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बाइबल कोश (टिंडेल)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बाइबल कोश (टिंडेल)</w:t>
      </w:r>
      <w:r>
        <w:t xml:space="preserve"> (Hindi)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वह</w:t>
      </w:r>
      <w:r/>
    </w:p>
    <w:p>
      <w:r/>
      <w:r>
        <w:rPr>
          <w:i/>
        </w:rPr>
        <w:t>व्हेल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व्हेल</w:t>
      </w:r>
      <w:r/>
    </w:p>
    <w:p>
      <w:r/>
      <w:r>
        <w:rPr>
          <w:i/>
        </w:rPr>
        <w:t>देखें</w:t>
      </w:r>
      <w:r>
        <w:t xml:space="preserve"> </w:t>
      </w:r>
      <w:r>
        <w:t xml:space="preserve">जानवर। 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