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الجب</w:t>
      </w:r>
      <w:r>
        <w:rPr>
          <w:rtl/>
          <w:cs/>
          <w:lang w:val="ar_AE" w:bidi="ar_AE"/>
        </w:rPr>
      </w:r>
    </w:p>
    <w:p>
      <w:pPr>
        <w:bidi/>
      </w:pPr>
      <w:r>
        <w:rPr>
          <w:rtl/>
          <w:cs/>
          <w:lang w:val="ar_AE" w:bidi="ar_AE"/>
        </w:rPr>
      </w:r>
      <w:r>
        <w:rPr>
          <w:rtl/>
          <w:cs/>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r>
        <w:rPr>
          <w:rtl/>
          <w:cs/>
          <w:lang w:val="ar_AE" w:bidi="ar_AE"/>
        </w:rPr>
        <w:t>إشعياء 38: 17–18</w:t>
      </w:r>
      <w:r>
        <w:rPr>
          <w:rtl/>
          <w:cs/>
          <w:lang w:val="ar_AE" w:bidi="ar_AE"/>
        </w:rPr>
        <w:t>)، وأيوب (</w:t>
      </w:r>
      <w:r>
        <w:rPr>
          <w:rtl/>
          <w:cs/>
          <w:lang w:val="ar_AE" w:bidi="ar_AE"/>
        </w:rPr>
        <w:t>أيوب 17: 13–16؛</w:t>
      </w:r>
      <w:r>
        <w:rPr>
          <w:rtl/>
          <w:cs/>
          <w:lang w:val="ar_AE" w:bidi="ar_AE"/>
        </w:rPr>
        <w:t xml:space="preserve"> </w:t>
      </w:r>
      <w:r>
        <w:rPr>
          <w:rtl/>
          <w:cs/>
          <w:lang w:val="ar_AE" w:bidi="ar_AE"/>
        </w:rPr>
        <w:t>33: 22</w:t>
      </w:r>
      <w:r>
        <w:rPr>
          <w:rtl/>
          <w:cs/>
          <w:lang w:val="ar_AE" w:bidi="ar_AE"/>
        </w:rPr>
        <w:t>)، وكُتَّاب المزامير (</w:t>
      </w:r>
      <w:r>
        <w:rPr>
          <w:rtl/>
          <w:cs/>
          <w:lang w:val="ar_AE" w:bidi="ar_AE"/>
        </w:rPr>
        <w:t>مزمور 28: 1؛</w:t>
      </w:r>
      <w:r>
        <w:rPr>
          <w:rtl/>
          <w:cs/>
          <w:lang w:val="ar_AE" w:bidi="ar_AE"/>
        </w:rPr>
        <w:t xml:space="preserve"> </w:t>
      </w:r>
      <w:r>
        <w:rPr>
          <w:rtl/>
          <w:cs/>
          <w:lang w:val="ar_AE" w:bidi="ar_AE"/>
        </w:rPr>
        <w:t>30: 3؛</w:t>
      </w:r>
      <w:r>
        <w:rPr>
          <w:rtl/>
          <w:cs/>
          <w:lang w:val="ar_AE" w:bidi="ar_AE"/>
        </w:rPr>
        <w:t xml:space="preserve"> </w:t>
      </w:r>
      <w:r>
        <w:rPr>
          <w:rtl/>
          <w:cs/>
          <w:lang w:val="ar_AE" w:bidi="ar_AE"/>
        </w:rPr>
        <w:t>55: 23؛</w:t>
      </w:r>
      <w:r>
        <w:rPr>
          <w:rtl/>
          <w:cs/>
          <w:lang w:val="ar_AE" w:bidi="ar_AE"/>
        </w:rPr>
        <w:t xml:space="preserve"> </w:t>
      </w:r>
      <w:r>
        <w:rPr>
          <w:rtl/>
          <w:cs/>
          <w:lang w:val="ar_AE" w:bidi="ar_AE"/>
        </w:rPr>
        <w:t>88: 4–6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بئر الهاوية؛</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الْجَبَابِرَة</w:t>
      </w:r>
      <w:r>
        <w:rPr>
          <w:rtl/>
          <w:cs/>
          <w:lang w:val="ar_AE" w:bidi="ar_AE"/>
        </w:rPr>
      </w:r>
    </w:p>
    <w:p>
      <w:pPr>
        <w:pStyle w:val="Heading2"/>
        <w:bidi/>
      </w:pPr>
      <w:r>
        <w:rPr>
          <w:rtl/>
          <w:cs/>
          <w:lang w:val="ar_AE" w:bidi="ar_AE"/>
        </w:rPr>
        <w:t>الْجَبَابِرَة</w:t>
      </w:r>
    </w:p>
    <w:p>
      <w:pPr>
        <w:bidi/>
      </w:pPr>
      <w:r>
        <w:rPr>
          <w:rtl/>
          <w:cs/>
          <w:lang w:val="ar_AE" w:bidi="ar_AE"/>
        </w:rPr>
      </w:r>
      <w:r>
        <w:rPr>
          <w:rtl/>
          <w:cs/>
          <w:lang w:val="ar_AE" w:bidi="ar_AE"/>
        </w:rPr>
        <w:t xml:space="preserve">ترجمة لأربع كلمات عبرية مختلفة. واحدة من هذه الكلمات تظهر في </w:t>
      </w:r>
      <w:r>
        <w:rPr>
          <w:rtl/>
          <w:cs/>
          <w:lang w:val="ar_AE" w:bidi="ar_AE"/>
        </w:rPr>
        <w:t>أَيّوب 16: 14</w:t>
      </w:r>
      <w:r>
        <w:rPr>
          <w:rtl/>
          <w:cs/>
          <w:lang w:val="ar_AE" w:bidi="ar_AE"/>
        </w:rPr>
        <w:t>، حيث تُترجم الكلمة العبرية إلى "جبار". تُترجم كلمة عبرية أخرى إلى "</w:t>
      </w:r>
      <w:r>
        <w:rPr>
          <w:rtl/>
          <w:cs/>
          <w:lang w:val="ar_AE" w:bidi="ar_AE"/>
        </w:rPr>
        <w:t>طُغَاة</w:t>
      </w:r>
      <w:r>
        <w:rPr>
          <w:rtl/>
          <w:cs/>
          <w:lang w:val="ar_AE" w:bidi="ar_AE"/>
        </w:rPr>
        <w:t>" و "نَفيليم" (</w:t>
      </w:r>
      <w:r>
        <w:rPr>
          <w:rtl/>
          <w:cs/>
          <w:lang w:val="ar_AE" w:bidi="ar_AE"/>
        </w:rPr>
        <w:t>تكوين 6: 4؛</w:t>
      </w:r>
      <w:r>
        <w:rPr>
          <w:rtl/>
          <w:cs/>
          <w:lang w:val="ar_AE" w:bidi="ar_AE"/>
        </w:rPr>
        <w:t xml:space="preserve"> </w:t>
      </w:r>
      <w:r>
        <w:rPr>
          <w:rtl/>
          <w:cs/>
          <w:lang w:val="ar_AE" w:bidi="ar_AE"/>
        </w:rPr>
        <w:t>عدد 13: 33</w:t>
      </w:r>
      <w:r>
        <w:rPr>
          <w:rtl/>
          <w:cs/>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rtl/>
          <w:cs/>
          <w:lang w:val="ar_AE" w:bidi="ar_AE"/>
        </w:rPr>
      </w:r>
      <w:r>
        <w:rPr>
          <w:rtl/>
          <w:cs/>
          <w:lang w:val="ar_AE" w:bidi="ar_AE"/>
        </w:rPr>
        <w:t>في عدة نصوص، تترجم إلى "</w:t>
      </w:r>
      <w:r>
        <w:rPr>
          <w:rtl/>
          <w:cs/>
          <w:lang w:val="ar_AE" w:bidi="ar_AE"/>
        </w:rPr>
        <w:t>رَفَائِيِّين</w:t>
      </w:r>
      <w:r>
        <w:rPr>
          <w:rtl/>
          <w:cs/>
          <w:lang w:val="ar_AE" w:bidi="ar_AE"/>
        </w:rPr>
        <w:t xml:space="preserve">" (مثل، </w:t>
      </w:r>
      <w:r>
        <w:rPr>
          <w:rtl/>
          <w:cs/>
          <w:lang w:val="ar_AE" w:bidi="ar_AE"/>
        </w:rPr>
        <w:t>تثنية 2:20</w:t>
      </w:r>
      <w:r>
        <w:rPr>
          <w:rtl/>
          <w:cs/>
          <w:lang w:val="ar_AE" w:bidi="ar_AE"/>
        </w:rPr>
        <w:t xml:space="preserve">؛ </w:t>
      </w:r>
      <w:r>
        <w:rPr>
          <w:rtl/>
          <w:cs/>
          <w:lang w:val="ar_AE" w:bidi="ar_AE"/>
        </w:rPr>
        <w:t>3:11</w:t>
      </w:r>
      <w:r>
        <w:rPr>
          <w:rtl/>
          <w:cs/>
          <w:lang w:val="ar_AE" w:bidi="ar_AE"/>
        </w:rPr>
        <w:t xml:space="preserve">؛ </w:t>
      </w:r>
      <w:r>
        <w:rPr>
          <w:rtl/>
          <w:cs/>
          <w:lang w:val="ar_AE" w:bidi="ar_AE"/>
        </w:rPr>
        <w:t>يشوع 12:4</w:t>
      </w:r>
      <w:r>
        <w:rPr>
          <w:rtl/>
          <w:cs/>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r>
        <w:rPr>
          <w:rtl/>
          <w:cs/>
          <w:lang w:val="ar_AE" w:bidi="ar_AE"/>
        </w:rPr>
        <w:t>تثنية 2:11</w:t>
      </w:r>
      <w:r>
        <w:rPr>
          <w:rtl/>
          <w:cs/>
          <w:lang w:val="ar_AE" w:bidi="ar_AE"/>
        </w:rPr>
        <w:t>)، و</w:t>
      </w:r>
      <w:r>
        <w:rPr>
          <w:rtl/>
          <w:cs/>
          <w:lang w:val="ar_AE" w:bidi="ar_AE"/>
        </w:rPr>
        <w:t>الْإِيمِيِّين</w:t>
      </w:r>
      <w:r>
        <w:rPr>
          <w:rtl/>
          <w:cs/>
          <w:lang w:val="ar_AE" w:bidi="ar_AE"/>
        </w:rPr>
        <w:t xml:space="preserve"> في مُوآب (الآية </w:t>
      </w:r>
      <w:r>
        <w:rPr>
          <w:rtl/>
          <w:cs/>
          <w:lang w:val="ar_AE" w:bidi="ar_AE"/>
        </w:rPr>
        <w:t>10</w:t>
      </w:r>
      <w:r>
        <w:rPr>
          <w:rtl/>
          <w:cs/>
          <w:lang w:val="ar_AE" w:bidi="ar_AE"/>
        </w:rPr>
        <w:t>)، وال</w:t>
      </w:r>
      <w:r>
        <w:rPr>
          <w:rtl/>
          <w:cs/>
          <w:lang w:val="ar_AE" w:bidi="ar_AE"/>
        </w:rPr>
        <w:t>زَمْزُمِيِّينَ</w:t>
      </w:r>
      <w:r>
        <w:rPr>
          <w:rtl/>
          <w:cs/>
          <w:lang w:val="ar_AE" w:bidi="ar_AE"/>
        </w:rPr>
        <w:t xml:space="preserve"> العمُّونيين (الآية </w:t>
      </w:r>
      <w:r>
        <w:rPr>
          <w:rtl/>
          <w:cs/>
          <w:lang w:val="ar_AE" w:bidi="ar_AE"/>
        </w:rPr>
        <w:t>20</w:t>
      </w:r>
      <w:r>
        <w:rPr>
          <w:rtl/>
          <w:cs/>
          <w:lang w:val="ar_AE" w:bidi="ar_AE"/>
        </w:rPr>
        <w:t>)، وسكان بَاشَان (</w:t>
      </w:r>
      <w:r>
        <w:rPr>
          <w:rtl/>
          <w:cs/>
          <w:lang w:val="ar_AE" w:bidi="ar_AE"/>
        </w:rPr>
        <w:t>3: 11</w:t>
      </w:r>
      <w:r>
        <w:rPr>
          <w:rtl/>
          <w:cs/>
          <w:lang w:val="ar_AE" w:bidi="ar_AE"/>
        </w:rPr>
        <w:t>). تظهر الكلمة أيضًا في يشوع (</w:t>
      </w:r>
      <w:r>
        <w:rPr>
          <w:rtl/>
          <w:cs/>
          <w:lang w:val="ar_AE" w:bidi="ar_AE"/>
        </w:rPr>
        <w:t>يشوع 12:4</w:t>
      </w:r>
      <w:r>
        <w:rPr>
          <w:rtl/>
          <w:cs/>
          <w:lang w:val="ar_AE" w:bidi="ar_AE"/>
        </w:rPr>
        <w:t xml:space="preserve">؛ </w:t>
      </w:r>
      <w:r>
        <w:rPr>
          <w:rtl/>
          <w:cs/>
          <w:lang w:val="ar_AE" w:bidi="ar_AE"/>
        </w:rPr>
        <w:t>13:12</w:t>
      </w:r>
      <w:r>
        <w:rPr>
          <w:rtl/>
          <w:cs/>
          <w:lang w:val="ar_AE" w:bidi="ar_AE"/>
        </w:rPr>
        <w:t xml:space="preserve">؛ </w:t>
      </w:r>
      <w:r>
        <w:rPr>
          <w:rtl/>
          <w:cs/>
          <w:lang w:val="ar_AE" w:bidi="ar_AE"/>
        </w:rPr>
        <w:t>15:8</w:t>
      </w:r>
      <w:r>
        <w:rPr>
          <w:rtl/>
          <w:cs/>
          <w:lang w:val="ar_AE" w:bidi="ar_AE"/>
        </w:rPr>
        <w:t xml:space="preserve">؛ </w:t>
      </w:r>
      <w:r>
        <w:rPr>
          <w:rtl/>
          <w:cs/>
          <w:lang w:val="ar_AE" w:bidi="ar_AE"/>
        </w:rPr>
        <w:t>17:15</w:t>
      </w:r>
      <w:r>
        <w:rPr>
          <w:rtl/>
          <w:cs/>
          <w:lang w:val="ar_AE" w:bidi="ar_AE"/>
        </w:rPr>
        <w:t xml:space="preserve">؛ </w:t>
      </w:r>
      <w:r>
        <w:rPr>
          <w:rtl/>
          <w:cs/>
          <w:lang w:val="ar_AE" w:bidi="ar_AE"/>
        </w:rPr>
        <w:t>18:16</w:t>
      </w:r>
      <w:r>
        <w:rPr>
          <w:rtl/>
          <w:cs/>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rtl/>
          <w:cs/>
          <w:lang w:val="ar_AE" w:bidi="ar_AE"/>
        </w:rPr>
        <w:t>رَافَا</w:t>
      </w:r>
      <w:r>
        <w:rPr>
          <w:rtl/>
          <w:cs/>
          <w:lang w:val="ar_AE" w:bidi="ar_AE"/>
        </w:rPr>
        <w:t>" (</w:t>
      </w:r>
      <w:r>
        <w:rPr>
          <w:rtl/>
          <w:cs/>
          <w:lang w:val="ar_AE" w:bidi="ar_AE"/>
        </w:rPr>
        <w:t>2 صموئيل 21:16–22</w:t>
      </w:r>
      <w:r>
        <w:rPr>
          <w:rtl/>
          <w:cs/>
          <w:lang w:val="ar_AE" w:bidi="ar_AE"/>
        </w:rPr>
        <w:t xml:space="preserve">؛ </w:t>
      </w:r>
      <w:r>
        <w:rPr>
          <w:rtl/>
          <w:cs/>
          <w:lang w:val="ar_AE" w:bidi="ar_AE"/>
        </w:rPr>
        <w:t>1 أخبار 20:4–8</w:t>
      </w:r>
      <w:r>
        <w:rPr>
          <w:rtl/>
          <w:cs/>
          <w:lang w:val="ar_AE" w:bidi="ar_AE"/>
        </w:rPr>
        <w:t>).</w:t>
      </w:r>
    </w:p>
    <w:p>
      <w:pPr>
        <w:bidi/>
      </w:pPr>
      <w:r>
        <w:rPr>
          <w:rtl/>
          <w:cs/>
          <w:lang w:val="ar_AE" w:bidi="ar_AE"/>
        </w:rPr>
      </w:r>
      <w:r>
        <w:rPr>
          <w:rtl/>
          <w:cs/>
          <w:lang w:val="ar_AE" w:bidi="ar_AE"/>
        </w:rPr>
        <w:t xml:space="preserve">ربما يكون أشهر العمالقة في الأدب التوراتي هو </w:t>
      </w:r>
      <w:r>
        <w:rPr>
          <w:rtl/>
          <w:cs/>
          <w:lang w:val="ar_AE" w:bidi="ar_AE"/>
        </w:rPr>
        <w:t>جُلْيَات الجَتِّيّ</w:t>
      </w:r>
      <w:r>
        <w:rPr>
          <w:rtl/>
          <w:cs/>
          <w:lang w:val="ar_AE" w:bidi="ar_AE"/>
        </w:rPr>
        <w:t xml:space="preserve">، الجندي الفلسطيني الذي تحدى جيش الملك شَاول في </w:t>
      </w:r>
      <w:r>
        <w:rPr>
          <w:rtl/>
          <w:cs/>
          <w:lang w:val="ar_AE" w:bidi="ar_AE"/>
        </w:rPr>
        <w:t>وَادِي الْبُطْمِ</w:t>
      </w:r>
      <w:r>
        <w:rPr>
          <w:rtl/>
          <w:cs/>
          <w:lang w:val="ar_AE" w:bidi="ar_AE"/>
        </w:rPr>
        <w:t xml:space="preserve"> وجعلهم يشعرون بالذعر والخوف (</w:t>
      </w:r>
      <w:r>
        <w:rPr>
          <w:rtl/>
          <w:cs/>
          <w:lang w:val="ar_AE" w:bidi="ar_AE"/>
        </w:rPr>
        <w:t>1 صموئيل 17</w:t>
      </w:r>
      <w:r>
        <w:rPr>
          <w:rtl/>
          <w:cs/>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r>
        <w:rPr>
          <w:rtl/>
          <w:cs/>
          <w:lang w:val="ar_AE" w:bidi="ar_AE"/>
        </w:rPr>
        <w:t>18: 5–7</w:t>
      </w:r>
      <w:r>
        <w:rPr>
          <w:rtl/>
          <w:cs/>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r>
        <w:rPr>
          <w:rtl/>
          <w:cs/>
          <w:lang w:val="ar_AE" w:bidi="ar_AE"/>
        </w:rPr>
        <w:t>تثنية 3: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النَّفيِليِم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الجديد</w:t>
      </w:r>
      <w:r>
        <w:rPr>
          <w:rtl/>
          <w:cs/>
          <w:lang w:val="ar_AE" w:bidi="ar_AE"/>
        </w:rPr>
      </w:r>
    </w:p>
    <w:p>
      <w:pPr>
        <w:bidi/>
      </w:pPr>
      <w:r>
        <w:rPr>
          <w:rtl/>
          <w:cs/>
          <w:lang w:val="ar_AE" w:bidi="ar_AE"/>
        </w:rPr>
      </w:r>
      <w:r>
        <w:rPr>
          <w:rtl/>
          <w:cs/>
          <w:lang w:val="ar_AE" w:bidi="ar_AE"/>
        </w:rPr>
        <w:t>الشيء الذي صُنِعَ أو أصبح موجودًا للتو - والذي غالبًا ما يحل محل ما كان موجودًا بالفعل، وعليه تحويل القديم إلى جديد.</w:t>
      </w:r>
    </w:p>
    <w:p>
      <w:pPr>
        <w:bidi/>
      </w:pPr>
      <w:r>
        <w:rPr>
          <w:rtl/>
          <w:cs/>
          <w:lang w:val="ar_AE" w:bidi="ar_AE"/>
        </w:rPr>
      </w:r>
      <w:r>
        <w:rPr>
          <w:rtl/>
          <w:cs/>
          <w:lang w:val="ar_AE" w:bidi="ar_AE"/>
        </w:rPr>
        <w:t xml:space="preserve">إن كون الجزء الثاني من الكتاب المقدس يُدعَى بالعهد </w:t>
      </w:r>
      <w:r>
        <w:rPr>
          <w:i/>
          <w:rtl/>
          <w:cs/>
          <w:lang w:val="ar_AE" w:bidi="ar_AE"/>
        </w:rPr>
        <w:t>الجديد</w:t>
      </w:r>
      <w:r>
        <w:rPr>
          <w:rtl/>
          <w:cs/>
          <w:lang w:val="ar_AE" w:bidi="ar_AE"/>
        </w:rPr>
        <w:t xml:space="preserve"> يشير إلى مدى أهمية فكرة "الجديد" في الإعلان الكتابي. تتضمن العديد من التعبيرات اللاهوتية الرئيسة فكرة: الخليقة الجديدة (</w:t>
      </w:r>
      <w:r>
        <w:rPr>
          <w:rtl/>
          <w:cs/>
          <w:lang w:val="ar_AE" w:bidi="ar_AE"/>
        </w:rPr>
        <w:t>2 كورنثوس 5: 17</w:t>
      </w:r>
      <w:r>
        <w:rPr>
          <w:rtl/>
          <w:cs/>
          <w:lang w:val="ar_AE" w:bidi="ar_AE"/>
        </w:rPr>
        <w:t>)، والولادة الجديدة (</w:t>
      </w:r>
      <w:r>
        <w:rPr>
          <w:rtl/>
          <w:cs/>
          <w:lang w:val="ar_AE" w:bidi="ar_AE"/>
        </w:rPr>
        <w:t>يوحنا 3: 3</w:t>
      </w:r>
      <w:r>
        <w:rPr>
          <w:rtl/>
          <w:cs/>
          <w:lang w:val="ar_AE" w:bidi="ar_AE"/>
        </w:rPr>
        <w:t>)، والإنسان الجديد (</w:t>
      </w:r>
      <w:r>
        <w:rPr>
          <w:rtl/>
          <w:cs/>
          <w:lang w:val="ar_AE" w:bidi="ar_AE"/>
        </w:rPr>
        <w:t>أفسس 2: 15</w:t>
      </w:r>
      <w:r>
        <w:rPr>
          <w:rtl/>
          <w:cs/>
          <w:lang w:val="ar_AE" w:bidi="ar_AE"/>
        </w:rPr>
        <w:t xml:space="preserve">؛ </w:t>
      </w:r>
      <w:r>
        <w:rPr>
          <w:rtl/>
          <w:cs/>
          <w:lang w:val="ar_AE" w:bidi="ar_AE"/>
        </w:rPr>
        <w:t>كولوسي 3: 10</w:t>
      </w:r>
      <w:r>
        <w:rPr>
          <w:rtl/>
          <w:cs/>
          <w:lang w:val="ar_AE" w:bidi="ar_AE"/>
        </w:rPr>
        <w:t>)، والوصية الجديدة (</w:t>
      </w:r>
      <w:r>
        <w:rPr>
          <w:rtl/>
          <w:cs/>
          <w:lang w:val="ar_AE" w:bidi="ar_AE"/>
        </w:rPr>
        <w:t>يوحنا 13: 34</w:t>
      </w:r>
      <w:r>
        <w:rPr>
          <w:rtl/>
          <w:cs/>
          <w:lang w:val="ar_AE" w:bidi="ar_AE"/>
        </w:rPr>
        <w:t>)، والعهد الجديد (</w:t>
      </w:r>
      <w:r>
        <w:rPr>
          <w:rtl/>
          <w:cs/>
          <w:lang w:val="ar_AE" w:bidi="ar_AE"/>
        </w:rPr>
        <w:t>إرميا 31: 31</w:t>
      </w:r>
      <w:r>
        <w:rPr>
          <w:rtl/>
          <w:cs/>
          <w:lang w:val="ar_AE" w:bidi="ar_AE"/>
        </w:rPr>
        <w:t>)، والحياة الجديدة (</w:t>
      </w:r>
      <w:r>
        <w:rPr>
          <w:rtl/>
          <w:cs/>
          <w:lang w:val="ar_AE" w:bidi="ar_AE"/>
        </w:rPr>
        <w:t>رومية 6: 4</w:t>
      </w:r>
      <w:r>
        <w:rPr>
          <w:rtl/>
          <w:cs/>
          <w:lang w:val="ar_AE" w:bidi="ar_AE"/>
        </w:rPr>
        <w:t>)، وغيرها من التعبيرات المختلفة.</w:t>
      </w:r>
    </w:p>
    <w:p>
      <w:pPr>
        <w:pStyle w:val="Heading3"/>
        <w:bidi/>
      </w:pPr>
      <w:r>
        <w:rPr>
          <w:rtl/>
          <w:cs/>
          <w:lang w:val="ar_AE" w:bidi="ar_AE"/>
        </w:rPr>
        <w:t>تَوَقُّع الجديد</w:t>
      </w:r>
    </w:p>
    <w:p>
      <w:pPr>
        <w:bidi/>
      </w:pPr>
      <w:r>
        <w:rPr>
          <w:rtl/>
          <w:cs/>
          <w:lang w:val="ar_AE" w:bidi="ar_AE"/>
        </w:rPr>
      </w:r>
      <w:r>
        <w:rPr>
          <w:rtl/>
          <w:cs/>
          <w:lang w:val="ar_AE" w:bidi="ar_AE"/>
        </w:rPr>
        <w:t xml:space="preserve">إن مجمل توقعات </w:t>
      </w:r>
      <w:r>
        <w:rPr>
          <w:i/>
          <w:rtl/>
          <w:cs/>
          <w:lang w:val="ar_AE" w:bidi="ar_AE"/>
        </w:rPr>
        <w:t>الجديد</w:t>
      </w:r>
      <w:r>
        <w:rPr>
          <w:rtl/>
          <w:cs/>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r>
        <w:rPr>
          <w:rtl/>
          <w:cs/>
          <w:lang w:val="ar_AE" w:bidi="ar_AE"/>
        </w:rPr>
        <w:t>33: 3</w:t>
      </w:r>
      <w:r>
        <w:rPr>
          <w:rtl/>
          <w:cs/>
          <w:lang w:val="ar_AE" w:bidi="ar_AE"/>
        </w:rPr>
        <w:t xml:space="preserve">؛ </w:t>
      </w:r>
      <w:r>
        <w:rPr>
          <w:rtl/>
          <w:cs/>
          <w:lang w:val="ar_AE" w:bidi="ar_AE"/>
        </w:rPr>
        <w:t>40: 3</w:t>
      </w:r>
      <w:r>
        <w:rPr>
          <w:rtl/>
          <w:cs/>
          <w:lang w:val="ar_AE" w:bidi="ar_AE"/>
        </w:rPr>
        <w:t xml:space="preserve">؛ </w:t>
      </w:r>
      <w:r>
        <w:rPr>
          <w:rtl/>
          <w:cs/>
          <w:lang w:val="ar_AE" w:bidi="ar_AE"/>
        </w:rPr>
        <w:t>149: 1</w:t>
      </w:r>
      <w:r>
        <w:rPr>
          <w:rtl/>
          <w:cs/>
          <w:lang w:val="ar_AE" w:bidi="ar_AE"/>
        </w:rPr>
        <w:t xml:space="preserve">؛ قارن أيضًا </w:t>
      </w:r>
      <w:r>
        <w:rPr>
          <w:rtl/>
          <w:cs/>
          <w:lang w:val="ar_AE" w:bidi="ar_AE"/>
        </w:rPr>
        <w:t>إشعياء 42: 10</w:t>
      </w:r>
      <w:r>
        <w:rPr>
          <w:rtl/>
          <w:cs/>
          <w:lang w:val="ar_AE" w:bidi="ar_AE"/>
        </w:rPr>
        <w:t>). يتحدَّث إرميا عن اليوم الذي سيقطع فيه الله عهدًا جديدًا مع بيت إسرائيل (</w:t>
      </w:r>
      <w:r>
        <w:rPr>
          <w:rtl/>
          <w:cs/>
          <w:lang w:val="ar_AE" w:bidi="ar_AE"/>
        </w:rPr>
        <w:t>إرميا 31: 31–34</w:t>
      </w:r>
      <w:r>
        <w:rPr>
          <w:rtl/>
          <w:cs/>
          <w:lang w:val="ar_AE" w:bidi="ar_AE"/>
        </w:rPr>
        <w:t xml:space="preserve">؛ قارِنْ </w:t>
      </w:r>
      <w:r>
        <w:rPr>
          <w:rtl/>
          <w:cs/>
          <w:lang w:val="ar_AE" w:bidi="ar_AE"/>
        </w:rPr>
        <w:t>حزقيال 34: 25–31</w:t>
      </w:r>
      <w:r>
        <w:rPr>
          <w:rtl/>
          <w:cs/>
          <w:lang w:val="ar_AE" w:bidi="ar_AE"/>
        </w:rPr>
        <w:t xml:space="preserve">؛ </w:t>
      </w:r>
      <w:r>
        <w:rPr>
          <w:rtl/>
          <w:cs/>
          <w:lang w:val="ar_AE" w:bidi="ar_AE"/>
        </w:rPr>
        <w:t>37: 26–28</w:t>
      </w:r>
      <w:r>
        <w:rPr>
          <w:rtl/>
          <w:cs/>
          <w:lang w:val="ar_AE" w:bidi="ar_AE"/>
        </w:rPr>
        <w:t>). وعلى النقيض من العهد القديم، فإن العهد الجديد سوف يُكتب على القلب، أي أنه سوف يُستوعب في داخلنا. بالمثل يروي حزقيال (</w:t>
      </w:r>
      <w:r>
        <w:rPr>
          <w:rtl/>
          <w:cs/>
          <w:lang w:val="ar_AE" w:bidi="ar_AE"/>
        </w:rPr>
        <w:t>36: 22–32</w:t>
      </w:r>
      <w:r>
        <w:rPr>
          <w:rtl/>
          <w:cs/>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r>
        <w:rPr>
          <w:rtl/>
          <w:cs/>
          <w:lang w:val="ar_AE" w:bidi="ar_AE"/>
        </w:rPr>
        <w:t>حزقيال 11: 19</w:t>
      </w:r>
      <w:r>
        <w:rPr>
          <w:rtl/>
          <w:cs/>
          <w:lang w:val="ar_AE" w:bidi="ar_AE"/>
        </w:rPr>
        <w:t>). ويتحدث يوئيل أيضًا عن ذلك اليوم الذي سيُسكب فيه روح الله على كل بشر (</w:t>
      </w:r>
      <w:r>
        <w:rPr>
          <w:rtl/>
          <w:cs/>
          <w:lang w:val="ar_AE" w:bidi="ar_AE"/>
        </w:rPr>
        <w:t>يوئيل 2: 28</w:t>
      </w:r>
      <w:r>
        <w:rPr>
          <w:rtl/>
          <w:cs/>
          <w:lang w:val="ar_AE" w:bidi="ar_AE"/>
        </w:rPr>
        <w:t xml:space="preserve">). يذكر </w:t>
      </w:r>
      <w:r>
        <w:rPr>
          <w:rtl/>
          <w:cs/>
          <w:lang w:val="ar_AE" w:bidi="ar_AE"/>
        </w:rPr>
        <w:t>إشعياء 65: 17</w:t>
      </w:r>
      <w:r>
        <w:rPr>
          <w:rtl/>
          <w:cs/>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rtl/>
          <w:cs/>
          <w:lang w:val="ar_AE" w:bidi="ar_AE"/>
        </w:rPr>
        <w:t>مجيء الجديد</w:t>
      </w:r>
    </w:p>
    <w:p>
      <w:pPr>
        <w:bidi/>
      </w:pPr>
      <w:r>
        <w:rPr>
          <w:rtl/>
          <w:cs/>
          <w:lang w:val="ar_AE" w:bidi="ar_AE"/>
        </w:rPr>
      </w:r>
      <w:r>
        <w:rPr>
          <w:rtl/>
          <w:cs/>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r>
        <w:rPr>
          <w:rtl/>
          <w:cs/>
          <w:lang w:val="ar_AE" w:bidi="ar_AE"/>
        </w:rPr>
        <w:t>يوحنا 3: 3–7</w:t>
      </w:r>
      <w:r>
        <w:rPr>
          <w:rtl/>
          <w:cs/>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r>
        <w:rPr>
          <w:rtl/>
          <w:cs/>
          <w:lang w:val="ar_AE" w:bidi="ar_AE"/>
        </w:rPr>
        <w:t>مرقس 14: 24</w:t>
      </w:r>
      <w:r>
        <w:rPr>
          <w:rtl/>
          <w:cs/>
          <w:lang w:val="ar_AE" w:bidi="ar_AE"/>
        </w:rPr>
        <w:t>).</w:t>
      </w:r>
    </w:p>
    <w:p>
      <w:pPr>
        <w:bidi/>
      </w:pPr>
      <w:r>
        <w:rPr>
          <w:rtl/>
          <w:cs/>
          <w:lang w:val="ar_AE" w:bidi="ar_AE"/>
        </w:rPr>
      </w:r>
      <w:r>
        <w:rPr>
          <w:rtl/>
          <w:cs/>
          <w:lang w:val="ar_AE" w:bidi="ar_AE"/>
        </w:rPr>
        <w:t>أعربت الكنيسة الأولى عن هذه الأهمية في استعارات مختلفة. إن "جِدَّةِ ٱلْحَيَاةِ" هذه تُعبَّر عنها بالأسرار، من خلال المعمودية (</w:t>
      </w:r>
      <w:r>
        <w:rPr>
          <w:rtl/>
          <w:cs/>
          <w:lang w:val="ar_AE" w:bidi="ar_AE"/>
        </w:rPr>
        <w:t>رومية 6: 4</w:t>
      </w:r>
      <w:r>
        <w:rPr>
          <w:rtl/>
          <w:cs/>
          <w:lang w:val="ar_AE" w:bidi="ar_AE"/>
        </w:rPr>
        <w:t>). الكأس الإفخارستي هو العهد الجديد بالدم (</w:t>
      </w:r>
      <w:r>
        <w:rPr>
          <w:rtl/>
          <w:cs/>
          <w:lang w:val="ar_AE" w:bidi="ar_AE"/>
        </w:rPr>
        <w:t>1 كورنثوس 11: 25</w:t>
      </w:r>
      <w:r>
        <w:rPr>
          <w:rtl/>
          <w:cs/>
          <w:lang w:val="ar_AE" w:bidi="ar_AE"/>
        </w:rPr>
        <w:t>). إن الخطاب المطول عن العهدين القديم والجديد يظهر أن المسيح بسفك دمه أصبح وسيطاً لعهد جديد (</w:t>
      </w:r>
      <w:r>
        <w:rPr>
          <w:rtl/>
          <w:cs/>
          <w:lang w:val="ar_AE" w:bidi="ar_AE"/>
        </w:rPr>
        <w:t>عبرانيين 9: 15</w:t>
      </w:r>
      <w:r>
        <w:rPr>
          <w:rtl/>
          <w:cs/>
          <w:lang w:val="ar_AE" w:bidi="ar_AE"/>
        </w:rPr>
        <w:t>)، وبدمه فتح طريقاً جديداً حياً إلى الأقداس (</w:t>
      </w:r>
      <w:r>
        <w:rPr>
          <w:rtl/>
          <w:cs/>
          <w:lang w:val="ar_AE" w:bidi="ar_AE"/>
        </w:rPr>
        <w:t>10: 19–20</w:t>
      </w:r>
      <w:r>
        <w:rPr>
          <w:rtl/>
          <w:cs/>
          <w:lang w:val="ar_AE" w:bidi="ar_AE"/>
        </w:rPr>
        <w:t>). يعيد بولس تأكيد وعد حزقيال بقلب لحم (</w:t>
      </w:r>
      <w:r>
        <w:rPr>
          <w:rtl/>
          <w:cs/>
          <w:lang w:val="ar_AE" w:bidi="ar_AE"/>
        </w:rPr>
        <w:t>2 كورنثوس 3: 3</w:t>
      </w:r>
      <w:r>
        <w:rPr>
          <w:rtl/>
          <w:cs/>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rtl/>
          <w:cs/>
          <w:lang w:val="ar_AE" w:bidi="ar_AE"/>
        </w:rPr>
      </w:r>
      <w:r>
        <w:rPr>
          <w:rtl/>
          <w:cs/>
          <w:lang w:val="ar_AE" w:bidi="ar_AE"/>
        </w:rPr>
        <w:t>من يأتي إلى المسيح بالإيمان يُعلن إنسان جديد، خليقة جديدة، قد مضى عنه كل ما هو قديم (</w:t>
      </w:r>
      <w:r>
        <w:rPr>
          <w:rtl/>
          <w:cs/>
          <w:lang w:val="ar_AE" w:bidi="ar_AE"/>
        </w:rPr>
        <w:t>2 كورنثوس 5: 17</w:t>
      </w:r>
      <w:r>
        <w:rPr>
          <w:rtl/>
          <w:cs/>
          <w:lang w:val="ar_AE" w:bidi="ar_AE"/>
        </w:rPr>
        <w:t xml:space="preserve">؛ </w:t>
      </w:r>
      <w:r>
        <w:rPr>
          <w:rtl/>
          <w:cs/>
          <w:lang w:val="ar_AE" w:bidi="ar_AE"/>
        </w:rPr>
        <w:t>غلاطية 6: 15</w:t>
      </w:r>
      <w:r>
        <w:rPr>
          <w:rtl/>
          <w:cs/>
          <w:lang w:val="ar_AE" w:bidi="ar_AE"/>
        </w:rPr>
        <w:t>). إن العداء بين اليهود والأمم يختفي في "الإنسانية الجديدة" الوليدة (</w:t>
      </w:r>
      <w:r>
        <w:rPr>
          <w:rtl/>
          <w:cs/>
          <w:lang w:val="ar_AE" w:bidi="ar_AE"/>
        </w:rPr>
        <w:t>أفسس 2: 15</w:t>
      </w:r>
      <w:r>
        <w:rPr>
          <w:rtl/>
          <w:cs/>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r>
        <w:rPr>
          <w:rtl/>
          <w:cs/>
          <w:lang w:val="ar_AE" w:bidi="ar_AE"/>
        </w:rPr>
        <w:t>كولوسي 3: 10–11</w:t>
      </w:r>
      <w:r>
        <w:rPr>
          <w:rtl/>
          <w:cs/>
          <w:lang w:val="ar_AE" w:bidi="ar_AE"/>
        </w:rPr>
        <w:t>).</w:t>
      </w:r>
    </w:p>
    <w:p>
      <w:pPr>
        <w:bidi/>
      </w:pPr>
      <w:r>
        <w:rPr>
          <w:rtl/>
          <w:cs/>
          <w:lang w:val="ar_AE" w:bidi="ar_AE"/>
        </w:rPr>
      </w:r>
      <w:r>
        <w:rPr>
          <w:rtl/>
          <w:cs/>
          <w:lang w:val="ar_AE" w:bidi="ar_AE"/>
        </w:rPr>
        <w:t>إن جدة الإنسان في المسيح هي أساس أخلاق العهد الجديد (</w:t>
      </w:r>
      <w:r>
        <w:rPr>
          <w:rtl/>
          <w:cs/>
          <w:lang w:val="ar_AE" w:bidi="ar_AE"/>
        </w:rPr>
        <w:t>أفسس 4: 24</w:t>
      </w:r>
      <w:r>
        <w:rPr>
          <w:rtl/>
          <w:cs/>
          <w:lang w:val="ar_AE" w:bidi="ar_AE"/>
        </w:rPr>
        <w:t xml:space="preserve">؛ </w:t>
      </w:r>
      <w:r>
        <w:rPr>
          <w:rtl/>
          <w:cs/>
          <w:lang w:val="ar_AE" w:bidi="ar_AE"/>
        </w:rPr>
        <w:t>كولوسي 3: 12</w:t>
      </w:r>
      <w:r>
        <w:rPr>
          <w:rtl/>
          <w:cs/>
          <w:lang w:val="ar_AE" w:bidi="ar_AE"/>
        </w:rPr>
        <w:t>). إن الوصية الجديدة (</w:t>
      </w:r>
      <w:r>
        <w:rPr>
          <w:rtl/>
          <w:cs/>
          <w:lang w:val="ar_AE" w:bidi="ar_AE"/>
        </w:rPr>
        <w:t>يوحنا 13: 34</w:t>
      </w:r>
      <w:r>
        <w:rPr>
          <w:rtl/>
          <w:cs/>
          <w:lang w:val="ar_AE" w:bidi="ar_AE"/>
        </w:rPr>
        <w:t xml:space="preserve">؛ </w:t>
      </w:r>
      <w:r>
        <w:rPr>
          <w:rtl/>
          <w:cs/>
          <w:lang w:val="ar_AE" w:bidi="ar_AE"/>
        </w:rPr>
        <w:t>1 يوحنا 2: 8</w:t>
      </w:r>
      <w:r>
        <w:rPr>
          <w:rtl/>
          <w:cs/>
          <w:lang w:val="ar_AE" w:bidi="ar_AE"/>
        </w:rPr>
        <w:t>) ليست جديدة حقًا (</w:t>
      </w:r>
      <w:r>
        <w:rPr>
          <w:rtl/>
          <w:cs/>
          <w:lang w:val="ar_AE" w:bidi="ar_AE"/>
        </w:rPr>
        <w:t>1 يوحنا 2: 7</w:t>
      </w:r>
      <w:r>
        <w:rPr>
          <w:rtl/>
          <w:cs/>
          <w:lang w:val="ar_AE" w:bidi="ar_AE"/>
        </w:rPr>
        <w:t xml:space="preserve">)، لكنها الآن لها إمكانية وأبعاد جديدة بفضل قوة الرب يسوع ومثاله. رغم أن هذه الحياة الجديدة هي هبة من الله، </w:t>
      </w:r>
      <w:r>
        <w:rPr>
          <w:i/>
          <w:rtl/>
          <w:cs/>
          <w:lang w:val="ar_AE" w:bidi="ar_AE"/>
        </w:rPr>
        <w:t>فعملية</w:t>
      </w:r>
      <w:r>
        <w:rPr>
          <w:rtl/>
          <w:cs/>
          <w:lang w:val="ar_AE" w:bidi="ar_AE"/>
        </w:rPr>
        <w:t xml:space="preserve"> التجديد مستمرة. إن التحول بتجديد الذهن (</w:t>
      </w:r>
      <w:r>
        <w:rPr>
          <w:rtl/>
          <w:cs/>
          <w:lang w:val="ar_AE" w:bidi="ar_AE"/>
        </w:rPr>
        <w:t>رومية 12: 2</w:t>
      </w:r>
      <w:r>
        <w:rPr>
          <w:rtl/>
          <w:cs/>
          <w:lang w:val="ar_AE" w:bidi="ar_AE"/>
        </w:rPr>
        <w:t>) يحقق مشيئة الله. ويؤكد بولس الرسول أن الإنسان الداخلي يتجدد يوما فيوما (</w:t>
      </w:r>
      <w:r>
        <w:rPr>
          <w:rtl/>
          <w:cs/>
          <w:lang w:val="ar_AE" w:bidi="ar_AE"/>
        </w:rPr>
        <w:t>2 كورنثوس 4: 16</w:t>
      </w:r>
      <w:r>
        <w:rPr>
          <w:rtl/>
          <w:cs/>
          <w:lang w:val="ar_AE" w:bidi="ar_AE"/>
        </w:rPr>
        <w:t>).</w:t>
      </w:r>
    </w:p>
    <w:p>
      <w:pPr>
        <w:pStyle w:val="Heading3"/>
        <w:bidi/>
      </w:pPr>
      <w:r>
        <w:rPr>
          <w:rtl/>
          <w:cs/>
          <w:lang w:val="ar_AE" w:bidi="ar_AE"/>
        </w:rPr>
        <w:t>تحقيق الجديد</w:t>
      </w:r>
    </w:p>
    <w:p>
      <w:pPr>
        <w:bidi/>
      </w:pPr>
      <w:r>
        <w:rPr>
          <w:rtl/>
          <w:cs/>
          <w:lang w:val="ar_AE" w:bidi="ar_AE"/>
        </w:rPr>
      </w:r>
      <w:r>
        <w:rPr>
          <w:rtl/>
          <w:cs/>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r>
        <w:rPr>
          <w:rtl/>
          <w:cs/>
          <w:lang w:val="ar_AE" w:bidi="ar_AE"/>
        </w:rPr>
        <w:t>رُّؤْيا 21: 5</w:t>
      </w:r>
      <w:r>
        <w:rPr>
          <w:rtl/>
          <w:cs/>
          <w:lang w:val="ar_AE" w:bidi="ar_AE"/>
        </w:rPr>
        <w:t xml:space="preserve">). مع نهاية القديم، ثمة سماء جديدة وأرض جديدة. إن أورشليم الجديدة (آية </w:t>
      </w:r>
      <w:r>
        <w:rPr>
          <w:rtl/>
          <w:cs/>
          <w:lang w:val="ar_AE" w:bidi="ar_AE"/>
        </w:rPr>
        <w:t>2</w:t>
      </w:r>
      <w:r>
        <w:rPr>
          <w:rtl/>
          <w:cs/>
          <w:lang w:val="ar_AE" w:bidi="ar_AE"/>
        </w:rPr>
        <w:t>) "تنزل" بصفتها مسكن الله. يحمل شعب الله اسمًا جديدًا (</w:t>
      </w:r>
      <w:r>
        <w:rPr>
          <w:rtl/>
          <w:cs/>
          <w:lang w:val="ar_AE" w:bidi="ar_AE"/>
        </w:rPr>
        <w:t>3: 12</w:t>
      </w:r>
      <w:r>
        <w:rPr>
          <w:rtl/>
          <w:cs/>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r>
        <w:rPr>
          <w:rtl/>
          <w:cs/>
          <w:lang w:val="ar_AE" w:bidi="ar_AE"/>
        </w:rPr>
        <w:t>5: 12–13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الوصية الجديدة</w:t>
      </w:r>
      <w:r>
        <w:rPr>
          <w:rtl/>
          <w:cs/>
          <w:lang w:val="ar_AE" w:bidi="ar_AE"/>
        </w:rPr>
        <w:t xml:space="preserve">؛ </w:t>
      </w:r>
      <w:r>
        <w:rPr>
          <w:rtl/>
          <w:cs/>
          <w:lang w:val="ar_AE" w:bidi="ar_AE"/>
        </w:rPr>
        <w:t>العهد الجديد</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الإنسان القديم والجديد</w:t>
      </w:r>
      <w:r>
        <w:rPr>
          <w:rtl/>
          <w:cs/>
          <w:lang w:val="ar_AE" w:bidi="ar_AE"/>
        </w:rPr>
        <w:t xml:space="preserve">؛ </w:t>
      </w:r>
      <w:r>
        <w:rPr>
          <w:rtl/>
          <w:cs/>
          <w:lang w:val="ar_AE" w:bidi="ar_AE"/>
        </w:rPr>
        <w:t>الخلقة الجديدة، الخليقة الجديدة</w:t>
      </w:r>
      <w:r>
        <w:rPr>
          <w:rtl/>
          <w:cs/>
          <w:lang w:val="ar_AE" w:bidi="ar_AE"/>
        </w:rPr>
        <w:t xml:space="preserve">؛ </w:t>
      </w:r>
      <w:r>
        <w:rPr>
          <w:rtl/>
          <w:cs/>
          <w:lang w:val="ar_AE" w:bidi="ar_AE"/>
        </w:rPr>
        <w:t>السماوات الجديدة والأرض الجديدة</w:t>
      </w:r>
      <w:r>
        <w:rPr>
          <w:rtl/>
          <w:cs/>
          <w:lang w:val="ar_AE" w:bidi="ar_AE"/>
        </w:rPr>
        <w:t xml:space="preserve">؛ </w:t>
      </w:r>
      <w:r>
        <w:rPr>
          <w:rtl/>
          <w:cs/>
          <w:lang w:val="ar_AE" w:bidi="ar_AE"/>
        </w:rPr>
        <w:t>الميلاد 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الجراد الطيار</w:t>
      </w:r>
      <w:r>
        <w:rPr>
          <w:rtl/>
          <w:cs/>
          <w:lang w:val="ar_AE" w:bidi="ar_AE"/>
        </w:rPr>
      </w:r>
    </w:p>
    <w:p>
      <w:pPr>
        <w:bidi/>
      </w:pPr>
      <w:r>
        <w:rPr>
          <w:rtl/>
          <w:cs/>
          <w:lang w:val="ar_AE" w:bidi="ar_AE"/>
        </w:rPr>
      </w:r>
      <w:r>
        <w:rPr>
          <w:rtl/>
          <w:cs/>
          <w:lang w:val="ar_AE" w:bidi="ar_AE"/>
        </w:rPr>
        <w:t xml:space="preserve">نوع من الجراد المذكور في </w:t>
      </w:r>
      <w:r>
        <w:rPr>
          <w:rtl/>
          <w:cs/>
          <w:lang w:val="ar_AE" w:bidi="ar_AE"/>
        </w:rPr>
        <w:t>يوئِيل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الجرجاشيون</w:t>
      </w:r>
      <w:r>
        <w:rPr>
          <w:rtl/>
          <w:cs/>
          <w:lang w:val="ar_AE" w:bidi="ar_AE"/>
        </w:rPr>
      </w:r>
    </w:p>
    <w:p>
      <w:pPr>
        <w:bidi/>
      </w:pPr>
      <w:r>
        <w:rPr>
          <w:rtl/>
          <w:cs/>
          <w:lang w:val="ar_AE" w:bidi="ar_AE"/>
        </w:rPr>
      </w:r>
      <w:r>
        <w:rPr>
          <w:rtl/>
          <w:cs/>
          <w:lang w:val="ar_AE" w:bidi="ar_AE"/>
        </w:rPr>
        <w:t>قبيلة كنعانية (</w:t>
      </w:r>
      <w:r>
        <w:rPr>
          <w:rtl/>
          <w:cs/>
          <w:lang w:val="ar_AE" w:bidi="ar_AE"/>
        </w:rPr>
        <w:t>تكوين 10: 16</w:t>
      </w:r>
      <w:r>
        <w:rPr>
          <w:rtl/>
          <w:cs/>
          <w:lang w:val="ar_AE" w:bidi="ar_AE"/>
        </w:rPr>
        <w:t xml:space="preserve">؛ </w:t>
      </w:r>
      <w:r>
        <w:rPr>
          <w:rtl/>
          <w:cs/>
          <w:lang w:val="ar_AE" w:bidi="ar_AE"/>
        </w:rPr>
        <w:t>1 أخبار الأيام 1: 14</w:t>
      </w:r>
      <w:r>
        <w:rPr>
          <w:rtl/>
          <w:cs/>
          <w:lang w:val="ar_AE" w:bidi="ar_AE"/>
        </w:rPr>
        <w:t>) وُعِدَ بأرضها لإبراهيم (</w:t>
      </w:r>
      <w:r>
        <w:rPr>
          <w:rtl/>
          <w:cs/>
          <w:lang w:val="ar_AE" w:bidi="ar_AE"/>
        </w:rPr>
        <w:t>تكوين 15: 21</w:t>
      </w:r>
      <w:r>
        <w:rPr>
          <w:rtl/>
          <w:cs/>
          <w:lang w:val="ar_AE" w:bidi="ar_AE"/>
        </w:rPr>
        <w:t xml:space="preserve">؛ </w:t>
      </w:r>
      <w:r>
        <w:rPr>
          <w:rtl/>
          <w:cs/>
          <w:lang w:val="ar_AE" w:bidi="ar_AE"/>
        </w:rPr>
        <w:t>تثنية 7: 1</w:t>
      </w:r>
      <w:r>
        <w:rPr>
          <w:rtl/>
          <w:cs/>
          <w:lang w:val="ar_AE" w:bidi="ar_AE"/>
        </w:rPr>
        <w:t xml:space="preserve">؛ </w:t>
      </w:r>
      <w:r>
        <w:rPr>
          <w:rtl/>
          <w:cs/>
          <w:lang w:val="ar_AE" w:bidi="ar_AE"/>
        </w:rPr>
        <w:t>يشوع 3: 10</w:t>
      </w:r>
      <w:r>
        <w:rPr>
          <w:rtl/>
          <w:cs/>
          <w:lang w:val="ar_AE" w:bidi="ar_AE"/>
        </w:rPr>
        <w:t>). وقد استولوا على الأرض في النهاية (</w:t>
      </w:r>
      <w:r>
        <w:rPr>
          <w:rtl/>
          <w:cs/>
          <w:lang w:val="ar_AE" w:bidi="ar_AE"/>
        </w:rPr>
        <w:t>يشوع 24: 11</w:t>
      </w:r>
      <w:r>
        <w:rPr>
          <w:rtl/>
          <w:cs/>
          <w:lang w:val="ar_AE" w:bidi="ar_AE"/>
        </w:rPr>
        <w:t xml:space="preserve">؛ </w:t>
      </w:r>
      <w:r>
        <w:rPr>
          <w:rtl/>
          <w:cs/>
          <w:lang w:val="ar_AE" w:bidi="ar_AE"/>
        </w:rPr>
        <w:t>نحميا 9: 8</w:t>
      </w:r>
      <w:r>
        <w:rPr>
          <w:rtl/>
          <w:cs/>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rtl/>
          <w:cs/>
          <w:lang w:val="ar_AE" w:bidi="ar_AE"/>
        </w:rPr>
        <w:t>جريش</w:t>
      </w:r>
      <w:r>
        <w:rPr>
          <w:rtl/>
          <w:cs/>
          <w:lang w:val="ar_AE" w:bidi="ar_AE"/>
        </w:rPr>
        <w:t xml:space="preserve"> في النصوص الأوغاريتية في القرن الثالث عشر قبل الميلاد وقد يشير إلى قبيلة ما. في </w:t>
      </w:r>
      <w:r>
        <w:rPr>
          <w:rtl/>
          <w:cs/>
          <w:lang w:val="ar_AE" w:bidi="ar_AE"/>
        </w:rPr>
        <w:t>متى 8: 28</w:t>
      </w:r>
      <w:r>
        <w:rPr>
          <w:rtl/>
          <w:cs/>
          <w:lang w:val="ar_AE" w:bidi="ar_AE"/>
        </w:rPr>
        <w:t xml:space="preserve">؛ </w:t>
      </w:r>
      <w:r>
        <w:rPr>
          <w:rtl/>
          <w:cs/>
          <w:lang w:val="ar_AE" w:bidi="ar_AE"/>
        </w:rPr>
        <w:t>مرقس 5: 1</w:t>
      </w:r>
      <w:r>
        <w:rPr>
          <w:rtl/>
          <w:cs/>
          <w:lang w:val="ar_AE" w:bidi="ar_AE"/>
        </w:rPr>
        <w:t>؛ و</w:t>
      </w:r>
      <w:r>
        <w:rPr>
          <w:rtl/>
          <w:cs/>
          <w:lang w:val="ar_AE" w:bidi="ar_AE"/>
        </w:rPr>
        <w:t>لوقا 8: 26</w:t>
      </w:r>
      <w:r>
        <w:rPr>
          <w:rtl/>
          <w:cs/>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الجَزَع</w:t>
      </w:r>
      <w:r>
        <w:rPr>
          <w:rtl/>
          <w:cs/>
          <w:lang w:val="ar_AE" w:bidi="ar_AE"/>
        </w:rPr>
      </w:r>
    </w:p>
    <w:p>
      <w:pPr>
        <w:bidi/>
      </w:pPr>
      <w:r>
        <w:rPr>
          <w:rtl/>
          <w:cs/>
          <w:lang w:val="ar_AE" w:bidi="ar_AE"/>
        </w:rPr>
      </w:r>
      <w:r>
        <w:rPr>
          <w:rtl/>
          <w:cs/>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r>
        <w:rPr>
          <w:rtl/>
          <w:cs/>
          <w:lang w:val="ar_AE" w:bidi="ar_AE"/>
        </w:rPr>
        <w:t>تكوين ٢٦: ٣٥</w:t>
      </w:r>
      <w:r>
        <w:rPr>
          <w:rtl/>
          <w:cs/>
          <w:lang w:val="ar_AE" w:bidi="ar_AE"/>
        </w:rPr>
        <w:t>). جزع (ضاقت به نفسه) الله على مشقة إسرائيل التي جلبها عليهم العصيان (</w:t>
      </w:r>
      <w:r>
        <w:rPr>
          <w:rtl/>
          <w:cs/>
          <w:lang w:val="ar_AE" w:bidi="ar_AE"/>
        </w:rPr>
        <w:t>قضاة ١٠: ١٦</w:t>
      </w:r>
      <w:r>
        <w:rPr>
          <w:rtl/>
          <w:cs/>
          <w:lang w:val="ar_AE" w:bidi="ar_AE"/>
        </w:rPr>
        <w:t>). لأنه لم يكن لديها ابن، كانت حنَّة حزينة، لدرجة أنها بدت وكأنها كانت في حالة سكر بينما كانت تُصَلِّي (</w:t>
      </w:r>
      <w:r>
        <w:rPr>
          <w:rtl/>
          <w:cs/>
          <w:lang w:val="ar_AE" w:bidi="ar_AE"/>
        </w:rPr>
        <w:t>١ صموئيل ١: ١٦</w:t>
      </w:r>
      <w:r>
        <w:rPr>
          <w:rtl/>
          <w:cs/>
          <w:lang w:val="ar_AE" w:bidi="ar_AE"/>
        </w:rPr>
        <w:t>). بالمثل، كان صموئيل مضطربًا من عصيان الملك شاول، فصلى طوال الليل. كان أيوب حزينًا للغاية على ما فقده (</w:t>
      </w:r>
      <w:r>
        <w:rPr>
          <w:rtl/>
          <w:cs/>
          <w:lang w:val="ar_AE" w:bidi="ar_AE"/>
        </w:rPr>
        <w:t>أيوب ٢: ١٣</w:t>
      </w:r>
      <w:r>
        <w:rPr>
          <w:rtl/>
          <w:cs/>
          <w:lang w:val="ar_AE" w:bidi="ar_AE"/>
        </w:rPr>
        <w:t xml:space="preserve">؛ قارِنْ </w:t>
      </w:r>
      <w:r>
        <w:rPr>
          <w:rtl/>
          <w:cs/>
          <w:lang w:val="ar_AE" w:bidi="ar_AE"/>
        </w:rPr>
        <w:t>٦: ٢</w:t>
      </w:r>
      <w:r>
        <w:rPr>
          <w:rtl/>
          <w:cs/>
          <w:lang w:val="ar_AE" w:bidi="ar_AE"/>
        </w:rPr>
        <w:t xml:space="preserve">؛ </w:t>
      </w:r>
      <w:r>
        <w:rPr>
          <w:rtl/>
          <w:cs/>
          <w:lang w:val="ar_AE" w:bidi="ar_AE"/>
        </w:rPr>
        <w:t>١٦: ٦</w:t>
      </w:r>
      <w:r>
        <w:rPr>
          <w:rtl/>
          <w:cs/>
          <w:lang w:val="ar_AE" w:bidi="ar_AE"/>
        </w:rPr>
        <w:t>)، وأظهر كاتب المزمور في صيغة أدبية الضيق والحزن (</w:t>
      </w:r>
      <w:r>
        <w:rPr>
          <w:rtl/>
          <w:cs/>
          <w:lang w:val="ar_AE" w:bidi="ar_AE"/>
        </w:rPr>
        <w:t>مزمور ٦: ٧</w:t>
      </w:r>
      <w:r>
        <w:rPr>
          <w:rtl/>
          <w:cs/>
          <w:lang w:val="ar_AE" w:bidi="ar_AE"/>
        </w:rPr>
        <w:t xml:space="preserve">؛ </w:t>
      </w:r>
      <w:r>
        <w:rPr>
          <w:rtl/>
          <w:cs/>
          <w:lang w:val="ar_AE" w:bidi="ar_AE"/>
        </w:rPr>
        <w:t>٣١: ٩–١٠</w:t>
      </w:r>
      <w:r>
        <w:rPr>
          <w:rtl/>
          <w:cs/>
          <w:lang w:val="ar_AE" w:bidi="ar_AE"/>
        </w:rPr>
        <w:t xml:space="preserve">؛ </w:t>
      </w:r>
      <w:r>
        <w:rPr>
          <w:rtl/>
          <w:cs/>
          <w:lang w:val="ar_AE" w:bidi="ar_AE"/>
        </w:rPr>
        <w:t>٦٩: ٢٦</w:t>
      </w:r>
      <w:r>
        <w:rPr>
          <w:rtl/>
          <w:cs/>
          <w:lang w:val="ar_AE" w:bidi="ar_AE"/>
        </w:rPr>
        <w:t xml:space="preserve">؛ </w:t>
      </w:r>
      <w:r>
        <w:rPr>
          <w:rtl/>
          <w:cs/>
          <w:lang w:val="ar_AE" w:bidi="ar_AE"/>
        </w:rPr>
        <w:t>٧٣: ٢١</w:t>
      </w:r>
      <w:r>
        <w:rPr>
          <w:rtl/>
          <w:cs/>
          <w:lang w:val="ar_AE" w:bidi="ar_AE"/>
        </w:rPr>
        <w:t xml:space="preserve">؛ </w:t>
      </w:r>
      <w:r>
        <w:rPr>
          <w:rtl/>
          <w:cs/>
          <w:lang w:val="ar_AE" w:bidi="ar_AE"/>
        </w:rPr>
        <w:t>٩٥: ١٠</w:t>
      </w:r>
      <w:r>
        <w:rPr>
          <w:rtl/>
          <w:cs/>
          <w:lang w:val="ar_AE" w:bidi="ar_AE"/>
        </w:rPr>
        <w:t xml:space="preserve">؛ </w:t>
      </w:r>
      <w:r>
        <w:rPr>
          <w:rtl/>
          <w:cs/>
          <w:lang w:val="ar_AE" w:bidi="ar_AE"/>
        </w:rPr>
        <w:t>١١٢: ١٠</w:t>
      </w:r>
      <w:r>
        <w:rPr>
          <w:rtl/>
          <w:cs/>
          <w:lang w:val="ar_AE" w:bidi="ar_AE"/>
        </w:rPr>
        <w:t>). إن سفر مراثي إرميا مخصص للتعبير عن الجَزَع، ويتحدث الأنبياء عمومًا عن الدينونة لأن إسرائيل أجزعوا إلهًا قدوسًا.</w:t>
      </w:r>
    </w:p>
    <w:p>
      <w:pPr>
        <w:bidi/>
      </w:pPr>
      <w:r>
        <w:rPr>
          <w:rtl/>
          <w:cs/>
          <w:lang w:val="ar_AE" w:bidi="ar_AE"/>
        </w:rPr>
      </w:r>
      <w:r>
        <w:rPr>
          <w:rtl/>
          <w:cs/>
          <w:lang w:val="ar_AE" w:bidi="ar_AE"/>
        </w:rPr>
        <w:t>لقد اختبر الرب يسوع الحزن والضيق (</w:t>
      </w:r>
      <w:r>
        <w:rPr>
          <w:rtl/>
          <w:cs/>
          <w:lang w:val="ar_AE" w:bidi="ar_AE"/>
        </w:rPr>
        <w:t>مَرقُس ٣: ٥</w:t>
      </w:r>
      <w:r>
        <w:rPr>
          <w:rtl/>
          <w:cs/>
          <w:lang w:val="ar_AE" w:bidi="ar_AE"/>
        </w:rPr>
        <w:t xml:space="preserve">؛ </w:t>
      </w:r>
      <w:r>
        <w:rPr>
          <w:rtl/>
          <w:cs/>
          <w:lang w:val="ar_AE" w:bidi="ar_AE"/>
        </w:rPr>
        <w:t>يوحنَّا ١١: ٣٣</w:t>
      </w:r>
      <w:r>
        <w:rPr>
          <w:rtl/>
          <w:cs/>
          <w:lang w:val="ar_AE" w:bidi="ar_AE"/>
        </w:rPr>
        <w:t>)، بما في ذلك البكاء على موت صديق (</w:t>
      </w:r>
      <w:r>
        <w:rPr>
          <w:rtl/>
          <w:cs/>
          <w:lang w:val="ar_AE" w:bidi="ar_AE"/>
        </w:rPr>
        <w:t>يوحنَّا ١١: ٣٥</w:t>
      </w:r>
      <w:r>
        <w:rPr>
          <w:rtl/>
          <w:cs/>
          <w:lang w:val="ar_AE" w:bidi="ar_AE"/>
        </w:rPr>
        <w:t>). قيل إن اليهود جزعوا كلما كان يعلم الرسل عن المسيح (</w:t>
      </w:r>
      <w:r>
        <w:rPr>
          <w:rtl/>
          <w:cs/>
          <w:lang w:val="ar_AE" w:bidi="ar_AE"/>
        </w:rPr>
        <w:t>أعمال الرسل ٤: ٢</w:t>
      </w:r>
      <w:r>
        <w:rPr>
          <w:rtl/>
          <w:cs/>
          <w:lang w:val="ar_AE" w:bidi="ar_AE"/>
        </w:rPr>
        <w:t>). لقد أوصى الرسول بولس المؤمنين ألا يجزعوا بعضهم بعضًا (</w:t>
      </w:r>
      <w:r>
        <w:rPr>
          <w:rtl/>
          <w:cs/>
          <w:lang w:val="ar_AE" w:bidi="ar_AE"/>
        </w:rPr>
        <w:t>رومية ١٤: ١٥</w:t>
      </w:r>
      <w:r>
        <w:rPr>
          <w:rtl/>
          <w:cs/>
          <w:lang w:val="ar_AE" w:bidi="ar_AE"/>
        </w:rPr>
        <w:t>) ولم يرد أن يسبب هو نفسه أي حزن (</w:t>
      </w:r>
      <w:r>
        <w:rPr>
          <w:rtl/>
          <w:cs/>
          <w:lang w:val="ar_AE" w:bidi="ar_AE"/>
        </w:rPr>
        <w:t>٢ كورنثوس ٢: ١–٥</w:t>
      </w:r>
      <w:r>
        <w:rPr>
          <w:rtl/>
          <w:cs/>
          <w:lang w:val="ar_AE" w:bidi="ar_AE"/>
        </w:rPr>
        <w:t>). الأهم من ذلك كله، لا ينبغي أن يُجزِع (يُحزن) المؤمن الروح القدس (</w:t>
      </w:r>
      <w:r>
        <w:rPr>
          <w:rtl/>
          <w:cs/>
          <w:lang w:val="ar_AE" w:bidi="ar_AE"/>
        </w:rPr>
        <w:t>أفسس ٤: ٣٠</w:t>
      </w:r>
      <w:r>
        <w:rPr>
          <w:rtl/>
          <w:cs/>
          <w:lang w:val="ar_AE" w:bidi="ar_AE"/>
        </w:rPr>
        <w:t>). بالطبع، قد يختبر المؤمن الجزع والألم في عالم غريب (</w:t>
      </w:r>
      <w:r>
        <w:rPr>
          <w:rtl/>
          <w:cs/>
          <w:lang w:val="ar_AE" w:bidi="ar_AE"/>
        </w:rPr>
        <w:t>١ بطرس ٢: ١٩</w:t>
      </w:r>
      <w:r>
        <w:rPr>
          <w:rtl/>
          <w:cs/>
          <w:lang w:val="ar_AE" w:bidi="ar_AE"/>
        </w:rPr>
        <w:t>). في زمن الكتاب المقدس كان الجزع يتجسد في ممارسات خاصة في وقت الموت في الصراخ والعويل والرثاء (</w:t>
      </w:r>
      <w:r>
        <w:rPr>
          <w:rtl/>
          <w:cs/>
          <w:lang w:val="ar_AE" w:bidi="ar_AE"/>
        </w:rPr>
        <w:t>إرميا ٩: ١٧–١٨</w:t>
      </w:r>
      <w:r>
        <w:rPr>
          <w:rtl/>
          <w:cs/>
          <w:lang w:val="ar_AE" w:bidi="ar_AE"/>
        </w:rPr>
        <w:t xml:space="preserve">؛ </w:t>
      </w:r>
      <w:r>
        <w:rPr>
          <w:rtl/>
          <w:cs/>
          <w:lang w:val="ar_AE" w:bidi="ar_AE"/>
        </w:rPr>
        <w:t>عاموس ٥: ١٦</w:t>
      </w:r>
      <w:r>
        <w:rPr>
          <w:rtl/>
          <w:cs/>
          <w:lang w:val="ar_AE" w:bidi="ar_AE"/>
        </w:rPr>
        <w:t xml:space="preserve">؛ </w:t>
      </w:r>
      <w:r>
        <w:rPr>
          <w:rtl/>
          <w:cs/>
          <w:lang w:val="ar_AE" w:bidi="ar_AE"/>
        </w:rPr>
        <w:t>مَرقُس ٥: ٣٨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rtl/>
          <w:cs/>
          <w:lang w:val="ar_AE" w:bidi="ar_AE"/>
        </w:rPr>
        <w:t>في العهد القديم</w:t>
      </w:r>
    </w:p>
    <w:p>
      <w:pPr>
        <w:bidi/>
      </w:pPr>
      <w:r>
        <w:rPr>
          <w:rtl/>
          <w:cs/>
          <w:lang w:val="ar_AE" w:bidi="ar_AE"/>
        </w:rPr>
      </w:r>
      <w:r>
        <w:rPr>
          <w:rtl/>
          <w:cs/>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r>
        <w:rPr>
          <w:rtl/>
          <w:cs/>
          <w:lang w:val="ar_AE" w:bidi="ar_AE"/>
        </w:rPr>
        <w:t>١: ١١</w:t>
      </w:r>
      <w:r>
        <w:rPr>
          <w:rtl/>
          <w:cs/>
          <w:lang w:val="ar_AE" w:bidi="ar_AE"/>
        </w:rPr>
        <w:t>) والملاك (</w:t>
      </w:r>
      <w:r>
        <w:rPr>
          <w:rtl/>
          <w:cs/>
          <w:lang w:val="ar_AE" w:bidi="ar_AE"/>
        </w:rPr>
        <w:t>دانيال ١٠: ٦</w:t>
      </w:r>
      <w:r>
        <w:rPr>
          <w:rtl/>
          <w:cs/>
          <w:lang w:val="ar_AE" w:bidi="ar_AE"/>
        </w:rPr>
        <w:t>). تحدث إرميا عن أجساد الآلهة الوثنية، مشيرًا إلى صورهم في هيأة أصنام (</w:t>
      </w:r>
      <w:r>
        <w:rPr>
          <w:rtl/>
          <w:cs/>
          <w:lang w:val="ar_AE" w:bidi="ar_AE"/>
        </w:rPr>
        <w:t>إرميا ١٠: ١–١٦</w:t>
      </w:r>
      <w:r>
        <w:rPr>
          <w:rtl/>
          <w:cs/>
          <w:lang w:val="ar_AE" w:bidi="ar_AE"/>
        </w:rPr>
        <w:t>). تُبَيِّن هذه الاستخدامات أن العبرانيين كانوا يُفكِّرون في كل الكائنات، سواء كانت سماويَّة أم أرضيَّة، باعتبارها مُجَسِّدة.</w:t>
      </w:r>
    </w:p>
    <w:p>
      <w:pPr>
        <w:bidi/>
      </w:pPr>
      <w:r>
        <w:rPr>
          <w:rtl/>
          <w:cs/>
          <w:lang w:val="ar_AE" w:bidi="ar_AE"/>
        </w:rPr>
      </w:r>
      <w:r>
        <w:rPr>
          <w:rtl/>
          <w:cs/>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rtl/>
          <w:cs/>
          <w:lang w:val="ar_AE" w:bidi="ar_AE"/>
        </w:rPr>
      </w:r>
      <w:r>
        <w:rPr>
          <w:rtl/>
          <w:cs/>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r>
        <w:rPr>
          <w:rtl/>
          <w:cs/>
          <w:lang w:val="ar_AE" w:bidi="ar_AE"/>
        </w:rPr>
        <w:t>مَرقُس ١٥: ٤٣</w:t>
      </w:r>
      <w:r>
        <w:rPr>
          <w:rtl/>
          <w:cs/>
          <w:lang w:val="ar_AE" w:bidi="ar_AE"/>
        </w:rPr>
        <w:t>). يختبر الجسد المرض والشفاء (</w:t>
      </w:r>
      <w:r>
        <w:rPr>
          <w:rtl/>
          <w:cs/>
          <w:lang w:val="ar_AE" w:bidi="ar_AE"/>
        </w:rPr>
        <w:t>٥: ٢٩</w:t>
      </w:r>
      <w:r>
        <w:rPr>
          <w:rtl/>
          <w:cs/>
          <w:lang w:val="ar_AE" w:bidi="ar_AE"/>
        </w:rPr>
        <w:t>) وبحاجة إلى اللباس (</w:t>
      </w:r>
      <w:r>
        <w:rPr>
          <w:rtl/>
          <w:cs/>
          <w:lang w:val="ar_AE" w:bidi="ar_AE"/>
        </w:rPr>
        <w:t>يعقوب ٢: ١٦</w:t>
      </w:r>
      <w:r>
        <w:rPr>
          <w:rtl/>
          <w:cs/>
          <w:lang w:val="ar_AE" w:bidi="ar_AE"/>
        </w:rPr>
        <w:t>)؛ ومع ذلك، فإن الجسد (أي الحياة الجسدية) أهم من اللباس (</w:t>
      </w:r>
      <w:r>
        <w:rPr>
          <w:rtl/>
          <w:cs/>
          <w:lang w:val="ar_AE" w:bidi="ar_AE"/>
        </w:rPr>
        <w:t>متى ٦: ٢٥</w:t>
      </w:r>
      <w:r>
        <w:rPr>
          <w:rtl/>
          <w:cs/>
          <w:lang w:val="ar_AE" w:bidi="ar_AE"/>
        </w:rPr>
        <w:t>). قال الرب يسوع ألا نخاف ممن يقتلون الجسد بل ممن يقتلون الروح؛ بل بالأحرى، نخاف ممن يهلكون الجسد والروح كليهما في جهنم (</w:t>
      </w:r>
      <w:r>
        <w:rPr>
          <w:rtl/>
          <w:cs/>
          <w:lang w:val="ar_AE" w:bidi="ar_AE"/>
        </w:rPr>
        <w:t>١٠: ٢٨</w:t>
      </w:r>
      <w:r>
        <w:rPr>
          <w:rtl/>
          <w:cs/>
          <w:lang w:val="ar_AE" w:bidi="ar_AE"/>
        </w:rPr>
        <w:t>).</w:t>
      </w:r>
    </w:p>
    <w:p>
      <w:pPr>
        <w:bidi/>
      </w:pPr>
      <w:r>
        <w:rPr>
          <w:rtl/>
          <w:cs/>
          <w:lang w:val="ar_AE" w:bidi="ar_AE"/>
        </w:rPr>
      </w:r>
      <w:r>
        <w:rPr>
          <w:rtl/>
          <w:cs/>
          <w:lang w:val="ar_AE" w:bidi="ar_AE"/>
        </w:rPr>
        <w:t>في عشاء الرب قال الرب يسوع بالإشارة إلى الخبر: "هذا هو جسدي"، ثم أضاف - والكأس في يده - "هذا هو دُمي" (</w:t>
      </w:r>
      <w:r>
        <w:rPr>
          <w:rtl/>
          <w:cs/>
          <w:lang w:val="ar_AE" w:bidi="ar_AE"/>
        </w:rPr>
        <w:t>مرقس ١٤: ٢٢، ٢٤</w:t>
      </w:r>
      <w:r>
        <w:rPr>
          <w:rtl/>
          <w:cs/>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rtl/>
          <w:cs/>
          <w:lang w:val="ar_AE" w:bidi="ar_AE"/>
        </w:rPr>
      </w:r>
      <w:r>
        <w:rPr>
          <w:rtl/>
          <w:cs/>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rtl/>
          <w:cs/>
          <w:lang w:val="ar_AE" w:bidi="ar_AE"/>
        </w:rPr>
        <w:t>جسد الخطية</w:t>
      </w:r>
    </w:p>
    <w:p>
      <w:pPr>
        <w:bidi/>
      </w:pPr>
      <w:r>
        <w:rPr>
          <w:rtl/>
          <w:cs/>
          <w:lang w:val="ar_AE" w:bidi="ar_AE"/>
        </w:rPr>
      </w:r>
      <w:r>
        <w:rPr>
          <w:rtl/>
          <w:cs/>
          <w:lang w:val="ar_AE" w:bidi="ar_AE"/>
        </w:rPr>
        <w:t xml:space="preserve">في </w:t>
      </w:r>
      <w:r>
        <w:rPr>
          <w:rtl/>
          <w:cs/>
          <w:lang w:val="ar_AE" w:bidi="ar_AE"/>
        </w:rPr>
        <w:t>رومية ٦: ٦</w:t>
      </w:r>
      <w:r>
        <w:rPr>
          <w:rtl/>
          <w:cs/>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r>
        <w:rPr>
          <w:rtl/>
          <w:cs/>
          <w:lang w:val="ar_AE" w:bidi="ar_AE"/>
        </w:rPr>
        <w:t>رومية ٧: ٢٤</w:t>
      </w:r>
      <w:r>
        <w:rPr>
          <w:rtl/>
          <w:cs/>
          <w:lang w:val="ar_AE" w:bidi="ar_AE"/>
        </w:rPr>
        <w:t>). إن الحياة البشرية، "الفاسدة" بالخطية وعواقبها في كل مرحلة، تحتاج إلى فداء المسيح (</w:t>
      </w:r>
      <w:r>
        <w:rPr>
          <w:rtl/>
          <w:cs/>
          <w:lang w:val="ar_AE" w:bidi="ar_AE"/>
        </w:rPr>
        <w:t>٧: ٢٥–٨: ٤</w:t>
      </w:r>
      <w:r>
        <w:rPr>
          <w:rtl/>
          <w:cs/>
          <w:lang w:val="ar_AE" w:bidi="ar_AE"/>
        </w:rPr>
        <w:t>).</w:t>
      </w:r>
    </w:p>
    <w:p>
      <w:pPr>
        <w:pStyle w:val="Heading4"/>
        <w:bidi/>
      </w:pPr>
      <w:r>
        <w:rPr>
          <w:rtl/>
          <w:cs/>
          <w:lang w:val="ar_AE" w:bidi="ar_AE"/>
        </w:rPr>
        <w:t>جسد المؤمن</w:t>
      </w:r>
    </w:p>
    <w:p>
      <w:pPr>
        <w:bidi/>
      </w:pPr>
      <w:r>
        <w:rPr>
          <w:rtl/>
          <w:cs/>
          <w:lang w:val="ar_AE" w:bidi="ar_AE"/>
        </w:rPr>
      </w:r>
      <w:r>
        <w:rPr>
          <w:rtl/>
          <w:cs/>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r>
        <w:rPr>
          <w:rtl/>
          <w:cs/>
          <w:lang w:val="ar_AE" w:bidi="ar_AE"/>
        </w:rPr>
        <w:t>رومية ٦: ١٢</w:t>
      </w:r>
      <w:r>
        <w:rPr>
          <w:rtl/>
          <w:cs/>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r>
        <w:rPr>
          <w:rtl/>
          <w:cs/>
          <w:lang w:val="ar_AE" w:bidi="ar_AE"/>
        </w:rPr>
        <w:t>يوحنَّا ١٧: ١١</w:t>
      </w:r>
      <w:r>
        <w:rPr>
          <w:rtl/>
          <w:cs/>
          <w:lang w:val="ar_AE" w:bidi="ar_AE"/>
        </w:rPr>
        <w:t>) ويتعين عليهم أن يعيشوا من أجل الله في العالم (أي في وجودهم الجسدي)؛ ولا ينبغي لهم أن يكونوا غير مبالين بالعالم.</w:t>
      </w:r>
    </w:p>
    <w:p>
      <w:pPr>
        <w:bidi/>
      </w:pPr>
      <w:r>
        <w:rPr>
          <w:rtl/>
          <w:cs/>
          <w:lang w:val="ar_AE" w:bidi="ar_AE"/>
        </w:rPr>
      </w:r>
      <w:r>
        <w:rPr>
          <w:rtl/>
          <w:cs/>
          <w:lang w:val="ar_AE" w:bidi="ar_AE"/>
        </w:rPr>
        <w:t>وهكذا تأخذ الحياة المادية والأرضية أهمية جديدة. طلب بولس من المؤمنين أن يقدموا أجسادهم ذبيحة حية (</w:t>
      </w:r>
      <w:r>
        <w:rPr>
          <w:rtl/>
          <w:cs/>
          <w:lang w:val="ar_AE" w:bidi="ar_AE"/>
        </w:rPr>
        <w:t>رومية ١٢: ١</w:t>
      </w:r>
      <w:r>
        <w:rPr>
          <w:rtl/>
          <w:cs/>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r>
        <w:rPr>
          <w:rtl/>
          <w:cs/>
          <w:lang w:val="ar_AE" w:bidi="ar_AE"/>
        </w:rPr>
        <w:t>١ كورنثوس ٦: ١٩</w:t>
      </w:r>
      <w:r>
        <w:rPr>
          <w:rtl/>
          <w:cs/>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rtl/>
          <w:cs/>
          <w:lang w:val="ar_AE" w:bidi="ar_AE"/>
        </w:rPr>
      </w:r>
      <w:r>
        <w:rPr>
          <w:rtl/>
          <w:cs/>
          <w:lang w:val="ar_AE" w:bidi="ar_AE"/>
        </w:rPr>
        <w:t>تَوَقَّع بولس أيضًا تحوّلًا نهائيًا للحياة في الجسد من خلال المسيح. تحدث عن "فِدَاءَ أَجْسَادِنَا" (</w:t>
      </w:r>
      <w:r>
        <w:rPr>
          <w:rtl/>
          <w:cs/>
          <w:lang w:val="ar_AE" w:bidi="ar_AE"/>
        </w:rPr>
        <w:t>رومية ٨: ٢٣</w:t>
      </w:r>
      <w:r>
        <w:rPr>
          <w:rtl/>
          <w:cs/>
          <w:lang w:val="ar_AE" w:bidi="ar_AE"/>
        </w:rPr>
        <w:t>) وعن تحول " شَكْلَ جَسَدِ تَوَاضُعِنَا لِيَكُونَ عَلَى صُورَةِ جَسَدِ مَجْدِهِ" (</w:t>
      </w:r>
      <w:r>
        <w:rPr>
          <w:rtl/>
          <w:cs/>
          <w:lang w:val="ar_AE" w:bidi="ar_AE"/>
        </w:rPr>
        <w:t>فيلبي ٣: ٢١</w:t>
      </w:r>
      <w:r>
        <w:rPr>
          <w:rtl/>
          <w:cs/>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rtl/>
          <w:cs/>
          <w:lang w:val="ar_AE" w:bidi="ar_AE"/>
        </w:rPr>
        <w:t>جسد القيامة</w:t>
      </w:r>
    </w:p>
    <w:p>
      <w:pPr>
        <w:bidi/>
      </w:pPr>
      <w:r>
        <w:rPr>
          <w:rtl/>
          <w:cs/>
          <w:lang w:val="ar_AE" w:bidi="ar_AE"/>
        </w:rPr>
      </w:r>
      <w:r>
        <w:rPr>
          <w:rtl/>
          <w:cs/>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r>
        <w:rPr>
          <w:rtl/>
          <w:cs/>
          <w:lang w:val="ar_AE" w:bidi="ar_AE"/>
        </w:rPr>
        <w:t>١ كورنثوس ١٥: ٣٥–٥٧</w:t>
      </w:r>
      <w:r>
        <w:rPr>
          <w:rtl/>
          <w:cs/>
          <w:lang w:val="ar_AE" w:bidi="ar_AE"/>
        </w:rPr>
        <w:t xml:space="preserve">، فمن الواضح أنه رأى استمرارية بين الجسد الأرضي وجسد القيامة. "يُزْرَعُ جِسْمًا حَيَوَانِيًّا وَيُقَامُ جِسْمًا رُوحَانِيًّا" (آية </w:t>
      </w:r>
      <w:r>
        <w:rPr>
          <w:rtl/>
          <w:cs/>
          <w:lang w:val="ar_AE" w:bidi="ar_AE"/>
        </w:rPr>
        <w:t>٤٤</w:t>
      </w:r>
      <w:r>
        <w:rPr>
          <w:rtl/>
          <w:cs/>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r>
        <w:rPr>
          <w:rtl/>
          <w:cs/>
          <w:lang w:val="ar_AE" w:bidi="ar_AE"/>
        </w:rPr>
        <w:t>٥٤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القيامة</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الجسم؛ الهيكل المادي للبشر؛ الشخص البشري والوجود البشري؛ الطبيعة الجسدية للبشر.</w:t>
      </w:r>
    </w:p>
    <w:p>
      <w:pPr>
        <w:pStyle w:val="Heading3"/>
        <w:bidi/>
      </w:pPr>
      <w:r>
        <w:rPr>
          <w:rtl/>
          <w:cs/>
          <w:lang w:val="ar_AE" w:bidi="ar_AE"/>
        </w:rPr>
        <w:t>في العهد القديم</w:t>
      </w:r>
    </w:p>
    <w:p>
      <w:pPr>
        <w:bidi/>
      </w:pPr>
      <w:r>
        <w:rPr>
          <w:rtl/>
          <w:cs/>
          <w:lang w:val="ar_AE" w:bidi="ar_AE"/>
        </w:rPr>
      </w:r>
      <w:r>
        <w:rPr>
          <w:rtl/>
          <w:cs/>
          <w:lang w:val="ar_AE" w:bidi="ar_AE"/>
        </w:rPr>
        <w:t>مصطلح يُستخدم عادةً للإشارة إلى المادة الجسدية للجسم، سواء للبشر (</w:t>
      </w:r>
      <w:r>
        <w:rPr>
          <w:rtl/>
          <w:cs/>
          <w:lang w:val="ar_AE" w:bidi="ar_AE"/>
        </w:rPr>
        <w:t>تكوين 40:19</w:t>
      </w:r>
      <w:r>
        <w:rPr>
          <w:rtl/>
          <w:cs/>
          <w:lang w:val="ar_AE" w:bidi="ar_AE"/>
        </w:rPr>
        <w:t>) أو للحيوانات (</w:t>
      </w:r>
      <w:r>
        <w:rPr>
          <w:rtl/>
          <w:cs/>
          <w:lang w:val="ar_AE" w:bidi="ar_AE"/>
        </w:rPr>
        <w:t>لاويين 6:27</w:t>
      </w:r>
      <w:r>
        <w:rPr>
          <w:rtl/>
          <w:cs/>
          <w:lang w:val="ar_AE" w:bidi="ar_AE"/>
        </w:rPr>
        <w:t>). ومع ذلك، يُستخدم "الجسد" في العهد القديم بمعانٍ متنوعة. أحيانًا يُستخدم كمرادف للجسم كله (</w:t>
      </w:r>
      <w:r>
        <w:rPr>
          <w:rtl/>
          <w:cs/>
          <w:lang w:val="ar_AE" w:bidi="ar_AE"/>
        </w:rPr>
        <w:t>أمثال 14:30</w:t>
      </w:r>
      <w:r>
        <w:rPr>
          <w:rtl/>
          <w:cs/>
          <w:lang w:val="ar_AE" w:bidi="ar_AE"/>
        </w:rPr>
        <w:t>)، ويمتد المعنى ليشير إلى الشخص بأكمله ("</w:t>
      </w:r>
      <w:r>
        <w:rPr>
          <w:rtl/>
          <w:cs/>
          <w:lang w:val="ar_AE" w:bidi="ar_AE"/>
        </w:rPr>
        <w:t>جَسَدِي أَيْضًا يَسْكُنُ مُطْمَئِنًّا</w:t>
      </w:r>
      <w:r>
        <w:rPr>
          <w:rtl/>
          <w:cs/>
          <w:lang w:val="ar_AE" w:bidi="ar_AE"/>
        </w:rPr>
        <w:t xml:space="preserve">"، </w:t>
      </w:r>
      <w:r>
        <w:rPr>
          <w:rtl/>
          <w:cs/>
          <w:lang w:val="ar_AE" w:bidi="ar_AE"/>
        </w:rPr>
        <w:t>مزمور 16:9</w:t>
      </w:r>
      <w:r>
        <w:rPr>
          <w:rtl/>
          <w:cs/>
          <w:lang w:val="ar_AE" w:bidi="ar_AE"/>
        </w:rPr>
        <w:t>). هذه الفكرة تؤدي إلى اتحاد شخصين مختلفين، الرجل والزوجة "جسدًا واحدًا" (</w:t>
      </w:r>
      <w:r>
        <w:rPr>
          <w:rtl/>
          <w:cs/>
          <w:lang w:val="ar_AE" w:bidi="ar_AE"/>
        </w:rPr>
        <w:t>تكوين 2:24</w:t>
      </w:r>
      <w:r>
        <w:rPr>
          <w:rtl/>
          <w:cs/>
          <w:lang w:val="ar_AE" w:bidi="ar_AE"/>
        </w:rPr>
        <w:t>)، ويمكن للرجل أن يقول عن أقاربه، "</w:t>
      </w:r>
      <w:r>
        <w:rPr>
          <w:rtl/>
          <w:cs/>
          <w:lang w:val="ar_AE" w:bidi="ar_AE"/>
        </w:rPr>
        <w:t>أَنَا عَظْمُكُمْ وَلَحْمُكُمْ</w:t>
      </w:r>
      <w:r>
        <w:rPr>
          <w:rtl/>
          <w:cs/>
          <w:lang w:val="ar_AE" w:bidi="ar_AE"/>
        </w:rPr>
        <w:t>" (</w:t>
      </w:r>
      <w:r>
        <w:rPr>
          <w:rtl/>
          <w:cs/>
          <w:lang w:val="ar_AE" w:bidi="ar_AE"/>
        </w:rPr>
        <w:t>قضاة 9:2</w:t>
      </w:r>
      <w:r>
        <w:rPr>
          <w:rtl/>
          <w:cs/>
          <w:lang w:val="ar_AE" w:bidi="ar_AE"/>
        </w:rPr>
        <w:t>). فكرة اللحم وصفًا للشخص بأكمله تقود إلى تعبير"كل البشر"، الذي يدل على كل البشرية، وأحيانًا يشمل أيضًا العالم الحيواني.</w:t>
      </w:r>
    </w:p>
    <w:p>
      <w:pPr>
        <w:bidi/>
      </w:pPr>
      <w:r>
        <w:rPr>
          <w:rtl/>
          <w:cs/>
          <w:lang w:val="ar_AE" w:bidi="ar_AE"/>
        </w:rPr>
      </w:r>
      <w:r>
        <w:rPr>
          <w:rtl/>
          <w:cs/>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rtl/>
          <w:cs/>
          <w:lang w:val="ar_AE" w:bidi="ar_AE"/>
        </w:rPr>
        <w:t>لَا يَدِينُ رُوحِي فِي ٱلْإِنْسَانِ إِلَى ٱلْأَبَدِ، لِزَيَغَانِهِ، هُوَ بَشَرٌ</w:t>
      </w:r>
      <w:r>
        <w:rPr>
          <w:rtl/>
          <w:cs/>
          <w:lang w:val="ar_AE" w:bidi="ar_AE"/>
        </w:rPr>
        <w:t>" (</w:t>
      </w:r>
      <w:r>
        <w:rPr>
          <w:rtl/>
          <w:cs/>
          <w:lang w:val="ar_AE" w:bidi="ar_AE"/>
        </w:rPr>
        <w:t>تكوين 6:3</w:t>
      </w:r>
      <w:r>
        <w:rPr>
          <w:rtl/>
          <w:cs/>
          <w:lang w:val="ar_AE" w:bidi="ar_AE"/>
        </w:rPr>
        <w:t xml:space="preserve">). في </w:t>
      </w:r>
      <w:r>
        <w:rPr>
          <w:rtl/>
          <w:cs/>
          <w:lang w:val="ar_AE" w:bidi="ar_AE"/>
        </w:rPr>
        <w:t>مزمور 78:39</w:t>
      </w:r>
      <w:r>
        <w:rPr>
          <w:rtl/>
          <w:cs/>
          <w:lang w:val="ar_AE" w:bidi="ar_AE"/>
        </w:rPr>
        <w:t xml:space="preserve">، ينسب الله الخطية إلى حقيقة أن البشر ليسوا سوى جسد. في </w:t>
      </w:r>
      <w:r>
        <w:rPr>
          <w:rtl/>
          <w:cs/>
          <w:lang w:val="ar_AE" w:bidi="ar_AE"/>
        </w:rPr>
        <w:t>أخبار الأيام الثاني 32:8</w:t>
      </w:r>
      <w:r>
        <w:rPr>
          <w:rtl/>
          <w:cs/>
          <w:lang w:val="ar_AE" w:bidi="ar_AE"/>
        </w:rPr>
        <w:t>، يتم مقارنة ذراع الجسد لملك آشور (أي ضعفه) مع الله القوي. الشخص الذي يضع ثقته في الله لا يحتاج إلى الخوف مما يمكن أن يفعله "الجسد" (</w:t>
      </w:r>
      <w:r>
        <w:rPr>
          <w:rtl/>
          <w:cs/>
          <w:lang w:val="ar_AE" w:bidi="ar_AE"/>
        </w:rPr>
        <w:t>مزمور 56:4</w:t>
      </w:r>
      <w:r>
        <w:rPr>
          <w:rtl/>
          <w:cs/>
          <w:lang w:val="ar_AE" w:bidi="ar_AE"/>
        </w:rPr>
        <w:t>)، ولكن الشخص الذي يضع ثقته في الجسد البشري بدلاً من الله يكون تحت لعنة (</w:t>
      </w:r>
      <w:r>
        <w:rPr>
          <w:rtl/>
          <w:cs/>
          <w:lang w:val="ar_AE" w:bidi="ar_AE"/>
        </w:rPr>
        <w:t>إرميا 17:5</w:t>
      </w:r>
      <w:r>
        <w:rPr>
          <w:rtl/>
          <w:cs/>
          <w:lang w:val="ar_AE" w:bidi="ar_AE"/>
        </w:rPr>
        <w:t xml:space="preserve">). في </w:t>
      </w:r>
      <w:r>
        <w:rPr>
          <w:rtl/>
          <w:cs/>
          <w:lang w:val="ar_AE" w:bidi="ar_AE"/>
        </w:rPr>
        <w:t>إشعياء 31:3</w:t>
      </w:r>
      <w:r>
        <w:rPr>
          <w:rtl/>
          <w:cs/>
          <w:lang w:val="ar_AE" w:bidi="ar_AE"/>
        </w:rPr>
        <w:t>، يتم مقارنة الجسد بالروح، كما يتم مقارنة الضعف بالقوة.</w:t>
      </w:r>
    </w:p>
    <w:p>
      <w:pPr>
        <w:bidi/>
      </w:pPr>
      <w:r>
        <w:rPr>
          <w:rtl/>
          <w:cs/>
          <w:lang w:val="ar_AE" w:bidi="ar_AE"/>
        </w:rPr>
      </w:r>
      <w:r>
        <w:rPr>
          <w:rtl/>
          <w:cs/>
          <w:lang w:val="ar_AE" w:bidi="ar_AE"/>
        </w:rPr>
        <w:t>ومع ذلك، لا يُنظر إلى الجسد في العهد القديم على أنه خاطئ. يُعتبر الجسد مخلوقًا من قبل الله من تراب الأرض (</w:t>
      </w:r>
      <w:r>
        <w:rPr>
          <w:rtl/>
          <w:cs/>
          <w:lang w:val="ar_AE" w:bidi="ar_AE"/>
        </w:rPr>
        <w:t>تكوين 2:7</w:t>
      </w:r>
      <w:r>
        <w:rPr>
          <w:rtl/>
          <w:cs/>
          <w:lang w:val="ar_AE" w:bidi="ar_AE"/>
        </w:rPr>
        <w:t>)، وبصفتها خليقة الله، فهو حسن.</w:t>
      </w:r>
    </w:p>
    <w:p>
      <w:pPr>
        <w:pStyle w:val="Heading3"/>
        <w:bidi/>
      </w:pPr>
      <w:r>
        <w:rPr>
          <w:rtl/>
          <w:cs/>
          <w:lang w:val="ar_AE" w:bidi="ar_AE"/>
        </w:rPr>
        <w:t>في العهد الجديد</w:t>
      </w:r>
    </w:p>
    <w:p>
      <w:pPr>
        <w:bidi/>
      </w:pPr>
      <w:r>
        <w:rPr>
          <w:rtl/>
          <w:cs/>
          <w:lang w:val="ar_AE" w:bidi="ar_AE"/>
        </w:rPr>
      </w:r>
      <w:r>
        <w:rPr>
          <w:rtl/>
          <w:cs/>
          <w:lang w:val="ar_AE" w:bidi="ar_AE"/>
        </w:rPr>
        <w:t>يعزو بولس العديد من التعريفات - وغالبًا ما تكون فريدة - لكلمة "الجسد" (اليونانية sarx).</w:t>
      </w:r>
    </w:p>
    <w:p>
      <w:pPr>
        <w:pStyle w:val="Heading4"/>
        <w:bidi/>
      </w:pPr>
      <w:r>
        <w:rPr>
          <w:rtl/>
          <w:cs/>
          <w:lang w:val="ar_AE" w:bidi="ar_AE"/>
        </w:rPr>
        <w:t>اللحم كمادة للجسم</w:t>
      </w:r>
    </w:p>
    <w:p>
      <w:pPr>
        <w:bidi/>
      </w:pPr>
      <w:r>
        <w:rPr>
          <w:rtl/>
          <w:cs/>
          <w:lang w:val="ar_AE" w:bidi="ar_AE"/>
        </w:rPr>
      </w:r>
      <w:r>
        <w:rPr>
          <w:rtl/>
          <w:cs/>
          <w:lang w:val="ar_AE" w:bidi="ar_AE"/>
        </w:rPr>
        <w:t>غالبًا ما يُستخدم مصطلح "الجسد" لوصف الأنسجة التي تشكل الجسم. هناك أنواع مختلفة من الجسد - "للإنسان"، "للحيونات"، "للطيور"، "للأسماك" (</w:t>
      </w:r>
      <w:r>
        <w:rPr>
          <w:rtl/>
          <w:cs/>
          <w:lang w:val="ar_AE" w:bidi="ar_AE"/>
        </w:rPr>
        <w:t>1 كورنثوس 15:39</w:t>
      </w:r>
      <w:r>
        <w:rPr>
          <w:rtl/>
          <w:cs/>
          <w:lang w:val="ar_AE" w:bidi="ar_AE"/>
        </w:rPr>
        <w:t>). قد يُعاني الإنسان من الألم والمعاناة في الجسد (</w:t>
      </w:r>
      <w:r>
        <w:rPr>
          <w:rtl/>
          <w:cs/>
          <w:lang w:val="ar_AE" w:bidi="ar_AE"/>
        </w:rPr>
        <w:t>2 كورنثوس 12:7</w:t>
      </w:r>
      <w:r>
        <w:rPr>
          <w:rtl/>
          <w:cs/>
          <w:lang w:val="ar_AE" w:bidi="ar_AE"/>
        </w:rPr>
        <w:t>). يتم الختان في اللحم (</w:t>
      </w:r>
      <w:r>
        <w:rPr>
          <w:rtl/>
          <w:cs/>
          <w:lang w:val="ar_AE" w:bidi="ar_AE"/>
        </w:rPr>
        <w:t>رومية 2:28</w:t>
      </w:r>
      <w:r>
        <w:rPr>
          <w:rtl/>
          <w:cs/>
          <w:lang w:val="ar_AE" w:bidi="ar_AE"/>
        </w:rPr>
        <w:t>). بينما "الجسد" في هذه الإشارات ليس خطية، إلا أنه قابل للفساد ولا يمكنه أن يرث ملكوت الله (</w:t>
      </w:r>
      <w:r>
        <w:rPr>
          <w:rtl/>
          <w:cs/>
          <w:lang w:val="ar_AE" w:bidi="ar_AE"/>
        </w:rPr>
        <w:t>1 كورنثوس 15:50</w:t>
      </w:r>
      <w:r>
        <w:rPr>
          <w:rtl/>
          <w:cs/>
          <w:lang w:val="ar_AE" w:bidi="ar_AE"/>
        </w:rPr>
        <w:t>). كان جسد يسوع أيضًا جسدًا من لحم (</w:t>
      </w:r>
      <w:r>
        <w:rPr>
          <w:rtl/>
          <w:cs/>
          <w:lang w:val="ar_AE" w:bidi="ar_AE"/>
        </w:rPr>
        <w:t>كولوسي 1:22</w:t>
      </w:r>
      <w:r>
        <w:rPr>
          <w:rtl/>
          <w:cs/>
          <w:lang w:val="ar_AE" w:bidi="ar_AE"/>
        </w:rPr>
        <w:t>).</w:t>
      </w:r>
    </w:p>
    <w:p>
      <w:pPr>
        <w:pStyle w:val="Heading4"/>
        <w:bidi/>
      </w:pPr>
      <w:r>
        <w:rPr>
          <w:rtl/>
          <w:cs/>
          <w:lang w:val="ar_AE" w:bidi="ar_AE"/>
        </w:rPr>
        <w:t>الجسد ككيان بحد ذاته</w:t>
      </w:r>
    </w:p>
    <w:p>
      <w:pPr>
        <w:bidi/>
      </w:pPr>
      <w:r>
        <w:rPr>
          <w:rtl/>
          <w:cs/>
          <w:lang w:val="ar_AE" w:bidi="ar_AE"/>
        </w:rPr>
      </w:r>
      <w:r>
        <w:rPr>
          <w:rtl/>
          <w:cs/>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r>
        <w:rPr>
          <w:rtl/>
          <w:cs/>
          <w:lang w:val="ar_AE" w:bidi="ar_AE"/>
        </w:rPr>
        <w:t>1 كورنثوس 5:3</w:t>
      </w:r>
      <w:r>
        <w:rPr>
          <w:rtl/>
          <w:cs/>
          <w:lang w:val="ar_AE" w:bidi="ar_AE"/>
        </w:rPr>
        <w:t>) أو في الجسد (</w:t>
      </w:r>
      <w:r>
        <w:rPr>
          <w:rtl/>
          <w:cs/>
          <w:lang w:val="ar_AE" w:bidi="ar_AE"/>
        </w:rPr>
        <w:t>كولوسي 2:5</w:t>
      </w:r>
      <w:r>
        <w:rPr>
          <w:rtl/>
          <w:cs/>
          <w:lang w:val="ar_AE" w:bidi="ar_AE"/>
        </w:rPr>
        <w:t>). يمكن لبولس أن يقول إن حياة الرب يسوع قد تظهر في جسمنا أو في جسدنا الفاني (</w:t>
      </w:r>
      <w:r>
        <w:rPr>
          <w:rtl/>
          <w:cs/>
          <w:lang w:val="ar_AE" w:bidi="ar_AE"/>
        </w:rPr>
        <w:t>2 كورنثوس الثانية 4:10–11</w:t>
      </w:r>
      <w:r>
        <w:rPr>
          <w:rtl/>
          <w:cs/>
          <w:lang w:val="ar_AE" w:bidi="ar_AE"/>
        </w:rPr>
        <w:t>). "من يتحد مع زانية يصبح جسدًا واحدًا معها. لأنه كما هو مكتوب، 'سيصبح الاثنان جسدًا واحدًا' " (</w:t>
      </w:r>
      <w:r>
        <w:rPr>
          <w:rtl/>
          <w:cs/>
          <w:lang w:val="ar_AE" w:bidi="ar_AE"/>
        </w:rPr>
        <w:t>1 كورنثوس الأولى 6:16</w:t>
      </w:r>
      <w:r>
        <w:rPr>
          <w:rtl/>
          <w:cs/>
          <w:lang w:val="ar_AE" w:bidi="ar_AE"/>
        </w:rPr>
        <w:t>).</w:t>
      </w:r>
    </w:p>
    <w:p>
      <w:pPr>
        <w:pStyle w:val="Heading4"/>
        <w:bidi/>
      </w:pPr>
      <w:r>
        <w:rPr>
          <w:rtl/>
          <w:cs/>
          <w:lang w:val="ar_AE" w:bidi="ar_AE"/>
        </w:rPr>
        <w:t>الجسد في إشارة إلى الشخص مع الإشارة إلى الأصل</w:t>
      </w:r>
    </w:p>
    <w:p>
      <w:pPr>
        <w:bidi/>
      </w:pPr>
      <w:r>
        <w:rPr>
          <w:rtl/>
          <w:cs/>
          <w:lang w:val="ar_AE" w:bidi="ar_AE"/>
        </w:rPr>
      </w:r>
      <w:r>
        <w:rPr>
          <w:rtl/>
          <w:cs/>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r>
        <w:rPr>
          <w:rtl/>
          <w:cs/>
          <w:lang w:val="ar_AE" w:bidi="ar_AE"/>
        </w:rPr>
        <w:t>رومية 9:3</w:t>
      </w:r>
      <w:r>
        <w:rPr>
          <w:rtl/>
          <w:cs/>
          <w:lang w:val="ar_AE" w:bidi="ar_AE"/>
        </w:rPr>
        <w:t>)، وحتى يستخدم "جسدي" (</w:t>
      </w:r>
      <w:r>
        <w:rPr>
          <w:rtl/>
          <w:cs/>
          <w:lang w:val="ar_AE" w:bidi="ar_AE"/>
        </w:rPr>
        <w:t>11:14</w:t>
      </w:r>
      <w:r>
        <w:rPr>
          <w:rtl/>
          <w:cs/>
          <w:lang w:val="ar_AE" w:bidi="ar_AE"/>
        </w:rPr>
        <w:t>) كمرادف لهؤلاء الأقارب. "</w:t>
      </w:r>
      <w:r>
        <w:rPr>
          <w:rtl/>
          <w:cs/>
          <w:lang w:val="ar_AE" w:bidi="ar_AE"/>
        </w:rPr>
        <w:t>أَوْلَادُ ٱلْجَسَدِ</w:t>
      </w:r>
      <w:r>
        <w:rPr>
          <w:rtl/>
          <w:cs/>
          <w:lang w:val="ar_AE" w:bidi="ar_AE"/>
        </w:rPr>
        <w:t>" (</w:t>
      </w:r>
      <w:r>
        <w:rPr>
          <w:rtl/>
          <w:cs/>
          <w:lang w:val="ar_AE" w:bidi="ar_AE"/>
        </w:rPr>
        <w:t>9:8</w:t>
      </w:r>
      <w:r>
        <w:rPr>
          <w:rtl/>
          <w:cs/>
          <w:lang w:val="ar_AE" w:bidi="ar_AE"/>
        </w:rPr>
        <w:t>) هم الذين ولدوا بالتناسل الطبيعي على النقيض من الذين ولدوا نتيجة لتدخل إلهي. كان المسيح من نسل داود حسب الجسد (</w:t>
      </w:r>
      <w:r>
        <w:rPr>
          <w:rtl/>
          <w:cs/>
          <w:lang w:val="ar_AE" w:bidi="ar_AE"/>
        </w:rPr>
        <w:t>1:3</w:t>
      </w:r>
      <w:r>
        <w:rPr>
          <w:rtl/>
          <w:cs/>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rtl/>
          <w:cs/>
          <w:lang w:val="ar_AE" w:bidi="ar_AE"/>
        </w:rPr>
        <w:t>الجسد بصفته الوجود الإنساني</w:t>
      </w:r>
    </w:p>
    <w:p>
      <w:pPr>
        <w:bidi/>
      </w:pPr>
      <w:r>
        <w:rPr>
          <w:rtl/>
          <w:cs/>
          <w:lang w:val="ar_AE" w:bidi="ar_AE"/>
        </w:rPr>
      </w:r>
      <w:r>
        <w:rPr>
          <w:rtl/>
          <w:cs/>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r>
        <w:rPr>
          <w:rtl/>
          <w:cs/>
          <w:lang w:val="ar_AE" w:bidi="ar_AE"/>
        </w:rPr>
        <w:t>غلاطية 2:20</w:t>
      </w:r>
      <w:r>
        <w:rPr>
          <w:rtl/>
          <w:cs/>
          <w:lang w:val="ar_AE" w:bidi="ar_AE"/>
        </w:rPr>
        <w:t>). مشيرًا إلى خدمة يسوع الأرضية، يقول بولس إنه ألغى "في الجسد" العداوة بين اليهود والأمم (</w:t>
      </w:r>
      <w:r>
        <w:rPr>
          <w:rtl/>
          <w:cs/>
          <w:lang w:val="ar_AE" w:bidi="ar_AE"/>
        </w:rPr>
        <w:t>أفسس 2:15</w:t>
      </w:r>
      <w:r>
        <w:rPr>
          <w:rtl/>
          <w:cs/>
          <w:lang w:val="ar_AE" w:bidi="ar_AE"/>
        </w:rPr>
        <w:t>). بطرس لديه نفس المعنى عندما يتحدث عن يسوع الذي وُضع للموت "في الجسد" (</w:t>
      </w:r>
      <w:r>
        <w:rPr>
          <w:rtl/>
          <w:cs/>
          <w:lang w:val="ar_AE" w:bidi="ar_AE"/>
        </w:rPr>
        <w:t>1 بطرس 3:18</w:t>
      </w:r>
      <w:r>
        <w:rPr>
          <w:rtl/>
          <w:cs/>
          <w:lang w:val="ar_AE" w:bidi="ar_AE"/>
        </w:rPr>
        <w:t>). وكذلك يوحنا: "يسوع المسيح جاء في الجسد" (</w:t>
      </w:r>
      <w:r>
        <w:rPr>
          <w:rtl/>
          <w:cs/>
          <w:lang w:val="ar_AE" w:bidi="ar_AE"/>
        </w:rPr>
        <w:t>1 يوحنا 4:2</w:t>
      </w:r>
      <w:r>
        <w:rPr>
          <w:rtl/>
          <w:cs/>
          <w:lang w:val="ar_AE" w:bidi="ar_AE"/>
        </w:rPr>
        <w:t>). ينعكس هذا الاستخدام بشكل ملحوظ في قول يوحنا "الكلمة صار جسدًا وحل بيننا" (</w:t>
      </w:r>
      <w:r>
        <w:rPr>
          <w:rtl/>
          <w:cs/>
          <w:lang w:val="ar_AE" w:bidi="ar_AE"/>
        </w:rPr>
        <w:t>يوحنا 1:14</w:t>
      </w:r>
      <w:r>
        <w:rPr>
          <w:rtl/>
          <w:cs/>
          <w:lang w:val="ar_AE" w:bidi="ar_AE"/>
        </w:rPr>
        <w:t>).</w:t>
      </w:r>
    </w:p>
    <w:p>
      <w:pPr>
        <w:pStyle w:val="Heading4"/>
        <w:bidi/>
      </w:pPr>
      <w:r>
        <w:rPr>
          <w:rtl/>
          <w:cs/>
          <w:lang w:val="ar_AE" w:bidi="ar_AE"/>
        </w:rPr>
        <w:t>الجسد بصفته الوجود الإنساني من حيث العرض الخارجي</w:t>
      </w:r>
    </w:p>
    <w:p>
      <w:pPr>
        <w:bidi/>
      </w:pPr>
      <w:r>
        <w:rPr>
          <w:rtl/>
          <w:cs/>
          <w:lang w:val="ar_AE" w:bidi="ar_AE"/>
        </w:rPr>
      </w:r>
      <w:r>
        <w:rPr>
          <w:rtl/>
          <w:cs/>
          <w:lang w:val="ar_AE" w:bidi="ar_AE"/>
        </w:rPr>
        <w:t>“الجسد” يمتد أيضًا ليشمل عوامل أخرى حيوية لوجود الإنسان. لذا، فإن "الثقة في الجسد" (</w:t>
      </w:r>
      <w:r>
        <w:rPr>
          <w:rtl/>
          <w:cs/>
          <w:lang w:val="ar_AE" w:bidi="ar_AE"/>
        </w:rPr>
        <w:t>فيلبي 3:3</w:t>
      </w:r>
      <w:r>
        <w:rPr>
          <w:rtl/>
          <w:cs/>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r>
        <w:rPr>
          <w:rtl/>
          <w:cs/>
          <w:lang w:val="ar_AE" w:bidi="ar_AE"/>
        </w:rPr>
        <w:t>2 كورنثوس 11:18</w:t>
      </w:r>
      <w:r>
        <w:rPr>
          <w:rtl/>
          <w:cs/>
          <w:lang w:val="ar_AE" w:bidi="ar_AE"/>
        </w:rPr>
        <w:t>) تُترجم إلى "التفاخر بإنجازاتهم البشرية". الظهور الجيد "في الجسد" يكاد يكون مرادفًا للبروز العالمي (</w:t>
      </w:r>
      <w:r>
        <w:rPr>
          <w:rtl/>
          <w:cs/>
          <w:lang w:val="ar_AE" w:bidi="ar_AE"/>
        </w:rPr>
        <w:t>غلاطية 6:11–14</w:t>
      </w:r>
      <w:r>
        <w:rPr>
          <w:rtl/>
          <w:cs/>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rtl/>
          <w:cs/>
          <w:lang w:val="ar_AE" w:bidi="ar_AE"/>
        </w:rPr>
      </w:r>
      <w:r>
        <w:rPr>
          <w:rtl/>
          <w:cs/>
          <w:lang w:val="ar_AE" w:bidi="ar_AE"/>
        </w:rPr>
        <w:t>يُستخدم مصطلح "الجسد" أيضًا للعلاقات الخارجية، كما عند وصف الروابط الاجتماعية الموجودة بين العبد والسيد (</w:t>
      </w:r>
      <w:r>
        <w:rPr>
          <w:rtl/>
          <w:cs/>
          <w:lang w:val="ar_AE" w:bidi="ar_AE"/>
        </w:rPr>
        <w:t>أفسس 6:5</w:t>
      </w:r>
      <w:r>
        <w:rPr>
          <w:rtl/>
          <w:cs/>
          <w:lang w:val="ar_AE" w:bidi="ar_AE"/>
        </w:rPr>
        <w:t xml:space="preserve">؛ </w:t>
      </w:r>
      <w:r>
        <w:rPr>
          <w:rtl/>
          <w:cs/>
          <w:lang w:val="ar_AE" w:bidi="ar_AE"/>
        </w:rPr>
        <w:t>كولوسي 3:22</w:t>
      </w:r>
      <w:r>
        <w:rPr>
          <w:rtl/>
          <w:cs/>
          <w:lang w:val="ar_AE" w:bidi="ar_AE"/>
        </w:rPr>
        <w:t xml:space="preserve">؛ </w:t>
      </w:r>
      <w:r>
        <w:rPr>
          <w:rtl/>
          <w:cs/>
          <w:lang w:val="ar_AE" w:bidi="ar_AE"/>
        </w:rPr>
        <w:t>فليمون 1:16</w:t>
      </w:r>
      <w:r>
        <w:rPr>
          <w:rtl/>
          <w:cs/>
          <w:lang w:val="ar_AE" w:bidi="ar_AE"/>
        </w:rPr>
        <w:t>). كما يصف "في الجسد" نطاق العلاقات الزوجية، الذي ينطوي على بعض المشكلات المزعجة (</w:t>
      </w:r>
      <w:r>
        <w:rPr>
          <w:rtl/>
          <w:cs/>
          <w:lang w:val="ar_AE" w:bidi="ar_AE"/>
        </w:rPr>
        <w:t>1 كورنثوس 7:28</w:t>
      </w:r>
      <w:r>
        <w:rPr>
          <w:rtl/>
          <w:cs/>
          <w:lang w:val="ar_AE" w:bidi="ar_AE"/>
        </w:rPr>
        <w:t>).</w:t>
      </w:r>
    </w:p>
    <w:p>
      <w:pPr>
        <w:bidi/>
      </w:pPr>
      <w:r>
        <w:rPr>
          <w:rtl/>
          <w:cs/>
          <w:lang w:val="ar_AE" w:bidi="ar_AE"/>
        </w:rPr>
      </w:r>
      <w:r>
        <w:rPr>
          <w:rtl/>
          <w:cs/>
          <w:lang w:val="ar_AE" w:bidi="ar_AE"/>
        </w:rPr>
        <w:t>هذا الاستخدام يوضح قولًا صعبًا، "</w:t>
      </w:r>
      <w:r>
        <w:rPr>
          <w:rtl/>
          <w:cs/>
          <w:lang w:val="ar_AE" w:bidi="ar_AE"/>
        </w:rPr>
        <w:t>إِذًا نَحْنُ مِنَ ٱلْآنَ لَا نَعْرِفُ أَحَدًا حَسَبَ ٱلْجَسَدِ. وَإِنْ كُنَّا قَدْ عَرَفْنَا ٱلْمَسِيحَ حَسَبَ ٱلْجَسَدِ، لَكِنِ ٱلْآنَ لَا نَعْرِفُهُ بَعْدُ</w:t>
      </w:r>
      <w:r>
        <w:rPr>
          <w:rtl/>
          <w:cs/>
          <w:lang w:val="ar_AE" w:bidi="ar_AE"/>
        </w:rPr>
        <w:t>" (</w:t>
      </w:r>
      <w:r>
        <w:rPr>
          <w:rtl/>
          <w:cs/>
          <w:lang w:val="ar_AE" w:bidi="ar_AE"/>
        </w:rPr>
        <w:t>2 كورنثوس 5:16</w:t>
      </w:r>
      <w:r>
        <w:rPr>
          <w:rtl/>
          <w:cs/>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rtl/>
          <w:cs/>
          <w:lang w:val="ar_AE" w:bidi="ar_AE"/>
        </w:rPr>
        <w:t>الجسد كإنسانية ساقطة</w:t>
      </w:r>
    </w:p>
    <w:p>
      <w:pPr>
        <w:bidi/>
      </w:pPr>
      <w:r>
        <w:rPr>
          <w:rtl/>
          <w:cs/>
          <w:lang w:val="ar_AE" w:bidi="ar_AE"/>
        </w:rPr>
      </w:r>
      <w:r>
        <w:rPr>
          <w:rtl/>
          <w:cs/>
          <w:lang w:val="ar_AE" w:bidi="ar_AE"/>
        </w:rPr>
        <w:t>عندما يقول بولس أن "</w:t>
      </w:r>
      <w:r>
        <w:rPr>
          <w:rtl/>
          <w:cs/>
          <w:lang w:val="ar_AE" w:bidi="ar_AE"/>
        </w:rPr>
        <w:t>إِنَّ لَحْمًا وَدَمًا لَا يَقْدِرَانِ أَنْ يَرِثَا مَلَكُوتَ ٱللهِ</w:t>
      </w:r>
      <w:r>
        <w:rPr>
          <w:rtl/>
          <w:cs/>
          <w:lang w:val="ar_AE" w:bidi="ar_AE"/>
        </w:rPr>
        <w:t>" (</w:t>
      </w:r>
      <w:r>
        <w:rPr>
          <w:rtl/>
          <w:cs/>
          <w:lang w:val="ar_AE" w:bidi="ar_AE"/>
        </w:rPr>
        <w:t>1 كورنثوس 15:50</w:t>
      </w:r>
      <w:r>
        <w:rPr>
          <w:rtl/>
          <w:cs/>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rtl/>
          <w:cs/>
          <w:lang w:val="ar_AE" w:bidi="ar_AE"/>
        </w:rPr>
        <w:t>لِأَنَّ هَذَا ٱلْفَاسِدَ لَابُدَّ أَنْ يَلْبَسَ عَدَمَ فَسَادٍ، وَهَذَا ٱلْمَائِتَ يَلْبَسُ عَدَمَ مَوْتٍ</w:t>
      </w:r>
      <w:r>
        <w:rPr>
          <w:rtl/>
          <w:cs/>
          <w:lang w:val="ar_AE" w:bidi="ar_AE"/>
        </w:rPr>
        <w:t>" (</w:t>
      </w:r>
      <w:r>
        <w:rPr>
          <w:rtl/>
          <w:cs/>
          <w:lang w:val="ar_AE" w:bidi="ar_AE"/>
        </w:rPr>
        <w:t>1 كورنثوس 15:53</w:t>
      </w:r>
      <w:r>
        <w:rPr>
          <w:rtl/>
          <w:cs/>
          <w:lang w:val="ar_AE" w:bidi="ar_AE"/>
        </w:rPr>
        <w:t>). هذا ليس خلاص الروح أو الروحانية بل تبادل نوع من الجسد بآخر يناسب ملكوت الله المجيد النهائي.</w:t>
      </w:r>
    </w:p>
    <w:p>
      <w:pPr>
        <w:bidi/>
      </w:pPr>
      <w:r>
        <w:rPr>
          <w:rtl/>
          <w:cs/>
          <w:lang w:val="ar_AE" w:bidi="ar_AE"/>
        </w:rPr>
      </w:r>
      <w:r>
        <w:rPr>
          <w:rtl/>
          <w:cs/>
          <w:lang w:val="ar_AE" w:bidi="ar_AE"/>
        </w:rPr>
        <w:t>عندما اعترف بطرس بمسيحانية الرب يسوع، أجاب الرب يسوع، "</w:t>
      </w:r>
      <w:r>
        <w:rPr>
          <w:rtl/>
          <w:cs/>
          <w:lang w:val="ar_AE" w:bidi="ar_AE"/>
        </w:rPr>
        <w:t>إِنَّ لَحْمًا وَدَمًا لَمْ يُعْلِنْ لَكَ، لَكِنَّ أَبِي ٱلَّذِي فِي ٱلسَّمَاوَاتِ</w:t>
      </w:r>
      <w:r>
        <w:rPr>
          <w:rtl/>
          <w:cs/>
          <w:lang w:val="ar_AE" w:bidi="ar_AE"/>
        </w:rPr>
        <w:t>" (</w:t>
      </w:r>
      <w:r>
        <w:rPr>
          <w:rtl/>
          <w:cs/>
          <w:lang w:val="ar_AE" w:bidi="ar_AE"/>
        </w:rPr>
        <w:t>متى 16:17</w:t>
      </w:r>
      <w:r>
        <w:rPr>
          <w:rtl/>
          <w:cs/>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rtl/>
          <w:cs/>
          <w:lang w:val="ar_AE" w:bidi="ar_AE"/>
        </w:rPr>
        <w:t>الجسد بصفته إنسانية خاطية</w:t>
      </w:r>
    </w:p>
    <w:p>
      <w:pPr>
        <w:bidi/>
      </w:pPr>
      <w:r>
        <w:rPr>
          <w:rtl/>
          <w:cs/>
          <w:lang w:val="ar_AE" w:bidi="ar_AE"/>
        </w:rPr>
      </w:r>
      <w:r>
        <w:rPr>
          <w:rtl/>
          <w:cs/>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r>
        <w:rPr>
          <w:rtl/>
          <w:cs/>
          <w:lang w:val="ar_AE" w:bidi="ar_AE"/>
        </w:rPr>
        <w:t>رومية 8</w:t>
      </w:r>
      <w:r>
        <w:rPr>
          <w:rtl/>
          <w:cs/>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rtl/>
          <w:cs/>
          <w:lang w:val="ar_AE" w:bidi="ar_AE"/>
        </w:rPr>
      </w:r>
      <w:r>
        <w:rPr>
          <w:rtl/>
          <w:cs/>
          <w:lang w:val="ar_AE" w:bidi="ar_AE"/>
        </w:rPr>
        <w:t xml:space="preserve">في </w:t>
      </w:r>
      <w:r>
        <w:rPr>
          <w:rtl/>
          <w:cs/>
          <w:lang w:val="ar_AE" w:bidi="ar_AE"/>
        </w:rPr>
        <w:t>رومية 7–8</w:t>
      </w:r>
      <w:r>
        <w:rPr>
          <w:rtl/>
          <w:cs/>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r>
        <w:rPr>
          <w:rtl/>
          <w:cs/>
          <w:lang w:val="ar_AE" w:bidi="ar_AE"/>
        </w:rPr>
        <w:t>8:2</w:t>
      </w:r>
      <w:r>
        <w:rPr>
          <w:rtl/>
          <w:cs/>
          <w:lang w:val="ar_AE" w:bidi="ar_AE"/>
        </w:rPr>
        <w:t>). العيش حسب الجسد هو الموت؛ العيش حسب الروح هو الحياة (</w:t>
      </w:r>
      <w:r>
        <w:rPr>
          <w:rtl/>
          <w:cs/>
          <w:lang w:val="ar_AE" w:bidi="ar_AE"/>
        </w:rPr>
        <w:t>8:6</w:t>
      </w:r>
      <w:r>
        <w:rPr>
          <w:rtl/>
          <w:cs/>
          <w:lang w:val="ar_AE" w:bidi="ar_AE"/>
        </w:rPr>
        <w:t>). في مكان آخر يقول بولس، "</w:t>
      </w:r>
      <w:r>
        <w:rPr>
          <w:rtl/>
          <w:cs/>
          <w:lang w:val="ar_AE" w:bidi="ar_AE"/>
        </w:rPr>
        <w:t>فَإِنِّي أَعْلَمُ أَنَّهُ لَيْسَ سَاكِنٌ فِيَّ، أَيْ فِي جَسَدِي، شَيْءٌ صَالِحٌ</w:t>
      </w:r>
      <w:r>
        <w:rPr>
          <w:rtl/>
          <w:cs/>
          <w:lang w:val="ar_AE" w:bidi="ar_AE"/>
        </w:rPr>
        <w:t>" (</w:t>
      </w:r>
      <w:r>
        <w:rPr>
          <w:rtl/>
          <w:cs/>
          <w:lang w:val="ar_AE" w:bidi="ar_AE"/>
        </w:rPr>
        <w:t>7:18</w:t>
      </w:r>
      <w:r>
        <w:rPr>
          <w:rtl/>
          <w:cs/>
          <w:lang w:val="ar_AE" w:bidi="ar_AE"/>
        </w:rPr>
        <w:t>). الجسد هنا لا يمكن أن يكون الجسد المادي، لأن الجسد هو هيكل الروح (</w:t>
      </w:r>
      <w:r>
        <w:rPr>
          <w:rtl/>
          <w:cs/>
          <w:lang w:val="ar_AE" w:bidi="ar_AE"/>
        </w:rPr>
        <w:t>1 كورنثوس 6:19</w:t>
      </w:r>
      <w:r>
        <w:rPr>
          <w:rtl/>
          <w:cs/>
          <w:lang w:val="ar_AE" w:bidi="ar_AE"/>
        </w:rPr>
        <w:t>) وعضو في المسيح (</w:t>
      </w:r>
      <w:r>
        <w:rPr>
          <w:rtl/>
          <w:cs/>
          <w:lang w:val="ar_AE" w:bidi="ar_AE"/>
        </w:rPr>
        <w:t>6:15</w:t>
      </w:r>
      <w:r>
        <w:rPr>
          <w:rtl/>
          <w:cs/>
          <w:lang w:val="ar_AE" w:bidi="ar_AE"/>
        </w:rPr>
        <w:t>) ويجب أن يكون وسيلة لتمجيد الله (</w:t>
      </w:r>
      <w:r>
        <w:rPr>
          <w:rtl/>
          <w:cs/>
          <w:lang w:val="ar_AE" w:bidi="ar_AE"/>
        </w:rPr>
        <w:t>6:20</w:t>
      </w:r>
      <w:r>
        <w:rPr>
          <w:rtl/>
          <w:cs/>
          <w:lang w:val="ar_AE" w:bidi="ar_AE"/>
        </w:rPr>
        <w:t>). لذلك، يقصد بولس أن في طبيعته غير المتجددة لا يوجد شيء من الصلاح الذي يطلبه الله.</w:t>
      </w:r>
    </w:p>
    <w:p>
      <w:pPr>
        <w:bidi/>
      </w:pPr>
      <w:r>
        <w:rPr>
          <w:rtl/>
          <w:cs/>
          <w:lang w:val="ar_AE" w:bidi="ar_AE"/>
        </w:rPr>
      </w:r>
      <w:r>
        <w:rPr>
          <w:rtl/>
          <w:cs/>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rtl/>
          <w:cs/>
          <w:lang w:val="ar_AE" w:bidi="ar_AE"/>
        </w:rPr>
        <w:t>لِأَنَّ ٱلْجَسَدَ يَشْتَهِي ضِدَّ ٱلرُّوحِ وَٱلرُّوحُ ضِدَّ ٱلْجَسَدِ، وَهَذَانِ يُقَاوِمُ أَحَدُهُمَا ٱلْآخَرَ، حَتَّى تَفْعَلُونَ مَا لَا تُرِيدُونَ</w:t>
      </w:r>
      <w:r>
        <w:rPr>
          <w:rtl/>
          <w:cs/>
          <w:lang w:val="ar_AE" w:bidi="ar_AE"/>
        </w:rPr>
        <w:t>" (</w:t>
      </w:r>
      <w:r>
        <w:rPr>
          <w:rtl/>
          <w:cs/>
          <w:lang w:val="ar_AE" w:bidi="ar_AE"/>
        </w:rPr>
        <w:t>غلاطية 5:17</w:t>
      </w:r>
      <w:r>
        <w:rPr>
          <w:rtl/>
          <w:cs/>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rtl/>
          <w:cs/>
          <w:lang w:val="ar_AE" w:bidi="ar_AE"/>
        </w:rPr>
      </w:r>
      <w:r>
        <w:rPr>
          <w:rtl/>
          <w:cs/>
          <w:lang w:val="ar_AE" w:bidi="ar_AE"/>
        </w:rPr>
        <w:t xml:space="preserve">نفس الوضع ينعكس في </w:t>
      </w:r>
      <w:r>
        <w:rPr>
          <w:rtl/>
          <w:cs/>
          <w:lang w:val="ar_AE" w:bidi="ar_AE"/>
        </w:rPr>
        <w:t>1 كورنثوس 2:14–3:3</w:t>
      </w:r>
      <w:r>
        <w:rPr>
          <w:rtl/>
          <w:cs/>
          <w:lang w:val="ar_AE" w:bidi="ar_AE"/>
        </w:rPr>
        <w:t xml:space="preserve"> حيث يصف بولس ثلاث فئات من الناس: "الإنسان الطبيعي" (</w:t>
      </w:r>
      <w:r>
        <w:rPr>
          <w:rtl/>
          <w:cs/>
          <w:lang w:val="ar_AE" w:bidi="ar_AE"/>
        </w:rPr>
        <w:t>2:14</w:t>
      </w:r>
      <w:r>
        <w:rPr>
          <w:rtl/>
          <w:cs/>
          <w:lang w:val="ar_AE" w:bidi="ar_AE"/>
        </w:rPr>
        <w:t>)؛ "الجسدي"، أي الإنسان الجسدي (</w:t>
      </w:r>
      <w:r>
        <w:rPr>
          <w:rtl/>
          <w:cs/>
          <w:lang w:val="ar_AE" w:bidi="ar_AE"/>
        </w:rPr>
        <w:t>3:1، 3</w:t>
      </w:r>
      <w:r>
        <w:rPr>
          <w:rtl/>
          <w:cs/>
          <w:lang w:val="ar_AE" w:bidi="ar_AE"/>
        </w:rPr>
        <w:t>)؛ و"الإنسان الروحي" (</w:t>
      </w:r>
      <w:r>
        <w:rPr>
          <w:rtl/>
          <w:cs/>
          <w:lang w:val="ar_AE" w:bidi="ar_AE"/>
        </w:rPr>
        <w:t>3:1</w:t>
      </w:r>
      <w:r>
        <w:rPr>
          <w:rtl/>
          <w:cs/>
          <w:lang w:val="ar_AE" w:bidi="ar_AE"/>
        </w:rPr>
        <w:t>). "الإنسان الطبيعي" غير متجدد. أولئك الذين هم "في الجسد" (</w:t>
      </w:r>
      <w:r>
        <w:rPr>
          <w:rtl/>
          <w:cs/>
          <w:lang w:val="ar_AE" w:bidi="ar_AE"/>
        </w:rPr>
        <w:t>رومية 8:9</w:t>
      </w:r>
      <w:r>
        <w:rPr>
          <w:rtl/>
          <w:cs/>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r>
        <w:rPr>
          <w:rtl/>
          <w:cs/>
          <w:lang w:val="ar_AE" w:bidi="ar_AE"/>
        </w:rPr>
        <w:t>غلاطية 5:22–23</w:t>
      </w:r>
      <w:r>
        <w:rPr>
          <w:rtl/>
          <w:cs/>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r>
        <w:rPr>
          <w:rtl/>
          <w:cs/>
          <w:lang w:val="ar_AE" w:bidi="ar_AE"/>
        </w:rPr>
        <w:t>1 كورنثوس 3:3</w:t>
      </w:r>
      <w:r>
        <w:rPr>
          <w:rtl/>
          <w:cs/>
          <w:lang w:val="ar_AE" w:bidi="ar_AE"/>
        </w:rPr>
        <w:t>)، مظهرين أعمال الجسد في الغيرة والنزاع.</w:t>
      </w:r>
    </w:p>
    <w:p>
      <w:pPr>
        <w:pStyle w:val="Heading4"/>
        <w:bidi/>
      </w:pPr>
      <w:r>
        <w:rPr>
          <w:rtl/>
          <w:cs/>
          <w:lang w:val="ar_AE" w:bidi="ar_AE"/>
        </w:rPr>
        <w:t>أعمال الجسد</w:t>
      </w:r>
    </w:p>
    <w:p>
      <w:pPr>
        <w:bidi/>
      </w:pPr>
      <w:r>
        <w:rPr>
          <w:rtl/>
          <w:cs/>
          <w:lang w:val="ar_AE" w:bidi="ar_AE"/>
        </w:rPr>
      </w:r>
      <w:r>
        <w:rPr>
          <w:rtl/>
          <w:cs/>
          <w:lang w:val="ar_AE" w:bidi="ar_AE"/>
        </w:rPr>
        <w:t xml:space="preserve">في </w:t>
      </w:r>
      <w:r>
        <w:rPr>
          <w:rtl/>
          <w:cs/>
          <w:lang w:val="ar_AE" w:bidi="ar_AE"/>
        </w:rPr>
        <w:t>غلاطية 5:19–23</w:t>
      </w:r>
      <w:r>
        <w:rPr>
          <w:rtl/>
          <w:cs/>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r>
        <w:rPr>
          <w:rtl/>
          <w:cs/>
          <w:lang w:val="ar_AE" w:bidi="ar_AE"/>
        </w:rPr>
        <w:t>غلاطية 5:19–21</w:t>
      </w:r>
      <w:r>
        <w:rPr>
          <w:rtl/>
          <w:cs/>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rtl/>
          <w:cs/>
          <w:lang w:val="ar_AE" w:bidi="ar_AE"/>
        </w:rPr>
        <w:t>الانتصار على الجسد</w:t>
      </w:r>
    </w:p>
    <w:p>
      <w:pPr>
        <w:bidi/>
      </w:pPr>
      <w:r>
        <w:rPr>
          <w:rtl/>
          <w:cs/>
          <w:lang w:val="ar_AE" w:bidi="ar_AE"/>
        </w:rPr>
      </w:r>
      <w:r>
        <w:rPr>
          <w:rtl/>
          <w:cs/>
          <w:lang w:val="ar_AE" w:bidi="ar_AE"/>
        </w:rPr>
        <w:t>بينما يستمر الصراع في المسيحي بين الروح والجسد، يعرف بولس طريقة لانتصار الروح. يأتي جسد الجسد ضمن نطاق التقديس (</w:t>
      </w:r>
      <w:r>
        <w:rPr>
          <w:rtl/>
          <w:cs/>
          <w:lang w:val="ar_AE" w:bidi="ar_AE"/>
        </w:rPr>
        <w:t>1 تسالونيكي 5:23</w:t>
      </w:r>
      <w:r>
        <w:rPr>
          <w:rtl/>
          <w:cs/>
          <w:lang w:val="ar_AE" w:bidi="ar_AE"/>
        </w:rPr>
        <w:t>)، لكن الجسد كطبيعة بشرية غير متجددة يمكن فقط أن يُمات.</w:t>
      </w:r>
    </w:p>
    <w:p>
      <w:pPr>
        <w:bidi/>
      </w:pPr>
      <w:r>
        <w:rPr>
          <w:rtl/>
          <w:cs/>
          <w:lang w:val="ar_AE" w:bidi="ar_AE"/>
        </w:rPr>
      </w:r>
      <w:r>
        <w:rPr>
          <w:rtl/>
          <w:cs/>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r>
        <w:rPr>
          <w:rtl/>
          <w:cs/>
          <w:lang w:val="ar_AE" w:bidi="ar_AE"/>
        </w:rPr>
        <w:t>غلاطية 5:24</w:t>
      </w:r>
      <w:r>
        <w:rPr>
          <w:rtl/>
          <w:cs/>
          <w:lang w:val="ar_AE" w:bidi="ar_AE"/>
        </w:rPr>
        <w:t>). يقول بولس في مكان آخر، "لقد صلبت مع المسيح" (</w:t>
      </w:r>
      <w:r>
        <w:rPr>
          <w:rtl/>
          <w:cs/>
          <w:lang w:val="ar_AE" w:bidi="ar_AE"/>
        </w:rPr>
        <w:t>2:20</w:t>
      </w:r>
      <w:r>
        <w:rPr>
          <w:rtl/>
          <w:cs/>
          <w:lang w:val="ar_AE" w:bidi="ar_AE"/>
        </w:rPr>
        <w:t>) و"قد صلب إنساننا العتيق معه" (</w:t>
      </w:r>
      <w:r>
        <w:rPr>
          <w:rtl/>
          <w:cs/>
          <w:lang w:val="ar_AE" w:bidi="ar_AE"/>
        </w:rPr>
        <w:t>رومية 6:6</w:t>
      </w:r>
      <w:r>
        <w:rPr>
          <w:rtl/>
          <w:cs/>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r>
        <w:rPr>
          <w:rtl/>
          <w:cs/>
          <w:lang w:val="ar_AE" w:bidi="ar_AE"/>
        </w:rPr>
        <w:t>1–4</w:t>
      </w:r>
      <w:r>
        <w:rPr>
          <w:rtl/>
          <w:cs/>
          <w:lang w:val="ar_AE" w:bidi="ar_AE"/>
        </w:rPr>
        <w:t>). إنه أنا نفسي الذي قد مات مع المسيح.</w:t>
      </w:r>
    </w:p>
    <w:p>
      <w:pPr>
        <w:bidi/>
      </w:pPr>
      <w:r>
        <w:rPr>
          <w:rtl/>
          <w:cs/>
          <w:lang w:val="ar_AE" w:bidi="ar_AE"/>
        </w:rPr>
      </w:r>
      <w:r>
        <w:rPr>
          <w:rtl/>
          <w:cs/>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r>
        <w:rPr>
          <w:rtl/>
          <w:cs/>
          <w:lang w:val="ar_AE" w:bidi="ar_AE"/>
        </w:rPr>
        <w:t>رومية 6:11</w:t>
      </w:r>
      <w:r>
        <w:rPr>
          <w:rtl/>
          <w:cs/>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rtl/>
          <w:cs/>
          <w:lang w:val="ar_AE" w:bidi="ar_AE"/>
        </w:rPr>
        <w:t>تُمِيتُونَ أَعْمَالَ ٱلْجَسَدِ</w:t>
      </w:r>
      <w:r>
        <w:rPr>
          <w:rtl/>
          <w:cs/>
          <w:lang w:val="ar_AE" w:bidi="ar_AE"/>
        </w:rPr>
        <w:t>" (</w:t>
      </w:r>
      <w:r>
        <w:rPr>
          <w:rtl/>
          <w:cs/>
          <w:lang w:val="ar_AE" w:bidi="ar_AE"/>
        </w:rPr>
        <w:t>8:13</w:t>
      </w:r>
      <w:r>
        <w:rPr>
          <w:rtl/>
          <w:cs/>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r>
        <w:rPr>
          <w:rtl/>
          <w:cs/>
          <w:lang w:val="ar_AE" w:bidi="ar_AE"/>
        </w:rPr>
        <w:t>6:13</w:t>
      </w:r>
      <w:r>
        <w:rPr>
          <w:rtl/>
          <w:cs/>
          <w:lang w:val="ar_AE" w:bidi="ar_AE"/>
        </w:rPr>
        <w:t>). من مات مع المسيح يجب أن "يميت" (كجف)، أي يضع الموت ما هو أرضي - الزنا، النجاسة، الطمع (</w:t>
      </w:r>
      <w:r>
        <w:rPr>
          <w:rtl/>
          <w:cs/>
          <w:lang w:val="ar_AE" w:bidi="ar_AE"/>
        </w:rPr>
        <w:t>كولوسي 3:5</w:t>
      </w:r>
      <w:r>
        <w:rPr>
          <w:rtl/>
          <w:cs/>
          <w:lang w:val="ar_AE" w:bidi="ar_AE"/>
        </w:rPr>
        <w:t>). بعد أن خلع الطبيعة القديمة ولبس الجديدة، يجب على المؤمن أن يلبس الرحمة، اللطف، التواضع وما شابه ذلك.</w:t>
      </w:r>
    </w:p>
    <w:p>
      <w:pPr>
        <w:bidi/>
      </w:pPr>
      <w:r>
        <w:rPr>
          <w:rtl/>
          <w:cs/>
          <w:lang w:val="ar_AE" w:bidi="ar_AE"/>
        </w:rPr>
      </w:r>
      <w:r>
        <w:rPr>
          <w:rtl/>
          <w:cs/>
          <w:lang w:val="ar_AE" w:bidi="ar_AE"/>
        </w:rPr>
        <w:t>يُوصف الانتصار على الجسد أحيانًا بأنه السير في الروح. "</w:t>
      </w:r>
      <w:r>
        <w:rPr>
          <w:rtl/>
          <w:cs/>
          <w:lang w:val="ar_AE" w:bidi="ar_AE"/>
        </w:rPr>
        <w:t>ٱسْلُكُوا بِٱلرُّوحِ فَلَا تُكَمِّلُوا شَهْوَةَ ٱلْجَسَدِ</w:t>
      </w:r>
      <w:r>
        <w:rPr>
          <w:rtl/>
          <w:cs/>
          <w:lang w:val="ar_AE" w:bidi="ar_AE"/>
        </w:rPr>
        <w:t>" (</w:t>
      </w:r>
      <w:r>
        <w:rPr>
          <w:rtl/>
          <w:cs/>
          <w:lang w:val="ar_AE" w:bidi="ar_AE"/>
        </w:rPr>
        <w:t>غلاطية 5:16</w:t>
      </w:r>
      <w:r>
        <w:rPr>
          <w:rtl/>
          <w:cs/>
          <w:lang w:val="ar_AE" w:bidi="ar_AE"/>
        </w:rPr>
        <w:t xml:space="preserve">؛ انظر أيضًا </w:t>
      </w:r>
      <w:r>
        <w:rPr>
          <w:rtl/>
          <w:cs/>
          <w:lang w:val="ar_AE" w:bidi="ar_AE"/>
        </w:rPr>
        <w:t>رومية 8:4</w:t>
      </w:r>
      <w:r>
        <w:rPr>
          <w:rtl/>
          <w:cs/>
          <w:lang w:val="ar_AE" w:bidi="ar_AE"/>
        </w:rPr>
        <w:t>). السير في الروح يعني أن تعيش كل لحظة تحت سيطرة الروح القدس.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الجسم؛</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w:t>
      </w:r>
      <w:r>
        <w:rPr>
          <w:rtl/>
          <w:cs/>
          <w:lang w:val="ar_AE" w:bidi="ar_AE"/>
        </w:rPr>
      </w:r>
    </w:p>
    <w:p>
      <w:pPr>
        <w:pStyle w:val="Heading2"/>
        <w:bidi/>
      </w:pPr>
      <w:r>
        <w:rPr>
          <w:b/>
          <w:rtl/>
          <w:cs/>
          <w:lang w:val="ar_AE" w:bidi="ar_AE"/>
        </w:rPr>
        <w:t>الْجُلُّ</w:t>
      </w:r>
      <w:r>
        <w:rPr>
          <w:rtl/>
          <w:cs/>
          <w:lang w:val="ar_AE" w:bidi="ar_AE"/>
        </w:rPr>
        <w:t>*</w:t>
      </w:r>
    </w:p>
    <w:p>
      <w:pPr>
        <w:bidi/>
      </w:pPr>
      <w:r>
        <w:rPr>
          <w:rtl/>
          <w:cs/>
          <w:lang w:val="ar_AE" w:bidi="ar_AE"/>
        </w:rPr>
      </w:r>
      <w:r>
        <w:rPr>
          <w:rtl/>
          <w:cs/>
          <w:lang w:val="ar_AE" w:bidi="ar_AE"/>
        </w:rPr>
        <w:t xml:space="preserve">ترجمة كلمة "الغبار" في الترجمة العربية البستاني-فاندايك لنص </w:t>
      </w:r>
      <w:r>
        <w:rPr>
          <w:rtl/>
          <w:cs/>
          <w:lang w:val="ar_AE" w:bidi="ar_AE"/>
        </w:rPr>
        <w:t>مزمور 83: 13</w:t>
      </w:r>
      <w:r>
        <w:rPr>
          <w:rtl/>
          <w:cs/>
          <w:lang w:val="ar_AE" w:bidi="ar_AE"/>
        </w:rPr>
        <w:t xml:space="preserve"> و</w:t>
      </w:r>
      <w:r>
        <w:rPr>
          <w:rtl/>
          <w:cs/>
          <w:lang w:val="ar_AE" w:bidi="ar_AE"/>
        </w:rPr>
        <w:t>إشعياء 17: 13</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الجلجثة</w:t>
      </w:r>
      <w:r>
        <w:rPr>
          <w:rtl/>
          <w:cs/>
          <w:lang w:val="ar_AE" w:bidi="ar_AE"/>
        </w:rPr>
      </w:r>
    </w:p>
    <w:p>
      <w:pPr>
        <w:bidi/>
      </w:pPr>
      <w:r>
        <w:rPr>
          <w:rtl/>
          <w:cs/>
          <w:lang w:val="ar_AE" w:bidi="ar_AE"/>
        </w:rPr>
      </w:r>
      <w:r>
        <w:rPr>
          <w:rtl/>
          <w:cs/>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r>
        <w:rPr>
          <w:rtl/>
          <w:cs/>
          <w:lang w:val="ar_AE" w:bidi="ar_AE"/>
        </w:rPr>
        <w:t>متى 27: 33</w:t>
      </w:r>
      <w:r>
        <w:rPr>
          <w:rtl/>
          <w:cs/>
          <w:lang w:val="ar_AE" w:bidi="ar_AE"/>
        </w:rPr>
        <w:t xml:space="preserve">؛ </w:t>
      </w:r>
      <w:r>
        <w:rPr>
          <w:rtl/>
          <w:cs/>
          <w:lang w:val="ar_AE" w:bidi="ar_AE"/>
        </w:rPr>
        <w:t>مرقس 15: 22</w:t>
      </w:r>
      <w:r>
        <w:rPr>
          <w:rtl/>
          <w:cs/>
          <w:lang w:val="ar_AE" w:bidi="ar_AE"/>
        </w:rPr>
        <w:t xml:space="preserve">؛ </w:t>
      </w:r>
      <w:r>
        <w:rPr>
          <w:rtl/>
          <w:cs/>
          <w:lang w:val="ar_AE" w:bidi="ar_AE"/>
        </w:rPr>
        <w:t>يوحنا 19: 17</w:t>
      </w:r>
      <w:r>
        <w:rPr>
          <w:rtl/>
          <w:cs/>
          <w:lang w:val="ar_AE" w:bidi="ar_AE"/>
        </w:rPr>
        <w:t>)، في حين يستخدم المرء المعادل اللاتيني، "الجمجمة" (</w:t>
      </w:r>
      <w:r>
        <w:rPr>
          <w:rtl/>
          <w:cs/>
          <w:lang w:val="ar_AE" w:bidi="ar_AE"/>
        </w:rPr>
        <w:t>لوقا 23: 33</w:t>
      </w:r>
      <w:r>
        <w:rPr>
          <w:rtl/>
          <w:cs/>
          <w:lang w:val="ar_AE" w:bidi="ar_AE"/>
        </w:rPr>
        <w:t>).</w:t>
      </w:r>
    </w:p>
    <w:p>
      <w:pPr>
        <w:bidi/>
      </w:pPr>
      <w:r>
        <w:rPr>
          <w:rtl/>
          <w:cs/>
          <w:lang w:val="ar_AE" w:bidi="ar_AE"/>
        </w:rPr>
      </w:r>
      <w:r>
        <w:rPr>
          <w:rtl/>
          <w:cs/>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rtl/>
          <w:cs/>
          <w:lang w:val="ar_AE" w:bidi="ar_AE"/>
        </w:rPr>
      </w:r>
      <w:r>
        <w:rPr>
          <w:rtl/>
          <w:cs/>
          <w:lang w:val="ar_AE" w:bidi="ar_AE"/>
        </w:rPr>
        <w:t>مكان الموقع محل خلاف. لا تقدم لنا الشواهد الكتابية سوى مؤشرات عامة. كانت خارج المدينة نفسها (</w:t>
      </w:r>
      <w:r>
        <w:rPr>
          <w:rtl/>
          <w:cs/>
          <w:lang w:val="ar_AE" w:bidi="ar_AE"/>
        </w:rPr>
        <w:t>يوحنا 19: 20</w:t>
      </w:r>
      <w:r>
        <w:rPr>
          <w:rtl/>
          <w:cs/>
          <w:lang w:val="ar_AE" w:bidi="ar_AE"/>
        </w:rPr>
        <w:t xml:space="preserve">؛ </w:t>
      </w:r>
      <w:r>
        <w:rPr>
          <w:rtl/>
          <w:cs/>
          <w:lang w:val="ar_AE" w:bidi="ar_AE"/>
        </w:rPr>
        <w:t>عبرانيين 13: 12</w:t>
      </w:r>
      <w:r>
        <w:rPr>
          <w:rtl/>
          <w:cs/>
          <w:lang w:val="ar_AE" w:bidi="ar_AE"/>
        </w:rPr>
        <w:t>). ربما كان في موقع مرتفع، لأنه يُرى من مسافة (</w:t>
      </w:r>
      <w:r>
        <w:rPr>
          <w:rtl/>
          <w:cs/>
          <w:lang w:val="ar_AE" w:bidi="ar_AE"/>
        </w:rPr>
        <w:t>مرقس 15: 40</w:t>
      </w:r>
      <w:r>
        <w:rPr>
          <w:rtl/>
          <w:cs/>
          <w:lang w:val="ar_AE" w:bidi="ar_AE"/>
        </w:rPr>
        <w:t>). ربما كان بالقرب من طريق واحد على ذكر كلمة "مجتازون" (</w:t>
      </w:r>
      <w:r>
        <w:rPr>
          <w:rtl/>
          <w:cs/>
          <w:lang w:val="ar_AE" w:bidi="ar_AE"/>
        </w:rPr>
        <w:t>متى 27: 39</w:t>
      </w:r>
      <w:r>
        <w:rPr>
          <w:rtl/>
          <w:cs/>
          <w:lang w:val="ar_AE" w:bidi="ar_AE"/>
        </w:rPr>
        <w:t xml:space="preserve">؛ </w:t>
      </w:r>
      <w:r>
        <w:rPr>
          <w:rtl/>
          <w:cs/>
          <w:lang w:val="ar_AE" w:bidi="ar_AE"/>
        </w:rPr>
        <w:t>مرقس 15: 29</w:t>
      </w:r>
      <w:r>
        <w:rPr>
          <w:rtl/>
          <w:cs/>
          <w:lang w:val="ar_AE" w:bidi="ar_AE"/>
        </w:rPr>
        <w:t>). تضعه رواية يوحنا بالقرب من بستان يضم القبر الذي دفن فيه الرب يسوع (</w:t>
      </w:r>
      <w:r>
        <w:rPr>
          <w:rtl/>
          <w:cs/>
          <w:lang w:val="ar_AE" w:bidi="ar_AE"/>
        </w:rPr>
        <w:t>يوحنا 19: 41</w:t>
      </w:r>
      <w:r>
        <w:rPr>
          <w:rtl/>
          <w:cs/>
          <w:lang w:val="ar_AE" w:bidi="ar_AE"/>
        </w:rPr>
        <w:t xml:space="preserve">). إن استخدام أداة التعريف، </w:t>
      </w:r>
      <w:r>
        <w:rPr>
          <w:i/>
          <w:rtl/>
          <w:cs/>
          <w:lang w:val="ar_AE" w:bidi="ar_AE"/>
        </w:rPr>
        <w:t>"مكان</w:t>
      </w:r>
      <w:r>
        <w:rPr>
          <w:rtl/>
          <w:cs/>
          <w:lang w:val="ar_AE" w:bidi="ar_AE"/>
        </w:rPr>
        <w:t xml:space="preserve"> الجمجمة"، من شأنه أن يشير إلى أنه مكان معروف.</w:t>
      </w:r>
    </w:p>
    <w:p>
      <w:pPr>
        <w:bidi/>
      </w:pPr>
      <w:r>
        <w:rPr>
          <w:rtl/>
          <w:cs/>
          <w:lang w:val="ar_AE" w:bidi="ar_AE"/>
        </w:rPr>
      </w:r>
      <w:r>
        <w:rPr>
          <w:rtl/>
          <w:cs/>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rtl/>
          <w:cs/>
          <w:lang w:val="ar_AE" w:bidi="ar_AE"/>
        </w:rPr>
      </w:r>
      <w:r>
        <w:rPr>
          <w:rtl/>
          <w:cs/>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الْجَنُوب، النَّقَب</w:t>
      </w:r>
      <w:r>
        <w:rPr>
          <w:rtl/>
          <w:cs/>
          <w:lang w:val="ar_AE" w:bidi="ar_AE"/>
        </w:rPr>
      </w:r>
    </w:p>
    <w:p>
      <w:pPr>
        <w:pStyle w:val="Heading2"/>
        <w:bidi/>
      </w:pPr>
      <w:r>
        <w:rPr>
          <w:rtl/>
          <w:cs/>
          <w:lang w:val="ar_AE" w:bidi="ar_AE"/>
        </w:rPr>
        <w:t>الْجَنُوب، النَّقَب</w:t>
      </w:r>
    </w:p>
    <w:p>
      <w:pPr>
        <w:bidi/>
      </w:pPr>
      <w:r>
        <w:rPr>
          <w:rtl/>
          <w:cs/>
          <w:lang w:val="ar_AE" w:bidi="ar_AE"/>
        </w:rPr>
      </w:r>
      <w:r>
        <w:rPr>
          <w:rtl/>
          <w:cs/>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rtl/>
          <w:cs/>
          <w:lang w:val="ar_AE" w:bidi="ar_AE"/>
        </w:rPr>
      </w:r>
      <w:r>
        <w:rPr>
          <w:rtl/>
          <w:cs/>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rtl/>
          <w:cs/>
          <w:lang w:val="ar_AE" w:bidi="ar_AE"/>
        </w:rPr>
        <w:t>ورَحُوبُوت</w:t>
      </w:r>
      <w:r>
        <w:rPr>
          <w:rtl/>
          <w:cs/>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rtl/>
          <w:cs/>
          <w:lang w:val="ar_AE" w:bidi="ar_AE"/>
        </w:rPr>
      </w:r>
      <w:r>
        <w:rPr>
          <w:rtl/>
          <w:cs/>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r>
        <w:rPr>
          <w:rtl/>
          <w:cs/>
          <w:lang w:val="ar_AE" w:bidi="ar_AE"/>
        </w:rPr>
        <w:t xml:space="preserve">تكوين 12:9 </w:t>
      </w:r>
      <w:r>
        <w:rPr>
          <w:rtl/>
          <w:cs/>
          <w:lang w:val="ar_AE" w:bidi="ar_AE"/>
        </w:rPr>
        <w:t>13: 1–2</w:t>
      </w:r>
      <w:r>
        <w:rPr>
          <w:rtl/>
          <w:cs/>
          <w:lang w:val="ar_AE" w:bidi="ar_AE"/>
        </w:rPr>
        <w:t>). أَخْبَر دَاوُد أَخِيش، ملك جَتّ، بأنه قد غزا "</w:t>
      </w:r>
      <w:r>
        <w:rPr>
          <w:rtl/>
          <w:cs/>
          <w:lang w:val="ar_AE" w:bidi="ar_AE"/>
        </w:rPr>
        <w:t>جَنُوبِيِّ يَهُوذَا</w:t>
      </w:r>
      <w:r>
        <w:rPr>
          <w:rtl/>
          <w:cs/>
          <w:lang w:val="ar_AE" w:bidi="ar_AE"/>
        </w:rPr>
        <w:t>"، "</w:t>
      </w:r>
      <w:r>
        <w:rPr>
          <w:rtl/>
          <w:cs/>
          <w:lang w:val="ar_AE" w:bidi="ar_AE"/>
        </w:rPr>
        <w:t>جَنُوبِيّ الْيَرْحَمِئِيلِيِّين</w:t>
      </w:r>
      <w:r>
        <w:rPr>
          <w:rtl/>
          <w:cs/>
          <w:lang w:val="ar_AE" w:bidi="ar_AE"/>
        </w:rPr>
        <w:t>"، و"</w:t>
      </w:r>
      <w:r>
        <w:rPr>
          <w:rtl/>
          <w:cs/>
          <w:lang w:val="ar_AE" w:bidi="ar_AE"/>
        </w:rPr>
        <w:t>جَنُوبِيِّ ٱلْقِينِيِّين</w:t>
      </w:r>
      <w:r>
        <w:rPr>
          <w:rtl/>
          <w:cs/>
          <w:lang w:val="ar_AE" w:bidi="ar_AE"/>
        </w:rPr>
        <w:t>" (</w:t>
      </w:r>
      <w:r>
        <w:rPr>
          <w:rtl/>
          <w:cs/>
          <w:lang w:val="ar_AE" w:bidi="ar_AE"/>
        </w:rPr>
        <w:t>1 صموئيل 27: 10</w:t>
      </w:r>
      <w:r>
        <w:rPr>
          <w:rtl/>
          <w:cs/>
          <w:lang w:val="ar_AE" w:bidi="ar_AE"/>
        </w:rPr>
        <w:t>)، في حين ذكر المصري الذي أسره دَاوُد أنَّ العمالقة قد شنوا غارات على "</w:t>
      </w:r>
      <w:r>
        <w:rPr>
          <w:rtl/>
          <w:cs/>
          <w:lang w:val="ar_AE" w:bidi="ar_AE"/>
        </w:rPr>
        <w:t>جَنُوبِيِّ الْكَرِيتِيِّين</w:t>
      </w:r>
      <w:r>
        <w:rPr>
          <w:rtl/>
          <w:cs/>
          <w:lang w:val="ar_AE" w:bidi="ar_AE"/>
        </w:rPr>
        <w:t>"، "جَنُوبِيِّ يَهوذَا"، و"</w:t>
      </w:r>
      <w:r>
        <w:rPr>
          <w:rtl/>
          <w:cs/>
          <w:lang w:val="ar_AE" w:bidi="ar_AE"/>
        </w:rPr>
        <w:t>جَنُوبِيِّ كَالِبَ</w:t>
      </w:r>
      <w:r>
        <w:rPr>
          <w:rtl/>
          <w:cs/>
          <w:lang w:val="ar_AE" w:bidi="ar_AE"/>
        </w:rPr>
        <w:t>" (</w:t>
      </w:r>
      <w:r>
        <w:rPr>
          <w:rtl/>
          <w:cs/>
          <w:lang w:val="ar_AE" w:bidi="ar_AE"/>
        </w:rPr>
        <w:t>1 صموئيل 30: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الجولان*</w:t>
      </w:r>
      <w:r>
        <w:rPr>
          <w:rtl/>
          <w:cs/>
          <w:lang w:val="ar_AE" w:bidi="ar_AE"/>
        </w:rPr>
      </w:r>
    </w:p>
    <w:p>
      <w:pPr>
        <w:bidi/>
      </w:pPr>
      <w:r>
        <w:rPr>
          <w:rtl/>
          <w:cs/>
          <w:lang w:val="ar_AE" w:bidi="ar_AE"/>
        </w:rPr>
      </w:r>
      <w:r>
        <w:rPr>
          <w:rtl/>
          <w:cs/>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r>
        <w:rPr>
          <w:rtl/>
          <w:cs/>
          <w:lang w:val="ar_AE" w:bidi="ar_AE"/>
        </w:rPr>
        <w:t>تثنية 4: 41، 43</w:t>
      </w:r>
      <w:r>
        <w:rPr>
          <w:rtl/>
          <w:cs/>
          <w:lang w:val="ar_AE" w:bidi="ar_AE"/>
        </w:rPr>
        <w:t>)، وضمها يشوع إلى الجرشونيين من سبط لاوي (</w:t>
      </w:r>
      <w:r>
        <w:rPr>
          <w:rtl/>
          <w:cs/>
          <w:lang w:val="ar_AE" w:bidi="ar_AE"/>
        </w:rPr>
        <w:t>يشوع 20: 8</w:t>
      </w:r>
      <w:r>
        <w:rPr>
          <w:rtl/>
          <w:cs/>
          <w:lang w:val="ar_AE" w:bidi="ar_AE"/>
        </w:rPr>
        <w:t xml:space="preserve">؛ </w:t>
      </w:r>
      <w:r>
        <w:rPr>
          <w:rtl/>
          <w:cs/>
          <w:lang w:val="ar_AE" w:bidi="ar_AE"/>
        </w:rPr>
        <w:t>21: 27</w:t>
      </w:r>
      <w:r>
        <w:rPr>
          <w:rtl/>
          <w:cs/>
          <w:lang w:val="ar_AE" w:bidi="ar_AE"/>
        </w:rPr>
        <w:t xml:space="preserve">؛ </w:t>
      </w:r>
      <w:r>
        <w:rPr>
          <w:rtl/>
          <w:cs/>
          <w:lang w:val="ar_AE" w:bidi="ar_AE"/>
        </w:rPr>
        <w:t>1 أخبار الأيام 6: 71</w:t>
      </w:r>
      <w:r>
        <w:rPr>
          <w:rtl/>
          <w:cs/>
          <w:lang w:val="ar_AE" w:bidi="ar_AE"/>
        </w:rPr>
        <w:t>). بحسب يوسيفوس، عانى الإسكندر جانوس من هزيمة ثقيلة في هذا المكان ودمر المدينة لاحقًا (</w:t>
      </w:r>
      <w:r>
        <w:rPr>
          <w:i/>
          <w:rtl/>
          <w:cs/>
          <w:lang w:val="ar_AE" w:bidi="ar_AE"/>
        </w:rPr>
        <w:t>عاديات اليهود</w:t>
      </w:r>
      <w:r>
        <w:rPr>
          <w:rtl/>
          <w:cs/>
          <w:lang w:val="ar_AE" w:bidi="ar_AE"/>
        </w:rPr>
        <w:t xml:space="preserve"> 8. 2. 3). كما حذكر يوسيفوس بأن يهوذا الذي قاد تمرَّدًا بسبب الضرائب على أنه كان من الجولان (18. 1. 1)، في حين دعاها لوقا بالجليل (</w:t>
      </w:r>
      <w:r>
        <w:rPr>
          <w:rtl/>
          <w:cs/>
          <w:lang w:val="ar_AE" w:bidi="ar_AE"/>
        </w:rPr>
        <w:t>أعمال الرسل 5: 37</w:t>
      </w:r>
      <w:r>
        <w:rPr>
          <w:rtl/>
          <w:cs/>
          <w:lang w:val="ar_AE" w:bidi="ar_AE"/>
        </w:rPr>
        <w:t>). لاحقًا، دعاها يوسيفوس بالجليل أيضًا (</w:t>
      </w:r>
      <w:r>
        <w:rPr>
          <w:i/>
          <w:rtl/>
          <w:cs/>
          <w:lang w:val="ar_AE" w:bidi="ar_AE"/>
        </w:rPr>
        <w:t>عاديات اليهود</w:t>
      </w:r>
      <w:r>
        <w:rPr>
          <w:rtl/>
          <w:cs/>
          <w:lang w:val="ar_AE" w:bidi="ar_AE"/>
        </w:rPr>
        <w:t xml:space="preserve"> 20. 5. 2؛ </w:t>
      </w:r>
      <w:r>
        <w:rPr>
          <w:i/>
          <w:rtl/>
          <w:cs/>
          <w:lang w:val="ar_AE" w:bidi="ar_AE"/>
        </w:rPr>
        <w:t>حرب اليهود</w:t>
      </w:r>
      <w:r>
        <w:rPr>
          <w:rtl/>
          <w:cs/>
          <w:lang w:val="ar_AE" w:bidi="ar_AE"/>
        </w:rPr>
        <w:t xml:space="preserve"> 2. 8. 1). من المحتمل جدًا أن يهوذا هذا عاش في هذه الأماكن في أوقات مختلفة.</w:t>
      </w:r>
    </w:p>
    <w:p>
      <w:pPr>
        <w:bidi/>
      </w:pPr>
      <w:r>
        <w:rPr>
          <w:rtl/>
          <w:cs/>
          <w:lang w:val="ar_AE" w:bidi="ar_AE"/>
        </w:rPr>
      </w:r>
      <w:r>
        <w:rPr>
          <w:rtl/>
          <w:cs/>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r>
        <w:rPr>
          <w:rtl/>
          <w:cs/>
          <w:lang w:val="ar_AE" w:bidi="ar_AE"/>
        </w:rPr>
        <w:t>مرقس 6: 45</w:t>
      </w:r>
      <w:r>
        <w:rPr>
          <w:rtl/>
          <w:cs/>
          <w:lang w:val="ar_AE" w:bidi="ar_AE"/>
        </w:rPr>
        <w:t xml:space="preserve">؛ 8: </w:t>
      </w:r>
      <w:r>
        <w:rPr>
          <w:rtl/>
          <w:cs/>
          <w:lang w:val="ar_AE" w:bidi="ar_AE"/>
        </w:rPr>
        <w:t>22</w:t>
      </w:r>
      <w:r>
        <w:rPr>
          <w:rtl/>
          <w:cs/>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جولان</w:t>
      </w:r>
      <w:r>
        <w:rPr>
          <w:rtl/>
          <w:cs/>
          <w:lang w:val="ar_AE" w:bidi="ar_AE"/>
        </w:rPr>
        <w:t xml:space="preserve">؛ </w:t>
      </w:r>
      <w:r>
        <w:rPr>
          <w:rtl/>
          <w:cs/>
          <w:lang w:val="ar_AE" w:bidi="ar_AE"/>
        </w:rPr>
        <w:t>هيرودس، والأسرة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جابائيل</w:t>
      </w:r>
      <w:r>
        <w:rPr>
          <w:rtl/>
          <w:cs/>
          <w:lang w:val="ar_AE" w:bidi="ar_AE"/>
        </w:rPr>
      </w:r>
    </w:p>
    <w:p>
      <w:pPr>
        <w:bidi/>
      </w:pPr>
      <w:r>
        <w:rPr>
          <w:rtl/>
          <w:cs/>
          <w:lang w:val="ar_AE" w:bidi="ar_AE"/>
        </w:rPr>
      </w:r>
      <w:r>
        <w:rPr>
          <w:rtl/>
          <w:cs/>
          <w:lang w:val="ar_AE" w:bidi="ar_AE"/>
        </w:rPr>
        <w:t>1. جد طوبيا وعضو في سبط نَفْتَالِي (طوبيا 1: 1).</w:t>
      </w:r>
    </w:p>
    <w:p>
      <w:pPr>
        <w:bidi/>
      </w:pPr>
      <w:r>
        <w:rPr>
          <w:rtl/>
          <w:cs/>
          <w:lang w:val="ar_AE" w:bidi="ar_AE"/>
        </w:rPr>
      </w:r>
      <w:r>
        <w:rPr>
          <w:rtl/>
          <w:cs/>
          <w:lang w:val="ar_AE" w:bidi="ar_AE"/>
        </w:rPr>
        <w:t xml:space="preserve">2. شقيق أو ابن </w:t>
      </w:r>
      <w:r>
        <w:rPr>
          <w:b/>
          <w:rtl/>
          <w:cs/>
          <w:lang w:val="ar_AE" w:bidi="ar_AE"/>
        </w:rPr>
        <w:t>غَابِيلُوسُ</w:t>
      </w:r>
      <w:r>
        <w:rPr>
          <w:rtl/>
          <w:cs/>
          <w:lang w:val="ar_AE" w:bidi="ar_AE"/>
        </w:rPr>
        <w:t xml:space="preserve"> ومقيم في </w:t>
      </w:r>
      <w:r>
        <w:rPr>
          <w:b/>
          <w:rtl/>
          <w:cs/>
          <w:lang w:val="ar_AE" w:bidi="ar_AE"/>
        </w:rPr>
        <w:t>رَاجِيس</w:t>
      </w:r>
      <w:r>
        <w:rPr>
          <w:rtl/>
          <w:cs/>
          <w:lang w:val="ar_AE" w:bidi="ar_AE"/>
        </w:rPr>
        <w:t xml:space="preserve">، وهي مدينة في </w:t>
      </w:r>
      <w:r>
        <w:rPr>
          <w:b/>
          <w:rtl/>
          <w:cs/>
          <w:lang w:val="ar_AE" w:bidi="ar_AE"/>
        </w:rPr>
        <w:t>مَادَاي</w:t>
      </w:r>
      <w:r>
        <w:rPr>
          <w:rtl/>
          <w:cs/>
          <w:lang w:val="ar_AE" w:bidi="ar_AE"/>
        </w:rPr>
        <w:t>، حيث ترك طوبيا 10 قناطير من الفضة أمانة عنده (طوبيا 1:14). لاحقًا أخبر طوبيا ابنه طوبيا عن المال، وقاد الملاك رافائيل طوبيا إلى جابائيل (4:1، 20; 5:6; 6:9; 10:2).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w:t>
      </w:r>
      <w:r>
        <w:rPr>
          <w:rtl/>
          <w:cs/>
          <w:lang w:val="ar_AE" w:bidi="ar_AE"/>
        </w:rPr>
      </w:r>
    </w:p>
    <w:p>
      <w:pPr>
        <w:pStyle w:val="Heading2"/>
        <w:bidi/>
      </w:pPr>
      <w:r>
        <w:rPr>
          <w:rtl/>
          <w:cs/>
          <w:lang w:val="ar_AE" w:bidi="ar_AE"/>
        </w:rPr>
        <w:t>جَابِر</w:t>
      </w:r>
    </w:p>
    <w:p>
      <w:pPr>
        <w:bidi/>
      </w:pPr>
      <w:r>
        <w:rPr>
          <w:rtl/>
          <w:cs/>
          <w:lang w:val="ar_AE" w:bidi="ar_AE"/>
        </w:rPr>
      </w:r>
      <w:r>
        <w:rPr>
          <w:rtl/>
          <w:cs/>
          <w:lang w:val="ar_AE" w:bidi="ar_AE"/>
        </w:rPr>
        <w:t xml:space="preserve">1. اسم بديل لـ بَنَ-جَابِر، أحد ضباط التموين لسلَيْمَانَ، في </w:t>
      </w:r>
      <w:r>
        <w:rPr>
          <w:rtl/>
          <w:cs/>
          <w:lang w:val="ar_AE" w:bidi="ar_AE"/>
        </w:rPr>
        <w:t>1 ملوك 4:13</w:t>
      </w:r>
      <w:r>
        <w:rPr>
          <w:rtl/>
          <w:cs/>
          <w:lang w:val="ar_AE" w:bidi="ar_AE"/>
        </w:rPr>
        <w:t xml:space="preserve">. </w:t>
      </w:r>
      <w:r>
        <w:rPr>
          <w:i/>
          <w:rtl/>
          <w:cs/>
          <w:lang w:val="ar_AE" w:bidi="ar_AE"/>
        </w:rPr>
        <w:t>انظر</w:t>
      </w:r>
      <w:r>
        <w:rPr>
          <w:rtl/>
          <w:cs/>
          <w:lang w:val="ar_AE" w:bidi="ar_AE"/>
        </w:rPr>
        <w:t xml:space="preserve"> </w:t>
      </w:r>
      <w:r>
        <w:rPr>
          <w:rtl/>
          <w:cs/>
          <w:lang w:val="ar_AE" w:bidi="ar_AE"/>
        </w:rPr>
        <w:t>بَنَ-جَابِر</w:t>
      </w:r>
      <w:r>
        <w:rPr>
          <w:rtl/>
          <w:cs/>
          <w:lang w:val="ar_AE" w:bidi="ar_AE"/>
        </w:rPr>
        <w:t>.</w:t>
      </w:r>
    </w:p>
    <w:p>
      <w:pPr>
        <w:bidi/>
      </w:pPr>
      <w:r>
        <w:rPr>
          <w:rtl/>
          <w:cs/>
          <w:lang w:val="ar_AE" w:bidi="ar_AE"/>
        </w:rPr>
      </w:r>
      <w:r>
        <w:rPr>
          <w:rtl/>
          <w:cs/>
          <w:lang w:val="ar_AE" w:bidi="ar_AE"/>
        </w:rPr>
        <w:t>2. ابن أورِي، الذي كان مسؤولًا عن توفير الطعام لبيت سلَيْمَانَ. على الأرجح كانت منطقته في جَنوب رَاموتَ جلعاد (</w:t>
      </w:r>
      <w:r>
        <w:rPr>
          <w:rtl/>
          <w:cs/>
          <w:lang w:val="ar_AE" w:bidi="ar_AE"/>
        </w:rPr>
        <w:t>1 ملوك 4:19</w:t>
      </w:r>
      <w:r>
        <w:rPr>
          <w:rtl/>
          <w:cs/>
          <w:lang w:val="ar_AE" w:bidi="ar_AE"/>
        </w:rPr>
        <w:t>). ربما كان #1 و #2 أقرباء.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جابري، جابرياس</w:t>
      </w:r>
      <w:r>
        <w:rPr>
          <w:rtl/>
          <w:cs/>
          <w:lang w:val="ar_AE" w:bidi="ar_AE"/>
        </w:rPr>
      </w:r>
    </w:p>
    <w:p>
      <w:pPr>
        <w:bidi/>
      </w:pPr>
      <w:r>
        <w:rPr>
          <w:rtl/>
          <w:cs/>
          <w:lang w:val="ar_AE" w:bidi="ar_AE"/>
        </w:rPr>
      </w:r>
      <w:r>
        <w:rPr>
          <w:rtl/>
          <w:cs/>
          <w:lang w:val="ar_AE" w:bidi="ar_AE"/>
        </w:rPr>
        <w:t>أخا أو أبو جبائيل. حالة المضاف إليه في النص الأصلي لا توضح العلاقة بدقة. إنها تحدد ببساطة أن هناك علاقة بينهما (طوبيا 1:14؛ 4:20).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جاثان</w:t>
      </w:r>
      <w:r>
        <w:rPr>
          <w:rtl/>
          <w:cs/>
          <w:lang w:val="ar_AE" w:bidi="ar_AE"/>
        </w:rPr>
      </w:r>
    </w:p>
    <w:p>
      <w:pPr>
        <w:bidi/>
      </w:pPr>
      <w:r>
        <w:rPr>
          <w:rtl/>
          <w:cs/>
          <w:lang w:val="ar_AE" w:bidi="ar_AE"/>
        </w:rPr>
      </w:r>
      <w:r>
        <w:rPr>
          <w:rtl/>
          <w:cs/>
          <w:lang w:val="ar_AE" w:bidi="ar_AE"/>
        </w:rPr>
        <w:t xml:space="preserve">واحد من أبناء شِمْعِيَا، الذي رافق طوبيا إلى أورشَلِيم للعبادة (طوبيا 5: 14).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جَاثَر</w:t>
      </w:r>
      <w:r>
        <w:rPr>
          <w:rtl/>
          <w:cs/>
          <w:lang w:val="ar_AE" w:bidi="ar_AE"/>
        </w:rPr>
      </w:r>
    </w:p>
    <w:p>
      <w:pPr>
        <w:pStyle w:val="Heading2"/>
        <w:bidi/>
      </w:pPr>
      <w:r>
        <w:rPr>
          <w:rtl/>
          <w:cs/>
          <w:lang w:val="ar_AE" w:bidi="ar_AE"/>
        </w:rPr>
        <w:t>جَاثَر</w:t>
      </w:r>
    </w:p>
    <w:p>
      <w:pPr>
        <w:bidi/>
      </w:pPr>
      <w:r>
        <w:rPr>
          <w:rtl/>
          <w:cs/>
          <w:lang w:val="ar_AE" w:bidi="ar_AE"/>
        </w:rPr>
      </w:r>
      <w:r>
        <w:rPr>
          <w:rtl/>
          <w:cs/>
          <w:lang w:val="ar_AE" w:bidi="ar_AE"/>
        </w:rPr>
        <w:t>ابن أَرَام وحفيد سَام (</w:t>
      </w:r>
      <w:r>
        <w:rPr>
          <w:rtl/>
          <w:cs/>
          <w:lang w:val="ar_AE" w:bidi="ar_AE"/>
        </w:rPr>
        <w:t>تكوين 10:23</w:t>
      </w:r>
      <w:r>
        <w:rPr>
          <w:rtl/>
          <w:cs/>
          <w:lang w:val="ar_AE" w:bidi="ar_AE"/>
        </w:rPr>
        <w:t xml:space="preserve">). في </w:t>
      </w:r>
      <w:r>
        <w:rPr>
          <w:rtl/>
          <w:cs/>
          <w:lang w:val="ar_AE" w:bidi="ar_AE"/>
        </w:rPr>
        <w:t>1 أخبار 1:17</w:t>
      </w:r>
      <w:r>
        <w:rPr>
          <w:rtl/>
          <w:cs/>
          <w:lang w:val="ar_AE" w:bidi="ar_AE"/>
        </w:rPr>
        <w:t xml:space="preserve"> يُذكر كأحد أبناء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جَاحَم</w:t>
      </w:r>
      <w:r>
        <w:rPr>
          <w:rtl/>
          <w:cs/>
          <w:lang w:val="ar_AE" w:bidi="ar_AE"/>
        </w:rPr>
      </w:r>
    </w:p>
    <w:p>
      <w:pPr>
        <w:pStyle w:val="Heading2"/>
        <w:bidi/>
      </w:pPr>
      <w:r>
        <w:rPr>
          <w:rtl/>
          <w:cs/>
          <w:lang w:val="ar_AE" w:bidi="ar_AE"/>
        </w:rPr>
        <w:t>جَاحَم</w:t>
      </w:r>
    </w:p>
    <w:p>
      <w:pPr>
        <w:bidi/>
      </w:pPr>
      <w:r>
        <w:rPr>
          <w:rtl/>
          <w:cs/>
          <w:lang w:val="ar_AE" w:bidi="ar_AE"/>
        </w:rPr>
      </w:r>
      <w:r>
        <w:rPr>
          <w:rtl/>
          <w:cs/>
          <w:lang w:val="ar_AE" w:bidi="ar_AE"/>
        </w:rPr>
        <w:t xml:space="preserve">ابن نَاحُور، شقيق إِبْرَاهيم، من </w:t>
      </w:r>
      <w:r>
        <w:rPr>
          <w:rtl/>
          <w:cs/>
          <w:lang w:val="ar_AE" w:bidi="ar_AE"/>
        </w:rPr>
        <w:t>سُرِّيَّتُه رَؤُومَة</w:t>
      </w:r>
      <w:r>
        <w:rPr>
          <w:rtl/>
          <w:cs/>
          <w:lang w:val="ar_AE" w:bidi="ar_AE"/>
        </w:rPr>
        <w:t xml:space="preserve"> (</w:t>
      </w:r>
      <w:r>
        <w:rPr>
          <w:rtl/>
          <w:cs/>
          <w:lang w:val="ar_AE" w:bidi="ar_AE"/>
        </w:rPr>
        <w:t>تكوين 22: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(المعبود)</w:t>
      </w:r>
      <w:r>
        <w:rPr>
          <w:rtl/>
          <w:cs/>
          <w:lang w:val="ar_AE" w:bidi="ar_AE"/>
        </w:rPr>
      </w:r>
    </w:p>
    <w:p>
      <w:pPr>
        <w:bidi/>
      </w:pPr>
      <w:r>
        <w:rPr>
          <w:rtl/>
          <w:cs/>
          <w:lang w:val="ar_AE" w:bidi="ar_AE"/>
        </w:rPr>
      </w:r>
      <w:r>
        <w:rPr>
          <w:rtl/>
          <w:cs/>
          <w:lang w:val="ar_AE" w:bidi="ar_AE"/>
        </w:rPr>
        <w:t>الإله الكنعاني للسَعد أو القدر الذي عبده الإسرائيليون (</w:t>
      </w:r>
      <w:r>
        <w:rPr>
          <w:rtl/>
          <w:cs/>
          <w:lang w:val="ar_AE" w:bidi="ar_AE"/>
        </w:rPr>
        <w:t>إش 65:11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(شخص)</w:t>
      </w:r>
      <w:r>
        <w:rPr>
          <w:rtl/>
          <w:cs/>
          <w:lang w:val="ar_AE" w:bidi="ar_AE"/>
        </w:rPr>
      </w:r>
    </w:p>
    <w:p>
      <w:pPr>
        <w:bidi/>
      </w:pPr>
      <w:r>
        <w:rPr>
          <w:rtl/>
          <w:cs/>
          <w:lang w:val="ar_AE" w:bidi="ar_AE"/>
        </w:rPr>
      </w:r>
      <w:r>
        <w:rPr>
          <w:rtl/>
          <w:cs/>
          <w:lang w:val="ar_AE" w:bidi="ar_AE"/>
        </w:rPr>
        <w:t>1. أحد أبناء يَعْقوب الاثني عشر (</w:t>
      </w:r>
      <w:r>
        <w:rPr>
          <w:rtl/>
          <w:cs/>
          <w:lang w:val="ar_AE" w:bidi="ar_AE"/>
        </w:rPr>
        <w:t>تكوين 35:26؛</w:t>
      </w:r>
      <w:r>
        <w:rPr>
          <w:rtl/>
          <w:cs/>
          <w:lang w:val="ar_AE" w:bidi="ar_AE"/>
        </w:rPr>
        <w:t xml:space="preserve"> </w:t>
      </w:r>
      <w:r>
        <w:rPr>
          <w:rtl/>
          <w:cs/>
          <w:lang w:val="ar_AE" w:bidi="ar_AE"/>
        </w:rPr>
        <w:t>1 أخبار 2:2</w:t>
      </w:r>
      <w:r>
        <w:rPr>
          <w:rtl/>
          <w:cs/>
          <w:lang w:val="ar_AE" w:bidi="ar_AE"/>
        </w:rPr>
        <w:t>). كان أول الابنين اللذين أنجبهما يَعْقوب من زِلْفَة، جارية لَيْئَة. فرحت لَيْئَة بإنجاب يَعْقوب ابنًا آخر، فدعت الولد جَاد، بمعنى "حظ جيد" (</w:t>
      </w:r>
      <w:r>
        <w:rPr>
          <w:rtl/>
          <w:cs/>
          <w:lang w:val="ar_AE" w:bidi="ar_AE"/>
        </w:rPr>
        <w:t>تكوين 30:11</w:t>
      </w:r>
      <w:r>
        <w:rPr>
          <w:rtl/>
          <w:cs/>
          <w:lang w:val="ar_AE" w:bidi="ar_AE"/>
        </w:rPr>
        <w:t>). لاحقًا، انتقل جَاد مع عائلته ويَعْقوب إلى مِصْر (</w:t>
      </w:r>
      <w:r>
        <w:rPr>
          <w:rtl/>
          <w:cs/>
          <w:lang w:val="ar_AE" w:bidi="ar_AE"/>
        </w:rPr>
        <w:t>خروج 1:4</w:t>
      </w:r>
      <w:r>
        <w:rPr>
          <w:rtl/>
          <w:cs/>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r>
        <w:rPr>
          <w:rtl/>
          <w:cs/>
          <w:lang w:val="ar_AE" w:bidi="ar_AE"/>
        </w:rPr>
        <w:t>تكوين 49:19</w:t>
      </w:r>
      <w:r>
        <w:rPr>
          <w:rtl/>
          <w:cs/>
          <w:lang w:val="ar_AE" w:bidi="ar_AE"/>
        </w:rPr>
        <w:t xml:space="preserve"> والمناقشة أدناه تحت عنوان سبط جَاد). أصبح جَاد أبًا لسبعة أبناء (</w:t>
      </w:r>
      <w:r>
        <w:rPr>
          <w:rtl/>
          <w:cs/>
          <w:lang w:val="ar_AE" w:bidi="ar_AE"/>
        </w:rPr>
        <w:t>تكوين 46:16</w:t>
      </w:r>
      <w:r>
        <w:rPr>
          <w:rtl/>
          <w:cs/>
          <w:lang w:val="ar_AE" w:bidi="ar_AE"/>
        </w:rPr>
        <w:t xml:space="preserve">) ومؤسِّس </w:t>
      </w:r>
      <w:r>
        <w:rPr>
          <w:rtl/>
          <w:cs/>
          <w:lang w:val="ar_AE" w:bidi="ar_AE"/>
        </w:rPr>
        <w:t>الْجَادِيِّين</w:t>
      </w:r>
      <w:r>
        <w:rPr>
          <w:rtl/>
          <w:cs/>
          <w:lang w:val="ar_AE" w:bidi="ar_AE"/>
        </w:rPr>
        <w:t xml:space="preserve"> (</w:t>
      </w:r>
      <w:r>
        <w:rPr>
          <w:rtl/>
          <w:cs/>
          <w:lang w:val="ar_AE" w:bidi="ar_AE"/>
        </w:rPr>
        <w:t>تثنية 3:12، 16</w:t>
      </w:r>
      <w:r>
        <w:rPr>
          <w:rtl/>
          <w:cs/>
          <w:lang w:val="ar_AE" w:bidi="ar_AE"/>
        </w:rPr>
        <w:t>)، أحد الأسباط الاثني عشر لإِسْرَائِيل (</w:t>
      </w:r>
      <w:r>
        <w:rPr>
          <w:rtl/>
          <w:cs/>
          <w:lang w:val="ar_AE" w:bidi="ar_AE"/>
        </w:rPr>
        <w:t>عدد 2:14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جَاد</w:t>
      </w:r>
      <w:r>
        <w:rPr>
          <w:rtl/>
          <w:cs/>
          <w:lang w:val="ar_AE" w:bidi="ar_AE"/>
        </w:rPr>
        <w:t>.</w:t>
      </w:r>
    </w:p>
    <w:p>
      <w:pPr>
        <w:bidi/>
      </w:pPr>
      <w:r>
        <w:rPr>
          <w:rtl/>
          <w:cs/>
          <w:lang w:val="ar_AE" w:bidi="ar_AE"/>
        </w:rPr>
      </w:r>
      <w:r>
        <w:rPr>
          <w:rtl/>
          <w:cs/>
          <w:lang w:val="ar_AE" w:bidi="ar_AE"/>
        </w:rPr>
        <w:t>2. نبي و راءٍ في عهد دَاوُد. نصح دَاوُد بمغادرة الْمِصْفَاة في مُوآب والعودة إلى أرض يَهوذا (</w:t>
      </w:r>
      <w:r>
        <w:rPr>
          <w:rtl/>
          <w:cs/>
          <w:lang w:val="ar_AE" w:bidi="ar_AE"/>
        </w:rPr>
        <w:t>1 صموئيل 22:5</w:t>
      </w:r>
      <w:r>
        <w:rPr>
          <w:rtl/>
          <w:cs/>
          <w:lang w:val="ar_AE" w:bidi="ar_AE"/>
        </w:rPr>
        <w:t>). جَاد أبلغ دَاوُد بعقوبة الله له لإحصاء رجال القتال في إِسْرَائِيل (</w:t>
      </w:r>
      <w:r>
        <w:rPr>
          <w:rtl/>
          <w:cs/>
          <w:lang w:val="ar_AE" w:bidi="ar_AE"/>
        </w:rPr>
        <w:t>2 صموئيل 24:11–14، 18–19؛</w:t>
      </w:r>
      <w:r>
        <w:rPr>
          <w:rtl/>
          <w:cs/>
          <w:lang w:val="ar_AE" w:bidi="ar_AE"/>
        </w:rPr>
        <w:t xml:space="preserve"> </w:t>
      </w:r>
      <w:r>
        <w:rPr>
          <w:rtl/>
          <w:cs/>
          <w:lang w:val="ar_AE" w:bidi="ar_AE"/>
        </w:rPr>
        <w:t>1 أخبار 21: 9–19</w:t>
      </w:r>
      <w:r>
        <w:rPr>
          <w:rtl/>
          <w:cs/>
          <w:lang w:val="ar_AE" w:bidi="ar_AE"/>
        </w:rPr>
        <w:t>)، وساعد دَاوُد ونَاثَان في تنظيم شكل العبادة في الهيكل (</w:t>
      </w:r>
      <w:r>
        <w:rPr>
          <w:rtl/>
          <w:cs/>
          <w:lang w:val="ar_AE" w:bidi="ar_AE"/>
        </w:rPr>
        <w:t>2 أخبار 29:25</w:t>
      </w:r>
      <w:r>
        <w:rPr>
          <w:rtl/>
          <w:cs/>
          <w:lang w:val="ar_AE" w:bidi="ar_AE"/>
        </w:rPr>
        <w:t>) وكتب لاحقًا سردًا لحياة دَاوُد (</w:t>
      </w:r>
      <w:r>
        <w:rPr>
          <w:rtl/>
          <w:cs/>
          <w:lang w:val="ar_AE" w:bidi="ar_AE"/>
        </w:rPr>
        <w:t>1 أخبار 29:29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جَادَر</w:t>
      </w:r>
      <w:r>
        <w:rPr>
          <w:rtl/>
          <w:cs/>
          <w:lang w:val="ar_AE" w:bidi="ar_AE"/>
        </w:rPr>
      </w:r>
    </w:p>
    <w:p>
      <w:pPr>
        <w:pStyle w:val="Heading2"/>
        <w:bidi/>
      </w:pPr>
      <w:r>
        <w:rPr>
          <w:rtl/>
          <w:cs/>
          <w:lang w:val="ar_AE" w:bidi="ar_AE"/>
        </w:rPr>
        <w:t>جَادَر</w:t>
      </w:r>
    </w:p>
    <w:p>
      <w:pPr>
        <w:bidi/>
      </w:pPr>
      <w:r>
        <w:rPr>
          <w:rtl/>
          <w:cs/>
          <w:lang w:val="ar_AE" w:bidi="ar_AE"/>
        </w:rPr>
      </w:r>
      <w:r>
        <w:rPr>
          <w:rtl/>
          <w:cs/>
          <w:lang w:val="ar_AE" w:bidi="ar_AE"/>
        </w:rPr>
        <w:t>إحدى المدن الملكية الـ31 في كَنْعَان التي هُزم ملوكها على يد يَشوع (</w:t>
      </w:r>
      <w:r>
        <w:rPr>
          <w:rtl/>
          <w:cs/>
          <w:lang w:val="ar_AE" w:bidi="ar_AE"/>
        </w:rPr>
        <w:t>يشوع 12:13</w:t>
      </w:r>
      <w:r>
        <w:rPr>
          <w:rtl/>
          <w:cs/>
          <w:lang w:val="ar_AE" w:bidi="ar_AE"/>
        </w:rPr>
        <w:t>). ربما يمكن الربط بين جَادَر وجَدور في جبال يَهوذَا (</w:t>
      </w:r>
      <w:r>
        <w:rPr>
          <w:rtl/>
          <w:cs/>
          <w:lang w:val="ar_AE" w:bidi="ar_AE"/>
        </w:rPr>
        <w:t>15:58</w:t>
      </w:r>
      <w:r>
        <w:rPr>
          <w:rtl/>
          <w:cs/>
          <w:lang w:val="ar_AE" w:bidi="ar_AE"/>
        </w:rPr>
        <w:t>) أو بينها وبين بيت جادير (</w:t>
      </w:r>
      <w:r>
        <w:rPr>
          <w:rtl/>
          <w:cs/>
          <w:lang w:val="ar_AE" w:bidi="ar_AE"/>
        </w:rPr>
        <w:t>1 أخبار 2:51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bidi/>
      </w:pPr>
      <w:r>
        <w:rPr>
          <w:rtl/>
          <w:cs/>
          <w:lang w:val="ar_AE" w:bidi="ar_AE"/>
        </w:rPr>
      </w:r>
      <w:r>
        <w:rPr>
          <w:rtl/>
          <w:cs/>
          <w:lang w:val="ar_AE" w:bidi="ar_AE"/>
        </w:rPr>
        <w:t>من سبط جَاد (</w:t>
      </w:r>
      <w:r>
        <w:rPr>
          <w:rtl/>
          <w:cs/>
          <w:lang w:val="ar_AE" w:bidi="ar_AE"/>
        </w:rPr>
        <w:t>تثنية ٣:١٢، ١٦</w:t>
      </w:r>
      <w:r>
        <w:rPr>
          <w:rtl/>
          <w:cs/>
          <w:lang w:val="ar_AE" w:bidi="ar_AE"/>
        </w:rPr>
        <w:t xml:space="preserve">). </w:t>
      </w:r>
      <w:r>
        <w:rPr>
          <w:b/>
          <w:rtl/>
          <w:cs/>
          <w:lang w:val="ar_AE" w:bidi="ar_AE"/>
        </w:rPr>
        <w:t>انظر</w:t>
      </w:r>
      <w:r>
        <w:rPr>
          <w:rtl/>
          <w:cs/>
          <w:lang w:val="ar_AE" w:bidi="ar_AE"/>
        </w:rPr>
        <w:t xml:space="preserve"> </w:t>
      </w:r>
      <w:r>
        <w:rPr>
          <w:rtl/>
          <w:cs/>
          <w:lang w:val="ar_AE" w:bidi="ar_AE"/>
        </w:rPr>
        <w:t>جَاد (الشخص) #١</w:t>
      </w:r>
      <w:r>
        <w:rPr>
          <w:rtl/>
          <w:cs/>
          <w:lang w:val="ar_AE" w:bidi="ar_AE"/>
        </w:rPr>
        <w:t xml:space="preserve">؛ </w:t>
      </w:r>
      <w:r>
        <w:rPr>
          <w:rtl/>
          <w:cs/>
          <w:lang w:val="ar_AE" w:bidi="ar_AE"/>
        </w:rPr>
        <w:t>سبط 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pStyle w:val="Heading2"/>
        <w:bidi/>
      </w:pPr>
      <w:r>
        <w:rPr>
          <w:rtl/>
          <w:cs/>
          <w:lang w:val="ar_AE" w:bidi="ar_AE"/>
        </w:rPr>
        <w:t>جَادِي</w:t>
      </w:r>
    </w:p>
    <w:p>
      <w:pPr>
        <w:bidi/>
      </w:pPr>
      <w:r>
        <w:rPr>
          <w:rtl/>
          <w:cs/>
          <w:lang w:val="ar_AE" w:bidi="ar_AE"/>
        </w:rPr>
      </w:r>
      <w:r>
        <w:rPr>
          <w:rtl/>
          <w:cs/>
          <w:lang w:val="ar_AE" w:bidi="ar_AE"/>
        </w:rPr>
        <w:t>هو والد منحيم. تمرد منحيم وقتل شلوم ملك إسرائيل، ووضع نفسه على العرش كملك (</w:t>
      </w:r>
      <w:r>
        <w:rPr>
          <w:rtl/>
          <w:cs/>
          <w:lang w:val="ar_AE" w:bidi="ar_AE"/>
        </w:rPr>
        <w:t>2 ملوك 15:14،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 (مكان)</w:t>
      </w:r>
      <w:r>
        <w:rPr>
          <w:rtl/>
          <w:cs/>
          <w:lang w:val="ar_AE" w:bidi="ar_AE"/>
        </w:rPr>
      </w:r>
    </w:p>
    <w:p>
      <w:pPr>
        <w:bidi/>
      </w:pPr>
      <w:r>
        <w:rPr>
          <w:rtl/>
          <w:cs/>
          <w:lang w:val="ar_AE" w:bidi="ar_AE"/>
        </w:rPr>
      </w:r>
      <w:r>
        <w:rPr>
          <w:rtl/>
          <w:cs/>
          <w:lang w:val="ar_AE" w:bidi="ar_AE"/>
        </w:rPr>
        <w:t xml:space="preserve">هو تل بالقرب من أورشليم ربما كان في الجانب الجنوبي أو الغربي، مذكور في </w:t>
      </w:r>
      <w:r>
        <w:rPr>
          <w:rtl/>
          <w:cs/>
          <w:lang w:val="ar_AE" w:bidi="ar_AE"/>
        </w:rPr>
        <w:t>إرميا 31:39</w:t>
      </w:r>
      <w:r>
        <w:rPr>
          <w:rtl/>
          <w:cs/>
          <w:lang w:val="ar_AE" w:bidi="ar_AE"/>
        </w:rPr>
        <w:t xml:space="preserve"> كحدود المدينة 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جَارَبُ/جَارِبُ ( اسم شخص)</w:t>
      </w:r>
      <w:r>
        <w:rPr>
          <w:rtl/>
          <w:cs/>
          <w:lang w:val="ar_AE" w:bidi="ar_AE"/>
        </w:rPr>
      </w:r>
    </w:p>
    <w:p>
      <w:pPr>
        <w:pStyle w:val="Heading2"/>
        <w:bidi/>
      </w:pPr>
      <w:r>
        <w:rPr>
          <w:b/>
          <w:rtl/>
          <w:cs/>
          <w:lang w:val="ar_AE" w:bidi="ar_AE"/>
        </w:rPr>
        <w:t>جَارَبُ/</w:t>
      </w:r>
      <w:r>
        <w:rPr>
          <w:rtl/>
          <w:cs/>
          <w:lang w:val="ar_AE" w:bidi="ar_AE"/>
        </w:rPr>
        <w:t>جَارِبُ</w:t>
      </w:r>
      <w:r>
        <w:rPr>
          <w:b/>
          <w:rtl/>
          <w:cs/>
          <w:lang w:val="ar_AE" w:bidi="ar_AE"/>
        </w:rPr>
        <w:t xml:space="preserve"> </w:t>
      </w:r>
      <w:r>
        <w:rPr>
          <w:rtl/>
          <w:cs/>
          <w:lang w:val="ar_AE" w:bidi="ar_AE"/>
        </w:rPr>
        <w:t>(اسم شخص)</w:t>
      </w:r>
    </w:p>
    <w:p>
      <w:pPr>
        <w:bidi/>
      </w:pPr>
      <w:r>
        <w:rPr>
          <w:rtl/>
          <w:cs/>
          <w:lang w:val="ar_AE" w:bidi="ar_AE"/>
        </w:rPr>
      </w:r>
      <w:r>
        <w:rPr>
          <w:rtl/>
          <w:cs/>
          <w:lang w:val="ar_AE" w:bidi="ar_AE"/>
        </w:rPr>
        <w:t>هو محارب من أبطال داود (</w:t>
      </w:r>
      <w:r>
        <w:rPr>
          <w:rtl/>
          <w:cs/>
          <w:lang w:val="ar_AE" w:bidi="ar_AE"/>
        </w:rPr>
        <w:t>2صموئيل 23: 38؛</w:t>
      </w:r>
      <w:r>
        <w:rPr>
          <w:rtl/>
          <w:cs/>
          <w:lang w:val="ar_AE" w:bidi="ar_AE"/>
        </w:rPr>
        <w:t xml:space="preserve"> 1</w:t>
      </w:r>
      <w:r>
        <w:rPr>
          <w:rtl/>
          <w:cs/>
          <w:lang w:val="ar_AE" w:bidi="ar_AE"/>
        </w:rPr>
        <w:t>أخبار الأيام 11: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أَمَة</w:t>
      </w:r>
      <w:r>
        <w:rPr>
          <w:rtl/>
          <w:cs/>
          <w:lang w:val="ar_AE" w:bidi="ar_AE"/>
        </w:rPr>
      </w:r>
    </w:p>
    <w:p>
      <w:pPr>
        <w:bidi/>
      </w:pPr>
      <w:r>
        <w:rPr>
          <w:rtl/>
          <w:cs/>
          <w:lang w:val="ar_AE" w:bidi="ar_AE"/>
        </w:rPr>
      </w:r>
      <w:r>
        <w:rPr>
          <w:rtl/>
          <w:cs/>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r>
        <w:rPr>
          <w:rtl/>
          <w:cs/>
          <w:lang w:val="ar_AE" w:bidi="ar_AE"/>
        </w:rPr>
        <w:t>لاويين 25: 6؛</w:t>
      </w:r>
      <w:r>
        <w:rPr>
          <w:rtl/>
          <w:cs/>
          <w:lang w:val="ar_AE" w:bidi="ar_AE"/>
        </w:rPr>
        <w:t xml:space="preserve"> </w:t>
      </w:r>
      <w:r>
        <w:rPr>
          <w:rtl/>
          <w:cs/>
          <w:lang w:val="ar_AE" w:bidi="ar_AE"/>
        </w:rPr>
        <w:t>تثنية 5:14؛</w:t>
      </w:r>
      <w:r>
        <w:rPr>
          <w:rtl/>
          <w:cs/>
          <w:lang w:val="ar_AE" w:bidi="ar_AE"/>
        </w:rPr>
        <w:t xml:space="preserve"> </w:t>
      </w:r>
      <w:r>
        <w:rPr>
          <w:rtl/>
          <w:cs/>
          <w:lang w:val="ar_AE" w:bidi="ar_AE"/>
        </w:rPr>
        <w:t>15: 12–15</w:t>
      </w:r>
      <w:r>
        <w:rPr>
          <w:rtl/>
          <w:cs/>
          <w:lang w:val="ar_AE" w:bidi="ar_AE"/>
        </w:rPr>
        <w:t>)، ونظرًا لكونها جارية لزوجة حرة، تصبح أحيانًا سرّيّة لزوج هذه السيدة في حالة عدم إنجاب الأطفال (</w:t>
      </w:r>
      <w:r>
        <w:rPr>
          <w:rtl/>
          <w:cs/>
          <w:lang w:val="ar_AE" w:bidi="ar_AE"/>
        </w:rPr>
        <w:t>تكوين 30:3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خادم، عبد</w:t>
      </w:r>
      <w:r>
        <w:rPr>
          <w:rtl/>
          <w:cs/>
          <w:lang w:val="ar_AE" w:bidi="ar_AE"/>
        </w:rPr>
      </w:r>
    </w:p>
    <w:p>
      <w:pPr>
        <w:bidi/>
      </w:pPr>
      <w:r>
        <w:rPr>
          <w:rtl/>
          <w:cs/>
          <w:lang w:val="ar_AE" w:bidi="ar_AE"/>
        </w:rPr>
      </w:r>
      <w:r>
        <w:rPr>
          <w:rtl/>
          <w:cs/>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خادم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rtl/>
          <w:cs/>
          <w:lang w:val="ar_AE" w:bidi="ar_AE"/>
        </w:rPr>
        <w:t>جَازَر</w:t>
      </w:r>
    </w:p>
    <w:p>
      <w:pPr>
        <w:bidi/>
      </w:pPr>
      <w:r>
        <w:rPr>
          <w:rtl/>
          <w:cs/>
          <w:lang w:val="ar_AE" w:bidi="ar_AE"/>
        </w:rPr>
      </w:r>
      <w:r>
        <w:rPr>
          <w:rtl/>
          <w:cs/>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rtl/>
          <w:cs/>
          <w:lang w:val="ar_AE" w:bidi="ar_AE"/>
        </w:rPr>
      </w:r>
      <w:r>
        <w:rPr>
          <w:rtl/>
          <w:cs/>
          <w:lang w:val="ar_AE" w:bidi="ar_AE"/>
        </w:rPr>
        <w:t>هُورَام، ملك جَازَر، هُزِم على يد بني إسْرَائيل بقيادة يَشوع (</w:t>
      </w:r>
      <w:r>
        <w:rPr>
          <w:rtl/>
          <w:cs/>
          <w:lang w:val="ar_AE" w:bidi="ar_AE"/>
        </w:rPr>
        <w:t>يَشوع 10:33</w:t>
      </w:r>
      <w:r>
        <w:rPr>
          <w:rtl/>
          <w:cs/>
          <w:lang w:val="ar_AE" w:bidi="ar_AE"/>
        </w:rPr>
        <w:t>). كانت جَازَر مدينة لاويّة ضمن أراضي سبط أَفْرَايِم (</w:t>
      </w:r>
      <w:r>
        <w:rPr>
          <w:rtl/>
          <w:cs/>
          <w:lang w:val="ar_AE" w:bidi="ar_AE"/>
        </w:rPr>
        <w:t>16:3؛</w:t>
      </w:r>
      <w:r>
        <w:rPr>
          <w:rtl/>
          <w:cs/>
          <w:lang w:val="ar_AE" w:bidi="ar_AE"/>
        </w:rPr>
        <w:t xml:space="preserve"> </w:t>
      </w:r>
      <w:r>
        <w:rPr>
          <w:rtl/>
          <w:cs/>
          <w:lang w:val="ar_AE" w:bidi="ar_AE"/>
        </w:rPr>
        <w:t>21:21</w:t>
      </w:r>
      <w:r>
        <w:rPr>
          <w:rtl/>
          <w:cs/>
          <w:lang w:val="ar_AE" w:bidi="ar_AE"/>
        </w:rPr>
        <w:t>)، لكن أَفْرَايِم لم يتمكن من طرد الكنعانييِّن (</w:t>
      </w:r>
      <w:r>
        <w:rPr>
          <w:rtl/>
          <w:cs/>
          <w:lang w:val="ar_AE" w:bidi="ar_AE"/>
        </w:rPr>
        <w:t>قضاة 1:29</w:t>
      </w:r>
      <w:r>
        <w:rPr>
          <w:rtl/>
          <w:cs/>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rtl/>
          <w:cs/>
          <w:lang w:val="ar_AE" w:bidi="ar_AE"/>
        </w:rPr>
      </w:r>
      <w:r>
        <w:rPr>
          <w:rtl/>
          <w:cs/>
          <w:lang w:val="ar_AE" w:bidi="ar_AE"/>
        </w:rPr>
        <w:t>خلال حكم دَاوُد، غزا الفلسطينيون وادي الرفائيِّين، لكن الرَّب أرشد داوُد وخلَّصه من كمينٍ وضرب دَاوُد الفلسطينيين "</w:t>
      </w:r>
      <w:r>
        <w:rPr>
          <w:rtl/>
          <w:cs/>
          <w:lang w:val="ar_AE" w:bidi="ar_AE"/>
        </w:rPr>
        <w:t>مِنْ جَبْعٍ إِلَى مَدْخَلِ جَازَرَ</w:t>
      </w:r>
      <w:r>
        <w:rPr>
          <w:rtl/>
          <w:cs/>
          <w:lang w:val="ar_AE" w:bidi="ar_AE"/>
        </w:rPr>
        <w:t>" (</w:t>
      </w:r>
      <w:r>
        <w:rPr>
          <w:rtl/>
          <w:cs/>
          <w:lang w:val="ar_AE" w:bidi="ar_AE"/>
        </w:rPr>
        <w:t>2 صموئيل 5:25</w:t>
      </w:r>
      <w:r>
        <w:rPr>
          <w:rtl/>
          <w:cs/>
          <w:lang w:val="ar_AE" w:bidi="ar_AE"/>
        </w:rPr>
        <w:t>).</w:t>
      </w:r>
    </w:p>
    <w:p>
      <w:pPr>
        <w:bidi/>
      </w:pPr>
      <w:r>
        <w:rPr>
          <w:rtl/>
          <w:cs/>
          <w:lang w:val="ar_AE" w:bidi="ar_AE"/>
        </w:rPr>
      </w:r>
      <w:r>
        <w:rPr>
          <w:rtl/>
          <w:cs/>
          <w:lang w:val="ar_AE" w:bidi="ar_AE"/>
        </w:rPr>
        <w:t>بعد زواج سُلَيْمَان من ابنة ملك مصر، الفِرْعَون الذي لم تؤكَّد هُويَّته، استولى على جَازَر وأحرقها وأعطاها مهرًا لابنته (</w:t>
      </w:r>
      <w:r>
        <w:rPr>
          <w:rtl/>
          <w:cs/>
          <w:lang w:val="ar_AE" w:bidi="ar_AE"/>
        </w:rPr>
        <w:t>1 ملوك 9:16</w:t>
      </w:r>
      <w:r>
        <w:rPr>
          <w:rtl/>
          <w:cs/>
          <w:lang w:val="ar_AE" w:bidi="ar_AE"/>
        </w:rPr>
        <w:t xml:space="preserve">). أعاد سُلَيْمَان بناء جَازَرَ، وكذلك عدد من المدن الأخرى التي كانت مدنًا للمخازن أو المركبات (انظر الآيات </w:t>
      </w:r>
      <w:r>
        <w:rPr>
          <w:rtl/>
          <w:cs/>
          <w:lang w:val="ar_AE" w:bidi="ar_AE"/>
        </w:rPr>
        <w:t>15–19</w:t>
      </w:r>
      <w:r>
        <w:rPr>
          <w:rtl/>
          <w:cs/>
          <w:lang w:val="ar_AE" w:bidi="ar_AE"/>
        </w:rPr>
        <w:t>). حصَّن جَازَر وصنع بوابة قوية بأربع مجموعات من الأعمدة، مثل تلك الموجودة في حَاصور ومَجِدّو.</w:t>
      </w:r>
    </w:p>
    <w:p>
      <w:pPr>
        <w:bidi/>
      </w:pPr>
      <w:r>
        <w:rPr>
          <w:rtl/>
          <w:cs/>
          <w:lang w:val="ar_AE" w:bidi="ar_AE"/>
        </w:rPr>
      </w:r>
      <w:r>
        <w:rPr>
          <w:rtl/>
          <w:cs/>
          <w:lang w:val="ar_AE" w:bidi="ar_AE"/>
        </w:rPr>
        <w:t>في السنة الخامسة للملك رَحبْعَام، غزا شِيشَق، ملك مِصْر، إِسْرَائِيل (</w:t>
      </w:r>
      <w:r>
        <w:rPr>
          <w:rtl/>
          <w:cs/>
          <w:lang w:val="ar_AE" w:bidi="ar_AE"/>
        </w:rPr>
        <w:t>1 ملوك 14:25</w:t>
      </w:r>
      <w:r>
        <w:rPr>
          <w:rtl/>
          <w:cs/>
          <w:lang w:val="ar_AE" w:bidi="ar_AE"/>
        </w:rPr>
        <w:t>). جَازَر مذكورة في قائمة المدن التي جرى الاستيلاء عليها المنقوشة على جدار معبد الكرنك.</w:t>
      </w:r>
    </w:p>
    <w:p>
      <w:pPr>
        <w:bidi/>
      </w:pPr>
      <w:r>
        <w:rPr>
          <w:rtl/>
          <w:cs/>
          <w:lang w:val="ar_AE" w:bidi="ar_AE"/>
        </w:rPr>
      </w:r>
      <w:r>
        <w:rPr>
          <w:rtl/>
          <w:cs/>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r>
        <w:rPr>
          <w:rtl/>
          <w:cs/>
          <w:lang w:val="ar_AE" w:bidi="ar_AE"/>
        </w:rPr>
        <w:t>2 ملوك 17:24</w:t>
      </w:r>
      <w:r>
        <w:rPr>
          <w:rtl/>
          <w:cs/>
          <w:lang w:val="ar_AE" w:bidi="ar_AE"/>
        </w:rPr>
        <w:t>). ألواح العقود المسماريّة المنقوشة تشهد على وجودهم.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b/>
          <w:rtl/>
          <w:cs/>
          <w:lang w:val="ar_AE" w:bidi="ar_AE"/>
        </w:rPr>
        <w:t>جَازِر</w:t>
      </w:r>
      <w:r>
        <w:rPr>
          <w:rtl/>
          <w:cs/>
          <w:lang w:val="ar_AE" w:bidi="ar_AE"/>
        </w:rPr>
        <w:t>*</w:t>
      </w:r>
    </w:p>
    <w:p>
      <w:pPr>
        <w:bidi/>
      </w:pPr>
      <w:r>
        <w:rPr>
          <w:rtl/>
          <w:cs/>
          <w:lang w:val="ar_AE" w:bidi="ar_AE"/>
        </w:rPr>
      </w:r>
      <w:r>
        <w:rPr>
          <w:rtl/>
          <w:cs/>
          <w:lang w:val="ar_AE" w:bidi="ar_AE"/>
        </w:rPr>
        <w:t xml:space="preserve">طريقة بديلة لكتابة اسم مدينة جَازَر في </w:t>
      </w:r>
      <w:r>
        <w:rPr>
          <w:rtl/>
          <w:cs/>
          <w:lang w:val="ar_AE" w:bidi="ar_AE"/>
        </w:rPr>
        <w:t>2 صموئيل 5: 25</w:t>
      </w:r>
      <w:r>
        <w:rPr>
          <w:rtl/>
          <w:cs/>
          <w:lang w:val="ar_AE" w:bidi="ar_AE"/>
        </w:rPr>
        <w:t xml:space="preserve"> و</w:t>
      </w:r>
      <w:r>
        <w:rPr>
          <w:rtl/>
          <w:cs/>
          <w:lang w:val="ar_AE" w:bidi="ar_AE"/>
        </w:rPr>
        <w:t>1 أخبار الأيام 14: 16</w:t>
      </w:r>
      <w:r>
        <w:rPr>
          <w:rtl/>
          <w:cs/>
          <w:lang w:val="ar_AE" w:bidi="ar_AE"/>
        </w:rPr>
        <w:t xml:space="preserve">. انظر </w:t>
      </w:r>
      <w:r>
        <w:rPr>
          <w:rtl/>
          <w:cs/>
          <w:lang w:val="ar_AE" w:bidi="ar_AE"/>
        </w:rPr>
        <w:t>جَازَر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جَازِيز</w:t>
      </w:r>
      <w:r>
        <w:rPr>
          <w:rtl/>
          <w:cs/>
          <w:lang w:val="ar_AE" w:bidi="ar_AE"/>
        </w:rPr>
      </w:r>
    </w:p>
    <w:p>
      <w:pPr>
        <w:pStyle w:val="Heading2"/>
        <w:bidi/>
      </w:pPr>
      <w:r>
        <w:rPr>
          <w:rtl/>
          <w:cs/>
          <w:lang w:val="ar_AE" w:bidi="ar_AE"/>
        </w:rPr>
        <w:t>جَازِيز</w:t>
      </w:r>
    </w:p>
    <w:p>
      <w:pPr>
        <w:bidi/>
      </w:pPr>
      <w:r>
        <w:rPr>
          <w:rtl/>
          <w:cs/>
          <w:lang w:val="ar_AE" w:bidi="ar_AE"/>
        </w:rPr>
      </w:r>
      <w:r>
        <w:rPr>
          <w:rtl/>
          <w:cs/>
          <w:lang w:val="ar_AE" w:bidi="ar_AE"/>
        </w:rPr>
        <w:t>1. هو ابن كَالِب من سريَّته عيفة، وأخو حاران (</w:t>
      </w:r>
      <w:r>
        <w:rPr>
          <w:rtl/>
          <w:cs/>
          <w:lang w:val="ar_AE" w:bidi="ar_AE"/>
        </w:rPr>
        <w:t>1 أخبار 2:46</w:t>
      </w:r>
      <w:r>
        <w:rPr>
          <w:rtl/>
          <w:cs/>
          <w:lang w:val="ar_AE" w:bidi="ar_AE"/>
        </w:rPr>
        <w:t>).</w:t>
      </w:r>
    </w:p>
    <w:p>
      <w:pPr>
        <w:bidi/>
      </w:pPr>
      <w:r>
        <w:rPr>
          <w:rtl/>
          <w:cs/>
          <w:lang w:val="ar_AE" w:bidi="ar_AE"/>
        </w:rPr>
      </w:r>
      <w:r>
        <w:rPr>
          <w:rtl/>
          <w:cs/>
          <w:lang w:val="ar_AE" w:bidi="ar_AE"/>
        </w:rPr>
        <w:t>2. ايضاً كان اسم ابن حَارَان، وابن أخ المذكور أعلاه (</w:t>
      </w:r>
      <w:r>
        <w:rPr>
          <w:rtl/>
          <w:cs/>
          <w:lang w:val="ar_AE" w:bidi="ar_AE"/>
        </w:rPr>
        <w:t>1 أخبار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جَاسَان</w:t>
      </w:r>
      <w:r>
        <w:rPr>
          <w:rtl/>
          <w:cs/>
          <w:lang w:val="ar_AE" w:bidi="ar_AE"/>
        </w:rPr>
      </w:r>
    </w:p>
    <w:p>
      <w:pPr>
        <w:pStyle w:val="Heading2"/>
        <w:bidi/>
      </w:pPr>
      <w:r>
        <w:rPr>
          <w:rtl/>
          <w:cs/>
          <w:lang w:val="ar_AE" w:bidi="ar_AE"/>
        </w:rPr>
        <w:t>جَاسَان</w:t>
      </w:r>
    </w:p>
    <w:p>
      <w:pPr>
        <w:bidi/>
      </w:pPr>
      <w:r>
        <w:rPr>
          <w:rtl/>
          <w:cs/>
          <w:lang w:val="ar_AE" w:bidi="ar_AE"/>
        </w:rPr>
      </w:r>
      <w:r>
        <w:rPr>
          <w:rtl/>
          <w:cs/>
          <w:lang w:val="ar_AE" w:bidi="ar_AE"/>
        </w:rPr>
        <w:t xml:space="preserve">1. منطقة جغرافية في مِصْر سكن فيها بنو إسْرَائيل خلال إقامتهم في مِصْر من أيام يُوسُف إلى الخروج. </w:t>
      </w:r>
      <w:r>
        <w:rPr>
          <w:rtl/>
          <w:cs/>
          <w:lang w:val="ar_AE" w:bidi="ar_AE"/>
        </w:rPr>
        <w:t>تكوين 46–47</w:t>
      </w:r>
      <w:r>
        <w:rPr>
          <w:rtl/>
          <w:cs/>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r>
        <w:rPr>
          <w:rtl/>
          <w:cs/>
          <w:lang w:val="ar_AE" w:bidi="ar_AE"/>
        </w:rPr>
        <w:t>تكوين 47:6، 11</w:t>
      </w:r>
      <w:r>
        <w:rPr>
          <w:rtl/>
          <w:cs/>
          <w:lang w:val="ar_AE" w:bidi="ar_AE"/>
        </w:rPr>
        <w:t>) وتُعرف بأنها "أرض رَعَمْسِيس". (هـ) ربما كان بها موقع عسكري على حدودها الشرقية وربما لم تكن مأهولة بكثافة من قبل المصريين.</w:t>
      </w:r>
    </w:p>
    <w:p>
      <w:pPr>
        <w:bidi/>
      </w:pPr>
      <w:r>
        <w:rPr>
          <w:rtl/>
          <w:cs/>
          <w:lang w:val="ar_AE" w:bidi="ar_AE"/>
        </w:rPr>
      </w:r>
      <w:r>
        <w:rPr>
          <w:rtl/>
          <w:cs/>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r>
        <w:rPr>
          <w:rtl/>
          <w:cs/>
          <w:lang w:val="ar_AE" w:bidi="ar_AE"/>
        </w:rPr>
        <w:t>تكوين 45:10</w:t>
      </w:r>
      <w:r>
        <w:rPr>
          <w:rtl/>
          <w:cs/>
          <w:lang w:val="ar_AE" w:bidi="ar_AE"/>
        </w:rPr>
        <w:t xml:space="preserve"> و</w:t>
      </w:r>
      <w:r>
        <w:rPr>
          <w:rtl/>
          <w:cs/>
          <w:lang w:val="ar_AE" w:bidi="ar_AE"/>
        </w:rPr>
        <w:t>46:34</w:t>
      </w:r>
      <w:r>
        <w:rPr>
          <w:rtl/>
          <w:cs/>
          <w:lang w:val="ar_AE" w:bidi="ar_AE"/>
        </w:rPr>
        <w:t>. قال بطليموس الجغرافي إنَّ العربيّة كان اسمًا مصريًا للحدود الشرقية لدلتا النيل، وهذا يفسر مصطلح الترجمة السبعينية.</w:t>
      </w:r>
    </w:p>
    <w:p>
      <w:pPr>
        <w:bidi/>
      </w:pPr>
      <w:r>
        <w:rPr>
          <w:rtl/>
          <w:cs/>
          <w:lang w:val="ar_AE" w:bidi="ar_AE"/>
        </w:rPr>
      </w:r>
      <w:r>
        <w:rPr>
          <w:rtl/>
          <w:cs/>
          <w:lang w:val="ar_AE" w:bidi="ar_AE"/>
        </w:rPr>
        <w:t xml:space="preserve">كانت جَاسَان منطقة تبلغ مساحتها حوالي 900 ميل مربع (1,448.1 كيلومتر مربع)، تتكون من منطقتين. النصف الغربي يمتد من صُوعَن إلى </w:t>
      </w:r>
      <w:r>
        <w:rPr>
          <w:rtl/>
          <w:cs/>
          <w:lang w:val="ar_AE" w:bidi="ar_AE"/>
        </w:rPr>
        <w:t>فِيبِسْتَة</w:t>
      </w:r>
      <w:r>
        <w:rPr>
          <w:rtl/>
          <w:cs/>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rtl/>
          <w:cs/>
          <w:lang w:val="ar_AE" w:bidi="ar_AE"/>
        </w:rPr>
      </w:r>
      <w:r>
        <w:rPr>
          <w:rtl/>
          <w:cs/>
          <w:lang w:val="ar_AE" w:bidi="ar_AE"/>
        </w:rPr>
        <w:t>2. منطقة في إقليمٍ غزاه واحتله بنو إسْرَائيل تحت قيادة يَشوع (</w:t>
      </w:r>
      <w:r>
        <w:rPr>
          <w:rtl/>
          <w:cs/>
          <w:lang w:val="ar_AE" w:bidi="ar_AE"/>
        </w:rPr>
        <w:t>يشوع 10: 41</w:t>
      </w:r>
      <w:r>
        <w:rPr>
          <w:rtl/>
          <w:cs/>
          <w:lang w:val="ar_AE" w:bidi="ar_AE"/>
        </w:rPr>
        <w:t xml:space="preserve">، بلاد جَاسَان؛ </w:t>
      </w:r>
      <w:r>
        <w:rPr>
          <w:rtl/>
          <w:cs/>
          <w:lang w:val="ar_AE" w:bidi="ar_AE"/>
        </w:rPr>
        <w:t>يشوع 11: 16</w:t>
      </w:r>
      <w:r>
        <w:rPr>
          <w:rtl/>
          <w:cs/>
          <w:lang w:val="ar_AE" w:bidi="ar_AE"/>
        </w:rPr>
        <w:t>، أرض جَاسَان). كانت على الأرجح في منطقة التلال في يَهُوذا بين حَبْرون والنقب.</w:t>
      </w:r>
    </w:p>
    <w:p>
      <w:pPr>
        <w:bidi/>
      </w:pPr>
      <w:r>
        <w:rPr>
          <w:rtl/>
          <w:cs/>
          <w:lang w:val="ar_AE" w:bidi="ar_AE"/>
        </w:rPr>
      </w:r>
      <w:r>
        <w:rPr>
          <w:rtl/>
          <w:cs/>
          <w:lang w:val="ar_AE" w:bidi="ar_AE"/>
        </w:rPr>
        <w:t>٣. بلدة في إقليم يَهُوذا (</w:t>
      </w:r>
      <w:r>
        <w:rPr>
          <w:rtl/>
          <w:cs/>
          <w:lang w:val="ar_AE" w:bidi="ar_AE"/>
        </w:rPr>
        <w:t>يشوع 15 15</w:t>
      </w:r>
      <w:r>
        <w:rPr>
          <w:rtl/>
          <w:cs/>
          <w:lang w:val="ar_AE" w:bidi="ar_AE"/>
        </w:rPr>
        <w:t>). ربما تكون المدينة المركزية للمنطقة المذكورة في النقطة 2 أعلاه، لكن 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جَاعَش</w:t>
      </w:r>
      <w:r>
        <w:rPr>
          <w:rtl/>
          <w:cs/>
          <w:lang w:val="ar_AE" w:bidi="ar_AE"/>
        </w:rPr>
      </w:r>
    </w:p>
    <w:p>
      <w:pPr>
        <w:pStyle w:val="Heading2"/>
        <w:bidi/>
      </w:pPr>
      <w:r>
        <w:rPr>
          <w:rtl/>
          <w:cs/>
          <w:lang w:val="ar_AE" w:bidi="ar_AE"/>
        </w:rPr>
        <w:t>جَاعَش</w:t>
      </w:r>
    </w:p>
    <w:p>
      <w:pPr>
        <w:bidi/>
      </w:pPr>
      <w:r>
        <w:rPr>
          <w:rtl/>
          <w:cs/>
          <w:lang w:val="ar_AE" w:bidi="ar_AE"/>
        </w:rPr>
      </w:r>
      <w:r>
        <w:rPr>
          <w:rtl/>
          <w:cs/>
          <w:lang w:val="ar_AE" w:bidi="ar_AE"/>
        </w:rPr>
        <w:t xml:space="preserve">1. جبل يبعد حوالي 20 ميلًا (32.2 كيلومترًا) جنوب غرب شَكِيم. دُفن يَشوع في </w:t>
      </w:r>
      <w:r>
        <w:rPr>
          <w:rtl/>
          <w:cs/>
          <w:lang w:val="ar_AE" w:bidi="ar_AE"/>
        </w:rPr>
        <w:t>تِمْنَةَ سَارَحَ</w:t>
      </w:r>
      <w:r>
        <w:rPr>
          <w:rtl/>
          <w:cs/>
          <w:lang w:val="ar_AE" w:bidi="ar_AE"/>
        </w:rPr>
        <w:t xml:space="preserve"> (</w:t>
      </w:r>
      <w:r>
        <w:rPr>
          <w:rtl/>
          <w:cs/>
          <w:lang w:val="ar_AE" w:bidi="ar_AE"/>
        </w:rPr>
        <w:t>تِمْنَة حَارَس</w:t>
      </w:r>
      <w:r>
        <w:rPr>
          <w:rtl/>
          <w:cs/>
          <w:lang w:val="ar_AE" w:bidi="ar_AE"/>
        </w:rPr>
        <w:t xml:space="preserve">) في أَفْرَايِم، بالقرب من جبل </w:t>
      </w:r>
      <w:r>
        <w:rPr>
          <w:rtl/>
          <w:cs/>
          <w:lang w:val="ar_AE" w:bidi="ar_AE"/>
        </w:rPr>
        <w:t xml:space="preserve">جَاعَش </w:t>
      </w:r>
      <w:r>
        <w:rPr>
          <w:rtl/>
          <w:cs/>
          <w:lang w:val="ar_AE" w:bidi="ar_AE"/>
        </w:rPr>
        <w:t>(</w:t>
      </w:r>
      <w:r>
        <w:rPr>
          <w:rtl/>
          <w:cs/>
          <w:lang w:val="ar_AE" w:bidi="ar_AE"/>
        </w:rPr>
        <w:t>يشوع 24:30</w:t>
      </w:r>
      <w:r>
        <w:rPr>
          <w:rtl/>
          <w:cs/>
          <w:lang w:val="ar_AE" w:bidi="ar_AE"/>
        </w:rPr>
        <w:t xml:space="preserve">; </w:t>
      </w:r>
      <w:r>
        <w:rPr>
          <w:rtl/>
          <w:cs/>
          <w:lang w:val="ar_AE" w:bidi="ar_AE"/>
        </w:rPr>
        <w:t>قضاة 2:9</w:t>
      </w:r>
      <w:r>
        <w:rPr>
          <w:rtl/>
          <w:cs/>
          <w:lang w:val="ar_AE" w:bidi="ar_AE"/>
        </w:rPr>
        <w:t>).</w:t>
      </w:r>
    </w:p>
    <w:p>
      <w:pPr>
        <w:bidi/>
      </w:pPr>
      <w:r>
        <w:rPr>
          <w:rtl/>
          <w:cs/>
          <w:lang w:val="ar_AE" w:bidi="ar_AE"/>
        </w:rPr>
      </w:r>
      <w:r>
        <w:rPr>
          <w:rtl/>
          <w:cs/>
          <w:lang w:val="ar_AE" w:bidi="ar_AE"/>
        </w:rPr>
        <w:t xml:space="preserve">2. جدول في محيط الجبل، المذكور كموطن </w:t>
      </w:r>
      <w:r>
        <w:rPr>
          <w:rtl/>
          <w:cs/>
          <w:lang w:val="ar_AE" w:bidi="ar_AE"/>
        </w:rPr>
        <w:t>هِدَّايُ</w:t>
      </w:r>
      <w:r>
        <w:rPr>
          <w:rtl/>
          <w:cs/>
          <w:lang w:val="ar_AE" w:bidi="ar_AE"/>
        </w:rPr>
        <w:t xml:space="preserve"> (أو </w:t>
      </w:r>
      <w:r>
        <w:rPr>
          <w:rtl/>
          <w:cs/>
          <w:lang w:val="ar_AE" w:bidi="ar_AE"/>
        </w:rPr>
        <w:t>حُورَايُ</w:t>
      </w:r>
      <w:r>
        <w:rPr>
          <w:rtl/>
          <w:cs/>
          <w:lang w:val="ar_AE" w:bidi="ar_AE"/>
        </w:rPr>
        <w:t>)، أحد جنود الملك دَاود الأبطال (</w:t>
      </w:r>
      <w:r>
        <w:rPr>
          <w:rtl/>
          <w:cs/>
          <w:lang w:val="ar_AE" w:bidi="ar_AE"/>
        </w:rPr>
        <w:t>2 صم 23:30</w:t>
      </w:r>
      <w:r>
        <w:rPr>
          <w:rtl/>
          <w:cs/>
          <w:lang w:val="ar_AE" w:bidi="ar_AE"/>
        </w:rPr>
        <w:t xml:space="preserve">; </w:t>
      </w:r>
      <w:r>
        <w:rPr>
          <w:rtl/>
          <w:cs/>
          <w:lang w:val="ar_AE" w:bidi="ar_AE"/>
        </w:rPr>
        <w:t>1 أخ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جَامُول</w:t>
      </w:r>
      <w:r>
        <w:rPr>
          <w:rtl/>
          <w:cs/>
          <w:lang w:val="ar_AE" w:bidi="ar_AE"/>
        </w:rPr>
      </w:r>
    </w:p>
    <w:p>
      <w:pPr>
        <w:pStyle w:val="Heading2"/>
        <w:bidi/>
      </w:pPr>
      <w:r>
        <w:rPr>
          <w:b/>
          <w:rtl/>
          <w:cs/>
          <w:lang w:val="ar_AE" w:bidi="ar_AE"/>
        </w:rPr>
        <w:t>جَامُول</w:t>
      </w:r>
    </w:p>
    <w:p>
      <w:pPr>
        <w:bidi/>
      </w:pPr>
      <w:r>
        <w:rPr>
          <w:rtl/>
          <w:cs/>
          <w:lang w:val="ar_AE" w:bidi="ar_AE"/>
        </w:rPr>
      </w:r>
      <w:r>
        <w:rPr>
          <w:rtl/>
          <w:cs/>
          <w:lang w:val="ar_AE" w:bidi="ar_AE"/>
        </w:rPr>
        <w:t>كاهن مُكلَّف بخدمة المسكن في زمن داود (</w:t>
      </w:r>
      <w:r>
        <w:rPr>
          <w:rtl/>
          <w:cs/>
          <w:lang w:val="ar_AE" w:bidi="ar_AE"/>
        </w:rPr>
        <w:t>1 أخبار الأيام 24: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جَأُوئِيل</w:t>
      </w:r>
      <w:r>
        <w:rPr>
          <w:rtl/>
          <w:cs/>
          <w:lang w:val="ar_AE" w:bidi="ar_AE"/>
        </w:rPr>
      </w:r>
    </w:p>
    <w:p>
      <w:pPr>
        <w:bidi/>
      </w:pPr>
      <w:r>
        <w:rPr>
          <w:rtl/>
          <w:cs/>
          <w:lang w:val="ar_AE" w:bidi="ar_AE"/>
        </w:rPr>
      </w:r>
      <w:r>
        <w:rPr>
          <w:rtl/>
          <w:cs/>
          <w:lang w:val="ar_AE" w:bidi="ar_AE"/>
        </w:rPr>
        <w:t>ابن ماكي من سبط جَاد، وواحد من الجواسيس الاثني عشر الذين عينهم موسَى لاستكشاف أرض المَوْعِد كَنْعَان (</w:t>
      </w:r>
      <w:r>
        <w:rPr>
          <w:rtl/>
          <w:cs/>
          <w:lang w:val="ar_AE" w:bidi="ar_AE"/>
        </w:rPr>
        <w:t>عدد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جَبَّاثا</w:t>
      </w:r>
      <w:r>
        <w:rPr>
          <w:rtl/>
          <w:cs/>
          <w:lang w:val="ar_AE" w:bidi="ar_AE"/>
        </w:rPr>
      </w:r>
    </w:p>
    <w:p>
      <w:pPr>
        <w:bidi/>
      </w:pPr>
      <w:r>
        <w:rPr>
          <w:rtl/>
          <w:cs/>
          <w:lang w:val="ar_AE" w:bidi="ar_AE"/>
        </w:rPr>
      </w:r>
      <w:r>
        <w:rPr>
          <w:rtl/>
          <w:cs/>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r>
        <w:rPr>
          <w:rtl/>
          <w:cs/>
          <w:lang w:val="ar_AE" w:bidi="ar_AE"/>
        </w:rPr>
        <w:t>يو 19:13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جِبَّارَ</w:t>
      </w:r>
      <w:r>
        <w:rPr>
          <w:rtl/>
          <w:cs/>
          <w:lang w:val="ar_AE" w:bidi="ar_AE"/>
        </w:rPr>
      </w:r>
    </w:p>
    <w:p>
      <w:pPr>
        <w:pStyle w:val="Heading2"/>
        <w:bidi/>
      </w:pPr>
      <w:r>
        <w:rPr>
          <w:rtl/>
          <w:cs/>
          <w:lang w:val="ar_AE" w:bidi="ar_AE"/>
        </w:rPr>
        <w:t>جِبَّارَ</w:t>
      </w:r>
    </w:p>
    <w:p>
      <w:pPr>
        <w:bidi/>
      </w:pPr>
      <w:r>
        <w:rPr>
          <w:rtl/>
          <w:cs/>
          <w:lang w:val="ar_AE" w:bidi="ar_AE"/>
        </w:rPr>
      </w:r>
      <w:r>
        <w:rPr>
          <w:rtl/>
          <w:cs/>
          <w:lang w:val="ar_AE" w:bidi="ar_AE"/>
        </w:rPr>
        <w:t>جد لعائلة عادت إلى أورشليم مع زربابل (</w:t>
      </w:r>
      <w:r>
        <w:rPr>
          <w:rtl/>
          <w:cs/>
          <w:lang w:val="ar_AE" w:bidi="ar_AE"/>
        </w:rPr>
        <w:t>عزرا 2:20</w:t>
      </w:r>
      <w:r>
        <w:rPr>
          <w:rtl/>
          <w:cs/>
          <w:lang w:val="ar_AE" w:bidi="ar_AE"/>
        </w:rPr>
        <w:t xml:space="preserve">). القائمة الموازية في </w:t>
      </w:r>
      <w:r>
        <w:rPr>
          <w:rtl/>
          <w:cs/>
          <w:lang w:val="ar_AE" w:bidi="ar_AE"/>
        </w:rPr>
        <w:t>نحميا 7:25</w:t>
      </w:r>
      <w:r>
        <w:rPr>
          <w:rtl/>
          <w:cs/>
          <w:lang w:val="ar_AE" w:bidi="ar_AE"/>
        </w:rPr>
        <w:t xml:space="preserve"> تقول "</w:t>
      </w:r>
      <w:r>
        <w:rPr>
          <w:rtl/>
          <w:cs/>
          <w:lang w:val="ar_AE" w:bidi="ar_AE"/>
        </w:rPr>
        <w:t>بَنُو جِبْعُونَ</w:t>
      </w:r>
      <w:r>
        <w:rPr>
          <w:rtl/>
          <w:cs/>
          <w:lang w:val="ar_AE" w:bidi="ar_AE"/>
        </w:rPr>
        <w:t xml:space="preserve">"، مما يشير إلى أن "جبار" قد يكون خطأ نصيًا. بعض الأدلة الداعمة لهذا الرأي تكمن في حقيقة أن </w:t>
      </w:r>
      <w:r>
        <w:rPr>
          <w:rtl/>
          <w:cs/>
          <w:lang w:val="ar_AE" w:bidi="ar_AE"/>
        </w:rPr>
        <w:t>عزرا 2:21</w:t>
      </w:r>
      <w:r>
        <w:rPr>
          <w:rtl/>
          <w:cs/>
          <w:lang w:val="ar_AE" w:bidi="ar_AE"/>
        </w:rPr>
        <w:t xml:space="preserve"> يبدأ في سرد الأنسال حسب مدينتهم الأصلية وليس حسب عائلاتهم.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w:t>
      </w:r>
      <w:r>
        <w:rPr>
          <w:rtl/>
          <w:cs/>
          <w:lang w:val="ar_AE" w:bidi="ar_AE"/>
        </w:rPr>
      </w:r>
    </w:p>
    <w:p>
      <w:pPr>
        <w:bidi/>
      </w:pPr>
      <w:r>
        <w:rPr>
          <w:rtl/>
          <w:cs/>
          <w:lang w:val="ar_AE" w:bidi="ar_AE"/>
        </w:rPr>
      </w:r>
      <w:r>
        <w:rPr>
          <w:rtl/>
          <w:cs/>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r>
        <w:rPr>
          <w:rtl/>
          <w:cs/>
          <w:lang w:val="ar_AE" w:bidi="ar_AE"/>
        </w:rPr>
        <w:t>يش 13:5</w:t>
      </w:r>
      <w:r>
        <w:rPr>
          <w:rtl/>
          <w:cs/>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rtl/>
          <w:cs/>
          <w:lang w:val="ar_AE" w:bidi="ar_AE"/>
        </w:rPr>
      </w:r>
      <w:r>
        <w:rPr>
          <w:rtl/>
          <w:cs/>
          <w:lang w:val="ar_AE" w:bidi="ar_AE"/>
        </w:rPr>
        <w:t>2. إقليم جَنُوب شرق ٱلبحر المَيِّت، المرتبط بـ ٱلْعَمّونِيِّينَ و عَمَالِيقَ كأعداء لإِسْرَائِيل (</w:t>
      </w:r>
      <w:r>
        <w:rPr>
          <w:rtl/>
          <w:cs/>
          <w:lang w:val="ar_AE" w:bidi="ar_AE"/>
        </w:rPr>
        <w:t>مزمور 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بيثير</w:t>
      </w:r>
      <w:r>
        <w:rPr>
          <w:rtl/>
          <w:cs/>
          <w:lang w:val="ar_AE" w:bidi="ar_AE"/>
        </w:rPr>
      </w:r>
    </w:p>
    <w:p>
      <w:pPr>
        <w:pStyle w:val="Heading2"/>
        <w:bidi/>
      </w:pPr>
      <w:r>
        <w:rPr>
          <w:rtl/>
          <w:cs/>
          <w:lang w:val="ar_AE" w:bidi="ar_AE"/>
        </w:rPr>
        <w:t>جِبَال بيثير</w:t>
      </w:r>
    </w:p>
    <w:p>
      <w:pPr>
        <w:bidi/>
      </w:pPr>
      <w:r>
        <w:rPr>
          <w:rtl/>
          <w:cs/>
          <w:lang w:val="ar_AE" w:bidi="ar_AE"/>
        </w:rPr>
      </w:r>
      <w:r>
        <w:rPr>
          <w:rtl/>
          <w:cs/>
          <w:lang w:val="ar_AE" w:bidi="ar_AE"/>
        </w:rPr>
        <w:t>كلمة عبرية تظهر في عبارة "</w:t>
      </w:r>
      <w:r>
        <w:rPr>
          <w:rtl/>
          <w:cs/>
          <w:lang w:val="ar_AE" w:bidi="ar_AE"/>
        </w:rPr>
        <w:t>عَلَى ٱلْجِبَالِ ٱلْمُشَعَّبَةِ</w:t>
      </w:r>
      <w:r>
        <w:rPr>
          <w:rtl/>
          <w:cs/>
          <w:lang w:val="ar_AE" w:bidi="ar_AE"/>
        </w:rPr>
        <w:t xml:space="preserve">" في </w:t>
      </w:r>
      <w:r>
        <w:rPr>
          <w:rtl/>
          <w:cs/>
          <w:lang w:val="ar_AE" w:bidi="ar_AE"/>
        </w:rPr>
        <w:t>نشيد سلَيْمَانَ 2:17</w:t>
      </w:r>
      <w:r>
        <w:rPr>
          <w:rtl/>
          <w:cs/>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r>
        <w:rPr>
          <w:rtl/>
          <w:cs/>
          <w:lang w:val="ar_AE" w:bidi="ar_AE"/>
        </w:rPr>
        <w:t xml:space="preserve">نشيد سلَيْمَانَ 8:14 نجده </w:t>
      </w:r>
      <w:r>
        <w:rPr>
          <w:rtl/>
          <w:cs/>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rtl/>
          <w:cs/>
          <w:lang w:val="ar_AE" w:bidi="ar_AE"/>
        </w:rPr>
      </w:r>
      <w:r>
        <w:rPr>
          <w:rtl/>
          <w:cs/>
          <w:lang w:val="ar_AE" w:bidi="ar_AE"/>
        </w:rPr>
        <w:t xml:space="preserve">في الترجمة السبعينية (التَّرْجَمَةً اليونانية للكتاب المقدس العبري)، تظهر "بيثير" اسمًا لمدينة، ربما </w:t>
      </w:r>
      <w:r>
        <w:rPr>
          <w:rtl/>
          <w:cs/>
          <w:lang w:val="ar_AE" w:bidi="ar_AE"/>
        </w:rPr>
        <w:t>بَيْتُ عَنُوتَ</w:t>
      </w:r>
      <w:r>
        <w:rPr>
          <w:rtl/>
          <w:cs/>
          <w:lang w:val="ar_AE" w:bidi="ar_AE"/>
        </w:rPr>
        <w:t xml:space="preserve"> في منطقة تلال يَهوذَا، كما هو مذكور في </w:t>
      </w:r>
      <w:r>
        <w:rPr>
          <w:rtl/>
          <w:cs/>
          <w:lang w:val="ar_AE" w:bidi="ar_AE"/>
        </w:rPr>
        <w:t>يَشوع 15:59</w:t>
      </w:r>
      <w:r>
        <w:rPr>
          <w:rtl/>
          <w:cs/>
          <w:lang w:val="ar_AE" w:bidi="ar_AE"/>
        </w:rPr>
        <w:t xml:space="preserve">. كما تستخدم </w:t>
      </w:r>
      <w:r>
        <w:rPr>
          <w:rtl/>
          <w:cs/>
          <w:lang w:val="ar_AE" w:bidi="ar_AE"/>
        </w:rPr>
        <w:t>1 أخبار الأيام 6:59</w:t>
      </w:r>
      <w:r>
        <w:rPr>
          <w:rtl/>
          <w:cs/>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rtl/>
          <w:cs/>
          <w:lang w:val="ar_AE" w:bidi="ar_AE"/>
        </w:rPr>
      </w:r>
      <w:r>
        <w:rPr>
          <w:rtl/>
          <w:cs/>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لبْنَان الشرقية</w:t>
      </w:r>
      <w:r>
        <w:rPr>
          <w:rtl/>
          <w:cs/>
          <w:lang w:val="ar_AE" w:bidi="ar_AE"/>
        </w:rPr>
      </w:r>
    </w:p>
    <w:p>
      <w:pPr>
        <w:bidi/>
      </w:pPr>
      <w:r>
        <w:rPr>
          <w:rtl/>
          <w:cs/>
          <w:lang w:val="ar_AE" w:bidi="ar_AE"/>
        </w:rPr>
      </w:r>
      <w:r>
        <w:rPr>
          <w:rtl/>
          <w:cs/>
          <w:lang w:val="ar_AE" w:bidi="ar_AE"/>
        </w:rPr>
        <w:t>سلسلة جبلية تمتد من حَرْمونَ في الجَنوب نحو الشمال-الشمال الشرقي (يَهودِيتَ 1:7). تمتد بالتوازي مع سلسلة لبْنَانَ الغربية. يأتي معظم ماء ٱلْأرْدنِّ من المياه التي تصرف من السلسلتين الجبليتين. في العهد القديم، كانت السلسلة تُعرف باسم سريُون (</w:t>
      </w:r>
      <w:r>
        <w:rPr>
          <w:rtl/>
          <w:cs/>
          <w:lang w:val="ar_AE" w:bidi="ar_AE"/>
        </w:rPr>
        <w:t>تثنية 3:9؛</w:t>
      </w:r>
      <w:r>
        <w:rPr>
          <w:rtl/>
          <w:cs/>
          <w:lang w:val="ar_AE" w:bidi="ar_AE"/>
        </w:rPr>
        <w:t xml:space="preserve"> </w:t>
      </w:r>
      <w:r>
        <w:rPr>
          <w:rtl/>
          <w:cs/>
          <w:lang w:val="ar_AE" w:bidi="ar_AE"/>
        </w:rPr>
        <w:t>4:48؛</w:t>
      </w:r>
      <w:r>
        <w:rPr>
          <w:rtl/>
          <w:cs/>
          <w:lang w:val="ar_AE" w:bidi="ar_AE"/>
        </w:rPr>
        <w:t xml:space="preserve"> </w:t>
      </w:r>
      <w:r>
        <w:rPr>
          <w:rtl/>
          <w:cs/>
          <w:lang w:val="ar_AE" w:bidi="ar_AE"/>
        </w:rPr>
        <w:t>مزمور 29:6</w:t>
      </w:r>
      <w:r>
        <w:rPr>
          <w:rtl/>
          <w:cs/>
          <w:lang w:val="ar_AE" w:bidi="ar_AE"/>
        </w:rPr>
        <w:t>) أو سَنِيرَ (</w:t>
      </w:r>
      <w:r>
        <w:rPr>
          <w:rtl/>
          <w:cs/>
          <w:lang w:val="ar_AE" w:bidi="ar_AE"/>
        </w:rPr>
        <w:t>1 أخبار الأيام 5:23؛</w:t>
      </w:r>
      <w:r>
        <w:rPr>
          <w:rtl/>
          <w:cs/>
          <w:lang w:val="ar_AE" w:bidi="ar_AE"/>
        </w:rPr>
        <w:t xml:space="preserve"> </w:t>
      </w:r>
      <w:r>
        <w:rPr>
          <w:rtl/>
          <w:cs/>
          <w:lang w:val="ar_AE" w:bidi="ar_AE"/>
        </w:rPr>
        <w:t>نشيد الأنشاد 4:8؛</w:t>
      </w:r>
      <w:r>
        <w:rPr>
          <w:rtl/>
          <w:cs/>
          <w:lang w:val="ar_AE" w:bidi="ar_AE"/>
        </w:rPr>
        <w:t xml:space="preserve"> </w:t>
      </w:r>
      <w:r>
        <w:rPr>
          <w:rtl/>
          <w:cs/>
          <w:lang w:val="ar_AE" w:bidi="ar_AE"/>
        </w:rPr>
        <w:t>حِزْقِيَال 27:5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جَبَّاي</w:t>
      </w:r>
      <w:r>
        <w:rPr>
          <w:rtl/>
          <w:cs/>
          <w:lang w:val="ar_AE" w:bidi="ar_AE"/>
        </w:rPr>
      </w:r>
    </w:p>
    <w:p>
      <w:pPr>
        <w:pStyle w:val="Heading2"/>
        <w:bidi/>
      </w:pPr>
      <w:r>
        <w:rPr>
          <w:b/>
          <w:rtl/>
          <w:cs/>
          <w:lang w:val="ar_AE" w:bidi="ar_AE"/>
        </w:rPr>
        <w:t>جَبَّاي</w:t>
      </w:r>
    </w:p>
    <w:p>
      <w:pPr>
        <w:bidi/>
      </w:pPr>
      <w:r>
        <w:rPr>
          <w:rtl/>
          <w:cs/>
          <w:lang w:val="ar_AE" w:bidi="ar_AE"/>
        </w:rPr>
      </w:r>
      <w:r>
        <w:rPr>
          <w:rtl/>
          <w:cs/>
          <w:lang w:val="ar_AE" w:bidi="ar_AE"/>
        </w:rPr>
        <w:t>من رؤوس الآباء الذين رجعوا إلى أورشليم مع زربابل بعد السبي البابلي (</w:t>
      </w:r>
      <w:r>
        <w:rPr>
          <w:rtl/>
          <w:cs/>
          <w:lang w:val="ar_AE" w:bidi="ar_AE"/>
        </w:rPr>
        <w:t>نحميا 11: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جبتان</w:t>
      </w:r>
      <w:r>
        <w:rPr>
          <w:rtl/>
          <w:cs/>
          <w:lang w:val="ar_AE" w:bidi="ar_AE"/>
        </w:rPr>
      </w:r>
    </w:p>
    <w:p>
      <w:pPr>
        <w:pStyle w:val="Heading2"/>
        <w:bidi/>
      </w:pPr>
      <w:r>
        <w:rPr>
          <w:b/>
          <w:rtl/>
          <w:cs/>
          <w:lang w:val="ar_AE" w:bidi="ar_AE"/>
        </w:rPr>
        <w:t>جبتان</w:t>
      </w:r>
      <w:r>
        <w:rPr>
          <w:rtl/>
          <w:cs/>
          <w:lang w:val="ar_AE" w:bidi="ar_AE"/>
        </w:rPr>
        <w:t>*</w:t>
      </w:r>
    </w:p>
    <w:p>
      <w:pPr>
        <w:bidi/>
      </w:pPr>
      <w:r>
        <w:rPr>
          <w:rtl/>
          <w:cs/>
          <w:lang w:val="ar_AE" w:bidi="ar_AE"/>
        </w:rPr>
      </w:r>
      <w:r>
        <w:rPr>
          <w:rtl/>
          <w:cs/>
          <w:lang w:val="ar_AE" w:bidi="ar_AE"/>
        </w:rPr>
        <w:t xml:space="preserve">اسم بديل للاسم بِغْثَانُ، وهو أحد خصيان أحشويروش الملك (تتمة أستير 12: 1). انظر </w:t>
      </w:r>
      <w:r>
        <w:rPr>
          <w:rtl/>
          <w:cs/>
          <w:lang w:val="ar_AE" w:bidi="ar_AE"/>
        </w:rPr>
        <w:t>بِغْثَان، بغتان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جِبَّثونَ</w:t>
      </w:r>
      <w:r>
        <w:rPr>
          <w:rtl/>
          <w:cs/>
          <w:lang w:val="ar_AE" w:bidi="ar_AE"/>
        </w:rPr>
      </w:r>
    </w:p>
    <w:p>
      <w:pPr>
        <w:pStyle w:val="Heading2"/>
        <w:bidi/>
      </w:pPr>
      <w:r>
        <w:rPr>
          <w:rtl/>
          <w:cs/>
          <w:lang w:val="ar_AE" w:bidi="ar_AE"/>
        </w:rPr>
        <w:t>جِبَّثُونَ</w:t>
      </w:r>
    </w:p>
    <w:p>
      <w:pPr>
        <w:bidi/>
      </w:pPr>
      <w:r>
        <w:rPr>
          <w:rtl/>
          <w:cs/>
          <w:lang w:val="ar_AE" w:bidi="ar_AE"/>
        </w:rPr>
      </w:r>
      <w:r>
        <w:rPr>
          <w:rtl/>
          <w:cs/>
          <w:lang w:val="ar_AE" w:bidi="ar_AE"/>
        </w:rPr>
        <w:t>مدينة في الجزء الغربي من وسط فلسطين. كانت تقع في أراضي دَانَ (</w:t>
      </w:r>
      <w:r>
        <w:rPr>
          <w:rtl/>
          <w:cs/>
          <w:lang w:val="ar_AE" w:bidi="ar_AE"/>
        </w:rPr>
        <w:t>يشوع 19:44</w:t>
      </w:r>
      <w:r>
        <w:rPr>
          <w:rtl/>
          <w:cs/>
          <w:lang w:val="ar_AE" w:bidi="ar_AE"/>
        </w:rPr>
        <w:t>) وخصصت لعشيرة اللاويين بني قَهَات (</w:t>
      </w:r>
      <w:r>
        <w:rPr>
          <w:rtl/>
          <w:cs/>
          <w:lang w:val="ar_AE" w:bidi="ar_AE"/>
        </w:rPr>
        <w:t>21:23</w:t>
      </w:r>
      <w:r>
        <w:rPr>
          <w:rtl/>
          <w:cs/>
          <w:lang w:val="ar_AE" w:bidi="ar_AE"/>
        </w:rPr>
        <w:t>). قَتَلَ بَعْشَا الملك نَادَاب في جِبَّثونَ عندما كان شعب إِسْرَائِيلَ يأخذ المدينة من الفلسطينيين (</w:t>
      </w:r>
      <w:r>
        <w:rPr>
          <w:rtl/>
          <w:cs/>
          <w:lang w:val="ar_AE" w:bidi="ar_AE"/>
        </w:rPr>
        <w:t>1 ملوك 15:27</w:t>
      </w:r>
      <w:r>
        <w:rPr>
          <w:rtl/>
          <w:cs/>
          <w:lang w:val="ar_AE" w:bidi="ar_AE"/>
        </w:rPr>
        <w:t>). بعد حوالي 26 عامًا، أُعلن عمْرِي ملكًا في جِبَّثونَ (</w:t>
      </w:r>
      <w:r>
        <w:rPr>
          <w:rtl/>
          <w:cs/>
          <w:lang w:val="ar_AE" w:bidi="ar_AE"/>
        </w:rPr>
        <w:t>16:17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pStyle w:val="Heading2"/>
        <w:bidi/>
      </w:pPr>
      <w:r>
        <w:rPr>
          <w:rtl/>
          <w:cs/>
          <w:lang w:val="ar_AE" w:bidi="ar_AE"/>
        </w:rPr>
        <w:t>جِبْرَائِيل</w:t>
      </w:r>
    </w:p>
    <w:p>
      <w:pPr>
        <w:bidi/>
      </w:pPr>
      <w:r>
        <w:rPr>
          <w:rtl/>
          <w:cs/>
          <w:lang w:val="ar_AE" w:bidi="ar_AE"/>
        </w:rPr>
      </w:r>
      <w:r>
        <w:rPr>
          <w:rtl/>
          <w:cs/>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r>
        <w:rPr>
          <w:rtl/>
          <w:cs/>
          <w:lang w:val="ar_AE" w:bidi="ar_AE"/>
        </w:rPr>
        <w:t>دانيال 8: 16؛</w:t>
      </w:r>
      <w:r>
        <w:rPr>
          <w:rtl/>
          <w:cs/>
          <w:lang w:val="ar_AE" w:bidi="ar_AE"/>
        </w:rPr>
        <w:t xml:space="preserve"> </w:t>
      </w:r>
      <w:r>
        <w:rPr>
          <w:rtl/>
          <w:cs/>
          <w:lang w:val="ar_AE" w:bidi="ar_AE"/>
        </w:rPr>
        <w:t>9: 21–22</w:t>
      </w:r>
      <w:r>
        <w:rPr>
          <w:rtl/>
          <w:cs/>
          <w:lang w:val="ar_AE" w:bidi="ar_AE"/>
        </w:rPr>
        <w:t>). في العهد الجديد ظهر جِبْرَائِيل ل</w:t>
      </w:r>
      <w:r>
        <w:rPr>
          <w:rtl/>
          <w:cs/>
          <w:lang w:val="ar_AE" w:bidi="ar_AE"/>
        </w:rPr>
        <w:t>زَكَرِيَّا</w:t>
      </w:r>
      <w:r>
        <w:rPr>
          <w:rtl/>
          <w:cs/>
          <w:lang w:val="ar_AE" w:bidi="ar_AE"/>
        </w:rPr>
        <w:t xml:space="preserve"> الكاهن في أثناء خدمته في الهيكل؛ ليعلن عن ولادة ابن </w:t>
      </w:r>
      <w:r>
        <w:rPr>
          <w:rtl/>
          <w:cs/>
          <w:lang w:val="ar_AE" w:bidi="ar_AE"/>
        </w:rPr>
        <w:t>زَكَرِيَّا</w:t>
      </w:r>
      <w:r>
        <w:rPr>
          <w:rtl/>
          <w:cs/>
          <w:lang w:val="ar_AE" w:bidi="ar_AE"/>
        </w:rPr>
        <w:t>، يوحنا المعمدان (</w:t>
      </w:r>
      <w:r>
        <w:rPr>
          <w:rtl/>
          <w:cs/>
          <w:lang w:val="ar_AE" w:bidi="ar_AE"/>
        </w:rPr>
        <w:t>لوقا 1: 11–20</w:t>
      </w:r>
      <w:r>
        <w:rPr>
          <w:rtl/>
          <w:cs/>
          <w:lang w:val="ar_AE" w:bidi="ar_AE"/>
        </w:rPr>
        <w:t>). بعد ستة أشهر ظهر جِبْرَائِيل لمريم ليعلن أنها ستصبح أم يسوع، المسيّا الذي طال انتظاره (</w:t>
      </w:r>
      <w:r>
        <w:rPr>
          <w:rtl/>
          <w:cs/>
          <w:lang w:val="ar_AE" w:bidi="ar_AE"/>
        </w:rPr>
        <w:t>لوقا 1: 26–33</w:t>
      </w:r>
      <w:r>
        <w:rPr>
          <w:rtl/>
          <w:cs/>
          <w:lang w:val="ar_AE" w:bidi="ar_AE"/>
        </w:rPr>
        <w:t>). يُطلق على جِبْرَائِيل عادة لقب رئيس الملائكة ولكن لم يرد ذكره في الكتاب المقدَّس بهذا اللقب.</w:t>
      </w:r>
    </w:p>
    <w:p>
      <w:pPr>
        <w:bidi/>
      </w:pPr>
      <w:r>
        <w:rPr>
          <w:rtl/>
          <w:cs/>
          <w:lang w:val="ar_AE" w:bidi="ar_AE"/>
        </w:rPr>
      </w:r>
      <w:r>
        <w:rPr>
          <w:rtl/>
          <w:cs/>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rtl/>
          <w:cs/>
          <w:lang w:val="ar_AE" w:bidi="ar_AE"/>
        </w:rPr>
        <w:t>مِيخَائِيل</w:t>
      </w:r>
      <w:r>
        <w:rPr>
          <w:rtl/>
          <w:cs/>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rtl/>
          <w:cs/>
          <w:lang w:val="ar_AE" w:bidi="ar_AE"/>
        </w:rPr>
        <w:t>مِيخَائِيل</w:t>
      </w:r>
      <w:r>
        <w:rPr>
          <w:rtl/>
          <w:cs/>
          <w:lang w:val="ar_AE" w:bidi="ar_AE"/>
        </w:rPr>
        <w:t xml:space="preserve"> عن يمين الله، ويجلس جِبْرَائِيل إلى اليسار (2 أخنوخ 24:1). </w:t>
      </w:r>
      <w:r>
        <w:rPr>
          <w:rtl/>
          <w:cs/>
          <w:lang w:val="ar_AE" w:bidi="ar_AE"/>
        </w:rPr>
        <w:t>مِيخَائِيل</w:t>
      </w:r>
      <w:r>
        <w:rPr>
          <w:rtl/>
          <w:cs/>
          <w:lang w:val="ar_AE" w:bidi="ar_AE"/>
        </w:rPr>
        <w:t xml:space="preserve">، بصفته الملاك الحارس لإسرائيل (راجع </w:t>
      </w:r>
      <w:r>
        <w:rPr>
          <w:rtl/>
          <w:cs/>
          <w:lang w:val="ar_AE" w:bidi="ar_AE"/>
        </w:rPr>
        <w:t>دانيال 12: 1</w:t>
      </w:r>
      <w:r>
        <w:rPr>
          <w:rtl/>
          <w:cs/>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r>
        <w:rPr>
          <w:rtl/>
          <w:cs/>
          <w:lang w:val="ar_AE" w:bidi="ar_AE"/>
        </w:rPr>
        <w:t>*</w:t>
      </w:r>
    </w:p>
    <w:p>
      <w:pPr>
        <w:bidi/>
      </w:pPr>
      <w:r>
        <w:rPr>
          <w:rtl/>
          <w:cs/>
          <w:lang w:val="ar_AE" w:bidi="ar_AE"/>
        </w:rPr>
      </w:r>
      <w:r>
        <w:rPr>
          <w:rtl/>
          <w:cs/>
          <w:lang w:val="ar_AE" w:bidi="ar_AE"/>
        </w:rPr>
        <w:t xml:space="preserve">مدينة من مدن سبط بنيامين، ورد ذكرها في </w:t>
      </w:r>
      <w:r>
        <w:rPr>
          <w:rtl/>
          <w:cs/>
          <w:lang w:val="ar_AE" w:bidi="ar_AE"/>
        </w:rPr>
        <w:t>يشوع 18: 24</w:t>
      </w:r>
      <w:r>
        <w:rPr>
          <w:rtl/>
          <w:cs/>
          <w:lang w:val="ar_AE" w:bidi="ar_AE"/>
        </w:rPr>
        <w:t xml:space="preserve">، </w:t>
      </w:r>
      <w:r>
        <w:rPr>
          <w:rtl/>
          <w:cs/>
          <w:lang w:val="ar_AE" w:bidi="ar_AE"/>
        </w:rPr>
        <w:t>عزرا 2: 26</w:t>
      </w:r>
      <w:r>
        <w:rPr>
          <w:rtl/>
          <w:cs/>
          <w:lang w:val="ar_AE" w:bidi="ar_AE"/>
        </w:rPr>
        <w:t xml:space="preserve">، </w:t>
      </w:r>
      <w:r>
        <w:rPr>
          <w:rtl/>
          <w:cs/>
          <w:lang w:val="ar_AE" w:bidi="ar_AE"/>
        </w:rPr>
        <w:t>نحميا 7: 30</w:t>
      </w:r>
      <w:r>
        <w:rPr>
          <w:rtl/>
          <w:cs/>
          <w:lang w:val="ar_AE" w:bidi="ar_AE"/>
        </w:rPr>
        <w:t xml:space="preserve">. انظر </w:t>
      </w:r>
      <w:r>
        <w:rPr>
          <w:rtl/>
          <w:cs/>
          <w:lang w:val="ar_AE" w:bidi="ar_AE"/>
        </w:rPr>
        <w:t>جبَعَ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p>
    <w:p>
      <w:pPr>
        <w:bidi/>
      </w:pPr>
      <w:r>
        <w:rPr>
          <w:rtl/>
          <w:cs/>
          <w:lang w:val="ar_AE" w:bidi="ar_AE"/>
        </w:rPr>
      </w:r>
      <w:r>
        <w:rPr>
          <w:b/>
          <w:rtl/>
          <w:cs/>
          <w:lang w:val="ar_AE" w:bidi="ar_AE"/>
        </w:rPr>
        <w:t>مدينة لللاويين</w:t>
      </w:r>
      <w:r>
        <w:rPr>
          <w:rtl/>
          <w:cs/>
          <w:lang w:val="ar_AE" w:bidi="ar_AE"/>
        </w:rPr>
        <w:t xml:space="preserve"> في منطقة سبط </w:t>
      </w:r>
      <w:r>
        <w:rPr>
          <w:b/>
          <w:rtl/>
          <w:cs/>
          <w:lang w:val="ar_AE" w:bidi="ar_AE"/>
        </w:rPr>
        <w:t xml:space="preserve">بنيامين </w:t>
      </w:r>
      <w:r>
        <w:rPr>
          <w:rtl/>
          <w:cs/>
          <w:lang w:val="ar_AE" w:bidi="ar_AE"/>
        </w:rPr>
        <w:t>(</w:t>
      </w:r>
      <w:r>
        <w:rPr>
          <w:rtl/>
          <w:cs/>
          <w:lang w:val="ar_AE" w:bidi="ar_AE"/>
        </w:rPr>
        <w:t>يش 18:24؛</w:t>
      </w:r>
      <w:r>
        <w:rPr>
          <w:rtl/>
          <w:cs/>
          <w:lang w:val="ar_AE" w:bidi="ar_AE"/>
        </w:rPr>
        <w:t xml:space="preserve"> </w:t>
      </w:r>
      <w:r>
        <w:rPr>
          <w:rtl/>
          <w:cs/>
          <w:lang w:val="ar_AE" w:bidi="ar_AE"/>
        </w:rPr>
        <w:t>21:17</w:t>
      </w:r>
      <w:r>
        <w:rPr>
          <w:rtl/>
          <w:cs/>
          <w:lang w:val="ar_AE" w:bidi="ar_AE"/>
        </w:rPr>
        <w:t>)، على بُعد حوالي 11 كيلومترًا شمال شرق أورشليم، وجَنوب مِخْمَاسَ (</w:t>
      </w:r>
      <w:r>
        <w:rPr>
          <w:rtl/>
          <w:cs/>
          <w:lang w:val="ar_AE" w:bidi="ar_AE"/>
        </w:rPr>
        <w:t>1 صم 14:5؛</w:t>
      </w:r>
      <w:r>
        <w:rPr>
          <w:rtl/>
          <w:cs/>
          <w:lang w:val="ar_AE" w:bidi="ar_AE"/>
        </w:rPr>
        <w:t xml:space="preserve"> </w:t>
      </w:r>
      <w:r>
        <w:rPr>
          <w:rtl/>
          <w:cs/>
          <w:lang w:val="ar_AE" w:bidi="ar_AE"/>
        </w:rPr>
        <w:t>إشعياء 10:29</w:t>
      </w:r>
      <w:r>
        <w:rPr>
          <w:rtl/>
          <w:cs/>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r>
        <w:rPr>
          <w:rtl/>
          <w:cs/>
          <w:lang w:val="ar_AE" w:bidi="ar_AE"/>
        </w:rPr>
        <w:t>2 مل 23:8</w:t>
      </w:r>
      <w:r>
        <w:rPr>
          <w:rtl/>
          <w:cs/>
          <w:lang w:val="ar_AE" w:bidi="ar_AE"/>
        </w:rPr>
        <w:t>).</w:t>
      </w:r>
    </w:p>
    <w:p>
      <w:pPr>
        <w:bidi/>
      </w:pPr>
      <w:r>
        <w:rPr>
          <w:rtl/>
          <w:cs/>
          <w:lang w:val="ar_AE" w:bidi="ar_AE"/>
        </w:rPr>
      </w:r>
      <w:r>
        <w:rPr>
          <w:rtl/>
          <w:cs/>
          <w:lang w:val="ar_AE" w:bidi="ar_AE"/>
        </w:rPr>
        <w:t xml:space="preserve">في زمن شَاولَ، كان للفلسطينيين موقع عسكري في </w:t>
      </w:r>
      <w:r>
        <w:rPr>
          <w:rtl/>
          <w:cs/>
          <w:lang w:val="ar_AE" w:bidi="ar_AE"/>
        </w:rPr>
        <w:t>جِبْعَةِ</w:t>
      </w:r>
      <w:r>
        <w:rPr>
          <w:rtl/>
          <w:cs/>
          <w:lang w:val="ar_AE" w:bidi="ar_AE"/>
        </w:rPr>
        <w:t xml:space="preserve"> (</w:t>
      </w:r>
      <w:r>
        <w:rPr>
          <w:rtl/>
          <w:cs/>
          <w:lang w:val="ar_AE" w:bidi="ar_AE"/>
        </w:rPr>
        <w:t>1 صم 10:5؛</w:t>
      </w:r>
      <w:r>
        <w:rPr>
          <w:rtl/>
          <w:cs/>
          <w:lang w:val="ar_AE" w:bidi="ar_AE"/>
        </w:rPr>
        <w:t xml:space="preserve"> </w:t>
      </w:r>
      <w:r>
        <w:rPr>
          <w:rtl/>
          <w:cs/>
          <w:lang w:val="ar_AE" w:bidi="ar_AE"/>
        </w:rPr>
        <w:t>13:3</w:t>
      </w:r>
      <w:r>
        <w:rPr>
          <w:rtl/>
          <w:cs/>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rtl/>
          <w:cs/>
          <w:lang w:val="ar_AE" w:bidi="ar_AE"/>
        </w:rPr>
        <w:t>جِبْعِ</w:t>
      </w:r>
      <w:r>
        <w:rPr>
          <w:rtl/>
          <w:cs/>
          <w:lang w:val="ar_AE" w:bidi="ar_AE"/>
        </w:rPr>
        <w:t xml:space="preserve"> (</w:t>
      </w:r>
      <w:r>
        <w:rPr>
          <w:rtl/>
          <w:cs/>
          <w:lang w:val="ar_AE" w:bidi="ar_AE"/>
        </w:rPr>
        <w:t>13:16</w:t>
      </w:r>
      <w:r>
        <w:rPr>
          <w:rtl/>
          <w:cs/>
          <w:lang w:val="ar_AE" w:bidi="ar_AE"/>
        </w:rPr>
        <w:t>)، ثم اقتربوا لاحقًا من جِبْعَةَ (</w:t>
      </w:r>
      <w:r>
        <w:rPr>
          <w:rtl/>
          <w:cs/>
          <w:lang w:val="ar_AE" w:bidi="ar_AE"/>
        </w:rPr>
        <w:t>14:2</w:t>
      </w:r>
      <w:r>
        <w:rPr>
          <w:rtl/>
          <w:cs/>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rtl/>
          <w:cs/>
          <w:lang w:val="ar_AE" w:bidi="ar_AE"/>
        </w:rPr>
        <w:t>ارتباك في صفوف الفلسطينيين وهروبهم</w:t>
      </w:r>
      <w:r>
        <w:rPr>
          <w:rtl/>
          <w:cs/>
          <w:lang w:val="ar_AE" w:bidi="ar_AE"/>
        </w:rPr>
        <w:t>. وفي عهد داود، هزم هو الآخر مجموعة أخرى من غزاة فِلسطين "</w:t>
      </w:r>
      <w:r>
        <w:rPr>
          <w:rtl/>
          <w:cs/>
          <w:lang w:val="ar_AE" w:bidi="ar_AE"/>
        </w:rPr>
        <w:t>مِنْ جَبْعٍ إِلَى مَدْخَلِ جَازَرَ</w:t>
      </w:r>
      <w:r>
        <w:rPr>
          <w:rtl/>
          <w:cs/>
          <w:lang w:val="ar_AE" w:bidi="ar_AE"/>
        </w:rPr>
        <w:t>" (</w:t>
      </w:r>
      <w:r>
        <w:rPr>
          <w:rtl/>
          <w:cs/>
          <w:lang w:val="ar_AE" w:bidi="ar_AE"/>
        </w:rPr>
        <w:t>2 صم 5:25</w:t>
      </w:r>
      <w:r>
        <w:rPr>
          <w:rtl/>
          <w:cs/>
          <w:lang w:val="ar_AE" w:bidi="ar_AE"/>
        </w:rPr>
        <w:t>).</w:t>
      </w:r>
    </w:p>
    <w:p>
      <w:pPr>
        <w:bidi/>
      </w:pPr>
      <w:r>
        <w:rPr>
          <w:rtl/>
          <w:cs/>
          <w:lang w:val="ar_AE" w:bidi="ar_AE"/>
        </w:rPr>
      </w:r>
      <w:r>
        <w:rPr>
          <w:rtl/>
          <w:cs/>
          <w:lang w:val="ar_AE" w:bidi="ar_AE"/>
        </w:rPr>
        <w:t xml:space="preserve">ذُكِرَ رجالًا من </w:t>
      </w:r>
      <w:r>
        <w:rPr>
          <w:rtl/>
          <w:cs/>
          <w:lang w:val="ar_AE" w:bidi="ar_AE"/>
        </w:rPr>
        <w:t>جَبَعَ</w:t>
      </w:r>
      <w:r>
        <w:rPr>
          <w:rtl/>
          <w:cs/>
          <w:lang w:val="ar_AE" w:bidi="ar_AE"/>
        </w:rPr>
        <w:t xml:space="preserve"> بين اليهود الذين عادوا من السبي البابلي (</w:t>
      </w:r>
      <w:r>
        <w:rPr>
          <w:rtl/>
          <w:cs/>
          <w:lang w:val="ar_AE" w:bidi="ar_AE"/>
        </w:rPr>
        <w:t>عزرا 2:26</w:t>
      </w:r>
      <w:r>
        <w:rPr>
          <w:rtl/>
          <w:cs/>
          <w:lang w:val="ar_AE" w:bidi="ar_AE"/>
        </w:rPr>
        <w:t xml:space="preserve"> "</w:t>
      </w:r>
      <w:r>
        <w:rPr>
          <w:rtl/>
          <w:cs/>
          <w:lang w:val="ar_AE" w:bidi="ar_AE"/>
        </w:rPr>
        <w:t>جَبَعَ</w:t>
      </w:r>
      <w:r>
        <w:rPr>
          <w:rtl/>
          <w:cs/>
          <w:lang w:val="ar_AE" w:bidi="ar_AE"/>
        </w:rPr>
        <w:t xml:space="preserve">"؛ </w:t>
      </w:r>
      <w:r>
        <w:rPr>
          <w:rtl/>
          <w:cs/>
          <w:lang w:val="ar_AE" w:bidi="ar_AE"/>
        </w:rPr>
        <w:t>نحميا 11:31</w:t>
      </w:r>
      <w:r>
        <w:rPr>
          <w:rtl/>
          <w:cs/>
          <w:lang w:val="ar_AE" w:bidi="ar_AE"/>
        </w:rPr>
        <w:t xml:space="preserve">). وعند تدشين سور أورشَلِيم بعد بناءه، شارك مغنُّون من منطقة </w:t>
      </w:r>
      <w:r>
        <w:rPr>
          <w:rtl/>
          <w:cs/>
          <w:lang w:val="ar_AE" w:bidi="ar_AE"/>
        </w:rPr>
        <w:t>جَبَع أيضًا</w:t>
      </w:r>
      <w:r>
        <w:rPr>
          <w:rtl/>
          <w:cs/>
          <w:lang w:val="ar_AE" w:bidi="ar_AE"/>
        </w:rPr>
        <w:t xml:space="preserve"> (</w:t>
      </w:r>
      <w:r>
        <w:rPr>
          <w:rtl/>
          <w:cs/>
          <w:lang w:val="ar_AE" w:bidi="ar_AE"/>
        </w:rPr>
        <w:t>نحميا 12:29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جَبَعَا</w:t>
      </w:r>
      <w:r>
        <w:rPr>
          <w:rtl/>
          <w:cs/>
          <w:lang w:val="ar_AE" w:bidi="ar_AE"/>
        </w:rPr>
      </w:r>
    </w:p>
    <w:p>
      <w:pPr>
        <w:pStyle w:val="Heading2"/>
        <w:bidi/>
      </w:pPr>
      <w:r>
        <w:rPr>
          <w:b/>
          <w:rtl/>
          <w:cs/>
          <w:lang w:val="ar_AE" w:bidi="ar_AE"/>
        </w:rPr>
        <w:t>جَبَعَا</w:t>
      </w:r>
    </w:p>
    <w:p>
      <w:pPr>
        <w:bidi/>
      </w:pPr>
      <w:r>
        <w:rPr>
          <w:rtl/>
          <w:cs/>
          <w:lang w:val="ar_AE" w:bidi="ar_AE"/>
        </w:rPr>
      </w:r>
      <w:r>
        <w:rPr>
          <w:rtl/>
          <w:cs/>
          <w:lang w:val="ar_AE" w:bidi="ar_AE"/>
        </w:rPr>
        <w:t>حفيد كالب من سبط يهوذا (</w:t>
      </w:r>
      <w:r>
        <w:rPr>
          <w:rtl/>
          <w:cs/>
          <w:lang w:val="ar_AE" w:bidi="ar_AE"/>
        </w:rPr>
        <w:t>1أخبار الأيام 2: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w:t>
      </w:r>
      <w:r>
        <w:rPr>
          <w:rtl/>
          <w:cs/>
          <w:lang w:val="ar_AE" w:bidi="ar_AE"/>
        </w:rPr>
      </w:r>
    </w:p>
    <w:p>
      <w:pPr>
        <w:bidi/>
      </w:pPr>
      <w:r>
        <w:rPr>
          <w:rtl/>
          <w:cs/>
          <w:lang w:val="ar_AE" w:bidi="ar_AE"/>
        </w:rPr>
      </w:r>
      <w:r>
        <w:rPr>
          <w:rtl/>
          <w:cs/>
          <w:lang w:val="ar_AE" w:bidi="ar_AE"/>
        </w:rPr>
        <w:t>١. مدينة في جبل يَهوذَا (</w:t>
      </w:r>
      <w:r>
        <w:rPr>
          <w:rtl/>
          <w:cs/>
          <w:lang w:val="ar_AE" w:bidi="ar_AE"/>
        </w:rPr>
        <w:t>يشوع 57: 15</w:t>
      </w:r>
      <w:r>
        <w:rPr>
          <w:rtl/>
          <w:cs/>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rtl/>
          <w:cs/>
          <w:lang w:val="ar_AE" w:bidi="ar_AE"/>
        </w:rPr>
      </w:r>
      <w:r>
        <w:rPr>
          <w:rtl/>
          <w:cs/>
          <w:lang w:val="ar_AE" w:bidi="ar_AE"/>
        </w:rPr>
        <w:t>2. مدينة في الأرض المُخصصَّة لسبط بَنْيَامِين، تُعرف أيضًا باسم "جِبْعَة شَاول" (</w:t>
      </w:r>
      <w:r>
        <w:rPr>
          <w:rtl/>
          <w:cs/>
          <w:lang w:val="ar_AE" w:bidi="ar_AE"/>
        </w:rPr>
        <w:t>1 صموئيل 11:4؛</w:t>
      </w:r>
      <w:r>
        <w:rPr>
          <w:rtl/>
          <w:cs/>
          <w:lang w:val="ar_AE" w:bidi="ar_AE"/>
        </w:rPr>
        <w:t xml:space="preserve"> </w:t>
      </w:r>
      <w:r>
        <w:rPr>
          <w:rtl/>
          <w:cs/>
          <w:lang w:val="ar_AE" w:bidi="ar_AE"/>
        </w:rPr>
        <w:t>15:34؛</w:t>
      </w:r>
      <w:r>
        <w:rPr>
          <w:rtl/>
          <w:cs/>
          <w:lang w:val="ar_AE" w:bidi="ar_AE"/>
        </w:rPr>
        <w:t xml:space="preserve"> </w:t>
      </w:r>
      <w:r>
        <w:rPr>
          <w:rtl/>
          <w:cs/>
          <w:lang w:val="ar_AE" w:bidi="ar_AE"/>
        </w:rPr>
        <w:t>إشعياء 10:29</w:t>
      </w:r>
      <w:r>
        <w:rPr>
          <w:rtl/>
          <w:cs/>
          <w:lang w:val="ar_AE" w:bidi="ar_AE"/>
        </w:rPr>
        <w:t>)، وسكانها يُطلق عليهم اسم الجبعيِّين (</w:t>
      </w:r>
      <w:r>
        <w:rPr>
          <w:rtl/>
          <w:cs/>
          <w:lang w:val="ar_AE" w:bidi="ar_AE"/>
        </w:rPr>
        <w:t>1 أخبار 12:3</w:t>
      </w:r>
      <w:r>
        <w:rPr>
          <w:rtl/>
          <w:cs/>
          <w:lang w:val="ar_AE" w:bidi="ar_AE"/>
        </w:rPr>
        <w:t>). ورد ذكرها أول مرة عند تخصيص نصيب بني بَنْيَامِين من الأرض (</w:t>
      </w:r>
      <w:r>
        <w:rPr>
          <w:rtl/>
          <w:cs/>
          <w:lang w:val="ar_AE" w:bidi="ar_AE"/>
        </w:rPr>
        <w:t>يشوع 18:28</w:t>
      </w:r>
      <w:r>
        <w:rPr>
          <w:rtl/>
          <w:cs/>
          <w:lang w:val="ar_AE" w:bidi="ar_AE"/>
        </w:rPr>
        <w:t xml:space="preserve"> "جبعة") وتبرز في السرد الكتابي نتيجة بشاعة ما فعله رجال المدينة كما ورد في </w:t>
      </w:r>
      <w:r>
        <w:rPr>
          <w:rtl/>
          <w:cs/>
          <w:lang w:val="ar_AE" w:bidi="ar_AE"/>
        </w:rPr>
        <w:t>قضاة 19–21</w:t>
      </w:r>
      <w:r>
        <w:rPr>
          <w:rtl/>
          <w:cs/>
          <w:lang w:val="ar_AE" w:bidi="ar_AE"/>
        </w:rPr>
        <w:t xml:space="preserve"> مع اللاوي وسُرِّيته.</w:t>
      </w:r>
    </w:p>
    <w:p>
      <w:pPr>
        <w:bidi/>
      </w:pPr>
      <w:r>
        <w:rPr>
          <w:rtl/>
          <w:cs/>
          <w:lang w:val="ar_AE" w:bidi="ar_AE"/>
        </w:rPr>
      </w:r>
      <w:r>
        <w:rPr>
          <w:rtl/>
          <w:cs/>
          <w:lang w:val="ar_AE" w:bidi="ar_AE"/>
        </w:rPr>
        <w:t>كما أُشير إلى جِبْعَة على أنها موطن شَاول (</w:t>
      </w:r>
      <w:r>
        <w:rPr>
          <w:rtl/>
          <w:cs/>
          <w:lang w:val="ar_AE" w:bidi="ar_AE"/>
        </w:rPr>
        <w:t>1 صموئيل 10:26</w:t>
      </w:r>
      <w:r>
        <w:rPr>
          <w:rtl/>
          <w:cs/>
          <w:lang w:val="ar_AE" w:bidi="ar_AE"/>
        </w:rPr>
        <w:t>). بعد مسحه ملكًا على إِسْرَائِيل، عاد شَاول إلى جِبْعَة، التي ربما ظلت موطنه وعاصمته (</w:t>
      </w:r>
      <w:r>
        <w:rPr>
          <w:rtl/>
          <w:cs/>
          <w:lang w:val="ar_AE" w:bidi="ar_AE"/>
        </w:rPr>
        <w:t>10:26؛</w:t>
      </w:r>
      <w:r>
        <w:rPr>
          <w:rtl/>
          <w:cs/>
          <w:lang w:val="ar_AE" w:bidi="ar_AE"/>
        </w:rPr>
        <w:t xml:space="preserve"> </w:t>
      </w:r>
      <w:r>
        <w:rPr>
          <w:rtl/>
          <w:cs/>
          <w:lang w:val="ar_AE" w:bidi="ar_AE"/>
        </w:rPr>
        <w:t>22:6؛</w:t>
      </w:r>
      <w:r>
        <w:rPr>
          <w:rtl/>
          <w:cs/>
          <w:lang w:val="ar_AE" w:bidi="ar_AE"/>
        </w:rPr>
        <w:t xml:space="preserve"> </w:t>
      </w:r>
      <w:r>
        <w:rPr>
          <w:rtl/>
          <w:cs/>
          <w:lang w:val="ar_AE" w:bidi="ar_AE"/>
        </w:rPr>
        <w:t>23:19</w:t>
      </w:r>
      <w:r>
        <w:rPr>
          <w:rtl/>
          <w:cs/>
          <w:lang w:val="ar_AE" w:bidi="ar_AE"/>
        </w:rPr>
        <w:t>).</w:t>
      </w:r>
    </w:p>
    <w:p>
      <w:pPr>
        <w:bidi/>
      </w:pPr>
      <w:r>
        <w:rPr>
          <w:rtl/>
          <w:cs/>
          <w:lang w:val="ar_AE" w:bidi="ar_AE"/>
        </w:rPr>
      </w:r>
      <w:r>
        <w:rPr>
          <w:rtl/>
          <w:cs/>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r>
        <w:rPr>
          <w:rtl/>
          <w:cs/>
          <w:lang w:val="ar_AE" w:bidi="ar_AE"/>
        </w:rPr>
        <w:t>قضاة 19:11–19</w:t>
      </w:r>
      <w:r>
        <w:rPr>
          <w:rtl/>
          <w:cs/>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rtl/>
          <w:cs/>
          <w:lang w:val="ar_AE" w:bidi="ar_AE"/>
        </w:rPr>
      </w:r>
      <w:r>
        <w:rPr>
          <w:rtl/>
          <w:cs/>
          <w:lang w:val="ar_AE" w:bidi="ar_AE"/>
        </w:rPr>
        <w:t>3. مدينة في جبل أَفْرَايِم أُعطيت لفِينَحَاس، ابن أَلِعَازَار. وفيها دُفِن أَلِعَازَار (</w:t>
      </w:r>
      <w:r>
        <w:rPr>
          <w:rtl/>
          <w:cs/>
          <w:lang w:val="ar_AE" w:bidi="ar_AE"/>
        </w:rPr>
        <w:t>يَشوع 24:33</w:t>
      </w:r>
      <w:r>
        <w:rPr>
          <w:rtl/>
          <w:cs/>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rtl/>
          <w:cs/>
          <w:lang w:val="ar_AE" w:bidi="ar_AE"/>
        </w:rPr>
      </w:r>
      <w:r>
        <w:rPr>
          <w:rtl/>
          <w:cs/>
          <w:lang w:val="ar_AE" w:bidi="ar_AE"/>
        </w:rPr>
        <w:t xml:space="preserve">٤. </w:t>
      </w:r>
      <w:r>
        <w:rPr>
          <w:rtl/>
          <w:cs/>
          <w:lang w:val="ar_AE" w:bidi="ar_AE"/>
        </w:rPr>
        <w:t>جِبْعَة الله</w:t>
      </w:r>
      <w:r>
        <w:rPr>
          <w:rtl/>
          <w:cs/>
          <w:lang w:val="ar_AE" w:bidi="ar_AE"/>
        </w:rPr>
        <w:t xml:space="preserve"> (</w:t>
      </w:r>
      <w:r>
        <w:rPr>
          <w:rtl/>
          <w:cs/>
          <w:lang w:val="ar_AE" w:bidi="ar_AE"/>
        </w:rPr>
        <w:t>1صموئيل 5: 10</w:t>
      </w:r>
      <w:r>
        <w:rPr>
          <w:rtl/>
          <w:cs/>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rtl/>
          <w:cs/>
          <w:lang w:val="ar_AE" w:bidi="ar_AE"/>
        </w:rPr>
      </w:r>
      <w:r>
        <w:rPr>
          <w:rtl/>
          <w:cs/>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rtl/>
          <w:cs/>
          <w:lang w:val="ar_AE" w:bidi="ar_AE"/>
        </w:rPr>
        <w:t>عُوبِيد أَدُوم</w:t>
      </w:r>
      <w:r>
        <w:rPr>
          <w:rtl/>
          <w:cs/>
          <w:lang w:val="ar_AE" w:bidi="ar_AE"/>
        </w:rPr>
        <w:t xml:space="preserve"> (</w:t>
      </w:r>
      <w:r>
        <w:rPr>
          <w:rtl/>
          <w:cs/>
          <w:lang w:val="ar_AE" w:bidi="ar_AE"/>
        </w:rPr>
        <w:t>2 صموئيل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 الله</w:t>
      </w:r>
      <w:r>
        <w:rPr>
          <w:rtl/>
          <w:cs/>
          <w:lang w:val="ar_AE" w:bidi="ar_AE"/>
        </w:rPr>
      </w:r>
    </w:p>
    <w:p>
      <w:pPr>
        <w:pStyle w:val="Heading2"/>
        <w:bidi/>
      </w:pPr>
      <w:r>
        <w:rPr>
          <w:rtl/>
          <w:cs/>
          <w:lang w:val="ar_AE" w:bidi="ar_AE"/>
        </w:rPr>
        <w:t>جِبْعَة الله</w:t>
      </w:r>
    </w:p>
    <w:p>
      <w:pPr>
        <w:bidi/>
      </w:pPr>
      <w:r>
        <w:rPr>
          <w:rtl/>
          <w:cs/>
          <w:lang w:val="ar_AE" w:bidi="ar_AE"/>
        </w:rPr>
      </w:r>
      <w:r>
        <w:rPr>
          <w:rtl/>
          <w:cs/>
          <w:lang w:val="ar_AE" w:bidi="ar_AE"/>
        </w:rPr>
        <w:t>المكان الذي أخبر فيه صموئيل عن علامة ستثبت أن شاول هو ملك إسرائيل (</w:t>
      </w:r>
      <w:r>
        <w:rPr>
          <w:rtl/>
          <w:cs/>
          <w:lang w:val="ar_AE" w:bidi="ar_AE"/>
        </w:rPr>
        <w:t>1 صم 10:5</w:t>
      </w:r>
      <w:r>
        <w:rPr>
          <w:rtl/>
          <w:cs/>
          <w:lang w:val="ar_AE" w:bidi="ar_AE"/>
        </w:rPr>
        <w:t xml:space="preserve">). </w:t>
      </w:r>
      <w:r>
        <w:rPr>
          <w:i/>
          <w:rtl/>
          <w:cs/>
          <w:lang w:val="ar_AE" w:bidi="ar_AE"/>
        </w:rPr>
        <w:t>انظر</w:t>
      </w:r>
      <w:r>
        <w:rPr>
          <w:rtl/>
          <w:cs/>
          <w:lang w:val="ar_AE" w:bidi="ar_AE"/>
        </w:rPr>
        <w:t xml:space="preserve"> </w:t>
      </w:r>
      <w:r>
        <w:rPr>
          <w:rtl/>
          <w:cs/>
          <w:lang w:val="ar_AE" w:bidi="ar_AE"/>
        </w:rPr>
        <w:t>جبعة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جِبْعُون، الجِبْعُونيُّون</w:t>
      </w:r>
      <w:r>
        <w:rPr>
          <w:rtl/>
          <w:cs/>
          <w:lang w:val="ar_AE" w:bidi="ar_AE"/>
        </w:rPr>
      </w:r>
    </w:p>
    <w:p>
      <w:pPr>
        <w:bidi/>
      </w:pPr>
      <w:r>
        <w:rPr>
          <w:rtl/>
          <w:cs/>
          <w:lang w:val="ar_AE" w:bidi="ar_AE"/>
        </w:rPr>
      </w:r>
      <w:r>
        <w:rPr>
          <w:rtl/>
          <w:cs/>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rtl/>
          <w:cs/>
          <w:lang w:val="ar_AE" w:bidi="ar_AE"/>
        </w:rPr>
      </w:r>
      <w:r>
        <w:rPr>
          <w:rtl/>
          <w:cs/>
          <w:lang w:val="ar_AE" w:bidi="ar_AE"/>
        </w:rPr>
        <w:t xml:space="preserve">أول ذكر لجِبْعون وسكانها يأتي في </w:t>
      </w:r>
      <w:r>
        <w:rPr>
          <w:rtl/>
          <w:cs/>
          <w:lang w:val="ar_AE" w:bidi="ar_AE"/>
        </w:rPr>
        <w:t>يَشوع 9</w:t>
      </w:r>
      <w:r>
        <w:rPr>
          <w:rtl/>
          <w:cs/>
          <w:lang w:val="ar_AE" w:bidi="ar_AE"/>
        </w:rPr>
        <w:t xml:space="preserve"> و</w:t>
      </w:r>
      <w:r>
        <w:rPr>
          <w:rtl/>
          <w:cs/>
          <w:lang w:val="ar_AE" w:bidi="ar_AE"/>
        </w:rPr>
        <w:t>10</w:t>
      </w:r>
      <w:r>
        <w:rPr>
          <w:rtl/>
          <w:cs/>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r>
        <w:rPr>
          <w:rtl/>
          <w:cs/>
          <w:lang w:val="ar_AE" w:bidi="ar_AE"/>
        </w:rPr>
        <w:t>يشوع 9:21–27</w:t>
      </w:r>
      <w:r>
        <w:rPr>
          <w:rtl/>
          <w:cs/>
          <w:lang w:val="ar_AE" w:bidi="ar_AE"/>
        </w:rPr>
        <w:t xml:space="preserve">). جماعات مجاورة من أورشَلِيم، وحَبْرون، ويَرْموت، ولَخِيش، وعَجْلون، بقيادة </w:t>
      </w:r>
      <w:r>
        <w:rPr>
          <w:rtl/>
          <w:cs/>
          <w:lang w:val="ar_AE" w:bidi="ar_AE"/>
        </w:rPr>
        <w:t>أَدُونِي صَادَق</w:t>
      </w:r>
      <w:r>
        <w:rPr>
          <w:rtl/>
          <w:cs/>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rtl/>
          <w:cs/>
          <w:lang w:val="ar_AE" w:bidi="ar_AE"/>
        </w:rPr>
        <w:t>فِي طريق عَقَبَة بَيْت حُورُون</w:t>
      </w:r>
      <w:r>
        <w:rPr>
          <w:rtl/>
          <w:cs/>
          <w:lang w:val="ar_AE" w:bidi="ar_AE"/>
        </w:rPr>
        <w:t>. اكتملت هزيمتهم بسبب سقوط حجارة البَرَد بكثافة. في ذلك اليوم توقفت الشمس فوق جِبْعون (</w:t>
      </w:r>
      <w:r>
        <w:rPr>
          <w:rtl/>
          <w:cs/>
          <w:lang w:val="ar_AE" w:bidi="ar_AE"/>
        </w:rPr>
        <w:t>10:9–13</w:t>
      </w:r>
      <w:r>
        <w:rPr>
          <w:rtl/>
          <w:cs/>
          <w:lang w:val="ar_AE" w:bidi="ar_AE"/>
        </w:rPr>
        <w:t>). وليس من مدينة صالحت بني أسْرَائيل سوى جبعون (</w:t>
      </w:r>
      <w:r>
        <w:rPr>
          <w:rtl/>
          <w:cs/>
          <w:lang w:val="ar_AE" w:bidi="ar_AE"/>
        </w:rPr>
        <w:t>11:19</w:t>
      </w:r>
      <w:r>
        <w:rPr>
          <w:rtl/>
          <w:cs/>
          <w:lang w:val="ar_AE" w:bidi="ar_AE"/>
        </w:rPr>
        <w:t>). في وقت لاحق أصبحت المدينة جزءًا من أراضي بَنْيَامِين (</w:t>
      </w:r>
      <w:r>
        <w:rPr>
          <w:rtl/>
          <w:cs/>
          <w:lang w:val="ar_AE" w:bidi="ar_AE"/>
        </w:rPr>
        <w:t>18:25؛</w:t>
      </w:r>
      <w:r>
        <w:rPr>
          <w:rtl/>
          <w:cs/>
          <w:lang w:val="ar_AE" w:bidi="ar_AE"/>
        </w:rPr>
        <w:t xml:space="preserve"> </w:t>
      </w:r>
      <w:r>
        <w:rPr>
          <w:rtl/>
          <w:cs/>
          <w:lang w:val="ar_AE" w:bidi="ar_AE"/>
        </w:rPr>
        <w:t>21:17</w:t>
      </w:r>
      <w:r>
        <w:rPr>
          <w:rtl/>
          <w:cs/>
          <w:lang w:val="ar_AE" w:bidi="ar_AE"/>
        </w:rPr>
        <w:t>).</w:t>
      </w:r>
    </w:p>
    <w:p>
      <w:pPr>
        <w:bidi/>
      </w:pPr>
      <w:r>
        <w:rPr>
          <w:rtl/>
          <w:cs/>
          <w:lang w:val="ar_AE" w:bidi="ar_AE"/>
        </w:rPr>
      </w:r>
      <w:r>
        <w:rPr>
          <w:rtl/>
          <w:cs/>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r>
        <w:rPr>
          <w:rtl/>
          <w:cs/>
          <w:lang w:val="ar_AE" w:bidi="ar_AE"/>
        </w:rPr>
        <w:t>2 صموئيل 2:12–17</w:t>
      </w:r>
      <w:r>
        <w:rPr>
          <w:rtl/>
          <w:cs/>
          <w:lang w:val="ar_AE" w:bidi="ar_AE"/>
        </w:rPr>
        <w:t xml:space="preserve">). تلت هذه المواجهة مناوشة أخرى نجح فيها رجال دَاوُد (الآيات </w:t>
      </w:r>
      <w:r>
        <w:rPr>
          <w:rtl/>
          <w:cs/>
          <w:lang w:val="ar_AE" w:bidi="ar_AE"/>
        </w:rPr>
        <w:t>18–32</w:t>
      </w:r>
      <w:r>
        <w:rPr>
          <w:rtl/>
          <w:cs/>
          <w:lang w:val="ar_AE" w:bidi="ar_AE"/>
        </w:rPr>
        <w:t>). لاحقًا، تعرَّض ابن شقيق دَاوُد عَمَاسَا، قائد جيش أَبْشَالوم المتمرد، للهجوم من قبل يُوآب عند "</w:t>
      </w:r>
      <w:r>
        <w:rPr>
          <w:rtl/>
          <w:cs/>
          <w:lang w:val="ar_AE" w:bidi="ar_AE"/>
        </w:rPr>
        <w:t>ٱلصَّخْرَةِ ٱلْعَظِيمَةِ ٱلَّتِي فِي جِبْعُون</w:t>
      </w:r>
      <w:r>
        <w:rPr>
          <w:rtl/>
          <w:cs/>
          <w:lang w:val="ar_AE" w:bidi="ar_AE"/>
        </w:rPr>
        <w:t xml:space="preserve"> (</w:t>
      </w:r>
      <w:r>
        <w:rPr>
          <w:rtl/>
          <w:cs/>
          <w:lang w:val="ar_AE" w:bidi="ar_AE"/>
        </w:rPr>
        <w:t>20:8</w:t>
      </w:r>
      <w:r>
        <w:rPr>
          <w:rtl/>
          <w:cs/>
          <w:lang w:val="ar_AE" w:bidi="ar_AE"/>
        </w:rPr>
        <w:t xml:space="preserve">) وتُرك ليموت في الطريق وهو </w:t>
      </w:r>
      <w:r>
        <w:rPr>
          <w:rtl/>
          <w:cs/>
          <w:lang w:val="ar_AE" w:bidi="ar_AE"/>
        </w:rPr>
        <w:t>يتمَرَّغ في الدَّم</w:t>
      </w:r>
      <w:r>
        <w:rPr>
          <w:rtl/>
          <w:cs/>
          <w:lang w:val="ar_AE" w:bidi="ar_AE"/>
        </w:rPr>
        <w:t>. وفي أيام دَاوُد أيضًا، صُلب سبعة أبناء لشَاول "في جِبْعون على جبل الرَّب" (</w:t>
      </w:r>
      <w:r>
        <w:rPr>
          <w:rtl/>
          <w:cs/>
          <w:lang w:val="ar_AE" w:bidi="ar_AE"/>
        </w:rPr>
        <w:t>21:1–9</w:t>
      </w:r>
      <w:r>
        <w:rPr>
          <w:rtl/>
          <w:cs/>
          <w:lang w:val="ar_AE" w:bidi="ar_AE"/>
        </w:rPr>
        <w:t xml:space="preserve">) عقابًا على انتهاك شَاول للعهد القديم بين جِبْعون وإِسْرَائِيل عندما ذبح رجال جِبْعون (الآيات </w:t>
      </w:r>
      <w:r>
        <w:rPr>
          <w:rtl/>
          <w:cs/>
          <w:lang w:val="ar_AE" w:bidi="ar_AE"/>
        </w:rPr>
        <w:t>1–6</w:t>
      </w:r>
      <w:r>
        <w:rPr>
          <w:rtl/>
          <w:cs/>
          <w:lang w:val="ar_AE" w:bidi="ar_AE"/>
        </w:rPr>
        <w:t>).</w:t>
      </w:r>
    </w:p>
    <w:p>
      <w:pPr>
        <w:bidi/>
      </w:pPr>
      <w:r>
        <w:rPr>
          <w:rtl/>
          <w:cs/>
          <w:lang w:val="ar_AE" w:bidi="ar_AE"/>
        </w:rPr>
      </w:r>
      <w:r>
        <w:rPr>
          <w:rtl/>
          <w:cs/>
          <w:lang w:val="ar_AE" w:bidi="ar_AE"/>
        </w:rPr>
        <w:t>كانت هناك مرتفعة مُهمة لا تزل قائمة في جِبْعون في أيام دَاوُد. كانت مسكن الرَّب هناك، ومذبح المحرقة أيضًا (</w:t>
      </w:r>
      <w:r>
        <w:rPr>
          <w:rtl/>
          <w:cs/>
          <w:lang w:val="ar_AE" w:bidi="ar_AE"/>
        </w:rPr>
        <w:t>1 أخبار 16:39؛</w:t>
      </w:r>
      <w:r>
        <w:rPr>
          <w:rtl/>
          <w:cs/>
          <w:lang w:val="ar_AE" w:bidi="ar_AE"/>
        </w:rPr>
        <w:t xml:space="preserve"> </w:t>
      </w:r>
      <w:r>
        <w:rPr>
          <w:rtl/>
          <w:cs/>
          <w:lang w:val="ar_AE" w:bidi="ar_AE"/>
        </w:rPr>
        <w:t>21:29</w:t>
      </w:r>
      <w:r>
        <w:rPr>
          <w:rtl/>
          <w:cs/>
          <w:lang w:val="ar_AE" w:bidi="ar_AE"/>
        </w:rPr>
        <w:t xml:space="preserve">). في جِبْعون، وفقًا لـ </w:t>
      </w:r>
      <w:r>
        <w:rPr>
          <w:rtl/>
          <w:cs/>
          <w:lang w:val="ar_AE" w:bidi="ar_AE"/>
        </w:rPr>
        <w:t>1 ملوك 3:3–9</w:t>
      </w:r>
      <w:r>
        <w:rPr>
          <w:rtl/>
          <w:cs/>
          <w:lang w:val="ar_AE" w:bidi="ar_AE"/>
        </w:rPr>
        <w:t xml:space="preserve">، حلم سُلَيْمَان حلمًا فيه طلب من الرَّب حكمة ليحكم إِسْرَائِيل (انظر </w:t>
      </w:r>
      <w:r>
        <w:rPr>
          <w:rtl/>
          <w:cs/>
          <w:lang w:val="ar_AE" w:bidi="ar_AE"/>
        </w:rPr>
        <w:t>2 أخبار 1:2–13</w:t>
      </w:r>
      <w:r>
        <w:rPr>
          <w:rtl/>
          <w:cs/>
          <w:lang w:val="ar_AE" w:bidi="ar_AE"/>
        </w:rPr>
        <w:t>). تراءى الرَّب لسُليْمَان مرة ثانية في جِبْعون ليؤكِّد له أنَّه قد سمع صلاته وليحثَّه على أن يسلك في طرقه (</w:t>
      </w:r>
      <w:r>
        <w:rPr>
          <w:rtl/>
          <w:cs/>
          <w:lang w:val="ar_AE" w:bidi="ar_AE"/>
        </w:rPr>
        <w:t>1 ملوك 9:2–9</w:t>
      </w:r>
      <w:r>
        <w:rPr>
          <w:rtl/>
          <w:cs/>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r>
        <w:rPr>
          <w:rtl/>
          <w:cs/>
          <w:lang w:val="ar_AE" w:bidi="ar_AE"/>
        </w:rPr>
        <w:t>إرميا 28:1–4</w:t>
      </w:r>
      <w:r>
        <w:rPr>
          <w:rtl/>
          <w:cs/>
          <w:lang w:val="ar_AE" w:bidi="ar_AE"/>
        </w:rPr>
        <w:t>).</w:t>
      </w:r>
    </w:p>
    <w:p>
      <w:pPr>
        <w:bidi/>
      </w:pPr>
      <w:r>
        <w:rPr>
          <w:rtl/>
          <w:cs/>
          <w:lang w:val="ar_AE" w:bidi="ar_AE"/>
        </w:rPr>
      </w:r>
      <w:r>
        <w:rPr>
          <w:rtl/>
          <w:cs/>
          <w:lang w:val="ar_AE" w:bidi="ar_AE"/>
        </w:rPr>
        <w:t>سُبي بعض الجبعونيِّين في بَابِل وعادت مجموعة صغيرة (</w:t>
      </w:r>
      <w:r>
        <w:rPr>
          <w:rtl/>
          <w:cs/>
          <w:lang w:val="ar_AE" w:bidi="ar_AE"/>
        </w:rPr>
        <w:t>نحميا 7:25</w:t>
      </w:r>
      <w:r>
        <w:rPr>
          <w:rtl/>
          <w:cs/>
          <w:lang w:val="ar_AE" w:bidi="ar_AE"/>
        </w:rPr>
        <w:t>) ساعدت نَحَمْيَا في ترميم سُور أورشَلِيم (</w:t>
      </w:r>
      <w:r>
        <w:rPr>
          <w:rtl/>
          <w:cs/>
          <w:lang w:val="ar_AE" w:bidi="ar_AE"/>
        </w:rPr>
        <w:t>3:7–8</w:t>
      </w:r>
      <w:r>
        <w:rPr>
          <w:rtl/>
          <w:cs/>
          <w:lang w:val="ar_AE" w:bidi="ar_AE"/>
        </w:rPr>
        <w:t>). لاحقًا، يروي يوسيفوس أنَّ سستيوس خيَّم في جِبْعون في أثناء مسيرته إلى أورشَلِيم في عام 66 م (</w:t>
      </w:r>
      <w:r>
        <w:rPr>
          <w:i/>
          <w:rtl/>
          <w:cs/>
          <w:lang w:val="ar_AE" w:bidi="ar_AE"/>
        </w:rPr>
        <w:t>الحرب</w:t>
      </w:r>
      <w:r>
        <w:rPr>
          <w:rtl/>
          <w:cs/>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وتقسيمها؛</w:t>
      </w:r>
      <w:r>
        <w:rPr>
          <w:rtl/>
          <w:cs/>
          <w:lang w:val="ar_AE" w:bidi="ar_AE"/>
        </w:rPr>
        <w:t xml:space="preserve"> </w:t>
      </w:r>
      <w:r>
        <w:rPr>
          <w:rtl/>
          <w:cs/>
          <w:lang w:val="ar_AE" w:bidi="ar_AE"/>
        </w:rPr>
        <w:t>جِبَّار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جِبْعِيّ</w:t>
      </w:r>
      <w:r>
        <w:rPr>
          <w:rtl/>
          <w:cs/>
          <w:lang w:val="ar_AE" w:bidi="ar_AE"/>
        </w:rPr>
      </w:r>
    </w:p>
    <w:p>
      <w:pPr>
        <w:pStyle w:val="Heading2"/>
        <w:bidi/>
      </w:pPr>
      <w:r>
        <w:rPr>
          <w:b/>
          <w:rtl/>
          <w:cs/>
          <w:lang w:val="ar_AE" w:bidi="ar_AE"/>
        </w:rPr>
        <w:t>جِبْعِيّ*</w:t>
      </w:r>
    </w:p>
    <w:p>
      <w:pPr>
        <w:bidi/>
      </w:pPr>
      <w:r>
        <w:rPr>
          <w:rtl/>
          <w:cs/>
          <w:lang w:val="ar_AE" w:bidi="ar_AE"/>
        </w:rPr>
      </w:r>
      <w:r>
        <w:rPr>
          <w:rtl/>
          <w:cs/>
          <w:lang w:val="ar_AE" w:bidi="ar_AE"/>
        </w:rPr>
        <w:t>من سكان مدينة جِبْعَةَ البنيامينية (</w:t>
      </w:r>
      <w:r>
        <w:rPr>
          <w:rtl/>
          <w:cs/>
          <w:lang w:val="ar_AE" w:bidi="ar_AE"/>
        </w:rPr>
        <w:t>1أخبار الأيام 12: 3</w:t>
      </w:r>
      <w:r>
        <w:rPr>
          <w:rtl/>
          <w:cs/>
          <w:lang w:val="ar_AE" w:bidi="ar_AE"/>
        </w:rPr>
        <w:t xml:space="preserve">). انظر </w:t>
      </w:r>
      <w:r>
        <w:rPr>
          <w:rtl/>
          <w:cs/>
          <w:lang w:val="ar_AE" w:bidi="ar_AE"/>
        </w:rPr>
        <w:t>جِبْعَةَ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أَفْرَايِمَ</w:t>
      </w:r>
      <w:r>
        <w:rPr>
          <w:rtl/>
          <w:cs/>
          <w:lang w:val="ar_AE" w:bidi="ar_AE"/>
        </w:rPr>
      </w:r>
    </w:p>
    <w:p>
      <w:pPr>
        <w:pStyle w:val="Heading2"/>
        <w:bidi/>
      </w:pPr>
      <w:r>
        <w:rPr>
          <w:rtl/>
          <w:cs/>
          <w:lang w:val="ar_AE" w:bidi="ar_AE"/>
        </w:rPr>
        <w:t>جَبَلِ أَفْرَايِمَ</w:t>
      </w:r>
    </w:p>
    <w:p>
      <w:pPr>
        <w:bidi/>
      </w:pPr>
      <w:r>
        <w:rPr>
          <w:rtl/>
          <w:cs/>
          <w:lang w:val="ar_AE" w:bidi="ar_AE"/>
        </w:rPr>
      </w:r>
      <w:r>
        <w:rPr>
          <w:rtl/>
          <w:cs/>
          <w:lang w:val="ar_AE" w:bidi="ar_AE"/>
        </w:rPr>
        <w:t>تعبير يشير إلى منطقة التلال في منتصف فلسطين حيث كان سبط أَفْرَايِمَ (</w:t>
      </w:r>
      <w:r>
        <w:rPr>
          <w:rtl/>
          <w:cs/>
          <w:lang w:val="ar_AE" w:bidi="ar_AE"/>
        </w:rPr>
        <w:t>يش 20:7</w:t>
      </w:r>
      <w:r>
        <w:rPr>
          <w:rtl/>
          <w:cs/>
          <w:lang w:val="ar_AE" w:bidi="ar_AE"/>
        </w:rPr>
        <w:t xml:space="preserve">; </w:t>
      </w:r>
      <w:r>
        <w:rPr>
          <w:rtl/>
          <w:cs/>
          <w:lang w:val="ar_AE" w:bidi="ar_AE"/>
        </w:rPr>
        <w:t>قض 19:1, 16, 18</w:t>
      </w:r>
      <w:r>
        <w:rPr>
          <w:rtl/>
          <w:cs/>
          <w:lang w:val="ar_AE" w:bidi="ar_AE"/>
        </w:rPr>
        <w:t xml:space="preserve">; </w:t>
      </w:r>
      <w:r>
        <w:rPr>
          <w:rtl/>
          <w:cs/>
          <w:lang w:val="ar_AE" w:bidi="ar_AE"/>
        </w:rPr>
        <w:t>1 صم 1:1</w:t>
      </w:r>
      <w:r>
        <w:rPr>
          <w:rtl/>
          <w:cs/>
          <w:lang w:val="ar_AE" w:bidi="ar_AE"/>
        </w:rPr>
        <w:t>). كانت المنطقة واحدة من أكثر المناطق إنتاجية في فلسطين.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أَقْرَع</w:t>
      </w:r>
      <w:r>
        <w:rPr>
          <w:rtl/>
          <w:cs/>
          <w:lang w:val="ar_AE" w:bidi="ar_AE"/>
        </w:rPr>
      </w:r>
    </w:p>
    <w:p>
      <w:pPr>
        <w:pStyle w:val="Heading2"/>
        <w:bidi/>
      </w:pPr>
      <w:r>
        <w:rPr>
          <w:rtl/>
          <w:cs/>
          <w:lang w:val="ar_AE" w:bidi="ar_AE"/>
        </w:rPr>
        <w:t>ٱلْجَبَل ٱلْأَقْرَع</w:t>
      </w:r>
    </w:p>
    <w:p>
      <w:pPr>
        <w:bidi/>
      </w:pPr>
      <w:r>
        <w:rPr>
          <w:rtl/>
          <w:cs/>
          <w:lang w:val="ar_AE" w:bidi="ar_AE"/>
        </w:rPr>
      </w:r>
      <w:r>
        <w:rPr>
          <w:rtl/>
          <w:cs/>
          <w:lang w:val="ar_AE" w:bidi="ar_AE"/>
        </w:rPr>
        <w:t>الجبل المذكور كعلامة على الحدود الجنوبية لحروب يَشوع (</w:t>
      </w:r>
      <w:r>
        <w:rPr>
          <w:rtl/>
          <w:cs/>
          <w:lang w:val="ar_AE" w:bidi="ar_AE"/>
        </w:rPr>
        <w:t>يشوع 11:17</w:t>
      </w:r>
      <w:r>
        <w:rPr>
          <w:rtl/>
          <w:cs/>
          <w:lang w:val="ar_AE" w:bidi="ar_AE"/>
        </w:rPr>
        <w:t xml:space="preserve">; </w:t>
      </w:r>
      <w:r>
        <w:rPr>
          <w:rtl/>
          <w:cs/>
          <w:lang w:val="ar_AE" w:bidi="ar_AE"/>
        </w:rPr>
        <w:t>12:7</w:t>
      </w:r>
      <w:r>
        <w:rPr>
          <w:rtl/>
          <w:cs/>
          <w:lang w:val="ar_AE" w:bidi="ar_AE"/>
        </w:rPr>
        <w:t>). يقع في غرب ٱلْعَرَبَةِ، ومن المحتمل أن يكون هو نفسه جبل حلق على الجانب الشمالي الغربي من وادي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pStyle w:val="Heading2"/>
        <w:bidi/>
      </w:pPr>
      <w:r>
        <w:rPr>
          <w:b/>
          <w:rtl/>
          <w:cs/>
          <w:lang w:val="ar_AE" w:bidi="ar_AE"/>
        </w:rPr>
        <w:t>جبل الاجتماع</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الأموريين</w:t>
      </w:r>
      <w:r>
        <w:rPr>
          <w:rtl/>
          <w:cs/>
          <w:lang w:val="ar_AE" w:bidi="ar_AE"/>
        </w:rPr>
      </w:r>
    </w:p>
    <w:p>
      <w:pPr>
        <w:pStyle w:val="Heading2"/>
        <w:bidi/>
      </w:pPr>
      <w:r>
        <w:rPr>
          <w:b/>
          <w:rtl/>
          <w:cs/>
          <w:lang w:val="ar_AE" w:bidi="ar_AE"/>
        </w:rPr>
        <w:t>جبل الأموريين</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أموريين،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التطويبات</w:t>
      </w:r>
      <w:r>
        <w:rPr>
          <w:rtl/>
          <w:cs/>
          <w:lang w:val="ar_AE" w:bidi="ar_AE"/>
        </w:rPr>
      </w:r>
    </w:p>
    <w:p>
      <w:pPr>
        <w:bidi/>
      </w:pPr>
      <w:r>
        <w:rPr>
          <w:rtl/>
          <w:cs/>
          <w:lang w:val="ar_AE" w:bidi="ar_AE"/>
        </w:rPr>
      </w:r>
      <w:r>
        <w:rPr>
          <w:rtl/>
          <w:cs/>
          <w:lang w:val="ar_AE" w:bidi="ar_AE"/>
        </w:rPr>
        <w:t xml:space="preserve">المكان الذي ألقى فيه يسوع الموعظة على الجبل. انظر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زيتون، 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rtl/>
          <w:cs/>
          <w:lang w:val="ar_AE" w:bidi="ar_AE"/>
        </w:rPr>
        <w:t>الحرم الشريف</w:t>
      </w:r>
      <w:r>
        <w:rPr>
          <w:rtl/>
          <w:cs/>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rtl/>
          <w:cs/>
          <w:lang w:val="ar_AE" w:bidi="ar_AE"/>
        </w:rPr>
      </w:r>
      <w:r>
        <w:rPr>
          <w:rtl/>
          <w:cs/>
          <w:lang w:val="ar_AE" w:bidi="ar_AE"/>
        </w:rPr>
        <w:t>حصل جبل الزيتون على اسمه من بساتين الزيتون الواسعة التي كانت مشهورة في العصور القديمة (</w:t>
      </w:r>
      <w:r>
        <w:rPr>
          <w:rtl/>
          <w:cs/>
          <w:lang w:val="ar_AE" w:bidi="ar_AE"/>
        </w:rPr>
        <w:t>زكريا 14: 4</w:t>
      </w:r>
      <w:r>
        <w:rPr>
          <w:rtl/>
          <w:cs/>
          <w:lang w:val="ar_AE" w:bidi="ar_AE"/>
        </w:rPr>
        <w:t xml:space="preserve">؛ </w:t>
      </w:r>
      <w:r>
        <w:rPr>
          <w:rtl/>
          <w:cs/>
          <w:lang w:val="ar_AE" w:bidi="ar_AE"/>
        </w:rPr>
        <w:t>مرقس 11: 1</w:t>
      </w:r>
      <w:r>
        <w:rPr>
          <w:rtl/>
          <w:cs/>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rtl/>
          <w:cs/>
          <w:lang w:val="ar_AE" w:bidi="ar_AE"/>
        </w:rPr>
      </w:r>
      <w:r>
        <w:rPr>
          <w:rtl/>
          <w:cs/>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r>
        <w:rPr>
          <w:rtl/>
          <w:cs/>
          <w:lang w:val="ar_AE" w:bidi="ar_AE"/>
        </w:rPr>
        <w:t>2 صموئيل 15: 30</w:t>
      </w:r>
      <w:r>
        <w:rPr>
          <w:rtl/>
          <w:cs/>
          <w:lang w:val="ar_AE" w:bidi="ar_AE"/>
        </w:rPr>
        <w:t>). اختار سليمان هذا الجبل لبناء "مرتفعات" للآلهة الأجنبية في صيدا، وموآب (</w:t>
      </w:r>
      <w:r>
        <w:rPr>
          <w:rtl/>
          <w:cs/>
          <w:lang w:val="ar_AE" w:bidi="ar_AE"/>
        </w:rPr>
        <w:t>1 ملوك 11: 7</w:t>
      </w:r>
      <w:r>
        <w:rPr>
          <w:rtl/>
          <w:cs/>
          <w:lang w:val="ar_AE" w:bidi="ar_AE"/>
        </w:rPr>
        <w:t>)، وعمون - والتي دمرها يوشيا فيما بعد (</w:t>
      </w:r>
      <w:r>
        <w:rPr>
          <w:rtl/>
          <w:cs/>
          <w:lang w:val="ar_AE" w:bidi="ar_AE"/>
        </w:rPr>
        <w:t>2 ملوك 23: 13</w:t>
      </w:r>
      <w:r>
        <w:rPr>
          <w:rtl/>
          <w:cs/>
          <w:lang w:val="ar_AE" w:bidi="ar_AE"/>
        </w:rPr>
        <w:t>). يسجل حزقيال (</w:t>
      </w:r>
      <w:r>
        <w:rPr>
          <w:rtl/>
          <w:cs/>
          <w:lang w:val="ar_AE" w:bidi="ar_AE"/>
        </w:rPr>
        <w:t>11: 23</w:t>
      </w:r>
      <w:r>
        <w:rPr>
          <w:rtl/>
          <w:cs/>
          <w:lang w:val="ar_AE" w:bidi="ar_AE"/>
        </w:rPr>
        <w:t>) رؤية مجد الله وهو يغادر الهيكل ويستقر على جبل الزيتون. يظهر الوصف الأكثر شهرة في رؤية زكريا الأخروية (</w:t>
      </w:r>
      <w:r>
        <w:rPr>
          <w:rtl/>
          <w:cs/>
          <w:lang w:val="ar_AE" w:bidi="ar_AE"/>
        </w:rPr>
        <w:t>زكريا 14: 1–5</w:t>
      </w:r>
      <w:r>
        <w:rPr>
          <w:rtl/>
          <w:cs/>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r>
        <w:rPr>
          <w:rtl/>
          <w:cs/>
          <w:lang w:val="ar_AE" w:bidi="ar_AE"/>
        </w:rPr>
        <w:t>4</w:t>
      </w:r>
      <w:r>
        <w:rPr>
          <w:rtl/>
          <w:cs/>
          <w:lang w:val="ar_AE" w:bidi="ar_AE"/>
        </w:rPr>
        <w:t>).</w:t>
      </w:r>
    </w:p>
    <w:p>
      <w:pPr>
        <w:bidi/>
      </w:pPr>
      <w:r>
        <w:rPr>
          <w:rtl/>
          <w:cs/>
          <w:lang w:val="ar_AE" w:bidi="ar_AE"/>
        </w:rPr>
      </w:r>
      <w:r>
        <w:rPr>
          <w:rtl/>
          <w:cs/>
          <w:lang w:val="ar_AE" w:bidi="ar_AE"/>
        </w:rPr>
        <w:t>في العهد الجديد يظهر يسوع على جبل الزيتون أثناء أسبوع الآلام. الاستثناءات الوحيدة هي قصص بيت عنيا عندما زار الرب يسوع مريم ومرثا (</w:t>
      </w:r>
      <w:r>
        <w:rPr>
          <w:rtl/>
          <w:cs/>
          <w:lang w:val="ar_AE" w:bidi="ar_AE"/>
        </w:rPr>
        <w:t>لوقا 10: 38–42</w:t>
      </w:r>
      <w:r>
        <w:rPr>
          <w:rtl/>
          <w:cs/>
          <w:lang w:val="ar_AE" w:bidi="ar_AE"/>
        </w:rPr>
        <w:t>) وأقام لعازر من بين الأموات (</w:t>
      </w:r>
      <w:r>
        <w:rPr>
          <w:rtl/>
          <w:cs/>
          <w:lang w:val="ar_AE" w:bidi="ar_AE"/>
        </w:rPr>
        <w:t>يوحنا 11: 17–44</w:t>
      </w:r>
      <w:r>
        <w:rPr>
          <w:rtl/>
          <w:cs/>
          <w:lang w:val="ar_AE" w:bidi="ar_AE"/>
        </w:rPr>
        <w:t>). عند دخوله المنتصر إلى أورشليم، خرج الرب يسوع من أريحا، وعبر الجبل من الشرق، ثم نزل إلى وادي قدرون (</w:t>
      </w:r>
      <w:r>
        <w:rPr>
          <w:rtl/>
          <w:cs/>
          <w:lang w:val="ar_AE" w:bidi="ar_AE"/>
        </w:rPr>
        <w:t>مرقس 11: 1–10</w:t>
      </w:r>
      <w:r>
        <w:rPr>
          <w:rtl/>
          <w:cs/>
          <w:lang w:val="ar_AE" w:bidi="ar_AE"/>
        </w:rPr>
        <w:t>). عند نزوله توقف وبكي على المدينة (</w:t>
      </w:r>
      <w:r>
        <w:rPr>
          <w:rtl/>
          <w:cs/>
          <w:lang w:val="ar_AE" w:bidi="ar_AE"/>
        </w:rPr>
        <w:t>لوقا 19: 41–44</w:t>
      </w:r>
      <w:r>
        <w:rPr>
          <w:rtl/>
          <w:cs/>
          <w:lang w:val="ar_AE" w:bidi="ar_AE"/>
        </w:rPr>
        <w:t>).</w:t>
      </w:r>
    </w:p>
    <w:p>
      <w:pPr>
        <w:bidi/>
      </w:pPr>
      <w:r>
        <w:rPr>
          <w:rtl/>
          <w:cs/>
          <w:lang w:val="ar_AE" w:bidi="ar_AE"/>
        </w:rPr>
      </w:r>
      <w:r>
        <w:rPr>
          <w:rtl/>
          <w:cs/>
          <w:lang w:val="ar_AE" w:bidi="ar_AE"/>
        </w:rPr>
        <w:t>في أسبوعه الأخير، علَّم الرب يسوع على جبل الزيتون (</w:t>
      </w:r>
      <w:r>
        <w:rPr>
          <w:rtl/>
          <w:cs/>
          <w:lang w:val="ar_AE" w:bidi="ar_AE"/>
        </w:rPr>
        <w:t>مرقس 13</w:t>
      </w:r>
      <w:r>
        <w:rPr>
          <w:rtl/>
          <w:cs/>
          <w:lang w:val="ar_AE" w:bidi="ar_AE"/>
        </w:rPr>
        <w:t>) وقضى أمسياته هناك (</w:t>
      </w:r>
      <w:r>
        <w:rPr>
          <w:rtl/>
          <w:cs/>
          <w:lang w:val="ar_AE" w:bidi="ar_AE"/>
        </w:rPr>
        <w:t>لوقا 21: 37</w:t>
      </w:r>
      <w:r>
        <w:rPr>
          <w:rtl/>
          <w:cs/>
          <w:lang w:val="ar_AE" w:bidi="ar_AE"/>
        </w:rPr>
        <w:t>، على الرغم من أن هذا قد يشير إلى بيت عنيا). بعد العشاء الأخير، جاء الرب يسوع إلى هذا الجبل للصلاة (</w:t>
      </w:r>
      <w:r>
        <w:rPr>
          <w:rtl/>
          <w:cs/>
          <w:lang w:val="ar_AE" w:bidi="ar_AE"/>
        </w:rPr>
        <w:t>مرقس 14: 26</w:t>
      </w:r>
      <w:r>
        <w:rPr>
          <w:rtl/>
          <w:cs/>
          <w:lang w:val="ar_AE" w:bidi="ar_AE"/>
        </w:rPr>
        <w:t xml:space="preserve">). في بستان بالقرب من معصرة زيت الزيتون ("جثسيماني")، أُلقي القبض عليه (آية </w:t>
      </w:r>
      <w:r>
        <w:rPr>
          <w:rtl/>
          <w:cs/>
          <w:lang w:val="ar_AE" w:bidi="ar_AE"/>
        </w:rPr>
        <w:t>32</w:t>
      </w:r>
      <w:r>
        <w:rPr>
          <w:rtl/>
          <w:cs/>
          <w:lang w:val="ar_AE" w:bidi="ar_AE"/>
        </w:rPr>
        <w:t>). كان أتباعه ينظرون إلى الحدث الأخير للمسيح على الأرض، صعوده، من الجبل (</w:t>
      </w:r>
      <w:r>
        <w:rPr>
          <w:rtl/>
          <w:cs/>
          <w:lang w:val="ar_AE" w:bidi="ar_AE"/>
        </w:rPr>
        <w:t>أعمال الرسل 1: 12</w:t>
      </w:r>
      <w:r>
        <w:rPr>
          <w:rtl/>
          <w:cs/>
          <w:lang w:val="ar_AE" w:bidi="ar_AE"/>
        </w:rPr>
        <w:t>).</w:t>
      </w:r>
    </w:p>
    <w:p>
      <w:pPr>
        <w:pStyle w:val="Heading3"/>
        <w:bidi/>
      </w:pPr>
      <w:r>
        <w:rPr>
          <w:rtl/>
          <w:cs/>
          <w:lang w:val="ar_AE" w:bidi="ar_AE"/>
        </w:rPr>
        <w:t>موقع مُوَقَّر: جبل الزيتون</w:t>
      </w:r>
    </w:p>
    <w:p>
      <w:pPr>
        <w:bidi/>
      </w:pPr>
      <w:r>
        <w:rPr>
          <w:rtl/>
          <w:cs/>
          <w:lang w:val="ar_AE" w:bidi="ar_AE"/>
        </w:rPr>
      </w:r>
      <w:r>
        <w:rPr>
          <w:rtl/>
          <w:cs/>
          <w:lang w:val="ar_AE" w:bidi="ar_AE"/>
        </w:rPr>
        <w:t>صار جبل الزيتون سريعًا مركزًا للتقوى المسيحية. وفي العصر البيزنطي كان على الجبل أربع وعشرون كنيسة يخدمها عدد كبير من الرهبان والراهبات. وكانت كنيسة قسطنطين تتصدَّر القمة، إحياءً لذكرى صعود المسيح. بل إن الجبل صار في القرن الرابع المدفن المعتاد لأساقفة أورشليم.</w:t>
      </w:r>
    </w:p>
    <w:p>
      <w:pPr>
        <w:bidi/>
      </w:pPr>
      <w:r>
        <w:rPr>
          <w:rtl/>
          <w:cs/>
          <w:lang w:val="ar_AE" w:bidi="ar_AE"/>
        </w:rPr>
      </w:r>
      <w:r>
        <w:rPr>
          <w:rtl/>
          <w:cs/>
          <w:lang w:val="ar_AE" w:bidi="ar_AE"/>
        </w:rPr>
        <w:t>ويُوَقِّر اليهود والمسلمون هذا الموقع كذلك، لأنه سيكون موضع الدينونة. فبحسب التلمود، سيقوم الأبرار بين أورشليم وجبل الزيتون. وهذا يفسِّر اتساع المقابر الإسلامية واليهودية، ولا سيما على المنحدر الغربي من جبل الزيتون. فالمسيحي واليهودي والمسلم جميعًا ينظرون إلى جبل الزيتون بوصفه النقطة المحورية ليوم الرب الأخير.</w:t>
      </w:r>
    </w:p>
    <w:p>
      <w:pPr>
        <w:bidi/>
      </w:pPr>
      <w:r>
        <w:rPr>
          <w:rtl/>
          <w:cs/>
          <w:lang w:val="ar_AE" w:bidi="ar_AE"/>
        </w:rPr>
      </w:r>
      <w:r>
        <w:rPr>
          <w:rtl/>
          <w:cs/>
          <w:lang w:val="ar_AE" w:bidi="ar_AE"/>
        </w:rPr>
        <w:t xml:space="preserve">سرعان ما أصبح </w:t>
      </w:r>
      <w:r>
        <w:rPr>
          <w:b/>
          <w:rtl/>
          <w:cs/>
          <w:lang w:val="ar_AE" w:bidi="ar_AE"/>
        </w:rPr>
        <w:t>جبل الزيتون</w:t>
      </w:r>
      <w:r>
        <w:rPr>
          <w:rtl/>
          <w:cs/>
          <w:lang w:val="ar_AE" w:bidi="ar_AE"/>
        </w:rPr>
        <w:t xml:space="preserve"> مكانًا مهمًّا للعبادة المسيحية. ففي العصر البيزنطي، أي زمن الإمبراطورية الرومانية الشرقية، كان على الجبل 24 كنيسة، كما عاش فيه كثير من الرهبان والراهبات. وكانت هناك كنيسة بناها الإمبراطور قسطنطين على قمة الجبل تكريمًا لصعود المسيح، حين عاد إلى السماء. وبحلول القرن الرابع، كان أساقفة أورشليم يُدفنون هناك أيضًا في كثير من الأحيان.</w:t>
      </w:r>
    </w:p>
    <w:p>
      <w:pPr>
        <w:bidi/>
      </w:pPr>
      <w:r>
        <w:rPr>
          <w:rtl/>
          <w:cs/>
          <w:lang w:val="ar_AE" w:bidi="ar_AE"/>
        </w:rPr>
      </w:r>
      <w:r>
        <w:rPr>
          <w:rtl/>
          <w:cs/>
          <w:lang w:val="ar_AE" w:bidi="ar_AE"/>
        </w:rPr>
        <w:t>كما يكرّم اليهود والمسلمون جبل الزيتون لأنهم يعتقدون أنه سيكون مرتبطًا بالدينونة الأخيرة. ووفقًا للتلمود، وهو أحد النصوص الدينية اليهودية المهمة، سيقوم الأبرار من الموت في المنطقة الواقعة بين أورشليم وجبل الزيتون. ويساعد هذا الاعتقاد على تفسير وجود المقابر اليهودية والإسلامية الكبيرة هناك، ولا سيما على السفح الغربي للجبل.</w:t>
      </w:r>
    </w:p>
    <w:p>
      <w:pPr>
        <w:bidi/>
      </w:pPr>
      <w:r>
        <w:rPr>
          <w:rtl/>
          <w:cs/>
          <w:lang w:val="ar_AE" w:bidi="ar_AE"/>
        </w:rPr>
      </w:r>
      <w:r>
        <w:rPr>
          <w:rtl/>
          <w:cs/>
          <w:lang w:val="ar_AE" w:bidi="ar_AE"/>
        </w:rPr>
        <w:t>ويربط المسيحيون واليهود والمسلمون جميعًا جبل الزيتون بيوم الرب الأخير، أي الوقت الذي سيدين فيه الله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العمالقة</w:t>
      </w:r>
      <w:r>
        <w:rPr>
          <w:rtl/>
          <w:cs/>
          <w:lang w:val="ar_AE" w:bidi="ar_AE"/>
        </w:rPr>
      </w:r>
    </w:p>
    <w:p>
      <w:pPr>
        <w:pStyle w:val="Heading2"/>
        <w:bidi/>
      </w:pPr>
      <w:r>
        <w:rPr>
          <w:b/>
          <w:rtl/>
          <w:cs/>
          <w:lang w:val="ar_AE" w:bidi="ar_AE"/>
        </w:rPr>
        <w:t>جبل العمالقة</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عمالقة،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الهلاك</w:t>
      </w:r>
      <w:r>
        <w:rPr>
          <w:rtl/>
          <w:cs/>
          <w:lang w:val="ar_AE" w:bidi="ar_AE"/>
        </w:rPr>
      </w:r>
    </w:p>
    <w:p>
      <w:pPr>
        <w:pStyle w:val="Heading2"/>
        <w:bidi/>
      </w:pPr>
      <w:r>
        <w:rPr>
          <w:b/>
          <w:rtl/>
          <w:cs/>
          <w:lang w:val="ar_AE" w:bidi="ar_AE"/>
        </w:rPr>
        <w:t>جبل الهلاك</w:t>
      </w:r>
    </w:p>
    <w:p>
      <w:pPr>
        <w:bidi/>
      </w:pPr>
      <w:r>
        <w:rPr>
          <w:rtl/>
          <w:cs/>
          <w:lang w:val="ar_AE" w:bidi="ar_AE"/>
        </w:rPr>
      </w:r>
      <w:r>
        <w:rPr>
          <w:rtl/>
          <w:cs/>
          <w:lang w:val="ar_AE" w:bidi="ar_AE"/>
        </w:rPr>
        <w:t xml:space="preserve">انظر </w:t>
      </w:r>
      <w:r>
        <w:rPr>
          <w:rtl/>
          <w:cs/>
          <w:lang w:val="ar_AE" w:bidi="ar_AE"/>
        </w:rPr>
        <w:t xml:space="preserve">الهلاك،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ٱلْعَمَالِقَة</w:t>
      </w:r>
      <w:r>
        <w:rPr>
          <w:rtl/>
          <w:cs/>
          <w:lang w:val="ar_AE" w:bidi="ar_AE"/>
        </w:rPr>
      </w:r>
    </w:p>
    <w:p>
      <w:pPr>
        <w:pStyle w:val="Heading2"/>
        <w:bidi/>
      </w:pPr>
      <w:r>
        <w:rPr>
          <w:rtl/>
          <w:cs/>
          <w:lang w:val="ar_AE" w:bidi="ar_AE"/>
        </w:rPr>
        <w:t>جَبَل ٱلْعَمَالِقَة</w:t>
      </w:r>
    </w:p>
    <w:p>
      <w:pPr>
        <w:bidi/>
      </w:pPr>
      <w:r>
        <w:rPr>
          <w:rtl/>
          <w:cs/>
          <w:lang w:val="ar_AE" w:bidi="ar_AE"/>
        </w:rPr>
      </w:r>
      <w:r>
        <w:rPr>
          <w:rtl/>
          <w:cs/>
          <w:lang w:val="ar_AE" w:bidi="ar_AE"/>
        </w:rPr>
        <w:t xml:space="preserve">منطقة تقع قريبًا من </w:t>
      </w:r>
      <w:r>
        <w:rPr>
          <w:rtl/>
          <w:cs/>
          <w:lang w:val="ar_AE" w:bidi="ar_AE"/>
        </w:rPr>
        <w:t xml:space="preserve">فِرْعَتُونَ </w:t>
      </w:r>
      <w:r>
        <w:rPr>
          <w:rtl/>
          <w:cs/>
          <w:lang w:val="ar_AE" w:bidi="ar_AE"/>
        </w:rPr>
        <w:t>في أفرايِم، وربما كانت تبعد مسافة نحو 9.6 كيلومترًا (ستة أميال) غرب شكيم (</w:t>
      </w:r>
      <w:r>
        <w:rPr>
          <w:rtl/>
          <w:cs/>
          <w:lang w:val="ar_AE" w:bidi="ar_AE"/>
        </w:rPr>
        <w:t>قضاة 12: 15</w:t>
      </w:r>
      <w:r>
        <w:rPr>
          <w:rtl/>
          <w:cs/>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r>
        <w:rPr>
          <w:rtl/>
          <w:cs/>
          <w:lang w:val="ar_AE" w:bidi="ar_AE"/>
        </w:rPr>
        <w:t>قضاة 5: 14</w:t>
      </w:r>
      <w:r>
        <w:rPr>
          <w:rtl/>
          <w:cs/>
          <w:lang w:val="ar_AE" w:bidi="ar_AE"/>
        </w:rPr>
        <w:t xml:space="preserve"> وقضاة </w:t>
      </w:r>
      <w:r>
        <w:rPr>
          <w:rtl/>
          <w:cs/>
          <w:lang w:val="ar_AE" w:bidi="ar_AE"/>
        </w:rPr>
        <w:t>12: 15</w:t>
      </w:r>
      <w:r>
        <w:rPr>
          <w:rtl/>
          <w:cs/>
          <w:lang w:val="ar_AE" w:bidi="ar_AE"/>
        </w:rPr>
        <w:t xml:space="preserve"> تفيد بأنه كانت هناك منطقة عماليقية صغيرة في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ٱلْفِسْجَة</w:t>
      </w:r>
      <w:r>
        <w:rPr>
          <w:rtl/>
          <w:cs/>
          <w:lang w:val="ar_AE" w:bidi="ar_AE"/>
        </w:rPr>
      </w:r>
    </w:p>
    <w:p>
      <w:pPr>
        <w:bidi/>
      </w:pPr>
      <w:r>
        <w:rPr>
          <w:rtl/>
          <w:cs/>
          <w:lang w:val="ar_AE" w:bidi="ar_AE"/>
        </w:rPr>
      </w:r>
      <w:r>
        <w:rPr>
          <w:rtl/>
          <w:cs/>
          <w:lang w:val="ar_AE" w:bidi="ar_AE"/>
        </w:rPr>
        <w:t>جبل يقع في الطرف الشمالي الشرقي من البحر الميت بالقرب من المدينة القديمة أَرِيحَا. أخذ بَالَاق بَلْعَامَ إلى قمة ٱلْفِسْجَةِ (</w:t>
      </w:r>
      <w:r>
        <w:rPr>
          <w:rtl/>
          <w:cs/>
          <w:lang w:val="ar_AE" w:bidi="ar_AE"/>
        </w:rPr>
        <w:t>عدد 23:14</w:t>
      </w:r>
      <w:r>
        <w:rPr>
          <w:rtl/>
          <w:cs/>
          <w:lang w:val="ar_AE" w:bidi="ar_AE"/>
        </w:rPr>
        <w:t>)، وأمر موسَى بالذهاب إلى قمته لمشاهدة أرض المَوْعِد (</w:t>
      </w:r>
      <w:r>
        <w:rPr>
          <w:rtl/>
          <w:cs/>
          <w:lang w:val="ar_AE" w:bidi="ar_AE"/>
        </w:rPr>
        <w:t>تثنية 3:27</w:t>
      </w:r>
      <w:r>
        <w:rPr>
          <w:rtl/>
          <w:cs/>
          <w:lang w:val="ar_AE" w:bidi="ar_AE"/>
        </w:rPr>
        <w:t>). لاحقًا، عاد موسَى إلى قمة ٱلْفِسْجَةِ ليموت (</w:t>
      </w:r>
      <w:r>
        <w:rPr>
          <w:rtl/>
          <w:cs/>
          <w:lang w:val="ar_AE" w:bidi="ar_AE"/>
        </w:rPr>
        <w:t>34:1</w:t>
      </w:r>
      <w:r>
        <w:rPr>
          <w:rtl/>
          <w:cs/>
          <w:lang w:val="ar_AE" w:bidi="ar_AE"/>
        </w:rPr>
        <w:t>). تنحدر منحدرات ٱلْفِسْجَةِ على حدود البحر الميت، أو بحر ٱلْعَرَبَةِ (</w:t>
      </w:r>
      <w:r>
        <w:rPr>
          <w:rtl/>
          <w:cs/>
          <w:lang w:val="ar_AE" w:bidi="ar_AE"/>
        </w:rPr>
        <w:t>تثنية 3:17؛</w:t>
      </w:r>
      <w:r>
        <w:rPr>
          <w:rtl/>
          <w:cs/>
          <w:lang w:val="ar_AE" w:bidi="ar_AE"/>
        </w:rPr>
        <w:t xml:space="preserve"> </w:t>
      </w:r>
      <w:r>
        <w:rPr>
          <w:rtl/>
          <w:cs/>
          <w:lang w:val="ar_AE" w:bidi="ar_AE"/>
        </w:rPr>
        <w:t>4:49؛</w:t>
      </w:r>
      <w:r>
        <w:rPr>
          <w:rtl/>
          <w:cs/>
          <w:lang w:val="ar_AE" w:bidi="ar_AE"/>
        </w:rPr>
        <w:t xml:space="preserve"> </w:t>
      </w:r>
      <w:r>
        <w:rPr>
          <w:rtl/>
          <w:cs/>
          <w:lang w:val="ar_AE" w:bidi="ar_AE"/>
        </w:rPr>
        <w:t>يشوع 12:3؛</w:t>
      </w:r>
      <w:r>
        <w:rPr>
          <w:rtl/>
          <w:cs/>
          <w:lang w:val="ar_AE" w:bidi="ar_AE"/>
        </w:rPr>
        <w:t xml:space="preserve"> </w:t>
      </w:r>
      <w:r>
        <w:rPr>
          <w:rtl/>
          <w:cs/>
          <w:lang w:val="ar_AE" w:bidi="ar_AE"/>
        </w:rPr>
        <w:t>13:20</w:t>
      </w:r>
      <w:r>
        <w:rPr>
          <w:rtl/>
          <w:cs/>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جبل نبو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ٱلْهَلَاكِ</w:t>
      </w:r>
      <w:r>
        <w:rPr>
          <w:rtl/>
          <w:cs/>
          <w:lang w:val="ar_AE" w:bidi="ar_AE"/>
        </w:rPr>
      </w:r>
    </w:p>
    <w:p>
      <w:pPr>
        <w:pStyle w:val="Heading2"/>
        <w:bidi/>
      </w:pPr>
      <w:r>
        <w:rPr>
          <w:rtl/>
          <w:cs/>
          <w:lang w:val="ar_AE" w:bidi="ar_AE"/>
        </w:rPr>
        <w:t>جَبَلِ ٱلْهَلَاكِ</w:t>
      </w:r>
    </w:p>
    <w:p>
      <w:pPr>
        <w:bidi/>
      </w:pPr>
      <w:r>
        <w:rPr>
          <w:rtl/>
          <w:cs/>
          <w:lang w:val="ar_AE" w:bidi="ar_AE"/>
        </w:rPr>
      </w:r>
      <w:r>
        <w:rPr>
          <w:rtl/>
          <w:cs/>
          <w:lang w:val="ar_AE" w:bidi="ar_AE"/>
        </w:rPr>
        <w:t>الجزء الجنوبي من جبل الزيتون، وسُمِّي "الهلاك" لأن سليمان الملك بنى هناك أوثانًا لأجل زوجاته الأجنبيات (</w:t>
      </w:r>
      <w:r>
        <w:rPr>
          <w:rtl/>
          <w:cs/>
          <w:lang w:val="ar_AE" w:bidi="ar_AE"/>
        </w:rPr>
        <w:t>1ملوك 11: 7؛</w:t>
      </w:r>
      <w:r>
        <w:rPr>
          <w:rtl/>
          <w:cs/>
          <w:lang w:val="ar_AE" w:bidi="ar_AE"/>
        </w:rPr>
        <w:t xml:space="preserve"> </w:t>
      </w:r>
      <w:r>
        <w:rPr>
          <w:rtl/>
          <w:cs/>
          <w:lang w:val="ar_AE" w:bidi="ar_AE"/>
        </w:rPr>
        <w:t>2ملوك 23: 13</w:t>
      </w:r>
      <w:r>
        <w:rPr>
          <w:rtl/>
          <w:cs/>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pStyle w:val="Heading2"/>
        <w:bidi/>
      </w:pPr>
      <w:r>
        <w:rPr>
          <w:b/>
          <w:rtl/>
          <w:cs/>
          <w:lang w:val="ar_AE" w:bidi="ar_AE"/>
        </w:rPr>
        <w:t>جبل تابور</w:t>
      </w:r>
    </w:p>
    <w:p>
      <w:pPr>
        <w:bidi/>
      </w:pPr>
      <w:r>
        <w:rPr>
          <w:rtl/>
          <w:cs/>
          <w:lang w:val="ar_AE" w:bidi="ar_AE"/>
        </w:rPr>
      </w:r>
      <w:r>
        <w:rPr>
          <w:rtl/>
          <w:cs/>
          <w:lang w:val="ar_AE" w:bidi="ar_AE"/>
        </w:rPr>
        <w:t xml:space="preserve">انظر </w:t>
      </w:r>
      <w:r>
        <w:rPr>
          <w:rtl/>
          <w:cs/>
          <w:lang w:val="ar_AE" w:bidi="ar_AE"/>
        </w:rPr>
        <w:t>جبل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bidi/>
      </w:pPr>
      <w:r>
        <w:rPr>
          <w:rtl/>
          <w:cs/>
          <w:lang w:val="ar_AE" w:bidi="ar_AE"/>
        </w:rPr>
      </w:r>
      <w:r>
        <w:rPr>
          <w:rtl/>
          <w:cs/>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r>
        <w:rPr>
          <w:rtl/>
          <w:cs/>
          <w:lang w:val="ar_AE" w:bidi="ar_AE"/>
        </w:rPr>
        <w:t>يشوع ١٩: ٢٢</w:t>
      </w:r>
      <w:r>
        <w:rPr>
          <w:rtl/>
          <w:cs/>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r>
        <w:rPr>
          <w:rtl/>
          <w:cs/>
          <w:lang w:val="ar_AE" w:bidi="ar_AE"/>
        </w:rPr>
        <w:t>مزمور ٨٩: ١٢</w:t>
      </w:r>
      <w:r>
        <w:rPr>
          <w:rtl/>
          <w:cs/>
          <w:lang w:val="ar_AE" w:bidi="ar_AE"/>
        </w:rPr>
        <w:t xml:space="preserve">؛ قارن </w:t>
      </w:r>
      <w:r>
        <w:rPr>
          <w:rtl/>
          <w:cs/>
          <w:lang w:val="ar_AE" w:bidi="ar_AE"/>
        </w:rPr>
        <w:t>إرميا ٤٦: ١٨</w:t>
      </w:r>
      <w:r>
        <w:rPr>
          <w:rtl/>
          <w:cs/>
          <w:lang w:val="ar_AE" w:bidi="ar_AE"/>
        </w:rPr>
        <w:t>).</w:t>
      </w:r>
    </w:p>
    <w:p>
      <w:pPr>
        <w:bidi/>
      </w:pPr>
      <w:r>
        <w:rPr>
          <w:rtl/>
          <w:cs/>
          <w:lang w:val="ar_AE" w:bidi="ar_AE"/>
        </w:rPr>
      </w:r>
      <w:r>
        <w:rPr>
          <w:rtl/>
          <w:cs/>
          <w:lang w:val="ar_AE" w:bidi="ar_AE"/>
        </w:rPr>
        <w:t>في العهد القديم، يُذكر جبل تابور في سفر القضاة عندما قاتلت دبورة وباراك سيسرا، قائد جيش الكنعانيين من حاصور (</w:t>
      </w:r>
      <w:r>
        <w:rPr>
          <w:rtl/>
          <w:cs/>
          <w:lang w:val="ar_AE" w:bidi="ar_AE"/>
        </w:rPr>
        <w:t>قضاة ٤: ١–٢٤</w:t>
      </w:r>
      <w:r>
        <w:rPr>
          <w:rtl/>
          <w:cs/>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r>
        <w:rPr>
          <w:rtl/>
          <w:cs/>
          <w:lang w:val="ar_AE" w:bidi="ar_AE"/>
        </w:rPr>
        <w:t>8: 18</w:t>
      </w:r>
      <w:r>
        <w:rPr>
          <w:rtl/>
          <w:cs/>
          <w:lang w:val="ar_AE" w:bidi="ar_AE"/>
        </w:rPr>
        <w:t>).</w:t>
      </w:r>
    </w:p>
    <w:p>
      <w:pPr>
        <w:bidi/>
      </w:pPr>
      <w:r>
        <w:rPr>
          <w:rtl/>
          <w:cs/>
          <w:lang w:val="ar_AE" w:bidi="ar_AE"/>
        </w:rPr>
      </w:r>
      <w:r>
        <w:rPr>
          <w:rtl/>
          <w:cs/>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r>
        <w:rPr>
          <w:rtl/>
          <w:cs/>
          <w:lang w:val="ar_AE" w:bidi="ar_AE"/>
        </w:rPr>
        <w:t>هوشع ٥: ١</w:t>
      </w:r>
      <w:r>
        <w:rPr>
          <w:rtl/>
          <w:cs/>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r>
        <w:rPr>
          <w:rtl/>
          <w:cs/>
          <w:lang w:val="ar_AE" w:bidi="ar_AE"/>
        </w:rPr>
        <w:t>مرقس ٩: ٢–١٣</w:t>
      </w:r>
      <w:r>
        <w:rPr>
          <w:rtl/>
          <w:cs/>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جآش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جَآش.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b/>
          <w:rtl/>
          <w:cs/>
          <w:lang w:val="ar_AE" w:bidi="ar_AE"/>
        </w:rPr>
        <w:t>جبل جرزيم</w:t>
      </w:r>
    </w:p>
    <w:p>
      <w:pPr>
        <w:bidi/>
      </w:pPr>
      <w:r>
        <w:rPr>
          <w:rtl/>
          <w:cs/>
          <w:lang w:val="ar_AE" w:bidi="ar_AE"/>
        </w:rPr>
      </w:r>
      <w:r>
        <w:rPr>
          <w:rtl/>
          <w:cs/>
          <w:lang w:val="ar_AE" w:bidi="ar_AE"/>
        </w:rPr>
        <w:t xml:space="preserve">انظر </w:t>
      </w:r>
      <w:r>
        <w:rPr>
          <w:rtl/>
          <w:cs/>
          <w:lang w:val="ar_AE" w:bidi="ar_AE"/>
        </w:rPr>
        <w:t xml:space="preserve">جرزيم،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rtl/>
          <w:cs/>
          <w:lang w:val="ar_AE" w:bidi="ar_AE"/>
        </w:rPr>
        <w:t xml:space="preserve">جَبَل </w:t>
      </w:r>
      <w:r>
        <w:rPr>
          <w:rtl/>
          <w:cs/>
          <w:lang w:val="ar_AE" w:bidi="ar_AE"/>
        </w:rPr>
        <w:t xml:space="preserve">جِرِزِّيم </w:t>
      </w:r>
    </w:p>
    <w:p>
      <w:pPr>
        <w:bidi/>
      </w:pPr>
      <w:r>
        <w:rPr>
          <w:rtl/>
          <w:cs/>
          <w:lang w:val="ar_AE" w:bidi="ar_AE"/>
        </w:rPr>
      </w:r>
      <w:r>
        <w:rPr>
          <w:rtl/>
          <w:cs/>
          <w:lang w:val="ar_AE" w:bidi="ar_AE"/>
        </w:rPr>
        <w:t xml:space="preserve">الجبل (جبل الطور حديثًا) الذي كانت تُعلن منه البركات، مثلما كانت تُعلن اللعنات من على جبل </w:t>
      </w:r>
      <w:r>
        <w:rPr>
          <w:rtl/>
          <w:cs/>
          <w:lang w:val="ar_AE" w:bidi="ar_AE"/>
        </w:rPr>
        <w:t>عِيبَال</w:t>
      </w:r>
      <w:r>
        <w:rPr>
          <w:rtl/>
          <w:cs/>
          <w:lang w:val="ar_AE" w:bidi="ar_AE"/>
        </w:rPr>
        <w:t xml:space="preserve"> (</w:t>
      </w:r>
      <w:r>
        <w:rPr>
          <w:rtl/>
          <w:cs/>
          <w:lang w:val="ar_AE" w:bidi="ar_AE"/>
        </w:rPr>
        <w:t>تثنية 11: 29</w:t>
      </w:r>
      <w:r>
        <w:rPr>
          <w:rtl/>
          <w:cs/>
          <w:lang w:val="ar_AE" w:bidi="ar_AE"/>
        </w:rPr>
        <w:t>). الجبلان اللذان عينهما الله كانا</w:t>
      </w:r>
      <w:r>
        <w:rPr>
          <w:rtl/>
          <w:cs/>
          <w:lang w:val="ar_AE" w:bidi="ar_AE"/>
        </w:rPr>
        <w:t xml:space="preserve"> واقفَين </w:t>
      </w:r>
      <w:r>
        <w:rPr>
          <w:rtl/>
          <w:cs/>
          <w:lang w:val="ar_AE" w:bidi="ar_AE"/>
        </w:rPr>
        <w:t>أحدهما قبالة الآخر</w:t>
      </w:r>
      <w:r>
        <w:rPr>
          <w:rtl/>
          <w:cs/>
          <w:lang w:val="ar_AE" w:bidi="ar_AE"/>
        </w:rPr>
        <w:t xml:space="preserve">، </w:t>
      </w:r>
      <w:r>
        <w:rPr>
          <w:rtl/>
          <w:cs/>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r>
        <w:rPr>
          <w:rtl/>
          <w:cs/>
          <w:lang w:val="ar_AE" w:bidi="ar_AE"/>
        </w:rPr>
        <w:t>تثنية 27: 11–28: 68؛</w:t>
      </w:r>
      <w:r>
        <w:rPr>
          <w:rtl/>
          <w:cs/>
          <w:lang w:val="ar_AE" w:bidi="ar_AE"/>
        </w:rPr>
        <w:t xml:space="preserve"> </w:t>
      </w:r>
      <w:r>
        <w:rPr>
          <w:rtl/>
          <w:cs/>
          <w:lang w:val="ar_AE" w:bidi="ar_AE"/>
        </w:rPr>
        <w:t>يشوع 8: 33–35</w:t>
      </w:r>
      <w:r>
        <w:rPr>
          <w:rtl/>
          <w:cs/>
          <w:lang w:val="ar_AE" w:bidi="ar_AE"/>
        </w:rPr>
        <w:t xml:space="preserve">). الجبل قريب من </w:t>
      </w:r>
      <w:r>
        <w:rPr>
          <w:rtl/>
          <w:cs/>
          <w:lang w:val="ar_AE" w:bidi="ar_AE"/>
        </w:rPr>
        <w:t>شَكِيم</w:t>
      </w:r>
      <w:r>
        <w:rPr>
          <w:rtl/>
          <w:cs/>
          <w:lang w:val="ar_AE" w:bidi="ar_AE"/>
        </w:rPr>
        <w:t xml:space="preserve">، على بعد حوالي 10 أميال (16.1 كيلومتر) جنوب شرق مدينة السامرة، وقد أشارت إليه المرأة السامرية في </w:t>
      </w:r>
      <w:r>
        <w:rPr>
          <w:rtl/>
          <w:cs/>
          <w:lang w:val="ar_AE" w:bidi="ar_AE"/>
        </w:rPr>
        <w:t>يوحنا 4: 20–23</w:t>
      </w:r>
      <w:r>
        <w:rPr>
          <w:rtl/>
          <w:cs/>
          <w:lang w:val="ar_AE" w:bidi="ar_AE"/>
        </w:rPr>
        <w:t xml:space="preserve"> باعتباره الجبل الذي "سجد فيه آباؤنا". بنى </w:t>
      </w:r>
      <w:r>
        <w:rPr>
          <w:rtl/>
          <w:cs/>
          <w:lang w:val="ar_AE" w:bidi="ar_AE"/>
        </w:rPr>
        <w:t>أَبْرَام</w:t>
      </w:r>
      <w:r>
        <w:rPr>
          <w:rtl/>
          <w:cs/>
          <w:lang w:val="ar_AE" w:bidi="ar_AE"/>
        </w:rPr>
        <w:t xml:space="preserve"> مذبحًا في هذه المنطقة (</w:t>
      </w:r>
      <w:r>
        <w:rPr>
          <w:rtl/>
          <w:cs/>
          <w:lang w:val="ar_AE" w:bidi="ar_AE"/>
        </w:rPr>
        <w:t>تكوين 12: 6–7؛</w:t>
      </w:r>
      <w:r>
        <w:rPr>
          <w:rtl/>
          <w:cs/>
          <w:lang w:val="ar_AE" w:bidi="ar_AE"/>
        </w:rPr>
        <w:t xml:space="preserve"> </w:t>
      </w:r>
      <w:r>
        <w:rPr>
          <w:rtl/>
          <w:cs/>
          <w:lang w:val="ar_AE" w:bidi="ar_AE"/>
        </w:rPr>
        <w:t>33: 18–20</w:t>
      </w:r>
      <w:r>
        <w:rPr>
          <w:rtl/>
          <w:cs/>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rtl/>
          <w:cs/>
          <w:lang w:val="ar_AE" w:bidi="ar_AE"/>
        </w:rPr>
      </w:r>
      <w:r>
        <w:rPr>
          <w:rtl/>
          <w:cs/>
          <w:lang w:val="ar_AE" w:bidi="ar_AE"/>
        </w:rPr>
        <w:t>في هذه المنطقة دُفنت عظام يوسف (</w:t>
      </w:r>
      <w:r>
        <w:rPr>
          <w:rtl/>
          <w:cs/>
          <w:lang w:val="ar_AE" w:bidi="ar_AE"/>
        </w:rPr>
        <w:t>يشوع 24: 32</w:t>
      </w:r>
      <w:r>
        <w:rPr>
          <w:rtl/>
          <w:cs/>
          <w:lang w:val="ar_AE" w:bidi="ar_AE"/>
        </w:rPr>
        <w:t xml:space="preserve">) ودعا يشوع الشعب لتجديد ولائهم لإله آبائهم (الآيات </w:t>
      </w:r>
      <w:r>
        <w:rPr>
          <w:rtl/>
          <w:cs/>
          <w:lang w:val="ar_AE" w:bidi="ar_AE"/>
        </w:rPr>
        <w:t>25–27</w:t>
      </w:r>
      <w:r>
        <w:rPr>
          <w:rtl/>
          <w:cs/>
          <w:lang w:val="ar_AE" w:bidi="ar_AE"/>
        </w:rPr>
        <w:t xml:space="preserve">). يسجل يوسيفوس في كتابه </w:t>
      </w:r>
      <w:r>
        <w:rPr>
          <w:i/>
          <w:rtl/>
          <w:cs/>
          <w:lang w:val="ar_AE" w:bidi="ar_AE"/>
        </w:rPr>
        <w:t>الآثار</w:t>
      </w:r>
      <w:r>
        <w:rPr>
          <w:rtl/>
          <w:cs/>
          <w:lang w:val="ar_AE" w:bidi="ar_AE"/>
        </w:rPr>
        <w:t xml:space="preserve"> (11.8.2–4) وعد </w:t>
      </w:r>
      <w:r>
        <w:rPr>
          <w:rtl/>
          <w:cs/>
          <w:lang w:val="ar_AE" w:bidi="ar_AE"/>
        </w:rPr>
        <w:t>سَنْبَلَّط</w:t>
      </w:r>
      <w:r>
        <w:rPr>
          <w:rtl/>
          <w:cs/>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rtl/>
          <w:cs/>
          <w:lang w:val="ar_AE" w:bidi="ar_AE"/>
        </w:rPr>
        <w:t>الآثار</w:t>
      </w:r>
      <w:r>
        <w:rPr>
          <w:rtl/>
          <w:cs/>
          <w:lang w:val="ar_AE" w:bidi="ar_AE"/>
        </w:rPr>
        <w:t xml:space="preserve"> 13.9.1) دمرته لاحقًا. لا يزال السامريون يتعبدون في نابلس، التي تقع عند سفح </w:t>
      </w:r>
      <w:r>
        <w:rPr>
          <w:rtl/>
          <w:cs/>
          <w:lang w:val="ar_AE" w:bidi="ar_AE"/>
        </w:rPr>
        <w:t>جَبَل جِرِزِّيم</w:t>
      </w:r>
      <w:r>
        <w:rPr>
          <w:rtl/>
          <w:cs/>
          <w:lang w:val="ar_AE" w:bidi="ar_AE"/>
        </w:rPr>
        <w:t>، لكنهم مجتمع آخذ في الاضمحلال وروابطه هشّة وغير مستقرة.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حَرمون</w:t>
      </w:r>
      <w:r>
        <w:rPr>
          <w:rtl/>
          <w:cs/>
          <w:lang w:val="ar_AE" w:bidi="ar_AE"/>
        </w:rPr>
      </w:r>
    </w:p>
    <w:p>
      <w:pPr>
        <w:pStyle w:val="Heading2"/>
        <w:bidi/>
      </w:pPr>
      <w:r>
        <w:rPr>
          <w:b/>
          <w:rtl/>
          <w:cs/>
          <w:lang w:val="ar_AE" w:bidi="ar_AE"/>
        </w:rPr>
        <w:t>جبل حَرمون</w:t>
      </w:r>
    </w:p>
    <w:p>
      <w:pPr>
        <w:bidi/>
      </w:pPr>
      <w:r>
        <w:rPr>
          <w:rtl/>
          <w:cs/>
          <w:lang w:val="ar_AE" w:bidi="ar_AE"/>
        </w:rPr>
      </w:r>
      <w:r>
        <w:rPr>
          <w:rtl/>
          <w:cs/>
          <w:lang w:val="ar_AE" w:bidi="ar_AE"/>
        </w:rPr>
        <w:t xml:space="preserve">انظر </w:t>
      </w:r>
      <w:r>
        <w:rPr>
          <w:rtl/>
          <w:cs/>
          <w:lang w:val="ar_AE" w:bidi="ar_AE"/>
        </w:rPr>
        <w:t xml:space="preserve">حرمون،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اسم بديل لجبل سيناء. انظر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سيناء</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شافر</w:t>
      </w:r>
      <w:r>
        <w:rPr>
          <w:rtl/>
          <w:cs/>
          <w:lang w:val="ar_AE" w:bidi="ar_AE"/>
        </w:rPr>
      </w:r>
    </w:p>
    <w:p>
      <w:pPr>
        <w:bidi/>
      </w:pPr>
      <w:r>
        <w:rPr>
          <w:rtl/>
          <w:cs/>
          <w:lang w:val="ar_AE" w:bidi="ar_AE"/>
        </w:rPr>
      </w:r>
      <w:r>
        <w:rPr>
          <w:rtl/>
          <w:cs/>
          <w:lang w:val="ar_AE" w:bidi="ar_AE"/>
        </w:rPr>
        <w:t>أحد مخيمات بني إسرائيل خلال تجوالهم في البرية. كان جبل شافر يقع بين قهَيْلَاتَة وحَرَادَة (</w:t>
      </w:r>
      <w:r>
        <w:rPr>
          <w:rtl/>
          <w:cs/>
          <w:lang w:val="ar_AE" w:bidi="ar_AE"/>
        </w:rPr>
        <w:t>عدد ٣٣: ٢٣–٢٤</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عيبال، 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pStyle w:val="Heading2"/>
        <w:bidi/>
      </w:pPr>
      <w:r>
        <w:rPr>
          <w:rtl/>
          <w:cs/>
          <w:lang w:val="ar_AE" w:bidi="ar_AE"/>
        </w:rPr>
        <w:t xml:space="preserve">جبل </w:t>
      </w:r>
      <w:r>
        <w:rPr>
          <w:rtl/>
          <w:cs/>
          <w:lang w:val="ar_AE" w:bidi="ar_AE"/>
        </w:rPr>
        <w:t>عِيبَال</w:t>
      </w:r>
    </w:p>
    <w:p>
      <w:pPr>
        <w:bidi/>
      </w:pPr>
      <w:r>
        <w:rPr>
          <w:rtl/>
          <w:cs/>
          <w:lang w:val="ar_AE" w:bidi="ar_AE"/>
        </w:rPr>
      </w:r>
      <w:r>
        <w:rPr>
          <w:rtl/>
          <w:cs/>
          <w:lang w:val="ar_AE" w:bidi="ar_AE"/>
        </w:rPr>
        <w:t xml:space="preserve">جبل يزيد ارتفاعه عن 3,000 قدم (914.4 متر) في منطقة التلال الوسطى من إِسْرَائِيل. يقترن ذكره عادة بجبل </w:t>
      </w:r>
      <w:r>
        <w:rPr>
          <w:rtl/>
          <w:cs/>
          <w:lang w:val="ar_AE" w:bidi="ar_AE"/>
        </w:rPr>
        <w:t xml:space="preserve">جِرِزِّيم </w:t>
      </w:r>
      <w:r>
        <w:rPr>
          <w:rtl/>
          <w:cs/>
          <w:lang w:val="ar_AE" w:bidi="ar_AE"/>
        </w:rPr>
        <w:t>(</w:t>
      </w:r>
      <w:r>
        <w:rPr>
          <w:rtl/>
          <w:cs/>
          <w:lang w:val="ar_AE" w:bidi="ar_AE"/>
        </w:rPr>
        <w:t>تثنية 11: 29؛</w:t>
      </w:r>
      <w:r>
        <w:rPr>
          <w:rtl/>
          <w:cs/>
          <w:lang w:val="ar_AE" w:bidi="ar_AE"/>
        </w:rPr>
        <w:t xml:space="preserve"> </w:t>
      </w:r>
      <w:r>
        <w:rPr>
          <w:rtl/>
          <w:cs/>
          <w:lang w:val="ar_AE" w:bidi="ar_AE"/>
        </w:rPr>
        <w:t>27:13؛</w:t>
      </w:r>
      <w:r>
        <w:rPr>
          <w:rtl/>
          <w:cs/>
          <w:lang w:val="ar_AE" w:bidi="ar_AE"/>
        </w:rPr>
        <w:t xml:space="preserve"> </w:t>
      </w:r>
      <w:r>
        <w:rPr>
          <w:rtl/>
          <w:cs/>
          <w:lang w:val="ar_AE" w:bidi="ar_AE"/>
        </w:rPr>
        <w:t>يشوع 8: 33</w:t>
      </w:r>
      <w:r>
        <w:rPr>
          <w:rtl/>
          <w:cs/>
          <w:lang w:val="ar_AE" w:bidi="ar_AE"/>
        </w:rPr>
        <w:t>). لا يوجد معنى مؤكد للكلمة. من غير الوارد أن يكون له أي صلة بابن شُوبَال، نظرًا لأنَّ حروف اسمه هي نفس حروف الجبل (</w:t>
      </w:r>
      <w:r>
        <w:rPr>
          <w:rtl/>
          <w:cs/>
          <w:lang w:val="ar_AE" w:bidi="ar_AE"/>
        </w:rPr>
        <w:t>تكوين 36: 23؛</w:t>
      </w:r>
      <w:r>
        <w:rPr>
          <w:rtl/>
          <w:cs/>
          <w:lang w:val="ar_AE" w:bidi="ar_AE"/>
        </w:rPr>
        <w:t xml:space="preserve"> </w:t>
      </w:r>
      <w:r>
        <w:rPr>
          <w:rtl/>
          <w:cs/>
          <w:lang w:val="ar_AE" w:bidi="ar_AE"/>
        </w:rPr>
        <w:t>1 أخبار 1: 40؛</w:t>
      </w:r>
      <w:r>
        <w:rPr>
          <w:rtl/>
          <w:cs/>
          <w:lang w:val="ar_AE" w:bidi="ar_AE"/>
        </w:rPr>
        <w:t xml:space="preserve"> قارن </w:t>
      </w:r>
      <w:r>
        <w:rPr>
          <w:rtl/>
          <w:cs/>
          <w:lang w:val="ar_AE" w:bidi="ar_AE"/>
        </w:rPr>
        <w:t>1 أخبار 1: 22</w:t>
      </w:r>
      <w:r>
        <w:rPr>
          <w:rtl/>
          <w:cs/>
          <w:lang w:val="ar_AE" w:bidi="ar_AE"/>
        </w:rPr>
        <w:t xml:space="preserve">، حيث إنَّ عِيْبَال شكل مختلف عن عُوبَال في </w:t>
      </w:r>
      <w:r>
        <w:rPr>
          <w:rtl/>
          <w:cs/>
          <w:lang w:val="ar_AE" w:bidi="ar_AE"/>
        </w:rPr>
        <w:t>تكوين 10: 28</w:t>
      </w:r>
      <w:r>
        <w:rPr>
          <w:rtl/>
          <w:cs/>
          <w:lang w:val="ar_AE" w:bidi="ar_AE"/>
        </w:rPr>
        <w:t>).</w:t>
      </w:r>
    </w:p>
    <w:p>
      <w:pPr>
        <w:bidi/>
      </w:pPr>
      <w:r>
        <w:rPr>
          <w:rtl/>
          <w:cs/>
          <w:lang w:val="ar_AE" w:bidi="ar_AE"/>
        </w:rPr>
      </w:r>
      <w:r>
        <w:rPr>
          <w:rtl/>
          <w:cs/>
          <w:lang w:val="ar_AE" w:bidi="ar_AE"/>
        </w:rPr>
        <w:t xml:space="preserve">قبل سنوات من دخول أرض المَوْعِد، عيّن الله، بواسطة موسى، جبلي عِيْبَال وجِرِزِّيم كمكانين لتلاوة اللعنات والبركات في </w:t>
      </w:r>
      <w:r>
        <w:rPr>
          <w:rtl/>
          <w:cs/>
          <w:lang w:val="ar_AE" w:bidi="ar_AE"/>
        </w:rPr>
        <w:t>تثنية 27–28</w:t>
      </w:r>
      <w:r>
        <w:rPr>
          <w:rtl/>
          <w:cs/>
          <w:lang w:val="ar_AE" w:bidi="ar_AE"/>
        </w:rPr>
        <w:t>. وفقًا لـ</w:t>
      </w:r>
      <w:r>
        <w:rPr>
          <w:rtl/>
          <w:cs/>
          <w:lang w:val="ar_AE" w:bidi="ar_AE"/>
        </w:rPr>
        <w:t>تثنية 27: 12</w:t>
      </w:r>
      <w:r>
        <w:rPr>
          <w:rtl/>
          <w:cs/>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rtl/>
          <w:cs/>
          <w:lang w:val="ar_AE" w:bidi="ar_AE"/>
        </w:rPr>
      </w:r>
      <w:r>
        <w:rPr>
          <w:rtl/>
          <w:cs/>
          <w:lang w:val="ar_AE" w:bidi="ar_AE"/>
        </w:rPr>
        <w:t xml:space="preserve">يُسجل </w:t>
      </w:r>
      <w:r>
        <w:rPr>
          <w:rtl/>
          <w:cs/>
          <w:lang w:val="ar_AE" w:bidi="ar_AE"/>
        </w:rPr>
        <w:t>يشوع 8: 33</w:t>
      </w:r>
      <w:r>
        <w:rPr>
          <w:rtl/>
          <w:cs/>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r>
        <w:rPr>
          <w:rtl/>
          <w:cs/>
          <w:lang w:val="ar_AE" w:bidi="ar_AE"/>
        </w:rPr>
        <w:t>يشوع 8: 30</w:t>
      </w:r>
      <w:r>
        <w:rPr>
          <w:rtl/>
          <w:cs/>
          <w:lang w:val="ar_AE" w:bidi="ar_AE"/>
        </w:rPr>
        <w:t>) كما أمر مُوسَى (</w:t>
      </w:r>
      <w:r>
        <w:rPr>
          <w:rtl/>
          <w:cs/>
          <w:lang w:val="ar_AE" w:bidi="ar_AE"/>
        </w:rPr>
        <w:t>تثنية 27: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مكان مرتفع</w:t>
      </w:r>
      <w:r>
        <w:rPr>
          <w:rtl/>
          <w:cs/>
          <w:lang w:val="ar_AE" w:bidi="ar_AE"/>
        </w:rPr>
      </w:r>
    </w:p>
    <w:p>
      <w:pPr>
        <w:bidi/>
      </w:pPr>
      <w:r>
        <w:rPr>
          <w:rtl/>
          <w:cs/>
          <w:lang w:val="ar_AE" w:bidi="ar_AE"/>
        </w:rPr>
      </w:r>
      <w:r>
        <w:rPr>
          <w:rtl/>
          <w:cs/>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r>
        <w:rPr>
          <w:rtl/>
          <w:cs/>
          <w:lang w:val="ar_AE" w:bidi="ar_AE"/>
        </w:rPr>
        <w:t>خر 3:1–4</w:t>
      </w:r>
      <w:r>
        <w:rPr>
          <w:rtl/>
          <w:cs/>
          <w:lang w:val="ar_AE" w:bidi="ar_AE"/>
        </w:rPr>
        <w:t xml:space="preserve">; </w:t>
      </w:r>
      <w:r>
        <w:rPr>
          <w:rtl/>
          <w:cs/>
          <w:lang w:val="ar_AE" w:bidi="ar_AE"/>
        </w:rPr>
        <w:t>16</w:t>
      </w:r>
      <w:r>
        <w:rPr>
          <w:rtl/>
          <w:cs/>
          <w:lang w:val="ar_AE" w:bidi="ar_AE"/>
        </w:rPr>
        <w:t xml:space="preserve">; </w:t>
      </w:r>
      <w:r>
        <w:rPr>
          <w:rtl/>
          <w:cs/>
          <w:lang w:val="ar_AE" w:bidi="ar_AE"/>
        </w:rPr>
        <w:t>19–23</w:t>
      </w:r>
      <w:r>
        <w:rPr>
          <w:rtl/>
          <w:cs/>
          <w:lang w:val="ar_AE" w:bidi="ar_AE"/>
        </w:rPr>
        <w:t xml:space="preserve">; </w:t>
      </w:r>
      <w:r>
        <w:rPr>
          <w:rtl/>
          <w:cs/>
          <w:lang w:val="ar_AE" w:bidi="ar_AE"/>
        </w:rPr>
        <w:t>1 ملوك 19:8–18</w:t>
      </w:r>
      <w:r>
        <w:rPr>
          <w:rtl/>
          <w:cs/>
          <w:lang w:val="ar_AE" w:bidi="ar_AE"/>
        </w:rPr>
        <w:t>)، وأصبح جبل صهيون تقريبًا بنفس الأهمية عندما كان داود ملكًا (</w:t>
      </w:r>
      <w:r>
        <w:rPr>
          <w:rtl/>
          <w:cs/>
          <w:lang w:val="ar_AE" w:bidi="ar_AE"/>
        </w:rPr>
        <w:t>مز 50:2</w:t>
      </w:r>
      <w:r>
        <w:rPr>
          <w:rtl/>
          <w:cs/>
          <w:lang w:val="ar_AE" w:bidi="ar_AE"/>
        </w:rPr>
        <w:t xml:space="preserve">; </w:t>
      </w:r>
      <w:r>
        <w:rPr>
          <w:rtl/>
          <w:cs/>
          <w:lang w:val="ar_AE" w:bidi="ar_AE"/>
        </w:rPr>
        <w:t>إش 2:2–4</w:t>
      </w:r>
      <w:r>
        <w:rPr>
          <w:rtl/>
          <w:cs/>
          <w:lang w:val="ar_AE" w:bidi="ar_AE"/>
        </w:rPr>
        <w:t>).</w:t>
      </w:r>
    </w:p>
    <w:p>
      <w:pPr>
        <w:bidi/>
      </w:pPr>
      <w:r>
        <w:rPr>
          <w:rtl/>
          <w:cs/>
          <w:lang w:val="ar_AE" w:bidi="ar_AE"/>
        </w:rPr>
      </w:r>
      <w:r>
        <w:rPr>
          <w:rtl/>
          <w:cs/>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r>
        <w:rPr>
          <w:rtl/>
          <w:cs/>
          <w:lang w:val="ar_AE" w:bidi="ar_AE"/>
        </w:rPr>
        <w:t xml:space="preserve">خر 19؛ </w:t>
      </w:r>
      <w:r>
        <w:rPr>
          <w:rtl/>
          <w:cs/>
          <w:lang w:val="ar_AE" w:bidi="ar_AE"/>
        </w:rPr>
        <w:t xml:space="preserve">راجع </w:t>
      </w:r>
      <w:r>
        <w:rPr>
          <w:rtl/>
          <w:cs/>
          <w:lang w:val="ar_AE" w:bidi="ar_AE"/>
        </w:rPr>
        <w:t>1 مل 8 : 27</w:t>
      </w:r>
      <w:r>
        <w:rPr>
          <w:rtl/>
          <w:cs/>
          <w:lang w:val="ar_AE" w:bidi="ar_AE"/>
        </w:rPr>
        <w:t>).</w:t>
      </w:r>
      <w:r>
        <w:rPr>
          <w:rtl/>
          <w:cs/>
          <w:lang w:val="ar_AE" w:bidi="ar_AE"/>
        </w:rPr>
        <w:t xml:space="preserve"> </w:t>
      </w:r>
    </w:p>
    <w:p>
      <w:pPr>
        <w:bidi/>
      </w:pPr>
      <w:r>
        <w:rPr>
          <w:rtl/>
          <w:cs/>
          <w:lang w:val="ar_AE" w:bidi="ar_AE"/>
        </w:rPr>
      </w:r>
      <w:r>
        <w:rPr>
          <w:rtl/>
          <w:cs/>
          <w:lang w:val="ar_AE" w:bidi="ar_AE"/>
        </w:rPr>
        <w:t>في العهد الجديد، حدثت معظم أنشطة يسوع على الجبال. فقد وعظ هناك (</w:t>
      </w:r>
      <w:r>
        <w:rPr>
          <w:rtl/>
          <w:cs/>
          <w:lang w:val="ar_AE" w:bidi="ar_AE"/>
        </w:rPr>
        <w:t>متى 5: 1</w:t>
      </w:r>
      <w:r>
        <w:rPr>
          <w:rtl/>
          <w:cs/>
          <w:lang w:val="ar_AE" w:bidi="ar_AE"/>
        </w:rPr>
        <w:t>)؛ واختلى هناك ليصلي (</w:t>
      </w:r>
      <w:r>
        <w:rPr>
          <w:rtl/>
          <w:cs/>
          <w:lang w:val="ar_AE" w:bidi="ar_AE"/>
        </w:rPr>
        <w:t>لوقا 6:12</w:t>
      </w:r>
      <w:r>
        <w:rPr>
          <w:rtl/>
          <w:cs/>
          <w:lang w:val="ar_AE" w:bidi="ar_AE"/>
        </w:rPr>
        <w:t>)؛ وتغيرت هيئته "تجلى" على جبل (</w:t>
      </w:r>
      <w:r>
        <w:rPr>
          <w:rtl/>
          <w:cs/>
          <w:lang w:val="ar_AE" w:bidi="ar_AE"/>
        </w:rPr>
        <w:t>لوقا 9:28–36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pStyle w:val="Heading2"/>
        <w:bidi/>
      </w:pPr>
      <w:r>
        <w:rPr>
          <w:b/>
          <w:rtl/>
          <w:cs/>
          <w:lang w:val="ar_AE" w:bidi="ar_AE"/>
        </w:rPr>
        <w:t>جبل نَبو</w:t>
      </w:r>
    </w:p>
    <w:p>
      <w:pPr>
        <w:bidi/>
      </w:pPr>
      <w:r>
        <w:rPr>
          <w:rtl/>
          <w:cs/>
          <w:lang w:val="ar_AE" w:bidi="ar_AE"/>
        </w:rPr>
      </w:r>
      <w:r>
        <w:rPr>
          <w:rtl/>
          <w:cs/>
          <w:lang w:val="ar_AE" w:bidi="ar_AE"/>
        </w:rPr>
        <w:t xml:space="preserve">انظر </w:t>
      </w:r>
      <w:r>
        <w:rPr>
          <w:rtl/>
          <w:cs/>
          <w:lang w:val="ar_AE" w:bidi="ar_AE"/>
        </w:rPr>
        <w:t xml:space="preserve">نبو،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bidi/>
      </w:pPr>
      <w:r>
        <w:rPr>
          <w:rtl/>
          <w:cs/>
          <w:lang w:val="ar_AE" w:bidi="ar_AE"/>
        </w:rPr>
      </w:r>
      <w:r>
        <w:rPr>
          <w:rtl/>
          <w:cs/>
          <w:lang w:val="ar_AE" w:bidi="ar_AE"/>
        </w:rPr>
        <w:t>اسم جبل مرتفع شرق ٱلْأرْدنِّ مقابل مدينة أَرِيحَا. خيم بنو إسرائيل بالقرب منه في المرحلة الأخيرة من رحلتهم إلى أرض المَوْعِد (</w:t>
      </w:r>
      <w:r>
        <w:rPr>
          <w:rtl/>
          <w:cs/>
          <w:lang w:val="ar_AE" w:bidi="ar_AE"/>
        </w:rPr>
        <w:t>تثنية 32:49</w:t>
      </w:r>
      <w:r>
        <w:rPr>
          <w:rtl/>
          <w:cs/>
          <w:lang w:val="ar_AE" w:bidi="ar_AE"/>
        </w:rPr>
        <w:t>). الجبل الذي يُعرف الآن باسم نَبو له قمتان؛ في العهد القديم تُسمى قمة نَبو ٱلْفِسْجَةِ (</w:t>
      </w:r>
      <w:r>
        <w:rPr>
          <w:rtl/>
          <w:cs/>
          <w:lang w:val="ar_AE" w:bidi="ar_AE"/>
        </w:rPr>
        <w:t>34:1</w:t>
      </w:r>
      <w:r>
        <w:rPr>
          <w:rtl/>
          <w:cs/>
          <w:lang w:val="ar_AE" w:bidi="ar_AE"/>
        </w:rPr>
        <w:t xml:space="preserve">). من هذا الموقع المرتفع شاهد موسَى أرض المَوْعِد (الآيات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نفتالي</w:t>
      </w:r>
      <w:r>
        <w:rPr>
          <w:rtl/>
          <w:cs/>
          <w:lang w:val="ar_AE" w:bidi="ar_AE"/>
        </w:rPr>
      </w:r>
    </w:p>
    <w:p>
      <w:pPr>
        <w:pStyle w:val="Heading2"/>
        <w:bidi/>
      </w:pPr>
      <w:r>
        <w:rPr>
          <w:rtl/>
          <w:cs/>
          <w:lang w:val="ar_AE" w:bidi="ar_AE"/>
        </w:rPr>
        <w:t>جَبَلِ</w:t>
      </w:r>
      <w:r>
        <w:rPr>
          <w:rtl/>
          <w:cs/>
          <w:lang w:val="ar_AE" w:bidi="ar_AE"/>
        </w:rPr>
        <w:t xml:space="preserve"> نَفْتَالِي</w:t>
      </w:r>
    </w:p>
    <w:p>
      <w:pPr>
        <w:bidi/>
      </w:pPr>
      <w:r>
        <w:rPr>
          <w:rtl/>
          <w:cs/>
          <w:lang w:val="ar_AE" w:bidi="ar_AE"/>
        </w:rPr>
      </w:r>
      <w:r>
        <w:rPr>
          <w:rtl/>
          <w:cs/>
          <w:lang w:val="ar_AE" w:bidi="ar_AE"/>
        </w:rPr>
        <w:t>المنطقة الجبلية التي تشكل الجزء الأكبر من إقليم نفتالي، حيث تم تخصيص بلدة قادش كمدينة ملجأ (</w:t>
      </w:r>
      <w:r>
        <w:rPr>
          <w:rtl/>
          <w:cs/>
          <w:lang w:val="ar_AE" w:bidi="ar_AE"/>
        </w:rPr>
        <w:t>يشوع 20:7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سبط نفتالي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b/>
          <w:rtl/>
          <w:cs/>
          <w:lang w:val="ar_AE" w:bidi="ar_AE"/>
        </w:rPr>
        <w:t>جبل هور</w:t>
      </w:r>
    </w:p>
    <w:p>
      <w:pPr>
        <w:bidi/>
      </w:pPr>
      <w:r>
        <w:rPr>
          <w:rtl/>
          <w:cs/>
          <w:lang w:val="ar_AE" w:bidi="ar_AE"/>
        </w:rPr>
      </w:r>
      <w:r>
        <w:rPr>
          <w:rtl/>
          <w:cs/>
          <w:lang w:val="ar_AE" w:bidi="ar_AE"/>
        </w:rPr>
        <w:t xml:space="preserve">انظر </w:t>
      </w:r>
      <w:r>
        <w:rPr>
          <w:rtl/>
          <w:cs/>
          <w:lang w:val="ar_AE" w:bidi="ar_AE"/>
        </w:rPr>
        <w:t xml:space="preserve">هور،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rtl/>
          <w:cs/>
          <w:lang w:val="ar_AE" w:bidi="ar_AE"/>
        </w:rPr>
        <w:t>جَبَل هُور</w:t>
      </w:r>
    </w:p>
    <w:p>
      <w:pPr>
        <w:bidi/>
      </w:pPr>
      <w:r>
        <w:rPr>
          <w:rtl/>
          <w:cs/>
          <w:lang w:val="ar_AE" w:bidi="ar_AE"/>
        </w:rPr>
      </w:r>
      <w:r>
        <w:rPr>
          <w:rtl/>
          <w:cs/>
          <w:lang w:val="ar_AE" w:bidi="ar_AE"/>
        </w:rPr>
        <w:t>1. جبل يقع على حدود أرض أَدُوم (</w:t>
      </w:r>
      <w:r>
        <w:rPr>
          <w:rtl/>
          <w:cs/>
          <w:lang w:val="ar_AE" w:bidi="ar_AE"/>
        </w:rPr>
        <w:t>عدد 20:23؛</w:t>
      </w:r>
      <w:r>
        <w:rPr>
          <w:rtl/>
          <w:cs/>
          <w:lang w:val="ar_AE" w:bidi="ar_AE"/>
        </w:rPr>
        <w:t xml:space="preserve"> </w:t>
      </w:r>
      <w:r>
        <w:rPr>
          <w:rtl/>
          <w:cs/>
          <w:lang w:val="ar_AE" w:bidi="ar_AE"/>
        </w:rPr>
        <w:t>33: 37</w:t>
      </w:r>
      <w:r>
        <w:rPr>
          <w:rtl/>
          <w:cs/>
          <w:lang w:val="ar_AE" w:bidi="ar_AE"/>
        </w:rPr>
        <w:t>). كان جَبَل هُور هو المكان الأول الذي أتى إليه بنو إسرائيل (</w:t>
      </w:r>
      <w:r>
        <w:rPr>
          <w:rtl/>
          <w:cs/>
          <w:lang w:val="ar_AE" w:bidi="ar_AE"/>
        </w:rPr>
        <w:t>عدد 20:22</w:t>
      </w:r>
      <w:r>
        <w:rPr>
          <w:rtl/>
          <w:cs/>
          <w:lang w:val="ar_AE" w:bidi="ar_AE"/>
        </w:rPr>
        <w:t>) بعد تيهانهم لما يقرب من 40 عامًا (</w:t>
      </w:r>
      <w:r>
        <w:rPr>
          <w:rtl/>
          <w:cs/>
          <w:lang w:val="ar_AE" w:bidi="ar_AE"/>
        </w:rPr>
        <w:t>تثنية 2: 14</w:t>
      </w:r>
      <w:r>
        <w:rPr>
          <w:rtl/>
          <w:cs/>
          <w:lang w:val="ar_AE" w:bidi="ar_AE"/>
        </w:rPr>
        <w:t xml:space="preserve">). لم يُسمح لأخي مُوسَى، هَارون، بدخول كَنْعَان لأنه رفض الامتثال لأوامر الرَّب في </w:t>
      </w:r>
      <w:r>
        <w:rPr>
          <w:rtl/>
          <w:cs/>
          <w:lang w:val="ar_AE" w:bidi="ar_AE"/>
        </w:rPr>
        <w:t>مَرِيبَة</w:t>
      </w:r>
      <w:r>
        <w:rPr>
          <w:rtl/>
          <w:cs/>
          <w:lang w:val="ar_AE" w:bidi="ar_AE"/>
        </w:rPr>
        <w:t xml:space="preserve"> (</w:t>
      </w:r>
      <w:r>
        <w:rPr>
          <w:rtl/>
          <w:cs/>
          <w:lang w:val="ar_AE" w:bidi="ar_AE"/>
        </w:rPr>
        <w:t>عدد 20:7–13، 24</w:t>
      </w:r>
      <w:r>
        <w:rPr>
          <w:rtl/>
          <w:cs/>
          <w:lang w:val="ar_AE" w:bidi="ar_AE"/>
        </w:rPr>
        <w:t>). خُلعت ملابس هارون الكهنوتية عنه ووُضعت بعد ذلك على ابنه أَلِعَازَار، ومات هَارون على قمة جَبَل هُور (</w:t>
      </w:r>
      <w:r>
        <w:rPr>
          <w:rtl/>
          <w:cs/>
          <w:lang w:val="ar_AE" w:bidi="ar_AE"/>
        </w:rPr>
        <w:t>عدد 20:25–29</w:t>
      </w:r>
      <w:r>
        <w:rPr>
          <w:rtl/>
          <w:cs/>
          <w:lang w:val="ar_AE" w:bidi="ar_AE"/>
        </w:rPr>
        <w:t>) عن عمر يناهز 123 عامًا. عوقب مُوسَى بعقوبة مشابهة لاحقًا، حيث مات على جبل نَبُو، ويُقارن موته بموت هَارون على جَبَل هُور (</w:t>
      </w:r>
      <w:r>
        <w:rPr>
          <w:rtl/>
          <w:cs/>
          <w:lang w:val="ar_AE" w:bidi="ar_AE"/>
        </w:rPr>
        <w:t>تثنية 32: 49–51</w:t>
      </w:r>
      <w:r>
        <w:rPr>
          <w:rtl/>
          <w:cs/>
          <w:lang w:val="ar_AE" w:bidi="ar_AE"/>
        </w:rPr>
        <w:t xml:space="preserve">). وفقًا لـ </w:t>
      </w:r>
      <w:r>
        <w:rPr>
          <w:rtl/>
          <w:cs/>
          <w:lang w:val="ar_AE" w:bidi="ar_AE"/>
        </w:rPr>
        <w:t>تثنية 10: 6</w:t>
      </w:r>
      <w:r>
        <w:rPr>
          <w:rtl/>
          <w:cs/>
          <w:lang w:val="ar_AE" w:bidi="ar_AE"/>
        </w:rPr>
        <w:t xml:space="preserve">، مات هَارون ودُفن في مُسِيرُوت (ربما </w:t>
      </w:r>
      <w:r>
        <w:rPr>
          <w:rtl/>
          <w:cs/>
          <w:lang w:val="ar_AE" w:bidi="ar_AE"/>
        </w:rPr>
        <w:t>مُسِيرُوت</w:t>
      </w:r>
      <w:r>
        <w:rPr>
          <w:rtl/>
          <w:cs/>
          <w:lang w:val="ar_AE" w:bidi="ar_AE"/>
        </w:rPr>
        <w:t xml:space="preserve"> المذكورة في </w:t>
      </w:r>
      <w:r>
        <w:rPr>
          <w:rtl/>
          <w:cs/>
          <w:lang w:val="ar_AE" w:bidi="ar_AE"/>
        </w:rPr>
        <w:t>عدد 33: 30–31</w:t>
      </w:r>
      <w:r>
        <w:rPr>
          <w:rtl/>
          <w:cs/>
          <w:lang w:val="ar_AE" w:bidi="ar_AE"/>
        </w:rPr>
        <w:t>)، لابُدّ وأنه مكان قريب جدًا من (أو ربما جزءًا من) جَبَل هُور.</w:t>
      </w:r>
    </w:p>
    <w:p>
      <w:pPr>
        <w:bidi/>
      </w:pPr>
      <w:r>
        <w:rPr>
          <w:rtl/>
          <w:cs/>
          <w:lang w:val="ar_AE" w:bidi="ar_AE"/>
        </w:rPr>
      </w:r>
      <w:r>
        <w:rPr>
          <w:rtl/>
          <w:cs/>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r>
        <w:rPr>
          <w:rtl/>
          <w:cs/>
          <w:lang w:val="ar_AE" w:bidi="ar_AE"/>
        </w:rPr>
        <w:t>تكوين 49:26</w:t>
      </w:r>
      <w:r>
        <w:rPr>
          <w:rtl/>
          <w:cs/>
          <w:lang w:val="ar_AE" w:bidi="ar_AE"/>
        </w:rPr>
        <w:t>)، لذا فإنَّ "جَبَل هُور" ربما يعني ببساطة "جبل الجبال" أو "الجبل العالي" بدلًا من كونه اسم علم.</w:t>
      </w:r>
    </w:p>
    <w:p>
      <w:pPr>
        <w:bidi/>
      </w:pPr>
      <w:r>
        <w:rPr>
          <w:rtl/>
          <w:cs/>
          <w:lang w:val="ar_AE" w:bidi="ar_AE"/>
        </w:rPr>
      </w:r>
      <w:r>
        <w:rPr>
          <w:rtl/>
          <w:cs/>
          <w:lang w:val="ar_AE" w:bidi="ar_AE"/>
        </w:rPr>
        <w:t>٢. جبل آخر يقع في الشمال البعيد (</w:t>
      </w:r>
      <w:r>
        <w:rPr>
          <w:rtl/>
          <w:cs/>
          <w:lang w:val="ar_AE" w:bidi="ar_AE"/>
        </w:rPr>
        <w:t>عدد 34: 7–8</w:t>
      </w:r>
      <w:r>
        <w:rPr>
          <w:rtl/>
          <w:cs/>
          <w:lang w:val="ar_AE" w:bidi="ar_AE"/>
        </w:rPr>
        <w:t>). يُعرف عمومًا إما ب</w:t>
      </w:r>
      <w:r>
        <w:rPr>
          <w:rtl/>
          <w:cs/>
          <w:lang w:val="ar_AE" w:bidi="ar_AE"/>
        </w:rPr>
        <w:t xml:space="preserve">جَبَل حَرْمُون </w:t>
      </w:r>
      <w:r>
        <w:rPr>
          <w:rtl/>
          <w:cs/>
          <w:lang w:val="ar_AE" w:bidi="ar_AE"/>
        </w:rPr>
        <w:t>أو جبل عكار، وربما كان أيضًا جبلًا شاهق الارتفاع.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يَعَارِيم</w:t>
      </w:r>
      <w:r>
        <w:rPr>
          <w:rtl/>
          <w:cs/>
          <w:lang w:val="ar_AE" w:bidi="ar_AE"/>
        </w:rPr>
      </w:r>
    </w:p>
    <w:p>
      <w:pPr>
        <w:pStyle w:val="Heading2"/>
        <w:bidi/>
      </w:pPr>
      <w:r>
        <w:rPr>
          <w:rtl/>
          <w:cs/>
          <w:lang w:val="ar_AE" w:bidi="ar_AE"/>
        </w:rPr>
        <w:t>جَبَلِ يَعَارِيم</w:t>
      </w:r>
    </w:p>
    <w:p>
      <w:pPr>
        <w:bidi/>
      </w:pPr>
      <w:r>
        <w:rPr>
          <w:rtl/>
          <w:cs/>
          <w:lang w:val="ar_AE" w:bidi="ar_AE"/>
        </w:rPr>
      </w:r>
      <w:r>
        <w:rPr>
          <w:rtl/>
          <w:cs/>
          <w:lang w:val="ar_AE" w:bidi="ar_AE"/>
        </w:rPr>
        <w:t>جبل على الحدود الشمالية الغربية لإقليم يهوذا بين بيت شمس وقرية يعاريم. تقع كسالون على منحدره الشمالي (</w:t>
      </w:r>
      <w:r>
        <w:rPr>
          <w:rtl/>
          <w:cs/>
          <w:lang w:val="ar_AE" w:bidi="ar_AE"/>
        </w:rPr>
        <w:t>يش 15:10</w:t>
      </w:r>
      <w:r>
        <w:rPr>
          <w:rtl/>
          <w:cs/>
          <w:lang w:val="ar_AE" w:bidi="ar_AE"/>
        </w:rPr>
        <w:t>). يرتبط بجبل سعير وجبل عفرون.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كسالون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جبن</w:t>
      </w:r>
      <w:r>
        <w:rPr>
          <w:rtl/>
          <w:cs/>
          <w:lang w:val="ar_AE" w:bidi="ar_AE"/>
        </w:rPr>
      </w:r>
    </w:p>
    <w:p>
      <w:pPr>
        <w:bidi/>
      </w:pPr>
      <w:r>
        <w:rPr>
          <w:rtl/>
          <w:cs/>
          <w:lang w:val="ar_AE" w:bidi="ar_AE"/>
        </w:rPr>
      </w:r>
      <w:r>
        <w:rPr>
          <w:rtl/>
          <w:cs/>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r>
        <w:rPr>
          <w:rtl/>
          <w:cs/>
          <w:lang w:val="ar_AE" w:bidi="ar_AE"/>
        </w:rPr>
        <w:t>أَيّوبَ 10:10</w:t>
      </w:r>
      <w:r>
        <w:rPr>
          <w:rtl/>
          <w:cs/>
          <w:lang w:val="ar_AE" w:bidi="ar_AE"/>
        </w:rPr>
        <w:t>: "</w:t>
      </w:r>
      <w:r>
        <w:rPr>
          <w:rtl/>
          <w:cs/>
          <w:lang w:val="ar_AE" w:bidi="ar_AE"/>
        </w:rPr>
        <w:t>أَلَمْ تَصُبَّنِي كَٱللَّبَنِ، وَخَثَّرْتَنِي كَٱلْجُبْنِ؟</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w:t>
      </w:r>
      <w:r>
        <w:rPr>
          <w:rtl/>
          <w:cs/>
          <w:lang w:val="ar_AE" w:bidi="ar_AE"/>
        </w:rPr>
      </w:r>
    </w:p>
    <w:p>
      <w:pPr>
        <w:pStyle w:val="Heading2"/>
        <w:bidi/>
      </w:pPr>
      <w:r>
        <w:rPr>
          <w:rtl/>
          <w:cs/>
          <w:lang w:val="ar_AE" w:bidi="ar_AE"/>
        </w:rPr>
        <w:t>جَتَّ</w:t>
      </w:r>
    </w:p>
    <w:p>
      <w:pPr>
        <w:bidi/>
      </w:pPr>
      <w:r>
        <w:rPr>
          <w:rtl/>
          <w:cs/>
          <w:lang w:val="ar_AE" w:bidi="ar_AE"/>
        </w:rPr>
      </w:r>
      <w:r>
        <w:rPr>
          <w:rtl/>
          <w:cs/>
          <w:lang w:val="ar_AE" w:bidi="ar_AE"/>
        </w:rPr>
        <w:t>مدينة محصنة (</w:t>
      </w:r>
      <w:r>
        <w:rPr>
          <w:rtl/>
          <w:cs/>
          <w:lang w:val="ar_AE" w:bidi="ar_AE"/>
        </w:rPr>
        <w:t>2 أخبار 26:6</w:t>
      </w:r>
      <w:r>
        <w:rPr>
          <w:rtl/>
          <w:cs/>
          <w:lang w:val="ar_AE" w:bidi="ar_AE"/>
        </w:rPr>
        <w:t>) وواحدة من المدن الخمس للفلسطينيين، التي شملت أيضًا غَزَّةَ، وأَشْدودَ، وأَشْقَلونَ، وعَقْرونَ (</w:t>
      </w:r>
      <w:r>
        <w:rPr>
          <w:rtl/>
          <w:cs/>
          <w:lang w:val="ar_AE" w:bidi="ar_AE"/>
        </w:rPr>
        <w:t>يشوع 13:3؛</w:t>
      </w:r>
      <w:r>
        <w:rPr>
          <w:rtl/>
          <w:cs/>
          <w:lang w:val="ar_AE" w:bidi="ar_AE"/>
        </w:rPr>
        <w:t xml:space="preserve"> </w:t>
      </w:r>
      <w:r>
        <w:rPr>
          <w:rtl/>
          <w:cs/>
          <w:lang w:val="ar_AE" w:bidi="ar_AE"/>
        </w:rPr>
        <w:t>1 صموئيل 6:17</w:t>
      </w:r>
      <w:r>
        <w:rPr>
          <w:rtl/>
          <w:cs/>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r>
        <w:rPr>
          <w:rtl/>
          <w:cs/>
          <w:lang w:val="ar_AE" w:bidi="ar_AE"/>
        </w:rPr>
        <w:t>1 أخبار 18:1</w:t>
      </w:r>
      <w:r>
        <w:rPr>
          <w:rtl/>
          <w:cs/>
          <w:lang w:val="ar_AE" w:bidi="ar_AE"/>
        </w:rPr>
        <w:t>). وقد كانت هذه المدينة الكنعانية موطن لجُلْيَات (</w:t>
      </w:r>
      <w:r>
        <w:rPr>
          <w:rtl/>
          <w:cs/>
          <w:lang w:val="ar_AE" w:bidi="ar_AE"/>
        </w:rPr>
        <w:t>1 صموئيل 17:4</w:t>
      </w:r>
      <w:r>
        <w:rPr>
          <w:rtl/>
          <w:cs/>
          <w:lang w:val="ar_AE" w:bidi="ar_AE"/>
        </w:rPr>
        <w:t>) ورجال آخرين طوال القامة (</w:t>
      </w:r>
      <w:r>
        <w:rPr>
          <w:rtl/>
          <w:cs/>
          <w:lang w:val="ar_AE" w:bidi="ar_AE"/>
        </w:rPr>
        <w:t>2 صموئيل 21:18–22</w:t>
      </w:r>
      <w:r>
        <w:rPr>
          <w:rtl/>
          <w:cs/>
          <w:lang w:val="ar_AE" w:bidi="ar_AE"/>
        </w:rPr>
        <w:t>). رغم أن يشوع خاض معارك كثيرة، بقي بعض من نسل العناقيين في الأرض (</w:t>
      </w:r>
      <w:r>
        <w:rPr>
          <w:rtl/>
          <w:cs/>
          <w:lang w:val="ar_AE" w:bidi="ar_AE"/>
        </w:rPr>
        <w:t>يشوع 10:36–39؛</w:t>
      </w:r>
      <w:r>
        <w:rPr>
          <w:rtl/>
          <w:cs/>
          <w:lang w:val="ar_AE" w:bidi="ar_AE"/>
        </w:rPr>
        <w:t xml:space="preserve"> </w:t>
      </w:r>
      <w:r>
        <w:rPr>
          <w:rtl/>
          <w:cs/>
          <w:lang w:val="ar_AE" w:bidi="ar_AE"/>
        </w:rPr>
        <w:t>11:21–22</w:t>
      </w:r>
      <w:r>
        <w:rPr>
          <w:rtl/>
          <w:cs/>
          <w:lang w:val="ar_AE" w:bidi="ar_AE"/>
        </w:rPr>
        <w:t>).</w:t>
      </w:r>
    </w:p>
    <w:p>
      <w:pPr>
        <w:bidi/>
      </w:pPr>
      <w:r>
        <w:rPr>
          <w:rtl/>
          <w:cs/>
          <w:lang w:val="ar_AE" w:bidi="ar_AE"/>
        </w:rPr>
      </w:r>
      <w:r>
        <w:rPr>
          <w:rtl/>
          <w:cs/>
          <w:lang w:val="ar_AE" w:bidi="ar_AE"/>
        </w:rPr>
        <w:t>عندما استولى الفلسطينيون على تابوت ٱللهِ، نقلوه من حجَر المعونة إلى أَشْدود، ومن هناك إلى جَتّ (</w:t>
      </w:r>
      <w:r>
        <w:rPr>
          <w:rtl/>
          <w:cs/>
          <w:lang w:val="ar_AE" w:bidi="ar_AE"/>
        </w:rPr>
        <w:t>1 صم 5:8</w:t>
      </w:r>
      <w:r>
        <w:rPr>
          <w:rtl/>
          <w:cs/>
          <w:lang w:val="ar_AE" w:bidi="ar_AE"/>
        </w:rPr>
        <w:t>)، ثم إلى عَقْرونَ. بعد أن مات العديد من الفلسطينيين أو أصيبوا بالأورام، أُعيد التابوت إلى إِسْرَائِيلَ، أولًا إلى بيت شمس ثم إلى قَرْيَة يَعَارِيم (</w:t>
      </w:r>
      <w:r>
        <w:rPr>
          <w:rtl/>
          <w:cs/>
          <w:lang w:val="ar_AE" w:bidi="ar_AE"/>
        </w:rPr>
        <w:t>6:14؛</w:t>
      </w:r>
      <w:r>
        <w:rPr>
          <w:rtl/>
          <w:cs/>
          <w:lang w:val="ar_AE" w:bidi="ar_AE"/>
        </w:rPr>
        <w:t xml:space="preserve"> </w:t>
      </w:r>
      <w:r>
        <w:rPr>
          <w:rtl/>
          <w:cs/>
          <w:lang w:val="ar_AE" w:bidi="ar_AE"/>
        </w:rPr>
        <w:t>7:1</w:t>
      </w:r>
      <w:r>
        <w:rPr>
          <w:rtl/>
          <w:cs/>
          <w:lang w:val="ar_AE" w:bidi="ar_AE"/>
        </w:rPr>
        <w:t>). عندما هرب دَاود من شَاول، جاء إلى جَتّ وتظاهر بالجنون أمام أَخِيش ملك المدينة (</w:t>
      </w:r>
      <w:r>
        <w:rPr>
          <w:rtl/>
          <w:cs/>
          <w:lang w:val="ar_AE" w:bidi="ar_AE"/>
        </w:rPr>
        <w:t>21:10–15</w:t>
      </w:r>
      <w:r>
        <w:rPr>
          <w:rtl/>
          <w:cs/>
          <w:lang w:val="ar_AE" w:bidi="ar_AE"/>
        </w:rPr>
        <w:t>). وخلال تمرُّد أَبْشَالوم، خدم 600 جَتّي بين مُرْتَزِقَة دَاود (</w:t>
      </w:r>
      <w:r>
        <w:rPr>
          <w:rtl/>
          <w:cs/>
          <w:lang w:val="ar_AE" w:bidi="ar_AE"/>
        </w:rPr>
        <w:t>2 صم 15:18</w:t>
      </w:r>
      <w:r>
        <w:rPr>
          <w:rtl/>
          <w:cs/>
          <w:lang w:val="ar_AE" w:bidi="ar_AE"/>
        </w:rPr>
        <w:t xml:space="preserve">). ووفقًا لـ </w:t>
      </w:r>
      <w:r>
        <w:rPr>
          <w:rtl/>
          <w:cs/>
          <w:lang w:val="ar_AE" w:bidi="ar_AE"/>
        </w:rPr>
        <w:t>2 أخبار الأيام 11:8</w:t>
      </w:r>
      <w:r>
        <w:rPr>
          <w:rtl/>
          <w:cs/>
          <w:lang w:val="ar_AE" w:bidi="ar_AE"/>
        </w:rPr>
        <w:t xml:space="preserve">، قام رَحبْعَام بتحصين مدينة جَتّ، ويذكر سفر </w:t>
      </w:r>
      <w:r>
        <w:rPr>
          <w:rtl/>
          <w:cs/>
          <w:lang w:val="ar_AE" w:bidi="ar_AE"/>
        </w:rPr>
        <w:t>2 ملوك 12:17</w:t>
      </w:r>
      <w:r>
        <w:rPr>
          <w:rtl/>
          <w:cs/>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r>
        <w:rPr>
          <w:rtl/>
          <w:cs/>
          <w:lang w:val="ar_AE" w:bidi="ar_AE"/>
        </w:rPr>
        <w:t>2 أخبار الأيام 26:6</w:t>
      </w:r>
      <w:r>
        <w:rPr>
          <w:rtl/>
          <w:cs/>
          <w:lang w:val="ar_AE" w:bidi="ar_AE"/>
        </w:rPr>
        <w:t>). واختفت المدينة بعد أن حاصرها وغزاها سَرْجون الثاني في القرن الثامن قبل الميلاد (</w:t>
      </w:r>
      <w:r>
        <w:rPr>
          <w:rtl/>
          <w:cs/>
          <w:lang w:val="ar_AE" w:bidi="ar_AE"/>
        </w:rPr>
        <w:t>عاموس 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حَافَر</w:t>
      </w:r>
      <w:r>
        <w:rPr>
          <w:rtl/>
          <w:cs/>
          <w:lang w:val="ar_AE" w:bidi="ar_AE"/>
        </w:rPr>
      </w:r>
    </w:p>
    <w:p>
      <w:pPr>
        <w:pStyle w:val="Heading2"/>
        <w:bidi/>
      </w:pPr>
      <w:r>
        <w:rPr>
          <w:rtl/>
          <w:cs/>
          <w:lang w:val="ar_AE" w:bidi="ar_AE"/>
        </w:rPr>
        <w:t>جَتَّ حَافَر</w:t>
      </w:r>
    </w:p>
    <w:p>
      <w:pPr>
        <w:bidi/>
      </w:pPr>
      <w:r>
        <w:rPr>
          <w:rtl/>
          <w:cs/>
          <w:lang w:val="ar_AE" w:bidi="ar_AE"/>
        </w:rPr>
      </w:r>
      <w:r>
        <w:rPr>
          <w:rtl/>
          <w:cs/>
          <w:lang w:val="ar_AE" w:bidi="ar_AE"/>
        </w:rPr>
        <w:t>بلدة في الجليل، في منطقة زَبولون. وهي مسقط رأس يونان (</w:t>
      </w:r>
      <w:r>
        <w:rPr>
          <w:rtl/>
          <w:cs/>
          <w:lang w:val="ar_AE" w:bidi="ar_AE"/>
        </w:rPr>
        <w:t>يشوع 19:13</w:t>
      </w:r>
      <w:r>
        <w:rPr>
          <w:rtl/>
          <w:cs/>
          <w:lang w:val="ar_AE" w:bidi="ar_AE"/>
        </w:rPr>
        <w:t xml:space="preserve">; </w:t>
      </w:r>
      <w:r>
        <w:rPr>
          <w:rtl/>
          <w:cs/>
          <w:lang w:val="ar_AE" w:bidi="ar_AE"/>
        </w:rPr>
        <w:t>2 ملوك 14:25</w:t>
      </w:r>
      <w:r>
        <w:rPr>
          <w:rtl/>
          <w:cs/>
          <w:lang w:val="ar_AE" w:bidi="ar_AE"/>
        </w:rPr>
        <w:t>). ويُطلق علي موقعها حديثاً قرية "المشهد"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رِمُّونَ</w:t>
      </w:r>
      <w:r>
        <w:rPr>
          <w:rtl/>
          <w:cs/>
          <w:lang w:val="ar_AE" w:bidi="ar_AE"/>
        </w:rPr>
      </w:r>
    </w:p>
    <w:p>
      <w:pPr>
        <w:pStyle w:val="Heading2"/>
        <w:bidi/>
      </w:pPr>
      <w:r>
        <w:rPr>
          <w:rtl/>
          <w:cs/>
          <w:lang w:val="ar_AE" w:bidi="ar_AE"/>
        </w:rPr>
        <w:t>جَتَّ رِمُّونَ</w:t>
      </w:r>
    </w:p>
    <w:p>
      <w:pPr>
        <w:bidi/>
      </w:pPr>
      <w:r>
        <w:rPr>
          <w:rtl/>
          <w:cs/>
          <w:lang w:val="ar_AE" w:bidi="ar_AE"/>
        </w:rPr>
      </w:r>
      <w:r>
        <w:rPr>
          <w:rtl/>
          <w:cs/>
          <w:lang w:val="ar_AE" w:bidi="ar_AE"/>
        </w:rPr>
        <w:t>1. مدينة تقع في الأرض التي خُصِّصت نصيبًا لسبط دان (</w:t>
      </w:r>
      <w:r>
        <w:rPr>
          <w:rtl/>
          <w:cs/>
          <w:lang w:val="ar_AE" w:bidi="ar_AE"/>
        </w:rPr>
        <w:t>يشوع 19: 45</w:t>
      </w:r>
      <w:r>
        <w:rPr>
          <w:rtl/>
          <w:cs/>
          <w:lang w:val="ar_AE" w:bidi="ar_AE"/>
        </w:rPr>
        <w:t xml:space="preserve">). وقد كانت واحدة من المدن الأربع التي خُصِّصت للاويين من بني قهات في نصيب سبط دان (يشوع </w:t>
      </w:r>
      <w:r>
        <w:rPr>
          <w:rtl/>
          <w:cs/>
          <w:lang w:val="ar_AE" w:bidi="ar_AE"/>
        </w:rPr>
        <w:t>21: 24</w:t>
      </w:r>
      <w:r>
        <w:rPr>
          <w:rtl/>
          <w:cs/>
          <w:lang w:val="ar_AE" w:bidi="ar_AE"/>
        </w:rPr>
        <w:t>). وبعدما استولى عليها الكنعانيون، استعادها سبط أفرايم مرة أخرى، وصارت واحدة من مدنه المخصَّصة لبني لاوِي (</w:t>
      </w:r>
      <w:r>
        <w:rPr>
          <w:rtl/>
          <w:cs/>
          <w:lang w:val="ar_AE" w:bidi="ar_AE"/>
        </w:rPr>
        <w:t>1أخبار الأيام 6: 69</w:t>
      </w:r>
      <w:r>
        <w:rPr>
          <w:rtl/>
          <w:cs/>
          <w:lang w:val="ar_AE" w:bidi="ar_AE"/>
        </w:rPr>
        <w:t>). ويمكن ربط هذه المدينة بمدينة تل جريشة الحديثة.</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p>
    <w:p>
      <w:pPr>
        <w:bidi/>
      </w:pPr>
      <w:r>
        <w:rPr>
          <w:rtl/>
          <w:cs/>
          <w:lang w:val="ar_AE" w:bidi="ar_AE"/>
        </w:rPr>
      </w:r>
      <w:r>
        <w:rPr>
          <w:rtl/>
          <w:cs/>
          <w:lang w:val="ar_AE" w:bidi="ar_AE"/>
        </w:rPr>
        <w:t>2. واحدة من مدينتين أُعطيتا للاويين في نصيب سبط منسَّى غرب نهر الأردن (</w:t>
      </w:r>
      <w:r>
        <w:rPr>
          <w:rtl/>
          <w:cs/>
          <w:lang w:val="ar_AE" w:bidi="ar_AE"/>
        </w:rPr>
        <w:t>يشوع 21: 25</w:t>
      </w:r>
      <w:r>
        <w:rPr>
          <w:rtl/>
          <w:cs/>
          <w:lang w:val="ar_AE" w:bidi="ar_AE"/>
        </w:rPr>
        <w:t xml:space="preserve">)، ويشار هنا إلى احتمالية وجود خطأ في النسخ، وإلى أن القراءة الأصح على الأرجح هي </w:t>
      </w:r>
      <w:r>
        <w:rPr>
          <w:rtl/>
          <w:cs/>
          <w:lang w:val="ar_AE" w:bidi="ar_AE"/>
        </w:rPr>
        <w:t xml:space="preserve">بِلْعَامَ </w:t>
      </w:r>
      <w:r>
        <w:rPr>
          <w:rtl/>
          <w:cs/>
          <w:lang w:val="ar_AE" w:bidi="ar_AE"/>
        </w:rPr>
        <w:t xml:space="preserve">(راجع </w:t>
      </w:r>
      <w:r>
        <w:rPr>
          <w:rtl/>
          <w:cs/>
          <w:lang w:val="ar_AE" w:bidi="ar_AE"/>
        </w:rPr>
        <w:t>1أخبار الأيام 6: 70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جَتَّايِم</w:t>
      </w:r>
      <w:r>
        <w:rPr>
          <w:rtl/>
          <w:cs/>
          <w:lang w:val="ar_AE" w:bidi="ar_AE"/>
        </w:rPr>
      </w:r>
    </w:p>
    <w:p>
      <w:pPr>
        <w:pStyle w:val="Heading2"/>
        <w:bidi/>
      </w:pPr>
      <w:r>
        <w:rPr>
          <w:rtl/>
          <w:cs/>
          <w:lang w:val="ar_AE" w:bidi="ar_AE"/>
        </w:rPr>
        <w:t>جَتَّايِم</w:t>
      </w:r>
    </w:p>
    <w:p>
      <w:pPr>
        <w:bidi/>
      </w:pPr>
      <w:r>
        <w:rPr>
          <w:rtl/>
          <w:cs/>
          <w:lang w:val="ar_AE" w:bidi="ar_AE"/>
        </w:rPr>
      </w:r>
      <w:r>
        <w:rPr>
          <w:rtl/>
          <w:cs/>
          <w:lang w:val="ar_AE" w:bidi="ar_AE"/>
        </w:rPr>
        <w:t>بلدة في أرض سبط بَنْيَامِين هرب إليها سكان بَئِيروت، وظلوا هناك تحت الحماية المدنية (</w:t>
      </w:r>
      <w:r>
        <w:rPr>
          <w:rtl/>
          <w:cs/>
          <w:lang w:val="ar_AE" w:bidi="ar_AE"/>
        </w:rPr>
        <w:t>2 صم 4:3</w:t>
      </w:r>
      <w:r>
        <w:rPr>
          <w:rtl/>
          <w:cs/>
          <w:lang w:val="ar_AE" w:bidi="ar_AE"/>
        </w:rPr>
        <w:t xml:space="preserve">). يذكر </w:t>
      </w:r>
      <w:r>
        <w:rPr>
          <w:rtl/>
          <w:cs/>
          <w:lang w:val="ar_AE" w:bidi="ar_AE"/>
        </w:rPr>
        <w:t>نَحَمْيَا 11:33</w:t>
      </w:r>
      <w:r>
        <w:rPr>
          <w:rtl/>
          <w:cs/>
          <w:lang w:val="ar_AE" w:bidi="ar_AE"/>
        </w:rPr>
        <w:t xml:space="preserve"> </w:t>
      </w:r>
      <w:r>
        <w:rPr>
          <w:rtl/>
          <w:cs/>
          <w:lang w:val="ar_AE" w:bidi="ar_AE"/>
        </w:rPr>
        <w:t>جَتَّايِم</w:t>
      </w:r>
      <w:r>
        <w:rPr>
          <w:rtl/>
          <w:cs/>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rtl/>
          <w:cs/>
          <w:lang w:val="ar_AE" w:bidi="ar_AE"/>
        </w:rPr>
        <w:t>جَتَّايِم</w:t>
      </w:r>
      <w:r>
        <w:rPr>
          <w:rtl/>
          <w:cs/>
          <w:lang w:val="ar_AE" w:bidi="ar_AE"/>
        </w:rPr>
        <w:t xml:space="preserve"> الثاني في شمال غرب أورشَلِيم. ومع ذلك، يعتقد بعض اللاهوتيون أن هناك </w:t>
      </w:r>
      <w:r>
        <w:rPr>
          <w:rtl/>
          <w:cs/>
          <w:lang w:val="ar_AE" w:bidi="ar_AE"/>
        </w:rPr>
        <w:t>جَتَّايِمَ</w:t>
      </w:r>
      <w:r>
        <w:rPr>
          <w:rtl/>
          <w:cs/>
          <w:lang w:val="ar_AE" w:bidi="ar_AE"/>
        </w:rPr>
        <w:t xml:space="preserve"> واحدة فقط، وهي القريبة من بَئِيروت.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w:t>
      </w:r>
      <w:r>
        <w:rPr>
          <w:rtl/>
          <w:cs/>
          <w:lang w:val="ar_AE" w:bidi="ar_AE"/>
        </w:rPr>
      </w:r>
    </w:p>
    <w:p>
      <w:pPr>
        <w:pStyle w:val="Heading2"/>
        <w:bidi/>
      </w:pPr>
      <w:r>
        <w:rPr>
          <w:b/>
          <w:rtl/>
          <w:cs/>
          <w:lang w:val="ar_AE" w:bidi="ar_AE"/>
        </w:rPr>
        <w:t>الْجَتِّيُّ</w:t>
      </w:r>
    </w:p>
    <w:p>
      <w:pPr>
        <w:bidi/>
      </w:pPr>
      <w:r>
        <w:rPr>
          <w:rtl/>
          <w:cs/>
          <w:lang w:val="ar_AE" w:bidi="ar_AE"/>
        </w:rPr>
      </w:r>
      <w:r>
        <w:rPr>
          <w:rtl/>
          <w:cs/>
          <w:lang w:val="ar_AE" w:bidi="ar_AE"/>
        </w:rPr>
        <w:t>من سكان مدينة جَتَّ الفلسطينية (</w:t>
      </w:r>
      <w:r>
        <w:rPr>
          <w:rtl/>
          <w:cs/>
          <w:lang w:val="ar_AE" w:bidi="ar_AE"/>
        </w:rPr>
        <w:t>2صموئيل 6: 10–11؛</w:t>
      </w:r>
      <w:r>
        <w:rPr>
          <w:rtl/>
          <w:cs/>
          <w:lang w:val="ar_AE" w:bidi="ar_AE"/>
        </w:rPr>
        <w:t xml:space="preserve"> </w:t>
      </w:r>
      <w:r>
        <w:rPr>
          <w:rtl/>
          <w:cs/>
          <w:lang w:val="ar_AE" w:bidi="ar_AE"/>
        </w:rPr>
        <w:t>1أخبار الأيام 13: 13</w:t>
      </w:r>
      <w:r>
        <w:rPr>
          <w:rtl/>
          <w:cs/>
          <w:lang w:val="ar_AE" w:bidi="ar_AE"/>
        </w:rPr>
        <w:t xml:space="preserve">). انظر </w:t>
      </w:r>
      <w:r>
        <w:rPr>
          <w:rtl/>
          <w:cs/>
          <w:lang w:val="ar_AE" w:bidi="ar_AE"/>
        </w:rPr>
        <w:t>جَتَّ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جَتِّيَّة</w:t>
      </w:r>
      <w:r>
        <w:rPr>
          <w:rtl/>
          <w:cs/>
          <w:lang w:val="ar_AE" w:bidi="ar_AE"/>
        </w:rPr>
      </w:r>
    </w:p>
    <w:p>
      <w:pPr>
        <w:pStyle w:val="Heading2"/>
        <w:bidi/>
      </w:pPr>
      <w:r>
        <w:rPr>
          <w:rtl/>
          <w:cs/>
          <w:lang w:val="ar_AE" w:bidi="ar_AE"/>
        </w:rPr>
        <w:t>جَتِّيَّة</w:t>
      </w:r>
      <w:r>
        <w:rPr>
          <w:rtl/>
          <w:cs/>
          <w:lang w:val="ar_AE" w:bidi="ar_AE"/>
        </w:rPr>
        <w:t>*</w:t>
      </w:r>
    </w:p>
    <w:p>
      <w:pPr>
        <w:bidi/>
      </w:pPr>
      <w:r>
        <w:rPr>
          <w:rtl/>
          <w:cs/>
          <w:lang w:val="ar_AE" w:bidi="ar_AE"/>
        </w:rPr>
      </w:r>
      <w:r>
        <w:rPr>
          <w:rtl/>
          <w:cs/>
          <w:lang w:val="ar_AE" w:bidi="ar_AE"/>
        </w:rPr>
        <w:t xml:space="preserve">مصطلح عبري غامض في العناوين العلوية </w:t>
      </w:r>
      <w:r>
        <w:rPr>
          <w:rtl/>
          <w:cs/>
          <w:lang w:val="ar_AE" w:bidi="ar_AE"/>
        </w:rPr>
        <w:t>للمزمور 8</w:t>
      </w:r>
      <w:r>
        <w:rPr>
          <w:rtl/>
          <w:cs/>
          <w:lang w:val="ar_AE" w:bidi="ar_AE"/>
        </w:rPr>
        <w:t xml:space="preserve">، </w:t>
      </w:r>
      <w:r>
        <w:rPr>
          <w:rtl/>
          <w:cs/>
          <w:lang w:val="ar_AE" w:bidi="ar_AE"/>
        </w:rPr>
        <w:t>81</w:t>
      </w:r>
      <w:r>
        <w:rPr>
          <w:rtl/>
          <w:cs/>
          <w:lang w:val="ar_AE" w:bidi="ar_AE"/>
        </w:rPr>
        <w:t>، و</w:t>
      </w:r>
      <w:r>
        <w:rPr>
          <w:rtl/>
          <w:cs/>
          <w:lang w:val="ar_AE" w:bidi="ar_AE"/>
        </w:rPr>
        <w:t>84.</w:t>
      </w:r>
      <w:r>
        <w:rPr>
          <w:rtl/>
          <w:cs/>
          <w:lang w:val="ar_AE" w:bidi="ar_AE"/>
        </w:rPr>
        <w:t xml:space="preserve"> قد تكون آلة موسيقية أو إشارة موسيقية، تشير إلى طريقة عزف، يتم عزف المزامير وفقًا له.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جَثْسَيْمَانِي</w:t>
      </w:r>
      <w:r>
        <w:rPr>
          <w:rtl/>
          <w:cs/>
          <w:lang w:val="ar_AE" w:bidi="ar_AE"/>
        </w:rPr>
      </w:r>
    </w:p>
    <w:p>
      <w:pPr>
        <w:bidi/>
      </w:pPr>
      <w:r>
        <w:rPr>
          <w:rtl/>
          <w:cs/>
          <w:lang w:val="ar_AE" w:bidi="ar_AE"/>
        </w:rPr>
      </w:r>
      <w:r>
        <w:rPr>
          <w:rtl/>
          <w:cs/>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r>
        <w:rPr>
          <w:rtl/>
          <w:cs/>
          <w:lang w:val="ar_AE" w:bidi="ar_AE"/>
        </w:rPr>
        <w:t>مَتَّى 26: 36–56</w:t>
      </w:r>
      <w:r>
        <w:rPr>
          <w:rtl/>
          <w:cs/>
          <w:lang w:val="ar_AE" w:bidi="ar_AE"/>
        </w:rPr>
        <w:t>؛</w:t>
      </w:r>
      <w:r>
        <w:rPr>
          <w:rtl/>
          <w:cs/>
          <w:lang w:val="ar_AE" w:bidi="ar_AE"/>
        </w:rPr>
        <w:t>مَرْقُس 14: 32–50</w:t>
      </w:r>
      <w:r>
        <w:rPr>
          <w:rtl/>
          <w:cs/>
          <w:lang w:val="ar_AE" w:bidi="ar_AE"/>
        </w:rPr>
        <w:t xml:space="preserve">؛ </w:t>
      </w:r>
      <w:r>
        <w:rPr>
          <w:rtl/>
          <w:cs/>
          <w:lang w:val="ar_AE" w:bidi="ar_AE"/>
        </w:rPr>
        <w:t>لوقا 22: 39–53</w:t>
      </w:r>
      <w:r>
        <w:rPr>
          <w:rtl/>
          <w:cs/>
          <w:lang w:val="ar_AE" w:bidi="ar_AE"/>
        </w:rPr>
        <w:t>).</w:t>
      </w:r>
    </w:p>
    <w:p>
      <w:pPr>
        <w:bidi/>
      </w:pPr>
      <w:r>
        <w:rPr>
          <w:rtl/>
          <w:cs/>
          <w:lang w:val="ar_AE" w:bidi="ar_AE"/>
        </w:rPr>
      </w:r>
      <w:r>
        <w:rPr>
          <w:rtl/>
          <w:cs/>
          <w:lang w:val="ar_AE" w:bidi="ar_AE"/>
        </w:rPr>
        <w:t>إن اسم جَثْسَيْمَانِي يُستخدَم فقط في أناجيل مَتَّى (</w:t>
      </w:r>
      <w:r>
        <w:rPr>
          <w:rtl/>
          <w:cs/>
          <w:lang w:val="ar_AE" w:bidi="ar_AE"/>
        </w:rPr>
        <w:t>26: 36</w:t>
      </w:r>
      <w:r>
        <w:rPr>
          <w:rtl/>
          <w:cs/>
          <w:lang w:val="ar_AE" w:bidi="ar_AE"/>
        </w:rPr>
        <w:t>) ومَرْقُس (</w:t>
      </w:r>
      <w:r>
        <w:rPr>
          <w:rtl/>
          <w:cs/>
          <w:lang w:val="ar_AE" w:bidi="ar_AE"/>
        </w:rPr>
        <w:t>14: 32</w:t>
      </w:r>
      <w:r>
        <w:rPr>
          <w:rtl/>
          <w:cs/>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rtl/>
          <w:cs/>
          <w:lang w:val="ar_AE" w:bidi="ar_AE"/>
        </w:rPr>
      </w:r>
      <w:r>
        <w:rPr>
          <w:rtl/>
          <w:cs/>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r>
        <w:rPr>
          <w:rtl/>
          <w:cs/>
          <w:lang w:val="ar_AE" w:bidi="ar_AE"/>
        </w:rPr>
        <w:t>لوقا 22: 39</w:t>
      </w:r>
      <w:r>
        <w:rPr>
          <w:rtl/>
          <w:cs/>
          <w:lang w:val="ar_AE" w:bidi="ar_AE"/>
        </w:rPr>
        <w:t>). يصف يوحنا المنطقة بأنها "عَبْر وَادِي قَدْرُون" (</w:t>
      </w:r>
      <w:r>
        <w:rPr>
          <w:rtl/>
          <w:cs/>
          <w:lang w:val="ar_AE" w:bidi="ar_AE"/>
        </w:rPr>
        <w:t>يوحنا 18: 1</w:t>
      </w:r>
      <w:r>
        <w:rPr>
          <w:rtl/>
          <w:cs/>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r>
        <w:rPr>
          <w:rtl/>
          <w:cs/>
          <w:lang w:val="ar_AE" w:bidi="ar_AE"/>
        </w:rPr>
        <w:t>لوقا 22: 39</w:t>
      </w:r>
      <w:r>
        <w:rPr>
          <w:rtl/>
          <w:cs/>
          <w:lang w:val="ar_AE" w:bidi="ar_AE"/>
        </w:rPr>
        <w:t xml:space="preserve">؛ </w:t>
      </w:r>
      <w:r>
        <w:rPr>
          <w:rtl/>
          <w:cs/>
          <w:lang w:val="ar_AE" w:bidi="ar_AE"/>
        </w:rPr>
        <w:t>يوحنا 18: 2</w:t>
      </w:r>
      <w:r>
        <w:rPr>
          <w:rtl/>
          <w:cs/>
          <w:lang w:val="ar_AE" w:bidi="ar_AE"/>
        </w:rPr>
        <w:t>). يشير سرد الإنجيل إلى أن البستان كان كبيرًا بما يكفي لانفصال المجموعة في أجزاء مختلفة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جحيم</w:t>
      </w:r>
      <w:r>
        <w:rPr>
          <w:rtl/>
          <w:cs/>
          <w:lang w:val="ar_AE" w:bidi="ar_AE"/>
        </w:rPr>
      </w:r>
    </w:p>
    <w:p>
      <w:pPr>
        <w:bidi/>
      </w:pPr>
      <w:r>
        <w:rPr>
          <w:rtl/>
          <w:cs/>
          <w:lang w:val="ar_AE" w:bidi="ar_AE"/>
        </w:rPr>
      </w:r>
      <w:r>
        <w:rPr>
          <w:rtl/>
          <w:cs/>
          <w:lang w:val="ar_AE" w:bidi="ar_AE"/>
        </w:rPr>
        <w:t>مكان العقاب المُسْتَقْبَلِي للموتى الأشرار الهالكين غير التائبين.</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التعريف والوصف</w:t>
      </w:r>
    </w:p>
    <w:p>
      <w:pPr>
        <w:bidi/>
      </w:pPr>
      <w:r>
        <w:rPr>
          <w:rtl/>
          <w:cs/>
          <w:lang w:val="ar_AE" w:bidi="ar_AE"/>
        </w:rPr>
      </w:r>
      <w:r>
        <w:rPr>
          <w:rtl/>
          <w:cs/>
          <w:lang w:val="ar_AE" w:bidi="ar_AE"/>
        </w:rPr>
        <w:t>* المُصطَلَحات الكتابيَّة</w:t>
      </w:r>
    </w:p>
    <w:p>
      <w:pPr>
        <w:bidi/>
      </w:pPr>
      <w:r>
        <w:rPr>
          <w:rtl/>
          <w:cs/>
          <w:lang w:val="ar_AE" w:bidi="ar_AE"/>
        </w:rPr>
      </w:r>
      <w:r>
        <w:rPr>
          <w:rtl/>
          <w:cs/>
          <w:lang w:val="ar_AE" w:bidi="ar_AE"/>
        </w:rPr>
        <w:t>* عدالة العقاب (العَذَاب) الأبدي</w:t>
      </w:r>
    </w:p>
    <w:p>
      <w:pPr>
        <w:pStyle w:val="Heading3"/>
        <w:bidi/>
      </w:pPr>
      <w:r>
        <w:rPr>
          <w:rtl/>
          <w:cs/>
          <w:lang w:val="ar_AE" w:bidi="ar_AE"/>
        </w:rPr>
        <w:t>التعريف والوصف</w:t>
      </w:r>
    </w:p>
    <w:p>
      <w:pPr>
        <w:bidi/>
      </w:pPr>
      <w:r>
        <w:rPr>
          <w:rtl/>
          <w:cs/>
          <w:lang w:val="ar_AE" w:bidi="ar_AE"/>
        </w:rPr>
      </w:r>
      <w:r>
        <w:rPr>
          <w:rtl/>
          <w:cs/>
          <w:lang w:val="ar_AE" w:bidi="ar_AE"/>
        </w:rPr>
        <w:t>الجحيم هو المصير النهائي لغير المؤمنين، ويُوصَف بِطُرُقٍ مختلفة من خلال صُوَر: أَتُون نار، نار أبديَّة، عقاب [عَذَاب] أبدي (</w:t>
      </w:r>
      <w:r>
        <w:rPr>
          <w:rtl/>
          <w:cs/>
          <w:lang w:val="ar_AE" w:bidi="ar_AE"/>
        </w:rPr>
        <w:t>متَّى 13: 42، 50</w:t>
      </w:r>
      <w:r>
        <w:rPr>
          <w:rtl/>
          <w:cs/>
          <w:lang w:val="ar_AE" w:bidi="ar_AE"/>
        </w:rPr>
        <w:t xml:space="preserve">؛ </w:t>
      </w:r>
      <w:r>
        <w:rPr>
          <w:rtl/>
          <w:cs/>
          <w:lang w:val="ar_AE" w:bidi="ar_AE"/>
        </w:rPr>
        <w:t>25: 41، 46</w:t>
      </w:r>
      <w:r>
        <w:rPr>
          <w:rtl/>
          <w:cs/>
          <w:lang w:val="ar_AE" w:bidi="ar_AE"/>
        </w:rPr>
        <w:t>)؛ ظُلمَة خارجيَّة، مكان البكاء والعَذَاب (</w:t>
      </w:r>
      <w:r>
        <w:rPr>
          <w:rtl/>
          <w:cs/>
          <w:lang w:val="ar_AE" w:bidi="ar_AE"/>
        </w:rPr>
        <w:t>8: 12</w:t>
      </w:r>
      <w:r>
        <w:rPr>
          <w:rtl/>
          <w:cs/>
          <w:lang w:val="ar_AE" w:bidi="ar_AE"/>
        </w:rPr>
        <w:t>)؛ بُحَيْرَة النَّار، المَوْت الثاني (</w:t>
      </w:r>
      <w:r>
        <w:rPr>
          <w:rtl/>
          <w:cs/>
          <w:lang w:val="ar_AE" w:bidi="ar_AE"/>
        </w:rPr>
        <w:t>رؤيا 21: 8</w:t>
      </w:r>
      <w:r>
        <w:rPr>
          <w:rtl/>
          <w:cs/>
          <w:lang w:val="ar_AE" w:bidi="ar_AE"/>
        </w:rPr>
        <w:t>)؛ مكان لإبليس وشياطينه (</w:t>
      </w:r>
      <w:r>
        <w:rPr>
          <w:rtl/>
          <w:cs/>
          <w:lang w:val="ar_AE" w:bidi="ar_AE"/>
        </w:rPr>
        <w:t>متَّى 25: 41</w:t>
      </w:r>
      <w:r>
        <w:rPr>
          <w:rtl/>
          <w:cs/>
          <w:lang w:val="ar_AE" w:bidi="ar_AE"/>
        </w:rPr>
        <w:t>). من الواضح أنَّ الذين في الجحيم يختبرون انفصالًا أبديًّا عن الرَّبِّ، لا يَرَوْن أبدًا مَجْد قُوَّتِهِ (</w:t>
      </w:r>
      <w:r>
        <w:rPr>
          <w:rtl/>
          <w:cs/>
          <w:lang w:val="ar_AE" w:bidi="ar_AE"/>
        </w:rPr>
        <w:t>2 تسالونيكي 1: 9</w:t>
      </w:r>
      <w:r>
        <w:rPr>
          <w:rtl/>
          <w:cs/>
          <w:lang w:val="ar_AE" w:bidi="ar_AE"/>
        </w:rPr>
        <w:t>). أولئك الذين سجدوا للوَحْش سيخضعون لعذابٍ مُستَمِرٍّ (</w:t>
      </w:r>
      <w:r>
        <w:rPr>
          <w:rtl/>
          <w:cs/>
          <w:lang w:val="ar_AE" w:bidi="ar_AE"/>
        </w:rPr>
        <w:t>رؤيا 14: 10–11</w:t>
      </w:r>
      <w:r>
        <w:rPr>
          <w:rtl/>
          <w:cs/>
          <w:lang w:val="ar_AE" w:bidi="ar_AE"/>
        </w:rPr>
        <w:t>).</w:t>
      </w:r>
    </w:p>
    <w:p>
      <w:pPr>
        <w:bidi/>
      </w:pPr>
      <w:r>
        <w:rPr>
          <w:rtl/>
          <w:cs/>
          <w:lang w:val="ar_AE" w:bidi="ar_AE"/>
        </w:rPr>
      </w:r>
      <w:r>
        <w:rPr>
          <w:rtl/>
          <w:cs/>
          <w:lang w:val="ar_AE" w:bidi="ar_AE"/>
        </w:rPr>
        <w:t>من التعبيرات الأخرى التي تُبَيِّن أنَّ الحالة النهائيَّة للأشرار أبديَّة ما يلي: "فَيُحْرِقُهُ بِنَارٍ لَا تُطْفَأُ" (</w:t>
      </w:r>
      <w:r>
        <w:rPr>
          <w:rtl/>
          <w:cs/>
          <w:lang w:val="ar_AE" w:bidi="ar_AE"/>
        </w:rPr>
        <w:t>مَتَّى 3: 12</w:t>
      </w:r>
      <w:r>
        <w:rPr>
          <w:rtl/>
          <w:cs/>
          <w:lang w:val="ar_AE" w:bidi="ar_AE"/>
        </w:rPr>
        <w:t>)؛ "إِلَى ٱلنَّارِ ٱلَّتِي لَا تُطْفَأُ… حَيْثُ دُودُهُمْ لَا يَمُوتُ وَٱلنَّارُ لَا تُطْفَأُ" (</w:t>
      </w:r>
      <w:r>
        <w:rPr>
          <w:rtl/>
          <w:cs/>
          <w:lang w:val="ar_AE" w:bidi="ar_AE"/>
        </w:rPr>
        <w:t>مرقس 9: 43، 48</w:t>
      </w:r>
      <w:r>
        <w:rPr>
          <w:rtl/>
          <w:cs/>
          <w:lang w:val="ar_AE" w:bidi="ar_AE"/>
        </w:rPr>
        <w:t>)؛ هناك خطيَّة لن تُغفَر، "لَا فِي هَذَا ٱلْعَالَمِ وَلَا فِي ٱلْآتِي" (</w:t>
      </w:r>
      <w:r>
        <w:rPr>
          <w:rtl/>
          <w:cs/>
          <w:lang w:val="ar_AE" w:bidi="ar_AE"/>
        </w:rPr>
        <w:t>مَتَّى 12: 32</w:t>
      </w:r>
      <w:r>
        <w:rPr>
          <w:rtl/>
          <w:cs/>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rtl/>
          <w:cs/>
          <w:lang w:val="ar_AE" w:bidi="ar_AE"/>
        </w:rPr>
      </w:r>
      <w:r>
        <w:rPr>
          <w:rtl/>
          <w:cs/>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rtl/>
          <w:cs/>
          <w:lang w:val="ar_AE" w:bidi="ar_AE"/>
        </w:rPr>
      </w:r>
      <w:r>
        <w:rPr>
          <w:rtl/>
          <w:cs/>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rtl/>
          <w:cs/>
          <w:lang w:val="ar_AE" w:bidi="ar_AE"/>
        </w:rPr>
      </w:r>
      <w:r>
        <w:rPr>
          <w:rtl/>
          <w:cs/>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r>
        <w:rPr>
          <w:rtl/>
          <w:cs/>
          <w:lang w:val="ar_AE" w:bidi="ar_AE"/>
        </w:rPr>
        <w:t>تكوين 2: 17</w:t>
      </w:r>
      <w:r>
        <w:rPr>
          <w:rtl/>
          <w:cs/>
          <w:lang w:val="ar_AE" w:bidi="ar_AE"/>
        </w:rPr>
        <w:t xml:space="preserve">؛ </w:t>
      </w:r>
      <w:r>
        <w:rPr>
          <w:rtl/>
          <w:cs/>
          <w:lang w:val="ar_AE" w:bidi="ar_AE"/>
        </w:rPr>
        <w:t>3: 17–19</w:t>
      </w:r>
      <w:r>
        <w:rPr>
          <w:rtl/>
          <w:cs/>
          <w:lang w:val="ar_AE" w:bidi="ar_AE"/>
        </w:rPr>
        <w:t xml:space="preserve">؛ </w:t>
      </w:r>
      <w:r>
        <w:rPr>
          <w:rtl/>
          <w:cs/>
          <w:lang w:val="ar_AE" w:bidi="ar_AE"/>
        </w:rPr>
        <w:t>4: 13</w:t>
      </w:r>
      <w:r>
        <w:rPr>
          <w:rtl/>
          <w:cs/>
          <w:lang w:val="ar_AE" w:bidi="ar_AE"/>
        </w:rPr>
        <w:t xml:space="preserve">؛ </w:t>
      </w:r>
      <w:r>
        <w:rPr>
          <w:rtl/>
          <w:cs/>
          <w:lang w:val="ar_AE" w:bidi="ar_AE"/>
        </w:rPr>
        <w:t>لاويِّين 26: 27–33</w:t>
      </w:r>
      <w:r>
        <w:rPr>
          <w:rtl/>
          <w:cs/>
          <w:lang w:val="ar_AE" w:bidi="ar_AE"/>
        </w:rPr>
        <w:t xml:space="preserve">؛ </w:t>
      </w:r>
      <w:r>
        <w:rPr>
          <w:rtl/>
          <w:cs/>
          <w:lang w:val="ar_AE" w:bidi="ar_AE"/>
        </w:rPr>
        <w:t>مزمور 149: 7</w:t>
      </w:r>
      <w:r>
        <w:rPr>
          <w:rtl/>
          <w:cs/>
          <w:lang w:val="ar_AE" w:bidi="ar_AE"/>
        </w:rPr>
        <w:t xml:space="preserve">؛ </w:t>
      </w:r>
      <w:r>
        <w:rPr>
          <w:rtl/>
          <w:cs/>
          <w:lang w:val="ar_AE" w:bidi="ar_AE"/>
        </w:rPr>
        <w:t>إشعياء 3: 11</w:t>
      </w:r>
      <w:r>
        <w:rPr>
          <w:rtl/>
          <w:cs/>
          <w:lang w:val="ar_AE" w:bidi="ar_AE"/>
        </w:rPr>
        <w:t xml:space="preserve">؛ </w:t>
      </w:r>
      <w:r>
        <w:rPr>
          <w:rtl/>
          <w:cs/>
          <w:lang w:val="ar_AE" w:bidi="ar_AE"/>
        </w:rPr>
        <w:t>حزقيال 14: 10</w:t>
      </w:r>
      <w:r>
        <w:rPr>
          <w:rtl/>
          <w:cs/>
          <w:lang w:val="ar_AE" w:bidi="ar_AE"/>
        </w:rPr>
        <w:t xml:space="preserve">؛ </w:t>
      </w:r>
      <w:r>
        <w:rPr>
          <w:rtl/>
          <w:cs/>
          <w:lang w:val="ar_AE" w:bidi="ar_AE"/>
        </w:rPr>
        <w:t>عاموس 1: 2–2: 16</w:t>
      </w:r>
      <w:r>
        <w:rPr>
          <w:rtl/>
          <w:cs/>
          <w:lang w:val="ar_AE" w:bidi="ar_AE"/>
        </w:rPr>
        <w:t xml:space="preserve">؛ </w:t>
      </w:r>
      <w:r>
        <w:rPr>
          <w:rtl/>
          <w:cs/>
          <w:lang w:val="ar_AE" w:bidi="ar_AE"/>
        </w:rPr>
        <w:t>زكريَّا 14: 19</w:t>
      </w:r>
      <w:r>
        <w:rPr>
          <w:rtl/>
          <w:cs/>
          <w:lang w:val="ar_AE" w:bidi="ar_AE"/>
        </w:rPr>
        <w:t xml:space="preserve">؛ </w:t>
      </w:r>
      <w:r>
        <w:rPr>
          <w:rtl/>
          <w:cs/>
          <w:lang w:val="ar_AE" w:bidi="ar_AE"/>
        </w:rPr>
        <w:t>مَتَّى 25: 41، 46</w:t>
      </w:r>
      <w:r>
        <w:rPr>
          <w:rtl/>
          <w:cs/>
          <w:lang w:val="ar_AE" w:bidi="ar_AE"/>
        </w:rPr>
        <w:t xml:space="preserve">؛ </w:t>
      </w:r>
      <w:r>
        <w:rPr>
          <w:rtl/>
          <w:cs/>
          <w:lang w:val="ar_AE" w:bidi="ar_AE"/>
        </w:rPr>
        <w:t>لوقا 16: 23–24</w:t>
      </w:r>
      <w:r>
        <w:rPr>
          <w:rtl/>
          <w:cs/>
          <w:lang w:val="ar_AE" w:bidi="ar_AE"/>
        </w:rPr>
        <w:t xml:space="preserve">؛ </w:t>
      </w:r>
      <w:r>
        <w:rPr>
          <w:rtl/>
          <w:cs/>
          <w:lang w:val="ar_AE" w:bidi="ar_AE"/>
        </w:rPr>
        <w:t>رومية 2: 5–12</w:t>
      </w:r>
      <w:r>
        <w:rPr>
          <w:rtl/>
          <w:cs/>
          <w:lang w:val="ar_AE" w:bidi="ar_AE"/>
        </w:rPr>
        <w:t xml:space="preserve">؛ </w:t>
      </w:r>
      <w:r>
        <w:rPr>
          <w:rtl/>
          <w:cs/>
          <w:lang w:val="ar_AE" w:bidi="ar_AE"/>
        </w:rPr>
        <w:t>غلاطيَّة 6: 7–8</w:t>
      </w:r>
      <w:r>
        <w:rPr>
          <w:rtl/>
          <w:cs/>
          <w:lang w:val="ar_AE" w:bidi="ar_AE"/>
        </w:rPr>
        <w:t xml:space="preserve">؛ </w:t>
      </w:r>
      <w:r>
        <w:rPr>
          <w:rtl/>
          <w:cs/>
          <w:lang w:val="ar_AE" w:bidi="ar_AE"/>
        </w:rPr>
        <w:t>عبرانيِّين 10: 29–31</w:t>
      </w:r>
      <w:r>
        <w:rPr>
          <w:rtl/>
          <w:cs/>
          <w:lang w:val="ar_AE" w:bidi="ar_AE"/>
        </w:rPr>
        <w:t xml:space="preserve">؛ </w:t>
      </w:r>
      <w:r>
        <w:rPr>
          <w:rtl/>
          <w:cs/>
          <w:lang w:val="ar_AE" w:bidi="ar_AE"/>
        </w:rPr>
        <w:t>رؤيا 20: 11–15</w:t>
      </w:r>
      <w:r>
        <w:rPr>
          <w:rtl/>
          <w:cs/>
          <w:lang w:val="ar_AE" w:bidi="ar_AE"/>
        </w:rPr>
        <w:t>.</w:t>
      </w:r>
    </w:p>
    <w:p>
      <w:pPr>
        <w:pStyle w:val="Heading3"/>
        <w:bidi/>
      </w:pPr>
      <w:r>
        <w:rPr>
          <w:rtl/>
          <w:cs/>
          <w:lang w:val="ar_AE" w:bidi="ar_AE"/>
        </w:rPr>
        <w:t>المُصطَلَحات الكتابيَّة</w:t>
      </w:r>
    </w:p>
    <w:p>
      <w:pPr>
        <w:bidi/>
      </w:pPr>
      <w:r>
        <w:rPr>
          <w:rtl/>
          <w:cs/>
          <w:lang w:val="ar_AE" w:bidi="ar_AE"/>
        </w:rPr>
      </w:r>
      <w:r>
        <w:rPr>
          <w:rtl/>
          <w:cs/>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r>
        <w:rPr>
          <w:rtl/>
          <w:cs/>
          <w:lang w:val="ar_AE" w:bidi="ar_AE"/>
        </w:rPr>
        <w:t>تكوين 37: 35</w:t>
      </w:r>
      <w:r>
        <w:rPr>
          <w:rtl/>
          <w:cs/>
          <w:lang w:val="ar_AE" w:bidi="ar_AE"/>
        </w:rPr>
        <w:t xml:space="preserve">؛ </w:t>
      </w:r>
      <w:r>
        <w:rPr>
          <w:rtl/>
          <w:cs/>
          <w:lang w:val="ar_AE" w:bidi="ar_AE"/>
        </w:rPr>
        <w:t>أيُّوب 7: 9</w:t>
      </w:r>
      <w:r>
        <w:rPr>
          <w:rtl/>
          <w:cs/>
          <w:lang w:val="ar_AE" w:bidi="ar_AE"/>
        </w:rPr>
        <w:t xml:space="preserve">؛ </w:t>
      </w:r>
      <w:r>
        <w:rPr>
          <w:rtl/>
          <w:cs/>
          <w:lang w:val="ar_AE" w:bidi="ar_AE"/>
        </w:rPr>
        <w:t>14: 13</w:t>
      </w:r>
      <w:r>
        <w:rPr>
          <w:rtl/>
          <w:cs/>
          <w:lang w:val="ar_AE" w:bidi="ar_AE"/>
        </w:rPr>
        <w:t xml:space="preserve">؛ </w:t>
      </w:r>
      <w:r>
        <w:rPr>
          <w:rtl/>
          <w:cs/>
          <w:lang w:val="ar_AE" w:bidi="ar_AE"/>
        </w:rPr>
        <w:t>17: 13–16</w:t>
      </w:r>
      <w:r>
        <w:rPr>
          <w:rtl/>
          <w:cs/>
          <w:lang w:val="ar_AE" w:bidi="ar_AE"/>
        </w:rPr>
        <w:t xml:space="preserve">؛ </w:t>
      </w:r>
      <w:r>
        <w:rPr>
          <w:rtl/>
          <w:cs/>
          <w:lang w:val="ar_AE" w:bidi="ar_AE"/>
        </w:rPr>
        <w:t>مزمور 6: 5</w:t>
      </w:r>
      <w:r>
        <w:rPr>
          <w:rtl/>
          <w:cs/>
          <w:lang w:val="ar_AE" w:bidi="ar_AE"/>
        </w:rPr>
        <w:t xml:space="preserve">؛ </w:t>
      </w:r>
      <w:r>
        <w:rPr>
          <w:rtl/>
          <w:cs/>
          <w:lang w:val="ar_AE" w:bidi="ar_AE"/>
        </w:rPr>
        <w:t>16: 10</w:t>
      </w:r>
      <w:r>
        <w:rPr>
          <w:rtl/>
          <w:cs/>
          <w:lang w:val="ar_AE" w:bidi="ar_AE"/>
        </w:rPr>
        <w:t xml:space="preserve">؛ </w:t>
      </w:r>
      <w:r>
        <w:rPr>
          <w:rtl/>
          <w:cs/>
          <w:lang w:val="ar_AE" w:bidi="ar_AE"/>
        </w:rPr>
        <w:t>55: 15</w:t>
      </w:r>
      <w:r>
        <w:rPr>
          <w:rtl/>
          <w:cs/>
          <w:lang w:val="ar_AE" w:bidi="ar_AE"/>
        </w:rPr>
        <w:t xml:space="preserve">؛ </w:t>
      </w:r>
      <w:r>
        <w:rPr>
          <w:rtl/>
          <w:cs/>
          <w:lang w:val="ar_AE" w:bidi="ar_AE"/>
        </w:rPr>
        <w:t>أمثال 9: 18</w:t>
      </w:r>
      <w:r>
        <w:rPr>
          <w:rtl/>
          <w:cs/>
          <w:lang w:val="ar_AE" w:bidi="ar_AE"/>
        </w:rPr>
        <w:t xml:space="preserve">؛ </w:t>
      </w:r>
      <w:r>
        <w:rPr>
          <w:rtl/>
          <w:cs/>
          <w:lang w:val="ar_AE" w:bidi="ar_AE"/>
        </w:rPr>
        <w:t>جامعة 9: 10</w:t>
      </w:r>
      <w:r>
        <w:rPr>
          <w:rtl/>
          <w:cs/>
          <w:lang w:val="ar_AE" w:bidi="ar_AE"/>
        </w:rPr>
        <w:t xml:space="preserve">؛ </w:t>
      </w:r>
      <w:r>
        <w:rPr>
          <w:rtl/>
          <w:cs/>
          <w:lang w:val="ar_AE" w:bidi="ar_AE"/>
        </w:rPr>
        <w:t>إشعياء 14: 11</w:t>
      </w:r>
      <w:r>
        <w:rPr>
          <w:rtl/>
          <w:cs/>
          <w:lang w:val="ar_AE" w:bidi="ar_AE"/>
        </w:rPr>
        <w:t xml:space="preserve">؛ </w:t>
      </w:r>
      <w:r>
        <w:rPr>
          <w:rtl/>
          <w:cs/>
          <w:lang w:val="ar_AE" w:bidi="ar_AE"/>
        </w:rPr>
        <w:t>38: 10–12، 18</w:t>
      </w:r>
      <w:r>
        <w:rPr>
          <w:rtl/>
          <w:cs/>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r>
        <w:rPr>
          <w:rtl/>
          <w:cs/>
          <w:lang w:val="ar_AE" w:bidi="ar_AE"/>
        </w:rPr>
        <w:t>أيُّوب 10: 20–22</w:t>
      </w:r>
      <w:r>
        <w:rPr>
          <w:rtl/>
          <w:cs/>
          <w:lang w:val="ar_AE" w:bidi="ar_AE"/>
        </w:rPr>
        <w:t xml:space="preserve">؛ </w:t>
      </w:r>
      <w:r>
        <w:rPr>
          <w:rtl/>
          <w:cs/>
          <w:lang w:val="ar_AE" w:bidi="ar_AE"/>
        </w:rPr>
        <w:t>مزمور 88: 3–6</w:t>
      </w:r>
      <w:r>
        <w:rPr>
          <w:rtl/>
          <w:cs/>
          <w:lang w:val="ar_AE" w:bidi="ar_AE"/>
        </w:rPr>
        <w:t>)، لكن في مُتَنَاوَل يده (</w:t>
      </w:r>
      <w:r>
        <w:rPr>
          <w:rtl/>
          <w:cs/>
          <w:lang w:val="ar_AE" w:bidi="ar_AE"/>
        </w:rPr>
        <w:t>أيُّوب 26: 6</w:t>
      </w:r>
      <w:r>
        <w:rPr>
          <w:rtl/>
          <w:cs/>
          <w:lang w:val="ar_AE" w:bidi="ar_AE"/>
        </w:rPr>
        <w:t xml:space="preserve">؛ </w:t>
      </w:r>
      <w:r>
        <w:rPr>
          <w:rtl/>
          <w:cs/>
          <w:lang w:val="ar_AE" w:bidi="ar_AE"/>
        </w:rPr>
        <w:t>مزمور 139: 8</w:t>
      </w:r>
      <w:r>
        <w:rPr>
          <w:rtl/>
          <w:cs/>
          <w:lang w:val="ar_AE" w:bidi="ar_AE"/>
        </w:rPr>
        <w:t xml:space="preserve">؛ </w:t>
      </w:r>
      <w:r>
        <w:rPr>
          <w:rtl/>
          <w:cs/>
          <w:lang w:val="ar_AE" w:bidi="ar_AE"/>
        </w:rPr>
        <w:t>عاموس 9: 2</w:t>
      </w:r>
      <w:r>
        <w:rPr>
          <w:rtl/>
          <w:cs/>
          <w:lang w:val="ar_AE" w:bidi="ar_AE"/>
        </w:rPr>
        <w:t>). إنَّه مكان يتميَّز بالسكوت (</w:t>
      </w:r>
      <w:r>
        <w:rPr>
          <w:rtl/>
          <w:cs/>
          <w:lang w:val="ar_AE" w:bidi="ar_AE"/>
        </w:rPr>
        <w:t>مزمور 94: 17</w:t>
      </w:r>
      <w:r>
        <w:rPr>
          <w:rtl/>
          <w:cs/>
          <w:lang w:val="ar_AE" w:bidi="ar_AE"/>
        </w:rPr>
        <w:t xml:space="preserve">؛ </w:t>
      </w:r>
      <w:r>
        <w:rPr>
          <w:rtl/>
          <w:cs/>
          <w:lang w:val="ar_AE" w:bidi="ar_AE"/>
        </w:rPr>
        <w:t>115: 17</w:t>
      </w:r>
      <w:r>
        <w:rPr>
          <w:rtl/>
          <w:cs/>
          <w:lang w:val="ar_AE" w:bidi="ar_AE"/>
        </w:rPr>
        <w:t>) والراحة (</w:t>
      </w:r>
      <w:r>
        <w:rPr>
          <w:rtl/>
          <w:cs/>
          <w:lang w:val="ar_AE" w:bidi="ar_AE"/>
        </w:rPr>
        <w:t>أيُّوب 3: 17</w:t>
      </w:r>
      <w:r>
        <w:rPr>
          <w:rtl/>
          <w:cs/>
          <w:lang w:val="ar_AE" w:bidi="ar_AE"/>
        </w:rPr>
        <w:t>). مع ذلك، يبدو أنَّ نصوصًا أخرى تشير إلى وجود بعض أشكال الوعي والرجاء والتواصل في شِئُولْ (</w:t>
      </w:r>
      <w:r>
        <w:rPr>
          <w:rtl/>
          <w:cs/>
          <w:lang w:val="ar_AE" w:bidi="ar_AE"/>
        </w:rPr>
        <w:t>أيُّوب 14: 13–15</w:t>
      </w:r>
      <w:r>
        <w:rPr>
          <w:rtl/>
          <w:cs/>
          <w:lang w:val="ar_AE" w:bidi="ar_AE"/>
        </w:rPr>
        <w:t xml:space="preserve">؛ </w:t>
      </w:r>
      <w:r>
        <w:rPr>
          <w:rtl/>
          <w:cs/>
          <w:lang w:val="ar_AE" w:bidi="ar_AE"/>
        </w:rPr>
        <w:t>19: 25–27</w:t>
      </w:r>
      <w:r>
        <w:rPr>
          <w:rtl/>
          <w:cs/>
          <w:lang w:val="ar_AE" w:bidi="ar_AE"/>
        </w:rPr>
        <w:t xml:space="preserve">؛ </w:t>
      </w:r>
      <w:r>
        <w:rPr>
          <w:rtl/>
          <w:cs/>
          <w:lang w:val="ar_AE" w:bidi="ar_AE"/>
        </w:rPr>
        <w:t>مزمور 16: 10</w:t>
      </w:r>
      <w:r>
        <w:rPr>
          <w:rtl/>
          <w:cs/>
          <w:lang w:val="ar_AE" w:bidi="ar_AE"/>
        </w:rPr>
        <w:t xml:space="preserve">؛ </w:t>
      </w:r>
      <w:r>
        <w:rPr>
          <w:rtl/>
          <w:cs/>
          <w:lang w:val="ar_AE" w:bidi="ar_AE"/>
        </w:rPr>
        <w:t>49: 15</w:t>
      </w:r>
      <w:r>
        <w:rPr>
          <w:rtl/>
          <w:cs/>
          <w:lang w:val="ar_AE" w:bidi="ar_AE"/>
        </w:rPr>
        <w:t xml:space="preserve">؛ </w:t>
      </w:r>
      <w:r>
        <w:rPr>
          <w:rtl/>
          <w:cs/>
          <w:lang w:val="ar_AE" w:bidi="ar_AE"/>
        </w:rPr>
        <w:t>إشعياء 14: 9–10</w:t>
      </w:r>
      <w:r>
        <w:rPr>
          <w:rtl/>
          <w:cs/>
          <w:lang w:val="ar_AE" w:bidi="ar_AE"/>
        </w:rPr>
        <w:t xml:space="preserve">؛ </w:t>
      </w:r>
      <w:r>
        <w:rPr>
          <w:rtl/>
          <w:cs/>
          <w:lang w:val="ar_AE" w:bidi="ar_AE"/>
        </w:rPr>
        <w:t>حزقيال 32: 21</w:t>
      </w:r>
      <w:r>
        <w:rPr>
          <w:rtl/>
          <w:cs/>
          <w:lang w:val="ar_AE" w:bidi="ar_AE"/>
        </w:rPr>
        <w:t>). يبدو أنَّ بضعة نصوصٍ تُشير إلى تهديد الدينونة الإلهيَّة بعد الموت (</w:t>
      </w:r>
      <w:r>
        <w:rPr>
          <w:rtl/>
          <w:cs/>
          <w:lang w:val="ar_AE" w:bidi="ar_AE"/>
        </w:rPr>
        <w:t>مزمور 9: 17</w:t>
      </w:r>
      <w:r>
        <w:rPr>
          <w:rtl/>
          <w:cs/>
          <w:lang w:val="ar_AE" w:bidi="ar_AE"/>
        </w:rPr>
        <w:t xml:space="preserve">؛ </w:t>
      </w:r>
      <w:r>
        <w:rPr>
          <w:rtl/>
          <w:cs/>
          <w:lang w:val="ar_AE" w:bidi="ar_AE"/>
        </w:rPr>
        <w:t>55: 15</w:t>
      </w:r>
      <w:r>
        <w:rPr>
          <w:rtl/>
          <w:cs/>
          <w:lang w:val="ar_AE" w:bidi="ar_AE"/>
        </w:rPr>
        <w:t>). إِجْمَالاً، كان يُنظَر إلى شِئُولْ بِفَزَعٍ وكآبة وتشاؤم (</w:t>
      </w:r>
      <w:r>
        <w:rPr>
          <w:rtl/>
          <w:cs/>
          <w:lang w:val="ar_AE" w:bidi="ar_AE"/>
        </w:rPr>
        <w:t>تثنية 32: 22</w:t>
      </w:r>
      <w:r>
        <w:rPr>
          <w:rtl/>
          <w:cs/>
          <w:lang w:val="ar_AE" w:bidi="ar_AE"/>
        </w:rPr>
        <w:t xml:space="preserve">؛ </w:t>
      </w:r>
      <w:r>
        <w:rPr>
          <w:rtl/>
          <w:cs/>
          <w:lang w:val="ar_AE" w:bidi="ar_AE"/>
        </w:rPr>
        <w:t>إشعياء 38: 18</w:t>
      </w:r>
      <w:r>
        <w:rPr>
          <w:rtl/>
          <w:cs/>
          <w:lang w:val="ar_AE" w:bidi="ar_AE"/>
        </w:rPr>
        <w:t>).</w:t>
      </w:r>
    </w:p>
    <w:p>
      <w:pPr>
        <w:bidi/>
      </w:pPr>
      <w:r>
        <w:rPr>
          <w:rtl/>
          <w:cs/>
          <w:lang w:val="ar_AE" w:bidi="ar_AE"/>
        </w:rPr>
      </w:r>
      <w:r>
        <w:rPr>
          <w:rtl/>
          <w:cs/>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rtl/>
          <w:cs/>
          <w:lang w:val="ar_AE" w:bidi="ar_AE"/>
        </w:rPr>
      </w:r>
      <w:r>
        <w:rPr>
          <w:rtl/>
          <w:cs/>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r>
        <w:rPr>
          <w:rtl/>
          <w:cs/>
          <w:lang w:val="ar_AE" w:bidi="ar_AE"/>
        </w:rPr>
        <w:t>لوقا 16: 23</w:t>
      </w:r>
      <w:r>
        <w:rPr>
          <w:rtl/>
          <w:cs/>
          <w:lang w:val="ar_AE" w:bidi="ar_AE"/>
        </w:rPr>
        <w:t>). في كل الحالات الأخرى، لا تشير هَادِيسْ إلى أكثر من مَثوَى الأموات.</w:t>
      </w:r>
    </w:p>
    <w:p>
      <w:pPr>
        <w:bidi/>
      </w:pPr>
      <w:r>
        <w:rPr>
          <w:rtl/>
          <w:cs/>
          <w:lang w:val="ar_AE" w:bidi="ar_AE"/>
        </w:rPr>
      </w:r>
      <w:r>
        <w:rPr>
          <w:rtl/>
          <w:cs/>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r>
        <w:rPr>
          <w:rtl/>
          <w:cs/>
          <w:lang w:val="ar_AE" w:bidi="ar_AE"/>
        </w:rPr>
        <w:t>مَتَّى 5: 22، 29–30</w:t>
      </w:r>
      <w:r>
        <w:rPr>
          <w:rtl/>
          <w:cs/>
          <w:lang w:val="ar_AE" w:bidi="ar_AE"/>
        </w:rPr>
        <w:t xml:space="preserve">؛ </w:t>
      </w:r>
      <w:r>
        <w:rPr>
          <w:rtl/>
          <w:cs/>
          <w:lang w:val="ar_AE" w:bidi="ar_AE"/>
        </w:rPr>
        <w:t>10: 28</w:t>
      </w:r>
      <w:r>
        <w:rPr>
          <w:rtl/>
          <w:cs/>
          <w:lang w:val="ar_AE" w:bidi="ar_AE"/>
        </w:rPr>
        <w:t xml:space="preserve">؛ </w:t>
      </w:r>
      <w:r>
        <w:rPr>
          <w:rtl/>
          <w:cs/>
          <w:lang w:val="ar_AE" w:bidi="ar_AE"/>
        </w:rPr>
        <w:t>18: 9</w:t>
      </w:r>
      <w:r>
        <w:rPr>
          <w:rtl/>
          <w:cs/>
          <w:lang w:val="ar_AE" w:bidi="ar_AE"/>
        </w:rPr>
        <w:t xml:space="preserve">؛ </w:t>
      </w:r>
      <w:r>
        <w:rPr>
          <w:rtl/>
          <w:cs/>
          <w:lang w:val="ar_AE" w:bidi="ar_AE"/>
        </w:rPr>
        <w:t>23: 15، 33</w:t>
      </w:r>
      <w:r>
        <w:rPr>
          <w:rtl/>
          <w:cs/>
          <w:lang w:val="ar_AE" w:bidi="ar_AE"/>
        </w:rPr>
        <w:t xml:space="preserve">؛ </w:t>
      </w:r>
      <w:r>
        <w:rPr>
          <w:rtl/>
          <w:cs/>
          <w:lang w:val="ar_AE" w:bidi="ar_AE"/>
        </w:rPr>
        <w:t>مرقس 9: 43، 45، 47</w:t>
      </w:r>
      <w:r>
        <w:rPr>
          <w:rtl/>
          <w:cs/>
          <w:lang w:val="ar_AE" w:bidi="ar_AE"/>
        </w:rPr>
        <w:t xml:space="preserve">؛ </w:t>
      </w:r>
      <w:r>
        <w:rPr>
          <w:rtl/>
          <w:cs/>
          <w:lang w:val="ar_AE" w:bidi="ar_AE"/>
        </w:rPr>
        <w:t>يعقوب 3: 6</w:t>
      </w:r>
      <w:r>
        <w:rPr>
          <w:rtl/>
          <w:cs/>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في زمن يُوشِيَّا أصبح المكان رِجْسًا، مُنَجَّسًا بعظام الموتى ونُفَايَتهم (</w:t>
      </w:r>
      <w:r>
        <w:rPr>
          <w:rtl/>
          <w:cs/>
          <w:lang w:val="ar_AE" w:bidi="ar_AE"/>
        </w:rPr>
        <w:t>2 ملوك 23: 10–14</w:t>
      </w:r>
      <w:r>
        <w:rPr>
          <w:rtl/>
          <w:cs/>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r>
        <w:rPr>
          <w:rtl/>
          <w:cs/>
          <w:lang w:val="ar_AE" w:bidi="ar_AE"/>
        </w:rPr>
        <w:t>إرميا 7: 31–34</w:t>
      </w:r>
      <w:r>
        <w:rPr>
          <w:rtl/>
          <w:cs/>
          <w:lang w:val="ar_AE" w:bidi="ar_AE"/>
        </w:rPr>
        <w:t xml:space="preserve">؛ </w:t>
      </w:r>
      <w:r>
        <w:rPr>
          <w:rtl/>
          <w:cs/>
          <w:lang w:val="ar_AE" w:bidi="ar_AE"/>
        </w:rPr>
        <w:t>32: 35</w:t>
      </w:r>
      <w:r>
        <w:rPr>
          <w:rtl/>
          <w:cs/>
          <w:lang w:val="ar_AE" w:bidi="ar_AE"/>
        </w:rPr>
        <w:t>).</w:t>
      </w:r>
    </w:p>
    <w:p>
      <w:pPr>
        <w:bidi/>
      </w:pPr>
      <w:r>
        <w:rPr>
          <w:rtl/>
          <w:cs/>
          <w:lang w:val="ar_AE" w:bidi="ar_AE"/>
        </w:rPr>
      </w:r>
      <w:r>
        <w:rPr>
          <w:rtl/>
          <w:cs/>
          <w:lang w:val="ar_AE" w:bidi="ar_AE"/>
        </w:rPr>
        <w:t>كلمة يونانيَّة أخرى تُستَخدَم للإشارة إلى الجحيم أو "الأقسام السُّفْلَى" هي "تَارْتَارُوس Tartarus" (</w:t>
      </w:r>
      <w:r>
        <w:rPr>
          <w:rtl/>
          <w:cs/>
          <w:lang w:val="ar_AE" w:bidi="ar_AE"/>
        </w:rPr>
        <w:t>2 بطرس 2: 4</w:t>
      </w:r>
      <w:r>
        <w:rPr>
          <w:rtl/>
          <w:cs/>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rtl/>
          <w:cs/>
          <w:lang w:val="ar_AE" w:bidi="ar_AE"/>
        </w:rPr>
      </w:r>
      <w:r>
        <w:rPr>
          <w:rtl/>
          <w:cs/>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rtl/>
          <w:cs/>
          <w:lang w:val="ar_AE" w:bidi="ar_AE"/>
        </w:rPr>
        <w:t>عدالة العقاب (العَذَاب) الأبدي</w:t>
      </w:r>
    </w:p>
    <w:p>
      <w:pPr>
        <w:bidi/>
      </w:pPr>
      <w:r>
        <w:rPr>
          <w:rtl/>
          <w:cs/>
          <w:lang w:val="ar_AE" w:bidi="ar_AE"/>
        </w:rPr>
      </w:r>
      <w:r>
        <w:rPr>
          <w:rtl/>
          <w:cs/>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r>
        <w:rPr>
          <w:rtl/>
          <w:cs/>
          <w:lang w:val="ar_AE" w:bidi="ar_AE"/>
        </w:rPr>
        <w:t>مرقس ٣: ٢٩</w:t>
      </w:r>
      <w:r>
        <w:rPr>
          <w:rtl/>
          <w:cs/>
          <w:lang w:val="ar_AE" w:bidi="ar_AE"/>
        </w:rPr>
        <w:t xml:space="preserve">؛ </w:t>
      </w:r>
      <w:r>
        <w:rPr>
          <w:rtl/>
          <w:cs/>
          <w:lang w:val="ar_AE" w:bidi="ar_AE"/>
        </w:rPr>
        <w:t>رؤيا ٢٢: ١١</w:t>
      </w:r>
      <w:r>
        <w:rPr>
          <w:rtl/>
          <w:cs/>
          <w:lang w:val="ar_AE" w:bidi="ar_AE"/>
        </w:rPr>
        <w:t>) تَستَحِقُّ عقابًا أبديًّا.</w:t>
      </w:r>
    </w:p>
    <w:p>
      <w:pPr>
        <w:bidi/>
      </w:pPr>
      <w:r>
        <w:rPr>
          <w:rtl/>
          <w:cs/>
          <w:lang w:val="ar_AE" w:bidi="ar_AE"/>
        </w:rPr>
      </w:r>
      <w:r>
        <w:rPr>
          <w:rtl/>
          <w:cs/>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rtl/>
          <w:cs/>
          <w:lang w:val="ar_AE" w:bidi="ar_AE"/>
        </w:rPr>
      </w:r>
      <w:r>
        <w:rPr>
          <w:rtl/>
          <w:cs/>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rtl/>
          <w:cs/>
          <w:lang w:val="ar_AE" w:bidi="ar_AE"/>
        </w:rPr>
      </w:r>
      <w:r>
        <w:rPr>
          <w:rtl/>
          <w:cs/>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r>
        <w:rPr>
          <w:rtl/>
          <w:cs/>
          <w:lang w:val="ar_AE" w:bidi="ar_AE"/>
        </w:rPr>
        <w:t>مَتَّى 11: 20–24</w:t>
      </w:r>
      <w:r>
        <w:rPr>
          <w:rtl/>
          <w:cs/>
          <w:lang w:val="ar_AE" w:bidi="ar_AE"/>
        </w:rPr>
        <w:t xml:space="preserve">؛ </w:t>
      </w:r>
      <w:r>
        <w:rPr>
          <w:rtl/>
          <w:cs/>
          <w:lang w:val="ar_AE" w:bidi="ar_AE"/>
        </w:rPr>
        <w:t>لوقا 12: 47–48</w:t>
      </w:r>
      <w:r>
        <w:rPr>
          <w:rtl/>
          <w:cs/>
          <w:lang w:val="ar_AE" w:bidi="ar_AE"/>
        </w:rPr>
        <w:t xml:space="preserve">؛ </w:t>
      </w:r>
      <w:r>
        <w:rPr>
          <w:rtl/>
          <w:cs/>
          <w:lang w:val="ar_AE" w:bidi="ar_AE"/>
        </w:rPr>
        <w:t>رؤيا 20: 12–13</w:t>
      </w:r>
      <w:r>
        <w:rPr>
          <w:rtl/>
          <w:cs/>
          <w:lang w:val="ar_AE" w:bidi="ar_AE"/>
        </w:rPr>
        <w:t xml:space="preserve">؛ قارِنْ </w:t>
      </w:r>
      <w:r>
        <w:rPr>
          <w:rtl/>
          <w:cs/>
          <w:lang w:val="ar_AE" w:bidi="ar_AE"/>
        </w:rPr>
        <w:t>حزقيال 16: 48–61</w:t>
      </w:r>
      <w:r>
        <w:rPr>
          <w:rtl/>
          <w:cs/>
          <w:lang w:val="ar_AE" w:bidi="ar_AE"/>
        </w:rPr>
        <w:t>). تُعقَد مقارنة واضحة في هذه النصوص بين شِدَّات العقاب المتفاوتة المُتَضَمَّنَة في الامتيازات والمعرفة والفُرَص المتباينة.</w:t>
      </w:r>
    </w:p>
    <w:p>
      <w:pPr>
        <w:bidi/>
      </w:pPr>
      <w:r>
        <w:rPr>
          <w:rtl/>
          <w:cs/>
          <w:lang w:val="ar_AE" w:bidi="ar_AE"/>
        </w:rPr>
      </w:r>
      <w:r>
        <w:rPr>
          <w:rtl/>
          <w:cs/>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مَثْوَى الأموات</w:t>
      </w:r>
      <w:r>
        <w:rPr>
          <w:rtl/>
          <w:cs/>
          <w:lang w:val="ar_AE" w:bidi="ar_AE"/>
        </w:rPr>
        <w:t xml:space="preserve">؛ </w:t>
      </w:r>
      <w:r>
        <w:rPr>
          <w:rtl/>
          <w:cs/>
          <w:lang w:val="ar_AE" w:bidi="ar_AE"/>
        </w:rPr>
        <w:t>الموت</w:t>
      </w:r>
      <w:r>
        <w:rPr>
          <w:rtl/>
          <w:cs/>
          <w:lang w:val="ar_AE" w:bidi="ar_AE"/>
        </w:rPr>
        <w:t xml:space="preserve">؛ </w:t>
      </w:r>
      <w:r>
        <w:rPr>
          <w:rtl/>
          <w:cs/>
          <w:lang w:val="ar_AE" w:bidi="ar_AE"/>
        </w:rPr>
        <w:t>جِينَا Gehenna (جَهَنَّم)</w:t>
      </w:r>
      <w:r>
        <w:rPr>
          <w:rtl/>
          <w:cs/>
          <w:lang w:val="ar_AE" w:bidi="ar_AE"/>
        </w:rPr>
        <w:t xml:space="preserve">؛ </w:t>
      </w:r>
      <w:r>
        <w:rPr>
          <w:rtl/>
          <w:cs/>
          <w:lang w:val="ar_AE" w:bidi="ar_AE"/>
        </w:rPr>
        <w:t>هَادِيسْ Hades</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شِئُولْ Sheol</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جدارة*، كورة الجدريين</w:t>
      </w:r>
      <w:r>
        <w:rPr>
          <w:rtl/>
          <w:cs/>
          <w:lang w:val="ar_AE" w:bidi="ar_AE"/>
        </w:rPr>
      </w:r>
    </w:p>
    <w:p>
      <w:pPr>
        <w:bidi/>
      </w:pPr>
      <w:r>
        <w:rPr>
          <w:rtl/>
          <w:cs/>
          <w:lang w:val="ar_AE" w:bidi="ar_AE"/>
        </w:rPr>
      </w:r>
      <w:r>
        <w:rPr>
          <w:rtl/>
          <w:cs/>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r>
        <w:rPr>
          <w:rtl/>
          <w:cs/>
          <w:lang w:val="ar_AE" w:bidi="ar_AE"/>
        </w:rPr>
        <w:t>متى ٨: ٢٨</w:t>
      </w:r>
      <w:r>
        <w:rPr>
          <w:rtl/>
          <w:cs/>
          <w:lang w:val="ar_AE" w:bidi="ar_AE"/>
        </w:rPr>
        <w:t xml:space="preserve">). قراءة مرقس في </w:t>
      </w:r>
      <w:r>
        <w:rPr>
          <w:rtl/>
          <w:cs/>
          <w:lang w:val="ar_AE" w:bidi="ar_AE"/>
        </w:rPr>
        <w:t>٥: ١</w:t>
      </w:r>
      <w:r>
        <w:rPr>
          <w:rtl/>
          <w:cs/>
          <w:lang w:val="ar_AE" w:bidi="ar_AE"/>
        </w:rPr>
        <w:t xml:space="preserve"> ولوقا في </w:t>
      </w:r>
      <w:r>
        <w:rPr>
          <w:rtl/>
          <w:cs/>
          <w:lang w:val="ar_AE" w:bidi="ar_AE"/>
        </w:rPr>
        <w:t>٨: ٢٦، ٣٧</w:t>
      </w:r>
      <w:r>
        <w:rPr>
          <w:rtl/>
          <w:cs/>
          <w:lang w:val="ar_AE" w:bidi="ar_AE"/>
        </w:rPr>
        <w:t xml:space="preserve"> "كورة ٱلْجَدَرِيِّينَ". (ترجمة الملك جيمس، التي تتبع النص المستلم، لها أسماء مختلفة هنا؛ في </w:t>
      </w:r>
      <w:r>
        <w:rPr>
          <w:rtl/>
          <w:cs/>
          <w:lang w:val="ar_AE" w:bidi="ar_AE"/>
        </w:rPr>
        <w:t>متى 8: 28</w:t>
      </w:r>
      <w:r>
        <w:rPr>
          <w:rtl/>
          <w:cs/>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rtl/>
          <w:cs/>
          <w:lang w:val="ar_AE" w:bidi="ar_AE"/>
        </w:rPr>
      </w:r>
      <w:r>
        <w:rPr>
          <w:rtl/>
          <w:cs/>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rtl/>
          <w:cs/>
          <w:lang w:val="ar_AE" w:bidi="ar_AE"/>
        </w:rPr>
        <w:t>الديكابوليس</w:t>
      </w:r>
      <w:r>
        <w:rPr>
          <w:rtl/>
          <w:cs/>
          <w:lang w:val="ar_AE" w:bidi="ar_AE"/>
        </w:rPr>
        <w:t xml:space="preserve">. وكانت جميع هذه المدن (ما عدا واحدة) تقع في منطقة </w:t>
      </w:r>
      <w:r>
        <w:rPr>
          <w:b/>
          <w:rtl/>
          <w:cs/>
          <w:lang w:val="ar_AE" w:bidi="ar_AE"/>
        </w:rPr>
        <w:t>عبر الأردن</w:t>
      </w:r>
      <w:r>
        <w:rPr>
          <w:rtl/>
          <w:cs/>
          <w:lang w:val="ar_AE" w:bidi="ar_AE"/>
        </w:rPr>
        <w:t xml:space="preserve"> (شرقي </w:t>
      </w:r>
      <w:r>
        <w:rPr>
          <w:b/>
          <w:rtl/>
          <w:cs/>
          <w:lang w:val="ar_AE" w:bidi="ar_AE"/>
        </w:rPr>
        <w:t>نهر الأردن)</w:t>
      </w:r>
      <w:r>
        <w:rPr>
          <w:rtl/>
          <w:cs/>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rtl/>
          <w:cs/>
          <w:lang w:val="ar_AE" w:bidi="ar_AE"/>
        </w:rPr>
        <w:t>انظر</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جِراسا، ٱلْجِرْاسِيِّينَ</w:t>
      </w:r>
      <w:r>
        <w:rPr>
          <w:rtl/>
          <w:cs/>
          <w:lang w:val="ar_AE" w:bidi="ar_AE"/>
        </w:rPr>
        <w:t xml:space="preserve">؛ </w:t>
      </w:r>
      <w:r>
        <w:rPr>
          <w:rtl/>
          <w:cs/>
          <w:lang w:val="ar_AE" w:bidi="ar_AE"/>
        </w:rPr>
        <w:t>جِرجسا، 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جِدْجُودِ</w:t>
      </w:r>
      <w:r>
        <w:rPr>
          <w:rtl/>
          <w:cs/>
          <w:lang w:val="ar_AE" w:bidi="ar_AE"/>
        </w:rPr>
      </w:r>
    </w:p>
    <w:p>
      <w:pPr>
        <w:pStyle w:val="Heading2"/>
        <w:bidi/>
      </w:pPr>
      <w:r>
        <w:rPr>
          <w:rtl/>
          <w:cs/>
          <w:lang w:val="ar_AE" w:bidi="ar_AE"/>
        </w:rPr>
        <w:t>ٱلْجِدْجُودِ</w:t>
      </w:r>
    </w:p>
    <w:p>
      <w:pPr>
        <w:bidi/>
      </w:pPr>
      <w:r>
        <w:rPr>
          <w:rtl/>
          <w:cs/>
          <w:lang w:val="ar_AE" w:bidi="ar_AE"/>
        </w:rPr>
      </w:r>
      <w:r>
        <w:rPr>
          <w:rtl/>
          <w:cs/>
          <w:lang w:val="ar_AE" w:bidi="ar_AE"/>
        </w:rPr>
        <w:t>اسم بديل ل</w:t>
      </w:r>
      <w:r>
        <w:rPr>
          <w:rtl/>
          <w:cs/>
          <w:lang w:val="ar_AE" w:bidi="ar_AE"/>
        </w:rPr>
        <w:t>حُورِ الجِدْجَادِ</w:t>
      </w:r>
      <w:r>
        <w:rPr>
          <w:rtl/>
          <w:cs/>
          <w:lang w:val="ar_AE" w:bidi="ar_AE"/>
        </w:rPr>
        <w:t>، أحد أماكن التوقف في تجوال بني إسرائيل في البرية (</w:t>
      </w:r>
      <w:r>
        <w:rPr>
          <w:rtl/>
          <w:cs/>
          <w:lang w:val="ar_AE" w:bidi="ar_AE"/>
        </w:rPr>
        <w:t>تثنية 10:7</w:t>
      </w:r>
      <w:r>
        <w:rPr>
          <w:rtl/>
          <w:cs/>
          <w:lang w:val="ar_AE" w:bidi="ar_AE"/>
        </w:rPr>
        <w:t xml:space="preserve">). </w:t>
      </w:r>
      <w:r>
        <w:rPr>
          <w:i/>
          <w:rtl/>
          <w:cs/>
          <w:lang w:val="ar_AE" w:bidi="ar_AE"/>
        </w:rPr>
        <w:t>انظر</w:t>
      </w:r>
      <w:r>
        <w:rPr>
          <w:rtl/>
          <w:cs/>
          <w:lang w:val="ar_AE" w:bidi="ar_AE"/>
        </w:rPr>
        <w:t xml:space="preserve"> </w:t>
      </w:r>
      <w:r>
        <w:rPr>
          <w:rtl/>
          <w:cs/>
          <w:lang w:val="ar_AE" w:bidi="ar_AE"/>
        </w:rPr>
        <w:t>حُورِ الجِدْجَادِ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جِدْعوم</w:t>
      </w:r>
      <w:r>
        <w:rPr>
          <w:rtl/>
          <w:cs/>
          <w:lang w:val="ar_AE" w:bidi="ar_AE"/>
        </w:rPr>
      </w:r>
    </w:p>
    <w:p>
      <w:pPr>
        <w:pStyle w:val="Heading2"/>
        <w:bidi/>
      </w:pPr>
      <w:r>
        <w:rPr>
          <w:rtl/>
          <w:cs/>
          <w:lang w:val="ar_AE" w:bidi="ar_AE"/>
        </w:rPr>
        <w:t>جِدْعُوم</w:t>
      </w:r>
    </w:p>
    <w:p>
      <w:pPr>
        <w:bidi/>
      </w:pPr>
      <w:r>
        <w:rPr>
          <w:rtl/>
          <w:cs/>
          <w:lang w:val="ar_AE" w:bidi="ar_AE"/>
        </w:rPr>
      </w:r>
      <w:r>
        <w:rPr>
          <w:rtl/>
          <w:cs/>
          <w:lang w:val="ar_AE" w:bidi="ar_AE"/>
        </w:rPr>
        <w:t>المكان الذي تم دفع جيش بنيامين إليه خلال حرب أهلية بين بنيامين وبقية إسرائيل (</w:t>
      </w:r>
      <w:r>
        <w:rPr>
          <w:rtl/>
          <w:cs/>
          <w:lang w:val="ar_AE" w:bidi="ar_AE"/>
        </w:rPr>
        <w:t>قضاة 20:45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w:t>
      </w:r>
      <w:r>
        <w:rPr>
          <w:rtl/>
          <w:cs/>
          <w:lang w:val="ar_AE" w:bidi="ar_AE"/>
        </w:rPr>
      </w:r>
    </w:p>
    <w:p>
      <w:pPr>
        <w:bidi/>
      </w:pPr>
      <w:r>
        <w:rPr>
          <w:rtl/>
          <w:cs/>
          <w:lang w:val="ar_AE" w:bidi="ar_AE"/>
        </w:rPr>
      </w:r>
      <w:r>
        <w:rPr>
          <w:rtl/>
          <w:cs/>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rtl/>
          <w:cs/>
          <w:lang w:val="ar_AE" w:bidi="ar_AE"/>
        </w:rPr>
      </w:r>
      <w:r>
        <w:rPr>
          <w:rtl/>
          <w:cs/>
          <w:lang w:val="ar_AE" w:bidi="ar_AE"/>
        </w:rPr>
        <w:t>بعد سبع سنوات من قمع وقهر المديانيين، صرخ بنو إِسْرَائِيل إلى الرَّب طلبًا للراحة (</w:t>
      </w:r>
      <w:r>
        <w:rPr>
          <w:rtl/>
          <w:cs/>
          <w:lang w:val="ar_AE" w:bidi="ar_AE"/>
        </w:rPr>
        <w:t>قضاة 6:6</w:t>
      </w:r>
      <w:r>
        <w:rPr>
          <w:rtl/>
          <w:cs/>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rtl/>
          <w:cs/>
          <w:lang w:val="ar_AE" w:bidi="ar_AE"/>
        </w:rPr>
        <w:t>جَبَّارَ ٱلْبَأْسِ</w:t>
      </w:r>
      <w:r>
        <w:rPr>
          <w:rtl/>
          <w:cs/>
          <w:lang w:val="ar_AE" w:bidi="ar_AE"/>
        </w:rPr>
        <w:t xml:space="preserve">" (الآية </w:t>
      </w:r>
      <w:r>
        <w:rPr>
          <w:rtl/>
          <w:cs/>
          <w:lang w:val="ar_AE" w:bidi="ar_AE"/>
        </w:rPr>
        <w:t>12</w:t>
      </w:r>
      <w:r>
        <w:rPr>
          <w:rtl/>
          <w:cs/>
          <w:lang w:val="ar_AE" w:bidi="ar_AE"/>
        </w:rPr>
        <w:t xml:space="preserve">) كان يدرس القمح سرًا خوفًا من المديانيين. ومع ذلك، يخاطب الله جِدْعُون مدركًا ما يمكن أن تحققه قوَّته العظيمة فيه (الآيات </w:t>
      </w:r>
      <w:r>
        <w:rPr>
          <w:rtl/>
          <w:cs/>
          <w:lang w:val="ar_AE" w:bidi="ar_AE"/>
        </w:rPr>
        <w:t>14–16، 34</w:t>
      </w:r>
      <w:r>
        <w:rPr>
          <w:rtl/>
          <w:cs/>
          <w:lang w:val="ar_AE" w:bidi="ar_AE"/>
        </w:rPr>
        <w:t xml:space="preserve">). إدراك جِدْعُون لضعفه الشخصي والمهمة الهائلة أمامه، يجعل منه أداة مثالية لعمل الله العظيم للخلاص (راجع </w:t>
      </w:r>
      <w:r>
        <w:rPr>
          <w:rtl/>
          <w:cs/>
          <w:lang w:val="ar_AE" w:bidi="ar_AE"/>
        </w:rPr>
        <w:t>1 كورنثوس 1:27؛</w:t>
      </w:r>
      <w:r>
        <w:rPr>
          <w:rtl/>
          <w:cs/>
          <w:lang w:val="ar_AE" w:bidi="ar_AE"/>
        </w:rPr>
        <w:t xml:space="preserve"> </w:t>
      </w:r>
      <w:r>
        <w:rPr>
          <w:rtl/>
          <w:cs/>
          <w:lang w:val="ar_AE" w:bidi="ar_AE"/>
        </w:rPr>
        <w:t>2 كورنثوس 12:10</w:t>
      </w:r>
      <w:r>
        <w:rPr>
          <w:rtl/>
          <w:cs/>
          <w:lang w:val="ar_AE" w:bidi="ar_AE"/>
        </w:rPr>
        <w:t>).</w:t>
      </w:r>
    </w:p>
    <w:p>
      <w:pPr>
        <w:bidi/>
      </w:pPr>
      <w:r>
        <w:rPr>
          <w:rtl/>
          <w:cs/>
          <w:lang w:val="ar_AE" w:bidi="ar_AE"/>
        </w:rPr>
      </w:r>
      <w:r>
        <w:rPr>
          <w:rtl/>
          <w:cs/>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r>
        <w:rPr>
          <w:rtl/>
          <w:cs/>
          <w:lang w:val="ar_AE" w:bidi="ar_AE"/>
        </w:rPr>
        <w:t>إشعياء 42:8</w:t>
      </w:r>
      <w:r>
        <w:rPr>
          <w:rtl/>
          <w:cs/>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rtl/>
          <w:cs/>
          <w:lang w:val="ar_AE" w:bidi="ar_AE"/>
        </w:rPr>
        <w:t>لِيُقَاتِلْهُ ٱلْبَعْل</w:t>
      </w:r>
      <w:r>
        <w:rPr>
          <w:rtl/>
          <w:cs/>
          <w:lang w:val="ar_AE" w:bidi="ar_AE"/>
        </w:rPr>
        <w:t>”) (</w:t>
      </w:r>
      <w:r>
        <w:rPr>
          <w:rtl/>
          <w:cs/>
          <w:lang w:val="ar_AE" w:bidi="ar_AE"/>
        </w:rPr>
        <w:t>قضاة 6:32</w:t>
      </w:r>
      <w:r>
        <w:rPr>
          <w:rtl/>
          <w:cs/>
          <w:lang w:val="ar_AE" w:bidi="ar_AE"/>
        </w:rPr>
        <w:t>).</w:t>
      </w:r>
    </w:p>
    <w:p>
      <w:pPr>
        <w:bidi/>
      </w:pPr>
      <w:r>
        <w:rPr>
          <w:rtl/>
          <w:cs/>
          <w:lang w:val="ar_AE" w:bidi="ar_AE"/>
        </w:rPr>
      </w:r>
      <w:r>
        <w:rPr>
          <w:rtl/>
          <w:cs/>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r>
        <w:rPr>
          <w:rtl/>
          <w:cs/>
          <w:lang w:val="ar_AE" w:bidi="ar_AE"/>
        </w:rPr>
        <w:t>قضاة 6:36–40</w:t>
      </w:r>
      <w:r>
        <w:rPr>
          <w:rtl/>
          <w:cs/>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r>
        <w:rPr>
          <w:rtl/>
          <w:cs/>
          <w:lang w:val="ar_AE" w:bidi="ar_AE"/>
        </w:rPr>
        <w:t>7:2</w:t>
      </w:r>
      <w:r>
        <w:rPr>
          <w:rtl/>
          <w:cs/>
          <w:lang w:val="ar_AE" w:bidi="ar_AE"/>
        </w:rPr>
        <w:t xml:space="preserve">). تقلصت قوات جِدْعون بطريقة متفردة من 32,000 جندي إلى 300 فقط (الآيات </w:t>
      </w:r>
      <w:r>
        <w:rPr>
          <w:rtl/>
          <w:cs/>
          <w:lang w:val="ar_AE" w:bidi="ar_AE"/>
        </w:rPr>
        <w:t>3–7</w:t>
      </w:r>
      <w:r>
        <w:rPr>
          <w:rtl/>
          <w:cs/>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r>
        <w:rPr>
          <w:rtl/>
          <w:cs/>
          <w:lang w:val="ar_AE" w:bidi="ar_AE"/>
        </w:rPr>
        <w:t>13–14</w:t>
      </w:r>
      <w:r>
        <w:rPr>
          <w:rtl/>
          <w:cs/>
          <w:lang w:val="ar_AE" w:bidi="ar_AE"/>
        </w:rPr>
        <w:t>). تجاوبًا مع هذا التشجيع، يسجد جِدْعُون للرَّب (</w:t>
      </w:r>
      <w:r>
        <w:rPr>
          <w:rtl/>
          <w:cs/>
          <w:lang w:val="ar_AE" w:bidi="ar_AE"/>
        </w:rPr>
        <w:t>قضاة 7:15</w:t>
      </w:r>
      <w:r>
        <w:rPr>
          <w:rtl/>
          <w:cs/>
          <w:lang w:val="ar_AE" w:bidi="ar_AE"/>
        </w:rPr>
        <w:t xml:space="preserve">؛ راجع </w:t>
      </w:r>
      <w:r>
        <w:rPr>
          <w:rtl/>
          <w:cs/>
          <w:lang w:val="ar_AE" w:bidi="ar_AE"/>
        </w:rPr>
        <w:t>6:24</w:t>
      </w:r>
      <w:r>
        <w:rPr>
          <w:rtl/>
          <w:cs/>
          <w:lang w:val="ar_AE" w:bidi="ar_AE"/>
        </w:rPr>
        <w:t>).</w:t>
      </w:r>
    </w:p>
    <w:p>
      <w:pPr>
        <w:bidi/>
      </w:pPr>
      <w:r>
        <w:rPr>
          <w:rtl/>
          <w:cs/>
          <w:lang w:val="ar_AE" w:bidi="ar_AE"/>
        </w:rPr>
      </w:r>
      <w:r>
        <w:rPr>
          <w:rtl/>
          <w:cs/>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rtl/>
          <w:cs/>
          <w:lang w:val="ar_AE" w:bidi="ar_AE"/>
        </w:rPr>
        <w:t>سَيْفٌ لِلرَّبِّ وَلِجِدْعُون</w:t>
      </w:r>
      <w:r>
        <w:rPr>
          <w:rtl/>
          <w:cs/>
          <w:lang w:val="ar_AE" w:bidi="ar_AE"/>
        </w:rPr>
        <w:t>!" (</w:t>
      </w:r>
      <w:r>
        <w:rPr>
          <w:rtl/>
          <w:cs/>
          <w:lang w:val="ar_AE" w:bidi="ar_AE"/>
        </w:rPr>
        <w:t>قضاة 7:20</w:t>
      </w:r>
      <w:r>
        <w:rPr>
          <w:rtl/>
          <w:cs/>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r>
        <w:rPr>
          <w:rtl/>
          <w:cs/>
          <w:lang w:val="ar_AE" w:bidi="ar_AE"/>
        </w:rPr>
        <w:t>8:1–3</w:t>
      </w:r>
      <w:r>
        <w:rPr>
          <w:rtl/>
          <w:cs/>
          <w:lang w:val="ar_AE" w:bidi="ar_AE"/>
        </w:rPr>
        <w:t>).</w:t>
      </w:r>
    </w:p>
    <w:p>
      <w:pPr>
        <w:bidi/>
      </w:pPr>
      <w:r>
        <w:rPr>
          <w:rtl/>
          <w:cs/>
          <w:lang w:val="ar_AE" w:bidi="ar_AE"/>
        </w:rPr>
      </w:r>
      <w:r>
        <w:rPr>
          <w:rtl/>
          <w:cs/>
          <w:lang w:val="ar_AE" w:bidi="ar_AE"/>
        </w:rPr>
        <w:t>تظهر سماحة جِدْعُون وعدم أنانيته في رده على رجال إسْرَائيل عندما طلبوا منه أن يكون ملكًا لهم، ورفضه لهذا الأمر (</w:t>
      </w:r>
      <w:r>
        <w:rPr>
          <w:rtl/>
          <w:cs/>
          <w:lang w:val="ar_AE" w:bidi="ar_AE"/>
        </w:rPr>
        <w:t>قضاة 8:22–23</w:t>
      </w:r>
      <w:r>
        <w:rPr>
          <w:rtl/>
          <w:cs/>
          <w:lang w:val="ar_AE" w:bidi="ar_AE"/>
        </w:rPr>
        <w:t xml:space="preserve">). ومع ذلك، يحصل على ثروة طائلة من غنائم الحرب (الآيات </w:t>
      </w:r>
      <w:r>
        <w:rPr>
          <w:rtl/>
          <w:cs/>
          <w:lang w:val="ar_AE" w:bidi="ar_AE"/>
        </w:rPr>
        <w:t>24–26</w:t>
      </w:r>
      <w:r>
        <w:rPr>
          <w:rtl/>
          <w:cs/>
          <w:lang w:val="ar_AE" w:bidi="ar_AE"/>
        </w:rPr>
        <w:t xml:space="preserve">). النهاية المؤسفة لقصة جِدْعُون تتعلق بصنعه </w:t>
      </w:r>
      <w:r>
        <w:rPr>
          <w:rtl/>
          <w:cs/>
          <w:lang w:val="ar_AE" w:bidi="ar_AE"/>
        </w:rPr>
        <w:t>أَفُود</w:t>
      </w:r>
      <w:r>
        <w:rPr>
          <w:rtl/>
          <w:cs/>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r>
        <w:rPr>
          <w:rtl/>
          <w:cs/>
          <w:lang w:val="ar_AE" w:bidi="ar_AE"/>
        </w:rPr>
        <w:t>27</w:t>
      </w:r>
      <w:r>
        <w:rPr>
          <w:rtl/>
          <w:cs/>
          <w:lang w:val="ar_AE" w:bidi="ar_AE"/>
        </w:rPr>
        <w:t xml:space="preserve">). في </w:t>
      </w:r>
      <w:r>
        <w:rPr>
          <w:rtl/>
          <w:cs/>
          <w:lang w:val="ar_AE" w:bidi="ar_AE"/>
        </w:rPr>
        <w:t>2 صموئيل 11:21</w:t>
      </w:r>
      <w:r>
        <w:rPr>
          <w:rtl/>
          <w:cs/>
          <w:lang w:val="ar_AE" w:bidi="ar_AE"/>
        </w:rPr>
        <w:t xml:space="preserve"> والاسم البديل لجِدْعُون، يَرُبَّعْل، أصبح يَرُبّوشَث، إذ استبدل بكلمة "البَعْل" الكلمة العبرية </w:t>
      </w:r>
      <w:r>
        <w:rPr>
          <w:i/>
          <w:rtl/>
          <w:cs/>
          <w:lang w:val="ar_AE" w:bidi="ar_AE"/>
        </w:rPr>
        <w:t>(</w:t>
      </w:r>
      <w:r>
        <w:rPr>
          <w:rtl/>
          <w:cs/>
          <w:lang w:val="ar_AE" w:bidi="ar_AE"/>
        </w:rPr>
        <w:t>بّوشَث</w:t>
      </w:r>
      <w:r>
        <w:rPr>
          <w:i/>
          <w:rtl/>
          <w:cs/>
          <w:lang w:val="ar_AE" w:bidi="ar_AE"/>
        </w:rPr>
        <w:t>)</w:t>
      </w:r>
      <w:r>
        <w:rPr>
          <w:rtl/>
          <w:cs/>
          <w:lang w:val="ar_AE" w:bidi="ar_AE"/>
        </w:rPr>
        <w:t xml:space="preserve"> التي تعني "العار"</w:t>
      </w:r>
      <w:r>
        <w:rPr>
          <w:i/>
          <w:rtl/>
          <w:cs/>
          <w:lang w:val="ar_AE" w:bidi="ar_AE"/>
        </w:rPr>
        <w:t>.</w:t>
      </w:r>
    </w:p>
    <w:p>
      <w:pPr>
        <w:bidi/>
      </w:pPr>
      <w:r>
        <w:rPr>
          <w:rtl/>
          <w:cs/>
          <w:lang w:val="ar_AE" w:bidi="ar_AE"/>
        </w:rPr>
      </w:r>
      <w:r>
        <w:rPr>
          <w:rtl/>
          <w:cs/>
          <w:lang w:val="ar_AE" w:bidi="ar_AE"/>
        </w:rPr>
        <w:t>ذُكر جِدْعُون في رسالة العبرانيين بطلًا من أبطال لإيمان، حيث كان إيمانه بالله سببًا في تمجيد الرَّب (</w:t>
      </w:r>
      <w:r>
        <w:rPr>
          <w:rtl/>
          <w:cs/>
          <w:lang w:val="ar_AE" w:bidi="ar_AE"/>
        </w:rPr>
        <w:t>عبرانيين 11:32</w:t>
      </w:r>
      <w:r>
        <w:rPr>
          <w:rtl/>
          <w:cs/>
          <w:lang w:val="ar_AE" w:bidi="ar_AE"/>
        </w:rPr>
        <w:t xml:space="preserve"> "جِدْعُون"). منذ زمن إِشَعْيَاء، أصبح "يوم مِدْيَان" مثالًا للخلاص الذي تحقق بيد الله بعيدًا عن القوة البشرية (</w:t>
      </w:r>
      <w:r>
        <w:rPr>
          <w:rtl/>
          <w:cs/>
          <w:lang w:val="ar_AE" w:bidi="ar_AE"/>
        </w:rPr>
        <w:t>إشعياء 9:4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جِدْعونِي</w:t>
      </w:r>
      <w:r>
        <w:rPr>
          <w:rtl/>
          <w:cs/>
          <w:lang w:val="ar_AE" w:bidi="ar_AE"/>
        </w:rPr>
      </w:r>
    </w:p>
    <w:p>
      <w:pPr>
        <w:bidi/>
      </w:pPr>
      <w:r>
        <w:rPr>
          <w:rtl/>
          <w:cs/>
          <w:lang w:val="ar_AE" w:bidi="ar_AE"/>
        </w:rPr>
      </w:r>
      <w:r>
        <w:rPr>
          <w:rtl/>
          <w:cs/>
          <w:lang w:val="ar_AE" w:bidi="ar_AE"/>
        </w:rPr>
        <w:t>والد أَبِيدَن وقد كان قائد في سبط بَنْيَامِين عندما كان بنو إسرائيل في برية سيناء بعد هروبهم من مِصْر (</w:t>
      </w:r>
      <w:r>
        <w:rPr>
          <w:rtl/>
          <w:cs/>
          <w:lang w:val="ar_AE" w:bidi="ar_AE"/>
        </w:rPr>
        <w:t>عدد 1:11؛</w:t>
      </w:r>
      <w:r>
        <w:rPr>
          <w:rtl/>
          <w:cs/>
          <w:lang w:val="ar_AE" w:bidi="ar_AE"/>
        </w:rPr>
        <w:t xml:space="preserve"> </w:t>
      </w:r>
      <w:r>
        <w:rPr>
          <w:rtl/>
          <w:cs/>
          <w:lang w:val="ar_AE" w:bidi="ar_AE"/>
        </w:rPr>
        <w:t>2:22؛</w:t>
      </w:r>
      <w:r>
        <w:rPr>
          <w:rtl/>
          <w:cs/>
          <w:lang w:val="ar_AE" w:bidi="ar_AE"/>
        </w:rPr>
        <w:t xml:space="preserve"> </w:t>
      </w:r>
      <w:r>
        <w:rPr>
          <w:rtl/>
          <w:cs/>
          <w:lang w:val="ar_AE" w:bidi="ar_AE"/>
        </w:rPr>
        <w:t>10:24</w:t>
      </w:r>
      <w:r>
        <w:rPr>
          <w:rtl/>
          <w:cs/>
          <w:lang w:val="ar_AE" w:bidi="ar_AE"/>
        </w:rPr>
        <w:t>). قدّم جِدْعونِي كقائد تقدمة سبطه عند تكريس المسكن (</w:t>
      </w:r>
      <w:r>
        <w:rPr>
          <w:rtl/>
          <w:cs/>
          <w:lang w:val="ar_AE" w:bidi="ar_AE"/>
        </w:rPr>
        <w:t>7:60–65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جِدَّلْتِي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pStyle w:val="Heading2"/>
        <w:bidi/>
      </w:pPr>
      <w:r>
        <w:rPr>
          <w:rtl/>
          <w:cs/>
          <w:lang w:val="ar_AE" w:bidi="ar_AE"/>
        </w:rPr>
        <w:t>جِدَّلْتِي</w:t>
      </w:r>
      <w:r>
        <w:rPr>
          <w:rtl/>
          <w:cs/>
          <w:lang w:val="ar_AE" w:bidi="ar_AE"/>
        </w:rPr>
        <w:t>*</w:t>
      </w:r>
    </w:p>
    <w:p>
      <w:pPr>
        <w:bidi/>
      </w:pPr>
      <w:r>
        <w:rPr>
          <w:rtl/>
          <w:cs/>
          <w:lang w:val="ar_AE" w:bidi="ar_AE"/>
        </w:rPr>
      </w:r>
      <w:r>
        <w:rPr>
          <w:rtl/>
          <w:cs/>
          <w:lang w:val="ar_AE" w:bidi="ar_AE"/>
        </w:rPr>
        <w:t>ابن هَيْمَان ومغني في الهيكل عينه دَاود ليخدم تحت إشراف والده (</w:t>
      </w:r>
      <w:r>
        <w:rPr>
          <w:rtl/>
          <w:cs/>
          <w:lang w:val="ar_AE" w:bidi="ar_AE"/>
        </w:rPr>
        <w:t>1 أخبار 25:4</w:t>
      </w:r>
      <w:r>
        <w:rPr>
          <w:rtl/>
          <w:cs/>
          <w:lang w:val="ar_AE" w:bidi="ar_AE"/>
        </w:rPr>
        <w:t>). تم تخصيص القسم الثاني والعشرين من الأقسام الأربعة والعشرين من الخدمة لجِدَّلْتِي (</w:t>
      </w:r>
      <w:r>
        <w:rPr>
          <w:rtl/>
          <w:cs/>
          <w:lang w:val="ar_AE" w:bidi="ar_AE"/>
        </w:rPr>
        <w:t>1 أخبار 25:29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جَدَلْيَا</w:t>
      </w:r>
      <w:r>
        <w:rPr>
          <w:rtl/>
          <w:cs/>
          <w:lang w:val="ar_AE" w:bidi="ar_AE"/>
        </w:rPr>
      </w:r>
    </w:p>
    <w:p>
      <w:pPr>
        <w:bidi/>
      </w:pPr>
      <w:r>
        <w:rPr>
          <w:rtl/>
          <w:cs/>
          <w:lang w:val="ar_AE" w:bidi="ar_AE"/>
        </w:rPr>
      </w:r>
      <w:r>
        <w:rPr>
          <w:rtl/>
          <w:cs/>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r>
        <w:rPr>
          <w:rtl/>
          <w:cs/>
          <w:lang w:val="ar_AE" w:bidi="ar_AE"/>
        </w:rPr>
        <w:t>2 ملوك 25:12، 22</w:t>
      </w:r>
      <w:r>
        <w:rPr>
          <w:rtl/>
          <w:cs/>
          <w:lang w:val="ar_AE" w:bidi="ar_AE"/>
        </w:rPr>
        <w:t>).</w:t>
      </w:r>
    </w:p>
    <w:p>
      <w:pPr>
        <w:bidi/>
      </w:pPr>
      <w:r>
        <w:rPr>
          <w:rtl/>
          <w:cs/>
          <w:lang w:val="ar_AE" w:bidi="ar_AE"/>
        </w:rPr>
      </w:r>
      <w:r>
        <w:rPr>
          <w:rtl/>
          <w:cs/>
          <w:lang w:val="ar_AE" w:bidi="ar_AE"/>
        </w:rPr>
        <w:t>أقام جَدَلْيَا مقرَّه في مِصفاة، حيث انضم إليه النبي إِرْمِيَا والقادة اليهود الذين نجوا من الأسر خلال سقوط أورشَلِيم (</w:t>
      </w:r>
      <w:r>
        <w:rPr>
          <w:rtl/>
          <w:cs/>
          <w:lang w:val="ar_AE" w:bidi="ar_AE"/>
        </w:rPr>
        <w:t>إرميا 40:6–8</w:t>
      </w:r>
      <w:r>
        <w:rPr>
          <w:rtl/>
          <w:cs/>
          <w:lang w:val="ar_AE" w:bidi="ar_AE"/>
        </w:rPr>
        <w:t>). طمأنهم جَدَلْيَا أنهم إذا استقروا وعاشوا في خضوع سلمي لبَابِل، سيكون كل شيء على ما يرام (</w:t>
      </w:r>
      <w:r>
        <w:rPr>
          <w:rtl/>
          <w:cs/>
          <w:lang w:val="ar_AE" w:bidi="ar_AE"/>
        </w:rPr>
        <w:t>الملوك الثاني 25:23–24؛</w:t>
      </w:r>
      <w:r>
        <w:rPr>
          <w:rtl/>
          <w:cs/>
          <w:lang w:val="ar_AE" w:bidi="ar_AE"/>
        </w:rPr>
        <w:t xml:space="preserve"> </w:t>
      </w:r>
      <w:r>
        <w:rPr>
          <w:rtl/>
          <w:cs/>
          <w:lang w:val="ar_AE" w:bidi="ar_AE"/>
        </w:rPr>
        <w:t>إرميا 40:9–10</w:t>
      </w:r>
      <w:r>
        <w:rPr>
          <w:rtl/>
          <w:cs/>
          <w:lang w:val="ar_AE" w:bidi="ar_AE"/>
        </w:rPr>
        <w:t>). بناءً على ذلك، عاد العديد من اليهود الذين كانوا متفرقين في عبر الأرْدُنّ ودول أخرى إلى إِسْرَائِيل للعمل في الأرض، وأعادوا زراعتها بنجاح (</w:t>
      </w:r>
      <w:r>
        <w:rPr>
          <w:rtl/>
          <w:cs/>
          <w:lang w:val="ar_AE" w:bidi="ar_AE"/>
        </w:rPr>
        <w:t>إرميا 40:11–12</w:t>
      </w:r>
      <w:r>
        <w:rPr>
          <w:rtl/>
          <w:cs/>
          <w:lang w:val="ar_AE" w:bidi="ar_AE"/>
        </w:rPr>
        <w:t>).</w:t>
      </w:r>
    </w:p>
    <w:p>
      <w:pPr>
        <w:bidi/>
      </w:pPr>
      <w:r>
        <w:rPr>
          <w:rtl/>
          <w:cs/>
          <w:lang w:val="ar_AE" w:bidi="ar_AE"/>
        </w:rPr>
      </w:r>
      <w:r>
        <w:rPr>
          <w:rtl/>
          <w:cs/>
          <w:lang w:val="ar_AE" w:bidi="ar_AE"/>
        </w:rPr>
        <w:t xml:space="preserve">ورغم تحذيره من مؤامرة اغتيال دبّرها إسماعيل بن </w:t>
      </w:r>
      <w:r>
        <w:rPr>
          <w:rtl/>
          <w:cs/>
          <w:lang w:val="ar_AE" w:bidi="ar_AE"/>
        </w:rPr>
        <w:t>نَثَنْيَا</w:t>
      </w:r>
      <w:r>
        <w:rPr>
          <w:rtl/>
          <w:cs/>
          <w:lang w:val="ar_AE" w:bidi="ar_AE"/>
        </w:rPr>
        <w:t>، إلا أن جدليا استضافه على مائدة طعام، فقتله إسماعيل مع من كانوا معه (</w:t>
      </w:r>
      <w:r>
        <w:rPr>
          <w:rtl/>
          <w:cs/>
          <w:lang w:val="ar_AE" w:bidi="ar_AE"/>
        </w:rPr>
        <w:t>2 ملوك 25:25؛</w:t>
      </w:r>
      <w:r>
        <w:rPr>
          <w:rtl/>
          <w:cs/>
          <w:lang w:val="ar_AE" w:bidi="ar_AE"/>
        </w:rPr>
        <w:t xml:space="preserve"> </w:t>
      </w:r>
      <w:r>
        <w:rPr>
          <w:rtl/>
          <w:cs/>
          <w:lang w:val="ar_AE" w:bidi="ar_AE"/>
        </w:rPr>
        <w:t>إرميا 40:11–12؛</w:t>
      </w:r>
      <w:r>
        <w:rPr>
          <w:rtl/>
          <w:cs/>
          <w:lang w:val="ar_AE" w:bidi="ar_AE"/>
        </w:rPr>
        <w:t xml:space="preserve"> </w:t>
      </w:r>
      <w:r>
        <w:rPr>
          <w:rtl/>
          <w:cs/>
          <w:lang w:val="ar_AE" w:bidi="ar_AE"/>
        </w:rPr>
        <w:t>41:1–3</w:t>
      </w:r>
      <w:r>
        <w:rPr>
          <w:rtl/>
          <w:cs/>
          <w:lang w:val="ar_AE" w:bidi="ar_AE"/>
        </w:rPr>
        <w:t>). ثم أخذ إسماعيل بعض الزوار الذين جاؤوا للعبادة كرهائن وهرب بهم إلى بني عمون، قبل أن يلحق به يوحنان (</w:t>
      </w:r>
      <w:r>
        <w:rPr>
          <w:rtl/>
          <w:cs/>
          <w:lang w:val="ar_AE" w:bidi="ar_AE"/>
        </w:rPr>
        <w:t>إرميا 41:10–15</w:t>
      </w:r>
      <w:r>
        <w:rPr>
          <w:rtl/>
          <w:cs/>
          <w:lang w:val="ar_AE" w:bidi="ar_AE"/>
        </w:rPr>
        <w:t>).</w:t>
      </w:r>
    </w:p>
    <w:p>
      <w:pPr>
        <w:bidi/>
      </w:pPr>
      <w:r>
        <w:rPr>
          <w:rtl/>
          <w:cs/>
          <w:lang w:val="ar_AE" w:bidi="ar_AE"/>
        </w:rPr>
      </w:r>
      <w:r>
        <w:rPr>
          <w:rtl/>
          <w:cs/>
          <w:lang w:val="ar_AE" w:bidi="ar_AE"/>
        </w:rPr>
        <w:t>2. موسيقي في الهيكل في زمن الملِك دَاود (</w:t>
      </w:r>
      <w:r>
        <w:rPr>
          <w:rtl/>
          <w:cs/>
          <w:lang w:val="ar_AE" w:bidi="ar_AE"/>
        </w:rPr>
        <w:t>1 أخبار 25:3، 9</w:t>
      </w:r>
      <w:r>
        <w:rPr>
          <w:rtl/>
          <w:cs/>
          <w:lang w:val="ar_AE" w:bidi="ar_AE"/>
        </w:rPr>
        <w:t>).</w:t>
      </w:r>
    </w:p>
    <w:p>
      <w:pPr>
        <w:bidi/>
      </w:pPr>
      <w:r>
        <w:rPr>
          <w:rtl/>
          <w:cs/>
          <w:lang w:val="ar_AE" w:bidi="ar_AE"/>
        </w:rPr>
      </w:r>
      <w:r>
        <w:rPr>
          <w:rtl/>
          <w:cs/>
          <w:lang w:val="ar_AE" w:bidi="ar_AE"/>
        </w:rPr>
        <w:t>3. ابن يَشوع وواحد ممَّن طُلب منهم تطليق زوجته الأجنبية خلال إصلاحات عَزْرَا (</w:t>
      </w:r>
      <w:r>
        <w:rPr>
          <w:rtl/>
          <w:cs/>
          <w:lang w:val="ar_AE" w:bidi="ar_AE"/>
        </w:rPr>
        <w:t>عز 10:18</w:t>
      </w:r>
      <w:r>
        <w:rPr>
          <w:rtl/>
          <w:cs/>
          <w:lang w:val="ar_AE" w:bidi="ar_AE"/>
        </w:rPr>
        <w:t>).</w:t>
      </w:r>
    </w:p>
    <w:p>
      <w:pPr>
        <w:bidi/>
      </w:pPr>
      <w:r>
        <w:rPr>
          <w:rtl/>
          <w:cs/>
          <w:lang w:val="ar_AE" w:bidi="ar_AE"/>
        </w:rPr>
      </w:r>
      <w:r>
        <w:rPr>
          <w:rtl/>
          <w:cs/>
          <w:lang w:val="ar_AE" w:bidi="ar_AE"/>
        </w:rPr>
        <w:t>٤. ابن فَشْحور وأحد مسؤولي أورشَلِيم الذين حثُّوا الملك صِدْقِيَّا على إعدام النبي إِرْمِيَا بسبب إعلاناته النبوية المؤيدة لبابل (</w:t>
      </w:r>
      <w:r>
        <w:rPr>
          <w:rtl/>
          <w:cs/>
          <w:lang w:val="ar_AE" w:bidi="ar_AE"/>
        </w:rPr>
        <w:t>إرميا 38: 1</w:t>
      </w:r>
      <w:r>
        <w:rPr>
          <w:rtl/>
          <w:cs/>
          <w:lang w:val="ar_AE" w:bidi="ar_AE"/>
        </w:rPr>
        <w:t>).</w:t>
      </w:r>
    </w:p>
    <w:p>
      <w:pPr>
        <w:bidi/>
      </w:pPr>
      <w:r>
        <w:rPr>
          <w:rtl/>
          <w:cs/>
          <w:lang w:val="ar_AE" w:bidi="ar_AE"/>
        </w:rPr>
      </w:r>
      <w:r>
        <w:rPr>
          <w:rtl/>
          <w:cs/>
          <w:lang w:val="ar_AE" w:bidi="ar_AE"/>
        </w:rPr>
        <w:t>5. ابن أَمَرْيَا، حفيد الملك حَزَقِيَّا، وجَدّ النبي صَفَنْيَا (</w:t>
      </w:r>
      <w:r>
        <w:rPr>
          <w:rtl/>
          <w:cs/>
          <w:lang w:val="ar_AE" w:bidi="ar_AE"/>
        </w:rPr>
        <w:t>صف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(اسم مكان)</w:t>
      </w:r>
      <w:r>
        <w:rPr>
          <w:rtl/>
          <w:cs/>
          <w:lang w:val="ar_AE" w:bidi="ar_AE"/>
        </w:rPr>
      </w:r>
    </w:p>
    <w:p>
      <w:pPr>
        <w:pStyle w:val="Heading2"/>
        <w:bidi/>
      </w:pPr>
      <w:r>
        <w:rPr>
          <w:rtl/>
          <w:cs/>
          <w:lang w:val="ar_AE" w:bidi="ar_AE"/>
        </w:rPr>
        <w:t xml:space="preserve">جَدُورُ (اسم </w:t>
      </w:r>
      <w:r>
        <w:rPr>
          <w:rtl/>
          <w:cs/>
          <w:lang w:val="ar_AE" w:bidi="ar_AE"/>
        </w:rPr>
        <w:t>مكان)</w:t>
      </w:r>
    </w:p>
    <w:p>
      <w:pPr>
        <w:bidi/>
      </w:pPr>
      <w:r>
        <w:rPr>
          <w:rtl/>
          <w:cs/>
          <w:lang w:val="ar_AE" w:bidi="ar_AE"/>
        </w:rPr>
      </w:r>
      <w:r>
        <w:rPr>
          <w:rtl/>
          <w:cs/>
          <w:lang w:val="ar_AE" w:bidi="ar_AE"/>
        </w:rPr>
        <w:t>1. مدينة في الشفيلة (منطقة جبلية) أعطيت نصيبًا لسبط يهوذا (</w:t>
      </w:r>
      <w:r>
        <w:rPr>
          <w:rtl/>
          <w:cs/>
          <w:lang w:val="ar_AE" w:bidi="ar_AE"/>
        </w:rPr>
        <w:t>يشوع 15: 58</w:t>
      </w:r>
      <w:r>
        <w:rPr>
          <w:rtl/>
          <w:cs/>
          <w:lang w:val="ar_AE" w:bidi="ar_AE"/>
        </w:rPr>
        <w:t xml:space="preserve">)، وورد ذكرها مع </w:t>
      </w:r>
      <w:r>
        <w:rPr>
          <w:rtl/>
          <w:cs/>
          <w:lang w:val="ar_AE" w:bidi="ar_AE"/>
        </w:rPr>
        <w:t>حَلْحُولُ وَبَيْتُ صُورٍ وَمَعَارَةُ وَبَيْتُ عَنُوتَ وَأَلْتَقُونُ</w:t>
      </w:r>
      <w:r>
        <w:rPr>
          <w:rtl/>
          <w:cs/>
          <w:lang w:val="ar_AE" w:bidi="ar_AE"/>
        </w:rPr>
        <w:t>. وربما كانت هي خربة جدور الواقعة في شمال حبرون قريبًا من بيت لحم.</w:t>
      </w:r>
    </w:p>
    <w:p>
      <w:pPr>
        <w:bidi/>
      </w:pPr>
      <w:r>
        <w:rPr>
          <w:rtl/>
          <w:cs/>
          <w:lang w:val="ar_AE" w:bidi="ar_AE"/>
        </w:rPr>
      </w:r>
      <w:r>
        <w:rPr>
          <w:rtl/>
          <w:cs/>
          <w:lang w:val="ar_AE" w:bidi="ar_AE"/>
        </w:rPr>
        <w:t xml:space="preserve">2. مكان أسَّسه </w:t>
      </w:r>
      <w:r>
        <w:rPr>
          <w:rtl/>
          <w:cs/>
          <w:lang w:val="ar_AE" w:bidi="ar_AE"/>
        </w:rPr>
        <w:t>فَنُوئِيلُ</w:t>
      </w:r>
      <w:r>
        <w:rPr>
          <w:rtl/>
          <w:cs/>
          <w:lang w:val="ar_AE" w:bidi="ar_AE"/>
        </w:rPr>
        <w:t>، وهو واحد من عشائر سبط يهوذا (</w:t>
      </w:r>
      <w:r>
        <w:rPr>
          <w:rtl/>
          <w:cs/>
          <w:lang w:val="ar_AE" w:bidi="ar_AE"/>
        </w:rPr>
        <w:t>1أخبار الأيام 4: 4</w:t>
      </w:r>
      <w:r>
        <w:rPr>
          <w:rtl/>
          <w:cs/>
          <w:lang w:val="ar_AE" w:bidi="ar_AE"/>
        </w:rPr>
        <w:t>).</w:t>
      </w:r>
    </w:p>
    <w:p>
      <w:pPr>
        <w:bidi/>
      </w:pPr>
      <w:r>
        <w:rPr>
          <w:rtl/>
          <w:cs/>
          <w:lang w:val="ar_AE" w:bidi="ar_AE"/>
        </w:rPr>
      </w:r>
      <w:r>
        <w:rPr>
          <w:rtl/>
          <w:cs/>
          <w:lang w:val="ar_AE" w:bidi="ar_AE"/>
        </w:rPr>
        <w:t>٣. مستوطنة أسَّسها يارد من سبط يهوذا (</w:t>
      </w:r>
      <w:r>
        <w:rPr>
          <w:rtl/>
          <w:cs/>
          <w:lang w:val="ar_AE" w:bidi="ar_AE"/>
        </w:rPr>
        <w:t>1أخبار الأيام 4: 18</w:t>
      </w:r>
      <w:r>
        <w:rPr>
          <w:rtl/>
          <w:cs/>
          <w:lang w:val="ar_AE" w:bidi="ar_AE"/>
        </w:rPr>
        <w:t>).</w:t>
      </w:r>
    </w:p>
    <w:p>
      <w:pPr>
        <w:bidi/>
      </w:pPr>
      <w:r>
        <w:rPr>
          <w:rtl/>
          <w:cs/>
          <w:lang w:val="ar_AE" w:bidi="ar_AE"/>
        </w:rPr>
      </w:r>
      <w:r>
        <w:rPr>
          <w:rtl/>
          <w:cs/>
          <w:lang w:val="ar_AE" w:bidi="ar_AE"/>
        </w:rPr>
        <w:t>٤. مدينة وواديها استوطن فيها الشمعونيون (</w:t>
      </w:r>
      <w:r>
        <w:rPr>
          <w:rtl/>
          <w:cs/>
          <w:lang w:val="ar_AE" w:bidi="ar_AE"/>
        </w:rPr>
        <w:t>1أخبار الأيام 4: 39</w:t>
      </w:r>
      <w:r>
        <w:rPr>
          <w:rtl/>
          <w:cs/>
          <w:lang w:val="ar_AE" w:bidi="ar_AE"/>
        </w:rPr>
        <w:t>).</w:t>
      </w:r>
    </w:p>
    <w:p>
      <w:pPr>
        <w:bidi/>
      </w:pPr>
      <w:r>
        <w:rPr>
          <w:rtl/>
          <w:cs/>
          <w:lang w:val="ar_AE" w:bidi="ar_AE"/>
        </w:rPr>
      </w:r>
      <w:r>
        <w:rPr>
          <w:rtl/>
          <w:cs/>
          <w:lang w:val="ar_AE" w:bidi="ar_AE"/>
        </w:rPr>
        <w:t xml:space="preserve">5. مدينة في إقليم سبط بنيامين، ومسقط رأس </w:t>
      </w:r>
      <w:r>
        <w:rPr>
          <w:rtl/>
          <w:cs/>
          <w:lang w:val="ar_AE" w:bidi="ar_AE"/>
        </w:rPr>
        <w:t>يُوعِيلَةُ وَزَبَدْيَا، ابني يَرُوحَامَ</w:t>
      </w:r>
      <w:r>
        <w:rPr>
          <w:rtl/>
          <w:cs/>
          <w:lang w:val="ar_AE" w:bidi="ar_AE"/>
        </w:rPr>
        <w:t xml:space="preserve"> (</w:t>
      </w:r>
      <w:r>
        <w:rPr>
          <w:rtl/>
          <w:cs/>
          <w:lang w:val="ar_AE" w:bidi="ar_AE"/>
        </w:rPr>
        <w:t>1أخبار الأيام 12: 7</w:t>
      </w:r>
      <w:r>
        <w:rPr>
          <w:rtl/>
          <w:cs/>
          <w:lang w:val="ar_AE" w:bidi="ar_AE"/>
        </w:rPr>
        <w:t>)؛ وربما كانت هي المدينة نفسها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(شخص)</w:t>
      </w:r>
      <w:r>
        <w:rPr>
          <w:rtl/>
          <w:cs/>
          <w:lang w:val="ar_AE" w:bidi="ar_AE"/>
        </w:rPr>
      </w:r>
    </w:p>
    <w:p>
      <w:pPr>
        <w:bidi/>
      </w:pPr>
      <w:r>
        <w:rPr>
          <w:rtl/>
          <w:cs/>
          <w:lang w:val="ar_AE" w:bidi="ar_AE"/>
        </w:rPr>
      </w:r>
      <w:r>
        <w:rPr>
          <w:rtl/>
          <w:cs/>
          <w:lang w:val="ar_AE" w:bidi="ar_AE"/>
        </w:rPr>
        <w:t>ابن يَعِيئِيل، الذي كان سلف الملك شَاولَ. عاشت عائلة جَدور في جِبْعونَ (</w:t>
      </w:r>
      <w:r>
        <w:rPr>
          <w:rtl/>
          <w:cs/>
          <w:lang w:val="ar_AE" w:bidi="ar_AE"/>
        </w:rPr>
        <w:t>1 أخبار 8:31</w:t>
      </w:r>
      <w:r>
        <w:rPr>
          <w:rtl/>
          <w:cs/>
          <w:lang w:val="ar_AE" w:bidi="ar_AE"/>
        </w:rPr>
        <w:t xml:space="preserve">; </w:t>
      </w:r>
      <w:r>
        <w:rPr>
          <w:rtl/>
          <w:cs/>
          <w:lang w:val="ar_AE" w:bidi="ar_AE"/>
        </w:rPr>
        <w:t>9:37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bidi/>
      </w:pPr>
      <w:r>
        <w:rPr>
          <w:rtl/>
          <w:cs/>
          <w:lang w:val="ar_AE" w:bidi="ar_AE"/>
        </w:rPr>
      </w:r>
      <w:r>
        <w:rPr>
          <w:rtl/>
          <w:cs/>
          <w:lang w:val="ar_AE" w:bidi="ar_AE"/>
        </w:rPr>
        <w:t xml:space="preserve">صغير الماعز. انظر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pStyle w:val="Heading2"/>
        <w:bidi/>
      </w:pPr>
      <w:r>
        <w:rPr>
          <w:rtl/>
          <w:cs/>
          <w:lang w:val="ar_AE" w:bidi="ar_AE"/>
        </w:rPr>
        <w:t>جِدِّي</w:t>
      </w:r>
    </w:p>
    <w:p>
      <w:pPr>
        <w:bidi/>
      </w:pPr>
      <w:r>
        <w:rPr>
          <w:rtl/>
          <w:cs/>
          <w:lang w:val="ar_AE" w:bidi="ar_AE"/>
        </w:rPr>
      </w:r>
      <w:r>
        <w:rPr>
          <w:rtl/>
          <w:cs/>
          <w:lang w:val="ar_AE" w:bidi="ar_AE"/>
        </w:rPr>
        <w:t>رجل من سبط مَنَسَّى أرسله موسَى لاستكشاف أرض كَنْعَان (</w:t>
      </w:r>
      <w:r>
        <w:rPr>
          <w:rtl/>
          <w:cs/>
          <w:lang w:val="ar_AE" w:bidi="ar_AE"/>
        </w:rPr>
        <w:t>عدد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جَدِّيئِيل</w:t>
      </w:r>
      <w:r>
        <w:rPr>
          <w:rtl/>
          <w:cs/>
          <w:lang w:val="ar_AE" w:bidi="ar_AE"/>
        </w:rPr>
      </w:r>
    </w:p>
    <w:p>
      <w:pPr>
        <w:pStyle w:val="Heading2"/>
        <w:bidi/>
      </w:pPr>
      <w:r>
        <w:rPr>
          <w:rtl/>
          <w:cs/>
          <w:lang w:val="ar_AE" w:bidi="ar_AE"/>
        </w:rPr>
        <w:t>جَدِّيئِيل</w:t>
      </w:r>
    </w:p>
    <w:p>
      <w:pPr>
        <w:bidi/>
      </w:pPr>
      <w:r>
        <w:rPr>
          <w:rtl/>
          <w:cs/>
          <w:lang w:val="ar_AE" w:bidi="ar_AE"/>
        </w:rPr>
      </w:r>
      <w:r>
        <w:rPr>
          <w:rtl/>
          <w:cs/>
          <w:lang w:val="ar_AE" w:bidi="ar_AE"/>
        </w:rPr>
        <w:t>ابن سودِي من سبط زَبولونَ، أرسله موسَى لاستكشاف أرض كَنْعَان (</w:t>
      </w:r>
      <w:r>
        <w:rPr>
          <w:rtl/>
          <w:cs/>
          <w:lang w:val="ar_AE" w:bidi="ar_AE"/>
        </w:rPr>
        <w:t>عدد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جدَيْرَة، جَديرِيّون</w:t>
      </w:r>
      <w:r>
        <w:rPr>
          <w:rtl/>
          <w:cs/>
          <w:lang w:val="ar_AE" w:bidi="ar_AE"/>
        </w:rPr>
      </w:r>
    </w:p>
    <w:p>
      <w:pPr>
        <w:pStyle w:val="Heading2"/>
        <w:bidi/>
      </w:pPr>
      <w:r>
        <w:rPr>
          <w:rtl/>
          <w:cs/>
          <w:lang w:val="ar_AE" w:bidi="ar_AE"/>
        </w:rPr>
        <w:t>ٱلْجُدَيْرَةُ</w:t>
      </w:r>
      <w:r>
        <w:rPr>
          <w:rtl/>
          <w:cs/>
          <w:lang w:val="ar_AE" w:bidi="ar_AE"/>
        </w:rPr>
        <w:t xml:space="preserve">، </w:t>
      </w:r>
      <w:r>
        <w:rPr>
          <w:rtl/>
          <w:cs/>
          <w:lang w:val="ar_AE" w:bidi="ar_AE"/>
        </w:rPr>
        <w:t>ٱلْجَدِيرِيُّون</w:t>
      </w:r>
      <w:r>
        <w:rPr>
          <w:rtl/>
          <w:cs/>
          <w:lang w:val="ar_AE" w:bidi="ar_AE"/>
        </w:rPr>
        <w:t>*</w:t>
      </w:r>
    </w:p>
    <w:p>
      <w:pPr>
        <w:bidi/>
      </w:pPr>
      <w:r>
        <w:rPr>
          <w:rtl/>
          <w:cs/>
          <w:lang w:val="ar_AE" w:bidi="ar_AE"/>
        </w:rPr>
      </w:r>
      <w:r>
        <w:rPr>
          <w:rtl/>
          <w:cs/>
          <w:lang w:val="ar_AE" w:bidi="ar_AE"/>
        </w:rPr>
        <w:t>مدينة وسكانها. وتقع في ٱلسَّهْلِ (الأراضي المنخفضة)، وهي من الإقليم المخصص لسبط يَهوذَا كميراث (</w:t>
      </w:r>
      <w:r>
        <w:rPr>
          <w:rtl/>
          <w:cs/>
          <w:lang w:val="ar_AE" w:bidi="ar_AE"/>
        </w:rPr>
        <w:t>يشوع 15:36</w:t>
      </w:r>
      <w:r>
        <w:rPr>
          <w:rtl/>
          <w:cs/>
          <w:lang w:val="ar_AE" w:bidi="ar_AE"/>
        </w:rPr>
        <w:t>). كان مكانًا يعيش فيه الخزافون (</w:t>
      </w:r>
      <w:r>
        <w:rPr>
          <w:rtl/>
          <w:cs/>
          <w:lang w:val="ar_AE" w:bidi="ar_AE"/>
        </w:rPr>
        <w:t>1 أخبار 4:23</w:t>
      </w:r>
      <w:r>
        <w:rPr>
          <w:rtl/>
          <w:cs/>
          <w:lang w:val="ar_AE" w:bidi="ar_AE"/>
        </w:rPr>
        <w:t xml:space="preserve">). يُذكر اسم رجل من الجديرة، وهو </w:t>
      </w:r>
      <w:r>
        <w:rPr>
          <w:rtl/>
          <w:cs/>
          <w:lang w:val="ar_AE" w:bidi="ar_AE"/>
        </w:rPr>
        <w:t>يُوزَابَادُ ٱلْجَدِيرِيُّ</w:t>
      </w:r>
      <w:r>
        <w:rPr>
          <w:rtl/>
          <w:cs/>
          <w:lang w:val="ar_AE" w:bidi="ar_AE"/>
        </w:rPr>
        <w:t xml:space="preserve"> في </w:t>
      </w:r>
      <w:r>
        <w:rPr>
          <w:rtl/>
          <w:cs/>
          <w:lang w:val="ar_AE" w:bidi="ar_AE"/>
        </w:rPr>
        <w:t>1 أخبار الأيام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w:t>
      </w:r>
      <w:r>
        <w:rPr>
          <w:rtl/>
          <w:cs/>
          <w:lang w:val="ar_AE" w:bidi="ar_AE"/>
        </w:rPr>
      </w:r>
    </w:p>
    <w:p>
      <w:pPr>
        <w:pStyle w:val="Heading2"/>
        <w:bidi/>
      </w:pPr>
      <w:r>
        <w:rPr>
          <w:rtl/>
          <w:cs/>
          <w:lang w:val="ar_AE" w:bidi="ar_AE"/>
        </w:rPr>
        <w:t>جُدَيْرُوت</w:t>
      </w:r>
    </w:p>
    <w:p>
      <w:pPr>
        <w:bidi/>
      </w:pPr>
      <w:r>
        <w:rPr>
          <w:rtl/>
          <w:cs/>
          <w:lang w:val="ar_AE" w:bidi="ar_AE"/>
        </w:rPr>
      </w:r>
      <w:r>
        <w:rPr>
          <w:rtl/>
          <w:cs/>
          <w:lang w:val="ar_AE" w:bidi="ar_AE"/>
        </w:rPr>
        <w:t>بلدة (وهي: قرية قطرة اليوم) في ٱلسَّهْلِ (التلال المنخفضة) مُخصصة لسبط يَهوذَا ميراثًا (</w:t>
      </w:r>
      <w:r>
        <w:rPr>
          <w:rtl/>
          <w:cs/>
          <w:lang w:val="ar_AE" w:bidi="ar_AE"/>
        </w:rPr>
        <w:t>يش 15:41</w:t>
      </w:r>
      <w:r>
        <w:rPr>
          <w:rtl/>
          <w:cs/>
          <w:lang w:val="ar_AE" w:bidi="ar_AE"/>
        </w:rPr>
        <w:t>) واستولى عليها الفلسطينيون لاحقًا من الملك آحَاز (</w:t>
      </w:r>
      <w:r>
        <w:rPr>
          <w:rtl/>
          <w:cs/>
          <w:lang w:val="ar_AE" w:bidi="ar_AE"/>
        </w:rPr>
        <w:t>2 أخ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جُدَيْرُوتَايِم</w:t>
      </w:r>
      <w:r>
        <w:rPr>
          <w:rtl/>
          <w:cs/>
          <w:lang w:val="ar_AE" w:bidi="ar_AE"/>
        </w:rPr>
      </w:r>
    </w:p>
    <w:p>
      <w:pPr>
        <w:pStyle w:val="Heading2"/>
        <w:bidi/>
      </w:pPr>
      <w:r>
        <w:rPr>
          <w:rtl/>
          <w:cs/>
          <w:lang w:val="ar_AE" w:bidi="ar_AE"/>
        </w:rPr>
        <w:t>جُدَيْرُوتَايِم</w:t>
      </w:r>
    </w:p>
    <w:p>
      <w:pPr>
        <w:bidi/>
      </w:pPr>
      <w:r>
        <w:rPr>
          <w:rtl/>
          <w:cs/>
          <w:lang w:val="ar_AE" w:bidi="ar_AE"/>
        </w:rPr>
      </w:r>
      <w:r>
        <w:rPr>
          <w:rtl/>
          <w:cs/>
          <w:lang w:val="ar_AE" w:bidi="ar_AE"/>
        </w:rPr>
        <w:t>قرية في ٱلسَّهْلِ اليهودي (</w:t>
      </w:r>
      <w:r>
        <w:rPr>
          <w:rtl/>
          <w:cs/>
          <w:lang w:val="ar_AE" w:bidi="ar_AE"/>
        </w:rPr>
        <w:t>يش 15:36</w:t>
      </w:r>
      <w:r>
        <w:rPr>
          <w:rtl/>
          <w:cs/>
          <w:lang w:val="ar_AE" w:bidi="ar_AE"/>
        </w:rPr>
        <w:t xml:space="preserve">) موقعها غير معروف. تحتوي القائمة في النص العبريّ على 14 مدينة دون ذِكر جدَيْروتَايِم (الأعداد </w:t>
      </w:r>
      <w:r>
        <w:rPr>
          <w:rtl/>
          <w:cs/>
          <w:lang w:val="ar_AE" w:bidi="ar_AE"/>
        </w:rPr>
        <w:t>33–36</w:t>
      </w:r>
      <w:r>
        <w:rPr>
          <w:rtl/>
          <w:cs/>
          <w:lang w:val="ar_AE" w:bidi="ar_AE"/>
        </w:rPr>
        <w:t xml:space="preserve">)، بينما نقرأ في النص اليوناني: "جدَيْرَة وحظائرها" (العدد </w:t>
      </w:r>
      <w:r>
        <w:rPr>
          <w:rtl/>
          <w:cs/>
          <w:lang w:val="ar_AE" w:bidi="ar_AE"/>
        </w:rPr>
        <w:t>36</w:t>
      </w:r>
      <w:r>
        <w:rPr>
          <w:rtl/>
          <w:cs/>
          <w:lang w:val="ar_AE" w:bidi="ar_AE"/>
        </w:rPr>
        <w:t>). ربما تكون جدَيْروتَايِم خطأ إملائًا حدث لاحقًا حيث قام الناسخ بتحويل مصطلح "حظيرة" إلى المدينة الخامسة عشرة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جَدِيل</w:t>
      </w:r>
      <w:r>
        <w:rPr>
          <w:rtl/>
          <w:cs/>
          <w:lang w:val="ar_AE" w:bidi="ar_AE"/>
        </w:rPr>
      </w:r>
    </w:p>
    <w:p>
      <w:pPr>
        <w:pStyle w:val="Heading2"/>
        <w:bidi/>
      </w:pPr>
      <w:r>
        <w:rPr>
          <w:rtl/>
          <w:cs/>
          <w:lang w:val="ar_AE" w:bidi="ar_AE"/>
        </w:rPr>
        <w:t>جَدِيل</w:t>
      </w:r>
    </w:p>
    <w:p>
      <w:pPr>
        <w:bidi/>
      </w:pPr>
      <w:r>
        <w:rPr>
          <w:rtl/>
          <w:cs/>
          <w:lang w:val="ar_AE" w:bidi="ar_AE"/>
        </w:rPr>
      </w:r>
      <w:r>
        <w:rPr>
          <w:rtl/>
          <w:cs/>
          <w:lang w:val="ar_AE" w:bidi="ar_AE"/>
        </w:rPr>
        <w:t>١. جد مجموعة من معاوني الهيكل الذين عادوا إلى أورشليم مع زربابل بعد السبي (</w:t>
      </w:r>
      <w:r>
        <w:rPr>
          <w:rtl/>
          <w:cs/>
          <w:lang w:val="ar_AE" w:bidi="ar_AE"/>
        </w:rPr>
        <w:t>عز ٢: ٤٧</w:t>
      </w:r>
      <w:r>
        <w:rPr>
          <w:rtl/>
          <w:cs/>
          <w:lang w:val="ar_AE" w:bidi="ar_AE"/>
        </w:rPr>
        <w:t xml:space="preserve">؛ </w:t>
      </w:r>
      <w:r>
        <w:rPr>
          <w:rtl/>
          <w:cs/>
          <w:lang w:val="ar_AE" w:bidi="ar_AE"/>
        </w:rPr>
        <w:t>نح ٧: ٤٩</w:t>
      </w:r>
      <w:r>
        <w:rPr>
          <w:rtl/>
          <w:cs/>
          <w:lang w:val="ar_AE" w:bidi="ar_AE"/>
        </w:rPr>
        <w:t>).</w:t>
      </w:r>
    </w:p>
    <w:p>
      <w:pPr>
        <w:bidi/>
      </w:pPr>
      <w:r>
        <w:rPr>
          <w:rtl/>
          <w:cs/>
          <w:lang w:val="ar_AE" w:bidi="ar_AE"/>
        </w:rPr>
      </w:r>
      <w:r>
        <w:rPr>
          <w:rtl/>
          <w:cs/>
          <w:lang w:val="ar_AE" w:bidi="ar_AE"/>
        </w:rPr>
        <w:t>2. جد مجموعة من خدم الملك سلَيْمَان الذين عادوا مع زَربَّابِل بعد السبي البابلي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جراحة</w:t>
      </w:r>
      <w:r>
        <w:rPr>
          <w:rtl/>
          <w:cs/>
          <w:lang w:val="ar_AE" w:bidi="ar_AE"/>
        </w:rPr>
      </w:r>
    </w:p>
    <w:p>
      <w:pPr>
        <w:bidi/>
      </w:pPr>
      <w:r>
        <w:rPr>
          <w:rtl/>
          <w:cs/>
          <w:lang w:val="ar_AE" w:bidi="ar_AE"/>
        </w:rPr>
      </w:r>
      <w:r>
        <w:rPr>
          <w:rtl/>
          <w:cs/>
          <w:lang w:val="ar_AE" w:bidi="ar_AE"/>
        </w:rPr>
        <w:t xml:space="preserve">انظر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حشرات متنوِّعة تُعرَف بشكل خاص بتجمُّعها في أسراب، وهجرتها الجماعية، وتخريبها الهائل للمحاصيل.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حشرة آكلة للنباتات مُزَوَّدة بأرجل خلفية طويلة للقفز.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 أصلع</w:t>
      </w:r>
      <w:r>
        <w:rPr>
          <w:rtl/>
          <w:cs/>
          <w:lang w:val="ar_AE" w:bidi="ar_AE"/>
        </w:rPr>
      </w:r>
    </w:p>
    <w:p>
      <w:pPr>
        <w:bidi/>
      </w:pPr>
      <w:r>
        <w:rPr>
          <w:rtl/>
          <w:cs/>
          <w:lang w:val="ar_AE" w:bidi="ar_AE"/>
        </w:rPr>
      </w:r>
      <w:r>
        <w:rPr>
          <w:rtl/>
          <w:cs/>
          <w:lang w:val="ar_AE" w:bidi="ar_AE"/>
        </w:rPr>
        <w:t>نوع من الجراد الذي كان يعتبر طاهرًا وعليه صالحًا للأكل (</w:t>
      </w:r>
      <w:r>
        <w:rPr>
          <w:rtl/>
          <w:cs/>
          <w:lang w:val="ar_AE" w:bidi="ar_AE"/>
        </w:rPr>
        <w:t>لاويين 11:22</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جَرَار</w:t>
      </w:r>
      <w:r>
        <w:rPr>
          <w:rtl/>
          <w:cs/>
          <w:lang w:val="ar_AE" w:bidi="ar_AE"/>
        </w:rPr>
      </w:r>
    </w:p>
    <w:p>
      <w:pPr>
        <w:bidi/>
      </w:pPr>
      <w:r>
        <w:rPr>
          <w:rtl/>
          <w:cs/>
          <w:lang w:val="ar_AE" w:bidi="ar_AE"/>
        </w:rPr>
      </w:r>
      <w:r>
        <w:rPr>
          <w:rtl/>
          <w:cs/>
          <w:lang w:val="ar_AE" w:bidi="ar_AE"/>
        </w:rPr>
        <w:t>مدينة تقع في غرب مِنْطَقَة النَّقَب. كانت معلمًا جغرافيًا يشكّل الحدود الغربية لأرض كَنْعان من صَيْدون حتى غَزَّة (</w:t>
      </w:r>
      <w:r>
        <w:rPr>
          <w:rtl/>
          <w:cs/>
          <w:lang w:val="ar_AE" w:bidi="ar_AE"/>
        </w:rPr>
        <w:t>تكوين 10:19</w:t>
      </w:r>
      <w:r>
        <w:rPr>
          <w:rtl/>
          <w:cs/>
          <w:lang w:val="ar_AE" w:bidi="ar_AE"/>
        </w:rPr>
        <w:t>). أقام إِبْرَاهِيم بصفة</w:t>
      </w:r>
      <w:r>
        <w:rPr>
          <w:rtl/>
          <w:cs/>
          <w:lang w:val="ar_AE" w:bidi="ar_AE"/>
        </w:rPr>
        <w:t xml:space="preserve"> </w:t>
      </w:r>
      <w:r>
        <w:rPr>
          <w:rtl/>
          <w:cs/>
          <w:lang w:val="ar_AE" w:bidi="ar_AE"/>
        </w:rPr>
        <w:t>وقتية في هذه المدينة، وفي ذلك الوقت خدع إِبْرَاهِيم أَبِيمَالِك الملك عندما ادعى إنَّ سَارَة أخته (</w:t>
      </w:r>
      <w:r>
        <w:rPr>
          <w:rtl/>
          <w:cs/>
          <w:lang w:val="ar_AE" w:bidi="ar_AE"/>
        </w:rPr>
        <w:t>20:1–2</w:t>
      </w:r>
      <w:r>
        <w:rPr>
          <w:rtl/>
          <w:cs/>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r>
        <w:rPr>
          <w:rtl/>
          <w:cs/>
          <w:lang w:val="ar_AE" w:bidi="ar_AE"/>
        </w:rPr>
        <w:t>26:1–26</w:t>
      </w:r>
      <w:r>
        <w:rPr>
          <w:rtl/>
          <w:cs/>
          <w:lang w:val="ar_AE" w:bidi="ar_AE"/>
        </w:rPr>
        <w:t>). هناك شك في أن يكون أَبِيمَالِك ملك جَرَار (</w:t>
      </w:r>
      <w:r>
        <w:rPr>
          <w:rtl/>
          <w:cs/>
          <w:lang w:val="ar_AE" w:bidi="ar_AE"/>
        </w:rPr>
        <w:t>20:2</w:t>
      </w:r>
      <w:r>
        <w:rPr>
          <w:rtl/>
          <w:cs/>
          <w:lang w:val="ar_AE" w:bidi="ar_AE"/>
        </w:rPr>
        <w:t>) هو نفس أَبِيمَالِك، ملك الفلسطينيين (</w:t>
      </w:r>
      <w:r>
        <w:rPr>
          <w:rtl/>
          <w:cs/>
          <w:lang w:val="ar_AE" w:bidi="ar_AE"/>
        </w:rPr>
        <w:t>26:8</w:t>
      </w:r>
      <w:r>
        <w:rPr>
          <w:rtl/>
          <w:cs/>
          <w:lang w:val="ar_AE" w:bidi="ar_AE"/>
        </w:rPr>
        <w:t>). ربما كان أَبِيمَالِك لقبًا أو وظيفة رسمية.</w:t>
      </w:r>
    </w:p>
    <w:p>
      <w:pPr>
        <w:bidi/>
      </w:pPr>
      <w:r>
        <w:rPr>
          <w:rtl/>
          <w:cs/>
          <w:lang w:val="ar_AE" w:bidi="ar_AE"/>
        </w:rPr>
      </w:r>
      <w:r>
        <w:rPr>
          <w:rtl/>
          <w:cs/>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r>
        <w:rPr>
          <w:rtl/>
          <w:cs/>
          <w:lang w:val="ar_AE" w:bidi="ar_AE"/>
        </w:rPr>
        <w:t>يشوع 13:2–3</w:t>
      </w:r>
      <w:r>
        <w:rPr>
          <w:rtl/>
          <w:cs/>
          <w:lang w:val="ar_AE" w:bidi="ar_AE"/>
        </w:rPr>
        <w:t>) أو في قائمة المدن التي هُزمت فعلًا (</w:t>
      </w:r>
      <w:r>
        <w:rPr>
          <w:rtl/>
          <w:cs/>
          <w:lang w:val="ar_AE" w:bidi="ar_AE"/>
        </w:rPr>
        <w:t>15: 21–22</w:t>
      </w:r>
      <w:r>
        <w:rPr>
          <w:rtl/>
          <w:cs/>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r>
        <w:rPr>
          <w:rtl/>
          <w:cs/>
          <w:lang w:val="ar_AE" w:bidi="ar_AE"/>
        </w:rPr>
        <w:t>2 أخبار 14:13–14</w:t>
      </w:r>
      <w:r>
        <w:rPr>
          <w:rtl/>
          <w:cs/>
          <w:lang w:val="ar_AE" w:bidi="ar_AE"/>
        </w:rPr>
        <w:t>). ربما كان الوادي الخصيب جَدُور (</w:t>
      </w:r>
      <w:r>
        <w:rPr>
          <w:rtl/>
          <w:cs/>
          <w:lang w:val="ar_AE" w:bidi="ar_AE"/>
        </w:rPr>
        <w:t>1 أخبار 4:39؛</w:t>
      </w:r>
      <w:r>
        <w:rPr>
          <w:rtl/>
          <w:cs/>
          <w:lang w:val="ar_AE" w:bidi="ar_AE"/>
        </w:rPr>
        <w:t xml:space="preserve"> قارن </w:t>
      </w:r>
      <w:r>
        <w:rPr>
          <w:rtl/>
          <w:cs/>
          <w:lang w:val="ar_AE" w:bidi="ar_AE"/>
        </w:rPr>
        <w:t>تكوين 26:17</w:t>
      </w:r>
      <w:r>
        <w:rPr>
          <w:rtl/>
          <w:cs/>
          <w:lang w:val="ar_AE" w:bidi="ar_AE"/>
        </w:rPr>
        <w:t xml:space="preserve">)، الذي كان يسكنه أبناء حَام سابقًا (قارن </w:t>
      </w:r>
      <w:r>
        <w:rPr>
          <w:rtl/>
          <w:cs/>
          <w:lang w:val="ar_AE" w:bidi="ar_AE"/>
        </w:rPr>
        <w:t>تكوين 10:19</w:t>
      </w:r>
      <w:r>
        <w:rPr>
          <w:rtl/>
          <w:cs/>
          <w:lang w:val="ar_AE" w:bidi="ar_AE"/>
        </w:rPr>
        <w:t xml:space="preserve">)، متطابقًا مع وادي جَرَار. ربما كان جَدُور خطئًا في الكتابة لاحقًا حيث خلط الناسخ بين الحرف العبري </w:t>
      </w:r>
      <w:r>
        <w:rPr>
          <w:i/>
          <w:rtl/>
          <w:cs/>
          <w:lang w:val="ar_AE" w:bidi="ar_AE"/>
        </w:rPr>
        <w:t>ر</w:t>
      </w:r>
      <w:r>
        <w:rPr>
          <w:rtl/>
          <w:cs/>
          <w:lang w:val="ar_AE" w:bidi="ar_AE"/>
        </w:rPr>
        <w:t xml:space="preserve"> و </w:t>
      </w:r>
      <w:r>
        <w:rPr>
          <w:i/>
          <w:rtl/>
          <w:cs/>
          <w:lang w:val="ar_AE" w:bidi="ar_AE"/>
        </w:rPr>
        <w:t>د.</w:t>
      </w:r>
    </w:p>
    <w:p>
      <w:pPr>
        <w:bidi/>
      </w:pPr>
      <w:r>
        <w:rPr>
          <w:rtl/>
          <w:cs/>
          <w:lang w:val="ar_AE" w:bidi="ar_AE"/>
        </w:rPr>
      </w:r>
      <w:r>
        <w:rPr>
          <w:rtl/>
          <w:cs/>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جِراسا*، جِرْجَسِيِّينَ</w:t>
      </w:r>
      <w:r>
        <w:rPr>
          <w:rtl/>
          <w:cs/>
          <w:lang w:val="ar_AE" w:bidi="ar_AE"/>
        </w:rPr>
      </w:r>
    </w:p>
    <w:p>
      <w:pPr>
        <w:bidi/>
      </w:pPr>
      <w:r>
        <w:rPr>
          <w:rtl/>
          <w:cs/>
          <w:lang w:val="ar_AE" w:bidi="ar_AE"/>
        </w:rPr>
      </w:r>
      <w:r>
        <w:rPr>
          <w:rtl/>
          <w:cs/>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rtl/>
          <w:cs/>
          <w:lang w:val="ar_AE" w:bidi="ar_AE"/>
        </w:rPr>
      </w:r>
      <w:r>
        <w:rPr>
          <w:rtl/>
          <w:cs/>
          <w:lang w:val="ar_AE" w:bidi="ar_AE"/>
        </w:rPr>
        <w:t>مع أن المدينة لم تُذكر في العهد الجديد، فـ</w:t>
      </w:r>
      <w:r>
        <w:rPr>
          <w:rtl/>
          <w:cs/>
          <w:lang w:val="ar_AE" w:bidi="ar_AE"/>
        </w:rPr>
        <w:t>مَرقُس 5: 1</w:t>
      </w:r>
      <w:r>
        <w:rPr>
          <w:rtl/>
          <w:cs/>
          <w:lang w:val="ar_AE" w:bidi="ar_AE"/>
        </w:rPr>
        <w:t xml:space="preserve"> و</w:t>
      </w:r>
      <w:r>
        <w:rPr>
          <w:rtl/>
          <w:cs/>
          <w:lang w:val="ar_AE" w:bidi="ar_AE"/>
        </w:rPr>
        <w:t>لوقا 8: 26–37</w:t>
      </w:r>
      <w:r>
        <w:rPr>
          <w:rtl/>
          <w:cs/>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r>
        <w:rPr>
          <w:rtl/>
          <w:cs/>
          <w:lang w:val="ar_AE" w:bidi="ar_AE"/>
        </w:rPr>
        <w:t>مَتَّى 8: 28</w:t>
      </w:r>
      <w:r>
        <w:rPr>
          <w:rtl/>
          <w:cs/>
          <w:lang w:val="ar_AE" w:bidi="ar_AE"/>
        </w:rPr>
        <w:t xml:space="preserve"> تَقْرَأ "كُورَةِ ٱلْجِرْجَسِيِّينَ".</w:t>
      </w:r>
    </w:p>
    <w:p>
      <w:pPr>
        <w:bidi/>
      </w:pPr>
      <w:r>
        <w:rPr>
          <w:rtl/>
          <w:cs/>
          <w:lang w:val="ar_AE" w:bidi="ar_AE"/>
        </w:rPr>
      </w:r>
      <w:r>
        <w:rPr>
          <w:rtl/>
          <w:cs/>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 xml:space="preserve">جدارة، الجدريين </w:t>
      </w:r>
      <w:r>
        <w:rPr>
          <w:rtl/>
          <w:cs/>
          <w:lang w:val="ar_AE" w:bidi="ar_AE"/>
        </w:rPr>
        <w:t>؛</w:t>
      </w:r>
      <w:r>
        <w:rPr>
          <w:rtl/>
          <w:cs/>
          <w:lang w:val="ar_AE" w:bidi="ar_AE"/>
        </w:rPr>
        <w:t>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جرب</w:t>
      </w:r>
      <w:r>
        <w:rPr>
          <w:rtl/>
          <w:cs/>
          <w:lang w:val="ar_AE" w:bidi="ar_AE"/>
        </w:rPr>
      </w:r>
    </w:p>
    <w:p>
      <w:pPr>
        <w:bidi/>
      </w:pPr>
      <w:r>
        <w:rPr>
          <w:rtl/>
          <w:cs/>
          <w:lang w:val="ar_AE" w:bidi="ar_AE"/>
        </w:rPr>
      </w:r>
      <w:r>
        <w:rPr>
          <w:rtl/>
          <w:cs/>
          <w:lang w:val="ar_AE" w:bidi="ar_AE"/>
        </w:rPr>
        <w:t>المصطلح المستخدم ثلاث مرات في الكتاب المقدس (</w:t>
      </w:r>
      <w:r>
        <w:rPr>
          <w:rtl/>
          <w:cs/>
          <w:lang w:val="ar_AE" w:bidi="ar_AE"/>
        </w:rPr>
        <w:t>لاويين 21:20</w:t>
      </w:r>
      <w:r>
        <w:rPr>
          <w:rtl/>
          <w:cs/>
          <w:lang w:val="ar_AE" w:bidi="ar_AE"/>
        </w:rPr>
        <w:t xml:space="preserve"> و</w:t>
      </w:r>
      <w:r>
        <w:rPr>
          <w:rtl/>
          <w:cs/>
          <w:lang w:val="ar_AE" w:bidi="ar_AE"/>
        </w:rPr>
        <w:t>22:22</w:t>
      </w:r>
      <w:r>
        <w:rPr>
          <w:rtl/>
          <w:cs/>
          <w:lang w:val="ar_AE" w:bidi="ar_AE"/>
        </w:rPr>
        <w:t xml:space="preserve">؛ </w:t>
      </w:r>
      <w:r>
        <w:rPr>
          <w:rtl/>
          <w:cs/>
          <w:lang w:val="ar_AE" w:bidi="ar_AE"/>
        </w:rPr>
        <w:t>تثنية 28:27</w:t>
      </w:r>
      <w:r>
        <w:rPr>
          <w:rtl/>
          <w:cs/>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rtl/>
          <w:cs/>
          <w:lang w:val="ar_AE" w:bidi="ar_AE"/>
        </w:rPr>
        <w:t>انظر</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pStyle w:val="Heading2"/>
        <w:bidi/>
      </w:pPr>
      <w:r>
        <w:rPr>
          <w:rtl/>
          <w:cs/>
          <w:lang w:val="ar_AE" w:bidi="ar_AE"/>
        </w:rPr>
        <w:t>جَرَّةَ</w:t>
      </w:r>
      <w:r>
        <w:rPr>
          <w:rtl/>
          <w:cs/>
          <w:lang w:val="ar_AE" w:bidi="ar_AE"/>
        </w:rPr>
        <w:t>*</w:t>
      </w:r>
    </w:p>
    <w:p>
      <w:pPr>
        <w:bidi/>
      </w:pPr>
      <w:r>
        <w:rPr>
          <w:rtl/>
          <w:cs/>
          <w:lang w:val="ar_AE" w:bidi="ar_AE"/>
        </w:rPr>
      </w:r>
      <w:r>
        <w:rPr>
          <w:rtl/>
          <w:cs/>
          <w:lang w:val="ar_AE" w:bidi="ar_AE"/>
        </w:rPr>
        <w:t>إناء صغير من الطين أو قارورة، يبلغ ارتفاعها حوالي أربعة إلى ستة بوصات (10 إلى 15 سنتيمترًا)، تُستخدم لحفظ السوائل (</w:t>
      </w:r>
      <w:r>
        <w:rPr>
          <w:rtl/>
          <w:cs/>
          <w:lang w:val="ar_AE" w:bidi="ar_AE"/>
        </w:rPr>
        <w:t>1 ملوك 17:12–16</w:t>
      </w:r>
      <w:r>
        <w:rPr>
          <w:rtl/>
          <w:cs/>
          <w:lang w:val="ar_AE" w:bidi="ar_AE"/>
        </w:rPr>
        <w:t xml:space="preserve">). في نسخة الملك جايمز، تُترجم كلمتان عبريتان أخريان إلى "جرة". إلا إنه، ربما يكون المقصود زجاجة أو كوز في </w:t>
      </w:r>
      <w:r>
        <w:rPr>
          <w:rtl/>
          <w:cs/>
          <w:lang w:val="ar_AE" w:bidi="ar_AE"/>
        </w:rPr>
        <w:t>1 ملوك 14:3</w:t>
      </w:r>
      <w:r>
        <w:rPr>
          <w:rtl/>
          <w:cs/>
          <w:lang w:val="ar_AE" w:bidi="ar_AE"/>
        </w:rPr>
        <w:t xml:space="preserve">، وصحن مفتوح أو وعاء في </w:t>
      </w:r>
      <w:r>
        <w:rPr>
          <w:rtl/>
          <w:cs/>
          <w:lang w:val="ar_AE" w:bidi="ar_AE"/>
        </w:rPr>
        <w:t>2 ملوك 2:20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جُرْتِينَةَ</w:t>
      </w:r>
      <w:r>
        <w:rPr>
          <w:rtl/>
          <w:cs/>
          <w:lang w:val="ar_AE" w:bidi="ar_AE"/>
        </w:rPr>
      </w:r>
    </w:p>
    <w:p>
      <w:pPr>
        <w:pStyle w:val="Heading2"/>
        <w:bidi/>
      </w:pPr>
      <w:r>
        <w:rPr>
          <w:b/>
          <w:rtl/>
          <w:cs/>
          <w:lang w:val="ar_AE" w:bidi="ar_AE"/>
        </w:rPr>
        <w:t>جُرْتِينَةَ</w:t>
      </w:r>
    </w:p>
    <w:p>
      <w:pPr>
        <w:bidi/>
      </w:pPr>
      <w:r>
        <w:rPr>
          <w:rtl/>
          <w:cs/>
          <w:lang w:val="ar_AE" w:bidi="ar_AE"/>
        </w:rPr>
      </w:r>
      <w:r>
        <w:rPr>
          <w:rtl/>
          <w:cs/>
          <w:lang w:val="ar_AE" w:bidi="ar_AE"/>
        </w:rPr>
        <w:t>مدينة في كريت ورد ذكرها في 1المكابيين 15:23 ضمن قائمة الأماكن التي أَرسَل إليها الرومان رسائل يوصون فيها الملوك والبلدان بعدم إلحاق أيِّ ضرر باليهود (1المكابيين 15:19).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r>
        <w:rPr>
          <w:rtl/>
          <w:cs/>
          <w:lang w:val="ar_AE" w:bidi="ar_AE"/>
        </w:rPr>
        <w:t>أعمال الرسل 27:8–9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جرجسة، جرجسيين</w:t>
      </w:r>
      <w:r>
        <w:rPr>
          <w:rtl/>
          <w:cs/>
          <w:lang w:val="ar_AE" w:bidi="ar_AE"/>
        </w:rPr>
      </w:r>
    </w:p>
    <w:p>
      <w:pPr>
        <w:bidi/>
      </w:pPr>
      <w:r>
        <w:rPr>
          <w:rtl/>
          <w:cs/>
          <w:lang w:val="ar_AE" w:bidi="ar_AE"/>
        </w:rPr>
      </w:r>
      <w:r>
        <w:rPr>
          <w:rtl/>
          <w:cs/>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r>
        <w:rPr>
          <w:rtl/>
          <w:cs/>
          <w:lang w:val="ar_AE" w:bidi="ar_AE"/>
        </w:rPr>
        <w:t>متى 8:28</w:t>
      </w:r>
      <w:r>
        <w:rPr>
          <w:rtl/>
          <w:cs/>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rtl/>
          <w:cs/>
          <w:lang w:val="ar_AE" w:bidi="ar_AE"/>
        </w:rPr>
      </w:r>
      <w:r>
        <w:rPr>
          <w:i/>
          <w:rtl/>
          <w:cs/>
          <w:lang w:val="ar_AE" w:bidi="ar_AE"/>
        </w:rPr>
        <w:t>انظر</w:t>
      </w:r>
      <w:r>
        <w:rPr>
          <w:rtl/>
          <w:cs/>
          <w:lang w:val="ar_AE" w:bidi="ar_AE"/>
        </w:rPr>
        <w:t xml:space="preserve"> </w:t>
      </w:r>
      <w:r>
        <w:rPr>
          <w:rtl/>
          <w:cs/>
          <w:lang w:val="ar_AE" w:bidi="ar_AE"/>
        </w:rPr>
        <w:t>جدره، الجدريين</w:t>
      </w:r>
      <w:r>
        <w:rPr>
          <w:rtl/>
          <w:cs/>
          <w:lang w:val="ar_AE" w:bidi="ar_AE"/>
        </w:rPr>
        <w:t xml:space="preserve">; </w:t>
      </w:r>
      <w:r>
        <w:rPr>
          <w:rtl/>
          <w:cs/>
          <w:lang w:val="ar_AE" w:bidi="ar_AE"/>
        </w:rPr>
        <w:t>جيراسا، الجيراسيين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جُرْجِيَّاس</w:t>
      </w:r>
      <w:r>
        <w:rPr>
          <w:rtl/>
          <w:cs/>
          <w:lang w:val="ar_AE" w:bidi="ar_AE"/>
        </w:rPr>
      </w:r>
    </w:p>
    <w:p>
      <w:pPr>
        <w:pStyle w:val="Heading2"/>
        <w:bidi/>
      </w:pPr>
      <w:r>
        <w:rPr>
          <w:b/>
          <w:rtl/>
          <w:cs/>
          <w:lang w:val="ar_AE" w:bidi="ar_AE"/>
        </w:rPr>
        <w:t>جُرْجِيَّاس</w:t>
      </w:r>
    </w:p>
    <w:p>
      <w:pPr>
        <w:bidi/>
      </w:pPr>
      <w:r>
        <w:rPr>
          <w:rtl/>
          <w:cs/>
          <w:lang w:val="ar_AE" w:bidi="ar_AE"/>
        </w:rPr>
      </w:r>
      <w:r>
        <w:rPr>
          <w:rtl/>
          <w:cs/>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(1 مكابيين 3:38). كُلِّفوا بالذَهاب إلى يَهوذَا وتدميرها لكنهم هُزموا هزيمة ساحقة، مع أنهم كانوا يفُوقُون قوات يَهوذَا المكابي بأعداد كبيرة (4:1–22). في مناسبة أخرى، هُزم يُوسُف وعَزَرْيَا عندما عصوا أوامر يَهوذَا وهاجموا جُرْجِيَّاس في يَمْنِيَّا (5:56–60). من المحتمل أن يَمْنِيَّا هي القراءة الصحيحة لأدُوم، واسمها مذكور في 2 مكابيين 12:32.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جُرذ</w:t>
      </w:r>
      <w:r>
        <w:rPr>
          <w:rtl/>
          <w:cs/>
          <w:lang w:val="ar_AE" w:bidi="ar_AE"/>
        </w:rPr>
      </w:r>
    </w:p>
    <w:p>
      <w:pPr>
        <w:pStyle w:val="Heading2"/>
        <w:bidi/>
      </w:pPr>
      <w:r>
        <w:rPr>
          <w:b/>
          <w:rtl/>
          <w:cs/>
          <w:lang w:val="ar_AE" w:bidi="ar_AE"/>
        </w:rPr>
        <w:t>جُرذ</w:t>
      </w:r>
    </w:p>
    <w:p>
      <w:pPr>
        <w:bidi/>
      </w:pPr>
      <w:r>
        <w:rPr>
          <w:rtl/>
          <w:cs/>
          <w:lang w:val="ar_AE" w:bidi="ar_AE"/>
        </w:rPr>
      </w:r>
      <w:r>
        <w:rPr>
          <w:rtl/>
          <w:cs/>
          <w:lang w:val="ar_AE" w:bidi="ar_AE"/>
        </w:rPr>
        <w:t>نوع صغير من القوارض الناقبة (</w:t>
      </w:r>
      <w:r>
        <w:rPr>
          <w:rtl/>
          <w:cs/>
          <w:lang w:val="ar_AE" w:bidi="ar_AE"/>
        </w:rPr>
        <w:t>إشعياء 2: 20</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جرس</w:t>
      </w:r>
      <w:r>
        <w:rPr>
          <w:rtl/>
          <w:cs/>
          <w:lang w:val="ar_AE" w:bidi="ar_AE"/>
        </w:rPr>
      </w:r>
    </w:p>
    <w:p>
      <w:pPr>
        <w:bidi/>
      </w:pPr>
      <w:r>
        <w:rPr>
          <w:rtl/>
          <w:cs/>
          <w:lang w:val="ar_AE" w:bidi="ar_AE"/>
        </w:rPr>
      </w:r>
      <w:r>
        <w:rPr>
          <w:rtl/>
          <w:cs/>
          <w:lang w:val="ar_AE" w:bidi="ar_AE"/>
        </w:rPr>
        <w:t>صانع أصوات صغير. كانت الأجراس تُعلق أحيانًا بين الرمانات الزخرفية حول الجزء السفلي من رداء الكاهن الأعلى (</w:t>
      </w:r>
      <w:r>
        <w:rPr>
          <w:rtl/>
          <w:cs/>
          <w:lang w:val="ar_AE" w:bidi="ar_AE"/>
        </w:rPr>
        <w:t>خروج 28:33–34؛</w:t>
      </w:r>
      <w:r>
        <w:rPr>
          <w:rtl/>
          <w:cs/>
          <w:lang w:val="ar_AE" w:bidi="ar_AE"/>
        </w:rPr>
        <w:t xml:space="preserve"> </w:t>
      </w:r>
      <w:r>
        <w:rPr>
          <w:rtl/>
          <w:cs/>
          <w:lang w:val="ar_AE" w:bidi="ar_AE"/>
        </w:rPr>
        <w:t>39:25–26</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الآلات الموسيقية (بامونيم)؛</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جِرشوم</w:t>
      </w:r>
      <w:r>
        <w:rPr>
          <w:rtl/>
          <w:cs/>
          <w:lang w:val="ar_AE" w:bidi="ar_AE"/>
        </w:rPr>
      </w:r>
    </w:p>
    <w:p>
      <w:pPr>
        <w:bidi/>
      </w:pPr>
      <w:r>
        <w:rPr>
          <w:rtl/>
          <w:cs/>
          <w:lang w:val="ar_AE" w:bidi="ar_AE"/>
        </w:rPr>
      </w:r>
      <w:r>
        <w:rPr>
          <w:rtl/>
          <w:cs/>
          <w:lang w:val="ar_AE" w:bidi="ar_AE"/>
        </w:rPr>
        <w:t>1. ابن موسى من صفورة، وُلد في مديان خلال نفي موسى من مصر (</w:t>
      </w:r>
      <w:r>
        <w:rPr>
          <w:rtl/>
          <w:cs/>
          <w:lang w:val="ar_AE" w:bidi="ar_AE"/>
        </w:rPr>
        <w:t>خروج 2:22؛</w:t>
      </w:r>
      <w:r>
        <w:rPr>
          <w:rtl/>
          <w:cs/>
          <w:lang w:val="ar_AE" w:bidi="ar_AE"/>
        </w:rPr>
        <w:t xml:space="preserve"> </w:t>
      </w:r>
      <w:r>
        <w:rPr>
          <w:rtl/>
          <w:cs/>
          <w:lang w:val="ar_AE" w:bidi="ar_AE"/>
        </w:rPr>
        <w:t>18:3؛</w:t>
      </w:r>
      <w:r>
        <w:rPr>
          <w:rtl/>
          <w:cs/>
          <w:lang w:val="ar_AE" w:bidi="ar_AE"/>
        </w:rPr>
        <w:t xml:space="preserve"> </w:t>
      </w:r>
      <w:r>
        <w:rPr>
          <w:rtl/>
          <w:cs/>
          <w:lang w:val="ar_AE" w:bidi="ar_AE"/>
        </w:rPr>
        <w:t>1 أخبار الأيام 23:15–16</w:t>
      </w:r>
      <w:r>
        <w:rPr>
          <w:rtl/>
          <w:cs/>
          <w:lang w:val="ar_AE" w:bidi="ar_AE"/>
        </w:rPr>
        <w:t>).</w:t>
      </w:r>
    </w:p>
    <w:p>
      <w:pPr>
        <w:bidi/>
      </w:pPr>
      <w:r>
        <w:rPr>
          <w:rtl/>
          <w:cs/>
          <w:lang w:val="ar_AE" w:bidi="ar_AE"/>
        </w:rPr>
      </w:r>
      <w:r>
        <w:rPr>
          <w:rtl/>
          <w:cs/>
          <w:lang w:val="ar_AE" w:bidi="ar_AE"/>
        </w:rPr>
        <w:t>٢. والد يونَاثَانَ. هو وأبناؤه كانوا كهنة لسبط دَانَ. نصب الدانيون تمثالًا منحوتًا للعبادة وعينوا يونَاثَانَ ليكون كاهنهم (</w:t>
      </w:r>
      <w:r>
        <w:rPr>
          <w:rtl/>
          <w:cs/>
          <w:lang w:val="ar_AE" w:bidi="ar_AE"/>
        </w:rPr>
        <w:t>قضاة ١٨:٣٠</w:t>
      </w:r>
      <w:r>
        <w:rPr>
          <w:rtl/>
          <w:cs/>
          <w:lang w:val="ar_AE" w:bidi="ar_AE"/>
        </w:rPr>
        <w:t>).</w:t>
      </w:r>
    </w:p>
    <w:p>
      <w:pPr>
        <w:bidi/>
      </w:pPr>
      <w:r>
        <w:rPr>
          <w:rtl/>
          <w:cs/>
          <w:lang w:val="ar_AE" w:bidi="ar_AE"/>
        </w:rPr>
      </w:r>
      <w:r>
        <w:rPr>
          <w:rtl/>
          <w:cs/>
          <w:lang w:val="ar_AE" w:bidi="ar_AE"/>
        </w:rPr>
        <w:t>٣. تهجئة بديلة للْجَرْشونِيِّينَ، الابن الأكبر للاوِي (</w:t>
      </w:r>
      <w:r>
        <w:rPr>
          <w:rtl/>
          <w:cs/>
          <w:lang w:val="ar_AE" w:bidi="ar_AE"/>
        </w:rPr>
        <w:t>١ أخبار الأيام ٦:١، ١٦–١٧، ٢٠، ٤٣</w:t>
      </w:r>
      <w:r>
        <w:rPr>
          <w:rtl/>
          <w:cs/>
          <w:lang w:val="ar_AE" w:bidi="ar_AE"/>
        </w:rPr>
        <w:t xml:space="preserve">؛ </w:t>
      </w:r>
      <w:r>
        <w:rPr>
          <w:rtl/>
          <w:cs/>
          <w:lang w:val="ar_AE" w:bidi="ar_AE"/>
        </w:rPr>
        <w:t>٢٣:٦–٧</w:t>
      </w:r>
      <w:r>
        <w:rPr>
          <w:rtl/>
          <w:cs/>
          <w:lang w:val="ar_AE" w:bidi="ar_AE"/>
        </w:rPr>
        <w:t>).</w:t>
      </w:r>
      <w:r>
        <w:rPr>
          <w:b/>
          <w:rtl/>
          <w:cs/>
          <w:lang w:val="ar_AE" w:bidi="ar_AE"/>
        </w:rPr>
        <w:t xml:space="preserve"> انظر </w:t>
      </w:r>
      <w:r>
        <w:rPr>
          <w:rtl/>
          <w:cs/>
          <w:lang w:val="ar_AE" w:bidi="ar_AE"/>
        </w:rPr>
        <w:t>ٱلْجَرْشونِيِّينَ، الجرشونيين</w:t>
      </w:r>
      <w:r>
        <w:rPr>
          <w:rtl/>
          <w:cs/>
          <w:lang w:val="ar_AE" w:bidi="ar_AE"/>
        </w:rPr>
        <w:t>.</w:t>
      </w:r>
    </w:p>
    <w:p>
      <w:pPr>
        <w:bidi/>
      </w:pPr>
      <w:r>
        <w:rPr>
          <w:rtl/>
          <w:cs/>
          <w:lang w:val="ar_AE" w:bidi="ar_AE"/>
        </w:rPr>
      </w:r>
      <w:r>
        <w:rPr>
          <w:rtl/>
          <w:cs/>
          <w:lang w:val="ar_AE" w:bidi="ar_AE"/>
        </w:rPr>
        <w:t>٤. سلف شَبوئِيل، حارس خزينة البيت خلال حكم دَاودَ (</w:t>
      </w:r>
      <w:r>
        <w:rPr>
          <w:rtl/>
          <w:cs/>
          <w:lang w:val="ar_AE" w:bidi="ar_AE"/>
        </w:rPr>
        <w:t>١ أخبار الأيام ٢٦:٢٤</w:t>
      </w:r>
      <w:r>
        <w:rPr>
          <w:rtl/>
          <w:cs/>
          <w:lang w:val="ar_AE" w:bidi="ar_AE"/>
        </w:rPr>
        <w:t>).</w:t>
      </w:r>
    </w:p>
    <w:p>
      <w:pPr>
        <w:bidi/>
      </w:pPr>
      <w:r>
        <w:rPr>
          <w:rtl/>
          <w:cs/>
          <w:lang w:val="ar_AE" w:bidi="ar_AE"/>
        </w:rPr>
      </w:r>
      <w:r>
        <w:rPr>
          <w:rtl/>
          <w:cs/>
          <w:lang w:val="ar_AE" w:bidi="ar_AE"/>
        </w:rPr>
        <w:t>5. ابن فِينَحَاس الذي عاد مع عَزْرَا بعد السبي (</w:t>
      </w:r>
      <w:r>
        <w:rPr>
          <w:rtl/>
          <w:cs/>
          <w:lang w:val="ar_AE" w:bidi="ar_AE"/>
        </w:rPr>
        <w:t>عزرا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جِرْشُون، الْجَرْشُونِيُّون</w:t>
      </w:r>
      <w:r>
        <w:rPr>
          <w:rtl/>
          <w:cs/>
          <w:lang w:val="ar_AE" w:bidi="ar_AE"/>
        </w:rPr>
      </w:r>
    </w:p>
    <w:p>
      <w:pPr>
        <w:pStyle w:val="Heading2"/>
        <w:bidi/>
      </w:pPr>
      <w:r>
        <w:rPr>
          <w:rtl/>
          <w:cs/>
          <w:lang w:val="ar_AE" w:bidi="ar_AE"/>
        </w:rPr>
        <w:t>جِرْشُون، الْجَرْشُونِيُّون</w:t>
      </w:r>
    </w:p>
    <w:p>
      <w:pPr>
        <w:bidi/>
      </w:pPr>
      <w:r>
        <w:rPr>
          <w:rtl/>
          <w:cs/>
          <w:lang w:val="ar_AE" w:bidi="ar_AE"/>
        </w:rPr>
      </w:r>
      <w:r>
        <w:rPr>
          <w:rtl/>
          <w:cs/>
          <w:lang w:val="ar_AE" w:bidi="ar_AE"/>
        </w:rPr>
        <w:t>ابن لاوِي الأكبر الذي ذهب إلى مِصْر مع بني إِسْرَائِيل (</w:t>
      </w:r>
      <w:r>
        <w:rPr>
          <w:rtl/>
          <w:cs/>
          <w:lang w:val="ar_AE" w:bidi="ar_AE"/>
        </w:rPr>
        <w:t>تكوين 46:11؛</w:t>
      </w:r>
      <w:r>
        <w:rPr>
          <w:rtl/>
          <w:cs/>
          <w:lang w:val="ar_AE" w:bidi="ar_AE"/>
        </w:rPr>
        <w:t xml:space="preserve"> </w:t>
      </w:r>
      <w:r>
        <w:rPr>
          <w:rtl/>
          <w:cs/>
          <w:lang w:val="ar_AE" w:bidi="ar_AE"/>
        </w:rPr>
        <w:t>عدد 3:17؛</w:t>
      </w:r>
      <w:r>
        <w:rPr>
          <w:rtl/>
          <w:cs/>
          <w:lang w:val="ar_AE" w:bidi="ar_AE"/>
        </w:rPr>
        <w:t xml:space="preserve"> </w:t>
      </w:r>
      <w:r>
        <w:rPr>
          <w:rtl/>
          <w:cs/>
          <w:lang w:val="ar_AE" w:bidi="ar_AE"/>
        </w:rPr>
        <w:t>1 أخبار 6:1</w:t>
      </w:r>
      <w:r>
        <w:rPr>
          <w:rtl/>
          <w:cs/>
          <w:lang w:val="ar_AE" w:bidi="ar_AE"/>
        </w:rPr>
        <w:t>) وكان سلفًا لفريق من اللاويين (الْجَرْشُونِيِّين) الذين خرجوا من مِصْر مع موسَى (</w:t>
      </w:r>
      <w:r>
        <w:rPr>
          <w:rtl/>
          <w:cs/>
          <w:lang w:val="ar_AE" w:bidi="ar_AE"/>
        </w:rPr>
        <w:t>خروج 6:16–17؛</w:t>
      </w:r>
      <w:r>
        <w:rPr>
          <w:rtl/>
          <w:cs/>
          <w:lang w:val="ar_AE" w:bidi="ar_AE"/>
        </w:rPr>
        <w:t xml:space="preserve"> </w:t>
      </w:r>
      <w:r>
        <w:rPr>
          <w:rtl/>
          <w:cs/>
          <w:lang w:val="ar_AE" w:bidi="ar_AE"/>
        </w:rPr>
        <w:t>عدد 3:18، 21</w:t>
      </w:r>
      <w:r>
        <w:rPr>
          <w:rtl/>
          <w:cs/>
          <w:lang w:val="ar_AE" w:bidi="ar_AE"/>
        </w:rPr>
        <w:t>).</w:t>
      </w:r>
    </w:p>
    <w:p>
      <w:pPr>
        <w:bidi/>
      </w:pPr>
      <w:r>
        <w:rPr>
          <w:rtl/>
          <w:cs/>
          <w:lang w:val="ar_AE" w:bidi="ar_AE"/>
        </w:rPr>
      </w:r>
      <w:r>
        <w:rPr>
          <w:rtl/>
          <w:cs/>
          <w:lang w:val="ar_AE" w:bidi="ar_AE"/>
        </w:rPr>
        <w:t>في قائمة تخصيص المدن اللَّاويّة، تم إدراج الْجَرْشُونِيِّين كواحدة من أكبر العشائر اللَّاوّية في إِسْرَائِيل (</w:t>
      </w:r>
      <w:r>
        <w:rPr>
          <w:rtl/>
          <w:cs/>
          <w:lang w:val="ar_AE" w:bidi="ar_AE"/>
        </w:rPr>
        <w:t>يشوع 21:1–7</w:t>
      </w:r>
      <w:r>
        <w:rPr>
          <w:rtl/>
          <w:cs/>
          <w:lang w:val="ar_AE" w:bidi="ar_AE"/>
        </w:rPr>
        <w:t>). تشير بعض النصوص إلى أنهم كانوا في بعض الأحيان مهيمنين بين العشائر اللَّاويّة العاملة (</w:t>
      </w:r>
      <w:r>
        <w:rPr>
          <w:rtl/>
          <w:cs/>
          <w:lang w:val="ar_AE" w:bidi="ar_AE"/>
        </w:rPr>
        <w:t>تكوين 46:11؛</w:t>
      </w:r>
      <w:r>
        <w:rPr>
          <w:rtl/>
          <w:cs/>
          <w:lang w:val="ar_AE" w:bidi="ar_AE"/>
        </w:rPr>
        <w:t xml:space="preserve"> </w:t>
      </w:r>
      <w:r>
        <w:rPr>
          <w:rtl/>
          <w:cs/>
          <w:lang w:val="ar_AE" w:bidi="ar_AE"/>
        </w:rPr>
        <w:t>خروج 6:16؛</w:t>
      </w:r>
      <w:r>
        <w:rPr>
          <w:rtl/>
          <w:cs/>
          <w:lang w:val="ar_AE" w:bidi="ar_AE"/>
        </w:rPr>
        <w:t xml:space="preserve"> </w:t>
      </w:r>
      <w:r>
        <w:rPr>
          <w:rtl/>
          <w:cs/>
          <w:lang w:val="ar_AE" w:bidi="ar_AE"/>
        </w:rPr>
        <w:t>عدد 3:17؛</w:t>
      </w:r>
      <w:r>
        <w:rPr>
          <w:rtl/>
          <w:cs/>
          <w:lang w:val="ar_AE" w:bidi="ar_AE"/>
        </w:rPr>
        <w:t xml:space="preserve"> </w:t>
      </w:r>
      <w:r>
        <w:rPr>
          <w:rtl/>
          <w:cs/>
          <w:lang w:val="ar_AE" w:bidi="ar_AE"/>
        </w:rPr>
        <w:t>26:57؛</w:t>
      </w:r>
      <w:r>
        <w:rPr>
          <w:rtl/>
          <w:cs/>
          <w:lang w:val="ar_AE" w:bidi="ar_AE"/>
        </w:rPr>
        <w:t xml:space="preserve"> </w:t>
      </w:r>
      <w:r>
        <w:rPr>
          <w:rtl/>
          <w:cs/>
          <w:lang w:val="ar_AE" w:bidi="ar_AE"/>
        </w:rPr>
        <w:t>1 أخبار 6:1، 16؛</w:t>
      </w:r>
      <w:r>
        <w:rPr>
          <w:rtl/>
          <w:cs/>
          <w:lang w:val="ar_AE" w:bidi="ar_AE"/>
        </w:rPr>
        <w:t xml:space="preserve"> </w:t>
      </w:r>
      <w:r>
        <w:rPr>
          <w:rtl/>
          <w:cs/>
          <w:lang w:val="ar_AE" w:bidi="ar_AE"/>
        </w:rPr>
        <w:t>23:6</w:t>
      </w:r>
      <w:r>
        <w:rPr>
          <w:rtl/>
          <w:cs/>
          <w:lang w:val="ar_AE" w:bidi="ar_AE"/>
        </w:rPr>
        <w:t>).</w:t>
      </w:r>
    </w:p>
    <w:p>
      <w:pPr>
        <w:bidi/>
      </w:pPr>
      <w:r>
        <w:rPr>
          <w:rtl/>
          <w:cs/>
          <w:lang w:val="ar_AE" w:bidi="ar_AE"/>
        </w:rPr>
      </w:r>
      <w:r>
        <w:rPr>
          <w:rtl/>
          <w:cs/>
          <w:lang w:val="ar_AE" w:bidi="ar_AE"/>
        </w:rPr>
        <w:t>وفقًا لسفر العدد، كان الْجَرْشُونِيُّون يخيمون خلف خيمة الاجتماع إلى الغرب خلال التيهان في البرية (</w:t>
      </w:r>
      <w:r>
        <w:rPr>
          <w:rtl/>
          <w:cs/>
          <w:lang w:val="ar_AE" w:bidi="ar_AE"/>
        </w:rPr>
        <w:t>عدد 3:23</w:t>
      </w:r>
      <w:r>
        <w:rPr>
          <w:rtl/>
          <w:cs/>
          <w:lang w:val="ar_AE" w:bidi="ar_AE"/>
        </w:rPr>
        <w:t>). في وقت مبكر من السنة الثانية بعد الخروج من مِصْر، بلغ عدد الذكور الْجَرْشُونِيِّين حوالي 7,500 (</w:t>
      </w:r>
      <w:r>
        <w:rPr>
          <w:rtl/>
          <w:cs/>
          <w:lang w:val="ar_AE" w:bidi="ar_AE"/>
        </w:rPr>
        <w:t>عدد 22</w:t>
      </w:r>
      <w:r>
        <w:rPr>
          <w:rtl/>
          <w:cs/>
          <w:lang w:val="ar_AE" w:bidi="ar_AE"/>
        </w:rPr>
        <w:t>). فقط الذين تتراوح أعمارهم بين 30 و50 عامًا يمكنهم الخدمة في خيمة الاجتماع، الذين بلغ عددهم في ذلك الوقت من التعداد المبكر 2,630 رجلًا (</w:t>
      </w:r>
      <w:r>
        <w:rPr>
          <w:rtl/>
          <w:cs/>
          <w:lang w:val="ar_AE" w:bidi="ar_AE"/>
        </w:rPr>
        <w:t>عدد 4:39–40</w:t>
      </w:r>
      <w:r>
        <w:rPr>
          <w:rtl/>
          <w:cs/>
          <w:lang w:val="ar_AE" w:bidi="ar_AE"/>
        </w:rPr>
        <w:t>). كانوا مسؤولين عن الحراسة ونقل الأثاث الخارجي لخيمة الاجتماع (</w:t>
      </w:r>
      <w:r>
        <w:rPr>
          <w:rtl/>
          <w:cs/>
          <w:lang w:val="ar_AE" w:bidi="ar_AE"/>
        </w:rPr>
        <w:t>عدد 3:25–26؛</w:t>
      </w:r>
      <w:r>
        <w:rPr>
          <w:rtl/>
          <w:cs/>
          <w:lang w:val="ar_AE" w:bidi="ar_AE"/>
        </w:rPr>
        <w:t xml:space="preserve"> </w:t>
      </w:r>
      <w:r>
        <w:rPr>
          <w:rtl/>
          <w:cs/>
          <w:lang w:val="ar_AE" w:bidi="ar_AE"/>
        </w:rPr>
        <w:t>عدد 4:24، 27–28</w:t>
      </w:r>
      <w:r>
        <w:rPr>
          <w:rtl/>
          <w:cs/>
          <w:lang w:val="ar_AE" w:bidi="ar_AE"/>
        </w:rPr>
        <w:t>) وتم تزويدهم بعربتين وأربعة ثيران لهذا الغرض، تحت إشراف هَارُون وأبنائه (</w:t>
      </w:r>
      <w:r>
        <w:rPr>
          <w:rtl/>
          <w:cs/>
          <w:lang w:val="ar_AE" w:bidi="ar_AE"/>
        </w:rPr>
        <w:t>عدد 4:27</w:t>
      </w:r>
      <w:r>
        <w:rPr>
          <w:rtl/>
          <w:cs/>
          <w:lang w:val="ar_AE" w:bidi="ar_AE"/>
        </w:rPr>
        <w:t>).</w:t>
      </w:r>
    </w:p>
    <w:p>
      <w:pPr>
        <w:bidi/>
      </w:pPr>
      <w:r>
        <w:rPr>
          <w:rtl/>
          <w:cs/>
          <w:lang w:val="ar_AE" w:bidi="ar_AE"/>
        </w:rPr>
      </w:r>
      <w:r>
        <w:rPr>
          <w:rtl/>
          <w:cs/>
          <w:lang w:val="ar_AE" w:bidi="ar_AE"/>
        </w:rPr>
        <w:t>بعد الاستيطان الأولي في كَنْعَان، تم تخصيص 13 مدينة للْجَرْشُونِيِّين بين أسباط يَسَّاكَر، وأَشِير، ونَفْتَالِي، ومَنَسَّى في الجزء الشمالي من فلسطين (</w:t>
      </w:r>
      <w:r>
        <w:rPr>
          <w:rtl/>
          <w:cs/>
          <w:lang w:val="ar_AE" w:bidi="ar_AE"/>
        </w:rPr>
        <w:t>يشوع 21:6</w:t>
      </w:r>
      <w:r>
        <w:rPr>
          <w:rtl/>
          <w:cs/>
          <w:lang w:val="ar_AE" w:bidi="ar_AE"/>
        </w:rPr>
        <w:t>).</w:t>
      </w:r>
    </w:p>
    <w:p>
      <w:pPr>
        <w:bidi/>
      </w:pPr>
      <w:r>
        <w:rPr>
          <w:rtl/>
          <w:cs/>
          <w:lang w:val="ar_AE" w:bidi="ar_AE"/>
        </w:rPr>
      </w:r>
      <w:r>
        <w:rPr>
          <w:rtl/>
          <w:cs/>
          <w:lang w:val="ar_AE" w:bidi="ar_AE"/>
        </w:rPr>
        <w:t>خلال مدّة حكم الملك دَاوُد، تم إدراجهم بين اللَّاويين المعينين للخدمة في الهيكل (</w:t>
      </w:r>
      <w:r>
        <w:rPr>
          <w:rtl/>
          <w:cs/>
          <w:lang w:val="ar_AE" w:bidi="ar_AE"/>
        </w:rPr>
        <w:t>1 أخبار 23:6–11</w:t>
      </w:r>
      <w:r>
        <w:rPr>
          <w:rtl/>
          <w:cs/>
          <w:lang w:val="ar_AE" w:bidi="ar_AE"/>
        </w:rPr>
        <w:t>). كان بنو الْجَرْشُونِيِّين لَعْدَان ويَحِيئِيلِي مسؤولين عن خزائن بيت الرب (</w:t>
      </w:r>
      <w:r>
        <w:rPr>
          <w:rtl/>
          <w:cs/>
          <w:lang w:val="ar_AE" w:bidi="ar_AE"/>
        </w:rPr>
        <w:t>26:20–22</w:t>
      </w:r>
      <w:r>
        <w:rPr>
          <w:rtl/>
          <w:cs/>
          <w:lang w:val="ar_AE" w:bidi="ar_AE"/>
        </w:rPr>
        <w:t>). بناءً على طلب دَاوُد، صار آسَاف وبنيه مسؤولين جزئيًا عن الموسيقى في الهيكل، حيث كانوا من الْجَرْشُونِيِّين (</w:t>
      </w:r>
      <w:r>
        <w:rPr>
          <w:rtl/>
          <w:cs/>
          <w:lang w:val="ar_AE" w:bidi="ar_AE"/>
        </w:rPr>
        <w:t>25:1–2</w:t>
      </w:r>
      <w:r>
        <w:rPr>
          <w:rtl/>
          <w:cs/>
          <w:lang w:val="ar_AE" w:bidi="ar_AE"/>
        </w:rPr>
        <w:t>). في عهد الملك حَزَقِيَّا، يُذكر الْجَرْشُونِيِّين بين اللَّاويين الذين قدسَّوا الهيكل (</w:t>
      </w:r>
      <w:r>
        <w:rPr>
          <w:rtl/>
          <w:cs/>
          <w:lang w:val="ar_AE" w:bidi="ar_AE"/>
        </w:rPr>
        <w:t>2 أخبار 29:1–6، 12</w:t>
      </w:r>
      <w:r>
        <w:rPr>
          <w:rtl/>
          <w:cs/>
          <w:lang w:val="ar_AE" w:bidi="ar_AE"/>
        </w:rPr>
        <w:t>). في فترة ما بعد السبي، احتفل بنو آسَاف بوضع أساس الهيكل (</w:t>
      </w:r>
      <w:r>
        <w:rPr>
          <w:rtl/>
          <w:cs/>
          <w:lang w:val="ar_AE" w:bidi="ar_AE"/>
        </w:rPr>
        <w:t>عزرا 3:10</w:t>
      </w:r>
      <w:r>
        <w:rPr>
          <w:rtl/>
          <w:cs/>
          <w:lang w:val="ar_AE" w:bidi="ar_AE"/>
        </w:rPr>
        <w:t>) وتدشين سُور المدينة (</w:t>
      </w:r>
      <w:r>
        <w:rPr>
          <w:rtl/>
          <w:cs/>
          <w:lang w:val="ar_AE" w:bidi="ar_AE"/>
        </w:rPr>
        <w:t>نحميا 12: 31–36</w:t>
      </w:r>
      <w:r>
        <w:rPr>
          <w:rtl/>
          <w:cs/>
          <w:lang w:val="ar_AE" w:bidi="ar_AE"/>
        </w:rPr>
        <w:t>) بالموسيقى.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جرموق</w:t>
      </w:r>
      <w:r>
        <w:rPr>
          <w:rtl/>
          <w:cs/>
          <w:lang w:val="ar_AE" w:bidi="ar_AE"/>
        </w:rPr>
      </w:r>
    </w:p>
    <w:p>
      <w:pPr>
        <w:bidi/>
      </w:pPr>
      <w:r>
        <w:rPr>
          <w:rtl/>
          <w:cs/>
          <w:lang w:val="ar_AE" w:bidi="ar_AE"/>
        </w:rPr>
      </w:r>
      <w:r>
        <w:rPr>
          <w:rtl/>
          <w:cs/>
          <w:lang w:val="ar_AE" w:bidi="ar_AE"/>
        </w:rPr>
        <w:t>قطعة من الدرع الواقية تلبس فوق ساق الرجل (</w:t>
      </w:r>
      <w:r>
        <w:rPr>
          <w:rtl/>
          <w:cs/>
          <w:lang w:val="ar_AE" w:bidi="ar_AE"/>
        </w:rPr>
        <w:t>1 صم 17:6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جَرْمِيّ</w:t>
      </w:r>
      <w:r>
        <w:rPr>
          <w:rtl/>
          <w:cs/>
          <w:lang w:val="ar_AE" w:bidi="ar_AE"/>
        </w:rPr>
      </w:r>
    </w:p>
    <w:p>
      <w:pPr>
        <w:pStyle w:val="Heading2"/>
        <w:bidi/>
      </w:pPr>
      <w:r>
        <w:rPr>
          <w:rtl/>
          <w:cs/>
          <w:lang w:val="ar_AE" w:bidi="ar_AE"/>
        </w:rPr>
        <w:t>ٱلْجَرْمِيّ</w:t>
      </w:r>
    </w:p>
    <w:p>
      <w:pPr>
        <w:bidi/>
      </w:pPr>
      <w:r>
        <w:rPr>
          <w:rtl/>
          <w:cs/>
          <w:lang w:val="ar_AE" w:bidi="ar_AE"/>
        </w:rPr>
      </w:r>
      <w:r>
        <w:rPr>
          <w:rtl/>
          <w:cs/>
          <w:lang w:val="ar_AE" w:bidi="ar_AE"/>
        </w:rPr>
        <w:t xml:space="preserve">تسمية لـ"قَعِيلَةَ" في </w:t>
      </w:r>
      <w:r>
        <w:rPr>
          <w:rtl/>
          <w:cs/>
          <w:lang w:val="ar_AE" w:bidi="ar_AE"/>
        </w:rPr>
        <w:t>1 أخبار 4:19</w:t>
      </w:r>
      <w:r>
        <w:rPr>
          <w:rtl/>
          <w:cs/>
          <w:lang w:val="ar_AE" w:bidi="ar_AE"/>
        </w:rPr>
        <w:t xml:space="preserve">، وتعني "عَظمي" والتي تُشير إلى القوة (تُستخدم نفس الكلمة العبرية في </w:t>
      </w:r>
      <w:r>
        <w:rPr>
          <w:rtl/>
          <w:cs/>
          <w:lang w:val="ar_AE" w:bidi="ar_AE"/>
        </w:rPr>
        <w:t>أيوب 40:18</w:t>
      </w:r>
      <w:r>
        <w:rPr>
          <w:rtl/>
          <w:cs/>
          <w:lang w:val="ar_AE" w:bidi="ar_AE"/>
        </w:rPr>
        <w:t xml:space="preserve"> و</w:t>
      </w:r>
      <w:r>
        <w:rPr>
          <w:rtl/>
          <w:cs/>
          <w:lang w:val="ar_AE" w:bidi="ar_AE"/>
        </w:rPr>
        <w:t>أمثال 25:15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جَزَّام</w:t>
      </w:r>
      <w:r>
        <w:rPr>
          <w:rtl/>
          <w:cs/>
          <w:lang w:val="ar_AE" w:bidi="ar_AE"/>
        </w:rPr>
      </w:r>
    </w:p>
    <w:p>
      <w:pPr>
        <w:pStyle w:val="Heading2"/>
        <w:bidi/>
      </w:pPr>
      <w:r>
        <w:rPr>
          <w:rtl/>
          <w:cs/>
          <w:lang w:val="ar_AE" w:bidi="ar_AE"/>
        </w:rPr>
        <w:t>جَزَّام</w:t>
      </w:r>
    </w:p>
    <w:p>
      <w:pPr>
        <w:bidi/>
      </w:pPr>
      <w:r>
        <w:rPr>
          <w:rtl/>
          <w:cs/>
          <w:lang w:val="ar_AE" w:bidi="ar_AE"/>
        </w:rPr>
      </w:r>
      <w:r>
        <w:rPr>
          <w:rtl/>
          <w:cs/>
          <w:lang w:val="ar_AE" w:bidi="ar_AE"/>
        </w:rPr>
        <w:t>هو سلف مجموعة من مساعدي الهيكل الذين عادوا إلى أورشليم مع زربابل بعد السبي (</w:t>
      </w:r>
      <w:r>
        <w:rPr>
          <w:rtl/>
          <w:cs/>
          <w:lang w:val="ar_AE" w:bidi="ar_AE"/>
        </w:rPr>
        <w:t>عز 2:48</w:t>
      </w:r>
      <w:r>
        <w:rPr>
          <w:rtl/>
          <w:cs/>
          <w:lang w:val="ar_AE" w:bidi="ar_AE"/>
        </w:rPr>
        <w:t xml:space="preserve">; </w:t>
      </w:r>
      <w:r>
        <w:rPr>
          <w:rtl/>
          <w:cs/>
          <w:lang w:val="ar_AE" w:bidi="ar_AE"/>
        </w:rPr>
        <w:t>نح 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bidi/>
      </w:pPr>
      <w:r>
        <w:rPr>
          <w:rtl/>
          <w:cs/>
          <w:lang w:val="ar_AE" w:bidi="ar_AE"/>
        </w:rPr>
      </w:r>
      <w:r>
        <w:rPr>
          <w:rtl/>
          <w:cs/>
          <w:lang w:val="ar_AE" w:bidi="ar_AE"/>
        </w:rPr>
        <w:t xml:space="preserve">انظر </w:t>
      </w:r>
      <w:r>
        <w:rPr>
          <w:rtl/>
          <w:cs/>
          <w:lang w:val="ar_AE" w:bidi="ar_AE"/>
        </w:rPr>
        <w:t>الضريبة، فرض الضرائب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جَسَد المسيح</w:t>
      </w:r>
      <w:r>
        <w:rPr>
          <w:rtl/>
          <w:cs/>
          <w:lang w:val="ar_AE" w:bidi="ar_AE"/>
        </w:rPr>
      </w:r>
    </w:p>
    <w:p>
      <w:pPr>
        <w:bidi/>
      </w:pPr>
      <w:r>
        <w:rPr>
          <w:rtl/>
          <w:cs/>
          <w:lang w:val="ar_AE" w:bidi="ar_AE"/>
        </w:rPr>
      </w:r>
      <w:r>
        <w:rPr>
          <w:rtl/>
          <w:cs/>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rtl/>
          <w:cs/>
          <w:lang w:val="ar_AE" w:bidi="ar_AE"/>
        </w:rPr>
        <w:t>الجسد المادي ليسوع المسيح</w:t>
      </w:r>
    </w:p>
    <w:p>
      <w:pPr>
        <w:bidi/>
      </w:pPr>
      <w:r>
        <w:rPr>
          <w:rtl/>
          <w:cs/>
          <w:lang w:val="ar_AE" w:bidi="ar_AE"/>
        </w:rPr>
      </w:r>
      <w:r>
        <w:rPr>
          <w:rtl/>
          <w:cs/>
          <w:lang w:val="ar_AE" w:bidi="ar_AE"/>
        </w:rPr>
        <w:t>يُعلِن العهد الجديد أنَّ الابن (الأقنوم الثاني في الثالوث) امتلك جسدًا بشريًّا هَيَّأه له الله الآب (</w:t>
      </w:r>
      <w:r>
        <w:rPr>
          <w:rtl/>
          <w:cs/>
          <w:lang w:val="ar_AE" w:bidi="ar_AE"/>
        </w:rPr>
        <w:t>عبرانيِّين 10: 5</w:t>
      </w:r>
      <w:r>
        <w:rPr>
          <w:rtl/>
          <w:cs/>
          <w:lang w:val="ar_AE" w:bidi="ar_AE"/>
        </w:rPr>
        <w:t>). نشأ الجسد الأرضي عن طريق العمل الحَبَلِيّ للروح القدس من خلال مريم العذراء (</w:t>
      </w:r>
      <w:r>
        <w:rPr>
          <w:rtl/>
          <w:cs/>
          <w:lang w:val="ar_AE" w:bidi="ar_AE"/>
        </w:rPr>
        <w:t>مَتَّى 1: 20</w:t>
      </w:r>
      <w:r>
        <w:rPr>
          <w:rtl/>
          <w:cs/>
          <w:lang w:val="ar_AE" w:bidi="ar_AE"/>
        </w:rPr>
        <w:t>)، والمولود هكذا، من الناحية الإنسانيَّة، كَنَسْل داود (</w:t>
      </w:r>
      <w:r>
        <w:rPr>
          <w:rtl/>
          <w:cs/>
          <w:lang w:val="ar_AE" w:bidi="ar_AE"/>
        </w:rPr>
        <w:t>رومية 1: 3</w:t>
      </w:r>
      <w:r>
        <w:rPr>
          <w:rtl/>
          <w:cs/>
          <w:lang w:val="ar_AE" w:bidi="ar_AE"/>
        </w:rPr>
        <w:t>)، كان ينبغي أن يُدعَى أيضًا ابن الله (</w:t>
      </w:r>
      <w:r>
        <w:rPr>
          <w:rtl/>
          <w:cs/>
          <w:lang w:val="ar_AE" w:bidi="ar_AE"/>
        </w:rPr>
        <w:t>لوقا 1: 35</w:t>
      </w:r>
      <w:r>
        <w:rPr>
          <w:rtl/>
          <w:cs/>
          <w:lang w:val="ar_AE" w:bidi="ar_AE"/>
        </w:rPr>
        <w:t>). شَدَّد الرَّسُول يوحنَّا على أنَّ جسد المسيح كان بشريًّا حقًّا من الناحية المادِّيَّة، وليس شيئًا غَازِيًّا أو أَثِيرِيًّا (</w:t>
      </w:r>
      <w:r>
        <w:rPr>
          <w:rtl/>
          <w:cs/>
          <w:lang w:val="ar_AE" w:bidi="ar_AE"/>
        </w:rPr>
        <w:t>1 يوحنَّا 4: 2–3</w:t>
      </w:r>
      <w:r>
        <w:rPr>
          <w:rtl/>
          <w:cs/>
          <w:lang w:val="ar_AE" w:bidi="ar_AE"/>
        </w:rPr>
        <w:t>) كما كان بعض الأشخاص في أيام يوحنَّا يبدأون بالفعل في المجادلة. الله "صَارَ جَسَدًا وَحَلَّ بَيْنَنَا" (</w:t>
      </w:r>
      <w:r>
        <w:rPr>
          <w:rtl/>
          <w:cs/>
          <w:lang w:val="ar_AE" w:bidi="ar_AE"/>
        </w:rPr>
        <w:t>يوحنَّا 1: 14</w:t>
      </w:r>
      <w:r>
        <w:rPr>
          <w:rtl/>
          <w:cs/>
          <w:lang w:val="ar_AE" w:bidi="ar_AE"/>
        </w:rPr>
        <w:t xml:space="preserve">؛ قارِنْ </w:t>
      </w:r>
      <w:r>
        <w:rPr>
          <w:rtl/>
          <w:cs/>
          <w:lang w:val="ar_AE" w:bidi="ar_AE"/>
        </w:rPr>
        <w:t>إشعياء 53: 1–4</w:t>
      </w:r>
      <w:r>
        <w:rPr>
          <w:rtl/>
          <w:cs/>
          <w:lang w:val="ar_AE" w:bidi="ar_AE"/>
        </w:rPr>
        <w:t>). امتلك جسد يسوع الأرضي خصائص وحدودًا بشريَّة عاديَّة، وهذا يعني أنَّ يسوع المسيح، كإنسان حقيقيٍّ، اختبر الحزن (</w:t>
      </w:r>
      <w:r>
        <w:rPr>
          <w:rtl/>
          <w:cs/>
          <w:lang w:val="ar_AE" w:bidi="ar_AE"/>
        </w:rPr>
        <w:t>يوحنَّا 11: 35</w:t>
      </w:r>
      <w:r>
        <w:rPr>
          <w:rtl/>
          <w:cs/>
          <w:lang w:val="ar_AE" w:bidi="ar_AE"/>
        </w:rPr>
        <w:t xml:space="preserve">؛ </w:t>
      </w:r>
      <w:r>
        <w:rPr>
          <w:rtl/>
          <w:cs/>
          <w:lang w:val="ar_AE" w:bidi="ar_AE"/>
        </w:rPr>
        <w:t>عبرانيِّين 5: 7–8</w:t>
      </w:r>
      <w:r>
        <w:rPr>
          <w:rtl/>
          <w:cs/>
          <w:lang w:val="ar_AE" w:bidi="ar_AE"/>
        </w:rPr>
        <w:t>) والتَّعَب (</w:t>
      </w:r>
      <w:r>
        <w:rPr>
          <w:rtl/>
          <w:cs/>
          <w:lang w:val="ar_AE" w:bidi="ar_AE"/>
        </w:rPr>
        <w:t>يوحنَّا 4: 6</w:t>
      </w:r>
      <w:r>
        <w:rPr>
          <w:rtl/>
          <w:cs/>
          <w:lang w:val="ar_AE" w:bidi="ar_AE"/>
        </w:rPr>
        <w:t>) والعطش (</w:t>
      </w:r>
      <w:r>
        <w:rPr>
          <w:rtl/>
          <w:cs/>
          <w:lang w:val="ar_AE" w:bidi="ar_AE"/>
        </w:rPr>
        <w:t>19: 28</w:t>
      </w:r>
      <w:r>
        <w:rPr>
          <w:rtl/>
          <w:cs/>
          <w:lang w:val="ar_AE" w:bidi="ar_AE"/>
        </w:rPr>
        <w:t xml:space="preserve">) والألم (الآيات </w:t>
      </w:r>
      <w:r>
        <w:rPr>
          <w:rtl/>
          <w:cs/>
          <w:lang w:val="ar_AE" w:bidi="ar_AE"/>
        </w:rPr>
        <w:t>1–3</w:t>
      </w:r>
      <w:r>
        <w:rPr>
          <w:rtl/>
          <w:cs/>
          <w:lang w:val="ar_AE" w:bidi="ar_AE"/>
        </w:rPr>
        <w:t>).</w:t>
      </w:r>
    </w:p>
    <w:p>
      <w:pPr>
        <w:bidi/>
      </w:pPr>
      <w:r>
        <w:rPr>
          <w:rtl/>
          <w:cs/>
          <w:lang w:val="ar_AE" w:bidi="ar_AE"/>
        </w:rPr>
      </w:r>
      <w:r>
        <w:rPr>
          <w:rtl/>
          <w:cs/>
          <w:lang w:val="ar_AE" w:bidi="ar_AE"/>
        </w:rPr>
        <w:t>عندما أسلم يسوع روحه، مات جسده المادي على الصليب (</w:t>
      </w:r>
      <w:r>
        <w:rPr>
          <w:rtl/>
          <w:cs/>
          <w:lang w:val="ar_AE" w:bidi="ar_AE"/>
        </w:rPr>
        <w:t>يوحنَّا 19: 30، 33</w:t>
      </w:r>
      <w:r>
        <w:rPr>
          <w:rtl/>
          <w:cs/>
          <w:lang w:val="ar_AE" w:bidi="ar_AE"/>
        </w:rPr>
        <w:t>). يُعلِن العهد الجديد أنَّه حَمَلَ خطايا العالم في جسده على الصليب (</w:t>
      </w:r>
      <w:r>
        <w:rPr>
          <w:rtl/>
          <w:cs/>
          <w:lang w:val="ar_AE" w:bidi="ar_AE"/>
        </w:rPr>
        <w:t>1 بُطْرُس 2: 24</w:t>
      </w:r>
      <w:r>
        <w:rPr>
          <w:rtl/>
          <w:cs/>
          <w:lang w:val="ar_AE" w:bidi="ar_AE"/>
        </w:rPr>
        <w:t xml:space="preserve">؛ </w:t>
      </w:r>
      <w:r>
        <w:rPr>
          <w:rtl/>
          <w:cs/>
          <w:lang w:val="ar_AE" w:bidi="ar_AE"/>
        </w:rPr>
        <w:t>1 يوحنَّا 2: 2</w:t>
      </w:r>
      <w:r>
        <w:rPr>
          <w:rtl/>
          <w:cs/>
          <w:lang w:val="ar_AE" w:bidi="ar_AE"/>
        </w:rPr>
        <w:t xml:space="preserve">؛ قارِنْ </w:t>
      </w:r>
      <w:r>
        <w:rPr>
          <w:rtl/>
          <w:cs/>
          <w:lang w:val="ar_AE" w:bidi="ar_AE"/>
        </w:rPr>
        <w:t>إشعياء 53: 5–6</w:t>
      </w:r>
      <w:r>
        <w:rPr>
          <w:rtl/>
          <w:cs/>
          <w:lang w:val="ar_AE" w:bidi="ar_AE"/>
        </w:rPr>
        <w:t>). يُوصَف موته بأنَّه ذبيحةٌ كاملة من أجل الخطاة (</w:t>
      </w:r>
      <w:r>
        <w:rPr>
          <w:rtl/>
          <w:cs/>
          <w:lang w:val="ar_AE" w:bidi="ar_AE"/>
        </w:rPr>
        <w:t>عبرانيِّين 9: 12–14، 26–28</w:t>
      </w:r>
      <w:r>
        <w:rPr>
          <w:rtl/>
          <w:cs/>
          <w:lang w:val="ar_AE" w:bidi="ar_AE"/>
        </w:rPr>
        <w:t>)، ذبيحةُ جَسَدِهِ التي تجعل المؤمنين به قِدِّيسِين وأبرارًا (</w:t>
      </w:r>
      <w:r>
        <w:rPr>
          <w:rtl/>
          <w:cs/>
          <w:lang w:val="ar_AE" w:bidi="ar_AE"/>
        </w:rPr>
        <w:t>2 كورنثوس 5: 21</w:t>
      </w:r>
      <w:r>
        <w:rPr>
          <w:rtl/>
          <w:cs/>
          <w:lang w:val="ar_AE" w:bidi="ar_AE"/>
        </w:rPr>
        <w:t xml:space="preserve">؛ </w:t>
      </w:r>
      <w:r>
        <w:rPr>
          <w:rtl/>
          <w:cs/>
          <w:lang w:val="ar_AE" w:bidi="ar_AE"/>
        </w:rPr>
        <w:t>عبرانيِّين 10: 10</w:t>
      </w:r>
      <w:r>
        <w:rPr>
          <w:rtl/>
          <w:cs/>
          <w:lang w:val="ar_AE" w:bidi="ar_AE"/>
        </w:rPr>
        <w:t>).</w:t>
      </w:r>
    </w:p>
    <w:p>
      <w:pPr>
        <w:bidi/>
      </w:pPr>
      <w:r>
        <w:rPr>
          <w:rtl/>
          <w:cs/>
          <w:lang w:val="ar_AE" w:bidi="ar_AE"/>
        </w:rPr>
      </w:r>
      <w:r>
        <w:rPr>
          <w:rtl/>
          <w:cs/>
          <w:lang w:val="ar_AE" w:bidi="ar_AE"/>
        </w:rPr>
        <w:t>أُعِدَّ جسد المسيح المادي بالطريقة العاديَّة من أجل الدفن (</w:t>
      </w:r>
      <w:r>
        <w:rPr>
          <w:rtl/>
          <w:cs/>
          <w:lang w:val="ar_AE" w:bidi="ar_AE"/>
        </w:rPr>
        <w:t>مَتَّى 27: 59</w:t>
      </w:r>
      <w:r>
        <w:rPr>
          <w:rtl/>
          <w:cs/>
          <w:lang w:val="ar_AE" w:bidi="ar_AE"/>
        </w:rPr>
        <w:t xml:space="preserve">؛ </w:t>
      </w:r>
      <w:r>
        <w:rPr>
          <w:rtl/>
          <w:cs/>
          <w:lang w:val="ar_AE" w:bidi="ar_AE"/>
        </w:rPr>
        <w:t>مَرْقُس 15: 46</w:t>
      </w:r>
      <w:r>
        <w:rPr>
          <w:rtl/>
          <w:cs/>
          <w:lang w:val="ar_AE" w:bidi="ar_AE"/>
        </w:rPr>
        <w:t xml:space="preserve">؛ </w:t>
      </w:r>
      <w:r>
        <w:rPr>
          <w:rtl/>
          <w:cs/>
          <w:lang w:val="ar_AE" w:bidi="ar_AE"/>
        </w:rPr>
        <w:t>لوقا 23: 53، 56</w:t>
      </w:r>
      <w:r>
        <w:rPr>
          <w:rtl/>
          <w:cs/>
          <w:lang w:val="ar_AE" w:bidi="ar_AE"/>
        </w:rPr>
        <w:t xml:space="preserve">؛ </w:t>
      </w:r>
      <w:r>
        <w:rPr>
          <w:rtl/>
          <w:cs/>
          <w:lang w:val="ar_AE" w:bidi="ar_AE"/>
        </w:rPr>
        <w:t>24: 1</w:t>
      </w:r>
      <w:r>
        <w:rPr>
          <w:rtl/>
          <w:cs/>
          <w:lang w:val="ar_AE" w:bidi="ar_AE"/>
        </w:rPr>
        <w:t xml:space="preserve">؛ </w:t>
      </w:r>
      <w:r>
        <w:rPr>
          <w:rtl/>
          <w:cs/>
          <w:lang w:val="ar_AE" w:bidi="ar_AE"/>
        </w:rPr>
        <w:t>يوحنَّا 19: 39–40</w:t>
      </w:r>
      <w:r>
        <w:rPr>
          <w:rtl/>
          <w:cs/>
          <w:lang w:val="ar_AE" w:bidi="ar_AE"/>
        </w:rPr>
        <w:t>) ووُضِعَ في القبر الصخري ليوسف الرَّامِي (</w:t>
      </w:r>
      <w:r>
        <w:rPr>
          <w:rtl/>
          <w:cs/>
          <w:lang w:val="ar_AE" w:bidi="ar_AE"/>
        </w:rPr>
        <w:t>مَتَّى 27: 57–60</w:t>
      </w:r>
      <w:r>
        <w:rPr>
          <w:rtl/>
          <w:cs/>
          <w:lang w:val="ar_AE" w:bidi="ar_AE"/>
        </w:rPr>
        <w:t xml:space="preserve">؛ </w:t>
      </w:r>
      <w:r>
        <w:rPr>
          <w:rtl/>
          <w:cs/>
          <w:lang w:val="ar_AE" w:bidi="ar_AE"/>
        </w:rPr>
        <w:t>يوحنَّا 19: 41</w:t>
      </w:r>
      <w:r>
        <w:rPr>
          <w:rtl/>
          <w:cs/>
          <w:lang w:val="ar_AE" w:bidi="ar_AE"/>
        </w:rPr>
        <w:t>). في اليوم الثالث، اختبر جسد المسيح قيامة مادِّيَّة حقيقيَّة، كما سَبَق أن تَنَبَّأ (</w:t>
      </w:r>
      <w:r>
        <w:rPr>
          <w:rtl/>
          <w:cs/>
          <w:lang w:val="ar_AE" w:bidi="ar_AE"/>
        </w:rPr>
        <w:t>يوحنَّا 2: 19–22</w:t>
      </w:r>
      <w:r>
        <w:rPr>
          <w:rtl/>
          <w:cs/>
          <w:lang w:val="ar_AE" w:bidi="ar_AE"/>
        </w:rPr>
        <w:t>). لقد شُوهِدَ في جسد قيامته المادِّيّ (</w:t>
      </w:r>
      <w:r>
        <w:rPr>
          <w:rtl/>
          <w:cs/>
          <w:lang w:val="ar_AE" w:bidi="ar_AE"/>
        </w:rPr>
        <w:t>مَتَّى 28: 9</w:t>
      </w:r>
      <w:r>
        <w:rPr>
          <w:rtl/>
          <w:cs/>
          <w:lang w:val="ar_AE" w:bidi="ar_AE"/>
        </w:rPr>
        <w:t xml:space="preserve">؛ </w:t>
      </w:r>
      <w:r>
        <w:rPr>
          <w:rtl/>
          <w:cs/>
          <w:lang w:val="ar_AE" w:bidi="ar_AE"/>
        </w:rPr>
        <w:t>لوقا 24: 31، 36</w:t>
      </w:r>
      <w:r>
        <w:rPr>
          <w:rtl/>
          <w:cs/>
          <w:lang w:val="ar_AE" w:bidi="ar_AE"/>
        </w:rPr>
        <w:t xml:space="preserve">؛ </w:t>
      </w:r>
      <w:r>
        <w:rPr>
          <w:rtl/>
          <w:cs/>
          <w:lang w:val="ar_AE" w:bidi="ar_AE"/>
        </w:rPr>
        <w:t>يوحنَّا 20: 10–19، 26</w:t>
      </w:r>
      <w:r>
        <w:rPr>
          <w:rtl/>
          <w:cs/>
          <w:lang w:val="ar_AE" w:bidi="ar_AE"/>
        </w:rPr>
        <w:t>). لقد سُمِعَ ولُمِسَ وتُمُسِّكَ به (</w:t>
      </w:r>
      <w:r>
        <w:rPr>
          <w:rtl/>
          <w:cs/>
          <w:lang w:val="ar_AE" w:bidi="ar_AE"/>
        </w:rPr>
        <w:t>مَتَّى 28: 9</w:t>
      </w:r>
      <w:r>
        <w:rPr>
          <w:rtl/>
          <w:cs/>
          <w:lang w:val="ar_AE" w:bidi="ar_AE"/>
        </w:rPr>
        <w:t xml:space="preserve">؛ </w:t>
      </w:r>
      <w:r>
        <w:rPr>
          <w:rtl/>
          <w:cs/>
          <w:lang w:val="ar_AE" w:bidi="ar_AE"/>
        </w:rPr>
        <w:t>لوقا 24: 39</w:t>
      </w:r>
      <w:r>
        <w:rPr>
          <w:rtl/>
          <w:cs/>
          <w:lang w:val="ar_AE" w:bidi="ar_AE"/>
        </w:rPr>
        <w:t xml:space="preserve">؛ </w:t>
      </w:r>
      <w:r>
        <w:rPr>
          <w:rtl/>
          <w:cs/>
          <w:lang w:val="ar_AE" w:bidi="ar_AE"/>
        </w:rPr>
        <w:t>يوحنَّا 20: 27</w:t>
      </w:r>
      <w:r>
        <w:rPr>
          <w:rtl/>
          <w:cs/>
          <w:lang w:val="ar_AE" w:bidi="ar_AE"/>
        </w:rPr>
        <w:t xml:space="preserve">؛ </w:t>
      </w:r>
      <w:r>
        <w:rPr>
          <w:rtl/>
          <w:cs/>
          <w:lang w:val="ar_AE" w:bidi="ar_AE"/>
        </w:rPr>
        <w:t>1 يوحنَّا 1: 1</w:t>
      </w:r>
      <w:r>
        <w:rPr>
          <w:rtl/>
          <w:cs/>
          <w:lang w:val="ar_AE" w:bidi="ar_AE"/>
        </w:rPr>
        <w:t>). لقد قَدَّم جسده، حَامِلًا نُدُوب صَلْبِهِ، لكي يُلمَس (</w:t>
      </w:r>
      <w:r>
        <w:rPr>
          <w:rtl/>
          <w:cs/>
          <w:lang w:val="ar_AE" w:bidi="ar_AE"/>
        </w:rPr>
        <w:t>لوقا 24: 39</w:t>
      </w:r>
      <w:r>
        <w:rPr>
          <w:rtl/>
          <w:cs/>
          <w:lang w:val="ar_AE" w:bidi="ar_AE"/>
        </w:rPr>
        <w:t xml:space="preserve">؛ </w:t>
      </w:r>
      <w:r>
        <w:rPr>
          <w:rtl/>
          <w:cs/>
          <w:lang w:val="ar_AE" w:bidi="ar_AE"/>
        </w:rPr>
        <w:t>يوحنَّا 20: 27</w:t>
      </w:r>
      <w:r>
        <w:rPr>
          <w:rtl/>
          <w:cs/>
          <w:lang w:val="ar_AE" w:bidi="ar_AE"/>
        </w:rPr>
        <w:t>). تُظهِر حقيقة أنَّه أَكَلَ أنَّ جسد قيامته كان جسدًا مادِّيًّا (</w:t>
      </w:r>
      <w:r>
        <w:rPr>
          <w:rtl/>
          <w:cs/>
          <w:lang w:val="ar_AE" w:bidi="ar_AE"/>
        </w:rPr>
        <w:t>لوقا 24: 42–43</w:t>
      </w:r>
      <w:r>
        <w:rPr>
          <w:rtl/>
          <w:cs/>
          <w:lang w:val="ar_AE" w:bidi="ar_AE"/>
        </w:rPr>
        <w:t>). بالإضافة إلى ذلك، "تَمَجَّدَ" جسد المسيح، أي لم يَكُنْ مُقَيَّدًا كما هو الحال مع الأجساد العاديَّة: لقد دَخَلَ الغُرَف وغادرها بطريقة مُدهِشَة (</w:t>
      </w:r>
      <w:r>
        <w:rPr>
          <w:rtl/>
          <w:cs/>
          <w:lang w:val="ar_AE" w:bidi="ar_AE"/>
        </w:rPr>
        <w:t>لوقا 24: 31، 36</w:t>
      </w:r>
      <w:r>
        <w:rPr>
          <w:rtl/>
          <w:cs/>
          <w:lang w:val="ar_AE" w:bidi="ar_AE"/>
        </w:rPr>
        <w:t xml:space="preserve">؛ </w:t>
      </w:r>
      <w:r>
        <w:rPr>
          <w:rtl/>
          <w:cs/>
          <w:lang w:val="ar_AE" w:bidi="ar_AE"/>
        </w:rPr>
        <w:t>يوحنَّا 20: 19، 26</w:t>
      </w:r>
      <w:r>
        <w:rPr>
          <w:rtl/>
          <w:cs/>
          <w:lang w:val="ar_AE" w:bidi="ar_AE"/>
        </w:rPr>
        <w:t>). يقول الكتاب المقدس إنَّ قيامة المسيح الجسديَّة تضمن أنَّ المؤمنين بالمسيح سيختبرون قيامة أجسادهم الخاصَّة (</w:t>
      </w:r>
      <w:r>
        <w:rPr>
          <w:rtl/>
          <w:cs/>
          <w:lang w:val="ar_AE" w:bidi="ar_AE"/>
        </w:rPr>
        <w:t>1 كورنثوس 15: 20–23، 50–57</w:t>
      </w:r>
      <w:r>
        <w:rPr>
          <w:rtl/>
          <w:cs/>
          <w:lang w:val="ar_AE" w:bidi="ar_AE"/>
        </w:rPr>
        <w:t xml:space="preserve">؛ </w:t>
      </w:r>
      <w:r>
        <w:rPr>
          <w:rtl/>
          <w:cs/>
          <w:lang w:val="ar_AE" w:bidi="ar_AE"/>
        </w:rPr>
        <w:t>فِيلِبِّي 3: 20–21</w:t>
      </w:r>
      <w:r>
        <w:rPr>
          <w:rtl/>
          <w:cs/>
          <w:lang w:val="ar_AE" w:bidi="ar_AE"/>
        </w:rPr>
        <w:t>).</w:t>
      </w:r>
    </w:p>
    <w:p>
      <w:pPr>
        <w:pStyle w:val="Heading3"/>
        <w:bidi/>
      </w:pPr>
      <w:r>
        <w:rPr>
          <w:rtl/>
          <w:cs/>
          <w:lang w:val="ar_AE" w:bidi="ar_AE"/>
        </w:rPr>
        <w:t>جسد المسيح في عشاء الرَّبِّ</w:t>
      </w:r>
    </w:p>
    <w:p>
      <w:pPr>
        <w:bidi/>
      </w:pPr>
      <w:r>
        <w:rPr>
          <w:rtl/>
          <w:cs/>
          <w:lang w:val="ar_AE" w:bidi="ar_AE"/>
        </w:rPr>
      </w:r>
      <w:r>
        <w:rPr>
          <w:rtl/>
          <w:cs/>
          <w:lang w:val="ar_AE" w:bidi="ar_AE"/>
        </w:rPr>
        <w:t>في العشاء الأخير (</w:t>
      </w:r>
      <w:r>
        <w:rPr>
          <w:rtl/>
          <w:cs/>
          <w:lang w:val="ar_AE" w:bidi="ar_AE"/>
        </w:rPr>
        <w:t>مَتَّى 26: 26–29</w:t>
      </w:r>
      <w:r>
        <w:rPr>
          <w:rtl/>
          <w:cs/>
          <w:lang w:val="ar_AE" w:bidi="ar_AE"/>
        </w:rPr>
        <w:t xml:space="preserve">؛ </w:t>
      </w:r>
      <w:r>
        <w:rPr>
          <w:rtl/>
          <w:cs/>
          <w:lang w:val="ar_AE" w:bidi="ar_AE"/>
        </w:rPr>
        <w:t>مَرْقُس 14: 22–25</w:t>
      </w:r>
      <w:r>
        <w:rPr>
          <w:rtl/>
          <w:cs/>
          <w:lang w:val="ar_AE" w:bidi="ar_AE"/>
        </w:rPr>
        <w:t xml:space="preserve">؛ </w:t>
      </w:r>
      <w:r>
        <w:rPr>
          <w:rtl/>
          <w:cs/>
          <w:lang w:val="ar_AE" w:bidi="ar_AE"/>
        </w:rPr>
        <w:t>لوقا 22: 15–20</w:t>
      </w:r>
      <w:r>
        <w:rPr>
          <w:rtl/>
          <w:cs/>
          <w:lang w:val="ar_AE" w:bidi="ar_AE"/>
        </w:rPr>
        <w:t xml:space="preserve">؛ </w:t>
      </w:r>
      <w:r>
        <w:rPr>
          <w:rtl/>
          <w:cs/>
          <w:lang w:val="ar_AE" w:bidi="ar_AE"/>
        </w:rPr>
        <w:t>1 كُورِنْثُوس 11: 23–26</w:t>
      </w:r>
      <w:r>
        <w:rPr>
          <w:rtl/>
          <w:cs/>
          <w:lang w:val="ar_AE" w:bidi="ar_AE"/>
        </w:rPr>
        <w:t>)، والذي رافق عشاء الفصح، رَفَعَ يسوع رغيفًا من الخبز وقال: "هذَا هُوَ جَسَدِي"، ثُمَّ رَفَعَ كَأسًا من الخمر وقال: "هذَا هُوَ دَمِي الَّذِي لِلْعَهْدِ الْجَدِيدِ" (</w:t>
      </w:r>
      <w:r>
        <w:rPr>
          <w:rtl/>
          <w:cs/>
          <w:lang w:val="ar_AE" w:bidi="ar_AE"/>
        </w:rPr>
        <w:t>مَتَّى 26: 26، 28</w:t>
      </w:r>
      <w:r>
        <w:rPr>
          <w:rtl/>
          <w:cs/>
          <w:lang w:val="ar_AE" w:bidi="ar_AE"/>
        </w:rPr>
        <w:t>). كان يسوع يقصد أنَّ الخُبْز يرمز إلى جسده الذي سَيُكسَر عندما يُضْرَب في محاكمته ويُطعَن في صَلْبِهِ (</w:t>
      </w:r>
      <w:r>
        <w:rPr>
          <w:rtl/>
          <w:cs/>
          <w:lang w:val="ar_AE" w:bidi="ar_AE"/>
        </w:rPr>
        <w:t>لوقا 23: 33</w:t>
      </w:r>
      <w:r>
        <w:rPr>
          <w:rtl/>
          <w:cs/>
          <w:lang w:val="ar_AE" w:bidi="ar_AE"/>
        </w:rPr>
        <w:t xml:space="preserve">؛ </w:t>
      </w:r>
      <w:r>
        <w:rPr>
          <w:rtl/>
          <w:cs/>
          <w:lang w:val="ar_AE" w:bidi="ar_AE"/>
        </w:rPr>
        <w:t>يوحنَّا 19: 1–2</w:t>
      </w:r>
      <w:r>
        <w:rPr>
          <w:rtl/>
          <w:cs/>
          <w:lang w:val="ar_AE" w:bidi="ar_AE"/>
        </w:rPr>
        <w:t>). قال الرَّسُول بُولُس إنَّ المسيح، فِصْحَنَا (حَمَل فِصْحَنَا)، ذُبِحَ لأَجْلِنَا (</w:t>
      </w:r>
      <w:r>
        <w:rPr>
          <w:rtl/>
          <w:cs/>
          <w:lang w:val="ar_AE" w:bidi="ar_AE"/>
        </w:rPr>
        <w:t>1 كورنثوس 5: 7</w:t>
      </w:r>
      <w:r>
        <w:rPr>
          <w:rtl/>
          <w:cs/>
          <w:lang w:val="ar_AE" w:bidi="ar_AE"/>
        </w:rPr>
        <w:t>)، مِمَّا يعني أنَّ حَمَل الفِصْح في العهد القديم كان درسًا عَمَلِيًّا يُشير إلى "حَمَلُ اللهِ الَّذِي يَرْفَعُ خَطِيَّةَ الْعَالَمِ!" (</w:t>
      </w:r>
      <w:r>
        <w:rPr>
          <w:rtl/>
          <w:cs/>
          <w:lang w:val="ar_AE" w:bidi="ar_AE"/>
        </w:rPr>
        <w:t>يوحنَّا 1: 29</w:t>
      </w:r>
      <w:r>
        <w:rPr>
          <w:rtl/>
          <w:cs/>
          <w:lang w:val="ar_AE" w:bidi="ar_AE"/>
        </w:rPr>
        <w:t>).</w:t>
      </w:r>
    </w:p>
    <w:p>
      <w:pPr>
        <w:bidi/>
      </w:pPr>
      <w:r>
        <w:rPr>
          <w:rtl/>
          <w:cs/>
          <w:lang w:val="ar_AE" w:bidi="ar_AE"/>
        </w:rPr>
      </w:r>
      <w:r>
        <w:rPr>
          <w:rtl/>
          <w:cs/>
          <w:lang w:val="ar_AE" w:bidi="ar_AE"/>
        </w:rPr>
        <w:t>بالنسبة للمسيحيِّين، يُنظَر إلى جسد المسيح رمزيًّا كجسد مكسور (</w:t>
      </w:r>
      <w:r>
        <w:rPr>
          <w:rtl/>
          <w:cs/>
          <w:lang w:val="ar_AE" w:bidi="ar_AE"/>
        </w:rPr>
        <w:t>مَتَّى 8: 17</w:t>
      </w:r>
      <w:r>
        <w:rPr>
          <w:rtl/>
          <w:cs/>
          <w:lang w:val="ar_AE" w:bidi="ar_AE"/>
        </w:rPr>
        <w:t xml:space="preserve">؛ </w:t>
      </w:r>
      <w:r>
        <w:rPr>
          <w:rtl/>
          <w:cs/>
          <w:lang w:val="ar_AE" w:bidi="ar_AE"/>
        </w:rPr>
        <w:t>1 بُطْرُس 2: 24</w:t>
      </w:r>
      <w:r>
        <w:rPr>
          <w:rtl/>
          <w:cs/>
          <w:lang w:val="ar_AE" w:bidi="ar_AE"/>
        </w:rPr>
        <w:t xml:space="preserve">؛ قارِنْ </w:t>
      </w:r>
      <w:r>
        <w:rPr>
          <w:rtl/>
          <w:cs/>
          <w:lang w:val="ar_AE" w:bidi="ar_AE"/>
        </w:rPr>
        <w:t>إشعياء 53: 4–5</w:t>
      </w:r>
      <w:r>
        <w:rPr>
          <w:rtl/>
          <w:cs/>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r>
        <w:rPr>
          <w:rtl/>
          <w:cs/>
          <w:lang w:val="ar_AE" w:bidi="ar_AE"/>
        </w:rPr>
        <w:t>لوقا 22: 20</w:t>
      </w:r>
      <w:r>
        <w:rPr>
          <w:rtl/>
          <w:cs/>
          <w:lang w:val="ar_AE" w:bidi="ar_AE"/>
        </w:rPr>
        <w:t>). وَجَبَ أيضًا أن يكون احتفال عشاء الرَّبِّ بأكمله تَذْكَارًا (</w:t>
      </w:r>
      <w:r>
        <w:rPr>
          <w:rtl/>
          <w:cs/>
          <w:lang w:val="ar_AE" w:bidi="ar_AE"/>
        </w:rPr>
        <w:t>1 كورنثوس 11: 25–26</w:t>
      </w:r>
      <w:r>
        <w:rPr>
          <w:rtl/>
          <w:cs/>
          <w:lang w:val="ar_AE" w:bidi="ar_AE"/>
        </w:rPr>
        <w:t>). في الاحتفال، يُذَكَّرُ المؤمنون بأنَّ المسيح مات من أجل الخطاة، أي من أجل مغفرة خطاياهم (</w:t>
      </w:r>
      <w:r>
        <w:rPr>
          <w:rtl/>
          <w:cs/>
          <w:lang w:val="ar_AE" w:bidi="ar_AE"/>
        </w:rPr>
        <w:t>مَتَّى 26: 28</w:t>
      </w:r>
      <w:r>
        <w:rPr>
          <w:rtl/>
          <w:cs/>
          <w:lang w:val="ar_AE" w:bidi="ar_AE"/>
        </w:rPr>
        <w:t>)، ويُذَكَّرون أيضًا بأنَّهم يُشارِكون في جسد المسيح من حيث أنَّهم مُتَّحِدون به (</w:t>
      </w:r>
      <w:r>
        <w:rPr>
          <w:rtl/>
          <w:cs/>
          <w:lang w:val="ar_AE" w:bidi="ar_AE"/>
        </w:rPr>
        <w:t>رومية 6: 1–11</w:t>
      </w:r>
      <w:r>
        <w:rPr>
          <w:rtl/>
          <w:cs/>
          <w:lang w:val="ar_AE" w:bidi="ar_AE"/>
        </w:rPr>
        <w:t xml:space="preserve">؛ </w:t>
      </w:r>
      <w:r>
        <w:rPr>
          <w:rtl/>
          <w:cs/>
          <w:lang w:val="ar_AE" w:bidi="ar_AE"/>
        </w:rPr>
        <w:t>1 كُورِنْثُوس 10: 16</w:t>
      </w:r>
      <w:r>
        <w:rPr>
          <w:rtl/>
          <w:cs/>
          <w:lang w:val="ar_AE" w:bidi="ar_AE"/>
        </w:rPr>
        <w:t xml:space="preserve">؛ </w:t>
      </w:r>
      <w:r>
        <w:rPr>
          <w:rtl/>
          <w:cs/>
          <w:lang w:val="ar_AE" w:bidi="ar_AE"/>
        </w:rPr>
        <w:t>غَلاطِيَّة 2: 20</w:t>
      </w:r>
      <w:r>
        <w:rPr>
          <w:rtl/>
          <w:cs/>
          <w:lang w:val="ar_AE" w:bidi="ar_AE"/>
        </w:rPr>
        <w:t xml:space="preserve">؛ </w:t>
      </w:r>
      <w:r>
        <w:rPr>
          <w:rtl/>
          <w:cs/>
          <w:lang w:val="ar_AE" w:bidi="ar_AE"/>
        </w:rPr>
        <w:t>فِيلِبِّي 3: 10</w:t>
      </w:r>
      <w:r>
        <w:rPr>
          <w:rtl/>
          <w:cs/>
          <w:lang w:val="ar_AE" w:bidi="ar_AE"/>
        </w:rPr>
        <w:t>).</w:t>
      </w:r>
    </w:p>
    <w:p>
      <w:pPr>
        <w:pStyle w:val="Heading3"/>
        <w:bidi/>
      </w:pPr>
      <w:r>
        <w:rPr>
          <w:rtl/>
          <w:cs/>
          <w:lang w:val="ar_AE" w:bidi="ar_AE"/>
        </w:rPr>
        <w:t>جسد المسيح، شعب الله</w:t>
      </w:r>
    </w:p>
    <w:p>
      <w:pPr>
        <w:bidi/>
      </w:pPr>
      <w:r>
        <w:rPr>
          <w:rtl/>
          <w:cs/>
          <w:lang w:val="ar_AE" w:bidi="ar_AE"/>
        </w:rPr>
      </w:r>
      <w:r>
        <w:rPr>
          <w:rtl/>
          <w:cs/>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r>
        <w:rPr>
          <w:rtl/>
          <w:cs/>
          <w:lang w:val="ar_AE" w:bidi="ar_AE"/>
        </w:rPr>
        <w:t>1 كورنثوس 12: 27</w:t>
      </w:r>
      <w:r>
        <w:rPr>
          <w:rtl/>
          <w:cs/>
          <w:lang w:val="ar_AE" w:bidi="ar_AE"/>
        </w:rPr>
        <w:t>)، في شَرِكَةٍ مع المسيح ويَتَغَذَّوْنَ روحيًّا منه (</w:t>
      </w:r>
      <w:r>
        <w:rPr>
          <w:rtl/>
          <w:cs/>
          <w:lang w:val="ar_AE" w:bidi="ar_AE"/>
        </w:rPr>
        <w:t>أفسس 5: 25، 29</w:t>
      </w:r>
      <w:r>
        <w:rPr>
          <w:rtl/>
          <w:cs/>
          <w:lang w:val="ar_AE" w:bidi="ar_AE"/>
        </w:rPr>
        <w:t>). يُستَخدَم أيضًا عدد من الاستعارات الأخرى للإشارة إلى شعب الله بأكمله، مثل: الكَرْمَة (</w:t>
      </w:r>
      <w:r>
        <w:rPr>
          <w:rtl/>
          <w:cs/>
          <w:lang w:val="ar_AE" w:bidi="ar_AE"/>
        </w:rPr>
        <w:t>مزمور 80: 8</w:t>
      </w:r>
      <w:r>
        <w:rPr>
          <w:rtl/>
          <w:cs/>
          <w:lang w:val="ar_AE" w:bidi="ar_AE"/>
        </w:rPr>
        <w:t>)، هَيْكَل الله (</w:t>
      </w:r>
      <w:r>
        <w:rPr>
          <w:rtl/>
          <w:cs/>
          <w:lang w:val="ar_AE" w:bidi="ar_AE"/>
        </w:rPr>
        <w:t>1 كورنثوس 3: 16–17</w:t>
      </w:r>
      <w:r>
        <w:rPr>
          <w:rtl/>
          <w:cs/>
          <w:lang w:val="ar_AE" w:bidi="ar_AE"/>
        </w:rPr>
        <w:t>)، البناء (</w:t>
      </w:r>
      <w:r>
        <w:rPr>
          <w:rtl/>
          <w:cs/>
          <w:lang w:val="ar_AE" w:bidi="ar_AE"/>
        </w:rPr>
        <w:t>1 بُطْرُس 2: 5</w:t>
      </w:r>
      <w:r>
        <w:rPr>
          <w:rtl/>
          <w:cs/>
          <w:lang w:val="ar_AE" w:bidi="ar_AE"/>
        </w:rPr>
        <w:t xml:space="preserve">)، الشعب (الجِنْس) المُخْتَار (الآية </w:t>
      </w:r>
      <w:r>
        <w:rPr>
          <w:rtl/>
          <w:cs/>
          <w:lang w:val="ar_AE" w:bidi="ar_AE"/>
        </w:rPr>
        <w:t>9</w:t>
      </w:r>
      <w:r>
        <w:rPr>
          <w:rtl/>
          <w:cs/>
          <w:lang w:val="ar_AE" w:bidi="ar_AE"/>
        </w:rPr>
        <w:t>)، عائلة الله (</w:t>
      </w:r>
      <w:r>
        <w:rPr>
          <w:rtl/>
          <w:cs/>
          <w:lang w:val="ar_AE" w:bidi="ar_AE"/>
        </w:rPr>
        <w:t>أفسس 3: 15</w:t>
      </w:r>
      <w:r>
        <w:rPr>
          <w:rtl/>
          <w:cs/>
          <w:lang w:val="ar_AE" w:bidi="ar_AE"/>
        </w:rPr>
        <w:t>). تُضَخِّم مثل هذه الاستعارات تَرَابُط "جسد المسيح" مع الله الحي وشَرِكَته معه واعتماده عليه.</w:t>
      </w:r>
    </w:p>
    <w:p>
      <w:pPr>
        <w:bidi/>
      </w:pPr>
      <w:r>
        <w:rPr>
          <w:rtl/>
          <w:cs/>
          <w:lang w:val="ar_AE" w:bidi="ar_AE"/>
        </w:rPr>
      </w:r>
      <w:r>
        <w:rPr>
          <w:rtl/>
          <w:cs/>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r>
        <w:rPr>
          <w:rtl/>
          <w:cs/>
          <w:lang w:val="ar_AE" w:bidi="ar_AE"/>
        </w:rPr>
        <w:t>رومية 12: 4–5</w:t>
      </w:r>
      <w:r>
        <w:rPr>
          <w:rtl/>
          <w:cs/>
          <w:lang w:val="ar_AE" w:bidi="ar_AE"/>
        </w:rPr>
        <w:t>). علَّم بولس المسيحيِّين الْكُورِنْثِيِّينَ أنَّهم، فرديًّا وجماعيًّا، جزء من جسد المسيح (</w:t>
      </w:r>
      <w:r>
        <w:rPr>
          <w:rtl/>
          <w:cs/>
          <w:lang w:val="ar_AE" w:bidi="ar_AE"/>
        </w:rPr>
        <w:t>1 كورنثوس 12: 27</w:t>
      </w:r>
      <w:r>
        <w:rPr>
          <w:rtl/>
          <w:cs/>
          <w:lang w:val="ar_AE" w:bidi="ar_AE"/>
        </w:rPr>
        <w:t>)، فَقَدْ اعتمدوا هُمْ وبولس جميعًا بروحٍ واحد إلى هذا الجسد الواحد (</w:t>
      </w:r>
      <w:r>
        <w:rPr>
          <w:rtl/>
          <w:cs/>
          <w:lang w:val="ar_AE" w:bidi="ar_AE"/>
        </w:rPr>
        <w:t>1 كورنثوس 12: 13</w:t>
      </w:r>
      <w:r>
        <w:rPr>
          <w:rtl/>
          <w:cs/>
          <w:lang w:val="ar_AE" w:bidi="ar_AE"/>
        </w:rPr>
        <w:t>).</w:t>
      </w:r>
    </w:p>
    <w:p>
      <w:pPr>
        <w:bidi/>
      </w:pPr>
      <w:r>
        <w:rPr>
          <w:rtl/>
          <w:cs/>
          <w:lang w:val="ar_AE" w:bidi="ar_AE"/>
        </w:rPr>
      </w:r>
      <w:r>
        <w:rPr>
          <w:rtl/>
          <w:cs/>
          <w:lang w:val="ar_AE" w:bidi="ar_AE"/>
        </w:rPr>
        <w:t>في عددٍ من المقاطع التي كتبها بولس، تُدعَى الكنيسةُ "الجسدَ" والمسيحُ "الرَّأسَ" (</w:t>
      </w:r>
      <w:r>
        <w:rPr>
          <w:rtl/>
          <w:cs/>
          <w:lang w:val="ar_AE" w:bidi="ar_AE"/>
        </w:rPr>
        <w:t>كولوسي 1: 18</w:t>
      </w:r>
      <w:r>
        <w:rPr>
          <w:rtl/>
          <w:cs/>
          <w:lang w:val="ar_AE" w:bidi="ar_AE"/>
        </w:rPr>
        <w:t>). لقد جُعِل المسيح "رَأْسًا فَوْقَ كُلِّ شَيْءٍ لِلْكَنِيسَةِ"، الَّتِي "هِيَ جَسَدُهُ" (</w:t>
      </w:r>
      <w:r>
        <w:rPr>
          <w:rtl/>
          <w:cs/>
          <w:lang w:val="ar_AE" w:bidi="ar_AE"/>
        </w:rPr>
        <w:t>أفسس 1: 22–23</w:t>
      </w:r>
      <w:r>
        <w:rPr>
          <w:rtl/>
          <w:cs/>
          <w:lang w:val="ar_AE" w:bidi="ar_AE"/>
        </w:rPr>
        <w:t>). ينمو الجسد من خلال "[التَّمَسُّك] بِالرَّأْسِ" (</w:t>
      </w:r>
      <w:r>
        <w:rPr>
          <w:rtl/>
          <w:cs/>
          <w:lang w:val="ar_AE" w:bidi="ar_AE"/>
        </w:rPr>
        <w:t>كولوسي 2: 19</w:t>
      </w:r>
      <w:r>
        <w:rPr>
          <w:rtl/>
          <w:cs/>
          <w:lang w:val="ar_AE" w:bidi="ar_AE"/>
        </w:rPr>
        <w:t>). كَرَأْسِ الجسد، المسيح هو مُخَلِّصه (</w:t>
      </w:r>
      <w:r>
        <w:rPr>
          <w:rtl/>
          <w:cs/>
          <w:lang w:val="ar_AE" w:bidi="ar_AE"/>
        </w:rPr>
        <w:t>أفسس 5: 23</w:t>
      </w:r>
      <w:r>
        <w:rPr>
          <w:rtl/>
          <w:cs/>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rtl/>
          <w:cs/>
          <w:lang w:val="ar_AE" w:bidi="ar_AE"/>
        </w:rPr>
      </w:r>
      <w:r>
        <w:rPr>
          <w:rtl/>
          <w:cs/>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r>
        <w:rPr>
          <w:rtl/>
          <w:cs/>
          <w:lang w:val="ar_AE" w:bidi="ar_AE"/>
        </w:rPr>
        <w:t>أفسس 2: 14–16</w:t>
      </w:r>
      <w:r>
        <w:rPr>
          <w:rtl/>
          <w:cs/>
          <w:lang w:val="ar_AE" w:bidi="ar_AE"/>
        </w:rPr>
        <w:t xml:space="preserve">؛ </w:t>
      </w:r>
      <w:r>
        <w:rPr>
          <w:rtl/>
          <w:cs/>
          <w:lang w:val="ar_AE" w:bidi="ar_AE"/>
        </w:rPr>
        <w:t>3: 6</w:t>
      </w:r>
      <w:r>
        <w:rPr>
          <w:rtl/>
          <w:cs/>
          <w:lang w:val="ar_AE" w:bidi="ar_AE"/>
        </w:rPr>
        <w:t xml:space="preserve">؛ </w:t>
      </w:r>
      <w:r>
        <w:rPr>
          <w:rtl/>
          <w:cs/>
          <w:lang w:val="ar_AE" w:bidi="ar_AE"/>
        </w:rPr>
        <w:t>4: 4</w:t>
      </w:r>
      <w:r>
        <w:rPr>
          <w:rtl/>
          <w:cs/>
          <w:lang w:val="ar_AE" w:bidi="ar_AE"/>
        </w:rPr>
        <w:t>). إنَّها الجسد الذي فداه المسيح (</w:t>
      </w:r>
      <w:r>
        <w:rPr>
          <w:rtl/>
          <w:cs/>
          <w:lang w:val="ar_AE" w:bidi="ar_AE"/>
        </w:rPr>
        <w:t>أفسس 5: 23</w:t>
      </w:r>
      <w:r>
        <w:rPr>
          <w:rtl/>
          <w:cs/>
          <w:lang w:val="ar_AE" w:bidi="ar_AE"/>
        </w:rPr>
        <w:t>)، والتي عليها يَتَرَأَّس (</w:t>
      </w:r>
      <w:r>
        <w:rPr>
          <w:rtl/>
          <w:cs/>
          <w:lang w:val="ar_AE" w:bidi="ar_AE"/>
        </w:rPr>
        <w:t>كولوسي 1: 18</w:t>
      </w:r>
      <w:r>
        <w:rPr>
          <w:rtl/>
          <w:cs/>
          <w:lang w:val="ar_AE" w:bidi="ar_AE"/>
        </w:rPr>
        <w:t>) وبسيادةٍ يَتَسَلَّط (</w:t>
      </w:r>
      <w:r>
        <w:rPr>
          <w:rtl/>
          <w:cs/>
          <w:lang w:val="ar_AE" w:bidi="ar_AE"/>
        </w:rPr>
        <w:t>أفسس 1: 22–23</w:t>
      </w:r>
      <w:r>
        <w:rPr>
          <w:rtl/>
          <w:cs/>
          <w:lang w:val="ar_AE" w:bidi="ar_AE"/>
        </w:rPr>
        <w:t>)، والتي لها يُوَفِّر القُوَّة والوحدة (</w:t>
      </w:r>
      <w:r>
        <w:rPr>
          <w:rtl/>
          <w:cs/>
          <w:lang w:val="ar_AE" w:bidi="ar_AE"/>
        </w:rPr>
        <w:t>أفسس 4: 15–16</w:t>
      </w:r>
      <w:r>
        <w:rPr>
          <w:rtl/>
          <w:cs/>
          <w:lang w:val="ar_AE" w:bidi="ar_AE"/>
        </w:rPr>
        <w:t xml:space="preserve">؛ </w:t>
      </w:r>
      <w:r>
        <w:rPr>
          <w:rtl/>
          <w:cs/>
          <w:lang w:val="ar_AE" w:bidi="ar_AE"/>
        </w:rPr>
        <w:t>كولوسي 2: 19</w:t>
      </w:r>
      <w:r>
        <w:rPr>
          <w:rtl/>
          <w:cs/>
          <w:lang w:val="ar_AE" w:bidi="ar_AE"/>
        </w:rPr>
        <w:t>).</w:t>
      </w:r>
    </w:p>
    <w:p>
      <w:pPr>
        <w:bidi/>
      </w:pPr>
      <w:r>
        <w:rPr>
          <w:rtl/>
          <w:cs/>
          <w:lang w:val="ar_AE" w:bidi="ar_AE"/>
        </w:rPr>
      </w:r>
      <w:r>
        <w:rPr>
          <w:rtl/>
          <w:cs/>
          <w:lang w:val="ar_AE" w:bidi="ar_AE"/>
        </w:rPr>
        <w:t>لقد أُعْطِيَ كُلُّ عضو في جسد المسيح مواهب روحيَّة ليخدم بها المسيح في الجسد (</w:t>
      </w:r>
      <w:r>
        <w:rPr>
          <w:rtl/>
          <w:cs/>
          <w:lang w:val="ar_AE" w:bidi="ar_AE"/>
        </w:rPr>
        <w:t>رومية 12: 6</w:t>
      </w:r>
      <w:r>
        <w:rPr>
          <w:rtl/>
          <w:cs/>
          <w:lang w:val="ar_AE" w:bidi="ar_AE"/>
        </w:rPr>
        <w:t xml:space="preserve">؛ </w:t>
      </w:r>
      <w:r>
        <w:rPr>
          <w:rtl/>
          <w:cs/>
          <w:lang w:val="ar_AE" w:bidi="ar_AE"/>
        </w:rPr>
        <w:t>1 كورنثوس 12: 11</w:t>
      </w:r>
      <w:r>
        <w:rPr>
          <w:rtl/>
          <w:cs/>
          <w:lang w:val="ar_AE" w:bidi="ar_AE"/>
        </w:rPr>
        <w:t>). تُعَدَّد مثل هذه المواهب عِدَّة مرَّات في الكتاب المُقدَّس، وتبدأ من الرَّسُوليَّة والرعاية إلى التشجيع والرحمة (</w:t>
      </w:r>
      <w:r>
        <w:rPr>
          <w:rtl/>
          <w:cs/>
          <w:lang w:val="ar_AE" w:bidi="ar_AE"/>
        </w:rPr>
        <w:t>رومية 12: 7–8</w:t>
      </w:r>
      <w:r>
        <w:rPr>
          <w:rtl/>
          <w:cs/>
          <w:lang w:val="ar_AE" w:bidi="ar_AE"/>
        </w:rPr>
        <w:t xml:space="preserve">؛ </w:t>
      </w:r>
      <w:r>
        <w:rPr>
          <w:rtl/>
          <w:cs/>
          <w:lang w:val="ar_AE" w:bidi="ar_AE"/>
        </w:rPr>
        <w:t>أفسس 4: 11</w:t>
      </w:r>
      <w:r>
        <w:rPr>
          <w:rtl/>
          <w:cs/>
          <w:lang w:val="ar_AE" w:bidi="ar_AE"/>
        </w:rPr>
        <w:t>). يجب أن يشارك كُلُّ المسيحيِّين في العمل الخاص بالخدمة، على سبيل المثال، من خلال العطاء لاحتياجات الآخرين المادِّيَّة (</w:t>
      </w:r>
      <w:r>
        <w:rPr>
          <w:rtl/>
          <w:cs/>
          <w:lang w:val="ar_AE" w:bidi="ar_AE"/>
        </w:rPr>
        <w:t>أعمال الرُّسُل 11: 29–30</w:t>
      </w:r>
      <w:r>
        <w:rPr>
          <w:rtl/>
          <w:cs/>
          <w:lang w:val="ar_AE" w:bidi="ar_AE"/>
        </w:rPr>
        <w:t xml:space="preserve">؛ </w:t>
      </w:r>
      <w:r>
        <w:rPr>
          <w:rtl/>
          <w:cs/>
          <w:lang w:val="ar_AE" w:bidi="ar_AE"/>
        </w:rPr>
        <w:t>1 كورنثوس 16: 1–4</w:t>
      </w:r>
      <w:r>
        <w:rPr>
          <w:rtl/>
          <w:cs/>
          <w:lang w:val="ar_AE" w:bidi="ar_AE"/>
        </w:rPr>
        <w:t xml:space="preserve">؛ </w:t>
      </w:r>
      <w:r>
        <w:rPr>
          <w:rtl/>
          <w:cs/>
          <w:lang w:val="ar_AE" w:bidi="ar_AE"/>
        </w:rPr>
        <w:t>2 كورنثوس 8: 1–5</w:t>
      </w:r>
      <w:r>
        <w:rPr>
          <w:rtl/>
          <w:cs/>
          <w:lang w:val="ar_AE" w:bidi="ar_AE"/>
        </w:rPr>
        <w:t>) والصلاة من أجل بعضنا البعض (</w:t>
      </w:r>
      <w:r>
        <w:rPr>
          <w:rtl/>
          <w:cs/>
          <w:lang w:val="ar_AE" w:bidi="ar_AE"/>
        </w:rPr>
        <w:t>أفسس 1: 15–23</w:t>
      </w:r>
      <w:r>
        <w:rPr>
          <w:rtl/>
          <w:cs/>
          <w:lang w:val="ar_AE" w:bidi="ar_AE"/>
        </w:rPr>
        <w:t xml:space="preserve">؛ </w:t>
      </w:r>
      <w:r>
        <w:rPr>
          <w:rtl/>
          <w:cs/>
          <w:lang w:val="ar_AE" w:bidi="ar_AE"/>
        </w:rPr>
        <w:t>3: 14–19</w:t>
      </w:r>
      <w:r>
        <w:rPr>
          <w:rtl/>
          <w:cs/>
          <w:lang w:val="ar_AE" w:bidi="ar_AE"/>
        </w:rPr>
        <w:t xml:space="preserve">؛ </w:t>
      </w:r>
      <w:r>
        <w:rPr>
          <w:rtl/>
          <w:cs/>
          <w:lang w:val="ar_AE" w:bidi="ar_AE"/>
        </w:rPr>
        <w:t>6: 18–20</w:t>
      </w:r>
      <w:r>
        <w:rPr>
          <w:rtl/>
          <w:cs/>
          <w:lang w:val="ar_AE" w:bidi="ar_AE"/>
        </w:rPr>
        <w:t>). لا ينبغي لأحد أن يحتقر الآخرين أو مواهبهم؛ إذ إنَّ الله قد اختار كلَّ واحدٍ ليعمل في مكانه أو مكانها في الجسد (</w:t>
      </w:r>
      <w:r>
        <w:rPr>
          <w:rtl/>
          <w:cs/>
          <w:lang w:val="ar_AE" w:bidi="ar_AE"/>
        </w:rPr>
        <w:t>1 كورنثوس 12: 14–26</w:t>
      </w:r>
      <w:r>
        <w:rPr>
          <w:rtl/>
          <w:cs/>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r>
        <w:rPr>
          <w:rtl/>
          <w:cs/>
          <w:lang w:val="ar_AE" w:bidi="ar_AE"/>
        </w:rPr>
        <w:t>أفسس 4: 12–13</w:t>
      </w:r>
      <w:r>
        <w:rPr>
          <w:rtl/>
          <w:cs/>
          <w:lang w:val="ar_AE" w:bidi="ar_AE"/>
        </w:rPr>
        <w:t xml:space="preserve">)، والهدف هو أن "نَنْمُو فِي كُلِّ شَيْءٍ إِلَى ذَاكَ الَّذِي هُوَ الرَّأْسُ: الْمَسِيحُ" (الآيتان </w:t>
      </w:r>
      <w:r>
        <w:rPr>
          <w:rtl/>
          <w:cs/>
          <w:lang w:val="ar_AE" w:bidi="ar_AE"/>
        </w:rPr>
        <w:t>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الجَسَد</w:t>
      </w:r>
      <w:r>
        <w:rPr>
          <w:rtl/>
          <w:cs/>
          <w:lang w:val="ar_AE" w:bidi="ar_AE"/>
        </w:rPr>
        <w:t xml:space="preserve">؛ </w:t>
      </w:r>
      <w:r>
        <w:rPr>
          <w:rtl/>
          <w:cs/>
          <w:lang w:val="ar_AE" w:bidi="ar_AE"/>
        </w:rPr>
        <w:t>الكنيسة</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جِشْفَا</w:t>
      </w:r>
      <w:r>
        <w:rPr>
          <w:rtl/>
          <w:cs/>
          <w:lang w:val="ar_AE" w:bidi="ar_AE"/>
        </w:rPr>
      </w:r>
    </w:p>
    <w:p>
      <w:pPr>
        <w:bidi/>
      </w:pPr>
      <w:r>
        <w:rPr>
          <w:rtl/>
          <w:cs/>
          <w:lang w:val="ar_AE" w:bidi="ar_AE"/>
        </w:rPr>
      </w:r>
      <w:r>
        <w:rPr>
          <w:rtl/>
          <w:cs/>
          <w:lang w:val="ar_AE" w:bidi="ar_AE"/>
        </w:rPr>
        <w:t>المشرف على خدام الهيكل في زمن نحميا (</w:t>
      </w:r>
      <w:r>
        <w:rPr>
          <w:rtl/>
          <w:cs/>
          <w:lang w:val="ar_AE" w:bidi="ar_AE"/>
        </w:rPr>
        <w:t>نحميا 11:21</w:t>
      </w:r>
      <w:r>
        <w:rPr>
          <w:rtl/>
          <w:cs/>
          <w:lang w:val="ar_AE" w:bidi="ar_AE"/>
        </w:rPr>
        <w:t xml:space="preserve">)؛ وربما يُطلق عليه أيضاً حَسوفَا في </w:t>
      </w:r>
      <w:r>
        <w:rPr>
          <w:rtl/>
          <w:cs/>
          <w:lang w:val="ar_AE" w:bidi="ar_AE"/>
        </w:rPr>
        <w:t>عزرا 2:43</w:t>
      </w:r>
      <w:r>
        <w:rPr>
          <w:rtl/>
          <w:cs/>
          <w:lang w:val="ar_AE" w:bidi="ar_AE"/>
        </w:rPr>
        <w:t xml:space="preserve"> و</w:t>
      </w:r>
      <w:r>
        <w:rPr>
          <w:rtl/>
          <w:cs/>
          <w:lang w:val="ar_AE" w:bidi="ar_AE"/>
        </w:rPr>
        <w:t>نحويا 7:46</w:t>
      </w:r>
      <w:r>
        <w:rPr>
          <w:rtl/>
          <w:cs/>
          <w:lang w:val="ar_AE" w:bidi="ar_AE"/>
        </w:rPr>
        <w:t xml:space="preserve">. </w:t>
      </w:r>
      <w:r>
        <w:rPr>
          <w:i/>
          <w:rtl/>
          <w:cs/>
          <w:lang w:val="ar_AE" w:bidi="ar_AE"/>
        </w:rPr>
        <w:t>انظر</w:t>
      </w:r>
      <w:r>
        <w:rPr>
          <w:rtl/>
          <w:cs/>
          <w:lang w:val="ar_AE" w:bidi="ar_AE"/>
        </w:rPr>
        <w:t xml:space="preserve"> </w:t>
      </w:r>
      <w:r>
        <w:rPr>
          <w:rtl/>
          <w:cs/>
          <w:lang w:val="ar_AE" w:bidi="ar_AE"/>
        </w:rPr>
        <w:t>حَسوفَا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جَشَم</w:t>
      </w:r>
      <w:r>
        <w:rPr>
          <w:rtl/>
          <w:cs/>
          <w:lang w:val="ar_AE" w:bidi="ar_AE"/>
        </w:rPr>
      </w:r>
    </w:p>
    <w:p>
      <w:pPr>
        <w:pStyle w:val="Heading2"/>
        <w:bidi/>
      </w:pPr>
      <w:r>
        <w:rPr>
          <w:rtl/>
          <w:cs/>
          <w:lang w:val="ar_AE" w:bidi="ar_AE"/>
        </w:rPr>
        <w:t>جَشَم</w:t>
      </w:r>
    </w:p>
    <w:p>
      <w:pPr>
        <w:bidi/>
      </w:pPr>
      <w:r>
        <w:rPr>
          <w:rtl/>
          <w:cs/>
          <w:lang w:val="ar_AE" w:bidi="ar_AE"/>
        </w:rPr>
      </w:r>
      <w:r>
        <w:rPr>
          <w:rtl/>
          <w:cs/>
          <w:lang w:val="ar_AE" w:bidi="ar_AE"/>
        </w:rPr>
        <w:t>كان معارضًا عربيًا لنحميا الذي سخر من الذين يسعون لإعادة بناء أسوار أورشليم (</w:t>
      </w:r>
      <w:r>
        <w:rPr>
          <w:rtl/>
          <w:cs/>
          <w:lang w:val="ar_AE" w:bidi="ar_AE"/>
        </w:rPr>
        <w:t>نحميا 2:19</w:t>
      </w:r>
      <w:r>
        <w:rPr>
          <w:rtl/>
          <w:cs/>
          <w:lang w:val="ar_AE" w:bidi="ar_AE"/>
        </w:rPr>
        <w:t xml:space="preserve">; </w:t>
      </w:r>
      <w:r>
        <w:rPr>
          <w:rtl/>
          <w:cs/>
          <w:lang w:val="ar_AE" w:bidi="ar_AE"/>
        </w:rPr>
        <w:t>6:1–6</w:t>
      </w:r>
      <w:r>
        <w:rPr>
          <w:rtl/>
          <w:cs/>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جَشور، جشوريون</w:t>
      </w:r>
      <w:r>
        <w:rPr>
          <w:rtl/>
          <w:cs/>
          <w:lang w:val="ar_AE" w:bidi="ar_AE"/>
        </w:rPr>
      </w:r>
    </w:p>
    <w:p>
      <w:pPr>
        <w:bidi/>
      </w:pPr>
      <w:r>
        <w:rPr>
          <w:rtl/>
          <w:cs/>
          <w:lang w:val="ar_AE" w:bidi="ar_AE"/>
        </w:rPr>
      </w:r>
      <w:r>
        <w:rPr>
          <w:rtl/>
          <w:cs/>
          <w:lang w:val="ar_AE" w:bidi="ar_AE"/>
        </w:rPr>
        <w:t>1. المنطقة وسكانها في شرق ٱلْأرْدنِّ، وخصصت لنصف سبط مَنَسَّى (</w:t>
      </w:r>
      <w:r>
        <w:rPr>
          <w:rtl/>
          <w:cs/>
          <w:lang w:val="ar_AE" w:bidi="ar_AE"/>
        </w:rPr>
        <w:t>يشوع 13:11</w:t>
      </w:r>
      <w:r>
        <w:rPr>
          <w:rtl/>
          <w:cs/>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r>
        <w:rPr>
          <w:rtl/>
          <w:cs/>
          <w:lang w:val="ar_AE" w:bidi="ar_AE"/>
        </w:rPr>
        <w:t>تثنية 3:14</w:t>
      </w:r>
      <w:r>
        <w:rPr>
          <w:rtl/>
          <w:cs/>
          <w:lang w:val="ar_AE" w:bidi="ar_AE"/>
        </w:rPr>
        <w:t>). على الرغم من أن أرض الجشوريين أُعطيت للأسباط عبر الأردن (</w:t>
      </w:r>
      <w:r>
        <w:rPr>
          <w:rtl/>
          <w:cs/>
          <w:lang w:val="ar_AE" w:bidi="ar_AE"/>
        </w:rPr>
        <w:t>يشوع 13:11</w:t>
      </w:r>
      <w:r>
        <w:rPr>
          <w:rtl/>
          <w:cs/>
          <w:lang w:val="ar_AE" w:bidi="ar_AE"/>
        </w:rPr>
        <w:t xml:space="preserve">)، لم يطردهم إِسْرَائِيل (آية </w:t>
      </w:r>
      <w:r>
        <w:rPr>
          <w:rtl/>
          <w:cs/>
          <w:lang w:val="ar_AE" w:bidi="ar_AE"/>
        </w:rPr>
        <w:t>13</w:t>
      </w:r>
      <w:r>
        <w:rPr>
          <w:rtl/>
          <w:cs/>
          <w:lang w:val="ar_AE" w:bidi="ar_AE"/>
        </w:rPr>
        <w:t>). لاحقًا، أخذ جَشورَ وأَرَامَ ما لا يقل عن 60 مدينة من الإسرائيليين في عبر الأردن (</w:t>
      </w:r>
      <w:r>
        <w:rPr>
          <w:rtl/>
          <w:cs/>
          <w:lang w:val="ar_AE" w:bidi="ar_AE"/>
        </w:rPr>
        <w:t>1 أخبار الأيام 2:23</w:t>
      </w:r>
      <w:r>
        <w:rPr>
          <w:rtl/>
          <w:cs/>
          <w:lang w:val="ar_AE" w:bidi="ar_AE"/>
        </w:rPr>
        <w:t>).</w:t>
      </w:r>
    </w:p>
    <w:p>
      <w:pPr>
        <w:bidi/>
      </w:pPr>
      <w:r>
        <w:rPr>
          <w:rtl/>
          <w:cs/>
          <w:lang w:val="ar_AE" w:bidi="ar_AE"/>
        </w:rPr>
      </w:r>
      <w:r>
        <w:rPr>
          <w:rtl/>
          <w:cs/>
          <w:lang w:val="ar_AE" w:bidi="ar_AE"/>
        </w:rPr>
        <w:t>تزوج دَاود من مَعْكَة، ابنة تَلْمَايَ، ملك جَشورَ، وأنجبت له أَبْشَالومَ (</w:t>
      </w:r>
      <w:r>
        <w:rPr>
          <w:rtl/>
          <w:cs/>
          <w:lang w:val="ar_AE" w:bidi="ar_AE"/>
        </w:rPr>
        <w:t>2 صموئيل 3:3؛</w:t>
      </w:r>
      <w:r>
        <w:rPr>
          <w:rtl/>
          <w:cs/>
          <w:lang w:val="ar_AE" w:bidi="ar_AE"/>
        </w:rPr>
        <w:t xml:space="preserve"> </w:t>
      </w:r>
      <w:r>
        <w:rPr>
          <w:rtl/>
          <w:cs/>
          <w:lang w:val="ar_AE" w:bidi="ar_AE"/>
        </w:rPr>
        <w:t>1 أخبار الأيام 3:2</w:t>
      </w:r>
      <w:r>
        <w:rPr>
          <w:rtl/>
          <w:cs/>
          <w:lang w:val="ar_AE" w:bidi="ar_AE"/>
        </w:rPr>
        <w:t>). بعد قتله لأَمْنون انتقامًا، هرب أَبْشَالومَ إلى جَشورَ ليلجأ إلى جده، تَلْمَايَ (</w:t>
      </w:r>
      <w:r>
        <w:rPr>
          <w:rtl/>
          <w:cs/>
          <w:lang w:val="ar_AE" w:bidi="ar_AE"/>
        </w:rPr>
        <w:t>2 صموئيل 13:37</w:t>
      </w:r>
      <w:r>
        <w:rPr>
          <w:rtl/>
          <w:cs/>
          <w:lang w:val="ar_AE" w:bidi="ar_AE"/>
        </w:rPr>
        <w:t>) وبقي هناك ثلاث سنوات.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سوريا، السوريون</w:t>
      </w:r>
      <w:r>
        <w:rPr>
          <w:rtl/>
          <w:cs/>
          <w:lang w:val="ar_AE" w:bidi="ar_AE"/>
        </w:rPr>
        <w:t>.</w:t>
      </w:r>
    </w:p>
    <w:p>
      <w:pPr>
        <w:bidi/>
      </w:pPr>
      <w:r>
        <w:rPr>
          <w:rtl/>
          <w:cs/>
          <w:lang w:val="ar_AE" w:bidi="ar_AE"/>
        </w:rPr>
      </w:r>
      <w:r>
        <w:rPr>
          <w:rtl/>
          <w:cs/>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r>
        <w:rPr>
          <w:rtl/>
          <w:cs/>
          <w:lang w:val="ar_AE" w:bidi="ar_AE"/>
        </w:rPr>
        <w:t>يشوع 13:2–3</w:t>
      </w:r>
      <w:r>
        <w:rPr>
          <w:rtl/>
          <w:cs/>
          <w:lang w:val="ar_AE" w:bidi="ar_AE"/>
        </w:rPr>
        <w:t>). عندما عاش دَاودَ في صِقْلَغَ، في أرض أَخِيش، ملك إِلَى، غار دَاود على الجشوريين وآخرين "</w:t>
      </w:r>
      <w:r>
        <w:rPr>
          <w:rtl/>
          <w:cs/>
          <w:lang w:val="ar_AE" w:bidi="ar_AE"/>
        </w:rPr>
        <w:t>مِنْ عِنْدِ شُورٍ إِلَى أَرْضِ مِصْرَ</w:t>
      </w:r>
      <w:r>
        <w:rPr>
          <w:rtl/>
          <w:cs/>
          <w:lang w:val="ar_AE" w:bidi="ar_AE"/>
        </w:rPr>
        <w:t>" (</w:t>
      </w:r>
      <w:r>
        <w:rPr>
          <w:rtl/>
          <w:cs/>
          <w:lang w:val="ar_AE" w:bidi="ar_AE"/>
        </w:rPr>
        <w:t>1 صموئيل 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جَعَالَة</w:t>
      </w:r>
      <w:r>
        <w:rPr>
          <w:rtl/>
          <w:cs/>
          <w:lang w:val="ar_AE" w:bidi="ar_AE"/>
        </w:rPr>
      </w:r>
    </w:p>
    <w:p>
      <w:pPr>
        <w:pStyle w:val="Heading2"/>
        <w:bidi/>
      </w:pPr>
      <w:r>
        <w:rPr>
          <w:rtl/>
          <w:cs/>
          <w:lang w:val="ar_AE" w:bidi="ar_AE"/>
        </w:rPr>
        <w:t>ٱلْجَعَالَة</w:t>
      </w:r>
    </w:p>
    <w:p>
      <w:pPr>
        <w:bidi/>
      </w:pPr>
      <w:r>
        <w:rPr>
          <w:rtl/>
          <w:cs/>
          <w:lang w:val="ar_AE" w:bidi="ar_AE"/>
        </w:rPr>
      </w:r>
      <w:r>
        <w:rPr>
          <w:rtl/>
          <w:cs/>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r>
        <w:rPr>
          <w:rtl/>
          <w:cs/>
          <w:lang w:val="ar_AE" w:bidi="ar_AE"/>
        </w:rPr>
        <w:t>1 كورنثوس 9:24</w:t>
      </w:r>
      <w:r>
        <w:rPr>
          <w:rtl/>
          <w:cs/>
          <w:lang w:val="ar_AE" w:bidi="ar_AE"/>
        </w:rPr>
        <w:t xml:space="preserve">، حيث يستخدمها حرفيًا، وفي </w:t>
      </w:r>
      <w:r>
        <w:rPr>
          <w:rtl/>
          <w:cs/>
          <w:lang w:val="ar_AE" w:bidi="ar_AE"/>
        </w:rPr>
        <w:t>فيلبي 3:14</w:t>
      </w:r>
      <w:r>
        <w:rPr>
          <w:rtl/>
          <w:cs/>
          <w:lang w:val="ar_AE" w:bidi="ar_AE"/>
        </w:rPr>
        <w:t>، حيث يطبقها بشكل مجازي.</w:t>
      </w:r>
    </w:p>
    <w:p>
      <w:pPr>
        <w:bidi/>
      </w:pPr>
      <w:r>
        <w:rPr>
          <w:rtl/>
          <w:cs/>
          <w:lang w:val="ar_AE" w:bidi="ar_AE"/>
        </w:rPr>
      </w:r>
      <w:r>
        <w:rPr>
          <w:rtl/>
          <w:cs/>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r>
        <w:rPr>
          <w:rtl/>
          <w:cs/>
          <w:lang w:val="ar_AE" w:bidi="ar_AE"/>
        </w:rPr>
        <w:t>رومية 9:16</w:t>
      </w:r>
      <w:r>
        <w:rPr>
          <w:rtl/>
          <w:cs/>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جَعْثَام</w:t>
      </w:r>
      <w:r>
        <w:rPr>
          <w:rtl/>
          <w:cs/>
          <w:lang w:val="ar_AE" w:bidi="ar_AE"/>
        </w:rPr>
      </w:r>
    </w:p>
    <w:p>
      <w:pPr>
        <w:pStyle w:val="Heading2"/>
        <w:bidi/>
      </w:pPr>
      <w:r>
        <w:rPr>
          <w:rtl/>
          <w:cs/>
          <w:lang w:val="ar_AE" w:bidi="ar_AE"/>
        </w:rPr>
        <w:t>جَعْثَام</w:t>
      </w:r>
    </w:p>
    <w:p>
      <w:pPr>
        <w:bidi/>
      </w:pPr>
      <w:r>
        <w:rPr>
          <w:rtl/>
          <w:cs/>
          <w:lang w:val="ar_AE" w:bidi="ar_AE"/>
        </w:rPr>
      </w:r>
      <w:r>
        <w:rPr>
          <w:rtl/>
          <w:cs/>
          <w:lang w:val="ar_AE" w:bidi="ar_AE"/>
        </w:rPr>
        <w:t>حفيد عِيسُو، الابن الرابع لأليِفَاز وأمير أدُوميّ (</w:t>
      </w:r>
      <w:r>
        <w:rPr>
          <w:rtl/>
          <w:cs/>
          <w:lang w:val="ar_AE" w:bidi="ar_AE"/>
        </w:rPr>
        <w:t>تكوين 36:11، 16</w:t>
      </w:r>
      <w:r>
        <w:rPr>
          <w:rtl/>
          <w:cs/>
          <w:lang w:val="ar_AE" w:bidi="ar_AE"/>
        </w:rPr>
        <w:t xml:space="preserve">؛ </w:t>
      </w:r>
      <w:r>
        <w:rPr>
          <w:rtl/>
          <w:cs/>
          <w:lang w:val="ar_AE" w:bidi="ar_AE"/>
        </w:rPr>
        <w:t>1 أخبار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جَعَل</w:t>
      </w:r>
      <w:r>
        <w:rPr>
          <w:rtl/>
          <w:cs/>
          <w:lang w:val="ar_AE" w:bidi="ar_AE"/>
        </w:rPr>
      </w:r>
    </w:p>
    <w:p>
      <w:pPr>
        <w:pStyle w:val="Heading2"/>
        <w:bidi/>
      </w:pPr>
      <w:r>
        <w:rPr>
          <w:rtl/>
          <w:cs/>
          <w:lang w:val="ar_AE" w:bidi="ar_AE"/>
        </w:rPr>
        <w:t>جَعَل</w:t>
      </w:r>
    </w:p>
    <w:p>
      <w:pPr>
        <w:bidi/>
      </w:pPr>
      <w:r>
        <w:rPr>
          <w:rtl/>
          <w:cs/>
          <w:lang w:val="ar_AE" w:bidi="ar_AE"/>
        </w:rPr>
      </w:r>
      <w:r>
        <w:rPr>
          <w:rtl/>
          <w:cs/>
          <w:lang w:val="ar_AE" w:bidi="ar_AE"/>
        </w:rPr>
        <w:t>ابن عَابِد، الذي أقنع رجال شَكِيم بالتمرد ضد أَبِيمَالِك، قاضي إِسْرَائِيل. إلا أنه، تم إخماد التمرد بسرعة ودُمِّرت شَكِيم (</w:t>
      </w:r>
      <w:r>
        <w:rPr>
          <w:rtl/>
          <w:cs/>
          <w:lang w:val="ar_AE" w:bidi="ar_AE"/>
        </w:rPr>
        <w:t>قضاة 9:26–41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bidi/>
      </w:pPr>
      <w:r>
        <w:rPr>
          <w:rtl/>
          <w:cs/>
          <w:lang w:val="ar_AE" w:bidi="ar_AE"/>
        </w:rPr>
      </w:r>
      <w:r>
        <w:rPr>
          <w:rtl/>
          <w:cs/>
          <w:lang w:val="ar_AE" w:bidi="ar_AE"/>
        </w:rPr>
        <w:t>تسمية لنبات ينتج ثمرة مغوية غير صالحة للأكل (</w:t>
      </w:r>
      <w:r>
        <w:rPr>
          <w:rtl/>
          <w:cs/>
          <w:lang w:val="ar_AE" w:bidi="ar_AE"/>
        </w:rPr>
        <w:t>تثنية 32:32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pStyle w:val="Heading2"/>
        <w:bidi/>
      </w:pPr>
      <w:r>
        <w:rPr>
          <w:b/>
          <w:rtl/>
          <w:cs/>
          <w:lang w:val="ar_AE" w:bidi="ar_AE"/>
        </w:rPr>
        <w:t>جَفْنَةُ سَدُومَ</w:t>
      </w:r>
    </w:p>
    <w:p>
      <w:pPr>
        <w:bidi/>
      </w:pPr>
      <w:r>
        <w:rPr>
          <w:rtl/>
          <w:cs/>
          <w:lang w:val="ar_AE" w:bidi="ar_AE"/>
        </w:rPr>
      </w:r>
      <w:r>
        <w:rPr>
          <w:rtl/>
          <w:cs/>
          <w:lang w:val="ar_AE" w:bidi="ar_AE"/>
        </w:rPr>
        <w:t xml:space="preserve">انظر </w:t>
      </w:r>
      <w:r>
        <w:rPr>
          <w:rtl/>
          <w:cs/>
          <w:lang w:val="ar_AE" w:bidi="ar_AE"/>
        </w:rPr>
        <w:t>النباتات (القُثَّاءُ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جَلَال</w:t>
      </w:r>
      <w:r>
        <w:rPr>
          <w:rtl/>
          <w:cs/>
          <w:lang w:val="ar_AE" w:bidi="ar_AE"/>
        </w:rPr>
      </w:r>
    </w:p>
    <w:p>
      <w:pPr>
        <w:pStyle w:val="Heading2"/>
        <w:bidi/>
      </w:pPr>
      <w:r>
        <w:rPr>
          <w:rtl/>
          <w:cs/>
          <w:lang w:val="ar_AE" w:bidi="ar_AE"/>
        </w:rPr>
        <w:t>جَلَال</w:t>
      </w:r>
    </w:p>
    <w:p>
      <w:pPr>
        <w:bidi/>
      </w:pPr>
      <w:r>
        <w:rPr>
          <w:rtl/>
          <w:cs/>
          <w:lang w:val="ar_AE" w:bidi="ar_AE"/>
        </w:rPr>
      </w:r>
      <w:r>
        <w:rPr>
          <w:rtl/>
          <w:cs/>
          <w:lang w:val="ar_AE" w:bidi="ar_AE"/>
        </w:rPr>
        <w:t>1. لاوي وابن مِيخَا، الذي عاد من السبي البابلَي (</w:t>
      </w:r>
      <w:r>
        <w:rPr>
          <w:rtl/>
          <w:cs/>
          <w:lang w:val="ar_AE" w:bidi="ar_AE"/>
        </w:rPr>
        <w:t>1 أخبار 9:15</w:t>
      </w:r>
      <w:r>
        <w:rPr>
          <w:rtl/>
          <w:cs/>
          <w:lang w:val="ar_AE" w:bidi="ar_AE"/>
        </w:rPr>
        <w:t>).</w:t>
      </w:r>
    </w:p>
    <w:p>
      <w:pPr>
        <w:bidi/>
      </w:pPr>
      <w:r>
        <w:rPr>
          <w:rtl/>
          <w:cs/>
          <w:lang w:val="ar_AE" w:bidi="ar_AE"/>
        </w:rPr>
      </w:r>
      <w:r>
        <w:rPr>
          <w:rtl/>
          <w:cs/>
          <w:lang w:val="ar_AE" w:bidi="ar_AE"/>
        </w:rPr>
        <w:t>2. لاوي وجد عوبَدْيَا (عَبْدَا). عاد عوبَدْيَا من السبي في بَابِل (</w:t>
      </w:r>
      <w:r>
        <w:rPr>
          <w:rtl/>
          <w:cs/>
          <w:lang w:val="ar_AE" w:bidi="ar_AE"/>
        </w:rPr>
        <w:t>1 أخبار 9:16</w:t>
      </w:r>
      <w:r>
        <w:rPr>
          <w:rtl/>
          <w:cs/>
          <w:lang w:val="ar_AE" w:bidi="ar_AE"/>
        </w:rPr>
        <w:t xml:space="preserve">; </w:t>
      </w:r>
      <w:r>
        <w:rPr>
          <w:rtl/>
          <w:cs/>
          <w:lang w:val="ar_AE" w:bidi="ar_AE"/>
        </w:rPr>
        <w:t>نحميا 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جِلْبُوع، جَبَلِ</w:t>
      </w:r>
      <w:r>
        <w:rPr>
          <w:rtl/>
          <w:cs/>
          <w:lang w:val="ar_AE" w:bidi="ar_AE"/>
        </w:rPr>
      </w:r>
    </w:p>
    <w:p>
      <w:pPr>
        <w:bidi/>
      </w:pPr>
      <w:r>
        <w:rPr>
          <w:rtl/>
          <w:cs/>
          <w:lang w:val="ar_AE" w:bidi="ar_AE"/>
        </w:rPr>
      </w:r>
      <w:r>
        <w:rPr>
          <w:rtl/>
          <w:cs/>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rtl/>
          <w:cs/>
          <w:lang w:val="ar_AE" w:bidi="ar_AE"/>
        </w:rPr>
      </w:r>
      <w:r>
        <w:rPr>
          <w:rtl/>
          <w:cs/>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r>
        <w:rPr>
          <w:rtl/>
          <w:cs/>
          <w:lang w:val="ar_AE" w:bidi="ar_AE"/>
        </w:rPr>
        <w:t>قضاة 5:21</w:t>
      </w:r>
      <w:r>
        <w:rPr>
          <w:rtl/>
          <w:cs/>
          <w:lang w:val="ar_AE" w:bidi="ar_AE"/>
        </w:rPr>
        <w:t>). كانت هذه المنطقة الموقع المحتمل لمعسكر جِدْعونَ عندما هاجم المديانيين (</w:t>
      </w:r>
      <w:r>
        <w:rPr>
          <w:rtl/>
          <w:cs/>
          <w:lang w:val="ar_AE" w:bidi="ar_AE"/>
        </w:rPr>
        <w:t>6:33</w:t>
      </w:r>
      <w:r>
        <w:rPr>
          <w:rtl/>
          <w:cs/>
          <w:lang w:val="ar_AE" w:bidi="ar_AE"/>
        </w:rPr>
        <w:t>). يُذكر جلبوع بالاسم فقط فيمَا يتعلق بدفاع شَاولَ عن المنطقة ضد الفلسطينيين. هنا قُتل أبناءه، وهنا انتحر هو ذاته (</w:t>
      </w:r>
      <w:r>
        <w:rPr>
          <w:rtl/>
          <w:cs/>
          <w:lang w:val="ar_AE" w:bidi="ar_AE"/>
        </w:rPr>
        <w:t>1 صم 31:1، 8؛</w:t>
      </w:r>
      <w:r>
        <w:rPr>
          <w:rtl/>
          <w:cs/>
          <w:lang w:val="ar_AE" w:bidi="ar_AE"/>
        </w:rPr>
        <w:t xml:space="preserve"> </w:t>
      </w:r>
      <w:r>
        <w:rPr>
          <w:rtl/>
          <w:cs/>
          <w:lang w:val="ar_AE" w:bidi="ar_AE"/>
        </w:rPr>
        <w:t>2 صم 1:6، 21</w:t>
      </w:r>
      <w:r>
        <w:rPr>
          <w:rtl/>
          <w:cs/>
          <w:lang w:val="ar_AE" w:bidi="ar_AE"/>
        </w:rPr>
        <w:t xml:space="preserve">; </w:t>
      </w:r>
      <w:r>
        <w:rPr>
          <w:rtl/>
          <w:cs/>
          <w:lang w:val="ar_AE" w:bidi="ar_AE"/>
        </w:rPr>
        <w:t>21:12؛</w:t>
      </w:r>
      <w:r>
        <w:rPr>
          <w:rtl/>
          <w:cs/>
          <w:lang w:val="ar_AE" w:bidi="ar_AE"/>
        </w:rPr>
        <w:t xml:space="preserve"> </w:t>
      </w:r>
      <w:r>
        <w:rPr>
          <w:rtl/>
          <w:cs/>
          <w:lang w:val="ar_AE" w:bidi="ar_AE"/>
        </w:rPr>
        <w:t>1 أخ 10:1،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جِلْجَال</w:t>
      </w:r>
      <w:r>
        <w:rPr>
          <w:rtl/>
          <w:cs/>
          <w:lang w:val="ar_AE" w:bidi="ar_AE"/>
        </w:rPr>
      </w:r>
    </w:p>
    <w:p>
      <w:pPr>
        <w:bidi/>
      </w:pPr>
      <w:r>
        <w:rPr>
          <w:rtl/>
          <w:cs/>
          <w:lang w:val="ar_AE" w:bidi="ar_AE"/>
        </w:rPr>
      </w:r>
      <w:r>
        <w:rPr>
          <w:rtl/>
          <w:cs/>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rtl/>
          <w:cs/>
          <w:lang w:val="ar_AE" w:bidi="ar_AE"/>
        </w:rPr>
      </w:r>
      <w:r>
        <w:rPr>
          <w:rtl/>
          <w:cs/>
          <w:lang w:val="ar_AE" w:bidi="ar_AE"/>
        </w:rPr>
        <w:t>ٱلْجِلْجَالِ كان أول مكان خيم فيه إِسْرَائِيلَ في فلسطين بعد العبور المعجزي لنهر ٱلْأرْدنِّ (</w:t>
      </w:r>
      <w:r>
        <w:rPr>
          <w:rtl/>
          <w:cs/>
          <w:lang w:val="ar_AE" w:bidi="ar_AE"/>
        </w:rPr>
        <w:t>يشوع 4:19</w:t>
      </w:r>
      <w:r>
        <w:rPr>
          <w:rtl/>
          <w:cs/>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r>
        <w:rPr>
          <w:rtl/>
          <w:cs/>
          <w:lang w:val="ar_AE" w:bidi="ar_AE"/>
        </w:rPr>
        <w:t>5:2–9</w:t>
      </w:r>
      <w:r>
        <w:rPr>
          <w:rtl/>
          <w:cs/>
          <w:lang w:val="ar_AE" w:bidi="ar_AE"/>
        </w:rPr>
        <w:t xml:space="preserve">)، والاحتفال بالفصح (اآية </w:t>
      </w:r>
      <w:r>
        <w:rPr>
          <w:rtl/>
          <w:cs/>
          <w:lang w:val="ar_AE" w:bidi="ar_AE"/>
        </w:rPr>
        <w:t>10</w:t>
      </w:r>
      <w:r>
        <w:rPr>
          <w:rtl/>
          <w:cs/>
          <w:lang w:val="ar_AE" w:bidi="ar_AE"/>
        </w:rPr>
        <w:t xml:space="preserve">)، وتوقف المن (آية </w:t>
      </w:r>
      <w:r>
        <w:rPr>
          <w:rtl/>
          <w:cs/>
          <w:lang w:val="ar_AE" w:bidi="ar_AE"/>
        </w:rPr>
        <w:t>12</w:t>
      </w:r>
      <w:r>
        <w:rPr>
          <w:rtl/>
          <w:cs/>
          <w:lang w:val="ar_AE" w:bidi="ar_AE"/>
        </w:rPr>
        <w:t xml:space="preserve">)، وتجلي إلهي ليَشوع بظهر "قائد جيش الرب" (مقطع </w:t>
      </w:r>
      <w:r>
        <w:rPr>
          <w:rtl/>
          <w:cs/>
          <w:lang w:val="ar_AE" w:bidi="ar_AE"/>
        </w:rPr>
        <w:t>13–15</w:t>
      </w:r>
      <w:r>
        <w:rPr>
          <w:rtl/>
          <w:cs/>
          <w:lang w:val="ar_AE" w:bidi="ar_AE"/>
        </w:rPr>
        <w:t>).</w:t>
      </w:r>
    </w:p>
    <w:p>
      <w:pPr>
        <w:bidi/>
      </w:pPr>
      <w:r>
        <w:rPr>
          <w:rtl/>
          <w:cs/>
          <w:lang w:val="ar_AE" w:bidi="ar_AE"/>
        </w:rPr>
      </w:r>
      <w:r>
        <w:rPr>
          <w:rtl/>
          <w:cs/>
          <w:lang w:val="ar_AE" w:bidi="ar_AE"/>
        </w:rPr>
        <w:t>عسكريًا، كان ٱلْجِلْجَالِ أول موطئ قدم لإسرائيل في كنعان وقاعدة العمليات للغزو. من هنا قاد يشوع إسرائيل لغزو أريحا (</w:t>
      </w:r>
      <w:r>
        <w:rPr>
          <w:rtl/>
          <w:cs/>
          <w:lang w:val="ar_AE" w:bidi="ar_AE"/>
        </w:rPr>
        <w:t>يشوع 6</w:t>
      </w:r>
      <w:r>
        <w:rPr>
          <w:rtl/>
          <w:cs/>
          <w:lang w:val="ar_AE" w:bidi="ar_AE"/>
        </w:rPr>
        <w:t>) وعاي (</w:t>
      </w:r>
      <w:r>
        <w:rPr>
          <w:rtl/>
          <w:cs/>
          <w:lang w:val="ar_AE" w:bidi="ar_AE"/>
        </w:rPr>
        <w:t>8:3</w:t>
      </w:r>
      <w:r>
        <w:rPr>
          <w:rtl/>
          <w:cs/>
          <w:lang w:val="ar_AE" w:bidi="ar_AE"/>
        </w:rPr>
        <w:t>)، وأبرم معاهدة مع الجبعونيين (</w:t>
      </w:r>
      <w:r>
        <w:rPr>
          <w:rtl/>
          <w:cs/>
          <w:lang w:val="ar_AE" w:bidi="ar_AE"/>
        </w:rPr>
        <w:t>9:3–15</w:t>
      </w:r>
      <w:r>
        <w:rPr>
          <w:rtl/>
          <w:cs/>
          <w:lang w:val="ar_AE" w:bidi="ar_AE"/>
        </w:rPr>
        <w:t>)، وهاجم الملوك الأموريين الخمسة (</w:t>
      </w:r>
      <w:r>
        <w:rPr>
          <w:rtl/>
          <w:cs/>
          <w:lang w:val="ar_AE" w:bidi="ar_AE"/>
        </w:rPr>
        <w:t>10:6–43</w:t>
      </w:r>
      <w:r>
        <w:rPr>
          <w:rtl/>
          <w:cs/>
          <w:lang w:val="ar_AE" w:bidi="ar_AE"/>
        </w:rPr>
        <w:t xml:space="preserve">)، وأطلق حملته الشمالية (الأصحاح </w:t>
      </w:r>
      <w:r>
        <w:rPr>
          <w:rtl/>
          <w:cs/>
          <w:lang w:val="ar_AE" w:bidi="ar_AE"/>
        </w:rPr>
        <w:t>11</w:t>
      </w:r>
      <w:r>
        <w:rPr>
          <w:rtl/>
          <w:cs/>
          <w:lang w:val="ar_AE" w:bidi="ar_AE"/>
        </w:rPr>
        <w:t xml:space="preserve">). في ٱلْجِلْجَالِ، وخُصصت ليهوذا ومنسى وأفرايم أجزاءهم من فلسطين (الأصحاحات </w:t>
      </w:r>
      <w:r>
        <w:rPr>
          <w:rtl/>
          <w:cs/>
          <w:lang w:val="ar_AE" w:bidi="ar_AE"/>
        </w:rPr>
        <w:t>15–17</w:t>
      </w:r>
      <w:r>
        <w:rPr>
          <w:rtl/>
          <w:cs/>
          <w:lang w:val="ar_AE" w:bidi="ar_AE"/>
        </w:rPr>
        <w:t>).</w:t>
      </w:r>
    </w:p>
    <w:p>
      <w:pPr>
        <w:bidi/>
      </w:pPr>
      <w:r>
        <w:rPr>
          <w:rtl/>
          <w:cs/>
          <w:lang w:val="ar_AE" w:bidi="ar_AE"/>
        </w:rPr>
      </w:r>
      <w:r>
        <w:rPr>
          <w:rtl/>
          <w:cs/>
          <w:lang w:val="ar_AE" w:bidi="ar_AE"/>
        </w:rPr>
        <w:t>بعد نقل المسكن إلى شِيلوهَ، احتفظ ٱلْجِلْجَالِ بأهميته لإِسْرَائِيلَ. كان إحدى المدن التي كان يزورها صَموئِيلَ بانتظام في جولته السنوية في قضائه (</w:t>
      </w:r>
      <w:r>
        <w:rPr>
          <w:rtl/>
          <w:cs/>
          <w:lang w:val="ar_AE" w:bidi="ar_AE"/>
        </w:rPr>
        <w:t>1 صموئيل 7:16</w:t>
      </w:r>
      <w:r>
        <w:rPr>
          <w:rtl/>
          <w:cs/>
          <w:lang w:val="ar_AE" w:bidi="ar_AE"/>
        </w:rPr>
        <w:t>) وكان أحد الأماكن الرئيسة لتقديم الذبائح (</w:t>
      </w:r>
      <w:r>
        <w:rPr>
          <w:rtl/>
          <w:cs/>
          <w:lang w:val="ar_AE" w:bidi="ar_AE"/>
        </w:rPr>
        <w:t>10:8؛</w:t>
      </w:r>
      <w:r>
        <w:rPr>
          <w:rtl/>
          <w:cs/>
          <w:lang w:val="ar_AE" w:bidi="ar_AE"/>
        </w:rPr>
        <w:t xml:space="preserve"> </w:t>
      </w:r>
      <w:r>
        <w:rPr>
          <w:rtl/>
          <w:cs/>
          <w:lang w:val="ar_AE" w:bidi="ar_AE"/>
        </w:rPr>
        <w:t>13:9–10؛</w:t>
      </w:r>
      <w:r>
        <w:rPr>
          <w:rtl/>
          <w:cs/>
          <w:lang w:val="ar_AE" w:bidi="ar_AE"/>
        </w:rPr>
        <w:t xml:space="preserve"> </w:t>
      </w:r>
      <w:r>
        <w:rPr>
          <w:rtl/>
          <w:cs/>
          <w:lang w:val="ar_AE" w:bidi="ar_AE"/>
        </w:rPr>
        <w:t>15:21</w:t>
      </w:r>
      <w:r>
        <w:rPr>
          <w:rtl/>
          <w:cs/>
          <w:lang w:val="ar_AE" w:bidi="ar_AE"/>
        </w:rPr>
        <w:t>). في ٱلْجِلْجَالِ، تُوِّج شَاولَ، وهو بنياميني، ملكًا (</w:t>
      </w:r>
      <w:r>
        <w:rPr>
          <w:rtl/>
          <w:cs/>
          <w:lang w:val="ar_AE" w:bidi="ar_AE"/>
        </w:rPr>
        <w:t>11:14–15</w:t>
      </w:r>
      <w:r>
        <w:rPr>
          <w:rtl/>
          <w:cs/>
          <w:lang w:val="ar_AE" w:bidi="ar_AE"/>
        </w:rPr>
        <w:t>)، ثم رُفض لاحقًا (</w:t>
      </w:r>
      <w:r>
        <w:rPr>
          <w:rtl/>
          <w:cs/>
          <w:lang w:val="ar_AE" w:bidi="ar_AE"/>
        </w:rPr>
        <w:t>13:4–15؛</w:t>
      </w:r>
      <w:r>
        <w:rPr>
          <w:rtl/>
          <w:cs/>
          <w:lang w:val="ar_AE" w:bidi="ar_AE"/>
        </w:rPr>
        <w:t xml:space="preserve"> </w:t>
      </w:r>
      <w:r>
        <w:rPr>
          <w:rtl/>
          <w:cs/>
          <w:lang w:val="ar_AE" w:bidi="ar_AE"/>
        </w:rPr>
        <w:t>15:17–31</w:t>
      </w:r>
      <w:r>
        <w:rPr>
          <w:rtl/>
          <w:cs/>
          <w:lang w:val="ar_AE" w:bidi="ar_AE"/>
        </w:rPr>
        <w:t>). فيها التقى رجال يَهوذَا بدَاودَ العائد إلى فلسطين بعد تمرد أَبْشَالومَ (</w:t>
      </w:r>
      <w:r>
        <w:rPr>
          <w:rtl/>
          <w:cs/>
          <w:lang w:val="ar_AE" w:bidi="ar_AE"/>
        </w:rPr>
        <w:t>2 صموئيل 19:15</w:t>
      </w:r>
      <w:r>
        <w:rPr>
          <w:rtl/>
          <w:cs/>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r>
        <w:rPr>
          <w:rtl/>
          <w:cs/>
          <w:lang w:val="ar_AE" w:bidi="ar_AE"/>
        </w:rPr>
        <w:t>هوشع 4:15؛</w:t>
      </w:r>
      <w:r>
        <w:rPr>
          <w:rtl/>
          <w:cs/>
          <w:lang w:val="ar_AE" w:bidi="ar_AE"/>
        </w:rPr>
        <w:t xml:space="preserve"> </w:t>
      </w:r>
      <w:r>
        <w:rPr>
          <w:rtl/>
          <w:cs/>
          <w:lang w:val="ar_AE" w:bidi="ar_AE"/>
        </w:rPr>
        <w:t>9:15؛</w:t>
      </w:r>
      <w:r>
        <w:rPr>
          <w:rtl/>
          <w:cs/>
          <w:lang w:val="ar_AE" w:bidi="ar_AE"/>
        </w:rPr>
        <w:t xml:space="preserve"> </w:t>
      </w:r>
      <w:r>
        <w:rPr>
          <w:rtl/>
          <w:cs/>
          <w:lang w:val="ar_AE" w:bidi="ar_AE"/>
        </w:rPr>
        <w:t>12:11؛</w:t>
      </w:r>
      <w:r>
        <w:rPr>
          <w:rtl/>
          <w:cs/>
          <w:lang w:val="ar_AE" w:bidi="ar_AE"/>
        </w:rPr>
        <w:t xml:space="preserve"> </w:t>
      </w:r>
      <w:r>
        <w:rPr>
          <w:rtl/>
          <w:cs/>
          <w:lang w:val="ar_AE" w:bidi="ar_AE"/>
        </w:rPr>
        <w:t>عاموس 4:4؛</w:t>
      </w:r>
      <w:r>
        <w:rPr>
          <w:rtl/>
          <w:cs/>
          <w:lang w:val="ar_AE" w:bidi="ar_AE"/>
        </w:rPr>
        <w:t xml:space="preserve"> </w:t>
      </w:r>
      <w:r>
        <w:rPr>
          <w:rtl/>
          <w:cs/>
          <w:lang w:val="ar_AE" w:bidi="ar_AE"/>
        </w:rPr>
        <w:t>5:5</w:t>
      </w:r>
      <w:r>
        <w:rPr>
          <w:rtl/>
          <w:cs/>
          <w:lang w:val="ar_AE" w:bidi="ar_AE"/>
        </w:rPr>
        <w:t>).</w:t>
      </w:r>
    </w:p>
    <w:p>
      <w:pPr>
        <w:bidi/>
      </w:pPr>
      <w:r>
        <w:rPr>
          <w:rtl/>
          <w:cs/>
          <w:lang w:val="ar_AE" w:bidi="ar_AE"/>
        </w:rPr>
      </w:r>
      <w:r>
        <w:rPr>
          <w:rtl/>
          <w:cs/>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r>
        <w:rPr>
          <w:rtl/>
          <w:cs/>
          <w:lang w:val="ar_AE" w:bidi="ar_AE"/>
        </w:rPr>
        <w:t>يَشوع 4:19</w:t>
      </w:r>
      <w:r>
        <w:rPr>
          <w:rtl/>
          <w:cs/>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rtl/>
          <w:cs/>
          <w:lang w:val="ar_AE" w:bidi="ar_AE"/>
        </w:rPr>
        <w:t>الآثار</w:t>
      </w:r>
      <w:r>
        <w:rPr>
          <w:rtl/>
          <w:cs/>
          <w:lang w:val="ar_AE" w:bidi="ar_AE"/>
        </w:rPr>
        <w:t xml:space="preserve"> 5.6.4). هذه المسافات تتناسب بشكل أفضل مع خربة مفجر.</w:t>
      </w:r>
    </w:p>
    <w:p>
      <w:pPr>
        <w:bidi/>
      </w:pPr>
      <w:r>
        <w:rPr>
          <w:rtl/>
          <w:cs/>
          <w:lang w:val="ar_AE" w:bidi="ar_AE"/>
        </w:rPr>
      </w:r>
      <w:r>
        <w:rPr>
          <w:rtl/>
          <w:cs/>
          <w:lang w:val="ar_AE" w:bidi="ar_AE"/>
        </w:rPr>
        <w:t>2. ربما المكان بالقرب من أريحا (</w:t>
      </w:r>
      <w:r>
        <w:rPr>
          <w:rtl/>
          <w:cs/>
          <w:lang w:val="ar_AE" w:bidi="ar_AE"/>
        </w:rPr>
        <w:t>تثنية 11:30</w:t>
      </w:r>
      <w:r>
        <w:rPr>
          <w:rtl/>
          <w:cs/>
          <w:lang w:val="ar_AE" w:bidi="ar_AE"/>
        </w:rPr>
        <w:t>)؛ ومع ذلك، فإن لغة المقطع تشير إلى أنه يقع في جوار جبل عيبال وجبل جرزيم.</w:t>
      </w:r>
    </w:p>
    <w:p>
      <w:pPr>
        <w:bidi/>
      </w:pPr>
      <w:r>
        <w:rPr>
          <w:rtl/>
          <w:cs/>
          <w:lang w:val="ar_AE" w:bidi="ar_AE"/>
        </w:rPr>
      </w:r>
      <w:r>
        <w:rPr>
          <w:rtl/>
          <w:cs/>
          <w:lang w:val="ar_AE" w:bidi="ar_AE"/>
        </w:rPr>
        <w:t xml:space="preserve">3. ترجمة الملك جيمس لـ "Goiim في ٱلْجَلِيلِ" في </w:t>
      </w:r>
      <w:r>
        <w:rPr>
          <w:rtl/>
          <w:cs/>
          <w:lang w:val="ar_AE" w:bidi="ar_AE"/>
        </w:rPr>
        <w:t>يَشوع 12:23</w:t>
      </w:r>
      <w:r>
        <w:rPr>
          <w:rtl/>
          <w:cs/>
          <w:lang w:val="ar_AE" w:bidi="ar_AE"/>
        </w:rPr>
        <w:t xml:space="preserve">. على الرغم من أن موقعها غير مؤكد، السياق يضعها في شمال فلسطين في منطقة ٱلْجَلِيلِ. </w:t>
      </w:r>
      <w:r>
        <w:rPr>
          <w:b/>
          <w:rtl/>
          <w:cs/>
          <w:lang w:val="ar_AE" w:bidi="ar_AE"/>
        </w:rPr>
        <w:t>انظر</w:t>
      </w:r>
      <w:r>
        <w:rPr>
          <w:rtl/>
          <w:cs/>
          <w:lang w:val="ar_AE" w:bidi="ar_AE"/>
        </w:rPr>
        <w:t xml:space="preserve"> </w:t>
      </w:r>
      <w:r>
        <w:rPr>
          <w:rtl/>
          <w:cs/>
          <w:lang w:val="ar_AE" w:bidi="ar_AE"/>
        </w:rPr>
        <w:t>جويم #2</w:t>
      </w:r>
      <w:r>
        <w:rPr>
          <w:rtl/>
          <w:cs/>
          <w:lang w:val="ar_AE" w:bidi="ar_AE"/>
        </w:rPr>
        <w:t>.</w:t>
      </w:r>
    </w:p>
    <w:p>
      <w:pPr>
        <w:bidi/>
      </w:pPr>
      <w:r>
        <w:rPr>
          <w:rtl/>
          <w:cs/>
          <w:lang w:val="ar_AE" w:bidi="ar_AE"/>
        </w:rPr>
      </w:r>
      <w:r>
        <w:rPr>
          <w:rtl/>
          <w:cs/>
          <w:lang w:val="ar_AE" w:bidi="ar_AE"/>
        </w:rPr>
        <w:t>4. مكان يصف الحدود الشمالية ليَهوذَا (</w:t>
      </w:r>
      <w:r>
        <w:rPr>
          <w:rtl/>
          <w:cs/>
          <w:lang w:val="ar_AE" w:bidi="ar_AE"/>
        </w:rPr>
        <w:t>يشوع 15:7</w:t>
      </w:r>
      <w:r>
        <w:rPr>
          <w:rtl/>
          <w:cs/>
          <w:lang w:val="ar_AE" w:bidi="ar_AE"/>
        </w:rPr>
        <w:t xml:space="preserve">). كان بالقرب من أدوميم وربما يمكن التعرف عليه مع جَلِيلوتَ في </w:t>
      </w:r>
      <w:r>
        <w:rPr>
          <w:rtl/>
          <w:cs/>
          <w:lang w:val="ar_AE" w:bidi="ar_AE"/>
        </w:rPr>
        <w:t>يشوع 18:17</w:t>
      </w:r>
      <w:r>
        <w:rPr>
          <w:rtl/>
          <w:cs/>
          <w:lang w:val="ar_AE" w:bidi="ar_AE"/>
        </w:rPr>
        <w:t>.</w:t>
      </w:r>
    </w:p>
    <w:p>
      <w:pPr>
        <w:bidi/>
      </w:pPr>
      <w:r>
        <w:rPr>
          <w:rtl/>
          <w:cs/>
          <w:lang w:val="ar_AE" w:bidi="ar_AE"/>
        </w:rPr>
      </w:r>
      <w:r>
        <w:rPr>
          <w:rtl/>
          <w:cs/>
          <w:lang w:val="ar_AE" w:bidi="ar_AE"/>
        </w:rPr>
        <w:t>5. المكان المذكور فيما يتعلق بإِيلِيَّا وأَلِيشَع (</w:t>
      </w:r>
      <w:r>
        <w:rPr>
          <w:rtl/>
          <w:cs/>
          <w:lang w:val="ar_AE" w:bidi="ar_AE"/>
        </w:rPr>
        <w:t>2 ملوك 2:1؛</w:t>
      </w:r>
      <w:r>
        <w:rPr>
          <w:rtl/>
          <w:cs/>
          <w:lang w:val="ar_AE" w:bidi="ar_AE"/>
        </w:rPr>
        <w:t xml:space="preserve"> </w:t>
      </w:r>
      <w:r>
        <w:rPr>
          <w:rtl/>
          <w:cs/>
          <w:lang w:val="ar_AE" w:bidi="ar_AE"/>
        </w:rPr>
        <w:t>4:38</w:t>
      </w:r>
      <w:r>
        <w:rPr>
          <w:rtl/>
          <w:cs/>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جِلجامِش، مَلحَمة</w:t>
      </w:r>
      <w:r>
        <w:rPr>
          <w:rtl/>
          <w:cs/>
          <w:lang w:val="ar_AE" w:bidi="ar_AE"/>
        </w:rPr>
      </w:r>
    </w:p>
    <w:p>
      <w:pPr>
        <w:bidi/>
      </w:pPr>
      <w:r>
        <w:rPr>
          <w:rtl/>
          <w:cs/>
          <w:lang w:val="ar_AE" w:bidi="ar_AE"/>
        </w:rPr>
      </w:r>
      <w:r>
        <w:rPr>
          <w:rtl/>
          <w:cs/>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rtl/>
          <w:cs/>
          <w:lang w:val="ar_AE" w:bidi="ar_AE"/>
        </w:rPr>
      </w:r>
      <w:r>
        <w:rPr>
          <w:rtl/>
          <w:cs/>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rtl/>
          <w:cs/>
          <w:lang w:val="ar_AE" w:bidi="ar_AE"/>
        </w:rPr>
      </w:r>
      <w:r>
        <w:rPr>
          <w:rtl/>
          <w:cs/>
          <w:lang w:val="ar_AE" w:bidi="ar_AE"/>
        </w:rPr>
        <w:t xml:space="preserve">حزن جلجامش وخاف من الموت، فانطلق يجوب العالم باحثًا عن الخلود. وقابل </w:t>
      </w:r>
      <w:r>
        <w:rPr>
          <w:b/>
          <w:rtl/>
          <w:cs/>
          <w:lang w:val="ar_AE" w:bidi="ar_AE"/>
        </w:rPr>
        <w:t>أوتنابشتيم</w:t>
      </w:r>
      <w:r>
        <w:rPr>
          <w:rtl/>
          <w:cs/>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rtl/>
          <w:cs/>
          <w:lang w:val="ar_AE" w:bidi="ar_AE"/>
        </w:rPr>
      </w:r>
      <w:r>
        <w:rPr>
          <w:rtl/>
          <w:cs/>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rtl/>
          <w:cs/>
          <w:lang w:val="ar_AE" w:bidi="ar_AE"/>
        </w:rPr>
      </w:r>
      <w:r>
        <w:rPr>
          <w:rtl/>
          <w:cs/>
          <w:lang w:val="ar_AE" w:bidi="ar_AE"/>
        </w:rPr>
        <w:t>القصتان تسيران في خطين متوازيين، لكن جذورهما قد تمتد إلى حدث أقدم لطوفانٍ غيّر وجه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الطوفان؛</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جُلجُثة</w:t>
      </w:r>
      <w:r>
        <w:rPr>
          <w:rtl/>
          <w:cs/>
          <w:lang w:val="ar_AE" w:bidi="ar_AE"/>
        </w:rPr>
      </w:r>
    </w:p>
    <w:p>
      <w:pPr>
        <w:bidi/>
      </w:pPr>
      <w:r>
        <w:rPr>
          <w:rtl/>
          <w:cs/>
          <w:lang w:val="ar_AE" w:bidi="ar_AE"/>
        </w:rPr>
      </w:r>
      <w:r>
        <w:rPr>
          <w:rtl/>
          <w:cs/>
          <w:lang w:val="ar_AE" w:bidi="ar_AE"/>
        </w:rPr>
        <w:t xml:space="preserve">في </w:t>
      </w:r>
      <w:r>
        <w:rPr>
          <w:rtl/>
          <w:cs/>
          <w:lang w:val="ar_AE" w:bidi="ar_AE"/>
        </w:rPr>
        <w:t>لوقا 23:33</w:t>
      </w:r>
      <w:r>
        <w:rPr>
          <w:rtl/>
          <w:cs/>
          <w:lang w:val="ar_AE" w:bidi="ar_AE"/>
        </w:rPr>
        <w:t xml:space="preserve">، حسب تَرْجَمَة الملك جيمس للجلجثة ("الجمجمة")، مكان صلب يسوع. </w:t>
      </w:r>
      <w:r>
        <w:rPr>
          <w:i/>
          <w:rtl/>
          <w:cs/>
          <w:lang w:val="ar_AE" w:bidi="ar_AE"/>
        </w:rPr>
        <w:t>انظر</w:t>
      </w:r>
      <w:r>
        <w:rPr>
          <w:rtl/>
          <w:cs/>
          <w:lang w:val="ar_AE" w:bidi="ar_AE"/>
        </w:rPr>
        <w:t xml:space="preserve"> </w:t>
      </w:r>
      <w:r>
        <w:rPr>
          <w:rtl/>
          <w:cs/>
          <w:lang w:val="ar_AE" w:bidi="ar_AE"/>
        </w:rPr>
        <w:t>جلجثة (الجمجمة)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pStyle w:val="Heading2"/>
        <w:bidi/>
      </w:pPr>
      <w:r>
        <w:rPr>
          <w:rtl/>
          <w:cs/>
          <w:lang w:val="ar_AE" w:bidi="ar_AE"/>
        </w:rPr>
        <w:t>جَلَد</w:t>
      </w:r>
      <w:r>
        <w:rPr>
          <w:rtl/>
          <w:cs/>
          <w:lang w:val="ar_AE" w:bidi="ar_AE"/>
        </w:rPr>
        <w:t>*</w:t>
      </w:r>
    </w:p>
    <w:p>
      <w:pPr>
        <w:bidi/>
      </w:pPr>
      <w:r>
        <w:rPr>
          <w:rtl/>
          <w:cs/>
          <w:lang w:val="ar_AE" w:bidi="ar_AE"/>
        </w:rPr>
      </w:r>
      <w:r>
        <w:rPr>
          <w:rtl/>
          <w:cs/>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rtl/>
          <w:cs/>
          <w:lang w:val="ar_AE" w:bidi="ar_AE"/>
        </w:rPr>
      </w:r>
      <w:r>
        <w:rPr>
          <w:rtl/>
          <w:cs/>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r>
        <w:rPr>
          <w:rtl/>
          <w:cs/>
          <w:lang w:val="ar_AE" w:bidi="ar_AE"/>
        </w:rPr>
        <w:t>تكوين 1: 6–8</w:t>
      </w:r>
      <w:r>
        <w:rPr>
          <w:rtl/>
          <w:cs/>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r>
        <w:rPr>
          <w:rtl/>
          <w:cs/>
          <w:lang w:val="ar_AE" w:bidi="ar_AE"/>
        </w:rPr>
        <w:t>14–19</w:t>
      </w:r>
      <w:r>
        <w:rPr>
          <w:rtl/>
          <w:cs/>
          <w:lang w:val="ar_AE" w:bidi="ar_AE"/>
        </w:rPr>
        <w:t>).</w:t>
      </w:r>
    </w:p>
    <w:p>
      <w:pPr>
        <w:bidi/>
      </w:pPr>
      <w:r>
        <w:rPr>
          <w:rtl/>
          <w:cs/>
          <w:lang w:val="ar_AE" w:bidi="ar_AE"/>
        </w:rPr>
      </w:r>
      <w:r>
        <w:rPr>
          <w:rtl/>
          <w:cs/>
          <w:lang w:val="ar_AE" w:bidi="ar_AE"/>
        </w:rPr>
        <w:t>يُشار إلى مصطلح "الجَلَد" مرتين في المزامير كمكان يخبر بعمل يدي الله (</w:t>
      </w:r>
      <w:r>
        <w:rPr>
          <w:rtl/>
          <w:cs/>
          <w:lang w:val="ar_AE" w:bidi="ar_AE"/>
        </w:rPr>
        <w:t>مزمور 19: 1</w:t>
      </w:r>
      <w:r>
        <w:rPr>
          <w:rtl/>
          <w:cs/>
          <w:lang w:val="ar_AE" w:bidi="ar_AE"/>
        </w:rPr>
        <w:t xml:space="preserve">؛ </w:t>
      </w:r>
      <w:r>
        <w:rPr>
          <w:rtl/>
          <w:cs/>
          <w:lang w:val="ar_AE" w:bidi="ar_AE"/>
        </w:rPr>
        <w:t>150: 1</w:t>
      </w:r>
      <w:r>
        <w:rPr>
          <w:rtl/>
          <w:cs/>
          <w:lang w:val="ar_AE" w:bidi="ar_AE"/>
        </w:rPr>
        <w:t>). كما يظهر في سفريّ حِزْقِيَال (</w:t>
      </w:r>
      <w:r>
        <w:rPr>
          <w:rtl/>
          <w:cs/>
          <w:lang w:val="ar_AE" w:bidi="ar_AE"/>
        </w:rPr>
        <w:t>حزقيال 1: 22–26</w:t>
      </w:r>
      <w:r>
        <w:rPr>
          <w:rtl/>
          <w:cs/>
          <w:lang w:val="ar_AE" w:bidi="ar_AE"/>
        </w:rPr>
        <w:t xml:space="preserve">؛ </w:t>
      </w:r>
      <w:r>
        <w:rPr>
          <w:rtl/>
          <w:cs/>
          <w:lang w:val="ar_AE" w:bidi="ar_AE"/>
        </w:rPr>
        <w:t>10:1</w:t>
      </w:r>
      <w:r>
        <w:rPr>
          <w:rtl/>
          <w:cs/>
          <w:lang w:val="ar_AE" w:bidi="ar_AE"/>
        </w:rPr>
        <w:t>) ودَانِيال (</w:t>
      </w:r>
      <w:r>
        <w:rPr>
          <w:rtl/>
          <w:cs/>
          <w:lang w:val="ar_AE" w:bidi="ar_AE"/>
        </w:rPr>
        <w:t>دانيال 12: 3</w:t>
      </w:r>
      <w:r>
        <w:rPr>
          <w:rtl/>
          <w:cs/>
          <w:lang w:val="ar_AE" w:bidi="ar_AE"/>
        </w:rPr>
        <w:t>)، الجَلَد مرتبط دائمًا بالخلق.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bidi/>
      </w:pPr>
      <w:r>
        <w:rPr>
          <w:rtl/>
          <w:cs/>
          <w:lang w:val="ar_AE" w:bidi="ar_AE"/>
        </w:rPr>
      </w:r>
      <w:r>
        <w:rPr>
          <w:rtl/>
          <w:cs/>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r>
        <w:rPr>
          <w:rtl/>
          <w:cs/>
          <w:lang w:val="ar_AE" w:bidi="ar_AE"/>
        </w:rPr>
        <w:t>التكوين 3: 21</w:t>
      </w:r>
      <w:r>
        <w:rPr>
          <w:rtl/>
          <w:cs/>
          <w:lang w:val="ar_AE" w:bidi="ar_AE"/>
        </w:rPr>
        <w:t>). في بداية فترة الأنبياء، صارت ثيابهم، المصنوعة من الجلود الحيوانيَّة، وسيلةً للتعرُّف عليهم (</w:t>
      </w:r>
      <w:r>
        <w:rPr>
          <w:rtl/>
          <w:cs/>
          <w:lang w:val="ar_AE" w:bidi="ar_AE"/>
        </w:rPr>
        <w:t>2 ملوك 1: 8</w:t>
      </w:r>
      <w:r>
        <w:rPr>
          <w:rtl/>
          <w:cs/>
          <w:lang w:val="ar_AE" w:bidi="ar_AE"/>
        </w:rPr>
        <w:t xml:space="preserve">؛ </w:t>
      </w:r>
      <w:r>
        <w:rPr>
          <w:rtl/>
          <w:cs/>
          <w:lang w:val="ar_AE" w:bidi="ar_AE"/>
        </w:rPr>
        <w:t>زكريا 13: 4</w:t>
      </w:r>
      <w:r>
        <w:rPr>
          <w:rtl/>
          <w:cs/>
          <w:lang w:val="ar_AE" w:bidi="ar_AE"/>
        </w:rPr>
        <w:t>). يُوصَفُ رداء النبي إيليا (</w:t>
      </w:r>
      <w:r>
        <w:rPr>
          <w:rtl/>
          <w:cs/>
          <w:lang w:val="ar_AE" w:bidi="ar_AE"/>
        </w:rPr>
        <w:t>1 الملوك 19: 13، 19</w:t>
      </w:r>
      <w:r>
        <w:rPr>
          <w:rtl/>
          <w:cs/>
          <w:lang w:val="ar_AE" w:bidi="ar_AE"/>
        </w:rPr>
        <w:t xml:space="preserve">؛ </w:t>
      </w:r>
      <w:r>
        <w:rPr>
          <w:rtl/>
          <w:cs/>
          <w:lang w:val="ar_AE" w:bidi="ar_AE"/>
        </w:rPr>
        <w:t>2 الملوك 2: 8، 13–14</w:t>
      </w:r>
      <w:r>
        <w:rPr>
          <w:rtl/>
          <w:cs/>
          <w:lang w:val="ar_AE" w:bidi="ar_AE"/>
        </w:rPr>
        <w:t>) في العهد القديم اليوناني بأنه رداءٌ من جِلد الغنم. اسْتُخْدِمَتْ الجلود الحيوانية لصنع النعال (</w:t>
      </w:r>
      <w:r>
        <w:rPr>
          <w:rtl/>
          <w:cs/>
          <w:lang w:val="ar_AE" w:bidi="ar_AE"/>
        </w:rPr>
        <w:t>حزقيال 16: 10</w:t>
      </w:r>
      <w:r>
        <w:rPr>
          <w:rtl/>
          <w:cs/>
          <w:lang w:val="ar_AE" w:bidi="ar_AE"/>
        </w:rPr>
        <w:t>)، المناطق (</w:t>
      </w:r>
      <w:r>
        <w:rPr>
          <w:rtl/>
          <w:cs/>
          <w:lang w:val="ar_AE" w:bidi="ar_AE"/>
        </w:rPr>
        <w:t>مَتَّى 3: 4</w:t>
      </w:r>
      <w:r>
        <w:rPr>
          <w:rtl/>
          <w:cs/>
          <w:lang w:val="ar_AE" w:bidi="ar_AE"/>
        </w:rPr>
        <w:t>)، وغيرها من أمتعة الكِساء الجلدية (</w:t>
      </w:r>
      <w:r>
        <w:rPr>
          <w:rtl/>
          <w:cs/>
          <w:lang w:val="ar_AE" w:bidi="ar_AE"/>
        </w:rPr>
        <w:t>اللاويين 13: 48</w:t>
      </w:r>
      <w:r>
        <w:rPr>
          <w:rtl/>
          <w:cs/>
          <w:lang w:val="ar_AE" w:bidi="ar_AE"/>
        </w:rPr>
        <w:t>).</w:t>
      </w:r>
    </w:p>
    <w:p>
      <w:pPr>
        <w:bidi/>
      </w:pPr>
      <w:r>
        <w:rPr>
          <w:rtl/>
          <w:cs/>
          <w:lang w:val="ar_AE" w:bidi="ar_AE"/>
        </w:rPr>
      </w:r>
      <w:r>
        <w:rPr>
          <w:rtl/>
          <w:cs/>
          <w:lang w:val="ar_AE" w:bidi="ar_AE"/>
        </w:rPr>
        <w:t>كما كانتْ بعض الأوعية المنزلية تُصنَعُ من الجِلْدِ. وأكثر الأوعية الجِلدية شيوعًا أوعية حفظ السوائل، مثل اللبن (</w:t>
      </w:r>
      <w:r>
        <w:rPr>
          <w:rtl/>
          <w:cs/>
          <w:lang w:val="ar_AE" w:bidi="ar_AE"/>
        </w:rPr>
        <w:t>القضاة 4: 19</w:t>
      </w:r>
      <w:r>
        <w:rPr>
          <w:rtl/>
          <w:cs/>
          <w:lang w:val="ar_AE" w:bidi="ar_AE"/>
        </w:rPr>
        <w:t>)، والخمر (</w:t>
      </w:r>
      <w:r>
        <w:rPr>
          <w:rtl/>
          <w:cs/>
          <w:lang w:val="ar_AE" w:bidi="ar_AE"/>
        </w:rPr>
        <w:t>مَرقُس 2: 22</w:t>
      </w:r>
      <w:r>
        <w:rPr>
          <w:rtl/>
          <w:cs/>
          <w:lang w:val="ar_AE" w:bidi="ar_AE"/>
        </w:rPr>
        <w:t>)، والماء (</w:t>
      </w:r>
      <w:r>
        <w:rPr>
          <w:rtl/>
          <w:cs/>
          <w:lang w:val="ar_AE" w:bidi="ar_AE"/>
        </w:rPr>
        <w:t>التكوين 21: 14</w:t>
      </w:r>
      <w:r>
        <w:rPr>
          <w:rtl/>
          <w:cs/>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r>
        <w:rPr>
          <w:rtl/>
          <w:cs/>
          <w:lang w:val="ar_AE" w:bidi="ar_AE"/>
        </w:rPr>
        <w:t>الخروج 25: 5</w:t>
      </w:r>
      <w:r>
        <w:rPr>
          <w:rtl/>
          <w:cs/>
          <w:lang w:val="ar_AE" w:bidi="ar_AE"/>
        </w:rPr>
        <w:t xml:space="preserve">؛ </w:t>
      </w:r>
      <w:r>
        <w:rPr>
          <w:rtl/>
          <w:cs/>
          <w:lang w:val="ar_AE" w:bidi="ar_AE"/>
        </w:rPr>
        <w:t>العدد 4: 8</w:t>
      </w:r>
      <w:r>
        <w:rPr>
          <w:rtl/>
          <w:cs/>
          <w:lang w:val="ar_AE" w:bidi="ar_AE"/>
        </w:rPr>
        <w:t>). بكلِّ وضوحٍ، تشير هذه الشواهد الكتابية إلى الجلود المدبوغة. ويضمن استخدام تلك الجلود أن يكون سَقْفُ الخيمة مقاومًا للماء.</w:t>
      </w:r>
    </w:p>
    <w:p>
      <w:pPr>
        <w:bidi/>
      </w:pPr>
      <w:r>
        <w:rPr>
          <w:rtl/>
          <w:cs/>
          <w:lang w:val="ar_AE" w:bidi="ar_AE"/>
        </w:rPr>
      </w:r>
      <w:r>
        <w:rPr>
          <w:rtl/>
          <w:cs/>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r>
        <w:rPr>
          <w:rtl/>
          <w:cs/>
          <w:lang w:val="ar_AE" w:bidi="ar_AE"/>
        </w:rPr>
        <w:t>2 صموئيل 1: 21</w:t>
      </w:r>
      <w:r>
        <w:rPr>
          <w:rtl/>
          <w:cs/>
          <w:lang w:val="ar_AE" w:bidi="ar_AE"/>
        </w:rPr>
        <w:t xml:space="preserve"> و</w:t>
      </w:r>
      <w:r>
        <w:rPr>
          <w:rtl/>
          <w:cs/>
          <w:lang w:val="ar_AE" w:bidi="ar_AE"/>
        </w:rPr>
        <w:t>إشعياء 21: 5</w:t>
      </w:r>
      <w:r>
        <w:rPr>
          <w:rtl/>
          <w:cs/>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rtl/>
          <w:cs/>
          <w:lang w:val="ar_AE" w:bidi="ar_AE"/>
        </w:rPr>
      </w:r>
      <w:r>
        <w:rPr>
          <w:rtl/>
          <w:cs/>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rtl/>
          <w:cs/>
          <w:lang w:val="ar_AE" w:bidi="ar_AE"/>
        </w:rPr>
      </w:r>
      <w:r>
        <w:rPr>
          <w:rtl/>
          <w:cs/>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rtl/>
          <w:cs/>
          <w:lang w:val="ar_AE" w:bidi="ar_AE"/>
        </w:rPr>
      </w:r>
      <w:r>
        <w:rPr>
          <w:rtl/>
          <w:cs/>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rtl/>
          <w:cs/>
          <w:lang w:val="ar_AE" w:bidi="ar_AE"/>
        </w:rPr>
      </w:r>
      <w:r>
        <w:rPr>
          <w:rtl/>
          <w:cs/>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r>
        <w:rPr>
          <w:rtl/>
          <w:cs/>
          <w:lang w:val="ar_AE" w:bidi="ar_AE"/>
        </w:rPr>
        <w:t>المزمور 40: 7</w:t>
      </w:r>
      <w:r>
        <w:rPr>
          <w:rtl/>
          <w:cs/>
          <w:lang w:val="ar_AE" w:bidi="ar_AE"/>
        </w:rPr>
        <w:t>،</w:t>
      </w:r>
      <w:r>
        <w:rPr>
          <w:rtl/>
          <w:cs/>
          <w:lang w:val="ar_AE" w:bidi="ar_AE"/>
        </w:rPr>
        <w:t xml:space="preserve"> إرميا 36</w:t>
      </w:r>
      <w:r>
        <w:rPr>
          <w:rtl/>
          <w:cs/>
          <w:lang w:val="ar_AE" w:bidi="ar_AE"/>
        </w:rPr>
        <w:t>، و</w:t>
      </w:r>
      <w:r>
        <w:rPr>
          <w:rtl/>
          <w:cs/>
          <w:lang w:val="ar_AE" w:bidi="ar_AE"/>
        </w:rPr>
        <w:t>حزقيال 2: 9–3: 3</w:t>
      </w:r>
      <w:r>
        <w:rPr>
          <w:rtl/>
          <w:cs/>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rtl/>
          <w:cs/>
          <w:lang w:val="ar_AE" w:bidi="ar_AE"/>
        </w:rPr>
      </w:r>
      <w:r>
        <w:rPr>
          <w:rtl/>
          <w:cs/>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r>
        <w:rPr>
          <w:rtl/>
          <w:cs/>
          <w:lang w:val="ar_AE" w:bidi="ar_AE"/>
        </w:rPr>
        <w:t>2 يوحنَّا 1: 12</w:t>
      </w:r>
      <w:r>
        <w:rPr>
          <w:rtl/>
          <w:cs/>
          <w:lang w:val="ar_AE" w:bidi="ar_AE"/>
        </w:rPr>
        <w:t>) في الربع الأخير من القرن الأول الميلادي.</w:t>
      </w:r>
    </w:p>
    <w:p>
      <w:pPr>
        <w:bidi/>
      </w:pPr>
      <w:r>
        <w:rPr>
          <w:rtl/>
          <w:cs/>
          <w:lang w:val="ar_AE" w:bidi="ar_AE"/>
        </w:rPr>
      </w:r>
      <w:r>
        <w:rPr>
          <w:rtl/>
          <w:cs/>
          <w:lang w:val="ar_AE" w:bidi="ar_AE"/>
        </w:rPr>
        <w:t xml:space="preserve">أما عن دباغة الجلود فهي ليست مذكورة في العهد القديم، لكن تأتي بشكل ضمنيٍّ في </w:t>
      </w:r>
      <w:r>
        <w:rPr>
          <w:rtl/>
          <w:cs/>
          <w:lang w:val="ar_AE" w:bidi="ar_AE"/>
        </w:rPr>
        <w:t>الخروج 25: 5</w:t>
      </w:r>
      <w:r>
        <w:rPr>
          <w:rtl/>
          <w:cs/>
          <w:lang w:val="ar_AE" w:bidi="ar_AE"/>
        </w:rPr>
        <w:t xml:space="preserve"> و</w:t>
      </w:r>
      <w:r>
        <w:rPr>
          <w:rtl/>
          <w:cs/>
          <w:lang w:val="ar_AE" w:bidi="ar_AE"/>
        </w:rPr>
        <w:t>اللاويين 13: 48</w:t>
      </w:r>
      <w:r>
        <w:rPr>
          <w:rtl/>
          <w:cs/>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حرف، قديم</w:t>
      </w:r>
      <w:r>
        <w:rPr>
          <w:rtl/>
          <w:cs/>
          <w:lang w:val="ar_AE" w:bidi="ar_AE"/>
        </w:rPr>
        <w:t xml:space="preserve">؛ </w:t>
      </w:r>
      <w:r>
        <w:rPr>
          <w:rtl/>
          <w:cs/>
          <w:lang w:val="ar_AE" w:bidi="ar_AE"/>
        </w:rPr>
        <w:t>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المياه البدائيّة</w:t>
      </w:r>
      <w:r>
        <w:rPr>
          <w:rtl/>
          <w:cs/>
          <w:lang w:val="ar_AE" w:bidi="ar_AE"/>
        </w:rPr>
      </w:r>
    </w:p>
    <w:p>
      <w:pPr>
        <w:pStyle w:val="Heading2"/>
        <w:bidi/>
      </w:pPr>
      <w:r>
        <w:rPr>
          <w:rtl/>
          <w:cs/>
          <w:lang w:val="ar_AE" w:bidi="ar_AE"/>
        </w:rPr>
        <w:t xml:space="preserve">جَلَد، </w:t>
      </w:r>
      <w:r>
        <w:rPr>
          <w:rtl/>
          <w:cs/>
          <w:lang w:val="ar_AE" w:bidi="ar_AE"/>
        </w:rPr>
        <w:t>المياه البدائيّة</w:t>
      </w:r>
    </w:p>
    <w:p>
      <w:pPr>
        <w:bidi/>
      </w:pPr>
      <w:r>
        <w:rPr>
          <w:rtl/>
          <w:cs/>
          <w:lang w:val="ar_AE" w:bidi="ar_AE"/>
        </w:rPr>
      </w:r>
      <w:r>
        <w:rPr>
          <w:rtl/>
          <w:cs/>
          <w:lang w:val="ar_AE" w:bidi="ar_AE"/>
        </w:rPr>
        <w:t>في الفكر القديم، هي البحار البدائية التي تقسّمت. في ذلك الوقت كان العالم قائمًا بين "المياه التي فوق" و"المياه التي تحت"، أو "العمق" (</w:t>
      </w:r>
      <w:r>
        <w:rPr>
          <w:rtl/>
          <w:cs/>
          <w:lang w:val="ar_AE" w:bidi="ar_AE"/>
        </w:rPr>
        <w:t>تكوين 1: 1–2،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(عقوبة)</w:t>
      </w:r>
      <w:r>
        <w:rPr>
          <w:rtl/>
          <w:cs/>
          <w:lang w:val="ar_AE" w:bidi="ar_AE"/>
        </w:rPr>
      </w:r>
    </w:p>
    <w:p>
      <w:pPr>
        <w:bidi/>
      </w:pPr>
      <w:r>
        <w:rPr>
          <w:rtl/>
          <w:cs/>
          <w:lang w:val="ar_AE" w:bidi="ar_AE"/>
        </w:rPr>
      </w:r>
      <w:r>
        <w:rPr>
          <w:rtl/>
          <w:cs/>
          <w:lang w:val="ar_AE" w:bidi="ar_AE"/>
        </w:rPr>
        <w:t xml:space="preserve">ضرب شخص بسوط أو أداة أخرى. ويُستخدم أحياناً كعقوبة قانونية. </w:t>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(شخص)</w:t>
      </w:r>
      <w:r>
        <w:rPr>
          <w:rtl/>
          <w:cs/>
          <w:lang w:val="ar_AE" w:bidi="ar_AE"/>
        </w:rPr>
      </w:r>
    </w:p>
    <w:p>
      <w:pPr>
        <w:bidi/>
      </w:pPr>
      <w:r>
        <w:rPr>
          <w:rtl/>
          <w:cs/>
          <w:lang w:val="ar_AE" w:bidi="ar_AE"/>
        </w:rPr>
      </w:r>
      <w:r>
        <w:rPr>
          <w:rtl/>
          <w:cs/>
          <w:lang w:val="ar_AE" w:bidi="ar_AE"/>
        </w:rPr>
        <w:t>1. ابن ماكير من سبط مَنَسَّى (</w:t>
      </w:r>
      <w:r>
        <w:rPr>
          <w:rtl/>
          <w:cs/>
          <w:lang w:val="ar_AE" w:bidi="ar_AE"/>
        </w:rPr>
        <w:t>عدد 26:29–33</w:t>
      </w:r>
      <w:r>
        <w:rPr>
          <w:rtl/>
          <w:cs/>
          <w:lang w:val="ar_AE" w:bidi="ar_AE"/>
        </w:rPr>
        <w:t>) ورئيس عشيرة (</w:t>
      </w:r>
      <w:r>
        <w:rPr>
          <w:rtl/>
          <w:cs/>
          <w:lang w:val="ar_AE" w:bidi="ar_AE"/>
        </w:rPr>
        <w:t>26:29</w:t>
      </w:r>
      <w:r>
        <w:rPr>
          <w:rtl/>
          <w:cs/>
          <w:lang w:val="ar_AE" w:bidi="ar_AE"/>
        </w:rPr>
        <w:t xml:space="preserve">; </w:t>
      </w:r>
      <w:r>
        <w:rPr>
          <w:rtl/>
          <w:cs/>
          <w:lang w:val="ar_AE" w:bidi="ar_AE"/>
        </w:rPr>
        <w:t>27:1</w:t>
      </w:r>
      <w:r>
        <w:rPr>
          <w:rtl/>
          <w:cs/>
          <w:lang w:val="ar_AE" w:bidi="ar_AE"/>
        </w:rPr>
        <w:t>) في زمن موسَى (</w:t>
      </w:r>
      <w:r>
        <w:rPr>
          <w:rtl/>
          <w:cs/>
          <w:lang w:val="ar_AE" w:bidi="ar_AE"/>
        </w:rPr>
        <w:t>36:1</w:t>
      </w:r>
      <w:r>
        <w:rPr>
          <w:rtl/>
          <w:cs/>
          <w:lang w:val="ar_AE" w:bidi="ar_AE"/>
        </w:rPr>
        <w:t>).</w:t>
      </w:r>
    </w:p>
    <w:p>
      <w:pPr>
        <w:bidi/>
      </w:pPr>
      <w:r>
        <w:rPr>
          <w:rtl/>
          <w:cs/>
          <w:lang w:val="ar_AE" w:bidi="ar_AE"/>
        </w:rPr>
      </w:r>
      <w:r>
        <w:rPr>
          <w:rtl/>
          <w:cs/>
          <w:lang w:val="ar_AE" w:bidi="ar_AE"/>
        </w:rPr>
        <w:t>2. والد يَفْتَاح خلال فترة القضاة (</w:t>
      </w:r>
      <w:r>
        <w:rPr>
          <w:rtl/>
          <w:cs/>
          <w:lang w:val="ar_AE" w:bidi="ar_AE"/>
        </w:rPr>
        <w:t>قضاة 11:1–2</w:t>
      </w:r>
      <w:r>
        <w:rPr>
          <w:rtl/>
          <w:cs/>
          <w:lang w:val="ar_AE" w:bidi="ar_AE"/>
        </w:rPr>
        <w:t>). كان يَفْتَاح رئيس الجلعاديين وقاضياً على إِسْرَائِيل.</w:t>
      </w:r>
    </w:p>
    <w:p>
      <w:pPr>
        <w:bidi/>
      </w:pPr>
      <w:r>
        <w:rPr>
          <w:rtl/>
          <w:cs/>
          <w:lang w:val="ar_AE" w:bidi="ar_AE"/>
        </w:rPr>
      </w:r>
      <w:r>
        <w:rPr>
          <w:rtl/>
          <w:cs/>
          <w:lang w:val="ar_AE" w:bidi="ar_AE"/>
        </w:rPr>
        <w:t>3. ابن مِيخَائِيل من سبط جَاد، الذي عاش في بَاشَان خلال الاستيطان الأول لفلسطين (</w:t>
      </w:r>
      <w:r>
        <w:rPr>
          <w:rtl/>
          <w:cs/>
          <w:lang w:val="ar_AE" w:bidi="ar_AE"/>
        </w:rPr>
        <w:t>1 أخبار الأيام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(مكان)</w:t>
      </w:r>
      <w:r>
        <w:rPr>
          <w:rtl/>
          <w:cs/>
          <w:lang w:val="ar_AE" w:bidi="ar_AE"/>
        </w:rPr>
      </w:r>
    </w:p>
    <w:p>
      <w:pPr>
        <w:bidi/>
      </w:pPr>
      <w:r>
        <w:rPr>
          <w:rtl/>
          <w:cs/>
          <w:lang w:val="ar_AE" w:bidi="ar_AE"/>
        </w:rPr>
      </w:r>
      <w:r>
        <w:rPr>
          <w:rtl/>
          <w:cs/>
          <w:lang w:val="ar_AE" w:bidi="ar_AE"/>
        </w:rPr>
        <w:t>1. منطقة شرق نهر الأردن. تشير بشكل عام إلى الأراضي التي تسكنها جميع أسباط بني إسْرَائيل عبر الأردن (</w:t>
      </w:r>
      <w:r>
        <w:rPr>
          <w:rtl/>
          <w:cs/>
          <w:lang w:val="ar_AE" w:bidi="ar_AE"/>
        </w:rPr>
        <w:t>قضاة 20:1؛</w:t>
      </w:r>
      <w:r>
        <w:rPr>
          <w:rtl/>
          <w:cs/>
          <w:lang w:val="ar_AE" w:bidi="ar_AE"/>
        </w:rPr>
        <w:t xml:space="preserve"> </w:t>
      </w:r>
      <w:r>
        <w:rPr>
          <w:rtl/>
          <w:cs/>
          <w:lang w:val="ar_AE" w:bidi="ar_AE"/>
        </w:rPr>
        <w:t>2 ملوك 10:33؛</w:t>
      </w:r>
      <w:r>
        <w:rPr>
          <w:rtl/>
          <w:cs/>
          <w:lang w:val="ar_AE" w:bidi="ar_AE"/>
        </w:rPr>
        <w:t xml:space="preserve"> </w:t>
      </w:r>
      <w:r>
        <w:rPr>
          <w:rtl/>
          <w:cs/>
          <w:lang w:val="ar_AE" w:bidi="ar_AE"/>
        </w:rPr>
        <w:t>إرميا 50:19؛</w:t>
      </w:r>
      <w:r>
        <w:rPr>
          <w:rtl/>
          <w:cs/>
          <w:lang w:val="ar_AE" w:bidi="ar_AE"/>
        </w:rPr>
        <w:t xml:space="preserve"> </w:t>
      </w:r>
      <w:r>
        <w:rPr>
          <w:rtl/>
          <w:cs/>
          <w:lang w:val="ar_AE" w:bidi="ar_AE"/>
        </w:rPr>
        <w:t>زكريا 10:10</w:t>
      </w:r>
      <w:r>
        <w:rPr>
          <w:rtl/>
          <w:cs/>
          <w:lang w:val="ar_AE" w:bidi="ar_AE"/>
        </w:rPr>
        <w:t xml:space="preserve">). تحديدًا، جِلْعَاد هي المنطقة في عبر الأردن الواقعة بين نهري اليرموك وأَرْنون ويقسمها </w:t>
      </w:r>
      <w:r>
        <w:rPr>
          <w:rtl/>
          <w:cs/>
          <w:lang w:val="ar_AE" w:bidi="ar_AE"/>
        </w:rPr>
        <w:t>وادي يَبُّوق</w:t>
      </w:r>
      <w:r>
        <w:rPr>
          <w:rtl/>
          <w:cs/>
          <w:lang w:val="ar_AE" w:bidi="ar_AE"/>
        </w:rPr>
        <w:t>.</w:t>
      </w:r>
    </w:p>
    <w:p>
      <w:pPr>
        <w:bidi/>
      </w:pPr>
      <w:r>
        <w:rPr>
          <w:rtl/>
          <w:cs/>
          <w:lang w:val="ar_AE" w:bidi="ar_AE"/>
        </w:rPr>
      </w:r>
      <w:r>
        <w:rPr>
          <w:rtl/>
          <w:cs/>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r>
        <w:rPr>
          <w:rtl/>
          <w:cs/>
          <w:lang w:val="ar_AE" w:bidi="ar_AE"/>
        </w:rPr>
        <w:t>إرميا 8:22؛</w:t>
      </w:r>
      <w:r>
        <w:rPr>
          <w:rtl/>
          <w:cs/>
          <w:lang w:val="ar_AE" w:bidi="ar_AE"/>
        </w:rPr>
        <w:t xml:space="preserve"> </w:t>
      </w:r>
      <w:r>
        <w:rPr>
          <w:rtl/>
          <w:cs/>
          <w:lang w:val="ar_AE" w:bidi="ar_AE"/>
        </w:rPr>
        <w:t>46:11؛</w:t>
      </w:r>
      <w:r>
        <w:rPr>
          <w:rtl/>
          <w:cs/>
          <w:lang w:val="ar_AE" w:bidi="ar_AE"/>
        </w:rPr>
        <w:t xml:space="preserve"> </w:t>
      </w:r>
      <w:r>
        <w:rPr>
          <w:rtl/>
          <w:cs/>
          <w:lang w:val="ar_AE" w:bidi="ar_AE"/>
        </w:rPr>
        <w:t>هوشع 2:8</w:t>
      </w:r>
      <w:r>
        <w:rPr>
          <w:rtl/>
          <w:cs/>
          <w:lang w:val="ar_AE" w:bidi="ar_AE"/>
        </w:rPr>
        <w:t>). كانت التلال ذات الغابات الكثيفة والوعرة تقترن أحيانًا بتلك الموجودة في لبْنَان (</w:t>
      </w:r>
      <w:r>
        <w:rPr>
          <w:rtl/>
          <w:cs/>
          <w:lang w:val="ar_AE" w:bidi="ar_AE"/>
        </w:rPr>
        <w:t>إرميا 22:6؛</w:t>
      </w:r>
      <w:r>
        <w:rPr>
          <w:rtl/>
          <w:cs/>
          <w:lang w:val="ar_AE" w:bidi="ar_AE"/>
        </w:rPr>
        <w:t xml:space="preserve"> </w:t>
      </w:r>
      <w:r>
        <w:rPr>
          <w:rtl/>
          <w:cs/>
          <w:lang w:val="ar_AE" w:bidi="ar_AE"/>
        </w:rPr>
        <w:t>زكريا 10: 10</w:t>
      </w:r>
      <w:r>
        <w:rPr>
          <w:rtl/>
          <w:cs/>
          <w:lang w:val="ar_AE" w:bidi="ar_AE"/>
        </w:rPr>
        <w:t xml:space="preserve">) وجَعَلَتْ الأرض ملاذًا للهاربين، حيث كانت التضاريس الوعرة تعرقل مطاردة الأعداء (راجع </w:t>
      </w:r>
      <w:r>
        <w:rPr>
          <w:rtl/>
          <w:cs/>
          <w:lang w:val="ar_AE" w:bidi="ar_AE"/>
        </w:rPr>
        <w:t>تكوين 31: 21؛</w:t>
      </w:r>
      <w:r>
        <w:rPr>
          <w:rtl/>
          <w:cs/>
          <w:lang w:val="ar_AE" w:bidi="ar_AE"/>
        </w:rPr>
        <w:t xml:space="preserve"> </w:t>
      </w:r>
      <w:r>
        <w:rPr>
          <w:rtl/>
          <w:cs/>
          <w:lang w:val="ar_AE" w:bidi="ar_AE"/>
        </w:rPr>
        <w:t>1 صموئيل 13: 7</w:t>
      </w:r>
      <w:r>
        <w:rPr>
          <w:rtl/>
          <w:cs/>
          <w:lang w:val="ar_AE" w:bidi="ar_AE"/>
        </w:rPr>
        <w:t>).</w:t>
      </w:r>
    </w:p>
    <w:p>
      <w:pPr>
        <w:bidi/>
      </w:pPr>
      <w:r>
        <w:rPr>
          <w:rtl/>
          <w:cs/>
          <w:lang w:val="ar_AE" w:bidi="ar_AE"/>
        </w:rPr>
      </w:r>
      <w:r>
        <w:rPr>
          <w:rtl/>
          <w:cs/>
          <w:lang w:val="ar_AE" w:bidi="ar_AE"/>
        </w:rPr>
        <w:t>في الأصل، خُصِّصت منطقة جِلْعَاد لأسباط رَأوبَيْن، وجَاد، ومَنَسَّى (</w:t>
      </w:r>
      <w:r>
        <w:rPr>
          <w:rtl/>
          <w:cs/>
          <w:lang w:val="ar_AE" w:bidi="ar_AE"/>
        </w:rPr>
        <w:t>عدد 32</w:t>
      </w:r>
      <w:r>
        <w:rPr>
          <w:rtl/>
          <w:cs/>
          <w:lang w:val="ar_AE" w:bidi="ar_AE"/>
        </w:rPr>
        <w:t>). شهدت حقبة القضاة تعرض أمن بني إسْرَائيل هناك لهجمات المِديانيِّين والعَمَالقة، ولكن نجحت أعمال جِدْعون العسكرية في التصدي لهم (</w:t>
      </w:r>
      <w:r>
        <w:rPr>
          <w:rtl/>
          <w:cs/>
          <w:lang w:val="ar_AE" w:bidi="ar_AE"/>
        </w:rPr>
        <w:t>قضاة 6–7</w:t>
      </w:r>
      <w:r>
        <w:rPr>
          <w:rtl/>
          <w:cs/>
          <w:lang w:val="ar_AE" w:bidi="ar_AE"/>
        </w:rPr>
        <w:t xml:space="preserve">). بعد نصف قرن، تم استدعاء يَفْتَاح من منفاه لإنقاذ جِلْعَاد من حكم العمُّونيِّين القمعي (الأصحاحان </w:t>
      </w:r>
      <w:r>
        <w:rPr>
          <w:rtl/>
          <w:cs/>
          <w:lang w:val="ar_AE" w:bidi="ar_AE"/>
        </w:rPr>
        <w:t>10–11</w:t>
      </w:r>
      <w:r>
        <w:rPr>
          <w:rtl/>
          <w:cs/>
          <w:lang w:val="ar_AE" w:bidi="ar_AE"/>
        </w:rPr>
        <w:t xml:space="preserve">). خلال المملكة الموحدة، أنقذ شَاول </w:t>
      </w:r>
      <w:r>
        <w:rPr>
          <w:rtl/>
          <w:cs/>
          <w:lang w:val="ar_AE" w:bidi="ar_AE"/>
        </w:rPr>
        <w:t>يَابِيشِ جِلْعَاد</w:t>
      </w:r>
      <w:r>
        <w:rPr>
          <w:rtl/>
          <w:cs/>
          <w:lang w:val="ar_AE" w:bidi="ar_AE"/>
        </w:rPr>
        <w:t xml:space="preserve"> من سيطرة العمُّونيِّين (</w:t>
      </w:r>
      <w:r>
        <w:rPr>
          <w:rtl/>
          <w:cs/>
          <w:lang w:val="ar_AE" w:bidi="ar_AE"/>
        </w:rPr>
        <w:t>1 صموئيل 11: 1–11؛</w:t>
      </w:r>
      <w:r>
        <w:rPr>
          <w:rtl/>
          <w:cs/>
          <w:lang w:val="ar_AE" w:bidi="ar_AE"/>
        </w:rPr>
        <w:t xml:space="preserve"> </w:t>
      </w:r>
      <w:r>
        <w:rPr>
          <w:rtl/>
          <w:cs/>
          <w:lang w:val="ar_AE" w:bidi="ar_AE"/>
        </w:rPr>
        <w:t>31:8–13؛</w:t>
      </w:r>
      <w:r>
        <w:rPr>
          <w:rtl/>
          <w:cs/>
          <w:lang w:val="ar_AE" w:bidi="ar_AE"/>
        </w:rPr>
        <w:t xml:space="preserve"> </w:t>
      </w:r>
      <w:r>
        <w:rPr>
          <w:rtl/>
          <w:cs/>
          <w:lang w:val="ar_AE" w:bidi="ar_AE"/>
        </w:rPr>
        <w:t>2 صموئيل 2:1–7</w:t>
      </w:r>
      <w:r>
        <w:rPr>
          <w:rtl/>
          <w:cs/>
          <w:lang w:val="ar_AE" w:bidi="ar_AE"/>
        </w:rPr>
        <w:t xml:space="preserve">). نصَّب أَبْنَيْر </w:t>
      </w:r>
      <w:r>
        <w:rPr>
          <w:rtl/>
          <w:cs/>
          <w:lang w:val="ar_AE" w:bidi="ar_AE"/>
        </w:rPr>
        <w:t>إِيشْبُوشَث</w:t>
      </w:r>
      <w:r>
        <w:rPr>
          <w:rtl/>
          <w:cs/>
          <w:lang w:val="ar_AE" w:bidi="ar_AE"/>
        </w:rPr>
        <w:t xml:space="preserve"> لينافس دَاوُد في جِلْعَاد (</w:t>
      </w:r>
      <w:r>
        <w:rPr>
          <w:rtl/>
          <w:cs/>
          <w:lang w:val="ar_AE" w:bidi="ar_AE"/>
        </w:rPr>
        <w:t>2 صموئيل 2:8–9</w:t>
      </w:r>
      <w:r>
        <w:rPr>
          <w:rtl/>
          <w:cs/>
          <w:lang w:val="ar_AE" w:bidi="ar_AE"/>
        </w:rPr>
        <w:t>). دَاوُد غزا العمُّونيِّين الذين كانوا يسيطرون على جِلْعَاد حين كان يوسِّع حدود إِسْرَائِيل (</w:t>
      </w:r>
      <w:r>
        <w:rPr>
          <w:rtl/>
          <w:cs/>
          <w:lang w:val="ar_AE" w:bidi="ar_AE"/>
        </w:rPr>
        <w:t>8:11–12؛</w:t>
      </w:r>
      <w:r>
        <w:rPr>
          <w:rtl/>
          <w:cs/>
          <w:lang w:val="ar_AE" w:bidi="ar_AE"/>
        </w:rPr>
        <w:t xml:space="preserve"> </w:t>
      </w:r>
      <w:r>
        <w:rPr>
          <w:rtl/>
          <w:cs/>
          <w:lang w:val="ar_AE" w:bidi="ar_AE"/>
        </w:rPr>
        <w:t>10: 1–19</w:t>
      </w:r>
      <w:r>
        <w:rPr>
          <w:rtl/>
          <w:cs/>
          <w:lang w:val="ar_AE" w:bidi="ar_AE"/>
        </w:rPr>
        <w:t xml:space="preserve">). هرب إلى هناك طلبًا للملاذ في وجه تمرد أَبْشَالوم (الأصحاحات </w:t>
      </w:r>
      <w:r>
        <w:rPr>
          <w:rtl/>
          <w:cs/>
          <w:lang w:val="ar_AE" w:bidi="ar_AE"/>
        </w:rPr>
        <w:t>15–17</w:t>
      </w:r>
      <w:r>
        <w:rPr>
          <w:rtl/>
          <w:cs/>
          <w:lang w:val="ar_AE" w:bidi="ar_AE"/>
        </w:rPr>
        <w:t xml:space="preserve">) وأعيد في النهاية إلى العرش عندما قُتل أَبْشَالوم في </w:t>
      </w:r>
      <w:r>
        <w:rPr>
          <w:rtl/>
          <w:cs/>
          <w:lang w:val="ar_AE" w:bidi="ar_AE"/>
        </w:rPr>
        <w:t>وَعْر أَفْرَايِم</w:t>
      </w:r>
      <w:r>
        <w:rPr>
          <w:rtl/>
          <w:cs/>
          <w:lang w:val="ar_AE" w:bidi="ar_AE"/>
        </w:rPr>
        <w:t xml:space="preserve"> (الأصحاحان </w:t>
      </w:r>
      <w:r>
        <w:rPr>
          <w:rtl/>
          <w:cs/>
          <w:lang w:val="ar_AE" w:bidi="ar_AE"/>
        </w:rPr>
        <w:t>18–19</w:t>
      </w:r>
      <w:r>
        <w:rPr>
          <w:rtl/>
          <w:cs/>
          <w:lang w:val="ar_AE" w:bidi="ar_AE"/>
        </w:rPr>
        <w:t xml:space="preserve">). ظلت جِلْعَاد ساحة قتال خلال المملكة المنقسمة، حيث حارب بنو إسْرَائيل أولًا السوريين (الآراميين؛ </w:t>
      </w:r>
      <w:r>
        <w:rPr>
          <w:rtl/>
          <w:cs/>
          <w:lang w:val="ar_AE" w:bidi="ar_AE"/>
        </w:rPr>
        <w:t>1 ملوك 20:23–43؛</w:t>
      </w:r>
      <w:r>
        <w:rPr>
          <w:rtl/>
          <w:cs/>
          <w:lang w:val="ar_AE" w:bidi="ar_AE"/>
        </w:rPr>
        <w:t xml:space="preserve"> </w:t>
      </w:r>
      <w:r>
        <w:rPr>
          <w:rtl/>
          <w:cs/>
          <w:lang w:val="ar_AE" w:bidi="ar_AE"/>
        </w:rPr>
        <w:t>22:1–4، 29–40؛</w:t>
      </w:r>
      <w:r>
        <w:rPr>
          <w:rtl/>
          <w:cs/>
          <w:lang w:val="ar_AE" w:bidi="ar_AE"/>
        </w:rPr>
        <w:t xml:space="preserve"> </w:t>
      </w:r>
      <w:r>
        <w:rPr>
          <w:rtl/>
          <w:cs/>
          <w:lang w:val="ar_AE" w:bidi="ar_AE"/>
        </w:rPr>
        <w:t>2 ملوك 13: 22؛</w:t>
      </w:r>
      <w:r>
        <w:rPr>
          <w:rtl/>
          <w:cs/>
          <w:lang w:val="ar_AE" w:bidi="ar_AE"/>
        </w:rPr>
        <w:t xml:space="preserve"> </w:t>
      </w:r>
      <w:r>
        <w:rPr>
          <w:rtl/>
          <w:cs/>
          <w:lang w:val="ar_AE" w:bidi="ar_AE"/>
        </w:rPr>
        <w:t>عاموس 1: 3</w:t>
      </w:r>
      <w:r>
        <w:rPr>
          <w:rtl/>
          <w:cs/>
          <w:lang w:val="ar_AE" w:bidi="ar_AE"/>
        </w:rPr>
        <w:t>) ثم الأشُّوريين، الذين أخذوا الإقليم من فَقْح في 733 ق.م. وهجَّروا السكان الإسرائيليين، ما قطع صلة جِلْعَاد بالمملكة الشمالية (</w:t>
      </w:r>
      <w:r>
        <w:rPr>
          <w:rtl/>
          <w:cs/>
          <w:lang w:val="ar_AE" w:bidi="ar_AE"/>
        </w:rPr>
        <w:t>2 ملوك 15: 27–31</w:t>
      </w:r>
      <w:r>
        <w:rPr>
          <w:rtl/>
          <w:cs/>
          <w:lang w:val="ar_AE" w:bidi="ar_AE"/>
        </w:rPr>
        <w:t>).</w:t>
      </w:r>
    </w:p>
    <w:p>
      <w:pPr>
        <w:bidi/>
      </w:pPr>
      <w:r>
        <w:rPr>
          <w:rtl/>
          <w:cs/>
          <w:lang w:val="ar_AE" w:bidi="ar_AE"/>
        </w:rPr>
      </w:r>
      <w:r>
        <w:rPr>
          <w:rtl/>
          <w:cs/>
          <w:lang w:val="ar_AE" w:bidi="ar_AE"/>
        </w:rPr>
        <w:t>2. مدينة مدانة بسبب شرها (</w:t>
      </w:r>
      <w:r>
        <w:rPr>
          <w:rtl/>
          <w:cs/>
          <w:lang w:val="ar_AE" w:bidi="ar_AE"/>
        </w:rPr>
        <w:t>هوشع 6:8</w:t>
      </w:r>
      <w:r>
        <w:rPr>
          <w:rtl/>
          <w:cs/>
          <w:lang w:val="ar_AE" w:bidi="ar_AE"/>
        </w:rPr>
        <w:t xml:space="preserve">)، ربما اسم مختصر ليَابِيش جِلْعَاد أو </w:t>
      </w:r>
      <w:r>
        <w:rPr>
          <w:rtl/>
          <w:cs/>
          <w:lang w:val="ar_AE" w:bidi="ar_AE"/>
        </w:rPr>
        <w:t>رَامُوت جِلْعَاد</w:t>
      </w:r>
      <w:r>
        <w:rPr>
          <w:rtl/>
          <w:cs/>
          <w:lang w:val="ar_AE" w:bidi="ar_AE"/>
        </w:rPr>
        <w:t xml:space="preserve">. قد تكون هذه هي جِلْعَاد نفسها التي تم ذكرها مع </w:t>
      </w:r>
      <w:r>
        <w:rPr>
          <w:rtl/>
          <w:cs/>
          <w:lang w:val="ar_AE" w:bidi="ar_AE"/>
        </w:rPr>
        <w:t>الْمِصْفَاة</w:t>
      </w:r>
      <w:r>
        <w:rPr>
          <w:rtl/>
          <w:cs/>
          <w:lang w:val="ar_AE" w:bidi="ar_AE"/>
        </w:rPr>
        <w:t xml:space="preserve"> #5. (قارن </w:t>
      </w:r>
      <w:r>
        <w:rPr>
          <w:rtl/>
          <w:cs/>
          <w:lang w:val="ar_AE" w:bidi="ar_AE"/>
        </w:rPr>
        <w:t>قضاة 10: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جلعاديّ</w:t>
      </w:r>
      <w:r>
        <w:rPr>
          <w:rtl/>
          <w:cs/>
          <w:lang w:val="ar_AE" w:bidi="ar_AE"/>
        </w:rPr>
      </w:r>
    </w:p>
    <w:p>
      <w:pPr>
        <w:bidi/>
      </w:pPr>
      <w:r>
        <w:rPr>
          <w:rtl/>
          <w:cs/>
          <w:lang w:val="ar_AE" w:bidi="ar_AE"/>
        </w:rPr>
      </w:r>
      <w:r>
        <w:rPr>
          <w:rtl/>
          <w:cs/>
          <w:lang w:val="ar_AE" w:bidi="ar_AE"/>
        </w:rPr>
        <w:t>يُستخدم هذا الاسم للإشارة إلى الإسرائيليين المنتمين للقبائل الواقعة شرقيّ الأردن، وهي رأوبين، وجاد، ونصف سبط منسى</w:t>
      </w:r>
      <w:r>
        <w:rPr>
          <w:rtl/>
          <w:cs/>
          <w:lang w:val="ar_AE" w:bidi="ar_AE"/>
        </w:rPr>
        <w:t xml:space="preserve">. </w:t>
      </w:r>
      <w:r>
        <w:rPr>
          <w:i/>
          <w:rtl/>
          <w:cs/>
          <w:lang w:val="ar_AE" w:bidi="ar_AE"/>
        </w:rPr>
        <w:t>انظر</w:t>
      </w:r>
      <w:r>
        <w:rPr>
          <w:rtl/>
          <w:cs/>
          <w:lang w:val="ar_AE" w:bidi="ar_AE"/>
        </w:rPr>
        <w:t xml:space="preserve"> </w:t>
      </w:r>
      <w:r>
        <w:rPr>
          <w:rtl/>
          <w:cs/>
          <w:lang w:val="ar_AE" w:bidi="ar_AE"/>
        </w:rPr>
        <w:t>جِلْعَاد (مكان) #1</w:t>
      </w:r>
      <w:r>
        <w:rPr>
          <w:rtl/>
          <w:cs/>
          <w:lang w:val="ar_AE" w:bidi="ar_AE"/>
        </w:rPr>
        <w:t xml:space="preserve">; </w:t>
      </w:r>
      <w:r>
        <w:rPr>
          <w:rtl/>
          <w:cs/>
          <w:lang w:val="ar_AE" w:bidi="ar_AE"/>
        </w:rPr>
        <w:t>جِلْعَاد (شخص)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جَلْعِيد</w:t>
      </w:r>
      <w:r>
        <w:rPr>
          <w:rtl/>
          <w:cs/>
          <w:lang w:val="ar_AE" w:bidi="ar_AE"/>
        </w:rPr>
      </w:r>
    </w:p>
    <w:p>
      <w:pPr>
        <w:pStyle w:val="Heading2"/>
        <w:bidi/>
      </w:pPr>
      <w:r>
        <w:rPr>
          <w:rtl/>
          <w:cs/>
          <w:lang w:val="ar_AE" w:bidi="ar_AE"/>
        </w:rPr>
        <w:t>جَلْعِيد</w:t>
      </w:r>
    </w:p>
    <w:p>
      <w:pPr>
        <w:bidi/>
      </w:pPr>
      <w:r>
        <w:rPr>
          <w:rtl/>
          <w:cs/>
          <w:lang w:val="ar_AE" w:bidi="ar_AE"/>
        </w:rPr>
      </w:r>
      <w:r>
        <w:rPr>
          <w:rtl/>
          <w:cs/>
          <w:lang w:val="ar_AE" w:bidi="ar_AE"/>
        </w:rPr>
        <w:t>اسم يعني حرفيًا "</w:t>
      </w:r>
      <w:r>
        <w:rPr>
          <w:rtl/>
          <w:cs/>
          <w:lang w:val="ar_AE" w:bidi="ar_AE"/>
        </w:rPr>
        <w:t xml:space="preserve">كومة </w:t>
      </w:r>
      <w:r>
        <w:rPr>
          <w:rtl/>
          <w:cs/>
          <w:lang w:val="ar_AE" w:bidi="ar_AE"/>
        </w:rPr>
        <w:t xml:space="preserve">شهادة". أطلق يَعقْوب هذا الاسم على كومة من الحجارة لتشهد على اتفاق الصداقة بينه و حَمِيهِ لَابَان الذي دعا الكومة </w:t>
      </w:r>
      <w:r>
        <w:rPr>
          <w:rtl/>
          <w:cs/>
          <w:lang w:val="ar_AE" w:bidi="ar_AE"/>
        </w:rPr>
        <w:t>يَجَر سَهْدُوثَا</w:t>
      </w:r>
      <w:r>
        <w:rPr>
          <w:rtl/>
          <w:cs/>
          <w:lang w:val="ar_AE" w:bidi="ar_AE"/>
        </w:rPr>
        <w:t xml:space="preserve"> (</w:t>
      </w:r>
      <w:r>
        <w:rPr>
          <w:rtl/>
          <w:cs/>
          <w:lang w:val="ar_AE" w:bidi="ar_AE"/>
        </w:rPr>
        <w:t xml:space="preserve">تكوين 31: 47- 48). </w:t>
      </w:r>
      <w:r>
        <w:rPr>
          <w:rtl/>
          <w:cs/>
          <w:lang w:val="ar_AE" w:bidi="ar_AE"/>
        </w:rPr>
        <w:t>موقعها غير معروف. لا ينبغي الخلط بين اسم جَلْعِيد واسم جِلْعَاد، الذي يطلق على إقليم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جِلَلاَي</w:t>
      </w:r>
      <w:r>
        <w:rPr>
          <w:rtl/>
          <w:cs/>
          <w:lang w:val="ar_AE" w:bidi="ar_AE"/>
        </w:rPr>
      </w:r>
    </w:p>
    <w:p>
      <w:pPr>
        <w:pStyle w:val="Heading2"/>
        <w:bidi/>
      </w:pPr>
      <w:r>
        <w:rPr>
          <w:b/>
          <w:rtl/>
          <w:cs/>
          <w:lang w:val="ar_AE" w:bidi="ar_AE"/>
        </w:rPr>
        <w:t>جِلَلاَي</w:t>
      </w:r>
    </w:p>
    <w:p>
      <w:pPr>
        <w:bidi/>
      </w:pPr>
      <w:r>
        <w:rPr>
          <w:rtl/>
          <w:cs/>
          <w:lang w:val="ar_AE" w:bidi="ar_AE"/>
        </w:rPr>
      </w:r>
      <w:r>
        <w:rPr>
          <w:rtl/>
          <w:cs/>
          <w:lang w:val="ar_AE" w:bidi="ar_AE"/>
        </w:rPr>
        <w:t>أحد المُغنِّين الذين كانوا حاضرين عند تدشين سور أورشليم، الذي أُعيد بناؤه في أيام عزرا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جلوسولاليا</w:t>
      </w:r>
      <w:r>
        <w:rPr>
          <w:rtl/>
          <w:cs/>
          <w:lang w:val="ar_AE" w:bidi="ar_AE"/>
        </w:rPr>
      </w:r>
    </w:p>
    <w:p>
      <w:pPr>
        <w:bidi/>
      </w:pPr>
      <w:r>
        <w:rPr>
          <w:rtl/>
          <w:cs/>
          <w:lang w:val="ar_AE" w:bidi="ar_AE"/>
        </w:rPr>
      </w:r>
      <w:r>
        <w:rPr>
          <w:rtl/>
          <w:cs/>
          <w:lang w:val="ar_AE" w:bidi="ar_AE"/>
        </w:rPr>
        <w:t xml:space="preserve">ترجمة صوتية لتعبير يوناني معناه "التكلُّم بألسنة". انظر </w:t>
      </w:r>
      <w:r>
        <w:rPr>
          <w:rtl/>
          <w:cs/>
          <w:lang w:val="ar_AE" w:bidi="ar_AE"/>
        </w:rPr>
        <w:t>التكلُّم بألسنة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جليات</w:t>
      </w:r>
      <w:r>
        <w:rPr>
          <w:rtl/>
          <w:cs/>
          <w:lang w:val="ar_AE" w:bidi="ar_AE"/>
        </w:rPr>
      </w:r>
    </w:p>
    <w:p>
      <w:pPr>
        <w:bidi/>
      </w:pPr>
      <w:r>
        <w:rPr>
          <w:rtl/>
          <w:cs/>
          <w:lang w:val="ar_AE" w:bidi="ar_AE"/>
        </w:rPr>
      </w:r>
      <w:r>
        <w:rPr>
          <w:rtl/>
          <w:cs/>
          <w:lang w:val="ar_AE" w:bidi="ar_AE"/>
        </w:rPr>
        <w:t>محارب فلسطيني من جت عاش في القرن الحادي عشر قبل الميلاد، وتحدَّى بني إسرائيل لخوض معركة معه (</w:t>
      </w:r>
      <w:r>
        <w:rPr>
          <w:rtl/>
          <w:cs/>
          <w:lang w:val="ar_AE" w:bidi="ar_AE"/>
        </w:rPr>
        <w:t>1صموئيل 17</w:t>
      </w:r>
      <w:r>
        <w:rPr>
          <w:rtl/>
          <w:cs/>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r>
        <w:rPr>
          <w:rtl/>
          <w:cs/>
          <w:lang w:val="ar_AE" w:bidi="ar_AE"/>
        </w:rPr>
        <w:t>1صموئيل 21: 9؛</w:t>
      </w:r>
      <w:r>
        <w:rPr>
          <w:rtl/>
          <w:cs/>
          <w:lang w:val="ar_AE" w:bidi="ar_AE"/>
        </w:rPr>
        <w:t xml:space="preserve"> </w:t>
      </w:r>
      <w:r>
        <w:rPr>
          <w:rtl/>
          <w:cs/>
          <w:lang w:val="ar_AE" w:bidi="ar_AE"/>
        </w:rPr>
        <w:t>22: 10</w:t>
      </w:r>
      <w:r>
        <w:rPr>
          <w:rtl/>
          <w:cs/>
          <w:lang w:val="ar_AE" w:bidi="ar_AE"/>
        </w:rPr>
        <w:t xml:space="preserve">). وربما كان من نسل العناقيين (انظر </w:t>
      </w:r>
      <w:r>
        <w:rPr>
          <w:rtl/>
          <w:cs/>
          <w:lang w:val="ar_AE" w:bidi="ar_AE"/>
        </w:rPr>
        <w:t>يشوع 11: 22</w:t>
      </w:r>
      <w:r>
        <w:rPr>
          <w:rtl/>
          <w:cs/>
          <w:lang w:val="ar_AE" w:bidi="ar_AE"/>
        </w:rPr>
        <w:t xml:space="preserve">)، لكن طوله ربما كان ناتجًا عن ورم في الغدة النخامية الأمامية. في </w:t>
      </w:r>
      <w:r>
        <w:rPr>
          <w:rtl/>
          <w:cs/>
          <w:lang w:val="ar_AE" w:bidi="ar_AE"/>
        </w:rPr>
        <w:t>2صموئيل 21: 19</w:t>
      </w:r>
      <w:r>
        <w:rPr>
          <w:rtl/>
          <w:cs/>
          <w:lang w:val="ar_AE" w:bidi="ar_AE"/>
        </w:rPr>
        <w:t xml:space="preserve"> نُسِب الفضل في موته إلى ألحانان، الذي في </w:t>
      </w:r>
      <w:r>
        <w:rPr>
          <w:rtl/>
          <w:cs/>
          <w:lang w:val="ar_AE" w:bidi="ar_AE"/>
        </w:rPr>
        <w:t>1أخبار الأيام 20: 5</w:t>
      </w:r>
      <w:r>
        <w:rPr>
          <w:rtl/>
          <w:cs/>
          <w:lang w:val="ar_AE" w:bidi="ar_AE"/>
        </w:rPr>
        <w:t xml:space="preserve"> نُسِب إليه الفضل في قتل أخي جليات.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w:t>
      </w:r>
      <w:r>
        <w:rPr>
          <w:rtl/>
          <w:cs/>
          <w:lang w:val="ar_AE" w:bidi="ar_AE"/>
        </w:rPr>
      </w:r>
    </w:p>
    <w:p>
      <w:pPr>
        <w:bidi/>
      </w:pPr>
      <w:r>
        <w:rPr>
          <w:rtl/>
          <w:cs/>
          <w:lang w:val="ar_AE" w:bidi="ar_AE"/>
        </w:rPr>
      </w:r>
      <w:r>
        <w:rPr>
          <w:rtl/>
          <w:cs/>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rtl/>
          <w:cs/>
          <w:lang w:val="ar_AE" w:bidi="ar_AE"/>
        </w:rPr>
        <w:t>خلفيَّة تاريخيَّة</w:t>
      </w:r>
    </w:p>
    <w:p>
      <w:pPr>
        <w:bidi/>
      </w:pPr>
      <w:r>
        <w:rPr>
          <w:rtl/>
          <w:cs/>
          <w:lang w:val="ar_AE" w:bidi="ar_AE"/>
        </w:rPr>
      </w:r>
      <w:r>
        <w:rPr>
          <w:rtl/>
          <w:cs/>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r>
        <w:rPr>
          <w:rtl/>
          <w:cs/>
          <w:lang w:val="ar_AE" w:bidi="ar_AE"/>
        </w:rPr>
        <w:t>يشوع 20: 7</w:t>
      </w:r>
      <w:r>
        <w:rPr>
          <w:rtl/>
          <w:cs/>
          <w:lang w:val="ar_AE" w:bidi="ar_AE"/>
        </w:rPr>
        <w:t xml:space="preserve">؛ قارِنْ </w:t>
      </w:r>
      <w:r>
        <w:rPr>
          <w:rtl/>
          <w:cs/>
          <w:lang w:val="ar_AE" w:bidi="ar_AE"/>
        </w:rPr>
        <w:t>21: 32</w:t>
      </w:r>
      <w:r>
        <w:rPr>
          <w:rtl/>
          <w:cs/>
          <w:lang w:val="ar_AE" w:bidi="ar_AE"/>
        </w:rPr>
        <w:t xml:space="preserve">؛ </w:t>
      </w:r>
      <w:r>
        <w:rPr>
          <w:rtl/>
          <w:cs/>
          <w:lang w:val="ar_AE" w:bidi="ar_AE"/>
        </w:rPr>
        <w:t>1 أخبار الأيام 6: 76</w:t>
      </w:r>
      <w:r>
        <w:rPr>
          <w:rtl/>
          <w:cs/>
          <w:lang w:val="ar_AE" w:bidi="ar_AE"/>
        </w:rPr>
        <w:t>).</w:t>
      </w:r>
    </w:p>
    <w:p>
      <w:pPr>
        <w:bidi/>
      </w:pPr>
      <w:r>
        <w:rPr>
          <w:rtl/>
          <w:cs/>
          <w:lang w:val="ar_AE" w:bidi="ar_AE"/>
        </w:rPr>
      </w:r>
      <w:r>
        <w:rPr>
          <w:rtl/>
          <w:cs/>
          <w:lang w:val="ar_AE" w:bidi="ar_AE"/>
        </w:rPr>
        <w:t>كان الجليل في الأصل يُحَدِّد المنطقة التي تسكنها أسباط نفتالي وزبولون (</w:t>
      </w:r>
      <w:r>
        <w:rPr>
          <w:rtl/>
          <w:cs/>
          <w:lang w:val="ar_AE" w:bidi="ar_AE"/>
        </w:rPr>
        <w:t>إشعياء 9: 1</w:t>
      </w:r>
      <w:r>
        <w:rPr>
          <w:rtl/>
          <w:cs/>
          <w:lang w:val="ar_AE" w:bidi="ar_AE"/>
        </w:rPr>
        <w:t xml:space="preserve">)، ورُبَّما أشير (إذا كانت كَابُول في </w:t>
      </w:r>
      <w:r>
        <w:rPr>
          <w:rtl/>
          <w:cs/>
          <w:lang w:val="ar_AE" w:bidi="ar_AE"/>
        </w:rPr>
        <w:t>يشوع 19: 27</w:t>
      </w:r>
      <w:r>
        <w:rPr>
          <w:rtl/>
          <w:cs/>
          <w:lang w:val="ar_AE" w:bidi="ar_AE"/>
        </w:rPr>
        <w:t xml:space="preserve"> هي نفس المدينة المذكورة في </w:t>
      </w:r>
      <w:r>
        <w:rPr>
          <w:rtl/>
          <w:cs/>
          <w:lang w:val="ar_AE" w:bidi="ar_AE"/>
        </w:rPr>
        <w:t>1 ملوك 9: 11–13</w:t>
      </w:r>
      <w:r>
        <w:rPr>
          <w:rtl/>
          <w:cs/>
          <w:lang w:val="ar_AE" w:bidi="ar_AE"/>
        </w:rPr>
        <w:t>). لم يَستَطِعْ أيٌّ من هذه الأسباط طرد السُّكَّان الكنعانيِّين الأصليِّين تمامًا (</w:t>
      </w:r>
      <w:r>
        <w:rPr>
          <w:rtl/>
          <w:cs/>
          <w:lang w:val="ar_AE" w:bidi="ar_AE"/>
        </w:rPr>
        <w:t>قضاة 1: 30–33</w:t>
      </w:r>
      <w:r>
        <w:rPr>
          <w:rtl/>
          <w:cs/>
          <w:lang w:val="ar_AE" w:bidi="ar_AE"/>
        </w:rPr>
        <w:t xml:space="preserve">؛ </w:t>
      </w:r>
      <w:r>
        <w:rPr>
          <w:rtl/>
          <w:cs/>
          <w:lang w:val="ar_AE" w:bidi="ar_AE"/>
        </w:rPr>
        <w:t>2: 1–4</w:t>
      </w:r>
      <w:r>
        <w:rPr>
          <w:rtl/>
          <w:cs/>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r>
        <w:rPr>
          <w:rtl/>
          <w:cs/>
          <w:lang w:val="ar_AE" w:bidi="ar_AE"/>
        </w:rPr>
        <w:t>1 ملوك 9: 11</w:t>
      </w:r>
      <w:r>
        <w:rPr>
          <w:rtl/>
          <w:cs/>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r>
        <w:rPr>
          <w:rtl/>
          <w:cs/>
          <w:lang w:val="ar_AE" w:bidi="ar_AE"/>
        </w:rPr>
        <w:t>إشعياء 9: 1</w:t>
      </w:r>
      <w:r>
        <w:rPr>
          <w:rtl/>
          <w:cs/>
          <w:lang w:val="ar_AE" w:bidi="ar_AE"/>
        </w:rPr>
        <w:t xml:space="preserve"> "جَلِيلَ ٱلْأُمَمِ" (قارِنْ </w:t>
      </w:r>
      <w:r>
        <w:rPr>
          <w:rtl/>
          <w:cs/>
          <w:lang w:val="ar_AE" w:bidi="ar_AE"/>
        </w:rPr>
        <w:t>متَّى 4: 15</w:t>
      </w:r>
      <w:r>
        <w:rPr>
          <w:rtl/>
          <w:cs/>
          <w:lang w:val="ar_AE" w:bidi="ar_AE"/>
        </w:rPr>
        <w:t>؛ 1 مكابيِّين 5: 15).</w:t>
      </w:r>
    </w:p>
    <w:p>
      <w:pPr>
        <w:bidi/>
      </w:pPr>
      <w:r>
        <w:rPr>
          <w:rtl/>
          <w:cs/>
          <w:lang w:val="ar_AE" w:bidi="ar_AE"/>
        </w:rPr>
      </w:r>
      <w:r>
        <w:rPr>
          <w:rtl/>
          <w:cs/>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r>
        <w:rPr>
          <w:rtl/>
          <w:cs/>
          <w:lang w:val="ar_AE" w:bidi="ar_AE"/>
        </w:rPr>
        <w:t>إشعياء 9: 1</w:t>
      </w:r>
      <w:r>
        <w:rPr>
          <w:rtl/>
          <w:cs/>
          <w:lang w:val="ar_AE" w:bidi="ar_AE"/>
        </w:rPr>
        <w:t>)، لكنَّه رآها مُقدِّمةً ليوم أكثر إشراقًا يَملِك فيه المَلِك المَسِيَّاني. غزا بَنْهَدَدُ، المَلِكُ الأراميّ، الجليل (</w:t>
      </w:r>
      <w:r>
        <w:rPr>
          <w:rtl/>
          <w:cs/>
          <w:lang w:val="ar_AE" w:bidi="ar_AE"/>
        </w:rPr>
        <w:t>1 ملوك 15: 20</w:t>
      </w:r>
      <w:r>
        <w:rPr>
          <w:rtl/>
          <w:cs/>
          <w:lang w:val="ar_AE" w:bidi="ar_AE"/>
        </w:rPr>
        <w:t>)، واسْتَرَدَّهُ على الأرجح أَخْآبُ مَلِكُ إسرائيل. في وقت لاحق، أخضع الْأَرَامِيُّونَ تحت حُكْم حَزَائِيلَ الجليل (</w:t>
      </w:r>
      <w:r>
        <w:rPr>
          <w:rtl/>
          <w:cs/>
          <w:lang w:val="ar_AE" w:bidi="ar_AE"/>
        </w:rPr>
        <w:t>2 ملوك 10: 32</w:t>
      </w:r>
      <w:r>
        <w:rPr>
          <w:rtl/>
          <w:cs/>
          <w:lang w:val="ar_AE" w:bidi="ar_AE"/>
        </w:rPr>
        <w:t xml:space="preserve">؛ </w:t>
      </w:r>
      <w:r>
        <w:rPr>
          <w:rtl/>
          <w:cs/>
          <w:lang w:val="ar_AE" w:bidi="ar_AE"/>
        </w:rPr>
        <w:t>12: 18</w:t>
      </w:r>
      <w:r>
        <w:rPr>
          <w:rtl/>
          <w:cs/>
          <w:lang w:val="ar_AE" w:bidi="ar_AE"/>
        </w:rPr>
        <w:t xml:space="preserve">؛ </w:t>
      </w:r>
      <w:r>
        <w:rPr>
          <w:rtl/>
          <w:cs/>
          <w:lang w:val="ar_AE" w:bidi="ar_AE"/>
        </w:rPr>
        <w:t>13: 22</w:t>
      </w:r>
      <w:r>
        <w:rPr>
          <w:rtl/>
          <w:cs/>
          <w:lang w:val="ar_AE" w:bidi="ar_AE"/>
        </w:rPr>
        <w:t>)، واستعاده يَرُبْعَامُ الثاني (</w:t>
      </w:r>
      <w:r>
        <w:rPr>
          <w:rtl/>
          <w:cs/>
          <w:lang w:val="ar_AE" w:bidi="ar_AE"/>
        </w:rPr>
        <w:t>2 ملوك 14: 23–25</w:t>
      </w:r>
      <w:r>
        <w:rPr>
          <w:rtl/>
          <w:cs/>
          <w:lang w:val="ar_AE" w:bidi="ar_AE"/>
        </w:rPr>
        <w:t>). نتيجة للغزوات الْأَشُّورِيَّة في منطقة دمشق والجليل عام 732 ق.م. على يد تَغْلَثَ فَلَاسِرَ الثالث (</w:t>
      </w:r>
      <w:r>
        <w:rPr>
          <w:rtl/>
          <w:cs/>
          <w:lang w:val="ar_AE" w:bidi="ar_AE"/>
        </w:rPr>
        <w:t>2 ملوك 15: 29</w:t>
      </w:r>
      <w:r>
        <w:rPr>
          <w:rtl/>
          <w:cs/>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rtl/>
          <w:cs/>
          <w:lang w:val="ar_AE" w:bidi="ar_AE"/>
        </w:rPr>
      </w:r>
      <w:r>
        <w:rPr>
          <w:rtl/>
          <w:cs/>
          <w:lang w:val="ar_AE" w:bidi="ar_AE"/>
        </w:rPr>
        <w:t>اليهود الذين بقوا في الجليل جاء بهم سمعان المكابي إلى اليهوديَّة عام 164 ق.م. (1 مكابيِّين 5: 21–23).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rtl/>
          <w:cs/>
          <w:lang w:val="ar_AE" w:bidi="ar_AE"/>
        </w:rPr>
      </w:r>
      <w:r>
        <w:rPr>
          <w:rtl/>
          <w:cs/>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rtl/>
          <w:cs/>
          <w:lang w:val="ar_AE" w:bidi="ar_AE"/>
        </w:rPr>
      </w:r>
      <w:r>
        <w:rPr>
          <w:rtl/>
          <w:cs/>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rtl/>
          <w:cs/>
          <w:lang w:val="ar_AE" w:bidi="ar_AE"/>
        </w:rPr>
      </w:r>
      <w:r>
        <w:rPr>
          <w:rtl/>
          <w:cs/>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rtl/>
          <w:cs/>
          <w:lang w:val="ar_AE" w:bidi="ar_AE"/>
        </w:rPr>
        <w:t>الحدود</w:t>
      </w:r>
    </w:p>
    <w:p>
      <w:pPr>
        <w:bidi/>
      </w:pPr>
      <w:r>
        <w:rPr>
          <w:rtl/>
          <w:cs/>
          <w:lang w:val="ar_AE" w:bidi="ar_AE"/>
        </w:rPr>
      </w:r>
      <w:r>
        <w:rPr>
          <w:rtl/>
          <w:cs/>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(1 مكابيَّين 10: 30؛ 12: 47–49).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rtl/>
          <w:cs/>
          <w:lang w:val="ar_AE" w:bidi="ar_AE"/>
        </w:rPr>
      </w:r>
      <w:r>
        <w:rPr>
          <w:rtl/>
          <w:cs/>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يهوديت 1: 8؛ 1 مكابيِّين 12: 49؛ </w:t>
      </w:r>
      <w:r>
        <w:rPr>
          <w:i/>
          <w:rtl/>
          <w:cs/>
          <w:lang w:val="ar_AE" w:bidi="ar_AE"/>
        </w:rPr>
        <w:t>الحرب اليهوديَّة</w:t>
      </w:r>
      <w:r>
        <w:rPr>
          <w:rtl/>
          <w:cs/>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rtl/>
          <w:cs/>
          <w:lang w:val="ar_AE" w:bidi="ar_AE"/>
        </w:rPr>
        <w:t>الجغرافيا</w:t>
      </w:r>
    </w:p>
    <w:p>
      <w:pPr>
        <w:bidi/>
      </w:pPr>
      <w:r>
        <w:rPr>
          <w:rtl/>
          <w:cs/>
          <w:lang w:val="ar_AE" w:bidi="ar_AE"/>
        </w:rPr>
      </w:r>
      <w:r>
        <w:rPr>
          <w:rtl/>
          <w:cs/>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rtl/>
          <w:cs/>
          <w:lang w:val="ar_AE" w:bidi="ar_AE"/>
        </w:rPr>
      </w:r>
      <w:r>
        <w:rPr>
          <w:rtl/>
          <w:cs/>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rtl/>
          <w:cs/>
          <w:lang w:val="ar_AE" w:bidi="ar_AE"/>
        </w:rPr>
      </w:r>
      <w:r>
        <w:rPr>
          <w:rtl/>
          <w:cs/>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rtl/>
          <w:cs/>
          <w:lang w:val="ar_AE" w:bidi="ar_AE"/>
        </w:rPr>
        <w:t>المُدُن</w:t>
      </w:r>
    </w:p>
    <w:p>
      <w:pPr>
        <w:bidi/>
      </w:pPr>
      <w:r>
        <w:rPr>
          <w:rtl/>
          <w:cs/>
          <w:lang w:val="ar_AE" w:bidi="ar_AE"/>
        </w:rPr>
      </w:r>
      <w:r>
        <w:rPr>
          <w:rtl/>
          <w:cs/>
          <w:lang w:val="ar_AE" w:bidi="ar_AE"/>
        </w:rPr>
        <w:t>من بين أبرز المدن في تاريخ الجليل المُبَكِّر كانت مدينة قَادَش في نفتالي، مدينة ملجإٍ (</w:t>
      </w:r>
      <w:r>
        <w:rPr>
          <w:rtl/>
          <w:cs/>
          <w:lang w:val="ar_AE" w:bidi="ar_AE"/>
        </w:rPr>
        <w:t>يشوع 20: 7</w:t>
      </w:r>
      <w:r>
        <w:rPr>
          <w:rtl/>
          <w:cs/>
          <w:lang w:val="ar_AE" w:bidi="ar_AE"/>
        </w:rPr>
        <w:t xml:space="preserve">؛ </w:t>
      </w:r>
      <w:r>
        <w:rPr>
          <w:rtl/>
          <w:cs/>
          <w:lang w:val="ar_AE" w:bidi="ar_AE"/>
        </w:rPr>
        <w:t>21: 32</w:t>
      </w:r>
      <w:r>
        <w:rPr>
          <w:rtl/>
          <w:cs/>
          <w:lang w:val="ar_AE" w:bidi="ar_AE"/>
        </w:rPr>
        <w:t xml:space="preserve">؛ </w:t>
      </w:r>
      <w:r>
        <w:rPr>
          <w:rtl/>
          <w:cs/>
          <w:lang w:val="ar_AE" w:bidi="ar_AE"/>
        </w:rPr>
        <w:t>1 أخبار الأيام 6: 76</w:t>
      </w:r>
      <w:r>
        <w:rPr>
          <w:rtl/>
          <w:cs/>
          <w:lang w:val="ar_AE" w:bidi="ar_AE"/>
        </w:rPr>
        <w:t>)، ومدينة حَاصُور الواقعة على بُعْد حوالي 10 أميال (16.1 كيلومترًا) شمال بحر الجليل (</w:t>
      </w:r>
      <w:r>
        <w:rPr>
          <w:rtl/>
          <w:cs/>
          <w:lang w:val="ar_AE" w:bidi="ar_AE"/>
        </w:rPr>
        <w:t>يشوع 11: 10</w:t>
      </w:r>
      <w:r>
        <w:rPr>
          <w:rtl/>
          <w:cs/>
          <w:lang w:val="ar_AE" w:bidi="ar_AE"/>
        </w:rPr>
        <w:t xml:space="preserve">؛ </w:t>
      </w:r>
      <w:r>
        <w:rPr>
          <w:rtl/>
          <w:cs/>
          <w:lang w:val="ar_AE" w:bidi="ar_AE"/>
        </w:rPr>
        <w:t>1 ملوك 9: 15</w:t>
      </w:r>
      <w:r>
        <w:rPr>
          <w:rtl/>
          <w:cs/>
          <w:lang w:val="ar_AE" w:bidi="ar_AE"/>
        </w:rPr>
        <w:t>). في زمن المسيح، كانت كُورَزِين (</w:t>
      </w:r>
      <w:r>
        <w:rPr>
          <w:rtl/>
          <w:cs/>
          <w:lang w:val="ar_AE" w:bidi="ar_AE"/>
        </w:rPr>
        <w:t>متَّى 11: 21</w:t>
      </w:r>
      <w:r>
        <w:rPr>
          <w:rtl/>
          <w:cs/>
          <w:lang w:val="ar_AE" w:bidi="ar_AE"/>
        </w:rPr>
        <w:t>) وكفرناحوم (</w:t>
      </w:r>
      <w:r>
        <w:rPr>
          <w:rtl/>
          <w:cs/>
          <w:lang w:val="ar_AE" w:bidi="ar_AE"/>
        </w:rPr>
        <w:t>4: 13</w:t>
      </w:r>
      <w:r>
        <w:rPr>
          <w:rtl/>
          <w:cs/>
          <w:lang w:val="ar_AE" w:bidi="ar_AE"/>
        </w:rPr>
        <w:t xml:space="preserve">؛ </w:t>
      </w:r>
      <w:r>
        <w:rPr>
          <w:rtl/>
          <w:cs/>
          <w:lang w:val="ar_AE" w:bidi="ar_AE"/>
        </w:rPr>
        <w:t>11: 23</w:t>
      </w:r>
      <w:r>
        <w:rPr>
          <w:rtl/>
          <w:cs/>
          <w:lang w:val="ar_AE" w:bidi="ar_AE"/>
        </w:rPr>
        <w:t>) مدينتَيْن بارزتَيْن تقعان في الشمال الشرقي بالقرب من بحر الجليل. يبدو أنَّ كفرناحوم كانت مركزًا لخدمة يسوع في المنطقة (</w:t>
      </w:r>
      <w:r>
        <w:rPr>
          <w:rtl/>
          <w:cs/>
          <w:lang w:val="ar_AE" w:bidi="ar_AE"/>
        </w:rPr>
        <w:t>متَّى 4: 13</w:t>
      </w:r>
      <w:r>
        <w:rPr>
          <w:rtl/>
          <w:cs/>
          <w:lang w:val="ar_AE" w:bidi="ar_AE"/>
        </w:rPr>
        <w:t xml:space="preserve">؛ </w:t>
      </w:r>
      <w:r>
        <w:rPr>
          <w:rtl/>
          <w:cs/>
          <w:lang w:val="ar_AE" w:bidi="ar_AE"/>
        </w:rPr>
        <w:t>مرقس 2: 1</w:t>
      </w:r>
      <w:r>
        <w:rPr>
          <w:rtl/>
          <w:cs/>
          <w:lang w:val="ar_AE" w:bidi="ar_AE"/>
        </w:rPr>
        <w:t xml:space="preserve">؛ </w:t>
      </w:r>
      <w:r>
        <w:rPr>
          <w:rtl/>
          <w:cs/>
          <w:lang w:val="ar_AE" w:bidi="ar_AE"/>
        </w:rPr>
        <w:t>9: 33</w:t>
      </w:r>
      <w:r>
        <w:rPr>
          <w:rtl/>
          <w:cs/>
          <w:lang w:val="ar_AE" w:bidi="ar_AE"/>
        </w:rPr>
        <w:t>؛ إلخ). تتمتَّع الناصرة بأهميَّة خاصَّة بوصفها المدينة التي احتضنت طفولة المسيح (</w:t>
      </w:r>
      <w:r>
        <w:rPr>
          <w:rtl/>
          <w:cs/>
          <w:lang w:val="ar_AE" w:bidi="ar_AE"/>
        </w:rPr>
        <w:t>متَّى 2: 22–23</w:t>
      </w:r>
      <w:r>
        <w:rPr>
          <w:rtl/>
          <w:cs/>
          <w:lang w:val="ar_AE" w:bidi="ar_AE"/>
        </w:rPr>
        <w:t xml:space="preserve">؛ </w:t>
      </w:r>
      <w:r>
        <w:rPr>
          <w:rtl/>
          <w:cs/>
          <w:lang w:val="ar_AE" w:bidi="ar_AE"/>
        </w:rPr>
        <w:t>لوقا 2: 39</w:t>
      </w:r>
      <w:r>
        <w:rPr>
          <w:rtl/>
          <w:cs/>
          <w:lang w:val="ar_AE" w:bidi="ar_AE"/>
        </w:rPr>
        <w:t xml:space="preserve">؛ </w:t>
      </w:r>
      <w:r>
        <w:rPr>
          <w:rtl/>
          <w:cs/>
          <w:lang w:val="ar_AE" w:bidi="ar_AE"/>
        </w:rPr>
        <w:t>4: 16</w:t>
      </w:r>
      <w:r>
        <w:rPr>
          <w:rtl/>
          <w:cs/>
          <w:lang w:val="ar_AE" w:bidi="ar_AE"/>
        </w:rPr>
        <w:t>؛ إلخ). شَكَّلَتْ نَايِين (</w:t>
      </w:r>
      <w:r>
        <w:rPr>
          <w:rtl/>
          <w:cs/>
          <w:lang w:val="ar_AE" w:bidi="ar_AE"/>
        </w:rPr>
        <w:t>لوقا 7: 11–17</w:t>
      </w:r>
      <w:r>
        <w:rPr>
          <w:rtl/>
          <w:cs/>
          <w:lang w:val="ar_AE" w:bidi="ar_AE"/>
        </w:rPr>
        <w:t>)، الواقعة على الطَّرَف الشمالي للجبل الذي يُسَمَّى الآن حَرْمُون الصغير، وقَانَا الجليل (</w:t>
      </w:r>
      <w:r>
        <w:rPr>
          <w:rtl/>
          <w:cs/>
          <w:lang w:val="ar_AE" w:bidi="ar_AE"/>
        </w:rPr>
        <w:t>يوحنَّا 2: 1–11</w:t>
      </w:r>
      <w:r>
        <w:rPr>
          <w:rtl/>
          <w:cs/>
          <w:lang w:val="ar_AE" w:bidi="ar_AE"/>
        </w:rPr>
        <w:t>) أيضًا جزءًا بارزًا في خدمة المسيح. كانت صَفُّورِيَّة وطَبَرِيَّة مدينتَيْن مُهِمَّتَيْن في عهد الإدارة الرومانيَّة.</w:t>
      </w:r>
    </w:p>
    <w:p>
      <w:pPr>
        <w:pStyle w:val="Heading3"/>
        <w:bidi/>
      </w:pPr>
      <w:r>
        <w:rPr>
          <w:rtl/>
          <w:cs/>
          <w:lang w:val="ar_AE" w:bidi="ar_AE"/>
        </w:rPr>
        <w:t>الطُّرُق والسَّفَر</w:t>
      </w:r>
    </w:p>
    <w:p>
      <w:pPr>
        <w:bidi/>
      </w:pPr>
      <w:r>
        <w:rPr>
          <w:rtl/>
          <w:cs/>
          <w:lang w:val="ar_AE" w:bidi="ar_AE"/>
        </w:rPr>
      </w:r>
      <w:r>
        <w:rPr>
          <w:rtl/>
          <w:cs/>
          <w:lang w:val="ar_AE" w:bidi="ar_AE"/>
        </w:rPr>
        <w:t>كانت الكثير من الطُّرُق تَمُرُّ عَبْر الجليل، وكانت الطُّرُق في زمن العهد الجديد أفضل بسبب البناء والصيانة الرومانِيَّيْن.</w:t>
      </w:r>
    </w:p>
    <w:p>
      <w:pPr>
        <w:bidi/>
      </w:pPr>
      <w:r>
        <w:rPr>
          <w:rtl/>
          <w:cs/>
          <w:lang w:val="ar_AE" w:bidi="ar_AE"/>
        </w:rPr>
      </w:r>
      <w:r>
        <w:rPr>
          <w:rtl/>
          <w:cs/>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rtl/>
          <w:cs/>
          <w:lang w:val="ar_AE" w:bidi="ar_AE"/>
        </w:rPr>
        <w:t>السُّكَّان</w:t>
      </w:r>
    </w:p>
    <w:p>
      <w:pPr>
        <w:bidi/>
      </w:pPr>
      <w:r>
        <w:rPr>
          <w:rtl/>
          <w:cs/>
          <w:lang w:val="ar_AE" w:bidi="ar_AE"/>
        </w:rPr>
      </w:r>
      <w:r>
        <w:rPr>
          <w:rtl/>
          <w:cs/>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r>
        <w:rPr>
          <w:rtl/>
          <w:cs/>
          <w:lang w:val="ar_AE" w:bidi="ar_AE"/>
        </w:rPr>
        <w:t>متَّى 26: 69، 73</w:t>
      </w:r>
      <w:r>
        <w:rPr>
          <w:rtl/>
          <w:cs/>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r>
        <w:rPr>
          <w:rtl/>
          <w:cs/>
          <w:lang w:val="ar_AE" w:bidi="ar_AE"/>
        </w:rPr>
        <w:t>يوحنَّا 1: 46</w:t>
      </w:r>
      <w:r>
        <w:rPr>
          <w:rtl/>
          <w:cs/>
          <w:lang w:val="ar_AE" w:bidi="ar_AE"/>
        </w:rPr>
        <w:t xml:space="preserve">؛ </w:t>
      </w:r>
      <w:r>
        <w:rPr>
          <w:rtl/>
          <w:cs/>
          <w:lang w:val="ar_AE" w:bidi="ar_AE"/>
        </w:rPr>
        <w:t>7: 41، 52</w:t>
      </w:r>
      <w:r>
        <w:rPr>
          <w:rtl/>
          <w:cs/>
          <w:lang w:val="ar_AE" w:bidi="ar_AE"/>
        </w:rPr>
        <w:t>).</w:t>
      </w:r>
    </w:p>
    <w:p>
      <w:pPr>
        <w:bidi/>
      </w:pPr>
      <w:r>
        <w:rPr>
          <w:rtl/>
          <w:cs/>
          <w:lang w:val="ar_AE" w:bidi="ar_AE"/>
        </w:rPr>
      </w:r>
      <w:r>
        <w:rPr>
          <w:rtl/>
          <w:cs/>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rtl/>
          <w:cs/>
          <w:lang w:val="ar_AE" w:bidi="ar_AE"/>
        </w:rPr>
        <w:t>الحُكْم</w:t>
      </w:r>
    </w:p>
    <w:p>
      <w:pPr>
        <w:bidi/>
      </w:pPr>
      <w:r>
        <w:rPr>
          <w:rtl/>
          <w:cs/>
          <w:lang w:val="ar_AE" w:bidi="ar_AE"/>
        </w:rPr>
      </w:r>
      <w:r>
        <w:rPr>
          <w:rtl/>
          <w:cs/>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r>
        <w:rPr>
          <w:rtl/>
          <w:cs/>
          <w:lang w:val="ar_AE" w:bidi="ar_AE"/>
        </w:rPr>
        <w:t>متَّى ١٤: ١</w:t>
      </w:r>
      <w:r>
        <w:rPr>
          <w:rtl/>
          <w:cs/>
          <w:lang w:val="ar_AE" w:bidi="ar_AE"/>
        </w:rPr>
        <w:t xml:space="preserve">؛ </w:t>
      </w:r>
      <w:r>
        <w:rPr>
          <w:rtl/>
          <w:cs/>
          <w:lang w:val="ar_AE" w:bidi="ar_AE"/>
        </w:rPr>
        <w:t>لوقا ٢٣: ٥–٧</w:t>
      </w:r>
      <w:r>
        <w:rPr>
          <w:rtl/>
          <w:cs/>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rtl/>
          <w:cs/>
          <w:lang w:val="ar_AE" w:bidi="ar_AE"/>
        </w:rPr>
        <w:t>المُنتَجَات</w:t>
      </w:r>
    </w:p>
    <w:p>
      <w:pPr>
        <w:bidi/>
      </w:pPr>
      <w:r>
        <w:rPr>
          <w:rtl/>
          <w:cs/>
          <w:lang w:val="ar_AE" w:bidi="ar_AE"/>
        </w:rPr>
      </w:r>
      <w:r>
        <w:rPr>
          <w:rtl/>
          <w:cs/>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r>
        <w:rPr>
          <w:rtl/>
          <w:cs/>
          <w:lang w:val="ar_AE" w:bidi="ar_AE"/>
        </w:rPr>
        <w:t>مرقس ١: ١٤–٢٠</w:t>
      </w:r>
      <w:r>
        <w:rPr>
          <w:rtl/>
          <w:cs/>
          <w:lang w:val="ar_AE" w:bidi="ar_AE"/>
        </w:rPr>
        <w:t>).</w:t>
      </w:r>
    </w:p>
    <w:p>
      <w:pPr>
        <w:pStyle w:val="Heading3"/>
        <w:bidi/>
      </w:pPr>
      <w:r>
        <w:rPr>
          <w:rtl/>
          <w:cs/>
          <w:lang w:val="ar_AE" w:bidi="ar_AE"/>
        </w:rPr>
        <w:t>يسوع والجليل</w:t>
      </w:r>
    </w:p>
    <w:p>
      <w:pPr>
        <w:bidi/>
      </w:pPr>
      <w:r>
        <w:rPr>
          <w:rtl/>
          <w:cs/>
          <w:lang w:val="ar_AE" w:bidi="ar_AE"/>
        </w:rPr>
      </w:r>
      <w:r>
        <w:rPr>
          <w:rtl/>
          <w:cs/>
          <w:lang w:val="ar_AE" w:bidi="ar_AE"/>
        </w:rPr>
        <w:t>لقد نشأ يسوع في الجليل (</w:t>
      </w:r>
      <w:r>
        <w:rPr>
          <w:rtl/>
          <w:cs/>
          <w:lang w:val="ar_AE" w:bidi="ar_AE"/>
        </w:rPr>
        <w:t>لوقا ٤: ١٦</w:t>
      </w:r>
      <w:r>
        <w:rPr>
          <w:rtl/>
          <w:cs/>
          <w:lang w:val="ar_AE" w:bidi="ar_AE"/>
        </w:rPr>
        <w:t>)، وكان ١١ من تلاميذه الـ 12 من هناك (كان يهوذا الإسخريوطي التلميذ الوحيد من اليهوديَّة).</w:t>
      </w:r>
    </w:p>
    <w:p>
      <w:pPr>
        <w:bidi/>
      </w:pPr>
      <w:r>
        <w:rPr>
          <w:rtl/>
          <w:cs/>
          <w:lang w:val="ar_AE" w:bidi="ar_AE"/>
        </w:rPr>
      </w:r>
      <w:r>
        <w:rPr>
          <w:rtl/>
          <w:cs/>
          <w:lang w:val="ar_AE" w:bidi="ar_AE"/>
        </w:rPr>
        <w:t>شَكَّلَتْ ثقافة المنطقة وتجارتها وزراعتها وحرفة الصيد فيها خلفيَّة الكثير من خدمة يسوع، مثلما تُظهِر أمثاله (</w:t>
      </w:r>
      <w:r>
        <w:rPr>
          <w:rtl/>
          <w:cs/>
          <w:lang w:val="ar_AE" w:bidi="ar_AE"/>
        </w:rPr>
        <w:t>متَّى ٢٠: ١–٨</w:t>
      </w:r>
      <w:r>
        <w:rPr>
          <w:rtl/>
          <w:cs/>
          <w:lang w:val="ar_AE" w:bidi="ar_AE"/>
        </w:rPr>
        <w:t xml:space="preserve">؛ </w:t>
      </w:r>
      <w:r>
        <w:rPr>
          <w:rtl/>
          <w:cs/>
          <w:lang w:val="ar_AE" w:bidi="ar_AE"/>
        </w:rPr>
        <w:t>٢١: ٣٣</w:t>
      </w:r>
      <w:r>
        <w:rPr>
          <w:rtl/>
          <w:cs/>
          <w:lang w:val="ar_AE" w:bidi="ar_AE"/>
        </w:rPr>
        <w:t xml:space="preserve">؛ </w:t>
      </w:r>
      <w:r>
        <w:rPr>
          <w:rtl/>
          <w:cs/>
          <w:lang w:val="ar_AE" w:bidi="ar_AE"/>
        </w:rPr>
        <w:t>مرقس ٤: ٣</w:t>
      </w:r>
      <w:r>
        <w:rPr>
          <w:rtl/>
          <w:cs/>
          <w:lang w:val="ar_AE" w:bidi="ar_AE"/>
        </w:rPr>
        <w:t xml:space="preserve">؛ </w:t>
      </w:r>
      <w:r>
        <w:rPr>
          <w:rtl/>
          <w:cs/>
          <w:lang w:val="ar_AE" w:bidi="ar_AE"/>
        </w:rPr>
        <w:t>لوقا ١٣: ٦–٩</w:t>
      </w:r>
      <w:r>
        <w:rPr>
          <w:rtl/>
          <w:cs/>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r>
        <w:rPr>
          <w:rtl/>
          <w:cs/>
          <w:lang w:val="ar_AE" w:bidi="ar_AE"/>
        </w:rPr>
        <w:t>متَّى ٢٧: ٥٥</w:t>
      </w:r>
      <w:r>
        <w:rPr>
          <w:rtl/>
          <w:cs/>
          <w:lang w:val="ar_AE" w:bidi="ar_AE"/>
        </w:rPr>
        <w:t>). حَدَثَ في الجليل اثنان من أَهَمِّ ظهورات المسيح بعد القيامة (</w:t>
      </w:r>
      <w:r>
        <w:rPr>
          <w:rtl/>
          <w:cs/>
          <w:lang w:val="ar_AE" w:bidi="ar_AE"/>
        </w:rPr>
        <w:t>متَّى ٢٨: ١٦–٢٠</w:t>
      </w:r>
      <w:r>
        <w:rPr>
          <w:rtl/>
          <w:cs/>
          <w:lang w:val="ar_AE" w:bidi="ar_AE"/>
        </w:rPr>
        <w:t xml:space="preserve">؛ </w:t>
      </w:r>
      <w:r>
        <w:rPr>
          <w:rtl/>
          <w:cs/>
          <w:lang w:val="ar_AE" w:bidi="ar_AE"/>
        </w:rPr>
        <w:t>يوحنَّا ٢١: ١–٢٣</w:t>
      </w:r>
      <w:r>
        <w:rPr>
          <w:rtl/>
          <w:cs/>
          <w:lang w:val="ar_AE" w:bidi="ar_AE"/>
        </w:rPr>
        <w:t>)، وأَحَدُ ألقاب المسيح الخاصَّة، يسوع الناصري (</w:t>
      </w:r>
      <w:r>
        <w:rPr>
          <w:rtl/>
          <w:cs/>
          <w:lang w:val="ar_AE" w:bidi="ar_AE"/>
        </w:rPr>
        <w:t>يوحنَّا ١: ٤٥</w:t>
      </w:r>
      <w:r>
        <w:rPr>
          <w:rtl/>
          <w:cs/>
          <w:lang w:val="ar_AE" w:bidi="ar_AE"/>
        </w:rPr>
        <w:t>)، عَرَّفَهُ بأنَّه شخصٌ جليليٌّ.</w:t>
      </w:r>
    </w:p>
    <w:p>
      <w:pPr>
        <w:pStyle w:val="Heading3"/>
        <w:bidi/>
      </w:pPr>
      <w:r>
        <w:rPr>
          <w:rtl/>
          <w:cs/>
          <w:lang w:val="ar_AE" w:bidi="ar_AE"/>
        </w:rPr>
        <w:t>الجليليُّون</w:t>
      </w:r>
    </w:p>
    <w:p>
      <w:pPr>
        <w:bidi/>
      </w:pPr>
      <w:r>
        <w:rPr>
          <w:rtl/>
          <w:cs/>
          <w:lang w:val="ar_AE" w:bidi="ar_AE"/>
        </w:rPr>
      </w:r>
      <w:r>
        <w:rPr>
          <w:rtl/>
          <w:cs/>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r>
        <w:rPr>
          <w:rtl/>
          <w:cs/>
          <w:lang w:val="ar_AE" w:bidi="ar_AE"/>
        </w:rPr>
        <w:t>لوقا ٢٢: ٥٩</w:t>
      </w:r>
      <w:r>
        <w:rPr>
          <w:rtl/>
          <w:cs/>
          <w:lang w:val="ar_AE" w:bidi="ar_AE"/>
        </w:rPr>
        <w:t xml:space="preserve"> مثالٌ على استخدام مُصطَلَح "جَلِيلِيٌّ" كَلَقَبٍ، أمَّا في </w:t>
      </w:r>
      <w:r>
        <w:rPr>
          <w:rtl/>
          <w:cs/>
          <w:lang w:val="ar_AE" w:bidi="ar_AE"/>
        </w:rPr>
        <w:t>أعمال الرُّسُل ١: ١١</w:t>
      </w:r>
      <w:r>
        <w:rPr>
          <w:rtl/>
          <w:cs/>
          <w:lang w:val="ar_AE" w:bidi="ar_AE"/>
        </w:rPr>
        <w:t xml:space="preserve"> و</w:t>
      </w:r>
      <w:r>
        <w:rPr>
          <w:rtl/>
          <w:cs/>
          <w:lang w:val="ar_AE" w:bidi="ar_AE"/>
        </w:rPr>
        <w:t>٢: ٧</w:t>
      </w:r>
      <w:r>
        <w:rPr>
          <w:rtl/>
          <w:cs/>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جَلِيلُوت</w:t>
      </w:r>
      <w:r>
        <w:rPr>
          <w:rtl/>
          <w:cs/>
          <w:lang w:val="ar_AE" w:bidi="ar_AE"/>
        </w:rPr>
      </w:r>
    </w:p>
    <w:p>
      <w:pPr>
        <w:pStyle w:val="Heading2"/>
        <w:bidi/>
      </w:pPr>
      <w:r>
        <w:rPr>
          <w:b/>
          <w:rtl/>
          <w:cs/>
          <w:lang w:val="ar_AE" w:bidi="ar_AE"/>
        </w:rPr>
        <w:t>جَلِيلُوت</w:t>
      </w:r>
    </w:p>
    <w:p>
      <w:pPr>
        <w:bidi/>
      </w:pPr>
      <w:r>
        <w:rPr>
          <w:rtl/>
          <w:cs/>
          <w:lang w:val="ar_AE" w:bidi="ar_AE"/>
        </w:rPr>
      </w:r>
      <w:r>
        <w:rPr>
          <w:rtl/>
          <w:cs/>
          <w:lang w:val="ar_AE" w:bidi="ar_AE"/>
        </w:rPr>
        <w:t>مكان ذُكِر ضمن تخم سبط بنيامين (</w:t>
      </w:r>
      <w:r>
        <w:rPr>
          <w:rtl/>
          <w:cs/>
          <w:lang w:val="ar_AE" w:bidi="ar_AE"/>
        </w:rPr>
        <w:t>يشوع 18: 17</w:t>
      </w:r>
      <w:r>
        <w:rPr>
          <w:rtl/>
          <w:cs/>
          <w:lang w:val="ar_AE" w:bidi="ar_AE"/>
        </w:rPr>
        <w:t xml:space="preserve">)، ويقال عادة إنه الْجِلْجَال. انظر </w:t>
      </w:r>
      <w:r>
        <w:rPr>
          <w:rtl/>
          <w:cs/>
          <w:lang w:val="ar_AE" w:bidi="ar_AE"/>
        </w:rPr>
        <w:t>الجِلْجَال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جَلِّيم</w:t>
      </w:r>
      <w:r>
        <w:rPr>
          <w:rtl/>
          <w:cs/>
          <w:lang w:val="ar_AE" w:bidi="ar_AE"/>
        </w:rPr>
      </w:r>
    </w:p>
    <w:p>
      <w:pPr>
        <w:bidi/>
      </w:pPr>
      <w:r>
        <w:rPr>
          <w:rtl/>
          <w:cs/>
          <w:lang w:val="ar_AE" w:bidi="ar_AE"/>
        </w:rPr>
      </w:r>
      <w:r>
        <w:rPr>
          <w:rtl/>
          <w:cs/>
          <w:lang w:val="ar_AE" w:bidi="ar_AE"/>
        </w:rPr>
        <w:t>قرية بالقرب من جبعة شاول وعناثوث في بَنْيَامِين، شمال أورشَلِيم وقريبة من بَحورِيم (</w:t>
      </w:r>
      <w:r>
        <w:rPr>
          <w:rtl/>
          <w:cs/>
          <w:lang w:val="ar_AE" w:bidi="ar_AE"/>
        </w:rPr>
        <w:t>1 صم 25:44</w:t>
      </w:r>
      <w:r>
        <w:rPr>
          <w:rtl/>
          <w:cs/>
          <w:lang w:val="ar_AE" w:bidi="ar_AE"/>
        </w:rPr>
        <w:t xml:space="preserve">; </w:t>
      </w:r>
      <w:r>
        <w:rPr>
          <w:rtl/>
          <w:cs/>
          <w:lang w:val="ar_AE" w:bidi="ar_AE"/>
        </w:rPr>
        <w:t>إش 10:30</w:t>
      </w:r>
      <w:r>
        <w:rPr>
          <w:rtl/>
          <w:cs/>
          <w:lang w:val="ar_AE" w:bidi="ar_AE"/>
        </w:rPr>
        <w:t>); ربما تكون "خربة كاكل"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جمَّادون</w:t>
      </w:r>
      <w:r>
        <w:rPr>
          <w:rtl/>
          <w:cs/>
          <w:lang w:val="ar_AE" w:bidi="ar_AE"/>
        </w:rPr>
      </w:r>
    </w:p>
    <w:p>
      <w:pPr>
        <w:pStyle w:val="Heading2"/>
        <w:bidi/>
      </w:pPr>
      <w:r>
        <w:rPr>
          <w:rtl/>
          <w:cs/>
          <w:lang w:val="ar_AE" w:bidi="ar_AE"/>
        </w:rPr>
        <w:t>الجمَّادون</w:t>
      </w:r>
      <w:r>
        <w:rPr>
          <w:rtl/>
          <w:cs/>
          <w:lang w:val="ar_AE" w:bidi="ar_AE"/>
        </w:rPr>
        <w:t>*</w:t>
      </w:r>
    </w:p>
    <w:p>
      <w:pPr>
        <w:bidi/>
      </w:pPr>
      <w:r>
        <w:rPr>
          <w:rtl/>
          <w:cs/>
          <w:lang w:val="ar_AE" w:bidi="ar_AE"/>
        </w:rPr>
      </w:r>
      <w:r>
        <w:rPr>
          <w:rtl/>
          <w:cs/>
          <w:lang w:val="ar_AE" w:bidi="ar_AE"/>
        </w:rPr>
        <w:t xml:space="preserve">الكلمة التي استُخدِمت في الترجمة اليسوعية لنص </w:t>
      </w:r>
      <w:r>
        <w:rPr>
          <w:rtl/>
          <w:cs/>
          <w:lang w:val="ar_AE" w:bidi="ar_AE"/>
        </w:rPr>
        <w:t>حزقيال 27: 11</w:t>
      </w:r>
      <w:r>
        <w:rPr>
          <w:rtl/>
          <w:cs/>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rtl/>
          <w:cs/>
          <w:lang w:val="ar_AE" w:bidi="ar_AE"/>
        </w:rPr>
        <w:t>جمَّاد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جِمارا</w:t>
      </w:r>
      <w:r>
        <w:rPr>
          <w:rtl/>
          <w:cs/>
          <w:lang w:val="ar_AE" w:bidi="ar_AE"/>
        </w:rPr>
      </w:r>
    </w:p>
    <w:p>
      <w:pPr>
        <w:bidi/>
      </w:pPr>
      <w:r>
        <w:rPr>
          <w:rtl/>
          <w:cs/>
          <w:lang w:val="ar_AE" w:bidi="ar_AE"/>
        </w:rPr>
      </w:r>
      <w:r>
        <w:rPr>
          <w:rtl/>
          <w:cs/>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rtl/>
          <w:cs/>
          <w:lang w:val="ar_AE" w:bidi="ar_AE"/>
        </w:rPr>
        <w:t>جمارا</w:t>
      </w:r>
      <w:r>
        <w:rPr>
          <w:rtl/>
          <w:cs/>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rtl/>
          <w:cs/>
          <w:lang w:val="ar_AE" w:bidi="ar_AE"/>
        </w:rPr>
      </w:r>
      <w:r>
        <w:rPr>
          <w:rtl/>
          <w:cs/>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المِشناه؛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جماعة</w:t>
      </w:r>
      <w:r>
        <w:rPr>
          <w:rtl/>
          <w:cs/>
          <w:lang w:val="ar_AE" w:bidi="ar_AE"/>
        </w:rPr>
      </w:r>
    </w:p>
    <w:p>
      <w:pPr>
        <w:bidi/>
      </w:pPr>
      <w:r>
        <w:rPr>
          <w:rtl/>
          <w:cs/>
          <w:lang w:val="ar_AE" w:bidi="ar_AE"/>
        </w:rPr>
      </w:r>
      <w:r>
        <w:rPr>
          <w:rtl/>
          <w:cs/>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r>
        <w:rPr>
          <w:rtl/>
          <w:cs/>
          <w:lang w:val="ar_AE" w:bidi="ar_AE"/>
        </w:rPr>
        <w:t>خروج 3:6–8، 15–16؛</w:t>
      </w:r>
      <w:r>
        <w:rPr>
          <w:rtl/>
          <w:cs/>
          <w:lang w:val="ar_AE" w:bidi="ar_AE"/>
        </w:rPr>
        <w:t xml:space="preserve"> </w:t>
      </w:r>
      <w:r>
        <w:rPr>
          <w:rtl/>
          <w:cs/>
          <w:lang w:val="ar_AE" w:bidi="ar_AE"/>
        </w:rPr>
        <w:t>12:6؛</w:t>
      </w:r>
      <w:r>
        <w:rPr>
          <w:rtl/>
          <w:cs/>
          <w:lang w:val="ar_AE" w:bidi="ar_AE"/>
        </w:rPr>
        <w:t xml:space="preserve"> </w:t>
      </w:r>
      <w:r>
        <w:rPr>
          <w:rtl/>
          <w:cs/>
          <w:lang w:val="ar_AE" w:bidi="ar_AE"/>
        </w:rPr>
        <w:t>إشعياء 1:2–4؛</w:t>
      </w:r>
      <w:r>
        <w:rPr>
          <w:rtl/>
          <w:cs/>
          <w:lang w:val="ar_AE" w:bidi="ar_AE"/>
        </w:rPr>
        <w:t xml:space="preserve"> </w:t>
      </w:r>
      <w:r>
        <w:rPr>
          <w:rtl/>
          <w:cs/>
          <w:lang w:val="ar_AE" w:bidi="ar_AE"/>
        </w:rPr>
        <w:t>14:1</w:t>
      </w:r>
      <w:r>
        <w:rPr>
          <w:rtl/>
          <w:cs/>
          <w:lang w:val="ar_AE" w:bidi="ar_AE"/>
        </w:rPr>
        <w:t>).</w:t>
      </w:r>
    </w:p>
    <w:p>
      <w:pPr>
        <w:bidi/>
      </w:pPr>
      <w:r>
        <w:rPr>
          <w:rtl/>
          <w:cs/>
          <w:lang w:val="ar_AE" w:bidi="ar_AE"/>
        </w:rPr>
      </w:r>
      <w:r>
        <w:rPr>
          <w:rtl/>
          <w:cs/>
          <w:lang w:val="ar_AE" w:bidi="ar_AE"/>
        </w:rPr>
        <w:t>كأمة مختارة، كان على إِسْرَائِيل أن تُظهر عظمة ٱللهِ في وسط الأمم الأخرى (</w:t>
      </w:r>
      <w:r>
        <w:rPr>
          <w:rtl/>
          <w:cs/>
          <w:lang w:val="ar_AE" w:bidi="ar_AE"/>
        </w:rPr>
        <w:t>تثنية 4:6–14؛</w:t>
      </w:r>
      <w:r>
        <w:rPr>
          <w:rtl/>
          <w:cs/>
          <w:lang w:val="ar_AE" w:bidi="ar_AE"/>
        </w:rPr>
        <w:t xml:space="preserve"> </w:t>
      </w:r>
      <w:r>
        <w:rPr>
          <w:rtl/>
          <w:cs/>
          <w:lang w:val="ar_AE" w:bidi="ar_AE"/>
        </w:rPr>
        <w:t>إشعياء 42:1؛</w:t>
      </w:r>
      <w:r>
        <w:rPr>
          <w:rtl/>
          <w:cs/>
          <w:lang w:val="ar_AE" w:bidi="ar_AE"/>
        </w:rPr>
        <w:t xml:space="preserve"> </w:t>
      </w:r>
      <w:r>
        <w:rPr>
          <w:rtl/>
          <w:cs/>
          <w:lang w:val="ar_AE" w:bidi="ar_AE"/>
        </w:rPr>
        <w:t>45:4؛</w:t>
      </w:r>
      <w:r>
        <w:rPr>
          <w:rtl/>
          <w:cs/>
          <w:lang w:val="ar_AE" w:bidi="ar_AE"/>
        </w:rPr>
        <w:t xml:space="preserve"> </w:t>
      </w:r>
      <w:r>
        <w:rPr>
          <w:rtl/>
          <w:cs/>
          <w:lang w:val="ar_AE" w:bidi="ar_AE"/>
        </w:rPr>
        <w:t>65:9، 22</w:t>
      </w:r>
      <w:r>
        <w:rPr>
          <w:rtl/>
          <w:cs/>
          <w:lang w:val="ar_AE" w:bidi="ar_AE"/>
        </w:rPr>
        <w:t>). بسبب هذا، كانت الأمة كلها تُدعى "</w:t>
      </w:r>
      <w:r>
        <w:rPr>
          <w:rtl/>
          <w:cs/>
          <w:lang w:val="ar_AE" w:bidi="ar_AE"/>
        </w:rPr>
        <w:t>مَعْشَرِ جَمَاعَةِ بَنِي إِسْرَائِيلَ</w:t>
      </w:r>
      <w:r>
        <w:rPr>
          <w:rtl/>
          <w:cs/>
          <w:lang w:val="ar_AE" w:bidi="ar_AE"/>
        </w:rPr>
        <w:t>" (</w:t>
      </w:r>
      <w:r>
        <w:rPr>
          <w:rtl/>
          <w:cs/>
          <w:lang w:val="ar_AE" w:bidi="ar_AE"/>
        </w:rPr>
        <w:t>عدد 14:5</w:t>
      </w:r>
      <w:r>
        <w:rPr>
          <w:rtl/>
          <w:cs/>
          <w:lang w:val="ar_AE" w:bidi="ar_AE"/>
        </w:rPr>
        <w:t xml:space="preserve">؛ انظر أيضًا </w:t>
      </w:r>
      <w:r>
        <w:rPr>
          <w:rtl/>
          <w:cs/>
          <w:lang w:val="ar_AE" w:bidi="ar_AE"/>
        </w:rPr>
        <w:t>لاويين 4:13؛</w:t>
      </w:r>
      <w:r>
        <w:rPr>
          <w:rtl/>
          <w:cs/>
          <w:lang w:val="ar_AE" w:bidi="ar_AE"/>
        </w:rPr>
        <w:t xml:space="preserve"> </w:t>
      </w:r>
      <w:r>
        <w:rPr>
          <w:rtl/>
          <w:cs/>
          <w:lang w:val="ar_AE" w:bidi="ar_AE"/>
        </w:rPr>
        <w:t>عدد 16:3</w:t>
      </w:r>
      <w:r>
        <w:rPr>
          <w:rtl/>
          <w:cs/>
          <w:lang w:val="ar_AE" w:bidi="ar_AE"/>
        </w:rPr>
        <w:t>).</w:t>
      </w:r>
    </w:p>
    <w:p>
      <w:pPr>
        <w:bidi/>
      </w:pPr>
      <w:r>
        <w:rPr>
          <w:rtl/>
          <w:cs/>
          <w:lang w:val="ar_AE" w:bidi="ar_AE"/>
        </w:rPr>
      </w:r>
      <w:r>
        <w:rPr>
          <w:rtl/>
          <w:cs/>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r>
        <w:rPr>
          <w:rtl/>
          <w:cs/>
          <w:lang w:val="ar_AE" w:bidi="ar_AE"/>
        </w:rPr>
        <w:t>عبرانيين 2:10–13؛</w:t>
      </w:r>
      <w:r>
        <w:rPr>
          <w:rtl/>
          <w:cs/>
          <w:lang w:val="ar_AE" w:bidi="ar_AE"/>
        </w:rPr>
        <w:t xml:space="preserve"> </w:t>
      </w:r>
      <w:r>
        <w:rPr>
          <w:rtl/>
          <w:cs/>
          <w:lang w:val="ar_AE" w:bidi="ar_AE"/>
        </w:rPr>
        <w:t>1 بطرس 2:9–10؛</w:t>
      </w:r>
      <w:r>
        <w:rPr>
          <w:rtl/>
          <w:cs/>
          <w:lang w:val="ar_AE" w:bidi="ar_AE"/>
        </w:rPr>
        <w:t xml:space="preserve"> انظر أيضًا </w:t>
      </w:r>
      <w:r>
        <w:rPr>
          <w:rtl/>
          <w:cs/>
          <w:lang w:val="ar_AE" w:bidi="ar_AE"/>
        </w:rPr>
        <w:t>رومية 9:1–8؛</w:t>
      </w:r>
      <w:r>
        <w:rPr>
          <w:rtl/>
          <w:cs/>
          <w:lang w:val="ar_AE" w:bidi="ar_AE"/>
        </w:rPr>
        <w:t xml:space="preserve"> </w:t>
      </w:r>
      <w:r>
        <w:rPr>
          <w:rtl/>
          <w:cs/>
          <w:lang w:val="ar_AE" w:bidi="ar_AE"/>
        </w:rPr>
        <w:t>غلاطية 6:16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جَمال</w:t>
      </w:r>
      <w:r>
        <w:rPr>
          <w:rtl/>
          <w:cs/>
          <w:lang w:val="ar_AE" w:bidi="ar_AE"/>
        </w:rPr>
      </w:r>
    </w:p>
    <w:p>
      <w:pPr>
        <w:bidi/>
      </w:pPr>
      <w:r>
        <w:rPr>
          <w:rtl/>
          <w:cs/>
          <w:lang w:val="ar_AE" w:bidi="ar_AE"/>
        </w:rPr>
      </w:r>
      <w:r>
        <w:rPr>
          <w:rtl/>
          <w:cs/>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rtl/>
          <w:cs/>
          <w:lang w:val="ar_AE" w:bidi="ar_AE"/>
        </w:rPr>
      </w:r>
      <w:r>
        <w:rPr>
          <w:rtl/>
          <w:cs/>
          <w:lang w:val="ar_AE" w:bidi="ar_AE"/>
        </w:rPr>
        <w:t>يَتحدَّث العهد القديم عن خليقة الله بصفتها جميلة (تكوين ٢: ٩؛ أيوب ٢٦: ١٣؛ مزمور ١٩: ١–٦؛ نشيد الأنشاد ٦: ١٠). تُعتبر أرض كنعان "أرضًا شهيَّةً" (إرميا ٣: ١٩). تُدعى أورشليم "جميلةً" (إشعياء ٥٢: ١؛ مراثي إرميا ٢: ١٥)، مثلما يُدعى أيضًا أحد أبواب هيكلها (أعمال الرسل ٣: ٢، ١٠). كان العبرانيون مُقدِّرين للعظمةَ البريَّة لسلسلة جبال لبنان (مزمور ١٠٤: ١٦؛ إشعياء ٦٠: ١٣). سُميت المدينة الكنعانية ترصة ("جمال")، عاصمة الملك بعشا في المملكة الشمالية (١ ملوك ١٥: ٣٣)، بهذا الاسم لموقعها الجذاب.</w:t>
      </w:r>
    </w:p>
    <w:p>
      <w:pPr>
        <w:bidi/>
      </w:pPr>
      <w:r>
        <w:rPr>
          <w:rtl/>
          <w:cs/>
          <w:lang w:val="ar_AE" w:bidi="ar_AE"/>
        </w:rPr>
      </w:r>
      <w:r>
        <w:rPr>
          <w:rtl/>
          <w:cs/>
          <w:lang w:val="ar_AE" w:bidi="ar_AE"/>
        </w:rPr>
        <w:t>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نشيد الأنشاد ٤: ١–١٥؛ ٦: ٤. ربما كان هذا المَدح للعروس سمةً تقليدية في حفلات الزفاف الإسرائيليَّة. تُوصَف عدة نساء بارزات في العهد القديم بأنهن جميلات (تكوين ٢٩: ١٧؛ ٢ صموئيل ١١: ٢؛ أستير ٢: ٧). لكن الجمال الحِسِّي كان ثانويًا بعد المعرفة الحِرَفيَّة، والمهارة، والتقوى التقليدية في المرأة (أمثال ٣١: ١٠–٣١). كان عدد من الرجال معروفين أيضًا بجاذبيتهم الجسديَّة — على سبيل المثال، داود (١ صموئيل ١٦: ١٢) وأبشالوم (٢ صموئيل ١٤: ٢٥). كانت تُستخدَم مستحضرات التجميل، والمجوهرات، وغيرها من الإكسسوارات كأدوات مساعدة للجمال الأنثوي في زمن العهد القديم. فقد ذَكرَ النبي إشعياء مثل هذه الأمور (إشعياء ٣: ١٨–٢٤)، وذَكرَ حزقيال الممارسات التجميلية المُوجودة في أيامه (حزقيال ١٦: ١٠–١٣). كانت عبادة إسرائيل جميلة أيضًا، حيث ثياب رئيس الكهنة الطقسيَّة المُتقنة مُصممةً من أجل المجد والجمال (خروج ٢٨: ٢، ٤٠).</w:t>
      </w:r>
    </w:p>
    <w:p>
      <w:pPr>
        <w:bidi/>
      </w:pPr>
      <w:r>
        <w:rPr>
          <w:rtl/>
          <w:cs/>
          <w:lang w:val="ar_AE" w:bidi="ar_AE"/>
        </w:rPr>
      </w:r>
      <w:r>
        <w:rPr>
          <w:rtl/>
          <w:cs/>
          <w:lang w:val="ar_AE" w:bidi="ar_AE"/>
        </w:rPr>
        <w:t>يَنطبق أيضًا مفهوم الجمال على الله في العهد القديم. تُدعى نعمةُ الرب "جماله" (مزمور ٩٠: ١٧). سجل إشعياء وعد الله بأن يَمنح شعبه "جمالًا عوضًا عن الرماد (إشعياء ٦١: ٣). عبَّر كاتب المزمور عن رغبته في قضاء الوقت في الهيكل مُستمتعًا بجمال الرب، "كمالاته التي لا تضاهى" (مزمور ٢٧: ٤). وصف إشعياءُ اللهَ بأنه سيكون "إكليلَ جمالٍ" بالنسبة إلى البقيَّة المؤمنة من شعب إسرائيل (إشعياء ٢٨: ٥)، وتحدث عن المسيا باعتباره ملكًا له بهاء (٣٣: ١٧). وهكذا في العهد القديم، كان لمفهوم الجمال معنى أعمق من مُجرَّد الجاذبيَّة الجسديَّة. أصبحَ الجمالُ مفهومًا لاهوتيًا يؤكد على المجد الجوهري لله.</w:t>
      </w:r>
    </w:p>
    <w:p>
      <w:pPr>
        <w:bidi/>
      </w:pPr>
      <w:r>
        <w:rPr>
          <w:rtl/>
          <w:cs/>
          <w:lang w:val="ar_AE" w:bidi="ar_AE"/>
        </w:rPr>
      </w:r>
      <w:r>
        <w:rPr>
          <w:rtl/>
          <w:cs/>
          <w:lang w:val="ar_AE" w:bidi="ar_AE"/>
        </w:rPr>
        <w:t>يَحُثُّ العهدُ الجديد أتباعَ المسيح على عَيْش حياةٍ "تُزين" تعاليم المُخلِّص، جاعلةً إياها جذَّابة لغير المؤمنين (تيطس ٢: ١٠). إن الذين يَكرزون ببشارة المسيح يُوصفون بالجمال (رومية ١٠: ١٥). حذَّر الرسولان بولس وبطرس النساءَ من الرضا بالجمال الخارجي (١ تيموثاوس ٢: ٩، ١٠)، مُذكرًا إياهم بأن جمال الشخصيَّة هو زينة التقوى الحقيقيَّة (١ بطرس ٣: ٣–٥). يَتجلَّى جمالُ بيت المؤمن النهائي في السماء في وصف "أورشليم الجديدة" بأنها عروس وفي رمزيَّة الأحجار الكريمة الثمينة للعصور القديمة (انظر رؤيا ٢١–٢٢).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جُمْجُمَة، موضع</w:t>
      </w:r>
      <w:r>
        <w:rPr>
          <w:rtl/>
          <w:cs/>
          <w:lang w:val="ar_AE" w:bidi="ar_AE"/>
        </w:rPr>
      </w:r>
    </w:p>
    <w:p>
      <w:pPr>
        <w:bidi/>
      </w:pPr>
      <w:r>
        <w:rPr>
          <w:rtl/>
          <w:cs/>
          <w:lang w:val="ar_AE" w:bidi="ar_AE"/>
        </w:rPr>
      </w:r>
      <w:r>
        <w:rPr>
          <w:rtl/>
          <w:cs/>
          <w:lang w:val="ar_AE" w:bidi="ar_AE"/>
        </w:rPr>
        <w:t>موضع في أورشليم حيث صُلب الرب يسوع (</w:t>
      </w:r>
      <w:r>
        <w:rPr>
          <w:rtl/>
          <w:cs/>
          <w:lang w:val="ar_AE" w:bidi="ar_AE"/>
        </w:rPr>
        <w:t>متى 27: 33</w:t>
      </w:r>
      <w:r>
        <w:rPr>
          <w:rtl/>
          <w:cs/>
          <w:lang w:val="ar_AE" w:bidi="ar_AE"/>
        </w:rPr>
        <w:t xml:space="preserve">؛ </w:t>
      </w:r>
      <w:r>
        <w:rPr>
          <w:rtl/>
          <w:cs/>
          <w:lang w:val="ar_AE" w:bidi="ar_AE"/>
        </w:rPr>
        <w:t>مرقس 15: 22</w:t>
      </w:r>
      <w:r>
        <w:rPr>
          <w:rtl/>
          <w:cs/>
          <w:lang w:val="ar_AE" w:bidi="ar_AE"/>
        </w:rPr>
        <w:t xml:space="preserve">؛ </w:t>
      </w:r>
      <w:r>
        <w:rPr>
          <w:rtl/>
          <w:cs/>
          <w:lang w:val="ar_AE" w:bidi="ar_AE"/>
        </w:rPr>
        <w:t>يوحنا 19: 17</w:t>
      </w:r>
      <w:r>
        <w:rPr>
          <w:rtl/>
          <w:cs/>
          <w:lang w:val="ar_AE" w:bidi="ar_AE"/>
        </w:rPr>
        <w:t xml:space="preserve">). جلجثة هي الترجمة اليونانية للكلمة الآرامية التي تعني "جُمْجُمَة". </w:t>
      </w:r>
      <w:r>
        <w:rPr>
          <w:i/>
          <w:rtl/>
          <w:cs/>
          <w:lang w:val="ar_AE" w:bidi="ar_AE"/>
        </w:rPr>
        <w:t>انظر</w:t>
      </w:r>
      <w:r>
        <w:rPr>
          <w:rtl/>
          <w:cs/>
          <w:lang w:val="ar_AE" w:bidi="ar_AE"/>
        </w:rPr>
        <w:t xml:space="preserve"> </w:t>
      </w:r>
      <w:r>
        <w:rPr>
          <w:rtl/>
          <w:cs/>
          <w:lang w:val="ar_AE" w:bidi="ar_AE"/>
        </w:rPr>
        <w:t>الجُلْجُثَة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جمد</w:t>
      </w:r>
      <w:r>
        <w:rPr>
          <w:rtl/>
          <w:cs/>
          <w:lang w:val="ar_AE" w:bidi="ar_AE"/>
        </w:rPr>
      </w:r>
    </w:p>
    <w:p>
      <w:pPr>
        <w:bidi/>
      </w:pPr>
      <w:r>
        <w:rPr>
          <w:rtl/>
          <w:cs/>
          <w:lang w:val="ar_AE" w:bidi="ar_AE"/>
        </w:rPr>
      </w:r>
      <w:r>
        <w:rPr>
          <w:rtl/>
          <w:cs/>
          <w:lang w:val="ar_AE" w:bidi="ar_AE"/>
        </w:rPr>
        <w:t>موطن المرتزقة الذين خدموا في جيش صور، وفقًا لنبوة حِزْقِيَال (</w:t>
      </w:r>
      <w:r>
        <w:rPr>
          <w:rtl/>
          <w:cs/>
          <w:lang w:val="ar_AE" w:bidi="ar_AE"/>
        </w:rPr>
        <w:t>حز 27:11</w:t>
      </w:r>
      <w:r>
        <w:rPr>
          <w:rtl/>
          <w:cs/>
          <w:lang w:val="ar_AE" w:bidi="ar_AE"/>
        </w:rPr>
        <w:t>). قد يكون موقع جمد في سوريا ويُعرف باسم كومِدي في رسائل تل العمارنة.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جَمَرْيَا</w:t>
      </w:r>
      <w:r>
        <w:rPr>
          <w:rtl/>
          <w:cs/>
          <w:lang w:val="ar_AE" w:bidi="ar_AE"/>
        </w:rPr>
      </w:r>
    </w:p>
    <w:p>
      <w:pPr>
        <w:pStyle w:val="Heading2"/>
        <w:bidi/>
      </w:pPr>
      <w:r>
        <w:rPr>
          <w:rtl/>
          <w:cs/>
          <w:lang w:val="ar_AE" w:bidi="ar_AE"/>
        </w:rPr>
        <w:t>جَمَرْيَا</w:t>
      </w:r>
    </w:p>
    <w:p>
      <w:pPr>
        <w:bidi/>
      </w:pPr>
      <w:r>
        <w:rPr>
          <w:rtl/>
          <w:cs/>
          <w:lang w:val="ar_AE" w:bidi="ar_AE"/>
        </w:rPr>
      </w:r>
      <w:r>
        <w:rPr>
          <w:rtl/>
          <w:cs/>
          <w:lang w:val="ar_AE" w:bidi="ar_AE"/>
        </w:rPr>
        <w:t>١. ابن حِلْقِيَّا ومبعوث إلى نَبوخَذْنَاصَّر من الملك صِدْقِيَّا. حمل رسالة إِرْمِيَا إلى المسبيين في بَابِل (</w:t>
      </w:r>
      <w:r>
        <w:rPr>
          <w:rtl/>
          <w:cs/>
          <w:lang w:val="ar_AE" w:bidi="ar_AE"/>
        </w:rPr>
        <w:t>إرميا ٢٩: ٣</w:t>
      </w:r>
      <w:r>
        <w:rPr>
          <w:rtl/>
          <w:cs/>
          <w:lang w:val="ar_AE" w:bidi="ar_AE"/>
        </w:rPr>
        <w:t>).</w:t>
      </w:r>
    </w:p>
    <w:p>
      <w:pPr>
        <w:bidi/>
      </w:pPr>
      <w:r>
        <w:rPr>
          <w:rtl/>
          <w:cs/>
          <w:lang w:val="ar_AE" w:bidi="ar_AE"/>
        </w:rPr>
      </w:r>
      <w:r>
        <w:rPr>
          <w:rtl/>
          <w:cs/>
          <w:lang w:val="ar_AE" w:bidi="ar_AE"/>
        </w:rPr>
        <w:t>2. ابن شَافَان الكاتب. قرأ بَاروخَ درج إِرْمِيَا في غرفة الهيكل لجَمَرْيَا (</w:t>
      </w:r>
      <w:r>
        <w:rPr>
          <w:rtl/>
          <w:cs/>
          <w:lang w:val="ar_AE" w:bidi="ar_AE"/>
        </w:rPr>
        <w:t>إرميا 36:10–12،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جَمَشْت</w:t>
      </w:r>
      <w:r>
        <w:rPr>
          <w:rtl/>
          <w:cs/>
          <w:lang w:val="ar_AE" w:bidi="ar_AE"/>
        </w:rPr>
      </w:r>
    </w:p>
    <w:p>
      <w:pPr>
        <w:pStyle w:val="Heading2"/>
        <w:bidi/>
      </w:pPr>
      <w:r>
        <w:rPr>
          <w:rtl/>
          <w:cs/>
          <w:lang w:val="ar_AE" w:bidi="ar_AE"/>
        </w:rPr>
        <w:t>جَمَشْت</w:t>
      </w:r>
    </w:p>
    <w:p>
      <w:pPr>
        <w:bidi/>
      </w:pPr>
      <w:r>
        <w:rPr>
          <w:rtl/>
          <w:cs/>
          <w:lang w:val="ar_AE" w:bidi="ar_AE"/>
        </w:rPr>
      </w:r>
      <w:r>
        <w:rPr>
          <w:rtl/>
          <w:cs/>
          <w:lang w:val="ar_AE" w:bidi="ar_AE"/>
        </w:rPr>
        <w:t xml:space="preserve">نوع من حجر الصوان أرجواني اللون، يُستخدم في الحليِّ.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bidi/>
      </w:pPr>
      <w:r>
        <w:rPr>
          <w:rtl/>
          <w:cs/>
          <w:lang w:val="ar_AE" w:bidi="ar_AE"/>
        </w:rPr>
      </w:r>
      <w:r>
        <w:rPr>
          <w:rtl/>
          <w:cs/>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rtl/>
          <w:cs/>
          <w:lang w:val="ar_AE" w:bidi="ar_AE"/>
        </w:rPr>
      </w:r>
      <w:r>
        <w:rPr>
          <w:rtl/>
          <w:cs/>
          <w:lang w:val="ar_AE" w:bidi="ar_AE"/>
        </w:rPr>
        <w:t>الجمَل، والاسم العلمي: (Camelus dromedarius)، هو الجمل وحيد السنام</w:t>
      </w:r>
      <w:r>
        <w:rPr>
          <w:rtl/>
          <w:cs/>
          <w:lang w:val="ar_AE" w:bidi="ar_AE"/>
        </w:rPr>
        <w:t>،</w:t>
      </w:r>
      <w:r>
        <w:rPr>
          <w:rtl/>
          <w:cs/>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rtl/>
          <w:cs/>
          <w:lang w:val="ar_AE" w:bidi="ar_AE"/>
        </w:rPr>
      </w:r>
      <w:r>
        <w:rPr>
          <w:rtl/>
          <w:cs/>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r>
        <w:rPr>
          <w:rtl/>
          <w:cs/>
          <w:lang w:val="ar_AE" w:bidi="ar_AE"/>
        </w:rPr>
        <w:t>تكوين 37:25</w:t>
      </w:r>
      <w:r>
        <w:rPr>
          <w:rtl/>
          <w:cs/>
          <w:lang w:val="ar_AE" w:bidi="ar_AE"/>
        </w:rPr>
        <w:t>). كان التجار يسافرون في قوافل من الجِمَال بين العربية، ومِصْر، و أَشُّور. كما كانت تستخدم أيضًا في وقت الحرب (</w:t>
      </w:r>
      <w:r>
        <w:rPr>
          <w:rtl/>
          <w:cs/>
          <w:lang w:val="ar_AE" w:bidi="ar_AE"/>
        </w:rPr>
        <w:t>قضاة 6:5</w:t>
      </w:r>
      <w:r>
        <w:rPr>
          <w:rtl/>
          <w:cs/>
          <w:lang w:val="ar_AE" w:bidi="ar_AE"/>
        </w:rPr>
        <w:t>). حتى المزارعين يمكنهم ربط الجمَل بالمحراث في المناطق التي يزرعون فيها.</w:t>
      </w:r>
    </w:p>
    <w:p>
      <w:pPr>
        <w:bidi/>
      </w:pPr>
      <w:r>
        <w:rPr>
          <w:rtl/>
          <w:cs/>
          <w:lang w:val="ar_AE" w:bidi="ar_AE"/>
        </w:rPr>
      </w:r>
      <w:r>
        <w:rPr>
          <w:rtl/>
          <w:cs/>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r>
        <w:rPr>
          <w:rtl/>
          <w:cs/>
          <w:lang w:val="ar_AE" w:bidi="ar_AE"/>
        </w:rPr>
        <w:t>مَتَّى 3:4</w:t>
      </w:r>
      <w:r>
        <w:rPr>
          <w:rtl/>
          <w:cs/>
          <w:lang w:val="ar_AE" w:bidi="ar_AE"/>
        </w:rPr>
        <w:t>). كانت الملابس المنسوجة من شعر الجمَل أيضًا واحدة من الرموز التي تشير إلى النبي (</w:t>
      </w:r>
      <w:r>
        <w:rPr>
          <w:rtl/>
          <w:cs/>
          <w:lang w:val="ar_AE" w:bidi="ar_AE"/>
        </w:rPr>
        <w:t>زَكَرِيَّا 13:4</w:t>
      </w:r>
      <w:r>
        <w:rPr>
          <w:rtl/>
          <w:cs/>
          <w:lang w:val="ar_AE" w:bidi="ar_AE"/>
        </w:rPr>
        <w:t>).</w:t>
      </w:r>
    </w:p>
    <w:p>
      <w:pPr>
        <w:bidi/>
      </w:pPr>
      <w:r>
        <w:rPr>
          <w:rtl/>
          <w:cs/>
          <w:lang w:val="ar_AE" w:bidi="ar_AE"/>
        </w:rPr>
      </w:r>
      <w:r>
        <w:rPr>
          <w:rtl/>
          <w:cs/>
          <w:lang w:val="ar_AE" w:bidi="ar_AE"/>
        </w:rPr>
        <w:t xml:space="preserve">يوجد نوعان من الجِمَال ذات السَّنام الواحد: الجََّمل البطيء لحمل للأثقال كما في </w:t>
      </w:r>
      <w:r>
        <w:rPr>
          <w:rtl/>
          <w:cs/>
          <w:lang w:val="ar_AE" w:bidi="ar_AE"/>
        </w:rPr>
        <w:t>تكوين 37:25</w:t>
      </w:r>
      <w:r>
        <w:rPr>
          <w:rtl/>
          <w:cs/>
          <w:lang w:val="ar_AE" w:bidi="ar_AE"/>
        </w:rPr>
        <w:t xml:space="preserve"> وجمَل السباق السريع المذكور في </w:t>
      </w:r>
      <w:r>
        <w:rPr>
          <w:rtl/>
          <w:cs/>
          <w:lang w:val="ar_AE" w:bidi="ar_AE"/>
        </w:rPr>
        <w:t>1 صَموئِيل 30:17</w:t>
      </w:r>
      <w:r>
        <w:rPr>
          <w:rtl/>
          <w:cs/>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rtl/>
          <w:cs/>
          <w:lang w:val="ar_AE" w:bidi="ar_AE"/>
        </w:rPr>
      </w:r>
      <w:r>
        <w:rPr>
          <w:rtl/>
          <w:cs/>
          <w:lang w:val="ar_AE" w:bidi="ar_AE"/>
        </w:rPr>
        <w:t>نوع آخر من الجِمَال يعيش في الأرض المقدسة،</w:t>
      </w:r>
      <w:r>
        <w:rPr>
          <w:rtl/>
          <w:cs/>
          <w:lang w:val="ar_AE" w:bidi="ar_AE"/>
        </w:rPr>
        <w:t xml:space="preserve"> هو (الفَوالِج) والاسم العلمي: </w:t>
      </w:r>
      <w:r>
        <w:rPr>
          <w:i/>
          <w:rtl/>
          <w:cs/>
          <w:lang w:val="ar_AE" w:bidi="ar_AE"/>
        </w:rPr>
        <w:t xml:space="preserve">Camelus bactrianus. </w:t>
      </w:r>
      <w:r>
        <w:rPr>
          <w:rtl/>
          <w:cs/>
          <w:lang w:val="ar_AE" w:bidi="ar_AE"/>
        </w:rPr>
        <w:t xml:space="preserve">هو الجمل ذو السَنَامَيْن. وهو أثقل وزنًا، وأكبر حجمًا، ولديه شعر أطول من الجمَل ذو السنام الواحد وأبطأ من جمَل سباق السرعة. </w:t>
      </w:r>
      <w:r>
        <w:rPr>
          <w:rtl/>
          <w:cs/>
          <w:lang w:val="ar_AE" w:bidi="ar_AE"/>
        </w:rPr>
        <w:t>إِشَعْيَاء 21:7</w:t>
      </w:r>
      <w:r>
        <w:rPr>
          <w:rtl/>
          <w:cs/>
          <w:lang w:val="ar_AE" w:bidi="ar_AE"/>
        </w:rPr>
        <w:t xml:space="preserve"> ربما يشير إلى الجمَل ذي السَنَامَيْن. وكلا النوعين من الجِمَال يُشار إليهما في </w:t>
      </w:r>
      <w:r>
        <w:rPr>
          <w:rtl/>
          <w:cs/>
          <w:lang w:val="ar_AE" w:bidi="ar_AE"/>
        </w:rPr>
        <w:t>أَسْتِير 8:10</w:t>
      </w:r>
      <w:r>
        <w:rPr>
          <w:rtl/>
          <w:cs/>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rtl/>
          <w:cs/>
          <w:lang w:val="ar_AE" w:bidi="ar_AE"/>
        </w:rPr>
      </w:r>
      <w:r>
        <w:rPr>
          <w:rtl/>
          <w:cs/>
          <w:lang w:val="ar_AE" w:bidi="ar_AE"/>
        </w:rPr>
        <w:t>الجِمَال تَجْتَرّ الطعام، لكن ليس لديها حوافر مشقوقة. لهذا كانت غير طاهرة، ومُحرّم أكلها على بني إسْرَائيل (</w:t>
      </w:r>
      <w:r>
        <w:rPr>
          <w:rtl/>
          <w:cs/>
          <w:lang w:val="ar_AE" w:bidi="ar_AE"/>
        </w:rPr>
        <w:t>لاويين 11:4؛</w:t>
      </w:r>
      <w:r>
        <w:rPr>
          <w:rtl/>
          <w:cs/>
          <w:lang w:val="ar_AE" w:bidi="ar_AE"/>
        </w:rPr>
        <w:t xml:space="preserve"> </w:t>
      </w:r>
      <w:r>
        <w:rPr>
          <w:rtl/>
          <w:cs/>
          <w:lang w:val="ar_AE" w:bidi="ar_AE"/>
        </w:rPr>
        <w:t>تثنية 14:7</w:t>
      </w:r>
      <w:r>
        <w:rPr>
          <w:rtl/>
          <w:cs/>
          <w:lang w:val="ar_AE" w:bidi="ar_AE"/>
        </w:rPr>
        <w:t xml:space="preserve">). لكن العرب كانوا يأكلنها، ويشربون حليبها أيضًا (انظر </w:t>
      </w:r>
      <w:r>
        <w:rPr>
          <w:rtl/>
          <w:cs/>
          <w:lang w:val="ar_AE" w:bidi="ar_AE"/>
        </w:rPr>
        <w:t>تكوين 32:15</w:t>
      </w:r>
      <w:r>
        <w:rPr>
          <w:rtl/>
          <w:cs/>
          <w:lang w:val="ar_AE" w:bidi="ar_AE"/>
        </w:rPr>
        <w:t>).</w:t>
      </w:r>
    </w:p>
    <w:p>
      <w:pPr>
        <w:bidi/>
      </w:pPr>
      <w:r>
        <w:rPr>
          <w:rtl/>
          <w:cs/>
          <w:lang w:val="ar_AE" w:bidi="ar_AE"/>
        </w:rPr>
      </w:r>
      <w:r>
        <w:rPr>
          <w:rtl/>
          <w:cs/>
          <w:lang w:val="ar_AE" w:bidi="ar_AE"/>
        </w:rPr>
        <w:t>حسب الكتاب المُقدَّس، كان لدى إِبْرَاهِيم جِمَالًا عندما سافر إلى مِصْر (</w:t>
      </w:r>
      <w:r>
        <w:rPr>
          <w:rtl/>
          <w:cs/>
          <w:lang w:val="ar_AE" w:bidi="ar_AE"/>
        </w:rPr>
        <w:t>تكوين 12:16</w:t>
      </w:r>
      <w:r>
        <w:rPr>
          <w:rtl/>
          <w:cs/>
          <w:lang w:val="ar_AE" w:bidi="ar_AE"/>
        </w:rPr>
        <w:t>). في البداية، كان لدى أَيّوب 3,000 جَمَل، وبعد شفائه، أصبح لديه 6,000 (</w:t>
      </w:r>
      <w:r>
        <w:rPr>
          <w:rtl/>
          <w:cs/>
          <w:lang w:val="ar_AE" w:bidi="ar_AE"/>
        </w:rPr>
        <w:t>أَيّوب 1:3؛</w:t>
      </w:r>
      <w:r>
        <w:rPr>
          <w:rtl/>
          <w:cs/>
          <w:lang w:val="ar_AE" w:bidi="ar_AE"/>
        </w:rPr>
        <w:t xml:space="preserve"> </w:t>
      </w:r>
      <w:r>
        <w:rPr>
          <w:rtl/>
          <w:cs/>
          <w:lang w:val="ar_AE" w:bidi="ar_AE"/>
        </w:rPr>
        <w:t>42:12</w:t>
      </w:r>
      <w:r>
        <w:rPr>
          <w:rtl/>
          <w:cs/>
          <w:lang w:val="ar_AE" w:bidi="ar_AE"/>
        </w:rPr>
        <w:t>). بدأ معظم الناس يستخدمون الجِمَال حوالي عام 1000 ق.م. (</w:t>
      </w:r>
      <w:r>
        <w:rPr>
          <w:rtl/>
          <w:cs/>
          <w:lang w:val="ar_AE" w:bidi="ar_AE"/>
        </w:rPr>
        <w:t>قضاة 6:5</w:t>
      </w:r>
      <w:r>
        <w:rPr>
          <w:rtl/>
          <w:cs/>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w:t>
      </w:r>
      <w:r>
        <w:rPr>
          <w:rtl/>
          <w:cs/>
          <w:lang w:val="ar_AE" w:bidi="ar_AE"/>
        </w:rPr>
      </w:r>
    </w:p>
    <w:p>
      <w:pPr>
        <w:bidi/>
      </w:pPr>
      <w:r>
        <w:rPr>
          <w:rtl/>
          <w:cs/>
          <w:lang w:val="ar_AE" w:bidi="ar_AE"/>
        </w:rPr>
      </w:r>
      <w:r>
        <w:rPr>
          <w:rtl/>
          <w:cs/>
          <w:lang w:val="ar_AE" w:bidi="ar_AE"/>
        </w:rPr>
        <w:t>والد عَمِّيئِيلَ، أحد الجواسيس الاثني عشر الذين أرسلهم موسى لاستكشاف أرض كنعان (</w:t>
      </w:r>
      <w:r>
        <w:rPr>
          <w:rtl/>
          <w:cs/>
          <w:lang w:val="ar_AE" w:bidi="ar_AE"/>
        </w:rPr>
        <w:t>عدد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جَمْلِيئِيل</w:t>
      </w:r>
      <w:r>
        <w:rPr>
          <w:rtl/>
          <w:cs/>
          <w:lang w:val="ar_AE" w:bidi="ar_AE"/>
        </w:rPr>
      </w:r>
    </w:p>
    <w:p>
      <w:pPr>
        <w:bidi/>
      </w:pPr>
      <w:r>
        <w:rPr>
          <w:rtl/>
          <w:cs/>
          <w:lang w:val="ar_AE" w:bidi="ar_AE"/>
        </w:rPr>
      </w:r>
      <w:r>
        <w:rPr>
          <w:rtl/>
          <w:cs/>
          <w:lang w:val="ar_AE" w:bidi="ar_AE"/>
        </w:rPr>
        <w:t xml:space="preserve">1. ابن </w:t>
      </w:r>
      <w:r>
        <w:rPr>
          <w:rtl/>
          <w:cs/>
          <w:lang w:val="ar_AE" w:bidi="ar_AE"/>
        </w:rPr>
        <w:t>فَدَهْصُور</w:t>
      </w:r>
      <w:r>
        <w:rPr>
          <w:rtl/>
          <w:cs/>
          <w:lang w:val="ar_AE" w:bidi="ar_AE"/>
        </w:rPr>
        <w:t xml:space="preserve"> وقائد أو رئيس سبط مَنَسَّى (</w:t>
      </w:r>
      <w:r>
        <w:rPr>
          <w:rtl/>
          <w:cs/>
          <w:lang w:val="ar_AE" w:bidi="ar_AE"/>
        </w:rPr>
        <w:t>عدد 10: 23</w:t>
      </w:r>
      <w:r>
        <w:rPr>
          <w:rtl/>
          <w:cs/>
          <w:lang w:val="ar_AE" w:bidi="ar_AE"/>
        </w:rPr>
        <w:t>). اختاره موسى ليساعد في عمل الإحصاء في البرية بالقرب من جبل سيناء (</w:t>
      </w:r>
      <w:r>
        <w:rPr>
          <w:rtl/>
          <w:cs/>
          <w:lang w:val="ar_AE" w:bidi="ar_AE"/>
        </w:rPr>
        <w:t>1: 10</w:t>
      </w:r>
      <w:r>
        <w:rPr>
          <w:rtl/>
          <w:cs/>
          <w:lang w:val="ar_AE" w:bidi="ar_AE"/>
        </w:rPr>
        <w:t>) ولتنظيم السبط استعدادًا للذهاب إلى أرض الموعد (</w:t>
      </w:r>
      <w:r>
        <w:rPr>
          <w:rtl/>
          <w:cs/>
          <w:lang w:val="ar_AE" w:bidi="ar_AE"/>
        </w:rPr>
        <w:t>2: 20</w:t>
      </w:r>
      <w:r>
        <w:rPr>
          <w:rtl/>
          <w:cs/>
          <w:lang w:val="ar_AE" w:bidi="ar_AE"/>
        </w:rPr>
        <w:t>). شارك في تقديم القرابين في الاحتفال الخاص بتقدمات الرؤساء الذي استمر لـ 12 يومًا عند تدشين المذبح بعد إكمال خيمة الاجتماع (</w:t>
      </w:r>
      <w:r>
        <w:rPr>
          <w:rtl/>
          <w:cs/>
          <w:lang w:val="ar_AE" w:bidi="ar_AE"/>
        </w:rPr>
        <w:t>7: 54، 59</w:t>
      </w:r>
      <w:r>
        <w:rPr>
          <w:rtl/>
          <w:cs/>
          <w:lang w:val="ar_AE" w:bidi="ar_AE"/>
        </w:rPr>
        <w:t>).</w:t>
      </w:r>
    </w:p>
    <w:p>
      <w:pPr>
        <w:bidi/>
      </w:pPr>
      <w:r>
        <w:rPr>
          <w:rtl/>
          <w:cs/>
          <w:lang w:val="ar_AE" w:bidi="ar_AE"/>
        </w:rPr>
      </w:r>
      <w:r>
        <w:rPr>
          <w:rtl/>
          <w:cs/>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rtl/>
          <w:cs/>
          <w:lang w:val="ar_AE" w:bidi="ar_AE"/>
        </w:rPr>
      </w:r>
      <w:r>
        <w:rPr>
          <w:rtl/>
          <w:cs/>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r>
        <w:rPr>
          <w:rtl/>
          <w:cs/>
          <w:lang w:val="ar_AE" w:bidi="ar_AE"/>
        </w:rPr>
        <w:t>أعمال 5: 27–40</w:t>
      </w:r>
      <w:r>
        <w:rPr>
          <w:rtl/>
          <w:cs/>
          <w:lang w:val="ar_AE" w:bidi="ar_AE"/>
        </w:rPr>
        <w:t>).</w:t>
      </w:r>
    </w:p>
    <w:p>
      <w:pPr>
        <w:bidi/>
      </w:pPr>
      <w:r>
        <w:rPr>
          <w:rtl/>
          <w:cs/>
          <w:lang w:val="ar_AE" w:bidi="ar_AE"/>
        </w:rPr>
      </w:r>
      <w:r>
        <w:rPr>
          <w:rtl/>
          <w:cs/>
          <w:lang w:val="ar_AE" w:bidi="ar_AE"/>
        </w:rPr>
        <w:t xml:space="preserve">يُذكر </w:t>
      </w:r>
      <w:r>
        <w:rPr>
          <w:rtl/>
          <w:cs/>
          <w:lang w:val="ar_AE" w:bidi="ar_AE"/>
        </w:rPr>
        <w:t>غَمَالَائِيل</w:t>
      </w:r>
      <w:r>
        <w:rPr>
          <w:rtl/>
          <w:cs/>
          <w:lang w:val="ar_AE" w:bidi="ar_AE"/>
        </w:rPr>
        <w:t xml:space="preserve"> أيضًا في </w:t>
      </w:r>
      <w:r>
        <w:rPr>
          <w:rtl/>
          <w:cs/>
          <w:lang w:val="ar_AE" w:bidi="ar_AE"/>
        </w:rPr>
        <w:t>أعمال 22: 3</w:t>
      </w:r>
      <w:r>
        <w:rPr>
          <w:rtl/>
          <w:cs/>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rtl/>
          <w:cs/>
          <w:lang w:val="ar_AE" w:bidi="ar_AE"/>
        </w:rPr>
      </w:r>
      <w:r>
        <w:rPr>
          <w:rtl/>
          <w:cs/>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rtl/>
          <w:cs/>
          <w:lang w:val="ar_AE" w:bidi="ar_AE"/>
        </w:rPr>
      </w:r>
      <w:r>
        <w:rPr>
          <w:rtl/>
          <w:cs/>
          <w:lang w:val="ar_AE" w:bidi="ar_AE"/>
        </w:rPr>
        <w:t xml:space="preserve">كان تعليم غَمَالَائِيل ظاهرًا وتأثيره كبيرًا حتى أنه واحدٌ من سبعة علماء يهود فقط تم تكريمهم بالحصول على لقب "ربّان". </w:t>
      </w:r>
      <w:r>
        <w:rPr>
          <w:rtl/>
          <w:cs/>
          <w:lang w:val="ar_AE" w:bidi="ar_AE"/>
        </w:rPr>
        <w:t>قد لقب ب</w:t>
      </w:r>
      <w:r>
        <w:rPr>
          <w:rtl/>
          <w:cs/>
          <w:lang w:val="ar_AE" w:bidi="ar_AE"/>
        </w:rPr>
        <w:t xml:space="preserve"> "فخر الناموس- أو بهاء التوراة". والتلمود أيضًا يقول عنه: "منذ وفاة الربّان غَمَالَائِيل، انقطع مجد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جُمَّيْزَةٍ</w:t>
      </w:r>
      <w:r>
        <w:rPr>
          <w:rtl/>
          <w:cs/>
          <w:lang w:val="ar_AE" w:bidi="ar_AE"/>
        </w:rPr>
      </w:r>
    </w:p>
    <w:p>
      <w:pPr>
        <w:pStyle w:val="Heading2"/>
        <w:bidi/>
      </w:pPr>
      <w:r>
        <w:rPr>
          <w:rtl/>
          <w:cs/>
          <w:lang w:val="ar_AE" w:bidi="ar_AE"/>
        </w:rPr>
        <w:t>جُمَّيْزَةٍ</w:t>
      </w:r>
    </w:p>
    <w:p>
      <w:pPr>
        <w:bidi/>
      </w:pPr>
      <w:r>
        <w:rPr>
          <w:rtl/>
          <w:cs/>
          <w:lang w:val="ar_AE" w:bidi="ar_AE"/>
        </w:rPr>
      </w:r>
      <w:r>
        <w:rPr>
          <w:rtl/>
          <w:cs/>
          <w:lang w:val="ar_AE" w:bidi="ar_AE"/>
        </w:rPr>
        <w:t>شجرة كبيرة منتشرة تحمل ثمرة تشبه التين (</w:t>
      </w:r>
      <w:r>
        <w:rPr>
          <w:rtl/>
          <w:cs/>
          <w:lang w:val="ar_AE" w:bidi="ar_AE"/>
        </w:rPr>
        <w:t>1 ملوك 10:27</w:t>
      </w:r>
      <w:r>
        <w:rPr>
          <w:rtl/>
          <w:cs/>
          <w:lang w:val="ar_AE" w:bidi="ar_AE"/>
        </w:rPr>
        <w:t xml:space="preserve">; </w:t>
      </w:r>
      <w:r>
        <w:rPr>
          <w:rtl/>
          <w:cs/>
          <w:lang w:val="ar_AE" w:bidi="ar_AE"/>
        </w:rPr>
        <w:t>لوقا 19:4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جِنَّايُوس، جينيوس</w:t>
      </w:r>
      <w:r>
        <w:rPr>
          <w:rtl/>
          <w:cs/>
          <w:lang w:val="ar_AE" w:bidi="ar_AE"/>
        </w:rPr>
      </w:r>
    </w:p>
    <w:p>
      <w:pPr>
        <w:pStyle w:val="Heading2"/>
        <w:bidi/>
      </w:pPr>
      <w:r>
        <w:rPr>
          <w:b/>
          <w:rtl/>
          <w:cs/>
          <w:lang w:val="ar_AE" w:bidi="ar_AE"/>
        </w:rPr>
        <w:t>جِنَّايُوس</w:t>
      </w:r>
      <w:r>
        <w:rPr>
          <w:rtl/>
          <w:cs/>
          <w:lang w:val="ar_AE" w:bidi="ar_AE"/>
        </w:rPr>
        <w:t>*، جينيوس</w:t>
      </w:r>
    </w:p>
    <w:p>
      <w:pPr>
        <w:bidi/>
      </w:pPr>
      <w:r>
        <w:rPr>
          <w:rtl/>
          <w:cs/>
          <w:lang w:val="ar_AE" w:bidi="ar_AE"/>
        </w:rPr>
      </w:r>
      <w:r>
        <w:rPr>
          <w:rtl/>
          <w:cs/>
          <w:lang w:val="ar_AE" w:bidi="ar_AE"/>
        </w:rPr>
        <w:t>والد أبُلُّونِيُوسُ في (2 مكابيين 12:2). نظراً لأن جينيوس تعني "نبيل" أو "رفيع النسب"، فقد يكون لقباً وليس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ٱلْمَلِكِ/جُنَيْنَةِ ٱلْمَلِكِ</w:t>
      </w:r>
      <w:r>
        <w:rPr>
          <w:rtl/>
          <w:cs/>
          <w:lang w:val="ar_AE" w:bidi="ar_AE"/>
        </w:rPr>
      </w:r>
    </w:p>
    <w:p>
      <w:pPr>
        <w:pStyle w:val="Heading2"/>
        <w:bidi/>
      </w:pPr>
      <w:r>
        <w:rPr>
          <w:rtl/>
          <w:cs/>
          <w:lang w:val="ar_AE" w:bidi="ar_AE"/>
        </w:rPr>
        <w:t>جَنَّةُ ٱلْمَلِكِ/</w:t>
      </w:r>
      <w:r>
        <w:rPr>
          <w:rtl/>
          <w:cs/>
          <w:lang w:val="ar_AE" w:bidi="ar_AE"/>
        </w:rPr>
        <w:t>جُنَيْنَةِ ٱلْمَلِكِ</w:t>
      </w:r>
    </w:p>
    <w:p>
      <w:pPr>
        <w:bidi/>
      </w:pPr>
      <w:r>
        <w:rPr>
          <w:rtl/>
          <w:cs/>
          <w:lang w:val="ar_AE" w:bidi="ar_AE"/>
        </w:rPr>
      </w:r>
      <w:r>
        <w:rPr>
          <w:rtl/>
          <w:cs/>
          <w:lang w:val="ar_AE" w:bidi="ar_AE"/>
        </w:rPr>
        <w:t>ربما كانت منطقة من الأراضي الملكية، تقع خارج أسوار أورشليم قريبًا من بركة سلوام (</w:t>
      </w:r>
      <w:r>
        <w:rPr>
          <w:rtl/>
          <w:cs/>
          <w:lang w:val="ar_AE" w:bidi="ar_AE"/>
        </w:rPr>
        <w:t>2ملوك 25: 4؛</w:t>
      </w:r>
      <w:r>
        <w:rPr>
          <w:rtl/>
          <w:cs/>
          <w:lang w:val="ar_AE" w:bidi="ar_AE"/>
        </w:rPr>
        <w:t xml:space="preserve"> </w:t>
      </w:r>
      <w:r>
        <w:rPr>
          <w:rtl/>
          <w:cs/>
          <w:lang w:val="ar_AE" w:bidi="ar_AE"/>
        </w:rPr>
        <w:t>إرميا 39: 4؛</w:t>
      </w:r>
      <w:r>
        <w:rPr>
          <w:rtl/>
          <w:cs/>
          <w:lang w:val="ar_AE" w:bidi="ar_AE"/>
        </w:rPr>
        <w:t xml:space="preserve"> </w:t>
      </w:r>
      <w:r>
        <w:rPr>
          <w:rtl/>
          <w:cs/>
          <w:lang w:val="ar_AE" w:bidi="ar_AE"/>
        </w:rPr>
        <w:t>52: 7</w:t>
      </w:r>
      <w:r>
        <w:rPr>
          <w:rtl/>
          <w:cs/>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rtl/>
          <w:cs/>
          <w:lang w:val="ar_AE" w:bidi="ar_AE"/>
        </w:rPr>
        <w:t xml:space="preserve">بَاب ٱلْعَيْنِ </w:t>
      </w:r>
      <w:r>
        <w:rPr>
          <w:rtl/>
          <w:cs/>
          <w:lang w:val="ar_AE" w:bidi="ar_AE"/>
        </w:rPr>
        <w:t xml:space="preserve">كان قريبًا من بركة سلوام عند </w:t>
      </w:r>
      <w:r>
        <w:rPr>
          <w:rtl/>
          <w:cs/>
          <w:lang w:val="ar_AE" w:bidi="ar_AE"/>
        </w:rPr>
        <w:t xml:space="preserve">جُنَيْنَةِ ٱلْمَلِكِ </w:t>
      </w:r>
      <w:r>
        <w:rPr>
          <w:rtl/>
          <w:cs/>
          <w:lang w:val="ar_AE" w:bidi="ar_AE"/>
        </w:rPr>
        <w:t>(</w:t>
      </w:r>
      <w:r>
        <w:rPr>
          <w:rtl/>
          <w:cs/>
          <w:lang w:val="ar_AE" w:bidi="ar_AE"/>
        </w:rPr>
        <w:t>نحميا 3: 15</w:t>
      </w:r>
      <w:r>
        <w:rPr>
          <w:rtl/>
          <w:cs/>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عَدْن</w:t>
      </w:r>
      <w:r>
        <w:rPr>
          <w:rtl/>
          <w:cs/>
          <w:lang w:val="ar_AE" w:bidi="ar_AE"/>
        </w:rPr>
      </w:r>
    </w:p>
    <w:p>
      <w:pPr>
        <w:pStyle w:val="Heading2"/>
        <w:bidi/>
      </w:pPr>
      <w:r>
        <w:rPr>
          <w:rtl/>
          <w:cs/>
          <w:lang w:val="ar_AE" w:bidi="ar_AE"/>
        </w:rPr>
        <w:t>جَنَّة عَدْن</w:t>
      </w:r>
    </w:p>
    <w:p>
      <w:pPr>
        <w:bidi/>
      </w:pPr>
      <w:r>
        <w:rPr>
          <w:rtl/>
          <w:cs/>
          <w:lang w:val="ar_AE" w:bidi="ar_AE"/>
        </w:rPr>
      </w:r>
      <w:r>
        <w:rPr>
          <w:rtl/>
          <w:cs/>
          <w:lang w:val="ar_AE" w:bidi="ar_AE"/>
        </w:rPr>
        <w:t>الموقع في شرق عَدْن (</w:t>
      </w:r>
      <w:r>
        <w:rPr>
          <w:rtl/>
          <w:cs/>
          <w:lang w:val="ar_AE" w:bidi="ar_AE"/>
        </w:rPr>
        <w:t>تكوين 2:8</w:t>
      </w:r>
      <w:r>
        <w:rPr>
          <w:rtl/>
          <w:cs/>
          <w:lang w:val="ar_AE" w:bidi="ar_AE"/>
        </w:rPr>
        <w:t xml:space="preserve">) في منطقة دجلة والفرات في بلاد ما بين النهرين، المشار إليها 14 مرة في العهد القديم. تشير المعلومات في </w:t>
      </w:r>
      <w:r>
        <w:rPr>
          <w:rtl/>
          <w:cs/>
          <w:lang w:val="ar_AE" w:bidi="ar_AE"/>
        </w:rPr>
        <w:t>تكوين 2:8–10</w:t>
      </w:r>
      <w:r>
        <w:rPr>
          <w:rtl/>
          <w:cs/>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rtl/>
          <w:cs/>
          <w:lang w:val="ar_AE" w:bidi="ar_AE"/>
        </w:rPr>
        <w:t>فِيشُون</w:t>
      </w:r>
      <w:r>
        <w:rPr>
          <w:rtl/>
          <w:cs/>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rtl/>
          <w:cs/>
          <w:lang w:val="ar_AE" w:bidi="ar_AE"/>
        </w:rPr>
        <w:t>وحَوِيلَة</w:t>
      </w:r>
      <w:r>
        <w:rPr>
          <w:rtl/>
          <w:cs/>
          <w:lang w:val="ar_AE" w:bidi="ar_AE"/>
        </w:rPr>
        <w:t xml:space="preserve"> تشير إلى العربية.</w:t>
      </w:r>
    </w:p>
    <w:p>
      <w:pPr>
        <w:bidi/>
      </w:pPr>
      <w:r>
        <w:rPr>
          <w:rtl/>
          <w:cs/>
          <w:lang w:val="ar_AE" w:bidi="ar_AE"/>
        </w:rPr>
      </w:r>
      <w:r>
        <w:rPr>
          <w:rtl/>
          <w:cs/>
          <w:lang w:val="ar_AE" w:bidi="ar_AE"/>
        </w:rPr>
        <w:t>كانت عَدْن منطقة اختبار امتثال الإنسان لأوامر الله، وبالعصيان فُقِدَت الجنَّة. لكنها ستُسترد مجددًا في صورة السماء الجديدة (</w:t>
      </w:r>
      <w:r>
        <w:rPr>
          <w:rtl/>
          <w:cs/>
          <w:lang w:val="ar_AE" w:bidi="ar_AE"/>
        </w:rPr>
        <w:t>رؤيا 22:14).</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مَعرِفة الخَير والشَّر؛</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جِنْثُون</w:t>
      </w:r>
      <w:r>
        <w:rPr>
          <w:rtl/>
          <w:cs/>
          <w:lang w:val="ar_AE" w:bidi="ar_AE"/>
        </w:rPr>
      </w:r>
    </w:p>
    <w:p>
      <w:pPr>
        <w:pStyle w:val="Heading2"/>
        <w:bidi/>
      </w:pPr>
      <w:r>
        <w:rPr>
          <w:rtl/>
          <w:cs/>
          <w:lang w:val="ar_AE" w:bidi="ar_AE"/>
        </w:rPr>
        <w:t>جِنْثُون</w:t>
      </w:r>
    </w:p>
    <w:p>
      <w:pPr>
        <w:bidi/>
      </w:pPr>
      <w:r>
        <w:rPr>
          <w:rtl/>
          <w:cs/>
          <w:lang w:val="ar_AE" w:bidi="ar_AE"/>
        </w:rPr>
      </w:r>
      <w:r>
        <w:rPr>
          <w:rtl/>
          <w:cs/>
          <w:lang w:val="ar_AE" w:bidi="ar_AE"/>
        </w:rPr>
        <w:t>1. الكاهن الذي وضع ختمه على عهد عَزْرَا خلال فترة ما بعد السبي (</w:t>
      </w:r>
      <w:r>
        <w:rPr>
          <w:rtl/>
          <w:cs/>
          <w:lang w:val="ar_AE" w:bidi="ar_AE"/>
        </w:rPr>
        <w:t>نحميا 10:6</w:t>
      </w:r>
      <w:r>
        <w:rPr>
          <w:rtl/>
          <w:cs/>
          <w:lang w:val="ar_AE" w:bidi="ar_AE"/>
        </w:rPr>
        <w:t>).</w:t>
      </w:r>
    </w:p>
    <w:p>
      <w:pPr>
        <w:bidi/>
      </w:pPr>
      <w:r>
        <w:rPr>
          <w:rtl/>
          <w:cs/>
          <w:lang w:val="ar_AE" w:bidi="ar_AE"/>
        </w:rPr>
      </w:r>
      <w:r>
        <w:rPr>
          <w:rtl/>
          <w:cs/>
          <w:lang w:val="ar_AE" w:bidi="ar_AE"/>
        </w:rPr>
        <w:t>2. كاهن ورئيس بيت مَشلَّام خلال أيام ما بعد السبي في عهد يويَاقِيمَ رئيس الكهنة (</w:t>
      </w:r>
      <w:r>
        <w:rPr>
          <w:rtl/>
          <w:cs/>
          <w:lang w:val="ar_AE" w:bidi="ar_AE"/>
        </w:rPr>
        <w:t>نحميا 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 جُنْدُ ٱلسَّمَاءِ</w:t>
      </w:r>
      <w:r>
        <w:rPr>
          <w:rtl/>
          <w:cs/>
          <w:lang w:val="ar_AE" w:bidi="ar_AE"/>
        </w:rPr>
      </w:r>
    </w:p>
    <w:p>
      <w:pPr>
        <w:pStyle w:val="Heading2"/>
        <w:bidi/>
      </w:pPr>
      <w:r>
        <w:rPr>
          <w:rtl/>
          <w:cs/>
          <w:lang w:val="ar_AE" w:bidi="ar_AE"/>
        </w:rPr>
        <w:t xml:space="preserve">جُنْد، </w:t>
      </w:r>
      <w:r>
        <w:rPr>
          <w:rtl/>
          <w:cs/>
          <w:lang w:val="ar_AE" w:bidi="ar_AE"/>
        </w:rPr>
        <w:t>جُنْدُ ٱلسَّمَاءِ</w:t>
      </w:r>
    </w:p>
    <w:p>
      <w:pPr>
        <w:bidi/>
      </w:pPr>
      <w:r>
        <w:rPr>
          <w:rtl/>
          <w:cs/>
          <w:lang w:val="ar_AE" w:bidi="ar_AE"/>
        </w:rPr>
      </w:r>
      <w:r>
        <w:rPr>
          <w:rtl/>
          <w:cs/>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r>
        <w:rPr>
          <w:rtl/>
          <w:cs/>
          <w:lang w:val="ar_AE" w:bidi="ar_AE"/>
        </w:rPr>
        <w:t>2 ملوك 18: 17</w:t>
      </w:r>
      <w:r>
        <w:rPr>
          <w:rtl/>
          <w:cs/>
          <w:lang w:val="ar_AE" w:bidi="ar_AE"/>
        </w:rPr>
        <w:t>) ، "ملائكة"، "أجسام سماوية"، أو "خليقة".</w:t>
      </w:r>
    </w:p>
    <w:p>
      <w:pPr>
        <w:bidi/>
      </w:pPr>
      <w:r>
        <w:rPr>
          <w:rtl/>
          <w:cs/>
          <w:lang w:val="ar_AE" w:bidi="ar_AE"/>
        </w:rPr>
      </w:r>
      <w:r>
        <w:rPr>
          <w:rtl/>
          <w:cs/>
          <w:lang w:val="ar_AE" w:bidi="ar_AE"/>
        </w:rPr>
        <w:t>عبارة "</w:t>
      </w:r>
      <w:r>
        <w:rPr>
          <w:rtl/>
          <w:cs/>
          <w:lang w:val="ar_AE" w:bidi="ar_AE"/>
        </w:rPr>
        <w:t>جُنْدِ ٱلسَّمَاءِ</w:t>
      </w:r>
      <w:r>
        <w:rPr>
          <w:rtl/>
          <w:cs/>
          <w:lang w:val="ar_AE" w:bidi="ar_AE"/>
        </w:rPr>
        <w:t>" لها معانٍ متنوعة في الكتاب المقدَّس. أحيانًا كان الكُتَّاب القدماء يشيرون إلى الشمس والقمر والنجوم بالجيش بصورة رمزية (</w:t>
      </w:r>
      <w:r>
        <w:rPr>
          <w:rtl/>
          <w:cs/>
          <w:lang w:val="ar_AE" w:bidi="ar_AE"/>
        </w:rPr>
        <w:t>تثنية 4: 19؛ قضاة 5: 20</w:t>
      </w:r>
      <w:r>
        <w:rPr>
          <w:rtl/>
          <w:cs/>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rtl/>
          <w:cs/>
          <w:lang w:val="ar_AE" w:bidi="ar_AE"/>
        </w:rPr>
        <w:t>جُنْدِ ٱلسَّمَاءِ</w:t>
      </w:r>
      <w:r>
        <w:rPr>
          <w:rtl/>
          <w:cs/>
          <w:lang w:val="ar_AE" w:bidi="ar_AE"/>
        </w:rPr>
        <w:t xml:space="preserve"> أحد أقدم أشكال عبادة الأوثان. وكانت شائعة بين بني إسرائيل في أوقات تراجعهم عن خدمة الله (</w:t>
      </w:r>
      <w:r>
        <w:rPr>
          <w:rtl/>
          <w:cs/>
          <w:lang w:val="ar_AE" w:bidi="ar_AE"/>
        </w:rPr>
        <w:t>إرميا 19: 13؛</w:t>
      </w:r>
      <w:r>
        <w:rPr>
          <w:rtl/>
          <w:cs/>
          <w:lang w:val="ar_AE" w:bidi="ar_AE"/>
        </w:rPr>
        <w:t xml:space="preserve"> </w:t>
      </w:r>
      <w:r>
        <w:rPr>
          <w:rtl/>
          <w:cs/>
          <w:lang w:val="ar_AE" w:bidi="ar_AE"/>
        </w:rPr>
        <w:t>أعمال 7: 42</w:t>
      </w:r>
      <w:r>
        <w:rPr>
          <w:rtl/>
          <w:cs/>
          <w:lang w:val="ar_AE" w:bidi="ar_AE"/>
        </w:rPr>
        <w:t>). على الرغم من التحذير من مثل هذه المعتقدات الوثنية (</w:t>
      </w:r>
      <w:r>
        <w:rPr>
          <w:rtl/>
          <w:cs/>
          <w:lang w:val="ar_AE" w:bidi="ar_AE"/>
        </w:rPr>
        <w:t>تثنية 4: 19؛</w:t>
      </w:r>
      <w:r>
        <w:rPr>
          <w:rtl/>
          <w:cs/>
          <w:lang w:val="ar_AE" w:bidi="ar_AE"/>
        </w:rPr>
        <w:t xml:space="preserve"> </w:t>
      </w:r>
      <w:r>
        <w:rPr>
          <w:rtl/>
          <w:cs/>
          <w:lang w:val="ar_AE" w:bidi="ar_AE"/>
        </w:rPr>
        <w:t>17: 3</w:t>
      </w:r>
      <w:r>
        <w:rPr>
          <w:rtl/>
          <w:cs/>
          <w:lang w:val="ar_AE" w:bidi="ar_AE"/>
        </w:rPr>
        <w:t>) ، سقط بنو إسرائيل في ممارسة عبادة الأجسام السماوية. ويصدق هذا الأمر بالأخص</w:t>
      </w:r>
      <w:r>
        <w:rPr>
          <w:b/>
          <w:rtl/>
          <w:cs/>
          <w:lang w:val="ar_AE" w:bidi="ar_AE"/>
        </w:rPr>
        <w:t xml:space="preserve"> </w:t>
      </w:r>
      <w:r>
        <w:rPr>
          <w:rtl/>
          <w:cs/>
          <w:lang w:val="ar_AE" w:bidi="ar_AE"/>
        </w:rPr>
        <w:t>خلال الفترات الآشورية والبابلية (</w:t>
      </w:r>
      <w:r>
        <w:rPr>
          <w:rtl/>
          <w:cs/>
          <w:lang w:val="ar_AE" w:bidi="ar_AE"/>
        </w:rPr>
        <w:t>2 ملوك 17: 16؛</w:t>
      </w:r>
      <w:r>
        <w:rPr>
          <w:rtl/>
          <w:cs/>
          <w:lang w:val="ar_AE" w:bidi="ar_AE"/>
        </w:rPr>
        <w:t xml:space="preserve"> </w:t>
      </w:r>
      <w:r>
        <w:rPr>
          <w:rtl/>
          <w:cs/>
          <w:lang w:val="ar_AE" w:bidi="ar_AE"/>
        </w:rPr>
        <w:t>21: 3–5؛</w:t>
      </w:r>
      <w:r>
        <w:rPr>
          <w:rtl/>
          <w:cs/>
          <w:lang w:val="ar_AE" w:bidi="ar_AE"/>
        </w:rPr>
        <w:t xml:space="preserve"> </w:t>
      </w:r>
      <w:r>
        <w:rPr>
          <w:rtl/>
          <w:cs/>
          <w:lang w:val="ar_AE" w:bidi="ar_AE"/>
        </w:rPr>
        <w:t>2 أخبار 33: 3–5؛</w:t>
      </w:r>
      <w:r>
        <w:rPr>
          <w:rtl/>
          <w:cs/>
          <w:lang w:val="ar_AE" w:bidi="ar_AE"/>
        </w:rPr>
        <w:t xml:space="preserve"> </w:t>
      </w:r>
      <w:r>
        <w:rPr>
          <w:rtl/>
          <w:cs/>
          <w:lang w:val="ar_AE" w:bidi="ar_AE"/>
        </w:rPr>
        <w:t>إرميا 8: 2؛</w:t>
      </w:r>
      <w:r>
        <w:rPr>
          <w:rtl/>
          <w:cs/>
          <w:lang w:val="ar_AE" w:bidi="ar_AE"/>
        </w:rPr>
        <w:t xml:space="preserve"> </w:t>
      </w:r>
      <w:r>
        <w:rPr>
          <w:rtl/>
          <w:cs/>
          <w:lang w:val="ar_AE" w:bidi="ar_AE"/>
        </w:rPr>
        <w:t>صفنيا 1: 5</w:t>
      </w:r>
      <w:r>
        <w:rPr>
          <w:rtl/>
          <w:cs/>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r>
        <w:rPr>
          <w:rtl/>
          <w:cs/>
          <w:lang w:val="ar_AE" w:bidi="ar_AE"/>
        </w:rPr>
        <w:t>تكوين 1: 14 - 19؛ 2: 1؛</w:t>
      </w:r>
      <w:r>
        <w:rPr>
          <w:rtl/>
          <w:cs/>
          <w:lang w:val="ar_AE" w:bidi="ar_AE"/>
        </w:rPr>
        <w:t>نحميا 9: 6؛</w:t>
      </w:r>
      <w:r>
        <w:rPr>
          <w:rtl/>
          <w:cs/>
          <w:lang w:val="ar_AE" w:bidi="ar_AE"/>
        </w:rPr>
        <w:t xml:space="preserve"> </w:t>
      </w:r>
      <w:r>
        <w:rPr>
          <w:rtl/>
          <w:cs/>
          <w:lang w:val="ar_AE" w:bidi="ar_AE"/>
        </w:rPr>
        <w:t>مزامير 33: 6؛</w:t>
      </w:r>
      <w:r>
        <w:rPr>
          <w:rtl/>
          <w:cs/>
          <w:lang w:val="ar_AE" w:bidi="ar_AE"/>
        </w:rPr>
        <w:t xml:space="preserve"> </w:t>
      </w:r>
      <w:r>
        <w:rPr>
          <w:rtl/>
          <w:cs/>
          <w:lang w:val="ar_AE" w:bidi="ar_AE"/>
        </w:rPr>
        <w:t>103: 21؛</w:t>
      </w:r>
      <w:r>
        <w:rPr>
          <w:rtl/>
          <w:cs/>
          <w:lang w:val="ar_AE" w:bidi="ar_AE"/>
        </w:rPr>
        <w:t xml:space="preserve"> </w:t>
      </w:r>
      <w:r>
        <w:rPr>
          <w:rtl/>
          <w:cs/>
          <w:lang w:val="ar_AE" w:bidi="ar_AE"/>
        </w:rPr>
        <w:t>148: 2؛</w:t>
      </w:r>
      <w:r>
        <w:rPr>
          <w:rtl/>
          <w:cs/>
          <w:lang w:val="ar_AE" w:bidi="ar_AE"/>
        </w:rPr>
        <w:t xml:space="preserve"> </w:t>
      </w:r>
      <w:r>
        <w:rPr>
          <w:rtl/>
          <w:cs/>
          <w:lang w:val="ar_AE" w:bidi="ar_AE"/>
        </w:rPr>
        <w:t>إشعياء 40: 26؛</w:t>
      </w:r>
      <w:r>
        <w:rPr>
          <w:rtl/>
          <w:cs/>
          <w:lang w:val="ar_AE" w:bidi="ar_AE"/>
        </w:rPr>
        <w:t xml:space="preserve"> </w:t>
      </w:r>
      <w:r>
        <w:rPr>
          <w:rtl/>
          <w:cs/>
          <w:lang w:val="ar_AE" w:bidi="ar_AE"/>
        </w:rPr>
        <w:t>45: 12</w:t>
      </w:r>
      <w:r>
        <w:rPr>
          <w:rtl/>
          <w:cs/>
          <w:lang w:val="ar_AE" w:bidi="ar_AE"/>
        </w:rPr>
        <w:t>).</w:t>
      </w:r>
    </w:p>
    <w:p>
      <w:pPr>
        <w:bidi/>
      </w:pPr>
      <w:r>
        <w:rPr>
          <w:rtl/>
          <w:cs/>
          <w:lang w:val="ar_AE" w:bidi="ar_AE"/>
        </w:rPr>
      </w:r>
      <w:r>
        <w:rPr>
          <w:rtl/>
          <w:cs/>
          <w:lang w:val="ar_AE" w:bidi="ar_AE"/>
        </w:rPr>
        <w:t>كثيرًا ما يُطلق على الله "</w:t>
      </w:r>
      <w:r>
        <w:rPr>
          <w:rtl/>
          <w:cs/>
          <w:lang w:val="ar_AE" w:bidi="ar_AE"/>
        </w:rPr>
        <w:t>ٱلرَّبُّ إِلَهُ ٱلْجُنُودِ</w:t>
      </w:r>
      <w:r>
        <w:rPr>
          <w:rtl/>
          <w:cs/>
          <w:lang w:val="ar_AE" w:bidi="ar_AE"/>
        </w:rPr>
        <w:t>"، أي إله جيوش السماء (</w:t>
      </w:r>
      <w:r>
        <w:rPr>
          <w:rtl/>
          <w:cs/>
          <w:lang w:val="ar_AE" w:bidi="ar_AE"/>
        </w:rPr>
        <w:t>إرميا 5: 14؛</w:t>
      </w:r>
      <w:r>
        <w:rPr>
          <w:rtl/>
          <w:cs/>
          <w:lang w:val="ar_AE" w:bidi="ar_AE"/>
        </w:rPr>
        <w:t xml:space="preserve"> </w:t>
      </w:r>
      <w:r>
        <w:rPr>
          <w:rtl/>
          <w:cs/>
          <w:lang w:val="ar_AE" w:bidi="ar_AE"/>
        </w:rPr>
        <w:t>38: 17؛</w:t>
      </w:r>
      <w:r>
        <w:rPr>
          <w:rtl/>
          <w:cs/>
          <w:lang w:val="ar_AE" w:bidi="ar_AE"/>
        </w:rPr>
        <w:t xml:space="preserve"> </w:t>
      </w:r>
      <w:r>
        <w:rPr>
          <w:rtl/>
          <w:cs/>
          <w:lang w:val="ar_AE" w:bidi="ar_AE"/>
        </w:rPr>
        <w:t>44: 7؛</w:t>
      </w:r>
      <w:r>
        <w:rPr>
          <w:rtl/>
          <w:cs/>
          <w:lang w:val="ar_AE" w:bidi="ar_AE"/>
        </w:rPr>
        <w:t xml:space="preserve"> </w:t>
      </w:r>
      <w:r>
        <w:rPr>
          <w:rtl/>
          <w:cs/>
          <w:lang w:val="ar_AE" w:bidi="ar_AE"/>
        </w:rPr>
        <w:t>هوشع 12: 5</w:t>
      </w:r>
      <w:r>
        <w:rPr>
          <w:rtl/>
          <w:cs/>
          <w:lang w:val="ar_AE" w:bidi="ar_AE"/>
        </w:rPr>
        <w:t>). يشمل جُنْد ٱلسَّمَاءِ ملائكة أو رسل يرتبطون بعمل الرب في السماء وعلى الأرض. يرأس الله مجلسًا سماويًا يتألف من الملائكة أو "أبناء الله" (</w:t>
      </w:r>
      <w:r>
        <w:rPr>
          <w:rtl/>
          <w:cs/>
          <w:lang w:val="ar_AE" w:bidi="ar_AE"/>
        </w:rPr>
        <w:t>تكوين 1: 26؛</w:t>
      </w:r>
      <w:r>
        <w:rPr>
          <w:rtl/>
          <w:cs/>
          <w:lang w:val="ar_AE" w:bidi="ar_AE"/>
        </w:rPr>
        <w:t xml:space="preserve"> </w:t>
      </w:r>
      <w:r>
        <w:rPr>
          <w:rtl/>
          <w:cs/>
          <w:lang w:val="ar_AE" w:bidi="ar_AE"/>
        </w:rPr>
        <w:t>1 ملوك 22: 19؛</w:t>
      </w:r>
      <w:r>
        <w:rPr>
          <w:rtl/>
          <w:cs/>
          <w:lang w:val="ar_AE" w:bidi="ar_AE"/>
        </w:rPr>
        <w:t xml:space="preserve"> </w:t>
      </w:r>
      <w:r>
        <w:rPr>
          <w:rtl/>
          <w:cs/>
          <w:lang w:val="ar_AE" w:bidi="ar_AE"/>
        </w:rPr>
        <w:t>أيوب 1: 6؛</w:t>
      </w:r>
      <w:r>
        <w:rPr>
          <w:rtl/>
          <w:cs/>
          <w:lang w:val="ar_AE" w:bidi="ar_AE"/>
        </w:rPr>
        <w:t xml:space="preserve"> </w:t>
      </w:r>
      <w:r>
        <w:rPr>
          <w:rtl/>
          <w:cs/>
          <w:lang w:val="ar_AE" w:bidi="ar_AE"/>
        </w:rPr>
        <w:t>مزامير 82؛</w:t>
      </w:r>
      <w:r>
        <w:rPr>
          <w:rtl/>
          <w:cs/>
          <w:lang w:val="ar_AE" w:bidi="ar_AE"/>
        </w:rPr>
        <w:t xml:space="preserve"> </w:t>
      </w:r>
      <w:r>
        <w:rPr>
          <w:rtl/>
          <w:cs/>
          <w:lang w:val="ar_AE" w:bidi="ar_AE"/>
        </w:rPr>
        <w:t>إشعياء 6</w:t>
      </w:r>
      <w:r>
        <w:rPr>
          <w:rtl/>
          <w:cs/>
          <w:lang w:val="ar_AE" w:bidi="ar_AE"/>
        </w:rPr>
        <w:t>). يرسل الرب الرسل من مجلسه لتحقيق مقاصده (</w:t>
      </w:r>
      <w:r>
        <w:rPr>
          <w:rtl/>
          <w:cs/>
          <w:lang w:val="ar_AE" w:bidi="ar_AE"/>
        </w:rPr>
        <w:t>تكوين 28: 12–15؛</w:t>
      </w:r>
      <w:r>
        <w:rPr>
          <w:rtl/>
          <w:cs/>
          <w:lang w:val="ar_AE" w:bidi="ar_AE"/>
        </w:rPr>
        <w:t xml:space="preserve"> </w:t>
      </w:r>
      <w:r>
        <w:rPr>
          <w:rtl/>
          <w:cs/>
          <w:lang w:val="ar_AE" w:bidi="ar_AE"/>
        </w:rPr>
        <w:t>لوقا 2: 13</w:t>
      </w:r>
      <w:r>
        <w:rPr>
          <w:rtl/>
          <w:cs/>
          <w:lang w:val="ar_AE" w:bidi="ar_AE"/>
        </w:rPr>
        <w:t>).</w:t>
      </w:r>
    </w:p>
    <w:p>
      <w:pPr>
        <w:bidi/>
      </w:pPr>
      <w:r>
        <w:rPr>
          <w:rtl/>
          <w:cs/>
          <w:lang w:val="ar_AE" w:bidi="ar_AE"/>
        </w:rPr>
      </w:r>
      <w:r>
        <w:rPr>
          <w:rtl/>
          <w:cs/>
          <w:lang w:val="ar_AE" w:bidi="ar_AE"/>
        </w:rPr>
        <w:t>على الرغم من أنَّ كلمة "الجنود" تُفهم أحيانًا على أنها النجوم أو الملائكة، فإن أسباط إسرائيل تُدعى أيضًا "جُنْدَ الرب". يبدو أنَّ "</w:t>
      </w:r>
      <w:r>
        <w:rPr>
          <w:rtl/>
          <w:cs/>
          <w:lang w:val="ar_AE" w:bidi="ar_AE"/>
        </w:rPr>
        <w:t>جُنْدَ ٱلسَّمَاوَاتِ</w:t>
      </w:r>
      <w:r>
        <w:rPr>
          <w:rtl/>
          <w:cs/>
          <w:lang w:val="ar_AE" w:bidi="ar_AE"/>
        </w:rPr>
        <w:t xml:space="preserve">" في </w:t>
      </w:r>
      <w:r>
        <w:rPr>
          <w:rtl/>
          <w:cs/>
          <w:lang w:val="ar_AE" w:bidi="ar_AE"/>
        </w:rPr>
        <w:t>دانيال 8: 10–11</w:t>
      </w:r>
      <w:r>
        <w:rPr>
          <w:rtl/>
          <w:cs/>
          <w:lang w:val="ar_AE" w:bidi="ar_AE"/>
        </w:rPr>
        <w:t xml:space="preserve"> هو لغة مجازية تشير إلى إسرائيل، "الشعب المقدس"، والله، ملك إسرائيل، يُدعى "</w:t>
      </w:r>
      <w:r>
        <w:rPr>
          <w:rtl/>
          <w:cs/>
          <w:lang w:val="ar_AE" w:bidi="ar_AE"/>
        </w:rPr>
        <w:t>رَئِيس ٱلْجُنْدِ</w:t>
      </w:r>
      <w:r>
        <w:rPr>
          <w:rtl/>
          <w:cs/>
          <w:lang w:val="ar_AE" w:bidi="ar_AE"/>
        </w:rPr>
        <w:t>".</w:t>
      </w:r>
    </w:p>
    <w:p>
      <w:pPr>
        <w:bidi/>
      </w:pPr>
      <w:r>
        <w:rPr>
          <w:rtl/>
          <w:cs/>
          <w:lang w:val="ar_AE" w:bidi="ar_AE"/>
        </w:rPr>
      </w:r>
      <w:r>
        <w:rPr>
          <w:rtl/>
          <w:cs/>
          <w:lang w:val="ar_AE" w:bidi="ar_AE"/>
        </w:rPr>
        <w:t>الكلمتان اليونانيتان المترجمتان "</w:t>
      </w:r>
      <w:r>
        <w:rPr>
          <w:rtl/>
          <w:cs/>
          <w:lang w:val="ar_AE" w:bidi="ar_AE"/>
        </w:rPr>
        <w:t>جُنْد</w:t>
      </w:r>
      <w:r>
        <w:rPr>
          <w:rtl/>
          <w:cs/>
          <w:lang w:val="ar_AE" w:bidi="ar_AE"/>
        </w:rPr>
        <w:t>" يرد ذكرهما مرتين فقط في العهد الجديد (</w:t>
      </w:r>
      <w:r>
        <w:rPr>
          <w:rtl/>
          <w:cs/>
          <w:lang w:val="ar_AE" w:bidi="ar_AE"/>
        </w:rPr>
        <w:t>لوقا 2: 13؛</w:t>
      </w:r>
      <w:r>
        <w:rPr>
          <w:rtl/>
          <w:cs/>
          <w:lang w:val="ar_AE" w:bidi="ar_AE"/>
        </w:rPr>
        <w:t xml:space="preserve"> </w:t>
      </w:r>
      <w:r>
        <w:rPr>
          <w:rtl/>
          <w:cs/>
          <w:lang w:val="ar_AE" w:bidi="ar_AE"/>
        </w:rPr>
        <w:t>أعمال 7: 42</w:t>
      </w:r>
      <w:r>
        <w:rPr>
          <w:rtl/>
          <w:cs/>
          <w:lang w:val="ar_AE" w:bidi="ar_AE"/>
        </w:rPr>
        <w:t>). يستخدم بولس ويعقوب "</w:t>
      </w:r>
      <w:r>
        <w:rPr>
          <w:rtl/>
          <w:cs/>
          <w:lang w:val="ar_AE" w:bidi="ar_AE"/>
        </w:rPr>
        <w:t>رَبَّ ٱلْجُنُودِ</w:t>
      </w:r>
      <w:r>
        <w:rPr>
          <w:rtl/>
          <w:cs/>
          <w:lang w:val="ar_AE" w:bidi="ar_AE"/>
        </w:rPr>
        <w:t>" كلقبٍ يشير إلى الرب (</w:t>
      </w:r>
      <w:r>
        <w:rPr>
          <w:rtl/>
          <w:cs/>
          <w:lang w:val="ar_AE" w:bidi="ar_AE"/>
        </w:rPr>
        <w:t>رومية 9: 29؛</w:t>
      </w:r>
      <w:r>
        <w:rPr>
          <w:rtl/>
          <w:cs/>
          <w:lang w:val="ar_AE" w:bidi="ar_AE"/>
        </w:rPr>
        <w:t xml:space="preserve"> </w:t>
      </w:r>
      <w:r>
        <w:rPr>
          <w:rtl/>
          <w:cs/>
          <w:lang w:val="ar_AE" w:bidi="ar_AE"/>
        </w:rPr>
        <w:t>يعقوب 5: 4</w:t>
      </w:r>
      <w:r>
        <w:rPr>
          <w:rtl/>
          <w:cs/>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rtl/>
          <w:cs/>
          <w:lang w:val="ar_AE" w:bidi="ar_AE"/>
        </w:rPr>
      </w:r>
      <w:r>
        <w:rPr>
          <w:i/>
          <w:rtl/>
          <w:cs/>
          <w:lang w:val="ar_AE" w:bidi="ar_AE"/>
        </w:rPr>
        <w:t>انظر أيضًا</w:t>
      </w:r>
      <w:r>
        <w:rPr>
          <w:rtl/>
          <w:cs/>
          <w:lang w:val="ar_AE" w:bidi="ar_AE"/>
        </w:rPr>
        <w:t xml:space="preserve"> الجنودِ، 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جندي</w:t>
      </w:r>
      <w:r>
        <w:rPr>
          <w:rtl/>
          <w:cs/>
          <w:lang w:val="ar_AE" w:bidi="ar_AE"/>
        </w:rPr>
      </w:r>
    </w:p>
    <w:p>
      <w:pPr>
        <w:bidi/>
      </w:pPr>
      <w:r>
        <w:rPr>
          <w:rtl/>
          <w:cs/>
          <w:lang w:val="ar_AE" w:bidi="ar_AE"/>
        </w:rPr>
      </w:r>
      <w:r>
        <w:rPr>
          <w:rtl/>
          <w:cs/>
          <w:lang w:val="ar_AE" w:bidi="ar_AE"/>
        </w:rPr>
        <w:t xml:space="preserve">الاسم الذي يُطلق على أفراد الجيش، سواء كان جزءاً من سلاح المشاة أو سلاح الفرسان أو مجموعة مشاركة في الحصار. </w:t>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جنس، وجنسانية</w:t>
      </w:r>
      <w:r>
        <w:rPr>
          <w:rtl/>
          <w:cs/>
          <w:lang w:val="ar_AE" w:bidi="ar_AE"/>
        </w:rPr>
      </w:r>
    </w:p>
    <w:p>
      <w:pPr>
        <w:bidi/>
      </w:pPr>
      <w:r>
        <w:rPr>
          <w:rtl/>
          <w:cs/>
          <w:lang w:val="ar_AE" w:bidi="ar_AE"/>
        </w:rPr>
      </w:r>
      <w:r>
        <w:rPr>
          <w:rtl/>
          <w:cs/>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r>
        <w:rPr>
          <w:rtl/>
          <w:cs/>
          <w:lang w:val="ar_AE" w:bidi="ar_AE"/>
        </w:rPr>
        <w:t>تكوين ١: ٢٦–٢٨</w:t>
      </w:r>
      <w:r>
        <w:rPr>
          <w:rtl/>
          <w:cs/>
          <w:lang w:val="ar_AE" w:bidi="ar_AE"/>
        </w:rPr>
        <w:t xml:space="preserve">). لذلك، وقبل أي شيء آخر، تُعتبر الجنسانية جانبًا ثمينًا من </w:t>
      </w:r>
      <w:r>
        <w:rPr>
          <w:b/>
          <w:rtl/>
          <w:cs/>
          <w:lang w:val="ar_AE" w:bidi="ar_AE"/>
        </w:rPr>
        <w:t>كينونة</w:t>
      </w:r>
      <w:r>
        <w:rPr>
          <w:rtl/>
          <w:cs/>
          <w:lang w:val="ar_AE" w:bidi="ar_AE"/>
        </w:rPr>
        <w:t xml:space="preserve"> الشخص</w:t>
      </w:r>
      <w:r>
        <w:rPr>
          <w:i/>
          <w:rtl/>
          <w:cs/>
          <w:lang w:val="ar_AE" w:bidi="ar_AE"/>
        </w:rPr>
        <w:t>،</w:t>
      </w:r>
      <w:r>
        <w:rPr>
          <w:rtl/>
          <w:cs/>
          <w:lang w:val="ar_AE" w:bidi="ar_AE"/>
        </w:rPr>
        <w:t xml:space="preserve"> وليس مجرد وصف لما </w:t>
      </w:r>
      <w:r>
        <w:rPr>
          <w:b/>
          <w:rtl/>
          <w:cs/>
          <w:lang w:val="ar_AE" w:bidi="ar_AE"/>
        </w:rPr>
        <w:t>يَفعله</w:t>
      </w:r>
      <w:r>
        <w:rPr>
          <w:i/>
          <w:rtl/>
          <w:cs/>
          <w:lang w:val="ar_AE" w:bidi="ar_AE"/>
        </w:rPr>
        <w:t>.</w:t>
      </w:r>
    </w:p>
    <w:p>
      <w:pPr>
        <w:bidi/>
      </w:pPr>
      <w:r>
        <w:rPr>
          <w:rtl/>
          <w:cs/>
          <w:lang w:val="ar_AE" w:bidi="ar_AE"/>
        </w:rPr>
      </w:r>
      <w:r>
        <w:rPr>
          <w:rtl/>
          <w:cs/>
          <w:lang w:val="ar_AE" w:bidi="ar_AE"/>
        </w:rPr>
        <w:t>تماشيًا مع هذا النهج الإيجابي، لا يرى العهد القديم أي إحراج في الفروقات الجسدية بين الجنسين (</w:t>
      </w:r>
      <w:r>
        <w:rPr>
          <w:rtl/>
          <w:cs/>
          <w:lang w:val="ar_AE" w:bidi="ar_AE"/>
        </w:rPr>
        <w:t>تكوين ٢: ٢٥</w:t>
      </w:r>
      <w:r>
        <w:rPr>
          <w:rtl/>
          <w:cs/>
          <w:lang w:val="ar_AE" w:bidi="ar_AE"/>
        </w:rPr>
        <w:t>) ولا شيء مخجل في التعبيرات الجسدية لِلعلاقة الجنسية (</w:t>
      </w:r>
      <w:r>
        <w:rPr>
          <w:rtl/>
          <w:cs/>
          <w:lang w:val="ar_AE" w:bidi="ar_AE"/>
        </w:rPr>
        <w:t>أمثال ٥: ١٨، ١٩</w:t>
      </w:r>
      <w:r>
        <w:rPr>
          <w:rtl/>
          <w:cs/>
          <w:lang w:val="ar_AE" w:bidi="ar_AE"/>
        </w:rPr>
        <w:t xml:space="preserve">؛ </w:t>
      </w:r>
      <w:r>
        <w:rPr>
          <w:rtl/>
          <w:cs/>
          <w:lang w:val="ar_AE" w:bidi="ar_AE"/>
        </w:rPr>
        <w:t>جامعة ٩: ٩</w:t>
      </w:r>
      <w:r>
        <w:rPr>
          <w:rtl/>
          <w:cs/>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rtl/>
          <w:cs/>
          <w:lang w:val="ar_AE" w:bidi="ar_AE"/>
        </w:rPr>
      </w:r>
      <w:r>
        <w:rPr>
          <w:rtl/>
          <w:cs/>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r>
        <w:rPr>
          <w:rtl/>
          <w:cs/>
          <w:lang w:val="ar_AE" w:bidi="ar_AE"/>
        </w:rPr>
        <w:t>١ تيموثاوس ٤: ٣</w:t>
      </w:r>
      <w:r>
        <w:rPr>
          <w:rtl/>
          <w:cs/>
          <w:lang w:val="ar_AE" w:bidi="ar_AE"/>
        </w:rPr>
        <w:t xml:space="preserve">) وكان الأزواج يمتنعون عن العلاقة الجنسية اعتقادًا منهم أن ذلك سيساعدهم على أن يصبحوا أكثر نضجًا روحيًا (قارن مع </w:t>
      </w:r>
      <w:r>
        <w:rPr>
          <w:rtl/>
          <w:cs/>
          <w:lang w:val="ar_AE" w:bidi="ar_AE"/>
        </w:rPr>
        <w:t>١ كورنثوس ٧: ٥</w:t>
      </w:r>
      <w:r>
        <w:rPr>
          <w:rtl/>
          <w:cs/>
          <w:lang w:val="ar_AE" w:bidi="ar_AE"/>
        </w:rPr>
        <w:t>).</w:t>
      </w:r>
    </w:p>
    <w:p>
      <w:pPr>
        <w:bidi/>
      </w:pPr>
      <w:r>
        <w:rPr>
          <w:rtl/>
          <w:cs/>
          <w:lang w:val="ar_AE" w:bidi="ar_AE"/>
        </w:rPr>
      </w:r>
      <w:r>
        <w:rPr>
          <w:rtl/>
          <w:cs/>
          <w:lang w:val="ar_AE" w:bidi="ar_AE"/>
        </w:rPr>
        <w:t>لم يتردد بولس في وصف مثل هذه المواقف بالهرطقة. بِتذكير قُرائه بِرسالة سِفر التكوين، كان يُشجعهم على استقبال عطايا الله بامتنان (</w:t>
      </w:r>
      <w:r>
        <w:rPr>
          <w:rtl/>
          <w:cs/>
          <w:lang w:val="ar_AE" w:bidi="ar_AE"/>
        </w:rPr>
        <w:t>١ تيموثاوس ٤: ٣–٥</w:t>
      </w:r>
      <w:r>
        <w:rPr>
          <w:rtl/>
          <w:cs/>
          <w:lang w:val="ar_AE" w:bidi="ar_AE"/>
        </w:rPr>
        <w:t>). كَتَبَ بولس أن الأزواج والزوجات مُلزَمون بتلبية احتياجات بعضهم البعض الجنسية (</w:t>
      </w:r>
      <w:r>
        <w:rPr>
          <w:rtl/>
          <w:cs/>
          <w:lang w:val="ar_AE" w:bidi="ar_AE"/>
        </w:rPr>
        <w:t>١ كورنثوس ٧: ٣، ٤</w:t>
      </w:r>
      <w:r>
        <w:rPr>
          <w:rtl/>
          <w:cs/>
          <w:lang w:val="ar_AE" w:bidi="ar_AE"/>
        </w:rPr>
        <w:t>).</w:t>
      </w:r>
    </w:p>
    <w:p>
      <w:pPr>
        <w:bidi/>
      </w:pPr>
      <w:r>
        <w:rPr>
          <w:rtl/>
          <w:cs/>
          <w:lang w:val="ar_AE" w:bidi="ar_AE"/>
        </w:rPr>
      </w:r>
      <w:r>
        <w:rPr>
          <w:rtl/>
          <w:cs/>
          <w:lang w:val="ar_AE" w:bidi="ar_AE"/>
        </w:rPr>
        <w:t>من الواضح أن الله خلق الجنس من أجل التكاثر (</w:t>
      </w:r>
      <w:r>
        <w:rPr>
          <w:rtl/>
          <w:cs/>
          <w:lang w:val="ar_AE" w:bidi="ar_AE"/>
        </w:rPr>
        <w:t>تكوين ١: ٢٨</w:t>
      </w:r>
      <w:r>
        <w:rPr>
          <w:rtl/>
          <w:cs/>
          <w:lang w:val="ar_AE" w:bidi="ar_AE"/>
        </w:rPr>
        <w:t xml:space="preserve">). لكن الجنس هو من أجل العلاقة وكذلك التكاثر. يَصف نَصُ </w:t>
      </w:r>
      <w:r>
        <w:rPr>
          <w:rtl/>
          <w:cs/>
          <w:lang w:val="ar_AE" w:bidi="ar_AE"/>
        </w:rPr>
        <w:t>تكوين ٢</w:t>
      </w:r>
      <w:r>
        <w:rPr>
          <w:rtl/>
          <w:cs/>
          <w:lang w:val="ar_AE" w:bidi="ar_AE"/>
        </w:rPr>
        <w:t xml:space="preserve"> كيف خلق الله المرأة لِملء الفراغ العلاقاتي لدى الرجل (</w:t>
      </w:r>
      <w:r>
        <w:rPr>
          <w:rtl/>
          <w:cs/>
          <w:lang w:val="ar_AE" w:bidi="ar_AE"/>
        </w:rPr>
        <w:t>٢: ١٨–٢٤</w:t>
      </w:r>
      <w:r>
        <w:rPr>
          <w:rtl/>
          <w:cs/>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rtl/>
          <w:cs/>
          <w:lang w:val="ar_AE" w:bidi="ar_AE"/>
        </w:rPr>
      </w:r>
      <w:r>
        <w:rPr>
          <w:rtl/>
          <w:cs/>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rtl/>
          <w:cs/>
          <w:lang w:val="ar_AE" w:bidi="ar_AE"/>
        </w:rPr>
      </w:r>
      <w:r>
        <w:rPr>
          <w:rtl/>
          <w:cs/>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r>
        <w:rPr>
          <w:rtl/>
          <w:cs/>
          <w:lang w:val="ar_AE" w:bidi="ar_AE"/>
        </w:rPr>
        <w:t>تكوين ٣: ٧–١٠</w:t>
      </w:r>
      <w:r>
        <w:rPr>
          <w:rtl/>
          <w:cs/>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rtl/>
          <w:cs/>
          <w:lang w:val="ar_AE" w:bidi="ar_AE"/>
        </w:rPr>
      </w:r>
      <w:r>
        <w:rPr>
          <w:rtl/>
          <w:cs/>
          <w:lang w:val="ar_AE" w:bidi="ar_AE"/>
        </w:rPr>
        <w:t>هذا هو السياق الذي يجب أن تُقرأ فيه حظر الكتاب المُقدَّس للعلاقات الجنسية خارج الزواج؛ فهو يَحظر الزنا (</w:t>
      </w:r>
      <w:r>
        <w:rPr>
          <w:rtl/>
          <w:cs/>
          <w:lang w:val="ar_AE" w:bidi="ar_AE"/>
        </w:rPr>
        <w:t>خروج ٢٠: ١٤</w:t>
      </w:r>
      <w:r>
        <w:rPr>
          <w:rtl/>
          <w:cs/>
          <w:lang w:val="ar_AE" w:bidi="ar_AE"/>
        </w:rPr>
        <w:t>) وأي نوع من الجنس خارج الزواج أو قبل الزواج (</w:t>
      </w:r>
      <w:r>
        <w:rPr>
          <w:rtl/>
          <w:cs/>
          <w:lang w:val="ar_AE" w:bidi="ar_AE"/>
        </w:rPr>
        <w:t>١ كورنثوس ٦: ١٨</w:t>
      </w:r>
      <w:r>
        <w:rPr>
          <w:rtl/>
          <w:cs/>
          <w:lang w:val="ar_AE" w:bidi="ar_AE"/>
        </w:rPr>
        <w:t xml:space="preserve">؛ </w:t>
      </w:r>
      <w:r>
        <w:rPr>
          <w:rtl/>
          <w:cs/>
          <w:lang w:val="ar_AE" w:bidi="ar_AE"/>
        </w:rPr>
        <w:t>١ تسالونيكي ٤: ٣</w:t>
      </w:r>
      <w:r>
        <w:rPr>
          <w:rtl/>
          <w:cs/>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rtl/>
          <w:cs/>
          <w:lang w:val="ar_AE" w:bidi="ar_AE"/>
        </w:rPr>
        <w:t>في حد ذاته</w:t>
      </w:r>
      <w:r>
        <w:rPr>
          <w:rtl/>
          <w:cs/>
          <w:lang w:val="ar_AE" w:bidi="ar_AE"/>
        </w:rPr>
        <w:t>، ببساطةٍ لأن الجسد ليس مُخصصًا للفجور الجنسي ولأن الذين يرتكبون الخطايا الجنسية يُخطئون ضد أجسادهم (</w:t>
      </w:r>
      <w:r>
        <w:rPr>
          <w:rtl/>
          <w:cs/>
          <w:lang w:val="ar_AE" w:bidi="ar_AE"/>
        </w:rPr>
        <w:t>١ كورنثوس ٦: ١٣، ١٨</w:t>
      </w:r>
      <w:r>
        <w:rPr>
          <w:rtl/>
          <w:cs/>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rtl/>
          <w:cs/>
          <w:lang w:val="ar_AE" w:bidi="ar_AE"/>
        </w:rPr>
      </w:r>
      <w:r>
        <w:rPr>
          <w:rtl/>
          <w:cs/>
          <w:lang w:val="ar_AE" w:bidi="ar_AE"/>
        </w:rPr>
        <w:t>يَحظُر الكتابُ المُقدَّس أيضًا المثليةَ الجنسية (</w:t>
      </w:r>
      <w:r>
        <w:rPr>
          <w:rtl/>
          <w:cs/>
          <w:lang w:val="ar_AE" w:bidi="ar_AE"/>
        </w:rPr>
        <w:t>لاويين ١٨: ٢٢</w:t>
      </w:r>
      <w:r>
        <w:rPr>
          <w:rtl/>
          <w:cs/>
          <w:lang w:val="ar_AE" w:bidi="ar_AE"/>
        </w:rPr>
        <w:t xml:space="preserve">؛ </w:t>
      </w:r>
      <w:r>
        <w:rPr>
          <w:rtl/>
          <w:cs/>
          <w:lang w:val="ar_AE" w:bidi="ar_AE"/>
        </w:rPr>
        <w:t>رومية ١: ٢٦، ٢٧</w:t>
      </w:r>
      <w:r>
        <w:rPr>
          <w:rtl/>
          <w:cs/>
          <w:lang w:val="ar_AE" w:bidi="ar_AE"/>
        </w:rPr>
        <w:t xml:space="preserve">؛ </w:t>
      </w:r>
      <w:r>
        <w:rPr>
          <w:rtl/>
          <w:cs/>
          <w:lang w:val="ar_AE" w:bidi="ar_AE"/>
        </w:rPr>
        <w:t>١ كورنثوس ٦: ٩–١٠</w:t>
      </w:r>
      <w:r>
        <w:rPr>
          <w:rtl/>
          <w:cs/>
          <w:lang w:val="ar_AE" w:bidi="ar_AE"/>
        </w:rPr>
        <w:t xml:space="preserve">؛ </w:t>
      </w:r>
      <w:r>
        <w:rPr>
          <w:rtl/>
          <w:cs/>
          <w:lang w:val="ar_AE" w:bidi="ar_AE"/>
        </w:rPr>
        <w:t>١ تيموثاوس ١: ٩، ١٠</w:t>
      </w:r>
      <w:r>
        <w:rPr>
          <w:rtl/>
          <w:cs/>
          <w:lang w:val="ar_AE" w:bidi="ar_AE"/>
        </w:rPr>
        <w:t xml:space="preserve">). إن الآيات الوحيدة التي تُقدم تفسيرًا لهذا الحظر هي </w:t>
      </w:r>
      <w:r>
        <w:rPr>
          <w:rtl/>
          <w:cs/>
          <w:lang w:val="ar_AE" w:bidi="ar_AE"/>
        </w:rPr>
        <w:t>رومية ١: ٢٤–٢٧</w:t>
      </w:r>
      <w:r>
        <w:rPr>
          <w:rtl/>
          <w:cs/>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rtl/>
          <w:cs/>
          <w:lang w:val="ar_AE" w:bidi="ar_AE"/>
        </w:rPr>
      </w:r>
      <w:r>
        <w:rPr>
          <w:rtl/>
          <w:cs/>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r>
        <w:rPr>
          <w:rtl/>
          <w:cs/>
          <w:lang w:val="ar_AE" w:bidi="ar_AE"/>
        </w:rPr>
        <w:t>تكوين ٣٩: ١٢</w:t>
      </w:r>
      <w:r>
        <w:rPr>
          <w:rtl/>
          <w:cs/>
          <w:lang w:val="ar_AE" w:bidi="ar_AE"/>
        </w:rPr>
        <w:t>). ويُخبِر بولسُ قراءه المؤمنين باتِّباع نموذج يوسف الجيد (</w:t>
      </w:r>
      <w:r>
        <w:rPr>
          <w:rtl/>
          <w:cs/>
          <w:lang w:val="ar_AE" w:bidi="ar_AE"/>
        </w:rPr>
        <w:t>١ كورنثوس ٦: ١٨</w:t>
      </w:r>
      <w:r>
        <w:rPr>
          <w:rtl/>
          <w:cs/>
          <w:lang w:val="ar_AE" w:bidi="ar_AE"/>
        </w:rPr>
        <w:t xml:space="preserve">؛ </w:t>
      </w:r>
      <w:r>
        <w:rPr>
          <w:rtl/>
          <w:cs/>
          <w:lang w:val="ar_AE" w:bidi="ar_AE"/>
        </w:rPr>
        <w:t>٢ تيموثاوس ٢: ٢٢</w:t>
      </w:r>
      <w:r>
        <w:rPr>
          <w:rtl/>
          <w:cs/>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r>
        <w:rPr>
          <w:rtl/>
          <w:cs/>
          <w:lang w:val="ar_AE" w:bidi="ar_AE"/>
        </w:rPr>
        <w:t>١ كورنثوس ٦: ٩–١١</w:t>
      </w:r>
      <w:r>
        <w:rPr>
          <w:rtl/>
          <w:cs/>
          <w:lang w:val="ar_AE" w:bidi="ar_AE"/>
        </w:rPr>
        <w:t xml:space="preserve">؛ </w:t>
      </w:r>
      <w:r>
        <w:rPr>
          <w:rtl/>
          <w:cs/>
          <w:lang w:val="ar_AE" w:bidi="ar_AE"/>
        </w:rPr>
        <w:t>غلاطية ٥: ٢٢، ٢٣</w:t>
      </w:r>
      <w:r>
        <w:rPr>
          <w:rtl/>
          <w:cs/>
          <w:lang w:val="ar_AE" w:bidi="ar_AE"/>
        </w:rPr>
        <w:t xml:space="preserve">؛ </w:t>
      </w:r>
      <w:r>
        <w:rPr>
          <w:rtl/>
          <w:cs/>
          <w:lang w:val="ar_AE" w:bidi="ar_AE"/>
        </w:rPr>
        <w:t>٢ تيموثاوس ١: ٧</w:t>
      </w:r>
      <w:r>
        <w:rPr>
          <w:rtl/>
          <w:cs/>
          <w:lang w:val="ar_AE" w:bidi="ar_AE"/>
        </w:rPr>
        <w:t>).</w:t>
      </w:r>
    </w:p>
    <w:p>
      <w:pPr>
        <w:bidi/>
      </w:pPr>
      <w:r>
        <w:rPr>
          <w:rtl/>
          <w:cs/>
          <w:lang w:val="ar_AE" w:bidi="ar_AE"/>
        </w:rPr>
      </w:r>
      <w:r>
        <w:rPr>
          <w:rtl/>
          <w:cs/>
          <w:lang w:val="ar_AE" w:bidi="ar_AE"/>
        </w:rPr>
        <w:t>أخيرًا، يوجد تلميح قوي في العهد الجديد بأن الله سينهي جنسانية البشر مثلما بدأها. لن يكون هناك زواج في السماء، مثلما عَلَّمَ يسوع (</w:t>
      </w:r>
      <w:r>
        <w:rPr>
          <w:rtl/>
          <w:cs/>
          <w:lang w:val="ar_AE" w:bidi="ar_AE"/>
        </w:rPr>
        <w:t>متى ٢٢: ٣٠</w:t>
      </w:r>
      <w:r>
        <w:rPr>
          <w:rtl/>
          <w:cs/>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الرجل</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عذراء</w:t>
      </w:r>
      <w:r>
        <w:rPr>
          <w:rtl/>
          <w:cs/>
          <w:lang w:val="ar_AE" w:bidi="ar_AE"/>
        </w:rPr>
        <w:t xml:space="preserve">؛ </w:t>
      </w:r>
      <w:r>
        <w:rPr>
          <w:rtl/>
          <w:cs/>
          <w:lang w:val="ar_AE" w:bidi="ar_AE"/>
        </w:rPr>
        <w:t>امرأة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جَنُوبَث</w:t>
      </w:r>
      <w:r>
        <w:rPr>
          <w:rtl/>
          <w:cs/>
          <w:lang w:val="ar_AE" w:bidi="ar_AE"/>
        </w:rPr>
      </w:r>
    </w:p>
    <w:p>
      <w:pPr>
        <w:pStyle w:val="Heading2"/>
        <w:bidi/>
      </w:pPr>
      <w:r>
        <w:rPr>
          <w:rtl/>
          <w:cs/>
          <w:lang w:val="ar_AE" w:bidi="ar_AE"/>
        </w:rPr>
        <w:t>جَنُوبَث</w:t>
      </w:r>
    </w:p>
    <w:p>
      <w:pPr>
        <w:bidi/>
      </w:pPr>
      <w:r>
        <w:rPr>
          <w:rtl/>
          <w:cs/>
          <w:lang w:val="ar_AE" w:bidi="ar_AE"/>
        </w:rPr>
      </w:r>
      <w:r>
        <w:rPr>
          <w:rtl/>
          <w:cs/>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r>
        <w:rPr>
          <w:rtl/>
          <w:cs/>
          <w:lang w:val="ar_AE" w:bidi="ar_AE"/>
        </w:rPr>
        <w:t>1 ملوك 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جُنُوك</w:t>
      </w:r>
      <w:r>
        <w:rPr>
          <w:rtl/>
          <w:cs/>
          <w:lang w:val="ar_AE" w:bidi="ar_AE"/>
        </w:rPr>
      </w:r>
    </w:p>
    <w:p>
      <w:pPr>
        <w:bidi/>
      </w:pPr>
      <w:r>
        <w:rPr>
          <w:rtl/>
          <w:cs/>
          <w:lang w:val="ar_AE" w:bidi="ar_AE"/>
        </w:rPr>
      </w:r>
      <w:r>
        <w:rPr>
          <w:rtl/>
          <w:cs/>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r>
        <w:rPr>
          <w:rtl/>
          <w:cs/>
          <w:lang w:val="ar_AE" w:bidi="ar_AE"/>
        </w:rPr>
        <w:t>2 صم 6:5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(مناعم; شليشيم)</w:t>
      </w:r>
      <w:r>
        <w:rPr>
          <w:rtl/>
          <w:cs/>
          <w:lang w:val="ar_AE" w:bidi="ar_AE"/>
        </w:rPr>
        <w:t>.</w:t>
      </w:r>
    </w:p>
    <w:p>
      <w:pPr>
        <w:bidi/>
      </w:pPr>
      <w:r>
        <w:rPr>
          <w:rtl/>
          <w:cs/>
          <w:lang w:val="ar_AE" w:bidi="ar_AE"/>
        </w:rPr>
      </w:r>
      <w:r>
        <w:rPr>
          <w:rtl/>
          <w:cs/>
          <w:lang w:val="ar_AE" w:bidi="ar_AE"/>
        </w:rPr>
        <w:t>راجع: الآلات الموسيقية – مناعِم، شليشيم</w:t>
      </w:r>
    </w:p>
    <w:p>
      <w:pPr>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w:t>
      </w:r>
      <w:r>
        <w:rPr>
          <w:rtl/>
          <w:cs/>
          <w:lang w:val="ar_AE" w:bidi="ar_AE"/>
        </w:rPr>
      </w:r>
    </w:p>
    <w:p>
      <w:pPr>
        <w:bidi/>
      </w:pPr>
      <w:r>
        <w:rPr>
          <w:rtl/>
          <w:cs/>
          <w:lang w:val="ar_AE" w:bidi="ar_AE"/>
        </w:rPr>
      </w:r>
      <w:r>
        <w:rPr>
          <w:rtl/>
          <w:cs/>
          <w:lang w:val="ar_AE" w:bidi="ar_AE"/>
        </w:rPr>
        <w:t>منطقة على الشاطئ الشمالي الغربي من بحر الجليل بين كفرناحوم ومجدلا، حيث حدثت الكثير من معجزات الشفاء بيد الرب يسوع (</w:t>
      </w:r>
      <w:r>
        <w:rPr>
          <w:rtl/>
          <w:cs/>
          <w:lang w:val="ar_AE" w:bidi="ar_AE"/>
        </w:rPr>
        <w:t>متى 14: 34</w:t>
      </w:r>
      <w:r>
        <w:rPr>
          <w:rtl/>
          <w:cs/>
          <w:lang w:val="ar_AE" w:bidi="ar_AE"/>
        </w:rPr>
        <w:t xml:space="preserve">؛ </w:t>
      </w:r>
      <w:r>
        <w:rPr>
          <w:rtl/>
          <w:cs/>
          <w:lang w:val="ar_AE" w:bidi="ar_AE"/>
        </w:rPr>
        <w:t>مرقس 6: 53</w:t>
      </w:r>
      <w:r>
        <w:rPr>
          <w:rtl/>
          <w:cs/>
          <w:lang w:val="ar_AE" w:bidi="ar_AE"/>
        </w:rPr>
        <w:t>).</w:t>
      </w:r>
    </w:p>
    <w:p>
      <w:pPr>
        <w:bidi/>
      </w:pPr>
      <w:r>
        <w:rPr>
          <w:rtl/>
          <w:cs/>
          <w:lang w:val="ar_AE" w:bidi="ar_AE"/>
        </w:rPr>
      </w:r>
      <w:r>
        <w:rPr>
          <w:rtl/>
          <w:cs/>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rtl/>
          <w:cs/>
          <w:lang w:val="ar_AE" w:bidi="ar_AE"/>
        </w:rPr>
      </w:r>
      <w:r>
        <w:rPr>
          <w:rtl/>
          <w:cs/>
          <w:lang w:val="ar_AE" w:bidi="ar_AE"/>
        </w:rPr>
        <w:t xml:space="preserve">في </w:t>
      </w:r>
      <w:r>
        <w:rPr>
          <w:rtl/>
          <w:cs/>
          <w:lang w:val="ar_AE" w:bidi="ar_AE"/>
        </w:rPr>
        <w:t>لوقا 5: 1</w:t>
      </w:r>
      <w:r>
        <w:rPr>
          <w:rtl/>
          <w:cs/>
          <w:lang w:val="ar_AE" w:bidi="ar_AE"/>
        </w:rPr>
        <w:t>، يُشار إلى بحر الجليل باسم بحيرة جَنِيسارت. لا شك أن الاسم البديل يستمد أصله من السهل المجاور.</w:t>
      </w:r>
    </w:p>
    <w:p>
      <w:pPr>
        <w:bidi/>
      </w:pPr>
      <w:r>
        <w:rPr>
          <w:rtl/>
          <w:cs/>
          <w:lang w:val="ar_AE" w:bidi="ar_AE"/>
        </w:rPr>
      </w:r>
      <w:r>
        <w:rPr>
          <w:rtl/>
          <w:cs/>
          <w:lang w:val="ar_AE" w:bidi="ar_AE"/>
        </w:rPr>
        <w:t>كان جَنِيسارت (بمعنى أدق جَنِيسار) أيضًا الاسم اللاحق لبلدة كِنَّرُوتَ (</w:t>
      </w:r>
      <w:r>
        <w:rPr>
          <w:rtl/>
          <w:cs/>
          <w:lang w:val="ar_AE" w:bidi="ar_AE"/>
        </w:rPr>
        <w:t>يشوع 11: 2</w:t>
      </w:r>
      <w:r>
        <w:rPr>
          <w:rtl/>
          <w:cs/>
          <w:lang w:val="ar_AE" w:bidi="ar_AE"/>
        </w:rPr>
        <w:t>)، وهي مدينة قديمة دمَّرَتْ منذ زمن طويل قبل زمن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 بحيرة</w:t>
      </w:r>
      <w:r>
        <w:rPr>
          <w:rtl/>
          <w:cs/>
          <w:lang w:val="ar_AE" w:bidi="ar_AE"/>
        </w:rPr>
      </w:r>
    </w:p>
    <w:p>
      <w:pPr>
        <w:bidi/>
      </w:pPr>
      <w:r>
        <w:rPr>
          <w:rtl/>
          <w:cs/>
          <w:lang w:val="ar_AE" w:bidi="ar_AE"/>
        </w:rPr>
      </w:r>
      <w:r>
        <w:rPr>
          <w:rtl/>
          <w:cs/>
          <w:lang w:val="ar_AE" w:bidi="ar_AE"/>
        </w:rPr>
        <w:t xml:space="preserve">اسم بديل لبحر الجليل في </w:t>
      </w:r>
      <w:r>
        <w:rPr>
          <w:rtl/>
          <w:cs/>
          <w:lang w:val="ar_AE" w:bidi="ar_AE"/>
        </w:rPr>
        <w:t>لوقا 5:1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جهنم*</w:t>
      </w:r>
      <w:r>
        <w:rPr>
          <w:rtl/>
          <w:cs/>
          <w:lang w:val="ar_AE" w:bidi="ar_AE"/>
        </w:rPr>
      </w:r>
    </w:p>
    <w:p>
      <w:pPr>
        <w:bidi/>
      </w:pPr>
      <w:r>
        <w:rPr>
          <w:rtl/>
          <w:cs/>
          <w:lang w:val="ar_AE" w:bidi="ar_AE"/>
        </w:rPr>
      </w:r>
      <w:r>
        <w:rPr>
          <w:rtl/>
          <w:cs/>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r>
        <w:rPr>
          <w:rtl/>
          <w:cs/>
          <w:lang w:val="ar_AE" w:bidi="ar_AE"/>
        </w:rPr>
        <w:t>يشوع ١٥: ٨</w:t>
      </w:r>
      <w:r>
        <w:rPr>
          <w:rtl/>
          <w:cs/>
          <w:lang w:val="ar_AE" w:bidi="ar_AE"/>
        </w:rPr>
        <w:t xml:space="preserve">؛ </w:t>
      </w:r>
      <w:r>
        <w:rPr>
          <w:rtl/>
          <w:cs/>
          <w:lang w:val="ar_AE" w:bidi="ar_AE"/>
        </w:rPr>
        <w:t>١٨: ١٦</w:t>
      </w:r>
      <w:r>
        <w:rPr>
          <w:rtl/>
          <w:cs/>
          <w:lang w:val="ar_AE" w:bidi="ar_AE"/>
        </w:rPr>
        <w:t>). عادة ما يُعرَف بوادي الربابي الذي يمتد من أسفل الجدار الغربي للبلدة القديمة، ويشكل واديًا عميقًا جنوب أورشليم.</w:t>
      </w:r>
    </w:p>
    <w:p>
      <w:pPr>
        <w:bidi/>
      </w:pPr>
      <w:r>
        <w:rPr>
          <w:rtl/>
          <w:cs/>
          <w:lang w:val="ar_AE" w:bidi="ar_AE"/>
        </w:rPr>
      </w:r>
      <w:r>
        <w:rPr>
          <w:rtl/>
          <w:cs/>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r>
        <w:rPr>
          <w:rtl/>
          <w:cs/>
          <w:lang w:val="ar_AE" w:bidi="ar_AE"/>
        </w:rPr>
        <w:t>2 ملوك 16: 3</w:t>
      </w:r>
      <w:r>
        <w:rPr>
          <w:rtl/>
          <w:cs/>
          <w:lang w:val="ar_AE" w:bidi="ar_AE"/>
        </w:rPr>
        <w:t xml:space="preserve">؛ </w:t>
      </w:r>
      <w:r>
        <w:rPr>
          <w:rtl/>
          <w:cs/>
          <w:lang w:val="ar_AE" w:bidi="ar_AE"/>
        </w:rPr>
        <w:t>21: 6</w:t>
      </w:r>
      <w:r>
        <w:rPr>
          <w:rtl/>
          <w:cs/>
          <w:lang w:val="ar_AE" w:bidi="ar_AE"/>
        </w:rPr>
        <w:t xml:space="preserve">؛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xml:space="preserve">؛ </w:t>
      </w:r>
      <w:r>
        <w:rPr>
          <w:rtl/>
          <w:cs/>
          <w:lang w:val="ar_AE" w:bidi="ar_AE"/>
        </w:rPr>
        <w:t>إرميا 19: 6</w:t>
      </w:r>
      <w:r>
        <w:rPr>
          <w:rtl/>
          <w:cs/>
          <w:lang w:val="ar_AE" w:bidi="ar_AE"/>
        </w:rPr>
        <w:t xml:space="preserve">؛ </w:t>
      </w:r>
      <w:r>
        <w:rPr>
          <w:rtl/>
          <w:cs/>
          <w:lang w:val="ar_AE" w:bidi="ar_AE"/>
        </w:rPr>
        <w:t>32: 35</w:t>
      </w:r>
      <w:r>
        <w:rPr>
          <w:rtl/>
          <w:cs/>
          <w:lang w:val="ar_AE" w:bidi="ar_AE"/>
        </w:rPr>
        <w:t>). لقد أدى الإصلاح الروحي للملك يوشيا إلى نهاية هذه الممارسات الشريرة (</w:t>
      </w:r>
      <w:r>
        <w:rPr>
          <w:rtl/>
          <w:cs/>
          <w:lang w:val="ar_AE" w:bidi="ar_AE"/>
        </w:rPr>
        <w:t>2 ملوك 23: 10</w:t>
      </w:r>
      <w:r>
        <w:rPr>
          <w:rtl/>
          <w:cs/>
          <w:lang w:val="ar_AE" w:bidi="ar_AE"/>
        </w:rPr>
        <w:t>). أشار النبي إرميا إلى الوادي في تصور دينونة الله على شعبه (</w:t>
      </w:r>
      <w:r>
        <w:rPr>
          <w:rtl/>
          <w:cs/>
          <w:lang w:val="ar_AE" w:bidi="ar_AE"/>
        </w:rPr>
        <w:t>إرميا ٢: ٢٣</w:t>
      </w:r>
      <w:r>
        <w:rPr>
          <w:rtl/>
          <w:cs/>
          <w:lang w:val="ar_AE" w:bidi="ar_AE"/>
        </w:rPr>
        <w:t xml:space="preserve">؛ </w:t>
      </w:r>
      <w:r>
        <w:rPr>
          <w:rtl/>
          <w:cs/>
          <w:lang w:val="ar_AE" w:bidi="ar_AE"/>
        </w:rPr>
        <w:t>٧: ٣٠–٣٢</w:t>
      </w:r>
      <w:r>
        <w:rPr>
          <w:rtl/>
          <w:cs/>
          <w:lang w:val="ar_AE" w:bidi="ar_AE"/>
        </w:rPr>
        <w:t xml:space="preserve">؛ </w:t>
      </w:r>
      <w:r>
        <w:rPr>
          <w:rtl/>
          <w:cs/>
          <w:lang w:val="ar_AE" w:bidi="ar_AE"/>
        </w:rPr>
        <w:t>١٩: ٥–٦</w:t>
      </w:r>
      <w:r>
        <w:rPr>
          <w:rtl/>
          <w:cs/>
          <w:lang w:val="ar_AE" w:bidi="ar_AE"/>
        </w:rPr>
        <w:t>).</w:t>
      </w:r>
    </w:p>
    <w:p>
      <w:pPr>
        <w:bidi/>
      </w:pPr>
      <w:r>
        <w:rPr>
          <w:rtl/>
          <w:cs/>
          <w:lang w:val="ar_AE" w:bidi="ar_AE"/>
        </w:rPr>
      </w:r>
      <w:r>
        <w:rPr>
          <w:rtl/>
          <w:cs/>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rtl/>
          <w:cs/>
          <w:lang w:val="ar_AE" w:bidi="ar_AE"/>
        </w:rPr>
      </w:r>
      <w:r>
        <w:rPr>
          <w:rtl/>
          <w:cs/>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2 عزرا 7: 36؛ قارن </w:t>
      </w:r>
      <w:r>
        <w:rPr>
          <w:rtl/>
          <w:cs/>
          <w:lang w:val="ar_AE" w:bidi="ar_AE"/>
        </w:rPr>
        <w:t>إشعياء 30: 33</w:t>
      </w:r>
      <w:r>
        <w:rPr>
          <w:rtl/>
          <w:cs/>
          <w:lang w:val="ar_AE" w:bidi="ar_AE"/>
        </w:rPr>
        <w:t xml:space="preserve">؛ </w:t>
      </w:r>
      <w:r>
        <w:rPr>
          <w:rtl/>
          <w:cs/>
          <w:lang w:val="ar_AE" w:bidi="ar_AE"/>
        </w:rPr>
        <w:t>66: 24</w:t>
      </w:r>
      <w:r>
        <w:rPr>
          <w:rtl/>
          <w:cs/>
          <w:lang w:val="ar_AE" w:bidi="ar_AE"/>
        </w:rPr>
        <w:t xml:space="preserve">؛ </w:t>
      </w:r>
      <w:r>
        <w:rPr>
          <w:rtl/>
          <w:cs/>
          <w:lang w:val="ar_AE" w:bidi="ar_AE"/>
        </w:rPr>
        <w:t>دانيال 7: 10</w:t>
      </w:r>
      <w:r>
        <w:rPr>
          <w:rtl/>
          <w:cs/>
          <w:lang w:val="ar_AE" w:bidi="ar_AE"/>
        </w:rPr>
        <w:t>). استخدم الرب يسوع نفسه هذا التعبير لتحديد المسكن النهائي للأشرار غير التائبين (</w:t>
      </w:r>
      <w:r>
        <w:rPr>
          <w:rtl/>
          <w:cs/>
          <w:lang w:val="ar_AE" w:bidi="ar_AE"/>
        </w:rPr>
        <w:t>متى ٥: ٢٢</w:t>
      </w:r>
      <w:r>
        <w:rPr>
          <w:rtl/>
          <w:cs/>
          <w:lang w:val="ar_AE" w:bidi="ar_AE"/>
        </w:rPr>
        <w:t xml:space="preserve">؛ </w:t>
      </w:r>
      <w:r>
        <w:rPr>
          <w:rtl/>
          <w:cs/>
          <w:lang w:val="ar_AE" w:bidi="ar_AE"/>
        </w:rPr>
        <w:t>١٠: ٢٨</w:t>
      </w:r>
      <w:r>
        <w:rPr>
          <w:rtl/>
          <w:cs/>
          <w:lang w:val="ar_AE" w:bidi="ar_AE"/>
        </w:rPr>
        <w:t xml:space="preserve">؛ </w:t>
      </w:r>
      <w:r>
        <w:rPr>
          <w:rtl/>
          <w:cs/>
          <w:lang w:val="ar_AE" w:bidi="ar_AE"/>
        </w:rPr>
        <w:t>١٨: ٩</w:t>
      </w:r>
      <w:r>
        <w:rPr>
          <w:rtl/>
          <w:cs/>
          <w:lang w:val="ar_AE" w:bidi="ar_AE"/>
        </w:rPr>
        <w:t>). بما أن جهنم هاوية من نار (</w:t>
      </w:r>
      <w:r>
        <w:rPr>
          <w:rtl/>
          <w:cs/>
          <w:lang w:val="ar_AE" w:bidi="ar_AE"/>
        </w:rPr>
        <w:t>مرقس ٩: ٤٣</w:t>
      </w:r>
      <w:r>
        <w:rPr>
          <w:rtl/>
          <w:cs/>
          <w:lang w:val="ar_AE" w:bidi="ar_AE"/>
        </w:rPr>
        <w:t>)، فهي أيضًا بحيرة النار (</w:t>
      </w:r>
      <w:r>
        <w:rPr>
          <w:rtl/>
          <w:cs/>
          <w:lang w:val="ar_AE" w:bidi="ar_AE"/>
        </w:rPr>
        <w:t>متى ١٣: ٤٢، ٥٠</w:t>
      </w:r>
      <w:r>
        <w:rPr>
          <w:rtl/>
          <w:cs/>
          <w:lang w:val="ar_AE" w:bidi="ar_AE"/>
        </w:rPr>
        <w:t xml:space="preserve">؛ </w:t>
      </w:r>
      <w:r>
        <w:rPr>
          <w:rtl/>
          <w:cs/>
          <w:lang w:val="ar_AE" w:bidi="ar_AE"/>
        </w:rPr>
        <w:t>رؤيا ٢٠: ١٤–١٥</w:t>
      </w:r>
      <w:r>
        <w:rPr>
          <w:rtl/>
          <w:cs/>
          <w:lang w:val="ar_AE" w:bidi="ar_AE"/>
        </w:rPr>
        <w:t>) التي سيخضع لها في النهاية كل الأشرار (</w:t>
      </w:r>
      <w:r>
        <w:rPr>
          <w:rtl/>
          <w:cs/>
          <w:lang w:val="ar_AE" w:bidi="ar_AE"/>
        </w:rPr>
        <w:t>متى ٢٣: ١٥، ٣٣</w:t>
      </w:r>
      <w:r>
        <w:rPr>
          <w:rtl/>
          <w:cs/>
          <w:lang w:val="ar_AE" w:bidi="ar_AE"/>
        </w:rPr>
        <w:t>)، مع الشيطان وأعوانه (</w:t>
      </w:r>
      <w:r>
        <w:rPr>
          <w:rtl/>
          <w:cs/>
          <w:lang w:val="ar_AE" w:bidi="ar_AE"/>
        </w:rPr>
        <w:t>متى ٢٥: ٤١</w:t>
      </w:r>
      <w:r>
        <w:rPr>
          <w:rtl/>
          <w:cs/>
          <w:lang w:val="ar_AE" w:bidi="ar_AE"/>
        </w:rPr>
        <w:t xml:space="preserve">؛ </w:t>
      </w:r>
      <w:r>
        <w:rPr>
          <w:rtl/>
          <w:cs/>
          <w:lang w:val="ar_AE" w:bidi="ar_AE"/>
        </w:rPr>
        <w:t>رؤيا ١٩: ٢٠</w:t>
      </w:r>
      <w:r>
        <w:rPr>
          <w:rtl/>
          <w:cs/>
          <w:lang w:val="ar_AE" w:bidi="ar_AE"/>
        </w:rPr>
        <w:t xml:space="preserve">؛ </w:t>
      </w:r>
      <w:r>
        <w:rPr>
          <w:rtl/>
          <w:cs/>
          <w:lang w:val="ar_AE" w:bidi="ar_AE"/>
        </w:rPr>
        <w:t>٢٠: ١٠</w:t>
      </w:r>
      <w:r>
        <w:rPr>
          <w:rtl/>
          <w:cs/>
          <w:lang w:val="ar_AE" w:bidi="ar_AE"/>
        </w:rPr>
        <w:t>).</w:t>
      </w:r>
    </w:p>
    <w:p>
      <w:pPr>
        <w:bidi/>
      </w:pPr>
      <w:r>
        <w:rPr>
          <w:rtl/>
          <w:cs/>
          <w:lang w:val="ar_AE" w:bidi="ar_AE"/>
        </w:rPr>
      </w:r>
      <w:r>
        <w:rPr>
          <w:rtl/>
          <w:cs/>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r>
        <w:rPr>
          <w:rtl/>
          <w:cs/>
          <w:lang w:val="ar_AE" w:bidi="ar_AE"/>
        </w:rPr>
        <w:t>مزمور ٤٩: ١٤–١٥</w:t>
      </w:r>
      <w:r>
        <w:rPr>
          <w:rtl/>
          <w:cs/>
          <w:lang w:val="ar_AE" w:bidi="ar_AE"/>
        </w:rPr>
        <w:t xml:space="preserve"> مع </w:t>
      </w:r>
      <w:r>
        <w:rPr>
          <w:rtl/>
          <w:cs/>
          <w:lang w:val="ar_AE" w:bidi="ar_AE"/>
        </w:rPr>
        <w:t>متى ١٠: ٢٨</w:t>
      </w:r>
      <w:r>
        <w:rPr>
          <w:rtl/>
          <w:cs/>
          <w:lang w:val="ar_AE" w:bidi="ar_AE"/>
        </w:rPr>
        <w:t xml:space="preserve">). لم تظهر الكلمة اليونانية "طرطوس" في سوى </w:t>
      </w:r>
      <w:r>
        <w:rPr>
          <w:rtl/>
          <w:cs/>
          <w:lang w:val="ar_AE" w:bidi="ar_AE"/>
        </w:rPr>
        <w:t>2 بطرس 2: 4</w:t>
      </w:r>
      <w:r>
        <w:rPr>
          <w:rtl/>
          <w:cs/>
          <w:lang w:val="ar_AE" w:bidi="ar_AE"/>
        </w:rPr>
        <w:t xml:space="preserve"> وتحدد مسكن الملائكة الذين سقطوا في التمرد الشيطاني الأولي.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شيؤل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جواب</w:t>
      </w:r>
      <w:r>
        <w:rPr>
          <w:rtl/>
          <w:cs/>
          <w:lang w:val="ar_AE" w:bidi="ar_AE"/>
        </w:rPr>
      </w:r>
    </w:p>
    <w:p>
      <w:pPr>
        <w:pStyle w:val="Heading2"/>
        <w:bidi/>
      </w:pPr>
      <w:r>
        <w:rPr>
          <w:rtl/>
          <w:cs/>
          <w:lang w:val="ar_AE" w:bidi="ar_AE"/>
        </w:rPr>
        <w:t>الجواب</w:t>
      </w:r>
    </w:p>
    <w:p>
      <w:pPr>
        <w:bidi/>
      </w:pPr>
      <w:r>
        <w:rPr>
          <w:rtl/>
          <w:cs/>
          <w:lang w:val="ar_AE" w:bidi="ar_AE"/>
        </w:rPr>
      </w:r>
      <w:r>
        <w:rPr>
          <w:rtl/>
          <w:cs/>
          <w:lang w:val="ar_AE" w:bidi="ar_AE"/>
        </w:rPr>
        <w:t xml:space="preserve">مصطلح عبري ورد في عنوان </w:t>
      </w:r>
      <w:r>
        <w:rPr>
          <w:rtl/>
          <w:cs/>
          <w:lang w:val="ar_AE" w:bidi="ar_AE"/>
        </w:rPr>
        <w:t>المزمور 46</w:t>
      </w:r>
      <w:r>
        <w:rPr>
          <w:rtl/>
          <w:cs/>
          <w:lang w:val="ar_AE" w:bidi="ar_AE"/>
        </w:rPr>
        <w:t xml:space="preserve"> وأيضًا في </w:t>
      </w:r>
      <w:r>
        <w:rPr>
          <w:rtl/>
          <w:cs/>
          <w:lang w:val="ar_AE" w:bidi="ar_AE"/>
        </w:rPr>
        <w:t>١ أخبار الأيام 15: 20</w:t>
      </w:r>
      <w:r>
        <w:rPr>
          <w:rtl/>
          <w:cs/>
          <w:lang w:val="ar_AE" w:bidi="ar_AE"/>
        </w:rPr>
        <w:t>.</w:t>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w:t>
      </w:r>
      <w:r>
        <w:rPr>
          <w:rtl/>
          <w:cs/>
          <w:lang w:val="ar_AE" w:bidi="ar_AE"/>
        </w:rPr>
      </w:r>
    </w:p>
    <w:p>
      <w:pPr>
        <w:pStyle w:val="Heading2"/>
        <w:bidi/>
      </w:pPr>
      <w:r>
        <w:rPr>
          <w:rtl/>
          <w:cs/>
          <w:lang w:val="ar_AE" w:bidi="ar_AE"/>
        </w:rPr>
        <w:t>جُوب</w:t>
      </w:r>
    </w:p>
    <w:p>
      <w:pPr>
        <w:bidi/>
      </w:pPr>
      <w:r>
        <w:rPr>
          <w:rtl/>
          <w:cs/>
          <w:lang w:val="ar_AE" w:bidi="ar_AE"/>
        </w:rPr>
      </w:r>
      <w:r>
        <w:rPr>
          <w:rtl/>
          <w:cs/>
          <w:lang w:val="ar_AE" w:bidi="ar_AE"/>
        </w:rPr>
        <w:t>الموقع الذي واجه فيه دَاود ورجاله الفلسطينيين في المعركة مرتين (</w:t>
      </w:r>
      <w:r>
        <w:rPr>
          <w:rtl/>
          <w:cs/>
          <w:lang w:val="ar_AE" w:bidi="ar_AE"/>
        </w:rPr>
        <w:t>2 صموئيل 21:18–19</w:t>
      </w:r>
      <w:r>
        <w:rPr>
          <w:rtl/>
          <w:cs/>
          <w:lang w:val="ar_AE" w:bidi="ar_AE"/>
        </w:rPr>
        <w:t xml:space="preserve">). في الوصف الموازي في </w:t>
      </w:r>
      <w:r>
        <w:rPr>
          <w:rtl/>
          <w:cs/>
          <w:lang w:val="ar_AE" w:bidi="ar_AE"/>
        </w:rPr>
        <w:t>1 أخبار الأيام 20:4</w:t>
      </w:r>
      <w:r>
        <w:rPr>
          <w:rtl/>
          <w:cs/>
          <w:lang w:val="ar_AE" w:bidi="ar_AE"/>
        </w:rPr>
        <w:t xml:space="preserve">، يُذكر </w:t>
      </w:r>
      <w:r>
        <w:rPr>
          <w:rtl/>
          <w:cs/>
          <w:lang w:val="ar_AE" w:bidi="ar_AE"/>
        </w:rPr>
        <w:t>جَازِرَ</w:t>
      </w:r>
      <w:r>
        <w:rPr>
          <w:rtl/>
          <w:cs/>
          <w:lang w:val="ar_AE" w:bidi="ar_AE"/>
        </w:rPr>
        <w:t xml:space="preserve"> كمكان للحرب بدلًا من جوب.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جوبيتر</w:t>
      </w:r>
      <w:r>
        <w:rPr>
          <w:rtl/>
          <w:cs/>
          <w:lang w:val="ar_AE" w:bidi="ar_AE"/>
        </w:rPr>
      </w:r>
    </w:p>
    <w:p>
      <w:pPr>
        <w:bidi/>
      </w:pPr>
      <w:r>
        <w:rPr>
          <w:rtl/>
          <w:cs/>
          <w:lang w:val="ar_AE" w:bidi="ar_AE"/>
        </w:rPr>
      </w:r>
      <w:r>
        <w:rPr>
          <w:rtl/>
          <w:cs/>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rtl/>
          <w:cs/>
          <w:lang w:val="ar_AE" w:bidi="ar_AE"/>
        </w:rPr>
      </w:r>
      <w:r>
        <w:rPr>
          <w:rtl/>
          <w:cs/>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r>
        <w:rPr>
          <w:rtl/>
          <w:cs/>
          <w:lang w:val="ar_AE" w:bidi="ar_AE"/>
        </w:rPr>
        <w:t>أعمال الرسل 14:12–13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w:t>
      </w:r>
      <w:r>
        <w:rPr>
          <w:rtl/>
          <w:cs/>
          <w:lang w:val="ar_AE" w:bidi="ar_AE"/>
        </w:rPr>
      </w:r>
    </w:p>
    <w:p>
      <w:pPr>
        <w:pStyle w:val="Heading2"/>
        <w:bidi/>
      </w:pPr>
      <w:r>
        <w:rPr>
          <w:rtl/>
          <w:cs/>
          <w:lang w:val="ar_AE" w:bidi="ar_AE"/>
        </w:rPr>
        <w:t>جُوج</w:t>
      </w:r>
    </w:p>
    <w:p>
      <w:pPr>
        <w:bidi/>
      </w:pPr>
      <w:r>
        <w:rPr>
          <w:rtl/>
          <w:cs/>
          <w:lang w:val="ar_AE" w:bidi="ar_AE"/>
        </w:rPr>
      </w:r>
      <w:r>
        <w:rPr>
          <w:rtl/>
          <w:cs/>
          <w:lang w:val="ar_AE" w:bidi="ar_AE"/>
        </w:rPr>
        <w:t>1. من سِبط رَأُوبَيْن، وهو ابن شِمْعِي (</w:t>
      </w:r>
      <w:r>
        <w:rPr>
          <w:rtl/>
          <w:cs/>
          <w:lang w:val="ar_AE" w:bidi="ar_AE"/>
        </w:rPr>
        <w:t>1 أخبار 5:4</w:t>
      </w:r>
      <w:r>
        <w:rPr>
          <w:rtl/>
          <w:cs/>
          <w:lang w:val="ar_AE" w:bidi="ar_AE"/>
        </w:rPr>
        <w:t>).</w:t>
      </w:r>
    </w:p>
    <w:p>
      <w:pPr>
        <w:bidi/>
      </w:pPr>
      <w:r>
        <w:rPr>
          <w:rtl/>
          <w:cs/>
          <w:lang w:val="ar_AE" w:bidi="ar_AE"/>
        </w:rPr>
      </w:r>
      <w:r>
        <w:rPr>
          <w:rtl/>
          <w:cs/>
          <w:lang w:val="ar_AE" w:bidi="ar_AE"/>
        </w:rPr>
        <w:t>٢. شخص موصوف بأنه أمير مَاشِك الذي حكم أرض مَاجُوج (</w:t>
      </w:r>
      <w:r>
        <w:rPr>
          <w:rtl/>
          <w:cs/>
          <w:lang w:val="ar_AE" w:bidi="ar_AE"/>
        </w:rPr>
        <w:t>حز ٣٨: 2–21؛</w:t>
      </w:r>
      <w:r>
        <w:rPr>
          <w:rtl/>
          <w:cs/>
          <w:lang w:val="ar_AE" w:bidi="ar_AE"/>
        </w:rPr>
        <w:t xml:space="preserve"> </w:t>
      </w:r>
      <w:r>
        <w:rPr>
          <w:rtl/>
          <w:cs/>
          <w:lang w:val="ar_AE" w:bidi="ar_AE"/>
        </w:rPr>
        <w:t>٣٩: 1–16</w:t>
      </w:r>
      <w:r>
        <w:rPr>
          <w:rtl/>
          <w:cs/>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rtl/>
          <w:cs/>
          <w:lang w:val="ar_AE" w:bidi="ar_AE"/>
        </w:rPr>
      </w:r>
      <w:r>
        <w:rPr>
          <w:rtl/>
          <w:cs/>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r>
        <w:rPr>
          <w:rtl/>
          <w:cs/>
          <w:lang w:val="ar_AE" w:bidi="ar_AE"/>
        </w:rPr>
        <w:t>20:7–9</w:t>
      </w:r>
      <w:r>
        <w:rPr>
          <w:rtl/>
          <w:cs/>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r>
        <w:rPr>
          <w:rtl/>
          <w:cs/>
          <w:lang w:val="ar_AE" w:bidi="ar_AE"/>
        </w:rPr>
        <w:t>زك 14</w:t>
      </w:r>
      <w:r>
        <w:rPr>
          <w:rtl/>
          <w:cs/>
          <w:lang w:val="ar_AE" w:bidi="ar_AE"/>
        </w:rPr>
        <w:t>)، في حين يتصور التفسير الرمزي صراعًا حاسمًا بين الخير والشر.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 وادي جمهور (هامون-جوج)</w:t>
      </w:r>
      <w:r>
        <w:rPr>
          <w:rtl/>
          <w:cs/>
          <w:lang w:val="ar_AE" w:bidi="ar_AE"/>
        </w:rPr>
      </w:r>
    </w:p>
    <w:p>
      <w:pPr>
        <w:bidi/>
      </w:pPr>
      <w:r>
        <w:rPr>
          <w:rtl/>
          <w:cs/>
          <w:lang w:val="ar_AE" w:bidi="ar_AE"/>
        </w:rPr>
      </w:r>
      <w:r>
        <w:rPr>
          <w:rtl/>
          <w:cs/>
          <w:lang w:val="ar_AE" w:bidi="ar_AE"/>
        </w:rPr>
        <w:t>وادي في عبر الأردن، حيث سيتم دفن قتلى جيوش جوج (جحافل جوج) (</w:t>
      </w:r>
      <w:r>
        <w:rPr>
          <w:rtl/>
          <w:cs/>
          <w:lang w:val="ar_AE" w:bidi="ar_AE"/>
        </w:rPr>
        <w:t>حز 39:11،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جُورِ بَعْل</w:t>
      </w:r>
      <w:r>
        <w:rPr>
          <w:rtl/>
          <w:cs/>
          <w:lang w:val="ar_AE" w:bidi="ar_AE"/>
        </w:rPr>
      </w:r>
    </w:p>
    <w:p>
      <w:pPr>
        <w:pStyle w:val="Heading2"/>
        <w:bidi/>
      </w:pPr>
      <w:r>
        <w:rPr>
          <w:rtl/>
          <w:cs/>
          <w:lang w:val="ar_AE" w:bidi="ar_AE"/>
        </w:rPr>
        <w:t>جُورِ بَعْل</w:t>
      </w:r>
      <w:r>
        <w:rPr>
          <w:rtl/>
          <w:cs/>
          <w:lang w:val="ar_AE" w:bidi="ar_AE"/>
        </w:rPr>
        <w:t>*</w:t>
      </w:r>
    </w:p>
    <w:p>
      <w:pPr>
        <w:bidi/>
      </w:pPr>
      <w:r>
        <w:rPr>
          <w:rtl/>
          <w:cs/>
          <w:lang w:val="ar_AE" w:bidi="ar_AE"/>
        </w:rPr>
      </w:r>
      <w:r>
        <w:rPr>
          <w:rtl/>
          <w:cs/>
          <w:lang w:val="ar_AE" w:bidi="ar_AE"/>
        </w:rPr>
        <w:t>بلدة في النقب احتلها العرب، ربما في حي أدوم. والتي غزاها عزيا من يهوذا (</w:t>
      </w:r>
      <w:r>
        <w:rPr>
          <w:rtl/>
          <w:cs/>
          <w:lang w:val="ar_AE" w:bidi="ar_AE"/>
        </w:rPr>
        <w:t>2 أخبار الأيام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 (اللوز؛</w:t>
      </w:r>
      <w:r>
        <w:rPr>
          <w:rtl/>
          <w:cs/>
          <w:lang w:val="ar_AE" w:bidi="ar_AE"/>
        </w:rPr>
        <w:t xml:space="preserve"> </w:t>
      </w:r>
      <w:r>
        <w:rPr>
          <w:rtl/>
          <w:cs/>
          <w:lang w:val="ar_AE" w:bidi="ar_AE"/>
        </w:rPr>
        <w:t>الفستق)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جَوْزَاءِ</w:t>
      </w:r>
      <w:r>
        <w:rPr>
          <w:rtl/>
          <w:cs/>
          <w:lang w:val="ar_AE" w:bidi="ar_AE"/>
        </w:rPr>
      </w:r>
    </w:p>
    <w:p>
      <w:pPr>
        <w:pStyle w:val="Heading2"/>
        <w:bidi/>
      </w:pPr>
      <w:r>
        <w:rPr>
          <w:rtl/>
          <w:cs/>
          <w:lang w:val="ar_AE" w:bidi="ar_AE"/>
        </w:rPr>
        <w:t>جَوْزَاءِ</w:t>
      </w:r>
      <w:r>
        <w:rPr>
          <w:rtl/>
          <w:cs/>
          <w:lang w:val="ar_AE" w:bidi="ar_AE"/>
        </w:rPr>
        <w:t>*</w:t>
      </w:r>
    </w:p>
    <w:p>
      <w:pPr>
        <w:bidi/>
      </w:pPr>
      <w:r>
        <w:rPr>
          <w:rtl/>
          <w:cs/>
          <w:lang w:val="ar_AE" w:bidi="ar_AE"/>
        </w:rPr>
      </w:r>
      <w:r>
        <w:rPr>
          <w:rtl/>
          <w:cs/>
          <w:lang w:val="ar_AE" w:bidi="ar_AE"/>
        </w:rPr>
        <w:t xml:space="preserve">الابنان التوأم للإله زفس (زيوس). أبحر بولس إلى رومية على متن سفينة </w:t>
      </w:r>
      <w:r>
        <w:rPr>
          <w:rtl/>
          <w:cs/>
          <w:lang w:val="ar_AE" w:bidi="ar_AE"/>
        </w:rPr>
        <w:t>مَوْسُومَةٍ بِعَلَامَةِ ٱلْجَوْزَاءِ</w:t>
      </w:r>
      <w:r>
        <w:rPr>
          <w:rtl/>
          <w:cs/>
          <w:lang w:val="ar_AE" w:bidi="ar_AE"/>
        </w:rPr>
        <w:t xml:space="preserve"> (</w:t>
      </w:r>
      <w:r>
        <w:rPr>
          <w:rtl/>
          <w:cs/>
          <w:lang w:val="ar_AE" w:bidi="ar_AE"/>
        </w:rPr>
        <w:t>أعمال الرسل 28:11</w:t>
      </w:r>
      <w:r>
        <w:rPr>
          <w:rtl/>
          <w:cs/>
          <w:lang w:val="ar_AE" w:bidi="ar_AE"/>
        </w:rPr>
        <w:t xml:space="preserve">). انظر </w:t>
      </w:r>
      <w:r>
        <w:rPr>
          <w:rtl/>
          <w:cs/>
          <w:lang w:val="ar_AE" w:bidi="ar_AE"/>
        </w:rPr>
        <w:t>ديوسقورس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جوزَان</w:t>
      </w:r>
      <w:r>
        <w:rPr>
          <w:rtl/>
          <w:cs/>
          <w:lang w:val="ar_AE" w:bidi="ar_AE"/>
        </w:rPr>
      </w:r>
    </w:p>
    <w:p>
      <w:pPr>
        <w:pStyle w:val="Heading2"/>
        <w:bidi/>
      </w:pPr>
      <w:r>
        <w:rPr>
          <w:rtl/>
          <w:cs/>
          <w:lang w:val="ar_AE" w:bidi="ar_AE"/>
        </w:rPr>
        <w:t>جُوزَان</w:t>
      </w:r>
    </w:p>
    <w:p>
      <w:pPr>
        <w:bidi/>
      </w:pPr>
      <w:r>
        <w:rPr>
          <w:rtl/>
          <w:cs/>
          <w:lang w:val="ar_AE" w:bidi="ar_AE"/>
        </w:rPr>
      </w:r>
      <w:r>
        <w:rPr>
          <w:rtl/>
          <w:cs/>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r>
        <w:rPr>
          <w:rtl/>
          <w:cs/>
          <w:lang w:val="ar_AE" w:bidi="ar_AE"/>
        </w:rPr>
        <w:t>2 ملوك 19:12</w:t>
      </w:r>
      <w:r>
        <w:rPr>
          <w:rtl/>
          <w:cs/>
          <w:lang w:val="ar_AE" w:bidi="ar_AE"/>
        </w:rPr>
        <w:t xml:space="preserve">; </w:t>
      </w:r>
      <w:r>
        <w:rPr>
          <w:rtl/>
          <w:cs/>
          <w:lang w:val="ar_AE" w:bidi="ar_AE"/>
        </w:rPr>
        <w:t>إشعياء 37:12</w:t>
      </w:r>
      <w:r>
        <w:rPr>
          <w:rtl/>
          <w:cs/>
          <w:lang w:val="ar_AE" w:bidi="ar_AE"/>
        </w:rPr>
        <w:t>). وفي وقت لاحق، أصبحت أحدى الأماكن في أَشّور حيث تم ترحيل الإسرائيليين المهزومين.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جَوْعَة</w:t>
      </w:r>
      <w:r>
        <w:rPr>
          <w:rtl/>
          <w:cs/>
          <w:lang w:val="ar_AE" w:bidi="ar_AE"/>
        </w:rPr>
      </w:r>
    </w:p>
    <w:p>
      <w:pPr>
        <w:pStyle w:val="Heading2"/>
        <w:bidi/>
      </w:pPr>
      <w:r>
        <w:rPr>
          <w:rtl/>
          <w:cs/>
          <w:lang w:val="ar_AE" w:bidi="ar_AE"/>
        </w:rPr>
        <w:t>جَوْعَة</w:t>
      </w:r>
    </w:p>
    <w:p>
      <w:pPr>
        <w:bidi/>
      </w:pPr>
      <w:r>
        <w:rPr>
          <w:rtl/>
          <w:cs/>
          <w:lang w:val="ar_AE" w:bidi="ar_AE"/>
        </w:rPr>
      </w:r>
      <w:r>
        <w:rPr>
          <w:rtl/>
          <w:cs/>
          <w:lang w:val="ar_AE" w:bidi="ar_AE"/>
        </w:rPr>
        <w:t>الموقع المذكور بإرتباطه بتل جَارَب، الذي ستمتد إليه المدينة المبنية من جديد، أورشَلِيم. تقع جَوْعَةَ جَنوب جَارَب (</w:t>
      </w:r>
      <w:r>
        <w:rPr>
          <w:rtl/>
          <w:cs/>
          <w:lang w:val="ar_AE" w:bidi="ar_AE"/>
        </w:rPr>
        <w:t>إرميا 31:39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جولَان</w:t>
      </w:r>
      <w:r>
        <w:rPr>
          <w:rtl/>
          <w:cs/>
          <w:lang w:val="ar_AE" w:bidi="ar_AE"/>
        </w:rPr>
      </w:r>
    </w:p>
    <w:p>
      <w:pPr>
        <w:bidi/>
      </w:pPr>
      <w:r>
        <w:rPr>
          <w:rtl/>
          <w:cs/>
          <w:lang w:val="ar_AE" w:bidi="ar_AE"/>
        </w:rPr>
      </w:r>
      <w:r>
        <w:rPr>
          <w:rtl/>
          <w:cs/>
          <w:lang w:val="ar_AE" w:bidi="ar_AE"/>
        </w:rPr>
        <w:t>مدينة ومنطقة تقع في الأرض التي أُعطيت لمَنَسَّى في بَاشَان. كانت المدينة الشمالية الأكثر ملاذًا شرق نهر ٱلْأرْدن (</w:t>
      </w:r>
      <w:r>
        <w:rPr>
          <w:rtl/>
          <w:cs/>
          <w:lang w:val="ar_AE" w:bidi="ar_AE"/>
        </w:rPr>
        <w:t>تثنية 4:43؛</w:t>
      </w:r>
      <w:r>
        <w:rPr>
          <w:rtl/>
          <w:cs/>
          <w:lang w:val="ar_AE" w:bidi="ar_AE"/>
        </w:rPr>
        <w:t xml:space="preserve"> </w:t>
      </w:r>
      <w:r>
        <w:rPr>
          <w:rtl/>
          <w:cs/>
          <w:lang w:val="ar_AE" w:bidi="ar_AE"/>
        </w:rPr>
        <w:t>يشوع 20:8</w:t>
      </w:r>
      <w:r>
        <w:rPr>
          <w:rtl/>
          <w:cs/>
          <w:lang w:val="ar_AE" w:bidi="ar_AE"/>
        </w:rPr>
        <w:t>)، وأُعطيت لعائلة اللاويين ٱلْجَرْشونِيِّين (</w:t>
      </w:r>
      <w:r>
        <w:rPr>
          <w:rtl/>
          <w:cs/>
          <w:lang w:val="ar_AE" w:bidi="ar_AE"/>
        </w:rPr>
        <w:t>يشوع 21:27؛</w:t>
      </w:r>
      <w:r>
        <w:rPr>
          <w:rtl/>
          <w:cs/>
          <w:lang w:val="ar_AE" w:bidi="ar_AE"/>
        </w:rPr>
        <w:t xml:space="preserve"> </w:t>
      </w:r>
      <w:r>
        <w:rPr>
          <w:rtl/>
          <w:cs/>
          <w:lang w:val="ar_AE" w:bidi="ar_AE"/>
        </w:rPr>
        <w:t>1 أخبار الأيام 6:71</w:t>
      </w:r>
      <w:r>
        <w:rPr>
          <w:rtl/>
          <w:cs/>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جُولِيَا</w:t>
      </w:r>
      <w:r>
        <w:rPr>
          <w:rtl/>
          <w:cs/>
          <w:lang w:val="ar_AE" w:bidi="ar_AE"/>
        </w:rPr>
      </w:r>
    </w:p>
    <w:p>
      <w:pPr>
        <w:pStyle w:val="Heading2"/>
        <w:bidi/>
      </w:pPr>
      <w:r>
        <w:rPr>
          <w:rtl/>
          <w:cs/>
          <w:lang w:val="ar_AE" w:bidi="ar_AE"/>
        </w:rPr>
        <w:t>جُولِيَا</w:t>
      </w:r>
    </w:p>
    <w:p>
      <w:pPr>
        <w:bidi/>
      </w:pPr>
      <w:r>
        <w:rPr>
          <w:rtl/>
          <w:cs/>
          <w:lang w:val="ar_AE" w:bidi="ar_AE"/>
        </w:rPr>
      </w:r>
      <w:r>
        <w:rPr>
          <w:rtl/>
          <w:cs/>
          <w:lang w:val="ar_AE" w:bidi="ar_AE"/>
        </w:rPr>
        <w:t>١. امرأة استقبلها الرسول بولس (</w:t>
      </w:r>
      <w:r>
        <w:rPr>
          <w:rtl/>
          <w:cs/>
          <w:lang w:val="ar_AE" w:bidi="ar_AE"/>
        </w:rPr>
        <w:t>رومية 16:15</w:t>
      </w:r>
      <w:r>
        <w:rPr>
          <w:rtl/>
          <w:cs/>
          <w:lang w:val="ar_AE" w:bidi="ar_AE"/>
        </w:rPr>
        <w:t>). اسمها يأتي بعد فِيلولوغس، الذي قد يكون شقيقها أو زوجها.</w:t>
      </w:r>
    </w:p>
    <w:p>
      <w:pPr>
        <w:bidi/>
      </w:pPr>
      <w:r>
        <w:rPr>
          <w:rtl/>
          <w:cs/>
          <w:lang w:val="ar_AE" w:bidi="ar_AE"/>
        </w:rPr>
      </w:r>
      <w:r>
        <w:rPr>
          <w:rtl/>
          <w:cs/>
          <w:lang w:val="ar_AE" w:bidi="ar_AE"/>
        </w:rPr>
        <w:t>2. وفقًا لقراءة مختلفة، ثمة امرأة أشار إليها بولس بصفتها واحدة من زملائه في العمل، وكذلك خادمة متميزة (</w:t>
      </w:r>
      <w:r>
        <w:rPr>
          <w:rtl/>
          <w:cs/>
          <w:lang w:val="ar_AE" w:bidi="ar_AE"/>
        </w:rPr>
        <w:t>رومية 16:7</w:t>
      </w:r>
      <w:r>
        <w:rPr>
          <w:rtl/>
          <w:cs/>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جُومَر</w:t>
      </w:r>
      <w:r>
        <w:rPr>
          <w:rtl/>
          <w:cs/>
          <w:lang w:val="ar_AE" w:bidi="ar_AE"/>
        </w:rPr>
      </w:r>
    </w:p>
    <w:p>
      <w:pPr>
        <w:pStyle w:val="Heading2"/>
        <w:bidi/>
      </w:pPr>
      <w:r>
        <w:rPr>
          <w:rtl/>
          <w:cs/>
          <w:lang w:val="ar_AE" w:bidi="ar_AE"/>
        </w:rPr>
        <w:t>جُومَر</w:t>
      </w:r>
    </w:p>
    <w:p>
      <w:pPr>
        <w:bidi/>
      </w:pPr>
      <w:r>
        <w:rPr>
          <w:rtl/>
          <w:cs/>
          <w:lang w:val="ar_AE" w:bidi="ar_AE"/>
        </w:rPr>
      </w:r>
      <w:r>
        <w:rPr>
          <w:rtl/>
          <w:cs/>
          <w:lang w:val="ar_AE" w:bidi="ar_AE"/>
        </w:rPr>
        <w:t>1. ابن يَافَث، الذي كان ابن نوح (</w:t>
      </w:r>
      <w:r>
        <w:rPr>
          <w:rtl/>
          <w:cs/>
          <w:lang w:val="ar_AE" w:bidi="ar_AE"/>
        </w:rPr>
        <w:t>تكوين 10: 2؛</w:t>
      </w:r>
      <w:r>
        <w:rPr>
          <w:rtl/>
          <w:cs/>
          <w:lang w:val="ar_AE" w:bidi="ar_AE"/>
        </w:rPr>
        <w:t xml:space="preserve"> قارن </w:t>
      </w:r>
      <w:r>
        <w:rPr>
          <w:rtl/>
          <w:cs/>
          <w:lang w:val="ar_AE" w:bidi="ar_AE"/>
        </w:rPr>
        <w:t>1 أخبار 1: 5</w:t>
      </w:r>
      <w:r>
        <w:rPr>
          <w:rtl/>
          <w:cs/>
          <w:lang w:val="ar_AE" w:bidi="ar_AE"/>
        </w:rPr>
        <w:t>). كان له ثلاثة أبناء: أَشْكَنَاز، ورِيفَاث، وتوجَرْمَة (</w:t>
      </w:r>
      <w:r>
        <w:rPr>
          <w:rtl/>
          <w:cs/>
          <w:lang w:val="ar_AE" w:bidi="ar_AE"/>
        </w:rPr>
        <w:t>تكوين 10: 3؛</w:t>
      </w:r>
      <w:r>
        <w:rPr>
          <w:rtl/>
          <w:cs/>
          <w:lang w:val="ar_AE" w:bidi="ar_AE"/>
        </w:rPr>
        <w:t xml:space="preserve"> </w:t>
      </w:r>
      <w:r>
        <w:rPr>
          <w:rtl/>
          <w:cs/>
          <w:lang w:val="ar_AE" w:bidi="ar_AE"/>
        </w:rPr>
        <w:t>1 أخبار 1: 6</w:t>
      </w:r>
      <w:r>
        <w:rPr>
          <w:rtl/>
          <w:cs/>
          <w:lang w:val="ar_AE" w:bidi="ar_AE"/>
        </w:rPr>
        <w:t>). هو السلف القديم لبني جُومر، الذين وفقًا لنبوءة حِزْقِيَال سينضمون إلى جُوج، قائد المَّاجوجيِّين، في محاولة للقضاء على إِسْرَائِيل (</w:t>
      </w:r>
      <w:r>
        <w:rPr>
          <w:rtl/>
          <w:cs/>
          <w:lang w:val="ar_AE" w:bidi="ar_AE"/>
        </w:rPr>
        <w:t>حزقيال 38: 6</w:t>
      </w:r>
      <w:r>
        <w:rPr>
          <w:rtl/>
          <w:cs/>
          <w:lang w:val="ar_AE" w:bidi="ar_AE"/>
        </w:rPr>
        <w:t>).</w:t>
      </w:r>
    </w:p>
    <w:p>
      <w:pPr>
        <w:bidi/>
      </w:pPr>
      <w:r>
        <w:rPr>
          <w:rtl/>
          <w:cs/>
          <w:lang w:val="ar_AE" w:bidi="ar_AE"/>
        </w:rPr>
      </w:r>
      <w:r>
        <w:rPr>
          <w:rtl/>
          <w:cs/>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r>
        <w:rPr>
          <w:rtl/>
          <w:cs/>
          <w:lang w:val="ar_AE" w:bidi="ar_AE"/>
        </w:rPr>
        <w:t>هوشع 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هُوشَع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 رسائل من</w:t>
      </w:r>
      <w:r>
        <w:rPr>
          <w:rtl/>
          <w:cs/>
          <w:lang w:val="ar_AE" w:bidi="ar_AE"/>
        </w:rPr>
      </w:r>
    </w:p>
    <w:p>
      <w:pPr>
        <w:bidi/>
      </w:pPr>
      <w:r>
        <w:rPr>
          <w:rtl/>
          <w:cs/>
          <w:lang w:val="ar_AE" w:bidi="ar_AE"/>
        </w:rPr>
      </w:r>
      <w:r>
        <w:rPr>
          <w:rtl/>
          <w:cs/>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الرِّسَالة الأُولَى للرَّسُول يوحنَّا</w:t>
      </w:r>
    </w:p>
    <w:p>
      <w:pPr>
        <w:bidi/>
      </w:pPr>
      <w:r>
        <w:rPr>
          <w:rtl/>
          <w:cs/>
          <w:lang w:val="ar_AE" w:bidi="ar_AE"/>
        </w:rPr>
      </w:r>
      <w:r>
        <w:rPr>
          <w:rtl/>
          <w:cs/>
          <w:lang w:val="ar_AE" w:bidi="ar_AE"/>
        </w:rPr>
        <w:t>• الرِّسَالة الثَّانِيَة للرَّسُول يوحنَّا</w:t>
      </w:r>
    </w:p>
    <w:p>
      <w:pPr>
        <w:bidi/>
      </w:pPr>
      <w:r>
        <w:rPr>
          <w:rtl/>
          <w:cs/>
          <w:lang w:val="ar_AE" w:bidi="ar_AE"/>
        </w:rPr>
      </w:r>
      <w:r>
        <w:rPr>
          <w:rtl/>
          <w:cs/>
          <w:lang w:val="ar_AE" w:bidi="ar_AE"/>
        </w:rPr>
        <w:t>• الرِّسَالة الثَّالِثَة للرَّسُول يوحنَّا</w:t>
      </w:r>
    </w:p>
    <w:p>
      <w:pPr>
        <w:pStyle w:val="Heading3"/>
        <w:bidi/>
      </w:pPr>
      <w:r>
        <w:rPr>
          <w:rtl/>
          <w:cs/>
          <w:lang w:val="ar_AE" w:bidi="ar_AE"/>
        </w:rPr>
        <w:t>الرِّسَالة الأُولَى للرَّسُول يوحنَّا</w:t>
      </w:r>
    </w:p>
    <w:p>
      <w:pPr>
        <w:pStyle w:val="Heading4"/>
        <w:bidi/>
      </w:pPr>
      <w:r>
        <w:rPr>
          <w:rtl/>
          <w:cs/>
          <w:lang w:val="ar_AE" w:bidi="ar_AE"/>
        </w:rPr>
        <w:t>المناسبة والغرض</w:t>
      </w:r>
    </w:p>
    <w:p>
      <w:pPr>
        <w:bidi/>
      </w:pPr>
      <w:r>
        <w:rPr>
          <w:rtl/>
          <w:cs/>
          <w:lang w:val="ar_AE" w:bidi="ar_AE"/>
        </w:rPr>
      </w:r>
      <w:r>
        <w:rPr>
          <w:rtl/>
          <w:cs/>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rtl/>
          <w:cs/>
          <w:lang w:val="ar_AE" w:bidi="ar_AE"/>
        </w:rPr>
      </w:r>
      <w:r>
        <w:rPr>
          <w:rtl/>
          <w:cs/>
          <w:lang w:val="ar_AE" w:bidi="ar_AE"/>
        </w:rPr>
        <w:t>ومع ذلك، للرسالة أيضًا غرضٌ إيجابيٌّ. يريد الكاتب أن يدرك "أولاده" الحقَّ، وأن يتجاوبوا بعلاقة مع الله، المُعْلَن في المسيح</w:t>
      </w:r>
      <w:r>
        <w:rPr>
          <w:rtl/>
          <w:cs/>
          <w:lang w:val="ar_AE" w:bidi="ar_AE"/>
        </w:rPr>
        <w:t>: "وَنَكْتُبُ إِلَيْكُمْ هَذَا لِكَيْ يَكُونَ فَرَحُكُمْ كَامِلاً. وَهَذَا هُوَ الخَبَرُ الَّذِي سَمِعْنَاهُ مِنْهُ وَنُخْبِرُكُمْ بِهِ: إِنَّ اللهَ نُورٌ وَلَيْسَ فِيهِ ظُلْمَةٌ البَتَّةَ" (</w:t>
      </w:r>
      <w:r>
        <w:rPr>
          <w:rtl/>
          <w:cs/>
          <w:lang w:val="ar_AE" w:bidi="ar_AE"/>
        </w:rPr>
        <w:t>1 يوحنَّا 1:4–5</w:t>
      </w:r>
      <w:r>
        <w:rPr>
          <w:rtl/>
          <w:cs/>
          <w:lang w:val="ar_AE" w:bidi="ar_AE"/>
        </w:rPr>
        <w:t xml:space="preserve">، انظر NLT). </w:t>
      </w:r>
      <w:r>
        <w:rPr>
          <w:rtl/>
          <w:cs/>
          <w:lang w:val="ar_AE" w:bidi="ar_AE"/>
        </w:rPr>
        <w:t xml:space="preserve">ويتَّضِح الغرض الإيجابي بشكلٍ أكبر للرَّسُول: </w:t>
      </w:r>
      <w:r>
        <w:rPr>
          <w:rtl/>
          <w:cs/>
          <w:lang w:val="ar_AE" w:bidi="ar_AE"/>
        </w:rPr>
        <w:t>"</w:t>
      </w:r>
      <w:r>
        <w:rPr>
          <w:rtl/>
          <w:cs/>
          <w:lang w:val="ar_AE" w:bidi="ar_AE"/>
        </w:rPr>
        <w:t>وَنَعْلَمُ أَنَّ ابْنَ اللهِ قَدْ جَاءَ وَأَعْطَانَا بَصِيرَةً لِنَعْرِفَ الْحَقَّ. وَنَحْنُ فِي الحَقِّ فِي ابْنِهِ يَسُوعَ الْمَسِيحِ. هَذَا هُوَ الإِلَهُ الحَقُّ وَالحَيَاةُ الأَبَدِيَّةُ</w:t>
      </w:r>
      <w:r>
        <w:rPr>
          <w:rtl/>
          <w:cs/>
          <w:lang w:val="ar_AE" w:bidi="ar_AE"/>
        </w:rPr>
        <w:t>"</w:t>
      </w:r>
      <w:r>
        <w:rPr>
          <w:rtl/>
          <w:cs/>
          <w:lang w:val="ar_AE" w:bidi="ar_AE"/>
        </w:rPr>
        <w:t xml:space="preserve"> (</w:t>
      </w:r>
      <w:r>
        <w:rPr>
          <w:rtl/>
          <w:cs/>
          <w:lang w:val="ar_AE" w:bidi="ar_AE"/>
        </w:rPr>
        <w:t>5:20</w:t>
      </w:r>
      <w:r>
        <w:rPr>
          <w:rtl/>
          <w:cs/>
          <w:lang w:val="ar_AE" w:bidi="ar_AE"/>
        </w:rPr>
        <w:t xml:space="preserve">؛NLT). </w:t>
      </w:r>
      <w:r>
        <w:rPr>
          <w:rtl/>
          <w:cs/>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rtl/>
          <w:cs/>
          <w:lang w:val="ar_AE" w:bidi="ar_AE"/>
        </w:rPr>
        <w:t>.</w:t>
      </w:r>
    </w:p>
    <w:p>
      <w:pPr>
        <w:pStyle w:val="Heading4"/>
        <w:bidi/>
      </w:pPr>
      <w:r>
        <w:rPr>
          <w:rtl/>
          <w:cs/>
          <w:lang w:val="ar_AE" w:bidi="ar_AE"/>
        </w:rPr>
        <w:t>طبيعة المقاومة</w:t>
      </w:r>
    </w:p>
    <w:p>
      <w:pPr>
        <w:bidi/>
      </w:pPr>
      <w:r>
        <w:rPr>
          <w:rtl/>
          <w:cs/>
          <w:lang w:val="ar_AE" w:bidi="ar_AE"/>
        </w:rPr>
      </w:r>
      <w:r>
        <w:rPr>
          <w:rtl/>
          <w:cs/>
          <w:lang w:val="ar_AE" w:bidi="ar_AE"/>
        </w:rPr>
        <w:t xml:space="preserve">الافتراض بأن الرَّسَالة قد كُتِبَتْ لتفنيد مزاعم الهراطقة تقدِّم لنا رؤى نيِّرة عن هويتهم. وفقًا </w:t>
      </w:r>
      <w:r>
        <w:rPr>
          <w:rtl/>
          <w:cs/>
          <w:lang w:val="ar_AE" w:bidi="ar_AE"/>
        </w:rPr>
        <w:t xml:space="preserve">لـ </w:t>
      </w:r>
      <w:r>
        <w:rPr>
          <w:rtl/>
          <w:cs/>
          <w:lang w:val="ar_AE" w:bidi="ar_AE"/>
        </w:rPr>
        <w:t>2:19</w:t>
      </w:r>
      <w:r>
        <w:rPr>
          <w:rtl/>
          <w:cs/>
          <w:lang w:val="ar_AE" w:bidi="ar_AE"/>
        </w:rPr>
        <w:t>، كان المقاومون أعضاءً في جماعة المجتمع المسيحي لكنهم انسحبوا لاحقًا لنشر عقائدهم الخاصة.</w:t>
      </w:r>
    </w:p>
    <w:p>
      <w:pPr>
        <w:bidi/>
      </w:pPr>
      <w:r>
        <w:rPr>
          <w:rtl/>
          <w:cs/>
          <w:lang w:val="ar_AE" w:bidi="ar_AE"/>
        </w:rPr>
      </w:r>
      <w:r>
        <w:rPr>
          <w:rtl/>
          <w:cs/>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rtl/>
          <w:cs/>
          <w:lang w:val="ar_AE" w:bidi="ar_AE"/>
        </w:rPr>
        <w:t>: "</w:t>
      </w:r>
      <w:r>
        <w:rPr>
          <w:rtl/>
          <w:cs/>
          <w:lang w:val="ar_AE" w:bidi="ar_AE"/>
        </w:rPr>
        <w:t>بِهَذَا تَعْرِفُونَ رُوحَ اللهِ: كُلُّ رُوحٍ يَعْتَرِفُ بِيَسُوعَ المَسِيحِ أَنَّهُ قَدْ جَاءَ فِي الجَسَدِ فَهُوَ مِنَ اللهِ</w:t>
      </w:r>
      <w:r>
        <w:rPr>
          <w:rtl/>
          <w:cs/>
          <w:lang w:val="ar_AE" w:bidi="ar_AE"/>
        </w:rPr>
        <w:t>" (</w:t>
      </w:r>
      <w:r>
        <w:rPr>
          <w:rtl/>
          <w:cs/>
          <w:lang w:val="ar_AE" w:bidi="ar_AE"/>
        </w:rPr>
        <w:t>4:2</w:t>
      </w:r>
      <w:r>
        <w:rPr>
          <w:rtl/>
          <w:cs/>
          <w:lang w:val="ar_AE" w:bidi="ar_AE"/>
        </w:rPr>
        <w:t xml:space="preserve">، NLT). </w:t>
      </w:r>
      <w:r>
        <w:rPr>
          <w:rtl/>
          <w:cs/>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rtl/>
          <w:cs/>
          <w:lang w:val="ar_AE" w:bidi="ar_AE"/>
        </w:rPr>
        <w:t>(</w:t>
      </w:r>
      <w:r>
        <w:rPr>
          <w:rtl/>
          <w:cs/>
          <w:lang w:val="ar_AE" w:bidi="ar_AE"/>
        </w:rPr>
        <w:t xml:space="preserve">2:22، </w:t>
      </w:r>
      <w:r>
        <w:rPr>
          <w:rtl/>
          <w:cs/>
          <w:lang w:val="ar_AE" w:bidi="ar_AE"/>
        </w:rPr>
        <w:t>NLT).</w:t>
      </w:r>
    </w:p>
    <w:p>
      <w:pPr>
        <w:bidi/>
      </w:pPr>
      <w:r>
        <w:rPr>
          <w:rtl/>
          <w:cs/>
          <w:lang w:val="ar_AE" w:bidi="ar_AE"/>
        </w:rPr>
      </w:r>
      <w:r>
        <w:rPr>
          <w:rtl/>
          <w:cs/>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rtl/>
          <w:cs/>
          <w:lang w:val="ar_AE" w:bidi="ar_AE"/>
        </w:rPr>
        <w:t>.</w:t>
      </w:r>
    </w:p>
    <w:p>
      <w:pPr>
        <w:bidi/>
      </w:pPr>
      <w:r>
        <w:rPr>
          <w:rtl/>
          <w:cs/>
          <w:lang w:val="ar_AE" w:bidi="ar_AE"/>
        </w:rPr>
      </w:r>
      <w:r>
        <w:rPr>
          <w:rtl/>
          <w:cs/>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rtl/>
          <w:cs/>
          <w:lang w:val="ar_AE" w:bidi="ar_AE"/>
        </w:rPr>
        <w:t>.</w:t>
      </w:r>
    </w:p>
    <w:p>
      <w:pPr>
        <w:pStyle w:val="Heading4"/>
        <w:bidi/>
      </w:pPr>
      <w:r>
        <w:rPr>
          <w:rtl/>
          <w:cs/>
          <w:lang w:val="ar_AE" w:bidi="ar_AE"/>
        </w:rPr>
        <w:t>الكاتب</w:t>
      </w:r>
    </w:p>
    <w:p>
      <w:pPr>
        <w:bidi/>
      </w:pPr>
      <w:r>
        <w:rPr>
          <w:rtl/>
          <w:cs/>
          <w:lang w:val="ar_AE" w:bidi="ar_AE"/>
        </w:rPr>
      </w:r>
      <w:r>
        <w:rPr>
          <w:rtl/>
          <w:cs/>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rtl/>
          <w:cs/>
          <w:lang w:val="ar_AE" w:bidi="ar_AE"/>
        </w:rPr>
        <w:t>.</w:t>
      </w:r>
    </w:p>
    <w:p>
      <w:pPr>
        <w:bidi/>
      </w:pPr>
      <w:r>
        <w:rPr>
          <w:rtl/>
          <w:cs/>
          <w:lang w:val="ar_AE" w:bidi="ar_AE"/>
        </w:rPr>
      </w:r>
      <w:r>
        <w:rPr>
          <w:rtl/>
          <w:cs/>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rtl/>
          <w:cs/>
          <w:lang w:val="ar_AE" w:bidi="ar_AE"/>
        </w:rPr>
        <w:t>.</w:t>
      </w:r>
    </w:p>
    <w:p>
      <w:pPr>
        <w:bidi/>
      </w:pPr>
      <w:r>
        <w:rPr>
          <w:rtl/>
          <w:cs/>
          <w:lang w:val="ar_AE" w:bidi="ar_AE"/>
        </w:rPr>
      </w:r>
      <w:r>
        <w:rPr>
          <w:rtl/>
          <w:cs/>
          <w:lang w:val="ar_AE" w:bidi="ar_AE"/>
        </w:rPr>
        <w:t>ا</w:t>
      </w:r>
      <w:r>
        <w:rPr>
          <w:rtl/>
          <w:cs/>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rtl/>
          <w:cs/>
          <w:lang w:val="ar_AE" w:bidi="ar_AE"/>
        </w:rPr>
        <w:t>: "</w:t>
      </w:r>
      <w:r>
        <w:rPr>
          <w:rtl/>
          <w:cs/>
          <w:lang w:val="ar_AE" w:bidi="ar_AE"/>
        </w:rPr>
        <w:t>الَّذِي كَانَ مِنَ البَدْءِ، الَّذِي سَمِعْنَاهُ، الَّذِي رَأَيْنَاهُ بِعُيُونِنَا، الَّذِي شَاهَدْنَاهُ، وَلَمَسَتْهُ أَيْدِينَا، مِنْ جِهَةِ كَلِمَةِ الحَيَاةِ</w:t>
      </w:r>
      <w:r>
        <w:rPr>
          <w:rtl/>
          <w:cs/>
          <w:lang w:val="ar_AE" w:bidi="ar_AE"/>
        </w:rPr>
        <w:t>" (</w:t>
      </w:r>
      <w:r>
        <w:rPr>
          <w:rtl/>
          <w:cs/>
          <w:lang w:val="ar_AE" w:bidi="ar_AE"/>
        </w:rPr>
        <w:t>1:1</w:t>
      </w:r>
      <w:r>
        <w:rPr>
          <w:rtl/>
          <w:cs/>
          <w:lang w:val="ar_AE" w:bidi="ar_AE"/>
        </w:rPr>
        <w:t xml:space="preserve">، NLT). </w:t>
      </w:r>
      <w:r>
        <w:rPr>
          <w:rtl/>
          <w:cs/>
          <w:lang w:val="ar_AE" w:bidi="ar_AE"/>
        </w:rPr>
        <w:t>هذا مقصود بوضوحٍ ليسمح للقرَّاء بأن يدركوا أن الكاتب كان شاهدَ عيانٍ على الأحداث</w:t>
      </w:r>
      <w:r>
        <w:rPr>
          <w:rtl/>
          <w:cs/>
          <w:lang w:val="ar_AE" w:bidi="ar_AE"/>
        </w:rPr>
        <w:t>.</w:t>
      </w:r>
    </w:p>
    <w:p>
      <w:pPr>
        <w:bidi/>
      </w:pPr>
      <w:r>
        <w:rPr>
          <w:rtl/>
          <w:cs/>
          <w:lang w:val="ar_AE" w:bidi="ar_AE"/>
        </w:rPr>
      </w:r>
      <w:r>
        <w:rPr>
          <w:rtl/>
          <w:cs/>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rtl/>
          <w:cs/>
          <w:lang w:val="ar_AE" w:bidi="ar_AE"/>
        </w:rPr>
        <w:t>.</w:t>
      </w:r>
    </w:p>
    <w:p>
      <w:pPr>
        <w:bidi/>
      </w:pPr>
      <w:r>
        <w:rPr>
          <w:rtl/>
          <w:cs/>
          <w:lang w:val="ar_AE" w:bidi="ar_AE"/>
        </w:rPr>
      </w:r>
      <w:r>
        <w:rPr>
          <w:rtl/>
          <w:cs/>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rtl/>
          <w:cs/>
          <w:lang w:val="ar_AE" w:bidi="ar_AE"/>
        </w:rPr>
        <w:t>.</w:t>
      </w:r>
    </w:p>
    <w:p>
      <w:pPr>
        <w:pStyle w:val="Heading4"/>
        <w:bidi/>
      </w:pPr>
      <w:r>
        <w:rPr>
          <w:rtl/>
          <w:cs/>
          <w:lang w:val="ar_AE" w:bidi="ar_AE"/>
        </w:rPr>
        <w:t>التاريخ</w:t>
      </w:r>
    </w:p>
    <w:p>
      <w:pPr>
        <w:bidi/>
      </w:pPr>
      <w:r>
        <w:rPr>
          <w:rtl/>
          <w:cs/>
          <w:lang w:val="ar_AE" w:bidi="ar_AE"/>
        </w:rPr>
      </w:r>
      <w:r>
        <w:rPr>
          <w:rtl/>
          <w:cs/>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rtl/>
          <w:cs/>
          <w:lang w:val="ar_AE" w:bidi="ar_AE"/>
        </w:rPr>
        <w:t>.</w:t>
      </w:r>
    </w:p>
    <w:p>
      <w:pPr>
        <w:pStyle w:val="Heading4"/>
        <w:bidi/>
      </w:pPr>
      <w:r>
        <w:rPr>
          <w:rtl/>
          <w:cs/>
          <w:lang w:val="ar_AE" w:bidi="ar_AE"/>
        </w:rPr>
        <w:t>النص</w:t>
      </w:r>
    </w:p>
    <w:p>
      <w:pPr>
        <w:bidi/>
      </w:pPr>
      <w:r>
        <w:rPr>
          <w:rtl/>
          <w:cs/>
          <w:lang w:val="ar_AE" w:bidi="ar_AE"/>
        </w:rPr>
      </w:r>
      <w:r>
        <w:rPr>
          <w:rtl/>
          <w:cs/>
          <w:lang w:val="ar_AE" w:bidi="ar_AE"/>
        </w:rPr>
        <w:t>نصُّ الرِّسالة الأُولَى للرَّسُول يوحنَّا محفوظٌ بشكلٍ جيِّدٍ. و</w:t>
      </w:r>
      <w:r>
        <w:rPr>
          <w:rtl/>
          <w:cs/>
          <w:lang w:val="ar_AE" w:bidi="ar_AE"/>
        </w:rPr>
        <w:t>قد ساهم في هذا الحفظ</w:t>
      </w:r>
      <w:r>
        <w:rPr>
          <w:rtl/>
          <w:cs/>
          <w:lang w:val="ar_AE" w:bidi="ar_AE"/>
        </w:rPr>
        <w:t xml:space="preserve"> بساطة المصطلحات اللغوية ووضوح الفكر. لكن هناك ثلاثة مقاطع جديرة بالإشارة عند مناقشة نص الرِّسَالة</w:t>
      </w:r>
      <w:r>
        <w:rPr>
          <w:rtl/>
          <w:cs/>
          <w:lang w:val="ar_AE" w:bidi="ar_AE"/>
        </w:rPr>
        <w:t>.</w:t>
      </w:r>
    </w:p>
    <w:p>
      <w:pPr>
        <w:bidi/>
      </w:pPr>
      <w:r>
        <w:rPr>
          <w:rtl/>
          <w:cs/>
          <w:lang w:val="ar_AE" w:bidi="ar_AE"/>
        </w:rPr>
      </w:r>
      <w:r>
        <w:rPr>
          <w:rtl/>
          <w:cs/>
          <w:lang w:val="ar_AE" w:bidi="ar_AE"/>
        </w:rPr>
        <w:t>في النص: "وَأَمَّا أَنْتُمْ فَلَكُمْ مَسْحَةٌ مِنَ ٱلْقُدُّوسِ وَتَعْلَمُونَ كُلَّ شَيْءٍ</w:t>
      </w:r>
      <w:r>
        <w:rPr>
          <w:rtl/>
          <w:cs/>
          <w:lang w:val="ar_AE" w:bidi="ar_AE"/>
        </w:rPr>
        <w:t>" (</w:t>
      </w:r>
      <w:r>
        <w:rPr>
          <w:rtl/>
          <w:cs/>
          <w:lang w:val="ar_AE" w:bidi="ar_AE"/>
        </w:rPr>
        <w:t>2:20</w:t>
      </w:r>
      <w:r>
        <w:rPr>
          <w:rtl/>
          <w:cs/>
          <w:lang w:val="ar_AE" w:bidi="ar_AE"/>
        </w:rPr>
        <w:t>)، تأتي اللفظة "كل" في حالة الرفع في بعض المخطوطات وفي حالة النصب أو المفعول به في أخرى. تنقلها الترجمة KJV منصوبة على النحو: "</w:t>
      </w:r>
      <w:r>
        <w:rPr>
          <w:rtl/>
          <w:cs/>
          <w:lang w:val="ar_AE" w:bidi="ar_AE"/>
        </w:rPr>
        <w:t>أنتم تَعْلَمُونَ كُلَّ الأشياء</w:t>
      </w:r>
      <w:r>
        <w:rPr>
          <w:rtl/>
          <w:cs/>
          <w:lang w:val="ar_AE" w:bidi="ar_AE"/>
        </w:rPr>
        <w:t xml:space="preserve">". </w:t>
      </w:r>
      <w:r>
        <w:rPr>
          <w:rtl/>
          <w:cs/>
          <w:lang w:val="ar_AE" w:bidi="ar_AE"/>
        </w:rPr>
        <w:t xml:space="preserve">إلا أن استخدام اللفظة في حالة الرفع، يجعلها مرتبطة بضمير الفاعل "أنتم" الذي نستدل عليه من الفعل "تعلمون" على النحو: "وكلُّكم </w:t>
      </w:r>
      <w:r>
        <w:rPr>
          <w:rtl/>
          <w:cs/>
          <w:lang w:val="ar_AE" w:bidi="ar_AE"/>
        </w:rPr>
        <w:t>تَعْلَمُون</w:t>
      </w:r>
      <w:r>
        <w:rPr>
          <w:rtl/>
          <w:cs/>
          <w:lang w:val="ar_AE" w:bidi="ar_AE"/>
        </w:rPr>
        <w:t>" - وهي على الأرجح ترجمة أفضل. إن التشديد هنا على مدى شيوع المعرفة وليس على اكتمالها</w:t>
      </w:r>
      <w:r>
        <w:rPr>
          <w:rtl/>
          <w:cs/>
          <w:lang w:val="ar_AE" w:bidi="ar_AE"/>
        </w:rPr>
        <w:t>.</w:t>
      </w:r>
    </w:p>
    <w:p>
      <w:pPr>
        <w:bidi/>
      </w:pPr>
      <w:r>
        <w:rPr>
          <w:rtl/>
          <w:cs/>
          <w:lang w:val="ar_AE" w:bidi="ar_AE"/>
        </w:rPr>
      </w:r>
      <w:r>
        <w:rPr>
          <w:rtl/>
          <w:cs/>
          <w:lang w:val="ar_AE" w:bidi="ar_AE"/>
        </w:rPr>
        <w:t>في النص: "</w:t>
      </w:r>
      <w:r>
        <w:rPr>
          <w:rtl/>
          <w:cs/>
          <w:lang w:val="ar_AE" w:bidi="ar_AE"/>
        </w:rPr>
        <w:t>نَحْنُ نُحِبُّهُ لِأَنَّهُ هُوَ أَحَبَّنَا أَوَّلًا"</w:t>
      </w:r>
      <w:r>
        <w:rPr>
          <w:rtl/>
          <w:cs/>
          <w:lang w:val="ar_AE" w:bidi="ar_AE"/>
        </w:rPr>
        <w:t xml:space="preserve"> (</w:t>
      </w:r>
      <w:r>
        <w:rPr>
          <w:rtl/>
          <w:cs/>
          <w:lang w:val="ar_AE" w:bidi="ar_AE"/>
        </w:rPr>
        <w:t>4:19</w:t>
      </w:r>
      <w:r>
        <w:rPr>
          <w:rtl/>
          <w:cs/>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rtl/>
          <w:cs/>
          <w:lang w:val="ar_AE" w:bidi="ar_AE"/>
        </w:rPr>
      </w:r>
      <w:r>
        <w:rPr>
          <w:rtl/>
          <w:cs/>
          <w:lang w:val="ar_AE" w:bidi="ar_AE"/>
        </w:rPr>
        <w:t>القراءة المُخْتَلَفُ عليها والأكثر شهرة في الرِّسَالة الأُولَى للرَّسُول يوحنا هي النص</w:t>
      </w:r>
      <w:r>
        <w:rPr>
          <w:rtl/>
          <w:cs/>
          <w:lang w:val="ar_AE" w:bidi="ar_AE"/>
        </w:rPr>
        <w:t xml:space="preserve"> (</w:t>
      </w:r>
      <w:r>
        <w:rPr>
          <w:rtl/>
          <w:cs/>
          <w:lang w:val="ar_AE" w:bidi="ar_AE"/>
        </w:rPr>
        <w:t>5:7–8</w:t>
      </w:r>
      <w:r>
        <w:rPr>
          <w:rtl/>
          <w:cs/>
          <w:lang w:val="ar_AE" w:bidi="ar_AE"/>
        </w:rPr>
        <w:t>): "</w:t>
      </w:r>
      <w:r>
        <w:rPr>
          <w:rtl/>
          <w:cs/>
          <w:lang w:val="ar_AE" w:bidi="ar_AE"/>
        </w:rPr>
        <w:t>فَإِنَّ الَّذِينَ يَشْهَدُونَ فِي السَّمَاءِ هُمْ ثَلَاثَةٌ: الآبُ، وَالكَلِمَةُ، وَالرُّوحُ القُدُسُ. وَهَؤُلَاءِ الثَّلَاثَةُ هُمْ وَاحِدٌ .</w:t>
      </w:r>
      <w:r>
        <w:rPr>
          <w:rtl/>
          <w:cs/>
          <w:lang w:val="ar_AE" w:bidi="ar_AE"/>
        </w:rPr>
        <w:t>..."، و</w:t>
      </w:r>
      <w:r>
        <w:rPr>
          <w:rtl/>
          <w:cs/>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rtl/>
          <w:cs/>
          <w:lang w:val="ar_AE" w:bidi="ar_AE"/>
        </w:rPr>
        <w:t>.</w:t>
      </w:r>
    </w:p>
    <w:p>
      <w:pPr>
        <w:pStyle w:val="Heading4"/>
        <w:bidi/>
      </w:pPr>
      <w:r>
        <w:rPr>
          <w:rtl/>
          <w:cs/>
          <w:lang w:val="ar_AE" w:bidi="ar_AE"/>
        </w:rPr>
        <w:t>المحتوى</w:t>
      </w:r>
    </w:p>
    <w:p>
      <w:pPr>
        <w:bidi/>
      </w:pPr>
      <w:r>
        <w:rPr>
          <w:rtl/>
          <w:cs/>
          <w:lang w:val="ar_AE" w:bidi="ar_AE"/>
        </w:rPr>
      </w:r>
      <w:r>
        <w:rPr>
          <w:rtl/>
          <w:cs/>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rtl/>
          <w:cs/>
          <w:lang w:val="ar_AE" w:bidi="ar_AE"/>
        </w:rPr>
        <w:t>.</w:t>
      </w:r>
    </w:p>
    <w:p>
      <w:pPr>
        <w:bidi/>
      </w:pPr>
      <w:r>
        <w:rPr>
          <w:rtl/>
          <w:cs/>
          <w:lang w:val="ar_AE" w:bidi="ar_AE"/>
        </w:rPr>
      </w:r>
      <w:r>
        <w:rPr>
          <w:rtl/>
          <w:cs/>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rtl/>
          <w:cs/>
          <w:lang w:val="ar_AE" w:bidi="ar_AE"/>
        </w:rPr>
        <w:t>.</w:t>
      </w:r>
    </w:p>
    <w:p>
      <w:pPr>
        <w:bidi/>
      </w:pPr>
      <w:r>
        <w:rPr>
          <w:rtl/>
          <w:cs/>
          <w:lang w:val="ar_AE" w:bidi="ar_AE"/>
        </w:rPr>
      </w:r>
      <w:r>
        <w:rPr>
          <w:rtl/>
          <w:cs/>
          <w:lang w:val="ar_AE" w:bidi="ar_AE"/>
        </w:rPr>
        <w:t>يتألَّف الفصل الأول من الرِّسَالة من مقدِّمة ومناقشة حول السلوك في النور. ينحصر التركيز حول طبيعة الله والإنسان وما بينهما من علاقة</w:t>
      </w:r>
      <w:r>
        <w:rPr>
          <w:rtl/>
          <w:cs/>
          <w:lang w:val="ar_AE" w:bidi="ar_AE"/>
        </w:rPr>
        <w:t>.</w:t>
      </w:r>
    </w:p>
    <w:p>
      <w:pPr>
        <w:bidi/>
      </w:pPr>
      <w:r>
        <w:rPr>
          <w:rtl/>
          <w:cs/>
          <w:lang w:val="ar_AE" w:bidi="ar_AE"/>
        </w:rPr>
      </w:r>
      <w:r>
        <w:rPr>
          <w:rtl/>
          <w:cs/>
          <w:lang w:val="ar_AE" w:bidi="ar_AE"/>
        </w:rPr>
        <w:t xml:space="preserve">تضاهي المقدِّمة التقليد الأصيل </w:t>
      </w:r>
      <w:r>
        <w:rPr>
          <w:rtl/>
          <w:cs/>
          <w:lang w:val="ar_AE" w:bidi="ar_AE"/>
        </w:rPr>
        <w:t xml:space="preserve">لمقدِّمة </w:t>
      </w:r>
      <w:r>
        <w:rPr>
          <w:rtl/>
          <w:cs/>
          <w:lang w:val="ar_AE" w:bidi="ar_AE"/>
        </w:rPr>
        <w:t xml:space="preserve">البشارة الرابعة ومقدِّمة الرِّسَالة إلى العبرانيين. بعمقٍ مهيبٍ تعلِن </w:t>
      </w:r>
      <w:r>
        <w:rPr>
          <w:rtl/>
          <w:cs/>
          <w:lang w:val="ar_AE" w:bidi="ar_AE"/>
        </w:rPr>
        <w:t xml:space="preserve">هذه المقدِّمة عن </w:t>
      </w:r>
      <w:r>
        <w:rPr>
          <w:rtl/>
          <w:cs/>
          <w:lang w:val="ar_AE" w:bidi="ar_AE"/>
        </w:rPr>
        <w:t xml:space="preserve">جدارة رسالة الإنجيل بالثقة. يؤكِّد الكاتب على مكانته كشاهد عيان لمن </w:t>
      </w:r>
      <w:r>
        <w:rPr>
          <w:rtl/>
          <w:cs/>
          <w:lang w:val="ar_AE" w:bidi="ar_AE"/>
        </w:rPr>
        <w:t xml:space="preserve">بواسطته </w:t>
      </w:r>
      <w:r>
        <w:rPr>
          <w:rtl/>
          <w:cs/>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rtl/>
          <w:cs/>
          <w:lang w:val="ar_AE" w:bidi="ar_AE"/>
        </w:rPr>
        <w:t>.</w:t>
      </w:r>
    </w:p>
    <w:p>
      <w:pPr>
        <w:bidi/>
      </w:pPr>
      <w:r>
        <w:rPr>
          <w:rtl/>
          <w:cs/>
          <w:lang w:val="ar_AE" w:bidi="ar_AE"/>
        </w:rPr>
      </w:r>
      <w:r>
        <w:rPr>
          <w:rtl/>
          <w:cs/>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rtl/>
          <w:cs/>
          <w:lang w:val="ar_AE" w:bidi="ar_AE"/>
        </w:rPr>
        <w:t xml:space="preserve"> (</w:t>
      </w:r>
      <w:r>
        <w:rPr>
          <w:rtl/>
          <w:cs/>
          <w:lang w:val="ar_AE" w:bidi="ar_AE"/>
        </w:rPr>
        <w:t>1:3</w:t>
      </w:r>
      <w:r>
        <w:rPr>
          <w:rtl/>
          <w:cs/>
          <w:lang w:val="ar_AE" w:bidi="ar_AE"/>
        </w:rPr>
        <w:t xml:space="preserve">). الشقُّ الثاني للغرض هو </w:t>
      </w:r>
      <w:r>
        <w:rPr>
          <w:rtl/>
          <w:cs/>
          <w:lang w:val="ar_AE" w:bidi="ar_AE"/>
        </w:rPr>
        <w:t>أن يَكُونَ فَرَحُ المؤمنين كَامِلاً</w:t>
      </w:r>
      <w:r>
        <w:rPr>
          <w:rtl/>
          <w:cs/>
          <w:lang w:val="ar_AE" w:bidi="ar_AE"/>
        </w:rPr>
        <w:t xml:space="preserve"> (عدد </w:t>
      </w:r>
      <w:r>
        <w:rPr>
          <w:rtl/>
          <w:cs/>
          <w:lang w:val="ar_AE" w:bidi="ar_AE"/>
        </w:rPr>
        <w:t>4</w:t>
      </w:r>
      <w:r>
        <w:rPr>
          <w:rtl/>
          <w:cs/>
          <w:lang w:val="ar_AE" w:bidi="ar_AE"/>
        </w:rPr>
        <w:t>).</w:t>
      </w:r>
    </w:p>
    <w:p>
      <w:pPr>
        <w:bidi/>
      </w:pPr>
      <w:r>
        <w:rPr>
          <w:rtl/>
          <w:cs/>
          <w:lang w:val="ar_AE" w:bidi="ar_AE"/>
        </w:rPr>
      </w:r>
      <w:r>
        <w:rPr>
          <w:rtl/>
          <w:cs/>
          <w:lang w:val="ar_AE" w:bidi="ar_AE"/>
        </w:rPr>
        <w:t>في جسم الرِّسالة، ينتقل الكاتب مباشرة</w:t>
      </w:r>
      <w:r>
        <w:rPr>
          <w:rtl/>
          <w:cs/>
          <w:lang w:val="ar_AE" w:bidi="ar_AE"/>
        </w:rPr>
        <w:t xml:space="preserve"> (</w:t>
      </w:r>
      <w:r>
        <w:rPr>
          <w:rtl/>
          <w:cs/>
          <w:lang w:val="ar_AE" w:bidi="ar_AE"/>
        </w:rPr>
        <w:t>1:5–10</w:t>
      </w:r>
      <w:r>
        <w:rPr>
          <w:rtl/>
          <w:cs/>
          <w:lang w:val="ar_AE" w:bidi="ar_AE"/>
        </w:rPr>
        <w:t xml:space="preserve">) </w:t>
      </w:r>
      <w:r>
        <w:rPr>
          <w:rtl/>
          <w:cs/>
          <w:lang w:val="ar_AE" w:bidi="ar_AE"/>
        </w:rPr>
        <w:t>إلى الطبيعة الحاسمة لله بوصفه نورًا. طبيعة الله كنور لها عدد من الدِّلالات الهامة. أولاً، ليس للظلمة مكانٌ في الله على الإطلاق (عدد</w:t>
      </w:r>
      <w:r>
        <w:rPr>
          <w:rtl/>
          <w:cs/>
          <w:lang w:val="ar_AE" w:bidi="ar_AE"/>
        </w:rPr>
        <w:t xml:space="preserve"> </w:t>
      </w:r>
      <w:r>
        <w:rPr>
          <w:rtl/>
          <w:cs/>
          <w:lang w:val="ar_AE" w:bidi="ar_AE"/>
        </w:rPr>
        <w:t>5</w:t>
      </w:r>
      <w:r>
        <w:rPr>
          <w:rtl/>
          <w:cs/>
          <w:lang w:val="ar_AE" w:bidi="ar_AE"/>
        </w:rPr>
        <w:t xml:space="preserve">). </w:t>
      </w:r>
      <w:r>
        <w:rPr>
          <w:rtl/>
          <w:cs/>
          <w:lang w:val="ar_AE" w:bidi="ar_AE"/>
        </w:rPr>
        <w:t xml:space="preserve">ثانيًا، الذين يسلكون (أي يعيشون، ويتصرفون) في الظلام لا يمكن أن يكونوا في شركةٍ مع الله (عدد </w:t>
      </w:r>
      <w:r>
        <w:rPr>
          <w:rtl/>
          <w:cs/>
          <w:lang w:val="ar_AE" w:bidi="ar_AE"/>
        </w:rPr>
        <w:t>6</w:t>
      </w:r>
      <w:r>
        <w:rPr>
          <w:rtl/>
          <w:cs/>
          <w:lang w:val="ar_AE" w:bidi="ar_AE"/>
        </w:rPr>
        <w:t xml:space="preserve">). </w:t>
      </w:r>
      <w:r>
        <w:rPr>
          <w:rtl/>
          <w:cs/>
          <w:lang w:val="ar_AE" w:bidi="ar_AE"/>
        </w:rPr>
        <w:t>ثالثًا، العلاقة مع الله (السلوك في النور) تؤدي إلى الشركة مع المؤمنين الآخرين والتطهير من كل خطية عن طريق الرب يسوع، ابن الآب (عدد</w:t>
      </w:r>
      <w:r>
        <w:rPr>
          <w:rtl/>
          <w:cs/>
          <w:lang w:val="ar_AE" w:bidi="ar_AE"/>
        </w:rPr>
        <w:t xml:space="preserve"> </w:t>
      </w:r>
      <w:r>
        <w:rPr>
          <w:rtl/>
          <w:cs/>
          <w:lang w:val="ar_AE" w:bidi="ar_AE"/>
        </w:rPr>
        <w:t>7</w:t>
      </w:r>
      <w:r>
        <w:rPr>
          <w:rtl/>
          <w:cs/>
          <w:lang w:val="ar_AE" w:bidi="ar_AE"/>
        </w:rPr>
        <w:t xml:space="preserve">). </w:t>
      </w:r>
      <w:r>
        <w:rPr>
          <w:rtl/>
          <w:cs/>
          <w:lang w:val="ar_AE" w:bidi="ar_AE"/>
        </w:rPr>
        <w:t xml:space="preserve">رابعًا، الجميع قد أخطأوا، وإنكار هذه الحقيقة لا يغيِّر من الحقِّ شيئًا (عدد </w:t>
      </w:r>
      <w:r>
        <w:rPr>
          <w:rtl/>
          <w:cs/>
          <w:lang w:val="ar_AE" w:bidi="ar_AE"/>
        </w:rPr>
        <w:t>8</w:t>
      </w:r>
      <w:r>
        <w:rPr>
          <w:rtl/>
          <w:cs/>
          <w:lang w:val="ar_AE" w:bidi="ar_AE"/>
        </w:rPr>
        <w:t xml:space="preserve">). </w:t>
      </w:r>
      <w:r>
        <w:rPr>
          <w:rtl/>
          <w:cs/>
          <w:lang w:val="ar_AE" w:bidi="ar_AE"/>
        </w:rPr>
        <w:t>خامسًا، الاعتراف بالخطية يجلبُ غفران وتطهير الإله الأمين والعادل (عدد</w:t>
      </w:r>
      <w:r>
        <w:rPr>
          <w:rtl/>
          <w:cs/>
          <w:lang w:val="ar_AE" w:bidi="ar_AE"/>
        </w:rPr>
        <w:t xml:space="preserve"> </w:t>
      </w:r>
      <w:r>
        <w:rPr>
          <w:rtl/>
          <w:cs/>
          <w:lang w:val="ar_AE" w:bidi="ar_AE"/>
        </w:rPr>
        <w:t>9</w:t>
      </w:r>
      <w:r>
        <w:rPr>
          <w:rtl/>
          <w:cs/>
          <w:lang w:val="ar_AE" w:bidi="ar_AE"/>
        </w:rPr>
        <w:t xml:space="preserve">). </w:t>
      </w:r>
      <w:r>
        <w:rPr>
          <w:rtl/>
          <w:cs/>
          <w:lang w:val="ar_AE" w:bidi="ar_AE"/>
        </w:rPr>
        <w:t>وأخيرًا، الإنكار بأننا لا نخطئ من الأساس يجعل الله كاذبًا، ويبرهن على أن كلمته ليست فينا (عدد</w:t>
      </w:r>
      <w:r>
        <w:rPr>
          <w:rtl/>
          <w:cs/>
          <w:lang w:val="ar_AE" w:bidi="ar_AE"/>
        </w:rPr>
        <w:t xml:space="preserve"> </w:t>
      </w:r>
      <w:r>
        <w:rPr>
          <w:rtl/>
          <w:cs/>
          <w:lang w:val="ar_AE" w:bidi="ar_AE"/>
        </w:rPr>
        <w:t>10</w:t>
      </w:r>
      <w:r>
        <w:rPr>
          <w:rtl/>
          <w:cs/>
          <w:lang w:val="ar_AE" w:bidi="ar_AE"/>
        </w:rPr>
        <w:t>).</w:t>
      </w:r>
    </w:p>
    <w:p>
      <w:pPr>
        <w:bidi/>
      </w:pPr>
      <w:r>
        <w:rPr>
          <w:rtl/>
          <w:cs/>
          <w:lang w:val="ar_AE" w:bidi="ar_AE"/>
        </w:rPr>
      </w:r>
      <w:r>
        <w:rPr>
          <w:rtl/>
          <w:cs/>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rtl/>
          <w:cs/>
          <w:lang w:val="ar_AE" w:bidi="ar_AE"/>
        </w:rPr>
        <w:t>.</w:t>
      </w:r>
    </w:p>
    <w:p>
      <w:pPr>
        <w:bidi/>
      </w:pPr>
      <w:r>
        <w:rPr>
          <w:rtl/>
          <w:cs/>
          <w:lang w:val="ar_AE" w:bidi="ar_AE"/>
        </w:rPr>
      </w:r>
      <w:r>
        <w:rPr>
          <w:rtl/>
          <w:cs/>
          <w:lang w:val="ar_AE" w:bidi="ar_AE"/>
        </w:rPr>
        <w:t>يواصل الفصل الثاني الفكر الرَّسُولي في الفقرة الأخيرة من الفصل</w:t>
      </w:r>
      <w:r>
        <w:rPr>
          <w:rtl/>
          <w:cs/>
          <w:lang w:val="ar_AE" w:bidi="ar_AE"/>
        </w:rPr>
        <w:t xml:space="preserve"> </w:t>
      </w:r>
      <w:r>
        <w:rPr>
          <w:rtl/>
          <w:cs/>
          <w:lang w:val="ar_AE" w:bidi="ar_AE"/>
        </w:rPr>
        <w:t xml:space="preserve">1 </w:t>
      </w:r>
      <w:r>
        <w:rPr>
          <w:rtl/>
          <w:cs/>
          <w:lang w:val="ar_AE" w:bidi="ar_AE"/>
        </w:rPr>
        <w:t>- الحَلُّ لمشكلة الخطية - ثم ينتقل إلى مناقشة الوصية الجديدة وتهديد ضد المسيح.</w:t>
      </w:r>
    </w:p>
    <w:p>
      <w:pPr>
        <w:bidi/>
      </w:pPr>
      <w:r>
        <w:rPr>
          <w:rtl/>
          <w:cs/>
          <w:lang w:val="ar_AE" w:bidi="ar_AE"/>
        </w:rPr>
      </w:r>
      <w:r>
        <w:rPr>
          <w:rtl/>
          <w:cs/>
          <w:lang w:val="ar_AE" w:bidi="ar_AE"/>
        </w:rPr>
        <w:t>في (</w:t>
      </w:r>
      <w:r>
        <w:rPr>
          <w:rtl/>
          <w:cs/>
          <w:lang w:val="ar_AE" w:bidi="ar_AE"/>
        </w:rPr>
        <w:t>2:1–6</w:t>
      </w:r>
      <w:r>
        <w:rPr>
          <w:rtl/>
          <w:cs/>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r>
        <w:rPr>
          <w:rtl/>
          <w:cs/>
          <w:lang w:val="ar_AE" w:bidi="ar_AE"/>
        </w:rPr>
        <w:t>يوحنَّا 14–16</w:t>
      </w:r>
      <w:r>
        <w:rPr>
          <w:rtl/>
          <w:cs/>
          <w:lang w:val="ar_AE" w:bidi="ar_AE"/>
        </w:rPr>
        <w:t>)، والمترجمة إلى "المُعَزي"). لقد وَفَّى الرب يسوع مطالب المصالحة الكاملة بين الله والبشرية.</w:t>
      </w:r>
    </w:p>
    <w:p>
      <w:pPr>
        <w:bidi/>
      </w:pPr>
      <w:r>
        <w:rPr>
          <w:rtl/>
          <w:cs/>
          <w:lang w:val="ar_AE" w:bidi="ar_AE"/>
        </w:rPr>
      </w:r>
      <w:r>
        <w:rPr>
          <w:rtl/>
          <w:cs/>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rtl/>
          <w:cs/>
          <w:lang w:val="ar_AE" w:bidi="ar_AE"/>
        </w:rPr>
        <w:t xml:space="preserve"> </w:t>
      </w:r>
      <w:r>
        <w:rPr>
          <w:rtl/>
          <w:cs/>
          <w:lang w:val="ar_AE" w:bidi="ar_AE"/>
        </w:rPr>
        <w:t>3</w:t>
      </w:r>
      <w:r>
        <w:rPr>
          <w:rtl/>
          <w:cs/>
          <w:lang w:val="ar_AE" w:bidi="ar_AE"/>
        </w:rPr>
        <w:t xml:space="preserve"> و</w:t>
      </w:r>
      <w:r>
        <w:rPr>
          <w:rtl/>
          <w:cs/>
          <w:lang w:val="ar_AE" w:bidi="ar_AE"/>
        </w:rPr>
        <w:t>5</w:t>
      </w:r>
      <w:r>
        <w:rPr>
          <w:rtl/>
          <w:cs/>
          <w:lang w:val="ar_AE" w:bidi="ar_AE"/>
        </w:rPr>
        <w:t xml:space="preserve"> وسَلْبِيًّا في العدد </w:t>
      </w:r>
      <w:r>
        <w:rPr>
          <w:rtl/>
          <w:cs/>
          <w:lang w:val="ar_AE" w:bidi="ar_AE"/>
        </w:rPr>
        <w:t>4</w:t>
      </w:r>
      <w:r>
        <w:rPr>
          <w:rtl/>
          <w:cs/>
          <w:lang w:val="ar_AE" w:bidi="ar_AE"/>
        </w:rPr>
        <w:t xml:space="preserve">. يشير العدد </w:t>
      </w:r>
      <w:r>
        <w:rPr>
          <w:rtl/>
          <w:cs/>
          <w:lang w:val="ar_AE" w:bidi="ar_AE"/>
        </w:rPr>
        <w:t>6</w:t>
      </w:r>
      <w:r>
        <w:rPr>
          <w:rtl/>
          <w:cs/>
          <w:lang w:val="ar_AE" w:bidi="ar_AE"/>
        </w:rPr>
        <w:t xml:space="preserve"> بوضوحٍ </w:t>
      </w:r>
      <w:r>
        <w:rPr>
          <w:rtl/>
          <w:cs/>
          <w:lang w:val="ar_AE" w:bidi="ar_AE"/>
        </w:rPr>
        <w:t>إلى أن المثال لأسلوب حياة المؤمن موجود بكلِّ يقينٍ في شخص الرب يسوع.</w:t>
      </w:r>
      <w:r>
        <w:rPr>
          <w:rtl/>
          <w:cs/>
          <w:lang w:val="ar_AE" w:bidi="ar_AE"/>
        </w:rPr>
        <w:t>.</w:t>
      </w:r>
    </w:p>
    <w:p>
      <w:pPr>
        <w:bidi/>
      </w:pPr>
      <w:r>
        <w:rPr>
          <w:rtl/>
          <w:cs/>
          <w:lang w:val="ar_AE" w:bidi="ar_AE"/>
        </w:rPr>
      </w:r>
      <w:r>
        <w:rPr>
          <w:rtl/>
          <w:cs/>
          <w:lang w:val="ar_AE" w:bidi="ar_AE"/>
        </w:rPr>
        <w:t>الدليل الثاني للإيمان ("الثبات فيه") يأتي مفصلاً في الأعداد</w:t>
      </w:r>
      <w:r>
        <w:rPr>
          <w:rtl/>
          <w:cs/>
          <w:lang w:val="ar_AE" w:bidi="ar_AE"/>
        </w:rPr>
        <w:t xml:space="preserve"> (</w:t>
      </w:r>
      <w:r>
        <w:rPr>
          <w:rtl/>
          <w:cs/>
          <w:lang w:val="ar_AE" w:bidi="ar_AE"/>
        </w:rPr>
        <w:t>7–17</w:t>
      </w:r>
      <w:r>
        <w:rPr>
          <w:rtl/>
          <w:cs/>
          <w:lang w:val="ar_AE" w:bidi="ar_AE"/>
        </w:rPr>
        <w:t xml:space="preserve">). </w:t>
      </w:r>
      <w:r>
        <w:rPr>
          <w:rtl/>
          <w:cs/>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rtl/>
          <w:cs/>
          <w:lang w:val="ar_AE" w:bidi="ar_AE"/>
        </w:rPr>
        <w:t>.</w:t>
      </w:r>
    </w:p>
    <w:p>
      <w:pPr>
        <w:bidi/>
      </w:pPr>
      <w:r>
        <w:rPr>
          <w:rtl/>
          <w:cs/>
          <w:lang w:val="ar_AE" w:bidi="ar_AE"/>
        </w:rPr>
      </w:r>
      <w:r>
        <w:rPr>
          <w:rtl/>
          <w:cs/>
          <w:lang w:val="ar_AE" w:bidi="ar_AE"/>
        </w:rPr>
        <w:t>بعد تشجيع ثلاث مجموعات عمرية مختلفة (</w:t>
      </w:r>
      <w:r>
        <w:rPr>
          <w:rtl/>
          <w:cs/>
          <w:lang w:val="ar_AE" w:bidi="ar_AE"/>
        </w:rPr>
        <w:t xml:space="preserve">2:12–14 </w:t>
      </w:r>
      <w:r>
        <w:rPr>
          <w:rtl/>
          <w:cs/>
          <w:lang w:val="ar_AE" w:bidi="ar_AE"/>
        </w:rPr>
        <w:t>- و</w:t>
      </w:r>
      <w:r>
        <w:rPr>
          <w:rtl/>
          <w:cs/>
          <w:lang w:val="ar_AE" w:bidi="ar_AE"/>
        </w:rPr>
        <w:t>ربما تكون الإشارة هنا إلى مراحل في الحياة المسيحية لا إلى مجموعات العمرية زمنية</w:t>
      </w:r>
      <w:r>
        <w:rPr>
          <w:rtl/>
          <w:cs/>
          <w:lang w:val="ar_AE" w:bidi="ar_AE"/>
        </w:rPr>
        <w:t xml:space="preserve">)، </w:t>
      </w:r>
      <w:r>
        <w:rPr>
          <w:rtl/>
          <w:cs/>
          <w:lang w:val="ar_AE" w:bidi="ar_AE"/>
        </w:rPr>
        <w:t>يحذِّرهم الرَّسُول من حماقة محبة العالم (الأعداد</w:t>
      </w:r>
      <w:r>
        <w:rPr>
          <w:rtl/>
          <w:cs/>
          <w:lang w:val="ar_AE" w:bidi="ar_AE"/>
        </w:rPr>
        <w:t xml:space="preserve"> </w:t>
      </w:r>
      <w:r>
        <w:rPr>
          <w:rtl/>
          <w:cs/>
          <w:lang w:val="ar_AE" w:bidi="ar_AE"/>
        </w:rPr>
        <w:t>15–17</w:t>
      </w:r>
      <w:r>
        <w:rPr>
          <w:rtl/>
          <w:cs/>
          <w:lang w:val="ar_AE" w:bidi="ar_AE"/>
        </w:rPr>
        <w:t xml:space="preserve">). </w:t>
      </w:r>
      <w:r>
        <w:rPr>
          <w:rtl/>
          <w:cs/>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rtl/>
          <w:cs/>
          <w:lang w:val="ar_AE" w:bidi="ar_AE"/>
        </w:rPr>
        <w:t>.</w:t>
      </w:r>
    </w:p>
    <w:p>
      <w:pPr>
        <w:bidi/>
      </w:pPr>
      <w:r>
        <w:rPr>
          <w:rtl/>
          <w:cs/>
          <w:lang w:val="ar_AE" w:bidi="ar_AE"/>
        </w:rPr>
      </w:r>
      <w:r>
        <w:rPr>
          <w:rtl/>
          <w:cs/>
          <w:lang w:val="ar_AE" w:bidi="ar_AE"/>
        </w:rPr>
        <w:t>بعد ذلك، ينتقل الكاتب إلى مشكلة الأزمنة الأخيرة واستعلان ضد المسيح</w:t>
      </w:r>
      <w:r>
        <w:rPr>
          <w:rtl/>
          <w:cs/>
          <w:lang w:val="ar_AE" w:bidi="ar_AE"/>
        </w:rPr>
        <w:t xml:space="preserve"> (</w:t>
      </w:r>
      <w:r>
        <w:rPr>
          <w:rtl/>
          <w:cs/>
          <w:lang w:val="ar_AE" w:bidi="ar_AE"/>
        </w:rPr>
        <w:t>2:18–27</w:t>
      </w:r>
      <w:r>
        <w:rPr>
          <w:rtl/>
          <w:cs/>
          <w:lang w:val="ar_AE" w:bidi="ar_AE"/>
        </w:rPr>
        <w:t xml:space="preserve">). </w:t>
      </w:r>
      <w:r>
        <w:rPr>
          <w:rtl/>
          <w:cs/>
          <w:lang w:val="ar_AE" w:bidi="ar_AE"/>
        </w:rPr>
        <w:t>لقد كان أضداد المسيح (لاحظ استخدام صيغة الجمع) أعضاءً في الشركة سابقًا (عدد</w:t>
      </w:r>
      <w:r>
        <w:rPr>
          <w:rtl/>
          <w:cs/>
          <w:lang w:val="ar_AE" w:bidi="ar_AE"/>
        </w:rPr>
        <w:t xml:space="preserve"> </w:t>
      </w:r>
      <w:r>
        <w:rPr>
          <w:rtl/>
          <w:cs/>
          <w:lang w:val="ar_AE" w:bidi="ar_AE"/>
        </w:rPr>
        <w:t>19</w:t>
      </w:r>
      <w:r>
        <w:rPr>
          <w:rtl/>
          <w:cs/>
          <w:lang w:val="ar_AE" w:bidi="ar_AE"/>
        </w:rPr>
        <w:t xml:space="preserve">). </w:t>
      </w:r>
      <w:r>
        <w:rPr>
          <w:rtl/>
          <w:cs/>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rtl/>
          <w:cs/>
          <w:lang w:val="ar_AE" w:bidi="ar_AE"/>
        </w:rPr>
        <w:t xml:space="preserve"> </w:t>
      </w:r>
      <w:r>
        <w:rPr>
          <w:rtl/>
          <w:cs/>
          <w:lang w:val="ar_AE" w:bidi="ar_AE"/>
        </w:rPr>
        <w:t>23</w:t>
      </w:r>
      <w:r>
        <w:rPr>
          <w:rtl/>
          <w:cs/>
          <w:lang w:val="ar_AE" w:bidi="ar_AE"/>
        </w:rPr>
        <w:t xml:space="preserve">). المولودون </w:t>
      </w:r>
      <w:r>
        <w:rPr>
          <w:rtl/>
          <w:cs/>
          <w:lang w:val="ar_AE" w:bidi="ar_AE"/>
        </w:rPr>
        <w:t>من الله فقط لديهم مَسْحَةٌ من الله تمكِّنُهم من إدراك أكاذيب ضد المسيح (عدد</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rtl/>
          <w:cs/>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rtl/>
          <w:cs/>
          <w:lang w:val="ar_AE" w:bidi="ar_AE"/>
        </w:rPr>
        <w:t>.</w:t>
      </w:r>
    </w:p>
    <w:p>
      <w:pPr>
        <w:bidi/>
      </w:pPr>
      <w:r>
        <w:rPr>
          <w:rtl/>
          <w:cs/>
          <w:lang w:val="ar_AE" w:bidi="ar_AE"/>
        </w:rPr>
      </w:r>
      <w:r>
        <w:rPr>
          <w:rtl/>
          <w:cs/>
          <w:lang w:val="ar_AE" w:bidi="ar_AE"/>
        </w:rPr>
        <w:t xml:space="preserve">آخر نصَّيْن في الفصل </w:t>
      </w:r>
      <w:r>
        <w:rPr>
          <w:rtl/>
          <w:cs/>
          <w:lang w:val="ar_AE" w:bidi="ar_AE"/>
        </w:rPr>
        <w:t>2</w:t>
      </w:r>
      <w:r>
        <w:rPr>
          <w:rtl/>
          <w:cs/>
          <w:lang w:val="ar_AE" w:bidi="ar_AE"/>
        </w:rPr>
        <w:t xml:space="preserve"> يقدِّمان الموضوع الجديد للفصل 3، وهو الـ "مَوْلُود من الله" (</w:t>
      </w:r>
      <w:r>
        <w:rPr>
          <w:rtl/>
          <w:cs/>
          <w:lang w:val="ar_AE" w:bidi="ar_AE"/>
        </w:rPr>
        <w:t>2:29</w:t>
      </w:r>
      <w:r>
        <w:rPr>
          <w:rtl/>
          <w:cs/>
          <w:lang w:val="ar_AE" w:bidi="ar_AE"/>
        </w:rPr>
        <w:t xml:space="preserve">). </w:t>
      </w:r>
      <w:r>
        <w:rPr>
          <w:rtl/>
          <w:cs/>
          <w:lang w:val="ar_AE" w:bidi="ar_AE"/>
        </w:rPr>
        <w:t>أبناءُ الله لا يخافون إعلان الله النهائي عند المجيء الثاني</w:t>
      </w:r>
      <w:r>
        <w:rPr>
          <w:rtl/>
          <w:cs/>
          <w:lang w:val="ar_AE" w:bidi="ar_AE"/>
        </w:rPr>
        <w:t xml:space="preserve">. </w:t>
      </w:r>
      <w:r>
        <w:rPr>
          <w:rtl/>
          <w:cs/>
          <w:lang w:val="ar_AE" w:bidi="ar_AE"/>
        </w:rPr>
        <w:t>بالأحرى، ينتظرونه، لأن السمة الكاملة لميلادهم الجديد سوف تصبح منظورة</w:t>
      </w:r>
      <w:r>
        <w:rPr>
          <w:rtl/>
          <w:cs/>
          <w:lang w:val="ar_AE" w:bidi="ar_AE"/>
        </w:rPr>
        <w:t xml:space="preserve"> (</w:t>
      </w:r>
      <w:r>
        <w:rPr>
          <w:rtl/>
          <w:cs/>
          <w:lang w:val="ar_AE" w:bidi="ar_AE"/>
        </w:rPr>
        <w:t>3:2</w:t>
      </w:r>
      <w:r>
        <w:rPr>
          <w:rtl/>
          <w:cs/>
          <w:lang w:val="ar_AE" w:bidi="ar_AE"/>
        </w:rPr>
        <w:t xml:space="preserve">). </w:t>
      </w:r>
      <w:r>
        <w:rPr>
          <w:rtl/>
          <w:cs/>
          <w:lang w:val="ar_AE" w:bidi="ar_AE"/>
        </w:rPr>
        <w:t>يتوقَّف الكاتب للتلذُّذ بعمل محبة الله في حياتنا كأبناء له (عدد</w:t>
      </w:r>
      <w:r>
        <w:rPr>
          <w:rtl/>
          <w:cs/>
          <w:lang w:val="ar_AE" w:bidi="ar_AE"/>
        </w:rPr>
        <w:t xml:space="preserve"> </w:t>
      </w:r>
      <w:r>
        <w:rPr>
          <w:rtl/>
          <w:cs/>
          <w:lang w:val="ar_AE" w:bidi="ar_AE"/>
        </w:rPr>
        <w:t>1</w:t>
      </w:r>
      <w:r>
        <w:rPr>
          <w:rtl/>
          <w:cs/>
          <w:lang w:val="ar_AE" w:bidi="ar_AE"/>
        </w:rPr>
        <w:t>).</w:t>
      </w:r>
    </w:p>
    <w:p>
      <w:pPr>
        <w:bidi/>
      </w:pPr>
      <w:r>
        <w:rPr>
          <w:rtl/>
          <w:cs/>
          <w:lang w:val="ar_AE" w:bidi="ar_AE"/>
        </w:rPr>
      </w:r>
      <w:r>
        <w:rPr>
          <w:rtl/>
          <w:cs/>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rtl/>
          <w:cs/>
          <w:lang w:val="ar_AE" w:bidi="ar_AE"/>
        </w:rPr>
        <w:t xml:space="preserve"> (</w:t>
      </w:r>
      <w:r>
        <w:rPr>
          <w:rtl/>
          <w:cs/>
          <w:lang w:val="ar_AE" w:bidi="ar_AE"/>
        </w:rPr>
        <w:t>3:4</w:t>
      </w:r>
      <w:r>
        <w:rPr>
          <w:rtl/>
          <w:cs/>
          <w:lang w:val="ar_AE" w:bidi="ar_AE"/>
        </w:rPr>
        <w:t>). تجد الخطية أصلها في الشيطان أو إبليس، لأن "</w:t>
      </w:r>
      <w:r>
        <w:rPr>
          <w:rtl/>
          <w:cs/>
          <w:lang w:val="ar_AE" w:bidi="ar_AE"/>
        </w:rPr>
        <w:t>إِبْلِيسَ مِنَ البَدْءِ يُخْطِئُ</w:t>
      </w:r>
      <w:r>
        <w:rPr>
          <w:rtl/>
          <w:cs/>
          <w:lang w:val="ar_AE" w:bidi="ar_AE"/>
        </w:rPr>
        <w:t xml:space="preserve">" (عدد </w:t>
      </w:r>
      <w:r>
        <w:rPr>
          <w:rtl/>
          <w:cs/>
          <w:lang w:val="ar_AE" w:bidi="ar_AE"/>
        </w:rPr>
        <w:t>8</w:t>
      </w:r>
      <w:r>
        <w:rPr>
          <w:rtl/>
          <w:cs/>
          <w:lang w:val="ar_AE" w:bidi="ar_AE"/>
        </w:rPr>
        <w:t xml:space="preserve">). </w:t>
      </w:r>
      <w:r>
        <w:rPr>
          <w:rtl/>
          <w:cs/>
          <w:lang w:val="ar_AE" w:bidi="ar_AE"/>
        </w:rPr>
        <w:t xml:space="preserve">يكشف أبناء الشيطان عن طبيعتهم الأساسية بعيشهم لحياة التَّعَدِّي - ويستشهد الكاتب هنا بقايين كمثالٍ </w:t>
      </w:r>
      <w:r>
        <w:rPr>
          <w:rtl/>
          <w:cs/>
          <w:lang w:val="ar_AE" w:bidi="ar_AE"/>
        </w:rPr>
        <w:t xml:space="preserve">(الأعداد </w:t>
      </w:r>
      <w:r>
        <w:rPr>
          <w:rtl/>
          <w:cs/>
          <w:lang w:val="ar_AE" w:bidi="ar_AE"/>
        </w:rPr>
        <w:t>10–12</w:t>
      </w:r>
      <w:r>
        <w:rPr>
          <w:rtl/>
          <w:cs/>
          <w:lang w:val="ar_AE" w:bidi="ar_AE"/>
        </w:rPr>
        <w:t>).</w:t>
      </w:r>
    </w:p>
    <w:p>
      <w:pPr>
        <w:bidi/>
      </w:pPr>
      <w:r>
        <w:rPr>
          <w:rtl/>
          <w:cs/>
          <w:lang w:val="ar_AE" w:bidi="ar_AE"/>
        </w:rPr>
      </w:r>
      <w:r>
        <w:rPr>
          <w:rtl/>
          <w:cs/>
          <w:lang w:val="ar_AE" w:bidi="ar_AE"/>
        </w:rPr>
        <w:t>الرب يسوع، الذي يشير الكاتب إلى ظهوره الثاني في الأعداد الافتتاحية، قد جاء في المَرَّةِ الأُولَى ليَمْحُوَ الخطايا</w:t>
      </w:r>
      <w:r>
        <w:rPr>
          <w:rtl/>
          <w:cs/>
          <w:lang w:val="ar_AE" w:bidi="ar_AE"/>
        </w:rPr>
        <w:t xml:space="preserve"> (</w:t>
      </w:r>
      <w:r>
        <w:rPr>
          <w:rtl/>
          <w:cs/>
          <w:lang w:val="ar_AE" w:bidi="ar_AE"/>
        </w:rPr>
        <w:t>3:5</w:t>
      </w:r>
      <w:r>
        <w:rPr>
          <w:rtl/>
          <w:cs/>
          <w:lang w:val="ar_AE" w:bidi="ar_AE"/>
        </w:rPr>
        <w:t xml:space="preserve">)، </w:t>
      </w:r>
      <w:r>
        <w:rPr>
          <w:rtl/>
          <w:cs/>
          <w:lang w:val="ar_AE" w:bidi="ar_AE"/>
        </w:rPr>
        <w:t>وينقضَ أعمال إبليس (عدد</w:t>
      </w:r>
      <w:r>
        <w:rPr>
          <w:rtl/>
          <w:cs/>
          <w:lang w:val="ar_AE" w:bidi="ar_AE"/>
        </w:rPr>
        <w:t xml:space="preserve"> </w:t>
      </w:r>
      <w:r>
        <w:rPr>
          <w:rtl/>
          <w:cs/>
          <w:lang w:val="ar_AE" w:bidi="ar_AE"/>
        </w:rPr>
        <w:t>8</w:t>
      </w:r>
      <w:r>
        <w:rPr>
          <w:rtl/>
          <w:cs/>
          <w:lang w:val="ar_AE" w:bidi="ar_AE"/>
        </w:rPr>
        <w:t xml:space="preserve">). </w:t>
      </w:r>
      <w:r>
        <w:rPr>
          <w:rtl/>
          <w:cs/>
          <w:lang w:val="ar_AE" w:bidi="ar_AE"/>
        </w:rPr>
        <w:t>من يعيشون الآن في الرب يسوع المسيح ينبغي عليهم أن يعيشوا وَفْقًا لنموذج أبيهم، الآب البار (عدد</w:t>
      </w:r>
      <w:r>
        <w:rPr>
          <w:rtl/>
          <w:cs/>
          <w:lang w:val="ar_AE" w:bidi="ar_AE"/>
        </w:rPr>
        <w:t xml:space="preserve"> </w:t>
      </w:r>
      <w:r>
        <w:rPr>
          <w:rtl/>
          <w:cs/>
          <w:lang w:val="ar_AE" w:bidi="ar_AE"/>
        </w:rPr>
        <w:t>7</w:t>
      </w:r>
      <w:r>
        <w:rPr>
          <w:rtl/>
          <w:cs/>
          <w:lang w:val="ar_AE" w:bidi="ar_AE"/>
        </w:rPr>
        <w:t xml:space="preserve">). </w:t>
      </w:r>
      <w:r>
        <w:rPr>
          <w:rtl/>
          <w:cs/>
          <w:lang w:val="ar_AE" w:bidi="ar_AE"/>
        </w:rPr>
        <w:t>يتَّسِم أسلوب الحياة البار بالطهارة (عدد</w:t>
      </w:r>
      <w:r>
        <w:rPr>
          <w:rtl/>
          <w:cs/>
          <w:lang w:val="ar_AE" w:bidi="ar_AE"/>
        </w:rPr>
        <w:t xml:space="preserve"> </w:t>
      </w:r>
      <w:r>
        <w:rPr>
          <w:rtl/>
          <w:cs/>
          <w:lang w:val="ar_AE" w:bidi="ar_AE"/>
        </w:rPr>
        <w:t>3</w:t>
      </w:r>
      <w:r>
        <w:rPr>
          <w:rtl/>
          <w:cs/>
          <w:lang w:val="ar_AE" w:bidi="ar_AE"/>
        </w:rPr>
        <w:t xml:space="preserve">)، والكَفِّ عن الخطية (الأعداد </w:t>
      </w:r>
      <w:r>
        <w:rPr>
          <w:rtl/>
          <w:cs/>
          <w:lang w:val="ar_AE" w:bidi="ar_AE"/>
        </w:rPr>
        <w:t>7–9</w:t>
      </w:r>
      <w:r>
        <w:rPr>
          <w:rtl/>
          <w:cs/>
          <w:lang w:val="ar_AE" w:bidi="ar_AE"/>
        </w:rPr>
        <w:t xml:space="preserve">). </w:t>
      </w:r>
      <w:r>
        <w:rPr>
          <w:rtl/>
          <w:cs/>
          <w:lang w:val="ar_AE" w:bidi="ar_AE"/>
        </w:rPr>
        <w:t xml:space="preserve">التباين بين نمطي الحياة واضحٌ </w:t>
      </w:r>
      <w:r>
        <w:rPr>
          <w:rtl/>
          <w:cs/>
          <w:lang w:val="ar_AE" w:bidi="ar_AE"/>
        </w:rPr>
        <w:t xml:space="preserve">(عدد </w:t>
      </w:r>
      <w:r>
        <w:rPr>
          <w:rtl/>
          <w:cs/>
          <w:lang w:val="ar_AE" w:bidi="ar_AE"/>
        </w:rPr>
        <w:t>10</w:t>
      </w:r>
      <w:r>
        <w:rPr>
          <w:rtl/>
          <w:cs/>
          <w:lang w:val="ar_AE" w:bidi="ar_AE"/>
        </w:rPr>
        <w:t>).</w:t>
      </w:r>
    </w:p>
    <w:p>
      <w:pPr>
        <w:bidi/>
      </w:pPr>
      <w:r>
        <w:rPr>
          <w:rtl/>
          <w:cs/>
          <w:lang w:val="ar_AE" w:bidi="ar_AE"/>
        </w:rPr>
      </w:r>
      <w:r>
        <w:rPr>
          <w:rtl/>
          <w:cs/>
          <w:lang w:val="ar_AE" w:bidi="ar_AE"/>
        </w:rPr>
        <w:t xml:space="preserve">ينتقل النصفُ الأخير من الفصل </w:t>
      </w:r>
      <w:r>
        <w:rPr>
          <w:rtl/>
          <w:cs/>
          <w:lang w:val="ar_AE" w:bidi="ar_AE"/>
        </w:rPr>
        <w:t>3</w:t>
      </w:r>
      <w:r>
        <w:rPr>
          <w:rtl/>
          <w:cs/>
          <w:lang w:val="ar_AE" w:bidi="ar_AE"/>
        </w:rPr>
        <w:t xml:space="preserve"> إلى أحد المظاهر المعبِّرة عن البر - محبة الآخرين في المجتمع المسيحي. </w:t>
      </w:r>
      <w:r>
        <w:rPr>
          <w:rtl/>
          <w:cs/>
          <w:lang w:val="ar_AE" w:bidi="ar_AE"/>
        </w:rPr>
        <w:t>لقد قُدِّم الجانب السلبي بالفعل في عدد</w:t>
      </w:r>
      <w:r>
        <w:rPr>
          <w:rtl/>
          <w:cs/>
          <w:lang w:val="ar_AE" w:bidi="ar_AE"/>
        </w:rPr>
        <w:t xml:space="preserve"> </w:t>
      </w:r>
      <w:r>
        <w:rPr>
          <w:rtl/>
          <w:cs/>
          <w:lang w:val="ar_AE" w:bidi="ar_AE"/>
        </w:rPr>
        <w:t>12</w:t>
      </w:r>
      <w:r>
        <w:rPr>
          <w:rtl/>
          <w:cs/>
          <w:lang w:val="ar_AE" w:bidi="ar_AE"/>
        </w:rPr>
        <w:t xml:space="preserve"> (قايين). إن </w:t>
      </w:r>
      <w:r>
        <w:rPr>
          <w:rtl/>
          <w:cs/>
          <w:lang w:val="ar_AE" w:bidi="ar_AE"/>
        </w:rPr>
        <w:t>بغضة المرء لأخيه الإنسان تعادِل القتلَ</w:t>
      </w:r>
      <w:r>
        <w:rPr>
          <w:rtl/>
          <w:cs/>
          <w:lang w:val="ar_AE" w:bidi="ar_AE"/>
        </w:rPr>
        <w:t xml:space="preserve"> (</w:t>
      </w:r>
      <w:r>
        <w:rPr>
          <w:rtl/>
          <w:cs/>
          <w:lang w:val="ar_AE" w:bidi="ar_AE"/>
        </w:rPr>
        <w:t>3:15</w:t>
      </w:r>
      <w:r>
        <w:rPr>
          <w:rtl/>
          <w:cs/>
          <w:lang w:val="ar_AE" w:bidi="ar_AE"/>
        </w:rPr>
        <w:t xml:space="preserve">). </w:t>
      </w:r>
      <w:r>
        <w:rPr>
          <w:rtl/>
          <w:cs/>
          <w:lang w:val="ar_AE" w:bidi="ar_AE"/>
        </w:rPr>
        <w:t>يدين النص الشعور باللامبالاة إزاء احتياج أَخٍ أو أختٍ في (العددين</w:t>
      </w:r>
      <w:r>
        <w:rPr>
          <w:rtl/>
          <w:cs/>
          <w:lang w:val="ar_AE" w:bidi="ar_AE"/>
        </w:rPr>
        <w:t xml:space="preserve"> </w:t>
      </w:r>
      <w:r>
        <w:rPr>
          <w:rtl/>
          <w:cs/>
          <w:lang w:val="ar_AE" w:bidi="ar_AE"/>
        </w:rPr>
        <w:t>17–18</w:t>
      </w:r>
      <w:r>
        <w:rPr>
          <w:rtl/>
          <w:cs/>
          <w:lang w:val="ar_AE" w:bidi="ar_AE"/>
        </w:rPr>
        <w:t xml:space="preserve">). المثال لمحبة الأخ هو الرب يسوع، الذي وَضَعَ حياتَه من أجلنا (عدد </w:t>
      </w:r>
      <w:r>
        <w:rPr>
          <w:rtl/>
          <w:cs/>
          <w:lang w:val="ar_AE" w:bidi="ar_AE"/>
        </w:rPr>
        <w:t>16</w:t>
      </w:r>
      <w:r>
        <w:rPr>
          <w:rtl/>
          <w:cs/>
          <w:lang w:val="ar_AE" w:bidi="ar_AE"/>
        </w:rPr>
        <w:t xml:space="preserve">). </w:t>
      </w:r>
      <w:r>
        <w:rPr>
          <w:rtl/>
          <w:cs/>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r>
        <w:rPr>
          <w:rtl/>
          <w:cs/>
          <w:lang w:val="ar_AE" w:bidi="ar_AE"/>
        </w:rPr>
        <w:t>14</w:t>
      </w:r>
      <w:r>
        <w:rPr>
          <w:rtl/>
          <w:cs/>
          <w:lang w:val="ar_AE" w:bidi="ar_AE"/>
        </w:rPr>
        <w:t xml:space="preserve">). </w:t>
      </w:r>
      <w:r>
        <w:rPr>
          <w:rtl/>
          <w:cs/>
          <w:lang w:val="ar_AE" w:bidi="ar_AE"/>
        </w:rPr>
        <w:t>مَرَّة أخرى، التباين بين أبناء الله وأبناء الشيطان جَلِيٌّ</w:t>
      </w:r>
      <w:r>
        <w:rPr>
          <w:rtl/>
          <w:cs/>
          <w:lang w:val="ar_AE" w:bidi="ar_AE"/>
        </w:rPr>
        <w:t>.</w:t>
      </w:r>
    </w:p>
    <w:p>
      <w:pPr>
        <w:bidi/>
      </w:pPr>
      <w:r>
        <w:rPr>
          <w:rtl/>
          <w:cs/>
          <w:lang w:val="ar_AE" w:bidi="ar_AE"/>
        </w:rPr>
      </w:r>
      <w:r>
        <w:rPr>
          <w:rtl/>
          <w:cs/>
          <w:lang w:val="ar_AE" w:bidi="ar_AE"/>
        </w:rPr>
        <w:t>يسلِّط النصفُ الأخير من الفصل</w:t>
      </w:r>
      <w:r>
        <w:rPr>
          <w:rtl/>
          <w:cs/>
          <w:lang w:val="ar_AE" w:bidi="ar_AE"/>
        </w:rPr>
        <w:t xml:space="preserve"> </w:t>
      </w:r>
      <w:r>
        <w:rPr>
          <w:rtl/>
          <w:cs/>
          <w:lang w:val="ar_AE" w:bidi="ar_AE"/>
        </w:rPr>
        <w:t>3</w:t>
      </w:r>
      <w:r>
        <w:rPr>
          <w:rtl/>
          <w:cs/>
          <w:lang w:val="ar_AE" w:bidi="ar_AE"/>
        </w:rPr>
        <w:t xml:space="preserve"> </w:t>
      </w:r>
      <w:r>
        <w:rPr>
          <w:rtl/>
          <w:cs/>
          <w:lang w:val="ar_AE" w:bidi="ar_AE"/>
        </w:rPr>
        <w:t xml:space="preserve">الضوءَ على أحد التأكيدات المفضلة لدى الرَّسُول يوحنَّا. عبارة "نحن نَعْلَم"، التي تأتي بشكلٍ متكرِّر في نصوص الأعداد </w:t>
      </w:r>
      <w:r>
        <w:rPr>
          <w:rtl/>
          <w:cs/>
          <w:lang w:val="ar_AE" w:bidi="ar_AE"/>
        </w:rPr>
        <w:t xml:space="preserve"> </w:t>
      </w:r>
      <w:r>
        <w:rPr>
          <w:rtl/>
          <w:cs/>
          <w:lang w:val="ar_AE" w:bidi="ar_AE"/>
        </w:rPr>
        <w:t>14، 16، 19، و24</w:t>
      </w:r>
      <w:r>
        <w:rPr>
          <w:rtl/>
          <w:cs/>
          <w:lang w:val="ar_AE" w:bidi="ar_AE"/>
        </w:rPr>
        <w:t xml:space="preserve">. </w:t>
      </w:r>
      <w:r>
        <w:rPr>
          <w:rtl/>
          <w:cs/>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rtl/>
          <w:cs/>
          <w:lang w:val="ar_AE" w:bidi="ar_AE"/>
        </w:rPr>
        <w:t>.</w:t>
      </w:r>
    </w:p>
    <w:p>
      <w:pPr>
        <w:bidi/>
      </w:pPr>
      <w:r>
        <w:rPr>
          <w:rtl/>
          <w:cs/>
          <w:lang w:val="ar_AE" w:bidi="ar_AE"/>
        </w:rPr>
      </w:r>
      <w:r>
        <w:rPr>
          <w:rtl/>
          <w:cs/>
          <w:lang w:val="ar_AE" w:bidi="ar_AE"/>
        </w:rPr>
        <w:t xml:space="preserve">الانتقال إلى الفصل </w:t>
      </w:r>
      <w:r>
        <w:rPr>
          <w:rtl/>
          <w:cs/>
          <w:lang w:val="ar_AE" w:bidi="ar_AE"/>
        </w:rPr>
        <w:t>4</w:t>
      </w:r>
      <w:r>
        <w:rPr>
          <w:rtl/>
          <w:cs/>
          <w:lang w:val="ar_AE" w:bidi="ar_AE"/>
        </w:rPr>
        <w:t xml:space="preserve"> واضح بنهاية الفصل 3 بقول الرَّسُول: "</w:t>
      </w:r>
      <w:r>
        <w:rPr>
          <w:rtl/>
          <w:cs/>
          <w:lang w:val="ar_AE" w:bidi="ar_AE"/>
        </w:rPr>
        <w:t>.... بِهَذَا نَعْرِفُ أَنَّهُ يَثْبُتُ فِينَا: مِنَ الرُّوحِ الَّذِي أَعْطَانَا</w:t>
      </w:r>
      <w:r>
        <w:rPr>
          <w:rtl/>
          <w:cs/>
          <w:lang w:val="ar_AE" w:bidi="ar_AE"/>
        </w:rPr>
        <w:t xml:space="preserve">" (عدد </w:t>
      </w:r>
      <w:r>
        <w:rPr>
          <w:rtl/>
          <w:cs/>
          <w:lang w:val="ar_AE" w:bidi="ar_AE"/>
        </w:rPr>
        <w:t>24</w:t>
      </w:r>
      <w:r>
        <w:rPr>
          <w:rtl/>
          <w:cs/>
          <w:lang w:val="ar_AE" w:bidi="ar_AE"/>
        </w:rPr>
        <w:t xml:space="preserve">، NLT). </w:t>
      </w:r>
      <w:r>
        <w:rPr>
          <w:rtl/>
          <w:cs/>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rtl/>
          <w:cs/>
          <w:lang w:val="ar_AE" w:bidi="ar_AE"/>
        </w:rPr>
        <w:t xml:space="preserve"> (</w:t>
      </w:r>
      <w:r>
        <w:rPr>
          <w:rtl/>
          <w:cs/>
          <w:lang w:val="ar_AE" w:bidi="ar_AE"/>
        </w:rPr>
        <w:t>4:2–3</w:t>
      </w:r>
      <w:r>
        <w:rPr>
          <w:rtl/>
          <w:cs/>
          <w:lang w:val="ar_AE" w:bidi="ar_AE"/>
        </w:rPr>
        <w:t xml:space="preserve">). أما الأنبياء الكذبة الذين ينكرون هذا فلديهم روح ضد المسيح (عدد </w:t>
      </w:r>
      <w:r>
        <w:rPr>
          <w:rtl/>
          <w:cs/>
          <w:lang w:val="ar_AE" w:bidi="ar_AE"/>
        </w:rPr>
        <w:t>3</w:t>
      </w:r>
      <w:r>
        <w:rPr>
          <w:rtl/>
          <w:cs/>
          <w:lang w:val="ar_AE" w:bidi="ar_AE"/>
        </w:rPr>
        <w:t xml:space="preserve">). </w:t>
      </w:r>
      <w:r>
        <w:rPr>
          <w:rtl/>
          <w:cs/>
          <w:lang w:val="ar_AE" w:bidi="ar_AE"/>
        </w:rPr>
        <w:t>الطاعة لله تمكن أبناءه من الإدراك والتجاوب مع كلام الله (الأعداد</w:t>
      </w:r>
      <w:r>
        <w:rPr>
          <w:rtl/>
          <w:cs/>
          <w:lang w:val="ar_AE" w:bidi="ar_AE"/>
        </w:rPr>
        <w:t xml:space="preserve"> </w:t>
      </w:r>
      <w:r>
        <w:rPr>
          <w:rtl/>
          <w:cs/>
          <w:lang w:val="ar_AE" w:bidi="ar_AE"/>
        </w:rPr>
        <w:t>4–6</w:t>
      </w:r>
      <w:r>
        <w:rPr>
          <w:rtl/>
          <w:cs/>
          <w:lang w:val="ar_AE" w:bidi="ar_AE"/>
        </w:rPr>
        <w:t>).</w:t>
      </w:r>
    </w:p>
    <w:p>
      <w:pPr>
        <w:bidi/>
      </w:pPr>
      <w:r>
        <w:rPr>
          <w:rtl/>
          <w:cs/>
          <w:lang w:val="ar_AE" w:bidi="ar_AE"/>
        </w:rPr>
      </w:r>
      <w:r>
        <w:rPr>
          <w:rtl/>
          <w:cs/>
          <w:lang w:val="ar_AE" w:bidi="ar_AE"/>
        </w:rPr>
        <w:t xml:space="preserve">في الأعداد </w:t>
      </w:r>
      <w:r>
        <w:rPr>
          <w:rtl/>
          <w:cs/>
          <w:lang w:val="ar_AE" w:bidi="ar_AE"/>
        </w:rPr>
        <w:t>7–12</w:t>
      </w:r>
      <w:r>
        <w:rPr>
          <w:rtl/>
          <w:cs/>
          <w:lang w:val="ar_AE" w:bidi="ar_AE"/>
        </w:rPr>
        <w:t xml:space="preserve"> </w:t>
      </w:r>
      <w:r>
        <w:rPr>
          <w:rtl/>
          <w:cs/>
          <w:lang w:val="ar_AE" w:bidi="ar_AE"/>
        </w:rPr>
        <w:t>يتحدَّث الرَّسُول يوحنَّا عن أصل المحبة بوصفها آتية من الله، لِأَنَّ اللهَ مَحَبَّةٌ</w:t>
      </w:r>
      <w:r>
        <w:rPr>
          <w:rtl/>
          <w:cs/>
          <w:lang w:val="ar_AE" w:bidi="ar_AE"/>
        </w:rPr>
        <w:t xml:space="preserve"> (</w:t>
      </w:r>
      <w:r>
        <w:rPr>
          <w:rtl/>
          <w:cs/>
          <w:lang w:val="ar_AE" w:bidi="ar_AE"/>
        </w:rPr>
        <w:t>4:8</w:t>
      </w:r>
      <w:r>
        <w:rPr>
          <w:rtl/>
          <w:cs/>
          <w:lang w:val="ar_AE" w:bidi="ar_AE"/>
        </w:rPr>
        <w:t xml:space="preserve">). </w:t>
      </w:r>
      <w:r>
        <w:rPr>
          <w:rtl/>
          <w:cs/>
          <w:lang w:val="ar_AE" w:bidi="ar_AE"/>
        </w:rPr>
        <w:t>وقد تَجَلَّتْ تلك المحبَّة بشكلٍ لا لَبْسَ فيه في الرب يسوع المسيح (العددين</w:t>
      </w:r>
      <w:r>
        <w:rPr>
          <w:rtl/>
          <w:cs/>
          <w:lang w:val="ar_AE" w:bidi="ar_AE"/>
        </w:rPr>
        <w:t xml:space="preserve"> </w:t>
      </w:r>
      <w:r>
        <w:rPr>
          <w:rtl/>
          <w:cs/>
          <w:lang w:val="ar_AE" w:bidi="ar_AE"/>
        </w:rPr>
        <w:t>9–10</w:t>
      </w:r>
      <w:r>
        <w:rPr>
          <w:rtl/>
          <w:cs/>
          <w:lang w:val="ar_AE" w:bidi="ar_AE"/>
        </w:rPr>
        <w:t xml:space="preserve">) لِحَلِّ مشكلة الخطية. </w:t>
      </w:r>
      <w:r>
        <w:rPr>
          <w:rtl/>
          <w:cs/>
          <w:lang w:val="ar_AE" w:bidi="ar_AE"/>
        </w:rPr>
        <w:t>إذن، رد الفعل الطبيعي لأبناء الله هو أن يحبَّ بعضهم بعضًا (عدد</w:t>
      </w:r>
      <w:r>
        <w:rPr>
          <w:rtl/>
          <w:cs/>
          <w:lang w:val="ar_AE" w:bidi="ar_AE"/>
        </w:rPr>
        <w:t xml:space="preserve"> </w:t>
      </w:r>
      <w:r>
        <w:rPr>
          <w:rtl/>
          <w:cs/>
          <w:lang w:val="ar_AE" w:bidi="ar_AE"/>
        </w:rPr>
        <w:t>11</w:t>
      </w:r>
      <w:r>
        <w:rPr>
          <w:rtl/>
          <w:cs/>
          <w:lang w:val="ar_AE" w:bidi="ar_AE"/>
        </w:rPr>
        <w:t xml:space="preserve">)، </w:t>
      </w:r>
      <w:r>
        <w:rPr>
          <w:rtl/>
          <w:cs/>
          <w:lang w:val="ar_AE" w:bidi="ar_AE"/>
        </w:rPr>
        <w:t>وبشدة حتى (تصل محبة الله إلى هدفها المنشود) لتكتمل فينا (عدد</w:t>
      </w:r>
      <w:r>
        <w:rPr>
          <w:rtl/>
          <w:cs/>
          <w:lang w:val="ar_AE" w:bidi="ar_AE"/>
        </w:rPr>
        <w:t xml:space="preserve"> </w:t>
      </w:r>
      <w:r>
        <w:rPr>
          <w:rtl/>
          <w:cs/>
          <w:lang w:val="ar_AE" w:bidi="ar_AE"/>
        </w:rPr>
        <w:t>12</w:t>
      </w:r>
      <w:r>
        <w:rPr>
          <w:rtl/>
          <w:cs/>
          <w:lang w:val="ar_AE" w:bidi="ar_AE"/>
        </w:rPr>
        <w:t xml:space="preserve">). </w:t>
      </w:r>
      <w:r>
        <w:rPr>
          <w:rtl/>
          <w:cs/>
          <w:lang w:val="ar_AE" w:bidi="ar_AE"/>
        </w:rPr>
        <w:t>في هذه الفقرة، ولادة المَرْءِ من الله، ومحبة الله، ومعرفة الله مغزولة معًا بشكلٍ لا ينفصم</w:t>
      </w:r>
      <w:r>
        <w:rPr>
          <w:rtl/>
          <w:cs/>
          <w:lang w:val="ar_AE" w:bidi="ar_AE"/>
        </w:rPr>
        <w:t>.</w:t>
      </w:r>
    </w:p>
    <w:p>
      <w:pPr>
        <w:bidi/>
      </w:pPr>
      <w:r>
        <w:rPr>
          <w:rtl/>
          <w:cs/>
          <w:lang w:val="ar_AE" w:bidi="ar_AE"/>
        </w:rPr>
      </w:r>
      <w:r>
        <w:rPr>
          <w:rtl/>
          <w:cs/>
          <w:lang w:val="ar_AE" w:bidi="ar_AE"/>
        </w:rPr>
        <w:t xml:space="preserve">يُلَمِّح العدد </w:t>
      </w:r>
      <w:r>
        <w:rPr>
          <w:rtl/>
          <w:cs/>
          <w:lang w:val="ar_AE" w:bidi="ar_AE"/>
        </w:rPr>
        <w:t>13</w:t>
      </w:r>
      <w:r>
        <w:rPr>
          <w:rtl/>
          <w:cs/>
          <w:lang w:val="ar_AE" w:bidi="ar_AE"/>
        </w:rPr>
        <w:t xml:space="preserve"> إلى نغمة اليقين في </w:t>
      </w:r>
      <w:r>
        <w:rPr>
          <w:rtl/>
          <w:cs/>
          <w:lang w:val="ar_AE" w:bidi="ar_AE"/>
        </w:rPr>
        <w:t>3:1</w:t>
      </w:r>
      <w:r>
        <w:rPr>
          <w:rtl/>
          <w:cs/>
          <w:lang w:val="ar_AE" w:bidi="ar_AE"/>
        </w:rPr>
        <w:t>: "</w:t>
      </w:r>
      <w:r>
        <w:rPr>
          <w:rtl/>
          <w:cs/>
          <w:lang w:val="ar_AE" w:bidi="ar_AE"/>
        </w:rPr>
        <w:t>بِهَذَا نَعْرِفُ أَنَّنَا نَثْبُتُ فِيهِ وَهُوَ فِينَا: أَنَّهُ قَدْ أَعْطَانَا مِنْ رُوحِهِ</w:t>
      </w:r>
      <w:r>
        <w:rPr>
          <w:rtl/>
          <w:cs/>
          <w:lang w:val="ar_AE" w:bidi="ar_AE"/>
        </w:rPr>
        <w:t xml:space="preserve">" (انظر NLT). </w:t>
      </w:r>
      <w:r>
        <w:rPr>
          <w:rtl/>
          <w:cs/>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rtl/>
          <w:cs/>
          <w:lang w:val="ar_AE" w:bidi="ar_AE"/>
        </w:rPr>
        <w:t xml:space="preserve"> (</w:t>
      </w:r>
      <w:r>
        <w:rPr>
          <w:rtl/>
          <w:cs/>
          <w:lang w:val="ar_AE" w:bidi="ar_AE"/>
        </w:rPr>
        <w:t>4:14–21</w:t>
      </w:r>
      <w:r>
        <w:rPr>
          <w:rtl/>
          <w:cs/>
          <w:lang w:val="ar_AE" w:bidi="ar_AE"/>
        </w:rPr>
        <w:t xml:space="preserve">). </w:t>
      </w:r>
      <w:r>
        <w:rPr>
          <w:rtl/>
          <w:cs/>
          <w:lang w:val="ar_AE" w:bidi="ar_AE"/>
        </w:rPr>
        <w:t>التأكيد الحالي بَيِّنٌ للغاية حتى أن الخوف من يوم الدينونة قد تلاشى (الأعداد</w:t>
      </w:r>
      <w:r>
        <w:rPr>
          <w:rtl/>
          <w:cs/>
          <w:lang w:val="ar_AE" w:bidi="ar_AE"/>
        </w:rPr>
        <w:t xml:space="preserve"> </w:t>
      </w:r>
      <w:r>
        <w:rPr>
          <w:rtl/>
          <w:cs/>
          <w:lang w:val="ar_AE" w:bidi="ar_AE"/>
        </w:rPr>
        <w:t>17–18</w:t>
      </w:r>
      <w:r>
        <w:rPr>
          <w:rtl/>
          <w:cs/>
          <w:lang w:val="ar_AE" w:bidi="ar_AE"/>
        </w:rPr>
        <w:t>).</w:t>
      </w:r>
    </w:p>
    <w:p>
      <w:pPr>
        <w:bidi/>
      </w:pPr>
      <w:r>
        <w:rPr>
          <w:rtl/>
          <w:cs/>
          <w:lang w:val="ar_AE" w:bidi="ar_AE"/>
        </w:rPr>
      </w:r>
      <w:r>
        <w:rPr>
          <w:rtl/>
          <w:cs/>
          <w:lang w:val="ar_AE" w:bidi="ar_AE"/>
        </w:rPr>
        <w:t>في الفصل الأخير، يتناول الَّرسُول يوحنَّا العلاقة المتبادلة بين المحبة والبر. المولودون من الله لا يجدون وصايا الله ثقيلة</w:t>
      </w:r>
      <w:r>
        <w:rPr>
          <w:rtl/>
          <w:cs/>
          <w:lang w:val="ar_AE" w:bidi="ar_AE"/>
        </w:rPr>
        <w:t xml:space="preserve"> (</w:t>
      </w:r>
      <w:r>
        <w:rPr>
          <w:rtl/>
          <w:cs/>
          <w:lang w:val="ar_AE" w:bidi="ar_AE"/>
        </w:rPr>
        <w:t>5:3</w:t>
      </w:r>
      <w:r>
        <w:rPr>
          <w:rtl/>
          <w:cs/>
          <w:lang w:val="ar_AE" w:bidi="ar_AE"/>
        </w:rPr>
        <w:t xml:space="preserve">). </w:t>
      </w:r>
      <w:r>
        <w:rPr>
          <w:rtl/>
          <w:cs/>
          <w:lang w:val="ar_AE" w:bidi="ar_AE"/>
        </w:rPr>
        <w:t>إيمان أبناء الله يمكِّنُهم من إحراز النُّصْرَة على العالم الذي قد يعيق طاعة الوصايا (عدد</w:t>
      </w:r>
      <w:r>
        <w:rPr>
          <w:rtl/>
          <w:cs/>
          <w:lang w:val="ar_AE" w:bidi="ar_AE"/>
        </w:rPr>
        <w:t xml:space="preserve"> </w:t>
      </w:r>
      <w:r>
        <w:rPr>
          <w:rtl/>
          <w:cs/>
          <w:lang w:val="ar_AE" w:bidi="ar_AE"/>
        </w:rPr>
        <w:t>4</w:t>
      </w:r>
      <w:r>
        <w:rPr>
          <w:rtl/>
          <w:cs/>
          <w:lang w:val="ar_AE" w:bidi="ar_AE"/>
        </w:rPr>
        <w:t xml:space="preserve">). </w:t>
      </w:r>
      <w:r>
        <w:rPr>
          <w:rtl/>
          <w:cs/>
          <w:lang w:val="ar_AE" w:bidi="ar_AE"/>
        </w:rPr>
        <w:t>يستند هذا الإيمان على الرب يسوع بكونه ابن الله (عدد</w:t>
      </w:r>
      <w:r>
        <w:rPr>
          <w:rtl/>
          <w:cs/>
          <w:lang w:val="ar_AE" w:bidi="ar_AE"/>
        </w:rPr>
        <w:t xml:space="preserve"> </w:t>
      </w:r>
      <w:r>
        <w:rPr>
          <w:rtl/>
          <w:cs/>
          <w:lang w:val="ar_AE" w:bidi="ar_AE"/>
        </w:rPr>
        <w:t>5</w:t>
      </w:r>
      <w:r>
        <w:rPr>
          <w:rtl/>
          <w:cs/>
          <w:lang w:val="ar_AE" w:bidi="ar_AE"/>
        </w:rPr>
        <w:t xml:space="preserve">). </w:t>
      </w:r>
      <w:r>
        <w:rPr>
          <w:rtl/>
          <w:cs/>
          <w:lang w:val="ar_AE" w:bidi="ar_AE"/>
        </w:rPr>
        <w:t>مَرَّةً أخرى، يدخل الاعتقاد الصحيح في الصورة: كان الرب يسوع إنسانًا بالكامل (عدد</w:t>
      </w:r>
      <w:r>
        <w:rPr>
          <w:rtl/>
          <w:cs/>
          <w:lang w:val="ar_AE" w:bidi="ar_AE"/>
        </w:rPr>
        <w:t xml:space="preserve"> </w:t>
      </w:r>
      <w:r>
        <w:rPr>
          <w:rtl/>
          <w:cs/>
          <w:lang w:val="ar_AE" w:bidi="ar_AE"/>
        </w:rPr>
        <w:t>6</w:t>
      </w:r>
      <w:r>
        <w:rPr>
          <w:rtl/>
          <w:cs/>
          <w:lang w:val="ar_AE" w:bidi="ar_AE"/>
        </w:rPr>
        <w:t xml:space="preserve">)، </w:t>
      </w:r>
      <w:r>
        <w:rPr>
          <w:rtl/>
          <w:cs/>
          <w:lang w:val="ar_AE" w:bidi="ar_AE"/>
        </w:rPr>
        <w:t>ويشهد الروح لهذه الحقيقه عنه</w:t>
      </w:r>
      <w:r>
        <w:rPr>
          <w:rtl/>
          <w:cs/>
          <w:lang w:val="ar_AE" w:bidi="ar_AE"/>
        </w:rPr>
        <w:t xml:space="preserve"> (العددين </w:t>
      </w:r>
      <w:r>
        <w:rPr>
          <w:rtl/>
          <w:cs/>
          <w:lang w:val="ar_AE" w:bidi="ar_AE"/>
        </w:rPr>
        <w:t>7–8</w:t>
      </w:r>
      <w:r>
        <w:rPr>
          <w:rtl/>
          <w:cs/>
          <w:lang w:val="ar_AE" w:bidi="ar_AE"/>
        </w:rPr>
        <w:t>). النتيجة هي يقين داخلي عظيم بـ "</w:t>
      </w:r>
      <w:r>
        <w:rPr>
          <w:rtl/>
          <w:cs/>
          <w:lang w:val="ar_AE" w:bidi="ar_AE"/>
        </w:rPr>
        <w:t>أَنَّ اللهَ أَعْطَانَا حَيَاةً أَبَدِيَّةً، وَهَذِهِ الحَيَاةُ هِيَ فِي ابْنِهِ</w:t>
      </w:r>
      <w:r>
        <w:rPr>
          <w:rtl/>
          <w:cs/>
          <w:lang w:val="ar_AE" w:bidi="ar_AE"/>
        </w:rPr>
        <w:t xml:space="preserve">" (عدد </w:t>
      </w:r>
      <w:r>
        <w:rPr>
          <w:rtl/>
          <w:cs/>
          <w:lang w:val="ar_AE" w:bidi="ar_AE"/>
        </w:rPr>
        <w:t>11</w:t>
      </w:r>
      <w:r>
        <w:rPr>
          <w:rtl/>
          <w:cs/>
          <w:lang w:val="ar_AE" w:bidi="ar_AE"/>
        </w:rPr>
        <w:t xml:space="preserve">، NLT). </w:t>
      </w:r>
      <w:r>
        <w:rPr>
          <w:rtl/>
          <w:cs/>
          <w:lang w:val="ar_AE" w:bidi="ar_AE"/>
        </w:rPr>
        <w:t>لِمَرَّةٍ أخرى، نجد أن الخطَّ الفاصل بين من له الحياة ومن ليستْ له الحياة جليٌّ للغاية (عدد</w:t>
      </w:r>
      <w:r>
        <w:rPr>
          <w:rtl/>
          <w:cs/>
          <w:lang w:val="ar_AE" w:bidi="ar_AE"/>
        </w:rPr>
        <w:t xml:space="preserve"> </w:t>
      </w:r>
      <w:r>
        <w:rPr>
          <w:rtl/>
          <w:cs/>
          <w:lang w:val="ar_AE" w:bidi="ar_AE"/>
        </w:rPr>
        <w:t>12</w:t>
      </w:r>
      <w:r>
        <w:rPr>
          <w:rtl/>
          <w:cs/>
          <w:lang w:val="ar_AE" w:bidi="ar_AE"/>
        </w:rPr>
        <w:t>).</w:t>
      </w:r>
    </w:p>
    <w:p>
      <w:pPr>
        <w:bidi/>
      </w:pPr>
      <w:r>
        <w:rPr>
          <w:rtl/>
          <w:cs/>
          <w:lang w:val="ar_AE" w:bidi="ar_AE"/>
        </w:rPr>
      </w:r>
      <w:r>
        <w:rPr>
          <w:rtl/>
          <w:cs/>
          <w:lang w:val="ar_AE" w:bidi="ar_AE"/>
        </w:rPr>
        <w:t xml:space="preserve">تنتقل بنا الأعداد </w:t>
      </w:r>
      <w:r>
        <w:rPr>
          <w:rtl/>
          <w:cs/>
          <w:lang w:val="ar_AE" w:bidi="ar_AE"/>
        </w:rPr>
        <w:t>13–16</w:t>
      </w:r>
      <w:r>
        <w:rPr>
          <w:rtl/>
          <w:cs/>
          <w:lang w:val="ar_AE" w:bidi="ar_AE"/>
        </w:rPr>
        <w:t xml:space="preserve"> من امتلاك الحياة الأبدية إلى اليقين في الصلاة. </w:t>
      </w:r>
      <w:r>
        <w:rPr>
          <w:rtl/>
          <w:cs/>
          <w:lang w:val="ar_AE" w:bidi="ar_AE"/>
        </w:rPr>
        <w:t>الثقة القوية في الله تجلِبُ إستجابات الصلاة (الأعداد</w:t>
      </w:r>
      <w:r>
        <w:rPr>
          <w:rtl/>
          <w:cs/>
          <w:lang w:val="ar_AE" w:bidi="ar_AE"/>
        </w:rPr>
        <w:t xml:space="preserve"> </w:t>
      </w:r>
      <w:r>
        <w:rPr>
          <w:rtl/>
          <w:cs/>
          <w:lang w:val="ar_AE" w:bidi="ar_AE"/>
        </w:rPr>
        <w:t>14–15</w:t>
      </w:r>
      <w:r>
        <w:rPr>
          <w:rtl/>
          <w:cs/>
          <w:lang w:val="ar_AE" w:bidi="ar_AE"/>
        </w:rPr>
        <w:t xml:space="preserve">). </w:t>
      </w:r>
      <w:r>
        <w:rPr>
          <w:rtl/>
          <w:cs/>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rtl/>
          <w:cs/>
          <w:lang w:val="ar_AE" w:bidi="ar_AE"/>
        </w:rPr>
        <w:t xml:space="preserve"> </w:t>
      </w:r>
      <w:r>
        <w:rPr>
          <w:rtl/>
          <w:cs/>
          <w:lang w:val="ar_AE" w:bidi="ar_AE"/>
        </w:rPr>
        <w:t>12</w:t>
      </w:r>
      <w:r>
        <w:rPr>
          <w:rtl/>
          <w:cs/>
          <w:lang w:val="ar_AE" w:bidi="ar_AE"/>
        </w:rPr>
        <w:t xml:space="preserve">)؛ </w:t>
      </w:r>
      <w:r>
        <w:rPr>
          <w:rtl/>
          <w:cs/>
          <w:lang w:val="ar_AE" w:bidi="ar_AE"/>
        </w:rPr>
        <w:t>سوف يكرِمُ الله تلك الصلاة بمنح الحياة للخاطئ</w:t>
      </w:r>
      <w:r>
        <w:rPr>
          <w:rtl/>
          <w:cs/>
          <w:lang w:val="ar_AE" w:bidi="ar_AE"/>
        </w:rPr>
        <w:t xml:space="preserve"> (عدد </w:t>
      </w:r>
      <w:r>
        <w:rPr>
          <w:rtl/>
          <w:cs/>
          <w:lang w:val="ar_AE" w:bidi="ar_AE"/>
        </w:rPr>
        <w:t>16</w:t>
      </w:r>
      <w:r>
        <w:rPr>
          <w:rtl/>
          <w:cs/>
          <w:lang w:val="ar_AE" w:bidi="ar_AE"/>
        </w:rPr>
        <w:t>).</w:t>
      </w:r>
    </w:p>
    <w:p>
      <w:pPr>
        <w:bidi/>
      </w:pPr>
      <w:r>
        <w:rPr>
          <w:rtl/>
          <w:cs/>
          <w:lang w:val="ar_AE" w:bidi="ar_AE"/>
        </w:rPr>
      </w:r>
      <w:r>
        <w:rPr>
          <w:rtl/>
          <w:cs/>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rtl/>
          <w:cs/>
          <w:lang w:val="ar_AE" w:bidi="ar_AE"/>
        </w:rPr>
        <w:t>.</w:t>
      </w:r>
    </w:p>
    <w:p>
      <w:pPr>
        <w:pStyle w:val="Heading3"/>
        <w:bidi/>
      </w:pPr>
      <w:r>
        <w:rPr>
          <w:rtl/>
          <w:cs/>
          <w:lang w:val="ar_AE" w:bidi="ar_AE"/>
        </w:rPr>
        <w:t>الرِّسَالة الثَّانِيَة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rtl/>
          <w:cs/>
          <w:lang w:val="ar_AE" w:bidi="ar_AE"/>
        </w:rPr>
        <w:t xml:space="preserve"> (</w:t>
      </w:r>
      <w:r>
        <w:rPr>
          <w:rtl/>
          <w:cs/>
          <w:lang w:val="ar_AE" w:bidi="ar_AE"/>
        </w:rPr>
        <w:t>2 يوحنا 1:1</w:t>
      </w:r>
      <w:r>
        <w:rPr>
          <w:rtl/>
          <w:cs/>
          <w:lang w:val="ar_AE" w:bidi="ar_AE"/>
        </w:rPr>
        <w:t>). ربما يشير تعبير "</w:t>
      </w:r>
      <w:r>
        <w:rPr>
          <w:rtl/>
          <w:cs/>
          <w:lang w:val="ar_AE" w:bidi="ar_AE"/>
        </w:rPr>
        <w:t xml:space="preserve">كِيرِيَّةَ المُخْتَارَةِ"، </w:t>
      </w:r>
      <w:r>
        <w:rPr>
          <w:rtl/>
          <w:cs/>
          <w:lang w:val="ar_AE" w:bidi="ar_AE"/>
        </w:rPr>
        <w:t>إلى الكنيسة، أما "أَوْلَادِهَا " فَهُم أعضاء هذه الكنيسة. يؤكِّد هذا التحليل التحية الختامية بالقول: "</w:t>
      </w:r>
      <w:r>
        <w:rPr>
          <w:rtl/>
          <w:cs/>
          <w:lang w:val="ar_AE" w:bidi="ar_AE"/>
        </w:rPr>
        <w:t>يُسَلِّمُ عَلَيْكِ أَوْلَادُ أُخْتِكِ ٱلْمُخْتَارَةِ</w:t>
      </w:r>
      <w:r>
        <w:rPr>
          <w:rtl/>
          <w:cs/>
          <w:lang w:val="ar_AE" w:bidi="ar_AE"/>
        </w:rPr>
        <w:t xml:space="preserve">" (عدد </w:t>
      </w:r>
      <w:r>
        <w:rPr>
          <w:rtl/>
          <w:cs/>
          <w:lang w:val="ar_AE" w:bidi="ar_AE"/>
        </w:rPr>
        <w:t>13</w:t>
      </w:r>
      <w:r>
        <w:rPr>
          <w:rtl/>
          <w:cs/>
          <w:lang w:val="ar_AE" w:bidi="ar_AE"/>
        </w:rPr>
        <w:t xml:space="preserve">). </w:t>
      </w:r>
      <w:r>
        <w:rPr>
          <w:rtl/>
          <w:cs/>
          <w:lang w:val="ar_AE" w:bidi="ar_AE"/>
        </w:rPr>
        <w:t xml:space="preserve">تعرَّضَت هذه الكنيسة لمضايقة نفس الهرطقات التي هاجمتْ الكنيسة </w:t>
      </w:r>
      <w:r>
        <w:rPr>
          <w:rtl/>
          <w:cs/>
          <w:lang w:val="ar_AE" w:bidi="ar_AE"/>
        </w:rPr>
        <w:t>في الرِّسَالة الأُولَى. تدين الرِّسَالة الثانية تلك الهرطقات، وتُحذّر الكنيسة من الترحيب بالوافدين القائمين على نشرها.</w:t>
      </w:r>
    </w:p>
    <w:p>
      <w:pPr>
        <w:bidi/>
      </w:pPr>
      <w:r>
        <w:rPr>
          <w:rtl/>
          <w:cs/>
          <w:lang w:val="ar_AE" w:bidi="ar_AE"/>
        </w:rPr>
      </w:r>
      <w:r>
        <w:rPr>
          <w:rtl/>
          <w:cs/>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rtl/>
          <w:cs/>
          <w:lang w:val="ar_AE" w:bidi="ar_AE"/>
        </w:rPr>
        <w:t>.</w:t>
      </w:r>
    </w:p>
    <w:p>
      <w:pPr>
        <w:bidi/>
      </w:pPr>
      <w:r>
        <w:rPr>
          <w:rtl/>
          <w:cs/>
          <w:lang w:val="ar_AE" w:bidi="ar_AE"/>
        </w:rPr>
      </w:r>
      <w:r>
        <w:rPr>
          <w:rtl/>
          <w:cs/>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rtl/>
          <w:cs/>
          <w:lang w:val="ar_AE" w:bidi="ar_AE"/>
        </w:rPr>
        <w:t>.</w:t>
      </w:r>
    </w:p>
    <w:p>
      <w:pPr>
        <w:pStyle w:val="Heading4"/>
        <w:bidi/>
      </w:pPr>
      <w:r>
        <w:rPr>
          <w:rtl/>
          <w:cs/>
          <w:lang w:val="ar_AE" w:bidi="ar_AE"/>
        </w:rPr>
        <w:t>غَرَضُ الرِّسَالة الثَّانِيَة</w:t>
      </w:r>
    </w:p>
    <w:p>
      <w:pPr>
        <w:bidi/>
      </w:pPr>
      <w:r>
        <w:rPr>
          <w:rtl/>
          <w:cs/>
          <w:lang w:val="ar_AE" w:bidi="ar_AE"/>
        </w:rPr>
      </w:r>
      <w:r>
        <w:rPr>
          <w:rtl/>
          <w:cs/>
          <w:lang w:val="ar_AE" w:bidi="ar_AE"/>
        </w:rPr>
        <w:t>لغرض الرِّسَالة الثانية شِقَّان. يناشد الرَّسول يوحنَّا أعضاء الجماعة المسيحية أن يحبُّوا بعضهم البعض</w:t>
      </w:r>
      <w:r>
        <w:rPr>
          <w:rtl/>
          <w:cs/>
          <w:lang w:val="ar_AE" w:bidi="ar_AE"/>
        </w:rPr>
        <w:t xml:space="preserve"> (عدد </w:t>
      </w:r>
      <w:r>
        <w:rPr>
          <w:rtl/>
          <w:cs/>
          <w:lang w:val="ar_AE" w:bidi="ar_AE"/>
        </w:rPr>
        <w:t>5</w:t>
      </w:r>
      <w:r>
        <w:rPr>
          <w:rtl/>
          <w:cs/>
          <w:lang w:val="ar_AE" w:bidi="ar_AE"/>
        </w:rPr>
        <w:t xml:space="preserve">). </w:t>
      </w:r>
      <w:r>
        <w:rPr>
          <w:rtl/>
          <w:cs/>
          <w:lang w:val="ar_AE" w:bidi="ar_AE"/>
        </w:rPr>
        <w:t>ثم يصِفُ بعد ذلك طبيعة المحبة على أنها السلوك بحسب وصاياه</w:t>
      </w:r>
      <w:r>
        <w:rPr>
          <w:rtl/>
          <w:cs/>
          <w:lang w:val="ar_AE" w:bidi="ar_AE"/>
        </w:rPr>
        <w:t xml:space="preserve"> (عدد </w:t>
      </w:r>
      <w:r>
        <w:rPr>
          <w:rtl/>
          <w:cs/>
          <w:lang w:val="ar_AE" w:bidi="ar_AE"/>
        </w:rPr>
        <w:t>6</w:t>
      </w:r>
      <w:r>
        <w:rPr>
          <w:rtl/>
          <w:cs/>
          <w:lang w:val="ar_AE" w:bidi="ar_AE"/>
        </w:rPr>
        <w:t xml:space="preserve">). </w:t>
      </w:r>
      <w:r>
        <w:rPr>
          <w:rtl/>
          <w:cs/>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rtl/>
          <w:cs/>
          <w:lang w:val="ar_AE" w:bidi="ar_AE"/>
        </w:rPr>
        <w:t xml:space="preserve"> (الأعداد </w:t>
      </w:r>
      <w:r>
        <w:rPr>
          <w:rtl/>
          <w:cs/>
          <w:lang w:val="ar_AE" w:bidi="ar_AE"/>
        </w:rPr>
        <w:t>8–11</w:t>
      </w:r>
      <w:r>
        <w:rPr>
          <w:rtl/>
          <w:cs/>
          <w:lang w:val="ar_AE" w:bidi="ar_AE"/>
        </w:rPr>
        <w:t xml:space="preserve">). </w:t>
      </w:r>
      <w:r>
        <w:rPr>
          <w:rtl/>
          <w:cs/>
          <w:lang w:val="ar_AE" w:bidi="ar_AE"/>
        </w:rPr>
        <w:t>والمخادعون هم على الأرجح نفس الهراطقة الذين يصفهم الرَّسُول في الرِّسَالة الأُولَى</w:t>
      </w:r>
      <w:r>
        <w:rPr>
          <w:rtl/>
          <w:cs/>
          <w:lang w:val="ar_AE" w:bidi="ar_AE"/>
        </w:rPr>
        <w:t>.</w:t>
      </w:r>
    </w:p>
    <w:p>
      <w:pPr>
        <w:bidi/>
      </w:pPr>
      <w:r>
        <w:rPr>
          <w:rtl/>
          <w:cs/>
          <w:lang w:val="ar_AE" w:bidi="ar_AE"/>
        </w:rPr>
      </w:r>
      <w:r>
        <w:rPr>
          <w:rtl/>
          <w:cs/>
          <w:lang w:val="ar_AE" w:bidi="ar_AE"/>
        </w:rPr>
        <w:t xml:space="preserve">تنتهي الرسالة الثانية بوعد من الرَّسُول أن يكون التواصل الشخصي أكبر. والغرضُ </w:t>
      </w:r>
      <w:r>
        <w:rPr>
          <w:rtl/>
          <w:cs/>
          <w:lang w:val="ar_AE" w:bidi="ar_AE"/>
        </w:rPr>
        <w:t>من زيارته هو أن يَكُونَ فَرَحُهم كَامِلاً (</w:t>
      </w:r>
      <w:r>
        <w:rPr>
          <w:rtl/>
          <w:cs/>
          <w:lang w:val="ar_AE" w:bidi="ar_AE"/>
        </w:rPr>
        <w:t>1 يوحنا 1:4</w:t>
      </w:r>
      <w:r>
        <w:rPr>
          <w:rtl/>
          <w:cs/>
          <w:lang w:val="ar_AE" w:bidi="ar_AE"/>
        </w:rPr>
        <w:t>).</w:t>
      </w:r>
    </w:p>
    <w:p>
      <w:pPr>
        <w:pStyle w:val="Heading3"/>
        <w:bidi/>
      </w:pPr>
      <w:r>
        <w:rPr>
          <w:rtl/>
          <w:cs/>
          <w:lang w:val="ar_AE" w:bidi="ar_AE"/>
        </w:rPr>
        <w:t>الرِّسَالة الثَّالِثَة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rtl/>
          <w:cs/>
          <w:lang w:val="ar_AE" w:bidi="ar_AE"/>
        </w:rPr>
        <w:t>.</w:t>
      </w:r>
    </w:p>
    <w:p>
      <w:pPr>
        <w:bidi/>
      </w:pPr>
      <w:r>
        <w:rPr>
          <w:rtl/>
          <w:cs/>
          <w:lang w:val="ar_AE" w:bidi="ar_AE"/>
        </w:rPr>
      </w:r>
      <w:r>
        <w:rPr>
          <w:rtl/>
          <w:cs/>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rtl/>
          <w:cs/>
          <w:lang w:val="ar_AE" w:bidi="ar_AE"/>
        </w:rPr>
        <w:t>.</w:t>
      </w:r>
    </w:p>
    <w:p>
      <w:pPr>
        <w:pStyle w:val="Heading4"/>
        <w:bidi/>
      </w:pPr>
      <w:r>
        <w:rPr>
          <w:rtl/>
          <w:cs/>
          <w:lang w:val="ar_AE" w:bidi="ar_AE"/>
        </w:rPr>
        <w:t>غَرَضُ الرِّسَالة الثَّالِثَة</w:t>
      </w:r>
    </w:p>
    <w:p>
      <w:pPr>
        <w:bidi/>
      </w:pPr>
      <w:r>
        <w:rPr>
          <w:rtl/>
          <w:cs/>
          <w:lang w:val="ar_AE" w:bidi="ar_AE"/>
        </w:rPr>
      </w:r>
      <w:r>
        <w:rPr>
          <w:rtl/>
          <w:cs/>
          <w:lang w:val="ar_AE" w:bidi="ar_AE"/>
        </w:rPr>
        <w:t>لغرض الرسالة أيضًا شِقَّان. الفقرة الأولى</w:t>
      </w:r>
      <w:r>
        <w:rPr>
          <w:rtl/>
          <w:cs/>
          <w:lang w:val="ar_AE" w:bidi="ar_AE"/>
        </w:rPr>
        <w:t xml:space="preserve"> (</w:t>
      </w:r>
      <w:r>
        <w:rPr>
          <w:rtl/>
          <w:cs/>
          <w:lang w:val="ar_AE" w:bidi="ar_AE"/>
        </w:rPr>
        <w:t>3 يوحنا 1:5–8</w:t>
      </w:r>
      <w:r>
        <w:rPr>
          <w:rtl/>
          <w:cs/>
          <w:lang w:val="ar_AE" w:bidi="ar_AE"/>
        </w:rPr>
        <w:t xml:space="preserve">) </w:t>
      </w:r>
      <w:r>
        <w:rPr>
          <w:rtl/>
          <w:cs/>
          <w:lang w:val="ar_AE" w:bidi="ar_AE"/>
        </w:rPr>
        <w:t>تمدح غَايُس لكرم ضيافته للمبشرين المتجولين من مكان لآخر، "لِأَنَّهُمْ مِنْ أَجْلِ ٱسْمِهِ خَرَجُوا"</w:t>
      </w:r>
      <w:r>
        <w:rPr>
          <w:rtl/>
          <w:cs/>
          <w:lang w:val="ar_AE" w:bidi="ar_AE"/>
        </w:rPr>
        <w:t xml:space="preserve"> (عدد </w:t>
      </w:r>
      <w:r>
        <w:rPr>
          <w:rtl/>
          <w:cs/>
          <w:lang w:val="ar_AE" w:bidi="ar_AE"/>
        </w:rPr>
        <w:t>7</w:t>
      </w:r>
      <w:r>
        <w:rPr>
          <w:rtl/>
          <w:cs/>
          <w:lang w:val="ar_AE" w:bidi="ar_AE"/>
        </w:rPr>
        <w:t xml:space="preserve">)، أي اسم الرب يسوع المسيح. </w:t>
      </w:r>
      <w:r>
        <w:rPr>
          <w:rtl/>
          <w:cs/>
          <w:lang w:val="ar_AE" w:bidi="ar_AE"/>
        </w:rPr>
        <w:t>لقد تحدَّث المبشِّرون بشكلٍ جيدٍ عن محبة غَايُس للكنيسة</w:t>
      </w:r>
      <w:r>
        <w:rPr>
          <w:rtl/>
          <w:cs/>
          <w:lang w:val="ar_AE" w:bidi="ar_AE"/>
        </w:rPr>
        <w:t>.</w:t>
      </w:r>
    </w:p>
    <w:p>
      <w:pPr>
        <w:bidi/>
      </w:pPr>
      <w:r>
        <w:rPr>
          <w:rtl/>
          <w:cs/>
          <w:lang w:val="ar_AE" w:bidi="ar_AE"/>
        </w:rPr>
      </w:r>
      <w:r>
        <w:rPr>
          <w:rtl/>
          <w:cs/>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rtl/>
          <w:cs/>
          <w:lang w:val="ar_AE" w:bidi="ar_AE"/>
        </w:rPr>
        <w:t>دِيُوتْرِيفِس.</w:t>
      </w:r>
    </w:p>
    <w:p>
      <w:pPr>
        <w:bidi/>
      </w:pPr>
      <w:r>
        <w:rPr>
          <w:rtl/>
          <w:cs/>
          <w:lang w:val="ar_AE" w:bidi="ar_AE"/>
        </w:rPr>
      </w:r>
      <w:r>
        <w:rPr>
          <w:rtl/>
          <w:cs/>
          <w:lang w:val="ar_AE" w:bidi="ar_AE"/>
        </w:rPr>
        <w:t>تعكس الخاتمة توقُّعًا بزيارة شخصية قريبة. ثم تأتي بعد ذلك التحيات العادية لتختم هذا الرسالة الصغيرة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w:t>
      </w:r>
      <w:r>
        <w:rPr>
          <w:rtl/>
          <w:cs/>
          <w:lang w:val="ar_AE" w:bidi="ar_AE"/>
        </w:rPr>
      </w:r>
    </w:p>
    <w:p>
      <w:pPr>
        <w:pStyle w:val="Heading2"/>
        <w:bidi/>
      </w:pPr>
      <w:r>
        <w:rPr>
          <w:rtl/>
          <w:cs/>
          <w:lang w:val="ar_AE" w:bidi="ar_AE"/>
        </w:rPr>
        <w:t>جُونِي</w:t>
      </w:r>
    </w:p>
    <w:p>
      <w:pPr>
        <w:bidi/>
      </w:pPr>
      <w:r>
        <w:rPr>
          <w:rtl/>
          <w:cs/>
          <w:lang w:val="ar_AE" w:bidi="ar_AE"/>
        </w:rPr>
      </w:r>
      <w:r>
        <w:rPr>
          <w:rtl/>
          <w:cs/>
          <w:lang w:val="ar_AE" w:bidi="ar_AE"/>
        </w:rPr>
        <w:t>1. ابن نَفْتَالِي وحفيد يَعْقوب (</w:t>
      </w:r>
      <w:r>
        <w:rPr>
          <w:rtl/>
          <w:cs/>
          <w:lang w:val="ar_AE" w:bidi="ar_AE"/>
        </w:rPr>
        <w:t>تكوين 46: 24؛ 1 أ</w:t>
      </w:r>
      <w:r>
        <w:rPr>
          <w:rtl/>
          <w:cs/>
          <w:lang w:val="ar_AE" w:bidi="ar_AE"/>
        </w:rPr>
        <w:t>خبار 7:13</w:t>
      </w:r>
      <w:r>
        <w:rPr>
          <w:rtl/>
          <w:cs/>
          <w:lang w:val="ar_AE" w:bidi="ar_AE"/>
        </w:rPr>
        <w:t>).</w:t>
      </w:r>
    </w:p>
    <w:p>
      <w:pPr>
        <w:bidi/>
      </w:pPr>
      <w:r>
        <w:rPr>
          <w:rtl/>
          <w:cs/>
          <w:lang w:val="ar_AE" w:bidi="ar_AE"/>
        </w:rPr>
      </w:r>
      <w:r>
        <w:rPr>
          <w:rtl/>
          <w:cs/>
          <w:lang w:val="ar_AE" w:bidi="ar_AE"/>
        </w:rPr>
        <w:t xml:space="preserve">٢. والد </w:t>
      </w:r>
      <w:r>
        <w:rPr>
          <w:rtl/>
          <w:cs/>
          <w:lang w:val="ar_AE" w:bidi="ar_AE"/>
        </w:rPr>
        <w:t>عَبْدِئِيل</w:t>
      </w:r>
      <w:r>
        <w:rPr>
          <w:rtl/>
          <w:cs/>
          <w:lang w:val="ar_AE" w:bidi="ar_AE"/>
        </w:rPr>
        <w:t xml:space="preserve"> من سبط جَاد (</w:t>
      </w:r>
      <w:r>
        <w:rPr>
          <w:rtl/>
          <w:cs/>
          <w:lang w:val="ar_AE" w:bidi="ar_AE"/>
        </w:rPr>
        <w:t>1أخبار 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 جَزُونِيّ</w:t>
      </w:r>
      <w:r>
        <w:rPr>
          <w:rtl/>
          <w:cs/>
          <w:lang w:val="ar_AE" w:bidi="ar_AE"/>
        </w:rPr>
      </w:r>
    </w:p>
    <w:p>
      <w:pPr>
        <w:pStyle w:val="Heading2"/>
        <w:bidi/>
      </w:pPr>
      <w:r>
        <w:rPr>
          <w:rtl/>
          <w:cs/>
          <w:lang w:val="ar_AE" w:bidi="ar_AE"/>
        </w:rPr>
        <w:t>جُونِي</w:t>
      </w:r>
      <w:r>
        <w:rPr>
          <w:rtl/>
          <w:cs/>
          <w:lang w:val="ar_AE" w:bidi="ar_AE"/>
        </w:rPr>
        <w:t xml:space="preserve">، </w:t>
      </w:r>
      <w:r>
        <w:rPr>
          <w:rtl/>
          <w:cs/>
          <w:lang w:val="ar_AE" w:bidi="ar_AE"/>
        </w:rPr>
        <w:t>جَزُونِيّ</w:t>
      </w:r>
      <w:r>
        <w:rPr>
          <w:rtl/>
          <w:cs/>
          <w:lang w:val="ar_AE" w:bidi="ar_AE"/>
        </w:rPr>
        <w:t>*</w:t>
      </w:r>
    </w:p>
    <w:p>
      <w:pPr>
        <w:bidi/>
      </w:pPr>
      <w:r>
        <w:rPr>
          <w:rtl/>
          <w:cs/>
          <w:lang w:val="ar_AE" w:bidi="ar_AE"/>
        </w:rPr>
      </w:r>
      <w:r>
        <w:rPr>
          <w:rtl/>
          <w:cs/>
          <w:lang w:val="ar_AE" w:bidi="ar_AE"/>
        </w:rPr>
        <w:t>لقب لهاشِم، أحد رجال دَاوُد الأبطال (</w:t>
      </w:r>
      <w:r>
        <w:rPr>
          <w:rtl/>
          <w:cs/>
          <w:lang w:val="ar_AE" w:bidi="ar_AE"/>
        </w:rPr>
        <w:t>1 أخبار 11:34</w:t>
      </w:r>
      <w:r>
        <w:rPr>
          <w:rtl/>
          <w:cs/>
          <w:lang w:val="ar_AE" w:bidi="ar_AE"/>
        </w:rPr>
        <w:t xml:space="preserve">). ربما تكون جِيزُون مستوطنة كنعانية قديمة. قام بعض اللاهوتيون بتعديل النص ليقول "جُونِي" (راجع </w:t>
      </w:r>
      <w:r>
        <w:rPr>
          <w:rtl/>
          <w:cs/>
          <w:lang w:val="ar_AE" w:bidi="ar_AE"/>
        </w:rPr>
        <w:t>1 أخبار 5:15</w:t>
      </w:r>
      <w:r>
        <w:rPr>
          <w:rtl/>
          <w:cs/>
          <w:lang w:val="ar_AE" w:bidi="ar_AE"/>
        </w:rPr>
        <w:t xml:space="preserve">; </w:t>
      </w:r>
      <w:r>
        <w:rPr>
          <w:rtl/>
          <w:cs/>
          <w:lang w:val="ar_AE" w:bidi="ar_AE"/>
        </w:rPr>
        <w:t>7:13</w:t>
      </w:r>
      <w:r>
        <w:rPr>
          <w:rtl/>
          <w:cs/>
          <w:lang w:val="ar_AE" w:bidi="ar_AE"/>
        </w:rPr>
        <w:t>) أو "</w:t>
      </w:r>
      <w:r>
        <w:rPr>
          <w:rtl/>
          <w:cs/>
          <w:lang w:val="ar_AE" w:bidi="ar_AE"/>
        </w:rPr>
        <w:t>حِمْزُو</w:t>
      </w:r>
      <w:r>
        <w:rPr>
          <w:rtl/>
          <w:cs/>
          <w:lang w:val="ar_AE" w:bidi="ar_AE"/>
        </w:rPr>
        <w:t xml:space="preserve">" (راجع </w:t>
      </w:r>
      <w:r>
        <w:rPr>
          <w:rtl/>
          <w:cs/>
          <w:lang w:val="ar_AE" w:bidi="ar_AE"/>
        </w:rPr>
        <w:t>2 أخبار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جونييّ</w:t>
      </w:r>
      <w:r>
        <w:rPr>
          <w:rtl/>
          <w:cs/>
          <w:lang w:val="ar_AE" w:bidi="ar_AE"/>
        </w:rPr>
      </w:r>
    </w:p>
    <w:p>
      <w:pPr>
        <w:bidi/>
      </w:pPr>
      <w:r>
        <w:rPr>
          <w:rtl/>
          <w:cs/>
          <w:lang w:val="ar_AE" w:bidi="ar_AE"/>
        </w:rPr>
      </w:r>
      <w:r>
        <w:rPr>
          <w:rtl/>
          <w:cs/>
          <w:lang w:val="ar_AE" w:bidi="ar_AE"/>
        </w:rPr>
        <w:t>سليل جونِي ابن نَفْتَالِي (</w:t>
      </w:r>
      <w:r>
        <w:rPr>
          <w:rtl/>
          <w:cs/>
          <w:lang w:val="ar_AE" w:bidi="ar_AE"/>
        </w:rPr>
        <w:t>عدد 26:48</w:t>
      </w:r>
      <w:r>
        <w:rPr>
          <w:rtl/>
          <w:cs/>
          <w:lang w:val="ar_AE" w:bidi="ar_AE"/>
        </w:rPr>
        <w:t xml:space="preserve">). </w:t>
      </w:r>
      <w:r>
        <w:rPr>
          <w:b/>
          <w:rtl/>
          <w:cs/>
          <w:lang w:val="ar_AE" w:bidi="ar_AE"/>
        </w:rPr>
        <w:t xml:space="preserve">انظر </w:t>
      </w:r>
      <w:r>
        <w:rPr>
          <w:rtl/>
          <w:cs/>
          <w:lang w:val="ar_AE" w:bidi="ar_AE"/>
        </w:rPr>
        <w:t>جونِي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rtl/>
          <w:cs/>
          <w:lang w:val="ar_AE" w:bidi="ar_AE"/>
        </w:rPr>
        <w:t>جُويِيم</w:t>
      </w:r>
    </w:p>
    <w:p>
      <w:pPr>
        <w:bidi/>
      </w:pPr>
      <w:r>
        <w:rPr>
          <w:rtl/>
          <w:cs/>
          <w:lang w:val="ar_AE" w:bidi="ar_AE"/>
        </w:rPr>
      </w:r>
      <w:r>
        <w:rPr>
          <w:rtl/>
          <w:cs/>
          <w:lang w:val="ar_AE" w:bidi="ar_AE"/>
        </w:rPr>
        <w:t xml:space="preserve">1. شعب أو منطقة يرد ذكرها في </w:t>
      </w:r>
      <w:r>
        <w:rPr>
          <w:rtl/>
          <w:cs/>
          <w:lang w:val="ar_AE" w:bidi="ar_AE"/>
        </w:rPr>
        <w:t>تكوين 14: 1، 9</w:t>
      </w:r>
      <w:r>
        <w:rPr>
          <w:rtl/>
          <w:cs/>
          <w:lang w:val="ar_AE" w:bidi="ar_AE"/>
        </w:rPr>
        <w:t>، وكان يحكمها ملك يُدعى تِدْعَال. في ترجمات مختلفة، تُرجمت إلى "أمم" و"جُويِيم". هاجم تِدْعَال، مع ثلاثة ملوك آخرين—</w:t>
      </w:r>
      <w:r>
        <w:rPr>
          <w:rtl/>
          <w:cs/>
          <w:lang w:val="ar_AE" w:bidi="ar_AE"/>
        </w:rPr>
        <w:t>أَمْرَافَل ملك شِنْعَار، وأَرْيُوك ملك أَلَّاسَار، وكَدَرْلَعَوْمَر ملك عِيلَام</w:t>
      </w:r>
      <w:r>
        <w:rPr>
          <w:rtl/>
          <w:cs/>
          <w:lang w:val="ar_AE" w:bidi="ar_AE"/>
        </w:rPr>
        <w:t xml:space="preserve">— عدة مدن في </w:t>
      </w:r>
      <w:r>
        <w:rPr>
          <w:rtl/>
          <w:cs/>
          <w:lang w:val="ar_AE" w:bidi="ar_AE"/>
        </w:rPr>
        <w:t>عُمْقِ السِّدِّيم</w:t>
      </w:r>
      <w:r>
        <w:rPr>
          <w:rtl/>
          <w:cs/>
          <w:lang w:val="ar_AE" w:bidi="ar_AE"/>
        </w:rPr>
        <w:t xml:space="preserve"> بالقرب من </w:t>
      </w:r>
      <w:r>
        <w:rPr>
          <w:rtl/>
          <w:cs/>
          <w:lang w:val="ar_AE" w:bidi="ar_AE"/>
        </w:rPr>
        <w:t>بَحْر ٱلْمِلْح</w:t>
      </w:r>
      <w:r>
        <w:rPr>
          <w:rtl/>
          <w:cs/>
          <w:lang w:val="ar_AE" w:bidi="ar_AE"/>
        </w:rPr>
        <w:t xml:space="preserve"> (</w:t>
      </w:r>
      <w:r>
        <w:rPr>
          <w:rtl/>
          <w:cs/>
          <w:lang w:val="ar_AE" w:bidi="ar_AE"/>
        </w:rPr>
        <w:t>تكوين 14: 3</w:t>
      </w:r>
      <w:r>
        <w:rPr>
          <w:rtl/>
          <w:cs/>
          <w:lang w:val="ar_AE" w:bidi="ar_AE"/>
        </w:rPr>
        <w:t xml:space="preserve">). هزموا الملوك الخمسة لمنطقة الوادي، ونهبوا مدنهم، وأسروا لُوطًا، ابن أخي </w:t>
      </w:r>
      <w:r>
        <w:rPr>
          <w:rtl/>
          <w:cs/>
          <w:lang w:val="ar_AE" w:bidi="ar_AE"/>
        </w:rPr>
        <w:t>أَبْرَام</w:t>
      </w:r>
      <w:r>
        <w:rPr>
          <w:rtl/>
          <w:cs/>
          <w:lang w:val="ar_AE" w:bidi="ar_AE"/>
        </w:rPr>
        <w:t xml:space="preserve">، الذي كان يعيش في سَدُوم (ع </w:t>
      </w:r>
      <w:r>
        <w:rPr>
          <w:rtl/>
          <w:cs/>
          <w:lang w:val="ar_AE" w:bidi="ar_AE"/>
        </w:rPr>
        <w:t>12</w:t>
      </w:r>
      <w:r>
        <w:rPr>
          <w:rtl/>
          <w:cs/>
          <w:lang w:val="ar_AE" w:bidi="ar_AE"/>
        </w:rPr>
        <w:t xml:space="preserve">). عندما سمع </w:t>
      </w:r>
      <w:r>
        <w:rPr>
          <w:rtl/>
          <w:cs/>
          <w:lang w:val="ar_AE" w:bidi="ar_AE"/>
        </w:rPr>
        <w:t>أَبْرَام</w:t>
      </w:r>
      <w:r>
        <w:rPr>
          <w:rtl/>
          <w:cs/>
          <w:lang w:val="ar_AE" w:bidi="ar_AE"/>
        </w:rPr>
        <w:t xml:space="preserve"> بذلك، جمع جنوده، وطارد الملوك المنتصرين، وهزمهم، وأنقذ لُوطًا (ع </w:t>
      </w:r>
      <w:r>
        <w:rPr>
          <w:rtl/>
          <w:cs/>
          <w:lang w:val="ar_AE" w:bidi="ar_AE"/>
        </w:rPr>
        <w:t>13–16</w:t>
      </w:r>
      <w:r>
        <w:rPr>
          <w:rtl/>
          <w:cs/>
          <w:lang w:val="ar_AE" w:bidi="ar_AE"/>
        </w:rPr>
        <w:t>).</w:t>
      </w:r>
    </w:p>
    <w:p>
      <w:pPr>
        <w:bidi/>
      </w:pPr>
      <w:r>
        <w:rPr>
          <w:rtl/>
          <w:cs/>
          <w:lang w:val="ar_AE" w:bidi="ar_AE"/>
        </w:rPr>
      </w:r>
      <w:r>
        <w:rPr>
          <w:rtl/>
          <w:cs/>
          <w:lang w:val="ar_AE" w:bidi="ar_AE"/>
        </w:rPr>
        <w:t>2. شعب مذكور في قصة انتصار يَشوع على ملك جُويِيم غير المعروف (</w:t>
      </w:r>
      <w:r>
        <w:rPr>
          <w:rtl/>
          <w:cs/>
          <w:lang w:val="ar_AE" w:bidi="ar_AE"/>
        </w:rPr>
        <w:t>يشوع 12: 23</w:t>
      </w:r>
      <w:r>
        <w:rPr>
          <w:rtl/>
          <w:cs/>
          <w:lang w:val="ar_AE" w:bidi="ar_AE"/>
        </w:rPr>
        <w:t xml:space="preserve">). موقع هذا الشعب غير معروف، بما أن الآية مترجمة "الْجِلْجَال" في النص العبري، و"الْجَلِيل" في التَّرْجَمَة السبعينية.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b/>
          <w:rtl/>
          <w:cs/>
          <w:lang w:val="ar_AE" w:bidi="ar_AE"/>
        </w:rPr>
        <w:t>جُويِيم</w:t>
      </w:r>
    </w:p>
    <w:p>
      <w:pPr>
        <w:bidi/>
      </w:pPr>
      <w:r>
        <w:rPr>
          <w:rtl/>
          <w:cs/>
          <w:lang w:val="ar_AE" w:bidi="ar_AE"/>
        </w:rPr>
      </w:r>
      <w:r>
        <w:rPr>
          <w:rtl/>
          <w:cs/>
          <w:lang w:val="ar_AE" w:bidi="ar_AE"/>
        </w:rPr>
        <w:t>ترجمة بديلة للأشخاص الذين هزمهم يشوع في غرب الأردن (</w:t>
      </w:r>
      <w:r>
        <w:rPr>
          <w:rtl/>
          <w:cs/>
          <w:lang w:val="ar_AE" w:bidi="ar_AE"/>
        </w:rPr>
        <w:t>يشوع 12: 23</w:t>
      </w:r>
      <w:r>
        <w:rPr>
          <w:rtl/>
          <w:cs/>
          <w:lang w:val="ar_AE" w:bidi="ar_AE"/>
        </w:rPr>
        <w:t xml:space="preserve">). انظر </w:t>
      </w:r>
      <w:r>
        <w:rPr>
          <w:rtl/>
          <w:cs/>
          <w:lang w:val="ar_AE" w:bidi="ar_AE"/>
        </w:rPr>
        <w:t>جوييم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جِيبِيم</w:t>
      </w:r>
      <w:r>
        <w:rPr>
          <w:rtl/>
          <w:cs/>
          <w:lang w:val="ar_AE" w:bidi="ar_AE"/>
        </w:rPr>
      </w:r>
    </w:p>
    <w:p>
      <w:pPr>
        <w:pStyle w:val="Heading2"/>
        <w:bidi/>
      </w:pPr>
      <w:r>
        <w:rPr>
          <w:rtl/>
          <w:cs/>
          <w:lang w:val="ar_AE" w:bidi="ar_AE"/>
        </w:rPr>
        <w:t>جِيبِيم</w:t>
      </w:r>
    </w:p>
    <w:p>
      <w:pPr>
        <w:bidi/>
      </w:pPr>
      <w:r>
        <w:rPr>
          <w:rtl/>
          <w:cs/>
          <w:lang w:val="ar_AE" w:bidi="ar_AE"/>
        </w:rPr>
      </w:r>
      <w:r>
        <w:rPr>
          <w:rtl/>
          <w:cs/>
          <w:lang w:val="ar_AE" w:bidi="ar_AE"/>
        </w:rPr>
        <w:t xml:space="preserve">بلدة صغيرة تقع شمال أورشَلِيم. </w:t>
      </w:r>
      <w:r>
        <w:rPr>
          <w:rtl/>
          <w:cs/>
          <w:lang w:val="ar_AE" w:bidi="ar_AE"/>
        </w:rPr>
        <w:t>إشعياء 10:31</w:t>
      </w:r>
      <w:r>
        <w:rPr>
          <w:rtl/>
          <w:cs/>
          <w:lang w:val="ar_AE" w:bidi="ar_AE"/>
        </w:rPr>
        <w:t xml:space="preserve"> تنبأ بأن سكانها سوف يفرون عندما جاء الجيش الآشوري لغزوها. موقعها الدقيق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w:t>
      </w:r>
      <w:r>
        <w:rPr>
          <w:rtl/>
          <w:cs/>
          <w:lang w:val="ar_AE" w:bidi="ar_AE"/>
        </w:rPr>
      </w:r>
    </w:p>
    <w:p>
      <w:pPr>
        <w:pStyle w:val="Heading2"/>
        <w:bidi/>
      </w:pPr>
      <w:r>
        <w:rPr>
          <w:rtl/>
          <w:cs/>
          <w:lang w:val="ar_AE" w:bidi="ar_AE"/>
        </w:rPr>
        <w:t>جِيح</w:t>
      </w:r>
    </w:p>
    <w:p>
      <w:pPr>
        <w:bidi/>
      </w:pPr>
      <w:r>
        <w:rPr>
          <w:rtl/>
          <w:cs/>
          <w:lang w:val="ar_AE" w:bidi="ar_AE"/>
        </w:rPr>
      </w:r>
      <w:r>
        <w:rPr>
          <w:rtl/>
          <w:cs/>
          <w:lang w:val="ar_AE" w:bidi="ar_AE"/>
        </w:rPr>
        <w:t>مكان غير معروف على طول النزول من جبعون إلى العرَابة حيث طارَد يوآب وأبيشاي أبنير (</w:t>
      </w:r>
      <w:r>
        <w:rPr>
          <w:rtl/>
          <w:cs/>
          <w:lang w:val="ar_AE" w:bidi="ar_AE"/>
        </w:rPr>
        <w:t>2 صم 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جِيحْزِي</w:t>
      </w:r>
      <w:r>
        <w:rPr>
          <w:rtl/>
          <w:cs/>
          <w:lang w:val="ar_AE" w:bidi="ar_AE"/>
        </w:rPr>
      </w:r>
    </w:p>
    <w:p>
      <w:pPr>
        <w:pStyle w:val="Heading2"/>
        <w:bidi/>
      </w:pPr>
      <w:r>
        <w:rPr>
          <w:rtl/>
          <w:cs/>
          <w:lang w:val="ar_AE" w:bidi="ar_AE"/>
        </w:rPr>
        <w:t>جِيحْزِي</w:t>
      </w:r>
    </w:p>
    <w:p>
      <w:pPr>
        <w:bidi/>
      </w:pPr>
      <w:r>
        <w:rPr>
          <w:rtl/>
          <w:cs/>
          <w:lang w:val="ar_AE" w:bidi="ar_AE"/>
        </w:rPr>
      </w:r>
      <w:r>
        <w:rPr>
          <w:rtl/>
          <w:cs/>
          <w:lang w:val="ar_AE" w:bidi="ar_AE"/>
        </w:rPr>
        <w:t>خادم أليشع (</w:t>
      </w:r>
      <w:r>
        <w:rPr>
          <w:rtl/>
          <w:cs/>
          <w:lang w:val="ar_AE" w:bidi="ar_AE"/>
        </w:rPr>
        <w:t>2ملوك 5: 25</w:t>
      </w:r>
      <w:r>
        <w:rPr>
          <w:rtl/>
          <w:cs/>
          <w:lang w:val="ar_AE" w:bidi="ar_AE"/>
        </w:rPr>
        <w:t xml:space="preserve">) الذي أرشد النبي إلى الطريقة الأفضل لمكافأة المرأة الشونمية السخية على لطفها معه (2ملوك </w:t>
      </w:r>
      <w:r>
        <w:rPr>
          <w:rtl/>
          <w:cs/>
          <w:lang w:val="ar_AE" w:bidi="ar_AE"/>
        </w:rPr>
        <w:t>4: 11–17</w:t>
      </w:r>
      <w:r>
        <w:rPr>
          <w:rtl/>
          <w:cs/>
          <w:lang w:val="ar_AE" w:bidi="ar_AE"/>
        </w:rPr>
        <w:t xml:space="preserve">). أخذ </w:t>
      </w:r>
      <w:r>
        <w:rPr>
          <w:rtl/>
          <w:cs/>
          <w:lang w:val="ar_AE" w:bidi="ar_AE"/>
        </w:rPr>
        <w:t xml:space="preserve">جِيحْزِي عكاز </w:t>
      </w:r>
      <w:r>
        <w:rPr>
          <w:rtl/>
          <w:cs/>
          <w:lang w:val="ar_AE" w:bidi="ar_AE"/>
        </w:rPr>
        <w:t xml:space="preserve">أليشع لاستخدامه في إقامة ابن المرأة الميت، لكنه لم ينجح (2ملوك 4: </w:t>
      </w:r>
      <w:r>
        <w:rPr>
          <w:rtl/>
          <w:cs/>
          <w:lang w:val="ar_AE" w:bidi="ar_AE"/>
        </w:rPr>
        <w:t>31</w:t>
      </w:r>
      <w:r>
        <w:rPr>
          <w:rtl/>
          <w:cs/>
          <w:lang w:val="ar_AE" w:bidi="ar_AE"/>
        </w:rPr>
        <w:t xml:space="preserve">)، وكان على النبي نفسه أن يأتي ليقيم الطفل (2ملوك 4: </w:t>
      </w:r>
      <w:r>
        <w:rPr>
          <w:rtl/>
          <w:cs/>
          <w:lang w:val="ar_AE" w:bidi="ar_AE"/>
        </w:rPr>
        <w:t>32–37</w:t>
      </w:r>
      <w:r>
        <w:rPr>
          <w:rtl/>
          <w:cs/>
          <w:lang w:val="ar_AE" w:bidi="ar_AE"/>
        </w:rPr>
        <w:t xml:space="preserve">). وإن جشعه في الحصول على هدايا من نعمان كان أليشع قد رفضها من قبل أدى إلى إصابته ببرص نعمان (2ملوك </w:t>
      </w:r>
      <w:r>
        <w:rPr>
          <w:rtl/>
          <w:cs/>
          <w:lang w:val="ar_AE" w:bidi="ar_AE"/>
        </w:rPr>
        <w:t>5: 20–23، 27</w:t>
      </w:r>
      <w:r>
        <w:rPr>
          <w:rtl/>
          <w:cs/>
          <w:lang w:val="ar_AE" w:bidi="ar_AE"/>
        </w:rPr>
        <w:t xml:space="preserve">). وفي </w:t>
      </w:r>
      <w:r>
        <w:rPr>
          <w:rtl/>
          <w:cs/>
          <w:lang w:val="ar_AE" w:bidi="ar_AE"/>
        </w:rPr>
        <w:t xml:space="preserve">2ملوك 8: 1–6، </w:t>
      </w:r>
      <w:r>
        <w:rPr>
          <w:rtl/>
          <w:cs/>
          <w:lang w:val="ar_AE" w:bidi="ar_AE"/>
        </w:rPr>
        <w:t>التقى جِيحْزِي مرة أخرى بالمرأة الشونمية عندما كانت تقدم التماسًا إلى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جِيحونَ، نبْع</w:t>
      </w:r>
      <w:r>
        <w:rPr>
          <w:rtl/>
          <w:cs/>
          <w:lang w:val="ar_AE" w:bidi="ar_AE"/>
        </w:rPr>
      </w:r>
    </w:p>
    <w:p>
      <w:pPr>
        <w:bidi/>
      </w:pPr>
      <w:r>
        <w:rPr>
          <w:rtl/>
          <w:cs/>
          <w:lang w:val="ar_AE" w:bidi="ar_AE"/>
        </w:rPr>
      </w:r>
      <w:r>
        <w:rPr>
          <w:rtl/>
          <w:cs/>
          <w:lang w:val="ar_AE" w:bidi="ar_AE"/>
        </w:rPr>
        <w:t>موقع في أورشَلِيمَ حيث مُسِح سلَيْمَانَ ملكًا (</w:t>
      </w:r>
      <w:r>
        <w:rPr>
          <w:rtl/>
          <w:cs/>
          <w:lang w:val="ar_AE" w:bidi="ar_AE"/>
        </w:rPr>
        <w:t>1 ملوك 1:33، 38، 45</w:t>
      </w:r>
      <w:r>
        <w:rPr>
          <w:rtl/>
          <w:cs/>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r>
        <w:rPr>
          <w:rtl/>
          <w:cs/>
          <w:lang w:val="ar_AE" w:bidi="ar_AE"/>
        </w:rPr>
        <w:t>2 ملوك 20:20؛</w:t>
      </w:r>
      <w:r>
        <w:rPr>
          <w:rtl/>
          <w:cs/>
          <w:lang w:val="ar_AE" w:bidi="ar_AE"/>
        </w:rPr>
        <w:t xml:space="preserve"> </w:t>
      </w:r>
      <w:r>
        <w:rPr>
          <w:rtl/>
          <w:cs/>
          <w:lang w:val="ar_AE" w:bidi="ar_AE"/>
        </w:rPr>
        <w:t>2 أخبار الأيام 32:30؛</w:t>
      </w:r>
      <w:r>
        <w:rPr>
          <w:rtl/>
          <w:cs/>
          <w:lang w:val="ar_AE" w:bidi="ar_AE"/>
        </w:rPr>
        <w:t xml:space="preserve"> قارِن </w:t>
      </w:r>
      <w:r>
        <w:rPr>
          <w:rtl/>
          <w:cs/>
          <w:lang w:val="ar_AE" w:bidi="ar_AE"/>
        </w:rPr>
        <w:t>2 ملوك 25:4؛</w:t>
      </w:r>
      <w:r>
        <w:rPr>
          <w:rtl/>
          <w:cs/>
          <w:lang w:val="ar_AE" w:bidi="ar_AE"/>
        </w:rPr>
        <w:t xml:space="preserve"> </w:t>
      </w:r>
      <w:r>
        <w:rPr>
          <w:rtl/>
          <w:cs/>
          <w:lang w:val="ar_AE" w:bidi="ar_AE"/>
        </w:rPr>
        <w:t>2 أخبار الأيام 32:3–4؛</w:t>
      </w:r>
      <w:r>
        <w:rPr>
          <w:rtl/>
          <w:cs/>
          <w:lang w:val="ar_AE" w:bidi="ar_AE"/>
        </w:rPr>
        <w:t xml:space="preserve"> </w:t>
      </w:r>
      <w:r>
        <w:rPr>
          <w:rtl/>
          <w:cs/>
          <w:lang w:val="ar_AE" w:bidi="ar_AE"/>
        </w:rPr>
        <w:t>إشعياء 7:3</w:t>
      </w:r>
      <w:r>
        <w:rPr>
          <w:rtl/>
          <w:cs/>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 (مادة)</w:t>
      </w:r>
      <w:r>
        <w:rPr>
          <w:rtl/>
          <w:cs/>
          <w:lang w:val="ar_AE" w:bidi="ar_AE"/>
        </w:rPr>
      </w:r>
    </w:p>
    <w:p>
      <w:pPr>
        <w:bidi/>
      </w:pPr>
      <w:r>
        <w:rPr>
          <w:rtl/>
          <w:cs/>
          <w:lang w:val="ar_AE" w:bidi="ar_AE"/>
        </w:rPr>
      </w:r>
      <w:r>
        <w:rPr>
          <w:rtl/>
          <w:cs/>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جِيرَا</w:t>
      </w:r>
      <w:r>
        <w:rPr>
          <w:rtl/>
          <w:cs/>
          <w:lang w:val="ar_AE" w:bidi="ar_AE"/>
        </w:rPr>
      </w:r>
    </w:p>
    <w:p>
      <w:pPr>
        <w:bidi/>
      </w:pPr>
      <w:r>
        <w:rPr>
          <w:rtl/>
          <w:cs/>
          <w:lang w:val="ar_AE" w:bidi="ar_AE"/>
        </w:rPr>
      </w:r>
      <w:r>
        <w:rPr>
          <w:rtl/>
          <w:cs/>
          <w:lang w:val="ar_AE" w:bidi="ar_AE"/>
        </w:rPr>
        <w:t>1. أحد أبناء بَنْيَامِين (</w:t>
      </w:r>
      <w:r>
        <w:rPr>
          <w:rtl/>
          <w:cs/>
          <w:lang w:val="ar_AE" w:bidi="ar_AE"/>
        </w:rPr>
        <w:t>تكوين 46:21</w:t>
      </w:r>
      <w:r>
        <w:rPr>
          <w:rtl/>
          <w:cs/>
          <w:lang w:val="ar_AE" w:bidi="ar_AE"/>
        </w:rPr>
        <w:t xml:space="preserve">). ومع ذلك، لا يظهر الاسم في قائمة مماثلة في </w:t>
      </w:r>
      <w:r>
        <w:rPr>
          <w:rtl/>
          <w:cs/>
          <w:lang w:val="ar_AE" w:bidi="ar_AE"/>
        </w:rPr>
        <w:t>عدد 26:38–41</w:t>
      </w:r>
      <w:r>
        <w:rPr>
          <w:rtl/>
          <w:cs/>
          <w:lang w:val="ar_AE" w:bidi="ar_AE"/>
        </w:rPr>
        <w:t>.</w:t>
      </w:r>
    </w:p>
    <w:p>
      <w:pPr>
        <w:bidi/>
      </w:pPr>
      <w:r>
        <w:rPr>
          <w:rtl/>
          <w:cs/>
          <w:lang w:val="ar_AE" w:bidi="ar_AE"/>
        </w:rPr>
      </w:r>
      <w:r>
        <w:rPr>
          <w:rtl/>
          <w:cs/>
          <w:lang w:val="ar_AE" w:bidi="ar_AE"/>
        </w:rPr>
        <w:t>2. والد القاضي إِهُود (</w:t>
      </w:r>
      <w:r>
        <w:rPr>
          <w:rtl/>
          <w:cs/>
          <w:lang w:val="ar_AE" w:bidi="ar_AE"/>
        </w:rPr>
        <w:t>قضاة 3:15</w:t>
      </w:r>
      <w:r>
        <w:rPr>
          <w:rtl/>
          <w:cs/>
          <w:lang w:val="ar_AE" w:bidi="ar_AE"/>
        </w:rPr>
        <w:t>).</w:t>
      </w:r>
    </w:p>
    <w:p>
      <w:pPr>
        <w:bidi/>
      </w:pPr>
      <w:r>
        <w:rPr>
          <w:rtl/>
          <w:cs/>
          <w:lang w:val="ar_AE" w:bidi="ar_AE"/>
        </w:rPr>
      </w:r>
      <w:r>
        <w:rPr>
          <w:rtl/>
          <w:cs/>
          <w:lang w:val="ar_AE" w:bidi="ar_AE"/>
        </w:rPr>
        <w:t>3. والد شِمْعِي. لعن شِمْعِي داوُد وألقى عليه الحجارة خلال تمرد أَبْشَالُوم؛ لاحقًا، طلب عفو دَاوُد (</w:t>
      </w:r>
      <w:r>
        <w:rPr>
          <w:rtl/>
          <w:cs/>
          <w:lang w:val="ar_AE" w:bidi="ar_AE"/>
        </w:rPr>
        <w:t>2 صموئيل 16:5؛</w:t>
      </w:r>
      <w:r>
        <w:rPr>
          <w:rtl/>
          <w:cs/>
          <w:lang w:val="ar_AE" w:bidi="ar_AE"/>
        </w:rPr>
        <w:t xml:space="preserve"> </w:t>
      </w:r>
      <w:r>
        <w:rPr>
          <w:rtl/>
          <w:cs/>
          <w:lang w:val="ar_AE" w:bidi="ar_AE"/>
        </w:rPr>
        <w:t>19:16–18؛</w:t>
      </w:r>
      <w:r>
        <w:rPr>
          <w:rtl/>
          <w:cs/>
          <w:lang w:val="ar_AE" w:bidi="ar_AE"/>
        </w:rPr>
        <w:t xml:space="preserve"> </w:t>
      </w:r>
      <w:r>
        <w:rPr>
          <w:rtl/>
          <w:cs/>
          <w:lang w:val="ar_AE" w:bidi="ar_AE"/>
        </w:rPr>
        <w:t>1 ملوك 2:8</w:t>
      </w:r>
      <w:r>
        <w:rPr>
          <w:rtl/>
          <w:cs/>
          <w:lang w:val="ar_AE" w:bidi="ar_AE"/>
        </w:rPr>
        <w:t>).</w:t>
      </w:r>
    </w:p>
    <w:p>
      <w:pPr>
        <w:bidi/>
      </w:pPr>
      <w:r>
        <w:rPr>
          <w:rtl/>
          <w:cs/>
          <w:lang w:val="ar_AE" w:bidi="ar_AE"/>
        </w:rPr>
      </w:r>
      <w:r>
        <w:rPr>
          <w:rtl/>
          <w:cs/>
          <w:lang w:val="ar_AE" w:bidi="ar_AE"/>
        </w:rPr>
        <w:t>٤. ابن بَالَع من سبط بَنْيَامِين (</w:t>
      </w:r>
      <w:r>
        <w:rPr>
          <w:rtl/>
          <w:cs/>
          <w:lang w:val="ar_AE" w:bidi="ar_AE"/>
        </w:rPr>
        <w:t>1 أخبار 8: 3، 5</w:t>
      </w:r>
      <w:r>
        <w:rPr>
          <w:rtl/>
          <w:cs/>
          <w:lang w:val="ar_AE" w:bidi="ar_AE"/>
        </w:rPr>
        <w:t xml:space="preserve">)؛ يُطلق عليه أيضًا نَقَلَهُمْ في الآية </w:t>
      </w:r>
      <w:r>
        <w:rPr>
          <w:rtl/>
          <w:cs/>
          <w:lang w:val="ar_AE" w:bidi="ar_AE"/>
        </w:rPr>
        <w:t>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جِيرَة</w:t>
      </w:r>
      <w:r>
        <w:rPr>
          <w:rtl/>
          <w:cs/>
          <w:lang w:val="ar_AE" w:bidi="ar_AE"/>
        </w:rPr>
      </w:r>
    </w:p>
    <w:p>
      <w:pPr>
        <w:pStyle w:val="Heading2"/>
        <w:bidi/>
      </w:pPr>
      <w:r>
        <w:rPr>
          <w:rtl/>
          <w:cs/>
          <w:lang w:val="ar_AE" w:bidi="ar_AE"/>
        </w:rPr>
        <w:t>جِيرَة</w:t>
      </w:r>
    </w:p>
    <w:p>
      <w:pPr>
        <w:bidi/>
      </w:pPr>
      <w:r>
        <w:rPr>
          <w:rtl/>
          <w:cs/>
          <w:lang w:val="ar_AE" w:bidi="ar_AE"/>
        </w:rPr>
      </w:r>
      <w:r>
        <w:rPr>
          <w:rtl/>
          <w:cs/>
          <w:lang w:val="ar_AE" w:bidi="ar_AE"/>
        </w:rPr>
        <w:t xml:space="preserve">هو مقياس للأوزان ويُعرف بأنه واحد من عشرون من الشاقل. والشاقل هو الوزن الأساسي بين الشعوب السامية.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جَيْرُوتَ كِمْهَامَ</w:t>
      </w:r>
      <w:r>
        <w:rPr>
          <w:rtl/>
          <w:cs/>
          <w:lang w:val="ar_AE" w:bidi="ar_AE"/>
        </w:rPr>
      </w:r>
    </w:p>
    <w:p>
      <w:pPr>
        <w:pStyle w:val="Heading2"/>
        <w:bidi/>
      </w:pPr>
      <w:r>
        <w:rPr>
          <w:rtl/>
          <w:cs/>
          <w:lang w:val="ar_AE" w:bidi="ar_AE"/>
        </w:rPr>
        <w:t>جَيْرُوتَ كِمْهَامَ</w:t>
      </w:r>
    </w:p>
    <w:p>
      <w:pPr>
        <w:bidi/>
      </w:pPr>
      <w:r>
        <w:rPr>
          <w:rtl/>
          <w:cs/>
          <w:lang w:val="ar_AE" w:bidi="ar_AE"/>
        </w:rPr>
      </w:r>
      <w:r>
        <w:rPr>
          <w:rtl/>
          <w:cs/>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r>
        <w:rPr>
          <w:rtl/>
          <w:cs/>
          <w:lang w:val="ar_AE" w:bidi="ar_AE"/>
        </w:rPr>
        <w:t>2 صم 19:31–40</w:t>
      </w:r>
      <w:r>
        <w:rPr>
          <w:rtl/>
          <w:cs/>
          <w:lang w:val="ar_AE" w:bidi="ar_AE"/>
        </w:rPr>
        <w:t xml:space="preserve">; </w:t>
      </w:r>
      <w:r>
        <w:rPr>
          <w:rtl/>
          <w:cs/>
          <w:lang w:val="ar_AE" w:bidi="ar_AE"/>
        </w:rPr>
        <w:t>1 ملوك 2:7</w:t>
      </w:r>
      <w:r>
        <w:rPr>
          <w:rtl/>
          <w:cs/>
          <w:lang w:val="ar_AE" w:bidi="ar_AE"/>
        </w:rPr>
        <w:t xml:space="preserve">). بعد سقوط أورشَلِيم (586 قبل الميلاد)، كانت جيروت كمهام معسكر </w:t>
      </w:r>
      <w:r>
        <w:rPr>
          <w:b/>
          <w:rtl/>
          <w:cs/>
          <w:lang w:val="ar_AE" w:bidi="ar_AE"/>
        </w:rPr>
        <w:t>يُوحَانَانُ بْنُ قَارِيحَ</w:t>
      </w:r>
      <w:r>
        <w:rPr>
          <w:rtl/>
          <w:cs/>
          <w:lang w:val="ar_AE" w:bidi="ar_AE"/>
        </w:rPr>
        <w:t xml:space="preserve"> ورجاله أثناء استعدادهم للفرار إلى مِصْر (</w:t>
      </w:r>
      <w:r>
        <w:rPr>
          <w:rtl/>
          <w:cs/>
          <w:lang w:val="ar_AE" w:bidi="ar_AE"/>
        </w:rPr>
        <w:t>إرميا 41:17</w:t>
      </w:r>
      <w:r>
        <w:rPr>
          <w:rtl/>
          <w:cs/>
          <w:lang w:val="ar_AE" w:bidi="ar_AE"/>
        </w:rPr>
        <w:t xml:space="preserve">). </w:t>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w:t>
      </w:r>
      <w:r>
        <w:rPr>
          <w:rtl/>
          <w:cs/>
          <w:lang w:val="ar_AE" w:bidi="ar_AE"/>
        </w:rPr>
      </w:r>
    </w:p>
    <w:p>
      <w:pPr>
        <w:bidi/>
      </w:pPr>
      <w:r>
        <w:rPr>
          <w:rtl/>
          <w:cs/>
          <w:lang w:val="ar_AE" w:bidi="ar_AE"/>
        </w:rPr>
      </w:r>
      <w:r>
        <w:rPr>
          <w:rtl/>
          <w:cs/>
          <w:lang w:val="ar_AE" w:bidi="ar_AE"/>
        </w:rPr>
        <w:t xml:space="preserve">مجموعة منظمة كبيرة من الجنود لشنِّ الحرب، على الأراضي بصفة خاصة. انظر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جِيشَان</w:t>
      </w:r>
      <w:r>
        <w:rPr>
          <w:rtl/>
          <w:cs/>
          <w:lang w:val="ar_AE" w:bidi="ar_AE"/>
        </w:rPr>
      </w:r>
    </w:p>
    <w:p>
      <w:pPr>
        <w:pStyle w:val="Heading2"/>
        <w:bidi/>
      </w:pPr>
      <w:r>
        <w:rPr>
          <w:b/>
          <w:rtl/>
          <w:cs/>
          <w:lang w:val="ar_AE" w:bidi="ar_AE"/>
        </w:rPr>
        <w:t>جِيشَان</w:t>
      </w:r>
    </w:p>
    <w:p>
      <w:pPr>
        <w:bidi/>
      </w:pPr>
      <w:r>
        <w:rPr>
          <w:rtl/>
          <w:cs/>
          <w:lang w:val="ar_AE" w:bidi="ar_AE"/>
        </w:rPr>
      </w:r>
      <w:r>
        <w:rPr>
          <w:rtl/>
          <w:cs/>
          <w:lang w:val="ar_AE" w:bidi="ar_AE"/>
        </w:rPr>
        <w:t>ابن يَهْدَاي، وواحد من نسل يهوذا من سلالة كالب (</w:t>
      </w:r>
      <w:r>
        <w:rPr>
          <w:rtl/>
          <w:cs/>
          <w:lang w:val="ar_AE" w:bidi="ar_AE"/>
        </w:rPr>
        <w:t>1 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 ٱلْجِيلُونِيُّ</w:t>
      </w:r>
      <w:r>
        <w:rPr>
          <w:rtl/>
          <w:cs/>
          <w:lang w:val="ar_AE" w:bidi="ar_AE"/>
        </w:rPr>
      </w:r>
    </w:p>
    <w:p>
      <w:pPr>
        <w:pStyle w:val="Heading2"/>
        <w:bidi/>
      </w:pPr>
      <w:r>
        <w:rPr>
          <w:rtl/>
          <w:cs/>
          <w:lang w:val="ar_AE" w:bidi="ar_AE"/>
        </w:rPr>
        <w:t>جِيلُوه</w:t>
      </w:r>
      <w:r>
        <w:rPr>
          <w:rtl/>
          <w:cs/>
          <w:lang w:val="ar_AE" w:bidi="ar_AE"/>
        </w:rPr>
        <w:t xml:space="preserve">*، </w:t>
      </w:r>
      <w:r>
        <w:rPr>
          <w:rtl/>
          <w:cs/>
          <w:lang w:val="ar_AE" w:bidi="ar_AE"/>
        </w:rPr>
        <w:t>ٱلْجِيلُونِيّ</w:t>
      </w:r>
      <w:r>
        <w:rPr>
          <w:rtl/>
          <w:cs/>
          <w:lang w:val="ar_AE" w:bidi="ar_AE"/>
        </w:rPr>
        <w:t>*</w:t>
      </w:r>
    </w:p>
    <w:p>
      <w:pPr>
        <w:bidi/>
      </w:pPr>
      <w:r>
        <w:rPr>
          <w:rtl/>
          <w:cs/>
          <w:lang w:val="ar_AE" w:bidi="ar_AE"/>
        </w:rPr>
      </w:r>
      <w:r>
        <w:rPr>
          <w:rtl/>
          <w:cs/>
          <w:lang w:val="ar_AE" w:bidi="ar_AE"/>
        </w:rPr>
        <w:t>قرية والسكان في جبال جنوب يَهوذَا (</w:t>
      </w:r>
      <w:r>
        <w:rPr>
          <w:rtl/>
          <w:cs/>
          <w:lang w:val="ar_AE" w:bidi="ar_AE"/>
        </w:rPr>
        <w:t>يش 15:51</w:t>
      </w:r>
      <w:r>
        <w:rPr>
          <w:rtl/>
          <w:cs/>
          <w:lang w:val="ar_AE" w:bidi="ar_AE"/>
        </w:rPr>
        <w:t>). كان أَخِيتوفَل مستشار دَاود جيلونيّ (</w:t>
      </w:r>
      <w:r>
        <w:rPr>
          <w:rtl/>
          <w:cs/>
          <w:lang w:val="ar_AE" w:bidi="ar_AE"/>
        </w:rPr>
        <w:t>2 صم 15:12</w:t>
      </w:r>
      <w:r>
        <w:rPr>
          <w:rtl/>
          <w:cs/>
          <w:lang w:val="ar_AE" w:bidi="ar_AE"/>
        </w:rPr>
        <w:t xml:space="preserve">; </w:t>
      </w:r>
      <w:r>
        <w:rPr>
          <w:rtl/>
          <w:cs/>
          <w:lang w:val="ar_AE" w:bidi="ar_AE"/>
        </w:rPr>
        <w:t>23:34</w:t>
      </w:r>
      <w:r>
        <w:rPr>
          <w:rtl/>
          <w:cs/>
          <w:lang w:val="ar_AE" w:bidi="ar_AE"/>
        </w:rPr>
        <w:t>). وتُعرف اليوم بخربة جالا الحديثة في شمال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جيلوه</w:t>
      </w:r>
      <w:r>
        <w:rPr>
          <w:rtl/>
          <w:cs/>
          <w:lang w:val="ar_AE" w:bidi="ar_AE"/>
        </w:rPr>
      </w:r>
    </w:p>
    <w:p>
      <w:pPr>
        <w:pStyle w:val="Heading2"/>
        <w:bidi/>
      </w:pPr>
      <w:r>
        <w:rPr>
          <w:rtl/>
          <w:cs/>
          <w:lang w:val="ar_AE" w:bidi="ar_AE"/>
        </w:rPr>
        <w:t>جيلوه</w:t>
      </w:r>
    </w:p>
    <w:p>
      <w:pPr>
        <w:bidi/>
      </w:pPr>
      <w:r>
        <w:rPr>
          <w:rtl/>
          <w:cs/>
          <w:lang w:val="ar_AE" w:bidi="ar_AE"/>
        </w:rPr>
      </w:r>
      <w:r>
        <w:rPr>
          <w:rtl/>
          <w:cs/>
          <w:lang w:val="ar_AE" w:bidi="ar_AE"/>
        </w:rPr>
        <w:t>كولا اسم موضع ورد في</w:t>
      </w:r>
      <w:r>
        <w:rPr>
          <w:rtl/>
          <w:cs/>
          <w:lang w:val="ar_AE" w:bidi="ar_AE"/>
        </w:rPr>
        <w:t xml:space="preserve"> سفر يَهودِيت (يهو 15:4). </w:t>
      </w:r>
      <w:r>
        <w:rPr>
          <w:rtl/>
          <w:cs/>
          <w:lang w:val="ar_AE" w:bidi="ar_AE"/>
        </w:rPr>
        <w:t>يُحتمل أن تكون هي نفسها المدينة المعروفة باسم حولون</w:t>
      </w:r>
      <w:r>
        <w:rPr>
          <w:rtl/>
          <w:cs/>
          <w:lang w:val="ar_AE" w:bidi="ar_AE"/>
        </w:rPr>
        <w:t xml:space="preserve"> (</w:t>
      </w:r>
      <w:r>
        <w:rPr>
          <w:rtl/>
          <w:cs/>
          <w:lang w:val="ar_AE" w:bidi="ar_AE"/>
        </w:rPr>
        <w:t>يش 15:51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جيماتريا</w:t>
      </w:r>
      <w:r>
        <w:rPr>
          <w:rtl/>
          <w:cs/>
          <w:lang w:val="ar_AE" w:bidi="ar_AE"/>
        </w:rPr>
      </w:r>
    </w:p>
    <w:p>
      <w:pPr>
        <w:bidi/>
      </w:pPr>
      <w:r>
        <w:rPr>
          <w:rtl/>
          <w:cs/>
          <w:lang w:val="ar_AE" w:bidi="ar_AE"/>
        </w:rPr>
      </w:r>
      <w:r>
        <w:rPr>
          <w:rtl/>
          <w:cs/>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rtl/>
          <w:cs/>
          <w:lang w:val="ar_AE" w:bidi="ar_AE"/>
        </w:rPr>
        <w:t>أَلِيعَازَر</w:t>
      </w:r>
      <w:r>
        <w:rPr>
          <w:rtl/>
          <w:cs/>
          <w:lang w:val="ar_AE" w:bidi="ar_AE"/>
        </w:rPr>
        <w:t xml:space="preserve"> (</w:t>
      </w:r>
      <w:r>
        <w:rPr>
          <w:rtl/>
          <w:cs/>
          <w:lang w:val="ar_AE" w:bidi="ar_AE"/>
        </w:rPr>
        <w:t>تكوين 15:2</w:t>
      </w:r>
      <w:r>
        <w:rPr>
          <w:rtl/>
          <w:cs/>
          <w:lang w:val="ar_AE" w:bidi="ar_AE"/>
        </w:rPr>
        <w:t xml:space="preserve">) يمثل جميع خدام إِبْرَاهِيم مجتمعين لأن اسم </w:t>
      </w:r>
      <w:r>
        <w:rPr>
          <w:rtl/>
          <w:cs/>
          <w:lang w:val="ar_AE" w:bidi="ar_AE"/>
        </w:rPr>
        <w:t>أَلِيعَازَر</w:t>
      </w:r>
      <w:r>
        <w:rPr>
          <w:rtl/>
          <w:cs/>
          <w:lang w:val="ar_AE" w:bidi="ar_AE"/>
        </w:rPr>
        <w:t xml:space="preserve"> يساوي 318، وهو عدد خدام إِبْرَاهِيم (</w:t>
      </w:r>
      <w:r>
        <w:rPr>
          <w:rtl/>
          <w:cs/>
          <w:lang w:val="ar_AE" w:bidi="ar_AE"/>
        </w:rPr>
        <w:t>تكوين 14:14</w:t>
      </w:r>
      <w:r>
        <w:rPr>
          <w:rtl/>
          <w:cs/>
          <w:lang w:val="ar_AE" w:bidi="ar_AE"/>
        </w:rPr>
        <w:t xml:space="preserve">). مثال آخر هو كيف يُشتق اسم "بَابِل" في </w:t>
      </w:r>
      <w:r>
        <w:rPr>
          <w:rtl/>
          <w:cs/>
          <w:lang w:val="ar_AE" w:bidi="ar_AE"/>
        </w:rPr>
        <w:t>إِرْمِيَا 25:26</w:t>
      </w:r>
      <w:r>
        <w:rPr>
          <w:rtl/>
          <w:cs/>
          <w:lang w:val="ar_AE" w:bidi="ar_AE"/>
        </w:rPr>
        <w:t xml:space="preserve"> و</w:t>
      </w:r>
      <w:r>
        <w:rPr>
          <w:rtl/>
          <w:cs/>
          <w:lang w:val="ar_AE" w:bidi="ar_AE"/>
        </w:rPr>
        <w:t>51: 41</w:t>
      </w:r>
      <w:r>
        <w:rPr>
          <w:rtl/>
          <w:cs/>
          <w:lang w:val="ar_AE" w:bidi="ar_AE"/>
        </w:rPr>
        <w:t xml:space="preserve"> عن طريق تغيير الحرف الأخير من الكلمة العبرية لبَابِل إلى الحرف الأول من نفس الكلمة.</w:t>
      </w:r>
    </w:p>
    <w:p>
      <w:pPr>
        <w:bidi/>
      </w:pPr>
      <w:r>
        <w:rPr>
          <w:rtl/>
          <w:cs/>
          <w:lang w:val="ar_AE" w:bidi="ar_AE"/>
        </w:rPr>
      </w:r>
      <w:r>
        <w:rPr>
          <w:rtl/>
          <w:cs/>
          <w:lang w:val="ar_AE" w:bidi="ar_AE"/>
        </w:rPr>
        <w:t>في رسالة بَرْنَابَا الزائفة، يُنظر إلى خدم إِبْرَاهِيم الـ 318 (</w:t>
      </w:r>
      <w:r>
        <w:rPr>
          <w:rtl/>
          <w:cs/>
          <w:lang w:val="ar_AE" w:bidi="ar_AE"/>
        </w:rPr>
        <w:t>تكوين 14:14</w:t>
      </w:r>
      <w:r>
        <w:rPr>
          <w:rtl/>
          <w:cs/>
          <w:lang w:val="ar_AE" w:bidi="ar_AE"/>
        </w:rPr>
        <w:t xml:space="preserve">) على أنهم يرمزون إلى موت يَسوع على الصليب. يستند هذا التفسير إلى الحرف اليوناني </w:t>
      </w:r>
      <w:r>
        <w:rPr>
          <w:i/>
          <w:rtl/>
          <w:cs/>
          <w:lang w:val="ar_AE" w:bidi="ar_AE"/>
        </w:rPr>
        <w:t>Tau</w:t>
      </w:r>
      <w:r>
        <w:rPr>
          <w:rtl/>
          <w:cs/>
          <w:lang w:val="ar_AE" w:bidi="ar_AE"/>
        </w:rPr>
        <w:t>، أو "t"، الذي له قيمة عددية تبلغ 300 وهو على شكل صليب، و18، الذي يتوافق مع أول حرفين من الكلمة اليونانية ليَسوع.</w:t>
      </w:r>
    </w:p>
    <w:p>
      <w:pPr>
        <w:bidi/>
      </w:pPr>
      <w:r>
        <w:rPr>
          <w:rtl/>
          <w:cs/>
          <w:lang w:val="ar_AE" w:bidi="ar_AE"/>
        </w:rPr>
      </w:r>
      <w:r>
        <w:rPr>
          <w:rtl/>
          <w:cs/>
          <w:lang w:val="ar_AE" w:bidi="ar_AE"/>
        </w:rPr>
        <w:t>في سفر الرؤيا، رقم الوحش هو 666 (</w:t>
      </w:r>
      <w:r>
        <w:rPr>
          <w:rtl/>
          <w:cs/>
          <w:lang w:val="ar_AE" w:bidi="ar_AE"/>
        </w:rPr>
        <w:t>رؤيا 13:18</w:t>
      </w:r>
      <w:r>
        <w:rPr>
          <w:rtl/>
          <w:cs/>
          <w:lang w:val="ar_AE" w:bidi="ar_AE"/>
        </w:rPr>
        <w:t xml:space="preserve">). في الرمزية الكتابية، يُعَدّ الرَّقْم سبعة رمز الكمال، وثلاثة سبعات تمثل الكمال التام. لذا، </w:t>
      </w:r>
      <w:r>
        <w:rPr>
          <w:b/>
          <w:rtl/>
          <w:cs/>
          <w:lang w:val="ar_AE" w:bidi="ar_AE"/>
        </w:rPr>
        <w:t xml:space="preserve">لا يرقى الرَّقْم </w:t>
      </w:r>
      <w:r>
        <w:rPr>
          <w:rtl/>
          <w:cs/>
          <w:lang w:val="ar_AE" w:bidi="ar_AE"/>
        </w:rPr>
        <w:t>666 إلى هذا 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جِينَة</w:t>
      </w:r>
      <w:r>
        <w:rPr>
          <w:rtl/>
          <w:cs/>
          <w:lang w:val="ar_AE" w:bidi="ar_AE"/>
        </w:rPr>
      </w:r>
    </w:p>
    <w:p>
      <w:pPr>
        <w:pStyle w:val="Heading2"/>
        <w:bidi/>
      </w:pPr>
      <w:r>
        <w:rPr>
          <w:b/>
          <w:rtl/>
          <w:cs/>
          <w:lang w:val="ar_AE" w:bidi="ar_AE"/>
        </w:rPr>
        <w:t>جِينَة</w:t>
      </w:r>
    </w:p>
    <w:p>
      <w:pPr>
        <w:bidi/>
      </w:pPr>
      <w:r>
        <w:rPr>
          <w:rtl/>
          <w:cs/>
          <w:lang w:val="ar_AE" w:bidi="ar_AE"/>
        </w:rPr>
      </w:r>
      <w:r>
        <w:rPr>
          <w:rtl/>
          <w:cs/>
          <w:lang w:val="ar_AE" w:bidi="ar_AE"/>
        </w:rPr>
        <w:t>أبو تِبْنِي. قام تِبْنِي بمحاولة فاشلة للاستيلاء على عرش إسرائيل، لكن عُمْرِي أصبح ملكًا بدلًا منه (1</w:t>
      </w:r>
      <w:r>
        <w:rPr>
          <w:rtl/>
          <w:cs/>
          <w:lang w:val="ar_AE" w:bidi="ar_AE"/>
        </w:rPr>
        <w:t>ملوك 16: 21–22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