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民數記</w:t>
      </w:r>
      <w:r>
        <w:rPr>
          <w:lang w:val="zh_TW" w:bidi="zh_TW"/>
        </w:rPr>
      </w:r>
    </w:p>
    <w:p>
      <w:pPr/>
      <w:r>
        <w:rPr>
          <w:lang w:val="zh_TW" w:bidi="zh_TW"/>
        </w:rPr>
      </w:r>
      <w:r>
        <w:rPr>
          <w:lang w:val="zh_TW" w:bidi="zh_TW"/>
        </w:rPr>
        <w:t>聖經中的第四卷書。其書名（Numbers）是拉丁文武加大譯本的書名</w:t>
      </w:r>
      <w:r>
        <w:rPr>
          <w:i/>
          <w:lang w:val="zh_TW" w:bidi="zh_TW"/>
        </w:rPr>
        <w:t>Numeri</w:t>
      </w:r>
      <w:r>
        <w:rPr>
          <w:lang w:val="zh_TW" w:bidi="zh_TW"/>
        </w:rPr>
        <w:t>的英文翻譯。本卷書之所以得名，是因為書中記錄了多種名冊，尤其在第</w:t>
      </w:r>
      <w:r>
        <w:rPr>
          <w:lang w:val="zh_TW" w:bidi="zh_TW"/>
        </w:rPr>
        <w:t>一</w:t>
      </w:r>
      <w:r>
        <w:rPr>
          <w:lang w:val="zh_TW" w:bidi="zh_TW"/>
        </w:rPr>
        <w:t>章和第</w:t>
      </w:r>
      <w:r>
        <w:rPr>
          <w:lang w:val="zh_TW" w:bidi="zh_TW"/>
        </w:rPr>
        <w:t>二十六</w:t>
      </w:r>
      <w:r>
        <w:rPr>
          <w:lang w:val="zh_TW" w:bidi="zh_TW"/>
        </w:rPr>
        <w:t>章中兩次數點軍隊，第</w:t>
      </w:r>
      <w:r>
        <w:rPr>
          <w:lang w:val="zh_TW" w:bidi="zh_TW"/>
        </w:rPr>
        <w:t>二</w:t>
      </w:r>
      <w:r>
        <w:rPr>
          <w:lang w:val="zh_TW" w:bidi="zh_TW"/>
        </w:rPr>
        <w:t>章中各支派安營與行軍的安排，以及第</w:t>
      </w:r>
      <w:r>
        <w:rPr>
          <w:lang w:val="zh_TW" w:bidi="zh_TW"/>
        </w:rPr>
        <w:t>三</w:t>
      </w:r>
      <w:r>
        <w:rPr>
          <w:lang w:val="zh_TW" w:bidi="zh_TW"/>
        </w:rPr>
        <w:t>章和第</w:t>
      </w:r>
      <w:r>
        <w:rPr>
          <w:lang w:val="zh_TW" w:bidi="zh_TW"/>
        </w:rPr>
        <w:t>四</w:t>
      </w:r>
      <w:r>
        <w:rPr>
          <w:lang w:val="zh_TW" w:bidi="zh_TW"/>
        </w:rPr>
        <w:t>章中數點利未人。</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w:t>
      </w:r>
    </w:p>
    <w:p>
      <w:pPr>
        <w:pStyle w:val="ListBullet"/>
        <w:spacing w:line="240" w:lineRule="auto"/>
        <w:ind w:left="720"/>
      </w:pPr>
      <w:r>
        <w:rPr>
          <w:lang w:val="zh_TW" w:bidi="zh_TW"/>
        </w:rPr>
      </w:r>
      <w:r>
        <w:rPr>
          <w:u w:val="single"/>
          <w:lang w:val="zh_TW" w:bidi="zh_TW"/>
        </w:rPr>
        <w:t>背景</w:t>
      </w:r>
    </w:p>
    <w:p>
      <w:pPr>
        <w:pStyle w:val="ListBullet"/>
        <w:spacing w:line="240" w:lineRule="auto"/>
        <w:ind w:left="720"/>
      </w:pPr>
      <w:r>
        <w:rPr>
          <w:lang w:val="zh_TW" w:bidi="zh_TW"/>
        </w:rPr>
      </w:r>
      <w:r>
        <w:rPr>
          <w:u w:val="single"/>
          <w:lang w:val="zh_TW" w:bidi="zh_TW"/>
        </w:rPr>
        <w:t>目的</w:t>
      </w:r>
    </w:p>
    <w:p>
      <w:pPr>
        <w:pStyle w:val="ListBullet"/>
        <w:spacing w:line="240" w:lineRule="auto"/>
        <w:ind w:left="720"/>
      </w:pPr>
      <w:r>
        <w:rPr>
          <w:lang w:val="zh_TW" w:bidi="zh_TW"/>
        </w:rPr>
      </w:r>
      <w:r>
        <w:rPr>
          <w:u w:val="single"/>
          <w:lang w:val="zh_TW" w:bidi="zh_TW"/>
        </w:rPr>
        <w:t>內容</w:t>
      </w:r>
    </w:p>
    <w:p>
      <w:pPr>
        <w:pStyle w:val="ListBullet"/>
        <w:spacing w:line="240" w:lineRule="auto"/>
        <w:ind w:left="720"/>
      </w:pPr>
      <w:r>
        <w:rPr>
          <w:lang w:val="zh_TW" w:bidi="zh_TW"/>
        </w:rPr>
      </w:r>
      <w:r>
        <w:rPr>
          <w:u w:val="single"/>
          <w:lang w:val="zh_TW" w:bidi="zh_TW"/>
        </w:rPr>
        <w:t>神學教導</w:t>
      </w:r>
    </w:p>
    <w:p>
      <w:pPr>
        <w:pStyle w:val="Heading3"/>
      </w:pPr>
      <w:r>
        <w:rPr>
          <w:lang w:val="zh_TW" w:bidi="zh_TW"/>
        </w:rPr>
        <w:t>作者</w:t>
      </w:r>
    </w:p>
    <w:p>
      <w:pPr/>
      <w:r>
        <w:rPr>
          <w:lang w:val="zh_TW" w:bidi="zh_TW"/>
        </w:rPr>
      </w:r>
      <w:r>
        <w:rPr>
          <w:lang w:val="zh_TW" w:bidi="zh_TW"/>
        </w:rPr>
        <w:t>關於誰是民數記作者的問題，屬於誰是五經作者這個更大問題的一部分。直到19世紀高等批判的文獻理論出現之前，猶太人與基督徒幾乎一致持守一個看法：摩西是五經的作者。這個歷史悠久的傳統，不但得到五經本身的支持（例：</w:t>
      </w:r>
      <w:r>
        <w:rPr>
          <w:lang w:val="zh_TW" w:bidi="zh_TW"/>
        </w:rPr>
        <w:t>出17:14</w:t>
      </w:r>
      <w:r>
        <w:rPr>
          <w:lang w:val="zh_TW" w:bidi="zh_TW"/>
        </w:rPr>
        <w:t>，</w:t>
      </w:r>
      <w:r>
        <w:rPr>
          <w:lang w:val="zh_TW" w:bidi="zh_TW"/>
        </w:rPr>
        <w:t>24:4</w:t>
      </w:r>
      <w:r>
        <w:rPr>
          <w:lang w:val="zh_TW" w:bidi="zh_TW"/>
        </w:rPr>
        <w:t>，</w:t>
      </w:r>
      <w:r>
        <w:rPr>
          <w:lang w:val="zh_TW" w:bidi="zh_TW"/>
        </w:rPr>
        <w:t>34:27</w:t>
      </w:r>
      <w:r>
        <w:rPr>
          <w:lang w:val="zh_TW" w:bidi="zh_TW"/>
        </w:rPr>
        <w:t>；</w:t>
      </w:r>
      <w:r>
        <w:rPr>
          <w:lang w:val="zh_TW" w:bidi="zh_TW"/>
        </w:rPr>
        <w:t>民33:2</w:t>
      </w:r>
      <w:r>
        <w:rPr>
          <w:lang w:val="zh_TW" w:bidi="zh_TW"/>
        </w:rPr>
        <w:t>；</w:t>
      </w:r>
      <w:r>
        <w:rPr>
          <w:lang w:val="zh_TW" w:bidi="zh_TW"/>
        </w:rPr>
        <w:t>申31:9</w:t>
      </w:r>
      <w:r>
        <w:rPr>
          <w:lang w:val="zh_TW" w:bidi="zh_TW"/>
        </w:rPr>
        <w:t>、</w:t>
      </w:r>
      <w:r>
        <w:rPr>
          <w:lang w:val="zh_TW" w:bidi="zh_TW"/>
        </w:rPr>
        <w:t>24</w:t>
      </w:r>
      <w:r>
        <w:rPr>
          <w:lang w:val="zh_TW" w:bidi="zh_TW"/>
        </w:rPr>
        <w:t>），也得到舊約聖經中其它經文的支持（例如，</w:t>
      </w:r>
      <w:r>
        <w:rPr>
          <w:lang w:val="zh_TW" w:bidi="zh_TW"/>
        </w:rPr>
        <w:t>書23:6</w:t>
      </w:r>
      <w:r>
        <w:rPr>
          <w:lang w:val="zh_TW" w:bidi="zh_TW"/>
        </w:rPr>
        <w:t>；</w:t>
      </w:r>
      <w:r>
        <w:rPr>
          <w:lang w:val="zh_TW" w:bidi="zh_TW"/>
        </w:rPr>
        <w:t>士3:4</w:t>
      </w:r>
      <w:r>
        <w:rPr>
          <w:lang w:val="zh_TW" w:bidi="zh_TW"/>
        </w:rPr>
        <w:t>；</w:t>
      </w:r>
      <w:r>
        <w:rPr>
          <w:lang w:val="zh_TW" w:bidi="zh_TW"/>
        </w:rPr>
        <w:t>瑪4:4</w:t>
      </w:r>
      <w:r>
        <w:rPr>
          <w:lang w:val="zh_TW" w:bidi="zh_TW"/>
        </w:rPr>
        <w:t>），同時也符合耶穌的教導（例：</w:t>
      </w:r>
      <w:r>
        <w:rPr>
          <w:lang w:val="zh_TW" w:bidi="zh_TW"/>
        </w:rPr>
        <w:t>約5:46–47</w:t>
      </w:r>
      <w:r>
        <w:rPr>
          <w:lang w:val="zh_TW" w:bidi="zh_TW"/>
        </w:rPr>
        <w:t>），以及新約聖經的見證（例：</w:t>
      </w:r>
      <w:r>
        <w:rPr>
          <w:lang w:val="zh_TW" w:bidi="zh_TW"/>
        </w:rPr>
        <w:t>徒28:23</w:t>
      </w:r>
      <w:r>
        <w:rPr>
          <w:lang w:val="zh_TW" w:bidi="zh_TW"/>
        </w:rPr>
        <w:t>；</w:t>
      </w:r>
      <w:r>
        <w:rPr>
          <w:lang w:val="zh_TW" w:bidi="zh_TW"/>
        </w:rPr>
        <w:t>羅10:19</w:t>
      </w:r>
      <w:r>
        <w:rPr>
          <w:lang w:val="zh_TW" w:bidi="zh_TW"/>
        </w:rPr>
        <w:t>；</w:t>
      </w:r>
      <w:r>
        <w:rPr>
          <w:lang w:val="zh_TW" w:bidi="zh_TW"/>
        </w:rPr>
        <w:t>林前9:9</w:t>
      </w:r>
      <w:r>
        <w:rPr>
          <w:lang w:val="zh_TW" w:bidi="zh_TW"/>
        </w:rPr>
        <w:t>）。雖然學者早已普遍且公開承認五經中存在一些差異之處，但人們仍然肯定：在公元前15世紀頒布律法的摩西，就是五經文獻的主要作者。</w:t>
      </w:r>
    </w:p>
    <w:p>
      <w:pPr>
        <w:pStyle w:val="Heading3"/>
      </w:pPr>
      <w:r>
        <w:rPr>
          <w:lang w:val="zh_TW" w:bidi="zh_TW"/>
        </w:rPr>
        <w:t>背景</w:t>
      </w:r>
    </w:p>
    <w:p>
      <w:pPr>
        <w:pStyle w:val="Heading4"/>
      </w:pPr>
      <w:r>
        <w:rPr>
          <w:lang w:val="zh_TW" w:bidi="zh_TW"/>
        </w:rPr>
        <w:t>西奈半島</w:t>
      </w:r>
    </w:p>
    <w:p>
      <w:pPr/>
      <w:r>
        <w:rPr>
          <w:lang w:val="zh_TW" w:bidi="zh_TW"/>
        </w:rPr>
      </w:r>
      <w:r>
        <w:rPr>
          <w:lang w:val="zh_TW" w:bidi="zh_TW"/>
        </w:rPr>
        <w:t>民數記的歷史背景，主要始於公元前二千年中期的西奈半島這一地理區域。</w:t>
      </w:r>
    </w:p>
    <w:p>
      <w:pPr/>
      <w:r>
        <w:rPr>
          <w:lang w:val="zh_TW" w:bidi="zh_TW"/>
        </w:rPr>
      </w:r>
      <w:r>
        <w:rPr>
          <w:lang w:val="zh_TW" w:bidi="zh_TW"/>
        </w:rPr>
        <w:t>西奈半島的形狀像一個倒置的三角形，底邊位於北方。它南北長約240英里（386.2公里），北部底邊寬約175英里（281.6公里），面積約22,000平方英里（56,980平方公里）。半島北面以地中海和迦南的南部邊界為界，西面以苦湖（Bitter Lakes）和蘇伊士灣（Gulf of Suez）為界，東面以亞拉巴（Arabah）和亞喀巴灣（Gulf of Aqaba）為界。從北方的地中海沿岸開始向南，大約15英里（24.1公里）的地段以沙地為主。越過這片沿海平原之後，南面是一片由礫石（gravel）和石灰岩（limestone ）構成的高原（</w:t>
      </w:r>
      <w:r>
        <w:rPr>
          <w:lang w:val="zh_TW" w:bidi="zh_TW"/>
        </w:rPr>
        <w:t>提赫</w:t>
      </w:r>
      <w:r>
        <w:rPr>
          <w:lang w:val="zh_TW" w:bidi="zh_TW"/>
        </w:rPr>
        <w:t>〔Et-Tih〕），海拔約2,500英尺（762公尺），向南延伸進入半島，長約150英里（241.4公里）。在此之上，地勢抬升，形成花崗岩山地，部分山峰高達8,000英尺（2,438.4公尺）。在半島三角形頂端的這片山地區域中，摩西山（Jebel Musa）聳立其上，高約7,363英尺（2,244.2公尺）。傳統認為，以色列人在前往西奈山之前曾在此安營，摩西也在那裡領受律法。</w:t>
      </w:r>
    </w:p>
    <w:p>
      <w:pPr/>
      <w:r>
        <w:rPr>
          <w:lang w:val="zh_TW" w:bidi="zh_TW"/>
        </w:rPr>
      </w:r>
      <w:r>
        <w:rPr>
          <w:lang w:val="zh_TW" w:bidi="zh_TW"/>
        </w:rPr>
        <w:t>整個半島由五個曠野區域組成。北部、並且緊鄰歌珊地以東的是書珥曠野，寬約40英里（64.4公里），這片曠野沿著埃及河（阿里什河谷〔Wadi el-Arish〕）延伸，通往加低斯‧巴尼亞一帶，並向東北延至別是巴。此區以東是尋曠野，從書珥曠野向東延伸至死海南端；加低斯‧巴尼亞位於其南部邊界（</w:t>
      </w:r>
      <w:r>
        <w:rPr>
          <w:lang w:val="zh_TW" w:bidi="zh_TW"/>
        </w:rPr>
        <w:t>民20:1</w:t>
      </w:r>
      <w:r>
        <w:rPr>
          <w:lang w:val="zh_TW" w:bidi="zh_TW"/>
        </w:rPr>
        <w:t>，</w:t>
      </w:r>
      <w:r>
        <w:rPr>
          <w:lang w:val="zh_TW" w:bidi="zh_TW"/>
        </w:rPr>
        <w:t>33:36</w:t>
      </w:r>
      <w:r>
        <w:rPr>
          <w:lang w:val="zh_TW" w:bidi="zh_TW"/>
        </w:rPr>
        <w:t>）。書珥曠野以南是以倘曠野；在其以東、位於西奈半島中東部的是廣大的巴蘭曠野（</w:t>
      </w:r>
      <w:r>
        <w:rPr>
          <w:lang w:val="zh_TW" w:bidi="zh_TW"/>
        </w:rPr>
        <w:t>申1:19</w:t>
      </w:r>
      <w:r>
        <w:rPr>
          <w:lang w:val="zh_TW" w:bidi="zh_TW"/>
        </w:rPr>
        <w:t>）。加低斯‧巴尼亞位於這片地域的北部邊界（</w:t>
      </w:r>
      <w:r>
        <w:rPr>
          <w:lang w:val="zh_TW" w:bidi="zh_TW"/>
        </w:rPr>
        <w:t>民13:26</w:t>
      </w:r>
      <w:r>
        <w:rPr>
          <w:lang w:val="zh_TW" w:bidi="zh_TW"/>
        </w:rPr>
        <w:t>）。以色列人在這一帶度過40年漂流中的38年。在巴蘭曠野的西南方、半島西側的山坡上，靠近三角形南端的花崗岩山地之處是汛曠野。</w:t>
      </w:r>
    </w:p>
    <w:p>
      <w:pPr/>
      <w:r>
        <w:rPr>
          <w:lang w:val="zh_TW" w:bidi="zh_TW"/>
        </w:rPr>
      </w:r>
      <w:r>
        <w:rPr>
          <w:lang w:val="zh_TW" w:bidi="zh_TW"/>
        </w:rPr>
        <w:t>這一地區整體而言荒涼貧瘠，但並非無法通行，也不是不能供養旅人。西部與東部邊界分布著井與泉源，彼此間距合理。地下水位相當接近地表，使人能夠挖井取水（</w:t>
      </w:r>
      <w:r>
        <w:rPr>
          <w:lang w:val="zh_TW" w:bidi="zh_TW"/>
        </w:rPr>
        <w:t>民20:17</w:t>
      </w:r>
      <w:r>
        <w:rPr>
          <w:lang w:val="zh_TW" w:bidi="zh_TW"/>
        </w:rPr>
        <w:t>，</w:t>
      </w:r>
      <w:r>
        <w:rPr>
          <w:lang w:val="zh_TW" w:bidi="zh_TW"/>
        </w:rPr>
        <w:t>21:16–18</w:t>
      </w:r>
      <w:r>
        <w:rPr>
          <w:lang w:val="zh_TW" w:bidi="zh_TW"/>
        </w:rPr>
        <w:t>）。石灰岩也能儲存大量水分（</w:t>
      </w:r>
      <w:r>
        <w:rPr>
          <w:lang w:val="zh_TW" w:bidi="zh_TW"/>
        </w:rPr>
        <w:t>20:11</w:t>
      </w:r>
      <w:r>
        <w:rPr>
          <w:lang w:val="zh_TW" w:bidi="zh_TW"/>
        </w:rPr>
        <w:t>）。除了在較為固定的溪流周圍，植被普遍稀少；在那些地方，植物與海棗樹則生長茂盛。冬季的雨季約有20天。春季時，鵪鶉（</w:t>
      </w:r>
      <w:r>
        <w:rPr>
          <w:lang w:val="zh_TW" w:bidi="zh_TW"/>
        </w:rPr>
        <w:t>11:31–32</w:t>
      </w:r>
      <w:r>
        <w:rPr>
          <w:lang w:val="zh_TW" w:bidi="zh_TW"/>
        </w:rPr>
        <w:t>）會橫越半島遷徙前往歐洲。</w:t>
      </w:r>
    </w:p>
    <w:p>
      <w:pPr>
        <w:pStyle w:val="Heading4"/>
      </w:pPr>
      <w:r>
        <w:rPr>
          <w:lang w:val="zh_TW" w:bidi="zh_TW"/>
        </w:rPr>
        <w:t>以色列所面對的民族</w:t>
      </w:r>
    </w:p>
    <w:p>
      <w:pPr/>
      <w:r>
        <w:rPr>
          <w:lang w:val="zh_TW" w:bidi="zh_TW"/>
        </w:rPr>
      </w:r>
      <w:r>
        <w:rPr>
          <w:lang w:val="zh_TW" w:bidi="zh_TW"/>
        </w:rPr>
        <w:t>亞瑪力人與迦南人（</w:t>
      </w:r>
      <w:r>
        <w:rPr>
          <w:lang w:val="zh_TW" w:bidi="zh_TW"/>
        </w:rPr>
        <w:t>14:25</w:t>
      </w:r>
      <w:r>
        <w:rPr>
          <w:lang w:val="zh_TW" w:bidi="zh_TW"/>
        </w:rPr>
        <w:t>、</w:t>
      </w:r>
      <w:r>
        <w:rPr>
          <w:lang w:val="zh_TW" w:bidi="zh_TW"/>
        </w:rPr>
        <w:t>43–45</w:t>
      </w:r>
      <w:r>
        <w:rPr>
          <w:lang w:val="zh_TW" w:bidi="zh_TW"/>
        </w:rPr>
        <w:t>，</w:t>
      </w:r>
      <w:r>
        <w:rPr>
          <w:lang w:val="zh_TW" w:bidi="zh_TW"/>
        </w:rPr>
        <w:t>24:20</w:t>
      </w:r>
      <w:r>
        <w:rPr>
          <w:lang w:val="zh_TW" w:bidi="zh_TW"/>
        </w:rPr>
        <w:t>）</w:t>
      </w:r>
    </w:p>
    <w:p>
      <w:pPr/>
      <w:r>
        <w:rPr>
          <w:lang w:val="zh_TW" w:bidi="zh_TW"/>
        </w:rPr>
      </w:r>
      <w:r>
        <w:rPr>
          <w:lang w:val="zh_TW" w:bidi="zh_TW"/>
        </w:rPr>
        <w:t>亞瑪力人是亞瑪力的後裔；亞瑪力是以利法的兒子，也是以掃的孫子（</w:t>
      </w:r>
      <w:r>
        <w:rPr>
          <w:lang w:val="zh_TW" w:bidi="zh_TW"/>
        </w:rPr>
        <w:t>創36:12</w:t>
      </w:r>
      <w:r>
        <w:rPr>
          <w:lang w:val="zh_TW" w:bidi="zh_TW"/>
        </w:rPr>
        <w:t>、</w:t>
      </w:r>
      <w:r>
        <w:rPr>
          <w:lang w:val="zh_TW" w:bidi="zh_TW"/>
        </w:rPr>
        <w:t>16</w:t>
      </w:r>
      <w:r>
        <w:rPr>
          <w:lang w:val="zh_TW" w:bidi="zh_TW"/>
        </w:rPr>
        <w:t>）。他們多半過著遊牧生活。在西奈半島，亞瑪力人成為第一個與以色列爭戰的民族；雙方在利非訂交鋒（參</w:t>
      </w:r>
      <w:r>
        <w:rPr>
          <w:lang w:val="zh_TW" w:bidi="zh_TW"/>
        </w:rPr>
        <w:t>民24:20</w:t>
      </w:r>
      <w:r>
        <w:rPr>
          <w:lang w:val="zh_TW" w:bidi="zh_TW"/>
        </w:rPr>
        <w:t>），地點可能是西奈西南部的利法音谷（Wadi Refayid）（</w:t>
      </w:r>
      <w:r>
        <w:rPr>
          <w:lang w:val="zh_TW" w:bidi="zh_TW"/>
        </w:rPr>
        <w:t>出17:8–16</w:t>
      </w:r>
      <w:r>
        <w:rPr>
          <w:lang w:val="zh_TW" w:bidi="zh_TW"/>
        </w:rPr>
        <w:t>），當時以色列尚未抵達何烈山。一年之後，亞瑪力人定居在加低斯‧巴尼亞以北的山地與谷地。他們與迦南人，也就是巴勒斯坦地的居民結盟，從南方阻擋以色列進入應許之地的行動（</w:t>
      </w:r>
      <w:r>
        <w:rPr>
          <w:lang w:val="zh_TW" w:bidi="zh_TW"/>
        </w:rPr>
        <w:t>民14:45</w:t>
      </w:r>
      <w:r>
        <w:rPr>
          <w:lang w:val="zh_TW" w:bidi="zh_TW"/>
        </w:rPr>
        <w:t>）。此後多年，以色列幾乎完全喪失發動爭戰的意志。</w:t>
      </w:r>
    </w:p>
    <w:p>
      <w:pPr/>
      <w:r>
        <w:rPr>
          <w:lang w:val="zh_TW" w:bidi="zh_TW"/>
        </w:rPr>
      </w:r>
      <w:r>
        <w:rPr>
          <w:lang w:val="zh_TW" w:bidi="zh_TW"/>
        </w:rPr>
        <w:t>以東人（</w:t>
      </w:r>
      <w:r>
        <w:rPr>
          <w:lang w:val="zh_TW" w:bidi="zh_TW"/>
        </w:rPr>
        <w:t>20:14–21</w:t>
      </w:r>
      <w:r>
        <w:rPr>
          <w:lang w:val="zh_TW" w:bidi="zh_TW"/>
        </w:rPr>
        <w:t>，</w:t>
      </w:r>
      <w:r>
        <w:rPr>
          <w:lang w:val="zh_TW" w:bidi="zh_TW"/>
        </w:rPr>
        <w:t>21:4</w:t>
      </w:r>
      <w:r>
        <w:rPr>
          <w:lang w:val="zh_TW" w:bidi="zh_TW"/>
        </w:rPr>
        <w:t>、</w:t>
      </w:r>
      <w:r>
        <w:rPr>
          <w:lang w:val="zh_TW" w:bidi="zh_TW"/>
        </w:rPr>
        <w:t>10–11</w:t>
      </w:r>
      <w:r>
        <w:rPr>
          <w:lang w:val="zh_TW" w:bidi="zh_TW"/>
        </w:rPr>
        <w:t>）</w:t>
      </w:r>
    </w:p>
    <w:p>
      <w:pPr/>
      <w:r>
        <w:rPr>
          <w:lang w:val="zh_TW" w:bidi="zh_TW"/>
        </w:rPr>
      </w:r>
      <w:r>
        <w:rPr>
          <w:lang w:val="zh_TW" w:bidi="zh_TW"/>
        </w:rPr>
        <w:t>以東又稱西珥 （</w:t>
      </w:r>
      <w:r>
        <w:rPr>
          <w:lang w:val="zh_TW" w:bidi="zh_TW"/>
        </w:rPr>
        <w:t>24:18</w:t>
      </w:r>
      <w:r>
        <w:rPr>
          <w:lang w:val="zh_TW" w:bidi="zh_TW"/>
        </w:rPr>
        <w:t>），位於死海南方，是以掃後裔所居住的地區。這片土地是從北界的撒烈溪谷延伸開來（</w:t>
      </w:r>
      <w:r>
        <w:rPr>
          <w:lang w:val="zh_TW" w:bidi="zh_TW"/>
        </w:rPr>
        <w:t>21:12</w:t>
      </w:r>
      <w:r>
        <w:rPr>
          <w:lang w:val="zh_TW" w:bidi="zh_TW"/>
        </w:rPr>
        <w:t>），該溪谷流入死海南端，向南約100英里（160.9公里）直到亞喀巴灣。其疆域橫跨亞拉巴的兩側，而加低斯‧巴尼亞則位於其西界的邊緣（</w:t>
      </w:r>
      <w:r>
        <w:rPr>
          <w:lang w:val="zh_TW" w:bidi="zh_TW"/>
        </w:rPr>
        <w:t>20:16</w:t>
      </w:r>
      <w:r>
        <w:rPr>
          <w:lang w:val="zh_TW" w:bidi="zh_TW"/>
        </w:rPr>
        <w:t>），全境面積約4,000平方英里（10,360平方公里）。這是一片崎嶇的山地，高峰可達3,500英尺（1,066.8公尺）。一條稱為「大道」的古老商道，從大馬士革經過約旦河東通往亞喀巴灣，穿越以東的領土與主要城邑，包括波斯拉和利曼（Leman）。雖然以東土地不算肥沃，但仍有可以耕種的地區（</w:t>
      </w:r>
      <w:r>
        <w:rPr>
          <w:lang w:val="zh_TW" w:bidi="zh_TW"/>
        </w:rPr>
        <w:t>20:17–19</w:t>
      </w:r>
      <w:r>
        <w:rPr>
          <w:lang w:val="zh_TW" w:bidi="zh_TW"/>
        </w:rPr>
        <w:t>）。</w:t>
      </w:r>
    </w:p>
    <w:p>
      <w:pPr/>
      <w:r>
        <w:rPr>
          <w:lang w:val="zh_TW" w:bidi="zh_TW"/>
        </w:rPr>
      </w:r>
      <w:r>
        <w:rPr>
          <w:lang w:val="zh_TW" w:bidi="zh_TW"/>
        </w:rPr>
        <w:t>在以色列前往外約旦河地區途中，以東拒絕讓以色列從加低斯直接向東穿越其境，迫使以色列向東南轉入亞拉巴，並沿著亞拉巴上行（</w:t>
      </w:r>
      <w:r>
        <w:rPr>
          <w:lang w:val="zh_TW" w:bidi="zh_TW"/>
        </w:rPr>
        <w:t>21:4</w:t>
      </w:r>
      <w:r>
        <w:rPr>
          <w:lang w:val="zh_TW" w:bidi="zh_TW"/>
        </w:rPr>
        <w:t>、</w:t>
      </w:r>
      <w:r>
        <w:rPr>
          <w:lang w:val="zh_TW" w:bidi="zh_TW"/>
        </w:rPr>
        <w:t>11</w:t>
      </w:r>
      <w:r>
        <w:rPr>
          <w:lang w:val="zh_TW" w:bidi="zh_TW"/>
        </w:rPr>
        <w:t>）。儘管以東對神的百姓表現出敵意，神仍然禁止以色列出兵攻擊他們（</w:t>
      </w:r>
      <w:r>
        <w:rPr>
          <w:lang w:val="zh_TW" w:bidi="zh_TW"/>
        </w:rPr>
        <w:t>申2:2–8</w:t>
      </w:r>
      <w:r>
        <w:rPr>
          <w:lang w:val="zh_TW" w:bidi="zh_TW"/>
        </w:rPr>
        <w:t>），也吩咐以色列不可憎惡以東人（</w:t>
      </w:r>
      <w:r>
        <w:rPr>
          <w:lang w:val="zh_TW" w:bidi="zh_TW"/>
        </w:rPr>
        <w:t>23:7</w:t>
      </w:r>
      <w:r>
        <w:rPr>
          <w:lang w:val="zh_TW" w:bidi="zh_TW"/>
        </w:rPr>
        <w:t>），因此，在以色列征服那地的過程中，以東免於遭到毀滅。後來，大衛照著巴蘭的預言（</w:t>
      </w:r>
      <w:r>
        <w:rPr>
          <w:lang w:val="zh_TW" w:bidi="zh_TW"/>
        </w:rPr>
        <w:t>民24:18</w:t>
      </w:r>
      <w:r>
        <w:rPr>
          <w:lang w:val="zh_TW" w:bidi="zh_TW"/>
        </w:rPr>
        <w:t>），征服了這片地區（</w:t>
      </w:r>
      <w:r>
        <w:rPr>
          <w:lang w:val="zh_TW" w:bidi="zh_TW"/>
        </w:rPr>
        <w:t>撒下8:13–14</w:t>
      </w:r>
      <w:r>
        <w:rPr>
          <w:lang w:val="zh_TW" w:bidi="zh_TW"/>
        </w:rPr>
        <w:t>）。</w:t>
      </w:r>
    </w:p>
    <w:p>
      <w:pPr/>
      <w:r>
        <w:rPr>
          <w:lang w:val="zh_TW" w:bidi="zh_TW"/>
        </w:rPr>
      </w:r>
      <w:r>
        <w:rPr>
          <w:lang w:val="zh_TW" w:bidi="zh_TW"/>
        </w:rPr>
        <w:t>亞拉得（</w:t>
      </w:r>
      <w:r>
        <w:rPr>
          <w:lang w:val="zh_TW" w:bidi="zh_TW"/>
        </w:rPr>
        <w:t>21:1–3</w:t>
      </w:r>
      <w:r>
        <w:rPr>
          <w:lang w:val="zh_TW" w:bidi="zh_TW"/>
        </w:rPr>
        <w:t>）</w:t>
      </w:r>
    </w:p>
    <w:p>
      <w:pPr/>
      <w:r>
        <w:rPr>
          <w:lang w:val="zh_TW" w:bidi="zh_TW"/>
        </w:rPr>
      </w:r>
      <w:r>
        <w:rPr>
          <w:lang w:val="zh_TW" w:bidi="zh_TW"/>
        </w:rPr>
        <w:t>亞拉得是位於迦南南部的南地的一處聚落。其王曾與以色列爭戰，並擄走一些人；後來以色列人在何珥瑪擊敗他們。</w:t>
      </w:r>
    </w:p>
    <w:p>
      <w:pPr/>
      <w:r>
        <w:rPr>
          <w:lang w:val="zh_TW" w:bidi="zh_TW"/>
        </w:rPr>
      </w:r>
      <w:r>
        <w:rPr>
          <w:lang w:val="zh_TW" w:bidi="zh_TW"/>
        </w:rPr>
        <w:t>摩押人（</w:t>
      </w:r>
      <w:r>
        <w:rPr>
          <w:lang w:val="zh_TW" w:bidi="zh_TW"/>
        </w:rPr>
        <w:t>21:11–15</w:t>
      </w:r>
      <w:r>
        <w:rPr>
          <w:lang w:val="zh_TW" w:bidi="zh_TW"/>
        </w:rPr>
        <w:t>，</w:t>
      </w:r>
      <w:r>
        <w:rPr>
          <w:lang w:val="zh_TW" w:bidi="zh_TW"/>
        </w:rPr>
        <w:t>22:1–24:25</w:t>
      </w:r>
      <w:r>
        <w:rPr>
          <w:lang w:val="zh_TW" w:bidi="zh_TW"/>
        </w:rPr>
        <w:t>）</w:t>
      </w:r>
    </w:p>
    <w:p>
      <w:pPr/>
      <w:r>
        <w:rPr>
          <w:lang w:val="zh_TW" w:bidi="zh_TW"/>
        </w:rPr>
      </w:r>
      <w:r>
        <w:rPr>
          <w:lang w:val="zh_TW" w:bidi="zh_TW"/>
        </w:rPr>
        <w:t>羅得的後裔居住在摩押地（</w:t>
      </w:r>
      <w:r>
        <w:rPr>
          <w:lang w:val="zh_TW" w:bidi="zh_TW"/>
        </w:rPr>
        <w:t>創19:37</w:t>
      </w:r>
      <w:r>
        <w:rPr>
          <w:lang w:val="zh_TW" w:bidi="zh_TW"/>
        </w:rPr>
        <w:t>），它位於死海以東，主要介於亞嫩谷（</w:t>
      </w:r>
      <w:r>
        <w:rPr>
          <w:lang w:val="zh_TW" w:bidi="zh_TW"/>
        </w:rPr>
        <w:t>民21:13</w:t>
      </w:r>
      <w:r>
        <w:rPr>
          <w:lang w:val="zh_TW" w:bidi="zh_TW"/>
        </w:rPr>
        <w:t>）與撒烈谷之間，土地面積約1,400平方英里（3,626平方公里）。</w:t>
      </w:r>
    </w:p>
    <w:p>
      <w:pPr/>
      <w:r>
        <w:rPr>
          <w:lang w:val="zh_TW" w:bidi="zh_TW"/>
        </w:rPr>
      </w:r>
      <w:r>
        <w:rPr>
          <w:lang w:val="zh_TW" w:bidi="zh_TW"/>
        </w:rPr>
        <w:t>在青銅器時代中後期，摩押人已經越過他們原有的高原向北擴展勢力，越過亞嫩，一直延伸到死海的北端（</w:t>
      </w:r>
      <w:r>
        <w:rPr>
          <w:lang w:val="zh_TW" w:bidi="zh_TW"/>
        </w:rPr>
        <w:t>21:20</w:t>
      </w:r>
      <w:r>
        <w:rPr>
          <w:lang w:val="zh_TW" w:bidi="zh_TW"/>
        </w:rPr>
        <w:t>）。然而，在民數記所記載的時期，亞摩利人佔據了從亞嫩一直向北直到雅博谷的地區（</w:t>
      </w:r>
      <w:r>
        <w:rPr>
          <w:lang w:val="zh_TW" w:bidi="zh_TW"/>
        </w:rPr>
        <w:t>13</w:t>
      </w:r>
      <w:r>
        <w:rPr>
          <w:lang w:val="zh_TW" w:bidi="zh_TW"/>
        </w:rPr>
        <w:t>、</w:t>
      </w:r>
      <w:r>
        <w:rPr>
          <w:lang w:val="zh_TW" w:bidi="zh_TW"/>
        </w:rPr>
        <w:t>21–24</w:t>
      </w:r>
      <w:r>
        <w:rPr>
          <w:lang w:val="zh_TW" w:bidi="zh_TW"/>
        </w:rPr>
        <w:t>節），因為他們先前已從摩押手中奪取了這片土地（</w:t>
      </w:r>
      <w:r>
        <w:rPr>
          <w:lang w:val="zh_TW" w:bidi="zh_TW"/>
        </w:rPr>
        <w:t>26–30</w:t>
      </w:r>
      <w:r>
        <w:rPr>
          <w:lang w:val="zh_TW" w:bidi="zh_TW"/>
        </w:rPr>
        <w:t>節）。摩押王國的組織相當完善，其發展了農業與畜牧業、建造了華美的建築、製作出具有特色的陶器，並在邊界周圍設立堅固的防禦工事。摩押所事奉的神是基抹（</w:t>
      </w:r>
      <w:r>
        <w:rPr>
          <w:lang w:val="zh_TW" w:bidi="zh_TW"/>
        </w:rPr>
        <w:t>29</w:t>
      </w:r>
      <w:r>
        <w:rPr>
          <w:lang w:val="zh_TW" w:bidi="zh_TW"/>
        </w:rPr>
        <w:t>節）。</w:t>
      </w:r>
    </w:p>
    <w:p>
      <w:pPr/>
      <w:r>
        <w:rPr>
          <w:lang w:val="zh_TW" w:bidi="zh_TW"/>
        </w:rPr>
      </w:r>
      <w:r>
        <w:rPr>
          <w:lang w:val="zh_TW" w:bidi="zh_TW"/>
        </w:rPr>
        <w:t>在征服時期，摩押王巴勒與米甸結盟，並雇用巴蘭來咒詛以色列（</w:t>
      </w:r>
      <w:r>
        <w:rPr>
          <w:lang w:val="zh_TW" w:bidi="zh_TW"/>
        </w:rPr>
        <w:t>22–24</w:t>
      </w:r>
      <w:r>
        <w:rPr>
          <w:lang w:val="zh_TW" w:bidi="zh_TW"/>
        </w:rPr>
        <w:t>章）。這個計謀失敗之後，這兩個外邦勢力轉而以另一種方式對付以色列，就是引誘神的百姓去敬拜基抹，陷入拜偶像的罪中（</w:t>
      </w:r>
      <w:r>
        <w:rPr>
          <w:lang w:val="zh_TW" w:bidi="zh_TW"/>
        </w:rPr>
        <w:t>25:1–2</w:t>
      </w:r>
      <w:r>
        <w:rPr>
          <w:lang w:val="zh_TW" w:bidi="zh_TW"/>
        </w:rPr>
        <w:t>）。以色列在隨後爆發的戰爭中，擊敗了米甸（</w:t>
      </w:r>
      <w:r>
        <w:rPr>
          <w:lang w:val="zh_TW" w:bidi="zh_TW"/>
        </w:rPr>
        <w:t>31:1–18</w:t>
      </w:r>
      <w:r>
        <w:rPr>
          <w:lang w:val="zh_TW" w:bidi="zh_TW"/>
        </w:rPr>
        <w:t>），但神明確地吩咐以色列不可攻擊摩押，因此以色列沒有攻擊摩押（</w:t>
      </w:r>
      <w:r>
        <w:rPr>
          <w:lang w:val="zh_TW" w:bidi="zh_TW"/>
        </w:rPr>
        <w:t>申2:9–13</w:t>
      </w:r>
      <w:r>
        <w:rPr>
          <w:lang w:val="zh_TW" w:bidi="zh_TW"/>
        </w:rPr>
        <w:t>）。然而，正如巴蘭先前所預言的那樣（</w:t>
      </w:r>
      <w:r>
        <w:rPr>
          <w:lang w:val="zh_TW" w:bidi="zh_TW"/>
        </w:rPr>
        <w:t>民24:17</w:t>
      </w:r>
      <w:r>
        <w:rPr>
          <w:lang w:val="zh_TW" w:bidi="zh_TW"/>
        </w:rPr>
        <w:t>），到了公元前11世紀，大衛出兵攻擊並擊敗了摩押（</w:t>
      </w:r>
      <w:r>
        <w:rPr>
          <w:lang w:val="zh_TW" w:bidi="zh_TW"/>
        </w:rPr>
        <w:t>撒下8:2</w:t>
      </w:r>
      <w:r>
        <w:rPr>
          <w:lang w:val="zh_TW" w:bidi="zh_TW"/>
        </w:rPr>
        <w:t>、</w:t>
      </w:r>
      <w:r>
        <w:rPr>
          <w:lang w:val="zh_TW" w:bidi="zh_TW"/>
        </w:rPr>
        <w:t>13–14</w:t>
      </w:r>
      <w:r>
        <w:rPr>
          <w:lang w:val="zh_TW" w:bidi="zh_TW"/>
        </w:rPr>
        <w:t>）。</w:t>
      </w:r>
    </w:p>
    <w:p>
      <w:pPr/>
      <w:r>
        <w:rPr>
          <w:lang w:val="zh_TW" w:bidi="zh_TW"/>
        </w:rPr>
      </w:r>
      <w:r>
        <w:rPr>
          <w:lang w:val="zh_TW" w:bidi="zh_TW"/>
        </w:rPr>
        <w:t>亞摩利人（</w:t>
      </w:r>
      <w:r>
        <w:rPr>
          <w:lang w:val="zh_TW" w:bidi="zh_TW"/>
        </w:rPr>
        <w:t>21:21–35</w:t>
      </w:r>
      <w:r>
        <w:rPr>
          <w:lang w:val="zh_TW" w:bidi="zh_TW"/>
        </w:rPr>
        <w:t>）</w:t>
      </w:r>
    </w:p>
    <w:p>
      <w:pPr/>
      <w:r>
        <w:rPr>
          <w:lang w:val="zh_TW" w:bidi="zh_TW"/>
        </w:rPr>
      </w:r>
      <w:r>
        <w:rPr>
          <w:lang w:val="zh_TW" w:bidi="zh_TW"/>
        </w:rPr>
        <w:t>亞摩利人曾佔據摩押北部的領土（</w:t>
      </w:r>
      <w:r>
        <w:rPr>
          <w:lang w:val="zh_TW" w:bidi="zh_TW"/>
        </w:rPr>
        <w:t>民21:25–30</w:t>
      </w:r>
      <w:r>
        <w:rPr>
          <w:lang w:val="zh_TW" w:bidi="zh_TW"/>
        </w:rPr>
        <w:t>），他們是迦南的後裔（</w:t>
      </w:r>
      <w:r>
        <w:rPr>
          <w:lang w:val="zh_TW" w:bidi="zh_TW"/>
        </w:rPr>
        <w:t>創10:16</w:t>
      </w:r>
      <w:r>
        <w:rPr>
          <w:lang w:val="zh_TW" w:bidi="zh_TW"/>
        </w:rPr>
        <w:t>），分散居住在約旦河兩岸的山地。希實本是他們的都城。希實本王西宏和巴珊王噩，都是亞摩利人的君王（</w:t>
      </w:r>
      <w:r>
        <w:rPr>
          <w:lang w:val="zh_TW" w:bidi="zh_TW"/>
        </w:rPr>
        <w:t>申3:8</w:t>
      </w:r>
      <w:r>
        <w:rPr>
          <w:lang w:val="zh_TW" w:bidi="zh_TW"/>
        </w:rPr>
        <w:t>）。</w:t>
      </w:r>
    </w:p>
    <w:p>
      <w:pPr/>
      <w:r>
        <w:rPr>
          <w:lang w:val="zh_TW" w:bidi="zh_TW"/>
        </w:rPr>
      </w:r>
      <w:r>
        <w:rPr>
          <w:lang w:val="zh_TW" w:bidi="zh_TW"/>
        </w:rPr>
        <w:t>巴珊（</w:t>
      </w:r>
      <w:r>
        <w:rPr>
          <w:lang w:val="zh_TW" w:bidi="zh_TW"/>
        </w:rPr>
        <w:t>民21:33–35</w:t>
      </w:r>
      <w:r>
        <w:rPr>
          <w:lang w:val="zh_TW" w:bidi="zh_TW"/>
        </w:rPr>
        <w:t>；參</w:t>
      </w:r>
      <w:r>
        <w:rPr>
          <w:lang w:val="zh_TW" w:bidi="zh_TW"/>
        </w:rPr>
        <w:t>申1:4</w:t>
      </w:r>
      <w:r>
        <w:rPr>
          <w:lang w:val="zh_TW" w:bidi="zh_TW"/>
        </w:rPr>
        <w:t>，</w:t>
      </w:r>
      <w:r>
        <w:rPr>
          <w:lang w:val="zh_TW" w:bidi="zh_TW"/>
        </w:rPr>
        <w:t>3:1–12</w:t>
      </w:r>
      <w:r>
        <w:rPr>
          <w:lang w:val="zh_TW" w:bidi="zh_TW"/>
        </w:rPr>
        <w:t>）是一片肥美的牧放之地（</w:t>
      </w:r>
      <w:r>
        <w:rPr>
          <w:lang w:val="zh_TW" w:bidi="zh_TW"/>
        </w:rPr>
        <w:t>民32:1–5</w:t>
      </w:r>
      <w:r>
        <w:rPr>
          <w:lang w:val="zh_TW" w:bidi="zh_TW"/>
        </w:rPr>
        <w:t>），位於基尼烈海（Sea of Kinnereth）（加利利）以東；其北界延伸到黑門山，南界通常以雅穆河（river Yarmuk）為界，但在摩西時期則是以雅博谷為界（</w:t>
      </w:r>
      <w:r>
        <w:rPr>
          <w:lang w:val="zh_TW" w:bidi="zh_TW"/>
        </w:rPr>
        <w:t>書12:4–5</w:t>
      </w:r>
      <w:r>
        <w:rPr>
          <w:lang w:val="zh_TW" w:bidi="zh_TW"/>
        </w:rPr>
        <w:t>）。這片土地的面積約5,000平方英里（12,950平方公里）。主要城邑包括亞斯他錄、以得來和哥蘭。征服那地之後，這片區域分給了瑪拿西半個支派；迦得支派佔據基列南部，而呂便支派則取得直到亞嫩谷以南的地區。</w:t>
      </w:r>
    </w:p>
    <w:p>
      <w:pPr/>
      <w:r>
        <w:rPr>
          <w:lang w:val="zh_TW" w:bidi="zh_TW"/>
        </w:rPr>
      </w:r>
      <w:r>
        <w:rPr>
          <w:lang w:val="zh_TW" w:bidi="zh_TW"/>
        </w:rPr>
        <w:t>米甸人（</w:t>
      </w:r>
      <w:r>
        <w:rPr>
          <w:lang w:val="zh_TW" w:bidi="zh_TW"/>
        </w:rPr>
        <w:t>25:16–18</w:t>
      </w:r>
      <w:r>
        <w:rPr>
          <w:lang w:val="zh_TW" w:bidi="zh_TW"/>
        </w:rPr>
        <w:t>，</w:t>
      </w:r>
      <w:r>
        <w:rPr>
          <w:lang w:val="zh_TW" w:bidi="zh_TW"/>
        </w:rPr>
        <w:t>31:1–54</w:t>
      </w:r>
      <w:r>
        <w:rPr>
          <w:lang w:val="zh_TW" w:bidi="zh_TW"/>
        </w:rPr>
        <w:t>）</w:t>
      </w:r>
    </w:p>
    <w:p>
      <w:pPr/>
      <w:r>
        <w:rPr>
          <w:lang w:val="zh_TW" w:bidi="zh_TW"/>
        </w:rPr>
      </w:r>
      <w:r>
        <w:rPr>
          <w:lang w:val="zh_TW" w:bidi="zh_TW"/>
        </w:rPr>
        <w:t>米甸人是亞伯拉罕與妾基土拉所生的後裔（</w:t>
      </w:r>
      <w:r>
        <w:rPr>
          <w:lang w:val="zh_TW" w:bidi="zh_TW"/>
        </w:rPr>
        <w:t>創25:2</w:t>
      </w:r>
      <w:r>
        <w:rPr>
          <w:lang w:val="zh_TW" w:bidi="zh_TW"/>
        </w:rPr>
        <w:t>），他們是曠野的居民，居住在約旦河東的曠野地帶，範圍從摩押延伸到以東南部的地區。摩押與米甸的長老曾一同雇用巴蘭來咒詛以色列（</w:t>
      </w:r>
      <w:r>
        <w:rPr>
          <w:lang w:val="zh_TW" w:bidi="zh_TW"/>
        </w:rPr>
        <w:t>民22:4–7</w:t>
      </w:r>
      <w:r>
        <w:rPr>
          <w:lang w:val="zh_TW" w:bidi="zh_TW"/>
        </w:rPr>
        <w:t>）。後來，這個計謀失敗，米甸人又再次聯同摩押，引誘以色列陷入拜偶像與淫亂之中（</w:t>
      </w:r>
      <w:r>
        <w:rPr>
          <w:lang w:val="zh_TW" w:bidi="zh_TW"/>
        </w:rPr>
        <w:t>25:1–6</w:t>
      </w:r>
      <w:r>
        <w:rPr>
          <w:lang w:val="zh_TW" w:bidi="zh_TW"/>
        </w:rPr>
        <w:t>、</w:t>
      </w:r>
      <w:r>
        <w:rPr>
          <w:lang w:val="zh_TW" w:bidi="zh_TW"/>
        </w:rPr>
        <w:t>14–15</w:t>
      </w:r>
      <w:r>
        <w:rPr>
          <w:lang w:val="zh_TW" w:bidi="zh_TW"/>
        </w:rPr>
        <w:t>）。哥斯比是那名因行惡而被處死的米甸女子（</w:t>
      </w:r>
      <w:r>
        <w:rPr>
          <w:lang w:val="zh_TW" w:bidi="zh_TW"/>
        </w:rPr>
        <w:t>25:8</w:t>
      </w:r>
      <w:r>
        <w:rPr>
          <w:lang w:val="zh_TW" w:bidi="zh_TW"/>
        </w:rPr>
        <w:t>），她是蘇珥的女兒。蘇珥是五個米甸王之一，這些王曾與亞摩利王西宏結盟（</w:t>
      </w:r>
      <w:r>
        <w:rPr>
          <w:lang w:val="zh_TW" w:bidi="zh_TW"/>
        </w:rPr>
        <w:t>書13:21</w:t>
      </w:r>
      <w:r>
        <w:rPr>
          <w:lang w:val="zh_TW" w:bidi="zh_TW"/>
        </w:rPr>
        <w:t>），後來在以色列對米甸所發動的聖戰中喪命（</w:t>
      </w:r>
      <w:r>
        <w:rPr>
          <w:lang w:val="zh_TW" w:bidi="zh_TW"/>
        </w:rPr>
        <w:t>民31:8</w:t>
      </w:r>
      <w:r>
        <w:rPr>
          <w:lang w:val="zh_TW" w:bidi="zh_TW"/>
        </w:rPr>
        <w:t>）。這場與米甸的爭戰顯然粉碎了亞摩利人殘存的抵抗，因為</w:t>
      </w:r>
      <w:r>
        <w:rPr>
          <w:lang w:val="zh_TW" w:bidi="zh_TW"/>
        </w:rPr>
        <w:t>約書亞記十三章15至23節</w:t>
      </w:r>
      <w:r>
        <w:rPr>
          <w:lang w:val="zh_TW" w:bidi="zh_TW"/>
        </w:rPr>
        <w:t>中清楚指出，其結果是呂便支派佔據了這片土地。</w:t>
      </w:r>
    </w:p>
    <w:p>
      <w:pPr>
        <w:pStyle w:val="Heading3"/>
      </w:pPr>
      <w:r>
        <w:rPr>
          <w:lang w:val="zh_TW" w:bidi="zh_TW"/>
        </w:rPr>
        <w:t>目的</w:t>
      </w:r>
    </w:p>
    <w:p>
      <w:pPr/>
      <w:r>
        <w:rPr>
          <w:lang w:val="zh_TW" w:bidi="zh_TW"/>
        </w:rPr>
      </w:r>
      <w:r>
        <w:rPr>
          <w:lang w:val="zh_TW" w:bidi="zh_TW"/>
        </w:rPr>
        <w:t>民數記具有雙重目的。首先，它是一卷歷史書，記述以色列從西奈山到摩押平原征服迦南前夕的經歷——那段他們在西奈曠野與約旦河東漂流將近40年的時期（公元前1447–1407年）。本卷書一方面敘述以色列多次的失敗，另一方面也記下神多次信實的作為，同時呈現以色列領袖摩西的偉大與軟弱之處。書中兩次數點軍隊（</w:t>
      </w:r>
      <w:r>
        <w:rPr>
          <w:lang w:val="zh_TW" w:bidi="zh_TW"/>
        </w:rPr>
        <w:t>2</w:t>
      </w:r>
      <w:r>
        <w:rPr>
          <w:lang w:val="zh_TW" w:bidi="zh_TW"/>
        </w:rPr>
        <w:t>章和</w:t>
      </w:r>
      <w:r>
        <w:rPr>
          <w:lang w:val="zh_TW" w:bidi="zh_TW"/>
        </w:rPr>
        <w:t>26</w:t>
      </w:r>
      <w:r>
        <w:rPr>
          <w:lang w:val="zh_TW" w:bidi="zh_TW"/>
        </w:rPr>
        <w:t>章），揭開這段歷史主要「行動」的序幕：第一次是為進入那地作準備，但因以色列的不信而告失敗；第二次則是在那一代出埃及的人全部死去之後，為在約書亞帶領下成功進入迦南作準備。</w:t>
      </w:r>
    </w:p>
    <w:p>
      <w:pPr/>
      <w:r>
        <w:rPr>
          <w:lang w:val="zh_TW" w:bidi="zh_TW"/>
        </w:rPr>
      </w:r>
      <w:r>
        <w:rPr>
          <w:lang w:val="zh_TW" w:bidi="zh_TW"/>
        </w:rPr>
        <w:t>其次，按照保羅的一貫看法：「從前所寫的聖經都是為教訓我們寫的，叫我們因聖經所生的忍耐和安慰可以得著盼望」（</w:t>
      </w:r>
      <w:r>
        <w:rPr>
          <w:lang w:val="zh_TW" w:bidi="zh_TW"/>
        </w:rPr>
        <w:t>羅15:4</w:t>
      </w:r>
      <w:r>
        <w:rPr>
          <w:lang w:val="zh_TW" w:bidi="zh_TW"/>
        </w:rPr>
        <w:t>），又配合他具體的教導：「他們遭遇這些事（以色列人在曠野所遭遇的事）都要作為鑑戒，並且寫在經上，正是警戒我們這末世的人。」（</w:t>
      </w:r>
      <w:r>
        <w:rPr>
          <w:lang w:val="zh_TW" w:bidi="zh_TW"/>
        </w:rPr>
        <w:t>林前10:11</w:t>
      </w:r>
      <w:r>
        <w:rPr>
          <w:lang w:val="zh_TW" w:bidi="zh_TW"/>
        </w:rPr>
        <w:t>），民數記同時具有有關教義、預示與勸誡的目的（參</w:t>
      </w:r>
      <w:r>
        <w:rPr>
          <w:lang w:val="zh_TW" w:bidi="zh_TW"/>
        </w:rPr>
        <w:t>12</w:t>
      </w:r>
      <w:r>
        <w:rPr>
          <w:lang w:val="zh_TW" w:bidi="zh_TW"/>
        </w:rPr>
        <w:t>節）。神將屬靈真理賦予在書中所記載的歷史事件中，使其成為基督徒的具體教訓。</w:t>
      </w:r>
    </w:p>
    <w:p>
      <w:pPr>
        <w:pStyle w:val="Heading3"/>
      </w:pPr>
      <w:r>
        <w:rPr>
          <w:lang w:val="zh_TW" w:bidi="zh_TW"/>
        </w:rPr>
        <w:t>內容</w:t>
      </w:r>
    </w:p>
    <w:p>
      <w:pPr>
        <w:pStyle w:val="Heading4"/>
      </w:pPr>
      <w:r>
        <w:rPr>
          <w:lang w:val="zh_TW" w:bidi="zh_TW"/>
        </w:rPr>
        <w:t>第</w:t>
      </w:r>
      <w:r>
        <w:rPr>
          <w:lang w:val="zh_TW" w:bidi="zh_TW"/>
        </w:rPr>
        <w:t>一</w:t>
      </w:r>
      <w:r>
        <w:rPr>
          <w:lang w:val="zh_TW" w:bidi="zh_TW"/>
        </w:rPr>
        <w:t>章</w:t>
      </w:r>
    </w:p>
    <w:p>
      <w:pPr/>
      <w:r>
        <w:rPr>
          <w:lang w:val="zh_TW" w:bidi="zh_TW"/>
        </w:rPr>
      </w:r>
      <w:r>
        <w:rPr>
          <w:lang w:val="zh_TW" w:bidi="zh_TW"/>
        </w:rPr>
        <w:t>耶和華吩咐摩西記下（</w:t>
      </w:r>
      <w:r>
        <w:rPr>
          <w:lang w:val="zh_TW" w:bidi="zh_TW"/>
        </w:rPr>
        <w:t>民1:18</w:t>
      </w:r>
      <w:r>
        <w:rPr>
          <w:lang w:val="zh_TW" w:bidi="zh_TW"/>
        </w:rPr>
        <w:t>）所有能出戰的男子（</w:t>
      </w:r>
      <w:r>
        <w:rPr>
          <w:lang w:val="zh_TW" w:bidi="zh_TW"/>
        </w:rPr>
        <w:t>2–3</w:t>
      </w:r>
      <w:r>
        <w:rPr>
          <w:lang w:val="zh_TW" w:bidi="zh_TW"/>
        </w:rPr>
        <w:t>節）。以色列的軍兵總數為603,550人（</w:t>
      </w:r>
      <w:r>
        <w:rPr>
          <w:lang w:val="zh_TW" w:bidi="zh_TW"/>
        </w:rPr>
        <w:t>46</w:t>
      </w:r>
      <w:r>
        <w:rPr>
          <w:lang w:val="zh_TW" w:bidi="zh_TW"/>
        </w:rPr>
        <w:t>節）。利未人沒有被列入這次數點（</w:t>
      </w:r>
      <w:r>
        <w:rPr>
          <w:lang w:val="zh_TW" w:bidi="zh_TW"/>
        </w:rPr>
        <w:t>47–54</w:t>
      </w:r>
      <w:r>
        <w:rPr>
          <w:lang w:val="zh_TW" w:bidi="zh_TW"/>
        </w:rPr>
        <w:t>節），因為他們被分別出來，專門承擔與會幕有關的事奉。</w:t>
      </w:r>
    </w:p>
    <w:p>
      <w:pPr>
        <w:pStyle w:val="Heading4"/>
      </w:pPr>
      <w:r>
        <w:rPr>
          <w:lang w:val="zh_TW" w:bidi="zh_TW"/>
        </w:rPr>
        <w:t>第</w:t>
      </w:r>
      <w:r>
        <w:rPr>
          <w:lang w:val="zh_TW" w:bidi="zh_TW"/>
        </w:rPr>
        <w:t>二</w:t>
      </w:r>
      <w:r>
        <w:rPr>
          <w:lang w:val="zh_TW" w:bidi="zh_TW"/>
        </w:rPr>
        <w:t>章</w:t>
      </w:r>
    </w:p>
    <w:p>
      <w:pPr/>
      <w:r>
        <w:rPr>
          <w:lang w:val="zh_TW" w:bidi="zh_TW"/>
        </w:rPr>
      </w:r>
      <w:r>
        <w:rPr>
          <w:lang w:val="zh_TW" w:bidi="zh_TW"/>
        </w:rPr>
        <w:t>耶和華指示摩西，關於以色列各支派安營與行軍時的編排。會幕設在營中中央：猶大、以薩迦、西布倫共186,400人（</w:t>
      </w:r>
      <w:r>
        <w:rPr>
          <w:lang w:val="zh_TW" w:bidi="zh_TW"/>
        </w:rPr>
        <w:t>9</w:t>
      </w:r>
      <w:r>
        <w:rPr>
          <w:lang w:val="zh_TW" w:bidi="zh_TW"/>
        </w:rPr>
        <w:t>節），安營在東邊；呂便、西緬、迦得共151,450人（</w:t>
      </w:r>
      <w:r>
        <w:rPr>
          <w:lang w:val="zh_TW" w:bidi="zh_TW"/>
        </w:rPr>
        <w:t>16</w:t>
      </w:r>
      <w:r>
        <w:rPr>
          <w:lang w:val="zh_TW" w:bidi="zh_TW"/>
        </w:rPr>
        <w:t>節），安營在南邊；以法蓮、瑪拿西、便雅憫共108,100人（</w:t>
      </w:r>
      <w:r>
        <w:rPr>
          <w:lang w:val="zh_TW" w:bidi="zh_TW"/>
        </w:rPr>
        <w:t>24</w:t>
      </w:r>
      <w:r>
        <w:rPr>
          <w:lang w:val="zh_TW" w:bidi="zh_TW"/>
        </w:rPr>
        <w:t>節），安營在西邊；但、亞設、拿弗他利共157,600人（</w:t>
      </w:r>
      <w:r>
        <w:rPr>
          <w:lang w:val="zh_TW" w:bidi="zh_TW"/>
        </w:rPr>
        <w:t>31</w:t>
      </w:r>
      <w:r>
        <w:rPr>
          <w:lang w:val="zh_TW" w:bidi="zh_TW"/>
        </w:rPr>
        <w:t>節），安營在北邊。</w:t>
      </w:r>
    </w:p>
    <w:p>
      <w:pPr/>
      <w:r>
        <w:rPr>
          <w:lang w:val="zh_TW" w:bidi="zh_TW"/>
        </w:rPr>
      </w:r>
      <w:r>
        <w:rPr>
          <w:lang w:val="zh_TW" w:bidi="zh_TW"/>
        </w:rPr>
        <w:t>行軍時，猶大的東方隊伍 （</w:t>
      </w:r>
      <w:r>
        <w:rPr>
          <w:lang w:val="zh_TW" w:bidi="zh_TW"/>
        </w:rPr>
        <w:t>9</w:t>
      </w:r>
      <w:r>
        <w:rPr>
          <w:lang w:val="zh_TW" w:bidi="zh_TW"/>
        </w:rPr>
        <w:t>節）先起行，其後是呂便的南方隊伍（</w:t>
      </w:r>
      <w:r>
        <w:rPr>
          <w:lang w:val="zh_TW" w:bidi="zh_TW"/>
        </w:rPr>
        <w:t>16</w:t>
      </w:r>
      <w:r>
        <w:rPr>
          <w:lang w:val="zh_TW" w:bidi="zh_TW"/>
        </w:rPr>
        <w:t>節）。接著是抬著會幕的利未人（</w:t>
      </w:r>
      <w:r>
        <w:rPr>
          <w:lang w:val="zh_TW" w:bidi="zh_TW"/>
        </w:rPr>
        <w:t>17</w:t>
      </w:r>
      <w:r>
        <w:rPr>
          <w:lang w:val="zh_TW" w:bidi="zh_TW"/>
        </w:rPr>
        <w:t>節）。然後，以法蓮的西方隊伍（</w:t>
      </w:r>
      <w:r>
        <w:rPr>
          <w:lang w:val="zh_TW" w:bidi="zh_TW"/>
        </w:rPr>
        <w:t>24</w:t>
      </w:r>
      <w:r>
        <w:rPr>
          <w:lang w:val="zh_TW" w:bidi="zh_TW"/>
        </w:rPr>
        <w:t>節） 跟在利未人之後，最後由但的北方隊伍 （</w:t>
      </w:r>
      <w:r>
        <w:rPr>
          <w:lang w:val="zh_TW" w:bidi="zh_TW"/>
        </w:rPr>
        <w:t>31</w:t>
      </w:r>
      <w:r>
        <w:rPr>
          <w:lang w:val="zh_TW" w:bidi="zh_TW"/>
        </w:rPr>
        <w:t>節）殿後。這表示利未人前後各有一組隊伍夾護著。</w:t>
      </w:r>
    </w:p>
    <w:p>
      <w:pPr>
        <w:pStyle w:val="Heading4"/>
      </w:pPr>
      <w:r>
        <w:rPr>
          <w:lang w:val="zh_TW" w:bidi="zh_TW"/>
        </w:rPr>
        <w:t>第</w:t>
      </w:r>
      <w:r>
        <w:rPr>
          <w:lang w:val="zh_TW" w:bidi="zh_TW"/>
        </w:rPr>
        <w:t>三</w:t>
      </w:r>
      <w:r>
        <w:rPr>
          <w:lang w:val="zh_TW" w:bidi="zh_TW"/>
        </w:rPr>
        <w:t>章</w:t>
      </w:r>
    </w:p>
    <w:p>
      <w:pPr/>
      <w:r>
        <w:rPr>
          <w:lang w:val="zh_TW" w:bidi="zh_TW"/>
        </w:rPr>
      </w:r>
      <w:r>
        <w:rPr>
          <w:lang w:val="zh_TW" w:bidi="zh_TW"/>
        </w:rPr>
        <w:t>亞倫是利未的曾孫出於哥轄的家系（</w:t>
      </w:r>
      <w:r>
        <w:rPr>
          <w:lang w:val="zh_TW" w:bidi="zh_TW"/>
        </w:rPr>
        <w:t>出6:16–20</w:t>
      </w:r>
      <w:r>
        <w:rPr>
          <w:lang w:val="zh_TW" w:bidi="zh_TW"/>
        </w:rPr>
        <w:t>），他和他的後裔作了祭司，受指派在會幕事奉（</w:t>
      </w:r>
      <w:r>
        <w:rPr>
          <w:lang w:val="zh_TW" w:bidi="zh_TW"/>
        </w:rPr>
        <w:t>民3:2–3</w:t>
      </w:r>
      <w:r>
        <w:rPr>
          <w:lang w:val="zh_TW" w:bidi="zh_TW"/>
        </w:rPr>
        <w:t>）。利未其餘的後裔，來自革順、哥轄、米拉利三個家族，要在會幕服事亞倫的家系（</w:t>
      </w:r>
      <w:r>
        <w:rPr>
          <w:lang w:val="zh_TW" w:bidi="zh_TW"/>
        </w:rPr>
        <w:t>5–10</w:t>
      </w:r>
      <w:r>
        <w:rPr>
          <w:lang w:val="zh_TW" w:bidi="zh_TW"/>
        </w:rPr>
        <w:t>節）。革順人負責會幕的幔子、簾子和門簾（</w:t>
      </w:r>
      <w:r>
        <w:rPr>
          <w:lang w:val="zh_TW" w:bidi="zh_TW"/>
        </w:rPr>
        <w:t>25–26</w:t>
      </w:r>
      <w:r>
        <w:rPr>
          <w:lang w:val="zh_TW" w:bidi="zh_TW"/>
        </w:rPr>
        <w:t>節）；哥轄人負責會幕中的「器具」（</w:t>
      </w:r>
      <w:r>
        <w:rPr>
          <w:lang w:val="zh_TW" w:bidi="zh_TW"/>
        </w:rPr>
        <w:t>31</w:t>
      </w:r>
      <w:r>
        <w:rPr>
          <w:lang w:val="zh_TW" w:bidi="zh_TW"/>
        </w:rPr>
        <w:t>節）；米拉利人負責會幕的板、閂和帶卯的座（</w:t>
      </w:r>
      <w:r>
        <w:rPr>
          <w:lang w:val="zh_TW" w:bidi="zh_TW"/>
        </w:rPr>
        <w:t>36–37</w:t>
      </w:r>
      <w:r>
        <w:rPr>
          <w:lang w:val="zh_TW" w:bidi="zh_TW"/>
        </w:rPr>
        <w:t>節）。</w:t>
      </w:r>
    </w:p>
    <w:p>
      <w:pPr/>
      <w:r>
        <w:rPr>
          <w:lang w:val="zh_TW" w:bidi="zh_TW"/>
        </w:rPr>
      </w:r>
      <w:r>
        <w:rPr>
          <w:lang w:val="zh_TW" w:bidi="zh_TW"/>
        </w:rPr>
        <w:t>神指示摩西數點三個利未家族。革順的後裔共有7,500人（</w:t>
      </w:r>
      <w:r>
        <w:rPr>
          <w:lang w:val="zh_TW" w:bidi="zh_TW"/>
        </w:rPr>
        <w:t>22</w:t>
      </w:r>
      <w:r>
        <w:rPr>
          <w:lang w:val="zh_TW" w:bidi="zh_TW"/>
        </w:rPr>
        <w:t>節），安營在西邊，位於西方支派的隊伍與會幕之間。哥轄的後裔共有8,600人（</w:t>
      </w:r>
      <w:r>
        <w:rPr>
          <w:lang w:val="zh_TW" w:bidi="zh_TW"/>
        </w:rPr>
        <w:t>28</w:t>
      </w:r>
      <w:r>
        <w:rPr>
          <w:lang w:val="zh_TW" w:bidi="zh_TW"/>
        </w:rPr>
        <w:t>節），安營在南邊，位於南方支派的隊伍與會幕之間。米拉利的後裔共有6,200人（</w:t>
      </w:r>
      <w:r>
        <w:rPr>
          <w:lang w:val="zh_TW" w:bidi="zh_TW"/>
        </w:rPr>
        <w:t>34</w:t>
      </w:r>
      <w:r>
        <w:rPr>
          <w:lang w:val="zh_TW" w:bidi="zh_TW"/>
        </w:rPr>
        <w:t>節），安營在北邊，位於北方支派的隊伍與會幕之間。摩西和亞倫的家系安營在東邊，位於東方支派的隊伍與會幕之間（</w:t>
      </w:r>
      <w:r>
        <w:rPr>
          <w:lang w:val="zh_TW" w:bidi="zh_TW"/>
        </w:rPr>
        <w:t>38</w:t>
      </w:r>
      <w:r>
        <w:rPr>
          <w:lang w:val="zh_TW" w:bidi="zh_TW"/>
        </w:rPr>
        <w:t>節）。因此，無論安營或行軍，會幕都在以色列中央。</w:t>
      </w:r>
    </w:p>
    <w:p>
      <w:pPr/>
      <w:r>
        <w:rPr>
          <w:lang w:val="zh_TW" w:bidi="zh_TW"/>
        </w:rPr>
      </w:r>
      <w:r>
        <w:rPr>
          <w:lang w:val="zh_TW" w:bidi="zh_TW"/>
        </w:rPr>
        <w:t>數點以色列頭生的男子時，顯示出男嬰比利未人多出273人（</w:t>
      </w:r>
      <w:r>
        <w:rPr>
          <w:lang w:val="zh_TW" w:bidi="zh_TW"/>
        </w:rPr>
        <w:t>40–46</w:t>
      </w:r>
      <w:r>
        <w:rPr>
          <w:lang w:val="zh_TW" w:bidi="zh_TW"/>
        </w:rPr>
        <w:t>節），因為利未人是按一人對一人的方式，作以色列男子的贖價，這273名多出來的男孩就必須用贖罪銀來贖回（</w:t>
      </w:r>
      <w:r>
        <w:rPr>
          <w:lang w:val="zh_TW" w:bidi="zh_TW"/>
        </w:rPr>
        <w:t>46–51</w:t>
      </w:r>
      <w:r>
        <w:rPr>
          <w:lang w:val="zh_TW" w:bidi="zh_TW"/>
        </w:rPr>
        <w:t>節）。</w:t>
      </w:r>
    </w:p>
    <w:p>
      <w:pPr>
        <w:pStyle w:val="Heading4"/>
      </w:pPr>
      <w:r>
        <w:rPr>
          <w:lang w:val="zh_TW" w:bidi="zh_TW"/>
        </w:rPr>
        <w:t>第</w:t>
      </w:r>
      <w:r>
        <w:rPr>
          <w:lang w:val="zh_TW" w:bidi="zh_TW"/>
        </w:rPr>
        <w:t>四</w:t>
      </w:r>
      <w:r>
        <w:rPr>
          <w:lang w:val="zh_TW" w:bidi="zh_TW"/>
        </w:rPr>
        <w:t>章</w:t>
      </w:r>
    </w:p>
    <w:p>
      <w:pPr/>
      <w:r>
        <w:rPr>
          <w:lang w:val="zh_TW" w:bidi="zh_TW"/>
        </w:rPr>
      </w:r>
      <w:r>
        <w:rPr>
          <w:lang w:val="zh_TW" w:bidi="zh_TW"/>
        </w:rPr>
        <w:t>神指示摩西，只有年齡在30至50歲之間的利未人，才可以在會幕事奉。數點的結果顯示，哥轄人有2,750人（</w:t>
      </w:r>
      <w:r>
        <w:rPr>
          <w:lang w:val="zh_TW" w:bidi="zh_TW"/>
        </w:rPr>
        <w:t>36</w:t>
      </w:r>
      <w:r>
        <w:rPr>
          <w:lang w:val="zh_TW" w:bidi="zh_TW"/>
        </w:rPr>
        <w:t>節）、革順人有2,630人（</w:t>
      </w:r>
      <w:r>
        <w:rPr>
          <w:lang w:val="zh_TW" w:bidi="zh_TW"/>
        </w:rPr>
        <w:t>40</w:t>
      </w:r>
      <w:r>
        <w:rPr>
          <w:lang w:val="zh_TW" w:bidi="zh_TW"/>
        </w:rPr>
        <w:t>節），米拉利人有3,200人（</w:t>
      </w:r>
      <w:r>
        <w:rPr>
          <w:lang w:val="zh_TW" w:bidi="zh_TW"/>
        </w:rPr>
        <w:t>44</w:t>
      </w:r>
      <w:r>
        <w:rPr>
          <w:lang w:val="zh_TW" w:bidi="zh_TW"/>
        </w:rPr>
        <w:t>節），合計共8,580人（</w:t>
      </w:r>
      <w:r>
        <w:rPr>
          <w:lang w:val="zh_TW" w:bidi="zh_TW"/>
        </w:rPr>
        <w:t>48</w:t>
      </w:r>
      <w:r>
        <w:rPr>
          <w:lang w:val="zh_TW" w:bidi="zh_TW"/>
        </w:rPr>
        <w:t>節）可以服事亞倫家的祭司。</w:t>
      </w:r>
    </w:p>
    <w:p>
      <w:pPr/>
      <w:r>
        <w:rPr>
          <w:lang w:val="zh_TW" w:bidi="zh_TW"/>
        </w:rPr>
      </w:r>
      <w:r>
        <w:rPr>
          <w:lang w:val="zh_TW" w:bidi="zh_TW"/>
        </w:rPr>
        <w:t>神又進一步吩咐亞倫家的祭司，當會幕為行軍而拆卸時，要先把會幕所有的「器具」遮蓋好，然後哥轄人才能靠近，甚至在他們觀看之前就必須完成（</w:t>
      </w:r>
      <w:r>
        <w:rPr>
          <w:lang w:val="zh_TW" w:bidi="zh_TW"/>
        </w:rPr>
        <w:t>20</w:t>
      </w:r>
      <w:r>
        <w:rPr>
          <w:lang w:val="zh_TW" w:bidi="zh_TW"/>
        </w:rPr>
        <w:t>節），免得哥轄人因觀看或觸摸（</w:t>
      </w:r>
      <w:r>
        <w:rPr>
          <w:lang w:val="zh_TW" w:bidi="zh_TW"/>
        </w:rPr>
        <w:t>15</w:t>
      </w:r>
      <w:r>
        <w:rPr>
          <w:lang w:val="zh_TW" w:bidi="zh_TW"/>
        </w:rPr>
        <w:t>節）這些聖物而死亡（</w:t>
      </w:r>
      <w:r>
        <w:rPr>
          <w:lang w:val="zh_TW" w:bidi="zh_TW"/>
        </w:rPr>
        <w:t>15</w:t>
      </w:r>
      <w:r>
        <w:rPr>
          <w:lang w:val="zh_TW" w:bidi="zh_TW"/>
        </w:rPr>
        <w:t>、</w:t>
      </w:r>
      <w:r>
        <w:rPr>
          <w:lang w:val="zh_TW" w:bidi="zh_TW"/>
        </w:rPr>
        <w:t>20</w:t>
      </w:r>
      <w:r>
        <w:rPr>
          <w:lang w:val="zh_TW" w:bidi="zh_TW"/>
        </w:rPr>
        <w:t>節）。</w:t>
      </w:r>
    </w:p>
    <w:p>
      <w:pPr>
        <w:pStyle w:val="Heading4"/>
      </w:pPr>
      <w:r>
        <w:rPr>
          <w:lang w:val="zh_TW" w:bidi="zh_TW"/>
        </w:rPr>
        <w:t>第</w:t>
      </w:r>
      <w:r>
        <w:rPr>
          <w:lang w:val="zh_TW" w:bidi="zh_TW"/>
        </w:rPr>
        <w:t>五</w:t>
      </w:r>
      <w:r>
        <w:rPr>
          <w:lang w:val="zh_TW" w:bidi="zh_TW"/>
        </w:rPr>
        <w:t>章</w:t>
      </w:r>
    </w:p>
    <w:p>
      <w:pPr/>
      <w:r>
        <w:rPr>
          <w:lang w:val="zh_TW" w:bidi="zh_TW"/>
        </w:rPr>
      </w:r>
      <w:r>
        <w:rPr>
          <w:lang w:val="zh_TW" w:bidi="zh_TW"/>
        </w:rPr>
        <w:t>為了禮儀上的潔淨，神吩咐把長痲瘋的、患漏症的，以及摸了死屍而成為不潔淨的人，暫時送到營外，直到他們得潔淨為止（</w:t>
      </w:r>
      <w:r>
        <w:rPr>
          <w:lang w:val="zh_TW" w:bidi="zh_TW"/>
        </w:rPr>
        <w:t>1–4</w:t>
      </w:r>
      <w:r>
        <w:rPr>
          <w:lang w:val="zh_TW" w:bidi="zh_TW"/>
        </w:rPr>
        <w:t>節）。此外，神也指示人在為過錯作出賠償時，如果受害的人已經不在人世，就要把賠償的價銀交給祭司（</w:t>
      </w:r>
      <w:r>
        <w:rPr>
          <w:lang w:val="zh_TW" w:bidi="zh_TW"/>
        </w:rPr>
        <w:t>5–10</w:t>
      </w:r>
      <w:r>
        <w:rPr>
          <w:lang w:val="zh_TW" w:bidi="zh_TW"/>
        </w:rPr>
        <w:t>節）。</w:t>
      </w:r>
    </w:p>
    <w:p>
      <w:pPr/>
      <w:r>
        <w:rPr>
          <w:lang w:val="zh_TW" w:bidi="zh_TW"/>
        </w:rPr>
      </w:r>
      <w:r>
        <w:rPr>
          <w:lang w:val="zh_TW" w:bidi="zh_TW"/>
        </w:rPr>
        <w:t>最後，如果丈夫懷疑妻子不忠，卻沒有任何證據，神就規定讓這名婦人接受飲苦水的試驗，以釋除丈夫的疑心。祭司要把聖水與會幕地上的塵土調在一起，給她喝下。如果她有罪，水就按著神的指示使她受苦，使她的肚腹腫脹、大腿消瘦（</w:t>
      </w:r>
      <w:r>
        <w:rPr>
          <w:lang w:val="zh_TW" w:bidi="zh_TW"/>
        </w:rPr>
        <w:t>11–31</w:t>
      </w:r>
      <w:r>
        <w:rPr>
          <w:lang w:val="zh_TW" w:bidi="zh_TW"/>
        </w:rPr>
        <w:t>節）。</w:t>
      </w:r>
    </w:p>
    <w:p>
      <w:pPr>
        <w:pStyle w:val="Heading4"/>
      </w:pPr>
      <w:r>
        <w:rPr>
          <w:lang w:val="zh_TW" w:bidi="zh_TW"/>
        </w:rPr>
        <w:t>第</w:t>
      </w:r>
      <w:r>
        <w:rPr>
          <w:lang w:val="zh_TW" w:bidi="zh_TW"/>
        </w:rPr>
        <w:t>六</w:t>
      </w:r>
      <w:r>
        <w:rPr>
          <w:lang w:val="zh_TW" w:bidi="zh_TW"/>
        </w:rPr>
        <w:t>章</w:t>
      </w:r>
    </w:p>
    <w:p>
      <w:pPr/>
      <w:r>
        <w:rPr>
          <w:lang w:val="zh_TW" w:bidi="zh_TW"/>
        </w:rPr>
      </w:r>
      <w:r>
        <w:rPr>
          <w:lang w:val="zh_TW" w:bidi="zh_TW"/>
        </w:rPr>
        <w:t>接著，神頒布關於拿細耳人的律例。拿細耳人是決意向耶和華許願，將自己完全分別出來歸給祂的人。為了表明這樣的分別，拿細耳人不可喝酒、要任憑頭髮生長，也不可摸任何死屍（</w:t>
      </w:r>
      <w:r>
        <w:rPr>
          <w:lang w:val="zh_TW" w:bidi="zh_TW"/>
        </w:rPr>
        <w:t>3–6</w:t>
      </w:r>
      <w:r>
        <w:rPr>
          <w:lang w:val="zh_TW" w:bidi="zh_TW"/>
        </w:rPr>
        <w:t>節）。如果他玷污了自己，就要照著規定的條例行禮儀上的潔淨（</w:t>
      </w:r>
      <w:r>
        <w:rPr>
          <w:lang w:val="zh_TW" w:bidi="zh_TW"/>
        </w:rPr>
        <w:t>9–12</w:t>
      </w:r>
      <w:r>
        <w:rPr>
          <w:lang w:val="zh_TW" w:bidi="zh_TW"/>
        </w:rPr>
        <w:t>節）。等到他所許的願滿了日期，就要照著規定的條例完成解除誓願的程序（</w:t>
      </w:r>
      <w:r>
        <w:rPr>
          <w:lang w:val="zh_TW" w:bidi="zh_TW"/>
        </w:rPr>
        <w:t>13–21</w:t>
      </w:r>
      <w:r>
        <w:rPr>
          <w:lang w:val="zh_TW" w:bidi="zh_TW"/>
        </w:rPr>
        <w:t>節）。最後，神指示亞倫家的祭司，要向以色列敬拜者宣告他們應當宣讀的祝福（</w:t>
      </w:r>
      <w:r>
        <w:rPr>
          <w:lang w:val="zh_TW" w:bidi="zh_TW"/>
        </w:rPr>
        <w:t>22–27</w:t>
      </w:r>
      <w:r>
        <w:rPr>
          <w:lang w:val="zh_TW" w:bidi="zh_TW"/>
        </w:rPr>
        <w:t>節）。</w:t>
      </w:r>
    </w:p>
    <w:p>
      <w:pPr>
        <w:pStyle w:val="Heading4"/>
      </w:pPr>
      <w:r>
        <w:rPr>
          <w:lang w:val="zh_TW" w:bidi="zh_TW"/>
        </w:rPr>
        <w:t>第</w:t>
      </w:r>
      <w:r>
        <w:rPr>
          <w:lang w:val="zh_TW" w:bidi="zh_TW"/>
        </w:rPr>
        <w:t>七</w:t>
      </w:r>
      <w:r>
        <w:rPr>
          <w:lang w:val="zh_TW" w:bidi="zh_TW"/>
        </w:rPr>
        <w:t>章</w:t>
      </w:r>
    </w:p>
    <w:p>
      <w:pPr/>
      <w:r>
        <w:rPr>
          <w:lang w:val="zh_TW" w:bidi="zh_TW"/>
        </w:rPr>
      </w:r>
      <w:r>
        <w:rPr>
          <w:lang w:val="zh_TW" w:bidi="zh_TW"/>
        </w:rPr>
        <w:t>以色列的眾首領帶來六輛車和十二隻公牛，供搬運會幕之用（</w:t>
      </w:r>
      <w:r>
        <w:rPr>
          <w:lang w:val="zh_TW" w:bidi="zh_TW"/>
        </w:rPr>
        <w:t>7:3</w:t>
      </w:r>
      <w:r>
        <w:rPr>
          <w:lang w:val="zh_TW" w:bidi="zh_TW"/>
        </w:rPr>
        <w:t>）。摩西把兩輛車和四隻公牛分給革順人（</w:t>
      </w:r>
      <w:r>
        <w:rPr>
          <w:lang w:val="zh_TW" w:bidi="zh_TW"/>
        </w:rPr>
        <w:t>7</w:t>
      </w:r>
      <w:r>
        <w:rPr>
          <w:lang w:val="zh_TW" w:bidi="zh_TW"/>
        </w:rPr>
        <w:t>節），又把四輛車和八隻公牛分給米拉利人（</w:t>
      </w:r>
      <w:r>
        <w:rPr>
          <w:lang w:val="zh_TW" w:bidi="zh_TW"/>
        </w:rPr>
        <w:t>8</w:t>
      </w:r>
      <w:r>
        <w:rPr>
          <w:lang w:val="zh_TW" w:bidi="zh_TW"/>
        </w:rPr>
        <w:t>節）。（至於哥轄人，他們要用肩抬會幕的「器具」，</w:t>
      </w:r>
      <w:r>
        <w:rPr>
          <w:lang w:val="zh_TW" w:bidi="zh_TW"/>
        </w:rPr>
        <w:t>9</w:t>
      </w:r>
      <w:r>
        <w:rPr>
          <w:lang w:val="zh_TW" w:bidi="zh_TW"/>
        </w:rPr>
        <w:t>節）為了在壇受膏之後使壇成聖連續十二天，各支派的首領就按著行軍的次序（參</w:t>
      </w:r>
      <w:r>
        <w:rPr>
          <w:lang w:val="zh_TW" w:bidi="zh_TW"/>
        </w:rPr>
        <w:t>2</w:t>
      </w:r>
      <w:r>
        <w:rPr>
          <w:lang w:val="zh_TW" w:bidi="zh_TW"/>
        </w:rPr>
        <w:t>章）獻上相同的供物（</w:t>
      </w:r>
      <w:r>
        <w:rPr>
          <w:lang w:val="zh_TW" w:bidi="zh_TW"/>
        </w:rPr>
        <w:t>10</w:t>
      </w:r>
      <w:r>
        <w:rPr>
          <w:lang w:val="zh_TW" w:bidi="zh_TW"/>
        </w:rPr>
        <w:t>、</w:t>
      </w:r>
      <w:r>
        <w:rPr>
          <w:lang w:val="zh_TW" w:bidi="zh_TW"/>
        </w:rPr>
        <w:t>88</w:t>
      </w:r>
      <w:r>
        <w:rPr>
          <w:lang w:val="zh_TW" w:bidi="zh_TW"/>
        </w:rPr>
        <w:t>節）。神藉著從施恩座上對摩西說話（</w:t>
      </w:r>
      <w:r>
        <w:rPr>
          <w:lang w:val="zh_TW" w:bidi="zh_TW"/>
        </w:rPr>
        <w:t>89</w:t>
      </w:r>
      <w:r>
        <w:rPr>
          <w:lang w:val="zh_TW" w:bidi="zh_TW"/>
        </w:rPr>
        <w:t>節），顯明祂悅納這樣的行動。</w:t>
      </w:r>
    </w:p>
    <w:p>
      <w:pPr>
        <w:pStyle w:val="Heading4"/>
      </w:pPr>
      <w:r>
        <w:rPr>
          <w:lang w:val="zh_TW" w:bidi="zh_TW"/>
        </w:rPr>
        <w:t>第</w:t>
      </w:r>
      <w:r>
        <w:rPr>
          <w:lang w:val="zh_TW" w:bidi="zh_TW"/>
        </w:rPr>
        <w:t>八</w:t>
      </w:r>
      <w:r>
        <w:rPr>
          <w:lang w:val="zh_TW" w:bidi="zh_TW"/>
        </w:rPr>
        <w:t>章</w:t>
      </w:r>
    </w:p>
    <w:p>
      <w:pPr/>
      <w:r>
        <w:rPr>
          <w:lang w:val="zh_TW" w:bidi="zh_TW"/>
        </w:rPr>
      </w:r>
      <w:r>
        <w:rPr>
          <w:lang w:val="zh_TW" w:bidi="zh_TW"/>
        </w:rPr>
        <w:t>神把點亮七盞燈臺的特權交給亞倫家的祭司（</w:t>
      </w:r>
      <w:r>
        <w:rPr>
          <w:lang w:val="zh_TW" w:bidi="zh_TW"/>
        </w:rPr>
        <w:t>1–4</w:t>
      </w:r>
      <w:r>
        <w:rPr>
          <w:lang w:val="zh_TW" w:bidi="zh_TW"/>
        </w:rPr>
        <w:t>節）。隨後，摩西和亞倫照著神的指示，藉著潔淨的禮儀使利未人分別為聖，投入會幕的事奉（</w:t>
      </w:r>
      <w:r>
        <w:rPr>
          <w:lang w:val="zh_TW" w:bidi="zh_TW"/>
        </w:rPr>
        <w:t>5–22</w:t>
      </w:r>
      <w:r>
        <w:rPr>
          <w:lang w:val="zh_TW" w:bidi="zh_TW"/>
        </w:rPr>
        <w:t>節）。</w:t>
      </w:r>
    </w:p>
    <w:p>
      <w:pPr>
        <w:pStyle w:val="Heading4"/>
      </w:pPr>
      <w:r>
        <w:rPr>
          <w:lang w:val="zh_TW" w:bidi="zh_TW"/>
        </w:rPr>
        <w:t>九章1節至十章10節</w:t>
      </w:r>
    </w:p>
    <w:p>
      <w:pPr/>
      <w:r>
        <w:rPr>
          <w:lang w:val="zh_TW" w:bidi="zh_TW"/>
        </w:rPr>
      </w:r>
      <w:r>
        <w:rPr>
          <w:lang w:val="zh_TW" w:bidi="zh_TW"/>
        </w:rPr>
        <w:t>為了顧念在逾越節期間因禮儀上不潔淨，或正在旅途中而無法參與的敬拜者，神准許他們在一個月之後守逾越節（</w:t>
      </w:r>
      <w:r>
        <w:rPr>
          <w:lang w:val="zh_TW" w:bidi="zh_TW"/>
        </w:rPr>
        <w:t>6–12</w:t>
      </w:r>
      <w:r>
        <w:rPr>
          <w:lang w:val="zh_TW" w:bidi="zh_TW"/>
        </w:rPr>
        <w:t>節；另見</w:t>
      </w:r>
      <w:r>
        <w:rPr>
          <w:lang w:val="zh_TW" w:bidi="zh_TW"/>
        </w:rPr>
        <w:t>27</w:t>
      </w:r>
      <w:r>
        <w:rPr>
          <w:lang w:val="zh_TW" w:bidi="zh_TW"/>
        </w:rPr>
        <w:t>章）。</w:t>
      </w:r>
    </w:p>
    <w:p>
      <w:pPr/>
      <w:r>
        <w:rPr>
          <w:lang w:val="zh_TW" w:bidi="zh_TW"/>
        </w:rPr>
      </w:r>
      <w:r>
        <w:rPr>
          <w:lang w:val="zh_TW" w:bidi="zh_TW"/>
        </w:rPr>
        <w:t>神在百姓離開西奈山之前，向他們頒布最後的指示。當他們看見雲彩從會幕升起時，就要預備起行；雲彩停在什麼地方，他們就要在那裡安營（</w:t>
      </w:r>
      <w:r>
        <w:rPr>
          <w:lang w:val="zh_TW" w:bidi="zh_TW"/>
        </w:rPr>
        <w:t>9:15–23</w:t>
      </w:r>
      <w:r>
        <w:rPr>
          <w:lang w:val="zh_TW" w:bidi="zh_TW"/>
        </w:rPr>
        <w:t>）。如果吹響兩枝銀號，百姓就要到會幕聚集；如果只吹一枝，只須首領前往；當吹出出戰的警號時，各支派的隊伍就要立刻預備行軍（</w:t>
      </w:r>
      <w:r>
        <w:rPr>
          <w:lang w:val="zh_TW" w:bidi="zh_TW"/>
        </w:rPr>
        <w:t>10:1–10</w:t>
      </w:r>
      <w:r>
        <w:rPr>
          <w:lang w:val="zh_TW" w:bidi="zh_TW"/>
        </w:rPr>
        <w:t>）。</w:t>
      </w:r>
    </w:p>
    <w:p>
      <w:pPr>
        <w:pStyle w:val="Heading4"/>
      </w:pPr>
      <w:r>
        <w:rPr>
          <w:lang w:val="zh_TW" w:bidi="zh_TW"/>
        </w:rPr>
        <w:t>十章11節至十四章45節</w:t>
      </w:r>
    </w:p>
    <w:p>
      <w:pPr/>
      <w:r>
        <w:rPr>
          <w:lang w:val="zh_TW" w:bidi="zh_TW"/>
        </w:rPr>
      </w:r>
      <w:r>
        <w:rPr>
          <w:lang w:val="zh_TW" w:bidi="zh_TW"/>
        </w:rPr>
        <w:t>接下來這一段記述從西奈山行軍到加低斯·巴尼亞的過程，時間大約為一個半月至兩個月之間（參</w:t>
      </w:r>
      <w:r>
        <w:rPr>
          <w:lang w:val="zh_TW" w:bidi="zh_TW"/>
        </w:rPr>
        <w:t>10:11</w:t>
      </w:r>
      <w:r>
        <w:rPr>
          <w:lang w:val="zh_TW" w:bidi="zh_TW"/>
        </w:rPr>
        <w:t>，</w:t>
      </w:r>
      <w:r>
        <w:rPr>
          <w:lang w:val="zh_TW" w:bidi="zh_TW"/>
        </w:rPr>
        <w:t>13:20</w:t>
      </w:r>
      <w:r>
        <w:rPr>
          <w:lang w:val="zh_TW" w:bidi="zh_TW"/>
        </w:rPr>
        <w:t>）。百姓幾乎立刻在經過可怕的巴蘭曠野時開始發怨言（</w:t>
      </w:r>
      <w:r>
        <w:rPr>
          <w:lang w:val="zh_TW" w:bidi="zh_TW"/>
        </w:rPr>
        <w:t>申1:19</w:t>
      </w:r>
      <w:r>
        <w:rPr>
          <w:lang w:val="zh_TW" w:bidi="zh_TW"/>
        </w:rPr>
        <w:t>），使耶和華在他備拉發怒（</w:t>
      </w:r>
      <w:r>
        <w:rPr>
          <w:lang w:val="zh_TW" w:bidi="zh_TW"/>
        </w:rPr>
        <w:t>民11:1–3</w:t>
      </w:r>
      <w:r>
        <w:rPr>
          <w:lang w:val="zh_TW" w:bidi="zh_TW"/>
        </w:rPr>
        <w:t>），又在基博羅·哈他瓦發怒（</w:t>
      </w:r>
      <w:r>
        <w:rPr>
          <w:lang w:val="zh_TW" w:bidi="zh_TW"/>
        </w:rPr>
        <w:t>民11:4–35</w:t>
      </w:r>
      <w:r>
        <w:rPr>
          <w:lang w:val="zh_TW" w:bidi="zh_TW"/>
        </w:rPr>
        <w:t>；</w:t>
      </w:r>
      <w:r>
        <w:rPr>
          <w:lang w:val="zh_TW" w:bidi="zh_TW"/>
        </w:rPr>
        <w:t>詩78:26–31</w:t>
      </w:r>
      <w:r>
        <w:rPr>
          <w:lang w:val="zh_TW" w:bidi="zh_TW"/>
        </w:rPr>
        <w:t>，</w:t>
      </w:r>
      <w:r>
        <w:rPr>
          <w:lang w:val="zh_TW" w:bidi="zh_TW"/>
        </w:rPr>
        <w:t>106:13–15</w:t>
      </w:r>
      <w:r>
        <w:rPr>
          <w:lang w:val="zh_TW" w:bidi="zh_TW"/>
        </w:rPr>
        <w:t>）。米利暗和亞倫挑戰摩西獨自代表神向百姓說話的權柄，結果米利暗因受責罰而暫時患上痲瘋（顯然是她帶頭挑起事端）。二人藉著摩西的代求而得著赦免（</w:t>
      </w:r>
      <w:r>
        <w:rPr>
          <w:lang w:val="zh_TW" w:bidi="zh_TW"/>
        </w:rPr>
        <w:t>民12章</w:t>
      </w:r>
      <w:r>
        <w:rPr>
          <w:lang w:val="zh_TW" w:bidi="zh_TW"/>
        </w:rPr>
        <w:t>）。然而，正是從這件事中，經文提出了一段極為突出的描述，說明摩西與神之間獨特的關係，成為啟示的特殊途徑（</w:t>
      </w:r>
      <w:r>
        <w:rPr>
          <w:lang w:val="zh_TW" w:bidi="zh_TW"/>
        </w:rPr>
        <w:t>6–8</w:t>
      </w:r>
      <w:r>
        <w:rPr>
          <w:lang w:val="zh_TW" w:bidi="zh_TW"/>
        </w:rPr>
        <w:t>節）。</w:t>
      </w:r>
    </w:p>
    <w:p>
      <w:pPr/>
      <w:r>
        <w:rPr>
          <w:lang w:val="zh_TW" w:bidi="zh_TW"/>
        </w:rPr>
      </w:r>
      <w:r>
        <w:rPr>
          <w:lang w:val="zh_TW" w:bidi="zh_TW"/>
        </w:rPr>
        <w:t>摩西從巴蘭（加低斯‧巴尼亞）差派探子去窺探那地（</w:t>
      </w:r>
      <w:r>
        <w:rPr>
          <w:lang w:val="zh_TW" w:bidi="zh_TW"/>
        </w:rPr>
        <w:t>13</w:t>
      </w:r>
      <w:r>
        <w:rPr>
          <w:lang w:val="zh_TW" w:bidi="zh_TW"/>
        </w:rPr>
        <w:t>章）。</w:t>
      </w:r>
      <w:r>
        <w:rPr>
          <w:lang w:val="zh_TW" w:bidi="zh_TW"/>
        </w:rPr>
        <w:t>申命記一章22節</w:t>
      </w:r>
      <w:r>
        <w:rPr>
          <w:lang w:val="zh_TW" w:bidi="zh_TW"/>
        </w:rPr>
        <w:t>顯示，窺探那地的計劃原本是出自於百姓，摩西（在神的指示下）同意這件事。40天後，探子回來。只有迦勒和約書亞勸百姓上去攻取那地；其餘十個探子卻說仇敵強大，他們無法得戰。百姓因此極其沮喪，甚至想用石頭打死迦勒和約書亞（</w:t>
      </w:r>
      <w:r>
        <w:rPr>
          <w:lang w:val="zh_TW" w:bidi="zh_TW"/>
        </w:rPr>
        <w:t>民14:10</w:t>
      </w:r>
      <w:r>
        <w:rPr>
          <w:lang w:val="zh_TW" w:bidi="zh_TW"/>
        </w:rPr>
        <w:t>），只是會幕那裡忽然顯出榮耀的雲彩，才阻止了他們。神在震怒中起誓（</w:t>
      </w:r>
      <w:r>
        <w:rPr>
          <w:lang w:val="zh_TW" w:bidi="zh_TW"/>
        </w:rPr>
        <w:t>民14:21</w:t>
      </w:r>
      <w:r>
        <w:rPr>
          <w:lang w:val="zh_TW" w:bidi="zh_TW"/>
        </w:rPr>
        <w:t>；參</w:t>
      </w:r>
      <w:r>
        <w:rPr>
          <w:lang w:val="zh_TW" w:bidi="zh_TW"/>
        </w:rPr>
        <w:t>來3:7–4:10</w:t>
      </w:r>
      <w:r>
        <w:rPr>
          <w:lang w:val="zh_TW" w:bidi="zh_TW"/>
        </w:rPr>
        <w:t>），除了迦勒和約書亞以外，那一代人都不能進入應許之地（</w:t>
      </w:r>
      <w:r>
        <w:rPr>
          <w:lang w:val="zh_TW" w:bidi="zh_TW"/>
        </w:rPr>
        <w:t>民14:21–35</w:t>
      </w:r>
      <w:r>
        <w:rPr>
          <w:lang w:val="zh_TW" w:bidi="zh_TW"/>
        </w:rPr>
        <w:t>）。隨後，神擊殺了那10個不信的探子（</w:t>
      </w:r>
      <w:r>
        <w:rPr>
          <w:lang w:val="zh_TW" w:bidi="zh_TW"/>
        </w:rPr>
        <w:t>37</w:t>
      </w:r>
      <w:r>
        <w:rPr>
          <w:lang w:val="zh_TW" w:bidi="zh_TW"/>
        </w:rPr>
        <w:t>節）。以色列人卻仍然擅自行動，違背神明確禁止他們上去的命令（</w:t>
      </w:r>
      <w:r>
        <w:rPr>
          <w:lang w:val="zh_TW" w:bidi="zh_TW"/>
        </w:rPr>
        <w:t>申1:42</w:t>
      </w:r>
      <w:r>
        <w:rPr>
          <w:lang w:val="zh_TW" w:bidi="zh_TW"/>
        </w:rPr>
        <w:t>），在摩西和約櫃仍留在營中的情況下，企圖進攻那地，結果遭到亞瑪力人和迦南人的迎擊。</w:t>
      </w:r>
    </w:p>
    <w:p>
      <w:pPr/>
      <w:r>
        <w:rPr>
          <w:lang w:val="zh_TW" w:bidi="zh_TW"/>
        </w:rPr>
      </w:r>
      <w:r>
        <w:rPr>
          <w:lang w:val="zh_TW" w:bidi="zh_TW"/>
        </w:rPr>
        <w:t>以色列人仍然停留在這一帶，各支派的家族分散在曠野各處，並在泉水與綠洲附近安頓下來（</w:t>
      </w:r>
      <w:r>
        <w:rPr>
          <w:lang w:val="zh_TW" w:bidi="zh_TW"/>
        </w:rPr>
        <w:t>申1:46</w:t>
      </w:r>
      <w:r>
        <w:rPr>
          <w:lang w:val="zh_TW" w:bidi="zh_TW"/>
        </w:rPr>
        <w:t>）。</w:t>
      </w:r>
      <w:r>
        <w:rPr>
          <w:lang w:val="zh_TW" w:bidi="zh_TW"/>
        </w:rPr>
        <w:t>民數記十五章1節至二十一章20節</w:t>
      </w:r>
      <w:r>
        <w:rPr>
          <w:lang w:val="zh_TW" w:bidi="zh_TW"/>
        </w:rPr>
        <w:t>記述了他們在曠野漂流38年的經過。這段時期的很大部分可能都在加低斯‧巴尼亞一帶度過（</w:t>
      </w:r>
      <w:r>
        <w:rPr>
          <w:lang w:val="zh_TW" w:bidi="zh_TW"/>
        </w:rPr>
        <w:t>申1:46</w:t>
      </w:r>
      <w:r>
        <w:rPr>
          <w:lang w:val="zh_TW" w:bidi="zh_TW"/>
        </w:rPr>
        <w:t>）。</w:t>
      </w:r>
    </w:p>
    <w:p>
      <w:pPr>
        <w:pStyle w:val="Heading4"/>
      </w:pPr>
      <w:r>
        <w:rPr>
          <w:lang w:val="zh_TW" w:bidi="zh_TW"/>
        </w:rPr>
        <w:t>第</w:t>
      </w:r>
      <w:r>
        <w:rPr>
          <w:lang w:val="zh_TW" w:bidi="zh_TW"/>
        </w:rPr>
        <w:t>十五</w:t>
      </w:r>
      <w:r>
        <w:rPr>
          <w:lang w:val="zh_TW" w:bidi="zh_TW"/>
        </w:rPr>
        <w:t>章</w:t>
      </w:r>
    </w:p>
    <w:p>
      <w:pPr/>
      <w:r>
        <w:rPr>
          <w:lang w:val="zh_TW" w:bidi="zh_TW"/>
        </w:rPr>
      </w:r>
      <w:r>
        <w:rPr>
          <w:lang w:val="zh_TW" w:bidi="zh_TW"/>
        </w:rPr>
        <w:t>神又賜下進一步關於祭司的律例（</w:t>
      </w:r>
      <w:r>
        <w:rPr>
          <w:lang w:val="zh_TW" w:bidi="zh_TW"/>
        </w:rPr>
        <w:t>民15:1–21</w:t>
      </w:r>
      <w:r>
        <w:rPr>
          <w:lang w:val="zh_TW" w:bidi="zh_TW"/>
        </w:rPr>
        <w:t>）。同時，經文也清楚說明，以色列人如果故意、悖逆地犯罪，就要按著被剪除於民中的程序處理；這類帶著悖逆心態而犯罪的人，並沒有贖罪的方法（</w:t>
      </w:r>
      <w:r>
        <w:rPr>
          <w:lang w:val="zh_TW" w:bidi="zh_TW"/>
        </w:rPr>
        <w:t>22–31</w:t>
      </w:r>
      <w:r>
        <w:rPr>
          <w:lang w:val="zh_TW" w:bidi="zh_TW"/>
        </w:rPr>
        <w:t>節）。經文記載有一個犯安息日的人被處死（</w:t>
      </w:r>
      <w:r>
        <w:rPr>
          <w:lang w:val="zh_TW" w:bidi="zh_TW"/>
        </w:rPr>
        <w:t>32–36</w:t>
      </w:r>
      <w:r>
        <w:rPr>
          <w:lang w:val="zh_TW" w:bidi="zh_TW"/>
        </w:rPr>
        <w:t>節），這件事大概用來說明前面所頒布的律例。最後，為了幫助以色列人遵行神的律法，神吩咐他們在外衣邊上繫上繸子，又在繸子上釘一根藍細帶子，作為提醒（</w:t>
      </w:r>
      <w:r>
        <w:rPr>
          <w:lang w:val="zh_TW" w:bidi="zh_TW"/>
        </w:rPr>
        <w:t>37–41</w:t>
      </w:r>
      <w:r>
        <w:rPr>
          <w:lang w:val="zh_TW" w:bidi="zh_TW"/>
        </w:rPr>
        <w:t>節）。</w:t>
      </w:r>
    </w:p>
    <w:p>
      <w:pPr>
        <w:pStyle w:val="Heading4"/>
      </w:pPr>
      <w:r>
        <w:rPr>
          <w:lang w:val="zh_TW" w:bidi="zh_TW"/>
        </w:rPr>
        <w:t>第</w:t>
      </w:r>
      <w:r>
        <w:rPr>
          <w:lang w:val="zh_TW" w:bidi="zh_TW"/>
        </w:rPr>
        <w:t>十六</w:t>
      </w:r>
      <w:r>
        <w:rPr>
          <w:lang w:val="zh_TW" w:bidi="zh_TW"/>
        </w:rPr>
        <w:t>章</w:t>
      </w:r>
    </w:p>
    <w:p>
      <w:pPr/>
      <w:r>
        <w:rPr>
          <w:lang w:val="zh_TW" w:bidi="zh_TW"/>
        </w:rPr>
      </w:r>
      <w:r>
        <w:rPr>
          <w:lang w:val="zh_TW" w:bidi="zh_TW"/>
        </w:rPr>
        <w:t>可拉挑戰了亞倫作大祭司的職分，而大坍、亞比蘭和安也挑戰了摩西的領導權（</w:t>
      </w:r>
      <w:r>
        <w:rPr>
          <w:lang w:val="zh_TW" w:bidi="zh_TW"/>
        </w:rPr>
        <w:t>1–14</w:t>
      </w:r>
      <w:r>
        <w:rPr>
          <w:lang w:val="zh_TW" w:bidi="zh_TW"/>
        </w:rPr>
        <w:t>節）。神按著摩西所說的話，使地裂開，把這些作惡的人吞下去（</w:t>
      </w:r>
      <w:r>
        <w:rPr>
          <w:lang w:val="zh_TW" w:bidi="zh_TW"/>
        </w:rPr>
        <w:t>民16:32</w:t>
      </w:r>
      <w:r>
        <w:rPr>
          <w:lang w:val="zh_TW" w:bidi="zh_TW"/>
        </w:rPr>
        <w:t>；參</w:t>
      </w:r>
      <w:r>
        <w:rPr>
          <w:lang w:val="zh_TW" w:bidi="zh_TW"/>
        </w:rPr>
        <w:t>申9:6</w:t>
      </w:r>
      <w:r>
        <w:rPr>
          <w:lang w:val="zh_TW" w:bidi="zh_TW"/>
        </w:rPr>
        <w:t>；</w:t>
      </w:r>
      <w:r>
        <w:rPr>
          <w:lang w:val="zh_TW" w:bidi="zh_TW"/>
        </w:rPr>
        <w:t>詩106:16–18</w:t>
      </w:r>
      <w:r>
        <w:rPr>
          <w:lang w:val="zh_TW" w:bidi="zh_TW"/>
        </w:rPr>
        <w:t>）。在新約聖經中，可拉被視為悖逆之人的典型例子（</w:t>
      </w:r>
      <w:r>
        <w:rPr>
          <w:lang w:val="zh_TW" w:bidi="zh_TW"/>
        </w:rPr>
        <w:t>猶11</w:t>
      </w:r>
      <w:r>
        <w:rPr>
          <w:lang w:val="zh_TW" w:bidi="zh_TW"/>
        </w:rPr>
        <w:t>）。</w:t>
      </w:r>
    </w:p>
    <w:p>
      <w:pPr/>
      <w:r>
        <w:rPr>
          <w:lang w:val="zh_TW" w:bidi="zh_TW"/>
        </w:rPr>
      </w:r>
      <w:r>
        <w:rPr>
          <w:lang w:val="zh_TW" w:bidi="zh_TW"/>
        </w:rPr>
        <w:t>民數記二十六章11節</w:t>
      </w:r>
      <w:r>
        <w:rPr>
          <w:lang w:val="zh_TW" w:bidi="zh_TW"/>
        </w:rPr>
        <w:t>指出，可拉年幼的兒女沒有與他一同滅亡。他們或許成了「可拉的子孫」的祖先；這些人後來在聖殿中事奉，作聖樂的唱歌的人，並寫下12篇可拉詩篇（</w:t>
      </w:r>
      <w:r>
        <w:rPr>
          <w:lang w:val="zh_TW" w:bidi="zh_TW"/>
        </w:rPr>
        <w:t>詩42–49篇</w:t>
      </w:r>
      <w:r>
        <w:rPr>
          <w:lang w:val="zh_TW" w:bidi="zh_TW"/>
        </w:rPr>
        <w:t>，</w:t>
      </w:r>
      <w:r>
        <w:rPr>
          <w:lang w:val="zh_TW" w:bidi="zh_TW"/>
        </w:rPr>
        <w:t>84–85篇</w:t>
      </w:r>
      <w:r>
        <w:rPr>
          <w:lang w:val="zh_TW" w:bidi="zh_TW"/>
        </w:rPr>
        <w:t>，</w:t>
      </w:r>
      <w:r>
        <w:rPr>
          <w:lang w:val="zh_TW" w:bidi="zh_TW"/>
        </w:rPr>
        <w:t>87–88篇</w:t>
      </w:r>
      <w:r>
        <w:rPr>
          <w:lang w:val="zh_TW" w:bidi="zh_TW"/>
        </w:rPr>
        <w:t>）。</w:t>
      </w:r>
    </w:p>
    <w:p>
      <w:pPr>
        <w:pStyle w:val="Heading4"/>
      </w:pPr>
      <w:r>
        <w:rPr>
          <w:lang w:val="zh_TW" w:bidi="zh_TW"/>
        </w:rPr>
        <w:t>第</w:t>
      </w:r>
      <w:r>
        <w:rPr>
          <w:lang w:val="zh_TW" w:bidi="zh_TW"/>
        </w:rPr>
        <w:t>十七</w:t>
      </w:r>
      <w:r>
        <w:rPr>
          <w:lang w:val="zh_TW" w:bidi="zh_TW"/>
        </w:rPr>
        <w:t>章</w:t>
      </w:r>
    </w:p>
    <w:p>
      <w:pPr/>
      <w:r>
        <w:rPr>
          <w:lang w:val="zh_TW" w:bidi="zh_TW"/>
        </w:rPr>
      </w:r>
      <w:r>
        <w:rPr>
          <w:lang w:val="zh_TW" w:bidi="zh_TW"/>
        </w:rPr>
        <w:t>隨後，神吩咐各支派的首領各拿一根杖，共12根，將各支派的名字寫在杖上（利未支派的杖寫上亞倫的名字），並將這些杖放在會幕裡。第二天，亞倫的杖發芽開花，並結出成熟的杏子，從而證實亞倫所領受的特殊的大祭司身分。</w:t>
      </w:r>
    </w:p>
    <w:p>
      <w:pPr>
        <w:pStyle w:val="Heading4"/>
      </w:pPr>
      <w:r>
        <w:rPr>
          <w:lang w:val="zh_TW" w:bidi="zh_TW"/>
        </w:rPr>
        <w:t>第</w:t>
      </w:r>
      <w:r>
        <w:rPr>
          <w:lang w:val="zh_TW" w:bidi="zh_TW"/>
        </w:rPr>
        <w:t>十八至十九</w:t>
      </w:r>
      <w:r>
        <w:rPr>
          <w:lang w:val="zh_TW" w:bidi="zh_TW"/>
        </w:rPr>
        <w:t>章</w:t>
      </w:r>
    </w:p>
    <w:p>
      <w:pPr/>
      <w:r>
        <w:rPr>
          <w:lang w:val="zh_TW" w:bidi="zh_TW"/>
        </w:rPr>
      </w:r>
      <w:r>
        <w:rPr>
          <w:lang w:val="zh_TW" w:bidi="zh_TW"/>
        </w:rPr>
        <w:t>經文接著記載了關於祭司的進一步的律例。在</w:t>
      </w:r>
      <w:r>
        <w:rPr>
          <w:lang w:val="zh_TW" w:bidi="zh_TW"/>
        </w:rPr>
        <w:t>十八章1至7節</w:t>
      </w:r>
      <w:r>
        <w:rPr>
          <w:lang w:val="zh_TW" w:bidi="zh_TW"/>
        </w:rPr>
        <w:t>中，神將祭司事奉的全部責任交給亞倫家的祭司，這是前一章中的事件自然導致的結果。利未人要輔助亞倫的祭司體系（</w:t>
      </w:r>
      <w:r>
        <w:rPr>
          <w:lang w:val="zh_TW" w:bidi="zh_TW"/>
        </w:rPr>
        <w:t>6</w:t>
      </w:r>
      <w:r>
        <w:rPr>
          <w:lang w:val="zh_TW" w:bidi="zh_TW"/>
        </w:rPr>
        <w:t>節）。由於利未支派沒有分得地業，他們的生活來源就要靠百姓所獻的供物來供養（</w:t>
      </w:r>
      <w:r>
        <w:rPr>
          <w:lang w:val="zh_TW" w:bidi="zh_TW"/>
        </w:rPr>
        <w:t>8–20</w:t>
      </w:r>
      <w:r>
        <w:rPr>
          <w:lang w:val="zh_TW" w:bidi="zh_TW"/>
        </w:rPr>
        <w:t>節）。</w:t>
      </w:r>
    </w:p>
    <w:p>
      <w:pPr/>
      <w:r>
        <w:rPr>
          <w:lang w:val="zh_TW" w:bidi="zh_TW"/>
        </w:rPr>
      </w:r>
      <w:r>
        <w:rPr>
          <w:lang w:val="zh_TW" w:bidi="zh_TW"/>
        </w:rPr>
        <w:t>在</w:t>
      </w:r>
      <w:r>
        <w:rPr>
          <w:lang w:val="zh_TW" w:bidi="zh_TW"/>
        </w:rPr>
        <w:t>十九章1至22節</w:t>
      </w:r>
      <w:r>
        <w:rPr>
          <w:lang w:val="zh_TW" w:bidi="zh_TW"/>
        </w:rPr>
        <w:t>中，經文頒布了關於禮儀上不潔淨的條例。當以色列人因接觸死亡而成為禮儀上不潔淨時（</w:t>
      </w:r>
      <w:r>
        <w:rPr>
          <w:lang w:val="zh_TW" w:bidi="zh_TW"/>
        </w:rPr>
        <w:t>11–16</w:t>
      </w:r>
      <w:r>
        <w:rPr>
          <w:lang w:val="zh_TW" w:bidi="zh_TW"/>
        </w:rPr>
        <w:t>節），神就要求他用特別預備的水灑在身上，</w:t>
      </w:r>
      <w:r>
        <w:rPr>
          <w:lang w:val="zh_TW" w:bidi="zh_TW"/>
        </w:rPr>
        <w:t>來使其從罪中得潔淨</w:t>
      </w:r>
      <w:r>
        <w:rPr>
          <w:lang w:val="zh_TW" w:bidi="zh_TW"/>
        </w:rPr>
        <w:t>（</w:t>
      </w:r>
      <w:r>
        <w:rPr>
          <w:lang w:val="zh_TW" w:bidi="zh_TW"/>
        </w:rPr>
        <w:t>9</w:t>
      </w:r>
      <w:r>
        <w:rPr>
          <w:lang w:val="zh_TW" w:bidi="zh_TW"/>
        </w:rPr>
        <w:t>、</w:t>
      </w:r>
      <w:r>
        <w:rPr>
          <w:lang w:val="zh_TW" w:bidi="zh_TW"/>
        </w:rPr>
        <w:t>17</w:t>
      </w:r>
      <w:r>
        <w:rPr>
          <w:lang w:val="zh_TW" w:bidi="zh_TW"/>
        </w:rPr>
        <w:t>節）。</w:t>
      </w:r>
    </w:p>
    <w:p>
      <w:pPr>
        <w:pStyle w:val="Heading4"/>
      </w:pPr>
      <w:r>
        <w:rPr>
          <w:lang w:val="zh_TW" w:bidi="zh_TW"/>
        </w:rPr>
        <w:t>第</w:t>
      </w:r>
      <w:r>
        <w:rPr>
          <w:lang w:val="zh_TW" w:bidi="zh_TW"/>
        </w:rPr>
        <w:t>二十</w:t>
      </w:r>
      <w:r>
        <w:rPr>
          <w:lang w:val="zh_TW" w:bidi="zh_TW"/>
        </w:rPr>
        <w:t>章</w:t>
      </w:r>
    </w:p>
    <w:p>
      <w:pPr/>
      <w:r>
        <w:rPr>
          <w:lang w:val="zh_TW" w:bidi="zh_TW"/>
        </w:rPr>
      </w:r>
      <w:r>
        <w:rPr>
          <w:lang w:val="zh_TW" w:bidi="zh_TW"/>
        </w:rPr>
        <w:t>以色列人在曠野漂流第40年的第一個月，再次來到尋的曠野南部邊界的加低斯，米利暗在那裡去世，並被安葬在那裡（</w:t>
      </w:r>
      <w:r>
        <w:rPr>
          <w:lang w:val="zh_TW" w:bidi="zh_TW"/>
        </w:rPr>
        <w:t>1</w:t>
      </w:r>
      <w:r>
        <w:rPr>
          <w:lang w:val="zh_TW" w:bidi="zh_TW"/>
        </w:rPr>
        <w:t>節）。根據第</w:t>
      </w:r>
      <w:r>
        <w:rPr>
          <w:lang w:val="zh_TW" w:bidi="zh_TW"/>
        </w:rPr>
        <w:t>三十三</w:t>
      </w:r>
      <w:r>
        <w:rPr>
          <w:lang w:val="zh_TW" w:bidi="zh_TW"/>
        </w:rPr>
        <w:t>章所列的安營清單，自從以色列人上一次到過這個地方之後，期間可能已經經歷了18次安營（參</w:t>
      </w:r>
      <w:r>
        <w:rPr>
          <w:lang w:val="zh_TW" w:bidi="zh_TW"/>
        </w:rPr>
        <w:t>33:18–36</w:t>
      </w:r>
      <w:r>
        <w:rPr>
          <w:lang w:val="zh_TW" w:bidi="zh_TW"/>
        </w:rPr>
        <w:t>）。</w:t>
      </w:r>
    </w:p>
    <w:p>
      <w:pPr/>
      <w:r>
        <w:rPr>
          <w:lang w:val="zh_TW" w:bidi="zh_TW"/>
        </w:rPr>
      </w:r>
      <w:r>
        <w:rPr>
          <w:lang w:val="zh_TW" w:bidi="zh_TW"/>
        </w:rPr>
        <w:t>就在這時，百姓因為缺水又再一次發怨言（</w:t>
      </w:r>
      <w:r>
        <w:rPr>
          <w:lang w:val="zh_TW" w:bidi="zh_TW"/>
        </w:rPr>
        <w:t>20:2</w:t>
      </w:r>
      <w:r>
        <w:rPr>
          <w:lang w:val="zh_TW" w:bidi="zh_TW"/>
        </w:rPr>
        <w:t>）。摩西照著神的指示，吩咐磐石出水（</w:t>
      </w:r>
      <w:r>
        <w:rPr>
          <w:lang w:val="zh_TW" w:bidi="zh_TW"/>
        </w:rPr>
        <w:t>8–11</w:t>
      </w:r>
      <w:r>
        <w:rPr>
          <w:lang w:val="zh_TW" w:bidi="zh_TW"/>
        </w:rPr>
        <w:t>節），然而，因為摩西和亞倫在這件事上犯了嚴重的過犯，神就宣告，他們不能帶領以色列進入那地和攻取那地為業（</w:t>
      </w:r>
      <w:r>
        <w:rPr>
          <w:lang w:val="zh_TW" w:bidi="zh_TW"/>
        </w:rPr>
        <w:t>12</w:t>
      </w:r>
      <w:r>
        <w:rPr>
          <w:lang w:val="zh_TW" w:bidi="zh_TW"/>
        </w:rPr>
        <w:t>、</w:t>
      </w:r>
      <w:r>
        <w:rPr>
          <w:lang w:val="zh_TW" w:bidi="zh_TW"/>
        </w:rPr>
        <w:t>23–24</w:t>
      </w:r>
      <w:r>
        <w:rPr>
          <w:lang w:val="zh_TW" w:bidi="zh_TW"/>
        </w:rPr>
        <w:t>節）。</w:t>
      </w:r>
    </w:p>
    <w:p>
      <w:pPr/>
      <w:r>
        <w:rPr>
          <w:lang w:val="zh_TW" w:bidi="zh_TW"/>
        </w:rPr>
      </w:r>
      <w:r>
        <w:rPr>
          <w:lang w:val="zh_TW" w:bidi="zh_TW"/>
        </w:rPr>
        <w:t>本章最後記述，以東拒絕讓以色列穿越其境內（</w:t>
      </w:r>
      <w:r>
        <w:rPr>
          <w:lang w:val="zh_TW" w:bidi="zh_TW"/>
        </w:rPr>
        <w:t>14–21</w:t>
      </w:r>
      <w:r>
        <w:rPr>
          <w:lang w:val="zh_TW" w:bidi="zh_TW"/>
        </w:rPr>
        <w:t>節），以及亞倫在第40年五月（</w:t>
      </w:r>
      <w:r>
        <w:rPr>
          <w:lang w:val="zh_TW" w:bidi="zh_TW"/>
        </w:rPr>
        <w:t>33:38</w:t>
      </w:r>
      <w:r>
        <w:rPr>
          <w:lang w:val="zh_TW" w:bidi="zh_TW"/>
        </w:rPr>
        <w:t>）死在以東邊界的何珥山上（</w:t>
      </w:r>
      <w:r>
        <w:rPr>
          <w:lang w:val="zh_TW" w:bidi="zh_TW"/>
        </w:rPr>
        <w:t>22–29</w:t>
      </w:r>
      <w:r>
        <w:rPr>
          <w:lang w:val="zh_TW" w:bidi="zh_TW"/>
        </w:rPr>
        <w:t>節）。亞倫的兒子以利亞撒承接了大祭司的職分。</w:t>
      </w:r>
    </w:p>
    <w:p>
      <w:pPr>
        <w:pStyle w:val="Heading4"/>
      </w:pPr>
      <w:r>
        <w:rPr>
          <w:lang w:val="zh_TW" w:bidi="zh_TW"/>
        </w:rPr>
        <w:t>第</w:t>
      </w:r>
      <w:r>
        <w:rPr>
          <w:lang w:val="zh_TW" w:bidi="zh_TW"/>
        </w:rPr>
        <w:t>二十一</w:t>
      </w:r>
      <w:r>
        <w:rPr>
          <w:lang w:val="zh_TW" w:bidi="zh_TW"/>
        </w:rPr>
        <w:t>章</w:t>
      </w:r>
    </w:p>
    <w:p>
      <w:pPr/>
      <w:r>
        <w:rPr>
          <w:lang w:val="zh_TW" w:bidi="zh_TW"/>
        </w:rPr>
      </w:r>
      <w:r>
        <w:rPr>
          <w:lang w:val="zh_TW" w:bidi="zh_TW"/>
        </w:rPr>
        <w:t>以色列人迅速地戰勝亞拉得之後（</w:t>
      </w:r>
      <w:r>
        <w:rPr>
          <w:lang w:val="zh_TW" w:bidi="zh_TW"/>
        </w:rPr>
        <w:t>1–3</w:t>
      </w:r>
      <w:r>
        <w:rPr>
          <w:lang w:val="zh_TW" w:bidi="zh_TW"/>
        </w:rPr>
        <w:t>節），就轉向南行，繞過以東。百姓對神和摩西失去耐心，厭惡神所供應的嗎哪。於是耶和華差遣火蛇進入營中，咬死了許多人。但神吩咐摩西鑄造一條銅蛇，掛在杆子上；凡仰望這銅蛇的人，就得以存活（</w:t>
      </w:r>
      <w:r>
        <w:rPr>
          <w:lang w:val="zh_TW" w:bidi="zh_TW"/>
        </w:rPr>
        <w:t>4–10</w:t>
      </w:r>
      <w:r>
        <w:rPr>
          <w:lang w:val="zh_TW" w:bidi="zh_TW"/>
        </w:rPr>
        <w:t>節）。這條銅蛇後來被保存下來，但到了希西家王的時候，因為百姓把這象徵之物當作偶像，就將它毀掉（</w:t>
      </w:r>
      <w:r>
        <w:rPr>
          <w:lang w:val="zh_TW" w:bidi="zh_TW"/>
        </w:rPr>
        <w:t>王下18:4</w:t>
      </w:r>
      <w:r>
        <w:rPr>
          <w:lang w:val="zh_TW" w:bidi="zh_TW"/>
        </w:rPr>
        <w:t>）。再後來，耶穌以此作為比喻，指出那些邪惡的罪人仰望銅蛇而得拯救，就如人憑著信心仰望祂，就得著救恩一樣（</w:t>
      </w:r>
      <w:r>
        <w:rPr>
          <w:lang w:val="zh_TW" w:bidi="zh_TW"/>
        </w:rPr>
        <w:t>約3:14–15</w:t>
      </w:r>
      <w:r>
        <w:rPr>
          <w:lang w:val="zh_TW" w:bidi="zh_TW"/>
        </w:rPr>
        <w:t>）。</w:t>
      </w:r>
    </w:p>
    <w:p>
      <w:pPr/>
      <w:r>
        <w:rPr>
          <w:lang w:val="zh_TW" w:bidi="zh_TW"/>
        </w:rPr>
      </w:r>
      <w:r>
        <w:rPr>
          <w:lang w:val="zh_TW" w:bidi="zh_TW"/>
        </w:rPr>
        <w:t>離開那個帶來重大轉折的地方之後，以色列人進入亞拉巴並一路向上前行，向東繞過摩押，渡過撒烈谷，最後越過亞嫩河，進入亞摩利人的地界。他們一路向北前行，並在毗斯迦安營（</w:t>
      </w:r>
      <w:r>
        <w:rPr>
          <w:lang w:val="zh_TW" w:bidi="zh_TW"/>
        </w:rPr>
        <w:t>民21:10–20</w:t>
      </w:r>
      <w:r>
        <w:rPr>
          <w:lang w:val="zh_TW" w:bidi="zh_TW"/>
        </w:rPr>
        <w:t>）。</w:t>
      </w:r>
    </w:p>
    <w:p>
      <w:pPr/>
      <w:r>
        <w:rPr>
          <w:lang w:val="zh_TW" w:bidi="zh_TW"/>
        </w:rPr>
      </w:r>
      <w:r>
        <w:rPr>
          <w:lang w:val="zh_TW" w:bidi="zh_TW"/>
        </w:rPr>
        <w:t>就在此時，以色列人開始征服外約旦。以色列人接連擊敗希實本王西宏（</w:t>
      </w:r>
      <w:r>
        <w:rPr>
          <w:lang w:val="zh_TW" w:bidi="zh_TW"/>
        </w:rPr>
        <w:t>21–31</w:t>
      </w:r>
      <w:r>
        <w:rPr>
          <w:lang w:val="zh_TW" w:bidi="zh_TW"/>
        </w:rPr>
        <w:t>節）和巴珊王噩（</w:t>
      </w:r>
      <w:r>
        <w:rPr>
          <w:lang w:val="zh_TW" w:bidi="zh_TW"/>
        </w:rPr>
        <w:t>33–35</w:t>
      </w:r>
      <w:r>
        <w:rPr>
          <w:lang w:val="zh_TW" w:bidi="zh_TW"/>
        </w:rPr>
        <w:t>節），並在摩押平原安營（</w:t>
      </w:r>
      <w:r>
        <w:rPr>
          <w:lang w:val="zh_TW" w:bidi="zh_TW"/>
        </w:rPr>
        <w:t>22:1</w:t>
      </w:r>
      <w:r>
        <w:rPr>
          <w:lang w:val="zh_TW" w:bidi="zh_TW"/>
        </w:rPr>
        <w:t>）。這次安營成了民數記、申命記，以及</w:t>
      </w:r>
      <w:r>
        <w:rPr>
          <w:lang w:val="zh_TW" w:bidi="zh_TW"/>
        </w:rPr>
        <w:t>約書亞記一至三章</w:t>
      </w:r>
      <w:r>
        <w:rPr>
          <w:lang w:val="zh_TW" w:bidi="zh_TW"/>
        </w:rPr>
        <w:t>其餘事件的場景。從實際意義上說，曠野漂流至此已經結束。</w:t>
      </w:r>
    </w:p>
    <w:p>
      <w:pPr/>
      <w:r>
        <w:rPr>
          <w:lang w:val="zh_TW" w:bidi="zh_TW"/>
        </w:rPr>
      </w:r>
      <w:r>
        <w:rPr>
          <w:lang w:val="zh_TW" w:bidi="zh_TW"/>
        </w:rPr>
        <w:t>因此，正是在這裡，可以總結以色列人在攻取迦南前夕的屬靈光景。民數記清楚地表明，凡從埃及出來的那一代人，除了約書亞和迦勒以外，都因背道（參</w:t>
      </w:r>
      <w:r>
        <w:rPr>
          <w:lang w:val="zh_TW" w:bidi="zh_TW"/>
        </w:rPr>
        <w:t>摩5:25</w:t>
      </w:r>
      <w:r>
        <w:rPr>
          <w:lang w:val="zh_TW" w:bidi="zh_TW"/>
        </w:rPr>
        <w:t>）、不信，以及整體上未能持守與神所立的約，而要死在曠野。在曠野出生的那一代男孩，沒有一個受過割禮（</w:t>
      </w:r>
      <w:r>
        <w:rPr>
          <w:lang w:val="zh_TW" w:bidi="zh_TW"/>
        </w:rPr>
        <w:t>書5:2–9</w:t>
      </w:r>
      <w:r>
        <w:rPr>
          <w:lang w:val="zh_TW" w:bidi="zh_TW"/>
        </w:rPr>
        <w:t>）。</w:t>
      </w:r>
      <w:r>
        <w:rPr>
          <w:lang w:val="zh_TW" w:bidi="zh_TW"/>
        </w:rPr>
        <w:t>詩篇九十篇</w:t>
      </w:r>
      <w:r>
        <w:rPr>
          <w:lang w:val="zh_TW" w:bidi="zh_TW"/>
        </w:rPr>
        <w:t>也強調，以色列人在曠野中承受神的忿怒。正是在這樣可悲的屬靈狀態下，以色列人來到摩押平原。</w:t>
      </w:r>
    </w:p>
    <w:p>
      <w:pPr>
        <w:pStyle w:val="Heading4"/>
      </w:pPr>
      <w:r>
        <w:rPr>
          <w:lang w:val="zh_TW" w:bidi="zh_TW"/>
        </w:rPr>
        <w:t>第</w:t>
      </w:r>
      <w:r>
        <w:rPr>
          <w:lang w:val="zh_TW" w:bidi="zh_TW"/>
        </w:rPr>
        <w:t>二十二至二十四</w:t>
      </w:r>
      <w:r>
        <w:rPr>
          <w:lang w:val="zh_TW" w:bidi="zh_TW"/>
        </w:rPr>
        <w:t>章</w:t>
      </w:r>
    </w:p>
    <w:p>
      <w:pPr/>
      <w:r>
        <w:rPr>
          <w:lang w:val="zh_TW" w:bidi="zh_TW"/>
        </w:rPr>
      </w:r>
      <w:r>
        <w:rPr>
          <w:lang w:val="zh_TW" w:bidi="zh_TW"/>
        </w:rPr>
        <w:t>摩押王巴勒因以色列人的出現而心生恐懼，便聯同米甸，雇用假先知巴蘭咒詛以色列。巴蘭為了得利而答應此事（</w:t>
      </w:r>
      <w:r>
        <w:rPr>
          <w:lang w:val="zh_TW" w:bidi="zh_TW"/>
        </w:rPr>
        <w:t>彼後2:15</w:t>
      </w:r>
      <w:r>
        <w:rPr>
          <w:lang w:val="zh_TW" w:bidi="zh_TW"/>
        </w:rPr>
        <w:t>；</w:t>
      </w:r>
      <w:r>
        <w:rPr>
          <w:lang w:val="zh_TW" w:bidi="zh_TW"/>
        </w:rPr>
        <w:t>猶11</w:t>
      </w:r>
      <w:r>
        <w:rPr>
          <w:lang w:val="zh_TW" w:bidi="zh_TW"/>
        </w:rPr>
        <w:t>），但神攔阻他，使他在四次神諭中反而為以色列祝福（</w:t>
      </w:r>
      <w:r>
        <w:rPr>
          <w:lang w:val="zh_TW" w:bidi="zh_TW"/>
        </w:rPr>
        <w:t>民23:7–10</w:t>
      </w:r>
      <w:r>
        <w:rPr>
          <w:lang w:val="zh_TW" w:bidi="zh_TW"/>
        </w:rPr>
        <w:t>、</w:t>
      </w:r>
      <w:r>
        <w:rPr>
          <w:lang w:val="zh_TW" w:bidi="zh_TW"/>
        </w:rPr>
        <w:t>18–24</w:t>
      </w:r>
      <w:r>
        <w:rPr>
          <w:lang w:val="zh_TW" w:bidi="zh_TW"/>
        </w:rPr>
        <w:t>，</w:t>
      </w:r>
      <w:r>
        <w:rPr>
          <w:lang w:val="zh_TW" w:bidi="zh_TW"/>
        </w:rPr>
        <w:t>24:3–9</w:t>
      </w:r>
      <w:r>
        <w:rPr>
          <w:lang w:val="zh_TW" w:bidi="zh_TW"/>
        </w:rPr>
        <w:t>、</w:t>
      </w:r>
      <w:r>
        <w:rPr>
          <w:lang w:val="zh_TW" w:bidi="zh_TW"/>
        </w:rPr>
        <w:t>15–19</w:t>
      </w:r>
      <w:r>
        <w:rPr>
          <w:lang w:val="zh_TW" w:bidi="zh_TW"/>
        </w:rPr>
        <w:t>），並預言摩押、以東、亞瑪力（</w:t>
      </w:r>
      <w:r>
        <w:rPr>
          <w:lang w:val="zh_TW" w:bidi="zh_TW"/>
        </w:rPr>
        <w:t>24:20</w:t>
      </w:r>
      <w:r>
        <w:rPr>
          <w:lang w:val="zh_TW" w:bidi="zh_TW"/>
        </w:rPr>
        <w:t>）、基尼人（</w:t>
      </w:r>
      <w:r>
        <w:rPr>
          <w:lang w:val="zh_TW" w:bidi="zh_TW"/>
        </w:rPr>
        <w:t>24:21</w:t>
      </w:r>
      <w:r>
        <w:rPr>
          <w:lang w:val="zh_TW" w:bidi="zh_TW"/>
        </w:rPr>
        <w:t>）和亞述（</w:t>
      </w:r>
      <w:r>
        <w:rPr>
          <w:lang w:val="zh_TW" w:bidi="zh_TW"/>
        </w:rPr>
        <w:t>24:24</w:t>
      </w:r>
      <w:r>
        <w:rPr>
          <w:lang w:val="zh_TW" w:bidi="zh_TW"/>
        </w:rPr>
        <w:t>）將會遭到毀滅。於是，巴勒與巴蘭分道揚鑣。然而，巴蘭又暗中與米甸勾結，答應出主意，引誘以色列人陷入拜偶像和淫亂之中（</w:t>
      </w:r>
      <w:r>
        <w:rPr>
          <w:lang w:val="zh_TW" w:bidi="zh_TW"/>
        </w:rPr>
        <w:t>31:16</w:t>
      </w:r>
      <w:r>
        <w:rPr>
          <w:lang w:val="zh_TW" w:bidi="zh_TW"/>
        </w:rPr>
        <w:t>）。因此，巴勒未能使耶和華轉而敵對以色列，而巴蘭卻成功做到了這一點（</w:t>
      </w:r>
      <w:r>
        <w:rPr>
          <w:lang w:val="zh_TW" w:bidi="zh_TW"/>
        </w:rPr>
        <w:t>25</w:t>
      </w:r>
      <w:r>
        <w:rPr>
          <w:lang w:val="zh_TW" w:bidi="zh_TW"/>
        </w:rPr>
        <w:t>章）。</w:t>
      </w:r>
    </w:p>
    <w:p>
      <w:pPr>
        <w:pStyle w:val="Heading4"/>
      </w:pPr>
      <w:r>
        <w:rPr>
          <w:lang w:val="zh_TW" w:bidi="zh_TW"/>
        </w:rPr>
        <w:t>第</w:t>
      </w:r>
      <w:r>
        <w:rPr>
          <w:lang w:val="zh_TW" w:bidi="zh_TW"/>
        </w:rPr>
        <w:t>二十五</w:t>
      </w:r>
      <w:r>
        <w:rPr>
          <w:lang w:val="zh_TW" w:bidi="zh_TW"/>
        </w:rPr>
        <w:t>章</w:t>
      </w:r>
    </w:p>
    <w:p>
      <w:pPr/>
      <w:r>
        <w:rPr>
          <w:lang w:val="zh_TW" w:bidi="zh_TW"/>
        </w:rPr>
      </w:r>
      <w:r>
        <w:rPr>
          <w:lang w:val="zh_TW" w:bidi="zh_TW"/>
        </w:rPr>
        <w:t>以色列人與摩押人因拜偶像和行淫亂的事而得罪神（</w:t>
      </w:r>
      <w:r>
        <w:rPr>
          <w:lang w:val="zh_TW" w:bidi="zh_TW"/>
        </w:rPr>
        <w:t>1–3</w:t>
      </w:r>
      <w:r>
        <w:rPr>
          <w:lang w:val="zh_TW" w:bidi="zh_TW"/>
        </w:rPr>
        <w:t>節）。在執行神吩咐、要除滅那些悖逆的以色列人時，非尼哈殺了心利和哥斯比，哥斯比是米甸五個王之一的女兒（</w:t>
      </w:r>
      <w:r>
        <w:rPr>
          <w:lang w:val="zh_TW" w:bidi="zh_TW"/>
        </w:rPr>
        <w:t>4–14</w:t>
      </w:r>
      <w:r>
        <w:rPr>
          <w:lang w:val="zh_TW" w:bidi="zh_TW"/>
        </w:rPr>
        <w:t>節）。這件事成了契機，使神宣告要向米甸發動聖戰（</w:t>
      </w:r>
      <w:r>
        <w:rPr>
          <w:lang w:val="zh_TW" w:bidi="zh_TW"/>
        </w:rPr>
        <w:t>16–18</w:t>
      </w:r>
      <w:r>
        <w:rPr>
          <w:lang w:val="zh_TW" w:bidi="zh_TW"/>
        </w:rPr>
        <w:t>節；參</w:t>
      </w:r>
      <w:r>
        <w:rPr>
          <w:lang w:val="zh_TW" w:bidi="zh_TW"/>
        </w:rPr>
        <w:t>31</w:t>
      </w:r>
      <w:r>
        <w:rPr>
          <w:lang w:val="zh_TW" w:bidi="zh_TW"/>
        </w:rPr>
        <w:t>章）。</w:t>
      </w:r>
    </w:p>
    <w:p>
      <w:pPr>
        <w:pStyle w:val="Heading4"/>
      </w:pPr>
      <w:r>
        <w:rPr>
          <w:lang w:val="zh_TW" w:bidi="zh_TW"/>
        </w:rPr>
        <w:t>第</w:t>
      </w:r>
      <w:r>
        <w:rPr>
          <w:lang w:val="zh_TW" w:bidi="zh_TW"/>
        </w:rPr>
        <w:t>二十六</w:t>
      </w:r>
      <w:r>
        <w:rPr>
          <w:lang w:val="zh_TW" w:bidi="zh_TW"/>
        </w:rPr>
        <w:t>章</w:t>
      </w:r>
    </w:p>
    <w:p>
      <w:pPr/>
      <w:r>
        <w:rPr>
          <w:lang w:val="zh_TW" w:bidi="zh_TW"/>
        </w:rPr>
      </w:r>
      <w:r>
        <w:rPr>
          <w:lang w:val="zh_TW" w:bidi="zh_TW"/>
        </w:rPr>
        <w:t>耶和華吩咐摩西，數點第二代中能夠出戰、對抗以色列仇敵的男子。總人數為601,730人（</w:t>
      </w:r>
      <w:r>
        <w:rPr>
          <w:lang w:val="zh_TW" w:bidi="zh_TW"/>
        </w:rPr>
        <w:t>51</w:t>
      </w:r>
      <w:r>
        <w:rPr>
          <w:lang w:val="zh_TW" w:bidi="zh_TW"/>
        </w:rPr>
        <w:t>節），比第一次數點少了1,820人。以色列人憑著比第一代更少的兵力，卻成功攻取迦南；這清楚地顯示出，如果以色列人在加低斯之前的38年就已順服神，就不用度過這些曠野漂流的歲月。至於利未人，凡一個月大以上的男子共有23,000人（</w:t>
      </w:r>
      <w:r>
        <w:rPr>
          <w:lang w:val="zh_TW" w:bidi="zh_TW"/>
        </w:rPr>
        <w:t>57–62</w:t>
      </w:r>
      <w:r>
        <w:rPr>
          <w:lang w:val="zh_TW" w:bidi="zh_TW"/>
        </w:rPr>
        <w:t>節）。</w:t>
      </w:r>
    </w:p>
    <w:p>
      <w:pPr>
        <w:pStyle w:val="Heading4"/>
      </w:pPr>
      <w:r>
        <w:rPr>
          <w:lang w:val="zh_TW" w:bidi="zh_TW"/>
        </w:rPr>
        <w:t>第</w:t>
      </w:r>
      <w:r>
        <w:rPr>
          <w:lang w:val="zh_TW" w:bidi="zh_TW"/>
        </w:rPr>
        <w:t>二十七</w:t>
      </w:r>
      <w:r>
        <w:rPr>
          <w:lang w:val="zh_TW" w:bidi="zh_TW"/>
        </w:rPr>
        <w:t>章</w:t>
      </w:r>
    </w:p>
    <w:p>
      <w:pPr/>
      <w:r>
        <w:rPr>
          <w:lang w:val="zh_TW" w:bidi="zh_TW"/>
        </w:rPr>
      </w:r>
      <w:r>
        <w:rPr>
          <w:lang w:val="zh_TW" w:bidi="zh_TW"/>
        </w:rPr>
        <w:t>西羅非哈的女兒（參</w:t>
      </w:r>
      <w:r>
        <w:rPr>
          <w:lang w:val="zh_TW" w:bidi="zh_TW"/>
        </w:rPr>
        <w:t>26:33</w:t>
      </w:r>
      <w:r>
        <w:rPr>
          <w:lang w:val="zh_TW" w:bidi="zh_TW"/>
        </w:rPr>
        <w:t>）請求承繼父親的產業，因為他沒有兒子；而耶和華同意她們可以承受產業，並藉此頒布進一步關於承繼產業的律例（</w:t>
      </w:r>
      <w:r>
        <w:rPr>
          <w:lang w:val="zh_TW" w:bidi="zh_TW"/>
        </w:rPr>
        <w:t>1–11</w:t>
      </w:r>
      <w:r>
        <w:rPr>
          <w:lang w:val="zh_TW" w:bidi="zh_TW"/>
        </w:rPr>
        <w:t>節）。</w:t>
      </w:r>
    </w:p>
    <w:p>
      <w:pPr/>
      <w:r>
        <w:rPr>
          <w:lang w:val="zh_TW" w:bidi="zh_TW"/>
        </w:rPr>
      </w:r>
      <w:r>
        <w:rPr>
          <w:lang w:val="zh_TW" w:bidi="zh_TW"/>
        </w:rPr>
        <w:t>摩西想起自己不久將死在亞巴琳，便求神為百姓立一位繼任人。神揀選了約書亞，摩西就按著神的吩咐，委任他承擔領導的職分（</w:t>
      </w:r>
      <w:r>
        <w:rPr>
          <w:lang w:val="zh_TW" w:bidi="zh_TW"/>
        </w:rPr>
        <w:t>12–23</w:t>
      </w:r>
      <w:r>
        <w:rPr>
          <w:lang w:val="zh_TW" w:bidi="zh_TW"/>
        </w:rPr>
        <w:t>節）。</w:t>
      </w:r>
    </w:p>
    <w:p>
      <w:pPr>
        <w:pStyle w:val="Heading4"/>
      </w:pPr>
      <w:r>
        <w:rPr>
          <w:lang w:val="zh_TW" w:bidi="zh_TW"/>
        </w:rPr>
        <w:t>第</w:t>
      </w:r>
      <w:r>
        <w:rPr>
          <w:lang w:val="zh_TW" w:bidi="zh_TW"/>
        </w:rPr>
        <w:t>二十八至三十</w:t>
      </w:r>
      <w:r>
        <w:rPr>
          <w:lang w:val="zh_TW" w:bidi="zh_TW"/>
        </w:rPr>
        <w:t>章</w:t>
      </w:r>
    </w:p>
    <w:p>
      <w:pPr/>
      <w:r>
        <w:rPr>
          <w:lang w:val="zh_TW" w:bidi="zh_TW"/>
        </w:rPr>
      </w:r>
      <w:r>
        <w:rPr>
          <w:lang w:val="zh_TW" w:bidi="zh_TW"/>
        </w:rPr>
        <w:t>經文進一步頒布關於在各種場合獻祭的祭司律例。神也吩咐摩西，把關於許願的條例告訴百姓。男人一旦許願，就必須遵守，不可破壞（</w:t>
      </w:r>
      <w:r>
        <w:rPr>
          <w:lang w:val="zh_TW" w:bidi="zh_TW"/>
        </w:rPr>
        <w:t>30:2</w:t>
      </w:r>
      <w:r>
        <w:rPr>
          <w:lang w:val="zh_TW" w:bidi="zh_TW"/>
        </w:rPr>
        <w:t>），但如果是女人許願，對她有負責的男人（父親或丈夫）若認為她的許願過於草率，就可以廢止那願（</w:t>
      </w:r>
      <w:r>
        <w:rPr>
          <w:lang w:val="zh_TW" w:bidi="zh_TW"/>
        </w:rPr>
        <w:t>1–16</w:t>
      </w:r>
      <w:r>
        <w:rPr>
          <w:lang w:val="zh_TW" w:bidi="zh_TW"/>
        </w:rPr>
        <w:t>節）。</w:t>
      </w:r>
    </w:p>
    <w:p>
      <w:pPr>
        <w:pStyle w:val="Heading4"/>
      </w:pPr>
      <w:r>
        <w:rPr>
          <w:lang w:val="zh_TW" w:bidi="zh_TW"/>
        </w:rPr>
        <w:t>第</w:t>
      </w:r>
      <w:r>
        <w:rPr>
          <w:lang w:val="zh_TW" w:bidi="zh_TW"/>
        </w:rPr>
        <w:t>三十一</w:t>
      </w:r>
      <w:r>
        <w:rPr>
          <w:lang w:val="zh_TW" w:bidi="zh_TW"/>
        </w:rPr>
        <w:t>章</w:t>
      </w:r>
    </w:p>
    <w:p>
      <w:pPr/>
      <w:r>
        <w:rPr>
          <w:lang w:val="zh_TW" w:bidi="zh_TW"/>
        </w:rPr>
      </w:r>
      <w:r>
        <w:rPr>
          <w:lang w:val="zh_TW" w:bidi="zh_TW"/>
        </w:rPr>
        <w:t>經文記述了早前在</w:t>
      </w:r>
      <w:r>
        <w:rPr>
          <w:lang w:val="zh_TW" w:bidi="zh_TW"/>
        </w:rPr>
        <w:t>二十五章16至18節</w:t>
      </w:r>
      <w:r>
        <w:rPr>
          <w:lang w:val="zh_TW" w:bidi="zh_TW"/>
        </w:rPr>
        <w:t>所宣告、向米甸發動的聖戰。非尼哈隨同12,000名戰士出征，以色列擊敗了米甸、殺了巴蘭，以及米甸的五個王和許多成年男子（</w:t>
      </w:r>
      <w:r>
        <w:rPr>
          <w:lang w:val="zh_TW" w:bidi="zh_TW"/>
        </w:rPr>
        <w:t>31:1–8</w:t>
      </w:r>
      <w:r>
        <w:rPr>
          <w:lang w:val="zh_TW" w:bidi="zh_TW"/>
        </w:rPr>
        <w:t>）。米甸的婦女和孩子被擄去，但摩西吩咐，要殺掉所有男孩和非處女的婦女（</w:t>
      </w:r>
      <w:r>
        <w:rPr>
          <w:lang w:val="zh_TW" w:bidi="zh_TW"/>
        </w:rPr>
        <w:t>9–18</w:t>
      </w:r>
      <w:r>
        <w:rPr>
          <w:lang w:val="zh_TW" w:bidi="zh_TW"/>
        </w:rPr>
        <w:t>節）。然而，不能因此認為這場爭戰就終結了米甸；因為在士師時期，米甸後來仍然成為以色列強大的對手（</w:t>
      </w:r>
      <w:r>
        <w:rPr>
          <w:lang w:val="zh_TW" w:bidi="zh_TW"/>
        </w:rPr>
        <w:t>士6章</w:t>
      </w:r>
      <w:r>
        <w:rPr>
          <w:lang w:val="zh_TW" w:bidi="zh_TW"/>
        </w:rPr>
        <w:t>）。</w:t>
      </w:r>
    </w:p>
    <w:p>
      <w:pPr/>
      <w:r>
        <w:rPr>
          <w:lang w:val="zh_TW" w:bidi="zh_TW"/>
        </w:rPr>
      </w:r>
      <w:r>
        <w:rPr>
          <w:lang w:val="zh_TW" w:bidi="zh_TW"/>
        </w:rPr>
        <w:t>戰爭結束後，戰士奉命在進入營中之前，先潔淨自己、衣服，以及從爭戰中所得的戰利品（</w:t>
      </w:r>
      <w:r>
        <w:rPr>
          <w:lang w:val="zh_TW" w:bidi="zh_TW"/>
        </w:rPr>
        <w:t>民31:19–24</w:t>
      </w:r>
      <w:r>
        <w:rPr>
          <w:lang w:val="zh_TW" w:bidi="zh_TW"/>
        </w:rPr>
        <w:t>）。此外，他們還要把戰利品平分為兩分，從屬於戰士的那一半中，獻出五百分之一，交給大祭司（「作為貢物奉給耶和華」）。另一半則分給留在營中的百姓，其中利未人要先收取百分之二的分額（</w:t>
      </w:r>
      <w:r>
        <w:rPr>
          <w:lang w:val="zh_TW" w:bidi="zh_TW"/>
        </w:rPr>
        <w:t>25–31</w:t>
      </w:r>
      <w:r>
        <w:rPr>
          <w:lang w:val="zh_TW" w:bidi="zh_TW"/>
        </w:rPr>
        <w:t>節）。</w:t>
      </w:r>
    </w:p>
    <w:p>
      <w:pPr/>
      <w:r>
        <w:rPr>
          <w:lang w:val="zh_TW" w:bidi="zh_TW"/>
        </w:rPr>
      </w:r>
      <w:r>
        <w:rPr>
          <w:lang w:val="zh_TW" w:bidi="zh_TW"/>
        </w:rPr>
        <w:t>第</w:t>
      </w:r>
      <w:r>
        <w:rPr>
          <w:lang w:val="zh_TW" w:bidi="zh_TW"/>
        </w:rPr>
        <w:t>32至47</w:t>
      </w:r>
      <w:r>
        <w:rPr>
          <w:lang w:val="zh_TW" w:bidi="zh_TW"/>
        </w:rPr>
        <w:t>節記載了戰利品在分成兩分之後的總數，以及分別從每一分中交給以利亞撒和利未人的數量。有人認為這些數字過高，難以視其為真實，但並沒有任何證據可以推翻經文所記錄的數目。</w:t>
      </w:r>
    </w:p>
    <w:p>
      <w:pPr/>
      <w:r>
        <w:rPr>
          <w:lang w:val="zh_TW" w:bidi="zh_TW"/>
        </w:rPr>
      </w:r>
      <w:r>
        <w:rPr>
          <w:lang w:val="zh_TW" w:bidi="zh_TW"/>
        </w:rPr>
        <w:t>由於在這場戰爭中，沒有一個以色列人喪命（</w:t>
      </w:r>
      <w:r>
        <w:rPr>
          <w:lang w:val="zh_TW" w:bidi="zh_TW"/>
        </w:rPr>
        <w:t>49</w:t>
      </w:r>
      <w:r>
        <w:rPr>
          <w:lang w:val="zh_TW" w:bidi="zh_TW"/>
        </w:rPr>
        <w:t>節），軍中的官長就出於感謝神，又為了在神面前為自己贖罪（</w:t>
      </w:r>
      <w:r>
        <w:rPr>
          <w:lang w:val="zh_TW" w:bidi="zh_TW"/>
        </w:rPr>
        <w:t>50</w:t>
      </w:r>
      <w:r>
        <w:rPr>
          <w:lang w:val="zh_TW" w:bidi="zh_TW"/>
        </w:rPr>
        <w:t>節），就把一份特別的金器供物帶到摩西和以利亞撒面前，並把這供物放在會幕裡，作為紀念（</w:t>
      </w:r>
      <w:r>
        <w:rPr>
          <w:lang w:val="zh_TW" w:bidi="zh_TW"/>
        </w:rPr>
        <w:t>48–54</w:t>
      </w:r>
      <w:r>
        <w:rPr>
          <w:lang w:val="zh_TW" w:bidi="zh_TW"/>
        </w:rPr>
        <w:t>節）。</w:t>
      </w:r>
    </w:p>
    <w:p>
      <w:pPr>
        <w:pStyle w:val="Heading4"/>
      </w:pPr>
      <w:r>
        <w:rPr>
          <w:lang w:val="zh_TW" w:bidi="zh_TW"/>
        </w:rPr>
        <w:t>第</w:t>
      </w:r>
      <w:r>
        <w:rPr>
          <w:lang w:val="zh_TW" w:bidi="zh_TW"/>
        </w:rPr>
        <w:t>三十二</w:t>
      </w:r>
      <w:r>
        <w:rPr>
          <w:lang w:val="zh_TW" w:bidi="zh_TW"/>
        </w:rPr>
        <w:t>章</w:t>
      </w:r>
    </w:p>
    <w:p>
      <w:pPr/>
      <w:r>
        <w:rPr>
          <w:lang w:val="zh_TW" w:bidi="zh_TW"/>
        </w:rPr>
      </w:r>
      <w:r>
        <w:rPr>
          <w:lang w:val="zh_TW" w:bidi="zh_TW"/>
        </w:rPr>
        <w:t>在答應協助其它支派一同攻取迦南的條件下，應他們的請求，呂便、迦得，以及瑪拿西的半個支派，分得了約旦河東的地區。摩西曾懇切祈求耶和華，盼望祂改變心意，允許他進入應許之地（</w:t>
      </w:r>
      <w:r>
        <w:rPr>
          <w:lang w:val="zh_TW" w:bidi="zh_TW"/>
        </w:rPr>
        <w:t>申3:23–27</w:t>
      </w:r>
      <w:r>
        <w:rPr>
          <w:lang w:val="zh_TW" w:bidi="zh_TW"/>
        </w:rPr>
        <w:t>），但神沒有應允他。</w:t>
      </w:r>
    </w:p>
    <w:p>
      <w:pPr>
        <w:pStyle w:val="Heading4"/>
      </w:pPr>
      <w:r>
        <w:rPr>
          <w:lang w:val="zh_TW" w:bidi="zh_TW"/>
        </w:rPr>
        <w:t>第</w:t>
      </w:r>
      <w:r>
        <w:rPr>
          <w:lang w:val="zh_TW" w:bidi="zh_TW"/>
        </w:rPr>
        <w:t>三十三至三十四</w:t>
      </w:r>
      <w:r>
        <w:rPr>
          <w:lang w:val="zh_TW" w:bidi="zh_TW"/>
        </w:rPr>
        <w:t>章</w:t>
      </w:r>
    </w:p>
    <w:p>
      <w:pPr/>
      <w:r>
        <w:rPr>
          <w:lang w:val="zh_TW" w:bidi="zh_TW"/>
        </w:rPr>
      </w:r>
      <w:r>
        <w:rPr>
          <w:lang w:val="zh_TW" w:bidi="zh_TW"/>
        </w:rPr>
        <w:t>按著神的吩咐，摩西將以色列人從埃及直到摩押平原的行程記錄下來。這成了民數記是由摩西所寫的聖經佐證。</w:t>
      </w:r>
    </w:p>
    <w:p>
      <w:pPr/>
      <w:r>
        <w:rPr>
          <w:lang w:val="zh_TW" w:bidi="zh_TW"/>
        </w:rPr>
      </w:r>
      <w:r>
        <w:rPr>
          <w:lang w:val="zh_TW" w:bidi="zh_TW"/>
        </w:rPr>
        <w:t>隨後，經文說明了應許之地的疆界。南界從死海南端起，沿著加低斯·巴尼亞以南，延伸到埃及河（阿里什河谷），再通到地中海（</w:t>
      </w:r>
      <w:r>
        <w:rPr>
          <w:lang w:val="zh_TW" w:bidi="zh_TW"/>
        </w:rPr>
        <w:t>34:3–5</w:t>
      </w:r>
      <w:r>
        <w:rPr>
          <w:lang w:val="zh_TW" w:bidi="zh_TW"/>
        </w:rPr>
        <w:t>）。西界就是地中海的海岸線本身（</w:t>
      </w:r>
      <w:r>
        <w:rPr>
          <w:lang w:val="zh_TW" w:bidi="zh_TW"/>
        </w:rPr>
        <w:t>6</w:t>
      </w:r>
      <w:r>
        <w:rPr>
          <w:lang w:val="zh_TW" w:bidi="zh_TW"/>
        </w:rPr>
        <w:t>節）。北界直到大衛和所羅門的時代才實際達到（</w:t>
      </w:r>
      <w:r>
        <w:rPr>
          <w:lang w:val="zh_TW" w:bidi="zh_TW"/>
        </w:rPr>
        <w:t>撒下8:3–12</w:t>
      </w:r>
      <w:r>
        <w:rPr>
          <w:lang w:val="zh_TW" w:bidi="zh_TW"/>
        </w:rPr>
        <w:t>；</w:t>
      </w:r>
      <w:r>
        <w:rPr>
          <w:lang w:val="zh_TW" w:bidi="zh_TW"/>
        </w:rPr>
        <w:t>王上8:65</w:t>
      </w:r>
      <w:r>
        <w:rPr>
          <w:lang w:val="zh_TW" w:bidi="zh_TW"/>
        </w:rPr>
        <w:t>），這條界線從地中海向東延伸到位於奧龍特斯河（Orontes River）的源頭哈馬（</w:t>
      </w:r>
      <w:r>
        <w:rPr>
          <w:lang w:val="zh_TW" w:bidi="zh_TW"/>
        </w:rPr>
        <w:t>民34:7–9</w:t>
      </w:r>
      <w:r>
        <w:rPr>
          <w:lang w:val="zh_TW" w:bidi="zh_TW"/>
        </w:rPr>
        <w:t>）。東界幾乎呈南北直線，以約旦河谷向北延伸，直到北界為止（</w:t>
      </w:r>
      <w:r>
        <w:rPr>
          <w:lang w:val="zh_TW" w:bidi="zh_TW"/>
        </w:rPr>
        <w:t>10–12</w:t>
      </w:r>
      <w:r>
        <w:rPr>
          <w:lang w:val="zh_TW" w:bidi="zh_TW"/>
        </w:rPr>
        <w:t>節）。九個半支派要在這片地區中分地為業（</w:t>
      </w:r>
      <w:r>
        <w:rPr>
          <w:lang w:val="zh_TW" w:bidi="zh_TW"/>
        </w:rPr>
        <w:t>13–15</w:t>
      </w:r>
      <w:r>
        <w:rPr>
          <w:lang w:val="zh_TW" w:bidi="zh_TW"/>
        </w:rPr>
        <w:t xml:space="preserve">節）。 </w:t>
      </w:r>
    </w:p>
    <w:p>
      <w:pPr/>
      <w:r>
        <w:rPr>
          <w:lang w:val="zh_TW" w:bidi="zh_TW"/>
        </w:rPr>
      </w:r>
      <w:r>
        <w:rPr>
          <w:lang w:val="zh_TW" w:bidi="zh_TW"/>
        </w:rPr>
        <w:t>接著，耶和華揀選了一些百姓，負責在征服之後，把迦南地分給約旦河西的各支派（</w:t>
      </w:r>
      <w:r>
        <w:rPr>
          <w:lang w:val="zh_TW" w:bidi="zh_TW"/>
        </w:rPr>
        <w:t>16–29</w:t>
      </w:r>
      <w:r>
        <w:rPr>
          <w:lang w:val="zh_TW" w:bidi="zh_TW"/>
        </w:rPr>
        <w:t>節）。</w:t>
      </w:r>
    </w:p>
    <w:p>
      <w:pPr>
        <w:pStyle w:val="Heading4"/>
      </w:pPr>
      <w:r>
        <w:rPr>
          <w:lang w:val="zh_TW" w:bidi="zh_TW"/>
        </w:rPr>
        <w:t>第</w:t>
      </w:r>
      <w:r>
        <w:rPr>
          <w:lang w:val="zh_TW" w:bidi="zh_TW"/>
        </w:rPr>
        <w:t>三十五</w:t>
      </w:r>
      <w:r>
        <w:rPr>
          <w:lang w:val="zh_TW" w:bidi="zh_TW"/>
        </w:rPr>
        <w:t>章</w:t>
      </w:r>
    </w:p>
    <w:p>
      <w:pPr/>
      <w:r>
        <w:rPr>
          <w:lang w:val="zh_TW" w:bidi="zh_TW"/>
        </w:rPr>
      </w:r>
      <w:r>
        <w:rPr>
          <w:lang w:val="zh_TW" w:bidi="zh_TW"/>
        </w:rPr>
        <w:t>神吩咐以色列人要在約旦河兩岸的全地中給利未人48座城，作為他們永久的產業（</w:t>
      </w:r>
      <w:r>
        <w:rPr>
          <w:lang w:val="zh_TW" w:bidi="zh_TW"/>
        </w:rPr>
        <w:t>1–8</w:t>
      </w:r>
      <w:r>
        <w:rPr>
          <w:lang w:val="zh_TW" w:bidi="zh_TW"/>
        </w:rPr>
        <w:t>節），因為這個支派沒有像其它支派那樣分得地業。各支派要按自己人口的多寡，決定應當要給予的城的數目（</w:t>
      </w:r>
      <w:r>
        <w:rPr>
          <w:lang w:val="zh_TW" w:bidi="zh_TW"/>
        </w:rPr>
        <w:t>8</w:t>
      </w:r>
      <w:r>
        <w:rPr>
          <w:lang w:val="zh_TW" w:bidi="zh_TW"/>
        </w:rPr>
        <w:t>節）。在這些利未城中，有六座城要設為「逃城」，約旦河兩岸各三座，供誤殺人的人逃避報血仇者（</w:t>
      </w:r>
      <w:r>
        <w:rPr>
          <w:lang w:val="zh_TW" w:bidi="zh_TW"/>
        </w:rPr>
        <w:t>6</w:t>
      </w:r>
      <w:r>
        <w:rPr>
          <w:lang w:val="zh_TW" w:bidi="zh_TW"/>
        </w:rPr>
        <w:t>節；參</w:t>
      </w:r>
      <w:r>
        <w:rPr>
          <w:lang w:val="zh_TW" w:bidi="zh_TW"/>
        </w:rPr>
        <w:t>書20章</w:t>
      </w:r>
      <w:r>
        <w:rPr>
          <w:lang w:val="zh_TW" w:bidi="zh_TW"/>
        </w:rPr>
        <w:t>）。</w:t>
      </w:r>
    </w:p>
    <w:p>
      <w:pPr/>
      <w:r>
        <w:rPr>
          <w:lang w:val="zh_TW" w:bidi="zh_TW"/>
        </w:rPr>
      </w:r>
      <w:r>
        <w:rPr>
          <w:lang w:val="zh_TW" w:bidi="zh_TW"/>
        </w:rPr>
        <w:t>接著頒布了關於誤殺人的律例（</w:t>
      </w:r>
      <w:r>
        <w:rPr>
          <w:lang w:val="zh_TW" w:bidi="zh_TW"/>
        </w:rPr>
        <w:t>9–34</w:t>
      </w:r>
      <w:r>
        <w:rPr>
          <w:lang w:val="zh_TW" w:bidi="zh_TW"/>
        </w:rPr>
        <w:t>節）。如果殺人者犯的是謀殺罪，報血仇的至親就有權履行將他處死的職責（</w:t>
      </w:r>
      <w:r>
        <w:rPr>
          <w:lang w:val="zh_TW" w:bidi="zh_TW"/>
        </w:rPr>
        <w:t>16–21</w:t>
      </w:r>
      <w:r>
        <w:rPr>
          <w:lang w:val="zh_TW" w:bidi="zh_TW"/>
        </w:rPr>
        <w:t>節）。但如果誤殺人的人並非出於故意殺人，就要逃往最近的逃城，接受審判。若查明他沒有犯謀殺罪，就要安排他住在逃城裡，直到大祭司去世為止。若他在此之前離開逃城，報血仇者就可以將他處死（</w:t>
      </w:r>
      <w:r>
        <w:rPr>
          <w:lang w:val="zh_TW" w:bidi="zh_TW"/>
        </w:rPr>
        <w:t>22–34</w:t>
      </w:r>
      <w:r>
        <w:rPr>
          <w:lang w:val="zh_TW" w:bidi="zh_TW"/>
        </w:rPr>
        <w:t>節）。</w:t>
      </w:r>
    </w:p>
    <w:p>
      <w:pPr>
        <w:pStyle w:val="Heading4"/>
      </w:pPr>
      <w:r>
        <w:rPr>
          <w:lang w:val="zh_TW" w:bidi="zh_TW"/>
        </w:rPr>
        <w:t>第</w:t>
      </w:r>
      <w:r>
        <w:rPr>
          <w:lang w:val="zh_TW" w:bidi="zh_TW"/>
        </w:rPr>
        <w:t>三十六</w:t>
      </w:r>
      <w:r>
        <w:rPr>
          <w:lang w:val="zh_TW" w:bidi="zh_TW"/>
        </w:rPr>
        <w:t>章</w:t>
      </w:r>
    </w:p>
    <w:p>
      <w:pPr/>
      <w:r>
        <w:rPr>
          <w:lang w:val="zh_TW" w:bidi="zh_TW"/>
        </w:rPr>
      </w:r>
      <w:r>
        <w:rPr>
          <w:lang w:val="zh_TW" w:bidi="zh_TW"/>
        </w:rPr>
        <w:t>瑪拿西支派的首領根據第</w:t>
      </w:r>
      <w:r>
        <w:rPr>
          <w:lang w:val="zh_TW" w:bidi="zh_TW"/>
        </w:rPr>
        <w:t>二十七</w:t>
      </w:r>
      <w:r>
        <w:rPr>
          <w:lang w:val="zh_TW" w:bidi="zh_TW"/>
        </w:rPr>
        <w:t>章先前所立的律例提出問題：如果一位女繼承人嫁到原本支派以外，產業就會隨之從一個支派轉到另一個支派，這樣是否可行。神指示，女繼承人必須嫁給原本支派的人，產業不可轉移（</w:t>
      </w:r>
      <w:r>
        <w:rPr>
          <w:lang w:val="zh_TW" w:bidi="zh_TW"/>
        </w:rPr>
        <w:t>1–12</w:t>
      </w:r>
      <w:r>
        <w:rPr>
          <w:lang w:val="zh_TW" w:bidi="zh_TW"/>
        </w:rPr>
        <w:t>節）。</w:t>
      </w:r>
    </w:p>
    <w:p>
      <w:pPr/>
      <w:r>
        <w:rPr>
          <w:lang w:val="zh_TW" w:bidi="zh_TW"/>
        </w:rPr>
      </w:r>
      <w:r>
        <w:rPr>
          <w:lang w:val="zh_TW" w:bidi="zh_TW"/>
        </w:rPr>
        <w:t>本卷書最後一節提到，這些律例都是在摩押平原所賜下的（</w:t>
      </w:r>
      <w:r>
        <w:rPr>
          <w:lang w:val="zh_TW" w:bidi="zh_TW"/>
        </w:rPr>
        <w:t>26:1–36:12</w:t>
      </w:r>
      <w:r>
        <w:rPr>
          <w:lang w:val="zh_TW" w:bidi="zh_TW"/>
        </w:rPr>
        <w:t>；參</w:t>
      </w:r>
      <w:r>
        <w:rPr>
          <w:lang w:val="zh_TW" w:bidi="zh_TW"/>
        </w:rPr>
        <w:t>利27:34</w:t>
      </w:r>
      <w:r>
        <w:rPr>
          <w:lang w:val="zh_TW" w:bidi="zh_TW"/>
        </w:rPr>
        <w:t>）。</w:t>
      </w:r>
    </w:p>
    <w:p>
      <w:pPr>
        <w:pStyle w:val="Heading3"/>
      </w:pPr>
      <w:r>
        <w:rPr>
          <w:lang w:val="zh_TW" w:bidi="zh_TW"/>
        </w:rPr>
        <w:t>神學教導</w:t>
      </w:r>
    </w:p>
    <w:p>
      <w:pPr/>
      <w:r>
        <w:rPr>
          <w:lang w:val="zh_TW" w:bidi="zh_TW"/>
        </w:rPr>
      </w:r>
      <w:r>
        <w:rPr>
          <w:lang w:val="zh_TW" w:bidi="zh_TW"/>
        </w:rPr>
        <w:t>在民數記中，經文啟示了神是一位對自己所立之約始終信實不變的神（</w:t>
      </w:r>
      <w:r>
        <w:rPr>
          <w:lang w:val="zh_TW" w:bidi="zh_TW"/>
        </w:rPr>
        <w:t>民23:19</w:t>
      </w:r>
      <w:r>
        <w:rPr>
          <w:lang w:val="zh_TW" w:bidi="zh_TW"/>
        </w:rPr>
        <w:t>）。祂對所立之約的信實，使祂既要引導並眷顧祂的百姓，也必須懲治他們得罪祂的罪。然而，沒有任何阻礙大到足以挫敗神要領祂百姓進入應許之地的旨意（</w:t>
      </w:r>
      <w:r>
        <w:rPr>
          <w:lang w:val="zh_TW" w:bidi="zh_TW"/>
        </w:rPr>
        <w:t>11:23</w:t>
      </w:r>
      <w:r>
        <w:rPr>
          <w:lang w:val="zh_TW" w:bidi="zh_TW"/>
        </w:rPr>
        <w:t>）。</w:t>
      </w:r>
    </w:p>
    <w:p>
      <w:pPr/>
      <w:r>
        <w:rPr>
          <w:lang w:val="zh_TW" w:bidi="zh_TW"/>
        </w:rPr>
      </w:r>
      <w:r>
        <w:rPr>
          <w:lang w:val="zh_TW" w:bidi="zh_TW"/>
        </w:rPr>
        <w:t>神一方面藉著對以色列犯罪所顯出的震怒，另一方面藉著眾多祭司律例，突顯了祂令人敬畏的聖潔。這些律法明確地教導，人若要親近神，就必須保持潔淨；甚至用不聖潔的眼目觀看神的聖潔，也會招致死亡（</w:t>
      </w:r>
      <w:r>
        <w:rPr>
          <w:lang w:val="zh_TW" w:bidi="zh_TW"/>
        </w:rPr>
        <w:t>4:20</w:t>
      </w:r>
      <w:r>
        <w:rPr>
          <w:lang w:val="zh_TW" w:bidi="zh_TW"/>
        </w:rPr>
        <w:t>）。</w:t>
      </w:r>
    </w:p>
    <w:p>
      <w:pPr/>
      <w:r>
        <w:rPr>
          <w:lang w:val="zh_TW" w:bidi="zh_TW"/>
        </w:rPr>
      </w:r>
      <w:r>
        <w:rPr>
          <w:lang w:val="zh_TW" w:bidi="zh_TW"/>
        </w:rPr>
        <w:t>祂對萬有的主權，從祂連生活中最細微之處都會加以關注這一點，清楚地顯明出來。「耶和華對摩西說（譯註：和合本也譯為「耶和華曉諭摩西說」、「耶和華吩咐摩西說」）」這個片語在書中出現50多次，而每一次後面所宣告的話，都涉及各式各樣生活與信仰的事項。</w:t>
      </w:r>
    </w:p>
    <w:p>
      <w:pPr/>
      <w:r>
        <w:rPr>
          <w:lang w:val="zh_TW" w:bidi="zh_TW"/>
        </w:rPr>
      </w:r>
      <w:r>
        <w:rPr>
          <w:lang w:val="zh_TW" w:bidi="zh_TW"/>
        </w:rPr>
        <w:t>作為立約的神，神也顯出祂具有「基督論性（christological）」的特質。神所賜的祝福與祂的信實，反映出基督論的主題。最後，摩西作為先知的領導身分（</w:t>
      </w:r>
      <w:r>
        <w:rPr>
          <w:lang w:val="zh_TW" w:bidi="zh_TW"/>
        </w:rPr>
        <w:t>徒7:37–38</w:t>
      </w:r>
      <w:r>
        <w:rPr>
          <w:lang w:val="zh_TW" w:bidi="zh_TW"/>
        </w:rPr>
        <w:t>）以及他代求的職事（例：</w:t>
      </w:r>
      <w:r>
        <w:rPr>
          <w:lang w:val="zh_TW" w:bidi="zh_TW"/>
        </w:rPr>
        <w:t>民11:2</w:t>
      </w:r>
      <w:r>
        <w:rPr>
          <w:lang w:val="zh_TW" w:bidi="zh_TW"/>
        </w:rPr>
        <w:t>，</w:t>
      </w:r>
      <w:r>
        <w:rPr>
          <w:lang w:val="zh_TW" w:bidi="zh_TW"/>
        </w:rPr>
        <w:t>12:13</w:t>
      </w:r>
      <w:r>
        <w:rPr>
          <w:lang w:val="zh_TW" w:bidi="zh_TW"/>
        </w:rPr>
        <w:t>，</w:t>
      </w:r>
      <w:r>
        <w:rPr>
          <w:lang w:val="zh_TW" w:bidi="zh_TW"/>
        </w:rPr>
        <w:t>14:19</w:t>
      </w:r>
      <w:r>
        <w:rPr>
          <w:lang w:val="zh_TW" w:bidi="zh_TW"/>
        </w:rPr>
        <w:t>），連同亞倫家的祭司體系（例：</w:t>
      </w:r>
      <w:r>
        <w:rPr>
          <w:lang w:val="zh_TW" w:bidi="zh_TW"/>
        </w:rPr>
        <w:t>16</w:t>
      </w:r>
      <w:r>
        <w:rPr>
          <w:lang w:val="zh_TW" w:bidi="zh_TW"/>
        </w:rPr>
        <w:t>章），牲畜的獻祭制度（參</w:t>
      </w:r>
      <w:r>
        <w:rPr>
          <w:lang w:val="zh_TW" w:bidi="zh_TW"/>
        </w:rPr>
        <w:t>19:9</w:t>
      </w:r>
      <w:r>
        <w:rPr>
          <w:lang w:val="zh_TW" w:bidi="zh_TW"/>
        </w:rPr>
        <w:t>；</w:t>
      </w:r>
      <w:r>
        <w:rPr>
          <w:lang w:val="zh_TW" w:bidi="zh_TW"/>
        </w:rPr>
        <w:t>來9:13</w:t>
      </w:r>
      <w:r>
        <w:rPr>
          <w:lang w:val="zh_TW" w:bidi="zh_TW"/>
        </w:rPr>
        <w:t>），以及各樣象徵（嗎哪、水、銅蛇），都預示了將來要來的基督。</w:t>
      </w:r>
    </w:p>
    <w:p>
      <w:pPr/>
      <w:r>
        <w:rPr>
          <w:lang w:val="zh_TW" w:bidi="zh_TW"/>
        </w:rPr>
      </w:r>
      <w:r>
        <w:rPr>
          <w:lang w:val="zh_TW" w:bidi="zh_TW"/>
        </w:rPr>
        <w:t>在以色列人對神的回應中，百姓呈現出人一切的罪性與不忠。以色列在曠野漂流，說明了不信所帶來的結果；以色列所受的刑罰，印證了</w:t>
      </w:r>
      <w:r>
        <w:rPr>
          <w:lang w:val="zh_TW" w:bidi="zh_TW"/>
        </w:rPr>
        <w:t>民數記三十二章23節</w:t>
      </w:r>
      <w:r>
        <w:rPr>
          <w:lang w:val="zh_TW" w:bidi="zh_TW"/>
        </w:rPr>
        <w:t>的原則：「倘若你們不這樣行，就得罪耶和華，要知道你們的罪必追上你們」。民數記強而有力地教導：人唯有信靠耶和華，才能找到真正的平安與福分；只有祂能把人帶進安息之地（</w:t>
      </w:r>
      <w:r>
        <w:rPr>
          <w:lang w:val="zh_TW" w:bidi="zh_TW"/>
        </w:rPr>
        <w:t>來4:9</w:t>
      </w:r>
      <w:r>
        <w:rPr>
          <w:lang w:val="zh_TW" w:bidi="zh_TW"/>
        </w:rPr>
        <w:t>）。</w:t>
      </w:r>
    </w:p>
    <w:p>
      <w:pPr/>
      <w:r>
        <w:rPr>
          <w:lang w:val="zh_TW" w:bidi="zh_TW"/>
        </w:rPr>
      </w:r>
      <w:r>
        <w:rPr>
          <w:i/>
          <w:lang w:val="zh_TW" w:bidi="zh_TW"/>
        </w:rPr>
        <w:t>另見</w:t>
      </w:r>
      <w:r>
        <w:rPr>
          <w:lang w:val="zh_TW" w:bidi="zh_TW"/>
        </w:rPr>
        <w:t>申命記；</w:t>
      </w:r>
      <w:r>
        <w:rPr>
          <w:lang w:val="zh_TW" w:bidi="zh_TW"/>
        </w:rPr>
        <w:t>出埃及記；</w:t>
      </w:r>
      <w:r>
        <w:rPr>
          <w:lang w:val="zh_TW" w:bidi="zh_TW"/>
        </w:rPr>
        <w:t>創世記；</w:t>
      </w:r>
      <w:r>
        <w:rPr>
          <w:lang w:val="zh_TW" w:bidi="zh_TW"/>
        </w:rPr>
        <w:t>利未記；</w:t>
      </w:r>
      <w:r>
        <w:rPr>
          <w:lang w:val="zh_TW" w:bidi="zh_TW"/>
        </w:rPr>
        <w:t>摩西；</w:t>
      </w:r>
      <w:r>
        <w:rPr>
          <w:lang w:val="zh_TW" w:bidi="zh_TW"/>
        </w:rPr>
        <w:t>曠野漂流</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