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Закон, Библейское Понятие</w:t>
      </w:r>
      <w:r>
        <w:rPr>
          <w:lang w:val="ru_RU" w:bidi="ru_RU"/>
        </w:rPr>
      </w:r>
    </w:p>
    <w:p>
      <w:pPr/>
      <w:r>
        <w:rPr>
          <w:lang w:val="ru_RU" w:bidi="ru_RU"/>
        </w:rPr>
      </w:r>
      <w:r>
        <w:rPr>
          <w:lang w:val="ru_RU" w:bidi="ru_RU"/>
        </w:rP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pPr/>
      <w:r>
        <w:rPr>
          <w:lang w:val="ru_RU" w:bidi="ru_RU"/>
        </w:rPr>
      </w:r>
      <w:r>
        <w:rPr>
          <w:lang w:val="ru_RU" w:bidi="ru_RU"/>
        </w:rPr>
        <w:t>Обзор</w:t>
      </w:r>
    </w:p>
    <w:p>
      <w:pPr/>
      <w:r>
        <w:rPr>
          <w:lang w:val="ru_RU" w:bidi="ru_RU"/>
        </w:rPr>
      </w:r>
      <w:r>
        <w:rPr>
          <w:lang w:val="ru_RU" w:bidi="ru_RU"/>
        </w:rPr>
        <w:t>• Исторический контекст</w:t>
      </w:r>
    </w:p>
    <w:p>
      <w:pPr/>
      <w:r>
        <w:rPr>
          <w:lang w:val="ru_RU" w:bidi="ru_RU"/>
        </w:rPr>
      </w:r>
      <w:r>
        <w:rPr>
          <w:lang w:val="ru_RU" w:bidi="ru_RU"/>
        </w:rPr>
        <w:t>• Закон в Ветхом Завете</w:t>
      </w:r>
    </w:p>
    <w:p>
      <w:pPr/>
      <w:r>
        <w:rPr>
          <w:lang w:val="ru_RU" w:bidi="ru_RU"/>
        </w:rPr>
      </w:r>
      <w:r>
        <w:rPr>
          <w:lang w:val="ru_RU" w:bidi="ru_RU"/>
        </w:rPr>
        <w:t>• Закон Израиля и Древний Ближний Восток</w:t>
      </w:r>
    </w:p>
    <w:p>
      <w:pPr/>
      <w:r>
        <w:rPr>
          <w:lang w:val="ru_RU" w:bidi="ru_RU"/>
        </w:rPr>
      </w:r>
      <w:r>
        <w:rPr>
          <w:lang w:val="ru_RU" w:bidi="ru_RU"/>
        </w:rPr>
        <w:t>• Ветхозаветные законы</w:t>
      </w:r>
    </w:p>
    <w:p>
      <w:pPr/>
      <w:r>
        <w:rPr>
          <w:lang w:val="ru_RU" w:bidi="ru_RU"/>
        </w:rPr>
      </w:r>
      <w:r>
        <w:rPr>
          <w:lang w:val="ru_RU" w:bidi="ru_RU"/>
        </w:rPr>
        <w:t>• Цели Закона</w:t>
      </w:r>
    </w:p>
    <w:p>
      <w:pPr>
        <w:pStyle w:val="Heading3"/>
      </w:pPr>
      <w:r>
        <w:rPr>
          <w:lang w:val="ru_RU" w:bidi="ru_RU"/>
        </w:rPr>
        <w:t>• Исторический контекст</w:t>
      </w:r>
    </w:p>
    <w:p>
      <w:pPr/>
      <w:r>
        <w:rPr>
          <w:lang w:val="ru_RU" w:bidi="ru_RU"/>
        </w:rPr>
      </w:r>
      <w:r>
        <w:rPr>
          <w:lang w:val="ru_RU" w:bidi="ru_RU"/>
        </w:rPr>
        <w:t>Когда человек был сотворен по Божьему образу, он получил от Творца-Царя славу, власть и всё необходимое для своего существования (</w:t>
      </w:r>
      <w:hyperlink r:id="rId13">
        <w:r>
          <w:rPr>
            <w:lang w:val="ru_RU" w:bidi="ru_RU"/>
          </w:rPr>
          <w:rPr>
            <w:color w:val="0000EE"/>
            <w:u w:val="single"/>
          </w:rPr>
          <w:t>Быт.1:27–30</w:t>
        </w:r>
      </w:hyperlink>
      <w:r>
        <w:rPr>
          <w:lang w:val="ru_RU" w:bidi="ru_RU"/>
        </w:rP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hyperlink r:id="rId14">
        <w:r>
          <w:rPr>
            <w:lang w:val="ru_RU" w:bidi="ru_RU"/>
          </w:rPr>
          <w:rPr>
            <w:color w:val="0000EE"/>
            <w:u w:val="single"/>
          </w:rPr>
          <w:t>2:17</w:t>
        </w:r>
      </w:hyperlink>
      <w:r>
        <w:rPr>
          <w:lang w:val="ru_RU" w:bidi="ru_RU"/>
        </w:rP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hyperlink r:id="rId15">
        <w:r>
          <w:rPr>
            <w:lang w:val="ru_RU" w:bidi="ru_RU"/>
          </w:rPr>
          <w:rPr>
            <w:color w:val="0000EE"/>
            <w:u w:val="single"/>
          </w:rPr>
          <w:t>4:1–16</w:t>
        </w:r>
      </w:hyperlink>
      <w:r>
        <w:rPr>
          <w:lang w:val="ru_RU" w:bidi="ru_RU"/>
        </w:rPr>
        <w:t>), о поколении потопа (</w:t>
      </w:r>
      <w:hyperlink r:id="rId16">
        <w:r>
          <w:rPr>
            <w:lang w:val="ru_RU" w:bidi="ru_RU"/>
          </w:rPr>
          <w:rPr>
            <w:color w:val="0000EE"/>
            <w:u w:val="single"/>
          </w:rPr>
          <w:t>6:1–13</w:t>
        </w:r>
      </w:hyperlink>
      <w:r>
        <w:rPr>
          <w:lang w:val="ru_RU" w:bidi="ru_RU"/>
        </w:rPr>
        <w:t>), о Хаме и Ханаане (</w:t>
      </w:r>
      <w:hyperlink r:id="rId17">
        <w:r>
          <w:rPr>
            <w:lang w:val="ru_RU" w:bidi="ru_RU"/>
          </w:rPr>
          <w:rPr>
            <w:color w:val="0000EE"/>
            <w:u w:val="single"/>
          </w:rPr>
          <w:t>9:18–26</w:t>
        </w:r>
      </w:hyperlink>
      <w:r>
        <w:rPr>
          <w:lang w:val="ru_RU" w:bidi="ru_RU"/>
        </w:rPr>
        <w:t xml:space="preserve">; </w:t>
      </w:r>
      <w:hyperlink r:id="rId18">
        <w:r>
          <w:rPr>
            <w:lang w:val="ru_RU" w:bidi="ru_RU"/>
          </w:rPr>
          <w:rPr>
            <w:color w:val="0000EE"/>
            <w:u w:val="single"/>
          </w:rPr>
          <w:t>10:6–20</w:t>
        </w:r>
      </w:hyperlink>
      <w:r>
        <w:rPr>
          <w:lang w:val="ru_RU" w:bidi="ru_RU"/>
        </w:rPr>
        <w:t>) и о Вавилонской башне (</w:t>
      </w:r>
      <w:hyperlink r:id="rId19">
        <w:r>
          <w:rPr>
            <w:lang w:val="ru_RU" w:bidi="ru_RU"/>
          </w:rPr>
          <w:rPr>
            <w:color w:val="0000EE"/>
            <w:u w:val="single"/>
          </w:rPr>
          <w:t>11:1–9</w:t>
        </w:r>
      </w:hyperlink>
      <w:r>
        <w:rPr>
          <w:lang w:val="ru_RU" w:bidi="ru_RU"/>
        </w:rPr>
        <w:t>).</w:t>
      </w:r>
    </w:p>
    <w:p>
      <w:pPr/>
      <w:r>
        <w:rPr>
          <w:lang w:val="ru_RU" w:bidi="ru_RU"/>
        </w:rPr>
      </w:r>
      <w:r>
        <w:rPr>
          <w:lang w:val="ru_RU" w:bidi="ru_RU"/>
        </w:rP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hyperlink r:id="rId20">
        <w:r>
          <w:rPr>
            <w:lang w:val="ru_RU" w:bidi="ru_RU"/>
          </w:rPr>
          <w:rPr>
            <w:color w:val="0000EE"/>
            <w:u w:val="single"/>
          </w:rPr>
          <w:t>Быт.12:2–3</w:t>
        </w:r>
      </w:hyperlink>
      <w:r>
        <w:rPr>
          <w:lang w:val="ru_RU" w:bidi="ru_RU"/>
        </w:rPr>
        <w:t xml:space="preserve">; </w:t>
      </w:r>
      <w:hyperlink r:id="rId21">
        <w:r>
          <w:rPr>
            <w:lang w:val="ru_RU" w:bidi="ru_RU"/>
          </w:rPr>
          <w:rPr>
            <w:color w:val="0000EE"/>
            <w:u w:val="single"/>
          </w:rPr>
          <w:t>17:4–7</w:t>
        </w:r>
      </w:hyperlink>
      <w:r>
        <w:rPr>
          <w:lang w:val="ru_RU" w:bidi="ru_RU"/>
        </w:rPr>
        <w:t>). Авраам поверил Богу (</w:t>
      </w:r>
      <w:hyperlink r:id="rId22">
        <w:r>
          <w:rPr>
            <w:lang w:val="ru_RU" w:bidi="ru_RU"/>
          </w:rPr>
          <w:rPr>
            <w:color w:val="0000EE"/>
            <w:u w:val="single"/>
          </w:rPr>
          <w:t>15:6</w:t>
        </w:r>
      </w:hyperlink>
      <w:r>
        <w:rPr>
          <w:lang w:val="ru_RU" w:bidi="ru_RU"/>
        </w:rPr>
        <w:t>), беспрекословно соблюдал ритуал обрезания как знак завета (</w:t>
      </w:r>
      <w:hyperlink r:id="rId23">
        <w:r>
          <w:rPr>
            <w:lang w:val="ru_RU" w:bidi="ru_RU"/>
          </w:rPr>
          <w:rPr>
            <w:color w:val="0000EE"/>
            <w:u w:val="single"/>
          </w:rPr>
          <w:t>17:10</w:t>
        </w:r>
      </w:hyperlink>
      <w:r>
        <w:rPr>
          <w:lang w:val="ru_RU" w:bidi="ru_RU"/>
        </w:rPr>
        <w:t xml:space="preserve">; ср. </w:t>
      </w:r>
      <w:hyperlink r:id="rId24">
        <w:r>
          <w:rPr>
            <w:lang w:val="ru_RU" w:bidi="ru_RU"/>
          </w:rPr>
          <w:rPr>
            <w:color w:val="0000EE"/>
            <w:u w:val="single"/>
          </w:rPr>
          <w:t>21:4</w:t>
        </w:r>
      </w:hyperlink>
      <w:r>
        <w:rPr>
          <w:lang w:val="ru_RU" w:bidi="ru_RU"/>
        </w:rPr>
        <w:t>) и ходил перед Богом в непорочности своего сердца (</w:t>
      </w:r>
      <w:hyperlink r:id="rId25">
        <w:r>
          <w:rPr>
            <w:lang w:val="ru_RU" w:bidi="ru_RU"/>
          </w:rPr>
          <w:rPr>
            <w:color w:val="0000EE"/>
            <w:u w:val="single"/>
          </w:rPr>
          <w:t>17:1</w:t>
        </w:r>
      </w:hyperlink>
      <w:r>
        <w:rPr>
          <w:lang w:val="ru_RU" w:bidi="ru_RU"/>
        </w:rP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hyperlink r:id="rId26">
        <w:r>
          <w:rPr>
            <w:lang w:val="ru_RU" w:bidi="ru_RU"/>
          </w:rPr>
          <w:rPr>
            <w:color w:val="0000EE"/>
            <w:u w:val="single"/>
          </w:rPr>
          <w:t>18:19</w:t>
        </w:r>
      </w:hyperlink>
      <w:r>
        <w:rPr>
          <w:lang w:val="ru_RU" w:bidi="ru_RU"/>
        </w:rP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pPr/>
      <w:r>
        <w:rPr>
          <w:lang w:val="ru_RU" w:bidi="ru_RU"/>
        </w:rPr>
      </w:r>
      <w:r>
        <w:rPr>
          <w:lang w:val="ru_RU" w:bidi="ru_RU"/>
        </w:rP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hyperlink r:id="rId27">
        <w:r>
          <w:rPr>
            <w:lang w:val="ru_RU" w:bidi="ru_RU"/>
          </w:rPr>
          <w:rPr>
            <w:color w:val="0000EE"/>
            <w:u w:val="single"/>
          </w:rPr>
          <w:t>Быт.26:5</w:t>
        </w:r>
      </w:hyperlink>
      <w:r>
        <w:rPr>
          <w:lang w:val="ru_RU" w:bidi="ru_RU"/>
        </w:rPr>
        <w:t>). Вера Авраама принесла плоды праведности (</w:t>
      </w:r>
      <w:hyperlink r:id="rId28">
        <w:r>
          <w:rPr>
            <w:lang w:val="ru_RU" w:bidi="ru_RU"/>
          </w:rPr>
          <w:rPr>
            <w:color w:val="0000EE"/>
            <w:u w:val="single"/>
          </w:rPr>
          <w:t>Иак.2:21–24</w:t>
        </w:r>
      </w:hyperlink>
      <w:r>
        <w:rPr>
          <w:lang w:val="ru_RU" w:bidi="ru_RU"/>
        </w:rPr>
        <w:t>).</w:t>
      </w:r>
    </w:p>
    <w:p>
      <w:pPr/>
      <w:r>
        <w:rPr>
          <w:lang w:val="ru_RU" w:bidi="ru_RU"/>
        </w:rPr>
      </w:r>
      <w:r>
        <w:rPr>
          <w:lang w:val="ru_RU" w:bidi="ru_RU"/>
        </w:rP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hyperlink r:id="rId29">
        <w:r>
          <w:rPr>
            <w:lang w:val="ru_RU" w:bidi="ru_RU"/>
          </w:rPr>
          <w:rPr>
            <w:color w:val="0000EE"/>
            <w:u w:val="single"/>
          </w:rPr>
          <w:t>Исх.32:9</w:t>
        </w:r>
      </w:hyperlink>
      <w:r>
        <w:rPr>
          <w:lang w:val="ru_RU" w:bidi="ru_RU"/>
        </w:rPr>
        <w:t xml:space="preserve">; </w:t>
      </w:r>
      <w:hyperlink r:id="rId30">
        <w:r>
          <w:rPr>
            <w:lang w:val="ru_RU" w:bidi="ru_RU"/>
          </w:rPr>
          <w:rPr>
            <w:color w:val="0000EE"/>
            <w:u w:val="single"/>
          </w:rPr>
          <w:t>33:3, 5</w:t>
        </w:r>
      </w:hyperlink>
      <w:r>
        <w:rPr>
          <w:lang w:val="ru_RU" w:bidi="ru_RU"/>
        </w:rPr>
        <w:t xml:space="preserve">; </w:t>
      </w:r>
      <w:hyperlink r:id="rId31">
        <w:r>
          <w:rPr>
            <w:lang w:val="ru_RU" w:bidi="ru_RU"/>
          </w:rPr>
          <w:rPr>
            <w:color w:val="0000EE"/>
            <w:u w:val="single"/>
          </w:rPr>
          <w:t>34:9</w:t>
        </w:r>
      </w:hyperlink>
      <w:r>
        <w:rPr>
          <w:lang w:val="ru_RU" w:bidi="ru_RU"/>
        </w:rPr>
        <w:t xml:space="preserve">; </w:t>
      </w:r>
      <w:hyperlink r:id="rId32">
        <w:r>
          <w:rPr>
            <w:lang w:val="ru_RU" w:bidi="ru_RU"/>
          </w:rPr>
          <w:rPr>
            <w:color w:val="0000EE"/>
            <w:u w:val="single"/>
          </w:rPr>
          <w:t>Втор.9:6, 13</w:t>
        </w:r>
      </w:hyperlink>
      <w:r>
        <w:rPr>
          <w:lang w:val="ru_RU" w:bidi="ru_RU"/>
        </w:rP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hyperlink r:id="rId33">
        <w:r>
          <w:rPr>
            <w:lang w:val="ru_RU" w:bidi="ru_RU"/>
          </w:rPr>
          <w:rPr>
            <w:color w:val="0000EE"/>
            <w:u w:val="single"/>
          </w:rPr>
          <w:t>Исх.19:5–6</w:t>
        </w:r>
      </w:hyperlink>
      <w:r>
        <w:rPr>
          <w:lang w:val="ru_RU" w:bidi="ru_RU"/>
        </w:rPr>
        <w:t xml:space="preserve">; </w:t>
      </w:r>
      <w:hyperlink r:id="rId34">
        <w:r>
          <w:rPr>
            <w:lang w:val="ru_RU" w:bidi="ru_RU"/>
          </w:rPr>
          <w:rPr>
            <w:color w:val="0000EE"/>
            <w:u w:val="single"/>
          </w:rPr>
          <w:t>Втор.26:18–19</w:t>
        </w:r>
      </w:hyperlink>
      <w:r>
        <w:rPr>
          <w:lang w:val="ru_RU" w:bidi="ru_RU"/>
        </w:rPr>
        <w:t>). Господь дал Израилю Десять заповедей, закон и завет, символами которых были две скрижали завета (</w:t>
      </w:r>
      <w:hyperlink r:id="rId35">
        <w:r>
          <w:rPr>
            <w:lang w:val="ru_RU" w:bidi="ru_RU"/>
          </w:rPr>
          <w:rPr>
            <w:color w:val="0000EE"/>
            <w:u w:val="single"/>
          </w:rPr>
          <w:t>Исх.32:15–16</w:t>
        </w:r>
      </w:hyperlink>
      <w:r>
        <w:rPr>
          <w:lang w:val="ru_RU" w:bidi="ru_RU"/>
        </w:rP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hyperlink r:id="rId36">
        <w:r>
          <w:rPr>
            <w:lang w:val="ru_RU" w:bidi="ru_RU"/>
          </w:rPr>
          <w:rPr>
            <w:color w:val="0000EE"/>
            <w:u w:val="single"/>
          </w:rPr>
          <w:t>34:28</w:t>
        </w:r>
      </w:hyperlink>
      <w:r>
        <w:rPr>
          <w:lang w:val="ru_RU" w:bidi="ru_RU"/>
        </w:rPr>
        <w:t xml:space="preserve">). С одной стороны, обстоятельства, при которых был дан закон, отражают Божью благодать и терпение к грехам Израиля (стт. </w:t>
      </w:r>
      <w:hyperlink r:id="rId37">
        <w:r>
          <w:rPr>
            <w:lang w:val="ru_RU" w:bidi="ru_RU"/>
          </w:rPr>
          <w:rPr>
            <w:color w:val="0000EE"/>
            <w:u w:val="single"/>
          </w:rPr>
          <w:t>6–7</w:t>
        </w:r>
      </w:hyperlink>
      <w:r>
        <w:rPr>
          <w:lang w:val="ru_RU" w:bidi="ru_RU"/>
        </w:rP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rPr>
          <w:lang w:val="ru_RU" w:bidi="ru_RU"/>
        </w:rPr>
        <w:t>Закон в Ветхом Завете</w:t>
      </w:r>
    </w:p>
    <w:p>
      <w:pPr/>
      <w:r>
        <w:rPr>
          <w:lang w:val="ru_RU" w:bidi="ru_RU"/>
        </w:rPr>
      </w:r>
      <w:r>
        <w:rPr>
          <w:lang w:val="ru_RU" w:bidi="ru_RU"/>
        </w:rPr>
        <w:t xml:space="preserve">В Ветхом Завете для обозначения закона используется много разных слов. Слово с самым широким значением — </w:t>
      </w:r>
      <w:r>
        <w:rPr>
          <w:i/>
          <w:lang w:val="ru_RU" w:bidi="ru_RU"/>
        </w:rPr>
        <w:t>«Тора»</w:t>
      </w:r>
      <w:r>
        <w:rPr>
          <w:lang w:val="ru_RU" w:bidi="ru_RU"/>
        </w:rP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hyperlink r:id="rId38">
        <w:r>
          <w:rPr>
            <w:lang w:val="ru_RU" w:bidi="ru_RU"/>
          </w:rPr>
          <w:rPr>
            <w:color w:val="0000EE"/>
            <w:u w:val="single"/>
          </w:rPr>
          <w:t>Исх.20:19</w:t>
        </w:r>
      </w:hyperlink>
      <w:r>
        <w:rPr>
          <w:lang w:val="ru_RU" w:bidi="ru_RU"/>
        </w:rPr>
        <w:t xml:space="preserve">; </w:t>
      </w:r>
      <w:hyperlink r:id="rId39">
        <w:r>
          <w:rPr>
            <w:lang w:val="ru_RU" w:bidi="ru_RU"/>
          </w:rPr>
          <w:rPr>
            <w:color w:val="0000EE"/>
            <w:u w:val="single"/>
          </w:rPr>
          <w:t>Втор.5:23–27</w:t>
        </w:r>
      </w:hyperlink>
      <w:r>
        <w:rPr>
          <w:lang w:val="ru_RU" w:bidi="ru_RU"/>
        </w:rPr>
        <w:t>). Закон был дан через Божьего слугу Моисея из-за того, что Израиль отверг непосредственное откровение Божьих пророчеств (</w:t>
      </w:r>
      <w:hyperlink r:id="rId40">
        <w:r>
          <w:rPr>
            <w:lang w:val="ru_RU" w:bidi="ru_RU"/>
          </w:rPr>
          <w:rPr>
            <w:color w:val="0000EE"/>
            <w:u w:val="single"/>
          </w:rPr>
          <w:t>Ин.1:17</w:t>
        </w:r>
      </w:hyperlink>
      <w:r>
        <w:rPr>
          <w:lang w:val="ru_RU" w:bidi="ru_RU"/>
        </w:rPr>
        <w:t>).</w:t>
      </w:r>
    </w:p>
    <w:p>
      <w:pPr/>
      <w:r>
        <w:rPr>
          <w:lang w:val="ru_RU" w:bidi="ru_RU"/>
        </w:rPr>
      </w:r>
      <w:r>
        <w:rPr>
          <w:lang w:val="ru_RU" w:bidi="ru_RU"/>
        </w:rPr>
        <w:t xml:space="preserve">Синонимами слова «закон» в разных переводах являются следующие термины: «слова» (ср. </w:t>
      </w:r>
      <w:hyperlink r:id="rId41">
        <w:r>
          <w:rPr>
            <w:lang w:val="ru_RU" w:bidi="ru_RU"/>
          </w:rPr>
          <w:rPr>
            <w:color w:val="0000EE"/>
            <w:u w:val="single"/>
          </w:rPr>
          <w:t>Исх.24:3</w:t>
        </w:r>
      </w:hyperlink>
      <w:r>
        <w:rPr>
          <w:lang w:val="ru_RU" w:bidi="ru_RU"/>
        </w:rPr>
        <w:t xml:space="preserve">; </w:t>
      </w:r>
      <w:hyperlink r:id="rId42">
        <w:r>
          <w:rPr>
            <w:lang w:val="ru_RU" w:bidi="ru_RU"/>
          </w:rPr>
          <w:rPr>
            <w:color w:val="0000EE"/>
            <w:u w:val="single"/>
          </w:rPr>
          <w:t>34:27</w:t>
        </w:r>
      </w:hyperlink>
      <w:r>
        <w:rPr>
          <w:lang w:val="ru_RU" w:bidi="ru_RU"/>
        </w:rPr>
        <w:t>), «суды» (</w:t>
      </w:r>
      <w:hyperlink r:id="rId41">
        <w:r>
          <w:rPr>
            <w:lang w:val="ru_RU" w:bidi="ru_RU"/>
          </w:rPr>
          <w:rPr>
            <w:color w:val="0000EE"/>
            <w:u w:val="single"/>
          </w:rPr>
          <w:t>Исх.24:3</w:t>
        </w:r>
      </w:hyperlink>
      <w:r>
        <w:rPr>
          <w:lang w:val="ru_RU" w:bidi="ru_RU"/>
        </w:rPr>
        <w:t>; в Синодальном переводе еврейское слово «суды» переведено как «законы», оно также используется в Исх.15:25, 21:1 — прим. переводчика), «законы» (</w:t>
      </w:r>
      <w:hyperlink r:id="rId43">
        <w:r>
          <w:rPr>
            <w:lang w:val="ru_RU" w:bidi="ru_RU"/>
          </w:rPr>
          <w:rPr>
            <w:color w:val="0000EE"/>
            <w:u w:val="single"/>
          </w:rPr>
          <w:t>Втор.6:1, 25</w:t>
        </w:r>
      </w:hyperlink>
      <w:r>
        <w:rPr>
          <w:lang w:val="ru_RU" w:bidi="ru_RU"/>
        </w:rPr>
        <w:t>), «устав» (</w:t>
      </w:r>
      <w:hyperlink r:id="rId44">
        <w:r>
          <w:rPr>
            <w:lang w:val="ru_RU" w:bidi="ru_RU"/>
          </w:rPr>
          <w:rPr>
            <w:color w:val="0000EE"/>
            <w:u w:val="single"/>
          </w:rPr>
          <w:t>Чис.9:12, 14</w:t>
        </w:r>
      </w:hyperlink>
      <w:r>
        <w:rPr>
          <w:lang w:val="ru_RU" w:bidi="ru_RU"/>
        </w:rPr>
        <w:t xml:space="preserve">, </w:t>
      </w:r>
      <w:hyperlink r:id="rId45">
        <w:r>
          <w:rPr>
            <w:lang w:val="ru_RU" w:bidi="ru_RU"/>
          </w:rPr>
          <w:rPr>
            <w:color w:val="0000EE"/>
            <w:u w:val="single"/>
          </w:rPr>
          <w:t>30:16</w:t>
        </w:r>
      </w:hyperlink>
      <w:r>
        <w:rPr>
          <w:lang w:val="ru_RU" w:bidi="ru_RU"/>
        </w:rPr>
        <w:t xml:space="preserve">; </w:t>
      </w:r>
      <w:hyperlink r:id="rId46">
        <w:r>
          <w:rPr>
            <w:lang w:val="ru_RU" w:bidi="ru_RU"/>
          </w:rPr>
          <w:rPr>
            <w:color w:val="0000EE"/>
            <w:u w:val="single"/>
          </w:rPr>
          <w:t>Лев.10:11</w:t>
        </w:r>
      </w:hyperlink>
      <w:r>
        <w:rPr>
          <w:lang w:val="ru_RU" w:bidi="ru_RU"/>
        </w:rPr>
        <w:t xml:space="preserve">, см. также Исх.15:26, 30:21), «заповеди» ( </w:t>
      </w:r>
      <w:hyperlink r:id="rId47">
        <w:r>
          <w:rPr>
            <w:lang w:val="ru_RU" w:bidi="ru_RU"/>
          </w:rPr>
          <w:rPr>
            <w:color w:val="0000EE"/>
            <w:u w:val="single"/>
          </w:rPr>
          <w:t>Втор. 4:1</w:t>
        </w:r>
      </w:hyperlink>
      <w:r>
        <w:rPr>
          <w:lang w:val="ru_RU" w:bidi="ru_RU"/>
        </w:rPr>
        <w:t>), «повеление», «установление» (</w:t>
      </w:r>
      <w:hyperlink r:id="rId48">
        <w:r>
          <w:rPr>
            <w:lang w:val="ru_RU" w:bidi="ru_RU"/>
          </w:rPr>
          <w:rPr>
            <w:color w:val="0000EE"/>
            <w:u w:val="single"/>
          </w:rPr>
          <w:t>Втор.6:2</w:t>
        </w:r>
      </w:hyperlink>
      <w:r>
        <w:rPr>
          <w:lang w:val="ru_RU" w:bidi="ru_RU"/>
        </w:rPr>
        <w:t xml:space="preserve">, </w:t>
      </w:r>
      <w:hyperlink r:id="rId49">
        <w:r>
          <w:rPr>
            <w:lang w:val="ru_RU" w:bidi="ru_RU"/>
          </w:rPr>
          <w:rPr>
            <w:color w:val="0000EE"/>
            <w:u w:val="single"/>
          </w:rPr>
          <w:t>Лев.3:17</w:t>
        </w:r>
      </w:hyperlink>
      <w:r>
        <w:rPr>
          <w:lang w:val="ru_RU" w:bidi="ru_RU"/>
        </w:rPr>
        <w:t xml:space="preserve">), «предписание» (еврейское слово, используемое только в Псалмах ср. </w:t>
      </w:r>
      <w:hyperlink r:id="rId50">
        <w:r>
          <w:rPr>
            <w:lang w:val="ru_RU" w:bidi="ru_RU"/>
          </w:rPr>
          <w:rPr>
            <w:color w:val="0000EE"/>
            <w:u w:val="single"/>
          </w:rPr>
          <w:t>118:4, 15, 27, 40, 45, 56, 63, 69, 78, 87, 93, 94, 100, 104, 110, 128, 134, 141, 159, 168, 173</w:t>
        </w:r>
      </w:hyperlink>
      <w:r>
        <w:rPr>
          <w:lang w:val="ru_RU" w:bidi="ru_RU"/>
        </w:rPr>
        <w:t xml:space="preserve">), «положения», «требования», «свидетельство» (ср. </w:t>
      </w:r>
      <w:hyperlink r:id="rId51">
        <w:r>
          <w:rPr>
            <w:lang w:val="ru_RU" w:bidi="ru_RU"/>
          </w:rPr>
          <w:rPr>
            <w:color w:val="0000EE"/>
            <w:u w:val="single"/>
          </w:rPr>
          <w:t>Втор.4:45</w:t>
        </w:r>
      </w:hyperlink>
      <w:r>
        <w:rPr>
          <w:lang w:val="ru_RU" w:bidi="ru_RU"/>
        </w:rPr>
        <w:t xml:space="preserve">; </w:t>
      </w:r>
      <w:hyperlink r:id="rId52">
        <w:r>
          <w:rPr>
            <w:lang w:val="ru_RU" w:bidi="ru_RU"/>
          </w:rPr>
          <w:rPr>
            <w:color w:val="0000EE"/>
            <w:u w:val="single"/>
          </w:rPr>
          <w:t>6:20</w:t>
        </w:r>
      </w:hyperlink>
      <w:r>
        <w:rPr>
          <w:lang w:val="ru_RU" w:bidi="ru_RU"/>
        </w:rPr>
        <w:t xml:space="preserve">; </w:t>
      </w:r>
      <w:hyperlink r:id="rId53">
        <w:r>
          <w:rPr>
            <w:lang w:val="ru_RU" w:bidi="ru_RU"/>
          </w:rPr>
          <w:rPr>
            <w:color w:val="0000EE"/>
            <w:u w:val="single"/>
          </w:rPr>
          <w:t>3Цар.2:3</w:t>
        </w:r>
      </w:hyperlink>
      <w:r>
        <w:rPr>
          <w:lang w:val="ru_RU" w:bidi="ru_RU"/>
        </w:rPr>
        <w:t xml:space="preserve">), «правило» (это еврейское слово не встречается в Пятикнижии, ср. </w:t>
      </w:r>
      <w:hyperlink r:id="rId54">
        <w:r>
          <w:rPr>
            <w:lang w:val="ru_RU" w:bidi="ru_RU"/>
          </w:rPr>
          <w:rPr>
            <w:color w:val="0000EE"/>
            <w:u w:val="single"/>
          </w:rPr>
          <w:t>Пс.118:15</w:t>
        </w:r>
      </w:hyperlink>
      <w:r>
        <w:rPr>
          <w:lang w:val="ru_RU" w:bidi="ru_RU"/>
        </w:rPr>
        <w:t xml:space="preserve">; в Синодальном переводе «заповеди») или просто «путь» или «пути» (ср. </w:t>
      </w:r>
      <w:hyperlink r:id="rId53">
        <w:r>
          <w:rPr>
            <w:lang w:val="ru_RU" w:bidi="ru_RU"/>
          </w:rPr>
          <w:rPr>
            <w:color w:val="0000EE"/>
            <w:u w:val="single"/>
          </w:rPr>
          <w:t>3Цар.2:3</w:t>
        </w:r>
      </w:hyperlink>
      <w:r>
        <w:rPr>
          <w:lang w:val="ru_RU" w:bidi="ru_RU"/>
        </w:rPr>
        <w:t xml:space="preserve">; </w:t>
      </w:r>
      <w:hyperlink r:id="rId55">
        <w:r>
          <w:rPr>
            <w:lang w:val="ru_RU" w:bidi="ru_RU"/>
          </w:rPr>
          <w:rPr>
            <w:color w:val="0000EE"/>
            <w:u w:val="single"/>
          </w:rPr>
          <w:t>Пс.17:22</w:t>
        </w:r>
      </w:hyperlink>
      <w:r>
        <w:rPr>
          <w:lang w:val="ru_RU" w:bidi="ru_RU"/>
        </w:rPr>
        <w:t xml:space="preserve">; </w:t>
      </w:r>
      <w:hyperlink r:id="rId56">
        <w:r>
          <w:rPr>
            <w:lang w:val="ru_RU" w:bidi="ru_RU"/>
          </w:rPr>
          <w:rPr>
            <w:color w:val="0000EE"/>
            <w:u w:val="single"/>
          </w:rPr>
          <w:t>24:9</w:t>
        </w:r>
      </w:hyperlink>
      <w:r>
        <w:rPr>
          <w:lang w:val="ru_RU" w:bidi="ru_RU"/>
        </w:rPr>
        <w:t xml:space="preserve">; </w:t>
      </w:r>
      <w:hyperlink r:id="rId57">
        <w:r>
          <w:rPr>
            <w:lang w:val="ru_RU" w:bidi="ru_RU"/>
          </w:rPr>
          <w:rPr>
            <w:color w:val="0000EE"/>
            <w:u w:val="single"/>
          </w:rPr>
          <w:t>36:34</w:t>
        </w:r>
      </w:hyperlink>
      <w:r>
        <w:rPr>
          <w:lang w:val="ru_RU" w:bidi="ru_RU"/>
        </w:rPr>
        <w:t>).</w:t>
      </w:r>
    </w:p>
    <w:p>
      <w:pPr/>
      <w:r>
        <w:rPr>
          <w:lang w:val="ru_RU" w:bidi="ru_RU"/>
        </w:rPr>
      </w:r>
      <w:r>
        <w:rPr>
          <w:lang w:val="ru_RU" w:bidi="ru_RU"/>
        </w:rP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hyperlink r:id="rId58">
        <w:r>
          <w:rPr>
            <w:lang w:val="ru_RU" w:bidi="ru_RU"/>
          </w:rPr>
          <w:rPr>
            <w:color w:val="0000EE"/>
            <w:u w:val="single"/>
          </w:rPr>
          <w:t>Исх.20:1</w:t>
        </w:r>
      </w:hyperlink>
      <w:r>
        <w:rPr>
          <w:lang w:val="ru_RU" w:bidi="ru_RU"/>
        </w:rPr>
        <w:t xml:space="preserve">; </w:t>
      </w:r>
      <w:hyperlink r:id="rId42">
        <w:r>
          <w:rPr>
            <w:lang w:val="ru_RU" w:bidi="ru_RU"/>
          </w:rPr>
          <w:rPr>
            <w:color w:val="0000EE"/>
            <w:u w:val="single"/>
          </w:rPr>
          <w:t>34:27</w:t>
        </w:r>
      </w:hyperlink>
      <w:r>
        <w:rPr>
          <w:lang w:val="ru_RU" w:bidi="ru_RU"/>
        </w:rPr>
        <w:t>). Слово «суды» используются для обозначения обязательств по отношению к людям и обществу (</w:t>
      </w:r>
      <w:hyperlink r:id="rId59">
        <w:r>
          <w:rPr>
            <w:lang w:val="ru_RU" w:bidi="ru_RU"/>
          </w:rPr>
          <w:rPr>
            <w:color w:val="0000EE"/>
            <w:u w:val="single"/>
          </w:rPr>
          <w:t>21:1–23:9</w:t>
        </w:r>
      </w:hyperlink>
      <w:r>
        <w:rPr>
          <w:lang w:val="ru_RU" w:bidi="ru_RU"/>
        </w:rP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hyperlink r:id="rId47">
        <w:r>
          <w:rPr>
            <w:lang w:val="ru_RU" w:bidi="ru_RU"/>
          </w:rPr>
          <w:rPr>
            <w:color w:val="0000EE"/>
            <w:u w:val="single"/>
          </w:rPr>
          <w:t>Втор.4:1, 5</w:t>
        </w:r>
      </w:hyperlink>
      <w:r>
        <w:rPr>
          <w:lang w:val="ru_RU" w:bidi="ru_RU"/>
        </w:rPr>
        <w:t xml:space="preserve">; </w:t>
      </w:r>
      <w:hyperlink r:id="rId60">
        <w:r>
          <w:rPr>
            <w:lang w:val="ru_RU" w:bidi="ru_RU"/>
          </w:rPr>
          <w:rPr>
            <w:color w:val="0000EE"/>
            <w:u w:val="single"/>
          </w:rPr>
          <w:t>5:1</w:t>
        </w:r>
      </w:hyperlink>
      <w:r>
        <w:rPr>
          <w:lang w:val="ru_RU" w:bidi="ru_RU"/>
        </w:rPr>
        <w:t>), «заповеди, постановления и законы» (</w:t>
      </w:r>
      <w:hyperlink r:id="rId43">
        <w:r>
          <w:rPr>
            <w:lang w:val="ru_RU" w:bidi="ru_RU"/>
          </w:rPr>
          <w:rPr>
            <w:color w:val="0000EE"/>
            <w:u w:val="single"/>
          </w:rPr>
          <w:t>6:1</w:t>
        </w:r>
      </w:hyperlink>
      <w:r>
        <w:rPr>
          <w:lang w:val="ru_RU" w:bidi="ru_RU"/>
        </w:rPr>
        <w:t>), «ходя путями Его и соблюдая уставы Его и заповеди Его, и определения Его и постановления Его, как написано в законе Моисеевом» (</w:t>
      </w:r>
      <w:hyperlink r:id="rId53">
        <w:r>
          <w:rPr>
            <w:lang w:val="ru_RU" w:bidi="ru_RU"/>
          </w:rPr>
          <w:rPr>
            <w:color w:val="0000EE"/>
            <w:u w:val="single"/>
          </w:rPr>
          <w:t>3Цар.2:3</w:t>
        </w:r>
      </w:hyperlink>
      <w:r>
        <w:rPr>
          <w:lang w:val="ru_RU" w:bidi="ru_RU"/>
        </w:rPr>
        <w:t>).</w:t>
      </w:r>
    </w:p>
    <w:p>
      <w:pPr/>
      <w:r>
        <w:rPr>
          <w:lang w:val="ru_RU" w:bidi="ru_RU"/>
        </w:rPr>
      </w:r>
      <w:r>
        <w:rPr>
          <w:lang w:val="ru_RU" w:bidi="ru_RU"/>
        </w:rP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hyperlink r:id="rId61">
        <w:r>
          <w:rPr>
            <w:lang w:val="ru_RU" w:bidi="ru_RU"/>
          </w:rPr>
          <w:rPr>
            <w:color w:val="0000EE"/>
            <w:u w:val="single"/>
          </w:rPr>
          <w:t>Исх.20:2</w:t>
        </w:r>
      </w:hyperlink>
      <w:r>
        <w:rPr>
          <w:lang w:val="ru_RU" w:bidi="ru_RU"/>
        </w:rP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hyperlink r:id="rId62">
        <w:r>
          <w:rPr>
            <w:lang w:val="ru_RU" w:bidi="ru_RU"/>
          </w:rPr>
          <w:rPr>
            <w:color w:val="0000EE"/>
            <w:u w:val="single"/>
          </w:rPr>
          <w:t>Исх.19:6</w:t>
        </w:r>
      </w:hyperlink>
      <w:r>
        <w:rPr>
          <w:lang w:val="ru_RU" w:bidi="ru_RU"/>
        </w:rPr>
        <w:t xml:space="preserve">; </w:t>
      </w:r>
      <w:hyperlink r:id="rId63">
        <w:r>
          <w:rPr>
            <w:lang w:val="ru_RU" w:bidi="ru_RU"/>
          </w:rPr>
          <w:rPr>
            <w:color w:val="0000EE"/>
            <w:u w:val="single"/>
          </w:rPr>
          <w:t>31:13</w:t>
        </w:r>
      </w:hyperlink>
      <w:r>
        <w:rPr>
          <w:lang w:val="ru_RU" w:bidi="ru_RU"/>
        </w:rPr>
        <w:t xml:space="preserve">; </w:t>
      </w:r>
      <w:hyperlink r:id="rId64">
        <w:r>
          <w:rPr>
            <w:lang w:val="ru_RU" w:bidi="ru_RU"/>
          </w:rPr>
          <w:rPr>
            <w:color w:val="0000EE"/>
            <w:u w:val="single"/>
          </w:rPr>
          <w:t>Лев.20:8</w:t>
        </w:r>
      </w:hyperlink>
      <w:r>
        <w:rPr>
          <w:lang w:val="ru_RU" w:bidi="ru_RU"/>
        </w:rPr>
        <w:t xml:space="preserve">; </w:t>
      </w:r>
      <w:hyperlink r:id="rId65">
        <w:r>
          <w:rPr>
            <w:lang w:val="ru_RU" w:bidi="ru_RU"/>
          </w:rPr>
          <w:rPr>
            <w:color w:val="0000EE"/>
            <w:u w:val="single"/>
          </w:rPr>
          <w:t>22:32</w:t>
        </w:r>
      </w:hyperlink>
      <w:r>
        <w:rPr>
          <w:lang w:val="ru_RU" w:bidi="ru_RU"/>
        </w:rPr>
        <w:t xml:space="preserve">; ср. </w:t>
      </w:r>
      <w:hyperlink r:id="rId66">
        <w:r>
          <w:rPr>
            <w:lang w:val="ru_RU" w:bidi="ru_RU"/>
          </w:rPr>
          <w:rPr>
            <w:color w:val="0000EE"/>
            <w:u w:val="single"/>
          </w:rPr>
          <w:t>Рим.9:4</w:t>
        </w:r>
      </w:hyperlink>
      <w:r>
        <w:rPr>
          <w:lang w:val="ru_RU" w:bidi="ru_RU"/>
        </w:rPr>
        <w:t>). Иногда понятия искупления и освящения используются вместе, но даже если используется только одно из них, они неразделимы: «Я Господь, освящающий вас» (</w:t>
      </w:r>
      <w:hyperlink r:id="rId65">
        <w:r>
          <w:rPr>
            <w:lang w:val="ru_RU" w:bidi="ru_RU"/>
          </w:rPr>
          <w:rPr>
            <w:color w:val="0000EE"/>
            <w:u w:val="single"/>
          </w:rPr>
          <w:t>Лев.22:32</w:t>
        </w:r>
      </w:hyperlink>
      <w:r>
        <w:rPr>
          <w:lang w:val="ru_RU" w:bidi="ru_RU"/>
        </w:rPr>
        <w:t xml:space="preserve">). Основанием для послушания может быть простое воззвание к Божьему имени: «Я Господь» (ср. </w:t>
      </w:r>
      <w:hyperlink r:id="rId67">
        <w:r>
          <w:rPr>
            <w:lang w:val="ru_RU" w:bidi="ru_RU"/>
          </w:rPr>
          <w:rPr>
            <w:color w:val="0000EE"/>
            <w:u w:val="single"/>
          </w:rPr>
          <w:t>Лев.18:6, 21, 30</w:t>
        </w:r>
      </w:hyperlink>
      <w:r>
        <w:rPr>
          <w:lang w:val="ru_RU" w:bidi="ru_RU"/>
        </w:rPr>
        <w:t xml:space="preserve">; </w:t>
      </w:r>
      <w:hyperlink r:id="rId68">
        <w:r>
          <w:rPr>
            <w:lang w:val="ru_RU" w:bidi="ru_RU"/>
          </w:rPr>
          <w:rPr>
            <w:color w:val="0000EE"/>
            <w:u w:val="single"/>
          </w:rPr>
          <w:t>19:10, 14, 16, 18, 28, 30–31, 34, 36–37</w:t>
        </w:r>
      </w:hyperlink>
      <w:r>
        <w:rPr>
          <w:lang w:val="ru_RU" w:bidi="ru_RU"/>
        </w:rP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hyperlink r:id="rId69">
        <w:r>
          <w:rPr>
            <w:lang w:val="ru_RU" w:bidi="ru_RU"/>
          </w:rPr>
          <w:rPr>
            <w:color w:val="0000EE"/>
            <w:u w:val="single"/>
          </w:rPr>
          <w:t>Лев.11:44–45</w:t>
        </w:r>
      </w:hyperlink>
      <w:r>
        <w:rPr>
          <w:lang w:val="ru_RU" w:bidi="ru_RU"/>
        </w:rPr>
        <w:t xml:space="preserve">, </w:t>
      </w:r>
      <w:hyperlink r:id="rId70">
        <w:r>
          <w:rPr>
            <w:lang w:val="ru_RU" w:bidi="ru_RU"/>
          </w:rPr>
          <w:rPr>
            <w:color w:val="0000EE"/>
            <w:u w:val="single"/>
          </w:rPr>
          <w:t>19:2</w:t>
        </w:r>
      </w:hyperlink>
      <w:r>
        <w:rPr>
          <w:lang w:val="ru_RU" w:bidi="ru_RU"/>
        </w:rPr>
        <w:t>). «Святой Бог Израилев» обитал среди Своего народа (</w:t>
      </w:r>
      <w:hyperlink r:id="rId71">
        <w:r>
          <w:rPr>
            <w:lang w:val="ru_RU" w:bidi="ru_RU"/>
          </w:rPr>
          <w:rPr>
            <w:color w:val="0000EE"/>
            <w:u w:val="single"/>
          </w:rPr>
          <w:t>Исх.25:8</w:t>
        </w:r>
      </w:hyperlink>
      <w:r>
        <w:rPr>
          <w:lang w:val="ru_RU" w:bidi="ru_RU"/>
        </w:rPr>
        <w:t xml:space="preserve">, </w:t>
      </w:r>
      <w:hyperlink r:id="rId72">
        <w:r>
          <w:rPr>
            <w:lang w:val="ru_RU" w:bidi="ru_RU"/>
          </w:rPr>
          <w:rPr>
            <w:color w:val="0000EE"/>
            <w:u w:val="single"/>
          </w:rPr>
          <w:t>29:45</w:t>
        </w:r>
      </w:hyperlink>
      <w:r>
        <w:rPr>
          <w:lang w:val="ru_RU" w:bidi="ru_RU"/>
        </w:rPr>
        <w:t xml:space="preserve">; </w:t>
      </w:r>
      <w:hyperlink r:id="rId73">
        <w:r>
          <w:rPr>
            <w:lang w:val="ru_RU" w:bidi="ru_RU"/>
          </w:rPr>
          <w:rPr>
            <w:color w:val="0000EE"/>
            <w:u w:val="single"/>
          </w:rPr>
          <w:t>Чис.5:3</w:t>
        </w:r>
      </w:hyperlink>
      <w:r>
        <w:rPr>
          <w:lang w:val="ru_RU" w:bidi="ru_RU"/>
        </w:rPr>
        <w:t xml:space="preserve">, </w:t>
      </w:r>
      <w:hyperlink r:id="rId74">
        <w:r>
          <w:rPr>
            <w:lang w:val="ru_RU" w:bidi="ru_RU"/>
          </w:rPr>
          <w:rPr>
            <w:color w:val="0000EE"/>
            <w:u w:val="single"/>
          </w:rPr>
          <w:t>35:34</w:t>
        </w:r>
      </w:hyperlink>
      <w:r>
        <w:rPr>
          <w:lang w:val="ru_RU" w:bidi="ru_RU"/>
        </w:rPr>
        <w:t>).</w:t>
      </w:r>
    </w:p>
    <w:p>
      <w:pPr/>
      <w:r>
        <w:rPr>
          <w:lang w:val="ru_RU" w:bidi="ru_RU"/>
        </w:rPr>
      </w:r>
      <w:r>
        <w:rPr>
          <w:lang w:val="ru_RU" w:bidi="ru_RU"/>
        </w:rP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hyperlink r:id="rId75">
        <w:r>
          <w:rPr>
            <w:lang w:val="ru_RU" w:bidi="ru_RU"/>
          </w:rPr>
          <w:rPr>
            <w:color w:val="0000EE"/>
            <w:u w:val="single"/>
          </w:rPr>
          <w:t>Втор.5:29</w:t>
        </w:r>
      </w:hyperlink>
      <w:r>
        <w:rPr>
          <w:lang w:val="ru_RU" w:bidi="ru_RU"/>
        </w:rP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rPr>
          <w:lang w:val="ru_RU" w:bidi="ru_RU"/>
        </w:rPr>
        <w:t>Закон Израиля и Древний Ближний Восток</w:t>
      </w:r>
    </w:p>
    <w:p>
      <w:pPr/>
      <w:r>
        <w:rPr>
          <w:lang w:val="ru_RU" w:bidi="ru_RU"/>
        </w:rPr>
      </w:r>
      <w:r>
        <w:rPr>
          <w:lang w:val="ru_RU" w:bidi="ru_RU"/>
        </w:rP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hyperlink r:id="rId76">
        <w:r>
          <w:rPr>
            <w:lang w:val="ru_RU" w:bidi="ru_RU"/>
          </w:rPr>
          <w:rPr>
            <w:color w:val="0000EE"/>
            <w:u w:val="single"/>
          </w:rPr>
          <w:t>Втор.4:5–8</w:t>
        </w:r>
      </w:hyperlink>
      <w:r>
        <w:rPr>
          <w:lang w:val="ru_RU" w:bidi="ru_RU"/>
        </w:rP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rPr>
          <w:lang w:val="ru_RU" w:bidi="ru_RU"/>
        </w:rPr>
        <w:t>Ветхозаветные законы</w:t>
      </w:r>
    </w:p>
    <w:p>
      <w:pPr/>
      <w:r>
        <w:rPr>
          <w:lang w:val="ru_RU" w:bidi="ru_RU"/>
        </w:rPr>
      </w:r>
      <w:r>
        <w:rPr>
          <w:lang w:val="ru_RU" w:bidi="ru_RU"/>
        </w:rP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hyperlink r:id="rId77">
        <w:r>
          <w:rPr>
            <w:lang w:val="ru_RU" w:bidi="ru_RU"/>
          </w:rPr>
          <w:rPr>
            <w:color w:val="0000EE"/>
            <w:u w:val="single"/>
          </w:rPr>
          <w:t>20–24</w:t>
        </w:r>
      </w:hyperlink>
      <w:r>
        <w:rPr>
          <w:lang w:val="ru_RU" w:bidi="ru_RU"/>
        </w:rPr>
        <w:t xml:space="preserve">; </w:t>
      </w:r>
      <w:hyperlink r:id="rId78">
        <w:r>
          <w:rPr>
            <w:lang w:val="ru_RU" w:bidi="ru_RU"/>
          </w:rPr>
          <w:rPr>
            <w:color w:val="0000EE"/>
            <w:u w:val="single"/>
          </w:rPr>
          <w:t>25–31</w:t>
        </w:r>
      </w:hyperlink>
      <w:r>
        <w:rPr>
          <w:lang w:val="ru_RU" w:bidi="ru_RU"/>
        </w:rPr>
        <w:t xml:space="preserve">), Левит, Числа (главы </w:t>
      </w:r>
      <w:hyperlink r:id="rId79">
        <w:r>
          <w:rPr>
            <w:lang w:val="ru_RU" w:bidi="ru_RU"/>
          </w:rPr>
          <w:rPr>
            <w:color w:val="0000EE"/>
            <w:u w:val="single"/>
          </w:rPr>
          <w:t>3–6</w:t>
        </w:r>
      </w:hyperlink>
      <w:r>
        <w:rPr>
          <w:lang w:val="ru_RU" w:bidi="ru_RU"/>
        </w:rPr>
        <w:t xml:space="preserve">; </w:t>
      </w:r>
      <w:hyperlink r:id="rId80">
        <w:r>
          <w:rPr>
            <w:lang w:val="ru_RU" w:bidi="ru_RU"/>
          </w:rPr>
          <w:rPr>
            <w:color w:val="0000EE"/>
            <w:u w:val="single"/>
          </w:rPr>
          <w:t>8–10</w:t>
        </w:r>
      </w:hyperlink>
      <w:r>
        <w:rPr>
          <w:lang w:val="ru_RU" w:bidi="ru_RU"/>
        </w:rPr>
        <w:t xml:space="preserve">; </w:t>
      </w:r>
      <w:hyperlink r:id="rId81">
        <w:r>
          <w:rPr>
            <w:lang w:val="ru_RU" w:bidi="ru_RU"/>
          </w:rPr>
          <w:rPr>
            <w:color w:val="0000EE"/>
            <w:u w:val="single"/>
          </w:rPr>
          <w:t>15</w:t>
        </w:r>
      </w:hyperlink>
      <w:r>
        <w:rPr>
          <w:lang w:val="ru_RU" w:bidi="ru_RU"/>
        </w:rPr>
        <w:t xml:space="preserve">; </w:t>
      </w:r>
      <w:hyperlink r:id="rId82">
        <w:r>
          <w:rPr>
            <w:lang w:val="ru_RU" w:bidi="ru_RU"/>
          </w:rPr>
          <w:rPr>
            <w:color w:val="0000EE"/>
            <w:u w:val="single"/>
          </w:rPr>
          <w:t>18</w:t>
        </w:r>
      </w:hyperlink>
      <w:r>
        <w:rPr>
          <w:lang w:val="ru_RU" w:bidi="ru_RU"/>
        </w:rPr>
        <w:t xml:space="preserve">; </w:t>
      </w:r>
      <w:hyperlink r:id="rId83">
        <w:r>
          <w:rPr>
            <w:lang w:val="ru_RU" w:bidi="ru_RU"/>
          </w:rPr>
          <w:rPr>
            <w:color w:val="0000EE"/>
            <w:u w:val="single"/>
          </w:rPr>
          <w:t>19</w:t>
        </w:r>
      </w:hyperlink>
      <w:r>
        <w:rPr>
          <w:lang w:val="ru_RU" w:bidi="ru_RU"/>
        </w:rPr>
        <w:t xml:space="preserve">; </w:t>
      </w:r>
      <w:hyperlink r:id="rId84">
        <w:r>
          <w:rPr>
            <w:lang w:val="ru_RU" w:bidi="ru_RU"/>
          </w:rPr>
          <w:rPr>
            <w:color w:val="0000EE"/>
            <w:u w:val="single"/>
          </w:rPr>
          <w:t>28–30</w:t>
        </w:r>
      </w:hyperlink>
      <w:r>
        <w:rPr>
          <w:lang w:val="ru_RU" w:bidi="ru_RU"/>
        </w:rPr>
        <w:t xml:space="preserve">) и Второзаконие (главы </w:t>
      </w:r>
      <w:hyperlink r:id="rId85">
        <w:r>
          <w:rPr>
            <w:lang w:val="ru_RU" w:bidi="ru_RU"/>
          </w:rPr>
          <w:rPr>
            <w:color w:val="0000EE"/>
            <w:u w:val="single"/>
          </w:rPr>
          <w:t>5–26</w:t>
        </w:r>
      </w:hyperlink>
      <w:r>
        <w:rPr>
          <w:lang w:val="ru_RU" w:bidi="ru_RU"/>
        </w:rPr>
        <w:t>).</w:t>
      </w:r>
    </w:p>
    <w:p>
      <w:pPr>
        <w:pStyle w:val="Heading4"/>
      </w:pPr>
      <w:r>
        <w:rPr>
          <w:lang w:val="ru_RU" w:bidi="ru_RU"/>
        </w:rPr>
        <w:t>Десять заповедей</w:t>
      </w:r>
    </w:p>
    <w:p>
      <w:pPr/>
      <w:r>
        <w:rPr>
          <w:lang w:val="ru_RU" w:bidi="ru_RU"/>
        </w:rPr>
      </w:r>
      <w:r>
        <w:rPr>
          <w:lang w:val="ru_RU" w:bidi="ru_RU"/>
        </w:rPr>
        <w:t>Заповеди называются «словами» Бога (</w:t>
      </w:r>
      <w:hyperlink r:id="rId58">
        <w:r>
          <w:rPr>
            <w:lang w:val="ru_RU" w:bidi="ru_RU"/>
          </w:rPr>
          <w:rPr>
            <w:color w:val="0000EE"/>
            <w:u w:val="single"/>
          </w:rPr>
          <w:t>Исх.20:1</w:t>
        </w:r>
      </w:hyperlink>
      <w:r>
        <w:rPr>
          <w:lang w:val="ru_RU" w:bidi="ru_RU"/>
        </w:rPr>
        <w:t xml:space="preserve">). Они встречаются в книгах </w:t>
      </w:r>
      <w:hyperlink r:id="rId86">
        <w:r>
          <w:rPr>
            <w:lang w:val="ru_RU" w:bidi="ru_RU"/>
          </w:rPr>
          <w:rPr>
            <w:color w:val="0000EE"/>
            <w:u w:val="single"/>
          </w:rPr>
          <w:t>Исход 20:1–17</w:t>
        </w:r>
      </w:hyperlink>
      <w:r>
        <w:rPr>
          <w:lang w:val="ru_RU" w:bidi="ru_RU"/>
        </w:rPr>
        <w:t xml:space="preserve"> и </w:t>
      </w:r>
      <w:hyperlink r:id="rId87">
        <w:r>
          <w:rPr>
            <w:lang w:val="ru_RU" w:bidi="ru_RU"/>
          </w:rPr>
          <w:rPr>
            <w:color w:val="0000EE"/>
            <w:u w:val="single"/>
          </w:rPr>
          <w:t>Второзаконие 5:6–21</w:t>
        </w:r>
      </w:hyperlink>
      <w:r>
        <w:rPr>
          <w:lang w:val="ru_RU" w:bidi="ru_RU"/>
        </w:rPr>
        <w:t xml:space="preserve">, а их вариации и отдельные заповеди встречаются в других местах (например, </w:t>
      </w:r>
      <w:hyperlink r:id="rId88">
        <w:r>
          <w:rPr>
            <w:lang w:val="ru_RU" w:bidi="ru_RU"/>
          </w:rPr>
          <w:rPr>
            <w:color w:val="0000EE"/>
            <w:u w:val="single"/>
          </w:rPr>
          <w:t>Исх.34:14, 17, 21</w:t>
        </w:r>
      </w:hyperlink>
      <w:r>
        <w:rPr>
          <w:lang w:val="ru_RU" w:bidi="ru_RU"/>
        </w:rPr>
        <w:t xml:space="preserve">; </w:t>
      </w:r>
      <w:hyperlink r:id="rId89">
        <w:r>
          <w:rPr>
            <w:lang w:val="ru_RU" w:bidi="ru_RU"/>
          </w:rPr>
          <w:rPr>
            <w:color w:val="0000EE"/>
            <w:u w:val="single"/>
          </w:rPr>
          <w:t>Лев.19:1–8</w:t>
        </w:r>
      </w:hyperlink>
      <w:r>
        <w:rPr>
          <w:lang w:val="ru_RU" w:bidi="ru_RU"/>
        </w:rPr>
        <w:t xml:space="preserve">; </w:t>
      </w:r>
      <w:hyperlink r:id="rId90">
        <w:r>
          <w:rPr>
            <w:lang w:val="ru_RU" w:bidi="ru_RU"/>
          </w:rPr>
          <w:rPr>
            <w:color w:val="0000EE"/>
            <w:u w:val="single"/>
          </w:rPr>
          <w:t>Втор.27:15–16</w:t>
        </w:r>
      </w:hyperlink>
      <w:r>
        <w:rPr>
          <w:lang w:val="ru_RU" w:bidi="ru_RU"/>
        </w:rP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hyperlink r:id="rId91">
        <w:r>
          <w:rPr>
            <w:lang w:val="ru_RU" w:bidi="ru_RU"/>
          </w:rPr>
          <w:rPr>
            <w:color w:val="0000EE"/>
            <w:u w:val="single"/>
          </w:rPr>
          <w:t>Мф.5:17–48</w:t>
        </w:r>
      </w:hyperlink>
      <w:r>
        <w:rPr>
          <w:lang w:val="ru_RU" w:bidi="ru_RU"/>
        </w:rPr>
        <w:t xml:space="preserve">; </w:t>
      </w:r>
      <w:hyperlink r:id="rId92">
        <w:r>
          <w:rPr>
            <w:lang w:val="ru_RU" w:bidi="ru_RU"/>
          </w:rPr>
          <w:rPr>
            <w:color w:val="0000EE"/>
            <w:u w:val="single"/>
          </w:rPr>
          <w:t>12:1–14</w:t>
        </w:r>
      </w:hyperlink>
      <w:r>
        <w:rPr>
          <w:lang w:val="ru_RU" w:bidi="ru_RU"/>
        </w:rPr>
        <w:t xml:space="preserve">; </w:t>
      </w:r>
      <w:hyperlink r:id="rId93">
        <w:r>
          <w:rPr>
            <w:lang w:val="ru_RU" w:bidi="ru_RU"/>
          </w:rPr>
          <w:rPr>
            <w:color w:val="0000EE"/>
            <w:u w:val="single"/>
          </w:rPr>
          <w:t>23:23–24</w:t>
        </w:r>
      </w:hyperlink>
      <w:r>
        <w:rPr>
          <w:lang w:val="ru_RU" w:bidi="ru_RU"/>
        </w:rPr>
        <w:t xml:space="preserve">). Он кратко сформулировал весь закон как любовь к Богу и к человеку (ср. </w:t>
      </w:r>
      <w:hyperlink r:id="rId94">
        <w:r>
          <w:rPr>
            <w:lang w:val="ru_RU" w:bidi="ru_RU"/>
          </w:rPr>
          <w:rPr>
            <w:color w:val="0000EE"/>
            <w:u w:val="single"/>
          </w:rPr>
          <w:t>Мф.22:37–40</w:t>
        </w:r>
      </w:hyperlink>
      <w:r>
        <w:rPr>
          <w:lang w:val="ru_RU" w:bidi="ru_RU"/>
        </w:rPr>
        <w:t xml:space="preserve">; </w:t>
      </w:r>
      <w:hyperlink r:id="rId95">
        <w:r>
          <w:rPr>
            <w:lang w:val="ru_RU" w:bidi="ru_RU"/>
          </w:rPr>
          <w:rPr>
            <w:color w:val="0000EE"/>
            <w:u w:val="single"/>
          </w:rPr>
          <w:t>Мк.12:28–34</w:t>
        </w:r>
      </w:hyperlink>
      <w:r>
        <w:rPr>
          <w:lang w:val="ru_RU" w:bidi="ru_RU"/>
        </w:rPr>
        <w:t xml:space="preserve">; </w:t>
      </w:r>
      <w:hyperlink r:id="rId96">
        <w:r>
          <w:rPr>
            <w:lang w:val="ru_RU" w:bidi="ru_RU"/>
          </w:rPr>
          <w:rPr>
            <w:color w:val="0000EE"/>
            <w:u w:val="single"/>
          </w:rPr>
          <w:t>Лк.10:27</w:t>
        </w:r>
      </w:hyperlink>
      <w:r>
        <w:rPr>
          <w:lang w:val="ru_RU" w:bidi="ru_RU"/>
        </w:rPr>
        <w:t xml:space="preserve">; ср. </w:t>
      </w:r>
      <w:hyperlink r:id="rId97">
        <w:r>
          <w:rPr>
            <w:lang w:val="ru_RU" w:bidi="ru_RU"/>
          </w:rPr>
          <w:rPr>
            <w:color w:val="0000EE"/>
            <w:u w:val="single"/>
          </w:rPr>
          <w:t>Рим.13:8–9</w:t>
        </w:r>
      </w:hyperlink>
      <w:r>
        <w:rPr>
          <w:lang w:val="ru_RU" w:bidi="ru_RU"/>
        </w:rPr>
        <w:t xml:space="preserve">; </w:t>
      </w:r>
      <w:hyperlink r:id="rId98">
        <w:r>
          <w:rPr>
            <w:lang w:val="ru_RU" w:bidi="ru_RU"/>
          </w:rPr>
          <w:rPr>
            <w:color w:val="0000EE"/>
            <w:u w:val="single"/>
          </w:rPr>
          <w:t>Гал.5:14</w:t>
        </w:r>
      </w:hyperlink>
      <w:r>
        <w:rPr>
          <w:lang w:val="ru_RU" w:bidi="ru_RU"/>
        </w:rPr>
        <w:t>). Поскольку Он также является Господином субботы, то заповедь о субботе не может быть отделена от других заповедей (</w:t>
      </w:r>
      <w:hyperlink r:id="rId99">
        <w:r>
          <w:rPr>
            <w:lang w:val="ru_RU" w:bidi="ru_RU"/>
          </w:rPr>
          <w:rPr>
            <w:color w:val="0000EE"/>
            <w:u w:val="single"/>
          </w:rPr>
          <w:t>Мф.12:8</w:t>
        </w:r>
      </w:hyperlink>
      <w:r>
        <w:rPr>
          <w:lang w:val="ru_RU" w:bidi="ru_RU"/>
        </w:rP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hyperlink r:id="rId100">
        <w:r>
          <w:rPr>
            <w:lang w:val="ru_RU" w:bidi="ru_RU"/>
          </w:rPr>
          <w:rPr>
            <w:color w:val="0000EE"/>
            <w:u w:val="single"/>
          </w:rPr>
          <w:t>Рим.8:1–17</w:t>
        </w:r>
      </w:hyperlink>
      <w:r>
        <w:rPr>
          <w:lang w:val="ru_RU" w:bidi="ru_RU"/>
        </w:rPr>
        <w:t xml:space="preserve">; </w:t>
      </w:r>
      <w:hyperlink r:id="rId101">
        <w:r>
          <w:rPr>
            <w:lang w:val="ru_RU" w:bidi="ru_RU"/>
          </w:rPr>
          <w:rPr>
            <w:color w:val="0000EE"/>
            <w:u w:val="single"/>
          </w:rPr>
          <w:t>12:1–15:13</w:t>
        </w:r>
      </w:hyperlink>
      <w:r>
        <w:rPr>
          <w:lang w:val="ru_RU" w:bidi="ru_RU"/>
        </w:rPr>
        <w:t xml:space="preserve">; </w:t>
      </w:r>
      <w:hyperlink r:id="rId102">
        <w:r>
          <w:rPr>
            <w:lang w:val="ru_RU" w:bidi="ru_RU"/>
          </w:rPr>
          <w:rPr>
            <w:color w:val="0000EE"/>
            <w:u w:val="single"/>
          </w:rPr>
          <w:t>1Кор.2:6–16</w:t>
        </w:r>
      </w:hyperlink>
      <w:r>
        <w:rPr>
          <w:lang w:val="ru_RU" w:bidi="ru_RU"/>
        </w:rPr>
        <w:t xml:space="preserve">; </w:t>
      </w:r>
      <w:hyperlink r:id="rId103">
        <w:r>
          <w:rPr>
            <w:lang w:val="ru_RU" w:bidi="ru_RU"/>
          </w:rPr>
          <w:rPr>
            <w:color w:val="0000EE"/>
            <w:u w:val="single"/>
          </w:rPr>
          <w:t>5:1–8</w:t>
        </w:r>
      </w:hyperlink>
      <w:r>
        <w:rPr>
          <w:lang w:val="ru_RU" w:bidi="ru_RU"/>
        </w:rPr>
        <w:t xml:space="preserve">; </w:t>
      </w:r>
      <w:hyperlink r:id="rId104">
        <w:r>
          <w:rPr>
            <w:lang w:val="ru_RU" w:bidi="ru_RU"/>
          </w:rPr>
          <w:rPr>
            <w:color w:val="0000EE"/>
            <w:u w:val="single"/>
          </w:rPr>
          <w:t>10:23–11:1</w:t>
        </w:r>
      </w:hyperlink>
      <w:r>
        <w:rPr>
          <w:lang w:val="ru_RU" w:bidi="ru_RU"/>
        </w:rPr>
        <w:t xml:space="preserve">; </w:t>
      </w:r>
      <w:hyperlink r:id="rId105">
        <w:r>
          <w:rPr>
            <w:lang w:val="ru_RU" w:bidi="ru_RU"/>
          </w:rPr>
          <w:rPr>
            <w:color w:val="0000EE"/>
            <w:u w:val="single"/>
          </w:rPr>
          <w:t>Гал.5:13–6:10</w:t>
        </w:r>
      </w:hyperlink>
      <w:r>
        <w:rPr>
          <w:lang w:val="ru_RU" w:bidi="ru_RU"/>
        </w:rPr>
        <w:t xml:space="preserve">; </w:t>
      </w:r>
      <w:hyperlink r:id="rId106">
        <w:r>
          <w:rPr>
            <w:lang w:val="ru_RU" w:bidi="ru_RU"/>
          </w:rPr>
          <w:rPr>
            <w:color w:val="0000EE"/>
            <w:u w:val="single"/>
          </w:rPr>
          <w:t>Еф.4:17–6:9</w:t>
        </w:r>
      </w:hyperlink>
      <w:r>
        <w:rPr>
          <w:lang w:val="ru_RU" w:bidi="ru_RU"/>
        </w:rPr>
        <w:t xml:space="preserve">; </w:t>
      </w:r>
      <w:hyperlink r:id="rId107">
        <w:r>
          <w:rPr>
            <w:lang w:val="ru_RU" w:bidi="ru_RU"/>
          </w:rPr>
          <w:rPr>
            <w:color w:val="0000EE"/>
            <w:u w:val="single"/>
          </w:rPr>
          <w:t>Фил.2:1–18</w:t>
        </w:r>
      </w:hyperlink>
      <w:r>
        <w:rPr>
          <w:lang w:val="ru_RU" w:bidi="ru_RU"/>
        </w:rPr>
        <w:t xml:space="preserve">; </w:t>
      </w:r>
      <w:hyperlink r:id="rId108">
        <w:r>
          <w:rPr>
            <w:lang w:val="ru_RU" w:bidi="ru_RU"/>
          </w:rPr>
          <w:rPr>
            <w:color w:val="0000EE"/>
            <w:u w:val="single"/>
          </w:rPr>
          <w:t>Кол.3:1–4:6</w:t>
        </w:r>
      </w:hyperlink>
      <w:r>
        <w:rPr>
          <w:lang w:val="ru_RU" w:bidi="ru_RU"/>
        </w:rPr>
        <w:t xml:space="preserve">; </w:t>
      </w:r>
      <w:hyperlink r:id="rId109">
        <w:r>
          <w:rPr>
            <w:lang w:val="ru_RU" w:bidi="ru_RU"/>
          </w:rPr>
          <w:rPr>
            <w:color w:val="0000EE"/>
            <w:u w:val="single"/>
          </w:rPr>
          <w:t>1Фес.4:1–12</w:t>
        </w:r>
      </w:hyperlink>
      <w:r>
        <w:rPr>
          <w:lang w:val="ru_RU" w:bidi="ru_RU"/>
        </w:rPr>
        <w:t xml:space="preserve">; </w:t>
      </w:r>
      <w:hyperlink r:id="rId110">
        <w:r>
          <w:rPr>
            <w:lang w:val="ru_RU" w:bidi="ru_RU"/>
          </w:rPr>
          <w:rPr>
            <w:color w:val="0000EE"/>
            <w:u w:val="single"/>
          </w:rPr>
          <w:t>5:12–24</w:t>
        </w:r>
      </w:hyperlink>
      <w:r>
        <w:rPr>
          <w:lang w:val="ru_RU" w:bidi="ru_RU"/>
        </w:rPr>
        <w:t xml:space="preserve">; </w:t>
      </w:r>
      <w:hyperlink r:id="rId111">
        <w:r>
          <w:rPr>
            <w:lang w:val="ru_RU" w:bidi="ru_RU"/>
          </w:rPr>
          <w:rPr>
            <w:color w:val="0000EE"/>
            <w:u w:val="single"/>
          </w:rPr>
          <w:t>2Фес.3:6–15</w:t>
        </w:r>
      </w:hyperlink>
      <w:r>
        <w:rPr>
          <w:lang w:val="ru_RU" w:bidi="ru_RU"/>
        </w:rPr>
        <w:t xml:space="preserve">; </w:t>
      </w:r>
      <w:hyperlink r:id="rId112">
        <w:r>
          <w:rPr>
            <w:lang w:val="ru_RU" w:bidi="ru_RU"/>
          </w:rPr>
          <w:rPr>
            <w:color w:val="0000EE"/>
            <w:u w:val="single"/>
          </w:rPr>
          <w:t>1Тим.6:3–10</w:t>
        </w:r>
      </w:hyperlink>
      <w:r>
        <w:rPr>
          <w:lang w:val="ru_RU" w:bidi="ru_RU"/>
        </w:rPr>
        <w:t xml:space="preserve">; </w:t>
      </w:r>
      <w:hyperlink r:id="rId113">
        <w:r>
          <w:rPr>
            <w:lang w:val="ru_RU" w:bidi="ru_RU"/>
          </w:rPr>
          <w:rPr>
            <w:color w:val="0000EE"/>
            <w:u w:val="single"/>
          </w:rPr>
          <w:t>Тит.3:1–11</w:t>
        </w:r>
      </w:hyperlink>
      <w:r>
        <w:rPr>
          <w:lang w:val="ru_RU" w:bidi="ru_RU"/>
        </w:rPr>
        <w:t>).</w:t>
      </w:r>
    </w:p>
    <w:p>
      <w:pPr/>
      <w:r>
        <w:rPr>
          <w:lang w:val="ru_RU" w:bidi="ru_RU"/>
        </w:rPr>
      </w:r>
      <w:r>
        <w:rPr>
          <w:lang w:val="ru_RU" w:bidi="ru_RU"/>
        </w:rPr>
        <w:t>Десять заповедей были написаны Богом на обеих сторонах двух скрижалей (</w:t>
      </w:r>
      <w:hyperlink r:id="rId35">
        <w:r>
          <w:rPr>
            <w:lang w:val="ru_RU" w:bidi="ru_RU"/>
          </w:rPr>
          <w:rPr>
            <w:color w:val="0000EE"/>
            <w:u w:val="single"/>
          </w:rPr>
          <w:t>Исх.32:15–16</w:t>
        </w:r>
      </w:hyperlink>
      <w:r>
        <w:rPr>
          <w:lang w:val="ru_RU" w:bidi="ru_RU"/>
        </w:rP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hyperlink r:id="rId114">
        <w:r>
          <w:rPr>
            <w:lang w:val="ru_RU" w:bidi="ru_RU"/>
          </w:rPr>
          <w:rPr>
            <w:color w:val="0000EE"/>
            <w:u w:val="single"/>
          </w:rPr>
          <w:t>40:20</w:t>
        </w:r>
      </w:hyperlink>
      <w:r>
        <w:rPr>
          <w:lang w:val="ru_RU" w:bidi="ru_RU"/>
        </w:rPr>
        <w:t>).</w:t>
      </w:r>
    </w:p>
    <w:p>
      <w:pPr>
        <w:pStyle w:val="Heading4"/>
      </w:pPr>
      <w:r>
        <w:rPr>
          <w:lang w:val="ru_RU" w:bidi="ru_RU"/>
        </w:rPr>
        <w:t>Книга завета (Исх.20:23–23:19)</w:t>
      </w:r>
    </w:p>
    <w:p>
      <w:pPr/>
      <w:r>
        <w:rPr>
          <w:lang w:val="ru_RU" w:bidi="ru_RU"/>
        </w:rPr>
      </w:r>
      <w:r>
        <w:rPr>
          <w:lang w:val="ru_RU" w:bidi="ru_RU"/>
        </w:rP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hyperlink r:id="rId115">
        <w:r>
          <w:rPr>
            <w:lang w:val="ru_RU" w:bidi="ru_RU"/>
          </w:rPr>
          <w:rPr>
            <w:color w:val="0000EE"/>
            <w:u w:val="single"/>
          </w:rPr>
          <w:t>Исх.21:12–29</w:t>
        </w:r>
      </w:hyperlink>
      <w:r>
        <w:rPr>
          <w:lang w:val="ru_RU" w:bidi="ru_RU"/>
        </w:rPr>
        <w:t xml:space="preserve">; </w:t>
      </w:r>
      <w:hyperlink r:id="rId116">
        <w:r>
          <w:rPr>
            <w:lang w:val="ru_RU" w:bidi="ru_RU"/>
          </w:rPr>
          <w:rPr>
            <w:color w:val="0000EE"/>
            <w:u w:val="single"/>
          </w:rPr>
          <w:t>22:2–3</w:t>
        </w:r>
      </w:hyperlink>
      <w:r>
        <w:rPr>
          <w:lang w:val="ru_RU" w:bidi="ru_RU"/>
        </w:rPr>
        <w:t>), особенно когда речь шла о семье (</w:t>
      </w:r>
      <w:hyperlink r:id="rId117">
        <w:r>
          <w:rPr>
            <w:lang w:val="ru_RU" w:bidi="ru_RU"/>
          </w:rPr>
          <w:rPr>
            <w:color w:val="0000EE"/>
            <w:u w:val="single"/>
          </w:rPr>
          <w:t>21:15–17, 22–25</w:t>
        </w:r>
      </w:hyperlink>
      <w:r>
        <w:rPr>
          <w:lang w:val="ru_RU" w:bidi="ru_RU"/>
        </w:rPr>
        <w:t xml:space="preserve">). Закон и судебная система ясно говорят о ценности человеческой жизни, которая защищена </w:t>
      </w:r>
      <w:r>
        <w:rPr>
          <w:i/>
          <w:lang w:val="ru_RU" w:bidi="ru_RU"/>
        </w:rPr>
        <w:t>lex talionis</w:t>
      </w:r>
      <w:r>
        <w:rPr>
          <w:lang w:val="ru_RU" w:bidi="ru_RU"/>
        </w:rP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lang w:val="ru_RU" w:bidi="ru_RU"/>
        </w:rPr>
        <w:t>lex talionis</w:t>
      </w:r>
      <w:r>
        <w:rPr>
          <w:lang w:val="ru_RU" w:bidi="ru_RU"/>
        </w:rP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lang w:val="ru_RU" w:bidi="ru_RU"/>
        </w:rPr>
        <w:t>справедливо</w:t>
      </w:r>
      <w:r>
        <w:rPr>
          <w:lang w:val="ru_RU" w:bidi="ru_RU"/>
        </w:rPr>
        <w:t xml:space="preserve"> (то есть без дискриминации или нарушения прав), </w:t>
      </w:r>
      <w:r>
        <w:rPr>
          <w:i/>
          <w:lang w:val="ru_RU" w:bidi="ru_RU"/>
        </w:rPr>
        <w:t>мирно</w:t>
      </w:r>
      <w:r>
        <w:rPr>
          <w:lang w:val="ru_RU" w:bidi="ru_RU"/>
        </w:rPr>
        <w:t xml:space="preserve"> и проявляя </w:t>
      </w:r>
      <w:r>
        <w:rPr>
          <w:i/>
          <w:lang w:val="ru_RU" w:bidi="ru_RU"/>
        </w:rPr>
        <w:t>любовь</w:t>
      </w:r>
      <w:r>
        <w:rPr>
          <w:lang w:val="ru_RU" w:bidi="ru_RU"/>
        </w:rPr>
        <w:t xml:space="preserve"> (то есть с заботой о всех участниках).</w:t>
      </w:r>
    </w:p>
    <w:p>
      <w:pPr>
        <w:pStyle w:val="Heading4"/>
      </w:pPr>
      <w:r>
        <w:rPr>
          <w:lang w:val="ru_RU" w:bidi="ru_RU"/>
        </w:rPr>
        <w:t>Законы для священников</w:t>
      </w:r>
    </w:p>
    <w:p>
      <w:pPr/>
      <w:r>
        <w:rPr>
          <w:lang w:val="ru_RU" w:bidi="ru_RU"/>
        </w:rPr>
      </w:r>
      <w:r>
        <w:rPr>
          <w:lang w:val="ru_RU" w:bidi="ru_RU"/>
        </w:rPr>
        <w:t>Божья забота о святости и чистоте выражается в законах, данным священникам (</w:t>
      </w:r>
      <w:hyperlink r:id="rId78">
        <w:r>
          <w:rPr>
            <w:lang w:val="ru_RU" w:bidi="ru_RU"/>
          </w:rPr>
          <w:rPr>
            <w:color w:val="0000EE"/>
            <w:u w:val="single"/>
          </w:rPr>
          <w:t>Исх.25–31</w:t>
        </w:r>
      </w:hyperlink>
      <w:r>
        <w:rPr>
          <w:lang w:val="ru_RU" w:bidi="ru_RU"/>
        </w:rPr>
        <w:t xml:space="preserve">; </w:t>
      </w:r>
      <w:hyperlink r:id="rId118">
        <w:r>
          <w:rPr>
            <w:lang w:val="ru_RU" w:bidi="ru_RU"/>
          </w:rPr>
          <w:rPr>
            <w:color w:val="0000EE"/>
            <w:u w:val="single"/>
          </w:rPr>
          <w:t>35–40</w:t>
        </w:r>
      </w:hyperlink>
      <w:r>
        <w:rPr>
          <w:lang w:val="ru_RU" w:bidi="ru_RU"/>
        </w:rPr>
        <w:t xml:space="preserve">; </w:t>
      </w:r>
      <w:hyperlink r:id="rId119">
        <w:r>
          <w:rPr>
            <w:lang w:val="ru_RU" w:bidi="ru_RU"/>
          </w:rPr>
          <w:rPr>
            <w:color w:val="0000EE"/>
            <w:u w:val="single"/>
          </w:rPr>
          <w:t>Лев.1–27</w:t>
        </w:r>
      </w:hyperlink>
      <w:r>
        <w:rPr>
          <w:lang w:val="ru_RU" w:bidi="ru_RU"/>
        </w:rPr>
        <w:t xml:space="preserve">; </w:t>
      </w:r>
      <w:hyperlink r:id="rId120">
        <w:r>
          <w:rPr>
            <w:lang w:val="ru_RU" w:bidi="ru_RU"/>
          </w:rPr>
          <w:rPr>
            <w:color w:val="0000EE"/>
            <w:u w:val="single"/>
          </w:rPr>
          <w:t>Чис.4–10</w:t>
        </w:r>
      </w:hyperlink>
      <w:r>
        <w:rPr>
          <w:lang w:val="ru_RU" w:bidi="ru_RU"/>
        </w:rPr>
        <w:t>). Они касаются строительства скинии, освящения и рукоположения священников, приношений и жертв, правил чистоты, праздников и обетов.</w:t>
      </w:r>
    </w:p>
    <w:p>
      <w:pPr/>
      <w:r>
        <w:rPr>
          <w:lang w:val="ru_RU" w:bidi="ru_RU"/>
        </w:rPr>
      </w:r>
      <w:r>
        <w:rPr>
          <w:lang w:val="ru_RU" w:bidi="ru_RU"/>
        </w:rP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hyperlink r:id="rId121">
        <w:r>
          <w:rPr>
            <w:lang w:val="ru_RU" w:bidi="ru_RU"/>
          </w:rPr>
          <w:rPr>
            <w:color w:val="0000EE"/>
            <w:u w:val="single"/>
          </w:rPr>
          <w:t>Лев.13:46</w:t>
        </w:r>
      </w:hyperlink>
      <w:r>
        <w:rPr>
          <w:lang w:val="ru_RU" w:bidi="ru_RU"/>
        </w:rPr>
        <w:t xml:space="preserve">; </w:t>
      </w:r>
      <w:hyperlink r:id="rId122">
        <w:r>
          <w:rPr>
            <w:lang w:val="ru_RU" w:bidi="ru_RU"/>
          </w:rPr>
          <w:rPr>
            <w:color w:val="0000EE"/>
            <w:u w:val="single"/>
          </w:rPr>
          <w:t>Чис.5:1–3</w:t>
        </w:r>
      </w:hyperlink>
      <w:r>
        <w:rPr>
          <w:lang w:val="ru_RU" w:bidi="ru_RU"/>
        </w:rPr>
        <w:t>) или совершивший тяжкий грех выводился за пределы лагеря (</w:t>
      </w:r>
      <w:hyperlink r:id="rId123">
        <w:r>
          <w:rPr>
            <w:lang w:val="ru_RU" w:bidi="ru_RU"/>
          </w:rPr>
          <w:rPr>
            <w:color w:val="0000EE"/>
            <w:u w:val="single"/>
          </w:rPr>
          <w:t>Лев.24:10–23</w:t>
        </w:r>
      </w:hyperlink>
      <w:r>
        <w:rPr>
          <w:lang w:val="ru_RU" w:bidi="ru_RU"/>
        </w:rPr>
        <w:t xml:space="preserve">; </w:t>
      </w:r>
      <w:hyperlink r:id="rId124">
        <w:r>
          <w:rPr>
            <w:lang w:val="ru_RU" w:bidi="ru_RU"/>
          </w:rPr>
          <w:rPr>
            <w:color w:val="0000EE"/>
            <w:u w:val="single"/>
          </w:rPr>
          <w:t>Чис.15:32–36</w:t>
        </w:r>
      </w:hyperlink>
      <w:r>
        <w:rPr>
          <w:lang w:val="ru_RU" w:bidi="ru_RU"/>
        </w:rPr>
        <w:t>). Это правило распространялось даже на нечистые предметы (</w:t>
      </w:r>
      <w:hyperlink r:id="rId125">
        <w:r>
          <w:rPr>
            <w:lang w:val="ru_RU" w:bidi="ru_RU"/>
          </w:rPr>
          <w:rPr>
            <w:color w:val="0000EE"/>
            <w:u w:val="single"/>
          </w:rPr>
          <w:t>Лев.8:17</w:t>
        </w:r>
      </w:hyperlink>
      <w:r>
        <w:rPr>
          <w:lang w:val="ru_RU" w:bidi="ru_RU"/>
        </w:rPr>
        <w:t xml:space="preserve">; </w:t>
      </w:r>
      <w:hyperlink r:id="rId126">
        <w:r>
          <w:rPr>
            <w:lang w:val="ru_RU" w:bidi="ru_RU"/>
          </w:rPr>
          <w:rPr>
            <w:color w:val="0000EE"/>
            <w:u w:val="single"/>
          </w:rPr>
          <w:t>9:11</w:t>
        </w:r>
      </w:hyperlink>
      <w:r>
        <w:rPr>
          <w:lang w:val="ru_RU" w:bidi="ru_RU"/>
        </w:rPr>
        <w:t>).</w:t>
      </w:r>
    </w:p>
    <w:p>
      <w:pPr/>
      <w:r>
        <w:rPr>
          <w:lang w:val="ru_RU" w:bidi="ru_RU"/>
        </w:rPr>
      </w:r>
      <w:r>
        <w:rPr>
          <w:lang w:val="ru_RU" w:bidi="ru_RU"/>
        </w:rPr>
        <w:t>Посредством предписанных приношений и жертв (</w:t>
      </w:r>
      <w:hyperlink r:id="rId127">
        <w:r>
          <w:rPr>
            <w:lang w:val="ru_RU" w:bidi="ru_RU"/>
          </w:rPr>
          <w:rPr>
            <w:color w:val="0000EE"/>
            <w:u w:val="single"/>
          </w:rPr>
          <w:t>Лев.1–7</w:t>
        </w:r>
      </w:hyperlink>
      <w:r>
        <w:rPr>
          <w:lang w:val="ru_RU" w:bidi="ru_RU"/>
        </w:rPr>
        <w:t xml:space="preserve">; </w:t>
      </w:r>
      <w:hyperlink r:id="rId128">
        <w:r>
          <w:rPr>
            <w:lang w:val="ru_RU" w:bidi="ru_RU"/>
          </w:rPr>
          <w:rPr>
            <w:color w:val="0000EE"/>
            <w:u w:val="single"/>
          </w:rPr>
          <w:t>16</w:t>
        </w:r>
      </w:hyperlink>
      <w:r>
        <w:rPr>
          <w:lang w:val="ru_RU" w:bidi="ru_RU"/>
        </w:rPr>
        <w:t xml:space="preserve">; </w:t>
      </w:r>
      <w:hyperlink r:id="rId129">
        <w:r>
          <w:rPr>
            <w:lang w:val="ru_RU" w:bidi="ru_RU"/>
          </w:rPr>
          <w:rPr>
            <w:color w:val="0000EE"/>
            <w:u w:val="single"/>
          </w:rPr>
          <w:t>Чис.15:1–31</w:t>
        </w:r>
      </w:hyperlink>
      <w:r>
        <w:rPr>
          <w:lang w:val="ru_RU" w:bidi="ru_RU"/>
        </w:rPr>
        <w:t xml:space="preserve">; </w:t>
      </w:r>
      <w:hyperlink r:id="rId130">
        <w:r>
          <w:rPr>
            <w:lang w:val="ru_RU" w:bidi="ru_RU"/>
          </w:rPr>
          <w:rPr>
            <w:color w:val="0000EE"/>
            <w:u w:val="single"/>
          </w:rPr>
          <w:t>28</w:t>
        </w:r>
      </w:hyperlink>
      <w:r>
        <w:rPr>
          <w:lang w:val="ru_RU" w:bidi="ru_RU"/>
        </w:rP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pPr/>
      <w:r>
        <w:rPr>
          <w:lang w:val="ru_RU" w:bidi="ru_RU"/>
        </w:rPr>
      </w:r>
      <w:r>
        <w:rPr>
          <w:lang w:val="ru_RU" w:bidi="ru_RU"/>
        </w:rPr>
        <w:t>Священники и левиты учили Божьему закону (</w:t>
      </w:r>
      <w:hyperlink r:id="rId131">
        <w:r>
          <w:rPr>
            <w:lang w:val="ru_RU" w:bidi="ru_RU"/>
          </w:rPr>
          <w:rPr>
            <w:color w:val="0000EE"/>
            <w:u w:val="single"/>
          </w:rPr>
          <w:t>Втор.31:9–13</w:t>
        </w:r>
      </w:hyperlink>
      <w:r>
        <w:rPr>
          <w:lang w:val="ru_RU" w:bidi="ru_RU"/>
        </w:rPr>
        <w:t>), соблюдали его постановления и выступали в судах (</w:t>
      </w:r>
      <w:hyperlink r:id="rId132">
        <w:r>
          <w:rPr>
            <w:lang w:val="ru_RU" w:bidi="ru_RU"/>
          </w:rPr>
          <w:rPr>
            <w:color w:val="0000EE"/>
            <w:u w:val="single"/>
          </w:rPr>
          <w:t>17:8–13</w:t>
        </w:r>
      </w:hyperlink>
      <w:r>
        <w:rPr>
          <w:lang w:val="ru_RU" w:bidi="ru_RU"/>
        </w:rPr>
        <w:t>).</w:t>
      </w:r>
    </w:p>
    <w:p>
      <w:pPr>
        <w:pStyle w:val="Heading4"/>
      </w:pPr>
      <w:r>
        <w:rPr>
          <w:lang w:val="ru_RU" w:bidi="ru_RU"/>
        </w:rPr>
        <w:t>Кодекс святости (Лев.17–26)</w:t>
      </w:r>
    </w:p>
    <w:p>
      <w:pPr/>
      <w:r>
        <w:rPr>
          <w:lang w:val="ru_RU" w:bidi="ru_RU"/>
        </w:rPr>
      </w:r>
      <w:r>
        <w:rPr>
          <w:lang w:val="ru_RU" w:bidi="ru_RU"/>
        </w:rPr>
        <w:t xml:space="preserve">Кодекс святости является важным разделом в книге Левит. В этом разделе Моисей обращается ко всему Израилю (ср. </w:t>
      </w:r>
      <w:hyperlink r:id="rId133">
        <w:r>
          <w:rPr>
            <w:lang w:val="ru_RU" w:bidi="ru_RU"/>
          </w:rPr>
          <w:rPr>
            <w:color w:val="0000EE"/>
            <w:u w:val="single"/>
          </w:rPr>
          <w:t>Лев.17:2</w:t>
        </w:r>
      </w:hyperlink>
      <w:r>
        <w:rPr>
          <w:lang w:val="ru_RU" w:bidi="ru_RU"/>
        </w:rPr>
        <w:t xml:space="preserve">; </w:t>
      </w:r>
      <w:hyperlink r:id="rId134">
        <w:r>
          <w:rPr>
            <w:lang w:val="ru_RU" w:bidi="ru_RU"/>
          </w:rPr>
          <w:rPr>
            <w:color w:val="0000EE"/>
            <w:u w:val="single"/>
          </w:rPr>
          <w:t>18:2</w:t>
        </w:r>
      </w:hyperlink>
      <w:r>
        <w:rPr>
          <w:lang w:val="ru_RU" w:bidi="ru_RU"/>
        </w:rPr>
        <w:t xml:space="preserve">; </w:t>
      </w:r>
      <w:hyperlink r:id="rId70">
        <w:r>
          <w:rPr>
            <w:lang w:val="ru_RU" w:bidi="ru_RU"/>
          </w:rPr>
          <w:rPr>
            <w:color w:val="0000EE"/>
            <w:u w:val="single"/>
          </w:rPr>
          <w:t>19:2</w:t>
        </w:r>
      </w:hyperlink>
      <w:r>
        <w:rPr>
          <w:lang w:val="ru_RU" w:bidi="ru_RU"/>
        </w:rPr>
        <w:t xml:space="preserve">; </w:t>
      </w:r>
      <w:hyperlink r:id="rId135">
        <w:r>
          <w:rPr>
            <w:lang w:val="ru_RU" w:bidi="ru_RU"/>
          </w:rPr>
          <w:rPr>
            <w:color w:val="0000EE"/>
            <w:u w:val="single"/>
          </w:rPr>
          <w:t>20:2</w:t>
        </w:r>
      </w:hyperlink>
      <w:r>
        <w:rPr>
          <w:lang w:val="ru_RU" w:bidi="ru_RU"/>
        </w:rPr>
        <w:t xml:space="preserve">; </w:t>
      </w:r>
      <w:hyperlink r:id="rId136">
        <w:r>
          <w:rPr>
            <w:lang w:val="ru_RU" w:bidi="ru_RU"/>
          </w:rPr>
          <w:rPr>
            <w:color w:val="0000EE"/>
            <w:u w:val="single"/>
          </w:rPr>
          <w:t>21:24</w:t>
        </w:r>
      </w:hyperlink>
      <w:r>
        <w:rPr>
          <w:lang w:val="ru_RU" w:bidi="ru_RU"/>
        </w:rPr>
        <w:t xml:space="preserve">; </w:t>
      </w:r>
      <w:hyperlink r:id="rId137">
        <w:r>
          <w:rPr>
            <w:lang w:val="ru_RU" w:bidi="ru_RU"/>
          </w:rPr>
          <w:rPr>
            <w:color w:val="0000EE"/>
            <w:u w:val="single"/>
          </w:rPr>
          <w:t>23:2</w:t>
        </w:r>
      </w:hyperlink>
      <w:r>
        <w:rPr>
          <w:lang w:val="ru_RU" w:bidi="ru_RU"/>
        </w:rPr>
        <w:t xml:space="preserve">; </w:t>
      </w:r>
      <w:hyperlink r:id="rId138">
        <w:r>
          <w:rPr>
            <w:lang w:val="ru_RU" w:bidi="ru_RU"/>
          </w:rPr>
          <w:rPr>
            <w:color w:val="0000EE"/>
            <w:u w:val="single"/>
          </w:rPr>
          <w:t>24:2</w:t>
        </w:r>
      </w:hyperlink>
      <w:r>
        <w:rPr>
          <w:lang w:val="ru_RU" w:bidi="ru_RU"/>
        </w:rPr>
        <w:t xml:space="preserve">; </w:t>
      </w:r>
      <w:hyperlink r:id="rId139">
        <w:r>
          <w:rPr>
            <w:lang w:val="ru_RU" w:bidi="ru_RU"/>
          </w:rPr>
          <w:rPr>
            <w:color w:val="0000EE"/>
            <w:u w:val="single"/>
          </w:rPr>
          <w:t>25:2</w:t>
        </w:r>
      </w:hyperlink>
      <w:r>
        <w:rPr>
          <w:lang w:val="ru_RU" w:bidi="ru_RU"/>
        </w:rPr>
        <w:t xml:space="preserve">; </w:t>
      </w:r>
      <w:hyperlink r:id="rId140">
        <w:r>
          <w:rPr>
            <w:lang w:val="ru_RU" w:bidi="ru_RU"/>
          </w:rPr>
          <w:rPr>
            <w:color w:val="0000EE"/>
            <w:u w:val="single"/>
          </w:rPr>
          <w:t>26:46</w:t>
        </w:r>
      </w:hyperlink>
      <w:r>
        <w:rPr>
          <w:lang w:val="ru_RU" w:bidi="ru_RU"/>
        </w:rPr>
        <w:t xml:space="preserve">; </w:t>
      </w:r>
      <w:hyperlink r:id="rId141">
        <w:r>
          <w:rPr>
            <w:lang w:val="ru_RU" w:bidi="ru_RU"/>
          </w:rPr>
          <w:rPr>
            <w:color w:val="0000EE"/>
            <w:u w:val="single"/>
          </w:rPr>
          <w:t>27:2</w:t>
        </w:r>
      </w:hyperlink>
      <w:r>
        <w:rPr>
          <w:lang w:val="ru_RU" w:bidi="ru_RU"/>
        </w:rPr>
        <w:t>).</w:t>
      </w:r>
    </w:p>
    <w:p>
      <w:pPr/>
      <w:r>
        <w:rPr>
          <w:lang w:val="ru_RU" w:bidi="ru_RU"/>
        </w:rPr>
      </w:r>
      <w:r>
        <w:rPr>
          <w:lang w:val="ru_RU" w:bidi="ru_RU"/>
        </w:rP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hyperlink r:id="rId142">
        <w:r>
          <w:rPr>
            <w:lang w:val="ru_RU" w:bidi="ru_RU"/>
          </w:rPr>
          <w:rPr>
            <w:color w:val="0000EE"/>
            <w:u w:val="single"/>
          </w:rPr>
          <w:t>17</w:t>
        </w:r>
      </w:hyperlink>
      <w:r>
        <w:rPr>
          <w:lang w:val="ru_RU" w:bidi="ru_RU"/>
        </w:rPr>
        <w:t xml:space="preserve">), запрете на сексуальные отношения с определенными членами семьи (гл. </w:t>
      </w:r>
      <w:hyperlink r:id="rId143">
        <w:r>
          <w:rPr>
            <w:lang w:val="ru_RU" w:bidi="ru_RU"/>
          </w:rPr>
          <w:rPr>
            <w:color w:val="0000EE"/>
            <w:u w:val="single"/>
          </w:rPr>
          <w:t>18</w:t>
        </w:r>
      </w:hyperlink>
      <w:r>
        <w:rPr>
          <w:lang w:val="ru_RU" w:bidi="ru_RU"/>
        </w:rPr>
        <w:t xml:space="preserve">) и устанавливают повеления, помогающие жить благочестиво, свято, справедливо и с любовью к ближним (гл. </w:t>
      </w:r>
      <w:hyperlink r:id="rId144">
        <w:r>
          <w:rPr>
            <w:lang w:val="ru_RU" w:bidi="ru_RU"/>
          </w:rPr>
          <w:rPr>
            <w:color w:val="0000EE"/>
            <w:u w:val="single"/>
          </w:rPr>
          <w:t>19</w:t>
        </w:r>
      </w:hyperlink>
      <w:r>
        <w:rPr>
          <w:lang w:val="ru_RU" w:bidi="ru_RU"/>
        </w:rPr>
        <w:t xml:space="preserve">). Также говорится о наказании тех, кто грешит, не соблюдая эти постановления (гл. </w:t>
      </w:r>
      <w:hyperlink r:id="rId145">
        <w:r>
          <w:rPr>
            <w:lang w:val="ru_RU" w:bidi="ru_RU"/>
          </w:rPr>
          <w:rPr>
            <w:color w:val="0000EE"/>
            <w:u w:val="single"/>
          </w:rPr>
          <w:t>20</w:t>
        </w:r>
      </w:hyperlink>
      <w:r>
        <w:rPr>
          <w:lang w:val="ru_RU" w:bidi="ru_RU"/>
        </w:rPr>
        <w:t xml:space="preserve">; </w:t>
      </w:r>
      <w:hyperlink r:id="rId123">
        <w:r>
          <w:rPr>
            <w:lang w:val="ru_RU" w:bidi="ru_RU"/>
          </w:rPr>
          <w:rPr>
            <w:color w:val="0000EE"/>
            <w:u w:val="single"/>
          </w:rPr>
          <w:t>24:10–23</w:t>
        </w:r>
      </w:hyperlink>
      <w:r>
        <w:rPr>
          <w:lang w:val="ru_RU" w:bidi="ru_RU"/>
        </w:rPr>
        <w:t xml:space="preserve">). В главах </w:t>
      </w:r>
      <w:hyperlink r:id="rId146">
        <w:r>
          <w:rPr>
            <w:lang w:val="ru_RU" w:bidi="ru_RU"/>
          </w:rPr>
          <w:rPr>
            <w:color w:val="0000EE"/>
            <w:u w:val="single"/>
          </w:rPr>
          <w:t>21–24</w:t>
        </w:r>
      </w:hyperlink>
      <w:r>
        <w:rPr>
          <w:lang w:val="ru_RU" w:bidi="ru_RU"/>
        </w:rP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hyperlink r:id="rId147">
        <w:r>
          <w:rPr>
            <w:lang w:val="ru_RU" w:bidi="ru_RU"/>
          </w:rPr>
          <w:rPr>
            <w:color w:val="0000EE"/>
            <w:u w:val="single"/>
          </w:rPr>
          <w:t>25</w:t>
        </w:r>
      </w:hyperlink>
      <w:r>
        <w:rPr>
          <w:lang w:val="ru_RU" w:bidi="ru_RU"/>
        </w:rPr>
        <w:t>).</w:t>
      </w:r>
    </w:p>
    <w:p>
      <w:pPr/>
      <w:r>
        <w:rPr>
          <w:lang w:val="ru_RU" w:bidi="ru_RU"/>
        </w:rPr>
      </w:r>
      <w:r>
        <w:rPr>
          <w:lang w:val="ru_RU" w:bidi="ru_RU"/>
        </w:rPr>
        <w:t>В законе святости перечисляются качества святого народа: преданность Богу (через приношения, жертвы, священников), любовь к человеку (</w:t>
      </w:r>
      <w:hyperlink r:id="rId148">
        <w:r>
          <w:rPr>
            <w:lang w:val="ru_RU" w:bidi="ru_RU"/>
          </w:rPr>
          <w:rPr>
            <w:color w:val="0000EE"/>
            <w:u w:val="single"/>
          </w:rPr>
          <w:t>Лев.19:18б</w:t>
        </w:r>
      </w:hyperlink>
      <w:r>
        <w:rPr>
          <w:lang w:val="ru_RU" w:bidi="ru_RU"/>
        </w:rP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hyperlink r:id="rId144">
        <w:r>
          <w:rPr>
            <w:lang w:val="ru_RU" w:bidi="ru_RU"/>
          </w:rPr>
          <w:rPr>
            <w:color w:val="0000EE"/>
            <w:u w:val="single"/>
          </w:rPr>
          <w:t>19</w:t>
        </w:r>
      </w:hyperlink>
      <w:r>
        <w:rPr>
          <w:lang w:val="ru_RU" w:bidi="ru_RU"/>
        </w:rPr>
        <w:t>).</w:t>
      </w:r>
    </w:p>
    <w:p>
      <w:pPr/>
      <w:r>
        <w:rPr>
          <w:lang w:val="ru_RU" w:bidi="ru_RU"/>
        </w:rPr>
      </w:r>
      <w:r>
        <w:rPr>
          <w:lang w:val="ru_RU" w:bidi="ru_RU"/>
        </w:rPr>
        <w:t xml:space="preserve">С кодексом святости также связаны благословения и проклятия (гл. </w:t>
      </w:r>
      <w:hyperlink r:id="rId149">
        <w:r>
          <w:rPr>
            <w:lang w:val="ru_RU" w:bidi="ru_RU"/>
          </w:rPr>
          <w:rPr>
            <w:color w:val="0000EE"/>
            <w:u w:val="single"/>
          </w:rPr>
          <w:t>26</w:t>
        </w:r>
      </w:hyperlink>
      <w:r>
        <w:rPr>
          <w:lang w:val="ru_RU" w:bidi="ru_RU"/>
        </w:rP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hyperlink r:id="rId150">
        <w:r>
          <w:rPr>
            <w:lang w:val="ru_RU" w:bidi="ru_RU"/>
          </w:rPr>
          <w:rPr>
            <w:color w:val="0000EE"/>
            <w:u w:val="single"/>
          </w:rPr>
          <w:t>26:44–45</w:t>
        </w:r>
      </w:hyperlink>
      <w:r>
        <w:rPr>
          <w:lang w:val="ru_RU" w:bidi="ru_RU"/>
        </w:rPr>
        <w:t>).</w:t>
      </w:r>
    </w:p>
    <w:p>
      <w:pPr>
        <w:pStyle w:val="Heading4"/>
      </w:pPr>
      <w:r>
        <w:rPr>
          <w:lang w:val="ru_RU" w:bidi="ru_RU"/>
        </w:rPr>
        <w:t>Законы Второзакония</w:t>
      </w:r>
    </w:p>
    <w:p>
      <w:pPr/>
      <w:r>
        <w:rPr>
          <w:lang w:val="ru_RU" w:bidi="ru_RU"/>
        </w:rPr>
      </w:r>
      <w:r>
        <w:rPr>
          <w:lang w:val="ru_RU" w:bidi="ru_RU"/>
        </w:rP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hyperlink r:id="rId151">
        <w:r>
          <w:rPr>
            <w:lang w:val="ru_RU" w:bidi="ru_RU"/>
          </w:rPr>
          <w:rPr>
            <w:color w:val="0000EE"/>
            <w:u w:val="single"/>
          </w:rPr>
          <w:t>Втор.1:5</w:t>
        </w:r>
      </w:hyperlink>
      <w:r>
        <w:rPr>
          <w:lang w:val="ru_RU" w:bidi="ru_RU"/>
        </w:rP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hyperlink r:id="rId152">
        <w:r>
          <w:rPr>
            <w:lang w:val="ru_RU" w:bidi="ru_RU"/>
          </w:rPr>
          <w:rPr>
            <w:color w:val="0000EE"/>
            <w:u w:val="single"/>
          </w:rPr>
          <w:t>12:5, 11–18</w:t>
        </w:r>
      </w:hyperlink>
      <w:r>
        <w:rPr>
          <w:lang w:val="ru_RU" w:bidi="ru_RU"/>
        </w:rPr>
        <w:t xml:space="preserve">; </w:t>
      </w:r>
      <w:hyperlink r:id="rId153">
        <w:r>
          <w:rPr>
            <w:lang w:val="ru_RU" w:bidi="ru_RU"/>
          </w:rPr>
          <w:rPr>
            <w:color w:val="0000EE"/>
            <w:u w:val="single"/>
          </w:rPr>
          <w:t>14:23</w:t>
        </w:r>
      </w:hyperlink>
      <w:r>
        <w:rPr>
          <w:lang w:val="ru_RU" w:bidi="ru_RU"/>
        </w:rPr>
        <w:t xml:space="preserve">; </w:t>
      </w:r>
      <w:hyperlink r:id="rId154">
        <w:r>
          <w:rPr>
            <w:lang w:val="ru_RU" w:bidi="ru_RU"/>
          </w:rPr>
          <w:rPr>
            <w:color w:val="0000EE"/>
            <w:u w:val="single"/>
          </w:rPr>
          <w:t>15:20</w:t>
        </w:r>
      </w:hyperlink>
      <w:r>
        <w:rPr>
          <w:lang w:val="ru_RU" w:bidi="ru_RU"/>
        </w:rPr>
        <w:t xml:space="preserve">; </w:t>
      </w:r>
      <w:hyperlink r:id="rId155">
        <w:r>
          <w:rPr>
            <w:lang w:val="ru_RU" w:bidi="ru_RU"/>
          </w:rPr>
          <w:rPr>
            <w:color w:val="0000EE"/>
            <w:u w:val="single"/>
          </w:rPr>
          <w:t>16:5–7, 16, 21</w:t>
        </w:r>
      </w:hyperlink>
      <w:r>
        <w:rPr>
          <w:lang w:val="ru_RU" w:bidi="ru_RU"/>
        </w:rPr>
        <w:t xml:space="preserve">; </w:t>
      </w:r>
      <w:hyperlink r:id="rId156">
        <w:r>
          <w:rPr>
            <w:lang w:val="ru_RU" w:bidi="ru_RU"/>
          </w:rPr>
          <w:rPr>
            <w:color w:val="0000EE"/>
            <w:u w:val="single"/>
          </w:rPr>
          <w:t>17:8</w:t>
        </w:r>
      </w:hyperlink>
      <w:r>
        <w:rPr>
          <w:lang w:val="ru_RU" w:bidi="ru_RU"/>
        </w:rPr>
        <w:t xml:space="preserve">; </w:t>
      </w:r>
      <w:hyperlink r:id="rId157">
        <w:r>
          <w:rPr>
            <w:lang w:val="ru_RU" w:bidi="ru_RU"/>
          </w:rPr>
          <w:rPr>
            <w:color w:val="0000EE"/>
            <w:u w:val="single"/>
          </w:rPr>
          <w:t>18:6</w:t>
        </w:r>
      </w:hyperlink>
      <w:r>
        <w:rPr>
          <w:lang w:val="ru_RU" w:bidi="ru_RU"/>
        </w:rPr>
        <w:t xml:space="preserve">; </w:t>
      </w:r>
      <w:hyperlink r:id="rId158">
        <w:r>
          <w:rPr>
            <w:lang w:val="ru_RU" w:bidi="ru_RU"/>
          </w:rPr>
          <w:rPr>
            <w:color w:val="0000EE"/>
            <w:u w:val="single"/>
          </w:rPr>
          <w:t>26:2</w:t>
        </w:r>
      </w:hyperlink>
      <w:r>
        <w:rPr>
          <w:lang w:val="ru_RU" w:bidi="ru_RU"/>
        </w:rPr>
        <w:t xml:space="preserve">; </w:t>
      </w:r>
      <w:hyperlink r:id="rId159">
        <w:r>
          <w:rPr>
            <w:lang w:val="ru_RU" w:bidi="ru_RU"/>
          </w:rPr>
          <w:rPr>
            <w:color w:val="0000EE"/>
            <w:u w:val="single"/>
          </w:rPr>
          <w:t>31:11</w:t>
        </w:r>
      </w:hyperlink>
      <w:r>
        <w:rPr>
          <w:lang w:val="ru_RU" w:bidi="ru_RU"/>
        </w:rPr>
        <w:t>) и с царем (</w:t>
      </w:r>
      <w:hyperlink r:id="rId160">
        <w:r>
          <w:rPr>
            <w:lang w:val="ru_RU" w:bidi="ru_RU"/>
          </w:rPr>
          <w:rPr>
            <w:color w:val="0000EE"/>
            <w:u w:val="single"/>
          </w:rPr>
          <w:t>17:14–20</w:t>
        </w:r>
      </w:hyperlink>
      <w:r>
        <w:rPr>
          <w:lang w:val="ru_RU" w:bidi="ru_RU"/>
        </w:rPr>
        <w:t xml:space="preserve">). Благословения и проклятия побуждают соблюдать верность завету (гл. </w:t>
      </w:r>
      <w:hyperlink r:id="rId161">
        <w:r>
          <w:rPr>
            <w:lang w:val="ru_RU" w:bidi="ru_RU"/>
          </w:rPr>
          <w:rPr>
            <w:color w:val="0000EE"/>
            <w:u w:val="single"/>
          </w:rPr>
          <w:t>28</w:t>
        </w:r>
      </w:hyperlink>
      <w:r>
        <w:rPr>
          <w:lang w:val="ru_RU" w:bidi="ru_RU"/>
        </w:rPr>
        <w:t>). Тем не менее здесь также говорится о том, что даже если Израиль нарушает Божий закон, Господь остается милостивым и прощающим.</w:t>
      </w:r>
    </w:p>
    <w:p>
      <w:pPr>
        <w:pStyle w:val="Heading3"/>
      </w:pPr>
      <w:r>
        <w:rPr>
          <w:lang w:val="ru_RU" w:bidi="ru_RU"/>
        </w:rPr>
        <w:t>Цели Закона</w:t>
      </w:r>
    </w:p>
    <w:p>
      <w:pPr/>
      <w:r>
        <w:rPr>
          <w:lang w:val="ru_RU" w:bidi="ru_RU"/>
        </w:rPr>
      </w:r>
      <w:r>
        <w:rPr>
          <w:lang w:val="ru_RU" w:bidi="ru_RU"/>
        </w:rP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hyperlink r:id="rId162">
        <w:r>
          <w:rPr>
            <w:lang w:val="ru_RU" w:bidi="ru_RU"/>
          </w:rPr>
          <w:rPr>
            <w:color w:val="0000EE"/>
            <w:u w:val="single"/>
          </w:rPr>
          <w:t>Рим.5:20</w:t>
        </w:r>
      </w:hyperlink>
      <w:r>
        <w:rPr>
          <w:lang w:val="ru_RU" w:bidi="ru_RU"/>
        </w:rPr>
        <w:t xml:space="preserve">; </w:t>
      </w:r>
      <w:hyperlink r:id="rId163">
        <w:r>
          <w:rPr>
            <w:lang w:val="ru_RU" w:bidi="ru_RU"/>
          </w:rPr>
          <w:rPr>
            <w:color w:val="0000EE"/>
            <w:u w:val="single"/>
          </w:rPr>
          <w:t>7:7–8</w:t>
        </w:r>
      </w:hyperlink>
      <w:r>
        <w:rPr>
          <w:lang w:val="ru_RU" w:bidi="ru_RU"/>
        </w:rPr>
        <w:t>), и каким путём должен ходить народ, чтобы оставаться незапятнанным грехом и святым перед Господом. Закон был учителем и хранителем Израиля (</w:t>
      </w:r>
      <w:hyperlink r:id="rId164">
        <w:r>
          <w:rPr>
            <w:lang w:val="ru_RU" w:bidi="ru_RU"/>
          </w:rPr>
          <w:rPr>
            <w:color w:val="0000EE"/>
            <w:u w:val="single"/>
          </w:rPr>
          <w:t>Гал.3:24</w:t>
        </w:r>
      </w:hyperlink>
      <w:r>
        <w:rPr>
          <w:lang w:val="ru_RU" w:bidi="ru_RU"/>
        </w:rP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hyperlink r:id="rId165">
        <w:r>
          <w:rPr>
            <w:lang w:val="ru_RU" w:bidi="ru_RU"/>
          </w:rPr>
          <w:rPr>
            <w:color w:val="0000EE"/>
            <w:u w:val="single"/>
          </w:rPr>
          <w:t>Мф.6:33</w:t>
        </w:r>
      </w:hyperlink>
      <w:r>
        <w:rPr>
          <w:lang w:val="ru_RU" w:bidi="ru_RU"/>
        </w:rPr>
        <w:t>).</w:t>
      </w:r>
    </w:p>
    <w:p>
      <w:pPr/>
      <w:r>
        <w:rPr>
          <w:lang w:val="ru_RU" w:bidi="ru_RU"/>
        </w:rPr>
      </w:r>
      <w:r>
        <w:rPr>
          <w:lang w:val="ru_RU" w:bidi="ru_RU"/>
        </w:rP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hyperlink r:id="rId93">
        <w:r>
          <w:rPr>
            <w:lang w:val="ru_RU" w:bidi="ru_RU"/>
          </w:rPr>
          <w:rPr>
            <w:color w:val="0000EE"/>
            <w:u w:val="single"/>
          </w:rPr>
          <w:t>Мф.23:23–24</w:t>
        </w:r>
      </w:hyperlink>
      <w:r>
        <w:rPr>
          <w:lang w:val="ru_RU" w:bidi="ru_RU"/>
        </w:rPr>
        <w:t xml:space="preserve">; </w:t>
      </w:r>
      <w:hyperlink r:id="rId166">
        <w:r>
          <w:rPr>
            <w:lang w:val="ru_RU" w:bidi="ru_RU"/>
          </w:rPr>
          <w:rPr>
            <w:color w:val="0000EE"/>
            <w:u w:val="single"/>
          </w:rPr>
          <w:t>Лк.11:42–44</w:t>
        </w:r>
      </w:hyperlink>
      <w:r>
        <w:rPr>
          <w:lang w:val="ru_RU" w:bidi="ru_RU"/>
        </w:rPr>
        <w:t>). Иисус учил, что целью послушания является не получение награды, а служение в качестве соли (</w:t>
      </w:r>
      <w:hyperlink r:id="rId167">
        <w:r>
          <w:rPr>
            <w:lang w:val="ru_RU" w:bidi="ru_RU"/>
          </w:rPr>
          <w:rPr>
            <w:color w:val="0000EE"/>
            <w:u w:val="single"/>
          </w:rPr>
          <w:t>Мф.5:13</w:t>
        </w:r>
      </w:hyperlink>
      <w:r>
        <w:rPr>
          <w:lang w:val="ru_RU" w:bidi="ru_RU"/>
        </w:rPr>
        <w:t>) и света (</w:t>
      </w:r>
      <w:hyperlink r:id="rId168">
        <w:r>
          <w:rPr>
            <w:lang w:val="ru_RU" w:bidi="ru_RU"/>
          </w:rPr>
          <w:rPr>
            <w:color w:val="0000EE"/>
            <w:u w:val="single"/>
          </w:rPr>
          <w:t>Мф.5:14–16</w:t>
        </w:r>
      </w:hyperlink>
      <w:r>
        <w:rPr>
          <w:lang w:val="ru_RU" w:bidi="ru_RU"/>
        </w:rPr>
        <w:t xml:space="preserve">; ср. </w:t>
      </w:r>
      <w:hyperlink r:id="rId169">
        <w:r>
          <w:rPr>
            <w:lang w:val="ru_RU" w:bidi="ru_RU"/>
          </w:rPr>
          <w:rPr>
            <w:color w:val="0000EE"/>
            <w:u w:val="single"/>
          </w:rPr>
          <w:t>Еф.4:17–5:20</w:t>
        </w:r>
      </w:hyperlink>
      <w:r>
        <w:rPr>
          <w:lang w:val="ru_RU" w:bidi="ru_RU"/>
        </w:rPr>
        <w:t>), и принесение плодов (</w:t>
      </w:r>
      <w:hyperlink r:id="rId170">
        <w:r>
          <w:rPr>
            <w:lang w:val="ru_RU" w:bidi="ru_RU"/>
          </w:rPr>
          <w:rPr>
            <w:color w:val="0000EE"/>
            <w:u w:val="single"/>
          </w:rPr>
          <w:t>Ин.15:1–17</w:t>
        </w:r>
      </w:hyperlink>
      <w:r>
        <w:rPr>
          <w:lang w:val="ru_RU" w:bidi="ru_RU"/>
        </w:rPr>
        <w:t>). Цель Божьего закона заключается в постепенном преображении детей Бога, чтобы они отражали образ Сына (</w:t>
      </w:r>
      <w:hyperlink r:id="rId171">
        <w:r>
          <w:rPr>
            <w:lang w:val="ru_RU" w:bidi="ru_RU"/>
          </w:rPr>
          <w:rPr>
            <w:color w:val="0000EE"/>
            <w:u w:val="single"/>
          </w:rPr>
          <w:t>Рим.8:29</w:t>
        </w:r>
      </w:hyperlink>
      <w:r>
        <w:rPr>
          <w:lang w:val="ru_RU" w:bidi="ru_RU"/>
        </w:rPr>
        <w:t xml:space="preserve">; </w:t>
      </w:r>
      <w:hyperlink r:id="rId172">
        <w:r>
          <w:rPr>
            <w:lang w:val="ru_RU" w:bidi="ru_RU"/>
          </w:rPr>
          <w:rPr>
            <w:color w:val="0000EE"/>
            <w:u w:val="single"/>
          </w:rPr>
          <w:t>2Кор.3:18</w:t>
        </w:r>
      </w:hyperlink>
      <w:r>
        <w:rPr>
          <w:lang w:val="ru_RU" w:bidi="ru_RU"/>
        </w:rPr>
        <w:t xml:space="preserve">; </w:t>
      </w:r>
      <w:hyperlink r:id="rId173">
        <w:r>
          <w:rPr>
            <w:lang w:val="ru_RU" w:bidi="ru_RU"/>
          </w:rPr>
          <w:rPr>
            <w:color w:val="0000EE"/>
            <w:u w:val="single"/>
          </w:rPr>
          <w:t>Кол.3:10</w:t>
        </w:r>
      </w:hyperlink>
      <w:r>
        <w:rPr>
          <w:lang w:val="ru_RU" w:bidi="ru_RU"/>
        </w:rPr>
        <w:t>), подражали Отцу (</w:t>
      </w:r>
      <w:hyperlink r:id="rId174">
        <w:r>
          <w:rPr>
            <w:lang w:val="ru_RU" w:bidi="ru_RU"/>
          </w:rPr>
          <w:rPr>
            <w:color w:val="0000EE"/>
            <w:u w:val="single"/>
          </w:rPr>
          <w:t>Еф.5:1–2</w:t>
        </w:r>
      </w:hyperlink>
      <w:r>
        <w:rPr>
          <w:lang w:val="ru_RU" w:bidi="ru_RU"/>
        </w:rPr>
        <w:t>) и исполнялись Божьим Духом (</w:t>
      </w:r>
      <w:hyperlink r:id="rId175">
        <w:r>
          <w:rPr>
            <w:lang w:val="ru_RU" w:bidi="ru_RU"/>
          </w:rPr>
          <w:rPr>
            <w:color w:val="0000EE"/>
            <w:u w:val="single"/>
          </w:rPr>
          <w:t>Гал.5:18, 22–24</w:t>
        </w:r>
      </w:hyperlink>
      <w:r>
        <w:rPr>
          <w:lang w:val="ru_RU" w:bidi="ru_RU"/>
        </w:rPr>
        <w:t>). Для этого Иисус дал нам заповеди блаженства и Нагорную проповедь, которые выражают суть учения Моисея и пророков (</w:t>
      </w:r>
      <w:hyperlink r:id="rId176">
        <w:r>
          <w:rPr>
            <w:lang w:val="ru_RU" w:bidi="ru_RU"/>
          </w:rPr>
          <w:rPr>
            <w:color w:val="0000EE"/>
            <w:u w:val="single"/>
          </w:rPr>
          <w:t>Мф.5–7</w:t>
        </w:r>
      </w:hyperlink>
      <w:r>
        <w:rPr>
          <w:lang w:val="ru_RU" w:bidi="ru_RU"/>
        </w:rPr>
        <w:t>).</w:t>
      </w:r>
    </w:p>
    <w:p>
      <w:pPr/>
      <w:r>
        <w:rPr>
          <w:lang w:val="ru_RU" w:bidi="ru_RU"/>
        </w:rPr>
      </w:r>
      <w:r>
        <w:rPr>
          <w:lang w:val="ru_RU" w:bidi="ru_RU"/>
        </w:rP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hyperlink r:id="rId177">
        <w:r>
          <w:rPr>
            <w:lang w:val="ru_RU" w:bidi="ru_RU"/>
          </w:rPr>
          <w:rPr>
            <w:color w:val="0000EE"/>
            <w:u w:val="single"/>
          </w:rPr>
          <w:t>Быт. 5:22–24</w:t>
        </w:r>
      </w:hyperlink>
      <w:r>
        <w:rPr>
          <w:lang w:val="ru_RU" w:bidi="ru_RU"/>
        </w:rPr>
        <w:t xml:space="preserve">; Ной, </w:t>
      </w:r>
      <w:hyperlink r:id="rId178">
        <w:r>
          <w:rPr>
            <w:lang w:val="ru_RU" w:bidi="ru_RU"/>
          </w:rPr>
          <w:rPr>
            <w:color w:val="0000EE"/>
            <w:u w:val="single"/>
          </w:rPr>
          <w:t>6:9</w:t>
        </w:r>
      </w:hyperlink>
      <w:r>
        <w:rPr>
          <w:lang w:val="ru_RU" w:bidi="ru_RU"/>
        </w:rPr>
        <w:t xml:space="preserve">; Авраам, </w:t>
      </w:r>
      <w:hyperlink r:id="rId25">
        <w:r>
          <w:rPr>
            <w:lang w:val="ru_RU" w:bidi="ru_RU"/>
          </w:rPr>
          <w:rPr>
            <w:color w:val="0000EE"/>
            <w:u w:val="single"/>
          </w:rPr>
          <w:t>17:1</w:t>
        </w:r>
      </w:hyperlink>
      <w:r>
        <w:rPr>
          <w:lang w:val="ru_RU" w:bidi="ru_RU"/>
        </w:rPr>
        <w:t xml:space="preserve">). Это были зрелые люди, которые жили честно в присутствии Бога (ср. </w:t>
      </w:r>
      <w:hyperlink r:id="rId25">
        <w:r>
          <w:rPr>
            <w:lang w:val="ru_RU" w:bidi="ru_RU"/>
          </w:rPr>
          <w:rPr>
            <w:color w:val="0000EE"/>
            <w:u w:val="single"/>
          </w:rPr>
          <w:t>Быт.17:1</w:t>
        </w:r>
      </w:hyperlink>
      <w:r>
        <w:rPr>
          <w:lang w:val="ru_RU" w:bidi="ru_RU"/>
        </w:rPr>
        <w:t xml:space="preserve">; </w:t>
      </w:r>
      <w:hyperlink r:id="rId179">
        <w:r>
          <w:rPr>
            <w:lang w:val="ru_RU" w:bidi="ru_RU"/>
          </w:rPr>
          <w:rPr>
            <w:color w:val="0000EE"/>
            <w:u w:val="single"/>
          </w:rPr>
          <w:t>Втор.18:13</w:t>
        </w:r>
      </w:hyperlink>
      <w:r>
        <w:rPr>
          <w:lang w:val="ru_RU" w:bidi="ru_RU"/>
        </w:rPr>
        <w:t xml:space="preserve">; </w:t>
      </w:r>
      <w:hyperlink r:id="rId180">
        <w:r>
          <w:rPr>
            <w:lang w:val="ru_RU" w:bidi="ru_RU"/>
          </w:rPr>
          <w:rPr>
            <w:color w:val="0000EE"/>
            <w:u w:val="single"/>
          </w:rPr>
          <w:t>Пс.14:1–2</w:t>
        </w:r>
      </w:hyperlink>
      <w:r>
        <w:rPr>
          <w:lang w:val="ru_RU" w:bidi="ru_RU"/>
        </w:rPr>
        <w:t xml:space="preserve">; </w:t>
      </w:r>
      <w:hyperlink r:id="rId181">
        <w:r>
          <w:rPr>
            <w:lang w:val="ru_RU" w:bidi="ru_RU"/>
          </w:rPr>
          <w:rPr>
            <w:color w:val="0000EE"/>
            <w:u w:val="single"/>
          </w:rPr>
          <w:t>17:27</w:t>
        </w:r>
      </w:hyperlink>
      <w:r>
        <w:rPr>
          <w:lang w:val="ru_RU" w:bidi="ru_RU"/>
        </w:rPr>
        <w:t xml:space="preserve">; </w:t>
      </w:r>
      <w:hyperlink r:id="rId182">
        <w:r>
          <w:rPr>
            <w:lang w:val="ru_RU" w:bidi="ru_RU"/>
          </w:rPr>
          <w:rPr>
            <w:color w:val="0000EE"/>
            <w:u w:val="single"/>
          </w:rPr>
          <w:t>100:2, 6</w:t>
        </w:r>
      </w:hyperlink>
      <w:r>
        <w:rPr>
          <w:lang w:val="ru_RU" w:bidi="ru_RU"/>
        </w:rPr>
        <w:t xml:space="preserve">; </w:t>
      </w:r>
      <w:hyperlink r:id="rId183">
        <w:r>
          <w:rPr>
            <w:lang w:val="ru_RU" w:bidi="ru_RU"/>
          </w:rPr>
          <w:rPr>
            <w:color w:val="0000EE"/>
            <w:u w:val="single"/>
          </w:rPr>
          <w:t>118:80</w:t>
        </w:r>
      </w:hyperlink>
      <w:r>
        <w:rPr>
          <w:lang w:val="ru_RU" w:bidi="ru_RU"/>
        </w:rPr>
        <w:t xml:space="preserve">; </w:t>
      </w:r>
      <w:hyperlink r:id="rId184">
        <w:r>
          <w:rPr>
            <w:lang w:val="ru_RU" w:bidi="ru_RU"/>
          </w:rPr>
          <w:rPr>
            <w:color w:val="0000EE"/>
            <w:u w:val="single"/>
          </w:rPr>
          <w:t>Прит.11:5</w:t>
        </w:r>
      </w:hyperlink>
      <w:r>
        <w:rPr>
          <w:lang w:val="ru_RU" w:bidi="ru_RU"/>
        </w:rPr>
        <w:t>).</w:t>
      </w:r>
    </w:p>
    <w:p>
      <w:pPr/>
      <w:r>
        <w:rPr>
          <w:lang w:val="ru_RU" w:bidi="ru_RU"/>
        </w:rPr>
      </w:r>
      <w:r>
        <w:rPr>
          <w:lang w:val="ru_RU" w:bidi="ru_RU"/>
        </w:rP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hyperlink r:id="rId185">
        <w:r>
          <w:rPr>
            <w:lang w:val="ru_RU" w:bidi="ru_RU"/>
          </w:rPr>
          <w:rPr>
            <w:color w:val="0000EE"/>
            <w:u w:val="single"/>
          </w:rPr>
          <w:t>Пс.1:2</w:t>
        </w:r>
      </w:hyperlink>
      <w:r>
        <w:rPr>
          <w:lang w:val="ru_RU" w:bidi="ru_RU"/>
        </w:rPr>
        <w:t xml:space="preserve">; </w:t>
      </w:r>
      <w:hyperlink r:id="rId186">
        <w:r>
          <w:rPr>
            <w:lang w:val="ru_RU" w:bidi="ru_RU"/>
          </w:rPr>
          <w:rPr>
            <w:color w:val="0000EE"/>
            <w:u w:val="single"/>
          </w:rPr>
          <w:t>111:1</w:t>
        </w:r>
      </w:hyperlink>
      <w:r>
        <w:rPr>
          <w:lang w:val="ru_RU" w:bidi="ru_RU"/>
        </w:rP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hyperlink r:id="rId187">
        <w:r>
          <w:rPr>
            <w:lang w:val="ru_RU" w:bidi="ru_RU"/>
          </w:rPr>
          <w:rPr>
            <w:color w:val="0000EE"/>
            <w:u w:val="single"/>
          </w:rPr>
          <w:t>Иер.31:33</w:t>
        </w:r>
      </w:hyperlink>
      <w:r>
        <w:rPr>
          <w:lang w:val="ru_RU" w:bidi="ru_RU"/>
        </w:rPr>
        <w:t>), но также для того, чтобы помочь нам стать зрелыми и чтобы мы в большей полноте приносили плоды праведности (</w:t>
      </w:r>
      <w:hyperlink r:id="rId188">
        <w:r>
          <w:rPr>
            <w:lang w:val="ru_RU" w:bidi="ru_RU"/>
          </w:rPr>
          <w:rPr>
            <w:color w:val="0000EE"/>
            <w:u w:val="single"/>
          </w:rPr>
          <w:t>Гал.5:22–24</w:t>
        </w:r>
      </w:hyperlink>
      <w:r>
        <w:rPr>
          <w:lang w:val="ru_RU" w:bidi="ru_RU"/>
        </w:rPr>
        <w:t>). Если в Ветхом Завете только некоторые святые были зрелыми и имели свободу, то во Христе этот дар дается всем детям Божьим (</w:t>
      </w:r>
      <w:hyperlink r:id="rId189">
        <w:r>
          <w:rPr>
            <w:lang w:val="ru_RU" w:bidi="ru_RU"/>
          </w:rPr>
          <w:rPr>
            <w:color w:val="0000EE"/>
            <w:u w:val="single"/>
          </w:rPr>
          <w:t>Деян.2:39</w:t>
        </w:r>
      </w:hyperlink>
      <w:r>
        <w:rPr>
          <w:lang w:val="ru_RU" w:bidi="ru_RU"/>
        </w:rPr>
        <w:t xml:space="preserve">; </w:t>
      </w:r>
      <w:hyperlink r:id="rId190">
        <w:r>
          <w:rPr>
            <w:lang w:val="ru_RU" w:bidi="ru_RU"/>
          </w:rPr>
          <w:rPr>
            <w:color w:val="0000EE"/>
            <w:u w:val="single"/>
          </w:rPr>
          <w:t>1Кор.12:13</w:t>
        </w:r>
      </w:hyperlink>
      <w:r>
        <w:rPr>
          <w:lang w:val="ru_RU" w:bidi="ru_RU"/>
        </w:rPr>
        <w:t>). Цель же остаётся неизменной — «да будет совершен Божий человек, ко всякому доброму делу приготовлен» (</w:t>
      </w:r>
      <w:hyperlink r:id="rId191">
        <w:r>
          <w:rPr>
            <w:lang w:val="ru_RU" w:bidi="ru_RU"/>
          </w:rPr>
          <w:rPr>
            <w:color w:val="0000EE"/>
            <w:u w:val="single"/>
          </w:rPr>
          <w:t>2Тим.3:17</w:t>
        </w:r>
      </w:hyperlink>
      <w:r>
        <w:rPr>
          <w:lang w:val="ru_RU" w:bidi="ru_RU"/>
        </w:rPr>
        <w:t>), хотя средства достижения этой цели и статус чада Божьего стали гораздо лучше после Пятидесятницы.</w:t>
      </w:r>
    </w:p>
    <w:p>
      <w:pPr/>
      <w:r>
        <w:rPr>
          <w:lang w:val="ru_RU" w:bidi="ru_RU"/>
        </w:rPr>
      </w:r>
      <w:r>
        <w:rPr>
          <w:i/>
          <w:lang w:val="ru_RU" w:bidi="ru_RU"/>
        </w:rPr>
        <w:t>См. также</w:t>
      </w:r>
      <w:r>
        <w:rPr>
          <w:lang w:val="ru_RU" w:bidi="ru_RU"/>
        </w:rPr>
        <w:t xml:space="preserve"> </w:t>
      </w:r>
      <w:r>
        <w:rPr>
          <w:lang w:val="ru_RU" w:bidi="ru_RU"/>
        </w:rPr>
        <w:t>Гражданский закон и правосудие</w:t>
      </w:r>
      <w:r>
        <w:rPr>
          <w:lang w:val="ru_RU" w:bidi="ru_RU"/>
        </w:rPr>
        <w:t xml:space="preserve">; </w:t>
      </w:r>
      <w:r>
        <w:rPr>
          <w:lang w:val="ru_RU" w:bidi="ru_RU"/>
        </w:rPr>
        <w:t>Законы о чистом и нечистом</w:t>
      </w:r>
      <w:r>
        <w:rPr>
          <w:lang w:val="ru_RU" w:bidi="ru_RU"/>
        </w:rPr>
        <w:t xml:space="preserve">; </w:t>
      </w:r>
      <w:r>
        <w:rPr>
          <w:lang w:val="ru_RU" w:bidi="ru_RU"/>
        </w:rPr>
        <w:t>Уголовное право и наказание</w:t>
      </w:r>
      <w:r>
        <w:rPr>
          <w:lang w:val="ru_RU" w:bidi="ru_RU"/>
        </w:rPr>
        <w:t xml:space="preserve">; </w:t>
      </w:r>
      <w:r>
        <w:rPr>
          <w:lang w:val="ru_RU" w:bidi="ru_RU"/>
        </w:rPr>
        <w:t>Послание к Галатам</w:t>
      </w:r>
      <w:r>
        <w:rPr>
          <w:lang w:val="ru_RU" w:bidi="ru_RU"/>
        </w:rPr>
        <w:t xml:space="preserve">; </w:t>
      </w:r>
      <w:r>
        <w:rPr>
          <w:lang w:val="ru_RU" w:bidi="ru_RU"/>
        </w:rPr>
        <w:t>Законы Хаммурапи</w:t>
      </w:r>
      <w:r>
        <w:rPr>
          <w:lang w:val="ru_RU" w:bidi="ru_RU"/>
        </w:rPr>
        <w:t xml:space="preserve">; </w:t>
      </w:r>
      <w:r>
        <w:rPr>
          <w:lang w:val="ru_RU" w:bidi="ru_RU"/>
        </w:rPr>
        <w:t>Оправдание</w:t>
      </w:r>
      <w:r>
        <w:rPr>
          <w:lang w:val="ru_RU" w:bidi="ru_RU"/>
        </w:rPr>
        <w:t xml:space="preserve">; </w:t>
      </w:r>
      <w:r>
        <w:rPr>
          <w:lang w:val="ru_RU" w:bidi="ru_RU"/>
        </w:rPr>
        <w:t>Послание к Римлянам</w:t>
      </w:r>
      <w:r>
        <w:rPr>
          <w:lang w:val="ru_RU" w:bidi="ru_RU"/>
        </w:rPr>
        <w:t xml:space="preserve">; </w:t>
      </w:r>
      <w:r>
        <w:rPr>
          <w:lang w:val="ru_RU" w:bidi="ru_RU"/>
        </w:rPr>
        <w:t>Десять заповедей</w:t>
      </w:r>
      <w:r>
        <w:rPr>
          <w:lang w:val="ru_RU" w:bidi="ru_RU"/>
        </w:rPr>
        <w:t xml:space="preserve">; </w:t>
      </w:r>
      <w:r>
        <w:rPr>
          <w:lang w:val="ru_RU" w:bidi="ru_RU"/>
        </w:rPr>
        <w:t>Тора</w:t>
      </w:r>
      <w:r>
        <w:rPr>
          <w:lang w:val="ru_RU" w:bidi="ru_RU"/>
        </w:rPr>
        <w:t xml:space="preserve">; </w:t>
      </w:r>
      <w:r>
        <w:rPr>
          <w:lang w:val="ru_RU" w:bidi="ru_RU"/>
        </w:rPr>
        <w:t>Традиция</w:t>
      </w:r>
      <w:r>
        <w:rPr>
          <w:lang w:val="ru_RU" w:bidi="ru_RU"/>
        </w:rPr>
        <w:t>.</w:t>
      </w:r>
      <w:r>
        <w:rPr>
          <w:lang w:val="ru_RU" w:bidi="ru_RU"/>
        </w:rPr>
      </w:r>
      <w:r>
        <w:rPr>
          <w:lang w:val="ru_RU" w:bidi="ru_RU"/>
        </w:rPr>
      </w:r>
    </w:p>
    <w:p>
      <w:pPr/>
      <w:r>
        <w:rPr>
          <w:lang w:val="ru_RU" w:bidi="ru_RU"/>
        </w:rPr>
      </w:r>
    </w:p>
    <w:p>
      <w:pPr>
        <w:pStyle w:val="Heading2"/>
      </w:pPr>
      <w:r>
        <w:rPr>
          <w:lang w:val="ru_RU" w:bidi="ru_RU"/>
        </w:rPr>
        <w:t>Зилот</w:t>
      </w:r>
      <w:r>
        <w:rPr>
          <w:lang w:val="ru_RU" w:bidi="ru_RU"/>
        </w:rPr>
      </w:r>
    </w:p>
    <w:p>
      <w:pPr/>
      <w:r>
        <w:rPr>
          <w:lang w:val="ru_RU" w:bidi="ru_RU"/>
        </w:rPr>
      </w:r>
      <w:r>
        <w:rPr>
          <w:lang w:val="ru_RU" w:bidi="ru_RU"/>
        </w:rPr>
        <w:t>Данный термин использовался по отношению ко второму Симону, одному из двенадцати апостолов, чтобы отличать его от Симона Петра (</w:t>
      </w:r>
      <w:hyperlink r:id="rId192">
        <w:r>
          <w:rPr>
            <w:lang w:val="ru_RU" w:bidi="ru_RU"/>
          </w:rPr>
          <w:rPr>
            <w:color w:val="0000EE"/>
            <w:u w:val="single"/>
          </w:rPr>
          <w:t>Лк. 6:15</w:t>
        </w:r>
      </w:hyperlink>
      <w:r>
        <w:rPr>
          <w:lang w:val="ru_RU" w:bidi="ru_RU"/>
        </w:rPr>
        <w:t xml:space="preserve">; </w:t>
      </w:r>
      <w:hyperlink r:id="rId193">
        <w:r>
          <w:rPr>
            <w:lang w:val="ru_RU" w:bidi="ru_RU"/>
          </w:rPr>
          <w:rPr>
            <w:color w:val="0000EE"/>
            <w:u w:val="single"/>
          </w:rPr>
          <w:t>Деян. 1:13</w:t>
        </w:r>
      </w:hyperlink>
      <w:r>
        <w:rPr>
          <w:lang w:val="ru_RU" w:bidi="ru_RU"/>
        </w:rPr>
        <w:t>). Матфей (</w:t>
      </w:r>
      <w:hyperlink r:id="rId194">
        <w:r>
          <w:rPr>
            <w:lang w:val="ru_RU" w:bidi="ru_RU"/>
          </w:rPr>
          <w:rPr>
            <w:color w:val="0000EE"/>
            <w:u w:val="single"/>
          </w:rPr>
          <w:t>Мф. 10:4</w:t>
        </w:r>
      </w:hyperlink>
      <w:r>
        <w:rPr>
          <w:lang w:val="ru_RU" w:bidi="ru_RU"/>
        </w:rPr>
        <w:t>) и Марк (</w:t>
      </w:r>
      <w:hyperlink r:id="rId195">
        <w:r>
          <w:rPr>
            <w:lang w:val="ru_RU" w:bidi="ru_RU"/>
          </w:rPr>
          <w:rPr>
            <w:color w:val="0000EE"/>
            <w:u w:val="single"/>
          </w:rPr>
          <w:t>Мк. 3:18</w:t>
        </w:r>
      </w:hyperlink>
      <w:r>
        <w:rPr>
          <w:lang w:val="ru_RU" w:bidi="ru_RU"/>
        </w:rP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hyperlink r:id="rId88">
        <w:r>
          <w:rPr>
            <w:lang w:val="ru_RU" w:bidi="ru_RU"/>
          </w:rPr>
          <w:rPr>
            <w:color w:val="0000EE"/>
            <w:u w:val="single"/>
          </w:rPr>
          <w:t>Исх . 34:14</w:t>
        </w:r>
      </w:hyperlink>
      <w:r>
        <w:rPr>
          <w:lang w:val="ru_RU" w:bidi="ru_RU"/>
        </w:rPr>
        <w:t xml:space="preserve">; </w:t>
      </w:r>
      <w:hyperlink r:id="rId196">
        <w:r>
          <w:rPr>
            <w:lang w:val="ru_RU" w:bidi="ru_RU"/>
          </w:rPr>
          <w:rPr>
            <w:color w:val="0000EE"/>
            <w:u w:val="single"/>
          </w:rPr>
          <w:t>2Мак.4:2</w:t>
        </w:r>
      </w:hyperlink>
      <w:r>
        <w:rPr>
          <w:lang w:val="ru_RU" w:bidi="ru_RU"/>
        </w:rPr>
        <w:t xml:space="preserve">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hyperlink r:id="rId197">
        <w:r>
          <w:rPr>
            <w:lang w:val="ru_RU" w:bidi="ru_RU"/>
          </w:rPr>
          <w:rPr>
            <w:color w:val="0000EE"/>
            <w:u w:val="single"/>
          </w:rPr>
          <w:t>Ин.2:17</w:t>
        </w:r>
      </w:hyperlink>
      <w:r>
        <w:rPr>
          <w:lang w:val="ru_RU" w:bidi="ru_RU"/>
        </w:rPr>
        <w:t xml:space="preserve">; </w:t>
      </w:r>
      <w:hyperlink r:id="rId198">
        <w:r>
          <w:rPr>
            <w:lang w:val="ru_RU" w:bidi="ru_RU"/>
          </w:rPr>
          <w:rPr>
            <w:color w:val="0000EE"/>
            <w:u w:val="single"/>
          </w:rPr>
          <w:t>Деян. 21:20</w:t>
        </w:r>
      </w:hyperlink>
      <w:r>
        <w:rPr>
          <w:lang w:val="ru_RU" w:bidi="ru_RU"/>
        </w:rPr>
        <w:t xml:space="preserve">; </w:t>
      </w:r>
      <w:hyperlink r:id="rId199">
        <w:r>
          <w:rPr>
            <w:lang w:val="ru_RU" w:bidi="ru_RU"/>
          </w:rPr>
          <w:rPr>
            <w:color w:val="0000EE"/>
            <w:u w:val="single"/>
          </w:rPr>
          <w:t>22:3</w:t>
        </w:r>
      </w:hyperlink>
      <w:r>
        <w:rPr>
          <w:lang w:val="ru_RU" w:bidi="ru_RU"/>
        </w:rPr>
        <w:t xml:space="preserve">; </w:t>
      </w:r>
      <w:hyperlink r:id="rId200">
        <w:r>
          <w:rPr>
            <w:lang w:val="ru_RU" w:bidi="ru_RU"/>
          </w:rPr>
          <w:rPr>
            <w:color w:val="0000EE"/>
            <w:u w:val="single"/>
          </w:rPr>
          <w:t>1Кор. 14:12</w:t>
        </w:r>
      </w:hyperlink>
      <w:r>
        <w:rPr>
          <w:lang w:val="ru_RU" w:bidi="ru_RU"/>
        </w:rPr>
        <w:t xml:space="preserve">; </w:t>
      </w:r>
      <w:hyperlink r:id="rId201">
        <w:r>
          <w:rPr>
            <w:lang w:val="ru_RU" w:bidi="ru_RU"/>
          </w:rPr>
          <w:rPr>
            <w:color w:val="0000EE"/>
            <w:u w:val="single"/>
          </w:rPr>
          <w:t>Гал. 1:14</w:t>
        </w:r>
      </w:hyperlink>
      <w:r>
        <w:rPr>
          <w:lang w:val="ru_RU" w:bidi="ru_RU"/>
        </w:rPr>
        <w:t xml:space="preserve">; </w:t>
      </w:r>
      <w:hyperlink r:id="rId202">
        <w:r>
          <w:rPr>
            <w:lang w:val="ru_RU" w:bidi="ru_RU"/>
          </w:rPr>
          <w:rPr>
            <w:color w:val="0000EE"/>
            <w:u w:val="single"/>
          </w:rPr>
          <w:t>Тит. 2:14</w:t>
        </w:r>
      </w:hyperlink>
      <w:r>
        <w:rPr>
          <w:lang w:val="ru_RU" w:bidi="ru_RU"/>
        </w:rPr>
        <w:t>). То есть, Симон отличался от Петра и остальных апостолов своим религиозным рвением.</w:t>
      </w:r>
    </w:p>
    <w:p>
      <w:pPr/>
      <w:r>
        <w:rPr>
          <w:lang w:val="ru_RU" w:bidi="ru_RU"/>
        </w:rPr>
      </w:r>
      <w:r>
        <w:rPr>
          <w:lang w:val="ru_RU" w:bidi="ru_RU"/>
        </w:rP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w:t>
      </w:r>
      <w:hyperlink r:id="rId203">
        <w:r>
          <w:rPr>
            <w:lang w:val="ru_RU" w:bidi="ru_RU"/>
          </w:rPr>
          <w:rPr>
            <w:color w:val="0000EE"/>
            <w:u w:val="single"/>
          </w:rPr>
          <w:t>1Мак.2:15–28</w:t>
        </w:r>
      </w:hyperlink>
      <w:r>
        <w:rPr>
          <w:lang w:val="ru_RU" w:bidi="ru_RU"/>
        </w:rPr>
        <w:t>).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pPr/>
      <w:r>
        <w:rPr>
          <w:lang w:val="ru_RU" w:bidi="ru_RU"/>
        </w:rPr>
      </w:r>
      <w:r>
        <w:rPr>
          <w:lang w:val="ru_RU" w:bidi="ru_RU"/>
        </w:rP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lang w:val="ru_RU" w:bidi="ru_RU"/>
        </w:rPr>
        <w:t>Древности 18.1.1–6</w:t>
      </w:r>
      <w:r>
        <w:rPr>
          <w:lang w:val="ru_RU" w:bidi="ru_RU"/>
        </w:rPr>
        <w:t xml:space="preserve">; </w:t>
      </w:r>
      <w:r>
        <w:rPr>
          <w:i/>
          <w:lang w:val="ru_RU" w:bidi="ru_RU"/>
        </w:rPr>
        <w:t>Война 4.3.9</w:t>
      </w:r>
      <w:r>
        <w:rPr>
          <w:lang w:val="ru_RU" w:bidi="ru_RU"/>
        </w:rPr>
        <w:t xml:space="preserve">) с некоторым предубеждением называет их разбойниками и грабителями. На латыни их называли </w:t>
      </w:r>
      <w:r>
        <w:rPr>
          <w:i/>
          <w:lang w:val="ru_RU" w:bidi="ru_RU"/>
        </w:rPr>
        <w:t>sicarii,</w:t>
      </w:r>
      <w:r>
        <w:rPr>
          <w:lang w:val="ru_RU" w:bidi="ru_RU"/>
        </w:rP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pPr/>
      <w:r>
        <w:rPr>
          <w:lang w:val="ru_RU" w:bidi="ru_RU"/>
        </w:rPr>
      </w:r>
      <w:r>
        <w:rPr>
          <w:lang w:val="ru_RU" w:bidi="ru_RU"/>
        </w:rP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hyperlink r:id="rId204">
        <w:r>
          <w:rPr>
            <w:lang w:val="ru_RU" w:bidi="ru_RU"/>
          </w:rPr>
          <w:rPr>
            <w:color w:val="0000EE"/>
            <w:u w:val="single"/>
          </w:rPr>
          <w:t>Мк. 3:17</w:t>
        </w:r>
      </w:hyperlink>
      <w:r>
        <w:rPr>
          <w:lang w:val="ru_RU" w:bidi="ru_RU"/>
        </w:rPr>
        <w:t>) также были зилотами. Иуда Галилеянин (</w:t>
      </w:r>
      <w:hyperlink r:id="rId205">
        <w:r>
          <w:rPr>
            <w:lang w:val="ru_RU" w:bidi="ru_RU"/>
          </w:rPr>
          <w:rPr>
            <w:color w:val="0000EE"/>
            <w:u w:val="single"/>
          </w:rPr>
          <w:t>Деян. 5:37–38</w:t>
        </w:r>
      </w:hyperlink>
      <w:r>
        <w:rPr>
          <w:lang w:val="ru_RU" w:bidi="ru_RU"/>
        </w:rPr>
        <w:t>) и Павел (</w:t>
      </w:r>
      <w:hyperlink r:id="rId206">
        <w:r>
          <w:rPr>
            <w:lang w:val="ru_RU" w:bidi="ru_RU"/>
          </w:rPr>
          <w:rPr>
            <w:color w:val="0000EE"/>
            <w:u w:val="single"/>
          </w:rPr>
          <w:t>21:38</w:t>
        </w:r>
      </w:hyperlink>
      <w:r>
        <w:rPr>
          <w:lang w:val="ru_RU" w:bidi="ru_RU"/>
        </w:rPr>
        <w:t>) считались зилотами.</w:t>
      </w:r>
    </w:p>
    <w:p>
      <w:pPr/>
      <w:r>
        <w:rPr>
          <w:lang w:val="ru_RU" w:bidi="ru_RU"/>
        </w:rPr>
      </w:r>
      <w:r>
        <w:rPr>
          <w:i/>
          <w:lang w:val="ru_RU" w:bidi="ru_RU"/>
        </w:rPr>
        <w:t>См. также</w:t>
      </w:r>
      <w:r>
        <w:rPr>
          <w:lang w:val="ru_RU" w:bidi="ru_RU"/>
        </w:rPr>
        <w:t xml:space="preserve"> </w:t>
      </w:r>
      <w:r>
        <w:rPr>
          <w:lang w:val="ru_RU" w:bidi="ru_RU"/>
        </w:rPr>
        <w:t>Первое иудейское восстание</w:t>
      </w:r>
      <w:r>
        <w:rPr>
          <w:lang w:val="ru_RU" w:bidi="ru_RU"/>
        </w:rPr>
        <w:t xml:space="preserve">; </w:t>
      </w:r>
      <w:r>
        <w:rPr>
          <w:lang w:val="ru_RU" w:bidi="ru_RU"/>
        </w:rPr>
        <w:t>Иудаизм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Зина</w:t>
      </w:r>
      <w:r>
        <w:rPr>
          <w:lang w:val="ru_RU" w:bidi="ru_RU"/>
        </w:rPr>
      </w:r>
    </w:p>
    <w:p>
      <w:pPr/>
      <w:r>
        <w:rPr>
          <w:lang w:val="ru_RU" w:bidi="ru_RU"/>
        </w:rPr>
      </w:r>
      <w:r>
        <w:rPr>
          <w:lang w:val="ru_RU" w:bidi="ru_RU"/>
        </w:rPr>
        <w:t>Законник, которому Павел попросил Тита помочь в путешествии на Крит (</w:t>
      </w:r>
      <w:hyperlink r:id="rId207">
        <w:r>
          <w:rPr>
            <w:lang w:val="ru_RU" w:bidi="ru_RU"/>
          </w:rPr>
          <w:rPr>
            <w:color w:val="0000EE"/>
            <w:u w:val="single"/>
          </w:rPr>
          <w:t>Тит. 3:13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7-Gen1:30" TargetMode="External"/><Relationship Id="rId14" Type="http://schemas.openxmlformats.org/officeDocument/2006/relationships/hyperlink" Target="https://ref.ly/Gen2:17" TargetMode="External"/><Relationship Id="rId15" Type="http://schemas.openxmlformats.org/officeDocument/2006/relationships/hyperlink" Target="https://ref.ly/Gen4:1-Gen4:16" TargetMode="External"/><Relationship Id="rId16" Type="http://schemas.openxmlformats.org/officeDocument/2006/relationships/hyperlink" Target="https://ref.ly/Gen6:1-Gen6:13" TargetMode="External"/><Relationship Id="rId17" Type="http://schemas.openxmlformats.org/officeDocument/2006/relationships/hyperlink" Target="https://ref.ly/Gen9:18-Gen9:26" TargetMode="External"/><Relationship Id="rId18" Type="http://schemas.openxmlformats.org/officeDocument/2006/relationships/hyperlink" Target="https://ref.ly/Gen10:6-Gen10:20" TargetMode="External"/><Relationship Id="rId19" Type="http://schemas.openxmlformats.org/officeDocument/2006/relationships/hyperlink" Target="https://ref.ly/Gen11:1-Gen11:9" TargetMode="External"/><Relationship Id="rId20" Type="http://schemas.openxmlformats.org/officeDocument/2006/relationships/hyperlink" Target="https://ref.ly/Gen12:2-Gen12:3" TargetMode="External"/><Relationship Id="rId21" Type="http://schemas.openxmlformats.org/officeDocument/2006/relationships/hyperlink" Target="https://ref.ly/Gen17:4-Gen17:7" TargetMode="External"/><Relationship Id="rId22" Type="http://schemas.openxmlformats.org/officeDocument/2006/relationships/hyperlink" Target="https://ref.ly/Gen15:6" TargetMode="External"/><Relationship Id="rId23" Type="http://schemas.openxmlformats.org/officeDocument/2006/relationships/hyperlink" Target="https://ref.ly/Gen17:10" TargetMode="External"/><Relationship Id="rId24" Type="http://schemas.openxmlformats.org/officeDocument/2006/relationships/hyperlink" Target="https://ref.ly/Gen21:4" TargetMode="External"/><Relationship Id="rId25" Type="http://schemas.openxmlformats.org/officeDocument/2006/relationships/hyperlink" Target="https://ref.ly/Gen17:1" TargetMode="External"/><Relationship Id="rId26" Type="http://schemas.openxmlformats.org/officeDocument/2006/relationships/hyperlink" Target="https://ref.ly/Gen18:19" TargetMode="External"/><Relationship Id="rId27" Type="http://schemas.openxmlformats.org/officeDocument/2006/relationships/hyperlink" Target="https://ref.ly/Gen26:5" TargetMode="External"/><Relationship Id="rId28" Type="http://schemas.openxmlformats.org/officeDocument/2006/relationships/hyperlink" Target="https://ref.ly/Jas2:21-Jas2:24" TargetMode="External"/><Relationship Id="rId29" Type="http://schemas.openxmlformats.org/officeDocument/2006/relationships/hyperlink" Target="https://ref.ly/Exod32:9" TargetMode="External"/><Relationship Id="rId30" Type="http://schemas.openxmlformats.org/officeDocument/2006/relationships/hyperlink" Target="https://ref.ly/Exod33:3" TargetMode="External"/><Relationship Id="rId31" Type="http://schemas.openxmlformats.org/officeDocument/2006/relationships/hyperlink" Target="https://ref.ly/Exod34:9" TargetMode="External"/><Relationship Id="rId32" Type="http://schemas.openxmlformats.org/officeDocument/2006/relationships/hyperlink" Target="https://ref.ly/Deut9:6" TargetMode="External"/><Relationship Id="rId33" Type="http://schemas.openxmlformats.org/officeDocument/2006/relationships/hyperlink" Target="https://ref.ly/Exod19:5-Exod19:6" TargetMode="External"/><Relationship Id="rId34" Type="http://schemas.openxmlformats.org/officeDocument/2006/relationships/hyperlink" Target="https://ref.ly/Deut26:18-Deut26:19" TargetMode="External"/><Relationship Id="rId35" Type="http://schemas.openxmlformats.org/officeDocument/2006/relationships/hyperlink" Target="https://ref.ly/Exod32:15-Exod32:16" TargetMode="External"/><Relationship Id="rId36" Type="http://schemas.openxmlformats.org/officeDocument/2006/relationships/hyperlink" Target="https://ref.ly/Exod34:28" TargetMode="External"/><Relationship Id="rId37" Type="http://schemas.openxmlformats.org/officeDocument/2006/relationships/hyperlink" Target="https://ref.ly/Exod34:6-Exod34:7" TargetMode="External"/><Relationship Id="rId38" Type="http://schemas.openxmlformats.org/officeDocument/2006/relationships/hyperlink" Target="https://ref.ly/Exod20:19" TargetMode="External"/><Relationship Id="rId39" Type="http://schemas.openxmlformats.org/officeDocument/2006/relationships/hyperlink" Target="https://ref.ly/Deut5:23-Deut5:27" TargetMode="External"/><Relationship Id="rId40" Type="http://schemas.openxmlformats.org/officeDocument/2006/relationships/hyperlink" Target="https://ref.ly/John1:17" TargetMode="External"/><Relationship Id="rId41" Type="http://schemas.openxmlformats.org/officeDocument/2006/relationships/hyperlink" Target="https://ref.ly/Exod24:3" TargetMode="External"/><Relationship Id="rId42" Type="http://schemas.openxmlformats.org/officeDocument/2006/relationships/hyperlink" Target="https://ref.ly/Exod34:27" TargetMode="External"/><Relationship Id="rId43" Type="http://schemas.openxmlformats.org/officeDocument/2006/relationships/hyperlink" Target="https://ref.ly/Deut6:1" TargetMode="External"/><Relationship Id="rId44" Type="http://schemas.openxmlformats.org/officeDocument/2006/relationships/hyperlink" Target="https://ref.ly/Num9:12" TargetMode="External"/><Relationship Id="rId45" Type="http://schemas.openxmlformats.org/officeDocument/2006/relationships/hyperlink" Target="https://ref.ly/Num30:16" TargetMode="External"/><Relationship Id="rId46" Type="http://schemas.openxmlformats.org/officeDocument/2006/relationships/hyperlink" Target="https://ref.ly/Lev10:11" TargetMode="External"/><Relationship Id="rId47" Type="http://schemas.openxmlformats.org/officeDocument/2006/relationships/hyperlink" Target="https://ref.ly/Deut4:1" TargetMode="External"/><Relationship Id="rId48" Type="http://schemas.openxmlformats.org/officeDocument/2006/relationships/hyperlink" Target="https://ref.ly/Deut6:2" TargetMode="External"/><Relationship Id="rId49" Type="http://schemas.openxmlformats.org/officeDocument/2006/relationships/hyperlink" Target="https://ref.ly/Lev3:17" TargetMode="External"/><Relationship Id="rId50" Type="http://schemas.openxmlformats.org/officeDocument/2006/relationships/hyperlink" Target="https://ref.ly/Ps119:4" TargetMode="External"/><Relationship Id="rId51" Type="http://schemas.openxmlformats.org/officeDocument/2006/relationships/hyperlink" Target="https://ref.ly/Deut4:45" TargetMode="External"/><Relationship Id="rId52" Type="http://schemas.openxmlformats.org/officeDocument/2006/relationships/hyperlink" Target="https://ref.ly/Deut6:20" TargetMode="External"/><Relationship Id="rId53" Type="http://schemas.openxmlformats.org/officeDocument/2006/relationships/hyperlink" Target="https://ref.ly/1Kgs2:3" TargetMode="External"/><Relationship Id="rId54" Type="http://schemas.openxmlformats.org/officeDocument/2006/relationships/hyperlink" Target="https://ref.ly/Ps119:15" TargetMode="External"/><Relationship Id="rId55" Type="http://schemas.openxmlformats.org/officeDocument/2006/relationships/hyperlink" Target="https://ref.ly/Ps18:21" TargetMode="External"/><Relationship Id="rId56" Type="http://schemas.openxmlformats.org/officeDocument/2006/relationships/hyperlink" Target="https://ref.ly/Ps25:9" TargetMode="External"/><Relationship Id="rId57" Type="http://schemas.openxmlformats.org/officeDocument/2006/relationships/hyperlink" Target="https://ref.ly/Ps37:34" TargetMode="External"/><Relationship Id="rId58" Type="http://schemas.openxmlformats.org/officeDocument/2006/relationships/hyperlink" Target="https://ref.ly/Exod20:1" TargetMode="External"/><Relationship Id="rId59" Type="http://schemas.openxmlformats.org/officeDocument/2006/relationships/hyperlink" Target="https://ref.ly/Exod21:1-Exod23:9" TargetMode="External"/><Relationship Id="rId60" Type="http://schemas.openxmlformats.org/officeDocument/2006/relationships/hyperlink" Target="https://ref.ly/Deut5:1" TargetMode="External"/><Relationship Id="rId61" Type="http://schemas.openxmlformats.org/officeDocument/2006/relationships/hyperlink" Target="https://ref.ly/Exod20:2" TargetMode="External"/><Relationship Id="rId62" Type="http://schemas.openxmlformats.org/officeDocument/2006/relationships/hyperlink" Target="https://ref.ly/Exod19:6" TargetMode="External"/><Relationship Id="rId63" Type="http://schemas.openxmlformats.org/officeDocument/2006/relationships/hyperlink" Target="https://ref.ly/Exod31:13" TargetMode="External"/><Relationship Id="rId64" Type="http://schemas.openxmlformats.org/officeDocument/2006/relationships/hyperlink" Target="https://ref.ly/Lev20:8" TargetMode="External"/><Relationship Id="rId65" Type="http://schemas.openxmlformats.org/officeDocument/2006/relationships/hyperlink" Target="https://ref.ly/Lev22:32" TargetMode="External"/><Relationship Id="rId66" Type="http://schemas.openxmlformats.org/officeDocument/2006/relationships/hyperlink" Target="https://ref.ly/Rom9:4" TargetMode="External"/><Relationship Id="rId67" Type="http://schemas.openxmlformats.org/officeDocument/2006/relationships/hyperlink" Target="https://ref.ly/Lev18:6" TargetMode="External"/><Relationship Id="rId68" Type="http://schemas.openxmlformats.org/officeDocument/2006/relationships/hyperlink" Target="https://ref.ly/Lev19:10" TargetMode="External"/><Relationship Id="rId69" Type="http://schemas.openxmlformats.org/officeDocument/2006/relationships/hyperlink" Target="https://ref.ly/Lev11:44-Lev11:45" TargetMode="External"/><Relationship Id="rId70" Type="http://schemas.openxmlformats.org/officeDocument/2006/relationships/hyperlink" Target="https://ref.ly/Lev19:2" TargetMode="External"/><Relationship Id="rId71" Type="http://schemas.openxmlformats.org/officeDocument/2006/relationships/hyperlink" Target="https://ref.ly/Exod25:8" TargetMode="External"/><Relationship Id="rId72" Type="http://schemas.openxmlformats.org/officeDocument/2006/relationships/hyperlink" Target="https://ref.ly/Exod29:45" TargetMode="External"/><Relationship Id="rId73" Type="http://schemas.openxmlformats.org/officeDocument/2006/relationships/hyperlink" Target="https://ref.ly/Num5:3" TargetMode="External"/><Relationship Id="rId74" Type="http://schemas.openxmlformats.org/officeDocument/2006/relationships/hyperlink" Target="https://ref.ly/Num35:34" TargetMode="External"/><Relationship Id="rId75" Type="http://schemas.openxmlformats.org/officeDocument/2006/relationships/hyperlink" Target="https://ref.ly/Deut5:29" TargetMode="External"/><Relationship Id="rId76" Type="http://schemas.openxmlformats.org/officeDocument/2006/relationships/hyperlink" Target="https://ref.ly/Deut4:5-Deut4:8" TargetMode="External"/><Relationship Id="rId77" Type="http://schemas.openxmlformats.org/officeDocument/2006/relationships/hyperlink" Target="https://ref.ly/Exod20:1-Exod24:18" TargetMode="External"/><Relationship Id="rId78" Type="http://schemas.openxmlformats.org/officeDocument/2006/relationships/hyperlink" Target="https://ref.ly/Exod25:1-Exod31:18" TargetMode="External"/><Relationship Id="rId79" Type="http://schemas.openxmlformats.org/officeDocument/2006/relationships/hyperlink" Target="https://ref.ly/Num3:1-Num6:27" TargetMode="External"/><Relationship Id="rId80" Type="http://schemas.openxmlformats.org/officeDocument/2006/relationships/hyperlink" Target="https://ref.ly/Num8:1-Num10:36" TargetMode="External"/><Relationship Id="rId81" Type="http://schemas.openxmlformats.org/officeDocument/2006/relationships/hyperlink" Target="https://ref.ly/Num15:1-Num15:41" TargetMode="External"/><Relationship Id="rId82" Type="http://schemas.openxmlformats.org/officeDocument/2006/relationships/hyperlink" Target="https://ref.ly/Num18:1-Num18:32" TargetMode="External"/><Relationship Id="rId83" Type="http://schemas.openxmlformats.org/officeDocument/2006/relationships/hyperlink" Target="https://ref.ly/Num19:1-Num19:22" TargetMode="External"/><Relationship Id="rId84" Type="http://schemas.openxmlformats.org/officeDocument/2006/relationships/hyperlink" Target="https://ref.ly/Num28:1-Num30:16" TargetMode="External"/><Relationship Id="rId85" Type="http://schemas.openxmlformats.org/officeDocument/2006/relationships/hyperlink" Target="https://ref.ly/Deut5:1-Deut26:19" TargetMode="External"/><Relationship Id="rId86" Type="http://schemas.openxmlformats.org/officeDocument/2006/relationships/hyperlink" Target="https://ref.ly/Exod20:1-Exod20:17" TargetMode="External"/><Relationship Id="rId87" Type="http://schemas.openxmlformats.org/officeDocument/2006/relationships/hyperlink" Target="https://ref.ly/Deut5:6-Deut5:21" TargetMode="External"/><Relationship Id="rId88" Type="http://schemas.openxmlformats.org/officeDocument/2006/relationships/hyperlink" Target="https://ref.ly/Exod34:14" TargetMode="External"/><Relationship Id="rId89" Type="http://schemas.openxmlformats.org/officeDocument/2006/relationships/hyperlink" Target="https://ref.ly/Lev19:1-Lev19:8" TargetMode="External"/><Relationship Id="rId90" Type="http://schemas.openxmlformats.org/officeDocument/2006/relationships/hyperlink" Target="https://ref.ly/Deut27:15-Deut27:16" TargetMode="External"/><Relationship Id="rId91" Type="http://schemas.openxmlformats.org/officeDocument/2006/relationships/hyperlink" Target="https://ref.ly/Matt5:17-Matt5:48" TargetMode="External"/><Relationship Id="rId92" Type="http://schemas.openxmlformats.org/officeDocument/2006/relationships/hyperlink" Target="https://ref.ly/Matt12:1-Matt12:14" TargetMode="External"/><Relationship Id="rId93" Type="http://schemas.openxmlformats.org/officeDocument/2006/relationships/hyperlink" Target="https://ref.ly/Matt23:23-Matt23:24" TargetMode="External"/><Relationship Id="rId94" Type="http://schemas.openxmlformats.org/officeDocument/2006/relationships/hyperlink" Target="https://ref.ly/Matt22:37-Matt22:40" TargetMode="External"/><Relationship Id="rId95" Type="http://schemas.openxmlformats.org/officeDocument/2006/relationships/hyperlink" Target="https://ref.ly/Mark12:28-Mark12:34" TargetMode="External"/><Relationship Id="rId96" Type="http://schemas.openxmlformats.org/officeDocument/2006/relationships/hyperlink" Target="https://ref.ly/Luke10:27" TargetMode="External"/><Relationship Id="rId97" Type="http://schemas.openxmlformats.org/officeDocument/2006/relationships/hyperlink" Target="https://ref.ly/Rom13:8-Rom13:9" TargetMode="External"/><Relationship Id="rId98" Type="http://schemas.openxmlformats.org/officeDocument/2006/relationships/hyperlink" Target="https://ref.ly/Gal5:14" TargetMode="External"/><Relationship Id="rId99" Type="http://schemas.openxmlformats.org/officeDocument/2006/relationships/hyperlink" Target="https://ref.ly/Matt12:8" TargetMode="External"/><Relationship Id="rId100" Type="http://schemas.openxmlformats.org/officeDocument/2006/relationships/hyperlink" Target="https://ref.ly/Rom8:1-Rom8:17" TargetMode="External"/><Relationship Id="rId101" Type="http://schemas.openxmlformats.org/officeDocument/2006/relationships/hyperlink" Target="https://ref.ly/Rom12:1-Rom15:13" TargetMode="External"/><Relationship Id="rId102" Type="http://schemas.openxmlformats.org/officeDocument/2006/relationships/hyperlink" Target="https://ref.ly/1Cor2:6-1Cor2:16" TargetMode="External"/><Relationship Id="rId103" Type="http://schemas.openxmlformats.org/officeDocument/2006/relationships/hyperlink" Target="https://ref.ly/1Cor5:1-1Cor5:8" TargetMode="External"/><Relationship Id="rId104" Type="http://schemas.openxmlformats.org/officeDocument/2006/relationships/hyperlink" Target="https://ref.ly/1Cor10:23-1Cor11:1" TargetMode="External"/><Relationship Id="rId105" Type="http://schemas.openxmlformats.org/officeDocument/2006/relationships/hyperlink" Target="https://ref.ly/Gal5:13-Gal6:10" TargetMode="External"/><Relationship Id="rId106" Type="http://schemas.openxmlformats.org/officeDocument/2006/relationships/hyperlink" Target="https://ref.ly/Eph4:17-Eph6:9" TargetMode="External"/><Relationship Id="rId107" Type="http://schemas.openxmlformats.org/officeDocument/2006/relationships/hyperlink" Target="https://ref.ly/Phil2:1-Phil2:18" TargetMode="External"/><Relationship Id="rId108" Type="http://schemas.openxmlformats.org/officeDocument/2006/relationships/hyperlink" Target="https://ref.ly/Col3:1-Col4:6" TargetMode="External"/><Relationship Id="rId109" Type="http://schemas.openxmlformats.org/officeDocument/2006/relationships/hyperlink" Target="https://ref.ly/1Thess4:1-1Thess4:12" TargetMode="External"/><Relationship Id="rId110" Type="http://schemas.openxmlformats.org/officeDocument/2006/relationships/hyperlink" Target="https://ref.ly/1Thess5:12-1Thess5:24" TargetMode="External"/><Relationship Id="rId111" Type="http://schemas.openxmlformats.org/officeDocument/2006/relationships/hyperlink" Target="https://ref.ly/2Thess3:6-2Thess3:15" TargetMode="External"/><Relationship Id="rId112" Type="http://schemas.openxmlformats.org/officeDocument/2006/relationships/hyperlink" Target="https://ref.ly/1Tim6:3-1Tim6:10" TargetMode="External"/><Relationship Id="rId113" Type="http://schemas.openxmlformats.org/officeDocument/2006/relationships/hyperlink" Target="https://ref.ly/Titus3:1-Titus3:11" TargetMode="External"/><Relationship Id="rId114" Type="http://schemas.openxmlformats.org/officeDocument/2006/relationships/hyperlink" Target="https://ref.ly/Exod40:20" TargetMode="External"/><Relationship Id="rId115" Type="http://schemas.openxmlformats.org/officeDocument/2006/relationships/hyperlink" Target="https://ref.ly/Exod21:12-Exod21:29" TargetMode="External"/><Relationship Id="rId116" Type="http://schemas.openxmlformats.org/officeDocument/2006/relationships/hyperlink" Target="https://ref.ly/Exod22:2-Exod22:3" TargetMode="External"/><Relationship Id="rId117" Type="http://schemas.openxmlformats.org/officeDocument/2006/relationships/hyperlink" Target="https://ref.ly/Exod21:15-Exod21:17" TargetMode="External"/><Relationship Id="rId118" Type="http://schemas.openxmlformats.org/officeDocument/2006/relationships/hyperlink" Target="https://ref.ly/Exod35:1-Exod40:38" TargetMode="External"/><Relationship Id="rId119" Type="http://schemas.openxmlformats.org/officeDocument/2006/relationships/hyperlink" Target="https://ref.ly/Lev1:1-Lev27:34" TargetMode="External"/><Relationship Id="rId120" Type="http://schemas.openxmlformats.org/officeDocument/2006/relationships/hyperlink" Target="https://ref.ly/Num4:1-Num10:36" TargetMode="External"/><Relationship Id="rId121" Type="http://schemas.openxmlformats.org/officeDocument/2006/relationships/hyperlink" Target="https://ref.ly/Lev13:46" TargetMode="External"/><Relationship Id="rId122" Type="http://schemas.openxmlformats.org/officeDocument/2006/relationships/hyperlink" Target="https://ref.ly/Num5:1-Num5:3" TargetMode="External"/><Relationship Id="rId123" Type="http://schemas.openxmlformats.org/officeDocument/2006/relationships/hyperlink" Target="https://ref.ly/Lev24:10-Lev24:23" TargetMode="External"/><Relationship Id="rId124" Type="http://schemas.openxmlformats.org/officeDocument/2006/relationships/hyperlink" Target="https://ref.ly/Num15:32-Num15:36" TargetMode="External"/><Relationship Id="rId125" Type="http://schemas.openxmlformats.org/officeDocument/2006/relationships/hyperlink" Target="https://ref.ly/Lev8:17" TargetMode="External"/><Relationship Id="rId126" Type="http://schemas.openxmlformats.org/officeDocument/2006/relationships/hyperlink" Target="https://ref.ly/Lev9:11" TargetMode="External"/><Relationship Id="rId127" Type="http://schemas.openxmlformats.org/officeDocument/2006/relationships/hyperlink" Target="https://ref.ly/Lev1:1-Lev7:38" TargetMode="External"/><Relationship Id="rId128" Type="http://schemas.openxmlformats.org/officeDocument/2006/relationships/hyperlink" Target="https://ref.ly/Lev16:1-Lev16:34" TargetMode="External"/><Relationship Id="rId129" Type="http://schemas.openxmlformats.org/officeDocument/2006/relationships/hyperlink" Target="https://ref.ly/Num15:1-Num15:31" TargetMode="External"/><Relationship Id="rId130" Type="http://schemas.openxmlformats.org/officeDocument/2006/relationships/hyperlink" Target="https://ref.ly/Num28:1-Num28:31" TargetMode="External"/><Relationship Id="rId131" Type="http://schemas.openxmlformats.org/officeDocument/2006/relationships/hyperlink" Target="https://ref.ly/Deut31:9-Deut31:13" TargetMode="External"/><Relationship Id="rId132" Type="http://schemas.openxmlformats.org/officeDocument/2006/relationships/hyperlink" Target="https://ref.ly/Deut17:8-Deut17:13" TargetMode="External"/><Relationship Id="rId133" Type="http://schemas.openxmlformats.org/officeDocument/2006/relationships/hyperlink" Target="https://ref.ly/Lev17:2" TargetMode="External"/><Relationship Id="rId134" Type="http://schemas.openxmlformats.org/officeDocument/2006/relationships/hyperlink" Target="https://ref.ly/Lev18:2" TargetMode="External"/><Relationship Id="rId135" Type="http://schemas.openxmlformats.org/officeDocument/2006/relationships/hyperlink" Target="https://ref.ly/Lev20:2" TargetMode="External"/><Relationship Id="rId136" Type="http://schemas.openxmlformats.org/officeDocument/2006/relationships/hyperlink" Target="https://ref.ly/Lev21:24" TargetMode="External"/><Relationship Id="rId137" Type="http://schemas.openxmlformats.org/officeDocument/2006/relationships/hyperlink" Target="https://ref.ly/Lev23:2" TargetMode="External"/><Relationship Id="rId138" Type="http://schemas.openxmlformats.org/officeDocument/2006/relationships/hyperlink" Target="https://ref.ly/Lev24:2" TargetMode="External"/><Relationship Id="rId139" Type="http://schemas.openxmlformats.org/officeDocument/2006/relationships/hyperlink" Target="https://ref.ly/Lev25:2" TargetMode="External"/><Relationship Id="rId140" Type="http://schemas.openxmlformats.org/officeDocument/2006/relationships/hyperlink" Target="https://ref.ly/Lev26:46" TargetMode="External"/><Relationship Id="rId141" Type="http://schemas.openxmlformats.org/officeDocument/2006/relationships/hyperlink" Target="https://ref.ly/Lev27:2" TargetMode="External"/><Relationship Id="rId142" Type="http://schemas.openxmlformats.org/officeDocument/2006/relationships/hyperlink" Target="https://ref.ly/Lev17:1-Lev17:16" TargetMode="External"/><Relationship Id="rId143" Type="http://schemas.openxmlformats.org/officeDocument/2006/relationships/hyperlink" Target="https://ref.ly/Lev18:1-Lev18:30" TargetMode="External"/><Relationship Id="rId144" Type="http://schemas.openxmlformats.org/officeDocument/2006/relationships/hyperlink" Target="https://ref.ly/Lev19:1-Lev19:37" TargetMode="External"/><Relationship Id="rId145" Type="http://schemas.openxmlformats.org/officeDocument/2006/relationships/hyperlink" Target="https://ref.ly/Lev20:1-Lev20:27" TargetMode="External"/><Relationship Id="rId146" Type="http://schemas.openxmlformats.org/officeDocument/2006/relationships/hyperlink" Target="https://ref.ly/Lev21:1-Lev24:23" TargetMode="External"/><Relationship Id="rId147" Type="http://schemas.openxmlformats.org/officeDocument/2006/relationships/hyperlink" Target="https://ref.ly/Lev25:1-Lev25:55" TargetMode="External"/><Relationship Id="rId148" Type="http://schemas.openxmlformats.org/officeDocument/2006/relationships/hyperlink" Target="https://ref.ly/Lev19:18" TargetMode="External"/><Relationship Id="rId149" Type="http://schemas.openxmlformats.org/officeDocument/2006/relationships/hyperlink" Target="https://ref.ly/Lev26:1-Lev26:46" TargetMode="External"/><Relationship Id="rId150" Type="http://schemas.openxmlformats.org/officeDocument/2006/relationships/hyperlink" Target="https://ref.ly/Lev26:44-Lev26:45" TargetMode="External"/><Relationship Id="rId151" Type="http://schemas.openxmlformats.org/officeDocument/2006/relationships/hyperlink" Target="https://ref.ly/Deut1:5" TargetMode="External"/><Relationship Id="rId152" Type="http://schemas.openxmlformats.org/officeDocument/2006/relationships/hyperlink" Target="https://ref.ly/Deut12:5" TargetMode="External"/><Relationship Id="rId153" Type="http://schemas.openxmlformats.org/officeDocument/2006/relationships/hyperlink" Target="https://ref.ly/Deut14:23" TargetMode="External"/><Relationship Id="rId154" Type="http://schemas.openxmlformats.org/officeDocument/2006/relationships/hyperlink" Target="https://ref.ly/Deut15:20" TargetMode="External"/><Relationship Id="rId155" Type="http://schemas.openxmlformats.org/officeDocument/2006/relationships/hyperlink" Target="https://ref.ly/Deut16:5-Deut16:7" TargetMode="External"/><Relationship Id="rId156" Type="http://schemas.openxmlformats.org/officeDocument/2006/relationships/hyperlink" Target="https://ref.ly/Deut17:8" TargetMode="External"/><Relationship Id="rId157" Type="http://schemas.openxmlformats.org/officeDocument/2006/relationships/hyperlink" Target="https://ref.ly/Deut18:6" TargetMode="External"/><Relationship Id="rId158" Type="http://schemas.openxmlformats.org/officeDocument/2006/relationships/hyperlink" Target="https://ref.ly/Deut26:2" TargetMode="External"/><Relationship Id="rId159" Type="http://schemas.openxmlformats.org/officeDocument/2006/relationships/hyperlink" Target="https://ref.ly/Deut31:11" TargetMode="External"/><Relationship Id="rId160" Type="http://schemas.openxmlformats.org/officeDocument/2006/relationships/hyperlink" Target="https://ref.ly/Deut17:14-Deut17:20" TargetMode="External"/><Relationship Id="rId161" Type="http://schemas.openxmlformats.org/officeDocument/2006/relationships/hyperlink" Target="https://ref.ly/Deut28:1-Deut28:68" TargetMode="External"/><Relationship Id="rId162" Type="http://schemas.openxmlformats.org/officeDocument/2006/relationships/hyperlink" Target="https://ref.ly/Rom5:20" TargetMode="External"/><Relationship Id="rId163" Type="http://schemas.openxmlformats.org/officeDocument/2006/relationships/hyperlink" Target="https://ref.ly/Rom7:7-Rom7:8" TargetMode="External"/><Relationship Id="rId164" Type="http://schemas.openxmlformats.org/officeDocument/2006/relationships/hyperlink" Target="https://ref.ly/Gal3:24" TargetMode="External"/><Relationship Id="rId165" Type="http://schemas.openxmlformats.org/officeDocument/2006/relationships/hyperlink" Target="https://ref.ly/Matt6:33" TargetMode="External"/><Relationship Id="rId166" Type="http://schemas.openxmlformats.org/officeDocument/2006/relationships/hyperlink" Target="https://ref.ly/Luke11:42-Luke11:44" TargetMode="External"/><Relationship Id="rId167" Type="http://schemas.openxmlformats.org/officeDocument/2006/relationships/hyperlink" Target="https://ref.ly/Matt5:13" TargetMode="External"/><Relationship Id="rId168" Type="http://schemas.openxmlformats.org/officeDocument/2006/relationships/hyperlink" Target="https://ref.ly/Matt5:14-Matt5:16" TargetMode="External"/><Relationship Id="rId169" Type="http://schemas.openxmlformats.org/officeDocument/2006/relationships/hyperlink" Target="https://ref.ly/Eph4:17-Eph5:20" TargetMode="External"/><Relationship Id="rId170" Type="http://schemas.openxmlformats.org/officeDocument/2006/relationships/hyperlink" Target="https://ref.ly/John15:1-John15:17" TargetMode="External"/><Relationship Id="rId171" Type="http://schemas.openxmlformats.org/officeDocument/2006/relationships/hyperlink" Target="https://ref.ly/Rom8:29" TargetMode="External"/><Relationship Id="rId172" Type="http://schemas.openxmlformats.org/officeDocument/2006/relationships/hyperlink" Target="https://ref.ly/2Cor3:18" TargetMode="External"/><Relationship Id="rId173" Type="http://schemas.openxmlformats.org/officeDocument/2006/relationships/hyperlink" Target="https://ref.ly/Col3:10" TargetMode="External"/><Relationship Id="rId174" Type="http://schemas.openxmlformats.org/officeDocument/2006/relationships/hyperlink" Target="https://ref.ly/Eph5:1-Eph5:2" TargetMode="External"/><Relationship Id="rId175" Type="http://schemas.openxmlformats.org/officeDocument/2006/relationships/hyperlink" Target="https://ref.ly/Gal5:18" TargetMode="External"/><Relationship Id="rId176" Type="http://schemas.openxmlformats.org/officeDocument/2006/relationships/hyperlink" Target="https://ref.ly/Matt5:1-Matt7:29" TargetMode="External"/><Relationship Id="rId177" Type="http://schemas.openxmlformats.org/officeDocument/2006/relationships/hyperlink" Target="https://ref.ly/Gen5:22-Gen5:24" TargetMode="External"/><Relationship Id="rId178" Type="http://schemas.openxmlformats.org/officeDocument/2006/relationships/hyperlink" Target="https://ref.ly/Gen6:9" TargetMode="External"/><Relationship Id="rId179" Type="http://schemas.openxmlformats.org/officeDocument/2006/relationships/hyperlink" Target="https://ref.ly/Deut18:13" TargetMode="External"/><Relationship Id="rId180" Type="http://schemas.openxmlformats.org/officeDocument/2006/relationships/hyperlink" Target="https://ref.ly/Ps15:1-Ps15:2" TargetMode="External"/><Relationship Id="rId181" Type="http://schemas.openxmlformats.org/officeDocument/2006/relationships/hyperlink" Target="https://ref.ly/Ps18:26" TargetMode="External"/><Relationship Id="rId182" Type="http://schemas.openxmlformats.org/officeDocument/2006/relationships/hyperlink" Target="https://ref.ly/Ps101:2" TargetMode="External"/><Relationship Id="rId183" Type="http://schemas.openxmlformats.org/officeDocument/2006/relationships/hyperlink" Target="https://ref.ly/Ps119:80" TargetMode="External"/><Relationship Id="rId184" Type="http://schemas.openxmlformats.org/officeDocument/2006/relationships/hyperlink" Target="https://ref.ly/Prov11:5" TargetMode="External"/><Relationship Id="rId185" Type="http://schemas.openxmlformats.org/officeDocument/2006/relationships/hyperlink" Target="https://ref.ly/Ps1:2" TargetMode="External"/><Relationship Id="rId186" Type="http://schemas.openxmlformats.org/officeDocument/2006/relationships/hyperlink" Target="https://ref.ly/Ps112:1" TargetMode="External"/><Relationship Id="rId187" Type="http://schemas.openxmlformats.org/officeDocument/2006/relationships/hyperlink" Target="https://ref.ly/Jer31:33" TargetMode="External"/><Relationship Id="rId188" Type="http://schemas.openxmlformats.org/officeDocument/2006/relationships/hyperlink" Target="https://ref.ly/Gal5:22-Gal5:24" TargetMode="External"/><Relationship Id="rId189" Type="http://schemas.openxmlformats.org/officeDocument/2006/relationships/hyperlink" Target="https://ref.ly/Acts2:39" TargetMode="External"/><Relationship Id="rId190" Type="http://schemas.openxmlformats.org/officeDocument/2006/relationships/hyperlink" Target="https://ref.ly/1Cor12:13" TargetMode="External"/><Relationship Id="rId191" Type="http://schemas.openxmlformats.org/officeDocument/2006/relationships/hyperlink" Target="https://ref.ly/2Tim3:17" TargetMode="External"/><Relationship Id="rId192" Type="http://schemas.openxmlformats.org/officeDocument/2006/relationships/hyperlink" Target="https://ref.ly/Luke6:15" TargetMode="External"/><Relationship Id="rId193" Type="http://schemas.openxmlformats.org/officeDocument/2006/relationships/hyperlink" Target="https://ref.ly/Acts1:13" TargetMode="External"/><Relationship Id="rId194" Type="http://schemas.openxmlformats.org/officeDocument/2006/relationships/hyperlink" Target="https://ref.ly/Matt10:4" TargetMode="External"/><Relationship Id="rId195" Type="http://schemas.openxmlformats.org/officeDocument/2006/relationships/hyperlink" Target="https://ref.ly/Mark3:18" TargetMode="External"/><Relationship Id="rId196" Type="http://schemas.openxmlformats.org/officeDocument/2006/relationships/hyperlink" Target="https://ref.ly/2Macc4:2" TargetMode="External"/><Relationship Id="rId197" Type="http://schemas.openxmlformats.org/officeDocument/2006/relationships/hyperlink" Target="https://ref.ly/John2:17" TargetMode="External"/><Relationship Id="rId198" Type="http://schemas.openxmlformats.org/officeDocument/2006/relationships/hyperlink" Target="https://ref.ly/Acts21:20" TargetMode="External"/><Relationship Id="rId199" Type="http://schemas.openxmlformats.org/officeDocument/2006/relationships/hyperlink" Target="https://ref.ly/Acts22:3" TargetMode="External"/><Relationship Id="rId200" Type="http://schemas.openxmlformats.org/officeDocument/2006/relationships/hyperlink" Target="https://ref.ly/1Cor14:12" TargetMode="External"/><Relationship Id="rId201" Type="http://schemas.openxmlformats.org/officeDocument/2006/relationships/hyperlink" Target="https://ref.ly/Gal1:14" TargetMode="External"/><Relationship Id="rId202" Type="http://schemas.openxmlformats.org/officeDocument/2006/relationships/hyperlink" Target="https://ref.ly/Titus2:14" TargetMode="External"/><Relationship Id="rId203" Type="http://schemas.openxmlformats.org/officeDocument/2006/relationships/hyperlink" Target="https://ref.ly/1Macc2:15-1Macc2:28" TargetMode="External"/><Relationship Id="rId204" Type="http://schemas.openxmlformats.org/officeDocument/2006/relationships/hyperlink" Target="https://ref.ly/Mark3:17" TargetMode="External"/><Relationship Id="rId205" Type="http://schemas.openxmlformats.org/officeDocument/2006/relationships/hyperlink" Target="https://ref.ly/Acts5:37-Acts5:38" TargetMode="External"/><Relationship Id="rId206" Type="http://schemas.openxmlformats.org/officeDocument/2006/relationships/hyperlink" Target="https://ref.ly/Acts21:38" TargetMode="External"/><Relationship Id="rId207" Type="http://schemas.openxmlformats.org/officeDocument/2006/relationships/hyperlink" Target="https://ref.ly/Titus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