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ping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平原的各城</w:t>
      </w:r>
      <w:r>
        <w:rPr>
          <w:lang w:val="zh_TW" w:bidi="zh_TW"/>
        </w:rPr>
      </w:r>
    </w:p>
    <w:p>
      <w:pPr/>
      <w:r>
        <w:rPr>
          <w:lang w:val="zh_TW" w:bidi="zh_TW"/>
        </w:rPr>
      </w:r>
      <w:r>
        <w:rPr>
          <w:lang w:val="zh_TW" w:bidi="zh_TW"/>
        </w:rPr>
        <w:t>位於約旦河平原或盆地的五個城市，也被稱為「谷中之城」。這個地區非常肥沃，當亞伯拉罕與侄兒羅得需要分開他們的羊群和牛群時，吸引了羅得靠近（</w:t>
      </w:r>
      <w:hyperlink r:id="rId13">
        <w:r>
          <w:rPr>
            <w:lang w:val="zh_TW" w:bidi="zh_TW"/>
          </w:rPr>
          <w:rPr>
            <w:color w:val="0000EE"/>
            <w:u w:val="single"/>
          </w:rPr>
          <w:t>創13:10–12</w:t>
        </w:r>
      </w:hyperlink>
      <w:r>
        <w:rPr>
          <w:lang w:val="zh_TW" w:bidi="zh_TW"/>
        </w:rPr>
        <w:t>）。這些城市的名稱是：</w:t>
      </w:r>
    </w:p>
    <w:p>
      <w:pPr>
        <w:pStyle w:val="ListBullet"/>
        <w:spacing w:line="240" w:lineRule="auto"/>
        <w:ind w:left="720"/>
      </w:pPr>
      <w:r>
        <w:rPr>
          <w:lang w:val="zh_TW" w:bidi="zh_TW"/>
        </w:rPr>
      </w:r>
      <w:r>
        <w:rPr>
          <w:lang w:val="zh_TW" w:bidi="zh_TW"/>
        </w:rPr>
        <w:t>所多瑪</w:t>
      </w:r>
    </w:p>
    <w:p>
      <w:pPr>
        <w:pStyle w:val="ListBullet"/>
        <w:spacing w:line="240" w:lineRule="auto"/>
        <w:ind w:left="720"/>
      </w:pPr>
      <w:r>
        <w:rPr>
          <w:lang w:val="zh_TW" w:bidi="zh_TW"/>
        </w:rPr>
      </w:r>
      <w:r>
        <w:rPr>
          <w:lang w:val="zh_TW" w:bidi="zh_TW"/>
        </w:rPr>
        <w:t>蛾摩拉</w:t>
      </w:r>
    </w:p>
    <w:p>
      <w:pPr>
        <w:pStyle w:val="ListBullet"/>
        <w:spacing w:line="240" w:lineRule="auto"/>
        <w:ind w:left="720"/>
      </w:pPr>
      <w:r>
        <w:rPr>
          <w:lang w:val="zh_TW" w:bidi="zh_TW"/>
        </w:rPr>
      </w:r>
      <w:r>
        <w:rPr>
          <w:lang w:val="zh_TW" w:bidi="zh_TW"/>
        </w:rPr>
        <w:t>亞瑪</w:t>
      </w:r>
    </w:p>
    <w:p>
      <w:pPr>
        <w:pStyle w:val="ListBullet"/>
        <w:spacing w:line="240" w:lineRule="auto"/>
        <w:ind w:left="720"/>
      </w:pPr>
      <w:r>
        <w:rPr>
          <w:lang w:val="zh_TW" w:bidi="zh_TW"/>
        </w:rPr>
      </w:r>
      <w:r>
        <w:rPr>
          <w:lang w:val="zh_TW" w:bidi="zh_TW"/>
        </w:rPr>
        <w:t>洗淨</w:t>
      </w:r>
    </w:p>
    <w:p>
      <w:pPr>
        <w:pStyle w:val="ListBullet"/>
        <w:spacing w:line="240" w:lineRule="auto"/>
        <w:ind w:left="720"/>
      </w:pPr>
      <w:r>
        <w:rPr>
          <w:lang w:val="zh_TW" w:bidi="zh_TW"/>
        </w:rPr>
      </w:r>
      <w:r>
        <w:rPr>
          <w:lang w:val="zh_TW" w:bidi="zh_TW"/>
        </w:rPr>
        <w:t>比拉（後來被稱為瑣珥）</w:t>
      </w:r>
    </w:p>
    <w:p>
      <w:pPr/>
      <w:r>
        <w:rPr>
          <w:lang w:val="zh_TW" w:bidi="zh_TW"/>
        </w:rPr>
      </w:r>
      <w:r>
        <w:rPr>
          <w:lang w:val="zh_TW" w:bidi="zh_TW"/>
        </w:rPr>
        <w:t>每一個城都可能是城邦，意味著它們都有自己的王。</w:t>
      </w:r>
    </w:p>
    <w:p>
      <w:pPr/>
      <w:r>
        <w:rPr>
          <w:lang w:val="zh_TW" w:bidi="zh_TW"/>
        </w:rPr>
      </w:r>
      <w:r>
        <w:rPr>
          <w:lang w:val="zh_TW" w:bidi="zh_TW"/>
        </w:rPr>
        <w:t>這些城市在聖經中以四種方式發揮重要作用：</w:t>
      </w:r>
    </w:p>
    <w:p>
      <w:pPr>
        <w:pStyle w:val="ListNumber"/>
        <w:numPr>
          <w:ilvl w:val="0"/>
          <w:numId w:val="14"/>
        </w:numPr>
        <w:spacing w:line="240" w:lineRule="auto"/>
        <w:ind w:left="720"/>
      </w:pPr>
      <w:r>
        <w:rPr>
          <w:lang w:val="zh_TW" w:bidi="zh_TW"/>
        </w:rPr>
      </w:r>
      <w:r>
        <w:rPr>
          <w:lang w:val="zh_TW" w:bidi="zh_TW"/>
        </w:rPr>
        <w:t>這些地區讓羅得找到地方可以定居，最終他選擇住在所多瑪城。</w:t>
      </w:r>
    </w:p>
    <w:p>
      <w:pPr>
        <w:pStyle w:val="ListNumber"/>
        <w:spacing w:line="240" w:lineRule="auto"/>
        <w:ind w:left="720"/>
      </w:pPr>
      <w:r>
        <w:rPr>
          <w:lang w:val="zh_TW" w:bidi="zh_TW"/>
        </w:rPr>
      </w:r>
      <w:r>
        <w:rPr>
          <w:lang w:val="zh_TW" w:bidi="zh_TW"/>
        </w:rPr>
        <w:t>這些城市的五位王，與來自東方遙遠地區的四王所領導的更強勢力作戰。他們被擊敗，城市被洗劫一空。入侵者帶走大量的財物和俘虜，包括婦女和兒童（</w:t>
      </w:r>
      <w:hyperlink r:id="rId14">
        <w:r>
          <w:rPr>
            <w:lang w:val="zh_TW" w:bidi="zh_TW"/>
          </w:rPr>
          <w:rPr>
            <w:color w:val="0000EE"/>
            <w:u w:val="single"/>
          </w:rPr>
          <w:t>創14</w:t>
        </w:r>
      </w:hyperlink>
      <w:r>
        <w:rPr>
          <w:lang w:val="zh_TW" w:bidi="zh_TW"/>
        </w:rPr>
        <w:t>）。羅得是被俘虜的人之一，促使亞伯拉罕發起一次成功的救援行動。他救回羅得、其他俘虜和被擄的財物。</w:t>
      </w:r>
    </w:p>
    <w:p>
      <w:pPr>
        <w:pStyle w:val="ListNumber"/>
        <w:spacing w:line="240" w:lineRule="auto"/>
        <w:ind w:left="720"/>
      </w:pPr>
      <w:r>
        <w:rPr>
          <w:lang w:val="zh_TW" w:bidi="zh_TW"/>
        </w:rPr>
      </w:r>
      <w:r>
        <w:rPr>
          <w:lang w:val="zh_TW" w:bidi="zh_TW"/>
        </w:rPr>
        <w:t>這些城市後來受到神的審判。他們的罪惡如此嚴重，即使是亞伯拉罕的代禱也無法拯救他們（</w:t>
      </w:r>
      <w:hyperlink r:id="rId15">
        <w:r>
          <w:rPr>
            <w:lang w:val="zh_TW" w:bidi="zh_TW"/>
          </w:rPr>
          <w:rPr>
            <w:color w:val="0000EE"/>
            <w:u w:val="single"/>
          </w:rPr>
          <w:t>創18:22–33</w:t>
        </w:r>
      </w:hyperlink>
      <w:r>
        <w:rPr>
          <w:lang w:val="zh_TW" w:bidi="zh_TW"/>
        </w:rPr>
        <w:t>）。他們的邪惡在所多瑪的暴民試圖傷害羅得客人的故事中突顯出來（</w:t>
      </w:r>
      <w:hyperlink r:id="rId16">
        <w:r>
          <w:rPr>
            <w:lang w:val="zh_TW" w:bidi="zh_TW"/>
          </w:rPr>
          <w:rPr>
            <w:color w:val="0000EE"/>
            <w:u w:val="single"/>
          </w:rPr>
          <w:t>創19</w:t>
        </w:r>
      </w:hyperlink>
      <w:r>
        <w:rPr>
          <w:lang w:val="zh_TW" w:bidi="zh_TW"/>
        </w:rPr>
        <w:t>）。不久之後，羅得和他的家人收到警告，要在城市被毀滅之前逃離。硫磺與火降下，摧毀了城市並徹底改變地貌。</w:t>
      </w:r>
    </w:p>
    <w:p>
      <w:pPr>
        <w:pStyle w:val="ListNumber"/>
        <w:spacing w:line="240" w:lineRule="auto"/>
        <w:ind w:left="720"/>
      </w:pPr>
      <w:r>
        <w:rPr>
          <w:lang w:val="zh_TW" w:bidi="zh_TW"/>
        </w:rPr>
      </w:r>
      <w:r>
        <w:rPr>
          <w:lang w:val="zh_TW" w:bidi="zh_TW"/>
        </w:rPr>
        <w:t>這些城市的毀滅見於舊約和新約的許多地方，用以警告神對罪的刑罰（</w:t>
      </w:r>
      <w:hyperlink r:id="rId17">
        <w:r>
          <w:rPr>
            <w:lang w:val="zh_TW" w:bidi="zh_TW"/>
          </w:rPr>
          <w:rPr>
            <w:color w:val="0000EE"/>
            <w:u w:val="single"/>
          </w:rPr>
          <w:t>賽3:9</w:t>
        </w:r>
      </w:hyperlink>
      <w:r>
        <w:rPr>
          <w:lang w:val="zh_TW" w:bidi="zh_TW"/>
        </w:rPr>
        <w:t>；</w:t>
      </w:r>
      <w:hyperlink r:id="rId18">
        <w:r>
          <w:rPr>
            <w:lang w:val="zh_TW" w:bidi="zh_TW"/>
          </w:rPr>
          <w:rPr>
            <w:color w:val="0000EE"/>
            <w:u w:val="single"/>
          </w:rPr>
          <w:t>耶50:40</w:t>
        </w:r>
      </w:hyperlink>
      <w:r>
        <w:rPr>
          <w:lang w:val="zh_TW" w:bidi="zh_TW"/>
        </w:rPr>
        <w:t>；</w:t>
      </w:r>
      <w:hyperlink r:id="rId19">
        <w:r>
          <w:rPr>
            <w:lang w:val="zh_TW" w:bidi="zh_TW"/>
          </w:rPr>
          <w:rPr>
            <w:color w:val="0000EE"/>
            <w:u w:val="single"/>
          </w:rPr>
          <w:t>結16:46–56</w:t>
        </w:r>
      </w:hyperlink>
      <w:r>
        <w:rPr>
          <w:lang w:val="zh_TW" w:bidi="zh_TW"/>
        </w:rPr>
        <w:t>；</w:t>
      </w:r>
      <w:hyperlink r:id="rId20">
        <w:r>
          <w:rPr>
            <w:lang w:val="zh_TW" w:bidi="zh_TW"/>
          </w:rPr>
          <w:rPr>
            <w:color w:val="0000EE"/>
            <w:u w:val="single"/>
          </w:rPr>
          <w:t>太10:15</w:t>
        </w:r>
      </w:hyperlink>
      <w:r>
        <w:rPr>
          <w:lang w:val="zh_TW" w:bidi="zh_TW"/>
        </w:rPr>
        <w:t>；</w:t>
      </w:r>
      <w:hyperlink r:id="rId21">
        <w:r>
          <w:rPr>
            <w:lang w:val="zh_TW" w:bidi="zh_TW"/>
          </w:rPr>
          <w:rPr>
            <w:color w:val="0000EE"/>
            <w:u w:val="single"/>
          </w:rPr>
          <w:t>羅9:29</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3:10-Gen13:12" TargetMode="External"/><Relationship Id="rId14" Type="http://schemas.openxmlformats.org/officeDocument/2006/relationships/hyperlink" Target="https://ref.ly/Gen14:1-Gen14:24" TargetMode="External"/><Relationship Id="rId15" Type="http://schemas.openxmlformats.org/officeDocument/2006/relationships/hyperlink" Target="https://ref.ly/Gen18:22-Gen18:33" TargetMode="External"/><Relationship Id="rId16" Type="http://schemas.openxmlformats.org/officeDocument/2006/relationships/hyperlink" Target="https://ref.ly/Gen19:1-Gen19:38" TargetMode="External"/><Relationship Id="rId17" Type="http://schemas.openxmlformats.org/officeDocument/2006/relationships/hyperlink" Target="https://ref.ly/Isa3:9" TargetMode="External"/><Relationship Id="rId18" Type="http://schemas.openxmlformats.org/officeDocument/2006/relationships/hyperlink" Target="https://ref.ly/Jer50:40" TargetMode="External"/><Relationship Id="rId19" Type="http://schemas.openxmlformats.org/officeDocument/2006/relationships/hyperlink" Target="https://ref.ly/Ezek16:46-Ezek16:56" TargetMode="External"/><Relationship Id="rId20" Type="http://schemas.openxmlformats.org/officeDocument/2006/relationships/hyperlink" Target="https://ref.ly/Matt10:15" TargetMode="External"/><Relationship Id="rId21" Type="http://schemas.openxmlformats.org/officeDocument/2006/relationships/hyperlink" Target="https://ref.ly/Rom9: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