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46">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3">
        <w:r>
          <w:rPr>
            <w:lang w:val="en_US" w:bidi="en_US"/>
          </w:rPr>
          <w:rPr>
            <w:color w:val="0000EE"/>
            <w:u w:val="single"/>
          </w:rPr>
          <w:t>Ezra 5:1–2</w:t>
        </w:r>
      </w:hyperlink>
      <w:r>
        <w:rPr>
          <w:lang w:val="en_US" w:bidi="en_US"/>
        </w:rPr>
        <w:t xml:space="preserve">; </w:t>
      </w:r>
      <w:hyperlink r:id="rId104">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5">
        <w:r>
          <w:rPr>
            <w:lang w:val="en_US" w:bidi="en_US"/>
          </w:rPr>
          <w:rPr>
            <w:color w:val="0000EE"/>
            <w:u w:val="single"/>
          </w:rPr>
          <w:t>Haggai 1:1</w:t>
        </w:r>
      </w:hyperlink>
      <w:r>
        <w:rPr>
          <w:lang w:val="en_US" w:bidi="en_US"/>
        </w:rPr>
        <w:t>). The second message was for Zerubbabel, Joshua, and the remaining people (</w:t>
      </w:r>
      <w:hyperlink r:id="rId106">
        <w:r>
          <w:rPr>
            <w:lang w:val="en_US" w:bidi="en_US"/>
          </w:rPr>
          <w:rPr>
            <w:color w:val="0000EE"/>
            <w:u w:val="single"/>
          </w:rPr>
          <w:t>Haggai 2:2</w:t>
        </w:r>
      </w:hyperlink>
      <w:r>
        <w:rPr>
          <w:lang w:val="en_US" w:bidi="en_US"/>
        </w:rPr>
        <w:t>). The third message was for the priests (</w:t>
      </w:r>
      <w:hyperlink r:id="rId107">
        <w:r>
          <w:rPr>
            <w:lang w:val="en_US" w:bidi="en_US"/>
          </w:rPr>
          <w:rPr>
            <w:color w:val="0000EE"/>
            <w:u w:val="single"/>
          </w:rPr>
          <w:t>Haggai 2:11</w:t>
        </w:r>
      </w:hyperlink>
      <w:r>
        <w:rPr>
          <w:lang w:val="en_US" w:bidi="en_US"/>
        </w:rPr>
        <w:t>). The final message was only for Zerubbabel (</w:t>
      </w:r>
      <w:hyperlink r:id="rId108">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09">
        <w:r>
          <w:rPr>
            <w:lang w:val="en_US" w:bidi="en_US"/>
          </w:rPr>
          <w:rPr>
            <w:color w:val="0000EE"/>
            <w:u w:val="single"/>
          </w:rPr>
          <w:t>Haggai 1:5, 7</w:t>
        </w:r>
      </w:hyperlink>
      <w:r>
        <w:rPr>
          <w:lang w:val="en_US" w:bidi="en_US"/>
        </w:rPr>
        <w:t xml:space="preserve">; </w:t>
      </w:r>
      <w:hyperlink r:id="rId110">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1">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2">
        <w:r>
          <w:rPr>
            <w:lang w:val="en_US" w:bidi="en_US"/>
          </w:rPr>
          <w:rPr>
            <w:color w:val="0000EE"/>
            <w:u w:val="single"/>
          </w:rPr>
          <w:t>Matthew 28:19–20</w:t>
        </w:r>
      </w:hyperlink>
      <w:r>
        <w:rPr>
          <w:lang w:val="en_US" w:bidi="en_US"/>
        </w:rPr>
        <w:t xml:space="preserve">; </w:t>
      </w:r>
      <w:hyperlink r:id="rId113">
        <w:r>
          <w:rPr>
            <w:lang w:val="en_US" w:bidi="en_US"/>
          </w:rPr>
          <w:rPr>
            <w:color w:val="0000EE"/>
            <w:u w:val="single"/>
          </w:rPr>
          <w:t>Ephesians 3:8–21</w:t>
        </w:r>
      </w:hyperlink>
      <w:r>
        <w:rPr>
          <w:lang w:val="en_US" w:bidi="en_US"/>
        </w:rPr>
        <w:t xml:space="preserve">; </w:t>
      </w:r>
      <w:hyperlink r:id="rId114">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5">
        <w:r>
          <w:rPr>
            <w:lang w:val="en_US" w:bidi="en_US"/>
          </w:rPr>
          <w:rPr>
            <w:color w:val="0000EE"/>
            <w:u w:val="single"/>
          </w:rPr>
          <w:t>2 Corinthians 6:14–7:1</w:t>
        </w:r>
      </w:hyperlink>
      <w:r>
        <w:rPr>
          <w:lang w:val="en_US" w:bidi="en_US"/>
        </w:rPr>
        <w:t>). Without living this way, a believer cannot be ready for God's service (</w:t>
      </w:r>
      <w:hyperlink r:id="rId116">
        <w:r>
          <w:rPr>
            <w:lang w:val="en_US" w:bidi="en_US"/>
          </w:rPr>
          <w:rPr>
            <w:color w:val="0000EE"/>
            <w:u w:val="single"/>
          </w:rPr>
          <w:t>2 Timothy 2:19226</w:t>
        </w:r>
      </w:hyperlink>
      <w:r>
        <w:rPr>
          <w:lang w:val="en_US" w:bidi="en_US"/>
        </w:rPr>
        <w:t>). A disobedient child of God can expect to lose blessings and be disciplined by God (</w:t>
      </w:r>
      <w:hyperlink r:id="rId117">
        <w:r>
          <w:rPr>
            <w:lang w:val="en_US" w:bidi="en_US"/>
          </w:rPr>
          <w:rPr>
            <w:color w:val="0000EE"/>
            <w:u w:val="single"/>
          </w:rPr>
          <w:t>Hebrews 12:3–13</w:t>
        </w:r>
      </w:hyperlink>
      <w:r>
        <w:rPr>
          <w:lang w:val="en_US" w:bidi="en_US"/>
        </w:rPr>
        <w:t xml:space="preserve">; </w:t>
      </w:r>
      <w:hyperlink r:id="rId118">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19">
        <w:r>
          <w:rPr>
            <w:lang w:val="en_US" w:bidi="en_US"/>
          </w:rPr>
          <w:rPr>
            <w:color w:val="0000EE"/>
            <w:u w:val="single"/>
          </w:rPr>
          <w:t>Romans 15:4–13</w:t>
        </w:r>
      </w:hyperlink>
      <w:r>
        <w:rPr>
          <w:lang w:val="en_US" w:bidi="en_US"/>
        </w:rPr>
        <w:t xml:space="preserve">; </w:t>
      </w:r>
      <w:hyperlink r:id="rId120">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1">
        <w:r>
          <w:rPr>
            <w:lang w:val="en_US" w:bidi="en_US"/>
          </w:rPr>
          <w:rPr>
            <w:color w:val="0000EE"/>
            <w:u w:val="single"/>
          </w:rPr>
          <w:t>1 Corinthians 11:28</w:t>
        </w:r>
      </w:hyperlink>
      <w:r>
        <w:rPr>
          <w:lang w:val="en_US" w:bidi="en_US"/>
        </w:rPr>
        <w:t xml:space="preserve"> and </w:t>
      </w:r>
      <w:hyperlink r:id="rId122">
        <w:r>
          <w:rPr>
            <w:lang w:val="en_US" w:bidi="en_US"/>
          </w:rPr>
          <w:rPr>
            <w:color w:val="0000EE"/>
            <w:u w:val="single"/>
          </w:rPr>
          <w:t>2 Corinthians 13:5</w:t>
        </w:r>
      </w:hyperlink>
      <w:r>
        <w:rPr>
          <w:lang w:val="en_US" w:bidi="en_US"/>
        </w:rPr>
        <w:t xml:space="preserve">. His writings also discuss the impact of sin and God's blessings, as seen in </w:t>
      </w:r>
      <w:hyperlink r:id="rId123">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5">
        <w:r>
          <w:rPr>
            <w:lang w:val="en_US" w:bidi="en_US"/>
          </w:rPr>
          <w:rPr>
            <w:color w:val="0000EE"/>
            <w:u w:val="single"/>
          </w:rPr>
          <w:t>Haggai 1:1</w:t>
        </w:r>
      </w:hyperlink>
      <w:r>
        <w:rPr>
          <w:lang w:val="en_US" w:bidi="en_US"/>
        </w:rPr>
        <w:t>). On this day, Jews were to bring special offerings to the sanctuary (</w:t>
      </w:r>
      <w:hyperlink r:id="rId124">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5">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5">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6">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7">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8">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29">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0">
        <w:r>
          <w:rPr>
            <w:lang w:val="en_US" w:bidi="en_US"/>
          </w:rPr>
          <w:rPr>
            <w:color w:val="0000EE"/>
            <w:u w:val="single"/>
          </w:rPr>
          <w:t>Haggai 1:7</w:t>
        </w:r>
      </w:hyperlink>
      <w:r>
        <w:rPr>
          <w:lang w:val="en_US" w:bidi="en_US"/>
        </w:rPr>
        <w:t>), the Lord revealed the solution to the Jews' cursed state: "build the house" (</w:t>
      </w:r>
      <w:hyperlink r:id="rId131">
        <w:r>
          <w:rPr>
            <w:lang w:val="en_US" w:bidi="en_US"/>
          </w:rPr>
          <w:rPr>
            <w:color w:val="0000EE"/>
            <w:u w:val="single"/>
          </w:rPr>
          <w:t>Haggai 1:8</w:t>
        </w:r>
      </w:hyperlink>
      <w:r>
        <w:rPr>
          <w:lang w:val="en_US" w:bidi="en_US"/>
        </w:rPr>
        <w:t>). Their failure to complete the temple caused their poverty (</w:t>
      </w:r>
      <w:hyperlink r:id="rId132">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3">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4">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5">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6">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7">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8">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6">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39">
        <w:r>
          <w:rPr>
            <w:lang w:val="en_US" w:bidi="en_US"/>
          </w:rPr>
          <w:rPr>
            <w:color w:val="0000EE"/>
            <w:u w:val="single"/>
          </w:rPr>
          <w:t>1 Kings 8:1–11</w:t>
        </w:r>
      </w:hyperlink>
      <w:r>
        <w:rPr>
          <w:lang w:val="en_US" w:bidi="en_US"/>
        </w:rPr>
        <w:t xml:space="preserve">; </w:t>
      </w:r>
      <w:hyperlink r:id="rId140">
        <w:r>
          <w:rPr>
            <w:lang w:val="en_US" w:bidi="en_US"/>
          </w:rPr>
          <w:rPr>
            <w:color w:val="0000EE"/>
            <w:u w:val="single"/>
          </w:rPr>
          <w:t>Ezekiel 9:1–11:23</w:t>
        </w:r>
      </w:hyperlink>
      <w:r>
        <w:rPr>
          <w:lang w:val="en_US" w:bidi="en_US"/>
        </w:rPr>
        <w:t>)? Was the current temple insignificant in comparison (</w:t>
      </w:r>
      <w:hyperlink r:id="rId141">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2">
        <w:r>
          <w:rPr>
            <w:lang w:val="en_US" w:bidi="en_US"/>
          </w:rPr>
          <w:rPr>
            <w:color w:val="0000EE"/>
            <w:u w:val="single"/>
          </w:rPr>
          <w:t>Haggai 2:4</w:t>
        </w:r>
      </w:hyperlink>
      <w:r>
        <w:rPr>
          <w:lang w:val="en_US" w:bidi="en_US"/>
        </w:rPr>
        <w:t>). Each time, it addresses a recipient of God's message (</w:t>
      </w:r>
      <w:hyperlink r:id="rId106">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3">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4">
        <w:r>
          <w:rPr>
            <w:lang w:val="en_US" w:bidi="en_US"/>
          </w:rPr>
          <w:rPr>
            <w:color w:val="0000EE"/>
            <w:u w:val="single"/>
          </w:rPr>
          <w:t>Hosea 2:6–9</w:t>
        </w:r>
      </w:hyperlink>
      <w:r>
        <w:rPr>
          <w:lang w:val="en_US" w:bidi="en_US"/>
        </w:rPr>
        <w:t>). This glory would appear after a period of judgment (</w:t>
      </w:r>
      <w:hyperlink r:id="rId145">
        <w:r>
          <w:rPr>
            <w:lang w:val="en_US" w:bidi="en_US"/>
          </w:rPr>
          <w:rPr>
            <w:color w:val="0000EE"/>
            <w:u w:val="single"/>
          </w:rPr>
          <w:t>Haggai 2:6–7a</w:t>
        </w:r>
      </w:hyperlink>
      <w:r>
        <w:rPr>
          <w:lang w:val="en_US" w:bidi="en_US"/>
        </w:rPr>
        <w:t>) when the treasures of all nations arrive (</w:t>
      </w:r>
      <w:hyperlink r:id="rId146">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7">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8">
        <w:r>
          <w:rPr>
            <w:lang w:val="en_US" w:bidi="en_US"/>
          </w:rPr>
          <w:rPr>
            <w:color w:val="0000EE"/>
            <w:u w:val="single"/>
          </w:rPr>
          <w:t>Isaiah 60:5, 11,</w:t>
        </w:r>
      </w:hyperlink>
      <w:r>
        <w:rPr>
          <w:lang w:val="en_US" w:bidi="en_US"/>
        </w:rPr>
        <w:t xml:space="preserve"> and </w:t>
      </w:r>
      <w:hyperlink r:id="rId149">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0">
        <w:r>
          <w:rPr>
            <w:lang w:val="en_US" w:bidi="en_US"/>
          </w:rPr>
          <w:rPr>
            <w:color w:val="0000EE"/>
            <w:u w:val="single"/>
          </w:rPr>
          <w:t>Haggai 2:10</w:t>
        </w:r>
      </w:hyperlink>
      <w:r>
        <w:rPr>
          <w:lang w:val="en_US" w:bidi="en_US"/>
        </w:rPr>
        <w:t>). This message focused on encouragement and was directed only to the priests (</w:t>
      </w:r>
      <w:hyperlink r:id="rId107">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1">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2">
        <w:r>
          <w:rPr>
            <w:lang w:val="en_US" w:bidi="en_US"/>
          </w:rPr>
          <w:rPr>
            <w:color w:val="0000EE"/>
            <w:u w:val="single"/>
          </w:rPr>
          <w:t>Haggai 2:13</w:t>
        </w:r>
      </w:hyperlink>
      <w:r>
        <w:rPr>
          <w:lang w:val="en_US" w:bidi="en_US"/>
        </w:rPr>
        <w:t xml:space="preserve">; see also </w:t>
      </w:r>
      <w:hyperlink r:id="rId153">
        <w:r>
          <w:rPr>
            <w:lang w:val="en_US" w:bidi="en_US"/>
          </w:rPr>
          <w:rPr>
            <w:color w:val="0000EE"/>
            <w:u w:val="single"/>
          </w:rPr>
          <w:t>Leviticus 22:4–6</w:t>
        </w:r>
      </w:hyperlink>
      <w:r>
        <w:rPr>
          <w:lang w:val="en_US" w:bidi="en_US"/>
        </w:rPr>
        <w:t xml:space="preserve">; </w:t>
      </w:r>
      <w:hyperlink r:id="rId154">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5">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0">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6">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7">
        <w:r>
          <w:rPr>
            <w:lang w:val="en_US" w:bidi="en_US"/>
          </w:rPr>
          <w:rPr>
            <w:color w:val="0000EE"/>
            <w:u w:val="single"/>
          </w:rPr>
          <w:t>Haggai 2:20</w:t>
        </w:r>
      </w:hyperlink>
      <w:r>
        <w:rPr>
          <w:lang w:val="en_US" w:bidi="en_US"/>
        </w:rPr>
        <w:t>). This message was for Zerubbabel (</w:t>
      </w:r>
      <w:hyperlink r:id="rId108">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5">
        <w:r>
          <w:rPr>
            <w:lang w:val="en_US" w:bidi="en_US"/>
          </w:rPr>
          <w:rPr>
            <w:color w:val="0000EE"/>
            <w:u w:val="single"/>
          </w:rPr>
          <w:t>Haggai 1:1</w:t>
        </w:r>
      </w:hyperlink>
      <w:r>
        <w:rPr>
          <w:lang w:val="en_US" w:bidi="en_US"/>
        </w:rPr>
        <w:t xml:space="preserve">; </w:t>
      </w:r>
      <w:hyperlink r:id="rId158">
        <w:r>
          <w:rPr>
            <w:lang w:val="en_US" w:bidi="en_US"/>
          </w:rPr>
          <w:rPr>
            <w:color w:val="0000EE"/>
            <w:u w:val="single"/>
          </w:rPr>
          <w:t>2 Samuel 7:4–17</w:t>
        </w:r>
      </w:hyperlink>
      <w:r>
        <w:rPr>
          <w:lang w:val="en_US" w:bidi="en_US"/>
        </w:rPr>
        <w:t xml:space="preserve">; </w:t>
      </w:r>
      <w:hyperlink r:id="rId159">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0">
        <w:r>
          <w:rPr>
            <w:lang w:val="en_US" w:bidi="en_US"/>
          </w:rPr>
          <w:rPr>
            <w:color w:val="0000EE"/>
            <w:u w:val="single"/>
          </w:rPr>
          <w:t>Haggai 2:6–7, 21–22</w:t>
        </w:r>
      </w:hyperlink>
      <w:r>
        <w:rPr>
          <w:lang w:val="en_US" w:bidi="en_US"/>
        </w:rPr>
        <w:t xml:space="preserve">). This would prepare for God's rule (see </w:t>
      </w:r>
      <w:hyperlink r:id="rId161">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2">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3">
        <w:r>
          <w:rPr>
            <w:lang w:val="en_US" w:bidi="en_US"/>
          </w:rPr>
          <w:rPr>
            <w:color w:val="0000EE"/>
            <w:u w:val="single"/>
          </w:rPr>
          <w:t>Esther 3:10</w:t>
        </w:r>
      </w:hyperlink>
      <w:r>
        <w:rPr>
          <w:lang w:val="en_US" w:bidi="en_US"/>
        </w:rPr>
        <w:t xml:space="preserve">; </w:t>
      </w:r>
      <w:hyperlink r:id="rId164">
        <w:r>
          <w:rPr>
            <w:lang w:val="en_US" w:bidi="en_US"/>
          </w:rPr>
          <w:rPr>
            <w:color w:val="0000EE"/>
            <w:u w:val="single"/>
          </w:rPr>
          <w:t>8:8–10</w:t>
        </w:r>
      </w:hyperlink>
      <w:r>
        <w:rPr>
          <w:lang w:val="en_US" w:bidi="en_US"/>
        </w:rPr>
        <w:t>) and to confirm the authority of their deputies (</w:t>
      </w:r>
      <w:hyperlink r:id="rId165">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6">
        <w:r>
          <w:rPr>
            <w:lang w:val="en_US" w:bidi="en_US"/>
          </w:rPr>
          <w:rPr>
            <w:color w:val="0000EE"/>
            <w:u w:val="single"/>
          </w:rPr>
          <w:t>Matthew 1:12</w:t>
        </w:r>
      </w:hyperlink>
      <w:r>
        <w:rPr>
          <w:lang w:val="en_US" w:bidi="en_US"/>
        </w:rPr>
        <w:t xml:space="preserve">; </w:t>
      </w:r>
      <w:hyperlink r:id="rId167">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5">
        <w:r>
          <w:rPr>
            <w:lang w:val="en_US" w:bidi="en_US"/>
          </w:rPr>
          <w:rPr>
            <w:color w:val="0000EE"/>
            <w:u w:val="single"/>
          </w:rPr>
          <w:t>Hg 1:1</w:t>
        </w:r>
      </w:hyperlink>
      <w:r>
        <w:rPr>
          <w:lang w:val="en_US" w:bidi="en_US"/>
        </w:rPr>
        <w:t xml:space="preserve">; </w:t>
      </w:r>
      <w:hyperlink r:id="rId168">
        <w:r>
          <w:rPr>
            <w:lang w:val="en_US" w:bidi="en_US"/>
          </w:rPr>
          <w:rPr>
            <w:color w:val="0000EE"/>
            <w:u w:val="single"/>
          </w:rPr>
          <w:t>Ezr 5:1</w:t>
        </w:r>
      </w:hyperlink>
      <w:r>
        <w:rPr>
          <w:lang w:val="en_US" w:bidi="en_US"/>
        </w:rPr>
        <w:t xml:space="preserve">; </w:t>
      </w:r>
      <w:hyperlink r:id="rId104">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2">
        <w:r>
          <w:rPr>
            <w:lang w:val="en_US" w:bidi="en_US"/>
          </w:rPr>
          <w:rPr>
            <w:color w:val="0000EE"/>
            <w:u w:val="single"/>
          </w:rPr>
          <w:t>Nm 34:8</w:t>
        </w:r>
      </w:hyperlink>
      <w:r>
        <w:rPr>
          <w:lang w:val="en_US" w:bidi="en_US"/>
        </w:rPr>
        <w:t>), but only attained by the time of the monarchy (</w:t>
      </w:r>
      <w:hyperlink r:id="rId263">
        <w:r>
          <w:rPr>
            <w:lang w:val="en_US" w:bidi="en_US"/>
          </w:rPr>
          <w:rPr>
            <w:color w:val="0000EE"/>
            <w:u w:val="single"/>
          </w:rPr>
          <w:t>1 Kgs 8:65</w:t>
        </w:r>
      </w:hyperlink>
      <w:r>
        <w:rPr>
          <w:lang w:val="en_US" w:bidi="en_US"/>
        </w:rPr>
        <w:t xml:space="preserve">; </w:t>
      </w:r>
      <w:hyperlink r:id="rId264">
        <w:r>
          <w:rPr>
            <w:lang w:val="en_US" w:bidi="en_US"/>
          </w:rPr>
          <w:rPr>
            <w:color w:val="0000EE"/>
            <w:u w:val="single"/>
          </w:rPr>
          <w:t>1 Chr 13:5</w:t>
        </w:r>
      </w:hyperlink>
      <w:r>
        <w:rPr>
          <w:lang w:val="en_US" w:bidi="en_US"/>
        </w:rPr>
        <w:t xml:space="preserve">; </w:t>
      </w:r>
      <w:hyperlink r:id="rId265">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6">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7">
        <w:r>
          <w:rPr>
            <w:lang w:val="en_US" w:bidi="en_US"/>
          </w:rPr>
          <w:rPr>
            <w:color w:val="0000EE"/>
            <w:u w:val="single"/>
          </w:rPr>
          <w:t>Am 6:14</w:t>
        </w:r>
      </w:hyperlink>
      <w:r>
        <w:rPr>
          <w:lang w:val="en_US" w:bidi="en_US"/>
        </w:rPr>
        <w:t xml:space="preserve">; </w:t>
      </w:r>
      <w:hyperlink r:id="rId268">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69">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0">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1">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0">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1">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3">
        <w:r>
          <w:rPr>
            <w:lang w:val="en_US" w:bidi="en_US"/>
          </w:rPr>
          <w:rPr>
            <w:color w:val="0000EE"/>
            <w:u w:val="single"/>
          </w:rPr>
          <w:t>2 Kings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4">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5">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6">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7">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8">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29">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0">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1">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2">
        <w:r>
          <w:rPr>
            <w:lang w:val="en_US" w:bidi="en_US"/>
          </w:rPr>
          <w:rPr>
            <w:color w:val="0000EE"/>
            <w:u w:val="single"/>
          </w:rPr>
          <w:t>Gn 11:27–29</w:t>
        </w:r>
      </w:hyperlink>
      <w:r>
        <w:rPr>
          <w:lang w:val="en_US" w:bidi="en_US"/>
        </w:rPr>
        <w:t xml:space="preserve">; </w:t>
      </w:r>
      <w:hyperlink r:id="rId433">
        <w:r>
          <w:rPr>
            <w:lang w:val="en_US" w:bidi="en_US"/>
          </w:rPr>
          <w:rPr>
            <w:color w:val="0000EE"/>
            <w:u w:val="single"/>
          </w:rPr>
          <w:t>24:10</w:t>
        </w:r>
      </w:hyperlink>
      <w:r>
        <w:rPr>
          <w:lang w:val="en_US" w:bidi="en_US"/>
        </w:rPr>
        <w:t xml:space="preserve">; </w:t>
      </w:r>
      <w:hyperlink r:id="rId434">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5">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6">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7">
        <w:r>
          <w:rPr>
            <w:lang w:val="en_US" w:bidi="en_US"/>
          </w:rPr>
          <w:rPr>
            <w:color w:val="0000EE"/>
            <w:u w:val="single"/>
          </w:rPr>
          <w:t>2 Samuel 23:11, 33</w:t>
        </w:r>
      </w:hyperlink>
      <w:r>
        <w:rPr>
          <w:lang w:val="en_US" w:bidi="en_US"/>
        </w:rPr>
        <w:t xml:space="preserve">; </w:t>
      </w:r>
      <w:hyperlink r:id="rId438">
        <w:r>
          <w:rPr>
            <w:lang w:val="en_US" w:bidi="en_US"/>
          </w:rPr>
          <w:rPr>
            <w:color w:val="0000EE"/>
            <w:u w:val="single"/>
          </w:rPr>
          <w:t>1 Chronicles 11:34</w:t>
        </w:r>
      </w:hyperlink>
      <w:r>
        <w:rPr>
          <w:lang w:val="en_US" w:bidi="en_US"/>
        </w:rPr>
        <w:t xml:space="preserve"> has “Shagee”). Agee, the father of Shammah was also a Hararite (</w:t>
      </w:r>
      <w:hyperlink r:id="rId439">
        <w:r>
          <w:rPr>
            <w:lang w:val="en_US" w:bidi="en_US"/>
          </w:rPr>
          <w:rPr>
            <w:color w:val="0000EE"/>
            <w:u w:val="single"/>
          </w:rPr>
          <w:t>2 Samuel 23:11</w:t>
        </w:r>
      </w:hyperlink>
      <w:r>
        <w:rPr>
          <w:lang w:val="en_US" w:bidi="en_US"/>
        </w:rPr>
        <w:t>). Sharar, the father of Ahiam, is also called a Hararite (</w:t>
      </w:r>
      <w:hyperlink r:id="rId440">
        <w:r>
          <w:rPr>
            <w:lang w:val="en_US" w:bidi="en_US"/>
          </w:rPr>
          <w:rPr>
            <w:color w:val="0000EE"/>
            <w:u w:val="single"/>
          </w:rPr>
          <w:t>2 Samuel 23:33</w:t>
        </w:r>
      </w:hyperlink>
      <w:r>
        <w:rPr>
          <w:lang w:val="en_US" w:bidi="en_US"/>
        </w:rPr>
        <w:t xml:space="preserve">; in </w:t>
      </w:r>
      <w:hyperlink r:id="rId441">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2">
        <w:r>
          <w:rPr>
            <w:lang w:val="en_US" w:bidi="en_US"/>
          </w:rPr>
          <w:rPr>
            <w:color w:val="0000EE"/>
            <w:u w:val="single"/>
          </w:rPr>
          <w:t>Esther 1:10</w:t>
        </w:r>
      </w:hyperlink>
      <w:r>
        <w:rPr>
          <w:lang w:val="en_US" w:bidi="en_US"/>
        </w:rPr>
        <w:t>). Harbona later suggested that Haman be hanged using the gallows Haman had built to execute Mordecai (</w:t>
      </w:r>
      <w:hyperlink r:id="rId443">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4">
        <w:r>
          <w:rPr>
            <w:lang w:val="en_US" w:bidi="en_US"/>
          </w:rPr>
          <w:rPr>
            <w:color w:val="0000EE"/>
            <w:u w:val="single"/>
          </w:rPr>
          <w:t>Romans 9:17</w:t>
        </w:r>
      </w:hyperlink>
      <w:r>
        <w:rPr>
          <w:lang w:val="en_US" w:bidi="en_US"/>
        </w:rPr>
        <w:t>–</w:t>
      </w:r>
      <w:hyperlink r:id="rId444">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5">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6">
        <w:r>
          <w:rPr>
            <w:lang w:val="en_US" w:bidi="en_US"/>
          </w:rPr>
          <w:rPr>
            <w:color w:val="0000EE"/>
            <w:u w:val="single"/>
          </w:rPr>
          <w:t>Exodus 7:3</w:t>
        </w:r>
      </w:hyperlink>
      <w:r>
        <w:rPr>
          <w:lang w:val="en_US" w:bidi="en_US"/>
        </w:rPr>
        <w:t xml:space="preserve">, </w:t>
      </w:r>
      <w:hyperlink r:id="rId447">
        <w:r>
          <w:rPr>
            <w:lang w:val="en_US" w:bidi="en_US"/>
          </w:rPr>
          <w:rPr>
            <w:color w:val="0000EE"/>
            <w:u w:val="single"/>
          </w:rPr>
          <w:t>14:4</w:t>
        </w:r>
      </w:hyperlink>
      <w:r>
        <w:rPr>
          <w:lang w:val="en_US" w:bidi="en_US"/>
        </w:rPr>
        <w:t>, and</w:t>
      </w:r>
      <w:hyperlink r:id="rId447">
        <w:r>
          <w:rPr>
            <w:lang w:val="en_US" w:bidi="en_US"/>
          </w:rPr>
          <w:rPr>
            <w:color w:val="0000EE"/>
            <w:u w:val="single"/>
          </w:rPr>
          <w:t xml:space="preserve"> 17</w:t>
        </w:r>
      </w:hyperlink>
      <w:r>
        <w:rPr>
          <w:lang w:val="en_US" w:bidi="en_US"/>
        </w:rPr>
        <w:t xml:space="preserve">, and happens in </w:t>
      </w:r>
      <w:hyperlink r:id="rId448">
        <w:r>
          <w:rPr>
            <w:lang w:val="en_US" w:bidi="en_US"/>
          </w:rPr>
          <w:rPr>
            <w:color w:val="0000EE"/>
            <w:u w:val="single"/>
          </w:rPr>
          <w:t>7:13</w:t>
        </w:r>
      </w:hyperlink>
      <w:r>
        <w:rPr>
          <w:lang w:val="en_US" w:bidi="en_US"/>
        </w:rPr>
        <w:t>–</w:t>
      </w:r>
      <w:hyperlink r:id="rId448">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49">
        <w:r>
          <w:rPr>
            <w:lang w:val="en_US" w:bidi="en_US"/>
          </w:rPr>
          <w:rPr>
            <w:color w:val="0000EE"/>
            <w:u w:val="single"/>
          </w:rPr>
          <w:t>Exodus 9:16</w:t>
        </w:r>
      </w:hyperlink>
      <w:r>
        <w:rPr>
          <w:lang w:val="en_US" w:bidi="en_US"/>
        </w:rPr>
        <w:t xml:space="preserve">; </w:t>
      </w:r>
      <w:hyperlink r:id="rId450">
        <w:r>
          <w:rPr>
            <w:lang w:val="en_US" w:bidi="en_US"/>
          </w:rPr>
          <w:rPr>
            <w:color w:val="0000EE"/>
            <w:u w:val="single"/>
          </w:rPr>
          <w:t>Joshua 11:20</w:t>
        </w:r>
      </w:hyperlink>
      <w:r>
        <w:rPr>
          <w:lang w:val="en_US" w:bidi="en_US"/>
        </w:rPr>
        <w:t xml:space="preserve">; compare </w:t>
      </w:r>
      <w:hyperlink r:id="rId451">
        <w:r>
          <w:rPr>
            <w:lang w:val="en_US" w:bidi="en_US"/>
          </w:rPr>
          <w:rPr>
            <w:color w:val="0000EE"/>
            <w:u w:val="single"/>
          </w:rPr>
          <w:t>Romans 9:17</w:t>
        </w:r>
      </w:hyperlink>
      <w:r>
        <w:rPr>
          <w:lang w:val="en_US" w:bidi="en_US"/>
        </w:rPr>
        <w:t>–</w:t>
      </w:r>
      <w:hyperlink r:id="rId451">
        <w:r>
          <w:rPr>
            <w:lang w:val="en_US" w:bidi="en_US"/>
          </w:rPr>
          <w:rPr>
            <w:color w:val="0000EE"/>
            <w:u w:val="single"/>
          </w:rPr>
          <w:t>18</w:t>
        </w:r>
      </w:hyperlink>
      <w:r>
        <w:rPr>
          <w:lang w:val="en_US" w:bidi="en_US"/>
        </w:rPr>
        <w:t>). But it also says that Pharaoh hardened his own heart (</w:t>
      </w:r>
      <w:hyperlink r:id="rId452">
        <w:r>
          <w:rPr>
            <w:lang w:val="en_US" w:bidi="en_US"/>
          </w:rPr>
          <w:rPr>
            <w:color w:val="0000EE"/>
            <w:u w:val="single"/>
          </w:rPr>
          <w:t>Exodus 8:15, 32</w:t>
        </w:r>
      </w:hyperlink>
      <w:r>
        <w:rPr>
          <w:lang w:val="en_US" w:bidi="en_US"/>
        </w:rPr>
        <w:t xml:space="preserve">; </w:t>
      </w:r>
      <w:hyperlink r:id="rId453">
        <w:r>
          <w:rPr>
            <w:lang w:val="en_US" w:bidi="en_US"/>
          </w:rPr>
          <w:rPr>
            <w:color w:val="0000EE"/>
            <w:u w:val="single"/>
          </w:rPr>
          <w:t>9:34</w:t>
        </w:r>
      </w:hyperlink>
      <w:r>
        <w:rPr>
          <w:lang w:val="en_US" w:bidi="en_US"/>
        </w:rPr>
        <w:t xml:space="preserve">; </w:t>
      </w:r>
      <w:hyperlink r:id="rId454">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5">
        <w:r>
          <w:rPr>
            <w:lang w:val="en_US" w:bidi="en_US"/>
          </w:rPr>
          <w:rPr>
            <w:color w:val="0000EE"/>
            <w:u w:val="single"/>
          </w:rPr>
          <w:t>Romans 1:18</w:t>
        </w:r>
      </w:hyperlink>
      <w:r>
        <w:rPr>
          <w:lang w:val="en_US" w:bidi="en_US"/>
        </w:rPr>
        <w:t>–</w:t>
      </w:r>
      <w:hyperlink r:id="rId455">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6">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7">
        <w:r>
          <w:rPr>
            <w:lang w:val="en_US" w:bidi="en_US"/>
          </w:rPr>
          <w:rPr>
            <w:color w:val="0000EE"/>
            <w:u w:val="single"/>
          </w:rPr>
          <w:t>Romans 2:14</w:t>
        </w:r>
      </w:hyperlink>
      <w:r>
        <w:rPr>
          <w:lang w:val="en_US" w:bidi="en_US"/>
        </w:rPr>
        <w:t>–</w:t>
      </w:r>
      <w:hyperlink r:id="rId457">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8">
        <w:r>
          <w:rPr>
            <w:lang w:val="en_US" w:bidi="en_US"/>
          </w:rPr>
          <w:rPr>
            <w:color w:val="0000EE"/>
            <w:u w:val="single"/>
          </w:rPr>
          <w:t>Deuteronomy 15:7</w:t>
        </w:r>
      </w:hyperlink>
      <w:r>
        <w:rPr>
          <w:lang w:val="en_US" w:bidi="en_US"/>
        </w:rPr>
        <w:t xml:space="preserve">; </w:t>
      </w:r>
      <w:hyperlink r:id="rId459">
        <w:r>
          <w:rPr>
            <w:lang w:val="en_US" w:bidi="en_US"/>
          </w:rPr>
          <w:rPr>
            <w:color w:val="0000EE"/>
            <w:u w:val="single"/>
          </w:rPr>
          <w:t>Hebrews 3:8, 15</w:t>
        </w:r>
      </w:hyperlink>
      <w:r>
        <w:rPr>
          <w:lang w:val="en_US" w:bidi="en_US"/>
        </w:rPr>
        <w:t xml:space="preserve">; </w:t>
      </w:r>
      <w:hyperlink r:id="rId460">
        <w:r>
          <w:rPr>
            <w:lang w:val="en_US" w:bidi="en_US"/>
          </w:rPr>
          <w:rPr>
            <w:color w:val="0000EE"/>
            <w:u w:val="single"/>
          </w:rPr>
          <w:t>4:7</w:t>
        </w:r>
      </w:hyperlink>
      <w:r>
        <w:rPr>
          <w:lang w:val="en_US" w:bidi="en_US"/>
        </w:rPr>
        <w:t>). Jesus felt deep sadness when he saw people's hard hearts (</w:t>
      </w:r>
      <w:hyperlink r:id="rId461">
        <w:r>
          <w:rPr>
            <w:lang w:val="en_US" w:bidi="en_US"/>
          </w:rPr>
          <w:rPr>
            <w:color w:val="0000EE"/>
            <w:u w:val="single"/>
          </w:rPr>
          <w:t>Mark 3:5</w:t>
        </w:r>
      </w:hyperlink>
      <w:r>
        <w:rPr>
          <w:lang w:val="en_US" w:bidi="en_US"/>
        </w:rPr>
        <w:t xml:space="preserve">; </w:t>
      </w:r>
      <w:hyperlink r:id="rId462">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3">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4">
        <w:r>
          <w:rPr>
            <w:lang w:val="en_US" w:bidi="en_US"/>
          </w:rPr>
          <w:rPr>
            <w:color w:val="0000EE"/>
            <w:u w:val="single"/>
          </w:rPr>
          <w:t>Matthew 13:13</w:t>
        </w:r>
      </w:hyperlink>
      <w:r>
        <w:rPr>
          <w:lang w:val="en_US" w:bidi="en_US"/>
        </w:rPr>
        <w:t>–</w:t>
      </w:r>
      <w:hyperlink r:id="rId464">
        <w:r>
          <w:rPr>
            <w:lang w:val="en_US" w:bidi="en_US"/>
          </w:rPr>
          <w:rPr>
            <w:color w:val="0000EE"/>
            <w:u w:val="single"/>
          </w:rPr>
          <w:t>15</w:t>
        </w:r>
      </w:hyperlink>
      <w:r>
        <w:rPr>
          <w:lang w:val="en_US" w:bidi="en_US"/>
        </w:rPr>
        <w:t xml:space="preserve">; </w:t>
      </w:r>
      <w:hyperlink r:id="rId465">
        <w:r>
          <w:rPr>
            <w:lang w:val="en_US" w:bidi="en_US"/>
          </w:rPr>
          <w:rPr>
            <w:color w:val="0000EE"/>
            <w:u w:val="single"/>
          </w:rPr>
          <w:t>John 12:39</w:t>
        </w:r>
      </w:hyperlink>
      <w:r>
        <w:rPr>
          <w:lang w:val="en_US" w:bidi="en_US"/>
        </w:rPr>
        <w:t>–</w:t>
      </w:r>
      <w:hyperlink r:id="rId465">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6">
        <w:r>
          <w:rPr>
            <w:lang w:val="en_US" w:bidi="en_US"/>
          </w:rPr>
          <w:rPr>
            <w:color w:val="0000EE"/>
            <w:u w:val="single"/>
          </w:rPr>
          <w:t>Psalm 95:8</w:t>
        </w:r>
      </w:hyperlink>
      <w:r>
        <w:rPr>
          <w:lang w:val="en_US" w:bidi="en_US"/>
        </w:rPr>
        <w:t xml:space="preserve">; </w:t>
      </w:r>
      <w:hyperlink r:id="rId467">
        <w:r>
          <w:rPr>
            <w:lang w:val="en_US" w:bidi="en_US"/>
          </w:rPr>
          <w:rPr>
            <w:color w:val="0000EE"/>
            <w:u w:val="single"/>
          </w:rPr>
          <w:t>John 12:40</w:t>
        </w:r>
      </w:hyperlink>
      <w:r>
        <w:rPr>
          <w:lang w:val="en_US" w:bidi="en_US"/>
        </w:rPr>
        <w:t xml:space="preserve">; </w:t>
      </w:r>
      <w:hyperlink r:id="rId459">
        <w:r>
          <w:rPr>
            <w:lang w:val="en_US" w:bidi="en_US"/>
          </w:rPr>
          <w:rPr>
            <w:color w:val="0000EE"/>
            <w:u w:val="single"/>
          </w:rPr>
          <w:t>Hebrews 3:8, 15</w:t>
        </w:r>
      </w:hyperlink>
      <w:r>
        <w:rPr>
          <w:lang w:val="en_US" w:bidi="en_US"/>
        </w:rPr>
        <w:t xml:space="preserve">; </w:t>
      </w:r>
      <w:hyperlink r:id="rId460">
        <w:r>
          <w:rPr>
            <w:lang w:val="en_US" w:bidi="en_US"/>
          </w:rPr>
          <w:rPr>
            <w:color w:val="0000EE"/>
            <w:u w:val="single"/>
          </w:rPr>
          <w:t>4:7</w:t>
        </w:r>
      </w:hyperlink>
      <w:r>
        <w:rPr>
          <w:lang w:val="en_US" w:bidi="en_US"/>
        </w:rPr>
        <w:t>). The Bible shows many examples of this when God's people turned away from following him (</w:t>
      </w:r>
      <w:hyperlink r:id="rId468">
        <w:r>
          <w:rPr>
            <w:lang w:val="en_US" w:bidi="en_US"/>
          </w:rPr>
          <w:rPr>
            <w:color w:val="0000EE"/>
            <w:u w:val="single"/>
          </w:rPr>
          <w:t>2 Kings 17:14</w:t>
        </w:r>
      </w:hyperlink>
      <w:r>
        <w:rPr>
          <w:lang w:val="en_US" w:bidi="en_US"/>
        </w:rPr>
        <w:t xml:space="preserve">; </w:t>
      </w:r>
      <w:hyperlink r:id="rId469">
        <w:r>
          <w:rPr>
            <w:lang w:val="en_US" w:bidi="en_US"/>
          </w:rPr>
          <w:rPr>
            <w:color w:val="0000EE"/>
            <w:u w:val="single"/>
          </w:rPr>
          <w:t>Nehemiah 9:16</w:t>
        </w:r>
      </w:hyperlink>
      <w:r>
        <w:rPr>
          <w:lang w:val="en_US" w:bidi="en_US"/>
        </w:rPr>
        <w:t>–</w:t>
      </w:r>
      <w:hyperlink r:id="rId469">
        <w:r>
          <w:rPr>
            <w:lang w:val="en_US" w:bidi="en_US"/>
          </w:rPr>
          <w:rPr>
            <w:color w:val="0000EE"/>
            <w:u w:val="single"/>
          </w:rPr>
          <w:t>17</w:t>
        </w:r>
      </w:hyperlink>
      <w:r>
        <w:rPr>
          <w:lang w:val="en_US" w:bidi="en_US"/>
        </w:rPr>
        <w:t xml:space="preserve">; </w:t>
      </w:r>
      <w:hyperlink r:id="rId470">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1">
        <w:r>
          <w:rPr>
            <w:lang w:val="en_US" w:bidi="en_US"/>
          </w:rPr>
          <w:rPr>
            <w:color w:val="0000EE"/>
            <w:u w:val="single"/>
          </w:rPr>
          <w:t>Lv 11:6</w:t>
        </w:r>
      </w:hyperlink>
      <w:r>
        <w:rPr>
          <w:lang w:val="en_US" w:bidi="en_US"/>
        </w:rPr>
        <w:t xml:space="preserve">; </w:t>
      </w:r>
      <w:hyperlink r:id="rId472">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3">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4">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5">
        <w:r>
          <w:rPr>
            <w:lang w:val="en_US" w:bidi="en_US"/>
          </w:rPr>
          <w:rPr>
            <w:color w:val="0000EE"/>
            <w:u w:val="single"/>
          </w:rPr>
          <w:t>2 Kgs 22:14</w:t>
        </w:r>
      </w:hyperlink>
      <w:r>
        <w:rPr>
          <w:lang w:val="en_US" w:bidi="en_US"/>
        </w:rPr>
        <w:t xml:space="preserve">; spelled “Hasrah” in </w:t>
      </w:r>
      <w:hyperlink r:id="rId476">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77">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8">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6">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0">
        <w:r>
          <w:rPr>
            <w:lang w:val="en_US" w:bidi="en_US"/>
          </w:rPr>
          <w:rPr>
            <w:color w:val="0000EE"/>
            <w:u w:val="single"/>
          </w:rPr>
          <w:t>Gn 10:26</w:t>
        </w:r>
      </w:hyperlink>
      <w:r>
        <w:rPr>
          <w:lang w:val="en_US" w:bidi="en_US"/>
        </w:rPr>
        <w:t xml:space="preserve">; </w:t>
      </w:r>
      <w:hyperlink r:id="rId611">
        <w:r>
          <w:rPr>
            <w:lang w:val="en_US" w:bidi="en_US"/>
          </w:rPr>
          <w:rPr>
            <w:color w:val="0000EE"/>
            <w:u w:val="single"/>
          </w:rPr>
          <w:t>1 Chr 1:20</w:t>
        </w:r>
      </w:hyperlink>
      <w:r>
        <w:rPr>
          <w:lang w:val="en_US" w:bidi="en_US"/>
        </w:rPr>
        <w:t>) whose progeny lived in southern Arabia (</w:t>
      </w:r>
      <w:hyperlink r:id="rId612">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3">
        <w:r>
          <w:rPr>
            <w:lang w:val="en_US" w:bidi="en_US"/>
          </w:rPr>
          <w:rPr>
            <w:color w:val="0000EE"/>
            <w:u w:val="single"/>
          </w:rPr>
          <w:t>Jos 15:28</w:t>
        </w:r>
      </w:hyperlink>
      <w:r>
        <w:rPr>
          <w:lang w:val="en_US" w:bidi="en_US"/>
        </w:rPr>
        <w:t xml:space="preserve">; </w:t>
      </w:r>
      <w:hyperlink r:id="rId614">
        <w:r>
          <w:rPr>
            <w:lang w:val="en_US" w:bidi="en_US"/>
          </w:rPr>
          <w:rPr>
            <w:color w:val="0000EE"/>
            <w:u w:val="single"/>
          </w:rPr>
          <w:t>19:3</w:t>
        </w:r>
      </w:hyperlink>
      <w:r>
        <w:rPr>
          <w:lang w:val="en_US" w:bidi="en_US"/>
        </w:rPr>
        <w:t xml:space="preserve">; </w:t>
      </w:r>
      <w:hyperlink r:id="rId615">
        <w:r>
          <w:rPr>
            <w:lang w:val="en_US" w:bidi="en_US"/>
          </w:rPr>
          <w:rPr>
            <w:color w:val="0000EE"/>
            <w:u w:val="single"/>
          </w:rPr>
          <w:t>1 Chr 4:28</w:t>
        </w:r>
      </w:hyperlink>
      <w:r>
        <w:rPr>
          <w:lang w:val="en_US" w:bidi="en_US"/>
        </w:rPr>
        <w:t>). It is also listed among those cities occupied by the Jews who returned from captivity (</w:t>
      </w:r>
      <w:hyperlink r:id="rId616">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7">
        <w:r>
          <w:rPr>
            <w:lang w:val="en_US" w:bidi="en_US"/>
          </w:rPr>
          <w:rPr>
            <w:color w:val="0000EE"/>
            <w:u w:val="single"/>
          </w:rPr>
          <w:t>Jos 19:5</w:t>
        </w:r>
      </w:hyperlink>
      <w:r>
        <w:rPr>
          <w:lang w:val="en_US" w:bidi="en_US"/>
        </w:rPr>
        <w:t>); alternately called Hazar-susim (</w:t>
      </w:r>
      <w:hyperlink r:id="rId618">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7">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0">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1">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2">
        <w:r>
          <w:rPr>
            <w:lang w:val="en_US" w:bidi="en_US"/>
          </w:rPr>
          <w:rPr>
            <w:color w:val="0000EE"/>
            <w:u w:val="single"/>
          </w:rPr>
          <w:t>Psalms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The prophets also describe God in this way (</w:t>
      </w:r>
      <w:hyperlink r:id="rId695">
        <w:r>
          <w:rPr>
            <w:lang w:val="en_US" w:bidi="en_US"/>
          </w:rPr>
          <w:rPr>
            <w:color w:val="0000EE"/>
            <w:u w:val="single"/>
          </w:rPr>
          <w:t>Isaiah 19:22</w:t>
        </w:r>
      </w:hyperlink>
      <w:r>
        <w:rPr>
          <w:lang w:val="en_US" w:bidi="en_US"/>
        </w:rPr>
        <w:t xml:space="preserve">; </w:t>
      </w:r>
      <w:hyperlink r:id="rId696">
        <w:r>
          <w:rPr>
            <w:lang w:val="en_US" w:bidi="en_US"/>
          </w:rPr>
          <w:rPr>
            <w:color w:val="0000EE"/>
            <w:u w:val="single"/>
          </w:rPr>
          <w:t>Jeremiah 17:14</w:t>
        </w:r>
      </w:hyperlink>
      <w:r>
        <w:rPr>
          <w:lang w:val="en_US" w:bidi="en_US"/>
        </w:rPr>
        <w:t xml:space="preserve">; </w:t>
      </w:r>
      <w:hyperlink r:id="rId697">
        <w:r>
          <w:rPr>
            <w:lang w:val="en_US" w:bidi="en_US"/>
          </w:rPr>
          <w:rPr>
            <w:color w:val="0000EE"/>
            <w:u w:val="single"/>
          </w:rPr>
          <w:t>Hosea 7:1</w:t>
        </w:r>
      </w:hyperlink>
      <w:r>
        <w:rPr>
          <w:lang w:val="en_US" w:bidi="en_US"/>
        </w:rPr>
        <w:t xml:space="preserve">; </w:t>
      </w:r>
      <w:hyperlink r:id="rId698">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699">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0">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1">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2">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3">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4">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05">
        <w:r>
          <w:rPr>
            <w:lang w:val="en_US" w:bidi="en_US"/>
          </w:rPr>
          <w:rPr>
            <w:color w:val="0000EE"/>
            <w:u w:val="single"/>
          </w:rPr>
          <w:t>6:7–13</w:t>
        </w:r>
      </w:hyperlink>
      <w:r>
        <w:rPr>
          <w:lang w:val="en_US" w:bidi="en_US"/>
        </w:rPr>
        <w:t>). Jesus himself continued to heal people in many places. At Gennesaret, he healed many who were sick (</w:t>
      </w:r>
      <w:hyperlink r:id="rId706">
        <w:r>
          <w:rPr>
            <w:lang w:val="en_US" w:bidi="en_US"/>
          </w:rPr>
          <w:rPr>
            <w:color w:val="0000EE"/>
            <w:u w:val="single"/>
          </w:rPr>
          <w:t>verses 53–56</w:t>
        </w:r>
      </w:hyperlink>
      <w:r>
        <w:rPr>
          <w:lang w:val="en_US" w:bidi="en_US"/>
        </w:rPr>
        <w:t>). He also drove out an unclean spirit from the daughter of a Syrophoenician woman (</w:t>
      </w:r>
      <w:hyperlink r:id="rId707">
        <w:r>
          <w:rPr>
            <w:lang w:val="en_US" w:bidi="en_US"/>
          </w:rPr>
          <w:rPr>
            <w:color w:val="0000EE"/>
            <w:u w:val="single"/>
          </w:rPr>
          <w:t>7:24–30</w:t>
        </w:r>
      </w:hyperlink>
      <w:r>
        <w:rPr>
          <w:lang w:val="en_US" w:bidi="en_US"/>
        </w:rPr>
        <w:t>). Mark then describes Jesus healing a man who was deaf and could not speak clearly (</w:t>
      </w:r>
      <w:hyperlink r:id="rId708">
        <w:r>
          <w:rPr>
            <w:lang w:val="en_US" w:bidi="en_US"/>
          </w:rPr>
          <w:rPr>
            <w:color w:val="0000EE"/>
            <w:u w:val="single"/>
          </w:rPr>
          <w:t>verses 31–37</w:t>
        </w:r>
      </w:hyperlink>
      <w:r>
        <w:rPr>
          <w:lang w:val="en_US" w:bidi="en_US"/>
        </w:rPr>
        <w:t>). He healed a blind man at Bethsaida in two stages (</w:t>
      </w:r>
      <w:hyperlink r:id="rId709">
        <w:r>
          <w:rPr>
            <w:lang w:val="en_US" w:bidi="en_US"/>
          </w:rPr>
          <w:rPr>
            <w:color w:val="0000EE"/>
            <w:u w:val="single"/>
          </w:rPr>
          <w:t>8:22–26</w:t>
        </w:r>
      </w:hyperlink>
      <w:r>
        <w:rPr>
          <w:lang w:val="en_US" w:bidi="en_US"/>
        </w:rPr>
        <w:t>). Jesus also healed a boy who was controlled by an evil spirit (</w:t>
      </w:r>
      <w:hyperlink r:id="rId710">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1">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2">
        <w:r>
          <w:rPr>
            <w:lang w:val="en_US" w:bidi="en_US"/>
          </w:rPr>
          <w:rPr>
            <w:color w:val="0000EE"/>
            <w:u w:val="single"/>
          </w:rPr>
          <w:t>Mark 2:10</w:t>
        </w:r>
      </w:hyperlink>
      <w:r>
        <w:rPr>
          <w:lang w:val="en_US" w:bidi="en_US"/>
        </w:rPr>
        <w:t>). It also seems that Mark intended his audience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1">
        <w:r>
          <w:rPr>
            <w:lang w:val="en_US" w:bidi="en_US"/>
          </w:rPr>
          <w:rPr>
            <w:color w:val="0000EE"/>
            <w:u w:val="single"/>
          </w:rPr>
          <w:t>10:46–52</w:t>
        </w:r>
      </w:hyperlink>
      <w:r>
        <w:rPr>
          <w:lang w:val="en_US" w:bidi="en_US"/>
        </w:rPr>
        <w:t xml:space="preserve">) right after the third prediction of death made by Jesus (verses </w:t>
      </w:r>
      <w:hyperlink r:id="rId713">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15">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16">
        <w:r>
          <w:rPr>
            <w:lang w:val="en_US" w:bidi="en_US"/>
          </w:rPr>
          <w:rPr>
            <w:color w:val="0000EE"/>
            <w:u w:val="single"/>
          </w:rPr>
          <w:t>Mark 1:23–28</w:t>
        </w:r>
      </w:hyperlink>
      <w:r>
        <w:rPr>
          <w:lang w:val="en_US" w:bidi="en_US"/>
        </w:rPr>
        <w:t>) and the blind man of Bethsaida (</w:t>
      </w:r>
      <w:hyperlink r:id="rId709">
        <w:r>
          <w:rPr>
            <w:lang w:val="en_US" w:bidi="en_US"/>
          </w:rPr>
          <w:rPr>
            <w:color w:val="0000EE"/>
            <w:u w:val="single"/>
          </w:rPr>
          <w:t>8:22–26</w:t>
        </w:r>
      </w:hyperlink>
      <w:r>
        <w:rPr>
          <w:lang w:val="en_US" w:bidi="en_US"/>
        </w:rPr>
        <w:t>). Matthew groups many of the healings done by Jesus in a "mighty works" section (</w:t>
      </w:r>
      <w:hyperlink r:id="rId717">
        <w:r>
          <w:rPr>
            <w:lang w:val="en_US" w:bidi="en_US"/>
          </w:rPr>
          <w:rPr>
            <w:color w:val="0000EE"/>
            <w:u w:val="single"/>
          </w:rPr>
          <w:t>Matthew 8–9</w:t>
        </w:r>
      </w:hyperlink>
      <w:r>
        <w:rPr>
          <w:lang w:val="en_US" w:bidi="en_US"/>
        </w:rPr>
        <w:t xml:space="preserve">), which complements the "great words" (sermon) section (chapters </w:t>
      </w:r>
      <w:hyperlink r:id="rId718">
        <w:r>
          <w:rPr>
            <w:lang w:val="en_US" w:bidi="en_US"/>
          </w:rPr>
          <w:rPr>
            <w:color w:val="0000EE"/>
            <w:u w:val="single"/>
          </w:rPr>
          <w:t>5–7</w:t>
        </w:r>
      </w:hyperlink>
      <w:r>
        <w:rPr>
          <w:lang w:val="en_US" w:bidi="en_US"/>
        </w:rPr>
        <w:t xml:space="preserve">). Matthew sees the healings done by Jesus as fulfilling the Old Testament, as stated in </w:t>
      </w:r>
      <w:hyperlink r:id="rId719">
        <w:r>
          <w:rPr>
            <w:lang w:val="en_US" w:bidi="en_US"/>
          </w:rPr>
          <w:rPr>
            <w:color w:val="0000EE"/>
            <w:u w:val="single"/>
          </w:rPr>
          <w:t>8:17</w:t>
        </w:r>
      </w:hyperlink>
      <w:r>
        <w:rPr>
          <w:lang w:val="en_US" w:bidi="en_US"/>
        </w:rPr>
        <w:t xml:space="preserve">. The way the healings in </w:t>
      </w:r>
      <w:hyperlink r:id="rId720">
        <w:r>
          <w:rPr>
            <w:lang w:val="en_US" w:bidi="en_US"/>
          </w:rPr>
          <w:rPr>
            <w:color w:val="0000EE"/>
            <w:u w:val="single"/>
          </w:rPr>
          <w:t>8:16</w:t>
        </w:r>
      </w:hyperlink>
      <w:r>
        <w:rPr>
          <w:lang w:val="en_US" w:bidi="en_US"/>
        </w:rPr>
        <w:t xml:space="preserve"> fulfill </w:t>
      </w:r>
      <w:hyperlink r:id="rId721">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2">
        <w:r>
          <w:rPr>
            <w:lang w:val="en_US" w:bidi="en_US"/>
          </w:rPr>
          <w:rPr>
            <w:color w:val="0000EE"/>
            <w:u w:val="single"/>
          </w:rPr>
          <w:t>Matthew 12:15–21</w:t>
        </w:r>
      </w:hyperlink>
      <w:r>
        <w:rPr>
          <w:lang w:val="en_US" w:bidi="en_US"/>
        </w:rPr>
        <w:t xml:space="preserve">; compare also </w:t>
      </w:r>
      <w:hyperlink r:id="rId702">
        <w:r>
          <w:rPr>
            <w:lang w:val="en_US" w:bidi="en_US"/>
          </w:rPr>
          <w:rPr>
            <w:color w:val="0000EE"/>
            <w:u w:val="single"/>
          </w:rPr>
          <w:t>Mark 3:7–12</w:t>
        </w:r>
      </w:hyperlink>
      <w:r>
        <w:rPr>
          <w:lang w:val="en_US" w:bidi="en_US"/>
        </w:rPr>
        <w:t xml:space="preserve">), quotes </w:t>
      </w:r>
      <w:hyperlink r:id="rId723">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26">
        <w:r>
          <w:rPr>
            <w:lang w:val="en_US" w:bidi="en_US"/>
          </w:rPr>
          <w:rPr>
            <w:color w:val="0000EE"/>
            <w:u w:val="single"/>
          </w:rPr>
          <w:t>Luke 4:16–30</w:t>
        </w:r>
      </w:hyperlink>
      <w:r>
        <w:rPr>
          <w:lang w:val="en_US" w:bidi="en_US"/>
        </w:rPr>
        <w:t xml:space="preserve">). In the synagogue of his hometown, Jesus uses a quote from </w:t>
      </w:r>
      <w:hyperlink r:id="rId727">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28">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29">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0">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1">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2">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3">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4">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35">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36">
        <w:r>
          <w:rPr>
            <w:lang w:val="en_US" w:bidi="en_US"/>
          </w:rPr>
          <w:rPr>
            <w:color w:val="0000EE"/>
            <w:u w:val="single"/>
          </w:rPr>
          <w:t>1:8</w:t>
        </w:r>
      </w:hyperlink>
      <w:r>
        <w:rPr>
          <w:lang w:val="en_US" w:bidi="en_US"/>
        </w:rPr>
        <w:t>. However, the healing of a lame beggar in Jerusalem shows that the disciples could heal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This healing aims to honor Jesus and inspire faith in him (</w:t>
      </w:r>
      <w:hyperlink r:id="rId739">
        <w:r>
          <w:rPr>
            <w:lang w:val="en_US" w:bidi="en_US"/>
          </w:rPr>
          <w:rPr>
            <w:color w:val="0000EE"/>
            <w:u w:val="single"/>
          </w:rPr>
          <w:t>3:12–26</w:t>
        </w:r>
      </w:hyperlink>
      <w:r>
        <w:rPr>
          <w:lang w:val="en_US" w:bidi="en_US"/>
        </w:rPr>
        <w:t xml:space="preserve">). The balanced ministry of the disciples is evident in the prayer of </w:t>
      </w:r>
      <w:hyperlink r:id="rId740">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1">
        <w:r>
          <w:rPr>
            <w:lang w:val="en_US" w:bidi="en_US"/>
          </w:rPr>
          <w:rPr>
            <w:color w:val="0000EE"/>
            <w:u w:val="single"/>
          </w:rPr>
          <w:t>Acts 8:5</w:t>
        </w:r>
      </w:hyperlink>
      <w:r>
        <w:rPr>
          <w:lang w:val="en_US" w:bidi="en_US"/>
        </w:rPr>
        <w:t xml:space="preserve">) and healing the sick and those with unclean spirits (verse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leading many to believe in the Lord (verses </w:t>
      </w:r>
      <w:hyperlink r:id="rId744">
        <w:r>
          <w:rPr>
            <w:lang w:val="en_US" w:bidi="en_US"/>
          </w:rPr>
          <w:rPr>
            <w:color w:val="0000EE"/>
            <w:u w:val="single"/>
          </w:rPr>
          <w:t>35, 42</w:t>
        </w:r>
      </w:hyperlink>
      <w:r>
        <w:rPr>
          <w:lang w:val="en_US" w:bidi="en_US"/>
        </w:rPr>
        <w:t>). Paul preaches the gospel (</w:t>
      </w:r>
      <w:hyperlink r:id="rId745">
        <w:r>
          <w:rPr>
            <w:lang w:val="en_US" w:bidi="en_US"/>
          </w:rPr>
          <w:rPr>
            <w:color w:val="0000EE"/>
            <w:u w:val="single"/>
          </w:rPr>
          <w:t>17:2–3</w:t>
        </w:r>
      </w:hyperlink>
      <w:r>
        <w:rPr>
          <w:lang w:val="en_US" w:bidi="en_US"/>
        </w:rPr>
        <w:t>), heals people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casts out spirits (</w:t>
      </w:r>
      <w:hyperlink r:id="rId747">
        <w:r>
          <w:rPr>
            <w:lang w:val="en_US" w:bidi="en_US"/>
          </w:rPr>
          <w:rPr>
            <w:color w:val="0000EE"/>
            <w:u w:val="single"/>
          </w:rPr>
          <w:t>16:18</w:t>
        </w:r>
      </w:hyperlink>
      <w:r>
        <w:rPr>
          <w:lang w:val="en_US" w:bidi="en_US"/>
        </w:rPr>
        <w:t>), and raises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49">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0">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1">
        <w:r>
          <w:rPr>
            <w:lang w:val="en_US" w:bidi="en_US"/>
          </w:rPr>
          <w:rPr>
            <w:color w:val="0000EE"/>
            <w:u w:val="single"/>
          </w:rPr>
          <w:t>James 5:14–16</w:t>
        </w:r>
      </w:hyperlink>
      <w:r>
        <w:rPr>
          <w:lang w:val="en_US" w:bidi="en_US"/>
        </w:rPr>
        <w:t xml:space="preserve">; see also </w:t>
      </w:r>
      <w:hyperlink r:id="rId752">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7">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1">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6">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06">
        <w:r>
          <w:rPr>
            <w:lang w:val="en_US" w:bidi="en_US"/>
          </w:rPr>
          <w:rPr>
            <w:color w:val="0000EE"/>
            <w:u w:val="single"/>
          </w:rPr>
          <w:t>Joshua 12:17</w:t>
        </w:r>
      </w:hyperlink>
      <w:r>
        <w:rPr>
          <w:lang w:val="en_US" w:bidi="en_US"/>
        </w:rPr>
        <w:t>) and later used as an administrative district under King Solomon (</w:t>
      </w:r>
      <w:hyperlink r:id="rId1307">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4">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5">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8">
        <w:r>
          <w:rPr>
            <w:lang w:val="en_US" w:bidi="en_US"/>
          </w:rPr>
          <w:rPr>
            <w:color w:val="0000EE"/>
            <w:u w:val="single"/>
          </w:rPr>
          <w:t>Ezra 5:1</w:t>
        </w:r>
      </w:hyperlink>
      <w:r>
        <w:rPr>
          <w:lang w:val="en_US" w:bidi="en_US"/>
        </w:rPr>
        <w:t>). They began construction in the second year of King Darius I's reign in 520 BC (</w:t>
      </w:r>
      <w:hyperlink r:id="rId105">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7">
        <w:r>
          <w:rPr>
            <w:lang w:val="en_US" w:bidi="en_US"/>
          </w:rPr>
          <w:rPr>
            <w:color w:val="0000EE"/>
            <w:u w:val="single"/>
          </w:rPr>
          <w:t>1 Samuel 25:1</w:t>
        </w:r>
      </w:hyperlink>
      <w:r>
        <w:rPr>
          <w:lang w:val="en_US" w:bidi="en_US"/>
        </w:rPr>
        <w:t xml:space="preserve">; </w:t>
      </w:r>
      <w:hyperlink r:id="rId1708">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09">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0">
        <w:r>
          <w:rPr>
            <w:lang w:val="en_US" w:bidi="en_US"/>
          </w:rPr>
          <w:rPr>
            <w:color w:val="0000EE"/>
            <w:u w:val="single"/>
          </w:rPr>
          <w:t>Mark 2:4</w:t>
        </w:r>
      </w:hyperlink>
      <w:r>
        <w:rPr>
          <w:lang w:val="en_US" w:bidi="en_US"/>
        </w:rPr>
        <w:t>). Jesus spoke about proclamations made from rooftops (</w:t>
      </w:r>
      <w:hyperlink r:id="rId1711">
        <w:r>
          <w:rPr>
            <w:lang w:val="en_US" w:bidi="en_US"/>
          </w:rPr>
          <w:rPr>
            <w:color w:val="0000EE"/>
            <w:u w:val="single"/>
          </w:rPr>
          <w:t>Matthew 10:27</w:t>
        </w:r>
      </w:hyperlink>
      <w:r>
        <w:rPr>
          <w:lang w:val="en_US" w:bidi="en_US"/>
        </w:rPr>
        <w:t xml:space="preserve">; </w:t>
      </w:r>
      <w:hyperlink r:id="rId1712">
        <w:r>
          <w:rPr>
            <w:lang w:val="en_US" w:bidi="en_US"/>
          </w:rPr>
          <w:rPr>
            <w:color w:val="0000EE"/>
            <w:u w:val="single"/>
          </w:rPr>
          <w:t>Luke 12:3</w:t>
        </w:r>
      </w:hyperlink>
      <w:r>
        <w:rPr>
          <w:lang w:val="en_US" w:bidi="en_US"/>
        </w:rPr>
        <w:t>), and Peter went to the roof to pray (</w:t>
      </w:r>
      <w:hyperlink r:id="rId1713">
        <w:r>
          <w:rPr>
            <w:lang w:val="en_US" w:bidi="en_US"/>
          </w:rPr>
          <w:rPr>
            <w:color w:val="0000EE"/>
            <w:u w:val="single"/>
          </w:rPr>
          <w:t>Acts 10:9</w:t>
        </w:r>
      </w:hyperlink>
      <w:r>
        <w:rPr>
          <w:lang w:val="en_US" w:bidi="en_US"/>
        </w:rPr>
        <w:t>). People swept houses to find lost items (</w:t>
      </w:r>
      <w:hyperlink r:id="rId1714">
        <w:r>
          <w:rPr>
            <w:lang w:val="en_US" w:bidi="en_US"/>
          </w:rPr>
          <w:rPr>
            <w:color w:val="0000EE"/>
            <w:u w:val="single"/>
          </w:rPr>
          <w:t>Luke 15:8</w:t>
        </w:r>
      </w:hyperlink>
      <w:r>
        <w:rPr>
          <w:lang w:val="en_US" w:bidi="en_US"/>
        </w:rPr>
        <w:t>) and used lamps for light (</w:t>
      </w:r>
      <w:hyperlink r:id="rId1715">
        <w:r>
          <w:rPr>
            <w:lang w:val="en_US" w:bidi="en_US"/>
          </w:rPr>
          <w:rPr>
            <w:color w:val="0000EE"/>
            <w:u w:val="single"/>
          </w:rPr>
          <w:t>Matthew 5:15</w:t>
        </w:r>
      </w:hyperlink>
      <w:r>
        <w:rPr>
          <w:lang w:val="en_US" w:bidi="en_US"/>
        </w:rPr>
        <w:t>). There are several mentions of houses belonging to specific people (</w:t>
      </w:r>
      <w:hyperlink r:id="rId1716">
        <w:r>
          <w:rPr>
            <w:lang w:val="en_US" w:bidi="en_US"/>
          </w:rPr>
          <w:rPr>
            <w:color w:val="0000EE"/>
            <w:u w:val="single"/>
          </w:rPr>
          <w:t>Mark 8:3</w:t>
        </w:r>
      </w:hyperlink>
      <w:r>
        <w:rPr>
          <w:lang w:val="en_US" w:bidi="en_US"/>
        </w:rPr>
        <w:t xml:space="preserve">; </w:t>
      </w:r>
      <w:hyperlink r:id="rId1717">
        <w:r>
          <w:rPr>
            <w:lang w:val="en_US" w:bidi="en_US"/>
          </w:rPr>
          <w:rPr>
            <w:color w:val="0000EE"/>
            <w:u w:val="single"/>
          </w:rPr>
          <w:t>Luke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John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4">
        <w:r>
          <w:rPr>
            <w:lang w:val="en_US" w:bidi="en_US"/>
          </w:rPr>
          <w:rPr>
            <w:color w:val="0000EE"/>
            <w:u w:val="single"/>
          </w:rPr>
          <w:t>Mark 14:12–15</w:t>
        </w:r>
      </w:hyperlink>
      <w:r>
        <w:rPr>
          <w:lang w:val="en_US" w:bidi="en_US"/>
        </w:rPr>
        <w:t>). The disciples stayed in a similar room after the death and resurrection of Jesus (</w:t>
      </w:r>
      <w:hyperlink r:id="rId1725">
        <w:r>
          <w:rPr>
            <w:lang w:val="en_US" w:bidi="en_US"/>
          </w:rPr>
          <w:rPr>
            <w:color w:val="0000EE"/>
            <w:u w:val="single"/>
          </w:rPr>
          <w:t>Acts 1:13</w:t>
        </w:r>
      </w:hyperlink>
      <w:r>
        <w:rPr>
          <w:lang w:val="en_US" w:bidi="en_US"/>
        </w:rPr>
        <w:t>). These houses sometimes had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4">
        <w:r>
          <w:rPr>
            <w:lang w:val="en_US" w:bidi="en_US"/>
          </w:rPr>
          <w:rPr>
            <w:color w:val="0000EE"/>
            <w:u w:val="single"/>
          </w:rPr>
          <w:t>Nm 20:23</w:t>
        </w:r>
      </w:hyperlink>
      <w:r>
        <w:rPr>
          <w:lang w:val="en_US" w:bidi="en_US"/>
        </w:rPr>
        <w:t xml:space="preserve">; </w:t>
      </w:r>
      <w:hyperlink r:id="rId1775">
        <w:r>
          <w:rPr>
            <w:lang w:val="en_US" w:bidi="en_US"/>
          </w:rPr>
          <w:rPr>
            <w:color w:val="0000EE"/>
            <w:u w:val="single"/>
          </w:rPr>
          <w:t>33:37</w:t>
        </w:r>
      </w:hyperlink>
      <w:r>
        <w:rPr>
          <w:lang w:val="en_US" w:bidi="en_US"/>
        </w:rPr>
        <w:t>). Mt Hor was the first place to which the Israelites came (</w:t>
      </w:r>
      <w:hyperlink r:id="rId1776">
        <w:r>
          <w:rPr>
            <w:lang w:val="en_US" w:bidi="en_US"/>
          </w:rPr>
          <w:rPr>
            <w:color w:val="0000EE"/>
            <w:u w:val="single"/>
          </w:rPr>
          <w:t>Nm 20:22</w:t>
        </w:r>
      </w:hyperlink>
      <w:r>
        <w:rPr>
          <w:lang w:val="en_US" w:bidi="en_US"/>
        </w:rPr>
        <w:t>) after wandering nearly 40 years (</w:t>
      </w:r>
      <w:hyperlink r:id="rId1777">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78">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79">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0">
        <w:r>
          <w:rPr>
            <w:lang w:val="en_US" w:bidi="en_US"/>
          </w:rPr>
          <w:rPr>
            <w:color w:val="0000EE"/>
            <w:u w:val="single"/>
          </w:rPr>
          <w:t>Dt 32:49–51</w:t>
        </w:r>
      </w:hyperlink>
      <w:r>
        <w:rPr>
          <w:lang w:val="en_US" w:bidi="en_US"/>
        </w:rPr>
        <w:t xml:space="preserve">). According to </w:t>
      </w:r>
      <w:hyperlink r:id="rId1781">
        <w:r>
          <w:rPr>
            <w:lang w:val="en_US" w:bidi="en_US"/>
          </w:rPr>
          <w:rPr>
            <w:color w:val="0000EE"/>
            <w:u w:val="single"/>
          </w:rPr>
          <w:t>Deuteronomy 10:6</w:t>
        </w:r>
      </w:hyperlink>
      <w:r>
        <w:rPr>
          <w:lang w:val="en_US" w:bidi="en_US"/>
        </w:rPr>
        <w:t xml:space="preserve">, Aaron died and was buried at Moserah (probably the Moseroth of </w:t>
      </w:r>
      <w:hyperlink r:id="rId1782">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3">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4">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5">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6">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7">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8">
        <w:r>
          <w:rPr>
            <w:lang w:val="en_US" w:bidi="en_US"/>
          </w:rPr>
          <w:rPr>
            <w:color w:val="0000EE"/>
            <w:u w:val="single"/>
          </w:rPr>
          <w:t>Nm 33:32–33</w:t>
        </w:r>
      </w:hyperlink>
      <w:r>
        <w:rPr>
          <w:lang w:val="en_US" w:bidi="en_US"/>
        </w:rPr>
        <w:t xml:space="preserve">). It may be the Gudgodah of </w:t>
      </w:r>
      <w:hyperlink r:id="rId1789">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5">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5">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5">
        <w:r>
          <w:rPr>
            <w:lang w:val="en_US" w:bidi="en_US"/>
          </w:rPr>
          <w:rPr>
            <w:color w:val="0000EE"/>
            <w:u w:val="single"/>
          </w:rPr>
          <w:t>2 Kgs 22:14</w:t>
        </w:r>
      </w:hyperlink>
      <w:r>
        <w:rPr>
          <w:lang w:val="en_US" w:bidi="en_US"/>
        </w:rPr>
        <w:t xml:space="preserve">; </w:t>
      </w:r>
      <w:hyperlink r:id="rId476">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Ezra5:1-Ezra5:2" TargetMode="External"/><Relationship Id="rId104" Type="http://schemas.openxmlformats.org/officeDocument/2006/relationships/hyperlink" Target="https://ref.ly/Ezra6:14" TargetMode="External"/><Relationship Id="rId105" Type="http://schemas.openxmlformats.org/officeDocument/2006/relationships/hyperlink" Target="https://ref.ly/Hag1:1" TargetMode="External"/><Relationship Id="rId106" Type="http://schemas.openxmlformats.org/officeDocument/2006/relationships/hyperlink" Target="https://ref.ly/Hag2:2" TargetMode="External"/><Relationship Id="rId107" Type="http://schemas.openxmlformats.org/officeDocument/2006/relationships/hyperlink" Target="https://ref.ly/Hag2:11" TargetMode="External"/><Relationship Id="rId108" Type="http://schemas.openxmlformats.org/officeDocument/2006/relationships/hyperlink" Target="https://ref.ly/Hag2:21" TargetMode="External"/><Relationship Id="rId109" Type="http://schemas.openxmlformats.org/officeDocument/2006/relationships/hyperlink" Target="https://ref.ly/Hag1:5,Hag1:7" TargetMode="External"/><Relationship Id="rId110" Type="http://schemas.openxmlformats.org/officeDocument/2006/relationships/hyperlink" Target="https://ref.ly/Hag2:15,Hag2:18" TargetMode="External"/><Relationship Id="rId111" Type="http://schemas.openxmlformats.org/officeDocument/2006/relationships/hyperlink" Target="https://ref.ly/Rom13:11-Rom13:14" TargetMode="External"/><Relationship Id="rId112" Type="http://schemas.openxmlformats.org/officeDocument/2006/relationships/hyperlink" Target="https://ref.ly/Matt28:19-Matt28:20" TargetMode="External"/><Relationship Id="rId113" Type="http://schemas.openxmlformats.org/officeDocument/2006/relationships/hyperlink" Target="https://ref.ly/Eph3:8-Eph3:21" TargetMode="External"/><Relationship Id="rId114" Type="http://schemas.openxmlformats.org/officeDocument/2006/relationships/hyperlink" Target="https://ref.ly/Heb13:5-Heb13:6" TargetMode="External"/><Relationship Id="rId115" Type="http://schemas.openxmlformats.org/officeDocument/2006/relationships/hyperlink" Target="https://ref.ly/2Cor6:14-2Cor7:1" TargetMode="External"/><Relationship Id="rId116" Type="http://schemas.openxmlformats.org/officeDocument/2006/relationships/hyperlink" Target="https://ref.ly/2Tim2:19-2Tim2:26" TargetMode="External"/><Relationship Id="rId117" Type="http://schemas.openxmlformats.org/officeDocument/2006/relationships/hyperlink" Target="https://ref.ly/Heb12:3-Heb12:13" TargetMode="External"/><Relationship Id="rId118" Type="http://schemas.openxmlformats.org/officeDocument/2006/relationships/hyperlink" Target="https://ref.ly/Jas4:1-Jas4:3" TargetMode="External"/><Relationship Id="rId119" Type="http://schemas.openxmlformats.org/officeDocument/2006/relationships/hyperlink" Target="https://ref.ly/Rom15:4-Rom15:13" TargetMode="External"/><Relationship Id="rId120" Type="http://schemas.openxmlformats.org/officeDocument/2006/relationships/hyperlink" Target="https://ref.ly/2Pet3:10-2Pet3:18" TargetMode="External"/><Relationship Id="rId121" Type="http://schemas.openxmlformats.org/officeDocument/2006/relationships/hyperlink" Target="https://ref.ly/1Cor11:28" TargetMode="External"/><Relationship Id="rId122" Type="http://schemas.openxmlformats.org/officeDocument/2006/relationships/hyperlink" Target="https://ref.ly/2Cor13:5" TargetMode="External"/><Relationship Id="rId123" Type="http://schemas.openxmlformats.org/officeDocument/2006/relationships/hyperlink" Target="https://ref.ly/Jude1:1-Jude1:25" TargetMode="External"/><Relationship Id="rId124" Type="http://schemas.openxmlformats.org/officeDocument/2006/relationships/hyperlink" Target="https://ref.ly/Num28:11-Num28:15" TargetMode="External"/><Relationship Id="rId125" Type="http://schemas.openxmlformats.org/officeDocument/2006/relationships/hyperlink" Target="https://ref.ly/Hag1:2" TargetMode="External"/><Relationship Id="rId126" Type="http://schemas.openxmlformats.org/officeDocument/2006/relationships/hyperlink" Target="https://ref.ly/Hag1:4" TargetMode="External"/><Relationship Id="rId127" Type="http://schemas.openxmlformats.org/officeDocument/2006/relationships/hyperlink" Target="https://ref.ly/Hag1:5" TargetMode="External"/><Relationship Id="rId128" Type="http://schemas.openxmlformats.org/officeDocument/2006/relationships/hyperlink" Target="https://ref.ly/Hag1:6" TargetMode="External"/><Relationship Id="rId129" Type="http://schemas.openxmlformats.org/officeDocument/2006/relationships/hyperlink" Target="https://ref.ly/Deut28:15-Deut29:1" TargetMode="External"/><Relationship Id="rId130" Type="http://schemas.openxmlformats.org/officeDocument/2006/relationships/hyperlink" Target="https://ref.ly/Hag1:7" TargetMode="External"/><Relationship Id="rId131" Type="http://schemas.openxmlformats.org/officeDocument/2006/relationships/hyperlink" Target="https://ref.ly/Hag1:8" TargetMode="External"/><Relationship Id="rId132" Type="http://schemas.openxmlformats.org/officeDocument/2006/relationships/hyperlink" Target="https://ref.ly/Hag1:9-Hag1:11" TargetMode="External"/><Relationship Id="rId133" Type="http://schemas.openxmlformats.org/officeDocument/2006/relationships/hyperlink" Target="https://ref.ly/Hag1:12" TargetMode="External"/><Relationship Id="rId134" Type="http://schemas.openxmlformats.org/officeDocument/2006/relationships/hyperlink" Target="https://ref.ly/Hag1:13" TargetMode="External"/><Relationship Id="rId135" Type="http://schemas.openxmlformats.org/officeDocument/2006/relationships/hyperlink" Target="https://ref.ly/Hag2:1" TargetMode="External"/><Relationship Id="rId136" Type="http://schemas.openxmlformats.org/officeDocument/2006/relationships/hyperlink" Target="https://ref.ly/Ezra5:3-Ezra6:12" TargetMode="External"/><Relationship Id="rId137" Type="http://schemas.openxmlformats.org/officeDocument/2006/relationships/hyperlink" Target="https://ref.ly/Ezra5:5" TargetMode="External"/><Relationship Id="rId138" Type="http://schemas.openxmlformats.org/officeDocument/2006/relationships/hyperlink" Target="https://ref.ly/Lev23:33-Lev23:43" TargetMode="External"/><Relationship Id="rId139" Type="http://schemas.openxmlformats.org/officeDocument/2006/relationships/hyperlink" Target="https://ref.ly/1Kgs8:1-1Kgs8:11" TargetMode="External"/><Relationship Id="rId140" Type="http://schemas.openxmlformats.org/officeDocument/2006/relationships/hyperlink" Target="https://ref.ly/Ezek9:1-Ezek11:23" TargetMode="External"/><Relationship Id="rId141" Type="http://schemas.openxmlformats.org/officeDocument/2006/relationships/hyperlink" Target="https://ref.ly/Hag2:3" TargetMode="External"/><Relationship Id="rId142" Type="http://schemas.openxmlformats.org/officeDocument/2006/relationships/hyperlink" Target="https://ref.ly/Hag2:4" TargetMode="External"/><Relationship Id="rId143" Type="http://schemas.openxmlformats.org/officeDocument/2006/relationships/hyperlink" Target="https://ref.ly/Hag2:5" TargetMode="External"/><Relationship Id="rId144" Type="http://schemas.openxmlformats.org/officeDocument/2006/relationships/hyperlink" Target="https://ref.ly/Hag2:6-Hag2:9" TargetMode="External"/><Relationship Id="rId145" Type="http://schemas.openxmlformats.org/officeDocument/2006/relationships/hyperlink" Target="https://ref.ly/Hag2:6-Hag2:7" TargetMode="External"/><Relationship Id="rId146" Type="http://schemas.openxmlformats.org/officeDocument/2006/relationships/hyperlink" Target="https://ref.ly/Hag2:7" TargetMode="External"/><Relationship Id="rId147" Type="http://schemas.openxmlformats.org/officeDocument/2006/relationships/hyperlink" Target="https://ref.ly/Hag2:8" TargetMode="External"/><Relationship Id="rId148" Type="http://schemas.openxmlformats.org/officeDocument/2006/relationships/hyperlink" Target="https://ref.ly/Isa60:5,Isa60:11" TargetMode="External"/><Relationship Id="rId149" Type="http://schemas.openxmlformats.org/officeDocument/2006/relationships/hyperlink" Target="https://ref.ly/Rev21:24" TargetMode="External"/><Relationship Id="rId150" Type="http://schemas.openxmlformats.org/officeDocument/2006/relationships/hyperlink" Target="https://ref.ly/Hag2:10" TargetMode="External"/><Relationship Id="rId151" Type="http://schemas.openxmlformats.org/officeDocument/2006/relationships/hyperlink" Target="https://ref.ly/Hag2:12" TargetMode="External"/><Relationship Id="rId152" Type="http://schemas.openxmlformats.org/officeDocument/2006/relationships/hyperlink" Target="https://ref.ly/Hag2:13" TargetMode="External"/><Relationship Id="rId153" Type="http://schemas.openxmlformats.org/officeDocument/2006/relationships/hyperlink" Target="https://ref.ly/Lev22:4-Lev22:6" TargetMode="External"/><Relationship Id="rId154" Type="http://schemas.openxmlformats.org/officeDocument/2006/relationships/hyperlink" Target="https://ref.ly/Num19:11" TargetMode="External"/><Relationship Id="rId155" Type="http://schemas.openxmlformats.org/officeDocument/2006/relationships/hyperlink" Target="https://ref.ly/Hag2:14" TargetMode="External"/><Relationship Id="rId156" Type="http://schemas.openxmlformats.org/officeDocument/2006/relationships/hyperlink" Target="https://ref.ly/Hag2:19" TargetMode="External"/><Relationship Id="rId157" Type="http://schemas.openxmlformats.org/officeDocument/2006/relationships/hyperlink" Target="https://ref.ly/Hag2:20" TargetMode="External"/><Relationship Id="rId158" Type="http://schemas.openxmlformats.org/officeDocument/2006/relationships/hyperlink" Target="https://ref.ly/2Sam7:4-2Sam7:17" TargetMode="External"/><Relationship Id="rId159" Type="http://schemas.openxmlformats.org/officeDocument/2006/relationships/hyperlink" Target="https://ref.ly/1Chr3:1,1Chr3:5,1Chr3:10,1Chr3:17-1Chr3:20" TargetMode="External"/><Relationship Id="rId160" Type="http://schemas.openxmlformats.org/officeDocument/2006/relationships/hyperlink" Target="https://ref.ly/Hag2:6-Hag2:7,Hag2:21-Hag2:22" TargetMode="External"/><Relationship Id="rId161" Type="http://schemas.openxmlformats.org/officeDocument/2006/relationships/hyperlink" Target="https://ref.ly/Rev11:15-Rev11:18" TargetMode="External"/><Relationship Id="rId162" Type="http://schemas.openxmlformats.org/officeDocument/2006/relationships/hyperlink" Target="https://ref.ly/Hag2:23" TargetMode="External"/><Relationship Id="rId163" Type="http://schemas.openxmlformats.org/officeDocument/2006/relationships/hyperlink" Target="https://ref.ly/Esth3:10" TargetMode="External"/><Relationship Id="rId164" Type="http://schemas.openxmlformats.org/officeDocument/2006/relationships/hyperlink" Target="https://ref.ly/Esth8:8-Esth8:10" TargetMode="External"/><Relationship Id="rId165" Type="http://schemas.openxmlformats.org/officeDocument/2006/relationships/hyperlink" Target="https://ref.ly/Gen41:42" TargetMode="External"/><Relationship Id="rId166" Type="http://schemas.openxmlformats.org/officeDocument/2006/relationships/hyperlink" Target="https://ref.ly/Matt1:12" TargetMode="External"/><Relationship Id="rId167" Type="http://schemas.openxmlformats.org/officeDocument/2006/relationships/hyperlink" Target="https://ref.ly/Luke3:27" TargetMode="External"/><Relationship Id="rId168" Type="http://schemas.openxmlformats.org/officeDocument/2006/relationships/hyperlink" Target="https://ref.ly/Ezra5:1"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Num34:8" TargetMode="External"/><Relationship Id="rId263" Type="http://schemas.openxmlformats.org/officeDocument/2006/relationships/hyperlink" Target="https://ref.ly/1Kgs8:65" TargetMode="External"/><Relationship Id="rId264" Type="http://schemas.openxmlformats.org/officeDocument/2006/relationships/hyperlink" Target="https://ref.ly/1Chr13:5" TargetMode="External"/><Relationship Id="rId265" Type="http://schemas.openxmlformats.org/officeDocument/2006/relationships/hyperlink" Target="https://ref.ly/2Chr7:8" TargetMode="External"/><Relationship Id="rId266" Type="http://schemas.openxmlformats.org/officeDocument/2006/relationships/hyperlink" Target="https://ref.ly/2Kgs14:23-2Kgs14:25" TargetMode="External"/><Relationship Id="rId267" Type="http://schemas.openxmlformats.org/officeDocument/2006/relationships/hyperlink" Target="https://ref.ly/Amos6:14" TargetMode="External"/><Relationship Id="rId268" Type="http://schemas.openxmlformats.org/officeDocument/2006/relationships/hyperlink" Target="https://ref.ly/Ezek47:15-Ezek47:20" TargetMode="External"/><Relationship Id="rId269" Type="http://schemas.openxmlformats.org/officeDocument/2006/relationships/hyperlink" Target="https://ref.ly/1Chr1:16" TargetMode="External"/><Relationship Id="rId270" Type="http://schemas.openxmlformats.org/officeDocument/2006/relationships/hyperlink" Target="https://ref.ly/2Chr8:3-2Chr8:4" TargetMode="External"/><Relationship Id="rId271" Type="http://schemas.openxmlformats.org/officeDocument/2006/relationships/hyperlink" Target="https://ref.ly/Ezek47:17"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6" TargetMode="External"/><Relationship Id="rId291" Type="http://schemas.openxmlformats.org/officeDocument/2006/relationships/hyperlink" Target="https://ref.ly/Ezek39:11,Ezek39:15"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Num33:24-Num33:25" TargetMode="External"/><Relationship Id="rId425" Type="http://schemas.openxmlformats.org/officeDocument/2006/relationships/hyperlink" Target="https://ref.ly/Gen11:26-Gen11:31" TargetMode="External"/><Relationship Id="rId426" Type="http://schemas.openxmlformats.org/officeDocument/2006/relationships/hyperlink" Target="https://ref.ly/1Chr2:46" TargetMode="External"/><Relationship Id="rId427" Type="http://schemas.openxmlformats.org/officeDocument/2006/relationships/hyperlink" Target="https://ref.ly/1Chr23:9" TargetMode="External"/><Relationship Id="rId428" Type="http://schemas.openxmlformats.org/officeDocument/2006/relationships/hyperlink" Target="https://ref.ly/Gen11:31" TargetMode="External"/><Relationship Id="rId429" Type="http://schemas.openxmlformats.org/officeDocument/2006/relationships/hyperlink" Target="https://ref.ly/Gen12:1-Gen12:4" TargetMode="External"/><Relationship Id="rId430" Type="http://schemas.openxmlformats.org/officeDocument/2006/relationships/hyperlink" Target="https://ref.ly/Gen27:42-Gen27:43" TargetMode="External"/><Relationship Id="rId431" Type="http://schemas.openxmlformats.org/officeDocument/2006/relationships/hyperlink" Target="https://ref.ly/Gen30:43" TargetMode="External"/><Relationship Id="rId432" Type="http://schemas.openxmlformats.org/officeDocument/2006/relationships/hyperlink" Target="https://ref.ly/Gen11:27-Gen11:29" TargetMode="External"/><Relationship Id="rId433" Type="http://schemas.openxmlformats.org/officeDocument/2006/relationships/hyperlink" Target="https://ref.ly/Gen24:10" TargetMode="External"/><Relationship Id="rId434" Type="http://schemas.openxmlformats.org/officeDocument/2006/relationships/hyperlink" Target="https://ref.ly/Gen27:43" TargetMode="External"/><Relationship Id="rId435" Type="http://schemas.openxmlformats.org/officeDocument/2006/relationships/hyperlink" Target="https://ref.ly/Ezek27:23" TargetMode="External"/><Relationship Id="rId436" Type="http://schemas.openxmlformats.org/officeDocument/2006/relationships/hyperlink" Target="https://ref.ly/Acts7:2,Acts7:4" TargetMode="External"/><Relationship Id="rId437" Type="http://schemas.openxmlformats.org/officeDocument/2006/relationships/hyperlink" Target="https://ref.ly/2Sam23:11,2Sam23:33" TargetMode="External"/><Relationship Id="rId438" Type="http://schemas.openxmlformats.org/officeDocument/2006/relationships/hyperlink" Target="https://ref.ly/1Chr11:34" TargetMode="External"/><Relationship Id="rId439" Type="http://schemas.openxmlformats.org/officeDocument/2006/relationships/hyperlink" Target="https://ref.ly/2Sam23:11" TargetMode="External"/><Relationship Id="rId440" Type="http://schemas.openxmlformats.org/officeDocument/2006/relationships/hyperlink" Target="https://ref.ly/2Sam23:33" TargetMode="External"/><Relationship Id="rId441" Type="http://schemas.openxmlformats.org/officeDocument/2006/relationships/hyperlink" Target="https://ref.ly/1Chr11:35" TargetMode="External"/><Relationship Id="rId442" Type="http://schemas.openxmlformats.org/officeDocument/2006/relationships/hyperlink" Target="https://ref.ly/Esth1:10" TargetMode="External"/><Relationship Id="rId443" Type="http://schemas.openxmlformats.org/officeDocument/2006/relationships/hyperlink" Target="https://ref.ly/Esth7:9" TargetMode="External"/><Relationship Id="rId444" Type="http://schemas.openxmlformats.org/officeDocument/2006/relationships/hyperlink" Target="https://ref.ly/Rom9:17-Rom9:24" TargetMode="External"/><Relationship Id="rId445" Type="http://schemas.openxmlformats.org/officeDocument/2006/relationships/hyperlink" Target="https://ref.ly/Exod4:21" TargetMode="External"/><Relationship Id="rId446" Type="http://schemas.openxmlformats.org/officeDocument/2006/relationships/hyperlink" Target="https://ref.ly/Exod7:3" TargetMode="External"/><Relationship Id="rId447" Type="http://schemas.openxmlformats.org/officeDocument/2006/relationships/hyperlink" Target="https://ref.ly/Exod14:4,Exod14:17" TargetMode="External"/><Relationship Id="rId448" Type="http://schemas.openxmlformats.org/officeDocument/2006/relationships/hyperlink" Target="https://ref.ly/Exod7:13-Exod7:14" TargetMode="External"/><Relationship Id="rId449" Type="http://schemas.openxmlformats.org/officeDocument/2006/relationships/hyperlink" Target="https://ref.ly/Exod9:16" TargetMode="External"/><Relationship Id="rId450" Type="http://schemas.openxmlformats.org/officeDocument/2006/relationships/hyperlink" Target="https://ref.ly/Josh11:20" TargetMode="External"/><Relationship Id="rId451" Type="http://schemas.openxmlformats.org/officeDocument/2006/relationships/hyperlink" Target="https://ref.ly/Rom9:17-Rom9:18" TargetMode="External"/><Relationship Id="rId452" Type="http://schemas.openxmlformats.org/officeDocument/2006/relationships/hyperlink" Target="https://ref.ly/Exod8:15,Exod8:32" TargetMode="External"/><Relationship Id="rId453" Type="http://schemas.openxmlformats.org/officeDocument/2006/relationships/hyperlink" Target="https://ref.ly/Exod9:34" TargetMode="External"/><Relationship Id="rId454" Type="http://schemas.openxmlformats.org/officeDocument/2006/relationships/hyperlink" Target="https://ref.ly/Exod13:15" TargetMode="External"/><Relationship Id="rId455" Type="http://schemas.openxmlformats.org/officeDocument/2006/relationships/hyperlink" Target="https://ref.ly/Rom1:18-Rom1:32" TargetMode="External"/><Relationship Id="rId456" Type="http://schemas.openxmlformats.org/officeDocument/2006/relationships/hyperlink" Target="https://ref.ly/Rom2:5" TargetMode="External"/><Relationship Id="rId457" Type="http://schemas.openxmlformats.org/officeDocument/2006/relationships/hyperlink" Target="https://ref.ly/Rom2:14-Rom2:16" TargetMode="External"/><Relationship Id="rId458" Type="http://schemas.openxmlformats.org/officeDocument/2006/relationships/hyperlink" Target="https://ref.ly/Deut15:7" TargetMode="External"/><Relationship Id="rId459" Type="http://schemas.openxmlformats.org/officeDocument/2006/relationships/hyperlink" Target="https://ref.ly/Heb3:8,Heb3:15" TargetMode="External"/><Relationship Id="rId460" Type="http://schemas.openxmlformats.org/officeDocument/2006/relationships/hyperlink" Target="https://ref.ly/Heb4:7" TargetMode="External"/><Relationship Id="rId461" Type="http://schemas.openxmlformats.org/officeDocument/2006/relationships/hyperlink" Target="https://ref.ly/Mark3:5" TargetMode="External"/><Relationship Id="rId462" Type="http://schemas.openxmlformats.org/officeDocument/2006/relationships/hyperlink" Target="https://ref.ly/Mark16:14" TargetMode="External"/><Relationship Id="rId463" Type="http://schemas.openxmlformats.org/officeDocument/2006/relationships/hyperlink" Target="https://ref.ly/Matt19:8" TargetMode="External"/><Relationship Id="rId464" Type="http://schemas.openxmlformats.org/officeDocument/2006/relationships/hyperlink" Target="https://ref.ly/Matt13:13-Matt13:15" TargetMode="External"/><Relationship Id="rId465" Type="http://schemas.openxmlformats.org/officeDocument/2006/relationships/hyperlink" Target="https://ref.ly/John12:39-John12:41" TargetMode="External"/><Relationship Id="rId466" Type="http://schemas.openxmlformats.org/officeDocument/2006/relationships/hyperlink" Target="https://ref.ly/Ps95:8" TargetMode="External"/><Relationship Id="rId467" Type="http://schemas.openxmlformats.org/officeDocument/2006/relationships/hyperlink" Target="https://ref.ly/John12:40" TargetMode="External"/><Relationship Id="rId468" Type="http://schemas.openxmlformats.org/officeDocument/2006/relationships/hyperlink" Target="https://ref.ly/2Kgs17:14" TargetMode="External"/><Relationship Id="rId469" Type="http://schemas.openxmlformats.org/officeDocument/2006/relationships/hyperlink" Target="https://ref.ly/Neh9:16-Neh9:17" TargetMode="External"/><Relationship Id="rId470" Type="http://schemas.openxmlformats.org/officeDocument/2006/relationships/hyperlink" Target="https://ref.ly/Heb3:8" TargetMode="External"/><Relationship Id="rId471" Type="http://schemas.openxmlformats.org/officeDocument/2006/relationships/hyperlink" Target="https://ref.ly/Lev11:6" TargetMode="External"/><Relationship Id="rId472" Type="http://schemas.openxmlformats.org/officeDocument/2006/relationships/hyperlink" Target="https://ref.ly/Deut14:7" TargetMode="External"/><Relationship Id="rId473" Type="http://schemas.openxmlformats.org/officeDocument/2006/relationships/hyperlink" Target="https://ref.ly/1Chr2:51" TargetMode="External"/><Relationship Id="rId474" Type="http://schemas.openxmlformats.org/officeDocument/2006/relationships/hyperlink" Target="https://ref.ly/1Sam22:5" TargetMode="External"/><Relationship Id="rId475" Type="http://schemas.openxmlformats.org/officeDocument/2006/relationships/hyperlink" Target="https://ref.ly/2Kgs22:14" TargetMode="External"/><Relationship Id="rId476" Type="http://schemas.openxmlformats.org/officeDocument/2006/relationships/hyperlink" Target="https://ref.ly/2Chr34:22" TargetMode="External"/><Relationship Id="rId477" Type="http://schemas.openxmlformats.org/officeDocument/2006/relationships/hyperlink" Target="https://ref.ly/Judg1:35"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Gen10:26" TargetMode="External"/><Relationship Id="rId611" Type="http://schemas.openxmlformats.org/officeDocument/2006/relationships/hyperlink" Target="https://ref.ly/1Chr1:20" TargetMode="External"/><Relationship Id="rId612" Type="http://schemas.openxmlformats.org/officeDocument/2006/relationships/hyperlink" Target="https://ref.ly/Gen10:30" TargetMode="External"/><Relationship Id="rId613" Type="http://schemas.openxmlformats.org/officeDocument/2006/relationships/hyperlink" Target="https://ref.ly/Josh15:28" TargetMode="External"/><Relationship Id="rId614" Type="http://schemas.openxmlformats.org/officeDocument/2006/relationships/hyperlink" Target="https://ref.ly/Josh19:3" TargetMode="External"/><Relationship Id="rId615" Type="http://schemas.openxmlformats.org/officeDocument/2006/relationships/hyperlink" Target="https://ref.ly/1Chr4:28" TargetMode="External"/><Relationship Id="rId616" Type="http://schemas.openxmlformats.org/officeDocument/2006/relationships/hyperlink" Target="https://ref.ly/Neh11:27" TargetMode="External"/><Relationship Id="rId617" Type="http://schemas.openxmlformats.org/officeDocument/2006/relationships/hyperlink" Target="https://ref.ly/Josh19:5" TargetMode="External"/><Relationship Id="rId618" Type="http://schemas.openxmlformats.org/officeDocument/2006/relationships/hyperlink" Target="https://ref.ly/1Chr4:31"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20:23" TargetMode="External"/><Relationship Id="rId1775" Type="http://schemas.openxmlformats.org/officeDocument/2006/relationships/hyperlink" Target="https://ref.ly/Num33:37" TargetMode="External"/><Relationship Id="rId1776" Type="http://schemas.openxmlformats.org/officeDocument/2006/relationships/hyperlink" Target="https://ref.ly/Num20:22" TargetMode="External"/><Relationship Id="rId1777" Type="http://schemas.openxmlformats.org/officeDocument/2006/relationships/hyperlink" Target="https://ref.ly/Deut2:14" TargetMode="External"/><Relationship Id="rId1778" Type="http://schemas.openxmlformats.org/officeDocument/2006/relationships/hyperlink" Target="https://ref.ly/Num20:7-Num20:13,Num20:24" TargetMode="External"/><Relationship Id="rId1779" Type="http://schemas.openxmlformats.org/officeDocument/2006/relationships/hyperlink" Target="https://ref.ly/Num20:25-Num20:29" TargetMode="External"/><Relationship Id="rId1780" Type="http://schemas.openxmlformats.org/officeDocument/2006/relationships/hyperlink" Target="https://ref.ly/Deut32:49-Deut32:51" TargetMode="External"/><Relationship Id="rId1781" Type="http://schemas.openxmlformats.org/officeDocument/2006/relationships/hyperlink" Target="https://ref.ly/Deut10:6" TargetMode="External"/><Relationship Id="rId1782" Type="http://schemas.openxmlformats.org/officeDocument/2006/relationships/hyperlink" Target="https://ref.ly/Num33:30-Num33:31" TargetMode="External"/><Relationship Id="rId1783" Type="http://schemas.openxmlformats.org/officeDocument/2006/relationships/hyperlink" Target="https://ref.ly/Gen49:26" TargetMode="External"/><Relationship Id="rId1784" Type="http://schemas.openxmlformats.org/officeDocument/2006/relationships/hyperlink" Target="https://ref.ly/Josh10:33" TargetMode="External"/><Relationship Id="rId1785" Type="http://schemas.openxmlformats.org/officeDocument/2006/relationships/hyperlink" Target="https://ref.ly/Josh19:38" TargetMode="External"/><Relationship Id="rId1786" Type="http://schemas.openxmlformats.org/officeDocument/2006/relationships/hyperlink" Target="https://ref.ly/1Sam23:15-1Sam23:19" TargetMode="External"/><Relationship Id="rId1787" Type="http://schemas.openxmlformats.org/officeDocument/2006/relationships/hyperlink" Target="https://ref.ly/2Chr27:4" TargetMode="External"/><Relationship Id="rId1788" Type="http://schemas.openxmlformats.org/officeDocument/2006/relationships/hyperlink" Target="https://ref.ly/Num33:32-Num33:33" TargetMode="External"/><Relationship Id="rId1789" Type="http://schemas.openxmlformats.org/officeDocument/2006/relationships/hyperlink" Target="https://ref.ly/Deut10:7"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