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الرابي</w:t>
      </w:r>
      <w:r>
        <w:rPr>
          <w:rtl/>
          <w:cs/>
          <w:lang w:val="ar_AE" w:bidi="ar_AE"/>
        </w:rPr>
      </w:r>
    </w:p>
    <w:p>
      <w:pPr>
        <w:bidi/>
      </w:pPr>
      <w:r>
        <w:rPr>
          <w:rtl/>
          <w:cs/>
          <w:lang w:val="ar_AE" w:bidi="ar_AE"/>
        </w:rPr>
      </w:r>
      <w:r>
        <w:rPr>
          <w:rtl/>
          <w:cs/>
          <w:lang w:val="ar_AE" w:bidi="ar_AE"/>
        </w:rPr>
        <w:t>لقب تبجيل، الذي يعني "العظيم" أو "المتفوق"، والذي طان يُطلق في أيام الرب يسوع على المعلمين الدينيين اليهود.</w:t>
      </w:r>
    </w:p>
    <w:p>
      <w:pPr>
        <w:bidi/>
      </w:pPr>
      <w:r>
        <w:rPr>
          <w:rtl/>
          <w:cs/>
          <w:lang w:val="ar_AE" w:bidi="ar_AE"/>
        </w:rPr>
      </w:r>
      <w:r>
        <w:rPr>
          <w:rtl/>
          <w:cs/>
          <w:lang w:val="ar_AE" w:bidi="ar_AE"/>
        </w:rPr>
        <w:t xml:space="preserve">بحسب </w:t>
      </w:r>
      <w:r>
        <w:rPr>
          <w:rtl/>
          <w:cs/>
          <w:lang w:val="ar_AE" w:bidi="ar_AE"/>
        </w:rPr>
        <w:t>متى 23: 7</w:t>
      </w:r>
      <w:r>
        <w:rPr>
          <w:rtl/>
          <w:cs/>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r>
        <w:rPr>
          <w:rtl/>
          <w:cs/>
          <w:lang w:val="ar_AE" w:bidi="ar_AE"/>
        </w:rPr>
        <w:t>يوحنا 1: 49</w:t>
      </w:r>
      <w:r>
        <w:rPr>
          <w:rtl/>
          <w:cs/>
          <w:lang w:val="ar_AE" w:bidi="ar_AE"/>
        </w:rPr>
        <w:t xml:space="preserve">)، وبطرس وأندراوس (آية </w:t>
      </w:r>
      <w:r>
        <w:rPr>
          <w:rtl/>
          <w:cs/>
          <w:lang w:val="ar_AE" w:bidi="ar_AE"/>
        </w:rPr>
        <w:t>38</w:t>
      </w:r>
      <w:r>
        <w:rPr>
          <w:rtl/>
          <w:cs/>
          <w:lang w:val="ar_AE" w:bidi="ar_AE"/>
        </w:rPr>
        <w:t>)، ونيقوديموس (</w:t>
      </w:r>
      <w:r>
        <w:rPr>
          <w:rtl/>
          <w:cs/>
          <w:lang w:val="ar_AE" w:bidi="ar_AE"/>
        </w:rPr>
        <w:t>3: 2</w:t>
      </w:r>
      <w:r>
        <w:rPr>
          <w:rtl/>
          <w:cs/>
          <w:lang w:val="ar_AE" w:bidi="ar_AE"/>
        </w:rPr>
        <w:t>)، وجماعة التلاميذ (</w:t>
      </w:r>
      <w:r>
        <w:rPr>
          <w:rtl/>
          <w:cs/>
          <w:lang w:val="ar_AE" w:bidi="ar_AE"/>
        </w:rPr>
        <w:t>9: 2</w:t>
      </w:r>
      <w:r>
        <w:rPr>
          <w:rtl/>
          <w:cs/>
          <w:lang w:val="ar_AE" w:bidi="ar_AE"/>
        </w:rPr>
        <w:t xml:space="preserve">؛ </w:t>
      </w:r>
      <w:r>
        <w:rPr>
          <w:rtl/>
          <w:cs/>
          <w:lang w:val="ar_AE" w:bidi="ar_AE"/>
        </w:rPr>
        <w:t>11: 8</w:t>
      </w:r>
      <w:r>
        <w:rPr>
          <w:rtl/>
          <w:cs/>
          <w:lang w:val="ar_AE" w:bidi="ar_AE"/>
        </w:rPr>
        <w:t>)، والجموع عمومًا (</w:t>
      </w:r>
      <w:r>
        <w:rPr>
          <w:rtl/>
          <w:cs/>
          <w:lang w:val="ar_AE" w:bidi="ar_AE"/>
        </w:rPr>
        <w:t>6: 25</w:t>
      </w:r>
      <w:r>
        <w:rPr>
          <w:rtl/>
          <w:cs/>
          <w:lang w:val="ar_AE" w:bidi="ar_AE"/>
        </w:rPr>
        <w:t>). استخدمت مريم المجدلية (</w:t>
      </w:r>
      <w:r>
        <w:rPr>
          <w:rtl/>
          <w:cs/>
          <w:lang w:val="ar_AE" w:bidi="ar_AE"/>
        </w:rPr>
        <w:t>مرقس 10: 51</w:t>
      </w:r>
      <w:r>
        <w:rPr>
          <w:rtl/>
          <w:cs/>
          <w:lang w:val="ar_AE" w:bidi="ar_AE"/>
        </w:rPr>
        <w:t>) وبرتيماوس الأعمى (</w:t>
      </w:r>
      <w:r>
        <w:rPr>
          <w:rtl/>
          <w:cs/>
          <w:lang w:val="ar_AE" w:bidi="ar_AE"/>
        </w:rPr>
        <w:t>يوحنا 20: 16</w:t>
      </w:r>
      <w:r>
        <w:rPr>
          <w:rtl/>
          <w:cs/>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r>
        <w:rPr>
          <w:rtl/>
          <w:cs/>
          <w:lang w:val="ar_AE" w:bidi="ar_AE"/>
        </w:rPr>
        <w:t>1: 38</w:t>
      </w:r>
      <w:r>
        <w:rPr>
          <w:rtl/>
          <w:cs/>
          <w:lang w:val="ar_AE" w:bidi="ar_AE"/>
        </w:rPr>
        <w:t xml:space="preserve"> ويقولها ضمنًا في </w:t>
      </w:r>
      <w:r>
        <w:rPr>
          <w:rtl/>
          <w:cs/>
          <w:lang w:val="ar_AE" w:bidi="ar_AE"/>
        </w:rPr>
        <w:t>3: 2</w:t>
      </w:r>
      <w:r>
        <w:rPr>
          <w:rtl/>
          <w:cs/>
          <w:lang w:val="ar_AE" w:bidi="ar_AE"/>
        </w:rPr>
        <w:t>.</w:t>
      </w:r>
    </w:p>
    <w:p>
      <w:pPr>
        <w:bidi/>
      </w:pPr>
      <w:r>
        <w:rPr>
          <w:rtl/>
          <w:cs/>
          <w:lang w:val="ar_AE" w:bidi="ar_AE"/>
        </w:rPr>
      </w:r>
      <w:r>
        <w:rPr>
          <w:rtl/>
          <w:cs/>
          <w:lang w:val="ar_AE" w:bidi="ar_AE"/>
        </w:rPr>
        <w:t>يدين الرب يسوع الكَتَبَة والفريسيين بسبب كبرياءهم الواضح في محبتهم لاستقبالهم في الأسواق وإصرارهم على أن يدعوهم الناس "رابي" (</w:t>
      </w:r>
      <w:r>
        <w:rPr>
          <w:rtl/>
          <w:cs/>
          <w:lang w:val="ar_AE" w:bidi="ar_AE"/>
        </w:rPr>
        <w:t>متى 23: 7–8</w:t>
      </w:r>
      <w:r>
        <w:rPr>
          <w:rtl/>
          <w:cs/>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الرَّاعِي</w:t>
      </w:r>
      <w:r>
        <w:rPr>
          <w:rtl/>
          <w:cs/>
          <w:lang w:val="ar_AE" w:bidi="ar_AE"/>
        </w:rPr>
      </w:r>
    </w:p>
    <w:p>
      <w:pPr>
        <w:bidi/>
      </w:pPr>
      <w:r>
        <w:rPr>
          <w:rtl/>
          <w:cs/>
          <w:lang w:val="ar_AE" w:bidi="ar_AE"/>
        </w:rPr>
      </w:r>
      <w:r>
        <w:rPr>
          <w:rtl/>
          <w:cs/>
          <w:lang w:val="ar_AE" w:bidi="ar_AE"/>
        </w:rPr>
        <w:t>شخص رَعَى قطيعًا من الخراف رعاية كاملة. كانت مُهِمَّته هي العثور على العُشْب والماء للخراف، حمايتها من الحيوانات البَرِّيَّة (</w:t>
      </w:r>
      <w:r>
        <w:rPr>
          <w:rtl/>
          <w:cs/>
          <w:lang w:val="ar_AE" w:bidi="ar_AE"/>
        </w:rPr>
        <w:t>عاموس 3: 12</w:t>
      </w:r>
      <w:r>
        <w:rPr>
          <w:rtl/>
          <w:cs/>
          <w:lang w:val="ar_AE" w:bidi="ar_AE"/>
        </w:rPr>
        <w:t>)، البحث عن الضَّالِّ واسترداده (</w:t>
      </w:r>
      <w:r>
        <w:rPr>
          <w:rtl/>
          <w:cs/>
          <w:lang w:val="ar_AE" w:bidi="ar_AE"/>
        </w:rPr>
        <w:t>حِزقِيَال 34: 8</w:t>
      </w:r>
      <w:r>
        <w:rPr>
          <w:rtl/>
          <w:cs/>
          <w:lang w:val="ar_AE" w:bidi="ar_AE"/>
        </w:rPr>
        <w:t xml:space="preserve">؛ </w:t>
      </w:r>
      <w:r>
        <w:rPr>
          <w:rtl/>
          <w:cs/>
          <w:lang w:val="ar_AE" w:bidi="ar_AE"/>
        </w:rPr>
        <w:t>متَّى 18: 12</w:t>
      </w:r>
      <w:r>
        <w:rPr>
          <w:rtl/>
          <w:cs/>
          <w:lang w:val="ar_AE" w:bidi="ar_AE"/>
        </w:rPr>
        <w:t>)، إخراج القطيع من الحظيرة كُلَّ يوم، وإعادة القطيع إلى الحظيرة في نهاية اليوم (</w:t>
      </w:r>
      <w:r>
        <w:rPr>
          <w:rtl/>
          <w:cs/>
          <w:lang w:val="ar_AE" w:bidi="ar_AE"/>
        </w:rPr>
        <w:t>يوحنَّا 10: 2–4</w:t>
      </w:r>
      <w:r>
        <w:rPr>
          <w:rtl/>
          <w:cs/>
          <w:lang w:val="ar_AE" w:bidi="ar_AE"/>
        </w:rPr>
        <w:t>).</w:t>
      </w:r>
    </w:p>
    <w:p>
      <w:pPr>
        <w:bidi/>
      </w:pPr>
      <w:r>
        <w:rPr>
          <w:rtl/>
          <w:cs/>
          <w:lang w:val="ar_AE" w:bidi="ar_AE"/>
        </w:rPr>
      </w:r>
      <w:r>
        <w:rPr>
          <w:rtl/>
          <w:cs/>
          <w:lang w:val="ar_AE" w:bidi="ar_AE"/>
        </w:rPr>
        <w:t>صورة الراعي وخرافه مُهِمَّة في العهد الجديد. يسوع هو الراعي الصالح الذي يَبْذِلُ نَفْسَهُ عَنِ الْخِرَافِ (</w:t>
      </w:r>
      <w:r>
        <w:rPr>
          <w:rtl/>
          <w:cs/>
          <w:lang w:val="ar_AE" w:bidi="ar_AE"/>
        </w:rPr>
        <w:t>مَتَّى 18: 10–14</w:t>
      </w:r>
      <w:r>
        <w:rPr>
          <w:rtl/>
          <w:cs/>
          <w:lang w:val="ar_AE" w:bidi="ar_AE"/>
        </w:rPr>
        <w:t xml:space="preserve">؛ </w:t>
      </w:r>
      <w:r>
        <w:rPr>
          <w:rtl/>
          <w:cs/>
          <w:lang w:val="ar_AE" w:bidi="ar_AE"/>
        </w:rPr>
        <w:t>مَرْقُس 6: 34</w:t>
      </w:r>
      <w:r>
        <w:rPr>
          <w:rtl/>
          <w:cs/>
          <w:lang w:val="ar_AE" w:bidi="ar_AE"/>
        </w:rPr>
        <w:t xml:space="preserve">؛ </w:t>
      </w:r>
      <w:r>
        <w:rPr>
          <w:rtl/>
          <w:cs/>
          <w:lang w:val="ar_AE" w:bidi="ar_AE"/>
        </w:rPr>
        <w:t>يوحنَّا 10</w:t>
      </w:r>
      <w:r>
        <w:rPr>
          <w:rtl/>
          <w:cs/>
          <w:lang w:val="ar_AE" w:bidi="ar_AE"/>
        </w:rPr>
        <w:t xml:space="preserve">؛ </w:t>
      </w:r>
      <w:r>
        <w:rPr>
          <w:rtl/>
          <w:cs/>
          <w:lang w:val="ar_AE" w:bidi="ar_AE"/>
        </w:rPr>
        <w:t>عبرانيِّين 13: 20</w:t>
      </w:r>
      <w:r>
        <w:rPr>
          <w:rtl/>
          <w:cs/>
          <w:lang w:val="ar_AE" w:bidi="ar_AE"/>
        </w:rPr>
        <w:t xml:space="preserve">). يظهر تمثيل (تشبيه) الراعي والقطيع بِقُوَّة في </w:t>
      </w:r>
      <w:r>
        <w:rPr>
          <w:rtl/>
          <w:cs/>
          <w:lang w:val="ar_AE" w:bidi="ar_AE"/>
        </w:rPr>
        <w:t>مزمور 23</w:t>
      </w:r>
      <w:r>
        <w:rPr>
          <w:rtl/>
          <w:cs/>
          <w:lang w:val="ar_AE" w:bidi="ar_AE"/>
        </w:rPr>
        <w:t xml:space="preserve"> و</w:t>
      </w:r>
      <w:r>
        <w:rPr>
          <w:rtl/>
          <w:cs/>
          <w:lang w:val="ar_AE" w:bidi="ar_AE"/>
        </w:rPr>
        <w:t>حِزقِيَال 34</w:t>
      </w:r>
      <w:r>
        <w:rPr>
          <w:rtl/>
          <w:cs/>
          <w:lang w:val="ar_AE" w:bidi="ar_AE"/>
        </w:rPr>
        <w:t xml:space="preserve"> و</w:t>
      </w:r>
      <w:r>
        <w:rPr>
          <w:rtl/>
          <w:cs/>
          <w:lang w:val="ar_AE" w:bidi="ar_AE"/>
        </w:rPr>
        <w:t>يوحنَّا 10</w:t>
      </w:r>
      <w:r>
        <w:rPr>
          <w:rtl/>
          <w:cs/>
          <w:lang w:val="ar_AE" w:bidi="ar_AE"/>
        </w:rPr>
        <w:t>. كان الله راعي إسرائيل (</w:t>
      </w:r>
      <w:r>
        <w:rPr>
          <w:rtl/>
          <w:cs/>
          <w:lang w:val="ar_AE" w:bidi="ar_AE"/>
        </w:rPr>
        <w:t>تكوين 49: 24</w:t>
      </w:r>
      <w:r>
        <w:rPr>
          <w:rtl/>
          <w:cs/>
          <w:lang w:val="ar_AE" w:bidi="ar_AE"/>
        </w:rPr>
        <w:t xml:space="preserve">؛ </w:t>
      </w:r>
      <w:r>
        <w:rPr>
          <w:rtl/>
          <w:cs/>
          <w:lang w:val="ar_AE" w:bidi="ar_AE"/>
        </w:rPr>
        <w:t>مزمور 23: 1</w:t>
      </w:r>
      <w:r>
        <w:rPr>
          <w:rtl/>
          <w:cs/>
          <w:lang w:val="ar_AE" w:bidi="ar_AE"/>
        </w:rPr>
        <w:t xml:space="preserve">؛ </w:t>
      </w:r>
      <w:r>
        <w:rPr>
          <w:rtl/>
          <w:cs/>
          <w:lang w:val="ar_AE" w:bidi="ar_AE"/>
        </w:rPr>
        <w:t>80: 1</w:t>
      </w:r>
      <w:r>
        <w:rPr>
          <w:rtl/>
          <w:cs/>
          <w:lang w:val="ar_AE" w:bidi="ar_AE"/>
        </w:rPr>
        <w:t xml:space="preserve">؛ </w:t>
      </w:r>
      <w:r>
        <w:rPr>
          <w:rtl/>
          <w:cs/>
          <w:lang w:val="ar_AE" w:bidi="ar_AE"/>
        </w:rPr>
        <w:t>إشعياء 40: 11</w:t>
      </w:r>
      <w:r>
        <w:rPr>
          <w:rtl/>
          <w:cs/>
          <w:lang w:val="ar_AE" w:bidi="ar_AE"/>
        </w:rPr>
        <w:t>). عندما خَذَلَ الرعاة غير الأُمَنَاء إسرائيل، تَدَخَّلَ الله وأقام عبده داود راعيًا أمينًا عليهم (</w:t>
      </w:r>
      <w:r>
        <w:rPr>
          <w:rtl/>
          <w:cs/>
          <w:lang w:val="ar_AE" w:bidi="ar_AE"/>
        </w:rPr>
        <w:t>حِزقِيَال 34: 11–16، 23–24</w:t>
      </w:r>
      <w:r>
        <w:rPr>
          <w:rtl/>
          <w:cs/>
          <w:lang w:val="ar_AE" w:bidi="ar_AE"/>
        </w:rPr>
        <w:t>).</w:t>
      </w:r>
    </w:p>
    <w:p>
      <w:pPr>
        <w:bidi/>
      </w:pPr>
      <w:r>
        <w:rPr>
          <w:rtl/>
          <w:cs/>
          <w:lang w:val="ar_AE" w:bidi="ar_AE"/>
        </w:rPr>
      </w:r>
      <w:r>
        <w:rPr>
          <w:rtl/>
          <w:cs/>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r>
        <w:rPr>
          <w:rtl/>
          <w:cs/>
          <w:lang w:val="ar_AE" w:bidi="ar_AE"/>
        </w:rPr>
        <w:t>عدد 27: 17</w:t>
      </w:r>
      <w:r>
        <w:rPr>
          <w:rtl/>
          <w:cs/>
          <w:lang w:val="ar_AE" w:bidi="ar_AE"/>
        </w:rPr>
        <w:t xml:space="preserve">؛ </w:t>
      </w:r>
      <w:r>
        <w:rPr>
          <w:rtl/>
          <w:cs/>
          <w:lang w:val="ar_AE" w:bidi="ar_AE"/>
        </w:rPr>
        <w:t>1 ملوك 22: 17</w:t>
      </w:r>
      <w:r>
        <w:rPr>
          <w:rtl/>
          <w:cs/>
          <w:lang w:val="ar_AE" w:bidi="ar_AE"/>
        </w:rPr>
        <w:t xml:space="preserve">؛ </w:t>
      </w:r>
      <w:r>
        <w:rPr>
          <w:rtl/>
          <w:cs/>
          <w:lang w:val="ar_AE" w:bidi="ar_AE"/>
        </w:rPr>
        <w:t>إرميا 10: 21</w:t>
      </w:r>
      <w:r>
        <w:rPr>
          <w:rtl/>
          <w:cs/>
          <w:lang w:val="ar_AE" w:bidi="ar_AE"/>
        </w:rPr>
        <w:t xml:space="preserve">؛ </w:t>
      </w:r>
      <w:r>
        <w:rPr>
          <w:rtl/>
          <w:cs/>
          <w:lang w:val="ar_AE" w:bidi="ar_AE"/>
        </w:rPr>
        <w:t>12: 10</w:t>
      </w:r>
      <w:r>
        <w:rPr>
          <w:rtl/>
          <w:cs/>
          <w:lang w:val="ar_AE" w:bidi="ar_AE"/>
        </w:rPr>
        <w:t xml:space="preserve">؛ </w:t>
      </w:r>
      <w:r>
        <w:rPr>
          <w:rtl/>
          <w:cs/>
          <w:lang w:val="ar_AE" w:bidi="ar_AE"/>
        </w:rPr>
        <w:t>22: 22</w:t>
      </w:r>
      <w:r>
        <w:rPr>
          <w:rtl/>
          <w:cs/>
          <w:lang w:val="ar_AE" w:bidi="ar_AE"/>
        </w:rPr>
        <w:t xml:space="preserve">؛ </w:t>
      </w:r>
      <w:r>
        <w:rPr>
          <w:rtl/>
          <w:cs/>
          <w:lang w:val="ar_AE" w:bidi="ar_AE"/>
        </w:rPr>
        <w:t>23: 1–2</w:t>
      </w:r>
      <w:r>
        <w:rPr>
          <w:rtl/>
          <w:cs/>
          <w:lang w:val="ar_AE" w:bidi="ar_AE"/>
        </w:rPr>
        <w:t>).</w:t>
      </w:r>
    </w:p>
    <w:p>
      <w:pPr>
        <w:bidi/>
      </w:pPr>
      <w:r>
        <w:rPr>
          <w:rtl/>
          <w:cs/>
          <w:lang w:val="ar_AE" w:bidi="ar_AE"/>
        </w:rPr>
      </w:r>
      <w:r>
        <w:rPr>
          <w:rtl/>
          <w:cs/>
          <w:lang w:val="ar_AE" w:bidi="ar_AE"/>
        </w:rPr>
        <w:t>بحلول وقت إرميا، بدأت كلمة "راعٍ" تُستَخدَم كَلَقَبٍ للمَسِيَّا القادم. الله نفسه سيعول قطيعه (</w:t>
      </w:r>
      <w:r>
        <w:rPr>
          <w:rtl/>
          <w:cs/>
          <w:lang w:val="ar_AE" w:bidi="ar_AE"/>
        </w:rPr>
        <w:t>إرميا 23: 3</w:t>
      </w:r>
      <w:r>
        <w:rPr>
          <w:rtl/>
          <w:cs/>
          <w:lang w:val="ar_AE" w:bidi="ar_AE"/>
        </w:rPr>
        <w:t xml:space="preserve">؛ </w:t>
      </w:r>
      <w:r>
        <w:rPr>
          <w:rtl/>
          <w:cs/>
          <w:lang w:val="ar_AE" w:bidi="ar_AE"/>
        </w:rPr>
        <w:t>31: 10</w:t>
      </w:r>
      <w:r>
        <w:rPr>
          <w:rtl/>
          <w:cs/>
          <w:lang w:val="ar_AE" w:bidi="ar_AE"/>
        </w:rPr>
        <w:t xml:space="preserve">؛ </w:t>
      </w:r>
      <w:r>
        <w:rPr>
          <w:rtl/>
          <w:cs/>
          <w:lang w:val="ar_AE" w:bidi="ar_AE"/>
        </w:rPr>
        <w:t>حِزقِيَال 34: 11–22</w:t>
      </w:r>
      <w:r>
        <w:rPr>
          <w:rtl/>
          <w:cs/>
          <w:lang w:val="ar_AE" w:bidi="ar_AE"/>
        </w:rPr>
        <w:t>) وَوَعَدَ بإقامة رعاة أمناء يَهْتَمُّونَ بشعبه (</w:t>
      </w:r>
      <w:r>
        <w:rPr>
          <w:rtl/>
          <w:cs/>
          <w:lang w:val="ar_AE" w:bidi="ar_AE"/>
        </w:rPr>
        <w:t>إرميا 3: 15</w:t>
      </w:r>
      <w:r>
        <w:rPr>
          <w:rtl/>
          <w:cs/>
          <w:lang w:val="ar_AE" w:bidi="ar_AE"/>
        </w:rPr>
        <w:t xml:space="preserve">؛ </w:t>
      </w:r>
      <w:r>
        <w:rPr>
          <w:rtl/>
          <w:cs/>
          <w:lang w:val="ar_AE" w:bidi="ar_AE"/>
        </w:rPr>
        <w:t>23: 4</w:t>
      </w:r>
      <w:r>
        <w:rPr>
          <w:rtl/>
          <w:cs/>
          <w:lang w:val="ar_AE" w:bidi="ar_AE"/>
        </w:rPr>
        <w:t>). لقد وَعَدَ صراحةً بأنَّه سيكون إلههم وسَيُقيم ابنَ داود المَسِيَّانِيَّ راعيًا عليهم (</w:t>
      </w:r>
      <w:r>
        <w:rPr>
          <w:rtl/>
          <w:cs/>
          <w:lang w:val="ar_AE" w:bidi="ar_AE"/>
        </w:rPr>
        <w:t>حِزقِيَال 34: 23–24</w:t>
      </w:r>
      <w:r>
        <w:rPr>
          <w:rtl/>
          <w:cs/>
          <w:lang w:val="ar_AE" w:bidi="ar_AE"/>
        </w:rPr>
        <w:t>). في العهد الجديد، وَصَفَ يسوعُ نَفْسَهُ بأنَّه الراعي المَسِيَّانِيُّ الموعود به (</w:t>
      </w:r>
      <w:r>
        <w:rPr>
          <w:rtl/>
          <w:cs/>
          <w:lang w:val="ar_AE" w:bidi="ar_AE"/>
        </w:rPr>
        <w:t>متَّى 10: 16</w:t>
      </w:r>
      <w:r>
        <w:rPr>
          <w:rtl/>
          <w:cs/>
          <w:lang w:val="ar_AE" w:bidi="ar_AE"/>
        </w:rPr>
        <w:t xml:space="preserve">؛ </w:t>
      </w:r>
      <w:r>
        <w:rPr>
          <w:rtl/>
          <w:cs/>
          <w:lang w:val="ar_AE" w:bidi="ar_AE"/>
        </w:rPr>
        <w:t>25: 32</w:t>
      </w:r>
      <w:r>
        <w:rPr>
          <w:rtl/>
          <w:cs/>
          <w:lang w:val="ar_AE" w:bidi="ar_AE"/>
        </w:rPr>
        <w:t xml:space="preserve">؛ </w:t>
      </w:r>
      <w:r>
        <w:rPr>
          <w:rtl/>
          <w:cs/>
          <w:lang w:val="ar_AE" w:bidi="ar_AE"/>
        </w:rPr>
        <w:t>مَرْقُس 14: 27</w:t>
      </w:r>
      <w:r>
        <w:rPr>
          <w:rtl/>
          <w:cs/>
          <w:lang w:val="ar_AE" w:bidi="ar_AE"/>
        </w:rPr>
        <w:t xml:space="preserve">؛ </w:t>
      </w:r>
      <w:r>
        <w:rPr>
          <w:rtl/>
          <w:cs/>
          <w:lang w:val="ar_AE" w:bidi="ar_AE"/>
        </w:rPr>
        <w:t>يوحنَّا 10: 1–30</w:t>
      </w:r>
      <w:r>
        <w:rPr>
          <w:rtl/>
          <w:cs/>
          <w:lang w:val="ar_AE" w:bidi="ar_AE"/>
        </w:rPr>
        <w:t xml:space="preserve">؛ قارِنْ </w:t>
      </w:r>
      <w:r>
        <w:rPr>
          <w:rtl/>
          <w:cs/>
          <w:lang w:val="ar_AE" w:bidi="ar_AE"/>
        </w:rPr>
        <w:t>عبرانيِّين 13: 20</w:t>
      </w:r>
      <w:r>
        <w:rPr>
          <w:rtl/>
          <w:cs/>
          <w:lang w:val="ar_AE" w:bidi="ar_AE"/>
        </w:rPr>
        <w:t xml:space="preserve">؛ </w:t>
      </w:r>
      <w:r>
        <w:rPr>
          <w:rtl/>
          <w:cs/>
          <w:lang w:val="ar_AE" w:bidi="ar_AE"/>
        </w:rPr>
        <w:t>1 بطرس 2: 25</w:t>
      </w:r>
      <w:r>
        <w:rPr>
          <w:rtl/>
          <w:cs/>
          <w:lang w:val="ar_AE" w:bidi="ar_AE"/>
        </w:rPr>
        <w:t xml:space="preserve">). </w:t>
      </w:r>
      <w:r>
        <w:rPr>
          <w:rtl/>
          <w:cs/>
          <w:lang w:val="ar_AE" w:bidi="ar_AE"/>
        </w:rPr>
        <w:t>أفسس 4: 11</w:t>
      </w:r>
      <w:r>
        <w:rPr>
          <w:rtl/>
          <w:cs/>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r>
        <w:rPr>
          <w:rtl/>
          <w:cs/>
          <w:lang w:val="ar_AE" w:bidi="ar_AE"/>
        </w:rPr>
        <w:t>1 بطرس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الرَّامَة</w:t>
      </w:r>
      <w:r>
        <w:rPr>
          <w:rtl/>
          <w:cs/>
          <w:lang w:val="ar_AE" w:bidi="ar_AE"/>
        </w:rPr>
      </w:r>
    </w:p>
    <w:p>
      <w:pPr>
        <w:bidi/>
      </w:pPr>
      <w:r>
        <w:rPr>
          <w:rtl/>
          <w:cs/>
          <w:lang w:val="ar_AE" w:bidi="ar_AE"/>
        </w:rPr>
      </w:r>
      <w:r>
        <w:rPr>
          <w:rtl/>
          <w:cs/>
          <w:lang w:val="ar_AE" w:bidi="ar_AE"/>
        </w:rPr>
        <w:t>وهي مسقط رأس يوسف الذي أخذ جسد يسوع المصلوب ودفنه في قبره (</w:t>
      </w:r>
      <w:r>
        <w:rPr>
          <w:rtl/>
          <w:cs/>
          <w:lang w:val="ar_AE" w:bidi="ar_AE"/>
        </w:rPr>
        <w:t>متى 27: 57</w:t>
      </w:r>
      <w:r>
        <w:rPr>
          <w:rtl/>
          <w:cs/>
          <w:lang w:val="ar_AE" w:bidi="ar_AE"/>
        </w:rPr>
        <w:t xml:space="preserve">؛ </w:t>
      </w:r>
      <w:r>
        <w:rPr>
          <w:rtl/>
          <w:cs/>
          <w:lang w:val="ar_AE" w:bidi="ar_AE"/>
        </w:rPr>
        <w:t>مرقس 15: 43</w:t>
      </w:r>
      <w:r>
        <w:rPr>
          <w:rtl/>
          <w:cs/>
          <w:lang w:val="ar_AE" w:bidi="ar_AE"/>
        </w:rPr>
        <w:t xml:space="preserve">؛ </w:t>
      </w:r>
      <w:r>
        <w:rPr>
          <w:rtl/>
          <w:cs/>
          <w:lang w:val="ar_AE" w:bidi="ar_AE"/>
        </w:rPr>
        <w:t>يوحنا 19: 38</w:t>
      </w:r>
      <w:r>
        <w:rPr>
          <w:rtl/>
          <w:cs/>
          <w:lang w:val="ar_AE" w:bidi="ar_AE"/>
        </w:rPr>
        <w:t>). موقع المدينة مجهول. قد تكون نفس مدينة رَامَتَايِم صُوفِيم التي هي موطن النبي صموئيل (</w:t>
      </w:r>
      <w:r>
        <w:rPr>
          <w:rtl/>
          <w:cs/>
          <w:lang w:val="ar_AE" w:bidi="ar_AE"/>
        </w:rPr>
        <w:t>1 صموئيل 1: 1</w:t>
      </w:r>
      <w:r>
        <w:rPr>
          <w:rtl/>
          <w:cs/>
          <w:lang w:val="ar_AE" w:bidi="ar_AE"/>
        </w:rPr>
        <w:t>)، على بعد حوالي 8 أميال (12.9 كيلومترًا) شمال غرب أورشليم. وقد وصف لوقا المكان بأنه بلدة يهودية، وكان يوسف نفسه مسؤولاً يهوديًا (</w:t>
      </w:r>
      <w:r>
        <w:rPr>
          <w:rtl/>
          <w:cs/>
          <w:lang w:val="ar_AE" w:bidi="ar_AE"/>
        </w:rPr>
        <w:t>لوقا 23: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الرَّامَتَائِيم</w:t>
      </w:r>
      <w:r>
        <w:rPr>
          <w:rtl/>
          <w:cs/>
          <w:lang w:val="ar_AE" w:bidi="ar_AE"/>
        </w:rPr>
      </w:r>
    </w:p>
    <w:p>
      <w:pPr>
        <w:pStyle w:val="Heading2"/>
        <w:bidi/>
      </w:pPr>
      <w:r>
        <w:rPr>
          <w:b/>
          <w:rtl/>
          <w:cs/>
          <w:lang w:val="ar_AE" w:bidi="ar_AE"/>
        </w:rPr>
        <w:t>الرَّامَتَائِيم</w:t>
      </w:r>
    </w:p>
    <w:p>
      <w:pPr>
        <w:bidi/>
      </w:pPr>
      <w:r>
        <w:rPr>
          <w:rtl/>
          <w:cs/>
          <w:lang w:val="ar_AE" w:bidi="ar_AE"/>
        </w:rPr>
      </w:r>
      <w:r>
        <w:rPr>
          <w:rtl/>
          <w:cs/>
          <w:lang w:val="ar_AE" w:bidi="ar_AE"/>
        </w:rPr>
        <w:t xml:space="preserve">ترجمة بديلة لـلكلمة اليونانية "راثامين" (1مكابيين 11: 34). انظر </w:t>
      </w:r>
      <w:r>
        <w:rPr>
          <w:rtl/>
          <w:cs/>
          <w:lang w:val="ar_AE" w:bidi="ar_AE"/>
        </w:rPr>
        <w:t>راثامين.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w:t>
      </w:r>
      <w:r>
        <w:rPr>
          <w:rtl/>
          <w:cs/>
          <w:lang w:val="ar_AE" w:bidi="ar_AE"/>
        </w:rPr>
      </w:r>
    </w:p>
    <w:p>
      <w:pPr>
        <w:pStyle w:val="Heading2"/>
        <w:bidi/>
      </w:pPr>
      <w:r>
        <w:rPr>
          <w:b/>
          <w:rtl/>
          <w:cs/>
          <w:lang w:val="ar_AE" w:bidi="ar_AE"/>
        </w:rPr>
        <w:t>الرَّامِيّ*</w:t>
      </w:r>
    </w:p>
    <w:p>
      <w:pPr>
        <w:bidi/>
      </w:pPr>
      <w:r>
        <w:rPr>
          <w:rtl/>
          <w:cs/>
          <w:lang w:val="ar_AE" w:bidi="ar_AE"/>
        </w:rPr>
      </w:r>
      <w:r>
        <w:rPr>
          <w:rtl/>
          <w:cs/>
          <w:lang w:val="ar_AE" w:bidi="ar_AE"/>
        </w:rPr>
        <w:t>من سكان ٱلرَّامَةِ (</w:t>
      </w:r>
      <w:r>
        <w:rPr>
          <w:rtl/>
          <w:cs/>
          <w:lang w:val="ar_AE" w:bidi="ar_AE"/>
        </w:rPr>
        <w:t>1أخبار الأيام 27: 27</w:t>
      </w:r>
      <w:r>
        <w:rPr>
          <w:rtl/>
          <w:cs/>
          <w:lang w:val="ar_AE" w:bidi="ar_AE"/>
        </w:rPr>
        <w:t>)، لكننا لسنا نعلم عن يقين ما هي مدينة ٱلرَّامَةِ المشار إليها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 الرِمَاية</w:t>
      </w:r>
      <w:r>
        <w:rPr>
          <w:rtl/>
          <w:cs/>
          <w:lang w:val="ar_AE" w:bidi="ar_AE"/>
        </w:rPr>
      </w:r>
    </w:p>
    <w:p>
      <w:pPr>
        <w:bidi/>
      </w:pPr>
      <w:r>
        <w:rPr>
          <w:rtl/>
          <w:cs/>
          <w:lang w:val="ar_AE" w:bidi="ar_AE"/>
        </w:rPr>
      </w:r>
      <w:r>
        <w:rPr>
          <w:rtl/>
          <w:cs/>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r>
        <w:rPr>
          <w:rtl/>
          <w:cs/>
          <w:lang w:val="ar_AE" w:bidi="ar_AE"/>
        </w:rPr>
        <w:t>تكوين 21: 20؛</w:t>
      </w:r>
      <w:r>
        <w:rPr>
          <w:rtl/>
          <w:cs/>
          <w:lang w:val="ar_AE" w:bidi="ar_AE"/>
        </w:rPr>
        <w:t xml:space="preserve"> </w:t>
      </w:r>
      <w:r>
        <w:rPr>
          <w:rtl/>
          <w:cs/>
          <w:lang w:val="ar_AE" w:bidi="ar_AE"/>
        </w:rPr>
        <w:t>27: 3؛</w:t>
      </w:r>
      <w:r>
        <w:rPr>
          <w:rtl/>
          <w:cs/>
          <w:lang w:val="ar_AE" w:bidi="ar_AE"/>
        </w:rPr>
        <w:t xml:space="preserve"> </w:t>
      </w:r>
      <w:r>
        <w:rPr>
          <w:rtl/>
          <w:cs/>
          <w:lang w:val="ar_AE" w:bidi="ar_AE"/>
        </w:rPr>
        <w:t xml:space="preserve">48: 22؛ </w:t>
      </w:r>
      <w:r>
        <w:rPr>
          <w:rtl/>
          <w:cs/>
          <w:lang w:val="ar_AE" w:bidi="ar_AE"/>
        </w:rPr>
        <w:t>يشوع 24: 12؛</w:t>
      </w:r>
      <w:r>
        <w:rPr>
          <w:rtl/>
          <w:cs/>
          <w:lang w:val="ar_AE" w:bidi="ar_AE"/>
        </w:rPr>
        <w:t xml:space="preserve"> </w:t>
      </w:r>
      <w:r>
        <w:rPr>
          <w:rtl/>
          <w:cs/>
          <w:lang w:val="ar_AE" w:bidi="ar_AE"/>
        </w:rPr>
        <w:t>إشعياء 7: 24؛</w:t>
      </w:r>
      <w:r>
        <w:rPr>
          <w:rtl/>
          <w:cs/>
          <w:lang w:val="ar_AE" w:bidi="ar_AE"/>
        </w:rPr>
        <w:t xml:space="preserve"> </w:t>
      </w:r>
      <w:r>
        <w:rPr>
          <w:rtl/>
          <w:cs/>
          <w:lang w:val="ar_AE" w:bidi="ar_AE"/>
        </w:rPr>
        <w:t>حزقيال 39: 9؛</w:t>
      </w:r>
      <w:r>
        <w:rPr>
          <w:rtl/>
          <w:cs/>
          <w:lang w:val="ar_AE" w:bidi="ar_AE"/>
        </w:rPr>
        <w:t xml:space="preserve"> </w:t>
      </w:r>
      <w:r>
        <w:rPr>
          <w:rtl/>
          <w:cs/>
          <w:lang w:val="ar_AE" w:bidi="ar_AE"/>
        </w:rPr>
        <w:t>هوشع 1: 7</w:t>
      </w:r>
      <w:r>
        <w:rPr>
          <w:rtl/>
          <w:cs/>
          <w:lang w:val="ar_AE" w:bidi="ar_AE"/>
        </w:rPr>
        <w:t>) كانوا جميعهم يستخدمون الرِمَاية في الصيد والقتال.</w:t>
      </w:r>
    </w:p>
    <w:p>
      <w:pPr>
        <w:bidi/>
      </w:pPr>
      <w:r>
        <w:rPr>
          <w:rtl/>
          <w:cs/>
          <w:lang w:val="ar_AE" w:bidi="ar_AE"/>
        </w:rPr>
      </w:r>
      <w:r>
        <w:rPr>
          <w:rtl/>
          <w:cs/>
          <w:lang w:val="ar_AE" w:bidi="ar_AE"/>
        </w:rPr>
        <w:t xml:space="preserve">على مر القرون، طوّر الناس من </w:t>
      </w:r>
      <w:r>
        <w:rPr>
          <w:rtl/>
          <w:cs/>
          <w:lang w:val="ar_AE" w:bidi="ar_AE"/>
        </w:rPr>
        <w:t>جودة عمل</w:t>
      </w:r>
      <w:r>
        <w:rPr>
          <w:rtl/>
          <w:cs/>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rtl/>
          <w:cs/>
          <w:lang w:val="ar_AE" w:bidi="ar_AE"/>
        </w:rPr>
      </w:r>
      <w:r>
        <w:rPr>
          <w:rtl/>
          <w:cs/>
          <w:lang w:val="ar_AE" w:bidi="ar_AE"/>
        </w:rPr>
        <w:t>في حين استخدم الرماة الأقواس للصيد، كان هذا السلاح أكثر فائدة في الحرب. تقاتل شاول ويُونَاثَان بالسيف والقوس، وضم جيش داوُد رُماة مهرة (</w:t>
      </w:r>
      <w:r>
        <w:rPr>
          <w:rtl/>
          <w:cs/>
          <w:lang w:val="ar_AE" w:bidi="ar_AE"/>
        </w:rPr>
        <w:t>1 صموئيل 18: 4؛</w:t>
      </w:r>
      <w:r>
        <w:rPr>
          <w:rtl/>
          <w:cs/>
          <w:lang w:val="ar_AE" w:bidi="ar_AE"/>
        </w:rPr>
        <w:t xml:space="preserve"> </w:t>
      </w:r>
      <w:r>
        <w:rPr>
          <w:rtl/>
          <w:cs/>
          <w:lang w:val="ar_AE" w:bidi="ar_AE"/>
        </w:rPr>
        <w:t>1 أخبار 12: 2</w:t>
      </w:r>
      <w:r>
        <w:rPr>
          <w:rtl/>
          <w:cs/>
          <w:lang w:val="ar_AE" w:bidi="ar_AE"/>
        </w:rPr>
        <w:t>). سلَّح ملوك إسرائيل القوات بالأقواس (</w:t>
      </w:r>
      <w:r>
        <w:rPr>
          <w:rtl/>
          <w:cs/>
          <w:lang w:val="ar_AE" w:bidi="ar_AE"/>
        </w:rPr>
        <w:t>2 أخبار 17: 17</w:t>
      </w:r>
      <w:r>
        <w:rPr>
          <w:rtl/>
          <w:cs/>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rtl/>
          <w:cs/>
          <w:lang w:val="ar_AE" w:bidi="ar_AE"/>
        </w:rPr>
      </w:r>
      <w:r>
        <w:rPr>
          <w:rtl/>
          <w:cs/>
          <w:lang w:val="ar_AE" w:bidi="ar_AE"/>
        </w:rPr>
        <w:t>وصف أيوب معاناته الجسدية بشكل مجازي بأن رماة الله يحيطون به (</w:t>
      </w:r>
      <w:r>
        <w:rPr>
          <w:rtl/>
          <w:cs/>
          <w:lang w:val="ar_AE" w:bidi="ar_AE"/>
        </w:rPr>
        <w:t>أيوب 16: 13</w:t>
      </w:r>
      <w:r>
        <w:rPr>
          <w:rtl/>
          <w:cs/>
          <w:lang w:val="ar_AE" w:bidi="ar_AE"/>
        </w:rPr>
        <w:t>). تشير بعض المزامير إلى قوس الرَّامي كمجاز عن العنف (</w:t>
      </w:r>
      <w:r>
        <w:rPr>
          <w:rtl/>
          <w:cs/>
          <w:lang w:val="ar_AE" w:bidi="ar_AE"/>
        </w:rPr>
        <w:t>مزامير 11: 2؛</w:t>
      </w:r>
      <w:r>
        <w:rPr>
          <w:rtl/>
          <w:cs/>
          <w:lang w:val="ar_AE" w:bidi="ar_AE"/>
        </w:rPr>
        <w:t xml:space="preserve"> </w:t>
      </w:r>
      <w:r>
        <w:rPr>
          <w:rtl/>
          <w:cs/>
          <w:lang w:val="ar_AE" w:bidi="ar_AE"/>
        </w:rPr>
        <w:t>57: 4</w:t>
      </w:r>
      <w:r>
        <w:rPr>
          <w:rtl/>
          <w:cs/>
          <w:lang w:val="ar_AE" w:bidi="ar_AE"/>
        </w:rPr>
        <w:t>). بعض المزامير الأخرى تشير إلى قوس الرَّامي كمجاز للدينونة الإلهية (</w:t>
      </w:r>
      <w:r>
        <w:rPr>
          <w:rtl/>
          <w:cs/>
          <w:lang w:val="ar_AE" w:bidi="ar_AE"/>
        </w:rPr>
        <w:t>مزامير 7: 13؛</w:t>
      </w:r>
      <w:r>
        <w:rPr>
          <w:rtl/>
          <w:cs/>
          <w:lang w:val="ar_AE" w:bidi="ar_AE"/>
        </w:rPr>
        <w:t xml:space="preserve"> </w:t>
      </w:r>
      <w:r>
        <w:rPr>
          <w:rtl/>
          <w:cs/>
          <w:lang w:val="ar_AE" w:bidi="ar_AE"/>
        </w:rPr>
        <w:t>38: 2؛</w:t>
      </w:r>
      <w:r>
        <w:rPr>
          <w:rtl/>
          <w:cs/>
          <w:lang w:val="ar_AE" w:bidi="ar_AE"/>
        </w:rPr>
        <w:t xml:space="preserve"> </w:t>
      </w:r>
      <w:r>
        <w:rPr>
          <w:rtl/>
          <w:cs/>
          <w:lang w:val="ar_AE" w:bidi="ar_AE"/>
        </w:rPr>
        <w:t>64:7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rtl/>
          <w:cs/>
          <w:lang w:val="ar_AE" w:bidi="ar_AE"/>
        </w:rPr>
        <w:t>انظر</w:t>
      </w:r>
      <w:r>
        <w:rPr>
          <w:rtl/>
          <w:cs/>
          <w:lang w:val="ar_AE" w:bidi="ar_AE"/>
        </w:rPr>
        <w:t xml:space="preserve"> </w:t>
      </w:r>
      <w:r>
        <w:rPr>
          <w:rtl/>
          <w:cs/>
          <w:lang w:val="ar_AE" w:bidi="ar_AE"/>
        </w:rPr>
        <w:t>الأبوكريفا (الأبوكريفا الرؤيوية)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rtl/>
          <w:cs/>
          <w:lang w:val="ar_AE" w:bidi="ar_AE"/>
        </w:rPr>
        <w:t>انظر</w:t>
      </w:r>
      <w:r>
        <w:rPr>
          <w:rtl/>
          <w:cs/>
          <w:lang w:val="ar_AE" w:bidi="ar_AE"/>
        </w:rPr>
        <w:t xml:space="preserve"> </w:t>
      </w:r>
      <w:r>
        <w:rPr>
          <w:rtl/>
          <w:cs/>
          <w:lang w:val="ar_AE" w:bidi="ar_AE"/>
        </w:rPr>
        <w:t>الرؤيوي</w:t>
      </w:r>
      <w:r>
        <w:rPr>
          <w:rtl/>
          <w:cs/>
          <w:lang w:val="ar_AE" w:bidi="ar_AE"/>
        </w:rPr>
        <w:t xml:space="preserve">; </w:t>
      </w:r>
      <w:r>
        <w:rPr>
          <w:rtl/>
          <w:cs/>
          <w:lang w:val="ar_AE" w:bidi="ar_AE"/>
        </w:rPr>
        <w:t>دَانِيآل، سفر</w:t>
      </w:r>
      <w:r>
        <w:rPr>
          <w:rtl/>
          <w:cs/>
          <w:lang w:val="ar_AE" w:bidi="ar_AE"/>
        </w:rPr>
        <w:t xml:space="preserve">; </w:t>
      </w:r>
      <w:r>
        <w:rPr>
          <w:rtl/>
          <w:cs/>
          <w:lang w:val="ar_AE" w:bidi="ar_AE"/>
        </w:rPr>
        <w:t>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w:t>
      </w:r>
      <w:r>
        <w:rPr>
          <w:rtl/>
          <w:cs/>
          <w:lang w:val="ar_AE" w:bidi="ar_AE"/>
        </w:rPr>
      </w:r>
    </w:p>
    <w:p>
      <w:pPr>
        <w:bidi/>
      </w:pPr>
      <w:r>
        <w:rPr>
          <w:rtl/>
          <w:cs/>
          <w:lang w:val="ar_AE" w:bidi="ar_AE"/>
        </w:rPr>
      </w:r>
      <w:r>
        <w:rPr>
          <w:rtl/>
          <w:cs/>
          <w:lang w:val="ar_AE" w:bidi="ar_AE"/>
        </w:rPr>
        <w:t>كلمة "الرب" في العربية هي ترجمة للكلمة العبرية "أدوناي" أو للكلمة اليونانية "كيريوس"</w:t>
      </w:r>
      <w:r>
        <w:rPr>
          <w:i/>
          <w:rtl/>
          <w:cs/>
          <w:lang w:val="ar_AE" w:bidi="ar_AE"/>
        </w:rPr>
        <w:t>.</w:t>
      </w:r>
      <w:r>
        <w:rPr>
          <w:rtl/>
          <w:cs/>
          <w:lang w:val="ar_AE" w:bidi="ar_AE"/>
        </w:rPr>
        <w:t xml:space="preserve"> عادة ما تُترجم الكلمة العبرية </w:t>
      </w:r>
      <w:r>
        <w:rPr>
          <w:b/>
          <w:rtl/>
          <w:cs/>
          <w:lang w:val="ar_AE" w:bidi="ar_AE"/>
        </w:rPr>
        <w:t>يهوه</w:t>
      </w:r>
      <w:r>
        <w:rPr>
          <w:rtl/>
          <w:cs/>
          <w:lang w:val="ar_AE" w:bidi="ar_AE"/>
        </w:rPr>
        <w:t xml:space="preserve"> إلى "الرب"؛ </w:t>
      </w:r>
      <w:r>
        <w:rPr>
          <w:b/>
          <w:rtl/>
          <w:cs/>
          <w:lang w:val="ar_AE" w:bidi="ar_AE"/>
        </w:rPr>
        <w:t>انظر</w:t>
      </w:r>
      <w:r>
        <w:rPr>
          <w:rtl/>
          <w:cs/>
          <w:lang w:val="ar_AE" w:bidi="ar_AE"/>
        </w:rPr>
        <w:t xml:space="preserve"> </w:t>
      </w:r>
      <w:r>
        <w:rPr>
          <w:rtl/>
          <w:cs/>
          <w:lang w:val="ar_AE" w:bidi="ar_AE"/>
        </w:rPr>
        <w:t>يهوه (YHWH)</w:t>
      </w:r>
      <w:r>
        <w:rPr>
          <w:rtl/>
          <w:cs/>
          <w:lang w:val="ar_AE" w:bidi="ar_AE"/>
        </w:rPr>
        <w:t>.</w:t>
      </w:r>
    </w:p>
    <w:p>
      <w:pPr>
        <w:bidi/>
      </w:pPr>
      <w:r>
        <w:rPr>
          <w:rtl/>
          <w:cs/>
          <w:lang w:val="ar_AE" w:bidi="ar_AE"/>
        </w:rPr>
      </w:r>
      <w:r>
        <w:rPr>
          <w:rtl/>
          <w:cs/>
          <w:lang w:val="ar_AE" w:bidi="ar_AE"/>
        </w:rPr>
        <w:t>إن حُكم الله وسلطة ربوبيته يعتمدان في النهاية على خليقته وملكيته لكل الأشياء والأشخاص (</w:t>
      </w:r>
      <w:r>
        <w:rPr>
          <w:rtl/>
          <w:cs/>
          <w:lang w:val="ar_AE" w:bidi="ar_AE"/>
        </w:rPr>
        <w:t>مزمور 24: 1–2</w:t>
      </w:r>
      <w:r>
        <w:rPr>
          <w:rtl/>
          <w:cs/>
          <w:lang w:val="ar_AE" w:bidi="ar_AE"/>
        </w:rPr>
        <w:t>). تؤكَّد سيادة الله الكاملة على الطبيعة من خلال تسميته رب الزلازل والرياح والنار (</w:t>
      </w:r>
      <w:r>
        <w:rPr>
          <w:rtl/>
          <w:cs/>
          <w:lang w:val="ar_AE" w:bidi="ar_AE"/>
        </w:rPr>
        <w:t>1 ملوك 19: 10–14</w:t>
      </w:r>
      <w:r>
        <w:rPr>
          <w:rtl/>
          <w:cs/>
          <w:lang w:val="ar_AE" w:bidi="ar_AE"/>
        </w:rPr>
        <w:t>)، والنجوم (</w:t>
      </w:r>
      <w:r>
        <w:rPr>
          <w:rtl/>
          <w:cs/>
          <w:lang w:val="ar_AE" w:bidi="ar_AE"/>
        </w:rPr>
        <w:t>إشعياء 40: 26</w:t>
      </w:r>
      <w:r>
        <w:rPr>
          <w:rtl/>
          <w:cs/>
          <w:lang w:val="ar_AE" w:bidi="ar_AE"/>
        </w:rPr>
        <w:t>)، والدبابات ووحوش البحر (</w:t>
      </w:r>
      <w:r>
        <w:rPr>
          <w:rtl/>
          <w:cs/>
          <w:lang w:val="ar_AE" w:bidi="ar_AE"/>
        </w:rPr>
        <w:t>أيوب 40–41</w:t>
      </w:r>
      <w:r>
        <w:rPr>
          <w:rtl/>
          <w:cs/>
          <w:lang w:val="ar_AE" w:bidi="ar_AE"/>
        </w:rPr>
        <w:t>), والفوضى البدائية (</w:t>
      </w:r>
      <w:r>
        <w:rPr>
          <w:rtl/>
          <w:cs/>
          <w:lang w:val="ar_AE" w:bidi="ar_AE"/>
        </w:rPr>
        <w:t>مزمور 74: 12–14؛</w:t>
      </w:r>
      <w:r>
        <w:rPr>
          <w:rtl/>
          <w:cs/>
          <w:lang w:val="ar_AE" w:bidi="ar_AE"/>
        </w:rPr>
        <w:t xml:space="preserve"> </w:t>
      </w:r>
      <w:r>
        <w:rPr>
          <w:rtl/>
          <w:cs/>
          <w:lang w:val="ar_AE" w:bidi="ar_AE"/>
        </w:rPr>
        <w:t>89: 8–10</w:t>
      </w:r>
      <w:r>
        <w:rPr>
          <w:rtl/>
          <w:cs/>
          <w:lang w:val="ar_AE" w:bidi="ar_AE"/>
        </w:rPr>
        <w:t>).</w:t>
      </w:r>
    </w:p>
    <w:p>
      <w:pPr>
        <w:bidi/>
      </w:pPr>
      <w:r>
        <w:rPr>
          <w:rtl/>
          <w:cs/>
          <w:lang w:val="ar_AE" w:bidi="ar_AE"/>
        </w:rPr>
      </w:r>
      <w:r>
        <w:rPr>
          <w:rtl/>
          <w:cs/>
          <w:lang w:val="ar_AE" w:bidi="ar_AE"/>
        </w:rPr>
        <w:t>أشار الأنبياء المتأخرون إلى أن الله هو رب أو ملك التاريخ لأنه يوجه شؤون البشر والأمم (</w:t>
      </w:r>
      <w:r>
        <w:rPr>
          <w:rtl/>
          <w:cs/>
          <w:lang w:val="ar_AE" w:bidi="ar_AE"/>
        </w:rPr>
        <w:t>1 ملوك 19: 15–18؛</w:t>
      </w:r>
      <w:r>
        <w:rPr>
          <w:rtl/>
          <w:cs/>
          <w:lang w:val="ar_AE" w:bidi="ar_AE"/>
        </w:rPr>
        <w:t xml:space="preserve"> </w:t>
      </w:r>
      <w:r>
        <w:rPr>
          <w:rtl/>
          <w:cs/>
          <w:lang w:val="ar_AE" w:bidi="ar_AE"/>
        </w:rPr>
        <w:t>إشعياء 10: 5–9؛</w:t>
      </w:r>
      <w:r>
        <w:rPr>
          <w:rtl/>
          <w:cs/>
          <w:lang w:val="ar_AE" w:bidi="ar_AE"/>
        </w:rPr>
        <w:t xml:space="preserve"> </w:t>
      </w:r>
      <w:r>
        <w:rPr>
          <w:rtl/>
          <w:cs/>
          <w:lang w:val="ar_AE" w:bidi="ar_AE"/>
        </w:rPr>
        <w:t>عاموس 9: 7</w:t>
      </w:r>
      <w:r>
        <w:rPr>
          <w:rtl/>
          <w:cs/>
          <w:lang w:val="ar_AE" w:bidi="ar_AE"/>
        </w:rPr>
        <w:t>) وهو رب الأخلاقيات العمومية (</w:t>
      </w:r>
      <w:r>
        <w:rPr>
          <w:rtl/>
          <w:cs/>
          <w:lang w:val="ar_AE" w:bidi="ar_AE"/>
        </w:rPr>
        <w:t>حزقيال 25–32؛</w:t>
      </w:r>
      <w:r>
        <w:rPr>
          <w:rtl/>
          <w:cs/>
          <w:lang w:val="ar_AE" w:bidi="ar_AE"/>
        </w:rPr>
        <w:t xml:space="preserve"> </w:t>
      </w:r>
      <w:r>
        <w:rPr>
          <w:rtl/>
          <w:cs/>
          <w:lang w:val="ar_AE" w:bidi="ar_AE"/>
        </w:rPr>
        <w:t>عاموس 1: 3–2: 16</w:t>
      </w:r>
      <w:r>
        <w:rPr>
          <w:rtl/>
          <w:cs/>
          <w:lang w:val="ar_AE" w:bidi="ar_AE"/>
        </w:rPr>
        <w:t>). لكنه هو بالخصوص رب إسرائيل؛ إرادته المعبر عنها تمثل دستورهم المدني والديني وتطلب الطاعة المطلقة (</w:t>
      </w:r>
      <w:r>
        <w:rPr>
          <w:rtl/>
          <w:cs/>
          <w:lang w:val="ar_AE" w:bidi="ar_AE"/>
        </w:rPr>
        <w:t>خروج 20: 2</w:t>
      </w:r>
      <w:r>
        <w:rPr>
          <w:rtl/>
          <w:cs/>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r>
        <w:rPr>
          <w:rtl/>
          <w:cs/>
          <w:lang w:val="ar_AE" w:bidi="ar_AE"/>
        </w:rPr>
        <w:t>إشعياء 2: 2–4، 11–12؛</w:t>
      </w:r>
      <w:r>
        <w:rPr>
          <w:rtl/>
          <w:cs/>
          <w:lang w:val="ar_AE" w:bidi="ar_AE"/>
        </w:rPr>
        <w:t xml:space="preserve"> </w:t>
      </w:r>
      <w:r>
        <w:rPr>
          <w:rtl/>
          <w:cs/>
          <w:lang w:val="ar_AE" w:bidi="ar_AE"/>
        </w:rPr>
        <w:t>34: 8؛</w:t>
      </w:r>
      <w:r>
        <w:rPr>
          <w:rtl/>
          <w:cs/>
          <w:lang w:val="ar_AE" w:bidi="ar_AE"/>
        </w:rPr>
        <w:t xml:space="preserve"> </w:t>
      </w:r>
      <w:r>
        <w:rPr>
          <w:rtl/>
          <w:cs/>
          <w:lang w:val="ar_AE" w:bidi="ar_AE"/>
        </w:rPr>
        <w:t>حزقيال 30: 1–5؛</w:t>
      </w:r>
      <w:r>
        <w:rPr>
          <w:rtl/>
          <w:cs/>
          <w:lang w:val="ar_AE" w:bidi="ar_AE"/>
        </w:rPr>
        <w:t xml:space="preserve"> </w:t>
      </w:r>
      <w:r>
        <w:rPr>
          <w:rtl/>
          <w:cs/>
          <w:lang w:val="ar_AE" w:bidi="ar_AE"/>
        </w:rPr>
        <w:t>يوئيل 2: 31–3: 1</w:t>
      </w:r>
      <w:r>
        <w:rPr>
          <w:rtl/>
          <w:cs/>
          <w:lang w:val="ar_AE" w:bidi="ar_AE"/>
        </w:rPr>
        <w:t>).</w:t>
      </w:r>
    </w:p>
    <w:p>
      <w:pPr>
        <w:bidi/>
      </w:pPr>
      <w:r>
        <w:rPr>
          <w:rtl/>
          <w:cs/>
          <w:lang w:val="ar_AE" w:bidi="ar_AE"/>
        </w:rPr>
      </w:r>
      <w:r>
        <w:rPr>
          <w:rtl/>
          <w:cs/>
          <w:lang w:val="ar_AE" w:bidi="ar_AE"/>
        </w:rPr>
        <w:t>في الترجمة السبعينية، التعبير العادي لكلمة "رب/ سيد/ معلم" هو "كيريوس"</w:t>
      </w:r>
      <w:r>
        <w:rPr>
          <w:i/>
          <w:rtl/>
          <w:cs/>
          <w:lang w:val="ar_AE" w:bidi="ar_AE"/>
        </w:rPr>
        <w:t>،</w:t>
      </w:r>
      <w:r>
        <w:rPr>
          <w:rtl/>
          <w:cs/>
          <w:lang w:val="ar_AE" w:bidi="ar_AE"/>
        </w:rPr>
        <w:t xml:space="preserve"> والذي في العهد الجديد اليوناني يُستخدم أيضًا للسادة والأزواج والحكام (</w:t>
      </w:r>
      <w:r>
        <w:rPr>
          <w:rtl/>
          <w:cs/>
          <w:lang w:val="ar_AE" w:bidi="ar_AE"/>
        </w:rPr>
        <w:t>متى 25: 11؛</w:t>
      </w:r>
      <w:r>
        <w:rPr>
          <w:rtl/>
          <w:cs/>
          <w:lang w:val="ar_AE" w:bidi="ar_AE"/>
        </w:rPr>
        <w:t xml:space="preserve"> </w:t>
      </w:r>
      <w:r>
        <w:rPr>
          <w:rtl/>
          <w:cs/>
          <w:lang w:val="ar_AE" w:bidi="ar_AE"/>
        </w:rPr>
        <w:t>لوقا 14: 21؛</w:t>
      </w:r>
      <w:r>
        <w:rPr>
          <w:rtl/>
          <w:cs/>
          <w:lang w:val="ar_AE" w:bidi="ar_AE"/>
        </w:rPr>
        <w:t xml:space="preserve"> </w:t>
      </w:r>
      <w:r>
        <w:rPr>
          <w:rtl/>
          <w:cs/>
          <w:lang w:val="ar_AE" w:bidi="ar_AE"/>
        </w:rPr>
        <w:t>أعمال الرسل 25: 26؛</w:t>
      </w:r>
      <w:r>
        <w:rPr>
          <w:rtl/>
          <w:cs/>
          <w:lang w:val="ar_AE" w:bidi="ar_AE"/>
        </w:rPr>
        <w:t xml:space="preserve"> </w:t>
      </w:r>
      <w:r>
        <w:rPr>
          <w:rtl/>
          <w:cs/>
          <w:lang w:val="ar_AE" w:bidi="ar_AE"/>
        </w:rPr>
        <w:t>1 بطرس 3: 6</w:t>
      </w:r>
      <w:r>
        <w:rPr>
          <w:rtl/>
          <w:cs/>
          <w:lang w:val="ar_AE" w:bidi="ar_AE"/>
        </w:rPr>
        <w:t>)؛ لله (</w:t>
      </w:r>
      <w:r>
        <w:rPr>
          <w:rtl/>
          <w:cs/>
          <w:lang w:val="ar_AE" w:bidi="ar_AE"/>
        </w:rPr>
        <w:t>متى 11: 25؛</w:t>
      </w:r>
      <w:r>
        <w:rPr>
          <w:rtl/>
          <w:cs/>
          <w:lang w:val="ar_AE" w:bidi="ar_AE"/>
        </w:rPr>
        <w:t xml:space="preserve"> </w:t>
      </w:r>
      <w:r>
        <w:rPr>
          <w:rtl/>
          <w:cs/>
          <w:lang w:val="ar_AE" w:bidi="ar_AE"/>
        </w:rPr>
        <w:t>عبرانيين 8: 2</w:t>
      </w:r>
      <w:r>
        <w:rPr>
          <w:rtl/>
          <w:cs/>
          <w:lang w:val="ar_AE" w:bidi="ar_AE"/>
        </w:rPr>
        <w:t>)؛ ولآلهة الوثنيين (</w:t>
      </w:r>
      <w:r>
        <w:rPr>
          <w:rtl/>
          <w:cs/>
          <w:lang w:val="ar_AE" w:bidi="ar_AE"/>
        </w:rPr>
        <w:t>1 كورنثوس 8: 5</w:t>
      </w:r>
      <w:r>
        <w:rPr>
          <w:rtl/>
          <w:cs/>
          <w:lang w:val="ar_AE" w:bidi="ar_AE"/>
        </w:rPr>
        <w:t xml:space="preserve">). يُستخدم عن يسوع مناداة احترام معتاد ("سيد"، </w:t>
      </w:r>
      <w:r>
        <w:rPr>
          <w:rtl/>
          <w:cs/>
          <w:lang w:val="ar_AE" w:bidi="ar_AE"/>
        </w:rPr>
        <w:t>متى 8: 2؛</w:t>
      </w:r>
      <w:r>
        <w:rPr>
          <w:rtl/>
          <w:cs/>
          <w:lang w:val="ar_AE" w:bidi="ar_AE"/>
        </w:rPr>
        <w:t xml:space="preserve"> </w:t>
      </w:r>
      <w:r>
        <w:rPr>
          <w:rtl/>
          <w:cs/>
          <w:lang w:val="ar_AE" w:bidi="ar_AE"/>
        </w:rPr>
        <w:t>15: 25</w:t>
      </w:r>
      <w:r>
        <w:rPr>
          <w:rtl/>
          <w:cs/>
          <w:lang w:val="ar_AE" w:bidi="ar_AE"/>
        </w:rPr>
        <w:t>)؛ كما يحتفظ بمعناه في الترجمة السبعينية بالإيمان والتبجيل والعبادة (</w:t>
      </w:r>
      <w:r>
        <w:rPr>
          <w:rtl/>
          <w:cs/>
          <w:lang w:val="ar_AE" w:bidi="ar_AE"/>
        </w:rPr>
        <w:t>متى 3: 3؛</w:t>
      </w:r>
      <w:r>
        <w:rPr>
          <w:rtl/>
          <w:cs/>
          <w:lang w:val="ar_AE" w:bidi="ar_AE"/>
        </w:rPr>
        <w:t xml:space="preserve"> </w:t>
      </w:r>
      <w:r>
        <w:rPr>
          <w:rtl/>
          <w:cs/>
          <w:lang w:val="ar_AE" w:bidi="ar_AE"/>
        </w:rPr>
        <w:t>لوقا 7: 13؛</w:t>
      </w:r>
      <w:r>
        <w:rPr>
          <w:rtl/>
          <w:cs/>
          <w:lang w:val="ar_AE" w:bidi="ar_AE"/>
        </w:rPr>
        <w:t xml:space="preserve"> </w:t>
      </w:r>
      <w:r>
        <w:rPr>
          <w:rtl/>
          <w:cs/>
          <w:lang w:val="ar_AE" w:bidi="ar_AE"/>
        </w:rPr>
        <w:t>أعمال الرسل 5: 14؛</w:t>
      </w:r>
      <w:r>
        <w:rPr>
          <w:rtl/>
          <w:cs/>
          <w:lang w:val="ar_AE" w:bidi="ar_AE"/>
        </w:rPr>
        <w:t xml:space="preserve"> </w:t>
      </w:r>
      <w:r>
        <w:rPr>
          <w:rtl/>
          <w:cs/>
          <w:lang w:val="ar_AE" w:bidi="ar_AE"/>
        </w:rPr>
        <w:t>9: 10؛</w:t>
      </w:r>
      <w:r>
        <w:rPr>
          <w:rtl/>
          <w:cs/>
          <w:lang w:val="ar_AE" w:bidi="ar_AE"/>
        </w:rPr>
        <w:t xml:space="preserve"> </w:t>
      </w:r>
      <w:r>
        <w:rPr>
          <w:rtl/>
          <w:cs/>
          <w:lang w:val="ar_AE" w:bidi="ar_AE"/>
        </w:rPr>
        <w:t>1 كورنثوس 6: 13–14؛</w:t>
      </w:r>
      <w:r>
        <w:rPr>
          <w:rtl/>
          <w:cs/>
          <w:lang w:val="ar_AE" w:bidi="ar_AE"/>
        </w:rPr>
        <w:t xml:space="preserve"> </w:t>
      </w:r>
      <w:r>
        <w:rPr>
          <w:rtl/>
          <w:cs/>
          <w:lang w:val="ar_AE" w:bidi="ar_AE"/>
        </w:rPr>
        <w:t>عبرانيين 2: 3؛</w:t>
      </w:r>
      <w:r>
        <w:rPr>
          <w:rtl/>
          <w:cs/>
          <w:lang w:val="ar_AE" w:bidi="ar_AE"/>
        </w:rPr>
        <w:t xml:space="preserve"> </w:t>
      </w:r>
      <w:r>
        <w:rPr>
          <w:rtl/>
          <w:cs/>
          <w:lang w:val="ar_AE" w:bidi="ar_AE"/>
        </w:rPr>
        <w:t>يعقوب 5: 7</w:t>
      </w:r>
      <w:r>
        <w:rPr>
          <w:rtl/>
          <w:cs/>
          <w:lang w:val="ar_AE" w:bidi="ar_AE"/>
        </w:rPr>
        <w:t xml:space="preserve">)؛ يظهر في عبارات مثل "الرب يسوع"، و"يوم الرب"، و"مائدة الرب"، و"روح الرب" (الذي هو أيضًا "الرب"، </w:t>
      </w:r>
      <w:r>
        <w:rPr>
          <w:rtl/>
          <w:cs/>
          <w:lang w:val="ar_AE" w:bidi="ar_AE"/>
        </w:rPr>
        <w:t>2 كورنثوس 3: 17</w:t>
      </w:r>
      <w:r>
        <w:rPr>
          <w:rtl/>
          <w:cs/>
          <w:lang w:val="ar_AE" w:bidi="ar_AE"/>
        </w:rPr>
        <w:t>)، "في الرب"، و"من الرب"، و"نور في الرب"، و"الافتخار بالرب". أحيانًا لا يكون واضحًا ما إذا كان المقصود هو الله أم المسيح (</w:t>
      </w:r>
      <w:r>
        <w:rPr>
          <w:rtl/>
          <w:cs/>
          <w:lang w:val="ar_AE" w:bidi="ar_AE"/>
        </w:rPr>
        <w:t>أعمال الرسل 9: 31؛</w:t>
      </w:r>
      <w:r>
        <w:rPr>
          <w:rtl/>
          <w:cs/>
          <w:lang w:val="ar_AE" w:bidi="ar_AE"/>
        </w:rPr>
        <w:t xml:space="preserve"> </w:t>
      </w:r>
      <w:r>
        <w:rPr>
          <w:rtl/>
          <w:cs/>
          <w:lang w:val="ar_AE" w:bidi="ar_AE"/>
        </w:rPr>
        <w:t>2 كورنثوس 8: 21</w:t>
      </w:r>
      <w:r>
        <w:rPr>
          <w:rtl/>
          <w:cs/>
          <w:lang w:val="ar_AE" w:bidi="ar_AE"/>
        </w:rPr>
        <w:t xml:space="preserve">). يُنسب العنوان إلى يسوع نفسه في </w:t>
      </w:r>
      <w:r>
        <w:rPr>
          <w:rtl/>
          <w:cs/>
          <w:lang w:val="ar_AE" w:bidi="ar_AE"/>
        </w:rPr>
        <w:t>يوحنا 13: 13–14؛</w:t>
      </w:r>
      <w:r>
        <w:rPr>
          <w:rtl/>
          <w:cs/>
          <w:lang w:val="ar_AE" w:bidi="ar_AE"/>
        </w:rPr>
        <w:t xml:space="preserve"> في </w:t>
      </w:r>
      <w:r>
        <w:rPr>
          <w:rtl/>
          <w:cs/>
          <w:lang w:val="ar_AE" w:bidi="ar_AE"/>
        </w:rPr>
        <w:t>يوحنا 20: 28</w:t>
      </w:r>
      <w:r>
        <w:rPr>
          <w:rtl/>
          <w:cs/>
          <w:lang w:val="ar_AE" w:bidi="ar_AE"/>
        </w:rPr>
        <w:t xml:space="preserve"> يقبل يسوع مناداته "ربي وإلهي!"</w:t>
      </w:r>
    </w:p>
    <w:p>
      <w:pPr>
        <w:bidi/>
      </w:pPr>
      <w:r>
        <w:rPr>
          <w:rtl/>
          <w:cs/>
          <w:lang w:val="ar_AE" w:bidi="ar_AE"/>
        </w:rPr>
      </w:r>
      <w:r>
        <w:rPr>
          <w:rtl/>
          <w:cs/>
          <w:lang w:val="ar_AE" w:bidi="ar_AE"/>
        </w:rPr>
        <w:t>في أول عظة مسيحية، تُجعل سيادة يسوع مركزية للخلاص (</w:t>
      </w:r>
      <w:r>
        <w:rPr>
          <w:rtl/>
          <w:cs/>
          <w:lang w:val="ar_AE" w:bidi="ar_AE"/>
        </w:rPr>
        <w:t>أعمال الرسل 2: 21</w:t>
      </w:r>
      <w:r>
        <w:rPr>
          <w:rtl/>
          <w:cs/>
          <w:lang w:val="ar_AE" w:bidi="ar_AE"/>
        </w:rPr>
        <w:t>). يبدو أن الاعتراف العلني بيسوع ربًا كان محورًا معتمدًا وتعبيرًا عن الإيمان المسيحي، وأساس العضوية في الكنيسة الرسولية (</w:t>
      </w:r>
      <w:r>
        <w:rPr>
          <w:rtl/>
          <w:cs/>
          <w:lang w:val="ar_AE" w:bidi="ar_AE"/>
        </w:rPr>
        <w:t>أعمال الرسل 16: 31؛</w:t>
      </w:r>
      <w:r>
        <w:rPr>
          <w:rtl/>
          <w:cs/>
          <w:lang w:val="ar_AE" w:bidi="ar_AE"/>
        </w:rPr>
        <w:t xml:space="preserve"> </w:t>
      </w:r>
      <w:r>
        <w:rPr>
          <w:rtl/>
          <w:cs/>
          <w:lang w:val="ar_AE" w:bidi="ar_AE"/>
        </w:rPr>
        <w:t>رومية 10: 9؛</w:t>
      </w:r>
      <w:r>
        <w:rPr>
          <w:rtl/>
          <w:cs/>
          <w:lang w:val="ar_AE" w:bidi="ar_AE"/>
        </w:rPr>
        <w:t xml:space="preserve"> </w:t>
      </w:r>
      <w:r>
        <w:rPr>
          <w:rtl/>
          <w:cs/>
          <w:lang w:val="ar_AE" w:bidi="ar_AE"/>
        </w:rPr>
        <w:t>1 كورنثوس 12: 3؛</w:t>
      </w:r>
      <w:r>
        <w:rPr>
          <w:rtl/>
          <w:cs/>
          <w:lang w:val="ar_AE" w:bidi="ar_AE"/>
        </w:rPr>
        <w:t xml:space="preserve"> </w:t>
      </w:r>
      <w:r>
        <w:rPr>
          <w:rtl/>
          <w:cs/>
          <w:lang w:val="ar_AE" w:bidi="ar_AE"/>
        </w:rPr>
        <w:t>فيلبي 2: 11</w:t>
      </w:r>
      <w:r>
        <w:rPr>
          <w:rtl/>
          <w:cs/>
          <w:lang w:val="ar_AE" w:bidi="ar_AE"/>
        </w:rPr>
        <w:t xml:space="preserve">). وهكذا، يمكن أن يصبح أكثر بيانًا رسميًا من تعبير صادق عن الإيمان—ومن هنا التحذيرات في </w:t>
      </w:r>
      <w:r>
        <w:rPr>
          <w:rtl/>
          <w:cs/>
          <w:lang w:val="ar_AE" w:bidi="ar_AE"/>
        </w:rPr>
        <w:t>متى 7: 21</w:t>
      </w:r>
      <w:r>
        <w:rPr>
          <w:rtl/>
          <w:cs/>
          <w:lang w:val="ar_AE" w:bidi="ar_AE"/>
        </w:rPr>
        <w:t xml:space="preserve"> و</w:t>
      </w:r>
      <w:r>
        <w:rPr>
          <w:rtl/>
          <w:cs/>
          <w:lang w:val="ar_AE" w:bidi="ar_AE"/>
        </w:rPr>
        <w:t>لوقا 6: 46</w:t>
      </w:r>
      <w:r>
        <w:rPr>
          <w:rtl/>
          <w:cs/>
          <w:lang w:val="ar_AE" w:bidi="ar_AE"/>
        </w:rPr>
        <w:t>.</w:t>
      </w:r>
    </w:p>
    <w:p>
      <w:pPr>
        <w:bidi/>
      </w:pPr>
      <w:r>
        <w:rPr>
          <w:rtl/>
          <w:cs/>
          <w:lang w:val="ar_AE" w:bidi="ar_AE"/>
        </w:rPr>
      </w:r>
      <w:r>
        <w:rPr>
          <w:rtl/>
          <w:cs/>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r>
        <w:rPr>
          <w:rtl/>
          <w:cs/>
          <w:lang w:val="ar_AE" w:bidi="ar_AE"/>
        </w:rPr>
        <w:t>1 كورنثوس 6: 19–20؛</w:t>
      </w:r>
      <w:r>
        <w:rPr>
          <w:rtl/>
          <w:cs/>
          <w:lang w:val="ar_AE" w:bidi="ar_AE"/>
        </w:rPr>
        <w:t xml:space="preserve"> </w:t>
      </w:r>
      <w:r>
        <w:rPr>
          <w:rtl/>
          <w:cs/>
          <w:lang w:val="ar_AE" w:bidi="ar_AE"/>
        </w:rPr>
        <w:t>7: 22–23؛</w:t>
      </w:r>
      <w:r>
        <w:rPr>
          <w:rtl/>
          <w:cs/>
          <w:lang w:val="ar_AE" w:bidi="ar_AE"/>
        </w:rPr>
        <w:t xml:space="preserve"> </w:t>
      </w:r>
      <w:r>
        <w:rPr>
          <w:b/>
          <w:rtl/>
          <w:cs/>
          <w:lang w:val="ar_AE" w:bidi="ar_AE"/>
        </w:rPr>
        <w:t>انظر</w:t>
      </w:r>
      <w:r>
        <w:rPr>
          <w:rtl/>
          <w:cs/>
          <w:lang w:val="ar_AE" w:bidi="ar_AE"/>
        </w:rPr>
        <w:t xml:space="preserve"> الصورة). بالنسبة للعقول اليهودية، كان للقب دلالات مسيانية للملكية والسلطة (</w:t>
      </w:r>
      <w:r>
        <w:rPr>
          <w:rtl/>
          <w:cs/>
          <w:lang w:val="ar_AE" w:bidi="ar_AE"/>
        </w:rPr>
        <w:t>لوقا 20: 41–44</w:t>
      </w:r>
      <w:r>
        <w:rPr>
          <w:rtl/>
          <w:cs/>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r>
        <w:rPr>
          <w:rtl/>
          <w:cs/>
          <w:lang w:val="ar_AE" w:bidi="ar_AE"/>
        </w:rPr>
        <w:t>رؤيا 17: 14؛</w:t>
      </w:r>
      <w:r>
        <w:rPr>
          <w:rtl/>
          <w:cs/>
          <w:lang w:val="ar_AE" w:bidi="ar_AE"/>
        </w:rPr>
        <w:t xml:space="preserve"> </w:t>
      </w:r>
      <w:r>
        <w:rPr>
          <w:rtl/>
          <w:cs/>
          <w:lang w:val="ar_AE" w:bidi="ar_AE"/>
        </w:rPr>
        <w:t>19: 16</w:t>
      </w:r>
      <w:r>
        <w:rPr>
          <w:rtl/>
          <w:cs/>
          <w:lang w:val="ar_AE" w:bidi="ar_AE"/>
        </w:rPr>
        <w:t>).</w:t>
      </w:r>
    </w:p>
    <w:p>
      <w:pPr>
        <w:bidi/>
      </w:pPr>
      <w:r>
        <w:rPr>
          <w:rtl/>
          <w:cs/>
          <w:lang w:val="ar_AE" w:bidi="ar_AE"/>
        </w:rPr>
      </w:r>
      <w:r>
        <w:rPr>
          <w:rtl/>
          <w:cs/>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r>
        <w:rPr>
          <w:rtl/>
          <w:cs/>
          <w:lang w:val="ar_AE" w:bidi="ar_AE"/>
        </w:rPr>
        <w:t>1 كورنثوس 8: 5–6؛</w:t>
      </w:r>
      <w:r>
        <w:rPr>
          <w:rtl/>
          <w:cs/>
          <w:lang w:val="ar_AE" w:bidi="ar_AE"/>
        </w:rPr>
        <w:t xml:space="preserve"> </w:t>
      </w:r>
      <w:r>
        <w:rPr>
          <w:rtl/>
          <w:cs/>
          <w:lang w:val="ar_AE" w:bidi="ar_AE"/>
        </w:rPr>
        <w:t>فيلبي 2: 9–11؛</w:t>
      </w:r>
      <w:r>
        <w:rPr>
          <w:rtl/>
          <w:cs/>
          <w:lang w:val="ar_AE" w:bidi="ar_AE"/>
        </w:rPr>
        <w:t xml:space="preserve"> </w:t>
      </w:r>
      <w:r>
        <w:rPr>
          <w:rtl/>
          <w:cs/>
          <w:lang w:val="ar_AE" w:bidi="ar_AE"/>
        </w:rPr>
        <w:t>1 تسالونيكي 4: 14–17</w:t>
      </w:r>
      <w:r>
        <w:rPr>
          <w:rtl/>
          <w:cs/>
          <w:lang w:val="ar_AE" w:bidi="ar_AE"/>
        </w:rPr>
        <w:t>). على كل مستوى، إذن، كان التكريم بالعبادة الممنوح ليسوع محملاً ليس فحسب بالمعنى الروحي ولكن بالخطر الإيجابي والوشيك.</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المسيح؛</w:t>
      </w:r>
      <w:r>
        <w:rPr>
          <w:rtl/>
          <w:cs/>
          <w:lang w:val="ar_AE" w:bidi="ar_AE"/>
        </w:rPr>
        <w:t xml:space="preserve"> </w:t>
      </w:r>
      <w:r>
        <w:rPr>
          <w:rtl/>
          <w:cs/>
          <w:lang w:val="ar_AE" w:bidi="ar_AE"/>
        </w:rPr>
        <w:t>كينونة الله وكمالاته؛</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 (يهوه)</w:t>
      </w:r>
      <w:r>
        <w:rPr>
          <w:rtl/>
          <w:cs/>
          <w:lang w:val="ar_AE" w:bidi="ar_AE"/>
        </w:rPr>
      </w:r>
    </w:p>
    <w:p>
      <w:pPr>
        <w:bidi/>
      </w:pPr>
      <w:r>
        <w:rPr>
          <w:rtl/>
          <w:cs/>
          <w:lang w:val="ar_AE" w:bidi="ar_AE"/>
        </w:rPr>
      </w:r>
      <w:r>
        <w:rPr>
          <w:rtl/>
          <w:cs/>
          <w:lang w:val="ar_AE" w:bidi="ar_AE"/>
        </w:rPr>
        <w:t xml:space="preserve">الاسم الأكثر قداسة لله في العهد القديم، يُترجم عادةً الى "الرب". انظر </w:t>
      </w:r>
      <w:r>
        <w:rPr>
          <w:rtl/>
          <w:cs/>
          <w:lang w:val="ar_AE" w:bidi="ar_AE"/>
        </w:rPr>
        <w:t xml:space="preserve"> أسماء الله (يهوه)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الترجمة المكافئة في ترجمة الملك جيمس الإنجليزية للآلة الموسيقية "تريجون"، وهي قيثارة مثلثة الشكل، ورد ذكرها في </w:t>
      </w:r>
      <w:r>
        <w:rPr>
          <w:rtl/>
          <w:cs/>
          <w:lang w:val="ar_AE" w:bidi="ar_AE"/>
        </w:rPr>
        <w:t>دانيآل 3: 5–15</w:t>
      </w:r>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قيثارة على شكل مثلث، ورد ذكرها في </w:t>
      </w:r>
      <w:r>
        <w:rPr>
          <w:rtl/>
          <w:cs/>
          <w:lang w:val="ar_AE" w:bidi="ar_AE"/>
        </w:rPr>
        <w:t>دانيآل 3: 5–15</w:t>
      </w:r>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الرَبَابَة</w:t>
      </w:r>
      <w:r>
        <w:rPr>
          <w:rtl/>
          <w:cs/>
          <w:lang w:val="ar_AE" w:bidi="ar_AE"/>
        </w:rPr>
      </w:r>
    </w:p>
    <w:p>
      <w:pPr>
        <w:bidi/>
      </w:pPr>
      <w:r>
        <w:rPr>
          <w:rtl/>
          <w:cs/>
          <w:lang w:val="ar_AE" w:bidi="ar_AE"/>
        </w:rPr>
      </w:r>
      <w:r>
        <w:rPr>
          <w:rtl/>
          <w:cs/>
          <w:lang w:val="ar_AE" w:bidi="ar_AE"/>
        </w:rPr>
        <w:t xml:space="preserve">الكلمة المكافئة للقيثارة في بعض الترجمات. انظر </w:t>
      </w:r>
      <w:r>
        <w:rPr>
          <w:rtl/>
          <w:cs/>
          <w:lang w:val="ar_AE" w:bidi="ar_AE"/>
        </w:rPr>
        <w:t>الآلات الموسيقية (الربابة)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والحل</w:t>
      </w:r>
      <w:r>
        <w:rPr>
          <w:rtl/>
          <w:cs/>
          <w:lang w:val="ar_AE" w:bidi="ar_AE"/>
        </w:rPr>
      </w:r>
    </w:p>
    <w:p>
      <w:pPr>
        <w:bidi/>
      </w:pPr>
      <w:r>
        <w:rPr>
          <w:rtl/>
          <w:cs/>
          <w:lang w:val="ar_AE" w:bidi="ar_AE"/>
        </w:rPr>
      </w:r>
      <w:r>
        <w:rPr>
          <w:rtl/>
          <w:cs/>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r>
        <w:rPr>
          <w:rtl/>
          <w:cs/>
          <w:lang w:val="ar_AE" w:bidi="ar_AE"/>
        </w:rPr>
        <w:t>متى 16: 19</w:t>
      </w:r>
      <w:r>
        <w:rPr>
          <w:rtl/>
          <w:cs/>
          <w:lang w:val="ar_AE" w:bidi="ar_AE"/>
        </w:rPr>
        <w:t>). لاحقًا، أعطى يسوع سلطة الربط والحل ذاتها لجميع التلاميذ (</w:t>
      </w:r>
      <w:r>
        <w:rPr>
          <w:rtl/>
          <w:cs/>
          <w:lang w:val="ar_AE" w:bidi="ar_AE"/>
        </w:rPr>
        <w:t>18: 18</w:t>
      </w:r>
      <w:r>
        <w:rPr>
          <w:rtl/>
          <w:cs/>
          <w:lang w:val="ar_AE" w:bidi="ar_AE"/>
        </w:rPr>
        <w:t>).</w:t>
      </w:r>
    </w:p>
    <w:p>
      <w:pPr>
        <w:bidi/>
      </w:pPr>
      <w:r>
        <w:rPr>
          <w:rtl/>
          <w:cs/>
          <w:lang w:val="ar_AE" w:bidi="ar_AE"/>
        </w:rPr>
      </w:r>
      <w:r>
        <w:rPr>
          <w:rtl/>
          <w:cs/>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r>
        <w:rPr>
          <w:rtl/>
          <w:cs/>
          <w:lang w:val="ar_AE" w:bidi="ar_AE"/>
        </w:rPr>
        <w:t>يوحنا 20: 23</w:t>
      </w:r>
      <w:r>
        <w:rPr>
          <w:rtl/>
          <w:cs/>
          <w:lang w:val="ar_AE" w:bidi="ar_AE"/>
        </w:rPr>
        <w:t>). إنما تظهر مشكلة في تحديد طبيعة ومدى السلطة التي منحها يسوع.</w:t>
      </w:r>
    </w:p>
    <w:p>
      <w:pPr>
        <w:bidi/>
      </w:pPr>
      <w:r>
        <w:rPr>
          <w:rtl/>
          <w:cs/>
          <w:lang w:val="ar_AE" w:bidi="ar_AE"/>
        </w:rPr>
      </w:r>
      <w:r>
        <w:rPr>
          <w:rtl/>
          <w:cs/>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r>
        <w:rPr>
          <w:rtl/>
          <w:cs/>
          <w:lang w:val="ar_AE" w:bidi="ar_AE"/>
        </w:rPr>
        <w:t>متى 23: 2–3</w:t>
      </w:r>
      <w:r>
        <w:rPr>
          <w:rtl/>
          <w:cs/>
          <w:lang w:val="ar_AE" w:bidi="ar_AE"/>
        </w:rPr>
        <w:t xml:space="preserve">، حيث قال يسوع: "عَلَى كُرْسِيِّ مُوسَى جَلَسَ ٱلْكَتَبَةُ وَٱلْفَرِّيسِيُّونَ، فَكُلُّ مَا قَالُوا لَكُمْ </w:t>
      </w:r>
      <w:r>
        <w:rPr>
          <w:rtl/>
          <w:cs/>
          <w:lang w:val="ar_AE" w:bidi="ar_AE"/>
        </w:rPr>
        <w:t>أَنْ تَحْفَظُوهُ فَٱحْفَظُوهُ وَٱفْعَلُوهُ.</w:t>
      </w:r>
      <w:r>
        <w:rPr>
          <w:rtl/>
          <w:cs/>
          <w:lang w:val="ar_AE" w:bidi="ar_AE"/>
        </w:rPr>
        <w:t>" من بين أعظم المُعلمين اليهود، "ربط" شمعي عدة أفعال "أحلَّها" هليل، المعلم الأكثر ليبرالية.</w:t>
      </w:r>
    </w:p>
    <w:p>
      <w:pPr>
        <w:bidi/>
      </w:pPr>
      <w:r>
        <w:rPr>
          <w:rtl/>
          <w:cs/>
          <w:lang w:val="ar_AE" w:bidi="ar_AE"/>
        </w:rPr>
      </w:r>
      <w:r>
        <w:rPr>
          <w:rtl/>
          <w:cs/>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rtl/>
          <w:cs/>
          <w:lang w:val="ar_AE" w:bidi="ar_AE"/>
        </w:rPr>
      </w:r>
      <w:r>
        <w:rPr>
          <w:rtl/>
          <w:cs/>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r>
        <w:rPr>
          <w:rtl/>
          <w:cs/>
          <w:lang w:val="ar_AE" w:bidi="ar_AE"/>
        </w:rPr>
        <w:t>متى 16: 19</w:t>
      </w:r>
      <w:r>
        <w:rPr>
          <w:rtl/>
          <w:cs/>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r>
        <w:rPr>
          <w:rtl/>
          <w:cs/>
          <w:lang w:val="ar_AE" w:bidi="ar_AE"/>
        </w:rPr>
        <w:t>1 كورنثوس 3: 9، 16–17</w:t>
      </w:r>
      <w:r>
        <w:rPr>
          <w:rtl/>
          <w:cs/>
          <w:lang w:val="ar_AE" w:bidi="ar_AE"/>
        </w:rPr>
        <w:t xml:space="preserve">؛ </w:t>
      </w:r>
      <w:r>
        <w:rPr>
          <w:rtl/>
          <w:cs/>
          <w:lang w:val="ar_AE" w:bidi="ar_AE"/>
        </w:rPr>
        <w:t>أفسس 2: 20–22</w:t>
      </w:r>
      <w:r>
        <w:rPr>
          <w:rtl/>
          <w:cs/>
          <w:lang w:val="ar_AE" w:bidi="ar_AE"/>
        </w:rPr>
        <w:t xml:space="preserve">؛ </w:t>
      </w:r>
      <w:r>
        <w:rPr>
          <w:rtl/>
          <w:cs/>
          <w:lang w:val="ar_AE" w:bidi="ar_AE"/>
        </w:rPr>
        <w:t>1 بطرس 2: 4–5</w:t>
      </w:r>
      <w:r>
        <w:rPr>
          <w:rtl/>
          <w:cs/>
          <w:lang w:val="ar_AE" w:bidi="ar_AE"/>
        </w:rPr>
        <w:t xml:space="preserve"> لفكرة شعب الله كبنائه.) ترمز المفاتيح إلى السلطة الموكلة إلى بطرس باعتباره من اعترف بيسوع ربًّا (</w:t>
      </w:r>
      <w:r>
        <w:rPr>
          <w:rtl/>
          <w:cs/>
          <w:lang w:val="ar_AE" w:bidi="ar_AE"/>
        </w:rPr>
        <w:t>متى 16: 16</w:t>
      </w:r>
      <w:r>
        <w:rPr>
          <w:rtl/>
          <w:cs/>
          <w:lang w:val="ar_AE" w:bidi="ar_AE"/>
        </w:rPr>
        <w:t>)، ويمثل جميع هؤلاء التلاميذ الذين ينطقون بالاعتراف ذاته.</w:t>
      </w:r>
    </w:p>
    <w:p>
      <w:pPr>
        <w:bidi/>
      </w:pPr>
      <w:r>
        <w:rPr>
          <w:rtl/>
          <w:cs/>
          <w:lang w:val="ar_AE" w:bidi="ar_AE"/>
        </w:rPr>
      </w:r>
      <w:r>
        <w:rPr>
          <w:rtl/>
          <w:cs/>
          <w:lang w:val="ar_AE" w:bidi="ar_AE"/>
        </w:rPr>
        <w:t xml:space="preserve">يُفهَم من </w:t>
      </w:r>
      <w:r>
        <w:rPr>
          <w:rtl/>
          <w:cs/>
          <w:lang w:val="ar_AE" w:bidi="ar_AE"/>
        </w:rPr>
        <w:t>متى 23: 13</w:t>
      </w:r>
      <w:r>
        <w:rPr>
          <w:rtl/>
          <w:cs/>
          <w:lang w:val="ar_AE" w:bidi="ar_AE"/>
        </w:rPr>
        <w:t xml:space="preserve">، أنَّ </w:t>
      </w:r>
      <w:r>
        <w:rPr>
          <w:rtl/>
          <w:cs/>
          <w:lang w:val="ar_AE" w:bidi="ar_AE"/>
        </w:rPr>
        <w:t>ٱلْكَتَبَة</w:t>
      </w:r>
      <w:r>
        <w:rPr>
          <w:rtl/>
          <w:cs/>
          <w:lang w:val="ar_AE" w:bidi="ar_AE"/>
        </w:rPr>
        <w:t xml:space="preserve"> هم الأوصياء على الملكوت، إذ إن معرفة الله أُسندت إليهم (</w:t>
      </w:r>
      <w:r>
        <w:rPr>
          <w:rtl/>
          <w:cs/>
          <w:lang w:val="ar_AE" w:bidi="ar_AE"/>
        </w:rPr>
        <w:t>لوقا 11: 52</w:t>
      </w:r>
      <w:r>
        <w:rPr>
          <w:rtl/>
          <w:cs/>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r>
        <w:rPr>
          <w:rtl/>
          <w:cs/>
          <w:lang w:val="ar_AE" w:bidi="ar_AE"/>
        </w:rPr>
        <w:t>متى 21: 43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مفاتيح الملكوت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الرثاء</w:t>
      </w:r>
      <w:r>
        <w:rPr>
          <w:rtl/>
          <w:cs/>
          <w:lang w:val="ar_AE" w:bidi="ar_AE"/>
        </w:rPr>
      </w:r>
    </w:p>
    <w:p>
      <w:pPr>
        <w:bidi/>
      </w:pPr>
      <w:r>
        <w:rPr>
          <w:rtl/>
          <w:cs/>
          <w:lang w:val="ar_AE" w:bidi="ar_AE"/>
        </w:rPr>
      </w:r>
      <w:r>
        <w:rPr>
          <w:rtl/>
          <w:cs/>
          <w:lang w:val="ar_AE" w:bidi="ar_AE"/>
        </w:rPr>
        <w:t>طقس مؤسس للحزن، يقوم به أقارب الميت وأحبائه. يبدأ بإغلاق عيني الميت (</w:t>
      </w:r>
      <w:r>
        <w:rPr>
          <w:rtl/>
          <w:cs/>
          <w:lang w:val="ar_AE" w:bidi="ar_AE"/>
        </w:rPr>
        <w:t>تكوين ٤٦: ٤</w:t>
      </w:r>
      <w:r>
        <w:rPr>
          <w:rtl/>
          <w:cs/>
          <w:lang w:val="ar_AE" w:bidi="ar_AE"/>
        </w:rPr>
        <w:t>)، واحتضان الجسد (</w:t>
      </w:r>
      <w:r>
        <w:rPr>
          <w:rtl/>
          <w:cs/>
          <w:lang w:val="ar_AE" w:bidi="ar_AE"/>
        </w:rPr>
        <w:t>٥٠: ١</w:t>
      </w:r>
      <w:r>
        <w:rPr>
          <w:rtl/>
          <w:cs/>
          <w:lang w:val="ar_AE" w:bidi="ar_AE"/>
        </w:rPr>
        <w:t>)، وإعداده للدفن. كان المناخ الحار يتطلب دفن الميت فورًا (</w:t>
      </w:r>
      <w:r>
        <w:rPr>
          <w:rtl/>
          <w:cs/>
          <w:lang w:val="ar_AE" w:bidi="ar_AE"/>
        </w:rPr>
        <w:t>أعمال الرسل ٥: ١–١٠</w:t>
      </w:r>
      <w:r>
        <w:rPr>
          <w:rtl/>
          <w:cs/>
          <w:lang w:val="ar_AE" w:bidi="ar_AE"/>
        </w:rPr>
        <w:t>). لكن المعلومات المفصلة عن الدفن قبل زمن العهد الجديد (</w:t>
      </w:r>
      <w:r>
        <w:rPr>
          <w:rtl/>
          <w:cs/>
          <w:lang w:val="ar_AE" w:bidi="ar_AE"/>
        </w:rPr>
        <w:t>متى ٢٧: ٥٩</w:t>
      </w:r>
      <w:r>
        <w:rPr>
          <w:rtl/>
          <w:cs/>
          <w:lang w:val="ar_AE" w:bidi="ar_AE"/>
        </w:rPr>
        <w:t xml:space="preserve">؛ </w:t>
      </w:r>
      <w:r>
        <w:rPr>
          <w:rtl/>
          <w:cs/>
          <w:lang w:val="ar_AE" w:bidi="ar_AE"/>
        </w:rPr>
        <w:t>يوحنَّا ١١: ٤٤</w:t>
      </w:r>
      <w:r>
        <w:rPr>
          <w:rtl/>
          <w:cs/>
          <w:lang w:val="ar_AE" w:bidi="ar_AE"/>
        </w:rPr>
        <w:t xml:space="preserve">؛ </w:t>
      </w:r>
      <w:r>
        <w:rPr>
          <w:rtl/>
          <w:cs/>
          <w:lang w:val="ar_AE" w:bidi="ar_AE"/>
        </w:rPr>
        <w:t>١٩: ٣٩–٤٠</w:t>
      </w:r>
      <w:r>
        <w:rPr>
          <w:rtl/>
          <w:cs/>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rtl/>
          <w:cs/>
          <w:lang w:val="ar_AE" w:bidi="ar_AE"/>
        </w:rPr>
      </w:r>
      <w:r>
        <w:rPr>
          <w:rtl/>
          <w:cs/>
          <w:lang w:val="ar_AE" w:bidi="ar_AE"/>
        </w:rPr>
        <w:t>عند سماع خبر الوفاة، كان من المعتاد تمزيق الثياب (</w:t>
      </w:r>
      <w:r>
        <w:rPr>
          <w:rtl/>
          <w:cs/>
          <w:lang w:val="ar_AE" w:bidi="ar_AE"/>
        </w:rPr>
        <w:t>تكوين 37: 34</w:t>
      </w:r>
      <w:r>
        <w:rPr>
          <w:rtl/>
          <w:cs/>
          <w:lang w:val="ar_AE" w:bidi="ar_AE"/>
        </w:rPr>
        <w:t xml:space="preserve">؛ </w:t>
      </w:r>
      <w:r>
        <w:rPr>
          <w:rtl/>
          <w:cs/>
          <w:lang w:val="ar_AE" w:bidi="ar_AE"/>
        </w:rPr>
        <w:t>2 صموئيل 1: 11</w:t>
      </w:r>
      <w:r>
        <w:rPr>
          <w:rtl/>
          <w:cs/>
          <w:lang w:val="ar_AE" w:bidi="ar_AE"/>
        </w:rPr>
        <w:t xml:space="preserve">؛ </w:t>
      </w:r>
      <w:r>
        <w:rPr>
          <w:rtl/>
          <w:cs/>
          <w:lang w:val="ar_AE" w:bidi="ar_AE"/>
        </w:rPr>
        <w:t>أيوب 1: 20</w:t>
      </w:r>
      <w:r>
        <w:rPr>
          <w:rtl/>
          <w:cs/>
          <w:lang w:val="ar_AE" w:bidi="ar_AE"/>
        </w:rPr>
        <w:t>)، ولبس المسوح (</w:t>
      </w:r>
      <w:r>
        <w:rPr>
          <w:rtl/>
          <w:cs/>
          <w:lang w:val="ar_AE" w:bidi="ar_AE"/>
        </w:rPr>
        <w:t>2 صموئيل 3: 31</w:t>
      </w:r>
      <w:r>
        <w:rPr>
          <w:rtl/>
          <w:cs/>
          <w:lang w:val="ar_AE" w:bidi="ar_AE"/>
        </w:rPr>
        <w:t>)، وخلع الحذاء (</w:t>
      </w:r>
      <w:r>
        <w:rPr>
          <w:rtl/>
          <w:cs/>
          <w:lang w:val="ar_AE" w:bidi="ar_AE"/>
        </w:rPr>
        <w:t>2 صموئيل 15: 30</w:t>
      </w:r>
      <w:r>
        <w:rPr>
          <w:rtl/>
          <w:cs/>
          <w:lang w:val="ar_AE" w:bidi="ar_AE"/>
        </w:rPr>
        <w:t xml:space="preserve">؛ </w:t>
      </w:r>
      <w:r>
        <w:rPr>
          <w:rtl/>
          <w:cs/>
          <w:lang w:val="ar_AE" w:bidi="ar_AE"/>
        </w:rPr>
        <w:t>ميخا 1: 8</w:t>
      </w:r>
      <w:r>
        <w:rPr>
          <w:rtl/>
          <w:cs/>
          <w:lang w:val="ar_AE" w:bidi="ar_AE"/>
        </w:rPr>
        <w:t>) وغطاء الرأس؛ وقد يغطي الرجل لحيته أو يغطي وجهه (</w:t>
      </w:r>
      <w:r>
        <w:rPr>
          <w:rtl/>
          <w:cs/>
          <w:lang w:val="ar_AE" w:bidi="ar_AE"/>
        </w:rPr>
        <w:t>حزقيال 24: 17، 23</w:t>
      </w:r>
      <w:r>
        <w:rPr>
          <w:rtl/>
          <w:cs/>
          <w:lang w:val="ar_AE" w:bidi="ar_AE"/>
        </w:rPr>
        <w:t>). وكان يضع المشيعون التراب على رؤوسهم (</w:t>
      </w:r>
      <w:r>
        <w:rPr>
          <w:rtl/>
          <w:cs/>
          <w:lang w:val="ar_AE" w:bidi="ar_AE"/>
        </w:rPr>
        <w:t>يشوع ٧: ٦</w:t>
      </w:r>
      <w:r>
        <w:rPr>
          <w:rtl/>
          <w:cs/>
          <w:lang w:val="ar_AE" w:bidi="ar_AE"/>
        </w:rPr>
        <w:t xml:space="preserve">؛ </w:t>
      </w:r>
      <w:r>
        <w:rPr>
          <w:rtl/>
          <w:cs/>
          <w:lang w:val="ar_AE" w:bidi="ar_AE"/>
        </w:rPr>
        <w:t>١ صموئيل ٤: ١٢</w:t>
      </w:r>
      <w:r>
        <w:rPr>
          <w:rtl/>
          <w:cs/>
          <w:lang w:val="ar_AE" w:bidi="ar_AE"/>
        </w:rPr>
        <w:t xml:space="preserve">؛ </w:t>
      </w:r>
      <w:r>
        <w:rPr>
          <w:rtl/>
          <w:cs/>
          <w:lang w:val="ar_AE" w:bidi="ar_AE"/>
        </w:rPr>
        <w:t>نحميا ٩: ١</w:t>
      </w:r>
      <w:r>
        <w:rPr>
          <w:rtl/>
          <w:cs/>
          <w:lang w:val="ar_AE" w:bidi="ar_AE"/>
        </w:rPr>
        <w:t xml:space="preserve">؛ </w:t>
      </w:r>
      <w:r>
        <w:rPr>
          <w:rtl/>
          <w:cs/>
          <w:lang w:val="ar_AE" w:bidi="ar_AE"/>
        </w:rPr>
        <w:t>أيوب ٢: ١٢</w:t>
      </w:r>
      <w:r>
        <w:rPr>
          <w:rtl/>
          <w:cs/>
          <w:lang w:val="ar_AE" w:bidi="ar_AE"/>
        </w:rPr>
        <w:t xml:space="preserve">؛ </w:t>
      </w:r>
      <w:r>
        <w:rPr>
          <w:rtl/>
          <w:cs/>
          <w:lang w:val="ar_AE" w:bidi="ar_AE"/>
        </w:rPr>
        <w:t>حزقيال ٢٧: ٣٠</w:t>
      </w:r>
      <w:r>
        <w:rPr>
          <w:rtl/>
          <w:cs/>
          <w:lang w:val="ar_AE" w:bidi="ar_AE"/>
        </w:rPr>
        <w:t>) أو يمرمغون أنفسهم في التراب (</w:t>
      </w:r>
      <w:r>
        <w:rPr>
          <w:rtl/>
          <w:cs/>
          <w:lang w:val="ar_AE" w:bidi="ar_AE"/>
        </w:rPr>
        <w:t>أيوب ١٦: ١٥</w:t>
      </w:r>
      <w:r>
        <w:rPr>
          <w:rtl/>
          <w:cs/>
          <w:lang w:val="ar_AE" w:bidi="ar_AE"/>
        </w:rPr>
        <w:t xml:space="preserve">؛ </w:t>
      </w:r>
      <w:r>
        <w:rPr>
          <w:rtl/>
          <w:cs/>
          <w:lang w:val="ar_AE" w:bidi="ar_AE"/>
        </w:rPr>
        <w:t>ميخا ١: ١٠</w:t>
      </w:r>
      <w:r>
        <w:rPr>
          <w:rtl/>
          <w:cs/>
          <w:lang w:val="ar_AE" w:bidi="ar_AE"/>
        </w:rPr>
        <w:t>) أو يجلسون على كومة من الرماد (</w:t>
      </w:r>
      <w:r>
        <w:rPr>
          <w:rtl/>
          <w:cs/>
          <w:lang w:val="ar_AE" w:bidi="ar_AE"/>
        </w:rPr>
        <w:t>أستير ٤: ٣</w:t>
      </w:r>
      <w:r>
        <w:rPr>
          <w:rtl/>
          <w:cs/>
          <w:lang w:val="ar_AE" w:bidi="ar_AE"/>
        </w:rPr>
        <w:t xml:space="preserve">؛ </w:t>
      </w:r>
      <w:r>
        <w:rPr>
          <w:rtl/>
          <w:cs/>
          <w:lang w:val="ar_AE" w:bidi="ar_AE"/>
        </w:rPr>
        <w:t>إشعياء ٥٨: ٥</w:t>
      </w:r>
      <w:r>
        <w:rPr>
          <w:rtl/>
          <w:cs/>
          <w:lang w:val="ar_AE" w:bidi="ar_AE"/>
        </w:rPr>
        <w:t xml:space="preserve">؛ </w:t>
      </w:r>
      <w:r>
        <w:rPr>
          <w:rtl/>
          <w:cs/>
          <w:lang w:val="ar_AE" w:bidi="ar_AE"/>
        </w:rPr>
        <w:t>إرميا ٦: ٢٦</w:t>
      </w:r>
      <w:r>
        <w:rPr>
          <w:rtl/>
          <w:cs/>
          <w:lang w:val="ar_AE" w:bidi="ar_AE"/>
        </w:rPr>
        <w:t xml:space="preserve">؛ </w:t>
      </w:r>
      <w:r>
        <w:rPr>
          <w:rtl/>
          <w:cs/>
          <w:lang w:val="ar_AE" w:bidi="ar_AE"/>
        </w:rPr>
        <w:t>حزقيال</w:t>
      </w:r>
      <w:r>
        <w:rPr>
          <w:rtl/>
          <w:cs/>
          <w:lang w:val="ar_AE" w:bidi="ar_AE"/>
        </w:rPr>
        <w:t xml:space="preserve"> ٢٧: ٣٠). إن طقوس الحداد مثل حلق الشعر واللحية وتجريح الجسم (</w:t>
      </w:r>
      <w:r>
        <w:rPr>
          <w:rtl/>
          <w:cs/>
          <w:lang w:val="ar_AE" w:bidi="ar_AE"/>
        </w:rPr>
        <w:t>أيوب 1: 20</w:t>
      </w:r>
      <w:r>
        <w:rPr>
          <w:rtl/>
          <w:cs/>
          <w:lang w:val="ar_AE" w:bidi="ar_AE"/>
        </w:rPr>
        <w:t xml:space="preserve">؛ </w:t>
      </w:r>
      <w:r>
        <w:rPr>
          <w:rtl/>
          <w:cs/>
          <w:lang w:val="ar_AE" w:bidi="ar_AE"/>
        </w:rPr>
        <w:t>إشعياء 22: 12</w:t>
      </w:r>
      <w:r>
        <w:rPr>
          <w:rtl/>
          <w:cs/>
          <w:lang w:val="ar_AE" w:bidi="ar_AE"/>
        </w:rPr>
        <w:t xml:space="preserve">؛ </w:t>
      </w:r>
      <w:r>
        <w:rPr>
          <w:rtl/>
          <w:cs/>
          <w:lang w:val="ar_AE" w:bidi="ar_AE"/>
        </w:rPr>
        <w:t>إرميا 16: 6</w:t>
      </w:r>
      <w:r>
        <w:rPr>
          <w:rtl/>
          <w:cs/>
          <w:lang w:val="ar_AE" w:bidi="ar_AE"/>
        </w:rPr>
        <w:t xml:space="preserve">؛ </w:t>
      </w:r>
      <w:r>
        <w:rPr>
          <w:rtl/>
          <w:cs/>
          <w:lang w:val="ar_AE" w:bidi="ar_AE"/>
        </w:rPr>
        <w:t>41: 5</w:t>
      </w:r>
      <w:r>
        <w:rPr>
          <w:rtl/>
          <w:cs/>
          <w:lang w:val="ar_AE" w:bidi="ar_AE"/>
        </w:rPr>
        <w:t xml:space="preserve">؛ </w:t>
      </w:r>
      <w:r>
        <w:rPr>
          <w:rtl/>
          <w:cs/>
          <w:lang w:val="ar_AE" w:bidi="ar_AE"/>
        </w:rPr>
        <w:t>47: 5</w:t>
      </w:r>
      <w:r>
        <w:rPr>
          <w:rtl/>
          <w:cs/>
          <w:lang w:val="ar_AE" w:bidi="ar_AE"/>
        </w:rPr>
        <w:t xml:space="preserve">؛ </w:t>
      </w:r>
      <w:r>
        <w:rPr>
          <w:rtl/>
          <w:cs/>
          <w:lang w:val="ar_AE" w:bidi="ar_AE"/>
        </w:rPr>
        <w:t>48: 37</w:t>
      </w:r>
      <w:r>
        <w:rPr>
          <w:rtl/>
          <w:cs/>
          <w:lang w:val="ar_AE" w:bidi="ar_AE"/>
        </w:rPr>
        <w:t xml:space="preserve">؛ </w:t>
      </w:r>
      <w:r>
        <w:rPr>
          <w:rtl/>
          <w:cs/>
          <w:lang w:val="ar_AE" w:bidi="ar_AE"/>
        </w:rPr>
        <w:t>حزقيال 7: 18</w:t>
      </w:r>
      <w:r>
        <w:rPr>
          <w:rtl/>
          <w:cs/>
          <w:lang w:val="ar_AE" w:bidi="ar_AE"/>
        </w:rPr>
        <w:t xml:space="preserve">؛ </w:t>
      </w:r>
      <w:r>
        <w:rPr>
          <w:rtl/>
          <w:cs/>
          <w:lang w:val="ar_AE" w:bidi="ar_AE"/>
        </w:rPr>
        <w:t>عاموس 8: 10</w:t>
      </w:r>
      <w:r>
        <w:rPr>
          <w:rtl/>
          <w:cs/>
          <w:lang w:val="ar_AE" w:bidi="ar_AE"/>
        </w:rPr>
        <w:t>) أُدينت (</w:t>
      </w:r>
      <w:r>
        <w:rPr>
          <w:rtl/>
          <w:cs/>
          <w:lang w:val="ar_AE" w:bidi="ar_AE"/>
        </w:rPr>
        <w:t>لاويين 19: 27–28</w:t>
      </w:r>
      <w:r>
        <w:rPr>
          <w:rtl/>
          <w:cs/>
          <w:lang w:val="ar_AE" w:bidi="ar_AE"/>
        </w:rPr>
        <w:t xml:space="preserve">؛ </w:t>
      </w:r>
      <w:r>
        <w:rPr>
          <w:rtl/>
          <w:cs/>
          <w:lang w:val="ar_AE" w:bidi="ar_AE"/>
        </w:rPr>
        <w:t>تثنية 14: 1</w:t>
      </w:r>
      <w:r>
        <w:rPr>
          <w:rtl/>
          <w:cs/>
          <w:lang w:val="ar_AE" w:bidi="ar_AE"/>
        </w:rPr>
        <w:t>) بسبب ارتباطهم بالوثنية. كان يمتنع المشيعون عن الاستحمام ودهن الطيب (</w:t>
      </w:r>
      <w:r>
        <w:rPr>
          <w:rtl/>
          <w:cs/>
          <w:lang w:val="ar_AE" w:bidi="ar_AE"/>
        </w:rPr>
        <w:t>٢ صموئيل ١٢: ٢٠</w:t>
      </w:r>
      <w:r>
        <w:rPr>
          <w:rtl/>
          <w:cs/>
          <w:lang w:val="ar_AE" w:bidi="ar_AE"/>
        </w:rPr>
        <w:t xml:space="preserve">؛ </w:t>
      </w:r>
      <w:r>
        <w:rPr>
          <w:rtl/>
          <w:cs/>
          <w:lang w:val="ar_AE" w:bidi="ar_AE"/>
        </w:rPr>
        <w:t>١٤: ٢</w:t>
      </w:r>
      <w:r>
        <w:rPr>
          <w:rtl/>
          <w:cs/>
          <w:lang w:val="ar_AE" w:bidi="ar_AE"/>
        </w:rPr>
        <w:t>).</w:t>
      </w:r>
    </w:p>
    <w:p>
      <w:pPr>
        <w:bidi/>
      </w:pPr>
      <w:r>
        <w:rPr>
          <w:rtl/>
          <w:cs/>
          <w:lang w:val="ar_AE" w:bidi="ar_AE"/>
        </w:rPr>
      </w:r>
      <w:r>
        <w:rPr>
          <w:rtl/>
          <w:cs/>
          <w:lang w:val="ar_AE" w:bidi="ar_AE"/>
        </w:rPr>
        <w:t>كان الصيام أيضًا من طقوس الحداد (</w:t>
      </w:r>
      <w:r>
        <w:rPr>
          <w:rtl/>
          <w:cs/>
          <w:lang w:val="ar_AE" w:bidi="ar_AE"/>
        </w:rPr>
        <w:t>١ صموئيل ٣١: ١٣</w:t>
      </w:r>
      <w:r>
        <w:rPr>
          <w:rtl/>
          <w:cs/>
          <w:lang w:val="ar_AE" w:bidi="ar_AE"/>
        </w:rPr>
        <w:t xml:space="preserve">؛ </w:t>
      </w:r>
      <w:r>
        <w:rPr>
          <w:rtl/>
          <w:cs/>
          <w:lang w:val="ar_AE" w:bidi="ar_AE"/>
        </w:rPr>
        <w:t>٢ صموئيل ١: ١٢</w:t>
      </w:r>
      <w:r>
        <w:rPr>
          <w:rtl/>
          <w:cs/>
          <w:lang w:val="ar_AE" w:bidi="ar_AE"/>
        </w:rPr>
        <w:t>). كان الجيران أو الأصدقاء يحضرون خبز الحداد و"كأس التعزية" لأقارب المتوفين (</w:t>
      </w:r>
      <w:r>
        <w:rPr>
          <w:rtl/>
          <w:cs/>
          <w:lang w:val="ar_AE" w:bidi="ar_AE"/>
        </w:rPr>
        <w:t>إرميا ١٦: ٧</w:t>
      </w:r>
      <w:r>
        <w:rPr>
          <w:rtl/>
          <w:cs/>
          <w:lang w:val="ar_AE" w:bidi="ar_AE"/>
        </w:rPr>
        <w:t xml:space="preserve">؛ </w:t>
      </w:r>
      <w:r>
        <w:rPr>
          <w:rtl/>
          <w:cs/>
          <w:lang w:val="ar_AE" w:bidi="ar_AE"/>
        </w:rPr>
        <w:t>حزقيال ٢٤: ١٧، ٢٢</w:t>
      </w:r>
      <w:r>
        <w:rPr>
          <w:rtl/>
          <w:cs/>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r>
        <w:rPr>
          <w:rtl/>
          <w:cs/>
          <w:lang w:val="ar_AE" w:bidi="ar_AE"/>
        </w:rPr>
        <w:t>لاويين 21: 1–4، 10–11</w:t>
      </w:r>
      <w:r>
        <w:rPr>
          <w:rtl/>
          <w:cs/>
          <w:lang w:val="ar_AE" w:bidi="ar_AE"/>
        </w:rPr>
        <w:t>). ولم تكن طقوس الحداد هذه عبادة موجهة نحو الموتى، ولم تكن تشكل عبادة للموتى، بل كانت تعبيراً عن الحزن والمودة.</w:t>
      </w:r>
    </w:p>
    <w:p>
      <w:pPr>
        <w:bidi/>
      </w:pPr>
      <w:r>
        <w:rPr>
          <w:rtl/>
          <w:cs/>
          <w:lang w:val="ar_AE" w:bidi="ar_AE"/>
        </w:rPr>
      </w:r>
      <w:r>
        <w:rPr>
          <w:rtl/>
          <w:cs/>
          <w:lang w:val="ar_AE" w:bidi="ar_AE"/>
        </w:rPr>
        <w:t>عند المقبرة، كان يحضر الرجال والنساء في مجموعات منفصلة (</w:t>
      </w:r>
      <w:r>
        <w:rPr>
          <w:rtl/>
          <w:cs/>
          <w:lang w:val="ar_AE" w:bidi="ar_AE"/>
        </w:rPr>
        <w:t>١ ملوك ١٣: ٣٠</w:t>
      </w:r>
      <w:r>
        <w:rPr>
          <w:rtl/>
          <w:cs/>
          <w:lang w:val="ar_AE" w:bidi="ar_AE"/>
        </w:rPr>
        <w:t xml:space="preserve">؛ </w:t>
      </w:r>
      <w:r>
        <w:rPr>
          <w:rtl/>
          <w:cs/>
          <w:lang w:val="ar_AE" w:bidi="ar_AE"/>
        </w:rPr>
        <w:t>إرميا ٦: ٢٦</w:t>
      </w:r>
      <w:r>
        <w:rPr>
          <w:rtl/>
          <w:cs/>
          <w:lang w:val="ar_AE" w:bidi="ar_AE"/>
        </w:rPr>
        <w:t xml:space="preserve">؛ </w:t>
      </w:r>
      <w:r>
        <w:rPr>
          <w:rtl/>
          <w:cs/>
          <w:lang w:val="ar_AE" w:bidi="ar_AE"/>
        </w:rPr>
        <w:t>عاموس ٥: ١٦</w:t>
      </w:r>
      <w:r>
        <w:rPr>
          <w:rtl/>
          <w:cs/>
          <w:lang w:val="ar_AE" w:bidi="ar_AE"/>
        </w:rPr>
        <w:t xml:space="preserve">؛ </w:t>
      </w:r>
      <w:r>
        <w:rPr>
          <w:rtl/>
          <w:cs/>
          <w:lang w:val="ar_AE" w:bidi="ar_AE"/>
        </w:rPr>
        <w:t>٨: ١٠</w:t>
      </w:r>
      <w:r>
        <w:rPr>
          <w:rtl/>
          <w:cs/>
          <w:lang w:val="ar_AE" w:bidi="ar_AE"/>
        </w:rPr>
        <w:t xml:space="preserve">؛ </w:t>
      </w:r>
      <w:r>
        <w:rPr>
          <w:rtl/>
          <w:cs/>
          <w:lang w:val="ar_AE" w:bidi="ar_AE"/>
        </w:rPr>
        <w:t>زكريا ١٢: ١٠</w:t>
      </w:r>
      <w:r>
        <w:rPr>
          <w:rtl/>
          <w:cs/>
          <w:lang w:val="ar_AE" w:bidi="ar_AE"/>
        </w:rPr>
        <w:t xml:space="preserve">؛ </w:t>
      </w:r>
      <w:r>
        <w:rPr>
          <w:rtl/>
          <w:cs/>
          <w:lang w:val="ar_AE" w:bidi="ar_AE"/>
        </w:rPr>
        <w:t>12: 11–14</w:t>
      </w:r>
      <w:r>
        <w:rPr>
          <w:rtl/>
          <w:cs/>
          <w:lang w:val="ar_AE" w:bidi="ar_AE"/>
        </w:rPr>
        <w:t>). إن صراخ الحزن هذا قد تتطور إلى رثاء إيقاعي (</w:t>
      </w:r>
      <w:r>
        <w:rPr>
          <w:rtl/>
          <w:cs/>
          <w:lang w:val="ar_AE" w:bidi="ar_AE"/>
        </w:rPr>
        <w:t>٢ صموئيل ١: ١٧–٢٧</w:t>
      </w:r>
      <w:r>
        <w:rPr>
          <w:rtl/>
          <w:cs/>
          <w:lang w:val="ar_AE" w:bidi="ar_AE"/>
        </w:rPr>
        <w:t xml:space="preserve">؛ </w:t>
      </w:r>
      <w:r>
        <w:rPr>
          <w:rtl/>
          <w:cs/>
          <w:lang w:val="ar_AE" w:bidi="ar_AE"/>
        </w:rPr>
        <w:t>عاموس ٨: ١٠</w:t>
      </w:r>
      <w:r>
        <w:rPr>
          <w:rtl/>
          <w:cs/>
          <w:lang w:val="ar_AE" w:bidi="ar_AE"/>
        </w:rPr>
        <w:t>). ومع ذلك، كان يُوظف المعزين محترفين من الرجال وخاصة النساء (</w:t>
      </w:r>
      <w:r>
        <w:rPr>
          <w:rtl/>
          <w:cs/>
          <w:lang w:val="ar_AE" w:bidi="ar_AE"/>
        </w:rPr>
        <w:t>إرميا 9: 17–19</w:t>
      </w:r>
      <w:r>
        <w:rPr>
          <w:rtl/>
          <w:cs/>
          <w:lang w:val="ar_AE" w:bidi="ar_AE"/>
        </w:rPr>
        <w:t xml:space="preserve">؛ </w:t>
      </w:r>
      <w:r>
        <w:rPr>
          <w:rtl/>
          <w:cs/>
          <w:lang w:val="ar_AE" w:bidi="ar_AE"/>
        </w:rPr>
        <w:t>عاموس 5: 16</w:t>
      </w:r>
      <w:r>
        <w:rPr>
          <w:rtl/>
          <w:cs/>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rtl/>
          <w:cs/>
          <w:lang w:val="ar_AE" w:bidi="ar_AE"/>
        </w:rPr>
      </w:r>
      <w:r>
        <w:rPr>
          <w:rtl/>
          <w:cs/>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r>
        <w:rPr>
          <w:rtl/>
          <w:cs/>
          <w:lang w:val="ar_AE" w:bidi="ar_AE"/>
        </w:rPr>
        <w:t>2 صموئيل 18: 18</w:t>
      </w:r>
      <w:r>
        <w:rPr>
          <w:rtl/>
          <w:cs/>
          <w:lang w:val="ar_AE" w:bidi="ar_AE"/>
        </w:rPr>
        <w:t>)، لكن المواطن الإسرائيلي العادي كان فقيرًا جدًا فلم تكن ممارسة شائعة.</w:t>
      </w:r>
    </w:p>
    <w:p>
      <w:pPr>
        <w:bidi/>
      </w:pPr>
      <w:r>
        <w:rPr>
          <w:rtl/>
          <w:cs/>
          <w:lang w:val="ar_AE" w:bidi="ar_AE"/>
        </w:rPr>
      </w:r>
      <w:r>
        <w:rPr>
          <w:rtl/>
          <w:cs/>
          <w:lang w:val="ar_AE" w:bidi="ar_AE"/>
        </w:rPr>
        <w:t>لم تكن ممارسات الحداد في زمن العهد الجديد تختلف كثيرًا عن تلك الموصوفة في العهد القديم. كان الحداد مرتبطًا بالمجيء الثاني للمسيح (</w:t>
      </w:r>
      <w:r>
        <w:rPr>
          <w:rtl/>
          <w:cs/>
          <w:lang w:val="ar_AE" w:bidi="ar_AE"/>
        </w:rPr>
        <w:t>متى ٢٤: ٣٠</w:t>
      </w:r>
      <w:r>
        <w:rPr>
          <w:rtl/>
          <w:cs/>
          <w:lang w:val="ar_AE" w:bidi="ar_AE"/>
        </w:rPr>
        <w:t>)، بالتوبة (</w:t>
      </w:r>
      <w:r>
        <w:rPr>
          <w:rtl/>
          <w:cs/>
          <w:lang w:val="ar_AE" w:bidi="ar_AE"/>
        </w:rPr>
        <w:t>يعقوب ٤: ٨–١٠</w:t>
      </w:r>
      <w:r>
        <w:rPr>
          <w:rtl/>
          <w:cs/>
          <w:lang w:val="ar_AE" w:bidi="ar_AE"/>
        </w:rPr>
        <w:t>)، مع ترك المسيح للاثني عشر (</w:t>
      </w:r>
      <w:r>
        <w:rPr>
          <w:rtl/>
          <w:cs/>
          <w:lang w:val="ar_AE" w:bidi="ar_AE"/>
        </w:rPr>
        <w:t>متى ٩: ١٥</w:t>
      </w:r>
      <w:r>
        <w:rPr>
          <w:rtl/>
          <w:cs/>
          <w:lang w:val="ar_AE" w:bidi="ar_AE"/>
        </w:rPr>
        <w:t>)، مع الروحانية العميقة (</w:t>
      </w:r>
      <w:r>
        <w:rPr>
          <w:rtl/>
          <w:cs/>
          <w:lang w:val="ar_AE" w:bidi="ar_AE"/>
        </w:rPr>
        <w:t>٥: ٤</w:t>
      </w:r>
      <w:r>
        <w:rPr>
          <w:rtl/>
          <w:cs/>
          <w:lang w:val="ar_AE" w:bidi="ar_AE"/>
        </w:rPr>
        <w:t>)، وكذلك بالموت (</w:t>
      </w:r>
      <w:r>
        <w:rPr>
          <w:rtl/>
          <w:cs/>
          <w:lang w:val="ar_AE" w:bidi="ar_AE"/>
        </w:rPr>
        <w:t>مرقس ٥: ٣٨–٣٩</w:t>
      </w:r>
      <w:r>
        <w:rPr>
          <w:rtl/>
          <w:cs/>
          <w:lang w:val="ar_AE" w:bidi="ar_AE"/>
        </w:rPr>
        <w:t xml:space="preserve">؛ </w:t>
      </w:r>
      <w:r>
        <w:rPr>
          <w:rtl/>
          <w:cs/>
          <w:lang w:val="ar_AE" w:bidi="ar_AE"/>
        </w:rPr>
        <w:t>لوقا ٧: ١٣</w:t>
      </w:r>
      <w:r>
        <w:rPr>
          <w:rtl/>
          <w:cs/>
          <w:lang w:val="ar_AE" w:bidi="ar_AE"/>
        </w:rPr>
        <w:t xml:space="preserve">؛ </w:t>
      </w:r>
      <w:r>
        <w:rPr>
          <w:rtl/>
          <w:cs/>
          <w:lang w:val="ar_AE" w:bidi="ar_AE"/>
        </w:rPr>
        <w:t>يوحنَّا ١١: ٣٣</w:t>
      </w:r>
      <w:r>
        <w:rPr>
          <w:rtl/>
          <w:cs/>
          <w:lang w:val="ar_AE" w:bidi="ar_AE"/>
        </w:rPr>
        <w:t>).</w:t>
      </w:r>
    </w:p>
    <w:p>
      <w:pPr>
        <w:bidi/>
      </w:pPr>
      <w:r>
        <w:rPr>
          <w:rtl/>
          <w:cs/>
          <w:lang w:val="ar_AE" w:bidi="ar_AE"/>
        </w:rPr>
      </w:r>
      <w:r>
        <w:rPr>
          <w:rtl/>
          <w:cs/>
          <w:lang w:val="ar_AE" w:bidi="ar_AE"/>
        </w:rPr>
        <w:t>صحيح أن هزيمة الموت على يد يسوع المسيح سلب الموت لدغته وقُبر انتصاره (</w:t>
      </w:r>
      <w:r>
        <w:rPr>
          <w:rtl/>
          <w:cs/>
          <w:lang w:val="ar_AE" w:bidi="ar_AE"/>
        </w:rPr>
        <w:t>١ كورنثوس ١٥: ٥٤–٥٧</w:t>
      </w:r>
      <w:r>
        <w:rPr>
          <w:rtl/>
          <w:cs/>
          <w:lang w:val="ar_AE" w:bidi="ar_AE"/>
        </w:rPr>
        <w:t>)، لكن المؤمن لا يزال يحزن، وإن لم يكن كأولئك الذين ليس لديهم رجاء (</w:t>
      </w:r>
      <w:r>
        <w:rPr>
          <w:rtl/>
          <w:cs/>
          <w:lang w:val="ar_AE" w:bidi="ar_AE"/>
        </w:rPr>
        <w:t>١ تسالونيكي ٤: ١٣</w:t>
      </w:r>
      <w:r>
        <w:rPr>
          <w:rtl/>
          <w:cs/>
          <w:lang w:val="ar_AE" w:bidi="ar_AE"/>
        </w:rPr>
        <w:t xml:space="preserve">؛ </w:t>
      </w:r>
      <w:r>
        <w:rPr>
          <w:rtl/>
          <w:cs/>
          <w:lang w:val="ar_AE" w:bidi="ar_AE"/>
        </w:rPr>
        <w:t>رؤيا ٢١: 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وعاداته</w:t>
      </w:r>
      <w:r>
        <w:rPr>
          <w:rtl/>
          <w:cs/>
          <w:lang w:val="ar_AE" w:bidi="ar_AE"/>
        </w:rPr>
        <w:t xml:space="preserve">؛ </w:t>
      </w:r>
      <w:r>
        <w:rPr>
          <w:rtl/>
          <w:cs/>
          <w:lang w:val="ar_AE" w:bidi="ar_AE"/>
        </w:rPr>
        <w:t>أعراف التجنيز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الرعوية</w:t>
      </w:r>
      <w:r>
        <w:rPr>
          <w:rtl/>
          <w:cs/>
          <w:lang w:val="ar_AE" w:bidi="ar_AE"/>
        </w:rPr>
      </w:r>
    </w:p>
    <w:p>
      <w:pPr>
        <w:bidi/>
      </w:pPr>
      <w:r>
        <w:rPr>
          <w:rtl/>
          <w:cs/>
          <w:lang w:val="ar_AE" w:bidi="ar_AE"/>
        </w:rPr>
      </w:r>
      <w:r>
        <w:rPr>
          <w:rtl/>
          <w:cs/>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 xml:space="preserve">؛ </w:t>
      </w:r>
      <w:r>
        <w:rPr>
          <w:rtl/>
          <w:cs/>
          <w:lang w:val="ar_AE" w:bidi="ar_AE"/>
        </w:rPr>
        <w:t>الرسالة الأولى إلى تيموثاوس</w:t>
      </w:r>
      <w:r>
        <w:rPr>
          <w:rtl/>
          <w:cs/>
          <w:lang w:val="ar_AE" w:bidi="ar_AE"/>
        </w:rPr>
        <w:t xml:space="preserve">؛ </w:t>
      </w:r>
      <w:r>
        <w:rPr>
          <w:rtl/>
          <w:cs/>
          <w:lang w:val="ar_AE" w:bidi="ar_AE"/>
        </w:rPr>
        <w:t>الرسالة الثانية إلى تيموثاوس</w:t>
      </w:r>
      <w:r>
        <w:rPr>
          <w:rtl/>
          <w:cs/>
          <w:lang w:val="ar_AE" w:bidi="ar_AE"/>
        </w:rPr>
        <w:t xml:space="preserve">؛ </w:t>
      </w:r>
      <w:r>
        <w:rPr>
          <w:rtl/>
          <w:cs/>
          <w:lang w:val="ar_AE" w:bidi="ar_AE"/>
        </w:rPr>
        <w:t>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غير القانونية</w:t>
      </w:r>
      <w:r>
        <w:rPr>
          <w:rtl/>
          <w:cs/>
          <w:lang w:val="ar_AE" w:bidi="ar_AE"/>
        </w:rPr>
      </w:r>
    </w:p>
    <w:p>
      <w:pPr>
        <w:bidi/>
      </w:pPr>
      <w:r>
        <w:rPr>
          <w:rtl/>
          <w:cs/>
          <w:lang w:val="ar_AE" w:bidi="ar_AE"/>
        </w:rPr>
      </w:r>
      <w:r>
        <w:rPr>
          <w:rtl/>
          <w:cs/>
          <w:lang w:val="ar_AE" w:bidi="ar_AE"/>
        </w:rPr>
        <w:t xml:space="preserve">رسائل غير مدرجة في القائمة الرسمية للأسفار التي تُعد أسفارًا مقدسة، لكنها لا تزال تعتبر ذات أهمية دينية أو تاريخية. </w:t>
      </w:r>
      <w:r>
        <w:rPr>
          <w:i/>
          <w:rtl/>
          <w:cs/>
          <w:lang w:val="ar_AE" w:bidi="ar_AE"/>
        </w:rPr>
        <w:t>انظر</w:t>
      </w:r>
      <w:r>
        <w:rPr>
          <w:rtl/>
          <w:cs/>
          <w:lang w:val="ar_AE" w:bidi="ar_AE"/>
        </w:rPr>
        <w:t xml:space="preserve"> </w:t>
      </w:r>
      <w:r>
        <w:rPr>
          <w:rtl/>
          <w:cs/>
          <w:lang w:val="ar_AE" w:bidi="ar_AE"/>
        </w:rPr>
        <w:t>الأبوكريفا (الرسائل الأبوكريفية)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الثالثة إلى كورنثوس</w:t>
      </w:r>
      <w:r>
        <w:rPr>
          <w:rtl/>
          <w:cs/>
          <w:lang w:val="ar_AE" w:bidi="ar_AE"/>
        </w:rPr>
      </w:r>
    </w:p>
    <w:p>
      <w:pPr>
        <w:bidi/>
      </w:pPr>
      <w:r>
        <w:rPr>
          <w:rtl/>
          <w:cs/>
          <w:lang w:val="ar_AE" w:bidi="ar_AE"/>
        </w:rPr>
      </w:r>
      <w:r>
        <w:rPr>
          <w:rtl/>
          <w:cs/>
          <w:lang w:val="ar_AE" w:bidi="ar_AE"/>
        </w:rPr>
        <w:t>تُعد "الرسالة الثالثة إلى كورنثوس" رسالةً منحولةً (أي كتابةً غير مدرجةٍ في الكتاب المقدس ولكن تقبلها بعض الجماعات المسيحية)، وتدعي أنها توثيقٌ لمراسلاتٍ بين الرسول بولس وكنيسة كورنثوس؛ وقد كُتبت هذه الرسالة - المعروفة أيضًا باسم "رسالة كورنثوس الثالثة" - خلال القرن الثاني الميلادي.</w:t>
      </w:r>
    </w:p>
    <w:p>
      <w:pPr>
        <w:bidi/>
      </w:pPr>
      <w:r>
        <w:rPr>
          <w:rtl/>
          <w:cs/>
          <w:lang w:val="ar_AE" w:bidi="ar_AE"/>
        </w:rPr>
      </w:r>
      <w:r>
        <w:rPr>
          <w:rtl/>
          <w:cs/>
          <w:lang w:val="ar_AE" w:bidi="ar_AE"/>
        </w:rPr>
        <w:t>وينقسم هذا العمل إلى ثلاثة أجزاء:</w:t>
      </w:r>
    </w:p>
    <w:p>
      <w:pPr>
        <w:pStyle w:val="ListNumber"/>
        <w:numPr>
          <w:ilvl w:val="0"/>
          <w:numId w:val="14"/>
        </w:numPr>
        <w:bidi/>
        <w:spacing w:line="240" w:lineRule="auto"/>
        <w:ind w:left="720"/>
      </w:pPr>
      <w:r>
        <w:rPr>
          <w:rtl/>
          <w:cs/>
          <w:lang w:val="ar_AE" w:bidi="ar_AE"/>
        </w:rPr>
      </w:r>
      <w:r>
        <w:rPr>
          <w:rtl/>
          <w:cs/>
          <w:lang w:val="ar_AE" w:bidi="ar_AE"/>
        </w:rPr>
        <w:t>رسالةٌ يُزعم أنها من "ستيفانوس" الكورنثي مرسلةٌ إلى الرسول بولس بخصوص رسولين كاذبين هما "سيمون" و"كليوبيوس".</w:t>
      </w:r>
    </w:p>
    <w:p>
      <w:pPr>
        <w:pStyle w:val="ListNumber"/>
        <w:bidi/>
        <w:spacing w:line="240" w:lineRule="auto"/>
        <w:ind w:left="720"/>
      </w:pPr>
      <w:r>
        <w:rPr>
          <w:rtl/>
          <w:cs/>
          <w:lang w:val="ar_AE" w:bidi="ar_AE"/>
        </w:rPr>
      </w:r>
      <w:r>
        <w:rPr>
          <w:rtl/>
          <w:cs/>
          <w:lang w:val="ar_AE" w:bidi="ar_AE"/>
        </w:rPr>
        <w:t>قصة قصيرة حول تسليم الرسالة.</w:t>
      </w:r>
    </w:p>
    <w:p>
      <w:pPr>
        <w:pStyle w:val="ListNumber"/>
        <w:bidi/>
        <w:spacing w:line="240" w:lineRule="auto"/>
        <w:ind w:left="720"/>
      </w:pPr>
      <w:r>
        <w:rPr>
          <w:rtl/>
          <w:cs/>
          <w:lang w:val="ar_AE" w:bidi="ar_AE"/>
        </w:rPr>
      </w:r>
      <w:r>
        <w:rPr>
          <w:rtl/>
          <w:cs/>
          <w:lang w:val="ar_AE" w:bidi="ar_AE"/>
        </w:rPr>
        <w:t>رد بولس الذي يدحض فيه تلك التعاليم الزائفة.</w:t>
      </w:r>
    </w:p>
    <w:p>
      <w:pPr>
        <w:bidi/>
      </w:pPr>
      <w:r>
        <w:rPr>
          <w:rtl/>
          <w:cs/>
          <w:lang w:val="ar_AE" w:bidi="ar_AE"/>
        </w:rPr>
      </w:r>
      <w:r>
        <w:rPr>
          <w:rtl/>
          <w:cs/>
          <w:lang w:val="ar_AE" w:bidi="ar_AE"/>
        </w:rPr>
        <w:t xml:space="preserve">وشكّلت هذه الرسائل في الأصل جزءًا من وثيقةٍ منحولةٍ أطول هي "أعمال بولس"، غير أنها تداولت أيضًا بشكلٍ منفصل، حتى إنها أُدرجت في وقتٍ ما ضمن الكتاب المقدس الأرميني؛ وتسعى هذه الرسائل لتفسير إشارة بولس في </w:t>
      </w:r>
      <w:r>
        <w:rPr>
          <w:rtl/>
          <w:cs/>
          <w:lang w:val="ar_AE" w:bidi="ar_AE"/>
        </w:rPr>
        <w:t>كورنثوس الثانية 2:4</w:t>
      </w:r>
      <w:r>
        <w:rPr>
          <w:rtl/>
          <w:cs/>
          <w:lang w:val="ar_AE" w:bidi="ar_AE"/>
        </w:rPr>
        <w:t xml:space="preserve"> عن رسالةٍ كتبها "في حزنٍ كثير".</w:t>
      </w:r>
    </w:p>
    <w:p>
      <w:pPr>
        <w:bidi/>
      </w:pPr>
      <w:r>
        <w:rPr>
          <w:rtl/>
          <w:cs/>
          <w:lang w:val="ar_AE" w:bidi="ar_AE"/>
        </w:rPr>
      </w:r>
      <w:r>
        <w:rPr>
          <w:rtl/>
          <w:cs/>
          <w:lang w:val="ar_AE" w:bidi="ar_AE"/>
        </w:rPr>
        <w:t>وذكر أحد آباء الكنيسة الأوائل "ترتليان" في كتابه "عن المعمودية"، أن أحد قادة الكنيسة في آسيا كتب رسالة كورنثوس الثالثة حوالي عام 160م تعبيرًا عن حبه للرسول بولس واحترامه له، إلا أن هذا القائد عُزل من منصبه لاحقًا لادعائه بأن كتابته صادرةٌ عن بولس نفسه؛ وتُظهر هذه الحادثة مدى حزم المسيحيين الأوائل في معارضة أي كتاباتٍ تدعي زورًا نسبتها إلى الرسل.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الرسالة الثانية إلى أهل كورنثوس</w:t>
      </w:r>
      <w:r>
        <w:rPr>
          <w:rtl/>
          <w:cs/>
          <w:lang w:val="ar_AE" w:bidi="ar_AE"/>
        </w:rPr>
        <w:t>.</w:t>
      </w:r>
    </w:p>
    <w:p>
      <w:pPr>
        <w:pStyle w:val="Heading3"/>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الثانية إلى كنيسة كورنثوس</w:t>
      </w: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الرسول بولس هو الكاتب المُصدق عليه للرسالة الثانية إلى كنيسة كورنثوس. بينما يجادل بعض أساتذة الكتاب المقدس بأن </w:t>
      </w:r>
      <w:r>
        <w:rPr>
          <w:rtl/>
          <w:cs/>
          <w:lang w:val="ar_AE" w:bidi="ar_AE"/>
        </w:rPr>
        <w:t>2 كورنثوس 2:14–7:4</w:t>
      </w:r>
      <w:r>
        <w:rPr>
          <w:rtl/>
          <w:cs/>
          <w:lang w:val="ar_AE" w:bidi="ar_AE"/>
        </w:rPr>
        <w:t xml:space="preserve"> و</w:t>
      </w:r>
      <w:r>
        <w:rPr>
          <w:rtl/>
          <w:cs/>
          <w:lang w:val="ar_AE" w:bidi="ar_AE"/>
        </w:rPr>
        <w:t>10–13</w:t>
      </w:r>
      <w:r>
        <w:rPr>
          <w:rtl/>
          <w:cs/>
          <w:lang w:val="ar_AE" w:bidi="ar_AE"/>
        </w:rPr>
        <w:t xml:space="preserve"> تعدان رسالتان منفصلتان، وذلك فحسب في حالة </w:t>
      </w:r>
      <w:r>
        <w:rPr>
          <w:rtl/>
          <w:cs/>
          <w:lang w:val="ar_AE" w:bidi="ar_AE"/>
        </w:rPr>
        <w:t>6:14–7:1</w:t>
      </w:r>
      <w:r>
        <w:rPr>
          <w:rtl/>
          <w:cs/>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r>
        <w:rPr>
          <w:rtl/>
          <w:cs/>
          <w:lang w:val="ar_AE" w:bidi="ar_AE"/>
        </w:rPr>
        <w:t>7:2</w:t>
      </w:r>
      <w:r>
        <w:rPr>
          <w:rtl/>
          <w:cs/>
          <w:lang w:val="ar_AE" w:bidi="ar_AE"/>
        </w:rPr>
        <w:t xml:space="preserve"> من </w:t>
      </w:r>
      <w:r>
        <w:rPr>
          <w:rtl/>
          <w:cs/>
          <w:lang w:val="ar_AE" w:bidi="ar_AE"/>
        </w:rPr>
        <w:t>6:13</w:t>
      </w:r>
      <w:r>
        <w:rPr>
          <w:rtl/>
          <w:cs/>
          <w:lang w:val="ar_AE" w:bidi="ar_AE"/>
        </w:rPr>
        <w:t xml:space="preserve"> يشير إلى أن بولس يدرك أنه انحرف عن موضوعه ويكرر عبارة لإعادة قرائه إلى الموضوع.</w:t>
      </w:r>
    </w:p>
    <w:p>
      <w:pPr>
        <w:pStyle w:val="Heading3"/>
        <w:bidi/>
      </w:pPr>
      <w:r>
        <w:rPr>
          <w:rtl/>
          <w:cs/>
          <w:lang w:val="ar_AE" w:bidi="ar_AE"/>
        </w:rPr>
        <w:t>التاريخ والأصل</w:t>
      </w:r>
    </w:p>
    <w:p>
      <w:pPr>
        <w:bidi/>
      </w:pPr>
      <w:r>
        <w:rPr>
          <w:rtl/>
          <w:cs/>
          <w:lang w:val="ar_AE" w:bidi="ar_AE"/>
        </w:rPr>
      </w:r>
      <w:r>
        <w:rPr>
          <w:rtl/>
          <w:cs/>
          <w:lang w:val="ar_AE" w:bidi="ar_AE"/>
        </w:rPr>
        <w:t>بعد كتابة كل من "</w:t>
      </w:r>
      <w:r>
        <w:rPr>
          <w:rtl/>
          <w:cs/>
          <w:lang w:val="ar_AE" w:bidi="ar_AE"/>
        </w:rPr>
        <w:t>فِي ٱلرِّسَالَةِ</w:t>
      </w:r>
      <w:r>
        <w:rPr>
          <w:rtl/>
          <w:cs/>
          <w:lang w:val="ar_AE" w:bidi="ar_AE"/>
        </w:rPr>
        <w:t>" (</w:t>
      </w:r>
      <w:r>
        <w:rPr>
          <w:rtl/>
          <w:cs/>
          <w:lang w:val="ar_AE" w:bidi="ar_AE"/>
        </w:rPr>
        <w:t>1 كورنثوس 5:9</w:t>
      </w:r>
      <w:r>
        <w:rPr>
          <w:rtl/>
          <w:cs/>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r>
        <w:rPr>
          <w:rtl/>
          <w:cs/>
          <w:lang w:val="ar_AE" w:bidi="ar_AE"/>
        </w:rPr>
        <w:t>2 كورنثوس 2:1، 5</w:t>
      </w:r>
      <w:r>
        <w:rPr>
          <w:rtl/>
          <w:cs/>
          <w:lang w:val="ar_AE" w:bidi="ar_AE"/>
        </w:rPr>
        <w:t>). عند عودته إلى أفسس من هذه "الزيارة المؤلمة"، أرسل بولس تيطس برسالة لاذعة "رسالة الدموع"، وهي رسالته الثالثة إلى تلك الكنيسة (</w:t>
      </w:r>
      <w:r>
        <w:rPr>
          <w:rtl/>
          <w:cs/>
          <w:lang w:val="ar_AE" w:bidi="ar_AE"/>
        </w:rPr>
        <w:t>2 كورنثوس 2:4؛</w:t>
      </w:r>
      <w:r>
        <w:rPr>
          <w:rtl/>
          <w:cs/>
          <w:lang w:val="ar_AE" w:bidi="ar_AE"/>
        </w:rPr>
        <w:t xml:space="preserve"> </w:t>
      </w:r>
      <w:r>
        <w:rPr>
          <w:rtl/>
          <w:cs/>
          <w:lang w:val="ar_AE" w:bidi="ar_AE"/>
        </w:rPr>
        <w:t>7:8، 12</w:t>
      </w:r>
      <w:r>
        <w:rPr>
          <w:rtl/>
          <w:cs/>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r>
        <w:rPr>
          <w:rtl/>
          <w:cs/>
          <w:lang w:val="ar_AE" w:bidi="ar_AE"/>
        </w:rPr>
        <w:t>أعمال الرسل 19:23–41؛</w:t>
      </w:r>
      <w:r>
        <w:rPr>
          <w:rtl/>
          <w:cs/>
          <w:lang w:val="ar_AE" w:bidi="ar_AE"/>
        </w:rPr>
        <w:t xml:space="preserve"> قارن </w:t>
      </w:r>
      <w:r>
        <w:rPr>
          <w:rtl/>
          <w:cs/>
          <w:lang w:val="ar_AE" w:bidi="ar_AE"/>
        </w:rPr>
        <w:t>رومية 16:4؛</w:t>
      </w:r>
      <w:r>
        <w:rPr>
          <w:rtl/>
          <w:cs/>
          <w:lang w:val="ar_AE" w:bidi="ar_AE"/>
        </w:rPr>
        <w:t xml:space="preserve"> </w:t>
      </w:r>
      <w:r>
        <w:rPr>
          <w:rtl/>
          <w:cs/>
          <w:lang w:val="ar_AE" w:bidi="ar_AE"/>
        </w:rPr>
        <w:t>2 كورنثوس 1:8–9</w:t>
      </w:r>
      <w:r>
        <w:rPr>
          <w:rtl/>
          <w:cs/>
          <w:lang w:val="ar_AE" w:bidi="ar_AE"/>
        </w:rPr>
        <w:t>). لم يُقتل بولس، لكن هروبه بدا معجزة.</w:t>
      </w:r>
    </w:p>
    <w:p>
      <w:pPr>
        <w:bidi/>
      </w:pPr>
      <w:r>
        <w:rPr>
          <w:rtl/>
          <w:cs/>
          <w:lang w:val="ar_AE" w:bidi="ar_AE"/>
        </w:rPr>
      </w:r>
      <w:r>
        <w:rPr>
          <w:rtl/>
          <w:cs/>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r>
        <w:rPr>
          <w:rtl/>
          <w:cs/>
          <w:lang w:val="ar_AE" w:bidi="ar_AE"/>
        </w:rPr>
        <w:t>كورنثوس الثانية 1–9</w:t>
      </w:r>
      <w:r>
        <w:rPr>
          <w:rtl/>
          <w:cs/>
          <w:lang w:val="ar_AE" w:bidi="ar_AE"/>
        </w:rPr>
        <w:t xml:space="preserve"> يستجيب لهذا الوضع، مع الأصحاحات </w:t>
      </w:r>
      <w:r>
        <w:rPr>
          <w:rtl/>
          <w:cs/>
          <w:lang w:val="ar_AE" w:bidi="ar_AE"/>
        </w:rPr>
        <w:t>8–9</w:t>
      </w:r>
      <w:r>
        <w:rPr>
          <w:rtl/>
          <w:cs/>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r>
        <w:rPr>
          <w:rtl/>
          <w:cs/>
          <w:lang w:val="ar_AE" w:bidi="ar_AE"/>
        </w:rPr>
        <w:t>كورنثوس الثانية 10–13</w:t>
      </w:r>
      <w:r>
        <w:rPr>
          <w:rtl/>
          <w:cs/>
          <w:lang w:val="ar_AE" w:bidi="ar_AE"/>
        </w:rPr>
        <w:t>. تابع بولس الرسالة بزيارة في وقت لاحق من العام (</w:t>
      </w:r>
      <w:r>
        <w:rPr>
          <w:rtl/>
          <w:cs/>
          <w:lang w:val="ar_AE" w:bidi="ar_AE"/>
        </w:rPr>
        <w:t>أعمال الرسل 20:2–3</w:t>
      </w:r>
      <w:r>
        <w:rPr>
          <w:rtl/>
          <w:cs/>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rtl/>
          <w:cs/>
          <w:lang w:val="ar_AE" w:bidi="ar_AE"/>
        </w:rPr>
        <w:t>الخلفية</w:t>
      </w:r>
    </w:p>
    <w:p>
      <w:pPr>
        <w:bidi/>
      </w:pPr>
      <w:r>
        <w:rPr>
          <w:rtl/>
          <w:cs/>
          <w:lang w:val="ar_AE" w:bidi="ar_AE"/>
        </w:rPr>
      </w:r>
      <w:r>
        <w:rPr>
          <w:rtl/>
          <w:cs/>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r>
        <w:rPr>
          <w:rtl/>
          <w:cs/>
          <w:lang w:val="ar_AE" w:bidi="ar_AE"/>
        </w:rPr>
        <w:t>1 كورنثوس 1</w:t>
      </w:r>
      <w:r>
        <w:rPr>
          <w:rtl/>
          <w:cs/>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r>
        <w:rPr>
          <w:rtl/>
          <w:cs/>
          <w:lang w:val="ar_AE" w:bidi="ar_AE"/>
        </w:rPr>
        <w:t>16:1–4</w:t>
      </w:r>
      <w:r>
        <w:rPr>
          <w:rtl/>
          <w:cs/>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rtl/>
          <w:cs/>
          <w:lang w:val="ar_AE" w:bidi="ar_AE"/>
        </w:rPr>
        <w:t>الغرض والتعليم</w:t>
      </w:r>
    </w:p>
    <w:p>
      <w:pPr>
        <w:bidi/>
      </w:pPr>
      <w:r>
        <w:rPr>
          <w:rtl/>
          <w:cs/>
          <w:lang w:val="ar_AE" w:bidi="ar_AE"/>
        </w:rPr>
      </w:r>
      <w:r>
        <w:rPr>
          <w:rtl/>
          <w:cs/>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rtl/>
          <w:cs/>
          <w:lang w:val="ar_AE" w:bidi="ar_AE"/>
        </w:rPr>
      </w:r>
      <w:r>
        <w:rPr>
          <w:rtl/>
          <w:cs/>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rtl/>
          <w:cs/>
          <w:lang w:val="ar_AE" w:bidi="ar_AE"/>
        </w:rPr>
      </w:r>
      <w:r>
        <w:rPr>
          <w:rtl/>
          <w:cs/>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rtl/>
          <w:cs/>
          <w:lang w:val="ar_AE" w:bidi="ar_AE"/>
        </w:rPr>
      </w:r>
      <w:r>
        <w:rPr>
          <w:rtl/>
          <w:cs/>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rtl/>
          <w:cs/>
          <w:lang w:val="ar_AE" w:bidi="ar_AE"/>
        </w:rPr>
        <w:t>المحتوى</w:t>
      </w:r>
    </w:p>
    <w:p>
      <w:pPr>
        <w:pStyle w:val="Heading4"/>
        <w:bidi/>
      </w:pPr>
      <w:r>
        <w:rPr>
          <w:rtl/>
          <w:cs/>
          <w:lang w:val="ar_AE" w:bidi="ar_AE"/>
        </w:rPr>
        <w:t xml:space="preserve">تحية، </w:t>
      </w:r>
      <w:r>
        <w:rPr>
          <w:rtl/>
          <w:cs/>
          <w:lang w:val="ar_AE" w:bidi="ar_AE"/>
        </w:rPr>
        <w:t>1:1–7</w:t>
      </w:r>
    </w:p>
    <w:p>
      <w:pPr>
        <w:bidi/>
      </w:pPr>
      <w:r>
        <w:rPr>
          <w:rtl/>
          <w:cs/>
          <w:lang w:val="ar_AE" w:bidi="ar_AE"/>
        </w:rPr>
      </w:r>
      <w:r>
        <w:rPr>
          <w:rtl/>
          <w:cs/>
          <w:lang w:val="ar_AE" w:bidi="ar_AE"/>
        </w:rPr>
        <w:t>تحية معتادة (</w:t>
      </w:r>
      <w:r>
        <w:rPr>
          <w:rtl/>
          <w:cs/>
          <w:lang w:val="ar_AE" w:bidi="ar_AE"/>
        </w:rPr>
        <w:t>2 كورنثوس 1:1–2</w:t>
      </w:r>
      <w:r>
        <w:rPr>
          <w:rtl/>
          <w:cs/>
          <w:lang w:val="ar_AE" w:bidi="ar_AE"/>
        </w:rPr>
        <w:t xml:space="preserve">) تأتي قبل شكر بولس المعتاد (مقطع </w:t>
      </w:r>
      <w:r>
        <w:rPr>
          <w:rtl/>
          <w:cs/>
          <w:lang w:val="ar_AE" w:bidi="ar_AE"/>
        </w:rPr>
        <w:t>3–7</w:t>
      </w:r>
      <w:r>
        <w:rPr>
          <w:rtl/>
          <w:cs/>
          <w:lang w:val="ar_AE" w:bidi="ar_AE"/>
        </w:rPr>
        <w:t xml:space="preserve">). موضوع الشكر—الراحة في خضم المعاناة—هو موضوع الأصحاحات </w:t>
      </w:r>
      <w:r>
        <w:rPr>
          <w:rtl/>
          <w:cs/>
          <w:lang w:val="ar_AE" w:bidi="ar_AE"/>
        </w:rPr>
        <w:t>1–7</w:t>
      </w:r>
      <w:r>
        <w:rPr>
          <w:rtl/>
          <w:cs/>
          <w:lang w:val="ar_AE" w:bidi="ar_AE"/>
        </w:rPr>
        <w:t>. بولس يعرف ماهية المعاناة، ولكن في المعاناة قد اختبر راحة الله، التي ينقلها إلى الكورنثيين.</w:t>
      </w:r>
    </w:p>
    <w:p>
      <w:pPr>
        <w:pStyle w:val="Heading4"/>
        <w:bidi/>
      </w:pPr>
      <w:r>
        <w:rPr>
          <w:rtl/>
          <w:cs/>
          <w:lang w:val="ar_AE" w:bidi="ar_AE"/>
        </w:rPr>
        <w:t xml:space="preserve">تفسير بولس، </w:t>
      </w:r>
      <w:r>
        <w:rPr>
          <w:rtl/>
          <w:cs/>
          <w:lang w:val="ar_AE" w:bidi="ar_AE"/>
        </w:rPr>
        <w:t>1:8–2:13</w:t>
      </w:r>
    </w:p>
    <w:p>
      <w:pPr>
        <w:bidi/>
      </w:pPr>
      <w:r>
        <w:rPr>
          <w:rtl/>
          <w:cs/>
          <w:lang w:val="ar_AE" w:bidi="ar_AE"/>
        </w:rPr>
      </w:r>
      <w:r>
        <w:rPr>
          <w:rtl/>
          <w:cs/>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r>
        <w:rPr>
          <w:rtl/>
          <w:cs/>
          <w:lang w:val="ar_AE" w:bidi="ar_AE"/>
        </w:rPr>
        <w:t>1:8–11</w:t>
      </w:r>
      <w:r>
        <w:rPr>
          <w:rtl/>
          <w:cs/>
          <w:lang w:val="ar_AE" w:bidi="ar_AE"/>
        </w:rPr>
        <w:t xml:space="preserve">). في ذلك وفي جميع المواقف، فخر بولس الوحيد هو ضمير نقي أمام الله (مقطع </w:t>
      </w:r>
      <w:r>
        <w:rPr>
          <w:rtl/>
          <w:cs/>
          <w:lang w:val="ar_AE" w:bidi="ar_AE"/>
        </w:rPr>
        <w:t>12–14</w:t>
      </w:r>
      <w:r>
        <w:rPr>
          <w:rtl/>
          <w:cs/>
          <w:lang w:val="ar_AE" w:bidi="ar_AE"/>
        </w:rPr>
        <w:t>).</w:t>
      </w:r>
    </w:p>
    <w:p>
      <w:pPr>
        <w:bidi/>
      </w:pPr>
      <w:r>
        <w:rPr>
          <w:rtl/>
          <w:cs/>
          <w:lang w:val="ar_AE" w:bidi="ar_AE"/>
        </w:rPr>
      </w:r>
      <w:r>
        <w:rPr>
          <w:rtl/>
          <w:cs/>
          <w:lang w:val="ar_AE" w:bidi="ar_AE"/>
        </w:rPr>
        <w:t xml:space="preserve">أخبرهم بولس عن خطط لزيارة مزدوجة (راجع </w:t>
      </w:r>
      <w:r>
        <w:rPr>
          <w:rtl/>
          <w:cs/>
          <w:lang w:val="ar_AE" w:bidi="ar_AE"/>
        </w:rPr>
        <w:t>1 كورنثوس 16:5–6</w:t>
      </w:r>
      <w:r>
        <w:rPr>
          <w:rtl/>
          <w:cs/>
          <w:lang w:val="ar_AE" w:bidi="ar_AE"/>
        </w:rPr>
        <w:t>)، ولكن باستثناء زيارته القصيرة "المؤلمة"، لم ينفذ خطته (</w:t>
      </w:r>
      <w:r>
        <w:rPr>
          <w:rtl/>
          <w:cs/>
          <w:lang w:val="ar_AE" w:bidi="ar_AE"/>
        </w:rPr>
        <w:t>2 كورنثوس 1:15–2:4</w:t>
      </w:r>
      <w:r>
        <w:rPr>
          <w:rtl/>
          <w:cs/>
          <w:lang w:val="ar_AE" w:bidi="ar_AE"/>
        </w:rPr>
        <w:t xml:space="preserve">). يدافع عن نفسه من تهم إما عدم التخطيط بالروح أو التردد المنافق. كان بالفعل كما قال (راجع </w:t>
      </w:r>
      <w:r>
        <w:rPr>
          <w:rtl/>
          <w:cs/>
          <w:lang w:val="ar_AE" w:bidi="ar_AE"/>
        </w:rPr>
        <w:t>يع 5:12</w:t>
      </w:r>
      <w:r>
        <w:rPr>
          <w:rtl/>
          <w:cs/>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rtl/>
          <w:cs/>
          <w:lang w:val="ar_AE" w:bidi="ar_AE"/>
        </w:rPr>
      </w:r>
      <w:r>
        <w:rPr>
          <w:rtl/>
          <w:cs/>
          <w:lang w:val="ar_AE" w:bidi="ar_AE"/>
        </w:rPr>
        <w:t xml:space="preserve">رد أهل كورنثوس على "رسالة الدموع" لبولس بطرد الشخص الذي عارض بولس (ليس الشخص ذاته المذكور في </w:t>
      </w:r>
      <w:r>
        <w:rPr>
          <w:rtl/>
          <w:cs/>
          <w:lang w:val="ar_AE" w:bidi="ar_AE"/>
        </w:rPr>
        <w:t>1 كورنثوس 5</w:t>
      </w:r>
      <w:r>
        <w:rPr>
          <w:rtl/>
          <w:cs/>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r>
        <w:rPr>
          <w:rtl/>
          <w:cs/>
          <w:lang w:val="ar_AE" w:bidi="ar_AE"/>
        </w:rPr>
        <w:t>2 كورنثوس 2:5–11</w:t>
      </w:r>
      <w:r>
        <w:rPr>
          <w:rtl/>
          <w:cs/>
          <w:lang w:val="ar_AE" w:bidi="ar_AE"/>
        </w:rPr>
        <w:t>).</w:t>
      </w:r>
    </w:p>
    <w:p>
      <w:pPr>
        <w:bidi/>
      </w:pPr>
      <w:r>
        <w:rPr>
          <w:rtl/>
          <w:cs/>
          <w:lang w:val="ar_AE" w:bidi="ar_AE"/>
        </w:rPr>
      </w:r>
      <w:r>
        <w:rPr>
          <w:rtl/>
          <w:cs/>
          <w:lang w:val="ar_AE" w:bidi="ar_AE"/>
        </w:rPr>
        <w:t>ثم روى بولس رحلته من أفسس إلى فيلبي، عندما سعى للحصول على أخبار عن الاستجابة لـ "رسالة الدموع" (</w:t>
      </w:r>
      <w:r>
        <w:rPr>
          <w:rtl/>
          <w:cs/>
          <w:lang w:val="ar_AE" w:bidi="ar_AE"/>
        </w:rPr>
        <w:t>2:12–13</w:t>
      </w:r>
      <w:r>
        <w:rPr>
          <w:rtl/>
          <w:cs/>
          <w:lang w:val="ar_AE" w:bidi="ar_AE"/>
        </w:rPr>
        <w:t>). بعد أن أخبر كيف ترك فرصة للخدمة في ترواس للذهاب للعثور على تيطس في فيلبي، يقطع السرد باستطراد طويل.</w:t>
      </w:r>
    </w:p>
    <w:p>
      <w:pPr>
        <w:pStyle w:val="Heading4"/>
        <w:bidi/>
      </w:pPr>
      <w:r>
        <w:rPr>
          <w:rtl/>
          <w:cs/>
          <w:lang w:val="ar_AE" w:bidi="ar_AE"/>
        </w:rPr>
        <w:t xml:space="preserve">طبيعة الخدمة الرسولية، </w:t>
      </w:r>
      <w:r>
        <w:rPr>
          <w:rtl/>
          <w:cs/>
          <w:lang w:val="ar_AE" w:bidi="ar_AE"/>
        </w:rPr>
        <w:t>2:14–7:4</w:t>
      </w:r>
    </w:p>
    <w:p>
      <w:pPr>
        <w:bidi/>
      </w:pPr>
      <w:r>
        <w:rPr>
          <w:rtl/>
          <w:cs/>
          <w:lang w:val="ar_AE" w:bidi="ar_AE"/>
        </w:rPr>
      </w:r>
      <w:r>
        <w:rPr>
          <w:rtl/>
          <w:cs/>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r>
        <w:rPr>
          <w:rtl/>
          <w:cs/>
          <w:lang w:val="ar_AE" w:bidi="ar_AE"/>
        </w:rPr>
        <w:t>2:14–17</w:t>
      </w:r>
      <w:r>
        <w:rPr>
          <w:rtl/>
          <w:cs/>
          <w:lang w:val="ar_AE" w:bidi="ar_AE"/>
        </w:rPr>
        <w:t>).</w:t>
      </w:r>
    </w:p>
    <w:p>
      <w:pPr>
        <w:bidi/>
      </w:pPr>
      <w:r>
        <w:rPr>
          <w:rtl/>
          <w:cs/>
          <w:lang w:val="ar_AE" w:bidi="ar_AE"/>
        </w:rPr>
      </w:r>
      <w:r>
        <w:rPr>
          <w:rtl/>
          <w:cs/>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r>
        <w:rPr>
          <w:rtl/>
          <w:cs/>
          <w:lang w:val="ar_AE" w:bidi="ar_AE"/>
        </w:rPr>
        <w:t>3:1–3</w:t>
      </w:r>
      <w:r>
        <w:rPr>
          <w:rtl/>
          <w:cs/>
          <w:lang w:val="ar_AE" w:bidi="ar_AE"/>
        </w:rPr>
        <w:t>). تفاخره ليس في نفسه بل في العهد الجديد في الروح، والذي على عكس العهد القديم لا يتلاشى (هنا يتبع بولس تفسيرًا يهوديًا لـ</w:t>
      </w:r>
      <w:r>
        <w:rPr>
          <w:rtl/>
          <w:cs/>
          <w:lang w:val="ar_AE" w:bidi="ar_AE"/>
        </w:rPr>
        <w:t>خروج 34:29–35</w:t>
      </w:r>
      <w:r>
        <w:rPr>
          <w:rtl/>
          <w:cs/>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r>
        <w:rPr>
          <w:rtl/>
          <w:cs/>
          <w:lang w:val="ar_AE" w:bidi="ar_AE"/>
        </w:rPr>
        <w:t>2 كورنثوس 3:4–4:6</w:t>
      </w:r>
      <w:r>
        <w:rPr>
          <w:rtl/>
          <w:cs/>
          <w:lang w:val="ar_AE" w:bidi="ar_AE"/>
        </w:rPr>
        <w:t>).</w:t>
      </w:r>
    </w:p>
    <w:p>
      <w:pPr>
        <w:bidi/>
      </w:pPr>
      <w:r>
        <w:rPr>
          <w:rtl/>
          <w:cs/>
          <w:lang w:val="ar_AE" w:bidi="ar_AE"/>
        </w:rPr>
      </w:r>
      <w:r>
        <w:rPr>
          <w:rtl/>
          <w:cs/>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r>
        <w:rPr>
          <w:rtl/>
          <w:cs/>
          <w:lang w:val="ar_AE" w:bidi="ar_AE"/>
        </w:rPr>
        <w:t>4:7–15</w:t>
      </w:r>
      <w:r>
        <w:rPr>
          <w:rtl/>
          <w:cs/>
          <w:lang w:val="ar_AE" w:bidi="ar_AE"/>
        </w:rPr>
        <w:t>).</w:t>
      </w:r>
    </w:p>
    <w:p>
      <w:pPr>
        <w:bidi/>
      </w:pPr>
      <w:r>
        <w:rPr>
          <w:rtl/>
          <w:cs/>
          <w:lang w:val="ar_AE" w:bidi="ar_AE"/>
        </w:rPr>
      </w:r>
      <w:r>
        <w:rPr>
          <w:rtl/>
          <w:cs/>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r>
        <w:rPr>
          <w:rtl/>
          <w:cs/>
          <w:lang w:val="ar_AE" w:bidi="ar_AE"/>
        </w:rPr>
        <w:t>4:16–18</w:t>
      </w:r>
      <w:r>
        <w:rPr>
          <w:rtl/>
          <w:cs/>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r>
        <w:rPr>
          <w:rtl/>
          <w:cs/>
          <w:lang w:val="ar_AE" w:bidi="ar_AE"/>
        </w:rPr>
        <w:t>5:1–5</w:t>
      </w:r>
      <w:r>
        <w:rPr>
          <w:rtl/>
          <w:cs/>
          <w:lang w:val="ar_AE" w:bidi="ar_AE"/>
        </w:rPr>
        <w:t xml:space="preserve">). لأن هذا المستقبل يشمل حكم المسيح، أراد بولس أن يبذل كل جهد للعيش في ضوء ذلك الحكم، الذي رآه بالفعل بالإيمان (مقطع </w:t>
      </w:r>
      <w:r>
        <w:rPr>
          <w:rtl/>
          <w:cs/>
          <w:lang w:val="ar_AE" w:bidi="ar_AE"/>
        </w:rPr>
        <w:t>6–10</w:t>
      </w:r>
      <w:r>
        <w:rPr>
          <w:rtl/>
          <w:cs/>
          <w:lang w:val="ar_AE" w:bidi="ar_AE"/>
        </w:rPr>
        <w:t>).</w:t>
      </w:r>
    </w:p>
    <w:p>
      <w:pPr>
        <w:bidi/>
      </w:pPr>
      <w:r>
        <w:rPr>
          <w:rtl/>
          <w:cs/>
          <w:lang w:val="ar_AE" w:bidi="ar_AE"/>
        </w:rPr>
      </w:r>
      <w:r>
        <w:rPr>
          <w:rtl/>
          <w:cs/>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r>
        <w:rPr>
          <w:rtl/>
          <w:cs/>
          <w:lang w:val="ar_AE" w:bidi="ar_AE"/>
        </w:rPr>
        <w:t>5:11–15</w:t>
      </w:r>
      <w:r>
        <w:rPr>
          <w:rtl/>
          <w:cs/>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r>
        <w:rPr>
          <w:rtl/>
          <w:cs/>
          <w:lang w:val="ar_AE" w:bidi="ar_AE"/>
        </w:rPr>
        <w:t>5:16–20</w:t>
      </w:r>
      <w:r>
        <w:rPr>
          <w:rtl/>
          <w:cs/>
          <w:lang w:val="ar_AE" w:bidi="ar_AE"/>
        </w:rPr>
        <w:t>).</w:t>
      </w:r>
    </w:p>
    <w:p>
      <w:pPr>
        <w:bidi/>
      </w:pPr>
      <w:r>
        <w:rPr>
          <w:rtl/>
          <w:cs/>
          <w:lang w:val="ar_AE" w:bidi="ar_AE"/>
        </w:rPr>
      </w:r>
      <w:r>
        <w:rPr>
          <w:rtl/>
          <w:cs/>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r>
        <w:rPr>
          <w:rtl/>
          <w:cs/>
          <w:lang w:val="ar_AE" w:bidi="ar_AE"/>
        </w:rPr>
        <w:t>6:1–10</w:t>
      </w:r>
      <w:r>
        <w:rPr>
          <w:rtl/>
          <w:cs/>
          <w:lang w:val="ar_AE" w:bidi="ar_AE"/>
        </w:rPr>
        <w:t>). لذلك، لم يكن لدى بولس أي شيء ضد أهل كورنثوس. إذا كان هناك أي عائق في علاقتهم معه، فيجب أن يكون من جانبهم (</w:t>
      </w:r>
      <w:r>
        <w:rPr>
          <w:rtl/>
          <w:cs/>
          <w:lang w:val="ar_AE" w:bidi="ar_AE"/>
        </w:rPr>
        <w:t>6:11–13</w:t>
      </w:r>
      <w:r>
        <w:rPr>
          <w:rtl/>
          <w:cs/>
          <w:lang w:val="ar_AE" w:bidi="ar_AE"/>
        </w:rPr>
        <w:t>).</w:t>
      </w:r>
    </w:p>
    <w:p>
      <w:pPr>
        <w:pStyle w:val="Heading4"/>
        <w:bidi/>
      </w:pPr>
      <w:r>
        <w:rPr>
          <w:rtl/>
          <w:cs/>
          <w:lang w:val="ar_AE" w:bidi="ar_AE"/>
        </w:rPr>
        <w:t xml:space="preserve">استطراد في الطهارة، </w:t>
      </w:r>
      <w:r>
        <w:rPr>
          <w:rtl/>
          <w:cs/>
          <w:lang w:val="ar_AE" w:bidi="ar_AE"/>
        </w:rPr>
        <w:t>6:14–7:1</w:t>
      </w:r>
    </w:p>
    <w:p>
      <w:pPr>
        <w:bidi/>
      </w:pPr>
      <w:r>
        <w:rPr>
          <w:rtl/>
          <w:cs/>
          <w:lang w:val="ar_AE" w:bidi="ar_AE"/>
        </w:rPr>
      </w:r>
      <w:r>
        <w:rPr>
          <w:rtl/>
          <w:cs/>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r>
        <w:rPr>
          <w:rtl/>
          <w:cs/>
          <w:lang w:val="ar_AE" w:bidi="ar_AE"/>
        </w:rPr>
        <w:t>خروج 25:8</w:t>
      </w:r>
      <w:r>
        <w:rPr>
          <w:rtl/>
          <w:cs/>
          <w:lang w:val="ar_AE" w:bidi="ar_AE"/>
        </w:rPr>
        <w:t xml:space="preserve">، </w:t>
      </w:r>
      <w:r>
        <w:rPr>
          <w:rtl/>
          <w:cs/>
          <w:lang w:val="ar_AE" w:bidi="ar_AE"/>
        </w:rPr>
        <w:t>لاويين 26:11–12</w:t>
      </w:r>
      <w:r>
        <w:rPr>
          <w:rtl/>
          <w:cs/>
          <w:lang w:val="ar_AE" w:bidi="ar_AE"/>
        </w:rPr>
        <w:t xml:space="preserve">، </w:t>
      </w:r>
      <w:r>
        <w:rPr>
          <w:rtl/>
          <w:cs/>
          <w:lang w:val="ar_AE" w:bidi="ar_AE"/>
        </w:rPr>
        <w:t>إشعياء 52:11</w:t>
      </w:r>
      <w:r>
        <w:rPr>
          <w:rtl/>
          <w:cs/>
          <w:lang w:val="ar_AE" w:bidi="ar_AE"/>
        </w:rPr>
        <w:t xml:space="preserve">، </w:t>
      </w:r>
      <w:r>
        <w:rPr>
          <w:rtl/>
          <w:cs/>
          <w:lang w:val="ar_AE" w:bidi="ar_AE"/>
        </w:rPr>
        <w:t>حزقيال 37:27</w:t>
      </w:r>
      <w:r>
        <w:rPr>
          <w:rtl/>
          <w:cs/>
          <w:lang w:val="ar_AE" w:bidi="ar_AE"/>
        </w:rPr>
        <w:t xml:space="preserve">، </w:t>
      </w:r>
      <w:r>
        <w:rPr>
          <w:rtl/>
          <w:cs/>
          <w:lang w:val="ar_AE" w:bidi="ar_AE"/>
        </w:rPr>
        <w:t>هوشع 1:10</w:t>
      </w:r>
      <w:r>
        <w:rPr>
          <w:rtl/>
          <w:cs/>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rtl/>
          <w:cs/>
          <w:lang w:val="ar_AE" w:bidi="ar_AE"/>
        </w:rPr>
        <w:t xml:space="preserve">العودة إلى طبيعة الخدمة الرسولية، </w:t>
      </w:r>
      <w:r>
        <w:rPr>
          <w:rtl/>
          <w:cs/>
          <w:lang w:val="ar_AE" w:bidi="ar_AE"/>
        </w:rPr>
        <w:t>7:2–4</w:t>
      </w:r>
    </w:p>
    <w:p>
      <w:pPr>
        <w:bidi/>
      </w:pPr>
      <w:r>
        <w:rPr>
          <w:rtl/>
          <w:cs/>
          <w:lang w:val="ar_AE" w:bidi="ar_AE"/>
        </w:rPr>
      </w:r>
      <w:r>
        <w:rPr>
          <w:rtl/>
          <w:cs/>
          <w:lang w:val="ar_AE" w:bidi="ar_AE"/>
        </w:rPr>
        <w:t xml:space="preserve">ابتداءً من </w:t>
      </w:r>
      <w:r>
        <w:rPr>
          <w:rtl/>
          <w:cs/>
          <w:lang w:val="ar_AE" w:bidi="ar_AE"/>
        </w:rPr>
        <w:t>6:13</w:t>
      </w:r>
      <w:r>
        <w:rPr>
          <w:rtl/>
          <w:cs/>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rtl/>
          <w:cs/>
          <w:lang w:val="ar_AE" w:bidi="ar_AE"/>
        </w:rPr>
        <w:t xml:space="preserve">ختام التفسير، </w:t>
      </w:r>
      <w:r>
        <w:rPr>
          <w:rtl/>
          <w:cs/>
          <w:lang w:val="ar_AE" w:bidi="ar_AE"/>
        </w:rPr>
        <w:t>7:5–16</w:t>
      </w:r>
    </w:p>
    <w:p>
      <w:pPr>
        <w:bidi/>
      </w:pPr>
      <w:r>
        <w:rPr>
          <w:rtl/>
          <w:cs/>
          <w:lang w:val="ar_AE" w:bidi="ar_AE"/>
        </w:rPr>
      </w:r>
      <w:r>
        <w:rPr>
          <w:rtl/>
          <w:cs/>
          <w:lang w:val="ar_AE" w:bidi="ar_AE"/>
        </w:rPr>
        <w:t xml:space="preserve">بعد أن أنهى استطراده، يعود بولس الآن إلى رحلته التي تركها في </w:t>
      </w:r>
      <w:r>
        <w:rPr>
          <w:rtl/>
          <w:cs/>
          <w:lang w:val="ar_AE" w:bidi="ar_AE"/>
        </w:rPr>
        <w:t>2:13</w:t>
      </w:r>
      <w:r>
        <w:rPr>
          <w:rtl/>
          <w:cs/>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rtl/>
          <w:cs/>
          <w:lang w:val="ar_AE" w:bidi="ar_AE"/>
        </w:rPr>
        <w:t xml:space="preserve">تقدمات لأورشليم، </w:t>
      </w:r>
      <w:r>
        <w:rPr>
          <w:rtl/>
          <w:cs/>
          <w:lang w:val="ar_AE" w:bidi="ar_AE"/>
        </w:rPr>
        <w:t>٨:١–٩:١٥</w:t>
      </w:r>
    </w:p>
    <w:p>
      <w:pPr>
        <w:bidi/>
      </w:pPr>
      <w:r>
        <w:rPr>
          <w:rtl/>
          <w:cs/>
          <w:lang w:val="ar_AE" w:bidi="ar_AE"/>
        </w:rPr>
      </w:r>
      <w:r>
        <w:rPr>
          <w:rtl/>
          <w:cs/>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r>
        <w:rPr>
          <w:rtl/>
          <w:cs/>
          <w:lang w:val="ar_AE" w:bidi="ar_AE"/>
        </w:rPr>
        <w:t>أعمال الرسل 11:27–30</w:t>
      </w:r>
      <w:r>
        <w:rPr>
          <w:rtl/>
          <w:cs/>
          <w:lang w:val="ar_AE" w:bidi="ar_AE"/>
        </w:rPr>
        <w:t xml:space="preserve">؛ </w:t>
      </w:r>
      <w:r>
        <w:rPr>
          <w:rtl/>
          <w:cs/>
          <w:lang w:val="ar_AE" w:bidi="ar_AE"/>
        </w:rPr>
        <w:t>غلاطية 2:10</w:t>
      </w:r>
      <w:r>
        <w:rPr>
          <w:rtl/>
          <w:cs/>
          <w:lang w:val="ar_AE" w:bidi="ar_AE"/>
        </w:rPr>
        <w:t>) وعملاً رمزياً للوحدة والشركة بين الفرعين الأممي واليهودي للكنيسة.</w:t>
      </w:r>
    </w:p>
    <w:p>
      <w:pPr>
        <w:bidi/>
      </w:pPr>
      <w:r>
        <w:rPr>
          <w:rtl/>
          <w:cs/>
          <w:lang w:val="ar_AE" w:bidi="ar_AE"/>
        </w:rPr>
      </w:r>
      <w:r>
        <w:rPr>
          <w:rtl/>
          <w:cs/>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r>
        <w:rPr>
          <w:rtl/>
          <w:cs/>
          <w:lang w:val="ar_AE" w:bidi="ar_AE"/>
        </w:rPr>
        <w:t>2 كورنثوس 8:1–7</w:t>
      </w:r>
      <w:r>
        <w:rPr>
          <w:rtl/>
          <w:cs/>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r>
        <w:rPr>
          <w:rtl/>
          <w:cs/>
          <w:lang w:val="ar_AE" w:bidi="ar_AE"/>
        </w:rPr>
        <w:t>خروج 16:18</w:t>
      </w:r>
      <w:r>
        <w:rPr>
          <w:rtl/>
          <w:cs/>
          <w:lang w:val="ar_AE" w:bidi="ar_AE"/>
        </w:rPr>
        <w:t>). هذه المساواة الاقتصادية تمتد إلى العلاقة بين كنيستين على قارتين مختلفتين (</w:t>
      </w:r>
      <w:r>
        <w:rPr>
          <w:rtl/>
          <w:cs/>
          <w:lang w:val="ar_AE" w:bidi="ar_AE"/>
        </w:rPr>
        <w:t>2 كورنثوس 8:8–15</w:t>
      </w:r>
      <w:r>
        <w:rPr>
          <w:rtl/>
          <w:cs/>
          <w:lang w:val="ar_AE" w:bidi="ar_AE"/>
        </w:rPr>
        <w:t>).</w:t>
      </w:r>
    </w:p>
    <w:p>
      <w:pPr>
        <w:bidi/>
      </w:pPr>
      <w:r>
        <w:rPr>
          <w:rtl/>
          <w:cs/>
          <w:lang w:val="ar_AE" w:bidi="ar_AE"/>
        </w:rPr>
      </w:r>
      <w:r>
        <w:rPr>
          <w:rtl/>
          <w:cs/>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r>
        <w:rPr>
          <w:rtl/>
          <w:cs/>
          <w:lang w:val="ar_AE" w:bidi="ar_AE"/>
        </w:rPr>
        <w:t>8:16–24</w:t>
      </w:r>
      <w:r>
        <w:rPr>
          <w:rtl/>
          <w:cs/>
          <w:lang w:val="ar_AE" w:bidi="ar_AE"/>
        </w:rPr>
        <w:t>).</w:t>
      </w:r>
    </w:p>
    <w:p>
      <w:pPr>
        <w:bidi/>
      </w:pPr>
      <w:r>
        <w:rPr>
          <w:rtl/>
          <w:cs/>
          <w:lang w:val="ar_AE" w:bidi="ar_AE"/>
        </w:rPr>
      </w:r>
      <w:r>
        <w:rPr>
          <w:rtl/>
          <w:cs/>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r>
        <w:rPr>
          <w:rtl/>
          <w:cs/>
          <w:lang w:val="ar_AE" w:bidi="ar_AE"/>
        </w:rPr>
        <w:t>9:1–5</w:t>
      </w:r>
      <w:r>
        <w:rPr>
          <w:rtl/>
          <w:cs/>
          <w:lang w:val="ar_AE" w:bidi="ar_AE"/>
        </w:rPr>
        <w:t>).</w:t>
      </w:r>
    </w:p>
    <w:p>
      <w:pPr>
        <w:bidi/>
      </w:pPr>
      <w:r>
        <w:rPr>
          <w:rtl/>
          <w:cs/>
          <w:lang w:val="ar_AE" w:bidi="ar_AE"/>
        </w:rPr>
      </w:r>
      <w:r>
        <w:rPr>
          <w:rtl/>
          <w:cs/>
          <w:lang w:val="ar_AE" w:bidi="ar_AE"/>
        </w:rPr>
        <w:t>لم يكن بولس يريد من أهل كورنثوس أن يعطوا بدافع الشعور بالذنب، على الرغم من أنه، مثل الرب يسوع (</w:t>
      </w:r>
      <w:r>
        <w:rPr>
          <w:rtl/>
          <w:cs/>
          <w:lang w:val="ar_AE" w:bidi="ar_AE"/>
        </w:rPr>
        <w:t>متى 6:19–20</w:t>
      </w:r>
      <w:r>
        <w:rPr>
          <w:rtl/>
          <w:cs/>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r>
        <w:rPr>
          <w:rtl/>
          <w:cs/>
          <w:lang w:val="ar_AE" w:bidi="ar_AE"/>
        </w:rPr>
        <w:t>2 كورنثوس 9:6–15</w:t>
      </w:r>
      <w:r>
        <w:rPr>
          <w:rtl/>
          <w:cs/>
          <w:lang w:val="ar_AE" w:bidi="ar_AE"/>
        </w:rPr>
        <w:t>).</w:t>
      </w:r>
    </w:p>
    <w:p>
      <w:pPr>
        <w:pStyle w:val="Heading4"/>
        <w:bidi/>
      </w:pPr>
      <w:r>
        <w:rPr>
          <w:rtl/>
          <w:cs/>
          <w:lang w:val="ar_AE" w:bidi="ar_AE"/>
        </w:rPr>
        <w:t xml:space="preserve">دفاع بولس عن نفسه، </w:t>
      </w:r>
      <w:r>
        <w:rPr>
          <w:rtl/>
          <w:cs/>
          <w:lang w:val="ar_AE" w:bidi="ar_AE"/>
        </w:rPr>
        <w:t>10:1–13:14</w:t>
      </w:r>
    </w:p>
    <w:p>
      <w:pPr>
        <w:bidi/>
      </w:pPr>
      <w:r>
        <w:rPr>
          <w:rtl/>
          <w:cs/>
          <w:lang w:val="ar_AE" w:bidi="ar_AE"/>
        </w:rPr>
      </w:r>
      <w:r>
        <w:rPr>
          <w:rtl/>
          <w:cs/>
          <w:lang w:val="ar_AE" w:bidi="ar_AE"/>
        </w:rPr>
        <w:t xml:space="preserve">ثمة تغيير مفاجئ في النبرة بين </w:t>
      </w:r>
      <w:r>
        <w:rPr>
          <w:rtl/>
          <w:cs/>
          <w:lang w:val="ar_AE" w:bidi="ar_AE"/>
        </w:rPr>
        <w:t>9:15</w:t>
      </w:r>
      <w:r>
        <w:rPr>
          <w:rtl/>
          <w:cs/>
          <w:lang w:val="ar_AE" w:bidi="ar_AE"/>
        </w:rPr>
        <w:t xml:space="preserve"> و</w:t>
      </w:r>
      <w:r>
        <w:rPr>
          <w:rtl/>
          <w:cs/>
          <w:lang w:val="ar_AE" w:bidi="ar_AE"/>
        </w:rPr>
        <w:t>10:1</w:t>
      </w:r>
      <w:r>
        <w:rPr>
          <w:rtl/>
          <w:cs/>
          <w:lang w:val="ar_AE" w:bidi="ar_AE"/>
        </w:rPr>
        <w:t xml:space="preserve">. الآن، بدلاً من نبرة المصالحة الموجودة في </w:t>
      </w:r>
      <w:r>
        <w:rPr>
          <w:rtl/>
          <w:cs/>
          <w:lang w:val="ar_AE" w:bidi="ar_AE"/>
        </w:rPr>
        <w:t>1:1–7:16</w:t>
      </w:r>
      <w:r>
        <w:rPr>
          <w:rtl/>
          <w:cs/>
          <w:lang w:val="ar_AE" w:bidi="ar_AE"/>
        </w:rPr>
        <w:t>، وثمة جدال ودفاع، بل وتهديد. لقد هُوجم رسل بولس، وسوف يدافع عنها بحماس.</w:t>
      </w:r>
    </w:p>
    <w:p>
      <w:pPr>
        <w:bidi/>
      </w:pPr>
      <w:r>
        <w:rPr>
          <w:rtl/>
          <w:cs/>
          <w:lang w:val="ar_AE" w:bidi="ar_AE"/>
        </w:rPr>
      </w:r>
      <w:r>
        <w:rPr>
          <w:rtl/>
          <w:cs/>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r>
        <w:rPr>
          <w:rtl/>
          <w:cs/>
          <w:lang w:val="ar_AE" w:bidi="ar_AE"/>
        </w:rPr>
        <w:t>10:1–11</w:t>
      </w:r>
      <w:r>
        <w:rPr>
          <w:rtl/>
          <w:cs/>
          <w:lang w:val="ar_AE" w:bidi="ar_AE"/>
        </w:rPr>
        <w:t>).</w:t>
      </w:r>
    </w:p>
    <w:p>
      <w:pPr>
        <w:bidi/>
      </w:pPr>
      <w:r>
        <w:rPr>
          <w:rtl/>
          <w:cs/>
          <w:lang w:val="ar_AE" w:bidi="ar_AE"/>
        </w:rPr>
      </w:r>
      <w:r>
        <w:rPr>
          <w:rtl/>
          <w:cs/>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r>
        <w:rPr>
          <w:rtl/>
          <w:cs/>
          <w:lang w:val="ar_AE" w:bidi="ar_AE"/>
        </w:rPr>
        <w:t>10:13–18</w:t>
      </w:r>
      <w:r>
        <w:rPr>
          <w:rtl/>
          <w:cs/>
          <w:lang w:val="ar_AE" w:bidi="ar_AE"/>
        </w:rPr>
        <w:t>).</w:t>
      </w:r>
    </w:p>
    <w:p>
      <w:pPr>
        <w:bidi/>
      </w:pPr>
      <w:r>
        <w:rPr>
          <w:rtl/>
          <w:cs/>
          <w:lang w:val="ar_AE" w:bidi="ar_AE"/>
        </w:rPr>
      </w:r>
      <w:r>
        <w:rPr>
          <w:rtl/>
          <w:cs/>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r>
        <w:rPr>
          <w:rtl/>
          <w:cs/>
          <w:lang w:val="ar_AE" w:bidi="ar_AE"/>
        </w:rPr>
        <w:t>11:1–6</w:t>
      </w:r>
      <w:r>
        <w:rPr>
          <w:rtl/>
          <w:cs/>
          <w:lang w:val="ar_AE" w:bidi="ar_AE"/>
        </w:rPr>
        <w:t>).</w:t>
      </w:r>
    </w:p>
    <w:p>
      <w:pPr>
        <w:bidi/>
      </w:pPr>
      <w:r>
        <w:rPr>
          <w:rtl/>
          <w:cs/>
          <w:lang w:val="ar_AE" w:bidi="ar_AE"/>
        </w:rPr>
      </w:r>
      <w:r>
        <w:rPr>
          <w:rtl/>
          <w:cs/>
          <w:lang w:val="ar_AE" w:bidi="ar_AE"/>
        </w:rPr>
        <w:t xml:space="preserve">تعرض بولس للانتقاد لرفضه الدعم المالي من كورنثوس (على الرغم من أنه قبل عطايا من كنائس أخرى؛ راجع </w:t>
      </w:r>
      <w:r>
        <w:rPr>
          <w:rtl/>
          <w:cs/>
          <w:lang w:val="ar_AE" w:bidi="ar_AE"/>
        </w:rPr>
        <w:t>1 كورنثوس 9</w:t>
      </w:r>
      <w:r>
        <w:rPr>
          <w:rtl/>
          <w:cs/>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r>
        <w:rPr>
          <w:rtl/>
          <w:cs/>
          <w:lang w:val="ar_AE" w:bidi="ar_AE"/>
        </w:rPr>
        <w:t>11:7–21</w:t>
      </w:r>
      <w:r>
        <w:rPr>
          <w:rtl/>
          <w:cs/>
          <w:lang w:val="ar_AE" w:bidi="ar_AE"/>
        </w:rPr>
        <w:t>).</w:t>
      </w:r>
    </w:p>
    <w:p>
      <w:pPr>
        <w:bidi/>
      </w:pPr>
      <w:r>
        <w:rPr>
          <w:rtl/>
          <w:cs/>
          <w:lang w:val="ar_AE" w:bidi="ar_AE"/>
        </w:rPr>
      </w:r>
      <w:r>
        <w:rPr>
          <w:rtl/>
          <w:cs/>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r>
        <w:rPr>
          <w:rtl/>
          <w:cs/>
          <w:lang w:val="ar_AE" w:bidi="ar_AE"/>
        </w:rPr>
        <w:t>11:21–29</w:t>
      </w:r>
      <w:r>
        <w:rPr>
          <w:rtl/>
          <w:cs/>
          <w:lang w:val="ar_AE" w:bidi="ar_AE"/>
        </w:rPr>
        <w:t>).</w:t>
      </w:r>
    </w:p>
    <w:p>
      <w:pPr>
        <w:bidi/>
      </w:pPr>
      <w:r>
        <w:rPr>
          <w:rtl/>
          <w:cs/>
          <w:lang w:val="ar_AE" w:bidi="ar_AE"/>
        </w:rPr>
      </w:r>
      <w:r>
        <w:rPr>
          <w:rtl/>
          <w:cs/>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r>
        <w:rPr>
          <w:rtl/>
          <w:cs/>
          <w:lang w:val="ar_AE" w:bidi="ar_AE"/>
        </w:rPr>
        <w:t>11:30–33</w:t>
      </w:r>
      <w:r>
        <w:rPr>
          <w:rtl/>
          <w:cs/>
          <w:lang w:val="ar_AE" w:bidi="ar_AE"/>
        </w:rPr>
        <w:t>).</w:t>
      </w:r>
    </w:p>
    <w:p>
      <w:pPr>
        <w:bidi/>
      </w:pPr>
      <w:r>
        <w:rPr>
          <w:rtl/>
          <w:cs/>
          <w:lang w:val="ar_AE" w:bidi="ar_AE"/>
        </w:rPr>
      </w:r>
      <w:r>
        <w:rPr>
          <w:rtl/>
          <w:cs/>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r>
        <w:rPr>
          <w:rtl/>
          <w:cs/>
          <w:lang w:val="ar_AE" w:bidi="ar_AE"/>
        </w:rPr>
        <w:t>أعمال الرسل 9:30</w:t>
      </w:r>
      <w:r>
        <w:rPr>
          <w:rtl/>
          <w:cs/>
          <w:lang w:val="ar_AE" w:bidi="ar_AE"/>
        </w:rPr>
        <w:t xml:space="preserve">; </w:t>
      </w:r>
      <w:r>
        <w:rPr>
          <w:rtl/>
          <w:cs/>
          <w:lang w:val="ar_AE" w:bidi="ar_AE"/>
        </w:rPr>
        <w:t>11:25</w:t>
      </w:r>
      <w:r>
        <w:rPr>
          <w:rtl/>
          <w:cs/>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r>
        <w:rPr>
          <w:rtl/>
          <w:cs/>
          <w:lang w:val="ar_AE" w:bidi="ar_AE"/>
        </w:rPr>
        <w:t>عدد 33:55؛</w:t>
      </w:r>
      <w:r>
        <w:rPr>
          <w:rtl/>
          <w:cs/>
          <w:lang w:val="ar_AE" w:bidi="ar_AE"/>
        </w:rPr>
        <w:t xml:space="preserve"> </w:t>
      </w:r>
      <w:r>
        <w:rPr>
          <w:rtl/>
          <w:cs/>
          <w:lang w:val="ar_AE" w:bidi="ar_AE"/>
        </w:rPr>
        <w:t>يشوع 23:13؛</w:t>
      </w:r>
      <w:r>
        <w:rPr>
          <w:rtl/>
          <w:cs/>
          <w:lang w:val="ar_AE" w:bidi="ar_AE"/>
        </w:rPr>
        <w:t xml:space="preserve"> يصف بولس أيضًا ما يعنيه بوضوح أكبر في </w:t>
      </w:r>
      <w:r>
        <w:rPr>
          <w:rtl/>
          <w:cs/>
          <w:lang w:val="ar_AE" w:bidi="ar_AE"/>
        </w:rPr>
        <w:t>2 كورنثوس 12:10</w:t>
      </w:r>
      <w:r>
        <w:rPr>
          <w:rtl/>
          <w:cs/>
          <w:lang w:val="ar_AE" w:bidi="ar_AE"/>
        </w:rPr>
        <w:t>). إذا كانت الضعف تظهر قوة الله، فإن بولس يقبل الضعف برضا (</w:t>
      </w:r>
      <w:r>
        <w:rPr>
          <w:rtl/>
          <w:cs/>
          <w:lang w:val="ar_AE" w:bidi="ar_AE"/>
        </w:rPr>
        <w:t>12:1–10</w:t>
      </w:r>
      <w:r>
        <w:rPr>
          <w:rtl/>
          <w:cs/>
          <w:lang w:val="ar_AE" w:bidi="ar_AE"/>
        </w:rPr>
        <w:t>).</w:t>
      </w:r>
    </w:p>
    <w:p>
      <w:pPr>
        <w:bidi/>
      </w:pPr>
      <w:r>
        <w:rPr>
          <w:rtl/>
          <w:cs/>
          <w:lang w:val="ar_AE" w:bidi="ar_AE"/>
        </w:rPr>
      </w:r>
      <w:r>
        <w:rPr>
          <w:rtl/>
          <w:cs/>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r>
        <w:rPr>
          <w:rtl/>
          <w:cs/>
          <w:lang w:val="ar_AE" w:bidi="ar_AE"/>
        </w:rPr>
        <w:t>12:11–13</w:t>
      </w:r>
      <w:r>
        <w:rPr>
          <w:rtl/>
          <w:cs/>
          <w:lang w:val="ar_AE" w:bidi="ar_AE"/>
        </w:rPr>
        <w:t>).</w:t>
      </w:r>
    </w:p>
    <w:p>
      <w:pPr>
        <w:bidi/>
      </w:pPr>
      <w:r>
        <w:rPr>
          <w:rtl/>
          <w:cs/>
          <w:lang w:val="ar_AE" w:bidi="ar_AE"/>
        </w:rPr>
      </w:r>
      <w:r>
        <w:rPr>
          <w:rtl/>
          <w:cs/>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r>
        <w:rPr>
          <w:rtl/>
          <w:cs/>
          <w:lang w:val="ar_AE" w:bidi="ar_AE"/>
        </w:rPr>
        <w:t>12:14–18</w:t>
      </w:r>
      <w:r>
        <w:rPr>
          <w:rtl/>
          <w:cs/>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r>
        <w:rPr>
          <w:rtl/>
          <w:cs/>
          <w:lang w:val="ar_AE" w:bidi="ar_AE"/>
        </w:rPr>
        <w:t>12:19–13:4</w:t>
      </w:r>
      <w:r>
        <w:rPr>
          <w:rtl/>
          <w:cs/>
          <w:lang w:val="ar_AE" w:bidi="ar_AE"/>
        </w:rPr>
        <w:t>).</w:t>
      </w:r>
    </w:p>
    <w:p>
      <w:pPr>
        <w:bidi/>
      </w:pPr>
      <w:r>
        <w:rPr>
          <w:rtl/>
          <w:cs/>
          <w:lang w:val="ar_AE" w:bidi="ar_AE"/>
        </w:rPr>
      </w:r>
      <w:r>
        <w:rPr>
          <w:rtl/>
          <w:cs/>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r>
        <w:rPr>
          <w:rtl/>
          <w:cs/>
          <w:lang w:val="ar_AE" w:bidi="ar_AE"/>
        </w:rPr>
        <w:t>13:5–10</w:t>
      </w:r>
      <w:r>
        <w:rPr>
          <w:rtl/>
          <w:cs/>
          <w:lang w:val="ar_AE" w:bidi="ar_AE"/>
        </w:rPr>
        <w:t>).</w:t>
      </w:r>
    </w:p>
    <w:p>
      <w:pPr>
        <w:bidi/>
      </w:pPr>
      <w:r>
        <w:rPr>
          <w:rtl/>
          <w:cs/>
          <w:lang w:val="ar_AE" w:bidi="ar_AE"/>
        </w:rPr>
      </w:r>
      <w:r>
        <w:rPr>
          <w:rtl/>
          <w:cs/>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r>
        <w:rPr>
          <w:rtl/>
          <w:cs/>
          <w:lang w:val="ar_AE" w:bidi="ar_AE"/>
        </w:rPr>
        <w:t>11–13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كورنثوس؛ الرسالة الأولى إلى</w:t>
      </w:r>
      <w:r>
        <w:rPr>
          <w:rtl/>
          <w:cs/>
          <w:lang w:val="ar_AE" w:bidi="ar_AE"/>
        </w:rPr>
        <w:t xml:space="preserve"> </w:t>
      </w:r>
      <w:r>
        <w:rPr>
          <w:rtl/>
          <w:cs/>
          <w:lang w:val="ar_AE" w:bidi="ar_AE"/>
        </w:rPr>
        <w:t>كنيسة كورنثوس؛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العبرانيين</w:t>
      </w:r>
      <w:r>
        <w:rPr>
          <w:rtl/>
          <w:cs/>
          <w:lang w:val="ar_AE" w:bidi="ar_AE"/>
        </w:rPr>
      </w:r>
    </w:p>
    <w:p>
      <w:pPr>
        <w:bidi/>
      </w:pPr>
      <w:r>
        <w:rPr>
          <w:rtl/>
          <w:cs/>
          <w:lang w:val="ar_AE" w:bidi="ar_AE"/>
        </w:rPr>
      </w:r>
      <w:r>
        <w:rPr>
          <w:rtl/>
          <w:cs/>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rtl/>
          <w:cs/>
          <w:lang w:val="ar_AE" w:bidi="ar_AE"/>
        </w:rPr>
      </w:r>
      <w:r>
        <w:rPr>
          <w:rtl/>
          <w:cs/>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rtl/>
          <w:cs/>
          <w:lang w:val="ar_AE" w:bidi="ar_AE"/>
        </w:rPr>
        <w:t>كَلِمَةَ ٱلْوَعْظِ</w:t>
      </w:r>
      <w:r>
        <w:rPr>
          <w:rtl/>
          <w:cs/>
          <w:lang w:val="ar_AE" w:bidi="ar_AE"/>
        </w:rPr>
        <w:t>" (</w:t>
      </w:r>
      <w:r>
        <w:rPr>
          <w:rtl/>
          <w:cs/>
          <w:lang w:val="ar_AE" w:bidi="ar_AE"/>
        </w:rPr>
        <w:t>13: 22</w:t>
      </w:r>
      <w:r>
        <w:rPr>
          <w:rtl/>
          <w:cs/>
          <w:lang w:val="ar_AE" w:bidi="ar_AE"/>
        </w:rPr>
        <w:t xml:space="preserve">)، مما يشير إلى خطبة أو عظة شفوية (قارن </w:t>
      </w:r>
      <w:r>
        <w:rPr>
          <w:rtl/>
          <w:cs/>
          <w:lang w:val="ar_AE" w:bidi="ar_AE"/>
        </w:rPr>
        <w:t>أعمال الرسل 13: 15</w:t>
      </w:r>
      <w:r>
        <w:rPr>
          <w:rtl/>
          <w:cs/>
          <w:lang w:val="ar_AE" w:bidi="ar_AE"/>
        </w:rPr>
        <w:t>). ومع ذلك، فإن خاتمتها هي خاتمة رسالة تقليدية (</w:t>
      </w:r>
      <w:r>
        <w:rPr>
          <w:rtl/>
          <w:cs/>
          <w:lang w:val="ar_AE" w:bidi="ar_AE"/>
        </w:rPr>
        <w:t>عبرانيين 13: 22–25</w:t>
      </w:r>
      <w:r>
        <w:rPr>
          <w:rtl/>
          <w:cs/>
          <w:lang w:val="ar_AE" w:bidi="ar_AE"/>
        </w:rPr>
        <w:t xml:space="preserve">). البعض قد اكتشف انتقالًا تدريجيًا في الرسالة من مقال إلى شكل أكثر تحديدًا رسائلي (قارن </w:t>
      </w:r>
      <w:r>
        <w:rPr>
          <w:rtl/>
          <w:cs/>
          <w:lang w:val="ar_AE" w:bidi="ar_AE"/>
        </w:rPr>
        <w:t>2: 1؛</w:t>
      </w:r>
      <w:r>
        <w:rPr>
          <w:rtl/>
          <w:cs/>
          <w:lang w:val="ar_AE" w:bidi="ar_AE"/>
        </w:rPr>
        <w:t xml:space="preserve"> </w:t>
      </w:r>
      <w:r>
        <w:rPr>
          <w:rtl/>
          <w:cs/>
          <w:lang w:val="ar_AE" w:bidi="ar_AE"/>
        </w:rPr>
        <w:t>4: 1؛</w:t>
      </w:r>
      <w:r>
        <w:rPr>
          <w:rtl/>
          <w:cs/>
          <w:lang w:val="ar_AE" w:bidi="ar_AE"/>
        </w:rPr>
        <w:t xml:space="preserve"> </w:t>
      </w:r>
      <w:r>
        <w:rPr>
          <w:rtl/>
          <w:cs/>
          <w:lang w:val="ar_AE" w:bidi="ar_AE"/>
        </w:rPr>
        <w:t>13: 22–25</w:t>
      </w:r>
      <w:r>
        <w:rPr>
          <w:rtl/>
          <w:cs/>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الأصل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متن الرسالة</w:t>
      </w:r>
    </w:p>
    <w:p>
      <w:pPr>
        <w:pStyle w:val="Heading3"/>
        <w:bidi/>
      </w:pPr>
      <w:r>
        <w:rPr>
          <w:rtl/>
          <w:cs/>
          <w:lang w:val="ar_AE" w:bidi="ar_AE"/>
        </w:rPr>
        <w:t>الكاتب</w:t>
      </w:r>
    </w:p>
    <w:p>
      <w:pPr>
        <w:bidi/>
      </w:pPr>
      <w:r>
        <w:rPr>
          <w:rtl/>
          <w:cs/>
          <w:lang w:val="ar_AE" w:bidi="ar_AE"/>
        </w:rPr>
      </w:r>
      <w:r>
        <w:rPr>
          <w:rtl/>
          <w:cs/>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rtl/>
          <w:cs/>
          <w:lang w:val="ar_AE" w:bidi="ar_AE"/>
        </w:rPr>
      </w:r>
      <w:r>
        <w:rPr>
          <w:rtl/>
          <w:cs/>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r>
        <w:rPr>
          <w:rtl/>
          <w:cs/>
          <w:lang w:val="ar_AE" w:bidi="ar_AE"/>
        </w:rPr>
        <w:t>عبرانيين 2: 3</w:t>
      </w:r>
      <w:r>
        <w:rPr>
          <w:rtl/>
          <w:cs/>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r>
        <w:rPr>
          <w:rtl/>
          <w:cs/>
          <w:lang w:val="ar_AE" w:bidi="ar_AE"/>
        </w:rPr>
        <w:t>غلاطية 1: 12</w:t>
      </w:r>
      <w:r>
        <w:rPr>
          <w:rtl/>
          <w:cs/>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rtl/>
          <w:cs/>
          <w:lang w:val="ar_AE" w:bidi="ar_AE"/>
        </w:rPr>
      </w:r>
      <w:r>
        <w:rPr>
          <w:rtl/>
          <w:cs/>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r>
        <w:rPr>
          <w:rtl/>
          <w:cs/>
          <w:lang w:val="ar_AE" w:bidi="ar_AE"/>
        </w:rPr>
        <w:t>أعمال الرسل 4: 36</w:t>
      </w:r>
      <w:r>
        <w:rPr>
          <w:rtl/>
          <w:cs/>
          <w:lang w:val="ar_AE" w:bidi="ar_AE"/>
        </w:rPr>
        <w:t xml:space="preserve"> يتحدث عنه بتلقيبه "ابن الوعظ" (قارن </w:t>
      </w:r>
      <w:r>
        <w:rPr>
          <w:rtl/>
          <w:cs/>
          <w:lang w:val="ar_AE" w:bidi="ar_AE"/>
        </w:rPr>
        <w:t>عبرانيين 13: 22</w:t>
      </w:r>
      <w:r>
        <w:rPr>
          <w:rtl/>
          <w:cs/>
          <w:lang w:val="ar_AE" w:bidi="ar_AE"/>
        </w:rPr>
        <w:t>). علاوة على ذلك، كونه لاويًا، كان برنابا على دراية بطقوس الذبائح اليهودية البارزة في الرسالة.</w:t>
      </w:r>
    </w:p>
    <w:p>
      <w:pPr>
        <w:bidi/>
      </w:pPr>
      <w:r>
        <w:rPr>
          <w:rtl/>
          <w:cs/>
          <w:lang w:val="ar_AE" w:bidi="ar_AE"/>
        </w:rPr>
      </w:r>
      <w:r>
        <w:rPr>
          <w:rtl/>
          <w:cs/>
          <w:lang w:val="ar_AE" w:bidi="ar_AE"/>
        </w:rPr>
        <w:t>كان لوثر أول من اقترح أن الرسالة إلى العبرانيين قد كتبها أبولوس، "</w:t>
      </w:r>
      <w:r>
        <w:rPr>
          <w:rtl/>
          <w:cs/>
          <w:lang w:val="ar_AE" w:bidi="ar_AE"/>
        </w:rPr>
        <w:t>رَجُلٌ فَصِيحٌ مُقْتَدِرٌ فِي ٱلْكُتُبِ</w:t>
      </w:r>
      <w:r>
        <w:rPr>
          <w:rtl/>
          <w:cs/>
          <w:lang w:val="ar_AE" w:bidi="ar_AE"/>
        </w:rPr>
        <w:t>" كونه من مواليد الإسكندرية (</w:t>
      </w:r>
      <w:r>
        <w:rPr>
          <w:rtl/>
          <w:cs/>
          <w:lang w:val="ar_AE" w:bidi="ar_AE"/>
        </w:rPr>
        <w:t>أعمال الرسل 18: 24</w:t>
      </w:r>
      <w:r>
        <w:rPr>
          <w:rtl/>
          <w:cs/>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rtl/>
          <w:cs/>
          <w:lang w:val="ar_AE" w:bidi="ar_AE"/>
        </w:rPr>
      </w:r>
      <w:r>
        <w:rPr>
          <w:rtl/>
          <w:cs/>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r>
        <w:rPr>
          <w:rtl/>
          <w:cs/>
          <w:lang w:val="ar_AE" w:bidi="ar_AE"/>
        </w:rPr>
        <w:t>أعمال الرسل 15: 22</w:t>
      </w:r>
      <w:r>
        <w:rPr>
          <w:rtl/>
          <w:cs/>
          <w:lang w:val="ar_AE" w:bidi="ar_AE"/>
        </w:rPr>
        <w:t>). كان رفيقًا لبولس في مهمة كرازة الأمم، ويبدو أنه كان معروفًا في روما وكذلك في أورشليم (</w:t>
      </w:r>
      <w:r>
        <w:rPr>
          <w:rtl/>
          <w:cs/>
          <w:lang w:val="ar_AE" w:bidi="ar_AE"/>
        </w:rPr>
        <w:t>1 بطرس 5: 12–13</w:t>
      </w:r>
      <w:r>
        <w:rPr>
          <w:rtl/>
          <w:cs/>
          <w:lang w:val="ar_AE" w:bidi="ar_AE"/>
        </w:rPr>
        <w:t>).</w:t>
      </w:r>
    </w:p>
    <w:p>
      <w:pPr>
        <w:bidi/>
      </w:pPr>
      <w:r>
        <w:rPr>
          <w:rtl/>
          <w:cs/>
          <w:lang w:val="ar_AE" w:bidi="ar_AE"/>
        </w:rPr>
      </w:r>
      <w:r>
        <w:rPr>
          <w:rtl/>
          <w:cs/>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rtl/>
          <w:cs/>
          <w:lang w:val="ar_AE" w:bidi="ar_AE"/>
        </w:rPr>
        <w:t>الخلفية</w:t>
      </w:r>
    </w:p>
    <w:p>
      <w:pPr>
        <w:bidi/>
      </w:pPr>
      <w:r>
        <w:rPr>
          <w:rtl/>
          <w:cs/>
          <w:lang w:val="ar_AE" w:bidi="ar_AE"/>
        </w:rPr>
      </w:r>
      <w:r>
        <w:rPr>
          <w:rtl/>
          <w:cs/>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r>
        <w:rPr>
          <w:rtl/>
          <w:cs/>
          <w:lang w:val="ar_AE" w:bidi="ar_AE"/>
        </w:rPr>
        <w:t>عبرانيين 10: 32–36</w:t>
      </w:r>
      <w:r>
        <w:rPr>
          <w:rtl/>
          <w:cs/>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r>
        <w:rPr>
          <w:rtl/>
          <w:cs/>
          <w:lang w:val="ar_AE" w:bidi="ar_AE"/>
        </w:rPr>
        <w:t>12: 4</w:t>
      </w:r>
      <w:r>
        <w:rPr>
          <w:rtl/>
          <w:cs/>
          <w:lang w:val="ar_AE" w:bidi="ar_AE"/>
        </w:rPr>
        <w:t>). في خضم حماسهم لإيمانهم الجديد بالمسيح الرب، أظهروا اهتمامًا عمليًا ومحبة من خلال خدمة المؤمنين الآخرين المحتاجين (</w:t>
      </w:r>
      <w:r>
        <w:rPr>
          <w:rtl/>
          <w:cs/>
          <w:lang w:val="ar_AE" w:bidi="ar_AE"/>
        </w:rPr>
        <w:t>6 : 10</w:t>
      </w:r>
      <w:r>
        <w:rPr>
          <w:rtl/>
          <w:cs/>
          <w:lang w:val="ar_AE" w:bidi="ar_AE"/>
        </w:rPr>
        <w:t>) وتقديم العزاء للآخرين الذين تعرضوا للمضايقة بسبب إيمانهم (</w:t>
      </w:r>
      <w:r>
        <w:rPr>
          <w:rtl/>
          <w:cs/>
          <w:lang w:val="ar_AE" w:bidi="ar_AE"/>
        </w:rPr>
        <w:t>10: 34</w:t>
      </w:r>
      <w:r>
        <w:rPr>
          <w:rtl/>
          <w:cs/>
          <w:lang w:val="ar_AE" w:bidi="ar_AE"/>
        </w:rPr>
        <w:t>).</w:t>
      </w:r>
    </w:p>
    <w:p>
      <w:pPr>
        <w:bidi/>
      </w:pPr>
      <w:r>
        <w:rPr>
          <w:rtl/>
          <w:cs/>
          <w:lang w:val="ar_AE" w:bidi="ar_AE"/>
        </w:rPr>
      </w:r>
      <w:r>
        <w:rPr>
          <w:rtl/>
          <w:cs/>
          <w:lang w:val="ar_AE" w:bidi="ar_AE"/>
        </w:rPr>
        <w:t>ولكن منذ زمن تلك التجارب السابقة، لم يحرز القراء تقدمًا كبيرًا في النضج المسيحي (</w:t>
      </w:r>
      <w:r>
        <w:rPr>
          <w:rtl/>
          <w:cs/>
          <w:lang w:val="ar_AE" w:bidi="ar_AE"/>
        </w:rPr>
        <w:t>5: 11–13</w:t>
      </w:r>
      <w:r>
        <w:rPr>
          <w:rtl/>
          <w:cs/>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rtl/>
          <w:cs/>
          <w:lang w:val="ar_AE" w:bidi="ar_AE"/>
        </w:rPr>
      </w:r>
      <w:r>
        <w:rPr>
          <w:rtl/>
          <w:cs/>
          <w:lang w:val="ar_AE" w:bidi="ar_AE"/>
        </w:rPr>
        <w:t>وهكذا نقرأ أنه بسبب التعاليم الجديدة والغريبة لبعض المهودين الذين سعوا لإعادتهم إلى دينهم السابق (</w:t>
      </w:r>
      <w:r>
        <w:rPr>
          <w:rtl/>
          <w:cs/>
          <w:lang w:val="ar_AE" w:bidi="ar_AE"/>
        </w:rPr>
        <w:t>13: 9</w:t>
      </w:r>
      <w:r>
        <w:rPr>
          <w:rtl/>
          <w:cs/>
          <w:lang w:val="ar_AE" w:bidi="ar_AE"/>
        </w:rPr>
        <w:t>)، أهمل المؤمنون المترددون التجمع معًا (</w:t>
      </w:r>
      <w:r>
        <w:rPr>
          <w:rtl/>
          <w:cs/>
          <w:lang w:val="ar_AE" w:bidi="ar_AE"/>
        </w:rPr>
        <w:t>10: 25</w:t>
      </w:r>
      <w:r>
        <w:rPr>
          <w:rtl/>
          <w:cs/>
          <w:lang w:val="ar_AE" w:bidi="ar_AE"/>
        </w:rPr>
        <w:t>) وفقدوا الثقة في قادتهم الروحيين (</w:t>
      </w:r>
      <w:r>
        <w:rPr>
          <w:rtl/>
          <w:cs/>
          <w:lang w:val="ar_AE" w:bidi="ar_AE"/>
        </w:rPr>
        <w:t>13: 17</w:t>
      </w:r>
      <w:r>
        <w:rPr>
          <w:rtl/>
          <w:cs/>
          <w:lang w:val="ar_AE" w:bidi="ar_AE"/>
        </w:rPr>
        <w:t>).واجه الكاتب احتمال أن يتخلى هؤلاء المسيحيون اليهود عن إيمانهم تمامًا، فيحذرهم بشدة من العواقب المأساوية انكار الابن (</w:t>
      </w:r>
      <w:r>
        <w:rPr>
          <w:rtl/>
          <w:cs/>
          <w:lang w:val="ar_AE" w:bidi="ar_AE"/>
        </w:rPr>
        <w:t>6: 4–6؛</w:t>
      </w:r>
      <w:r>
        <w:rPr>
          <w:rtl/>
          <w:cs/>
          <w:lang w:val="ar_AE" w:bidi="ar_AE"/>
        </w:rPr>
        <w:t xml:space="preserve"> </w:t>
      </w:r>
      <w:r>
        <w:rPr>
          <w:rtl/>
          <w:cs/>
          <w:lang w:val="ar_AE" w:bidi="ar_AE"/>
        </w:rPr>
        <w:t>10: 26–31؛</w:t>
      </w:r>
      <w:r>
        <w:rPr>
          <w:rtl/>
          <w:cs/>
          <w:lang w:val="ar_AE" w:bidi="ar_AE"/>
        </w:rPr>
        <w:t xml:space="preserve"> </w:t>
      </w:r>
      <w:r>
        <w:rPr>
          <w:rtl/>
          <w:cs/>
          <w:lang w:val="ar_AE" w:bidi="ar_AE"/>
        </w:rPr>
        <w:t>13: 12–19</w:t>
      </w:r>
      <w:r>
        <w:rPr>
          <w:rtl/>
          <w:cs/>
          <w:lang w:val="ar_AE" w:bidi="ar_AE"/>
        </w:rPr>
        <w:t>) ويحضهم على تجديد تكرسهم للمسيح، إعلان الله الأسمى والأخير.</w:t>
      </w:r>
    </w:p>
    <w:p>
      <w:pPr>
        <w:pStyle w:val="Heading3"/>
        <w:bidi/>
      </w:pPr>
      <w:r>
        <w:rPr>
          <w:rtl/>
          <w:cs/>
          <w:lang w:val="ar_AE" w:bidi="ar_AE"/>
        </w:rPr>
        <w:t>التاريخ</w:t>
      </w:r>
    </w:p>
    <w:p>
      <w:pPr>
        <w:bidi/>
      </w:pPr>
      <w:r>
        <w:rPr>
          <w:rtl/>
          <w:cs/>
          <w:lang w:val="ar_AE" w:bidi="ar_AE"/>
        </w:rPr>
      </w:r>
      <w:r>
        <w:rPr>
          <w:rtl/>
          <w:cs/>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r>
        <w:rPr>
          <w:rtl/>
          <w:cs/>
          <w:lang w:val="ar_AE" w:bidi="ar_AE"/>
        </w:rPr>
        <w:t>2: 3</w:t>
      </w:r>
      <w:r>
        <w:rPr>
          <w:rtl/>
          <w:cs/>
          <w:lang w:val="ar_AE" w:bidi="ar_AE"/>
        </w:rPr>
        <w:t>). أدلة أخرى في الرسالة تشير إلى أن بولس ربما لم يكن على قيد الحياة. إنما تيموثاوس، الشريك الأصغر لبولس، كان لا يزال حيًا (</w:t>
      </w:r>
      <w:r>
        <w:rPr>
          <w:rtl/>
          <w:cs/>
          <w:lang w:val="ar_AE" w:bidi="ar_AE"/>
        </w:rPr>
        <w:t>13: 23</w:t>
      </w:r>
      <w:r>
        <w:rPr>
          <w:rtl/>
          <w:cs/>
          <w:lang w:val="ar_AE" w:bidi="ar_AE"/>
        </w:rPr>
        <w:t>).</w:t>
      </w:r>
    </w:p>
    <w:p>
      <w:pPr>
        <w:bidi/>
      </w:pPr>
      <w:r>
        <w:rPr>
          <w:rtl/>
          <w:cs/>
          <w:lang w:val="ar_AE" w:bidi="ar_AE"/>
        </w:rPr>
      </w:r>
      <w:r>
        <w:rPr>
          <w:rtl/>
          <w:cs/>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r>
        <w:rPr>
          <w:rtl/>
          <w:cs/>
          <w:lang w:val="ar_AE" w:bidi="ar_AE"/>
        </w:rPr>
        <w:t>عبرانيين 9: 6–10</w:t>
      </w:r>
      <w:r>
        <w:rPr>
          <w:rtl/>
          <w:cs/>
          <w:lang w:val="ar_AE" w:bidi="ar_AE"/>
        </w:rPr>
        <w:t xml:space="preserve"> و</w:t>
      </w:r>
      <w:r>
        <w:rPr>
          <w:rtl/>
          <w:cs/>
          <w:lang w:val="ar_AE" w:bidi="ar_AE"/>
        </w:rPr>
        <w:t>10: 1–4، 11–14</w:t>
      </w:r>
      <w:r>
        <w:rPr>
          <w:rtl/>
          <w:cs/>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rtl/>
          <w:cs/>
          <w:lang w:val="ar_AE" w:bidi="ar_AE"/>
        </w:rPr>
        <w:t>الأصل والوجهة</w:t>
      </w:r>
    </w:p>
    <w:p>
      <w:pPr>
        <w:bidi/>
      </w:pPr>
      <w:r>
        <w:rPr>
          <w:rtl/>
          <w:cs/>
          <w:lang w:val="ar_AE" w:bidi="ar_AE"/>
        </w:rPr>
      </w:r>
      <w:r>
        <w:rPr>
          <w:rtl/>
          <w:cs/>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rtl/>
          <w:cs/>
          <w:lang w:val="ar_AE" w:bidi="ar_AE"/>
        </w:rPr>
        <w:t>يُسَلِّمُ عَلَيْكُمُ ٱلَّذِينَ مِنْ إِيطَالِيَا</w:t>
      </w:r>
      <w:r>
        <w:rPr>
          <w:rtl/>
          <w:cs/>
          <w:lang w:val="ar_AE" w:bidi="ar_AE"/>
        </w:rPr>
        <w:t>" (</w:t>
      </w:r>
      <w:r>
        <w:rPr>
          <w:rtl/>
          <w:cs/>
          <w:lang w:val="ar_AE" w:bidi="ar_AE"/>
        </w:rPr>
        <w:t>13: 24</w:t>
      </w:r>
      <w:r>
        <w:rPr>
          <w:rtl/>
          <w:cs/>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rtl/>
          <w:cs/>
          <w:lang w:val="ar_AE" w:bidi="ar_AE"/>
        </w:rPr>
      </w:r>
      <w:r>
        <w:rPr>
          <w:rtl/>
          <w:cs/>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r>
        <w:rPr>
          <w:rtl/>
          <w:cs/>
          <w:lang w:val="ar_AE" w:bidi="ar_AE"/>
        </w:rPr>
        <w:t>2: 3</w:t>
      </w:r>
      <w:r>
        <w:rPr>
          <w:rtl/>
          <w:cs/>
          <w:lang w:val="ar_AE" w:bidi="ar_AE"/>
        </w:rPr>
        <w:t xml:space="preserve">)، وهو حدث غير محتمل لسكان فلسطين في منتصف القرن الأول؛ و(2) التصريح في </w:t>
      </w:r>
      <w:r>
        <w:rPr>
          <w:rtl/>
          <w:cs/>
          <w:lang w:val="ar_AE" w:bidi="ar_AE"/>
        </w:rPr>
        <w:t>12: 4</w:t>
      </w:r>
      <w:r>
        <w:rPr>
          <w:rtl/>
          <w:cs/>
          <w:lang w:val="ar_AE" w:bidi="ar_AE"/>
        </w:rPr>
        <w:t xml:space="preserve"> بأن قراءه لم يقدموا حياتهم بعد بالكاد يمكن أن يقال عن المسيحيين الفلسطينيين في تلك الفترة؛ و(3) سخاء المؤمنين (</w:t>
      </w:r>
      <w:r>
        <w:rPr>
          <w:rtl/>
          <w:cs/>
          <w:lang w:val="ar_AE" w:bidi="ar_AE"/>
        </w:rPr>
        <w:t>10: 34؛</w:t>
      </w:r>
      <w:r>
        <w:rPr>
          <w:rtl/>
          <w:cs/>
          <w:lang w:val="ar_AE" w:bidi="ar_AE"/>
        </w:rPr>
        <w:t xml:space="preserve"> </w:t>
      </w:r>
      <w:r>
        <w:rPr>
          <w:rtl/>
          <w:cs/>
          <w:lang w:val="ar_AE" w:bidi="ar_AE"/>
        </w:rPr>
        <w:t>13: 16</w:t>
      </w:r>
      <w:r>
        <w:rPr>
          <w:rtl/>
          <w:cs/>
          <w:lang w:val="ar_AE" w:bidi="ar_AE"/>
        </w:rPr>
        <w:t>) كان غير متسق مع فقر كنيسة أورشليم؛ و(4) اللغة العامة للرسالة لغة هيلينية لا رابينية.</w:t>
      </w:r>
    </w:p>
    <w:p>
      <w:pPr>
        <w:bidi/>
      </w:pPr>
      <w:r>
        <w:rPr>
          <w:rtl/>
          <w:cs/>
          <w:lang w:val="ar_AE" w:bidi="ar_AE"/>
        </w:rPr>
      </w:r>
      <w:r>
        <w:rPr>
          <w:rtl/>
          <w:cs/>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rtl/>
          <w:cs/>
          <w:lang w:val="ar_AE" w:bidi="ar_AE"/>
        </w:rPr>
      </w:r>
      <w:r>
        <w:rPr>
          <w:rtl/>
          <w:cs/>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r>
        <w:rPr>
          <w:rtl/>
          <w:cs/>
          <w:lang w:val="ar_AE" w:bidi="ar_AE"/>
        </w:rPr>
        <w:t>رومية 11: 13، 18</w:t>
      </w:r>
      <w:r>
        <w:rPr>
          <w:rtl/>
          <w:cs/>
          <w:lang w:val="ar_AE" w:bidi="ar_AE"/>
        </w:rPr>
        <w:t xml:space="preserve"> تشير إلى أن الكنيسة في روما كانت تتكون من أقلية يهودية-مسيحية. و(3) الإشارات إلى الاضطهاد والمعاناة التي تحملها القراء (</w:t>
      </w:r>
      <w:r>
        <w:rPr>
          <w:rtl/>
          <w:cs/>
          <w:lang w:val="ar_AE" w:bidi="ar_AE"/>
        </w:rPr>
        <w:t>عبرانيين 10:32–33</w:t>
      </w:r>
      <w:r>
        <w:rPr>
          <w:rtl/>
          <w:cs/>
          <w:lang w:val="ar_AE" w:bidi="ar_AE"/>
        </w:rPr>
        <w:t xml:space="preserve">; </w:t>
      </w:r>
      <w:r>
        <w:rPr>
          <w:rtl/>
          <w:cs/>
          <w:lang w:val="ar_AE" w:bidi="ar_AE"/>
        </w:rPr>
        <w:t>12:4</w:t>
      </w:r>
      <w:r>
        <w:rPr>
          <w:rtl/>
          <w:cs/>
          <w:lang w:val="ar_AE" w:bidi="ar_AE"/>
        </w:rPr>
        <w:t>) تتماشى مع التدابير القمعية المعروفة التي فرضتها السلطات الرومانية. و(4) ثمة احتمال كبير أن القديسين الذين "</w:t>
      </w:r>
      <w:r>
        <w:rPr>
          <w:rtl/>
          <w:cs/>
          <w:lang w:val="ar_AE" w:bidi="ar_AE"/>
        </w:rPr>
        <w:t>مِنْ إِيطَالِيَا</w:t>
      </w:r>
      <w:r>
        <w:rPr>
          <w:rtl/>
          <w:cs/>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rtl/>
          <w:cs/>
          <w:lang w:val="ar_AE" w:bidi="ar_AE"/>
        </w:rPr>
      </w:r>
      <w:r>
        <w:rPr>
          <w:rtl/>
          <w:cs/>
          <w:lang w:val="ar_AE" w:bidi="ar_AE"/>
        </w:rPr>
        <w:t xml:space="preserve">من المحتمل أن تكون الرسالة موجهة إلى مجموعة فرعية صغيرة داخل كنيسة محلية. الوعظ في </w:t>
      </w:r>
      <w:r>
        <w:rPr>
          <w:rtl/>
          <w:cs/>
          <w:lang w:val="ar_AE" w:bidi="ar_AE"/>
        </w:rPr>
        <w:t>5: 12</w:t>
      </w:r>
      <w:r>
        <w:rPr>
          <w:rtl/>
          <w:cs/>
          <w:lang w:val="ar_AE" w:bidi="ar_AE"/>
        </w:rPr>
        <w:t xml:space="preserve"> - "</w:t>
      </w:r>
      <w:r>
        <w:rPr>
          <w:rtl/>
          <w:cs/>
          <w:lang w:val="ar_AE" w:bidi="ar_AE"/>
        </w:rPr>
        <w:t>أَنْ تَكُونُوا مُعَلِّمِينَ لِسَبَبِ طُولِ ٱلزَّمَانِ</w:t>
      </w:r>
      <w:r>
        <w:rPr>
          <w:rtl/>
          <w:cs/>
          <w:lang w:val="ar_AE" w:bidi="ar_AE"/>
        </w:rPr>
        <w:t xml:space="preserve">" - بالكاد كان سيكون ذا صلة بجماعة بأكملها. </w:t>
      </w:r>
      <w:r>
        <w:rPr>
          <w:rtl/>
          <w:cs/>
          <w:lang w:val="ar_AE" w:bidi="ar_AE"/>
        </w:rPr>
        <w:t>العبرانيين 13: 7، 24</w:t>
      </w:r>
      <w:r>
        <w:rPr>
          <w:rtl/>
          <w:cs/>
          <w:lang w:val="ar_AE" w:bidi="ar_AE"/>
        </w:rPr>
        <w:t xml:space="preserve"> يدعم النظرية القائلة بأن الرسالة أُرسلت إلى مجموعة صغيرة، ربما إلى "كنيسة منزلية" داخل تجمع أكبر.</w:t>
      </w:r>
    </w:p>
    <w:p>
      <w:pPr>
        <w:bidi/>
      </w:pPr>
      <w:r>
        <w:rPr>
          <w:rtl/>
          <w:cs/>
          <w:lang w:val="ar_AE" w:bidi="ar_AE"/>
        </w:rPr>
      </w:r>
      <w:r>
        <w:rPr>
          <w:rtl/>
          <w:cs/>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r>
        <w:rPr>
          <w:rtl/>
          <w:cs/>
          <w:lang w:val="ar_AE" w:bidi="ar_AE"/>
        </w:rPr>
        <w:t>10: 25</w:t>
      </w:r>
      <w:r>
        <w:rPr>
          <w:rtl/>
          <w:cs/>
          <w:lang w:val="ar_AE" w:bidi="ar_AE"/>
        </w:rPr>
        <w:t xml:space="preserve">). وجود مثل هذه الكنائس المنزلية في روما مؤكد في </w:t>
      </w:r>
      <w:r>
        <w:rPr>
          <w:rtl/>
          <w:cs/>
          <w:lang w:val="ar_AE" w:bidi="ar_AE"/>
        </w:rPr>
        <w:t>رومية 16: 5، 14–15</w:t>
      </w:r>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استجابةً للتهديد بأن أحباءه اليهود المسيحيين قد يتخلون عن الإيمان ويعودون إلى اليهودية، قام الكاتب من خلال "</w:t>
      </w:r>
      <w:r>
        <w:rPr>
          <w:rtl/>
          <w:cs/>
          <w:lang w:val="ar_AE" w:bidi="ar_AE"/>
        </w:rPr>
        <w:t>كَلِمَةَ ٱلْوَعْظِ</w:t>
      </w:r>
      <w:r>
        <w:rPr>
          <w:rtl/>
          <w:cs/>
          <w:lang w:val="ar_AE" w:bidi="ar_AE"/>
        </w:rPr>
        <w:t>" (</w:t>
      </w:r>
      <w:r>
        <w:rPr>
          <w:rtl/>
          <w:cs/>
          <w:lang w:val="ar_AE" w:bidi="ar_AE"/>
        </w:rPr>
        <w:t>13: 22</w:t>
      </w:r>
      <w:r>
        <w:rPr>
          <w:rtl/>
          <w:cs/>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rtl/>
          <w:cs/>
          <w:lang w:val="ar_AE" w:bidi="ar_AE"/>
        </w:rPr>
        <w:t>يُخَلِّصَ أَيْضًا إِلَى ٱلتَّمَامِ ٱلَّذِينَ يَتَقَدَّمُونَ بِهِ إِلَى ٱللهِ</w:t>
      </w:r>
      <w:r>
        <w:rPr>
          <w:rtl/>
          <w:cs/>
          <w:lang w:val="ar_AE" w:bidi="ar_AE"/>
        </w:rPr>
        <w:t>" (</w:t>
      </w:r>
      <w:r>
        <w:rPr>
          <w:rtl/>
          <w:cs/>
          <w:lang w:val="ar_AE" w:bidi="ar_AE"/>
        </w:rPr>
        <w:t>7: 25</w:t>
      </w:r>
      <w:r>
        <w:rPr>
          <w:rtl/>
          <w:cs/>
          <w:lang w:val="ar_AE" w:bidi="ar_AE"/>
        </w:rPr>
        <w:t>).</w:t>
      </w:r>
    </w:p>
    <w:p>
      <w:pPr>
        <w:bidi/>
      </w:pPr>
      <w:r>
        <w:rPr>
          <w:rtl/>
          <w:cs/>
          <w:lang w:val="ar_AE" w:bidi="ar_AE"/>
        </w:rPr>
      </w:r>
      <w:r>
        <w:rPr>
          <w:rtl/>
          <w:cs/>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rtl/>
          <w:cs/>
          <w:lang w:val="ar_AE" w:bidi="ar_AE"/>
        </w:rPr>
        <w:t>ٱلْأَيَادِيَ ٱلْمُسْتَرْخِيَةَ وَٱلرُّكَبَ ٱلْمُخَلَّعَةَ</w:t>
      </w:r>
      <w:r>
        <w:rPr>
          <w:rtl/>
          <w:cs/>
          <w:lang w:val="ar_AE" w:bidi="ar_AE"/>
        </w:rPr>
        <w:t>" (</w:t>
      </w:r>
      <w:r>
        <w:rPr>
          <w:rtl/>
          <w:cs/>
          <w:lang w:val="ar_AE" w:bidi="ar_AE"/>
        </w:rPr>
        <w:t>12: 12</w:t>
      </w:r>
      <w:r>
        <w:rPr>
          <w:rtl/>
          <w:cs/>
          <w:lang w:val="ar_AE" w:bidi="ar_AE"/>
        </w:rPr>
        <w:t>) بانتظار استقبالهم في ذلك "</w:t>
      </w:r>
      <w:r>
        <w:rPr>
          <w:rtl/>
          <w:cs/>
          <w:lang w:val="ar_AE" w:bidi="ar_AE"/>
        </w:rPr>
        <w:t>مَلَكُوتًا لَا يَتَزَعْزَعُ</w:t>
      </w:r>
      <w:r>
        <w:rPr>
          <w:rtl/>
          <w:cs/>
          <w:lang w:val="ar_AE" w:bidi="ar_AE"/>
        </w:rPr>
        <w:t>" أبديًا (</w:t>
      </w:r>
      <w:r>
        <w:rPr>
          <w:rtl/>
          <w:cs/>
          <w:lang w:val="ar_AE" w:bidi="ar_AE"/>
        </w:rPr>
        <w:t>12: 28</w:t>
      </w:r>
      <w:r>
        <w:rPr>
          <w:rtl/>
          <w:cs/>
          <w:lang w:val="ar_AE" w:bidi="ar_AE"/>
        </w:rPr>
        <w:t>).</w:t>
      </w:r>
    </w:p>
    <w:p>
      <w:pPr>
        <w:bidi/>
      </w:pPr>
      <w:r>
        <w:rPr>
          <w:rtl/>
          <w:cs/>
          <w:lang w:val="ar_AE" w:bidi="ar_AE"/>
        </w:rPr>
      </w:r>
      <w:r>
        <w:rPr>
          <w:rtl/>
          <w:cs/>
          <w:lang w:val="ar_AE" w:bidi="ar_AE"/>
        </w:rPr>
        <w:t>كان الهدف النهائي للكاتب هو إعلان الدينونة المخيفة التي في انتظار أولئك الذين يرفضون يسوع المسيح. لأن "</w:t>
      </w:r>
      <w:r>
        <w:rPr>
          <w:rtl/>
          <w:cs/>
          <w:lang w:val="ar_AE" w:bidi="ar_AE"/>
        </w:rPr>
        <w:t>إِلَهَنَا نَارٌ آكِلَةٌ</w:t>
      </w:r>
      <w:r>
        <w:rPr>
          <w:rtl/>
          <w:cs/>
          <w:lang w:val="ar_AE" w:bidi="ar_AE"/>
        </w:rPr>
        <w:t>" (</w:t>
      </w:r>
      <w:r>
        <w:rPr>
          <w:rtl/>
          <w:cs/>
          <w:lang w:val="ar_AE" w:bidi="ar_AE"/>
        </w:rPr>
        <w:t>12: 29</w:t>
      </w:r>
      <w:r>
        <w:rPr>
          <w:rtl/>
          <w:cs/>
          <w:lang w:val="ar_AE" w:bidi="ar_AE"/>
        </w:rPr>
        <w:t>)، "</w:t>
      </w:r>
      <w:r>
        <w:rPr>
          <w:rtl/>
          <w:cs/>
          <w:lang w:val="ar_AE" w:bidi="ar_AE"/>
        </w:rPr>
        <w:t>فَكَيْفَ نَنْجُو نَحْنُ إِنْ أَهْمَلْنَا خَلَاصًا هَذَا مِقْدَارُهُ؟</w:t>
      </w:r>
      <w:r>
        <w:rPr>
          <w:rtl/>
          <w:cs/>
          <w:lang w:val="ar_AE" w:bidi="ar_AE"/>
        </w:rPr>
        <w:t>" (</w:t>
      </w:r>
      <w:r>
        <w:rPr>
          <w:rtl/>
          <w:cs/>
          <w:lang w:val="ar_AE" w:bidi="ar_AE"/>
        </w:rPr>
        <w:t>2: 3)</w:t>
      </w:r>
    </w:p>
    <w:p>
      <w:pPr>
        <w:pStyle w:val="Heading3"/>
        <w:bidi/>
      </w:pPr>
      <w:r>
        <w:rPr>
          <w:rtl/>
          <w:cs/>
          <w:lang w:val="ar_AE" w:bidi="ar_AE"/>
        </w:rPr>
        <w:t>متن الرسالة</w:t>
      </w:r>
    </w:p>
    <w:p>
      <w:pPr>
        <w:bidi/>
      </w:pPr>
      <w:r>
        <w:rPr>
          <w:rtl/>
          <w:cs/>
          <w:lang w:val="ar_AE" w:bidi="ar_AE"/>
        </w:rPr>
      </w:r>
      <w:r>
        <w:rPr>
          <w:rtl/>
          <w:cs/>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rtl/>
          <w:cs/>
          <w:lang w:val="ar_AE" w:bidi="ar_AE"/>
        </w:rPr>
        <w:t>تفوق الابن على الإعلان السابق (</w:t>
      </w:r>
      <w:r>
        <w:rPr>
          <w:rtl/>
          <w:cs/>
          <w:lang w:val="ar_AE" w:bidi="ar_AE"/>
        </w:rPr>
        <w:t>1: 1–4</w:t>
      </w:r>
      <w:r>
        <w:rPr>
          <w:rtl/>
          <w:cs/>
          <w:lang w:val="ar_AE" w:bidi="ar_AE"/>
        </w:rPr>
        <w:t>)</w:t>
      </w:r>
    </w:p>
    <w:p>
      <w:pPr>
        <w:bidi/>
      </w:pPr>
      <w:r>
        <w:rPr>
          <w:rtl/>
          <w:cs/>
          <w:lang w:val="ar_AE" w:bidi="ar_AE"/>
        </w:rPr>
      </w:r>
      <w:r>
        <w:rPr>
          <w:rtl/>
          <w:cs/>
          <w:lang w:val="ar_AE" w:bidi="ar_AE"/>
        </w:rPr>
        <w:t>يعترف الكاتب بأن الله أعلن عن نفسه للأنبياء القدامى بطرق عديدة—من خلال الأحلام، والرؤى، والكلام، والأعمال العظيمة. لكن "</w:t>
      </w:r>
      <w:r>
        <w:rPr>
          <w:rtl/>
          <w:cs/>
          <w:lang w:val="ar_AE" w:bidi="ar_AE"/>
        </w:rPr>
        <w:t>فِي هَذِهِ ٱلْأَيَّامِ ٱلْأَخِيرَةِ</w:t>
      </w:r>
      <w:r>
        <w:rPr>
          <w:rtl/>
          <w:cs/>
          <w:lang w:val="ar_AE" w:bidi="ar_AE"/>
        </w:rPr>
        <w:t xml:space="preserve">" (حلول نهاية الزمان، راجع </w:t>
      </w:r>
      <w:r>
        <w:rPr>
          <w:rtl/>
          <w:cs/>
          <w:lang w:val="ar_AE" w:bidi="ar_AE"/>
        </w:rPr>
        <w:t>9: 26</w:t>
      </w:r>
      <w:r>
        <w:rPr>
          <w:rtl/>
          <w:cs/>
          <w:lang w:val="ar_AE" w:bidi="ar_AE"/>
        </w:rPr>
        <w:t>) تكلم الله أخيرًا وبشكل نهائي من خلال ابنه (</w:t>
      </w:r>
      <w:r>
        <w:rPr>
          <w:rtl/>
          <w:cs/>
          <w:lang w:val="ar_AE" w:bidi="ar_AE"/>
        </w:rPr>
        <w:t>1: 2</w:t>
      </w:r>
      <w:r>
        <w:rPr>
          <w:rtl/>
          <w:cs/>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rtl/>
          <w:cs/>
          <w:lang w:val="ar_AE" w:bidi="ar_AE"/>
        </w:rPr>
      </w:r>
      <w:r>
        <w:rPr>
          <w:rtl/>
          <w:cs/>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r>
        <w:rPr>
          <w:rtl/>
          <w:cs/>
          <w:lang w:val="ar_AE" w:bidi="ar_AE"/>
        </w:rPr>
        <w:t>1: 3</w:t>
      </w:r>
      <w:r>
        <w:rPr>
          <w:rtl/>
          <w:cs/>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r>
        <w:rPr>
          <w:rtl/>
          <w:cs/>
          <w:lang w:val="ar_AE" w:bidi="ar_AE"/>
        </w:rPr>
        <w:t>2</w:t>
      </w:r>
      <w:r>
        <w:rPr>
          <w:rtl/>
          <w:cs/>
          <w:lang w:val="ar_AE" w:bidi="ar_AE"/>
        </w:rPr>
        <w:t xml:space="preserve">) والذي هو حامل النظام الكوني (آية </w:t>
      </w:r>
      <w:r>
        <w:rPr>
          <w:rtl/>
          <w:cs/>
          <w:lang w:val="ar_AE" w:bidi="ar_AE"/>
        </w:rPr>
        <w:t>3</w:t>
      </w:r>
      <w:r>
        <w:rPr>
          <w:rtl/>
          <w:cs/>
          <w:lang w:val="ar_AE" w:bidi="ar_AE"/>
        </w:rPr>
        <w:t xml:space="preserve">). وأخلاقيًا، قد أنجز تطهير الخطايا ويجلس الآن على يمين الله (راجع </w:t>
      </w:r>
      <w:r>
        <w:rPr>
          <w:rtl/>
          <w:cs/>
          <w:lang w:val="ar_AE" w:bidi="ar_AE"/>
        </w:rPr>
        <w:t>8: 1</w:t>
      </w:r>
      <w:r>
        <w:rPr>
          <w:rtl/>
          <w:cs/>
          <w:lang w:val="ar_AE" w:bidi="ar_AE"/>
        </w:rPr>
        <w:t>). يُرى رضا الله تجاه الابن في أنه عيّن المسيح وريثًا ورئيسًا على الجميع (</w:t>
      </w:r>
      <w:r>
        <w:rPr>
          <w:rtl/>
          <w:cs/>
          <w:lang w:val="ar_AE" w:bidi="ar_AE"/>
        </w:rPr>
        <w:t>1: 2</w:t>
      </w:r>
      <w:r>
        <w:rPr>
          <w:rtl/>
          <w:cs/>
          <w:lang w:val="ar_AE" w:bidi="ar_AE"/>
        </w:rPr>
        <w:t xml:space="preserve">). اسمه لا يتفوق عليه أحد سوى الله الآب (آية </w:t>
      </w:r>
      <w:r>
        <w:rPr>
          <w:rtl/>
          <w:cs/>
          <w:lang w:val="ar_AE" w:bidi="ar_AE"/>
        </w:rPr>
        <w:t>4</w:t>
      </w:r>
      <w:r>
        <w:rPr>
          <w:rtl/>
          <w:cs/>
          <w:lang w:val="ar_AE" w:bidi="ar_AE"/>
        </w:rPr>
        <w:t>).</w:t>
      </w:r>
    </w:p>
    <w:p>
      <w:pPr>
        <w:pStyle w:val="Heading4"/>
        <w:bidi/>
      </w:pPr>
      <w:r>
        <w:rPr>
          <w:rtl/>
          <w:cs/>
          <w:lang w:val="ar_AE" w:bidi="ar_AE"/>
        </w:rPr>
        <w:t>تفوق الابن على الملائكة (</w:t>
      </w:r>
      <w:r>
        <w:rPr>
          <w:rtl/>
          <w:cs/>
          <w:lang w:val="ar_AE" w:bidi="ar_AE"/>
        </w:rPr>
        <w:t>1: 5–2: 18</w:t>
      </w:r>
      <w:r>
        <w:rPr>
          <w:rtl/>
          <w:cs/>
          <w:lang w:val="ar_AE" w:bidi="ar_AE"/>
        </w:rPr>
        <w:t>)</w:t>
      </w:r>
    </w:p>
    <w:p>
      <w:pPr>
        <w:bidi/>
      </w:pPr>
      <w:r>
        <w:rPr>
          <w:rtl/>
          <w:cs/>
          <w:lang w:val="ar_AE" w:bidi="ar_AE"/>
        </w:rPr>
      </w:r>
      <w:r>
        <w:rPr>
          <w:rtl/>
          <w:cs/>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rtl/>
          <w:cs/>
          <w:lang w:val="ar_AE" w:bidi="ar_AE"/>
        </w:rPr>
      </w:r>
      <w:r>
        <w:rPr>
          <w:rtl/>
          <w:cs/>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rtl/>
          <w:cs/>
          <w:lang w:val="ar_AE" w:bidi="ar_AE"/>
        </w:rPr>
        <w:t>أَنَا أَكُونُ لَهُ أَبًا</w:t>
      </w:r>
      <w:r>
        <w:rPr>
          <w:rtl/>
          <w:cs/>
          <w:lang w:val="ar_AE" w:bidi="ar_AE"/>
        </w:rPr>
        <w:t>" (</w:t>
      </w:r>
      <w:r>
        <w:rPr>
          <w:rtl/>
          <w:cs/>
          <w:lang w:val="ar_AE" w:bidi="ar_AE"/>
        </w:rPr>
        <w:t>مز 2: 7</w:t>
      </w:r>
      <w:r>
        <w:rPr>
          <w:rtl/>
          <w:cs/>
          <w:lang w:val="ar_AE" w:bidi="ar_AE"/>
        </w:rPr>
        <w:t>). ومع ذلك، قُدِّمَ مثل هذا التصريح نيابة عن الابن (</w:t>
      </w:r>
      <w:r>
        <w:rPr>
          <w:rtl/>
          <w:cs/>
          <w:lang w:val="ar_AE" w:bidi="ar_AE"/>
        </w:rPr>
        <w:t>عبرانيين 1:5</w:t>
      </w:r>
      <w:r>
        <w:rPr>
          <w:rtl/>
          <w:cs/>
          <w:lang w:val="ar_AE" w:bidi="ar_AE"/>
        </w:rPr>
        <w:t xml:space="preserve">). عندما تجسد الابن في العالم، تلقى عبادة الملائكة الطائعة (آية </w:t>
      </w:r>
      <w:r>
        <w:rPr>
          <w:rtl/>
          <w:cs/>
          <w:lang w:val="ar_AE" w:bidi="ar_AE"/>
        </w:rPr>
        <w:t>6</w:t>
      </w:r>
      <w:r>
        <w:rPr>
          <w:rtl/>
          <w:cs/>
          <w:lang w:val="ar_AE" w:bidi="ar_AE"/>
        </w:rPr>
        <w:t xml:space="preserve">).له السيادة والأبدية والعظمة عن يمين الله (مقطع </w:t>
      </w:r>
      <w:r>
        <w:rPr>
          <w:rtl/>
          <w:cs/>
          <w:lang w:val="ar_AE" w:bidi="ar_AE"/>
        </w:rPr>
        <w:t>8، 11–12</w:t>
      </w:r>
      <w:r>
        <w:rPr>
          <w:rtl/>
          <w:cs/>
          <w:lang w:val="ar_AE" w:bidi="ar_AE"/>
        </w:rPr>
        <w:t xml:space="preserve">). بالمقابل، الملائكة هم "مجرد عبيد" (آية </w:t>
      </w:r>
      <w:r>
        <w:rPr>
          <w:rtl/>
          <w:cs/>
          <w:lang w:val="ar_AE" w:bidi="ar_AE"/>
        </w:rPr>
        <w:t>14</w:t>
      </w:r>
      <w:r>
        <w:rPr>
          <w:rtl/>
          <w:cs/>
          <w:lang w:val="ar_AE" w:bidi="ar_AE"/>
        </w:rPr>
        <w:t>) يحتلون مرتبة أدنى من الابن في الكرامة والقوة.</w:t>
      </w:r>
    </w:p>
    <w:p>
      <w:pPr>
        <w:bidi/>
      </w:pPr>
      <w:r>
        <w:rPr>
          <w:rtl/>
          <w:cs/>
          <w:lang w:val="ar_AE" w:bidi="ar_AE"/>
        </w:rPr>
      </w:r>
      <w:r>
        <w:rPr>
          <w:rtl/>
          <w:cs/>
          <w:lang w:val="ar_AE" w:bidi="ar_AE"/>
        </w:rPr>
        <w:t xml:space="preserve">في </w:t>
      </w:r>
      <w:r>
        <w:rPr>
          <w:rtl/>
          <w:cs/>
          <w:lang w:val="ar_AE" w:bidi="ar_AE"/>
        </w:rPr>
        <w:t>عبرانيين 2:1–4</w:t>
      </w:r>
      <w:r>
        <w:rPr>
          <w:rtl/>
          <w:cs/>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r>
        <w:rPr>
          <w:rtl/>
          <w:cs/>
          <w:lang w:val="ar_AE" w:bidi="ar_AE"/>
        </w:rPr>
        <w:t>2: 3</w:t>
      </w:r>
      <w:r>
        <w:rPr>
          <w:rtl/>
          <w:cs/>
          <w:lang w:val="ar_AE" w:bidi="ar_AE"/>
        </w:rPr>
        <w:t>).</w:t>
      </w:r>
    </w:p>
    <w:p>
      <w:pPr>
        <w:bidi/>
      </w:pPr>
      <w:r>
        <w:rPr>
          <w:rtl/>
          <w:cs/>
          <w:lang w:val="ar_AE" w:bidi="ar_AE"/>
        </w:rPr>
      </w:r>
      <w:r>
        <w:rPr>
          <w:rtl/>
          <w:cs/>
          <w:lang w:val="ar_AE" w:bidi="ar_AE"/>
        </w:rPr>
        <w:t>إشارة الكاتب إلى الملائكة تحوّل ذهنه إلى اتضاع يسوع وتمجيده (</w:t>
      </w:r>
      <w:r>
        <w:rPr>
          <w:rtl/>
          <w:cs/>
          <w:lang w:val="ar_AE" w:bidi="ar_AE"/>
        </w:rPr>
        <w:t>2: 5–18</w:t>
      </w:r>
      <w:r>
        <w:rPr>
          <w:rtl/>
          <w:cs/>
          <w:lang w:val="ar_AE" w:bidi="ar_AE"/>
        </w:rPr>
        <w:t xml:space="preserve">). </w:t>
      </w:r>
      <w:r>
        <w:rPr>
          <w:rtl/>
          <w:cs/>
          <w:lang w:val="ar_AE" w:bidi="ar_AE"/>
        </w:rPr>
        <w:t>مزمور 8</w:t>
      </w:r>
      <w:r>
        <w:rPr>
          <w:rtl/>
          <w:cs/>
          <w:lang w:val="ar_AE" w:bidi="ar_AE"/>
        </w:rPr>
        <w:t xml:space="preserve">، أنشودة عن ضعف الإنسان ومع ذلك أهميته، تُطبق على تجربة الرب يسوع. في افتراض الجسد والدم البشري، أصبح الرب يسوع </w:t>
      </w:r>
      <w:r>
        <w:rPr>
          <w:rtl/>
          <w:cs/>
          <w:lang w:val="ar_AE" w:bidi="ar_AE"/>
        </w:rPr>
        <w:t>وَضَعْتَهُ قَلِيلًا عَنِ ٱلْمَلَائِكَةِ</w:t>
      </w:r>
      <w:r>
        <w:rPr>
          <w:rtl/>
          <w:cs/>
          <w:lang w:val="ar_AE" w:bidi="ar_AE"/>
        </w:rPr>
        <w:t>" (</w:t>
      </w:r>
      <w:r>
        <w:rPr>
          <w:rtl/>
          <w:cs/>
          <w:lang w:val="ar_AE" w:bidi="ar_AE"/>
        </w:rPr>
        <w:t>عبرانيين 2: 7</w:t>
      </w:r>
      <w:r>
        <w:rPr>
          <w:rtl/>
          <w:cs/>
          <w:lang w:val="ar_AE" w:bidi="ar_AE"/>
        </w:rPr>
        <w:t xml:space="preserve">). ولكن بعد إتمام عمله الأرضي، رُفع فوق الملائكة وتوج بمجد وكرامة السماء (آية </w:t>
      </w:r>
      <w:r>
        <w:rPr>
          <w:rtl/>
          <w:cs/>
          <w:lang w:val="ar_AE" w:bidi="ar_AE"/>
        </w:rPr>
        <w:t>9</w:t>
      </w:r>
      <w:r>
        <w:rPr>
          <w:rtl/>
          <w:cs/>
          <w:lang w:val="ar_AE" w:bidi="ar_AE"/>
        </w:rPr>
        <w:t xml:space="preserve">). الآثار اللاهوتية لنزول المسيح وصعوده موضحة بعناية: نزل المسيح إلى الأرض (1) ليجلب العديد من الأبناء إلى المجد (آية </w:t>
      </w:r>
      <w:r>
        <w:rPr>
          <w:rtl/>
          <w:cs/>
          <w:lang w:val="ar_AE" w:bidi="ar_AE"/>
        </w:rPr>
        <w:t>10</w:t>
      </w:r>
      <w:r>
        <w:rPr>
          <w:rtl/>
          <w:cs/>
          <w:lang w:val="ar_AE" w:bidi="ar_AE"/>
        </w:rPr>
        <w:t xml:space="preserve">)، و(2) ليدمر الشيطان (عآية </w:t>
      </w:r>
      <w:r>
        <w:rPr>
          <w:rtl/>
          <w:cs/>
          <w:lang w:val="ar_AE" w:bidi="ar_AE"/>
        </w:rPr>
        <w:t>14</w:t>
      </w:r>
      <w:r>
        <w:rPr>
          <w:rtl/>
          <w:cs/>
          <w:lang w:val="ar_AE" w:bidi="ar_AE"/>
        </w:rPr>
        <w:t xml:space="preserve">)، و(3) ليحرر شعبه من عبودية الموت (آية </w:t>
      </w:r>
      <w:r>
        <w:rPr>
          <w:rtl/>
          <w:cs/>
          <w:lang w:val="ar_AE" w:bidi="ar_AE"/>
        </w:rPr>
        <w:t>15</w:t>
      </w:r>
      <w:r>
        <w:rPr>
          <w:rtl/>
          <w:cs/>
          <w:lang w:val="ar_AE" w:bidi="ar_AE"/>
        </w:rPr>
        <w:t xml:space="preserve">)، و(4) ليقدم ذبيحة على الصليب عن خطايا الناس (آية </w:t>
      </w:r>
      <w:r>
        <w:rPr>
          <w:rtl/>
          <w:cs/>
          <w:lang w:val="ar_AE" w:bidi="ar_AE"/>
        </w:rPr>
        <w:t>17</w:t>
      </w:r>
      <w:r>
        <w:rPr>
          <w:rtl/>
          <w:cs/>
          <w:lang w:val="ar_AE" w:bidi="ar_AE"/>
        </w:rPr>
        <w:t xml:space="preserve">). صعد إلى السماء (1) ليشفع لنا رئيسًا للكهنة أمينًا (آية </w:t>
      </w:r>
      <w:r>
        <w:rPr>
          <w:rtl/>
          <w:cs/>
          <w:lang w:val="ar_AE" w:bidi="ar_AE"/>
        </w:rPr>
        <w:t>17</w:t>
      </w:r>
      <w:r>
        <w:rPr>
          <w:rtl/>
          <w:cs/>
          <w:lang w:val="ar_AE" w:bidi="ar_AE"/>
        </w:rPr>
        <w:t xml:space="preserve">), و(2) ليعين الذين في تجارب شديدة (آية </w:t>
      </w:r>
      <w:r>
        <w:rPr>
          <w:rtl/>
          <w:cs/>
          <w:lang w:val="ar_AE" w:bidi="ar_AE"/>
        </w:rPr>
        <w:t>18</w:t>
      </w:r>
      <w:r>
        <w:rPr>
          <w:rtl/>
          <w:cs/>
          <w:lang w:val="ar_AE" w:bidi="ar_AE"/>
        </w:rPr>
        <w:t xml:space="preserve">). الملخص المثالي لشخص المسيح وعمله موجود في </w:t>
      </w:r>
      <w:r>
        <w:rPr>
          <w:rtl/>
          <w:cs/>
          <w:lang w:val="ar_AE" w:bidi="ar_AE"/>
        </w:rPr>
        <w:t>عبرانيين 2: 9</w:t>
      </w:r>
      <w:r>
        <w:rPr>
          <w:rtl/>
          <w:cs/>
          <w:lang w:val="ar_AE" w:bidi="ar_AE"/>
        </w:rPr>
        <w:t xml:space="preserve"> "</w:t>
      </w:r>
      <w:r>
        <w:rPr>
          <w:rtl/>
          <w:cs/>
          <w:lang w:val="ar_AE" w:bidi="ar_AE"/>
        </w:rPr>
        <w:t>وَلَكِنَّ ٱلَّذِي وُضِعَ قَلِيلًا عَنِ ٱلْمَلَائِكَةِ، يَسُوعَ، نَرَاهُ مُكَلَّلًا بِٱلْمَجْدِ وَٱلْكَرَامَةِ، مِنْ أَجْلِ أَلَمِ ٱلْمَوْتِ، لِكَيْ يَذُوقَ بِنِعْمَةِ ٱللهِ ٱلْمَوْتَ لِأَجْلِ كُلِّ وَاحِدٍ</w:t>
      </w:r>
      <w:r>
        <w:rPr>
          <w:rtl/>
          <w:cs/>
          <w:lang w:val="ar_AE" w:bidi="ar_AE"/>
        </w:rPr>
        <w:t>".</w:t>
      </w:r>
    </w:p>
    <w:p>
      <w:pPr>
        <w:pStyle w:val="Heading4"/>
        <w:bidi/>
      </w:pPr>
      <w:r>
        <w:rPr>
          <w:rtl/>
          <w:cs/>
          <w:lang w:val="ar_AE" w:bidi="ar_AE"/>
        </w:rPr>
        <w:t>تفوق الابن على موسى ويشوع (</w:t>
      </w:r>
      <w:r>
        <w:rPr>
          <w:rtl/>
          <w:cs/>
          <w:lang w:val="ar_AE" w:bidi="ar_AE"/>
        </w:rPr>
        <w:t>3: 1–4: 13</w:t>
      </w:r>
      <w:r>
        <w:rPr>
          <w:rtl/>
          <w:cs/>
          <w:lang w:val="ar_AE" w:bidi="ar_AE"/>
        </w:rPr>
        <w:t>)</w:t>
      </w:r>
    </w:p>
    <w:p>
      <w:pPr>
        <w:bidi/>
      </w:pPr>
      <w:r>
        <w:rPr>
          <w:rtl/>
          <w:cs/>
          <w:lang w:val="ar_AE" w:bidi="ar_AE"/>
        </w:rPr>
      </w:r>
      <w:r>
        <w:rPr>
          <w:rtl/>
          <w:cs/>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rtl/>
          <w:cs/>
          <w:lang w:val="ar_AE" w:bidi="ar_AE"/>
        </w:rPr>
      </w:r>
      <w:r>
        <w:rPr>
          <w:rtl/>
          <w:cs/>
          <w:lang w:val="ar_AE" w:bidi="ar_AE"/>
        </w:rPr>
        <w:t xml:space="preserve">من مقاربة تفوق الرب يسوع على موسى نستخلص تطبيقات. من </w:t>
      </w:r>
      <w:r>
        <w:rPr>
          <w:rtl/>
          <w:cs/>
          <w:lang w:val="ar_AE" w:bidi="ar_AE"/>
        </w:rPr>
        <w:t>مزمور 95: 7–11</w:t>
      </w:r>
      <w:r>
        <w:rPr>
          <w:rtl/>
          <w:cs/>
          <w:lang w:val="ar_AE" w:bidi="ar_AE"/>
        </w:rPr>
        <w:t xml:space="preserve"> يروي الكاتب التجربة المأساوية لإسرائيل تحت قيادة موسى خلال التيه في الصحراء (</w:t>
      </w:r>
      <w:r>
        <w:rPr>
          <w:rtl/>
          <w:cs/>
          <w:lang w:val="ar_AE" w:bidi="ar_AE"/>
        </w:rPr>
        <w:t>عبرانيين 3: 7–19</w:t>
      </w:r>
      <w:r>
        <w:rPr>
          <w:rtl/>
          <w:cs/>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r>
        <w:rPr>
          <w:rtl/>
          <w:cs/>
          <w:lang w:val="ar_AE" w:bidi="ar_AE"/>
        </w:rPr>
        <w:t>10–11، 18</w:t>
      </w:r>
      <w:r>
        <w:rPr>
          <w:rtl/>
          <w:cs/>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r>
        <w:rPr>
          <w:rtl/>
          <w:cs/>
          <w:lang w:val="ar_AE" w:bidi="ar_AE"/>
        </w:rPr>
        <w:t>12</w:t>
      </w:r>
      <w:r>
        <w:rPr>
          <w:rtl/>
          <w:cs/>
          <w:lang w:val="ar_AE" w:bidi="ar_AE"/>
        </w:rPr>
        <w:t xml:space="preserve">). لا شيء سوى المثابرة سيؤدي إلى تحقيق الهدف السماوي (آية </w:t>
      </w:r>
      <w:r>
        <w:rPr>
          <w:rtl/>
          <w:cs/>
          <w:lang w:val="ar_AE" w:bidi="ar_AE"/>
        </w:rPr>
        <w:t>14</w:t>
      </w:r>
      <w:r>
        <w:rPr>
          <w:rtl/>
          <w:cs/>
          <w:lang w:val="ar_AE" w:bidi="ar_AE"/>
        </w:rPr>
        <w:t>).</w:t>
      </w:r>
    </w:p>
    <w:p>
      <w:pPr>
        <w:bidi/>
      </w:pPr>
      <w:r>
        <w:rPr>
          <w:rtl/>
          <w:cs/>
          <w:lang w:val="ar_AE" w:bidi="ar_AE"/>
        </w:rPr>
      </w:r>
      <w:r>
        <w:rPr>
          <w:rtl/>
          <w:cs/>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r>
        <w:rPr>
          <w:rtl/>
          <w:cs/>
          <w:lang w:val="ar_AE" w:bidi="ar_AE"/>
        </w:rPr>
        <w:t>4: 3–4</w:t>
      </w:r>
      <w:r>
        <w:rPr>
          <w:rtl/>
          <w:cs/>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r>
        <w:rPr>
          <w:rtl/>
          <w:cs/>
          <w:lang w:val="ar_AE" w:bidi="ar_AE"/>
        </w:rPr>
        <w:t>10</w:t>
      </w:r>
      <w:r>
        <w:rPr>
          <w:rtl/>
          <w:cs/>
          <w:lang w:val="ar_AE" w:bidi="ar_AE"/>
        </w:rPr>
        <w:t>). يذكر المؤلف القراء أن "</w:t>
      </w:r>
      <w:r>
        <w:rPr>
          <w:rtl/>
          <w:cs/>
          <w:lang w:val="ar_AE" w:bidi="ar_AE"/>
        </w:rPr>
        <w:t>إِذًا بَقِيَتْ رَاحَةٌ لِشَعْبِ ٱللهِ!</w:t>
      </w:r>
      <w:r>
        <w:rPr>
          <w:rtl/>
          <w:cs/>
          <w:lang w:val="ar_AE" w:bidi="ar_AE"/>
        </w:rPr>
        <w:t xml:space="preserve">" (آية </w:t>
      </w:r>
      <w:r>
        <w:rPr>
          <w:rtl/>
          <w:cs/>
          <w:lang w:val="ar_AE" w:bidi="ar_AE"/>
        </w:rPr>
        <w:t>9</w:t>
      </w:r>
      <w:r>
        <w:rPr>
          <w:rtl/>
          <w:cs/>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r>
        <w:rPr>
          <w:rtl/>
          <w:cs/>
          <w:lang w:val="ar_AE" w:bidi="ar_AE"/>
        </w:rPr>
        <w:t>12</w:t>
      </w:r>
      <w:r>
        <w:rPr>
          <w:rtl/>
          <w:cs/>
          <w:lang w:val="ar_AE" w:bidi="ar_AE"/>
        </w:rPr>
        <w:t>). الكلمة الحية والقوية تخترق أعماق الروح، تكشف عن حالتنا الفقيرة، وتقوي القلب الواثق.</w:t>
      </w:r>
    </w:p>
    <w:p>
      <w:pPr>
        <w:pStyle w:val="Heading4"/>
        <w:bidi/>
      </w:pPr>
      <w:r>
        <w:rPr>
          <w:rtl/>
          <w:cs/>
          <w:lang w:val="ar_AE" w:bidi="ar_AE"/>
        </w:rPr>
        <w:t>تفوق كهنوت الابن (</w:t>
      </w:r>
      <w:r>
        <w:rPr>
          <w:rtl/>
          <w:cs/>
          <w:lang w:val="ar_AE" w:bidi="ar_AE"/>
        </w:rPr>
        <w:t>4: 14–7: 28</w:t>
      </w:r>
      <w:r>
        <w:rPr>
          <w:rtl/>
          <w:cs/>
          <w:lang w:val="ar_AE" w:bidi="ar_AE"/>
        </w:rPr>
        <w:t>)</w:t>
      </w:r>
    </w:p>
    <w:p>
      <w:pPr>
        <w:bidi/>
      </w:pPr>
      <w:r>
        <w:rPr>
          <w:rtl/>
          <w:cs/>
          <w:lang w:val="ar_AE" w:bidi="ar_AE"/>
        </w:rPr>
      </w:r>
      <w:r>
        <w:rPr>
          <w:rtl/>
          <w:cs/>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r>
        <w:rPr>
          <w:rtl/>
          <w:cs/>
          <w:lang w:val="ar_AE" w:bidi="ar_AE"/>
        </w:rPr>
        <w:t>5: 6؛</w:t>
      </w:r>
      <w:r>
        <w:rPr>
          <w:rtl/>
          <w:cs/>
          <w:lang w:val="ar_AE" w:bidi="ar_AE"/>
        </w:rPr>
        <w:t xml:space="preserve"> </w:t>
      </w:r>
      <w:r>
        <w:rPr>
          <w:rtl/>
          <w:cs/>
          <w:lang w:val="ar_AE" w:bidi="ar_AE"/>
        </w:rPr>
        <w:t>6: 20؛</w:t>
      </w:r>
      <w:r>
        <w:rPr>
          <w:rtl/>
          <w:cs/>
          <w:lang w:val="ar_AE" w:bidi="ar_AE"/>
        </w:rPr>
        <w:t xml:space="preserve"> </w:t>
      </w:r>
      <w:r>
        <w:rPr>
          <w:rtl/>
          <w:cs/>
          <w:lang w:val="ar_AE" w:bidi="ar_AE"/>
        </w:rPr>
        <w:t>7: 11</w:t>
      </w:r>
      <w:r>
        <w:rPr>
          <w:rtl/>
          <w:cs/>
          <w:lang w:val="ar_AE" w:bidi="ar_AE"/>
        </w:rPr>
        <w:t>). تم التنبؤ بهذا الموضوع المركزي سابقًا عندما أُشير إلى المسيح على أنه "</w:t>
      </w:r>
      <w:r>
        <w:rPr>
          <w:rtl/>
          <w:cs/>
          <w:lang w:val="ar_AE" w:bidi="ar_AE"/>
        </w:rPr>
        <w:t>لِكَيْ يَكُونَ رَحِيمًا، وَرَئِيسَ كَهَنَةٍ أَمِينًا فِي مَا لِلهِ</w:t>
      </w:r>
      <w:r>
        <w:rPr>
          <w:rtl/>
          <w:cs/>
          <w:lang w:val="ar_AE" w:bidi="ar_AE"/>
        </w:rPr>
        <w:t xml:space="preserve">" </w:t>
      </w:r>
      <w:r>
        <w:rPr>
          <w:rtl/>
          <w:cs/>
          <w:lang w:val="ar_AE" w:bidi="ar_AE"/>
        </w:rPr>
        <w:t>حَتَّى يُكَفِّرَ خَطَايَا ٱلشَّعْبِ</w:t>
      </w:r>
      <w:r>
        <w:rPr>
          <w:rtl/>
          <w:cs/>
          <w:lang w:val="ar_AE" w:bidi="ar_AE"/>
        </w:rPr>
        <w:t xml:space="preserve"> (</w:t>
      </w:r>
      <w:r>
        <w:rPr>
          <w:rtl/>
          <w:cs/>
          <w:lang w:val="ar_AE" w:bidi="ar_AE"/>
        </w:rPr>
        <w:t>2: 17</w:t>
      </w:r>
      <w:r>
        <w:rPr>
          <w:rtl/>
          <w:cs/>
          <w:lang w:val="ar_AE" w:bidi="ar_AE"/>
        </w:rPr>
        <w:t>).</w:t>
      </w:r>
    </w:p>
    <w:p>
      <w:pPr>
        <w:bidi/>
      </w:pPr>
      <w:r>
        <w:rPr>
          <w:rtl/>
          <w:cs/>
          <w:lang w:val="ar_AE" w:bidi="ar_AE"/>
        </w:rPr>
      </w:r>
      <w:r>
        <w:rPr>
          <w:rtl/>
          <w:cs/>
          <w:lang w:val="ar_AE" w:bidi="ar_AE"/>
        </w:rPr>
        <w:t>يقر سفر العبرانيين أن كهنوت الرب يسوع هو الأساس النهائي لثقة المؤمنين (</w:t>
      </w:r>
      <w:r>
        <w:rPr>
          <w:rtl/>
          <w:cs/>
          <w:lang w:val="ar_AE" w:bidi="ar_AE"/>
        </w:rPr>
        <w:t>4: 14–16</w:t>
      </w:r>
      <w:r>
        <w:rPr>
          <w:rtl/>
          <w:cs/>
          <w:lang w:val="ar_AE" w:bidi="ar_AE"/>
        </w:rPr>
        <w:t xml:space="preserve">). في ثلاث نواحٍ يتفوق الرب يسوع على النظام الكهنوتي الناموسي القديم. أولاً، هو </w:t>
      </w:r>
      <w:r>
        <w:rPr>
          <w:b/>
          <w:rtl/>
          <w:cs/>
          <w:lang w:val="ar_AE" w:bidi="ar_AE"/>
        </w:rPr>
        <w:t>رئيس كهنة</w:t>
      </w:r>
      <w:r>
        <w:rPr>
          <w:rtl/>
          <w:cs/>
          <w:lang w:val="ar_AE" w:bidi="ar_AE"/>
        </w:rPr>
        <w:t xml:space="preserve"> (آية </w:t>
      </w:r>
      <w:r>
        <w:rPr>
          <w:rtl/>
          <w:cs/>
          <w:lang w:val="ar_AE" w:bidi="ar_AE"/>
        </w:rPr>
        <w:t>14</w:t>
      </w:r>
      <w:r>
        <w:rPr>
          <w:rtl/>
          <w:cs/>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rtl/>
          <w:cs/>
          <w:lang w:val="ar_AE" w:bidi="ar_AE"/>
        </w:rPr>
        <w:t>رئيس كاهن متعاطف</w:t>
      </w:r>
      <w:r>
        <w:rPr>
          <w:rtl/>
          <w:cs/>
          <w:lang w:val="ar_AE" w:bidi="ar_AE"/>
        </w:rPr>
        <w:t xml:space="preserve"> (آية </w:t>
      </w:r>
      <w:r>
        <w:rPr>
          <w:rtl/>
          <w:cs/>
          <w:lang w:val="ar_AE" w:bidi="ar_AE"/>
        </w:rPr>
        <w:t>15</w:t>
      </w:r>
      <w:r>
        <w:rPr>
          <w:rtl/>
          <w:cs/>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rtl/>
          <w:cs/>
          <w:lang w:val="ar_AE" w:bidi="ar_AE"/>
        </w:rPr>
        <w:t>رئيس كهنة بلا خطية</w:t>
      </w:r>
      <w:r>
        <w:rPr>
          <w:rtl/>
          <w:cs/>
          <w:lang w:val="ar_AE" w:bidi="ar_AE"/>
        </w:rPr>
        <w:t xml:space="preserve"> (آية </w:t>
      </w:r>
      <w:r>
        <w:rPr>
          <w:rtl/>
          <w:cs/>
          <w:lang w:val="ar_AE" w:bidi="ar_AE"/>
        </w:rPr>
        <w:t>15</w:t>
      </w:r>
      <w:r>
        <w:rPr>
          <w:rtl/>
          <w:cs/>
          <w:lang w:val="ar_AE" w:bidi="ar_AE"/>
        </w:rPr>
        <w:t>). يومًا بعد يوم (</w:t>
      </w:r>
      <w:r>
        <w:rPr>
          <w:rtl/>
          <w:cs/>
          <w:lang w:val="ar_AE" w:bidi="ar_AE"/>
        </w:rPr>
        <w:t>7: 27</w:t>
      </w:r>
      <w:r>
        <w:rPr>
          <w:rtl/>
          <w:cs/>
          <w:lang w:val="ar_AE" w:bidi="ar_AE"/>
        </w:rPr>
        <w:t>)، عامًا بعد عام، كان على الكهنة اللاويين تقديم تضحيات عن خطاياهم. لكن الرب يسوع كان بلا خطية ولم تحتاج إلى تطهير، لأنه "</w:t>
      </w:r>
      <w:r>
        <w:rPr>
          <w:rtl/>
          <w:cs/>
          <w:lang w:val="ar_AE" w:bidi="ar_AE"/>
        </w:rPr>
        <w:t>قُدُّوسٌ بِلَا شَرٍّ وَلَا دَنَسٍ، قَدِ ٱنْفَصَلَ عَنِ ٱلْخُطَاةِ</w:t>
      </w:r>
      <w:r>
        <w:rPr>
          <w:rtl/>
          <w:cs/>
          <w:lang w:val="ar_AE" w:bidi="ar_AE"/>
        </w:rPr>
        <w:t xml:space="preserve">" (آية </w:t>
      </w:r>
      <w:r>
        <w:rPr>
          <w:rtl/>
          <w:cs/>
          <w:lang w:val="ar_AE" w:bidi="ar_AE"/>
        </w:rPr>
        <w:t>26</w:t>
      </w:r>
      <w:r>
        <w:rPr>
          <w:rtl/>
          <w:cs/>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r>
        <w:rPr>
          <w:rtl/>
          <w:cs/>
          <w:lang w:val="ar_AE" w:bidi="ar_AE"/>
        </w:rPr>
        <w:t>4: 16</w:t>
      </w:r>
      <w:r>
        <w:rPr>
          <w:rtl/>
          <w:cs/>
          <w:lang w:val="ar_AE" w:bidi="ar_AE"/>
        </w:rPr>
        <w:t>).</w:t>
      </w:r>
    </w:p>
    <w:p>
      <w:pPr>
        <w:bidi/>
      </w:pPr>
      <w:r>
        <w:rPr>
          <w:rtl/>
          <w:cs/>
          <w:lang w:val="ar_AE" w:bidi="ar_AE"/>
        </w:rPr>
      </w:r>
      <w:r>
        <w:rPr>
          <w:rtl/>
          <w:cs/>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r>
        <w:rPr>
          <w:rtl/>
          <w:cs/>
          <w:lang w:val="ar_AE" w:bidi="ar_AE"/>
        </w:rPr>
        <w:t>5: 1–2</w:t>
      </w:r>
      <w:r>
        <w:rPr>
          <w:rtl/>
          <w:cs/>
          <w:lang w:val="ar_AE" w:bidi="ar_AE"/>
        </w:rPr>
        <w:t xml:space="preserve">). وثانيًا، يجب أن يُدعى من الله إلى منصب رئاسة الكهنوت، كما كان هارون (آية </w:t>
      </w:r>
      <w:r>
        <w:rPr>
          <w:rtl/>
          <w:cs/>
          <w:lang w:val="ar_AE" w:bidi="ar_AE"/>
        </w:rPr>
        <w:t>4</w:t>
      </w:r>
      <w:r>
        <w:rPr>
          <w:rtl/>
          <w:cs/>
          <w:lang w:val="ar_AE" w:bidi="ar_AE"/>
        </w:rPr>
        <w:t xml:space="preserve">). المسيح قد استوفى هذه المؤهلات بالكامل. من </w:t>
      </w:r>
      <w:r>
        <w:rPr>
          <w:rtl/>
          <w:cs/>
          <w:lang w:val="ar_AE" w:bidi="ar_AE"/>
        </w:rPr>
        <w:t>مزموري 2: 7</w:t>
      </w:r>
      <w:r>
        <w:rPr>
          <w:rtl/>
          <w:cs/>
          <w:lang w:val="ar_AE" w:bidi="ar_AE"/>
        </w:rPr>
        <w:t xml:space="preserve"> و</w:t>
      </w:r>
      <w:r>
        <w:rPr>
          <w:rtl/>
          <w:cs/>
          <w:lang w:val="ar_AE" w:bidi="ar_AE"/>
        </w:rPr>
        <w:t>110: 4</w:t>
      </w:r>
      <w:r>
        <w:rPr>
          <w:rtl/>
          <w:cs/>
          <w:lang w:val="ar_AE" w:bidi="ar_AE"/>
        </w:rPr>
        <w:t xml:space="preserve"> يتضح أن يسوع لم يتول هذا المنصب بنفسه بل عُيّن من قبل الله (</w:t>
      </w:r>
      <w:r>
        <w:rPr>
          <w:rtl/>
          <w:cs/>
          <w:lang w:val="ar_AE" w:bidi="ar_AE"/>
        </w:rPr>
        <w:t>عبرانيين 5: 5–6</w:t>
      </w:r>
      <w:r>
        <w:rPr>
          <w:rtl/>
          <w:cs/>
          <w:lang w:val="ar_AE" w:bidi="ar_AE"/>
        </w:rPr>
        <w:t xml:space="preserve">). علاوة على ذلك، من الطاعة التي كان عليه أن يتعلمها (آية </w:t>
      </w:r>
      <w:r>
        <w:rPr>
          <w:rtl/>
          <w:cs/>
          <w:lang w:val="ar_AE" w:bidi="ar_AE"/>
        </w:rPr>
        <w:t>8</w:t>
      </w:r>
      <w:r>
        <w:rPr>
          <w:rtl/>
          <w:cs/>
          <w:lang w:val="ar_AE" w:bidi="ar_AE"/>
        </w:rPr>
        <w:t xml:space="preserve">) ومن عذاب تجربة جثسيماني (آية </w:t>
      </w:r>
      <w:r>
        <w:rPr>
          <w:rtl/>
          <w:cs/>
          <w:lang w:val="ar_AE" w:bidi="ar_AE"/>
        </w:rPr>
        <w:t>7</w:t>
      </w:r>
      <w:r>
        <w:rPr>
          <w:rtl/>
          <w:cs/>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r>
        <w:rPr>
          <w:rtl/>
          <w:cs/>
          <w:lang w:val="ar_AE" w:bidi="ar_AE"/>
        </w:rPr>
        <w:t>10</w:t>
      </w:r>
      <w:r>
        <w:rPr>
          <w:rtl/>
          <w:cs/>
          <w:lang w:val="ar_AE" w:bidi="ar_AE"/>
        </w:rPr>
        <w:t>).</w:t>
      </w:r>
    </w:p>
    <w:p>
      <w:pPr>
        <w:bidi/>
      </w:pPr>
      <w:r>
        <w:rPr>
          <w:rtl/>
          <w:cs/>
          <w:lang w:val="ar_AE" w:bidi="ar_AE"/>
        </w:rPr>
      </w:r>
      <w:r>
        <w:rPr>
          <w:rtl/>
          <w:cs/>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r>
        <w:rPr>
          <w:rtl/>
          <w:cs/>
          <w:lang w:val="ar_AE" w:bidi="ar_AE"/>
        </w:rPr>
        <w:t>5: 12</w:t>
      </w:r>
      <w:r>
        <w:rPr>
          <w:rtl/>
          <w:cs/>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rtl/>
          <w:cs/>
          <w:lang w:val="ar_AE" w:bidi="ar_AE"/>
        </w:rPr>
      </w:r>
      <w:r>
        <w:rPr>
          <w:rtl/>
          <w:cs/>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r>
        <w:rPr>
          <w:rtl/>
          <w:cs/>
          <w:lang w:val="ar_AE" w:bidi="ar_AE"/>
        </w:rPr>
        <w:t>عبرانيين 6: 4–8</w:t>
      </w:r>
      <w:r>
        <w:rPr>
          <w:rtl/>
          <w:cs/>
          <w:lang w:val="ar_AE" w:bidi="ar_AE"/>
        </w:rPr>
        <w:t xml:space="preserve"> و</w:t>
      </w:r>
      <w:r>
        <w:rPr>
          <w:rtl/>
          <w:cs/>
          <w:lang w:val="ar_AE" w:bidi="ar_AE"/>
        </w:rPr>
        <w:t>10: 26–31</w:t>
      </w:r>
      <w:r>
        <w:rPr>
          <w:rtl/>
          <w:cs/>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r>
        <w:rPr>
          <w:rtl/>
          <w:cs/>
          <w:lang w:val="ar_AE" w:bidi="ar_AE"/>
        </w:rPr>
        <w:t>أعمال الرسل 8: 9–24</w:t>
      </w:r>
      <w:r>
        <w:rPr>
          <w:rtl/>
          <w:cs/>
          <w:lang w:val="ar_AE" w:bidi="ar_AE"/>
        </w:rPr>
        <w:t>)، أن يمتلك الشخص معرفة كبيرة بالإنجيل ويقصر في الالتزام الشخصي. لكن الكاتب يوضح تمامًا أنه في حالة مخاطبيه، هو مقتنع بخلاف ذلك (</w:t>
      </w:r>
      <w:r>
        <w:rPr>
          <w:rtl/>
          <w:cs/>
          <w:lang w:val="ar_AE" w:bidi="ar_AE"/>
        </w:rPr>
        <w:t>عبرانيين 6: 9</w:t>
      </w:r>
      <w:r>
        <w:rPr>
          <w:rtl/>
          <w:cs/>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rtl/>
          <w:cs/>
          <w:lang w:val="ar_AE" w:bidi="ar_AE"/>
        </w:rPr>
        <w:t>مُخِيفٌ هُوَ ٱلْوُقُوعُ فِي يَدَيِ ٱللهِ ٱلْحَيِّ!</w:t>
      </w:r>
      <w:r>
        <w:rPr>
          <w:rtl/>
          <w:cs/>
          <w:lang w:val="ar_AE" w:bidi="ar_AE"/>
        </w:rPr>
        <w:t>" (</w:t>
      </w:r>
      <w:r>
        <w:rPr>
          <w:rtl/>
          <w:cs/>
          <w:lang w:val="ar_AE" w:bidi="ar_AE"/>
        </w:rPr>
        <w:t>10: 31</w:t>
      </w:r>
      <w:r>
        <w:rPr>
          <w:rtl/>
          <w:cs/>
          <w:lang w:val="ar_AE" w:bidi="ar_AE"/>
        </w:rPr>
        <w:t>). ومع ذلك، يمكن لأتباع المسيح أن يتمسكوا بوعود الله بثقة، المؤكدة بقسم رسمي، لرؤيتهم خلال محنهم (</w:t>
      </w:r>
      <w:r>
        <w:rPr>
          <w:rtl/>
          <w:cs/>
          <w:lang w:val="ar_AE" w:bidi="ar_AE"/>
        </w:rPr>
        <w:t>6: 13–18</w:t>
      </w:r>
      <w:r>
        <w:rPr>
          <w:rtl/>
          <w:cs/>
          <w:lang w:val="ar_AE" w:bidi="ar_AE"/>
        </w:rPr>
        <w:t>). قد يُوثق بالله ليحفظ المؤمن ثابتًا.</w:t>
      </w:r>
    </w:p>
    <w:p>
      <w:pPr>
        <w:bidi/>
      </w:pPr>
      <w:r>
        <w:rPr>
          <w:rtl/>
          <w:cs/>
          <w:lang w:val="ar_AE" w:bidi="ar_AE"/>
        </w:rPr>
      </w:r>
      <w:r>
        <w:rPr>
          <w:rtl/>
          <w:cs/>
          <w:lang w:val="ar_AE" w:bidi="ar_AE"/>
        </w:rPr>
        <w:t>عبرانيين 7</w:t>
      </w:r>
      <w:r>
        <w:rPr>
          <w:rtl/>
          <w:cs/>
          <w:lang w:val="ar_AE" w:bidi="ar_AE"/>
        </w:rPr>
        <w:t xml:space="preserve"> يحتوي على حجة معقدة لتفوق كهنوت المسيح على النظام الناموسي القديم. ملكي صادق، الكاهن الملك القديم لساليم (</w:t>
      </w:r>
      <w:r>
        <w:rPr>
          <w:rtl/>
          <w:cs/>
          <w:lang w:val="ar_AE" w:bidi="ar_AE"/>
        </w:rPr>
        <w:t>تكوين 14: 18–20</w:t>
      </w:r>
      <w:r>
        <w:rPr>
          <w:rtl/>
          <w:cs/>
          <w:lang w:val="ar_AE" w:bidi="ar_AE"/>
        </w:rPr>
        <w:t>)، يُعتبر صورة مبكرة عن المسيح. هو "ملك البر" و"ملك السلام" (</w:t>
      </w:r>
      <w:r>
        <w:rPr>
          <w:rtl/>
          <w:cs/>
          <w:lang w:val="ar_AE" w:bidi="ar_AE"/>
        </w:rPr>
        <w:t>عبرانيين 7: 2</w:t>
      </w:r>
      <w:r>
        <w:rPr>
          <w:rtl/>
          <w:cs/>
          <w:lang w:val="ar_AE" w:bidi="ar_AE"/>
        </w:rPr>
        <w:t xml:space="preserve">). الكاهن الجليل من ساليم يمتلك مجازياً ما يمتلكه المسيح فعلياً: </w:t>
      </w:r>
      <w:r>
        <w:rPr>
          <w:rtl/>
          <w:cs/>
          <w:lang w:val="ar_AE" w:bidi="ar_AE"/>
        </w:rPr>
        <w:t>بِلَا أَبٍ، بِلَا أُمٍّ، بِلَا نَسَبٍ. لَا بَدَاءَةَ أَيَّامٍ لَهُ وَلَا نِهَايَةَ حَيَاةٍ</w:t>
      </w:r>
      <w:r>
        <w:rPr>
          <w:rtl/>
          <w:cs/>
          <w:lang w:val="ar_AE" w:bidi="ar_AE"/>
        </w:rPr>
        <w:t xml:space="preserve"> (آية </w:t>
      </w:r>
      <w:r>
        <w:rPr>
          <w:rtl/>
          <w:cs/>
          <w:lang w:val="ar_AE" w:bidi="ar_AE"/>
        </w:rPr>
        <w:t>3</w:t>
      </w:r>
      <w:r>
        <w:rPr>
          <w:rtl/>
          <w:cs/>
          <w:lang w:val="ar_AE" w:bidi="ar_AE"/>
        </w:rPr>
        <w:t xml:space="preserve">). يظهر أن ملكي صادق متفوق على إبراهيم في ثلاثة جوانب: (1) بارك ملكي صادق أبانا (آيتا </w:t>
      </w:r>
      <w:r>
        <w:rPr>
          <w:rtl/>
          <w:cs/>
          <w:lang w:val="ar_AE" w:bidi="ar_AE"/>
        </w:rPr>
        <w:t>1, 7</w:t>
      </w:r>
      <w:r>
        <w:rPr>
          <w:rtl/>
          <w:cs/>
          <w:lang w:val="ar_AE" w:bidi="ar_AE"/>
        </w:rPr>
        <w:t xml:space="preserve">)؛ و(2) قبل العشور من إبراهيم (آيتا </w:t>
      </w:r>
      <w:r>
        <w:rPr>
          <w:rtl/>
          <w:cs/>
          <w:lang w:val="ar_AE" w:bidi="ar_AE"/>
        </w:rPr>
        <w:t>2–6</w:t>
      </w:r>
      <w:r>
        <w:rPr>
          <w:rtl/>
          <w:cs/>
          <w:lang w:val="ar_AE" w:bidi="ar_AE"/>
        </w:rPr>
        <w:t xml:space="preserve">)؛ و(3) ملكي صادق لا يزال حيًا لأن العهد القديم لم يذكر موته في أي مكان (آية </w:t>
      </w:r>
      <w:r>
        <w:rPr>
          <w:rtl/>
          <w:cs/>
          <w:lang w:val="ar_AE" w:bidi="ar_AE"/>
        </w:rPr>
        <w:t>8</w:t>
      </w:r>
      <w:r>
        <w:rPr>
          <w:rtl/>
          <w:cs/>
          <w:lang w:val="ar_AE" w:bidi="ar_AE"/>
        </w:rPr>
        <w:t xml:space="preserve">). يترتب على ذلك أنه بما أن لاوي كان في صلب إبراهيم كنسل (آية </w:t>
      </w:r>
      <w:r>
        <w:rPr>
          <w:rtl/>
          <w:cs/>
          <w:lang w:val="ar_AE" w:bidi="ar_AE"/>
        </w:rPr>
        <w:t>10</w:t>
      </w:r>
      <w:r>
        <w:rPr>
          <w:rtl/>
          <w:cs/>
          <w:lang w:val="ar_AE" w:bidi="ar_AE"/>
        </w:rPr>
        <w:t xml:space="preserve">)، فإن ملكي صادق أعلى من الكهنة اللاويين. وبما أن المسيح كاهن على رتبة ملكي صادق (آية </w:t>
      </w:r>
      <w:r>
        <w:rPr>
          <w:rtl/>
          <w:cs/>
          <w:lang w:val="ar_AE" w:bidi="ar_AE"/>
        </w:rPr>
        <w:t>15</w:t>
      </w:r>
      <w:r>
        <w:rPr>
          <w:rtl/>
          <w:cs/>
          <w:lang w:val="ar_AE" w:bidi="ar_AE"/>
        </w:rPr>
        <w:t>)، فإن ابن الله أرفع من الكهنوت الناموسي القديم.</w:t>
      </w:r>
    </w:p>
    <w:p>
      <w:pPr>
        <w:bidi/>
      </w:pPr>
      <w:r>
        <w:rPr>
          <w:rtl/>
          <w:cs/>
          <w:lang w:val="ar_AE" w:bidi="ar_AE"/>
        </w:rPr>
      </w:r>
      <w:r>
        <w:rPr>
          <w:rtl/>
          <w:cs/>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r>
        <w:rPr>
          <w:rtl/>
          <w:cs/>
          <w:lang w:val="ar_AE" w:bidi="ar_AE"/>
        </w:rPr>
        <w:t>7: 11</w:t>
      </w:r>
      <w:r>
        <w:rPr>
          <w:rtl/>
          <w:cs/>
          <w:lang w:val="ar_AE" w:bidi="ar_AE"/>
        </w:rPr>
        <w:t xml:space="preserve">). كان نظامًا يتسم بالضعف وعدم الفائدة (آية </w:t>
      </w:r>
      <w:r>
        <w:rPr>
          <w:rtl/>
          <w:cs/>
          <w:lang w:val="ar_AE" w:bidi="ar_AE"/>
        </w:rPr>
        <w:t>18</w:t>
      </w:r>
      <w:r>
        <w:rPr>
          <w:rtl/>
          <w:cs/>
          <w:lang w:val="ar_AE" w:bidi="ar_AE"/>
        </w:rPr>
        <w:t xml:space="preserve">). وعلى النقيض من ذلك، فإن كهنوت المسيح غير قابل للتدمير، أبدي، غير منقطع، فعال، نهائي، وكامل (مقطع </w:t>
      </w:r>
      <w:r>
        <w:rPr>
          <w:rtl/>
          <w:cs/>
          <w:lang w:val="ar_AE" w:bidi="ar_AE"/>
        </w:rPr>
        <w:t>16، 21، 24–27</w:t>
      </w:r>
      <w:r>
        <w:rPr>
          <w:rtl/>
          <w:cs/>
          <w:lang w:val="ar_AE" w:bidi="ar_AE"/>
        </w:rPr>
        <w:t>). المغفرة والمصالحة غير ممكنة سوى من خلال المسيح، رئيس كهنتنا العظيم.</w:t>
      </w:r>
    </w:p>
    <w:p>
      <w:pPr>
        <w:pStyle w:val="Heading4"/>
        <w:bidi/>
      </w:pPr>
      <w:r>
        <w:rPr>
          <w:rtl/>
          <w:cs/>
          <w:lang w:val="ar_AE" w:bidi="ar_AE"/>
        </w:rPr>
        <w:t>تفوق عمل كهنوت الابن (</w:t>
      </w:r>
      <w:r>
        <w:rPr>
          <w:rtl/>
          <w:cs/>
          <w:lang w:val="ar_AE" w:bidi="ar_AE"/>
        </w:rPr>
        <w:t>8: 1–10: 39</w:t>
      </w:r>
      <w:r>
        <w:rPr>
          <w:rtl/>
          <w:cs/>
          <w:lang w:val="ar_AE" w:bidi="ar_AE"/>
        </w:rPr>
        <w:t>)</w:t>
      </w:r>
    </w:p>
    <w:p>
      <w:pPr>
        <w:bidi/>
      </w:pPr>
      <w:r>
        <w:rPr>
          <w:rtl/>
          <w:cs/>
          <w:lang w:val="ar_AE" w:bidi="ar_AE"/>
        </w:rPr>
      </w:r>
      <w:r>
        <w:rPr>
          <w:rtl/>
          <w:cs/>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r>
        <w:rPr>
          <w:rtl/>
          <w:cs/>
          <w:lang w:val="ar_AE" w:bidi="ar_AE"/>
        </w:rPr>
        <w:t>8:1–5</w:t>
      </w:r>
      <w:r>
        <w:rPr>
          <w:rtl/>
          <w:cs/>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r>
        <w:rPr>
          <w:rtl/>
          <w:cs/>
          <w:lang w:val="ar_AE" w:bidi="ar_AE"/>
        </w:rPr>
        <w:t>2، 5</w:t>
      </w:r>
      <w:r>
        <w:rPr>
          <w:rtl/>
          <w:cs/>
          <w:lang w:val="ar_AE" w:bidi="ar_AE"/>
        </w:rPr>
        <w:t xml:space="preserve">)؛ و(2) يؤدي خدمته الكهنوتية العليا في محضر الآب، مما يؤدي إلى خدمة أكثر فعالية بكثير (آيتا </w:t>
      </w:r>
      <w:r>
        <w:rPr>
          <w:rtl/>
          <w:cs/>
          <w:lang w:val="ar_AE" w:bidi="ar_AE"/>
        </w:rPr>
        <w:t>1، 6</w:t>
      </w:r>
      <w:r>
        <w:rPr>
          <w:rtl/>
          <w:cs/>
          <w:lang w:val="ar_AE" w:bidi="ar_AE"/>
        </w:rPr>
        <w:t xml:space="preserve">)؛ و(3) كانت تضحيته على الصليب هي الذبيحة النهائية (آية </w:t>
      </w:r>
      <w:r>
        <w:rPr>
          <w:rtl/>
          <w:cs/>
          <w:lang w:val="ar_AE" w:bidi="ar_AE"/>
        </w:rPr>
        <w:t>3</w:t>
      </w:r>
      <w:r>
        <w:rPr>
          <w:rtl/>
          <w:cs/>
          <w:lang w:val="ar_AE" w:bidi="ar_AE"/>
        </w:rPr>
        <w:t>). كم هو غير معقول أن يعود قراؤه المسيحيون إلى النظام الكهنوتي اليهودي القديم!</w:t>
      </w:r>
    </w:p>
    <w:p>
      <w:pPr>
        <w:bidi/>
      </w:pPr>
      <w:r>
        <w:rPr>
          <w:rtl/>
          <w:cs/>
          <w:lang w:val="ar_AE" w:bidi="ar_AE"/>
        </w:rPr>
      </w:r>
      <w:r>
        <w:rPr>
          <w:rtl/>
          <w:cs/>
          <w:lang w:val="ar_AE" w:bidi="ar_AE"/>
        </w:rPr>
        <w:t>المسيح هو خادم عهد جديد وأفضل (</w:t>
      </w:r>
      <w:r>
        <w:rPr>
          <w:rtl/>
          <w:cs/>
          <w:lang w:val="ar_AE" w:bidi="ar_AE"/>
        </w:rPr>
        <w:t>8: 6–13</w:t>
      </w:r>
      <w:r>
        <w:rPr>
          <w:rtl/>
          <w:cs/>
          <w:lang w:val="ar_AE" w:bidi="ar_AE"/>
        </w:rPr>
        <w:t xml:space="preserve">). العهد القديم الذي أقامه الله مع آباء الأمة لم يكن ليُحتقر؛ ومع ذلك، فقد أصبح غير فعال وعتيقًا (آية </w:t>
      </w:r>
      <w:r>
        <w:rPr>
          <w:rtl/>
          <w:cs/>
          <w:lang w:val="ar_AE" w:bidi="ar_AE"/>
        </w:rPr>
        <w:t>13</w:t>
      </w:r>
      <w:r>
        <w:rPr>
          <w:rtl/>
          <w:cs/>
          <w:lang w:val="ar_AE" w:bidi="ar_AE"/>
        </w:rPr>
        <w:t>). في الواقع، تنبأ النبي إرميا (</w:t>
      </w:r>
      <w:r>
        <w:rPr>
          <w:rtl/>
          <w:cs/>
          <w:lang w:val="ar_AE" w:bidi="ar_AE"/>
        </w:rPr>
        <w:t>31: 31–34</w:t>
      </w:r>
      <w:r>
        <w:rPr>
          <w:rtl/>
          <w:cs/>
          <w:lang w:val="ar_AE" w:bidi="ar_AE"/>
        </w:rPr>
        <w:t>) بالعهد الجديد الذي سيبدأه الله مع شعبه. هذا العهد الجديد الذي ختمه المسيح يتضمن (1) العمل الفوري للروح القدس على العقل والقلب (</w:t>
      </w:r>
      <w:r>
        <w:rPr>
          <w:rtl/>
          <w:cs/>
          <w:lang w:val="ar_AE" w:bidi="ar_AE"/>
        </w:rPr>
        <w:t>عبرانيين 8: 10</w:t>
      </w:r>
      <w:r>
        <w:rPr>
          <w:rtl/>
          <w:cs/>
          <w:lang w:val="ar_AE" w:bidi="ar_AE"/>
        </w:rPr>
        <w:t xml:space="preserve">)؛ و(2) معرفة شخصية وحميمة بالله (آية </w:t>
      </w:r>
      <w:r>
        <w:rPr>
          <w:rtl/>
          <w:cs/>
          <w:lang w:val="ar_AE" w:bidi="ar_AE"/>
        </w:rPr>
        <w:t>11</w:t>
      </w:r>
      <w:r>
        <w:rPr>
          <w:rtl/>
          <w:cs/>
          <w:lang w:val="ar_AE" w:bidi="ar_AE"/>
        </w:rPr>
        <w:t xml:space="preserve">)؛ و(3) الغفران الكامل للخطايا (آية </w:t>
      </w:r>
      <w:r>
        <w:rPr>
          <w:rtl/>
          <w:cs/>
          <w:lang w:val="ar_AE" w:bidi="ar_AE"/>
        </w:rPr>
        <w:t>12</w:t>
      </w:r>
      <w:r>
        <w:rPr>
          <w:rtl/>
          <w:cs/>
          <w:lang w:val="ar_AE" w:bidi="ar_AE"/>
        </w:rPr>
        <w:t>). قد أُسس هذا العهد الجديد والأفضل على عمل المسيح، الكاهن الأعظم.</w:t>
      </w:r>
    </w:p>
    <w:p>
      <w:pPr>
        <w:bidi/>
      </w:pPr>
      <w:r>
        <w:rPr>
          <w:rtl/>
          <w:cs/>
          <w:lang w:val="ar_AE" w:bidi="ar_AE"/>
        </w:rPr>
      </w:r>
      <w:r>
        <w:rPr>
          <w:rtl/>
          <w:cs/>
          <w:lang w:val="ar_AE" w:bidi="ar_AE"/>
        </w:rPr>
        <w:t xml:space="preserve">الأصحاح </w:t>
      </w:r>
      <w:r>
        <w:rPr>
          <w:rtl/>
          <w:cs/>
          <w:lang w:val="ar_AE" w:bidi="ar_AE"/>
        </w:rPr>
        <w:t>9</w:t>
      </w:r>
      <w:r>
        <w:rPr>
          <w:rtl/>
          <w:cs/>
          <w:lang w:val="ar_AE" w:bidi="ar_AE"/>
        </w:rPr>
        <w:t xml:space="preserve"> يقدم مقارنة مفصلة لفعالية الخدمة الكهنوتية تحت العهدين القديم والجديد. خدم الكهنة اللاويون في مَقدِس مادي على الأرض (مقطع </w:t>
      </w:r>
      <w:r>
        <w:rPr>
          <w:rtl/>
          <w:cs/>
          <w:lang w:val="ar_AE" w:bidi="ar_AE"/>
        </w:rPr>
        <w:t>1–5</w:t>
      </w:r>
      <w:r>
        <w:rPr>
          <w:rtl/>
          <w:cs/>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r>
        <w:rPr>
          <w:rtl/>
          <w:cs/>
          <w:lang w:val="ar_AE" w:bidi="ar_AE"/>
        </w:rPr>
        <w:t>6</w:t>
      </w:r>
      <w:r>
        <w:rPr>
          <w:rtl/>
          <w:cs/>
          <w:lang w:val="ar_AE" w:bidi="ar_AE"/>
        </w:rPr>
        <w:t xml:space="preserve">). وحده رئيس الكهنة كان يمكنه دخول قدس الأقداس، وذلك مرة واحدة في السنة في يوم الكفارة، وفقط بعد ذبيحة خطيته (آية </w:t>
      </w:r>
      <w:r>
        <w:rPr>
          <w:rtl/>
          <w:cs/>
          <w:lang w:val="ar_AE" w:bidi="ar_AE"/>
        </w:rPr>
        <w:t>7</w:t>
      </w:r>
      <w:r>
        <w:rPr>
          <w:rtl/>
          <w:cs/>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r>
        <w:rPr>
          <w:rtl/>
          <w:cs/>
          <w:lang w:val="ar_AE" w:bidi="ar_AE"/>
        </w:rPr>
        <w:t>9–10</w:t>
      </w:r>
      <w:r>
        <w:rPr>
          <w:rtl/>
          <w:cs/>
          <w:lang w:val="ar_AE" w:bidi="ar_AE"/>
        </w:rPr>
        <w:t>). يجب أن تنتظر الذبيحة الفعالة حقًا "</w:t>
      </w:r>
      <w:r>
        <w:rPr>
          <w:rtl/>
          <w:cs/>
          <w:lang w:val="ar_AE" w:bidi="ar_AE"/>
        </w:rPr>
        <w:t>وَقْتِ ٱلْإِصْلَاحِ"</w:t>
      </w:r>
      <w:r>
        <w:rPr>
          <w:rtl/>
          <w:cs/>
          <w:lang w:val="ar_AE" w:bidi="ar_AE"/>
        </w:rPr>
        <w:t xml:space="preserve"> (آية </w:t>
      </w:r>
      <w:r>
        <w:rPr>
          <w:rtl/>
          <w:cs/>
          <w:lang w:val="ar_AE" w:bidi="ar_AE"/>
        </w:rPr>
        <w:t>10</w:t>
      </w:r>
      <w:r>
        <w:rPr>
          <w:rtl/>
          <w:cs/>
          <w:lang w:val="ar_AE" w:bidi="ar_AE"/>
        </w:rPr>
        <w:t>).</w:t>
      </w:r>
    </w:p>
    <w:p>
      <w:pPr>
        <w:bidi/>
      </w:pPr>
      <w:r>
        <w:rPr>
          <w:rtl/>
          <w:cs/>
          <w:lang w:val="ar_AE" w:bidi="ar_AE"/>
        </w:rPr>
      </w:r>
      <w:r>
        <w:rPr>
          <w:rtl/>
          <w:cs/>
          <w:lang w:val="ar_AE" w:bidi="ar_AE"/>
        </w:rPr>
        <w:t>تُظهر خدمة المسيح الكهنوتية أنها أكثر فعالية بكثير. أولاً، قدّم رئيس الكهنة المسيحي ذبيحة أفضل (</w:t>
      </w:r>
      <w:r>
        <w:rPr>
          <w:rtl/>
          <w:cs/>
          <w:lang w:val="ar_AE" w:bidi="ar_AE"/>
        </w:rPr>
        <w:t>9: 11–14</w:t>
      </w:r>
      <w:r>
        <w:rPr>
          <w:rtl/>
          <w:cs/>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rtl/>
          <w:cs/>
          <w:lang w:val="ar_AE" w:bidi="ar_AE"/>
        </w:rPr>
        <w:t>مرة</w:t>
      </w:r>
      <w:r>
        <w:rPr>
          <w:rtl/>
          <w:cs/>
          <w:lang w:val="ar_AE" w:bidi="ar_AE"/>
        </w:rPr>
        <w:t xml:space="preserve"> واحدة للجميع، محققًا بذلك الفداء الكامل (آية </w:t>
      </w:r>
      <w:r>
        <w:rPr>
          <w:rtl/>
          <w:cs/>
          <w:lang w:val="ar_AE" w:bidi="ar_AE"/>
        </w:rPr>
        <w:t>12</w:t>
      </w:r>
      <w:r>
        <w:rPr>
          <w:rtl/>
          <w:cs/>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r>
        <w:rPr>
          <w:rtl/>
          <w:cs/>
          <w:lang w:val="ar_AE" w:bidi="ar_AE"/>
        </w:rPr>
        <w:t>14</w:t>
      </w:r>
      <w:r>
        <w:rPr>
          <w:rtl/>
          <w:cs/>
          <w:lang w:val="ar_AE" w:bidi="ar_AE"/>
        </w:rPr>
        <w:t>). تضحية المسيح الأفضل تتجاوز تطهير الجسد إلى تنقية الضمير المدنس.</w:t>
      </w:r>
    </w:p>
    <w:p>
      <w:pPr>
        <w:bidi/>
      </w:pPr>
      <w:r>
        <w:rPr>
          <w:rtl/>
          <w:cs/>
          <w:lang w:val="ar_AE" w:bidi="ar_AE"/>
        </w:rPr>
      </w:r>
      <w:r>
        <w:rPr>
          <w:rtl/>
          <w:cs/>
          <w:lang w:val="ar_AE" w:bidi="ar_AE"/>
        </w:rPr>
        <w:t>ثانيًا، المسيح بموته قد أسس عهدًا أفضل (</w:t>
      </w:r>
      <w:r>
        <w:rPr>
          <w:rtl/>
          <w:cs/>
          <w:lang w:val="ar_AE" w:bidi="ar_AE"/>
        </w:rPr>
        <w:t>9: 15–23</w:t>
      </w:r>
      <w:r>
        <w:rPr>
          <w:rtl/>
          <w:cs/>
          <w:lang w:val="ar_AE" w:bidi="ar_AE"/>
        </w:rPr>
        <w:t xml:space="preserve">). يتم تطوير تعليم </w:t>
      </w:r>
      <w:r>
        <w:rPr>
          <w:rtl/>
          <w:cs/>
          <w:lang w:val="ar_AE" w:bidi="ar_AE"/>
        </w:rPr>
        <w:t>عبرانيين 8: 6–13</w:t>
      </w:r>
      <w:r>
        <w:rPr>
          <w:rtl/>
          <w:cs/>
          <w:lang w:val="ar_AE" w:bidi="ar_AE"/>
        </w:rPr>
        <w:t xml:space="preserve"> بشكل أكبر. العهد القديم كان مختوماً بدم العجول والتيوس (</w:t>
      </w:r>
      <w:r>
        <w:rPr>
          <w:rtl/>
          <w:cs/>
          <w:lang w:val="ar_AE" w:bidi="ar_AE"/>
        </w:rPr>
        <w:t>9: 19</w:t>
      </w:r>
      <w:r>
        <w:rPr>
          <w:rtl/>
          <w:cs/>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r>
        <w:rPr>
          <w:rtl/>
          <w:cs/>
          <w:lang w:val="ar_AE" w:bidi="ar_AE"/>
        </w:rPr>
        <w:t>22</w:t>
      </w:r>
      <w:r>
        <w:rPr>
          <w:rtl/>
          <w:cs/>
          <w:lang w:val="ar_AE" w:bidi="ar_AE"/>
        </w:rPr>
        <w:t>).</w:t>
      </w:r>
    </w:p>
    <w:p>
      <w:pPr>
        <w:bidi/>
      </w:pPr>
      <w:r>
        <w:rPr>
          <w:rtl/>
          <w:cs/>
          <w:lang w:val="ar_AE" w:bidi="ar_AE"/>
        </w:rPr>
      </w:r>
      <w:r>
        <w:rPr>
          <w:rtl/>
          <w:cs/>
          <w:lang w:val="ar_AE" w:bidi="ar_AE"/>
        </w:rPr>
        <w:t>ثالثًا، يخدم المسيح في مسكن أفضل (</w:t>
      </w:r>
      <w:r>
        <w:rPr>
          <w:rtl/>
          <w:cs/>
          <w:lang w:val="ar_AE" w:bidi="ar_AE"/>
        </w:rPr>
        <w:t>9: 24–28</w:t>
      </w:r>
      <w:r>
        <w:rPr>
          <w:rtl/>
          <w:cs/>
          <w:lang w:val="ar_AE" w:bidi="ar_AE"/>
        </w:rPr>
        <w:t xml:space="preserve">). دخل ربنا، ليس إلى مَقدِس أرضي، بل إلى المكان المقدس في السماء، ليمثلنا هناك (آية </w:t>
      </w:r>
      <w:r>
        <w:rPr>
          <w:rtl/>
          <w:cs/>
          <w:lang w:val="ar_AE" w:bidi="ar_AE"/>
        </w:rPr>
        <w:t>24</w:t>
      </w:r>
      <w:r>
        <w:rPr>
          <w:rtl/>
          <w:cs/>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r>
        <w:rPr>
          <w:rtl/>
          <w:cs/>
          <w:lang w:val="ar_AE" w:bidi="ar_AE"/>
        </w:rPr>
        <w:t>26</w:t>
      </w:r>
      <w:r>
        <w:rPr>
          <w:rtl/>
          <w:cs/>
          <w:lang w:val="ar_AE" w:bidi="ar_AE"/>
        </w:rPr>
        <w:t>). باختصار، فيما يتعلق بالمقدس والعهد والذبائح، فإن رئيس الكهنة المسيحي يتفوق بشكل كبير على النظام اليهودي القديم.</w:t>
      </w:r>
    </w:p>
    <w:p>
      <w:pPr>
        <w:bidi/>
      </w:pPr>
      <w:r>
        <w:rPr>
          <w:rtl/>
          <w:cs/>
          <w:lang w:val="ar_AE" w:bidi="ar_AE"/>
        </w:rPr>
      </w:r>
      <w:r>
        <w:rPr>
          <w:rtl/>
          <w:cs/>
          <w:lang w:val="ar_AE" w:bidi="ar_AE"/>
        </w:rPr>
        <w:t xml:space="preserve">لتأكيد هذه النقاط الحاسمة، يتوسع الكاتب في الأصحاح </w:t>
      </w:r>
      <w:r>
        <w:rPr>
          <w:rtl/>
          <w:cs/>
          <w:lang w:val="ar_AE" w:bidi="ar_AE"/>
        </w:rPr>
        <w:t>10</w:t>
      </w:r>
      <w:r>
        <w:rPr>
          <w:rtl/>
          <w:cs/>
          <w:lang w:val="ar_AE" w:bidi="ar_AE"/>
        </w:rPr>
        <w:t xml:space="preserve"> في موضوع النهائية المطلقة لعمل رئيس الكهنة المسيحي. الحجة السابقة بشأن الطابع العقيم للذبائح اللاوية (</w:t>
      </w:r>
      <w:r>
        <w:rPr>
          <w:rtl/>
          <w:cs/>
          <w:lang w:val="ar_AE" w:bidi="ar_AE"/>
        </w:rPr>
        <w:t>9: 6–14</w:t>
      </w:r>
      <w:r>
        <w:rPr>
          <w:rtl/>
          <w:cs/>
          <w:lang w:val="ar_AE" w:bidi="ar_AE"/>
        </w:rPr>
        <w:t>) تتكرر للتأكيد (</w:t>
      </w:r>
      <w:r>
        <w:rPr>
          <w:rtl/>
          <w:cs/>
          <w:lang w:val="ar_AE" w:bidi="ar_AE"/>
        </w:rPr>
        <w:t>10: 1–4</w:t>
      </w:r>
      <w:r>
        <w:rPr>
          <w:rtl/>
          <w:cs/>
          <w:lang w:val="ar_AE" w:bidi="ar_AE"/>
        </w:rPr>
        <w:t xml:space="preserve">). دعت التشريعات الطقسية الموسوية إلى تكرار التضحيات، التي لم تكن قادرة على إكمال العابد (آية </w:t>
      </w:r>
      <w:r>
        <w:rPr>
          <w:rtl/>
          <w:cs/>
          <w:lang w:val="ar_AE" w:bidi="ar_AE"/>
        </w:rPr>
        <w:t>1</w:t>
      </w:r>
      <w:r>
        <w:rPr>
          <w:rtl/>
          <w:cs/>
          <w:lang w:val="ar_AE" w:bidi="ar_AE"/>
        </w:rPr>
        <w:t xml:space="preserve">). بدلاً من تنقية حياة المرء، كانوا يعملون فحسب كتذكير سنوي بالخطية (آية </w:t>
      </w:r>
      <w:r>
        <w:rPr>
          <w:rtl/>
          <w:cs/>
          <w:lang w:val="ar_AE" w:bidi="ar_AE"/>
        </w:rPr>
        <w:t>3</w:t>
      </w:r>
      <w:r>
        <w:rPr>
          <w:rtl/>
          <w:cs/>
          <w:lang w:val="ar_AE" w:bidi="ar_AE"/>
        </w:rPr>
        <w:t>) حتى يأتي المسيح.</w:t>
      </w:r>
    </w:p>
    <w:p>
      <w:pPr>
        <w:bidi/>
      </w:pPr>
      <w:r>
        <w:rPr>
          <w:rtl/>
          <w:cs/>
          <w:lang w:val="ar_AE" w:bidi="ar_AE"/>
        </w:rPr>
      </w:r>
      <w:r>
        <w:rPr>
          <w:rtl/>
          <w:cs/>
          <w:lang w:val="ar_AE" w:bidi="ar_AE"/>
        </w:rPr>
        <w:t xml:space="preserve">يكتشف الكاتب في </w:t>
      </w:r>
      <w:r>
        <w:rPr>
          <w:rtl/>
          <w:cs/>
          <w:lang w:val="ar_AE" w:bidi="ar_AE"/>
        </w:rPr>
        <w:t>مزمور 40: 6–8</w:t>
      </w:r>
      <w:r>
        <w:rPr>
          <w:rtl/>
          <w:cs/>
          <w:lang w:val="ar_AE" w:bidi="ar_AE"/>
        </w:rPr>
        <w:t xml:space="preserve"> تنبؤًا بأن المسيح الأبدي سيصبح إنسانًا لغرض تقديم نفسه ذبيحة نهائية للخطية (</w:t>
      </w:r>
      <w:r>
        <w:rPr>
          <w:rtl/>
          <w:cs/>
          <w:lang w:val="ar_AE" w:bidi="ar_AE"/>
        </w:rPr>
        <w:t>عبرانيين 10: 5–10</w:t>
      </w:r>
      <w:r>
        <w:rPr>
          <w:rtl/>
          <w:cs/>
          <w:lang w:val="ar_AE" w:bidi="ar_AE"/>
        </w:rPr>
        <w:t xml:space="preserve">). مرة أخرى يتم التأكيد على قوة تقديس ذبيحة المسيح الواحدة (آية </w:t>
      </w:r>
      <w:r>
        <w:rPr>
          <w:rtl/>
          <w:cs/>
          <w:lang w:val="ar_AE" w:bidi="ar_AE"/>
        </w:rPr>
        <w:t>10</w:t>
      </w:r>
      <w:r>
        <w:rPr>
          <w:rtl/>
          <w:cs/>
          <w:lang w:val="ar_AE" w:bidi="ar_AE"/>
        </w:rPr>
        <w:t xml:space="preserve">). يتم رسم التباين الواضح مرة أخرى بين خدمة الكهنة اليهود غير الفعالة الذين يقفون خلال الطقوس اليومية (آية </w:t>
      </w:r>
      <w:r>
        <w:rPr>
          <w:rtl/>
          <w:cs/>
          <w:lang w:val="ar_AE" w:bidi="ar_AE"/>
        </w:rPr>
        <w:t>11</w:t>
      </w:r>
      <w:r>
        <w:rPr>
          <w:rtl/>
          <w:cs/>
          <w:lang w:val="ar_AE" w:bidi="ar_AE"/>
        </w:rPr>
        <w:t xml:space="preserve">)، والذبيحة الفعالة الوحيدة للمسيح، الذي يجلس الآن عن يمين الله (آية </w:t>
      </w:r>
      <w:r>
        <w:rPr>
          <w:rtl/>
          <w:cs/>
          <w:lang w:val="ar_AE" w:bidi="ar_AE"/>
        </w:rPr>
        <w:t>12</w:t>
      </w:r>
      <w:r>
        <w:rPr>
          <w:rtl/>
          <w:cs/>
          <w:lang w:val="ar_AE" w:bidi="ar_AE"/>
        </w:rPr>
        <w:t>). بما أن الرب يسوع "</w:t>
      </w:r>
      <w:r>
        <w:rPr>
          <w:rtl/>
          <w:cs/>
          <w:lang w:val="ar_AE" w:bidi="ar_AE"/>
        </w:rPr>
        <w:t>بِقُرْبَانٍ وَاحِدٍ قَدْ أَكْمَلَ إِلَى ٱلْأَبَدِ ٱلْمُقَدَّسِينَ</w:t>
      </w:r>
      <w:r>
        <w:rPr>
          <w:rtl/>
          <w:cs/>
          <w:lang w:val="ar_AE" w:bidi="ar_AE"/>
        </w:rPr>
        <w:t xml:space="preserve">" (آية </w:t>
      </w:r>
      <w:r>
        <w:rPr>
          <w:rtl/>
          <w:cs/>
          <w:lang w:val="ar_AE" w:bidi="ar_AE"/>
        </w:rPr>
        <w:t>14</w:t>
      </w:r>
      <w:r>
        <w:rPr>
          <w:rtl/>
          <w:cs/>
          <w:lang w:val="ar_AE" w:bidi="ar_AE"/>
        </w:rPr>
        <w:t xml:space="preserve">)، لا يمكن إضافة شيء إلى ما أنجزه السيد الجالس (آية </w:t>
      </w:r>
      <w:r>
        <w:rPr>
          <w:rtl/>
          <w:cs/>
          <w:lang w:val="ar_AE" w:bidi="ar_AE"/>
        </w:rPr>
        <w:t>18</w:t>
      </w:r>
      <w:r>
        <w:rPr>
          <w:rtl/>
          <w:cs/>
          <w:lang w:val="ar_AE" w:bidi="ar_AE"/>
        </w:rPr>
        <w:t>).</w:t>
      </w:r>
    </w:p>
    <w:p>
      <w:pPr>
        <w:bidi/>
      </w:pPr>
      <w:r>
        <w:rPr>
          <w:rtl/>
          <w:cs/>
          <w:lang w:val="ar_AE" w:bidi="ar_AE"/>
        </w:rPr>
      </w:r>
      <w:r>
        <w:rPr>
          <w:rtl/>
          <w:cs/>
          <w:lang w:val="ar_AE" w:bidi="ar_AE"/>
        </w:rPr>
        <w:t>في ضوء التفوق الواضح لمنصب كهنوت المسيح وعمله، يحض المؤمنون المثابرون على الاستفادة من وسائل النعمة المتاحة لهم (</w:t>
      </w:r>
      <w:r>
        <w:rPr>
          <w:rtl/>
          <w:cs/>
          <w:lang w:val="ar_AE" w:bidi="ar_AE"/>
        </w:rPr>
        <w:t>10: 19–39</w:t>
      </w:r>
      <w:r>
        <w:rPr>
          <w:rtl/>
          <w:cs/>
          <w:lang w:val="ar_AE" w:bidi="ar_AE"/>
        </w:rPr>
        <w:t xml:space="preserve">). في خضم التجارب والاضطهاد يجب أن يتذكروا أن المسيح قد فتح الطريق إلى الله بفعالية (مقطع </w:t>
      </w:r>
      <w:r>
        <w:rPr>
          <w:rtl/>
          <w:cs/>
          <w:lang w:val="ar_AE" w:bidi="ar_AE"/>
        </w:rPr>
        <w:t>19–20</w:t>
      </w:r>
      <w:r>
        <w:rPr>
          <w:rtl/>
          <w:cs/>
          <w:lang w:val="ar_AE" w:bidi="ar_AE"/>
        </w:rPr>
        <w:t xml:space="preserve">). يتم استدعاؤهم ليأتوا إلى الله بالإيمان بقلوب طهرتها ذبيحة المسيح (آية </w:t>
      </w:r>
      <w:r>
        <w:rPr>
          <w:rtl/>
          <w:cs/>
          <w:lang w:val="ar_AE" w:bidi="ar_AE"/>
        </w:rPr>
        <w:t>22</w:t>
      </w:r>
      <w:r>
        <w:rPr>
          <w:rtl/>
          <w:cs/>
          <w:lang w:val="ar_AE" w:bidi="ar_AE"/>
        </w:rPr>
        <w:t xml:space="preserve">). أولئك الذين يميلون إلى العودة إلى الدين الناموسي يجب أن يتمسكوا ويدعموا بعضهم بعضًا في المحبة (مقطع </w:t>
      </w:r>
      <w:r>
        <w:rPr>
          <w:rtl/>
          <w:cs/>
          <w:lang w:val="ar_AE" w:bidi="ar_AE"/>
        </w:rPr>
        <w:t>23–24</w:t>
      </w:r>
      <w:r>
        <w:rPr>
          <w:rtl/>
          <w:cs/>
          <w:lang w:val="ar_AE" w:bidi="ar_AE"/>
        </w:rPr>
        <w:t xml:space="preserve">). يجب عدم إهمال وسائل النعمة التي توفرها العبادة الجماعية (آية </w:t>
      </w:r>
      <w:r>
        <w:rPr>
          <w:rtl/>
          <w:cs/>
          <w:lang w:val="ar_AE" w:bidi="ar_AE"/>
        </w:rPr>
        <w:t>25</w:t>
      </w:r>
      <w:r>
        <w:rPr>
          <w:rtl/>
          <w:cs/>
          <w:lang w:val="ar_AE" w:bidi="ar_AE"/>
        </w:rPr>
        <w:t xml:space="preserve">). باختصار، يستدعى المسيحيون اليهود المترددون إلى تجديد الثبات والأمانة لربهم (مقطع </w:t>
      </w:r>
      <w:r>
        <w:rPr>
          <w:rtl/>
          <w:cs/>
          <w:lang w:val="ar_AE" w:bidi="ar_AE"/>
        </w:rPr>
        <w:t>26–31</w:t>
      </w:r>
      <w:r>
        <w:rPr>
          <w:rtl/>
          <w:cs/>
          <w:lang w:val="ar_AE" w:bidi="ar_AE"/>
        </w:rPr>
        <w:t>). ما وعد الله به شعبه سوف يحققه بالتأكيد.</w:t>
      </w:r>
    </w:p>
    <w:p>
      <w:pPr>
        <w:pStyle w:val="Heading4"/>
        <w:bidi/>
      </w:pPr>
      <w:r>
        <w:rPr>
          <w:rtl/>
          <w:cs/>
          <w:lang w:val="ar_AE" w:bidi="ar_AE"/>
        </w:rPr>
        <w:t>تفوق حياة الإيمان (</w:t>
      </w:r>
      <w:r>
        <w:rPr>
          <w:rtl/>
          <w:cs/>
          <w:lang w:val="ar_AE" w:bidi="ar_AE"/>
        </w:rPr>
        <w:t>11: 1–12: 29</w:t>
      </w:r>
      <w:r>
        <w:rPr>
          <w:rtl/>
          <w:cs/>
          <w:lang w:val="ar_AE" w:bidi="ar_AE"/>
        </w:rPr>
        <w:t>)</w:t>
      </w:r>
    </w:p>
    <w:p>
      <w:pPr>
        <w:bidi/>
      </w:pPr>
      <w:r>
        <w:rPr>
          <w:rtl/>
          <w:cs/>
          <w:lang w:val="ar_AE" w:bidi="ar_AE"/>
        </w:rPr>
      </w:r>
      <w:r>
        <w:rPr>
          <w:rtl/>
          <w:cs/>
          <w:lang w:val="ar_AE" w:bidi="ar_AE"/>
        </w:rPr>
        <w:t>النقاش حول الإيمان وطول الأناة كحل لليأس (</w:t>
      </w:r>
      <w:r>
        <w:rPr>
          <w:rtl/>
          <w:cs/>
          <w:lang w:val="ar_AE" w:bidi="ar_AE"/>
        </w:rPr>
        <w:t>10: 36–38</w:t>
      </w:r>
      <w:r>
        <w:rPr>
          <w:rtl/>
          <w:cs/>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r>
        <w:rPr>
          <w:rtl/>
          <w:cs/>
          <w:lang w:val="ar_AE" w:bidi="ar_AE"/>
        </w:rPr>
        <w:t>11: 39–40</w:t>
      </w:r>
      <w:r>
        <w:rPr>
          <w:rtl/>
          <w:cs/>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r>
        <w:rPr>
          <w:rtl/>
          <w:cs/>
          <w:lang w:val="ar_AE" w:bidi="ar_AE"/>
        </w:rPr>
        <w:t>4: 16</w:t>
      </w:r>
      <w:r>
        <w:rPr>
          <w:rtl/>
          <w:cs/>
          <w:lang w:val="ar_AE" w:bidi="ar_AE"/>
        </w:rPr>
        <w:t>) بثقة ويقين أن الله سيمكنه من الغلبة.</w:t>
      </w:r>
    </w:p>
    <w:p>
      <w:pPr>
        <w:bidi/>
      </w:pPr>
      <w:r>
        <w:rPr>
          <w:rtl/>
          <w:cs/>
          <w:lang w:val="ar_AE" w:bidi="ar_AE"/>
        </w:rPr>
      </w:r>
      <w:r>
        <w:rPr>
          <w:rtl/>
          <w:cs/>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r>
        <w:rPr>
          <w:rtl/>
          <w:cs/>
          <w:lang w:val="ar_AE" w:bidi="ar_AE"/>
        </w:rPr>
        <w:t>11: 40</w:t>
      </w:r>
      <w:r>
        <w:rPr>
          <w:rtl/>
          <w:cs/>
          <w:lang w:val="ar_AE" w:bidi="ar_AE"/>
        </w:rPr>
        <w:t>): حقيقة المسيح الحي.</w:t>
      </w:r>
    </w:p>
    <w:p>
      <w:pPr>
        <w:bidi/>
      </w:pPr>
      <w:r>
        <w:rPr>
          <w:rtl/>
          <w:cs/>
          <w:lang w:val="ar_AE" w:bidi="ar_AE"/>
        </w:rPr>
      </w:r>
      <w:r>
        <w:rPr>
          <w:rtl/>
          <w:cs/>
          <w:lang w:val="ar_AE" w:bidi="ar_AE"/>
        </w:rPr>
        <w:t>ومع ذلك، فإن أعظم نموذج للصبر الثابت في المعاناة هو الرب يسوع، "</w:t>
      </w:r>
      <w:r>
        <w:rPr>
          <w:rtl/>
          <w:cs/>
          <w:lang w:val="ar_AE" w:bidi="ar_AE"/>
        </w:rPr>
        <w:t>رَئِيسِ ٱلْإِيمَانِ وَمُكَمِّلِهِ يَسُوعَ</w:t>
      </w:r>
      <w:r>
        <w:rPr>
          <w:rtl/>
          <w:cs/>
          <w:lang w:val="ar_AE" w:bidi="ar_AE"/>
        </w:rPr>
        <w:t>" (</w:t>
      </w:r>
      <w:r>
        <w:rPr>
          <w:rtl/>
          <w:cs/>
          <w:lang w:val="ar_AE" w:bidi="ar_AE"/>
        </w:rPr>
        <w:t>12: 2</w:t>
      </w:r>
      <w:r>
        <w:rPr>
          <w:rtl/>
          <w:cs/>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r>
        <w:rPr>
          <w:rtl/>
          <w:cs/>
          <w:lang w:val="ar_AE" w:bidi="ar_AE"/>
        </w:rPr>
        <w:t>3</w:t>
      </w:r>
      <w:r>
        <w:rPr>
          <w:rtl/>
          <w:cs/>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r>
        <w:rPr>
          <w:rtl/>
          <w:cs/>
          <w:lang w:val="ar_AE" w:bidi="ar_AE"/>
        </w:rPr>
        <w:t>5–10</w:t>
      </w:r>
      <w:r>
        <w:rPr>
          <w:rtl/>
          <w:cs/>
          <w:lang w:val="ar_AE" w:bidi="ar_AE"/>
        </w:rPr>
        <w:t xml:space="preserve">). لكن علاوة على ذلك، فإن الله السيد قادر على تحويل معاناة المسيحي إلى بركة لا تقدر بثمن (آية </w:t>
      </w:r>
      <w:r>
        <w:rPr>
          <w:rtl/>
          <w:cs/>
          <w:lang w:val="ar_AE" w:bidi="ar_AE"/>
        </w:rPr>
        <w:t>11</w:t>
      </w:r>
      <w:r>
        <w:rPr>
          <w:rtl/>
          <w:cs/>
          <w:lang w:val="ar_AE" w:bidi="ar_AE"/>
        </w:rPr>
        <w:t xml:space="preserve">). لذا يجب على القديسين المترددين أن يسعوا إلى الكمال والنضج الروحي، مع الحرص على ألا يتغلب عليهم المرارة والاستياء (آية </w:t>
      </w:r>
      <w:r>
        <w:rPr>
          <w:rtl/>
          <w:cs/>
          <w:lang w:val="ar_AE" w:bidi="ar_AE"/>
        </w:rPr>
        <w:t>15</w:t>
      </w:r>
      <w:r>
        <w:rPr>
          <w:rtl/>
          <w:cs/>
          <w:lang w:val="ar_AE" w:bidi="ar_AE"/>
        </w:rPr>
        <w:t>).</w:t>
      </w:r>
    </w:p>
    <w:p>
      <w:pPr>
        <w:pStyle w:val="Heading4"/>
        <w:bidi/>
      </w:pPr>
      <w:r>
        <w:rPr>
          <w:rtl/>
          <w:cs/>
          <w:lang w:val="ar_AE" w:bidi="ar_AE"/>
        </w:rPr>
        <w:t>الوصايا الختامية والبركة (</w:t>
      </w:r>
      <w:r>
        <w:rPr>
          <w:rtl/>
          <w:cs/>
          <w:lang w:val="ar_AE" w:bidi="ar_AE"/>
        </w:rPr>
        <w:t>13: 1–25</w:t>
      </w:r>
      <w:r>
        <w:rPr>
          <w:rtl/>
          <w:cs/>
          <w:lang w:val="ar_AE" w:bidi="ar_AE"/>
        </w:rPr>
        <w:t>)</w:t>
      </w:r>
    </w:p>
    <w:p>
      <w:pPr>
        <w:bidi/>
      </w:pPr>
      <w:r>
        <w:rPr>
          <w:rtl/>
          <w:cs/>
          <w:lang w:val="ar_AE" w:bidi="ar_AE"/>
        </w:rPr>
      </w:r>
      <w:r>
        <w:rPr>
          <w:rtl/>
          <w:cs/>
          <w:lang w:val="ar_AE" w:bidi="ar_AE"/>
        </w:rPr>
        <w:t xml:space="preserve">يشجع الكاتب في كلماته الختامية أحبائه المؤمينن بأن يكونوا مخلصين للمهام التي تقع على عاتقهم. </w:t>
      </w:r>
    </w:p>
    <w:p>
      <w:pPr>
        <w:bidi/>
      </w:pPr>
      <w:r>
        <w:rPr>
          <w:rtl/>
          <w:cs/>
          <w:lang w:val="ar_AE" w:bidi="ar_AE"/>
        </w:rPr>
      </w:r>
      <w:r>
        <w:rPr>
          <w:rtl/>
          <w:cs/>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r>
        <w:rPr>
          <w:rtl/>
          <w:cs/>
          <w:lang w:val="ar_AE" w:bidi="ar_AE"/>
        </w:rPr>
        <w:t>13: 1–7</w:t>
      </w:r>
      <w:r>
        <w:rPr>
          <w:rtl/>
          <w:cs/>
          <w:lang w:val="ar_AE" w:bidi="ar_AE"/>
        </w:rPr>
        <w:t>).</w:t>
      </w:r>
    </w:p>
    <w:p>
      <w:pPr>
        <w:bidi/>
      </w:pPr>
      <w:r>
        <w:rPr>
          <w:rtl/>
          <w:cs/>
          <w:lang w:val="ar_AE" w:bidi="ar_AE"/>
        </w:rPr>
      </w:r>
      <w:r>
        <w:rPr>
          <w:rtl/>
          <w:cs/>
          <w:lang w:val="ar_AE" w:bidi="ar_AE"/>
        </w:rPr>
        <w:t>يتم تحذير القراء من خداع المهودين، الذين سيضلونهم عن يسوع المسيح، الذي يبقى "</w:t>
      </w:r>
      <w:r>
        <w:rPr>
          <w:rtl/>
          <w:cs/>
          <w:lang w:val="ar_AE" w:bidi="ar_AE"/>
        </w:rPr>
        <w:t>هُوَ هُوَ أَمْسًا وَٱلْيَوْمَ وَإِلَى ٱلْأَبَدِ</w:t>
      </w:r>
      <w:r>
        <w:rPr>
          <w:rtl/>
          <w:cs/>
          <w:lang w:val="ar_AE" w:bidi="ar_AE"/>
        </w:rPr>
        <w:t>" (</w:t>
      </w:r>
      <w:r>
        <w:rPr>
          <w:rtl/>
          <w:cs/>
          <w:lang w:val="ar_AE" w:bidi="ar_AE"/>
        </w:rPr>
        <w:t>13: 8</w:t>
      </w:r>
      <w:r>
        <w:rPr>
          <w:rtl/>
          <w:cs/>
          <w:lang w:val="ar_AE" w:bidi="ar_AE"/>
        </w:rPr>
        <w:t>). يتم تعزيز العزيمة الروحية من خلال تذكر مثال المسيح، الذي "</w:t>
      </w:r>
      <w:r>
        <w:rPr>
          <w:rtl/>
          <w:cs/>
          <w:lang w:val="ar_AE" w:bidi="ar_AE"/>
        </w:rPr>
        <w:t>تَأَلَّمَ خَارِجَ ٱلْبَابِ</w:t>
      </w:r>
      <w:r>
        <w:rPr>
          <w:rtl/>
          <w:cs/>
          <w:lang w:val="ar_AE" w:bidi="ar_AE"/>
        </w:rPr>
        <w:t xml:space="preserve">" من أجل خلاصهم (آية </w:t>
      </w:r>
      <w:r>
        <w:rPr>
          <w:rtl/>
          <w:cs/>
          <w:lang w:val="ar_AE" w:bidi="ar_AE"/>
        </w:rPr>
        <w:t>12</w:t>
      </w:r>
      <w:r>
        <w:rPr>
          <w:rtl/>
          <w:cs/>
          <w:lang w:val="ar_AE" w:bidi="ar_AE"/>
        </w:rPr>
        <w:t>). بصفتهم شعب الله، يتم تحديهم لاتباع المسيح "</w:t>
      </w:r>
      <w:r>
        <w:rPr>
          <w:rtl/>
          <w:cs/>
          <w:lang w:val="ar_AE" w:bidi="ar_AE"/>
        </w:rPr>
        <w:t>خَارِجَ ٱلْمَحَلَّةِ</w:t>
      </w:r>
      <w:r>
        <w:rPr>
          <w:rtl/>
          <w:cs/>
          <w:lang w:val="ar_AE" w:bidi="ar_AE"/>
        </w:rPr>
        <w:t xml:space="preserve">"، حَامِلِينَ عَارَهُ (آية </w:t>
      </w:r>
      <w:r>
        <w:rPr>
          <w:rtl/>
          <w:cs/>
          <w:lang w:val="ar_AE" w:bidi="ar_AE"/>
        </w:rPr>
        <w:t>13</w:t>
      </w:r>
      <w:r>
        <w:rPr>
          <w:rtl/>
          <w:cs/>
          <w:lang w:val="ar_AE" w:bidi="ar_AE"/>
        </w:rPr>
        <w:t xml:space="preserve">). طول الأناة ممكن عندما يدرك المسيحي أنه ليس لديه </w:t>
      </w:r>
      <w:r>
        <w:rPr>
          <w:rtl/>
          <w:cs/>
          <w:lang w:val="ar_AE" w:bidi="ar_AE"/>
        </w:rPr>
        <w:t>مَدِينَةٌ بَاقِيَةٌ</w:t>
      </w:r>
      <w:r>
        <w:rPr>
          <w:rtl/>
          <w:cs/>
          <w:lang w:val="ar_AE" w:bidi="ar_AE"/>
        </w:rPr>
        <w:t xml:space="preserve"> هنا (آية </w:t>
      </w:r>
      <w:r>
        <w:rPr>
          <w:rtl/>
          <w:cs/>
          <w:lang w:val="ar_AE" w:bidi="ar_AE"/>
        </w:rPr>
        <w:t>14</w:t>
      </w:r>
      <w:r>
        <w:rPr>
          <w:rtl/>
          <w:cs/>
          <w:lang w:val="ar_AE" w:bidi="ar_AE"/>
        </w:rPr>
        <w:t>). هدفه هو أورشليم السماوية، مدينة الله الأبدية.</w:t>
      </w:r>
    </w:p>
    <w:p>
      <w:pPr>
        <w:bidi/>
      </w:pPr>
      <w:r>
        <w:rPr>
          <w:rtl/>
          <w:cs/>
          <w:lang w:val="ar_AE" w:bidi="ar_AE"/>
        </w:rPr>
      </w:r>
      <w:r>
        <w:rPr>
          <w:rtl/>
          <w:cs/>
          <w:lang w:val="ar_AE" w:bidi="ar_AE"/>
        </w:rPr>
        <w:t>تختتم الرسالة المجهولة إلى "العبرانيين" المجهولين ببركة مجيدة. يُوصَف إله المسيحيين بأنه "إله السلام العظيم" (</w:t>
      </w:r>
      <w:r>
        <w:rPr>
          <w:rtl/>
          <w:cs/>
          <w:lang w:val="ar_AE" w:bidi="ar_AE"/>
        </w:rPr>
        <w:t>13: 20</w:t>
      </w:r>
      <w:r>
        <w:rPr>
          <w:rtl/>
          <w:cs/>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rtl/>
          <w:cs/>
          <w:lang w:val="ar_AE" w:bidi="ar_AE"/>
        </w:rPr>
        <w:t>لِيُكَمِّلْكُمْ فِي كُلِّ عَمَلٍ صَالِحٍ لِتَصْنَعُوا مَشِيئَتَهُ</w:t>
      </w:r>
      <w:r>
        <w:rPr>
          <w:rtl/>
          <w:cs/>
          <w:lang w:val="ar_AE" w:bidi="ar_AE"/>
        </w:rPr>
        <w:t xml:space="preserve">" (آية </w:t>
      </w:r>
      <w:r>
        <w:rPr>
          <w:rtl/>
          <w:cs/>
          <w:lang w:val="ar_AE" w:bidi="ar_AE"/>
        </w:rPr>
        <w:t>21</w:t>
      </w:r>
      <w:r>
        <w:rPr>
          <w:rtl/>
          <w:cs/>
          <w:lang w:val="ar_AE" w:bidi="ar_AE"/>
        </w:rPr>
        <w:t>).</w:t>
      </w:r>
    </w:p>
    <w:p>
      <w:pPr>
        <w:bidi/>
      </w:pPr>
      <w:r>
        <w:rPr>
          <w:rtl/>
          <w:cs/>
          <w:lang w:val="ar_AE" w:bidi="ar_AE"/>
        </w:rPr>
      </w:r>
      <w:r>
        <w:rPr>
          <w:rtl/>
          <w:cs/>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أهل رومية</w:t>
      </w:r>
      <w:r>
        <w:rPr>
          <w:rtl/>
          <w:cs/>
          <w:lang w:val="ar_AE" w:bidi="ar_AE"/>
        </w:rPr>
      </w:r>
    </w:p>
    <w:p>
      <w:pPr>
        <w:bidi/>
      </w:pPr>
      <w:r>
        <w:rPr>
          <w:rtl/>
          <w:cs/>
          <w:lang w:val="ar_AE" w:bidi="ar_AE"/>
        </w:rPr>
      </w:r>
      <w:r>
        <w:rPr>
          <w:rtl/>
          <w:cs/>
          <w:lang w:val="ar_AE" w:bidi="ar_AE"/>
        </w:rPr>
        <w:t>الكتاب السادس في العهد الجديد، وهي أطول رسائل الرسول بولس في الكتاب المقدّس.</w:t>
      </w:r>
    </w:p>
    <w:p>
      <w:pPr>
        <w:pStyle w:val="Heading3"/>
        <w:bidi/>
      </w:pPr>
      <w:r>
        <w:rPr>
          <w:rtl/>
          <w:cs/>
          <w:lang w:val="ar_AE" w:bidi="ar_AE"/>
        </w:rPr>
        <w:t>المحتويات</w:t>
      </w:r>
    </w:p>
    <w:p>
      <w:pPr>
        <w:pStyle w:val="ListBullet"/>
        <w:bidi/>
        <w:spacing w:line="240" w:lineRule="auto"/>
        <w:ind w:left="720"/>
      </w:pPr>
      <w:r>
        <w:rPr>
          <w:rtl/>
          <w:cs/>
          <w:lang w:val="ar_AE" w:bidi="ar_AE"/>
        </w:rPr>
      </w:r>
      <w:r>
        <w:rPr>
          <w:rtl/>
          <w:cs/>
          <w:lang w:val="ar_AE" w:bidi="ar_AE"/>
        </w:rPr>
        <w:t>من الذي كتب رسالة رومية؟</w:t>
      </w:r>
    </w:p>
    <w:p>
      <w:pPr>
        <w:pStyle w:val="ListBullet"/>
        <w:bidi/>
        <w:spacing w:line="240" w:lineRule="auto"/>
        <w:ind w:left="720"/>
      </w:pPr>
      <w:r>
        <w:rPr>
          <w:rtl/>
          <w:cs/>
          <w:lang w:val="ar_AE" w:bidi="ar_AE"/>
        </w:rPr>
      </w:r>
      <w:r>
        <w:rPr>
          <w:rtl/>
          <w:cs/>
          <w:lang w:val="ar_AE" w:bidi="ar_AE"/>
        </w:rPr>
        <w:t>متى وأين كُتبت رسالة رومية؟ ولمن وُجهت؟</w:t>
      </w:r>
    </w:p>
    <w:p>
      <w:pPr>
        <w:pStyle w:val="ListBullet"/>
        <w:bidi/>
        <w:spacing w:line="240" w:lineRule="auto"/>
        <w:ind w:left="720"/>
      </w:pPr>
      <w:r>
        <w:rPr>
          <w:rtl/>
          <w:cs/>
          <w:lang w:val="ar_AE" w:bidi="ar_AE"/>
        </w:rPr>
      </w:r>
      <w:r>
        <w:rPr>
          <w:rtl/>
          <w:cs/>
          <w:lang w:val="ar_AE" w:bidi="ar_AE"/>
        </w:rPr>
        <w:t>ما هي خلفية الرسالة؟</w:t>
      </w:r>
    </w:p>
    <w:p>
      <w:pPr>
        <w:pStyle w:val="ListBullet"/>
        <w:bidi/>
        <w:spacing w:line="240" w:lineRule="auto"/>
        <w:ind w:left="720"/>
      </w:pPr>
      <w:r>
        <w:rPr>
          <w:rtl/>
          <w:cs/>
          <w:lang w:val="ar_AE" w:bidi="ar_AE"/>
        </w:rPr>
      </w:r>
      <w:r>
        <w:rPr>
          <w:rtl/>
          <w:cs/>
          <w:lang w:val="ar_AE" w:bidi="ar_AE"/>
        </w:rPr>
        <w:t>من هم الأشخص الذين استلموا الرسالة؟</w:t>
      </w:r>
    </w:p>
    <w:p>
      <w:pPr>
        <w:pStyle w:val="ListBullet"/>
        <w:bidi/>
        <w:spacing w:line="240" w:lineRule="auto"/>
        <w:ind w:left="720"/>
      </w:pPr>
      <w:r>
        <w:rPr>
          <w:rtl/>
          <w:cs/>
          <w:lang w:val="ar_AE" w:bidi="ar_AE"/>
        </w:rPr>
      </w:r>
      <w:r>
        <w:rPr>
          <w:rtl/>
          <w:cs/>
          <w:lang w:val="ar_AE" w:bidi="ar_AE"/>
        </w:rPr>
        <w:t>ما الغرض من كتابة رسالة رومية؟</w:t>
      </w:r>
    </w:p>
    <w:p>
      <w:pPr>
        <w:pStyle w:val="ListBullet"/>
        <w:bidi/>
        <w:spacing w:line="240" w:lineRule="auto"/>
        <w:ind w:left="720"/>
      </w:pPr>
      <w:r>
        <w:rPr>
          <w:rtl/>
          <w:cs/>
          <w:lang w:val="ar_AE" w:bidi="ar_AE"/>
        </w:rPr>
      </w:r>
      <w:r>
        <w:rPr>
          <w:rtl/>
          <w:cs/>
          <w:lang w:val="ar_AE" w:bidi="ar_AE"/>
        </w:rPr>
        <w:t>ماذا تعلِّم رسالة رومية عن الله؟</w:t>
      </w:r>
    </w:p>
    <w:p>
      <w:pPr>
        <w:pStyle w:val="ListBullet"/>
        <w:bidi/>
        <w:spacing w:line="240" w:lineRule="auto"/>
        <w:ind w:left="720"/>
      </w:pPr>
      <w:r>
        <w:rPr>
          <w:rtl/>
          <w:cs/>
          <w:lang w:val="ar_AE" w:bidi="ar_AE"/>
        </w:rPr>
      </w:r>
      <w:r>
        <w:rPr>
          <w:rtl/>
          <w:cs/>
          <w:lang w:val="ar_AE" w:bidi="ar_AE"/>
        </w:rPr>
        <w:t>ما هو المغزى اللاهوتي لرسالة رومية؟</w:t>
      </w:r>
    </w:p>
    <w:p>
      <w:pPr>
        <w:pStyle w:val="Heading3"/>
        <w:bidi/>
      </w:pPr>
      <w:r>
        <w:rPr>
          <w:rtl/>
          <w:cs/>
          <w:lang w:val="ar_AE" w:bidi="ar_AE"/>
        </w:rPr>
        <w:t>من الذي كتب رسالة رومية؟</w:t>
      </w:r>
    </w:p>
    <w:p>
      <w:pPr>
        <w:bidi/>
      </w:pPr>
      <w:r>
        <w:rPr>
          <w:rtl/>
          <w:cs/>
          <w:lang w:val="ar_AE" w:bidi="ar_AE"/>
        </w:rPr>
      </w:r>
      <w:r>
        <w:rPr>
          <w:rtl/>
          <w:cs/>
          <w:lang w:val="ar_AE" w:bidi="ar_AE"/>
        </w:rPr>
        <w:t>كتب الرسول بولس هذه الرسالة، كما يتضح من استخدامه ضمير المتكلّم "أنا" في مواضع متعدّدة (</w:t>
      </w:r>
      <w:r>
        <w:rPr>
          <w:rtl/>
          <w:cs/>
          <w:lang w:val="ar_AE" w:bidi="ar_AE"/>
        </w:rPr>
        <w:t>رومية 1:5، 10</w:t>
      </w:r>
      <w:r>
        <w:rPr>
          <w:rtl/>
          <w:cs/>
          <w:lang w:val="ar_AE" w:bidi="ar_AE"/>
        </w:rPr>
        <w:t>، وغيرها). فالرسالة تبدأ بـ "بُولُسُ، عَبْدٌ لِيَسُوعَ الْمَسِيحِ، الْمَدْعُوُّ رَسُولاً." ومع أنّ بولس هو الذي نطق بالكلمات، إلا أنّ رجلاً يُدعى تَرْتِيُوس هو الذي دوّنها (</w:t>
      </w:r>
      <w:r>
        <w:rPr>
          <w:rtl/>
          <w:cs/>
          <w:lang w:val="ar_AE" w:bidi="ar_AE"/>
        </w:rPr>
        <w:t>16:22</w:t>
      </w:r>
      <w:r>
        <w:rPr>
          <w:rtl/>
          <w:cs/>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rtl/>
          <w:cs/>
          <w:lang w:val="ar_AE" w:bidi="ar_AE"/>
        </w:rPr>
        <w:t>لمن كُتبت الرسالة؟ ومن أين كُتبت؟</w:t>
      </w:r>
    </w:p>
    <w:p>
      <w:pPr>
        <w:bidi/>
      </w:pPr>
      <w:r>
        <w:rPr>
          <w:rtl/>
          <w:cs/>
          <w:lang w:val="ar_AE" w:bidi="ar_AE"/>
        </w:rPr>
      </w:r>
      <w:r>
        <w:rPr>
          <w:rtl/>
          <w:cs/>
          <w:lang w:val="ar_AE" w:bidi="ar_AE"/>
        </w:rPr>
        <w:t>أرسل بولس هذه الرسالة إلى المسيحيين في روما (</w:t>
      </w:r>
      <w:r>
        <w:rPr>
          <w:rtl/>
          <w:cs/>
          <w:lang w:val="ar_AE" w:bidi="ar_AE"/>
        </w:rPr>
        <w:t>رومية 1:7</w:t>
      </w:r>
      <w:r>
        <w:rPr>
          <w:rtl/>
          <w:cs/>
          <w:lang w:val="ar_AE" w:bidi="ar_AE"/>
        </w:rPr>
        <w:t>). وقد كتبها وهو في مدينة كورنثوس. نعلم ذلك لأنّه يذكر أَرَاسْتُس، الذي كان خازن مدينة كورنثوس (</w:t>
      </w:r>
      <w:r>
        <w:rPr>
          <w:rtl/>
          <w:cs/>
          <w:lang w:val="ar_AE" w:bidi="ar_AE"/>
        </w:rPr>
        <w:t>16:23</w:t>
      </w:r>
      <w:r>
        <w:rPr>
          <w:rtl/>
          <w:cs/>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r>
        <w:rPr>
          <w:rtl/>
          <w:cs/>
          <w:lang w:val="ar_AE" w:bidi="ar_AE"/>
        </w:rPr>
        <w:t>2 تيموثاوس 4:20</w:t>
      </w:r>
      <w:r>
        <w:rPr>
          <w:rtl/>
          <w:cs/>
          <w:lang w:val="ar_AE" w:bidi="ar_AE"/>
        </w:rPr>
        <w:t>).</w:t>
      </w:r>
    </w:p>
    <w:p>
      <w:pPr>
        <w:bidi/>
      </w:pPr>
      <w:r>
        <w:rPr>
          <w:rtl/>
          <w:cs/>
          <w:lang w:val="ar_AE" w:bidi="ar_AE"/>
        </w:rPr>
      </w:r>
      <w:r>
        <w:rPr>
          <w:rtl/>
          <w:cs/>
          <w:lang w:val="ar_AE" w:bidi="ar_AE"/>
        </w:rPr>
        <w:t>كذلك، عندما كتب بولس هذه الرسالة، كان يقيم في بيت رجل يُدعى غايس (</w:t>
      </w:r>
      <w:r>
        <w:rPr>
          <w:rtl/>
          <w:cs/>
          <w:lang w:val="ar_AE" w:bidi="ar_AE"/>
        </w:rPr>
        <w:t>رومية 16:23</w:t>
      </w:r>
      <w:r>
        <w:rPr>
          <w:rtl/>
          <w:cs/>
          <w:lang w:val="ar_AE" w:bidi="ar_AE"/>
        </w:rPr>
        <w:t>)، ومن المرجّح أنّه هو نفسه غاوس الذي كان يعيش في كورنثوس (</w:t>
      </w:r>
      <w:r>
        <w:rPr>
          <w:rtl/>
          <w:cs/>
          <w:lang w:val="ar_AE" w:bidi="ar_AE"/>
        </w:rPr>
        <w:t>1 كورنثوس 1:14</w:t>
      </w:r>
      <w:r>
        <w:rPr>
          <w:rtl/>
          <w:cs/>
          <w:lang w:val="ar_AE" w:bidi="ar_AE"/>
        </w:rPr>
        <w:t>). أما المرأة التي حملت الرسالة إلى رومية على الأرجح فهي فيبي، وكانت شماسة تخدم في كنيسة كنخريا، وهو الميناء الشرقي لكورنثوس (</w:t>
      </w:r>
      <w:r>
        <w:rPr>
          <w:rtl/>
          <w:cs/>
          <w:lang w:val="ar_AE" w:bidi="ar_AE"/>
        </w:rPr>
        <w:t>رومية 16:1</w:t>
      </w:r>
      <w:r>
        <w:rPr>
          <w:rtl/>
          <w:cs/>
          <w:lang w:val="ar_AE" w:bidi="ar_AE"/>
        </w:rPr>
        <w:t>).</w:t>
      </w:r>
    </w:p>
    <w:p>
      <w:pPr>
        <w:pStyle w:val="Heading3"/>
        <w:bidi/>
      </w:pPr>
      <w:r>
        <w:rPr>
          <w:rtl/>
          <w:cs/>
          <w:lang w:val="ar_AE" w:bidi="ar_AE"/>
        </w:rPr>
        <w:t>متى كُتبت الرسالة؟</w:t>
      </w:r>
    </w:p>
    <w:p>
      <w:pPr>
        <w:bidi/>
      </w:pPr>
      <w:r>
        <w:rPr>
          <w:rtl/>
          <w:cs/>
          <w:lang w:val="ar_AE" w:bidi="ar_AE"/>
        </w:rPr>
      </w:r>
      <w:r>
        <w:rPr>
          <w:rtl/>
          <w:cs/>
          <w:lang w:val="ar_AE" w:bidi="ar_AE"/>
        </w:rPr>
        <w:t xml:space="preserve">يمكننا تحديد زمن كتابة بولس لهذه الرسالة من خلال ما يذكره فيها من إشارات إلى أشخاص وأحداث ورحلاته. ففي </w:t>
      </w:r>
      <w:r>
        <w:rPr>
          <w:rtl/>
          <w:cs/>
          <w:lang w:val="ar_AE" w:bidi="ar_AE"/>
        </w:rPr>
        <w:t>رومية 15:23–28</w:t>
      </w:r>
      <w:r>
        <w:rPr>
          <w:rtl/>
          <w:cs/>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r>
        <w:rPr>
          <w:rtl/>
          <w:cs/>
          <w:lang w:val="ar_AE" w:bidi="ar_AE"/>
        </w:rPr>
        <w:t>15:23–28</w:t>
      </w:r>
      <w:r>
        <w:rPr>
          <w:rtl/>
          <w:cs/>
          <w:lang w:val="ar_AE" w:bidi="ar_AE"/>
        </w:rPr>
        <w:t>). وقد حمل هذا المال من كورنثوس في ختام زيارته الثالثة لتلك المدينة التي دامت ثلاثة أشهر (</w:t>
      </w:r>
      <w:r>
        <w:rPr>
          <w:rtl/>
          <w:cs/>
          <w:lang w:val="ar_AE" w:bidi="ar_AE"/>
        </w:rPr>
        <w:t>أعمال الرسل 20:2، 23</w:t>
      </w:r>
      <w:r>
        <w:rPr>
          <w:rtl/>
          <w:cs/>
          <w:lang w:val="ar_AE" w:bidi="ar_AE"/>
        </w:rPr>
        <w:t xml:space="preserve">; </w:t>
      </w:r>
      <w:r>
        <w:rPr>
          <w:rtl/>
          <w:cs/>
          <w:lang w:val="ar_AE" w:bidi="ar_AE"/>
        </w:rPr>
        <w:t>24:17</w:t>
      </w:r>
      <w:r>
        <w:rPr>
          <w:rtl/>
          <w:cs/>
          <w:lang w:val="ar_AE" w:bidi="ar_AE"/>
        </w:rPr>
        <w:t>).</w:t>
      </w:r>
    </w:p>
    <w:p>
      <w:pPr>
        <w:bidi/>
      </w:pPr>
      <w:r>
        <w:rPr>
          <w:rtl/>
          <w:cs/>
          <w:lang w:val="ar_AE" w:bidi="ar_AE"/>
        </w:rPr>
      </w:r>
      <w:r>
        <w:rPr>
          <w:rtl/>
          <w:cs/>
          <w:lang w:val="ar_AE" w:bidi="ar_AE"/>
        </w:rPr>
        <w:t>وقد رافق بولس بعض الأشخاص من كورنثوس في ذلك الوقت، وقد ذكر سفر الأعمال أسماءهم (</w:t>
      </w:r>
      <w:r>
        <w:rPr>
          <w:rtl/>
          <w:cs/>
          <w:lang w:val="ar_AE" w:bidi="ar_AE"/>
        </w:rPr>
        <w:t>20:4</w:t>
      </w:r>
      <w:r>
        <w:rPr>
          <w:rtl/>
          <w:cs/>
          <w:lang w:val="ar_AE" w:bidi="ar_AE"/>
        </w:rPr>
        <w:t>). وكان أربعة من هؤلاء مع بولس عندما كتب الرسالة: تيموثاوس، وَسُوسِيبَاتْرُس، وغايس، وأَرَاسْتُس(</w:t>
      </w:r>
      <w:r>
        <w:rPr>
          <w:rtl/>
          <w:cs/>
          <w:lang w:val="ar_AE" w:bidi="ar_AE"/>
        </w:rPr>
        <w:t>رومية 16:21، 23</w:t>
      </w:r>
      <w:r>
        <w:rPr>
          <w:rtl/>
          <w:cs/>
          <w:lang w:val="ar_AE" w:bidi="ar_AE"/>
        </w:rPr>
        <w:t>). وزار بولس أورشليم حوالي سنة 57–58 للميلاد، ولذلك يُرجَّح أنّه كتب هذه الرسالة في الفترة نفسها.</w:t>
      </w:r>
    </w:p>
    <w:p>
      <w:pPr>
        <w:pStyle w:val="Heading3"/>
        <w:bidi/>
      </w:pPr>
      <w:r>
        <w:rPr>
          <w:rtl/>
          <w:cs/>
          <w:lang w:val="ar_AE" w:bidi="ar_AE"/>
        </w:rPr>
        <w:t>ما هي خلفية الرسالة؟</w:t>
      </w:r>
    </w:p>
    <w:p>
      <w:pPr>
        <w:bidi/>
      </w:pPr>
      <w:r>
        <w:rPr>
          <w:rtl/>
          <w:cs/>
          <w:lang w:val="ar_AE" w:bidi="ar_AE"/>
        </w:rPr>
      </w:r>
      <w:r>
        <w:rPr>
          <w:rtl/>
          <w:cs/>
          <w:lang w:val="ar_AE" w:bidi="ar_AE"/>
        </w:rPr>
        <w:t>خلال رحلته التبشيرية الثانية، زار بولس مدينة كورنثوس وأسس فيها كنيسة، وقد أقام في المدينة ثمانية عشر شهرًا (</w:t>
      </w:r>
      <w:r>
        <w:rPr>
          <w:rtl/>
          <w:cs/>
          <w:lang w:val="ar_AE" w:bidi="ar_AE"/>
        </w:rPr>
        <w:t>أعمال الرسل 18:1، 11</w:t>
      </w:r>
      <w:r>
        <w:rPr>
          <w:rtl/>
          <w:cs/>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r>
        <w:rPr>
          <w:rtl/>
          <w:cs/>
          <w:lang w:val="ar_AE" w:bidi="ar_AE"/>
        </w:rPr>
        <w:t>أعمال الرسل 18:12</w:t>
      </w:r>
      <w:r>
        <w:rPr>
          <w:rtl/>
          <w:cs/>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rtl/>
          <w:cs/>
          <w:lang w:val="ar_AE" w:bidi="ar_AE"/>
        </w:rPr>
      </w:r>
      <w:r>
        <w:rPr>
          <w:rtl/>
          <w:cs/>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r>
        <w:rPr>
          <w:rtl/>
          <w:cs/>
          <w:lang w:val="ar_AE" w:bidi="ar_AE"/>
        </w:rPr>
        <w:t>رومية 15:25–29</w:t>
      </w:r>
      <w:r>
        <w:rPr>
          <w:rtl/>
          <w:cs/>
          <w:lang w:val="ar_AE" w:bidi="ar_AE"/>
        </w:rPr>
        <w:t>). وكان قد خطّط لهذه المجموعة المالية مسبقًا (</w:t>
      </w:r>
      <w:r>
        <w:rPr>
          <w:rtl/>
          <w:cs/>
          <w:lang w:val="ar_AE" w:bidi="ar_AE"/>
        </w:rPr>
        <w:t>1 كورنثوس 16:1</w:t>
      </w:r>
      <w:r>
        <w:rPr>
          <w:rtl/>
          <w:cs/>
          <w:lang w:val="ar_AE" w:bidi="ar_AE"/>
        </w:rPr>
        <w:t xml:space="preserve">؛ </w:t>
      </w:r>
      <w:r>
        <w:rPr>
          <w:rtl/>
          <w:cs/>
          <w:lang w:val="ar_AE" w:bidi="ar_AE"/>
        </w:rPr>
        <w:t>2 كورنثوس 9:5</w:t>
      </w:r>
      <w:r>
        <w:rPr>
          <w:rtl/>
          <w:cs/>
          <w:lang w:val="ar_AE" w:bidi="ar_AE"/>
        </w:rPr>
        <w:t>). وقد اضطر بولس إلى العودة إلى كورنثوس بسبب المشكلات المستمرة هناك (</w:t>
      </w:r>
      <w:r>
        <w:rPr>
          <w:rtl/>
          <w:cs/>
          <w:lang w:val="ar_AE" w:bidi="ar_AE"/>
        </w:rPr>
        <w:t>1 كورنثوس 1:11</w:t>
      </w:r>
      <w:r>
        <w:rPr>
          <w:rtl/>
          <w:cs/>
          <w:lang w:val="ar_AE" w:bidi="ar_AE"/>
        </w:rPr>
        <w:t xml:space="preserve">؛ </w:t>
      </w:r>
      <w:r>
        <w:rPr>
          <w:rtl/>
          <w:cs/>
          <w:lang w:val="ar_AE" w:bidi="ar_AE"/>
        </w:rPr>
        <w:t>7:1</w:t>
      </w:r>
      <w:r>
        <w:rPr>
          <w:rtl/>
          <w:cs/>
          <w:lang w:val="ar_AE" w:bidi="ar_AE"/>
        </w:rPr>
        <w:t>؛</w:t>
      </w:r>
      <w:r>
        <w:rPr>
          <w:rtl/>
          <w:cs/>
          <w:lang w:val="ar_AE" w:bidi="ar_AE"/>
        </w:rPr>
        <w:t xml:space="preserve"> </w:t>
      </w:r>
      <w:r>
        <w:rPr>
          <w:rtl/>
          <w:cs/>
          <w:lang w:val="ar_AE" w:bidi="ar_AE"/>
        </w:rPr>
        <w:t>أعمال 20:3</w:t>
      </w:r>
      <w:r>
        <w:rPr>
          <w:rtl/>
          <w:cs/>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r>
        <w:rPr>
          <w:rtl/>
          <w:cs/>
          <w:lang w:val="ar_AE" w:bidi="ar_AE"/>
        </w:rPr>
        <w:t>رومية 15:23–24</w:t>
      </w:r>
      <w:r>
        <w:rPr>
          <w:rtl/>
          <w:cs/>
          <w:lang w:val="ar_AE" w:bidi="ar_AE"/>
        </w:rPr>
        <w:t>).</w:t>
      </w:r>
    </w:p>
    <w:p>
      <w:pPr>
        <w:bidi/>
      </w:pPr>
      <w:r>
        <w:rPr>
          <w:rtl/>
          <w:cs/>
          <w:lang w:val="ar_AE" w:bidi="ar_AE"/>
        </w:rPr>
      </w:r>
      <w:r>
        <w:rPr>
          <w:rtl/>
          <w:cs/>
          <w:lang w:val="ar_AE" w:bidi="ar_AE"/>
        </w:rPr>
        <w:t>كتب بولس هذه الرسالة ليُعلِم أهل رومية أنّه آتٍ إليهم، حتى يكونوا عونًا له في مواصلة رحلته إلى إسبانيا (</w:t>
      </w:r>
      <w:r>
        <w:rPr>
          <w:rtl/>
          <w:cs/>
          <w:lang w:val="ar_AE" w:bidi="ar_AE"/>
        </w:rPr>
        <w:t>رومية 15:24، 28</w:t>
      </w:r>
      <w:r>
        <w:rPr>
          <w:rtl/>
          <w:cs/>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rtl/>
          <w:cs/>
          <w:lang w:val="ar_AE" w:bidi="ar_AE"/>
        </w:rPr>
        <w:t>من هم الأشخص الذين استلموا الرسالة؟</w:t>
      </w:r>
    </w:p>
    <w:p>
      <w:pPr>
        <w:bidi/>
      </w:pPr>
      <w:r>
        <w:rPr>
          <w:rtl/>
          <w:cs/>
          <w:lang w:val="ar_AE" w:bidi="ar_AE"/>
        </w:rPr>
      </w:r>
      <w:r>
        <w:rPr>
          <w:rtl/>
          <w:cs/>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r>
        <w:rPr>
          <w:rtl/>
          <w:cs/>
          <w:lang w:val="ar_AE" w:bidi="ar_AE"/>
        </w:rPr>
        <w:t>أعمال الرسل 2:10</w:t>
      </w:r>
      <w:r>
        <w:rPr>
          <w:rtl/>
          <w:cs/>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rtl/>
          <w:cs/>
          <w:lang w:val="ar_AE" w:bidi="ar_AE"/>
        </w:rPr>
      </w:r>
      <w:r>
        <w:rPr>
          <w:rtl/>
          <w:cs/>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r>
        <w:rPr>
          <w:rtl/>
          <w:cs/>
          <w:lang w:val="ar_AE" w:bidi="ar_AE"/>
        </w:rPr>
        <w:t>رومية 1:13، 15</w:t>
      </w:r>
      <w:r>
        <w:rPr>
          <w:rtl/>
          <w:cs/>
          <w:lang w:val="ar_AE" w:bidi="ar_AE"/>
        </w:rPr>
        <w:t xml:space="preserve">؛ </w:t>
      </w:r>
      <w:r>
        <w:rPr>
          <w:rtl/>
          <w:cs/>
          <w:lang w:val="ar_AE" w:bidi="ar_AE"/>
        </w:rPr>
        <w:t>15:15–16</w:t>
      </w:r>
      <w:r>
        <w:rPr>
          <w:rtl/>
          <w:cs/>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r>
        <w:rPr>
          <w:rtl/>
          <w:cs/>
          <w:lang w:val="ar_AE" w:bidi="ar_AE"/>
        </w:rPr>
        <w:t>أعمال 10:2</w:t>
      </w:r>
      <w:r>
        <w:rPr>
          <w:rtl/>
          <w:cs/>
          <w:lang w:val="ar_AE" w:bidi="ar_AE"/>
        </w:rPr>
        <w:t>).</w:t>
      </w:r>
    </w:p>
    <w:p>
      <w:pPr>
        <w:pStyle w:val="Heading3"/>
        <w:bidi/>
      </w:pPr>
      <w:r>
        <w:rPr>
          <w:rtl/>
          <w:cs/>
          <w:lang w:val="ar_AE" w:bidi="ar_AE"/>
        </w:rPr>
        <w:t>ما الغرض من كتابة الرسالة؟</w:t>
      </w:r>
    </w:p>
    <w:p>
      <w:pPr>
        <w:bidi/>
      </w:pPr>
      <w:r>
        <w:rPr>
          <w:rtl/>
          <w:cs/>
          <w:lang w:val="ar_AE" w:bidi="ar_AE"/>
        </w:rPr>
      </w:r>
      <w:r>
        <w:rPr>
          <w:rtl/>
          <w:cs/>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r>
        <w:rPr>
          <w:rtl/>
          <w:cs/>
          <w:lang w:val="ar_AE" w:bidi="ar_AE"/>
        </w:rPr>
        <w:t>رومية 3:21–31</w:t>
      </w:r>
      <w:r>
        <w:rPr>
          <w:rtl/>
          <w:cs/>
          <w:lang w:val="ar_AE" w:bidi="ar_AE"/>
        </w:rPr>
        <w:t>). وقد أظهر الله طريقه لتبرير الإنسان أمامه لجميع الناس، لا لليهود فقط، لأن الله هو إله الجميع، إذ ليس إلا إله واحد (</w:t>
      </w:r>
      <w:r>
        <w:rPr>
          <w:rtl/>
          <w:cs/>
          <w:lang w:val="ar_AE" w:bidi="ar_AE"/>
        </w:rPr>
        <w:t>3:29</w:t>
      </w:r>
      <w:r>
        <w:rPr>
          <w:rtl/>
          <w:cs/>
          <w:lang w:val="ar_AE" w:bidi="ar_AE"/>
        </w:rPr>
        <w:t xml:space="preserve">). وهو يبرّر اليهود بموت يسوع على الصليب، وكذلك يفعل مع الأمم، وبذلك يتمّم وعده لإبراهيم (الآية </w:t>
      </w:r>
      <w:r>
        <w:rPr>
          <w:rtl/>
          <w:cs/>
          <w:lang w:val="ar_AE" w:bidi="ar_AE"/>
        </w:rPr>
        <w:t>30</w:t>
      </w:r>
      <w:r>
        <w:rPr>
          <w:rtl/>
          <w:cs/>
          <w:lang w:val="ar_AE" w:bidi="ar_AE"/>
        </w:rPr>
        <w:t>). وكلا الفريقين ينالان بركة الله بالإيمان (</w:t>
      </w:r>
      <w:r>
        <w:rPr>
          <w:rtl/>
          <w:cs/>
          <w:lang w:val="ar_AE" w:bidi="ar_AE"/>
        </w:rPr>
        <w:t>5:2</w:t>
      </w:r>
      <w:r>
        <w:rPr>
          <w:rtl/>
          <w:cs/>
          <w:lang w:val="ar_AE" w:bidi="ar_AE"/>
        </w:rPr>
        <w:t xml:space="preserve">). وهذه البشارة موجَّهة لليهود أولًا، ثم لليونانيين (ويقصد بولس باليونانيين جميع الأمم غير اليهود؛ </w:t>
      </w:r>
      <w:r>
        <w:rPr>
          <w:rtl/>
          <w:cs/>
          <w:lang w:val="ar_AE" w:bidi="ar_AE"/>
        </w:rPr>
        <w:t>1:16</w:t>
      </w:r>
      <w:r>
        <w:rPr>
          <w:rtl/>
          <w:cs/>
          <w:lang w:val="ar_AE" w:bidi="ar_AE"/>
        </w:rPr>
        <w:t>).</w:t>
      </w:r>
    </w:p>
    <w:p>
      <w:pPr>
        <w:pStyle w:val="Heading3"/>
        <w:bidi/>
      </w:pPr>
      <w:r>
        <w:rPr>
          <w:rtl/>
          <w:cs/>
          <w:lang w:val="ar_AE" w:bidi="ar_AE"/>
        </w:rPr>
        <w:t>ماذا تعلِّم رسالة رومية عن الله؟</w:t>
      </w:r>
    </w:p>
    <w:p>
      <w:pPr>
        <w:bidi/>
      </w:pPr>
      <w:r>
        <w:rPr>
          <w:rtl/>
          <w:cs/>
          <w:lang w:val="ar_AE" w:bidi="ar_AE"/>
        </w:rPr>
      </w:r>
      <w:r>
        <w:rPr>
          <w:rtl/>
          <w:cs/>
          <w:lang w:val="ar_AE" w:bidi="ar_AE"/>
        </w:rPr>
        <w:t>حالما يؤمن الإنسان بيسوع، يُحسب بارًّا أمام الله (</w:t>
      </w:r>
      <w:r>
        <w:rPr>
          <w:rtl/>
          <w:cs/>
          <w:lang w:val="ar_AE" w:bidi="ar_AE"/>
        </w:rPr>
        <w:t>رومية 1–3</w:t>
      </w:r>
      <w:r>
        <w:rPr>
          <w:rtl/>
          <w:cs/>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r>
        <w:rPr>
          <w:rtl/>
          <w:cs/>
          <w:lang w:val="ar_AE" w:bidi="ar_AE"/>
        </w:rPr>
        <w:t>4–8</w:t>
      </w:r>
      <w:r>
        <w:rPr>
          <w:rtl/>
          <w:cs/>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rtl/>
          <w:cs/>
          <w:lang w:val="ar_AE" w:bidi="ar_AE"/>
        </w:rPr>
      </w:r>
      <w:r>
        <w:rPr>
          <w:rtl/>
          <w:cs/>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r>
        <w:rPr>
          <w:rtl/>
          <w:cs/>
          <w:lang w:val="ar_AE" w:bidi="ar_AE"/>
        </w:rPr>
        <w:t>رومية 9–11</w:t>
      </w:r>
      <w:r>
        <w:rPr>
          <w:rtl/>
          <w:cs/>
          <w:lang w:val="ar_AE" w:bidi="ar_AE"/>
        </w:rPr>
        <w:t>).</w:t>
      </w:r>
    </w:p>
    <w:p>
      <w:pPr>
        <w:bidi/>
      </w:pPr>
      <w:r>
        <w:rPr>
          <w:rtl/>
          <w:cs/>
          <w:lang w:val="ar_AE" w:bidi="ar_AE"/>
        </w:rPr>
      </w:r>
      <w:r>
        <w:rPr>
          <w:rtl/>
          <w:cs/>
          <w:lang w:val="ar_AE" w:bidi="ar_AE"/>
        </w:rPr>
        <w:t xml:space="preserve">في الأصحاحات التالية يشرح بولس كيف يجب أن تُغيّر هذه التعاليم أسلوب حياة المؤمنين وعملهم المشترك معًا (الأصحاحات </w:t>
      </w:r>
      <w:r>
        <w:rPr>
          <w:rtl/>
          <w:cs/>
          <w:lang w:val="ar_AE" w:bidi="ar_AE"/>
        </w:rPr>
        <w:t>12–15</w:t>
      </w:r>
      <w:r>
        <w:rPr>
          <w:rtl/>
          <w:cs/>
          <w:lang w:val="ar_AE" w:bidi="ar_AE"/>
        </w:rPr>
        <w:t xml:space="preserve">). ثم يختتم الرسالة بتحيات شخصية يوجّهها إلى عدد من المؤمنين في رومية (أصحاح </w:t>
      </w:r>
      <w:r>
        <w:rPr>
          <w:rtl/>
          <w:cs/>
          <w:lang w:val="ar_AE" w:bidi="ar_AE"/>
        </w:rPr>
        <w:t>16</w:t>
      </w:r>
      <w:r>
        <w:rPr>
          <w:rtl/>
          <w:cs/>
          <w:lang w:val="ar_AE" w:bidi="ar_AE"/>
        </w:rPr>
        <w:t>).</w:t>
      </w:r>
    </w:p>
    <w:p>
      <w:pPr>
        <w:pStyle w:val="Heading3"/>
        <w:bidi/>
      </w:pPr>
      <w:r>
        <w:rPr>
          <w:rtl/>
          <w:cs/>
          <w:lang w:val="ar_AE" w:bidi="ar_AE"/>
        </w:rPr>
        <w:t>ما هو المغزى اللاهوتي لرسالة رومية؟</w:t>
      </w:r>
    </w:p>
    <w:p>
      <w:pPr>
        <w:pStyle w:val="Heading4"/>
        <w:bidi/>
      </w:pPr>
      <w:r>
        <w:rPr>
          <w:rtl/>
          <w:cs/>
          <w:lang w:val="ar_AE" w:bidi="ar_AE"/>
        </w:rPr>
        <w:t>نظرة عامة</w:t>
      </w:r>
    </w:p>
    <w:p>
      <w:pPr>
        <w:bidi/>
      </w:pPr>
      <w:r>
        <w:rPr>
          <w:rtl/>
          <w:cs/>
          <w:lang w:val="ar_AE" w:bidi="ar_AE"/>
        </w:rPr>
      </w:r>
      <w:r>
        <w:rPr>
          <w:rtl/>
          <w:cs/>
          <w:lang w:val="ar_AE" w:bidi="ar_AE"/>
        </w:rPr>
        <w:t xml:space="preserve">تُفصح </w:t>
      </w:r>
      <w:r>
        <w:rPr>
          <w:rtl/>
          <w:cs/>
          <w:lang w:val="ar_AE" w:bidi="ar_AE"/>
        </w:rPr>
        <w:t xml:space="preserve">رومية 1:17 </w:t>
      </w:r>
      <w:r>
        <w:rPr>
          <w:rtl/>
          <w:cs/>
          <w:lang w:val="ar_AE" w:bidi="ar_AE"/>
        </w:rPr>
        <w:t xml:space="preserve">عن الرسالة الرئيسة للأصحاحات الثمانية الأولى: "ٱلْبَارُّ فَبِٱلْإِيمَانِ يَحْيَا." وقد اقتبس بولس هذه الكلمات من </w:t>
      </w:r>
      <w:r>
        <w:rPr>
          <w:rtl/>
          <w:cs/>
          <w:lang w:val="ar_AE" w:bidi="ar_AE"/>
        </w:rPr>
        <w:t>حبقّوق 2:4</w:t>
      </w:r>
      <w:r>
        <w:rPr>
          <w:rtl/>
          <w:cs/>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r>
        <w:rPr>
          <w:rtl/>
          <w:cs/>
          <w:lang w:val="ar_AE" w:bidi="ar_AE"/>
        </w:rPr>
        <w:t>أفسس 3:5–6</w:t>
      </w:r>
      <w:r>
        <w:rPr>
          <w:rtl/>
          <w:cs/>
          <w:lang w:val="ar_AE" w:bidi="ar_AE"/>
        </w:rPr>
        <w:t>). فقد كان بعض المؤمنين من أصل يهودي يصرّون على أن الأمم لا بد أن يتهوّدوا أولًا ليُقبَلوا من الله (</w:t>
      </w:r>
      <w:r>
        <w:rPr>
          <w:rtl/>
          <w:cs/>
          <w:lang w:val="ar_AE" w:bidi="ar_AE"/>
        </w:rPr>
        <w:t>أعمال 15:1</w:t>
      </w:r>
      <w:r>
        <w:rPr>
          <w:rtl/>
          <w:cs/>
          <w:lang w:val="ar_AE" w:bidi="ar_AE"/>
        </w:rPr>
        <w:t>). لكن بولس أوضح في أفسس أن خطة الله كانت قبول كلا المجموعتين من خلال إيمانهم بيسوع (</w:t>
      </w:r>
      <w:r>
        <w:rPr>
          <w:rtl/>
          <w:cs/>
          <w:lang w:val="ar_AE" w:bidi="ar_AE"/>
        </w:rPr>
        <w:t>أفسس 3:6</w:t>
      </w:r>
      <w:r>
        <w:rPr>
          <w:rtl/>
          <w:cs/>
          <w:lang w:val="ar_AE" w:bidi="ar_AE"/>
        </w:rPr>
        <w:t>).</w:t>
      </w:r>
    </w:p>
    <w:p>
      <w:pPr>
        <w:bidi/>
      </w:pPr>
      <w:r>
        <w:rPr>
          <w:rtl/>
          <w:cs/>
          <w:lang w:val="ar_AE" w:bidi="ar_AE"/>
        </w:rPr>
      </w:r>
      <w:r>
        <w:rPr>
          <w:rtl/>
          <w:cs/>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r>
        <w:rPr>
          <w:rtl/>
          <w:cs/>
          <w:lang w:val="ar_AE" w:bidi="ar_AE"/>
        </w:rPr>
        <w:t>رومية 3:21–22</w:t>
      </w:r>
      <w:r>
        <w:rPr>
          <w:rtl/>
          <w:cs/>
          <w:lang w:val="ar_AE" w:bidi="ar_AE"/>
        </w:rPr>
        <w:t xml:space="preserve">). ثم يأتي الأصحاح </w:t>
      </w:r>
      <w:r>
        <w:rPr>
          <w:rtl/>
          <w:cs/>
          <w:lang w:val="ar_AE" w:bidi="ar_AE"/>
        </w:rPr>
        <w:t>الرابع</w:t>
      </w:r>
      <w:r>
        <w:rPr>
          <w:rtl/>
          <w:cs/>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rtl/>
          <w:cs/>
          <w:lang w:val="ar_AE" w:bidi="ar_AE"/>
        </w:rPr>
      </w:r>
      <w:r>
        <w:rPr>
          <w:rtl/>
          <w:cs/>
          <w:lang w:val="ar_AE" w:bidi="ar_AE"/>
        </w:rPr>
        <w:t xml:space="preserve">ثم في الأصحاحات </w:t>
      </w:r>
      <w:r>
        <w:rPr>
          <w:rtl/>
          <w:cs/>
          <w:lang w:val="ar_AE" w:bidi="ar_AE"/>
        </w:rPr>
        <w:t>5–8</w:t>
      </w:r>
      <w:r>
        <w:rPr>
          <w:rtl/>
          <w:cs/>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rtl/>
          <w:cs/>
          <w:lang w:val="ar_AE" w:bidi="ar_AE"/>
        </w:rPr>
      </w:r>
      <w:r>
        <w:rPr>
          <w:rtl/>
          <w:cs/>
          <w:lang w:val="ar_AE" w:bidi="ar_AE"/>
        </w:rPr>
        <w:t xml:space="preserve">غضب الله (الأصحاح </w:t>
      </w:r>
      <w:r>
        <w:rPr>
          <w:rtl/>
          <w:cs/>
          <w:lang w:val="ar_AE" w:bidi="ar_AE"/>
        </w:rPr>
        <w:t>5</w:t>
      </w:r>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الخطية (الأصحاح </w:t>
      </w:r>
      <w:r>
        <w:rPr>
          <w:rtl/>
          <w:cs/>
          <w:lang w:val="ar_AE" w:bidi="ar_AE"/>
        </w:rPr>
        <w:t>6</w:t>
      </w:r>
      <w:r>
        <w:rPr>
          <w:rtl/>
          <w:cs/>
          <w:lang w:val="ar_AE" w:bidi="ar_AE"/>
        </w:rPr>
        <w:t>)</w:t>
      </w:r>
    </w:p>
    <w:p>
      <w:pPr>
        <w:pStyle w:val="ListBullet"/>
        <w:bidi/>
        <w:spacing w:line="240" w:lineRule="auto"/>
        <w:ind w:left="720"/>
      </w:pPr>
      <w:r>
        <w:rPr>
          <w:rtl/>
          <w:cs/>
          <w:lang w:val="ar_AE" w:bidi="ar_AE"/>
        </w:rPr>
      </w:r>
      <w:r>
        <w:rPr>
          <w:rtl/>
          <w:cs/>
          <w:lang w:val="ar_AE" w:bidi="ar_AE"/>
        </w:rPr>
        <w:t xml:space="preserve">سلطان الناموس المقيِّد (الأصحاح </w:t>
      </w:r>
      <w:r>
        <w:rPr>
          <w:rtl/>
          <w:cs/>
          <w:lang w:val="ar_AE" w:bidi="ar_AE"/>
        </w:rPr>
        <w:t>7</w:t>
      </w:r>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الموت (الأصحاح </w:t>
      </w:r>
      <w:r>
        <w:rPr>
          <w:rtl/>
          <w:cs/>
          <w:lang w:val="ar_AE" w:bidi="ar_AE"/>
        </w:rPr>
        <w:t>8</w:t>
      </w:r>
      <w:r>
        <w:rPr>
          <w:rtl/>
          <w:cs/>
          <w:lang w:val="ar_AE" w:bidi="ar_AE"/>
        </w:rPr>
        <w:t>)</w:t>
      </w:r>
    </w:p>
    <w:p>
      <w:pPr>
        <w:bidi/>
      </w:pPr>
      <w:r>
        <w:rPr>
          <w:rtl/>
          <w:cs/>
          <w:lang w:val="ar_AE" w:bidi="ar_AE"/>
        </w:rPr>
      </w:r>
      <w:r>
        <w:rPr>
          <w:rtl/>
          <w:cs/>
          <w:lang w:val="ar_AE" w:bidi="ar_AE"/>
        </w:rPr>
        <w:t xml:space="preserve">ففي </w:t>
      </w:r>
      <w:r>
        <w:rPr>
          <w:rtl/>
          <w:cs/>
          <w:lang w:val="ar_AE" w:bidi="ar_AE"/>
        </w:rPr>
        <w:t>رومية 9–11</w:t>
      </w:r>
      <w:r>
        <w:rPr>
          <w:rtl/>
          <w:cs/>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r>
        <w:rPr>
          <w:rtl/>
          <w:cs/>
          <w:lang w:val="ar_AE" w:bidi="ar_AE"/>
        </w:rPr>
        <w:t>11:1–2</w:t>
      </w:r>
      <w:r>
        <w:rPr>
          <w:rtl/>
          <w:cs/>
          <w:lang w:val="ar_AE" w:bidi="ar_AE"/>
        </w:rPr>
        <w:t xml:space="preserve">). ويستخدم صورة شجرة الزيتون ليشرح أن الله قادر أن يُعيدهم إلى عائلته إذا قبلوا يسوع باعتباره المخلّص الموعود (الآية </w:t>
      </w:r>
      <w:r>
        <w:rPr>
          <w:rtl/>
          <w:cs/>
          <w:lang w:val="ar_AE" w:bidi="ar_AE"/>
        </w:rPr>
        <w:t>23</w:t>
      </w:r>
      <w:r>
        <w:rPr>
          <w:rtl/>
          <w:cs/>
          <w:lang w:val="ar_AE" w:bidi="ar_AE"/>
        </w:rPr>
        <w:t>).</w:t>
      </w:r>
    </w:p>
    <w:p>
      <w:pPr>
        <w:bidi/>
      </w:pPr>
      <w:r>
        <w:rPr>
          <w:rtl/>
          <w:cs/>
          <w:lang w:val="ar_AE" w:bidi="ar_AE"/>
        </w:rPr>
      </w:r>
      <w:r>
        <w:rPr>
          <w:rtl/>
          <w:cs/>
          <w:lang w:val="ar_AE" w:bidi="ar_AE"/>
        </w:rPr>
        <w:t>في الأصحاحات الأخيرة (</w:t>
      </w:r>
      <w:r>
        <w:rPr>
          <w:rtl/>
          <w:cs/>
          <w:lang w:val="ar_AE" w:bidi="ar_AE"/>
        </w:rPr>
        <w:t>12–16</w:t>
      </w:r>
      <w:r>
        <w:rPr>
          <w:rtl/>
          <w:cs/>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r>
        <w:rPr>
          <w:rtl/>
          <w:cs/>
          <w:lang w:val="ar_AE" w:bidi="ar_AE"/>
        </w:rPr>
        <w:t>15</w:t>
      </w:r>
      <w:r>
        <w:rPr>
          <w:rtl/>
          <w:cs/>
          <w:lang w:val="ar_AE" w:bidi="ar_AE"/>
        </w:rPr>
        <w:t>).</w:t>
      </w:r>
    </w:p>
    <w:p>
      <w:pPr>
        <w:pStyle w:val="Heading4"/>
        <w:bidi/>
      </w:pPr>
      <w:r>
        <w:rPr>
          <w:rtl/>
          <w:cs/>
          <w:lang w:val="ar_AE" w:bidi="ar_AE"/>
        </w:rPr>
        <w:t>بالتفصيل الكامل</w:t>
      </w:r>
    </w:p>
    <w:p>
      <w:pPr>
        <w:bidi/>
      </w:pPr>
      <w:r>
        <w:rPr>
          <w:rtl/>
          <w:cs/>
          <w:lang w:val="ar_AE" w:bidi="ar_AE"/>
        </w:rPr>
      </w:r>
      <w:r>
        <w:rPr>
          <w:rtl/>
          <w:cs/>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r>
        <w:rPr>
          <w:rtl/>
          <w:cs/>
          <w:lang w:val="ar_AE" w:bidi="ar_AE"/>
        </w:rPr>
        <w:t>رومية 1:18</w:t>
      </w:r>
      <w:r>
        <w:rPr>
          <w:rtl/>
          <w:cs/>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r>
        <w:rPr>
          <w:rtl/>
          <w:cs/>
          <w:lang w:val="ar_AE" w:bidi="ar_AE"/>
        </w:rPr>
        <w:t>20–23</w:t>
      </w:r>
      <w:r>
        <w:rPr>
          <w:rtl/>
          <w:cs/>
          <w:lang w:val="ar_AE" w:bidi="ar_AE"/>
        </w:rPr>
        <w:t xml:space="preserve">). فيكرّر بولس ثلاث مرات عبارة: "أَسْلَمَهُمُ ٱللهُ أَيْضًا فِي شَهَوَاتِ قُلُوبِهِمْ" (الآية </w:t>
      </w:r>
      <w:r>
        <w:rPr>
          <w:rtl/>
          <w:cs/>
          <w:lang w:val="ar_AE" w:bidi="ar_AE"/>
        </w:rPr>
        <w:t>24</w:t>
      </w:r>
      <w:r>
        <w:rPr>
          <w:rtl/>
          <w:cs/>
          <w:lang w:val="ar_AE" w:bidi="ar_AE"/>
        </w:rPr>
        <w:t>). وقد شمل ذلك على:</w:t>
      </w:r>
    </w:p>
    <w:p>
      <w:pPr>
        <w:pStyle w:val="ListBullet"/>
        <w:bidi/>
        <w:spacing w:line="240" w:lineRule="auto"/>
        <w:ind w:left="720"/>
      </w:pPr>
      <w:r>
        <w:rPr>
          <w:rtl/>
          <w:cs/>
          <w:lang w:val="ar_AE" w:bidi="ar_AE"/>
        </w:rPr>
      </w:r>
      <w:r>
        <w:rPr>
          <w:rtl/>
          <w:cs/>
          <w:lang w:val="ar_AE" w:bidi="ar_AE"/>
        </w:rPr>
        <w:t xml:space="preserve">"أَهْوَاءِ ٱلْهَوَانِ" (الآية </w:t>
      </w:r>
      <w:r>
        <w:rPr>
          <w:rtl/>
          <w:cs/>
          <w:lang w:val="ar_AE" w:bidi="ar_AE"/>
        </w:rPr>
        <w:t>26</w:t>
      </w:r>
      <w:r>
        <w:rPr>
          <w:rtl/>
          <w:cs/>
          <w:lang w:val="ar_AE" w:bidi="ar_AE"/>
        </w:rPr>
        <w:t>)،</w:t>
      </w:r>
    </w:p>
    <w:p>
      <w:pPr>
        <w:pStyle w:val="ListBullet"/>
        <w:bidi/>
        <w:spacing w:line="240" w:lineRule="auto"/>
        <w:ind w:left="720"/>
      </w:pPr>
      <w:r>
        <w:rPr>
          <w:rtl/>
          <w:cs/>
          <w:lang w:val="ar_AE" w:bidi="ar_AE"/>
        </w:rPr>
      </w:r>
      <w:r>
        <w:rPr>
          <w:rtl/>
          <w:cs/>
          <w:lang w:val="ar_AE" w:bidi="ar_AE"/>
        </w:rPr>
        <w:t xml:space="preserve">"ذِهْنٍ مَرْفُوضٍ" (الآية </w:t>
      </w:r>
      <w:r>
        <w:rPr>
          <w:rtl/>
          <w:cs/>
          <w:lang w:val="ar_AE" w:bidi="ar_AE"/>
        </w:rPr>
        <w:t>28</w:t>
      </w:r>
      <w:r>
        <w:rPr>
          <w:rtl/>
          <w:cs/>
          <w:lang w:val="ar_AE" w:bidi="ar_AE"/>
        </w:rPr>
        <w:t>)،</w:t>
      </w:r>
    </w:p>
    <w:p>
      <w:pPr>
        <w:pStyle w:val="ListBullet"/>
        <w:bidi/>
        <w:spacing w:line="240" w:lineRule="auto"/>
        <w:ind w:left="720"/>
      </w:pPr>
      <w:r>
        <w:rPr>
          <w:rtl/>
          <w:cs/>
          <w:lang w:val="ar_AE" w:bidi="ar_AE"/>
        </w:rPr>
      </w:r>
      <w:r>
        <w:rPr>
          <w:rtl/>
          <w:cs/>
          <w:lang w:val="ar_AE" w:bidi="ar_AE"/>
        </w:rPr>
        <w:t xml:space="preserve">فعل "مَا لَا يَلِيق" (الآية </w:t>
      </w:r>
      <w:r>
        <w:rPr>
          <w:rtl/>
          <w:cs/>
          <w:lang w:val="ar_AE" w:bidi="ar_AE"/>
        </w:rPr>
        <w:t>28</w:t>
      </w:r>
      <w:r>
        <w:rPr>
          <w:rtl/>
          <w:cs/>
          <w:lang w:val="ar_AE" w:bidi="ar_AE"/>
        </w:rPr>
        <w:t>).</w:t>
      </w:r>
    </w:p>
    <w:p>
      <w:pPr>
        <w:bidi/>
      </w:pPr>
      <w:r>
        <w:rPr>
          <w:rtl/>
          <w:cs/>
          <w:lang w:val="ar_AE" w:bidi="ar_AE"/>
        </w:rPr>
      </w:r>
      <w:r>
        <w:rPr>
          <w:rtl/>
          <w:cs/>
          <w:lang w:val="ar_AE" w:bidi="ar_AE"/>
        </w:rPr>
        <w:t>هذا يعني أن الله سمح لخطاياهم أن تستمر كعملٍ من أعمال الدينونة الإلهية (</w:t>
      </w:r>
      <w:r>
        <w:rPr>
          <w:rtl/>
          <w:cs/>
          <w:lang w:val="ar_AE" w:bidi="ar_AE"/>
        </w:rPr>
        <w:t>3:25</w:t>
      </w:r>
      <w:r>
        <w:rPr>
          <w:rtl/>
          <w:cs/>
          <w:lang w:val="ar_AE" w:bidi="ar_AE"/>
        </w:rPr>
        <w:t>). فلم يُنزِل العقوبة الفورية على جهلهم به (</w:t>
      </w:r>
      <w:r>
        <w:rPr>
          <w:rtl/>
          <w:cs/>
          <w:lang w:val="ar_AE" w:bidi="ar_AE"/>
        </w:rPr>
        <w:t>أعمال 17:30</w:t>
      </w:r>
      <w:r>
        <w:rPr>
          <w:rtl/>
          <w:cs/>
          <w:lang w:val="ar_AE" w:bidi="ar_AE"/>
        </w:rPr>
        <w:t>)، ولم يمنعهم من عبادة الآلهة الباطلة (</w:t>
      </w:r>
      <w:r>
        <w:rPr>
          <w:rtl/>
          <w:cs/>
          <w:lang w:val="ar_AE" w:bidi="ar_AE"/>
        </w:rPr>
        <w:t>7:42</w:t>
      </w:r>
      <w:r>
        <w:rPr>
          <w:rtl/>
          <w:cs/>
          <w:lang w:val="ar_AE" w:bidi="ar_AE"/>
        </w:rPr>
        <w:t>).</w:t>
      </w:r>
    </w:p>
    <w:p>
      <w:pPr>
        <w:bidi/>
      </w:pPr>
      <w:r>
        <w:rPr>
          <w:rtl/>
          <w:cs/>
          <w:lang w:val="ar_AE" w:bidi="ar_AE"/>
        </w:rPr>
      </w:r>
      <w:r>
        <w:rPr>
          <w:rtl/>
          <w:cs/>
          <w:lang w:val="ar_AE" w:bidi="ar_AE"/>
        </w:rPr>
        <w:t>لم يكن حال اليهود أفضل بكثير. فقد تسلّموا شريعة الله على يد موسى، والتي أظهرت مشيئة الله لشعبه، لكنهم لم يطيعوها (</w:t>
      </w:r>
      <w:r>
        <w:rPr>
          <w:rtl/>
          <w:cs/>
          <w:lang w:val="ar_AE" w:bidi="ar_AE"/>
        </w:rPr>
        <w:t>رومية 2:17–29</w:t>
      </w:r>
      <w:r>
        <w:rPr>
          <w:rtl/>
          <w:cs/>
          <w:lang w:val="ar_AE" w:bidi="ar_AE"/>
        </w:rPr>
        <w:t>). بل إن الأمم، الذين لم تكن عندهم الشريعة، كانوا أحيانًا بطبيعتهم يعملون بما يطلبه الناموس. وهكذا يُظهرون أن الناموس "</w:t>
      </w:r>
      <w:r>
        <w:rPr>
          <w:rtl/>
          <w:cs/>
          <w:lang w:val="ar_AE" w:bidi="ar_AE"/>
        </w:rPr>
        <w:t>مَكْتُوبًا فِي قُلُوبِهِمْ، شَاهِدًا أَيْضًا ضَمِيرُهُمْ وَأَفْكَارُهُمْ فِيمَا بَيْنَهَا مُشْتَكِيَةً أَوْ مُحْتَجَّةً</w:t>
      </w:r>
      <w:r>
        <w:rPr>
          <w:rtl/>
          <w:cs/>
          <w:lang w:val="ar_AE" w:bidi="ar_AE"/>
        </w:rPr>
        <w:t xml:space="preserve">" (الآيات </w:t>
      </w:r>
      <w:r>
        <w:rPr>
          <w:rtl/>
          <w:cs/>
          <w:lang w:val="ar_AE" w:bidi="ar_AE"/>
        </w:rPr>
        <w:t>14–15</w:t>
      </w:r>
      <w:r>
        <w:rPr>
          <w:rtl/>
          <w:cs/>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r>
        <w:rPr>
          <w:rtl/>
          <w:cs/>
          <w:lang w:val="ar_AE" w:bidi="ar_AE"/>
        </w:rPr>
        <w:t>29</w:t>
      </w:r>
      <w:r>
        <w:rPr>
          <w:rtl/>
          <w:cs/>
          <w:lang w:val="ar_AE" w:bidi="ar_AE"/>
        </w:rPr>
        <w:t>).</w:t>
      </w:r>
    </w:p>
    <w:p>
      <w:pPr>
        <w:bidi/>
      </w:pPr>
      <w:r>
        <w:rPr>
          <w:rtl/>
          <w:cs/>
          <w:lang w:val="ar_AE" w:bidi="ar_AE"/>
        </w:rPr>
      </w:r>
      <w:r>
        <w:rPr>
          <w:rtl/>
          <w:cs/>
          <w:lang w:val="ar_AE" w:bidi="ar_AE"/>
        </w:rPr>
        <w:t>بعض الأمم كانوا يتقون الله ويتمسكون بجوهر تعاليم شريعته، فأصبحوا مثالًا يوبِّخ اليهود الذين لم يطيعوا الله (</w:t>
      </w:r>
      <w:r>
        <w:rPr>
          <w:rtl/>
          <w:cs/>
          <w:lang w:val="ar_AE" w:bidi="ar_AE"/>
        </w:rPr>
        <w:t>رومية 2:14، 27</w:t>
      </w:r>
      <w:r>
        <w:rPr>
          <w:rtl/>
          <w:cs/>
          <w:lang w:val="ar_AE" w:bidi="ar_AE"/>
        </w:rPr>
        <w:t>). ومع أن شعب الله المختار فشل في الأمانة، إلا أن ذلك لم يُبطِل وعد الله لإبراهيم (</w:t>
      </w:r>
      <w:r>
        <w:rPr>
          <w:rtl/>
          <w:cs/>
          <w:lang w:val="ar_AE" w:bidi="ar_AE"/>
        </w:rPr>
        <w:t>3:3</w:t>
      </w:r>
      <w:r>
        <w:rPr>
          <w:rtl/>
          <w:cs/>
          <w:lang w:val="ar_AE" w:bidi="ar_AE"/>
        </w:rPr>
        <w:t xml:space="preserve">). فقد كان لليهود امتيازات عديدة على غير اليهود، لكن هذه الامتيازات لم تُنقذهم، لأن كلا الفريقين استُعبِد للخطية (الآيات </w:t>
      </w:r>
      <w:r>
        <w:rPr>
          <w:rtl/>
          <w:cs/>
          <w:lang w:val="ar_AE" w:bidi="ar_AE"/>
        </w:rPr>
        <w:t>1، 9</w:t>
      </w:r>
      <w:r>
        <w:rPr>
          <w:rtl/>
          <w:cs/>
          <w:lang w:val="ar_AE" w:bidi="ar_AE"/>
        </w:rPr>
        <w:t xml:space="preserve">). والواقع الآن أن: "ٱلْجَمِيعُ أَخْطَأُوا وَأَعْوَزَهُمْ مَجْدُ ٱللهِ" (الآية </w:t>
      </w:r>
      <w:r>
        <w:rPr>
          <w:rtl/>
          <w:cs/>
          <w:lang w:val="ar_AE" w:bidi="ar_AE"/>
        </w:rPr>
        <w:t>23</w:t>
      </w:r>
      <w:r>
        <w:rPr>
          <w:rtl/>
          <w:cs/>
          <w:lang w:val="ar_AE" w:bidi="ar_AE"/>
        </w:rPr>
        <w:t>).</w:t>
      </w:r>
    </w:p>
    <w:p>
      <w:pPr>
        <w:bidi/>
      </w:pPr>
      <w:r>
        <w:rPr>
          <w:rtl/>
          <w:cs/>
          <w:lang w:val="ar_AE" w:bidi="ar_AE"/>
        </w:rPr>
      </w:r>
      <w:r>
        <w:rPr>
          <w:rtl/>
          <w:cs/>
          <w:lang w:val="ar_AE" w:bidi="ar_AE"/>
        </w:rPr>
        <w:t>لذا، أرسل الله يسوع ليفتدي العالم من خطاياه (</w:t>
      </w:r>
      <w:r>
        <w:rPr>
          <w:rtl/>
          <w:cs/>
          <w:lang w:val="ar_AE" w:bidi="ar_AE"/>
        </w:rPr>
        <w:t>رومية 3:21–31</w:t>
      </w:r>
      <w:r>
        <w:rPr>
          <w:rtl/>
          <w:cs/>
          <w:lang w:val="ar_AE" w:bidi="ar_AE"/>
        </w:rPr>
        <w:t xml:space="preserve">). فقد أعلن الله برَّه بدون الناموس "بِٱلْإِيمَانِ بِيَسُوعَ ٱلْمَسِيحِ" (الآية </w:t>
      </w:r>
      <w:r>
        <w:rPr>
          <w:rtl/>
          <w:cs/>
          <w:lang w:val="ar_AE" w:bidi="ar_AE"/>
        </w:rPr>
        <w:t>22</w:t>
      </w:r>
      <w:r>
        <w:rPr>
          <w:rtl/>
          <w:cs/>
          <w:lang w:val="ar_AE" w:bidi="ar_AE"/>
        </w:rPr>
        <w:t>). وهنا يختلف العلماء والمترجمون في فهم هذه العبارة:</w:t>
      </w:r>
    </w:p>
    <w:p>
      <w:pPr>
        <w:pStyle w:val="ListNumber"/>
        <w:numPr>
          <w:ilvl w:val="0"/>
          <w:numId w:val="15"/>
        </w:numPr>
        <w:bidi/>
        <w:spacing w:line="240" w:lineRule="auto"/>
        <w:ind w:left="720"/>
      </w:pPr>
      <w:r>
        <w:rPr>
          <w:rtl/>
          <w:cs/>
          <w:lang w:val="ar_AE" w:bidi="ar_AE"/>
        </w:rPr>
      </w:r>
      <w:r>
        <w:rPr>
          <w:rtl/>
          <w:cs/>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rtl/>
          <w:cs/>
          <w:lang w:val="ar_AE" w:bidi="ar_AE"/>
        </w:rPr>
      </w:r>
      <w:r>
        <w:rPr>
          <w:rtl/>
          <w:cs/>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rtl/>
          <w:cs/>
          <w:lang w:val="ar_AE" w:bidi="ar_AE"/>
        </w:rPr>
      </w:r>
      <w:r>
        <w:rPr>
          <w:rtl/>
          <w:cs/>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rtl/>
          <w:cs/>
          <w:lang w:val="ar_AE" w:bidi="ar_AE"/>
        </w:rPr>
      </w:r>
      <w:r>
        <w:rPr>
          <w:rtl/>
          <w:cs/>
          <w:lang w:val="ar_AE" w:bidi="ar_AE"/>
        </w:rPr>
        <w:t>إن الشريعة (الناموس) "مُقَدَّسَةٌ وَعَادِلَةٌ وَصَالِحَةٌ" (</w:t>
      </w:r>
      <w:r>
        <w:rPr>
          <w:rtl/>
          <w:cs/>
          <w:lang w:val="ar_AE" w:bidi="ar_AE"/>
        </w:rPr>
        <w:t>7:12</w:t>
      </w:r>
      <w:r>
        <w:rPr>
          <w:rtl/>
          <w:cs/>
          <w:lang w:val="ar_AE" w:bidi="ar_AE"/>
        </w:rPr>
        <w:t>). غير أنّ البرّ لم يكن متاحًا بمجرد حفظ وصايا الناموس، وإلا لكان الله إله اليهود وحدهم، إذ إنّ الشريعة أُعطيت على وجه الخصوص للشعب اليهودي (</w:t>
      </w:r>
      <w:r>
        <w:rPr>
          <w:rtl/>
          <w:cs/>
          <w:lang w:val="ar_AE" w:bidi="ar_AE"/>
        </w:rPr>
        <w:t>3:29</w:t>
      </w:r>
      <w:r>
        <w:rPr>
          <w:rtl/>
          <w:cs/>
          <w:lang w:val="ar_AE" w:bidi="ar_AE"/>
        </w:rPr>
        <w:t>).</w:t>
      </w:r>
    </w:p>
    <w:p>
      <w:pPr>
        <w:bidi/>
      </w:pPr>
      <w:r>
        <w:rPr>
          <w:rtl/>
          <w:cs/>
          <w:lang w:val="ar_AE" w:bidi="ar_AE"/>
        </w:rPr>
      </w:r>
      <w:r>
        <w:rPr>
          <w:rtl/>
          <w:cs/>
          <w:lang w:val="ar_AE" w:bidi="ar_AE"/>
        </w:rPr>
        <w:t xml:space="preserve">لكنّ الله هو أيضًا إله الأُمم. فهو يبرّر الجميع ويجعلهم مستقيمين أمامه بواسطة يسوع المسيح. ووفقًا للنصّ اليوناني في </w:t>
      </w:r>
      <w:r>
        <w:rPr>
          <w:rtl/>
          <w:cs/>
          <w:lang w:val="ar_AE" w:bidi="ar_AE"/>
        </w:rPr>
        <w:t>رومية 3:22</w:t>
      </w:r>
      <w:r>
        <w:rPr>
          <w:rtl/>
          <w:cs/>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r>
        <w:rPr>
          <w:rtl/>
          <w:cs/>
          <w:lang w:val="ar_AE" w:bidi="ar_AE"/>
        </w:rPr>
        <w:t>3، 22</w:t>
      </w:r>
      <w:r>
        <w:rPr>
          <w:rtl/>
          <w:cs/>
          <w:lang w:val="ar_AE" w:bidi="ar_AE"/>
        </w:rPr>
        <w:t>). وهذا البرّ هو الأساس للخلاص الممنوح لكل من يؤمن (</w:t>
      </w:r>
      <w:r>
        <w:rPr>
          <w:rtl/>
          <w:cs/>
          <w:lang w:val="ar_AE" w:bidi="ar_AE"/>
        </w:rPr>
        <w:t>5:9</w:t>
      </w:r>
      <w:r>
        <w:rPr>
          <w:rtl/>
          <w:cs/>
          <w:lang w:val="ar_AE" w:bidi="ar_AE"/>
        </w:rPr>
        <w:t>).</w:t>
      </w:r>
    </w:p>
    <w:p>
      <w:pPr>
        <w:bidi/>
      </w:pPr>
      <w:r>
        <w:rPr>
          <w:rtl/>
          <w:cs/>
          <w:lang w:val="ar_AE" w:bidi="ar_AE"/>
        </w:rPr>
      </w:r>
      <w:r>
        <w:rPr>
          <w:rtl/>
          <w:cs/>
          <w:lang w:val="ar_AE" w:bidi="ar_AE"/>
        </w:rPr>
        <w:t xml:space="preserve">يؤكّد بولس في </w:t>
      </w:r>
      <w:r>
        <w:rPr>
          <w:rtl/>
          <w:cs/>
          <w:lang w:val="ar_AE" w:bidi="ar_AE"/>
        </w:rPr>
        <w:t>الأصحاح الرابع</w:t>
      </w:r>
      <w:r>
        <w:rPr>
          <w:rtl/>
          <w:cs/>
          <w:lang w:val="ar_AE" w:bidi="ar_AE"/>
        </w:rPr>
        <w:t xml:space="preserve"> مرات أنّ إبراهيم هو أبٌ لليهود وللأُمم أيضًا (</w:t>
      </w:r>
      <w:r>
        <w:rPr>
          <w:rtl/>
          <w:cs/>
          <w:lang w:val="ar_AE" w:bidi="ar_AE"/>
        </w:rPr>
        <w:t>رومية 4:11–12</w:t>
      </w:r>
      <w:r>
        <w:rPr>
          <w:rtl/>
          <w:cs/>
          <w:lang w:val="ar_AE" w:bidi="ar_AE"/>
        </w:rPr>
        <w:t xml:space="preserve">, </w:t>
      </w:r>
      <w:r>
        <w:rPr>
          <w:rtl/>
          <w:cs/>
          <w:lang w:val="ar_AE" w:bidi="ar_AE"/>
        </w:rPr>
        <w:t>16–18</w:t>
      </w:r>
      <w:r>
        <w:rPr>
          <w:rtl/>
          <w:cs/>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r>
        <w:rPr>
          <w:rtl/>
          <w:cs/>
          <w:lang w:val="ar_AE" w:bidi="ar_AE"/>
        </w:rPr>
        <w:t>11</w:t>
      </w:r>
      <w:r>
        <w:rPr>
          <w:rtl/>
          <w:cs/>
          <w:lang w:val="ar_AE" w:bidi="ar_AE"/>
        </w:rPr>
        <w:t>).</w:t>
      </w:r>
    </w:p>
    <w:p>
      <w:pPr>
        <w:bidi/>
      </w:pPr>
      <w:r>
        <w:rPr>
          <w:rtl/>
          <w:cs/>
          <w:lang w:val="ar_AE" w:bidi="ar_AE"/>
        </w:rPr>
      </w:r>
      <w:r>
        <w:rPr>
          <w:rtl/>
          <w:cs/>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rtl/>
          <w:cs/>
          <w:lang w:val="ar_AE" w:bidi="ar_AE"/>
        </w:rPr>
      </w:r>
      <w:r>
        <w:rPr>
          <w:rtl/>
          <w:cs/>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rtl/>
          <w:cs/>
          <w:lang w:val="ar_AE" w:bidi="ar_AE"/>
        </w:rPr>
      </w:r>
      <w:r>
        <w:rPr>
          <w:rtl/>
          <w:cs/>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rtl/>
          <w:cs/>
          <w:lang w:val="ar_AE" w:bidi="ar_AE"/>
        </w:rPr>
      </w:r>
      <w:r>
        <w:rPr>
          <w:rtl/>
          <w:cs/>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rtl/>
          <w:cs/>
          <w:lang w:val="ar_AE" w:bidi="ar_AE"/>
        </w:rPr>
      </w:r>
      <w:r>
        <w:rPr>
          <w:rtl/>
          <w:cs/>
          <w:lang w:val="ar_AE" w:bidi="ar_AE"/>
        </w:rPr>
        <w:t>ويتفق الجميع على أنّه من خلال يسوع ينال المؤمنون الخلاص من دينونة الله على الخطية، ويجدون السلام مع الله (</w:t>
      </w:r>
      <w:r>
        <w:rPr>
          <w:rtl/>
          <w:cs/>
          <w:lang w:val="ar_AE" w:bidi="ar_AE"/>
        </w:rPr>
        <w:t>رومية 5:1، 9</w:t>
      </w:r>
      <w:r>
        <w:rPr>
          <w:rtl/>
          <w:cs/>
          <w:lang w:val="ar_AE" w:bidi="ar_AE"/>
        </w:rPr>
        <w:t>).</w:t>
      </w:r>
    </w:p>
    <w:p>
      <w:pPr>
        <w:bidi/>
      </w:pPr>
      <w:r>
        <w:rPr>
          <w:rtl/>
          <w:cs/>
          <w:lang w:val="ar_AE" w:bidi="ar_AE"/>
        </w:rPr>
      </w:r>
      <w:r>
        <w:rPr>
          <w:rtl/>
          <w:cs/>
          <w:lang w:val="ar_AE" w:bidi="ar_AE"/>
        </w:rPr>
        <w:t xml:space="preserve">فقد دخلت الخطية إلى العالم بواسطة المعصية الأولى، وجاء الموت إلى جميع الناس (الآية </w:t>
      </w:r>
      <w:r>
        <w:rPr>
          <w:rtl/>
          <w:cs/>
          <w:lang w:val="ar_AE" w:bidi="ar_AE"/>
        </w:rPr>
        <w:t>12</w:t>
      </w:r>
      <w:r>
        <w:rPr>
          <w:rtl/>
          <w:cs/>
          <w:lang w:val="ar_AE" w:bidi="ar_AE"/>
        </w:rPr>
        <w:t xml:space="preserve">). غير أنّ التبرير أُعطي بواسطة آدم الثاني، أي المسيح يسوع، الذي يمنح الخلاص للذين يظلون أمناء ويقبلون فيض نعمته (الآيات </w:t>
      </w:r>
      <w:r>
        <w:rPr>
          <w:rtl/>
          <w:cs/>
          <w:lang w:val="ar_AE" w:bidi="ar_AE"/>
        </w:rPr>
        <w:t>16–18</w:t>
      </w:r>
      <w:r>
        <w:rPr>
          <w:rtl/>
          <w:cs/>
          <w:lang w:val="ar_AE" w:bidi="ar_AE"/>
        </w:rPr>
        <w:t>).</w:t>
      </w:r>
    </w:p>
    <w:p>
      <w:pPr>
        <w:bidi/>
      </w:pPr>
      <w:r>
        <w:rPr>
          <w:rtl/>
          <w:cs/>
          <w:lang w:val="ar_AE" w:bidi="ar_AE"/>
        </w:rPr>
      </w:r>
      <w:r>
        <w:rPr>
          <w:rtl/>
          <w:cs/>
          <w:lang w:val="ar_AE" w:bidi="ar_AE"/>
        </w:rPr>
        <w:t>لم يُعطَ الناموس ليُخلِّص اليهود، بل "قَدْ زِيدَ بِسَبَبِ ٱلتَّعَدِّيَاتِ" (</w:t>
      </w:r>
      <w:r>
        <w:rPr>
          <w:rtl/>
          <w:cs/>
          <w:lang w:val="ar_AE" w:bidi="ar_AE"/>
        </w:rPr>
        <w:t>غلاطية 3:19</w:t>
      </w:r>
      <w:r>
        <w:rPr>
          <w:rtl/>
          <w:cs/>
          <w:lang w:val="ar_AE" w:bidi="ar_AE"/>
        </w:rPr>
        <w:t>). فقد كان دوره أن يكشف خطايا البشر ويُظهِرها بوضوح. كما يقول الرسول:"وَأَمَّا ٱلنَّامُوسُ فَدَخَلَ لِكَيْ تَكْثُرَ ٱلْخَطِيَّةُ" (</w:t>
      </w:r>
      <w:r>
        <w:rPr>
          <w:rtl/>
          <w:cs/>
          <w:lang w:val="ar_AE" w:bidi="ar_AE"/>
        </w:rPr>
        <w:t>رومية 5:20</w:t>
      </w:r>
      <w:r>
        <w:rPr>
          <w:rtl/>
          <w:cs/>
          <w:lang w:val="ar_AE" w:bidi="ar_AE"/>
        </w:rPr>
        <w:t>). بل إنّ الخطية نفسها استغلَّت الناموس لتخدع وتُهلك الذين حاولوا أن يطيعوه (</w:t>
      </w:r>
      <w:r>
        <w:rPr>
          <w:rtl/>
          <w:cs/>
          <w:lang w:val="ar_AE" w:bidi="ar_AE"/>
        </w:rPr>
        <w:t>7:11</w:t>
      </w:r>
      <w:r>
        <w:rPr>
          <w:rtl/>
          <w:cs/>
          <w:lang w:val="ar_AE" w:bidi="ar_AE"/>
        </w:rPr>
        <w:t>).</w:t>
      </w:r>
    </w:p>
    <w:p>
      <w:pPr>
        <w:bidi/>
      </w:pPr>
      <w:r>
        <w:rPr>
          <w:rtl/>
          <w:cs/>
          <w:lang w:val="ar_AE" w:bidi="ar_AE"/>
        </w:rPr>
      </w:r>
      <w:r>
        <w:rPr>
          <w:rtl/>
          <w:cs/>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r>
        <w:rPr>
          <w:rtl/>
          <w:cs/>
          <w:lang w:val="ar_AE" w:bidi="ar_AE"/>
        </w:rPr>
        <w:t>7:11</w:t>
      </w:r>
      <w:r>
        <w:rPr>
          <w:rtl/>
          <w:cs/>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rtl/>
          <w:cs/>
          <w:lang w:val="ar_AE" w:bidi="ar_AE"/>
        </w:rPr>
      </w:r>
      <w:r>
        <w:rPr>
          <w:rtl/>
          <w:cs/>
          <w:lang w:val="ar_AE" w:bidi="ar_AE"/>
        </w:rPr>
        <w:t>هذا الوضع جعل الناس في حاجة أعظم إلى نعمة الله. كما يقول الكتاب: "وَلَكِنْ حَيْثُ كَثُرَتِ الْخَطِيَّةُ ازْدَادَتِ النِّعْمَةُ جِدًّا" (</w:t>
      </w:r>
      <w:r>
        <w:rPr>
          <w:rtl/>
          <w:cs/>
          <w:lang w:val="ar_AE" w:bidi="ar_AE"/>
        </w:rPr>
        <w:t>رومية 5:20</w:t>
      </w:r>
      <w:r>
        <w:rPr>
          <w:rtl/>
          <w:cs/>
          <w:lang w:val="ar_AE" w:bidi="ar_AE"/>
        </w:rPr>
        <w:t>). غير أنّ بعضهم جادل قائلًا "</w:t>
      </w:r>
      <w:r>
        <w:rPr>
          <w:rtl/>
          <w:cs/>
          <w:lang w:val="ar_AE" w:bidi="ar_AE"/>
        </w:rPr>
        <w:t>أَنَبْقَى فِي ٱلْخَطِيَّةِ لِكَيْ تَكْثُرَ ٱلنِّعْمَةُ؟</w:t>
      </w:r>
      <w:r>
        <w:rPr>
          <w:rtl/>
          <w:cs/>
          <w:lang w:val="ar_AE" w:bidi="ar_AE"/>
        </w:rPr>
        <w:t>" لكن هذا الفكر يسيء فهم معنى الحرية الحقيقية: الحرية من غضب الله، والحرية من الناموس، والحرية من الخطية، والحرية من الموت (</w:t>
      </w:r>
      <w:r>
        <w:rPr>
          <w:rtl/>
          <w:cs/>
          <w:lang w:val="ar_AE" w:bidi="ar_AE"/>
        </w:rPr>
        <w:t>6:1</w:t>
      </w:r>
      <w:r>
        <w:rPr>
          <w:rtl/>
          <w:cs/>
          <w:lang w:val="ar_AE" w:bidi="ar_AE"/>
        </w:rPr>
        <w:t>).</w:t>
      </w:r>
    </w:p>
    <w:p>
      <w:pPr>
        <w:bidi/>
      </w:pPr>
      <w:r>
        <w:rPr>
          <w:rtl/>
          <w:cs/>
          <w:lang w:val="ar_AE" w:bidi="ar_AE"/>
        </w:rPr>
      </w:r>
      <w:r>
        <w:rPr>
          <w:rtl/>
          <w:cs/>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r>
        <w:rPr>
          <w:rtl/>
          <w:cs/>
          <w:lang w:val="ar_AE" w:bidi="ar_AE"/>
        </w:rPr>
        <w:t>2، 6</w:t>
      </w:r>
      <w:r>
        <w:rPr>
          <w:rtl/>
          <w:cs/>
          <w:lang w:val="ar_AE" w:bidi="ar_AE"/>
        </w:rPr>
        <w:t xml:space="preserve">). والخلاصة هي أن الخطية والشيطان لا يستطيعان أن يملكا على الذين يؤمنون بيسوع (الآيات </w:t>
      </w:r>
      <w:r>
        <w:rPr>
          <w:rtl/>
          <w:cs/>
          <w:lang w:val="ar_AE" w:bidi="ar_AE"/>
        </w:rPr>
        <w:t>9، 14</w:t>
      </w:r>
      <w:r>
        <w:rPr>
          <w:rtl/>
          <w:cs/>
          <w:lang w:val="ar_AE" w:bidi="ar_AE"/>
        </w:rPr>
        <w:t xml:space="preserve">). فالخطية لا يمكن أن تكون سيدًا لهم (الآية </w:t>
      </w:r>
      <w:r>
        <w:rPr>
          <w:rtl/>
          <w:cs/>
          <w:lang w:val="ar_AE" w:bidi="ar_AE"/>
        </w:rPr>
        <w:t>12</w:t>
      </w:r>
      <w:r>
        <w:rPr>
          <w:rtl/>
          <w:cs/>
          <w:lang w:val="ar_AE" w:bidi="ar_AE"/>
        </w:rPr>
        <w:t xml:space="preserve">)، ولا تستطيع أن تستعبدهم بعد الآن (الآيات </w:t>
      </w:r>
      <w:r>
        <w:rPr>
          <w:rtl/>
          <w:cs/>
          <w:lang w:val="ar_AE" w:bidi="ar_AE"/>
        </w:rPr>
        <w:t>17، 20</w:t>
      </w:r>
      <w:r>
        <w:rPr>
          <w:rtl/>
          <w:cs/>
          <w:lang w:val="ar_AE" w:bidi="ar_AE"/>
        </w:rPr>
        <w:t>).</w:t>
      </w:r>
    </w:p>
    <w:p>
      <w:pPr>
        <w:bidi/>
      </w:pPr>
      <w:r>
        <w:rPr>
          <w:rtl/>
          <w:cs/>
          <w:lang w:val="ar_AE" w:bidi="ar_AE"/>
        </w:rPr>
      </w:r>
      <w:r>
        <w:rPr>
          <w:rtl/>
          <w:cs/>
          <w:lang w:val="ar_AE" w:bidi="ar_AE"/>
        </w:rPr>
        <w:t>الأشخاص الذين يسيرون على الطريق الصحيح مع الله يبتعدون عن ثلاثة أمور:</w:t>
      </w:r>
    </w:p>
    <w:p>
      <w:pPr>
        <w:pStyle w:val="ListBullet"/>
        <w:bidi/>
        <w:spacing w:line="240" w:lineRule="auto"/>
        <w:ind w:left="720"/>
      </w:pPr>
      <w:r>
        <w:rPr>
          <w:rtl/>
          <w:cs/>
          <w:lang w:val="ar_AE" w:bidi="ar_AE"/>
        </w:rPr>
      </w:r>
      <w:r>
        <w:rPr>
          <w:rtl/>
          <w:cs/>
          <w:lang w:val="ar_AE" w:bidi="ar_AE"/>
        </w:rPr>
        <w:t>هم أحرار بفضل حكم الله ضد الخطيئة.</w:t>
      </w:r>
    </w:p>
    <w:p>
      <w:pPr>
        <w:pStyle w:val="ListBullet"/>
        <w:bidi/>
        <w:spacing w:line="240" w:lineRule="auto"/>
        <w:ind w:left="720"/>
      </w:pPr>
      <w:r>
        <w:rPr>
          <w:rtl/>
          <w:cs/>
          <w:lang w:val="ar_AE" w:bidi="ar_AE"/>
        </w:rPr>
      </w:r>
      <w:r>
        <w:rPr>
          <w:rtl/>
          <w:cs/>
          <w:lang w:val="ar_AE" w:bidi="ar_AE"/>
        </w:rPr>
        <w:t>هم مستثنون من متطلبات القانون.</w:t>
      </w:r>
    </w:p>
    <w:p>
      <w:pPr>
        <w:pStyle w:val="ListBullet"/>
        <w:bidi/>
        <w:spacing w:line="240" w:lineRule="auto"/>
        <w:ind w:left="720"/>
      </w:pPr>
      <w:r>
        <w:rPr>
          <w:rtl/>
          <w:cs/>
          <w:lang w:val="ar_AE" w:bidi="ar_AE"/>
        </w:rPr>
      </w:r>
      <w:r>
        <w:rPr>
          <w:rtl/>
          <w:cs/>
          <w:lang w:val="ar_AE" w:bidi="ar_AE"/>
        </w:rPr>
        <w:t>هم متحررون من سيطرة الخطيئة.</w:t>
      </w:r>
    </w:p>
    <w:p>
      <w:pPr>
        <w:bidi/>
      </w:pPr>
      <w:r>
        <w:rPr>
          <w:rtl/>
          <w:cs/>
          <w:lang w:val="ar_AE" w:bidi="ar_AE"/>
        </w:rPr>
      </w:r>
      <w:r>
        <w:rPr>
          <w:rtl/>
          <w:cs/>
          <w:lang w:val="ar_AE" w:bidi="ar_AE"/>
        </w:rPr>
        <w:t>من خلال طاعة يسوع المخلصة، حرر الله هؤلاء الناس من الموت. يعد الله بمنح حياة جديدة لأجسادهم المادية من خلال روحه الخاص (</w:t>
      </w:r>
      <w:r>
        <w:rPr>
          <w:rtl/>
          <w:cs/>
          <w:lang w:val="ar_AE" w:bidi="ar_AE"/>
        </w:rPr>
        <w:t>رومية 8:2، 11</w:t>
      </w:r>
      <w:r>
        <w:rPr>
          <w:rtl/>
          <w:cs/>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r>
        <w:rPr>
          <w:rtl/>
          <w:cs/>
          <w:lang w:val="ar_AE" w:bidi="ar_AE"/>
        </w:rPr>
        <w:t>6–13</w:t>
      </w:r>
      <w:r>
        <w:rPr>
          <w:rtl/>
          <w:cs/>
          <w:lang w:val="ar_AE" w:bidi="ar_AE"/>
        </w:rPr>
        <w:t xml:space="preserve">). حتى الموت لن يكون قادرًا على فصلهم عن محبة الله في يسوع المسيح (الآية </w:t>
      </w:r>
      <w:r>
        <w:rPr>
          <w:rtl/>
          <w:cs/>
          <w:lang w:val="ar_AE" w:bidi="ar_AE"/>
        </w:rPr>
        <w:t>38–39</w:t>
      </w:r>
      <w:r>
        <w:rPr>
          <w:rtl/>
          <w:cs/>
          <w:lang w:val="ar_AE" w:bidi="ar_AE"/>
        </w:rPr>
        <w:t xml:space="preserve">). يوجههم الروح ويساعدهم عندما يكونون ضعفاء. كل من الروح ويسوع يتشفعان لهم (الآيات </w:t>
      </w:r>
      <w:r>
        <w:rPr>
          <w:rtl/>
          <w:cs/>
          <w:lang w:val="ar_AE" w:bidi="ar_AE"/>
        </w:rPr>
        <w:t>14، 26، 34</w:t>
      </w:r>
      <w:r>
        <w:rPr>
          <w:rtl/>
          <w:cs/>
          <w:lang w:val="ar_AE" w:bidi="ar_AE"/>
        </w:rPr>
        <w:t>).</w:t>
      </w:r>
    </w:p>
    <w:p>
      <w:pPr>
        <w:bidi/>
      </w:pPr>
      <w:r>
        <w:rPr>
          <w:rtl/>
          <w:cs/>
          <w:lang w:val="ar_AE" w:bidi="ar_AE"/>
        </w:rPr>
      </w:r>
      <w:r>
        <w:rPr>
          <w:rtl/>
          <w:cs/>
          <w:lang w:val="ar_AE" w:bidi="ar_AE"/>
        </w:rPr>
        <w:t xml:space="preserve">لا يتناول بولس كيفية تطبيق هذه المبادئ اللاهوتية حتى </w:t>
      </w:r>
      <w:r>
        <w:rPr>
          <w:rtl/>
          <w:cs/>
          <w:lang w:val="ar_AE" w:bidi="ar_AE"/>
        </w:rPr>
        <w:t>رومية 12</w:t>
      </w:r>
      <w:r>
        <w:rPr>
          <w:rtl/>
          <w:cs/>
          <w:lang w:val="ar_AE" w:bidi="ar_AE"/>
        </w:rPr>
        <w:t xml:space="preserve">. في الفصول </w:t>
      </w:r>
      <w:r>
        <w:rPr>
          <w:rtl/>
          <w:cs/>
          <w:lang w:val="ar_AE" w:bidi="ar_AE"/>
        </w:rPr>
        <w:t>9–11</w:t>
      </w:r>
      <w:r>
        <w:rPr>
          <w:rtl/>
          <w:cs/>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r>
        <w:rPr>
          <w:rtl/>
          <w:cs/>
          <w:lang w:val="ar_AE" w:bidi="ar_AE"/>
        </w:rPr>
        <w:t>9–11</w:t>
      </w:r>
      <w:r>
        <w:rPr>
          <w:rtl/>
          <w:cs/>
          <w:lang w:val="ar_AE" w:bidi="ar_AE"/>
        </w:rPr>
        <w:t>.</w:t>
      </w:r>
    </w:p>
    <w:p>
      <w:pPr>
        <w:bidi/>
      </w:pPr>
      <w:r>
        <w:rPr>
          <w:rtl/>
          <w:cs/>
          <w:lang w:val="ar_AE" w:bidi="ar_AE"/>
        </w:rPr>
      </w:r>
      <w:r>
        <w:rPr>
          <w:rtl/>
          <w:cs/>
          <w:lang w:val="ar_AE" w:bidi="ar_AE"/>
        </w:rPr>
        <w:t>يقدم بولس أربعة أسباب لرفض اليهود ليسوع المسيح:</w:t>
      </w:r>
    </w:p>
    <w:p>
      <w:pPr>
        <w:pStyle w:val="ListNumber"/>
        <w:numPr>
          <w:ilvl w:val="0"/>
          <w:numId w:val="16"/>
        </w:numPr>
        <w:bidi/>
        <w:spacing w:line="240" w:lineRule="auto"/>
        <w:ind w:left="720"/>
      </w:pPr>
      <w:r>
        <w:rPr>
          <w:rtl/>
          <w:cs/>
          <w:lang w:val="ar_AE" w:bidi="ar_AE"/>
        </w:rPr>
      </w:r>
      <w:r>
        <w:rPr>
          <w:rtl/>
          <w:cs/>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rtl/>
          <w:cs/>
          <w:lang w:val="ar_AE" w:bidi="ar_AE"/>
        </w:rPr>
      </w:r>
      <w:r>
        <w:rPr>
          <w:rtl/>
          <w:cs/>
          <w:lang w:val="ar_AE" w:bidi="ar_AE"/>
        </w:rPr>
        <w:t>كانوا أبناء الله.</w:t>
      </w:r>
    </w:p>
    <w:p>
      <w:pPr>
        <w:pStyle w:val="ListBullet"/>
        <w:bidi/>
        <w:spacing w:line="240" w:lineRule="auto"/>
        <w:ind w:left="1440"/>
      </w:pPr>
      <w:r>
        <w:rPr>
          <w:rtl/>
          <w:cs/>
          <w:lang w:val="ar_AE" w:bidi="ar_AE"/>
        </w:rPr>
      </w:r>
      <w:r>
        <w:rPr>
          <w:rtl/>
          <w:cs/>
          <w:lang w:val="ar_AE" w:bidi="ar_AE"/>
        </w:rPr>
        <w:t>اختبروا مجد الله.</w:t>
      </w:r>
    </w:p>
    <w:p>
      <w:pPr>
        <w:pStyle w:val="ListBullet"/>
        <w:bidi/>
        <w:spacing w:line="240" w:lineRule="auto"/>
        <w:ind w:left="1440"/>
      </w:pPr>
      <w:r>
        <w:rPr>
          <w:rtl/>
          <w:cs/>
          <w:lang w:val="ar_AE" w:bidi="ar_AE"/>
        </w:rPr>
      </w:r>
      <w:r>
        <w:rPr>
          <w:rtl/>
          <w:cs/>
          <w:lang w:val="ar_AE" w:bidi="ar_AE"/>
        </w:rPr>
        <w:t>تلقوا عهود الله (اتفاقيات خاصة).</w:t>
      </w:r>
    </w:p>
    <w:p>
      <w:pPr>
        <w:pStyle w:val="ListBullet"/>
        <w:bidi/>
        <w:spacing w:line="240" w:lineRule="auto"/>
        <w:ind w:left="1440"/>
      </w:pPr>
      <w:r>
        <w:rPr>
          <w:rtl/>
          <w:cs/>
          <w:lang w:val="ar_AE" w:bidi="ar_AE"/>
        </w:rPr>
      </w:r>
      <w:r>
        <w:rPr>
          <w:rtl/>
          <w:cs/>
          <w:lang w:val="ar_AE" w:bidi="ar_AE"/>
        </w:rPr>
        <w:t>تسلّموا ناموس الله.</w:t>
      </w:r>
    </w:p>
    <w:p>
      <w:pPr>
        <w:pStyle w:val="ListBullet"/>
        <w:bidi/>
        <w:spacing w:line="240" w:lineRule="auto"/>
        <w:ind w:left="1440"/>
      </w:pPr>
      <w:r>
        <w:rPr>
          <w:rtl/>
          <w:cs/>
          <w:lang w:val="ar_AE" w:bidi="ar_AE"/>
        </w:rPr>
      </w:r>
      <w:r>
        <w:rPr>
          <w:rtl/>
          <w:cs/>
          <w:lang w:val="ar_AE" w:bidi="ar_AE"/>
        </w:rPr>
        <w:t>تعلموا كيفية عبادة الله.</w:t>
      </w:r>
    </w:p>
    <w:p>
      <w:pPr>
        <w:pStyle w:val="ListBullet"/>
        <w:bidi/>
        <w:spacing w:line="240" w:lineRule="auto"/>
        <w:ind w:left="1440"/>
      </w:pPr>
      <w:r>
        <w:rPr>
          <w:rtl/>
          <w:cs/>
          <w:lang w:val="ar_AE" w:bidi="ar_AE"/>
        </w:rPr>
      </w:r>
      <w:r>
        <w:rPr>
          <w:rtl/>
          <w:cs/>
          <w:lang w:val="ar_AE" w:bidi="ar_AE"/>
        </w:rPr>
        <w:t>حصلوا على الوعود الإلهيّة.</w:t>
      </w:r>
    </w:p>
    <w:p>
      <w:pPr>
        <w:pStyle w:val="ListBullet"/>
        <w:bidi/>
        <w:spacing w:line="240" w:lineRule="auto"/>
        <w:ind w:left="1440"/>
      </w:pPr>
      <w:r>
        <w:rPr>
          <w:rtl/>
          <w:cs/>
          <w:lang w:val="ar_AE" w:bidi="ar_AE"/>
        </w:rPr>
      </w:r>
      <w:r>
        <w:rPr>
          <w:rtl/>
          <w:cs/>
          <w:lang w:val="ar_AE" w:bidi="ar_AE"/>
        </w:rPr>
        <w:t>انحدروا من نسل الآباء إبراهيم، وإسحاق، ويعقوب.</w:t>
      </w:r>
    </w:p>
    <w:p>
      <w:pPr>
        <w:pStyle w:val="ListBullet"/>
        <w:bidi/>
        <w:spacing w:line="240" w:lineRule="auto"/>
        <w:ind w:left="1440"/>
      </w:pPr>
      <w:r>
        <w:rPr>
          <w:rtl/>
          <w:cs/>
          <w:lang w:val="ar_AE" w:bidi="ar_AE"/>
        </w:rPr>
      </w:r>
      <w:r>
        <w:rPr>
          <w:rtl/>
          <w:cs/>
          <w:lang w:val="ar_AE" w:bidi="ar_AE"/>
        </w:rPr>
        <w:t>وكانوا الشعب الذي جاء منه المسيح يسوع بالجسد (</w:t>
      </w:r>
      <w:r>
        <w:rPr>
          <w:rtl/>
          <w:cs/>
          <w:lang w:val="ar_AE" w:bidi="ar_AE"/>
        </w:rPr>
        <w:t>رومية 9:1–5)</w:t>
      </w:r>
      <w:r>
        <w:rPr>
          <w:rtl/>
          <w:cs/>
          <w:lang w:val="ar_AE" w:bidi="ar_AE"/>
        </w:rPr>
        <w:t>.</w:t>
      </w:r>
    </w:p>
    <w:p>
      <w:pPr>
        <w:bidi/>
      </w:pPr>
      <w:r>
        <w:rPr>
          <w:rtl/>
          <w:cs/>
          <w:lang w:val="ar_AE" w:bidi="ar_AE"/>
        </w:rPr>
      </w:r>
      <w:r>
        <w:rPr>
          <w:rtl/>
          <w:cs/>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r>
        <w:rPr>
          <w:rtl/>
          <w:cs/>
          <w:lang w:val="ar_AE" w:bidi="ar_AE"/>
        </w:rPr>
        <w:t>9:6–26</w:t>
      </w:r>
      <w:r>
        <w:rPr>
          <w:rtl/>
          <w:cs/>
          <w:lang w:val="ar_AE" w:bidi="ar_AE"/>
        </w:rPr>
        <w:t>).</w:t>
      </w:r>
    </w:p>
    <w:p>
      <w:pPr>
        <w:bidi/>
      </w:pPr>
      <w:r>
        <w:rPr>
          <w:rtl/>
          <w:cs/>
          <w:lang w:val="ar_AE" w:bidi="ar_AE"/>
        </w:rPr>
      </w:r>
      <w:r>
        <w:rPr>
          <w:rtl/>
          <w:cs/>
          <w:lang w:val="ar_AE" w:bidi="ar_AE"/>
        </w:rPr>
        <w:t>لم يخترهم الله بسبب ما فعلوه أو لم يفعلوه، بل اختارهم لأن له قصدًا خاصًا فيهم.</w:t>
      </w:r>
    </w:p>
    <w:p>
      <w:pPr>
        <w:bidi/>
      </w:pPr>
      <w:r>
        <w:rPr>
          <w:rtl/>
          <w:cs/>
          <w:lang w:val="ar_AE" w:bidi="ar_AE"/>
        </w:rPr>
      </w:r>
      <w:r>
        <w:rPr>
          <w:rtl/>
          <w:cs/>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r>
        <w:rPr>
          <w:rtl/>
          <w:cs/>
          <w:lang w:val="ar_AE" w:bidi="ar_AE"/>
        </w:rPr>
        <w:t>العبرانيين 11</w:t>
      </w:r>
      <w:r>
        <w:rPr>
          <w:rtl/>
          <w:cs/>
          <w:lang w:val="ar_AE" w:bidi="ar_AE"/>
        </w:rPr>
        <w:t>).</w:t>
      </w:r>
    </w:p>
    <w:p>
      <w:pPr>
        <w:pStyle w:val="ListNumber"/>
        <w:numPr>
          <w:ilvl w:val="0"/>
          <w:numId w:val="17"/>
        </w:numPr>
        <w:bidi/>
        <w:spacing w:line="240" w:lineRule="auto"/>
        <w:ind w:left="720"/>
      </w:pPr>
      <w:r>
        <w:rPr>
          <w:rtl/>
          <w:cs/>
          <w:lang w:val="ar_AE" w:bidi="ar_AE"/>
        </w:rPr>
      </w:r>
      <w:r>
        <w:rPr>
          <w:rtl/>
          <w:cs/>
          <w:lang w:val="ar_AE" w:bidi="ar_AE"/>
        </w:rPr>
        <w:t>رفضت إسرائيل يسوع المسيح وإنجيله. ويبيّن بولس أن هذا الرفض يسير وفق نمطٍ تكرر مرارًا عبر التاريخ (</w:t>
      </w:r>
      <w:r>
        <w:rPr>
          <w:rtl/>
          <w:cs/>
          <w:lang w:val="ar_AE" w:bidi="ar_AE"/>
        </w:rPr>
        <w:t>رومية 9:30–10:21</w:t>
      </w:r>
      <w:r>
        <w:rPr>
          <w:rtl/>
          <w:cs/>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r>
        <w:rPr>
          <w:rtl/>
          <w:cs/>
          <w:lang w:val="ar_AE" w:bidi="ar_AE"/>
        </w:rPr>
        <w:t>9:30–33</w:t>
      </w:r>
      <w:r>
        <w:rPr>
          <w:rtl/>
          <w:cs/>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rtl/>
          <w:cs/>
          <w:lang w:val="ar_AE" w:bidi="ar_AE"/>
        </w:rPr>
      </w:r>
      <w:r>
        <w:rPr>
          <w:rtl/>
          <w:cs/>
          <w:lang w:val="ar_AE" w:bidi="ar_AE"/>
        </w:rPr>
        <w:t>يقول بولس إن بعض اليهود (وهم مجموعة صغيرة تُسمّى "البقية") قد آمنوا بالفعل بالأخبار السارة عن يسوع (</w:t>
      </w:r>
      <w:r>
        <w:rPr>
          <w:rtl/>
          <w:cs/>
          <w:lang w:val="ar_AE" w:bidi="ar_AE"/>
        </w:rPr>
        <w:t>رومية 11:1–16، 26</w:t>
      </w:r>
      <w:r>
        <w:rPr>
          <w:rtl/>
          <w:cs/>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rtl/>
          <w:cs/>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rtl/>
          <w:cs/>
          <w:lang w:val="ar_AE" w:bidi="ar_AE"/>
        </w:rPr>
      </w:r>
      <w:r>
        <w:rPr>
          <w:rtl/>
          <w:cs/>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r>
        <w:rPr>
          <w:rtl/>
          <w:cs/>
          <w:lang w:val="ar_AE" w:bidi="ar_AE"/>
        </w:rPr>
        <w:t>رومية 11:17–36</w:t>
      </w:r>
      <w:r>
        <w:rPr>
          <w:rtl/>
          <w:cs/>
          <w:lang w:val="ar_AE" w:bidi="ar_AE"/>
        </w:rPr>
        <w:t>).</w:t>
        <w:br/>
      </w:r>
      <w:r>
        <w:rPr>
          <w:rtl/>
          <w:cs/>
          <w:lang w:val="ar_AE" w:bidi="ar_AE"/>
        </w:rPr>
        <w:t xml:space="preserve">يحذّر بولس الأمم من أن يتكبّروا بسبب هذا الأمر. فاليهود تعثّروا لكي يُفتح الباب أمام دخول الأمم في خطة الله (الآيات </w:t>
      </w:r>
      <w:r>
        <w:rPr>
          <w:rtl/>
          <w:cs/>
          <w:lang w:val="ar_AE" w:bidi="ar_AE"/>
        </w:rPr>
        <w:t>17–19</w:t>
      </w:r>
      <w:r>
        <w:rPr>
          <w:rtl/>
          <w:cs/>
          <w:lang w:val="ar_AE" w:bidi="ar_AE"/>
        </w:rPr>
        <w:t xml:space="preserve">). لكن إسرائيل لم "يعَثَرُوا لِكَيْ يَسْقُطُو" (الآية </w:t>
      </w:r>
      <w:r>
        <w:rPr>
          <w:rtl/>
          <w:cs/>
          <w:lang w:val="ar_AE" w:bidi="ar_AE"/>
        </w:rPr>
        <w:t>11</w:t>
      </w:r>
      <w:r>
        <w:rPr>
          <w:rtl/>
          <w:cs/>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rtl/>
          <w:cs/>
          <w:lang w:val="ar_AE" w:bidi="ar_AE"/>
        </w:rPr>
      </w:r>
      <w:r>
        <w:rPr>
          <w:rtl/>
          <w:cs/>
          <w:lang w:val="ar_AE" w:bidi="ar_AE"/>
        </w:rPr>
        <w:t xml:space="preserve">في </w:t>
      </w:r>
      <w:r>
        <w:rPr>
          <w:rtl/>
          <w:cs/>
          <w:lang w:val="ar_AE" w:bidi="ar_AE"/>
        </w:rPr>
        <w:t>رومية 12–16</w:t>
      </w:r>
      <w:r>
        <w:rPr>
          <w:rtl/>
          <w:cs/>
          <w:lang w:val="ar_AE" w:bidi="ar_AE"/>
        </w:rPr>
        <w:t xml:space="preserve"> يشرح بولس كيف ينبغي للمسيحيين أن يعيشوا في ضوء كل ما سبق أن علّمه. يبدأ بولس بقوله: "فَأَطْلُبُ إِلَيْكُمْ..." (</w:t>
      </w:r>
      <w:r>
        <w:rPr>
          <w:rtl/>
          <w:cs/>
          <w:lang w:val="ar_AE" w:bidi="ar_AE"/>
        </w:rPr>
        <w:t>12:1</w:t>
      </w:r>
      <w:r>
        <w:rPr>
          <w:rtl/>
          <w:cs/>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rtl/>
          <w:cs/>
          <w:lang w:val="ar_AE" w:bidi="ar_AE"/>
        </w:rPr>
      </w:r>
      <w:r>
        <w:rPr>
          <w:rtl/>
          <w:cs/>
          <w:lang w:val="ar_AE" w:bidi="ar_AE"/>
        </w:rPr>
        <w:t>رومية 13</w:t>
      </w:r>
      <w:r>
        <w:rPr>
          <w:rtl/>
          <w:cs/>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r>
        <w:rPr>
          <w:rtl/>
          <w:cs/>
          <w:lang w:val="ar_AE" w:bidi="ar_AE"/>
        </w:rPr>
        <w:t>13:4</w:t>
      </w:r>
      <w:r>
        <w:rPr>
          <w:rtl/>
          <w:cs/>
          <w:lang w:val="ar_AE" w:bidi="ar_AE"/>
        </w:rPr>
        <w:t>).</w:t>
      </w:r>
    </w:p>
    <w:p>
      <w:pPr>
        <w:bidi/>
      </w:pPr>
      <w:r>
        <w:rPr>
          <w:rtl/>
          <w:cs/>
          <w:lang w:val="ar_AE" w:bidi="ar_AE"/>
        </w:rPr>
      </w:r>
      <w:r>
        <w:rPr>
          <w:rtl/>
          <w:cs/>
          <w:lang w:val="ar_AE" w:bidi="ar_AE"/>
        </w:rPr>
        <w:t xml:space="preserve">وفي </w:t>
      </w:r>
      <w:r>
        <w:rPr>
          <w:rtl/>
          <w:cs/>
          <w:lang w:val="ar_AE" w:bidi="ar_AE"/>
        </w:rPr>
        <w:t>الأصحاح 14</w:t>
      </w:r>
      <w:r>
        <w:rPr>
          <w:rtl/>
          <w:cs/>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rtl/>
          <w:cs/>
          <w:lang w:val="ar_AE" w:bidi="ar_AE"/>
        </w:rPr>
      </w:r>
      <w:r>
        <w:rPr>
          <w:rtl/>
          <w:cs/>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rtl/>
          <w:cs/>
          <w:lang w:val="ar_AE" w:bidi="ar_AE"/>
        </w:rPr>
      </w:r>
      <w:r>
        <w:rPr>
          <w:rtl/>
          <w:cs/>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rtl/>
          <w:cs/>
          <w:lang w:val="ar_AE" w:bidi="ar_AE"/>
        </w:rPr>
      </w:r>
      <w:r>
        <w:rPr>
          <w:rtl/>
          <w:cs/>
          <w:lang w:val="ar_AE" w:bidi="ar_AE"/>
        </w:rPr>
        <w:t>الجميع مدعوون أن يسلكوا في المحبة والاحترام المتبادل، لأن هذه هي العلامة الحقيقية على تبعيتهم للمسيح.</w:t>
      </w:r>
    </w:p>
    <w:p>
      <w:pPr>
        <w:bidi/>
      </w:pPr>
      <w:r>
        <w:rPr>
          <w:rtl/>
          <w:cs/>
          <w:lang w:val="ar_AE" w:bidi="ar_AE"/>
        </w:rPr>
      </w:r>
      <w:r>
        <w:rPr>
          <w:rtl/>
          <w:cs/>
          <w:lang w:val="ar_AE" w:bidi="ar_AE"/>
        </w:rPr>
        <w:t xml:space="preserve">في الأصحاح </w:t>
      </w:r>
      <w:r>
        <w:rPr>
          <w:rtl/>
          <w:cs/>
          <w:lang w:val="ar_AE" w:bidi="ar_AE"/>
        </w:rPr>
        <w:t>15</w:t>
      </w:r>
      <w:r>
        <w:rPr>
          <w:rtl/>
          <w:cs/>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rtl/>
          <w:cs/>
          <w:lang w:val="ar_AE" w:bidi="ar_AE"/>
        </w:rPr>
      </w:r>
      <w:r>
        <w:rPr>
          <w:rtl/>
          <w:cs/>
          <w:lang w:val="ar_AE" w:bidi="ar_AE"/>
        </w:rPr>
        <w:t xml:space="preserve">أما </w:t>
      </w:r>
      <w:r>
        <w:rPr>
          <w:rtl/>
          <w:cs/>
          <w:lang w:val="ar_AE" w:bidi="ar_AE"/>
        </w:rPr>
        <w:t>الأصحاح 16</w:t>
      </w:r>
      <w:r>
        <w:rPr>
          <w:rtl/>
          <w:cs/>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الرَّصَاص</w:t>
      </w:r>
      <w:r>
        <w:rPr>
          <w:rtl/>
          <w:cs/>
          <w:lang w:val="ar_AE" w:bidi="ar_AE"/>
        </w:rPr>
      </w:r>
    </w:p>
    <w:p>
      <w:pPr>
        <w:pStyle w:val="Heading2"/>
        <w:bidi/>
      </w:pPr>
      <w:r>
        <w:rPr>
          <w:b/>
          <w:rtl/>
          <w:cs/>
          <w:lang w:val="ar_AE" w:bidi="ar_AE"/>
        </w:rPr>
        <w:t>الرَّصَاص</w:t>
      </w:r>
    </w:p>
    <w:p>
      <w:pPr>
        <w:bidi/>
      </w:pPr>
      <w:r>
        <w:rPr>
          <w:rtl/>
          <w:cs/>
          <w:lang w:val="ar_AE" w:bidi="ar_AE"/>
        </w:rPr>
      </w:r>
      <w:r>
        <w:rPr>
          <w:rtl/>
          <w:cs/>
          <w:lang w:val="ar_AE" w:bidi="ar_AE"/>
        </w:rPr>
        <w:t xml:space="preserve">معدنٌ ثقيل، وناعم، ولونه أزرق رمادي.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الرَّفَائِيِّون-الْأَخِيلَة</w:t>
      </w:r>
      <w:r>
        <w:rPr>
          <w:rtl/>
          <w:cs/>
          <w:lang w:val="ar_AE" w:bidi="ar_AE"/>
        </w:rPr>
      </w:r>
    </w:p>
    <w:p>
      <w:pPr>
        <w:pStyle w:val="Heading2"/>
        <w:bidi/>
      </w:pPr>
      <w:r>
        <w:rPr>
          <w:rtl/>
          <w:cs/>
          <w:lang w:val="ar_AE" w:bidi="ar_AE"/>
        </w:rPr>
        <w:t>الرَّفَائِيِّون-الْأَخِيلَة</w:t>
      </w:r>
      <w:r>
        <w:rPr>
          <w:rtl/>
          <w:cs/>
          <w:lang w:val="ar_AE" w:bidi="ar_AE"/>
        </w:rPr>
        <w:t>*</w:t>
      </w:r>
    </w:p>
    <w:p>
      <w:pPr>
        <w:bidi/>
      </w:pPr>
      <w:r>
        <w:rPr>
          <w:rtl/>
          <w:cs/>
          <w:lang w:val="ar_AE" w:bidi="ar_AE"/>
        </w:rPr>
      </w:r>
      <w:r>
        <w:rPr>
          <w:rtl/>
          <w:cs/>
          <w:lang w:val="ar_AE" w:bidi="ar_AE"/>
        </w:rPr>
        <w:t>1. كلمة عبرية تشير إلى الظلال أو الأرواح الراحلة التي كان مكان سكنها هو مسكن الهَاوِيَة (</w:t>
      </w:r>
      <w:r>
        <w:rPr>
          <w:rtl/>
          <w:cs/>
          <w:lang w:val="ar_AE" w:bidi="ar_AE"/>
        </w:rPr>
        <w:t>أمثال 2:18؛</w:t>
      </w:r>
      <w:r>
        <w:rPr>
          <w:rtl/>
          <w:cs/>
          <w:lang w:val="ar_AE" w:bidi="ar_AE"/>
        </w:rPr>
        <w:t xml:space="preserve"> </w:t>
      </w:r>
      <w:r>
        <w:rPr>
          <w:rtl/>
          <w:cs/>
          <w:lang w:val="ar_AE" w:bidi="ar_AE"/>
        </w:rPr>
        <w:t>9:18؛</w:t>
      </w:r>
      <w:r>
        <w:rPr>
          <w:rtl/>
          <w:cs/>
          <w:lang w:val="ar_AE" w:bidi="ar_AE"/>
        </w:rPr>
        <w:t xml:space="preserve"> </w:t>
      </w:r>
      <w:r>
        <w:rPr>
          <w:rtl/>
          <w:cs/>
          <w:lang w:val="ar_AE" w:bidi="ar_AE"/>
        </w:rPr>
        <w:t>21:16</w:t>
      </w:r>
      <w:r>
        <w:rPr>
          <w:rtl/>
          <w:cs/>
          <w:lang w:val="ar_AE" w:bidi="ar_AE"/>
        </w:rPr>
        <w:t>). عانى الرفائيون في العالم السفلي من العذاب (</w:t>
      </w:r>
      <w:r>
        <w:rPr>
          <w:rtl/>
          <w:cs/>
          <w:lang w:val="ar_AE" w:bidi="ar_AE"/>
        </w:rPr>
        <w:t>أيوب 26:5</w:t>
      </w:r>
      <w:r>
        <w:rPr>
          <w:rtl/>
          <w:cs/>
          <w:lang w:val="ar_AE" w:bidi="ar_AE"/>
        </w:rPr>
        <w:t>) وكانوا منفصلين عن الله (</w:t>
      </w:r>
      <w:r>
        <w:rPr>
          <w:rtl/>
          <w:cs/>
          <w:lang w:val="ar_AE" w:bidi="ar_AE"/>
        </w:rPr>
        <w:t>مزمور 88:10–12</w:t>
      </w:r>
      <w:r>
        <w:rPr>
          <w:rtl/>
          <w:cs/>
          <w:lang w:val="ar_AE" w:bidi="ar_AE"/>
        </w:rPr>
        <w:t>) وعن جميع الأحياء (</w:t>
      </w:r>
      <w:r>
        <w:rPr>
          <w:rtl/>
          <w:cs/>
          <w:lang w:val="ar_AE" w:bidi="ar_AE"/>
        </w:rPr>
        <w:t>إشعياء 26:14</w:t>
      </w:r>
      <w:r>
        <w:rPr>
          <w:rtl/>
          <w:cs/>
          <w:lang w:val="ar_AE" w:bidi="ar_AE"/>
        </w:rPr>
        <w:t>). كانت كينونتهم غير المادية تحمل تشابهًا باهتًا شبيه الظل بطبيعتهم الجسدية التي كانوا عليها قبلًا (</w:t>
      </w:r>
      <w:r>
        <w:rPr>
          <w:rtl/>
          <w:cs/>
          <w:lang w:val="ar_AE" w:bidi="ar_AE"/>
        </w:rPr>
        <w:t>إشعياء 14:9</w:t>
      </w:r>
      <w:r>
        <w:rPr>
          <w:rtl/>
          <w:cs/>
          <w:lang w:val="ar_AE" w:bidi="ar_AE"/>
        </w:rPr>
        <w:t>).</w:t>
      </w:r>
    </w:p>
    <w:p>
      <w:pPr>
        <w:bidi/>
      </w:pPr>
      <w:r>
        <w:rPr>
          <w:rtl/>
          <w:cs/>
          <w:lang w:val="ar_AE" w:bidi="ar_AE"/>
        </w:rPr>
      </w:r>
      <w:r>
        <w:rPr>
          <w:rtl/>
          <w:cs/>
          <w:lang w:val="ar_AE" w:bidi="ar_AE"/>
        </w:rPr>
        <w:t>2. شعب عظيم طويل القامة يعيش في فلسطين في زمن إبراهيم. وقد هزم كدرلعومر وجيوشه المتحالفة (</w:t>
      </w:r>
      <w:r>
        <w:rPr>
          <w:rtl/>
          <w:cs/>
          <w:lang w:val="ar_AE" w:bidi="ar_AE"/>
        </w:rPr>
        <w:t>تكوين 14:5</w:t>
      </w:r>
      <w:r>
        <w:rPr>
          <w:rtl/>
          <w:cs/>
          <w:lang w:val="ar_AE" w:bidi="ar_AE"/>
        </w:rPr>
        <w:t xml:space="preserve">) </w:t>
      </w:r>
      <w:r>
        <w:rPr>
          <w:rtl/>
          <w:cs/>
          <w:lang w:val="ar_AE" w:bidi="ar_AE"/>
        </w:rPr>
        <w:t xml:space="preserve">الرَّفَائِيِّين، </w:t>
      </w:r>
      <w:r>
        <w:rPr>
          <w:rtl/>
          <w:cs/>
          <w:lang w:val="ar_AE" w:bidi="ar_AE"/>
        </w:rPr>
        <w:t>والزُّوزِيِّين، والإِيمِيِّين، والشعوب الحورية. كانوا واحدة من تسع أمم تعيش في فلسطين في الوقت الذي وعد فيه الرب بإعطاء الأرض لنسل إبراهيم (</w:t>
      </w:r>
      <w:r>
        <w:rPr>
          <w:rtl/>
          <w:cs/>
          <w:lang w:val="ar_AE" w:bidi="ar_AE"/>
        </w:rPr>
        <w:t>15:20</w:t>
      </w:r>
      <w:r>
        <w:rPr>
          <w:rtl/>
          <w:cs/>
          <w:lang w:val="ar_AE" w:bidi="ar_AE"/>
        </w:rPr>
        <w:t>). القدماء الرفائيون، أطلق عليهم المُوآبِيِّون إِيمِيِّينَ، و</w:t>
      </w:r>
      <w:r>
        <w:rPr>
          <w:rtl/>
          <w:cs/>
          <w:lang w:val="ar_AE" w:bidi="ar_AE"/>
        </w:rPr>
        <w:t xml:space="preserve">العَمُّونِيِّون يَدْعُونهم زَمْزُمِيِّينَ، وكانوا في الكثرة والعدد مشابهين </w:t>
      </w:r>
      <w:r>
        <w:rPr>
          <w:rtl/>
          <w:cs/>
          <w:lang w:val="ar_AE" w:bidi="ar_AE"/>
        </w:rPr>
        <w:t xml:space="preserve">للعمالقة </w:t>
      </w:r>
      <w:r>
        <w:rPr>
          <w:rtl/>
          <w:cs/>
          <w:lang w:val="ar_AE" w:bidi="ar_AE"/>
        </w:rPr>
        <w:t xml:space="preserve">العَنَاقِيِّينَ </w:t>
      </w:r>
      <w:r>
        <w:rPr>
          <w:rtl/>
          <w:cs/>
          <w:lang w:val="ar_AE" w:bidi="ar_AE"/>
        </w:rPr>
        <w:t>(</w:t>
      </w:r>
      <w:r>
        <w:rPr>
          <w:rtl/>
          <w:cs/>
          <w:lang w:val="ar_AE" w:bidi="ar_AE"/>
        </w:rPr>
        <w:t>تثنية 2:11، 20</w:t>
      </w:r>
      <w:r>
        <w:rPr>
          <w:rtl/>
          <w:cs/>
          <w:lang w:val="ar_AE" w:bidi="ar_AE"/>
        </w:rPr>
        <w:t>). كان عوج، ملك باشان، يمثل آخر الرَّفَائِيِّين. ثم قُتل لاحقًا وأخذ الإسرائيليون مملكته تحت قيادة موسى (</w:t>
      </w:r>
      <w:r>
        <w:rPr>
          <w:rtl/>
          <w:cs/>
          <w:lang w:val="ar_AE" w:bidi="ar_AE"/>
        </w:rPr>
        <w:t>تثنية 3:11؛</w:t>
      </w:r>
      <w:r>
        <w:rPr>
          <w:rtl/>
          <w:cs/>
          <w:lang w:val="ar_AE" w:bidi="ar_AE"/>
        </w:rPr>
        <w:t xml:space="preserve"> </w:t>
      </w:r>
      <w:r>
        <w:rPr>
          <w:rtl/>
          <w:cs/>
          <w:lang w:val="ar_AE" w:bidi="ar_AE"/>
        </w:rPr>
        <w:t>يشوع 12:4؛</w:t>
      </w:r>
      <w:r>
        <w:rPr>
          <w:rtl/>
          <w:cs/>
          <w:lang w:val="ar_AE" w:bidi="ar_AE"/>
        </w:rPr>
        <w:t xml:space="preserve"> </w:t>
      </w:r>
      <w:r>
        <w:rPr>
          <w:rtl/>
          <w:cs/>
          <w:lang w:val="ar_AE" w:bidi="ar_AE"/>
        </w:rPr>
        <w:t>13:12</w:t>
      </w:r>
      <w:r>
        <w:rPr>
          <w:rtl/>
          <w:cs/>
          <w:lang w:val="ar_AE" w:bidi="ar_AE"/>
        </w:rPr>
        <w:t>). على الأرجح كان العمالقة الذين في صفوف الفلسطينيين من نسل الرَّفَائِيِّين (</w:t>
      </w:r>
      <w:r>
        <w:rPr>
          <w:rtl/>
          <w:cs/>
          <w:lang w:val="ar_AE" w:bidi="ar_AE"/>
        </w:rPr>
        <w:t>2 صموئيل 21؛</w:t>
      </w:r>
      <w:r>
        <w:rPr>
          <w:rtl/>
          <w:cs/>
          <w:lang w:val="ar_AE" w:bidi="ar_AE"/>
        </w:rPr>
        <w:t xml:space="preserve"> </w:t>
      </w:r>
      <w:r>
        <w:rPr>
          <w:rtl/>
          <w:cs/>
          <w:lang w:val="ar_AE" w:bidi="ar_AE"/>
        </w:rPr>
        <w:t>1 أخبار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الركوع</w:t>
      </w:r>
      <w:r>
        <w:rPr>
          <w:rtl/>
          <w:cs/>
          <w:lang w:val="ar_AE" w:bidi="ar_AE"/>
        </w:rPr>
      </w:r>
    </w:p>
    <w:p>
      <w:pPr>
        <w:bidi/>
      </w:pPr>
      <w:r>
        <w:rPr>
          <w:rtl/>
          <w:cs/>
          <w:lang w:val="ar_AE" w:bidi="ar_AE"/>
        </w:rPr>
      </w:r>
      <w:r>
        <w:rPr>
          <w:rtl/>
          <w:cs/>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r>
        <w:rPr>
          <w:rtl/>
          <w:cs/>
          <w:lang w:val="ar_AE" w:bidi="ar_AE"/>
        </w:rPr>
        <w:t>تكوين ٤١: ٤٣</w:t>
      </w:r>
      <w:r>
        <w:rPr>
          <w:rtl/>
          <w:cs/>
          <w:lang w:val="ar_AE" w:bidi="ar_AE"/>
        </w:rPr>
        <w:t xml:space="preserve"> الشعب الذي كان راكعًا أمام فرعون ويوسف. كان الركوع تبجيلًا الرب أمرًا شائعًا (</w:t>
      </w:r>
      <w:r>
        <w:rPr>
          <w:rtl/>
          <w:cs/>
          <w:lang w:val="ar_AE" w:bidi="ar_AE"/>
        </w:rPr>
        <w:t>إشعياء ٤٥: ٢٣</w:t>
      </w:r>
      <w:r>
        <w:rPr>
          <w:rtl/>
          <w:cs/>
          <w:lang w:val="ar_AE" w:bidi="ar_AE"/>
        </w:rPr>
        <w:t xml:space="preserve">؛ </w:t>
      </w:r>
      <w:r>
        <w:rPr>
          <w:rtl/>
          <w:cs/>
          <w:lang w:val="ar_AE" w:bidi="ar_AE"/>
        </w:rPr>
        <w:t>رومية ١٤: ١١</w:t>
      </w:r>
      <w:r>
        <w:rPr>
          <w:rtl/>
          <w:cs/>
          <w:lang w:val="ar_AE" w:bidi="ar_AE"/>
        </w:rPr>
        <w:t xml:space="preserve">؛ </w:t>
      </w:r>
      <w:r>
        <w:rPr>
          <w:rtl/>
          <w:cs/>
          <w:lang w:val="ar_AE" w:bidi="ar_AE"/>
        </w:rPr>
        <w:t>فيلبي ٢: ١٠</w:t>
      </w:r>
      <w:r>
        <w:rPr>
          <w:rtl/>
          <w:cs/>
          <w:lang w:val="ar_AE" w:bidi="ar_AE"/>
        </w:rPr>
        <w:t>). في زمن المجاعة، عندما ابتعد بنو إسرائيل عن الرب، وُصف الذين بقوا أمناء على أنهم "كُلَّ ٱلرُّكَبِ ٱلَّتِي لَمْ تَجْثُ لِلْبَعْلِ" (</w:t>
      </w:r>
      <w:r>
        <w:rPr>
          <w:rtl/>
          <w:cs/>
          <w:lang w:val="ar_AE" w:bidi="ar_AE"/>
        </w:rPr>
        <w:t>١ ملوك ١٩: ١٨</w:t>
      </w:r>
      <w:r>
        <w:rPr>
          <w:rtl/>
          <w:cs/>
          <w:lang w:val="ar_AE" w:bidi="ar_AE"/>
        </w:rPr>
        <w:t xml:space="preserve">؛ انظر </w:t>
      </w:r>
      <w:r>
        <w:rPr>
          <w:rtl/>
          <w:cs/>
          <w:lang w:val="ar_AE" w:bidi="ar_AE"/>
        </w:rPr>
        <w:t>رومية ١١: ٤</w:t>
      </w:r>
      <w:r>
        <w:rPr>
          <w:rtl/>
          <w:cs/>
          <w:lang w:val="ar_AE" w:bidi="ar_AE"/>
        </w:rPr>
        <w:t>).</w:t>
      </w:r>
    </w:p>
    <w:p>
      <w:pPr>
        <w:bidi/>
      </w:pPr>
      <w:r>
        <w:rPr>
          <w:rtl/>
          <w:cs/>
          <w:lang w:val="ar_AE" w:bidi="ar_AE"/>
        </w:rPr>
      </w:r>
      <w:r>
        <w:rPr>
          <w:rtl/>
          <w:cs/>
          <w:lang w:val="ar_AE" w:bidi="ar_AE"/>
        </w:rPr>
        <w:t>بما أن الركب الراسخة تمثل القوة، فإن ضرب تلك الركب كان يمثل تدمير القوة (</w:t>
      </w:r>
      <w:r>
        <w:rPr>
          <w:rtl/>
          <w:cs/>
          <w:lang w:val="ar_AE" w:bidi="ar_AE"/>
        </w:rPr>
        <w:t>تثنية ٢٨: ٣٥</w:t>
      </w:r>
      <w:r>
        <w:rPr>
          <w:rtl/>
          <w:cs/>
          <w:lang w:val="ar_AE" w:bidi="ar_AE"/>
        </w:rPr>
        <w:t>). توسل إشعياء إلى الرب من أجل تشديد الركب المرتعشة (</w:t>
      </w:r>
      <w:r>
        <w:rPr>
          <w:rtl/>
          <w:cs/>
          <w:lang w:val="ar_AE" w:bidi="ar_AE"/>
        </w:rPr>
        <w:t>إشعياء ٣٥: ٣</w:t>
      </w:r>
      <w:r>
        <w:rPr>
          <w:rtl/>
          <w:cs/>
          <w:lang w:val="ar_AE" w:bidi="ar_AE"/>
        </w:rPr>
        <w:t>). إن الشواهد عن الركب الضعيفة أو الضعيفة قصدت في العموم إظهار عدم ثبات الإيمان (</w:t>
      </w:r>
      <w:r>
        <w:rPr>
          <w:rtl/>
          <w:cs/>
          <w:lang w:val="ar_AE" w:bidi="ar_AE"/>
        </w:rPr>
        <w:t>أيوب ٤: ٤</w:t>
      </w:r>
      <w:r>
        <w:rPr>
          <w:rtl/>
          <w:cs/>
          <w:lang w:val="ar_AE" w:bidi="ar_AE"/>
        </w:rPr>
        <w:t xml:space="preserve">؛ </w:t>
      </w:r>
      <w:r>
        <w:rPr>
          <w:rtl/>
          <w:cs/>
          <w:lang w:val="ar_AE" w:bidi="ar_AE"/>
        </w:rPr>
        <w:t>عبرانيين ١٢: ١٢</w:t>
      </w:r>
      <w:r>
        <w:rPr>
          <w:rtl/>
          <w:cs/>
          <w:lang w:val="ar_AE" w:bidi="ar_AE"/>
        </w:rPr>
        <w:t>)، لكن في أحيان أخرى تشير إلى تدهور الصحة (</w:t>
      </w:r>
      <w:r>
        <w:rPr>
          <w:rtl/>
          <w:cs/>
          <w:lang w:val="ar_AE" w:bidi="ar_AE"/>
        </w:rPr>
        <w:t>مزمور ١٠٩: ٢٤</w:t>
      </w:r>
      <w:r>
        <w:rPr>
          <w:rtl/>
          <w:cs/>
          <w:lang w:val="ar_AE" w:bidi="ar_AE"/>
        </w:rPr>
        <w:t>). كان حزقيال يشير إلى أن الركب "تَصِيرُ مَاءً" (</w:t>
      </w:r>
      <w:r>
        <w:rPr>
          <w:rtl/>
          <w:cs/>
          <w:lang w:val="ar_AE" w:bidi="ar_AE"/>
        </w:rPr>
        <w:t>حزقيال ٧: ١٧</w:t>
      </w:r>
      <w:r>
        <w:rPr>
          <w:rtl/>
          <w:cs/>
          <w:lang w:val="ar_AE" w:bidi="ar_AE"/>
        </w:rPr>
        <w:t xml:space="preserve">؛ </w:t>
      </w:r>
      <w:r>
        <w:rPr>
          <w:rtl/>
          <w:cs/>
          <w:lang w:val="ar_AE" w:bidi="ar_AE"/>
        </w:rPr>
        <w:t>٢١: ٧</w:t>
      </w:r>
      <w:r>
        <w:rPr>
          <w:rtl/>
          <w:cs/>
          <w:lang w:val="ar_AE" w:bidi="ar_AE"/>
        </w:rPr>
        <w:t>).</w:t>
      </w:r>
    </w:p>
    <w:p>
      <w:pPr>
        <w:bidi/>
      </w:pPr>
      <w:r>
        <w:rPr>
          <w:rtl/>
          <w:cs/>
          <w:lang w:val="ar_AE" w:bidi="ar_AE"/>
        </w:rPr>
      </w:r>
      <w:r>
        <w:rPr>
          <w:rtl/>
          <w:cs/>
          <w:lang w:val="ar_AE" w:bidi="ar_AE"/>
        </w:rPr>
        <w:t>كان الركوع أمام الرب يمثل العبادة (</w:t>
      </w:r>
      <w:r>
        <w:rPr>
          <w:rtl/>
          <w:cs/>
          <w:lang w:val="ar_AE" w:bidi="ar_AE"/>
        </w:rPr>
        <w:t>مزمور ٩٥: ٦</w:t>
      </w:r>
      <w:r>
        <w:rPr>
          <w:rtl/>
          <w:cs/>
          <w:lang w:val="ar_AE" w:bidi="ar_AE"/>
        </w:rPr>
        <w:t>) وأيضًا الصلاة (</w:t>
      </w:r>
      <w:r>
        <w:rPr>
          <w:rtl/>
          <w:cs/>
          <w:lang w:val="ar_AE" w:bidi="ar_AE"/>
        </w:rPr>
        <w:t>دانيال ٦: ١٠</w:t>
      </w:r>
      <w:r>
        <w:rPr>
          <w:rtl/>
          <w:cs/>
          <w:lang w:val="ar_AE" w:bidi="ar_AE"/>
        </w:rPr>
        <w:t>). ركع المسيح نفسه للصلاة في بستان جثسيماني (</w:t>
      </w:r>
      <w:r>
        <w:rPr>
          <w:rtl/>
          <w:cs/>
          <w:lang w:val="ar_AE" w:bidi="ar_AE"/>
        </w:rPr>
        <w:t>لوقا ٢٢: ٤١</w:t>
      </w:r>
      <w:r>
        <w:rPr>
          <w:rtl/>
          <w:cs/>
          <w:lang w:val="ar_AE" w:bidi="ar_AE"/>
        </w:rPr>
        <w:t>)، كما فعل بطرس وبولس واستفانوس جميعًا الشيء نفسه (</w:t>
      </w:r>
      <w:r>
        <w:rPr>
          <w:rtl/>
          <w:cs/>
          <w:lang w:val="ar_AE" w:bidi="ar_AE"/>
        </w:rPr>
        <w:t>أعمال الرسل ٧: ٦٠</w:t>
      </w:r>
      <w:r>
        <w:rPr>
          <w:rtl/>
          <w:cs/>
          <w:lang w:val="ar_AE" w:bidi="ar_AE"/>
        </w:rPr>
        <w:t xml:space="preserve">؛ </w:t>
      </w:r>
      <w:r>
        <w:rPr>
          <w:rtl/>
          <w:cs/>
          <w:lang w:val="ar_AE" w:bidi="ar_AE"/>
        </w:rPr>
        <w:t>٩: ٤٠</w:t>
      </w:r>
      <w:r>
        <w:rPr>
          <w:rtl/>
          <w:cs/>
          <w:lang w:val="ar_AE" w:bidi="ar_AE"/>
        </w:rPr>
        <w:t xml:space="preserve">؛ </w:t>
      </w:r>
      <w:r>
        <w:rPr>
          <w:rtl/>
          <w:cs/>
          <w:lang w:val="ar_AE" w:bidi="ar_AE"/>
        </w:rPr>
        <w:t>٢٠: ٣٦</w:t>
      </w:r>
      <w:r>
        <w:rPr>
          <w:rtl/>
          <w:cs/>
          <w:lang w:val="ar_AE" w:bidi="ar_AE"/>
        </w:rPr>
        <w:t xml:space="preserve">؛ </w:t>
      </w:r>
      <w:r>
        <w:rPr>
          <w:rtl/>
          <w:cs/>
          <w:lang w:val="ar_AE" w:bidi="ar_AE"/>
        </w:rPr>
        <w:t>٢١: ٥</w:t>
      </w:r>
      <w:r>
        <w:rPr>
          <w:rtl/>
          <w:cs/>
          <w:lang w:val="ar_AE" w:bidi="ar_AE"/>
        </w:rPr>
        <w:t>). ركع سليمان في صلاته وتضرعاته أمام الرب (</w:t>
      </w:r>
      <w:r>
        <w:rPr>
          <w:rtl/>
          <w:cs/>
          <w:lang w:val="ar_AE" w:bidi="ar_AE"/>
        </w:rPr>
        <w:t>١ ملوك ٨: ٥٤</w:t>
      </w:r>
      <w:r>
        <w:rPr>
          <w:rtl/>
          <w:cs/>
          <w:lang w:val="ar_AE" w:bidi="ar_AE"/>
        </w:rPr>
        <w:t>)، وقد بنى منبرًا نحاسيًا يصعد عليه لتراه كل جماعة إسرائيل راكعًا أمام الرب (</w:t>
      </w:r>
      <w:r>
        <w:rPr>
          <w:rtl/>
          <w:cs/>
          <w:lang w:val="ar_AE" w:bidi="ar_AE"/>
        </w:rPr>
        <w:t>٢ أخبار الأيام ٦: ١٣</w:t>
      </w:r>
      <w:r>
        <w:rPr>
          <w:rtl/>
          <w:cs/>
          <w:lang w:val="ar_AE" w:bidi="ar_AE"/>
        </w:rPr>
        <w:t>).</w:t>
      </w:r>
    </w:p>
    <w:p>
      <w:pPr>
        <w:bidi/>
      </w:pPr>
      <w:r>
        <w:rPr>
          <w:rtl/>
          <w:cs/>
          <w:lang w:val="ar_AE" w:bidi="ar_AE"/>
        </w:rPr>
      </w:r>
      <w:r>
        <w:rPr>
          <w:rtl/>
          <w:cs/>
          <w:lang w:val="ar_AE" w:bidi="ar_AE"/>
        </w:rPr>
        <w:t>ركع البعض توبة وندمًا، كما فعل عزرا في الذبيحة المسائية (</w:t>
      </w:r>
      <w:r>
        <w:rPr>
          <w:rtl/>
          <w:cs/>
          <w:lang w:val="ar_AE" w:bidi="ar_AE"/>
        </w:rPr>
        <w:t>عزرا ٩: ٥</w:t>
      </w:r>
      <w:r>
        <w:rPr>
          <w:rtl/>
          <w:cs/>
          <w:lang w:val="ar_AE" w:bidi="ar_AE"/>
        </w:rPr>
        <w:t>) وكما فعل بطرس عندما طلب غفران الرب عن عدم الإيمان والثقة (</w:t>
      </w:r>
      <w:r>
        <w:rPr>
          <w:rtl/>
          <w:cs/>
          <w:lang w:val="ar_AE" w:bidi="ar_AE"/>
        </w:rPr>
        <w:t>لوقا ٥: ٨</w:t>
      </w:r>
      <w:r>
        <w:rPr>
          <w:rtl/>
          <w:cs/>
          <w:lang w:val="ar_AE" w:bidi="ar_AE"/>
        </w:rPr>
        <w:t>). كما ركع الذين كانوا يتوسلون إلى النبي إيليا أمامه باعتباره يمثل الله (</w:t>
      </w:r>
      <w:r>
        <w:rPr>
          <w:rtl/>
          <w:cs/>
          <w:lang w:val="ar_AE" w:bidi="ar_AE"/>
        </w:rPr>
        <w:t>٢ ملوك ١: ١٣</w:t>
      </w:r>
      <w:r>
        <w:rPr>
          <w:rtl/>
          <w:cs/>
          <w:lang w:val="ar_AE" w:bidi="ar_AE"/>
        </w:rPr>
        <w:t>)، وكثيرون ركعوا طالبين من الرب شفائهم (</w:t>
      </w:r>
      <w:r>
        <w:rPr>
          <w:rtl/>
          <w:cs/>
          <w:lang w:val="ar_AE" w:bidi="ar_AE"/>
        </w:rPr>
        <w:t>متى ١٧: ١٤</w:t>
      </w:r>
      <w:r>
        <w:rPr>
          <w:rtl/>
          <w:cs/>
          <w:lang w:val="ar_AE" w:bidi="ar_AE"/>
        </w:rPr>
        <w:t xml:space="preserve">؛ </w:t>
      </w:r>
      <w:r>
        <w:rPr>
          <w:rtl/>
          <w:cs/>
          <w:lang w:val="ar_AE" w:bidi="ar_AE"/>
        </w:rPr>
        <w:t>مَرقُس ١: ٤٠</w:t>
      </w:r>
      <w:r>
        <w:rPr>
          <w:rtl/>
          <w:cs/>
          <w:lang w:val="ar_AE" w:bidi="ar_AE"/>
        </w:rPr>
        <w:t>). ركع دانيال في دهشة ورهبة أمام ملاك (</w:t>
      </w:r>
      <w:r>
        <w:rPr>
          <w:rtl/>
          <w:cs/>
          <w:lang w:val="ar_AE" w:bidi="ar_AE"/>
        </w:rPr>
        <w:t>دانيال ١٠: ١٠</w:t>
      </w:r>
      <w:r>
        <w:rPr>
          <w:rtl/>
          <w:cs/>
          <w:lang w:val="ar_AE" w:bidi="ar_AE"/>
        </w:rPr>
        <w:t>)، ومن علامات خوف بلشاصر أن "ٱصْطَكَّتْ رُكْبَتَاهُ" (</w:t>
      </w:r>
      <w:r>
        <w:rPr>
          <w:rtl/>
          <w:cs/>
          <w:lang w:val="ar_AE" w:bidi="ar_AE"/>
        </w:rPr>
        <w:t>دانيال ٥: ٦</w:t>
      </w:r>
      <w:r>
        <w:rPr>
          <w:rtl/>
          <w:cs/>
          <w:lang w:val="ar_AE" w:bidi="ar_AE"/>
        </w:rPr>
        <w:t>). في العهد الجديد، تعرض المسيح الملك وطويل الأناة للتهكم والسخرية من الجنود الذين ركعوا أمامه وصرخوا بسخرية: "ٱلسَّلَامُ يا مَلِكَ ٱلْيَهُودِ!" (</w:t>
      </w:r>
      <w:r>
        <w:rPr>
          <w:rtl/>
          <w:cs/>
          <w:lang w:val="ar_AE" w:bidi="ar_AE"/>
        </w:rPr>
        <w:t>متى 27: 29</w:t>
      </w:r>
      <w:r>
        <w:rPr>
          <w:rtl/>
          <w:cs/>
          <w:lang w:val="ar_AE" w:bidi="ar_AE"/>
        </w:rPr>
        <w:t xml:space="preserve">؛ </w:t>
      </w:r>
      <w:r>
        <w:rPr>
          <w:rtl/>
          <w:cs/>
          <w:lang w:val="ar_AE" w:bidi="ar_AE"/>
        </w:rPr>
        <w:t>مرقس 15: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الروح القدس</w:t>
      </w:r>
      <w:r>
        <w:rPr>
          <w:rtl/>
          <w:cs/>
          <w:lang w:val="ar_AE" w:bidi="ar_AE"/>
        </w:rPr>
      </w:r>
    </w:p>
    <w:p>
      <w:pPr>
        <w:bidi/>
      </w:pPr>
      <w:r>
        <w:rPr>
          <w:rtl/>
          <w:cs/>
          <w:lang w:val="ar_AE" w:bidi="ar_AE"/>
        </w:rPr>
      </w:r>
      <w:r>
        <w:rPr>
          <w:rtl/>
          <w:cs/>
          <w:lang w:val="ar_AE" w:bidi="ar_AE"/>
        </w:rPr>
        <w:t xml:space="preserve">انظر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رائي</w:t>
      </w:r>
      <w:r>
        <w:rPr>
          <w:rtl/>
          <w:cs/>
          <w:lang w:val="ar_AE" w:bidi="ar_AE"/>
        </w:rPr>
      </w:r>
    </w:p>
    <w:p>
      <w:pPr>
        <w:pStyle w:val="Heading2"/>
        <w:bidi/>
      </w:pPr>
      <w:r>
        <w:rPr>
          <w:b/>
          <w:rtl/>
          <w:cs/>
          <w:lang w:val="ar_AE" w:bidi="ar_AE"/>
        </w:rPr>
        <w:t>رائي</w:t>
      </w:r>
    </w:p>
    <w:p>
      <w:pPr>
        <w:bidi/>
      </w:pPr>
      <w:r>
        <w:rPr>
          <w:rtl/>
          <w:cs/>
          <w:lang w:val="ar_AE" w:bidi="ar_AE"/>
        </w:rPr>
      </w:r>
      <w:r>
        <w:rPr>
          <w:rtl/>
          <w:cs/>
          <w:lang w:val="ar_AE" w:bidi="ar_AE"/>
        </w:rPr>
        <w:t xml:space="preserve">انظر </w:t>
      </w:r>
      <w:r>
        <w:rPr>
          <w:rtl/>
          <w:cs/>
          <w:lang w:val="ar_AE" w:bidi="ar_AE"/>
        </w:rPr>
        <w:t>نبوة؛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رَآيَا</w:t>
      </w:r>
      <w:r>
        <w:rPr>
          <w:rtl/>
          <w:cs/>
          <w:lang w:val="ar_AE" w:bidi="ar_AE"/>
        </w:rPr>
      </w:r>
    </w:p>
    <w:p>
      <w:pPr>
        <w:pStyle w:val="Heading2"/>
        <w:bidi/>
      </w:pPr>
      <w:r>
        <w:rPr>
          <w:rtl/>
          <w:cs/>
          <w:lang w:val="ar_AE" w:bidi="ar_AE"/>
        </w:rPr>
        <w:t>رَآيَا</w:t>
      </w:r>
    </w:p>
    <w:p>
      <w:pPr>
        <w:bidi/>
      </w:pPr>
      <w:r>
        <w:rPr>
          <w:rtl/>
          <w:cs/>
          <w:lang w:val="ar_AE" w:bidi="ar_AE"/>
        </w:rPr>
      </w:r>
      <w:r>
        <w:rPr>
          <w:rtl/>
          <w:cs/>
          <w:lang w:val="ar_AE" w:bidi="ar_AE"/>
        </w:rPr>
        <w:t>١. ابن شوبال وأبو يحث من سبط يهوذا (</w:t>
      </w:r>
      <w:r>
        <w:rPr>
          <w:rtl/>
          <w:cs/>
          <w:lang w:val="ar_AE" w:bidi="ar_AE"/>
        </w:rPr>
        <w:t>١ أخ ٤: ٢</w:t>
      </w:r>
      <w:r>
        <w:rPr>
          <w:rtl/>
          <w:cs/>
          <w:lang w:val="ar_AE" w:bidi="ar_AE"/>
        </w:rPr>
        <w:t xml:space="preserve">)، ربما يكون هو </w:t>
      </w:r>
      <w:r>
        <w:rPr>
          <w:rtl/>
          <w:cs/>
          <w:lang w:val="ar_AE" w:bidi="ar_AE"/>
        </w:rPr>
        <w:t>هرواه</w:t>
      </w:r>
      <w:r>
        <w:rPr>
          <w:rtl/>
          <w:cs/>
          <w:lang w:val="ar_AE" w:bidi="ar_AE"/>
        </w:rPr>
        <w:t xml:space="preserve"> (</w:t>
      </w:r>
      <w:r>
        <w:rPr>
          <w:rtl/>
          <w:cs/>
          <w:lang w:val="ar_AE" w:bidi="ar_AE"/>
        </w:rPr>
        <w:t>٢: ٥٢</w:t>
      </w:r>
      <w:r>
        <w:rPr>
          <w:rtl/>
          <w:cs/>
          <w:lang w:val="ar_AE" w:bidi="ar_AE"/>
        </w:rPr>
        <w:t>).</w:t>
      </w:r>
    </w:p>
    <w:p>
      <w:pPr>
        <w:bidi/>
      </w:pPr>
      <w:r>
        <w:rPr>
          <w:rtl/>
          <w:cs/>
          <w:lang w:val="ar_AE" w:bidi="ar_AE"/>
        </w:rPr>
      </w:r>
      <w:r>
        <w:rPr>
          <w:rtl/>
          <w:cs/>
          <w:lang w:val="ar_AE" w:bidi="ar_AE"/>
        </w:rPr>
        <w:t>2. رأوبيني، ابن ميخا وأبو بعل (</w:t>
      </w:r>
      <w:r>
        <w:rPr>
          <w:rtl/>
          <w:cs/>
          <w:lang w:val="ar_AE" w:bidi="ar_AE"/>
        </w:rPr>
        <w:t>1 أخبار 5:5</w:t>
      </w:r>
      <w:r>
        <w:rPr>
          <w:rtl/>
          <w:cs/>
          <w:lang w:val="ar_AE" w:bidi="ar_AE"/>
        </w:rPr>
        <w:t>).</w:t>
      </w:r>
    </w:p>
    <w:p>
      <w:pPr>
        <w:bidi/>
      </w:pPr>
      <w:r>
        <w:rPr>
          <w:rtl/>
          <w:cs/>
          <w:lang w:val="ar_AE" w:bidi="ar_AE"/>
        </w:rPr>
      </w:r>
      <w:r>
        <w:rPr>
          <w:rtl/>
          <w:cs/>
          <w:lang w:val="ar_AE" w:bidi="ar_AE"/>
        </w:rPr>
        <w:t>3. رئيس أو مؤسس عائلة من خدام الهيكل الذين عادوا مع زربابل من السبي في بابل (</w:t>
      </w:r>
      <w:r>
        <w:rPr>
          <w:rtl/>
          <w:cs/>
          <w:lang w:val="ar_AE" w:bidi="ar_AE"/>
        </w:rPr>
        <w:t>عز 2:47</w:t>
      </w:r>
      <w:r>
        <w:rPr>
          <w:rtl/>
          <w:cs/>
          <w:lang w:val="ar_AE" w:bidi="ar_AE"/>
        </w:rPr>
        <w:t xml:space="preserve">; </w:t>
      </w:r>
      <w:r>
        <w:rPr>
          <w:rtl/>
          <w:cs/>
          <w:lang w:val="ar_AE" w:bidi="ar_AE"/>
        </w:rPr>
        <w:t>نح 7:50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رَابِع</w:t>
      </w:r>
      <w:r>
        <w:rPr>
          <w:rtl/>
          <w:cs/>
          <w:lang w:val="ar_AE" w:bidi="ar_AE"/>
        </w:rPr>
      </w:r>
    </w:p>
    <w:p>
      <w:pPr>
        <w:bidi/>
      </w:pPr>
      <w:r>
        <w:rPr>
          <w:rtl/>
          <w:cs/>
          <w:lang w:val="ar_AE" w:bidi="ar_AE"/>
        </w:rPr>
      </w:r>
      <w:r>
        <w:rPr>
          <w:rtl/>
          <w:cs/>
          <w:lang w:val="ar_AE" w:bidi="ar_AE"/>
        </w:rPr>
        <w:t>أحد ملوك مديان الخمسة الذين قتلهم موسى بأمر من الله لإغواء المستوطنين الإسرائيليين لعبادة الأوثان (</w:t>
      </w:r>
      <w:r>
        <w:rPr>
          <w:rtl/>
          <w:cs/>
          <w:lang w:val="ar_AE" w:bidi="ar_AE"/>
        </w:rPr>
        <w:t>عدد 31:8</w:t>
      </w:r>
      <w:r>
        <w:rPr>
          <w:rtl/>
          <w:cs/>
          <w:lang w:val="ar_AE" w:bidi="ar_AE"/>
        </w:rPr>
        <w:t xml:space="preserve">؛ </w:t>
      </w:r>
      <w:r>
        <w:rPr>
          <w:rtl/>
          <w:cs/>
          <w:lang w:val="ar_AE" w:bidi="ar_AE"/>
        </w:rPr>
        <w:t>يشوع 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رابماغ، رئيس المجوس*</w:t>
      </w:r>
      <w:r>
        <w:rPr>
          <w:rtl/>
          <w:cs/>
          <w:lang w:val="ar_AE" w:bidi="ar_AE"/>
        </w:rPr>
      </w:r>
    </w:p>
    <w:p>
      <w:pPr>
        <w:bidi/>
      </w:pPr>
      <w:r>
        <w:rPr>
          <w:rtl/>
          <w:cs/>
          <w:lang w:val="ar_AE" w:bidi="ar_AE"/>
        </w:rPr>
      </w:r>
      <w:r>
        <w:rPr>
          <w:rtl/>
          <w:cs/>
          <w:lang w:val="ar_AE" w:bidi="ar_AE"/>
        </w:rPr>
        <w:t>اللقب الذي أُعطي لضابط بابلي معين، اسمه نرجل شراصر، الذي كان مسؤولاً عن سلامة إرميا وقت سقوط أورشليم (</w:t>
      </w:r>
      <w:r>
        <w:rPr>
          <w:rtl/>
          <w:cs/>
          <w:lang w:val="ar_AE" w:bidi="ar_AE"/>
        </w:rPr>
        <w:t>إرميا 39:3، 13</w:t>
      </w:r>
      <w:r>
        <w:rPr>
          <w:rtl/>
          <w:cs/>
          <w:lang w:val="ar_AE" w:bidi="ar_AE"/>
        </w:rPr>
        <w:t>). معنى اللقب غير مؤكد، ولكنه يُترجم في فاندايك على أنه رئيس المجوس.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(راخاب)</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راحاب في </w:t>
      </w:r>
      <w:r>
        <w:rPr>
          <w:rtl/>
          <w:cs/>
          <w:lang w:val="ar_AE" w:bidi="ar_AE"/>
        </w:rPr>
        <w:t>متى 1:5</w:t>
      </w:r>
      <w:r>
        <w:rPr>
          <w:rtl/>
          <w:cs/>
          <w:lang w:val="ar_AE" w:bidi="ar_AE"/>
        </w:rPr>
        <w:t xml:space="preserve">. </w:t>
      </w:r>
      <w:r>
        <w:rPr>
          <w:i/>
          <w:rtl/>
          <w:cs/>
          <w:lang w:val="ar_AE" w:bidi="ar_AE"/>
        </w:rPr>
        <w:t>انظر</w:t>
      </w:r>
      <w:r>
        <w:rPr>
          <w:rtl/>
          <w:cs/>
          <w:lang w:val="ar_AE" w:bidi="ar_AE"/>
        </w:rPr>
        <w:t xml:space="preserve"> </w:t>
      </w:r>
      <w:r>
        <w:rPr>
          <w:rtl/>
          <w:cs/>
          <w:lang w:val="ar_AE" w:bidi="ar_AE"/>
        </w:rPr>
        <w:t>راحاب (الشخص)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(شخص)</w:t>
      </w:r>
      <w:r>
        <w:rPr>
          <w:rtl/>
          <w:cs/>
          <w:lang w:val="ar_AE" w:bidi="ar_AE"/>
        </w:rPr>
      </w:r>
    </w:p>
    <w:p>
      <w:pPr>
        <w:bidi/>
      </w:pPr>
      <w:r>
        <w:rPr>
          <w:rtl/>
          <w:cs/>
          <w:lang w:val="ar_AE" w:bidi="ar_AE"/>
        </w:rPr>
      </w:r>
      <w:r>
        <w:rPr>
          <w:rtl/>
          <w:cs/>
          <w:lang w:val="ar_AE" w:bidi="ar_AE"/>
        </w:rPr>
        <w:t>بطلة معركة أريحا (</w:t>
      </w:r>
      <w:r>
        <w:rPr>
          <w:rtl/>
          <w:cs/>
          <w:lang w:val="ar_AE" w:bidi="ar_AE"/>
        </w:rPr>
        <w:t>يشوع 2–6</w:t>
      </w:r>
      <w:r>
        <w:rPr>
          <w:rtl/>
          <w:cs/>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rtl/>
          <w:cs/>
          <w:lang w:val="ar_AE" w:bidi="ar_AE"/>
        </w:rPr>
      </w:r>
      <w:r>
        <w:rPr>
          <w:rtl/>
          <w:cs/>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r>
        <w:rPr>
          <w:rtl/>
          <w:cs/>
          <w:lang w:val="ar_AE" w:bidi="ar_AE"/>
        </w:rPr>
        <w:t>يش 2:11</w:t>
      </w:r>
      <w:r>
        <w:rPr>
          <w:rtl/>
          <w:cs/>
          <w:lang w:val="ar_AE" w:bidi="ar_AE"/>
        </w:rPr>
        <w:t>).</w:t>
      </w:r>
    </w:p>
    <w:p>
      <w:pPr>
        <w:bidi/>
      </w:pPr>
      <w:r>
        <w:rPr>
          <w:rtl/>
          <w:cs/>
          <w:lang w:val="ar_AE" w:bidi="ar_AE"/>
        </w:rPr>
      </w:r>
      <w:r>
        <w:rPr>
          <w:rtl/>
          <w:cs/>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rtl/>
          <w:cs/>
          <w:lang w:val="ar_AE" w:bidi="ar_AE"/>
        </w:rPr>
      </w:r>
      <w:r>
        <w:rPr>
          <w:rtl/>
          <w:cs/>
          <w:lang w:val="ar_AE" w:bidi="ar_AE"/>
        </w:rPr>
        <w:t>رحاب أصبحت زوجة سلمون وأم بوعز، وبذلك أصبحت سلفًا ليسوع (</w:t>
      </w:r>
      <w:r>
        <w:rPr>
          <w:rtl/>
          <w:cs/>
          <w:lang w:val="ar_AE" w:bidi="ar_AE"/>
        </w:rPr>
        <w:t>متى 1:5</w:t>
      </w:r>
      <w:r>
        <w:rPr>
          <w:rtl/>
          <w:cs/>
          <w:lang w:val="ar_AE" w:bidi="ar_AE"/>
        </w:rPr>
        <w:t>). رحاب تُذكر، إلى جانب موسى وداود وشمشون وصموئيل، كمثال للإيمان (</w:t>
      </w:r>
      <w:r>
        <w:rPr>
          <w:rtl/>
          <w:cs/>
          <w:lang w:val="ar_AE" w:bidi="ar_AE"/>
        </w:rPr>
        <w:t>عبرانيين 11:31</w:t>
      </w:r>
      <w:r>
        <w:rPr>
          <w:rtl/>
          <w:cs/>
          <w:lang w:val="ar_AE" w:bidi="ar_AE"/>
        </w:rPr>
        <w:t>). ما فعلته مثال لمعنى الأعمال الصالحة والتبرير (</w:t>
      </w:r>
      <w:r>
        <w:rPr>
          <w:rtl/>
          <w:cs/>
          <w:lang w:val="ar_AE" w:bidi="ar_AE"/>
        </w:rPr>
        <w:t>يعقوب 2:25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راحة</w:t>
      </w:r>
      <w:r>
        <w:rPr>
          <w:rtl/>
          <w:cs/>
          <w:lang w:val="ar_AE" w:bidi="ar_AE"/>
        </w:rPr>
      </w:r>
    </w:p>
    <w:p>
      <w:pPr>
        <w:bidi/>
      </w:pPr>
      <w:r>
        <w:rPr>
          <w:rtl/>
          <w:cs/>
          <w:lang w:val="ar_AE" w:bidi="ar_AE"/>
        </w:rPr>
      </w:r>
      <w:r>
        <w:rPr>
          <w:rtl/>
          <w:cs/>
          <w:lang w:val="ar_AE" w:bidi="ar_AE"/>
        </w:rPr>
        <w:t>الحرية من العمل أو النشاط. إن مصدر العقيدة المسيحية للراحة هو راحة الله نفسه، الذي بعد إكمال عمل الخلق في ستة أيام، "</w:t>
      </w:r>
      <w:r>
        <w:rPr>
          <w:rtl/>
          <w:cs/>
          <w:lang w:val="ar_AE" w:bidi="ar_AE"/>
        </w:rPr>
        <w:t>اسْتَرَاحَ فِي الْيَوْمِ السَّابِعِ مِنْ جَمِيعِ عَمَلِهِ الَّذِي عَمِلَ</w:t>
      </w:r>
      <w:r>
        <w:rPr>
          <w:rtl/>
          <w:cs/>
          <w:lang w:val="ar_AE" w:bidi="ar_AE"/>
        </w:rPr>
        <w:t>" (</w:t>
      </w:r>
      <w:r>
        <w:rPr>
          <w:rtl/>
          <w:cs/>
          <w:lang w:val="ar_AE" w:bidi="ar_AE"/>
        </w:rPr>
        <w:t>تكوين ٢: ٢</w:t>
      </w:r>
      <w:r>
        <w:rPr>
          <w:rtl/>
          <w:cs/>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r>
        <w:rPr>
          <w:rtl/>
          <w:cs/>
          <w:lang w:val="ar_AE" w:bidi="ar_AE"/>
        </w:rPr>
        <w:t>خروج ٢٠: ٨–١١</w:t>
      </w:r>
      <w:r>
        <w:rPr>
          <w:rtl/>
          <w:cs/>
          <w:lang w:val="ar_AE" w:bidi="ar_AE"/>
        </w:rPr>
        <w:t>).</w:t>
      </w:r>
    </w:p>
    <w:p>
      <w:pPr>
        <w:bidi/>
      </w:pPr>
      <w:r>
        <w:rPr>
          <w:rtl/>
          <w:cs/>
          <w:lang w:val="ar_AE" w:bidi="ar_AE"/>
        </w:rPr>
      </w:r>
      <w:r>
        <w:rPr>
          <w:rtl/>
          <w:cs/>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r>
        <w:rPr>
          <w:rtl/>
          <w:cs/>
          <w:lang w:val="ar_AE" w:bidi="ar_AE"/>
        </w:rPr>
        <w:t>يشوع ٢٣–٢٤</w:t>
      </w:r>
      <w:r>
        <w:rPr>
          <w:rtl/>
          <w:cs/>
          <w:lang w:val="ar_AE" w:bidi="ar_AE"/>
        </w:rPr>
        <w:t>).</w:t>
      </w:r>
    </w:p>
    <w:p>
      <w:pPr>
        <w:bidi/>
      </w:pPr>
      <w:r>
        <w:rPr>
          <w:rtl/>
          <w:cs/>
          <w:lang w:val="ar_AE" w:bidi="ar_AE"/>
        </w:rPr>
      </w:r>
      <w:r>
        <w:rPr>
          <w:rtl/>
          <w:cs/>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r>
        <w:rPr>
          <w:rtl/>
          <w:cs/>
          <w:lang w:val="ar_AE" w:bidi="ar_AE"/>
        </w:rPr>
        <w:t>عدد ١٤: ٢٦–٣٥</w:t>
      </w:r>
      <w:r>
        <w:rPr>
          <w:rtl/>
          <w:cs/>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r>
        <w:rPr>
          <w:rtl/>
          <w:cs/>
          <w:lang w:val="ar_AE" w:bidi="ar_AE"/>
        </w:rPr>
        <w:t>مزمور ٩٥: ٧–١١</w:t>
      </w:r>
      <w:r>
        <w:rPr>
          <w:rtl/>
          <w:cs/>
          <w:lang w:val="ar_AE" w:bidi="ar_AE"/>
        </w:rPr>
        <w:t>). يَستشهد كاتب العبرانيين بهذا المقطع (</w:t>
      </w:r>
      <w:r>
        <w:rPr>
          <w:rtl/>
          <w:cs/>
          <w:lang w:val="ar_AE" w:bidi="ar_AE"/>
        </w:rPr>
        <w:t>عبرانيين ٣: ٧، ٨</w:t>
      </w:r>
      <w:r>
        <w:rPr>
          <w:rtl/>
          <w:cs/>
          <w:lang w:val="ar_AE" w:bidi="ar_AE"/>
        </w:rPr>
        <w:t xml:space="preserve">؛ </w:t>
      </w:r>
      <w:r>
        <w:rPr>
          <w:rtl/>
          <w:cs/>
          <w:lang w:val="ar_AE" w:bidi="ar_AE"/>
        </w:rPr>
        <w:t>٤: ٧</w:t>
      </w:r>
      <w:r>
        <w:rPr>
          <w:rtl/>
          <w:cs/>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r>
        <w:rPr>
          <w:rtl/>
          <w:cs/>
          <w:lang w:val="ar_AE" w:bidi="ar_AE"/>
        </w:rPr>
        <w:t>٤: ٨، ٩</w:t>
      </w:r>
      <w:r>
        <w:rPr>
          <w:rtl/>
          <w:cs/>
          <w:lang w:val="ar_AE" w:bidi="ar_AE"/>
        </w:rPr>
        <w:t>).</w:t>
      </w:r>
    </w:p>
    <w:p>
      <w:pPr>
        <w:bidi/>
      </w:pPr>
      <w:r>
        <w:rPr>
          <w:rtl/>
          <w:cs/>
          <w:lang w:val="ar_AE" w:bidi="ar_AE"/>
        </w:rPr>
      </w:r>
      <w:r>
        <w:rPr>
          <w:rtl/>
          <w:cs/>
          <w:lang w:val="ar_AE" w:bidi="ar_AE"/>
        </w:rPr>
        <w:t>إنها</w:t>
      </w:r>
      <w:r>
        <w:rPr>
          <w:b/>
          <w:rtl/>
          <w:cs/>
          <w:lang w:val="ar_AE" w:bidi="ar_AE"/>
        </w:rPr>
        <w:t xml:space="preserve"> راحة الله</w:t>
      </w:r>
      <w:r>
        <w:rPr>
          <w:rtl/>
          <w:cs/>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r>
        <w:rPr>
          <w:rtl/>
          <w:cs/>
          <w:lang w:val="ar_AE" w:bidi="ar_AE"/>
        </w:rPr>
        <w:t>متى ١١: ٢٨</w:t>
      </w:r>
      <w:r>
        <w:rPr>
          <w:rtl/>
          <w:cs/>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rtl/>
          <w:cs/>
          <w:lang w:val="ar_AE" w:bidi="ar_AE"/>
        </w:rPr>
        <w:t>طُوبَى لِلْأَمْوَاتِ الَّذِينَ يَمُوتُونَ فِي الرَّبِّ مُنْذُ الْآنَ. ... لِكَيْ يَسْتَرِيحُوا مِنْ أَتْعَابِهِمْ، وَأَعْمَالُهُمْ تَتْبَعُهُمْ</w:t>
      </w:r>
      <w:r>
        <w:rPr>
          <w:rtl/>
          <w:cs/>
          <w:lang w:val="ar_AE" w:bidi="ar_AE"/>
        </w:rPr>
        <w:t>" (</w:t>
      </w:r>
      <w:r>
        <w:rPr>
          <w:rtl/>
          <w:cs/>
          <w:lang w:val="ar_AE" w:bidi="ar_AE"/>
        </w:rPr>
        <w:t>رؤيا ١٤: ١٣</w:t>
      </w:r>
      <w:r>
        <w:rPr>
          <w:rtl/>
          <w:cs/>
          <w:lang w:val="ar_AE" w:bidi="ar_AE"/>
        </w:rPr>
        <w:t>). لكن اكتمال هذه الراحة في مِلئها الذي لا يُوصف سيَحدث عند مجيء المسيح ثانيةً، عندما سيُصبح أخيرً جميعُ الذين هم له متوافقين تمامًا مع صورته (</w:t>
      </w:r>
      <w:r>
        <w:rPr>
          <w:rtl/>
          <w:cs/>
          <w:lang w:val="ar_AE" w:bidi="ar_AE"/>
        </w:rPr>
        <w:t>١ يوحنا ٣: ٢</w:t>
      </w:r>
      <w:r>
        <w:rPr>
          <w:rtl/>
          <w:cs/>
          <w:lang w:val="ar_AE" w:bidi="ar_AE"/>
        </w:rPr>
        <w:t>). سيَكتمل الخلاص عندما يَلبسون أجسادًا مُمجَّدة غير قابلة للفناء (</w:t>
      </w:r>
      <w:r>
        <w:rPr>
          <w:rtl/>
          <w:cs/>
          <w:lang w:val="ar_AE" w:bidi="ar_AE"/>
        </w:rPr>
        <w:t>٢ كورنثوس ٥</w:t>
      </w:r>
      <w:r>
        <w:rPr>
          <w:rtl/>
          <w:cs/>
          <w:lang w:val="ar_AE" w:bidi="ar_AE"/>
        </w:rPr>
        <w:t>)، وستَتأسَّس الخليقة المُجدَّدة التي سيَسكن فيه البر (</w:t>
      </w:r>
      <w:r>
        <w:rPr>
          <w:rtl/>
          <w:cs/>
          <w:lang w:val="ar_AE" w:bidi="ar_AE"/>
        </w:rPr>
        <w:t>٢ بطرس ٣: ١٣</w:t>
      </w:r>
      <w:r>
        <w:rPr>
          <w:rtl/>
          <w:cs/>
          <w:lang w:val="ar_AE" w:bidi="ar_AE"/>
        </w:rPr>
        <w:t>).</w:t>
      </w:r>
    </w:p>
    <w:p>
      <w:pPr>
        <w:bidi/>
      </w:pPr>
      <w:r>
        <w:rPr>
          <w:rtl/>
          <w:cs/>
          <w:lang w:val="ar_AE" w:bidi="ar_AE"/>
        </w:rPr>
      </w:r>
      <w:r>
        <w:rPr>
          <w:rtl/>
          <w:cs/>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r>
        <w:rPr>
          <w:rtl/>
          <w:cs/>
          <w:lang w:val="ar_AE" w:bidi="ar_AE"/>
        </w:rPr>
        <w:t>رؤيا ٧: ٩–١٧</w:t>
      </w:r>
      <w:r>
        <w:rPr>
          <w:rtl/>
          <w:cs/>
          <w:lang w:val="ar_AE" w:bidi="ar_AE"/>
        </w:rPr>
        <w:t xml:space="preserve">؛ </w:t>
      </w:r>
      <w:r>
        <w:rPr>
          <w:rtl/>
          <w:cs/>
          <w:lang w:val="ar_AE" w:bidi="ar_AE"/>
        </w:rPr>
        <w:t>٢١: ١–٧</w:t>
      </w:r>
      <w:r>
        <w:rPr>
          <w:rtl/>
          <w:cs/>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r>
        <w:rPr>
          <w:rtl/>
          <w:cs/>
          <w:lang w:val="ar_AE" w:bidi="ar_AE"/>
        </w:rPr>
        <w:t>رومية ٨: ١٩–٢٥</w:t>
      </w:r>
      <w:r>
        <w:rPr>
          <w:rtl/>
          <w:cs/>
          <w:lang w:val="ar_AE" w:bidi="ar_AE"/>
        </w:rPr>
        <w:t>).</w:t>
      </w:r>
    </w:p>
    <w:p>
      <w:pPr>
        <w:bidi/>
      </w:pPr>
      <w:r>
        <w:rPr>
          <w:rtl/>
          <w:cs/>
          <w:lang w:val="ar_AE" w:bidi="ar_AE"/>
        </w:rPr>
      </w:r>
      <w:r>
        <w:rPr>
          <w:rtl/>
          <w:cs/>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r>
        <w:rPr>
          <w:rtl/>
          <w:cs/>
          <w:lang w:val="ar_AE" w:bidi="ar_AE"/>
        </w:rPr>
        <w:t>٢ كورنثوس ٥: ١٩</w:t>
      </w:r>
      <w:r>
        <w:rPr>
          <w:rtl/>
          <w:cs/>
          <w:lang w:val="ar_AE" w:bidi="ar_AE"/>
        </w:rPr>
        <w:t>). لذلك أكَّدَ يسوع قائلًا: "</w:t>
      </w:r>
      <w:r>
        <w:rPr>
          <w:rtl/>
          <w:cs/>
          <w:lang w:val="ar_AE" w:bidi="ar_AE"/>
        </w:rPr>
        <w:t>أَبِي يَعْمَلُ حَتَّى الْآنَ وَأَنَا أَعْمَلُ</w:t>
      </w:r>
      <w:r>
        <w:rPr>
          <w:rtl/>
          <w:cs/>
          <w:lang w:val="ar_AE" w:bidi="ar_AE"/>
        </w:rPr>
        <w:t>" (</w:t>
      </w:r>
      <w:r>
        <w:rPr>
          <w:rtl/>
          <w:cs/>
          <w:lang w:val="ar_AE" w:bidi="ar_AE"/>
        </w:rPr>
        <w:t>يوحنا ٥: ١٧</w:t>
      </w:r>
      <w:r>
        <w:rPr>
          <w:rtl/>
          <w:cs/>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rtl/>
          <w:cs/>
          <w:lang w:val="ar_AE" w:bidi="ar_AE"/>
        </w:rPr>
      </w:r>
      <w:r>
        <w:rPr>
          <w:rtl/>
          <w:cs/>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r>
        <w:rPr>
          <w:rtl/>
          <w:cs/>
          <w:lang w:val="ar_AE" w:bidi="ar_AE"/>
        </w:rPr>
        <w:t>رؤيا ٤: ٨–١١</w:t>
      </w:r>
      <w:r>
        <w:rPr>
          <w:rtl/>
          <w:cs/>
          <w:lang w:val="ar_AE" w:bidi="ar_AE"/>
        </w:rPr>
        <w:t xml:space="preserve">؛ </w:t>
      </w:r>
      <w:r>
        <w:rPr>
          <w:rtl/>
          <w:cs/>
          <w:lang w:val="ar_AE" w:bidi="ar_AE"/>
        </w:rPr>
        <w:t>٥: ٨–١٤</w:t>
      </w:r>
      <w:r>
        <w:rPr>
          <w:rtl/>
          <w:cs/>
          <w:lang w:val="ar_AE" w:bidi="ar_AE"/>
        </w:rPr>
        <w:t xml:space="preserve">؛ </w:t>
      </w:r>
      <w:r>
        <w:rPr>
          <w:rtl/>
          <w:cs/>
          <w:lang w:val="ar_AE" w:bidi="ar_AE"/>
        </w:rPr>
        <w:t>٧: ٩–١٢</w:t>
      </w:r>
      <w:r>
        <w:rPr>
          <w:rtl/>
          <w:cs/>
          <w:lang w:val="ar_AE" w:bidi="ar_AE"/>
        </w:rPr>
        <w:t>). سيكون هذا هو الراحة بلا نهاية لذلك السبت الأبدي الذي له صباح ولكن بِلا مساء: "</w:t>
      </w:r>
      <w:r>
        <w:rPr>
          <w:rtl/>
          <w:cs/>
          <w:lang w:val="ar_AE" w:bidi="ar_AE"/>
        </w:rPr>
        <w:t>فَلْنَجْتَهِدْ أَنْ نَدْخُلَ تِلْكَ الرَّاحَةَ</w:t>
      </w:r>
      <w:r>
        <w:rPr>
          <w:rtl/>
          <w:cs/>
          <w:lang w:val="ar_AE" w:bidi="ar_AE"/>
        </w:rPr>
        <w:t>" (</w:t>
      </w:r>
      <w:r>
        <w:rPr>
          <w:rtl/>
          <w:cs/>
          <w:lang w:val="ar_AE" w:bidi="ar_AE"/>
        </w:rPr>
        <w:t>عبرانيين ٤: ١١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رَاحِيل</w:t>
      </w:r>
      <w:r>
        <w:rPr>
          <w:rtl/>
          <w:cs/>
          <w:lang w:val="ar_AE" w:bidi="ar_AE"/>
        </w:rPr>
      </w:r>
    </w:p>
    <w:p>
      <w:pPr>
        <w:pStyle w:val="Heading2"/>
        <w:bidi/>
      </w:pPr>
      <w:r>
        <w:rPr>
          <w:rtl/>
          <w:cs/>
          <w:lang w:val="ar_AE" w:bidi="ar_AE"/>
        </w:rPr>
        <w:t>رَاحِيل</w:t>
      </w:r>
    </w:p>
    <w:p>
      <w:pPr>
        <w:bidi/>
      </w:pPr>
      <w:r>
        <w:rPr>
          <w:rtl/>
          <w:cs/>
          <w:lang w:val="ar_AE" w:bidi="ar_AE"/>
        </w:rPr>
      </w:r>
      <w:r>
        <w:rPr>
          <w:rtl/>
          <w:cs/>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r>
        <w:rPr>
          <w:rtl/>
          <w:cs/>
          <w:lang w:val="ar_AE" w:bidi="ar_AE"/>
        </w:rPr>
        <w:t>تكوين 29:10</w:t>
      </w:r>
      <w:r>
        <w:rPr>
          <w:rtl/>
          <w:cs/>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r>
        <w:rPr>
          <w:rtl/>
          <w:cs/>
          <w:lang w:val="ar_AE" w:bidi="ar_AE"/>
        </w:rPr>
        <w:t>30:1</w:t>
      </w:r>
      <w:r>
        <w:rPr>
          <w:rtl/>
          <w:cs/>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r>
        <w:rPr>
          <w:rtl/>
          <w:cs/>
          <w:lang w:val="ar_AE" w:bidi="ar_AE"/>
        </w:rPr>
        <w:t>22–25</w:t>
      </w:r>
      <w:r>
        <w:rPr>
          <w:rtl/>
          <w:cs/>
          <w:lang w:val="ar_AE" w:bidi="ar_AE"/>
        </w:rPr>
        <w:t>). بعد ذلك، أخذ يعقوب زوجاته وأطفاله وممتلكاته بعيدًا عن حاران.</w:t>
      </w:r>
    </w:p>
    <w:p>
      <w:pPr>
        <w:bidi/>
      </w:pPr>
      <w:r>
        <w:rPr>
          <w:rtl/>
          <w:cs/>
          <w:lang w:val="ar_AE" w:bidi="ar_AE"/>
        </w:rPr>
      </w:r>
      <w:r>
        <w:rPr>
          <w:rtl/>
          <w:cs/>
          <w:lang w:val="ar_AE" w:bidi="ar_AE"/>
        </w:rPr>
        <w:t>في موضع بين بيت إيل وبيت لحم، ماتت راحيل في أثناء ولادتها لبنيامين (</w:t>
      </w:r>
      <w:r>
        <w:rPr>
          <w:rtl/>
          <w:cs/>
          <w:lang w:val="ar_AE" w:bidi="ar_AE"/>
        </w:rPr>
        <w:t>تكوين 35:16، 19</w:t>
      </w:r>
      <w:r>
        <w:rPr>
          <w:rtl/>
          <w:cs/>
          <w:lang w:val="ar_AE" w:bidi="ar_AE"/>
        </w:rPr>
        <w:t>). أقام يعقوب عمودًا فوق قبرها هناك، وهو مَعلَم تاريخي معروف حتى في أيام شاول (</w:t>
      </w:r>
      <w:r>
        <w:rPr>
          <w:rtl/>
          <w:cs/>
          <w:lang w:val="ar_AE" w:bidi="ar_AE"/>
        </w:rPr>
        <w:t>1صموئيل 10:2</w:t>
      </w:r>
      <w:r>
        <w:rPr>
          <w:rtl/>
          <w:cs/>
          <w:lang w:val="ar_AE" w:bidi="ar_AE"/>
        </w:rPr>
        <w:t>). راحيل وليئة ينظر إليهما كمن أسسا و</w:t>
      </w:r>
      <w:r>
        <w:rPr>
          <w:rtl/>
          <w:cs/>
          <w:lang w:val="ar_AE" w:bidi="ar_AE"/>
        </w:rPr>
        <w:t>بَنَتَا بَيْتَ إِسْرَائِيلَ</w:t>
      </w:r>
      <w:r>
        <w:rPr>
          <w:rtl/>
          <w:cs/>
          <w:lang w:val="ar_AE" w:bidi="ar_AE"/>
        </w:rPr>
        <w:t xml:space="preserve"> (</w:t>
      </w:r>
      <w:r>
        <w:rPr>
          <w:rtl/>
          <w:cs/>
          <w:lang w:val="ar_AE" w:bidi="ar_AE"/>
        </w:rPr>
        <w:t>راعوث 4:11</w:t>
      </w:r>
      <w:r>
        <w:rPr>
          <w:rtl/>
          <w:cs/>
          <w:lang w:val="ar_AE" w:bidi="ar_AE"/>
        </w:rPr>
        <w:t xml:space="preserve">). في </w:t>
      </w:r>
      <w:r>
        <w:rPr>
          <w:rtl/>
          <w:cs/>
          <w:lang w:val="ar_AE" w:bidi="ar_AE"/>
        </w:rPr>
        <w:t>إرميا 31:15</w:t>
      </w:r>
      <w:r>
        <w:rPr>
          <w:rtl/>
          <w:cs/>
          <w:lang w:val="ar_AE" w:bidi="ar_AE"/>
        </w:rPr>
        <w:t>، تُصور راحيل وهي تبكي على أطفالها الذين يُحملون إلى السبي. يشير متى فيمَا بعد إلى كلمات إرميا في مذبحة هيرودس للأطفال الذكور (</w:t>
      </w:r>
      <w:r>
        <w:rPr>
          <w:rtl/>
          <w:cs/>
          <w:lang w:val="ar_AE" w:bidi="ar_AE"/>
        </w:rPr>
        <w:t>متى 2:18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رَاخَال</w:t>
      </w:r>
      <w:r>
        <w:rPr>
          <w:rtl/>
          <w:cs/>
          <w:lang w:val="ar_AE" w:bidi="ar_AE"/>
        </w:rPr>
      </w:r>
    </w:p>
    <w:p>
      <w:pPr>
        <w:pStyle w:val="Heading2"/>
        <w:bidi/>
      </w:pPr>
      <w:r>
        <w:rPr>
          <w:rtl/>
          <w:cs/>
          <w:lang w:val="ar_AE" w:bidi="ar_AE"/>
        </w:rPr>
        <w:t>رَاخَال</w:t>
      </w:r>
    </w:p>
    <w:p>
      <w:pPr>
        <w:bidi/>
      </w:pPr>
      <w:r>
        <w:rPr>
          <w:rtl/>
          <w:cs/>
          <w:lang w:val="ar_AE" w:bidi="ar_AE"/>
        </w:rPr>
      </w:r>
      <w:r>
        <w:rPr>
          <w:rtl/>
          <w:cs/>
          <w:lang w:val="ar_AE" w:bidi="ar_AE"/>
        </w:rPr>
        <w:t>إحدى المدن في جنوب يهوذا حيث قام داود بتوزيع الغنائم المأخوذة من العمالقة المهزومين (</w:t>
      </w:r>
      <w:r>
        <w:rPr>
          <w:rtl/>
          <w:cs/>
          <w:lang w:val="ar_AE" w:bidi="ar_AE"/>
        </w:rPr>
        <w:t>1 صم 30:29</w:t>
      </w:r>
      <w:r>
        <w:rPr>
          <w:rtl/>
          <w:cs/>
          <w:lang w:val="ar_AE" w:bidi="ar_AE"/>
        </w:rPr>
        <w:t>). تُسمى المدينة كرمل في الترجمة السبعينية.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رازيس</w:t>
      </w:r>
      <w:r>
        <w:rPr>
          <w:rtl/>
          <w:cs/>
          <w:lang w:val="ar_AE" w:bidi="ar_AE"/>
        </w:rPr>
      </w:r>
    </w:p>
    <w:p>
      <w:pPr>
        <w:bidi/>
      </w:pPr>
      <w:r>
        <w:rPr>
          <w:rtl/>
          <w:cs/>
          <w:lang w:val="ar_AE" w:bidi="ar_AE"/>
        </w:rPr>
      </w:r>
      <w:r>
        <w:rPr>
          <w:rtl/>
          <w:cs/>
          <w:lang w:val="ar_AE" w:bidi="ar_AE"/>
        </w:rPr>
        <w:t>شيخ يهودي شديد الوطنية سعى ورائه الجنرال السوري نيكانور لمعارضته للهيلينية (2 مكابيين 14:37–46). انتحر بإلقاء أحشائه على المتفرجين بدلاً من مواجهة الاعتقال على يد الجنود السوريين.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w:t>
      </w:r>
      <w:r>
        <w:rPr>
          <w:rtl/>
          <w:cs/>
          <w:lang w:val="ar_AE" w:bidi="ar_AE"/>
        </w:rPr>
      </w:r>
    </w:p>
    <w:p>
      <w:pPr>
        <w:bidi/>
      </w:pPr>
      <w:r>
        <w:rPr>
          <w:rtl/>
          <w:cs/>
          <w:lang w:val="ar_AE" w:bidi="ar_AE"/>
        </w:rPr>
      </w:r>
      <w:r>
        <w:rPr>
          <w:rtl/>
          <w:cs/>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rtl/>
          <w:cs/>
          <w:lang w:val="ar_AE" w:bidi="ar_AE"/>
        </w:rPr>
        <w:t>للرأس</w:t>
      </w:r>
      <w:r>
        <w:rPr>
          <w:rtl/>
          <w:cs/>
          <w:lang w:val="ar_AE" w:bidi="ar_AE"/>
        </w:rPr>
        <w:t xml:space="preserve"> مجازيًا في العهد القديم. في كثير من الأحيان، يصف الأهمية أو السلطة.</w:t>
      </w:r>
    </w:p>
    <w:p>
      <w:pPr>
        <w:bidi/>
      </w:pPr>
      <w:r>
        <w:rPr>
          <w:rtl/>
          <w:cs/>
          <w:lang w:val="ar_AE" w:bidi="ar_AE"/>
        </w:rPr>
      </w:r>
      <w:r>
        <w:rPr>
          <w:rtl/>
          <w:cs/>
          <w:lang w:val="ar_AE" w:bidi="ar_AE"/>
        </w:rPr>
        <w:t>لموضع الرأس في العهد القديم معنى خاص. كان رفع الرأس يعتبر عملاً من أعمال الفخر (</w:t>
      </w:r>
      <w:r>
        <w:rPr>
          <w:rtl/>
          <w:cs/>
          <w:lang w:val="ar_AE" w:bidi="ar_AE"/>
        </w:rPr>
        <w:t>مزمور ١٤٠: ٩</w:t>
      </w:r>
      <w:r>
        <w:rPr>
          <w:rtl/>
          <w:cs/>
          <w:lang w:val="ar_AE" w:bidi="ar_AE"/>
        </w:rPr>
        <w:t>، الترجمة العربية المبسطة)، والكرامة (</w:t>
      </w:r>
      <w:r>
        <w:rPr>
          <w:rtl/>
          <w:cs/>
          <w:lang w:val="ar_AE" w:bidi="ar_AE"/>
        </w:rPr>
        <w:t>تكوين ٤٠: ٢٠</w:t>
      </w:r>
      <w:r>
        <w:rPr>
          <w:rtl/>
          <w:cs/>
          <w:lang w:val="ar_AE" w:bidi="ar_AE"/>
        </w:rPr>
        <w:t xml:space="preserve">؛ </w:t>
      </w:r>
      <w:r>
        <w:rPr>
          <w:rtl/>
          <w:cs/>
          <w:lang w:val="ar_AE" w:bidi="ar_AE"/>
        </w:rPr>
        <w:t>مزمور ٣: ٣</w:t>
      </w:r>
      <w:r>
        <w:rPr>
          <w:rtl/>
          <w:cs/>
          <w:lang w:val="ar_AE" w:bidi="ar_AE"/>
        </w:rPr>
        <w:t xml:space="preserve">؛ </w:t>
      </w:r>
      <w:r>
        <w:rPr>
          <w:rtl/>
          <w:cs/>
          <w:lang w:val="ar_AE" w:bidi="ar_AE"/>
        </w:rPr>
        <w:t>٢٧: ٦</w:t>
      </w:r>
      <w:r>
        <w:rPr>
          <w:rtl/>
          <w:cs/>
          <w:lang w:val="ar_AE" w:bidi="ar_AE"/>
        </w:rPr>
        <w:t>). بينما إحباط الرأس يعني المذلة (</w:t>
      </w:r>
      <w:r>
        <w:rPr>
          <w:rtl/>
          <w:cs/>
          <w:lang w:val="ar_AE" w:bidi="ar_AE"/>
        </w:rPr>
        <w:t>إشعياء ٥٨: ٥</w:t>
      </w:r>
      <w:r>
        <w:rPr>
          <w:rtl/>
          <w:cs/>
          <w:lang w:val="ar_AE" w:bidi="ar_AE"/>
        </w:rPr>
        <w:t>) أو الحزن (</w:t>
      </w:r>
      <w:r>
        <w:rPr>
          <w:rtl/>
          <w:cs/>
          <w:lang w:val="ar_AE" w:bidi="ar_AE"/>
        </w:rPr>
        <w:t>مراثي إرميا ٢: ١٠</w:t>
      </w:r>
      <w:r>
        <w:rPr>
          <w:rtl/>
          <w:cs/>
          <w:lang w:val="ar_AE" w:bidi="ar_AE"/>
        </w:rPr>
        <w:t>). تُستخدَم الكلمة العبرية مجازيًا للقمم الجبلية (</w:t>
      </w:r>
      <w:r>
        <w:rPr>
          <w:rtl/>
          <w:cs/>
          <w:lang w:val="ar_AE" w:bidi="ar_AE"/>
        </w:rPr>
        <w:t>تكوين ٨: ٥</w:t>
      </w:r>
      <w:r>
        <w:rPr>
          <w:rtl/>
          <w:cs/>
          <w:lang w:val="ar_AE" w:bidi="ar_AE"/>
        </w:rPr>
        <w:t>)، ورؤوس المباني (</w:t>
      </w:r>
      <w:r>
        <w:rPr>
          <w:rtl/>
          <w:cs/>
          <w:lang w:val="ar_AE" w:bidi="ar_AE"/>
        </w:rPr>
        <w:t>تكوين ١١: ٤</w:t>
      </w:r>
      <w:r>
        <w:rPr>
          <w:rtl/>
          <w:cs/>
          <w:lang w:val="ar_AE" w:bidi="ar_AE"/>
        </w:rPr>
        <w:t>) أو الأشجار (</w:t>
      </w:r>
      <w:r>
        <w:rPr>
          <w:rtl/>
          <w:cs/>
          <w:lang w:val="ar_AE" w:bidi="ar_AE"/>
        </w:rPr>
        <w:t>٢ صموئيل ٥: ٢٤</w:t>
      </w:r>
      <w:r>
        <w:rPr>
          <w:rtl/>
          <w:cs/>
          <w:lang w:val="ar_AE" w:bidi="ar_AE"/>
        </w:rPr>
        <w:t>)، ومنابع الأنهار (</w:t>
      </w:r>
      <w:r>
        <w:rPr>
          <w:rtl/>
          <w:cs/>
          <w:lang w:val="ar_AE" w:bidi="ar_AE"/>
        </w:rPr>
        <w:t>تكوين ٢: ١٠</w:t>
      </w:r>
      <w:r>
        <w:rPr>
          <w:rtl/>
          <w:cs/>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r>
        <w:rPr>
          <w:rtl/>
          <w:cs/>
          <w:lang w:val="ar_AE" w:bidi="ar_AE"/>
        </w:rPr>
        <w:t>قضاة ١٠: ١٨</w:t>
      </w:r>
      <w:r>
        <w:rPr>
          <w:rtl/>
          <w:cs/>
          <w:lang w:val="ar_AE" w:bidi="ar_AE"/>
        </w:rPr>
        <w:t xml:space="preserve">؛ </w:t>
      </w:r>
      <w:r>
        <w:rPr>
          <w:rtl/>
          <w:cs/>
          <w:lang w:val="ar_AE" w:bidi="ar_AE"/>
        </w:rPr>
        <w:t>١ صموئيل ١٥: ١٧</w:t>
      </w:r>
      <w:r>
        <w:rPr>
          <w:rtl/>
          <w:cs/>
          <w:lang w:val="ar_AE" w:bidi="ar_AE"/>
        </w:rPr>
        <w:t xml:space="preserve">؛ </w:t>
      </w:r>
      <w:r>
        <w:rPr>
          <w:rtl/>
          <w:cs/>
          <w:lang w:val="ar_AE" w:bidi="ar_AE"/>
        </w:rPr>
        <w:t>مزمور ١٨: ٤٣</w:t>
      </w:r>
      <w:r>
        <w:rPr>
          <w:rtl/>
          <w:cs/>
          <w:lang w:val="ar_AE" w:bidi="ar_AE"/>
        </w:rPr>
        <w:t xml:space="preserve">؛ </w:t>
      </w:r>
      <w:r>
        <w:rPr>
          <w:rtl/>
          <w:cs/>
          <w:lang w:val="ar_AE" w:bidi="ar_AE"/>
        </w:rPr>
        <w:t>إشعياء ٧: ٨–٩</w:t>
      </w:r>
      <w:r>
        <w:rPr>
          <w:rtl/>
          <w:cs/>
          <w:lang w:val="ar_AE" w:bidi="ar_AE"/>
        </w:rPr>
        <w:t xml:space="preserve">؛ </w:t>
      </w:r>
      <w:r>
        <w:rPr>
          <w:rtl/>
          <w:cs/>
          <w:lang w:val="ar_AE" w:bidi="ar_AE"/>
        </w:rPr>
        <w:t>إرميا ٣١: ٧</w:t>
      </w:r>
      <w:r>
        <w:rPr>
          <w:rtl/>
          <w:cs/>
          <w:lang w:val="ar_AE" w:bidi="ar_AE"/>
        </w:rPr>
        <w:t xml:space="preserve">؛ </w:t>
      </w:r>
      <w:r>
        <w:rPr>
          <w:rtl/>
          <w:cs/>
          <w:lang w:val="ar_AE" w:bidi="ar_AE"/>
        </w:rPr>
        <w:t>هوشع ١: ١١</w:t>
      </w:r>
      <w:r>
        <w:rPr>
          <w:rtl/>
          <w:cs/>
          <w:lang w:val="ar_AE" w:bidi="ar_AE"/>
        </w:rPr>
        <w:t>). كان داود يُدعى "حَارِسًا لِرَأْسِي" عندما كان يعمل كحارس شخصي لأخيش (</w:t>
      </w:r>
      <w:r>
        <w:rPr>
          <w:rtl/>
          <w:cs/>
          <w:lang w:val="ar_AE" w:bidi="ar_AE"/>
        </w:rPr>
        <w:t>١ صموئيل ٢٨: ٢</w:t>
      </w:r>
      <w:r>
        <w:rPr>
          <w:rtl/>
          <w:cs/>
          <w:lang w:val="ar_AE" w:bidi="ar_AE"/>
        </w:rPr>
        <w:t xml:space="preserve">؛ قارن </w:t>
      </w:r>
      <w:r>
        <w:rPr>
          <w:rtl/>
          <w:cs/>
          <w:lang w:val="ar_AE" w:bidi="ar_AE"/>
        </w:rPr>
        <w:t>قضاة ٩: ٥٣</w:t>
      </w:r>
      <w:r>
        <w:rPr>
          <w:rtl/>
          <w:cs/>
          <w:lang w:val="ar_AE" w:bidi="ar_AE"/>
        </w:rPr>
        <w:t xml:space="preserve">؛ </w:t>
      </w:r>
      <w:r>
        <w:rPr>
          <w:rtl/>
          <w:cs/>
          <w:lang w:val="ar_AE" w:bidi="ar_AE"/>
        </w:rPr>
        <w:t>مزمور ٦٨: ٢١</w:t>
      </w:r>
      <w:r>
        <w:rPr>
          <w:rtl/>
          <w:cs/>
          <w:lang w:val="ar_AE" w:bidi="ar_AE"/>
        </w:rPr>
        <w:t>).</w:t>
      </w:r>
    </w:p>
    <w:p>
      <w:pPr>
        <w:bidi/>
      </w:pPr>
      <w:r>
        <w:rPr>
          <w:rtl/>
          <w:cs/>
          <w:lang w:val="ar_AE" w:bidi="ar_AE"/>
        </w:rPr>
      </w:r>
      <w:r>
        <w:rPr>
          <w:rtl/>
          <w:cs/>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rtl/>
          <w:cs/>
          <w:lang w:val="ar_AE" w:bidi="ar_AE"/>
        </w:rPr>
      </w:r>
      <w:r>
        <w:rPr>
          <w:rtl/>
          <w:cs/>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rtl/>
          <w:cs/>
          <w:lang w:val="ar_AE" w:bidi="ar_AE"/>
        </w:rPr>
      </w:r>
      <w:r>
        <w:rPr>
          <w:rtl/>
          <w:cs/>
          <w:lang w:val="ar_AE" w:bidi="ar_AE"/>
        </w:rPr>
        <w:t>في العهد الجديد، يشير التعبير إلى الرأس البشري الفعلي (</w:t>
      </w:r>
      <w:r>
        <w:rPr>
          <w:rtl/>
          <w:cs/>
          <w:lang w:val="ar_AE" w:bidi="ar_AE"/>
        </w:rPr>
        <w:t>متى ٥: ٣٦</w:t>
      </w:r>
      <w:r>
        <w:rPr>
          <w:rtl/>
          <w:cs/>
          <w:lang w:val="ar_AE" w:bidi="ar_AE"/>
        </w:rPr>
        <w:t xml:space="preserve">؛ </w:t>
      </w:r>
      <w:r>
        <w:rPr>
          <w:rtl/>
          <w:cs/>
          <w:lang w:val="ar_AE" w:bidi="ar_AE"/>
        </w:rPr>
        <w:t>٦: ١٧</w:t>
      </w:r>
      <w:r>
        <w:rPr>
          <w:rtl/>
          <w:cs/>
          <w:lang w:val="ar_AE" w:bidi="ar_AE"/>
        </w:rPr>
        <w:t xml:space="preserve">؛ </w:t>
      </w:r>
      <w:r>
        <w:rPr>
          <w:rtl/>
          <w:cs/>
          <w:lang w:val="ar_AE" w:bidi="ar_AE"/>
        </w:rPr>
        <w:t>١٤: ٨</w:t>
      </w:r>
      <w:r>
        <w:rPr>
          <w:rtl/>
          <w:cs/>
          <w:lang w:val="ar_AE" w:bidi="ar_AE"/>
        </w:rPr>
        <w:t xml:space="preserve">؛ </w:t>
      </w:r>
      <w:r>
        <w:rPr>
          <w:rtl/>
          <w:cs/>
          <w:lang w:val="ar_AE" w:bidi="ar_AE"/>
        </w:rPr>
        <w:t>٢٦: ٧</w:t>
      </w:r>
      <w:r>
        <w:rPr>
          <w:rtl/>
          <w:cs/>
          <w:lang w:val="ar_AE" w:bidi="ar_AE"/>
        </w:rPr>
        <w:t xml:space="preserve">؛ </w:t>
      </w:r>
      <w:r>
        <w:rPr>
          <w:rtl/>
          <w:cs/>
          <w:lang w:val="ar_AE" w:bidi="ar_AE"/>
        </w:rPr>
        <w:t>مرقس ٦: ٢٧</w:t>
      </w:r>
      <w:r>
        <w:rPr>
          <w:rtl/>
          <w:cs/>
          <w:lang w:val="ar_AE" w:bidi="ar_AE"/>
        </w:rPr>
        <w:t xml:space="preserve">؛ </w:t>
      </w:r>
      <w:r>
        <w:rPr>
          <w:rtl/>
          <w:cs/>
          <w:lang w:val="ar_AE" w:bidi="ar_AE"/>
        </w:rPr>
        <w:t>١٤: ٣</w:t>
      </w:r>
      <w:r>
        <w:rPr>
          <w:rtl/>
          <w:cs/>
          <w:lang w:val="ar_AE" w:bidi="ar_AE"/>
        </w:rPr>
        <w:t xml:space="preserve">؛ </w:t>
      </w:r>
      <w:r>
        <w:rPr>
          <w:rtl/>
          <w:cs/>
          <w:lang w:val="ar_AE" w:bidi="ar_AE"/>
        </w:rPr>
        <w:t>لوقا ٧: ٤٦</w:t>
      </w:r>
      <w:r>
        <w:rPr>
          <w:rtl/>
          <w:cs/>
          <w:lang w:val="ar_AE" w:bidi="ar_AE"/>
        </w:rPr>
        <w:t xml:space="preserve">؛ </w:t>
      </w:r>
      <w:r>
        <w:rPr>
          <w:rtl/>
          <w:cs/>
          <w:lang w:val="ar_AE" w:bidi="ar_AE"/>
        </w:rPr>
        <w:t>يوحنَّا ١٣: ٩</w:t>
      </w:r>
      <w:r>
        <w:rPr>
          <w:rtl/>
          <w:cs/>
          <w:lang w:val="ar_AE" w:bidi="ar_AE"/>
        </w:rPr>
        <w:t xml:space="preserve">؛ </w:t>
      </w:r>
      <w:r>
        <w:rPr>
          <w:rtl/>
          <w:cs/>
          <w:lang w:val="ar_AE" w:bidi="ar_AE"/>
        </w:rPr>
        <w:t>٢٠: ٧</w:t>
      </w:r>
      <w:r>
        <w:rPr>
          <w:rtl/>
          <w:cs/>
          <w:lang w:val="ar_AE" w:bidi="ar_AE"/>
        </w:rPr>
        <w:t>)، وإلى الكائنات الرؤيوية (</w:t>
      </w:r>
      <w:r>
        <w:rPr>
          <w:rtl/>
          <w:cs/>
          <w:lang w:val="ar_AE" w:bidi="ar_AE"/>
        </w:rPr>
        <w:t>رؤيا ١: ١٤</w:t>
      </w:r>
      <w:r>
        <w:rPr>
          <w:rtl/>
          <w:cs/>
          <w:lang w:val="ar_AE" w:bidi="ar_AE"/>
        </w:rPr>
        <w:t xml:space="preserve">؛ </w:t>
      </w:r>
      <w:r>
        <w:rPr>
          <w:rtl/>
          <w:cs/>
          <w:lang w:val="ar_AE" w:bidi="ar_AE"/>
        </w:rPr>
        <w:t>٤: ٤</w:t>
      </w:r>
      <w:r>
        <w:rPr>
          <w:rtl/>
          <w:cs/>
          <w:lang w:val="ar_AE" w:bidi="ar_AE"/>
        </w:rPr>
        <w:t xml:space="preserve">؛ </w:t>
      </w:r>
      <w:r>
        <w:rPr>
          <w:rtl/>
          <w:cs/>
          <w:lang w:val="ar_AE" w:bidi="ar_AE"/>
        </w:rPr>
        <w:t>١٢: ١</w:t>
      </w:r>
      <w:r>
        <w:rPr>
          <w:rtl/>
          <w:cs/>
          <w:lang w:val="ar_AE" w:bidi="ar_AE"/>
        </w:rPr>
        <w:t>)، وإلى الحيوانات (</w:t>
      </w:r>
      <w:r>
        <w:rPr>
          <w:rtl/>
          <w:cs/>
          <w:lang w:val="ar_AE" w:bidi="ar_AE"/>
        </w:rPr>
        <w:t>رؤيا ٩: ٧، ١٧، ١٩</w:t>
      </w:r>
      <w:r>
        <w:rPr>
          <w:rtl/>
          <w:cs/>
          <w:lang w:val="ar_AE" w:bidi="ar_AE"/>
        </w:rPr>
        <w:t xml:space="preserve">؛ </w:t>
      </w:r>
      <w:r>
        <w:rPr>
          <w:rtl/>
          <w:cs/>
          <w:lang w:val="ar_AE" w:bidi="ar_AE"/>
        </w:rPr>
        <w:t>١٢: ٣</w:t>
      </w:r>
      <w:r>
        <w:rPr>
          <w:rtl/>
          <w:cs/>
          <w:lang w:val="ar_AE" w:bidi="ar_AE"/>
        </w:rPr>
        <w:t>). علاوة على ذلك، يظهر في تعبيرات مثل "تَجْمَعْ جَمْرَ نَارٍ عَلَى رَأْسِهِ"، بمعنى رد الشر بالخير (</w:t>
      </w:r>
      <w:r>
        <w:rPr>
          <w:rtl/>
          <w:cs/>
          <w:lang w:val="ar_AE" w:bidi="ar_AE"/>
        </w:rPr>
        <w:t>رومية ١٢: ٢٠</w:t>
      </w:r>
      <w:r>
        <w:rPr>
          <w:rtl/>
          <w:cs/>
          <w:lang w:val="ar_AE" w:bidi="ar_AE"/>
        </w:rPr>
        <w:t xml:space="preserve">؛ </w:t>
      </w:r>
      <w:r>
        <w:rPr>
          <w:rtl/>
          <w:cs/>
          <w:lang w:val="ar_AE" w:bidi="ar_AE"/>
        </w:rPr>
        <w:t>قارن متى ٥: ٤٤</w:t>
      </w:r>
      <w:r>
        <w:rPr>
          <w:rtl/>
          <w:cs/>
          <w:lang w:val="ar_AE" w:bidi="ar_AE"/>
        </w:rPr>
        <w:t>)؛ "جَزِّ شعر الرأس" أو "دهن الرأس" معربًا عن النذر (</w:t>
      </w:r>
      <w:r>
        <w:rPr>
          <w:rtl/>
          <w:cs/>
          <w:lang w:val="ar_AE" w:bidi="ar_AE"/>
        </w:rPr>
        <w:t>أعمال الرسل ٢١: ٢٤</w:t>
      </w:r>
      <w:r>
        <w:rPr>
          <w:rtl/>
          <w:cs/>
          <w:lang w:val="ar_AE" w:bidi="ar_AE"/>
        </w:rPr>
        <w:t>)؛ "وضع الرأس"، بمعنى النوم (</w:t>
      </w:r>
      <w:r>
        <w:rPr>
          <w:rtl/>
          <w:cs/>
          <w:lang w:val="ar_AE" w:bidi="ar_AE"/>
        </w:rPr>
        <w:t>متى ٨: ٢٠</w:t>
      </w:r>
      <w:r>
        <w:rPr>
          <w:rtl/>
          <w:cs/>
          <w:lang w:val="ar_AE" w:bidi="ar_AE"/>
        </w:rPr>
        <w:t xml:space="preserve">؛ </w:t>
      </w:r>
      <w:r>
        <w:rPr>
          <w:rtl/>
          <w:cs/>
          <w:lang w:val="ar_AE" w:bidi="ar_AE"/>
        </w:rPr>
        <w:t>لوقا ٩: ٥٨</w:t>
      </w:r>
      <w:r>
        <w:rPr>
          <w:rtl/>
          <w:cs/>
          <w:lang w:val="ar_AE" w:bidi="ar_AE"/>
        </w:rPr>
        <w:t>).</w:t>
      </w:r>
    </w:p>
    <w:p>
      <w:pPr>
        <w:bidi/>
      </w:pPr>
      <w:r>
        <w:rPr>
          <w:rtl/>
          <w:cs/>
          <w:lang w:val="ar_AE" w:bidi="ar_AE"/>
        </w:rPr>
      </w:r>
      <w:r>
        <w:rPr>
          <w:rtl/>
          <w:cs/>
          <w:lang w:val="ar_AE" w:bidi="ar_AE"/>
        </w:rPr>
        <w:t>لقد استمد الرسول بولس من الفهم المجازي للعهد القديم للتعبير عن رئاسة الله على المسيح، والمسيح على الرجل، والرجل على المرأة (</w:t>
      </w:r>
      <w:r>
        <w:rPr>
          <w:rtl/>
          <w:cs/>
          <w:lang w:val="ar_AE" w:bidi="ar_AE"/>
        </w:rPr>
        <w:t>١ كورنثوس ١١: ٣–١٦</w:t>
      </w:r>
      <w:r>
        <w:rPr>
          <w:rtl/>
          <w:cs/>
          <w:lang w:val="ar_AE" w:bidi="ar_AE"/>
        </w:rPr>
        <w:t xml:space="preserve">؛ قارن </w:t>
      </w:r>
      <w:r>
        <w:rPr>
          <w:rtl/>
          <w:cs/>
          <w:lang w:val="ar_AE" w:bidi="ar_AE"/>
        </w:rPr>
        <w:t>أفسس ٥: ٢٣</w:t>
      </w:r>
      <w:r>
        <w:rPr>
          <w:rtl/>
          <w:cs/>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r>
        <w:rPr>
          <w:rtl/>
          <w:cs/>
          <w:lang w:val="ar_AE" w:bidi="ar_AE"/>
        </w:rPr>
        <w:t>أفسس ١: ٢١–٢٢</w:t>
      </w:r>
      <w:r>
        <w:rPr>
          <w:rtl/>
          <w:cs/>
          <w:lang w:val="ar_AE" w:bidi="ar_AE"/>
        </w:rPr>
        <w:t xml:space="preserve">؛ </w:t>
      </w:r>
      <w:r>
        <w:rPr>
          <w:rtl/>
          <w:cs/>
          <w:lang w:val="ar_AE" w:bidi="ar_AE"/>
        </w:rPr>
        <w:t>كولوسي</w:t>
      </w:r>
      <w:r>
        <w:rPr>
          <w:rtl/>
          <w:cs/>
          <w:lang w:val="ar_AE" w:bidi="ar_AE"/>
        </w:rPr>
        <w:t xml:space="preserve"> ٢: ١٠).</w:t>
      </w:r>
    </w:p>
    <w:p>
      <w:pPr>
        <w:bidi/>
      </w:pPr>
      <w:r>
        <w:rPr>
          <w:rtl/>
          <w:cs/>
          <w:lang w:val="ar_AE" w:bidi="ar_AE"/>
        </w:rPr>
      </w:r>
      <w:r>
        <w:rPr>
          <w:rtl/>
          <w:cs/>
          <w:lang w:val="ar_AE" w:bidi="ar_AE"/>
        </w:rPr>
        <w:t>استخدم بولس صورة الرأس والجسد للتعبير عن العلاقة بين المسيح وكنيسته (</w:t>
      </w:r>
      <w:r>
        <w:rPr>
          <w:rtl/>
          <w:cs/>
          <w:lang w:val="ar_AE" w:bidi="ar_AE"/>
        </w:rPr>
        <w:t>أفسس ٤: ١٥</w:t>
      </w:r>
      <w:r>
        <w:rPr>
          <w:rtl/>
          <w:cs/>
          <w:lang w:val="ar_AE" w:bidi="ar_AE"/>
        </w:rPr>
        <w:t xml:space="preserve">؛ </w:t>
      </w:r>
      <w:r>
        <w:rPr>
          <w:rtl/>
          <w:cs/>
          <w:lang w:val="ar_AE" w:bidi="ar_AE"/>
        </w:rPr>
        <w:t>٥: ٢٣</w:t>
      </w:r>
      <w:r>
        <w:rPr>
          <w:rtl/>
          <w:cs/>
          <w:lang w:val="ar_AE" w:bidi="ar_AE"/>
        </w:rPr>
        <w:t xml:space="preserve">؛ قارن </w:t>
      </w:r>
      <w:r>
        <w:rPr>
          <w:rtl/>
          <w:cs/>
          <w:lang w:val="ar_AE" w:bidi="ar_AE"/>
        </w:rPr>
        <w:t>١ كورنثوس ١٢: ١٢–٢٧</w:t>
      </w:r>
      <w:r>
        <w:rPr>
          <w:rtl/>
          <w:cs/>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الشهر</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هلال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غطاء الـ</w:t>
      </w:r>
      <w:r>
        <w:rPr>
          <w:rtl/>
          <w:cs/>
          <w:lang w:val="ar_AE" w:bidi="ar_AE"/>
        </w:rPr>
      </w:r>
    </w:p>
    <w:p>
      <w:pPr>
        <w:bidi/>
      </w:pPr>
      <w:r>
        <w:rPr>
          <w:rtl/>
          <w:cs/>
          <w:lang w:val="ar_AE" w:bidi="ar_AE"/>
        </w:rPr>
      </w:r>
      <w:r>
        <w:rPr>
          <w:rtl/>
          <w:cs/>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rtl/>
          <w:cs/>
          <w:lang w:val="ar_AE" w:bidi="ar_AE"/>
        </w:rPr>
        <w:t>ممارسات الكنيسة الأولى</w:t>
      </w:r>
    </w:p>
    <w:p>
      <w:pPr>
        <w:bidi/>
      </w:pPr>
      <w:r>
        <w:rPr>
          <w:rtl/>
          <w:cs/>
          <w:lang w:val="ar_AE" w:bidi="ar_AE"/>
        </w:rPr>
      </w:r>
      <w:r>
        <w:rPr>
          <w:rtl/>
          <w:cs/>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r>
        <w:rPr>
          <w:rtl/>
          <w:cs/>
          <w:lang w:val="ar_AE" w:bidi="ar_AE"/>
        </w:rPr>
        <w:t>1 كورنثوس 11:2–16</w:t>
      </w:r>
      <w:r>
        <w:rPr>
          <w:rtl/>
          <w:cs/>
          <w:lang w:val="ar_AE" w:bidi="ar_AE"/>
        </w:rPr>
        <w:t>.</w:t>
      </w:r>
    </w:p>
    <w:p>
      <w:pPr>
        <w:bidi/>
      </w:pPr>
      <w:r>
        <w:rPr>
          <w:rtl/>
          <w:cs/>
          <w:lang w:val="ar_AE" w:bidi="ar_AE"/>
        </w:rPr>
      </w:r>
      <w:r>
        <w:rPr>
          <w:rtl/>
          <w:cs/>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r>
        <w:rPr>
          <w:rtl/>
          <w:cs/>
          <w:lang w:val="ar_AE" w:bidi="ar_AE"/>
        </w:rPr>
        <w:t>5</w:t>
      </w:r>
      <w:r>
        <w:rPr>
          <w:rtl/>
          <w:cs/>
          <w:lang w:val="ar_AE" w:bidi="ar_AE"/>
        </w:rPr>
        <w:t>)، وهو ما كان يراه أهل كورِنْثوس مخزيًا.</w:t>
      </w:r>
    </w:p>
    <w:p>
      <w:pPr>
        <w:bidi/>
      </w:pPr>
      <w:r>
        <w:rPr>
          <w:rtl/>
          <w:cs/>
          <w:lang w:val="ar_AE" w:bidi="ar_AE"/>
        </w:rPr>
      </w:r>
      <w:r>
        <w:rPr>
          <w:rtl/>
          <w:cs/>
          <w:lang w:val="ar_AE" w:bidi="ar_AE"/>
        </w:rPr>
        <w:t xml:space="preserve">استعرض بولس هذه القضية حينما أشار لخَلْق الله للرجال والنساء (الآية </w:t>
      </w:r>
      <w:r>
        <w:rPr>
          <w:rtl/>
          <w:cs/>
          <w:lang w:val="ar_AE" w:bidi="ar_AE"/>
        </w:rPr>
        <w:t>8</w:t>
      </w:r>
      <w:r>
        <w:rPr>
          <w:rtl/>
          <w:cs/>
          <w:lang w:val="ar_AE" w:bidi="ar_AE"/>
        </w:rPr>
        <w:t xml:space="preserve">). في البداية، يشير إلى "الملائكة" في الآية </w:t>
      </w:r>
      <w:r>
        <w:rPr>
          <w:rtl/>
          <w:cs/>
          <w:lang w:val="ar_AE" w:bidi="ar_AE"/>
        </w:rPr>
        <w:t>10</w:t>
      </w:r>
      <w:r>
        <w:rPr>
          <w:rtl/>
          <w:cs/>
          <w:lang w:val="ar_AE" w:bidi="ar_AE"/>
        </w:rPr>
        <w:t xml:space="preserve"> قبل أن يشرح احتياج الرجال والنساء إلى بعضهم البعض في الآيتين </w:t>
      </w:r>
      <w:r>
        <w:rPr>
          <w:rtl/>
          <w:cs/>
          <w:lang w:val="ar_AE" w:bidi="ar_AE"/>
        </w:rPr>
        <w:t>11–12</w:t>
      </w:r>
      <w:r>
        <w:rPr>
          <w:rtl/>
          <w:cs/>
          <w:lang w:val="ar_AE" w:bidi="ar_AE"/>
        </w:rPr>
        <w:t xml:space="preserve">. يفسر البعض كلمة "سلطان" في الآية </w:t>
      </w:r>
      <w:r>
        <w:rPr>
          <w:rtl/>
          <w:cs/>
          <w:lang w:val="ar_AE" w:bidi="ar_AE"/>
        </w:rPr>
        <w:t>10</w:t>
      </w:r>
      <w:r>
        <w:rPr>
          <w:rtl/>
          <w:cs/>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rtl/>
          <w:cs/>
          <w:lang w:val="ar_AE" w:bidi="ar_AE"/>
        </w:rPr>
      </w:r>
      <w:r>
        <w:rPr>
          <w:rtl/>
          <w:cs/>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r>
        <w:rPr>
          <w:rtl/>
          <w:cs/>
          <w:lang w:val="ar_AE" w:bidi="ar_AE"/>
        </w:rPr>
        <w:t>15</w:t>
      </w:r>
      <w:r>
        <w:rPr>
          <w:rtl/>
          <w:cs/>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r>
        <w:rPr>
          <w:rtl/>
          <w:cs/>
          <w:lang w:val="ar_AE" w:bidi="ar_AE"/>
        </w:rPr>
        <w:t>15</w:t>
      </w:r>
      <w:r>
        <w:rPr>
          <w:rtl/>
          <w:cs/>
          <w:lang w:val="ar_AE" w:bidi="ar_AE"/>
        </w:rPr>
        <w:t xml:space="preserve">). شجع بولس على الحرية، لكنه أصَّر أيضًا على النظام والترتيب في الكنائس. وتمسَّك بولس ببعض العادات لتجنب ازعاج الآخرين (انظر </w:t>
      </w:r>
      <w:r>
        <w:rPr>
          <w:rtl/>
          <w:cs/>
          <w:lang w:val="ar_AE" w:bidi="ar_AE"/>
        </w:rPr>
        <w:t>1 كورنثوس 9:19–23</w:t>
      </w:r>
      <w:r>
        <w:rPr>
          <w:rtl/>
          <w:cs/>
          <w:lang w:val="ar_AE" w:bidi="ar_AE"/>
        </w:rPr>
        <w:t xml:space="preserve">). ومع ذلك، تحدى عادات أخرى من أجل سلامة الإنجيل ورسالته (انظر </w:t>
      </w:r>
      <w:r>
        <w:rPr>
          <w:rtl/>
          <w:cs/>
          <w:lang w:val="ar_AE" w:bidi="ar_AE"/>
        </w:rPr>
        <w:t>غلاطية 6:12</w:t>
      </w:r>
      <w:r>
        <w:rPr>
          <w:rtl/>
          <w:cs/>
          <w:lang w:val="ar_AE" w:bidi="ar_AE"/>
        </w:rPr>
        <w:t>).</w:t>
      </w:r>
    </w:p>
    <w:p>
      <w:pPr>
        <w:pStyle w:val="Heading3"/>
        <w:bidi/>
      </w:pPr>
      <w:r>
        <w:rPr>
          <w:rtl/>
          <w:cs/>
          <w:lang w:val="ar_AE" w:bidi="ar_AE"/>
        </w:rPr>
        <w:t>تعاليم بولس والممارسة الحديثة</w:t>
      </w:r>
    </w:p>
    <w:p>
      <w:pPr>
        <w:bidi/>
      </w:pPr>
      <w:r>
        <w:rPr>
          <w:rtl/>
          <w:cs/>
          <w:lang w:val="ar_AE" w:bidi="ar_AE"/>
        </w:rPr>
      </w:r>
      <w:r>
        <w:rPr>
          <w:rtl/>
          <w:cs/>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الرسالة الأولى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راسيس، الراسيسيون</w:t>
      </w:r>
      <w:r>
        <w:rPr>
          <w:rtl/>
          <w:cs/>
          <w:lang w:val="ar_AE" w:bidi="ar_AE"/>
        </w:rPr>
      </w:r>
    </w:p>
    <w:p>
      <w:pPr>
        <w:bidi/>
      </w:pPr>
      <w:r>
        <w:rPr>
          <w:rtl/>
          <w:cs/>
          <w:lang w:val="ar_AE" w:bidi="ar_AE"/>
        </w:rPr>
      </w:r>
      <w:r>
        <w:rPr>
          <w:rtl/>
          <w:cs/>
          <w:lang w:val="ar_AE" w:bidi="ar_AE"/>
        </w:rPr>
        <w:t>منطقة وشعب مذكورون في يهوديت 2:23</w:t>
      </w:r>
      <w:r>
        <w:rPr>
          <w:rtl/>
          <w:cs/>
          <w:lang w:val="ar_AE" w:bidi="ar_AE"/>
        </w:rPr>
        <w:t>، ويُرجّح أنها تقع في كيليكية (في آسيا الصغرى)، وقد كانت من المناطق التي اجتاحها هولوفرنيس.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(شخص)</w:t>
      </w:r>
      <w:r>
        <w:rPr>
          <w:rtl/>
          <w:cs/>
          <w:lang w:val="ar_AE" w:bidi="ar_AE"/>
        </w:rPr>
      </w:r>
    </w:p>
    <w:p>
      <w:pPr>
        <w:bidi/>
      </w:pPr>
      <w:r>
        <w:rPr>
          <w:rtl/>
          <w:cs/>
          <w:lang w:val="ar_AE" w:bidi="ar_AE"/>
        </w:rPr>
      </w:r>
      <w:r>
        <w:rPr>
          <w:rtl/>
          <w:cs/>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r>
        <w:rPr>
          <w:rtl/>
          <w:cs/>
          <w:lang w:val="ar_AE" w:bidi="ar_AE"/>
        </w:rPr>
        <w:t>راعوث 1:4–22</w:t>
      </w:r>
      <w:r>
        <w:rPr>
          <w:rtl/>
          <w:cs/>
          <w:lang w:val="ar_AE" w:bidi="ar_AE"/>
        </w:rPr>
        <w:t>). وأثناء التقاطها في حقول الشعير التي لبوعز، وجدت راعوث نعمة في عينيه (</w:t>
      </w:r>
      <w:r>
        <w:rPr>
          <w:rtl/>
          <w:cs/>
          <w:lang w:val="ar_AE" w:bidi="ar_AE"/>
        </w:rPr>
        <w:t>راعوث 2:2–22</w:t>
      </w:r>
      <w:r>
        <w:rPr>
          <w:rtl/>
          <w:cs/>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r>
        <w:rPr>
          <w:rtl/>
          <w:cs/>
          <w:lang w:val="ar_AE" w:bidi="ar_AE"/>
        </w:rPr>
        <w:t>راعوث 4:5–13</w:t>
      </w:r>
      <w:r>
        <w:rPr>
          <w:rtl/>
          <w:cs/>
          <w:lang w:val="ar_AE" w:bidi="ar_AE"/>
        </w:rPr>
        <w:t>). كما تُذكر راعوث في سلسلة نسب المسيح في إنجيل متى كأم عوبيد وجدّة داود (</w:t>
      </w:r>
      <w:r>
        <w:rPr>
          <w:rtl/>
          <w:cs/>
          <w:lang w:val="ar_AE" w:bidi="ar_AE"/>
        </w:rPr>
        <w:t>متى 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سفر راعوث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w:t>
      </w:r>
      <w:r>
        <w:rPr>
          <w:rtl/>
          <w:cs/>
          <w:lang w:val="ar_AE" w:bidi="ar_AE"/>
        </w:rPr>
      </w:r>
    </w:p>
    <w:p>
      <w:pPr>
        <w:pStyle w:val="Heading2"/>
        <w:bidi/>
      </w:pPr>
      <w:r>
        <w:rPr>
          <w:rtl/>
          <w:cs/>
          <w:lang w:val="ar_AE" w:bidi="ar_AE"/>
        </w:rPr>
        <w:t>رَافَا</w:t>
      </w:r>
    </w:p>
    <w:p>
      <w:pPr>
        <w:bidi/>
      </w:pPr>
      <w:r>
        <w:rPr>
          <w:rtl/>
          <w:cs/>
          <w:lang w:val="ar_AE" w:bidi="ar_AE"/>
        </w:rPr>
      </w:r>
      <w:r>
        <w:rPr>
          <w:rtl/>
          <w:cs/>
          <w:lang w:val="ar_AE" w:bidi="ar_AE"/>
        </w:rPr>
        <w:t>1. الابن الخامس لبنيامين (</w:t>
      </w:r>
      <w:r>
        <w:rPr>
          <w:rtl/>
          <w:cs/>
          <w:lang w:val="ar_AE" w:bidi="ar_AE"/>
        </w:rPr>
        <w:t>1أخبار 8:2</w:t>
      </w:r>
      <w:r>
        <w:rPr>
          <w:rtl/>
          <w:cs/>
          <w:lang w:val="ar_AE" w:bidi="ar_AE"/>
        </w:rPr>
        <w:t xml:space="preserve">). حُذف اسمه في القائمة السابقة في </w:t>
      </w:r>
      <w:r>
        <w:rPr>
          <w:rtl/>
          <w:cs/>
          <w:lang w:val="ar_AE" w:bidi="ar_AE"/>
        </w:rPr>
        <w:t>تكوين 46:21</w:t>
      </w:r>
      <w:r>
        <w:rPr>
          <w:rtl/>
          <w:cs/>
          <w:lang w:val="ar_AE" w:bidi="ar_AE"/>
        </w:rPr>
        <w:t>.</w:t>
      </w:r>
    </w:p>
    <w:p>
      <w:pPr>
        <w:bidi/>
      </w:pPr>
      <w:r>
        <w:rPr>
          <w:rtl/>
          <w:cs/>
          <w:lang w:val="ar_AE" w:bidi="ar_AE"/>
        </w:rPr>
      </w:r>
      <w:r>
        <w:rPr>
          <w:rtl/>
          <w:cs/>
          <w:lang w:val="ar_AE" w:bidi="ar_AE"/>
        </w:rPr>
        <w:t xml:space="preserve">2. اسم بديل </w:t>
      </w:r>
      <w:r>
        <w:rPr>
          <w:rtl/>
          <w:cs/>
          <w:lang w:val="ar_AE" w:bidi="ar_AE"/>
        </w:rPr>
        <w:t>لرَافَة</w:t>
      </w:r>
      <w:r>
        <w:rPr>
          <w:rtl/>
          <w:cs/>
          <w:lang w:val="ar_AE" w:bidi="ar_AE"/>
        </w:rPr>
        <w:t xml:space="preserve">، ابن </w:t>
      </w:r>
      <w:r>
        <w:rPr>
          <w:rtl/>
          <w:cs/>
          <w:lang w:val="ar_AE" w:bidi="ar_AE"/>
        </w:rPr>
        <w:t>بِنْعَة</w:t>
      </w:r>
      <w:r>
        <w:rPr>
          <w:rtl/>
          <w:cs/>
          <w:lang w:val="ar_AE" w:bidi="ar_AE"/>
        </w:rPr>
        <w:t xml:space="preserve">، في </w:t>
      </w:r>
      <w:r>
        <w:rPr>
          <w:rtl/>
          <w:cs/>
          <w:lang w:val="ar_AE" w:bidi="ar_AE"/>
        </w:rPr>
        <w:t>1أخبار الأيام 8:37</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رافة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رافائيل</w:t>
      </w:r>
      <w:r>
        <w:rPr>
          <w:rtl/>
          <w:cs/>
          <w:lang w:val="ar_AE" w:bidi="ar_AE"/>
        </w:rPr>
      </w:r>
    </w:p>
    <w:p>
      <w:pPr>
        <w:bidi/>
      </w:pPr>
      <w:r>
        <w:rPr>
          <w:rtl/>
          <w:cs/>
          <w:lang w:val="ar_AE" w:bidi="ar_AE"/>
        </w:rPr>
      </w:r>
      <w:r>
        <w:rPr>
          <w:rtl/>
          <w:cs/>
          <w:lang w:val="ar_AE" w:bidi="ar_AE"/>
        </w:rPr>
        <w:t>شخصية أساسية في سِفر طوبيا وهو من الأسفار القانونية الثانية. عندما سمع ٱلله صلوات طوبيا وسَارَة، أُرسل الملاك رافائيل لمساعدتهما (طو 3:17). هذا الملاك، الذي تظاهر بأنه قريب موثوق به يدعى عزرياس ("عَزَرْيَا")، رافق طوبياس بن طوبيا في رحلته لاستعادة مبلغ من المال من جابائيل (5:1وما يليه). في أثناء السَفَر مع طوبي كلب طوبياس، أقام الاثنان مخيمًا بجانب ٱلنَّهْر (6:1وما يليه).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8). كان هذا هو المرض عينه الذي كان يعاني منه أبوه طوبيا (2:9–10).</w:t>
      </w:r>
    </w:p>
    <w:p>
      <w:pPr>
        <w:bidi/>
      </w:pPr>
      <w:r>
        <w:rPr>
          <w:rtl/>
          <w:cs/>
          <w:lang w:val="ar_AE" w:bidi="ar_AE"/>
        </w:rPr>
      </w:r>
      <w:r>
        <w:rPr>
          <w:rtl/>
          <w:cs/>
          <w:lang w:val="ar_AE" w:bidi="ar_AE"/>
        </w:rPr>
        <w:t>استمرَّت الرحلة، وأصبح رافائيل وسيطًا لطوبياس وسارة (6:9 وما يليه). وحين تزوجا، كان قلب وكبد السمكة مفيدَين لطرد الشيطان الذي منع نجاح زيجات سارة السبع السابقة (8:2).</w:t>
      </w:r>
    </w:p>
    <w:p>
      <w:pPr>
        <w:bidi/>
      </w:pPr>
      <w:r>
        <w:rPr>
          <w:rtl/>
          <w:cs/>
          <w:lang w:val="ar_AE" w:bidi="ar_AE"/>
        </w:rPr>
      </w:r>
      <w:r>
        <w:rPr>
          <w:rtl/>
          <w:cs/>
          <w:lang w:val="ar_AE" w:bidi="ar_AE"/>
        </w:rPr>
        <w:t>واصل رافائيل مهمته في استرداد مال طوبيا من غابائيل (9:1وما يليه)، وتمكّن من إنجازها بنجاح. وبعد فترة، عاد طوبيا مع زوجته سارة إلى بيت والده، يرافقهما الملاك رافائيل، وكان الكلب الوفي توبي يتبعهم (11:1 وما يليه).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(12:15، 19). ثم صعد الملاك واختفى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رافانا</w:t>
      </w:r>
      <w:r>
        <w:rPr>
          <w:rtl/>
          <w:cs/>
          <w:lang w:val="ar_AE" w:bidi="ar_AE"/>
        </w:rPr>
      </w:r>
    </w:p>
    <w:p>
      <w:pPr>
        <w:bidi/>
      </w:pPr>
      <w:r>
        <w:rPr>
          <w:rtl/>
          <w:cs/>
          <w:lang w:val="ar_AE" w:bidi="ar_AE"/>
        </w:rPr>
      </w:r>
      <w:r>
        <w:rPr>
          <w:rtl/>
          <w:cs/>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rtl/>
          <w:cs/>
          <w:lang w:val="ar_AE" w:bidi="ar_AE"/>
        </w:rPr>
        <w:t>انظر</w:t>
      </w:r>
      <w:r>
        <w:rPr>
          <w:rtl/>
          <w:cs/>
          <w:lang w:val="ar_AE" w:bidi="ar_AE"/>
        </w:rPr>
        <w:t xml:space="preserve"> </w:t>
      </w:r>
      <w:r>
        <w:rPr>
          <w:rtl/>
          <w:cs/>
          <w:lang w:val="ar_AE" w:bidi="ar_AE"/>
        </w:rPr>
        <w:t>العشر مدن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رأفة</w:t>
      </w:r>
      <w:r>
        <w:rPr>
          <w:rtl/>
          <w:cs/>
          <w:lang w:val="ar_AE" w:bidi="ar_AE"/>
        </w:rPr>
      </w:r>
    </w:p>
    <w:p>
      <w:pPr>
        <w:bidi/>
      </w:pPr>
      <w:r>
        <w:rPr>
          <w:rtl/>
          <w:cs/>
          <w:lang w:val="ar_AE" w:bidi="ar_AE"/>
        </w:rPr>
      </w:r>
      <w:r>
        <w:rPr>
          <w:rtl/>
          <w:cs/>
          <w:lang w:val="ar_AE" w:bidi="ar_AE"/>
        </w:rPr>
        <w:t>صفة إظهار اللطف، والموَّدة، والنعمة، أو الرحمة. يصف الكتاب المقدَّس الله بأنه أبُ رحيم يترأف على خائفيه (</w:t>
      </w:r>
      <w:r>
        <w:rPr>
          <w:rtl/>
          <w:cs/>
          <w:lang w:val="ar_AE" w:bidi="ar_AE"/>
        </w:rPr>
        <w:t>مزمور 103: 13</w:t>
      </w:r>
      <w:r>
        <w:rPr>
          <w:rtl/>
          <w:cs/>
          <w:lang w:val="ar_AE" w:bidi="ar_AE"/>
        </w:rPr>
        <w:t>). أظهر يسوع المسيح رأفة الله بكرازته، وشفائه (</w:t>
      </w:r>
      <w:r>
        <w:rPr>
          <w:rtl/>
          <w:cs/>
          <w:lang w:val="ar_AE" w:bidi="ar_AE"/>
        </w:rPr>
        <w:t>متى 9: 36؛</w:t>
      </w:r>
      <w:r>
        <w:rPr>
          <w:rtl/>
          <w:cs/>
          <w:lang w:val="ar_AE" w:bidi="ar_AE"/>
        </w:rPr>
        <w:t xml:space="preserve"> </w:t>
      </w:r>
      <w:r>
        <w:rPr>
          <w:rtl/>
          <w:cs/>
          <w:lang w:val="ar_AE" w:bidi="ar_AE"/>
        </w:rPr>
        <w:t>14: 14</w:t>
      </w:r>
      <w:r>
        <w:rPr>
          <w:rtl/>
          <w:cs/>
          <w:lang w:val="ar_AE" w:bidi="ar_AE"/>
        </w:rPr>
        <w:t>)، وحزنه على ضلال البشرية (</w:t>
      </w:r>
      <w:r>
        <w:rPr>
          <w:rtl/>
          <w:cs/>
          <w:lang w:val="ar_AE" w:bidi="ar_AE"/>
        </w:rPr>
        <w:t>لوقا 19: 41</w:t>
      </w:r>
      <w:r>
        <w:rPr>
          <w:rtl/>
          <w:cs/>
          <w:lang w:val="ar_AE" w:bidi="ar_AE"/>
        </w:rPr>
        <w:t>)، كما تجسدت رأفته الأسمى في بذل حياته لأجلنا على الصليب (</w:t>
      </w:r>
      <w:r>
        <w:rPr>
          <w:rtl/>
          <w:cs/>
          <w:lang w:val="ar_AE" w:bidi="ar_AE"/>
        </w:rPr>
        <w:t>رومية 5: 8</w:t>
      </w:r>
      <w:r>
        <w:rPr>
          <w:rtl/>
          <w:cs/>
          <w:lang w:val="ar_AE" w:bidi="ar_AE"/>
        </w:rPr>
        <w:t>). والكنيسة مدعوّة لإظهار الرأفة كجزء من المحبة التي أمر بها يسوع (</w:t>
      </w:r>
      <w:r>
        <w:rPr>
          <w:rtl/>
          <w:cs/>
          <w:lang w:val="ar_AE" w:bidi="ar_AE"/>
        </w:rPr>
        <w:t>متى 5: 4–7؛</w:t>
      </w:r>
      <w:r>
        <w:rPr>
          <w:rtl/>
          <w:cs/>
          <w:lang w:val="ar_AE" w:bidi="ar_AE"/>
        </w:rPr>
        <w:t xml:space="preserve"> </w:t>
      </w:r>
      <w:r>
        <w:rPr>
          <w:rtl/>
          <w:cs/>
          <w:lang w:val="ar_AE" w:bidi="ar_AE"/>
        </w:rPr>
        <w:t>يوحنا 13: 34؛</w:t>
      </w:r>
      <w:r>
        <w:rPr>
          <w:rtl/>
          <w:cs/>
          <w:lang w:val="ar_AE" w:bidi="ar_AE"/>
        </w:rPr>
        <w:t xml:space="preserve"> </w:t>
      </w:r>
      <w:r>
        <w:rPr>
          <w:rtl/>
          <w:cs/>
          <w:lang w:val="ar_AE" w:bidi="ar_AE"/>
        </w:rPr>
        <w:t>يعقوب 2: 8–18؛</w:t>
      </w:r>
      <w:r>
        <w:rPr>
          <w:rtl/>
          <w:cs/>
          <w:lang w:val="ar_AE" w:bidi="ar_AE"/>
        </w:rPr>
        <w:t xml:space="preserve"> </w:t>
      </w:r>
      <w:r>
        <w:rPr>
          <w:rtl/>
          <w:cs/>
          <w:lang w:val="ar_AE" w:bidi="ar_AE"/>
        </w:rPr>
        <w:t>1 يوحنا 3: 18</w:t>
      </w:r>
      <w:r>
        <w:rPr>
          <w:rtl/>
          <w:cs/>
          <w:lang w:val="ar_AE" w:bidi="ar_AE"/>
        </w:rPr>
        <w:t>).</w:t>
      </w:r>
    </w:p>
    <w:p>
      <w:pPr>
        <w:bidi/>
      </w:pPr>
      <w:r>
        <w:rPr>
          <w:rtl/>
          <w:cs/>
          <w:lang w:val="ar_AE" w:bidi="ar_AE"/>
        </w:rPr>
      </w:r>
      <w:r>
        <w:rPr>
          <w:rtl/>
          <w:cs/>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r>
        <w:rPr>
          <w:rtl/>
          <w:cs/>
          <w:lang w:val="ar_AE" w:bidi="ar_AE"/>
        </w:rPr>
        <w:t>2ملوك 13:23</w:t>
      </w:r>
      <w:r>
        <w:rPr>
          <w:rtl/>
          <w:cs/>
          <w:lang w:val="ar_AE" w:bidi="ar_AE"/>
        </w:rPr>
        <w:t>؛ 2 أخبار 36: 15؛</w:t>
      </w:r>
      <w:r>
        <w:rPr>
          <w:rtl/>
          <w:cs/>
          <w:lang w:val="ar_AE" w:bidi="ar_AE"/>
        </w:rPr>
        <w:t xml:space="preserve"> </w:t>
      </w:r>
      <w:r>
        <w:rPr>
          <w:rtl/>
          <w:cs/>
          <w:lang w:val="ar_AE" w:bidi="ar_AE"/>
        </w:rPr>
        <w:t>مزمور 78: 38</w:t>
      </w:r>
      <w:r>
        <w:rPr>
          <w:rtl/>
          <w:cs/>
          <w:lang w:val="ar_AE" w:bidi="ar_AE"/>
        </w:rPr>
        <w:t>) وكل الخليقة (</w:t>
      </w:r>
      <w:r>
        <w:rPr>
          <w:rtl/>
          <w:cs/>
          <w:lang w:val="ar_AE" w:bidi="ar_AE"/>
        </w:rPr>
        <w:t>مزمور 145: 9</w:t>
      </w:r>
      <w:r>
        <w:rPr>
          <w:rtl/>
          <w:cs/>
          <w:lang w:val="ar_AE" w:bidi="ar_AE"/>
        </w:rPr>
        <w:t>). حتى عندما خاف بنو إسرائيل أن يحجب الله مراحمه، ونعمه (</w:t>
      </w:r>
      <w:r>
        <w:rPr>
          <w:rtl/>
          <w:cs/>
          <w:lang w:val="ar_AE" w:bidi="ar_AE"/>
        </w:rPr>
        <w:t>مزمور 77: 9؛</w:t>
      </w:r>
      <w:r>
        <w:rPr>
          <w:rtl/>
          <w:cs/>
          <w:lang w:val="ar_AE" w:bidi="ar_AE"/>
        </w:rPr>
        <w:t xml:space="preserve"> </w:t>
      </w:r>
      <w:r>
        <w:rPr>
          <w:rtl/>
          <w:cs/>
          <w:lang w:val="ar_AE" w:bidi="ar_AE"/>
        </w:rPr>
        <w:t>إشعياء 27: 11؛</w:t>
      </w:r>
      <w:r>
        <w:rPr>
          <w:rtl/>
          <w:cs/>
          <w:lang w:val="ar_AE" w:bidi="ar_AE"/>
        </w:rPr>
        <w:t xml:space="preserve"> </w:t>
      </w:r>
      <w:r>
        <w:rPr>
          <w:rtl/>
          <w:cs/>
          <w:lang w:val="ar_AE" w:bidi="ar_AE"/>
        </w:rPr>
        <w:t>63: 15؛</w:t>
      </w:r>
      <w:r>
        <w:rPr>
          <w:rtl/>
          <w:cs/>
          <w:lang w:val="ar_AE" w:bidi="ar_AE"/>
        </w:rPr>
        <w:t xml:space="preserve"> </w:t>
      </w:r>
      <w:r>
        <w:rPr>
          <w:rtl/>
          <w:cs/>
          <w:lang w:val="ar_AE" w:bidi="ar_AE"/>
        </w:rPr>
        <w:t>إرميا 13: 14؛</w:t>
      </w:r>
      <w:r>
        <w:rPr>
          <w:rtl/>
          <w:cs/>
          <w:lang w:val="ar_AE" w:bidi="ar_AE"/>
        </w:rPr>
        <w:t xml:space="preserve"> </w:t>
      </w:r>
      <w:r>
        <w:rPr>
          <w:rtl/>
          <w:cs/>
          <w:lang w:val="ar_AE" w:bidi="ar_AE"/>
        </w:rPr>
        <w:t>21: 7؛</w:t>
      </w:r>
      <w:r>
        <w:rPr>
          <w:rtl/>
          <w:cs/>
          <w:lang w:val="ar_AE" w:bidi="ar_AE"/>
        </w:rPr>
        <w:t xml:space="preserve"> </w:t>
      </w:r>
      <w:r>
        <w:rPr>
          <w:rtl/>
          <w:cs/>
          <w:lang w:val="ar_AE" w:bidi="ar_AE"/>
        </w:rPr>
        <w:t>هوشع 13: 14</w:t>
      </w:r>
      <w:r>
        <w:rPr>
          <w:rtl/>
          <w:cs/>
          <w:lang w:val="ar_AE" w:bidi="ar_AE"/>
        </w:rPr>
        <w:t>)، فإن رأفة الله ستُحيي شعبه، ويستردُّهم الله له ثانية (</w:t>
      </w:r>
      <w:r>
        <w:rPr>
          <w:rtl/>
          <w:cs/>
          <w:lang w:val="ar_AE" w:bidi="ar_AE"/>
        </w:rPr>
        <w:t>تثنية 30: 3؛</w:t>
      </w:r>
      <w:r>
        <w:rPr>
          <w:rtl/>
          <w:cs/>
          <w:lang w:val="ar_AE" w:bidi="ar_AE"/>
        </w:rPr>
        <w:t xml:space="preserve"> مزمور 135: 14؛</w:t>
      </w:r>
      <w:r>
        <w:rPr>
          <w:rtl/>
          <w:cs/>
          <w:lang w:val="ar_AE" w:bidi="ar_AE"/>
        </w:rPr>
        <w:t xml:space="preserve"> </w:t>
      </w:r>
      <w:r>
        <w:rPr>
          <w:rtl/>
          <w:cs/>
          <w:lang w:val="ar_AE" w:bidi="ar_AE"/>
        </w:rPr>
        <w:t>إشعياء 14: 1؛</w:t>
      </w:r>
      <w:r>
        <w:rPr>
          <w:rtl/>
          <w:cs/>
          <w:lang w:val="ar_AE" w:bidi="ar_AE"/>
        </w:rPr>
        <w:t xml:space="preserve"> </w:t>
      </w:r>
      <w:r>
        <w:rPr>
          <w:rtl/>
          <w:cs/>
          <w:lang w:val="ar_AE" w:bidi="ar_AE"/>
        </w:rPr>
        <w:t>49: 13؛</w:t>
      </w:r>
      <w:r>
        <w:rPr>
          <w:rtl/>
          <w:cs/>
          <w:lang w:val="ar_AE" w:bidi="ar_AE"/>
        </w:rPr>
        <w:t xml:space="preserve"> </w:t>
      </w:r>
      <w:r>
        <w:rPr>
          <w:rtl/>
          <w:cs/>
          <w:lang w:val="ar_AE" w:bidi="ar_AE"/>
        </w:rPr>
        <w:t>54: 7–8؛</w:t>
      </w:r>
      <w:r>
        <w:rPr>
          <w:rtl/>
          <w:cs/>
          <w:lang w:val="ar_AE" w:bidi="ar_AE"/>
        </w:rPr>
        <w:t xml:space="preserve"> </w:t>
      </w:r>
      <w:r>
        <w:rPr>
          <w:rtl/>
          <w:cs/>
          <w:lang w:val="ar_AE" w:bidi="ar_AE"/>
        </w:rPr>
        <w:t>إرميا 12: 15؛</w:t>
      </w:r>
      <w:r>
        <w:rPr>
          <w:rtl/>
          <w:cs/>
          <w:lang w:val="ar_AE" w:bidi="ar_AE"/>
        </w:rPr>
        <w:t xml:space="preserve"> </w:t>
      </w:r>
      <w:r>
        <w:rPr>
          <w:rtl/>
          <w:cs/>
          <w:lang w:val="ar_AE" w:bidi="ar_AE"/>
        </w:rPr>
        <w:t>30: 18؛</w:t>
      </w:r>
      <w:r>
        <w:rPr>
          <w:rtl/>
          <w:cs/>
          <w:lang w:val="ar_AE" w:bidi="ar_AE"/>
        </w:rPr>
        <w:t xml:space="preserve"> </w:t>
      </w:r>
      <w:r>
        <w:rPr>
          <w:rtl/>
          <w:cs/>
          <w:lang w:val="ar_AE" w:bidi="ar_AE"/>
        </w:rPr>
        <w:t>ميخا 7: 19</w:t>
      </w:r>
      <w:r>
        <w:rPr>
          <w:rtl/>
          <w:cs/>
          <w:lang w:val="ar_AE" w:bidi="ar_AE"/>
        </w:rPr>
        <w:t>).</w:t>
      </w:r>
    </w:p>
    <w:p>
      <w:pPr>
        <w:bidi/>
      </w:pPr>
      <w:r>
        <w:rPr>
          <w:rtl/>
          <w:cs/>
          <w:lang w:val="ar_AE" w:bidi="ar_AE"/>
        </w:rPr>
      </w:r>
      <w:r>
        <w:rPr>
          <w:rtl/>
          <w:cs/>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r>
        <w:rPr>
          <w:rtl/>
          <w:cs/>
          <w:lang w:val="ar_AE" w:bidi="ar_AE"/>
        </w:rPr>
        <w:t>لوقا 10: 33</w:t>
      </w:r>
      <w:r>
        <w:rPr>
          <w:rtl/>
          <w:cs/>
          <w:lang w:val="ar_AE" w:bidi="ar_AE"/>
        </w:rPr>
        <w:t>) والابن الضال (</w:t>
      </w:r>
      <w:r>
        <w:rPr>
          <w:rtl/>
          <w:cs/>
          <w:lang w:val="ar_AE" w:bidi="ar_AE"/>
        </w:rPr>
        <w:t>لوقا 15: 20</w:t>
      </w:r>
      <w:r>
        <w:rPr>
          <w:rtl/>
          <w:cs/>
          <w:lang w:val="ar_AE" w:bidi="ar_AE"/>
        </w:rPr>
        <w:t>)، تظهر كذلك بوضوح شديد رأفة الله.</w:t>
      </w:r>
    </w:p>
    <w:p>
      <w:pPr>
        <w:bidi/>
      </w:pPr>
      <w:r>
        <w:rPr>
          <w:rtl/>
          <w:cs/>
          <w:lang w:val="ar_AE" w:bidi="ar_AE"/>
        </w:rPr>
      </w:r>
      <w:r>
        <w:rPr>
          <w:rtl/>
          <w:cs/>
          <w:lang w:val="ar_AE" w:bidi="ar_AE"/>
        </w:rPr>
        <w:t>ذكر الرسول بولس الرأفة كصفة أساسية يجب أن تجسدها كنيسة كولوسي (</w:t>
      </w:r>
      <w:r>
        <w:rPr>
          <w:rtl/>
          <w:cs/>
          <w:lang w:val="ar_AE" w:bidi="ar_AE"/>
        </w:rPr>
        <w:t>كولوسي 3: 12</w:t>
      </w:r>
      <w:r>
        <w:rPr>
          <w:rtl/>
          <w:cs/>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رَافَة</w:t>
      </w:r>
      <w:r>
        <w:rPr>
          <w:rtl/>
          <w:cs/>
          <w:lang w:val="ar_AE" w:bidi="ar_AE"/>
        </w:rPr>
      </w:r>
    </w:p>
    <w:p>
      <w:pPr>
        <w:pStyle w:val="Heading2"/>
        <w:bidi/>
      </w:pPr>
      <w:r>
        <w:rPr>
          <w:b/>
          <w:rtl/>
          <w:cs/>
          <w:lang w:val="ar_AE" w:bidi="ar_AE"/>
        </w:rPr>
        <w:t>رَافَة*</w:t>
      </w:r>
    </w:p>
    <w:p>
      <w:pPr>
        <w:bidi/>
      </w:pPr>
      <w:r>
        <w:rPr>
          <w:rtl/>
          <w:cs/>
          <w:lang w:val="ar_AE" w:bidi="ar_AE"/>
        </w:rPr>
      </w:r>
      <w:r>
        <w:rPr>
          <w:rtl/>
          <w:cs/>
          <w:lang w:val="ar_AE" w:bidi="ar_AE"/>
        </w:rPr>
        <w:t>طريقة بديلة لكتابة الاسم رَفَايَا في</w:t>
      </w:r>
      <w:r>
        <w:rPr>
          <w:rtl/>
          <w:cs/>
          <w:lang w:val="ar_AE" w:bidi="ar_AE"/>
        </w:rPr>
        <w:t xml:space="preserve"> 1أخبار الأيام 8: 37</w:t>
      </w:r>
      <w:r>
        <w:rPr>
          <w:rtl/>
          <w:cs/>
          <w:lang w:val="ar_AE" w:bidi="ar_AE"/>
        </w:rPr>
        <w:t xml:space="preserve">، وهو ابن بِنْعَةَ. انظر </w:t>
      </w:r>
      <w:r>
        <w:rPr>
          <w:rtl/>
          <w:cs/>
          <w:lang w:val="ar_AE" w:bidi="ar_AE"/>
        </w:rPr>
        <w:t>رَفَايَا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w:t>
      </w:r>
      <w:r>
        <w:rPr>
          <w:rtl/>
          <w:cs/>
          <w:lang w:val="ar_AE" w:bidi="ar_AE"/>
        </w:rPr>
      </w:r>
    </w:p>
    <w:p>
      <w:pPr>
        <w:pStyle w:val="Heading2"/>
        <w:bidi/>
      </w:pPr>
      <w:r>
        <w:rPr>
          <w:rtl/>
          <w:cs/>
          <w:lang w:val="ar_AE" w:bidi="ar_AE"/>
        </w:rPr>
        <w:t>رَافُو</w:t>
      </w:r>
    </w:p>
    <w:p>
      <w:pPr>
        <w:bidi/>
      </w:pPr>
      <w:r>
        <w:rPr>
          <w:rtl/>
          <w:cs/>
          <w:lang w:val="ar_AE" w:bidi="ar_AE"/>
        </w:rPr>
      </w:r>
      <w:r>
        <w:rPr>
          <w:rtl/>
          <w:cs/>
          <w:lang w:val="ar_AE" w:bidi="ar_AE"/>
        </w:rPr>
        <w:t>بنياميني وأبو فَلْطِي، أحد الجواسيس الاثني عشر الذين أُرسلوا لاستكشاف أرض كَنْعَان (</w:t>
      </w:r>
      <w:r>
        <w:rPr>
          <w:rtl/>
          <w:cs/>
          <w:lang w:val="ar_AE" w:bidi="ar_AE"/>
        </w:rPr>
        <w:t>عدد 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رافون</w:t>
      </w:r>
      <w:r>
        <w:rPr>
          <w:rtl/>
          <w:cs/>
          <w:lang w:val="ar_AE" w:bidi="ar_AE"/>
        </w:rPr>
      </w:r>
    </w:p>
    <w:p>
      <w:pPr>
        <w:bidi/>
      </w:pPr>
      <w:r>
        <w:rPr>
          <w:rtl/>
          <w:cs/>
          <w:lang w:val="ar_AE" w:bidi="ar_AE"/>
        </w:rPr>
      </w:r>
      <w:r>
        <w:rPr>
          <w:rtl/>
          <w:cs/>
          <w:lang w:val="ar_AE" w:bidi="ar_AE"/>
        </w:rPr>
        <w:t>بلدة حيث هزم يهوذا المكابي وجنوده القائد السوري تيموثاوس (1 مكابيين 5:37–43). كانت بالقرب من قرنيم، وبما أن قرنيم هي نفسها عشتروت-قرنيم (الشيخ سعد الحديثة)، فمن المحتمل أن تكون رافون هي عير-رافه على نهر الإهرير.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ابن شَامَعَ، وأبو يَرُقْعَامَ (</w:t>
      </w:r>
      <w:r>
        <w:rPr>
          <w:rtl/>
          <w:cs/>
          <w:lang w:val="ar_AE" w:bidi="ar_AE"/>
        </w:rPr>
        <w:t>1أخبار الأيام 2: 44</w:t>
      </w:r>
      <w:r>
        <w:rPr>
          <w:rtl/>
          <w:cs/>
          <w:lang w:val="ar_AE" w:bidi="ar_AE"/>
        </w:rPr>
        <w:t>). وهو من نسل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حفيد منسَّى (</w:t>
      </w:r>
      <w:r>
        <w:rPr>
          <w:rtl/>
          <w:cs/>
          <w:lang w:val="ar_AE" w:bidi="ar_AE"/>
        </w:rPr>
        <w:t>1أخبار الأيام 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(اسم مكان)</w:t>
      </w:r>
      <w:r>
        <w:rPr>
          <w:rtl/>
          <w:cs/>
          <w:lang w:val="ar_AE" w:bidi="ar_AE"/>
        </w:rPr>
      </w:r>
    </w:p>
    <w:p>
      <w:pPr>
        <w:bidi/>
      </w:pPr>
      <w:r>
        <w:rPr>
          <w:rtl/>
          <w:cs/>
          <w:lang w:val="ar_AE" w:bidi="ar_AE"/>
        </w:rPr>
      </w:r>
      <w:r>
        <w:rPr>
          <w:rtl/>
          <w:cs/>
          <w:lang w:val="ar_AE" w:bidi="ar_AE"/>
        </w:rPr>
        <w:t>إحدى المدن الست والعشرين التي أُعطِيت نصيبًا لسبط بنيامين (</w:t>
      </w:r>
      <w:r>
        <w:rPr>
          <w:rtl/>
          <w:cs/>
          <w:lang w:val="ar_AE" w:bidi="ar_AE"/>
        </w:rPr>
        <w:t>يشوع 18: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(شخص)</w:t>
      </w:r>
      <w:r>
        <w:rPr>
          <w:rtl/>
          <w:cs/>
          <w:lang w:val="ar_AE" w:bidi="ar_AE"/>
        </w:rPr>
      </w:r>
    </w:p>
    <w:p>
      <w:pPr>
        <w:bidi/>
      </w:pPr>
      <w:r>
        <w:rPr>
          <w:rtl/>
          <w:cs/>
          <w:lang w:val="ar_AE" w:bidi="ar_AE"/>
        </w:rPr>
      </w:r>
      <w:r>
        <w:rPr>
          <w:rtl/>
          <w:cs/>
          <w:lang w:val="ar_AE" w:bidi="ar_AE"/>
        </w:rPr>
        <w:t>١. أمير أو ملك مِدْيَانَ قُتل مع أربعة من شركائه في معركة شنها موسَى بأمر من أَيّهَا (</w:t>
      </w:r>
      <w:r>
        <w:rPr>
          <w:rtl/>
          <w:cs/>
          <w:lang w:val="ar_AE" w:bidi="ar_AE"/>
        </w:rPr>
        <w:t>عدد ٣١:٨</w:t>
      </w:r>
      <w:r>
        <w:rPr>
          <w:rtl/>
          <w:cs/>
          <w:lang w:val="ar_AE" w:bidi="ar_AE"/>
        </w:rPr>
        <w:t xml:space="preserve">، </w:t>
      </w:r>
      <w:r>
        <w:rPr>
          <w:rtl/>
          <w:cs/>
          <w:lang w:val="ar_AE" w:bidi="ar_AE"/>
        </w:rPr>
        <w:t>يشوع ١٣:٢١</w:t>
      </w:r>
      <w:r>
        <w:rPr>
          <w:rtl/>
          <w:cs/>
          <w:lang w:val="ar_AE" w:bidi="ar_AE"/>
        </w:rPr>
        <w:t>). الإسرائيليون الذين يعيشون في محيط سيطرة رَاقَم قد أوغوا لعبادة فَغورَ.</w:t>
      </w:r>
    </w:p>
    <w:p>
      <w:pPr>
        <w:bidi/>
      </w:pPr>
      <w:r>
        <w:rPr>
          <w:rtl/>
          <w:cs/>
          <w:lang w:val="ar_AE" w:bidi="ar_AE"/>
        </w:rPr>
      </w:r>
      <w:r>
        <w:rPr>
          <w:rtl/>
          <w:cs/>
          <w:lang w:val="ar_AE" w:bidi="ar_AE"/>
        </w:rPr>
        <w:t>2. ابن حَبْرونَ، من نسل كَالِب، وأب شَمَّايَ (</w:t>
      </w:r>
      <w:r>
        <w:rPr>
          <w:rtl/>
          <w:cs/>
          <w:lang w:val="ar_AE" w:bidi="ar_AE"/>
        </w:rPr>
        <w:t>1 أخبار الأيام 2:43–44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 (شخص)</w:t>
      </w:r>
      <w:r>
        <w:rPr>
          <w:rtl/>
          <w:cs/>
          <w:lang w:val="ar_AE" w:bidi="ar_AE"/>
        </w:rPr>
      </w:r>
    </w:p>
    <w:p>
      <w:pPr>
        <w:bidi/>
      </w:pPr>
      <w:r>
        <w:rPr>
          <w:rtl/>
          <w:cs/>
          <w:lang w:val="ar_AE" w:bidi="ar_AE"/>
        </w:rPr>
      </w:r>
      <w:r>
        <w:rPr>
          <w:rtl/>
          <w:cs/>
          <w:lang w:val="ar_AE" w:bidi="ar_AE"/>
        </w:rPr>
        <w:t>1. هو جَدّ للملك داود (</w:t>
      </w:r>
      <w:r>
        <w:rPr>
          <w:rtl/>
          <w:cs/>
          <w:lang w:val="ar_AE" w:bidi="ar_AE"/>
        </w:rPr>
        <w:t>راعوث 4:19</w:t>
      </w:r>
      <w:r>
        <w:rPr>
          <w:rtl/>
          <w:cs/>
          <w:lang w:val="ar_AE" w:bidi="ar_AE"/>
        </w:rPr>
        <w:t xml:space="preserve">; </w:t>
      </w:r>
      <w:r>
        <w:rPr>
          <w:rtl/>
          <w:cs/>
          <w:lang w:val="ar_AE" w:bidi="ar_AE"/>
        </w:rPr>
        <w:t>1 أخبار الأيام 2:9–10</w:t>
      </w:r>
      <w:r>
        <w:rPr>
          <w:rtl/>
          <w:cs/>
          <w:lang w:val="ar_AE" w:bidi="ar_AE"/>
        </w:rPr>
        <w:t>), مذكور في سلسلة نسب المسيح في إنجيل متى (</w:t>
      </w:r>
      <w:r>
        <w:rPr>
          <w:rtl/>
          <w:cs/>
          <w:lang w:val="ar_AE" w:bidi="ar_AE"/>
        </w:rPr>
        <w:t>متى 1:3–4</w:t>
      </w:r>
      <w:r>
        <w:rPr>
          <w:rtl/>
          <w:cs/>
          <w:lang w:val="ar_AE" w:bidi="ar_AE"/>
        </w:rPr>
        <w:t xml:space="preserve">; ويُدعى أرني في </w:t>
      </w:r>
      <w:r>
        <w:rPr>
          <w:rtl/>
          <w:cs/>
          <w:lang w:val="ar_AE" w:bidi="ar_AE"/>
        </w:rPr>
        <w:t>لوقا 3:33</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2. الابن الأكبر ليرحمئيل (</w:t>
      </w:r>
      <w:r>
        <w:rPr>
          <w:rtl/>
          <w:cs/>
          <w:lang w:val="ar_AE" w:bidi="ar_AE"/>
        </w:rPr>
        <w:t>1 أخبار 2:25–27</w:t>
      </w:r>
      <w:r>
        <w:rPr>
          <w:rtl/>
          <w:cs/>
          <w:lang w:val="ar_AE" w:bidi="ar_AE"/>
        </w:rPr>
        <w:t>), وربما ابن أخ المذكور أعلاه.</w:t>
      </w:r>
    </w:p>
    <w:p>
      <w:pPr>
        <w:bidi/>
      </w:pPr>
      <w:r>
        <w:rPr>
          <w:rtl/>
          <w:cs/>
          <w:lang w:val="ar_AE" w:bidi="ar_AE"/>
        </w:rPr>
      </w:r>
      <w:r>
        <w:rPr>
          <w:rtl/>
          <w:cs/>
          <w:lang w:val="ar_AE" w:bidi="ar_AE"/>
        </w:rPr>
        <w:t>3. رئيس عشيرة أليهو، أحد أصدقاء أيوب (</w:t>
      </w:r>
      <w:r>
        <w:rPr>
          <w:rtl/>
          <w:cs/>
          <w:lang w:val="ar_AE" w:bidi="ar_AE"/>
        </w:rPr>
        <w:t>أيوب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راما (الرامة)</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الرامة، مدينة في سبط بنيامين، في </w:t>
      </w:r>
      <w:r>
        <w:rPr>
          <w:rtl/>
          <w:cs/>
          <w:lang w:val="ar_AE" w:bidi="ar_AE"/>
        </w:rPr>
        <w:t>متى 2:18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الرامة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w:t>
      </w:r>
      <w:r>
        <w:rPr>
          <w:rtl/>
          <w:cs/>
          <w:lang w:val="ar_AE" w:bidi="ar_AE"/>
        </w:rPr>
      </w:r>
    </w:p>
    <w:p>
      <w:pPr>
        <w:pStyle w:val="Heading2"/>
        <w:bidi/>
      </w:pPr>
      <w:r>
        <w:rPr>
          <w:rtl/>
          <w:cs/>
          <w:lang w:val="ar_AE" w:bidi="ar_AE"/>
        </w:rPr>
        <w:t>رَّامَة</w:t>
      </w:r>
    </w:p>
    <w:p>
      <w:pPr>
        <w:bidi/>
      </w:pPr>
      <w:r>
        <w:rPr>
          <w:rtl/>
          <w:cs/>
          <w:lang w:val="ar_AE" w:bidi="ar_AE"/>
        </w:rPr>
      </w:r>
      <w:r>
        <w:rPr>
          <w:rtl/>
          <w:cs/>
          <w:lang w:val="ar_AE" w:bidi="ar_AE"/>
        </w:rPr>
        <w:t xml:space="preserve">1. إحدى المدن الواقعة في الإقليم المخصص لسبط بنيامين ميراثًا له، مذكورة بين </w:t>
      </w:r>
      <w:r>
        <w:rPr>
          <w:rtl/>
          <w:cs/>
          <w:lang w:val="ar_AE" w:bidi="ar_AE"/>
        </w:rPr>
        <w:t xml:space="preserve">جِبْعُونَ وَبَئِيرُوتَ </w:t>
      </w:r>
      <w:r>
        <w:rPr>
          <w:rtl/>
          <w:cs/>
          <w:lang w:val="ar_AE" w:bidi="ar_AE"/>
        </w:rPr>
        <w:t>(</w:t>
      </w:r>
      <w:r>
        <w:rPr>
          <w:rtl/>
          <w:cs/>
          <w:lang w:val="ar_AE" w:bidi="ar_AE"/>
        </w:rPr>
        <w:t>يشوع 18:25</w:t>
      </w:r>
      <w:r>
        <w:rPr>
          <w:rtl/>
          <w:cs/>
          <w:lang w:val="ar_AE" w:bidi="ar_AE"/>
        </w:rPr>
        <w:t>). دفنت راحيل، زوجة يعقوب بالقرب من هذه المدينة (</w:t>
      </w:r>
      <w:r>
        <w:rPr>
          <w:rtl/>
          <w:cs/>
          <w:lang w:val="ar_AE" w:bidi="ar_AE"/>
        </w:rPr>
        <w:t>متى 2:18؛</w:t>
      </w:r>
      <w:r>
        <w:rPr>
          <w:rtl/>
          <w:cs/>
          <w:lang w:val="ar_AE" w:bidi="ar_AE"/>
        </w:rPr>
        <w:t xml:space="preserve"> قارن </w:t>
      </w:r>
      <w:r>
        <w:rPr>
          <w:rtl/>
          <w:cs/>
          <w:lang w:val="ar_AE" w:bidi="ar_AE"/>
        </w:rPr>
        <w:t>تكوين 35:16–21؛</w:t>
      </w:r>
      <w:r>
        <w:rPr>
          <w:rtl/>
          <w:cs/>
          <w:lang w:val="ar_AE" w:bidi="ar_AE"/>
        </w:rPr>
        <w:t xml:space="preserve"> </w:t>
      </w:r>
      <w:r>
        <w:rPr>
          <w:rtl/>
          <w:cs/>
          <w:lang w:val="ar_AE" w:bidi="ar_AE"/>
        </w:rPr>
        <w:t>إرميا 31:15</w:t>
      </w:r>
      <w:r>
        <w:rPr>
          <w:rtl/>
          <w:cs/>
          <w:lang w:val="ar_AE" w:bidi="ar_AE"/>
        </w:rPr>
        <w:t>). كانت الرامة، الواقعة بالقرب من بيت إيل، المكان الذي حكمت فيه دبورة إسرائيل (</w:t>
      </w:r>
      <w:r>
        <w:rPr>
          <w:rtl/>
          <w:cs/>
          <w:lang w:val="ar_AE" w:bidi="ar_AE"/>
        </w:rPr>
        <w:t>قضاة 4:5</w:t>
      </w:r>
      <w:r>
        <w:rPr>
          <w:rtl/>
          <w:cs/>
          <w:lang w:val="ar_AE" w:bidi="ar_AE"/>
        </w:rPr>
        <w:t>). كانت هذه المدينة مكان استراحة مؤقتة للاوي ومحظيته في أثناء سفرهما شمالًا من بيت لحم (</w:t>
      </w:r>
      <w:r>
        <w:rPr>
          <w:rtl/>
          <w:cs/>
          <w:lang w:val="ar_AE" w:bidi="ar_AE"/>
        </w:rPr>
        <w:t>19:13</w:t>
      </w:r>
      <w:r>
        <w:rPr>
          <w:rtl/>
          <w:cs/>
          <w:lang w:val="ar_AE" w:bidi="ar_AE"/>
        </w:rPr>
        <w:t>).</w:t>
      </w:r>
    </w:p>
    <w:p>
      <w:pPr>
        <w:bidi/>
      </w:pPr>
      <w:r>
        <w:rPr>
          <w:rtl/>
          <w:cs/>
          <w:lang w:val="ar_AE" w:bidi="ar_AE"/>
        </w:rPr>
      </w:r>
      <w:r>
        <w:rPr>
          <w:rtl/>
          <w:cs/>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rtl/>
          <w:cs/>
          <w:lang w:val="ar_AE" w:bidi="ar_AE"/>
        </w:rPr>
        <w:t xml:space="preserve">آسَا مَلِكِ يَهُوذَا وجيوشه </w:t>
      </w:r>
      <w:r>
        <w:rPr>
          <w:rtl/>
          <w:cs/>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rtl/>
          <w:cs/>
          <w:lang w:val="ar_AE" w:bidi="ar_AE"/>
        </w:rPr>
        <w:t xml:space="preserve">جَبْعَ بَنْيَامِينَ وَٱلْمِصْفَاةَ </w:t>
      </w:r>
      <w:r>
        <w:rPr>
          <w:rtl/>
          <w:cs/>
          <w:lang w:val="ar_AE" w:bidi="ar_AE"/>
        </w:rPr>
        <w:t>(</w:t>
      </w:r>
      <w:r>
        <w:rPr>
          <w:rtl/>
          <w:cs/>
          <w:lang w:val="ar_AE" w:bidi="ar_AE"/>
        </w:rPr>
        <w:t>1ملوك 15:17–22؛</w:t>
      </w:r>
      <w:r>
        <w:rPr>
          <w:rtl/>
          <w:cs/>
          <w:lang w:val="ar_AE" w:bidi="ar_AE"/>
        </w:rPr>
        <w:t xml:space="preserve"> </w:t>
      </w:r>
      <w:r>
        <w:rPr>
          <w:rtl/>
          <w:cs/>
          <w:lang w:val="ar_AE" w:bidi="ar_AE"/>
        </w:rPr>
        <w:t>2أخبار 16:1–6</w:t>
      </w:r>
      <w:r>
        <w:rPr>
          <w:rtl/>
          <w:cs/>
          <w:lang w:val="ar_AE" w:bidi="ar_AE"/>
        </w:rPr>
        <w:t>).</w:t>
      </w:r>
    </w:p>
    <w:p>
      <w:pPr>
        <w:bidi/>
      </w:pPr>
      <w:r>
        <w:rPr>
          <w:rtl/>
          <w:cs/>
          <w:lang w:val="ar_AE" w:bidi="ar_AE"/>
        </w:rPr>
      </w:r>
      <w:r>
        <w:rPr>
          <w:rtl/>
          <w:cs/>
          <w:lang w:val="ar_AE" w:bidi="ar_AE"/>
        </w:rPr>
        <w:t xml:space="preserve">مدن جَبْعَ ، الرَّامَة، </w:t>
      </w:r>
      <w:r>
        <w:rPr>
          <w:rtl/>
          <w:cs/>
          <w:lang w:val="ar_AE" w:bidi="ar_AE"/>
        </w:rPr>
        <w:t xml:space="preserve">جِبْعَةُ شَاوُلَ </w:t>
      </w:r>
      <w:r>
        <w:rPr>
          <w:rtl/>
          <w:cs/>
          <w:lang w:val="ar_AE" w:bidi="ar_AE"/>
        </w:rPr>
        <w:t>شكل المعبر الذي اتخذه الجيش الآشوري في أثناء غزو سنحاريب العسكري ليهوذا (حوالي 701 قبل الميلاد) ضد الملك حزقيا وأورشليم (</w:t>
      </w:r>
      <w:r>
        <w:rPr>
          <w:rtl/>
          <w:cs/>
          <w:lang w:val="ar_AE" w:bidi="ar_AE"/>
        </w:rPr>
        <w:t>إشعياء 10:29</w:t>
      </w:r>
      <w:r>
        <w:rPr>
          <w:rtl/>
          <w:cs/>
          <w:lang w:val="ar_AE" w:bidi="ar_AE"/>
        </w:rPr>
        <w:t xml:space="preserve">). ثم استخدم الملك نبوخذنصر لاحقًا الرَّامَة موضعًا لاحتجاز اليهود الذين يجري ترحيلهم إلى بابل. هنا أطلق </w:t>
      </w:r>
      <w:r>
        <w:rPr>
          <w:rtl/>
          <w:cs/>
          <w:lang w:val="ar_AE" w:bidi="ar_AE"/>
        </w:rPr>
        <w:t>نَبُوزَرَادَانُ رَئِيسُ ٱلشُّرَطِ</w:t>
      </w:r>
      <w:r>
        <w:rPr>
          <w:rtl/>
          <w:cs/>
          <w:lang w:val="ar_AE" w:bidi="ar_AE"/>
        </w:rPr>
        <w:t>، سراح إرميا من بين الأسرى (</w:t>
      </w:r>
      <w:r>
        <w:rPr>
          <w:rtl/>
          <w:cs/>
          <w:lang w:val="ar_AE" w:bidi="ar_AE"/>
        </w:rPr>
        <w:t>إرميا 40:1</w:t>
      </w:r>
      <w:r>
        <w:rPr>
          <w:rtl/>
          <w:cs/>
          <w:lang w:val="ar_AE" w:bidi="ar_AE"/>
        </w:rPr>
        <w:t>).</w:t>
      </w:r>
    </w:p>
    <w:p>
      <w:pPr>
        <w:bidi/>
      </w:pPr>
      <w:r>
        <w:rPr>
          <w:rtl/>
          <w:cs/>
          <w:lang w:val="ar_AE" w:bidi="ar_AE"/>
        </w:rPr>
      </w:r>
      <w:r>
        <w:rPr>
          <w:rtl/>
          <w:cs/>
          <w:lang w:val="ar_AE" w:bidi="ar_AE"/>
        </w:rPr>
        <w:t>بعد السبي البابلي، عاد سكان الرَّامَة مع زربابل إلى فلسطين وأعادوا بناء هذه المدينة (</w:t>
      </w:r>
      <w:r>
        <w:rPr>
          <w:rtl/>
          <w:cs/>
          <w:lang w:val="ar_AE" w:bidi="ar_AE"/>
        </w:rPr>
        <w:t>عزرا 2:26؛</w:t>
      </w:r>
      <w:r>
        <w:rPr>
          <w:rtl/>
          <w:cs/>
          <w:lang w:val="ar_AE" w:bidi="ar_AE"/>
        </w:rPr>
        <w:t xml:space="preserve"> </w:t>
      </w:r>
      <w:r>
        <w:rPr>
          <w:rtl/>
          <w:cs/>
          <w:lang w:val="ar_AE" w:bidi="ar_AE"/>
        </w:rPr>
        <w:t>نحميا 7:30</w:t>
      </w:r>
      <w:r>
        <w:rPr>
          <w:rtl/>
          <w:cs/>
          <w:lang w:val="ar_AE" w:bidi="ar_AE"/>
        </w:rPr>
        <w:t>). يقترح البعض أن مدينة الرَّامَة بعد السبي كانت مدينة بنيامينية أخرى تقع غربًا بالقرب من السهل الساحلي (</w:t>
      </w:r>
      <w:r>
        <w:rPr>
          <w:rtl/>
          <w:cs/>
          <w:lang w:val="ar_AE" w:bidi="ar_AE"/>
        </w:rPr>
        <w:t>نحميا 11:33</w:t>
      </w:r>
      <w:r>
        <w:rPr>
          <w:rtl/>
          <w:cs/>
          <w:lang w:val="ar_AE" w:bidi="ar_AE"/>
        </w:rPr>
        <w:t>). أما موقع الرَّامَة يُعرف في العصر الحديث (</w:t>
      </w:r>
      <w:r>
        <w:rPr>
          <w:rtl/>
          <w:cs/>
          <w:lang w:val="ar_AE" w:bidi="ar_AE"/>
        </w:rPr>
        <w:t>الرّام)</w:t>
      </w:r>
      <w:r>
        <w:rPr>
          <w:rtl/>
          <w:cs/>
          <w:lang w:val="ar_AE" w:bidi="ar_AE"/>
        </w:rPr>
        <w:t>، على بعد خمسة أميال (8 كيلومترات) شمال أورشليم.</w:t>
      </w:r>
    </w:p>
    <w:p>
      <w:pPr>
        <w:bidi/>
      </w:pPr>
      <w:r>
        <w:rPr>
          <w:rtl/>
          <w:cs/>
          <w:lang w:val="ar_AE" w:bidi="ar_AE"/>
        </w:rPr>
      </w:r>
      <w:r>
        <w:rPr>
          <w:rtl/>
          <w:cs/>
          <w:lang w:val="ar_AE" w:bidi="ar_AE"/>
        </w:rPr>
        <w:t>2. مدينة في النّقب تحدد الطرف الجنوبي من الأراضي المخصصة لسبط شمعون ضمن ميراث يهوذا (</w:t>
      </w:r>
      <w:r>
        <w:rPr>
          <w:rtl/>
          <w:cs/>
          <w:lang w:val="ar_AE" w:bidi="ar_AE"/>
        </w:rPr>
        <w:t>يشوع 19:8</w:t>
      </w:r>
      <w:r>
        <w:rPr>
          <w:rtl/>
          <w:cs/>
          <w:lang w:val="ar_AE" w:bidi="ar_AE"/>
        </w:rPr>
        <w:t xml:space="preserve">)؛ تُعرف أيضًا باسم </w:t>
      </w:r>
      <w:r>
        <w:rPr>
          <w:rtl/>
          <w:cs/>
          <w:lang w:val="ar_AE" w:bidi="ar_AE"/>
        </w:rPr>
        <w:t>رَامُوتِ ٱلْجَنُوبِ</w:t>
      </w:r>
      <w:r>
        <w:rPr>
          <w:rtl/>
          <w:cs/>
          <w:lang w:val="ar_AE" w:bidi="ar_AE"/>
        </w:rPr>
        <w:t xml:space="preserve"> (</w:t>
      </w:r>
      <w:r>
        <w:rPr>
          <w:rtl/>
          <w:cs/>
          <w:lang w:val="ar_AE" w:bidi="ar_AE"/>
        </w:rPr>
        <w:t>1 صموئيل 30:27</w:t>
      </w:r>
      <w:r>
        <w:rPr>
          <w:rtl/>
          <w:cs/>
          <w:lang w:val="ar_AE" w:bidi="ar_AE"/>
        </w:rPr>
        <w:t xml:space="preserve">) </w:t>
      </w:r>
      <w:r>
        <w:rPr>
          <w:rtl/>
          <w:cs/>
          <w:lang w:val="ar_AE" w:bidi="ar_AE"/>
        </w:rPr>
        <w:t>بَعْلَة بَئْرِ</w:t>
      </w:r>
      <w:r>
        <w:rPr>
          <w:rtl/>
          <w:cs/>
          <w:lang w:val="ar_AE" w:bidi="ar_AE"/>
        </w:rPr>
        <w:t xml:space="preserve"> (</w:t>
      </w:r>
      <w:r>
        <w:rPr>
          <w:rtl/>
          <w:cs/>
          <w:lang w:val="ar_AE" w:bidi="ar_AE"/>
        </w:rPr>
        <w:t>يشوع 19:8</w:t>
      </w:r>
      <w:r>
        <w:rPr>
          <w:rtl/>
          <w:cs/>
          <w:lang w:val="ar_AE" w:bidi="ar_AE"/>
        </w:rPr>
        <w:t xml:space="preserve">؛ قارن </w:t>
      </w:r>
      <w:r>
        <w:rPr>
          <w:rtl/>
          <w:cs/>
          <w:lang w:val="ar_AE" w:bidi="ar_AE"/>
        </w:rPr>
        <w:t>1 أخبار 4:33</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p>
    <w:p>
      <w:pPr>
        <w:bidi/>
      </w:pPr>
      <w:r>
        <w:rPr>
          <w:rtl/>
          <w:cs/>
          <w:lang w:val="ar_AE" w:bidi="ar_AE"/>
        </w:rPr>
      </w:r>
      <w:r>
        <w:rPr>
          <w:rtl/>
          <w:cs/>
          <w:lang w:val="ar_AE" w:bidi="ar_AE"/>
        </w:rPr>
        <w:t>3. المدينة التي تحدد حدود الإقليم المخصص لسبط أشير كميراث، المذكورة بين صيدون وصور (</w:t>
      </w:r>
      <w:r>
        <w:rPr>
          <w:rtl/>
          <w:cs/>
          <w:lang w:val="ar_AE" w:bidi="ar_AE"/>
        </w:rPr>
        <w:t>يشوع 19:29</w:t>
      </w:r>
      <w:r>
        <w:rPr>
          <w:rtl/>
          <w:cs/>
          <w:lang w:val="ar_AE" w:bidi="ar_AE"/>
        </w:rPr>
        <w:t>).</w:t>
      </w:r>
    </w:p>
    <w:p>
      <w:pPr>
        <w:bidi/>
      </w:pPr>
      <w:r>
        <w:rPr>
          <w:rtl/>
          <w:cs/>
          <w:lang w:val="ar_AE" w:bidi="ar_AE"/>
        </w:rPr>
      </w:r>
      <w:r>
        <w:rPr>
          <w:rtl/>
          <w:cs/>
          <w:lang w:val="ar_AE" w:bidi="ar_AE"/>
        </w:rPr>
        <w:t>4. واحدة من 19 مدينة محصنة أعطيت لسبط نفتالي كميراث، مذكورة بين أدمة وحاصور (</w:t>
      </w:r>
      <w:r>
        <w:rPr>
          <w:rtl/>
          <w:cs/>
          <w:lang w:val="ar_AE" w:bidi="ar_AE"/>
        </w:rPr>
        <w:t>يشوع 19:36</w:t>
      </w:r>
      <w:r>
        <w:rPr>
          <w:rtl/>
          <w:cs/>
          <w:lang w:val="ar_AE" w:bidi="ar_AE"/>
        </w:rPr>
        <w:t>). يمكن تحديد موقعها مع المدينة الحديثة الرَّامَة، حوالي 11 ميلًا (17.7 كيلومترًا) شمال غرب بحر الجليل.</w:t>
      </w:r>
    </w:p>
    <w:p>
      <w:pPr>
        <w:bidi/>
      </w:pPr>
      <w:r>
        <w:rPr>
          <w:rtl/>
          <w:cs/>
          <w:lang w:val="ar_AE" w:bidi="ar_AE"/>
        </w:rPr>
      </w:r>
      <w:r>
        <w:rPr>
          <w:rtl/>
          <w:cs/>
          <w:lang w:val="ar_AE" w:bidi="ar_AE"/>
        </w:rPr>
        <w:t>5. موطن أبوي صموئيل، ألقانة وحنة؛ ومسقط رأس صموئيل (</w:t>
      </w:r>
      <w:r>
        <w:rPr>
          <w:rtl/>
          <w:cs/>
          <w:lang w:val="ar_AE" w:bidi="ar_AE"/>
        </w:rPr>
        <w:t>1صموئيل 1:19؛</w:t>
      </w:r>
      <w:r>
        <w:rPr>
          <w:rtl/>
          <w:cs/>
          <w:lang w:val="ar_AE" w:bidi="ar_AE"/>
        </w:rPr>
        <w:t xml:space="preserve"> </w:t>
      </w:r>
      <w:r>
        <w:rPr>
          <w:rtl/>
          <w:cs/>
          <w:lang w:val="ar_AE" w:bidi="ar_AE"/>
        </w:rPr>
        <w:t>2:11</w:t>
      </w:r>
      <w:r>
        <w:rPr>
          <w:rtl/>
          <w:cs/>
          <w:lang w:val="ar_AE" w:bidi="ar_AE"/>
        </w:rPr>
        <w:t>)؛ ولاحقًا موطنه (</w:t>
      </w:r>
      <w:r>
        <w:rPr>
          <w:rtl/>
          <w:cs/>
          <w:lang w:val="ar_AE" w:bidi="ar_AE"/>
        </w:rPr>
        <w:t>7:17؛</w:t>
      </w:r>
      <w:r>
        <w:rPr>
          <w:rtl/>
          <w:cs/>
          <w:lang w:val="ar_AE" w:bidi="ar_AE"/>
        </w:rPr>
        <w:t xml:space="preserve"> </w:t>
      </w:r>
      <w:r>
        <w:rPr>
          <w:rtl/>
          <w:cs/>
          <w:lang w:val="ar_AE" w:bidi="ar_AE"/>
        </w:rPr>
        <w:t>16:13</w:t>
      </w:r>
      <w:r>
        <w:rPr>
          <w:rtl/>
          <w:cs/>
          <w:lang w:val="ar_AE" w:bidi="ar_AE"/>
        </w:rPr>
        <w:t>). حكم صموئيل إسرائيل من الرَّامَة، بيت إيل، الجلجال، والمصفاة (</w:t>
      </w:r>
      <w:r>
        <w:rPr>
          <w:rtl/>
          <w:cs/>
          <w:lang w:val="ar_AE" w:bidi="ar_AE"/>
        </w:rPr>
        <w:t>7:17</w:t>
      </w:r>
      <w:r>
        <w:rPr>
          <w:rtl/>
          <w:cs/>
          <w:lang w:val="ar_AE" w:bidi="ar_AE"/>
        </w:rPr>
        <w:t>). التقى شاول بصموئيل أول مرة في هذه المدينة (</w:t>
      </w:r>
      <w:r>
        <w:rPr>
          <w:rtl/>
          <w:cs/>
          <w:lang w:val="ar_AE" w:bidi="ar_AE"/>
        </w:rPr>
        <w:t>9:6–10</w:t>
      </w:r>
      <w:r>
        <w:rPr>
          <w:rtl/>
          <w:cs/>
          <w:lang w:val="ar_AE" w:bidi="ar_AE"/>
        </w:rPr>
        <w:t>). هنا طلب شيوخ إسرائيل من صموئيل تعيين ملك لهم (</w:t>
      </w:r>
      <w:r>
        <w:rPr>
          <w:rtl/>
          <w:cs/>
          <w:lang w:val="ar_AE" w:bidi="ar_AE"/>
        </w:rPr>
        <w:t>8:4</w:t>
      </w:r>
      <w:r>
        <w:rPr>
          <w:rtl/>
          <w:cs/>
          <w:lang w:val="ar_AE" w:bidi="ar_AE"/>
        </w:rPr>
        <w:t>)، ولاحقًا وفرت هذه المدينة لداود ملجأ من الملك شاول (</w:t>
      </w:r>
      <w:r>
        <w:rPr>
          <w:rtl/>
          <w:cs/>
          <w:lang w:val="ar_AE" w:bidi="ar_AE"/>
        </w:rPr>
        <w:t>19:18–20:1</w:t>
      </w:r>
      <w:r>
        <w:rPr>
          <w:rtl/>
          <w:cs/>
          <w:lang w:val="ar_AE" w:bidi="ar_AE"/>
        </w:rPr>
        <w:t>). دُفن صموئيل في الرَّامَة (</w:t>
      </w:r>
      <w:r>
        <w:rPr>
          <w:rtl/>
          <w:cs/>
          <w:lang w:val="ar_AE" w:bidi="ar_AE"/>
        </w:rPr>
        <w:t>25:1؛</w:t>
      </w:r>
      <w:r>
        <w:rPr>
          <w:rtl/>
          <w:cs/>
          <w:lang w:val="ar_AE" w:bidi="ar_AE"/>
        </w:rPr>
        <w:t xml:space="preserve"> </w:t>
      </w:r>
      <w:r>
        <w:rPr>
          <w:rtl/>
          <w:cs/>
          <w:lang w:val="ar_AE" w:bidi="ar_AE"/>
        </w:rPr>
        <w:t>28:3</w:t>
      </w:r>
      <w:r>
        <w:rPr>
          <w:rtl/>
          <w:cs/>
          <w:lang w:val="ar_AE" w:bidi="ar_AE"/>
        </w:rPr>
        <w:t xml:space="preserve">). تُسمى الرامة أيضًا </w:t>
      </w:r>
      <w:r>
        <w:rPr>
          <w:rtl/>
          <w:cs/>
          <w:lang w:val="ar_AE" w:bidi="ar_AE"/>
        </w:rPr>
        <w:t xml:space="preserve">رَامَتَايِم صُوفِيم </w:t>
      </w:r>
      <w:r>
        <w:rPr>
          <w:rtl/>
          <w:cs/>
          <w:lang w:val="ar_AE" w:bidi="ar_AE"/>
        </w:rPr>
        <w:t xml:space="preserve">في </w:t>
      </w:r>
      <w:r>
        <w:rPr>
          <w:rtl/>
          <w:cs/>
          <w:lang w:val="ar_AE" w:bidi="ar_AE"/>
        </w:rPr>
        <w:t>1صموئيل 1:1</w:t>
      </w:r>
      <w:r>
        <w:rPr>
          <w:rtl/>
          <w:cs/>
          <w:lang w:val="ar_AE" w:bidi="ar_AE"/>
        </w:rPr>
        <w:t>.</w:t>
      </w:r>
    </w:p>
    <w:p>
      <w:pPr>
        <w:bidi/>
      </w:pPr>
      <w:r>
        <w:rPr>
          <w:rtl/>
          <w:cs/>
          <w:lang w:val="ar_AE" w:bidi="ar_AE"/>
        </w:rPr>
      </w:r>
      <w:r>
        <w:rPr>
          <w:rtl/>
          <w:cs/>
          <w:lang w:val="ar_AE" w:bidi="ar_AE"/>
        </w:rPr>
        <w:t>6. الاسم المختصر لراموت جلعاد (</w:t>
      </w:r>
      <w:r>
        <w:rPr>
          <w:rtl/>
          <w:cs/>
          <w:lang w:val="ar_AE" w:bidi="ar_AE"/>
        </w:rPr>
        <w:t>2ملوك 8:29؛</w:t>
      </w:r>
      <w:r>
        <w:rPr>
          <w:rtl/>
          <w:cs/>
          <w:lang w:val="ar_AE" w:bidi="ar_AE"/>
        </w:rPr>
        <w:t xml:space="preserve"> </w:t>
      </w:r>
      <w:r>
        <w:rPr>
          <w:rtl/>
          <w:cs/>
          <w:lang w:val="ar_AE" w:bidi="ar_AE"/>
        </w:rPr>
        <w:t>2أخبار 22:6</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راموت جلعاد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الجنوب</w:t>
      </w:r>
      <w:r>
        <w:rPr>
          <w:rtl/>
          <w:cs/>
          <w:lang w:val="ar_AE" w:bidi="ar_AE"/>
        </w:rPr>
      </w:r>
    </w:p>
    <w:p>
      <w:pPr>
        <w:bidi/>
      </w:pPr>
      <w:r>
        <w:rPr>
          <w:rtl/>
          <w:cs/>
          <w:lang w:val="ar_AE" w:bidi="ar_AE"/>
        </w:rPr>
      </w:r>
      <w:r>
        <w:rPr>
          <w:rtl/>
          <w:cs/>
          <w:lang w:val="ar_AE" w:bidi="ar_AE"/>
        </w:rPr>
        <w:t xml:space="preserve">اسم بديل لـ بعلة بئر، في </w:t>
      </w:r>
      <w:r>
        <w:rPr>
          <w:rtl/>
          <w:cs/>
          <w:lang w:val="ar_AE" w:bidi="ar_AE"/>
        </w:rPr>
        <w:t>يشوع 19:8</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الْمِصْفَاةِ</w:t>
      </w:r>
      <w:r>
        <w:rPr>
          <w:rtl/>
          <w:cs/>
          <w:lang w:val="ar_AE" w:bidi="ar_AE"/>
        </w:rPr>
      </w:r>
    </w:p>
    <w:p>
      <w:pPr>
        <w:pStyle w:val="Heading2"/>
        <w:bidi/>
      </w:pPr>
      <w:r>
        <w:rPr>
          <w:b/>
          <w:rtl/>
          <w:cs/>
          <w:lang w:val="ar_AE" w:bidi="ar_AE"/>
        </w:rPr>
        <w:t>رَامَةُ الْمِصْفَاةِ</w:t>
      </w:r>
    </w:p>
    <w:p>
      <w:pPr>
        <w:bidi/>
      </w:pPr>
      <w:r>
        <w:rPr>
          <w:rtl/>
          <w:cs/>
          <w:lang w:val="ar_AE" w:bidi="ar_AE"/>
        </w:rPr>
      </w:r>
      <w:r>
        <w:rPr>
          <w:rtl/>
          <w:cs/>
          <w:lang w:val="ar_AE" w:bidi="ar_AE"/>
        </w:rPr>
        <w:t xml:space="preserve">اسم بديل للاسم الْمِصْفَاةِ في </w:t>
      </w:r>
      <w:r>
        <w:rPr>
          <w:rtl/>
          <w:cs/>
          <w:lang w:val="ar_AE" w:bidi="ar_AE"/>
        </w:rPr>
        <w:t>يشوع 13: 26</w:t>
      </w:r>
      <w:r>
        <w:rPr>
          <w:rtl/>
          <w:cs/>
          <w:lang w:val="ar_AE" w:bidi="ar_AE"/>
        </w:rPr>
        <w:t xml:space="preserve">، وهي مدينة في نصيب سبط جاد. انظر </w:t>
      </w:r>
      <w:r>
        <w:rPr>
          <w:rtl/>
          <w:cs/>
          <w:lang w:val="ar_AE" w:bidi="ar_AE"/>
        </w:rPr>
        <w:t>الْمِصْفَاةَ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رَّامَتَائِيمُ</w:t>
      </w:r>
      <w:r>
        <w:rPr>
          <w:rtl/>
          <w:cs/>
          <w:lang w:val="ar_AE" w:bidi="ar_AE"/>
        </w:rPr>
      </w:r>
    </w:p>
    <w:p>
      <w:pPr>
        <w:pStyle w:val="Heading2"/>
        <w:bidi/>
      </w:pPr>
      <w:r>
        <w:rPr>
          <w:b/>
          <w:rtl/>
          <w:cs/>
          <w:lang w:val="ar_AE" w:bidi="ar_AE"/>
        </w:rPr>
        <w:t>رَّامَتَائِيم</w:t>
      </w:r>
      <w:r>
        <w:rPr>
          <w:rtl/>
          <w:cs/>
          <w:lang w:val="ar_AE" w:bidi="ar_AE"/>
        </w:rPr>
        <w:t>*</w:t>
      </w:r>
    </w:p>
    <w:p>
      <w:pPr>
        <w:bidi/>
      </w:pPr>
      <w:r>
        <w:rPr>
          <w:rtl/>
          <w:cs/>
          <w:lang w:val="ar_AE" w:bidi="ar_AE"/>
        </w:rPr>
      </w:r>
      <w:r>
        <w:rPr>
          <w:rtl/>
          <w:cs/>
          <w:lang w:val="ar_AE" w:bidi="ar_AE"/>
        </w:rPr>
        <w:t xml:space="preserve">اسم منطقة كانت في الأصل تابعة لمملكة السامرة، لكن الملك السلوقي ديمتريوس أمر بنقل تبعيتها إلى مملكة يهوذا، كما ورد في رسالة وجّهها إلى معاونه لاستينيس (1 مكابيين 11:34). يترجم البعض الاسم إلى </w:t>
      </w:r>
      <w:r>
        <w:rPr>
          <w:rtl/>
          <w:cs/>
          <w:lang w:val="ar_AE" w:bidi="ar_AE"/>
        </w:rPr>
        <w:t>رَامَتَايِم</w:t>
      </w:r>
      <w:r>
        <w:rPr>
          <w:rtl/>
          <w:cs/>
          <w:lang w:val="ar_AE" w:bidi="ar_AE"/>
        </w:rPr>
        <w:t>، وهي المدينة التي وُلد فيها النبي صموئيل، وكان يسكنها والداه ألقانة وحنّة (</w:t>
      </w:r>
      <w:r>
        <w:rPr>
          <w:rtl/>
          <w:cs/>
          <w:lang w:val="ar_AE" w:bidi="ar_AE"/>
        </w:rPr>
        <w:t>1 صم 1:1، 19؛</w:t>
      </w:r>
      <w:r>
        <w:rPr>
          <w:rtl/>
          <w:cs/>
          <w:lang w:val="ar_AE" w:bidi="ar_AE"/>
        </w:rPr>
        <w:t xml:space="preserve"> </w:t>
      </w:r>
      <w:r>
        <w:rPr>
          <w:rtl/>
          <w:cs/>
          <w:lang w:val="ar_AE" w:bidi="ar_AE"/>
        </w:rPr>
        <w:t>2:19</w:t>
      </w:r>
      <w:r>
        <w:rPr>
          <w:rtl/>
          <w:cs/>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r>
        <w:rPr>
          <w:rtl/>
          <w:cs/>
          <w:lang w:val="ar_AE" w:bidi="ar_AE"/>
        </w:rPr>
        <w:t>25:1</w:t>
      </w:r>
      <w:r>
        <w:rPr>
          <w:rtl/>
          <w:cs/>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رَامَتَايِمُ صُوفِيمَ</w:t>
      </w:r>
      <w:r>
        <w:rPr>
          <w:rtl/>
          <w:cs/>
          <w:lang w:val="ar_AE" w:bidi="ar_AE"/>
        </w:rPr>
      </w:r>
    </w:p>
    <w:p>
      <w:pPr>
        <w:pStyle w:val="Heading2"/>
        <w:bidi/>
      </w:pPr>
      <w:r>
        <w:rPr>
          <w:b/>
          <w:rtl/>
          <w:cs/>
          <w:lang w:val="ar_AE" w:bidi="ar_AE"/>
        </w:rPr>
        <w:t>رَامَتَايِمُ صُوفِيمَ</w:t>
      </w:r>
      <w:r>
        <w:rPr>
          <w:rtl/>
          <w:cs/>
          <w:lang w:val="ar_AE" w:bidi="ar_AE"/>
        </w:rPr>
        <w:t>*</w:t>
      </w:r>
    </w:p>
    <w:p>
      <w:pPr>
        <w:bidi/>
      </w:pPr>
      <w:r>
        <w:rPr>
          <w:rtl/>
          <w:cs/>
          <w:lang w:val="ar_AE" w:bidi="ar_AE"/>
        </w:rPr>
      </w:r>
      <w:r>
        <w:rPr>
          <w:rtl/>
          <w:cs/>
          <w:lang w:val="ar_AE" w:bidi="ar_AE"/>
        </w:rPr>
        <w:t xml:space="preserve">اسم بديل لمدينة ٱلرَّامَةِ في </w:t>
      </w:r>
      <w:r>
        <w:rPr>
          <w:rtl/>
          <w:cs/>
          <w:lang w:val="ar_AE" w:bidi="ar_AE"/>
        </w:rPr>
        <w:t>1صموئيل 1: 1</w:t>
      </w:r>
      <w:r>
        <w:rPr>
          <w:rtl/>
          <w:cs/>
          <w:lang w:val="ar_AE" w:bidi="ar_AE"/>
        </w:rPr>
        <w:t xml:space="preserve">، وهي مسقط رأس صموئيل. انظر </w:t>
      </w:r>
      <w:r>
        <w:rPr>
          <w:rtl/>
          <w:cs/>
          <w:lang w:val="ar_AE" w:bidi="ar_AE"/>
        </w:rPr>
        <w:t>ٱلرَّامَةَ#5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(المكان)</w:t>
      </w:r>
      <w:r>
        <w:rPr>
          <w:rtl/>
          <w:cs/>
          <w:lang w:val="ar_AE" w:bidi="ar_AE"/>
        </w:rPr>
      </w:r>
    </w:p>
    <w:p>
      <w:pPr>
        <w:pStyle w:val="Heading2"/>
        <w:bidi/>
      </w:pPr>
      <w:r>
        <w:rPr>
          <w:rtl/>
          <w:cs/>
          <w:lang w:val="ar_AE" w:bidi="ar_AE"/>
        </w:rPr>
        <w:t>رَامُوت</w:t>
      </w:r>
    </w:p>
    <w:p>
      <w:pPr>
        <w:bidi/>
      </w:pPr>
      <w:r>
        <w:rPr>
          <w:rtl/>
          <w:cs/>
          <w:lang w:val="ar_AE" w:bidi="ar_AE"/>
        </w:rPr>
      </w:r>
      <w:r>
        <w:rPr>
          <w:rtl/>
          <w:cs/>
          <w:lang w:val="ar_AE" w:bidi="ar_AE"/>
        </w:rPr>
        <w:t xml:space="preserve">1. الشكل المختصر لـراموت جلعاد. </w:t>
      </w:r>
      <w:r>
        <w:rPr>
          <w:i/>
          <w:rtl/>
          <w:cs/>
          <w:lang w:val="ar_AE" w:bidi="ar_AE"/>
        </w:rPr>
        <w:t>انظر</w:t>
      </w:r>
      <w:r>
        <w:rPr>
          <w:rtl/>
          <w:cs/>
          <w:lang w:val="ar_AE" w:bidi="ar_AE"/>
        </w:rPr>
        <w:t xml:space="preserve"> </w:t>
      </w:r>
      <w:r>
        <w:rPr>
          <w:rtl/>
          <w:cs/>
          <w:lang w:val="ar_AE" w:bidi="ar_AE"/>
        </w:rPr>
        <w:t>راموت</w:t>
      </w:r>
      <w:r>
        <w:rPr>
          <w:rtl/>
          <w:cs/>
          <w:lang w:val="ar_AE" w:bidi="ar_AE"/>
        </w:rPr>
        <w:t>.</w:t>
      </w:r>
    </w:p>
    <w:p>
      <w:pPr>
        <w:bidi/>
      </w:pPr>
      <w:r>
        <w:rPr>
          <w:rtl/>
          <w:cs/>
          <w:lang w:val="ar_AE" w:bidi="ar_AE"/>
        </w:rPr>
      </w:r>
      <w:r>
        <w:rPr>
          <w:rtl/>
          <w:cs/>
          <w:lang w:val="ar_AE" w:bidi="ar_AE"/>
        </w:rPr>
        <w:t xml:space="preserve">2. اسم بديل لـ بعلة بير، وهي مدينة في الجنوب، في </w:t>
      </w:r>
      <w:r>
        <w:rPr>
          <w:rtl/>
          <w:cs/>
          <w:lang w:val="ar_AE" w:bidi="ar_AE"/>
        </w:rPr>
        <w:t>1 صم 30:27</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بعلة-بير</w:t>
      </w:r>
      <w:r>
        <w:rPr>
          <w:rtl/>
          <w:cs/>
          <w:lang w:val="ar_AE" w:bidi="ar_AE"/>
        </w:rPr>
        <w:t>.</w:t>
      </w:r>
    </w:p>
    <w:p>
      <w:pPr>
        <w:bidi/>
      </w:pPr>
      <w:r>
        <w:rPr>
          <w:rtl/>
          <w:cs/>
          <w:lang w:val="ar_AE" w:bidi="ar_AE"/>
        </w:rPr>
      </w:r>
      <w:r>
        <w:rPr>
          <w:rtl/>
          <w:cs/>
          <w:lang w:val="ar_AE" w:bidi="ar_AE"/>
        </w:rPr>
        <w:t xml:space="preserve">3. اسم بديل (أو تباين نصي) ليرموت، وهي مدينة للاويين، في </w:t>
      </w:r>
      <w:r>
        <w:rPr>
          <w:rtl/>
          <w:cs/>
          <w:lang w:val="ar_AE" w:bidi="ar_AE"/>
        </w:rPr>
        <w:t>1 أخ 6:73</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يرموت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النقب، راموت الجنوب</w:t>
      </w:r>
      <w:r>
        <w:rPr>
          <w:rtl/>
          <w:cs/>
          <w:lang w:val="ar_AE" w:bidi="ar_AE"/>
        </w:rPr>
      </w:r>
    </w:p>
    <w:p>
      <w:pPr>
        <w:bidi/>
      </w:pPr>
      <w:r>
        <w:rPr>
          <w:rtl/>
          <w:cs/>
          <w:lang w:val="ar_AE" w:bidi="ar_AE"/>
        </w:rPr>
      </w:r>
      <w:r>
        <w:rPr>
          <w:rtl/>
          <w:cs/>
          <w:lang w:val="ar_AE" w:bidi="ar_AE"/>
        </w:rPr>
        <w:t xml:space="preserve">أسماء بديلة لـ بعلة-بئر، وهو موقع غير معروف في أراضي شِمْعون ذُكر في </w:t>
      </w:r>
      <w:r>
        <w:rPr>
          <w:rtl/>
          <w:cs/>
          <w:lang w:val="ar_AE" w:bidi="ar_AE"/>
        </w:rPr>
        <w:t>1 صموئيل 30:27</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جلعاد</w:t>
      </w:r>
      <w:r>
        <w:rPr>
          <w:rtl/>
          <w:cs/>
          <w:lang w:val="ar_AE" w:bidi="ar_AE"/>
        </w:rPr>
      </w:r>
    </w:p>
    <w:p>
      <w:pPr>
        <w:bidi/>
      </w:pPr>
      <w:r>
        <w:rPr>
          <w:rtl/>
          <w:cs/>
          <w:lang w:val="ar_AE" w:bidi="ar_AE"/>
        </w:rPr>
      </w:r>
      <w:r>
        <w:rPr>
          <w:rtl/>
          <w:cs/>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r>
        <w:rPr>
          <w:rtl/>
          <w:cs/>
          <w:lang w:val="ar_AE" w:bidi="ar_AE"/>
        </w:rPr>
        <w:t>تثنية 4:43؛</w:t>
      </w:r>
      <w:r>
        <w:rPr>
          <w:rtl/>
          <w:cs/>
          <w:lang w:val="ar_AE" w:bidi="ar_AE"/>
        </w:rPr>
        <w:t xml:space="preserve"> </w:t>
      </w:r>
      <w:r>
        <w:rPr>
          <w:rtl/>
          <w:cs/>
          <w:lang w:val="ar_AE" w:bidi="ar_AE"/>
        </w:rPr>
        <w:t>يشوع 20:8؛</w:t>
      </w:r>
      <w:r>
        <w:rPr>
          <w:rtl/>
          <w:cs/>
          <w:lang w:val="ar_AE" w:bidi="ar_AE"/>
        </w:rPr>
        <w:t xml:space="preserve"> </w:t>
      </w:r>
      <w:r>
        <w:rPr>
          <w:rtl/>
          <w:cs/>
          <w:lang w:val="ar_AE" w:bidi="ar_AE"/>
        </w:rPr>
        <w:t>21:38</w:t>
      </w:r>
      <w:r>
        <w:rPr>
          <w:rtl/>
          <w:cs/>
          <w:lang w:val="ar_AE" w:bidi="ar_AE"/>
        </w:rPr>
        <w:t>)، بينما لاحقًا تُسمى رَاموتَ. قد استخدمت الأسماء المركبة لتجنب الخلط مع المدن التي تحمل الاسم ذاته في مواقع أخرى.</w:t>
      </w:r>
    </w:p>
    <w:p>
      <w:pPr>
        <w:bidi/>
      </w:pPr>
      <w:r>
        <w:rPr>
          <w:rtl/>
          <w:cs/>
          <w:lang w:val="ar_AE" w:bidi="ar_AE"/>
        </w:rPr>
      </w:r>
      <w:r>
        <w:rPr>
          <w:rtl/>
          <w:cs/>
          <w:lang w:val="ar_AE" w:bidi="ar_AE"/>
        </w:rPr>
        <w:t>رَاموتَ، وهي ملك لسبط جَاد، تظهر لأول مرة في الرواية الكتابية كواحدة من ثلاث مدن ملجأ عبر الأردن (</w:t>
      </w:r>
      <w:r>
        <w:rPr>
          <w:rtl/>
          <w:cs/>
          <w:lang w:val="ar_AE" w:bidi="ar_AE"/>
        </w:rPr>
        <w:t>تثنية 4:43</w:t>
      </w:r>
      <w:r>
        <w:rPr>
          <w:rtl/>
          <w:cs/>
          <w:lang w:val="ar_AE" w:bidi="ar_AE"/>
        </w:rPr>
        <w:t>) التي أُدرجت لاحقًا ضمن ست مدن ملجأ لكل إِسْرَائِيل (</w:t>
      </w:r>
      <w:r>
        <w:rPr>
          <w:rtl/>
          <w:cs/>
          <w:lang w:val="ar_AE" w:bidi="ar_AE"/>
        </w:rPr>
        <w:t>يشوع 20:8</w:t>
      </w:r>
      <w:r>
        <w:rPr>
          <w:rtl/>
          <w:cs/>
          <w:lang w:val="ar_AE" w:bidi="ar_AE"/>
        </w:rPr>
        <w:t>). وقد خُصصت لعشيرة للمراريين إحدى الـ48 مدينة لسبط لاوي (</w:t>
      </w:r>
      <w:r>
        <w:rPr>
          <w:rtl/>
          <w:cs/>
          <w:lang w:val="ar_AE" w:bidi="ar_AE"/>
        </w:rPr>
        <w:t>21:38</w:t>
      </w:r>
      <w:r>
        <w:rPr>
          <w:rtl/>
          <w:cs/>
          <w:lang w:val="ar_AE" w:bidi="ar_AE"/>
        </w:rPr>
        <w:t>) وكانت على الأرجح تقع على طول طريق الملك، الذي يعبر تلك المنطقة.</w:t>
      </w:r>
    </w:p>
    <w:p>
      <w:pPr>
        <w:bidi/>
      </w:pPr>
      <w:r>
        <w:rPr>
          <w:rtl/>
          <w:cs/>
          <w:lang w:val="ar_AE" w:bidi="ar_AE"/>
        </w:rPr>
      </w:r>
      <w:r>
        <w:rPr>
          <w:rtl/>
          <w:cs/>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r>
        <w:rPr>
          <w:rtl/>
          <w:cs/>
          <w:lang w:val="ar_AE" w:bidi="ar_AE"/>
        </w:rPr>
        <w:t>1 ملوك 4:13</w:t>
      </w:r>
      <w:r>
        <w:rPr>
          <w:rtl/>
          <w:cs/>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r>
        <w:rPr>
          <w:rtl/>
          <w:cs/>
          <w:lang w:val="ar_AE" w:bidi="ar_AE"/>
        </w:rPr>
        <w:t>1 ملوك 22؛</w:t>
      </w:r>
      <w:r>
        <w:rPr>
          <w:rtl/>
          <w:cs/>
          <w:lang w:val="ar_AE" w:bidi="ar_AE"/>
        </w:rPr>
        <w:t xml:space="preserve"> </w:t>
      </w:r>
      <w:r>
        <w:rPr>
          <w:rtl/>
          <w:cs/>
          <w:lang w:val="ar_AE" w:bidi="ar_AE"/>
        </w:rPr>
        <w:t>2 أخبار الأيام 18</w:t>
      </w:r>
      <w:r>
        <w:rPr>
          <w:rtl/>
          <w:cs/>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r>
        <w:rPr>
          <w:rtl/>
          <w:cs/>
          <w:lang w:val="ar_AE" w:bidi="ar_AE"/>
        </w:rPr>
        <w:t>2 ملوك 8:29؛</w:t>
      </w:r>
      <w:r>
        <w:rPr>
          <w:rtl/>
          <w:cs/>
          <w:lang w:val="ar_AE" w:bidi="ar_AE"/>
        </w:rPr>
        <w:t xml:space="preserve"> </w:t>
      </w:r>
      <w:r>
        <w:rPr>
          <w:rtl/>
          <w:cs/>
          <w:lang w:val="ar_AE" w:bidi="ar_AE"/>
        </w:rPr>
        <w:t>2 أخبار الأيام 22:6؛</w:t>
      </w:r>
      <w:r>
        <w:rPr>
          <w:rtl/>
          <w:cs/>
          <w:lang w:val="ar_AE" w:bidi="ar_AE"/>
        </w:rPr>
        <w:t xml:space="preserve"> وتسمى أيضًا ٱلرَّامَةِ). بعد فترة وجيزة، أرسل أَلِيشَع أحد أبناء الأنبياء إلى رَاموتَ، حيث مسح يَاهو ليكون ملكًا على إِسْرَائِيلَ (</w:t>
      </w:r>
      <w:r>
        <w:rPr>
          <w:rtl/>
          <w:cs/>
          <w:lang w:val="ar_AE" w:bidi="ar_AE"/>
        </w:rPr>
        <w:t>2 ملوك 9:1–14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رَامُوث (شخص)</w:t>
      </w:r>
      <w:r>
        <w:rPr>
          <w:rtl/>
          <w:cs/>
          <w:lang w:val="ar_AE" w:bidi="ar_AE"/>
        </w:rPr>
      </w:r>
    </w:p>
    <w:p>
      <w:pPr>
        <w:bidi/>
      </w:pPr>
      <w:r>
        <w:rPr>
          <w:rtl/>
          <w:cs/>
          <w:lang w:val="ar_AE" w:bidi="ar_AE"/>
        </w:rPr>
      </w:r>
      <w:r>
        <w:rPr>
          <w:rtl/>
          <w:cs/>
          <w:lang w:val="ar_AE" w:bidi="ar_AE"/>
        </w:rPr>
        <w:t xml:space="preserve">طريقة أخرى لكتابة الاسم يَرِيمُوثَ في </w:t>
      </w:r>
      <w:r>
        <w:rPr>
          <w:rtl/>
          <w:cs/>
          <w:lang w:val="ar_AE" w:bidi="ar_AE"/>
        </w:rPr>
        <w:t>عزرا 10: 29</w:t>
      </w:r>
      <w:r>
        <w:rPr>
          <w:rtl/>
          <w:cs/>
          <w:lang w:val="ar_AE" w:bidi="ar_AE"/>
        </w:rPr>
        <w:t xml:space="preserve">. وهو ابن بَانِي. انظر </w:t>
      </w:r>
      <w:r>
        <w:rPr>
          <w:rtl/>
          <w:cs/>
          <w:lang w:val="ar_AE" w:bidi="ar_AE"/>
        </w:rPr>
        <w:t>يَرِيموثَ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رامي السهام</w:t>
      </w:r>
      <w:r>
        <w:rPr>
          <w:rtl/>
          <w:cs/>
          <w:lang w:val="ar_AE" w:bidi="ar_AE"/>
        </w:rPr>
      </w:r>
    </w:p>
    <w:p>
      <w:pPr>
        <w:bidi/>
      </w:pPr>
      <w:r>
        <w:rPr>
          <w:rtl/>
          <w:cs/>
          <w:lang w:val="ar_AE" w:bidi="ar_AE"/>
        </w:rPr>
      </w:r>
      <w:r>
        <w:rPr>
          <w:rtl/>
          <w:cs/>
          <w:lang w:val="ar_AE" w:bidi="ar_AE"/>
        </w:rPr>
        <w:t>شخص ماهر في استخدام القوس والسهم.</w:t>
      </w:r>
    </w:p>
    <w:p>
      <w:pPr>
        <w:bidi/>
      </w:pPr>
      <w:r>
        <w:rPr>
          <w:rtl/>
          <w:cs/>
          <w:lang w:val="ar_AE" w:bidi="ar_AE"/>
        </w:rPr>
      </w:r>
      <w:r>
        <w:rPr>
          <w:rtl/>
          <w:cs/>
          <w:lang w:val="ar_AE" w:bidi="ar_AE"/>
        </w:rPr>
        <w:t xml:space="preserve">انظر </w:t>
      </w:r>
      <w:r>
        <w:rPr>
          <w:rtl/>
          <w:cs/>
          <w:lang w:val="ar_AE" w:bidi="ar_AE"/>
        </w:rPr>
        <w:t>رامي قوس، الرماية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(شخص)</w:t>
      </w:r>
      <w:r>
        <w:rPr>
          <w:rtl/>
          <w:cs/>
          <w:lang w:val="ar_AE" w:bidi="ar_AE"/>
        </w:rPr>
      </w:r>
    </w:p>
    <w:p>
      <w:pPr>
        <w:pStyle w:val="Heading2"/>
        <w:bidi/>
      </w:pPr>
      <w:r>
        <w:rPr>
          <w:rtl/>
          <w:cs/>
          <w:lang w:val="ar_AE" w:bidi="ar_AE"/>
        </w:rPr>
        <w:t xml:space="preserve">رَأُوبَيْن </w:t>
      </w:r>
      <w:r>
        <w:rPr>
          <w:rtl/>
          <w:cs/>
          <w:lang w:val="ar_AE" w:bidi="ar_AE"/>
        </w:rPr>
        <w:t>(شخص)</w:t>
      </w:r>
    </w:p>
    <w:p>
      <w:pPr>
        <w:bidi/>
      </w:pPr>
      <w:r>
        <w:rPr>
          <w:rtl/>
          <w:cs/>
          <w:lang w:val="ar_AE" w:bidi="ar_AE"/>
        </w:rPr>
      </w:r>
      <w:r>
        <w:rPr>
          <w:rtl/>
          <w:cs/>
          <w:lang w:val="ar_AE" w:bidi="ar_AE"/>
        </w:rPr>
        <w:t>الابن الأكبر ليعقوب وليئة (</w:t>
      </w:r>
      <w:r>
        <w:rPr>
          <w:rtl/>
          <w:cs/>
          <w:lang w:val="ar_AE" w:bidi="ar_AE"/>
        </w:rPr>
        <w:t>تكوين 29:32</w:t>
      </w:r>
      <w:r>
        <w:rPr>
          <w:rtl/>
          <w:cs/>
          <w:lang w:val="ar_AE" w:bidi="ar_AE"/>
        </w:rPr>
        <w:t xml:space="preserve">؛ </w:t>
      </w:r>
      <w:r>
        <w:rPr>
          <w:rtl/>
          <w:cs/>
          <w:lang w:val="ar_AE" w:bidi="ar_AE"/>
        </w:rPr>
        <w:t>46:8</w:t>
      </w:r>
      <w:r>
        <w:rPr>
          <w:rtl/>
          <w:cs/>
          <w:lang w:val="ar_AE" w:bidi="ar_AE"/>
        </w:rPr>
        <w:t>) وسلف أحد الأسباط الاثني عشر لإسرائيل. كان رأوبين مشتركًا في واقعة ال</w:t>
      </w:r>
      <w:r>
        <w:rPr>
          <w:rtl/>
          <w:cs/>
          <w:lang w:val="ar_AE" w:bidi="ar_AE"/>
        </w:rPr>
        <w:t>لُفَّاح</w:t>
      </w:r>
      <w:r>
        <w:rPr>
          <w:rtl/>
          <w:cs/>
          <w:lang w:val="ar_AE" w:bidi="ar_AE"/>
        </w:rPr>
        <w:t xml:space="preserve"> (</w:t>
      </w:r>
      <w:r>
        <w:rPr>
          <w:rtl/>
          <w:cs/>
          <w:lang w:val="ar_AE" w:bidi="ar_AE"/>
        </w:rPr>
        <w:t>30:14</w:t>
      </w:r>
      <w:r>
        <w:rPr>
          <w:rtl/>
          <w:cs/>
          <w:lang w:val="ar_AE" w:bidi="ar_AE"/>
        </w:rPr>
        <w:t>) وأقام عَلاقة جنسية مع بلهة، سُرّية أبيه (</w:t>
      </w:r>
      <w:r>
        <w:rPr>
          <w:rtl/>
          <w:cs/>
          <w:lang w:val="ar_AE" w:bidi="ar_AE"/>
        </w:rPr>
        <w:t>35:22</w:t>
      </w:r>
      <w:r>
        <w:rPr>
          <w:rtl/>
          <w:cs/>
          <w:lang w:val="ar_AE" w:bidi="ar_AE"/>
        </w:rPr>
        <w:t>). لكنه يظهر في مرحلة البلوغ الكامل كواحد من أكثر أبناء يعقوب نبلُا وشرفًا. اعترض رأوبين على مؤامرة قتل يُوسُف واعتزم على إنقاذه من البئر (</w:t>
      </w:r>
      <w:r>
        <w:rPr>
          <w:rtl/>
          <w:cs/>
          <w:lang w:val="ar_AE" w:bidi="ar_AE"/>
        </w:rPr>
        <w:t>37:22–35</w:t>
      </w:r>
      <w:r>
        <w:rPr>
          <w:rtl/>
          <w:cs/>
          <w:lang w:val="ar_AE" w:bidi="ar_AE"/>
        </w:rPr>
        <w:t>). و</w:t>
      </w:r>
      <w:r>
        <w:rPr>
          <w:rtl/>
          <w:cs/>
          <w:lang w:val="ar_AE" w:bidi="ar_AE"/>
        </w:rPr>
        <w:t xml:space="preserve">استخلص مَغْزًى أخلاقيًّا </w:t>
      </w:r>
      <w:r>
        <w:rPr>
          <w:rtl/>
          <w:cs/>
          <w:lang w:val="ar_AE" w:bidi="ar_AE"/>
        </w:rPr>
        <w:t>حينما سُجن إخوة يسوف في مصر (</w:t>
      </w:r>
      <w:r>
        <w:rPr>
          <w:rtl/>
          <w:cs/>
          <w:lang w:val="ar_AE" w:bidi="ar_AE"/>
        </w:rPr>
        <w:t>42:22</w:t>
      </w:r>
      <w:r>
        <w:rPr>
          <w:rtl/>
          <w:cs/>
          <w:lang w:val="ar_AE" w:bidi="ar_AE"/>
        </w:rPr>
        <w:t>) كذلك كفل سلامة بنيامين بتعريض</w:t>
      </w:r>
      <w:r>
        <w:rPr>
          <w:rtl/>
          <w:cs/>
          <w:lang w:val="ar_AE" w:bidi="ar_AE"/>
        </w:rPr>
        <w:t xml:space="preserve"> حياة عائلته </w:t>
      </w:r>
      <w:r>
        <w:rPr>
          <w:rtl/>
          <w:cs/>
          <w:lang w:val="ar_AE" w:bidi="ar_AE"/>
        </w:rPr>
        <w:t>لمخاطر جمّة</w:t>
      </w:r>
      <w:r>
        <w:rPr>
          <w:b/>
          <w:rtl/>
          <w:cs/>
          <w:lang w:val="ar_AE" w:bidi="ar_AE"/>
        </w:rPr>
        <w:t>.</w:t>
      </w:r>
      <w:r>
        <w:rPr>
          <w:rtl/>
          <w:cs/>
          <w:lang w:val="ar_AE" w:bidi="ar_AE"/>
        </w:rPr>
        <w:t xml:space="preserve"> ومع ذلك، عند إعلان يعقوب للبركة، أعلن أن رَأُوبَيْن متزعزع وفائر، وضيّع حق بكوريته (</w:t>
      </w:r>
      <w:r>
        <w:rPr>
          <w:rtl/>
          <w:cs/>
          <w:lang w:val="ar_AE" w:bidi="ar_AE"/>
        </w:rPr>
        <w:t>49:3–4</w:t>
      </w:r>
      <w:r>
        <w:rPr>
          <w:rtl/>
          <w:cs/>
          <w:lang w:val="ar_AE" w:bidi="ar_AE"/>
        </w:rPr>
        <w:t>). أنجب رَأُوبَيْن أربعة أبناء (</w:t>
      </w:r>
      <w:r>
        <w:rPr>
          <w:rtl/>
          <w:cs/>
          <w:lang w:val="ar_AE" w:bidi="ar_AE"/>
        </w:rPr>
        <w:t>1 أخبار 5:3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رأوبين (امكان)</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(مكان)</w:t>
      </w:r>
      <w:r>
        <w:rPr>
          <w:rtl/>
          <w:cs/>
          <w:lang w:val="ar_AE" w:bidi="ar_AE"/>
        </w:rPr>
      </w:r>
    </w:p>
    <w:p>
      <w:pPr>
        <w:bidi/>
      </w:pPr>
      <w:r>
        <w:rPr>
          <w:rtl/>
          <w:cs/>
          <w:lang w:val="ar_AE" w:bidi="ar_AE"/>
        </w:rPr>
      </w:r>
      <w:r>
        <w:rPr>
          <w:rtl/>
          <w:cs/>
          <w:lang w:val="ar_AE" w:bidi="ar_AE"/>
        </w:rPr>
        <w:t>أرض في شرق الأردن مُنحت لسبط رَأوبَيْن بشرط أن يساعدوا البقية في الاستيلاء على كَنْعَان غرب الأردن (</w:t>
      </w:r>
      <w:r>
        <w:rPr>
          <w:rtl/>
          <w:cs/>
          <w:lang w:val="ar_AE" w:bidi="ar_AE"/>
        </w:rPr>
        <w:t>عدد 32</w:t>
      </w:r>
      <w:r>
        <w:rPr>
          <w:rtl/>
          <w:cs/>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رَأوبَيْن (شخص)؛</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رأوبيني</w:t>
      </w:r>
      <w:r>
        <w:rPr>
          <w:rtl/>
          <w:cs/>
          <w:lang w:val="ar_AE" w:bidi="ar_AE"/>
        </w:rPr>
      </w:r>
    </w:p>
    <w:p>
      <w:pPr>
        <w:bidi/>
      </w:pPr>
      <w:r>
        <w:rPr>
          <w:rtl/>
          <w:cs/>
          <w:lang w:val="ar_AE" w:bidi="ar_AE"/>
        </w:rPr>
      </w:r>
      <w:r>
        <w:rPr>
          <w:rtl/>
          <w:cs/>
          <w:lang w:val="ar_AE" w:bidi="ar_AE"/>
        </w:rPr>
        <w:t>نسل رَأوبَيْنَ، ابن يَعْقوبَ (</w:t>
      </w:r>
      <w:r>
        <w:rPr>
          <w:rtl/>
          <w:cs/>
          <w:lang w:val="ar_AE" w:bidi="ar_AE"/>
        </w:rPr>
        <w:t>عدد 26:7؛</w:t>
      </w:r>
      <w:r>
        <w:rPr>
          <w:rtl/>
          <w:cs/>
          <w:lang w:val="ar_AE" w:bidi="ar_AE"/>
        </w:rPr>
        <w:t xml:space="preserve"> </w:t>
      </w:r>
      <w:r>
        <w:rPr>
          <w:rtl/>
          <w:cs/>
          <w:lang w:val="ar_AE" w:bidi="ar_AE"/>
        </w:rPr>
        <w:t>يشوع 1:12</w:t>
      </w:r>
      <w:r>
        <w:rPr>
          <w:rtl/>
          <w:cs/>
          <w:lang w:val="ar_AE" w:bidi="ar_AE"/>
        </w:rPr>
        <w:t xml:space="preserve">). </w:t>
      </w:r>
      <w:r>
        <w:rPr>
          <w:b/>
          <w:rtl/>
          <w:cs/>
          <w:lang w:val="ar_AE" w:bidi="ar_AE"/>
        </w:rPr>
        <w:t>انظر</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رَؤُومَة</w:t>
      </w:r>
      <w:r>
        <w:rPr>
          <w:rtl/>
          <w:cs/>
          <w:lang w:val="ar_AE" w:bidi="ar_AE"/>
        </w:rPr>
      </w:r>
    </w:p>
    <w:p>
      <w:pPr>
        <w:pStyle w:val="Heading2"/>
        <w:bidi/>
      </w:pPr>
      <w:r>
        <w:rPr>
          <w:rtl/>
          <w:cs/>
          <w:lang w:val="ar_AE" w:bidi="ar_AE"/>
        </w:rPr>
        <w:t>رَؤُومَة</w:t>
      </w:r>
    </w:p>
    <w:p>
      <w:pPr>
        <w:bidi/>
      </w:pPr>
      <w:r>
        <w:rPr>
          <w:rtl/>
          <w:cs/>
          <w:lang w:val="ar_AE" w:bidi="ar_AE"/>
        </w:rPr>
      </w:r>
      <w:r>
        <w:rPr>
          <w:rtl/>
          <w:cs/>
          <w:lang w:val="ar_AE" w:bidi="ar_AE"/>
        </w:rPr>
        <w:t xml:space="preserve">سُرِّيَّة </w:t>
      </w:r>
      <w:r>
        <w:rPr>
          <w:rtl/>
          <w:cs/>
          <w:lang w:val="ar_AE" w:bidi="ar_AE"/>
        </w:rPr>
        <w:t>ناحور (</w:t>
      </w:r>
      <w:r>
        <w:rPr>
          <w:rtl/>
          <w:cs/>
          <w:lang w:val="ar_AE" w:bidi="ar_AE"/>
        </w:rPr>
        <w:t>تكوين 22:24</w:t>
      </w:r>
      <w:r>
        <w:rPr>
          <w:rtl/>
          <w:cs/>
          <w:lang w:val="ar_AE" w:bidi="ar_AE"/>
        </w:rPr>
        <w:t>). أصبح أبناؤها الأربعة أسلاف العشائر الآرامية التي تسكن شمال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آدم</w:t>
      </w:r>
      <w:r>
        <w:rPr>
          <w:rtl/>
          <w:cs/>
          <w:lang w:val="ar_AE" w:bidi="ar_AE"/>
        </w:rPr>
      </w:r>
    </w:p>
    <w:p>
      <w:pPr>
        <w:bidi/>
      </w:pPr>
      <w:r>
        <w:rPr>
          <w:rtl/>
          <w:cs/>
          <w:lang w:val="ar_AE" w:bidi="ar_AE"/>
        </w:rPr>
      </w:r>
      <w:r>
        <w:rPr>
          <w:rtl/>
          <w:cs/>
          <w:lang w:val="ar_AE" w:bidi="ar_AE"/>
        </w:rPr>
        <w:t>تُعَدّ رؤيا آدم من أشهر الأمثلة على الكتابات الرؤيويّة الغنوصيّة. وهذه الكتابات هي نصوص قديمة تمزج بين الأفكار الغنوصيّة والرؤى الأخرويّة. وتكشف هذه النصوص عن معرفة روحية سرية (</w:t>
      </w:r>
      <w:r>
        <w:rPr>
          <w:i/>
          <w:rtl/>
          <w:cs/>
          <w:lang w:val="ar_AE" w:bidi="ar_AE"/>
        </w:rPr>
        <w:t>غنوصية</w:t>
      </w:r>
      <w:r>
        <w:rPr>
          <w:rtl/>
          <w:cs/>
          <w:lang w:val="ar_AE" w:bidi="ar_AE"/>
        </w:rPr>
        <w:t>) تتعلّق بكيفية نشأة العالم، والصراع بين قوى الخير والشر، وكيف يمكن للأرواح العودة إلى الإله الحق.</w:t>
      </w:r>
    </w:p>
    <w:p>
      <w:pPr>
        <w:bidi/>
      </w:pPr>
      <w:r>
        <w:rPr>
          <w:rtl/>
          <w:cs/>
          <w:lang w:val="ar_AE" w:bidi="ar_AE"/>
        </w:rPr>
      </w:r>
      <w:r>
        <w:rPr>
          <w:rtl/>
          <w:cs/>
          <w:lang w:val="ar_AE" w:bidi="ar_AE"/>
        </w:rPr>
        <w:t>في عام 1946، اكتشف عاملُ مزرعةٍ نصوصًا قديمة في كهفٍ يقع على بُعد نحو 10 كيلومترات شمال نجع حمادي في مصر. وقد شمل هذا الاكتشاف ثلاثة عشر مُجلَّدًا تضمّ أعمالًا مسيحية وغير مسيحية. ولم تُعلَن هذه النصوص فورًا، ولذلك لم يُكشف عن وجود رؤيا آدم للعامة إلا سنة 1958، على يد الباحث الفرنسي جان دوريس. وقد كُتبت هذه الرؤيا باللغة القبطية، وهي آخر خمسة نصوص في المخطوط الخامس.</w:t>
      </w:r>
    </w:p>
    <w:p>
      <w:pPr>
        <w:bidi/>
      </w:pPr>
      <w:r>
        <w:rPr>
          <w:rtl/>
          <w:cs/>
          <w:lang w:val="ar_AE" w:bidi="ar_AE"/>
        </w:rPr>
      </w:r>
      <w:r>
        <w:rPr>
          <w:rtl/>
          <w:cs/>
          <w:lang w:val="ar_AE" w:bidi="ar_AE"/>
        </w:rPr>
        <w:t>لا نعرف الهويّة الحقيقيّة لكاتب رؤيا آدم. فالعنوان نفسه يُقدَّم على نحوٍ غير تاريخي، إذ يزعم أنّ آدم كشف هذه الرسالة لابنه شيث: "رؤيا أعلنها آدم لابنه شيث في السنة السبع مئة." وكان كتّاب الأدب الغنوصي كثيرًا ما يُصوِّرون شيث بوصفه حاملًا للحقّ أو رسولًا للمعرفة (كما يظهر في أعمالٍ أخرى مثل إنجيل المصريين وشروحات سام).</w:t>
      </w:r>
    </w:p>
    <w:p>
      <w:pPr>
        <w:bidi/>
      </w:pPr>
      <w:r>
        <w:rPr>
          <w:rtl/>
          <w:cs/>
          <w:lang w:val="ar_AE" w:bidi="ar_AE"/>
        </w:rPr>
      </w:r>
      <w:r>
        <w:rPr>
          <w:rtl/>
          <w:cs/>
          <w:lang w:val="ar_AE" w:bidi="ar_AE"/>
        </w:rPr>
        <w:t>يُقدَّر تاريخ أقدم نسخة معروفة من رؤيا آدم بنحو 300–350 ميلاديًا، مع احتمال أنّ تأليفها يرجع إلى زمنٍ أقدم من ذلك. ويحتوي النصّ على إشارات غنوصيّة عديدة، كما يستند إلى التاريخ اليهودي ويذكر المعموديّة. ولهذا يرى بعض الباحثين أنّ هذا العمل قد يكون نشأ في أوساط يهوديّة مارست طقس المعموديّة في القرنين الأوّل والثاني الميلاديين. كما توجد تشابهات بين هذا العمل والأدب "المانوي" الذي يعود للقرن الثالث؛ علماً بأن المانوية كانت تمثل شكلاً من أشكال الغنوصية.</w:t>
      </w:r>
    </w:p>
    <w:p>
      <w:pPr>
        <w:bidi/>
      </w:pPr>
      <w:r>
        <w:rPr>
          <w:rtl/>
          <w:cs/>
          <w:lang w:val="ar_AE" w:bidi="ar_AE"/>
        </w:rPr>
      </w:r>
      <w:r>
        <w:rPr>
          <w:rtl/>
          <w:cs/>
          <w:lang w:val="ar_AE" w:bidi="ar_AE"/>
        </w:rPr>
        <w:t>تُعَدّ رؤيا آدم نصًّا مهمًّا في دراسة أصول المسيحيّة. وقد دار جدلٌ طويل بين الباحثين حول ما إذا كانت الغنوصيّة حركةً هرطوقيّة نشأت من داخل المسيحيّة، أم أنّ لها أصولًا مستقلّة سبقت المسيحيّة أو تطوّرت بمعزلٍ عنها. ويرى بعض الدارسين أنّ رؤيا آدم قد تمثّل نموذجًا مبكّرًا لـغنوصيّة مستقلّة. وإذا ثبت هذا الرأي، فإنّه قد يُسهم في حسم هذا الجدل أو على الأقلّ توضيح مساره بشكلٍ أكبر.</w:t>
      </w:r>
    </w:p>
    <w:p>
      <w:pPr>
        <w:bidi/>
      </w:pPr>
      <w:r>
        <w:rPr>
          <w:rtl/>
          <w:cs/>
          <w:lang w:val="ar_AE" w:bidi="ar_AE"/>
        </w:rPr>
      </w:r>
      <w:r>
        <w:rPr>
          <w:rtl/>
          <w:cs/>
          <w:lang w:val="ar_AE" w:bidi="ar_AE"/>
        </w:rPr>
        <w:t>إلى جانب المقدّمة والخاتمة، تنقسم رؤيا آدم إلى ثلاثة أجزاء:</w:t>
      </w:r>
    </w:p>
    <w:p>
      <w:pPr>
        <w:pStyle w:val="ListNumber"/>
        <w:numPr>
          <w:ilvl w:val="0"/>
          <w:numId w:val="18"/>
        </w:numPr>
        <w:bidi/>
        <w:spacing w:line="240" w:lineRule="auto"/>
        <w:ind w:left="720"/>
      </w:pPr>
      <w:r>
        <w:rPr>
          <w:rtl/>
          <w:cs/>
          <w:lang w:val="ar_AE" w:bidi="ar_AE"/>
        </w:rPr>
      </w:r>
      <w:r>
        <w:rPr>
          <w:rtl/>
          <w:cs/>
          <w:lang w:val="ar_AE" w:bidi="ar_AE"/>
        </w:rPr>
        <w:t>ملخّص يقدّمه آدم لأهمّ أحداث الماضي،</w:t>
      </w:r>
    </w:p>
    <w:p>
      <w:pPr>
        <w:pStyle w:val="ListNumber"/>
        <w:bidi/>
        <w:spacing w:line="240" w:lineRule="auto"/>
        <w:ind w:left="720"/>
      </w:pPr>
      <w:r>
        <w:rPr>
          <w:rtl/>
          <w:cs/>
          <w:lang w:val="ar_AE" w:bidi="ar_AE"/>
        </w:rPr>
      </w:r>
      <w:r>
        <w:rPr>
          <w:rtl/>
          <w:cs/>
          <w:lang w:val="ar_AE" w:bidi="ar_AE"/>
        </w:rPr>
        <w:t>نبوات عن المحاولات الشرّيرة لإهلاك البشريّة من قِبَل الإله الخالق،</w:t>
      </w:r>
    </w:p>
    <w:p>
      <w:pPr>
        <w:pStyle w:val="ListNumber"/>
        <w:bidi/>
        <w:spacing w:line="240" w:lineRule="auto"/>
        <w:ind w:left="720"/>
      </w:pPr>
      <w:r>
        <w:rPr>
          <w:rtl/>
          <w:cs/>
          <w:lang w:val="ar_AE" w:bidi="ar_AE"/>
        </w:rPr>
      </w:r>
      <w:r>
        <w:rPr>
          <w:rtl/>
          <w:cs/>
          <w:lang w:val="ar_AE" w:bidi="ar_AE"/>
        </w:rPr>
        <w:t>نبوات عن مجيء "المستنير"، الذي سيقود شعبه إلى الإله الحق.</w:t>
      </w:r>
    </w:p>
    <w:p>
      <w:pPr>
        <w:bidi/>
      </w:pPr>
      <w:r>
        <w:rPr>
          <w:rtl/>
          <w:cs/>
          <w:lang w:val="ar_AE" w:bidi="ar_AE"/>
        </w:rPr>
      </w:r>
      <w:r>
        <w:rPr>
          <w:rtl/>
          <w:cs/>
          <w:lang w:val="ar_AE" w:bidi="ar_AE"/>
        </w:rPr>
        <w:t>تبدأ القصة بآدم وهو على فراش الموت، حيث يكشف لابنه شيث حقائق خفيّة. ويذكر أنّ ثلاثة ملائكة أعطوه هذه الأسرار في رؤيا. ويعبّر آدم عن حزنه لأنّه صار خاضعًا للإله الخالق الشرير بعد سقوط الإنسان وفقدان المعرفة الغنوصية. ومن السمات التقليدية في الكتابات الغنوصية التمييز بين إله خالق شرير يسود على الأرض، وبين الإله الحق للكون؛ إذ إنَّ معرفة الإله الحق هي وحدها التي تمنح الحياة الحقيقية.</w:t>
      </w:r>
    </w:p>
    <w:p>
      <w:pPr>
        <w:bidi/>
      </w:pPr>
      <w:r>
        <w:rPr>
          <w:rtl/>
          <w:cs/>
          <w:lang w:val="ar_AE" w:bidi="ar_AE"/>
        </w:rPr>
      </w:r>
      <w:r>
        <w:rPr>
          <w:rtl/>
          <w:cs/>
          <w:lang w:val="ar_AE" w:bidi="ar_AE"/>
        </w:rPr>
        <w:t>يتنبأ آدم بأنَّ الإله الخالق الغيور سيحاول تدمير البشرية؛ وسيفعل ذلك أولاً عن طريق الطوفان في زمن نوح، ثم بصبِّ النيران على سدوم وعمورة، وذلك لمنع البشر من الوصول إلى معرفة الإله الحق. ومع ذلك، فإن تدخل ملائكة من قِبَل "إله الحق" سيحول دون نجاح مخططات الإله الشرير. وفي الوقت المعيَّن، سيرسل الإله الحقيقي المستنير ليعلّم البشر المعرفة الغنوصية، لكي يعرفوه. وسيحاول الإله الخالق أن يقضي على هذا المستنير، لكنه لن يقدر إلا على إيذاء جسده المادي. ومع انتشار رسالة المستنير، سيتحوّل الناس عن عبادة الإله الخالق، ويسعون إلى الإله الحقيقي من خلال هذه المعرفة السرّيّة.</w:t>
      </w:r>
    </w:p>
    <w:p>
      <w:pPr>
        <w:bidi/>
      </w:pPr>
      <w:r>
        <w:rPr>
          <w:rtl/>
          <w:cs/>
          <w:lang w:val="ar_AE" w:bidi="ar_AE"/>
        </w:rPr>
      </w:r>
      <w:r>
        <w:rPr>
          <w:i/>
          <w:rtl/>
          <w:cs/>
          <w:lang w:val="ar_AE" w:bidi="ar_AE"/>
        </w:rPr>
        <w:t xml:space="preserve">انظر أيضًا </w:t>
      </w:r>
      <w:r>
        <w:rPr>
          <w:rtl/>
          <w:cs/>
          <w:lang w:val="ar_AE" w:bidi="ar_AE"/>
        </w:rPr>
        <w:t>آدم (شخص)</w:t>
      </w:r>
      <w:r>
        <w:rPr>
          <w:rtl/>
          <w:cs/>
          <w:lang w:val="ar_AE" w:bidi="ar_AE"/>
        </w:rPr>
        <w:t>؛</w:t>
      </w:r>
      <w:r>
        <w:rPr>
          <w:i/>
          <w:rtl/>
          <w:cs/>
          <w:lang w:val="ar_AE" w:bidi="ar_AE"/>
        </w:rPr>
        <w:t xml:space="preserve"> </w:t>
      </w:r>
      <w:r>
        <w:rPr>
          <w:rtl/>
          <w:cs/>
          <w:lang w:val="ar_AE" w:bidi="ar_AE"/>
        </w:rPr>
        <w:t>الأبوكريفا</w:t>
      </w:r>
      <w:r>
        <w:rPr>
          <w:rtl/>
          <w:cs/>
          <w:lang w:val="ar_AE" w:bidi="ar_AE"/>
        </w:rPr>
        <w:t xml:space="preserve">؛ </w:t>
      </w:r>
      <w:r>
        <w:rPr>
          <w:rtl/>
          <w:cs/>
          <w:lang w:val="ar_AE" w:bidi="ar_AE"/>
        </w:rPr>
        <w:t>الغنوصية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باروخ</w:t>
      </w:r>
      <w:r>
        <w:rPr>
          <w:rtl/>
          <w:cs/>
          <w:lang w:val="ar_AE" w:bidi="ar_AE"/>
        </w:rPr>
      </w:r>
    </w:p>
    <w:p>
      <w:pPr>
        <w:bidi/>
      </w:pPr>
      <w:r>
        <w:rPr>
          <w:rtl/>
          <w:cs/>
          <w:lang w:val="ar_AE" w:bidi="ar_AE"/>
        </w:rPr>
      </w:r>
      <w:r>
        <w:rPr>
          <w:rtl/>
          <w:cs/>
          <w:lang w:val="ar_AE" w:bidi="ar_AE"/>
        </w:rPr>
        <w:t>يُشير مصطلح رؤيا باروخ إلى عملين أدبيين يهوديين مختلفين كُتبا تحت اسم باروخ الذي كان صديقًا وكاتبًا للنبي إرميا (</w:t>
      </w:r>
      <w:r>
        <w:rPr>
          <w:rtl/>
          <w:cs/>
          <w:lang w:val="ar_AE" w:bidi="ar_AE"/>
        </w:rPr>
        <w:t>إرميا 36:4–8</w:t>
      </w:r>
      <w:r>
        <w:rPr>
          <w:rtl/>
          <w:cs/>
          <w:lang w:val="ar_AE" w:bidi="ar_AE"/>
        </w:rPr>
        <w:t xml:space="preserve">). وقد أُلصق اسمه لاحقًا بعددٍ من المؤلَّفات التي كُتبت بعد زمنه بمدة طويلة. وتشمل هذه الكتابات أعمالًا </w:t>
      </w:r>
      <w:r>
        <w:rPr>
          <w:i/>
          <w:rtl/>
          <w:cs/>
          <w:lang w:val="ar_AE" w:bidi="ar_AE"/>
        </w:rPr>
        <w:t>منحولة</w:t>
      </w:r>
      <w:r>
        <w:rPr>
          <w:rtl/>
          <w:cs/>
          <w:lang w:val="ar_AE" w:bidi="ar_AE"/>
        </w:rPr>
        <w:t xml:space="preserve"> وأبوكريفيّة (نصوص قديمة كُتبت تحت اسم شخص آخر).</w:t>
      </w:r>
    </w:p>
    <w:p>
      <w:pPr>
        <w:pStyle w:val="Heading3"/>
        <w:bidi/>
      </w:pPr>
      <w:r>
        <w:rPr>
          <w:rtl/>
          <w:cs/>
          <w:lang w:val="ar_AE" w:bidi="ar_AE"/>
        </w:rPr>
        <w:t>رؤيا باروخ السريانية (2 باروخ)</w:t>
      </w:r>
    </w:p>
    <w:p>
      <w:pPr>
        <w:bidi/>
      </w:pPr>
      <w:r>
        <w:rPr>
          <w:rtl/>
          <w:cs/>
          <w:lang w:val="ar_AE" w:bidi="ar_AE"/>
        </w:rPr>
      </w:r>
      <w:r>
        <w:rPr>
          <w:rtl/>
          <w:cs/>
          <w:lang w:val="ar_AE" w:bidi="ar_AE"/>
        </w:rPr>
        <w:t>يتألف الكتاب الأول، المعروف باسم رؤيا باروخ السريانية (أو 2 باروخ)، من 87 فصلاً. ويُرجَّح أنّه كُتب أولًا باللغة العبرية، ثم تُرجم إلى اليونانية والسريانية. ولم يبقَ من النسخة العبرية سوى أسطر قليلة اقتبسها بعضُ الكتابات الربانيّة اليهوديّة. أمّا المخطوطة السريانية، العائدة إلى القرن السادس أو السابع الميلادي، فهي النصّ الكامل الوحيد الباقي. وتشير الأدلة إلى أنّ أكثر من مؤلّف واحد قد أسهم في صياغة هذا الكتاب. كما أنّه يعتمد على سفر عزرا الثاني من الأسفار الأبوكريفية. وتوجد فيه عبارات كثيرة تشبه كتابات العهد الجديد، ممّا يرجّح أنّ مؤلّفه كتبه في أواخر القرن الأوّل أو أوائل القرن الثاني الميلادي.</w:t>
      </w:r>
    </w:p>
    <w:p>
      <w:pPr>
        <w:bidi/>
      </w:pPr>
      <w:r>
        <w:rPr>
          <w:rtl/>
          <w:cs/>
          <w:lang w:val="ar_AE" w:bidi="ar_AE"/>
        </w:rPr>
      </w:r>
      <w:r>
        <w:rPr>
          <w:rtl/>
          <w:cs/>
          <w:lang w:val="ar_AE" w:bidi="ar_AE"/>
        </w:rPr>
        <w:t>يتكون الكتاب من سبعة أقسام رئيسية، كُتبت بمزيج من النثر والشعر. ويتناول السفر موضوعات محورية تشمل: المسيا وملكوته المستقبلي، والمحن التاريخية التي ألمَّت بإسرائيل، ودمار أورشليم على يد البابليين. ومع ذلك، يفتقر النص إلى الاتساق في معالجة القضايا اللاهوتية الجوهرية؛ مثل طبيعة الخطية والمعاناة، وحرية الإرادة، وعدد الذين سيخلصهم المسيا، بالإضافة إلى مسألة قيامة الأبرار.</w:t>
      </w:r>
    </w:p>
    <w:p>
      <w:pPr>
        <w:bidi/>
      </w:pPr>
      <w:r>
        <w:rPr>
          <w:rtl/>
          <w:cs/>
          <w:lang w:val="ar_AE" w:bidi="ar_AE"/>
        </w:rPr>
      </w:r>
      <w:r>
        <w:rPr>
          <w:rtl/>
          <w:cs/>
          <w:lang w:val="ar_AE" w:bidi="ar_AE"/>
        </w:rPr>
        <w:t>تجمع بعض أجزاء هذا الكتاب بين الرجاء لمستقبل إسرائيل وبين حزنٍ عميق على واقعها. فهو ينظر إلى العالم على أنّه ممتلئ بالشرّ، لكنه في الوقت نفسه يعد بأنّ الله سيُنشئ عالمًا جديدًا روحيًا. ويقول أحد المقاطع: "كُلُّ مَا هُوَ كَائِنٌ الآنَ لاَ قِيمَةَ لَهُ، أَمَّا مَا سَيَكُونُ فَهُوَ عَظِيمٌ جِدّاً. لأَنَّ كُلَّ مَا هُوَ قَابِلٌ لِلْفَسَادِ سَيَمْضِي، وَكُلَّ مَا يَمُوتُ سَيَزُولُ، وَكَذَلِكَ كُلُّ الزَّمَانِ الحَاضِرِ المُنَجَّسِ بِالشُّرُورِ." ويعني هذا أن كل شر سينتهي، وأن عصراً جديداً سيبزغ فجره.</w:t>
      </w:r>
    </w:p>
    <w:p>
      <w:pPr>
        <w:bidi/>
      </w:pPr>
      <w:r>
        <w:rPr>
          <w:rtl/>
          <w:cs/>
          <w:lang w:val="ar_AE" w:bidi="ar_AE"/>
        </w:rPr>
      </w:r>
      <w:r>
        <w:rPr>
          <w:rtl/>
          <w:cs/>
          <w:lang w:val="ar_AE" w:bidi="ar_AE"/>
        </w:rPr>
        <w:t>ربما يعكس هذا المزيج بين الرجاء والأسى التحولات التي طرأت على تجارب الشعب اليهودي خلال القرنين الأول والثاني الميلاديين؛ إذ كانت تلك القرون حقبةً اتسمت بالخسارة، وإعادة البناء، والترقب. كما أنَّ التوتر القائم بين التفاؤل واليأس قد يشير أيضاً إلى أنَّ أكثر من شخص شارك في كتابة أجزاء من هذا السفر.</w:t>
      </w:r>
    </w:p>
    <w:p>
      <w:pPr>
        <w:bidi/>
      </w:pPr>
      <w:r>
        <w:rPr>
          <w:rtl/>
          <w:cs/>
          <w:lang w:val="ar_AE" w:bidi="ar_AE"/>
        </w:rPr>
      </w:r>
      <w:r>
        <w:rPr>
          <w:rtl/>
          <w:cs/>
          <w:lang w:val="ar_AE" w:bidi="ar_AE"/>
        </w:rPr>
        <w:t>ورسالة الرجاء موجَّهة إلى الذين يحفظون شريعة موسى: "فإنّ الأبرار يرجون بحقّ النهاية، ويرحلون عن هذا المسكن بلا خوف، لأنّ لهم عندك ذخيرة من الأعمال محفوظة في خزائن."</w:t>
      </w:r>
    </w:p>
    <w:p>
      <w:pPr>
        <w:bidi/>
      </w:pPr>
      <w:r>
        <w:rPr>
          <w:rtl/>
          <w:cs/>
          <w:lang w:val="ar_AE" w:bidi="ar_AE"/>
        </w:rPr>
      </w:r>
      <w:r>
        <w:rPr>
          <w:rtl/>
          <w:cs/>
          <w:lang w:val="ar_AE" w:bidi="ar_AE"/>
        </w:rPr>
        <w:t>يُسمى القسم الختامي من الكتاب برسالة "باروخ بن نيريا إلى الأسباط التسعة والنصف." ويزعم النصّ أنّه أرسلها بربطها في عنق نسر؛ والمقصود بذلك على الأرجح هو أن الكتاب قد أُرسل إلى اليهود المقيمين خارج فلسطين.</w:t>
      </w:r>
    </w:p>
    <w:p>
      <w:pPr>
        <w:bidi/>
      </w:pPr>
      <w:r>
        <w:rPr>
          <w:rtl/>
          <w:cs/>
          <w:lang w:val="ar_AE" w:bidi="ar_AE"/>
        </w:rPr>
      </w:r>
      <w:r>
        <w:rPr>
          <w:rtl/>
          <w:cs/>
          <w:lang w:val="ar_AE" w:bidi="ar_AE"/>
        </w:rPr>
        <w:t>الأخير من الكتاب يُسمى "الرسالة التي أرسلها باروخ، ابن نيريّا، إلى القبائل التسع والنصف." ويدعي أنه أرسلها عن طريق ربطها بعنق نسر. وهذا يعني على الأرجح أن الكتاب وُجه إلى اليهود الذين يعيشون خارج فلسطين (الشتات).</w:t>
      </w:r>
    </w:p>
    <w:p>
      <w:pPr>
        <w:pStyle w:val="Heading3"/>
        <w:bidi/>
      </w:pPr>
      <w:r>
        <w:rPr>
          <w:rtl/>
          <w:cs/>
          <w:lang w:val="ar_AE" w:bidi="ar_AE"/>
        </w:rPr>
        <w:t>رؤيا باروخ اليونانية (3 باروخ)</w:t>
      </w:r>
    </w:p>
    <w:p>
      <w:pPr>
        <w:bidi/>
      </w:pPr>
      <w:r>
        <w:rPr>
          <w:rtl/>
          <w:cs/>
          <w:lang w:val="ar_AE" w:bidi="ar_AE"/>
        </w:rPr>
      </w:r>
      <w:r>
        <w:rPr>
          <w:rtl/>
          <w:cs/>
          <w:lang w:val="ar_AE" w:bidi="ar_AE"/>
        </w:rPr>
        <w:t>تتكون الوثيقة الثانية، المعروفة باسم رؤيا باروخ اليونانية (أو 3 باروخ)، من 17 فصلاً. وقد صمد هذا النص وبقي محفوظاً في نسخ متفرقة باللغات اليونانية، والإثيوبية، والأرمنية، والسلافية. ظهرت أول طبعة مطبوعة له في البندقية عام 1609، ثم أُعيد طبعها في عام 1868. ومن الجدير بالذكر أن العالِم المسيحي المبكر أوريجانوس قد أشار إلى وجود هذا السفر قبل ذلك بزمن طويل.</w:t>
      </w:r>
    </w:p>
    <w:p>
      <w:pPr>
        <w:bidi/>
      </w:pPr>
      <w:r>
        <w:rPr>
          <w:rtl/>
          <w:cs/>
          <w:lang w:val="ar_AE" w:bidi="ar_AE"/>
        </w:rPr>
      </w:r>
      <w:r>
        <w:rPr>
          <w:rtl/>
          <w:cs/>
          <w:lang w:val="ar_AE" w:bidi="ar_AE"/>
        </w:rPr>
        <w:t>على غرار " باروخ، يبدو أنّ هذه الرؤيا تجمع بين نصوص متعدّدة تعود إلى القرن الثاني الميلادي. وهي وثيقة ذات طابعٍ مسيحي، تهدف إلى تحذير اليهود الذين لم يؤمنوا بالمسيح، وفي الوقت نفسه تشجيع المسيحيين على الصبر عليهم والتعامل معهم بحِلم.</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باروخ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برثولماوس</w:t>
      </w:r>
      <w:r>
        <w:rPr>
          <w:rtl/>
          <w:cs/>
          <w:lang w:val="ar_AE" w:bidi="ar_AE"/>
        </w:rPr>
      </w:r>
    </w:p>
    <w:p>
      <w:pPr>
        <w:pStyle w:val="Heading2"/>
        <w:bidi/>
      </w:pPr>
      <w:r>
        <w:rPr>
          <w:b/>
          <w:rtl/>
          <w:cs/>
          <w:lang w:val="ar_AE" w:bidi="ar_AE"/>
        </w:rPr>
        <w:t>رؤيا برثولماوس</w:t>
      </w:r>
    </w:p>
    <w:p>
      <w:pPr>
        <w:bidi/>
      </w:pPr>
      <w:r>
        <w:rPr>
          <w:rtl/>
          <w:cs/>
          <w:lang w:val="ar_AE" w:bidi="ar_AE"/>
        </w:rPr>
      </w:r>
      <w:r>
        <w:rPr>
          <w:rtl/>
          <w:cs/>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rtl/>
          <w:cs/>
          <w:lang w:val="ar_AE" w:bidi="ar_AE"/>
        </w:rPr>
        <w:t>رؤيا برثولماوس</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برثولماوس</w:t>
      </w:r>
      <w:r>
        <w:rPr>
          <w:rtl/>
          <w:cs/>
          <w:lang w:val="ar_AE" w:bidi="ar_AE"/>
        </w:rPr>
        <w:t xml:space="preserve">؛ </w:t>
      </w:r>
      <w:r>
        <w:rPr>
          <w:rtl/>
          <w:cs/>
          <w:lang w:val="ar_AE" w:bidi="ar_AE"/>
        </w:rPr>
        <w:t>إنجيل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بولس</w:t>
      </w:r>
      <w:r>
        <w:rPr>
          <w:rtl/>
          <w:cs/>
          <w:lang w:val="ar_AE" w:bidi="ar_AE"/>
        </w:rPr>
      </w:r>
    </w:p>
    <w:p>
      <w:pPr>
        <w:bidi/>
      </w:pPr>
      <w:r>
        <w:rPr>
          <w:rtl/>
          <w:cs/>
          <w:lang w:val="ar_AE" w:bidi="ar_AE"/>
        </w:rPr>
      </w:r>
      <w:r>
        <w:rPr>
          <w:rtl/>
          <w:cs/>
          <w:lang w:val="ar_AE" w:bidi="ar_AE"/>
        </w:rPr>
        <w:t xml:space="preserve">يُعدّ رؤيا بولس نص مسيحيّ يعود إلى أواخر القرن الرابع الميلادي. تتوسع القصة في الوصف الموجز الوارد في </w:t>
      </w:r>
      <w:r>
        <w:rPr>
          <w:rtl/>
          <w:cs/>
          <w:lang w:val="ar_AE" w:bidi="ar_AE"/>
        </w:rPr>
        <w:t>2 كورنثوس 12:2–4</w:t>
      </w:r>
      <w:r>
        <w:rPr>
          <w:rtl/>
          <w:cs/>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rtl/>
          <w:cs/>
          <w:lang w:val="ar_AE" w:bidi="ar_AE"/>
        </w:rPr>
      </w:r>
      <w:r>
        <w:rPr>
          <w:rtl/>
          <w:cs/>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rtl/>
          <w:cs/>
          <w:lang w:val="ar_AE" w:bidi="ar_AE"/>
        </w:rPr>
      </w:r>
      <w:r>
        <w:rPr>
          <w:rtl/>
          <w:cs/>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rtl/>
          <w:cs/>
          <w:lang w:val="ar_AE" w:bidi="ar_AE"/>
        </w:rPr>
      </w:r>
      <w:r>
        <w:rPr>
          <w:rtl/>
          <w:cs/>
          <w:lang w:val="ar_AE" w:bidi="ar_AE"/>
        </w:rPr>
        <w:t>الكتاب مُنظم بشكل غير محكم ويتألّف من سبعة أقسام.</w:t>
      </w:r>
    </w:p>
    <w:p>
      <w:pPr>
        <w:pStyle w:val="ListNumber"/>
        <w:numPr>
          <w:ilvl w:val="0"/>
          <w:numId w:val="19"/>
        </w:numPr>
        <w:bidi/>
        <w:spacing w:line="240" w:lineRule="auto"/>
        <w:ind w:left="720"/>
      </w:pPr>
      <w:r>
        <w:rPr>
          <w:rtl/>
          <w:cs/>
          <w:lang w:val="ar_AE" w:bidi="ar_AE"/>
        </w:rPr>
      </w:r>
      <w:r>
        <w:rPr>
          <w:rtl/>
          <w:cs/>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rtl/>
          <w:cs/>
          <w:lang w:val="ar_AE" w:bidi="ar_AE"/>
        </w:rPr>
      </w:r>
      <w:r>
        <w:rPr>
          <w:rtl/>
          <w:cs/>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rtl/>
          <w:cs/>
          <w:lang w:val="ar_AE" w:bidi="ar_AE"/>
        </w:rPr>
      </w:r>
      <w:r>
        <w:rPr>
          <w:rtl/>
          <w:cs/>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rtl/>
          <w:cs/>
          <w:lang w:val="ar_AE" w:bidi="ar_AE"/>
        </w:rPr>
      </w:r>
      <w:r>
        <w:rPr>
          <w:rtl/>
          <w:cs/>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rtl/>
          <w:cs/>
          <w:lang w:val="ar_AE" w:bidi="ar_AE"/>
        </w:rPr>
      </w:r>
      <w:r>
        <w:rPr>
          <w:rtl/>
          <w:cs/>
          <w:lang w:val="ar_AE" w:bidi="ar_AE"/>
        </w:rPr>
        <w:t xml:space="preserve">تصف الفصول 19–30 بولس وهو يُرفع إلى السماء الثالثة (انظر </w:t>
      </w:r>
      <w:r>
        <w:rPr>
          <w:rtl/>
          <w:cs/>
          <w:lang w:val="ar_AE" w:bidi="ar_AE"/>
        </w:rPr>
        <w:t>كورنثوس الثانية 12:2–4</w:t>
      </w:r>
      <w:r>
        <w:rPr>
          <w:rtl/>
          <w:cs/>
          <w:lang w:val="ar_AE" w:bidi="ar_AE"/>
        </w:rPr>
        <w:t>)، حيث رأى هناك بوابة ذهبية قائمة بين أعمدة من ذهب. وعلى قمة هذه الأعمدة وُضعت ألواح ذهبية نُقشت عليها أسماء الأبرار.</w:t>
        <w:br/>
      </w:r>
      <w:r>
        <w:rPr>
          <w:rtl/>
          <w:cs/>
          <w:lang w:val="ar_AE" w:bidi="ar_AE"/>
        </w:rPr>
        <w:t xml:space="preserve">واستقبله في "الفردوس" أخنوخ وإيليّا وأرياه أمورًا لم يكن مسموحًا له بمشاركتها مع الآخرين (أصحاح 21؛ قارن مع </w:t>
      </w:r>
      <w:r>
        <w:rPr>
          <w:rtl/>
          <w:cs/>
          <w:lang w:val="ar_AE" w:bidi="ar_AE"/>
        </w:rPr>
        <w:t>2 كورنثوس 12:4</w:t>
      </w:r>
      <w:r>
        <w:rPr>
          <w:rtl/>
          <w:cs/>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rtl/>
          <w:cs/>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rtl/>
          <w:cs/>
          <w:lang w:val="ar_AE" w:bidi="ar_AE"/>
        </w:rPr>
      </w:r>
      <w:r>
        <w:rPr>
          <w:rtl/>
          <w:cs/>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rtl/>
          <w:cs/>
          <w:lang w:val="ar_AE" w:bidi="ar_AE"/>
        </w:rPr>
      </w:r>
      <w:r>
        <w:rPr>
          <w:rtl/>
          <w:cs/>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rtl/>
          <w:cs/>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rtl/>
          <w:cs/>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rtl/>
          <w:cs/>
          <w:lang w:val="ar_AE" w:bidi="ar_AE"/>
        </w:rPr>
      </w:r>
      <w:r>
        <w:rPr>
          <w:rtl/>
          <w:cs/>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رؤى</w:t>
      </w:r>
      <w:r>
        <w:rPr>
          <w:rtl/>
          <w:cs/>
          <w:lang w:val="ar_AE" w:bidi="ar_AE"/>
        </w:rPr>
      </w:r>
    </w:p>
    <w:p>
      <w:pPr>
        <w:bidi/>
      </w:pPr>
      <w:r>
        <w:rPr>
          <w:rtl/>
          <w:cs/>
          <w:lang w:val="ar_AE" w:bidi="ar_AE"/>
        </w:rPr>
      </w:r>
      <w:r>
        <w:rPr>
          <w:rtl/>
          <w:cs/>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r>
        <w:rPr>
          <w:rtl/>
          <w:cs/>
          <w:lang w:val="ar_AE" w:bidi="ar_AE"/>
        </w:rPr>
        <w:t>1 صموئيل 9:19–20</w:t>
      </w:r>
      <w:r>
        <w:rPr>
          <w:rtl/>
          <w:cs/>
          <w:lang w:val="ar_AE" w:bidi="ar_AE"/>
        </w:rPr>
        <w:t>). كان بمقدور أَلِيشَع أن يتابع أفعال جِيحْزِي الخاطئة "بالروح" ومواجهته عند عودته (</w:t>
      </w:r>
      <w:r>
        <w:rPr>
          <w:rtl/>
          <w:cs/>
          <w:lang w:val="ar_AE" w:bidi="ar_AE"/>
        </w:rPr>
        <w:t>2 ملوك 5:26</w:t>
      </w:r>
      <w:r>
        <w:rPr>
          <w:rtl/>
          <w:cs/>
          <w:lang w:val="ar_AE" w:bidi="ar_AE"/>
        </w:rPr>
        <w:t>). هذه الموهبة فوق الطبيعية لم تكن تعطى سوى للأنبياء.</w:t>
      </w:r>
    </w:p>
    <w:p>
      <w:pPr>
        <w:bidi/>
      </w:pPr>
      <w:r>
        <w:rPr>
          <w:rtl/>
          <w:cs/>
          <w:lang w:val="ar_AE" w:bidi="ar_AE"/>
        </w:rPr>
      </w:r>
      <w:r>
        <w:rPr>
          <w:rtl/>
          <w:cs/>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rtl/>
          <w:cs/>
          <w:lang w:val="ar_AE" w:bidi="ar_AE"/>
        </w:rPr>
        <w:t xml:space="preserve">ساعات </w:t>
      </w:r>
      <w:r>
        <w:rPr>
          <w:rtl/>
          <w:cs/>
          <w:lang w:val="ar_AE" w:bidi="ar_AE"/>
        </w:rPr>
        <w:t>النهار.</w:t>
      </w:r>
    </w:p>
    <w:p>
      <w:pPr>
        <w:bidi/>
      </w:pPr>
      <w:r>
        <w:rPr>
          <w:rtl/>
          <w:cs/>
          <w:lang w:val="ar_AE" w:bidi="ar_AE"/>
        </w:rPr>
      </w:r>
      <w:r>
        <w:rPr>
          <w:rtl/>
          <w:cs/>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r>
        <w:rPr>
          <w:rtl/>
          <w:cs/>
          <w:lang w:val="ar_AE" w:bidi="ar_AE"/>
        </w:rPr>
        <w:t>حزقيال 8:3؛</w:t>
      </w:r>
      <w:r>
        <w:rPr>
          <w:rtl/>
          <w:cs/>
          <w:lang w:val="ar_AE" w:bidi="ar_AE"/>
        </w:rPr>
        <w:t xml:space="preserve"> </w:t>
      </w:r>
      <w:r>
        <w:rPr>
          <w:rtl/>
          <w:cs/>
          <w:lang w:val="ar_AE" w:bidi="ar_AE"/>
        </w:rPr>
        <w:t>40:2</w:t>
      </w:r>
      <w:r>
        <w:rPr>
          <w:rtl/>
          <w:cs/>
          <w:lang w:val="ar_AE" w:bidi="ar_AE"/>
        </w:rPr>
        <w:t>). وعلى الأرجح كانت رؤية دَانِيآل (</w:t>
      </w:r>
      <w:r>
        <w:rPr>
          <w:rtl/>
          <w:cs/>
          <w:lang w:val="ar_AE" w:bidi="ar_AE"/>
        </w:rPr>
        <w:t>دانيال 8</w:t>
      </w:r>
      <w:r>
        <w:rPr>
          <w:rtl/>
          <w:cs/>
          <w:lang w:val="ar_AE" w:bidi="ar_AE"/>
        </w:rPr>
        <w:t>) من نفس النوع، وكذلك كانت خبرة إِرْمِيَا (</w:t>
      </w:r>
      <w:r>
        <w:rPr>
          <w:rtl/>
          <w:cs/>
          <w:lang w:val="ar_AE" w:bidi="ar_AE"/>
        </w:rPr>
        <w:t>إرميا 13:4–7</w:t>
      </w:r>
      <w:r>
        <w:rPr>
          <w:rtl/>
          <w:cs/>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r>
        <w:rPr>
          <w:rtl/>
          <w:cs/>
          <w:lang w:val="ar_AE" w:bidi="ar_AE"/>
        </w:rPr>
        <w:t>عاموس 8:1–2</w:t>
      </w:r>
      <w:r>
        <w:rPr>
          <w:rtl/>
          <w:cs/>
          <w:lang w:val="ar_AE" w:bidi="ar_AE"/>
        </w:rPr>
        <w:t>) يبدو أنها تقع ضمن هذه الفئة من الرؤى، وربما كذلك رؤى إِرْمِيَا ل</w:t>
      </w:r>
      <w:r>
        <w:rPr>
          <w:rtl/>
          <w:cs/>
          <w:lang w:val="ar_AE" w:bidi="ar_AE"/>
        </w:rPr>
        <w:t xml:space="preserve">قَضِيب اللَوْز، وكذلك القِدْر المَنْفُوخة المائلة </w:t>
      </w:r>
      <w:r>
        <w:rPr>
          <w:rtl/>
          <w:cs/>
          <w:lang w:val="ar_AE" w:bidi="ar_AE"/>
        </w:rPr>
        <w:t>(</w:t>
      </w:r>
      <w:r>
        <w:rPr>
          <w:rtl/>
          <w:cs/>
          <w:lang w:val="ar_AE" w:bidi="ar_AE"/>
        </w:rPr>
        <w:t>إرميا 1:11–13</w:t>
      </w:r>
      <w:r>
        <w:rPr>
          <w:rtl/>
          <w:cs/>
          <w:lang w:val="ar_AE" w:bidi="ar_AE"/>
        </w:rPr>
        <w:t>). أما النوع الذي يتوسط طرفي هذا الطيف فيشمل الرؤى السماوية التصويرية التي تلقاها إِشَعْيَاء (</w:t>
      </w:r>
      <w:r>
        <w:rPr>
          <w:rtl/>
          <w:cs/>
          <w:lang w:val="ar_AE" w:bidi="ar_AE"/>
        </w:rPr>
        <w:t>1 ملوك 22:19–22؛</w:t>
      </w:r>
      <w:r>
        <w:rPr>
          <w:rtl/>
          <w:cs/>
          <w:lang w:val="ar_AE" w:bidi="ar_AE"/>
        </w:rPr>
        <w:t xml:space="preserve"> </w:t>
      </w:r>
      <w:r>
        <w:rPr>
          <w:rtl/>
          <w:cs/>
          <w:lang w:val="ar_AE" w:bidi="ar_AE"/>
        </w:rPr>
        <w:t>إشعياء 6</w:t>
      </w:r>
      <w:r>
        <w:rPr>
          <w:rtl/>
          <w:cs/>
          <w:lang w:val="ar_AE" w:bidi="ar_AE"/>
        </w:rPr>
        <w:t>)، وكذلك التي استقبلها الرسول يوحَنَّا عند كت سفر الرؤيا.</w:t>
      </w:r>
    </w:p>
    <w:p>
      <w:pPr>
        <w:bidi/>
      </w:pPr>
      <w:r>
        <w:rPr>
          <w:rtl/>
          <w:cs/>
          <w:lang w:val="ar_AE" w:bidi="ar_AE"/>
        </w:rPr>
      </w:r>
      <w:r>
        <w:rPr>
          <w:rtl/>
          <w:cs/>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rtl/>
          <w:cs/>
          <w:lang w:val="ar_AE" w:bidi="ar_AE"/>
        </w:rPr>
        <w:t>رَأَيْتُ ٱلسَّيِّدَ جَالِسًا... ثُمَّ سَمِعْتُ صَوْتَ ٱلسَّيِّدِ"</w:t>
      </w:r>
      <w:r>
        <w:rPr>
          <w:rtl/>
          <w:cs/>
          <w:lang w:val="ar_AE" w:bidi="ar_AE"/>
        </w:rPr>
        <w:t>. إنما يمكن</w:t>
      </w:r>
      <w:r>
        <w:rPr>
          <w:rtl/>
          <w:cs/>
          <w:lang w:val="ar_AE" w:bidi="ar_AE"/>
        </w:rPr>
        <w:t xml:space="preserve"> اعتبار </w:t>
      </w:r>
      <w:r>
        <w:rPr>
          <w:rtl/>
          <w:cs/>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r>
        <w:rPr>
          <w:rtl/>
          <w:cs/>
          <w:lang w:val="ar_AE" w:bidi="ar_AE"/>
        </w:rPr>
        <w:t>حزقيال 12:21–28</w:t>
      </w:r>
      <w:r>
        <w:rPr>
          <w:rtl/>
          <w:cs/>
          <w:lang w:val="ar_AE" w:bidi="ar_AE"/>
        </w:rPr>
        <w:t>). غالبًا ما يُستخدم تعبير"رؤيا" ببساطة كلَفظ</w:t>
      </w:r>
      <w:r>
        <w:rPr>
          <w:rtl/>
          <w:cs/>
          <w:lang w:val="ar_AE" w:bidi="ar_AE"/>
        </w:rPr>
        <w:t xml:space="preserve"> </w:t>
      </w:r>
      <w:r>
        <w:rPr>
          <w:rtl/>
          <w:cs/>
          <w:lang w:val="ar_AE" w:bidi="ar_AE"/>
        </w:rPr>
        <w:t>اصطِلاحِي للتواصل اللفظي من ٱللهِ. وهكذا، يُطلق على دعوة صَموئِيل حرفيًا "رؤيا" (</w:t>
      </w:r>
      <w:r>
        <w:rPr>
          <w:rtl/>
          <w:cs/>
          <w:lang w:val="ar_AE" w:bidi="ar_AE"/>
        </w:rPr>
        <w:t>1 صموئيل 3:15</w:t>
      </w:r>
      <w:r>
        <w:rPr>
          <w:rtl/>
          <w:cs/>
          <w:lang w:val="ar_AE" w:bidi="ar_AE"/>
        </w:rPr>
        <w:t>). وتتعدد الأسفار النبوية التي تدرج كلمة "</w:t>
      </w:r>
      <w:r>
        <w:rPr>
          <w:rtl/>
          <w:cs/>
          <w:lang w:val="ar_AE" w:bidi="ar_AE"/>
        </w:rPr>
        <w:t>رُؤْيَا</w:t>
      </w:r>
      <w:r>
        <w:rPr>
          <w:rtl/>
          <w:cs/>
          <w:lang w:val="ar_AE" w:bidi="ar_AE"/>
        </w:rPr>
        <w:t>" في عناوينها (</w:t>
      </w:r>
      <w:r>
        <w:rPr>
          <w:rtl/>
          <w:cs/>
          <w:lang w:val="ar_AE" w:bidi="ar_AE"/>
        </w:rPr>
        <w:t>إشعياء 1:1؛</w:t>
      </w:r>
      <w:r>
        <w:rPr>
          <w:rtl/>
          <w:cs/>
          <w:lang w:val="ar_AE" w:bidi="ar_AE"/>
        </w:rPr>
        <w:t xml:space="preserve"> </w:t>
      </w:r>
      <w:r>
        <w:rPr>
          <w:rtl/>
          <w:cs/>
          <w:lang w:val="ar_AE" w:bidi="ar_AE"/>
        </w:rPr>
        <w:t>عوبديا 1:1؛</w:t>
      </w:r>
      <w:r>
        <w:rPr>
          <w:rtl/>
          <w:cs/>
          <w:lang w:val="ar_AE" w:bidi="ar_AE"/>
        </w:rPr>
        <w:t xml:space="preserve"> </w:t>
      </w:r>
      <w:r>
        <w:rPr>
          <w:rtl/>
          <w:cs/>
          <w:lang w:val="ar_AE" w:bidi="ar_AE"/>
        </w:rPr>
        <w:t>ناحوم 1:1</w:t>
      </w:r>
      <w:r>
        <w:rPr>
          <w:rtl/>
          <w:cs/>
          <w:lang w:val="ar_AE" w:bidi="ar_AE"/>
        </w:rPr>
        <w:t>). كمت تُوصف نبوة نَاثَان عن عهد ٱللهِ مع دَاود باعتبارها رُؤْيَا (</w:t>
      </w:r>
      <w:r>
        <w:rPr>
          <w:rtl/>
          <w:cs/>
          <w:lang w:val="ar_AE" w:bidi="ar_AE"/>
        </w:rPr>
        <w:t>2 صموئيل 7:17؛</w:t>
      </w:r>
      <w:r>
        <w:rPr>
          <w:rtl/>
          <w:cs/>
          <w:lang w:val="ar_AE" w:bidi="ar_AE"/>
        </w:rPr>
        <w:t xml:space="preserve"> </w:t>
      </w:r>
      <w:r>
        <w:rPr>
          <w:rtl/>
          <w:cs/>
          <w:lang w:val="ar_AE" w:bidi="ar_AE"/>
        </w:rPr>
        <w:t>1 أخبار الأيام 17:15؛</w:t>
      </w:r>
      <w:r>
        <w:rPr>
          <w:rtl/>
          <w:cs/>
          <w:lang w:val="ar_AE" w:bidi="ar_AE"/>
        </w:rPr>
        <w:t xml:space="preserve"> </w:t>
      </w:r>
      <w:r>
        <w:rPr>
          <w:rtl/>
          <w:cs/>
          <w:lang w:val="ar_AE" w:bidi="ar_AE"/>
        </w:rPr>
        <w:t>مزمور 89:19</w:t>
      </w:r>
      <w:r>
        <w:rPr>
          <w:rtl/>
          <w:cs/>
          <w:lang w:val="ar_AE" w:bidi="ar_AE"/>
        </w:rPr>
        <w:t xml:space="preserve">). وفي </w:t>
      </w:r>
      <w:r>
        <w:rPr>
          <w:rtl/>
          <w:cs/>
          <w:lang w:val="ar_AE" w:bidi="ar_AE"/>
        </w:rPr>
        <w:t>دَانِيآل 9:24 "</w:t>
      </w:r>
      <w:r>
        <w:rPr>
          <w:rtl/>
          <w:cs/>
          <w:lang w:val="ar_AE" w:bidi="ar_AE"/>
        </w:rPr>
        <w:t>لِخَتْمِ ٱلرُّؤْيَا وَٱلنُّبُوَّةِ</w:t>
      </w:r>
      <w:r>
        <w:rPr>
          <w:rtl/>
          <w:cs/>
          <w:lang w:val="ar_AE" w:bidi="ar_AE"/>
        </w:rPr>
        <w:t xml:space="preserve">" يعني توثيق نبوة إِرْمِيَا المشار إليها في الآية </w:t>
      </w:r>
      <w:r>
        <w:rPr>
          <w:rtl/>
          <w:cs/>
          <w:lang w:val="ar_AE" w:bidi="ar_AE"/>
        </w:rPr>
        <w:t>2</w:t>
      </w:r>
      <w:r>
        <w:rPr>
          <w:rtl/>
          <w:cs/>
          <w:lang w:val="ar_AE" w:bidi="ar_AE"/>
        </w:rPr>
        <w:t>. وفي أشهر آيات سفر الأمثال الذي عادة يُترجم "</w:t>
      </w:r>
      <w:r>
        <w:rPr>
          <w:rtl/>
          <w:cs/>
          <w:lang w:val="ar_AE" w:bidi="ar_AE"/>
        </w:rPr>
        <w:t>بِلَا رُؤْيَا يَجْمَحُ ٱلشَّعْبُ</w:t>
      </w:r>
      <w:r>
        <w:rPr>
          <w:rtl/>
          <w:cs/>
          <w:lang w:val="ar_AE" w:bidi="ar_AE"/>
        </w:rPr>
        <w:t>" (</w:t>
      </w:r>
      <w:r>
        <w:rPr>
          <w:rtl/>
          <w:cs/>
          <w:lang w:val="ar_AE" w:bidi="ar_AE"/>
        </w:rPr>
        <w:t>أمثال 29:18</w:t>
      </w:r>
      <w:r>
        <w:rPr>
          <w:rtl/>
          <w:cs/>
          <w:lang w:val="ar_AE" w:bidi="ar_AE"/>
        </w:rPr>
        <w:t xml:space="preserve">)، يشير مصطلح "رُؤْيَا" إلى إعلان-وحي نبوي، أي العطية الإلهية للنبوة التي صُممت لتكون عاملًا مؤثرًا في إرشاد حياة إِسْرَائِيل. </w:t>
      </w:r>
      <w:r>
        <w:rPr>
          <w:i/>
          <w:rtl/>
          <w:cs/>
          <w:lang w:val="ar_AE" w:bidi="ar_AE"/>
        </w:rPr>
        <w:t>انظر</w:t>
      </w:r>
      <w:r>
        <w:rPr>
          <w:rtl/>
          <w:cs/>
          <w:lang w:val="ar_AE" w:bidi="ar_AE"/>
        </w:rPr>
        <w:t xml:space="preserve"> </w:t>
      </w:r>
      <w:r>
        <w:rPr>
          <w:rtl/>
          <w:cs/>
          <w:lang w:val="ar_AE" w:bidi="ar_AE"/>
        </w:rPr>
        <w:t>الأدب الرؤيوي لنهاية العالم؛</w:t>
      </w:r>
      <w:r>
        <w:rPr>
          <w:rtl/>
          <w:cs/>
          <w:lang w:val="ar_AE" w:bidi="ar_AE"/>
        </w:rPr>
        <w:t xml:space="preserve"> </w:t>
      </w:r>
      <w:r>
        <w:rPr>
          <w:rtl/>
          <w:cs/>
          <w:lang w:val="ar_AE" w:bidi="ar_AE"/>
        </w:rPr>
        <w:t>أحلام؛</w:t>
      </w:r>
      <w:r>
        <w:rPr>
          <w:rtl/>
          <w:cs/>
          <w:lang w:val="ar_AE" w:bidi="ar_AE"/>
        </w:rPr>
        <w:t xml:space="preserve"> </w:t>
      </w:r>
      <w:r>
        <w:rPr>
          <w:rtl/>
          <w:cs/>
          <w:lang w:val="ar_AE" w:bidi="ar_AE"/>
        </w:rPr>
        <w:t>نبوة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يعقوب</w:t>
      </w:r>
      <w:r>
        <w:rPr>
          <w:rtl/>
          <w:cs/>
          <w:lang w:val="ar_AE" w:bidi="ar_AE"/>
        </w:rPr>
      </w:r>
    </w:p>
    <w:p>
      <w:pPr>
        <w:bidi/>
      </w:pPr>
      <w:r>
        <w:rPr>
          <w:rtl/>
          <w:cs/>
          <w:lang w:val="ar_AE" w:bidi="ar_AE"/>
        </w:rPr>
      </w:r>
      <w:r>
        <w:rPr>
          <w:rtl/>
          <w:cs/>
          <w:lang w:val="ar_AE" w:bidi="ar_AE"/>
        </w:rPr>
        <w:t xml:space="preserve">يوجد عملان غنوصيان يحملان اسم "رؤيا يعقوب"، وغالبًا ما يُشار إليهما بـ "رؤيا يعقوب الأولى" و"رؤيا يعقوب الثانية"، وقد وُجد كلا السفرين ضمن المخطوطة الخامسة من مجموعة "نجع حمادي" التي اكتُشفت عام 1945م في مصر، غرب نهر النيل بالقرب من مدينة </w:t>
      </w:r>
      <w:r>
        <w:rPr>
          <w:rtl/>
          <w:cs/>
          <w:lang w:val="ar_AE" w:bidi="ar_AE"/>
        </w:rPr>
        <w:t>شينوبسكيا</w:t>
      </w:r>
      <w:r>
        <w:rPr>
          <w:rtl/>
          <w:cs/>
          <w:lang w:val="ar_AE" w:bidi="ar_AE"/>
        </w:rPr>
        <w:t>. ويختلف هذان السفران عن "أبوكريفا يعقوب" الذي يُعد جزءًا من أسفار العهد الجديد المنحولة.</w:t>
      </w:r>
    </w:p>
    <w:p>
      <w:pPr>
        <w:bidi/>
      </w:pPr>
      <w:r>
        <w:rPr>
          <w:rtl/>
          <w:cs/>
          <w:lang w:val="ar_AE" w:bidi="ar_AE"/>
        </w:rPr>
      </w:r>
      <w:r>
        <w:rPr>
          <w:rtl/>
          <w:cs/>
          <w:lang w:val="ar_AE" w:bidi="ar_AE"/>
        </w:rPr>
        <w:t>ويمتد السفر الأول لأكثر من عشرين صفحة، زاعمًا أنه وحيٌ من الرب ليعقوب، أخي يسوع، الذي عُرف أيضًا بلقب "يعقوب البار"؛ وتدور أحداث أجزاءٍ من هذا الوحي قبل صلب المسيح، بينما وقعت أحداث أجزاءٍ أخرى بعده.</w:t>
      </w:r>
    </w:p>
    <w:p>
      <w:pPr>
        <w:bidi/>
      </w:pPr>
      <w:r>
        <w:rPr>
          <w:rtl/>
          <w:cs/>
          <w:lang w:val="ar_AE" w:bidi="ar_AE"/>
        </w:rPr>
      </w:r>
      <w:r>
        <w:rPr>
          <w:rtl/>
          <w:cs/>
          <w:lang w:val="ar_AE" w:bidi="ar_AE"/>
        </w:rPr>
        <w:t xml:space="preserve">وتقع "الرؤيا الثانية" في عشرين صفحة من النص القبطي، وتدعي أنها توثيقٌ لخطبة ألقاها يعقوب البار وهو واقفٌ على الدرجة الخامسة للهيكل؛ ويتضمن السفر إشاراتٍ عديدة وصدىً للأسفار القانونية، مختتمًا بسرد قصة إلقاء الجموع ليعقوب من أعلى الهيكل ورجمه، في مشهدٍ يُحاكي استشهاد استفانوس كما ورد في </w:t>
      </w:r>
      <w:r>
        <w:rPr>
          <w:rtl/>
          <w:cs/>
          <w:lang w:val="ar_AE" w:bidi="ar_AE"/>
        </w:rPr>
        <w:t>أعمال الرسل 7</w:t>
      </w:r>
      <w:r>
        <w:rPr>
          <w:rtl/>
          <w:cs/>
          <w:lang w:val="ar_AE" w:bidi="ar_AE"/>
        </w:rPr>
        <w:t>.</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يعقوب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الخصيان، ربساريس*</w:t>
      </w:r>
      <w:r>
        <w:rPr>
          <w:rtl/>
          <w:cs/>
          <w:lang w:val="ar_AE" w:bidi="ar_AE"/>
        </w:rPr>
      </w:r>
    </w:p>
    <w:p>
      <w:pPr>
        <w:bidi/>
      </w:pPr>
      <w:r>
        <w:rPr>
          <w:rtl/>
          <w:cs/>
          <w:lang w:val="ar_AE" w:bidi="ar_AE"/>
        </w:rPr>
      </w:r>
      <w:r>
        <w:rPr>
          <w:rtl/>
          <w:cs/>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r>
        <w:rPr>
          <w:rtl/>
          <w:cs/>
          <w:lang w:val="ar_AE" w:bidi="ar_AE"/>
        </w:rPr>
        <w:t>2 ملوك 18:17</w:t>
      </w:r>
      <w:r>
        <w:rPr>
          <w:rtl/>
          <w:cs/>
          <w:lang w:val="ar_AE" w:bidi="ar_AE"/>
        </w:rPr>
        <w:t>)، وقاضيًا عند البوابة (</w:t>
      </w:r>
      <w:r>
        <w:rPr>
          <w:rtl/>
          <w:cs/>
          <w:lang w:val="ar_AE" w:bidi="ar_AE"/>
        </w:rPr>
        <w:t>إرميا 39:3</w:t>
      </w:r>
      <w:r>
        <w:rPr>
          <w:rtl/>
          <w:cs/>
          <w:lang w:val="ar_AE" w:bidi="ar_AE"/>
        </w:rPr>
        <w:t xml:space="preserve">)، والمسؤول الذي أطلق سراح إرميا من السجن (الآية </w:t>
      </w:r>
      <w:r>
        <w:rPr>
          <w:rtl/>
          <w:cs/>
          <w:lang w:val="ar_AE" w:bidi="ar_AE"/>
        </w:rPr>
        <w:t>13</w:t>
      </w:r>
      <w:r>
        <w:rPr>
          <w:rtl/>
          <w:cs/>
          <w:lang w:val="ar_AE" w:bidi="ar_AE"/>
        </w:rPr>
        <w:t>)، وأحد مسؤولي نبوخذنصر (</w:t>
      </w:r>
      <w:r>
        <w:rPr>
          <w:rtl/>
          <w:cs/>
          <w:lang w:val="ar_AE" w:bidi="ar_AE"/>
        </w:rPr>
        <w:t>دانيال 1:3،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المجمع*</w:t>
      </w:r>
      <w:r>
        <w:rPr>
          <w:rtl/>
          <w:cs/>
          <w:lang w:val="ar_AE" w:bidi="ar_AE"/>
        </w:rPr>
      </w:r>
    </w:p>
    <w:p>
      <w:pPr>
        <w:bidi/>
      </w:pPr>
      <w:r>
        <w:rPr>
          <w:rtl/>
          <w:cs/>
          <w:lang w:val="ar_AE" w:bidi="ar_AE"/>
        </w:rPr>
      </w:r>
      <w:r>
        <w:rPr>
          <w:rtl/>
          <w:cs/>
          <w:lang w:val="ar_AE" w:bidi="ar_AE"/>
        </w:rPr>
        <w:t>مسؤول كبير في أي من مجامع العهد الجديد. من المفهوم عمومًا أنه كان هناك مسؤول واحد فحسب في أي مجمع.</w:t>
      </w:r>
    </w:p>
    <w:p>
      <w:pPr>
        <w:bidi/>
      </w:pPr>
      <w:r>
        <w:rPr>
          <w:rtl/>
          <w:cs/>
          <w:lang w:val="ar_AE" w:bidi="ar_AE"/>
        </w:rPr>
      </w:r>
      <w:r>
        <w:rPr>
          <w:rtl/>
          <w:cs/>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rtl/>
          <w:cs/>
          <w:lang w:val="ar_AE" w:bidi="ar_AE"/>
        </w:rPr>
      </w:r>
      <w:r>
        <w:rPr>
          <w:rtl/>
          <w:cs/>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r>
        <w:rPr>
          <w:rtl/>
          <w:cs/>
          <w:lang w:val="ar_AE" w:bidi="ar_AE"/>
        </w:rPr>
        <w:t>متى 9: 18–26</w:t>
      </w:r>
      <w:r>
        <w:rPr>
          <w:rtl/>
          <w:cs/>
          <w:lang w:val="ar_AE" w:bidi="ar_AE"/>
        </w:rPr>
        <w:t xml:space="preserve">؛ </w:t>
      </w:r>
      <w:r>
        <w:rPr>
          <w:rtl/>
          <w:cs/>
          <w:lang w:val="ar_AE" w:bidi="ar_AE"/>
        </w:rPr>
        <w:t>مرقس 5: 21–43</w:t>
      </w:r>
      <w:r>
        <w:rPr>
          <w:rtl/>
          <w:cs/>
          <w:lang w:val="ar_AE" w:bidi="ar_AE"/>
        </w:rPr>
        <w:t xml:space="preserve">؛ </w:t>
      </w:r>
      <w:r>
        <w:rPr>
          <w:rtl/>
          <w:cs/>
          <w:lang w:val="ar_AE" w:bidi="ar_AE"/>
        </w:rPr>
        <w:t>لوقا 8: 41–56</w:t>
      </w:r>
      <w:r>
        <w:rPr>
          <w:rtl/>
          <w:cs/>
          <w:lang w:val="ar_AE" w:bidi="ar_AE"/>
        </w:rPr>
        <w:t xml:space="preserve">). يسجل </w:t>
      </w:r>
      <w:r>
        <w:rPr>
          <w:rtl/>
          <w:cs/>
          <w:lang w:val="ar_AE" w:bidi="ar_AE"/>
        </w:rPr>
        <w:t>لوقا 13: 14</w:t>
      </w:r>
      <w:r>
        <w:rPr>
          <w:rtl/>
          <w:cs/>
          <w:lang w:val="ar_AE" w:bidi="ar_AE"/>
        </w:rPr>
        <w:t xml:space="preserve"> عداء رئيس مجمع آخر إذ اعترض على شفاء الرب يسوع في السبت بعد التعليم في ذلك المجمع.</w:t>
      </w:r>
    </w:p>
    <w:p>
      <w:pPr>
        <w:bidi/>
      </w:pPr>
      <w:r>
        <w:rPr>
          <w:rtl/>
          <w:cs/>
          <w:lang w:val="ar_AE" w:bidi="ar_AE"/>
        </w:rPr>
      </w:r>
      <w:r>
        <w:rPr>
          <w:rtl/>
          <w:cs/>
          <w:lang w:val="ar_AE" w:bidi="ar_AE"/>
        </w:rPr>
        <w:t>في رحلاته التبشيرية بدأ الرَّسُول بُولُس عمومًا خدمته في كل مكان يزوره بالذهاب إلى المجمع. في أنطاكية بيسيدية (</w:t>
      </w:r>
      <w:r>
        <w:rPr>
          <w:rtl/>
          <w:cs/>
          <w:lang w:val="ar_AE" w:bidi="ar_AE"/>
        </w:rPr>
        <w:t>أعمال الرسل 13: 15</w:t>
      </w:r>
      <w:r>
        <w:rPr>
          <w:rtl/>
          <w:cs/>
          <w:lang w:val="ar_AE" w:bidi="ar_AE"/>
        </w:rPr>
        <w:t>)، رحب به رؤساء المجمع ودعوه للكرازة بالإنجيل مجددًا في الأسبوع التالي. لقد آمن كِرِيسْبُسُ، رئيس أحد مجامع كورنثوس (</w:t>
      </w:r>
      <w:r>
        <w:rPr>
          <w:rtl/>
          <w:cs/>
          <w:lang w:val="ar_AE" w:bidi="ar_AE"/>
        </w:rPr>
        <w:t>18: 8</w:t>
      </w:r>
      <w:r>
        <w:rPr>
          <w:rtl/>
          <w:cs/>
          <w:lang w:val="ar_AE" w:bidi="ar_AE"/>
        </w:rPr>
        <w:t>)، ولاحقًا تعرض سوستانيس (خليفة كِرِيسْبُسُ) للضرب على يد الجماهير بعد أن قدم اليهود اتهامات ضد بولس أمام غايوس، والي أخائية.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ربع*</w:t>
      </w:r>
      <w:r>
        <w:rPr>
          <w:rtl/>
          <w:cs/>
          <w:lang w:val="ar_AE" w:bidi="ar_AE"/>
        </w:rPr>
      </w:r>
    </w:p>
    <w:p>
      <w:pPr>
        <w:bidi/>
      </w:pPr>
      <w:r>
        <w:rPr>
          <w:rtl/>
          <w:cs/>
          <w:lang w:val="ar_AE" w:bidi="ar_AE"/>
        </w:rPr>
      </w:r>
      <w:r>
        <w:rPr>
          <w:rtl/>
          <w:cs/>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r>
        <w:rPr>
          <w:rtl/>
          <w:cs/>
          <w:lang w:val="ar_AE" w:bidi="ar_AE"/>
        </w:rPr>
        <w:t>لوقا 3: 1</w:t>
      </w:r>
      <w:r>
        <w:rPr>
          <w:rtl/>
          <w:cs/>
          <w:lang w:val="ar_AE" w:bidi="ar_AE"/>
        </w:rPr>
        <w:t>). ومن بين هؤلاء، لم يُذكر سوى هيرودس في مكان آخر من الكتاب المقدس (</w:t>
      </w:r>
      <w:r>
        <w:rPr>
          <w:rtl/>
          <w:cs/>
          <w:lang w:val="ar_AE" w:bidi="ar_AE"/>
        </w:rPr>
        <w:t>متى 14: 1</w:t>
      </w:r>
      <w:r>
        <w:rPr>
          <w:rtl/>
          <w:cs/>
          <w:lang w:val="ar_AE" w:bidi="ar_AE"/>
        </w:rPr>
        <w:t xml:space="preserve">؛ </w:t>
      </w:r>
      <w:r>
        <w:rPr>
          <w:rtl/>
          <w:cs/>
          <w:lang w:val="ar_AE" w:bidi="ar_AE"/>
        </w:rPr>
        <w:t>لوقا 3: 19</w:t>
      </w:r>
      <w:r>
        <w:rPr>
          <w:rtl/>
          <w:cs/>
          <w:lang w:val="ar_AE" w:bidi="ar_AE"/>
        </w:rPr>
        <w:t xml:space="preserve">؛ </w:t>
      </w:r>
      <w:r>
        <w:rPr>
          <w:rtl/>
          <w:cs/>
          <w:lang w:val="ar_AE" w:bidi="ar_AE"/>
        </w:rPr>
        <w:t>9: 7</w:t>
      </w:r>
      <w:r>
        <w:rPr>
          <w:rtl/>
          <w:cs/>
          <w:lang w:val="ar_AE" w:bidi="ar_AE"/>
        </w:rPr>
        <w:t xml:space="preserve">؛ </w:t>
      </w:r>
      <w:r>
        <w:rPr>
          <w:rtl/>
          <w:cs/>
          <w:lang w:val="ar_AE" w:bidi="ar_AE"/>
        </w:rPr>
        <w:t>أعمال الرسل 13: 1</w:t>
      </w:r>
      <w:r>
        <w:rPr>
          <w:rtl/>
          <w:cs/>
          <w:lang w:val="ar_AE" w:bidi="ar_AE"/>
        </w:rPr>
        <w:t>). إن أهمية هيرودس الكبرى تُشير إليها أيضًا باسم "الملك" من قبل رعاياه اليهود (</w:t>
      </w:r>
      <w:r>
        <w:rPr>
          <w:rtl/>
          <w:cs/>
          <w:lang w:val="ar_AE" w:bidi="ar_AE"/>
        </w:rPr>
        <w:t>متى 14: 9</w:t>
      </w:r>
      <w:r>
        <w:rPr>
          <w:rtl/>
          <w:cs/>
          <w:lang w:val="ar_AE" w:bidi="ar_AE"/>
        </w:rPr>
        <w:t xml:space="preserve">؛ </w:t>
      </w:r>
      <w:r>
        <w:rPr>
          <w:rtl/>
          <w:cs/>
          <w:lang w:val="ar_AE" w:bidi="ar_AE"/>
        </w:rPr>
        <w:t>مرقس 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رؤيوي*</w:t>
      </w:r>
      <w:r>
        <w:rPr>
          <w:rtl/>
          <w:cs/>
          <w:lang w:val="ar_AE" w:bidi="ar_AE"/>
        </w:rPr>
      </w:r>
    </w:p>
    <w:p>
      <w:pPr>
        <w:bidi/>
      </w:pPr>
      <w:r>
        <w:rPr>
          <w:rtl/>
          <w:cs/>
          <w:lang w:val="ar_AE" w:bidi="ar_AE"/>
        </w:rPr>
      </w:r>
      <w:r>
        <w:rPr>
          <w:rtl/>
          <w:cs/>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rtl/>
          <w:cs/>
          <w:lang w:val="ar_AE" w:bidi="ar_AE"/>
        </w:rPr>
      </w:r>
      <w:r>
        <w:rPr>
          <w:rtl/>
          <w:cs/>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r>
        <w:rPr>
          <w:rtl/>
          <w:cs/>
          <w:lang w:val="ar_AE" w:bidi="ar_AE"/>
        </w:rPr>
        <w:t>الفصول 7–12</w:t>
      </w:r>
      <w:r>
        <w:rPr>
          <w:rtl/>
          <w:cs/>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r>
        <w:rPr>
          <w:rtl/>
          <w:cs/>
          <w:lang w:val="ar_AE" w:bidi="ar_AE"/>
        </w:rPr>
        <w:t>إشعياء 6</w:t>
      </w:r>
      <w:r>
        <w:rPr>
          <w:rtl/>
          <w:cs/>
          <w:lang w:val="ar_AE" w:bidi="ar_AE"/>
        </w:rPr>
        <w:t xml:space="preserve">؛ </w:t>
      </w:r>
      <w:r>
        <w:rPr>
          <w:rtl/>
          <w:cs/>
          <w:lang w:val="ar_AE" w:bidi="ar_AE"/>
        </w:rPr>
        <w:t>عاموس 7–9</w:t>
      </w:r>
      <w:r>
        <w:rPr>
          <w:rtl/>
          <w:cs/>
          <w:lang w:val="ar_AE" w:bidi="ar_AE"/>
        </w:rPr>
        <w:t xml:space="preserve">؛ </w:t>
      </w:r>
      <w:r>
        <w:rPr>
          <w:rtl/>
          <w:cs/>
          <w:lang w:val="ar_AE" w:bidi="ar_AE"/>
        </w:rPr>
        <w:t>زكريا 1–6</w:t>
      </w:r>
      <w:r>
        <w:rPr>
          <w:rtl/>
          <w:cs/>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r>
        <w:rPr>
          <w:rtl/>
          <w:cs/>
          <w:lang w:val="ar_AE" w:bidi="ar_AE"/>
        </w:rPr>
        <w:t>2 كُورِنْثُوس 12: 1–4</w:t>
      </w:r>
      <w:r>
        <w:rPr>
          <w:rtl/>
          <w:cs/>
          <w:lang w:val="ar_AE" w:bidi="ar_AE"/>
        </w:rPr>
        <w:t>). في كثير من الأحيان، قد يعجز الرائي عن فهم معنى الرُّؤَى التي يتلقَّاها. في مثل هذه الحالات، يقوم "الملاك المُفسِّر" بتوضيح معناها (</w:t>
      </w:r>
      <w:r>
        <w:rPr>
          <w:rtl/>
          <w:cs/>
          <w:lang w:val="ar_AE" w:bidi="ar_AE"/>
        </w:rPr>
        <w:t>دانيآل 8: 15–26</w:t>
      </w:r>
      <w:r>
        <w:rPr>
          <w:rtl/>
          <w:cs/>
          <w:lang w:val="ar_AE" w:bidi="ar_AE"/>
        </w:rPr>
        <w:t xml:space="preserve">؛ </w:t>
      </w:r>
      <w:r>
        <w:rPr>
          <w:rtl/>
          <w:cs/>
          <w:lang w:val="ar_AE" w:bidi="ar_AE"/>
        </w:rPr>
        <w:t>9: 20–27</w:t>
      </w:r>
      <w:r>
        <w:rPr>
          <w:rtl/>
          <w:cs/>
          <w:lang w:val="ar_AE" w:bidi="ar_AE"/>
        </w:rPr>
        <w:t xml:space="preserve">؛ </w:t>
      </w:r>
      <w:r>
        <w:rPr>
          <w:rtl/>
          <w:cs/>
          <w:lang w:val="ar_AE" w:bidi="ar_AE"/>
        </w:rPr>
        <w:t>10: 18–12: 4</w:t>
      </w:r>
      <w:r>
        <w:rPr>
          <w:rtl/>
          <w:cs/>
          <w:lang w:val="ar_AE" w:bidi="ar_AE"/>
        </w:rPr>
        <w:t xml:space="preserve">؛ </w:t>
      </w:r>
      <w:r>
        <w:rPr>
          <w:rtl/>
          <w:cs/>
          <w:lang w:val="ar_AE" w:bidi="ar_AE"/>
        </w:rPr>
        <w:t>الرُّؤيا 7: 13–17</w:t>
      </w:r>
      <w:r>
        <w:rPr>
          <w:rtl/>
          <w:cs/>
          <w:lang w:val="ar_AE" w:bidi="ar_AE"/>
        </w:rPr>
        <w:t xml:space="preserve">؛ </w:t>
      </w:r>
      <w:r>
        <w:rPr>
          <w:rtl/>
          <w:cs/>
          <w:lang w:val="ar_AE" w:bidi="ar_AE"/>
        </w:rPr>
        <w:t>17: 7–18</w:t>
      </w:r>
      <w:r>
        <w:rPr>
          <w:rtl/>
          <w:cs/>
          <w:lang w:val="ar_AE" w:bidi="ar_AE"/>
        </w:rPr>
        <w:t>).</w:t>
      </w:r>
    </w:p>
    <w:p>
      <w:pPr>
        <w:bidi/>
      </w:pPr>
      <w:r>
        <w:rPr>
          <w:rtl/>
          <w:cs/>
          <w:lang w:val="ar_AE" w:bidi="ar_AE"/>
        </w:rPr>
      </w:r>
      <w:r>
        <w:rPr>
          <w:rtl/>
          <w:cs/>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rtl/>
          <w:cs/>
          <w:lang w:val="ar_AE" w:bidi="ar_AE"/>
        </w:rPr>
      </w:r>
      <w:r>
        <w:rPr>
          <w:rtl/>
          <w:cs/>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rtl/>
          <w:cs/>
          <w:lang w:val="ar_AE" w:bidi="ar_AE"/>
        </w:rPr>
      </w:r>
      <w:r>
        <w:rPr>
          <w:rtl/>
          <w:cs/>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r>
        <w:rPr>
          <w:rtl/>
          <w:cs/>
          <w:lang w:val="ar_AE" w:bidi="ar_AE"/>
        </w:rPr>
        <w:t>التكوين 3: 1–19</w:t>
      </w:r>
      <w:r>
        <w:rPr>
          <w:rtl/>
          <w:cs/>
          <w:lang w:val="ar_AE" w:bidi="ar_AE"/>
        </w:rPr>
        <w:t xml:space="preserve">؛ </w:t>
      </w:r>
      <w:r>
        <w:rPr>
          <w:rtl/>
          <w:cs/>
          <w:lang w:val="ar_AE" w:bidi="ar_AE"/>
        </w:rPr>
        <w:t>أيوب 1: 6–12</w:t>
      </w:r>
      <w:r>
        <w:rPr>
          <w:rtl/>
          <w:cs/>
          <w:lang w:val="ar_AE" w:bidi="ar_AE"/>
        </w:rPr>
        <w:t xml:space="preserve">؛ </w:t>
      </w:r>
      <w:r>
        <w:rPr>
          <w:rtl/>
          <w:cs/>
          <w:lang w:val="ar_AE" w:bidi="ar_AE"/>
        </w:rPr>
        <w:t>2: 1–8</w:t>
      </w:r>
      <w:r>
        <w:rPr>
          <w:rtl/>
          <w:cs/>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rtl/>
          <w:cs/>
          <w:lang w:val="ar_AE" w:bidi="ar_AE"/>
        </w:rPr>
      </w:r>
      <w:r>
        <w:rPr>
          <w:rtl/>
          <w:cs/>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r>
        <w:rPr>
          <w:rtl/>
          <w:cs/>
          <w:lang w:val="ar_AE" w:bidi="ar_AE"/>
        </w:rPr>
        <w:t>دانيآل 2: 31–45</w:t>
      </w:r>
      <w:r>
        <w:rPr>
          <w:rtl/>
          <w:cs/>
          <w:lang w:val="ar_AE" w:bidi="ar_AE"/>
        </w:rPr>
        <w:t>).</w:t>
      </w:r>
    </w:p>
    <w:p>
      <w:pPr>
        <w:bidi/>
      </w:pPr>
      <w:r>
        <w:rPr>
          <w:rtl/>
          <w:cs/>
          <w:lang w:val="ar_AE" w:bidi="ar_AE"/>
        </w:rPr>
      </w:r>
      <w:r>
        <w:rPr>
          <w:rtl/>
          <w:cs/>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r>
        <w:rPr>
          <w:rtl/>
          <w:cs/>
          <w:lang w:val="ar_AE" w:bidi="ar_AE"/>
        </w:rPr>
        <w:t>الرُّؤيا 21: 1</w:t>
      </w:r>
      <w:r>
        <w:rPr>
          <w:rtl/>
          <w:cs/>
          <w:lang w:val="ar_AE" w:bidi="ar_AE"/>
        </w:rPr>
        <w:t xml:space="preserve">؛ مع </w:t>
      </w:r>
      <w:r>
        <w:rPr>
          <w:rtl/>
          <w:cs/>
          <w:lang w:val="ar_AE" w:bidi="ar_AE"/>
        </w:rPr>
        <w:t>2 بُطْرُس 3: 10</w:t>
      </w:r>
      <w:r>
        <w:rPr>
          <w:rtl/>
          <w:cs/>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rtl/>
          <w:cs/>
          <w:lang w:val="ar_AE" w:bidi="ar_AE"/>
        </w:rPr>
      </w:r>
      <w:r>
        <w:rPr>
          <w:rtl/>
          <w:cs/>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r>
        <w:rPr>
          <w:rtl/>
          <w:cs/>
          <w:lang w:val="ar_AE" w:bidi="ar_AE"/>
        </w:rPr>
        <w:t>2 كُورِنْثُوس 4: 4</w:t>
      </w:r>
      <w:r>
        <w:rPr>
          <w:rtl/>
          <w:cs/>
          <w:lang w:val="ar_AE" w:bidi="ar_AE"/>
        </w:rPr>
        <w:t>)، كان يشير في الحقيقة إلى سيادة الشيطان على "هذا الدَّهْرِ".</w:t>
      </w:r>
    </w:p>
    <w:p>
      <w:pPr>
        <w:bidi/>
      </w:pPr>
      <w:r>
        <w:rPr>
          <w:rtl/>
          <w:cs/>
          <w:lang w:val="ar_AE" w:bidi="ar_AE"/>
        </w:rPr>
      </w:r>
      <w:r>
        <w:rPr>
          <w:rtl/>
          <w:cs/>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r>
        <w:rPr>
          <w:rtl/>
          <w:cs/>
          <w:lang w:val="ar_AE" w:bidi="ar_AE"/>
        </w:rPr>
        <w:t>دانيآل 12: 6</w:t>
      </w:r>
      <w:r>
        <w:rPr>
          <w:rtl/>
          <w:cs/>
          <w:lang w:val="ar_AE" w:bidi="ar_AE"/>
        </w:rPr>
        <w:t>، انظر RSV)، وهكذا يهتِفُ يوحنَّا الرائي، "تَعَالَ أَيُّهَا الرَّبُّ يَسُوعُ!" (</w:t>
      </w:r>
      <w:r>
        <w:rPr>
          <w:rtl/>
          <w:cs/>
          <w:lang w:val="ar_AE" w:bidi="ar_AE"/>
        </w:rPr>
        <w:t>الرُّؤيا 22: 20</w:t>
      </w:r>
      <w:r>
        <w:rPr>
          <w:rtl/>
          <w:cs/>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r>
        <w:rPr>
          <w:rtl/>
          <w:cs/>
          <w:lang w:val="ar_AE" w:bidi="ar_AE"/>
        </w:rPr>
        <w:t>2 بُطْرُس 3: 11–13</w:t>
      </w:r>
      <w:r>
        <w:rPr>
          <w:rtl/>
          <w:cs/>
          <w:lang w:val="ar_AE" w:bidi="ar_AE"/>
        </w:rPr>
        <w:t xml:space="preserve">؛ </w:t>
      </w:r>
      <w:r>
        <w:rPr>
          <w:rtl/>
          <w:cs/>
          <w:lang w:val="ar_AE" w:bidi="ar_AE"/>
        </w:rPr>
        <w:t>الرُّؤيا 21: 5–8</w:t>
      </w:r>
      <w:r>
        <w:rPr>
          <w:rtl/>
          <w:cs/>
          <w:lang w:val="ar_AE" w:bidi="ar_AE"/>
        </w:rPr>
        <w:t>).</w:t>
      </w:r>
    </w:p>
    <w:p>
      <w:pPr>
        <w:bidi/>
      </w:pPr>
      <w:r>
        <w:rPr>
          <w:rtl/>
          <w:cs/>
          <w:lang w:val="ar_AE" w:bidi="ar_AE"/>
        </w:rPr>
      </w:r>
      <w:r>
        <w:rPr>
          <w:rtl/>
          <w:cs/>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r>
        <w:rPr>
          <w:rtl/>
          <w:cs/>
          <w:lang w:val="ar_AE" w:bidi="ar_AE"/>
        </w:rPr>
        <w:t>مَرْقُس 13</w:t>
      </w:r>
      <w:r>
        <w:rPr>
          <w:rtl/>
          <w:cs/>
          <w:lang w:val="ar_AE" w:bidi="ar_AE"/>
        </w:rPr>
        <w:t xml:space="preserve">؛ </w:t>
      </w:r>
      <w:r>
        <w:rPr>
          <w:rtl/>
          <w:cs/>
          <w:lang w:val="ar_AE" w:bidi="ar_AE"/>
        </w:rPr>
        <w:t>مَتَّى 24</w:t>
      </w:r>
      <w:r>
        <w:rPr>
          <w:rtl/>
          <w:cs/>
          <w:lang w:val="ar_AE" w:bidi="ar_AE"/>
        </w:rPr>
        <w:t xml:space="preserve">؛ </w:t>
      </w:r>
      <w:r>
        <w:rPr>
          <w:rtl/>
          <w:cs/>
          <w:lang w:val="ar_AE" w:bidi="ar_AE"/>
        </w:rPr>
        <w:t>لوقا 21</w:t>
      </w:r>
      <w:r>
        <w:rPr>
          <w:rtl/>
          <w:cs/>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rtl/>
          <w:cs/>
          <w:lang w:val="ar_AE" w:bidi="ar_AE"/>
        </w:rPr>
      </w:r>
      <w:r>
        <w:rPr>
          <w:rtl/>
          <w:cs/>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r>
        <w:rPr>
          <w:rtl/>
          <w:cs/>
          <w:lang w:val="ar_AE" w:bidi="ar_AE"/>
        </w:rPr>
        <w:t>التكوين 5: 21–24</w:t>
      </w:r>
      <w:r>
        <w:rPr>
          <w:rtl/>
          <w:cs/>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 من أجل مناقشة كل سفر من الأسفار المذكورة تَوًّا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 xml:space="preserve">؛ </w:t>
      </w:r>
      <w:r>
        <w:rPr>
          <w:rtl/>
          <w:cs/>
          <w:lang w:val="ar_AE" w:bidi="ar_AE"/>
        </w:rPr>
        <w:t>الجنود، جند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غالبًا في الأنبياء. الجنود هي القوى السماوية والملائكة التي تعمل بأمر من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ربا</w:t>
      </w:r>
      <w:r>
        <w:rPr>
          <w:rtl/>
          <w:cs/>
          <w:lang w:val="ar_AE" w:bidi="ar_AE"/>
        </w:rPr>
      </w:r>
    </w:p>
    <w:p>
      <w:pPr>
        <w:bidi/>
      </w:pPr>
      <w:r>
        <w:rPr>
          <w:rtl/>
          <w:cs/>
          <w:lang w:val="ar_AE" w:bidi="ar_AE"/>
        </w:rPr>
      </w:r>
      <w:r>
        <w:rPr>
          <w:rtl/>
          <w:cs/>
          <w:lang w:val="ar_AE" w:bidi="ar_AE"/>
        </w:rPr>
        <w:t xml:space="preserve">انظر </w:t>
      </w:r>
      <w:r>
        <w:rPr>
          <w:rtl/>
          <w:cs/>
          <w:lang w:val="ar_AE" w:bidi="ar_AE"/>
        </w:rPr>
        <w:t>الديون</w:t>
      </w:r>
      <w:r>
        <w:rPr>
          <w:rtl/>
          <w:cs/>
          <w:lang w:val="ar_AE" w:bidi="ar_AE"/>
        </w:rPr>
        <w:t xml:space="preserve">؛ </w:t>
      </w:r>
      <w:r>
        <w:rPr>
          <w:rtl/>
          <w:cs/>
          <w:lang w:val="ar_AE" w:bidi="ar_AE"/>
        </w:rPr>
        <w:t>المصرفي، الخدمة المصرفية</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ربة العمونيين</w:t>
      </w:r>
      <w:r>
        <w:rPr>
          <w:rtl/>
          <w:cs/>
          <w:lang w:val="ar_AE" w:bidi="ar_AE"/>
        </w:rPr>
      </w:r>
    </w:p>
    <w:p>
      <w:pPr>
        <w:bidi/>
      </w:pPr>
      <w:r>
        <w:rPr>
          <w:rtl/>
          <w:cs/>
          <w:lang w:val="ar_AE" w:bidi="ar_AE"/>
        </w:rPr>
      </w:r>
      <w:r>
        <w:rPr>
          <w:rtl/>
          <w:cs/>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r>
        <w:rPr>
          <w:rtl/>
          <w:cs/>
          <w:lang w:val="ar_AE" w:bidi="ar_AE"/>
        </w:rPr>
        <w:t>عدد 20:17؛</w:t>
      </w:r>
      <w:r>
        <w:rPr>
          <w:rtl/>
          <w:cs/>
          <w:lang w:val="ar_AE" w:bidi="ar_AE"/>
        </w:rPr>
        <w:t xml:space="preserve"> </w:t>
      </w:r>
      <w:r>
        <w:rPr>
          <w:rtl/>
          <w:cs/>
          <w:lang w:val="ar_AE" w:bidi="ar_AE"/>
        </w:rPr>
        <w:t>21:22</w:t>
      </w:r>
      <w:r>
        <w:rPr>
          <w:rtl/>
          <w:cs/>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rtl/>
          <w:cs/>
          <w:lang w:val="ar_AE" w:bidi="ar_AE"/>
        </w:rPr>
      </w:r>
      <w:r>
        <w:rPr>
          <w:rtl/>
          <w:cs/>
          <w:lang w:val="ar_AE" w:bidi="ar_AE"/>
        </w:rPr>
        <w:t>رَبَّةِ تظهر لأول مرة في الكتاب المقدس كمكان حيث كان يُحفظ سرير عوج، ملك بَاشَانَ (</w:t>
      </w:r>
      <w:r>
        <w:rPr>
          <w:rtl/>
          <w:cs/>
          <w:lang w:val="ar_AE" w:bidi="ar_AE"/>
        </w:rPr>
        <w:t>تثنية 3:11</w:t>
      </w:r>
      <w:r>
        <w:rPr>
          <w:rtl/>
          <w:cs/>
          <w:lang w:val="ar_AE" w:bidi="ar_AE"/>
        </w:rPr>
        <w:t>؛ "رَبَّةِ بني ٱلْعَمّونِيِّينَ"). عندما تم تقسيم شرق الأردن بين أسباط جَاد، رَأوبَيْنَ، ونصف سبط مَنَسَّى، امتد إقليم جَاد إلى محيط رَبَّةِ ولكنه لم يشملها (</w:t>
      </w:r>
      <w:r>
        <w:rPr>
          <w:rtl/>
          <w:cs/>
          <w:lang w:val="ar_AE" w:bidi="ar_AE"/>
        </w:rPr>
        <w:t>يشوع 13:25</w:t>
      </w:r>
      <w:r>
        <w:rPr>
          <w:rtl/>
          <w:cs/>
          <w:lang w:val="ar_AE" w:bidi="ar_AE"/>
        </w:rPr>
        <w:t>).</w:t>
      </w:r>
    </w:p>
    <w:p>
      <w:pPr>
        <w:bidi/>
      </w:pPr>
      <w:r>
        <w:rPr>
          <w:rtl/>
          <w:cs/>
          <w:lang w:val="ar_AE" w:bidi="ar_AE"/>
        </w:rPr>
      </w:r>
      <w:r>
        <w:rPr>
          <w:rtl/>
          <w:cs/>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r>
        <w:rPr>
          <w:rtl/>
          <w:cs/>
          <w:lang w:val="ar_AE" w:bidi="ar_AE"/>
        </w:rPr>
        <w:t>2 صموئيل 11:1؛</w:t>
      </w:r>
      <w:r>
        <w:rPr>
          <w:rtl/>
          <w:cs/>
          <w:lang w:val="ar_AE" w:bidi="ar_AE"/>
        </w:rPr>
        <w:t xml:space="preserve"> </w:t>
      </w:r>
      <w:r>
        <w:rPr>
          <w:rtl/>
          <w:cs/>
          <w:lang w:val="ar_AE" w:bidi="ar_AE"/>
        </w:rPr>
        <w:t>12:26–29</w:t>
      </w:r>
      <w:r>
        <w:rPr>
          <w:rtl/>
          <w:cs/>
          <w:lang w:val="ar_AE" w:bidi="ar_AE"/>
        </w:rPr>
        <w:t>). كانت المدينة مبنية من جزئين - المدينة العليا والمدينة السفلى، التي كانت تُسمى "مدينة المياه" (</w:t>
      </w:r>
      <w:r>
        <w:rPr>
          <w:rtl/>
          <w:cs/>
          <w:lang w:val="ar_AE" w:bidi="ar_AE"/>
        </w:rPr>
        <w:t>12:27</w:t>
      </w:r>
      <w:r>
        <w:rPr>
          <w:rtl/>
          <w:cs/>
          <w:lang w:val="ar_AE" w:bidi="ar_AE"/>
        </w:rPr>
        <w:t xml:space="preserve">). استولى يوآب على المدينة السفلى وربما سيطر على إمدادات المياه، ثم انتظر قدوم دَاودَ لإكمال الفتح (مقطع </w:t>
      </w:r>
      <w:r>
        <w:rPr>
          <w:rtl/>
          <w:cs/>
          <w:lang w:val="ar_AE" w:bidi="ar_AE"/>
        </w:rPr>
        <w:t>27–28</w:t>
      </w:r>
      <w:r>
        <w:rPr>
          <w:rtl/>
          <w:cs/>
          <w:lang w:val="ar_AE" w:bidi="ar_AE"/>
        </w:rPr>
        <w:t>). بعد نهب شامل لرَبَّةِ، لم يقم دَاودَ بتمركز القوات في المدينة بل تركها تحت سيطرة العمونيين، الذين أصبحوا تابعين لإِسْرَائِيلَ.</w:t>
      </w:r>
    </w:p>
    <w:p>
      <w:pPr>
        <w:bidi/>
      </w:pPr>
      <w:r>
        <w:rPr>
          <w:rtl/>
          <w:cs/>
          <w:lang w:val="ar_AE" w:bidi="ar_AE"/>
        </w:rPr>
      </w:r>
      <w:r>
        <w:rPr>
          <w:rtl/>
          <w:cs/>
          <w:lang w:val="ar_AE" w:bidi="ar_AE"/>
        </w:rPr>
        <w:t>بعد نحو 250 سنة، نطق عَاموس بالدينونة على المدينة المزدهرة آنذاك (</w:t>
      </w:r>
      <w:r>
        <w:rPr>
          <w:rtl/>
          <w:cs/>
          <w:lang w:val="ar_AE" w:bidi="ar_AE"/>
        </w:rPr>
        <w:t>عاموس 1:13–14</w:t>
      </w:r>
      <w:r>
        <w:rPr>
          <w:rtl/>
          <w:cs/>
          <w:lang w:val="ar_AE" w:bidi="ar_AE"/>
        </w:rPr>
        <w:t>). عندما توقف نَبوخَذْنَاصَّر في رَبَّةِ خلال غزوه لشرق الأردن، كانت مدينة مهمة (</w:t>
      </w:r>
      <w:r>
        <w:rPr>
          <w:rtl/>
          <w:cs/>
          <w:lang w:val="ar_AE" w:bidi="ar_AE"/>
        </w:rPr>
        <w:t>حزقيال 21:20</w:t>
      </w:r>
      <w:r>
        <w:rPr>
          <w:rtl/>
          <w:cs/>
          <w:lang w:val="ar_AE" w:bidi="ar_AE"/>
        </w:rPr>
        <w:t>). في رَبَّةِ، خطط بَعْلِيسَ، ملك العمونيين، للهجوم الذي أدى إلى مقتل جَدَلْيَا (</w:t>
      </w:r>
      <w:r>
        <w:rPr>
          <w:rtl/>
          <w:cs/>
          <w:lang w:val="ar_AE" w:bidi="ar_AE"/>
        </w:rPr>
        <w:t>إرميا 40:14 وما بعدها</w:t>
      </w:r>
      <w:r>
        <w:rPr>
          <w:rtl/>
          <w:cs/>
          <w:lang w:val="ar_AE" w:bidi="ar_AE"/>
        </w:rPr>
        <w:t xml:space="preserve">.)، الحاكم البابلي ليَهوذَا، ونفي إِرْمِيَا إلى مِصْرَ. نبوءة إِرْمِيَا ضد رَبَّةِ مسجلة في </w:t>
      </w:r>
      <w:r>
        <w:rPr>
          <w:rtl/>
          <w:cs/>
          <w:lang w:val="ar_AE" w:bidi="ar_AE"/>
        </w:rPr>
        <w:t>إِرْمِيَا 49:2–3</w:t>
      </w:r>
      <w:r>
        <w:rPr>
          <w:rtl/>
          <w:cs/>
          <w:lang w:val="ar_AE" w:bidi="ar_AE"/>
        </w:rPr>
        <w:t>.</w:t>
      </w:r>
    </w:p>
    <w:p>
      <w:pPr>
        <w:bidi/>
      </w:pPr>
      <w:r>
        <w:rPr>
          <w:rtl/>
          <w:cs/>
          <w:lang w:val="ar_AE" w:bidi="ar_AE"/>
        </w:rPr>
      </w:r>
      <w:r>
        <w:rPr>
          <w:rtl/>
          <w:cs/>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المدن العشر؛</w:t>
      </w:r>
      <w:r>
        <w:rPr>
          <w:rtl/>
          <w:cs/>
          <w:lang w:val="ar_AE" w:bidi="ar_AE"/>
        </w:rPr>
        <w:t xml:space="preserve"> </w:t>
      </w:r>
      <w:r>
        <w:rPr>
          <w:rtl/>
          <w:cs/>
          <w:lang w:val="ar_AE" w:bidi="ar_AE"/>
        </w:rPr>
        <w:t>فيلادلفيا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رَبْشَاقَى</w:t>
      </w:r>
      <w:r>
        <w:rPr>
          <w:rtl/>
          <w:cs/>
          <w:lang w:val="ar_AE" w:bidi="ar_AE"/>
        </w:rPr>
      </w:r>
    </w:p>
    <w:p>
      <w:pPr>
        <w:pStyle w:val="Heading2"/>
        <w:bidi/>
      </w:pPr>
      <w:r>
        <w:rPr>
          <w:rtl/>
          <w:cs/>
          <w:lang w:val="ar_AE" w:bidi="ar_AE"/>
        </w:rPr>
        <w:t>رَبْشَاقَى</w:t>
      </w:r>
      <w:r>
        <w:rPr>
          <w:rtl/>
          <w:cs/>
          <w:lang w:val="ar_AE" w:bidi="ar_AE"/>
        </w:rPr>
        <w:t>*</w:t>
      </w:r>
    </w:p>
    <w:p>
      <w:pPr>
        <w:bidi/>
      </w:pPr>
      <w:r>
        <w:rPr>
          <w:rtl/>
          <w:cs/>
          <w:lang w:val="ar_AE" w:bidi="ar_AE"/>
        </w:rPr>
      </w:r>
      <w:r>
        <w:rPr>
          <w:rtl/>
          <w:cs/>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r>
        <w:rPr>
          <w:rtl/>
          <w:cs/>
          <w:lang w:val="ar_AE" w:bidi="ar_AE"/>
        </w:rPr>
        <w:t>2 ملوك 18:17–37</w:t>
      </w:r>
      <w:r>
        <w:rPr>
          <w:rtl/>
          <w:cs/>
          <w:lang w:val="ar_AE" w:bidi="ar_AE"/>
        </w:rPr>
        <w:t xml:space="preserve">; </w:t>
      </w:r>
      <w:r>
        <w:rPr>
          <w:rtl/>
          <w:cs/>
          <w:lang w:val="ar_AE" w:bidi="ar_AE"/>
        </w:rPr>
        <w:t>19:4, 8</w:t>
      </w:r>
      <w:r>
        <w:rPr>
          <w:rtl/>
          <w:cs/>
          <w:lang w:val="ar_AE" w:bidi="ar_AE"/>
        </w:rPr>
        <w:t xml:space="preserve">; </w:t>
      </w:r>
      <w:r>
        <w:rPr>
          <w:rtl/>
          <w:cs/>
          <w:lang w:val="ar_AE" w:bidi="ar_AE"/>
        </w:rPr>
        <w:t>إش 36:2–22</w:t>
      </w:r>
      <w:r>
        <w:rPr>
          <w:rtl/>
          <w:cs/>
          <w:lang w:val="ar_AE" w:bidi="ar_AE"/>
        </w:rPr>
        <w:t xml:space="preserve">; </w:t>
      </w:r>
      <w:r>
        <w:rPr>
          <w:rtl/>
          <w:cs/>
          <w:lang w:val="ar_AE" w:bidi="ar_AE"/>
        </w:rPr>
        <w:t>37:4,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رَبْلَة</w:t>
      </w:r>
      <w:r>
        <w:rPr>
          <w:rtl/>
          <w:cs/>
          <w:lang w:val="ar_AE" w:bidi="ar_AE"/>
        </w:rPr>
      </w:r>
    </w:p>
    <w:p>
      <w:pPr>
        <w:bidi/>
      </w:pPr>
      <w:r>
        <w:rPr>
          <w:rtl/>
          <w:cs/>
          <w:lang w:val="ar_AE" w:bidi="ar_AE"/>
        </w:rPr>
      </w:r>
      <w:r>
        <w:rPr>
          <w:rtl/>
          <w:cs/>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r>
        <w:rPr>
          <w:rtl/>
          <w:cs/>
          <w:lang w:val="ar_AE" w:bidi="ar_AE"/>
        </w:rPr>
        <w:t>2 ملوك 23:33</w:t>
      </w:r>
      <w:r>
        <w:rPr>
          <w:rtl/>
          <w:cs/>
          <w:lang w:val="ar_AE" w:bidi="ar_AE"/>
        </w:rPr>
        <w:t>).</w:t>
      </w:r>
    </w:p>
    <w:p>
      <w:pPr>
        <w:bidi/>
      </w:pPr>
      <w:r>
        <w:rPr>
          <w:rtl/>
          <w:cs/>
          <w:lang w:val="ar_AE" w:bidi="ar_AE"/>
        </w:rPr>
      </w:r>
      <w:r>
        <w:rPr>
          <w:rtl/>
          <w:cs/>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r>
        <w:rPr>
          <w:rtl/>
          <w:cs/>
          <w:lang w:val="ar_AE" w:bidi="ar_AE"/>
        </w:rPr>
        <w:t>2 ملوك 25:6؛</w:t>
      </w:r>
      <w:r>
        <w:rPr>
          <w:rtl/>
          <w:cs/>
          <w:lang w:val="ar_AE" w:bidi="ar_AE"/>
        </w:rPr>
        <w:t xml:space="preserve"> </w:t>
      </w:r>
      <w:r>
        <w:rPr>
          <w:rtl/>
          <w:cs/>
          <w:lang w:val="ar_AE" w:bidi="ar_AE"/>
        </w:rPr>
        <w:t>إرميا 39:5–6؛</w:t>
      </w:r>
      <w:r>
        <w:rPr>
          <w:rtl/>
          <w:cs/>
          <w:lang w:val="ar_AE" w:bidi="ar_AE"/>
        </w:rPr>
        <w:t xml:space="preserve"> </w:t>
      </w:r>
      <w:r>
        <w:rPr>
          <w:rtl/>
          <w:cs/>
          <w:lang w:val="ar_AE" w:bidi="ar_AE"/>
        </w:rPr>
        <w:t>52:9–10</w:t>
      </w:r>
      <w:r>
        <w:rPr>
          <w:rtl/>
          <w:cs/>
          <w:lang w:val="ar_AE" w:bidi="ar_AE"/>
        </w:rPr>
        <w:t>). ونتيجة لذلك، قُتل العديد من أبناء صِدْقِيَّا في رَبْلَةَ، وتم تقييد صِدْقِيَّا وأُخذ إلى بَابِلَ (</w:t>
      </w:r>
      <w:r>
        <w:rPr>
          <w:rtl/>
          <w:cs/>
          <w:lang w:val="ar_AE" w:bidi="ar_AE"/>
        </w:rPr>
        <w:t>2 ملوك 25:20–21؛</w:t>
      </w:r>
      <w:r>
        <w:rPr>
          <w:rtl/>
          <w:cs/>
          <w:lang w:val="ar_AE" w:bidi="ar_AE"/>
        </w:rPr>
        <w:t xml:space="preserve"> </w:t>
      </w:r>
      <w:r>
        <w:rPr>
          <w:rtl/>
          <w:cs/>
          <w:lang w:val="ar_AE" w:bidi="ar_AE"/>
        </w:rPr>
        <w:t>إرميا 52:26–27</w:t>
      </w:r>
      <w:r>
        <w:rPr>
          <w:rtl/>
          <w:cs/>
          <w:lang w:val="ar_AE" w:bidi="ar_AE"/>
        </w:rPr>
        <w:t>).</w:t>
      </w:r>
    </w:p>
    <w:p>
      <w:pPr>
        <w:bidi/>
      </w:pPr>
      <w:r>
        <w:rPr>
          <w:rtl/>
          <w:cs/>
          <w:lang w:val="ar_AE" w:bidi="ar_AE"/>
        </w:rPr>
      </w:r>
      <w:r>
        <w:rPr>
          <w:rtl/>
          <w:cs/>
          <w:lang w:val="ar_AE" w:bidi="ar_AE"/>
        </w:rPr>
        <w:t xml:space="preserve">رَبْلَةَ تُسمى أيضًا ديبلاه وديبلاث في </w:t>
      </w:r>
      <w:r>
        <w:rPr>
          <w:rtl/>
          <w:cs/>
          <w:lang w:val="ar_AE" w:bidi="ar_AE"/>
        </w:rPr>
        <w:t>حِزْقِيَالَ 6:14</w:t>
      </w:r>
      <w:r>
        <w:rPr>
          <w:rtl/>
          <w:cs/>
          <w:lang w:val="ar_AE" w:bidi="ar_AE"/>
        </w:rPr>
        <w:t>.</w:t>
      </w:r>
    </w:p>
    <w:p>
      <w:pPr>
        <w:bidi/>
      </w:pPr>
      <w:r>
        <w:rPr>
          <w:rtl/>
          <w:cs/>
          <w:lang w:val="ar_AE" w:bidi="ar_AE"/>
        </w:rPr>
      </w:r>
      <w:r>
        <w:rPr>
          <w:rtl/>
          <w:cs/>
          <w:lang w:val="ar_AE" w:bidi="ar_AE"/>
        </w:rPr>
        <w:t>٢. جزء من الحدود الشرقية لإسرائيل، يقع في المشرق من عين (</w:t>
      </w:r>
      <w:r>
        <w:rPr>
          <w:rtl/>
          <w:cs/>
          <w:lang w:val="ar_AE" w:bidi="ar_AE"/>
        </w:rPr>
        <w:t>عدد ٣٤:١١</w:t>
      </w:r>
      <w:r>
        <w:rPr>
          <w:rtl/>
          <w:cs/>
          <w:lang w:val="ar_AE" w:bidi="ar_AE"/>
        </w:rPr>
        <w:t>). موقعه الدقيق غير معروف، على الرغم من أنه ربما لا يمكن تحديده مع #١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رَبُّونِي*</w:t>
      </w:r>
      <w:r>
        <w:rPr>
          <w:rtl/>
          <w:cs/>
          <w:lang w:val="ar_AE" w:bidi="ar_AE"/>
        </w:rPr>
      </w:r>
    </w:p>
    <w:p>
      <w:pPr>
        <w:bidi/>
      </w:pPr>
      <w:r>
        <w:rPr>
          <w:rtl/>
          <w:cs/>
          <w:lang w:val="ar_AE" w:bidi="ar_AE"/>
        </w:rPr>
      </w:r>
      <w:r>
        <w:rPr>
          <w:rtl/>
          <w:cs/>
          <w:lang w:val="ar_AE" w:bidi="ar_AE"/>
        </w:rPr>
        <w:t xml:space="preserve">صيغة مختلفة من "رَبِّي" أو "رَبُّونِي" في </w:t>
      </w:r>
      <w:r>
        <w:rPr>
          <w:rtl/>
          <w:cs/>
          <w:lang w:val="ar_AE" w:bidi="ar_AE"/>
        </w:rPr>
        <w:t>مَرْقُس 10: 51</w:t>
      </w:r>
      <w:r>
        <w:rPr>
          <w:rtl/>
          <w:cs/>
          <w:lang w:val="ar_AE" w:bidi="ar_AE"/>
        </w:rPr>
        <w:t xml:space="preserve"> و</w:t>
      </w:r>
      <w:r>
        <w:rPr>
          <w:rtl/>
          <w:cs/>
          <w:lang w:val="ar_AE" w:bidi="ar_AE"/>
        </w:rPr>
        <w:t>يوحنَّا 20: 16</w:t>
      </w:r>
      <w:r>
        <w:rPr>
          <w:rtl/>
          <w:cs/>
          <w:lang w:val="ar_AE" w:bidi="ar_AE"/>
        </w:rPr>
        <w:t xml:space="preserve">. </w:t>
      </w:r>
      <w:r>
        <w:rPr>
          <w:i/>
          <w:rtl/>
          <w:cs/>
          <w:lang w:val="ar_AE" w:bidi="ar_AE"/>
        </w:rPr>
        <w:t>اُنْظُرْ</w:t>
      </w:r>
      <w:r>
        <w:rPr>
          <w:rtl/>
          <w:cs/>
          <w:lang w:val="ar_AE" w:bidi="ar_AE"/>
        </w:rPr>
        <w:t xml:space="preserve"> </w:t>
      </w:r>
      <w:r>
        <w:rPr>
          <w:rtl/>
          <w:cs/>
          <w:lang w:val="ar_AE" w:bidi="ar_AE"/>
        </w:rPr>
        <w:t>رَبِّي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رَبِّيت</w:t>
      </w:r>
      <w:r>
        <w:rPr>
          <w:rtl/>
          <w:cs/>
          <w:lang w:val="ar_AE" w:bidi="ar_AE"/>
        </w:rPr>
      </w:r>
    </w:p>
    <w:p>
      <w:pPr>
        <w:pStyle w:val="Heading2"/>
        <w:bidi/>
      </w:pPr>
      <w:r>
        <w:rPr>
          <w:rtl/>
          <w:cs/>
          <w:lang w:val="ar_AE" w:bidi="ar_AE"/>
        </w:rPr>
        <w:t>رَبِّيت</w:t>
      </w:r>
    </w:p>
    <w:p>
      <w:pPr>
        <w:bidi/>
      </w:pPr>
      <w:r>
        <w:rPr>
          <w:rtl/>
          <w:cs/>
          <w:lang w:val="ar_AE" w:bidi="ar_AE"/>
        </w:rPr>
      </w:r>
      <w:r>
        <w:rPr>
          <w:rtl/>
          <w:cs/>
          <w:lang w:val="ar_AE" w:bidi="ar_AE"/>
        </w:rPr>
        <w:t>المدينة التي تحدد حدود أرض يساكر (</w:t>
      </w:r>
      <w:r>
        <w:rPr>
          <w:rtl/>
          <w:cs/>
          <w:lang w:val="ar_AE" w:bidi="ar_AE"/>
        </w:rPr>
        <w:t>يشوع 19:20</w:t>
      </w:r>
      <w:r>
        <w:rPr>
          <w:rtl/>
          <w:cs/>
          <w:lang w:val="ar_AE" w:bidi="ar_AE"/>
        </w:rPr>
        <w:t xml:space="preserve">) وربما يمكن ربطها بمدينة اللاويين المسماة </w:t>
      </w:r>
      <w:r>
        <w:rPr>
          <w:rtl/>
          <w:cs/>
          <w:lang w:val="ar_AE" w:bidi="ar_AE"/>
        </w:rPr>
        <w:t>دبرة</w:t>
      </w:r>
      <w:r>
        <w:rPr>
          <w:rtl/>
          <w:cs/>
          <w:lang w:val="ar_AE" w:bidi="ar_AE"/>
        </w:rPr>
        <w:t xml:space="preserve"> (</w:t>
      </w:r>
      <w:r>
        <w:rPr>
          <w:rtl/>
          <w:cs/>
          <w:lang w:val="ar_AE" w:bidi="ar_AE"/>
        </w:rPr>
        <w:t>يشوع 19:12</w:t>
      </w:r>
      <w:r>
        <w:rPr>
          <w:rtl/>
          <w:cs/>
          <w:lang w:val="ar_AE" w:bidi="ar_AE"/>
        </w:rPr>
        <w:t xml:space="preserve">; </w:t>
      </w:r>
      <w:r>
        <w:rPr>
          <w:rtl/>
          <w:cs/>
          <w:lang w:val="ar_AE" w:bidi="ar_AE"/>
        </w:rPr>
        <w:t>21:28</w:t>
      </w:r>
      <w:r>
        <w:rPr>
          <w:rtl/>
          <w:cs/>
          <w:lang w:val="ar_AE" w:bidi="ar_AE"/>
        </w:rPr>
        <w:t xml:space="preserve">; </w:t>
      </w:r>
      <w:r>
        <w:rPr>
          <w:rtl/>
          <w:cs/>
          <w:lang w:val="ar_AE" w:bidi="ar_AE"/>
        </w:rPr>
        <w:t>1 أخبار 6:72</w:t>
      </w:r>
      <w:r>
        <w:rPr>
          <w:rtl/>
          <w:cs/>
          <w:lang w:val="ar_AE" w:bidi="ar_AE"/>
        </w:rPr>
        <w:t xml:space="preserve">). إذا كان الأمر كذلك، فإن موقعها هو بالقرب من جبل طابور في دبورية الحديثة. </w:t>
      </w:r>
      <w:r>
        <w:rPr>
          <w:i/>
          <w:rtl/>
          <w:cs/>
          <w:lang w:val="ar_AE" w:bidi="ar_AE"/>
        </w:rPr>
        <w:t>انظر</w:t>
      </w:r>
      <w:r>
        <w:rPr>
          <w:rtl/>
          <w:cs/>
          <w:lang w:val="ar_AE" w:bidi="ar_AE"/>
        </w:rPr>
        <w:t xml:space="preserve"> </w:t>
      </w:r>
      <w:r>
        <w:rPr>
          <w:rtl/>
          <w:cs/>
          <w:lang w:val="ar_AE" w:bidi="ar_AE"/>
        </w:rPr>
        <w:t>الدبرة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رتَمَة</w:t>
      </w:r>
      <w:r>
        <w:rPr>
          <w:rtl/>
          <w:cs/>
          <w:lang w:val="ar_AE" w:bidi="ar_AE"/>
        </w:rPr>
      </w:r>
    </w:p>
    <w:p>
      <w:pPr>
        <w:pStyle w:val="Heading2"/>
        <w:bidi/>
      </w:pPr>
      <w:r>
        <w:rPr>
          <w:rtl/>
          <w:cs/>
          <w:lang w:val="ar_AE" w:bidi="ar_AE"/>
        </w:rPr>
        <w:t>رتَمَة</w:t>
      </w:r>
    </w:p>
    <w:p>
      <w:pPr>
        <w:bidi/>
      </w:pPr>
      <w:r>
        <w:rPr>
          <w:rtl/>
          <w:cs/>
          <w:lang w:val="ar_AE" w:bidi="ar_AE"/>
        </w:rPr>
      </w:r>
      <w:r>
        <w:rPr>
          <w:rtl/>
          <w:cs/>
          <w:lang w:val="ar_AE" w:bidi="ar_AE"/>
        </w:rPr>
        <w:t>شجيرة فلسطينية أو شُجيرة، غالبًا ما تنمو بشكل كبير وتوفر الظل (</w:t>
      </w:r>
      <w:r>
        <w:rPr>
          <w:rtl/>
          <w:cs/>
          <w:lang w:val="ar_AE" w:bidi="ar_AE"/>
        </w:rPr>
        <w:t>1 ملوك 19:4</w:t>
      </w:r>
      <w:r>
        <w:rPr>
          <w:rtl/>
          <w:cs/>
          <w:lang w:val="ar_AE" w:bidi="ar_AE"/>
        </w:rPr>
        <w:t xml:space="preserve">). تُترجم ترجمة الملك جيمس الكلمة العبرية إلى "العرعر".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رثاء، مَرثاة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حِداد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رِثْمَة</w:t>
      </w:r>
      <w:r>
        <w:rPr>
          <w:rtl/>
          <w:cs/>
          <w:lang w:val="ar_AE" w:bidi="ar_AE"/>
        </w:rPr>
      </w:r>
    </w:p>
    <w:p>
      <w:pPr>
        <w:bidi/>
      </w:pPr>
      <w:r>
        <w:rPr>
          <w:rtl/>
          <w:cs/>
          <w:lang w:val="ar_AE" w:bidi="ar_AE"/>
        </w:rPr>
      </w:r>
      <w:r>
        <w:rPr>
          <w:rtl/>
          <w:cs/>
          <w:lang w:val="ar_AE" w:bidi="ar_AE"/>
        </w:rPr>
        <w:t>مكان توقف لإسرائيل في البرية بين حضيروت ورمون-فارص (</w:t>
      </w:r>
      <w:r>
        <w:rPr>
          <w:rtl/>
          <w:cs/>
          <w:lang w:val="ar_AE" w:bidi="ar_AE"/>
        </w:rPr>
        <w:t>عدد 33:18–19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رجاء</w:t>
      </w:r>
      <w:r>
        <w:rPr>
          <w:rtl/>
          <w:cs/>
          <w:lang w:val="ar_AE" w:bidi="ar_AE"/>
        </w:rPr>
      </w:r>
    </w:p>
    <w:p>
      <w:pPr>
        <w:bidi/>
      </w:pPr>
      <w:r>
        <w:rPr>
          <w:rtl/>
          <w:cs/>
          <w:lang w:val="ar_AE" w:bidi="ar_AE"/>
        </w:rPr>
      </w:r>
      <w:r>
        <w:rPr>
          <w:rtl/>
          <w:cs/>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rtl/>
          <w:cs/>
          <w:lang w:val="ar_AE" w:bidi="ar_AE"/>
        </w:rPr>
        <w:t xml:space="preserve"> </w:t>
      </w:r>
      <w:r>
        <w:rPr>
          <w:rtl/>
          <w:cs/>
          <w:lang w:val="ar_AE" w:bidi="ar_AE"/>
        </w:rPr>
        <w:t>(</w:t>
      </w:r>
      <w:r>
        <w:rPr>
          <w:rtl/>
          <w:cs/>
          <w:lang w:val="ar_AE" w:bidi="ar_AE"/>
        </w:rPr>
        <w:t>أفسس 2:12</w:t>
      </w:r>
      <w:r>
        <w:rPr>
          <w:rtl/>
          <w:cs/>
          <w:lang w:val="ar_AE" w:bidi="ar_AE"/>
        </w:rPr>
        <w:t>).</w:t>
      </w:r>
    </w:p>
    <w:p>
      <w:pPr>
        <w:bidi/>
      </w:pPr>
      <w:r>
        <w:rPr>
          <w:rtl/>
          <w:cs/>
          <w:lang w:val="ar_AE" w:bidi="ar_AE"/>
        </w:rPr>
      </w:r>
      <w:r>
        <w:rPr>
          <w:rtl/>
          <w:cs/>
          <w:lang w:val="ar_AE" w:bidi="ar_AE"/>
        </w:rPr>
        <w:t xml:space="preserve">لطالما سعى العالم المتحضر العصري، وما زال يبحث عن امتلاك الرجاء بالجهد البشري وبالإيمان </w:t>
      </w:r>
      <w:r>
        <w:rPr>
          <w:rtl/>
          <w:cs/>
          <w:lang w:val="ar_AE" w:bidi="ar_AE"/>
        </w:rPr>
        <w:t>أن التقدم والتطور الذي يفترض تحسُن كل شيء تلقائيًا هو أمر حتمي لا مفر منه.</w:t>
      </w:r>
      <w:r>
        <w:rPr>
          <w:rtl/>
          <w:cs/>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rtl/>
          <w:cs/>
          <w:lang w:val="ar_AE" w:bidi="ar_AE"/>
        </w:rPr>
        <w:t xml:space="preserve">محل </w:t>
      </w:r>
      <w:r>
        <w:rPr>
          <w:rtl/>
          <w:cs/>
          <w:lang w:val="ar_AE" w:bidi="ar_AE"/>
        </w:rPr>
        <w:t>تساؤل وتشكيك.</w:t>
      </w:r>
    </w:p>
    <w:p>
      <w:pPr>
        <w:bidi/>
      </w:pPr>
      <w:r>
        <w:rPr>
          <w:rtl/>
          <w:cs/>
          <w:lang w:val="ar_AE" w:bidi="ar_AE"/>
        </w:rPr>
      </w:r>
      <w:r>
        <w:rPr>
          <w:rtl/>
          <w:cs/>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rtl/>
          <w:cs/>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rtl/>
          <w:cs/>
          <w:lang w:val="ar_AE" w:bidi="ar_AE"/>
        </w:rPr>
        <w:t>الهروب من واقعها</w:t>
      </w:r>
      <w:r>
        <w:rPr>
          <w:rtl/>
          <w:cs/>
          <w:lang w:val="ar_AE" w:bidi="ar_AE"/>
        </w:rPr>
        <w:t xml:space="preserve"> أو عدم جدواها أو الاكتراث بها</w:t>
      </w:r>
      <w:r>
        <w:rPr>
          <w:rtl/>
          <w:cs/>
          <w:lang w:val="ar_AE" w:bidi="ar_AE"/>
        </w:rPr>
        <w:t>. في القرن التاسع عشر، زعم الفيلسوف البروسياني فريدريك نيتشه (1844–1900) أ</w:t>
      </w:r>
      <w:r>
        <w:rPr>
          <w:rtl/>
          <w:cs/>
          <w:lang w:val="ar_AE" w:bidi="ar_AE"/>
        </w:rPr>
        <w:t>ن المسيحية أنتجت أناس جُبناء إذ علَّمتهم أن ما يحدث في العالم هو إرادة الله، ومن ثَمّ إحباط أي جهود تُبذل لتغييره</w:t>
      </w:r>
      <w:r>
        <w:rPr>
          <w:rtl/>
          <w:cs/>
          <w:lang w:val="ar_AE" w:bidi="ar_AE"/>
        </w:rPr>
        <w:t xml:space="preserve">. قال كارل ماركس (1818–1883) إن المسيحية أو الدين هو "أفيون الشعوب" </w:t>
      </w:r>
      <w:r>
        <w:rPr>
          <w:rtl/>
          <w:cs/>
          <w:lang w:val="ar_AE" w:bidi="ar_AE"/>
        </w:rPr>
        <w:t>(الأفيون من العقاقير المسببة للإدمان، ويخدر أو يبلّد الحواس). والدين عند ماركس يمنع الناس من الثوران ضد مضطهديهم.</w:t>
      </w:r>
    </w:p>
    <w:p>
      <w:pPr>
        <w:bidi/>
      </w:pPr>
      <w:r>
        <w:rPr>
          <w:rtl/>
          <w:cs/>
          <w:lang w:val="ar_AE" w:bidi="ar_AE"/>
        </w:rPr>
      </w:r>
      <w:r>
        <w:rPr>
          <w:rtl/>
          <w:cs/>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rtl/>
          <w:cs/>
          <w:lang w:val="ar_AE" w:bidi="ar_AE"/>
        </w:rPr>
        <w:t>فيراها مجرد رمز للرجاء يحفز السلوك والعمل وليس اعترافًا بعمل تاريخي قدمه الله للعالم بيسوع المسيح.</w:t>
      </w:r>
      <w:r>
        <w:rPr>
          <w:rtl/>
          <w:cs/>
          <w:lang w:val="ar_AE" w:bidi="ar_AE"/>
        </w:rPr>
        <w:t xml:space="preserve"> </w:t>
      </w:r>
      <w:r>
        <w:rPr>
          <w:rtl/>
          <w:cs/>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rtl/>
          <w:cs/>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rtl/>
          <w:cs/>
          <w:lang w:val="ar_AE" w:bidi="ar_AE"/>
        </w:rPr>
      </w:r>
      <w:r>
        <w:rPr>
          <w:rtl/>
          <w:cs/>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r>
        <w:rPr>
          <w:rtl/>
          <w:cs/>
          <w:lang w:val="ar_AE" w:bidi="ar_AE"/>
        </w:rPr>
        <w:t>1 كورنثوس 15:12–28</w:t>
      </w:r>
      <w:r>
        <w:rPr>
          <w:rtl/>
          <w:cs/>
          <w:lang w:val="ar_AE" w:bidi="ar_AE"/>
        </w:rPr>
        <w:t>). إذ يقول "</w:t>
      </w:r>
      <w:r>
        <w:rPr>
          <w:rtl/>
          <w:cs/>
          <w:lang w:val="ar_AE" w:bidi="ar_AE"/>
        </w:rPr>
        <w:t>إِنْ كَانَ لَنَا فِي هَذِهِ ٱلْحَيَاةِ فَقَطْ رَجَاءٌ فِي ٱلْمَسِيحِ، فَإِنَّنَا أَشْقَى جَمِيعِ ٱلنَّاسِ</w:t>
      </w:r>
      <w:r>
        <w:rPr>
          <w:rtl/>
          <w:cs/>
          <w:lang w:val="ar_AE" w:bidi="ar_AE"/>
        </w:rPr>
        <w:t xml:space="preserve">". يؤكد بولس قناعته بأن الرجاء المسيحي يشير إلى المستقبل (الآية </w:t>
      </w:r>
      <w:r>
        <w:rPr>
          <w:rtl/>
          <w:cs/>
          <w:lang w:val="ar_AE" w:bidi="ar_AE"/>
        </w:rPr>
        <w:t>19</w:t>
      </w:r>
      <w:r>
        <w:rPr>
          <w:rtl/>
          <w:cs/>
          <w:lang w:val="ar_AE" w:bidi="ar_AE"/>
        </w:rPr>
        <w:t>). ولا تقتصر أهمية قيامة المسيح على توجيه أنظارنا لانتصاره على الموت، بل لامتداد هذا الانتصار أيضًا لمن هم للمسيح:</w:t>
      </w:r>
      <w:r>
        <w:rPr>
          <w:b/>
          <w:rtl/>
          <w:cs/>
          <w:lang w:val="ar_AE" w:bidi="ar_AE"/>
        </w:rPr>
        <w:t xml:space="preserve"> </w:t>
      </w:r>
      <w:r>
        <w:rPr>
          <w:rtl/>
          <w:cs/>
          <w:lang w:val="ar_AE" w:bidi="ar_AE"/>
        </w:rPr>
        <w:t>"</w:t>
      </w:r>
      <w:r>
        <w:rPr>
          <w:rtl/>
          <w:cs/>
          <w:lang w:val="ar_AE" w:bidi="ar_AE"/>
        </w:rPr>
        <w:t>ٱلْمَسِيحُ بَاكُورَةٌ، ثُمَّ ٱلَّذِينَ لِلْمَسِيحِ فِي مَجِيئِهِ.</w:t>
      </w:r>
      <w:r>
        <w:rPr>
          <w:rtl/>
          <w:cs/>
          <w:lang w:val="ar_AE" w:bidi="ar_AE"/>
        </w:rPr>
        <w:t xml:space="preserve">" (الآية </w:t>
      </w:r>
      <w:r>
        <w:rPr>
          <w:rtl/>
          <w:cs/>
          <w:lang w:val="ar_AE" w:bidi="ar_AE"/>
        </w:rPr>
        <w:t>23</w:t>
      </w:r>
      <w:r>
        <w:rPr>
          <w:rtl/>
          <w:cs/>
          <w:lang w:val="ar_AE" w:bidi="ar_AE"/>
        </w:rPr>
        <w:t xml:space="preserve">). قال الرسول بطرس، </w:t>
      </w:r>
      <w:r>
        <w:rPr>
          <w:b/>
          <w:rtl/>
          <w:cs/>
          <w:lang w:val="ar_AE" w:bidi="ar_AE"/>
        </w:rPr>
        <w:t>"</w:t>
      </w:r>
      <w:r>
        <w:rPr>
          <w:rtl/>
          <w:cs/>
          <w:lang w:val="ar_AE" w:bidi="ar_AE"/>
        </w:rPr>
        <w:t>مُبَارَكٌ ٱللهُ أَبُو رَبِّنَا يَسُوعَ ٱلْمَسِيحِ، ٱلَّذِي حَسَبَ رَحْمَتِهِ ٱلْكَثِيرَةِ وَلَدَنَا ثَانِيَةً لِرَجَاءٍ حَيٍّ، بِقِيَامَةِ يَسُوعَ ٱلْمَسِيحِ مِنَ ٱلْأَمْوَاتِ</w:t>
      </w:r>
      <w:r>
        <w:rPr>
          <w:rtl/>
          <w:cs/>
          <w:lang w:val="ar_AE" w:bidi="ar_AE"/>
        </w:rPr>
        <w:t>" (</w:t>
      </w:r>
      <w:r>
        <w:rPr>
          <w:rtl/>
          <w:cs/>
          <w:lang w:val="ar_AE" w:bidi="ar_AE"/>
        </w:rPr>
        <w:t>1 بطْرس 1:3</w:t>
      </w:r>
      <w:r>
        <w:rPr>
          <w:rtl/>
          <w:cs/>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r>
        <w:rPr>
          <w:rtl/>
          <w:cs/>
          <w:lang w:val="ar_AE" w:bidi="ar_AE"/>
        </w:rPr>
        <w:t>رومية 8:18؛</w:t>
      </w:r>
      <w:r>
        <w:rPr>
          <w:rtl/>
          <w:cs/>
          <w:lang w:val="ar_AE" w:bidi="ar_AE"/>
        </w:rPr>
        <w:t xml:space="preserve"> </w:t>
      </w:r>
      <w:r>
        <w:rPr>
          <w:rtl/>
          <w:cs/>
          <w:lang w:val="ar_AE" w:bidi="ar_AE"/>
        </w:rPr>
        <w:t>2 كورنثوس 4:16–18</w:t>
      </w:r>
      <w:r>
        <w:rPr>
          <w:rtl/>
          <w:cs/>
          <w:lang w:val="ar_AE" w:bidi="ar_AE"/>
        </w:rPr>
        <w:t xml:space="preserve">). </w:t>
      </w:r>
    </w:p>
    <w:p>
      <w:pPr>
        <w:bidi/>
      </w:pPr>
      <w:r>
        <w:rPr>
          <w:rtl/>
          <w:cs/>
          <w:lang w:val="ar_AE" w:bidi="ar_AE"/>
        </w:rPr>
      </w:r>
      <w:r>
        <w:rPr>
          <w:rtl/>
          <w:cs/>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رِجْس</w:t>
      </w:r>
      <w:r>
        <w:rPr>
          <w:rtl/>
          <w:cs/>
          <w:lang w:val="ar_AE" w:bidi="ar_AE"/>
        </w:rPr>
      </w:r>
    </w:p>
    <w:p>
      <w:pPr>
        <w:bidi/>
      </w:pPr>
      <w:r>
        <w:rPr>
          <w:rtl/>
          <w:cs/>
          <w:lang w:val="ar_AE" w:bidi="ar_AE"/>
        </w:rPr>
      </w:r>
      <w:r>
        <w:rPr>
          <w:rtl/>
          <w:cs/>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rtl/>
          <w:cs/>
          <w:lang w:val="ar_AE" w:bidi="ar_AE"/>
        </w:rPr>
      </w:r>
      <w:r>
        <w:rPr>
          <w:rtl/>
          <w:cs/>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(تثنية ١٧: ١) إلى السِحر والعرافة (تثنية ١٨: ١٢) أو الممارسات الوثنيَّة (٢ ملوك ١٦: ٣). توجد كلمة عبريَّة أخرى تُشير إلى لحم أنواع مُعينة من الحيوانات التي كانت تُدْنِّس الإنسانَ طقسيًا، سواء تمَّ لَمْسها أو أكلها (لاويين ١١: ١٠–١٣). تُشير كلمة ثالثة إلى لحم ذبائح مُعينة بَقي ثلاث أيام (لاويين ٧: ١٨). تُشير الكلمة الرابعة بشكل حصري تقريبًا إلى الأغراض الوثنيَّة التي يَرتبط أصلها بعبادة الأوثان (إرميا ٤: ١؛ ٧: ٣٠). بعيدًا عن الاستخدام المتخصص لتعبير "رِجْسة الخَراب،" فإن الكلمة اليونانيَّة التي تعني "رِجْس" لا تُستخدم كثيرًا في العهد الجديد (لوقا ١٦: ١٥؛ رومية ٢: ٢٢؛ تيطس ١: ١٦؛ رؤيا ١٧: ٤–٥؛ ٢١: ٨، ٢٧) وتُترجَم في اللُغة الإنجليزية إلى العديد من الكلمات. إن المعنى الأساسي المقصود هو أي شيء يُعد بغيضًا في نظرِ إلهٍ قدوس.</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الطهارة والنجاسة، أحكام</w:t>
      </w:r>
      <w:r>
        <w:rPr>
          <w:rtl/>
          <w:cs/>
          <w:lang w:val="ar_AE" w:bidi="ar_AE"/>
        </w:rPr>
        <w:t xml:space="preserve"> </w:t>
      </w:r>
      <w:r>
        <w:rPr>
          <w:rtl/>
          <w:cs/>
          <w:lang w:val="ar_AE" w:bidi="ar_AE"/>
        </w:rPr>
        <w:t>شرائع الأكل (بعد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pStyle w:val="Heading2"/>
        <w:bidi/>
      </w:pPr>
      <w:r>
        <w:rPr>
          <w:b/>
          <w:rtl/>
          <w:cs/>
          <w:lang w:val="ar_AE" w:bidi="ar_AE"/>
        </w:rPr>
        <w:t>رَجَم</w:t>
      </w:r>
    </w:p>
    <w:p>
      <w:pPr>
        <w:bidi/>
      </w:pPr>
      <w:r>
        <w:rPr>
          <w:rtl/>
          <w:cs/>
          <w:lang w:val="ar_AE" w:bidi="ar_AE"/>
        </w:rPr>
      </w:r>
      <w:r>
        <w:rPr>
          <w:rtl/>
          <w:cs/>
          <w:lang w:val="ar_AE" w:bidi="ar_AE"/>
        </w:rPr>
        <w:t>ابن يَهْدَايَ، ومن نسل كَالَبَ (</w:t>
      </w:r>
      <w:r>
        <w:rPr>
          <w:rtl/>
          <w:cs/>
          <w:lang w:val="ar_AE" w:bidi="ar_AE"/>
        </w:rPr>
        <w:t>1أخبار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 مَلِكَ</w:t>
      </w:r>
      <w:r>
        <w:rPr>
          <w:rtl/>
          <w:cs/>
          <w:lang w:val="ar_AE" w:bidi="ar_AE"/>
        </w:rPr>
      </w:r>
    </w:p>
    <w:p>
      <w:pPr>
        <w:pStyle w:val="Heading2"/>
        <w:bidi/>
      </w:pPr>
      <w:r>
        <w:rPr>
          <w:rtl/>
          <w:cs/>
          <w:lang w:val="ar_AE" w:bidi="ar_AE"/>
        </w:rPr>
        <w:t>رَجَمَ مَلِكَ</w:t>
      </w:r>
    </w:p>
    <w:p>
      <w:pPr>
        <w:bidi/>
      </w:pPr>
      <w:r>
        <w:rPr>
          <w:rtl/>
          <w:cs/>
          <w:lang w:val="ar_AE" w:bidi="ar_AE"/>
        </w:rPr>
      </w:r>
      <w:r>
        <w:rPr>
          <w:rtl/>
          <w:cs/>
          <w:lang w:val="ar_AE" w:bidi="ar_AE"/>
        </w:rPr>
        <w:t>واحد من الوفد الذي أُرسل للاستفسار عما إذا كان يجب الاستمرار في الصيام لإحياء ذكرى تدمير الهيكل (</w:t>
      </w:r>
      <w:r>
        <w:rPr>
          <w:rtl/>
          <w:cs/>
          <w:lang w:val="ar_AE" w:bidi="ar_AE"/>
        </w:rPr>
        <w:t>زك 7:2</w:t>
      </w:r>
      <w:r>
        <w:rPr>
          <w:rtl/>
          <w:cs/>
          <w:lang w:val="ar_AE" w:bidi="ar_AE"/>
        </w:rPr>
        <w:t>). قد يشير الاسم إلى شخص أو إلى لقب يعني "صديق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رُحَامَةَ</w:t>
      </w:r>
      <w:r>
        <w:rPr>
          <w:rtl/>
          <w:cs/>
          <w:lang w:val="ar_AE" w:bidi="ar_AE"/>
        </w:rPr>
      </w:r>
    </w:p>
    <w:p>
      <w:pPr>
        <w:pStyle w:val="Heading2"/>
        <w:bidi/>
      </w:pPr>
      <w:r>
        <w:rPr>
          <w:rtl/>
          <w:cs/>
          <w:lang w:val="ar_AE" w:bidi="ar_AE"/>
        </w:rPr>
        <w:t>رُحَامَةَ</w:t>
      </w:r>
    </w:p>
    <w:p>
      <w:pPr>
        <w:bidi/>
      </w:pPr>
      <w:r>
        <w:rPr>
          <w:rtl/>
          <w:cs/>
          <w:lang w:val="ar_AE" w:bidi="ar_AE"/>
        </w:rPr>
      </w:r>
      <w:r>
        <w:rPr>
          <w:rtl/>
          <w:cs/>
          <w:lang w:val="ar_AE" w:bidi="ar_AE"/>
        </w:rPr>
        <w:t xml:space="preserve">واحد من اسمين رمزيين يُظهِران تغيُّر موقف الله من إسرائيل، من العداء إلى الرحمة. كان استياء الله مرموزًا إليه بالاسم </w:t>
      </w:r>
      <w:r>
        <w:rPr>
          <w:rtl/>
          <w:cs/>
          <w:lang w:val="ar_AE" w:bidi="ar_AE"/>
        </w:rPr>
        <w:t>لُورُحَامَةَ</w:t>
      </w:r>
      <w:r>
        <w:rPr>
          <w:rtl/>
          <w:cs/>
          <w:lang w:val="ar_AE" w:bidi="ar_AE"/>
        </w:rPr>
        <w:t xml:space="preserve"> (بمعنى "غير مرحومة")، وهو الاسم الذي أطلقه هوشع على ابنته. فقد نزع الله رحمته عن إسرائيل بسبب خطاياهم العظيمة (</w:t>
      </w:r>
      <w:r>
        <w:rPr>
          <w:rtl/>
          <w:cs/>
          <w:lang w:val="ar_AE" w:bidi="ar_AE"/>
        </w:rPr>
        <w:t>هوشع 1: 6، 8</w:t>
      </w:r>
      <w:r>
        <w:rPr>
          <w:rtl/>
          <w:cs/>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r>
        <w:rPr>
          <w:rtl/>
          <w:cs/>
          <w:lang w:val="ar_AE" w:bidi="ar_AE"/>
        </w:rPr>
        <w:t>2: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w:t>
      </w:r>
      <w:r>
        <w:rPr>
          <w:rtl/>
          <w:cs/>
          <w:lang w:val="ar_AE" w:bidi="ar_AE"/>
        </w:rPr>
      </w:r>
    </w:p>
    <w:p>
      <w:pPr>
        <w:bidi/>
      </w:pPr>
      <w:r>
        <w:rPr>
          <w:rtl/>
          <w:cs/>
          <w:lang w:val="ar_AE" w:bidi="ar_AE"/>
        </w:rPr>
      </w:r>
      <w:r>
        <w:rPr>
          <w:rtl/>
          <w:cs/>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rtl/>
          <w:cs/>
          <w:lang w:val="ar_AE" w:bidi="ar_AE"/>
        </w:rPr>
        <w:t>انقسام المملكة</w:t>
      </w:r>
    </w:p>
    <w:p>
      <w:pPr>
        <w:bidi/>
      </w:pPr>
      <w:r>
        <w:rPr>
          <w:rtl/>
          <w:cs/>
          <w:lang w:val="ar_AE" w:bidi="ar_AE"/>
        </w:rPr>
      </w:r>
      <w:r>
        <w:rPr>
          <w:rtl/>
          <w:cs/>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r>
        <w:rPr>
          <w:rtl/>
          <w:cs/>
          <w:lang w:val="ar_AE" w:bidi="ar_AE"/>
        </w:rPr>
        <w:t>1 ملوك 12:1</w:t>
      </w:r>
      <w:r>
        <w:rPr>
          <w:rtl/>
          <w:cs/>
          <w:lang w:val="ar_AE" w:bidi="ar_AE"/>
        </w:rPr>
        <w:t>).</w:t>
      </w:r>
    </w:p>
    <w:p>
      <w:pPr>
        <w:bidi/>
      </w:pPr>
      <w:r>
        <w:rPr>
          <w:rtl/>
          <w:cs/>
          <w:lang w:val="ar_AE" w:bidi="ar_AE"/>
        </w:rPr>
      </w:r>
      <w:r>
        <w:rPr>
          <w:rtl/>
          <w:cs/>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r>
        <w:rPr>
          <w:rtl/>
          <w:cs/>
          <w:lang w:val="ar_AE" w:bidi="ar_AE"/>
        </w:rPr>
        <w:t>1 ملوك 11</w:t>
      </w:r>
      <w:r>
        <w:rPr>
          <w:rtl/>
          <w:cs/>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r>
        <w:rPr>
          <w:rtl/>
          <w:cs/>
          <w:lang w:val="ar_AE" w:bidi="ar_AE"/>
        </w:rPr>
        <w:t>1 ملوك 12:4</w:t>
      </w:r>
      <w:r>
        <w:rPr>
          <w:rtl/>
          <w:cs/>
          <w:lang w:val="ar_AE" w:bidi="ar_AE"/>
        </w:rPr>
        <w:t xml:space="preserve">; </w:t>
      </w:r>
      <w:r>
        <w:rPr>
          <w:rtl/>
          <w:cs/>
          <w:lang w:val="ar_AE" w:bidi="ar_AE"/>
        </w:rPr>
        <w:t>2 أخبار الأيام 10:4</w:t>
      </w:r>
      <w:r>
        <w:rPr>
          <w:rtl/>
          <w:cs/>
          <w:lang w:val="ar_AE" w:bidi="ar_AE"/>
        </w:rPr>
        <w:t>). لذلك طالب الشعب إلى تخفيف الضرائب المرتفعة.</w:t>
      </w:r>
    </w:p>
    <w:p>
      <w:pPr>
        <w:bidi/>
      </w:pPr>
      <w:r>
        <w:rPr>
          <w:rtl/>
          <w:cs/>
          <w:lang w:val="ar_AE" w:bidi="ar_AE"/>
        </w:rPr>
      </w:r>
      <w:r>
        <w:rPr>
          <w:rtl/>
          <w:cs/>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rtl/>
          <w:cs/>
          <w:lang w:val="ar_AE" w:bidi="ar_AE"/>
        </w:rPr>
      </w:r>
      <w:r>
        <w:rPr>
          <w:rtl/>
          <w:cs/>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rtl/>
          <w:cs/>
          <w:lang w:val="ar_AE" w:bidi="ar_AE"/>
        </w:rPr>
      </w:r>
      <w:r>
        <w:rPr>
          <w:rtl/>
          <w:cs/>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rtl/>
          <w:cs/>
          <w:lang w:val="ar_AE" w:bidi="ar_AE"/>
        </w:rPr>
        <w:t>حكم رَحبْعَام</w:t>
      </w:r>
    </w:p>
    <w:p>
      <w:pPr>
        <w:bidi/>
      </w:pPr>
      <w:r>
        <w:rPr>
          <w:rtl/>
          <w:cs/>
          <w:lang w:val="ar_AE" w:bidi="ar_AE"/>
        </w:rPr>
      </w:r>
      <w:r>
        <w:rPr>
          <w:rtl/>
          <w:cs/>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rtl/>
          <w:cs/>
          <w:lang w:val="ar_AE" w:bidi="ar_AE"/>
        </w:rPr>
      </w:r>
      <w:r>
        <w:rPr>
          <w:rtl/>
          <w:cs/>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rtl/>
          <w:cs/>
          <w:lang w:val="ar_AE" w:bidi="ar_AE"/>
        </w:rPr>
      </w:r>
      <w:r>
        <w:rPr>
          <w:rtl/>
          <w:cs/>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r>
        <w:rPr>
          <w:rtl/>
          <w:cs/>
          <w:lang w:val="ar_AE" w:bidi="ar_AE"/>
        </w:rPr>
        <w:t>1 ملوك 14:22–24</w:t>
      </w:r>
      <w:r>
        <w:rPr>
          <w:rtl/>
          <w:cs/>
          <w:lang w:val="ar_AE" w:bidi="ar_AE"/>
        </w:rPr>
        <w:t>).</w:t>
      </w:r>
    </w:p>
    <w:p>
      <w:pPr>
        <w:bidi/>
      </w:pPr>
      <w:r>
        <w:rPr>
          <w:rtl/>
          <w:cs/>
          <w:lang w:val="ar_AE" w:bidi="ar_AE"/>
        </w:rPr>
      </w:r>
      <w:r>
        <w:rPr>
          <w:rtl/>
          <w:cs/>
          <w:lang w:val="ar_AE" w:bidi="ar_AE"/>
        </w:rPr>
        <w:t xml:space="preserve">سريعًا، </w:t>
      </w:r>
      <w:r>
        <w:rPr>
          <w:rtl/>
          <w:cs/>
          <w:lang w:val="ar_AE" w:bidi="ar_AE"/>
        </w:rPr>
        <w:t xml:space="preserve">تَرَكَ </w:t>
      </w:r>
      <w:r>
        <w:rPr>
          <w:rtl/>
          <w:cs/>
          <w:lang w:val="ar_AE" w:bidi="ar_AE"/>
        </w:rPr>
        <w:t xml:space="preserve">رَحبْعَامَ </w:t>
      </w:r>
      <w:r>
        <w:rPr>
          <w:rtl/>
          <w:cs/>
          <w:lang w:val="ar_AE" w:bidi="ar_AE"/>
        </w:rPr>
        <w:t>شَرِيعَةَ ٱلرَّبِّ</w:t>
      </w:r>
      <w:r>
        <w:rPr>
          <w:rtl/>
          <w:cs/>
          <w:lang w:val="ar_AE" w:bidi="ar_AE"/>
        </w:rPr>
        <w:t>، وتبعه كل إِسْرَائِيل (</w:t>
      </w:r>
      <w:r>
        <w:rPr>
          <w:rtl/>
          <w:cs/>
          <w:lang w:val="ar_AE" w:bidi="ar_AE"/>
        </w:rPr>
        <w:t>2 أخبار 12:1</w:t>
      </w:r>
      <w:r>
        <w:rPr>
          <w:rtl/>
          <w:cs/>
          <w:lang w:val="ar_AE" w:bidi="ar_AE"/>
        </w:rPr>
        <w:t xml:space="preserve">). كان رحبعام ابن سليمان، الأب المنشغل الذي أصبح أكثر تهاونًا في الأمور الروحية مع مرور الوقت. أما </w:t>
      </w:r>
      <w:r>
        <w:rPr>
          <w:rtl/>
          <w:cs/>
          <w:lang w:val="ar_AE" w:bidi="ar_AE"/>
        </w:rPr>
        <w:t>أُمِّهِ نِعْمَةُ، فكانت أميرة عَمُّونِيَّةُ</w:t>
      </w:r>
      <w:r>
        <w:rPr>
          <w:rtl/>
          <w:cs/>
          <w:lang w:val="ar_AE" w:bidi="ar_AE"/>
        </w:rPr>
        <w:t xml:space="preserve"> وثنية، يُفترض أنها كانت تفتقر إلى أي إدراك روحي (</w:t>
      </w:r>
      <w:r>
        <w:rPr>
          <w:rtl/>
          <w:cs/>
          <w:lang w:val="ar_AE" w:bidi="ar_AE"/>
        </w:rPr>
        <w:t>1 ملوك 14:21</w:t>
      </w:r>
      <w:r>
        <w:rPr>
          <w:rtl/>
          <w:cs/>
          <w:lang w:val="ar_AE" w:bidi="ar_AE"/>
        </w:rPr>
        <w:t xml:space="preserve">). كما كان لمثال والده في الاحتفاظ بالحريم وإنجاب العديد من الأبناء تأثير واضح عليه. كان لرَحبْعَام 18 زوجة، 60 </w:t>
      </w:r>
      <w:r>
        <w:rPr>
          <w:rtl/>
          <w:cs/>
          <w:lang w:val="ar_AE" w:bidi="ar_AE"/>
        </w:rPr>
        <w:t>سُرِّيَّة</w:t>
      </w:r>
      <w:r>
        <w:rPr>
          <w:rtl/>
          <w:cs/>
          <w:lang w:val="ar_AE" w:bidi="ar_AE"/>
        </w:rPr>
        <w:t>، 28 ابناً، و60 ابنة. وهكذا قضى وقتاً كبيراً في توفير ترتيبات المعيشة لهم في المدن المحصنة في يَهوذَا (</w:t>
      </w:r>
      <w:r>
        <w:rPr>
          <w:rtl/>
          <w:cs/>
          <w:lang w:val="ar_AE" w:bidi="ar_AE"/>
        </w:rPr>
        <w:t>2 أخبار 11:21–23</w:t>
      </w:r>
      <w:r>
        <w:rPr>
          <w:rtl/>
          <w:cs/>
          <w:lang w:val="ar_AE" w:bidi="ar_AE"/>
        </w:rPr>
        <w:t>).</w:t>
      </w:r>
    </w:p>
    <w:p>
      <w:pPr>
        <w:bidi/>
      </w:pPr>
      <w:r>
        <w:rPr>
          <w:rtl/>
          <w:cs/>
          <w:lang w:val="ar_AE" w:bidi="ar_AE"/>
        </w:rPr>
      </w:r>
      <w:r>
        <w:rPr>
          <w:rtl/>
          <w:cs/>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r>
        <w:rPr>
          <w:rtl/>
          <w:cs/>
          <w:lang w:val="ar_AE" w:bidi="ar_AE"/>
        </w:rPr>
        <w:t>1 ملوك 14:25</w:t>
      </w:r>
      <w:r>
        <w:rPr>
          <w:rtl/>
          <w:cs/>
          <w:lang w:val="ar_AE" w:bidi="ar_AE"/>
        </w:rPr>
        <w:t xml:space="preserve">; </w:t>
      </w:r>
      <w:r>
        <w:rPr>
          <w:rtl/>
          <w:cs/>
          <w:lang w:val="ar_AE" w:bidi="ar_AE"/>
        </w:rPr>
        <w:t>2 أخبار 12:2–3</w:t>
      </w:r>
      <w:r>
        <w:rPr>
          <w:rtl/>
          <w:cs/>
          <w:lang w:val="ar_AE" w:bidi="ar_AE"/>
        </w:rPr>
        <w:t>).</w:t>
      </w:r>
    </w:p>
    <w:p>
      <w:pPr>
        <w:bidi/>
      </w:pPr>
      <w:r>
        <w:rPr>
          <w:rtl/>
          <w:cs/>
          <w:lang w:val="ar_AE" w:bidi="ar_AE"/>
        </w:rPr>
      </w:r>
      <w:r>
        <w:rPr>
          <w:rtl/>
          <w:cs/>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rtl/>
          <w:cs/>
          <w:lang w:val="ar_AE" w:bidi="ar_AE"/>
        </w:rPr>
      </w:r>
      <w:r>
        <w:rPr>
          <w:rtl/>
          <w:cs/>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rtl/>
          <w:cs/>
          <w:lang w:val="ar_AE" w:bidi="ar_AE"/>
        </w:rPr>
      </w:r>
      <w:r>
        <w:rPr>
          <w:rtl/>
          <w:cs/>
          <w:lang w:val="ar_AE" w:bidi="ar_AE"/>
        </w:rPr>
        <w:t>كانت توبة رَحبْعَامَ مؤقتة فقط. وتشير الكتابات المقدسة إلى أن سنواته الأخيرة كانت تتميز بعمل الشر (</w:t>
      </w:r>
      <w:r>
        <w:rPr>
          <w:rtl/>
          <w:cs/>
          <w:lang w:val="ar_AE" w:bidi="ar_AE"/>
        </w:rPr>
        <w:t>2 أخبار 12:14</w:t>
      </w:r>
      <w:r>
        <w:rPr>
          <w:rtl/>
          <w:cs/>
          <w:lang w:val="ar_AE" w:bidi="ar_AE"/>
        </w:rPr>
        <w:t>)، وأن ابنه وخليفته، أبيام، "</w:t>
      </w:r>
      <w:r>
        <w:rPr>
          <w:rtl/>
          <w:cs/>
          <w:lang w:val="ar_AE" w:bidi="ar_AE"/>
        </w:rPr>
        <w:t>سَارَ فِي جَمِيعِ خَطَايَا أَبِيهِ ٱلَّتِي عَمِلَهَا قَبْلَهُ</w:t>
      </w:r>
      <w:r>
        <w:rPr>
          <w:rtl/>
          <w:cs/>
          <w:lang w:val="ar_AE" w:bidi="ar_AE"/>
        </w:rPr>
        <w:t>" (</w:t>
      </w:r>
      <w:r>
        <w:rPr>
          <w:rtl/>
          <w:cs/>
          <w:lang w:val="ar_AE" w:bidi="ar_AE"/>
        </w:rPr>
        <w:t>1 ملوك 15:3</w:t>
      </w:r>
      <w:r>
        <w:rPr>
          <w:rtl/>
          <w:cs/>
          <w:lang w:val="ar_AE" w:bidi="ar_AE"/>
        </w:rPr>
        <w:t>). ربما لم تكن خطايا أبيه ستُدان لو كانت السنوات الـ 12 الأخيرة من حياة رَحبْعَام مثالاً جيدًا لابنه الناضج.</w:t>
      </w:r>
    </w:p>
    <w:p>
      <w:pPr>
        <w:bidi/>
      </w:pPr>
      <w:r>
        <w:rPr>
          <w:rtl/>
          <w:cs/>
          <w:lang w:val="ar_AE" w:bidi="ar_AE"/>
        </w:rPr>
      </w:r>
      <w:r>
        <w:rPr>
          <w:rtl/>
          <w:cs/>
          <w:lang w:val="ar_AE" w:bidi="ar_AE"/>
        </w:rPr>
        <w:t>كان رَحبْعَام يبلغ من العمر 41 عامًا عندما اعتلى العرش، وملك لمدة 17 عامًا.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 (روبعام)</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رحبعام، ابن سليمان، في </w:t>
      </w:r>
      <w:r>
        <w:rPr>
          <w:rtl/>
          <w:cs/>
          <w:lang w:val="ar_AE" w:bidi="ar_AE"/>
        </w:rPr>
        <w:t>متى 1:7</w:t>
      </w:r>
      <w:r>
        <w:rPr>
          <w:rtl/>
          <w:cs/>
          <w:lang w:val="ar_AE" w:bidi="ar_AE"/>
        </w:rPr>
        <w:t xml:space="preserve">. </w:t>
      </w:r>
      <w:r>
        <w:rPr>
          <w:i/>
          <w:rtl/>
          <w:cs/>
          <w:lang w:val="ar_AE" w:bidi="ar_AE"/>
        </w:rPr>
        <w:t>انظر</w:t>
      </w:r>
      <w:r>
        <w:rPr>
          <w:rtl/>
          <w:cs/>
          <w:lang w:val="ar_AE" w:bidi="ar_AE"/>
        </w:rPr>
        <w:t xml:space="preserve"> </w:t>
      </w:r>
      <w:r>
        <w:rPr>
          <w:rtl/>
          <w:cs/>
          <w:lang w:val="ar_AE" w:bidi="ar_AE"/>
        </w:rPr>
        <w:t>رحبعام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رَحَبْيَا</w:t>
      </w:r>
      <w:r>
        <w:rPr>
          <w:rtl/>
          <w:cs/>
          <w:lang w:val="ar_AE" w:bidi="ar_AE"/>
        </w:rPr>
      </w:r>
    </w:p>
    <w:p>
      <w:pPr>
        <w:pStyle w:val="Heading2"/>
        <w:bidi/>
      </w:pPr>
      <w:r>
        <w:rPr>
          <w:b/>
          <w:rtl/>
          <w:cs/>
          <w:lang w:val="ar_AE" w:bidi="ar_AE"/>
        </w:rPr>
        <w:t>رَحَبْيَا</w:t>
      </w:r>
    </w:p>
    <w:p>
      <w:pPr>
        <w:bidi/>
      </w:pPr>
      <w:r>
        <w:rPr>
          <w:rtl/>
          <w:cs/>
          <w:lang w:val="ar_AE" w:bidi="ar_AE"/>
        </w:rPr>
      </w:r>
      <w:r>
        <w:rPr>
          <w:rtl/>
          <w:cs/>
          <w:lang w:val="ar_AE" w:bidi="ar_AE"/>
        </w:rPr>
        <w:t>لاويٌّ، ابنُ أليعزرَ الكاهن وحفيد موسى (</w:t>
      </w:r>
      <w:r>
        <w:rPr>
          <w:rtl/>
          <w:cs/>
          <w:lang w:val="ar_AE" w:bidi="ar_AE"/>
        </w:rPr>
        <w:t>1أخبار الأيام 23: 17؛</w:t>
      </w:r>
      <w:r>
        <w:rPr>
          <w:rtl/>
          <w:cs/>
          <w:lang w:val="ar_AE" w:bidi="ar_AE"/>
        </w:rPr>
        <w:t xml:space="preserve"> </w:t>
      </w:r>
      <w:r>
        <w:rPr>
          <w:rtl/>
          <w:cs/>
          <w:lang w:val="ar_AE" w:bidi="ar_AE"/>
        </w:rPr>
        <w:t>24: 21؛</w:t>
      </w:r>
      <w:r>
        <w:rPr>
          <w:rtl/>
          <w:cs/>
          <w:lang w:val="ar_AE" w:bidi="ar_AE"/>
        </w:rPr>
        <w:t xml:space="preserve"> </w:t>
      </w:r>
      <w:r>
        <w:rPr>
          <w:rtl/>
          <w:cs/>
          <w:lang w:val="ar_AE" w:bidi="ar_AE"/>
        </w:rPr>
        <w:t>26: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 مُغلق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رحمة</w:t>
      </w:r>
      <w:r>
        <w:rPr>
          <w:rtl/>
          <w:cs/>
          <w:lang w:val="ar_AE" w:bidi="ar_AE"/>
        </w:rPr>
      </w:r>
    </w:p>
    <w:p>
      <w:pPr>
        <w:bidi/>
      </w:pPr>
      <w:r>
        <w:rPr>
          <w:rtl/>
          <w:cs/>
          <w:lang w:val="ar_AE" w:bidi="ar_AE"/>
        </w:rPr>
      </w:r>
      <w:r>
        <w:rPr>
          <w:rtl/>
          <w:cs/>
          <w:lang w:val="ar_AE" w:bidi="ar_AE"/>
        </w:rPr>
        <w:t>صفة إلهية يحفظ بها اللهُ وعوده بأمانة، ويحافظ على علاقته العهديَّة مع شعبه المختار على الرغم من عدم استحقاقهم وعدم أمانتهم (</w:t>
      </w:r>
      <w:r>
        <w:rPr>
          <w:rtl/>
          <w:cs/>
          <w:lang w:val="ar_AE" w:bidi="ar_AE"/>
        </w:rPr>
        <w:t>تثنية ٣٠: ١–٦</w:t>
      </w:r>
      <w:r>
        <w:rPr>
          <w:rtl/>
          <w:cs/>
          <w:lang w:val="ar_AE" w:bidi="ar_AE"/>
        </w:rPr>
        <w:t xml:space="preserve">؛ </w:t>
      </w:r>
      <w:r>
        <w:rPr>
          <w:rtl/>
          <w:cs/>
          <w:lang w:val="ar_AE" w:bidi="ar_AE"/>
        </w:rPr>
        <w:t>إشعياء ١٤: ١</w:t>
      </w:r>
      <w:r>
        <w:rPr>
          <w:rtl/>
          <w:cs/>
          <w:lang w:val="ar_AE" w:bidi="ar_AE"/>
        </w:rPr>
        <w:t xml:space="preserve">؛ </w:t>
      </w:r>
      <w:r>
        <w:rPr>
          <w:rtl/>
          <w:cs/>
          <w:lang w:val="ar_AE" w:bidi="ar_AE"/>
        </w:rPr>
        <w:t>حزقيال ٣٩: ٢٥–٢٩</w:t>
      </w:r>
      <w:r>
        <w:rPr>
          <w:rtl/>
          <w:cs/>
          <w:lang w:val="ar_AE" w:bidi="ar_AE"/>
        </w:rPr>
        <w:t xml:space="preserve">؛ </w:t>
      </w:r>
      <w:r>
        <w:rPr>
          <w:rtl/>
          <w:cs/>
          <w:lang w:val="ar_AE" w:bidi="ar_AE"/>
        </w:rPr>
        <w:t>رومية ٩: ١٥، ١٦، ٢٣</w:t>
      </w:r>
      <w:r>
        <w:rPr>
          <w:rtl/>
          <w:cs/>
          <w:lang w:val="ar_AE" w:bidi="ar_AE"/>
        </w:rPr>
        <w:t xml:space="preserve">؛ </w:t>
      </w:r>
      <w:r>
        <w:rPr>
          <w:rtl/>
          <w:cs/>
          <w:lang w:val="ar_AE" w:bidi="ar_AE"/>
        </w:rPr>
        <w:t>١١: ٣٢</w:t>
      </w:r>
      <w:r>
        <w:rPr>
          <w:rtl/>
          <w:cs/>
          <w:lang w:val="ar_AE" w:bidi="ar_AE"/>
        </w:rPr>
        <w:t xml:space="preserve">؛ </w:t>
      </w:r>
      <w:r>
        <w:rPr>
          <w:rtl/>
          <w:cs/>
          <w:lang w:val="ar_AE" w:bidi="ar_AE"/>
        </w:rPr>
        <w:t>أفسس ٢: ٤</w:t>
      </w:r>
      <w:r>
        <w:rPr>
          <w:rtl/>
          <w:cs/>
          <w:lang w:val="ar_AE" w:bidi="ar_AE"/>
        </w:rPr>
        <w:t>).</w:t>
      </w:r>
    </w:p>
    <w:p>
      <w:pPr>
        <w:bidi/>
      </w:pPr>
      <w:r>
        <w:rPr>
          <w:rtl/>
          <w:cs/>
          <w:lang w:val="ar_AE" w:bidi="ar_AE"/>
        </w:rPr>
      </w:r>
      <w:r>
        <w:rPr>
          <w:rtl/>
          <w:cs/>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rtl/>
          <w:cs/>
          <w:lang w:val="ar_AE" w:bidi="ar_AE"/>
        </w:rPr>
        <w:t>الأهميَّة اللاهوتيَّة</w:t>
      </w:r>
    </w:p>
    <w:p>
      <w:pPr>
        <w:bidi/>
      </w:pPr>
      <w:r>
        <w:rPr>
          <w:rtl/>
          <w:cs/>
          <w:lang w:val="ar_AE" w:bidi="ar_AE"/>
        </w:rPr>
      </w:r>
      <w:r>
        <w:rPr>
          <w:rtl/>
          <w:cs/>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r>
        <w:rPr>
          <w:rtl/>
          <w:cs/>
          <w:lang w:val="ar_AE" w:bidi="ar_AE"/>
        </w:rPr>
        <w:t>خروج ٣٣: ١٩</w:t>
      </w:r>
      <w:r>
        <w:rPr>
          <w:rtl/>
          <w:cs/>
          <w:lang w:val="ar_AE" w:bidi="ar_AE"/>
        </w:rPr>
        <w:t xml:space="preserve">؛ </w:t>
      </w:r>
      <w:r>
        <w:rPr>
          <w:rtl/>
          <w:cs/>
          <w:lang w:val="ar_AE" w:bidi="ar_AE"/>
        </w:rPr>
        <w:t>إشعياء ٥٤: ١٠</w:t>
      </w:r>
      <w:r>
        <w:rPr>
          <w:rtl/>
          <w:cs/>
          <w:lang w:val="ar_AE" w:bidi="ar_AE"/>
        </w:rPr>
        <w:t xml:space="preserve">؛ </w:t>
      </w:r>
      <w:r>
        <w:rPr>
          <w:rtl/>
          <w:cs/>
          <w:lang w:val="ar_AE" w:bidi="ar_AE"/>
        </w:rPr>
        <w:t>٦٣: ٩</w:t>
      </w:r>
      <w:r>
        <w:rPr>
          <w:rtl/>
          <w:cs/>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r>
        <w:rPr>
          <w:rtl/>
          <w:cs/>
          <w:lang w:val="ar_AE" w:bidi="ar_AE"/>
        </w:rPr>
        <w:t>١٠٣: ١٣</w:t>
      </w:r>
      <w:r>
        <w:rPr>
          <w:rtl/>
          <w:cs/>
          <w:lang w:val="ar_AE" w:bidi="ar_AE"/>
        </w:rPr>
        <w:t>). يُصوِّرُ هوشعُ اللهَ بصفته أبًا مُحبًا ينظر من السماء بقلب مُشفِق على شعبه المُتمرِّد والضال (</w:t>
      </w:r>
      <w:r>
        <w:rPr>
          <w:rtl/>
          <w:cs/>
          <w:lang w:val="ar_AE" w:bidi="ar_AE"/>
        </w:rPr>
        <w:t>هوشع 11</w:t>
      </w:r>
      <w:r>
        <w:rPr>
          <w:rtl/>
          <w:cs/>
          <w:lang w:val="ar_AE" w:bidi="ar_AE"/>
        </w:rPr>
        <w:t xml:space="preserve">؛ راجع </w:t>
      </w:r>
      <w:r>
        <w:rPr>
          <w:rtl/>
          <w:cs/>
          <w:lang w:val="ar_AE" w:bidi="ar_AE"/>
        </w:rPr>
        <w:t>إرميا ٣١: ٢٠</w:t>
      </w:r>
      <w:r>
        <w:rPr>
          <w:rtl/>
          <w:cs/>
          <w:lang w:val="ar_AE" w:bidi="ar_AE"/>
        </w:rPr>
        <w:t>). كذلك يَنظُر هوشع إلى أمَّة إسرائيل باعتبارها زوجة غير أمينة وزانية يُحبها اللهُ بصفته زوجًا أمينًا على الرغم من حالتها المرتدة والشريرة (</w:t>
      </w:r>
      <w:r>
        <w:rPr>
          <w:rtl/>
          <w:cs/>
          <w:lang w:val="ar_AE" w:bidi="ar_AE"/>
        </w:rPr>
        <w:t>هوشع ١–٣</w:t>
      </w:r>
      <w:r>
        <w:rPr>
          <w:rtl/>
          <w:cs/>
          <w:lang w:val="ar_AE" w:bidi="ar_AE"/>
        </w:rPr>
        <w:t xml:space="preserve">؛ راجع </w:t>
      </w:r>
      <w:r>
        <w:rPr>
          <w:rtl/>
          <w:cs/>
          <w:lang w:val="ar_AE" w:bidi="ar_AE"/>
        </w:rPr>
        <w:t>إشعياء ٥٤: ٤–٨</w:t>
      </w:r>
      <w:r>
        <w:rPr>
          <w:rtl/>
          <w:cs/>
          <w:lang w:val="ar_AE" w:bidi="ar_AE"/>
        </w:rPr>
        <w:t>). يُصوِّرُ إشعياء اللهَ باعتباره أُمًا لديها إشفاق على أبناء رَحِمِها (</w:t>
      </w:r>
      <w:r>
        <w:rPr>
          <w:rtl/>
          <w:cs/>
          <w:lang w:val="ar_AE" w:bidi="ar_AE"/>
        </w:rPr>
        <w:t>إشعياء ٤٩: ١٥</w:t>
      </w:r>
      <w:r>
        <w:rPr>
          <w:rtl/>
          <w:cs/>
          <w:lang w:val="ar_AE" w:bidi="ar_AE"/>
        </w:rPr>
        <w:t>). تَكشفُ هذه الصور عن رحمة الله بطرقٍ غنية ومختلفة. إن الأبعاد الأخرى تشمل الغفرانَ والاستردادَ لحالة القبول (</w:t>
      </w:r>
      <w:r>
        <w:rPr>
          <w:rtl/>
          <w:cs/>
          <w:lang w:val="ar_AE" w:bidi="ar_AE"/>
        </w:rPr>
        <w:t>٢ ملوك ١٣: ٢٣</w:t>
      </w:r>
      <w:r>
        <w:rPr>
          <w:rtl/>
          <w:cs/>
          <w:lang w:val="ar_AE" w:bidi="ar_AE"/>
        </w:rPr>
        <w:t xml:space="preserve">؛ </w:t>
      </w:r>
      <w:r>
        <w:rPr>
          <w:rtl/>
          <w:cs/>
          <w:lang w:val="ar_AE" w:bidi="ar_AE"/>
        </w:rPr>
        <w:t>إشعياء ٥٤: ٨</w:t>
      </w:r>
      <w:r>
        <w:rPr>
          <w:rtl/>
          <w:cs/>
          <w:lang w:val="ar_AE" w:bidi="ar_AE"/>
        </w:rPr>
        <w:t xml:space="preserve">؛ </w:t>
      </w:r>
      <w:r>
        <w:rPr>
          <w:rtl/>
          <w:cs/>
          <w:lang w:val="ar_AE" w:bidi="ar_AE"/>
        </w:rPr>
        <w:t>يوئيل ٢: ١٨، ٣٢</w:t>
      </w:r>
      <w:r>
        <w:rPr>
          <w:rtl/>
          <w:cs/>
          <w:lang w:val="ar_AE" w:bidi="ar_AE"/>
        </w:rPr>
        <w:t xml:space="preserve">؛ </w:t>
      </w:r>
      <w:r>
        <w:rPr>
          <w:rtl/>
          <w:cs/>
          <w:lang w:val="ar_AE" w:bidi="ar_AE"/>
        </w:rPr>
        <w:t>ميخا ٧: ١٨، ٢٠</w:t>
      </w:r>
      <w:r>
        <w:rPr>
          <w:rtl/>
          <w:cs/>
          <w:lang w:val="ar_AE" w:bidi="ar_AE"/>
        </w:rPr>
        <w:t>)، والتحرير من الضيق والمخاطر (</w:t>
      </w:r>
      <w:r>
        <w:rPr>
          <w:rtl/>
          <w:cs/>
          <w:lang w:val="ar_AE" w:bidi="ar_AE"/>
        </w:rPr>
        <w:t>نحميا ٩: ١٩، ٢١</w:t>
      </w:r>
      <w:r>
        <w:rPr>
          <w:rtl/>
          <w:cs/>
          <w:lang w:val="ar_AE" w:bidi="ar_AE"/>
        </w:rPr>
        <w:t xml:space="preserve">؛ </w:t>
      </w:r>
      <w:r>
        <w:rPr>
          <w:rtl/>
          <w:cs/>
          <w:lang w:val="ar_AE" w:bidi="ar_AE"/>
        </w:rPr>
        <w:t>مزمور ٤٠: ١١، ١٧</w:t>
      </w:r>
      <w:r>
        <w:rPr>
          <w:rtl/>
          <w:cs/>
          <w:lang w:val="ar_AE" w:bidi="ar_AE"/>
        </w:rPr>
        <w:t xml:space="preserve">؛ </w:t>
      </w:r>
      <w:r>
        <w:rPr>
          <w:rtl/>
          <w:cs/>
          <w:lang w:val="ar_AE" w:bidi="ar_AE"/>
        </w:rPr>
        <w:t>٦٩: ١٦، ٣٦</w:t>
      </w:r>
      <w:r>
        <w:rPr>
          <w:rtl/>
          <w:cs/>
          <w:lang w:val="ar_AE" w:bidi="ar_AE"/>
        </w:rPr>
        <w:t xml:space="preserve">؛ </w:t>
      </w:r>
      <w:r>
        <w:rPr>
          <w:rtl/>
          <w:cs/>
          <w:lang w:val="ar_AE" w:bidi="ar_AE"/>
        </w:rPr>
        <w:t>٧٩: ٨، ٩</w:t>
      </w:r>
      <w:r>
        <w:rPr>
          <w:rtl/>
          <w:cs/>
          <w:lang w:val="ar_AE" w:bidi="ar_AE"/>
        </w:rPr>
        <w:t xml:space="preserve">؛ </w:t>
      </w:r>
      <w:r>
        <w:rPr>
          <w:rtl/>
          <w:cs/>
          <w:lang w:val="ar_AE" w:bidi="ar_AE"/>
        </w:rPr>
        <w:t>إشعياء ٤٩: ١٠</w:t>
      </w:r>
      <w:r>
        <w:rPr>
          <w:rtl/>
          <w:cs/>
          <w:lang w:val="ar_AE" w:bidi="ar_AE"/>
        </w:rPr>
        <w:t>).</w:t>
      </w:r>
    </w:p>
    <w:p>
      <w:pPr>
        <w:bidi/>
      </w:pPr>
      <w:r>
        <w:rPr>
          <w:rtl/>
          <w:cs/>
          <w:lang w:val="ar_AE" w:bidi="ar_AE"/>
        </w:rPr>
      </w:r>
      <w:r>
        <w:rPr>
          <w:rtl/>
          <w:cs/>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r>
        <w:rPr>
          <w:rtl/>
          <w:cs/>
          <w:lang w:val="ar_AE" w:bidi="ar_AE"/>
        </w:rPr>
        <w:t>مزمور ٦</w:t>
      </w:r>
      <w:r>
        <w:rPr>
          <w:rtl/>
          <w:cs/>
          <w:lang w:val="ar_AE" w:bidi="ar_AE"/>
        </w:rPr>
        <w:t xml:space="preserve">؛ </w:t>
      </w:r>
      <w:r>
        <w:rPr>
          <w:rtl/>
          <w:cs/>
          <w:lang w:val="ar_AE" w:bidi="ar_AE"/>
        </w:rPr>
        <w:t>٣٢</w:t>
      </w:r>
      <w:r>
        <w:rPr>
          <w:rtl/>
          <w:cs/>
          <w:lang w:val="ar_AE" w:bidi="ar_AE"/>
        </w:rPr>
        <w:t xml:space="preserve">؛ </w:t>
      </w:r>
      <w:r>
        <w:rPr>
          <w:rtl/>
          <w:cs/>
          <w:lang w:val="ar_AE" w:bidi="ar_AE"/>
        </w:rPr>
        <w:t>٣٨</w:t>
      </w:r>
      <w:r>
        <w:rPr>
          <w:rtl/>
          <w:cs/>
          <w:lang w:val="ar_AE" w:bidi="ar_AE"/>
        </w:rPr>
        <w:t xml:space="preserve">؛ </w:t>
      </w:r>
      <w:r>
        <w:rPr>
          <w:rtl/>
          <w:cs/>
          <w:lang w:val="ar_AE" w:bidi="ar_AE"/>
        </w:rPr>
        <w:t>٥١</w:t>
      </w:r>
      <w:r>
        <w:rPr>
          <w:rtl/>
          <w:cs/>
          <w:lang w:val="ar_AE" w:bidi="ar_AE"/>
        </w:rPr>
        <w:t xml:space="preserve">؛ </w:t>
      </w:r>
      <w:r>
        <w:rPr>
          <w:rtl/>
          <w:cs/>
          <w:lang w:val="ar_AE" w:bidi="ar_AE"/>
        </w:rPr>
        <w:t>١٠٢</w:t>
      </w:r>
      <w:r>
        <w:rPr>
          <w:rtl/>
          <w:cs/>
          <w:lang w:val="ar_AE" w:bidi="ar_AE"/>
        </w:rPr>
        <w:t xml:space="preserve">؛ </w:t>
      </w:r>
      <w:r>
        <w:rPr>
          <w:rtl/>
          <w:cs/>
          <w:lang w:val="ar_AE" w:bidi="ar_AE"/>
        </w:rPr>
        <w:t>١٣٠</w:t>
      </w:r>
      <w:r>
        <w:rPr>
          <w:rtl/>
          <w:cs/>
          <w:lang w:val="ar_AE" w:bidi="ar_AE"/>
        </w:rPr>
        <w:t xml:space="preserve">؛ </w:t>
      </w:r>
      <w:r>
        <w:rPr>
          <w:rtl/>
          <w:cs/>
          <w:lang w:val="ar_AE" w:bidi="ar_AE"/>
        </w:rPr>
        <w:t>١٤٣</w:t>
      </w:r>
      <w:r>
        <w:rPr>
          <w:rtl/>
          <w:cs/>
          <w:lang w:val="ar_AE" w:bidi="ar_AE"/>
        </w:rPr>
        <w:t>)، وكذلك في مقاطع أخرى في العهد القديم (</w:t>
      </w:r>
      <w:r>
        <w:rPr>
          <w:rtl/>
          <w:cs/>
          <w:lang w:val="ar_AE" w:bidi="ar_AE"/>
        </w:rPr>
        <w:t>خروج ٣٤: ٦</w:t>
      </w:r>
      <w:r>
        <w:rPr>
          <w:rtl/>
          <w:cs/>
          <w:lang w:val="ar_AE" w:bidi="ar_AE"/>
        </w:rPr>
        <w:t xml:space="preserve">؛ </w:t>
      </w:r>
      <w:r>
        <w:rPr>
          <w:rtl/>
          <w:cs/>
          <w:lang w:val="ar_AE" w:bidi="ar_AE"/>
        </w:rPr>
        <w:t>نحميا ٩: ١٧</w:t>
      </w:r>
      <w:r>
        <w:rPr>
          <w:rtl/>
          <w:cs/>
          <w:lang w:val="ar_AE" w:bidi="ar_AE"/>
        </w:rPr>
        <w:t xml:space="preserve">؛ </w:t>
      </w:r>
      <w:r>
        <w:rPr>
          <w:rtl/>
          <w:cs/>
          <w:lang w:val="ar_AE" w:bidi="ar_AE"/>
        </w:rPr>
        <w:t>مزمور ٥٧</w:t>
      </w:r>
      <w:r>
        <w:rPr>
          <w:rtl/>
          <w:cs/>
          <w:lang w:val="ar_AE" w:bidi="ar_AE"/>
        </w:rPr>
        <w:t xml:space="preserve">؛ </w:t>
      </w:r>
      <w:r>
        <w:rPr>
          <w:rtl/>
          <w:cs/>
          <w:lang w:val="ar_AE" w:bidi="ar_AE"/>
        </w:rPr>
        <w:t>٧٩</w:t>
      </w:r>
      <w:r>
        <w:rPr>
          <w:rtl/>
          <w:cs/>
          <w:lang w:val="ar_AE" w:bidi="ar_AE"/>
        </w:rPr>
        <w:t xml:space="preserve">؛ </w:t>
      </w:r>
      <w:r>
        <w:rPr>
          <w:rtl/>
          <w:cs/>
          <w:lang w:val="ar_AE" w:bidi="ar_AE"/>
        </w:rPr>
        <w:t>٨٦</w:t>
      </w:r>
      <w:r>
        <w:rPr>
          <w:rtl/>
          <w:cs/>
          <w:lang w:val="ar_AE" w:bidi="ar_AE"/>
        </w:rPr>
        <w:t xml:space="preserve">؛ </w:t>
      </w:r>
      <w:r>
        <w:rPr>
          <w:rtl/>
          <w:cs/>
          <w:lang w:val="ar_AE" w:bidi="ar_AE"/>
        </w:rPr>
        <w:t>١٢٣</w:t>
      </w:r>
      <w:r>
        <w:rPr>
          <w:rtl/>
          <w:cs/>
          <w:lang w:val="ar_AE" w:bidi="ar_AE"/>
        </w:rPr>
        <w:t xml:space="preserve">؛ </w:t>
      </w:r>
      <w:r>
        <w:rPr>
          <w:rtl/>
          <w:cs/>
          <w:lang w:val="ar_AE" w:bidi="ar_AE"/>
        </w:rPr>
        <w:t>إشعياء ٣٣: ١–٦</w:t>
      </w:r>
      <w:r>
        <w:rPr>
          <w:rtl/>
          <w:cs/>
          <w:lang w:val="ar_AE" w:bidi="ar_AE"/>
        </w:rPr>
        <w:t xml:space="preserve">؛ </w:t>
      </w:r>
      <w:r>
        <w:rPr>
          <w:rtl/>
          <w:cs/>
          <w:lang w:val="ar_AE" w:bidi="ar_AE"/>
        </w:rPr>
        <w:t>دانيال ٩: ٣–١٩</w:t>
      </w:r>
      <w:r>
        <w:rPr>
          <w:rtl/>
          <w:cs/>
          <w:lang w:val="ar_AE" w:bidi="ar_AE"/>
        </w:rPr>
        <w:t xml:space="preserve">؛ </w:t>
      </w:r>
      <w:r>
        <w:rPr>
          <w:rtl/>
          <w:cs/>
          <w:lang w:val="ar_AE" w:bidi="ar_AE"/>
        </w:rPr>
        <w:t>يوئيل ٢: ١٣</w:t>
      </w:r>
      <w:r>
        <w:rPr>
          <w:rtl/>
          <w:cs/>
          <w:lang w:val="ar_AE" w:bidi="ar_AE"/>
        </w:rPr>
        <w:t>). إن تَذكُر رحمة الله هو الذي يُعطي التائبَ رجاءً واليقين بالنعمة الإلهيَّة والمُصالحةَ مع الرب الذي تمتْ إهانته.</w:t>
      </w:r>
    </w:p>
    <w:p>
      <w:pPr>
        <w:bidi/>
      </w:pPr>
      <w:r>
        <w:rPr>
          <w:rtl/>
          <w:cs/>
          <w:lang w:val="ar_AE" w:bidi="ar_AE"/>
        </w:rPr>
      </w:r>
      <w:r>
        <w:rPr>
          <w:rtl/>
          <w:cs/>
          <w:lang w:val="ar_AE" w:bidi="ar_AE"/>
        </w:rPr>
        <w:t>في العهد الجديد، تُستخدَم كلمة يونانية وصفيَّة للغاية للتعبير عن رحمة يسوع نحو المحتاجين (</w:t>
      </w:r>
      <w:r>
        <w:rPr>
          <w:rtl/>
          <w:cs/>
          <w:lang w:val="ar_AE" w:bidi="ar_AE"/>
        </w:rPr>
        <w:t>متى ٩: ٣٦</w:t>
      </w:r>
      <w:r>
        <w:rPr>
          <w:rtl/>
          <w:cs/>
          <w:lang w:val="ar_AE" w:bidi="ar_AE"/>
        </w:rPr>
        <w:t xml:space="preserve">؛ </w:t>
      </w:r>
      <w:r>
        <w:rPr>
          <w:rtl/>
          <w:cs/>
          <w:lang w:val="ar_AE" w:bidi="ar_AE"/>
        </w:rPr>
        <w:t>١٤: ١٤</w:t>
      </w:r>
      <w:r>
        <w:rPr>
          <w:rtl/>
          <w:cs/>
          <w:lang w:val="ar_AE" w:bidi="ar_AE"/>
        </w:rPr>
        <w:t xml:space="preserve">؛ </w:t>
      </w:r>
      <w:r>
        <w:rPr>
          <w:rtl/>
          <w:cs/>
          <w:lang w:val="ar_AE" w:bidi="ar_AE"/>
        </w:rPr>
        <w:t>٢٠: ٣٤</w:t>
      </w:r>
      <w:r>
        <w:rPr>
          <w:rtl/>
          <w:cs/>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r>
        <w:rPr>
          <w:rtl/>
          <w:cs/>
          <w:lang w:val="ar_AE" w:bidi="ar_AE"/>
        </w:rPr>
        <w:t>متى ٢٠: ٣٤</w:t>
      </w:r>
      <w:r>
        <w:rPr>
          <w:rtl/>
          <w:cs/>
          <w:lang w:val="ar_AE" w:bidi="ar_AE"/>
        </w:rPr>
        <w:t xml:space="preserve">؛ </w:t>
      </w:r>
      <w:r>
        <w:rPr>
          <w:rtl/>
          <w:cs/>
          <w:lang w:val="ar_AE" w:bidi="ar_AE"/>
        </w:rPr>
        <w:t>مرقس ١: ٤١</w:t>
      </w:r>
      <w:r>
        <w:rPr>
          <w:rtl/>
          <w:cs/>
          <w:lang w:val="ar_AE" w:bidi="ar_AE"/>
        </w:rPr>
        <w:t>)، ولكي يُقيم الموتى (</w:t>
      </w:r>
      <w:r>
        <w:rPr>
          <w:rtl/>
          <w:cs/>
          <w:lang w:val="ar_AE" w:bidi="ar_AE"/>
        </w:rPr>
        <w:t>لوقا ٧: ١٣</w:t>
      </w:r>
      <w:r>
        <w:rPr>
          <w:rtl/>
          <w:cs/>
          <w:lang w:val="ar_AE" w:bidi="ar_AE"/>
        </w:rPr>
        <w:t>)، ولكي يُطعم الجياع (</w:t>
      </w:r>
      <w:r>
        <w:rPr>
          <w:rtl/>
          <w:cs/>
          <w:lang w:val="ar_AE" w:bidi="ar_AE"/>
        </w:rPr>
        <w:t>متى ١٥: ٣٢</w:t>
      </w:r>
      <w:r>
        <w:rPr>
          <w:rtl/>
          <w:cs/>
          <w:lang w:val="ar_AE" w:bidi="ar_AE"/>
        </w:rPr>
        <w:t>).</w:t>
      </w:r>
    </w:p>
    <w:p>
      <w:pPr>
        <w:bidi/>
      </w:pPr>
      <w:r>
        <w:rPr>
          <w:rtl/>
          <w:cs/>
          <w:lang w:val="ar_AE" w:bidi="ar_AE"/>
        </w:rPr>
      </w:r>
      <w:r>
        <w:rPr>
          <w:rtl/>
          <w:cs/>
          <w:lang w:val="ar_AE" w:bidi="ar_AE"/>
        </w:rPr>
        <w:t>إن مفهوم العهد القديم عن رحمة الله الذي يَظهر في أمانته نحو شعب العهد يُوجد أيضًا في العهد الجديد (</w:t>
      </w:r>
      <w:r>
        <w:rPr>
          <w:rtl/>
          <w:cs/>
          <w:lang w:val="ar_AE" w:bidi="ar_AE"/>
        </w:rPr>
        <w:t>لوقا ١: ٥٠، ٥٤، ٧٢، ٧٨</w:t>
      </w:r>
      <w:r>
        <w:rPr>
          <w:rtl/>
          <w:cs/>
          <w:lang w:val="ar_AE" w:bidi="ar_AE"/>
        </w:rPr>
        <w:t xml:space="preserve">؛ </w:t>
      </w:r>
      <w:r>
        <w:rPr>
          <w:rtl/>
          <w:cs/>
          <w:lang w:val="ar_AE" w:bidi="ar_AE"/>
        </w:rPr>
        <w:t>أفسس ٢: ٤</w:t>
      </w:r>
      <w:r>
        <w:rPr>
          <w:rtl/>
          <w:cs/>
          <w:lang w:val="ar_AE" w:bidi="ar_AE"/>
        </w:rPr>
        <w:t xml:space="preserve">؛ </w:t>
      </w:r>
      <w:r>
        <w:rPr>
          <w:rtl/>
          <w:cs/>
          <w:lang w:val="ar_AE" w:bidi="ar_AE"/>
        </w:rPr>
        <w:t>١ تيموثاوس ١: ٢</w:t>
      </w:r>
      <w:r>
        <w:rPr>
          <w:rtl/>
          <w:cs/>
          <w:lang w:val="ar_AE" w:bidi="ar_AE"/>
        </w:rPr>
        <w:t xml:space="preserve">؛ </w:t>
      </w:r>
      <w:r>
        <w:rPr>
          <w:rtl/>
          <w:cs/>
          <w:lang w:val="ar_AE" w:bidi="ar_AE"/>
        </w:rPr>
        <w:t>١ بطرس ١: ٣</w:t>
      </w:r>
      <w:r>
        <w:rPr>
          <w:rtl/>
          <w:cs/>
          <w:lang w:val="ar_AE" w:bidi="ar_AE"/>
        </w:rPr>
        <w:t xml:space="preserve">؛ </w:t>
      </w:r>
      <w:r>
        <w:rPr>
          <w:rtl/>
          <w:cs/>
          <w:lang w:val="ar_AE" w:bidi="ar_AE"/>
        </w:rPr>
        <w:t>٢: ١٠</w:t>
      </w:r>
      <w:r>
        <w:rPr>
          <w:rtl/>
          <w:cs/>
          <w:lang w:val="ar_AE" w:bidi="ar_AE"/>
        </w:rPr>
        <w:t xml:space="preserve">). يَتمثَّل أكثر استخدامات الرحمة تميزًا في العهد الجديد في تدبير الله لخلاص البشريَّة في يسوع المسيح (رومية </w:t>
      </w:r>
      <w:r>
        <w:rPr>
          <w:rtl/>
          <w:cs/>
          <w:lang w:val="ar_AE" w:bidi="ar_AE"/>
        </w:rPr>
        <w:t>١١: ٣٠–٣٢</w:t>
      </w:r>
      <w:r>
        <w:rPr>
          <w:rtl/>
          <w:cs/>
          <w:lang w:val="ar_AE" w:bidi="ar_AE"/>
        </w:rPr>
        <w:t xml:space="preserve">؛ </w:t>
      </w:r>
      <w:r>
        <w:rPr>
          <w:rtl/>
          <w:cs/>
          <w:lang w:val="ar_AE" w:bidi="ar_AE"/>
        </w:rPr>
        <w:t>أفسس ٢: ٤</w:t>
      </w:r>
      <w:r>
        <w:rPr>
          <w:rtl/>
          <w:cs/>
          <w:lang w:val="ar_AE" w:bidi="ar_AE"/>
        </w:rPr>
        <w:t>). إن الله هو "أبو الرأفة" (</w:t>
      </w:r>
      <w:r>
        <w:rPr>
          <w:rtl/>
          <w:cs/>
          <w:lang w:val="ar_AE" w:bidi="ar_AE"/>
        </w:rPr>
        <w:t>٢ كورنثوس ١: ٣</w:t>
      </w:r>
      <w:r>
        <w:rPr>
          <w:rtl/>
          <w:cs/>
          <w:lang w:val="ar_AE" w:bidi="ar_AE"/>
        </w:rPr>
        <w:t>)، التي يَمنحها للذين يؤمنون بابنه. إنه بسبب كَوْنه "غنيًا في الرحمة" أنه خلَّص الأموات روحيًا والمَحكوم عليهم بسبب خطاياهم (</w:t>
      </w:r>
      <w:r>
        <w:rPr>
          <w:rtl/>
          <w:cs/>
          <w:lang w:val="ar_AE" w:bidi="ar_AE"/>
        </w:rPr>
        <w:t>أفسس ٢: ٤–٦</w:t>
      </w:r>
      <w:r>
        <w:rPr>
          <w:rtl/>
          <w:cs/>
          <w:lang w:val="ar_AE" w:bidi="ar_AE"/>
        </w:rPr>
        <w:t>). إنه بدافعٍ من رحمة الله أن يُغْفَر للإنسان ويُمنَح حياةً أبديَّة (</w:t>
      </w:r>
      <w:r>
        <w:rPr>
          <w:rtl/>
          <w:cs/>
          <w:lang w:val="ar_AE" w:bidi="ar_AE"/>
        </w:rPr>
        <w:t>١ تيموثاوس ١: ١٣–١٦</w:t>
      </w:r>
      <w:r>
        <w:rPr>
          <w:rtl/>
          <w:cs/>
          <w:lang w:val="ar_AE" w:bidi="ar_AE"/>
        </w:rPr>
        <w:t>).</w:t>
      </w:r>
    </w:p>
    <w:p>
      <w:pPr>
        <w:pStyle w:val="Heading3"/>
        <w:bidi/>
      </w:pPr>
      <w:r>
        <w:rPr>
          <w:rtl/>
          <w:cs/>
          <w:lang w:val="ar_AE" w:bidi="ar_AE"/>
        </w:rPr>
        <w:t>مسؤولية البشر في أن يُظهروا رحمةً للآخرين</w:t>
      </w:r>
    </w:p>
    <w:p>
      <w:pPr>
        <w:bidi/>
      </w:pPr>
      <w:r>
        <w:rPr>
          <w:rtl/>
          <w:cs/>
          <w:lang w:val="ar_AE" w:bidi="ar_AE"/>
        </w:rPr>
      </w:r>
      <w:r>
        <w:rPr>
          <w:rtl/>
          <w:cs/>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r>
        <w:rPr>
          <w:rtl/>
          <w:cs/>
          <w:lang w:val="ar_AE" w:bidi="ar_AE"/>
        </w:rPr>
        <w:t>أمثال ١٤: ٣١</w:t>
      </w:r>
      <w:r>
        <w:rPr>
          <w:rtl/>
          <w:cs/>
          <w:lang w:val="ar_AE" w:bidi="ar_AE"/>
        </w:rPr>
        <w:t xml:space="preserve">؛ </w:t>
      </w:r>
      <w:r>
        <w:rPr>
          <w:rtl/>
          <w:cs/>
          <w:lang w:val="ar_AE" w:bidi="ar_AE"/>
        </w:rPr>
        <w:t>١٩: ١٧</w:t>
      </w:r>
      <w:r>
        <w:rPr>
          <w:rtl/>
          <w:cs/>
          <w:lang w:val="ar_AE" w:bidi="ar_AE"/>
        </w:rPr>
        <w:t xml:space="preserve">؛ </w:t>
      </w:r>
      <w:r>
        <w:rPr>
          <w:rtl/>
          <w:cs/>
          <w:lang w:val="ar_AE" w:bidi="ar_AE"/>
        </w:rPr>
        <w:t>ميخا ٦: ٨</w:t>
      </w:r>
      <w:r>
        <w:rPr>
          <w:rtl/>
          <w:cs/>
          <w:lang w:val="ar_AE" w:bidi="ar_AE"/>
        </w:rPr>
        <w:t xml:space="preserve">؛ </w:t>
      </w:r>
      <w:r>
        <w:rPr>
          <w:rtl/>
          <w:cs/>
          <w:lang w:val="ar_AE" w:bidi="ar_AE"/>
        </w:rPr>
        <w:t>زكريا ٧: ٩، ١٠</w:t>
      </w:r>
      <w:r>
        <w:rPr>
          <w:rtl/>
          <w:cs/>
          <w:lang w:val="ar_AE" w:bidi="ar_AE"/>
        </w:rPr>
        <w:t xml:space="preserve">؛ </w:t>
      </w:r>
      <w:r>
        <w:rPr>
          <w:rtl/>
          <w:cs/>
          <w:lang w:val="ar_AE" w:bidi="ar_AE"/>
        </w:rPr>
        <w:t>كولوسي ٣: ١٢</w:t>
      </w:r>
      <w:r>
        <w:rPr>
          <w:rtl/>
          <w:cs/>
          <w:lang w:val="ar_AE" w:bidi="ar_AE"/>
        </w:rPr>
        <w:t>). يَنظر الله إلى الرحمة بصفتها أكثر أهميَّة من الذبيحة الطقسيَّة (</w:t>
      </w:r>
      <w:r>
        <w:rPr>
          <w:rtl/>
          <w:cs/>
          <w:lang w:val="ar_AE" w:bidi="ar_AE"/>
        </w:rPr>
        <w:t>متى ٩: ١٣</w:t>
      </w:r>
      <w:r>
        <w:rPr>
          <w:rtl/>
          <w:cs/>
          <w:lang w:val="ar_AE" w:bidi="ar_AE"/>
        </w:rPr>
        <w:t>). إن رحمة الله في المسيح تَضع الناسَ بالفعل تحت إلزامٍ بأن يَتعاملو مع الآخرين مثلما تعامل اللهُ نفسه معهم. جعل الربُّ الرحمةَ أساسًا لتعليمه (</w:t>
      </w:r>
      <w:r>
        <w:rPr>
          <w:rtl/>
          <w:cs/>
          <w:lang w:val="ar_AE" w:bidi="ar_AE"/>
        </w:rPr>
        <w:t>متى ٥: ٧</w:t>
      </w:r>
      <w:r>
        <w:rPr>
          <w:rtl/>
          <w:cs/>
          <w:lang w:val="ar_AE" w:bidi="ar_AE"/>
        </w:rPr>
        <w:t xml:space="preserve">؛ </w:t>
      </w:r>
      <w:r>
        <w:rPr>
          <w:rtl/>
          <w:cs/>
          <w:lang w:val="ar_AE" w:bidi="ar_AE"/>
        </w:rPr>
        <w:t>٩: ١٣</w:t>
      </w:r>
      <w:r>
        <w:rPr>
          <w:rtl/>
          <w:cs/>
          <w:lang w:val="ar_AE" w:bidi="ar_AE"/>
        </w:rPr>
        <w:t xml:space="preserve">؛ </w:t>
      </w:r>
      <w:r>
        <w:rPr>
          <w:rtl/>
          <w:cs/>
          <w:lang w:val="ar_AE" w:bidi="ar_AE"/>
        </w:rPr>
        <w:t>١٢: ٧</w:t>
      </w:r>
      <w:r>
        <w:rPr>
          <w:rtl/>
          <w:cs/>
          <w:lang w:val="ar_AE" w:bidi="ar_AE"/>
        </w:rPr>
        <w:t xml:space="preserve">؛ </w:t>
      </w:r>
      <w:r>
        <w:rPr>
          <w:rtl/>
          <w:cs/>
          <w:lang w:val="ar_AE" w:bidi="ar_AE"/>
        </w:rPr>
        <w:t>٢٣: ٢٣</w:t>
      </w:r>
      <w:r>
        <w:rPr>
          <w:rtl/>
          <w:cs/>
          <w:lang w:val="ar_AE" w:bidi="ar_AE"/>
        </w:rPr>
        <w:t xml:space="preserve">؛ </w:t>
      </w:r>
      <w:r>
        <w:rPr>
          <w:rtl/>
          <w:cs/>
          <w:lang w:val="ar_AE" w:bidi="ar_AE"/>
        </w:rPr>
        <w:t>لوقا ٦: ٣٦</w:t>
      </w:r>
      <w:r>
        <w:rPr>
          <w:rtl/>
          <w:cs/>
          <w:lang w:val="ar_AE" w:bidi="ar_AE"/>
        </w:rPr>
        <w:t xml:space="preserve">؛ </w:t>
      </w:r>
      <w:r>
        <w:rPr>
          <w:rtl/>
          <w:cs/>
          <w:lang w:val="ar_AE" w:bidi="ar_AE"/>
        </w:rPr>
        <w:t>١٠: ٣٧</w:t>
      </w:r>
      <w:r>
        <w:rPr>
          <w:rtl/>
          <w:cs/>
          <w:lang w:val="ar_AE" w:bidi="ar_AE"/>
        </w:rPr>
        <w:t xml:space="preserve">؛ </w:t>
      </w:r>
      <w:r>
        <w:rPr>
          <w:rtl/>
          <w:cs/>
          <w:lang w:val="ar_AE" w:bidi="ar_AE"/>
        </w:rPr>
        <w:t>يعقوب ٣: ١٧</w:t>
      </w:r>
      <w:r>
        <w:rPr>
          <w:rtl/>
          <w:cs/>
          <w:lang w:val="ar_AE" w:bidi="ar_AE"/>
        </w:rPr>
        <w:t>). كان مجيئه متوقَّعًا ومُعلنًا في سياق الرحمة التي كانت ستُميِّز إرساليَّته (</w:t>
      </w:r>
      <w:r>
        <w:rPr>
          <w:rtl/>
          <w:cs/>
          <w:lang w:val="ar_AE" w:bidi="ar_AE"/>
        </w:rPr>
        <w:t>لوقا ١: ٥٠، ٥٤، ٧٢، ٧٨</w:t>
      </w:r>
      <w:r>
        <w:rPr>
          <w:rtl/>
          <w:cs/>
          <w:lang w:val="ar_AE" w:bidi="ar_AE"/>
        </w:rPr>
        <w:t>).</w:t>
      </w:r>
    </w:p>
    <w:p>
      <w:pPr>
        <w:bidi/>
      </w:pPr>
      <w:r>
        <w:rPr>
          <w:rtl/>
          <w:cs/>
          <w:lang w:val="ar_AE" w:bidi="ar_AE"/>
        </w:rPr>
      </w:r>
      <w:r>
        <w:rPr>
          <w:rtl/>
          <w:cs/>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r>
        <w:rPr>
          <w:rtl/>
          <w:cs/>
          <w:lang w:val="ar_AE" w:bidi="ar_AE"/>
        </w:rPr>
        <w:t>يعقوب ٢: ١٤، ٢٦</w:t>
      </w:r>
      <w:r>
        <w:rPr>
          <w:rtl/>
          <w:cs/>
          <w:lang w:val="ar_AE" w:bidi="ar_AE"/>
        </w:rPr>
        <w:t>). إن الرحمة التي كانت لدى السامري الصالح تجاه الرجل الذي ضُرب وسُرِق هي التي أشار إليها الربُّ بِمدحٍ خاص (</w:t>
      </w:r>
      <w:r>
        <w:rPr>
          <w:rtl/>
          <w:cs/>
          <w:lang w:val="ar_AE" w:bidi="ar_AE"/>
        </w:rPr>
        <w:t>لوقا ١٠: ٣٦، ٣٧</w:t>
      </w:r>
      <w:r>
        <w:rPr>
          <w:rtl/>
          <w:cs/>
          <w:lang w:val="ar_AE" w:bidi="ar_AE"/>
        </w:rPr>
        <w:t>). أن يكون الإنسان مُمتلئًا من الرحمة هو فضيلة تُميِّز مواطني ملكوت السماوات (</w:t>
      </w:r>
      <w:r>
        <w:rPr>
          <w:rtl/>
          <w:cs/>
          <w:lang w:val="ar_AE" w:bidi="ar_AE"/>
        </w:rPr>
        <w:t>متى ٥: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جوهره وصفاته</w:t>
      </w:r>
      <w:r>
        <w:rPr>
          <w:rtl/>
          <w:cs/>
          <w:lang w:val="ar_AE" w:bidi="ar_AE"/>
        </w:rPr>
        <w:t xml:space="preserve">، </w:t>
      </w:r>
      <w:r>
        <w:rPr>
          <w:rtl/>
          <w:cs/>
          <w:lang w:val="ar_AE" w:bidi="ar_AE"/>
        </w:rPr>
        <w:t>نعمة</w:t>
      </w:r>
      <w:r>
        <w:rPr>
          <w:rtl/>
          <w:cs/>
          <w:lang w:val="ar_AE" w:bidi="ar_AE"/>
        </w:rPr>
        <w:t xml:space="preserve">، </w:t>
      </w:r>
      <w:r>
        <w:rPr>
          <w:rtl/>
          <w:cs/>
          <w:lang w:val="ar_AE" w:bidi="ar_AE"/>
        </w:rPr>
        <w:t>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(شخص)</w:t>
      </w:r>
      <w:r>
        <w:rPr>
          <w:rtl/>
          <w:cs/>
          <w:lang w:val="ar_AE" w:bidi="ar_AE"/>
        </w:rPr>
      </w:r>
    </w:p>
    <w:p>
      <w:pPr>
        <w:bidi/>
      </w:pPr>
      <w:r>
        <w:rPr>
          <w:rtl/>
          <w:cs/>
          <w:lang w:val="ar_AE" w:bidi="ar_AE"/>
        </w:rPr>
      </w:r>
      <w:r>
        <w:rPr>
          <w:rtl/>
          <w:cs/>
          <w:lang w:val="ar_AE" w:bidi="ar_AE"/>
        </w:rPr>
        <w:t>1. ملك صوبة الذي هُزِم ابنه، هدد عزر، على يد داود عند نهر ٱلفرات (</w:t>
      </w:r>
      <w:r>
        <w:rPr>
          <w:rtl/>
          <w:cs/>
          <w:lang w:val="ar_AE" w:bidi="ar_AE"/>
        </w:rPr>
        <w:t>2 صم 8:3، 12</w:t>
      </w:r>
      <w:r>
        <w:rPr>
          <w:rtl/>
          <w:cs/>
          <w:lang w:val="ar_AE" w:bidi="ar_AE"/>
        </w:rPr>
        <w:t>).</w:t>
      </w:r>
    </w:p>
    <w:p>
      <w:pPr>
        <w:bidi/>
      </w:pPr>
      <w:r>
        <w:rPr>
          <w:rtl/>
          <w:cs/>
          <w:lang w:val="ar_AE" w:bidi="ar_AE"/>
        </w:rPr>
      </w:r>
      <w:r>
        <w:rPr>
          <w:rtl/>
          <w:cs/>
          <w:lang w:val="ar_AE" w:bidi="ar_AE"/>
        </w:rPr>
        <w:t>2. أحد اللاويين الذين وضعوا ختمهم على عهد عزرا (</w:t>
      </w:r>
      <w:r>
        <w:rPr>
          <w:rtl/>
          <w:cs/>
          <w:lang w:val="ar_AE" w:bidi="ar_AE"/>
        </w:rPr>
        <w:t>نح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(مكان)</w:t>
      </w:r>
      <w:r>
        <w:rPr>
          <w:rtl/>
          <w:cs/>
          <w:lang w:val="ar_AE" w:bidi="ar_AE"/>
        </w:rPr>
      </w:r>
    </w:p>
    <w:p>
      <w:pPr>
        <w:bidi/>
      </w:pPr>
      <w:r>
        <w:rPr>
          <w:rtl/>
          <w:cs/>
          <w:lang w:val="ar_AE" w:bidi="ar_AE"/>
        </w:rPr>
      </w:r>
      <w:r>
        <w:rPr>
          <w:rtl/>
          <w:cs/>
          <w:lang w:val="ar_AE" w:bidi="ar_AE"/>
        </w:rPr>
        <w:t>1. أقصى الشمال الذي استكشفه الجواسيس الإسرائيليون قبل احتلال كَنْعَان (</w:t>
      </w:r>
      <w:r>
        <w:rPr>
          <w:rtl/>
          <w:cs/>
          <w:lang w:val="ar_AE" w:bidi="ar_AE"/>
        </w:rPr>
        <w:t>عدد 13:21</w:t>
      </w:r>
      <w:r>
        <w:rPr>
          <w:rtl/>
          <w:cs/>
          <w:lang w:val="ar_AE" w:bidi="ar_AE"/>
        </w:rPr>
        <w:t>). يتفق مع موقع بيت-رَحوب (</w:t>
      </w:r>
      <w:r>
        <w:rPr>
          <w:rtl/>
          <w:cs/>
          <w:lang w:val="ar_AE" w:bidi="ar_AE"/>
        </w:rPr>
        <w:t>قضاة 18:28</w:t>
      </w:r>
      <w:r>
        <w:rPr>
          <w:rtl/>
          <w:cs/>
          <w:lang w:val="ar_AE" w:bidi="ar_AE"/>
        </w:rPr>
        <w:t>) ويُذكر مع صوبَةَ ومَعْكَة كخصم لدَاودَ في حرب العمونيين (</w:t>
      </w:r>
      <w:r>
        <w:rPr>
          <w:rtl/>
          <w:cs/>
          <w:lang w:val="ar_AE" w:bidi="ar_AE"/>
        </w:rPr>
        <w:t>2 صموئيل 10:6–8</w:t>
      </w:r>
      <w:r>
        <w:rPr>
          <w:rtl/>
          <w:cs/>
          <w:lang w:val="ar_AE" w:bidi="ar_AE"/>
        </w:rPr>
        <w:t>).</w:t>
      </w:r>
    </w:p>
    <w:p>
      <w:pPr>
        <w:bidi/>
      </w:pPr>
      <w:r>
        <w:rPr>
          <w:rtl/>
          <w:cs/>
          <w:lang w:val="ar_AE" w:bidi="ar_AE"/>
        </w:rPr>
      </w:r>
      <w:r>
        <w:rPr>
          <w:rtl/>
          <w:cs/>
          <w:lang w:val="ar_AE" w:bidi="ar_AE"/>
        </w:rPr>
        <w:t>2. مدينتان تنتميان إلى سبط أَشِيرَ (</w:t>
      </w:r>
      <w:r>
        <w:rPr>
          <w:rtl/>
          <w:cs/>
          <w:lang w:val="ar_AE" w:bidi="ar_AE"/>
        </w:rPr>
        <w:t>يشوع 19:28–30</w:t>
      </w:r>
      <w:r>
        <w:rPr>
          <w:rtl/>
          <w:cs/>
          <w:lang w:val="ar_AE" w:bidi="ar_AE"/>
        </w:rPr>
        <w:t>). واحدة أُعطيت لعشيرة ٱلْجَرْشونِيِّينَ اللاوية (</w:t>
      </w:r>
      <w:r>
        <w:rPr>
          <w:rtl/>
          <w:cs/>
          <w:lang w:val="ar_AE" w:bidi="ar_AE"/>
        </w:rPr>
        <w:t>يشوع 21:31</w:t>
      </w:r>
      <w:r>
        <w:rPr>
          <w:rtl/>
          <w:cs/>
          <w:lang w:val="ar_AE" w:bidi="ar_AE"/>
        </w:rPr>
        <w:t>) وأصبحت مدينة ملجأ (</w:t>
      </w:r>
      <w:r>
        <w:rPr>
          <w:rtl/>
          <w:cs/>
          <w:lang w:val="ar_AE" w:bidi="ar_AE"/>
        </w:rPr>
        <w:t>1 أخبار الأيام 6:75</w:t>
      </w:r>
      <w:r>
        <w:rPr>
          <w:rtl/>
          <w:cs/>
          <w:lang w:val="ar_AE" w:bidi="ar_AE"/>
        </w:rPr>
        <w:t>). والأخرى بقيت في أيدي الكنعانيين (</w:t>
      </w:r>
      <w:r>
        <w:rPr>
          <w:rtl/>
          <w:cs/>
          <w:lang w:val="ar_AE" w:bidi="ar_AE"/>
        </w:rPr>
        <w:t>قضاة 1:31</w:t>
      </w:r>
      <w:r>
        <w:rPr>
          <w:rtl/>
          <w:cs/>
          <w:lang w:val="ar_AE" w:bidi="ar_AE"/>
        </w:rPr>
        <w:t>). بعض العلماء يحددون الشواهد كمدينة واحدة.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w:t>
      </w:r>
      <w:r>
        <w:rPr>
          <w:rtl/>
          <w:cs/>
          <w:lang w:val="ar_AE" w:bidi="ar_AE"/>
        </w:rPr>
      </w:r>
    </w:p>
    <w:p>
      <w:pPr>
        <w:pStyle w:val="Heading2"/>
        <w:bidi/>
      </w:pPr>
      <w:r>
        <w:rPr>
          <w:rtl/>
          <w:cs/>
          <w:lang w:val="ar_AE" w:bidi="ar_AE"/>
        </w:rPr>
        <w:t>رَحُوبُوت</w:t>
      </w:r>
    </w:p>
    <w:p>
      <w:pPr>
        <w:bidi/>
      </w:pPr>
      <w:r>
        <w:rPr>
          <w:rtl/>
          <w:cs/>
          <w:lang w:val="ar_AE" w:bidi="ar_AE"/>
        </w:rPr>
      </w:r>
      <w:r>
        <w:rPr>
          <w:rtl/>
          <w:cs/>
          <w:lang w:val="ar_AE" w:bidi="ar_AE"/>
        </w:rPr>
        <w:t xml:space="preserve">1. في بعض الترجمات الأخرى </w:t>
      </w:r>
      <w:r>
        <w:rPr>
          <w:rtl/>
          <w:cs/>
          <w:lang w:val="ar_AE" w:bidi="ar_AE"/>
        </w:rPr>
        <w:t>رَحُوبُوت عَيْر</w:t>
      </w:r>
      <w:r>
        <w:rPr>
          <w:rtl/>
          <w:cs/>
          <w:lang w:val="ar_AE" w:bidi="ar_AE"/>
        </w:rPr>
        <w:t xml:space="preserve">، مدينة بناها نمرود، في </w:t>
      </w:r>
      <w:r>
        <w:rPr>
          <w:rtl/>
          <w:cs/>
          <w:lang w:val="ar_AE" w:bidi="ar_AE"/>
        </w:rPr>
        <w:t>تكوين 10:11</w:t>
      </w:r>
      <w:r>
        <w:rPr>
          <w:rtl/>
          <w:cs/>
          <w:lang w:val="ar_AE" w:bidi="ar_AE"/>
        </w:rPr>
        <w:t xml:space="preserve">. </w:t>
      </w:r>
      <w:r>
        <w:rPr>
          <w:i/>
          <w:rtl/>
          <w:cs/>
          <w:lang w:val="ar_AE" w:bidi="ar_AE"/>
        </w:rPr>
        <w:t>انظر</w:t>
      </w:r>
      <w:r>
        <w:rPr>
          <w:rtl/>
          <w:cs/>
          <w:lang w:val="ar_AE" w:bidi="ar_AE"/>
        </w:rPr>
        <w:t xml:space="preserve"> </w:t>
      </w:r>
      <w:r>
        <w:rPr>
          <w:rtl/>
          <w:cs/>
          <w:lang w:val="ar_AE" w:bidi="ar_AE"/>
        </w:rPr>
        <w:t>رحوبوت-عير</w:t>
      </w:r>
      <w:r>
        <w:rPr>
          <w:rtl/>
          <w:cs/>
          <w:lang w:val="ar_AE" w:bidi="ar_AE"/>
        </w:rPr>
        <w:t>.</w:t>
      </w:r>
    </w:p>
    <w:p>
      <w:pPr>
        <w:bidi/>
      </w:pPr>
      <w:r>
        <w:rPr>
          <w:rtl/>
          <w:cs/>
          <w:lang w:val="ar_AE" w:bidi="ar_AE"/>
        </w:rPr>
      </w:r>
      <w:r>
        <w:rPr>
          <w:rtl/>
          <w:cs/>
          <w:lang w:val="ar_AE" w:bidi="ar_AE"/>
        </w:rPr>
        <w:t>2. موقع البئر الثالث الذي حفره إسحاق (</w:t>
      </w:r>
      <w:r>
        <w:rPr>
          <w:rtl/>
          <w:cs/>
          <w:lang w:val="ar_AE" w:bidi="ar_AE"/>
        </w:rPr>
        <w:t>تكوين 26:22</w:t>
      </w:r>
      <w:r>
        <w:rPr>
          <w:rtl/>
          <w:cs/>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rtl/>
          <w:cs/>
          <w:lang w:val="ar_AE" w:bidi="ar_AE"/>
        </w:rPr>
      </w:r>
      <w:r>
        <w:rPr>
          <w:rtl/>
          <w:cs/>
          <w:lang w:val="ar_AE" w:bidi="ar_AE"/>
        </w:rPr>
        <w:t xml:space="preserve">3. موطن </w:t>
      </w:r>
      <w:r>
        <w:rPr>
          <w:rtl/>
          <w:cs/>
          <w:lang w:val="ar_AE" w:bidi="ar_AE"/>
        </w:rPr>
        <w:t>شَأُول</w:t>
      </w:r>
      <w:r>
        <w:rPr>
          <w:rtl/>
          <w:cs/>
          <w:lang w:val="ar_AE" w:bidi="ar_AE"/>
        </w:rPr>
        <w:t>، حاكم أدومي (</w:t>
      </w:r>
      <w:r>
        <w:rPr>
          <w:rtl/>
          <w:cs/>
          <w:lang w:val="ar_AE" w:bidi="ar_AE"/>
        </w:rPr>
        <w:t>تكوين 36:37؛</w:t>
      </w:r>
      <w:r>
        <w:rPr>
          <w:rtl/>
          <w:cs/>
          <w:lang w:val="ar_AE" w:bidi="ar_AE"/>
        </w:rPr>
        <w:t xml:space="preserve"> </w:t>
      </w:r>
      <w:r>
        <w:rPr>
          <w:rtl/>
          <w:cs/>
          <w:lang w:val="ar_AE" w:bidi="ar_AE"/>
        </w:rPr>
        <w:t>1 أخبار 1:48</w:t>
      </w:r>
      <w:r>
        <w:rPr>
          <w:rtl/>
          <w:cs/>
          <w:lang w:val="ar_AE" w:bidi="ar_AE"/>
        </w:rPr>
        <w:t xml:space="preserve">). يُعرف المكان باسم </w:t>
      </w:r>
      <w:r>
        <w:rPr>
          <w:rtl/>
          <w:cs/>
          <w:lang w:val="ar_AE" w:bidi="ar_AE"/>
        </w:rPr>
        <w:t>رَحُوبُوت ٱلنَّهْر، أي "</w:t>
      </w:r>
      <w:r>
        <w:rPr>
          <w:rtl/>
          <w:cs/>
          <w:lang w:val="ar_AE" w:bidi="ar_AE"/>
        </w:rPr>
        <w:t>على ضفة النهر"، وهو إشارة متكررة في الكتاب المقدس إلى نهر الفرات. لذلك، تقحم بعض الترجمات كلمة "الفرات" إلى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رَحُوبُوت-عَيْر</w:t>
      </w:r>
      <w:r>
        <w:rPr>
          <w:rtl/>
          <w:cs/>
          <w:lang w:val="ar_AE" w:bidi="ar_AE"/>
        </w:rPr>
      </w:r>
    </w:p>
    <w:p>
      <w:pPr>
        <w:pStyle w:val="Heading2"/>
        <w:bidi/>
      </w:pPr>
      <w:r>
        <w:rPr>
          <w:rtl/>
          <w:cs/>
          <w:lang w:val="ar_AE" w:bidi="ar_AE"/>
        </w:rPr>
        <w:t>رَحُوبُوت</w:t>
      </w:r>
      <w:r>
        <w:rPr>
          <w:rtl/>
          <w:cs/>
          <w:lang w:val="ar_AE" w:bidi="ar_AE"/>
        </w:rPr>
        <w:t>-</w:t>
      </w:r>
      <w:r>
        <w:rPr>
          <w:rtl/>
          <w:cs/>
          <w:lang w:val="ar_AE" w:bidi="ar_AE"/>
        </w:rPr>
        <w:t>عَيْر</w:t>
      </w:r>
    </w:p>
    <w:p>
      <w:pPr>
        <w:bidi/>
      </w:pPr>
      <w:r>
        <w:rPr>
          <w:rtl/>
          <w:cs/>
          <w:lang w:val="ar_AE" w:bidi="ar_AE"/>
        </w:rPr>
      </w:r>
      <w:r>
        <w:rPr>
          <w:rtl/>
          <w:cs/>
          <w:lang w:val="ar_AE" w:bidi="ar_AE"/>
        </w:rPr>
        <w:t>اسم يعني "أماكن واسعة في المدينة". كانت المدينة الثانية التي بناها الَّذِي كَانَ جَبَّارَ صَيْدٍ أَمَامَ الرَّبِّ نمرود ("آشور") في آشور (</w:t>
      </w:r>
      <w:r>
        <w:rPr>
          <w:rtl/>
          <w:cs/>
          <w:lang w:val="ar_AE" w:bidi="ar_AE"/>
        </w:rPr>
        <w:t xml:space="preserve">تكوين 10:11؛ </w:t>
      </w:r>
      <w:r>
        <w:rPr>
          <w:rtl/>
          <w:cs/>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رَحُوم</w:t>
      </w:r>
      <w:r>
        <w:rPr>
          <w:rtl/>
          <w:cs/>
          <w:lang w:val="ar_AE" w:bidi="ar_AE"/>
        </w:rPr>
      </w:r>
    </w:p>
    <w:p>
      <w:pPr>
        <w:pStyle w:val="Heading2"/>
        <w:bidi/>
      </w:pPr>
      <w:r>
        <w:rPr>
          <w:rtl/>
          <w:cs/>
          <w:lang w:val="ar_AE" w:bidi="ar_AE"/>
        </w:rPr>
        <w:t>رَحُوم</w:t>
      </w:r>
    </w:p>
    <w:p>
      <w:pPr>
        <w:bidi/>
      </w:pPr>
      <w:r>
        <w:rPr>
          <w:rtl/>
          <w:cs/>
          <w:lang w:val="ar_AE" w:bidi="ar_AE"/>
        </w:rPr>
      </w:r>
      <w:r>
        <w:rPr>
          <w:rtl/>
          <w:cs/>
          <w:lang w:val="ar_AE" w:bidi="ar_AE"/>
        </w:rPr>
        <w:t>١. أحد القادة اليهود الإثني عشر الذين عادوا من السبيّ مع زَربَّابِل (</w:t>
      </w:r>
      <w:r>
        <w:rPr>
          <w:rtl/>
          <w:cs/>
          <w:lang w:val="ar_AE" w:bidi="ar_AE"/>
        </w:rPr>
        <w:t xml:space="preserve">عز ٢:٢). </w:t>
      </w:r>
      <w:r>
        <w:rPr>
          <w:rtl/>
          <w:cs/>
          <w:lang w:val="ar_AE" w:bidi="ar_AE"/>
        </w:rPr>
        <w:t xml:space="preserve">ويُذكر اسمه أيضًا في </w:t>
      </w:r>
      <w:r>
        <w:rPr>
          <w:rtl/>
          <w:cs/>
          <w:lang w:val="ar_AE" w:bidi="ar_AE"/>
        </w:rPr>
        <w:t>نح ٧:٧</w:t>
      </w:r>
      <w:r>
        <w:rPr>
          <w:rtl/>
          <w:cs/>
          <w:lang w:val="ar_AE" w:bidi="ar_AE"/>
        </w:rPr>
        <w:t>، لكن هناك يظهر باسم "</w:t>
      </w:r>
      <w:r>
        <w:rPr>
          <w:rtl/>
          <w:cs/>
          <w:lang w:val="ar_AE" w:bidi="ar_AE"/>
        </w:rPr>
        <w:t>نَحُومُ</w:t>
      </w:r>
      <w:r>
        <w:rPr>
          <w:rtl/>
          <w:cs/>
          <w:lang w:val="ar_AE" w:bidi="ar_AE"/>
        </w:rPr>
        <w:t xml:space="preserve">" ، ويُرجّح أن ذلك خطأ في النسخ.. </w:t>
      </w:r>
      <w:r>
        <w:rPr>
          <w:i/>
          <w:rtl/>
          <w:cs/>
          <w:lang w:val="ar_AE" w:bidi="ar_AE"/>
        </w:rPr>
        <w:t>انظر</w:t>
      </w:r>
      <w:r>
        <w:rPr>
          <w:rtl/>
          <w:cs/>
          <w:lang w:val="ar_AE" w:bidi="ar_AE"/>
        </w:rPr>
        <w:t xml:space="preserve"> </w:t>
      </w:r>
      <w:r>
        <w:rPr>
          <w:rtl/>
          <w:cs/>
          <w:lang w:val="ar_AE" w:bidi="ar_AE"/>
        </w:rPr>
        <w:t>نَاحوم</w:t>
      </w:r>
      <w:r>
        <w:rPr>
          <w:rtl/>
          <w:cs/>
          <w:lang w:val="ar_AE" w:bidi="ar_AE"/>
        </w:rPr>
        <w:t>.</w:t>
      </w:r>
    </w:p>
    <w:p>
      <w:pPr>
        <w:bidi/>
      </w:pPr>
      <w:r>
        <w:rPr>
          <w:rtl/>
          <w:cs/>
          <w:lang w:val="ar_AE" w:bidi="ar_AE"/>
        </w:rPr>
      </w:r>
      <w:r>
        <w:rPr>
          <w:rtl/>
          <w:cs/>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r>
        <w:rPr>
          <w:rtl/>
          <w:cs/>
          <w:lang w:val="ar_AE" w:bidi="ar_AE"/>
        </w:rPr>
        <w:t>عزرا 4:8–23</w:t>
      </w:r>
      <w:r>
        <w:rPr>
          <w:rtl/>
          <w:cs/>
          <w:lang w:val="ar_AE" w:bidi="ar_AE"/>
        </w:rPr>
        <w:t>).</w:t>
      </w:r>
    </w:p>
    <w:p>
      <w:pPr>
        <w:bidi/>
      </w:pPr>
      <w:r>
        <w:rPr>
          <w:rtl/>
          <w:cs/>
          <w:lang w:val="ar_AE" w:bidi="ar_AE"/>
        </w:rPr>
      </w:r>
      <w:r>
        <w:rPr>
          <w:rtl/>
          <w:cs/>
          <w:lang w:val="ar_AE" w:bidi="ar_AE"/>
        </w:rPr>
        <w:t>٣. لاوي يُعرَف بابن بَانِي، الذي ساعد في إصلاح سور أورشَلِيم تحت إشراف نَحَمْيَا (</w:t>
      </w:r>
      <w:r>
        <w:rPr>
          <w:rtl/>
          <w:cs/>
          <w:lang w:val="ar_AE" w:bidi="ar_AE"/>
        </w:rPr>
        <w:t>نحميا 3:17</w:t>
      </w:r>
      <w:r>
        <w:rPr>
          <w:rtl/>
          <w:cs/>
          <w:lang w:val="ar_AE" w:bidi="ar_AE"/>
        </w:rPr>
        <w:t>).</w:t>
      </w:r>
    </w:p>
    <w:p>
      <w:pPr>
        <w:bidi/>
      </w:pPr>
      <w:r>
        <w:rPr>
          <w:rtl/>
          <w:cs/>
          <w:lang w:val="ar_AE" w:bidi="ar_AE"/>
        </w:rPr>
      </w:r>
      <w:r>
        <w:rPr>
          <w:rtl/>
          <w:cs/>
          <w:lang w:val="ar_AE" w:bidi="ar_AE"/>
        </w:rPr>
        <w:t>4. القائد الذي وضع خِتمه على عهد عَزْرَا (</w:t>
      </w:r>
      <w:r>
        <w:rPr>
          <w:rtl/>
          <w:cs/>
          <w:lang w:val="ar_AE" w:bidi="ar_AE"/>
        </w:rPr>
        <w:t>نحميا 10:25</w:t>
      </w:r>
      <w:r>
        <w:rPr>
          <w:rtl/>
          <w:cs/>
          <w:lang w:val="ar_AE" w:bidi="ar_AE"/>
        </w:rPr>
        <w:t>).</w:t>
      </w:r>
    </w:p>
    <w:p>
      <w:pPr>
        <w:bidi/>
      </w:pPr>
      <w:r>
        <w:rPr>
          <w:rtl/>
          <w:cs/>
          <w:lang w:val="ar_AE" w:bidi="ar_AE"/>
        </w:rPr>
      </w:r>
      <w:r>
        <w:rPr>
          <w:rtl/>
          <w:cs/>
          <w:lang w:val="ar_AE" w:bidi="ar_AE"/>
        </w:rPr>
        <w:t>٥. الكاهن الذي رافَق زَربَّابِل (</w:t>
      </w:r>
      <w:r>
        <w:rPr>
          <w:rtl/>
          <w:cs/>
          <w:lang w:val="ar_AE" w:bidi="ar_AE"/>
        </w:rPr>
        <w:t>نحميا 12:3</w:t>
      </w:r>
      <w:r>
        <w:rPr>
          <w:rtl/>
          <w:cs/>
          <w:lang w:val="ar_AE" w:bidi="ar_AE"/>
        </w:rPr>
        <w:t xml:space="preserve">)؛ في مكان آخر كان يُدعى حَارِيم. </w:t>
      </w:r>
      <w:r>
        <w:rPr>
          <w:i/>
          <w:rtl/>
          <w:cs/>
          <w:lang w:val="ar_AE" w:bidi="ar_AE"/>
        </w:rPr>
        <w:t>انظر</w:t>
      </w:r>
      <w:r>
        <w:rPr>
          <w:rtl/>
          <w:cs/>
          <w:lang w:val="ar_AE" w:bidi="ar_AE"/>
        </w:rPr>
        <w:t xml:space="preserve"> </w:t>
      </w:r>
      <w:r>
        <w:rPr>
          <w:rtl/>
          <w:cs/>
          <w:lang w:val="ar_AE" w:bidi="ar_AE"/>
        </w:rPr>
        <w:t>حَارِيم #٥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رَّحَى/ مِطْحَنَة</w:t>
      </w:r>
      <w:r>
        <w:rPr>
          <w:rtl/>
          <w:cs/>
          <w:lang w:val="ar_AE" w:bidi="ar_AE"/>
        </w:rPr>
      </w:r>
    </w:p>
    <w:p>
      <w:pPr>
        <w:pStyle w:val="Heading2"/>
        <w:bidi/>
      </w:pPr>
      <w:r>
        <w:rPr>
          <w:rtl/>
          <w:cs/>
          <w:lang w:val="ar_AE" w:bidi="ar_AE"/>
        </w:rPr>
        <w:t>الرَّحَى/ ال</w:t>
      </w:r>
      <w:r>
        <w:rPr>
          <w:b/>
          <w:rtl/>
          <w:cs/>
          <w:lang w:val="ar_AE" w:bidi="ar_AE"/>
        </w:rPr>
        <w:t>مِطْحَنَة</w:t>
      </w:r>
    </w:p>
    <w:p>
      <w:pPr>
        <w:bidi/>
      </w:pPr>
      <w:r>
        <w:rPr>
          <w:rtl/>
          <w:cs/>
          <w:lang w:val="ar_AE" w:bidi="ar_AE"/>
        </w:rPr>
      </w:r>
      <w:r>
        <w:rPr>
          <w:rtl/>
          <w:cs/>
          <w:lang w:val="ar_AE" w:bidi="ar_AE"/>
        </w:rPr>
        <w:t>حجران دائريان (حَجَرُ الرّحَى-</w:t>
      </w:r>
      <w:r>
        <w:rPr>
          <w:b/>
          <w:rtl/>
          <w:cs/>
          <w:lang w:val="ar_AE" w:bidi="ar_AE"/>
        </w:rPr>
        <w:t xml:space="preserve"> </w:t>
      </w:r>
      <w:r>
        <w:rPr>
          <w:rtl/>
          <w:cs/>
          <w:lang w:val="ar_AE" w:bidi="ar_AE"/>
        </w:rPr>
        <w:t>الطّاحُون</w:t>
      </w:r>
      <w:r>
        <w:rPr>
          <w:rtl/>
          <w:cs/>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rtl/>
          <w:cs/>
          <w:lang w:val="ar_AE" w:bidi="ar_AE"/>
        </w:rPr>
      </w:r>
      <w:r>
        <w:rPr>
          <w:rtl/>
          <w:cs/>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rtl/>
          <w:cs/>
          <w:lang w:val="ar_AE" w:bidi="ar_AE"/>
        </w:rPr>
        <w:t>قَلْب الحجر</w:t>
      </w:r>
      <w:r>
        <w:rPr>
          <w:rtl/>
          <w:cs/>
          <w:lang w:val="ar_AE" w:bidi="ar_AE"/>
        </w:rPr>
        <w:t>" (</w:t>
      </w:r>
      <w:r>
        <w:rPr>
          <w:rtl/>
          <w:cs/>
          <w:lang w:val="ar_AE" w:bidi="ar_AE"/>
        </w:rPr>
        <w:t>أيوب 41:24</w:t>
      </w:r>
      <w:r>
        <w:rPr>
          <w:rtl/>
          <w:cs/>
          <w:lang w:val="ar_AE" w:bidi="ar_AE"/>
        </w:rPr>
        <w:t>). أما الحجر العلوي، الذي يُسمى "الجزء الراكب- قطعة الرحى العلوية" (</w:t>
      </w:r>
      <w:r>
        <w:rPr>
          <w:rtl/>
          <w:cs/>
          <w:lang w:val="ar_AE" w:bidi="ar_AE"/>
        </w:rPr>
        <w:t>قضاة 9:53</w:t>
      </w:r>
      <w:r>
        <w:rPr>
          <w:rtl/>
          <w:cs/>
          <w:lang w:val="ar_AE" w:bidi="ar_AE"/>
        </w:rPr>
        <w:t xml:space="preserve">; </w:t>
      </w:r>
      <w:r>
        <w:rPr>
          <w:rtl/>
          <w:cs/>
          <w:lang w:val="ar_AE" w:bidi="ar_AE"/>
        </w:rPr>
        <w:t>2 صموئيل 11:21</w:t>
      </w:r>
      <w:r>
        <w:rPr>
          <w:rtl/>
          <w:cs/>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r>
        <w:rPr>
          <w:rtl/>
          <w:cs/>
          <w:lang w:val="ar_AE" w:bidi="ar_AE"/>
        </w:rPr>
        <w:t>تكوين 18:6</w:t>
      </w:r>
      <w:r>
        <w:rPr>
          <w:rtl/>
          <w:cs/>
          <w:lang w:val="ar_AE" w:bidi="ar_AE"/>
        </w:rPr>
        <w:t>).</w:t>
      </w:r>
    </w:p>
    <w:p>
      <w:pPr>
        <w:bidi/>
      </w:pPr>
      <w:r>
        <w:rPr>
          <w:rtl/>
          <w:cs/>
          <w:lang w:val="ar_AE" w:bidi="ar_AE"/>
        </w:rPr>
      </w:r>
      <w:r>
        <w:rPr>
          <w:rtl/>
          <w:cs/>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r>
        <w:rPr>
          <w:rtl/>
          <w:cs/>
          <w:lang w:val="ar_AE" w:bidi="ar_AE"/>
        </w:rPr>
        <w:t>مت 24:41</w:t>
      </w:r>
      <w:r>
        <w:rPr>
          <w:rtl/>
          <w:cs/>
          <w:lang w:val="ar_AE" w:bidi="ar_AE"/>
        </w:rPr>
        <w:t>).</w:t>
      </w:r>
    </w:p>
    <w:p>
      <w:pPr>
        <w:bidi/>
      </w:pPr>
      <w:r>
        <w:rPr>
          <w:rtl/>
          <w:cs/>
          <w:lang w:val="ar_AE" w:bidi="ar_AE"/>
        </w:rPr>
      </w:r>
      <w:r>
        <w:rPr>
          <w:rtl/>
          <w:cs/>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r>
        <w:rPr>
          <w:rtl/>
          <w:cs/>
          <w:lang w:val="ar_AE" w:bidi="ar_AE"/>
        </w:rPr>
        <w:t>تثنية 24:6</w:t>
      </w:r>
      <w:r>
        <w:rPr>
          <w:rtl/>
          <w:cs/>
          <w:lang w:val="ar_AE" w:bidi="ar_AE"/>
        </w:rPr>
        <w:t>). كانت هذه الأحجار ثقيلة للغاية حتى أنها قد تتسبب في قتل إنسان إذا ما ألقي على رأسه، كما في حالة أبيمالك (</w:t>
      </w:r>
      <w:r>
        <w:rPr>
          <w:rtl/>
          <w:cs/>
          <w:lang w:val="ar_AE" w:bidi="ar_AE"/>
        </w:rPr>
        <w:t>قضاة 9:53؛</w:t>
      </w:r>
      <w:r>
        <w:rPr>
          <w:rtl/>
          <w:cs/>
          <w:lang w:val="ar_AE" w:bidi="ar_AE"/>
        </w:rPr>
        <w:t xml:space="preserve"> قارن </w:t>
      </w:r>
      <w:r>
        <w:rPr>
          <w:rtl/>
          <w:cs/>
          <w:lang w:val="ar_AE" w:bidi="ar_AE"/>
        </w:rPr>
        <w:t>2صموئيل 11:21</w:t>
      </w:r>
      <w:r>
        <w:rPr>
          <w:rtl/>
          <w:cs/>
          <w:lang w:val="ar_AE" w:bidi="ar_AE"/>
        </w:rPr>
        <w:t>).</w:t>
      </w:r>
    </w:p>
    <w:p>
      <w:pPr>
        <w:bidi/>
      </w:pPr>
      <w:r>
        <w:rPr>
          <w:rtl/>
          <w:cs/>
          <w:lang w:val="ar_AE" w:bidi="ar_AE"/>
        </w:rPr>
      </w:r>
      <w:r>
        <w:rPr>
          <w:rtl/>
          <w:cs/>
          <w:lang w:val="ar_AE" w:bidi="ar_AE"/>
        </w:rPr>
        <w:t>عادةً ما كان طحن الحبوب مهمة الخدم (</w:t>
      </w:r>
      <w:r>
        <w:rPr>
          <w:rtl/>
          <w:cs/>
          <w:lang w:val="ar_AE" w:bidi="ar_AE"/>
        </w:rPr>
        <w:t>خروج 11:5</w:t>
      </w:r>
      <w:r>
        <w:rPr>
          <w:rtl/>
          <w:cs/>
          <w:lang w:val="ar_AE" w:bidi="ar_AE"/>
        </w:rPr>
        <w:t>) أو النساء (</w:t>
      </w:r>
      <w:r>
        <w:rPr>
          <w:rtl/>
          <w:cs/>
          <w:lang w:val="ar_AE" w:bidi="ar_AE"/>
        </w:rPr>
        <w:t>إشعياء 47:2</w:t>
      </w:r>
      <w:r>
        <w:rPr>
          <w:rtl/>
          <w:cs/>
          <w:lang w:val="ar_AE" w:bidi="ar_AE"/>
        </w:rPr>
        <w:t>). كان يسمع ضجيج الطحن كل يوم في كل قرية من قرى فلسطين. وحينما يتوقف ذلك الصوت، تكون البلدة قد انتهت (</w:t>
      </w:r>
      <w:r>
        <w:rPr>
          <w:rtl/>
          <w:cs/>
          <w:lang w:val="ar_AE" w:bidi="ar_AE"/>
        </w:rPr>
        <w:t>إرميا 25:10</w:t>
      </w:r>
      <w:r>
        <w:rPr>
          <w:rtl/>
          <w:cs/>
          <w:lang w:val="ar_AE" w:bidi="ar_AE"/>
        </w:rPr>
        <w:t>).</w:t>
      </w:r>
    </w:p>
    <w:p>
      <w:pPr>
        <w:bidi/>
      </w:pPr>
      <w:r>
        <w:rPr>
          <w:rtl/>
          <w:cs/>
          <w:lang w:val="ar_AE" w:bidi="ar_AE"/>
        </w:rPr>
      </w:r>
      <w:r>
        <w:rPr>
          <w:rtl/>
          <w:cs/>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r>
        <w:rPr>
          <w:rtl/>
          <w:cs/>
          <w:lang w:val="ar_AE" w:bidi="ar_AE"/>
        </w:rPr>
        <w:t>قضاة 16:21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الخبز؛</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رُخَام</w:t>
      </w:r>
      <w:r>
        <w:rPr>
          <w:rtl/>
          <w:cs/>
          <w:lang w:val="ar_AE" w:bidi="ar_AE"/>
        </w:rPr>
      </w:r>
    </w:p>
    <w:p>
      <w:pPr>
        <w:pStyle w:val="Heading2"/>
        <w:bidi/>
      </w:pPr>
      <w:r>
        <w:rPr>
          <w:b/>
          <w:rtl/>
          <w:cs/>
          <w:lang w:val="ar_AE" w:bidi="ar_AE"/>
        </w:rPr>
        <w:t>رُخَام</w:t>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رداء</w:t>
      </w:r>
      <w:r>
        <w:rPr>
          <w:rtl/>
          <w:cs/>
          <w:lang w:val="ar_AE" w:bidi="ar_AE"/>
        </w:rPr>
      </w:r>
    </w:p>
    <w:p>
      <w:pPr>
        <w:bidi/>
      </w:pPr>
      <w:r>
        <w:rPr>
          <w:rtl/>
          <w:cs/>
          <w:lang w:val="ar_AE" w:bidi="ar_AE"/>
        </w:rPr>
      </w:r>
      <w:r>
        <w:rPr>
          <w:rtl/>
          <w:cs/>
          <w:lang w:val="ar_AE" w:bidi="ar_AE"/>
        </w:rPr>
        <w:t xml:space="preserve">ترجمة الكثير من الكلمات التي تشير إلى الملابس الخارجية. انظر </w:t>
      </w:r>
      <w:r>
        <w:rPr>
          <w:rtl/>
          <w:cs/>
          <w:lang w:val="ar_AE" w:bidi="ar_AE"/>
        </w:rPr>
        <w:t>الثياب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رَدَّاي</w:t>
      </w:r>
      <w:r>
        <w:rPr>
          <w:rtl/>
          <w:cs/>
          <w:lang w:val="ar_AE" w:bidi="ar_AE"/>
        </w:rPr>
      </w:r>
    </w:p>
    <w:p>
      <w:pPr>
        <w:pStyle w:val="Heading2"/>
        <w:bidi/>
      </w:pPr>
      <w:r>
        <w:rPr>
          <w:b/>
          <w:rtl/>
          <w:cs/>
          <w:lang w:val="ar_AE" w:bidi="ar_AE"/>
        </w:rPr>
        <w:t>رَدَّاي</w:t>
      </w:r>
    </w:p>
    <w:p>
      <w:pPr>
        <w:bidi/>
      </w:pPr>
      <w:r>
        <w:rPr>
          <w:rtl/>
          <w:cs/>
          <w:lang w:val="ar_AE" w:bidi="ar_AE"/>
        </w:rPr>
      </w:r>
      <w:r>
        <w:rPr>
          <w:rtl/>
          <w:cs/>
          <w:lang w:val="ar_AE" w:bidi="ar_AE"/>
        </w:rPr>
        <w:t>الابن الخامس من أبناء يَسَّى السبعة، وأخو داود من سبط يهوذا (</w:t>
      </w:r>
      <w:r>
        <w:rPr>
          <w:rtl/>
          <w:cs/>
          <w:lang w:val="ar_AE" w:bidi="ar_AE"/>
        </w:rPr>
        <w:t>1أخبار الأيام 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رَزون</w:t>
      </w:r>
      <w:r>
        <w:rPr>
          <w:rtl/>
          <w:cs/>
          <w:lang w:val="ar_AE" w:bidi="ar_AE"/>
        </w:rPr>
      </w:r>
    </w:p>
    <w:p>
      <w:pPr>
        <w:pStyle w:val="Heading2"/>
        <w:bidi/>
      </w:pPr>
      <w:r>
        <w:rPr>
          <w:rtl/>
          <w:cs/>
          <w:lang w:val="ar_AE" w:bidi="ar_AE"/>
        </w:rPr>
        <w:t>رَزُون</w:t>
      </w:r>
    </w:p>
    <w:p>
      <w:pPr>
        <w:bidi/>
      </w:pPr>
      <w:r>
        <w:rPr>
          <w:rtl/>
          <w:cs/>
          <w:lang w:val="ar_AE" w:bidi="ar_AE"/>
        </w:rPr>
      </w:r>
      <w:r>
        <w:rPr>
          <w:rtl/>
          <w:cs/>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r>
        <w:rPr>
          <w:rtl/>
          <w:cs/>
          <w:lang w:val="ar_AE" w:bidi="ar_AE"/>
        </w:rPr>
        <w:t>1 ملوك 11:23–25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الكاثوليكون (الرسائل الجامعة)</w:t>
      </w:r>
      <w:r>
        <w:rPr>
          <w:rtl/>
          <w:cs/>
          <w:lang w:val="ar_AE" w:bidi="ar_AE"/>
        </w:rPr>
      </w:r>
    </w:p>
    <w:p>
      <w:pPr>
        <w:bidi/>
      </w:pPr>
      <w:r>
        <w:rPr>
          <w:rtl/>
          <w:cs/>
          <w:lang w:val="ar_AE" w:bidi="ar_AE"/>
        </w:rPr>
      </w:r>
      <w:r>
        <w:rPr>
          <w:rtl/>
          <w:cs/>
          <w:lang w:val="ar_AE" w:bidi="ar_AE"/>
        </w:rPr>
        <w:t>اسم تقليدي لسبعة أسفار أو رسائل من العهد الجديد عم:</w:t>
      </w:r>
    </w:p>
    <w:p>
      <w:pPr>
        <w:pStyle w:val="ListBullet"/>
        <w:bidi/>
        <w:spacing w:line="240" w:lineRule="auto"/>
        <w:ind w:left="720"/>
      </w:pPr>
      <w:r>
        <w:rPr>
          <w:rtl/>
          <w:cs/>
          <w:lang w:val="ar_AE" w:bidi="ar_AE"/>
        </w:rPr>
      </w:r>
      <w:r>
        <w:rPr>
          <w:rtl/>
          <w:cs/>
          <w:lang w:val="ar_AE" w:bidi="ar_AE"/>
        </w:rPr>
        <w:t>رسالة يعقوب</w:t>
      </w:r>
    </w:p>
    <w:p>
      <w:pPr>
        <w:pStyle w:val="ListBullet"/>
        <w:bidi/>
        <w:spacing w:line="240" w:lineRule="auto"/>
        <w:ind w:left="720"/>
      </w:pPr>
      <w:r>
        <w:rPr>
          <w:rtl/>
          <w:cs/>
          <w:lang w:val="ar_AE" w:bidi="ar_AE"/>
        </w:rPr>
      </w:r>
      <w:r>
        <w:rPr>
          <w:rtl/>
          <w:cs/>
          <w:lang w:val="ar_AE" w:bidi="ar_AE"/>
        </w:rPr>
        <w:t>رسالتي الرسول بطْرس الأولى والثانية</w:t>
      </w:r>
    </w:p>
    <w:p>
      <w:pPr>
        <w:pStyle w:val="ListBullet"/>
        <w:bidi/>
        <w:spacing w:line="240" w:lineRule="auto"/>
        <w:ind w:left="720"/>
      </w:pPr>
      <w:r>
        <w:rPr>
          <w:rtl/>
          <w:cs/>
          <w:lang w:val="ar_AE" w:bidi="ar_AE"/>
        </w:rPr>
      </w:r>
      <w:r>
        <w:rPr>
          <w:rtl/>
          <w:cs/>
          <w:lang w:val="ar_AE" w:bidi="ar_AE"/>
        </w:rPr>
        <w:t>رسائل الرسول يوحنا الثلاث</w:t>
      </w:r>
    </w:p>
    <w:p>
      <w:pPr>
        <w:pStyle w:val="ListBullet"/>
        <w:bidi/>
        <w:spacing w:line="240" w:lineRule="auto"/>
        <w:ind w:left="720"/>
      </w:pPr>
      <w:r>
        <w:rPr>
          <w:rtl/>
          <w:cs/>
          <w:lang w:val="ar_AE" w:bidi="ar_AE"/>
        </w:rPr>
      </w:r>
      <w:r>
        <w:rPr>
          <w:rtl/>
          <w:cs/>
          <w:lang w:val="ar_AE" w:bidi="ar_AE"/>
        </w:rPr>
        <w:t>رسالة يهوذا</w:t>
      </w:r>
    </w:p>
    <w:p>
      <w:pPr>
        <w:bidi/>
      </w:pPr>
      <w:r>
        <w:rPr>
          <w:rtl/>
          <w:cs/>
          <w:lang w:val="ar_AE" w:bidi="ar_AE"/>
        </w:rPr>
      </w:r>
      <w:r>
        <w:rPr>
          <w:rtl/>
          <w:cs/>
          <w:lang w:val="ar_AE" w:bidi="ar_AE"/>
        </w:rPr>
        <w:t>فُهِمَ مصطلح "كاثوليك" بطرق مختلفة:</w:t>
      </w:r>
    </w:p>
    <w:p>
      <w:pPr>
        <w:pStyle w:val="ListNumber"/>
        <w:numPr>
          <w:ilvl w:val="0"/>
          <w:numId w:val="20"/>
        </w:numPr>
        <w:bidi/>
        <w:spacing w:line="240" w:lineRule="auto"/>
        <w:ind w:left="720"/>
      </w:pPr>
      <w:r>
        <w:rPr>
          <w:rtl/>
          <w:cs/>
          <w:lang w:val="ar_AE" w:bidi="ar_AE"/>
        </w:rPr>
      </w:r>
      <w:r>
        <w:rPr>
          <w:rtl/>
          <w:cs/>
          <w:lang w:val="ar_AE" w:bidi="ar_AE"/>
        </w:rPr>
        <w:t>هذه الرسائل تعبر عن آراء جميع الرسل.</w:t>
      </w:r>
    </w:p>
    <w:p>
      <w:pPr>
        <w:pStyle w:val="ListNumber"/>
        <w:bidi/>
        <w:spacing w:line="240" w:lineRule="auto"/>
        <w:ind w:left="720"/>
      </w:pPr>
      <w:r>
        <w:rPr>
          <w:rtl/>
          <w:cs/>
          <w:lang w:val="ar_AE" w:bidi="ar_AE"/>
        </w:rPr>
      </w:r>
      <w:r>
        <w:rPr>
          <w:rtl/>
          <w:cs/>
          <w:lang w:val="ar_AE" w:bidi="ar_AE"/>
        </w:rPr>
        <w:t>هي قانونية أو أصلية.</w:t>
      </w:r>
    </w:p>
    <w:p>
      <w:pPr>
        <w:pStyle w:val="ListNumber"/>
        <w:bidi/>
        <w:spacing w:line="240" w:lineRule="auto"/>
        <w:ind w:left="720"/>
      </w:pPr>
      <w:r>
        <w:rPr>
          <w:rtl/>
          <w:cs/>
          <w:lang w:val="ar_AE" w:bidi="ar_AE"/>
        </w:rPr>
      </w:r>
      <w:r>
        <w:rPr>
          <w:rtl/>
          <w:cs/>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rtl/>
          <w:cs/>
          <w:lang w:val="ar_AE" w:bidi="ar_AE"/>
        </w:rPr>
      </w:r>
      <w:r>
        <w:rPr>
          <w:rtl/>
          <w:cs/>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رسالة؛</w:t>
      </w:r>
      <w:r>
        <w:rPr>
          <w:rtl/>
          <w:cs/>
          <w:lang w:val="ar_AE" w:bidi="ar_AE"/>
        </w:rPr>
        <w:t xml:space="preserve"> </w:t>
      </w:r>
      <w:r>
        <w:rPr>
          <w:rtl/>
          <w:cs/>
          <w:lang w:val="ar_AE" w:bidi="ar_AE"/>
        </w:rPr>
        <w:t>يوحَنَّا، رسائل؛</w:t>
      </w:r>
      <w:r>
        <w:rPr>
          <w:rtl/>
          <w:cs/>
          <w:lang w:val="ar_AE" w:bidi="ar_AE"/>
        </w:rPr>
        <w:t xml:space="preserve"> </w:t>
      </w:r>
      <w:r>
        <w:rPr>
          <w:rtl/>
          <w:cs/>
          <w:lang w:val="ar_AE" w:bidi="ar_AE"/>
        </w:rPr>
        <w:t>يَهوذَا، رسالة؛</w:t>
      </w:r>
      <w:r>
        <w:rPr>
          <w:rtl/>
          <w:cs/>
          <w:lang w:val="ar_AE" w:bidi="ar_AE"/>
        </w:rPr>
        <w:t xml:space="preserve"> </w:t>
      </w:r>
      <w:r>
        <w:rPr>
          <w:rtl/>
          <w:cs/>
          <w:lang w:val="ar_AE" w:bidi="ar_AE"/>
        </w:rPr>
        <w:t>بطْرس، الرسالة الأولى؛</w:t>
      </w:r>
      <w:r>
        <w:rPr>
          <w:rtl/>
          <w:cs/>
          <w:lang w:val="ar_AE" w:bidi="ar_AE"/>
        </w:rPr>
        <w:t xml:space="preserve"> </w:t>
      </w:r>
      <w:r>
        <w:rPr>
          <w:rtl/>
          <w:cs/>
          <w:lang w:val="ar_AE" w:bidi="ar_AE"/>
        </w:rPr>
        <w:t>بطْرس، الرسالة الثانية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المسيح وأبجر</w:t>
      </w:r>
      <w:r>
        <w:rPr>
          <w:rtl/>
          <w:cs/>
          <w:lang w:val="ar_AE" w:bidi="ar_AE"/>
        </w:rPr>
      </w:r>
    </w:p>
    <w:p>
      <w:pPr>
        <w:bidi/>
      </w:pPr>
      <w:r>
        <w:rPr>
          <w:rtl/>
          <w:cs/>
          <w:lang w:val="ar_AE" w:bidi="ar_AE"/>
        </w:rPr>
      </w:r>
      <w:r>
        <w:rPr>
          <w:rtl/>
          <w:cs/>
          <w:lang w:val="ar_AE" w:bidi="ar_AE"/>
        </w:rPr>
        <w:t>يشتمل هذا العمل المنحول على رسالتين قصيرتين؛ تزعم إحداهما أنها خُطت بيد الملك السوري "أبجر" (أو أبجاروس)، بينما تدعي الأخرى أنها ردٌ من يسوع عليه.</w:t>
      </w:r>
    </w:p>
    <w:p>
      <w:pPr>
        <w:bidi/>
      </w:pPr>
      <w:r>
        <w:rPr>
          <w:rtl/>
          <w:cs/>
          <w:lang w:val="ar_AE" w:bidi="ar_AE"/>
        </w:rPr>
      </w:r>
      <w:r>
        <w:rPr>
          <w:rtl/>
          <w:cs/>
          <w:lang w:val="ar_AE" w:bidi="ar_AE"/>
        </w:rPr>
        <w:t>ويذكر المؤرخ الكنسي الأول "يوسابيوس" أنه عثر على هاتين الرسالتين في الأرشيف الملكي بمدينة "الرها"، فنقلهما من السريانية إلى اليونانية، مُضَمّنًا إياهما قصةً حول أعمال الرسول "تداوس".</w:t>
      </w:r>
    </w:p>
    <w:p>
      <w:pPr>
        <w:bidi/>
      </w:pPr>
      <w:r>
        <w:rPr>
          <w:rtl/>
          <w:cs/>
          <w:lang w:val="ar_AE" w:bidi="ar_AE"/>
        </w:rPr>
      </w:r>
      <w:r>
        <w:rPr>
          <w:rtl/>
          <w:cs/>
          <w:lang w:val="ar_AE" w:bidi="ar_AE"/>
        </w:rPr>
        <w:t>وتروي الأسطورة أن الملك "أبجر" كان يكابد مرضًا عضالًا، فحين تناهت إلى سمعه معجزات يسوع، أوفد رسولًا يحمل رسالةً يرجوه فيها القدوم لشفائه، عارضًا عليه ملاذًا آمنًا بعيدًا عن الأخطار المحدقة به في أورشليم.</w:t>
      </w:r>
    </w:p>
    <w:p>
      <w:pPr>
        <w:bidi/>
      </w:pPr>
      <w:r>
        <w:rPr>
          <w:rtl/>
          <w:cs/>
          <w:lang w:val="ar_AE" w:bidi="ar_AE"/>
        </w:rPr>
      </w:r>
      <w:r>
        <w:rPr>
          <w:rtl/>
          <w:cs/>
          <w:lang w:val="ar_AE" w:bidi="ar_AE"/>
        </w:rPr>
        <w:t>وبعث يسوع رسالةً جوابيةً اعتذر فيها عن قبول الملاذ، واعدًا إياه بإجابة طلبه عقب صعوده عبر إرسال أحد تلاميذه (وقد عُدّلت الرسالة في الرواية لاحقًا لتصبح ردًا شفويًا توفيقًا للقصة مع التقليد القائل بأن يسوع لم يترك آثارًا كتابيةً)؛ وبالفعل، توجه الرسول "تاديوس" لاحقًا إلى "الرها" وشفى "أبجر"، فصار أهل البيت الملكي من أتباع المسيح.</w:t>
      </w:r>
    </w:p>
    <w:p>
      <w:pPr>
        <w:bidi/>
      </w:pPr>
      <w:r>
        <w:rPr>
          <w:rtl/>
          <w:cs/>
          <w:lang w:val="ar_AE" w:bidi="ar_AE"/>
        </w:rPr>
      </w:r>
      <w:r>
        <w:rPr>
          <w:rtl/>
          <w:cs/>
          <w:lang w:val="ar_AE" w:bidi="ar_AE"/>
        </w:rPr>
        <w:t>وتظهر نسخةٌ متأخرةٌ من القصة في وثيقةٍ تُدعى "تعليم أدي" (كُتبت حوالي عام 400م)، حيث يأتي رد يسوع فيها منطوقًا لا مكتوبًا، ويعود رسول "أبجر" حاملًا صورةً مرسومةً ليسوع بدلًا من الرسالة، وُضعت لاحقًا في قصر الملك.</w:t>
      </w:r>
    </w:p>
    <w:p>
      <w:pPr>
        <w:bidi/>
      </w:pPr>
      <w:r>
        <w:rPr>
          <w:rtl/>
          <w:cs/>
          <w:lang w:val="ar_AE" w:bidi="ar_AE"/>
        </w:rPr>
      </w:r>
      <w:r>
        <w:rPr>
          <w:rtl/>
          <w:cs/>
          <w:lang w:val="ar_AE" w:bidi="ar_AE"/>
        </w:rPr>
        <w:t>وتتشابه هذه الأسطورة مع تلك الواردة في "أعمال تاديوس" اليونانية التي ترجع للقرن الخامس أو السادس الميلادي، غير أن "حنانيا" (رسول أبجر) في سفر الأعمال هذا يعود بمنديلٍ طُبعت عليه صورة وجه المسيح بشكلٍ إعجازي.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لَخِيش</w:t>
      </w:r>
      <w:r>
        <w:rPr>
          <w:rtl/>
          <w:cs/>
          <w:lang w:val="ar_AE" w:bidi="ar_AE"/>
        </w:rPr>
      </w:r>
    </w:p>
    <w:p>
      <w:pPr>
        <w:bidi/>
      </w:pPr>
      <w:r>
        <w:rPr>
          <w:rtl/>
          <w:cs/>
          <w:lang w:val="ar_AE" w:bidi="ar_AE"/>
        </w:rPr>
      </w:r>
      <w:r>
        <w:rPr>
          <w:rtl/>
          <w:cs/>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rtl/>
          <w:cs/>
          <w:lang w:val="ar_AE" w:bidi="ar_AE"/>
        </w:rPr>
      </w:r>
      <w:r>
        <w:rPr>
          <w:rtl/>
          <w:cs/>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rtl/>
          <w:cs/>
          <w:lang w:val="ar_AE" w:bidi="ar_AE"/>
        </w:rPr>
      </w:r>
      <w:r>
        <w:rPr>
          <w:rtl/>
          <w:cs/>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rtl/>
          <w:cs/>
          <w:lang w:val="ar_AE" w:bidi="ar_AE"/>
        </w:rPr>
      </w:r>
      <w:r>
        <w:rPr>
          <w:rtl/>
          <w:cs/>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r>
        <w:rPr>
          <w:rtl/>
          <w:cs/>
          <w:lang w:val="ar_AE" w:bidi="ar_AE"/>
        </w:rPr>
        <w:t>إِرْمِيَا 34:7</w:t>
      </w:r>
      <w:r>
        <w:rPr>
          <w:rtl/>
          <w:cs/>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r>
        <w:rPr>
          <w:rtl/>
          <w:cs/>
          <w:lang w:val="ar_AE" w:bidi="ar_AE"/>
        </w:rPr>
        <w:t>إِرْمِيَا 6:1</w:t>
      </w:r>
      <w:r>
        <w:rPr>
          <w:rtl/>
          <w:cs/>
          <w:lang w:val="ar_AE" w:bidi="ar_AE"/>
        </w:rPr>
        <w:t>.</w:t>
      </w:r>
    </w:p>
    <w:p>
      <w:pPr>
        <w:bidi/>
      </w:pPr>
      <w:r>
        <w:rPr>
          <w:rtl/>
          <w:cs/>
          <w:lang w:val="ar_AE" w:bidi="ar_AE"/>
        </w:rPr>
      </w:r>
      <w:r>
        <w:rPr>
          <w:rtl/>
          <w:cs/>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rtl/>
          <w:cs/>
          <w:lang w:val="ar_AE" w:bidi="ar_AE"/>
        </w:rPr>
        <w:t>لِأَنَّهُ بِذَلِكَ يُضْعِفُ أَيَادِيَ رِجَالِ ٱلْحَرْبِ ٱلْبَاقِينَ فِي هَذِهِ ٱلْمَدِينَةِ، وَأَيَادِيَ كُلِّ ٱلشَّعْبِ، إِذْ يُكَلِّمُهُمْ بِمِثْلِ هَذَا ٱلْكَلَامِ.</w:t>
      </w:r>
      <w:r>
        <w:rPr>
          <w:rtl/>
          <w:cs/>
          <w:lang w:val="ar_AE" w:bidi="ar_AE"/>
        </w:rPr>
        <w:t>" (</w:t>
      </w:r>
      <w:r>
        <w:rPr>
          <w:rtl/>
          <w:cs/>
          <w:lang w:val="ar_AE" w:bidi="ar_AE"/>
        </w:rPr>
        <w:t>إِرْمِيَا 38:4</w:t>
      </w:r>
      <w:r>
        <w:rPr>
          <w:rtl/>
          <w:cs/>
          <w:lang w:val="ar_AE" w:bidi="ar_AE"/>
        </w:rPr>
        <w:t>).</w:t>
      </w:r>
    </w:p>
    <w:p>
      <w:pPr>
        <w:bidi/>
      </w:pPr>
      <w:r>
        <w:rPr>
          <w:rtl/>
          <w:cs/>
          <w:lang w:val="ar_AE" w:bidi="ar_AE"/>
        </w:rPr>
      </w:r>
      <w:r>
        <w:rPr>
          <w:rtl/>
          <w:cs/>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r>
        <w:rPr>
          <w:rtl/>
          <w:cs/>
          <w:lang w:val="ar_AE" w:bidi="ar_AE"/>
        </w:rPr>
        <w:t>إِرْمِيَا 26:20</w:t>
      </w:r>
      <w:r>
        <w:rPr>
          <w:rtl/>
          <w:cs/>
          <w:lang w:val="ar_AE" w:bidi="ar_AE"/>
        </w:rPr>
        <w:t>–</w:t>
      </w:r>
      <w:r>
        <w:rPr>
          <w:rtl/>
          <w:cs/>
          <w:lang w:val="ar_AE" w:bidi="ar_AE"/>
        </w:rPr>
        <w:t>23</w:t>
      </w:r>
      <w:r>
        <w:rPr>
          <w:rtl/>
          <w:cs/>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rtl/>
          <w:cs/>
          <w:lang w:val="ar_AE" w:bidi="ar_AE"/>
        </w:rPr>
      </w:r>
      <w:r>
        <w:rPr>
          <w:rtl/>
          <w:cs/>
          <w:lang w:val="ar_AE" w:bidi="ar_AE"/>
        </w:rPr>
        <w:t xml:space="preserve">الرسائل 2–6 يرد فيها ذكر هوشَعْيَا (اسم يظهر في </w:t>
      </w:r>
      <w:r>
        <w:rPr>
          <w:rtl/>
          <w:cs/>
          <w:lang w:val="ar_AE" w:bidi="ar_AE"/>
        </w:rPr>
        <w:t>إِرْمِيَا 42:1؛</w:t>
      </w:r>
      <w:r>
        <w:rPr>
          <w:rtl/>
          <w:cs/>
          <w:lang w:val="ar_AE" w:bidi="ar_AE"/>
        </w:rPr>
        <w:t xml:space="preserve"> </w:t>
      </w:r>
      <w:r>
        <w:rPr>
          <w:rtl/>
          <w:cs/>
          <w:lang w:val="ar_AE" w:bidi="ar_AE"/>
        </w:rPr>
        <w:t>43:2</w:t>
      </w:r>
      <w:r>
        <w:rPr>
          <w:rtl/>
          <w:cs/>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rtl/>
          <w:cs/>
          <w:lang w:val="ar_AE" w:bidi="ar_AE"/>
        </w:rPr>
      </w:r>
      <w:r>
        <w:rPr>
          <w:rtl/>
          <w:cs/>
          <w:lang w:val="ar_AE" w:bidi="ar_AE"/>
        </w:rPr>
        <w:t>رسائل لَخِيش ذات قيمة لباحثي الكتاب المقدس لعدة أسباب:</w:t>
      </w:r>
    </w:p>
    <w:p>
      <w:pPr>
        <w:pStyle w:val="ListBullet"/>
        <w:bidi/>
        <w:spacing w:line="240" w:lineRule="auto"/>
        <w:ind w:left="720"/>
      </w:pPr>
      <w:r>
        <w:rPr>
          <w:rtl/>
          <w:cs/>
          <w:lang w:val="ar_AE" w:bidi="ar_AE"/>
        </w:rPr>
      </w:r>
      <w:r>
        <w:rPr>
          <w:rtl/>
          <w:cs/>
          <w:lang w:val="ar_AE" w:bidi="ar_AE"/>
        </w:rPr>
        <w:t>إنها تُظهر اللغة والكتابة التي استخدمها العبرانيون في زمن إرميا.</w:t>
      </w:r>
    </w:p>
    <w:p>
      <w:pPr>
        <w:pStyle w:val="ListBullet"/>
        <w:bidi/>
        <w:spacing w:line="240" w:lineRule="auto"/>
        <w:ind w:left="720"/>
      </w:pPr>
      <w:r>
        <w:rPr>
          <w:rtl/>
          <w:cs/>
          <w:lang w:val="ar_AE" w:bidi="ar_AE"/>
        </w:rPr>
      </w:r>
      <w:r>
        <w:rPr>
          <w:rtl/>
          <w:cs/>
          <w:lang w:val="ar_AE" w:bidi="ar_AE"/>
        </w:rPr>
        <w:t>إنها تساعد على فهم النص العبري.</w:t>
      </w:r>
    </w:p>
    <w:p>
      <w:pPr>
        <w:pStyle w:val="ListBullet"/>
        <w:bidi/>
        <w:spacing w:line="240" w:lineRule="auto"/>
        <w:ind w:left="720"/>
      </w:pPr>
      <w:r>
        <w:rPr>
          <w:rtl/>
          <w:cs/>
          <w:lang w:val="ar_AE" w:bidi="ar_AE"/>
        </w:rPr>
      </w:r>
      <w:r>
        <w:rPr>
          <w:rtl/>
          <w:cs/>
          <w:lang w:val="ar_AE" w:bidi="ar_AE"/>
        </w:rPr>
        <w:t xml:space="preserve">إنها توفر معلومات </w:t>
      </w:r>
      <w:r>
        <w:rPr>
          <w:b/>
          <w:rtl/>
          <w:cs/>
          <w:lang w:val="ar_AE" w:bidi="ar_AE"/>
        </w:rPr>
        <w:t>مستقاة</w:t>
      </w:r>
      <w:r>
        <w:rPr>
          <w:rtl/>
          <w:cs/>
          <w:lang w:val="ar_AE" w:bidi="ar_AE"/>
        </w:rPr>
        <w:t xml:space="preserve"> من </w:t>
      </w:r>
      <w:r>
        <w:rPr>
          <w:b/>
          <w:rtl/>
          <w:cs/>
          <w:lang w:val="ar_AE" w:bidi="ar_AE"/>
        </w:rPr>
        <w:t>المصدر الأصلي ع</w:t>
      </w:r>
      <w:r>
        <w:rPr>
          <w:rtl/>
          <w:cs/>
          <w:lang w:val="ar_AE" w:bidi="ar_AE"/>
        </w:rPr>
        <w:t>ن الوضع السياسي والعسكري العصيب قبل تدمير أورشَلِيم على يد نَبوخَذْنَاصَّر.</w:t>
      </w:r>
    </w:p>
    <w:p>
      <w:pPr>
        <w:pStyle w:val="ListBullet"/>
        <w:bidi/>
        <w:spacing w:line="240" w:lineRule="auto"/>
        <w:ind w:left="720"/>
      </w:pPr>
      <w:r>
        <w:rPr>
          <w:rtl/>
          <w:cs/>
          <w:lang w:val="ar_AE" w:bidi="ar_AE"/>
        </w:rPr>
      </w:r>
      <w:r>
        <w:rPr>
          <w:rtl/>
          <w:cs/>
          <w:lang w:val="ar_AE" w:bidi="ar_AE"/>
        </w:rPr>
        <w:t>إنها تساعدنا على دراسة الأسماء العبرية من نهاية حِقْبَة الملكية.</w:t>
      </w:r>
    </w:p>
    <w:p>
      <w:pPr>
        <w:pStyle w:val="ListBullet"/>
        <w:bidi/>
        <w:spacing w:line="240" w:lineRule="auto"/>
        <w:ind w:left="720"/>
      </w:pPr>
      <w:r>
        <w:rPr>
          <w:rtl/>
          <w:cs/>
          <w:lang w:val="ar_AE" w:bidi="ar_AE"/>
        </w:rPr>
      </w:r>
      <w:r>
        <w:rPr>
          <w:rtl/>
          <w:cs/>
          <w:lang w:val="ar_AE" w:bidi="ar_AE"/>
        </w:rPr>
        <w:t>إنها تمدنا بتفاصيل تاريخية (على سبيل المثال، الرسالة 20 تذكر السنة التاسعة للملك صِدْقِيَّا).</w:t>
      </w:r>
    </w:p>
    <w:p>
      <w:pPr>
        <w:bidi/>
      </w:pPr>
      <w:r>
        <w:rPr>
          <w:rtl/>
          <w:cs/>
          <w:lang w:val="ar_AE" w:bidi="ar_AE"/>
        </w:rPr>
      </w:r>
      <w:r>
        <w:rPr>
          <w:rtl/>
          <w:cs/>
          <w:lang w:val="ar_AE" w:bidi="ar_AE"/>
        </w:rPr>
        <w:t>تسهم هذه الرسائل في استعادة مشاهد الأزمنة المضطربة الموصوفة في سفر إِرْمِيَا.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أرستياس</w:t>
      </w:r>
      <w:r>
        <w:rPr>
          <w:rtl/>
          <w:cs/>
          <w:lang w:val="ar_AE" w:bidi="ar_AE"/>
        </w:rPr>
      </w:r>
    </w:p>
    <w:p>
      <w:pPr>
        <w:bidi/>
      </w:pPr>
      <w:r>
        <w:rPr>
          <w:rtl/>
          <w:cs/>
          <w:lang w:val="ar_AE" w:bidi="ar_AE"/>
        </w:rPr>
      </w:r>
      <w:r>
        <w:rPr>
          <w:rtl/>
          <w:cs/>
          <w:lang w:val="ar_AE" w:bidi="ar_AE"/>
        </w:rPr>
        <w:t>تشرح هذه الرواية القديمة العلاقة بين اليهودية والثقافة اليونانية في مصر؛ إذ تروي كيفية ترجمة الأسفار العبرية إلى اليونانية، وهي النسخة المعروفة بالترجمة السبعينية. ويزعم كاتبها، أرستياس، أنه كان أحد حاشية البلاط الملكي في الإسكندرية إبان عهد بطليموس الثاني فيلادلفوس (الذي حكم من 283 إلى 247 ق.م). ويذكر أرستياس أنه دبّج هذه الرسالة لوصف الكيفية التي تمت بها الترجمة. ورغم أن التقديرات حول تاريخ كتابة هذه الرسالة تتفاوت ما بين عام 200 ق.م وعام 50 م، إلا أن المرجح أنها كُتبت أواخر القرن الثاني قبل الميلاد.</w:t>
      </w:r>
    </w:p>
    <w:p>
      <w:pPr>
        <w:bidi/>
      </w:pPr>
      <w:r>
        <w:rPr>
          <w:rtl/>
          <w:cs/>
          <w:lang w:val="ar_AE" w:bidi="ar_AE"/>
        </w:rPr>
      </w:r>
      <w:r>
        <w:rPr>
          <w:rtl/>
          <w:cs/>
          <w:lang w:val="ar_AE" w:bidi="ar_AE"/>
        </w:rPr>
        <w:t>أراد الملك بطليموس تشييد مكتبة كبرى تضم بين جنباتها كافة المصنفات الهامة، ومن وحي هذا المشروع، تولد اهتمامه بالشريعة اليهودية. وحينئذٍ، التمس أرستياس من الملك عتق رقاب سائر العبيد اليهود في مصر ومنحهم أعطيات، فنزول الملك عند رغبته، وبعث بطلب إلى رئيس الكهنة في أورشليم لاختيار مترجمين مهرة لترجمة الناموس من العبرية إلى اليونانية.</w:t>
      </w:r>
    </w:p>
    <w:p>
      <w:pPr>
        <w:bidi/>
      </w:pPr>
      <w:r>
        <w:rPr>
          <w:rtl/>
          <w:cs/>
          <w:lang w:val="ar_AE" w:bidi="ar_AE"/>
        </w:rPr>
      </w:r>
      <w:r>
        <w:rPr>
          <w:rtl/>
          <w:cs/>
          <w:lang w:val="ar_AE" w:bidi="ar_AE"/>
        </w:rPr>
        <w:t>وتقدم القصة وصفًا تفصيليًا للهدايا المرسلة إلى أليعازر رئيس الكهنة، مع التركيز بشكلٍ خاص على مائدة فاخرة. ثم ينتقل أرستياس لوصف الهيكل، والكهنة، وملابس رئيس الكهنة ومنظومة التحصينات الدفاعية للهيكل. ويضيف وصفًا موجزًا لأرض فلسطين والمناطق المحيطة بها.</w:t>
      </w:r>
    </w:p>
    <w:p>
      <w:pPr>
        <w:bidi/>
      </w:pPr>
      <w:r>
        <w:rPr>
          <w:rtl/>
          <w:cs/>
          <w:lang w:val="ar_AE" w:bidi="ar_AE"/>
        </w:rPr>
      </w:r>
      <w:r>
        <w:rPr>
          <w:rtl/>
          <w:cs/>
          <w:lang w:val="ar_AE" w:bidi="ar_AE"/>
        </w:rPr>
        <w:t>وقبيل رحيل المترجمين إلى الإسكندرية، أسدى إليهم أليعازر نصائحه، ودافع عن الشريعة اليهودية من منظور فلسفيّ. وعند وصول المترجمين الاثنين والسبعين (بواقع ستة من كل سبط) إلى الإسكندرية، استقبلهم الملك بطليموس بمأدبة كبرى استمرت سبعة أيام. وعلى مدار ليالي الاحتفال السبع، ألقى الملك بأسئلة محددة على المترجمين، فجاد كل واحد منهم بإجابة حكيمة، وقد أثبتت الرواية كل سؤال وجواب مشفوعاً باسم المترجم الذي أدلى به.</w:t>
      </w:r>
    </w:p>
    <w:p>
      <w:pPr>
        <w:bidi/>
      </w:pPr>
      <w:r>
        <w:rPr>
          <w:rtl/>
          <w:cs/>
          <w:lang w:val="ar_AE" w:bidi="ar_AE"/>
        </w:rPr>
      </w:r>
      <w:r>
        <w:rPr>
          <w:rtl/>
          <w:cs/>
          <w:lang w:val="ar_AE" w:bidi="ar_AE"/>
        </w:rPr>
        <w:t>وأتمّ المترجمون عملهم في جزيرة فاروس خلال اثنين وسبعين يومًا. وقد أثنى اليهود في الإسكندرية والملك على هذه الترجمة. ثم عاد المترجمون إلى بلادهم وهم يحملون هدايا كثيرة..</w:t>
      </w:r>
    </w:p>
    <w:p>
      <w:pPr>
        <w:bidi/>
      </w:pPr>
      <w:r>
        <w:rPr>
          <w:rtl/>
          <w:cs/>
          <w:lang w:val="ar_AE" w:bidi="ar_AE"/>
        </w:rPr>
      </w:r>
      <w:r>
        <w:rPr>
          <w:rtl/>
          <w:cs/>
          <w:lang w:val="ar_AE" w:bidi="ar_AE"/>
        </w:rPr>
        <w:t>وفي القسم الختامي، يزعم الكاتب أنه شاهد هذه الأحداث بنفسه، ويؤكد أن روايته صادقة. غير أن الباحثين المحدثين لا يسلّمون بهذا الادعاء. فالقصة تتضمن تفاصيل كثيرة ذات طابعٍ أسطوري، حتى إن بعض القراء في العصور القديمة أدركوا أنها ليست تاريخية بالكامل. وقد استخدم أريستياس وصف عملية الترجمة وسيلةً للدفاع عن اليهودية أمام العالم غير اليهودي. فجمع بين الانفتاح الديني والتمسّك بأصول الإيمان اليهودي، ليبرهن أن اليهود جديرون بالاحترام، وأن من حقهم أن يعيشوا في حرية. ومع أن كثيرًا من التفاصيل الواردة في رسالة أريستياس لا تزال غير يقينية، فإن الرواية الأساسية عن كيفية إنجاز الترجمة السبعينية تبدو روايةً مقبولة ومعقولة.</w:t>
      </w:r>
    </w:p>
    <w:p>
      <w:pPr>
        <w:bidi/>
      </w:pPr>
      <w:r>
        <w:rPr>
          <w:rtl/>
          <w:cs/>
          <w:lang w:val="ar_AE" w:bidi="ar_AE"/>
        </w:rPr>
      </w:r>
      <w:r>
        <w:rPr>
          <w:i/>
          <w:rtl/>
          <w:cs/>
          <w:lang w:val="ar_AE" w:bidi="ar_AE"/>
        </w:rPr>
        <w:t>راجع</w:t>
      </w:r>
      <w:r>
        <w:rPr>
          <w:rtl/>
          <w:cs/>
          <w:lang w:val="ar_AE" w:bidi="ar_AE"/>
        </w:rPr>
        <w:t xml:space="preserve"> مناقشة الترجمة السبعينية في </w:t>
      </w:r>
      <w:r>
        <w:rPr>
          <w:rtl/>
          <w:cs/>
          <w:lang w:val="ar_AE" w:bidi="ar_AE"/>
        </w:rPr>
        <w:t>إصدارات الكتاب المقدس (القديمة)</w:t>
      </w:r>
      <w:r>
        <w:rPr>
          <w:rtl/>
          <w:cs/>
          <w:lang w:val="ar_AE" w:bidi="ar_AE"/>
        </w:rPr>
        <w:t xml:space="preserve">؛ وانظر </w:t>
      </w:r>
      <w:r>
        <w:rPr>
          <w:i/>
          <w:rtl/>
          <w:cs/>
          <w:lang w:val="ar_AE" w:bidi="ar_AE"/>
        </w:rPr>
        <w:t>أيضًا</w:t>
      </w:r>
      <w:r>
        <w:rPr>
          <w:rtl/>
          <w:cs/>
          <w:lang w:val="ar_AE" w:bidi="ar_AE"/>
        </w:rPr>
        <w:t xml:space="preserve"> </w:t>
      </w:r>
      <w:r>
        <w:rPr>
          <w:rtl/>
          <w:cs/>
          <w:lang w:val="ar_AE" w:bidi="ar_AE"/>
        </w:rPr>
        <w:t>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إرميا</w:t>
      </w:r>
      <w:r>
        <w:rPr>
          <w:rtl/>
          <w:cs/>
          <w:lang w:val="ar_AE" w:bidi="ar_AE"/>
        </w:rPr>
      </w:r>
    </w:p>
    <w:p>
      <w:pPr>
        <w:bidi/>
      </w:pPr>
      <w:r>
        <w:rPr>
          <w:rtl/>
          <w:cs/>
          <w:lang w:val="ar_AE" w:bidi="ar_AE"/>
        </w:rPr>
      </w:r>
      <w:r>
        <w:rPr>
          <w:rtl/>
          <w:cs/>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rtl/>
          <w:cs/>
          <w:lang w:val="ar_AE" w:bidi="ar_AE"/>
        </w:rPr>
      </w:r>
      <w:r>
        <w:rPr>
          <w:rtl/>
          <w:cs/>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rtl/>
          <w:cs/>
          <w:lang w:val="ar_AE" w:bidi="ar_AE"/>
        </w:rPr>
      </w:r>
      <w:r>
        <w:rPr>
          <w:rtl/>
          <w:cs/>
          <w:lang w:val="ar_AE" w:bidi="ar_AE"/>
        </w:rPr>
        <w:t>تسخر الرسالة من الأصنام التي يصنعها الحِرفيُّون وتقول إن الأصنام:</w:t>
      </w:r>
    </w:p>
    <w:p>
      <w:pPr>
        <w:pStyle w:val="ListBullet"/>
        <w:bidi/>
        <w:spacing w:line="240" w:lineRule="auto"/>
        <w:ind w:left="720"/>
      </w:pPr>
      <w:r>
        <w:rPr>
          <w:rtl/>
          <w:cs/>
          <w:lang w:val="ar_AE" w:bidi="ar_AE"/>
        </w:rPr>
      </w:r>
      <w:r>
        <w:rPr>
          <w:rtl/>
          <w:cs/>
          <w:lang w:val="ar_AE" w:bidi="ar_AE"/>
        </w:rPr>
        <w:t>تُفقد بريقها مع الوقت وتتعرض للتلف</w:t>
      </w:r>
    </w:p>
    <w:p>
      <w:pPr>
        <w:pStyle w:val="ListBullet"/>
        <w:bidi/>
        <w:spacing w:line="240" w:lineRule="auto"/>
        <w:ind w:left="720"/>
      </w:pPr>
      <w:r>
        <w:rPr>
          <w:rtl/>
          <w:cs/>
          <w:lang w:val="ar_AE" w:bidi="ar_AE"/>
        </w:rPr>
      </w:r>
      <w:r>
        <w:rPr>
          <w:rtl/>
          <w:cs/>
          <w:lang w:val="ar_AE" w:bidi="ar_AE"/>
        </w:rPr>
        <w:t>يمكن إحراقها بسهولة في أي نار</w:t>
      </w:r>
    </w:p>
    <w:p>
      <w:pPr>
        <w:pStyle w:val="ListBullet"/>
        <w:bidi/>
        <w:spacing w:line="240" w:lineRule="auto"/>
        <w:ind w:left="720"/>
      </w:pPr>
      <w:r>
        <w:rPr>
          <w:rtl/>
          <w:cs/>
          <w:lang w:val="ar_AE" w:bidi="ar_AE"/>
        </w:rPr>
      </w:r>
      <w:r>
        <w:rPr>
          <w:rtl/>
          <w:cs/>
          <w:lang w:val="ar_AE" w:bidi="ar_AE"/>
        </w:rPr>
        <w:t>تتغطى بالغبار وتحتاج من ينظفها</w:t>
      </w:r>
    </w:p>
    <w:p>
      <w:pPr>
        <w:pStyle w:val="ListBullet"/>
        <w:bidi/>
        <w:spacing w:line="240" w:lineRule="auto"/>
        <w:ind w:left="720"/>
      </w:pPr>
      <w:r>
        <w:rPr>
          <w:rtl/>
          <w:cs/>
          <w:lang w:val="ar_AE" w:bidi="ar_AE"/>
        </w:rPr>
      </w:r>
      <w:r>
        <w:rPr>
          <w:rtl/>
          <w:cs/>
          <w:lang w:val="ar_AE" w:bidi="ar_AE"/>
        </w:rPr>
        <w:t>تُسودها أدخنة البخور داخل الهياكل</w:t>
      </w:r>
    </w:p>
    <w:p>
      <w:pPr>
        <w:pStyle w:val="ListBullet"/>
        <w:bidi/>
        <w:spacing w:line="240" w:lineRule="auto"/>
        <w:ind w:left="720"/>
      </w:pPr>
      <w:r>
        <w:rPr>
          <w:rtl/>
          <w:cs/>
          <w:lang w:val="ar_AE" w:bidi="ar_AE"/>
        </w:rPr>
      </w:r>
      <w:r>
        <w:rPr>
          <w:rtl/>
          <w:cs/>
          <w:lang w:val="ar_AE" w:bidi="ar_AE"/>
        </w:rPr>
        <w:t>تصبح أحيانًا مكانًا تستريح فيه الحيوانات</w:t>
      </w:r>
    </w:p>
    <w:p>
      <w:pPr>
        <w:pStyle w:val="ListBullet"/>
        <w:bidi/>
        <w:spacing w:line="240" w:lineRule="auto"/>
        <w:ind w:left="720"/>
      </w:pPr>
      <w:r>
        <w:rPr>
          <w:rtl/>
          <w:cs/>
          <w:lang w:val="ar_AE" w:bidi="ar_AE"/>
        </w:rPr>
      </w:r>
      <w:r>
        <w:rPr>
          <w:rtl/>
          <w:cs/>
          <w:lang w:val="ar_AE" w:bidi="ar_AE"/>
        </w:rPr>
        <w:t>لا تنطق، ولا تدافع عن نفسها</w:t>
      </w:r>
    </w:p>
    <w:p>
      <w:pPr>
        <w:pStyle w:val="ListBullet"/>
        <w:bidi/>
        <w:spacing w:line="240" w:lineRule="auto"/>
        <w:ind w:left="720"/>
      </w:pPr>
      <w:r>
        <w:rPr>
          <w:rtl/>
          <w:cs/>
          <w:lang w:val="ar_AE" w:bidi="ar_AE"/>
        </w:rPr>
      </w:r>
      <w:r>
        <w:rPr>
          <w:rtl/>
          <w:cs/>
          <w:lang w:val="ar_AE" w:bidi="ar_AE"/>
        </w:rPr>
        <w:t>لا تُبصر المصابيح الموقدة أمامها</w:t>
      </w:r>
    </w:p>
    <w:p>
      <w:pPr>
        <w:pStyle w:val="ListBullet"/>
        <w:bidi/>
        <w:spacing w:line="240" w:lineRule="auto"/>
        <w:ind w:left="720"/>
      </w:pPr>
      <w:r>
        <w:rPr>
          <w:rtl/>
          <w:cs/>
          <w:lang w:val="ar_AE" w:bidi="ar_AE"/>
        </w:rPr>
      </w:r>
      <w:r>
        <w:rPr>
          <w:rtl/>
          <w:cs/>
          <w:lang w:val="ar_AE" w:bidi="ar_AE"/>
        </w:rPr>
        <w:t>لا تتفاعل مع الذبائح، ولا تقدر أن تنفع مُقدِّميها</w:t>
      </w:r>
    </w:p>
    <w:p>
      <w:pPr>
        <w:bidi/>
      </w:pPr>
      <w:r>
        <w:rPr>
          <w:rtl/>
          <w:cs/>
          <w:lang w:val="ar_AE" w:bidi="ar_AE"/>
        </w:rPr>
      </w:r>
      <w:r>
        <w:rPr>
          <w:rtl/>
          <w:cs/>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rtl/>
          <w:cs/>
          <w:lang w:val="ar_AE" w:bidi="ar_AE"/>
        </w:rPr>
      </w:r>
      <w:r>
        <w:rPr>
          <w:rtl/>
          <w:cs/>
          <w:lang w:val="ar_AE" w:bidi="ar_AE"/>
        </w:rPr>
        <w:t>فزّاعة لا حياة فيها تقف في حقل قثاء</w:t>
      </w:r>
    </w:p>
    <w:p>
      <w:pPr>
        <w:pStyle w:val="ListBullet"/>
        <w:bidi/>
        <w:spacing w:line="240" w:lineRule="auto"/>
        <w:ind w:left="720"/>
      </w:pPr>
      <w:r>
        <w:rPr>
          <w:rtl/>
          <w:cs/>
          <w:lang w:val="ar_AE" w:bidi="ar_AE"/>
        </w:rPr>
      </w:r>
      <w:r>
        <w:rPr>
          <w:rtl/>
          <w:cs/>
          <w:lang w:val="ar_AE" w:bidi="ar_AE"/>
        </w:rPr>
        <w:t>شجيرة شوك في حديقة، أو</w:t>
      </w:r>
    </w:p>
    <w:p>
      <w:pPr>
        <w:pStyle w:val="ListBullet"/>
        <w:bidi/>
        <w:spacing w:line="240" w:lineRule="auto"/>
        <w:ind w:left="720"/>
      </w:pPr>
      <w:r>
        <w:rPr>
          <w:rtl/>
          <w:cs/>
          <w:lang w:val="ar_AE" w:bidi="ar_AE"/>
        </w:rPr>
      </w:r>
      <w:r>
        <w:rPr>
          <w:rtl/>
          <w:cs/>
          <w:lang w:val="ar_AE" w:bidi="ar_AE"/>
        </w:rPr>
        <w:t>جُثة ألقيت في الظلام (الآيتان 70–71).</w:t>
      </w:r>
    </w:p>
    <w:p>
      <w:pPr>
        <w:bidi/>
      </w:pPr>
      <w:r>
        <w:rPr>
          <w:rtl/>
          <w:cs/>
          <w:lang w:val="ar_AE" w:bidi="ar_AE"/>
        </w:rPr>
      </w:r>
      <w:r>
        <w:rPr>
          <w:rtl/>
          <w:cs/>
          <w:lang w:val="ar_AE" w:bidi="ar_AE"/>
        </w:rPr>
        <w:t xml:space="preserve">وفي النسخة اللاتينية (الفولغاتا)، أُدمجت هذه الرسالة ضمن سفر باروخ في الفصل 6. </w:t>
      </w:r>
      <w:r>
        <w:rPr>
          <w:i/>
          <w:rtl/>
          <w:cs/>
          <w:lang w:val="ar_AE" w:bidi="ar_AE"/>
        </w:rPr>
        <w:t>انظر أيضًا</w:t>
      </w:r>
      <w:r>
        <w:rPr>
          <w:rtl/>
          <w:cs/>
          <w:lang w:val="ar_AE" w:bidi="ar_AE"/>
        </w:rPr>
        <w:t xml:space="preserve"> </w:t>
      </w:r>
      <w:r>
        <w:rPr>
          <w:rtl/>
          <w:cs/>
          <w:lang w:val="ar_AE" w:bidi="ar_AE"/>
        </w:rPr>
        <w:t>بَاروخَ،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الرَّسُولِ بُولُس الأُولَى إِلَى أَهْلِ كُورِنْثُوس</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والمكان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rtl/>
          <w:cs/>
          <w:lang w:val="ar_AE" w:bidi="ar_AE"/>
        </w:rPr>
        <w:t>التاريخ والمكان</w:t>
      </w:r>
    </w:p>
    <w:p>
      <w:pPr>
        <w:bidi/>
      </w:pPr>
      <w:r>
        <w:rPr>
          <w:rtl/>
          <w:cs/>
          <w:lang w:val="ar_AE" w:bidi="ar_AE"/>
        </w:rPr>
      </w:r>
      <w:r>
        <w:rPr>
          <w:rtl/>
          <w:cs/>
          <w:lang w:val="ar_AE" w:bidi="ar_AE"/>
        </w:rPr>
        <w:t>خَدَمَ الرَّسُول بُولُس الرب في كُورِنْثُوس منذ سنة 50 م إلى 52 م تقريبًا. وبعد إقامةٍ قصيرة في أورشليم، عاد إلى عمله الكرازي، لكن هذه المَرَّة في أَفَسُس (</w:t>
      </w:r>
      <w:r>
        <w:rPr>
          <w:rtl/>
          <w:cs/>
          <w:lang w:val="ar_AE" w:bidi="ar_AE"/>
        </w:rPr>
        <w:t>أعمال الرُّسل 19</w:t>
      </w:r>
      <w:r>
        <w:rPr>
          <w:rtl/>
          <w:cs/>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r>
        <w:rPr>
          <w:rtl/>
          <w:cs/>
          <w:lang w:val="ar_AE" w:bidi="ar_AE"/>
        </w:rPr>
        <w:t>1 كُورِنْثُوس 5: 9–11</w:t>
      </w:r>
      <w:r>
        <w:rPr>
          <w:rtl/>
          <w:cs/>
          <w:lang w:val="ar_AE" w:bidi="ar_AE"/>
        </w:rPr>
        <w:t>. نعلم من هذه الإشارة أن الرسالة أُسِيءَ فهمُها، لكننا لا نعرف سوى القليل عن محتواها، لأنها ضاعتْ.</w:t>
      </w:r>
    </w:p>
    <w:p>
      <w:pPr>
        <w:bidi/>
      </w:pPr>
      <w:r>
        <w:rPr>
          <w:rtl/>
          <w:cs/>
          <w:lang w:val="ar_AE" w:bidi="ar_AE"/>
        </w:rPr>
      </w:r>
      <w:r>
        <w:rPr>
          <w:rtl/>
          <w:cs/>
          <w:lang w:val="ar_AE" w:bidi="ar_AE"/>
        </w:rPr>
        <w:t>في وقتٍ ما في سنة 55 م، وبعد سماعه تقارير أهل خُلُوِي (</w:t>
      </w:r>
      <w:r>
        <w:rPr>
          <w:rtl/>
          <w:cs/>
          <w:lang w:val="ar_AE" w:bidi="ar_AE"/>
        </w:rPr>
        <w:t>1 كُورِنْثُوس 1: 11</w:t>
      </w:r>
      <w:r>
        <w:rPr>
          <w:rtl/>
          <w:cs/>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r>
        <w:rPr>
          <w:rtl/>
          <w:cs/>
          <w:lang w:val="ar_AE" w:bidi="ar_AE"/>
        </w:rPr>
        <w:t>16: 17</w:t>
      </w:r>
      <w:r>
        <w:rPr>
          <w:rtl/>
          <w:cs/>
          <w:lang w:val="ar_AE" w:bidi="ar_AE"/>
        </w:rPr>
        <w:t>). كَتَبَ الرَّسُول بُولُس لاحقًا رسالةً ثالثةً إلى أَهْلِ كُورِنْثُوس، تُسَمَّى بـ "رسالة الدموع" (</w:t>
      </w:r>
      <w:r>
        <w:rPr>
          <w:rtl/>
          <w:cs/>
          <w:lang w:val="ar_AE" w:bidi="ar_AE"/>
        </w:rPr>
        <w:t>2 كُورِنْثُوس 2: 2–3</w:t>
      </w:r>
      <w:r>
        <w:rPr>
          <w:rtl/>
          <w:cs/>
          <w:lang w:val="ar_AE" w:bidi="ar_AE"/>
        </w:rPr>
        <w:t>)، وبعد ذلك، كَتَبَ أخيرًا الرسالة الثانية إلى أهل كُورِنْثُوس.</w:t>
      </w:r>
    </w:p>
    <w:p>
      <w:pPr>
        <w:pStyle w:val="Heading3"/>
        <w:bidi/>
      </w:pPr>
      <w:r>
        <w:rPr>
          <w:rtl/>
          <w:cs/>
          <w:lang w:val="ar_AE" w:bidi="ar_AE"/>
        </w:rPr>
        <w:t>الخلفيَّة</w:t>
      </w:r>
    </w:p>
    <w:p>
      <w:pPr>
        <w:bidi/>
      </w:pPr>
      <w:r>
        <w:rPr>
          <w:rtl/>
          <w:cs/>
          <w:lang w:val="ar_AE" w:bidi="ar_AE"/>
        </w:rPr>
      </w:r>
      <w:r>
        <w:rPr>
          <w:rtl/>
          <w:cs/>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r>
        <w:rPr>
          <w:rtl/>
          <w:cs/>
          <w:lang w:val="ar_AE" w:bidi="ar_AE"/>
        </w:rPr>
        <w:t>أعمال الرُّسُل 18: 12</w:t>
      </w:r>
      <w:r>
        <w:rPr>
          <w:rtl/>
          <w:cs/>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rtl/>
          <w:cs/>
          <w:lang w:val="ar_AE" w:bidi="ar_AE"/>
        </w:rPr>
      </w:r>
      <w:r>
        <w:rPr>
          <w:rtl/>
          <w:cs/>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r>
        <w:rPr>
          <w:rtl/>
          <w:cs/>
          <w:lang w:val="ar_AE" w:bidi="ar_AE"/>
        </w:rPr>
        <w:t>18: 4</w:t>
      </w:r>
      <w:r>
        <w:rPr>
          <w:rtl/>
          <w:cs/>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rtl/>
          <w:cs/>
          <w:lang w:val="ar_AE" w:bidi="ar_AE"/>
        </w:rPr>
        <w:t>الغرض والتعليم</w:t>
      </w:r>
    </w:p>
    <w:p>
      <w:pPr>
        <w:bidi/>
      </w:pPr>
      <w:r>
        <w:rPr>
          <w:rtl/>
          <w:cs/>
          <w:lang w:val="ar_AE" w:bidi="ar_AE"/>
        </w:rPr>
      </w:r>
      <w:r>
        <w:rPr>
          <w:rtl/>
          <w:cs/>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rtl/>
          <w:cs/>
          <w:lang w:val="ar_AE" w:bidi="ar_AE"/>
        </w:rPr>
      </w:r>
      <w:r>
        <w:rPr>
          <w:rtl/>
          <w:cs/>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rtl/>
          <w:cs/>
          <w:lang w:val="ar_AE" w:bidi="ar_AE"/>
        </w:rPr>
      </w:r>
      <w:r>
        <w:rPr>
          <w:rtl/>
          <w:cs/>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rtl/>
          <w:cs/>
          <w:lang w:val="ar_AE" w:bidi="ar_AE"/>
        </w:rPr>
      </w:r>
      <w:r>
        <w:rPr>
          <w:rtl/>
          <w:cs/>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rtl/>
          <w:cs/>
          <w:lang w:val="ar_AE" w:bidi="ar_AE"/>
        </w:rPr>
        <w:t>المُحتَوَى</w:t>
      </w:r>
    </w:p>
    <w:p>
      <w:pPr>
        <w:pStyle w:val="Heading4"/>
        <w:bidi/>
      </w:pPr>
      <w:r>
        <w:rPr>
          <w:rtl/>
          <w:cs/>
          <w:lang w:val="ar_AE" w:bidi="ar_AE"/>
        </w:rPr>
        <w:t>تحية، 1:1–9</w:t>
      </w:r>
    </w:p>
    <w:p>
      <w:pPr>
        <w:bidi/>
      </w:pPr>
      <w:r>
        <w:rPr>
          <w:rtl/>
          <w:cs/>
          <w:lang w:val="ar_AE" w:bidi="ar_AE"/>
        </w:rPr>
      </w:r>
      <w:r>
        <w:rPr>
          <w:rtl/>
          <w:cs/>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r>
        <w:rPr>
          <w:rtl/>
          <w:cs/>
          <w:lang w:val="ar_AE" w:bidi="ar_AE"/>
        </w:rPr>
        <w:t>أعمال الرُّسُل 18: 17</w:t>
      </w:r>
      <w:r>
        <w:rPr>
          <w:rtl/>
          <w:cs/>
          <w:lang w:val="ar_AE" w:bidi="ar_AE"/>
        </w:rPr>
        <w:t>، بعد اهتداء كِرِيسْبُس إلى الإيمان، بأنه رئيس المجمع.</w:t>
      </w:r>
    </w:p>
    <w:p>
      <w:pPr>
        <w:bidi/>
      </w:pPr>
      <w:r>
        <w:rPr>
          <w:rtl/>
          <w:cs/>
          <w:lang w:val="ar_AE" w:bidi="ar_AE"/>
        </w:rPr>
      </w:r>
      <w:r>
        <w:rPr>
          <w:rtl/>
          <w:cs/>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rtl/>
          <w:cs/>
          <w:lang w:val="ar_AE" w:bidi="ar_AE"/>
        </w:rPr>
        <w:t>تقرير من أهل خُلُوِي 1: 10–4: 21</w:t>
      </w:r>
    </w:p>
    <w:p>
      <w:pPr>
        <w:bidi/>
      </w:pPr>
      <w:r>
        <w:rPr>
          <w:rtl/>
          <w:cs/>
          <w:lang w:val="ar_AE" w:bidi="ar_AE"/>
        </w:rPr>
      </w:r>
      <w:r>
        <w:rPr>
          <w:rtl/>
          <w:cs/>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rtl/>
          <w:cs/>
          <w:lang w:val="ar_AE" w:bidi="ar_AE"/>
        </w:rPr>
      </w:r>
      <w:r>
        <w:rPr>
          <w:rtl/>
          <w:cs/>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rtl/>
          <w:cs/>
          <w:lang w:val="ar_AE" w:bidi="ar_AE"/>
        </w:rPr>
      </w:r>
      <w:r>
        <w:rPr>
          <w:rtl/>
          <w:cs/>
          <w:lang w:val="ar_AE" w:bidi="ar_AE"/>
        </w:rPr>
        <w:t>أولاً، لم يكن لرسالة المسيح المصلوب (</w:t>
      </w:r>
      <w:r>
        <w:rPr>
          <w:rtl/>
          <w:cs/>
          <w:lang w:val="ar_AE" w:bidi="ar_AE"/>
        </w:rPr>
        <w:t>1: 18</w:t>
      </w:r>
      <w:r>
        <w:rPr>
          <w:rtl/>
          <w:cs/>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rtl/>
          <w:cs/>
          <w:lang w:val="ar_AE" w:bidi="ar_AE"/>
        </w:rPr>
      </w:r>
      <w:r>
        <w:rPr>
          <w:rtl/>
          <w:cs/>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r>
        <w:rPr>
          <w:rtl/>
          <w:cs/>
          <w:lang w:val="ar_AE" w:bidi="ar_AE"/>
        </w:rPr>
        <w:t>1: 26–31</w:t>
      </w:r>
      <w:r>
        <w:rPr>
          <w:rtl/>
          <w:cs/>
          <w:lang w:val="ar_AE" w:bidi="ar_AE"/>
        </w:rPr>
        <w:t>).</w:t>
      </w:r>
    </w:p>
    <w:p>
      <w:pPr>
        <w:bidi/>
      </w:pPr>
      <w:r>
        <w:rPr>
          <w:rtl/>
          <w:cs/>
          <w:lang w:val="ar_AE" w:bidi="ar_AE"/>
        </w:rPr>
      </w:r>
      <w:r>
        <w:rPr>
          <w:rtl/>
          <w:cs/>
          <w:lang w:val="ar_AE" w:bidi="ar_AE"/>
        </w:rPr>
        <w:t>ثالثًا، لم يكن إيمانهم مؤسَّسًا على قوة الخطابة لدى الرَّسُول بُولُس، بل على مواهب الروح التي أظهرها الرَّشُول (</w:t>
      </w:r>
      <w:r>
        <w:rPr>
          <w:rtl/>
          <w:cs/>
          <w:lang w:val="ar_AE" w:bidi="ar_AE"/>
        </w:rPr>
        <w:t>2: 4</w:t>
      </w:r>
      <w:r>
        <w:rPr>
          <w:rtl/>
          <w:cs/>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rtl/>
          <w:cs/>
          <w:lang w:val="ar_AE" w:bidi="ar_AE"/>
        </w:rPr>
      </w:r>
      <w:r>
        <w:rPr>
          <w:rtl/>
          <w:cs/>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rtl/>
          <w:cs/>
          <w:lang w:val="ar_AE" w:bidi="ar_AE"/>
        </w:rPr>
      </w:r>
      <w:r>
        <w:rPr>
          <w:rtl/>
          <w:cs/>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r>
        <w:rPr>
          <w:rtl/>
          <w:cs/>
          <w:lang w:val="ar_AE" w:bidi="ar_AE"/>
        </w:rPr>
        <w:t>3: 17</w:t>
      </w:r>
      <w:r>
        <w:rPr>
          <w:rtl/>
          <w:cs/>
          <w:lang w:val="ar_AE" w:bidi="ar_AE"/>
        </w:rPr>
        <w:t xml:space="preserve">، RSV). (لاحِظ أنه هنا يتم استخدام الصورة الاستعارية عن الهيكل بشكلٍ جَمْعيٍّ؛ فالكنيسة ككل هي الهيكل. في </w:t>
      </w:r>
      <w:r>
        <w:rPr>
          <w:rtl/>
          <w:cs/>
          <w:lang w:val="ar_AE" w:bidi="ar_AE"/>
        </w:rPr>
        <w:t>الفصل 6</w:t>
      </w:r>
      <w:r>
        <w:rPr>
          <w:rtl/>
          <w:cs/>
          <w:lang w:val="ar_AE" w:bidi="ar_AE"/>
        </w:rPr>
        <w:t>سيتم استخدام نفس الصورة بشكلٍ فرديٍّ؛ كلُّ مؤمن مسيحي هو هيكلٌ لله.)</w:t>
      </w:r>
    </w:p>
    <w:p>
      <w:pPr>
        <w:bidi/>
      </w:pPr>
      <w:r>
        <w:rPr>
          <w:rtl/>
          <w:cs/>
          <w:lang w:val="ar_AE" w:bidi="ar_AE"/>
        </w:rPr>
      </w:r>
      <w:r>
        <w:rPr>
          <w:rtl/>
          <w:cs/>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r>
        <w:rPr>
          <w:rtl/>
          <w:cs/>
          <w:lang w:val="ar_AE" w:bidi="ar_AE"/>
        </w:rPr>
        <w:t>4: 8–13</w:t>
      </w:r>
      <w:r>
        <w:rPr>
          <w:rtl/>
          <w:cs/>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rtl/>
          <w:cs/>
          <w:lang w:val="ar_AE" w:bidi="ar_AE"/>
        </w:rPr>
      </w:r>
      <w:r>
        <w:rPr>
          <w:rtl/>
          <w:cs/>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r>
        <w:rPr>
          <w:rtl/>
          <w:cs/>
          <w:lang w:val="ar_AE" w:bidi="ar_AE"/>
        </w:rPr>
        <w:t>الأعداد 14–16</w:t>
      </w:r>
      <w:r>
        <w:rPr>
          <w:rtl/>
          <w:cs/>
          <w:lang w:val="ar_AE" w:bidi="ar_AE"/>
        </w:rPr>
        <w:t>). سوف يعيش تِيمُوثَاوُس أيضًا الحقَّ أمامهم بكلِّ أمانةٍ. ثم يهدِّد الرَّسُول "المنتفخين" (</w:t>
      </w:r>
      <w:r>
        <w:rPr>
          <w:rtl/>
          <w:cs/>
          <w:lang w:val="ar_AE" w:bidi="ar_AE"/>
        </w:rPr>
        <w:t>عدد 18</w:t>
      </w:r>
      <w:r>
        <w:rPr>
          <w:rtl/>
          <w:cs/>
          <w:lang w:val="ar_AE" w:bidi="ar_AE"/>
        </w:rPr>
        <w:t>)، مشيرًا إلى أنه لن يتحدى كلامهم، بل قوَّتهم الروحيَّة عندما يأتي إليهم.</w:t>
      </w:r>
    </w:p>
    <w:p>
      <w:pPr>
        <w:pStyle w:val="Heading4"/>
        <w:bidi/>
      </w:pPr>
      <w:r>
        <w:rPr>
          <w:rtl/>
          <w:cs/>
          <w:lang w:val="ar_AE" w:bidi="ar_AE"/>
        </w:rPr>
        <w:t>تقرير رُسُل مؤمني الكنيسة في كُورِنْثُوس، 5: 1–6: 20</w:t>
      </w:r>
    </w:p>
    <w:p>
      <w:pPr>
        <w:bidi/>
      </w:pPr>
      <w:r>
        <w:rPr>
          <w:rtl/>
          <w:cs/>
          <w:lang w:val="ar_AE" w:bidi="ar_AE"/>
        </w:rPr>
      </w:r>
      <w:r>
        <w:rPr>
          <w:rtl/>
          <w:cs/>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rtl/>
          <w:cs/>
          <w:lang w:val="ar_AE" w:bidi="ar_AE"/>
        </w:rPr>
      </w:r>
      <w:r>
        <w:rPr>
          <w:rtl/>
          <w:cs/>
          <w:lang w:val="ar_AE" w:bidi="ar_AE"/>
        </w:rPr>
        <w:t>القضية الأولى هي التأديب الكَنَسِي (</w:t>
      </w:r>
      <w:r>
        <w:rPr>
          <w:rtl/>
          <w:cs/>
          <w:lang w:val="ar_AE" w:bidi="ar_AE"/>
        </w:rPr>
        <w:t>5: 12–13</w:t>
      </w:r>
      <w:r>
        <w:rPr>
          <w:rtl/>
          <w:cs/>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rtl/>
          <w:cs/>
          <w:lang w:val="ar_AE" w:bidi="ar_AE"/>
        </w:rPr>
      </w:r>
      <w:r>
        <w:rPr>
          <w:rtl/>
          <w:cs/>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r>
        <w:rPr>
          <w:rtl/>
          <w:cs/>
          <w:lang w:val="ar_AE" w:bidi="ar_AE"/>
        </w:rPr>
        <w:t>5: 6–8</w:t>
      </w:r>
      <w:r>
        <w:rPr>
          <w:rtl/>
          <w:cs/>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r>
        <w:rPr>
          <w:rtl/>
          <w:cs/>
          <w:lang w:val="ar_AE" w:bidi="ar_AE"/>
        </w:rPr>
        <w:t>الأعداد 9–13</w:t>
      </w:r>
      <w:r>
        <w:rPr>
          <w:rtl/>
          <w:cs/>
          <w:lang w:val="ar_AE" w:bidi="ar_AE"/>
        </w:rPr>
        <w:t xml:space="preserve">). سوف يستخدم الرَّسُول بُولُس هذه المبادئ أيضًا في الفصول التالية (انظر </w:t>
      </w:r>
      <w:r>
        <w:rPr>
          <w:rtl/>
          <w:cs/>
          <w:lang w:val="ar_AE" w:bidi="ar_AE"/>
        </w:rPr>
        <w:t>7: 12–16</w:t>
      </w:r>
      <w:r>
        <w:rPr>
          <w:rtl/>
          <w:cs/>
          <w:lang w:val="ar_AE" w:bidi="ar_AE"/>
        </w:rPr>
        <w:t>).</w:t>
      </w:r>
    </w:p>
    <w:p>
      <w:pPr>
        <w:bidi/>
      </w:pPr>
      <w:r>
        <w:rPr>
          <w:rtl/>
          <w:cs/>
          <w:lang w:val="ar_AE" w:bidi="ar_AE"/>
        </w:rPr>
      </w:r>
      <w:r>
        <w:rPr>
          <w:rtl/>
          <w:cs/>
          <w:lang w:val="ar_AE" w:bidi="ar_AE"/>
        </w:rPr>
        <w:t>القضية الثانية هي الدعاوى القضائية بين المسيحيين (</w:t>
      </w:r>
      <w:r>
        <w:rPr>
          <w:rtl/>
          <w:cs/>
          <w:lang w:val="ar_AE" w:bidi="ar_AE"/>
        </w:rPr>
        <w:t>6: 1–11</w:t>
      </w:r>
      <w:r>
        <w:rPr>
          <w:rtl/>
          <w:cs/>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r>
        <w:rPr>
          <w:rtl/>
          <w:cs/>
          <w:lang w:val="ar_AE" w:bidi="ar_AE"/>
        </w:rPr>
        <w:t>6: 4</w:t>
      </w:r>
      <w:r>
        <w:rPr>
          <w:rtl/>
          <w:cs/>
          <w:lang w:val="ar_AE" w:bidi="ar_AE"/>
        </w:rPr>
        <w:t>، أي القضاة الوثنيين)، ينبغي عليهم أن يحكموا في قضاياهم داخل الكنيسة.</w:t>
      </w:r>
    </w:p>
    <w:p>
      <w:pPr>
        <w:bidi/>
      </w:pPr>
      <w:r>
        <w:rPr>
          <w:rtl/>
          <w:cs/>
          <w:lang w:val="ar_AE" w:bidi="ar_AE"/>
        </w:rPr>
      </w:r>
      <w:r>
        <w:rPr>
          <w:rtl/>
          <w:cs/>
          <w:lang w:val="ar_AE" w:bidi="ar_AE"/>
        </w:rPr>
        <w:t>كان لدى الرَّسُول بُولُس طريقة أفضل إضافة إلى تجاوُّز المحاكم الوثنية، وهي بكل بساطة تَحَمُّل الظُّلم (</w:t>
      </w:r>
      <w:r>
        <w:rPr>
          <w:rtl/>
          <w:cs/>
          <w:lang w:val="ar_AE" w:bidi="ar_AE"/>
        </w:rPr>
        <w:t>1 كُورِنْثُوس 6: 7</w:t>
      </w:r>
      <w:r>
        <w:rPr>
          <w:rtl/>
          <w:cs/>
          <w:lang w:val="ar_AE" w:bidi="ar_AE"/>
        </w:rPr>
        <w:t>). بتطبيق تعليم الرب يسوع حرفيًّا (</w:t>
      </w:r>
      <w:r>
        <w:rPr>
          <w:rtl/>
          <w:cs/>
          <w:lang w:val="ar_AE" w:bidi="ar_AE"/>
        </w:rPr>
        <w:t>مَتَّى 5: 38–42</w:t>
      </w:r>
      <w:r>
        <w:rPr>
          <w:rtl/>
          <w:cs/>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r>
        <w:rPr>
          <w:rtl/>
          <w:cs/>
          <w:lang w:val="ar_AE" w:bidi="ar_AE"/>
        </w:rPr>
        <w:t>1 كُورِنْثُوس 6: 9–11</w:t>
      </w:r>
      <w:r>
        <w:rPr>
          <w:rtl/>
          <w:cs/>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rtl/>
          <w:cs/>
          <w:lang w:val="ar_AE" w:bidi="ar_AE"/>
        </w:rPr>
      </w:r>
      <w:r>
        <w:rPr>
          <w:rtl/>
          <w:cs/>
          <w:lang w:val="ar_AE" w:bidi="ar_AE"/>
        </w:rPr>
        <w:t>القضية الأخيرة في هذا القسم هي العلاقات الجنسية المتحرِّرة (</w:t>
      </w:r>
      <w:r>
        <w:rPr>
          <w:rtl/>
          <w:cs/>
          <w:lang w:val="ar_AE" w:bidi="ar_AE"/>
        </w:rPr>
        <w:t>6: 12–20</w:t>
      </w:r>
      <w:r>
        <w:rPr>
          <w:rtl/>
          <w:cs/>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r>
        <w:rPr>
          <w:rtl/>
          <w:cs/>
          <w:lang w:val="ar_AE" w:bidi="ar_AE"/>
        </w:rPr>
        <w:t>6: 12، 20</w:t>
      </w:r>
      <w:r>
        <w:rPr>
          <w:rtl/>
          <w:cs/>
          <w:lang w:val="ar_AE" w:bidi="ar_AE"/>
        </w:rPr>
        <w:t>). لم يُخْلَقْ الجسد لنستخدمه كما نشاء، بل ليكون مكرَّسًا للرب، كما يوضِّح تعليم القيامة (</w:t>
      </w:r>
      <w:r>
        <w:rPr>
          <w:rtl/>
          <w:cs/>
          <w:lang w:val="ar_AE" w:bidi="ar_AE"/>
        </w:rPr>
        <w:t>الأعداد 13–14</w:t>
      </w:r>
      <w:r>
        <w:rPr>
          <w:rtl/>
          <w:cs/>
          <w:lang w:val="ar_AE" w:bidi="ar_AE"/>
        </w:rPr>
        <w:t>).</w:t>
      </w:r>
    </w:p>
    <w:p>
      <w:pPr>
        <w:bidi/>
      </w:pPr>
      <w:r>
        <w:rPr>
          <w:rtl/>
          <w:cs/>
          <w:lang w:val="ar_AE" w:bidi="ar_AE"/>
        </w:rPr>
      </w:r>
      <w:r>
        <w:rPr>
          <w:rtl/>
          <w:cs/>
          <w:lang w:val="ar_AE" w:bidi="ar_AE"/>
        </w:rPr>
        <w:t xml:space="preserve">والأكثر من ذلك، فإن العلاقة الجنسية هي فعل الشخص ككل، بخلاف تناول الطعام (يستشهد الرَّسُول بُولُس بنص </w:t>
      </w:r>
      <w:r>
        <w:rPr>
          <w:rtl/>
          <w:cs/>
          <w:lang w:val="ar_AE" w:bidi="ar_AE"/>
        </w:rPr>
        <w:t>التكوين 2: 24</w:t>
      </w:r>
      <w:r>
        <w:rPr>
          <w:rtl/>
          <w:cs/>
          <w:lang w:val="ar_AE" w:bidi="ar_AE"/>
        </w:rPr>
        <w:t xml:space="preserve">؛ مع قَولِ الرب يسوع في </w:t>
      </w:r>
      <w:r>
        <w:rPr>
          <w:rtl/>
          <w:cs/>
          <w:lang w:val="ar_AE" w:bidi="ar_AE"/>
        </w:rPr>
        <w:t>مَتَّى 19: 5</w:t>
      </w:r>
      <w:r>
        <w:rPr>
          <w:rtl/>
          <w:cs/>
          <w:lang w:val="ar_AE" w:bidi="ar_AE"/>
        </w:rPr>
        <w:t xml:space="preserve">). لذلك فإن هذا الفعل يأخذ عضوًا (أي الشخص ككل) من جسد المسيح ويجعله وَحْدَةً واحدةً مع زانية (1 كُورِنْثُوس </w:t>
      </w:r>
      <w:r>
        <w:rPr>
          <w:rtl/>
          <w:cs/>
          <w:lang w:val="ar_AE" w:bidi="ar_AE"/>
        </w:rPr>
        <w:t>6: 15–17</w:t>
      </w:r>
      <w:r>
        <w:rPr>
          <w:rtl/>
          <w:cs/>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rtl/>
          <w:cs/>
          <w:lang w:val="ar_AE" w:bidi="ar_AE"/>
        </w:rPr>
        <w:t>ردود الرَّسُول بُولُس على مؤمني كُورِنْثُوس، 7: 1–16: 4</w:t>
      </w:r>
    </w:p>
    <w:p>
      <w:pPr>
        <w:bidi/>
      </w:pPr>
      <w:r>
        <w:rPr>
          <w:rtl/>
          <w:cs/>
          <w:lang w:val="ar_AE" w:bidi="ar_AE"/>
        </w:rPr>
      </w:r>
      <w:r>
        <w:rPr>
          <w:rtl/>
          <w:cs/>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rtl/>
          <w:cs/>
          <w:lang w:val="ar_AE" w:bidi="ar_AE"/>
        </w:rPr>
      </w:r>
      <w:r>
        <w:rPr>
          <w:rtl/>
          <w:cs/>
          <w:lang w:val="ar_AE" w:bidi="ar_AE"/>
        </w:rPr>
        <w:t>القضية الأولى عن الزواج (</w:t>
      </w:r>
      <w:r>
        <w:rPr>
          <w:rtl/>
          <w:cs/>
          <w:lang w:val="ar_AE" w:bidi="ar_AE"/>
        </w:rPr>
        <w:t>7: 1–24</w:t>
      </w:r>
      <w:r>
        <w:rPr>
          <w:rtl/>
          <w:cs/>
          <w:lang w:val="ar_AE" w:bidi="ar_AE"/>
        </w:rPr>
        <w:t xml:space="preserve">). كان شعار الجماعة المؤيدة للزُّهد في كنيسة كُورِنْثُوس (ربما رد فعل ضد الخلاعة في </w:t>
      </w:r>
      <w:r>
        <w:rPr>
          <w:rtl/>
          <w:cs/>
          <w:lang w:val="ar_AE" w:bidi="ar_AE"/>
        </w:rPr>
        <w:t>الفصل 6</w:t>
      </w:r>
      <w:r>
        <w:rPr>
          <w:rtl/>
          <w:cs/>
          <w:lang w:val="ar_AE" w:bidi="ar_AE"/>
        </w:rPr>
        <w:t>) هو "حَسَنٌ لِلرَّجُلِ أَنْ لاَ يَمَسَّ امْرَأَةً" (</w:t>
      </w:r>
      <w:r>
        <w:rPr>
          <w:rtl/>
          <w:cs/>
          <w:lang w:val="ar_AE" w:bidi="ar_AE"/>
        </w:rPr>
        <w:t>7: 1</w:t>
      </w:r>
      <w:r>
        <w:rPr>
          <w:rtl/>
          <w:cs/>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r>
        <w:rPr>
          <w:rtl/>
          <w:cs/>
          <w:lang w:val="ar_AE" w:bidi="ar_AE"/>
        </w:rPr>
        <w:t>الأعداد 2، 7–9</w:t>
      </w:r>
      <w:r>
        <w:rPr>
          <w:rtl/>
          <w:cs/>
          <w:lang w:val="ar_AE" w:bidi="ar_AE"/>
        </w:rPr>
        <w:t>). ثانيًا، عندما يتزوَّج الناس، فإنهم لا يمتلكون فيما بعد أجسادهم؛ بل تنتمي أجسادهم لبعضهم البعض من أجل المنفعة المتبادلة (</w:t>
      </w:r>
      <w:r>
        <w:rPr>
          <w:rtl/>
          <w:cs/>
          <w:lang w:val="ar_AE" w:bidi="ar_AE"/>
        </w:rPr>
        <w:t>العددين 3–4</w:t>
      </w:r>
      <w:r>
        <w:rPr>
          <w:rtl/>
          <w:cs/>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r>
        <w:rPr>
          <w:rtl/>
          <w:cs/>
          <w:lang w:val="ar_AE" w:bidi="ar_AE"/>
        </w:rPr>
        <w:t>عدد ٥</w:t>
      </w:r>
      <w:r>
        <w:rPr>
          <w:rtl/>
          <w:cs/>
          <w:lang w:val="ar_AE" w:bidi="ar_AE"/>
        </w:rPr>
        <w:t>).</w:t>
      </w:r>
    </w:p>
    <w:p>
      <w:pPr>
        <w:bidi/>
      </w:pPr>
      <w:r>
        <w:rPr>
          <w:rtl/>
          <w:cs/>
          <w:lang w:val="ar_AE" w:bidi="ar_AE"/>
        </w:rPr>
      </w:r>
      <w:r>
        <w:rPr>
          <w:rtl/>
          <w:cs/>
          <w:lang w:val="ar_AE" w:bidi="ar_AE"/>
        </w:rPr>
        <w:t xml:space="preserve">مع أن الرَّسُول بُولُس سوف يتناول مسألة غير المتزوجين بشكلٍ تفصيلي أكبر في </w:t>
      </w:r>
      <w:r>
        <w:rPr>
          <w:rtl/>
          <w:cs/>
          <w:lang w:val="ar_AE" w:bidi="ar_AE"/>
        </w:rPr>
        <w:t>7: 25–40</w:t>
      </w:r>
      <w:r>
        <w:rPr>
          <w:rtl/>
          <w:cs/>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r>
        <w:rPr>
          <w:rtl/>
          <w:cs/>
          <w:lang w:val="ar_AE" w:bidi="ar_AE"/>
        </w:rPr>
        <w:t>7: 7–9</w:t>
      </w:r>
      <w:r>
        <w:rPr>
          <w:rtl/>
          <w:cs/>
          <w:lang w:val="ar_AE" w:bidi="ar_AE"/>
        </w:rPr>
        <w:t>). بمجرد أن يتزوج اثنان من المسيحيين، لا مجال للتفكير في الطلاق. هناك كلمة واضحة للمسيح تؤكِّد ذلك (</w:t>
      </w:r>
      <w:r>
        <w:rPr>
          <w:rtl/>
          <w:cs/>
          <w:lang w:val="ar_AE" w:bidi="ar_AE"/>
        </w:rPr>
        <w:t>مَتَّى 5: 31–32</w:t>
      </w:r>
      <w:r>
        <w:rPr>
          <w:rtl/>
          <w:cs/>
          <w:lang w:val="ar_AE" w:bidi="ar_AE"/>
        </w:rPr>
        <w:t xml:space="preserve">؛ </w:t>
      </w:r>
      <w:r>
        <w:rPr>
          <w:rtl/>
          <w:cs/>
          <w:lang w:val="ar_AE" w:bidi="ar_AE"/>
        </w:rPr>
        <w:t>مَرْقُس 10: 11–12</w:t>
      </w:r>
      <w:r>
        <w:rPr>
          <w:rtl/>
          <w:cs/>
          <w:lang w:val="ar_AE" w:bidi="ar_AE"/>
        </w:rPr>
        <w:t xml:space="preserve">؛ </w:t>
      </w:r>
      <w:r>
        <w:rPr>
          <w:rtl/>
          <w:cs/>
          <w:lang w:val="ar_AE" w:bidi="ar_AE"/>
        </w:rPr>
        <w:t>لوقا 16: 18</w:t>
      </w:r>
      <w:r>
        <w:rPr>
          <w:rtl/>
          <w:cs/>
          <w:lang w:val="ar_AE" w:bidi="ar_AE"/>
        </w:rPr>
        <w:t xml:space="preserve"> وما يوازيه)، لذلك لا توجد استثناءات (إن الرَّسُول بُولُس أيضًا لا يعرف عبارة الاستثناء في </w:t>
      </w:r>
      <w:r>
        <w:rPr>
          <w:rtl/>
          <w:cs/>
          <w:lang w:val="ar_AE" w:bidi="ar_AE"/>
        </w:rPr>
        <w:t>مَتَّى 19: 9</w:t>
      </w:r>
      <w:r>
        <w:rPr>
          <w:rtl/>
          <w:cs/>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r>
        <w:rPr>
          <w:rtl/>
          <w:cs/>
          <w:lang w:val="ar_AE" w:bidi="ar_AE"/>
        </w:rPr>
        <w:t>1 كُورِنْثُوس 7: 10–11</w:t>
      </w:r>
      <w:r>
        <w:rPr>
          <w:rtl/>
          <w:cs/>
          <w:lang w:val="ar_AE" w:bidi="ar_AE"/>
        </w:rPr>
        <w:t>).</w:t>
      </w:r>
    </w:p>
    <w:p>
      <w:pPr>
        <w:bidi/>
      </w:pPr>
      <w:r>
        <w:rPr>
          <w:rtl/>
          <w:cs/>
          <w:lang w:val="ar_AE" w:bidi="ar_AE"/>
        </w:rPr>
      </w:r>
      <w:r>
        <w:rPr>
          <w:rtl/>
          <w:cs/>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r>
        <w:rPr>
          <w:rtl/>
          <w:cs/>
          <w:lang w:val="ar_AE" w:bidi="ar_AE"/>
        </w:rPr>
        <w:t>7: 12–13</w:t>
      </w:r>
      <w:r>
        <w:rPr>
          <w:rtl/>
          <w:cs/>
          <w:lang w:val="ar_AE" w:bidi="ar_AE"/>
        </w:rPr>
        <w:t>). ثانيًا، بما أنه ليس على المسيحيين أن يتحكموا أو يحكموا على غير المسيحيين (</w:t>
      </w:r>
      <w:r>
        <w:rPr>
          <w:rtl/>
          <w:cs/>
          <w:lang w:val="ar_AE" w:bidi="ar_AE"/>
        </w:rPr>
        <w:t>6: 12–13</w:t>
      </w:r>
      <w:r>
        <w:rPr>
          <w:rtl/>
          <w:cs/>
          <w:lang w:val="ar_AE" w:bidi="ar_AE"/>
        </w:rPr>
        <w:t>)، فلا ينبغي على المسيحي مواصلة العلاقة إن أصر غيرُ المسيحيِّ على الطلاق (</w:t>
      </w:r>
      <w:r>
        <w:rPr>
          <w:rtl/>
          <w:cs/>
          <w:lang w:val="ar_AE" w:bidi="ar_AE"/>
        </w:rPr>
        <w:t>7: 15</w:t>
      </w:r>
      <w:r>
        <w:rPr>
          <w:rtl/>
          <w:cs/>
          <w:lang w:val="ar_AE" w:bidi="ar_AE"/>
        </w:rPr>
        <w:t xml:space="preserve">). ثالثًا، بعيدًا عن الدنس الذي يمكن أن يتدنَّس به المسيحي (كما تفعل العلاقة في </w:t>
      </w:r>
      <w:r>
        <w:rPr>
          <w:rtl/>
          <w:cs/>
          <w:lang w:val="ar_AE" w:bidi="ar_AE"/>
        </w:rPr>
        <w:t>6: 15</w:t>
      </w:r>
      <w:r>
        <w:rPr>
          <w:rtl/>
          <w:cs/>
          <w:lang w:val="ar_AE" w:bidi="ar_AE"/>
        </w:rPr>
        <w:t>)، فإن المسيحي يقدِّس هذه العلاقة، مع نتائج إيجابية للأبناء وخلاص محتمل للشريك غير المؤمن (</w:t>
      </w:r>
      <w:r>
        <w:rPr>
          <w:rtl/>
          <w:cs/>
          <w:lang w:val="ar_AE" w:bidi="ar_AE"/>
        </w:rPr>
        <w:t>7: 14، 16</w:t>
      </w:r>
      <w:r>
        <w:rPr>
          <w:rtl/>
          <w:cs/>
          <w:lang w:val="ar_AE" w:bidi="ar_AE"/>
        </w:rPr>
        <w:t>). وبينما لا يُعَدُّ هذا دعوةً للبقاءِ في حالات الاعتداء الجسدي أو الجنسي، فهو دعوة للبقاء مخلصًا في حالة الزواج المختلط.</w:t>
      </w:r>
    </w:p>
    <w:p>
      <w:pPr>
        <w:bidi/>
      </w:pPr>
      <w:r>
        <w:rPr>
          <w:rtl/>
          <w:cs/>
          <w:lang w:val="ar_AE" w:bidi="ar_AE"/>
        </w:rPr>
      </w:r>
      <w:r>
        <w:rPr>
          <w:rtl/>
          <w:cs/>
          <w:lang w:val="ar_AE" w:bidi="ar_AE"/>
        </w:rPr>
        <w:t>لا يعتقد الرَّسُول بُولُس عادة أن الإنسان يَتَعَيَّن عليه تغيير وضع حياته لخدمة المسيح (</w:t>
      </w:r>
      <w:r>
        <w:rPr>
          <w:rtl/>
          <w:cs/>
          <w:lang w:val="ar_AE" w:bidi="ar_AE"/>
        </w:rPr>
        <w:t>7: 17–24</w:t>
      </w:r>
      <w:r>
        <w:rPr>
          <w:rtl/>
          <w:cs/>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r>
        <w:rPr>
          <w:rtl/>
          <w:cs/>
          <w:lang w:val="ar_AE" w:bidi="ar_AE"/>
        </w:rPr>
        <w:t>الأعداد 21–23</w:t>
      </w:r>
      <w:r>
        <w:rPr>
          <w:rtl/>
          <w:cs/>
          <w:lang w:val="ar_AE" w:bidi="ar_AE"/>
        </w:rPr>
        <w:t>).</w:t>
      </w:r>
    </w:p>
    <w:p>
      <w:pPr>
        <w:bidi/>
      </w:pPr>
      <w:r>
        <w:rPr>
          <w:rtl/>
          <w:cs/>
          <w:lang w:val="ar_AE" w:bidi="ar_AE"/>
        </w:rPr>
      </w:r>
      <w:r>
        <w:rPr>
          <w:rtl/>
          <w:cs/>
          <w:lang w:val="ar_AE" w:bidi="ar_AE"/>
        </w:rPr>
        <w:t>القضية الثانية هي مسألة غير المتزوجين (</w:t>
      </w:r>
      <w:r>
        <w:rPr>
          <w:rtl/>
          <w:cs/>
          <w:lang w:val="ar_AE" w:bidi="ar_AE"/>
        </w:rPr>
        <w:t>7: 25–40</w:t>
      </w:r>
      <w:r>
        <w:rPr>
          <w:rtl/>
          <w:cs/>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r>
        <w:rPr>
          <w:rtl/>
          <w:cs/>
          <w:lang w:val="ar_AE" w:bidi="ar_AE"/>
        </w:rPr>
        <w:t>الأعداد 25–31</w:t>
      </w:r>
      <w:r>
        <w:rPr>
          <w:rtl/>
          <w:cs/>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r>
        <w:rPr>
          <w:rtl/>
          <w:cs/>
          <w:lang w:val="ar_AE" w:bidi="ar_AE"/>
        </w:rPr>
        <w:t>الأعداد 32–35</w:t>
      </w:r>
      <w:r>
        <w:rPr>
          <w:rtl/>
          <w:cs/>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r>
        <w:rPr>
          <w:rtl/>
          <w:cs/>
          <w:lang w:val="ar_AE" w:bidi="ar_AE"/>
        </w:rPr>
        <w:t>الأعداد 36–38</w:t>
      </w:r>
      <w:r>
        <w:rPr>
          <w:rtl/>
          <w:cs/>
          <w:lang w:val="ar_AE" w:bidi="ar_AE"/>
        </w:rPr>
        <w:t>). يختمُ الرَّسُول بُولُس هذا القسم بتكرار مبادئه العامة (</w:t>
      </w:r>
      <w:r>
        <w:rPr>
          <w:rtl/>
          <w:cs/>
          <w:lang w:val="ar_AE" w:bidi="ar_AE"/>
        </w:rPr>
        <w:t>العددين 39–40</w:t>
      </w:r>
      <w:r>
        <w:rPr>
          <w:rtl/>
          <w:cs/>
          <w:lang w:val="ar_AE" w:bidi="ar_AE"/>
        </w:rPr>
        <w:t>).</w:t>
      </w:r>
    </w:p>
    <w:p>
      <w:pPr>
        <w:bidi/>
      </w:pPr>
      <w:r>
        <w:rPr>
          <w:rtl/>
          <w:cs/>
          <w:lang w:val="ar_AE" w:bidi="ar_AE"/>
        </w:rPr>
      </w:r>
      <w:r>
        <w:rPr>
          <w:rtl/>
          <w:cs/>
          <w:lang w:val="ar_AE" w:bidi="ar_AE"/>
        </w:rPr>
        <w:t>القضية الثالثة التي يعالجها الرَّسثول بُولُس هي لحوم الحيوانات المقدَّمة كذبائح للأوثان (</w:t>
      </w:r>
      <w:r>
        <w:rPr>
          <w:rtl/>
          <w:cs/>
          <w:lang w:val="ar_AE" w:bidi="ar_AE"/>
        </w:rPr>
        <w:t>8: 1–11: 1</w:t>
      </w:r>
      <w:r>
        <w:rPr>
          <w:rtl/>
          <w:cs/>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rtl/>
          <w:cs/>
          <w:lang w:val="ar_AE" w:bidi="ar_AE"/>
        </w:rPr>
      </w:r>
      <w:r>
        <w:rPr>
          <w:rtl/>
          <w:cs/>
          <w:lang w:val="ar_AE" w:bidi="ar_AE"/>
        </w:rPr>
        <w:t>أولاً، المحبة، وليس المعرفة، هي مفتاح السلوك السليم (</w:t>
      </w:r>
      <w:r>
        <w:rPr>
          <w:rtl/>
          <w:cs/>
          <w:lang w:val="ar_AE" w:bidi="ar_AE"/>
        </w:rPr>
        <w:t>8: 1–13</w:t>
      </w:r>
      <w:r>
        <w:rPr>
          <w:rtl/>
          <w:cs/>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r>
        <w:rPr>
          <w:rtl/>
          <w:cs/>
          <w:lang w:val="ar_AE" w:bidi="ar_AE"/>
        </w:rPr>
        <w:t>عدد 1</w:t>
      </w:r>
      <w:r>
        <w:rPr>
          <w:rtl/>
          <w:cs/>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rtl/>
          <w:cs/>
          <w:lang w:val="ar_AE" w:bidi="ar_AE"/>
        </w:rPr>
      </w:r>
      <w:r>
        <w:rPr>
          <w:rtl/>
          <w:cs/>
          <w:lang w:val="ar_AE" w:bidi="ar_AE"/>
        </w:rPr>
        <w:t>ثانيًا، يوضِّح الرَّسُول أنه ينبغي على المَرْءِ أن يُخضِع اهتماماته الشخصية من أجل خير الآخرين، وخاصة المؤمنين بالمسيح وإنجيله (</w:t>
      </w:r>
      <w:r>
        <w:rPr>
          <w:rtl/>
          <w:cs/>
          <w:lang w:val="ar_AE" w:bidi="ar_AE"/>
        </w:rPr>
        <w:t>9: 1–23</w:t>
      </w:r>
      <w:r>
        <w:rPr>
          <w:rtl/>
          <w:cs/>
          <w:lang w:val="ar_AE" w:bidi="ar_AE"/>
        </w:rPr>
        <w:t xml:space="preserve">). على غرار الرُّسُل، الذين توقَّعوا أن تدعمهم الكنيسة، وتدعم عائلاتهم (انظر </w:t>
      </w:r>
      <w:r>
        <w:rPr>
          <w:rtl/>
          <w:cs/>
          <w:lang w:val="ar_AE" w:bidi="ar_AE"/>
        </w:rPr>
        <w:t>لوقا 10: 5–7</w:t>
      </w:r>
      <w:r>
        <w:rPr>
          <w:rtl/>
          <w:cs/>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r>
        <w:rPr>
          <w:rtl/>
          <w:cs/>
          <w:lang w:val="ar_AE" w:bidi="ar_AE"/>
        </w:rPr>
        <w:t>9: 12</w:t>
      </w:r>
      <w:r>
        <w:rPr>
          <w:rtl/>
          <w:cs/>
          <w:lang w:val="ar_AE" w:bidi="ar_AE"/>
        </w:rPr>
        <w:t>) ومن أجل الرضا الشخصي بقيامه بفعل أكثر مما كان يَتَعَيَّن عليه أن يفعل (</w:t>
      </w:r>
      <w:r>
        <w:rPr>
          <w:rtl/>
          <w:cs/>
          <w:lang w:val="ar_AE" w:bidi="ar_AE"/>
        </w:rPr>
        <w:t>العددين 16–17</w:t>
      </w:r>
      <w:r>
        <w:rPr>
          <w:rtl/>
          <w:cs/>
          <w:lang w:val="ar_AE" w:bidi="ar_AE"/>
        </w:rPr>
        <w:t>). كان هذا جزءًا من طريقة الرَّسُول بُولُس الأكبر المتَمَثِّلة في إخضاع تفضيلاته واهتماماته الشخصية لخير المؤمنين بالمسيح وإنجيله (</w:t>
      </w:r>
      <w:r>
        <w:rPr>
          <w:rtl/>
          <w:cs/>
          <w:lang w:val="ar_AE" w:bidi="ar_AE"/>
        </w:rPr>
        <w:t>الأعداد 19–23</w:t>
      </w:r>
      <w:r>
        <w:rPr>
          <w:rtl/>
          <w:cs/>
          <w:lang w:val="ar_AE" w:bidi="ar_AE"/>
        </w:rPr>
        <w:t>).</w:t>
      </w:r>
    </w:p>
    <w:p>
      <w:pPr>
        <w:bidi/>
      </w:pPr>
      <w:r>
        <w:rPr>
          <w:rtl/>
          <w:cs/>
          <w:lang w:val="ar_AE" w:bidi="ar_AE"/>
        </w:rPr>
      </w:r>
      <w:r>
        <w:rPr>
          <w:rtl/>
          <w:cs/>
          <w:lang w:val="ar_AE" w:bidi="ar_AE"/>
        </w:rPr>
        <w:t>ثالثًا، إن شجاعة الأقوياء الذين يعبِّرون عن حُرِّيتِهم دون أي اعتبار لإخوانهم المسيحيين هي أمرٌ خطيرٌ روحيًّا (</w:t>
      </w:r>
      <w:r>
        <w:rPr>
          <w:rtl/>
          <w:cs/>
          <w:lang w:val="ar_AE" w:bidi="ar_AE"/>
        </w:rPr>
        <w:t>9: 24–10: 22</w:t>
      </w:r>
      <w:r>
        <w:rPr>
          <w:rtl/>
          <w:cs/>
          <w:lang w:val="ar_AE" w:bidi="ar_AE"/>
        </w:rPr>
        <w:t>). ليس المُهِمُّ من هو الذي يبدأ الحياة المسيحية، بل من يُكَمِّلُها؛ وبناءً عليه، هي حياة الانضباط، وليس الانحلال من باب الراحة (</w:t>
      </w:r>
      <w:r>
        <w:rPr>
          <w:rtl/>
          <w:cs/>
          <w:lang w:val="ar_AE" w:bidi="ar_AE"/>
        </w:rPr>
        <w:t>9: 24–27</w:t>
      </w:r>
      <w:r>
        <w:rPr>
          <w:rtl/>
          <w:cs/>
          <w:lang w:val="ar_AE" w:bidi="ar_AE"/>
        </w:rPr>
        <w:t>). في هذا الصدد، يُقَدِّم الرَّسُول بُولُس شعبَ إسرائيل في البرية مثالاً للإخفاق. لقد تمتَّعوا بـ "المعمودية" و"العشاء الرباني" (</w:t>
      </w:r>
      <w:r>
        <w:rPr>
          <w:rtl/>
          <w:cs/>
          <w:lang w:val="ar_AE" w:bidi="ar_AE"/>
        </w:rPr>
        <w:t>10: 2–4</w:t>
      </w:r>
      <w:r>
        <w:rPr>
          <w:rtl/>
          <w:cs/>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r>
        <w:rPr>
          <w:rtl/>
          <w:cs/>
          <w:lang w:val="ar_AE" w:bidi="ar_AE"/>
        </w:rPr>
        <w:t>عدد 12</w:t>
      </w:r>
      <w:r>
        <w:rPr>
          <w:rtl/>
          <w:cs/>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r>
        <w:rPr>
          <w:rtl/>
          <w:cs/>
          <w:lang w:val="ar_AE" w:bidi="ar_AE"/>
        </w:rPr>
        <w:t>عدد 13</w:t>
      </w:r>
      <w:r>
        <w:rPr>
          <w:rtl/>
          <w:cs/>
          <w:lang w:val="ar_AE" w:bidi="ar_AE"/>
        </w:rPr>
        <w:t>).</w:t>
      </w:r>
    </w:p>
    <w:p>
      <w:pPr>
        <w:bidi/>
      </w:pPr>
      <w:r>
        <w:rPr>
          <w:rtl/>
          <w:cs/>
          <w:lang w:val="ar_AE" w:bidi="ar_AE"/>
        </w:rPr>
      </w:r>
      <w:r>
        <w:rPr>
          <w:rtl/>
          <w:cs/>
          <w:lang w:val="ar_AE" w:bidi="ar_AE"/>
        </w:rPr>
        <w:t>هناك رابط آخر بين بني إسرائيل ومؤمني الكنيسة في كُورِنْثُوس يرتبط بتناول بالوجبة الذبائحية (</w:t>
      </w:r>
      <w:r>
        <w:rPr>
          <w:rtl/>
          <w:cs/>
          <w:lang w:val="ar_AE" w:bidi="ar_AE"/>
        </w:rPr>
        <w:t>10: 14–22</w:t>
      </w:r>
      <w:r>
        <w:rPr>
          <w:rtl/>
          <w:cs/>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r>
        <w:rPr>
          <w:rtl/>
          <w:cs/>
          <w:lang w:val="ar_AE" w:bidi="ar_AE"/>
        </w:rPr>
        <w:t>عدد 22</w:t>
      </w:r>
      <w:r>
        <w:rPr>
          <w:rtl/>
          <w:cs/>
          <w:lang w:val="ar_AE" w:bidi="ar_AE"/>
        </w:rPr>
        <w:t>).</w:t>
      </w:r>
    </w:p>
    <w:p>
      <w:pPr>
        <w:bidi/>
      </w:pPr>
      <w:r>
        <w:rPr>
          <w:rtl/>
          <w:cs/>
          <w:lang w:val="ar_AE" w:bidi="ar_AE"/>
        </w:rPr>
      </w:r>
      <w:r>
        <w:rPr>
          <w:rtl/>
          <w:cs/>
          <w:lang w:val="ar_AE" w:bidi="ar_AE"/>
        </w:rPr>
        <w:t>تجمع خلاصة المناقشة الفصول الثلاثة معًا (</w:t>
      </w:r>
      <w:r>
        <w:rPr>
          <w:rtl/>
          <w:cs/>
          <w:lang w:val="ar_AE" w:bidi="ar_AE"/>
        </w:rPr>
        <w:t>10: 23–11: 1</w:t>
      </w:r>
      <w:r>
        <w:rPr>
          <w:rtl/>
          <w:cs/>
          <w:lang w:val="ar_AE" w:bidi="ar_AE"/>
        </w:rPr>
        <w:t>). بما أن الطعام لا يتغيَّر بتقديمه للأوثان، وبما أن كل الأطعمة هي مِلْكٌ لله حقًا، يمكن للمَرْءِ أن يأكل أيَّ شيء يباع في سوق اللحوم – دون فحص (</w:t>
      </w:r>
      <w:r>
        <w:rPr>
          <w:rtl/>
          <w:cs/>
          <w:lang w:val="ar_AE" w:bidi="ar_AE"/>
        </w:rPr>
        <w:t>10: 25–26</w:t>
      </w:r>
      <w:r>
        <w:rPr>
          <w:rtl/>
          <w:cs/>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r>
        <w:rPr>
          <w:rtl/>
          <w:cs/>
          <w:lang w:val="ar_AE" w:bidi="ar_AE"/>
        </w:rPr>
        <w:t>الأعداد 27–30</w:t>
      </w:r>
      <w:r>
        <w:rPr>
          <w:rtl/>
          <w:cs/>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r>
        <w:rPr>
          <w:rtl/>
          <w:cs/>
          <w:lang w:val="ar_AE" w:bidi="ar_AE"/>
        </w:rPr>
        <w:t>عدد 31</w:t>
      </w:r>
      <w:r>
        <w:rPr>
          <w:rtl/>
          <w:cs/>
          <w:lang w:val="ar_AE" w:bidi="ar_AE"/>
        </w:rPr>
        <w:t>)؛ حَاوِل ألا تكون عثرةً لأي أحدٍ، بل نافعًا لكل إنسان بشكلٍ يدفَعُه نحو الخلاص (</w:t>
      </w:r>
      <w:r>
        <w:rPr>
          <w:rtl/>
          <w:cs/>
          <w:lang w:val="ar_AE" w:bidi="ar_AE"/>
        </w:rPr>
        <w:t>عدد 32</w:t>
      </w:r>
      <w:r>
        <w:rPr>
          <w:rtl/>
          <w:cs/>
          <w:lang w:val="ar_AE" w:bidi="ar_AE"/>
        </w:rPr>
        <w:t>).</w:t>
      </w:r>
    </w:p>
    <w:p>
      <w:pPr>
        <w:bidi/>
      </w:pPr>
      <w:r>
        <w:rPr>
          <w:rtl/>
          <w:cs/>
          <w:lang w:val="ar_AE" w:bidi="ar_AE"/>
        </w:rPr>
      </w:r>
      <w:r>
        <w:rPr>
          <w:rtl/>
          <w:cs/>
          <w:lang w:val="ar_AE" w:bidi="ar_AE"/>
        </w:rPr>
        <w:t>القضية الرابعة التي يعالجها الرَّسُول بُولُس هي النظام في اجتماعات الكنيسة (</w:t>
      </w:r>
      <w:r>
        <w:rPr>
          <w:rtl/>
          <w:cs/>
          <w:lang w:val="ar_AE" w:bidi="ar_AE"/>
        </w:rPr>
        <w:t>11: 2–14: 40</w:t>
      </w:r>
      <w:r>
        <w:rPr>
          <w:rtl/>
          <w:cs/>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rtl/>
          <w:cs/>
          <w:lang w:val="ar_AE" w:bidi="ar_AE"/>
        </w:rPr>
      </w:r>
      <w:r>
        <w:rPr>
          <w:rtl/>
          <w:cs/>
          <w:lang w:val="ar_AE" w:bidi="ar_AE"/>
        </w:rPr>
        <w:t>كانت المشكلة الأولى في الاجتماعات هي سلوك النساء المتزوجات (</w:t>
      </w:r>
      <w:r>
        <w:rPr>
          <w:rtl/>
          <w:cs/>
          <w:lang w:val="ar_AE" w:bidi="ar_AE"/>
        </w:rPr>
        <w:t>11: 1–16</w:t>
      </w:r>
      <w:r>
        <w:rPr>
          <w:rtl/>
          <w:cs/>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r>
        <w:rPr>
          <w:rtl/>
          <w:cs/>
          <w:lang w:val="ar_AE" w:bidi="ar_AE"/>
        </w:rPr>
        <w:t>مَرْقُس 12: 25</w:t>
      </w:r>
      <w:r>
        <w:rPr>
          <w:rtl/>
          <w:cs/>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r>
        <w:rPr>
          <w:rtl/>
          <w:cs/>
          <w:lang w:val="ar_AE" w:bidi="ar_AE"/>
        </w:rPr>
        <w:t>1 كُورِنْثُوس 11: 3</w:t>
      </w:r>
      <w:r>
        <w:rPr>
          <w:rtl/>
          <w:cs/>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rtl/>
          <w:cs/>
          <w:lang w:val="ar_AE" w:bidi="ar_AE"/>
        </w:rPr>
      </w:r>
      <w:r>
        <w:rPr>
          <w:rtl/>
          <w:cs/>
          <w:lang w:val="ar_AE" w:bidi="ar_AE"/>
        </w:rPr>
        <w:t>المشكلة الثانية في الاجتماعات هي التمييز الطبقي (</w:t>
      </w:r>
      <w:r>
        <w:rPr>
          <w:rtl/>
          <w:cs/>
          <w:lang w:val="ar_AE" w:bidi="ar_AE"/>
        </w:rPr>
        <w:t>11: 17–34</w:t>
      </w:r>
      <w:r>
        <w:rPr>
          <w:rtl/>
          <w:cs/>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r>
        <w:rPr>
          <w:rtl/>
          <w:cs/>
          <w:lang w:val="ar_AE" w:bidi="ar_AE"/>
        </w:rPr>
        <w:t>عدد 21</w:t>
      </w:r>
      <w:r>
        <w:rPr>
          <w:rtl/>
          <w:cs/>
          <w:lang w:val="ar_AE" w:bidi="ar_AE"/>
        </w:rPr>
        <w:t>). أخجل هذا الأمر المسيحيين الفقراء وجعلهم يشعرون بقوة بالتمييز الطبقي (</w:t>
      </w:r>
      <w:r>
        <w:rPr>
          <w:rtl/>
          <w:cs/>
          <w:lang w:val="ar_AE" w:bidi="ar_AE"/>
        </w:rPr>
        <w:t>عدد 22</w:t>
      </w:r>
      <w:r>
        <w:rPr>
          <w:rtl/>
          <w:cs/>
          <w:lang w:val="ar_AE" w:bidi="ar_AE"/>
        </w:rPr>
        <w:t>). يقول الرَّسُول بُولُس أن هذا ليس عشاء الرب بل عشاء للخزي (</w:t>
      </w:r>
      <w:r>
        <w:rPr>
          <w:rtl/>
          <w:cs/>
          <w:lang w:val="ar_AE" w:bidi="ar_AE"/>
        </w:rPr>
        <w:t>عدد 20</w:t>
      </w:r>
      <w:r>
        <w:rPr>
          <w:rtl/>
          <w:cs/>
          <w:lang w:val="ar_AE" w:bidi="ar_AE"/>
        </w:rPr>
        <w:t>).</w:t>
      </w:r>
    </w:p>
    <w:p>
      <w:pPr>
        <w:bidi/>
      </w:pPr>
      <w:r>
        <w:rPr>
          <w:rtl/>
          <w:cs/>
          <w:lang w:val="ar_AE" w:bidi="ar_AE"/>
        </w:rPr>
      </w:r>
      <w:r>
        <w:rPr>
          <w:rtl/>
          <w:cs/>
          <w:lang w:val="ar_AE" w:bidi="ar_AE"/>
        </w:rPr>
        <w:t xml:space="preserve">يكرِّر الرَّسُول بُولُس كلمات التأسيس للإشارة إلى أنهم جميعًا يشتركون في جسد المسيح ودمه (انظر </w:t>
      </w:r>
      <w:r>
        <w:rPr>
          <w:rtl/>
          <w:cs/>
          <w:lang w:val="ar_AE" w:bidi="ar_AE"/>
        </w:rPr>
        <w:t>10: 16- 17</w:t>
      </w:r>
      <w:r>
        <w:rPr>
          <w:rtl/>
          <w:cs/>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r>
        <w:rPr>
          <w:rtl/>
          <w:cs/>
          <w:lang w:val="ar_AE" w:bidi="ar_AE"/>
        </w:rPr>
        <w:t>11: 29</w:t>
      </w:r>
      <w:r>
        <w:rPr>
          <w:rtl/>
          <w:cs/>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rtl/>
          <w:cs/>
          <w:lang w:val="ar_AE" w:bidi="ar_AE"/>
        </w:rPr>
      </w:r>
      <w:r>
        <w:rPr>
          <w:rtl/>
          <w:cs/>
          <w:lang w:val="ar_AE" w:bidi="ar_AE"/>
        </w:rPr>
        <w:t>المشكلة الثالثة في اجتماعاتهم ارتبطتْ باستخدام المواهب الروحيَّة (</w:t>
      </w:r>
      <w:r>
        <w:rPr>
          <w:rtl/>
          <w:cs/>
          <w:lang w:val="ar_AE" w:bidi="ar_AE"/>
        </w:rPr>
        <w:t>12: 1–14: 40</w:t>
      </w:r>
      <w:r>
        <w:rPr>
          <w:rtl/>
          <w:cs/>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rtl/>
          <w:cs/>
          <w:lang w:val="ar_AE" w:bidi="ar_AE"/>
        </w:rPr>
      </w:r>
      <w:r>
        <w:rPr>
          <w:rtl/>
          <w:cs/>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r>
        <w:rPr>
          <w:rtl/>
          <w:cs/>
          <w:lang w:val="ar_AE" w:bidi="ar_AE"/>
        </w:rPr>
        <w:t>4:12–6</w:t>
      </w:r>
      <w:r>
        <w:rPr>
          <w:rtl/>
          <w:cs/>
          <w:lang w:val="ar_AE" w:bidi="ar_AE"/>
        </w:rPr>
        <w:t>). يُظْهِر الروح القدس ذاته في كل مؤمن مسيحي بشكلٍ سيادي، ليس فقط لمنفعة هذا المؤمن، لكن لخير الجميع (</w:t>
      </w:r>
      <w:r>
        <w:rPr>
          <w:rtl/>
          <w:cs/>
          <w:lang w:val="ar_AE" w:bidi="ar_AE"/>
        </w:rPr>
        <w:t>عدد ٧</w:t>
      </w:r>
      <w:r>
        <w:rPr>
          <w:rtl/>
          <w:cs/>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rtl/>
          <w:cs/>
          <w:lang w:val="ar_AE" w:bidi="ar_AE"/>
        </w:rPr>
      </w:r>
      <w:r>
        <w:rPr>
          <w:rtl/>
          <w:cs/>
          <w:lang w:val="ar_AE" w:bidi="ar_AE"/>
        </w:rPr>
        <w:t>إن نفس هذا الروح هو ما يجعل من كلِّ المؤمنين المسيحيين وَحْدَةً عضويَّةً واحدةً في المسيح (</w:t>
      </w:r>
      <w:r>
        <w:rPr>
          <w:rtl/>
          <w:cs/>
          <w:lang w:val="ar_AE" w:bidi="ar_AE"/>
        </w:rPr>
        <w:t>12: 12–13</w:t>
      </w:r>
      <w:r>
        <w:rPr>
          <w:rtl/>
          <w:cs/>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r>
        <w:rPr>
          <w:rtl/>
          <w:cs/>
          <w:lang w:val="ar_AE" w:bidi="ar_AE"/>
        </w:rPr>
        <w:t>الأعداد 14–26</w:t>
      </w:r>
      <w:r>
        <w:rPr>
          <w:rtl/>
          <w:cs/>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r>
        <w:rPr>
          <w:rtl/>
          <w:cs/>
          <w:lang w:val="ar_AE" w:bidi="ar_AE"/>
        </w:rPr>
        <w:t>الأعداد 27–31</w:t>
      </w:r>
      <w:r>
        <w:rPr>
          <w:rtl/>
          <w:cs/>
          <w:lang w:val="ar_AE" w:bidi="ar_AE"/>
        </w:rPr>
        <w:t>).</w:t>
      </w:r>
    </w:p>
    <w:p>
      <w:pPr>
        <w:bidi/>
      </w:pPr>
      <w:r>
        <w:rPr>
          <w:rtl/>
          <w:cs/>
          <w:lang w:val="ar_AE" w:bidi="ar_AE"/>
        </w:rPr>
      </w:r>
      <w:r>
        <w:rPr>
          <w:rtl/>
          <w:cs/>
          <w:lang w:val="ar_AE" w:bidi="ar_AE"/>
        </w:rPr>
        <w:t>لذلك، إظهار المَرْءِ لموهبة معينة ليس هو ما يدُلُّ على روحانيته، بل كيف يُعبِّر عنها ويمارسها، أي هل يمارسها بكلِّ محبةٍ أم لا (</w:t>
      </w:r>
      <w:r>
        <w:rPr>
          <w:rtl/>
          <w:cs/>
          <w:lang w:val="ar_AE" w:bidi="ar_AE"/>
        </w:rPr>
        <w:t>13: 1–13</w:t>
      </w:r>
      <w:r>
        <w:rPr>
          <w:rtl/>
          <w:cs/>
          <w:lang w:val="ar_AE" w:bidi="ar_AE"/>
        </w:rPr>
        <w:t>). أي موهبة تمارس لمقاصد أنانية قد تكون موهبة حقيقية من الروح، لكنها بلا قيمة بالنسبة لصاحبها (</w:t>
      </w:r>
      <w:r>
        <w:rPr>
          <w:rtl/>
          <w:cs/>
          <w:lang w:val="ar_AE" w:bidi="ar_AE"/>
        </w:rPr>
        <w:t>الأعداد 1–3</w:t>
      </w:r>
      <w:r>
        <w:rPr>
          <w:rtl/>
          <w:cs/>
          <w:lang w:val="ar_AE" w:bidi="ar_AE"/>
        </w:rPr>
        <w:t>). وهذا لأن المحبة نقيض الأنانية (</w:t>
      </w:r>
      <w:r>
        <w:rPr>
          <w:rtl/>
          <w:cs/>
          <w:lang w:val="ar_AE" w:bidi="ar_AE"/>
        </w:rPr>
        <w:t>الأعداد 4–7</w:t>
      </w:r>
      <w:r>
        <w:rPr>
          <w:rtl/>
          <w:cs/>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r>
        <w:rPr>
          <w:rtl/>
          <w:cs/>
          <w:lang w:val="ar_AE" w:bidi="ar_AE"/>
        </w:rPr>
        <w:t>العددين 10، 12</w:t>
      </w:r>
      <w:r>
        <w:rPr>
          <w:rtl/>
          <w:cs/>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r>
        <w:rPr>
          <w:rtl/>
          <w:cs/>
          <w:lang w:val="ar_AE" w:bidi="ar_AE"/>
        </w:rPr>
        <w:t>عدد 13</w:t>
      </w:r>
      <w:r>
        <w:rPr>
          <w:rtl/>
          <w:cs/>
          <w:lang w:val="ar_AE" w:bidi="ar_AE"/>
        </w:rPr>
        <w:t>).</w:t>
      </w:r>
    </w:p>
    <w:p>
      <w:pPr>
        <w:bidi/>
      </w:pPr>
      <w:r>
        <w:rPr>
          <w:rtl/>
          <w:cs/>
          <w:lang w:val="ar_AE" w:bidi="ar_AE"/>
        </w:rPr>
      </w:r>
      <w:r>
        <w:rPr>
          <w:rtl/>
          <w:cs/>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r>
        <w:rPr>
          <w:rtl/>
          <w:cs/>
          <w:lang w:val="ar_AE" w:bidi="ar_AE"/>
        </w:rPr>
        <w:t>14: 1–25</w:t>
      </w:r>
      <w:r>
        <w:rPr>
          <w:rtl/>
          <w:cs/>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r>
        <w:rPr>
          <w:rtl/>
          <w:cs/>
          <w:lang w:val="ar_AE" w:bidi="ar_AE"/>
        </w:rPr>
        <w:t>عدد 21</w:t>
      </w:r>
      <w:r>
        <w:rPr>
          <w:rtl/>
          <w:cs/>
          <w:lang w:val="ar_AE" w:bidi="ar_AE"/>
        </w:rPr>
        <w:t>) وللعبادة الشخصية من ناحية أخرى (</w:t>
      </w:r>
      <w:r>
        <w:rPr>
          <w:rtl/>
          <w:cs/>
          <w:lang w:val="ar_AE" w:bidi="ar_AE"/>
        </w:rPr>
        <w:t>عدد 18</w:t>
      </w:r>
      <w:r>
        <w:rPr>
          <w:rtl/>
          <w:cs/>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rtl/>
          <w:cs/>
          <w:lang w:val="ar_AE" w:bidi="ar_AE"/>
        </w:rPr>
      </w:r>
      <w:r>
        <w:rPr>
          <w:rtl/>
          <w:cs/>
          <w:lang w:val="ar_AE" w:bidi="ar_AE"/>
        </w:rPr>
        <w:t>إذن، في اجتماعات الكنيسة ينبغي أن يسودا معًا كلٌّ من المواهب والنظام (</w:t>
      </w:r>
      <w:r>
        <w:rPr>
          <w:rtl/>
          <w:cs/>
          <w:lang w:val="ar_AE" w:bidi="ar_AE"/>
        </w:rPr>
        <w:t>14: 26–40</w:t>
      </w:r>
      <w:r>
        <w:rPr>
          <w:rtl/>
          <w:cs/>
          <w:lang w:val="ar_AE" w:bidi="ar_AE"/>
        </w:rPr>
        <w:t>). يُسمح بالتعبير عن كلِّ أنواع المواهب بهدف البنيان المشترك، وليس لإظهار الأنانية (</w:t>
      </w:r>
      <w:r>
        <w:rPr>
          <w:rtl/>
          <w:cs/>
          <w:lang w:val="ar_AE" w:bidi="ar_AE"/>
        </w:rPr>
        <w:t>عدد 26</w:t>
      </w:r>
      <w:r>
        <w:rPr>
          <w:rtl/>
          <w:cs/>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r>
        <w:rPr>
          <w:rtl/>
          <w:cs/>
          <w:lang w:val="ar_AE" w:bidi="ar_AE"/>
        </w:rPr>
        <w:t>الأعداد 27–33</w:t>
      </w:r>
      <w:r>
        <w:rPr>
          <w:rtl/>
          <w:cs/>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r>
        <w:rPr>
          <w:rtl/>
          <w:cs/>
          <w:lang w:val="ar_AE" w:bidi="ar_AE"/>
        </w:rPr>
        <w:t>الأعداد 34–36</w:t>
      </w:r>
      <w:r>
        <w:rPr>
          <w:rtl/>
          <w:cs/>
          <w:lang w:val="ar_AE" w:bidi="ar_AE"/>
        </w:rPr>
        <w:t>). في خلاصته الختامية، يؤكِّد الرَّسُول بُولُس أن كلَّ شيءٍ يجب أن يتم بطريقةٍ منظَّمَة (</w:t>
      </w:r>
      <w:r>
        <w:rPr>
          <w:rtl/>
          <w:cs/>
          <w:lang w:val="ar_AE" w:bidi="ar_AE"/>
        </w:rPr>
        <w:t>الأعداد 37–40</w:t>
      </w:r>
      <w:r>
        <w:rPr>
          <w:rtl/>
          <w:cs/>
          <w:lang w:val="ar_AE" w:bidi="ar_AE"/>
        </w:rPr>
        <w:t>).</w:t>
      </w:r>
    </w:p>
    <w:p>
      <w:pPr>
        <w:bidi/>
      </w:pPr>
      <w:r>
        <w:rPr>
          <w:rtl/>
          <w:cs/>
          <w:lang w:val="ar_AE" w:bidi="ar_AE"/>
        </w:rPr>
      </w:r>
      <w:r>
        <w:rPr>
          <w:rtl/>
          <w:cs/>
          <w:lang w:val="ar_AE" w:bidi="ar_AE"/>
        </w:rPr>
        <w:t>القضية الخامسة التي يعالجها الرَّسُول بُولُس هي مسألة قيامة الأموات (</w:t>
      </w:r>
      <w:r>
        <w:rPr>
          <w:rtl/>
          <w:cs/>
          <w:lang w:val="ar_AE" w:bidi="ar_AE"/>
        </w:rPr>
        <w:t>الفصل 15</w:t>
      </w:r>
      <w:r>
        <w:rPr>
          <w:rtl/>
          <w:cs/>
          <w:lang w:val="ar_AE" w:bidi="ar_AE"/>
        </w:rPr>
        <w:t>). بعض المشاكل المذكورة سابقًا بشأن الأخلاق المتدَنِيَّة (</w:t>
      </w:r>
      <w:r>
        <w:rPr>
          <w:rtl/>
          <w:cs/>
          <w:lang w:val="ar_AE" w:bidi="ar_AE"/>
        </w:rPr>
        <w:t>الفصلين 5–6</w:t>
      </w:r>
      <w:r>
        <w:rPr>
          <w:rtl/>
          <w:cs/>
          <w:lang w:val="ar_AE" w:bidi="ar_AE"/>
        </w:rPr>
        <w:t xml:space="preserve">)، والمحرمات المرتبطة بالتقشُّف، والجنس (الفصل </w:t>
      </w:r>
      <w:r>
        <w:rPr>
          <w:rtl/>
          <w:cs/>
          <w:lang w:val="ar_AE" w:bidi="ar_AE"/>
        </w:rPr>
        <w:t>7</w:t>
      </w:r>
      <w:r>
        <w:rPr>
          <w:rtl/>
          <w:cs/>
          <w:lang w:val="ar_AE" w:bidi="ar_AE"/>
        </w:rPr>
        <w:t xml:space="preserve">)، أو الشعور بأن المَرْءَ قد قام من الأموات بالفعل (الفصل </w:t>
      </w:r>
      <w:r>
        <w:rPr>
          <w:rtl/>
          <w:cs/>
          <w:lang w:val="ar_AE" w:bidi="ar_AE"/>
        </w:rPr>
        <w:t>15</w:t>
      </w:r>
      <w:r>
        <w:rPr>
          <w:rtl/>
          <w:cs/>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rtl/>
          <w:cs/>
          <w:lang w:val="ar_AE" w:bidi="ar_AE"/>
        </w:rPr>
      </w:r>
      <w:r>
        <w:rPr>
          <w:rtl/>
          <w:cs/>
          <w:lang w:val="ar_AE" w:bidi="ar_AE"/>
        </w:rPr>
        <w:t>يعيد الرَّسُول بُولُس التأكيد على أن قيامة الرب يسوع هي جُزْءٌ أساسيٌّ من رسالة الإنجيل (</w:t>
      </w:r>
      <w:r>
        <w:rPr>
          <w:rtl/>
          <w:cs/>
          <w:lang w:val="ar_AE" w:bidi="ar_AE"/>
        </w:rPr>
        <w:t>15: 1–19</w:t>
      </w:r>
      <w:r>
        <w:rPr>
          <w:rtl/>
          <w:cs/>
          <w:lang w:val="ar_AE" w:bidi="ar_AE"/>
        </w:rPr>
        <w:t>). كان الصوتُ الموحَّد للكنيسة هو أن الرب يسوع لم يَمُتْ فقط، بل قام أيضًا وظهر لشهودٍ كثيرين (</w:t>
      </w:r>
      <w:r>
        <w:rPr>
          <w:rtl/>
          <w:cs/>
          <w:lang w:val="ar_AE" w:bidi="ar_AE"/>
        </w:rPr>
        <w:t>الأعداد 3–11</w:t>
      </w:r>
      <w:r>
        <w:rPr>
          <w:rtl/>
          <w:cs/>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r>
        <w:rPr>
          <w:rtl/>
          <w:cs/>
          <w:lang w:val="ar_AE" w:bidi="ar_AE"/>
        </w:rPr>
        <w:t>الأعداد 12–19</w:t>
      </w:r>
      <w:r>
        <w:rPr>
          <w:rtl/>
          <w:cs/>
          <w:lang w:val="ar_AE" w:bidi="ar_AE"/>
        </w:rPr>
        <w:t>).</w:t>
      </w:r>
    </w:p>
    <w:p>
      <w:pPr>
        <w:bidi/>
      </w:pPr>
      <w:r>
        <w:rPr>
          <w:rtl/>
          <w:cs/>
          <w:lang w:val="ar_AE" w:bidi="ar_AE"/>
        </w:rPr>
      </w:r>
      <w:r>
        <w:rPr>
          <w:rtl/>
          <w:cs/>
          <w:lang w:val="ar_AE" w:bidi="ar_AE"/>
        </w:rPr>
        <w:t>لكن بما أن المسيح قد قام، فإن المسيحيين سوف يقومون أيضًا بسبب اتحادهم بالمسيح (</w:t>
      </w:r>
      <w:r>
        <w:rPr>
          <w:rtl/>
          <w:cs/>
          <w:lang w:val="ar_AE" w:bidi="ar_AE"/>
        </w:rPr>
        <w:t>15: 20–28</w:t>
      </w:r>
      <w:r>
        <w:rPr>
          <w:rtl/>
          <w:cs/>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r>
        <w:rPr>
          <w:rtl/>
          <w:cs/>
          <w:lang w:val="ar_AE" w:bidi="ar_AE"/>
        </w:rPr>
        <w:t>الأعداد 23–28</w:t>
      </w:r>
      <w:r>
        <w:rPr>
          <w:rtl/>
          <w:cs/>
          <w:lang w:val="ar_AE" w:bidi="ar_AE"/>
        </w:rPr>
        <w:t>).</w:t>
      </w:r>
    </w:p>
    <w:p>
      <w:pPr>
        <w:bidi/>
      </w:pPr>
      <w:r>
        <w:rPr>
          <w:rtl/>
          <w:cs/>
          <w:lang w:val="ar_AE" w:bidi="ar_AE"/>
        </w:rPr>
      </w:r>
      <w:r>
        <w:rPr>
          <w:rtl/>
          <w:cs/>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r>
        <w:rPr>
          <w:rtl/>
          <w:cs/>
          <w:lang w:val="ar_AE" w:bidi="ar_AE"/>
        </w:rPr>
        <w:t>15: 29</w:t>
      </w:r>
      <w:r>
        <w:rPr>
          <w:rtl/>
          <w:cs/>
          <w:lang w:val="ar_AE" w:bidi="ar_AE"/>
        </w:rPr>
        <w:t>)، والاستعداد للمخاطرة بالموت من أجل المسيح (</w:t>
      </w:r>
      <w:r>
        <w:rPr>
          <w:rtl/>
          <w:cs/>
          <w:lang w:val="ar_AE" w:bidi="ar_AE"/>
        </w:rPr>
        <w:t>الأعداد 30–32</w:t>
      </w:r>
      <w:r>
        <w:rPr>
          <w:rtl/>
          <w:cs/>
          <w:lang w:val="ar_AE" w:bidi="ar_AE"/>
        </w:rPr>
        <w:t>).</w:t>
      </w:r>
    </w:p>
    <w:p>
      <w:pPr>
        <w:bidi/>
      </w:pPr>
      <w:r>
        <w:rPr>
          <w:rtl/>
          <w:cs/>
          <w:lang w:val="ar_AE" w:bidi="ar_AE"/>
        </w:rPr>
      </w:r>
      <w:r>
        <w:rPr>
          <w:rtl/>
          <w:cs/>
          <w:lang w:val="ar_AE" w:bidi="ar_AE"/>
        </w:rPr>
        <w:t>يقرُّ الرَّسُول بُولُس بوجود مشاكل فكرية متضمنة، ولكن هذه المشاكل تُحَلُّ عندما يدرك المَرْءُ أن القيامة تنطوي على استمرارية وعدم استمرارية (</w:t>
      </w:r>
      <w:r>
        <w:rPr>
          <w:rtl/>
          <w:cs/>
          <w:lang w:val="ar_AE" w:bidi="ar_AE"/>
        </w:rPr>
        <w:t>15: 35–50</w:t>
      </w:r>
      <w:r>
        <w:rPr>
          <w:rtl/>
          <w:cs/>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rtl/>
          <w:cs/>
          <w:lang w:val="ar_AE" w:bidi="ar_AE"/>
        </w:rPr>
      </w:r>
      <w:r>
        <w:rPr>
          <w:rtl/>
          <w:cs/>
          <w:lang w:val="ar_AE" w:bidi="ar_AE"/>
        </w:rPr>
        <w:t>بكلِّ حماسةٍ يشارك الرَّسُول بُولُس رجاءه الحقيقي، رجاء التغيُّر (</w:t>
      </w:r>
      <w:r>
        <w:rPr>
          <w:rtl/>
          <w:cs/>
          <w:lang w:val="ar_AE" w:bidi="ar_AE"/>
        </w:rPr>
        <w:t>15: 51–58</w:t>
      </w:r>
      <w:r>
        <w:rPr>
          <w:rtl/>
          <w:cs/>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r>
        <w:rPr>
          <w:rtl/>
          <w:cs/>
          <w:lang w:val="ar_AE" w:bidi="ar_AE"/>
        </w:rPr>
        <w:t>الأعداد 54–57</w:t>
      </w:r>
      <w:r>
        <w:rPr>
          <w:rtl/>
          <w:cs/>
          <w:lang w:val="ar_AE" w:bidi="ar_AE"/>
        </w:rPr>
        <w:t>). تصل بنا الخلاصة الختامية إلى نتيجة عملية لهذا التعليم إذ ينبغي أن يمنحهم يقينًا بالمجازاة على أيِّ شيءٍ يقومون به من أجل المسيح (</w:t>
      </w:r>
      <w:r>
        <w:rPr>
          <w:rtl/>
          <w:cs/>
          <w:lang w:val="ar_AE" w:bidi="ar_AE"/>
        </w:rPr>
        <w:t>عدد 58</w:t>
      </w:r>
      <w:r>
        <w:rPr>
          <w:rtl/>
          <w:cs/>
          <w:lang w:val="ar_AE" w:bidi="ar_AE"/>
        </w:rPr>
        <w:t>).</w:t>
      </w:r>
    </w:p>
    <w:p>
      <w:pPr>
        <w:bidi/>
      </w:pPr>
      <w:r>
        <w:rPr>
          <w:rtl/>
          <w:cs/>
          <w:lang w:val="ar_AE" w:bidi="ar_AE"/>
        </w:rPr>
      </w:r>
      <w:r>
        <w:rPr>
          <w:rtl/>
          <w:cs/>
          <w:lang w:val="ar_AE" w:bidi="ar_AE"/>
        </w:rPr>
        <w:t>القضية السادسة التي يعالجُها الرَّسُول بُولُس هي مسألة الجمع المالي لكنيسة أورشليم المحتاجة (</w:t>
      </w:r>
      <w:r>
        <w:rPr>
          <w:rtl/>
          <w:cs/>
          <w:lang w:val="ar_AE" w:bidi="ar_AE"/>
        </w:rPr>
        <w:t>16: 1–4</w:t>
      </w:r>
      <w:r>
        <w:rPr>
          <w:rtl/>
          <w:cs/>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r>
        <w:rPr>
          <w:rtl/>
          <w:cs/>
          <w:lang w:val="ar_AE" w:bidi="ar_AE"/>
        </w:rPr>
        <w:t>16: 2</w:t>
      </w:r>
      <w:r>
        <w:rPr>
          <w:rtl/>
          <w:cs/>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r>
        <w:rPr>
          <w:rtl/>
          <w:cs/>
          <w:lang w:val="ar_AE" w:bidi="ar_AE"/>
        </w:rPr>
        <w:t>2 كُورِنْثُوس 8–9</w:t>
      </w:r>
      <w:r>
        <w:rPr>
          <w:rtl/>
          <w:cs/>
          <w:lang w:val="ar_AE" w:bidi="ar_AE"/>
        </w:rPr>
        <w:t>).</w:t>
      </w:r>
    </w:p>
    <w:p>
      <w:pPr>
        <w:pStyle w:val="Heading4"/>
        <w:bidi/>
      </w:pPr>
      <w:r>
        <w:rPr>
          <w:rtl/>
          <w:cs/>
          <w:lang w:val="ar_AE" w:bidi="ar_AE"/>
        </w:rPr>
        <w:t>ملاحظات نهائية وختام، 16: 5–24</w:t>
      </w:r>
    </w:p>
    <w:p>
      <w:pPr>
        <w:bidi/>
      </w:pPr>
      <w:r>
        <w:rPr>
          <w:rtl/>
          <w:cs/>
          <w:lang w:val="ar_AE" w:bidi="ar_AE"/>
        </w:rPr>
      </w:r>
      <w:r>
        <w:rPr>
          <w:rtl/>
          <w:cs/>
          <w:lang w:val="ar_AE" w:bidi="ar_AE"/>
        </w:rPr>
        <w:t xml:space="preserve">ما أن وَصَلَ الرَّسُول بُولُس إلى النهاية، نجِد أنه يناقش خُطَط سفره، بما في ذلك نيَّته القيام بزيارة طويلة عندما يغادر أَفَسُس (انظر </w:t>
      </w:r>
      <w:r>
        <w:rPr>
          <w:rtl/>
          <w:cs/>
          <w:lang w:val="ar_AE" w:bidi="ar_AE"/>
        </w:rPr>
        <w:t>2 كُورِنْثُوس 1</w:t>
      </w:r>
      <w:r>
        <w:rPr>
          <w:rtl/>
          <w:cs/>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r>
        <w:rPr>
          <w:rtl/>
          <w:cs/>
          <w:lang w:val="ar_AE" w:bidi="ar_AE"/>
        </w:rPr>
        <w:t>16: 15–18</w:t>
      </w:r>
      <w:r>
        <w:rPr>
          <w:rtl/>
          <w:cs/>
          <w:lang w:val="ar_AE" w:bidi="ar_AE"/>
        </w:rPr>
        <w:t>) كما يُرْسِل إليهم تحيات خاصة من أكيلا وبريسكا (بريسكلا)، المرسلان منه واللذان ساعداه على تأسيس الكنيسة في كُورِنْثُوس (</w:t>
      </w:r>
      <w:r>
        <w:rPr>
          <w:rtl/>
          <w:cs/>
          <w:lang w:val="ar_AE" w:bidi="ar_AE"/>
        </w:rPr>
        <w:t>أعمال الرُّسُل 18: 2–3، 18</w:t>
      </w:r>
      <w:r>
        <w:rPr>
          <w:rtl/>
          <w:cs/>
          <w:lang w:val="ar_AE" w:bidi="ar_AE"/>
        </w:rPr>
        <w:t>). في إشارة إلى التحية المعتادة في الكنيسة، يطلب الرَّسُول منهم أن يسلِّموا بعضهم على بعضٍ بقبلةٍ مقدَّسَة (</w:t>
      </w:r>
      <w:r>
        <w:rPr>
          <w:rtl/>
          <w:cs/>
          <w:lang w:val="ar_AE" w:bidi="ar_AE"/>
        </w:rPr>
        <w:t>16: 20</w:t>
      </w:r>
      <w:r>
        <w:rPr>
          <w:rtl/>
          <w:cs/>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rtl/>
          <w:cs/>
          <w:lang w:val="ar_AE" w:bidi="ar_AE"/>
        </w:rPr>
        <w:t>مَارَانْ أَثَا</w:t>
      </w:r>
      <w:r>
        <w:rPr>
          <w:rtl/>
          <w:cs/>
          <w:lang w:val="ar_AE" w:bidi="ar_AE"/>
        </w:rPr>
        <w:t>، ربما كان تعبيرًا مستخدمًا في ختام الخدمات)، كما يقدِّم الرَّسُول تأكيدًا على محبته لهم (</w:t>
      </w:r>
      <w:r>
        <w:rPr>
          <w:rtl/>
          <w:cs/>
          <w:lang w:val="ar_AE" w:bidi="ar_AE"/>
        </w:rPr>
        <w:t>الأعداد 21–24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أعمال الرُّسُل</w:t>
      </w:r>
      <w:r>
        <w:rPr>
          <w:rtl/>
          <w:cs/>
          <w:lang w:val="ar_AE" w:bidi="ar_AE"/>
        </w:rPr>
        <w:t xml:space="preserve">؛ </w:t>
      </w:r>
      <w:r>
        <w:rPr>
          <w:rtl/>
          <w:cs/>
          <w:lang w:val="ar_AE" w:bidi="ar_AE"/>
        </w:rPr>
        <w:t>الرسالة إلى أهل كُورِنْثُوس</w:t>
      </w:r>
      <w:r>
        <w:rPr>
          <w:rtl/>
          <w:cs/>
          <w:lang w:val="ar_AE" w:bidi="ar_AE"/>
        </w:rPr>
        <w:t xml:space="preserve">؛ </w:t>
      </w:r>
      <w:r>
        <w:rPr>
          <w:rtl/>
          <w:cs/>
          <w:lang w:val="ar_AE" w:bidi="ar_AE"/>
        </w:rPr>
        <w:t>الكورنثيون</w:t>
      </w:r>
      <w:r>
        <w:rPr>
          <w:rtl/>
          <w:cs/>
          <w:lang w:val="ar_AE" w:bidi="ar_AE"/>
        </w:rPr>
        <w:t xml:space="preserve">، </w:t>
      </w:r>
      <w:r>
        <w:rPr>
          <w:rtl/>
          <w:cs/>
          <w:lang w:val="ar_AE" w:bidi="ar_AE"/>
        </w:rPr>
        <w:t>رسالة الرَّسول بولس الثانية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أوغنوستوس</w:t>
      </w:r>
      <w:r>
        <w:rPr>
          <w:rtl/>
          <w:cs/>
          <w:lang w:val="ar_AE" w:bidi="ar_AE"/>
        </w:rPr>
      </w:r>
    </w:p>
    <w:p>
      <w:pPr>
        <w:bidi/>
      </w:pPr>
      <w:r>
        <w:rPr>
          <w:rtl/>
          <w:cs/>
          <w:lang w:val="ar_AE" w:bidi="ar_AE"/>
        </w:rPr>
      </w:r>
      <w:r>
        <w:rPr>
          <w:rtl/>
          <w:cs/>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rtl/>
          <w:cs/>
          <w:lang w:val="ar_AE" w:bidi="ar_AE"/>
        </w:rPr>
      </w:r>
      <w:r>
        <w:rPr>
          <w:rtl/>
          <w:cs/>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برنابا</w:t>
      </w:r>
      <w:r>
        <w:rPr>
          <w:rtl/>
          <w:cs/>
          <w:lang w:val="ar_AE" w:bidi="ar_AE"/>
        </w:rPr>
      </w:r>
    </w:p>
    <w:p>
      <w:pPr>
        <w:bidi/>
      </w:pPr>
      <w:r>
        <w:rPr>
          <w:rtl/>
          <w:cs/>
          <w:lang w:val="ar_AE" w:bidi="ar_AE"/>
        </w:rPr>
      </w:r>
      <w:r>
        <w:rPr>
          <w:rtl/>
          <w:cs/>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rtl/>
          <w:cs/>
          <w:lang w:val="ar_AE" w:bidi="ar_AE"/>
        </w:rPr>
      </w:r>
      <w:r>
        <w:rPr>
          <w:rtl/>
          <w:cs/>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rtl/>
          <w:cs/>
          <w:lang w:val="ar_AE" w:bidi="ar_AE"/>
        </w:rPr>
      </w:r>
      <w:r>
        <w:rPr>
          <w:rtl/>
          <w:cs/>
          <w:lang w:val="ar_AE" w:bidi="ar_AE"/>
        </w:rPr>
        <w:t xml:space="preserve">تذكر الرسالة تدمير </w:t>
      </w:r>
      <w:r>
        <w:rPr>
          <w:b/>
          <w:rtl/>
          <w:cs/>
          <w:lang w:val="ar_AE" w:bidi="ar_AE"/>
        </w:rPr>
        <w:t>أورشليم</w:t>
      </w:r>
      <w:r>
        <w:rPr>
          <w:rtl/>
          <w:cs/>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rtl/>
          <w:cs/>
          <w:lang w:val="ar_AE" w:bidi="ar_AE"/>
        </w:rPr>
      </w:r>
      <w:r>
        <w:rPr>
          <w:rtl/>
          <w:cs/>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rtl/>
          <w:cs/>
          <w:lang w:val="ar_AE" w:bidi="ar_AE"/>
        </w:rPr>
        <w:t>رسالة برنابا</w:t>
      </w:r>
      <w:r>
        <w:rPr>
          <w:rtl/>
          <w:cs/>
          <w:lang w:val="ar_AE" w:bidi="ar_AE"/>
        </w:rPr>
        <w:t xml:space="preserve"> هذه الرسالة للدفاع عن الإيمان المسيحي في مواجهة اليهودية، مؤكدًا تميّز الإنجيل واستقلاله عنها.</w:t>
      </w:r>
    </w:p>
    <w:p>
      <w:pPr>
        <w:bidi/>
      </w:pPr>
      <w:r>
        <w:rPr>
          <w:rtl/>
          <w:cs/>
          <w:lang w:val="ar_AE" w:bidi="ar_AE"/>
        </w:rPr>
      </w:r>
      <w:r>
        <w:rPr>
          <w:rtl/>
          <w:cs/>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rtl/>
          <w:cs/>
          <w:lang w:val="ar_AE" w:bidi="ar_AE"/>
        </w:rPr>
      </w:r>
      <w:r>
        <w:rPr>
          <w:rtl/>
          <w:cs/>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rtl/>
          <w:cs/>
          <w:lang w:val="ar_AE" w:bidi="ar_AE"/>
        </w:rPr>
      </w:r>
      <w:r>
        <w:rPr>
          <w:rtl/>
          <w:cs/>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rtl/>
          <w:cs/>
          <w:lang w:val="ar_AE" w:bidi="ar_AE"/>
        </w:rPr>
      </w:r>
      <w:r>
        <w:rPr>
          <w:rtl/>
          <w:cs/>
          <w:lang w:val="ar_AE" w:bidi="ar_AE"/>
        </w:rPr>
        <w:t xml:space="preserve">تحتوي النسخة اليونانية على قسمٍ ثانٍ يستهلُّه الكاتب بقوله: </w:t>
      </w:r>
      <w:r>
        <w:rPr>
          <w:b/>
          <w:rtl/>
          <w:cs/>
          <w:lang w:val="ar_AE" w:bidi="ar_AE"/>
        </w:rPr>
        <w:t>"والآن، دعونا ننتقل إلى نوعٍ مغاير تماماً من التعليم</w:t>
      </w:r>
      <w:r>
        <w:rPr>
          <w:rtl/>
          <w:cs/>
          <w:lang w:val="ar_AE" w:bidi="ar_AE"/>
        </w:rPr>
        <w:t>." يضمُّ هذا القسم تعاليم أخلاقية تقارن بين طريق الظلمة الروحية وطريق النور. ويبدو أنَّ جُلَّ هذا المحتوى قد استُعير من مبدأ "</w:t>
      </w:r>
      <w:r>
        <w:rPr>
          <w:b/>
          <w:rtl/>
          <w:cs/>
          <w:lang w:val="ar_AE" w:bidi="ar_AE"/>
        </w:rPr>
        <w:t>الطريقين"</w:t>
      </w:r>
      <w:r>
        <w:rPr>
          <w:rtl/>
          <w:cs/>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الثانية</w:t>
      </w:r>
      <w:r>
        <w:rPr>
          <w:rtl/>
          <w:cs/>
          <w:lang w:val="ar_AE" w:bidi="ar_AE"/>
        </w:rPr>
      </w:r>
    </w:p>
    <w:p>
      <w:pPr>
        <w:bidi/>
      </w:pPr>
      <w:r>
        <w:rPr>
          <w:rtl/>
          <w:cs/>
          <w:lang w:val="ar_AE" w:bidi="ar_AE"/>
        </w:rPr>
      </w:r>
      <w:r>
        <w:rPr>
          <w:rtl/>
          <w:cs/>
          <w:lang w:val="ar_AE" w:bidi="ar_AE"/>
        </w:rPr>
        <w:t>الرسالة العامة الثانية التي كتبها بطرس.</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تاريخ الكتابة ومكانها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 xml:space="preserve">يُعَرَّف الكاتب بوضوح في </w:t>
      </w:r>
      <w:r>
        <w:rPr>
          <w:rtl/>
          <w:cs/>
          <w:lang w:val="ar_AE" w:bidi="ar_AE"/>
        </w:rPr>
        <w:t>1:1</w:t>
      </w:r>
      <w:r>
        <w:rPr>
          <w:rtl/>
          <w:cs/>
          <w:lang w:val="ar_AE" w:bidi="ar_AE"/>
        </w:rPr>
        <w:t xml:space="preserve"> على أنَّه </w:t>
      </w:r>
      <w:r>
        <w:rPr>
          <w:rtl/>
          <w:cs/>
          <w:lang w:val="ar_AE" w:bidi="ar_AE"/>
        </w:rPr>
        <w:t>سِمْعَانُ بُطْرُسُ</w:t>
      </w:r>
      <w:r>
        <w:rPr>
          <w:rtl/>
          <w:cs/>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rtl/>
          <w:cs/>
          <w:lang w:val="ar_AE" w:bidi="ar_AE"/>
        </w:rPr>
        <w:t>تاريخ الكتابة ومكانها والوِجهَة</w:t>
      </w:r>
    </w:p>
    <w:p>
      <w:pPr>
        <w:bidi/>
      </w:pPr>
      <w:r>
        <w:rPr>
          <w:rtl/>
          <w:cs/>
          <w:lang w:val="ar_AE" w:bidi="ar_AE"/>
        </w:rPr>
      </w:r>
      <w:r>
        <w:rPr>
          <w:rtl/>
          <w:cs/>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r>
        <w:rPr>
          <w:rtl/>
          <w:cs/>
          <w:lang w:val="ar_AE" w:bidi="ar_AE"/>
        </w:rPr>
        <w:t>بطرس الثانية 2</w:t>
      </w:r>
      <w:r>
        <w:rPr>
          <w:rtl/>
          <w:cs/>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r>
        <w:rPr>
          <w:rtl/>
          <w:cs/>
          <w:lang w:val="ar_AE" w:bidi="ar_AE"/>
        </w:rPr>
        <w:t>3:1</w:t>
      </w:r>
      <w:r>
        <w:rPr>
          <w:rtl/>
          <w:cs/>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r>
        <w:rPr>
          <w:rtl/>
          <w:cs/>
          <w:lang w:val="ar_AE" w:bidi="ar_AE"/>
        </w:rPr>
        <w:t>3:15</w:t>
      </w:r>
      <w:r>
        <w:rPr>
          <w:rtl/>
          <w:cs/>
          <w:lang w:val="ar_AE" w:bidi="ar_AE"/>
        </w:rPr>
        <w:t>)، ولكن يمكن أيضًا أن تكون الكنائس هي كل الكنائس، التي كان بطرس يُرسِل إليها رسالةً عامَّةً.</w:t>
      </w:r>
    </w:p>
    <w:p>
      <w:pPr>
        <w:pStyle w:val="Heading3"/>
        <w:bidi/>
      </w:pPr>
      <w:r>
        <w:rPr>
          <w:rtl/>
          <w:cs/>
          <w:lang w:val="ar_AE" w:bidi="ar_AE"/>
        </w:rPr>
        <w:t>الخلفيَّة</w:t>
      </w:r>
    </w:p>
    <w:p>
      <w:pPr>
        <w:bidi/>
      </w:pPr>
      <w:r>
        <w:rPr>
          <w:rtl/>
          <w:cs/>
          <w:lang w:val="ar_AE" w:bidi="ar_AE"/>
        </w:rPr>
      </w:r>
      <w:r>
        <w:rPr>
          <w:rtl/>
          <w:cs/>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r>
        <w:rPr>
          <w:rtl/>
          <w:cs/>
          <w:lang w:val="ar_AE" w:bidi="ar_AE"/>
        </w:rPr>
        <w:t>رومية 6</w:t>
      </w:r>
      <w:r>
        <w:rPr>
          <w:rtl/>
          <w:cs/>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r>
        <w:rPr>
          <w:rtl/>
          <w:cs/>
          <w:lang w:val="ar_AE" w:bidi="ar_AE"/>
        </w:rPr>
        <w:t>غلاطيَّة 3–5</w:t>
      </w:r>
      <w:r>
        <w:rPr>
          <w:rtl/>
          <w:cs/>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rtl/>
          <w:cs/>
          <w:lang w:val="ar_AE" w:bidi="ar_AE"/>
        </w:rPr>
        <w:t>الغرض والتعليم اللاهوتي</w:t>
      </w:r>
    </w:p>
    <w:p>
      <w:pPr>
        <w:bidi/>
      </w:pPr>
      <w:r>
        <w:rPr>
          <w:rtl/>
          <w:cs/>
          <w:lang w:val="ar_AE" w:bidi="ar_AE"/>
        </w:rPr>
      </w:r>
      <w:r>
        <w:rPr>
          <w:rtl/>
          <w:cs/>
          <w:lang w:val="ar_AE" w:bidi="ar_AE"/>
        </w:rPr>
        <w:t xml:space="preserve">كما يُوَضِّح </w:t>
      </w:r>
      <w:r>
        <w:rPr>
          <w:rtl/>
          <w:cs/>
          <w:lang w:val="ar_AE" w:bidi="ar_AE"/>
        </w:rPr>
        <w:t>1:12–15</w:t>
      </w:r>
      <w:r>
        <w:rPr>
          <w:rtl/>
          <w:cs/>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rtl/>
          <w:cs/>
          <w:lang w:val="ar_AE" w:bidi="ar_AE"/>
        </w:rPr>
      </w:r>
      <w:r>
        <w:rPr>
          <w:rtl/>
          <w:cs/>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rtl/>
          <w:cs/>
          <w:lang w:val="ar_AE" w:bidi="ar_AE"/>
        </w:rPr>
        <w:t>المُحتَوَى</w:t>
      </w:r>
    </w:p>
    <w:p>
      <w:pPr>
        <w:pStyle w:val="Heading4"/>
        <w:bidi/>
      </w:pPr>
      <w:r>
        <w:rPr>
          <w:rtl/>
          <w:cs/>
          <w:lang w:val="ar_AE" w:bidi="ar_AE"/>
        </w:rPr>
        <w:t>تَحِيَّة (</w:t>
      </w:r>
      <w:r>
        <w:rPr>
          <w:rtl/>
          <w:cs/>
          <w:lang w:val="ar_AE" w:bidi="ar_AE"/>
        </w:rPr>
        <w:t>1:1–2</w:t>
      </w:r>
      <w:r>
        <w:rPr>
          <w:rtl/>
          <w:cs/>
          <w:lang w:val="ar_AE" w:bidi="ar_AE"/>
        </w:rPr>
        <w:t>)</w:t>
      </w:r>
    </w:p>
    <w:p>
      <w:pPr>
        <w:bidi/>
      </w:pPr>
      <w:r>
        <w:rPr>
          <w:rtl/>
          <w:cs/>
          <w:lang w:val="ar_AE" w:bidi="ar_AE"/>
        </w:rPr>
      </w:r>
      <w:r>
        <w:rPr>
          <w:rtl/>
          <w:cs/>
          <w:lang w:val="ar_AE" w:bidi="ar_AE"/>
        </w:rPr>
        <w:t>تُشَدِّد التَّحِيَّة على سلطان كُلٍّ من بطرس وتعليمه باستخدام لقب "رسول"، وعلى التضامن مع قُرَّائه بتضمين كلمة "عَبْد" والإشارة إلى "</w:t>
      </w:r>
      <w:r>
        <w:rPr>
          <w:rtl/>
          <w:cs/>
          <w:lang w:val="ar_AE" w:bidi="ar_AE"/>
        </w:rPr>
        <w:t>إِيمَانًا... مُسَاوِيًا</w:t>
      </w:r>
      <w:r>
        <w:rPr>
          <w:rtl/>
          <w:cs/>
          <w:lang w:val="ar_AE" w:bidi="ar_AE"/>
        </w:rPr>
        <w:t>" فيما يتعلَّق بالقُرَّاء.</w:t>
      </w:r>
    </w:p>
    <w:p>
      <w:pPr>
        <w:pStyle w:val="Heading4"/>
        <w:bidi/>
      </w:pPr>
      <w:r>
        <w:rPr>
          <w:rtl/>
          <w:cs/>
          <w:lang w:val="ar_AE" w:bidi="ar_AE"/>
        </w:rPr>
        <w:t>دعوة إلى الفضيلة (</w:t>
      </w:r>
      <w:r>
        <w:rPr>
          <w:rtl/>
          <w:cs/>
          <w:lang w:val="ar_AE" w:bidi="ar_AE"/>
        </w:rPr>
        <w:t>1:3–21</w:t>
      </w:r>
      <w:r>
        <w:rPr>
          <w:rtl/>
          <w:cs/>
          <w:lang w:val="ar_AE" w:bidi="ar_AE"/>
        </w:rPr>
        <w:t>)</w:t>
      </w:r>
    </w:p>
    <w:p>
      <w:pPr>
        <w:bidi/>
      </w:pPr>
      <w:r>
        <w:rPr>
          <w:rtl/>
          <w:cs/>
          <w:lang w:val="ar_AE" w:bidi="ar_AE"/>
        </w:rPr>
      </w:r>
      <w:r>
        <w:rPr>
          <w:rtl/>
          <w:cs/>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rtl/>
          <w:cs/>
          <w:lang w:val="ar_AE" w:bidi="ar_AE"/>
        </w:rPr>
        <w:t>شُرَكَاءَ الطَّبِيعَةِ الإِلهِيَّةِ</w:t>
      </w:r>
      <w:r>
        <w:rPr>
          <w:rtl/>
          <w:cs/>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r>
        <w:rPr>
          <w:rtl/>
          <w:cs/>
          <w:lang w:val="ar_AE" w:bidi="ar_AE"/>
        </w:rPr>
        <w:t>1:3–11</w:t>
      </w:r>
      <w:r>
        <w:rPr>
          <w:rtl/>
          <w:cs/>
          <w:lang w:val="ar_AE" w:bidi="ar_AE"/>
        </w:rPr>
        <w:t>).</w:t>
      </w:r>
    </w:p>
    <w:p>
      <w:pPr>
        <w:bidi/>
      </w:pPr>
      <w:r>
        <w:rPr>
          <w:rtl/>
          <w:cs/>
          <w:lang w:val="ar_AE" w:bidi="ar_AE"/>
        </w:rPr>
      </w:r>
      <w:r>
        <w:rPr>
          <w:rtl/>
          <w:cs/>
          <w:lang w:val="ar_AE" w:bidi="ar_AE"/>
        </w:rPr>
        <w:t xml:space="preserve">نظرًا لأنَّ بطرس كان على وشك الموت، كما تَنَبَّأ يسوع (قارِنْ </w:t>
      </w:r>
      <w:r>
        <w:rPr>
          <w:rtl/>
          <w:cs/>
          <w:lang w:val="ar_AE" w:bidi="ar_AE"/>
        </w:rPr>
        <w:t>يوحنَّا 21:18–19</w:t>
      </w:r>
      <w:r>
        <w:rPr>
          <w:rtl/>
          <w:cs/>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r>
        <w:rPr>
          <w:rtl/>
          <w:cs/>
          <w:lang w:val="ar_AE" w:bidi="ar_AE"/>
        </w:rPr>
        <w:t>2 بطرس 1:12–21</w:t>
      </w:r>
      <w:r>
        <w:rPr>
          <w:rtl/>
          <w:cs/>
          <w:lang w:val="ar_AE" w:bidi="ar_AE"/>
        </w:rPr>
        <w:t>).</w:t>
      </w:r>
    </w:p>
    <w:p>
      <w:pPr>
        <w:pStyle w:val="Heading4"/>
        <w:bidi/>
      </w:pPr>
      <w:r>
        <w:rPr>
          <w:rtl/>
          <w:cs/>
          <w:lang w:val="ar_AE" w:bidi="ar_AE"/>
        </w:rPr>
        <w:t>إدانة المُعَلِّمين الكَذَبَة (</w:t>
      </w:r>
      <w:r>
        <w:rPr>
          <w:rtl/>
          <w:cs/>
          <w:lang w:val="ar_AE" w:bidi="ar_AE"/>
        </w:rPr>
        <w:t>2:1–22</w:t>
      </w:r>
      <w:r>
        <w:rPr>
          <w:rtl/>
          <w:cs/>
          <w:lang w:val="ar_AE" w:bidi="ar_AE"/>
        </w:rPr>
        <w:t>)</w:t>
      </w:r>
    </w:p>
    <w:p>
      <w:pPr>
        <w:bidi/>
      </w:pPr>
      <w:r>
        <w:rPr>
          <w:rtl/>
          <w:cs/>
          <w:lang w:val="ar_AE" w:bidi="ar_AE"/>
        </w:rPr>
      </w:r>
      <w:r>
        <w:rPr>
          <w:rtl/>
          <w:cs/>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r>
        <w:rPr>
          <w:rtl/>
          <w:cs/>
          <w:lang w:val="ar_AE" w:bidi="ar_AE"/>
        </w:rPr>
        <w:t>3:15</w:t>
      </w:r>
      <w:r>
        <w:rPr>
          <w:rtl/>
          <w:cs/>
          <w:lang w:val="ar_AE" w:bidi="ar_AE"/>
        </w:rPr>
        <w:t xml:space="preserve">؛ يُظهِر </w:t>
      </w:r>
      <w:r>
        <w:rPr>
          <w:rtl/>
          <w:cs/>
          <w:lang w:val="ar_AE" w:bidi="ar_AE"/>
        </w:rPr>
        <w:t>1 كورنثوس 6:12–20</w:t>
      </w:r>
      <w:r>
        <w:rPr>
          <w:rtl/>
          <w:cs/>
          <w:lang w:val="ar_AE" w:bidi="ar_AE"/>
        </w:rPr>
        <w:t xml:space="preserve"> مشكلة مماثلة في كورنثوس). ثانيًا، كانوا يُكَوِّنون مجموعات موالية لهم، مُستَغِلِّين هؤلاء الأشخاص وسائقين إيَّاهم إلى الخطيَّة (قارِنْ </w:t>
      </w:r>
      <w:r>
        <w:rPr>
          <w:rtl/>
          <w:cs/>
          <w:lang w:val="ar_AE" w:bidi="ar_AE"/>
        </w:rPr>
        <w:t>1 كورنثوس 1–3</w:t>
      </w:r>
      <w:r>
        <w:rPr>
          <w:rtl/>
          <w:cs/>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r>
        <w:rPr>
          <w:rtl/>
          <w:cs/>
          <w:lang w:val="ar_AE" w:bidi="ar_AE"/>
        </w:rPr>
        <w:t>2 بطرس 2:10</w:t>
      </w:r>
      <w:r>
        <w:rPr>
          <w:rtl/>
          <w:cs/>
          <w:lang w:val="ar_AE" w:bidi="ar_AE"/>
        </w:rPr>
        <w:t xml:space="preserve">؛ قارِنْ </w:t>
      </w:r>
      <w:r>
        <w:rPr>
          <w:rtl/>
          <w:cs/>
          <w:lang w:val="ar_AE" w:bidi="ar_AE"/>
        </w:rPr>
        <w:t>كولوسي 2:8</w:t>
      </w:r>
      <w:r>
        <w:rPr>
          <w:rtl/>
          <w:cs/>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r>
        <w:rPr>
          <w:rtl/>
          <w:cs/>
          <w:lang w:val="ar_AE" w:bidi="ar_AE"/>
        </w:rPr>
        <w:t>2 بطرس 2:13</w:t>
      </w:r>
      <w:r>
        <w:rPr>
          <w:rtl/>
          <w:cs/>
          <w:lang w:val="ar_AE" w:bidi="ar_AE"/>
        </w:rPr>
        <w:t>).</w:t>
      </w:r>
    </w:p>
    <w:p>
      <w:pPr>
        <w:bidi/>
      </w:pPr>
      <w:r>
        <w:rPr>
          <w:rtl/>
          <w:cs/>
          <w:lang w:val="ar_AE" w:bidi="ar_AE"/>
        </w:rPr>
      </w:r>
      <w:r>
        <w:rPr>
          <w:rtl/>
          <w:cs/>
          <w:lang w:val="ar_AE" w:bidi="ar_AE"/>
        </w:rPr>
        <w:t>القلق الكبير لدى بطرس هو أنَّ هؤلاء الناس طائفيُّون (يشير تعبير "</w:t>
      </w:r>
      <w:r>
        <w:rPr>
          <w:rtl/>
          <w:cs/>
          <w:lang w:val="ar_AE" w:bidi="ar_AE"/>
        </w:rPr>
        <w:t>بِدَعَ هَلاَكٍ</w:t>
      </w:r>
      <w:r>
        <w:rPr>
          <w:rtl/>
          <w:cs/>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rtl/>
          <w:cs/>
          <w:lang w:val="ar_AE" w:bidi="ar_AE"/>
        </w:rPr>
      </w:r>
      <w:r>
        <w:rPr>
          <w:rtl/>
          <w:cs/>
          <w:lang w:val="ar_AE" w:bidi="ar_AE"/>
        </w:rPr>
        <w:t>هذه الدينونة مُؤَكَّدة، كما تُبَيِّن أمثلة العهد القديم على دينونة الأشخاص الفاسقين (إلى جانب خلاص الأبرار): على سبيل المثال، دينونة الملائكة (</w:t>
      </w:r>
      <w:r>
        <w:rPr>
          <w:rtl/>
          <w:cs/>
          <w:lang w:val="ar_AE" w:bidi="ar_AE"/>
        </w:rPr>
        <w:t>تكوين 6:1–4</w:t>
      </w:r>
      <w:r>
        <w:rPr>
          <w:rtl/>
          <w:cs/>
          <w:lang w:val="ar_AE" w:bidi="ar_AE"/>
        </w:rPr>
        <w:t xml:space="preserve">)، دينونة الناس في أيام نوح (الآيات </w:t>
      </w:r>
      <w:r>
        <w:rPr>
          <w:rtl/>
          <w:cs/>
          <w:lang w:val="ar_AE" w:bidi="ar_AE"/>
        </w:rPr>
        <w:t>5–22</w:t>
      </w:r>
      <w:r>
        <w:rPr>
          <w:rtl/>
          <w:cs/>
          <w:lang w:val="ar_AE" w:bidi="ar_AE"/>
        </w:rPr>
        <w:t xml:space="preserve">)، دينونة سدوم (الإصحاحان </w:t>
      </w:r>
      <w:r>
        <w:rPr>
          <w:rtl/>
          <w:cs/>
          <w:lang w:val="ar_AE" w:bidi="ar_AE"/>
        </w:rPr>
        <w:t>18–19</w:t>
      </w:r>
      <w:r>
        <w:rPr>
          <w:rtl/>
          <w:cs/>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r>
        <w:rPr>
          <w:rtl/>
          <w:cs/>
          <w:lang w:val="ar_AE" w:bidi="ar_AE"/>
        </w:rPr>
        <w:t>2 بطرس 2:4–10</w:t>
      </w:r>
      <w:r>
        <w:rPr>
          <w:rtl/>
          <w:cs/>
          <w:lang w:val="ar_AE" w:bidi="ar_AE"/>
        </w:rPr>
        <w:t xml:space="preserve">؛ قارِنْ </w:t>
      </w:r>
      <w:r>
        <w:rPr>
          <w:rtl/>
          <w:cs/>
          <w:lang w:val="ar_AE" w:bidi="ar_AE"/>
        </w:rPr>
        <w:t>يهوذا 1:6–7</w:t>
      </w:r>
      <w:r>
        <w:rPr>
          <w:rtl/>
          <w:cs/>
          <w:lang w:val="ar_AE" w:bidi="ar_AE"/>
        </w:rPr>
        <w:t>).</w:t>
      </w:r>
    </w:p>
    <w:p>
      <w:pPr>
        <w:bidi/>
      </w:pPr>
      <w:r>
        <w:rPr>
          <w:rtl/>
          <w:cs/>
          <w:lang w:val="ar_AE" w:bidi="ar_AE"/>
        </w:rPr>
      </w:r>
      <w:r>
        <w:rPr>
          <w:rtl/>
          <w:cs/>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rtl/>
          <w:cs/>
          <w:lang w:val="ar_AE" w:bidi="ar_AE"/>
        </w:rPr>
        <w:t>يَتَنَعَّمُونَ فِي غُرُورِهِمْ صَانِعِينَ وَلاَئِمَ مَعَكُمْ</w:t>
      </w:r>
      <w:r>
        <w:rPr>
          <w:rtl/>
          <w:cs/>
          <w:lang w:val="ar_AE" w:bidi="ar_AE"/>
        </w:rPr>
        <w:t xml:space="preserve">"، </w:t>
      </w:r>
      <w:r>
        <w:rPr>
          <w:rtl/>
          <w:cs/>
          <w:lang w:val="ar_AE" w:bidi="ar_AE"/>
        </w:rPr>
        <w:t>2 بطرس 2:13</w:t>
      </w:r>
      <w:r>
        <w:rPr>
          <w:rtl/>
          <w:cs/>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r>
        <w:rPr>
          <w:rtl/>
          <w:cs/>
          <w:lang w:val="ar_AE" w:bidi="ar_AE"/>
        </w:rPr>
        <w:t>أمثال 26:11</w:t>
      </w:r>
      <w:r>
        <w:rPr>
          <w:rtl/>
          <w:cs/>
          <w:lang w:val="ar_AE" w:bidi="ar_AE"/>
        </w:rPr>
        <w:t>) أو مثل الخنازير (</w:t>
      </w:r>
      <w:r>
        <w:rPr>
          <w:rtl/>
          <w:cs/>
          <w:lang w:val="ar_AE" w:bidi="ar_AE"/>
        </w:rPr>
        <w:t>2:11–22</w:t>
      </w:r>
      <w:r>
        <w:rPr>
          <w:rtl/>
          <w:cs/>
          <w:lang w:val="ar_AE" w:bidi="ar_AE"/>
        </w:rPr>
        <w:t xml:space="preserve">؛ قارِنْ </w:t>
      </w:r>
      <w:r>
        <w:rPr>
          <w:rtl/>
          <w:cs/>
          <w:lang w:val="ar_AE" w:bidi="ar_AE"/>
        </w:rPr>
        <w:t>يهوذا 1:8–13</w:t>
      </w:r>
      <w:r>
        <w:rPr>
          <w:rtl/>
          <w:cs/>
          <w:lang w:val="ar_AE" w:bidi="ar_AE"/>
        </w:rPr>
        <w:t>).</w:t>
      </w:r>
    </w:p>
    <w:p>
      <w:pPr>
        <w:pStyle w:val="Heading4"/>
        <w:bidi/>
      </w:pPr>
      <w:r>
        <w:rPr>
          <w:rtl/>
          <w:cs/>
          <w:lang w:val="ar_AE" w:bidi="ar_AE"/>
        </w:rPr>
        <w:t>تحذير من الدينونة الآتية (</w:t>
      </w:r>
      <w:r>
        <w:rPr>
          <w:rtl/>
          <w:cs/>
          <w:lang w:val="ar_AE" w:bidi="ar_AE"/>
        </w:rPr>
        <w:t>3:1–16</w:t>
      </w:r>
      <w:r>
        <w:rPr>
          <w:rtl/>
          <w:cs/>
          <w:lang w:val="ar_AE" w:bidi="ar_AE"/>
        </w:rPr>
        <w:t>)</w:t>
      </w:r>
    </w:p>
    <w:p>
      <w:pPr>
        <w:bidi/>
      </w:pPr>
      <w:r>
        <w:rPr>
          <w:rtl/>
          <w:cs/>
          <w:lang w:val="ar_AE" w:bidi="ar_AE"/>
        </w:rPr>
      </w:r>
      <w:r>
        <w:rPr>
          <w:rtl/>
          <w:cs/>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r>
        <w:rPr>
          <w:rtl/>
          <w:cs/>
          <w:lang w:val="ar_AE" w:bidi="ar_AE"/>
        </w:rPr>
        <w:t>تكوين 1</w:t>
      </w:r>
      <w:r>
        <w:rPr>
          <w:rtl/>
          <w:cs/>
          <w:lang w:val="ar_AE" w:bidi="ar_AE"/>
        </w:rPr>
        <w:t>)، وسيدين ثانيةً، لكن هذه المرَّة بالنار (</w:t>
      </w:r>
      <w:r>
        <w:rPr>
          <w:rtl/>
          <w:cs/>
          <w:lang w:val="ar_AE" w:bidi="ar_AE"/>
        </w:rPr>
        <w:t>2 بطرس 3:1–7</w:t>
      </w:r>
      <w:r>
        <w:rPr>
          <w:rtl/>
          <w:cs/>
          <w:lang w:val="ar_AE" w:bidi="ar_AE"/>
        </w:rPr>
        <w:t>).</w:t>
      </w:r>
    </w:p>
    <w:p>
      <w:pPr>
        <w:bidi/>
      </w:pPr>
      <w:r>
        <w:rPr>
          <w:rtl/>
          <w:cs/>
          <w:lang w:val="ar_AE" w:bidi="ar_AE"/>
        </w:rPr>
      </w:r>
      <w:r>
        <w:rPr>
          <w:rtl/>
          <w:cs/>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r>
        <w:rPr>
          <w:rtl/>
          <w:cs/>
          <w:lang w:val="ar_AE" w:bidi="ar_AE"/>
        </w:rPr>
        <w:t>3:8–10</w:t>
      </w:r>
      <w:r>
        <w:rPr>
          <w:rtl/>
          <w:cs/>
          <w:lang w:val="ar_AE" w:bidi="ar_AE"/>
        </w:rPr>
        <w:t>).</w:t>
      </w:r>
    </w:p>
    <w:p>
      <w:pPr>
        <w:bidi/>
      </w:pPr>
      <w:r>
        <w:rPr>
          <w:rtl/>
          <w:cs/>
          <w:lang w:val="ar_AE" w:bidi="ar_AE"/>
        </w:rPr>
      </w:r>
      <w:r>
        <w:rPr>
          <w:rtl/>
          <w:cs/>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r>
        <w:rPr>
          <w:rtl/>
          <w:cs/>
          <w:lang w:val="ar_AE" w:bidi="ar_AE"/>
        </w:rPr>
        <w:t>3:11–16</w:t>
      </w:r>
      <w:r>
        <w:rPr>
          <w:rtl/>
          <w:cs/>
          <w:lang w:val="ar_AE" w:bidi="ar_AE"/>
        </w:rPr>
        <w:t xml:space="preserve">؛ قارِنْ </w:t>
      </w:r>
      <w:r>
        <w:rPr>
          <w:rtl/>
          <w:cs/>
          <w:lang w:val="ar_AE" w:bidi="ar_AE"/>
        </w:rPr>
        <w:t>يهوذا 1:20–21</w:t>
      </w:r>
      <w:r>
        <w:rPr>
          <w:rtl/>
          <w:cs/>
          <w:lang w:val="ar_AE" w:bidi="ar_AE"/>
        </w:rPr>
        <w:t>).</w:t>
      </w:r>
    </w:p>
    <w:p>
      <w:pPr>
        <w:pStyle w:val="Heading4"/>
        <w:bidi/>
      </w:pPr>
      <w:r>
        <w:rPr>
          <w:rtl/>
          <w:cs/>
          <w:lang w:val="ar_AE" w:bidi="ar_AE"/>
        </w:rPr>
        <w:t>ختام (</w:t>
      </w:r>
      <w:r>
        <w:rPr>
          <w:rtl/>
          <w:cs/>
          <w:lang w:val="ar_AE" w:bidi="ar_AE"/>
        </w:rPr>
        <w:t>3:17–18</w:t>
      </w:r>
      <w:r>
        <w:rPr>
          <w:rtl/>
          <w:cs/>
          <w:lang w:val="ar_AE" w:bidi="ar_AE"/>
        </w:rPr>
        <w:t>)</w:t>
      </w:r>
    </w:p>
    <w:p>
      <w:pPr>
        <w:bidi/>
      </w:pPr>
      <w:r>
        <w:rPr>
          <w:rtl/>
          <w:cs/>
          <w:lang w:val="ar_AE" w:bidi="ar_AE"/>
        </w:rPr>
      </w:r>
      <w:r>
        <w:rPr>
          <w:rtl/>
          <w:cs/>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rtl/>
          <w:cs/>
          <w:lang w:val="ar_AE" w:bidi="ar_AE"/>
        </w:rPr>
      </w:r>
      <w:r>
        <w:rPr>
          <w:rtl/>
          <w:cs/>
          <w:lang w:val="ar_AE" w:bidi="ar_AE"/>
        </w:rPr>
        <w:t xml:space="preserve">اُنْظُرْ أيضًا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إلى فيلبّس</w:t>
      </w:r>
      <w:r>
        <w:rPr>
          <w:rtl/>
          <w:cs/>
          <w:lang w:val="ar_AE" w:bidi="ar_AE"/>
        </w:rPr>
      </w:r>
    </w:p>
    <w:p>
      <w:pPr>
        <w:bidi/>
      </w:pPr>
      <w:r>
        <w:rPr>
          <w:rtl/>
          <w:cs/>
          <w:lang w:val="ar_AE" w:bidi="ar_AE"/>
        </w:rPr>
      </w:r>
      <w:r>
        <w:rPr>
          <w:rtl/>
          <w:cs/>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rtl/>
          <w:cs/>
          <w:lang w:val="ar_AE" w:bidi="ar_AE"/>
        </w:rPr>
      </w:r>
      <w:r>
        <w:rPr>
          <w:rtl/>
          <w:cs/>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rtl/>
          <w:cs/>
          <w:lang w:val="ar_AE" w:bidi="ar_AE"/>
        </w:rPr>
        <w:t>«النور الإلهي»</w:t>
      </w:r>
      <w:r>
        <w:rPr>
          <w:rtl/>
          <w:cs/>
          <w:lang w:val="ar_AE" w:bidi="ar_AE"/>
        </w:rPr>
        <w:t>؛ وهذا «النور» هو المسيح، المخلص السماوي.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بطرس</w:t>
      </w:r>
      <w:r>
        <w:rPr>
          <w:rtl/>
          <w:cs/>
          <w:lang w:val="ar_AE" w:bidi="ar_AE"/>
        </w:rPr>
        <w:t xml:space="preserve">; </w:t>
      </w:r>
      <w:r>
        <w:rPr>
          <w:rtl/>
          <w:cs/>
          <w:lang w:val="ar_AE" w:bidi="ar_AE"/>
        </w:rPr>
        <w:t>فيلبّس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لنتولوس</w:t>
      </w:r>
      <w:r>
        <w:rPr>
          <w:rtl/>
          <w:cs/>
          <w:lang w:val="ar_AE" w:bidi="ar_AE"/>
        </w:rPr>
      </w:r>
    </w:p>
    <w:p>
      <w:pPr>
        <w:bidi/>
      </w:pPr>
      <w:r>
        <w:rPr>
          <w:rtl/>
          <w:cs/>
          <w:lang w:val="ar_AE" w:bidi="ar_AE"/>
        </w:rPr>
      </w:r>
      <w:r>
        <w:rPr>
          <w:rtl/>
          <w:cs/>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rtl/>
          <w:cs/>
          <w:lang w:val="ar_AE" w:bidi="ar_AE"/>
        </w:rPr>
      </w:r>
      <w:r>
        <w:rPr>
          <w:rtl/>
          <w:cs/>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يعقوب</w:t>
      </w:r>
      <w:r>
        <w:rPr>
          <w:rtl/>
          <w:cs/>
          <w:lang w:val="ar_AE" w:bidi="ar_AE"/>
        </w:rPr>
      </w:r>
    </w:p>
    <w:p>
      <w:pPr>
        <w:bidi/>
      </w:pPr>
      <w:r>
        <w:rPr>
          <w:rtl/>
          <w:cs/>
          <w:lang w:val="ar_AE" w:bidi="ar_AE"/>
        </w:rPr>
      </w:r>
      <w:r>
        <w:rPr>
          <w:rtl/>
          <w:cs/>
          <w:lang w:val="ar_AE" w:bidi="ar_AE"/>
        </w:rPr>
        <w:t>الرسالة الأولى من الرسائل العامَّة.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غرض الكتابة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للتَّحِيَّة، كُتِبَت هذه الرسالة بواسطة "يَعْقُوبُ، عَبْدُ ٱللهِ وَٱلرَّبِّ يَسُوعَ ٱلْمَسِيحِ" (</w:t>
      </w:r>
      <w:r>
        <w:rPr>
          <w:rtl/>
          <w:cs/>
          <w:lang w:val="ar_AE" w:bidi="ar_AE"/>
        </w:rPr>
        <w:t>يعقوب ١: ١</w:t>
      </w:r>
      <w:r>
        <w:rPr>
          <w:rtl/>
          <w:cs/>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rtl/>
          <w:cs/>
          <w:lang w:val="ar_AE" w:bidi="ar_AE"/>
        </w:rPr>
      </w:r>
      <w:r>
        <w:rPr>
          <w:rtl/>
          <w:cs/>
          <w:lang w:val="ar_AE" w:bidi="ar_AE"/>
        </w:rPr>
        <w:t xml:space="preserve">على الأرجح، لم يَكُنْ يعقوب الذي كتب هذه الرسالة هو يَعْقُوب بْنُ زَبْدِي؛ إذ يحول استشهاده المُبَكِّر (44 م) دون ذلك (اُنْظُرْ </w:t>
      </w:r>
      <w:r>
        <w:rPr>
          <w:rtl/>
          <w:cs/>
          <w:lang w:val="ar_AE" w:bidi="ar_AE"/>
        </w:rPr>
        <w:t>أعمال الرُّسُل ١٢: ١–٢</w:t>
      </w:r>
      <w:r>
        <w:rPr>
          <w:rtl/>
          <w:cs/>
          <w:lang w:val="ar_AE" w:bidi="ar_AE"/>
        </w:rPr>
        <w:t>). لقد عَرَّف مُعظَم العُلَمَاء يعقوب هذا بأنَّه أخو يسوع (</w:t>
      </w:r>
      <w:r>
        <w:rPr>
          <w:rtl/>
          <w:cs/>
          <w:lang w:val="ar_AE" w:bidi="ar_AE"/>
        </w:rPr>
        <w:t>مَرقُس ٦: ٣</w:t>
      </w:r>
      <w:r>
        <w:rPr>
          <w:rtl/>
          <w:cs/>
          <w:lang w:val="ar_AE" w:bidi="ar_AE"/>
        </w:rPr>
        <w:t xml:space="preserve">؛ </w:t>
      </w:r>
      <w:r>
        <w:rPr>
          <w:rtl/>
          <w:cs/>
          <w:lang w:val="ar_AE" w:bidi="ar_AE"/>
        </w:rPr>
        <w:t>غلاطية ١: ١٩</w:t>
      </w:r>
      <w:r>
        <w:rPr>
          <w:rtl/>
          <w:cs/>
          <w:lang w:val="ar_AE" w:bidi="ar_AE"/>
        </w:rPr>
        <w:t>)، الشيخ البارز للكنيسة في أورشليم (</w:t>
      </w:r>
      <w:r>
        <w:rPr>
          <w:rtl/>
          <w:cs/>
          <w:lang w:val="ar_AE" w:bidi="ar_AE"/>
        </w:rPr>
        <w:t>أعمال الرُّسُل ١٥: ١٣، ١٩</w:t>
      </w:r>
      <w:r>
        <w:rPr>
          <w:rtl/>
          <w:cs/>
          <w:lang w:val="ar_AE" w:bidi="ar_AE"/>
        </w:rPr>
        <w:t xml:space="preserve">؛ </w:t>
      </w:r>
      <w:r>
        <w:rPr>
          <w:rtl/>
          <w:cs/>
          <w:lang w:val="ar_AE" w:bidi="ar_AE"/>
        </w:rPr>
        <w:t>٢١: ١٧–٢٥</w:t>
      </w:r>
      <w:r>
        <w:rPr>
          <w:rtl/>
          <w:cs/>
          <w:lang w:val="ar_AE" w:bidi="ar_AE"/>
        </w:rPr>
        <w:t xml:space="preserve">؛ </w:t>
      </w:r>
      <w:r>
        <w:rPr>
          <w:rtl/>
          <w:cs/>
          <w:lang w:val="ar_AE" w:bidi="ar_AE"/>
        </w:rPr>
        <w:t>غلاطية ٢: ١٢</w:t>
      </w:r>
      <w:r>
        <w:rPr>
          <w:rtl/>
          <w:cs/>
          <w:lang w:val="ar_AE" w:bidi="ar_AE"/>
        </w:rPr>
        <w:t>). يتطابق كامل طابع الرسالة مع ما نعرفه عن ناموسيَّة يعقوب هذا ويهوديَّته.</w:t>
      </w:r>
    </w:p>
    <w:p>
      <w:pPr>
        <w:bidi/>
      </w:pPr>
      <w:r>
        <w:rPr>
          <w:rtl/>
          <w:cs/>
          <w:lang w:val="ar_AE" w:bidi="ar_AE"/>
        </w:rPr>
      </w:r>
      <w:r>
        <w:rPr>
          <w:rtl/>
          <w:cs/>
          <w:lang w:val="ar_AE" w:bidi="ar_AE"/>
        </w:rPr>
        <w:t xml:space="preserve">بصفته أحد شيوخ أورشليم يكتب إلى الِاثْنَيْ عَشَرَ سِبْطًا الَّذِينَ فِي الشَّتَاتِ (الذي جاء نتيجة للاضطهاد المذكور في </w:t>
      </w:r>
      <w:r>
        <w:rPr>
          <w:rtl/>
          <w:cs/>
          <w:lang w:val="ar_AE" w:bidi="ar_AE"/>
        </w:rPr>
        <w:t>أعمال الرُّسُل ١١: ١٩</w:t>
      </w:r>
      <w:r>
        <w:rPr>
          <w:rtl/>
          <w:cs/>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r>
        <w:rPr>
          <w:rtl/>
          <w:cs/>
          <w:lang w:val="ar_AE" w:bidi="ar_AE"/>
        </w:rPr>
        <w:t>يعقوب ١: ٢</w:t>
      </w:r>
      <w:r>
        <w:rPr>
          <w:rtl/>
          <w:cs/>
          <w:lang w:val="ar_AE" w:bidi="ar_AE"/>
        </w:rPr>
        <w:t xml:space="preserve"> مع </w:t>
      </w:r>
      <w:r>
        <w:rPr>
          <w:rtl/>
          <w:cs/>
          <w:lang w:val="ar_AE" w:bidi="ar_AE"/>
        </w:rPr>
        <w:t>مَتَّى ٥: ١٢</w:t>
      </w:r>
      <w:r>
        <w:rPr>
          <w:rtl/>
          <w:cs/>
          <w:lang w:val="ar_AE" w:bidi="ar_AE"/>
        </w:rPr>
        <w:t xml:space="preserve">؛ </w:t>
      </w:r>
      <w:r>
        <w:rPr>
          <w:rtl/>
          <w:cs/>
          <w:lang w:val="ar_AE" w:bidi="ar_AE"/>
        </w:rPr>
        <w:t>يعقوب ١: ٤</w:t>
      </w:r>
      <w:r>
        <w:rPr>
          <w:rtl/>
          <w:cs/>
          <w:lang w:val="ar_AE" w:bidi="ar_AE"/>
        </w:rPr>
        <w:t xml:space="preserve"> مع </w:t>
      </w:r>
      <w:r>
        <w:rPr>
          <w:rtl/>
          <w:cs/>
          <w:lang w:val="ar_AE" w:bidi="ar_AE"/>
        </w:rPr>
        <w:t>مَتَّى ٥: ٤٨</w:t>
      </w:r>
      <w:r>
        <w:rPr>
          <w:rtl/>
          <w:cs/>
          <w:lang w:val="ar_AE" w:bidi="ar_AE"/>
        </w:rPr>
        <w:t xml:space="preserve">؛ </w:t>
      </w:r>
      <w:r>
        <w:rPr>
          <w:rtl/>
          <w:cs/>
          <w:lang w:val="ar_AE" w:bidi="ar_AE"/>
        </w:rPr>
        <w:t>يعقوب ١: ٥</w:t>
      </w:r>
      <w:r>
        <w:rPr>
          <w:rtl/>
          <w:cs/>
          <w:lang w:val="ar_AE" w:bidi="ar_AE"/>
        </w:rPr>
        <w:t xml:space="preserve"> و</w:t>
      </w:r>
      <w:r>
        <w:rPr>
          <w:rtl/>
          <w:cs/>
          <w:lang w:val="ar_AE" w:bidi="ar_AE"/>
        </w:rPr>
        <w:t>٥: ١٤–١٥</w:t>
      </w:r>
      <w:r>
        <w:rPr>
          <w:rtl/>
          <w:cs/>
          <w:lang w:val="ar_AE" w:bidi="ar_AE"/>
        </w:rPr>
        <w:t xml:space="preserve"> مع </w:t>
      </w:r>
      <w:r>
        <w:rPr>
          <w:rtl/>
          <w:cs/>
          <w:lang w:val="ar_AE" w:bidi="ar_AE"/>
        </w:rPr>
        <w:t>متَّى ٧: ٧–١١</w:t>
      </w:r>
      <w:r>
        <w:rPr>
          <w:rtl/>
          <w:cs/>
          <w:lang w:val="ar_AE" w:bidi="ar_AE"/>
        </w:rPr>
        <w:t xml:space="preserve">؛ </w:t>
      </w:r>
      <w:r>
        <w:rPr>
          <w:rtl/>
          <w:cs/>
          <w:lang w:val="ar_AE" w:bidi="ar_AE"/>
        </w:rPr>
        <w:t>يعقوب ٢: ١٣</w:t>
      </w:r>
      <w:r>
        <w:rPr>
          <w:rtl/>
          <w:cs/>
          <w:lang w:val="ar_AE" w:bidi="ar_AE"/>
        </w:rPr>
        <w:t xml:space="preserve"> مع </w:t>
      </w:r>
      <w:r>
        <w:rPr>
          <w:rtl/>
          <w:cs/>
          <w:lang w:val="ar_AE" w:bidi="ar_AE"/>
        </w:rPr>
        <w:t>متَّى ٥: ٧</w:t>
      </w:r>
      <w:r>
        <w:rPr>
          <w:rtl/>
          <w:cs/>
          <w:lang w:val="ar_AE" w:bidi="ar_AE"/>
        </w:rPr>
        <w:t xml:space="preserve"> و</w:t>
      </w:r>
      <w:r>
        <w:rPr>
          <w:rtl/>
          <w:cs/>
          <w:lang w:val="ar_AE" w:bidi="ar_AE"/>
        </w:rPr>
        <w:t>٦: ١٤–١٥</w:t>
      </w:r>
      <w:r>
        <w:rPr>
          <w:rtl/>
          <w:cs/>
          <w:lang w:val="ar_AE" w:bidi="ar_AE"/>
        </w:rPr>
        <w:t xml:space="preserve">؛ </w:t>
      </w:r>
      <w:r>
        <w:rPr>
          <w:rtl/>
          <w:cs/>
          <w:lang w:val="ar_AE" w:bidi="ar_AE"/>
        </w:rPr>
        <w:t>يعقوب ٢: ١٠</w:t>
      </w:r>
      <w:r>
        <w:rPr>
          <w:rtl/>
          <w:cs/>
          <w:lang w:val="ar_AE" w:bidi="ar_AE"/>
        </w:rPr>
        <w:t xml:space="preserve"> مع </w:t>
      </w:r>
      <w:r>
        <w:rPr>
          <w:rtl/>
          <w:cs/>
          <w:lang w:val="ar_AE" w:bidi="ar_AE"/>
        </w:rPr>
        <w:t>متَّى ٥: ١٩</w:t>
      </w:r>
      <w:r>
        <w:rPr>
          <w:rtl/>
          <w:cs/>
          <w:lang w:val="ar_AE" w:bidi="ar_AE"/>
        </w:rPr>
        <w:t xml:space="preserve">؛ </w:t>
      </w:r>
      <w:r>
        <w:rPr>
          <w:rtl/>
          <w:cs/>
          <w:lang w:val="ar_AE" w:bidi="ar_AE"/>
        </w:rPr>
        <w:t>يعقوب ٤: ٤</w:t>
      </w:r>
      <w:r>
        <w:rPr>
          <w:rtl/>
          <w:cs/>
          <w:lang w:val="ar_AE" w:bidi="ar_AE"/>
        </w:rPr>
        <w:t xml:space="preserve"> مع </w:t>
      </w:r>
      <w:r>
        <w:rPr>
          <w:rtl/>
          <w:cs/>
          <w:lang w:val="ar_AE" w:bidi="ar_AE"/>
        </w:rPr>
        <w:t>متَّى ٦: ٢٤</w:t>
      </w:r>
      <w:r>
        <w:rPr>
          <w:rtl/>
          <w:cs/>
          <w:lang w:val="ar_AE" w:bidi="ar_AE"/>
        </w:rPr>
        <w:t xml:space="preserve">؛ </w:t>
      </w:r>
      <w:r>
        <w:rPr>
          <w:rtl/>
          <w:cs/>
          <w:lang w:val="ar_AE" w:bidi="ar_AE"/>
        </w:rPr>
        <w:t>يعقوب ٤: ١١</w:t>
      </w:r>
      <w:r>
        <w:rPr>
          <w:rtl/>
          <w:cs/>
          <w:lang w:val="ar_AE" w:bidi="ar_AE"/>
        </w:rPr>
        <w:t xml:space="preserve"> مع </w:t>
      </w:r>
      <w:r>
        <w:rPr>
          <w:rtl/>
          <w:cs/>
          <w:lang w:val="ar_AE" w:bidi="ar_AE"/>
        </w:rPr>
        <w:t>متَّى ٧: ١–٢</w:t>
      </w:r>
      <w:r>
        <w:rPr>
          <w:rtl/>
          <w:cs/>
          <w:lang w:val="ar_AE" w:bidi="ar_AE"/>
        </w:rPr>
        <w:t xml:space="preserve">؛ </w:t>
      </w:r>
      <w:r>
        <w:rPr>
          <w:rtl/>
          <w:cs/>
          <w:lang w:val="ar_AE" w:bidi="ar_AE"/>
        </w:rPr>
        <w:t>يعقوب ٥: ٢</w:t>
      </w:r>
      <w:r>
        <w:rPr>
          <w:rtl/>
          <w:cs/>
          <w:lang w:val="ar_AE" w:bidi="ar_AE"/>
        </w:rPr>
        <w:t xml:space="preserve"> مع </w:t>
      </w:r>
      <w:r>
        <w:rPr>
          <w:rtl/>
          <w:cs/>
          <w:lang w:val="ar_AE" w:bidi="ar_AE"/>
        </w:rPr>
        <w:t>متَّى ٦: ١٩</w:t>
      </w:r>
      <w:r>
        <w:rPr>
          <w:rtl/>
          <w:cs/>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r>
        <w:rPr>
          <w:rtl/>
          <w:cs/>
          <w:lang w:val="ar_AE" w:bidi="ar_AE"/>
        </w:rPr>
        <w:t>يعقوب ١: ٢٠</w:t>
      </w:r>
      <w:r>
        <w:rPr>
          <w:rtl/>
          <w:cs/>
          <w:lang w:val="ar_AE" w:bidi="ar_AE"/>
        </w:rPr>
        <w:t xml:space="preserve">؛ </w:t>
      </w:r>
      <w:r>
        <w:rPr>
          <w:rtl/>
          <w:cs/>
          <w:lang w:val="ar_AE" w:bidi="ar_AE"/>
        </w:rPr>
        <w:t>٢: ١٠</w:t>
      </w:r>
      <w:r>
        <w:rPr>
          <w:rtl/>
          <w:cs/>
          <w:lang w:val="ar_AE" w:bidi="ar_AE"/>
        </w:rPr>
        <w:t xml:space="preserve">؛ </w:t>
      </w:r>
      <w:r>
        <w:rPr>
          <w:rtl/>
          <w:cs/>
          <w:lang w:val="ar_AE" w:bidi="ar_AE"/>
        </w:rPr>
        <w:t>٣: ١٨</w:t>
      </w:r>
      <w:r>
        <w:rPr>
          <w:rtl/>
          <w:cs/>
          <w:lang w:val="ar_AE" w:bidi="ar_AE"/>
        </w:rPr>
        <w:t xml:space="preserve"> مع </w:t>
      </w:r>
      <w:r>
        <w:rPr>
          <w:rtl/>
          <w:cs/>
          <w:lang w:val="ar_AE" w:bidi="ar_AE"/>
        </w:rPr>
        <w:t>متَّى ٥: ٢٠</w:t>
      </w:r>
      <w:r>
        <w:rPr>
          <w:rtl/>
          <w:cs/>
          <w:lang w:val="ar_AE" w:bidi="ar_AE"/>
        </w:rPr>
        <w:t>)، وأهَّلته أيضًا لرئاسة كنيسة لا تزال غيورة للناموس (</w:t>
      </w:r>
      <w:r>
        <w:rPr>
          <w:rtl/>
          <w:cs/>
          <w:lang w:val="ar_AE" w:bidi="ar_AE"/>
        </w:rPr>
        <w:t>أعمال الرُّسُل ٢١: ١٨–٢٤</w:t>
      </w:r>
      <w:r>
        <w:rPr>
          <w:rtl/>
          <w:cs/>
          <w:lang w:val="ar_AE" w:bidi="ar_AE"/>
        </w:rPr>
        <w:t xml:space="preserve">؛ </w:t>
      </w:r>
      <w:r>
        <w:rPr>
          <w:rtl/>
          <w:cs/>
          <w:lang w:val="ar_AE" w:bidi="ar_AE"/>
        </w:rPr>
        <w:t>غلاطية ٢: ١٢</w:t>
      </w:r>
      <w:r>
        <w:rPr>
          <w:rtl/>
          <w:cs/>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r>
        <w:rPr>
          <w:rtl/>
          <w:cs/>
          <w:lang w:val="ar_AE" w:bidi="ar_AE"/>
        </w:rPr>
        <w:t>يعقوب ٢: ٨</w:t>
      </w:r>
      <w:r>
        <w:rPr>
          <w:rtl/>
          <w:cs/>
          <w:lang w:val="ar_AE" w:bidi="ar_AE"/>
        </w:rPr>
        <w:t xml:space="preserve"> مع </w:t>
      </w:r>
      <w:r>
        <w:rPr>
          <w:rtl/>
          <w:cs/>
          <w:lang w:val="ar_AE" w:bidi="ar_AE"/>
        </w:rPr>
        <w:t>متَّى ٥: ٤٤، ٤٨</w:t>
      </w:r>
      <w:r>
        <w:rPr>
          <w:rtl/>
          <w:cs/>
          <w:lang w:val="ar_AE" w:bidi="ar_AE"/>
        </w:rPr>
        <w:t>).</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r>
        <w:rPr>
          <w:rtl/>
          <w:cs/>
          <w:lang w:val="ar_AE" w:bidi="ar_AE"/>
        </w:rPr>
        <w:t>يعقوب ١: ١</w:t>
      </w:r>
      <w:r>
        <w:rPr>
          <w:rtl/>
          <w:cs/>
          <w:lang w:val="ar_AE" w:bidi="ar_AE"/>
        </w:rPr>
        <w:t>) و"المَجْمَع" (</w:t>
      </w:r>
      <w:r>
        <w:rPr>
          <w:rtl/>
          <w:cs/>
          <w:lang w:val="ar_AE" w:bidi="ar_AE"/>
        </w:rPr>
        <w:t>٢: ٢</w:t>
      </w:r>
      <w:r>
        <w:rPr>
          <w:rtl/>
          <w:cs/>
          <w:lang w:val="ar_AE" w:bidi="ar_AE"/>
        </w:rPr>
        <w:t>، في الأصل اليوناني)، وهو يتحدَّث كأحد أنبياء العهد القديم (</w:t>
      </w:r>
      <w:r>
        <w:rPr>
          <w:rtl/>
          <w:cs/>
          <w:lang w:val="ar_AE" w:bidi="ar_AE"/>
        </w:rPr>
        <w:t>٥: ١ وما يليها</w:t>
      </w:r>
      <w:r>
        <w:rPr>
          <w:rtl/>
          <w:cs/>
          <w:lang w:val="ar_AE" w:bidi="ar_AE"/>
        </w:rPr>
        <w:t xml:space="preserve">) وكَشخص مُولَعٍ بأمثال العهد القديم (قارِنْ </w:t>
      </w:r>
      <w:r>
        <w:rPr>
          <w:rtl/>
          <w:cs/>
          <w:lang w:val="ar_AE" w:bidi="ar_AE"/>
        </w:rPr>
        <w:t>يعقوب ١: ٥</w:t>
      </w:r>
      <w:r>
        <w:rPr>
          <w:rtl/>
          <w:cs/>
          <w:lang w:val="ar_AE" w:bidi="ar_AE"/>
        </w:rPr>
        <w:t xml:space="preserve"> مع </w:t>
      </w:r>
      <w:r>
        <w:rPr>
          <w:rtl/>
          <w:cs/>
          <w:lang w:val="ar_AE" w:bidi="ar_AE"/>
        </w:rPr>
        <w:t>أمثال ٢: ٦</w:t>
      </w:r>
      <w:r>
        <w:rPr>
          <w:rtl/>
          <w:cs/>
          <w:lang w:val="ar_AE" w:bidi="ar_AE"/>
        </w:rPr>
        <w:t xml:space="preserve">؛ </w:t>
      </w:r>
      <w:r>
        <w:rPr>
          <w:rtl/>
          <w:cs/>
          <w:lang w:val="ar_AE" w:bidi="ar_AE"/>
        </w:rPr>
        <w:t>يعقوب ١: ١٩</w:t>
      </w:r>
      <w:r>
        <w:rPr>
          <w:rtl/>
          <w:cs/>
          <w:lang w:val="ar_AE" w:bidi="ar_AE"/>
        </w:rPr>
        <w:t xml:space="preserve"> مع </w:t>
      </w:r>
      <w:r>
        <w:rPr>
          <w:rtl/>
          <w:cs/>
          <w:lang w:val="ar_AE" w:bidi="ar_AE"/>
        </w:rPr>
        <w:t>أمثال ٢٩: ٢٠</w:t>
      </w:r>
      <w:r>
        <w:rPr>
          <w:rtl/>
          <w:cs/>
          <w:lang w:val="ar_AE" w:bidi="ar_AE"/>
        </w:rPr>
        <w:t xml:space="preserve">؛ </w:t>
      </w:r>
      <w:r>
        <w:rPr>
          <w:rtl/>
          <w:cs/>
          <w:lang w:val="ar_AE" w:bidi="ar_AE"/>
        </w:rPr>
        <w:t>يعقوب ٣: ١٨</w:t>
      </w:r>
      <w:r>
        <w:rPr>
          <w:rtl/>
          <w:cs/>
          <w:lang w:val="ar_AE" w:bidi="ar_AE"/>
        </w:rPr>
        <w:t xml:space="preserve"> مع </w:t>
      </w:r>
      <w:r>
        <w:rPr>
          <w:rtl/>
          <w:cs/>
          <w:lang w:val="ar_AE" w:bidi="ar_AE"/>
        </w:rPr>
        <w:t>أمثال ١١: ٣٠</w:t>
      </w:r>
      <w:r>
        <w:rPr>
          <w:rtl/>
          <w:cs/>
          <w:lang w:val="ar_AE" w:bidi="ar_AE"/>
        </w:rPr>
        <w:t xml:space="preserve">؛ </w:t>
      </w:r>
      <w:r>
        <w:rPr>
          <w:rtl/>
          <w:cs/>
          <w:lang w:val="ar_AE" w:bidi="ar_AE"/>
        </w:rPr>
        <w:t>يعقوب ٤: ١٣–١٦</w:t>
      </w:r>
      <w:r>
        <w:rPr>
          <w:rtl/>
          <w:cs/>
          <w:lang w:val="ar_AE" w:bidi="ar_AE"/>
        </w:rPr>
        <w:t xml:space="preserve"> مع </w:t>
      </w:r>
      <w:r>
        <w:rPr>
          <w:rtl/>
          <w:cs/>
          <w:lang w:val="ar_AE" w:bidi="ar_AE"/>
        </w:rPr>
        <w:t>أمثال ٢٧: ١</w:t>
      </w:r>
      <w:r>
        <w:rPr>
          <w:rtl/>
          <w:cs/>
          <w:lang w:val="ar_AE" w:bidi="ar_AE"/>
        </w:rPr>
        <w:t xml:space="preserve">؛ </w:t>
      </w:r>
      <w:r>
        <w:rPr>
          <w:rtl/>
          <w:cs/>
          <w:lang w:val="ar_AE" w:bidi="ar_AE"/>
        </w:rPr>
        <w:t>يعقوب ٥: ٢٠</w:t>
      </w:r>
      <w:r>
        <w:rPr>
          <w:rtl/>
          <w:cs/>
          <w:lang w:val="ar_AE" w:bidi="ar_AE"/>
        </w:rPr>
        <w:t xml:space="preserve"> مع </w:t>
      </w:r>
      <w:r>
        <w:rPr>
          <w:rtl/>
          <w:cs/>
          <w:lang w:val="ar_AE" w:bidi="ar_AE"/>
        </w:rPr>
        <w:t>أمثال ١٠: ١٢</w:t>
      </w:r>
      <w:r>
        <w:rPr>
          <w:rtl/>
          <w:cs/>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r>
        <w:rPr>
          <w:rtl/>
          <w:cs/>
          <w:lang w:val="ar_AE" w:bidi="ar_AE"/>
        </w:rPr>
        <w:t>أعمال الرُّسُل ١٥: ١ وما يليها</w:t>
      </w:r>
      <w:r>
        <w:rPr>
          <w:rtl/>
          <w:cs/>
          <w:lang w:val="ar_AE" w:bidi="ar_AE"/>
        </w:rPr>
        <w:t>). كذلك فإنَّ التاريخ على الأرجح بعد عام ٤٤ م، وقت الاضطهاد الذي حَرَّض عليه هيرودس أغريباس (</w:t>
      </w:r>
      <w:r>
        <w:rPr>
          <w:rtl/>
          <w:cs/>
          <w:lang w:val="ar_AE" w:bidi="ar_AE"/>
        </w:rPr>
        <w:t>١٢: ١</w:t>
      </w:r>
      <w:r>
        <w:rPr>
          <w:rtl/>
          <w:cs/>
          <w:lang w:val="ar_AE" w:bidi="ar_AE"/>
        </w:rPr>
        <w:t>). كان من شأن هذا الاضطهاد أن يجعل الكثير من المسيحيِّين اليهود يتركون أورشليم ويكونون بذلك "الشَّتَاتِ" (</w:t>
      </w:r>
      <w:r>
        <w:rPr>
          <w:rtl/>
          <w:cs/>
          <w:lang w:val="ar_AE" w:bidi="ar_AE"/>
        </w:rPr>
        <w:t>يعقوب ١: ١</w:t>
      </w:r>
      <w:r>
        <w:rPr>
          <w:rtl/>
          <w:cs/>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rtl/>
          <w:cs/>
          <w:lang w:val="ar_AE" w:bidi="ar_AE"/>
        </w:rPr>
      </w:r>
      <w:r>
        <w:rPr>
          <w:rtl/>
          <w:cs/>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r>
        <w:rPr>
          <w:rtl/>
          <w:cs/>
          <w:lang w:val="ar_AE" w:bidi="ar_AE"/>
        </w:rPr>
        <w:t>٥: ٧</w:t>
      </w:r>
      <w:r>
        <w:rPr>
          <w:rtl/>
          <w:cs/>
          <w:lang w:val="ar_AE" w:bidi="ar_AE"/>
        </w:rPr>
        <w:t xml:space="preserve">؛ ينبوع الماء المُرّ [أو المالح]، </w:t>
      </w:r>
      <w:r>
        <w:rPr>
          <w:rtl/>
          <w:cs/>
          <w:lang w:val="ar_AE" w:bidi="ar_AE"/>
        </w:rPr>
        <w:t>٣: ١١</w:t>
      </w:r>
      <w:r>
        <w:rPr>
          <w:rtl/>
          <w:cs/>
          <w:lang w:val="ar_AE" w:bidi="ar_AE"/>
        </w:rPr>
        <w:t xml:space="preserve">؛ التينة والزيتون والكرمة، </w:t>
      </w:r>
      <w:r>
        <w:rPr>
          <w:rtl/>
          <w:cs/>
          <w:lang w:val="ar_AE" w:bidi="ar_AE"/>
        </w:rPr>
        <w:t>٣: ١٢</w:t>
      </w:r>
      <w:r>
        <w:rPr>
          <w:rtl/>
          <w:cs/>
          <w:lang w:val="ar_AE" w:bidi="ar_AE"/>
        </w:rPr>
        <w:t xml:space="preserve">؛ "ٱلْحَرِّ [أو الحَرّ المُحرِق]"، </w:t>
      </w:r>
      <w:r>
        <w:rPr>
          <w:rtl/>
          <w:cs/>
          <w:lang w:val="ar_AE" w:bidi="ar_AE"/>
        </w:rPr>
        <w:t>١: ١١</w:t>
      </w:r>
      <w:r>
        <w:rPr>
          <w:rtl/>
          <w:cs/>
          <w:lang w:val="ar_AE" w:bidi="ar_AE"/>
        </w:rPr>
        <w:t>).</w:t>
      </w:r>
    </w:p>
    <w:p>
      <w:pPr>
        <w:bidi/>
      </w:pPr>
      <w:r>
        <w:rPr>
          <w:rtl/>
          <w:cs/>
          <w:lang w:val="ar_AE" w:bidi="ar_AE"/>
        </w:rPr>
      </w:r>
      <w:r>
        <w:rPr>
          <w:rtl/>
          <w:cs/>
          <w:lang w:val="ar_AE" w:bidi="ar_AE"/>
        </w:rPr>
        <w:t>تُبَيِّن محتويات الرسالة بوضوح أنَّ يعقوب كان يكتب لمسيحيِّين يهود، فُهُم يُدعَوْن "ٱلِٱثْنَيْ عَشَرَ سِبْطًا"، وهو لقب خاص بإسرائيل (</w:t>
      </w:r>
      <w:r>
        <w:rPr>
          <w:rtl/>
          <w:cs/>
          <w:lang w:val="ar_AE" w:bidi="ar_AE"/>
        </w:rPr>
        <w:t>١: ١</w:t>
      </w:r>
      <w:r>
        <w:rPr>
          <w:rtl/>
          <w:cs/>
          <w:lang w:val="ar_AE" w:bidi="ar_AE"/>
        </w:rPr>
        <w:t xml:space="preserve">)؛ وتُفتَرَض مسيحيَّتهم في </w:t>
      </w:r>
      <w:r>
        <w:rPr>
          <w:rtl/>
          <w:cs/>
          <w:lang w:val="ar_AE" w:bidi="ar_AE"/>
        </w:rPr>
        <w:t>٢: ١</w:t>
      </w:r>
      <w:r>
        <w:rPr>
          <w:rtl/>
          <w:cs/>
          <w:lang w:val="ar_AE" w:bidi="ar_AE"/>
        </w:rPr>
        <w:t>؛ ويُدعَى مكان اجتماعهم مَجْمَعًا (</w:t>
      </w:r>
      <w:r>
        <w:rPr>
          <w:rtl/>
          <w:cs/>
          <w:lang w:val="ar_AE" w:bidi="ar_AE"/>
        </w:rPr>
        <w:t>٢: ٢</w:t>
      </w:r>
      <w:r>
        <w:rPr>
          <w:rtl/>
          <w:cs/>
          <w:lang w:val="ar_AE" w:bidi="ar_AE"/>
        </w:rPr>
        <w:t>)؛ ويُخبَرون عن رأفة "رَبِّ ٱلْجُنُودِ" (</w:t>
      </w:r>
      <w:r>
        <w:rPr>
          <w:rtl/>
          <w:cs/>
          <w:lang w:val="ar_AE" w:bidi="ar_AE"/>
        </w:rPr>
        <w:t>٥: ٤</w:t>
      </w:r>
      <w:r>
        <w:rPr>
          <w:rtl/>
          <w:cs/>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r>
        <w:rPr>
          <w:rtl/>
          <w:cs/>
          <w:lang w:val="ar_AE" w:bidi="ar_AE"/>
        </w:rPr>
        <w:t>2: 1–12</w:t>
      </w:r>
      <w:r>
        <w:rPr>
          <w:rtl/>
          <w:cs/>
          <w:lang w:val="ar_AE" w:bidi="ar_AE"/>
        </w:rPr>
        <w:t xml:space="preserve">؛ </w:t>
      </w:r>
      <w:r>
        <w:rPr>
          <w:rtl/>
          <w:cs/>
          <w:lang w:val="ar_AE" w:bidi="ar_AE"/>
        </w:rPr>
        <w:t>5: 1–11</w:t>
      </w:r>
      <w:r>
        <w:rPr>
          <w:rtl/>
          <w:cs/>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r>
        <w:rPr>
          <w:rtl/>
          <w:cs/>
          <w:lang w:val="ar_AE" w:bidi="ar_AE"/>
        </w:rPr>
        <w:t>4: 13–17</w:t>
      </w:r>
      <w:r>
        <w:rPr>
          <w:rtl/>
          <w:cs/>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rtl/>
          <w:cs/>
          <w:lang w:val="ar_AE" w:bidi="ar_AE"/>
        </w:rPr>
        <w:t>غرض الكتابة والتعليم اللاهوتي</w:t>
      </w:r>
    </w:p>
    <w:p>
      <w:pPr>
        <w:bidi/>
      </w:pPr>
      <w:r>
        <w:rPr>
          <w:rtl/>
          <w:cs/>
          <w:lang w:val="ar_AE" w:bidi="ar_AE"/>
        </w:rPr>
      </w:r>
      <w:r>
        <w:rPr>
          <w:rtl/>
          <w:cs/>
          <w:lang w:val="ar_AE" w:bidi="ar_AE"/>
        </w:rPr>
        <w:t>كُتِبَت رسالة يعقوب (1) لتقوية مسيحيِّين يهود تحت التجربة (</w:t>
      </w:r>
      <w:r>
        <w:rPr>
          <w:rtl/>
          <w:cs/>
          <w:lang w:val="ar_AE" w:bidi="ar_AE"/>
        </w:rPr>
        <w:t>يعقوب 1: 2–4، 13–15</w:t>
      </w:r>
      <w:r>
        <w:rPr>
          <w:rtl/>
          <w:cs/>
          <w:lang w:val="ar_AE" w:bidi="ar_AE"/>
        </w:rPr>
        <w:t xml:space="preserve">؛ </w:t>
      </w:r>
      <w:r>
        <w:rPr>
          <w:rtl/>
          <w:cs/>
          <w:lang w:val="ar_AE" w:bidi="ar_AE"/>
        </w:rPr>
        <w:t>5: 7–11</w:t>
      </w:r>
      <w:r>
        <w:rPr>
          <w:rtl/>
          <w:cs/>
          <w:lang w:val="ar_AE" w:bidi="ar_AE"/>
        </w:rPr>
        <w:t>)؛ (2) لتصحيح سوء فهم لعقيدة بولس الخاصَّة بالتبرير بالإيمان (</w:t>
      </w:r>
      <w:r>
        <w:rPr>
          <w:rtl/>
          <w:cs/>
          <w:lang w:val="ar_AE" w:bidi="ar_AE"/>
        </w:rPr>
        <w:t>2: 14–26</w:t>
      </w:r>
      <w:r>
        <w:rPr>
          <w:rtl/>
          <w:cs/>
          <w:lang w:val="ar_AE" w:bidi="ar_AE"/>
        </w:rPr>
        <w:t>)؛ (3) لتوريث مسيحيِّي الجيل الأوَّل ثروة من الحكمة العمليَّة.</w:t>
      </w:r>
    </w:p>
    <w:p>
      <w:pPr>
        <w:bidi/>
      </w:pPr>
      <w:r>
        <w:rPr>
          <w:rtl/>
          <w:cs/>
          <w:lang w:val="ar_AE" w:bidi="ar_AE"/>
        </w:rPr>
      </w:r>
      <w:r>
        <w:rPr>
          <w:rtl/>
          <w:cs/>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r>
        <w:rPr>
          <w:rtl/>
          <w:cs/>
          <w:lang w:val="ar_AE" w:bidi="ar_AE"/>
        </w:rPr>
        <w:t>1: 1</w:t>
      </w:r>
      <w:r>
        <w:rPr>
          <w:rtl/>
          <w:cs/>
          <w:lang w:val="ar_AE" w:bidi="ar_AE"/>
        </w:rPr>
        <w:t xml:space="preserve">؛ </w:t>
      </w:r>
      <w:r>
        <w:rPr>
          <w:rtl/>
          <w:cs/>
          <w:lang w:val="ar_AE" w:bidi="ar_AE"/>
        </w:rPr>
        <w:t>2: 1</w:t>
      </w:r>
      <w:r>
        <w:rPr>
          <w:rtl/>
          <w:cs/>
          <w:lang w:val="ar_AE" w:bidi="ar_AE"/>
        </w:rPr>
        <w:t>). لا يوجد ذِكْر لآلام المسيح أو موته أو قيامته.</w:t>
      </w:r>
    </w:p>
    <w:p>
      <w:pPr>
        <w:bidi/>
      </w:pPr>
      <w:r>
        <w:rPr>
          <w:rtl/>
          <w:cs/>
          <w:lang w:val="ar_AE" w:bidi="ar_AE"/>
        </w:rPr>
      </w:r>
      <w:r>
        <w:rPr>
          <w:rtl/>
          <w:cs/>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rtl/>
          <w:cs/>
          <w:lang w:val="ar_AE" w:bidi="ar_AE"/>
        </w:rPr>
      </w:r>
      <w:r>
        <w:rPr>
          <w:rtl/>
          <w:cs/>
          <w:lang w:val="ar_AE" w:bidi="ar_AE"/>
        </w:rPr>
        <w:t>الموضوعات اللاهوتيَّة البارزة في الرسالة هي كما يلي:</w:t>
      </w:r>
    </w:p>
    <w:p>
      <w:pPr>
        <w:pStyle w:val="Heading4"/>
        <w:bidi/>
      </w:pPr>
      <w:r>
        <w:rPr>
          <w:rtl/>
          <w:cs/>
          <w:lang w:val="ar_AE" w:bidi="ar_AE"/>
        </w:rPr>
        <w:t>تجارب ومِحَن</w:t>
      </w:r>
    </w:p>
    <w:p>
      <w:pPr>
        <w:bidi/>
      </w:pPr>
      <w:r>
        <w:rPr>
          <w:rtl/>
          <w:cs/>
          <w:lang w:val="ar_AE" w:bidi="ar_AE"/>
        </w:rPr>
      </w:r>
      <w:r>
        <w:rPr>
          <w:rtl/>
          <w:cs/>
          <w:lang w:val="ar_AE" w:bidi="ar_AE"/>
        </w:rPr>
        <w:t>التعليمان ذَوَا الطابع اليهودي النَّمَطِيّ -الفرح في المِحَن واستخدام المِحَن لبناء الشخصيَّة وتكميلها- كلاهما موجود في الرسالة (</w:t>
      </w:r>
      <w:r>
        <w:rPr>
          <w:rtl/>
          <w:cs/>
          <w:lang w:val="ar_AE" w:bidi="ar_AE"/>
        </w:rPr>
        <w:t>1: 2–4</w:t>
      </w:r>
      <w:r>
        <w:rPr>
          <w:rtl/>
          <w:cs/>
          <w:lang w:val="ar_AE" w:bidi="ar_AE"/>
        </w:rPr>
        <w:t xml:space="preserve">). يناقش يعقوب أيضًا أصل التجربة (الآيات </w:t>
      </w:r>
      <w:r>
        <w:rPr>
          <w:rtl/>
          <w:cs/>
          <w:lang w:val="ar_AE" w:bidi="ar_AE"/>
        </w:rPr>
        <w:t>13–15</w:t>
      </w:r>
      <w:r>
        <w:rPr>
          <w:rtl/>
          <w:cs/>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r>
        <w:rPr>
          <w:rtl/>
          <w:cs/>
          <w:lang w:val="ar_AE" w:bidi="ar_AE"/>
        </w:rPr>
        <w:t>13–14</w:t>
      </w:r>
      <w:r>
        <w:rPr>
          <w:rtl/>
          <w:cs/>
          <w:lang w:val="ar_AE" w:bidi="ar_AE"/>
        </w:rPr>
        <w:t>).</w:t>
      </w:r>
    </w:p>
    <w:p>
      <w:pPr>
        <w:pStyle w:val="Heading4"/>
        <w:bidi/>
      </w:pPr>
      <w:r>
        <w:rPr>
          <w:rtl/>
          <w:cs/>
          <w:lang w:val="ar_AE" w:bidi="ar_AE"/>
        </w:rPr>
        <w:t>الناموس</w:t>
      </w:r>
    </w:p>
    <w:p>
      <w:pPr>
        <w:bidi/>
      </w:pPr>
      <w:r>
        <w:rPr>
          <w:rtl/>
          <w:cs/>
          <w:lang w:val="ar_AE" w:bidi="ar_AE"/>
        </w:rPr>
      </w:r>
      <w:r>
        <w:rPr>
          <w:rtl/>
          <w:cs/>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rtl/>
          <w:cs/>
          <w:lang w:val="ar_AE" w:bidi="ar_AE"/>
        </w:rPr>
      </w:r>
      <w:r>
        <w:rPr>
          <w:rtl/>
          <w:cs/>
          <w:lang w:val="ar_AE" w:bidi="ar_AE"/>
        </w:rPr>
        <w:t>الناموس (تعليم المسيحيَّة الأخلاقي) هو ناموس كامل (</w:t>
      </w:r>
      <w:r>
        <w:rPr>
          <w:rtl/>
          <w:cs/>
          <w:lang w:val="ar_AE" w:bidi="ar_AE"/>
        </w:rPr>
        <w:t>١: ٢٥</w:t>
      </w:r>
      <w:r>
        <w:rPr>
          <w:rtl/>
          <w:cs/>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rtl/>
          <w:cs/>
          <w:lang w:val="ar_AE" w:bidi="ar_AE"/>
        </w:rPr>
      </w:r>
      <w:r>
        <w:rPr>
          <w:rtl/>
          <w:cs/>
          <w:lang w:val="ar_AE" w:bidi="ar_AE"/>
        </w:rPr>
        <w:t xml:space="preserve">هذا الميل لوصف التعليم الأخلاقي المسيحي بأنَّه ناموس موجود في </w:t>
      </w:r>
      <w:r>
        <w:rPr>
          <w:rtl/>
          <w:cs/>
          <w:lang w:val="ar_AE" w:bidi="ar_AE"/>
        </w:rPr>
        <w:t>٢: ٨–١٣</w:t>
      </w:r>
      <w:r>
        <w:rPr>
          <w:rtl/>
          <w:cs/>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r>
        <w:rPr>
          <w:rtl/>
          <w:cs/>
          <w:lang w:val="ar_AE" w:bidi="ar_AE"/>
        </w:rPr>
        <w:t>٢: ٨</w:t>
      </w:r>
      <w:r>
        <w:rPr>
          <w:rtl/>
          <w:cs/>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rtl/>
          <w:cs/>
          <w:lang w:val="ar_AE" w:bidi="ar_AE"/>
        </w:rPr>
        <w:t>الإيمان والأعمال</w:t>
      </w:r>
    </w:p>
    <w:p>
      <w:pPr>
        <w:bidi/>
      </w:pPr>
      <w:r>
        <w:rPr>
          <w:rtl/>
          <w:cs/>
          <w:lang w:val="ar_AE" w:bidi="ar_AE"/>
        </w:rPr>
      </w:r>
      <w:r>
        <w:rPr>
          <w:rtl/>
          <w:cs/>
          <w:lang w:val="ar_AE" w:bidi="ar_AE"/>
        </w:rPr>
        <w:t>يلعب الإيمان دورًا مُهِمًّا في لاهوت يعقوب. إنَّ العنصر الأساسي للتقوى (</w:t>
      </w:r>
      <w:r>
        <w:rPr>
          <w:rtl/>
          <w:cs/>
          <w:lang w:val="ar_AE" w:bidi="ar_AE"/>
        </w:rPr>
        <w:t>١: ٣</w:t>
      </w:r>
      <w:r>
        <w:rPr>
          <w:rtl/>
          <w:cs/>
          <w:lang w:val="ar_AE" w:bidi="ar_AE"/>
        </w:rPr>
        <w:t xml:space="preserve">؛ قارِنْ </w:t>
      </w:r>
      <w:r>
        <w:rPr>
          <w:rtl/>
          <w:cs/>
          <w:lang w:val="ar_AE" w:bidi="ar_AE"/>
        </w:rPr>
        <w:t>٢: ٥</w:t>
      </w:r>
      <w:r>
        <w:rPr>
          <w:rtl/>
          <w:cs/>
          <w:lang w:val="ar_AE" w:bidi="ar_AE"/>
        </w:rPr>
        <w:t>) هو الإيمان بالله، ليس مُجَرَّد الإيمان بوجوده، بل الإيمان بشخصيَّته كصالحٍ ومُحسِنٍ في معاملاته مع البشر (</w:t>
      </w:r>
      <w:r>
        <w:rPr>
          <w:rtl/>
          <w:cs/>
          <w:lang w:val="ar_AE" w:bidi="ar_AE"/>
        </w:rPr>
        <w:t>١: ٦</w:t>
      </w:r>
      <w:r>
        <w:rPr>
          <w:rtl/>
          <w:cs/>
          <w:lang w:val="ar_AE" w:bidi="ar_AE"/>
        </w:rPr>
        <w:t>). يشمل الإيمان الإيمان بقُوَّة الله وبقدرته على القيام بأعمال مُعجِزِيَّة، وهو مرتبط ارتباطًا وثيقًا بالصلاة (</w:t>
      </w:r>
      <w:r>
        <w:rPr>
          <w:rtl/>
          <w:cs/>
          <w:lang w:val="ar_AE" w:bidi="ar_AE"/>
        </w:rPr>
        <w:t>٥: ١٥–١٦</w:t>
      </w:r>
      <w:r>
        <w:rPr>
          <w:rtl/>
          <w:cs/>
          <w:lang w:val="ar_AE" w:bidi="ar_AE"/>
        </w:rPr>
        <w:t xml:space="preserve">؛ قارِنْ </w:t>
      </w:r>
      <w:r>
        <w:rPr>
          <w:rtl/>
          <w:cs/>
          <w:lang w:val="ar_AE" w:bidi="ar_AE"/>
        </w:rPr>
        <w:t>١: ٦</w:t>
      </w:r>
      <w:r>
        <w:rPr>
          <w:rtl/>
          <w:cs/>
          <w:lang w:val="ar_AE" w:bidi="ar_AE"/>
        </w:rPr>
        <w:t>). يملك يعقوب مفهومًا ديناميكِيًّا للإيمان، ويتجاوز اليهوديَّة بوضوح عندما يتحدَّث عن إيمان مُوَجَّه نحو الرَّبِّ يسوع المسيح (</w:t>
      </w:r>
      <w:r>
        <w:rPr>
          <w:rtl/>
          <w:cs/>
          <w:lang w:val="ar_AE" w:bidi="ar_AE"/>
        </w:rPr>
        <w:t>٢: ١</w:t>
      </w:r>
      <w:r>
        <w:rPr>
          <w:rtl/>
          <w:cs/>
          <w:lang w:val="ar_AE" w:bidi="ar_AE"/>
        </w:rPr>
        <w:t>).</w:t>
      </w:r>
    </w:p>
    <w:p>
      <w:pPr>
        <w:bidi/>
      </w:pPr>
      <w:r>
        <w:rPr>
          <w:rtl/>
          <w:cs/>
          <w:lang w:val="ar_AE" w:bidi="ar_AE"/>
        </w:rPr>
      </w:r>
      <w:r>
        <w:rPr>
          <w:rtl/>
          <w:cs/>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r>
        <w:rPr>
          <w:rtl/>
          <w:cs/>
          <w:lang w:val="ar_AE" w:bidi="ar_AE"/>
        </w:rPr>
        <w:t>متَّى ٢١: ٢٢</w:t>
      </w:r>
      <w:r>
        <w:rPr>
          <w:rtl/>
          <w:cs/>
          <w:lang w:val="ar_AE" w:bidi="ar_AE"/>
        </w:rPr>
        <w:t xml:space="preserve">؛ </w:t>
      </w:r>
      <w:r>
        <w:rPr>
          <w:rtl/>
          <w:cs/>
          <w:lang w:val="ar_AE" w:bidi="ar_AE"/>
        </w:rPr>
        <w:t>مَرقُس ٥: ٣٤</w:t>
      </w:r>
      <w:r>
        <w:rPr>
          <w:rtl/>
          <w:cs/>
          <w:lang w:val="ar_AE" w:bidi="ar_AE"/>
        </w:rPr>
        <w:t xml:space="preserve">؛ </w:t>
      </w:r>
      <w:r>
        <w:rPr>
          <w:rtl/>
          <w:cs/>
          <w:lang w:val="ar_AE" w:bidi="ar_AE"/>
        </w:rPr>
        <w:t>١١: ٢٤</w:t>
      </w:r>
      <w:r>
        <w:rPr>
          <w:rtl/>
          <w:cs/>
          <w:lang w:val="ar_AE" w:bidi="ar_AE"/>
        </w:rPr>
        <w:t>).</w:t>
      </w:r>
    </w:p>
    <w:p>
      <w:pPr>
        <w:bidi/>
      </w:pPr>
      <w:r>
        <w:rPr>
          <w:rtl/>
          <w:cs/>
          <w:lang w:val="ar_AE" w:bidi="ar_AE"/>
        </w:rPr>
      </w:r>
      <w:r>
        <w:rPr>
          <w:rtl/>
          <w:cs/>
          <w:lang w:val="ar_AE" w:bidi="ar_AE"/>
        </w:rPr>
        <w:t xml:space="preserve">المقطع الأشهر الذي يُذكَر فيه الإيمان هو </w:t>
      </w:r>
      <w:r>
        <w:rPr>
          <w:rtl/>
          <w:cs/>
          <w:lang w:val="ar_AE" w:bidi="ar_AE"/>
        </w:rPr>
        <w:t>يعقوب ٢: ١٤–٢٦</w:t>
      </w:r>
      <w:r>
        <w:rPr>
          <w:rtl/>
          <w:cs/>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rtl/>
          <w:cs/>
          <w:lang w:val="ar_AE" w:bidi="ar_AE"/>
        </w:rPr>
        <w:t>حقيقي</w:t>
      </w:r>
      <w:r>
        <w:rPr>
          <w:rtl/>
          <w:cs/>
          <w:lang w:val="ar_AE" w:bidi="ar_AE"/>
        </w:rPr>
        <w:t xml:space="preserve"> (قارِنْ "إِنْ قَالَ أَحَدٌ إِنَّ لَهُ إِيمَانًا"، </w:t>
      </w:r>
      <w:r>
        <w:rPr>
          <w:rtl/>
          <w:cs/>
          <w:lang w:val="ar_AE" w:bidi="ar_AE"/>
        </w:rPr>
        <w:t>2: 14</w:t>
      </w:r>
      <w:r>
        <w:rPr>
          <w:rtl/>
          <w:cs/>
          <w:lang w:val="ar_AE" w:bidi="ar_AE"/>
        </w:rPr>
        <w:t>)، وسيوافقه بولس الرأي.</w:t>
      </w:r>
    </w:p>
    <w:p>
      <w:pPr>
        <w:bidi/>
      </w:pPr>
      <w:r>
        <w:rPr>
          <w:rtl/>
          <w:cs/>
          <w:lang w:val="ar_AE" w:bidi="ar_AE"/>
        </w:rPr>
      </w:r>
      <w:r>
        <w:rPr>
          <w:rtl/>
          <w:cs/>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r>
        <w:rPr>
          <w:rtl/>
          <w:cs/>
          <w:lang w:val="ar_AE" w:bidi="ar_AE"/>
        </w:rPr>
        <w:t>2: 8</w:t>
      </w:r>
      <w:r>
        <w:rPr>
          <w:rtl/>
          <w:cs/>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rtl/>
          <w:cs/>
          <w:lang w:val="ar_AE" w:bidi="ar_AE"/>
        </w:rPr>
        <w:t>الحكمة</w:t>
      </w:r>
    </w:p>
    <w:p>
      <w:pPr>
        <w:bidi/>
      </w:pPr>
      <w:r>
        <w:rPr>
          <w:rtl/>
          <w:cs/>
          <w:lang w:val="ar_AE" w:bidi="ar_AE"/>
        </w:rPr>
      </w:r>
      <w:r>
        <w:rPr>
          <w:rtl/>
          <w:cs/>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rtl/>
          <w:cs/>
          <w:lang w:val="ar_AE" w:bidi="ar_AE"/>
        </w:rPr>
        <w:t>كيف</w:t>
      </w:r>
      <w:r>
        <w:rPr>
          <w:rtl/>
          <w:cs/>
          <w:lang w:val="ar_AE" w:bidi="ar_AE"/>
        </w:rPr>
        <w:t xml:space="preserve"> أو </w:t>
      </w:r>
      <w:r>
        <w:rPr>
          <w:i/>
          <w:rtl/>
          <w:cs/>
          <w:lang w:val="ar_AE" w:bidi="ar_AE"/>
        </w:rPr>
        <w:t>لماذا</w:t>
      </w:r>
      <w:r>
        <w:rPr>
          <w:rtl/>
          <w:cs/>
          <w:lang w:val="ar_AE" w:bidi="ar_AE"/>
        </w:rPr>
        <w:t>، بل ينبغي أن تُطلَب بالصلاة الحارَّة، وهي عطيَّة من الله (</w:t>
      </w:r>
      <w:r>
        <w:rPr>
          <w:rtl/>
          <w:cs/>
          <w:lang w:val="ar_AE" w:bidi="ar_AE"/>
        </w:rPr>
        <w:t>يعقوب 1: 5</w:t>
      </w:r>
      <w:r>
        <w:rPr>
          <w:rtl/>
          <w:cs/>
          <w:lang w:val="ar_AE" w:bidi="ar_AE"/>
        </w:rPr>
        <w:t xml:space="preserve">). تضرب كلتا هاتَيْن الفكرتَيْن جذورهما في أدب الحكمة اليهودي (قارِنْ </w:t>
      </w:r>
      <w:r>
        <w:rPr>
          <w:rtl/>
          <w:cs/>
          <w:lang w:val="ar_AE" w:bidi="ar_AE"/>
        </w:rPr>
        <w:t>أمثال ٢: ٦</w:t>
      </w:r>
      <w:r>
        <w:rPr>
          <w:rtl/>
          <w:cs/>
          <w:lang w:val="ar_AE" w:bidi="ar_AE"/>
        </w:rPr>
        <w:t>؛ حكمة سُلَيمان ٧: ٧؛ يشوع بن سيراخ ١: ١). يُظهِر الحكيم حكمته بحياته الصالحة (</w:t>
      </w:r>
      <w:r>
        <w:rPr>
          <w:rtl/>
          <w:cs/>
          <w:lang w:val="ar_AE" w:bidi="ar_AE"/>
        </w:rPr>
        <w:t>يعقوب ٣: ١٣</w:t>
      </w:r>
      <w:r>
        <w:rPr>
          <w:rtl/>
          <w:cs/>
          <w:lang w:val="ar_AE" w:bidi="ar_AE"/>
        </w:rPr>
        <w:t xml:space="preserve">)، أمَّا الحكمة التي تُنتِج غَيْرَة وأنانيَّة (تَحَزُّب) فليست نوع الحكمة التي يمنحها الله (الآيتان </w:t>
      </w:r>
      <w:r>
        <w:rPr>
          <w:rtl/>
          <w:cs/>
          <w:lang w:val="ar_AE" w:bidi="ar_AE"/>
        </w:rPr>
        <w:t>١٥–١٦</w:t>
      </w:r>
      <w:r>
        <w:rPr>
          <w:rtl/>
          <w:cs/>
          <w:lang w:val="ar_AE" w:bidi="ar_AE"/>
        </w:rPr>
        <w:t>).</w:t>
      </w:r>
    </w:p>
    <w:p>
      <w:pPr>
        <w:pStyle w:val="Heading4"/>
        <w:bidi/>
      </w:pPr>
      <w:r>
        <w:rPr>
          <w:rtl/>
          <w:cs/>
          <w:lang w:val="ar_AE" w:bidi="ar_AE"/>
        </w:rPr>
        <w:t>عقيدة زمن النهاية</w:t>
      </w:r>
    </w:p>
    <w:p>
      <w:pPr>
        <w:bidi/>
      </w:pPr>
      <w:r>
        <w:rPr>
          <w:rtl/>
          <w:cs/>
          <w:lang w:val="ar_AE" w:bidi="ar_AE"/>
        </w:rPr>
      </w:r>
      <w:r>
        <w:rPr>
          <w:rtl/>
          <w:cs/>
          <w:lang w:val="ar_AE" w:bidi="ar_AE"/>
        </w:rPr>
        <w:t>تَتَطَرَّق الرسالة إلى ثلاثة موضوعات مُهِمَّة خاصَّة بزمن النهاية.</w:t>
      </w:r>
    </w:p>
    <w:p>
      <w:pPr>
        <w:bidi/>
      </w:pPr>
      <w:r>
        <w:rPr>
          <w:rtl/>
          <w:cs/>
          <w:lang w:val="ar_AE" w:bidi="ar_AE"/>
        </w:rPr>
      </w:r>
      <w:r>
        <w:rPr>
          <w:rtl/>
          <w:cs/>
          <w:lang w:val="ar_AE" w:bidi="ar_AE"/>
        </w:rPr>
        <w:t>ملكوت الله</w:t>
      </w:r>
    </w:p>
    <w:p>
      <w:pPr>
        <w:bidi/>
      </w:pPr>
      <w:r>
        <w:rPr>
          <w:rtl/>
          <w:cs/>
          <w:lang w:val="ar_AE" w:bidi="ar_AE"/>
        </w:rPr>
      </w:r>
      <w:r>
        <w:rPr>
          <w:rtl/>
          <w:cs/>
          <w:lang w:val="ar_AE" w:bidi="ar_AE"/>
        </w:rPr>
        <w:t xml:space="preserve">يَرِد ذِكْر ملكوت الله نتيجة مناقشة للمُحاباة في النصف الأوَّل من إصحاح </w:t>
      </w:r>
      <w:r>
        <w:rPr>
          <w:rtl/>
          <w:cs/>
          <w:lang w:val="ar_AE" w:bidi="ar_AE"/>
        </w:rPr>
        <w:t>٢</w:t>
      </w:r>
      <w:r>
        <w:rPr>
          <w:rtl/>
          <w:cs/>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r>
        <w:rPr>
          <w:rtl/>
          <w:cs/>
          <w:lang w:val="ar_AE" w:bidi="ar_AE"/>
        </w:rPr>
        <w:t>2: 5</w:t>
      </w:r>
      <w:r>
        <w:rPr>
          <w:rtl/>
          <w:cs/>
          <w:lang w:val="ar_AE" w:bidi="ar_AE"/>
        </w:rPr>
        <w:t xml:space="preserve">). يُرَدِّد هذا صدى تعليم رَبِّنا في </w:t>
      </w:r>
      <w:r>
        <w:rPr>
          <w:rtl/>
          <w:cs/>
          <w:lang w:val="ar_AE" w:bidi="ar_AE"/>
        </w:rPr>
        <w:t>لوقا ٦: ٢٠</w:t>
      </w:r>
      <w:r>
        <w:rPr>
          <w:rtl/>
          <w:cs/>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r>
        <w:rPr>
          <w:rtl/>
          <w:cs/>
          <w:lang w:val="ar_AE" w:bidi="ar_AE"/>
        </w:rPr>
        <w:t>يعقوب 2: 5</w:t>
      </w:r>
      <w:r>
        <w:rPr>
          <w:rtl/>
          <w:cs/>
          <w:lang w:val="ar_AE" w:bidi="ar_AE"/>
        </w:rPr>
        <w:t>).</w:t>
      </w:r>
    </w:p>
    <w:p>
      <w:pPr>
        <w:bidi/>
      </w:pPr>
      <w:r>
        <w:rPr>
          <w:rtl/>
          <w:cs/>
          <w:lang w:val="ar_AE" w:bidi="ar_AE"/>
        </w:rPr>
      </w:r>
      <w:r>
        <w:rPr>
          <w:rtl/>
          <w:cs/>
          <w:lang w:val="ar_AE" w:bidi="ar_AE"/>
        </w:rPr>
        <w:t>الدينونة</w:t>
      </w:r>
    </w:p>
    <w:p>
      <w:pPr>
        <w:bidi/>
      </w:pPr>
      <w:r>
        <w:rPr>
          <w:rtl/>
          <w:cs/>
          <w:lang w:val="ar_AE" w:bidi="ar_AE"/>
        </w:rPr>
      </w:r>
      <w:r>
        <w:rPr>
          <w:rtl/>
          <w:cs/>
          <w:lang w:val="ar_AE" w:bidi="ar_AE"/>
        </w:rPr>
        <w:t xml:space="preserve">يُعَدُّ هذا الموضوع موضوعًا أُخْرَوِيًّا مُهَيمِنًا من موضوعات الرسالة. في </w:t>
      </w:r>
      <w:r>
        <w:rPr>
          <w:rtl/>
          <w:cs/>
          <w:lang w:val="ar_AE" w:bidi="ar_AE"/>
        </w:rPr>
        <w:t>2: 12</w:t>
      </w:r>
      <w:r>
        <w:rPr>
          <w:rtl/>
          <w:cs/>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r>
        <w:rPr>
          <w:rtl/>
          <w:cs/>
          <w:lang w:val="ar_AE" w:bidi="ar_AE"/>
        </w:rPr>
        <w:t>3: 1</w:t>
      </w:r>
      <w:r>
        <w:rPr>
          <w:rtl/>
          <w:cs/>
          <w:lang w:val="ar_AE" w:bidi="ar_AE"/>
        </w:rPr>
        <w:t>، يُخاطِب يعقوب المُعَلِّمين ويُذَكِّرهم بأنَّ الامتياز هو أساس آخر يدين عليه الله.</w:t>
      </w:r>
    </w:p>
    <w:p>
      <w:pPr>
        <w:bidi/>
      </w:pPr>
      <w:r>
        <w:rPr>
          <w:rtl/>
          <w:cs/>
          <w:lang w:val="ar_AE" w:bidi="ar_AE"/>
        </w:rPr>
      </w:r>
      <w:r>
        <w:rPr>
          <w:rtl/>
          <w:cs/>
          <w:lang w:val="ar_AE" w:bidi="ar_AE"/>
        </w:rPr>
        <w:t xml:space="preserve">يظهر موضوع الدينونة مَرَّة أخرى في </w:t>
      </w:r>
      <w:r>
        <w:rPr>
          <w:rtl/>
          <w:cs/>
          <w:lang w:val="ar_AE" w:bidi="ar_AE"/>
        </w:rPr>
        <w:t>٥: ١–٦</w:t>
      </w:r>
      <w:r>
        <w:rPr>
          <w:rtl/>
          <w:cs/>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r>
        <w:rPr>
          <w:rtl/>
          <w:cs/>
          <w:lang w:val="ar_AE" w:bidi="ar_AE"/>
        </w:rPr>
        <w:t>٥: ٦</w:t>
      </w:r>
      <w:r>
        <w:rPr>
          <w:rtl/>
          <w:cs/>
          <w:lang w:val="ar_AE" w:bidi="ar_AE"/>
        </w:rPr>
        <w:t xml:space="preserve">). كُلُّ هذا جعلهم جاهزين للدينونة ("رَبَّيْتُمْ قُلُوبَكُمْ، كَمَا فِي يَوْمِ ٱلذَّبْحِ"، آية </w:t>
      </w:r>
      <w:r>
        <w:rPr>
          <w:rtl/>
          <w:cs/>
          <w:lang w:val="ar_AE" w:bidi="ar_AE"/>
        </w:rPr>
        <w:t>٥</w:t>
      </w:r>
      <w:r>
        <w:rPr>
          <w:rtl/>
          <w:cs/>
          <w:lang w:val="ar_AE" w:bidi="ar_AE"/>
        </w:rPr>
        <w:t>).</w:t>
      </w:r>
    </w:p>
    <w:p>
      <w:pPr>
        <w:bidi/>
      </w:pPr>
      <w:r>
        <w:rPr>
          <w:rtl/>
          <w:cs/>
          <w:lang w:val="ar_AE" w:bidi="ar_AE"/>
        </w:rPr>
      </w:r>
      <w:r>
        <w:rPr>
          <w:rtl/>
          <w:cs/>
          <w:lang w:val="ar_AE" w:bidi="ar_AE"/>
        </w:rPr>
        <w:t>المقطع الأخير عن الدينونة (</w:t>
      </w:r>
      <w:r>
        <w:rPr>
          <w:rtl/>
          <w:cs/>
          <w:lang w:val="ar_AE" w:bidi="ar_AE"/>
        </w:rPr>
        <w:t>٥: ٩</w:t>
      </w:r>
      <w:r>
        <w:rPr>
          <w:rtl/>
          <w:cs/>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rtl/>
          <w:cs/>
          <w:lang w:val="ar_AE" w:bidi="ar_AE"/>
        </w:rPr>
      </w:r>
      <w:r>
        <w:rPr>
          <w:rtl/>
          <w:cs/>
          <w:lang w:val="ar_AE" w:bidi="ar_AE"/>
        </w:rPr>
        <w:t>المجيء الثاني</w:t>
      </w:r>
    </w:p>
    <w:p>
      <w:pPr>
        <w:bidi/>
      </w:pPr>
      <w:r>
        <w:rPr>
          <w:rtl/>
          <w:cs/>
          <w:lang w:val="ar_AE" w:bidi="ar_AE"/>
        </w:rPr>
      </w:r>
      <w:r>
        <w:rPr>
          <w:rtl/>
          <w:cs/>
          <w:lang w:val="ar_AE" w:bidi="ar_AE"/>
        </w:rPr>
        <w:t>يُقَدَّم رجاء مجيء المسيح على أنَّه الحافز العظيم للحياة المسيحيَّة. يجب تَحَمُّل كل أنواع الآلام والمِحَن لِأَنَّ مَجِيءَ المسيح قَدِ اقْتَرَبَ (</w:t>
      </w:r>
      <w:r>
        <w:rPr>
          <w:rtl/>
          <w:cs/>
          <w:lang w:val="ar_AE" w:bidi="ar_AE"/>
        </w:rPr>
        <w:t>٥: ٨</w:t>
      </w:r>
      <w:r>
        <w:rPr>
          <w:rtl/>
          <w:cs/>
          <w:lang w:val="ar_AE" w:bidi="ar_AE"/>
        </w:rPr>
        <w:t>). هذا التَّطَلُّع قَوِيٌّ وفَورِيٌّ، مثل ذلك الموجود في رسالتَيْ تسالونيكي.</w:t>
      </w:r>
    </w:p>
    <w:p>
      <w:pPr>
        <w:pStyle w:val="Heading3"/>
        <w:bidi/>
      </w:pPr>
      <w:r>
        <w:rPr>
          <w:rtl/>
          <w:cs/>
          <w:lang w:val="ar_AE" w:bidi="ar_AE"/>
        </w:rPr>
        <w:t>المُحتَوَى</w:t>
      </w:r>
    </w:p>
    <w:p>
      <w:pPr>
        <w:bidi/>
      </w:pPr>
      <w:r>
        <w:rPr>
          <w:rtl/>
          <w:cs/>
          <w:lang w:val="ar_AE" w:bidi="ar_AE"/>
        </w:rPr>
      </w:r>
      <w:r>
        <w:rPr>
          <w:rtl/>
          <w:cs/>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rtl/>
          <w:cs/>
          <w:lang w:val="ar_AE" w:bidi="ar_AE"/>
        </w:rPr>
      </w:r>
      <w:r>
        <w:rPr>
          <w:rtl/>
          <w:cs/>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rtl/>
          <w:cs/>
          <w:lang w:val="ar_AE" w:bidi="ar_AE"/>
        </w:rPr>
      </w:r>
      <w:r>
        <w:rPr>
          <w:rtl/>
          <w:cs/>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r>
        <w:rPr>
          <w:rtl/>
          <w:cs/>
          <w:lang w:val="ar_AE" w:bidi="ar_AE"/>
        </w:rPr>
        <w:t>1: 5–8</w:t>
      </w:r>
      <w:r>
        <w:rPr>
          <w:rtl/>
          <w:cs/>
          <w:lang w:val="ar_AE" w:bidi="ar_AE"/>
        </w:rPr>
        <w:t>).</w:t>
      </w:r>
    </w:p>
    <w:p>
      <w:pPr>
        <w:bidi/>
      </w:pPr>
      <w:r>
        <w:rPr>
          <w:rtl/>
          <w:cs/>
          <w:lang w:val="ar_AE" w:bidi="ar_AE"/>
        </w:rPr>
      </w:r>
      <w:r>
        <w:rPr>
          <w:rtl/>
          <w:cs/>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r>
        <w:rPr>
          <w:rtl/>
          <w:cs/>
          <w:lang w:val="ar_AE" w:bidi="ar_AE"/>
        </w:rPr>
        <w:t>1: 9–11</w:t>
      </w:r>
      <w:r>
        <w:rPr>
          <w:rtl/>
          <w:cs/>
          <w:lang w:val="ar_AE" w:bidi="ar_AE"/>
        </w:rPr>
        <w:t>).</w:t>
      </w:r>
    </w:p>
    <w:p>
      <w:pPr>
        <w:bidi/>
      </w:pPr>
      <w:r>
        <w:rPr>
          <w:rtl/>
          <w:cs/>
          <w:lang w:val="ar_AE" w:bidi="ar_AE"/>
        </w:rPr>
      </w:r>
      <w:r>
        <w:rPr>
          <w:rtl/>
          <w:cs/>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r>
        <w:rPr>
          <w:rtl/>
          <w:cs/>
          <w:lang w:val="ar_AE" w:bidi="ar_AE"/>
        </w:rPr>
        <w:t>1: 12–15</w:t>
      </w:r>
      <w:r>
        <w:rPr>
          <w:rtl/>
          <w:cs/>
          <w:lang w:val="ar_AE" w:bidi="ar_AE"/>
        </w:rPr>
        <w:t xml:space="preserve">). ليس الله أصل التجربة، بل مصدر كل خير وصلاح. لقد أعطى الناس أفضل عطاياه، عطيَّة الحياة الجديدة، وجاء ذلك من خلال الإنجيل (الآيات </w:t>
      </w:r>
      <w:r>
        <w:rPr>
          <w:rtl/>
          <w:cs/>
          <w:lang w:val="ar_AE" w:bidi="ar_AE"/>
        </w:rPr>
        <w:t>16–18</w:t>
      </w:r>
      <w:r>
        <w:rPr>
          <w:rtl/>
          <w:cs/>
          <w:lang w:val="ar_AE" w:bidi="ar_AE"/>
        </w:rPr>
        <w:t>).</w:t>
      </w:r>
    </w:p>
    <w:p>
      <w:pPr>
        <w:bidi/>
      </w:pPr>
      <w:r>
        <w:rPr>
          <w:rtl/>
          <w:cs/>
          <w:lang w:val="ar_AE" w:bidi="ar_AE"/>
        </w:rPr>
      </w:r>
      <w:r>
        <w:rPr>
          <w:rtl/>
          <w:cs/>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r>
        <w:rPr>
          <w:rtl/>
          <w:cs/>
          <w:lang w:val="ar_AE" w:bidi="ar_AE"/>
        </w:rPr>
        <w:t>1: 19–21</w:t>
      </w:r>
      <w:r>
        <w:rPr>
          <w:rtl/>
          <w:cs/>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r>
        <w:rPr>
          <w:rtl/>
          <w:cs/>
          <w:lang w:val="ar_AE" w:bidi="ar_AE"/>
        </w:rPr>
        <w:t>22–25</w:t>
      </w:r>
      <w:r>
        <w:rPr>
          <w:rtl/>
          <w:cs/>
          <w:lang w:val="ar_AE" w:bidi="ar_AE"/>
        </w:rPr>
        <w:t>).</w:t>
      </w:r>
    </w:p>
    <w:p>
      <w:pPr>
        <w:bidi/>
      </w:pPr>
      <w:r>
        <w:rPr>
          <w:rtl/>
          <w:cs/>
          <w:lang w:val="ar_AE" w:bidi="ar_AE"/>
        </w:rPr>
      </w:r>
      <w:r>
        <w:rPr>
          <w:rtl/>
          <w:cs/>
          <w:lang w:val="ar_AE" w:bidi="ar_AE"/>
        </w:rPr>
        <w:t>الديانة الحَقَّة هي أمر شديد العمليَّة. إنَّها تتضمَّن أمورًا مثل ضبط اللسان والاعتناء بحاجات اليتامى والأرامل وتَبَنِّي أسلوب حياة غير دُنيَوِيّ (</w:t>
      </w:r>
      <w:r>
        <w:rPr>
          <w:rtl/>
          <w:cs/>
          <w:lang w:val="ar_AE" w:bidi="ar_AE"/>
        </w:rPr>
        <w:t>1: 26–27</w:t>
      </w:r>
      <w:r>
        <w:rPr>
          <w:rtl/>
          <w:cs/>
          <w:lang w:val="ar_AE" w:bidi="ar_AE"/>
        </w:rPr>
        <w:t>).</w:t>
      </w:r>
    </w:p>
    <w:p>
      <w:pPr>
        <w:bidi/>
      </w:pPr>
      <w:r>
        <w:rPr>
          <w:rtl/>
          <w:cs/>
          <w:lang w:val="ar_AE" w:bidi="ar_AE"/>
        </w:rPr>
      </w:r>
      <w:r>
        <w:rPr>
          <w:rtl/>
          <w:cs/>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r>
        <w:rPr>
          <w:rtl/>
          <w:cs/>
          <w:lang w:val="ar_AE" w:bidi="ar_AE"/>
        </w:rPr>
        <w:t>2: 1–7</w:t>
      </w:r>
      <w:r>
        <w:rPr>
          <w:rtl/>
          <w:cs/>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r>
        <w:rPr>
          <w:rtl/>
          <w:cs/>
          <w:lang w:val="ar_AE" w:bidi="ar_AE"/>
        </w:rPr>
        <w:t>8–13</w:t>
      </w:r>
      <w:r>
        <w:rPr>
          <w:rtl/>
          <w:cs/>
          <w:lang w:val="ar_AE" w:bidi="ar_AE"/>
        </w:rPr>
        <w:t>).</w:t>
      </w:r>
    </w:p>
    <w:p>
      <w:pPr>
        <w:bidi/>
      </w:pPr>
      <w:r>
        <w:rPr>
          <w:rtl/>
          <w:cs/>
          <w:lang w:val="ar_AE" w:bidi="ar_AE"/>
        </w:rPr>
      </w:r>
      <w:r>
        <w:rPr>
          <w:rtl/>
          <w:cs/>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r>
        <w:rPr>
          <w:rtl/>
          <w:cs/>
          <w:lang w:val="ar_AE" w:bidi="ar_AE"/>
        </w:rPr>
        <w:t>2: 14–26</w:t>
      </w:r>
      <w:r>
        <w:rPr>
          <w:rtl/>
          <w:cs/>
          <w:lang w:val="ar_AE" w:bidi="ar_AE"/>
        </w:rPr>
        <w:t>).</w:t>
      </w:r>
    </w:p>
    <w:p>
      <w:pPr>
        <w:bidi/>
      </w:pPr>
      <w:r>
        <w:rPr>
          <w:rtl/>
          <w:cs/>
          <w:lang w:val="ar_AE" w:bidi="ar_AE"/>
        </w:rPr>
      </w:r>
      <w:r>
        <w:rPr>
          <w:rtl/>
          <w:cs/>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r>
        <w:rPr>
          <w:rtl/>
          <w:cs/>
          <w:lang w:val="ar_AE" w:bidi="ar_AE"/>
        </w:rPr>
        <w:t>3: 1–12</w:t>
      </w:r>
      <w:r>
        <w:rPr>
          <w:rtl/>
          <w:cs/>
          <w:lang w:val="ar_AE" w:bidi="ar_AE"/>
        </w:rPr>
        <w:t>).</w:t>
      </w:r>
    </w:p>
    <w:p>
      <w:pPr>
        <w:bidi/>
      </w:pPr>
      <w:r>
        <w:rPr>
          <w:rtl/>
          <w:cs/>
          <w:lang w:val="ar_AE" w:bidi="ar_AE"/>
        </w:rPr>
      </w:r>
      <w:r>
        <w:rPr>
          <w:rtl/>
          <w:cs/>
          <w:lang w:val="ar_AE" w:bidi="ar_AE"/>
        </w:rPr>
        <w:t>سَتُظهِر الحكمة الحقيقيَّة نفسها دائمًا في العَيْش الأخلاقي، أمَّا الحكمة الباطلة فَتُنتِج غَيْرَة وطموحًا أنانيًّا [تَحَزُّبًا] (</w:t>
      </w:r>
      <w:r>
        <w:rPr>
          <w:rtl/>
          <w:cs/>
          <w:lang w:val="ar_AE" w:bidi="ar_AE"/>
        </w:rPr>
        <w:t>3: 13–18</w:t>
      </w:r>
      <w:r>
        <w:rPr>
          <w:rtl/>
          <w:cs/>
          <w:lang w:val="ar_AE" w:bidi="ar_AE"/>
        </w:rPr>
        <w:t>).</w:t>
      </w:r>
    </w:p>
    <w:p>
      <w:pPr>
        <w:bidi/>
      </w:pPr>
      <w:r>
        <w:rPr>
          <w:rtl/>
          <w:cs/>
          <w:lang w:val="ar_AE" w:bidi="ar_AE"/>
        </w:rPr>
      </w:r>
      <w:r>
        <w:rPr>
          <w:rtl/>
          <w:cs/>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r>
        <w:rPr>
          <w:rtl/>
          <w:cs/>
          <w:lang w:val="ar_AE" w:bidi="ar_AE"/>
        </w:rPr>
        <w:t>4: 1–10</w:t>
      </w:r>
      <w:r>
        <w:rPr>
          <w:rtl/>
          <w:cs/>
          <w:lang w:val="ar_AE" w:bidi="ar_AE"/>
        </w:rPr>
        <w:t>).</w:t>
      </w:r>
    </w:p>
    <w:p>
      <w:pPr>
        <w:bidi/>
      </w:pPr>
      <w:r>
        <w:rPr>
          <w:rtl/>
          <w:cs/>
          <w:lang w:val="ar_AE" w:bidi="ar_AE"/>
        </w:rPr>
      </w:r>
      <w:r>
        <w:rPr>
          <w:rtl/>
          <w:cs/>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r>
        <w:rPr>
          <w:rtl/>
          <w:cs/>
          <w:lang w:val="ar_AE" w:bidi="ar_AE"/>
        </w:rPr>
        <w:t>4: 11–12</w:t>
      </w:r>
      <w:r>
        <w:rPr>
          <w:rtl/>
          <w:cs/>
          <w:lang w:val="ar_AE" w:bidi="ar_AE"/>
        </w:rPr>
        <w:t>).</w:t>
      </w:r>
    </w:p>
    <w:p>
      <w:pPr>
        <w:bidi/>
      </w:pPr>
      <w:r>
        <w:rPr>
          <w:rtl/>
          <w:cs/>
          <w:lang w:val="ar_AE" w:bidi="ar_AE"/>
        </w:rPr>
      </w:r>
      <w:r>
        <w:rPr>
          <w:rtl/>
          <w:cs/>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r>
        <w:rPr>
          <w:rtl/>
          <w:cs/>
          <w:lang w:val="ar_AE" w:bidi="ar_AE"/>
        </w:rPr>
        <w:t>4: 13–17</w:t>
      </w:r>
      <w:r>
        <w:rPr>
          <w:rtl/>
          <w:cs/>
          <w:lang w:val="ar_AE" w:bidi="ar_AE"/>
        </w:rPr>
        <w:t>).</w:t>
      </w:r>
    </w:p>
    <w:p>
      <w:pPr>
        <w:bidi/>
      </w:pPr>
      <w:r>
        <w:rPr>
          <w:rtl/>
          <w:cs/>
          <w:lang w:val="ar_AE" w:bidi="ar_AE"/>
        </w:rPr>
      </w:r>
      <w:r>
        <w:rPr>
          <w:rtl/>
          <w:cs/>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r>
        <w:rPr>
          <w:rtl/>
          <w:cs/>
          <w:lang w:val="ar_AE" w:bidi="ar_AE"/>
        </w:rPr>
        <w:t>5: 1–6</w:t>
      </w:r>
      <w:r>
        <w:rPr>
          <w:rtl/>
          <w:cs/>
          <w:lang w:val="ar_AE" w:bidi="ar_AE"/>
        </w:rPr>
        <w:t>).</w:t>
      </w:r>
    </w:p>
    <w:p>
      <w:pPr>
        <w:bidi/>
      </w:pPr>
      <w:r>
        <w:rPr>
          <w:rtl/>
          <w:cs/>
          <w:lang w:val="ar_AE" w:bidi="ar_AE"/>
        </w:rPr>
      </w:r>
      <w:r>
        <w:rPr>
          <w:rtl/>
          <w:cs/>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r>
        <w:rPr>
          <w:rtl/>
          <w:cs/>
          <w:lang w:val="ar_AE" w:bidi="ar_AE"/>
        </w:rPr>
        <w:t>5: 7–12</w:t>
      </w:r>
      <w:r>
        <w:rPr>
          <w:rtl/>
          <w:cs/>
          <w:lang w:val="ar_AE" w:bidi="ar_AE"/>
        </w:rPr>
        <w:t>).</w:t>
      </w:r>
    </w:p>
    <w:p>
      <w:pPr>
        <w:bidi/>
      </w:pPr>
      <w:r>
        <w:rPr>
          <w:rtl/>
          <w:cs/>
          <w:lang w:val="ar_AE" w:bidi="ar_AE"/>
        </w:rPr>
      </w:r>
      <w:r>
        <w:rPr>
          <w:rtl/>
          <w:cs/>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r>
        <w:rPr>
          <w:rtl/>
          <w:cs/>
          <w:lang w:val="ar_AE" w:bidi="ar_AE"/>
        </w:rPr>
        <w:t>5: 13–18</w:t>
      </w:r>
      <w:r>
        <w:rPr>
          <w:rtl/>
          <w:cs/>
          <w:lang w:val="ar_AE" w:bidi="ar_AE"/>
        </w:rPr>
        <w:t>).</w:t>
      </w:r>
    </w:p>
    <w:p>
      <w:pPr>
        <w:bidi/>
      </w:pPr>
      <w:r>
        <w:rPr>
          <w:rtl/>
          <w:cs/>
          <w:lang w:val="ar_AE" w:bidi="ar_AE"/>
        </w:rPr>
      </w:r>
      <w:r>
        <w:rPr>
          <w:rtl/>
          <w:cs/>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r>
        <w:rPr>
          <w:rtl/>
          <w:cs/>
          <w:lang w:val="ar_AE" w:bidi="ar_AE"/>
        </w:rPr>
        <w:t>5: 19–20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يعقوب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رسامة، يُرسَم</w:t>
      </w:r>
      <w:r>
        <w:rPr>
          <w:rtl/>
          <w:cs/>
          <w:lang w:val="ar_AE" w:bidi="ar_AE"/>
        </w:rPr>
      </w:r>
    </w:p>
    <w:p>
      <w:pPr>
        <w:bidi/>
      </w:pPr>
      <w:r>
        <w:rPr>
          <w:rtl/>
          <w:cs/>
          <w:lang w:val="ar_AE" w:bidi="ar_AE"/>
        </w:rPr>
      </w:r>
      <w:r>
        <w:rPr>
          <w:rtl/>
          <w:cs/>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rtl/>
          <w:cs/>
          <w:lang w:val="ar_AE" w:bidi="ar_AE"/>
        </w:rPr>
        <w:t>في العهد القديم</w:t>
      </w:r>
    </w:p>
    <w:p>
      <w:pPr>
        <w:bidi/>
      </w:pPr>
      <w:r>
        <w:rPr>
          <w:rtl/>
          <w:cs/>
          <w:lang w:val="ar_AE" w:bidi="ar_AE"/>
        </w:rPr>
      </w:r>
      <w:r>
        <w:rPr>
          <w:rtl/>
          <w:cs/>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(تثنية 33: 8–11؛ قض 17: 13).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(خروج 4: 14؛ 28: 41؛ 29: 9)، كما تم ذكر صموئيل الإفرايمي في سلاسل نسبهم (1 أخبار 6: 28)، وكان ذلك مصدر فخر ابن سيراخ (حكمة بن سيراخ 45: 6–22، حوالي 180 ق.م.). وكما تؤكد الرسالة إلى العبرانيين (عبرانيين 5: 1، 4)، فلا أحد يأخذ هذه الوظيفة بنفسه، بل "المدعو من الله، كما هارون أيضًا،" فكان ينضم من خلال الولادة لهذه المكانة الموروثة.</w:t>
      </w:r>
    </w:p>
    <w:p>
      <w:pPr>
        <w:bidi/>
      </w:pPr>
      <w:r>
        <w:rPr>
          <w:rtl/>
          <w:cs/>
          <w:lang w:val="ar_AE" w:bidi="ar_AE"/>
        </w:rPr>
      </w:r>
      <w:r>
        <w:rPr>
          <w:rtl/>
          <w:cs/>
          <w:lang w:val="ar_AE" w:bidi="ar_AE"/>
        </w:rPr>
        <w:t>وقد تم تقديم وتخصيص اللاويين أولًا عند خيمة الاجتماع، وفي حضور الشعب، وقد تم عمل ذلك بواسطة "وضع الأيدي" (عدد 8: 10، 14–18). كذلك أخذ موسى تعليمات محددة لعملية مسح وتقديس هارون وأبنائه طوال أسبوع، من خلال تقديم ذبائح معينة، وثياب، ودهن مسحة، وطقوس معينة (خروج 29؛ لاويين 8).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rtl/>
          <w:cs/>
          <w:lang w:val="ar_AE" w:bidi="ar_AE"/>
        </w:rPr>
      </w:r>
      <w:r>
        <w:rPr>
          <w:rtl/>
          <w:cs/>
          <w:lang w:val="ar_AE" w:bidi="ar_AE"/>
        </w:rPr>
        <w:t>وإلى جانب الكهنة، كانت تُوجد مجموعات من الأنبياء المعروفين، أو تجمعات للأنبياء، وأحيانًا تكون تحت رعاية ملكية (1 صموئيل 10: 5؛ 1 ملوك 1: 9–10؛ 18: 17–19؛ 20: 35؛ 22: 5–28؛ 2 ملوك 2: 3–7؛ 23: 2). كما أنه يمكن تتبع وجود الأنبياء وخط النبوة إلى الأيام الأولى (انظر تكوين 20: 7؛ تثنية 34: 10؛ قض 4: 4؛ إرميا 7: 25). إن عبارة "بنو الأنبياء" والإشارة الغامضة في إرميا 35: 4،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1 ملوك 17؛ ميخا، 1 ملوك 22: 5–28؛ إرميا، إرميا 27: 14–16؛ 28). كان هؤلاء الأنبياء يتم تكليفهم من خلال دعوة إلهية ومباشرة (1 ملوك 17: 1؛ 21: 17؛ إشعياء 6؛ إرميا 1؛ عاموس 7: 15)، بينما تم مسح أليشع ودعوته بواسطة تكليف محدد من الله من خلال إيليا (1 ملوك 19: 16؛ إشعياء 61: 1). وقد كانت كانت أصالة ومصداقية رسالة النبي لا تعتمد على طريقة أو مراسم مسحه للنبوة، بل على الحق الواضح فيها، بحيث يتم تحقيق كل ما سبق وتنبأ بأنه سيحدث (1 ملوك 22: 13–14، 26–28؛ إرميا 28: 5–9).</w:t>
      </w:r>
    </w:p>
    <w:p>
      <w:pPr>
        <w:pStyle w:val="Heading3"/>
        <w:bidi/>
      </w:pPr>
      <w:r>
        <w:rPr>
          <w:rtl/>
          <w:cs/>
          <w:lang w:val="ar_AE" w:bidi="ar_AE"/>
        </w:rPr>
        <w:t>في العهد الجديد</w:t>
      </w:r>
    </w:p>
    <w:p>
      <w:pPr>
        <w:bidi/>
      </w:pPr>
      <w:r>
        <w:rPr>
          <w:rtl/>
          <w:cs/>
          <w:lang w:val="ar_AE" w:bidi="ar_AE"/>
        </w:rPr>
      </w:r>
      <w:r>
        <w:rPr>
          <w:rtl/>
          <w:cs/>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(يوحنا ١٥: ١٦). أما اختيار متياس الرسول فقد تم عن طريق الصلاة والقرعة الإلهية (أعمال الرسل ١: ٢٤–٢٦). وقد أفتخر بولس بأن الله أفرزه قبل أن يُولد، وأنه أصبح رسولًا لا من الناس ولا بإنسان (غلاطية ١: ١، ١٥).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(١ تيموثاوس ١: ١٨؛ ٤: ١٤).</w:t>
      </w:r>
    </w:p>
    <w:p>
      <w:pPr>
        <w:bidi/>
      </w:pPr>
      <w:r>
        <w:rPr>
          <w:rtl/>
          <w:cs/>
          <w:lang w:val="ar_AE" w:bidi="ar_AE"/>
        </w:rPr>
      </w:r>
      <w:r>
        <w:rPr>
          <w:rtl/>
          <w:cs/>
          <w:lang w:val="ar_AE" w:bidi="ar_AE"/>
        </w:rPr>
        <w:t>بينما في كورنثوس، تمت الإشارة للعديد من خدمات الوعظ، والتعليم، والشفاء، والتدابير باعتبارها عطايا يهبها الروح، قاسمًا لكل واحد كما يشاء (١ كورنثوس ١٢: ٨–١١، ٢٨؛ أفسس ٤: ١١). وفي أفسس، أقام الروح القدس شيوخ الكنيسة وجعلهم رعاة على الرعية (أعمال الرسل ٢٠: ٢٨). هذا الإمتياز والحق الإلهي واضح في كل مكان: فإن أي محاولة للحصول على امتياز الخدمة بمبادرة شخصية أو طرق بشرية، دائما ما تُقابل بدينونة شديدة (8: 18–24).</w:t>
      </w:r>
    </w:p>
    <w:p>
      <w:pPr>
        <w:bidi/>
      </w:pPr>
      <w:r>
        <w:rPr>
          <w:rtl/>
          <w:cs/>
          <w:lang w:val="ar_AE" w:bidi="ar_AE"/>
        </w:rPr>
      </w:r>
      <w:r>
        <w:rPr>
          <w:rtl/>
          <w:cs/>
          <w:lang w:val="ar_AE" w:bidi="ar_AE"/>
        </w:rPr>
        <w:t>ومن الناحية الأخري، قامت الكنيسة المُجتمعة "بترشيح" برسابا ومتياس ثم تركت الاختيار النهائي لله (أعمال الرسل ١: ١٥، ٢٣). كما اختار المؤمنون الشمامسة السبعة، ثم أقاموهم أمام الرسل (6: 2–6). وأيضًا الكنيسة المجتمعة، تحت قيادة الروح القدس، قامت بتكليف وإطلاق بولس وبرنابا (13: 3). كما أن بولس وبرنابا أنفسهم قد قاما بتعيين شيوخ (١٤: ٢٣)، وتم تكليف تيطس بالعمل نفسه (تيطس ١: ٥)، وربما تيموثاوس أيضًا (١ تيموثاوس ٥: ٢٢). وقد قام الشيوخ في لسترة وايقونية طاعة للنبوة، مع بولس، بوضع الأيدي لتعيين تيموثاوس لعمل القيادة (١ تيموثاوس ٤: ١٤؛ ٢ تيموثاوس ١: ٦). وعندما تمت كتابة رسائل إلى كل من تيموثاوس وتيطس، كانت هناك قوائم محددة للشروط المطلوبة عند اختيار قادة الكنيسة (١ تيموثاوس ٣: ١–١٣؛ ٢ تيموثاوس ٢: ٢).</w:t>
      </w:r>
    </w:p>
    <w:p>
      <w:pPr>
        <w:bidi/>
      </w:pPr>
      <w:r>
        <w:rPr>
          <w:rtl/>
          <w:cs/>
          <w:lang w:val="ar_AE" w:bidi="ar_AE"/>
        </w:rPr>
      </w:r>
      <w:r>
        <w:rPr>
          <w:rtl/>
          <w:cs/>
          <w:lang w:val="ar_AE" w:bidi="ar_AE"/>
        </w:rPr>
        <w:t>كما شاركت جماعة المؤمنين في عملية اختيار القادة. فمن الممكن أن هذا الأمر كان يتضمن الصلاة، والصوم، وإلقاء القرعة (أعمال الرسل ١: ٢٦؛ ٦: ٦؛ ١٣: ٢–٣؛ ١٤: ٢٣)، وأحيانًا كان يتم الإنتخاب بالأيدى (الكلمة اليونانية، كيروتونين</w:t>
      </w:r>
      <w:r>
        <w:rPr>
          <w:i/>
          <w:rtl/>
          <w:cs/>
          <w:lang w:val="ar_AE" w:bidi="ar_AE"/>
        </w:rPr>
        <w:t>،</w:t>
      </w:r>
      <w:r>
        <w:rPr>
          <w:rtl/>
          <w:cs/>
          <w:lang w:val="ar_AE" w:bidi="ar_AE"/>
        </w:rPr>
        <w:t xml:space="preserve"> تعني أساسًا "الاختيار برفع الأيدي،" ثم لاحقًا "الاختيار بالإشارة إلى"، (راجع أعمال الرسل ١٤: ٢٣؛ ٢ كورنثوس ٨: ١٩)، وأحيانًا كان الاختيار يتم من خلال موافقة الجماعة (أعمال الرسل ١: ١٥، ٢٣؛ ٦: ٢–٥؛ ١٣: ٣؛ ١٦: ٢؛ ١ تيموثاوس ٤: ١٤).</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تعيين 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رِسَّةَ</w:t>
      </w:r>
      <w:r>
        <w:rPr>
          <w:rtl/>
          <w:cs/>
          <w:lang w:val="ar_AE" w:bidi="ar_AE"/>
        </w:rPr>
      </w:r>
    </w:p>
    <w:p>
      <w:pPr>
        <w:bidi/>
      </w:pPr>
      <w:r>
        <w:rPr>
          <w:rtl/>
          <w:cs/>
          <w:lang w:val="ar_AE" w:bidi="ar_AE"/>
        </w:rPr>
      </w:r>
      <w:r>
        <w:rPr>
          <w:rtl/>
          <w:cs/>
          <w:lang w:val="ar_AE" w:bidi="ar_AE"/>
        </w:rPr>
        <w:t>مكان توقف إِسْرَائِيلَ في البرية بين لِبْنَةَ وقهَيْلَاتَةَ (</w:t>
      </w:r>
      <w:r>
        <w:rPr>
          <w:rtl/>
          <w:cs/>
          <w:lang w:val="ar_AE" w:bidi="ar_AE"/>
        </w:rPr>
        <w:t>عدد 33:21–22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رسل، رسالة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(رسالة الرسل)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رَسَن</w:t>
      </w:r>
      <w:r>
        <w:rPr>
          <w:rtl/>
          <w:cs/>
          <w:lang w:val="ar_AE" w:bidi="ar_AE"/>
        </w:rPr>
      </w:r>
    </w:p>
    <w:p>
      <w:pPr>
        <w:pStyle w:val="Heading2"/>
        <w:bidi/>
      </w:pPr>
      <w:r>
        <w:rPr>
          <w:rtl/>
          <w:cs/>
          <w:lang w:val="ar_AE" w:bidi="ar_AE"/>
        </w:rPr>
        <w:t>رَسَن</w:t>
      </w:r>
    </w:p>
    <w:p>
      <w:pPr>
        <w:bidi/>
      </w:pPr>
      <w:r>
        <w:rPr>
          <w:rtl/>
          <w:cs/>
          <w:lang w:val="ar_AE" w:bidi="ar_AE"/>
        </w:rPr>
      </w:r>
      <w:r>
        <w:rPr>
          <w:rtl/>
          <w:cs/>
          <w:lang w:val="ar_AE" w:bidi="ar_AE"/>
        </w:rPr>
        <w:t xml:space="preserve">المدينة التي بناها نمرود </w:t>
      </w:r>
      <w:r>
        <w:rPr>
          <w:rtl/>
          <w:cs/>
          <w:lang w:val="ar_AE" w:bidi="ar_AE"/>
        </w:rPr>
        <w:t>بَيْنَ نِينَوَى وَكَالَح،</w:t>
      </w:r>
      <w:r>
        <w:rPr>
          <w:rtl/>
          <w:cs/>
          <w:lang w:val="ar_AE" w:bidi="ar_AE"/>
        </w:rPr>
        <w:t xml:space="preserve"> (</w:t>
      </w:r>
      <w:r>
        <w:rPr>
          <w:rtl/>
          <w:cs/>
          <w:lang w:val="ar_AE" w:bidi="ar_AE"/>
        </w:rPr>
        <w:t>تكوين 10:12</w:t>
      </w:r>
      <w:r>
        <w:rPr>
          <w:rtl/>
          <w:cs/>
          <w:lang w:val="ar_AE" w:bidi="ar_AE"/>
        </w:rPr>
        <w:t>). كانت جزءًا من مُجمّع</w:t>
      </w:r>
      <w:r>
        <w:rPr>
          <w:rtl/>
          <w:cs/>
          <w:lang w:val="ar_AE" w:bidi="ar_AE"/>
        </w:rPr>
        <w:t xml:space="preserve"> مبانٍ </w:t>
      </w:r>
      <w:r>
        <w:rPr>
          <w:rtl/>
          <w:cs/>
          <w:lang w:val="ar_AE" w:bidi="ar_AE"/>
        </w:rPr>
        <w:t>يعرف بـ "</w:t>
      </w:r>
      <w:r>
        <w:rPr>
          <w:rtl/>
          <w:cs/>
          <w:lang w:val="ar_AE" w:bidi="ar_AE"/>
        </w:rPr>
        <w:t>المَدِينَة الكَبِيرَة</w:t>
      </w:r>
      <w:r>
        <w:rPr>
          <w:rtl/>
          <w:cs/>
          <w:lang w:val="ar_AE" w:bidi="ar_AE"/>
        </w:rPr>
        <w:t xml:space="preserve">" وربما كانت إحدى ضواحي نينوى. يقترح بعض المفسرين أنها كانت </w:t>
      </w:r>
      <w:r>
        <w:rPr>
          <w:rtl/>
          <w:cs/>
          <w:lang w:val="ar_AE" w:bidi="ar_AE"/>
        </w:rPr>
        <w:t>محطة أو مركز تخزين للمياه</w:t>
      </w:r>
      <w:r>
        <w:rPr>
          <w:rtl/>
          <w:cs/>
          <w:lang w:val="ar_AE" w:bidi="ar_AE"/>
        </w:rPr>
        <w:t xml:space="preserve"> بين نِينَوَى وَكَالَح،.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bidi/>
      </w:pPr>
      <w:r>
        <w:rPr>
          <w:rtl/>
          <w:cs/>
          <w:lang w:val="ar_AE" w:bidi="ar_AE"/>
        </w:rPr>
      </w:r>
      <w:r>
        <w:rPr>
          <w:rtl/>
          <w:cs/>
          <w:lang w:val="ar_AE" w:bidi="ar_AE"/>
        </w:rPr>
        <w:t>شخص يَحِمل رسالة، مُنَادٍ. تُستَخدَم كلمة "رسول" في الكتاب المقدس بأربع طرق:</w:t>
      </w:r>
    </w:p>
    <w:p>
      <w:pPr>
        <w:bidi/>
      </w:pPr>
      <w:r>
        <w:rPr>
          <w:rtl/>
          <w:cs/>
          <w:lang w:val="ar_AE" w:bidi="ar_AE"/>
        </w:rPr>
      </w:r>
      <w:r>
        <w:rPr>
          <w:rtl/>
          <w:cs/>
          <w:lang w:val="ar_AE" w:bidi="ar_AE"/>
        </w:rPr>
        <w:t>1. تُستَخدَم الكلمة للإشارة إلى الرُّسُل الذين يحملون رسائل من شخص إلى آخر. قد يحمل مثل هؤلاء الرُّسُل أخبارًا (</w:t>
      </w:r>
      <w:r>
        <w:rPr>
          <w:rtl/>
          <w:cs/>
          <w:lang w:val="ar_AE" w:bidi="ar_AE"/>
        </w:rPr>
        <w:t>٢ صموئيل ١١: ٢٢</w:t>
      </w:r>
      <w:r>
        <w:rPr>
          <w:rtl/>
          <w:cs/>
          <w:lang w:val="ar_AE" w:bidi="ar_AE"/>
        </w:rPr>
        <w:t>)، أو طلبات أو مُطَالَبَات (</w:t>
      </w:r>
      <w:r>
        <w:rPr>
          <w:rtl/>
          <w:cs/>
          <w:lang w:val="ar_AE" w:bidi="ar_AE"/>
        </w:rPr>
        <w:t>١ صموئيل ١١: ٣</w:t>
      </w:r>
      <w:r>
        <w:rPr>
          <w:rtl/>
          <w:cs/>
          <w:lang w:val="ar_AE" w:bidi="ar_AE"/>
        </w:rPr>
        <w:t xml:space="preserve">؛ </w:t>
      </w:r>
      <w:r>
        <w:rPr>
          <w:rtl/>
          <w:cs/>
          <w:lang w:val="ar_AE" w:bidi="ar_AE"/>
        </w:rPr>
        <w:t>١٦: ١٩</w:t>
      </w:r>
      <w:r>
        <w:rPr>
          <w:rtl/>
          <w:cs/>
          <w:lang w:val="ar_AE" w:bidi="ar_AE"/>
        </w:rPr>
        <w:t>)، أو يعملون كمبعوثين من أُمَّةٍ إلى أخرى (</w:t>
      </w:r>
      <w:r>
        <w:rPr>
          <w:rtl/>
          <w:cs/>
          <w:lang w:val="ar_AE" w:bidi="ar_AE"/>
        </w:rPr>
        <w:t>إشعياء ٣٧: ٩</w:t>
      </w:r>
      <w:r>
        <w:rPr>
          <w:rtl/>
          <w:cs/>
          <w:lang w:val="ar_AE" w:bidi="ar_AE"/>
        </w:rPr>
        <w:t>). في العهد الجديد نقرأ عن رُسُل الكنائس (</w:t>
      </w:r>
      <w:r>
        <w:rPr>
          <w:rtl/>
          <w:cs/>
          <w:lang w:val="ar_AE" w:bidi="ar_AE"/>
        </w:rPr>
        <w:t>٢ كورنثوس ٨: ٢٣</w:t>
      </w:r>
      <w:r>
        <w:rPr>
          <w:rtl/>
          <w:cs/>
          <w:lang w:val="ar_AE" w:bidi="ar_AE"/>
        </w:rPr>
        <w:t xml:space="preserve">؛ </w:t>
      </w:r>
      <w:r>
        <w:rPr>
          <w:rtl/>
          <w:cs/>
          <w:lang w:val="ar_AE" w:bidi="ar_AE"/>
        </w:rPr>
        <w:t>فِيلِبِّي ٢: ٢٥</w:t>
      </w:r>
      <w:r>
        <w:rPr>
          <w:rtl/>
          <w:cs/>
          <w:lang w:val="ar_AE" w:bidi="ar_AE"/>
        </w:rPr>
        <w:t xml:space="preserve">). يتحدَّث الكتاب عن بركة الرسول الصالح في </w:t>
      </w:r>
      <w:r>
        <w:rPr>
          <w:rtl/>
          <w:cs/>
          <w:lang w:val="ar_AE" w:bidi="ar_AE"/>
        </w:rPr>
        <w:t>أمثال ٢٥: ١٣</w:t>
      </w:r>
      <w:r>
        <w:rPr>
          <w:rtl/>
          <w:cs/>
          <w:lang w:val="ar_AE" w:bidi="ar_AE"/>
        </w:rPr>
        <w:t>: "كَبَرْدِ ٱلثَّلْجِ فِي يَوْمِ ٱلْحَصَادِ، ٱلرَّسُولُ ٱلْأَمِينُ لِمُرْسِلِيهِ، لِأَنَّهُ يَرُدُّ نَفْسَ سَادَتِهِ".</w:t>
      </w:r>
    </w:p>
    <w:p>
      <w:pPr>
        <w:bidi/>
      </w:pPr>
      <w:r>
        <w:rPr>
          <w:rtl/>
          <w:cs/>
          <w:lang w:val="ar_AE" w:bidi="ar_AE"/>
        </w:rPr>
      </w:r>
      <w:r>
        <w:rPr>
          <w:rtl/>
          <w:cs/>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r>
        <w:rPr>
          <w:rtl/>
          <w:cs/>
          <w:lang w:val="ar_AE" w:bidi="ar_AE"/>
        </w:rPr>
        <w:t>إشعياء ٤٢: ١٩</w:t>
      </w:r>
      <w:r>
        <w:rPr>
          <w:rtl/>
          <w:cs/>
          <w:lang w:val="ar_AE" w:bidi="ar_AE"/>
        </w:rPr>
        <w:t>). كان الأنبياء (</w:t>
      </w:r>
      <w:r>
        <w:rPr>
          <w:rtl/>
          <w:cs/>
          <w:lang w:val="ar_AE" w:bidi="ar_AE"/>
        </w:rPr>
        <w:t>حَجَّي ١: ١٣</w:t>
      </w:r>
      <w:r>
        <w:rPr>
          <w:rtl/>
          <w:cs/>
          <w:lang w:val="ar_AE" w:bidi="ar_AE"/>
        </w:rPr>
        <w:t>) والكهنة (</w:t>
      </w:r>
      <w:r>
        <w:rPr>
          <w:rtl/>
          <w:cs/>
          <w:lang w:val="ar_AE" w:bidi="ar_AE"/>
        </w:rPr>
        <w:t>مَلَاخِي ٢: ٧</w:t>
      </w:r>
      <w:r>
        <w:rPr>
          <w:rtl/>
          <w:cs/>
          <w:lang w:val="ar_AE" w:bidi="ar_AE"/>
        </w:rPr>
        <w:t>) رُسُل الله. أرسل الله الكثير من هؤلاء الرُّسُل إلى شعبه، على الرغم من عدم الاستجابة لهم في كثير من الأحيان (</w:t>
      </w:r>
      <w:r>
        <w:rPr>
          <w:rtl/>
          <w:cs/>
          <w:lang w:val="ar_AE" w:bidi="ar_AE"/>
        </w:rPr>
        <w:t>٢ أخبار الأيام ٣٦: ١٥–١٦</w:t>
      </w:r>
      <w:r>
        <w:rPr>
          <w:rtl/>
          <w:cs/>
          <w:lang w:val="ar_AE" w:bidi="ar_AE"/>
        </w:rPr>
        <w:t xml:space="preserve">). لدينا في </w:t>
      </w:r>
      <w:r>
        <w:rPr>
          <w:rtl/>
          <w:cs/>
          <w:lang w:val="ar_AE" w:bidi="ar_AE"/>
        </w:rPr>
        <w:t>مَلَاخِي ٣: ١</w:t>
      </w:r>
      <w:r>
        <w:rPr>
          <w:rtl/>
          <w:cs/>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r>
        <w:rPr>
          <w:rtl/>
          <w:cs/>
          <w:lang w:val="ar_AE" w:bidi="ar_AE"/>
        </w:rPr>
        <w:t>متَّى ١١: ١٠</w:t>
      </w:r>
      <w:r>
        <w:rPr>
          <w:rtl/>
          <w:cs/>
          <w:lang w:val="ar_AE" w:bidi="ar_AE"/>
        </w:rPr>
        <w:t xml:space="preserve"> و</w:t>
      </w:r>
      <w:r>
        <w:rPr>
          <w:rtl/>
          <w:cs/>
          <w:lang w:val="ar_AE" w:bidi="ar_AE"/>
        </w:rPr>
        <w:t>مَرقُس ١: ٢</w:t>
      </w:r>
      <w:r>
        <w:rPr>
          <w:rtl/>
          <w:cs/>
          <w:lang w:val="ar_AE" w:bidi="ar_AE"/>
        </w:rPr>
        <w:t xml:space="preserve"> و</w:t>
      </w:r>
      <w:r>
        <w:rPr>
          <w:rtl/>
          <w:cs/>
          <w:lang w:val="ar_AE" w:bidi="ar_AE"/>
        </w:rPr>
        <w:t>لوقا ٧: ٢٧</w:t>
      </w:r>
      <w:r>
        <w:rPr>
          <w:rtl/>
          <w:cs/>
          <w:lang w:val="ar_AE" w:bidi="ar_AE"/>
        </w:rPr>
        <w:t xml:space="preserve"> على أنَّها تَمَّتْ في يُوحَنَّا الْمَعْمَدَان.</w:t>
      </w:r>
    </w:p>
    <w:p>
      <w:pPr>
        <w:bidi/>
      </w:pPr>
      <w:r>
        <w:rPr>
          <w:rtl/>
          <w:cs/>
          <w:lang w:val="ar_AE" w:bidi="ar_AE"/>
        </w:rPr>
      </w:r>
      <w:r>
        <w:rPr>
          <w:rtl/>
          <w:cs/>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rtl/>
          <w:cs/>
          <w:lang w:val="ar_AE" w:bidi="ar_AE"/>
        </w:rPr>
        <w:t>اُنْظُرْ</w:t>
      </w:r>
      <w:r>
        <w:rPr>
          <w:rtl/>
          <w:cs/>
          <w:lang w:val="ar_AE" w:bidi="ar_AE"/>
        </w:rPr>
        <w:t xml:space="preserve"> </w:t>
      </w:r>
      <w:r>
        <w:rPr>
          <w:rtl/>
          <w:cs/>
          <w:lang w:val="ar_AE" w:bidi="ar_AE"/>
        </w:rPr>
        <w:t>ملاك</w:t>
      </w:r>
      <w:r>
        <w:rPr>
          <w:rtl/>
          <w:cs/>
          <w:lang w:val="ar_AE" w:bidi="ar_AE"/>
        </w:rPr>
        <w:t>.</w:t>
      </w:r>
    </w:p>
    <w:p>
      <w:pPr>
        <w:bidi/>
      </w:pPr>
      <w:r>
        <w:rPr>
          <w:rtl/>
          <w:cs/>
          <w:lang w:val="ar_AE" w:bidi="ar_AE"/>
        </w:rPr>
      </w:r>
      <w:r>
        <w:rPr>
          <w:rtl/>
          <w:cs/>
          <w:lang w:val="ar_AE" w:bidi="ar_AE"/>
        </w:rPr>
        <w:t xml:space="preserve">4. تُستَخدَم الكلمة بمعنًى مجازيٍّ، كما في </w:t>
      </w:r>
      <w:r>
        <w:rPr>
          <w:rtl/>
          <w:cs/>
          <w:lang w:val="ar_AE" w:bidi="ar_AE"/>
        </w:rPr>
        <w:t>أمثال ١٦: ١٤</w:t>
      </w:r>
      <w:r>
        <w:rPr>
          <w:rtl/>
          <w:cs/>
          <w:lang w:val="ar_AE" w:bidi="ar_AE"/>
        </w:rPr>
        <w:t xml:space="preserve">: "غَضَبُ ٱلْمَلِكِ رُسُلُ ٱلْمَوْتِ"، وفي </w:t>
      </w:r>
      <w:r>
        <w:rPr>
          <w:rtl/>
          <w:cs/>
          <w:lang w:val="ar_AE" w:bidi="ar_AE"/>
        </w:rPr>
        <w:t>٢ كورنثوس ١٢: ٧</w:t>
      </w:r>
      <w:r>
        <w:rPr>
          <w:rtl/>
          <w:cs/>
          <w:lang w:val="ar_AE" w:bidi="ar_AE"/>
        </w:rPr>
        <w:t xml:space="preserve"> حيث يُدعَى مرض بولس الجسدي الدائم "مَلَاكَ [رسول] ٱلشَّيْطَانِ [لِيَلْطِمَه]".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 رسولية</w:t>
      </w:r>
      <w:r>
        <w:rPr>
          <w:rtl/>
          <w:cs/>
          <w:lang w:val="ar_AE" w:bidi="ar_AE"/>
        </w:rPr>
      </w:r>
    </w:p>
    <w:p>
      <w:pPr>
        <w:bidi/>
      </w:pPr>
      <w:r>
        <w:rPr>
          <w:rtl/>
          <w:cs/>
          <w:lang w:val="ar_AE" w:bidi="ar_AE"/>
        </w:rPr>
      </w:r>
      <w:r>
        <w:rPr>
          <w:rtl/>
          <w:cs/>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rtl/>
          <w:cs/>
          <w:lang w:val="ar_AE" w:bidi="ar_AE"/>
        </w:rPr>
      </w:r>
      <w:r>
        <w:rPr>
          <w:rtl/>
          <w:cs/>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rtl/>
          <w:cs/>
          <w:lang w:val="ar_AE" w:bidi="ar_AE"/>
        </w:rPr>
      </w:r>
      <w:r>
        <w:rPr>
          <w:rtl/>
          <w:cs/>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r>
        <w:rPr>
          <w:rtl/>
          <w:cs/>
          <w:lang w:val="ar_AE" w:bidi="ar_AE"/>
        </w:rPr>
        <w:t>متى ١٠: ١–٤</w:t>
      </w:r>
      <w:r>
        <w:rPr>
          <w:rtl/>
          <w:cs/>
          <w:lang w:val="ar_AE" w:bidi="ar_AE"/>
        </w:rPr>
        <w:t xml:space="preserve">؛ </w:t>
      </w:r>
      <w:r>
        <w:rPr>
          <w:rtl/>
          <w:cs/>
          <w:lang w:val="ar_AE" w:bidi="ar_AE"/>
        </w:rPr>
        <w:t>مرقس ٣: ١٣–١٩</w:t>
      </w:r>
      <w:r>
        <w:rPr>
          <w:rtl/>
          <w:cs/>
          <w:lang w:val="ar_AE" w:bidi="ar_AE"/>
        </w:rPr>
        <w:t xml:space="preserve">؛ </w:t>
      </w:r>
      <w:r>
        <w:rPr>
          <w:rtl/>
          <w:cs/>
          <w:lang w:val="ar_AE" w:bidi="ar_AE"/>
        </w:rPr>
        <w:t>لوقا ٦: ١٢–١٦</w:t>
      </w:r>
      <w:r>
        <w:rPr>
          <w:rtl/>
          <w:cs/>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r>
        <w:rPr>
          <w:rtl/>
          <w:cs/>
          <w:lang w:val="ar_AE" w:bidi="ar_AE"/>
        </w:rPr>
        <w:t>متى ١٠: ١–١٥</w:t>
      </w:r>
      <w:r>
        <w:rPr>
          <w:rtl/>
          <w:cs/>
          <w:lang w:val="ar_AE" w:bidi="ar_AE"/>
        </w:rPr>
        <w:t xml:space="preserve">؛ </w:t>
      </w:r>
      <w:r>
        <w:rPr>
          <w:rtl/>
          <w:cs/>
          <w:lang w:val="ar_AE" w:bidi="ar_AE"/>
        </w:rPr>
        <w:t>مرقس ٦: ٧–١٣، ٣٠</w:t>
      </w:r>
      <w:r>
        <w:rPr>
          <w:rtl/>
          <w:cs/>
          <w:lang w:val="ar_AE" w:bidi="ar_AE"/>
        </w:rPr>
        <w:t xml:space="preserve">؛ </w:t>
      </w:r>
      <w:r>
        <w:rPr>
          <w:rtl/>
          <w:cs/>
          <w:lang w:val="ar_AE" w:bidi="ar_AE"/>
        </w:rPr>
        <w:t>لوقا ٩: ١–٦</w:t>
      </w:r>
      <w:r>
        <w:rPr>
          <w:rtl/>
          <w:cs/>
          <w:lang w:val="ar_AE" w:bidi="ar_AE"/>
        </w:rPr>
        <w:t>). العلاقة عينها عُبِّرَ عنها في قوله "اَلَّذِي يَسْمَعُ مِنْكُمْ يَسْمَعُ مِنِّي، وَٱلَّذِي يُرْذِلُكُمْ يُرْذِلُنِي، وَٱلَّذِي يُرْذِلُنِي يُرْذِلُ ٱلَّذِي أَرْسَلَنِي" (</w:t>
      </w:r>
      <w:r>
        <w:rPr>
          <w:rtl/>
          <w:cs/>
          <w:lang w:val="ar_AE" w:bidi="ar_AE"/>
        </w:rPr>
        <w:t>لوقا 10: 16</w:t>
      </w:r>
      <w:r>
        <w:rPr>
          <w:rtl/>
          <w:cs/>
          <w:lang w:val="ar_AE" w:bidi="ar_AE"/>
        </w:rPr>
        <w:t xml:space="preserve">؛ راجع </w:t>
      </w:r>
      <w:r>
        <w:rPr>
          <w:rtl/>
          <w:cs/>
          <w:lang w:val="ar_AE" w:bidi="ar_AE"/>
        </w:rPr>
        <w:t>متى 10: 40</w:t>
      </w:r>
      <w:r>
        <w:rPr>
          <w:rtl/>
          <w:cs/>
          <w:lang w:val="ar_AE" w:bidi="ar_AE"/>
        </w:rPr>
        <w:t>). من الواضح أن الاثني عشر لا يُعينوا لمجرد إذاعة تعليم الرب يسوع، بل تمثيل شخصه ذاته. بعد القيامة، كلَّف الرب يسوع الاثني عشر (</w:t>
      </w:r>
      <w:r>
        <w:rPr>
          <w:rtl/>
          <w:cs/>
          <w:lang w:val="ar_AE" w:bidi="ar_AE"/>
        </w:rPr>
        <w:t>متى ٢٨</w:t>
      </w:r>
      <w:r>
        <w:rPr>
          <w:rtl/>
          <w:cs/>
          <w:lang w:val="ar_AE" w:bidi="ar_AE"/>
        </w:rPr>
        <w:t xml:space="preserve">؛ </w:t>
      </w:r>
      <w:r>
        <w:rPr>
          <w:rtl/>
          <w:cs/>
          <w:lang w:val="ar_AE" w:bidi="ar_AE"/>
        </w:rPr>
        <w:t>لوقا ٢٤</w:t>
      </w:r>
      <w:r>
        <w:rPr>
          <w:rtl/>
          <w:cs/>
          <w:lang w:val="ar_AE" w:bidi="ar_AE"/>
        </w:rPr>
        <w:t xml:space="preserve">؛ </w:t>
      </w:r>
      <w:r>
        <w:rPr>
          <w:rtl/>
          <w:cs/>
          <w:lang w:val="ar_AE" w:bidi="ar_AE"/>
        </w:rPr>
        <w:t>يوحنَّا ٢٠–٢١</w:t>
      </w:r>
      <w:r>
        <w:rPr>
          <w:rtl/>
          <w:cs/>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r>
        <w:rPr>
          <w:rtl/>
          <w:cs/>
          <w:lang w:val="ar_AE" w:bidi="ar_AE"/>
        </w:rPr>
        <w:t>أعمال الرسل ١: ٢١–٢٢</w:t>
      </w:r>
      <w:r>
        <w:rPr>
          <w:rtl/>
          <w:cs/>
          <w:lang w:val="ar_AE" w:bidi="ar_AE"/>
        </w:rPr>
        <w:t>). نال بولس الرسولية لأنه عاين المسيح القائم من الموت (</w:t>
      </w:r>
      <w:r>
        <w:rPr>
          <w:rtl/>
          <w:cs/>
          <w:lang w:val="ar_AE" w:bidi="ar_AE"/>
        </w:rPr>
        <w:t>١ كورنثوس ١٥: ٤–١٠</w:t>
      </w:r>
      <w:r>
        <w:rPr>
          <w:rtl/>
          <w:cs/>
          <w:lang w:val="ar_AE" w:bidi="ar_AE"/>
        </w:rPr>
        <w:t>).</w:t>
      </w:r>
    </w:p>
    <w:p>
      <w:pPr>
        <w:bidi/>
      </w:pPr>
      <w:r>
        <w:rPr>
          <w:rtl/>
          <w:cs/>
          <w:lang w:val="ar_AE" w:bidi="ar_AE"/>
        </w:rPr>
      </w:r>
      <w:r>
        <w:rPr>
          <w:rtl/>
          <w:cs/>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r>
        <w:rPr>
          <w:rtl/>
          <w:cs/>
          <w:lang w:val="ar_AE" w:bidi="ar_AE"/>
        </w:rPr>
        <w:t>٢ كورنثوس ٨: ٢٣</w:t>
      </w:r>
      <w:r>
        <w:rPr>
          <w:rtl/>
          <w:cs/>
          <w:lang w:val="ar_AE" w:bidi="ar_AE"/>
        </w:rPr>
        <w:t>؛</w:t>
      </w:r>
      <w:r>
        <w:rPr>
          <w:rtl/>
          <w:cs/>
          <w:lang w:val="ar_AE" w:bidi="ar_AE"/>
        </w:rPr>
        <w:t xml:space="preserve"> فيلبي ٢: ٢٥</w:t>
      </w:r>
      <w:r>
        <w:rPr>
          <w:rtl/>
          <w:cs/>
          <w:lang w:val="ar_AE" w:bidi="ar_AE"/>
        </w:rPr>
        <w:t>). الأكثر أهمية هي تلك المقاطع التي يَكتبها "الرسول" بمعناها اللغوي أكثر من خلال العبارة المضاف إليها "يسوع المسيح" (</w:t>
      </w:r>
      <w:r>
        <w:rPr>
          <w:rtl/>
          <w:cs/>
          <w:lang w:val="ar_AE" w:bidi="ar_AE"/>
        </w:rPr>
        <w:t>١ كورنثوس ١: ١</w:t>
      </w:r>
      <w:r>
        <w:rPr>
          <w:rtl/>
          <w:cs/>
          <w:lang w:val="ar_AE" w:bidi="ar_AE"/>
        </w:rPr>
        <w:t xml:space="preserve">؛ </w:t>
      </w:r>
      <w:r>
        <w:rPr>
          <w:rtl/>
          <w:cs/>
          <w:lang w:val="ar_AE" w:bidi="ar_AE"/>
        </w:rPr>
        <w:t>٢ كورنثوس ١: ١</w:t>
      </w:r>
      <w:r>
        <w:rPr>
          <w:rtl/>
          <w:cs/>
          <w:lang w:val="ar_AE" w:bidi="ar_AE"/>
        </w:rPr>
        <w:t xml:space="preserve">؛ </w:t>
      </w:r>
      <w:r>
        <w:rPr>
          <w:rtl/>
          <w:cs/>
          <w:lang w:val="ar_AE" w:bidi="ar_AE"/>
        </w:rPr>
        <w:t>١١: ١٣</w:t>
      </w:r>
      <w:r>
        <w:rPr>
          <w:rtl/>
          <w:cs/>
          <w:lang w:val="ar_AE" w:bidi="ar_AE"/>
        </w:rPr>
        <w:t xml:space="preserve">؛ </w:t>
      </w:r>
      <w:r>
        <w:rPr>
          <w:rtl/>
          <w:cs/>
          <w:lang w:val="ar_AE" w:bidi="ar_AE"/>
        </w:rPr>
        <w:t>غلاطية ١: ١</w:t>
      </w:r>
      <w:r>
        <w:rPr>
          <w:rtl/>
          <w:cs/>
          <w:lang w:val="ar_AE" w:bidi="ar_AE"/>
        </w:rPr>
        <w:t xml:space="preserve">؛ </w:t>
      </w:r>
      <w:r>
        <w:rPr>
          <w:rtl/>
          <w:cs/>
          <w:lang w:val="ar_AE" w:bidi="ar_AE"/>
        </w:rPr>
        <w:t>أفسس ١: ١</w:t>
      </w:r>
      <w:r>
        <w:rPr>
          <w:rtl/>
          <w:cs/>
          <w:lang w:val="ar_AE" w:bidi="ar_AE"/>
        </w:rPr>
        <w:t xml:space="preserve">؛ </w:t>
      </w:r>
      <w:r>
        <w:rPr>
          <w:rtl/>
          <w:cs/>
          <w:lang w:val="ar_AE" w:bidi="ar_AE"/>
        </w:rPr>
        <w:t>كولوسي ١: ١</w:t>
      </w:r>
      <w:r>
        <w:rPr>
          <w:rtl/>
          <w:cs/>
          <w:lang w:val="ar_AE" w:bidi="ar_AE"/>
        </w:rPr>
        <w:t xml:space="preserve">؛ </w:t>
      </w:r>
      <w:r>
        <w:rPr>
          <w:rtl/>
          <w:cs/>
          <w:lang w:val="ar_AE" w:bidi="ar_AE"/>
        </w:rPr>
        <w:t>١ تسالونيكي ٢: ٦</w:t>
      </w:r>
      <w:r>
        <w:rPr>
          <w:rtl/>
          <w:cs/>
          <w:lang w:val="ar_AE" w:bidi="ar_AE"/>
        </w:rPr>
        <w:t>). "رسول" هو "رسول يَسُوعِ الْمَسِيحِ" (</w:t>
      </w:r>
      <w:r>
        <w:rPr>
          <w:rtl/>
          <w:cs/>
          <w:lang w:val="ar_AE" w:bidi="ar_AE"/>
        </w:rPr>
        <w:t>رومية ١٦: ٧</w:t>
      </w:r>
      <w:r>
        <w:rPr>
          <w:rtl/>
          <w:cs/>
          <w:lang w:val="ar_AE" w:bidi="ar_AE"/>
        </w:rPr>
        <w:t>؛ ١</w:t>
      </w:r>
      <w:r>
        <w:rPr>
          <w:rtl/>
          <w:cs/>
          <w:lang w:val="ar_AE" w:bidi="ar_AE"/>
        </w:rPr>
        <w:t xml:space="preserve"> كورنثوس ٩: ١، ٥</w:t>
      </w:r>
      <w:r>
        <w:rPr>
          <w:rtl/>
          <w:cs/>
          <w:lang w:val="ar_AE" w:bidi="ar_AE"/>
        </w:rPr>
        <w:t xml:space="preserve">؛ </w:t>
      </w:r>
      <w:r>
        <w:rPr>
          <w:rtl/>
          <w:cs/>
          <w:lang w:val="ar_AE" w:bidi="ar_AE"/>
        </w:rPr>
        <w:t>١٢: ٢٨</w:t>
      </w:r>
      <w:r>
        <w:rPr>
          <w:rtl/>
          <w:cs/>
          <w:lang w:val="ar_AE" w:bidi="ar_AE"/>
        </w:rPr>
        <w:t xml:space="preserve">؛ </w:t>
      </w:r>
      <w:r>
        <w:rPr>
          <w:rtl/>
          <w:cs/>
          <w:lang w:val="ar_AE" w:bidi="ar_AE"/>
        </w:rPr>
        <w:t>غلاطية ١: ١٧–١٩</w:t>
      </w:r>
      <w:r>
        <w:rPr>
          <w:rtl/>
          <w:cs/>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r>
        <w:rPr>
          <w:rtl/>
          <w:cs/>
          <w:lang w:val="ar_AE" w:bidi="ar_AE"/>
        </w:rPr>
        <w:t>١ كورنثوس ٩: ١</w:t>
      </w:r>
      <w:r>
        <w:rPr>
          <w:rtl/>
          <w:cs/>
          <w:lang w:val="ar_AE" w:bidi="ar_AE"/>
        </w:rPr>
        <w:t xml:space="preserve">؛ </w:t>
      </w:r>
      <w:r>
        <w:rPr>
          <w:rtl/>
          <w:cs/>
          <w:lang w:val="ar_AE" w:bidi="ar_AE"/>
        </w:rPr>
        <w:t>غلاطية ١: ١٢، ١٦</w:t>
      </w:r>
      <w:r>
        <w:rPr>
          <w:rtl/>
          <w:cs/>
          <w:lang w:val="ar_AE" w:bidi="ar_AE"/>
        </w:rPr>
        <w:t>). هذا الظهور الذي صنفه إلى جانب ظهورات القيامة (</w:t>
      </w:r>
      <w:r>
        <w:rPr>
          <w:rtl/>
          <w:cs/>
          <w:lang w:val="ar_AE" w:bidi="ar_AE"/>
        </w:rPr>
        <w:t>١ كورنثوس ١٥: ٣–٨</w:t>
      </w:r>
      <w:r>
        <w:rPr>
          <w:rtl/>
          <w:cs/>
          <w:lang w:val="ar_AE" w:bidi="ar_AE"/>
        </w:rPr>
        <w:t xml:space="preserve">). لقد فهم بولس اختباره خارج دمشق (قارِنْ </w:t>
      </w:r>
      <w:r>
        <w:rPr>
          <w:rtl/>
          <w:cs/>
          <w:lang w:val="ar_AE" w:bidi="ar_AE"/>
        </w:rPr>
        <w:t>أعمال الرسل ٩: ١–١٩،</w:t>
      </w:r>
      <w:r>
        <w:rPr>
          <w:rtl/>
          <w:cs/>
          <w:lang w:val="ar_AE" w:bidi="ar_AE"/>
        </w:rPr>
        <w:t xml:space="preserve"> </w:t>
      </w:r>
      <w:r>
        <w:rPr>
          <w:rtl/>
          <w:cs/>
          <w:lang w:val="ar_AE" w:bidi="ar_AE"/>
        </w:rPr>
        <w:t>٢٢: ٦–١٦</w:t>
      </w:r>
      <w:r>
        <w:rPr>
          <w:rtl/>
          <w:cs/>
          <w:lang w:val="ar_AE" w:bidi="ar_AE"/>
        </w:rPr>
        <w:t xml:space="preserve">، </w:t>
      </w:r>
      <w:r>
        <w:rPr>
          <w:rtl/>
          <w:cs/>
          <w:lang w:val="ar_AE" w:bidi="ar_AE"/>
        </w:rPr>
        <w:t>٢٦: ١٢–١٨</w:t>
      </w:r>
      <w:r>
        <w:rPr>
          <w:rtl/>
          <w:cs/>
          <w:lang w:val="ar_AE" w:bidi="ar_AE"/>
        </w:rPr>
        <w:t xml:space="preserve">، </w:t>
      </w:r>
      <w:r>
        <w:rPr>
          <w:rtl/>
          <w:cs/>
          <w:lang w:val="ar_AE" w:bidi="ar_AE"/>
        </w:rPr>
        <w:t>غلاطية ١: ١٧</w:t>
      </w:r>
      <w:r>
        <w:rPr>
          <w:rtl/>
          <w:cs/>
          <w:lang w:val="ar_AE" w:bidi="ar_AE"/>
        </w:rPr>
        <w:t>) على أنه إرسالية مدى الحياة للكرازة بالقائم من الأموات (</w:t>
      </w:r>
      <w:r>
        <w:rPr>
          <w:rtl/>
          <w:cs/>
          <w:lang w:val="ar_AE" w:bidi="ar_AE"/>
        </w:rPr>
        <w:t>١ كورنثوس ١: ١٧</w:t>
      </w:r>
      <w:r>
        <w:rPr>
          <w:rtl/>
          <w:cs/>
          <w:lang w:val="ar_AE" w:bidi="ar_AE"/>
        </w:rPr>
        <w:t xml:space="preserve">؛ </w:t>
      </w:r>
      <w:r>
        <w:rPr>
          <w:rtl/>
          <w:cs/>
          <w:lang w:val="ar_AE" w:bidi="ar_AE"/>
        </w:rPr>
        <w:t>٢: ١–٢</w:t>
      </w:r>
      <w:r>
        <w:rPr>
          <w:rtl/>
          <w:cs/>
          <w:lang w:val="ar_AE" w:bidi="ar_AE"/>
        </w:rPr>
        <w:t>) في المقام الأول بين الأمم (</w:t>
      </w:r>
      <w:r>
        <w:rPr>
          <w:rtl/>
          <w:cs/>
          <w:lang w:val="ar_AE" w:bidi="ar_AE"/>
        </w:rPr>
        <w:t>أعمال الرسل ٩: ١٥</w:t>
      </w:r>
      <w:r>
        <w:rPr>
          <w:rtl/>
          <w:cs/>
          <w:lang w:val="ar_AE" w:bidi="ar_AE"/>
        </w:rPr>
        <w:t xml:space="preserve">؛ </w:t>
      </w:r>
      <w:r>
        <w:rPr>
          <w:rtl/>
          <w:cs/>
          <w:lang w:val="ar_AE" w:bidi="ar_AE"/>
        </w:rPr>
        <w:t>٢٢: ١٥</w:t>
      </w:r>
      <w:r>
        <w:rPr>
          <w:rtl/>
          <w:cs/>
          <w:lang w:val="ar_AE" w:bidi="ar_AE"/>
        </w:rPr>
        <w:t xml:space="preserve">؛ </w:t>
      </w:r>
      <w:r>
        <w:rPr>
          <w:rtl/>
          <w:cs/>
          <w:lang w:val="ar_AE" w:bidi="ar_AE"/>
        </w:rPr>
        <w:t>٢٦: ١٧، ٢٣</w:t>
      </w:r>
      <w:r>
        <w:rPr>
          <w:rtl/>
          <w:cs/>
          <w:lang w:val="ar_AE" w:bidi="ar_AE"/>
        </w:rPr>
        <w:t xml:space="preserve">؛ </w:t>
      </w:r>
      <w:r>
        <w:rPr>
          <w:rtl/>
          <w:cs/>
          <w:lang w:val="ar_AE" w:bidi="ar_AE"/>
        </w:rPr>
        <w:t>غلاطية ١: ١٥–١٦</w:t>
      </w:r>
      <w:r>
        <w:rPr>
          <w:rtl/>
          <w:cs/>
          <w:lang w:val="ar_AE" w:bidi="ar_AE"/>
        </w:rPr>
        <w:t>). من خلال خدمته بالكرازة استمر المسيح في العمل، وخلق شعب الله الجديد (</w:t>
      </w:r>
      <w:r>
        <w:rPr>
          <w:rtl/>
          <w:cs/>
          <w:lang w:val="ar_AE" w:bidi="ar_AE"/>
        </w:rPr>
        <w:t>١ كورنثوس ٩: ١–٢</w:t>
      </w:r>
      <w:r>
        <w:rPr>
          <w:rtl/>
          <w:cs/>
          <w:lang w:val="ar_AE" w:bidi="ar_AE"/>
        </w:rPr>
        <w:t xml:space="preserve">؛ </w:t>
      </w:r>
      <w:r>
        <w:rPr>
          <w:rtl/>
          <w:cs/>
          <w:lang w:val="ar_AE" w:bidi="ar_AE"/>
        </w:rPr>
        <w:t>غلاطية ٢: 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 الدم</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رَشَف</w:t>
      </w:r>
      <w:r>
        <w:rPr>
          <w:rtl/>
          <w:cs/>
          <w:lang w:val="ar_AE" w:bidi="ar_AE"/>
        </w:rPr>
      </w:r>
    </w:p>
    <w:p>
      <w:pPr>
        <w:pStyle w:val="Heading2"/>
        <w:bidi/>
      </w:pPr>
      <w:r>
        <w:rPr>
          <w:b/>
          <w:rtl/>
          <w:cs/>
          <w:lang w:val="ar_AE" w:bidi="ar_AE"/>
        </w:rPr>
        <w:t>رَشَف</w:t>
      </w:r>
    </w:p>
    <w:p>
      <w:pPr>
        <w:bidi/>
      </w:pPr>
      <w:r>
        <w:rPr>
          <w:rtl/>
          <w:cs/>
          <w:lang w:val="ar_AE" w:bidi="ar_AE"/>
        </w:rPr>
      </w:r>
      <w:r>
        <w:rPr>
          <w:rtl/>
          <w:cs/>
          <w:lang w:val="ar_AE" w:bidi="ar_AE"/>
        </w:rPr>
        <w:t>ابن رَفَحَ، من نسل أَفرَايِمَ، ومن أسلاف يشوع ابن نون (</w:t>
      </w:r>
      <w:r>
        <w:rPr>
          <w:rtl/>
          <w:cs/>
          <w:lang w:val="ar_AE" w:bidi="ar_AE"/>
        </w:rPr>
        <w:t>1أخبار الأيام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رشوة</w:t>
      </w:r>
      <w:r>
        <w:rPr>
          <w:rtl/>
          <w:cs/>
          <w:lang w:val="ar_AE" w:bidi="ar_AE"/>
        </w:rPr>
      </w:r>
    </w:p>
    <w:p>
      <w:pPr>
        <w:bidi/>
      </w:pPr>
      <w:r>
        <w:rPr>
          <w:rtl/>
          <w:cs/>
          <w:lang w:val="ar_AE" w:bidi="ar_AE"/>
        </w:rPr>
      </w:r>
      <w:r>
        <w:rPr>
          <w:rtl/>
          <w:cs/>
          <w:lang w:val="ar_AE" w:bidi="ar_AE"/>
        </w:rPr>
        <w:t>إعطاء شخص في السلطة شيئًا ذا قيمة من أجل التأثير في قراره أو فعله. كان الرشوة محظورة بموجب ناموس العهد القديم (</w:t>
      </w:r>
      <w:r>
        <w:rPr>
          <w:rtl/>
          <w:cs/>
          <w:lang w:val="ar_AE" w:bidi="ar_AE"/>
        </w:rPr>
        <w:t>خروج 23:8؛</w:t>
      </w:r>
      <w:r>
        <w:rPr>
          <w:rtl/>
          <w:cs/>
          <w:lang w:val="ar_AE" w:bidi="ar_AE"/>
        </w:rPr>
        <w:t xml:space="preserve"> </w:t>
      </w:r>
      <w:r>
        <w:rPr>
          <w:rtl/>
          <w:cs/>
          <w:lang w:val="ar_AE" w:bidi="ar_AE"/>
        </w:rPr>
        <w:t>تثنية 16:19</w:t>
      </w:r>
      <w:r>
        <w:rPr>
          <w:rtl/>
          <w:cs/>
          <w:lang w:val="ar_AE" w:bidi="ar_AE"/>
        </w:rPr>
        <w:t>) وأدانها الأنبياء (</w:t>
      </w:r>
      <w:r>
        <w:rPr>
          <w:rtl/>
          <w:cs/>
          <w:lang w:val="ar_AE" w:bidi="ar_AE"/>
        </w:rPr>
        <w:t>إشعياء 1:23؛</w:t>
      </w:r>
      <w:r>
        <w:rPr>
          <w:rtl/>
          <w:cs/>
          <w:lang w:val="ar_AE" w:bidi="ar_AE"/>
        </w:rPr>
        <w:t xml:space="preserve"> </w:t>
      </w:r>
      <w:r>
        <w:rPr>
          <w:rtl/>
          <w:cs/>
          <w:lang w:val="ar_AE" w:bidi="ar_AE"/>
        </w:rPr>
        <w:t>عاموس 5:12؛</w:t>
      </w:r>
      <w:r>
        <w:rPr>
          <w:rtl/>
          <w:cs/>
          <w:lang w:val="ar_AE" w:bidi="ar_AE"/>
        </w:rPr>
        <w:t xml:space="preserve"> </w:t>
      </w:r>
      <w:r>
        <w:rPr>
          <w:rtl/>
          <w:cs/>
          <w:lang w:val="ar_AE" w:bidi="ar_AE"/>
        </w:rPr>
        <w:t>ميخا 3:11</w:t>
      </w:r>
      <w:r>
        <w:rPr>
          <w:rtl/>
          <w:cs/>
          <w:lang w:val="ar_AE" w:bidi="ar_AE"/>
        </w:rPr>
        <w:t>). على الرغم من أن صَموئِيلَ نفى أنه أخذ رشوة أبدًا (</w:t>
      </w:r>
      <w:r>
        <w:rPr>
          <w:rtl/>
          <w:cs/>
          <w:lang w:val="ar_AE" w:bidi="ar_AE"/>
        </w:rPr>
        <w:t>1 صموئيل 12:3</w:t>
      </w:r>
      <w:r>
        <w:rPr>
          <w:rtl/>
          <w:cs/>
          <w:lang w:val="ar_AE" w:bidi="ar_AE"/>
        </w:rPr>
        <w:t>)، لم يحافظ أبناؤه لم على المبدأ عينه (</w:t>
      </w:r>
      <w:r>
        <w:rPr>
          <w:rtl/>
          <w:cs/>
          <w:lang w:val="ar_AE" w:bidi="ar_AE"/>
        </w:rPr>
        <w:t>8:3</w:t>
      </w:r>
      <w:r>
        <w:rPr>
          <w:rtl/>
          <w:cs/>
          <w:lang w:val="ar_AE" w:bidi="ar_AE"/>
        </w:rPr>
        <w:t>).</w:t>
      </w:r>
    </w:p>
    <w:p>
      <w:pPr>
        <w:bidi/>
      </w:pPr>
      <w:r>
        <w:rPr>
          <w:rtl/>
          <w:cs/>
          <w:lang w:val="ar_AE" w:bidi="ar_AE"/>
        </w:rPr>
      </w:r>
      <w:r>
        <w:rPr>
          <w:rtl/>
          <w:cs/>
          <w:lang w:val="ar_AE" w:bidi="ar_AE"/>
        </w:rPr>
        <w:t>لم يكن التمييز بين الرشوة وإعطاء الهدايا واضحًا دائمًا. لذا، يُنظر إلى إعطاء شيء ذي قيمة كوسيلة لمنع الصراع غير المرغوب فيه (</w:t>
      </w:r>
      <w:r>
        <w:rPr>
          <w:rtl/>
          <w:cs/>
          <w:lang w:val="ar_AE" w:bidi="ar_AE"/>
        </w:rPr>
        <w:t>أمثال 21:14</w:t>
      </w:r>
      <w:r>
        <w:rPr>
          <w:rtl/>
          <w:cs/>
          <w:lang w:val="ar_AE" w:bidi="ar_AE"/>
        </w:rPr>
        <w:t>). يوصف إعطاء الهدية (من دون موافقة أو إدانة) كوسيلة للمواصلة في الأمر (</w:t>
      </w:r>
      <w:r>
        <w:rPr>
          <w:rtl/>
          <w:cs/>
          <w:lang w:val="ar_AE" w:bidi="ar_AE"/>
        </w:rPr>
        <w:t>18:16</w:t>
      </w:r>
      <w:r>
        <w:rPr>
          <w:rtl/>
          <w:cs/>
          <w:lang w:val="ar_AE" w:bidi="ar_AE"/>
        </w:rPr>
        <w:t>).</w:t>
      </w:r>
    </w:p>
    <w:p>
      <w:pPr>
        <w:bidi/>
      </w:pPr>
      <w:r>
        <w:rPr>
          <w:rtl/>
          <w:cs/>
          <w:lang w:val="ar_AE" w:bidi="ar_AE"/>
        </w:rPr>
      </w:r>
      <w:r>
        <w:rPr>
          <w:rtl/>
          <w:cs/>
          <w:lang w:val="ar_AE" w:bidi="ar_AE"/>
        </w:rPr>
        <w:t>في الغالب، يُنظر إلى الرشوة في الكتاب المقدس على أنها بغيضة. "</w:t>
      </w:r>
      <w:r>
        <w:rPr>
          <w:rtl/>
          <w:cs/>
          <w:lang w:val="ar_AE" w:bidi="ar_AE"/>
        </w:rPr>
        <w:t>ٱلشِّرِّيرُ يَأْخُذُ ٱلرَّشْوَةَ مِنَ ٱلْحِضْنِ لِيُعَوِّجَ طُرُقَ ٱلْقَضَاءِ</w:t>
      </w:r>
      <w:r>
        <w:rPr>
          <w:rtl/>
          <w:cs/>
          <w:lang w:val="ar_AE" w:bidi="ar_AE"/>
        </w:rPr>
        <w:t>" (</w:t>
      </w:r>
      <w:r>
        <w:rPr>
          <w:rtl/>
          <w:cs/>
          <w:lang w:val="ar_AE" w:bidi="ar_AE"/>
        </w:rPr>
        <w:t>أمثال 17:23</w:t>
      </w:r>
      <w:r>
        <w:rPr>
          <w:rtl/>
          <w:cs/>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r>
        <w:rPr>
          <w:rtl/>
          <w:cs/>
          <w:lang w:val="ar_AE" w:bidi="ar_AE"/>
        </w:rPr>
        <w:t>مزمور 15:5</w:t>
      </w:r>
      <w:r>
        <w:rPr>
          <w:rtl/>
          <w:cs/>
          <w:lang w:val="ar_AE" w:bidi="ar_AE"/>
        </w:rPr>
        <w:t xml:space="preserve">؛ </w:t>
      </w:r>
      <w:r>
        <w:rPr>
          <w:rtl/>
          <w:cs/>
          <w:lang w:val="ar_AE" w:bidi="ar_AE"/>
        </w:rPr>
        <w:t>إشعياء 5:23</w:t>
      </w:r>
      <w:r>
        <w:rPr>
          <w:rtl/>
          <w:cs/>
          <w:lang w:val="ar_AE" w:bidi="ar_AE"/>
        </w:rPr>
        <w:t>). في حالات أشد ظُلمة، يُقال إن الرشاوى استُخدمت لتوظيف القتلة (</w:t>
      </w:r>
      <w:r>
        <w:rPr>
          <w:rtl/>
          <w:cs/>
          <w:lang w:val="ar_AE" w:bidi="ar_AE"/>
        </w:rPr>
        <w:t>تثنية 27:25</w:t>
      </w:r>
      <w:r>
        <w:rPr>
          <w:rtl/>
          <w:cs/>
          <w:lang w:val="ar_AE" w:bidi="ar_AE"/>
        </w:rPr>
        <w:t xml:space="preserve">؛ </w:t>
      </w:r>
      <w:r>
        <w:rPr>
          <w:rtl/>
          <w:cs/>
          <w:lang w:val="ar_AE" w:bidi="ar_AE"/>
        </w:rPr>
        <w:t>حزقيال 22:12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w:t>
      </w:r>
      <w:r>
        <w:rPr>
          <w:rtl/>
          <w:cs/>
          <w:lang w:val="ar_AE" w:bidi="ar_AE"/>
        </w:rPr>
      </w:r>
    </w:p>
    <w:p>
      <w:pPr>
        <w:pStyle w:val="Heading2"/>
        <w:bidi/>
      </w:pPr>
      <w:r>
        <w:rPr>
          <w:rtl/>
          <w:cs/>
          <w:lang w:val="ar_AE" w:bidi="ar_AE"/>
        </w:rPr>
        <w:t>رَصْفَ</w:t>
      </w:r>
    </w:p>
    <w:p>
      <w:pPr>
        <w:bidi/>
      </w:pPr>
      <w:r>
        <w:rPr>
          <w:rtl/>
          <w:cs/>
          <w:lang w:val="ar_AE" w:bidi="ar_AE"/>
        </w:rPr>
      </w:r>
      <w:r>
        <w:rPr>
          <w:rtl/>
          <w:cs/>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r>
        <w:rPr>
          <w:rtl/>
          <w:cs/>
          <w:lang w:val="ar_AE" w:bidi="ar_AE"/>
        </w:rPr>
        <w:t>2 ملوك 19:12؛</w:t>
      </w:r>
      <w:r>
        <w:rPr>
          <w:rtl/>
          <w:cs/>
          <w:lang w:val="ar_AE" w:bidi="ar_AE"/>
        </w:rPr>
        <w:t xml:space="preserve"> </w:t>
      </w:r>
      <w:r>
        <w:rPr>
          <w:rtl/>
          <w:cs/>
          <w:lang w:val="ar_AE" w:bidi="ar_AE"/>
        </w:rPr>
        <w:t>إشعياء 37:12</w:t>
      </w:r>
      <w:r>
        <w:rPr>
          <w:rtl/>
          <w:cs/>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رِصْفَة</w:t>
      </w:r>
      <w:r>
        <w:rPr>
          <w:rtl/>
          <w:cs/>
          <w:lang w:val="ar_AE" w:bidi="ar_AE"/>
        </w:rPr>
      </w:r>
    </w:p>
    <w:p>
      <w:pPr>
        <w:bidi/>
      </w:pPr>
      <w:r>
        <w:rPr>
          <w:rtl/>
          <w:cs/>
          <w:lang w:val="ar_AE" w:bidi="ar_AE"/>
        </w:rPr>
      </w:r>
      <w:r>
        <w:rPr>
          <w:rtl/>
          <w:cs/>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r>
        <w:rPr>
          <w:rtl/>
          <w:cs/>
          <w:lang w:val="ar_AE" w:bidi="ar_AE"/>
        </w:rPr>
        <w:t>2 صم 3:7–10</w:t>
      </w:r>
      <w:r>
        <w:rPr>
          <w:rtl/>
          <w:cs/>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r>
        <w:rPr>
          <w:rtl/>
          <w:cs/>
          <w:lang w:val="ar_AE" w:bidi="ar_AE"/>
        </w:rPr>
        <w:t>2 صم 21:8–11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رَصِيَا</w:t>
      </w:r>
      <w:r>
        <w:rPr>
          <w:rtl/>
          <w:cs/>
          <w:lang w:val="ar_AE" w:bidi="ar_AE"/>
        </w:rPr>
      </w:r>
    </w:p>
    <w:p>
      <w:pPr>
        <w:pStyle w:val="Heading2"/>
        <w:bidi/>
      </w:pPr>
      <w:r>
        <w:rPr>
          <w:b/>
          <w:rtl/>
          <w:cs/>
          <w:lang w:val="ar_AE" w:bidi="ar_AE"/>
        </w:rPr>
        <w:t>رَصِيَا</w:t>
      </w:r>
    </w:p>
    <w:p>
      <w:pPr>
        <w:bidi/>
      </w:pPr>
      <w:r>
        <w:rPr>
          <w:rtl/>
          <w:cs/>
          <w:lang w:val="ar_AE" w:bidi="ar_AE"/>
        </w:rPr>
      </w:r>
      <w:r>
        <w:rPr>
          <w:rtl/>
          <w:cs/>
          <w:lang w:val="ar_AE" w:bidi="ar_AE"/>
        </w:rPr>
        <w:t>قائد متمرس وجبار بأس، وهو ابن علَّا من سبط أشير (</w:t>
      </w:r>
      <w:r>
        <w:rPr>
          <w:rtl/>
          <w:cs/>
          <w:lang w:val="ar_AE" w:bidi="ar_AE"/>
        </w:rPr>
        <w:t>1أخبار الأيام 7: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رَصِين</w:t>
      </w:r>
      <w:r>
        <w:rPr>
          <w:rtl/>
          <w:cs/>
          <w:lang w:val="ar_AE" w:bidi="ar_AE"/>
        </w:rPr>
      </w:r>
    </w:p>
    <w:p>
      <w:pPr>
        <w:bidi/>
      </w:pPr>
      <w:r>
        <w:rPr>
          <w:rtl/>
          <w:cs/>
          <w:lang w:val="ar_AE" w:bidi="ar_AE"/>
        </w:rPr>
      </w:r>
      <w:r>
        <w:rPr>
          <w:rtl/>
          <w:cs/>
          <w:lang w:val="ar_AE" w:bidi="ar_AE"/>
        </w:rPr>
        <w:t xml:space="preserve">1. </w:t>
      </w:r>
      <w:r>
        <w:rPr>
          <w:rtl/>
          <w:cs/>
          <w:lang w:val="ar_AE" w:bidi="ar_AE"/>
        </w:rPr>
        <w:t>مَلِك أَرَام (سوريا)</w:t>
      </w:r>
      <w:r>
        <w:rPr>
          <w:rtl/>
          <w:cs/>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r>
        <w:rPr>
          <w:rtl/>
          <w:cs/>
          <w:lang w:val="ar_AE" w:bidi="ar_AE"/>
        </w:rPr>
        <w:t>2 أخبار الأيام 28:5–6</w:t>
      </w:r>
      <w:r>
        <w:rPr>
          <w:rtl/>
          <w:cs/>
          <w:lang w:val="ar_AE" w:bidi="ar_AE"/>
        </w:rPr>
        <w:t>).</w:t>
      </w:r>
    </w:p>
    <w:p>
      <w:pPr>
        <w:bidi/>
      </w:pPr>
      <w:r>
        <w:rPr>
          <w:rtl/>
          <w:cs/>
          <w:lang w:val="ar_AE" w:bidi="ar_AE"/>
        </w:rPr>
      </w:r>
      <w:r>
        <w:rPr>
          <w:rtl/>
          <w:cs/>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r>
        <w:rPr>
          <w:rtl/>
          <w:cs/>
          <w:lang w:val="ar_AE" w:bidi="ar_AE"/>
        </w:rPr>
        <w:t>2 أخبار 28:5–15؛</w:t>
      </w:r>
      <w:r>
        <w:rPr>
          <w:rtl/>
          <w:cs/>
          <w:lang w:val="ar_AE" w:bidi="ar_AE"/>
        </w:rPr>
        <w:t xml:space="preserve"> </w:t>
      </w:r>
      <w:r>
        <w:rPr>
          <w:rtl/>
          <w:cs/>
          <w:lang w:val="ar_AE" w:bidi="ar_AE"/>
        </w:rPr>
        <w:t>إشعياء 7:1–9</w:t>
      </w:r>
      <w:r>
        <w:rPr>
          <w:rtl/>
          <w:cs/>
          <w:lang w:val="ar_AE" w:bidi="ar_AE"/>
        </w:rPr>
        <w:t>). في هذه الأيام المظلمة ليَهوذَا، جاء إِشَعْيَاء بكلمة مشجعة للشعب. تنبأ بالدمار الوشيك لإِسْرَائِيل (أَفْرَايِم) ودِمَشْق على يد أَشّور (</w:t>
      </w:r>
      <w:r>
        <w:rPr>
          <w:rtl/>
          <w:cs/>
          <w:lang w:val="ar_AE" w:bidi="ar_AE"/>
        </w:rPr>
        <w:t>إشعياء 7:1–9؛</w:t>
      </w:r>
      <w:r>
        <w:rPr>
          <w:rtl/>
          <w:cs/>
          <w:lang w:val="ar_AE" w:bidi="ar_AE"/>
        </w:rPr>
        <w:t xml:space="preserve"> </w:t>
      </w:r>
      <w:r>
        <w:rPr>
          <w:rtl/>
          <w:cs/>
          <w:lang w:val="ar_AE" w:bidi="ar_AE"/>
        </w:rPr>
        <w:t>8:1–8</w:t>
      </w:r>
      <w:r>
        <w:rPr>
          <w:rtl/>
          <w:cs/>
          <w:lang w:val="ar_AE" w:bidi="ar_AE"/>
        </w:rPr>
        <w:t>). كان دمار هذه الممالك مؤكدًا حتى أنه أشار إلى ملكيهما على أنهما "</w:t>
      </w:r>
      <w:r>
        <w:rPr>
          <w:rtl/>
          <w:cs/>
          <w:lang w:val="ar_AE" w:bidi="ar_AE"/>
        </w:rPr>
        <w:t>شُّعْلَتَيْنِ مُدَخِّنَتَيْنِ</w:t>
      </w:r>
      <w:r>
        <w:rPr>
          <w:rtl/>
          <w:cs/>
          <w:lang w:val="ar_AE" w:bidi="ar_AE"/>
        </w:rPr>
        <w:t>" (</w:t>
      </w:r>
      <w:r>
        <w:rPr>
          <w:rtl/>
          <w:cs/>
          <w:lang w:val="ar_AE" w:bidi="ar_AE"/>
        </w:rPr>
        <w:t>7:4</w:t>
      </w:r>
      <w:r>
        <w:rPr>
          <w:rtl/>
          <w:cs/>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rtl/>
          <w:cs/>
          <w:lang w:val="ar_AE" w:bidi="ar_AE"/>
        </w:rPr>
      </w:r>
      <w:r>
        <w:rPr>
          <w:rtl/>
          <w:cs/>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rtl/>
          <w:cs/>
          <w:lang w:val="ar_AE" w:bidi="ar_AE"/>
        </w:rPr>
      </w:r>
      <w:r>
        <w:rPr>
          <w:rtl/>
          <w:cs/>
          <w:lang w:val="ar_AE" w:bidi="ar_AE"/>
        </w:rPr>
        <w:t>2. كان أبًا لبعض خدام الهيكل الذين خدموا في أزمنة ما بعد السبي (</w:t>
      </w:r>
      <w:r>
        <w:rPr>
          <w:rtl/>
          <w:cs/>
          <w:lang w:val="ar_AE" w:bidi="ar_AE"/>
        </w:rPr>
        <w:t>عزرا 2:48؛</w:t>
      </w:r>
      <w:r>
        <w:rPr>
          <w:rtl/>
          <w:cs/>
          <w:lang w:val="ar_AE" w:bidi="ar_AE"/>
        </w:rPr>
        <w:t xml:space="preserve"> </w:t>
      </w:r>
      <w:r>
        <w:rPr>
          <w:rtl/>
          <w:cs/>
          <w:lang w:val="ar_AE" w:bidi="ar_AE"/>
        </w:rPr>
        <w:t>نحميا 7:50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رطل</w:t>
      </w:r>
      <w:r>
        <w:rPr>
          <w:rtl/>
          <w:cs/>
          <w:lang w:val="ar_AE" w:bidi="ar_AE"/>
        </w:rPr>
      </w:r>
    </w:p>
    <w:p>
      <w:pPr>
        <w:bidi/>
      </w:pPr>
      <w:r>
        <w:rPr>
          <w:rtl/>
          <w:cs/>
          <w:lang w:val="ar_AE" w:bidi="ar_AE"/>
        </w:rPr>
      </w:r>
      <w:r>
        <w:rPr>
          <w:rtl/>
          <w:cs/>
          <w:lang w:val="ar_AE" w:bidi="ar_AE"/>
        </w:rPr>
        <w:t>1. هو ترجمة الملك جيمس لكلمة "منًا"، وهو وزن يعادل حوالي رطل واحد أو نصف كيلوغرام (</w:t>
      </w:r>
      <w:r>
        <w:rPr>
          <w:rtl/>
          <w:cs/>
          <w:lang w:val="ar_AE" w:bidi="ar_AE"/>
        </w:rPr>
        <w:t>1 ملوك 10:17</w:t>
      </w:r>
      <w:r>
        <w:rPr>
          <w:rtl/>
          <w:cs/>
          <w:lang w:val="ar_AE" w:bidi="ar_AE"/>
        </w:rPr>
        <w:t xml:space="preserve">; </w:t>
      </w:r>
      <w:r>
        <w:rPr>
          <w:rtl/>
          <w:cs/>
          <w:lang w:val="ar_AE" w:bidi="ar_AE"/>
        </w:rPr>
        <w:t>عزرا 2:69</w:t>
      </w:r>
      <w:r>
        <w:rPr>
          <w:rtl/>
          <w:cs/>
          <w:lang w:val="ar_AE" w:bidi="ar_AE"/>
        </w:rPr>
        <w:t xml:space="preserve">; </w:t>
      </w:r>
      <w:r>
        <w:rPr>
          <w:rtl/>
          <w:cs/>
          <w:lang w:val="ar_AE" w:bidi="ar_AE"/>
        </w:rPr>
        <w:t>نحميا 7:71–72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p>
    <w:p>
      <w:pPr>
        <w:bidi/>
      </w:pPr>
      <w:r>
        <w:rPr>
          <w:rtl/>
          <w:cs/>
          <w:lang w:val="ar_AE" w:bidi="ar_AE"/>
        </w:rPr>
      </w:r>
      <w:r>
        <w:rPr>
          <w:rtl/>
          <w:cs/>
          <w:lang w:val="ar_AE" w:bidi="ar_AE"/>
        </w:rPr>
        <w:t xml:space="preserve">2. العملة اليونانية </w:t>
      </w:r>
      <w:r>
        <w:rPr>
          <w:i/>
          <w:rtl/>
          <w:cs/>
          <w:lang w:val="ar_AE" w:bidi="ar_AE"/>
        </w:rPr>
        <w:t>(</w:t>
      </w:r>
      <w:r>
        <w:rPr>
          <w:rtl/>
          <w:cs/>
          <w:lang w:val="ar_AE" w:bidi="ar_AE"/>
        </w:rPr>
        <w:t>منا</w:t>
      </w:r>
      <w:r>
        <w:rPr>
          <w:i/>
          <w:rtl/>
          <w:cs/>
          <w:lang w:val="ar_AE" w:bidi="ar_AE"/>
        </w:rPr>
        <w:t>)</w:t>
      </w:r>
      <w:r>
        <w:rPr>
          <w:rtl/>
          <w:cs/>
          <w:lang w:val="ar_AE" w:bidi="ar_AE"/>
        </w:rPr>
        <w:t xml:space="preserve"> تعادل حوالي ثلاثة أشهر من الأجور (</w:t>
      </w:r>
      <w:r>
        <w:rPr>
          <w:rtl/>
          <w:cs/>
          <w:lang w:val="ar_AE" w:bidi="ar_AE"/>
        </w:rPr>
        <w:t>لوقا 19:13</w:t>
      </w:r>
      <w:r>
        <w:rPr>
          <w:rtl/>
          <w:cs/>
          <w:lang w:val="ar_AE" w:bidi="ar_AE"/>
        </w:rPr>
        <w:t>).</w:t>
      </w:r>
    </w:p>
    <w:p>
      <w:pPr>
        <w:bidi/>
      </w:pPr>
      <w:r>
        <w:rPr>
          <w:rtl/>
          <w:cs/>
          <w:lang w:val="ar_AE" w:bidi="ar_AE"/>
        </w:rPr>
      </w:r>
      <w:r>
        <w:rPr>
          <w:rtl/>
          <w:cs/>
          <w:lang w:val="ar_AE" w:bidi="ar_AE"/>
        </w:rPr>
        <w:t xml:space="preserve">3. القياس الروماني (اللترة اليونانية) يعادل حوالي ثلاثة أرباع رطل (12 أوقية، أو 0.3 كيلوغرام)؛ وهو مذكور فقط في </w:t>
      </w:r>
      <w:r>
        <w:rPr>
          <w:rtl/>
          <w:cs/>
          <w:lang w:val="ar_AE" w:bidi="ar_AE"/>
        </w:rPr>
        <w:t>يوحنا 12:3</w:t>
      </w:r>
      <w:r>
        <w:rPr>
          <w:rtl/>
          <w:cs/>
          <w:lang w:val="ar_AE" w:bidi="ar_AE"/>
        </w:rPr>
        <w:t xml:space="preserve"> و </w:t>
      </w:r>
      <w:r>
        <w:rPr>
          <w:rtl/>
          <w:cs/>
          <w:lang w:val="ar_AE" w:bidi="ar_AE"/>
        </w:rPr>
        <w:t>19:39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رُعَاة مَوَاشٍ</w:t>
      </w:r>
      <w:r>
        <w:rPr>
          <w:rtl/>
          <w:cs/>
          <w:lang w:val="ar_AE" w:bidi="ar_AE"/>
        </w:rPr>
      </w:r>
    </w:p>
    <w:p>
      <w:pPr>
        <w:bidi/>
      </w:pPr>
      <w:r>
        <w:rPr>
          <w:rtl/>
          <w:cs/>
          <w:lang w:val="ar_AE" w:bidi="ar_AE"/>
        </w:rPr>
      </w:r>
      <w:r>
        <w:rPr>
          <w:rtl/>
          <w:cs/>
          <w:lang w:val="ar_AE" w:bidi="ar_AE"/>
        </w:rPr>
        <w:t>رجال رَعَوْا حيوانات أليفة، مثل البَقَر والخراف والماعز (</w:t>
      </w:r>
      <w:r>
        <w:rPr>
          <w:rtl/>
          <w:cs/>
          <w:lang w:val="ar_AE" w:bidi="ar_AE"/>
        </w:rPr>
        <w:t>تكوين 13: 7–8</w:t>
      </w:r>
      <w:r>
        <w:rPr>
          <w:rtl/>
          <w:cs/>
          <w:lang w:val="ar_AE" w:bidi="ar_AE"/>
        </w:rPr>
        <w:t xml:space="preserve">؛ </w:t>
      </w:r>
      <w:r>
        <w:rPr>
          <w:rtl/>
          <w:cs/>
          <w:lang w:val="ar_AE" w:bidi="ar_AE"/>
        </w:rPr>
        <w:t>26: 20</w:t>
      </w:r>
      <w:r>
        <w:rPr>
          <w:rtl/>
          <w:cs/>
          <w:lang w:val="ar_AE" w:bidi="ar_AE"/>
        </w:rPr>
        <w:t xml:space="preserve">؛ </w:t>
      </w:r>
      <w:r>
        <w:rPr>
          <w:rtl/>
          <w:cs/>
          <w:lang w:val="ar_AE" w:bidi="ar_AE"/>
        </w:rPr>
        <w:t>1 صموئيل 21: 7</w:t>
      </w:r>
      <w:r>
        <w:rPr>
          <w:rtl/>
          <w:cs/>
          <w:lang w:val="ar_AE" w:bidi="ar_AE"/>
        </w:rPr>
        <w:t>). لقد ضَمُّوا أيضًا رُعَاة الخراف. في العهد الجديد، كان رُعاة الخراف معروفين جَيِّدًا. استخدم يسوع استعارة الراعي وخرافه (</w:t>
      </w:r>
      <w:r>
        <w:rPr>
          <w:rtl/>
          <w:cs/>
          <w:lang w:val="ar_AE" w:bidi="ar_AE"/>
        </w:rPr>
        <w:t>يوحنَّا 10: 1–16</w:t>
      </w:r>
      <w:r>
        <w:rPr>
          <w:rtl/>
          <w:cs/>
          <w:lang w:val="ar_AE" w:bidi="ar_AE"/>
        </w:rPr>
        <w:t>). رَبَّى بعض رُعاة المَوَاشي خنازير (</w:t>
      </w:r>
      <w:r>
        <w:rPr>
          <w:rtl/>
          <w:cs/>
          <w:lang w:val="ar_AE" w:bidi="ar_AE"/>
        </w:rPr>
        <w:t>متَّى 8: 33</w:t>
      </w:r>
      <w:r>
        <w:rPr>
          <w:rtl/>
          <w:cs/>
          <w:lang w:val="ar_AE" w:bidi="ar_AE"/>
        </w:rPr>
        <w:t xml:space="preserve">؛ </w:t>
      </w:r>
      <w:r>
        <w:rPr>
          <w:rtl/>
          <w:cs/>
          <w:lang w:val="ar_AE" w:bidi="ar_AE"/>
        </w:rPr>
        <w:t>مَرْقُس 5: 14</w:t>
      </w:r>
      <w:r>
        <w:rPr>
          <w:rtl/>
          <w:cs/>
          <w:lang w:val="ar_AE" w:bidi="ar_AE"/>
        </w:rPr>
        <w:t xml:space="preserve">؛ </w:t>
      </w:r>
      <w:r>
        <w:rPr>
          <w:rtl/>
          <w:cs/>
          <w:lang w:val="ar_AE" w:bidi="ar_AE"/>
        </w:rPr>
        <w:t>لوقا 8: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رعلايا</w:t>
      </w:r>
      <w:r>
        <w:rPr>
          <w:rtl/>
          <w:cs/>
          <w:lang w:val="ar_AE" w:bidi="ar_AE"/>
        </w:rPr>
      </w:r>
    </w:p>
    <w:p>
      <w:pPr>
        <w:pStyle w:val="Heading2"/>
        <w:bidi/>
      </w:pPr>
      <w:r>
        <w:rPr>
          <w:rtl/>
          <w:cs/>
          <w:lang w:val="ar_AE" w:bidi="ar_AE"/>
        </w:rPr>
        <w:t>رعلايا</w:t>
      </w:r>
    </w:p>
    <w:p>
      <w:pPr>
        <w:bidi/>
      </w:pPr>
      <w:r>
        <w:rPr>
          <w:rtl/>
          <w:cs/>
          <w:lang w:val="ar_AE" w:bidi="ar_AE"/>
        </w:rPr>
      </w:r>
      <w:r>
        <w:rPr>
          <w:rtl/>
          <w:cs/>
          <w:lang w:val="ar_AE" w:bidi="ar_AE"/>
        </w:rPr>
        <w:t>رئيس عائلة عاد إلى أورشليم مع زربابل بعد السبي (</w:t>
      </w:r>
      <w:r>
        <w:rPr>
          <w:rtl/>
          <w:cs/>
          <w:lang w:val="ar_AE" w:bidi="ar_AE"/>
        </w:rPr>
        <w:t>عز 2:2</w:t>
      </w:r>
      <w:r>
        <w:rPr>
          <w:rtl/>
          <w:cs/>
          <w:lang w:val="ar_AE" w:bidi="ar_AE"/>
        </w:rPr>
        <w:t>). ويُطلق عليه أيضاً اسم رعميا (</w:t>
      </w:r>
      <w:r>
        <w:rPr>
          <w:rtl/>
          <w:cs/>
          <w:lang w:val="ar_AE" w:bidi="ar_AE"/>
        </w:rPr>
        <w:t>نح 7:7</w:t>
      </w:r>
      <w:r>
        <w:rPr>
          <w:rtl/>
          <w:cs/>
          <w:lang w:val="ar_AE" w:bidi="ar_AE"/>
        </w:rPr>
        <w:t xml:space="preserve">). </w:t>
      </w:r>
      <w:r>
        <w:rPr>
          <w:i/>
          <w:rtl/>
          <w:cs/>
          <w:lang w:val="ar_AE" w:bidi="ar_AE"/>
        </w:rPr>
        <w:t>انظر</w:t>
      </w:r>
      <w:r>
        <w:rPr>
          <w:rtl/>
          <w:cs/>
          <w:lang w:val="ar_AE" w:bidi="ar_AE"/>
        </w:rPr>
        <w:t xml:space="preserve"> </w:t>
      </w:r>
      <w:r>
        <w:rPr>
          <w:rtl/>
          <w:cs/>
          <w:lang w:val="ar_AE" w:bidi="ar_AE"/>
        </w:rPr>
        <w:t>رعميا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رَعَمَا*، رَعْمَة</w:t>
      </w:r>
      <w:r>
        <w:rPr>
          <w:rtl/>
          <w:cs/>
          <w:lang w:val="ar_AE" w:bidi="ar_AE"/>
        </w:rPr>
      </w:r>
    </w:p>
    <w:p>
      <w:pPr>
        <w:pStyle w:val="Heading2"/>
        <w:bidi/>
      </w:pPr>
      <w:r>
        <w:rPr>
          <w:rtl/>
          <w:cs/>
          <w:lang w:val="ar_AE" w:bidi="ar_AE"/>
        </w:rPr>
        <w:t>رَعَمَا</w:t>
      </w:r>
      <w:r>
        <w:rPr>
          <w:rtl/>
          <w:cs/>
          <w:lang w:val="ar_AE" w:bidi="ar_AE"/>
        </w:rPr>
        <w:t xml:space="preserve">*، </w:t>
      </w:r>
      <w:r>
        <w:rPr>
          <w:rtl/>
          <w:cs/>
          <w:lang w:val="ar_AE" w:bidi="ar_AE"/>
        </w:rPr>
        <w:t>رَعْمَة</w:t>
      </w:r>
    </w:p>
    <w:p>
      <w:pPr>
        <w:bidi/>
      </w:pPr>
      <w:r>
        <w:rPr>
          <w:rtl/>
          <w:cs/>
          <w:lang w:val="ar_AE" w:bidi="ar_AE"/>
        </w:rPr>
      </w:r>
      <w:r>
        <w:rPr>
          <w:rtl/>
          <w:cs/>
          <w:lang w:val="ar_AE" w:bidi="ar_AE"/>
        </w:rPr>
        <w:t>هو أحد أبناء كوش الخمسة وسليل نسل حَام. وهو أبو كلٍ من شَبَا ودَدَان (</w:t>
      </w:r>
      <w:r>
        <w:rPr>
          <w:rtl/>
          <w:cs/>
          <w:lang w:val="ar_AE" w:bidi="ar_AE"/>
        </w:rPr>
        <w:t>التكوين 10: 7</w:t>
      </w:r>
      <w:r>
        <w:rPr>
          <w:rtl/>
          <w:cs/>
          <w:lang w:val="ar_AE" w:bidi="ar_AE"/>
        </w:rPr>
        <w:t xml:space="preserve">؛ </w:t>
      </w:r>
      <w:r>
        <w:rPr>
          <w:rtl/>
          <w:cs/>
          <w:lang w:val="ar_AE" w:bidi="ar_AE"/>
        </w:rPr>
        <w:t>1أخبار الأيام 1: 9</w:t>
      </w:r>
      <w:r>
        <w:rPr>
          <w:rtl/>
          <w:cs/>
          <w:lang w:val="ar_AE" w:bidi="ar_AE"/>
        </w:rPr>
        <w:t xml:space="preserve">). ويذكر سفر </w:t>
      </w:r>
      <w:r>
        <w:rPr>
          <w:rtl/>
          <w:cs/>
          <w:lang w:val="ar_AE" w:bidi="ar_AE"/>
        </w:rPr>
        <w:t>حِزْقِيَال 27: 22</w:t>
      </w:r>
      <w:r>
        <w:rPr>
          <w:rtl/>
          <w:cs/>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رَعَمْسِيس (مكان)</w:t>
      </w:r>
      <w:r>
        <w:rPr>
          <w:rtl/>
          <w:cs/>
          <w:lang w:val="ar_AE" w:bidi="ar_AE"/>
        </w:rPr>
      </w:r>
    </w:p>
    <w:p>
      <w:pPr>
        <w:bidi/>
      </w:pPr>
      <w:r>
        <w:rPr>
          <w:rtl/>
          <w:cs/>
          <w:lang w:val="ar_AE" w:bidi="ar_AE"/>
        </w:rPr>
      </w:r>
      <w:r>
        <w:rPr>
          <w:rtl/>
          <w:cs/>
          <w:lang w:val="ar_AE" w:bidi="ar_AE"/>
        </w:rPr>
        <w:t xml:space="preserve">المكان (المعروف أيضًا باسم رَعَمْسِيسَ أو رامسيس) المذكور مع فِيثومَ في </w:t>
      </w:r>
      <w:r>
        <w:rPr>
          <w:rtl/>
          <w:cs/>
          <w:lang w:val="ar_AE" w:bidi="ar_AE"/>
        </w:rPr>
        <w:t>خروج 1:11</w:t>
      </w:r>
      <w:r>
        <w:rPr>
          <w:rtl/>
          <w:cs/>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r>
        <w:rPr>
          <w:rtl/>
          <w:cs/>
          <w:lang w:val="ar_AE" w:bidi="ar_AE"/>
        </w:rPr>
        <w:t>خروج 12:37؛</w:t>
      </w:r>
      <w:r>
        <w:rPr>
          <w:rtl/>
          <w:cs/>
          <w:lang w:val="ar_AE" w:bidi="ar_AE"/>
        </w:rPr>
        <w:t xml:space="preserve"> </w:t>
      </w:r>
      <w:r>
        <w:rPr>
          <w:rtl/>
          <w:cs/>
          <w:lang w:val="ar_AE" w:bidi="ar_AE"/>
        </w:rPr>
        <w:t>عدد 33:3</w:t>
      </w:r>
      <w:r>
        <w:rPr>
          <w:rtl/>
          <w:cs/>
          <w:lang w:val="ar_AE" w:bidi="ar_AE"/>
        </w:rPr>
        <w:t>). تحديد هذا المكان والفترة مهم لتحديد تاريخ الخروج من مِصْرَ.</w:t>
      </w:r>
    </w:p>
    <w:p>
      <w:pPr>
        <w:bidi/>
      </w:pPr>
      <w:r>
        <w:rPr>
          <w:rtl/>
          <w:cs/>
          <w:lang w:val="ar_AE" w:bidi="ar_AE"/>
        </w:rPr>
      </w:r>
      <w:r>
        <w:rPr>
          <w:rtl/>
          <w:cs/>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فِيثومَ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رَعَمْيَا</w:t>
      </w:r>
      <w:r>
        <w:rPr>
          <w:rtl/>
          <w:cs/>
          <w:lang w:val="ar_AE" w:bidi="ar_AE"/>
        </w:rPr>
      </w:r>
    </w:p>
    <w:p>
      <w:pPr>
        <w:pStyle w:val="Heading2"/>
        <w:bidi/>
      </w:pPr>
      <w:r>
        <w:rPr>
          <w:rtl/>
          <w:cs/>
          <w:lang w:val="ar_AE" w:bidi="ar_AE"/>
        </w:rPr>
        <w:t>*</w:t>
      </w:r>
      <w:r>
        <w:rPr>
          <w:rtl/>
          <w:cs/>
          <w:lang w:val="ar_AE" w:bidi="ar_AE"/>
        </w:rPr>
        <w:t>رَعَمْيَا</w:t>
      </w:r>
    </w:p>
    <w:p>
      <w:pPr>
        <w:bidi/>
      </w:pPr>
      <w:r>
        <w:rPr>
          <w:rtl/>
          <w:cs/>
          <w:lang w:val="ar_AE" w:bidi="ar_AE"/>
        </w:rPr>
      </w:r>
      <w:r>
        <w:rPr>
          <w:rtl/>
          <w:cs/>
          <w:lang w:val="ar_AE" w:bidi="ar_AE"/>
        </w:rPr>
        <w:t>الشخص الذي عاد مع زربابل إلى فلسطين بعد السبي البابلي (</w:t>
      </w:r>
      <w:r>
        <w:rPr>
          <w:rtl/>
          <w:cs/>
          <w:lang w:val="ar_AE" w:bidi="ar_AE"/>
        </w:rPr>
        <w:t>نحميا 7:7</w:t>
      </w:r>
      <w:r>
        <w:rPr>
          <w:rtl/>
          <w:cs/>
          <w:lang w:val="ar_AE" w:bidi="ar_AE"/>
        </w:rPr>
        <w:t xml:space="preserve">). رعميا يُكتب بشكل مختلف في </w:t>
      </w:r>
      <w:r>
        <w:rPr>
          <w:rtl/>
          <w:cs/>
          <w:lang w:val="ar_AE" w:bidi="ar_AE"/>
        </w:rPr>
        <w:t xml:space="preserve">عزرا 2:2، كالتالي: </w:t>
      </w:r>
      <w:r>
        <w:rPr>
          <w:rtl/>
          <w:cs/>
          <w:lang w:val="ar_AE" w:bidi="ar_AE"/>
        </w:rPr>
        <w:t>رَعْلَايَا.</w:t>
      </w:r>
      <w:r>
        <w:rPr>
          <w:rtl/>
          <w:cs/>
          <w:lang w:val="ar_AE" w:bidi="ar_AE"/>
        </w:rPr>
        <w:t xml:space="preserve"> الشكل الصحيح للكلمة غير مؤكد. </w:t>
      </w:r>
      <w:r>
        <w:rPr>
          <w:i/>
          <w:rtl/>
          <w:cs/>
          <w:lang w:val="ar_AE" w:bidi="ar_AE"/>
        </w:rPr>
        <w:t>انظر</w:t>
      </w:r>
      <w:r>
        <w:rPr>
          <w:rtl/>
          <w:cs/>
          <w:lang w:val="ar_AE" w:bidi="ar_AE"/>
        </w:rPr>
        <w:t xml:space="preserve"> </w:t>
      </w:r>
      <w:r>
        <w:rPr>
          <w:rtl/>
          <w:cs/>
          <w:lang w:val="ar_AE" w:bidi="ar_AE"/>
        </w:rPr>
        <w:t>رعلايا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w:t>
      </w:r>
      <w:r>
        <w:rPr>
          <w:rtl/>
          <w:cs/>
          <w:lang w:val="ar_AE" w:bidi="ar_AE"/>
        </w:rPr>
      </w:r>
    </w:p>
    <w:p>
      <w:pPr>
        <w:bidi/>
      </w:pPr>
      <w:r>
        <w:rPr>
          <w:rtl/>
          <w:cs/>
          <w:lang w:val="ar_AE" w:bidi="ar_AE"/>
        </w:rPr>
      </w:r>
      <w:r>
        <w:rPr>
          <w:rtl/>
          <w:cs/>
          <w:lang w:val="ar_AE" w:bidi="ar_AE"/>
        </w:rPr>
        <w:t>هو ابن فالج، وأبو سروج، وأحد أحفاد سام (</w:t>
      </w:r>
      <w:r>
        <w:rPr>
          <w:rtl/>
          <w:cs/>
          <w:lang w:val="ar_AE" w:bidi="ar_AE"/>
        </w:rPr>
        <w:t>تك 11:18–21</w:t>
      </w:r>
      <w:r>
        <w:rPr>
          <w:rtl/>
          <w:cs/>
          <w:lang w:val="ar_AE" w:bidi="ar_AE"/>
        </w:rPr>
        <w:t xml:space="preserve">; </w:t>
      </w:r>
      <w:r>
        <w:rPr>
          <w:rtl/>
          <w:cs/>
          <w:lang w:val="ar_AE" w:bidi="ar_AE"/>
        </w:rPr>
        <w:t>1 أخ 1:25</w:t>
      </w:r>
      <w:r>
        <w:rPr>
          <w:rtl/>
          <w:cs/>
          <w:lang w:val="ar_AE" w:bidi="ar_AE"/>
        </w:rPr>
        <w:t>)، مذكور في سلسلة نسب المسيح في إنجيل لوقا (</w:t>
      </w:r>
      <w:r>
        <w:rPr>
          <w:rtl/>
          <w:cs/>
          <w:lang w:val="ar_AE" w:bidi="ar_AE"/>
        </w:rPr>
        <w:t>لو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 (رجو)</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رعو، ابن فالج، في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رعو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اسم بديل ليَثْرونَ، حَمُو موسَى، في </w:t>
      </w:r>
      <w:r>
        <w:rPr>
          <w:rtl/>
          <w:cs/>
          <w:lang w:val="ar_AE" w:bidi="ar_AE"/>
        </w:rPr>
        <w:t>سفر العدد 10:29</w:t>
      </w:r>
      <w:r>
        <w:rPr>
          <w:rtl/>
          <w:cs/>
          <w:lang w:val="ar_AE" w:bidi="ar_AE"/>
        </w:rPr>
        <w:t xml:space="preserve">. </w:t>
      </w:r>
      <w:r>
        <w:rPr>
          <w:b/>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2. عضو من سبط نَفْتَالِي يعيش في </w:t>
      </w:r>
      <w:r>
        <w:rPr>
          <w:b/>
          <w:rtl/>
          <w:cs/>
          <w:lang w:val="ar_AE" w:bidi="ar_AE"/>
        </w:rPr>
        <w:t>راجيس</w:t>
      </w:r>
      <w:r>
        <w:rPr>
          <w:rtl/>
          <w:cs/>
          <w:lang w:val="ar_AE" w:bidi="ar_AE"/>
        </w:rPr>
        <w:t xml:space="preserve"> الذي كان، وفقًا لـ طوبيا 3:7، أب سَارَة، التي ستصبح قريبًا زوجة طوبيا، بفضل تدخل الملاك رافائيل.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ابن عيسو من </w:t>
      </w:r>
      <w:r>
        <w:rPr>
          <w:rtl/>
          <w:cs/>
          <w:lang w:val="ar_AE" w:bidi="ar_AE"/>
        </w:rPr>
        <w:t>بَسْمَةَ</w:t>
      </w:r>
      <w:r>
        <w:rPr>
          <w:rtl/>
          <w:cs/>
          <w:lang w:val="ar_AE" w:bidi="ar_AE"/>
        </w:rPr>
        <w:t xml:space="preserve">، وأب لأربعة أبناء: </w:t>
      </w:r>
      <w:r>
        <w:rPr>
          <w:rtl/>
          <w:cs/>
          <w:lang w:val="ar_AE" w:bidi="ar_AE"/>
        </w:rPr>
        <w:t>نَحَثُ وَزَارَحُ وَشَمَّةُ وَمِزَّةُ.</w:t>
      </w:r>
      <w:r>
        <w:rPr>
          <w:rtl/>
          <w:cs/>
          <w:lang w:val="ar_AE" w:bidi="ar_AE"/>
        </w:rPr>
        <w:t xml:space="preserve"> (</w:t>
      </w:r>
      <w:r>
        <w:rPr>
          <w:rtl/>
          <w:cs/>
          <w:lang w:val="ar_AE" w:bidi="ar_AE"/>
        </w:rPr>
        <w:t>تكوين 36:4، 10–17</w:t>
      </w:r>
      <w:r>
        <w:rPr>
          <w:rtl/>
          <w:cs/>
          <w:lang w:val="ar_AE" w:bidi="ar_AE"/>
        </w:rPr>
        <w:t>).</w:t>
      </w:r>
    </w:p>
    <w:p>
      <w:pPr>
        <w:bidi/>
      </w:pPr>
      <w:r>
        <w:rPr>
          <w:rtl/>
          <w:cs/>
          <w:lang w:val="ar_AE" w:bidi="ar_AE"/>
        </w:rPr>
      </w:r>
      <w:r>
        <w:rPr>
          <w:rtl/>
          <w:cs/>
          <w:lang w:val="ar_AE" w:bidi="ar_AE"/>
        </w:rPr>
        <w:t xml:space="preserve">2. كاهن مديان الذي أعطى ابنته لموسى زوجة. ربما يكون نفس الشخص المذكور في رقم 1 أعلاه، وهو نفسه </w:t>
      </w:r>
      <w:r>
        <w:rPr>
          <w:rtl/>
          <w:cs/>
          <w:lang w:val="ar_AE" w:bidi="ar_AE"/>
        </w:rPr>
        <w:t xml:space="preserve">يَثْرُون </w:t>
      </w:r>
      <w:r>
        <w:rPr>
          <w:rtl/>
          <w:cs/>
          <w:lang w:val="ar_AE" w:bidi="ar_AE"/>
        </w:rPr>
        <w:t>(</w:t>
      </w:r>
      <w:r>
        <w:rPr>
          <w:rtl/>
          <w:cs/>
          <w:lang w:val="ar_AE" w:bidi="ar_AE"/>
        </w:rPr>
        <w:t>خروج 2:18</w:t>
      </w:r>
      <w:r>
        <w:rPr>
          <w:rtl/>
          <w:cs/>
          <w:lang w:val="ar_AE" w:bidi="ar_AE"/>
        </w:rPr>
        <w:t xml:space="preserve">؛ قارن </w:t>
      </w:r>
      <w:r>
        <w:rPr>
          <w:rtl/>
          <w:cs/>
          <w:lang w:val="ar_AE" w:bidi="ar_AE"/>
        </w:rPr>
        <w:t>3:1</w:t>
      </w:r>
      <w:r>
        <w:rPr>
          <w:rtl/>
          <w:cs/>
          <w:lang w:val="ar_AE" w:bidi="ar_AE"/>
        </w:rPr>
        <w:t xml:space="preserve">). يُطلق عليه أيضًا اسم رَعُوئِيل في </w:t>
      </w:r>
      <w:r>
        <w:rPr>
          <w:rtl/>
          <w:cs/>
          <w:lang w:val="ar_AE" w:bidi="ar_AE"/>
        </w:rPr>
        <w:t>العدد 10:29</w:t>
      </w:r>
      <w:r>
        <w:rPr>
          <w:rtl/>
          <w:cs/>
          <w:lang w:val="ar_AE" w:bidi="ar_AE"/>
        </w:rPr>
        <w:t xml:space="preserve"> </w:t>
      </w:r>
      <w:r>
        <w:rPr>
          <w:i/>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3. والد </w:t>
      </w:r>
      <w:r>
        <w:rPr>
          <w:rtl/>
          <w:cs/>
          <w:lang w:val="ar_AE" w:bidi="ar_AE"/>
        </w:rPr>
        <w:t>أَلِيَاسَاف</w:t>
      </w:r>
      <w:r>
        <w:rPr>
          <w:rtl/>
          <w:cs/>
          <w:lang w:val="ar_AE" w:bidi="ar_AE"/>
        </w:rPr>
        <w:t xml:space="preserve">، في </w:t>
      </w:r>
      <w:r>
        <w:rPr>
          <w:rtl/>
          <w:cs/>
          <w:lang w:val="ar_AE" w:bidi="ar_AE"/>
        </w:rPr>
        <w:t>العدد 2:14</w:t>
      </w:r>
      <w:r>
        <w:rPr>
          <w:rtl/>
          <w:cs/>
          <w:lang w:val="ar_AE" w:bidi="ar_AE"/>
        </w:rPr>
        <w:t xml:space="preserve">. </w:t>
      </w:r>
      <w:r>
        <w:rPr>
          <w:i/>
          <w:rtl/>
          <w:cs/>
          <w:lang w:val="ar_AE" w:bidi="ar_AE"/>
        </w:rPr>
        <w:t>انظر</w:t>
      </w:r>
      <w:r>
        <w:rPr>
          <w:rtl/>
          <w:cs/>
          <w:lang w:val="ar_AE" w:bidi="ar_AE"/>
        </w:rPr>
        <w:t xml:space="preserve"> </w:t>
      </w:r>
      <w:r>
        <w:rPr>
          <w:rtl/>
          <w:cs/>
          <w:lang w:val="ar_AE" w:bidi="ar_AE"/>
        </w:rPr>
        <w:t>دعوئيل</w:t>
      </w:r>
      <w:r>
        <w:rPr>
          <w:rtl/>
          <w:cs/>
          <w:lang w:val="ar_AE" w:bidi="ar_AE"/>
        </w:rPr>
        <w:t>.</w:t>
      </w:r>
    </w:p>
    <w:p>
      <w:pPr>
        <w:bidi/>
      </w:pPr>
      <w:r>
        <w:rPr>
          <w:rtl/>
          <w:cs/>
          <w:lang w:val="ar_AE" w:bidi="ar_AE"/>
        </w:rPr>
      </w:r>
      <w:r>
        <w:rPr>
          <w:rtl/>
          <w:cs/>
          <w:lang w:val="ar_AE" w:bidi="ar_AE"/>
        </w:rPr>
        <w:t xml:space="preserve">4. سلف </w:t>
      </w:r>
      <w:r>
        <w:rPr>
          <w:rtl/>
          <w:cs/>
          <w:lang w:val="ar_AE" w:bidi="ar_AE"/>
        </w:rPr>
        <w:t>مَشُلَّامُ بْنُ شَفَطْيَا</w:t>
      </w:r>
      <w:r>
        <w:rPr>
          <w:rtl/>
          <w:cs/>
          <w:lang w:val="ar_AE" w:bidi="ar_AE"/>
        </w:rPr>
        <w:t xml:space="preserve"> في سبط بنيامين (</w:t>
      </w:r>
      <w:r>
        <w:rPr>
          <w:rtl/>
          <w:cs/>
          <w:lang w:val="ar_AE" w:bidi="ar_AE"/>
        </w:rPr>
        <w:t>1 أخبار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رغبة</w:t>
      </w:r>
      <w:r>
        <w:rPr>
          <w:rtl/>
          <w:cs/>
          <w:lang w:val="ar_AE" w:bidi="ar_AE"/>
        </w:rPr>
      </w:r>
    </w:p>
    <w:p>
      <w:pPr>
        <w:bidi/>
      </w:pPr>
      <w:r>
        <w:rPr>
          <w:rtl/>
          <w:cs/>
          <w:lang w:val="ar_AE" w:bidi="ar_AE"/>
        </w:rPr>
      </w:r>
      <w:r>
        <w:rPr>
          <w:rtl/>
          <w:cs/>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rtl/>
          <w:cs/>
          <w:lang w:val="ar_AE" w:bidi="ar_AE"/>
        </w:rPr>
      </w:r>
      <w:r>
        <w:rPr>
          <w:rtl/>
          <w:cs/>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rtl/>
          <w:cs/>
          <w:lang w:val="ar_AE" w:bidi="ar_AE"/>
        </w:rPr>
      </w:r>
      <w:r>
        <w:rPr>
          <w:rtl/>
          <w:cs/>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r>
        <w:rPr>
          <w:rtl/>
          <w:cs/>
          <w:lang w:val="ar_AE" w:bidi="ar_AE"/>
        </w:rPr>
        <w:t>لوقا 7: 34</w:t>
      </w:r>
      <w:r>
        <w:rPr>
          <w:rtl/>
          <w:cs/>
          <w:lang w:val="ar_AE" w:bidi="ar_AE"/>
        </w:rPr>
        <w:t>). ومعجزة يسوع الأولى التي وردت في إنجيل يوحنا أجراها في عرس قانا الجليل، إذ استمرت الوليمة على الأرجح لعدة أيام (</w:t>
      </w:r>
      <w:r>
        <w:rPr>
          <w:rtl/>
          <w:cs/>
          <w:lang w:val="ar_AE" w:bidi="ar_AE"/>
        </w:rPr>
        <w:t>يوحنا 2: 1–11</w:t>
      </w:r>
      <w:r>
        <w:rPr>
          <w:rtl/>
          <w:cs/>
          <w:lang w:val="ar_AE" w:bidi="ar_AE"/>
        </w:rPr>
        <w:t>).</w:t>
      </w:r>
    </w:p>
    <w:p>
      <w:pPr>
        <w:bidi/>
      </w:pPr>
      <w:r>
        <w:rPr>
          <w:rtl/>
          <w:cs/>
          <w:lang w:val="ar_AE" w:bidi="ar_AE"/>
        </w:rPr>
      </w:r>
      <w:r>
        <w:rPr>
          <w:rtl/>
          <w:cs/>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rtl/>
          <w:cs/>
          <w:lang w:val="ar_AE" w:bidi="ar_AE"/>
        </w:rPr>
      </w:r>
      <w:r>
        <w:rPr>
          <w:rtl/>
          <w:cs/>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r>
        <w:rPr>
          <w:rtl/>
          <w:cs/>
          <w:lang w:val="ar_AE" w:bidi="ar_AE"/>
        </w:rPr>
        <w:t>أعمال 13: 22</w:t>
      </w:r>
      <w:r>
        <w:rPr>
          <w:rtl/>
          <w:cs/>
          <w:lang w:val="ar_AE" w:bidi="ar_AE"/>
        </w:rPr>
        <w:t>). لكن شاول كان عنيدًا متصلّبًا ومتمركزًا حول ذاته، ورُفِضَ لهذا السبب (</w:t>
      </w:r>
      <w:r>
        <w:rPr>
          <w:rtl/>
          <w:cs/>
          <w:lang w:val="ar_AE" w:bidi="ar_AE"/>
        </w:rPr>
        <w:t>1 صموئيل 15: 23</w:t>
      </w:r>
      <w:r>
        <w:rPr>
          <w:rtl/>
          <w:cs/>
          <w:lang w:val="ar_AE" w:bidi="ar_AE"/>
        </w:rPr>
        <w:t>).</w:t>
      </w:r>
    </w:p>
    <w:p>
      <w:pPr>
        <w:bidi/>
      </w:pPr>
      <w:r>
        <w:rPr>
          <w:rtl/>
          <w:cs/>
          <w:lang w:val="ar_AE" w:bidi="ar_AE"/>
        </w:rPr>
      </w:r>
      <w:r>
        <w:rPr>
          <w:rtl/>
          <w:cs/>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r>
        <w:rPr>
          <w:rtl/>
          <w:cs/>
          <w:lang w:val="ar_AE" w:bidi="ar_AE"/>
        </w:rPr>
        <w:t>مزامير 37: 4؛</w:t>
      </w:r>
      <w:r>
        <w:rPr>
          <w:rtl/>
          <w:cs/>
          <w:lang w:val="ar_AE" w:bidi="ar_AE"/>
        </w:rPr>
        <w:t xml:space="preserve"> قارن </w:t>
      </w:r>
      <w:r>
        <w:rPr>
          <w:rtl/>
          <w:cs/>
          <w:lang w:val="ar_AE" w:bidi="ar_AE"/>
        </w:rPr>
        <w:t>مزامير 145: 16، 19</w:t>
      </w:r>
      <w:r>
        <w:rPr>
          <w:rtl/>
          <w:cs/>
          <w:lang w:val="ar_AE" w:bidi="ar_AE"/>
        </w:rPr>
        <w:t xml:space="preserve">؛ </w:t>
      </w:r>
      <w:r>
        <w:rPr>
          <w:rtl/>
          <w:cs/>
          <w:lang w:val="ar_AE" w:bidi="ar_AE"/>
        </w:rPr>
        <w:t>أمثال 10: 24</w:t>
      </w:r>
      <w:r>
        <w:rPr>
          <w:rtl/>
          <w:cs/>
          <w:lang w:val="ar_AE" w:bidi="ar_AE"/>
        </w:rPr>
        <w:t xml:space="preserve">؛ </w:t>
      </w:r>
      <w:r>
        <w:rPr>
          <w:rtl/>
          <w:cs/>
          <w:lang w:val="ar_AE" w:bidi="ar_AE"/>
        </w:rPr>
        <w:t>متى 6: 33</w:t>
      </w:r>
      <w:r>
        <w:rPr>
          <w:rtl/>
          <w:cs/>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رَفَائِيل</w:t>
      </w:r>
      <w:r>
        <w:rPr>
          <w:rtl/>
          <w:cs/>
          <w:lang w:val="ar_AE" w:bidi="ar_AE"/>
        </w:rPr>
      </w:r>
    </w:p>
    <w:p>
      <w:pPr>
        <w:pStyle w:val="Heading2"/>
        <w:bidi/>
      </w:pPr>
      <w:r>
        <w:rPr>
          <w:b/>
          <w:rtl/>
          <w:cs/>
          <w:lang w:val="ar_AE" w:bidi="ar_AE"/>
        </w:rPr>
        <w:t>رَفَائِيل</w:t>
      </w:r>
    </w:p>
    <w:p>
      <w:pPr>
        <w:bidi/>
      </w:pPr>
      <w:r>
        <w:rPr>
          <w:rtl/>
          <w:cs/>
          <w:lang w:val="ar_AE" w:bidi="ar_AE"/>
        </w:rPr>
      </w:r>
      <w:r>
        <w:rPr>
          <w:rtl/>
          <w:cs/>
          <w:lang w:val="ar_AE" w:bidi="ar_AE"/>
        </w:rPr>
        <w:t>ابن شِمْعِيَا وأحد بوابي الهيكل في عهد داود (</w:t>
      </w:r>
      <w:r>
        <w:rPr>
          <w:rtl/>
          <w:cs/>
          <w:lang w:val="ar_AE" w:bidi="ar_AE"/>
        </w:rPr>
        <w:t>1أخبار الأيام 26: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رَفَايَا</w:t>
      </w:r>
      <w:r>
        <w:rPr>
          <w:rtl/>
          <w:cs/>
          <w:lang w:val="ar_AE" w:bidi="ar_AE"/>
        </w:rPr>
      </w:r>
    </w:p>
    <w:p>
      <w:pPr>
        <w:pStyle w:val="Heading2"/>
        <w:bidi/>
      </w:pPr>
      <w:r>
        <w:rPr>
          <w:rtl/>
          <w:cs/>
          <w:lang w:val="ar_AE" w:bidi="ar_AE"/>
        </w:rPr>
        <w:t>رَفَايَا</w:t>
      </w:r>
    </w:p>
    <w:p>
      <w:pPr>
        <w:bidi/>
      </w:pPr>
      <w:r>
        <w:rPr>
          <w:rtl/>
          <w:cs/>
          <w:lang w:val="ar_AE" w:bidi="ar_AE"/>
        </w:rPr>
      </w:r>
      <w:r>
        <w:rPr>
          <w:rtl/>
          <w:cs/>
          <w:lang w:val="ar_AE" w:bidi="ar_AE"/>
        </w:rPr>
        <w:t xml:space="preserve">1. ابن </w:t>
      </w:r>
      <w:r>
        <w:rPr>
          <w:rtl/>
          <w:cs/>
          <w:lang w:val="ar_AE" w:bidi="ar_AE"/>
        </w:rPr>
        <w:t xml:space="preserve">يِشْعِيَا </w:t>
      </w:r>
      <w:r>
        <w:rPr>
          <w:rtl/>
          <w:cs/>
          <w:lang w:val="ar_AE" w:bidi="ar_AE"/>
        </w:rPr>
        <w:t>وواحد من نسل سليمان (</w:t>
      </w:r>
      <w:r>
        <w:rPr>
          <w:rtl/>
          <w:cs/>
          <w:lang w:val="ar_AE" w:bidi="ar_AE"/>
        </w:rPr>
        <w:t>1أخبار الأيام 3: 21</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يِشْعِي، </w:t>
      </w:r>
      <w:r>
        <w:rPr>
          <w:rtl/>
          <w:cs/>
          <w:lang w:val="ar_AE" w:bidi="ar_AE"/>
        </w:rPr>
        <w:t>وقائد من سبط شمعون، قاد خمس مئة رجلًا إسرائيليًّا للقضاء على عماليق في جبل سعير (</w:t>
      </w:r>
      <w:r>
        <w:rPr>
          <w:rtl/>
          <w:cs/>
          <w:lang w:val="ar_AE" w:bidi="ar_AE"/>
        </w:rPr>
        <w:t>1أخبار الأيام 4: 42–43</w:t>
      </w:r>
      <w:r>
        <w:rPr>
          <w:rtl/>
          <w:cs/>
          <w:lang w:val="ar_AE" w:bidi="ar_AE"/>
        </w:rPr>
        <w:t>).</w:t>
      </w:r>
    </w:p>
    <w:p>
      <w:pPr>
        <w:bidi/>
      </w:pPr>
      <w:r>
        <w:rPr>
          <w:rtl/>
          <w:cs/>
          <w:lang w:val="ar_AE" w:bidi="ar_AE"/>
        </w:rPr>
      </w:r>
      <w:r>
        <w:rPr>
          <w:rtl/>
          <w:cs/>
          <w:lang w:val="ar_AE" w:bidi="ar_AE"/>
        </w:rPr>
        <w:t>3. ابن تولاع، ومحارب من سبط يساكر في أيام داود (</w:t>
      </w:r>
      <w:r>
        <w:rPr>
          <w:rtl/>
          <w:cs/>
          <w:lang w:val="ar_AE" w:bidi="ar_AE"/>
        </w:rPr>
        <w:t>1أخبار الأيام 7: 1–2</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يِنْعَا، </w:t>
      </w:r>
      <w:r>
        <w:rPr>
          <w:rtl/>
          <w:cs/>
          <w:lang w:val="ar_AE" w:bidi="ar_AE"/>
        </w:rPr>
        <w:t xml:space="preserve">وأبو </w:t>
      </w:r>
      <w:r>
        <w:rPr>
          <w:rtl/>
          <w:cs/>
          <w:lang w:val="ar_AE" w:bidi="ar_AE"/>
        </w:rPr>
        <w:t>أَلْعَسَةَ</w:t>
      </w:r>
      <w:r>
        <w:rPr>
          <w:rtl/>
          <w:cs/>
          <w:lang w:val="ar_AE" w:bidi="ar_AE"/>
        </w:rPr>
        <w:t>، من نسل شَاولَ (</w:t>
      </w:r>
      <w:r>
        <w:rPr>
          <w:rtl/>
          <w:cs/>
          <w:lang w:val="ar_AE" w:bidi="ar_AE"/>
        </w:rPr>
        <w:t>1أخبار الأيام 9: 43</w:t>
      </w:r>
      <w:r>
        <w:rPr>
          <w:rtl/>
          <w:cs/>
          <w:lang w:val="ar_AE" w:bidi="ar_AE"/>
        </w:rPr>
        <w:t xml:space="preserve">)؛ وقد دُعي أيضًا </w:t>
      </w:r>
      <w:r>
        <w:rPr>
          <w:rtl/>
          <w:cs/>
          <w:lang w:val="ar_AE" w:bidi="ar_AE"/>
        </w:rPr>
        <w:t xml:space="preserve">رَافَةَ </w:t>
      </w:r>
      <w:r>
        <w:rPr>
          <w:rtl/>
          <w:cs/>
          <w:lang w:val="ar_AE" w:bidi="ar_AE"/>
        </w:rPr>
        <w:t xml:space="preserve">في </w:t>
      </w:r>
      <w:r>
        <w:rPr>
          <w:rtl/>
          <w:cs/>
          <w:lang w:val="ar_AE" w:bidi="ar_AE"/>
        </w:rPr>
        <w:t>1أخبار الأيام 8: 37</w:t>
      </w:r>
      <w:r>
        <w:rPr>
          <w:rtl/>
          <w:cs/>
          <w:lang w:val="ar_AE" w:bidi="ar_AE"/>
        </w:rPr>
        <w:t>.</w:t>
      </w:r>
    </w:p>
    <w:p>
      <w:pPr>
        <w:bidi/>
      </w:pPr>
      <w:r>
        <w:rPr>
          <w:rtl/>
          <w:cs/>
          <w:lang w:val="ar_AE" w:bidi="ar_AE"/>
        </w:rPr>
      </w:r>
      <w:r>
        <w:rPr>
          <w:rtl/>
          <w:cs/>
          <w:lang w:val="ar_AE" w:bidi="ar_AE"/>
        </w:rPr>
        <w:t>5. ابن حور، الذي عمل في ترميم سور أورشليم في أيام نحميا (</w:t>
      </w:r>
      <w:r>
        <w:rPr>
          <w:rtl/>
          <w:cs/>
          <w:lang w:val="ar_AE" w:bidi="ar_AE"/>
        </w:rPr>
        <w:t>نحميا 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رَفَايِم، وادي</w:t>
      </w:r>
      <w:r>
        <w:rPr>
          <w:rtl/>
          <w:cs/>
          <w:lang w:val="ar_AE" w:bidi="ar_AE"/>
        </w:rPr>
      </w:r>
    </w:p>
    <w:p>
      <w:pPr>
        <w:pStyle w:val="Heading2"/>
        <w:bidi/>
      </w:pPr>
      <w:r>
        <w:rPr>
          <w:rtl/>
          <w:cs/>
          <w:lang w:val="ar_AE" w:bidi="ar_AE"/>
        </w:rPr>
        <w:t>رَفَايِم</w:t>
      </w:r>
      <w:r>
        <w:rPr>
          <w:rtl/>
          <w:cs/>
          <w:lang w:val="ar_AE" w:bidi="ar_AE"/>
        </w:rPr>
        <w:t>، وادِي</w:t>
      </w:r>
    </w:p>
    <w:p>
      <w:pPr>
        <w:bidi/>
      </w:pPr>
      <w:r>
        <w:rPr>
          <w:rtl/>
          <w:cs/>
          <w:lang w:val="ar_AE" w:bidi="ar_AE"/>
        </w:rPr>
      </w:r>
      <w:r>
        <w:rPr>
          <w:rtl/>
          <w:cs/>
          <w:lang w:val="ar_AE" w:bidi="ar_AE"/>
        </w:rPr>
        <w:t xml:space="preserve">معلم طبيعي شكّل جزءًا من الحدود المشتركة بين يهوذا وبنيامين ("وادي الرفائيين" في </w:t>
      </w:r>
      <w:r>
        <w:rPr>
          <w:rtl/>
          <w:cs/>
          <w:lang w:val="ar_AE" w:bidi="ar_AE"/>
        </w:rPr>
        <w:t>يش 15:8؛</w:t>
      </w:r>
      <w:r>
        <w:rPr>
          <w:rtl/>
          <w:cs/>
          <w:lang w:val="ar_AE" w:bidi="ar_AE"/>
        </w:rPr>
        <w:t xml:space="preserve"> </w:t>
      </w:r>
      <w:r>
        <w:rPr>
          <w:rtl/>
          <w:cs/>
          <w:lang w:val="ar_AE" w:bidi="ar_AE"/>
        </w:rPr>
        <w:t>18:16</w:t>
      </w:r>
      <w:r>
        <w:rPr>
          <w:rtl/>
          <w:cs/>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r>
        <w:rPr>
          <w:rtl/>
          <w:cs/>
          <w:lang w:val="ar_AE" w:bidi="ar_AE"/>
        </w:rPr>
        <w:t>2 صم 5:18–22؛</w:t>
      </w:r>
      <w:r>
        <w:rPr>
          <w:rtl/>
          <w:cs/>
          <w:lang w:val="ar_AE" w:bidi="ar_AE"/>
        </w:rPr>
        <w:t xml:space="preserve"> </w:t>
      </w:r>
      <w:r>
        <w:rPr>
          <w:rtl/>
          <w:cs/>
          <w:lang w:val="ar_AE" w:bidi="ar_AE"/>
        </w:rPr>
        <w:t>1 أخ 14:9</w:t>
      </w:r>
      <w:r>
        <w:rPr>
          <w:rtl/>
          <w:cs/>
          <w:lang w:val="ar_AE" w:bidi="ar_AE"/>
        </w:rPr>
        <w:t>). كان هذا الوادي يتصل بوادي صرار الذي يؤدي إلى الساحل الفلسطيني، وكان يُعد منطقة خصبة لزراعة الحبوب (</w:t>
      </w:r>
      <w:r>
        <w:rPr>
          <w:rtl/>
          <w:cs/>
          <w:lang w:val="ar_AE" w:bidi="ar_AE"/>
        </w:rPr>
        <w:t>إشعياء 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رَفَح</w:t>
      </w:r>
      <w:r>
        <w:rPr>
          <w:rtl/>
          <w:cs/>
          <w:lang w:val="ar_AE" w:bidi="ar_AE"/>
        </w:rPr>
      </w:r>
    </w:p>
    <w:p>
      <w:pPr>
        <w:pStyle w:val="Heading2"/>
        <w:bidi/>
      </w:pPr>
      <w:r>
        <w:rPr>
          <w:b/>
          <w:rtl/>
          <w:cs/>
          <w:lang w:val="ar_AE" w:bidi="ar_AE"/>
        </w:rPr>
        <w:t>رَفَح</w:t>
      </w:r>
    </w:p>
    <w:p>
      <w:pPr>
        <w:bidi/>
      </w:pPr>
      <w:r>
        <w:rPr>
          <w:rtl/>
          <w:cs/>
          <w:lang w:val="ar_AE" w:bidi="ar_AE"/>
        </w:rPr>
      </w:r>
      <w:r>
        <w:rPr>
          <w:rtl/>
          <w:cs/>
          <w:lang w:val="ar_AE" w:bidi="ar_AE"/>
        </w:rPr>
        <w:t>أبو رَشَفُ من سبط أفرايم (</w:t>
      </w:r>
      <w:r>
        <w:rPr>
          <w:rtl/>
          <w:cs/>
          <w:lang w:val="ar_AE" w:bidi="ar_AE"/>
        </w:rPr>
        <w:t>1أخبار الأيام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رِفْقَة</w:t>
      </w:r>
      <w:r>
        <w:rPr>
          <w:rtl/>
          <w:cs/>
          <w:lang w:val="ar_AE" w:bidi="ar_AE"/>
        </w:rPr>
      </w:r>
    </w:p>
    <w:p>
      <w:pPr>
        <w:pStyle w:val="Heading2"/>
        <w:bidi/>
      </w:pPr>
      <w:r>
        <w:rPr>
          <w:rtl/>
          <w:cs/>
          <w:lang w:val="ar_AE" w:bidi="ar_AE"/>
        </w:rPr>
        <w:t>رِفْقَة</w:t>
      </w:r>
    </w:p>
    <w:p>
      <w:pPr>
        <w:bidi/>
      </w:pPr>
      <w:r>
        <w:rPr>
          <w:rtl/>
          <w:cs/>
          <w:lang w:val="ar_AE" w:bidi="ar_AE"/>
        </w:rPr>
      </w:r>
      <w:r>
        <w:rPr>
          <w:rtl/>
          <w:cs/>
          <w:lang w:val="ar_AE" w:bidi="ar_AE"/>
        </w:rPr>
        <w:t xml:space="preserve">ابنة </w:t>
      </w:r>
      <w:r>
        <w:rPr>
          <w:rtl/>
          <w:cs/>
          <w:lang w:val="ar_AE" w:bidi="ar_AE"/>
        </w:rPr>
        <w:t xml:space="preserve">بَتُوئِيل </w:t>
      </w:r>
      <w:r>
        <w:rPr>
          <w:rtl/>
          <w:cs/>
          <w:lang w:val="ar_AE" w:bidi="ar_AE"/>
        </w:rPr>
        <w:t xml:space="preserve">وزوجة واحد من البطاركة الأولين (إسحاق). يرد اسمها، الذي يعني "المُشبَعة" أو "المختارة"، 31 مرة في سفر التكوين (لاسيّما في الأصحاحات </w:t>
      </w:r>
      <w:r>
        <w:rPr>
          <w:rtl/>
          <w:cs/>
          <w:lang w:val="ar_AE" w:bidi="ar_AE"/>
        </w:rPr>
        <w:t>24–27</w:t>
      </w:r>
      <w:r>
        <w:rPr>
          <w:rtl/>
          <w:cs/>
          <w:lang w:val="ar_AE" w:bidi="ar_AE"/>
        </w:rPr>
        <w:t xml:space="preserve">) ويظهر لمرة واحدة في </w:t>
      </w:r>
      <w:r>
        <w:rPr>
          <w:rtl/>
          <w:cs/>
          <w:lang w:val="ar_AE" w:bidi="ar_AE"/>
        </w:rPr>
        <w:t>رومية 9:10</w:t>
      </w:r>
      <w:r>
        <w:rPr>
          <w:rtl/>
          <w:cs/>
          <w:lang w:val="ar_AE" w:bidi="ar_AE"/>
        </w:rPr>
        <w:t>.</w:t>
      </w:r>
    </w:p>
    <w:p>
      <w:pPr>
        <w:bidi/>
      </w:pPr>
      <w:r>
        <w:rPr>
          <w:rtl/>
          <w:cs/>
          <w:lang w:val="ar_AE" w:bidi="ar_AE"/>
        </w:rPr>
      </w:r>
      <w:r>
        <w:rPr>
          <w:rtl/>
          <w:cs/>
          <w:lang w:val="ar_AE" w:bidi="ar_AE"/>
        </w:rPr>
        <w:t xml:space="preserve">والد رفقة هو بَتُوئِيل، </w:t>
      </w:r>
      <w:r>
        <w:rPr>
          <w:b/>
          <w:rtl/>
          <w:cs/>
          <w:lang w:val="ar_AE" w:bidi="ar_AE"/>
        </w:rPr>
        <w:t>ا</w:t>
      </w:r>
      <w:r>
        <w:rPr>
          <w:rtl/>
          <w:cs/>
          <w:lang w:val="ar_AE" w:bidi="ar_AE"/>
        </w:rPr>
        <w:t xml:space="preserve">لذي كان بالتّعَاقُب ابن ملكة </w:t>
      </w:r>
      <w:r>
        <w:rPr>
          <w:rtl/>
          <w:cs/>
          <w:lang w:val="ar_AE" w:bidi="ar_AE"/>
        </w:rPr>
        <w:t>ونَاحُور</w:t>
      </w:r>
      <w:r>
        <w:rPr>
          <w:rtl/>
          <w:cs/>
          <w:lang w:val="ar_AE" w:bidi="ar_AE"/>
        </w:rPr>
        <w:t xml:space="preserve"> أخي إبراهيم (</w:t>
      </w:r>
      <w:r>
        <w:rPr>
          <w:rtl/>
          <w:cs/>
          <w:lang w:val="ar_AE" w:bidi="ar_AE"/>
        </w:rPr>
        <w:t>تكوين 22: 20–23</w:t>
      </w:r>
      <w:r>
        <w:rPr>
          <w:rtl/>
          <w:cs/>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rtl/>
          <w:cs/>
          <w:lang w:val="ar_AE" w:bidi="ar_AE"/>
        </w:rPr>
      </w:r>
      <w:r>
        <w:rPr>
          <w:rtl/>
          <w:cs/>
          <w:lang w:val="ar_AE" w:bidi="ar_AE"/>
        </w:rPr>
        <w:t>تكوين 24</w:t>
      </w:r>
      <w:r>
        <w:rPr>
          <w:rtl/>
          <w:cs/>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rtl/>
          <w:cs/>
          <w:lang w:val="ar_AE" w:bidi="ar_AE"/>
        </w:rPr>
      </w:r>
      <w:r>
        <w:rPr>
          <w:rtl/>
          <w:cs/>
          <w:lang w:val="ar_AE" w:bidi="ar_AE"/>
        </w:rPr>
        <w:t>أنجبت رفقة توأمين، عيسو ويعقوب (</w:t>
      </w:r>
      <w:r>
        <w:rPr>
          <w:rtl/>
          <w:cs/>
          <w:lang w:val="ar_AE" w:bidi="ar_AE"/>
        </w:rPr>
        <w:t>25:20–27</w:t>
      </w:r>
      <w:r>
        <w:rPr>
          <w:rtl/>
          <w:cs/>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r>
        <w:rPr>
          <w:rtl/>
          <w:cs/>
          <w:lang w:val="ar_AE" w:bidi="ar_AE"/>
        </w:rPr>
        <w:t>27:5–17</w:t>
      </w:r>
      <w:r>
        <w:rPr>
          <w:rtl/>
          <w:cs/>
          <w:lang w:val="ar_AE" w:bidi="ar_AE"/>
        </w:rPr>
        <w:t>).</w:t>
      </w:r>
    </w:p>
    <w:p>
      <w:pPr>
        <w:bidi/>
      </w:pPr>
      <w:r>
        <w:rPr>
          <w:rtl/>
          <w:cs/>
          <w:lang w:val="ar_AE" w:bidi="ar_AE"/>
        </w:rPr>
      </w:r>
      <w:r>
        <w:rPr>
          <w:rtl/>
          <w:cs/>
          <w:lang w:val="ar_AE" w:bidi="ar_AE"/>
        </w:rPr>
        <w:t>لم يسجل الكتاب المقدس سوى القليل عن حياتها، لكنه يذكر دفنها بجانب زوجها إسحاق في مغارة المكفيلة بالقرب من ممرَا (</w:t>
      </w:r>
      <w:r>
        <w:rPr>
          <w:rtl/>
          <w:cs/>
          <w:lang w:val="ar_AE" w:bidi="ar_AE"/>
        </w:rPr>
        <w:t>49:31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إسحاق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رَفِيدِيم</w:t>
      </w:r>
      <w:r>
        <w:rPr>
          <w:rtl/>
          <w:cs/>
          <w:lang w:val="ar_AE" w:bidi="ar_AE"/>
        </w:rPr>
      </w:r>
    </w:p>
    <w:p>
      <w:pPr>
        <w:bidi/>
      </w:pPr>
      <w:r>
        <w:rPr>
          <w:rtl/>
          <w:cs/>
          <w:lang w:val="ar_AE" w:bidi="ar_AE"/>
        </w:rPr>
      </w:r>
      <w:r>
        <w:rPr>
          <w:rtl/>
          <w:cs/>
          <w:lang w:val="ar_AE" w:bidi="ar_AE"/>
        </w:rPr>
        <w:t xml:space="preserve">مكان تخييم إِسْرَائِيلَ في برية فَارَانَ، بعد خروجهم من مِصْرَ. </w:t>
      </w:r>
      <w:r>
        <w:rPr>
          <w:rtl/>
          <w:cs/>
          <w:lang w:val="ar_AE" w:bidi="ar_AE"/>
        </w:rPr>
        <w:t>خروج 17:1</w:t>
      </w:r>
      <w:r>
        <w:rPr>
          <w:rtl/>
          <w:cs/>
          <w:lang w:val="ar_AE" w:bidi="ar_AE"/>
        </w:rPr>
        <w:t xml:space="preserve"> يذكر رَفِيدِيمَ كمكان توقف إِسْرَائِيلَ بعد سِينٍ. </w:t>
      </w:r>
      <w:r>
        <w:rPr>
          <w:rtl/>
          <w:cs/>
          <w:lang w:val="ar_AE" w:bidi="ar_AE"/>
        </w:rPr>
        <w:t>عدد 33:12–15</w:t>
      </w:r>
      <w:r>
        <w:rPr>
          <w:rtl/>
          <w:cs/>
          <w:lang w:val="ar_AE" w:bidi="ar_AE"/>
        </w:rPr>
        <w:t>، مع ذلك، يحدد أنه بعد سِينٍ، خيموا في دفْقَةَ وأَلوشَ، ثم رَفِيدِيمَ، قبل أن يواصلوا رحلتهم إلى برية سيناء.</w:t>
      </w:r>
    </w:p>
    <w:p>
      <w:pPr>
        <w:bidi/>
      </w:pPr>
      <w:r>
        <w:rPr>
          <w:rtl/>
          <w:cs/>
          <w:lang w:val="ar_AE" w:bidi="ar_AE"/>
        </w:rPr>
      </w:r>
      <w:r>
        <w:rPr>
          <w:rtl/>
          <w:cs/>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r>
        <w:rPr>
          <w:rtl/>
          <w:cs/>
          <w:lang w:val="ar_AE" w:bidi="ar_AE"/>
        </w:rPr>
        <w:t>خروج 17:1–7</w:t>
      </w:r>
      <w:r>
        <w:rPr>
          <w:rtl/>
          <w:cs/>
          <w:lang w:val="ar_AE" w:bidi="ar_AE"/>
        </w:rPr>
        <w:t>).</w:t>
      </w:r>
    </w:p>
    <w:p>
      <w:pPr>
        <w:bidi/>
      </w:pPr>
      <w:r>
        <w:rPr>
          <w:rtl/>
          <w:cs/>
          <w:lang w:val="ar_AE" w:bidi="ar_AE"/>
        </w:rPr>
      </w:r>
      <w:r>
        <w:rPr>
          <w:rtl/>
          <w:cs/>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rtl/>
          <w:cs/>
          <w:lang w:val="ar_AE" w:bidi="ar_AE"/>
        </w:rPr>
      </w:r>
      <w:r>
        <w:rPr>
          <w:rtl/>
          <w:cs/>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رَقَا</w:t>
      </w:r>
      <w:r>
        <w:rPr>
          <w:rtl/>
          <w:cs/>
          <w:lang w:val="ar_AE" w:bidi="ar_AE"/>
        </w:rPr>
      </w:r>
    </w:p>
    <w:p>
      <w:pPr>
        <w:pStyle w:val="Heading2"/>
        <w:bidi/>
      </w:pPr>
      <w:r>
        <w:rPr>
          <w:rtl/>
          <w:cs/>
          <w:lang w:val="ar_AE" w:bidi="ar_AE"/>
        </w:rPr>
        <w:t>رَقَا</w:t>
      </w:r>
      <w:r>
        <w:rPr>
          <w:rtl/>
          <w:cs/>
          <w:lang w:val="ar_AE" w:bidi="ar_AE"/>
        </w:rPr>
        <w:t>*</w:t>
      </w:r>
    </w:p>
    <w:p>
      <w:pPr>
        <w:bidi/>
      </w:pPr>
      <w:r>
        <w:rPr>
          <w:rtl/>
          <w:cs/>
          <w:lang w:val="ar_AE" w:bidi="ar_AE"/>
        </w:rPr>
      </w:r>
      <w:r>
        <w:rPr>
          <w:rtl/>
          <w:cs/>
          <w:lang w:val="ar_AE" w:bidi="ar_AE"/>
        </w:rPr>
        <w:t xml:space="preserve">تعبير ازدرائي استخدمه اليهود في القرن الأول الميلادي لإظهار الاحتقار العلني للآخرين. وكلمة </w:t>
      </w:r>
      <w:r>
        <w:rPr>
          <w:i/>
          <w:rtl/>
          <w:cs/>
          <w:lang w:val="ar_AE" w:bidi="ar_AE"/>
        </w:rPr>
        <w:t xml:space="preserve">رَقَا </w:t>
      </w:r>
      <w:r>
        <w:rPr>
          <w:rtl/>
          <w:cs/>
          <w:lang w:val="ar_AE" w:bidi="ar_AE"/>
        </w:rPr>
        <w:t xml:space="preserve">مشتقة من مصطلح آرامي وعبري يعني "فارغ" أو "عديم القيمة". وبمعنى حرفي "فارغ الرأس"، وربما تشير كلمة </w:t>
      </w:r>
      <w:r>
        <w:rPr>
          <w:i/>
          <w:rtl/>
          <w:cs/>
          <w:lang w:val="ar_AE" w:bidi="ar_AE"/>
        </w:rPr>
        <w:t xml:space="preserve">رَقَا </w:t>
      </w:r>
      <w:r>
        <w:rPr>
          <w:rtl/>
          <w:cs/>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r>
        <w:rPr>
          <w:rtl/>
          <w:cs/>
          <w:lang w:val="ar_AE" w:bidi="ar_AE"/>
        </w:rPr>
        <w:t>قضاة 9:4</w:t>
      </w:r>
      <w:r>
        <w:rPr>
          <w:rtl/>
          <w:cs/>
          <w:lang w:val="ar_AE" w:bidi="ar_AE"/>
        </w:rPr>
        <w:t>)، والرجال العاطلين الذين تجمعوا حول يفتاح (</w:t>
      </w:r>
      <w:r>
        <w:rPr>
          <w:rtl/>
          <w:cs/>
          <w:lang w:val="ar_AE" w:bidi="ar_AE"/>
        </w:rPr>
        <w:t>11:3</w:t>
      </w:r>
      <w:r>
        <w:rPr>
          <w:rtl/>
          <w:cs/>
          <w:lang w:val="ar_AE" w:bidi="ar_AE"/>
        </w:rPr>
        <w:t>)، والرجال البَطَّالون الذين انضموا إلى يربعام (</w:t>
      </w:r>
      <w:r>
        <w:rPr>
          <w:rtl/>
          <w:cs/>
          <w:lang w:val="ar_AE" w:bidi="ar_AE"/>
        </w:rPr>
        <w:t>2 أخبار 13:7</w:t>
      </w:r>
      <w:r>
        <w:rPr>
          <w:rtl/>
          <w:cs/>
          <w:lang w:val="ar_AE" w:bidi="ar_AE"/>
        </w:rPr>
        <w:t>). كما اتهمت ميكال داود بالتصرف مثل أحد الرجال السفهاء [</w:t>
      </w:r>
      <w:r>
        <w:rPr>
          <w:i/>
          <w:rtl/>
          <w:cs/>
          <w:lang w:val="ar_AE" w:bidi="ar_AE"/>
        </w:rPr>
        <w:t>رَقَا</w:t>
      </w:r>
      <w:r>
        <w:rPr>
          <w:rtl/>
          <w:cs/>
          <w:lang w:val="ar_AE" w:bidi="ar_AE"/>
        </w:rPr>
        <w:t>] الذين كشفوا أنفسهم بلا خجل (</w:t>
      </w:r>
      <w:r>
        <w:rPr>
          <w:rtl/>
          <w:cs/>
          <w:lang w:val="ar_AE" w:bidi="ar_AE"/>
        </w:rPr>
        <w:t>2 صموئيل 6:20</w:t>
      </w:r>
      <w:r>
        <w:rPr>
          <w:rtl/>
          <w:cs/>
          <w:lang w:val="ar_AE" w:bidi="ar_AE"/>
        </w:rPr>
        <w:t>). ولقد استخدمت الأدبيات الخاصة بالمعلمين اليهود هذا المصطلح لوصف شخص غير أخلاقي وغير مدرب.</w:t>
      </w:r>
    </w:p>
    <w:p>
      <w:pPr>
        <w:bidi/>
      </w:pPr>
      <w:r>
        <w:rPr>
          <w:rtl/>
          <w:cs/>
          <w:lang w:val="ar_AE" w:bidi="ar_AE"/>
        </w:rPr>
      </w:r>
      <w:r>
        <w:rPr>
          <w:rtl/>
          <w:cs/>
          <w:lang w:val="ar_AE" w:bidi="ar_AE"/>
        </w:rPr>
        <w:t xml:space="preserve">وقد حذر يسوع من أن ينادي أحد أخاه </w:t>
      </w:r>
      <w:r>
        <w:rPr>
          <w:i/>
          <w:rtl/>
          <w:cs/>
          <w:lang w:val="ar_AE" w:bidi="ar_AE"/>
        </w:rPr>
        <w:t>“رقا!”</w:t>
      </w:r>
      <w:r>
        <w:rPr>
          <w:rtl/>
          <w:cs/>
          <w:lang w:val="ar_AE" w:bidi="ar_AE"/>
        </w:rPr>
        <w:t xml:space="preserve"> (</w:t>
      </w:r>
      <w:r>
        <w:rPr>
          <w:rtl/>
          <w:cs/>
          <w:lang w:val="ar_AE" w:bidi="ar_AE"/>
        </w:rPr>
        <w:t>مت 5:22</w:t>
      </w:r>
      <w:r>
        <w:rPr>
          <w:rtl/>
          <w:cs/>
          <w:lang w:val="ar_AE" w:bidi="ar_AE"/>
        </w:rPr>
        <w:t>). فوفقًا ليسوع، كان من يفعل هذه الإهانة يجب أن يُحاكم من قِبَل أعلى محكمة في البلاد ويعاقب بأشد عقوبة. فإن الوصية ضد القتل (</w:t>
      </w:r>
      <w:r>
        <w:rPr>
          <w:rtl/>
          <w:cs/>
          <w:lang w:val="ar_AE" w:bidi="ar_AE"/>
        </w:rPr>
        <w:t>خر 20:13</w:t>
      </w:r>
      <w:r>
        <w:rPr>
          <w:rtl/>
          <w:cs/>
          <w:lang w:val="ar_AE" w:bidi="ar_AE"/>
        </w:rPr>
        <w:t>) لم تحظر الفعل نفسه فحسب، بل أيضًا أفكار الغضب غير العادل وتعبيرات الاحتقار غير المبررة.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رَقَّة</w:t>
      </w:r>
      <w:r>
        <w:rPr>
          <w:rtl/>
          <w:cs/>
          <w:lang w:val="ar_AE" w:bidi="ar_AE"/>
        </w:rPr>
      </w:r>
    </w:p>
    <w:p>
      <w:pPr>
        <w:pStyle w:val="Heading2"/>
        <w:bidi/>
      </w:pPr>
      <w:r>
        <w:rPr>
          <w:rtl/>
          <w:cs/>
          <w:lang w:val="ar_AE" w:bidi="ar_AE"/>
        </w:rPr>
        <w:t>رَقَّةُ</w:t>
      </w:r>
    </w:p>
    <w:p>
      <w:pPr>
        <w:bidi/>
      </w:pPr>
      <w:r>
        <w:rPr>
          <w:rtl/>
          <w:cs/>
          <w:lang w:val="ar_AE" w:bidi="ar_AE"/>
        </w:rPr>
      </w:r>
      <w:r>
        <w:rPr>
          <w:rtl/>
          <w:cs/>
          <w:lang w:val="ar_AE" w:bidi="ar_AE"/>
        </w:rPr>
        <w:t>إحدى المدن التسعة عشر المخصصة لسبط نفتالي ميراثًا (</w:t>
      </w:r>
      <w:r>
        <w:rPr>
          <w:rtl/>
          <w:cs/>
          <w:lang w:val="ar_AE" w:bidi="ar_AE"/>
        </w:rPr>
        <w:t>يشوع 19:35</w:t>
      </w:r>
      <w:r>
        <w:rPr>
          <w:rtl/>
          <w:cs/>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رقص</w:t>
      </w:r>
      <w:r>
        <w:rPr>
          <w:rtl/>
          <w:cs/>
          <w:lang w:val="ar_AE" w:bidi="ar_AE"/>
        </w:rPr>
      </w:r>
    </w:p>
    <w:p>
      <w:pPr>
        <w:bidi/>
      </w:pPr>
      <w:r>
        <w:rPr>
          <w:rtl/>
          <w:cs/>
          <w:lang w:val="ar_AE" w:bidi="ar_AE"/>
        </w:rPr>
      </w:r>
      <w:r>
        <w:rPr>
          <w:rtl/>
          <w:cs/>
          <w:lang w:val="ar_AE" w:bidi="ar_AE"/>
        </w:rPr>
        <w:t xml:space="preserve">شكل من أشكال التعبير الفني، كان مدمَجًا ضمن عبادة شعب إسرائيل، ويُستخدَم بصفة خاصة خلال أوقات الاحتفال.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رُّقُوق</w:t>
      </w:r>
      <w:r>
        <w:rPr>
          <w:rtl/>
          <w:cs/>
          <w:lang w:val="ar_AE" w:bidi="ar_AE"/>
        </w:rPr>
      </w:r>
    </w:p>
    <w:p>
      <w:pPr>
        <w:pStyle w:val="Heading2"/>
        <w:bidi/>
      </w:pPr>
      <w:r>
        <w:rPr>
          <w:b/>
          <w:rtl/>
          <w:cs/>
          <w:lang w:val="ar_AE" w:bidi="ar_AE"/>
        </w:rPr>
        <w:t>رُّقُوق</w:t>
      </w:r>
      <w:r>
        <w:rPr>
          <w:rtl/>
          <w:cs/>
          <w:lang w:val="ar_AE" w:bidi="ar_AE"/>
        </w:rPr>
        <w:t>*</w:t>
      </w:r>
    </w:p>
    <w:p>
      <w:pPr>
        <w:bidi/>
      </w:pPr>
      <w:r>
        <w:rPr>
          <w:rtl/>
          <w:cs/>
          <w:lang w:val="ar_AE" w:bidi="ar_AE"/>
        </w:rPr>
      </w:r>
      <w:r>
        <w:rPr>
          <w:rtl/>
          <w:cs/>
          <w:lang w:val="ar_AE" w:bidi="ar_AE"/>
        </w:rPr>
        <w:t xml:space="preserve">انظر </w:t>
      </w:r>
      <w:r>
        <w:rPr>
          <w:rtl/>
          <w:cs/>
          <w:lang w:val="ar_AE" w:bidi="ar_AE"/>
        </w:rPr>
        <w:t>الكتابة؛</w:t>
      </w:r>
      <w:r>
        <w:rPr>
          <w:rtl/>
          <w:cs/>
          <w:lang w:val="ar_AE" w:bidi="ar_AE"/>
        </w:rPr>
        <w:t xml:space="preserve"> بَرْغَامس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رَّقّون</w:t>
      </w:r>
      <w:r>
        <w:rPr>
          <w:rtl/>
          <w:cs/>
          <w:lang w:val="ar_AE" w:bidi="ar_AE"/>
        </w:rPr>
      </w:r>
    </w:p>
    <w:p>
      <w:pPr>
        <w:pStyle w:val="Heading2"/>
        <w:bidi/>
      </w:pPr>
      <w:r>
        <w:rPr>
          <w:rtl/>
          <w:cs/>
          <w:lang w:val="ar_AE" w:bidi="ar_AE"/>
        </w:rPr>
        <w:t>ٱلرَّقُّونَ</w:t>
      </w:r>
    </w:p>
    <w:p>
      <w:pPr>
        <w:bidi/>
      </w:pPr>
      <w:r>
        <w:rPr>
          <w:rtl/>
          <w:cs/>
          <w:lang w:val="ar_AE" w:bidi="ar_AE"/>
        </w:rPr>
      </w:r>
      <w:r>
        <w:rPr>
          <w:rtl/>
          <w:cs/>
          <w:lang w:val="ar_AE" w:bidi="ar_AE"/>
        </w:rPr>
        <w:t>إحدى المدن المخصصة لسبط دان (</w:t>
      </w:r>
      <w:r>
        <w:rPr>
          <w:rtl/>
          <w:cs/>
          <w:lang w:val="ar_AE" w:bidi="ar_AE"/>
        </w:rPr>
        <w:t>يشوع 19:46</w:t>
      </w:r>
      <w:r>
        <w:rPr>
          <w:rtl/>
          <w:cs/>
          <w:lang w:val="ar_AE" w:bidi="ar_AE"/>
        </w:rPr>
        <w:t>). تُعرف اليوم بتل عير رجوات، على بعد ميل ونصف (2.4 كيلومتر) شمال مصب نهر يوركون.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رُّقْية</w:t>
      </w:r>
      <w:r>
        <w:rPr>
          <w:rtl/>
          <w:cs/>
          <w:lang w:val="ar_AE" w:bidi="ar_AE"/>
        </w:rPr>
      </w:r>
    </w:p>
    <w:p>
      <w:pPr>
        <w:pStyle w:val="Heading2"/>
        <w:bidi/>
      </w:pPr>
      <w:r>
        <w:rPr>
          <w:b/>
          <w:rtl/>
          <w:cs/>
          <w:lang w:val="ar_AE" w:bidi="ar_AE"/>
        </w:rPr>
        <w:t>رُّقْيَة</w:t>
      </w:r>
    </w:p>
    <w:p>
      <w:pPr>
        <w:bidi/>
      </w:pPr>
      <w:r>
        <w:rPr>
          <w:rtl/>
          <w:cs/>
          <w:lang w:val="ar_AE" w:bidi="ar_AE"/>
        </w:rPr>
      </w:r>
      <w:r>
        <w:rPr>
          <w:rtl/>
          <w:cs/>
          <w:lang w:val="ar_AE" w:bidi="ar_AE"/>
        </w:rPr>
        <w:t xml:space="preserve">أنشودة تُستخدَم في السحر. انظر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w:t>
      </w:r>
      <w:r>
        <w:rPr>
          <w:rtl/>
          <w:cs/>
          <w:lang w:val="ar_AE" w:bidi="ar_AE"/>
        </w:rPr>
      </w:r>
    </w:p>
    <w:p>
      <w:pPr>
        <w:bidi/>
      </w:pPr>
      <w:r>
        <w:rPr>
          <w:rtl/>
          <w:cs/>
          <w:lang w:val="ar_AE" w:bidi="ar_AE"/>
        </w:rPr>
      </w:r>
      <w:r>
        <w:rPr>
          <w:rtl/>
          <w:cs/>
          <w:lang w:val="ar_AE" w:bidi="ar_AE"/>
        </w:rPr>
        <w:t xml:space="preserve">1. ابن </w:t>
      </w:r>
      <w:r>
        <w:rPr>
          <w:b/>
          <w:rtl/>
          <w:cs/>
          <w:lang w:val="ar_AE" w:bidi="ar_AE"/>
        </w:rPr>
        <w:t>رِمُّون</w:t>
      </w:r>
      <w:r>
        <w:rPr>
          <w:rtl/>
          <w:cs/>
          <w:lang w:val="ar_AE" w:bidi="ar_AE"/>
        </w:rPr>
        <w:t xml:space="preserve">، وكان هو وأخوه </w:t>
      </w:r>
      <w:r>
        <w:rPr>
          <w:b/>
          <w:rtl/>
          <w:cs/>
          <w:lang w:val="ar_AE" w:bidi="ar_AE"/>
        </w:rPr>
        <w:t>بعنة</w:t>
      </w:r>
      <w:r>
        <w:rPr>
          <w:rtl/>
          <w:cs/>
          <w:lang w:val="ar_AE" w:bidi="ar_AE"/>
        </w:rPr>
        <w:t xml:space="preserve"> قائدين عسكريين خدموا في جيش </w:t>
      </w:r>
      <w:r>
        <w:rPr>
          <w:b/>
          <w:rtl/>
          <w:cs/>
          <w:lang w:val="ar_AE" w:bidi="ar_AE"/>
        </w:rPr>
        <w:t>إيشبوشث</w:t>
      </w:r>
      <w:r>
        <w:rPr>
          <w:rtl/>
          <w:cs/>
          <w:lang w:val="ar_AE" w:bidi="ar_AE"/>
        </w:rPr>
        <w:t xml:space="preserve"> ابن شاول. اعتقدا أن </w:t>
      </w:r>
      <w:r>
        <w:rPr>
          <w:b/>
          <w:rtl/>
          <w:cs/>
          <w:lang w:val="ar_AE" w:bidi="ar_AE"/>
        </w:rPr>
        <w:t>قتل قائدهما</w:t>
      </w:r>
      <w:r>
        <w:rPr>
          <w:rtl/>
          <w:cs/>
          <w:lang w:val="ar_AE" w:bidi="ar_AE"/>
        </w:rPr>
        <w:t xml:space="preserve"> سيُرضي </w:t>
      </w:r>
      <w:r>
        <w:rPr>
          <w:b/>
          <w:rtl/>
          <w:cs/>
          <w:lang w:val="ar_AE" w:bidi="ar_AE"/>
        </w:rPr>
        <w:t>داود</w:t>
      </w:r>
      <w:r>
        <w:rPr>
          <w:rtl/>
          <w:cs/>
          <w:lang w:val="ar_AE" w:bidi="ar_AE"/>
        </w:rPr>
        <w:t xml:space="preserve"> ويكسبهما حظوة عنده، لكن </w:t>
      </w:r>
      <w:r>
        <w:rPr>
          <w:b/>
          <w:rtl/>
          <w:cs/>
          <w:lang w:val="ar_AE" w:bidi="ar_AE"/>
        </w:rPr>
        <w:t>رد داود كان عكس المتوقع</w:t>
      </w:r>
      <w:r>
        <w:rPr>
          <w:rtl/>
          <w:cs/>
          <w:lang w:val="ar_AE" w:bidi="ar_AE"/>
        </w:rPr>
        <w:t xml:space="preserve">؛ فقد </w:t>
      </w:r>
      <w:r>
        <w:rPr>
          <w:b/>
          <w:rtl/>
          <w:cs/>
          <w:lang w:val="ar_AE" w:bidi="ar_AE"/>
        </w:rPr>
        <w:t>استنكر الجريمة</w:t>
      </w:r>
      <w:r>
        <w:rPr>
          <w:rtl/>
          <w:cs/>
          <w:lang w:val="ar_AE" w:bidi="ar_AE"/>
        </w:rPr>
        <w:t xml:space="preserve">، وأمر </w:t>
      </w:r>
      <w:r>
        <w:rPr>
          <w:b/>
          <w:rtl/>
          <w:cs/>
          <w:lang w:val="ar_AE" w:bidi="ar_AE"/>
        </w:rPr>
        <w:t>بقتل ريكاب وبعنة</w:t>
      </w:r>
      <w:r>
        <w:rPr>
          <w:rtl/>
          <w:cs/>
          <w:lang w:val="ar_AE" w:bidi="ar_AE"/>
        </w:rPr>
        <w:t xml:space="preserve"> عقابًا على فعلهما الشنيع (</w:t>
      </w:r>
      <w:r>
        <w:rPr>
          <w:rtl/>
          <w:cs/>
          <w:lang w:val="ar_AE" w:bidi="ar_AE"/>
        </w:rPr>
        <w:t>2 صم 4:1–3، 5–12</w:t>
      </w:r>
      <w:r>
        <w:rPr>
          <w:rtl/>
          <w:cs/>
          <w:lang w:val="ar_AE" w:bidi="ar_AE"/>
        </w:rPr>
        <w:t>).</w:t>
      </w:r>
    </w:p>
    <w:p>
      <w:pPr>
        <w:bidi/>
      </w:pPr>
      <w:r>
        <w:rPr>
          <w:rtl/>
          <w:cs/>
          <w:lang w:val="ar_AE" w:bidi="ar_AE"/>
        </w:rPr>
      </w:r>
      <w:r>
        <w:rPr>
          <w:rtl/>
          <w:cs/>
          <w:lang w:val="ar_AE" w:bidi="ar_AE"/>
        </w:rPr>
        <w:t>2. والد يَهونَادَاب (أو يونَادَاب)، الداعم العنيف ليَاهو الذي قتل أنصار أَخْآب في ٱلسَّامِرَةِ (</w:t>
      </w:r>
      <w:r>
        <w:rPr>
          <w:rtl/>
          <w:cs/>
          <w:lang w:val="ar_AE" w:bidi="ar_AE"/>
        </w:rPr>
        <w:t>2 ملوك 10:15–27</w:t>
      </w:r>
      <w:r>
        <w:rPr>
          <w:rtl/>
          <w:cs/>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r>
        <w:rPr>
          <w:rtl/>
          <w:cs/>
          <w:lang w:val="ar_AE" w:bidi="ar_AE"/>
        </w:rPr>
        <w:t>إرميا 35:1–19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 الرَّكَابِيُّ</w:t>
      </w:r>
      <w:r>
        <w:rPr>
          <w:rtl/>
          <w:cs/>
          <w:lang w:val="ar_AE" w:bidi="ar_AE"/>
        </w:rPr>
      </w:r>
    </w:p>
    <w:p>
      <w:pPr>
        <w:bidi/>
      </w:pPr>
      <w:r>
        <w:rPr>
          <w:rtl/>
          <w:cs/>
          <w:lang w:val="ar_AE" w:bidi="ar_AE"/>
        </w:rPr>
      </w:r>
      <w:r>
        <w:rPr>
          <w:rtl/>
          <w:cs/>
          <w:lang w:val="ar_AE" w:bidi="ar_AE"/>
        </w:rPr>
        <w:t xml:space="preserve">كتابة بديلة للاسم رَكَابَ، وللقب رَكَابِيٌّ. انظر </w:t>
      </w:r>
      <w:r>
        <w:rPr>
          <w:rtl/>
          <w:cs/>
          <w:lang w:val="ar_AE" w:bidi="ar_AE"/>
        </w:rPr>
        <w:t>رَكَابَ</w:t>
      </w:r>
      <w:r>
        <w:rPr>
          <w:rtl/>
          <w:cs/>
          <w:lang w:val="ar_AE" w:bidi="ar_AE"/>
        </w:rPr>
        <w:t xml:space="preserve">؛ </w:t>
      </w:r>
      <w:r>
        <w:rPr>
          <w:rtl/>
          <w:cs/>
          <w:lang w:val="ar_AE" w:bidi="ar_AE"/>
        </w:rPr>
        <w:t>الرَكَابيَّ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رَكَابيّ</w:t>
      </w:r>
      <w:r>
        <w:rPr>
          <w:rtl/>
          <w:cs/>
          <w:lang w:val="ar_AE" w:bidi="ar_AE"/>
        </w:rPr>
      </w:r>
    </w:p>
    <w:p>
      <w:pPr>
        <w:pStyle w:val="Heading2"/>
        <w:bidi/>
      </w:pPr>
      <w:r>
        <w:rPr>
          <w:b/>
          <w:rtl/>
          <w:cs/>
          <w:lang w:val="ar_AE" w:bidi="ar_AE"/>
        </w:rPr>
        <w:t>رَكَابيّ</w:t>
      </w:r>
    </w:p>
    <w:p>
      <w:pPr>
        <w:bidi/>
      </w:pPr>
      <w:r>
        <w:rPr>
          <w:rtl/>
          <w:cs/>
          <w:lang w:val="ar_AE" w:bidi="ar_AE"/>
        </w:rPr>
      </w:r>
      <w:r>
        <w:rPr>
          <w:rtl/>
          <w:cs/>
          <w:lang w:val="ar_AE" w:bidi="ar_AE"/>
        </w:rPr>
        <w:t>من نسل رَكَابَ، أبا يُونَادَابَ (</w:t>
      </w:r>
      <w:r>
        <w:rPr>
          <w:rtl/>
          <w:cs/>
          <w:lang w:val="ar_AE" w:bidi="ar_AE"/>
        </w:rPr>
        <w:t>إرميا 35: 2–18</w:t>
      </w:r>
      <w:r>
        <w:rPr>
          <w:rtl/>
          <w:cs/>
          <w:lang w:val="ar_AE" w:bidi="ar_AE"/>
        </w:rPr>
        <w:t xml:space="preserve">). انظر </w:t>
      </w:r>
      <w:r>
        <w:rPr>
          <w:rtl/>
          <w:cs/>
          <w:lang w:val="ar_AE" w:bidi="ar_AE"/>
        </w:rPr>
        <w:t>رَكَابَ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رَمَاد</w:t>
      </w:r>
      <w:r>
        <w:rPr>
          <w:rtl/>
          <w:cs/>
          <w:lang w:val="ar_AE" w:bidi="ar_AE"/>
        </w:rPr>
      </w:r>
    </w:p>
    <w:p>
      <w:pPr>
        <w:pStyle w:val="Heading2"/>
        <w:bidi/>
      </w:pPr>
      <w:r>
        <w:rPr>
          <w:rtl/>
          <w:cs/>
          <w:lang w:val="ar_AE" w:bidi="ar_AE"/>
        </w:rPr>
        <w:t>رَمَاد</w:t>
      </w:r>
    </w:p>
    <w:p>
      <w:pPr>
        <w:bidi/>
      </w:pPr>
      <w:r>
        <w:rPr>
          <w:rtl/>
          <w:cs/>
          <w:lang w:val="ar_AE" w:bidi="ar_AE"/>
        </w:rPr>
      </w:r>
      <w:r>
        <w:rPr>
          <w:rtl/>
          <w:cs/>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r>
        <w:rPr>
          <w:rtl/>
          <w:cs/>
          <w:lang w:val="ar_AE" w:bidi="ar_AE"/>
        </w:rPr>
        <w:t>لاويين 1: 16؛</w:t>
      </w:r>
      <w:r>
        <w:rPr>
          <w:rtl/>
          <w:cs/>
          <w:lang w:val="ar_AE" w:bidi="ar_AE"/>
        </w:rPr>
        <w:t xml:space="preserve"> </w:t>
      </w:r>
      <w:r>
        <w:rPr>
          <w:rtl/>
          <w:cs/>
          <w:lang w:val="ar_AE" w:bidi="ar_AE"/>
        </w:rPr>
        <w:t>4: 12؛</w:t>
      </w:r>
      <w:r>
        <w:rPr>
          <w:rtl/>
          <w:cs/>
          <w:lang w:val="ar_AE" w:bidi="ar_AE"/>
        </w:rPr>
        <w:t xml:space="preserve"> </w:t>
      </w:r>
      <w:r>
        <w:rPr>
          <w:rtl/>
          <w:cs/>
          <w:lang w:val="ar_AE" w:bidi="ar_AE"/>
        </w:rPr>
        <w:t>6: 10</w:t>
      </w:r>
      <w:r>
        <w:rPr>
          <w:rtl/>
          <w:cs/>
          <w:lang w:val="ar_AE" w:bidi="ar_AE"/>
        </w:rPr>
        <w:t>–</w:t>
      </w:r>
      <w:r>
        <w:rPr>
          <w:rtl/>
          <w:cs/>
          <w:lang w:val="ar_AE" w:bidi="ar_AE"/>
        </w:rPr>
        <w:t>11؛</w:t>
      </w:r>
      <w:r>
        <w:rPr>
          <w:rtl/>
          <w:cs/>
          <w:lang w:val="ar_AE" w:bidi="ar_AE"/>
        </w:rPr>
        <w:t xml:space="preserve"> قارن </w:t>
      </w:r>
      <w:r>
        <w:rPr>
          <w:rtl/>
          <w:cs/>
          <w:lang w:val="ar_AE" w:bidi="ar_AE"/>
        </w:rPr>
        <w:t>عبرانيين 9: 13</w:t>
      </w:r>
      <w:r>
        <w:rPr>
          <w:rtl/>
          <w:cs/>
          <w:lang w:val="ar_AE" w:bidi="ar_AE"/>
        </w:rPr>
        <w:t xml:space="preserve">). يُذكر </w:t>
      </w:r>
      <w:r>
        <w:rPr>
          <w:rtl/>
          <w:cs/>
          <w:lang w:val="ar_AE" w:bidi="ar_AE"/>
        </w:rPr>
        <w:t>الرَّمَاد</w:t>
      </w:r>
      <w:r>
        <w:rPr>
          <w:rtl/>
          <w:cs/>
          <w:lang w:val="ar_AE" w:bidi="ar_AE"/>
        </w:rPr>
        <w:t xml:space="preserve"> على المذابح الوثنية في عدة قصص من العهد القديم (</w:t>
      </w:r>
      <w:r>
        <w:rPr>
          <w:rtl/>
          <w:cs/>
          <w:lang w:val="ar_AE" w:bidi="ar_AE"/>
        </w:rPr>
        <w:t>1 ملوك 13: 1</w:t>
      </w:r>
      <w:r>
        <w:rPr>
          <w:rtl/>
          <w:cs/>
          <w:lang w:val="ar_AE" w:bidi="ar_AE"/>
        </w:rPr>
        <w:t>–</w:t>
      </w:r>
      <w:r>
        <w:rPr>
          <w:rtl/>
          <w:cs/>
          <w:lang w:val="ar_AE" w:bidi="ar_AE"/>
        </w:rPr>
        <w:t>5؛</w:t>
      </w:r>
      <w:r>
        <w:rPr>
          <w:rtl/>
          <w:cs/>
          <w:lang w:val="ar_AE" w:bidi="ar_AE"/>
        </w:rPr>
        <w:t xml:space="preserve"> </w:t>
      </w:r>
      <w:r>
        <w:rPr>
          <w:rtl/>
          <w:cs/>
          <w:lang w:val="ar_AE" w:bidi="ar_AE"/>
        </w:rPr>
        <w:t>2 ملوك 23: 4</w:t>
      </w:r>
      <w:r>
        <w:rPr>
          <w:rtl/>
          <w:cs/>
          <w:lang w:val="ar_AE" w:bidi="ar_AE"/>
        </w:rPr>
        <w:t xml:space="preserve">). عندما ذَرَّ موسى </w:t>
      </w:r>
      <w:r>
        <w:rPr>
          <w:rtl/>
          <w:cs/>
          <w:lang w:val="ar_AE" w:bidi="ar_AE"/>
        </w:rPr>
        <w:t>الرَّمَاد</w:t>
      </w:r>
      <w:r>
        <w:rPr>
          <w:rtl/>
          <w:cs/>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r>
        <w:rPr>
          <w:rtl/>
          <w:cs/>
          <w:lang w:val="ar_AE" w:bidi="ar_AE"/>
        </w:rPr>
        <w:t>خروج 9: 8</w:t>
      </w:r>
      <w:r>
        <w:rPr>
          <w:rtl/>
          <w:cs/>
          <w:lang w:val="ar_AE" w:bidi="ar_AE"/>
        </w:rPr>
        <w:t>–</w:t>
      </w:r>
      <w:r>
        <w:rPr>
          <w:rtl/>
          <w:cs/>
          <w:lang w:val="ar_AE" w:bidi="ar_AE"/>
        </w:rPr>
        <w:t>10</w:t>
      </w:r>
      <w:r>
        <w:rPr>
          <w:rtl/>
          <w:cs/>
          <w:lang w:val="ar_AE" w:bidi="ar_AE"/>
        </w:rPr>
        <w:t>).</w:t>
      </w:r>
    </w:p>
    <w:p>
      <w:pPr>
        <w:bidi/>
      </w:pPr>
      <w:r>
        <w:rPr>
          <w:rtl/>
          <w:cs/>
          <w:lang w:val="ar_AE" w:bidi="ar_AE"/>
        </w:rPr>
      </w:r>
      <w:r>
        <w:rPr>
          <w:rtl/>
          <w:cs/>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rtl/>
          <w:cs/>
          <w:lang w:val="ar_AE" w:bidi="ar_AE"/>
        </w:rPr>
      </w:r>
      <w:r>
        <w:rPr>
          <w:rtl/>
          <w:cs/>
          <w:lang w:val="ar_AE" w:bidi="ar_AE"/>
        </w:rPr>
        <w:t>سكبت ثامار الرَّمَاد على رأسها لتعبِّر عن مدى حزنها بعد تعرضها للاعتداء الجنسي من قبل أخيها غير الشقيق (</w:t>
      </w:r>
      <w:r>
        <w:rPr>
          <w:rtl/>
          <w:cs/>
          <w:lang w:val="ar_AE" w:bidi="ar_AE"/>
        </w:rPr>
        <w:t>2 صموئيل 13: 19</w:t>
      </w:r>
      <w:r>
        <w:rPr>
          <w:rtl/>
          <w:cs/>
          <w:lang w:val="ar_AE" w:bidi="ar_AE"/>
        </w:rPr>
        <w:t>).</w:t>
      </w:r>
    </w:p>
    <w:p>
      <w:pPr>
        <w:pStyle w:val="ListBullet"/>
        <w:bidi/>
        <w:spacing w:line="240" w:lineRule="auto"/>
        <w:ind w:left="720"/>
      </w:pPr>
      <w:r>
        <w:rPr>
          <w:rtl/>
          <w:cs/>
          <w:lang w:val="ar_AE" w:bidi="ar_AE"/>
        </w:rPr>
      </w:r>
      <w:r>
        <w:rPr>
          <w:rtl/>
          <w:cs/>
          <w:lang w:val="ar_AE" w:bidi="ar_AE"/>
        </w:rPr>
        <w:t>لبس مردخاي مِسحًا برَمَادٍ لأنه كان قلقًا جدًا بعد أن أمر الملك بقتل جميع اليهود في مملكته (</w:t>
      </w:r>
      <w:r>
        <w:rPr>
          <w:rtl/>
          <w:cs/>
          <w:lang w:val="ar_AE" w:bidi="ar_AE"/>
        </w:rPr>
        <w:t>أستير 4: 1</w:t>
      </w:r>
      <w:r>
        <w:rPr>
          <w:rtl/>
          <w:cs/>
          <w:lang w:val="ar_AE" w:bidi="ar_AE"/>
        </w:rPr>
        <w:t>–</w:t>
      </w:r>
      <w:r>
        <w:rPr>
          <w:rtl/>
          <w:cs/>
          <w:lang w:val="ar_AE" w:bidi="ar_AE"/>
        </w:rPr>
        <w:t>3</w:t>
      </w:r>
      <w:r>
        <w:rPr>
          <w:rtl/>
          <w:cs/>
          <w:lang w:val="ar_AE" w:bidi="ar_AE"/>
        </w:rPr>
        <w:t>)</w:t>
      </w:r>
    </w:p>
    <w:p>
      <w:pPr>
        <w:pStyle w:val="ListBullet"/>
        <w:bidi/>
        <w:spacing w:line="240" w:lineRule="auto"/>
        <w:ind w:left="720"/>
      </w:pPr>
      <w:r>
        <w:rPr>
          <w:rtl/>
          <w:cs/>
          <w:lang w:val="ar_AE" w:bidi="ar_AE"/>
        </w:rPr>
      </w:r>
      <w:r>
        <w:rPr>
          <w:rtl/>
          <w:cs/>
          <w:lang w:val="ar_AE" w:bidi="ar_AE"/>
        </w:rPr>
        <w:t>صلّى دانيال بالصوم والمسح و</w:t>
      </w:r>
      <w:r>
        <w:rPr>
          <w:rtl/>
          <w:cs/>
          <w:lang w:val="ar_AE" w:bidi="ar_AE"/>
        </w:rPr>
        <w:t>الرَّمَادِ</w:t>
      </w:r>
      <w:r>
        <w:rPr>
          <w:rtl/>
          <w:cs/>
          <w:lang w:val="ar_AE" w:bidi="ar_AE"/>
        </w:rPr>
        <w:t xml:space="preserve"> من أجل شعبه الذين أُجبروا على العيش في بلد غريب (</w:t>
      </w:r>
      <w:r>
        <w:rPr>
          <w:rtl/>
          <w:cs/>
          <w:lang w:val="ar_AE" w:bidi="ar_AE"/>
        </w:rPr>
        <w:t>دانيال 9: 3</w:t>
      </w:r>
      <w:r>
        <w:rPr>
          <w:rtl/>
          <w:cs/>
          <w:lang w:val="ar_AE" w:bidi="ar_AE"/>
        </w:rPr>
        <w:t>)</w:t>
      </w:r>
    </w:p>
    <w:p>
      <w:pPr>
        <w:pStyle w:val="ListBullet"/>
        <w:bidi/>
        <w:spacing w:line="240" w:lineRule="auto"/>
        <w:ind w:left="720"/>
      </w:pPr>
      <w:r>
        <w:rPr>
          <w:rtl/>
          <w:cs/>
          <w:lang w:val="ar_AE" w:bidi="ar_AE"/>
        </w:rPr>
      </w:r>
      <w:r>
        <w:rPr>
          <w:rtl/>
          <w:cs/>
          <w:lang w:val="ar_AE" w:bidi="ar_AE"/>
        </w:rPr>
        <w:t>جلس ملك نينوى على الرَّمَاد ليُظهر أنه نادم على أفعاله الآثِمة بعد أن سمع رسالة الله عن طريق يونان (</w:t>
      </w:r>
      <w:r>
        <w:rPr>
          <w:rtl/>
          <w:cs/>
          <w:lang w:val="ar_AE" w:bidi="ar_AE"/>
        </w:rPr>
        <w:t>يونان 3: 6؛</w:t>
      </w:r>
      <w:r>
        <w:rPr>
          <w:rtl/>
          <w:cs/>
          <w:lang w:val="ar_AE" w:bidi="ar_AE"/>
        </w:rPr>
        <w:t xml:space="preserve"> قارن </w:t>
      </w:r>
      <w:r>
        <w:rPr>
          <w:rtl/>
          <w:cs/>
          <w:lang w:val="ar_AE" w:bidi="ar_AE"/>
        </w:rPr>
        <w:t>لوقا 10: 13</w:t>
      </w:r>
      <w:r>
        <w:rPr>
          <w:rtl/>
          <w:cs/>
          <w:lang w:val="ar_AE" w:bidi="ar_AE"/>
        </w:rPr>
        <w:t>)</w:t>
      </w:r>
    </w:p>
    <w:p>
      <w:pPr>
        <w:bidi/>
      </w:pPr>
      <w:r>
        <w:rPr>
          <w:rtl/>
          <w:cs/>
          <w:lang w:val="ar_AE" w:bidi="ar_AE"/>
        </w:rPr>
      </w:r>
      <w:r>
        <w:rPr>
          <w:rtl/>
          <w:cs/>
          <w:lang w:val="ar_AE" w:bidi="ar_AE"/>
        </w:rPr>
        <w:t>استخدم الناس في الكتاب المقدَّس الرَّمَاد أيضًا كرمزٍ للتعبير عن أفكار مختلفة:</w:t>
      </w:r>
    </w:p>
    <w:p>
      <w:pPr>
        <w:pStyle w:val="ListBullet"/>
        <w:bidi/>
        <w:spacing w:line="240" w:lineRule="auto"/>
        <w:ind w:left="720"/>
      </w:pPr>
      <w:r>
        <w:rPr>
          <w:rtl/>
          <w:cs/>
          <w:lang w:val="ar_AE" w:bidi="ar_AE"/>
        </w:rPr>
      </w:r>
      <w:r>
        <w:rPr>
          <w:rtl/>
          <w:cs/>
          <w:lang w:val="ar_AE" w:bidi="ar_AE"/>
        </w:rPr>
        <w:t>الشعور بالتواضع أو الصِغَر (</w:t>
      </w:r>
      <w:r>
        <w:rPr>
          <w:rtl/>
          <w:cs/>
          <w:lang w:val="ar_AE" w:bidi="ar_AE"/>
        </w:rPr>
        <w:t>تكوين 18: 27</w:t>
      </w:r>
      <w:r>
        <w:rPr>
          <w:rtl/>
          <w:cs/>
          <w:lang w:val="ar_AE" w:bidi="ar_AE"/>
        </w:rPr>
        <w:t>)</w:t>
      </w:r>
    </w:p>
    <w:p>
      <w:pPr>
        <w:pStyle w:val="ListBullet"/>
        <w:bidi/>
        <w:spacing w:line="240" w:lineRule="auto"/>
        <w:ind w:left="720"/>
      </w:pPr>
      <w:r>
        <w:rPr>
          <w:rtl/>
          <w:cs/>
          <w:lang w:val="ar_AE" w:bidi="ar_AE"/>
        </w:rPr>
      </w:r>
      <w:r>
        <w:rPr>
          <w:rtl/>
          <w:cs/>
          <w:lang w:val="ar_AE" w:bidi="ar_AE"/>
        </w:rPr>
        <w:t>الشعور بعدم القيمة أو شيءٍ عديم النفع (</w:t>
      </w:r>
      <w:r>
        <w:rPr>
          <w:rtl/>
          <w:cs/>
          <w:lang w:val="ar_AE" w:bidi="ar_AE"/>
        </w:rPr>
        <w:t>أيوب 13: 12؛</w:t>
      </w:r>
      <w:r>
        <w:rPr>
          <w:rtl/>
          <w:cs/>
          <w:lang w:val="ar_AE" w:bidi="ar_AE"/>
        </w:rPr>
        <w:t xml:space="preserve"> </w:t>
      </w:r>
      <w:r>
        <w:rPr>
          <w:rtl/>
          <w:cs/>
          <w:lang w:val="ar_AE" w:bidi="ar_AE"/>
        </w:rPr>
        <w:t>30: 19؛</w:t>
      </w:r>
      <w:r>
        <w:rPr>
          <w:rtl/>
          <w:cs/>
          <w:lang w:val="ar_AE" w:bidi="ar_AE"/>
        </w:rPr>
        <w:t xml:space="preserve"> </w:t>
      </w:r>
      <w:r>
        <w:rPr>
          <w:rtl/>
          <w:cs/>
          <w:lang w:val="ar_AE" w:bidi="ar_AE"/>
        </w:rPr>
        <w:t>إشعياء 44: 20</w:t>
      </w:r>
      <w:r>
        <w:rPr>
          <w:rtl/>
          <w:cs/>
          <w:lang w:val="ar_AE" w:bidi="ar_AE"/>
        </w:rPr>
        <w:t>)</w:t>
      </w:r>
    </w:p>
    <w:p>
      <w:pPr>
        <w:pStyle w:val="ListBullet"/>
        <w:bidi/>
        <w:spacing w:line="240" w:lineRule="auto"/>
        <w:ind w:left="720"/>
      </w:pPr>
      <w:r>
        <w:rPr>
          <w:rtl/>
          <w:cs/>
          <w:lang w:val="ar_AE" w:bidi="ar_AE"/>
        </w:rPr>
      </w:r>
      <w:r>
        <w:rPr>
          <w:rtl/>
          <w:cs/>
          <w:lang w:val="ar_AE" w:bidi="ar_AE"/>
        </w:rPr>
        <w:t>الخراب (</w:t>
      </w:r>
      <w:r>
        <w:rPr>
          <w:rtl/>
          <w:cs/>
          <w:lang w:val="ar_AE" w:bidi="ar_AE"/>
        </w:rPr>
        <w:t>عزرا 28: 18؛</w:t>
      </w:r>
      <w:r>
        <w:rPr>
          <w:rtl/>
          <w:cs/>
          <w:lang w:val="ar_AE" w:bidi="ar_AE"/>
        </w:rPr>
        <w:t xml:space="preserve"> </w:t>
      </w:r>
      <w:r>
        <w:rPr>
          <w:rtl/>
          <w:cs/>
          <w:lang w:val="ar_AE" w:bidi="ar_AE"/>
        </w:rPr>
        <w:t>2بطرس 2: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الحِداد-الرثاء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bidi/>
      </w:pPr>
      <w:r>
        <w:rPr>
          <w:rtl/>
          <w:cs/>
          <w:lang w:val="ar_AE" w:bidi="ar_AE"/>
        </w:rPr>
      </w:r>
      <w:r>
        <w:rPr>
          <w:rtl/>
          <w:cs/>
          <w:lang w:val="ar_AE" w:bidi="ar_AE"/>
        </w:rPr>
        <w:t>مدينة حدودية في إقليم يساكر (</w:t>
      </w:r>
      <w:r>
        <w:rPr>
          <w:rtl/>
          <w:cs/>
          <w:lang w:val="ar_AE" w:bidi="ar_AE"/>
        </w:rPr>
        <w:t>يشوع 19:21</w:t>
      </w:r>
      <w:r>
        <w:rPr>
          <w:rtl/>
          <w:cs/>
          <w:lang w:val="ar_AE" w:bidi="ar_AE"/>
        </w:rPr>
        <w:t>)، وربما تكون هي نفسها راموت (</w:t>
      </w:r>
      <w:r>
        <w:rPr>
          <w:rtl/>
          <w:cs/>
          <w:lang w:val="ar_AE" w:bidi="ar_AE"/>
        </w:rPr>
        <w:t>1 أخبار الأيام 6:73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pStyle w:val="Heading2"/>
        <w:bidi/>
      </w:pPr>
      <w:r>
        <w:rPr>
          <w:b/>
          <w:rtl/>
          <w:cs/>
          <w:lang w:val="ar_AE" w:bidi="ar_AE"/>
        </w:rPr>
        <w:t>الرِّمَّةُ</w:t>
      </w:r>
    </w:p>
    <w:p>
      <w:pPr>
        <w:bidi/>
      </w:pPr>
      <w:r>
        <w:rPr>
          <w:rtl/>
          <w:cs/>
          <w:lang w:val="ar_AE" w:bidi="ar_AE"/>
        </w:rPr>
      </w:r>
      <w:r>
        <w:rPr>
          <w:rtl/>
          <w:cs/>
          <w:lang w:val="ar_AE" w:bidi="ar_AE"/>
        </w:rPr>
        <w:t>يرقات الذباب (</w:t>
      </w:r>
      <w:r>
        <w:rPr>
          <w:rtl/>
          <w:cs/>
          <w:lang w:val="ar_AE" w:bidi="ar_AE"/>
        </w:rPr>
        <w:t>أيوب 25: 6؛</w:t>
      </w:r>
      <w:r>
        <w:rPr>
          <w:rtl/>
          <w:cs/>
          <w:lang w:val="ar_AE" w:bidi="ar_AE"/>
        </w:rPr>
        <w:t xml:space="preserve"> </w:t>
      </w:r>
      <w:r>
        <w:rPr>
          <w:rtl/>
          <w:cs/>
          <w:lang w:val="ar_AE" w:bidi="ar_AE"/>
        </w:rPr>
        <w:t>إشعياء 14: 11</w:t>
      </w:r>
      <w:r>
        <w:rPr>
          <w:rtl/>
          <w:cs/>
          <w:lang w:val="ar_AE" w:bidi="ar_AE"/>
        </w:rPr>
        <w:t xml:space="preserve">). انظر </w:t>
      </w:r>
      <w:r>
        <w:rPr>
          <w:rtl/>
          <w:cs/>
          <w:lang w:val="ar_AE" w:bidi="ar_AE"/>
        </w:rPr>
        <w:t>الحيوانات (الذباب)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رَمَتُ لَحْيٍ</w:t>
      </w:r>
      <w:r>
        <w:rPr>
          <w:rtl/>
          <w:cs/>
          <w:lang w:val="ar_AE" w:bidi="ar_AE"/>
        </w:rPr>
      </w:r>
    </w:p>
    <w:p>
      <w:pPr>
        <w:pStyle w:val="Heading2"/>
        <w:bidi/>
      </w:pPr>
      <w:r>
        <w:rPr>
          <w:b/>
          <w:rtl/>
          <w:cs/>
          <w:lang w:val="ar_AE" w:bidi="ar_AE"/>
        </w:rPr>
        <w:t>رَمَتُ لَحْيٍ</w:t>
      </w:r>
      <w:r>
        <w:rPr>
          <w:rtl/>
          <w:cs/>
          <w:lang w:val="ar_AE" w:bidi="ar_AE"/>
        </w:rPr>
        <w:t>*</w:t>
      </w:r>
    </w:p>
    <w:p>
      <w:pPr>
        <w:bidi/>
      </w:pPr>
      <w:r>
        <w:rPr>
          <w:rtl/>
          <w:cs/>
          <w:lang w:val="ar_AE" w:bidi="ar_AE"/>
        </w:rPr>
      </w:r>
      <w:r>
        <w:rPr>
          <w:rtl/>
          <w:cs/>
          <w:lang w:val="ar_AE" w:bidi="ar_AE"/>
        </w:rPr>
        <w:t>المكان الذي هزم فيه شمشون الفلسطينيين باستخدام لَحْي حمار (</w:t>
      </w:r>
      <w:r>
        <w:rPr>
          <w:rtl/>
          <w:cs/>
          <w:lang w:val="ar_AE" w:bidi="ar_AE"/>
        </w:rPr>
        <w:t>قضاة 15: 17</w:t>
      </w:r>
      <w:r>
        <w:rPr>
          <w:rtl/>
          <w:cs/>
          <w:lang w:val="ar_AE" w:bidi="ar_AE"/>
        </w:rPr>
        <w:t xml:space="preserve">). انظر </w:t>
      </w:r>
      <w:r>
        <w:rPr>
          <w:rtl/>
          <w:cs/>
          <w:lang w:val="ar_AE" w:bidi="ar_AE"/>
        </w:rPr>
        <w:t>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رمحٌ، رامحٌ</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(اسم مكان)</w:t>
      </w:r>
      <w:r>
        <w:rPr>
          <w:rtl/>
          <w:cs/>
          <w:lang w:val="ar_AE" w:bidi="ar_AE"/>
        </w:rPr>
      </w:r>
    </w:p>
    <w:p>
      <w:pPr>
        <w:bidi/>
      </w:pPr>
      <w:r>
        <w:rPr>
          <w:rtl/>
          <w:cs/>
          <w:lang w:val="ar_AE" w:bidi="ar_AE"/>
        </w:rPr>
      </w:r>
      <w:r>
        <w:rPr>
          <w:rtl/>
          <w:cs/>
          <w:lang w:val="ar_AE" w:bidi="ar_AE"/>
        </w:rPr>
        <w:t xml:space="preserve">طريقة بديلة لكتابة الاسم رَعَمْسِيسَ، وهو اسم مكان في أرض مصر. انظر </w:t>
      </w:r>
      <w:r>
        <w:rPr>
          <w:rtl/>
          <w:cs/>
          <w:lang w:val="ar_AE" w:bidi="ar_AE"/>
        </w:rPr>
        <w:t>رَعَمْسِيسَ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(شخص)</w:t>
      </w:r>
      <w:r>
        <w:rPr>
          <w:rtl/>
          <w:cs/>
          <w:lang w:val="ar_AE" w:bidi="ar_AE"/>
        </w:rPr>
      </w:r>
    </w:p>
    <w:p>
      <w:pPr>
        <w:bidi/>
      </w:pPr>
      <w:r>
        <w:rPr>
          <w:rtl/>
          <w:cs/>
          <w:lang w:val="ar_AE" w:bidi="ar_AE"/>
        </w:rPr>
      </w:r>
      <w:r>
        <w:rPr>
          <w:rtl/>
          <w:cs/>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r>
        <w:rPr>
          <w:rtl/>
          <w:cs/>
          <w:lang w:val="ar_AE" w:bidi="ar_AE"/>
        </w:rPr>
        <w:t>خروج 1:8–11</w:t>
      </w:r>
      <w:r>
        <w:rPr>
          <w:rtl/>
          <w:cs/>
          <w:lang w:val="ar_AE" w:bidi="ar_AE"/>
        </w:rPr>
        <w:t>)، لكن هذا غير محتمل.</w:t>
      </w:r>
    </w:p>
    <w:p>
      <w:pPr>
        <w:bidi/>
      </w:pPr>
      <w:r>
        <w:rPr>
          <w:rtl/>
          <w:cs/>
          <w:lang w:val="ar_AE" w:bidi="ar_AE"/>
        </w:rPr>
      </w:r>
      <w:r>
        <w:rPr>
          <w:rtl/>
          <w:cs/>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rtl/>
          <w:cs/>
          <w:lang w:val="ar_AE" w:bidi="ar_AE"/>
        </w:rPr>
      </w:r>
      <w:r>
        <w:rPr>
          <w:rtl/>
          <w:cs/>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رَمْفَانَ</w:t>
      </w:r>
      <w:r>
        <w:rPr>
          <w:rtl/>
          <w:cs/>
          <w:lang w:val="ar_AE" w:bidi="ar_AE"/>
        </w:rPr>
      </w:r>
    </w:p>
    <w:p>
      <w:pPr>
        <w:pStyle w:val="Heading2"/>
        <w:bidi/>
      </w:pPr>
      <w:r>
        <w:rPr>
          <w:rtl/>
          <w:cs/>
          <w:lang w:val="ar_AE" w:bidi="ar_AE"/>
        </w:rPr>
        <w:t>رَمْفَانَ</w:t>
      </w:r>
      <w:r>
        <w:rPr>
          <w:rtl/>
          <w:cs/>
          <w:lang w:val="ar_AE" w:bidi="ar_AE"/>
        </w:rPr>
        <w:t>*</w:t>
      </w:r>
    </w:p>
    <w:p>
      <w:pPr>
        <w:bidi/>
      </w:pPr>
      <w:r>
        <w:rPr>
          <w:rtl/>
          <w:cs/>
          <w:lang w:val="ar_AE" w:bidi="ar_AE"/>
        </w:rPr>
      </w:r>
      <w:r>
        <w:rPr>
          <w:rtl/>
          <w:cs/>
          <w:lang w:val="ar_AE" w:bidi="ar_AE"/>
        </w:rPr>
        <w:t xml:space="preserve">تهجئة بديلة للاسم ريفان. وهو إله وثني ورد ذكره في </w:t>
      </w:r>
      <w:r>
        <w:rPr>
          <w:rtl/>
          <w:cs/>
          <w:lang w:val="ar_AE" w:bidi="ar_AE"/>
        </w:rPr>
        <w:t>أعمال الرسل 7:43</w:t>
      </w:r>
      <w:r>
        <w:rPr>
          <w:rtl/>
          <w:cs/>
          <w:lang w:val="ar_AE" w:bidi="ar_AE"/>
        </w:rPr>
        <w:t xml:space="preserve">. انظر </w:t>
      </w:r>
      <w:r>
        <w:rPr>
          <w:rtl/>
          <w:cs/>
          <w:lang w:val="ar_AE" w:bidi="ar_AE"/>
        </w:rPr>
        <w:t>ريفان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رمليا</w:t>
      </w:r>
      <w:r>
        <w:rPr>
          <w:rtl/>
          <w:cs/>
          <w:lang w:val="ar_AE" w:bidi="ar_AE"/>
        </w:rPr>
      </w:r>
    </w:p>
    <w:p>
      <w:pPr>
        <w:bidi/>
      </w:pPr>
      <w:r>
        <w:rPr>
          <w:rtl/>
          <w:cs/>
          <w:lang w:val="ar_AE" w:bidi="ar_AE"/>
        </w:rPr>
      </w:r>
      <w:r>
        <w:rPr>
          <w:rtl/>
          <w:cs/>
          <w:lang w:val="ar_AE" w:bidi="ar_AE"/>
        </w:rPr>
        <w:t>والد الملك فقح من إسرائيل (٧٣٧–٧٣٢ قبل الميلاد). استولى فقح من خلال الخيانة على عرش إسرائيل (</w:t>
      </w:r>
      <w:r>
        <w:rPr>
          <w:rtl/>
          <w:cs/>
          <w:lang w:val="ar_AE" w:bidi="ar_AE"/>
        </w:rPr>
        <w:t>٢ ملوك ١٥:٢٥–٣٧</w:t>
      </w:r>
      <w:r>
        <w:rPr>
          <w:rtl/>
          <w:cs/>
          <w:lang w:val="ar_AE" w:bidi="ar_AE"/>
        </w:rPr>
        <w:t>) ولاحقاً أرهب أورشليم (</w:t>
      </w:r>
      <w:r>
        <w:rPr>
          <w:rtl/>
          <w:cs/>
          <w:lang w:val="ar_AE" w:bidi="ar_AE"/>
        </w:rPr>
        <w:t>إش ٧:١–٩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w:t>
      </w:r>
      <w:r>
        <w:rPr>
          <w:rtl/>
          <w:cs/>
          <w:lang w:val="ar_AE" w:bidi="ar_AE"/>
        </w:rPr>
      </w:r>
    </w:p>
    <w:p>
      <w:pPr>
        <w:pStyle w:val="Heading2"/>
        <w:bidi/>
      </w:pPr>
      <w:r>
        <w:rPr>
          <w:b/>
          <w:rtl/>
          <w:cs/>
          <w:lang w:val="ar_AE" w:bidi="ar_AE"/>
        </w:rPr>
        <w:t>رِمُّون</w:t>
      </w:r>
      <w:r>
        <w:rPr>
          <w:rtl/>
          <w:cs/>
          <w:lang w:val="ar_AE" w:bidi="ar_AE"/>
        </w:rPr>
        <w:t>*</w:t>
      </w:r>
    </w:p>
    <w:p>
      <w:pPr>
        <w:bidi/>
      </w:pPr>
      <w:r>
        <w:rPr>
          <w:rtl/>
          <w:cs/>
          <w:lang w:val="ar_AE" w:bidi="ar_AE"/>
        </w:rPr>
      </w:r>
      <w:r>
        <w:rPr>
          <w:rtl/>
          <w:cs/>
          <w:lang w:val="ar_AE" w:bidi="ar_AE"/>
        </w:rPr>
        <w:t xml:space="preserve">طريقة أخرى لكتابة الاسم عَيْنِ رِمُّونَ في </w:t>
      </w:r>
      <w:r>
        <w:rPr>
          <w:rtl/>
          <w:cs/>
          <w:lang w:val="ar_AE" w:bidi="ar_AE"/>
        </w:rPr>
        <w:t>يشوع 19: 7</w:t>
      </w:r>
      <w:r>
        <w:rPr>
          <w:rtl/>
          <w:cs/>
          <w:lang w:val="ar_AE" w:bidi="ar_AE"/>
        </w:rPr>
        <w:t xml:space="preserve">، وهي مدينة في نصيب سبط شمعون. انظر </w:t>
      </w:r>
      <w:r>
        <w:rPr>
          <w:rtl/>
          <w:cs/>
          <w:lang w:val="ar_AE" w:bidi="ar_AE"/>
        </w:rPr>
        <w:t>عَيْنَ 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(اسم مكان)</w:t>
      </w:r>
      <w:r>
        <w:rPr>
          <w:rtl/>
          <w:cs/>
          <w:lang w:val="ar_AE" w:bidi="ar_AE"/>
        </w:rPr>
      </w:r>
    </w:p>
    <w:p>
      <w:pPr>
        <w:pStyle w:val="Heading2"/>
        <w:bidi/>
      </w:pPr>
      <w:r>
        <w:rPr>
          <w:rtl/>
          <w:cs/>
          <w:lang w:val="ar_AE" w:bidi="ar_AE"/>
        </w:rPr>
        <w:t xml:space="preserve">رِمُّونَ </w:t>
      </w:r>
      <w:r>
        <w:rPr>
          <w:rtl/>
          <w:cs/>
          <w:lang w:val="ar_AE" w:bidi="ar_AE"/>
        </w:rPr>
        <w:t>(اسم مكان)</w:t>
      </w:r>
    </w:p>
    <w:p>
      <w:pPr>
        <w:bidi/>
      </w:pPr>
      <w:r>
        <w:rPr>
          <w:rtl/>
          <w:cs/>
          <w:lang w:val="ar_AE" w:bidi="ar_AE"/>
        </w:rPr>
      </w:r>
      <w:r>
        <w:rPr>
          <w:rtl/>
          <w:cs/>
          <w:lang w:val="ar_AE" w:bidi="ar_AE"/>
        </w:rPr>
        <w:t xml:space="preserve">1. اسمٌ بديلٌ لمدينة عين رمون، وهي مدينة في جنوب يهوذا، ورد ذكرها في </w:t>
      </w:r>
      <w:r>
        <w:rPr>
          <w:rtl/>
          <w:cs/>
          <w:lang w:val="ar_AE" w:bidi="ar_AE"/>
        </w:rPr>
        <w:t>يشوع 15: 32؛</w:t>
      </w:r>
      <w:r>
        <w:rPr>
          <w:rtl/>
          <w:cs/>
          <w:lang w:val="ar_AE" w:bidi="ar_AE"/>
        </w:rPr>
        <w:t xml:space="preserve"> </w:t>
      </w:r>
      <w:r>
        <w:rPr>
          <w:rtl/>
          <w:cs/>
          <w:lang w:val="ar_AE" w:bidi="ar_AE"/>
        </w:rPr>
        <w:t>1أخبار الأيام 4: 32</w:t>
      </w:r>
      <w:r>
        <w:rPr>
          <w:rtl/>
          <w:cs/>
          <w:lang w:val="ar_AE" w:bidi="ar_AE"/>
        </w:rPr>
        <w:t xml:space="preserve">. انظر </w:t>
      </w:r>
      <w:r>
        <w:rPr>
          <w:rtl/>
          <w:cs/>
          <w:lang w:val="ar_AE" w:bidi="ar_AE"/>
        </w:rPr>
        <w:t>عين رمون</w:t>
      </w:r>
      <w:r>
        <w:rPr>
          <w:rtl/>
          <w:cs/>
          <w:lang w:val="ar_AE" w:bidi="ar_AE"/>
        </w:rPr>
        <w:t>.</w:t>
      </w:r>
    </w:p>
    <w:p>
      <w:pPr>
        <w:bidi/>
      </w:pPr>
      <w:r>
        <w:rPr>
          <w:rtl/>
          <w:cs/>
          <w:lang w:val="ar_AE" w:bidi="ar_AE"/>
        </w:rPr>
      </w:r>
      <w:r>
        <w:rPr>
          <w:rtl/>
          <w:cs/>
          <w:lang w:val="ar_AE" w:bidi="ar_AE"/>
        </w:rPr>
        <w:t>2. مدينة في نصيب سبط زبولون (</w:t>
      </w:r>
      <w:r>
        <w:rPr>
          <w:rtl/>
          <w:cs/>
          <w:lang w:val="ar_AE" w:bidi="ar_AE"/>
        </w:rPr>
        <w:t>يشوع 19: 13</w:t>
      </w:r>
      <w:r>
        <w:rPr>
          <w:rtl/>
          <w:cs/>
          <w:lang w:val="ar_AE" w:bidi="ar_AE"/>
        </w:rPr>
        <w:t xml:space="preserve">)؛ ودُعيت أيضًا </w:t>
      </w:r>
      <w:r>
        <w:rPr>
          <w:rtl/>
          <w:cs/>
          <w:lang w:val="ar_AE" w:bidi="ar_AE"/>
        </w:rPr>
        <w:t xml:space="preserve">دِمْنَةُ </w:t>
      </w:r>
      <w:r>
        <w:rPr>
          <w:rtl/>
          <w:cs/>
          <w:lang w:val="ar_AE" w:bidi="ar_AE"/>
        </w:rPr>
        <w:t xml:space="preserve">في </w:t>
      </w:r>
      <w:r>
        <w:rPr>
          <w:rtl/>
          <w:cs/>
          <w:lang w:val="ar_AE" w:bidi="ar_AE"/>
        </w:rPr>
        <w:t>يشوع 21: 35</w:t>
      </w:r>
      <w:r>
        <w:rPr>
          <w:rtl/>
          <w:cs/>
          <w:lang w:val="ar_AE" w:bidi="ar_AE"/>
        </w:rPr>
        <w:t>.</w:t>
      </w:r>
    </w:p>
    <w:p>
      <w:pPr>
        <w:bidi/>
      </w:pPr>
      <w:r>
        <w:rPr>
          <w:rtl/>
          <w:cs/>
          <w:lang w:val="ar_AE" w:bidi="ar_AE"/>
        </w:rPr>
      </w:r>
      <w:r>
        <w:rPr>
          <w:rtl/>
          <w:cs/>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r>
        <w:rPr>
          <w:rtl/>
          <w:cs/>
          <w:lang w:val="ar_AE" w:bidi="ar_AE"/>
        </w:rPr>
        <w:t>قضاة 20: 45–47؛</w:t>
      </w:r>
      <w:r>
        <w:rPr>
          <w:rtl/>
          <w:cs/>
          <w:lang w:val="ar_AE" w:bidi="ar_AE"/>
        </w:rPr>
        <w:t xml:space="preserve"> </w:t>
      </w:r>
      <w:r>
        <w:rPr>
          <w:rtl/>
          <w:cs/>
          <w:lang w:val="ar_AE" w:bidi="ar_AE"/>
        </w:rPr>
        <w:t>21: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(شخص)</w:t>
      </w:r>
      <w:r>
        <w:rPr>
          <w:rtl/>
          <w:cs/>
          <w:lang w:val="ar_AE" w:bidi="ar_AE"/>
        </w:rPr>
      </w:r>
    </w:p>
    <w:p>
      <w:pPr>
        <w:bidi/>
      </w:pPr>
      <w:r>
        <w:rPr>
          <w:rtl/>
          <w:cs/>
          <w:lang w:val="ar_AE" w:bidi="ar_AE"/>
        </w:rPr>
      </w:r>
      <w:r>
        <w:rPr>
          <w:rtl/>
          <w:cs/>
          <w:lang w:val="ar_AE" w:bidi="ar_AE"/>
        </w:rPr>
        <w:t>١. بنياميني من بئيروت، الذي قام ابناه، بعنة وركاب، باغتيال إيشبوشث (</w:t>
      </w:r>
      <w:r>
        <w:rPr>
          <w:rtl/>
          <w:cs/>
          <w:lang w:val="ar_AE" w:bidi="ar_AE"/>
        </w:rPr>
        <w:t>٢ صم ٤: ٢، ٥، ٩</w:t>
      </w:r>
      <w:r>
        <w:rPr>
          <w:rtl/>
          <w:cs/>
          <w:lang w:val="ar_AE" w:bidi="ar_AE"/>
        </w:rPr>
        <w:t>).</w:t>
      </w:r>
    </w:p>
    <w:p>
      <w:pPr>
        <w:bidi/>
      </w:pPr>
      <w:r>
        <w:rPr>
          <w:rtl/>
          <w:cs/>
          <w:lang w:val="ar_AE" w:bidi="ar_AE"/>
        </w:rPr>
      </w:r>
      <w:r>
        <w:rPr>
          <w:rtl/>
          <w:cs/>
          <w:lang w:val="ar_AE" w:bidi="ar_AE"/>
        </w:rPr>
        <w:t>2. الإله الذي يعبده السوريون في دمشق، والذي كان نعمان، قائد الجيش السوري، وسيده يزوران معبده كثيرًا (</w:t>
      </w:r>
      <w:r>
        <w:rPr>
          <w:rtl/>
          <w:cs/>
          <w:lang w:val="ar_AE" w:bidi="ar_AE"/>
        </w:rPr>
        <w:t>2 ملوك 5:18</w:t>
      </w:r>
      <w:r>
        <w:rPr>
          <w:rtl/>
          <w:cs/>
          <w:lang w:val="ar_AE" w:bidi="ar_AE"/>
        </w:rPr>
        <w:t xml:space="preserve">). </w:t>
      </w:r>
      <w:r>
        <w:rPr>
          <w:i/>
          <w:rtl/>
          <w:cs/>
          <w:lang w:val="ar_AE" w:bidi="ar_AE"/>
        </w:rPr>
        <w:t>انظر</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فَارِصَ</w:t>
      </w:r>
      <w:r>
        <w:rPr>
          <w:rtl/>
          <w:cs/>
          <w:lang w:val="ar_AE" w:bidi="ar_AE"/>
        </w:rPr>
      </w:r>
    </w:p>
    <w:p>
      <w:pPr>
        <w:pStyle w:val="Heading2"/>
        <w:bidi/>
      </w:pPr>
      <w:r>
        <w:rPr>
          <w:rtl/>
          <w:cs/>
          <w:lang w:val="ar_AE" w:bidi="ar_AE"/>
        </w:rPr>
        <w:t>رِمُّون فَارِص</w:t>
      </w:r>
    </w:p>
    <w:p>
      <w:pPr>
        <w:bidi/>
      </w:pPr>
      <w:r>
        <w:rPr>
          <w:rtl/>
          <w:cs/>
          <w:lang w:val="ar_AE" w:bidi="ar_AE"/>
        </w:rPr>
      </w:r>
      <w:r>
        <w:rPr>
          <w:rtl/>
          <w:cs/>
          <w:lang w:val="ar_AE" w:bidi="ar_AE"/>
        </w:rPr>
        <w:t>مكان تخييم مؤقت للإسرائيليين خلال تجوالهم في البرية، مذكور بين رِثْمَةَ وَلِبْنَةَ (</w:t>
      </w:r>
      <w:r>
        <w:rPr>
          <w:rtl/>
          <w:cs/>
          <w:lang w:val="ar_AE" w:bidi="ar_AE"/>
        </w:rPr>
        <w:t>عدد 33:19–20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ميثورَ</w:t>
      </w:r>
      <w:r>
        <w:rPr>
          <w:rtl/>
          <w:cs/>
          <w:lang w:val="ar_AE" w:bidi="ar_AE"/>
        </w:rPr>
      </w:r>
    </w:p>
    <w:p>
      <w:pPr>
        <w:bidi/>
      </w:pPr>
      <w:r>
        <w:rPr>
          <w:rtl/>
          <w:cs/>
          <w:lang w:val="ar_AE" w:bidi="ar_AE"/>
        </w:rPr>
      </w:r>
      <w:r>
        <w:rPr>
          <w:rtl/>
          <w:cs/>
          <w:lang w:val="ar_AE" w:bidi="ar_AE"/>
        </w:rPr>
        <w:t xml:space="preserve">الترجمة المكافئة لعبارة "رِمُّونَ وَامْتَدَّ إِلَى" في ترجمة الملك جيمس الإنجليزية لنص </w:t>
      </w:r>
      <w:r>
        <w:rPr>
          <w:rtl/>
          <w:cs/>
          <w:lang w:val="ar_AE" w:bidi="ar_AE"/>
        </w:rPr>
        <w:t>يشوع 19: 13</w:t>
      </w:r>
      <w:r>
        <w:rPr>
          <w:rtl/>
          <w:cs/>
          <w:lang w:val="ar_AE" w:bidi="ar_AE"/>
        </w:rPr>
        <w:t xml:space="preserve">. انظر </w:t>
      </w:r>
      <w:r>
        <w:rPr>
          <w:rtl/>
          <w:cs/>
          <w:lang w:val="ar_AE" w:bidi="ar_AE"/>
        </w:rPr>
        <w:t>رِمُّونَ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رِمُّونُو</w:t>
      </w:r>
      <w:r>
        <w:rPr>
          <w:rtl/>
          <w:cs/>
          <w:lang w:val="ar_AE" w:bidi="ar_AE"/>
        </w:rPr>
      </w:r>
    </w:p>
    <w:p>
      <w:pPr>
        <w:pStyle w:val="Heading2"/>
        <w:bidi/>
      </w:pPr>
      <w:r>
        <w:rPr>
          <w:b/>
          <w:rtl/>
          <w:cs/>
          <w:lang w:val="ar_AE" w:bidi="ar_AE"/>
        </w:rPr>
        <w:t>رِمُّونُو</w:t>
      </w:r>
    </w:p>
    <w:p>
      <w:pPr>
        <w:bidi/>
      </w:pPr>
      <w:r>
        <w:rPr>
          <w:rtl/>
          <w:cs/>
          <w:lang w:val="ar_AE" w:bidi="ar_AE"/>
        </w:rPr>
      </w:r>
      <w:r>
        <w:rPr>
          <w:rtl/>
          <w:cs/>
          <w:lang w:val="ar_AE" w:bidi="ar_AE"/>
        </w:rPr>
        <w:t>مدينة تقع في نصيب سبط زبولون (</w:t>
      </w:r>
      <w:r>
        <w:rPr>
          <w:rtl/>
          <w:cs/>
          <w:lang w:val="ar_AE" w:bidi="ar_AE"/>
        </w:rPr>
        <w:t>1أخبار الأيام 6: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رَمْيَا</w:t>
      </w:r>
      <w:r>
        <w:rPr>
          <w:rtl/>
          <w:cs/>
          <w:lang w:val="ar_AE" w:bidi="ar_AE"/>
        </w:rPr>
      </w:r>
    </w:p>
    <w:p>
      <w:pPr>
        <w:pStyle w:val="Heading2"/>
        <w:bidi/>
      </w:pPr>
      <w:r>
        <w:rPr>
          <w:b/>
          <w:rtl/>
          <w:cs/>
          <w:lang w:val="ar_AE" w:bidi="ar_AE"/>
        </w:rPr>
        <w:t>رَمْيَا</w:t>
      </w:r>
    </w:p>
    <w:p>
      <w:pPr>
        <w:bidi/>
      </w:pPr>
      <w:r>
        <w:rPr>
          <w:rtl/>
          <w:cs/>
          <w:lang w:val="ar_AE" w:bidi="ar_AE"/>
        </w:rPr>
      </w:r>
      <w:r>
        <w:rPr>
          <w:rtl/>
          <w:cs/>
          <w:lang w:val="ar_AE" w:bidi="ar_AE"/>
        </w:rPr>
        <w:t>ابن فَرْعُوشَ، الذي أطاع وصية عزرا بالانفصال عن زوجته الأجنبية بعد السبي (</w:t>
      </w:r>
      <w:r>
        <w:rPr>
          <w:rtl/>
          <w:cs/>
          <w:lang w:val="ar_AE" w:bidi="ar_AE"/>
        </w:rPr>
        <w:t>عزرا 10: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رِنَّة</w:t>
      </w:r>
      <w:r>
        <w:rPr>
          <w:rtl/>
          <w:cs/>
          <w:lang w:val="ar_AE" w:bidi="ar_AE"/>
        </w:rPr>
      </w:r>
    </w:p>
    <w:p>
      <w:pPr>
        <w:pStyle w:val="Heading2"/>
        <w:bidi/>
      </w:pPr>
      <w:r>
        <w:rPr>
          <w:b/>
          <w:rtl/>
          <w:cs/>
          <w:lang w:val="ar_AE" w:bidi="ar_AE"/>
        </w:rPr>
        <w:t>رِنَّة</w:t>
      </w:r>
    </w:p>
    <w:p>
      <w:pPr>
        <w:bidi/>
      </w:pPr>
      <w:r>
        <w:rPr>
          <w:rtl/>
          <w:cs/>
          <w:lang w:val="ar_AE" w:bidi="ar_AE"/>
        </w:rPr>
      </w:r>
      <w:r>
        <w:rPr>
          <w:rtl/>
          <w:cs/>
          <w:lang w:val="ar_AE" w:bidi="ar_AE"/>
        </w:rPr>
        <w:t>ابن شِيمونَ 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رَهَبَ (وحش)</w:t>
      </w:r>
      <w:r>
        <w:rPr>
          <w:rtl/>
          <w:cs/>
          <w:lang w:val="ar_AE" w:bidi="ar_AE"/>
        </w:rPr>
      </w:r>
    </w:p>
    <w:p>
      <w:pPr>
        <w:pStyle w:val="Heading2"/>
        <w:bidi/>
      </w:pPr>
      <w:r>
        <w:rPr>
          <w:rtl/>
          <w:cs/>
          <w:lang w:val="ar_AE" w:bidi="ar_AE"/>
        </w:rPr>
        <w:t xml:space="preserve">رَهَبَ </w:t>
      </w:r>
      <w:r>
        <w:rPr>
          <w:rtl/>
          <w:cs/>
          <w:lang w:val="ar_AE" w:bidi="ar_AE"/>
        </w:rPr>
        <w:t>(وحش)</w:t>
      </w:r>
    </w:p>
    <w:p>
      <w:pPr>
        <w:bidi/>
      </w:pPr>
      <w:r>
        <w:rPr>
          <w:rtl/>
          <w:cs/>
          <w:lang w:val="ar_AE" w:bidi="ar_AE"/>
        </w:rPr>
      </w:r>
      <w:r>
        <w:rPr>
          <w:rtl/>
          <w:cs/>
          <w:lang w:val="ar_AE" w:bidi="ar_AE"/>
        </w:rPr>
        <w:t>وحش بحري أسطوري يمثِّل مصر شعريًّا (</w:t>
      </w:r>
      <w:r>
        <w:rPr>
          <w:rtl/>
          <w:cs/>
          <w:lang w:val="ar_AE" w:bidi="ar_AE"/>
        </w:rPr>
        <w:t>مزمور 87: 4</w:t>
      </w:r>
      <w:r>
        <w:rPr>
          <w:rtl/>
          <w:cs/>
          <w:lang w:val="ar_AE" w:bidi="ar_AE"/>
        </w:rPr>
        <w:t>). "</w:t>
      </w:r>
      <w:r>
        <w:rPr>
          <w:rtl/>
          <w:cs/>
          <w:lang w:val="ar_AE" w:bidi="ar_AE"/>
        </w:rPr>
        <w:t>فَإِنَّ مِصْرَ تُعِينُ بَاطِلًا وَعَبَثًا، لِذَلِكَ دَعَوْتُهَا «رَهَبَ ٱلْجُلُوسِ»</w:t>
      </w:r>
      <w:r>
        <w:rPr>
          <w:rtl/>
          <w:cs/>
          <w:lang w:val="ar_AE" w:bidi="ar_AE"/>
        </w:rPr>
        <w:t>" (</w:t>
      </w:r>
      <w:r>
        <w:rPr>
          <w:rtl/>
          <w:cs/>
          <w:lang w:val="ar_AE" w:bidi="ar_AE"/>
        </w:rPr>
        <w:t>إشعياء 30: 7</w:t>
      </w:r>
      <w:r>
        <w:rPr>
          <w:rtl/>
          <w:cs/>
          <w:lang w:val="ar_AE" w:bidi="ar_AE"/>
        </w:rPr>
        <w:t xml:space="preserve">). في حدث عبور إسرائيل للبحر الأحمر ثم غرق الجيش المصري (راجع </w:t>
      </w:r>
      <w:r>
        <w:rPr>
          <w:rtl/>
          <w:cs/>
          <w:lang w:val="ar_AE" w:bidi="ar_AE"/>
        </w:rPr>
        <w:t>إشعياء 51: 10</w:t>
      </w:r>
      <w:r>
        <w:rPr>
          <w:rtl/>
          <w:cs/>
          <w:lang w:val="ar_AE" w:bidi="ar_AE"/>
        </w:rPr>
        <w:t>)، وصف كُتَّاب الأسفار الكتابية الله بأنه يشن حربًا ضد هذا الوحش ويهزمه بوحشية (</w:t>
      </w:r>
      <w:r>
        <w:rPr>
          <w:rtl/>
          <w:cs/>
          <w:lang w:val="ar_AE" w:bidi="ar_AE"/>
        </w:rPr>
        <w:t>أيوب 26: 12؛</w:t>
      </w:r>
      <w:r>
        <w:rPr>
          <w:rtl/>
          <w:cs/>
          <w:lang w:val="ar_AE" w:bidi="ar_AE"/>
        </w:rPr>
        <w:t xml:space="preserve"> </w:t>
      </w:r>
      <w:r>
        <w:rPr>
          <w:rtl/>
          <w:cs/>
          <w:lang w:val="ar_AE" w:bidi="ar_AE"/>
        </w:rPr>
        <w:t>مزمور 89: 10؛</w:t>
      </w:r>
      <w:r>
        <w:rPr>
          <w:rtl/>
          <w:cs/>
          <w:lang w:val="ar_AE" w:bidi="ar_AE"/>
        </w:rPr>
        <w:t xml:space="preserve"> </w:t>
      </w:r>
      <w:r>
        <w:rPr>
          <w:rtl/>
          <w:cs/>
          <w:lang w:val="ar_AE" w:bidi="ar_AE"/>
        </w:rPr>
        <w:t>إشعياء 51: 9</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رُهْجَة</w:t>
      </w:r>
      <w:r>
        <w:rPr>
          <w:rtl/>
          <w:cs/>
          <w:lang w:val="ar_AE" w:bidi="ar_AE"/>
        </w:rPr>
      </w:r>
    </w:p>
    <w:p>
      <w:pPr>
        <w:pStyle w:val="Heading2"/>
        <w:bidi/>
      </w:pPr>
      <w:r>
        <w:rPr>
          <w:b/>
          <w:rtl/>
          <w:cs/>
          <w:lang w:val="ar_AE" w:bidi="ar_AE"/>
        </w:rPr>
        <w:t>رُهْجَة</w:t>
      </w:r>
    </w:p>
    <w:p>
      <w:pPr>
        <w:bidi/>
      </w:pPr>
      <w:r>
        <w:rPr>
          <w:rtl/>
          <w:cs/>
          <w:lang w:val="ar_AE" w:bidi="ar_AE"/>
        </w:rPr>
      </w:r>
      <w:r>
        <w:rPr>
          <w:rtl/>
          <w:cs/>
          <w:lang w:val="ar_AE" w:bidi="ar_AE"/>
        </w:rPr>
        <w:t>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w:t>
      </w:r>
      <w:r>
        <w:rPr>
          <w:rtl/>
          <w:cs/>
          <w:lang w:val="ar_AE" w:bidi="ar_AE"/>
        </w:rPr>
      </w:r>
    </w:p>
    <w:p>
      <w:pPr>
        <w:bidi/>
      </w:pPr>
      <w:r>
        <w:rPr>
          <w:rtl/>
          <w:cs/>
          <w:lang w:val="ar_AE" w:bidi="ar_AE"/>
        </w:rPr>
      </w:r>
      <w:r>
        <w:rPr>
          <w:rtl/>
          <w:cs/>
          <w:lang w:val="ar_AE" w:bidi="ar_AE"/>
        </w:rPr>
        <w:t xml:space="preserve">ساحة مرتبطة بالهيكل أو القصر. في ترجمة الملك جيمس الإنكليزية وفاندايك العربية، هي ترجمة لعدة كلمات عبرية. في </w:t>
      </w:r>
      <w:r>
        <w:rPr>
          <w:rtl/>
          <w:cs/>
          <w:lang w:val="ar_AE" w:bidi="ar_AE"/>
        </w:rPr>
        <w:t>1 ملوك 7</w:t>
      </w:r>
      <w:r>
        <w:rPr>
          <w:rtl/>
          <w:cs/>
          <w:lang w:val="ar_AE" w:bidi="ar_AE"/>
        </w:rPr>
        <w:t xml:space="preserve"> و</w:t>
      </w:r>
      <w:r>
        <w:rPr>
          <w:rtl/>
          <w:cs/>
          <w:lang w:val="ar_AE" w:bidi="ar_AE"/>
        </w:rPr>
        <w:t>حزقيال 40</w:t>
      </w:r>
      <w:r>
        <w:rPr>
          <w:rtl/>
          <w:cs/>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r>
        <w:rPr>
          <w:rtl/>
          <w:cs/>
          <w:lang w:val="ar_AE" w:bidi="ar_AE"/>
        </w:rPr>
        <w:t>يوحنا 10: 23؛</w:t>
      </w:r>
      <w:r>
        <w:rPr>
          <w:rtl/>
          <w:cs/>
          <w:lang w:val="ar_AE" w:bidi="ar_AE"/>
        </w:rPr>
        <w:t xml:space="preserve"> </w:t>
      </w:r>
      <w:r>
        <w:rPr>
          <w:rtl/>
          <w:cs/>
          <w:lang w:val="ar_AE" w:bidi="ar_AE"/>
        </w:rPr>
        <w:t>أعمال الرسل 3: 11؛</w:t>
      </w:r>
      <w:r>
        <w:rPr>
          <w:rtl/>
          <w:cs/>
          <w:lang w:val="ar_AE" w:bidi="ar_AE"/>
        </w:rPr>
        <w:t xml:space="preserve"> </w:t>
      </w:r>
      <w:r>
        <w:rPr>
          <w:rtl/>
          <w:cs/>
          <w:lang w:val="ar_AE" w:bidi="ar_AE"/>
        </w:rPr>
        <w:t>5: 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ٱلسَّبْتِ</w:t>
      </w:r>
      <w:r>
        <w:rPr>
          <w:rtl/>
          <w:cs/>
          <w:lang w:val="ar_AE" w:bidi="ar_AE"/>
        </w:rPr>
      </w:r>
    </w:p>
    <w:p>
      <w:pPr>
        <w:pStyle w:val="Heading2"/>
        <w:bidi/>
      </w:pPr>
      <w:r>
        <w:rPr>
          <w:rtl/>
          <w:cs/>
          <w:lang w:val="ar_AE" w:bidi="ar_AE"/>
        </w:rPr>
        <w:t>رِوَاقَ ٱلسَّبْتِ</w:t>
      </w:r>
      <w:r>
        <w:rPr>
          <w:rtl/>
          <w:cs/>
          <w:lang w:val="ar_AE" w:bidi="ar_AE"/>
        </w:rPr>
        <w:t>*</w:t>
      </w:r>
    </w:p>
    <w:p>
      <w:pPr>
        <w:bidi/>
      </w:pPr>
      <w:r>
        <w:rPr>
          <w:rtl/>
          <w:cs/>
          <w:lang w:val="ar_AE" w:bidi="ar_AE"/>
        </w:rPr>
      </w:r>
      <w:r>
        <w:rPr>
          <w:rtl/>
          <w:cs/>
          <w:lang w:val="ar_AE" w:bidi="ar_AE"/>
        </w:rPr>
        <w:t>المكان المغطى في ساحة الهيكل المخصص للملك الذي كان يقف هناك مع حاشيته في يوم السبت أو يوم العيد (</w:t>
      </w:r>
      <w:r>
        <w:rPr>
          <w:rtl/>
          <w:cs/>
          <w:lang w:val="ar_AE" w:bidi="ar_AE"/>
        </w:rPr>
        <w:t>2 ملوك 16:18</w:t>
      </w:r>
      <w:r>
        <w:rPr>
          <w:rtl/>
          <w:cs/>
          <w:lang w:val="ar_AE" w:bidi="ar_AE"/>
        </w:rPr>
        <w:t>، "مظلة").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bidi/>
      </w:pPr>
      <w:r>
        <w:rPr>
          <w:rtl/>
          <w:cs/>
          <w:lang w:val="ar_AE" w:bidi="ar_AE"/>
        </w:rPr>
      </w:r>
      <w:r>
        <w:rPr>
          <w:rtl/>
          <w:cs/>
          <w:lang w:val="ar_AE" w:bidi="ar_AE"/>
        </w:rPr>
        <w:t>جزء من الفناء الخارجي لهيكل هيرودس (</w:t>
      </w:r>
      <w:r>
        <w:rPr>
          <w:rtl/>
          <w:cs/>
          <w:lang w:val="ar_AE" w:bidi="ar_AE"/>
        </w:rPr>
        <w:t>يوحنا 10: 23؛</w:t>
      </w:r>
      <w:r>
        <w:rPr>
          <w:rtl/>
          <w:cs/>
          <w:lang w:val="ar_AE" w:bidi="ar_AE"/>
        </w:rPr>
        <w:t xml:space="preserve"> </w:t>
      </w:r>
      <w:r>
        <w:rPr>
          <w:rtl/>
          <w:cs/>
          <w:lang w:val="ar_AE" w:bidi="ar_AE"/>
        </w:rPr>
        <w:t>أعمال الرسل 3: 11؛</w:t>
      </w:r>
      <w:r>
        <w:rPr>
          <w:rtl/>
          <w:cs/>
          <w:lang w:val="ar_AE" w:bidi="ar_AE"/>
        </w:rPr>
        <w:t xml:space="preserve"> </w:t>
      </w:r>
      <w:r>
        <w:rPr>
          <w:rtl/>
          <w:cs/>
          <w:lang w:val="ar_AE" w:bidi="ar_AE"/>
        </w:rPr>
        <w:t>5: 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pStyle w:val="Heading2"/>
        <w:bidi/>
      </w:pPr>
      <w:r>
        <w:rPr>
          <w:b/>
          <w:rtl/>
          <w:cs/>
          <w:lang w:val="ar_AE" w:bidi="ar_AE"/>
        </w:rPr>
        <w:t>رِوَاقُ سُلَيْمَان</w:t>
      </w:r>
      <w:r>
        <w:rPr>
          <w:rtl/>
          <w:cs/>
          <w:lang w:val="ar_AE" w:bidi="ar_AE"/>
        </w:rPr>
        <w:t>*</w:t>
      </w:r>
    </w:p>
    <w:p>
      <w:pPr>
        <w:bidi/>
      </w:pPr>
      <w:r>
        <w:rPr>
          <w:rtl/>
          <w:cs/>
          <w:lang w:val="ar_AE" w:bidi="ar_AE"/>
        </w:rPr>
      </w:r>
      <w:r>
        <w:rPr>
          <w:rtl/>
          <w:cs/>
          <w:lang w:val="ar_AE" w:bidi="ar_AE"/>
        </w:rPr>
        <w:t xml:space="preserve">انظر </w:t>
      </w:r>
      <w:r>
        <w:rPr>
          <w:rtl/>
          <w:cs/>
          <w:lang w:val="ar_AE" w:bidi="ar_AE"/>
        </w:rPr>
        <w:t>رِوَاقٌ؛</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رِّوَاقِيِّة*، رِّوَاقِيِّون</w:t>
      </w:r>
      <w:r>
        <w:rPr>
          <w:rtl/>
          <w:cs/>
          <w:lang w:val="ar_AE" w:bidi="ar_AE"/>
        </w:rPr>
      </w:r>
    </w:p>
    <w:p>
      <w:pPr>
        <w:pStyle w:val="Heading2"/>
        <w:bidi/>
      </w:pPr>
      <w:r>
        <w:rPr>
          <w:rtl/>
          <w:cs/>
          <w:lang w:val="ar_AE" w:bidi="ar_AE"/>
        </w:rPr>
        <w:t>رِّوَاقِيِّة</w:t>
      </w:r>
      <w:r>
        <w:rPr>
          <w:rtl/>
          <w:cs/>
          <w:lang w:val="ar_AE" w:bidi="ar_AE"/>
        </w:rPr>
        <w:t xml:space="preserve">*، </w:t>
      </w:r>
      <w:r>
        <w:rPr>
          <w:rtl/>
          <w:cs/>
          <w:lang w:val="ar_AE" w:bidi="ar_AE"/>
        </w:rPr>
        <w:t>رِّوَاقِيِّون</w:t>
      </w:r>
    </w:p>
    <w:p>
      <w:pPr>
        <w:bidi/>
      </w:pPr>
      <w:r>
        <w:rPr>
          <w:rtl/>
          <w:cs/>
          <w:lang w:val="ar_AE" w:bidi="ar_AE"/>
        </w:rPr>
      </w:r>
      <w:r>
        <w:rPr>
          <w:rtl/>
          <w:cs/>
          <w:lang w:val="ar_AE" w:bidi="ar_AE"/>
        </w:rPr>
        <w:t>فلسفة يونانية واسعة الانتشار، كانت ممثلة تمثيلًا جيدًا بين الجَمهور في أثينا الذي كان يستمع إلى بولس (</w:t>
      </w:r>
      <w:r>
        <w:rPr>
          <w:rtl/>
          <w:cs/>
          <w:lang w:val="ar_AE" w:bidi="ar_AE"/>
        </w:rPr>
        <w:t>أعمال 17: 16–34</w:t>
      </w:r>
      <w:r>
        <w:rPr>
          <w:rtl/>
          <w:cs/>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rtl/>
          <w:cs/>
          <w:lang w:val="ar_AE" w:bidi="ar_AE"/>
        </w:rPr>
      </w:r>
      <w:r>
        <w:rPr>
          <w:rtl/>
          <w:cs/>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rtl/>
          <w:cs/>
          <w:lang w:val="ar_AE" w:bidi="ar_AE"/>
        </w:rPr>
        <w:t>دورية</w:t>
      </w:r>
      <w:r>
        <w:rPr>
          <w:rtl/>
          <w:cs/>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rtl/>
          <w:cs/>
          <w:lang w:val="ar_AE" w:bidi="ar_AE"/>
        </w:rPr>
      </w:r>
      <w:r>
        <w:rPr>
          <w:rtl/>
          <w:cs/>
          <w:lang w:val="ar_AE" w:bidi="ar_AE"/>
        </w:rPr>
        <w:t xml:space="preserve">أفكار ٱلرِّوَاقِيِّين اجتذبت بالفعل بعض المسيحيين بسبب التشابه الظاهري بين اللوجوس الرواقي واللوجوس في </w:t>
      </w:r>
      <w:r>
        <w:rPr>
          <w:rtl/>
          <w:cs/>
          <w:lang w:val="ar_AE" w:bidi="ar_AE"/>
        </w:rPr>
        <w:t>يوحنا 1: 1–18</w:t>
      </w:r>
      <w:r>
        <w:rPr>
          <w:rtl/>
          <w:cs/>
          <w:lang w:val="ar_AE" w:bidi="ar_AE"/>
        </w:rPr>
        <w:t>، وبين فكرة القانون الطبيعي وقانون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الأبيقوريون؛</w:t>
      </w:r>
      <w:r>
        <w:rPr>
          <w:rtl/>
          <w:cs/>
          <w:lang w:val="ar_AE" w:bidi="ar_AE"/>
        </w:rPr>
        <w:t xml:space="preserve"> </w:t>
      </w:r>
      <w:r>
        <w:rPr>
          <w:rtl/>
          <w:cs/>
          <w:lang w:val="ar_AE" w:bidi="ar_AE"/>
        </w:rPr>
        <w:t>الفلسفة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رُوجَلِيمَ</w:t>
      </w:r>
      <w:r>
        <w:rPr>
          <w:rtl/>
          <w:cs/>
          <w:lang w:val="ar_AE" w:bidi="ar_AE"/>
        </w:rPr>
      </w:r>
    </w:p>
    <w:p>
      <w:pPr>
        <w:pStyle w:val="Heading2"/>
        <w:bidi/>
      </w:pPr>
      <w:r>
        <w:rPr>
          <w:rtl/>
          <w:cs/>
          <w:lang w:val="ar_AE" w:bidi="ar_AE"/>
        </w:rPr>
        <w:t>رُوجَلِيمَ</w:t>
      </w:r>
    </w:p>
    <w:p>
      <w:pPr>
        <w:bidi/>
      </w:pPr>
      <w:r>
        <w:rPr>
          <w:rtl/>
          <w:cs/>
          <w:lang w:val="ar_AE" w:bidi="ar_AE"/>
        </w:rPr>
      </w:r>
      <w:r>
        <w:rPr>
          <w:rtl/>
          <w:cs/>
          <w:lang w:val="ar_AE" w:bidi="ar_AE"/>
        </w:rPr>
        <w:t>موطن برزِلاي الجلعادي، الذي خدم داود في محنايم، حيث لجأ داود هربًا من أبشالوم (</w:t>
      </w:r>
      <w:r>
        <w:rPr>
          <w:rtl/>
          <w:cs/>
          <w:lang w:val="ar_AE" w:bidi="ar_AE"/>
        </w:rPr>
        <w:t>2 صم 17:27</w:t>
      </w:r>
      <w:r>
        <w:rPr>
          <w:rtl/>
          <w:cs/>
          <w:lang w:val="ar_AE" w:bidi="ar_AE"/>
        </w:rPr>
        <w:t xml:space="preserve">; </w:t>
      </w:r>
      <w:r>
        <w:rPr>
          <w:rtl/>
          <w:cs/>
          <w:lang w:val="ar_AE" w:bidi="ar_AE"/>
        </w:rPr>
        <w:t>19:31</w:t>
      </w:r>
      <w:r>
        <w:rPr>
          <w:rtl/>
          <w:cs/>
          <w:lang w:val="ar_AE" w:bidi="ar_AE"/>
        </w:rPr>
        <w:t>). تقع روجليم في مرتفعات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w:t>
      </w:r>
      <w:r>
        <w:rPr>
          <w:rtl/>
          <w:cs/>
          <w:lang w:val="ar_AE" w:bidi="ar_AE"/>
        </w:rPr>
      </w:r>
    </w:p>
    <w:p>
      <w:pPr>
        <w:bidi/>
      </w:pPr>
      <w:r>
        <w:rPr>
          <w:rtl/>
          <w:cs/>
          <w:lang w:val="ar_AE" w:bidi="ar_AE"/>
        </w:rPr>
      </w:r>
      <w:r>
        <w:rPr>
          <w:rtl/>
          <w:cs/>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r>
        <w:rPr>
          <w:rtl/>
          <w:cs/>
          <w:lang w:val="ar_AE" w:bidi="ar_AE"/>
        </w:rPr>
        <w:t>أيوب 41:16</w:t>
      </w:r>
      <w:r>
        <w:rPr>
          <w:rtl/>
          <w:cs/>
          <w:lang w:val="ar_AE" w:bidi="ar_AE"/>
        </w:rPr>
        <w:t xml:space="preserve">; </w:t>
      </w:r>
      <w:r>
        <w:rPr>
          <w:rtl/>
          <w:cs/>
          <w:lang w:val="ar_AE" w:bidi="ar_AE"/>
        </w:rPr>
        <w:t>إشعياء 25:4</w:t>
      </w:r>
      <w:r>
        <w:rPr>
          <w:rtl/>
          <w:cs/>
          <w:lang w:val="ar_AE" w:bidi="ar_AE"/>
        </w:rPr>
        <w:t xml:space="preserve">). لذا فإن الاسم </w:t>
      </w:r>
      <w:r>
        <w:rPr>
          <w:i/>
          <w:rtl/>
          <w:cs/>
          <w:lang w:val="ar_AE" w:bidi="ar_AE"/>
        </w:rPr>
        <w:t>روح</w:t>
      </w:r>
      <w:r>
        <w:rPr>
          <w:rtl/>
          <w:cs/>
          <w:lang w:val="ar_AE" w:bidi="ar_AE"/>
        </w:rPr>
        <w:t xml:space="preserve"> يعني التنفس والحياة. والله، مصدر كل الحياة، هو نفسه روح (</w:t>
      </w:r>
      <w:r>
        <w:rPr>
          <w:rtl/>
          <w:cs/>
          <w:lang w:val="ar_AE" w:bidi="ar_AE"/>
        </w:rPr>
        <w:t>يوحنا 4:24</w:t>
      </w:r>
      <w:r>
        <w:rPr>
          <w:rtl/>
          <w:cs/>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rtl/>
          <w:cs/>
          <w:lang w:val="ar_AE" w:bidi="ar_AE"/>
        </w:rPr>
      </w:r>
      <w:r>
        <w:rPr>
          <w:rtl/>
          <w:cs/>
          <w:lang w:val="ar_AE" w:bidi="ar_AE"/>
        </w:rPr>
        <w:t xml:space="preserve">وهناك ثلاث مقالات تالية تصف ثلاثة جوانب رئيسية للروح: (1) </w:t>
      </w:r>
      <w:r>
        <w:rPr>
          <w:rtl/>
          <w:cs/>
          <w:lang w:val="ar_AE" w:bidi="ar_AE"/>
        </w:rPr>
        <w:t>روح الله</w:t>
      </w:r>
      <w:r>
        <w:rPr>
          <w:rtl/>
          <w:cs/>
          <w:lang w:val="ar_AE" w:bidi="ar_AE"/>
        </w:rPr>
        <w:t xml:space="preserve">؛ (2) </w:t>
      </w:r>
      <w:r>
        <w:rPr>
          <w:rtl/>
          <w:cs/>
          <w:lang w:val="ar_AE" w:bidi="ar_AE"/>
        </w:rPr>
        <w:t>روح يسوع المسيح</w:t>
      </w:r>
      <w:r>
        <w:rPr>
          <w:rtl/>
          <w:cs/>
          <w:lang w:val="ar_AE" w:bidi="ar_AE"/>
        </w:rPr>
        <w:t xml:space="preserve">؛ (3) </w:t>
      </w:r>
      <w:r>
        <w:rPr>
          <w:rtl/>
          <w:cs/>
          <w:lang w:val="ar_AE" w:bidi="ar_AE"/>
        </w:rPr>
        <w:t>روح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الإنسان</w:t>
      </w:r>
      <w:r>
        <w:rPr>
          <w:rtl/>
          <w:cs/>
          <w:lang w:val="ar_AE" w:bidi="ar_AE"/>
        </w:rPr>
      </w:r>
    </w:p>
    <w:p>
      <w:pPr>
        <w:pStyle w:val="Heading2"/>
        <w:bidi/>
      </w:pPr>
      <w:r>
        <w:rPr>
          <w:rtl/>
          <w:cs/>
          <w:lang w:val="ar_AE" w:bidi="ar_AE"/>
        </w:rPr>
        <w:t xml:space="preserve">روح الإنسان </w:t>
      </w:r>
    </w:p>
    <w:p>
      <w:pPr>
        <w:bidi/>
      </w:pPr>
      <w:r>
        <w:rPr>
          <w:rtl/>
          <w:cs/>
          <w:lang w:val="ar_AE" w:bidi="ar_AE"/>
        </w:rPr>
      </w:r>
      <w:r>
        <w:rPr>
          <w:rtl/>
          <w:cs/>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rtl/>
          <w:cs/>
          <w:lang w:val="ar_AE" w:bidi="ar_AE"/>
        </w:rPr>
        <w:t>طبيعة لها ثلاثة جوانب</w:t>
      </w:r>
      <w:r>
        <w:rPr>
          <w:rtl/>
          <w:cs/>
          <w:lang w:val="ar_AE" w:bidi="ar_AE"/>
        </w:rPr>
        <w:t xml:space="preserve">) (قارن </w:t>
      </w:r>
      <w:r>
        <w:rPr>
          <w:rtl/>
          <w:cs/>
          <w:lang w:val="ar_AE" w:bidi="ar_AE"/>
        </w:rPr>
        <w:t>1تسالونيكي 5: 23</w:t>
      </w:r>
      <w:r>
        <w:rPr>
          <w:rtl/>
          <w:cs/>
          <w:lang w:val="ar_AE" w:bidi="ar_AE"/>
        </w:rPr>
        <w:t>)، الروح والنفس والجسد، مقابل الطبيعة الثنائية (</w:t>
      </w:r>
      <w:r>
        <w:rPr>
          <w:rtl/>
          <w:cs/>
          <w:lang w:val="ar_AE" w:bidi="ar_AE"/>
        </w:rPr>
        <w:t>جانبان فقط</w:t>
      </w:r>
      <w:r>
        <w:rPr>
          <w:rtl/>
          <w:cs/>
          <w:lang w:val="ar_AE" w:bidi="ar_AE"/>
        </w:rPr>
        <w:t>)، المادية وغير المادية.</w:t>
      </w:r>
    </w:p>
    <w:p>
      <w:pPr>
        <w:bidi/>
      </w:pPr>
      <w:r>
        <w:rPr>
          <w:rtl/>
          <w:cs/>
          <w:lang w:val="ar_AE" w:bidi="ar_AE"/>
        </w:rPr>
      </w:r>
      <w:r>
        <w:rPr>
          <w:rtl/>
          <w:cs/>
          <w:lang w:val="ar_AE" w:bidi="ar_AE"/>
        </w:rPr>
        <w:t>وتتكلم رسالة</w:t>
      </w:r>
      <w:r>
        <w:rPr>
          <w:rtl/>
          <w:cs/>
          <w:lang w:val="ar_AE" w:bidi="ar_AE"/>
        </w:rPr>
        <w:t xml:space="preserve"> تسالونيكي الأولى 5: 23</w:t>
      </w:r>
      <w:r>
        <w:rPr>
          <w:rtl/>
          <w:cs/>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r>
        <w:rPr>
          <w:rtl/>
          <w:cs/>
          <w:lang w:val="ar_AE" w:bidi="ar_AE"/>
        </w:rPr>
        <w:t>أيوب 7: 11</w:t>
      </w:r>
      <w:r>
        <w:rPr>
          <w:rtl/>
          <w:cs/>
          <w:lang w:val="ar_AE" w:bidi="ar_AE"/>
        </w:rPr>
        <w:t xml:space="preserve">؛ </w:t>
      </w:r>
      <w:r>
        <w:rPr>
          <w:rtl/>
          <w:cs/>
          <w:lang w:val="ar_AE" w:bidi="ar_AE"/>
        </w:rPr>
        <w:t>إشعياء 26: 9</w:t>
      </w:r>
      <w:r>
        <w:rPr>
          <w:rtl/>
          <w:cs/>
          <w:lang w:val="ar_AE" w:bidi="ar_AE"/>
        </w:rPr>
        <w:t>، إلخ.) نراها في "تَسْبِحة"مريم؛ إذ تقول، "تُعَظِّمُ نَفْسِي الرَّبَّ، وَتَبْتَهِجُ رُوحِي بِاللهِ مُخَلِّصِي" (</w:t>
      </w:r>
      <w:r>
        <w:rPr>
          <w:rtl/>
          <w:cs/>
          <w:lang w:val="ar_AE" w:bidi="ar_AE"/>
        </w:rPr>
        <w:t>لوقا 1: 47</w:t>
      </w:r>
      <w:r>
        <w:rPr>
          <w:rtl/>
          <w:cs/>
          <w:lang w:val="ar_AE" w:bidi="ar_AE"/>
        </w:rPr>
        <w:t>). ويُرَجِح البعض أن الإنسان لديه روح و</w:t>
      </w:r>
      <w:r>
        <w:rPr>
          <w:i/>
          <w:rtl/>
          <w:cs/>
          <w:lang w:val="ar_AE" w:bidi="ar_AE"/>
        </w:rPr>
        <w:t>هو</w:t>
      </w:r>
      <w:r>
        <w:rPr>
          <w:rtl/>
          <w:cs/>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rtl/>
          <w:cs/>
          <w:lang w:val="ar_AE" w:bidi="ar_AE"/>
        </w:rPr>
        <w:t>يتوافق مع طبيعة الله</w:t>
      </w:r>
      <w:r>
        <w:rPr>
          <w:rtl/>
          <w:cs/>
          <w:lang w:val="ar_AE" w:bidi="ar_AE"/>
        </w:rPr>
        <w:t xml:space="preserve"> ويستطيع أن يكون في شركة مع الله، الذي هو روح. </w:t>
      </w:r>
    </w:p>
    <w:p>
      <w:pPr>
        <w:bidi/>
      </w:pPr>
      <w:r>
        <w:rPr>
          <w:rtl/>
          <w:cs/>
          <w:lang w:val="ar_AE" w:bidi="ar_AE"/>
        </w:rPr>
      </w:r>
      <w:r>
        <w:rPr>
          <w:rtl/>
          <w:cs/>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r>
        <w:rPr>
          <w:rtl/>
          <w:cs/>
          <w:lang w:val="ar_AE" w:bidi="ar_AE"/>
        </w:rPr>
        <w:t>1كورنثوس 6: 17</w:t>
      </w:r>
      <w:r>
        <w:rPr>
          <w:rtl/>
          <w:cs/>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r>
        <w:rPr>
          <w:rtl/>
          <w:cs/>
          <w:lang w:val="ar_AE" w:bidi="ar_AE"/>
        </w:rPr>
        <w:t>يوحنا 3: 6</w:t>
      </w:r>
      <w:r>
        <w:rPr>
          <w:rtl/>
          <w:cs/>
          <w:lang w:val="ar_AE" w:bidi="ar_AE"/>
        </w:rPr>
        <w:t xml:space="preserve"> ("</w:t>
      </w:r>
      <w:r>
        <w:rPr>
          <w:rtl/>
          <w:cs/>
          <w:lang w:val="ar_AE" w:bidi="ar_AE"/>
        </w:rPr>
        <w:t>وَٱلْمَوْلُودُ مِنَ ٱلرُّوحِ هُوَ رُوحٌ.</w:t>
      </w:r>
      <w:r>
        <w:rPr>
          <w:rtl/>
          <w:cs/>
          <w:lang w:val="ar_AE" w:bidi="ar_AE"/>
        </w:rPr>
        <w:t>") و</w:t>
      </w:r>
      <w:r>
        <w:rPr>
          <w:rtl/>
          <w:cs/>
          <w:lang w:val="ar_AE" w:bidi="ar_AE"/>
        </w:rPr>
        <w:t>رومية 8: 16</w:t>
      </w:r>
      <w:r>
        <w:rPr>
          <w:rtl/>
          <w:cs/>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الله</w:t>
      </w:r>
      <w:r>
        <w:rPr>
          <w:rtl/>
          <w:cs/>
          <w:lang w:val="ar_AE" w:bidi="ar_AE"/>
        </w:rPr>
      </w:r>
    </w:p>
    <w:p>
      <w:pPr>
        <w:bidi/>
      </w:pPr>
      <w:r>
        <w:rPr>
          <w:rtl/>
          <w:cs/>
          <w:lang w:val="ar_AE" w:bidi="ar_AE"/>
        </w:rPr>
      </w:r>
      <w:r>
        <w:rPr>
          <w:rtl/>
          <w:cs/>
          <w:lang w:val="ar_AE" w:bidi="ar_AE"/>
        </w:rPr>
        <w:t>وصفٌ لله في عمله، وفي تَحرُّكه. إن كلمة "روح" (رواح بالعبريَّة</w:t>
      </w:r>
      <w:r>
        <w:rPr>
          <w:i/>
          <w:rtl/>
          <w:cs/>
          <w:lang w:val="ar_AE" w:bidi="ar_AE"/>
        </w:rPr>
        <w:t>؛</w:t>
      </w:r>
      <w:r>
        <w:rPr>
          <w:rtl/>
          <w:cs/>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rtl/>
          <w:cs/>
          <w:lang w:val="ar_AE" w:bidi="ar_AE"/>
        </w:rPr>
        <w:t>في العهد القديم</w:t>
      </w:r>
    </w:p>
    <w:p>
      <w:pPr>
        <w:bidi/>
      </w:pPr>
      <w:r>
        <w:rPr>
          <w:rtl/>
          <w:cs/>
          <w:lang w:val="ar_AE" w:bidi="ar_AE"/>
        </w:rPr>
      </w:r>
      <w:r>
        <w:rPr>
          <w:rtl/>
          <w:cs/>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rtl/>
          <w:cs/>
          <w:lang w:val="ar_AE" w:bidi="ar_AE"/>
        </w:rPr>
      </w:r>
      <w:r>
        <w:rPr>
          <w:rtl/>
          <w:cs/>
          <w:lang w:val="ar_AE" w:bidi="ar_AE"/>
        </w:rPr>
        <w:t xml:space="preserve">أولًا، كانت رياحًا من عند الله (الكلمة العبرية نفسها المُترجمة "روح" في </w:t>
      </w:r>
      <w:r>
        <w:rPr>
          <w:rtl/>
          <w:cs/>
          <w:lang w:val="ar_AE" w:bidi="ar_AE"/>
        </w:rPr>
        <w:t>تكوين ١: ٢</w:t>
      </w:r>
      <w:r>
        <w:rPr>
          <w:rtl/>
          <w:cs/>
          <w:lang w:val="ar_AE" w:bidi="ar_AE"/>
        </w:rPr>
        <w:t>) هي التي تسببت في تَراجع مياه الطوفان (</w:t>
      </w:r>
      <w:r>
        <w:rPr>
          <w:rtl/>
          <w:cs/>
          <w:lang w:val="ar_AE" w:bidi="ar_AE"/>
        </w:rPr>
        <w:t>٨: ١</w:t>
      </w:r>
      <w:r>
        <w:rPr>
          <w:rtl/>
          <w:cs/>
          <w:lang w:val="ar_AE" w:bidi="ar_AE"/>
        </w:rPr>
        <w:t>). جلبَتْ رياحًا من عند الله الجراد على مصر (</w:t>
      </w:r>
      <w:r>
        <w:rPr>
          <w:rtl/>
          <w:cs/>
          <w:lang w:val="ar_AE" w:bidi="ar_AE"/>
        </w:rPr>
        <w:t>خروج ١٠: ١٣</w:t>
      </w:r>
      <w:r>
        <w:rPr>
          <w:rtl/>
          <w:cs/>
          <w:lang w:val="ar_AE" w:bidi="ar_AE"/>
        </w:rPr>
        <w:t>) والسلوى على مُعسكر إسرائيل. فصلَ مياه البحر الأحمر بنفخة أنفه في حادثة الخروج (</w:t>
      </w:r>
      <w:r>
        <w:rPr>
          <w:rtl/>
          <w:cs/>
          <w:lang w:val="ar_AE" w:bidi="ar_AE"/>
        </w:rPr>
        <w:t>١٤: ٢١</w:t>
      </w:r>
      <w:r>
        <w:rPr>
          <w:rtl/>
          <w:cs/>
          <w:lang w:val="ar_AE" w:bidi="ar_AE"/>
        </w:rPr>
        <w:t>).</w:t>
      </w:r>
    </w:p>
    <w:p>
      <w:pPr>
        <w:bidi/>
      </w:pPr>
      <w:r>
        <w:rPr>
          <w:rtl/>
          <w:cs/>
          <w:lang w:val="ar_AE" w:bidi="ar_AE"/>
        </w:rPr>
      </w:r>
      <w:r>
        <w:rPr>
          <w:rtl/>
          <w:cs/>
          <w:lang w:val="ar_AE" w:bidi="ar_AE"/>
        </w:rPr>
        <w:t>ثانيًا، كانت نَسمة الله هي التي جعلت الإنسان كائنًا حيًا (</w:t>
      </w:r>
      <w:r>
        <w:rPr>
          <w:rtl/>
          <w:cs/>
          <w:lang w:val="ar_AE" w:bidi="ar_AE"/>
        </w:rPr>
        <w:t>تكوين ٢: ٧</w:t>
      </w:r>
      <w:r>
        <w:rPr>
          <w:rtl/>
          <w:cs/>
          <w:lang w:val="ar_AE" w:bidi="ar_AE"/>
        </w:rPr>
        <w:t>). لقد كان أحد أقدم تصورات الفِكر اللاهوتي العبراني أن البشر يعيشون فقط بسبب نشاط النَسمة الإلهيَّة أو الروح بداخلهم (</w:t>
      </w:r>
      <w:r>
        <w:rPr>
          <w:rtl/>
          <w:cs/>
          <w:lang w:val="ar_AE" w:bidi="ar_AE"/>
        </w:rPr>
        <w:t>تكوين ٦: ٣</w:t>
      </w:r>
      <w:r>
        <w:rPr>
          <w:rtl/>
          <w:cs/>
          <w:lang w:val="ar_AE" w:bidi="ar_AE"/>
        </w:rPr>
        <w:t xml:space="preserve">؛ </w:t>
      </w:r>
      <w:r>
        <w:rPr>
          <w:rtl/>
          <w:cs/>
          <w:lang w:val="ar_AE" w:bidi="ar_AE"/>
        </w:rPr>
        <w:t>أيوب ٣٣: ٤</w:t>
      </w:r>
      <w:r>
        <w:rPr>
          <w:rtl/>
          <w:cs/>
          <w:lang w:val="ar_AE" w:bidi="ar_AE"/>
        </w:rPr>
        <w:t xml:space="preserve">؛ </w:t>
      </w:r>
      <w:r>
        <w:rPr>
          <w:rtl/>
          <w:cs/>
          <w:lang w:val="ar_AE" w:bidi="ar_AE"/>
        </w:rPr>
        <w:t>٣٤: ١٤، ١٥</w:t>
      </w:r>
      <w:r>
        <w:rPr>
          <w:rtl/>
          <w:cs/>
          <w:lang w:val="ar_AE" w:bidi="ar_AE"/>
        </w:rPr>
        <w:t xml:space="preserve">؛ </w:t>
      </w:r>
      <w:r>
        <w:rPr>
          <w:rtl/>
          <w:cs/>
          <w:lang w:val="ar_AE" w:bidi="ar_AE"/>
        </w:rPr>
        <w:t>مزمور ١٠٤: ٢٩، ٣٠</w:t>
      </w:r>
      <w:r>
        <w:rPr>
          <w:rtl/>
          <w:cs/>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r>
        <w:rPr>
          <w:rtl/>
          <w:cs/>
          <w:lang w:val="ar_AE" w:bidi="ar_AE"/>
        </w:rPr>
        <w:t>تكوين ٧: ١٥</w:t>
      </w:r>
      <w:r>
        <w:rPr>
          <w:rtl/>
          <w:cs/>
          <w:lang w:val="ar_AE" w:bidi="ar_AE"/>
        </w:rPr>
        <w:t xml:space="preserve">، ٢٢؛ انظر </w:t>
      </w:r>
      <w:r>
        <w:rPr>
          <w:rtl/>
          <w:cs/>
          <w:lang w:val="ar_AE" w:bidi="ar_AE"/>
        </w:rPr>
        <w:t>جامعة ٣: ١٩–٢١</w:t>
      </w:r>
      <w:r>
        <w:rPr>
          <w:rtl/>
          <w:cs/>
          <w:lang w:val="ar_AE" w:bidi="ar_AE"/>
        </w:rPr>
        <w:t>).</w:t>
      </w:r>
    </w:p>
    <w:p>
      <w:pPr>
        <w:bidi/>
      </w:pPr>
      <w:r>
        <w:rPr>
          <w:rtl/>
          <w:cs/>
          <w:lang w:val="ar_AE" w:bidi="ar_AE"/>
        </w:rPr>
      </w:r>
      <w:r>
        <w:rPr>
          <w:rtl/>
          <w:cs/>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r>
        <w:rPr>
          <w:rtl/>
          <w:cs/>
          <w:lang w:val="ar_AE" w:bidi="ar_AE"/>
        </w:rPr>
        <w:t>قضاة ٣: ١٠</w:t>
      </w:r>
      <w:r>
        <w:rPr>
          <w:rtl/>
          <w:cs/>
          <w:lang w:val="ar_AE" w:bidi="ar_AE"/>
        </w:rPr>
        <w:t>)، جدعون (</w:t>
      </w:r>
      <w:r>
        <w:rPr>
          <w:rtl/>
          <w:cs/>
          <w:lang w:val="ar_AE" w:bidi="ar_AE"/>
        </w:rPr>
        <w:t>٦: ٣٤</w:t>
      </w:r>
      <w:r>
        <w:rPr>
          <w:rtl/>
          <w:cs/>
          <w:lang w:val="ar_AE" w:bidi="ar_AE"/>
        </w:rPr>
        <w:t>)، يفتاح (</w:t>
      </w:r>
      <w:r>
        <w:rPr>
          <w:rtl/>
          <w:cs/>
          <w:lang w:val="ar_AE" w:bidi="ar_AE"/>
        </w:rPr>
        <w:t>١١: ٢٩</w:t>
      </w:r>
      <w:r>
        <w:rPr>
          <w:rtl/>
          <w:cs/>
          <w:lang w:val="ar_AE" w:bidi="ar_AE"/>
        </w:rPr>
        <w:t>)، والملك الأول، شاول (</w:t>
      </w:r>
      <w:r>
        <w:rPr>
          <w:rtl/>
          <w:cs/>
          <w:lang w:val="ar_AE" w:bidi="ar_AE"/>
        </w:rPr>
        <w:t>١ صموئيل ١١: ٦</w:t>
      </w:r>
      <w:r>
        <w:rPr>
          <w:rtl/>
          <w:cs/>
          <w:lang w:val="ar_AE" w:bidi="ar_AE"/>
        </w:rPr>
        <w:t>). وهكذا كان الأنبياء الأوائل أيضًا هم الذين جاء إليهم الوحي في حالةٍ من النشوة (</w:t>
      </w:r>
      <w:r>
        <w:rPr>
          <w:rtl/>
          <w:cs/>
          <w:lang w:val="ar_AE" w:bidi="ar_AE"/>
        </w:rPr>
        <w:t>١ صموئيل ١٩: ٢٠–٢٤</w:t>
      </w:r>
      <w:r>
        <w:rPr>
          <w:rtl/>
          <w:cs/>
          <w:lang w:val="ar_AE" w:bidi="ar_AE"/>
        </w:rPr>
        <w:t>).</w:t>
      </w:r>
    </w:p>
    <w:p>
      <w:pPr>
        <w:bidi/>
      </w:pPr>
      <w:r>
        <w:rPr>
          <w:rtl/>
          <w:cs/>
          <w:lang w:val="ar_AE" w:bidi="ar_AE"/>
        </w:rPr>
      </w:r>
      <w:r>
        <w:rPr>
          <w:rtl/>
          <w:cs/>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r>
        <w:rPr>
          <w:rtl/>
          <w:cs/>
          <w:lang w:val="ar_AE" w:bidi="ar_AE"/>
        </w:rPr>
        <w:t>١ صموئيل ١٦: ١٤–١٦</w:t>
      </w:r>
      <w:r>
        <w:rPr>
          <w:rtl/>
          <w:cs/>
          <w:lang w:val="ar_AE" w:bidi="ar_AE"/>
        </w:rPr>
        <w:t>). يمكن أن يكون الروح الآتي من عند الله للشر وكذلك للخير (</w:t>
      </w:r>
      <w:r>
        <w:rPr>
          <w:rtl/>
          <w:cs/>
          <w:lang w:val="ar_AE" w:bidi="ar_AE"/>
        </w:rPr>
        <w:t>قضاة ٩: ٢٣</w:t>
      </w:r>
      <w:r>
        <w:rPr>
          <w:rtl/>
          <w:cs/>
          <w:lang w:val="ar_AE" w:bidi="ar_AE"/>
        </w:rPr>
        <w:t xml:space="preserve">؛ </w:t>
      </w:r>
      <w:r>
        <w:rPr>
          <w:rtl/>
          <w:cs/>
          <w:lang w:val="ar_AE" w:bidi="ar_AE"/>
        </w:rPr>
        <w:t>١ ملوك ٢٢: ١٩–٢٣</w:t>
      </w:r>
      <w:r>
        <w:rPr>
          <w:rtl/>
          <w:cs/>
          <w:lang w:val="ar_AE" w:bidi="ar_AE"/>
        </w:rPr>
        <w:t>).</w:t>
      </w:r>
    </w:p>
    <w:p>
      <w:pPr>
        <w:pStyle w:val="Heading4"/>
        <w:bidi/>
      </w:pPr>
      <w:r>
        <w:rPr>
          <w:rtl/>
          <w:cs/>
          <w:lang w:val="ar_AE" w:bidi="ar_AE"/>
        </w:rPr>
        <w:t>في كتابات الأنبياء</w:t>
      </w:r>
    </w:p>
    <w:p>
      <w:pPr>
        <w:bidi/>
      </w:pPr>
      <w:r>
        <w:rPr>
          <w:rtl/>
          <w:cs/>
          <w:lang w:val="ar_AE" w:bidi="ar_AE"/>
        </w:rPr>
      </w:r>
      <w:r>
        <w:rPr>
          <w:rtl/>
          <w:cs/>
          <w:lang w:val="ar_AE" w:bidi="ar_AE"/>
        </w:rPr>
        <w:t>بالنسبة لإشعياء، كان الروح هو الذي ميَّزَ الله وأفعاله عن أعمال البشر (</w:t>
      </w:r>
      <w:r>
        <w:rPr>
          <w:rtl/>
          <w:cs/>
          <w:lang w:val="ar_AE" w:bidi="ar_AE"/>
        </w:rPr>
        <w:t>إشعياء ٣١: ٣</w:t>
      </w:r>
      <w:r>
        <w:rPr>
          <w:rtl/>
          <w:cs/>
          <w:lang w:val="ar_AE" w:bidi="ar_AE"/>
        </w:rPr>
        <w:t>). لاحقًا، بدا أن صفة "قدوس" هي التي ميزتْ روح الله عن أي روح آخر، بشري أو غير بشري (</w:t>
      </w:r>
      <w:r>
        <w:rPr>
          <w:rtl/>
          <w:cs/>
          <w:lang w:val="ar_AE" w:bidi="ar_AE"/>
        </w:rPr>
        <w:t>مزمور ٥١: ١١</w:t>
      </w:r>
      <w:r>
        <w:rPr>
          <w:rtl/>
          <w:cs/>
          <w:lang w:val="ar_AE" w:bidi="ar_AE"/>
        </w:rPr>
        <w:t xml:space="preserve">؛ </w:t>
      </w:r>
      <w:r>
        <w:rPr>
          <w:rtl/>
          <w:cs/>
          <w:lang w:val="ar_AE" w:bidi="ar_AE"/>
        </w:rPr>
        <w:t>إشعياء ٦٣: ١٠، ١١</w:t>
      </w:r>
      <w:r>
        <w:rPr>
          <w:rtl/>
          <w:cs/>
          <w:lang w:val="ar_AE" w:bidi="ar_AE"/>
        </w:rPr>
        <w:t>).</w:t>
      </w:r>
    </w:p>
    <w:p>
      <w:pPr>
        <w:bidi/>
      </w:pPr>
      <w:r>
        <w:rPr>
          <w:rtl/>
          <w:cs/>
          <w:lang w:val="ar_AE" w:bidi="ar_AE"/>
        </w:rPr>
      </w:r>
      <w:r>
        <w:rPr>
          <w:rtl/>
          <w:cs/>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r>
        <w:rPr>
          <w:rtl/>
          <w:cs/>
          <w:lang w:val="ar_AE" w:bidi="ar_AE"/>
        </w:rPr>
        <w:t>تثنية ١٣: ١–٥</w:t>
      </w:r>
      <w:r>
        <w:rPr>
          <w:rtl/>
          <w:cs/>
          <w:lang w:val="ar_AE" w:bidi="ar_AE"/>
        </w:rPr>
        <w:t xml:space="preserve">؛ </w:t>
      </w:r>
      <w:r>
        <w:rPr>
          <w:rtl/>
          <w:cs/>
          <w:lang w:val="ar_AE" w:bidi="ar_AE"/>
        </w:rPr>
        <w:t>١٨: ٢٢</w:t>
      </w:r>
      <w:r>
        <w:rPr>
          <w:rtl/>
          <w:cs/>
          <w:lang w:val="ar_AE" w:bidi="ar_AE"/>
        </w:rPr>
        <w:t xml:space="preserve">؛ </w:t>
      </w:r>
      <w:r>
        <w:rPr>
          <w:rtl/>
          <w:cs/>
          <w:lang w:val="ar_AE" w:bidi="ar_AE"/>
        </w:rPr>
        <w:t>إرميا ٢٣: ١٤</w:t>
      </w:r>
      <w:r>
        <w:rPr>
          <w:rtl/>
          <w:cs/>
          <w:lang w:val="ar_AE" w:bidi="ar_AE"/>
        </w:rPr>
        <w:t xml:space="preserve">؛ </w:t>
      </w:r>
      <w:r>
        <w:rPr>
          <w:rtl/>
          <w:cs/>
          <w:lang w:val="ar_AE" w:bidi="ar_AE"/>
        </w:rPr>
        <w:t>ميخا ٣: ٥</w:t>
      </w:r>
      <w:r>
        <w:rPr>
          <w:rtl/>
          <w:cs/>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rtl/>
          <w:cs/>
          <w:lang w:val="ar_AE" w:bidi="ar_AE"/>
        </w:rPr>
        <w:t>في كتابات السبي وما بعد السبي</w:t>
      </w:r>
    </w:p>
    <w:p>
      <w:pPr>
        <w:bidi/>
      </w:pPr>
      <w:r>
        <w:rPr>
          <w:rtl/>
          <w:cs/>
          <w:lang w:val="ar_AE" w:bidi="ar_AE"/>
        </w:rPr>
      </w:r>
      <w:r>
        <w:rPr>
          <w:rtl/>
          <w:cs/>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rtl/>
          <w:cs/>
          <w:lang w:val="ar_AE" w:bidi="ar_AE"/>
        </w:rPr>
      </w:r>
      <w:r>
        <w:rPr>
          <w:rtl/>
          <w:cs/>
          <w:lang w:val="ar_AE" w:bidi="ar_AE"/>
        </w:rPr>
        <w:t xml:space="preserve">تكلَّم الأنبياء المُتأخرون مُجددًا عن روح الله بعبارات واضحة بصفته المُوحِي بالنبوة (انظر </w:t>
      </w:r>
      <w:r>
        <w:rPr>
          <w:rtl/>
          <w:cs/>
          <w:lang w:val="ar_AE" w:bidi="ar_AE"/>
        </w:rPr>
        <w:t>حزقيال ٣: ١–٤، ٢٢–٢٤</w:t>
      </w:r>
      <w:r>
        <w:rPr>
          <w:rtl/>
          <w:cs/>
          <w:lang w:val="ar_AE" w:bidi="ar_AE"/>
        </w:rPr>
        <w:t xml:space="preserve">؛ </w:t>
      </w:r>
      <w:r>
        <w:rPr>
          <w:rtl/>
          <w:cs/>
          <w:lang w:val="ar_AE" w:bidi="ar_AE"/>
        </w:rPr>
        <w:t>حجي ٢: ٥</w:t>
      </w:r>
      <w:r>
        <w:rPr>
          <w:rtl/>
          <w:cs/>
          <w:lang w:val="ar_AE" w:bidi="ar_AE"/>
        </w:rPr>
        <w:t xml:space="preserve">؛ </w:t>
      </w:r>
      <w:r>
        <w:rPr>
          <w:rtl/>
          <w:cs/>
          <w:lang w:val="ar_AE" w:bidi="ar_AE"/>
        </w:rPr>
        <w:t>زكريا ٤: ٦</w:t>
      </w:r>
      <w:r>
        <w:rPr>
          <w:rtl/>
          <w:cs/>
          <w:lang w:val="ar_AE" w:bidi="ar_AE"/>
        </w:rPr>
        <w:t>). بينما كانو ينظرون إلى الوراء إلى فترة ما قبل السبي، نَسبَ هؤلاء الأنبياء بحريةٍ وَحي "الأنبياء السابقين" إلى روح الله أيضًا (</w:t>
      </w:r>
      <w:r>
        <w:rPr>
          <w:rtl/>
          <w:cs/>
          <w:lang w:val="ar_AE" w:bidi="ar_AE"/>
        </w:rPr>
        <w:t>زكريا ٧: ١٢</w:t>
      </w:r>
      <w:r>
        <w:rPr>
          <w:rtl/>
          <w:cs/>
          <w:lang w:val="ar_AE" w:bidi="ar_AE"/>
        </w:rPr>
        <w:t>).</w:t>
      </w:r>
    </w:p>
    <w:p>
      <w:pPr>
        <w:bidi/>
      </w:pPr>
      <w:r>
        <w:rPr>
          <w:rtl/>
          <w:cs/>
          <w:lang w:val="ar_AE" w:bidi="ar_AE"/>
        </w:rPr>
      </w:r>
      <w:r>
        <w:rPr>
          <w:rtl/>
          <w:cs/>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rtl/>
          <w:cs/>
          <w:lang w:val="ar_AE" w:bidi="ar_AE"/>
        </w:rPr>
      </w:r>
      <w:r>
        <w:rPr>
          <w:rtl/>
          <w:cs/>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r>
        <w:rPr>
          <w:rtl/>
          <w:cs/>
          <w:lang w:val="ar_AE" w:bidi="ar_AE"/>
        </w:rPr>
        <w:t>إشعياء ٤: ٤</w:t>
      </w:r>
      <w:r>
        <w:rPr>
          <w:rtl/>
          <w:cs/>
          <w:lang w:val="ar_AE" w:bidi="ar_AE"/>
        </w:rPr>
        <w:t xml:space="preserve">؛ </w:t>
      </w:r>
      <w:r>
        <w:rPr>
          <w:rtl/>
          <w:cs/>
          <w:lang w:val="ar_AE" w:bidi="ar_AE"/>
        </w:rPr>
        <w:t>٣٢: ١٥</w:t>
      </w:r>
      <w:r>
        <w:rPr>
          <w:rtl/>
          <w:cs/>
          <w:lang w:val="ar_AE" w:bidi="ar_AE"/>
        </w:rPr>
        <w:t xml:space="preserve">؛ </w:t>
      </w:r>
      <w:r>
        <w:rPr>
          <w:rtl/>
          <w:cs/>
          <w:lang w:val="ar_AE" w:bidi="ar_AE"/>
        </w:rPr>
        <w:t>٤٤: ٣، ٤</w:t>
      </w:r>
      <w:r>
        <w:rPr>
          <w:rtl/>
          <w:cs/>
          <w:lang w:val="ar_AE" w:bidi="ar_AE"/>
        </w:rPr>
        <w:t>). تحدَّثَ إشعياء عن شخص سيُمسَح بروح الله لكي يُتمِّم خلاصًا كاملًا ونهائيًا (</w:t>
      </w:r>
      <w:r>
        <w:rPr>
          <w:rtl/>
          <w:cs/>
          <w:lang w:val="ar_AE" w:bidi="ar_AE"/>
        </w:rPr>
        <w:t>١١: ٢</w:t>
      </w:r>
      <w:r>
        <w:rPr>
          <w:rtl/>
          <w:cs/>
          <w:lang w:val="ar_AE" w:bidi="ar_AE"/>
        </w:rPr>
        <w:t xml:space="preserve">؛ </w:t>
      </w:r>
      <w:r>
        <w:rPr>
          <w:rtl/>
          <w:cs/>
          <w:lang w:val="ar_AE" w:bidi="ar_AE"/>
        </w:rPr>
        <w:t>٤٢: ١</w:t>
      </w:r>
      <w:r>
        <w:rPr>
          <w:rtl/>
          <w:cs/>
          <w:lang w:val="ar_AE" w:bidi="ar_AE"/>
        </w:rPr>
        <w:t xml:space="preserve">؛ </w:t>
      </w:r>
      <w:r>
        <w:rPr>
          <w:rtl/>
          <w:cs/>
          <w:lang w:val="ar_AE" w:bidi="ar_AE"/>
        </w:rPr>
        <w:t>٦١: ١</w:t>
      </w:r>
      <w:r>
        <w:rPr>
          <w:rtl/>
          <w:cs/>
          <w:lang w:val="ar_AE" w:bidi="ar_AE"/>
        </w:rPr>
        <w:t>). في مواضع أخرى، يُعبَّر عن نفس الاشتياق بتعبيرات تتعلَّق بإعطاء روح الله إلى كل إسرائيل (</w:t>
      </w:r>
      <w:r>
        <w:rPr>
          <w:rtl/>
          <w:cs/>
          <w:lang w:val="ar_AE" w:bidi="ar_AE"/>
        </w:rPr>
        <w:t>حزقيال ٣٩: ٢٩</w:t>
      </w:r>
      <w:r>
        <w:rPr>
          <w:rtl/>
          <w:cs/>
          <w:lang w:val="ar_AE" w:bidi="ar_AE"/>
        </w:rPr>
        <w:t xml:space="preserve">؛ </w:t>
      </w:r>
      <w:r>
        <w:rPr>
          <w:rtl/>
          <w:cs/>
          <w:lang w:val="ar_AE" w:bidi="ar_AE"/>
        </w:rPr>
        <w:t>يوئيل ٢: ٢٨، ٢٩</w:t>
      </w:r>
      <w:r>
        <w:rPr>
          <w:rtl/>
          <w:cs/>
          <w:lang w:val="ar_AE" w:bidi="ar_AE"/>
        </w:rPr>
        <w:t xml:space="preserve">؛ </w:t>
      </w:r>
      <w:r>
        <w:rPr>
          <w:rtl/>
          <w:cs/>
          <w:lang w:val="ar_AE" w:bidi="ar_AE"/>
        </w:rPr>
        <w:t>زكريا ١٢: ١٠</w:t>
      </w:r>
      <w:r>
        <w:rPr>
          <w:rtl/>
          <w:cs/>
          <w:lang w:val="ar_AE" w:bidi="ar_AE"/>
        </w:rPr>
        <w:t>) في مرحلة العهد الجديد (</w:t>
      </w:r>
      <w:r>
        <w:rPr>
          <w:rtl/>
          <w:cs/>
          <w:lang w:val="ar_AE" w:bidi="ar_AE"/>
        </w:rPr>
        <w:t>إرميا ٣١: ٣١–٣٤</w:t>
      </w:r>
      <w:r>
        <w:rPr>
          <w:rtl/>
          <w:cs/>
          <w:lang w:val="ar_AE" w:bidi="ar_AE"/>
        </w:rPr>
        <w:t xml:space="preserve">؛ </w:t>
      </w:r>
      <w:r>
        <w:rPr>
          <w:rtl/>
          <w:cs/>
          <w:lang w:val="ar_AE" w:bidi="ar_AE"/>
        </w:rPr>
        <w:t>حزقيال ٣٦: ٢٦، ٢٧</w:t>
      </w:r>
      <w:r>
        <w:rPr>
          <w:rtl/>
          <w:cs/>
          <w:lang w:val="ar_AE" w:bidi="ar_AE"/>
        </w:rPr>
        <w:t>).</w:t>
      </w:r>
    </w:p>
    <w:p>
      <w:pPr>
        <w:bidi/>
      </w:pPr>
      <w:r>
        <w:rPr>
          <w:rtl/>
          <w:cs/>
          <w:lang w:val="ar_AE" w:bidi="ar_AE"/>
        </w:rPr>
      </w:r>
      <w:r>
        <w:rPr>
          <w:rtl/>
          <w:cs/>
          <w:lang w:val="ar_AE" w:bidi="ar_AE"/>
        </w:rPr>
        <w:t xml:space="preserve">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(1 مكابيين ٤: ٤٤–٤٦؛ ٩: ٢٧؛ ٢ باروخ ٨٥: ١–٣؛ انظر أيضًا </w:t>
      </w:r>
      <w:r>
        <w:rPr>
          <w:rtl/>
          <w:cs/>
          <w:lang w:val="ar_AE" w:bidi="ar_AE"/>
        </w:rPr>
        <w:t>مزمور ٧٤: ٩</w:t>
      </w:r>
      <w:r>
        <w:rPr>
          <w:rtl/>
          <w:cs/>
          <w:lang w:val="ar_AE" w:bidi="ar_AE"/>
        </w:rPr>
        <w:t xml:space="preserve">؛ </w:t>
      </w:r>
      <w:r>
        <w:rPr>
          <w:rtl/>
          <w:cs/>
          <w:lang w:val="ar_AE" w:bidi="ar_AE"/>
        </w:rPr>
        <w:t>زكريا ١٣: ٢–٦</w:t>
      </w:r>
      <w:r>
        <w:rPr>
          <w:rtl/>
          <w:cs/>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rtl/>
          <w:cs/>
          <w:lang w:val="ar_AE" w:bidi="ar_AE"/>
        </w:rPr>
      </w:r>
      <w:r>
        <w:rPr>
          <w:rtl/>
          <w:cs/>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rtl/>
          <w:cs/>
          <w:lang w:val="ar_AE" w:bidi="ar_AE"/>
        </w:rPr>
        <w:t>في العهد الجديد</w:t>
      </w:r>
    </w:p>
    <w:p>
      <w:pPr>
        <w:bidi/>
      </w:pPr>
      <w:r>
        <w:rPr>
          <w:rtl/>
          <w:cs/>
          <w:lang w:val="ar_AE" w:bidi="ar_AE"/>
        </w:rPr>
      </w:r>
      <w:r>
        <w:rPr>
          <w:rtl/>
          <w:cs/>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r>
        <w:rPr>
          <w:rtl/>
          <w:cs/>
          <w:lang w:val="ar_AE" w:bidi="ar_AE"/>
        </w:rPr>
        <w:t>يوحنا ٣: ٨</w:t>
      </w:r>
      <w:r>
        <w:rPr>
          <w:rtl/>
          <w:cs/>
          <w:lang w:val="ar_AE" w:bidi="ar_AE"/>
        </w:rPr>
        <w:t xml:space="preserve"> بخصوص ("ريح،" أو "روح")، وفي </w:t>
      </w:r>
      <w:r>
        <w:rPr>
          <w:rtl/>
          <w:cs/>
          <w:lang w:val="ar_AE" w:bidi="ar_AE"/>
        </w:rPr>
        <w:t>٢ تسالونيكي ٢: ٨</w:t>
      </w:r>
      <w:r>
        <w:rPr>
          <w:rtl/>
          <w:cs/>
          <w:lang w:val="ar_AE" w:bidi="ar_AE"/>
        </w:rPr>
        <w:t xml:space="preserve"> بخصوص ("نفخة")، وفي </w:t>
      </w:r>
      <w:r>
        <w:rPr>
          <w:rtl/>
          <w:cs/>
          <w:lang w:val="ar_AE" w:bidi="ar_AE"/>
        </w:rPr>
        <w:t>رؤيا ١١: ١١</w:t>
      </w:r>
      <w:r>
        <w:rPr>
          <w:rtl/>
          <w:cs/>
          <w:lang w:val="ar_AE" w:bidi="ar_AE"/>
        </w:rPr>
        <w:t xml:space="preserve"> بخصوص ("روح حياة") إلى المعاني العبريَّة الأساسيَّة لكلمة "روح". إن نصوص </w:t>
      </w:r>
      <w:r>
        <w:rPr>
          <w:rtl/>
          <w:cs/>
          <w:lang w:val="ar_AE" w:bidi="ar_AE"/>
        </w:rPr>
        <w:t>أعمال الرسل ٨: ٣٩</w:t>
      </w:r>
      <w:r>
        <w:rPr>
          <w:rtl/>
          <w:cs/>
          <w:lang w:val="ar_AE" w:bidi="ar_AE"/>
        </w:rPr>
        <w:t xml:space="preserve"> و</w:t>
      </w:r>
      <w:r>
        <w:rPr>
          <w:rtl/>
          <w:cs/>
          <w:lang w:val="ar_AE" w:bidi="ar_AE"/>
        </w:rPr>
        <w:t>رؤيا ١٧: ٣</w:t>
      </w:r>
      <w:r>
        <w:rPr>
          <w:rtl/>
          <w:cs/>
          <w:lang w:val="ar_AE" w:bidi="ar_AE"/>
        </w:rPr>
        <w:t xml:space="preserve"> و</w:t>
      </w:r>
      <w:r>
        <w:rPr>
          <w:rtl/>
          <w:cs/>
          <w:lang w:val="ar_AE" w:bidi="ar_AE"/>
        </w:rPr>
        <w:t>٢١: ١٠</w:t>
      </w:r>
      <w:r>
        <w:rPr>
          <w:rtl/>
          <w:cs/>
          <w:lang w:val="ar_AE" w:bidi="ar_AE"/>
        </w:rPr>
        <w:t xml:space="preserve"> تَعكس نفس التصوُّر عن روح الله الذي نجده في </w:t>
      </w:r>
      <w:r>
        <w:rPr>
          <w:rtl/>
          <w:cs/>
          <w:lang w:val="ar_AE" w:bidi="ar_AE"/>
        </w:rPr>
        <w:t>١ ملوك ١٨: ١٢</w:t>
      </w:r>
      <w:r>
        <w:rPr>
          <w:rtl/>
          <w:cs/>
          <w:lang w:val="ar_AE" w:bidi="ar_AE"/>
        </w:rPr>
        <w:t xml:space="preserve">، </w:t>
      </w:r>
      <w:r>
        <w:rPr>
          <w:rtl/>
          <w:cs/>
          <w:lang w:val="ar_AE" w:bidi="ar_AE"/>
        </w:rPr>
        <w:t>٢ ملوك ٢: ١٦</w:t>
      </w:r>
      <w:r>
        <w:rPr>
          <w:rtl/>
          <w:cs/>
          <w:lang w:val="ar_AE" w:bidi="ar_AE"/>
        </w:rPr>
        <w:t xml:space="preserve">، </w:t>
      </w:r>
      <w:r>
        <w:rPr>
          <w:rtl/>
          <w:cs/>
          <w:lang w:val="ar_AE" w:bidi="ar_AE"/>
        </w:rPr>
        <w:t>وحزقيال ٣: ١٤</w:t>
      </w:r>
      <w:r>
        <w:rPr>
          <w:rtl/>
          <w:cs/>
          <w:lang w:val="ar_AE" w:bidi="ar_AE"/>
        </w:rPr>
        <w:t xml:space="preserve">. يَتفق كُتَّاب العهد الجديد عمومًا مع وجهة النظر الرابينيَّة القائلة بأن الكتاب المُقدَّس له سلطان روح الله (انظر </w:t>
      </w:r>
      <w:r>
        <w:rPr>
          <w:rtl/>
          <w:cs/>
          <w:lang w:val="ar_AE" w:bidi="ar_AE"/>
        </w:rPr>
        <w:t>مرقس ١٢: ٣٦</w:t>
      </w:r>
      <w:r>
        <w:rPr>
          <w:rtl/>
          <w:cs/>
          <w:lang w:val="ar_AE" w:bidi="ar_AE"/>
        </w:rPr>
        <w:t xml:space="preserve">؛ </w:t>
      </w:r>
      <w:r>
        <w:rPr>
          <w:rtl/>
          <w:cs/>
          <w:lang w:val="ar_AE" w:bidi="ar_AE"/>
        </w:rPr>
        <w:t>أعمال الرسل ٢٨: ٢٥</w:t>
      </w:r>
      <w:r>
        <w:rPr>
          <w:rtl/>
          <w:cs/>
          <w:lang w:val="ar_AE" w:bidi="ar_AE"/>
        </w:rPr>
        <w:t xml:space="preserve">؛ </w:t>
      </w:r>
      <w:r>
        <w:rPr>
          <w:rtl/>
          <w:cs/>
          <w:lang w:val="ar_AE" w:bidi="ar_AE"/>
        </w:rPr>
        <w:t>عبرانيين ٣: ٧</w:t>
      </w:r>
      <w:r>
        <w:rPr>
          <w:rtl/>
          <w:cs/>
          <w:lang w:val="ar_AE" w:bidi="ar_AE"/>
        </w:rPr>
        <w:t xml:space="preserve">؛ </w:t>
      </w:r>
      <w:r>
        <w:rPr>
          <w:rtl/>
          <w:cs/>
          <w:lang w:val="ar_AE" w:bidi="ar_AE"/>
        </w:rPr>
        <w:t>٢ بطرس ١: ٢١</w:t>
      </w:r>
      <w:r>
        <w:rPr>
          <w:rtl/>
          <w:cs/>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rtl/>
          <w:cs/>
          <w:lang w:val="ar_AE" w:bidi="ar_AE"/>
        </w:rPr>
        <w:t>روح الدهر الجديد</w:t>
      </w:r>
    </w:p>
    <w:p>
      <w:pPr>
        <w:bidi/>
      </w:pPr>
      <w:r>
        <w:rPr>
          <w:rtl/>
          <w:cs/>
          <w:lang w:val="ar_AE" w:bidi="ar_AE"/>
        </w:rPr>
      </w:r>
      <w:r>
        <w:rPr>
          <w:rtl/>
          <w:cs/>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r>
        <w:rPr>
          <w:rtl/>
          <w:cs/>
          <w:lang w:val="ar_AE" w:bidi="ar_AE"/>
        </w:rPr>
        <w:t>مرقس ١: ٨</w:t>
      </w:r>
      <w:r>
        <w:rPr>
          <w:rtl/>
          <w:cs/>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rtl/>
          <w:cs/>
          <w:lang w:val="ar_AE" w:bidi="ar_AE"/>
        </w:rPr>
      </w:r>
      <w:r>
        <w:rPr>
          <w:rtl/>
          <w:cs/>
          <w:lang w:val="ar_AE" w:bidi="ar_AE"/>
        </w:rPr>
        <w:t>كان يسوع يُفكِّر بوضوح في تعاليمه ومُعجزاته الشفائيَّة بصفتها تحقيقًا للرجاء النبوي (</w:t>
      </w:r>
      <w:r>
        <w:rPr>
          <w:rtl/>
          <w:cs/>
          <w:lang w:val="ar_AE" w:bidi="ar_AE"/>
        </w:rPr>
        <w:t>متى ١٢: ٤١، ٤٢</w:t>
      </w:r>
      <w:r>
        <w:rPr>
          <w:rtl/>
          <w:cs/>
          <w:lang w:val="ar_AE" w:bidi="ar_AE"/>
        </w:rPr>
        <w:t xml:space="preserve">؛ </w:t>
      </w:r>
      <w:r>
        <w:rPr>
          <w:rtl/>
          <w:cs/>
          <w:lang w:val="ar_AE" w:bidi="ar_AE"/>
        </w:rPr>
        <w:t>١٣: ١٦، ١٧</w:t>
      </w:r>
      <w:r>
        <w:rPr>
          <w:rtl/>
          <w:cs/>
          <w:lang w:val="ar_AE" w:bidi="ar_AE"/>
        </w:rPr>
        <w:t xml:space="preserve">؛ </w:t>
      </w:r>
      <w:r>
        <w:rPr>
          <w:rtl/>
          <w:cs/>
          <w:lang w:val="ar_AE" w:bidi="ar_AE"/>
        </w:rPr>
        <w:t>لوقا ١٧: ٢٠، ٢١</w:t>
      </w:r>
      <w:r>
        <w:rPr>
          <w:rtl/>
          <w:cs/>
          <w:lang w:val="ar_AE" w:bidi="ar_AE"/>
        </w:rPr>
        <w:t>). على وجه التحديد، كان يرى بصفته الممسوح بروح الله ليأتي بالخلاص (</w:t>
      </w:r>
      <w:r>
        <w:rPr>
          <w:rtl/>
          <w:cs/>
          <w:lang w:val="ar_AE" w:bidi="ar_AE"/>
        </w:rPr>
        <w:t>متى ٥: ٣–٦</w:t>
      </w:r>
      <w:r>
        <w:rPr>
          <w:rtl/>
          <w:cs/>
          <w:lang w:val="ar_AE" w:bidi="ar_AE"/>
        </w:rPr>
        <w:t xml:space="preserve">؛ </w:t>
      </w:r>
      <w:r>
        <w:rPr>
          <w:rtl/>
          <w:cs/>
          <w:lang w:val="ar_AE" w:bidi="ar_AE"/>
        </w:rPr>
        <w:t>١١: ٥</w:t>
      </w:r>
      <w:r>
        <w:rPr>
          <w:rtl/>
          <w:cs/>
          <w:lang w:val="ar_AE" w:bidi="ar_AE"/>
        </w:rPr>
        <w:t xml:space="preserve">؛ </w:t>
      </w:r>
      <w:r>
        <w:rPr>
          <w:rtl/>
          <w:cs/>
          <w:lang w:val="ar_AE" w:bidi="ar_AE"/>
        </w:rPr>
        <w:t>لوقا ٤: ١٧–١٩</w:t>
      </w:r>
      <w:r>
        <w:rPr>
          <w:rtl/>
          <w:cs/>
          <w:lang w:val="ar_AE" w:bidi="ar_AE"/>
        </w:rPr>
        <w:t>). كذلك نظرَ يسوعُ إلى طرد الأرواح الشريرة الذي قام به على أنه مِن صُنع قوة الله وباعتباره إظهارًا لسيادة الله في الأيام الأخيرة (</w:t>
      </w:r>
      <w:r>
        <w:rPr>
          <w:rtl/>
          <w:cs/>
          <w:lang w:val="ar_AE" w:bidi="ar_AE"/>
        </w:rPr>
        <w:t>متى ١٢: ٢٧، ٢٨</w:t>
      </w:r>
      <w:r>
        <w:rPr>
          <w:rtl/>
          <w:cs/>
          <w:lang w:val="ar_AE" w:bidi="ar_AE"/>
        </w:rPr>
        <w:t xml:space="preserve">؛ </w:t>
      </w:r>
      <w:r>
        <w:rPr>
          <w:rtl/>
          <w:cs/>
          <w:lang w:val="ar_AE" w:bidi="ar_AE"/>
        </w:rPr>
        <w:t>مرقس ٣: ٢٢–٢٦</w:t>
      </w:r>
      <w:r>
        <w:rPr>
          <w:rtl/>
          <w:cs/>
          <w:lang w:val="ar_AE" w:bidi="ar_AE"/>
        </w:rPr>
        <w:t>). أكَّدَ كُتَّاب الإنجيل، خاصةً لوقا، على الطابع الأخروي لحياة يسوع وخدمته بتشديدهم على دور روح الله في ميلاده (</w:t>
      </w:r>
      <w:r>
        <w:rPr>
          <w:rtl/>
          <w:cs/>
          <w:lang w:val="ar_AE" w:bidi="ar_AE"/>
        </w:rPr>
        <w:t>متى ١: ١٨</w:t>
      </w:r>
      <w:r>
        <w:rPr>
          <w:rtl/>
          <w:cs/>
          <w:lang w:val="ar_AE" w:bidi="ar_AE"/>
        </w:rPr>
        <w:t xml:space="preserve">؛ </w:t>
      </w:r>
      <w:r>
        <w:rPr>
          <w:rtl/>
          <w:cs/>
          <w:lang w:val="ar_AE" w:bidi="ar_AE"/>
        </w:rPr>
        <w:t>لوقا ١: ٣٥، ٤١، ٦٧</w:t>
      </w:r>
      <w:r>
        <w:rPr>
          <w:rtl/>
          <w:cs/>
          <w:lang w:val="ar_AE" w:bidi="ar_AE"/>
        </w:rPr>
        <w:t xml:space="preserve">؛ </w:t>
      </w:r>
      <w:r>
        <w:rPr>
          <w:rtl/>
          <w:cs/>
          <w:lang w:val="ar_AE" w:bidi="ar_AE"/>
        </w:rPr>
        <w:t>٢: ٢٥–٢٧</w:t>
      </w:r>
      <w:r>
        <w:rPr>
          <w:rtl/>
          <w:cs/>
          <w:lang w:val="ar_AE" w:bidi="ar_AE"/>
        </w:rPr>
        <w:t>)، وفي معموديته (</w:t>
      </w:r>
      <w:r>
        <w:rPr>
          <w:rtl/>
          <w:cs/>
          <w:lang w:val="ar_AE" w:bidi="ar_AE"/>
        </w:rPr>
        <w:t>مرقس ١: ٩، ١٠</w:t>
      </w:r>
      <w:r>
        <w:rPr>
          <w:rtl/>
          <w:cs/>
          <w:lang w:val="ar_AE" w:bidi="ar_AE"/>
        </w:rPr>
        <w:t xml:space="preserve">؛ </w:t>
      </w:r>
      <w:r>
        <w:rPr>
          <w:rtl/>
          <w:cs/>
          <w:lang w:val="ar_AE" w:bidi="ar_AE"/>
        </w:rPr>
        <w:t>أعمال الرسل ١٠: ٣٨</w:t>
      </w:r>
      <w:r>
        <w:rPr>
          <w:rtl/>
          <w:cs/>
          <w:lang w:val="ar_AE" w:bidi="ar_AE"/>
        </w:rPr>
        <w:t>)، وفي خدمته (</w:t>
      </w:r>
      <w:r>
        <w:rPr>
          <w:rtl/>
          <w:cs/>
          <w:lang w:val="ar_AE" w:bidi="ar_AE"/>
        </w:rPr>
        <w:t>متى ٤: ١</w:t>
      </w:r>
      <w:r>
        <w:rPr>
          <w:rtl/>
          <w:cs/>
          <w:lang w:val="ar_AE" w:bidi="ar_AE"/>
        </w:rPr>
        <w:t xml:space="preserve">؛ </w:t>
      </w:r>
      <w:r>
        <w:rPr>
          <w:rtl/>
          <w:cs/>
          <w:lang w:val="ar_AE" w:bidi="ar_AE"/>
        </w:rPr>
        <w:t>١٢: ١٨</w:t>
      </w:r>
      <w:r>
        <w:rPr>
          <w:rtl/>
          <w:cs/>
          <w:lang w:val="ar_AE" w:bidi="ar_AE"/>
        </w:rPr>
        <w:t xml:space="preserve">؛ </w:t>
      </w:r>
      <w:r>
        <w:rPr>
          <w:rtl/>
          <w:cs/>
          <w:lang w:val="ar_AE" w:bidi="ar_AE"/>
        </w:rPr>
        <w:t>مرقس ١: ١٢</w:t>
      </w:r>
      <w:r>
        <w:rPr>
          <w:rtl/>
          <w:cs/>
          <w:lang w:val="ar_AE" w:bidi="ar_AE"/>
        </w:rPr>
        <w:t xml:space="preserve">؛ </w:t>
      </w:r>
      <w:r>
        <w:rPr>
          <w:rtl/>
          <w:cs/>
          <w:lang w:val="ar_AE" w:bidi="ar_AE"/>
        </w:rPr>
        <w:t>لوقا ٤: ١، ١٤</w:t>
      </w:r>
      <w:r>
        <w:rPr>
          <w:rtl/>
          <w:cs/>
          <w:lang w:val="ar_AE" w:bidi="ar_AE"/>
        </w:rPr>
        <w:t xml:space="preserve">؛ </w:t>
      </w:r>
      <w:r>
        <w:rPr>
          <w:rtl/>
          <w:cs/>
          <w:lang w:val="ar_AE" w:bidi="ar_AE"/>
        </w:rPr>
        <w:t>١٠: ٢١</w:t>
      </w:r>
      <w:r>
        <w:rPr>
          <w:rtl/>
          <w:cs/>
          <w:lang w:val="ar_AE" w:bidi="ar_AE"/>
        </w:rPr>
        <w:t xml:space="preserve">؛ </w:t>
      </w:r>
      <w:r>
        <w:rPr>
          <w:rtl/>
          <w:cs/>
          <w:lang w:val="ar_AE" w:bidi="ar_AE"/>
        </w:rPr>
        <w:t>يوحنا ٣: ٣٤</w:t>
      </w:r>
      <w:r>
        <w:rPr>
          <w:rtl/>
          <w:cs/>
          <w:lang w:val="ar_AE" w:bidi="ar_AE"/>
        </w:rPr>
        <w:t>).</w:t>
      </w:r>
    </w:p>
    <w:p>
      <w:pPr>
        <w:bidi/>
      </w:pPr>
      <w:r>
        <w:rPr>
          <w:rtl/>
          <w:cs/>
          <w:lang w:val="ar_AE" w:bidi="ar_AE"/>
        </w:rPr>
      </w:r>
      <w:r>
        <w:rPr>
          <w:rtl/>
          <w:cs/>
          <w:lang w:val="ar_AE" w:bidi="ar_AE"/>
        </w:rPr>
        <w:t>بدأتْ الكنيسة بنفخة الروح القُدُس في يوم قيامة المسيح (</w:t>
      </w:r>
      <w:r>
        <w:rPr>
          <w:rtl/>
          <w:cs/>
          <w:lang w:val="ar_AE" w:bidi="ar_AE"/>
        </w:rPr>
        <w:t>يوحنا ٢٠: ٢٢</w:t>
      </w:r>
      <w:r>
        <w:rPr>
          <w:rtl/>
          <w:cs/>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r>
        <w:rPr>
          <w:rtl/>
          <w:cs/>
          <w:lang w:val="ar_AE" w:bidi="ar_AE"/>
        </w:rPr>
        <w:t>أعمال الرسل ٢: ٢–٥، ١٧، ١٨</w:t>
      </w:r>
      <w:r>
        <w:rPr>
          <w:rtl/>
          <w:cs/>
          <w:lang w:val="ar_AE" w:bidi="ar_AE"/>
        </w:rPr>
        <w:t>). وبالمثل، يُقال في رسالة العبرانيين عن عطية الروح القُدُس باعتبارها من "قوات الدهر الآتي" (</w:t>
      </w:r>
      <w:r>
        <w:rPr>
          <w:rtl/>
          <w:cs/>
          <w:lang w:val="ar_AE" w:bidi="ar_AE"/>
        </w:rPr>
        <w:t>عبرانيين ٦: ٤، ٥</w:t>
      </w:r>
      <w:r>
        <w:rPr>
          <w:rtl/>
          <w:cs/>
          <w:lang w:val="ar_AE" w:bidi="ar_AE"/>
        </w:rPr>
        <w:t>). الأكثر إثارة للدهشة هو نظرة بولس لروح الله بصفته الضمان لخلاص الله الكامل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١٣، ١٤</w:t>
      </w:r>
      <w:r>
        <w:rPr>
          <w:rtl/>
          <w:cs/>
          <w:lang w:val="ar_AE" w:bidi="ar_AE"/>
        </w:rPr>
        <w:t>)، والعربون لميراث المؤمن لملكوت الله (</w:t>
      </w:r>
      <w:r>
        <w:rPr>
          <w:rtl/>
          <w:cs/>
          <w:lang w:val="ar_AE" w:bidi="ar_AE"/>
        </w:rPr>
        <w:t>رومية ٨: ١٥–١٧</w:t>
      </w:r>
      <w:r>
        <w:rPr>
          <w:rtl/>
          <w:cs/>
          <w:lang w:val="ar_AE" w:bidi="ar_AE"/>
        </w:rPr>
        <w:t xml:space="preserve">؛ </w:t>
      </w:r>
      <w:r>
        <w:rPr>
          <w:rtl/>
          <w:cs/>
          <w:lang w:val="ar_AE" w:bidi="ar_AE"/>
        </w:rPr>
        <w:t>١ كورنثوس ٦: ٩–١١</w:t>
      </w:r>
      <w:r>
        <w:rPr>
          <w:rtl/>
          <w:cs/>
          <w:lang w:val="ar_AE" w:bidi="ar_AE"/>
        </w:rPr>
        <w:t xml:space="preserve">؛ </w:t>
      </w:r>
      <w:r>
        <w:rPr>
          <w:rtl/>
          <w:cs/>
          <w:lang w:val="ar_AE" w:bidi="ar_AE"/>
        </w:rPr>
        <w:t>١٥: ٤٢–٥٠</w:t>
      </w:r>
      <w:r>
        <w:rPr>
          <w:rtl/>
          <w:cs/>
          <w:lang w:val="ar_AE" w:bidi="ar_AE"/>
        </w:rPr>
        <w:t xml:space="preserve">؛ </w:t>
      </w:r>
      <w:r>
        <w:rPr>
          <w:rtl/>
          <w:cs/>
          <w:lang w:val="ar_AE" w:bidi="ar_AE"/>
        </w:rPr>
        <w:t>غلاطية ٤: ٦، ٧</w:t>
      </w:r>
      <w:r>
        <w:rPr>
          <w:rtl/>
          <w:cs/>
          <w:lang w:val="ar_AE" w:bidi="ar_AE"/>
        </w:rPr>
        <w:t xml:space="preserve">؛ </w:t>
      </w:r>
      <w:r>
        <w:rPr>
          <w:rtl/>
          <w:cs/>
          <w:lang w:val="ar_AE" w:bidi="ar_AE"/>
        </w:rPr>
        <w:t>٥: ١٦–١٨، ٢١–٢٣</w:t>
      </w:r>
      <w:r>
        <w:rPr>
          <w:rtl/>
          <w:cs/>
          <w:lang w:val="ar_AE" w:bidi="ar_AE"/>
        </w:rPr>
        <w:t xml:space="preserve">؛ </w:t>
      </w:r>
      <w:r>
        <w:rPr>
          <w:rtl/>
          <w:cs/>
          <w:lang w:val="ar_AE" w:bidi="ar_AE"/>
        </w:rPr>
        <w:t>أفسس ١: ١٣، ١٤</w:t>
      </w:r>
      <w:r>
        <w:rPr>
          <w:rtl/>
          <w:cs/>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rtl/>
          <w:cs/>
          <w:lang w:val="ar_AE" w:bidi="ar_AE"/>
        </w:rPr>
      </w:r>
      <w:r>
        <w:rPr>
          <w:rtl/>
          <w:cs/>
          <w:lang w:val="ar_AE" w:bidi="ar_AE"/>
        </w:rPr>
        <w:t>بالنسبة لبولس، هذا يعني أيضًا أن عطيَّة الروح القُدُس ليست سوى بداية لعملية مدى الحياة لن تنتهي حتى يخضع شخص المؤمن كله لقوة الروح القدس (</w:t>
      </w:r>
      <w:r>
        <w:rPr>
          <w:rtl/>
          <w:cs/>
          <w:lang w:val="ar_AE" w:bidi="ar_AE"/>
        </w:rPr>
        <w:t>رومية ٨: ١١، ٢٣</w:t>
      </w:r>
      <w:r>
        <w:rPr>
          <w:rtl/>
          <w:cs/>
          <w:lang w:val="ar_AE" w:bidi="ar_AE"/>
        </w:rPr>
        <w:t xml:space="preserve">؛ </w:t>
      </w:r>
      <w:r>
        <w:rPr>
          <w:rtl/>
          <w:cs/>
          <w:lang w:val="ar_AE" w:bidi="ar_AE"/>
        </w:rPr>
        <w:t>١ كورنثوس ١٥: ٤٤–٤٩</w:t>
      </w:r>
      <w:r>
        <w:rPr>
          <w:rtl/>
          <w:cs/>
          <w:lang w:val="ar_AE" w:bidi="ar_AE"/>
        </w:rPr>
        <w:t xml:space="preserve">؛ </w:t>
      </w:r>
      <w:r>
        <w:rPr>
          <w:rtl/>
          <w:cs/>
          <w:lang w:val="ar_AE" w:bidi="ar_AE"/>
        </w:rPr>
        <w:t>٢ كورنثوس ٣: ١٨</w:t>
      </w:r>
      <w:r>
        <w:rPr>
          <w:rtl/>
          <w:cs/>
          <w:lang w:val="ar_AE" w:bidi="ar_AE"/>
        </w:rPr>
        <w:t xml:space="preserve">؛ </w:t>
      </w:r>
      <w:r>
        <w:rPr>
          <w:rtl/>
          <w:cs/>
          <w:lang w:val="ar_AE" w:bidi="ar_AE"/>
        </w:rPr>
        <w:t>٥: ١–٥</w:t>
      </w:r>
      <w:r>
        <w:rPr>
          <w:rtl/>
          <w:cs/>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r>
        <w:rPr>
          <w:rtl/>
          <w:cs/>
          <w:lang w:val="ar_AE" w:bidi="ar_AE"/>
        </w:rPr>
        <w:t>فيلبي ١: ٦</w:t>
      </w:r>
      <w:r>
        <w:rPr>
          <w:rtl/>
          <w:cs/>
          <w:lang w:val="ar_AE" w:bidi="ar_AE"/>
        </w:rPr>
        <w:t xml:space="preserve">). إن هذا الشَد والجذب بين الحياة "في الروح" والحياة "في الجسد" (انظر </w:t>
      </w:r>
      <w:r>
        <w:rPr>
          <w:rtl/>
          <w:cs/>
          <w:lang w:val="ar_AE" w:bidi="ar_AE"/>
        </w:rPr>
        <w:t>غلاطية ٢: ٢٠</w:t>
      </w:r>
      <w:r>
        <w:rPr>
          <w:rtl/>
          <w:cs/>
          <w:lang w:val="ar_AE" w:bidi="ar_AE"/>
        </w:rPr>
        <w:t xml:space="preserve">) هو الذي يُوصَف بتعبيرٍ مؤثر في </w:t>
      </w:r>
      <w:r>
        <w:rPr>
          <w:rtl/>
          <w:cs/>
          <w:lang w:val="ar_AE" w:bidi="ar_AE"/>
        </w:rPr>
        <w:t>رومية ٧: ٢٤</w:t>
      </w:r>
      <w:r>
        <w:rPr>
          <w:rtl/>
          <w:cs/>
          <w:lang w:val="ar_AE" w:bidi="ar_AE"/>
        </w:rPr>
        <w:t xml:space="preserve"> وفي </w:t>
      </w:r>
      <w:r>
        <w:rPr>
          <w:rtl/>
          <w:cs/>
          <w:lang w:val="ar_AE" w:bidi="ar_AE"/>
        </w:rPr>
        <w:t>٢ كورنثوس ٥: ٢–٤</w:t>
      </w:r>
      <w:r>
        <w:rPr>
          <w:rtl/>
          <w:cs/>
          <w:lang w:val="ar_AE" w:bidi="ar_AE"/>
        </w:rPr>
        <w:t>.</w:t>
      </w:r>
    </w:p>
    <w:p>
      <w:pPr>
        <w:pStyle w:val="Heading4"/>
        <w:bidi/>
      </w:pPr>
      <w:r>
        <w:rPr>
          <w:rtl/>
          <w:cs/>
          <w:lang w:val="ar_AE" w:bidi="ar_AE"/>
        </w:rPr>
        <w:t>روح الحياة الجديدة</w:t>
      </w:r>
    </w:p>
    <w:p>
      <w:pPr>
        <w:bidi/>
      </w:pPr>
      <w:r>
        <w:rPr>
          <w:rtl/>
          <w:cs/>
          <w:lang w:val="ar_AE" w:bidi="ar_AE"/>
        </w:rPr>
      </w:r>
      <w:r>
        <w:rPr>
          <w:rtl/>
          <w:cs/>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r>
        <w:rPr>
          <w:rtl/>
          <w:cs/>
          <w:lang w:val="ar_AE" w:bidi="ar_AE"/>
        </w:rPr>
        <w:t>متى ٣: ١١</w:t>
      </w:r>
      <w:r>
        <w:rPr>
          <w:rtl/>
          <w:cs/>
          <w:lang w:val="ar_AE" w:bidi="ar_AE"/>
        </w:rPr>
        <w:t>). بحسب</w:t>
      </w:r>
      <w:r>
        <w:rPr>
          <w:rtl/>
          <w:cs/>
          <w:lang w:val="ar_AE" w:bidi="ar_AE"/>
        </w:rPr>
        <w:t>أعمال الرسل ١: ٥</w:t>
      </w:r>
      <w:r>
        <w:rPr>
          <w:rtl/>
          <w:cs/>
          <w:lang w:val="ar_AE" w:bidi="ar_AE"/>
        </w:rPr>
        <w:t xml:space="preserve"> و</w:t>
      </w:r>
      <w:r>
        <w:rPr>
          <w:rtl/>
          <w:cs/>
          <w:lang w:val="ar_AE" w:bidi="ar_AE"/>
        </w:rPr>
        <w:t>١١: ١٦</w:t>
      </w:r>
      <w:r>
        <w:rPr>
          <w:rtl/>
          <w:cs/>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r>
        <w:rPr>
          <w:rtl/>
          <w:cs/>
          <w:lang w:val="ar_AE" w:bidi="ar_AE"/>
        </w:rPr>
        <w:t>أعمال الرسل ٢: ١٧، ٣٣</w:t>
      </w:r>
      <w:r>
        <w:rPr>
          <w:rtl/>
          <w:cs/>
          <w:lang w:val="ar_AE" w:bidi="ar_AE"/>
        </w:rPr>
        <w:t>).</w:t>
      </w:r>
    </w:p>
    <w:p>
      <w:pPr>
        <w:bidi/>
      </w:pPr>
      <w:r>
        <w:rPr>
          <w:rtl/>
          <w:cs/>
          <w:lang w:val="ar_AE" w:bidi="ar_AE"/>
        </w:rPr>
      </w:r>
      <w:r>
        <w:rPr>
          <w:rtl/>
          <w:cs/>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r>
        <w:rPr>
          <w:rtl/>
          <w:cs/>
          <w:lang w:val="ar_AE" w:bidi="ar_AE"/>
        </w:rPr>
        <w:t>أعمال الرسل ٢: ٣٨، ٣٩</w:t>
      </w:r>
      <w:r>
        <w:rPr>
          <w:rtl/>
          <w:cs/>
          <w:lang w:val="ar_AE" w:bidi="ar_AE"/>
        </w:rPr>
        <w:t>). كان يمكن للناس أن يكونوا أتباعًا ليسوع على الأرض، لكن يُمكن فقط عند استقبالهم لِعطيَّة الروح القُدُس أن يُقال أنه "آمنوا بالرب يسوع المسيح" (</w:t>
      </w:r>
      <w:r>
        <w:rPr>
          <w:rtl/>
          <w:cs/>
          <w:lang w:val="ar_AE" w:bidi="ar_AE"/>
        </w:rPr>
        <w:t>١١: ١٦، ١٧</w:t>
      </w:r>
      <w:r>
        <w:rPr>
          <w:rtl/>
          <w:cs/>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r>
        <w:rPr>
          <w:rtl/>
          <w:cs/>
          <w:lang w:val="ar_AE" w:bidi="ar_AE"/>
        </w:rPr>
        <w:t>١٠: ٤٤–٤٨</w:t>
      </w:r>
      <w:r>
        <w:rPr>
          <w:rtl/>
          <w:cs/>
          <w:lang w:val="ar_AE" w:bidi="ar_AE"/>
        </w:rPr>
        <w:t xml:space="preserve">؛ </w:t>
      </w:r>
      <w:r>
        <w:rPr>
          <w:rtl/>
          <w:cs/>
          <w:lang w:val="ar_AE" w:bidi="ar_AE"/>
        </w:rPr>
        <w:t>١١: ١٥–١٨</w:t>
      </w:r>
      <w:r>
        <w:rPr>
          <w:rtl/>
          <w:cs/>
          <w:lang w:val="ar_AE" w:bidi="ar_AE"/>
        </w:rPr>
        <w:t xml:space="preserve">؛ </w:t>
      </w:r>
      <w:r>
        <w:rPr>
          <w:rtl/>
          <w:cs/>
          <w:lang w:val="ar_AE" w:bidi="ar_AE"/>
        </w:rPr>
        <w:t>١٥: ٧–٩</w:t>
      </w:r>
      <w:r>
        <w:rPr>
          <w:rtl/>
          <w:cs/>
          <w:lang w:val="ar_AE" w:bidi="ar_AE"/>
        </w:rPr>
        <w:t>). هكذا أيضًا بخصوص أبولُس، الذي كان بالفعل حارًا بالروح (</w:t>
      </w:r>
      <w:r>
        <w:rPr>
          <w:rtl/>
          <w:cs/>
          <w:lang w:val="ar_AE" w:bidi="ar_AE"/>
        </w:rPr>
        <w:t>١٨: ٢٥</w:t>
      </w:r>
      <w:r>
        <w:rPr>
          <w:rtl/>
          <w:cs/>
          <w:lang w:val="ar_AE" w:bidi="ar_AE"/>
        </w:rPr>
        <w:t xml:space="preserve">)، على الرغم من أن معرفته بشأن "طريق الرب" كانت ناقصة بعض الشيء (الآيات </w:t>
      </w:r>
      <w:r>
        <w:rPr>
          <w:rtl/>
          <w:cs/>
          <w:lang w:val="ar_AE" w:bidi="ar_AE"/>
        </w:rPr>
        <w:t>٢٤–٢٦</w:t>
      </w:r>
      <w:r>
        <w:rPr>
          <w:rtl/>
          <w:cs/>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r>
        <w:rPr>
          <w:rtl/>
          <w:cs/>
          <w:lang w:val="ar_AE" w:bidi="ar_AE"/>
        </w:rPr>
        <w:t>١٩: ١–٦</w:t>
      </w:r>
      <w:r>
        <w:rPr>
          <w:rtl/>
          <w:cs/>
          <w:lang w:val="ar_AE" w:bidi="ar_AE"/>
        </w:rPr>
        <w:t xml:space="preserve">). سألَ بولسُ هؤلاء الاثني عشر: "هَلْ قَبِلْتُمُ الرُّوحَ الْقُدُسَ لَمَّا آمَنْتُمْ؟" (أعمال الرسل </w:t>
      </w:r>
      <w:r>
        <w:rPr>
          <w:rtl/>
          <w:cs/>
          <w:lang w:val="ar_AE" w:bidi="ar_AE"/>
        </w:rPr>
        <w:t>١٩: ٢</w:t>
      </w:r>
      <w:r>
        <w:rPr>
          <w:rtl/>
          <w:cs/>
          <w:lang w:val="ar_AE" w:bidi="ar_AE"/>
        </w:rPr>
        <w:t>).</w:t>
      </w:r>
    </w:p>
    <w:p>
      <w:pPr>
        <w:bidi/>
      </w:pPr>
      <w:r>
        <w:rPr>
          <w:rtl/>
          <w:cs/>
          <w:lang w:val="ar_AE" w:bidi="ar_AE"/>
        </w:rPr>
      </w:r>
      <w:r>
        <w:rPr>
          <w:rtl/>
          <w:cs/>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r>
        <w:rPr>
          <w:rtl/>
          <w:cs/>
          <w:lang w:val="ar_AE" w:bidi="ar_AE"/>
        </w:rPr>
        <w:t>غلاطية ٣: ٢، ٣</w:t>
      </w:r>
      <w:r>
        <w:rPr>
          <w:rtl/>
          <w:cs/>
          <w:lang w:val="ar_AE" w:bidi="ar_AE"/>
        </w:rPr>
        <w:t>)؛ أن يتعمَّد الإنسان بالروح القُدس هو أن يُصبح عضوًا في جسد المسيح (</w:t>
      </w:r>
      <w:r>
        <w:rPr>
          <w:rtl/>
          <w:cs/>
          <w:lang w:val="ar_AE" w:bidi="ar_AE"/>
        </w:rPr>
        <w:t>١ كورنثوس ١٢: ١٣</w:t>
      </w:r>
      <w:r>
        <w:rPr>
          <w:rtl/>
          <w:cs/>
          <w:lang w:val="ar_AE" w:bidi="ar_AE"/>
        </w:rPr>
        <w:t>)؛ أن يكون للإنسان "روح المسيح" هو أن يَنتمي للمسيح (</w:t>
      </w:r>
      <w:r>
        <w:rPr>
          <w:rtl/>
          <w:cs/>
          <w:lang w:val="ar_AE" w:bidi="ar_AE"/>
        </w:rPr>
        <w:t>رومية ٨: ٩–١١</w:t>
      </w:r>
      <w:r>
        <w:rPr>
          <w:rtl/>
          <w:cs/>
          <w:lang w:val="ar_AE" w:bidi="ar_AE"/>
        </w:rPr>
        <w:t>). إن قبول روح الله هو أن يُصبح الإنسان ابنًا لله (</w:t>
      </w:r>
      <w:r>
        <w:rPr>
          <w:rtl/>
          <w:cs/>
          <w:lang w:val="ar_AE" w:bidi="ar_AE"/>
        </w:rPr>
        <w:t>رومية ٨: ١٤–١٧</w:t>
      </w:r>
      <w:r>
        <w:rPr>
          <w:rtl/>
          <w:cs/>
          <w:lang w:val="ar_AE" w:bidi="ar_AE"/>
        </w:rPr>
        <w:t xml:space="preserve">؛ </w:t>
      </w:r>
      <w:r>
        <w:rPr>
          <w:rtl/>
          <w:cs/>
          <w:lang w:val="ar_AE" w:bidi="ar_AE"/>
        </w:rPr>
        <w:t>غلاطية ٤: ٦، ٧</w:t>
      </w:r>
      <w:r>
        <w:rPr>
          <w:rtl/>
          <w:cs/>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rtl/>
          <w:cs/>
          <w:lang w:val="ar_AE" w:bidi="ar_AE"/>
        </w:rPr>
        <w:t>هو</w:t>
      </w:r>
      <w:r>
        <w:rPr>
          <w:rtl/>
          <w:cs/>
          <w:lang w:val="ar_AE" w:bidi="ar_AE"/>
        </w:rPr>
        <w:t xml:space="preserve"> حقًا حياة الدهر الجديد (</w:t>
      </w:r>
      <w:r>
        <w:rPr>
          <w:rtl/>
          <w:cs/>
          <w:lang w:val="ar_AE" w:bidi="ar_AE"/>
        </w:rPr>
        <w:t>رومية ٨: ٢، ٦، ١٠</w:t>
      </w:r>
      <w:r>
        <w:rPr>
          <w:rtl/>
          <w:cs/>
          <w:lang w:val="ar_AE" w:bidi="ar_AE"/>
        </w:rPr>
        <w:t xml:space="preserve">؛ </w:t>
      </w:r>
      <w:r>
        <w:rPr>
          <w:rtl/>
          <w:cs/>
          <w:lang w:val="ar_AE" w:bidi="ar_AE"/>
        </w:rPr>
        <w:t>١ كورنثوس ١٥: ٤٥</w:t>
      </w:r>
      <w:r>
        <w:rPr>
          <w:rtl/>
          <w:cs/>
          <w:lang w:val="ar_AE" w:bidi="ar_AE"/>
        </w:rPr>
        <w:t xml:space="preserve">؛ </w:t>
      </w:r>
      <w:r>
        <w:rPr>
          <w:rtl/>
          <w:cs/>
          <w:lang w:val="ar_AE" w:bidi="ar_AE"/>
        </w:rPr>
        <w:t>٢ كورنثوس ٣: ٦</w:t>
      </w:r>
      <w:r>
        <w:rPr>
          <w:rtl/>
          <w:cs/>
          <w:lang w:val="ar_AE" w:bidi="ar_AE"/>
        </w:rPr>
        <w:t xml:space="preserve">؛ </w:t>
      </w:r>
      <w:r>
        <w:rPr>
          <w:rtl/>
          <w:cs/>
          <w:lang w:val="ar_AE" w:bidi="ar_AE"/>
        </w:rPr>
        <w:t>غلاطية ٥: ٢٥</w:t>
      </w:r>
      <w:r>
        <w:rPr>
          <w:rtl/>
          <w:cs/>
          <w:lang w:val="ar_AE" w:bidi="ar_AE"/>
        </w:rPr>
        <w:t>).</w:t>
      </w:r>
    </w:p>
    <w:p>
      <w:pPr>
        <w:bidi/>
      </w:pPr>
      <w:r>
        <w:rPr>
          <w:rtl/>
          <w:cs/>
          <w:lang w:val="ar_AE" w:bidi="ar_AE"/>
        </w:rPr>
      </w:r>
      <w:r>
        <w:rPr>
          <w:rtl/>
          <w:cs/>
          <w:lang w:val="ar_AE" w:bidi="ar_AE"/>
        </w:rPr>
        <w:t>بنفس الطريقة تمامًا في كتابات يوحنا، يُرى الروح القُدُس بشكل مُتميزٍ بصفته الروح المُحيِي (</w:t>
      </w:r>
      <w:r>
        <w:rPr>
          <w:rtl/>
          <w:cs/>
          <w:lang w:val="ar_AE" w:bidi="ar_AE"/>
        </w:rPr>
        <w:t>يوحنا ٦: ٦٣</w:t>
      </w:r>
      <w:r>
        <w:rPr>
          <w:rtl/>
          <w:cs/>
          <w:lang w:val="ar_AE" w:bidi="ar_AE"/>
        </w:rPr>
        <w:t>)، والقوة الآتية من فوق، وبذرة الحياة الإلهيَّة التي تُحدِث الولادة الجديدة (</w:t>
      </w:r>
      <w:r>
        <w:rPr>
          <w:rtl/>
          <w:cs/>
          <w:lang w:val="ar_AE" w:bidi="ar_AE"/>
        </w:rPr>
        <w:t>يوحنا ٣: ٣–٨</w:t>
      </w:r>
      <w:r>
        <w:rPr>
          <w:rtl/>
          <w:cs/>
          <w:lang w:val="ar_AE" w:bidi="ar_AE"/>
        </w:rPr>
        <w:t xml:space="preserve">؛ </w:t>
      </w:r>
      <w:r>
        <w:rPr>
          <w:rtl/>
          <w:cs/>
          <w:lang w:val="ar_AE" w:bidi="ar_AE"/>
        </w:rPr>
        <w:t>١ يوحنا ٣: ٩</w:t>
      </w:r>
      <w:r>
        <w:rPr>
          <w:rtl/>
          <w:cs/>
          <w:lang w:val="ar_AE" w:bidi="ar_AE"/>
        </w:rPr>
        <w:t>)، ونهر مياه حيَّة تُحيي الإنسان عندما يؤمن بالمسيح (</w:t>
      </w:r>
      <w:r>
        <w:rPr>
          <w:rtl/>
          <w:cs/>
          <w:lang w:val="ar_AE" w:bidi="ar_AE"/>
        </w:rPr>
        <w:t>يوحنا ٧: ٣٧–٣٩</w:t>
      </w:r>
      <w:r>
        <w:rPr>
          <w:rtl/>
          <w:cs/>
          <w:lang w:val="ar_AE" w:bidi="ar_AE"/>
        </w:rPr>
        <w:t xml:space="preserve">؛ انظر أيضًا </w:t>
      </w:r>
      <w:r>
        <w:rPr>
          <w:rtl/>
          <w:cs/>
          <w:lang w:val="ar_AE" w:bidi="ar_AE"/>
        </w:rPr>
        <w:t>٤: ١٠، ١٤</w:t>
      </w:r>
      <w:r>
        <w:rPr>
          <w:rtl/>
          <w:cs/>
          <w:lang w:val="ar_AE" w:bidi="ar_AE"/>
        </w:rPr>
        <w:t xml:space="preserve">). أو مرة أخرى، يُصوَّر قبول الروح القُدُس في </w:t>
      </w:r>
      <w:r>
        <w:rPr>
          <w:rtl/>
          <w:cs/>
          <w:lang w:val="ar_AE" w:bidi="ar_AE"/>
        </w:rPr>
        <w:t>يوحنا ٢٠: ٢٢</w:t>
      </w:r>
      <w:r>
        <w:rPr>
          <w:rtl/>
          <w:cs/>
          <w:lang w:val="ar_AE" w:bidi="ar_AE"/>
        </w:rPr>
        <w:t xml:space="preserve"> على أنه خليقة جديدة في مُشابَهة مع </w:t>
      </w:r>
      <w:r>
        <w:rPr>
          <w:rtl/>
          <w:cs/>
          <w:lang w:val="ar_AE" w:bidi="ar_AE"/>
        </w:rPr>
        <w:t>تكوين ٢: ٧</w:t>
      </w:r>
      <w:r>
        <w:rPr>
          <w:rtl/>
          <w:cs/>
          <w:lang w:val="ar_AE" w:bidi="ar_AE"/>
        </w:rPr>
        <w:t xml:space="preserve">. ونتيجة لذلك، في </w:t>
      </w:r>
      <w:r>
        <w:rPr>
          <w:rtl/>
          <w:cs/>
          <w:lang w:val="ar_AE" w:bidi="ar_AE"/>
        </w:rPr>
        <w:t>١ يوحنا ٣: ٢٤</w:t>
      </w:r>
      <w:r>
        <w:rPr>
          <w:rtl/>
          <w:cs/>
          <w:lang w:val="ar_AE" w:bidi="ar_AE"/>
        </w:rPr>
        <w:t xml:space="preserve"> وفي </w:t>
      </w:r>
      <w:r>
        <w:rPr>
          <w:rtl/>
          <w:cs/>
          <w:lang w:val="ar_AE" w:bidi="ar_AE"/>
        </w:rPr>
        <w:t>٤: ١٣</w:t>
      </w:r>
      <w:r>
        <w:rPr>
          <w:rtl/>
          <w:cs/>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rtl/>
          <w:cs/>
          <w:lang w:val="ar_AE" w:bidi="ar_AE"/>
        </w:rPr>
        <w:t>إظهارات الروح القُدُس</w:t>
      </w:r>
    </w:p>
    <w:p>
      <w:pPr>
        <w:bidi/>
      </w:pPr>
      <w:r>
        <w:rPr>
          <w:rtl/>
          <w:cs/>
          <w:lang w:val="ar_AE" w:bidi="ar_AE"/>
        </w:rPr>
      </w:r>
      <w:r>
        <w:rPr>
          <w:rtl/>
          <w:cs/>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r>
        <w:rPr>
          <w:rtl/>
          <w:cs/>
          <w:lang w:val="ar_AE" w:bidi="ar_AE"/>
        </w:rPr>
        <w:t>رومية ٨: ٢</w:t>
      </w:r>
      <w:r>
        <w:rPr>
          <w:rtl/>
          <w:cs/>
          <w:lang w:val="ar_AE" w:bidi="ar_AE"/>
        </w:rPr>
        <w:t xml:space="preserve">؛ </w:t>
      </w:r>
      <w:r>
        <w:rPr>
          <w:rtl/>
          <w:cs/>
          <w:lang w:val="ar_AE" w:bidi="ar_AE"/>
        </w:rPr>
        <w:t>٢ كورنثوس ٣: ١٧</w:t>
      </w:r>
      <w:r>
        <w:rPr>
          <w:rtl/>
          <w:cs/>
          <w:lang w:val="ar_AE" w:bidi="ar_AE"/>
        </w:rPr>
        <w:t xml:space="preserve">)، وخِبرة التجديد والإحياء الروحي (راجع على سبيل المثال، </w:t>
      </w:r>
      <w:r>
        <w:rPr>
          <w:rtl/>
          <w:cs/>
          <w:lang w:val="ar_AE" w:bidi="ar_AE"/>
        </w:rPr>
        <w:t>إشعياء ٣٢: ١٥</w:t>
      </w:r>
      <w:r>
        <w:rPr>
          <w:rtl/>
          <w:cs/>
          <w:lang w:val="ar_AE" w:bidi="ar_AE"/>
        </w:rPr>
        <w:t xml:space="preserve">؛ </w:t>
      </w:r>
      <w:r>
        <w:rPr>
          <w:rtl/>
          <w:cs/>
          <w:lang w:val="ar_AE" w:bidi="ar_AE"/>
        </w:rPr>
        <w:t>حزقيال ٣٩: ٢٩</w:t>
      </w:r>
      <w:r>
        <w:rPr>
          <w:rtl/>
          <w:cs/>
          <w:lang w:val="ar_AE" w:bidi="ar_AE"/>
        </w:rPr>
        <w:t xml:space="preserve"> مع </w:t>
      </w:r>
      <w:r>
        <w:rPr>
          <w:rtl/>
          <w:cs/>
          <w:lang w:val="ar_AE" w:bidi="ar_AE"/>
        </w:rPr>
        <w:t>يوحنا ٧: ٣٧–٣٩</w:t>
      </w:r>
      <w:r>
        <w:rPr>
          <w:rtl/>
          <w:cs/>
          <w:lang w:val="ar_AE" w:bidi="ar_AE"/>
        </w:rPr>
        <w:t xml:space="preserve">؛ </w:t>
      </w:r>
      <w:r>
        <w:rPr>
          <w:rtl/>
          <w:cs/>
          <w:lang w:val="ar_AE" w:bidi="ar_AE"/>
        </w:rPr>
        <w:t>رومية ٥: ٥</w:t>
      </w:r>
      <w:r>
        <w:rPr>
          <w:rtl/>
          <w:cs/>
          <w:lang w:val="ar_AE" w:bidi="ar_AE"/>
        </w:rPr>
        <w:t xml:space="preserve">؛ </w:t>
      </w:r>
      <w:r>
        <w:rPr>
          <w:rtl/>
          <w:cs/>
          <w:lang w:val="ar_AE" w:bidi="ar_AE"/>
        </w:rPr>
        <w:t>١ كورنثوس ١٢: ١٣</w:t>
      </w:r>
      <w:r>
        <w:rPr>
          <w:rtl/>
          <w:cs/>
          <w:lang w:val="ar_AE" w:bidi="ar_AE"/>
        </w:rPr>
        <w:t xml:space="preserve">؛ </w:t>
      </w:r>
      <w:r>
        <w:rPr>
          <w:rtl/>
          <w:cs/>
          <w:lang w:val="ar_AE" w:bidi="ar_AE"/>
        </w:rPr>
        <w:t>١ تيموثاوس ٣: ٥، ٦</w:t>
      </w:r>
      <w:r>
        <w:rPr>
          <w:rtl/>
          <w:cs/>
          <w:lang w:val="ar_AE" w:bidi="ar_AE"/>
        </w:rPr>
        <w:t>). من المهم أن ندرك مدى اتساع نطاق الخِبرات التي نُسبتْ إلى الروح القُدُس (</w:t>
      </w:r>
      <w:r>
        <w:rPr>
          <w:rtl/>
          <w:cs/>
          <w:lang w:val="ar_AE" w:bidi="ar_AE"/>
        </w:rPr>
        <w:t>أعمال الرسل ٢: ٢٤</w:t>
      </w:r>
      <w:r>
        <w:rPr>
          <w:rtl/>
          <w:cs/>
          <w:lang w:val="ar_AE" w:bidi="ar_AE"/>
        </w:rPr>
        <w:t xml:space="preserve">؛ </w:t>
      </w:r>
      <w:r>
        <w:rPr>
          <w:rtl/>
          <w:cs/>
          <w:lang w:val="ar_AE" w:bidi="ar_AE"/>
        </w:rPr>
        <w:t>١٠: ٤٣–٤٧</w:t>
      </w:r>
      <w:r>
        <w:rPr>
          <w:rtl/>
          <w:cs/>
          <w:lang w:val="ar_AE" w:bidi="ar_AE"/>
        </w:rPr>
        <w:t xml:space="preserve">؛ </w:t>
      </w:r>
      <w:r>
        <w:rPr>
          <w:rtl/>
          <w:cs/>
          <w:lang w:val="ar_AE" w:bidi="ar_AE"/>
        </w:rPr>
        <w:t>١٩: ٦</w:t>
      </w:r>
      <w:r>
        <w:rPr>
          <w:rtl/>
          <w:cs/>
          <w:lang w:val="ar_AE" w:bidi="ar_AE"/>
        </w:rPr>
        <w:t xml:space="preserve">؛ راجع </w:t>
      </w:r>
      <w:r>
        <w:rPr>
          <w:rtl/>
          <w:cs/>
          <w:lang w:val="ar_AE" w:bidi="ar_AE"/>
        </w:rPr>
        <w:t>١٠: ١٠</w:t>
      </w:r>
      <w:r>
        <w:rPr>
          <w:rtl/>
          <w:cs/>
          <w:lang w:val="ar_AE" w:bidi="ar_AE"/>
        </w:rPr>
        <w:t xml:space="preserve">؛ </w:t>
      </w:r>
      <w:r>
        <w:rPr>
          <w:rtl/>
          <w:cs/>
          <w:lang w:val="ar_AE" w:bidi="ar_AE"/>
        </w:rPr>
        <w:t>٢٢: ١٧</w:t>
      </w:r>
      <w:r>
        <w:rPr>
          <w:rtl/>
          <w:cs/>
          <w:lang w:val="ar_AE" w:bidi="ar_AE"/>
        </w:rPr>
        <w:t xml:space="preserve"> —"في غَيبة"؛ </w:t>
      </w:r>
      <w:r>
        <w:rPr>
          <w:rtl/>
          <w:cs/>
          <w:lang w:val="ar_AE" w:bidi="ar_AE"/>
        </w:rPr>
        <w:t>٢ كورنثوس ١٢: ١–٤</w:t>
      </w:r>
      <w:r>
        <w:rPr>
          <w:rtl/>
          <w:cs/>
          <w:lang w:val="ar_AE" w:bidi="ar_AE"/>
        </w:rPr>
        <w:t xml:space="preserve">؛ </w:t>
      </w:r>
      <w:r>
        <w:rPr>
          <w:rtl/>
          <w:cs/>
          <w:lang w:val="ar_AE" w:bidi="ar_AE"/>
        </w:rPr>
        <w:t>رؤيا ١: ١٠</w:t>
      </w:r>
      <w:r>
        <w:rPr>
          <w:rtl/>
          <w:cs/>
          <w:lang w:val="ar_AE" w:bidi="ar_AE"/>
        </w:rPr>
        <w:t xml:space="preserve">)، وخِبرات عاطفيَّة (على سبيل المثال، المحبة — </w:t>
      </w:r>
      <w:r>
        <w:rPr>
          <w:rtl/>
          <w:cs/>
          <w:lang w:val="ar_AE" w:bidi="ar_AE"/>
        </w:rPr>
        <w:t>رومية ٥: ٥</w:t>
      </w:r>
      <w:r>
        <w:rPr>
          <w:rtl/>
          <w:cs/>
          <w:lang w:val="ar_AE" w:bidi="ar_AE"/>
        </w:rPr>
        <w:t xml:space="preserve">؛ الفرح — </w:t>
      </w:r>
      <w:r>
        <w:rPr>
          <w:rtl/>
          <w:cs/>
          <w:lang w:val="ar_AE" w:bidi="ar_AE"/>
        </w:rPr>
        <w:t>أعمال الرسل ١٣: ٥٢</w:t>
      </w:r>
      <w:r>
        <w:rPr>
          <w:rtl/>
          <w:cs/>
          <w:lang w:val="ar_AE" w:bidi="ar_AE"/>
        </w:rPr>
        <w:t xml:space="preserve">؛ </w:t>
      </w:r>
      <w:r>
        <w:rPr>
          <w:rtl/>
          <w:cs/>
          <w:lang w:val="ar_AE" w:bidi="ar_AE"/>
        </w:rPr>
        <w:t>١ تسالونيكي ١: ٦</w:t>
      </w:r>
      <w:r>
        <w:rPr>
          <w:rtl/>
          <w:cs/>
          <w:lang w:val="ar_AE" w:bidi="ar_AE"/>
        </w:rPr>
        <w:t xml:space="preserve">؛ انظر أيضًا </w:t>
      </w:r>
      <w:r>
        <w:rPr>
          <w:rtl/>
          <w:cs/>
          <w:lang w:val="ar_AE" w:bidi="ar_AE"/>
        </w:rPr>
        <w:t>غلاطية ٥: ٢٢</w:t>
      </w:r>
      <w:r>
        <w:rPr>
          <w:rtl/>
          <w:cs/>
          <w:lang w:val="ar_AE" w:bidi="ar_AE"/>
        </w:rPr>
        <w:t xml:space="preserve">؛ </w:t>
      </w:r>
      <w:r>
        <w:rPr>
          <w:rtl/>
          <w:cs/>
          <w:lang w:val="ar_AE" w:bidi="ar_AE"/>
        </w:rPr>
        <w:t>فيلبي ٢: ١، ٢</w:t>
      </w:r>
      <w:r>
        <w:rPr>
          <w:rtl/>
          <w:cs/>
          <w:lang w:val="ar_AE" w:bidi="ar_AE"/>
        </w:rPr>
        <w:t>) وخِبرات الاستنارة (</w:t>
      </w:r>
      <w:r>
        <w:rPr>
          <w:rtl/>
          <w:cs/>
          <w:lang w:val="ar_AE" w:bidi="ar_AE"/>
        </w:rPr>
        <w:t>٢ كورنثوس ٣: ١٤–١٧</w:t>
      </w:r>
      <w:r>
        <w:rPr>
          <w:rtl/>
          <w:cs/>
          <w:lang w:val="ar_AE" w:bidi="ar_AE"/>
        </w:rPr>
        <w:t xml:space="preserve">؛ </w:t>
      </w:r>
      <w:r>
        <w:rPr>
          <w:rtl/>
          <w:cs/>
          <w:lang w:val="ar_AE" w:bidi="ar_AE"/>
        </w:rPr>
        <w:t>أفسس ١: ١٧، ١٨</w:t>
      </w:r>
      <w:r>
        <w:rPr>
          <w:rtl/>
          <w:cs/>
          <w:lang w:val="ar_AE" w:bidi="ar_AE"/>
        </w:rPr>
        <w:t xml:space="preserve">؛ </w:t>
      </w:r>
      <w:r>
        <w:rPr>
          <w:rtl/>
          <w:cs/>
          <w:lang w:val="ar_AE" w:bidi="ar_AE"/>
        </w:rPr>
        <w:t>عبرانيين ٦: ٤، ٥</w:t>
      </w:r>
      <w:r>
        <w:rPr>
          <w:rtl/>
          <w:cs/>
          <w:lang w:val="ar_AE" w:bidi="ar_AE"/>
        </w:rPr>
        <w:t xml:space="preserve">؛ </w:t>
      </w:r>
      <w:r>
        <w:rPr>
          <w:rtl/>
          <w:cs/>
          <w:lang w:val="ar_AE" w:bidi="ar_AE"/>
        </w:rPr>
        <w:t>١ يوحنا ٢: ٢٠، ٢١</w:t>
      </w:r>
      <w:r>
        <w:rPr>
          <w:rtl/>
          <w:cs/>
          <w:lang w:val="ar_AE" w:bidi="ar_AE"/>
        </w:rPr>
        <w:t>)، وخِبرات تُنتج تحوُّلًا أخلاقيًا (</w:t>
      </w:r>
      <w:r>
        <w:rPr>
          <w:rtl/>
          <w:cs/>
          <w:lang w:val="ar_AE" w:bidi="ar_AE"/>
        </w:rPr>
        <w:t>١ كورنثوس ٦: ٩–١١</w:t>
      </w:r>
      <w:r>
        <w:rPr>
          <w:rtl/>
          <w:cs/>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r>
        <w:rPr>
          <w:rtl/>
          <w:cs/>
          <w:lang w:val="ar_AE" w:bidi="ar_AE"/>
        </w:rPr>
        <w:t>١ كورنثوس ١٢: ٨–١٠</w:t>
      </w:r>
      <w:r>
        <w:rPr>
          <w:rtl/>
          <w:cs/>
          <w:lang w:val="ar_AE" w:bidi="ar_AE"/>
        </w:rPr>
        <w:t xml:space="preserve">؛ </w:t>
      </w:r>
      <w:r>
        <w:rPr>
          <w:rtl/>
          <w:cs/>
          <w:lang w:val="ar_AE" w:bidi="ar_AE"/>
        </w:rPr>
        <w:t>١ تسالونيكي ١: ٥</w:t>
      </w:r>
      <w:r>
        <w:rPr>
          <w:rtl/>
          <w:cs/>
          <w:lang w:val="ar_AE" w:bidi="ar_AE"/>
        </w:rPr>
        <w:t>)، المعجزات والشفاء (</w:t>
      </w:r>
      <w:r>
        <w:rPr>
          <w:rtl/>
          <w:cs/>
          <w:lang w:val="ar_AE" w:bidi="ar_AE"/>
        </w:rPr>
        <w:t>١ كورنثوس ١٢: ٩</w:t>
      </w:r>
      <w:r>
        <w:rPr>
          <w:rtl/>
          <w:cs/>
          <w:lang w:val="ar_AE" w:bidi="ar_AE"/>
        </w:rPr>
        <w:t xml:space="preserve">؛ </w:t>
      </w:r>
      <w:r>
        <w:rPr>
          <w:rtl/>
          <w:cs/>
          <w:lang w:val="ar_AE" w:bidi="ar_AE"/>
        </w:rPr>
        <w:t>غلاطية ٣: ٥</w:t>
      </w:r>
      <w:r>
        <w:rPr>
          <w:rtl/>
          <w:cs/>
          <w:lang w:val="ar_AE" w:bidi="ar_AE"/>
        </w:rPr>
        <w:t xml:space="preserve">؛ راجع </w:t>
      </w:r>
      <w:r>
        <w:rPr>
          <w:rtl/>
          <w:cs/>
          <w:lang w:val="ar_AE" w:bidi="ar_AE"/>
        </w:rPr>
        <w:t>عبرانيين ٢: ٤</w:t>
      </w:r>
      <w:r>
        <w:rPr>
          <w:rtl/>
          <w:cs/>
          <w:lang w:val="ar_AE" w:bidi="ar_AE"/>
        </w:rPr>
        <w:t>)، وأعمال الخدمة والمُساعدات المختلفة، والمشورة والتدبير، وأعمال الرحمة (</w:t>
      </w:r>
      <w:r>
        <w:rPr>
          <w:rtl/>
          <w:cs/>
          <w:lang w:val="ar_AE" w:bidi="ar_AE"/>
        </w:rPr>
        <w:t>رومية ١٢: ٧، ٨</w:t>
      </w:r>
      <w:r>
        <w:rPr>
          <w:rtl/>
          <w:cs/>
          <w:lang w:val="ar_AE" w:bidi="ar_AE"/>
        </w:rPr>
        <w:t xml:space="preserve">؛ </w:t>
      </w:r>
      <w:r>
        <w:rPr>
          <w:rtl/>
          <w:cs/>
          <w:lang w:val="ar_AE" w:bidi="ar_AE"/>
        </w:rPr>
        <w:t>١ كورنثوس ١٢: ٢٨</w:t>
      </w:r>
      <w:r>
        <w:rPr>
          <w:rtl/>
          <w:cs/>
          <w:lang w:val="ar_AE" w:bidi="ar_AE"/>
        </w:rPr>
        <w:t>).</w:t>
      </w:r>
    </w:p>
    <w:p>
      <w:pPr>
        <w:bidi/>
      </w:pPr>
      <w:r>
        <w:rPr>
          <w:rtl/>
          <w:cs/>
          <w:lang w:val="ar_AE" w:bidi="ar_AE"/>
        </w:rPr>
      </w:r>
      <w:r>
        <w:rPr>
          <w:rtl/>
          <w:cs/>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r>
        <w:rPr>
          <w:rtl/>
          <w:cs/>
          <w:lang w:val="ar_AE" w:bidi="ar_AE"/>
        </w:rPr>
        <w:t>١ كورنثوس ١٤: ٦–١٩</w:t>
      </w:r>
      <w:r>
        <w:rPr>
          <w:rtl/>
          <w:cs/>
          <w:lang w:val="ar_AE" w:bidi="ar_AE"/>
        </w:rPr>
        <w:t xml:space="preserve">؛ </w:t>
      </w:r>
      <w:r>
        <w:rPr>
          <w:rtl/>
          <w:cs/>
          <w:lang w:val="ar_AE" w:bidi="ar_AE"/>
        </w:rPr>
        <w:t>٢ كورنثوس ١٢: ١–١٠</w:t>
      </w:r>
      <w:r>
        <w:rPr>
          <w:rtl/>
          <w:cs/>
          <w:lang w:val="ar_AE" w:bidi="ar_AE"/>
        </w:rPr>
        <w:t xml:space="preserve">؛ راجع </w:t>
      </w:r>
      <w:r>
        <w:rPr>
          <w:rtl/>
          <w:cs/>
          <w:lang w:val="ar_AE" w:bidi="ar_AE"/>
        </w:rPr>
        <w:t>مرقس ٨: ١١–١٣</w:t>
      </w:r>
      <w:r>
        <w:rPr>
          <w:rtl/>
          <w:cs/>
          <w:lang w:val="ar_AE" w:bidi="ar_AE"/>
        </w:rPr>
        <w:t xml:space="preserve">). عندما تُقدَّر خبرات مُحَدَّدة، فإنها تُعتبر بمثابة إظهارات لخبرةٍ أكثر استدامة، وتعبيرات مُحدَّدة عن علاقة ضمنيَّة (راجع </w:t>
      </w:r>
      <w:r>
        <w:rPr>
          <w:rtl/>
          <w:cs/>
          <w:lang w:val="ar_AE" w:bidi="ar_AE"/>
        </w:rPr>
        <w:t>أعمال الرسل ٦: ٣–٥</w:t>
      </w:r>
      <w:r>
        <w:rPr>
          <w:rtl/>
          <w:cs/>
          <w:lang w:val="ar_AE" w:bidi="ar_AE"/>
        </w:rPr>
        <w:t xml:space="preserve">؛ </w:t>
      </w:r>
      <w:r>
        <w:rPr>
          <w:rtl/>
          <w:cs/>
          <w:lang w:val="ar_AE" w:bidi="ar_AE"/>
        </w:rPr>
        <w:t>١١: ٢٤</w:t>
      </w:r>
      <w:r>
        <w:rPr>
          <w:rtl/>
          <w:cs/>
          <w:lang w:val="ar_AE" w:bidi="ar_AE"/>
        </w:rPr>
        <w:t xml:space="preserve"> — "مَملوِّين من الروح القُدُس"؛ </w:t>
      </w:r>
      <w:r>
        <w:rPr>
          <w:rtl/>
          <w:cs/>
          <w:lang w:val="ar_AE" w:bidi="ar_AE"/>
        </w:rPr>
        <w:t>أفسس ٥: ١٨</w:t>
      </w:r>
      <w:r>
        <w:rPr>
          <w:rtl/>
          <w:cs/>
          <w:lang w:val="ar_AE" w:bidi="ar_AE"/>
        </w:rPr>
        <w:t xml:space="preserve">). ما نتحدَّث عنه هنا هو قوة البعد الاختباري للمسيحيَّة المُبكرة. إذا كان الروح القُدُس هو نَسمة الحياة الجديدة في المسيح (راجع </w:t>
      </w:r>
      <w:r>
        <w:rPr>
          <w:rtl/>
          <w:cs/>
          <w:lang w:val="ar_AE" w:bidi="ar_AE"/>
        </w:rPr>
        <w:t>حزقيال ٣٧: ٩، ١٠، ١٤</w:t>
      </w:r>
      <w:r>
        <w:rPr>
          <w:rtl/>
          <w:cs/>
          <w:lang w:val="ar_AE" w:bidi="ar_AE"/>
        </w:rPr>
        <w:t xml:space="preserve">؛ </w:t>
      </w:r>
      <w:r>
        <w:rPr>
          <w:rtl/>
          <w:cs/>
          <w:lang w:val="ar_AE" w:bidi="ar_AE"/>
        </w:rPr>
        <w:t>يوحنا ٢٠: ٢٢</w:t>
      </w:r>
      <w:r>
        <w:rPr>
          <w:rtl/>
          <w:cs/>
          <w:lang w:val="ar_AE" w:bidi="ar_AE"/>
        </w:rPr>
        <w:t xml:space="preserve">؛ </w:t>
      </w:r>
      <w:r>
        <w:rPr>
          <w:rtl/>
          <w:cs/>
          <w:lang w:val="ar_AE" w:bidi="ar_AE"/>
        </w:rPr>
        <w:t>١ كورنثوس ١٥: ٤٥</w:t>
      </w:r>
      <w:r>
        <w:rPr>
          <w:rtl/>
          <w:cs/>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rtl/>
          <w:cs/>
          <w:lang w:val="ar_AE" w:bidi="ar_AE"/>
        </w:rPr>
        <w:t>شركة الروح القُدُس</w:t>
      </w:r>
    </w:p>
    <w:p>
      <w:pPr>
        <w:bidi/>
      </w:pPr>
      <w:r>
        <w:rPr>
          <w:rtl/>
          <w:cs/>
          <w:lang w:val="ar_AE" w:bidi="ar_AE"/>
        </w:rPr>
      </w:r>
      <w:r>
        <w:rPr>
          <w:rtl/>
          <w:cs/>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r>
        <w:rPr>
          <w:rtl/>
          <w:cs/>
          <w:lang w:val="ar_AE" w:bidi="ar_AE"/>
        </w:rPr>
        <w:t>فيلبي ٢: ١</w:t>
      </w:r>
      <w:r>
        <w:rPr>
          <w:rtl/>
          <w:cs/>
          <w:lang w:val="ar_AE" w:bidi="ar_AE"/>
        </w:rPr>
        <w:t xml:space="preserve">؛ راجع </w:t>
      </w:r>
      <w:r>
        <w:rPr>
          <w:rtl/>
          <w:cs/>
          <w:lang w:val="ar_AE" w:bidi="ar_AE"/>
        </w:rPr>
        <w:t>أعمال الرسل ٢: ٤٢</w:t>
      </w:r>
      <w:r>
        <w:rPr>
          <w:rtl/>
          <w:cs/>
          <w:lang w:val="ar_AE" w:bidi="ar_AE"/>
        </w:rPr>
        <w:t xml:space="preserve">؛ </w:t>
      </w:r>
      <w:r>
        <w:rPr>
          <w:rtl/>
          <w:cs/>
          <w:lang w:val="ar_AE" w:bidi="ar_AE"/>
        </w:rPr>
        <w:t>١ كورنثوس ١: ٤–٩</w:t>
      </w:r>
      <w:r>
        <w:rPr>
          <w:rtl/>
          <w:cs/>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r>
        <w:rPr>
          <w:rtl/>
          <w:cs/>
          <w:lang w:val="ar_AE" w:bidi="ar_AE"/>
        </w:rPr>
        <w:t>١ كورنثوس ١٢: ١٤</w:t>
      </w:r>
      <w:r>
        <w:rPr>
          <w:rtl/>
          <w:cs/>
          <w:lang w:val="ar_AE" w:bidi="ar_AE"/>
        </w:rPr>
        <w:t xml:space="preserve">؛ </w:t>
      </w:r>
      <w:r>
        <w:rPr>
          <w:rtl/>
          <w:cs/>
          <w:lang w:val="ar_AE" w:bidi="ar_AE"/>
        </w:rPr>
        <w:t>أفسس ٤: ٣، ٤</w:t>
      </w:r>
      <w:r>
        <w:rPr>
          <w:rtl/>
          <w:cs/>
          <w:lang w:val="ar_AE" w:bidi="ar_AE"/>
        </w:rPr>
        <w:t xml:space="preserve">؛ </w:t>
      </w:r>
      <w:r>
        <w:rPr>
          <w:rtl/>
          <w:cs/>
          <w:lang w:val="ar_AE" w:bidi="ar_AE"/>
        </w:rPr>
        <w:t>فيلبي ٢: ١، ٢</w:t>
      </w:r>
      <w:r>
        <w:rPr>
          <w:rtl/>
          <w:cs/>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r>
        <w:rPr>
          <w:rtl/>
          <w:cs/>
          <w:lang w:val="ar_AE" w:bidi="ar_AE"/>
        </w:rPr>
        <w:t>رومية ١٢: ٤–٨</w:t>
      </w:r>
      <w:r>
        <w:rPr>
          <w:rtl/>
          <w:cs/>
          <w:lang w:val="ar_AE" w:bidi="ar_AE"/>
        </w:rPr>
        <w:t xml:space="preserve">؛ </w:t>
      </w:r>
      <w:r>
        <w:rPr>
          <w:rtl/>
          <w:cs/>
          <w:lang w:val="ar_AE" w:bidi="ar_AE"/>
        </w:rPr>
        <w:t>١ كورنثوس ١٢: ١٢–١٧</w:t>
      </w:r>
      <w:r>
        <w:rPr>
          <w:rtl/>
          <w:cs/>
          <w:lang w:val="ar_AE" w:bidi="ar_AE"/>
        </w:rPr>
        <w:t xml:space="preserve">؛ </w:t>
      </w:r>
      <w:r>
        <w:rPr>
          <w:rtl/>
          <w:cs/>
          <w:lang w:val="ar_AE" w:bidi="ar_AE"/>
        </w:rPr>
        <w:t>أفسس ٤: ٤–١٦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شرير</w:t>
      </w:r>
      <w:r>
        <w:rPr>
          <w:rtl/>
          <w:cs/>
          <w:lang w:val="ar_AE" w:bidi="ar_AE"/>
        </w:rPr>
      </w:r>
    </w:p>
    <w:p>
      <w:pPr>
        <w:bidi/>
      </w:pPr>
      <w:r>
        <w:rPr>
          <w:rtl/>
          <w:cs/>
          <w:lang w:val="ar_AE" w:bidi="ar_AE"/>
        </w:rPr>
      </w:r>
      <w:r>
        <w:rPr>
          <w:rtl/>
          <w:cs/>
          <w:lang w:val="ar_AE" w:bidi="ar_AE"/>
        </w:rPr>
        <w:t xml:space="preserve">اسم آخر للروح النجس. انظر </w:t>
      </w:r>
      <w:r>
        <w:rPr>
          <w:rtl/>
          <w:cs/>
          <w:lang w:val="ar_AE" w:bidi="ar_AE"/>
        </w:rPr>
        <w:t>روح نجس؛</w:t>
      </w:r>
      <w:r>
        <w:rPr>
          <w:rtl/>
          <w:cs/>
          <w:lang w:val="ar_AE" w:bidi="ar_AE"/>
        </w:rPr>
        <w:t xml:space="preserve"> </w:t>
      </w:r>
      <w:r>
        <w:rPr>
          <w:rtl/>
          <w:cs/>
          <w:lang w:val="ar_AE" w:bidi="ar_AE"/>
        </w:rPr>
        <w:t>سكنى روح نجس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قدس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ٱلرّوحِ القدس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يسوع المسيح</w:t>
      </w:r>
      <w:r>
        <w:rPr>
          <w:rtl/>
          <w:cs/>
          <w:lang w:val="ar_AE" w:bidi="ar_AE"/>
        </w:rPr>
      </w:r>
    </w:p>
    <w:p>
      <w:pPr>
        <w:bidi/>
      </w:pPr>
      <w:r>
        <w:rPr>
          <w:rtl/>
          <w:cs/>
          <w:lang w:val="ar_AE" w:bidi="ar_AE"/>
        </w:rPr>
      </w:r>
      <w:r>
        <w:rPr>
          <w:rtl/>
          <w:cs/>
          <w:lang w:val="ar_AE" w:bidi="ar_AE"/>
        </w:rPr>
        <w:t>الروح الذي لازَمَ يسوع المسيح.</w:t>
      </w:r>
    </w:p>
    <w:p>
      <w:pPr>
        <w:bidi/>
      </w:pPr>
      <w:r>
        <w:rPr>
          <w:rtl/>
          <w:cs/>
          <w:lang w:val="ar_AE" w:bidi="ar_AE"/>
        </w:rPr>
      </w:r>
      <w:r>
        <w:rPr>
          <w:rtl/>
          <w:cs/>
          <w:lang w:val="ar_AE" w:bidi="ar_AE"/>
        </w:rPr>
        <w:t>أهم تطور وعنصر في الفهم المسيحي المبكر للروح هو أن الروح هو الآن روح يسوع المسيح (</w:t>
      </w:r>
      <w:r>
        <w:rPr>
          <w:rtl/>
          <w:cs/>
          <w:lang w:val="ar_AE" w:bidi="ar_AE"/>
        </w:rPr>
        <w:t>أعمال الرسل 16:7؛</w:t>
      </w:r>
      <w:r>
        <w:rPr>
          <w:rtl/>
          <w:cs/>
          <w:lang w:val="ar_AE" w:bidi="ar_AE"/>
        </w:rPr>
        <w:t xml:space="preserve"> </w:t>
      </w:r>
      <w:r>
        <w:rPr>
          <w:rtl/>
          <w:cs/>
          <w:lang w:val="ar_AE" w:bidi="ar_AE"/>
        </w:rPr>
        <w:t>رومية 8:9؛</w:t>
      </w:r>
      <w:r>
        <w:rPr>
          <w:rtl/>
          <w:cs/>
          <w:lang w:val="ar_AE" w:bidi="ar_AE"/>
        </w:rPr>
        <w:t xml:space="preserve"> </w:t>
      </w:r>
      <w:r>
        <w:rPr>
          <w:rtl/>
          <w:cs/>
          <w:lang w:val="ar_AE" w:bidi="ar_AE"/>
        </w:rPr>
        <w:t>غلاطية 4:6؛</w:t>
      </w:r>
      <w:r>
        <w:rPr>
          <w:rtl/>
          <w:cs/>
          <w:lang w:val="ar_AE" w:bidi="ar_AE"/>
        </w:rPr>
        <w:t xml:space="preserve"> </w:t>
      </w:r>
      <w:r>
        <w:rPr>
          <w:rtl/>
          <w:cs/>
          <w:lang w:val="ar_AE" w:bidi="ar_AE"/>
        </w:rPr>
        <w:t>فيلبي 1:19؛</w:t>
      </w:r>
      <w:r>
        <w:rPr>
          <w:rtl/>
          <w:cs/>
          <w:lang w:val="ar_AE" w:bidi="ar_AE"/>
        </w:rPr>
        <w:t xml:space="preserve"> </w:t>
      </w:r>
      <w:r>
        <w:rPr>
          <w:rtl/>
          <w:cs/>
          <w:lang w:val="ar_AE" w:bidi="ar_AE"/>
        </w:rPr>
        <w:t>1 بطرس 1:11؛</w:t>
      </w:r>
      <w:r>
        <w:rPr>
          <w:rtl/>
          <w:cs/>
          <w:lang w:val="ar_AE" w:bidi="ar_AE"/>
        </w:rPr>
        <w:t xml:space="preserve"> انظر أيضًا </w:t>
      </w:r>
      <w:r>
        <w:rPr>
          <w:rtl/>
          <w:cs/>
          <w:lang w:val="ar_AE" w:bidi="ar_AE"/>
        </w:rPr>
        <w:t>يوحنا 7:38؛</w:t>
      </w:r>
      <w:r>
        <w:rPr>
          <w:rtl/>
          <w:cs/>
          <w:lang w:val="ar_AE" w:bidi="ar_AE"/>
        </w:rPr>
        <w:t xml:space="preserve"> </w:t>
      </w:r>
      <w:r>
        <w:rPr>
          <w:rtl/>
          <w:cs/>
          <w:lang w:val="ar_AE" w:bidi="ar_AE"/>
        </w:rPr>
        <w:t>15:26؛</w:t>
      </w:r>
      <w:r>
        <w:rPr>
          <w:rtl/>
          <w:cs/>
          <w:lang w:val="ar_AE" w:bidi="ar_AE"/>
        </w:rPr>
        <w:t xml:space="preserve"> </w:t>
      </w:r>
      <w:r>
        <w:rPr>
          <w:rtl/>
          <w:cs/>
          <w:lang w:val="ar_AE" w:bidi="ar_AE"/>
        </w:rPr>
        <w:t>16:7؛</w:t>
      </w:r>
      <w:r>
        <w:rPr>
          <w:rtl/>
          <w:cs/>
          <w:lang w:val="ar_AE" w:bidi="ar_AE"/>
        </w:rPr>
        <w:t xml:space="preserve"> </w:t>
      </w:r>
      <w:r>
        <w:rPr>
          <w:rtl/>
          <w:cs/>
          <w:lang w:val="ar_AE" w:bidi="ar_AE"/>
        </w:rPr>
        <w:t>19:30؛</w:t>
      </w:r>
      <w:r>
        <w:rPr>
          <w:rtl/>
          <w:cs/>
          <w:lang w:val="ar_AE" w:bidi="ar_AE"/>
        </w:rPr>
        <w:t xml:space="preserve"> </w:t>
      </w:r>
      <w:r>
        <w:rPr>
          <w:rtl/>
          <w:cs/>
          <w:lang w:val="ar_AE" w:bidi="ar_AE"/>
        </w:rPr>
        <w:t>رؤيا 3:1؛</w:t>
      </w:r>
      <w:r>
        <w:rPr>
          <w:rtl/>
          <w:cs/>
          <w:lang w:val="ar_AE" w:bidi="ar_AE"/>
        </w:rPr>
        <w:t xml:space="preserve"> </w:t>
      </w:r>
      <w:r>
        <w:rPr>
          <w:rtl/>
          <w:cs/>
          <w:lang w:val="ar_AE" w:bidi="ar_AE"/>
        </w:rPr>
        <w:t>5:6</w:t>
      </w:r>
      <w:r>
        <w:rPr>
          <w:rtl/>
          <w:cs/>
          <w:lang w:val="ar_AE" w:bidi="ar_AE"/>
        </w:rPr>
        <w:t>). يجب التعرف على الروح على أنه الروح الذي يشهد ليسوع (</w:t>
      </w:r>
      <w:r>
        <w:rPr>
          <w:rtl/>
          <w:cs/>
          <w:lang w:val="ar_AE" w:bidi="ar_AE"/>
        </w:rPr>
        <w:t>يوحنا 15:26؛</w:t>
      </w:r>
      <w:r>
        <w:rPr>
          <w:rtl/>
          <w:cs/>
          <w:lang w:val="ar_AE" w:bidi="ar_AE"/>
        </w:rPr>
        <w:t xml:space="preserve"> </w:t>
      </w:r>
      <w:r>
        <w:rPr>
          <w:rtl/>
          <w:cs/>
          <w:lang w:val="ar_AE" w:bidi="ar_AE"/>
        </w:rPr>
        <w:t>16:13–15؛</w:t>
      </w:r>
      <w:r>
        <w:rPr>
          <w:rtl/>
          <w:cs/>
          <w:lang w:val="ar_AE" w:bidi="ar_AE"/>
        </w:rPr>
        <w:t xml:space="preserve"> </w:t>
      </w:r>
      <w:r>
        <w:rPr>
          <w:rtl/>
          <w:cs/>
          <w:lang w:val="ar_AE" w:bidi="ar_AE"/>
        </w:rPr>
        <w:t>أعمال الرسل 5:32؛</w:t>
      </w:r>
      <w:r>
        <w:rPr>
          <w:rtl/>
          <w:cs/>
          <w:lang w:val="ar_AE" w:bidi="ar_AE"/>
        </w:rPr>
        <w:t xml:space="preserve"> </w:t>
      </w:r>
      <w:r>
        <w:rPr>
          <w:rtl/>
          <w:cs/>
          <w:lang w:val="ar_AE" w:bidi="ar_AE"/>
        </w:rPr>
        <w:t>1 كورنثوس 12:3؛</w:t>
      </w:r>
      <w:r>
        <w:rPr>
          <w:rtl/>
          <w:cs/>
          <w:lang w:val="ar_AE" w:bidi="ar_AE"/>
        </w:rPr>
        <w:t xml:space="preserve"> </w:t>
      </w:r>
      <w:r>
        <w:rPr>
          <w:rtl/>
          <w:cs/>
          <w:lang w:val="ar_AE" w:bidi="ar_AE"/>
        </w:rPr>
        <w:t>1 يوحنا 4:2؛</w:t>
      </w:r>
      <w:r>
        <w:rPr>
          <w:rtl/>
          <w:cs/>
          <w:lang w:val="ar_AE" w:bidi="ar_AE"/>
        </w:rPr>
        <w:t xml:space="preserve"> </w:t>
      </w:r>
      <w:r>
        <w:rPr>
          <w:rtl/>
          <w:cs/>
          <w:lang w:val="ar_AE" w:bidi="ar_AE"/>
        </w:rPr>
        <w:t>5:7–8؛</w:t>
      </w:r>
      <w:r>
        <w:rPr>
          <w:rtl/>
          <w:cs/>
          <w:lang w:val="ar_AE" w:bidi="ar_AE"/>
        </w:rPr>
        <w:t xml:space="preserve"> </w:t>
      </w:r>
      <w:r>
        <w:rPr>
          <w:rtl/>
          <w:cs/>
          <w:lang w:val="ar_AE" w:bidi="ar_AE"/>
        </w:rPr>
        <w:t>رؤيا 19:10</w:t>
      </w:r>
      <w:r>
        <w:rPr>
          <w:rtl/>
          <w:cs/>
          <w:lang w:val="ar_AE" w:bidi="ar_AE"/>
        </w:rPr>
        <w:t>)، ولكن أيضًا، وبشكل أعمق، على أنه الروح الذي ألهم وقوى يسوع نفسه. أصبح هذا الروح متاحًا للمؤمنين بعد قيامة المسيح.</w:t>
      </w:r>
    </w:p>
    <w:p>
      <w:pPr>
        <w:bidi/>
      </w:pPr>
      <w:r>
        <w:rPr>
          <w:rtl/>
          <w:cs/>
          <w:lang w:val="ar_AE" w:bidi="ar_AE"/>
        </w:rPr>
      </w:r>
      <w:r>
        <w:rPr>
          <w:rtl/>
          <w:cs/>
          <w:lang w:val="ar_AE" w:bidi="ar_AE"/>
        </w:rPr>
        <w:t xml:space="preserve">كان الرسل يوحنا وبولس واضحين جدًا في كتاباتهم عن تحول المسيح إلى روح من خلال القيامة. الآيات الرئيسة التي كتبها يوحنا هي </w:t>
      </w:r>
      <w:r>
        <w:rPr>
          <w:rtl/>
          <w:cs/>
          <w:lang w:val="ar_AE" w:bidi="ar_AE"/>
        </w:rPr>
        <w:t>يوحنا 6:63</w:t>
      </w:r>
      <w:r>
        <w:rPr>
          <w:rtl/>
          <w:cs/>
          <w:lang w:val="ar_AE" w:bidi="ar_AE"/>
        </w:rPr>
        <w:t xml:space="preserve">؛ </w:t>
      </w:r>
      <w:r>
        <w:rPr>
          <w:rtl/>
          <w:cs/>
          <w:lang w:val="ar_AE" w:bidi="ar_AE"/>
        </w:rPr>
        <w:t>7:37–39</w:t>
      </w:r>
      <w:r>
        <w:rPr>
          <w:rtl/>
          <w:cs/>
          <w:lang w:val="ar_AE" w:bidi="ar_AE"/>
        </w:rPr>
        <w:t xml:space="preserve">؛ </w:t>
      </w:r>
      <w:r>
        <w:rPr>
          <w:rtl/>
          <w:cs/>
          <w:lang w:val="ar_AE" w:bidi="ar_AE"/>
        </w:rPr>
        <w:t>14:16–18</w:t>
      </w:r>
      <w:r>
        <w:rPr>
          <w:rtl/>
          <w:cs/>
          <w:lang w:val="ar_AE" w:bidi="ar_AE"/>
        </w:rPr>
        <w:t xml:space="preserve">؛ </w:t>
      </w:r>
      <w:r>
        <w:rPr>
          <w:rtl/>
          <w:cs/>
          <w:lang w:val="ar_AE" w:bidi="ar_AE"/>
        </w:rPr>
        <w:t>20:22</w:t>
      </w:r>
      <w:r>
        <w:rPr>
          <w:rtl/>
          <w:cs/>
          <w:lang w:val="ar_AE" w:bidi="ar_AE"/>
        </w:rPr>
        <w:t>؛ و</w:t>
      </w:r>
      <w:r>
        <w:rPr>
          <w:rtl/>
          <w:cs/>
          <w:lang w:val="ar_AE" w:bidi="ar_AE"/>
        </w:rPr>
        <w:t>1 يوحنا 3:24</w:t>
      </w:r>
      <w:r>
        <w:rPr>
          <w:rtl/>
          <w:cs/>
          <w:lang w:val="ar_AE" w:bidi="ar_AE"/>
        </w:rPr>
        <w:t xml:space="preserve">؛ </w:t>
      </w:r>
      <w:r>
        <w:rPr>
          <w:rtl/>
          <w:cs/>
          <w:lang w:val="ar_AE" w:bidi="ar_AE"/>
        </w:rPr>
        <w:t>4:13</w:t>
      </w:r>
      <w:r>
        <w:rPr>
          <w:rtl/>
          <w:cs/>
          <w:lang w:val="ar_AE" w:bidi="ar_AE"/>
        </w:rPr>
        <w:t xml:space="preserve">. المقاطع الحاسمة التي كتبها بولس هي </w:t>
      </w:r>
      <w:r>
        <w:rPr>
          <w:rtl/>
          <w:cs/>
          <w:lang w:val="ar_AE" w:bidi="ar_AE"/>
        </w:rPr>
        <w:t>رومية 8:9–10</w:t>
      </w:r>
      <w:r>
        <w:rPr>
          <w:rtl/>
          <w:cs/>
          <w:lang w:val="ar_AE" w:bidi="ar_AE"/>
        </w:rPr>
        <w:t xml:space="preserve">؛ </w:t>
      </w:r>
      <w:r>
        <w:rPr>
          <w:rtl/>
          <w:cs/>
          <w:lang w:val="ar_AE" w:bidi="ar_AE"/>
        </w:rPr>
        <w:t>1 كورنثوس 15:45</w:t>
      </w:r>
      <w:r>
        <w:rPr>
          <w:rtl/>
          <w:cs/>
          <w:lang w:val="ar_AE" w:bidi="ar_AE"/>
        </w:rPr>
        <w:t xml:space="preserve">؛ </w:t>
      </w:r>
      <w:r>
        <w:rPr>
          <w:rtl/>
          <w:cs/>
          <w:lang w:val="ar_AE" w:bidi="ar_AE"/>
        </w:rPr>
        <w:t>2 كورنثوس 3:17–18</w:t>
      </w:r>
      <w:r>
        <w:rPr>
          <w:rtl/>
          <w:cs/>
          <w:lang w:val="ar_AE" w:bidi="ar_AE"/>
        </w:rPr>
        <w:t>؛ و</w:t>
      </w:r>
      <w:r>
        <w:rPr>
          <w:rtl/>
          <w:cs/>
          <w:lang w:val="ar_AE" w:bidi="ar_AE"/>
        </w:rPr>
        <w:t>1 كورنثوس 6:17</w:t>
      </w:r>
      <w:r>
        <w:rPr>
          <w:rtl/>
          <w:cs/>
          <w:lang w:val="ar_AE" w:bidi="ar_AE"/>
        </w:rPr>
        <w:t>.</w:t>
      </w:r>
    </w:p>
    <w:p>
      <w:pPr>
        <w:bidi/>
      </w:pPr>
      <w:r>
        <w:rPr>
          <w:rtl/>
          <w:cs/>
          <w:lang w:val="ar_AE" w:bidi="ar_AE"/>
        </w:rPr>
      </w:r>
      <w:r>
        <w:rPr>
          <w:rtl/>
          <w:cs/>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r>
        <w:rPr>
          <w:rtl/>
          <w:cs/>
          <w:lang w:val="ar_AE" w:bidi="ar_AE"/>
        </w:rPr>
        <w:t>يوحنا 6:63</w:t>
      </w:r>
      <w:r>
        <w:rPr>
          <w:rtl/>
          <w:cs/>
          <w:lang w:val="ar_AE" w:bidi="ar_AE"/>
        </w:rPr>
        <w:t xml:space="preserve">)؛ ومع ذلك، لم يكن حتى يصبح الروح متاحًا أن يتمكن المؤمنون فعليًا من أن يصبحوا متلقين للحياة الإلهية الأبدية. بعد خطاب الرب في </w:t>
      </w:r>
      <w:r>
        <w:rPr>
          <w:rtl/>
          <w:cs/>
          <w:lang w:val="ar_AE" w:bidi="ar_AE"/>
        </w:rPr>
        <w:t>يوحنا 6</w:t>
      </w:r>
      <w:r>
        <w:rPr>
          <w:rtl/>
          <w:cs/>
          <w:lang w:val="ar_AE" w:bidi="ar_AE"/>
        </w:rPr>
        <w:t>، قال يسوع، "ا</w:t>
      </w:r>
      <w:r>
        <w:rPr>
          <w:rtl/>
          <w:cs/>
          <w:lang w:val="ar_AE" w:bidi="ar_AE"/>
        </w:rPr>
        <w:t>اَلرُّوحُ هُوَ ٱلَّذِي يُحْيِي. أَمَّا ٱلْجَسَدُ فَلَا يُفِيدُ شَيْئًا</w:t>
      </w:r>
      <w:r>
        <w:rPr>
          <w:rtl/>
          <w:cs/>
          <w:lang w:val="ar_AE" w:bidi="ar_AE"/>
        </w:rPr>
        <w:t xml:space="preserve">" (ع </w:t>
      </w:r>
      <w:r>
        <w:rPr>
          <w:rtl/>
          <w:cs/>
          <w:lang w:val="ar_AE" w:bidi="ar_AE"/>
        </w:rPr>
        <w:t>63</w:t>
      </w:r>
      <w:r>
        <w:rPr>
          <w:rtl/>
          <w:cs/>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r>
        <w:rPr>
          <w:rtl/>
          <w:cs/>
          <w:lang w:val="ar_AE" w:bidi="ar_AE"/>
        </w:rPr>
        <w:t>7:39</w:t>
      </w:r>
      <w:r>
        <w:rPr>
          <w:rtl/>
          <w:cs/>
          <w:lang w:val="ar_AE" w:bidi="ar_AE"/>
        </w:rPr>
        <w:t xml:space="preserve">). بمجرد أن يتمجد يسوع من خلال القيامة، سيكون روح يسوع الممجد متاحًا للناس ليشربوا منه. في </w:t>
      </w:r>
      <w:r>
        <w:rPr>
          <w:rtl/>
          <w:cs/>
          <w:lang w:val="ar_AE" w:bidi="ar_AE"/>
        </w:rPr>
        <w:t>يوحنا 6</w:t>
      </w:r>
      <w:r>
        <w:rPr>
          <w:rtl/>
          <w:cs/>
          <w:lang w:val="ar_AE" w:bidi="ar_AE"/>
        </w:rPr>
        <w:t xml:space="preserve">، عرض يسوع نفسه كخبز الحياة ليؤكل من قبل الناس؛ وفي </w:t>
      </w:r>
      <w:r>
        <w:rPr>
          <w:rtl/>
          <w:cs/>
          <w:lang w:val="ar_AE" w:bidi="ar_AE"/>
        </w:rPr>
        <w:t>يوحنا 7</w:t>
      </w:r>
      <w:r>
        <w:rPr>
          <w:rtl/>
          <w:cs/>
          <w:lang w:val="ar_AE" w:bidi="ar_AE"/>
        </w:rPr>
        <w:t xml:space="preserve">، عرض نفسه كماء الحياة لإنعاش الناس. لكن لم يتمكن أحد من أكله أو شربه حتى أصبح روحًا، كما أُشير في </w:t>
      </w:r>
      <w:r>
        <w:rPr>
          <w:rtl/>
          <w:cs/>
          <w:lang w:val="ar_AE" w:bidi="ar_AE"/>
        </w:rPr>
        <w:t>يوحنا 6:63</w:t>
      </w:r>
      <w:r>
        <w:rPr>
          <w:rtl/>
          <w:cs/>
          <w:lang w:val="ar_AE" w:bidi="ar_AE"/>
        </w:rPr>
        <w:t xml:space="preserve"> ثم ذُكر بوضوح في </w:t>
      </w:r>
      <w:r>
        <w:rPr>
          <w:rtl/>
          <w:cs/>
          <w:lang w:val="ar_AE" w:bidi="ar_AE"/>
        </w:rPr>
        <w:t>يوحنا 7:39</w:t>
      </w:r>
      <w:r>
        <w:rPr>
          <w:rtl/>
          <w:cs/>
          <w:lang w:val="ar_AE" w:bidi="ar_AE"/>
        </w:rPr>
        <w:t>.</w:t>
      </w:r>
    </w:p>
    <w:p>
      <w:pPr>
        <w:bidi/>
      </w:pPr>
      <w:r>
        <w:rPr>
          <w:rtl/>
          <w:cs/>
          <w:lang w:val="ar_AE" w:bidi="ar_AE"/>
        </w:rPr>
      </w:r>
      <w:r>
        <w:rPr>
          <w:rtl/>
          <w:cs/>
          <w:lang w:val="ar_AE" w:bidi="ar_AE"/>
        </w:rPr>
        <w:t xml:space="preserve">في </w:t>
      </w:r>
      <w:r>
        <w:rPr>
          <w:rtl/>
          <w:cs/>
          <w:lang w:val="ar_AE" w:bidi="ar_AE"/>
        </w:rPr>
        <w:t>يوحنا 14:16–18</w:t>
      </w:r>
      <w:r>
        <w:rPr>
          <w:rtl/>
          <w:cs/>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rtl/>
          <w:cs/>
          <w:lang w:val="ar_AE" w:bidi="ar_AE"/>
        </w:rPr>
        <w:t>أَنَا فِيكُمْ</w:t>
      </w:r>
      <w:r>
        <w:rPr>
          <w:rtl/>
          <w:cs/>
          <w:lang w:val="ar_AE" w:bidi="ar_AE"/>
        </w:rPr>
        <w:t xml:space="preserve">" أولاً قال إن المعزي سيأتي إليهم ويقيم فيهم، ثم في نفس اللحظة قال إنه سيأتي إليهم ويقيم فيهم (انظر </w:t>
      </w:r>
      <w:r>
        <w:rPr>
          <w:rtl/>
          <w:cs/>
          <w:lang w:val="ar_AE" w:bidi="ar_AE"/>
        </w:rPr>
        <w:t>14:20</w:t>
      </w:r>
      <w:r>
        <w:rPr>
          <w:rtl/>
          <w:cs/>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rtl/>
          <w:cs/>
          <w:lang w:val="ar_AE" w:bidi="ar_AE"/>
        </w:rPr>
      </w:r>
      <w:r>
        <w:rPr>
          <w:rtl/>
          <w:cs/>
          <w:lang w:val="ar_AE" w:bidi="ar_AE"/>
        </w:rPr>
        <w:t>في مساء القيامة، ظهر الرب يسوع للتلاميذ ثم نفخ فيهم الروح القدس. هذه النفخة، التي تذكرنا بنفخة الله في آدم نسمة الحياة (</w:t>
      </w:r>
      <w:r>
        <w:rPr>
          <w:rtl/>
          <w:cs/>
          <w:lang w:val="ar_AE" w:bidi="ar_AE"/>
        </w:rPr>
        <w:t>تكوين 2:7</w:t>
      </w:r>
      <w:r>
        <w:rPr>
          <w:rtl/>
          <w:cs/>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rtl/>
          <w:cs/>
          <w:lang w:val="ar_AE" w:bidi="ar_AE"/>
        </w:rPr>
        <w:t>وَبِهَذَا نَعْرِفُ أَنَّهُ يَثْبُتُ فِينَا: مِنَ ٱلرُّوحِ ٱلَّذِي أَعْطَانَا</w:t>
      </w:r>
      <w:r>
        <w:rPr>
          <w:rtl/>
          <w:cs/>
          <w:lang w:val="ar_AE" w:bidi="ar_AE"/>
        </w:rPr>
        <w:t>" (</w:t>
      </w:r>
      <w:r>
        <w:rPr>
          <w:rtl/>
          <w:cs/>
          <w:lang w:val="ar_AE" w:bidi="ar_AE"/>
        </w:rPr>
        <w:t>1 يوحنا 3:24</w:t>
      </w:r>
      <w:r>
        <w:rPr>
          <w:rtl/>
          <w:cs/>
          <w:lang w:val="ar_AE" w:bidi="ar_AE"/>
        </w:rPr>
        <w:t>)، ومرة أخرى، "وَبِهَذَا نَعْرِفُ أَنَّهُ يَثْبُتُ فِينَا: مِنَ ٱلرُّوحِ ٱلَّذِي أَعْطَانَا" (</w:t>
      </w:r>
      <w:r>
        <w:rPr>
          <w:rtl/>
          <w:cs/>
          <w:lang w:val="ar_AE" w:bidi="ar_AE"/>
        </w:rPr>
        <w:t>4:13</w:t>
      </w:r>
      <w:r>
        <w:rPr>
          <w:rtl/>
          <w:cs/>
          <w:lang w:val="ar_AE" w:bidi="ar_AE"/>
        </w:rPr>
        <w:t>).</w:t>
      </w:r>
    </w:p>
    <w:p>
      <w:pPr>
        <w:bidi/>
      </w:pPr>
      <w:r>
        <w:rPr>
          <w:rtl/>
          <w:cs/>
          <w:lang w:val="ar_AE" w:bidi="ar_AE"/>
        </w:rPr>
      </w:r>
      <w:r>
        <w:rPr>
          <w:rtl/>
          <w:cs/>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rtl/>
          <w:cs/>
          <w:lang w:val="ar_AE" w:bidi="ar_AE"/>
        </w:rPr>
        <w:t>طُوبَى لِلَّذِينَ آمَنُوا وَلَمْ يَرَوْا</w:t>
      </w:r>
      <w:r>
        <w:rPr>
          <w:rtl/>
          <w:cs/>
          <w:lang w:val="ar_AE" w:bidi="ar_AE"/>
        </w:rPr>
        <w:t>" (</w:t>
      </w:r>
      <w:r>
        <w:rPr>
          <w:rtl/>
          <w:cs/>
          <w:lang w:val="ar_AE" w:bidi="ar_AE"/>
        </w:rPr>
        <w:t>يوحنا 20:29</w:t>
      </w:r>
      <w:r>
        <w:rPr>
          <w:rtl/>
          <w:cs/>
          <w:lang w:val="ar_AE" w:bidi="ar_AE"/>
        </w:rPr>
        <w:t>).</w:t>
      </w:r>
    </w:p>
    <w:p>
      <w:pPr>
        <w:bidi/>
      </w:pPr>
      <w:r>
        <w:rPr>
          <w:rtl/>
          <w:cs/>
          <w:lang w:val="ar_AE" w:bidi="ar_AE"/>
        </w:rPr>
      </w:r>
      <w:r>
        <w:rPr>
          <w:rtl/>
          <w:cs/>
          <w:lang w:val="ar_AE" w:bidi="ar_AE"/>
        </w:rPr>
        <w:t>كان الرسول بولس واحدًا من هؤلاء "المباركين". لم يعرف المسيح في الجسد. عرف فقط المسيح القائم من بين الأموات (</w:t>
      </w:r>
      <w:r>
        <w:rPr>
          <w:rtl/>
          <w:cs/>
          <w:lang w:val="ar_AE" w:bidi="ar_AE"/>
        </w:rPr>
        <w:t>2 كورنثوس 5:15–16</w:t>
      </w:r>
      <w:r>
        <w:rPr>
          <w:rtl/>
          <w:cs/>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r>
        <w:rPr>
          <w:rtl/>
          <w:cs/>
          <w:lang w:val="ar_AE" w:bidi="ar_AE"/>
        </w:rPr>
        <w:t>1 كورنثوس 15:8</w:t>
      </w:r>
      <w:r>
        <w:rPr>
          <w:rtl/>
          <w:cs/>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rtl/>
          <w:cs/>
          <w:lang w:val="ar_AE" w:bidi="ar_AE"/>
        </w:rPr>
      </w:r>
      <w:r>
        <w:rPr>
          <w:rtl/>
          <w:cs/>
          <w:lang w:val="ar_AE" w:bidi="ar_AE"/>
        </w:rPr>
        <w:t xml:space="preserve">في كتاباته، يتحدث بولس غالبًا عن الروح والمسيح بشكل مترادف. هذا واضح في </w:t>
      </w:r>
      <w:r>
        <w:rPr>
          <w:rtl/>
          <w:cs/>
          <w:lang w:val="ar_AE" w:bidi="ar_AE"/>
        </w:rPr>
        <w:t>رومية 8:9–10</w:t>
      </w:r>
      <w:r>
        <w:rPr>
          <w:rtl/>
          <w:cs/>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rtl/>
          <w:cs/>
          <w:lang w:val="ar_AE" w:bidi="ar_AE"/>
        </w:rPr>
      </w:r>
      <w:r>
        <w:rPr>
          <w:rtl/>
          <w:cs/>
          <w:lang w:val="ar_AE" w:bidi="ar_AE"/>
        </w:rPr>
        <w:t xml:space="preserve">في </w:t>
      </w:r>
      <w:r>
        <w:rPr>
          <w:rtl/>
          <w:cs/>
          <w:lang w:val="ar_AE" w:bidi="ar_AE"/>
        </w:rPr>
        <w:t>1 كورنثوس 15:45</w:t>
      </w:r>
      <w:r>
        <w:rPr>
          <w:rtl/>
          <w:cs/>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r>
        <w:rPr>
          <w:rtl/>
          <w:cs/>
          <w:lang w:val="ar_AE" w:bidi="ar_AE"/>
        </w:rPr>
        <w:t>فيلبي 2:6</w:t>
      </w:r>
      <w:r>
        <w:rPr>
          <w:rtl/>
          <w:cs/>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r>
        <w:rPr>
          <w:rtl/>
          <w:cs/>
          <w:lang w:val="ar_AE" w:bidi="ar_AE"/>
        </w:rPr>
        <w:t>1 بطرس 3:18</w:t>
      </w:r>
      <w:r>
        <w:rPr>
          <w:rtl/>
          <w:cs/>
          <w:lang w:val="ar_AE" w:bidi="ar_AE"/>
        </w:rPr>
        <w:t>).</w:t>
      </w:r>
    </w:p>
    <w:p>
      <w:pPr>
        <w:bidi/>
      </w:pPr>
      <w:r>
        <w:rPr>
          <w:rtl/>
          <w:cs/>
          <w:lang w:val="ar_AE" w:bidi="ar_AE"/>
        </w:rPr>
      </w:r>
      <w:r>
        <w:rPr>
          <w:rtl/>
          <w:cs/>
          <w:lang w:val="ar_AE" w:bidi="ar_AE"/>
        </w:rPr>
        <w:t xml:space="preserve">في </w:t>
      </w:r>
      <w:r>
        <w:rPr>
          <w:rtl/>
          <w:cs/>
          <w:lang w:val="ar_AE" w:bidi="ar_AE"/>
        </w:rPr>
        <w:t>٢ كورنثوس ٣</w:t>
      </w:r>
      <w:r>
        <w:rPr>
          <w:rtl/>
          <w:cs/>
          <w:lang w:val="ar_AE" w:bidi="ar_AE"/>
        </w:rPr>
        <w:t xml:space="preserve">، يشرح بولس أن خدمة العهد الجديد هي خدمة تُنفذ بواسطة روح الله الحي (آية </w:t>
      </w:r>
      <w:r>
        <w:rPr>
          <w:rtl/>
          <w:cs/>
          <w:lang w:val="ar_AE" w:bidi="ar_AE"/>
        </w:rPr>
        <w:t>٣</w:t>
      </w:r>
      <w:r>
        <w:rPr>
          <w:rtl/>
          <w:cs/>
          <w:lang w:val="ar_AE" w:bidi="ar_AE"/>
        </w:rPr>
        <w:t xml:space="preserve">)، الذي هو الروح الذي يعطي الحياة (آية </w:t>
      </w:r>
      <w:r>
        <w:rPr>
          <w:rtl/>
          <w:cs/>
          <w:lang w:val="ar_AE" w:bidi="ar_AE"/>
        </w:rPr>
        <w:t>٦</w:t>
      </w:r>
      <w:r>
        <w:rPr>
          <w:rtl/>
          <w:cs/>
          <w:lang w:val="ar_AE" w:bidi="ar_AE"/>
        </w:rPr>
        <w:t xml:space="preserve">). في الواقع، يتميز الاقتصاد الكامل للعهد الجديد بأنه "خدمة الروح" (آية </w:t>
      </w:r>
      <w:r>
        <w:rPr>
          <w:rtl/>
          <w:cs/>
          <w:lang w:val="ar_AE" w:bidi="ar_AE"/>
        </w:rPr>
        <w:t>٨</w:t>
      </w:r>
      <w:r>
        <w:rPr>
          <w:rtl/>
          <w:cs/>
          <w:lang w:val="ar_AE" w:bidi="ar_AE"/>
        </w:rPr>
        <w:t>). في الوقت نفسه، يؤكد بولس أن وظيفة خدمة العهد الجديد هي جلب شعب الله لرؤية واختبار المسيح المجيد (</w:t>
      </w:r>
      <w:r>
        <w:rPr>
          <w:rtl/>
          <w:cs/>
          <w:lang w:val="ar_AE" w:bidi="ar_AE"/>
        </w:rPr>
        <w:t>3: 3، ١٤، ١٦–١٨</w:t>
      </w:r>
      <w:r>
        <w:rPr>
          <w:rtl/>
          <w:cs/>
          <w:lang w:val="ar_AE" w:bidi="ar_AE"/>
        </w:rPr>
        <w:t xml:space="preserve">؛ </w:t>
      </w:r>
      <w:r>
        <w:rPr>
          <w:rtl/>
          <w:cs/>
          <w:lang w:val="ar_AE" w:bidi="ar_AE"/>
        </w:rPr>
        <w:t>4: 4–6</w:t>
      </w:r>
      <w:r>
        <w:rPr>
          <w:rtl/>
          <w:cs/>
          <w:lang w:val="ar_AE" w:bidi="ar_AE"/>
        </w:rPr>
        <w:t>). في هذا السياق، يعلن بولس بجرأة، "الرب هو الروح" (</w:t>
      </w:r>
      <w:r>
        <w:rPr>
          <w:rtl/>
          <w:cs/>
          <w:lang w:val="ar_AE" w:bidi="ar_AE"/>
        </w:rPr>
        <w:t>3: 17</w:t>
      </w:r>
      <w:r>
        <w:rPr>
          <w:rtl/>
          <w:cs/>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r>
        <w:rPr>
          <w:rtl/>
          <w:cs/>
          <w:lang w:val="ar_AE" w:bidi="ar_AE"/>
        </w:rPr>
        <w:t>٢ كورنثوس 3: 18</w:t>
      </w:r>
      <w:r>
        <w:rPr>
          <w:rtl/>
          <w:cs/>
          <w:lang w:val="ar_AE" w:bidi="ar_AE"/>
        </w:rPr>
        <w:t xml:space="preserve"> تقول،:"</w:t>
      </w:r>
      <w:r>
        <w:rPr>
          <w:rtl/>
          <w:cs/>
          <w:lang w:val="ar_AE" w:bidi="ar_AE"/>
        </w:rPr>
        <w:t>وَنَحْنُ جَمِيعًا نَاظِرِينَ مَجْدَ ٱلرَّبِّ بِوَجْهٍ مَكْشُوفٍ، كَمَا في مِرْآةٍ، نَتَغَيَّرُ إِلَى تِلْكَ ٱلصُّورَةِ عَيْنِهَا، مِنْ مَجْدٍ إِلَى مَجْدٍ، كَمَا مِنَ ٱلرَّبِّ ٱلرُّوحِ</w:t>
      </w:r>
      <w:r>
        <w:rPr>
          <w:rtl/>
          <w:cs/>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rtl/>
          <w:cs/>
          <w:lang w:val="ar_AE" w:bidi="ar_AE"/>
        </w:rPr>
      </w:r>
      <w:r>
        <w:rPr>
          <w:rtl/>
          <w:cs/>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روحانِيّة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رَوْدَا</w:t>
      </w:r>
      <w:r>
        <w:rPr>
          <w:rtl/>
          <w:cs/>
          <w:lang w:val="ar_AE" w:bidi="ar_AE"/>
        </w:rPr>
      </w:r>
    </w:p>
    <w:p>
      <w:pPr>
        <w:pStyle w:val="Heading2"/>
        <w:bidi/>
      </w:pPr>
      <w:r>
        <w:rPr>
          <w:rtl/>
          <w:cs/>
          <w:lang w:val="ar_AE" w:bidi="ar_AE"/>
        </w:rPr>
        <w:t>رَوْدَا</w:t>
      </w:r>
    </w:p>
    <w:p>
      <w:pPr>
        <w:bidi/>
      </w:pPr>
      <w:r>
        <w:rPr>
          <w:rtl/>
          <w:cs/>
          <w:lang w:val="ar_AE" w:bidi="ar_AE"/>
        </w:rPr>
      </w:r>
      <w:r>
        <w:rPr>
          <w:rtl/>
          <w:cs/>
          <w:lang w:val="ar_AE" w:bidi="ar_AE"/>
        </w:rPr>
        <w:t xml:space="preserve">جارية في </w:t>
      </w:r>
      <w:r>
        <w:rPr>
          <w:rtl/>
          <w:cs/>
          <w:lang w:val="ar_AE" w:bidi="ar_AE"/>
        </w:rPr>
        <w:t>بَيْتِ مَرْيَمَ أُمِّ يُوحَنَّا ٱلْمُلَقَّبِ مَرْقُسَ</w:t>
      </w:r>
      <w:r>
        <w:rPr>
          <w:rtl/>
          <w:cs/>
          <w:lang w:val="ar_AE" w:bidi="ar_AE"/>
        </w:rPr>
        <w:t xml:space="preserve"> في أورشليم. أبلغت </w:t>
      </w:r>
      <w:r>
        <w:rPr>
          <w:rtl/>
          <w:cs/>
          <w:lang w:val="ar_AE" w:bidi="ar_AE"/>
        </w:rPr>
        <w:t xml:space="preserve">رَوْدَا </w:t>
      </w:r>
      <w:r>
        <w:rPr>
          <w:rtl/>
          <w:cs/>
          <w:lang w:val="ar_AE" w:bidi="ar_AE"/>
        </w:rPr>
        <w:t>الموجودين في البيت أن بطرس واقف قدام الباب. لكنهم لم يصدقوها في البداية لأنهم لم يكونوا على علمٍ بخروج بطرس من السجن (</w:t>
      </w:r>
      <w:r>
        <w:rPr>
          <w:rtl/>
          <w:cs/>
          <w:lang w:val="ar_AE" w:bidi="ar_AE"/>
        </w:rPr>
        <w:t>أعمال الرسل 12:13–15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رُودُس</w:t>
      </w:r>
      <w:r>
        <w:rPr>
          <w:rtl/>
          <w:cs/>
          <w:lang w:val="ar_AE" w:bidi="ar_AE"/>
        </w:rPr>
      </w:r>
    </w:p>
    <w:p>
      <w:pPr>
        <w:pStyle w:val="Heading2"/>
        <w:bidi/>
      </w:pPr>
      <w:r>
        <w:rPr>
          <w:rtl/>
          <w:cs/>
          <w:lang w:val="ar_AE" w:bidi="ar_AE"/>
        </w:rPr>
        <w:t>رُودُس</w:t>
      </w:r>
    </w:p>
    <w:p>
      <w:pPr>
        <w:bidi/>
      </w:pPr>
      <w:r>
        <w:rPr>
          <w:rtl/>
          <w:cs/>
          <w:lang w:val="ar_AE" w:bidi="ar_AE"/>
        </w:rPr>
      </w:r>
      <w:r>
        <w:rPr>
          <w:rtl/>
          <w:cs/>
          <w:lang w:val="ar_AE" w:bidi="ar_AE"/>
        </w:rPr>
        <w:t>ميناء يعدّ محطة توقُّف في رحلة عودة بولس إلى أورشليم من رحلته التبشيرية الثالثة (</w:t>
      </w:r>
      <w:r>
        <w:rPr>
          <w:rtl/>
          <w:cs/>
          <w:lang w:val="ar_AE" w:bidi="ar_AE"/>
        </w:rPr>
        <w:t>أعمال الرسل 21: 1</w:t>
      </w:r>
      <w:r>
        <w:rPr>
          <w:rtl/>
          <w:cs/>
          <w:lang w:val="ar_AE" w:bidi="ar_AE"/>
        </w:rPr>
        <w:t xml:space="preserve">). إنَّ ذِكر رُودُس في </w:t>
      </w:r>
      <w:r>
        <w:rPr>
          <w:rtl/>
          <w:cs/>
          <w:lang w:val="ar_AE" w:bidi="ar_AE"/>
        </w:rPr>
        <w:t>تكوين 10: 4، حزقيال 27: 15</w:t>
      </w:r>
      <w:r>
        <w:rPr>
          <w:rtl/>
          <w:cs/>
          <w:lang w:val="ar_AE" w:bidi="ar_AE"/>
        </w:rPr>
        <w:t>، و</w:t>
      </w:r>
      <w:r>
        <w:rPr>
          <w:rtl/>
          <w:cs/>
          <w:lang w:val="ar_AE" w:bidi="ar_AE"/>
        </w:rPr>
        <w:t>1أخبار 1: 7</w:t>
      </w:r>
      <w:r>
        <w:rPr>
          <w:rtl/>
          <w:cs/>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rtl/>
          <w:cs/>
          <w:lang w:val="ar_AE" w:bidi="ar_AE"/>
        </w:rPr>
      </w:r>
      <w:r>
        <w:rPr>
          <w:rtl/>
          <w:cs/>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rtl/>
          <w:cs/>
          <w:lang w:val="ar_AE" w:bidi="ar_AE"/>
        </w:rPr>
        <w:t xml:space="preserve"> </w:t>
      </w:r>
      <w:r>
        <w:rPr>
          <w:rtl/>
          <w:cs/>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rtl/>
          <w:cs/>
          <w:lang w:val="ar_AE" w:bidi="ar_AE"/>
        </w:rPr>
      </w:r>
      <w:r>
        <w:rPr>
          <w:rtl/>
          <w:cs/>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رودوكوس</w:t>
      </w:r>
      <w:r>
        <w:rPr>
          <w:rtl/>
          <w:cs/>
          <w:lang w:val="ar_AE" w:bidi="ar_AE"/>
        </w:rPr>
      </w:r>
    </w:p>
    <w:p>
      <w:pPr>
        <w:bidi/>
      </w:pPr>
      <w:r>
        <w:rPr>
          <w:rtl/>
          <w:cs/>
          <w:lang w:val="ar_AE" w:bidi="ar_AE"/>
        </w:rPr>
      </w:r>
      <w:r>
        <w:rPr>
          <w:rtl/>
          <w:cs/>
          <w:lang w:val="ar_AE" w:bidi="ar_AE"/>
        </w:rPr>
        <w:t>خائن يهودي قدم معلومات عسكرية للسوريين بشأن تحصين بيت-صور على يد يهوذا المكابي. عندما اكتُشف، وُجد مذنبًا وسُجن (2 مكابيين 13:21).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رُوش</w:t>
      </w:r>
      <w:r>
        <w:rPr>
          <w:rtl/>
          <w:cs/>
          <w:lang w:val="ar_AE" w:bidi="ar_AE"/>
        </w:rPr>
      </w:r>
    </w:p>
    <w:p>
      <w:pPr>
        <w:pStyle w:val="Heading2"/>
        <w:bidi/>
      </w:pPr>
      <w:r>
        <w:rPr>
          <w:rtl/>
          <w:cs/>
          <w:lang w:val="ar_AE" w:bidi="ar_AE"/>
        </w:rPr>
        <w:t>رُوش</w:t>
      </w:r>
    </w:p>
    <w:p>
      <w:pPr>
        <w:bidi/>
      </w:pPr>
      <w:r>
        <w:rPr>
          <w:rtl/>
          <w:cs/>
          <w:lang w:val="ar_AE" w:bidi="ar_AE"/>
        </w:rPr>
      </w:r>
      <w:r>
        <w:rPr>
          <w:rtl/>
          <w:cs/>
          <w:lang w:val="ar_AE" w:bidi="ar_AE"/>
        </w:rPr>
        <w:t xml:space="preserve">السابع من أبناء </w:t>
      </w:r>
      <w:r>
        <w:rPr>
          <w:rtl/>
          <w:cs/>
          <w:lang w:val="ar_AE" w:bidi="ar_AE"/>
        </w:rPr>
        <w:t xml:space="preserve">بَنْيَامِين </w:t>
      </w:r>
      <w:r>
        <w:rPr>
          <w:rtl/>
          <w:cs/>
          <w:lang w:val="ar_AE" w:bidi="ar_AE"/>
        </w:rPr>
        <w:t>العشرة (</w:t>
      </w:r>
      <w:r>
        <w:rPr>
          <w:rtl/>
          <w:cs/>
          <w:lang w:val="ar_AE" w:bidi="ar_AE"/>
        </w:rPr>
        <w:t>تكوين 46:21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رُوفُس</w:t>
      </w:r>
      <w:r>
        <w:rPr>
          <w:rtl/>
          <w:cs/>
          <w:lang w:val="ar_AE" w:bidi="ar_AE"/>
        </w:rPr>
      </w:r>
    </w:p>
    <w:p>
      <w:pPr>
        <w:bidi/>
      </w:pPr>
      <w:r>
        <w:rPr>
          <w:rtl/>
          <w:cs/>
          <w:lang w:val="ar_AE" w:bidi="ar_AE"/>
        </w:rPr>
      </w:r>
      <w:r>
        <w:rPr>
          <w:rtl/>
          <w:cs/>
          <w:lang w:val="ar_AE" w:bidi="ar_AE"/>
        </w:rPr>
        <w:t>1. هو أحد أبناء سمعان القيرواني (</w:t>
      </w:r>
      <w:r>
        <w:rPr>
          <w:rtl/>
          <w:cs/>
          <w:lang w:val="ar_AE" w:bidi="ar_AE"/>
        </w:rPr>
        <w:t>مرقس 15: 21</w:t>
      </w:r>
      <w:r>
        <w:rPr>
          <w:rtl/>
          <w:cs/>
          <w:lang w:val="ar_AE" w:bidi="ar_AE"/>
        </w:rPr>
        <w:t>).</w:t>
      </w:r>
    </w:p>
    <w:p>
      <w:pPr>
        <w:bidi/>
      </w:pPr>
      <w:r>
        <w:rPr>
          <w:rtl/>
          <w:cs/>
          <w:lang w:val="ar_AE" w:bidi="ar_AE"/>
        </w:rPr>
      </w:r>
      <w:r>
        <w:rPr>
          <w:rtl/>
          <w:cs/>
          <w:lang w:val="ar_AE" w:bidi="ar_AE"/>
        </w:rPr>
        <w:t xml:space="preserve">2. شخص مسيحي أرسل إليه بولس التحيات، مضيفًا تعليقًا خاصًا عن أمه (رومية 16: </w:t>
      </w:r>
      <w:r>
        <w:rPr>
          <w:rtl/>
          <w:cs/>
          <w:lang w:val="ar_AE" w:bidi="ar_AE"/>
        </w:rPr>
        <w:t>13).</w:t>
      </w:r>
      <w:r>
        <w:rPr>
          <w:rtl/>
          <w:cs/>
          <w:lang w:val="ar_AE" w:bidi="ar_AE"/>
        </w:rPr>
        <w:t xml:space="preserve"> ربما يكون هو نفس الشخص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 مدينة</w:t>
      </w:r>
      <w:r>
        <w:rPr>
          <w:rtl/>
          <w:cs/>
          <w:lang w:val="ar_AE" w:bidi="ar_AE"/>
        </w:rPr>
      </w:r>
    </w:p>
    <w:p>
      <w:pPr>
        <w:bidi/>
      </w:pPr>
      <w:r>
        <w:rPr>
          <w:rtl/>
          <w:cs/>
          <w:lang w:val="ar_AE" w:bidi="ar_AE"/>
        </w:rPr>
      </w:r>
      <w:r>
        <w:rPr>
          <w:rtl/>
          <w:cs/>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r>
        <w:rPr>
          <w:rtl/>
          <w:cs/>
          <w:lang w:val="ar_AE" w:bidi="ar_AE"/>
        </w:rPr>
        <w:t>أعمال الرُّسُل 2: 10</w:t>
      </w:r>
      <w:r>
        <w:rPr>
          <w:rtl/>
          <w:cs/>
          <w:lang w:val="ar_AE" w:bidi="ar_AE"/>
        </w:rPr>
        <w:t xml:space="preserve">؛ </w:t>
      </w:r>
      <w:r>
        <w:rPr>
          <w:rtl/>
          <w:cs/>
          <w:lang w:val="ar_AE" w:bidi="ar_AE"/>
        </w:rPr>
        <w:t>18: 2</w:t>
      </w:r>
      <w:r>
        <w:rPr>
          <w:rtl/>
          <w:cs/>
          <w:lang w:val="ar_AE" w:bidi="ar_AE"/>
        </w:rPr>
        <w:t xml:space="preserve">؛ </w:t>
      </w:r>
      <w:r>
        <w:rPr>
          <w:rtl/>
          <w:cs/>
          <w:lang w:val="ar_AE" w:bidi="ar_AE"/>
        </w:rPr>
        <w:t>19: 21</w:t>
      </w:r>
      <w:r>
        <w:rPr>
          <w:rtl/>
          <w:cs/>
          <w:lang w:val="ar_AE" w:bidi="ar_AE"/>
        </w:rPr>
        <w:t xml:space="preserve">؛ </w:t>
      </w:r>
      <w:r>
        <w:rPr>
          <w:rtl/>
          <w:cs/>
          <w:lang w:val="ar_AE" w:bidi="ar_AE"/>
        </w:rPr>
        <w:t>23: 11</w:t>
      </w:r>
      <w:r>
        <w:rPr>
          <w:rtl/>
          <w:cs/>
          <w:lang w:val="ar_AE" w:bidi="ar_AE"/>
        </w:rPr>
        <w:t xml:space="preserve">؛ </w:t>
      </w:r>
      <w:r>
        <w:rPr>
          <w:rtl/>
          <w:cs/>
          <w:lang w:val="ar_AE" w:bidi="ar_AE"/>
        </w:rPr>
        <w:t>28: 14، 16</w:t>
      </w:r>
      <w:r>
        <w:rPr>
          <w:rtl/>
          <w:cs/>
          <w:lang w:val="ar_AE" w:bidi="ar_AE"/>
        </w:rPr>
        <w:t xml:space="preserve">؛ </w:t>
      </w:r>
      <w:r>
        <w:rPr>
          <w:rtl/>
          <w:cs/>
          <w:lang w:val="ar_AE" w:bidi="ar_AE"/>
        </w:rPr>
        <w:t>رومية 1: 7، 15</w:t>
      </w:r>
      <w:r>
        <w:rPr>
          <w:rtl/>
          <w:cs/>
          <w:lang w:val="ar_AE" w:bidi="ar_AE"/>
        </w:rPr>
        <w:t xml:space="preserve">؛ </w:t>
      </w:r>
      <w:r>
        <w:rPr>
          <w:rtl/>
          <w:cs/>
          <w:lang w:val="ar_AE" w:bidi="ar_AE"/>
        </w:rPr>
        <w:t>2 تيموثاوس 1: 17</w:t>
      </w:r>
      <w:r>
        <w:rPr>
          <w:rtl/>
          <w:cs/>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rtl/>
          <w:cs/>
          <w:lang w:val="ar_AE" w:bidi="ar_AE"/>
        </w:rPr>
        <w:t>التاريخ</w:t>
      </w:r>
    </w:p>
    <w:p>
      <w:pPr>
        <w:bidi/>
      </w:pPr>
      <w:r>
        <w:rPr>
          <w:rtl/>
          <w:cs/>
          <w:lang w:val="ar_AE" w:bidi="ar_AE"/>
        </w:rPr>
      </w:r>
      <w:r>
        <w:rPr>
          <w:rtl/>
          <w:cs/>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rtl/>
          <w:cs/>
          <w:lang w:val="ar_AE" w:bidi="ar_AE"/>
        </w:rPr>
      </w:r>
      <w:r>
        <w:rPr>
          <w:rtl/>
          <w:cs/>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rtl/>
          <w:cs/>
          <w:lang w:val="ar_AE" w:bidi="ar_AE"/>
        </w:rPr>
      </w:r>
      <w:r>
        <w:rPr>
          <w:rtl/>
          <w:cs/>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rtl/>
          <w:cs/>
          <w:lang w:val="ar_AE" w:bidi="ar_AE"/>
        </w:rPr>
      </w:r>
      <w:r>
        <w:rPr>
          <w:rtl/>
          <w:cs/>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rtl/>
          <w:cs/>
          <w:lang w:val="ar_AE" w:bidi="ar_AE"/>
        </w:rPr>
      </w:r>
      <w:r>
        <w:rPr>
          <w:rtl/>
          <w:cs/>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rtl/>
          <w:cs/>
          <w:lang w:val="ar_AE" w:bidi="ar_AE"/>
        </w:rPr>
      </w:r>
      <w:r>
        <w:rPr>
          <w:rtl/>
          <w:cs/>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rtl/>
          <w:cs/>
          <w:lang w:val="ar_AE" w:bidi="ar_AE"/>
        </w:rPr>
        <w:t>باكْسْ رُومانا</w:t>
      </w:r>
      <w:r>
        <w:rPr>
          <w:rtl/>
          <w:cs/>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r>
        <w:rPr>
          <w:rtl/>
          <w:cs/>
          <w:lang w:val="ar_AE" w:bidi="ar_AE"/>
        </w:rPr>
        <w:t>لوقا 2: 1</w:t>
      </w:r>
      <w:r>
        <w:rPr>
          <w:rtl/>
          <w:cs/>
          <w:lang w:val="ar_AE" w:bidi="ar_AE"/>
        </w:rPr>
        <w:t>)، طِيبَارِيُوس (</w:t>
      </w:r>
      <w:r>
        <w:rPr>
          <w:rtl/>
          <w:cs/>
          <w:lang w:val="ar_AE" w:bidi="ar_AE"/>
        </w:rPr>
        <w:t>لوقا 3: 1</w:t>
      </w:r>
      <w:r>
        <w:rPr>
          <w:rtl/>
          <w:cs/>
          <w:lang w:val="ar_AE" w:bidi="ar_AE"/>
        </w:rPr>
        <w:t>)، كُلُودِيُوس (</w:t>
      </w:r>
      <w:r>
        <w:rPr>
          <w:rtl/>
          <w:cs/>
          <w:lang w:val="ar_AE" w:bidi="ar_AE"/>
        </w:rPr>
        <w:t>أعمال الرُّسُل 11: 28</w:t>
      </w:r>
      <w:r>
        <w:rPr>
          <w:rtl/>
          <w:cs/>
          <w:lang w:val="ar_AE" w:bidi="ar_AE"/>
        </w:rPr>
        <w:t xml:space="preserve">؛ </w:t>
      </w:r>
      <w:r>
        <w:rPr>
          <w:rtl/>
          <w:cs/>
          <w:lang w:val="ar_AE" w:bidi="ar_AE"/>
        </w:rPr>
        <w:t>18: 2</w:t>
      </w:r>
      <w:r>
        <w:rPr>
          <w:rtl/>
          <w:cs/>
          <w:lang w:val="ar_AE" w:bidi="ar_AE"/>
        </w:rPr>
        <w:t>)، نيرون الذي يُشار إليه دون ذِكْر اسمه صراحةً (</w:t>
      </w:r>
      <w:r>
        <w:rPr>
          <w:rtl/>
          <w:cs/>
          <w:lang w:val="ar_AE" w:bidi="ar_AE"/>
        </w:rPr>
        <w:t>أعمال الرُّسُل 25: 10–12</w:t>
      </w:r>
      <w:r>
        <w:rPr>
          <w:rtl/>
          <w:cs/>
          <w:lang w:val="ar_AE" w:bidi="ar_AE"/>
        </w:rPr>
        <w:t xml:space="preserve">؛ </w:t>
      </w:r>
      <w:r>
        <w:rPr>
          <w:rtl/>
          <w:cs/>
          <w:lang w:val="ar_AE" w:bidi="ar_AE"/>
        </w:rPr>
        <w:t>27: 24</w:t>
      </w:r>
      <w:r>
        <w:rPr>
          <w:rtl/>
          <w:cs/>
          <w:lang w:val="ar_AE" w:bidi="ar_AE"/>
        </w:rPr>
        <w:t xml:space="preserve">؛ </w:t>
      </w:r>
      <w:r>
        <w:rPr>
          <w:rtl/>
          <w:cs/>
          <w:lang w:val="ar_AE" w:bidi="ar_AE"/>
        </w:rPr>
        <w:t>2 تيموثاوس 4: 16–17</w:t>
      </w:r>
      <w:r>
        <w:rPr>
          <w:rtl/>
          <w:cs/>
          <w:lang w:val="ar_AE" w:bidi="ar_AE"/>
        </w:rPr>
        <w:t>).</w:t>
      </w:r>
    </w:p>
    <w:p>
      <w:pPr>
        <w:bidi/>
      </w:pPr>
      <w:r>
        <w:rPr>
          <w:rtl/>
          <w:cs/>
          <w:lang w:val="ar_AE" w:bidi="ar_AE"/>
        </w:rPr>
      </w:r>
      <w:r>
        <w:rPr>
          <w:rtl/>
          <w:cs/>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rtl/>
          <w:cs/>
          <w:lang w:val="ar_AE" w:bidi="ar_AE"/>
        </w:rPr>
        <w:t>وجود روما العسكري في فلسطين</w:t>
      </w:r>
    </w:p>
    <w:p>
      <w:pPr>
        <w:bidi/>
      </w:pPr>
      <w:r>
        <w:rPr>
          <w:rtl/>
          <w:cs/>
          <w:lang w:val="ar_AE" w:bidi="ar_AE"/>
        </w:rPr>
      </w:r>
      <w:r>
        <w:rPr>
          <w:rtl/>
          <w:cs/>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r>
        <w:rPr>
          <w:rtl/>
          <w:cs/>
          <w:lang w:val="ar_AE" w:bidi="ar_AE"/>
        </w:rPr>
        <w:t>لوقا 2: 1–2</w:t>
      </w:r>
      <w:r>
        <w:rPr>
          <w:rtl/>
          <w:cs/>
          <w:lang w:val="ar_AE" w:bidi="ar_AE"/>
        </w:rPr>
        <w:t xml:space="preserve">)، تذكيرًا حيًّا بهذا الأمر. يتجلَّى الوجود العسكري الروماني بغزارة في صفحات الأناجيل وسِفْر أعمال الرُّسُل (على سبيل المثال، </w:t>
      </w:r>
      <w:r>
        <w:rPr>
          <w:rtl/>
          <w:cs/>
          <w:lang w:val="ar_AE" w:bidi="ar_AE"/>
        </w:rPr>
        <w:t>مَرقُس 15: 16</w:t>
      </w:r>
      <w:r>
        <w:rPr>
          <w:rtl/>
          <w:cs/>
          <w:lang w:val="ar_AE" w:bidi="ar_AE"/>
        </w:rPr>
        <w:t xml:space="preserve">؛ </w:t>
      </w:r>
      <w:r>
        <w:rPr>
          <w:rtl/>
          <w:cs/>
          <w:lang w:val="ar_AE" w:bidi="ar_AE"/>
        </w:rPr>
        <w:t>لوقا 3: 14</w:t>
      </w:r>
      <w:r>
        <w:rPr>
          <w:rtl/>
          <w:cs/>
          <w:lang w:val="ar_AE" w:bidi="ar_AE"/>
        </w:rPr>
        <w:t xml:space="preserve">؛ </w:t>
      </w:r>
      <w:r>
        <w:rPr>
          <w:rtl/>
          <w:cs/>
          <w:lang w:val="ar_AE" w:bidi="ar_AE"/>
        </w:rPr>
        <w:t>7: 1–8</w:t>
      </w:r>
      <w:r>
        <w:rPr>
          <w:rtl/>
          <w:cs/>
          <w:lang w:val="ar_AE" w:bidi="ar_AE"/>
        </w:rPr>
        <w:t xml:space="preserve">؛ </w:t>
      </w:r>
      <w:r>
        <w:rPr>
          <w:rtl/>
          <w:cs/>
          <w:lang w:val="ar_AE" w:bidi="ar_AE"/>
        </w:rPr>
        <w:t>أعمال الرُّسُل 5: 37</w:t>
      </w:r>
      <w:r>
        <w:rPr>
          <w:rtl/>
          <w:cs/>
          <w:lang w:val="ar_AE" w:bidi="ar_AE"/>
        </w:rPr>
        <w:t>).</w:t>
      </w:r>
    </w:p>
    <w:p>
      <w:pPr>
        <w:bidi/>
      </w:pPr>
      <w:r>
        <w:rPr>
          <w:rtl/>
          <w:cs/>
          <w:lang w:val="ar_AE" w:bidi="ar_AE"/>
        </w:rPr>
      </w:r>
      <w:r>
        <w:rPr>
          <w:rtl/>
          <w:cs/>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rtl/>
          <w:cs/>
          <w:lang w:val="ar_AE" w:bidi="ar_AE"/>
        </w:rPr>
      </w:r>
      <w:r>
        <w:rPr>
          <w:rtl/>
          <w:cs/>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r>
        <w:rPr>
          <w:rtl/>
          <w:cs/>
          <w:lang w:val="ar_AE" w:bidi="ar_AE"/>
        </w:rPr>
        <w:t>لوقا 13: 1</w:t>
      </w:r>
      <w:r>
        <w:rPr>
          <w:rtl/>
          <w:cs/>
          <w:lang w:val="ar_AE" w:bidi="ar_AE"/>
        </w:rPr>
        <w:t>).</w:t>
      </w:r>
    </w:p>
    <w:p>
      <w:pPr>
        <w:bidi/>
      </w:pPr>
      <w:r>
        <w:rPr>
          <w:rtl/>
          <w:cs/>
          <w:lang w:val="ar_AE" w:bidi="ar_AE"/>
        </w:rPr>
      </w:r>
      <w:r>
        <w:rPr>
          <w:rtl/>
          <w:cs/>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rtl/>
          <w:cs/>
          <w:lang w:val="ar_AE" w:bidi="ar_AE"/>
        </w:rPr>
      </w:r>
      <w:r>
        <w:rPr>
          <w:rtl/>
          <w:cs/>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r>
        <w:rPr>
          <w:rtl/>
          <w:cs/>
          <w:lang w:val="ar_AE" w:bidi="ar_AE"/>
        </w:rPr>
        <w:t>أعمال الرُّسُل 21: 31–33</w:t>
      </w:r>
      <w:r>
        <w:rPr>
          <w:rtl/>
          <w:cs/>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r>
        <w:rPr>
          <w:rtl/>
          <w:cs/>
          <w:lang w:val="ar_AE" w:bidi="ar_AE"/>
        </w:rPr>
        <w:t>22: 28</w:t>
      </w:r>
      <w:r>
        <w:rPr>
          <w:rtl/>
          <w:cs/>
          <w:lang w:val="ar_AE" w:bidi="ar_AE"/>
        </w:rPr>
        <w:t xml:space="preserve">؛ </w:t>
      </w:r>
      <w:r>
        <w:rPr>
          <w:rtl/>
          <w:cs/>
          <w:lang w:val="ar_AE" w:bidi="ar_AE"/>
        </w:rPr>
        <w:t>23: 26</w:t>
      </w:r>
      <w:r>
        <w:rPr>
          <w:rtl/>
          <w:cs/>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r>
        <w:rPr>
          <w:rtl/>
          <w:cs/>
          <w:lang w:val="ar_AE" w:bidi="ar_AE"/>
        </w:rPr>
        <w:t>23: 23</w:t>
      </w:r>
      <w:r>
        <w:rPr>
          <w:rtl/>
          <w:cs/>
          <w:lang w:val="ar_AE" w:bidi="ar_AE"/>
        </w:rPr>
        <w:t>)، دون إضعاف قُوَّة حامية القلعة بشكل خطير.</w:t>
      </w:r>
    </w:p>
    <w:p>
      <w:pPr>
        <w:bidi/>
      </w:pPr>
      <w:r>
        <w:rPr>
          <w:rtl/>
          <w:cs/>
          <w:lang w:val="ar_AE" w:bidi="ar_AE"/>
        </w:rPr>
      </w:r>
      <w:r>
        <w:rPr>
          <w:rtl/>
          <w:cs/>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r>
        <w:rPr>
          <w:rtl/>
          <w:cs/>
          <w:lang w:val="ar_AE" w:bidi="ar_AE"/>
        </w:rPr>
        <w:t>أعمال الرُّسُل 10: 1</w:t>
      </w:r>
      <w:r>
        <w:rPr>
          <w:rtl/>
          <w:cs/>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r>
        <w:rPr>
          <w:rtl/>
          <w:cs/>
          <w:lang w:val="ar_AE" w:bidi="ar_AE"/>
        </w:rPr>
        <w:t>27: 1</w:t>
      </w:r>
      <w:r>
        <w:rPr>
          <w:rtl/>
          <w:cs/>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r>
        <w:rPr>
          <w:rtl/>
          <w:cs/>
          <w:lang w:val="ar_AE" w:bidi="ar_AE"/>
        </w:rPr>
        <w:t>3</w:t>
      </w:r>
      <w:r>
        <w:rPr>
          <w:rtl/>
          <w:cs/>
          <w:lang w:val="ar_AE" w:bidi="ar_AE"/>
        </w:rPr>
        <w:t>)، وعند وصوله سَلَّم الأسرى الذين في عُهْدَته إلى قائد سلاح السُّعَاة (</w:t>
      </w:r>
      <w:r>
        <w:rPr>
          <w:rtl/>
          <w:cs/>
          <w:lang w:val="ar_AE" w:bidi="ar_AE"/>
        </w:rPr>
        <w:t>28: 16</w:t>
      </w:r>
      <w:r>
        <w:rPr>
          <w:rtl/>
          <w:cs/>
          <w:lang w:val="ar_AE" w:bidi="ar_AE"/>
        </w:rPr>
        <w:t>). من المُرَجَّح أنَّ كُلَّ قُوَّادِ الْمِئَاتِ الرومانيِّين المذكورين في الأناجيل أو سِفْر أعمال الرُّسُل (</w:t>
      </w:r>
      <w:r>
        <w:rPr>
          <w:rtl/>
          <w:cs/>
          <w:lang w:val="ar_AE" w:bidi="ar_AE"/>
        </w:rPr>
        <w:t>مَتَّى 8: 5</w:t>
      </w:r>
      <w:r>
        <w:rPr>
          <w:rtl/>
          <w:cs/>
          <w:lang w:val="ar_AE" w:bidi="ar_AE"/>
        </w:rPr>
        <w:t xml:space="preserve">؛ </w:t>
      </w:r>
      <w:r>
        <w:rPr>
          <w:rtl/>
          <w:cs/>
          <w:lang w:val="ar_AE" w:bidi="ar_AE"/>
        </w:rPr>
        <w:t>مَرْقُس 15: 39</w:t>
      </w:r>
      <w:r>
        <w:rPr>
          <w:rtl/>
          <w:cs/>
          <w:lang w:val="ar_AE" w:bidi="ar_AE"/>
        </w:rPr>
        <w:t xml:space="preserve">؛ </w:t>
      </w:r>
      <w:r>
        <w:rPr>
          <w:rtl/>
          <w:cs/>
          <w:lang w:val="ar_AE" w:bidi="ar_AE"/>
        </w:rPr>
        <w:t>لوقا 7: 2</w:t>
      </w:r>
      <w:r>
        <w:rPr>
          <w:rtl/>
          <w:cs/>
          <w:lang w:val="ar_AE" w:bidi="ar_AE"/>
        </w:rPr>
        <w:t>) كانوا ضُبَّاطًا مُعَيَّنين في كتيبة أجنبيَّة مُسَاعِدَة.</w:t>
      </w:r>
    </w:p>
    <w:p>
      <w:pPr>
        <w:pStyle w:val="Heading3"/>
        <w:bidi/>
      </w:pPr>
      <w:r>
        <w:rPr>
          <w:rtl/>
          <w:cs/>
          <w:lang w:val="ar_AE" w:bidi="ar_AE"/>
        </w:rPr>
        <w:t>المسيحيُّون في روما</w:t>
      </w:r>
    </w:p>
    <w:p>
      <w:pPr>
        <w:bidi/>
      </w:pPr>
      <w:r>
        <w:rPr>
          <w:rtl/>
          <w:cs/>
          <w:lang w:val="ar_AE" w:bidi="ar_AE"/>
        </w:rPr>
      </w:r>
      <w:r>
        <w:rPr>
          <w:rtl/>
          <w:cs/>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r>
        <w:rPr>
          <w:rtl/>
          <w:cs/>
          <w:lang w:val="ar_AE" w:bidi="ar_AE"/>
        </w:rPr>
        <w:t>أعمال الرُّسُل 18: 2</w:t>
      </w:r>
      <w:r>
        <w:rPr>
          <w:rtl/>
          <w:cs/>
          <w:lang w:val="ar_AE" w:bidi="ar_AE"/>
        </w:rPr>
        <w:t>). طُرِدَ هذان الزوجان من روما في زمن كُلُودِيُوس. لاحقًا، رَجَا بولس أن يزور روما (</w:t>
      </w:r>
      <w:r>
        <w:rPr>
          <w:rtl/>
          <w:cs/>
          <w:lang w:val="ar_AE" w:bidi="ar_AE"/>
        </w:rPr>
        <w:t>أعمال الرُّسُل 19: 21</w:t>
      </w:r>
      <w:r>
        <w:rPr>
          <w:rtl/>
          <w:cs/>
          <w:lang w:val="ar_AE" w:bidi="ar_AE"/>
        </w:rPr>
        <w:t>) في طريقه إلى إسبانيا (</w:t>
      </w:r>
      <w:r>
        <w:rPr>
          <w:rtl/>
          <w:cs/>
          <w:lang w:val="ar_AE" w:bidi="ar_AE"/>
        </w:rPr>
        <w:t>رومية 15: 24</w:t>
      </w:r>
      <w:r>
        <w:rPr>
          <w:rtl/>
          <w:cs/>
          <w:lang w:val="ar_AE" w:bidi="ar_AE"/>
        </w:rPr>
        <w:t xml:space="preserve">). ذَكَرَ بولس في تَحِيَّتِهِ دائرة كبيرة من المسيحيِّين في روما (الإصحاح </w:t>
      </w:r>
      <w:r>
        <w:rPr>
          <w:rtl/>
          <w:cs/>
          <w:lang w:val="ar_AE" w:bidi="ar_AE"/>
        </w:rPr>
        <w:t>16</w:t>
      </w:r>
      <w:r>
        <w:rPr>
          <w:rtl/>
          <w:cs/>
          <w:lang w:val="ar_AE" w:bidi="ar_AE"/>
        </w:rPr>
        <w:t xml:space="preserve">). تُفِيد الإشارات إلى البيوت في عِدَّة مواضع (الآيات </w:t>
      </w:r>
      <w:r>
        <w:rPr>
          <w:rtl/>
          <w:cs/>
          <w:lang w:val="ar_AE" w:bidi="ar_AE"/>
        </w:rPr>
        <w:t>5، 10، 11، 14، 15</w:t>
      </w:r>
      <w:r>
        <w:rPr>
          <w:rtl/>
          <w:cs/>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r>
        <w:rPr>
          <w:rtl/>
          <w:cs/>
          <w:lang w:val="ar_AE" w:bidi="ar_AE"/>
        </w:rPr>
        <w:t>أعمال الرُّسُل 28: 16–31</w:t>
      </w:r>
      <w:r>
        <w:rPr>
          <w:rtl/>
          <w:cs/>
          <w:lang w:val="ar_AE" w:bidi="ar_AE"/>
        </w:rPr>
        <w:t>).</w:t>
      </w:r>
    </w:p>
    <w:p>
      <w:pPr>
        <w:bidi/>
      </w:pPr>
      <w:r>
        <w:rPr>
          <w:rtl/>
          <w:cs/>
          <w:lang w:val="ar_AE" w:bidi="ar_AE"/>
        </w:rPr>
      </w:r>
      <w:r>
        <w:rPr>
          <w:rtl/>
          <w:cs/>
          <w:lang w:val="ar_AE" w:bidi="ar_AE"/>
        </w:rPr>
        <w:t>في سِفْر الرُّؤْيا، تُعطَى روما دَلَالَةً شِرِّيرة. بحلول نهاية القرن الأوَّل الميلادي، كانت روما قد شربت بالفعل "دَمِ شُهَدَاءِ يَسُوعَ" (</w:t>
      </w:r>
      <w:r>
        <w:rPr>
          <w:rtl/>
          <w:cs/>
          <w:lang w:val="ar_AE" w:bidi="ar_AE"/>
        </w:rPr>
        <w:t>رؤيا 17: 6</w:t>
      </w:r>
      <w:r>
        <w:rPr>
          <w:rtl/>
          <w:cs/>
          <w:lang w:val="ar_AE" w:bidi="ar_AE"/>
        </w:rPr>
        <w:t>)، في إشارةٍ إلى الشُّهَدَاء الأوائل.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 xml:space="preserve">؛ </w:t>
      </w:r>
      <w:r>
        <w:rPr>
          <w:rtl/>
          <w:cs/>
          <w:lang w:val="ar_AE" w:bidi="ar_AE"/>
        </w:rPr>
        <w:t>الرسالة إلى أهل رومية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رُومَةَ</w:t>
      </w:r>
      <w:r>
        <w:rPr>
          <w:rtl/>
          <w:cs/>
          <w:lang w:val="ar_AE" w:bidi="ar_AE"/>
        </w:rPr>
      </w:r>
    </w:p>
    <w:p>
      <w:pPr>
        <w:pStyle w:val="Heading2"/>
        <w:bidi/>
      </w:pPr>
      <w:r>
        <w:rPr>
          <w:rtl/>
          <w:cs/>
          <w:lang w:val="ar_AE" w:bidi="ar_AE"/>
        </w:rPr>
        <w:t>رُومَةَ</w:t>
      </w:r>
    </w:p>
    <w:p>
      <w:pPr>
        <w:bidi/>
      </w:pPr>
      <w:r>
        <w:rPr>
          <w:rtl/>
          <w:cs/>
          <w:lang w:val="ar_AE" w:bidi="ar_AE"/>
        </w:rPr>
      </w:r>
      <w:r>
        <w:rPr>
          <w:rtl/>
          <w:cs/>
          <w:lang w:val="ar_AE" w:bidi="ar_AE"/>
        </w:rPr>
        <w:t>موطن فداية، أبو زبيدة، والدة يهوياقيم (</w:t>
      </w:r>
      <w:r>
        <w:rPr>
          <w:rtl/>
          <w:cs/>
          <w:lang w:val="ar_AE" w:bidi="ar_AE"/>
        </w:rPr>
        <w:t>2 ملوك 23:36</w:t>
      </w:r>
      <w:r>
        <w:rPr>
          <w:rtl/>
          <w:cs/>
          <w:lang w:val="ar_AE" w:bidi="ar_AE"/>
        </w:rPr>
        <w:t xml:space="preserve">). يربط البعض بينها وبين أرومة، بالقرب من شكيم (راجع </w:t>
      </w:r>
      <w:r>
        <w:rPr>
          <w:rtl/>
          <w:cs/>
          <w:lang w:val="ar_AE" w:bidi="ar_AE"/>
        </w:rPr>
        <w:t>قضاة 9:41</w:t>
      </w:r>
      <w:r>
        <w:rPr>
          <w:rtl/>
          <w:cs/>
          <w:lang w:val="ar_AE" w:bidi="ar_AE"/>
        </w:rPr>
        <w:t>) أو خربة الرومة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رُومَمْتِي عَزَرُ</w:t>
      </w:r>
      <w:r>
        <w:rPr>
          <w:rtl/>
          <w:cs/>
          <w:lang w:val="ar_AE" w:bidi="ar_AE"/>
        </w:rPr>
      </w:r>
    </w:p>
    <w:p>
      <w:pPr>
        <w:pStyle w:val="Heading2"/>
        <w:bidi/>
      </w:pPr>
      <w:r>
        <w:rPr>
          <w:b/>
          <w:rtl/>
          <w:cs/>
          <w:lang w:val="ar_AE" w:bidi="ar_AE"/>
        </w:rPr>
        <w:t>رُومَمْتِي عَزَرُ</w:t>
      </w:r>
    </w:p>
    <w:p>
      <w:pPr>
        <w:bidi/>
      </w:pPr>
      <w:r>
        <w:rPr>
          <w:rtl/>
          <w:cs/>
          <w:lang w:val="ar_AE" w:bidi="ar_AE"/>
        </w:rPr>
      </w:r>
      <w:r>
        <w:rPr>
          <w:rtl/>
          <w:cs/>
          <w:lang w:val="ar_AE" w:bidi="ar_AE"/>
        </w:rPr>
        <w:t>ابن هَيْمَانَ، وهو من المغنِّين الذين عيَّنهم الملك داود للخدمة في المسكن (</w:t>
      </w:r>
      <w:r>
        <w:rPr>
          <w:rtl/>
          <w:cs/>
          <w:lang w:val="ar_AE" w:bidi="ar_AE"/>
        </w:rPr>
        <w:t>1أخبار الأيام 25: 4،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w:t>
      </w:r>
      <w:r>
        <w:rPr>
          <w:rtl/>
          <w:cs/>
          <w:lang w:val="ar_AE" w:bidi="ar_AE"/>
        </w:rPr>
      </w:r>
    </w:p>
    <w:p>
      <w:pPr>
        <w:bidi/>
      </w:pPr>
      <w:r>
        <w:rPr>
          <w:rtl/>
          <w:cs/>
          <w:lang w:val="ar_AE" w:bidi="ar_AE"/>
        </w:rPr>
      </w:r>
      <w:r>
        <w:rPr>
          <w:rtl/>
          <w:cs/>
          <w:lang w:val="ar_AE" w:bidi="ar_AE"/>
        </w:rPr>
        <w:t xml:space="preserve">التزويد بالمياه باستخدام الطرق الاصطناعية.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رياسات وسلاطين</w:t>
      </w:r>
      <w:r>
        <w:rPr>
          <w:rtl/>
          <w:cs/>
          <w:lang w:val="ar_AE" w:bidi="ar_AE"/>
        </w:rPr>
      </w:r>
    </w:p>
    <w:p>
      <w:pPr>
        <w:bidi/>
      </w:pPr>
      <w:r>
        <w:rPr>
          <w:rtl/>
          <w:cs/>
          <w:lang w:val="ar_AE" w:bidi="ar_AE"/>
        </w:rPr>
      </w:r>
      <w:r>
        <w:rPr>
          <w:rtl/>
          <w:cs/>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rtl/>
          <w:cs/>
          <w:lang w:val="ar_AE" w:bidi="ar_AE"/>
        </w:rPr>
        <w:t xml:space="preserve">، </w:t>
      </w:r>
      <w:r>
        <w:rPr>
          <w:rtl/>
          <w:cs/>
          <w:lang w:val="ar_AE" w:bidi="ar_AE"/>
        </w:rPr>
        <w:t>بينما التعبير السلاطين أو القوات من خلال الكلمة اليونانية دوناميس</w:t>
      </w:r>
      <w:r>
        <w:rPr>
          <w:i/>
          <w:rtl/>
          <w:cs/>
          <w:lang w:val="ar_AE" w:bidi="ar_AE"/>
        </w:rPr>
        <w:t>.</w:t>
      </w:r>
      <w:r>
        <w:rPr>
          <w:rtl/>
          <w:cs/>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(متى ٢١: ٢٣). لذلك يمكن تطبيقها بشكل مناسب على سلطان ورياسة المسيّا (متى ٩: ٦؛ مرقس ٢: ١٠)، كذلك تلك الخاصة بالرسل (٢ كورنثوس ١٠: ٨؛ ١٣: ١٠)، و يمتد الإستخدام ليشمل الحكومات البشرية (راجع متى ٨: ٩؛ لوقا ٢٠: ٢٠). أما التعبير أركاي، فله معاني متنوعة، وقد تكرر 12 مرة بمعنى "يقود،" أو "يحكم،" أو "سيادة،" 9 منها (رومية ٨: ٣٨؛ ١ كورنثوس ١٥: ٢٤؛ أفسس ١: ٢١؛ ٣: ١٠؛ ٦: ١٢؛ كولوسي ١: ١٦؛ ٢: ١٠، ١٥؛ تيطس ٣: ١) تظهر في رسائل بولس. وأخيرًا الكلمة الثالثة دوناميس</w:t>
      </w:r>
      <w:r>
        <w:rPr>
          <w:i/>
          <w:rtl/>
          <w:cs/>
          <w:lang w:val="ar_AE" w:bidi="ar_AE"/>
        </w:rPr>
        <w:t>،</w:t>
      </w:r>
      <w:r>
        <w:rPr>
          <w:rtl/>
          <w:cs/>
          <w:lang w:val="ar_AE" w:bidi="ar_AE"/>
        </w:rPr>
        <w:t xml:space="preserve"> فهي كلمة شائعة الاستخدام تشير إلى القوة، وتعني القدرة أو الإمكانية لتحقيق هدف مُثيرٍ للإعجاب (متى ٢٥: ١٥؛ أعمال الرسل ٣: ١٢).</w:t>
      </w:r>
    </w:p>
    <w:p>
      <w:pPr>
        <w:bidi/>
      </w:pPr>
      <w:r>
        <w:rPr>
          <w:rtl/>
          <w:cs/>
          <w:lang w:val="ar_AE" w:bidi="ar_AE"/>
        </w:rPr>
      </w:r>
      <w:r>
        <w:rPr>
          <w:rtl/>
          <w:cs/>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rtl/>
          <w:cs/>
          <w:lang w:val="ar_AE" w:bidi="ar_AE"/>
        </w:rPr>
      </w:r>
      <w:r>
        <w:rPr>
          <w:rtl/>
          <w:cs/>
          <w:lang w:val="ar_AE" w:bidi="ar_AE"/>
        </w:rPr>
        <w:t>فمن خلال إعطاء يسوع اسمًا فوق كل اسم آخر، كان بولس يُؤكد سيادة المسيح العليا على كل الكائنات المخلوقة، سواء كانت صالحة أم شريرة (رومية ١٤: ١١؛ فيلبي ٢: ١٠).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(كولوسي ٢: ٨). فالحقيقة هي أنه في يسوع قد حلّ كل ملء الله، وهذا الملء ينتقل إلى المؤمنين من خلال عمل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رياضيّة، مدرسة الألعاب الـ (جيمنازيوم)،</w:t>
      </w:r>
      <w:r>
        <w:rPr>
          <w:rtl/>
          <w:cs/>
          <w:lang w:val="ar_AE" w:bidi="ar_AE"/>
        </w:rPr>
      </w:r>
    </w:p>
    <w:p>
      <w:pPr>
        <w:pStyle w:val="Heading2"/>
        <w:bidi/>
      </w:pPr>
      <w:r>
        <w:rPr>
          <w:b/>
          <w:rtl/>
          <w:cs/>
          <w:lang w:val="ar_AE" w:bidi="ar_AE"/>
        </w:rPr>
        <w:t>رياضيّة، مدرسة الألعاب الـ (جيمنازيوم)</w:t>
      </w:r>
    </w:p>
    <w:p>
      <w:pPr>
        <w:bidi/>
      </w:pPr>
      <w:r>
        <w:rPr>
          <w:rtl/>
          <w:cs/>
          <w:lang w:val="ar_AE" w:bidi="ar_AE"/>
        </w:rPr>
      </w:r>
      <w:r>
        <w:rPr>
          <w:rtl/>
          <w:cs/>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rtl/>
          <w:cs/>
          <w:lang w:val="ar_AE" w:bidi="ar_AE"/>
        </w:rPr>
      </w:r>
      <w:r>
        <w:rPr>
          <w:rtl/>
          <w:cs/>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(1 مكابيين 1:13–15؛ 2 مكابيين 4:9).</w:t>
      </w:r>
    </w:p>
    <w:p>
      <w:pPr>
        <w:bidi/>
      </w:pPr>
      <w:r>
        <w:rPr>
          <w:rtl/>
          <w:cs/>
          <w:lang w:val="ar_AE" w:bidi="ar_AE"/>
        </w:rPr>
      </w:r>
      <w:r>
        <w:rPr>
          <w:rtl/>
          <w:cs/>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(1 مكابيين 1:13–15).</w:t>
      </w:r>
    </w:p>
    <w:p>
      <w:pPr>
        <w:bidi/>
      </w:pPr>
      <w:r>
        <w:rPr>
          <w:rtl/>
          <w:cs/>
          <w:lang w:val="ar_AE" w:bidi="ar_AE"/>
        </w:rPr>
      </w:r>
      <w:r>
        <w:rPr>
          <w:rtl/>
          <w:cs/>
          <w:lang w:val="ar_AE" w:bidi="ar_AE"/>
        </w:rPr>
        <w:t>كان يهود الإسكندرية أقل معارضة للجيمنازيوم</w:t>
      </w:r>
      <w:r>
        <w:rPr>
          <w:b/>
          <w:rtl/>
          <w:cs/>
          <w:lang w:val="ar_AE" w:bidi="ar_AE"/>
        </w:rPr>
        <w:t xml:space="preserve"> </w:t>
      </w:r>
      <w:r>
        <w:rPr>
          <w:rtl/>
          <w:cs/>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rtl/>
          <w:cs/>
          <w:lang w:val="ar_AE" w:bidi="ar_AE"/>
        </w:rPr>
      </w:r>
      <w:r>
        <w:rPr>
          <w:rtl/>
          <w:cs/>
          <w:lang w:val="ar_AE" w:bidi="ar_AE"/>
        </w:rPr>
        <w:t>لم يبدُ الرسول بولس والمسيحيون الأوائل مُتبنِّين آراء سلبية تجاه الصالات الرياضية. استخدم بولس لُغة رياضية لتصوير الحياة المسيحية (</w:t>
      </w:r>
      <w:r>
        <w:rPr>
          <w:rtl/>
          <w:cs/>
          <w:lang w:val="ar_AE" w:bidi="ar_AE"/>
        </w:rPr>
        <w:t>كورنثوس الأولى 9:24</w:t>
      </w:r>
      <w:r>
        <w:rPr>
          <w:rtl/>
          <w:cs/>
          <w:lang w:val="ar_AE" w:bidi="ar_AE"/>
        </w:rPr>
        <w:t>–</w:t>
      </w:r>
      <w:r>
        <w:rPr>
          <w:rtl/>
          <w:cs/>
          <w:lang w:val="ar_AE" w:bidi="ar_AE"/>
        </w:rPr>
        <w:t>27؛</w:t>
      </w:r>
      <w:r>
        <w:rPr>
          <w:rtl/>
          <w:cs/>
          <w:lang w:val="ar_AE" w:bidi="ar_AE"/>
        </w:rPr>
        <w:t xml:space="preserve"> </w:t>
      </w:r>
      <w:r>
        <w:rPr>
          <w:rtl/>
          <w:cs/>
          <w:lang w:val="ar_AE" w:bidi="ar_AE"/>
        </w:rPr>
        <w:t>غلاطية 2:2؛</w:t>
      </w:r>
      <w:r>
        <w:rPr>
          <w:rtl/>
          <w:cs/>
          <w:lang w:val="ar_AE" w:bidi="ar_AE"/>
        </w:rPr>
        <w:t xml:space="preserve"> </w:t>
      </w:r>
      <w:r>
        <w:rPr>
          <w:rtl/>
          <w:cs/>
          <w:lang w:val="ar_AE" w:bidi="ar_AE"/>
        </w:rPr>
        <w:t>5:7؛</w:t>
      </w:r>
      <w:r>
        <w:rPr>
          <w:rtl/>
          <w:cs/>
          <w:lang w:val="ar_AE" w:bidi="ar_AE"/>
        </w:rPr>
        <w:t xml:space="preserve"> </w:t>
      </w:r>
      <w:r>
        <w:rPr>
          <w:rtl/>
          <w:cs/>
          <w:lang w:val="ar_AE" w:bidi="ar_AE"/>
        </w:rPr>
        <w:t>فيلبي 1:30؛</w:t>
      </w:r>
      <w:r>
        <w:rPr>
          <w:rtl/>
          <w:cs/>
          <w:lang w:val="ar_AE" w:bidi="ar_AE"/>
        </w:rPr>
        <w:t xml:space="preserve"> </w:t>
      </w:r>
      <w:r>
        <w:rPr>
          <w:rtl/>
          <w:cs/>
          <w:lang w:val="ar_AE" w:bidi="ar_AE"/>
        </w:rPr>
        <w:t>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رِيبَاي</w:t>
      </w:r>
      <w:r>
        <w:rPr>
          <w:rtl/>
          <w:cs/>
          <w:lang w:val="ar_AE" w:bidi="ar_AE"/>
        </w:rPr>
      </w:r>
    </w:p>
    <w:p>
      <w:pPr>
        <w:pStyle w:val="Heading2"/>
        <w:bidi/>
      </w:pPr>
      <w:r>
        <w:rPr>
          <w:b/>
          <w:rtl/>
          <w:cs/>
          <w:lang w:val="ar_AE" w:bidi="ar_AE"/>
        </w:rPr>
        <w:t>رِيبَاي</w:t>
      </w:r>
    </w:p>
    <w:p>
      <w:pPr>
        <w:bidi/>
      </w:pPr>
      <w:r>
        <w:rPr>
          <w:rtl/>
          <w:cs/>
          <w:lang w:val="ar_AE" w:bidi="ar_AE"/>
        </w:rPr>
      </w:r>
      <w:r>
        <w:rPr>
          <w:rtl/>
          <w:cs/>
          <w:lang w:val="ar_AE" w:bidi="ar_AE"/>
        </w:rPr>
        <w:t>بنياميني من جِبْعَةَ، وأبو إِتَّايَ، أحد أبطال داود (</w:t>
      </w:r>
      <w:r>
        <w:rPr>
          <w:rtl/>
          <w:cs/>
          <w:lang w:val="ar_AE" w:bidi="ar_AE"/>
        </w:rPr>
        <w:t>2صموئيل 23: 29</w:t>
      </w:r>
      <w:r>
        <w:rPr>
          <w:rtl/>
          <w:cs/>
          <w:lang w:val="ar_AE" w:bidi="ar_AE"/>
        </w:rPr>
        <w:t>؛</w:t>
      </w:r>
      <w:r>
        <w:rPr>
          <w:rtl/>
          <w:cs/>
          <w:lang w:val="ar_AE" w:bidi="ar_AE"/>
        </w:rPr>
        <w:t xml:space="preserve"> 1أخبار الأيام 11: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ريح شرقية</w:t>
      </w:r>
      <w:r>
        <w:rPr>
          <w:rtl/>
          <w:cs/>
          <w:lang w:val="ar_AE" w:bidi="ar_AE"/>
        </w:rPr>
      </w:r>
    </w:p>
    <w:p>
      <w:pPr>
        <w:bidi/>
      </w:pPr>
      <w:r>
        <w:rPr>
          <w:rtl/>
          <w:cs/>
          <w:lang w:val="ar_AE" w:bidi="ar_AE"/>
        </w:rPr>
      </w:r>
      <w:r>
        <w:rPr>
          <w:rtl/>
          <w:cs/>
          <w:lang w:val="ar_AE" w:bidi="ar_AE"/>
        </w:rPr>
        <w:t>رياح تهب على الأغلب في شهر مايو، وسبتمبر، وأكتوبر. وهذه الرياح شديدة الحرارة، التي تُسمَّى أيضًا السيروكو، كانت تقضي على النباتات (</w:t>
      </w:r>
      <w:r>
        <w:rPr>
          <w:rtl/>
          <w:cs/>
          <w:lang w:val="ar_AE" w:bidi="ar_AE"/>
        </w:rPr>
        <w:t>تكوين 41:6؛</w:t>
      </w:r>
      <w:r>
        <w:rPr>
          <w:rtl/>
          <w:cs/>
          <w:lang w:val="ar_AE" w:bidi="ar_AE"/>
        </w:rPr>
        <w:t xml:space="preserve"> </w:t>
      </w:r>
      <w:r>
        <w:rPr>
          <w:rtl/>
          <w:cs/>
          <w:lang w:val="ar_AE" w:bidi="ar_AE"/>
        </w:rPr>
        <w:t>حزقيال 17:10؛</w:t>
      </w:r>
      <w:r>
        <w:rPr>
          <w:rtl/>
          <w:cs/>
          <w:lang w:val="ar_AE" w:bidi="ar_AE"/>
        </w:rPr>
        <w:t xml:space="preserve"> </w:t>
      </w:r>
      <w:r>
        <w:rPr>
          <w:rtl/>
          <w:cs/>
          <w:lang w:val="ar_AE" w:bidi="ar_AE"/>
        </w:rPr>
        <w:t>يونان 4:8</w:t>
      </w:r>
      <w:r>
        <w:rPr>
          <w:rtl/>
          <w:cs/>
          <w:lang w:val="ar_AE" w:bidi="ar_AE"/>
        </w:rPr>
        <w:t>)، وتُذبِل الزهور (</w:t>
      </w:r>
      <w:r>
        <w:rPr>
          <w:rtl/>
          <w:cs/>
          <w:lang w:val="ar_AE" w:bidi="ar_AE"/>
        </w:rPr>
        <w:t>مزمور 103:15–16</w:t>
      </w:r>
      <w:r>
        <w:rPr>
          <w:rtl/>
          <w:cs/>
          <w:lang w:val="ar_AE" w:bidi="ar_AE"/>
        </w:rPr>
        <w:t>)، وتجفِّف الينابيع والعيون (</w:t>
      </w:r>
      <w:r>
        <w:rPr>
          <w:rtl/>
          <w:cs/>
          <w:lang w:val="ar_AE" w:bidi="ar_AE"/>
        </w:rPr>
        <w:t>هوشع 13:15</w:t>
      </w:r>
      <w:r>
        <w:rPr>
          <w:rtl/>
          <w:cs/>
          <w:lang w:val="ar_AE" w:bidi="ar_AE"/>
        </w:rPr>
        <w:t>). استخدم الرب ريحًا شرقية كي يشقَّ مياه البحر الأحمر حتى يعبر بنو إسرائيل على اليابسة (</w:t>
      </w:r>
      <w:r>
        <w:rPr>
          <w:rtl/>
          <w:cs/>
          <w:lang w:val="ar_AE" w:bidi="ar_AE"/>
        </w:rPr>
        <w:t>خروج 14:21</w:t>
      </w:r>
      <w:r>
        <w:rPr>
          <w:rtl/>
          <w:cs/>
          <w:lang w:val="ar_AE" w:bidi="ar_AE"/>
        </w:rPr>
        <w:t>). وتمثِّل الريح الشرقية أيضًا دينونة الله (</w:t>
      </w:r>
      <w:r>
        <w:rPr>
          <w:rtl/>
          <w:cs/>
          <w:lang w:val="ar_AE" w:bidi="ar_AE"/>
        </w:rPr>
        <w:t>إشعياء 27:8؛</w:t>
      </w:r>
      <w:r>
        <w:rPr>
          <w:rtl/>
          <w:cs/>
          <w:lang w:val="ar_AE" w:bidi="ar_AE"/>
        </w:rPr>
        <w:t xml:space="preserve"> </w:t>
      </w:r>
      <w:r>
        <w:rPr>
          <w:rtl/>
          <w:cs/>
          <w:lang w:val="ar_AE" w:bidi="ar_AE"/>
        </w:rPr>
        <w:t>إرميا 4:11؛</w:t>
      </w:r>
      <w:r>
        <w:rPr>
          <w:rtl/>
          <w:cs/>
          <w:lang w:val="ar_AE" w:bidi="ar_AE"/>
        </w:rPr>
        <w:t xml:space="preserve"> </w:t>
      </w:r>
      <w:r>
        <w:rPr>
          <w:rtl/>
          <w:cs/>
          <w:lang w:val="ar_AE" w:bidi="ar_AE"/>
        </w:rPr>
        <w:t>18:17</w:t>
      </w:r>
      <w:r>
        <w:rPr>
          <w:rtl/>
          <w:cs/>
          <w:lang w:val="ar_AE" w:bidi="ar_AE"/>
        </w:rPr>
        <w:t>). كذلك، تسبَّبت ريح شرقية أو شمالية شرقية في أن تحيد سفينة الرسول بولس عن مسارها (</w:t>
      </w:r>
      <w:r>
        <w:rPr>
          <w:rtl/>
          <w:cs/>
          <w:lang w:val="ar_AE" w:bidi="ar_AE"/>
        </w:rPr>
        <w:t>أعمال الرسل 27:14،</w:t>
      </w:r>
      <w:r>
        <w:rPr>
          <w:rtl/>
          <w:cs/>
          <w:lang w:val="ar_AE" w:bidi="ar_AE"/>
        </w:rPr>
        <w:t xml:space="preserve"> "</w:t>
      </w:r>
      <w:r>
        <w:rPr>
          <w:rtl/>
          <w:cs/>
          <w:lang w:val="ar_AE" w:bidi="ar_AE"/>
        </w:rPr>
        <w:t>أُورُوكْلِيدُونُ</w:t>
      </w:r>
      <w:r>
        <w:rPr>
          <w:rtl/>
          <w:cs/>
          <w:lang w:val="ar_AE" w:bidi="ar_AE"/>
        </w:rPr>
        <w:t>"). وتلك الرياح التي تهب بكثرة في غرب البحر الأبيض المتوسط تُسمَّى "ليفانتر".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ريسا</w:t>
      </w:r>
      <w:r>
        <w:rPr>
          <w:rtl/>
          <w:cs/>
          <w:lang w:val="ar_AE" w:bidi="ar_AE"/>
        </w:rPr>
      </w:r>
    </w:p>
    <w:p>
      <w:pPr>
        <w:bidi/>
      </w:pPr>
      <w:r>
        <w:rPr>
          <w:rtl/>
          <w:cs/>
          <w:lang w:val="ar_AE" w:bidi="ar_AE"/>
        </w:rPr>
      </w:r>
      <w:r>
        <w:rPr>
          <w:rtl/>
          <w:cs/>
          <w:lang w:val="ar_AE" w:bidi="ar_AE"/>
        </w:rPr>
        <w:t>من نسل زربابل وجد (سلف) يسوع المسيح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رِِيعِي</w:t>
      </w:r>
      <w:r>
        <w:rPr>
          <w:rtl/>
          <w:cs/>
          <w:lang w:val="ar_AE" w:bidi="ar_AE"/>
        </w:rPr>
      </w:r>
    </w:p>
    <w:p>
      <w:pPr>
        <w:pStyle w:val="Heading2"/>
        <w:bidi/>
      </w:pPr>
      <w:r>
        <w:rPr>
          <w:rtl/>
          <w:cs/>
          <w:lang w:val="ar_AE" w:bidi="ar_AE"/>
        </w:rPr>
        <w:t>رِيعِي</w:t>
      </w:r>
    </w:p>
    <w:p>
      <w:pPr>
        <w:bidi/>
      </w:pPr>
      <w:r>
        <w:rPr>
          <w:rtl/>
          <w:cs/>
          <w:lang w:val="ar_AE" w:bidi="ar_AE"/>
        </w:rPr>
      </w:r>
      <w:r>
        <w:rPr>
          <w:rtl/>
          <w:cs/>
          <w:lang w:val="ar_AE" w:bidi="ar_AE"/>
        </w:rPr>
        <w:t>الضابط الذي دَعَّم سُلَيْمَان عندما حاول أَدونِيَّا أن يصبح ملِكًا قُرب نهاية مُلك دَاود (</w:t>
      </w:r>
      <w:r>
        <w:rPr>
          <w:rtl/>
          <w:cs/>
          <w:lang w:val="ar_AE" w:bidi="ar_AE"/>
        </w:rPr>
        <w:t>1 ملوك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رِيغِيُونَ</w:t>
      </w:r>
      <w:r>
        <w:rPr>
          <w:rtl/>
          <w:cs/>
          <w:lang w:val="ar_AE" w:bidi="ar_AE"/>
        </w:rPr>
      </w:r>
    </w:p>
    <w:p>
      <w:pPr>
        <w:pStyle w:val="Heading2"/>
        <w:bidi/>
      </w:pPr>
      <w:r>
        <w:rPr>
          <w:rtl/>
          <w:cs/>
          <w:lang w:val="ar_AE" w:bidi="ar_AE"/>
        </w:rPr>
        <w:t>رِيغِيُونَ</w:t>
      </w:r>
    </w:p>
    <w:p>
      <w:pPr>
        <w:bidi/>
      </w:pPr>
      <w:r>
        <w:rPr>
          <w:rtl/>
          <w:cs/>
          <w:lang w:val="ar_AE" w:bidi="ar_AE"/>
        </w:rPr>
      </w:r>
      <w:r>
        <w:rPr>
          <w:rtl/>
          <w:cs/>
          <w:lang w:val="ar_AE" w:bidi="ar_AE"/>
        </w:rPr>
        <w:t>ميناء إيطالي مهم زاره بولس في أثناء رحلته إلى روما (</w:t>
      </w:r>
      <w:r>
        <w:rPr>
          <w:rtl/>
          <w:cs/>
          <w:lang w:val="ar_AE" w:bidi="ar_AE"/>
        </w:rPr>
        <w:t>أعمال الرسل 28:13</w:t>
      </w:r>
      <w:r>
        <w:rPr>
          <w:rtl/>
          <w:cs/>
          <w:lang w:val="ar_AE" w:bidi="ar_AE"/>
        </w:rPr>
        <w:t xml:space="preserve">). فمن </w:t>
      </w:r>
      <w:r>
        <w:rPr>
          <w:rtl/>
          <w:cs/>
          <w:lang w:val="ar_AE" w:bidi="ar_AE"/>
        </w:rPr>
        <w:t>مَلِيطَةَ</w:t>
      </w:r>
      <w:r>
        <w:rPr>
          <w:rtl/>
          <w:cs/>
          <w:lang w:val="ar_AE" w:bidi="ar_AE"/>
        </w:rPr>
        <w:t xml:space="preserve">، أبحرت سفينة بولس شمالاً إلى العاصمة الصقلية </w:t>
      </w:r>
      <w:r>
        <w:rPr>
          <w:rtl/>
          <w:cs/>
          <w:lang w:val="ar_AE" w:bidi="ar_AE"/>
        </w:rPr>
        <w:t>سِرَاكُوسَا</w:t>
      </w:r>
      <w:r>
        <w:rPr>
          <w:rtl/>
          <w:cs/>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rtl/>
          <w:cs/>
          <w:lang w:val="ar_AE" w:bidi="ar_AE"/>
        </w:rPr>
        <w:t xml:space="preserve">بُوطِيُولِي </w:t>
      </w:r>
      <w:r>
        <w:rPr>
          <w:rtl/>
          <w:cs/>
          <w:lang w:val="ar_AE" w:bidi="ar_AE"/>
        </w:rPr>
        <w:t xml:space="preserve">في خليج نابولي - ومن </w:t>
      </w:r>
      <w:r>
        <w:rPr>
          <w:rtl/>
          <w:cs/>
          <w:lang w:val="ar_AE" w:bidi="ar_AE"/>
        </w:rPr>
        <w:t xml:space="preserve">بُوطِيُولِي، اتجهت </w:t>
      </w:r>
      <w:r>
        <w:rPr>
          <w:rtl/>
          <w:cs/>
          <w:lang w:val="ar_AE" w:bidi="ar_AE"/>
        </w:rPr>
        <w:t>السفينة إلى الميناء الرئيسي لجنوب إيطاليا، الذي كان يستقبل السفن الكبيرة المحمَّلة بالحبوب من الإسكندرية.</w:t>
      </w:r>
    </w:p>
    <w:p>
      <w:pPr>
        <w:bidi/>
      </w:pPr>
      <w:r>
        <w:rPr>
          <w:rtl/>
          <w:cs/>
          <w:lang w:val="ar_AE" w:bidi="ar_AE"/>
        </w:rPr>
      </w:r>
      <w:r>
        <w:rPr>
          <w:rtl/>
          <w:cs/>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rtl/>
          <w:cs/>
          <w:lang w:val="ar_AE" w:bidi="ar_AE"/>
        </w:rPr>
      </w:r>
      <w:r>
        <w:rPr>
          <w:rtl/>
          <w:cs/>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رِيفَاث</w:t>
      </w:r>
      <w:r>
        <w:rPr>
          <w:rtl/>
          <w:cs/>
          <w:lang w:val="ar_AE" w:bidi="ar_AE"/>
        </w:rPr>
      </w:r>
    </w:p>
    <w:p>
      <w:pPr>
        <w:bidi/>
      </w:pPr>
      <w:r>
        <w:rPr>
          <w:rtl/>
          <w:cs/>
          <w:lang w:val="ar_AE" w:bidi="ar_AE"/>
        </w:rPr>
      </w:r>
      <w:r>
        <w:rPr>
          <w:rtl/>
          <w:cs/>
          <w:lang w:val="ar_AE" w:bidi="ar_AE"/>
        </w:rPr>
        <w:t>ابن جُومَر وأخو أَشْكَنَاز وتُوجَرْمَة، من أحفاد نوح غير الساميين، فهو من نسل يافث (</w:t>
      </w:r>
      <w:r>
        <w:rPr>
          <w:rtl/>
          <w:cs/>
          <w:lang w:val="ar_AE" w:bidi="ar_AE"/>
        </w:rPr>
        <w:t>تكوين 10:3</w:t>
      </w:r>
      <w:r>
        <w:rPr>
          <w:rtl/>
          <w:cs/>
          <w:lang w:val="ar_AE" w:bidi="ar_AE"/>
        </w:rPr>
        <w:t xml:space="preserve">). </w:t>
      </w:r>
      <w:r>
        <w:rPr>
          <w:rtl/>
          <w:cs/>
          <w:lang w:val="ar_AE" w:bidi="ar_AE"/>
        </w:rPr>
        <w:t>الأخبار الأول 1:6</w:t>
      </w:r>
      <w:r>
        <w:rPr>
          <w:rtl/>
          <w:cs/>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ريفان/رَمْفَانَ</w:t>
      </w:r>
      <w:r>
        <w:rPr>
          <w:rtl/>
          <w:cs/>
          <w:lang w:val="ar_AE" w:bidi="ar_AE"/>
        </w:rPr>
      </w:r>
    </w:p>
    <w:p>
      <w:pPr>
        <w:pStyle w:val="Heading2"/>
        <w:bidi/>
      </w:pPr>
      <w:r>
        <w:rPr>
          <w:rtl/>
          <w:cs/>
          <w:lang w:val="ar_AE" w:bidi="ar_AE"/>
        </w:rPr>
        <w:t>ريفان/رَمْفَانَ</w:t>
      </w:r>
    </w:p>
    <w:p>
      <w:pPr>
        <w:bidi/>
      </w:pPr>
      <w:r>
        <w:rPr>
          <w:rtl/>
          <w:cs/>
          <w:lang w:val="ar_AE" w:bidi="ar_AE"/>
        </w:rPr>
      </w:r>
      <w:r>
        <w:rPr>
          <w:rtl/>
          <w:cs/>
          <w:lang w:val="ar_AE" w:bidi="ar_AE"/>
        </w:rPr>
        <w:t xml:space="preserve">إلهٌ وثنيٌّ ذَكَره استفانوس في </w:t>
      </w:r>
      <w:r>
        <w:rPr>
          <w:rtl/>
          <w:cs/>
          <w:lang w:val="ar_AE" w:bidi="ar_AE"/>
        </w:rPr>
        <w:t>أعمال الرسل 7:43</w:t>
      </w:r>
      <w:r>
        <w:rPr>
          <w:rtl/>
          <w:cs/>
          <w:lang w:val="ar_AE" w:bidi="ar_AE"/>
        </w:rPr>
        <w:t xml:space="preserve"> ("رمفان" في ترجمة الملك جيمس الإنجليزية والترجمة العربية البستاني-فاندايك، و"رومفا" في ترجمة NASB الإنجليزية) عندما اقتبس نص </w:t>
      </w:r>
      <w:r>
        <w:rPr>
          <w:rtl/>
          <w:cs/>
          <w:lang w:val="ar_AE" w:bidi="ar_AE"/>
        </w:rPr>
        <w:t>عاموس 5:26</w:t>
      </w:r>
      <w:r>
        <w:rPr>
          <w:rtl/>
          <w:cs/>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r>
        <w:rPr>
          <w:rtl/>
          <w:cs/>
          <w:lang w:val="ar_AE" w:bidi="ar_AE"/>
        </w:rPr>
        <w:t>عاموس 5:26</w:t>
      </w:r>
      <w:r>
        <w:rPr>
          <w:rtl/>
          <w:cs/>
          <w:lang w:val="ar_AE" w:bidi="ar_AE"/>
        </w:rPr>
        <w:t xml:space="preserve"> يحوي إشارة عامة إلى وثنية بني إسرائيل في البرية، وإنه لا يَذكُر أيَّ آلهة قديمة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رَيْكَةُ</w:t>
      </w:r>
      <w:r>
        <w:rPr>
          <w:rtl/>
          <w:cs/>
          <w:lang w:val="ar_AE" w:bidi="ar_AE"/>
        </w:rPr>
      </w:r>
    </w:p>
    <w:p>
      <w:pPr>
        <w:pStyle w:val="Heading2"/>
        <w:bidi/>
      </w:pPr>
      <w:r>
        <w:rPr>
          <w:b/>
          <w:rtl/>
          <w:cs/>
          <w:lang w:val="ar_AE" w:bidi="ar_AE"/>
        </w:rPr>
        <w:t>رَيْكَةُ</w:t>
      </w:r>
    </w:p>
    <w:p>
      <w:pPr>
        <w:bidi/>
      </w:pPr>
      <w:r>
        <w:rPr>
          <w:rtl/>
          <w:cs/>
          <w:lang w:val="ar_AE" w:bidi="ar_AE"/>
        </w:rPr>
      </w:r>
      <w:r>
        <w:rPr>
          <w:rtl/>
          <w:cs/>
          <w:lang w:val="ar_AE" w:bidi="ar_AE"/>
        </w:rPr>
        <w:t>مدينة في يهوذا سكنها أَشْتُونُ، وبَيْتُ رَافَا، وفَاسِحُ، وَتَحِنَّةُ، وعيرُ نَاحَاشَ، وعائلاتهم (</w:t>
      </w:r>
      <w:r>
        <w:rPr>
          <w:rtl/>
          <w:cs/>
          <w:lang w:val="ar_AE" w:bidi="ar_AE"/>
        </w:rPr>
        <w:t>1أخبار الأيام 4: 12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