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القانون المدني والعدالة</w:t>
      </w:r>
      <w:r>
        <w:rPr>
          <w:rtl/>
          <w:cs/>
          <w:lang w:val="ar_AE" w:bidi="ar_AE"/>
        </w:rPr>
      </w:r>
    </w:p>
    <w:p>
      <w:pPr>
        <w:bidi/>
      </w:pPr>
      <w:r>
        <w:rPr>
          <w:rtl/>
          <w:cs/>
          <w:lang w:val="ar_AE" w:bidi="ar_AE"/>
        </w:rPr>
      </w:r>
      <w:r>
        <w:rPr>
          <w:rtl/>
          <w:cs/>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rtl/>
          <w:cs/>
          <w:lang w:val="ar_AE" w:bidi="ar_AE"/>
        </w:rPr>
      </w:r>
      <w:r>
        <w:rPr>
          <w:rtl/>
          <w:cs/>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rtl/>
          <w:cs/>
          <w:lang w:val="ar_AE" w:bidi="ar_AE"/>
        </w:rPr>
      </w:r>
      <w:r>
        <w:rPr>
          <w:rtl/>
          <w:cs/>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المحاكم والمحاكمات؛</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القوانين الغذائية؛</w:t>
      </w:r>
      <w:r>
        <w:rPr>
          <w:rtl/>
          <w:cs/>
          <w:lang w:val="ar_AE" w:bidi="ar_AE"/>
        </w:rPr>
        <w:t xml:space="preserve"> </w:t>
      </w:r>
      <w:r>
        <w:rPr>
          <w:rtl/>
          <w:cs/>
          <w:lang w:val="ar_AE" w:bidi="ar_AE"/>
        </w:rPr>
        <w:t>الطلاق؛</w:t>
      </w:r>
      <w:r>
        <w:rPr>
          <w:rtl/>
          <w:cs/>
          <w:lang w:val="ar_AE" w:bidi="ar_AE"/>
        </w:rPr>
        <w:t xml:space="preserve"> طلاق؛ شهادة؛</w:t>
      </w:r>
      <w:r>
        <w:rPr>
          <w:rtl/>
          <w:cs/>
          <w:lang w:val="ar_AE" w:bidi="ar_AE"/>
        </w:rPr>
        <w:t xml:space="preserve"> </w:t>
      </w:r>
      <w:r>
        <w:rPr>
          <w:rtl/>
          <w:cs/>
          <w:lang w:val="ar_AE" w:bidi="ar_AE"/>
        </w:rPr>
        <w:t xml:space="preserve">حمورابي، مدونة قوانين؛ قانون، </w:t>
      </w:r>
      <w:r>
        <w:rPr>
          <w:rtl/>
          <w:cs/>
          <w:lang w:val="ar_AE" w:bidi="ar_AE"/>
        </w:rPr>
        <w:t>المفهوم الكتابي لـ؛</w:t>
      </w:r>
      <w:r>
        <w:rPr>
          <w:rtl/>
          <w:cs/>
          <w:lang w:val="ar_AE" w:bidi="ar_AE"/>
        </w:rPr>
        <w:t xml:space="preserve"> </w:t>
      </w:r>
      <w:r>
        <w:rPr>
          <w:rtl/>
          <w:cs/>
          <w:lang w:val="ar_AE" w:bidi="ar_AE"/>
        </w:rPr>
        <w:t>اللاويين،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القِثَّاء البَرِّيّ</w:t>
      </w:r>
      <w:r>
        <w:rPr>
          <w:rtl/>
          <w:cs/>
          <w:lang w:val="ar_AE" w:bidi="ar_AE"/>
        </w:rPr>
      </w:r>
    </w:p>
    <w:p>
      <w:pPr>
        <w:bidi/>
      </w:pPr>
      <w:r>
        <w:rPr>
          <w:rtl/>
          <w:cs/>
          <w:lang w:val="ar_AE" w:bidi="ar_AE"/>
        </w:rPr>
      </w:r>
      <w:r>
        <w:rPr>
          <w:rtl/>
          <w:cs/>
          <w:lang w:val="ar_AE" w:bidi="ar_AE"/>
        </w:rPr>
        <w:t xml:space="preserve">القِثَّاء البَرِّيّ ورد ذكره في الكتاب المقدّس في </w:t>
      </w:r>
      <w:r>
        <w:rPr>
          <w:rtl/>
          <w:cs/>
          <w:lang w:val="ar_AE" w:bidi="ar_AE"/>
        </w:rPr>
        <w:t>2 ملوك 4:39</w:t>
      </w:r>
      <w:r>
        <w:rPr>
          <w:rtl/>
          <w:cs/>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rtl/>
          <w:cs/>
          <w:lang w:val="ar_AE" w:bidi="ar_AE"/>
        </w:rPr>
        <w:t>Citrullus colocynthis</w:t>
      </w:r>
      <w:r>
        <w:rPr>
          <w:rtl/>
          <w:cs/>
          <w:lang w:val="ar_AE" w:bidi="ar_AE"/>
        </w:rPr>
        <w:t xml:space="preserve"> (المعروف بـ "الحنظل" أو "التفاح المر")، وهو نبتة زاحفة تنتشر على سطح الأرض أو تتسلق الشجيرات والأسوار.</w:t>
      </w:r>
    </w:p>
    <w:p>
      <w:pPr>
        <w:bidi/>
      </w:pPr>
      <w:r>
        <w:rPr>
          <w:rtl/>
          <w:cs/>
          <w:lang w:val="ar_AE" w:bidi="ar_AE"/>
        </w:rPr>
      </w:r>
      <w:r>
        <w:rPr>
          <w:rtl/>
          <w:cs/>
          <w:lang w:val="ar_AE" w:bidi="ar_AE"/>
        </w:rPr>
        <w:t xml:space="preserve">ثمرة </w:t>
      </w:r>
      <w:r>
        <w:rPr>
          <w:b/>
          <w:rtl/>
          <w:cs/>
          <w:lang w:val="ar_AE" w:bidi="ar_AE"/>
        </w:rPr>
        <w:t>الحنظل</w:t>
      </w:r>
      <w:r>
        <w:rPr>
          <w:rtl/>
          <w:cs/>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rtl/>
          <w:cs/>
          <w:lang w:val="ar_AE" w:bidi="ar_AE"/>
        </w:rPr>
      </w:r>
      <w:r>
        <w:rPr>
          <w:rtl/>
          <w:cs/>
          <w:lang w:val="ar_AE" w:bidi="ar_AE"/>
        </w:rPr>
        <w:t>ويقترح بعض العلماء أنّ مرارة الحنظل قد تفسّر سبب استخدام الكتاب المقدّس أحياناً لكلمة «العَلْقَم» (</w:t>
      </w:r>
      <w:r>
        <w:rPr>
          <w:i/>
          <w:rtl/>
          <w:cs/>
          <w:lang w:val="ar_AE" w:bidi="ar_AE"/>
        </w:rPr>
        <w:t>روش</w:t>
      </w:r>
      <w:r>
        <w:rPr>
          <w:rtl/>
          <w:cs/>
          <w:lang w:val="ar_AE" w:bidi="ar_AE"/>
        </w:rPr>
        <w:t xml:space="preserve"> بالعبرية) رمزاً للمرارة الشديدة أو للسمّ (</w:t>
      </w:r>
      <w:r>
        <w:rPr>
          <w:rtl/>
          <w:cs/>
          <w:lang w:val="ar_AE" w:bidi="ar_AE"/>
        </w:rPr>
        <w:t>مزمور 69:21</w:t>
      </w:r>
      <w:r>
        <w:rPr>
          <w:rtl/>
          <w:cs/>
          <w:lang w:val="ar_AE" w:bidi="ar_AE"/>
        </w:rPr>
        <w:t xml:space="preserve">؛ </w:t>
      </w:r>
      <w:r>
        <w:rPr>
          <w:rtl/>
          <w:cs/>
          <w:lang w:val="ar_AE" w:bidi="ar_AE"/>
        </w:rPr>
        <w:t>مراثي 3:5، 19</w:t>
      </w:r>
      <w:r>
        <w:rPr>
          <w:rtl/>
          <w:cs/>
          <w:lang w:val="ar_AE" w:bidi="ar_AE"/>
        </w:rPr>
        <w:t xml:space="preserve">؛ </w:t>
      </w:r>
      <w:r>
        <w:rPr>
          <w:rtl/>
          <w:cs/>
          <w:lang w:val="ar_AE" w:bidi="ar_AE"/>
        </w:rPr>
        <w:t>متى 27:34</w:t>
      </w:r>
      <w:r>
        <w:rPr>
          <w:rtl/>
          <w:cs/>
          <w:lang w:val="ar_AE" w:bidi="ar_AE"/>
        </w:rPr>
        <w:t>).</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القرع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w:t>
      </w:r>
      <w:r>
        <w:rPr>
          <w:rtl/>
          <w:cs/>
          <w:lang w:val="ar_AE" w:bidi="ar_AE"/>
        </w:rPr>
      </w:r>
    </w:p>
    <w:p>
      <w:pPr>
        <w:bidi/>
      </w:pPr>
      <w:r>
        <w:rPr>
          <w:rtl/>
          <w:cs/>
          <w:lang w:val="ar_AE" w:bidi="ar_AE"/>
        </w:rPr>
      </w:r>
      <w:r>
        <w:rPr>
          <w:rtl/>
          <w:cs/>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rtl/>
          <w:cs/>
          <w:lang w:val="ar_AE" w:bidi="ar_AE"/>
        </w:rPr>
      </w:r>
      <w:r>
        <w:rPr>
          <w:rtl/>
          <w:cs/>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r>
        <w:rPr>
          <w:rtl/>
          <w:cs/>
          <w:lang w:val="ar_AE" w:bidi="ar_AE"/>
        </w:rPr>
        <w:t>المزمور 47: 8</w:t>
      </w:r>
      <w:r>
        <w:rPr>
          <w:rtl/>
          <w:cs/>
          <w:lang w:val="ar_AE" w:bidi="ar_AE"/>
        </w:rPr>
        <w:t>) والأنبياء (</w:t>
      </w:r>
      <w:r>
        <w:rPr>
          <w:rtl/>
          <w:cs/>
          <w:lang w:val="ar_AE" w:bidi="ar_AE"/>
        </w:rPr>
        <w:t>حزقيال 39: 7</w:t>
      </w:r>
      <w:r>
        <w:rPr>
          <w:rtl/>
          <w:cs/>
          <w:lang w:val="ar_AE" w:bidi="ar_AE"/>
        </w:rPr>
        <w:t>)، حيث تظْهَر لفظة "القداسة" كمرادف لإله إسرائيل. وهكذا، تَنْسُبُ الأسفار المقدَّسة إلى الله اللقب: "قُدُّوس" (</w:t>
      </w:r>
      <w:r>
        <w:rPr>
          <w:rtl/>
          <w:cs/>
          <w:lang w:val="ar_AE" w:bidi="ar_AE"/>
        </w:rPr>
        <w:t>إشعياء 57: 15</w:t>
      </w:r>
      <w:r>
        <w:rPr>
          <w:rtl/>
          <w:cs/>
          <w:lang w:val="ar_AE" w:bidi="ar_AE"/>
        </w:rPr>
        <w:t>)، و"القُدُّوس الوحيد" (</w:t>
      </w:r>
      <w:r>
        <w:rPr>
          <w:rtl/>
          <w:cs/>
          <w:lang w:val="ar_AE" w:bidi="ar_AE"/>
        </w:rPr>
        <w:t>أيوب 6: 10</w:t>
      </w:r>
      <w:r>
        <w:rPr>
          <w:rtl/>
          <w:cs/>
          <w:lang w:val="ar_AE" w:bidi="ar_AE"/>
        </w:rPr>
        <w:t xml:space="preserve">؛ </w:t>
      </w:r>
      <w:r>
        <w:rPr>
          <w:rtl/>
          <w:cs/>
          <w:lang w:val="ar_AE" w:bidi="ar_AE"/>
        </w:rPr>
        <w:t>إشعياء 43: 15</w:t>
      </w:r>
      <w:r>
        <w:rPr>
          <w:rtl/>
          <w:cs/>
          <w:lang w:val="ar_AE" w:bidi="ar_AE"/>
        </w:rPr>
        <w:t>)، و"قُدُّوس إسرائيل" (</w:t>
      </w:r>
      <w:r>
        <w:rPr>
          <w:rtl/>
          <w:cs/>
          <w:lang w:val="ar_AE" w:bidi="ar_AE"/>
        </w:rPr>
        <w:t>المزمور 89: 18</w:t>
      </w:r>
      <w:r>
        <w:rPr>
          <w:rtl/>
          <w:cs/>
          <w:lang w:val="ar_AE" w:bidi="ar_AE"/>
        </w:rPr>
        <w:t xml:space="preserve">؛ </w:t>
      </w:r>
      <w:r>
        <w:rPr>
          <w:rtl/>
          <w:cs/>
          <w:lang w:val="ar_AE" w:bidi="ar_AE"/>
        </w:rPr>
        <w:t>إشعياء 60: 14</w:t>
      </w:r>
      <w:r>
        <w:rPr>
          <w:rtl/>
          <w:cs/>
          <w:lang w:val="ar_AE" w:bidi="ar_AE"/>
        </w:rPr>
        <w:t xml:space="preserve">؛ </w:t>
      </w:r>
      <w:r>
        <w:rPr>
          <w:rtl/>
          <w:cs/>
          <w:lang w:val="ar_AE" w:bidi="ar_AE"/>
        </w:rPr>
        <w:t>إرميا 50: 29</w:t>
      </w:r>
      <w:r>
        <w:rPr>
          <w:rtl/>
          <w:cs/>
          <w:lang w:val="ar_AE" w:bidi="ar_AE"/>
        </w:rPr>
        <w:t>).</w:t>
      </w:r>
    </w:p>
    <w:p>
      <w:pPr>
        <w:bidi/>
      </w:pPr>
      <w:r>
        <w:rPr>
          <w:rtl/>
          <w:cs/>
          <w:lang w:val="ar_AE" w:bidi="ar_AE"/>
        </w:rPr>
      </w:r>
      <w:r>
        <w:rPr>
          <w:rtl/>
          <w:cs/>
          <w:lang w:val="ar_AE" w:bidi="ar_AE"/>
        </w:rPr>
        <w:t xml:space="preserve">في العهد القديم، تشير قداسة الله إلى أن الربَّ منفصِلٌ عن كلِّ شرٍّ أو دنسٍ (انظر </w:t>
      </w:r>
      <w:r>
        <w:rPr>
          <w:rtl/>
          <w:cs/>
          <w:lang w:val="ar_AE" w:bidi="ar_AE"/>
        </w:rPr>
        <w:t>أيوب 34: 10</w:t>
      </w:r>
      <w:r>
        <w:rPr>
          <w:rtl/>
          <w:cs/>
          <w:lang w:val="ar_AE" w:bidi="ar_AE"/>
        </w:rPr>
        <w:t>). وطبيعته المقدَّسة هي معيارُ الكمالِ الأخلاقيِّ المطلقِ (</w:t>
      </w:r>
      <w:r>
        <w:rPr>
          <w:rtl/>
          <w:cs/>
          <w:lang w:val="ar_AE" w:bidi="ar_AE"/>
        </w:rPr>
        <w:t>إشعياء 5: 16</w:t>
      </w:r>
      <w:r>
        <w:rPr>
          <w:rtl/>
          <w:cs/>
          <w:lang w:val="ar_AE" w:bidi="ar_AE"/>
        </w:rPr>
        <w:t xml:space="preserve">). إن قداسة الله - بعظمته المتساميَّة ونقاء طبيعته - تأتي متوازنة كما يوضِّح </w:t>
      </w:r>
      <w:r>
        <w:rPr>
          <w:rtl/>
          <w:cs/>
          <w:lang w:val="ar_AE" w:bidi="ar_AE"/>
        </w:rPr>
        <w:t>المزمور 99</w:t>
      </w:r>
      <w:r>
        <w:rPr>
          <w:rtl/>
          <w:cs/>
          <w:lang w:val="ar_AE" w:bidi="ar_AE"/>
        </w:rPr>
        <w:t xml:space="preserve"> بكل براعة. تُصَوِّر </w:t>
      </w:r>
      <w:r>
        <w:rPr>
          <w:rtl/>
          <w:cs/>
          <w:lang w:val="ar_AE" w:bidi="ar_AE"/>
        </w:rPr>
        <w:t>الأعداد من 1 إلى 3</w:t>
      </w:r>
      <w:r>
        <w:rPr>
          <w:rtl/>
          <w:cs/>
          <w:lang w:val="ar_AE" w:bidi="ar_AE"/>
        </w:rPr>
        <w:t xml:space="preserve"> سُمُوَّ الله على كل ما هو محدودٌ وأرضيٌّ، بينما يشدِّد </w:t>
      </w:r>
      <w:r>
        <w:rPr>
          <w:rtl/>
          <w:cs/>
          <w:lang w:val="ar_AE" w:bidi="ar_AE"/>
        </w:rPr>
        <w:t>العددان 4</w:t>
      </w:r>
      <w:r>
        <w:rPr>
          <w:rtl/>
          <w:cs/>
          <w:lang w:val="ar_AE" w:bidi="ar_AE"/>
        </w:rPr>
        <w:t xml:space="preserve"> و</w:t>
      </w:r>
      <w:r>
        <w:rPr>
          <w:rtl/>
          <w:cs/>
          <w:lang w:val="ar_AE" w:bidi="ar_AE"/>
        </w:rPr>
        <w:t>5</w:t>
      </w:r>
      <w:r>
        <w:rPr>
          <w:rtl/>
          <w:cs/>
          <w:lang w:val="ar_AE" w:bidi="ar_AE"/>
        </w:rPr>
        <w:t xml:space="preserve"> على حقيقة انفصاله عن الخطية والشر.</w:t>
      </w:r>
    </w:p>
    <w:p>
      <w:pPr>
        <w:bidi/>
      </w:pPr>
      <w:r>
        <w:rPr>
          <w:rtl/>
          <w:cs/>
          <w:lang w:val="ar_AE" w:bidi="ar_AE"/>
        </w:rPr>
      </w:r>
      <w:r>
        <w:rPr>
          <w:rtl/>
          <w:cs/>
          <w:lang w:val="ar_AE" w:bidi="ar_AE"/>
        </w:rPr>
        <w:t>في العهد القديم، طَالَبَ الله بالقداسة في حياة شعبه. عن طريق موسى، أَمَرَ الله جماعة إسرائيل: "تَكُونُون قِدِّيسِينَ لأَنِّي قُدُّوسٌ الرَّبُّ إِلهُكُمْ". (</w:t>
      </w:r>
      <w:r>
        <w:rPr>
          <w:rtl/>
          <w:cs/>
          <w:lang w:val="ar_AE" w:bidi="ar_AE"/>
        </w:rPr>
        <w:t>اللاويِّين 19: 2</w:t>
      </w:r>
      <w:r>
        <w:rPr>
          <w:rtl/>
          <w:cs/>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r>
        <w:rPr>
          <w:rtl/>
          <w:cs/>
          <w:lang w:val="ar_AE" w:bidi="ar_AE"/>
        </w:rPr>
        <w:t>الخروج 29</w:t>
      </w:r>
      <w:r>
        <w:rPr>
          <w:rtl/>
          <w:cs/>
          <w:lang w:val="ar_AE" w:bidi="ar_AE"/>
        </w:rPr>
        <w:t>)، وكذلك النذيرون العبرانيون، أي "المنفرزون" (</w:t>
      </w:r>
      <w:r>
        <w:rPr>
          <w:rtl/>
          <w:cs/>
          <w:lang w:val="ar_AE" w:bidi="ar_AE"/>
        </w:rPr>
        <w:t>العدد 6: 1–21</w:t>
      </w:r>
      <w:r>
        <w:rPr>
          <w:rtl/>
          <w:cs/>
          <w:lang w:val="ar_AE" w:bidi="ar_AE"/>
        </w:rPr>
        <w:t>). الأنبياء، مثل النبي أليشع (</w:t>
      </w:r>
      <w:r>
        <w:rPr>
          <w:rtl/>
          <w:cs/>
          <w:lang w:val="ar_AE" w:bidi="ar_AE"/>
        </w:rPr>
        <w:t>2 الملوك 9:4</w:t>
      </w:r>
      <w:r>
        <w:rPr>
          <w:rtl/>
          <w:cs/>
          <w:lang w:val="ar_AE" w:bidi="ar_AE"/>
        </w:rPr>
        <w:t>) والنبي إرميا في (</w:t>
      </w:r>
      <w:r>
        <w:rPr>
          <w:rtl/>
          <w:cs/>
          <w:lang w:val="ar_AE" w:bidi="ar_AE"/>
        </w:rPr>
        <w:t>إرميا 1: 5</w:t>
      </w:r>
      <w:r>
        <w:rPr>
          <w:rtl/>
          <w:cs/>
          <w:lang w:val="ar_AE" w:bidi="ar_AE"/>
        </w:rPr>
        <w:t>)، تقدَّسوا للقيام بخدمة نبوية خاصة في إسرائيل.</w:t>
      </w:r>
    </w:p>
    <w:p>
      <w:pPr>
        <w:bidi/>
      </w:pPr>
      <w:r>
        <w:rPr>
          <w:rtl/>
          <w:cs/>
          <w:lang w:val="ar_AE" w:bidi="ar_AE"/>
        </w:rPr>
      </w:r>
      <w:r>
        <w:rPr>
          <w:rtl/>
          <w:cs/>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r>
        <w:rPr>
          <w:rtl/>
          <w:cs/>
          <w:lang w:val="ar_AE" w:bidi="ar_AE"/>
        </w:rPr>
        <w:t>اللاويين 19: 2</w:t>
      </w:r>
      <w:r>
        <w:rPr>
          <w:rtl/>
          <w:cs/>
          <w:lang w:val="ar_AE" w:bidi="ar_AE"/>
        </w:rPr>
        <w:t xml:space="preserve">؛ </w:t>
      </w:r>
      <w:r>
        <w:rPr>
          <w:rtl/>
          <w:cs/>
          <w:lang w:val="ar_AE" w:bidi="ar_AE"/>
        </w:rPr>
        <w:t>العدد 15: 40</w:t>
      </w:r>
      <w:r>
        <w:rPr>
          <w:rtl/>
          <w:cs/>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r>
        <w:rPr>
          <w:rtl/>
          <w:cs/>
          <w:lang w:val="ar_AE" w:bidi="ar_AE"/>
        </w:rPr>
        <w:t>مَرقُس 7: 1–5</w:t>
      </w:r>
      <w:r>
        <w:rPr>
          <w:rtl/>
          <w:cs/>
          <w:lang w:val="ar_AE" w:bidi="ar_AE"/>
        </w:rPr>
        <w:t>)، شدَّد العهد الجديد على القداسة الأخلاقية لا على البُعْد الشكليِّ لها (</w:t>
      </w:r>
      <w:r>
        <w:rPr>
          <w:rtl/>
          <w:cs/>
          <w:lang w:val="ar_AE" w:bidi="ar_AE"/>
        </w:rPr>
        <w:t>الأعداد 6–12</w:t>
      </w:r>
      <w:r>
        <w:rPr>
          <w:rtl/>
          <w:cs/>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rtl/>
          <w:cs/>
          <w:lang w:val="ar_AE" w:bidi="ar_AE"/>
        </w:rPr>
      </w:r>
      <w:r>
        <w:rPr>
          <w:rtl/>
          <w:cs/>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rtl/>
          <w:cs/>
          <w:lang w:val="ar_AE" w:bidi="ar_AE"/>
        </w:rPr>
      </w:r>
      <w:r>
        <w:rPr>
          <w:rtl/>
          <w:cs/>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r>
        <w:rPr>
          <w:rtl/>
          <w:cs/>
          <w:lang w:val="ar_AE" w:bidi="ar_AE"/>
        </w:rPr>
        <w:t>مَتَّى 6: 9</w:t>
      </w:r>
      <w:r>
        <w:rPr>
          <w:rtl/>
          <w:cs/>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r>
        <w:rPr>
          <w:rtl/>
          <w:cs/>
          <w:lang w:val="ar_AE" w:bidi="ar_AE"/>
        </w:rPr>
        <w:t>الرُّؤيا 4: 8</w:t>
      </w:r>
      <w:r>
        <w:rPr>
          <w:rtl/>
          <w:cs/>
          <w:lang w:val="ar_AE" w:bidi="ar_AE"/>
        </w:rPr>
        <w:t xml:space="preserve">؛ مع </w:t>
      </w:r>
      <w:r>
        <w:rPr>
          <w:rtl/>
          <w:cs/>
          <w:lang w:val="ar_AE" w:bidi="ar_AE"/>
        </w:rPr>
        <w:t>إشعياء 6: 3</w:t>
      </w:r>
      <w:r>
        <w:rPr>
          <w:rtl/>
          <w:cs/>
          <w:lang w:val="ar_AE" w:bidi="ar_AE"/>
        </w:rPr>
        <w:t>). ومع ذلك، يتأمَّل البشير لوقا في قداسة الله بالارتباط بمفهوم العهد القديم السائد عن سُمُوِّهِ وجلالِهِ (</w:t>
      </w:r>
      <w:r>
        <w:rPr>
          <w:rtl/>
          <w:cs/>
          <w:lang w:val="ar_AE" w:bidi="ar_AE"/>
        </w:rPr>
        <w:t>لوقا 1: 49</w:t>
      </w:r>
      <w:r>
        <w:rPr>
          <w:rtl/>
          <w:cs/>
          <w:lang w:val="ar_AE" w:bidi="ar_AE"/>
        </w:rPr>
        <w:t>).</w:t>
      </w:r>
    </w:p>
    <w:p>
      <w:pPr>
        <w:bidi/>
      </w:pPr>
      <w:r>
        <w:rPr>
          <w:rtl/>
          <w:cs/>
          <w:lang w:val="ar_AE" w:bidi="ar_AE"/>
        </w:rPr>
      </w:r>
      <w:r>
        <w:rPr>
          <w:rtl/>
          <w:cs/>
          <w:lang w:val="ar_AE" w:bidi="ar_AE"/>
        </w:rPr>
        <w:t>وعلى نفس القياس، يشدِّد العهد الجديد على قداسة الرب يسوع المسيح. إن الكُتَّاب مثل لوقا (</w:t>
      </w:r>
      <w:r>
        <w:rPr>
          <w:rtl/>
          <w:cs/>
          <w:lang w:val="ar_AE" w:bidi="ar_AE"/>
        </w:rPr>
        <w:t>لوقا 1: 35</w:t>
      </w:r>
      <w:r>
        <w:rPr>
          <w:rtl/>
          <w:cs/>
          <w:lang w:val="ar_AE" w:bidi="ar_AE"/>
        </w:rPr>
        <w:t xml:space="preserve">؛ </w:t>
      </w:r>
      <w:r>
        <w:rPr>
          <w:rtl/>
          <w:cs/>
          <w:lang w:val="ar_AE" w:bidi="ar_AE"/>
        </w:rPr>
        <w:t>4: 34</w:t>
      </w:r>
      <w:r>
        <w:rPr>
          <w:rtl/>
          <w:cs/>
          <w:lang w:val="ar_AE" w:bidi="ar_AE"/>
        </w:rPr>
        <w:t xml:space="preserve">)، وبطرس (أعمال الرُّسُل </w:t>
      </w:r>
      <w:r>
        <w:rPr>
          <w:rtl/>
          <w:cs/>
          <w:lang w:val="ar_AE" w:bidi="ar_AE"/>
        </w:rPr>
        <w:t>3: 14</w:t>
      </w:r>
      <w:r>
        <w:rPr>
          <w:rtl/>
          <w:cs/>
          <w:lang w:val="ar_AE" w:bidi="ar_AE"/>
        </w:rPr>
        <w:t xml:space="preserve">؛ </w:t>
      </w:r>
      <w:r>
        <w:rPr>
          <w:rtl/>
          <w:cs/>
          <w:lang w:val="ar_AE" w:bidi="ar_AE"/>
        </w:rPr>
        <w:t>4: 27–30</w:t>
      </w:r>
      <w:r>
        <w:rPr>
          <w:rtl/>
          <w:cs/>
          <w:lang w:val="ar_AE" w:bidi="ar_AE"/>
        </w:rPr>
        <w:t>)، وكاتب الرسالة إلى العبرانيين (</w:t>
      </w:r>
      <w:r>
        <w:rPr>
          <w:rtl/>
          <w:cs/>
          <w:lang w:val="ar_AE" w:bidi="ar_AE"/>
        </w:rPr>
        <w:t>العبرانيين 7: 26</w:t>
      </w:r>
      <w:r>
        <w:rPr>
          <w:rtl/>
          <w:cs/>
          <w:lang w:val="ar_AE" w:bidi="ar_AE"/>
        </w:rPr>
        <w:t>)، ويوحنا (</w:t>
      </w:r>
      <w:r>
        <w:rPr>
          <w:rtl/>
          <w:cs/>
          <w:lang w:val="ar_AE" w:bidi="ar_AE"/>
        </w:rPr>
        <w:t>الرُّؤيا 3: 7</w:t>
      </w:r>
      <w:r>
        <w:rPr>
          <w:rtl/>
          <w:cs/>
          <w:lang w:val="ar_AE" w:bidi="ar_AE"/>
        </w:rPr>
        <w:t>) ينسبون القداسة إلى كلٍّ من الآب والابن معًا.</w:t>
      </w:r>
    </w:p>
    <w:p>
      <w:pPr>
        <w:bidi/>
      </w:pPr>
      <w:r>
        <w:rPr>
          <w:rtl/>
          <w:cs/>
          <w:lang w:val="ar_AE" w:bidi="ar_AE"/>
        </w:rPr>
      </w:r>
      <w:r>
        <w:rPr>
          <w:rtl/>
          <w:cs/>
          <w:lang w:val="ar_AE" w:bidi="ar_AE"/>
        </w:rPr>
        <w:t>بما أن الروح يأتي من الله، فإنه يكشف عن طبيعته المقدَّسة، وهو أداة مقاصد الله المقدَّسة في العالم، وهو أيضًا قدُّوس بشكلٍ مطلق (</w:t>
      </w:r>
      <w:r>
        <w:rPr>
          <w:rtl/>
          <w:cs/>
          <w:lang w:val="ar_AE" w:bidi="ar_AE"/>
        </w:rPr>
        <w:t>مَتَّى 1: 18</w:t>
      </w:r>
      <w:r>
        <w:rPr>
          <w:rtl/>
          <w:cs/>
          <w:lang w:val="ar_AE" w:bidi="ar_AE"/>
        </w:rPr>
        <w:t xml:space="preserve">؛ </w:t>
      </w:r>
      <w:r>
        <w:rPr>
          <w:rtl/>
          <w:cs/>
          <w:lang w:val="ar_AE" w:bidi="ar_AE"/>
        </w:rPr>
        <w:t>3: 16</w:t>
      </w:r>
      <w:r>
        <w:rPr>
          <w:rtl/>
          <w:cs/>
          <w:lang w:val="ar_AE" w:bidi="ar_AE"/>
        </w:rPr>
        <w:t xml:space="preserve">؛ </w:t>
      </w:r>
      <w:r>
        <w:rPr>
          <w:rtl/>
          <w:cs/>
          <w:lang w:val="ar_AE" w:bidi="ar_AE"/>
        </w:rPr>
        <w:t>28: 19</w:t>
      </w:r>
      <w:r>
        <w:rPr>
          <w:rtl/>
          <w:cs/>
          <w:lang w:val="ar_AE" w:bidi="ar_AE"/>
        </w:rPr>
        <w:t xml:space="preserve">؛ </w:t>
      </w:r>
      <w:r>
        <w:rPr>
          <w:rtl/>
          <w:cs/>
          <w:lang w:val="ar_AE" w:bidi="ar_AE"/>
        </w:rPr>
        <w:t>لوقا 1: 15</w:t>
      </w:r>
      <w:r>
        <w:rPr>
          <w:rtl/>
          <w:cs/>
          <w:lang w:val="ar_AE" w:bidi="ar_AE"/>
        </w:rPr>
        <w:t xml:space="preserve">؛ </w:t>
      </w:r>
      <w:r>
        <w:rPr>
          <w:rtl/>
          <w:cs/>
          <w:lang w:val="ar_AE" w:bidi="ar_AE"/>
        </w:rPr>
        <w:t>4: 14</w:t>
      </w:r>
      <w:r>
        <w:rPr>
          <w:rtl/>
          <w:cs/>
          <w:lang w:val="ar_AE" w:bidi="ar_AE"/>
        </w:rPr>
        <w:t>). إن اللقب الشائع عن الروح بأنه "الروح القُدُس" يؤكِّد الكمال الأخلاقي لأقنوم الروح في الثالوث (</w:t>
      </w:r>
      <w:r>
        <w:rPr>
          <w:rtl/>
          <w:cs/>
          <w:lang w:val="ar_AE" w:bidi="ar_AE"/>
        </w:rPr>
        <w:t>يوحنا 3: 5–8</w:t>
      </w:r>
      <w:r>
        <w:rPr>
          <w:rtl/>
          <w:cs/>
          <w:lang w:val="ar_AE" w:bidi="ar_AE"/>
        </w:rPr>
        <w:t xml:space="preserve">؛ </w:t>
      </w:r>
      <w:r>
        <w:rPr>
          <w:rtl/>
          <w:cs/>
          <w:lang w:val="ar_AE" w:bidi="ar_AE"/>
        </w:rPr>
        <w:t>14: 16–17، 26</w:t>
      </w:r>
      <w:r>
        <w:rPr>
          <w:rtl/>
          <w:cs/>
          <w:lang w:val="ar_AE" w:bidi="ar_AE"/>
        </w:rPr>
        <w:t>).</w:t>
      </w:r>
    </w:p>
    <w:p>
      <w:pPr>
        <w:bidi/>
      </w:pPr>
      <w:r>
        <w:rPr>
          <w:rtl/>
          <w:cs/>
          <w:lang w:val="ar_AE" w:bidi="ar_AE"/>
        </w:rPr>
      </w:r>
      <w:r>
        <w:rPr>
          <w:rtl/>
          <w:cs/>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r>
        <w:rPr>
          <w:rtl/>
          <w:cs/>
          <w:lang w:val="ar_AE" w:bidi="ar_AE"/>
        </w:rPr>
        <w:t>أَفَسُس 5: 26</w:t>
      </w:r>
      <w:r>
        <w:rPr>
          <w:rtl/>
          <w:cs/>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r>
        <w:rPr>
          <w:rtl/>
          <w:cs/>
          <w:lang w:val="ar_AE" w:bidi="ar_AE"/>
        </w:rPr>
        <w:t>1 بُطْرُس 2: 9</w:t>
      </w:r>
      <w:r>
        <w:rPr>
          <w:rtl/>
          <w:cs/>
          <w:lang w:val="ar_AE" w:bidi="ar_AE"/>
        </w:rPr>
        <w:t xml:space="preserve">؛ مع </w:t>
      </w:r>
      <w:r>
        <w:rPr>
          <w:rtl/>
          <w:cs/>
          <w:lang w:val="ar_AE" w:bidi="ar_AE"/>
        </w:rPr>
        <w:t>الخروج 19: 6</w:t>
      </w:r>
      <w:r>
        <w:rPr>
          <w:rtl/>
          <w:cs/>
          <w:lang w:val="ar_AE" w:bidi="ar_AE"/>
        </w:rPr>
        <w:t>).</w:t>
      </w:r>
    </w:p>
    <w:p>
      <w:pPr>
        <w:bidi/>
      </w:pPr>
      <w:r>
        <w:rPr>
          <w:rtl/>
          <w:cs/>
          <w:lang w:val="ar_AE" w:bidi="ar_AE"/>
        </w:rPr>
      </w:r>
      <w:r>
        <w:rPr>
          <w:rtl/>
          <w:cs/>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r>
        <w:rPr>
          <w:rtl/>
          <w:cs/>
          <w:lang w:val="ar_AE" w:bidi="ar_AE"/>
        </w:rPr>
        <w:t>1 كورنثوس 1: 2</w:t>
      </w:r>
      <w:r>
        <w:rPr>
          <w:rtl/>
          <w:cs/>
          <w:lang w:val="ar_AE" w:bidi="ar_AE"/>
        </w:rPr>
        <w:t>). على الرغم من مشاكلهم، كان مؤمنو الكنيسة في كورنثوس "قديسين" في المسيح.</w:t>
      </w:r>
    </w:p>
    <w:p>
      <w:pPr>
        <w:bidi/>
      </w:pPr>
      <w:r>
        <w:rPr>
          <w:rtl/>
          <w:cs/>
          <w:lang w:val="ar_AE" w:bidi="ar_AE"/>
        </w:rPr>
      </w:r>
      <w:r>
        <w:rPr>
          <w:rtl/>
          <w:cs/>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r>
        <w:rPr>
          <w:rtl/>
          <w:cs/>
          <w:lang w:val="ar_AE" w:bidi="ar_AE"/>
        </w:rPr>
        <w:t>2 بُطْرُس 1: 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الوجود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القرَّاص</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القصيدة المتوّجة</w:t>
      </w:r>
      <w:r>
        <w:rPr>
          <w:rtl/>
          <w:cs/>
          <w:lang w:val="ar_AE" w:bidi="ar_AE"/>
        </w:rPr>
      </w:r>
    </w:p>
    <w:p>
      <w:pPr>
        <w:bidi/>
      </w:pPr>
      <w:r>
        <w:rPr>
          <w:rtl/>
          <w:cs/>
          <w:lang w:val="ar_AE" w:bidi="ar_AE"/>
        </w:rPr>
      </w:r>
      <w:r>
        <w:rPr>
          <w:rtl/>
          <w:cs/>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r>
        <w:rPr>
          <w:rtl/>
          <w:cs/>
          <w:lang w:val="ar_AE" w:bidi="ar_AE"/>
        </w:rPr>
        <w:t>مزمور 9</w:t>
      </w:r>
      <w:r>
        <w:rPr>
          <w:rtl/>
          <w:cs/>
          <w:lang w:val="ar_AE" w:bidi="ar_AE"/>
        </w:rPr>
        <w:t xml:space="preserve">; </w:t>
      </w:r>
      <w:r>
        <w:rPr>
          <w:rtl/>
          <w:cs/>
          <w:lang w:val="ar_AE" w:bidi="ar_AE"/>
        </w:rPr>
        <w:t>10</w:t>
      </w:r>
      <w:r>
        <w:rPr>
          <w:rtl/>
          <w:cs/>
          <w:lang w:val="ar_AE" w:bidi="ar_AE"/>
        </w:rPr>
        <w:t xml:space="preserve">; </w:t>
      </w:r>
      <w:r>
        <w:rPr>
          <w:rtl/>
          <w:cs/>
          <w:lang w:val="ar_AE" w:bidi="ar_AE"/>
        </w:rPr>
        <w:t>25</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119</w:t>
      </w:r>
      <w:r>
        <w:rPr>
          <w:rtl/>
          <w:cs/>
          <w:lang w:val="ar_AE" w:bidi="ar_AE"/>
        </w:rPr>
        <w:t xml:space="preserve">; </w:t>
      </w:r>
      <w:r>
        <w:rPr>
          <w:rtl/>
          <w:cs/>
          <w:lang w:val="ar_AE" w:bidi="ar_AE"/>
        </w:rPr>
        <w:t>145</w:t>
      </w:r>
      <w:r>
        <w:rPr>
          <w:rtl/>
          <w:cs/>
          <w:lang w:val="ar_AE" w:bidi="ar_AE"/>
        </w:rPr>
        <w:t xml:space="preserve">; </w:t>
      </w:r>
      <w:r>
        <w:rPr>
          <w:rtl/>
          <w:cs/>
          <w:lang w:val="ar_AE" w:bidi="ar_AE"/>
        </w:rPr>
        <w:t>أمثال 31:10</w:t>
      </w:r>
      <w:r>
        <w:rPr>
          <w:rtl/>
          <w:cs/>
          <w:lang w:val="ar_AE" w:bidi="ar_AE"/>
        </w:rPr>
        <w:t>–</w:t>
      </w:r>
      <w:r>
        <w:rPr>
          <w:rtl/>
          <w:cs/>
          <w:lang w:val="ar_AE" w:bidi="ar_AE"/>
        </w:rPr>
        <w:t>31</w:t>
      </w:r>
      <w:r>
        <w:rPr>
          <w:rtl/>
          <w:cs/>
          <w:lang w:val="ar_AE" w:bidi="ar_AE"/>
        </w:rPr>
        <w:t xml:space="preserve">; </w:t>
      </w:r>
      <w:r>
        <w:rPr>
          <w:rtl/>
          <w:cs/>
          <w:lang w:val="ar_AE" w:bidi="ar_AE"/>
        </w:rPr>
        <w:t>مراثي إرميا 1</w:t>
      </w:r>
      <w:r>
        <w:rPr>
          <w:rtl/>
          <w:cs/>
          <w:lang w:val="ar_AE" w:bidi="ar_AE"/>
        </w:rPr>
        <w:t>–</w:t>
      </w:r>
      <w:r>
        <w:rPr>
          <w:rtl/>
          <w:cs/>
          <w:lang w:val="ar_AE" w:bidi="ar_AE"/>
        </w:rPr>
        <w:t>4</w:t>
      </w:r>
      <w:r>
        <w:rPr>
          <w:rtl/>
          <w:cs/>
          <w:lang w:val="ar_AE" w:bidi="ar_AE"/>
        </w:rPr>
        <w:t xml:space="preserve">; </w:t>
      </w:r>
      <w:r>
        <w:rPr>
          <w:rtl/>
          <w:cs/>
          <w:lang w:val="ar_AE" w:bidi="ar_AE"/>
        </w:rPr>
        <w:t>نَاحومَ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القضاء*، دار</w:t>
      </w:r>
      <w:r>
        <w:rPr>
          <w:rtl/>
          <w:cs/>
          <w:lang w:val="ar_AE" w:bidi="ar_AE"/>
        </w:rPr>
      </w:r>
    </w:p>
    <w:p>
      <w:pPr>
        <w:bidi/>
      </w:pPr>
      <w:r>
        <w:rPr>
          <w:rtl/>
          <w:cs/>
          <w:lang w:val="ar_AE" w:bidi="ar_AE"/>
        </w:rPr>
      </w:r>
      <w:r>
        <w:rPr>
          <w:rtl/>
          <w:cs/>
          <w:lang w:val="ar_AE" w:bidi="ar_AE"/>
        </w:rPr>
        <w:t xml:space="preserve">ترجمة الكلمة في العهد الجديد في ترجمتيّ الملك جيمس وفاندايك في </w:t>
      </w:r>
      <w:r>
        <w:rPr>
          <w:rtl/>
          <w:cs/>
          <w:lang w:val="ar_AE" w:bidi="ar_AE"/>
        </w:rPr>
        <w:t>يوحنَّا 18: 28، 33</w:t>
      </w:r>
      <w:r>
        <w:rPr>
          <w:rtl/>
          <w:cs/>
          <w:lang w:val="ar_AE" w:bidi="ar_AE"/>
        </w:rPr>
        <w:t xml:space="preserve">؛ </w:t>
      </w:r>
      <w:r>
        <w:rPr>
          <w:rtl/>
          <w:cs/>
          <w:lang w:val="ar_AE" w:bidi="ar_AE"/>
        </w:rPr>
        <w:t>19: 9</w:t>
      </w:r>
      <w:r>
        <w:rPr>
          <w:rtl/>
          <w:cs/>
          <w:lang w:val="ar_AE" w:bidi="ar_AE"/>
        </w:rPr>
        <w:t xml:space="preserve">؛ </w:t>
      </w:r>
      <w:r>
        <w:rPr>
          <w:rtl/>
          <w:cs/>
          <w:lang w:val="ar_AE" w:bidi="ar_AE"/>
        </w:rPr>
        <w:t>أعمال الرُّسُل 23: 35</w:t>
      </w:r>
      <w:r>
        <w:rPr>
          <w:rtl/>
          <w:cs/>
          <w:lang w:val="ar_AE" w:bidi="ar_AE"/>
        </w:rPr>
        <w:t xml:space="preserve"> تترجم أيضًا "دار الولاية" (مرقس </w:t>
      </w:r>
      <w:r>
        <w:rPr>
          <w:rtl/>
          <w:cs/>
          <w:lang w:val="ar_AE" w:bidi="ar_AE"/>
        </w:rPr>
        <w:t>15: 16</w:t>
      </w:r>
      <w:r>
        <w:rPr>
          <w:rtl/>
          <w:cs/>
          <w:lang w:val="ar_AE" w:bidi="ar_AE"/>
        </w:rPr>
        <w:t>) و"قاعة عامة" (</w:t>
      </w:r>
      <w:r>
        <w:rPr>
          <w:rtl/>
          <w:cs/>
          <w:lang w:val="ar_AE" w:bidi="ar_AE"/>
        </w:rPr>
        <w:t>متى 27: 27</w:t>
      </w:r>
      <w:r>
        <w:rPr>
          <w:rtl/>
          <w:cs/>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r>
        <w:rPr>
          <w:rtl/>
          <w:cs/>
          <w:lang w:val="ar_AE" w:bidi="ar_AE"/>
        </w:rPr>
        <w:t>يوحنا 18: 28</w:t>
      </w:r>
      <w:r>
        <w:rPr>
          <w:rtl/>
          <w:cs/>
          <w:lang w:val="ar_AE" w:bidi="ar_AE"/>
        </w:rPr>
        <w:t xml:space="preserve">؛ </w:t>
      </w:r>
      <w:r>
        <w:rPr>
          <w:rtl/>
          <w:cs/>
          <w:lang w:val="ar_AE" w:bidi="ar_AE"/>
        </w:rPr>
        <w:t>19: 9</w:t>
      </w:r>
      <w:r>
        <w:rPr>
          <w:rtl/>
          <w:cs/>
          <w:lang w:val="ar_AE" w:bidi="ar_AE"/>
        </w:rPr>
        <w:t>)، ولكن في مكان آخر يُدعى "الْبَلاَط" حيث جلس بيلاطس للقضاء وأعطى الرب يسوع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القِلاَفَةُ</w:t>
      </w:r>
      <w:r>
        <w:rPr>
          <w:rtl/>
          <w:cs/>
          <w:lang w:val="ar_AE" w:bidi="ar_AE"/>
        </w:rPr>
      </w:r>
    </w:p>
    <w:p>
      <w:pPr>
        <w:pStyle w:val="Heading2"/>
        <w:bidi/>
      </w:pPr>
      <w:r>
        <w:rPr>
          <w:b/>
          <w:rtl/>
          <w:cs/>
          <w:lang w:val="ar_AE" w:bidi="ar_AE"/>
        </w:rPr>
        <w:t>القِلاَفَةُ</w:t>
      </w:r>
    </w:p>
    <w:p>
      <w:pPr>
        <w:bidi/>
      </w:pPr>
      <w:r>
        <w:rPr>
          <w:rtl/>
          <w:cs/>
          <w:lang w:val="ar_AE" w:bidi="ar_AE"/>
        </w:rPr>
      </w:r>
      <w:r>
        <w:rPr>
          <w:rtl/>
          <w:cs/>
          <w:lang w:val="ar_AE" w:bidi="ar_AE"/>
        </w:rPr>
        <w:t>مادة عازلة للماء، مثل القار، والشخص الذي يضعها في فواصل ألواح السفينة لجعلها محكمة ضد الماء (</w:t>
      </w:r>
      <w:r>
        <w:rPr>
          <w:rtl/>
          <w:cs/>
          <w:lang w:val="ar_AE" w:bidi="ar_AE"/>
        </w:rPr>
        <w:t>حز 27:9</w:t>
      </w:r>
      <w:r>
        <w:rPr>
          <w:rtl/>
          <w:cs/>
          <w:lang w:val="ar_AE" w:bidi="ar_AE"/>
        </w:rPr>
        <w:t>، "مُحْكِم").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القلب</w:t>
      </w:r>
      <w:r>
        <w:rPr>
          <w:rtl/>
          <w:cs/>
          <w:lang w:val="ar_AE" w:bidi="ar_AE"/>
        </w:rPr>
      </w:r>
    </w:p>
    <w:p>
      <w:pPr>
        <w:bidi/>
      </w:pPr>
      <w:r>
        <w:rPr>
          <w:rtl/>
          <w:cs/>
          <w:lang w:val="ar_AE" w:bidi="ar_AE"/>
        </w:rPr>
      </w:r>
      <w:r>
        <w:rPr>
          <w:rtl/>
          <w:cs/>
          <w:lang w:val="ar_AE" w:bidi="ar_AE"/>
        </w:rPr>
        <w:t>العضو الجسدي الحيوي؛ المركز العاطفي للكائن الحي.</w:t>
      </w:r>
    </w:p>
    <w:p>
      <w:pPr>
        <w:bidi/>
      </w:pPr>
      <w:r>
        <w:rPr>
          <w:rtl/>
          <w:cs/>
          <w:lang w:val="ar_AE" w:bidi="ar_AE"/>
        </w:rPr>
      </w:r>
      <w:r>
        <w:rPr>
          <w:rtl/>
          <w:cs/>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rtl/>
          <w:cs/>
          <w:lang w:val="ar_AE" w:bidi="ar_AE"/>
        </w:rPr>
        <w:t>؛</w:t>
      </w:r>
      <w:r>
        <w:rPr>
          <w:rtl/>
          <w:cs/>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rtl/>
          <w:cs/>
          <w:lang w:val="ar_AE" w:bidi="ar_AE"/>
        </w:rPr>
        <w:t>القلب الجسدي</w:t>
      </w:r>
    </w:p>
    <w:p>
      <w:pPr>
        <w:bidi/>
      </w:pPr>
      <w:r>
        <w:rPr>
          <w:rtl/>
          <w:cs/>
          <w:lang w:val="ar_AE" w:bidi="ar_AE"/>
        </w:rPr>
      </w:r>
      <w:r>
        <w:rPr>
          <w:rtl/>
          <w:cs/>
          <w:lang w:val="ar_AE" w:bidi="ar_AE"/>
        </w:rPr>
        <w:t xml:space="preserve">إن إشارة القلب النابض بالحياة مستترة في </w:t>
      </w:r>
      <w:r>
        <w:rPr>
          <w:rtl/>
          <w:cs/>
          <w:lang w:val="ar_AE" w:bidi="ar_AE"/>
        </w:rPr>
        <w:t>صموئيل الأول 25: 37–39</w:t>
      </w:r>
      <w:r>
        <w:rPr>
          <w:rtl/>
          <w:cs/>
          <w:lang w:val="ar_AE" w:bidi="ar_AE"/>
        </w:rPr>
        <w:t>، على الرغم من تأخر موت نابال. إن الطعام الجسدي والخمر يؤثران في القلب (</w:t>
      </w:r>
      <w:r>
        <w:rPr>
          <w:rtl/>
          <w:cs/>
          <w:lang w:val="ar_AE" w:bidi="ar_AE"/>
        </w:rPr>
        <w:t>القضاة ١٩: ٥</w:t>
      </w:r>
      <w:r>
        <w:rPr>
          <w:rtl/>
          <w:cs/>
          <w:lang w:val="ar_AE" w:bidi="ar_AE"/>
        </w:rPr>
        <w:t xml:space="preserve">؛ </w:t>
      </w:r>
      <w:r>
        <w:rPr>
          <w:rtl/>
          <w:cs/>
          <w:lang w:val="ar_AE" w:bidi="ar_AE"/>
        </w:rPr>
        <w:t>مزمور ١٠٤: ١٥</w:t>
      </w:r>
      <w:r>
        <w:rPr>
          <w:rtl/>
          <w:cs/>
          <w:lang w:val="ar_AE" w:bidi="ar_AE"/>
        </w:rPr>
        <w:t xml:space="preserve">؛ </w:t>
      </w:r>
      <w:r>
        <w:rPr>
          <w:rtl/>
          <w:cs/>
          <w:lang w:val="ar_AE" w:bidi="ar_AE"/>
        </w:rPr>
        <w:t>أعمال الرسل ١٤: ١٧</w:t>
      </w:r>
      <w:r>
        <w:rPr>
          <w:rtl/>
          <w:cs/>
          <w:lang w:val="ar_AE" w:bidi="ar_AE"/>
        </w:rPr>
        <w:t>)، ويسببان ضعفه" و"رجفانه". إن موضع القلب في الجسم يُعطينا استعارة واضحة عن"المركز" (</w:t>
      </w:r>
      <w:r>
        <w:rPr>
          <w:rtl/>
          <w:cs/>
          <w:lang w:val="ar_AE" w:bidi="ar_AE"/>
        </w:rPr>
        <w:t>متى ١٢: ٤٠</w:t>
      </w:r>
      <w:r>
        <w:rPr>
          <w:rtl/>
          <w:cs/>
          <w:lang w:val="ar_AE" w:bidi="ar_AE"/>
        </w:rPr>
        <w:t>).</w:t>
      </w:r>
    </w:p>
    <w:p>
      <w:pPr>
        <w:pStyle w:val="Heading3"/>
        <w:bidi/>
      </w:pPr>
      <w:r>
        <w:rPr>
          <w:rtl/>
          <w:cs/>
          <w:lang w:val="ar_AE" w:bidi="ar_AE"/>
        </w:rPr>
        <w:t>القلب الحسِّي</w:t>
      </w:r>
    </w:p>
    <w:p>
      <w:pPr>
        <w:bidi/>
      </w:pPr>
      <w:r>
        <w:rPr>
          <w:rtl/>
          <w:cs/>
          <w:lang w:val="ar_AE" w:bidi="ar_AE"/>
        </w:rPr>
      </w:r>
      <w:r>
        <w:rPr>
          <w:rtl/>
          <w:cs/>
          <w:lang w:val="ar_AE" w:bidi="ar_AE"/>
        </w:rPr>
        <w:t xml:space="preserve">إن القلب منتبه فكريًا (على سبيل المثال، </w:t>
      </w:r>
      <w:r>
        <w:rPr>
          <w:rtl/>
          <w:cs/>
          <w:lang w:val="ar_AE" w:bidi="ar_AE"/>
        </w:rPr>
        <w:t>إرميا ١٢: ١١</w:t>
      </w:r>
      <w:r>
        <w:rPr>
          <w:rtl/>
          <w:cs/>
          <w:lang w:val="ar_AE" w:bidi="ar_AE"/>
        </w:rPr>
        <w:t>)؛ ومدرك (</w:t>
      </w:r>
      <w:r>
        <w:rPr>
          <w:rtl/>
          <w:cs/>
          <w:lang w:val="ar_AE" w:bidi="ar_AE"/>
        </w:rPr>
        <w:t>يوحنَّا ١٢: ٤٠</w:t>
      </w:r>
      <w:r>
        <w:rPr>
          <w:rtl/>
          <w:cs/>
          <w:lang w:val="ar_AE" w:bidi="ar_AE"/>
        </w:rPr>
        <w:t>)، ويفهم (</w:t>
      </w:r>
      <w:r>
        <w:rPr>
          <w:rtl/>
          <w:cs/>
          <w:lang w:val="ar_AE" w:bidi="ar_AE"/>
        </w:rPr>
        <w:t>١ ملوك ٣: ٩</w:t>
      </w:r>
      <w:r>
        <w:rPr>
          <w:rtl/>
          <w:cs/>
          <w:lang w:val="ar_AE" w:bidi="ar_AE"/>
        </w:rPr>
        <w:t>)، ويناقش (</w:t>
      </w:r>
      <w:r>
        <w:rPr>
          <w:rtl/>
          <w:cs/>
          <w:lang w:val="ar_AE" w:bidi="ar_AE"/>
        </w:rPr>
        <w:t>مرقس ٢: ٦</w:t>
      </w:r>
      <w:r>
        <w:rPr>
          <w:rtl/>
          <w:cs/>
          <w:lang w:val="ar_AE" w:bidi="ar_AE"/>
        </w:rPr>
        <w:t>)، ويتأمل (</w:t>
      </w:r>
      <w:r>
        <w:rPr>
          <w:rtl/>
          <w:cs/>
          <w:lang w:val="ar_AE" w:bidi="ar_AE"/>
        </w:rPr>
        <w:t>لوقا ٢: ١٩</w:t>
      </w:r>
      <w:r>
        <w:rPr>
          <w:rtl/>
          <w:cs/>
          <w:lang w:val="ar_AE" w:bidi="ar_AE"/>
        </w:rPr>
        <w:t>)، ويتذكر (</w:t>
      </w:r>
      <w:r>
        <w:rPr>
          <w:rtl/>
          <w:cs/>
          <w:lang w:val="ar_AE" w:bidi="ar_AE"/>
        </w:rPr>
        <w:t>لوقا ٢: ٥١</w:t>
      </w:r>
      <w:r>
        <w:rPr>
          <w:rtl/>
          <w:cs/>
          <w:lang w:val="ar_AE" w:bidi="ar_AE"/>
        </w:rPr>
        <w:t>)، ويفكر (</w:t>
      </w:r>
      <w:r>
        <w:rPr>
          <w:rtl/>
          <w:cs/>
          <w:lang w:val="ar_AE" w:bidi="ar_AE"/>
        </w:rPr>
        <w:t>تثنية ٨: ١٧</w:t>
      </w:r>
      <w:r>
        <w:rPr>
          <w:rtl/>
          <w:cs/>
          <w:lang w:val="ar_AE" w:bidi="ar_AE"/>
        </w:rPr>
        <w:t>)، ويتصور (</w:t>
      </w:r>
      <w:r>
        <w:rPr>
          <w:rtl/>
          <w:cs/>
          <w:lang w:val="ar_AE" w:bidi="ar_AE"/>
        </w:rPr>
        <w:t>لوقا ١: ٥١</w:t>
      </w:r>
      <w:r>
        <w:rPr>
          <w:rtl/>
          <w:cs/>
          <w:lang w:val="ar_AE" w:bidi="ar_AE"/>
        </w:rPr>
        <w:t>)، وحكيم (</w:t>
      </w:r>
      <w:r>
        <w:rPr>
          <w:rtl/>
          <w:cs/>
          <w:lang w:val="ar_AE" w:bidi="ar_AE"/>
        </w:rPr>
        <w:t>جامعة ١: ١٧</w:t>
      </w:r>
      <w:r>
        <w:rPr>
          <w:rtl/>
          <w:cs/>
          <w:lang w:val="ar_AE" w:bidi="ar_AE"/>
        </w:rPr>
        <w:t>)، وماهر (</w:t>
      </w:r>
      <w:r>
        <w:rPr>
          <w:rtl/>
          <w:cs/>
          <w:lang w:val="ar_AE" w:bidi="ar_AE"/>
        </w:rPr>
        <w:t>خروج ٢٨: ٣</w:t>
      </w:r>
      <w:r>
        <w:rPr>
          <w:rtl/>
          <w:cs/>
          <w:lang w:val="ar_AE" w:bidi="ar_AE"/>
        </w:rPr>
        <w:t>)، وأكثر من ذلك بكثير.</w:t>
      </w:r>
    </w:p>
    <w:p>
      <w:pPr>
        <w:bidi/>
      </w:pPr>
      <w:r>
        <w:rPr>
          <w:rtl/>
          <w:cs/>
          <w:lang w:val="ar_AE" w:bidi="ar_AE"/>
        </w:rPr>
      </w:r>
      <w:r>
        <w:rPr>
          <w:rtl/>
          <w:cs/>
          <w:lang w:val="ar_AE" w:bidi="ar_AE"/>
        </w:rPr>
        <w:t>حسيًا، يختبر القلب فرحة السُكر (</w:t>
      </w:r>
      <w:r>
        <w:rPr>
          <w:rtl/>
          <w:cs/>
          <w:lang w:val="ar_AE" w:bidi="ar_AE"/>
        </w:rPr>
        <w:t>1 صموئيل 25: 36</w:t>
      </w:r>
      <w:r>
        <w:rPr>
          <w:rtl/>
          <w:cs/>
          <w:lang w:val="ar_AE" w:bidi="ar_AE"/>
        </w:rPr>
        <w:t>)، والفرح (</w:t>
      </w:r>
      <w:r>
        <w:rPr>
          <w:rtl/>
          <w:cs/>
          <w:lang w:val="ar_AE" w:bidi="ar_AE"/>
        </w:rPr>
        <w:t>إشعياء 30: 29</w:t>
      </w:r>
      <w:r>
        <w:rPr>
          <w:rtl/>
          <w:cs/>
          <w:lang w:val="ar_AE" w:bidi="ar_AE"/>
        </w:rPr>
        <w:t>)، والابتهاج (</w:t>
      </w:r>
      <w:r>
        <w:rPr>
          <w:rtl/>
          <w:cs/>
          <w:lang w:val="ar_AE" w:bidi="ar_AE"/>
        </w:rPr>
        <w:t>يوحنا 16: 22</w:t>
      </w:r>
      <w:r>
        <w:rPr>
          <w:rtl/>
          <w:cs/>
          <w:lang w:val="ar_AE" w:bidi="ar_AE"/>
        </w:rPr>
        <w:t>)، والحزن (</w:t>
      </w:r>
      <w:r>
        <w:rPr>
          <w:rtl/>
          <w:cs/>
          <w:lang w:val="ar_AE" w:bidi="ar_AE"/>
        </w:rPr>
        <w:t>نحميا 2: 2</w:t>
      </w:r>
      <w:r>
        <w:rPr>
          <w:rtl/>
          <w:cs/>
          <w:lang w:val="ar_AE" w:bidi="ar_AE"/>
        </w:rPr>
        <w:t>)، والغُصَّة (</w:t>
      </w:r>
      <w:r>
        <w:rPr>
          <w:rtl/>
          <w:cs/>
          <w:lang w:val="ar_AE" w:bidi="ar_AE"/>
        </w:rPr>
        <w:t>رومية 9: 2</w:t>
      </w:r>
      <w:r>
        <w:rPr>
          <w:rtl/>
          <w:cs/>
          <w:lang w:val="ar_AE" w:bidi="ar_AE"/>
        </w:rPr>
        <w:t>)، والمرارة (</w:t>
      </w:r>
      <w:r>
        <w:rPr>
          <w:rtl/>
          <w:cs/>
          <w:lang w:val="ar_AE" w:bidi="ar_AE"/>
        </w:rPr>
        <w:t>الأمثال 14: 10</w:t>
      </w:r>
      <w:r>
        <w:rPr>
          <w:rtl/>
          <w:cs/>
          <w:lang w:val="ar_AE" w:bidi="ar_AE"/>
        </w:rPr>
        <w:t>)، والقلق (</w:t>
      </w:r>
      <w:r>
        <w:rPr>
          <w:rtl/>
          <w:cs/>
          <w:lang w:val="ar_AE" w:bidi="ar_AE"/>
        </w:rPr>
        <w:t>1 صموئيل 4: 13</w:t>
      </w:r>
      <w:r>
        <w:rPr>
          <w:rtl/>
          <w:cs/>
          <w:lang w:val="ar_AE" w:bidi="ar_AE"/>
        </w:rPr>
        <w:t>)، واليأس (</w:t>
      </w:r>
      <w:r>
        <w:rPr>
          <w:rtl/>
          <w:cs/>
          <w:lang w:val="ar_AE" w:bidi="ar_AE"/>
        </w:rPr>
        <w:t>جامعة 2: 20</w:t>
      </w:r>
      <w:r>
        <w:rPr>
          <w:rtl/>
          <w:cs/>
          <w:lang w:val="ar_AE" w:bidi="ar_AE"/>
        </w:rPr>
        <w:t>)، والمحبة (</w:t>
      </w:r>
      <w:r>
        <w:rPr>
          <w:rtl/>
          <w:cs/>
          <w:lang w:val="ar_AE" w:bidi="ar_AE"/>
        </w:rPr>
        <w:t>2 صموئيل 14: 1</w:t>
      </w:r>
      <w:r>
        <w:rPr>
          <w:rtl/>
          <w:cs/>
          <w:lang w:val="ar_AE" w:bidi="ar_AE"/>
        </w:rPr>
        <w:t>)، والثقة (</w:t>
      </w:r>
      <w:r>
        <w:rPr>
          <w:rtl/>
          <w:cs/>
          <w:lang w:val="ar_AE" w:bidi="ar_AE"/>
        </w:rPr>
        <w:t>مزمور 112: 7</w:t>
      </w:r>
      <w:r>
        <w:rPr>
          <w:rtl/>
          <w:cs/>
          <w:lang w:val="ar_AE" w:bidi="ar_AE"/>
        </w:rPr>
        <w:t>)، والمودة (</w:t>
      </w:r>
      <w:r>
        <w:rPr>
          <w:rtl/>
          <w:cs/>
          <w:lang w:val="ar_AE" w:bidi="ar_AE"/>
        </w:rPr>
        <w:t>2 كورنثوس 7: 3</w:t>
      </w:r>
      <w:r>
        <w:rPr>
          <w:rtl/>
          <w:cs/>
          <w:lang w:val="ar_AE" w:bidi="ar_AE"/>
        </w:rPr>
        <w:t xml:space="preserve">)، والشهوة ( </w:t>
      </w:r>
      <w:r>
        <w:rPr>
          <w:rtl/>
          <w:cs/>
          <w:lang w:val="ar_AE" w:bidi="ar_AE"/>
        </w:rPr>
        <w:t>متى 5: 28</w:t>
      </w:r>
      <w:r>
        <w:rPr>
          <w:rtl/>
          <w:cs/>
          <w:lang w:val="ar_AE" w:bidi="ar_AE"/>
        </w:rPr>
        <w:t>)، والغلظة (</w:t>
      </w:r>
      <w:r>
        <w:rPr>
          <w:rtl/>
          <w:cs/>
          <w:lang w:val="ar_AE" w:bidi="ar_AE"/>
        </w:rPr>
        <w:t>مرقس 3: 5</w:t>
      </w:r>
      <w:r>
        <w:rPr>
          <w:rtl/>
          <w:cs/>
          <w:lang w:val="ar_AE" w:bidi="ar_AE"/>
        </w:rPr>
        <w:t>)، والبغضة (</w:t>
      </w:r>
      <w:r>
        <w:rPr>
          <w:rtl/>
          <w:cs/>
          <w:lang w:val="ar_AE" w:bidi="ar_AE"/>
        </w:rPr>
        <w:t>لاويين 19: 17</w:t>
      </w:r>
      <w:r>
        <w:rPr>
          <w:rtl/>
          <w:cs/>
          <w:lang w:val="ar_AE" w:bidi="ar_AE"/>
        </w:rPr>
        <w:t>)، والخوف (</w:t>
      </w:r>
      <w:r>
        <w:rPr>
          <w:rtl/>
          <w:cs/>
          <w:lang w:val="ar_AE" w:bidi="ar_AE"/>
        </w:rPr>
        <w:t>تكوين 42: 28</w:t>
      </w:r>
      <w:r>
        <w:rPr>
          <w:rtl/>
          <w:cs/>
          <w:lang w:val="ar_AE" w:bidi="ar_AE"/>
        </w:rPr>
        <w:t>)، والحسد (</w:t>
      </w:r>
      <w:r>
        <w:rPr>
          <w:rtl/>
          <w:cs/>
          <w:lang w:val="ar_AE" w:bidi="ar_AE"/>
        </w:rPr>
        <w:t>يعقوب 3: 14</w:t>
      </w:r>
      <w:r>
        <w:rPr>
          <w:rtl/>
          <w:cs/>
          <w:lang w:val="ar_AE" w:bidi="ar_AE"/>
        </w:rPr>
        <w:t>)، الشهوة (</w:t>
      </w:r>
      <w:r>
        <w:rPr>
          <w:rtl/>
          <w:cs/>
          <w:lang w:val="ar_AE" w:bidi="ar_AE"/>
        </w:rPr>
        <w:t>رومية 10: 1</w:t>
      </w:r>
      <w:r>
        <w:rPr>
          <w:rtl/>
          <w:cs/>
          <w:lang w:val="ar_AE" w:bidi="ar_AE"/>
        </w:rPr>
        <w:t>)، الإحباط (</w:t>
      </w:r>
      <w:r>
        <w:rPr>
          <w:rtl/>
          <w:cs/>
          <w:lang w:val="ar_AE" w:bidi="ar_AE"/>
        </w:rPr>
        <w:t>عدد 32 :9</w:t>
      </w:r>
      <w:r>
        <w:rPr>
          <w:rtl/>
          <w:cs/>
          <w:lang w:val="ar_AE" w:bidi="ar_AE"/>
        </w:rPr>
        <w:t>)، والمواجدة (</w:t>
      </w:r>
      <w:r>
        <w:rPr>
          <w:rtl/>
          <w:cs/>
          <w:lang w:val="ar_AE" w:bidi="ar_AE"/>
        </w:rPr>
        <w:t>خروج 23: 9</w:t>
      </w:r>
      <w:r>
        <w:rPr>
          <w:rtl/>
          <w:cs/>
          <w:lang w:val="ar_AE" w:bidi="ar_AE"/>
        </w:rPr>
        <w:t>)، والغضب (</w:t>
      </w:r>
      <w:r>
        <w:rPr>
          <w:rtl/>
          <w:cs/>
          <w:lang w:val="ar_AE" w:bidi="ar_AE"/>
        </w:rPr>
        <w:t>تثنية 19: 6</w:t>
      </w:r>
      <w:r>
        <w:rPr>
          <w:rtl/>
          <w:cs/>
          <w:lang w:val="ar_AE" w:bidi="ar_AE"/>
        </w:rPr>
        <w:t>)، والتردد (</w:t>
      </w:r>
      <w:r>
        <w:rPr>
          <w:rtl/>
          <w:cs/>
          <w:lang w:val="ar_AE" w:bidi="ar_AE"/>
        </w:rPr>
        <w:t>2 أخبار الأيام 13: 7</w:t>
      </w:r>
      <w:r>
        <w:rPr>
          <w:rtl/>
          <w:cs/>
          <w:lang w:val="ar_AE" w:bidi="ar_AE"/>
        </w:rPr>
        <w:t>)، وغير ذلك الكثير.</w:t>
      </w:r>
    </w:p>
    <w:p>
      <w:pPr>
        <w:bidi/>
      </w:pPr>
      <w:r>
        <w:rPr>
          <w:rtl/>
          <w:cs/>
          <w:lang w:val="ar_AE" w:bidi="ar_AE"/>
        </w:rPr>
      </w:r>
      <w:r>
        <w:rPr>
          <w:rtl/>
          <w:cs/>
          <w:lang w:val="ar_AE" w:bidi="ar_AE"/>
        </w:rPr>
        <w:t>إراديًا، يستهدف كنزه (</w:t>
      </w:r>
      <w:r>
        <w:rPr>
          <w:rtl/>
          <w:cs/>
          <w:lang w:val="ar_AE" w:bidi="ar_AE"/>
        </w:rPr>
        <w:t>١ كورنثوس ٤: ٥</w:t>
      </w:r>
      <w:r>
        <w:rPr>
          <w:rtl/>
          <w:cs/>
          <w:lang w:val="ar_AE" w:bidi="ar_AE"/>
        </w:rPr>
        <w:t>)، أو ينحو نحوه (</w:t>
      </w:r>
      <w:r>
        <w:rPr>
          <w:rtl/>
          <w:cs/>
          <w:lang w:val="ar_AE" w:bidi="ar_AE"/>
        </w:rPr>
        <w:t>١ صموئيل ١٤: ٧</w:t>
      </w:r>
      <w:r>
        <w:rPr>
          <w:rtl/>
          <w:cs/>
          <w:lang w:val="ar_AE" w:bidi="ar_AE"/>
        </w:rPr>
        <w:t>)، أو يطالب به (</w:t>
      </w:r>
      <w:r>
        <w:rPr>
          <w:rtl/>
          <w:cs/>
          <w:lang w:val="ar_AE" w:bidi="ar_AE"/>
        </w:rPr>
        <w:t>٢ ملوك ١٢: ٤</w:t>
      </w:r>
      <w:r>
        <w:rPr>
          <w:rtl/>
          <w:cs/>
          <w:lang w:val="ar_AE" w:bidi="ar_AE"/>
        </w:rPr>
        <w:t xml:space="preserve">؛ راجع </w:t>
      </w:r>
      <w:r>
        <w:rPr>
          <w:rtl/>
          <w:cs/>
          <w:lang w:val="ar_AE" w:bidi="ar_AE"/>
        </w:rPr>
        <w:t>الأمثال ٤: ٢٣</w:t>
      </w:r>
      <w:r>
        <w:rPr>
          <w:rtl/>
          <w:cs/>
          <w:lang w:val="ar_AE" w:bidi="ar_AE"/>
        </w:rPr>
        <w:t>)، أو يصمد من أجله (</w:t>
      </w:r>
      <w:r>
        <w:rPr>
          <w:rtl/>
          <w:cs/>
          <w:lang w:val="ar_AE" w:bidi="ar_AE"/>
        </w:rPr>
        <w:t>أعمال الرسل ١١: ٢٣</w:t>
      </w:r>
      <w:r>
        <w:rPr>
          <w:rtl/>
          <w:cs/>
          <w:lang w:val="ar_AE" w:bidi="ar_AE"/>
        </w:rPr>
        <w:t>)، أو يستعد له (</w:t>
      </w:r>
      <w:r>
        <w:rPr>
          <w:rtl/>
          <w:cs/>
          <w:lang w:val="ar_AE" w:bidi="ar_AE"/>
        </w:rPr>
        <w:t>خروج ٣٥: ٢٢</w:t>
      </w:r>
      <w:r>
        <w:rPr>
          <w:rtl/>
          <w:cs/>
          <w:lang w:val="ar_AE" w:bidi="ar_AE"/>
        </w:rPr>
        <w:t>)، أو يدبر الشر (</w:t>
      </w:r>
      <w:r>
        <w:rPr>
          <w:rtl/>
          <w:cs/>
          <w:lang w:val="ar_AE" w:bidi="ar_AE"/>
        </w:rPr>
        <w:t>أعمال الرسل ٥: ٤</w:t>
      </w:r>
      <w:r>
        <w:rPr>
          <w:rtl/>
          <w:cs/>
          <w:lang w:val="ar_AE" w:bidi="ar_AE"/>
        </w:rPr>
        <w:t>)، أو يتبعه (</w:t>
      </w:r>
      <w:r>
        <w:rPr>
          <w:rtl/>
          <w:cs/>
          <w:lang w:val="ar_AE" w:bidi="ar_AE"/>
        </w:rPr>
        <w:t>متى ٦: ٢١</w:t>
      </w:r>
      <w:r>
        <w:rPr>
          <w:rtl/>
          <w:cs/>
          <w:lang w:val="ar_AE" w:bidi="ar_AE"/>
        </w:rPr>
        <w:t>).</w:t>
      </w:r>
    </w:p>
    <w:p>
      <w:pPr>
        <w:bidi/>
      </w:pPr>
      <w:r>
        <w:rPr>
          <w:rtl/>
          <w:cs/>
          <w:lang w:val="ar_AE" w:bidi="ar_AE"/>
        </w:rPr>
      </w:r>
      <w:r>
        <w:rPr>
          <w:rtl/>
          <w:cs/>
          <w:lang w:val="ar_AE" w:bidi="ar_AE"/>
        </w:rPr>
        <w:t>لأخلاقيًا، يتصف القلب بالوداعة والاتضاع (</w:t>
      </w:r>
      <w:r>
        <w:rPr>
          <w:rtl/>
          <w:cs/>
          <w:lang w:val="ar_AE" w:bidi="ar_AE"/>
        </w:rPr>
        <w:t>متى ١١: ٢٩</w:t>
      </w:r>
      <w:r>
        <w:rPr>
          <w:rtl/>
          <w:cs/>
          <w:lang w:val="ar_AE" w:bidi="ar_AE"/>
        </w:rPr>
        <w:t>)، والقداسة (</w:t>
      </w:r>
      <w:r>
        <w:rPr>
          <w:rtl/>
          <w:cs/>
          <w:lang w:val="ar_AE" w:bidi="ar_AE"/>
        </w:rPr>
        <w:t>١ تسالونيكي ٣: ١٣</w:t>
      </w:r>
      <w:r>
        <w:rPr>
          <w:rtl/>
          <w:cs/>
          <w:lang w:val="ar_AE" w:bidi="ar_AE"/>
        </w:rPr>
        <w:t>)، والإيمان (</w:t>
      </w:r>
      <w:r>
        <w:rPr>
          <w:rtl/>
          <w:cs/>
          <w:lang w:val="ar_AE" w:bidi="ar_AE"/>
        </w:rPr>
        <w:t>نحميا ٩: ٨</w:t>
      </w:r>
      <w:r>
        <w:rPr>
          <w:rtl/>
          <w:cs/>
          <w:lang w:val="ar_AE" w:bidi="ar_AE"/>
        </w:rPr>
        <w:t>)، والاستقامة (</w:t>
      </w:r>
      <w:r>
        <w:rPr>
          <w:rtl/>
          <w:cs/>
          <w:lang w:val="ar_AE" w:bidi="ar_AE"/>
        </w:rPr>
        <w:t>مزمور ٩٧: ١١</w:t>
      </w:r>
      <w:r>
        <w:rPr>
          <w:rtl/>
          <w:cs/>
          <w:lang w:val="ar_AE" w:bidi="ar_AE"/>
        </w:rPr>
        <w:t>)، والطهارة والوحدانية (</w:t>
      </w:r>
      <w:r>
        <w:rPr>
          <w:rtl/>
          <w:cs/>
          <w:lang w:val="ar_AE" w:bidi="ar_AE"/>
        </w:rPr>
        <w:t>يعقوب ٤: ٨</w:t>
      </w:r>
      <w:r>
        <w:rPr>
          <w:rtl/>
          <w:cs/>
          <w:lang w:val="ar_AE" w:bidi="ar_AE"/>
        </w:rPr>
        <w:t>)، والنقاوة (</w:t>
      </w:r>
      <w:r>
        <w:rPr>
          <w:rtl/>
          <w:cs/>
          <w:lang w:val="ar_AE" w:bidi="ar_AE"/>
        </w:rPr>
        <w:t>أعمال الرسل ١٥: ٨</w:t>
      </w:r>
      <w:r>
        <w:rPr>
          <w:rtl/>
          <w:cs/>
          <w:lang w:val="ar_AE" w:bidi="ar_AE"/>
        </w:rPr>
        <w:t>)، ومحبة الله (</w:t>
      </w:r>
      <w:r>
        <w:rPr>
          <w:rtl/>
          <w:cs/>
          <w:lang w:val="ar_AE" w:bidi="ar_AE"/>
        </w:rPr>
        <w:t>مرقس ١٢: ٣٠</w:t>
      </w:r>
      <w:r>
        <w:rPr>
          <w:rtl/>
          <w:cs/>
          <w:lang w:val="ar_AE" w:bidi="ar_AE"/>
        </w:rPr>
        <w:t>)، والقسوة، أو الرهافة (</w:t>
      </w:r>
      <w:r>
        <w:rPr>
          <w:rtl/>
          <w:cs/>
          <w:lang w:val="ar_AE" w:bidi="ar_AE"/>
        </w:rPr>
        <w:t>حِزْقِيال ١١: ١٩</w:t>
      </w:r>
      <w:r>
        <w:rPr>
          <w:rtl/>
          <w:cs/>
          <w:lang w:val="ar_AE" w:bidi="ar_AE"/>
        </w:rPr>
        <w:t>) وغيرهم (</w:t>
      </w:r>
      <w:r>
        <w:rPr>
          <w:rtl/>
          <w:cs/>
          <w:lang w:val="ar_AE" w:bidi="ar_AE"/>
        </w:rPr>
        <w:t>١ بطرس ١: ٢٢</w:t>
      </w:r>
      <w:r>
        <w:rPr>
          <w:rtl/>
          <w:cs/>
          <w:lang w:val="ar_AE" w:bidi="ar_AE"/>
        </w:rPr>
        <w:t>). يَنصب تركيز الكتاب المقدس على شر القلب (</w:t>
      </w:r>
      <w:r>
        <w:rPr>
          <w:rtl/>
          <w:cs/>
          <w:lang w:val="ar_AE" w:bidi="ar_AE"/>
        </w:rPr>
        <w:t>تكوين ٦: ٥</w:t>
      </w:r>
      <w:r>
        <w:rPr>
          <w:rtl/>
          <w:cs/>
          <w:lang w:val="ar_AE" w:bidi="ar_AE"/>
        </w:rPr>
        <w:t xml:space="preserve"> وبقية ألأصحاح)، على أنه مخادع للذات (</w:t>
      </w:r>
      <w:r>
        <w:rPr>
          <w:rtl/>
          <w:cs/>
          <w:lang w:val="ar_AE" w:bidi="ar_AE"/>
        </w:rPr>
        <w:t>يعقوب ١: ٢٦</w:t>
      </w:r>
      <w:r>
        <w:rPr>
          <w:rtl/>
          <w:cs/>
          <w:lang w:val="ar_AE" w:bidi="ar_AE"/>
        </w:rPr>
        <w:t>)، مخادع (</w:t>
      </w:r>
      <w:r>
        <w:rPr>
          <w:rtl/>
          <w:cs/>
          <w:lang w:val="ar_AE" w:bidi="ar_AE"/>
        </w:rPr>
        <w:t>إرميا ١٧: ٩</w:t>
      </w:r>
      <w:r>
        <w:rPr>
          <w:rtl/>
          <w:cs/>
          <w:lang w:val="ar_AE" w:bidi="ar_AE"/>
        </w:rPr>
        <w:t>)، جشع (</w:t>
      </w:r>
      <w:r>
        <w:rPr>
          <w:rtl/>
          <w:cs/>
          <w:lang w:val="ar_AE" w:bidi="ar_AE"/>
        </w:rPr>
        <w:t>متى ٦: ١٩–٢١</w:t>
      </w:r>
      <w:r>
        <w:rPr>
          <w:rtl/>
          <w:cs/>
          <w:lang w:val="ar_AE" w:bidi="ar_AE"/>
        </w:rPr>
        <w:t>)، شهواني (</w:t>
      </w:r>
      <w:r>
        <w:rPr>
          <w:rtl/>
          <w:cs/>
          <w:lang w:val="ar_AE" w:bidi="ar_AE"/>
        </w:rPr>
        <w:t>متى ٥: ٢٨</w:t>
      </w:r>
      <w:r>
        <w:rPr>
          <w:rtl/>
          <w:cs/>
          <w:lang w:val="ar_AE" w:bidi="ar_AE"/>
        </w:rPr>
        <w:t>)، متغطرس (</w:t>
      </w:r>
      <w:r>
        <w:rPr>
          <w:rtl/>
          <w:cs/>
          <w:lang w:val="ar_AE" w:bidi="ar_AE"/>
        </w:rPr>
        <w:t>إشعياء ٩: ٩</w:t>
      </w:r>
      <w:r>
        <w:rPr>
          <w:rtl/>
          <w:cs/>
          <w:lang w:val="ar_AE" w:bidi="ar_AE"/>
        </w:rPr>
        <w:t>)، أثيم (</w:t>
      </w:r>
      <w:r>
        <w:rPr>
          <w:rtl/>
          <w:cs/>
          <w:lang w:val="ar_AE" w:bidi="ar_AE"/>
        </w:rPr>
        <w:t>أعمال الرسل ٧: ٥١</w:t>
      </w:r>
      <w:r>
        <w:rPr>
          <w:rtl/>
          <w:cs/>
          <w:lang w:val="ar_AE" w:bidi="ar_AE"/>
        </w:rPr>
        <w:t>)، معوج (</w:t>
      </w:r>
      <w:r>
        <w:rPr>
          <w:rtl/>
          <w:cs/>
          <w:lang w:val="ar_AE" w:bidi="ar_AE"/>
        </w:rPr>
        <w:t>مزمور ١٠١: ٤</w:t>
      </w:r>
      <w:r>
        <w:rPr>
          <w:rtl/>
          <w:cs/>
          <w:lang w:val="ar_AE" w:bidi="ar_AE"/>
        </w:rPr>
        <w:t>)، عاتٍ (</w:t>
      </w:r>
      <w:r>
        <w:rPr>
          <w:rtl/>
          <w:cs/>
          <w:lang w:val="ar_AE" w:bidi="ar_AE"/>
        </w:rPr>
        <w:t>رومية ٢: ٥</w:t>
      </w:r>
      <w:r>
        <w:rPr>
          <w:rtl/>
          <w:cs/>
          <w:lang w:val="ar_AE" w:bidi="ar_AE"/>
        </w:rPr>
        <w:t>). لا شيء ينجِّس الإنسان أكثر من قلبه (</w:t>
      </w:r>
      <w:r>
        <w:rPr>
          <w:rtl/>
          <w:cs/>
          <w:lang w:val="ar_AE" w:bidi="ar_AE"/>
        </w:rPr>
        <w:t>مرقس ٧: ١٨–١٩</w:t>
      </w:r>
      <w:r>
        <w:rPr>
          <w:rtl/>
          <w:cs/>
          <w:lang w:val="ar_AE" w:bidi="ar_AE"/>
        </w:rPr>
        <w:t>).</w:t>
      </w:r>
    </w:p>
    <w:p>
      <w:pPr>
        <w:bidi/>
      </w:pPr>
      <w:r>
        <w:rPr>
          <w:rtl/>
          <w:cs/>
          <w:lang w:val="ar_AE" w:bidi="ar_AE"/>
        </w:rPr>
      </w:r>
      <w:r>
        <w:rPr>
          <w:rtl/>
          <w:cs/>
          <w:lang w:val="ar_AE" w:bidi="ar_AE"/>
        </w:rPr>
        <w:t>لكن من القلب قد يخرج صلاح (</w:t>
      </w:r>
      <w:r>
        <w:rPr>
          <w:rtl/>
          <w:cs/>
          <w:lang w:val="ar_AE" w:bidi="ar_AE"/>
        </w:rPr>
        <w:t>لوقا ٦: ٤٥</w:t>
      </w:r>
      <w:r>
        <w:rPr>
          <w:rtl/>
          <w:cs/>
          <w:lang w:val="ar_AE" w:bidi="ar_AE"/>
        </w:rPr>
        <w:t xml:space="preserve">؛ </w:t>
      </w:r>
      <w:r>
        <w:rPr>
          <w:rtl/>
          <w:cs/>
          <w:lang w:val="ar_AE" w:bidi="ar_AE"/>
        </w:rPr>
        <w:t>٨: ١٥</w:t>
      </w:r>
      <w:r>
        <w:rPr>
          <w:rtl/>
          <w:cs/>
          <w:lang w:val="ar_AE" w:bidi="ar_AE"/>
        </w:rPr>
        <w:t>). حتى عندما يُصاب بالإحباط بسبب الأوضاع أو الخوف، يظل القلب الصالح يخرج الصلاح؛ والقلب الشرير يُخرج الشر (</w:t>
      </w:r>
      <w:r>
        <w:rPr>
          <w:rtl/>
          <w:cs/>
          <w:lang w:val="ar_AE" w:bidi="ar_AE"/>
        </w:rPr>
        <w:t>١ ملوك ٨: ١٨</w:t>
      </w:r>
      <w:r>
        <w:rPr>
          <w:rtl/>
          <w:cs/>
          <w:lang w:val="ar_AE" w:bidi="ar_AE"/>
        </w:rPr>
        <w:t xml:space="preserve">؛ </w:t>
      </w:r>
      <w:r>
        <w:rPr>
          <w:rtl/>
          <w:cs/>
          <w:lang w:val="ar_AE" w:bidi="ar_AE"/>
        </w:rPr>
        <w:t>متى ٥: ٢٨</w:t>
      </w:r>
      <w:r>
        <w:rPr>
          <w:rtl/>
          <w:cs/>
          <w:lang w:val="ar_AE" w:bidi="ar_AE"/>
        </w:rPr>
        <w:t>).</w:t>
      </w:r>
    </w:p>
    <w:p>
      <w:pPr>
        <w:bidi/>
      </w:pPr>
      <w:r>
        <w:rPr>
          <w:rtl/>
          <w:cs/>
          <w:lang w:val="ar_AE" w:bidi="ar_AE"/>
        </w:rPr>
      </w:r>
      <w:r>
        <w:rPr>
          <w:rtl/>
          <w:cs/>
          <w:lang w:val="ar_AE" w:bidi="ar_AE"/>
        </w:rPr>
        <w:t>ولأنه ذو رأيين، فإن قلب الشخص منقسم للأسف، فدومًا ما يمجد الكتاب المقدس القلب الكامل الحقيقي (أي موحد الرأي) (</w:t>
      </w:r>
      <w:r>
        <w:rPr>
          <w:rtl/>
          <w:cs/>
          <w:lang w:val="ar_AE" w:bidi="ar_AE"/>
        </w:rPr>
        <w:t>تكوين ٢٠: ٥</w:t>
      </w:r>
      <w:r>
        <w:rPr>
          <w:rtl/>
          <w:cs/>
          <w:lang w:val="ar_AE" w:bidi="ar_AE"/>
        </w:rPr>
        <w:t xml:space="preserve">؛ </w:t>
      </w:r>
      <w:r>
        <w:rPr>
          <w:rtl/>
          <w:cs/>
          <w:lang w:val="ar_AE" w:bidi="ar_AE"/>
        </w:rPr>
        <w:t>مزمور ٨٦: ١١</w:t>
      </w:r>
      <w:r>
        <w:rPr>
          <w:rtl/>
          <w:cs/>
          <w:lang w:val="ar_AE" w:bidi="ar_AE"/>
        </w:rPr>
        <w:t xml:space="preserve">؛ </w:t>
      </w:r>
      <w:r>
        <w:rPr>
          <w:rtl/>
          <w:cs/>
          <w:lang w:val="ar_AE" w:bidi="ar_AE"/>
        </w:rPr>
        <w:t>أعمال الرسل ٨: ٣٧</w:t>
      </w:r>
      <w:r>
        <w:rPr>
          <w:rtl/>
          <w:cs/>
          <w:lang w:val="ar_AE" w:bidi="ar_AE"/>
        </w:rPr>
        <w:t>). إن "القلب" يُشير إلى الذات الداخلية الكاملة، أي الجوهر الخفي للإنسان (</w:t>
      </w:r>
      <w:r>
        <w:rPr>
          <w:rtl/>
          <w:cs/>
          <w:lang w:val="ar_AE" w:bidi="ar_AE"/>
        </w:rPr>
        <w:t>١ بطرس ٣: ٤</w:t>
      </w:r>
      <w:r>
        <w:rPr>
          <w:rtl/>
          <w:cs/>
          <w:lang w:val="ar_AE" w:bidi="ar_AE"/>
        </w:rPr>
        <w:t>)، الذي به نناجي، والذي "نسكبه" في الصلاة والكلمات والأفعال (</w:t>
      </w:r>
      <w:r>
        <w:rPr>
          <w:rtl/>
          <w:cs/>
          <w:lang w:val="ar_AE" w:bidi="ar_AE"/>
        </w:rPr>
        <w:t>مزمور ٦٢: ٨</w:t>
      </w:r>
      <w:r>
        <w:rPr>
          <w:rtl/>
          <w:cs/>
          <w:lang w:val="ar_AE" w:bidi="ar_AE"/>
        </w:rPr>
        <w:t xml:space="preserve">؛ </w:t>
      </w:r>
      <w:r>
        <w:rPr>
          <w:rtl/>
          <w:cs/>
          <w:lang w:val="ar_AE" w:bidi="ar_AE"/>
        </w:rPr>
        <w:t>متى ١٥: ١٨–١٩</w:t>
      </w:r>
      <w:r>
        <w:rPr>
          <w:rtl/>
          <w:cs/>
          <w:lang w:val="ar_AE" w:bidi="ar_AE"/>
        </w:rPr>
        <w:t>). إنه الذات الحقيقية، المتميزة عن المظهر، والمكانة العامة، والحضور الجسدي (</w:t>
      </w:r>
      <w:r>
        <w:rPr>
          <w:rtl/>
          <w:cs/>
          <w:lang w:val="ar_AE" w:bidi="ar_AE"/>
        </w:rPr>
        <w:t>١ صموئيل ١٦: ٧</w:t>
      </w:r>
      <w:r>
        <w:rPr>
          <w:rtl/>
          <w:cs/>
          <w:lang w:val="ar_AE" w:bidi="ar_AE"/>
        </w:rPr>
        <w:t xml:space="preserve">؛ </w:t>
      </w:r>
      <w:r>
        <w:rPr>
          <w:rtl/>
          <w:cs/>
          <w:lang w:val="ar_AE" w:bidi="ar_AE"/>
        </w:rPr>
        <w:t>٢ كورنثوس ٥: ١٢</w:t>
      </w:r>
      <w:r>
        <w:rPr>
          <w:rtl/>
          <w:cs/>
          <w:lang w:val="ar_AE" w:bidi="ar_AE"/>
        </w:rPr>
        <w:t xml:space="preserve">؛ </w:t>
      </w:r>
      <w:r>
        <w:rPr>
          <w:rtl/>
          <w:cs/>
          <w:lang w:val="ar_AE" w:bidi="ar_AE"/>
        </w:rPr>
        <w:t>١ تسالونيكي ٢: ١٧</w:t>
      </w:r>
      <w:r>
        <w:rPr>
          <w:rtl/>
          <w:cs/>
          <w:lang w:val="ar_AE" w:bidi="ar_AE"/>
        </w:rPr>
        <w:t>). ولهذا "ذات-القلب" طبيعته، وسماته، وتكوينه (</w:t>
      </w:r>
      <w:r>
        <w:rPr>
          <w:rtl/>
          <w:cs/>
          <w:lang w:val="ar_AE" w:bidi="ar_AE"/>
        </w:rPr>
        <w:t>دانيال ٤: ١٦</w:t>
      </w:r>
      <w:r>
        <w:rPr>
          <w:rtl/>
          <w:cs/>
          <w:lang w:val="ar_AE" w:bidi="ar_AE"/>
        </w:rPr>
        <w:t xml:space="preserve">؛ </w:t>
      </w:r>
      <w:r>
        <w:rPr>
          <w:rtl/>
          <w:cs/>
          <w:lang w:val="ar_AE" w:bidi="ar_AE"/>
        </w:rPr>
        <w:t>٧: ٤</w:t>
      </w:r>
      <w:r>
        <w:rPr>
          <w:rtl/>
          <w:cs/>
          <w:lang w:val="ar_AE" w:bidi="ar_AE"/>
        </w:rPr>
        <w:t xml:space="preserve">؛ راجع </w:t>
      </w:r>
      <w:r>
        <w:rPr>
          <w:rtl/>
          <w:cs/>
          <w:lang w:val="ar_AE" w:bidi="ar_AE"/>
        </w:rPr>
        <w:t>متى ١٢: ٣٣–٣٧</w:t>
      </w:r>
      <w:r>
        <w:rPr>
          <w:rtl/>
          <w:cs/>
          <w:lang w:val="ar_AE" w:bidi="ar_AE"/>
        </w:rPr>
        <w:t>).</w:t>
      </w:r>
    </w:p>
    <w:p>
      <w:pPr>
        <w:pStyle w:val="Heading3"/>
        <w:bidi/>
      </w:pPr>
      <w:r>
        <w:rPr>
          <w:rtl/>
          <w:cs/>
          <w:lang w:val="ar_AE" w:bidi="ar_AE"/>
        </w:rPr>
        <w:t>القلب الروحي</w:t>
      </w:r>
    </w:p>
    <w:p>
      <w:pPr>
        <w:bidi/>
      </w:pPr>
      <w:r>
        <w:rPr>
          <w:rtl/>
          <w:cs/>
          <w:lang w:val="ar_AE" w:bidi="ar_AE"/>
        </w:rPr>
      </w:r>
      <w:r>
        <w:rPr>
          <w:rtl/>
          <w:cs/>
          <w:lang w:val="ar_AE" w:bidi="ar_AE"/>
        </w:rPr>
        <w:t>إن القلب مُهمٌّ بشعلى نحو خاص في الإيمان الكتابي. إن سر الذات الخفية معروف بالكامل لدى الله ولدى المسيح (</w:t>
      </w:r>
      <w:r>
        <w:rPr>
          <w:rtl/>
          <w:cs/>
          <w:lang w:val="ar_AE" w:bidi="ar_AE"/>
        </w:rPr>
        <w:t>إرميا ١٧: ١٠</w:t>
      </w:r>
      <w:r>
        <w:rPr>
          <w:rtl/>
          <w:cs/>
          <w:lang w:val="ar_AE" w:bidi="ar_AE"/>
        </w:rPr>
        <w:t xml:space="preserve">؛ </w:t>
      </w:r>
      <w:r>
        <w:rPr>
          <w:rtl/>
          <w:cs/>
          <w:lang w:val="ar_AE" w:bidi="ar_AE"/>
        </w:rPr>
        <w:t>لوقا ٩: ٤٧</w:t>
      </w:r>
      <w:r>
        <w:rPr>
          <w:rtl/>
          <w:cs/>
          <w:lang w:val="ar_AE" w:bidi="ar_AE"/>
        </w:rPr>
        <w:t xml:space="preserve">؛ </w:t>
      </w:r>
      <w:r>
        <w:rPr>
          <w:rtl/>
          <w:cs/>
          <w:lang w:val="ar_AE" w:bidi="ar_AE"/>
        </w:rPr>
        <w:t>رومية ٨: ٢٧</w:t>
      </w:r>
      <w:r>
        <w:rPr>
          <w:rtl/>
          <w:cs/>
          <w:lang w:val="ar_AE" w:bidi="ar_AE"/>
        </w:rPr>
        <w:t>)، والقلب هو مقر معرفتنا بالله (</w:t>
      </w:r>
      <w:r>
        <w:rPr>
          <w:rtl/>
          <w:cs/>
          <w:lang w:val="ar_AE" w:bidi="ar_AE"/>
        </w:rPr>
        <w:t>٢ كورنثوس ٤: ٦</w:t>
      </w:r>
      <w:r>
        <w:rPr>
          <w:rtl/>
          <w:cs/>
          <w:lang w:val="ar_AE" w:bidi="ar_AE"/>
        </w:rPr>
        <w:t>). إن حالة القلب هي التي تحكم رؤيا الله (</w:t>
      </w:r>
      <w:r>
        <w:rPr>
          <w:rtl/>
          <w:cs/>
          <w:lang w:val="ar_AE" w:bidi="ar_AE"/>
        </w:rPr>
        <w:t>متى ٥: ٨</w:t>
      </w:r>
      <w:r>
        <w:rPr>
          <w:rtl/>
          <w:cs/>
          <w:lang w:val="ar_AE" w:bidi="ar_AE"/>
        </w:rPr>
        <w:t>)؛ ومن القلب يتكلم المرء إلى الله (</w:t>
      </w:r>
      <w:r>
        <w:rPr>
          <w:rtl/>
          <w:cs/>
          <w:lang w:val="ar_AE" w:bidi="ar_AE"/>
        </w:rPr>
        <w:t>مزمور ٢٧: ٨</w:t>
      </w:r>
      <w:r>
        <w:rPr>
          <w:rtl/>
          <w:cs/>
          <w:lang w:val="ar_AE" w:bidi="ar_AE"/>
        </w:rPr>
        <w:t>)؛ إن القلب هو محل السكنى الإلهية (</w:t>
      </w:r>
      <w:r>
        <w:rPr>
          <w:rtl/>
          <w:cs/>
          <w:lang w:val="ar_AE" w:bidi="ar_AE"/>
        </w:rPr>
        <w:t>٢ كورنثوس ١: ٢٢</w:t>
      </w:r>
      <w:r>
        <w:rPr>
          <w:rtl/>
          <w:cs/>
          <w:lang w:val="ar_AE" w:bidi="ar_AE"/>
        </w:rPr>
        <w:t xml:space="preserve">؛ </w:t>
      </w:r>
      <w:r>
        <w:rPr>
          <w:rtl/>
          <w:cs/>
          <w:lang w:val="ar_AE" w:bidi="ar_AE"/>
        </w:rPr>
        <w:t>غلاطية ٤: ٦</w:t>
      </w:r>
      <w:r>
        <w:rPr>
          <w:rtl/>
          <w:cs/>
          <w:lang w:val="ar_AE" w:bidi="ar_AE"/>
        </w:rPr>
        <w:t xml:space="preserve">؛ </w:t>
      </w:r>
      <w:r>
        <w:rPr>
          <w:rtl/>
          <w:cs/>
          <w:lang w:val="ar_AE" w:bidi="ar_AE"/>
        </w:rPr>
        <w:t>أفسس ٣: ١٧</w:t>
      </w:r>
      <w:r>
        <w:rPr>
          <w:rtl/>
          <w:cs/>
          <w:lang w:val="ar_AE" w:bidi="ar_AE"/>
        </w:rPr>
        <w:t>).</w:t>
      </w:r>
    </w:p>
    <w:p>
      <w:pPr>
        <w:bidi/>
      </w:pPr>
      <w:r>
        <w:rPr>
          <w:rtl/>
          <w:cs/>
          <w:lang w:val="ar_AE" w:bidi="ar_AE"/>
        </w:rPr>
      </w:r>
      <w:r>
        <w:rPr>
          <w:rtl/>
          <w:cs/>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r>
        <w:rPr>
          <w:rtl/>
          <w:cs/>
          <w:lang w:val="ar_AE" w:bidi="ar_AE"/>
        </w:rPr>
        <w:t>تثنية ٢٩: ١٨–١٩</w:t>
      </w:r>
      <w:r>
        <w:rPr>
          <w:rtl/>
          <w:cs/>
          <w:lang w:val="ar_AE" w:bidi="ar_AE"/>
        </w:rPr>
        <w:t xml:space="preserve">؛ </w:t>
      </w:r>
      <w:r>
        <w:rPr>
          <w:rtl/>
          <w:cs/>
          <w:lang w:val="ar_AE" w:bidi="ar_AE"/>
        </w:rPr>
        <w:t>متى ١٥: ٨</w:t>
      </w:r>
      <w:r>
        <w:rPr>
          <w:rtl/>
          <w:cs/>
          <w:lang w:val="ar_AE" w:bidi="ar_AE"/>
        </w:rPr>
        <w:t xml:space="preserve">؛ </w:t>
      </w:r>
      <w:r>
        <w:rPr>
          <w:rtl/>
          <w:cs/>
          <w:lang w:val="ar_AE" w:bidi="ar_AE"/>
        </w:rPr>
        <w:t>أعمال الرسل ٨: ٢١</w:t>
      </w:r>
      <w:r>
        <w:rPr>
          <w:rtl/>
          <w:cs/>
          <w:lang w:val="ar_AE" w:bidi="ar_AE"/>
        </w:rPr>
        <w:t xml:space="preserve">؛ </w:t>
      </w:r>
      <w:r>
        <w:rPr>
          <w:rtl/>
          <w:cs/>
          <w:lang w:val="ar_AE" w:bidi="ar_AE"/>
        </w:rPr>
        <w:t>رومية ١: ٢١</w:t>
      </w:r>
      <w:r>
        <w:rPr>
          <w:rtl/>
          <w:cs/>
          <w:lang w:val="ar_AE" w:bidi="ar_AE"/>
        </w:rPr>
        <w:t>). مع ذلك، الله لن يحتقر القلب المنسحق (</w:t>
      </w:r>
      <w:r>
        <w:rPr>
          <w:rtl/>
          <w:cs/>
          <w:lang w:val="ar_AE" w:bidi="ar_AE"/>
        </w:rPr>
        <w:t>مزمور ٥١: ١٧</w:t>
      </w:r>
      <w:r>
        <w:rPr>
          <w:rtl/>
          <w:cs/>
          <w:lang w:val="ar_AE" w:bidi="ar_AE"/>
        </w:rPr>
        <w:t>). عندما يُوجَّه قلب الإنسان نحو الله، يَعِده بأن يجعله حساسًا للأمور الإلهية، متجددًا ومُطهَّرًا (</w:t>
      </w:r>
      <w:r>
        <w:rPr>
          <w:rtl/>
          <w:cs/>
          <w:lang w:val="ar_AE" w:bidi="ar_AE"/>
        </w:rPr>
        <w:t>تثنية ٤: ٢٩</w:t>
      </w:r>
      <w:r>
        <w:rPr>
          <w:rtl/>
          <w:cs/>
          <w:lang w:val="ar_AE" w:bidi="ar_AE"/>
        </w:rPr>
        <w:t xml:space="preserve">؛ </w:t>
      </w:r>
      <w:r>
        <w:rPr>
          <w:rtl/>
          <w:cs/>
          <w:lang w:val="ar_AE" w:bidi="ar_AE"/>
        </w:rPr>
        <w:t>٢ ملوك ٢٣: ٢٥</w:t>
      </w:r>
      <w:r>
        <w:rPr>
          <w:rtl/>
          <w:cs/>
          <w:lang w:val="ar_AE" w:bidi="ar_AE"/>
        </w:rPr>
        <w:t xml:space="preserve">؛ </w:t>
      </w:r>
      <w:r>
        <w:rPr>
          <w:rtl/>
          <w:cs/>
          <w:lang w:val="ar_AE" w:bidi="ar_AE"/>
        </w:rPr>
        <w:t>مزمور ٥١: ١٠</w:t>
      </w:r>
      <w:r>
        <w:rPr>
          <w:rtl/>
          <w:cs/>
          <w:lang w:val="ar_AE" w:bidi="ar_AE"/>
        </w:rPr>
        <w:t xml:space="preserve">؛ </w:t>
      </w:r>
      <w:r>
        <w:rPr>
          <w:rtl/>
          <w:cs/>
          <w:lang w:val="ar_AE" w:bidi="ar_AE"/>
        </w:rPr>
        <w:t>يوئيل ٢: ١٣</w:t>
      </w:r>
      <w:r>
        <w:rPr>
          <w:rtl/>
          <w:cs/>
          <w:lang w:val="ar_AE" w:bidi="ar_AE"/>
        </w:rPr>
        <w:t xml:space="preserve">؛ </w:t>
      </w:r>
      <w:r>
        <w:rPr>
          <w:rtl/>
          <w:cs/>
          <w:lang w:val="ar_AE" w:bidi="ar_AE"/>
        </w:rPr>
        <w:t>حِزْقِيال ٣٦: ٢٥–٢٧</w:t>
      </w:r>
      <w:r>
        <w:rPr>
          <w:rtl/>
          <w:cs/>
          <w:lang w:val="ar_AE" w:bidi="ar_AE"/>
        </w:rPr>
        <w:t>). ثم سيُكتب ناموس الله على القلب باعتباره المرشد الداخلي والحافز (</w:t>
      </w:r>
      <w:r>
        <w:rPr>
          <w:rtl/>
          <w:cs/>
          <w:lang w:val="ar_AE" w:bidi="ar_AE"/>
        </w:rPr>
        <w:t>إرميا ٣١: ٣٣</w:t>
      </w:r>
      <w:r>
        <w:rPr>
          <w:rtl/>
          <w:cs/>
          <w:lang w:val="ar_AE" w:bidi="ar_AE"/>
        </w:rPr>
        <w:t xml:space="preserve">؛ </w:t>
      </w:r>
      <w:r>
        <w:rPr>
          <w:rtl/>
          <w:cs/>
          <w:lang w:val="ar_AE" w:bidi="ar_AE"/>
        </w:rPr>
        <w:t>عبرانيين ٨: ١٠</w:t>
      </w:r>
      <w:r>
        <w:rPr>
          <w:rtl/>
          <w:cs/>
          <w:lang w:val="ar_AE" w:bidi="ar_AE"/>
        </w:rPr>
        <w:t xml:space="preserve">؛ راجع </w:t>
      </w:r>
      <w:r>
        <w:rPr>
          <w:rtl/>
          <w:cs/>
          <w:lang w:val="ar_AE" w:bidi="ar_AE"/>
        </w:rPr>
        <w:t>٢ كورنثوس ٣: ٢–٣</w:t>
      </w:r>
      <w:r>
        <w:rPr>
          <w:rtl/>
          <w:cs/>
          <w:lang w:val="ar_AE" w:bidi="ar_AE"/>
        </w:rPr>
        <w:t>).</w:t>
      </w:r>
    </w:p>
    <w:p>
      <w:pPr>
        <w:bidi/>
      </w:pPr>
      <w:r>
        <w:rPr>
          <w:rtl/>
          <w:cs/>
          <w:lang w:val="ar_AE" w:bidi="ar_AE"/>
        </w:rPr>
      </w:r>
      <w:r>
        <w:rPr>
          <w:rtl/>
          <w:cs/>
          <w:lang w:val="ar_AE" w:bidi="ar_AE"/>
        </w:rPr>
        <w:t>بعبارة مسيحية، يشمل هذا التحول الإيمان برسالة الإنجيل من "القلب الصادق والصالح " الذي يُقدم تربة مثمرة لكلمة الله (</w:t>
      </w:r>
      <w:r>
        <w:rPr>
          <w:rtl/>
          <w:cs/>
          <w:lang w:val="ar_AE" w:bidi="ar_AE"/>
        </w:rPr>
        <w:t>لوقا ٨: ١٥</w:t>
      </w:r>
      <w:r>
        <w:rPr>
          <w:rtl/>
          <w:cs/>
          <w:lang w:val="ar_AE" w:bidi="ar_AE"/>
        </w:rPr>
        <w:t xml:space="preserve">؛ </w:t>
      </w:r>
      <w:r>
        <w:rPr>
          <w:rtl/>
          <w:cs/>
          <w:lang w:val="ar_AE" w:bidi="ar_AE"/>
        </w:rPr>
        <w:t>رومية ١٠: ٩</w:t>
      </w:r>
      <w:r>
        <w:rPr>
          <w:rtl/>
          <w:cs/>
          <w:lang w:val="ar_AE" w:bidi="ar_AE"/>
        </w:rPr>
        <w:t>). إن القلب الحقيقي يقترب من الله، ويحبه بكل عقله ونفسه وإرادته (</w:t>
      </w:r>
      <w:r>
        <w:rPr>
          <w:rtl/>
          <w:cs/>
          <w:lang w:val="ar_AE" w:bidi="ar_AE"/>
        </w:rPr>
        <w:t>لوقا ١٠: ٢٧</w:t>
      </w:r>
      <w:r>
        <w:rPr>
          <w:rtl/>
          <w:cs/>
          <w:lang w:val="ar_AE" w:bidi="ar_AE"/>
        </w:rPr>
        <w:t xml:space="preserve">؛ </w:t>
      </w:r>
      <w:r>
        <w:rPr>
          <w:rtl/>
          <w:cs/>
          <w:lang w:val="ar_AE" w:bidi="ar_AE"/>
        </w:rPr>
        <w:t>عبرانيين ١٠: ٢٢</w:t>
      </w:r>
      <w:r>
        <w:rPr>
          <w:rtl/>
          <w:cs/>
          <w:lang w:val="ar_AE" w:bidi="ar_AE"/>
        </w:rPr>
        <w:t>). ثم يعطي الله القدرة، والمجازاة، والتجديد، والنعمة، والسلم والفرح (</w:t>
      </w:r>
      <w:r>
        <w:rPr>
          <w:rtl/>
          <w:cs/>
          <w:lang w:val="ar_AE" w:bidi="ar_AE"/>
        </w:rPr>
        <w:t>مزمور ٧٣: ٢٦</w:t>
      </w:r>
      <w:r>
        <w:rPr>
          <w:rtl/>
          <w:cs/>
          <w:lang w:val="ar_AE" w:bidi="ar_AE"/>
        </w:rPr>
        <w:t xml:space="preserve">؛ </w:t>
      </w:r>
      <w:r>
        <w:rPr>
          <w:rtl/>
          <w:cs/>
          <w:lang w:val="ar_AE" w:bidi="ar_AE"/>
        </w:rPr>
        <w:t>إشعياء ٥٧: ١٥</w:t>
      </w:r>
      <w:r>
        <w:rPr>
          <w:rtl/>
          <w:cs/>
          <w:lang w:val="ar_AE" w:bidi="ar_AE"/>
        </w:rPr>
        <w:t xml:space="preserve">؛ </w:t>
      </w:r>
      <w:r>
        <w:rPr>
          <w:rtl/>
          <w:cs/>
          <w:lang w:val="ar_AE" w:bidi="ar_AE"/>
        </w:rPr>
        <w:t>أعمال الرسل ٢: ٤٦</w:t>
      </w:r>
      <w:r>
        <w:rPr>
          <w:rtl/>
          <w:cs/>
          <w:lang w:val="ar_AE" w:bidi="ar_AE"/>
        </w:rPr>
        <w:t xml:space="preserve">؛ </w:t>
      </w:r>
      <w:r>
        <w:rPr>
          <w:rtl/>
          <w:cs/>
          <w:lang w:val="ar_AE" w:bidi="ar_AE"/>
        </w:rPr>
        <w:t>فيلبي ٤: ٧</w:t>
      </w:r>
      <w:r>
        <w:rPr>
          <w:rtl/>
          <w:cs/>
          <w:lang w:val="ar_AE" w:bidi="ar_AE"/>
        </w:rPr>
        <w:t xml:space="preserve">؛ </w:t>
      </w:r>
      <w:r>
        <w:rPr>
          <w:rtl/>
          <w:cs/>
          <w:lang w:val="ar_AE" w:bidi="ar_AE"/>
        </w:rPr>
        <w:t>عبرانيين ١٣: ٩</w:t>
      </w:r>
      <w:r>
        <w:rPr>
          <w:rtl/>
          <w:cs/>
          <w:lang w:val="ar_AE" w:bidi="ar_AE"/>
        </w:rPr>
        <w:t>). لذلك يصبح المثل الأعلى القديم ممكنًا مرة أخرى، أن يكون المرء "إنسانًا حسب قلب الله" (</w:t>
      </w:r>
      <w:r>
        <w:rPr>
          <w:rtl/>
          <w:cs/>
          <w:lang w:val="ar_AE" w:bidi="ar_AE"/>
        </w:rPr>
        <w:t>١ صموئيل ١٣: ١٤</w:t>
      </w:r>
      <w:r>
        <w:rPr>
          <w:rtl/>
          <w:cs/>
          <w:lang w:val="ar_AE" w:bidi="ar_AE"/>
        </w:rPr>
        <w:t xml:space="preserve">؛ </w:t>
      </w:r>
      <w:r>
        <w:rPr>
          <w:rtl/>
          <w:cs/>
          <w:lang w:val="ar_AE" w:bidi="ar_AE"/>
        </w:rPr>
        <w:t>أعمال الرسل ١٣: 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القلعة</w:t>
      </w:r>
      <w:r>
        <w:rPr>
          <w:rtl/>
          <w:cs/>
          <w:lang w:val="ar_AE" w:bidi="ar_AE"/>
        </w:rPr>
      </w:r>
    </w:p>
    <w:p>
      <w:pPr>
        <w:bidi/>
      </w:pPr>
      <w:r>
        <w:rPr>
          <w:rtl/>
          <w:cs/>
          <w:lang w:val="ar_AE" w:bidi="ar_AE"/>
        </w:rPr>
      </w:r>
      <w:r>
        <w:rPr>
          <w:rtl/>
          <w:cs/>
          <w:lang w:val="ar_AE" w:bidi="ar_AE"/>
        </w:rPr>
        <w:t xml:space="preserve">1. سدٌّ ترابيٌّ أو حصنٌ ورد ذكره في </w:t>
      </w:r>
      <w:r>
        <w:rPr>
          <w:rtl/>
          <w:cs/>
          <w:lang w:val="ar_AE" w:bidi="ar_AE"/>
        </w:rPr>
        <w:t>قضاة 9: 6، 20</w:t>
      </w:r>
      <w:r>
        <w:rPr>
          <w:rtl/>
          <w:cs/>
          <w:lang w:val="ar_AE" w:bidi="ar_AE"/>
        </w:rPr>
        <w:t xml:space="preserve">. انظر </w:t>
      </w:r>
      <w:r>
        <w:rPr>
          <w:rtl/>
          <w:cs/>
          <w:lang w:val="ar_AE" w:bidi="ar_AE"/>
        </w:rPr>
        <w:t>بيت مِلُّو</w:t>
      </w:r>
      <w:r>
        <w:rPr>
          <w:rtl/>
          <w:cs/>
          <w:lang w:val="ar_AE" w:bidi="ar_AE"/>
        </w:rPr>
        <w:t>.</w:t>
      </w:r>
    </w:p>
    <w:p>
      <w:pPr>
        <w:bidi/>
      </w:pPr>
      <w:r>
        <w:rPr>
          <w:rtl/>
          <w:cs/>
          <w:lang w:val="ar_AE" w:bidi="ar_AE"/>
        </w:rPr>
      </w:r>
      <w:r>
        <w:rPr>
          <w:rtl/>
          <w:cs/>
          <w:lang w:val="ar_AE" w:bidi="ar_AE"/>
        </w:rPr>
        <w:t>2. حصنٌ أو سدٌّ ذُكِر بالارتباط ببناء مدينة داود (</w:t>
      </w:r>
      <w:r>
        <w:rPr>
          <w:rtl/>
          <w:cs/>
          <w:lang w:val="ar_AE" w:bidi="ar_AE"/>
        </w:rPr>
        <w:t>2صموئيل 5: 9؛</w:t>
      </w:r>
      <w:r>
        <w:rPr>
          <w:rtl/>
          <w:cs/>
          <w:lang w:val="ar_AE" w:bidi="ar_AE"/>
        </w:rPr>
        <w:t xml:space="preserve"> </w:t>
      </w:r>
      <w:r>
        <w:rPr>
          <w:rtl/>
          <w:cs/>
          <w:lang w:val="ar_AE" w:bidi="ar_AE"/>
        </w:rPr>
        <w:t>1أخبار الأيام 11: 8</w:t>
      </w:r>
      <w:r>
        <w:rPr>
          <w:rtl/>
          <w:cs/>
          <w:lang w:val="ar_AE" w:bidi="ar_AE"/>
        </w:rPr>
        <w:t>). ويبدو أن سليمان إما أعاد بناء هذا الحصن وإما قام بتوسيعه (</w:t>
      </w:r>
      <w:r>
        <w:rPr>
          <w:rtl/>
          <w:cs/>
          <w:lang w:val="ar_AE" w:bidi="ar_AE"/>
        </w:rPr>
        <w:t>1ملوك 9: 15؛</w:t>
      </w:r>
      <w:r>
        <w:rPr>
          <w:rtl/>
          <w:cs/>
          <w:lang w:val="ar_AE" w:bidi="ar_AE"/>
        </w:rPr>
        <w:t xml:space="preserve"> </w:t>
      </w:r>
      <w:r>
        <w:rPr>
          <w:rtl/>
          <w:cs/>
          <w:lang w:val="ar_AE" w:bidi="ar_AE"/>
        </w:rPr>
        <w:t>11: 27</w:t>
      </w:r>
      <w:r>
        <w:rPr>
          <w:rtl/>
          <w:cs/>
          <w:lang w:val="ar_AE" w:bidi="ar_AE"/>
        </w:rPr>
        <w:t>).</w:t>
      </w:r>
    </w:p>
    <w:p>
      <w:pPr>
        <w:bidi/>
      </w:pPr>
      <w:r>
        <w:rPr>
          <w:rtl/>
          <w:cs/>
          <w:lang w:val="ar_AE" w:bidi="ar_AE"/>
        </w:rPr>
      </w:r>
      <w:r>
        <w:rPr>
          <w:rtl/>
          <w:cs/>
          <w:lang w:val="ar_AE" w:bidi="ar_AE"/>
        </w:rPr>
        <w:t>ذُكِر ملكان ليهوذا بالارتباط بهذا البناء، حيث قُتِِل يوآش في "بيت القلعة" (</w:t>
      </w:r>
      <w:r>
        <w:rPr>
          <w:rtl/>
          <w:cs/>
          <w:lang w:val="ar_AE" w:bidi="ar_AE"/>
        </w:rPr>
        <w:t>2 ملوك 12:20</w:t>
      </w:r>
      <w:r>
        <w:rPr>
          <w:rtl/>
          <w:cs/>
          <w:lang w:val="ar_AE" w:bidi="ar_AE"/>
        </w:rPr>
        <w:t>)، وقام حزقيا بتحصين القلعة بسبب التهديد بحدوث غزو على يد سنحاريب (</w:t>
      </w:r>
      <w:r>
        <w:rPr>
          <w:rtl/>
          <w:cs/>
          <w:lang w:val="ar_AE" w:bidi="ar_AE"/>
        </w:rPr>
        <w:t>2أخبار الأيام 32: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القمر</w:t>
      </w:r>
      <w:r>
        <w:rPr>
          <w:rtl/>
          <w:cs/>
          <w:lang w:val="ar_AE" w:bidi="ar_AE"/>
        </w:rPr>
      </w:r>
    </w:p>
    <w:p>
      <w:pPr>
        <w:bidi/>
      </w:pPr>
      <w:r>
        <w:rPr>
          <w:rtl/>
          <w:cs/>
          <w:lang w:val="ar_AE" w:bidi="ar_AE"/>
        </w:rPr>
      </w:r>
      <w:r>
        <w:rPr>
          <w:rtl/>
          <w:cs/>
          <w:lang w:val="ar_AE" w:bidi="ar_AE"/>
        </w:rPr>
        <w:t>النور الأصغر في السماء (</w:t>
      </w:r>
      <w:r>
        <w:rPr>
          <w:rtl/>
          <w:cs/>
          <w:lang w:val="ar_AE" w:bidi="ar_AE"/>
        </w:rPr>
        <w:t>تكوين 1: 16</w:t>
      </w:r>
      <w:r>
        <w:rPr>
          <w:rtl/>
          <w:cs/>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r>
        <w:rPr>
          <w:rtl/>
          <w:cs/>
          <w:lang w:val="ar_AE" w:bidi="ar_AE"/>
        </w:rPr>
        <w:t>نشيد الأنشاد 6: 10</w:t>
      </w:r>
      <w:r>
        <w:rPr>
          <w:rtl/>
          <w:cs/>
          <w:lang w:val="ar_AE" w:bidi="ar_AE"/>
        </w:rPr>
        <w:t xml:space="preserve">؛ </w:t>
      </w:r>
      <w:r>
        <w:rPr>
          <w:rtl/>
          <w:cs/>
          <w:lang w:val="ar_AE" w:bidi="ar_AE"/>
        </w:rPr>
        <w:t>إشعياء 24: 23</w:t>
      </w:r>
      <w:r>
        <w:rPr>
          <w:rtl/>
          <w:cs/>
          <w:lang w:val="ar_AE" w:bidi="ar_AE"/>
        </w:rPr>
        <w:t xml:space="preserve">؛ </w:t>
      </w:r>
      <w:r>
        <w:rPr>
          <w:rtl/>
          <w:cs/>
          <w:lang w:val="ar_AE" w:bidi="ar_AE"/>
        </w:rPr>
        <w:t>30: 26</w:t>
      </w:r>
      <w:r>
        <w:rPr>
          <w:rtl/>
          <w:cs/>
          <w:lang w:val="ar_AE" w:bidi="ar_AE"/>
        </w:rPr>
        <w:t>). يُستخدَم تعبير آخر، "الهلال"، في لغات أخرى مثل الآرامية والعربية، ويُذكر "الأهِلَّة" (</w:t>
      </w:r>
      <w:r>
        <w:rPr>
          <w:rtl/>
          <w:cs/>
          <w:lang w:val="ar_AE" w:bidi="ar_AE"/>
        </w:rPr>
        <w:t>قضاة 8: 21، 26</w:t>
      </w:r>
      <w:r>
        <w:rPr>
          <w:rtl/>
          <w:cs/>
          <w:lang w:val="ar_AE" w:bidi="ar_AE"/>
        </w:rPr>
        <w:t xml:space="preserve">؛ </w:t>
      </w:r>
      <w:r>
        <w:rPr>
          <w:rtl/>
          <w:cs/>
          <w:lang w:val="ar_AE" w:bidi="ar_AE"/>
        </w:rPr>
        <w:t>إشعياء 3: 18</w:t>
      </w:r>
      <w:r>
        <w:rPr>
          <w:rtl/>
          <w:cs/>
          <w:lang w:val="ar_AE" w:bidi="ar_AE"/>
        </w:rPr>
        <w:t>).</w:t>
      </w:r>
    </w:p>
    <w:p>
      <w:pPr>
        <w:bidi/>
      </w:pPr>
      <w:r>
        <w:rPr>
          <w:rtl/>
          <w:cs/>
          <w:lang w:val="ar_AE" w:bidi="ar_AE"/>
        </w:rPr>
      </w:r>
      <w:r>
        <w:rPr>
          <w:rtl/>
          <w:cs/>
          <w:lang w:val="ar_AE" w:bidi="ar_AE"/>
        </w:rPr>
        <w:t>في رواية الخلق، يُقال عن وظائف النجمين: "وَتَكُونَ لِآيَاتٍ وَأَوْقَاتٍ وَأَيَّامٍ وَسِنِينٍ" (</w:t>
      </w:r>
      <w:r>
        <w:rPr>
          <w:rtl/>
          <w:cs/>
          <w:lang w:val="ar_AE" w:bidi="ar_AE"/>
        </w:rPr>
        <w:t>تكوين 1: 14</w:t>
      </w:r>
      <w:r>
        <w:rPr>
          <w:rtl/>
          <w:cs/>
          <w:lang w:val="ar_AE" w:bidi="ar_AE"/>
        </w:rPr>
        <w:t>). أي أن "الأوقات" تتحدد بتحركاتهما. لهذا السبب، عندما يصف الأعمال العظيمة للرب في الخليقة، يقول المرنم: "صَنَعَ ٱلْقَمَرَ لِلْمَوَاقِيتِ" (</w:t>
      </w:r>
      <w:r>
        <w:rPr>
          <w:rtl/>
          <w:cs/>
          <w:lang w:val="ar_AE" w:bidi="ar_AE"/>
        </w:rPr>
        <w:t>مزمور 104: 19</w:t>
      </w:r>
      <w:r>
        <w:rPr>
          <w:rtl/>
          <w:cs/>
          <w:lang w:val="ar_AE" w:bidi="ar_AE"/>
        </w:rPr>
        <w:t>).</w:t>
      </w:r>
    </w:p>
    <w:p>
      <w:pPr>
        <w:bidi/>
      </w:pPr>
      <w:r>
        <w:rPr>
          <w:rtl/>
          <w:cs/>
          <w:lang w:val="ar_AE" w:bidi="ar_AE"/>
        </w:rPr>
      </w:r>
      <w:r>
        <w:rPr>
          <w:rtl/>
          <w:cs/>
          <w:lang w:val="ar_AE" w:bidi="ar_AE"/>
        </w:rPr>
        <w:t>كان التقويم العبري القديم قمريًا (يشوع بن سيراخ 43: 6–7)، وكانت الأشهر تبدأ بالقمر الجديد، وتتميز بطقوس خاصة (</w:t>
      </w:r>
      <w:r>
        <w:rPr>
          <w:rtl/>
          <w:cs/>
          <w:lang w:val="ar_AE" w:bidi="ar_AE"/>
        </w:rPr>
        <w:t>عدد 10: 10</w:t>
      </w:r>
      <w:r>
        <w:rPr>
          <w:rtl/>
          <w:cs/>
          <w:lang w:val="ar_AE" w:bidi="ar_AE"/>
        </w:rPr>
        <w:t xml:space="preserve">؛ </w:t>
      </w:r>
      <w:r>
        <w:rPr>
          <w:rtl/>
          <w:cs/>
          <w:lang w:val="ar_AE" w:bidi="ar_AE"/>
        </w:rPr>
        <w:t>28: 11–14</w:t>
      </w:r>
      <w:r>
        <w:rPr>
          <w:rtl/>
          <w:cs/>
          <w:lang w:val="ar_AE" w:bidi="ar_AE"/>
        </w:rPr>
        <w:t xml:space="preserve">؛ </w:t>
      </w:r>
      <w:r>
        <w:rPr>
          <w:rtl/>
          <w:cs/>
          <w:lang w:val="ar_AE" w:bidi="ar_AE"/>
        </w:rPr>
        <w:t>2 أخبار الأيام 2: 4</w:t>
      </w:r>
      <w:r>
        <w:rPr>
          <w:rtl/>
          <w:cs/>
          <w:lang w:val="ar_AE" w:bidi="ar_AE"/>
        </w:rPr>
        <w:t>). يبدأ عيدان عظيمان، عيد الفصح وعيد المظال، في منتصف الشهر عندما يكون القمر مكتملًا (</w:t>
      </w:r>
      <w:r>
        <w:rPr>
          <w:rtl/>
          <w:cs/>
          <w:lang w:val="ar_AE" w:bidi="ar_AE"/>
        </w:rPr>
        <w:t>لاويين 23: 5–6</w:t>
      </w:r>
      <w:r>
        <w:rPr>
          <w:rtl/>
          <w:cs/>
          <w:lang w:val="ar_AE" w:bidi="ar_AE"/>
        </w:rPr>
        <w:t xml:space="preserve">؛ </w:t>
      </w:r>
      <w:r>
        <w:rPr>
          <w:rtl/>
          <w:cs/>
          <w:lang w:val="ar_AE" w:bidi="ar_AE"/>
        </w:rPr>
        <w:t>مزمور 81: 3–5</w:t>
      </w:r>
      <w:r>
        <w:rPr>
          <w:rtl/>
          <w:cs/>
          <w:lang w:val="ar_AE" w:bidi="ar_AE"/>
        </w:rPr>
        <w:t xml:space="preserve">؛ </w:t>
      </w:r>
      <w:r>
        <w:rPr>
          <w:rtl/>
          <w:cs/>
          <w:lang w:val="ar_AE" w:bidi="ar_AE"/>
        </w:rPr>
        <w:t>ولاويين 23: 34</w:t>
      </w:r>
      <w:r>
        <w:rPr>
          <w:rtl/>
          <w:cs/>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r>
        <w:rPr>
          <w:rtl/>
          <w:cs/>
          <w:lang w:val="ar_AE" w:bidi="ar_AE"/>
        </w:rPr>
        <w:t>لاويين 23: 24</w:t>
      </w:r>
      <w:r>
        <w:rPr>
          <w:rtl/>
          <w:cs/>
          <w:lang w:val="ar_AE" w:bidi="ar_AE"/>
        </w:rPr>
        <w:t>)، يمثل ذروة شهر الأعياد المقدسة. كما أنه كان يدل على رأس السنة بالنسبة للسنوات التي قضاها الحاكم في السلطة وبالنسبة للزراعة (</w:t>
      </w:r>
      <w:r>
        <w:rPr>
          <w:i/>
          <w:rtl/>
          <w:cs/>
          <w:lang w:val="ar_AE" w:bidi="ar_AE"/>
        </w:rPr>
        <w:t>عاديات اليهود</w:t>
      </w:r>
      <w:r>
        <w:rPr>
          <w:rtl/>
          <w:cs/>
          <w:lang w:val="ar_AE" w:bidi="ar_AE"/>
        </w:rPr>
        <w:t xml:space="preserve"> ليوسيفوس 1.1.3؛ المِشناه، رأس السنة </w:t>
      </w:r>
      <w:r>
        <w:rPr>
          <w:i/>
          <w:rtl/>
          <w:cs/>
          <w:lang w:val="ar_AE" w:bidi="ar_AE"/>
        </w:rPr>
        <w:t>1:1</w:t>
      </w:r>
      <w:r>
        <w:rPr>
          <w:rtl/>
          <w:cs/>
          <w:lang w:val="ar_AE" w:bidi="ar_AE"/>
        </w:rPr>
        <w:t>).</w:t>
      </w:r>
    </w:p>
    <w:p>
      <w:pPr>
        <w:bidi/>
      </w:pPr>
      <w:r>
        <w:rPr>
          <w:rtl/>
          <w:cs/>
          <w:lang w:val="ar_AE" w:bidi="ar_AE"/>
        </w:rPr>
      </w:r>
      <w:r>
        <w:rPr>
          <w:rtl/>
          <w:cs/>
          <w:lang w:val="ar_AE" w:bidi="ar_AE"/>
        </w:rPr>
        <w:t>تتحدث إحدى الآيات في قصة الخلق عن سيادة الشمس على النهار وسيطرة القمر على الليل (</w:t>
      </w:r>
      <w:r>
        <w:rPr>
          <w:rtl/>
          <w:cs/>
          <w:lang w:val="ar_AE" w:bidi="ar_AE"/>
        </w:rPr>
        <w:t>تكوين 1: 16</w:t>
      </w:r>
      <w:r>
        <w:rPr>
          <w:rtl/>
          <w:cs/>
          <w:lang w:val="ar_AE" w:bidi="ar_AE"/>
        </w:rPr>
        <w:t xml:space="preserve">؛ قارن </w:t>
      </w:r>
      <w:r>
        <w:rPr>
          <w:rtl/>
          <w:cs/>
          <w:lang w:val="ar_AE" w:bidi="ar_AE"/>
        </w:rPr>
        <w:t>مزمور 136: 9</w:t>
      </w:r>
      <w:r>
        <w:rPr>
          <w:rtl/>
          <w:cs/>
          <w:lang w:val="ar_AE" w:bidi="ar_AE"/>
        </w:rPr>
        <w:t>). يُذكر القمر أيضًا (إلى جانب الشمس) في الترتيب العام للخلق عندما تأسست أجرام الكون (</w:t>
      </w:r>
      <w:r>
        <w:rPr>
          <w:rtl/>
          <w:cs/>
          <w:lang w:val="ar_AE" w:bidi="ar_AE"/>
        </w:rPr>
        <w:t>إرميا 31: 35</w:t>
      </w:r>
      <w:r>
        <w:rPr>
          <w:rtl/>
          <w:cs/>
          <w:lang w:val="ar_AE" w:bidi="ar_AE"/>
        </w:rPr>
        <w:t>). من هذا، يرمز النور إلى استمرارية النظام العالمي (</w:t>
      </w:r>
      <w:r>
        <w:rPr>
          <w:rtl/>
          <w:cs/>
          <w:lang w:val="ar_AE" w:bidi="ar_AE"/>
        </w:rPr>
        <w:t>مزمور 72: 5</w:t>
      </w:r>
      <w:r>
        <w:rPr>
          <w:rtl/>
          <w:cs/>
          <w:lang w:val="ar_AE" w:bidi="ar_AE"/>
        </w:rPr>
        <w:t xml:space="preserve">؛ </w:t>
      </w:r>
      <w:r>
        <w:rPr>
          <w:rtl/>
          <w:cs/>
          <w:lang w:val="ar_AE" w:bidi="ar_AE"/>
        </w:rPr>
        <w:t>89: 37–38</w:t>
      </w:r>
      <w:r>
        <w:rPr>
          <w:rtl/>
          <w:cs/>
          <w:lang w:val="ar_AE" w:bidi="ar_AE"/>
        </w:rPr>
        <w:t>). إن إظلام القمر (والشمس) هو علامة على تغيير النظام في الخلق في الأيام الأخيرة (</w:t>
      </w:r>
      <w:r>
        <w:rPr>
          <w:rtl/>
          <w:cs/>
          <w:lang w:val="ar_AE" w:bidi="ar_AE"/>
        </w:rPr>
        <w:t>إشعياء 13: 10</w:t>
      </w:r>
      <w:r>
        <w:rPr>
          <w:rtl/>
          <w:cs/>
          <w:lang w:val="ar_AE" w:bidi="ar_AE"/>
        </w:rPr>
        <w:t xml:space="preserve">؛ </w:t>
      </w:r>
      <w:r>
        <w:rPr>
          <w:rtl/>
          <w:cs/>
          <w:lang w:val="ar_AE" w:bidi="ar_AE"/>
        </w:rPr>
        <w:t>عزرا 32: 7</w:t>
      </w:r>
      <w:r>
        <w:rPr>
          <w:rtl/>
          <w:cs/>
          <w:lang w:val="ar_AE" w:bidi="ar_AE"/>
        </w:rPr>
        <w:t xml:space="preserve">؛ </w:t>
      </w:r>
      <w:r>
        <w:rPr>
          <w:rtl/>
          <w:cs/>
          <w:lang w:val="ar_AE" w:bidi="ar_AE"/>
        </w:rPr>
        <w:t>يوئيل 2: 10</w:t>
      </w:r>
      <w:r>
        <w:rPr>
          <w:rtl/>
          <w:cs/>
          <w:lang w:val="ar_AE" w:bidi="ar_AE"/>
        </w:rPr>
        <w:t xml:space="preserve">؛ </w:t>
      </w:r>
      <w:r>
        <w:rPr>
          <w:rtl/>
          <w:cs/>
          <w:lang w:val="ar_AE" w:bidi="ar_AE"/>
        </w:rPr>
        <w:t>عبرانيين 3: 11</w:t>
      </w:r>
      <w:r>
        <w:rPr>
          <w:rtl/>
          <w:cs/>
          <w:lang w:val="ar_AE" w:bidi="ar_AE"/>
        </w:rPr>
        <w:t xml:space="preserve">؛ </w:t>
      </w:r>
      <w:r>
        <w:rPr>
          <w:rtl/>
          <w:cs/>
          <w:lang w:val="ar_AE" w:bidi="ar_AE"/>
        </w:rPr>
        <w:t>متى 24: 29</w:t>
      </w:r>
      <w:r>
        <w:rPr>
          <w:rtl/>
          <w:cs/>
          <w:lang w:val="ar_AE" w:bidi="ar_AE"/>
        </w:rPr>
        <w:t xml:space="preserve">؛ </w:t>
      </w:r>
      <w:r>
        <w:rPr>
          <w:rtl/>
          <w:cs/>
          <w:lang w:val="ar_AE" w:bidi="ar_AE"/>
        </w:rPr>
        <w:t>مرقس 13: 24</w:t>
      </w:r>
      <w:r>
        <w:rPr>
          <w:rtl/>
          <w:cs/>
          <w:lang w:val="ar_AE" w:bidi="ar_AE"/>
        </w:rPr>
        <w:t xml:space="preserve">؛ </w:t>
      </w:r>
      <w:r>
        <w:rPr>
          <w:rtl/>
          <w:cs/>
          <w:lang w:val="ar_AE" w:bidi="ar_AE"/>
        </w:rPr>
        <w:t>رؤيا 6: 12</w:t>
      </w:r>
      <w:r>
        <w:rPr>
          <w:rtl/>
          <w:cs/>
          <w:lang w:val="ar_AE" w:bidi="ar_AE"/>
        </w:rPr>
        <w:t xml:space="preserve">؛ والعكس مذكور في </w:t>
      </w:r>
      <w:r>
        <w:rPr>
          <w:rtl/>
          <w:cs/>
          <w:lang w:val="ar_AE" w:bidi="ar_AE"/>
        </w:rPr>
        <w:t>إشعياء 30: 26</w:t>
      </w:r>
      <w:r>
        <w:rPr>
          <w:rtl/>
          <w:cs/>
          <w:lang w:val="ar_AE" w:bidi="ar_AE"/>
        </w:rPr>
        <w:t>).</w:t>
      </w:r>
    </w:p>
    <w:p>
      <w:pPr>
        <w:bidi/>
      </w:pPr>
      <w:r>
        <w:rPr>
          <w:rtl/>
          <w:cs/>
          <w:lang w:val="ar_AE" w:bidi="ar_AE"/>
        </w:rPr>
      </w:r>
      <w:r>
        <w:rPr>
          <w:rtl/>
          <w:cs/>
          <w:lang w:val="ar_AE" w:bidi="ar_AE"/>
        </w:rPr>
        <w:t>وبما أن القمر يشبه الشمس، فهو يملك أيضًا القدرة على الأذى (</w:t>
      </w:r>
      <w:r>
        <w:rPr>
          <w:rtl/>
          <w:cs/>
          <w:lang w:val="ar_AE" w:bidi="ar_AE"/>
        </w:rPr>
        <w:t>مزمور 121: 6</w:t>
      </w:r>
      <w:r>
        <w:rPr>
          <w:rtl/>
          <w:cs/>
          <w:lang w:val="ar_AE" w:bidi="ar_AE"/>
        </w:rPr>
        <w:t>) والتأثير في نمو محاصيل الحقل (</w:t>
      </w:r>
      <w:r>
        <w:rPr>
          <w:rtl/>
          <w:cs/>
          <w:lang w:val="ar_AE" w:bidi="ar_AE"/>
        </w:rPr>
        <w:t>تثنية 33: 14</w:t>
      </w:r>
      <w:r>
        <w:rPr>
          <w:rtl/>
          <w:cs/>
          <w:lang w:val="ar_AE" w:bidi="ar_AE"/>
        </w:rPr>
        <w:t>). في سفر التثنية، حُذر الإسرائيليون من عبادة القمر وأي من جند السماء (</w:t>
      </w:r>
      <w:r>
        <w:rPr>
          <w:rtl/>
          <w:cs/>
          <w:lang w:val="ar_AE" w:bidi="ar_AE"/>
        </w:rPr>
        <w:t>تثنية 4: 19</w:t>
      </w:r>
      <w:r>
        <w:rPr>
          <w:rtl/>
          <w:cs/>
          <w:lang w:val="ar_AE" w:bidi="ar_AE"/>
        </w:rPr>
        <w:t xml:space="preserve">؛ </w:t>
      </w:r>
      <w:r>
        <w:rPr>
          <w:rtl/>
          <w:cs/>
          <w:lang w:val="ar_AE" w:bidi="ar_AE"/>
        </w:rPr>
        <w:t>17: 3</w:t>
      </w:r>
      <w:r>
        <w:rPr>
          <w:rtl/>
          <w:cs/>
          <w:lang w:val="ar_AE" w:bidi="ar_AE"/>
        </w:rPr>
        <w:t>)، لكن هذه العبادة الأجنبية انتشرت في النهاية إلى مملكة يهوذا (</w:t>
      </w:r>
      <w:r>
        <w:rPr>
          <w:rtl/>
          <w:cs/>
          <w:lang w:val="ar_AE" w:bidi="ar_AE"/>
        </w:rPr>
        <w:t>2 ملوك 21: 3</w:t>
      </w:r>
      <w:r>
        <w:rPr>
          <w:rtl/>
          <w:cs/>
          <w:lang w:val="ar_AE" w:bidi="ar_AE"/>
        </w:rPr>
        <w:t xml:space="preserve">؛ </w:t>
      </w:r>
      <w:r>
        <w:rPr>
          <w:rtl/>
          <w:cs/>
          <w:lang w:val="ar_AE" w:bidi="ar_AE"/>
        </w:rPr>
        <w:t>23: 4–5</w:t>
      </w:r>
      <w:r>
        <w:rPr>
          <w:rtl/>
          <w:cs/>
          <w:lang w:val="ar_AE" w:bidi="ar_AE"/>
        </w:rPr>
        <w:t xml:space="preserve">؛ </w:t>
      </w:r>
      <w:r>
        <w:rPr>
          <w:rtl/>
          <w:cs/>
          <w:lang w:val="ar_AE" w:bidi="ar_AE"/>
        </w:rPr>
        <w:t>إرميا 7: 18</w:t>
      </w:r>
      <w:r>
        <w:rPr>
          <w:rtl/>
          <w:cs/>
          <w:lang w:val="ar_AE" w:bidi="ar_AE"/>
        </w:rPr>
        <w:t xml:space="preserve">؛ </w:t>
      </w:r>
      <w:r>
        <w:rPr>
          <w:rtl/>
          <w:cs/>
          <w:lang w:val="ar_AE" w:bidi="ar_AE"/>
        </w:rPr>
        <w:t>8: 2</w:t>
      </w:r>
      <w:r>
        <w:rPr>
          <w:rtl/>
          <w:cs/>
          <w:lang w:val="ar_AE" w:bidi="ar_AE"/>
        </w:rPr>
        <w:t>).</w:t>
      </w:r>
    </w:p>
    <w:p>
      <w:pPr>
        <w:bidi/>
      </w:pPr>
      <w:r>
        <w:rPr>
          <w:rtl/>
          <w:cs/>
          <w:lang w:val="ar_AE" w:bidi="ar_AE"/>
        </w:rPr>
      </w:r>
      <w:r>
        <w:rPr>
          <w:rtl/>
          <w:cs/>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القنصل</w:t>
      </w:r>
      <w:r>
        <w:rPr>
          <w:rtl/>
          <w:cs/>
          <w:lang w:val="ar_AE" w:bidi="ar_AE"/>
        </w:rPr>
      </w:r>
    </w:p>
    <w:p>
      <w:pPr>
        <w:bidi/>
      </w:pPr>
      <w:r>
        <w:rPr>
          <w:rtl/>
          <w:cs/>
          <w:lang w:val="ar_AE" w:bidi="ar_AE"/>
        </w:rPr>
      </w:r>
      <w:r>
        <w:rPr>
          <w:rtl/>
          <w:cs/>
          <w:lang w:val="ar_AE" w:bidi="ar_AE"/>
        </w:rPr>
        <w:t>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1مكابيين 15: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الْقُنْفُذ</w:t>
      </w:r>
      <w:r>
        <w:rPr>
          <w:rtl/>
          <w:cs/>
          <w:lang w:val="ar_AE" w:bidi="ar_AE"/>
        </w:rPr>
      </w:r>
    </w:p>
    <w:p>
      <w:pPr>
        <w:pStyle w:val="Heading2"/>
        <w:bidi/>
      </w:pPr>
      <w:r>
        <w:rPr>
          <w:b/>
          <w:rtl/>
          <w:cs/>
          <w:lang w:val="ar_AE" w:bidi="ar_AE"/>
        </w:rPr>
        <w:t>الْقُنْفُذ</w:t>
      </w:r>
    </w:p>
    <w:p>
      <w:pPr>
        <w:bidi/>
      </w:pPr>
      <w:r>
        <w:rPr>
          <w:rtl/>
          <w:cs/>
          <w:lang w:val="ar_AE" w:bidi="ar_AE"/>
        </w:rPr>
      </w:r>
      <w:r>
        <w:rPr>
          <w:rtl/>
          <w:cs/>
          <w:lang w:val="ar_AE" w:bidi="ar_AE"/>
        </w:rPr>
        <w:t xml:space="preserve">انظر </w:t>
      </w:r>
      <w:r>
        <w:rPr>
          <w:rtl/>
          <w:cs/>
          <w:lang w:val="ar_AE" w:bidi="ar_AE"/>
        </w:rPr>
        <w:t>الطيور (ٱلْبَجَعُ؛ ٱلْقُوقُ)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القوة</w:t>
      </w:r>
      <w:r>
        <w:rPr>
          <w:rtl/>
          <w:cs/>
          <w:lang w:val="ar_AE" w:bidi="ar_AE"/>
        </w:rPr>
      </w:r>
    </w:p>
    <w:p>
      <w:pPr>
        <w:bidi/>
      </w:pPr>
      <w:r>
        <w:rPr>
          <w:rtl/>
          <w:cs/>
          <w:lang w:val="ar_AE" w:bidi="ar_AE"/>
        </w:rPr>
      </w:r>
      <w:r>
        <w:rPr>
          <w:rtl/>
          <w:cs/>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rtl/>
          <w:cs/>
          <w:lang w:val="ar_AE" w:bidi="ar_AE"/>
        </w:rPr>
        <w:t>قوة الله غير المحدودة</w:t>
      </w:r>
    </w:p>
    <w:p>
      <w:pPr>
        <w:bidi/>
      </w:pPr>
      <w:r>
        <w:rPr>
          <w:rtl/>
          <w:cs/>
          <w:lang w:val="ar_AE" w:bidi="ar_AE"/>
        </w:rPr>
      </w:r>
      <w:r>
        <w:rPr>
          <w:rtl/>
          <w:cs/>
          <w:lang w:val="ar_AE" w:bidi="ar_AE"/>
        </w:rPr>
        <w:t xml:space="preserve">الله هو القادر على كل شيء وكل قوة أخرى تُستمد منه وتَخضع له. إن الكثير مما يقوله الكتاب المُقدَّس يَتلخص في كلمات نَص </w:t>
      </w:r>
      <w:r>
        <w:rPr>
          <w:rtl/>
          <w:cs/>
          <w:lang w:val="ar_AE" w:bidi="ar_AE"/>
        </w:rPr>
        <w:t>١ أخبار الأيام ٢٩: ١١، ١٢</w:t>
      </w:r>
      <w:r>
        <w:rPr>
          <w:rtl/>
          <w:cs/>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r>
        <w:rPr>
          <w:rtl/>
          <w:cs/>
          <w:lang w:val="ar_AE" w:bidi="ar_AE"/>
        </w:rPr>
        <w:t>خروج ٦: ٦</w:t>
      </w:r>
      <w:r>
        <w:rPr>
          <w:rtl/>
          <w:cs/>
          <w:lang w:val="ar_AE" w:bidi="ar_AE"/>
        </w:rPr>
        <w:t xml:space="preserve">؛ </w:t>
      </w:r>
      <w:r>
        <w:rPr>
          <w:rtl/>
          <w:cs/>
          <w:lang w:val="ar_AE" w:bidi="ar_AE"/>
        </w:rPr>
        <w:t>٧: ٤</w:t>
      </w:r>
      <w:r>
        <w:rPr>
          <w:rtl/>
          <w:cs/>
          <w:lang w:val="ar_AE" w:bidi="ar_AE"/>
        </w:rPr>
        <w:t xml:space="preserve">؛ </w:t>
      </w:r>
      <w:r>
        <w:rPr>
          <w:rtl/>
          <w:cs/>
          <w:lang w:val="ar_AE" w:bidi="ar_AE"/>
        </w:rPr>
        <w:t>مزمور ٤٤: ٢، ٣</w:t>
      </w:r>
      <w:r>
        <w:rPr>
          <w:rtl/>
          <w:cs/>
          <w:lang w:val="ar_AE" w:bidi="ar_AE"/>
        </w:rPr>
        <w:t>). تُرى قوته في الخَلق (</w:t>
      </w:r>
      <w:r>
        <w:rPr>
          <w:rtl/>
          <w:cs/>
          <w:lang w:val="ar_AE" w:bidi="ar_AE"/>
        </w:rPr>
        <w:t>مزمور ٦٥: ٦</w:t>
      </w:r>
      <w:r>
        <w:rPr>
          <w:rtl/>
          <w:cs/>
          <w:lang w:val="ar_AE" w:bidi="ar_AE"/>
        </w:rPr>
        <w:t xml:space="preserve">؛ </w:t>
      </w:r>
      <w:r>
        <w:rPr>
          <w:rtl/>
          <w:cs/>
          <w:lang w:val="ar_AE" w:bidi="ar_AE"/>
        </w:rPr>
        <w:t>إشعياء ٤٠: ٢٦</w:t>
      </w:r>
      <w:r>
        <w:rPr>
          <w:rtl/>
          <w:cs/>
          <w:lang w:val="ar_AE" w:bidi="ar_AE"/>
        </w:rPr>
        <w:t xml:space="preserve">؛ </w:t>
      </w:r>
      <w:r>
        <w:rPr>
          <w:rtl/>
          <w:cs/>
          <w:lang w:val="ar_AE" w:bidi="ar_AE"/>
        </w:rPr>
        <w:t>إرميا ١٠: ١٢</w:t>
      </w:r>
      <w:r>
        <w:rPr>
          <w:rtl/>
          <w:cs/>
          <w:lang w:val="ar_AE" w:bidi="ar_AE"/>
        </w:rPr>
        <w:t xml:space="preserve">؛ </w:t>
      </w:r>
      <w:r>
        <w:rPr>
          <w:rtl/>
          <w:cs/>
          <w:lang w:val="ar_AE" w:bidi="ar_AE"/>
        </w:rPr>
        <w:t>٢٧: ٥</w:t>
      </w:r>
      <w:r>
        <w:rPr>
          <w:rtl/>
          <w:cs/>
          <w:lang w:val="ar_AE" w:bidi="ar_AE"/>
        </w:rPr>
        <w:t>)، وفي سيادته على العالم (</w:t>
      </w:r>
      <w:r>
        <w:rPr>
          <w:rtl/>
          <w:cs/>
          <w:lang w:val="ar_AE" w:bidi="ar_AE"/>
        </w:rPr>
        <w:t>٢ أخبار الأيام ٢٠: ٦</w:t>
      </w:r>
      <w:r>
        <w:rPr>
          <w:rtl/>
          <w:cs/>
          <w:lang w:val="ar_AE" w:bidi="ar_AE"/>
        </w:rPr>
        <w:t>)، وفي أعماله في الخلاص والدينونة (</w:t>
      </w:r>
      <w:r>
        <w:rPr>
          <w:rtl/>
          <w:cs/>
          <w:lang w:val="ar_AE" w:bidi="ar_AE"/>
        </w:rPr>
        <w:t>خروج ١٥: ٦</w:t>
      </w:r>
      <w:r>
        <w:rPr>
          <w:rtl/>
          <w:cs/>
          <w:lang w:val="ar_AE" w:bidi="ar_AE"/>
        </w:rPr>
        <w:t xml:space="preserve">؛ </w:t>
      </w:r>
      <w:r>
        <w:rPr>
          <w:rtl/>
          <w:cs/>
          <w:lang w:val="ar_AE" w:bidi="ar_AE"/>
        </w:rPr>
        <w:t>تثنية ٢٦: ٨</w:t>
      </w:r>
      <w:r>
        <w:rPr>
          <w:rtl/>
          <w:cs/>
          <w:lang w:val="ar_AE" w:bidi="ar_AE"/>
        </w:rPr>
        <w:t>)، وفي كل ما يفعله لشعبه (</w:t>
      </w:r>
      <w:r>
        <w:rPr>
          <w:rtl/>
          <w:cs/>
          <w:lang w:val="ar_AE" w:bidi="ar_AE"/>
        </w:rPr>
        <w:t>مزمور ١١١: ٦</w:t>
      </w:r>
      <w:r>
        <w:rPr>
          <w:rtl/>
          <w:cs/>
          <w:lang w:val="ar_AE" w:bidi="ar_AE"/>
        </w:rPr>
        <w:t xml:space="preserve">). يتحدث العهد الجديد، مثل العهد القديم، عن قوة الله العظيمة. يتحدث نَص </w:t>
      </w:r>
      <w:r>
        <w:rPr>
          <w:rtl/>
          <w:cs/>
          <w:lang w:val="ar_AE" w:bidi="ar_AE"/>
        </w:rPr>
        <w:t>أفسس ١: ١٩</w:t>
      </w:r>
      <w:r>
        <w:rPr>
          <w:rtl/>
          <w:cs/>
          <w:lang w:val="ar_AE" w:bidi="ar_AE"/>
        </w:rPr>
        <w:t xml:space="preserve"> عن عظمة قُدرته التي لا تُقاس، وكلمات يسوع في </w:t>
      </w:r>
      <w:r>
        <w:rPr>
          <w:rtl/>
          <w:cs/>
          <w:lang w:val="ar_AE" w:bidi="ar_AE"/>
        </w:rPr>
        <w:t>متى ٢٦: ٦٤</w:t>
      </w:r>
      <w:r>
        <w:rPr>
          <w:rtl/>
          <w:cs/>
          <w:lang w:val="ar_AE" w:bidi="ar_AE"/>
        </w:rPr>
        <w:t xml:space="preserve"> تُظهر أن كلمة قوة يمكن أن تَحل محل اسم الله نفسه عندما قال إن ابن الإنسان سيُرى "</w:t>
      </w:r>
      <w:r>
        <w:rPr>
          <w:rtl/>
          <w:cs/>
          <w:lang w:val="ar_AE" w:bidi="ar_AE"/>
        </w:rPr>
        <w:t>جَالِسًا عَنْ يَمِينِ الْقُوَّةِ</w:t>
      </w:r>
      <w:r>
        <w:rPr>
          <w:rtl/>
          <w:cs/>
          <w:lang w:val="ar_AE" w:bidi="ar_AE"/>
        </w:rPr>
        <w:t>".</w:t>
      </w:r>
    </w:p>
    <w:p>
      <w:pPr>
        <w:pStyle w:val="Heading3"/>
        <w:bidi/>
      </w:pPr>
      <w:r>
        <w:rPr>
          <w:rtl/>
          <w:cs/>
          <w:lang w:val="ar_AE" w:bidi="ar_AE"/>
        </w:rPr>
        <w:t>القوة المحدودة التي يَمنحها اللهُ لمخلوقاته</w:t>
      </w:r>
    </w:p>
    <w:p>
      <w:pPr>
        <w:bidi/>
      </w:pPr>
      <w:r>
        <w:rPr>
          <w:rtl/>
          <w:cs/>
          <w:lang w:val="ar_AE" w:bidi="ar_AE"/>
        </w:rPr>
      </w:r>
      <w:r>
        <w:rPr>
          <w:rtl/>
          <w:cs/>
          <w:lang w:val="ar_AE" w:bidi="ar_AE"/>
        </w:rPr>
        <w:t>تمتلك الحيوانات قوةً، كما هو واضح بشكل خاص في الثور البري، والحصان، والأسد (</w:t>
      </w:r>
      <w:r>
        <w:rPr>
          <w:rtl/>
          <w:cs/>
          <w:lang w:val="ar_AE" w:bidi="ar_AE"/>
        </w:rPr>
        <w:t>أيوب ٣٩: ١١، ١٩</w:t>
      </w:r>
      <w:r>
        <w:rPr>
          <w:rtl/>
          <w:cs/>
          <w:lang w:val="ar_AE" w:bidi="ar_AE"/>
        </w:rPr>
        <w:t xml:space="preserve">؛ </w:t>
      </w:r>
      <w:r>
        <w:rPr>
          <w:rtl/>
          <w:cs/>
          <w:lang w:val="ar_AE" w:bidi="ar_AE"/>
        </w:rPr>
        <w:t>أمثال ٣٠: ٣٠</w:t>
      </w:r>
      <w:r>
        <w:rPr>
          <w:rtl/>
          <w:cs/>
          <w:lang w:val="ar_AE" w:bidi="ar_AE"/>
        </w:rPr>
        <w:t>). توجد قوة في الرياح والعواصف، الرعد والبرق. تُمنح القوةُ للبشر: القوة البدنية (</w:t>
      </w:r>
      <w:r>
        <w:rPr>
          <w:rtl/>
          <w:cs/>
          <w:lang w:val="ar_AE" w:bidi="ar_AE"/>
        </w:rPr>
        <w:t>قضاة ١٦: ٥، ٦</w:t>
      </w:r>
      <w:r>
        <w:rPr>
          <w:rtl/>
          <w:cs/>
          <w:lang w:val="ar_AE" w:bidi="ar_AE"/>
        </w:rPr>
        <w:t>)، القوة للقتال (</w:t>
      </w:r>
      <w:r>
        <w:rPr>
          <w:rtl/>
          <w:cs/>
          <w:lang w:val="ar_AE" w:bidi="ar_AE"/>
        </w:rPr>
        <w:t>٦: ١٢</w:t>
      </w:r>
      <w:r>
        <w:rPr>
          <w:rtl/>
          <w:cs/>
          <w:lang w:val="ar_AE" w:bidi="ar_AE"/>
        </w:rPr>
        <w:t>)، والقوة لفعل الخير والقوة للتسبب في الضَرر (</w:t>
      </w:r>
      <w:r>
        <w:rPr>
          <w:rtl/>
          <w:cs/>
          <w:lang w:val="ar_AE" w:bidi="ar_AE"/>
        </w:rPr>
        <w:t>تكوين ٣١: ٢٩</w:t>
      </w:r>
      <w:r>
        <w:rPr>
          <w:rtl/>
          <w:cs/>
          <w:lang w:val="ar_AE" w:bidi="ar_AE"/>
        </w:rPr>
        <w:t xml:space="preserve">؛ </w:t>
      </w:r>
      <w:r>
        <w:rPr>
          <w:rtl/>
          <w:cs/>
          <w:lang w:val="ar_AE" w:bidi="ar_AE"/>
        </w:rPr>
        <w:t>أمثال ٣: ٢٧</w:t>
      </w:r>
      <w:r>
        <w:rPr>
          <w:rtl/>
          <w:cs/>
          <w:lang w:val="ar_AE" w:bidi="ar_AE"/>
        </w:rPr>
        <w:t xml:space="preserve">؛ </w:t>
      </w:r>
      <w:r>
        <w:rPr>
          <w:rtl/>
          <w:cs/>
          <w:lang w:val="ar_AE" w:bidi="ar_AE"/>
        </w:rPr>
        <w:t>ميخا ٢: ١</w:t>
      </w:r>
      <w:r>
        <w:rPr>
          <w:rtl/>
          <w:cs/>
          <w:lang w:val="ar_AE" w:bidi="ar_AE"/>
        </w:rPr>
        <w:t>). يَمتلك الحكام سلطةً وقوة ممنوحة من الله (</w:t>
      </w:r>
      <w:r>
        <w:rPr>
          <w:rtl/>
          <w:cs/>
          <w:lang w:val="ar_AE" w:bidi="ar_AE"/>
        </w:rPr>
        <w:t>رومية ١٣: ١</w:t>
      </w:r>
      <w:r>
        <w:rPr>
          <w:rtl/>
          <w:cs/>
          <w:lang w:val="ar_AE" w:bidi="ar_AE"/>
        </w:rPr>
        <w:t>). يتحدَّث الكتاب المُقدَّس أيضًا عن قوة الملائكة (</w:t>
      </w:r>
      <w:r>
        <w:rPr>
          <w:rtl/>
          <w:cs/>
          <w:lang w:val="ar_AE" w:bidi="ar_AE"/>
        </w:rPr>
        <w:t>٢ بطرس ٢: ١١</w:t>
      </w:r>
      <w:r>
        <w:rPr>
          <w:rtl/>
          <w:cs/>
          <w:lang w:val="ar_AE" w:bidi="ar_AE"/>
        </w:rPr>
        <w:t xml:space="preserve">) وعن الكائنات الروحية المعروفة باسم "الرياسات والسلاطين". تُمنح بعض القوى للشيطان (انظر </w:t>
      </w:r>
      <w:r>
        <w:rPr>
          <w:rtl/>
          <w:cs/>
          <w:lang w:val="ar_AE" w:bidi="ar_AE"/>
        </w:rPr>
        <w:t>أيوب ١: ٦–١٢</w:t>
      </w:r>
      <w:r>
        <w:rPr>
          <w:rtl/>
          <w:cs/>
          <w:lang w:val="ar_AE" w:bidi="ar_AE"/>
        </w:rPr>
        <w:t xml:space="preserve">؛ </w:t>
      </w:r>
      <w:r>
        <w:rPr>
          <w:rtl/>
          <w:cs/>
          <w:lang w:val="ar_AE" w:bidi="ar_AE"/>
        </w:rPr>
        <w:t>٢: ١–٦</w:t>
      </w:r>
      <w:r>
        <w:rPr>
          <w:rtl/>
          <w:cs/>
          <w:lang w:val="ar_AE" w:bidi="ar_AE"/>
        </w:rPr>
        <w:t>). يُسمَح للخطية، والشر، والموت بامتلاك بعض القوة على البشر (</w:t>
      </w:r>
      <w:r>
        <w:rPr>
          <w:rtl/>
          <w:cs/>
          <w:lang w:val="ar_AE" w:bidi="ar_AE"/>
        </w:rPr>
        <w:t>هوشع ١٣: ١٤</w:t>
      </w:r>
      <w:r>
        <w:rPr>
          <w:rtl/>
          <w:cs/>
          <w:lang w:val="ar_AE" w:bidi="ar_AE"/>
        </w:rPr>
        <w:t xml:space="preserve">؛ </w:t>
      </w:r>
      <w:r>
        <w:rPr>
          <w:rtl/>
          <w:cs/>
          <w:lang w:val="ar_AE" w:bidi="ar_AE"/>
        </w:rPr>
        <w:t>لوقا ٢٢: ٥٣</w:t>
      </w:r>
      <w:r>
        <w:rPr>
          <w:rtl/>
          <w:cs/>
          <w:lang w:val="ar_AE" w:bidi="ar_AE"/>
        </w:rPr>
        <w:t xml:space="preserve">؛ </w:t>
      </w:r>
      <w:r>
        <w:rPr>
          <w:rtl/>
          <w:cs/>
          <w:lang w:val="ar_AE" w:bidi="ar_AE"/>
        </w:rPr>
        <w:t>رومية ٣: ٩</w:t>
      </w:r>
      <w:r>
        <w:rPr>
          <w:rtl/>
          <w:cs/>
          <w:lang w:val="ar_AE" w:bidi="ar_AE"/>
        </w:rPr>
        <w:t>). ومع ذلك، كل هذه لها قوة محدودة فقط، والله قادر على منح شعبه القوة للانتصار على كل هذه القوى. يُمكنه إنقاذهم من قوة الحيوانات (</w:t>
      </w:r>
      <w:r>
        <w:rPr>
          <w:rtl/>
          <w:cs/>
          <w:lang w:val="ar_AE" w:bidi="ar_AE"/>
        </w:rPr>
        <w:t>دانيال ٦: ٢٧</w:t>
      </w:r>
      <w:r>
        <w:rPr>
          <w:rtl/>
          <w:cs/>
          <w:lang w:val="ar_AE" w:bidi="ar_AE"/>
        </w:rPr>
        <w:t xml:space="preserve">؛ </w:t>
      </w:r>
      <w:r>
        <w:rPr>
          <w:rtl/>
          <w:cs/>
          <w:lang w:val="ar_AE" w:bidi="ar_AE"/>
        </w:rPr>
        <w:t>لوقا ١٠: ١٩</w:t>
      </w:r>
      <w:r>
        <w:rPr>
          <w:rtl/>
          <w:cs/>
          <w:lang w:val="ar_AE" w:bidi="ar_AE"/>
        </w:rPr>
        <w:t>) ومن قوة أشخاص آخرين فوقهم. قال يسوع لبيلاطس، "</w:t>
      </w:r>
      <w:r>
        <w:rPr>
          <w:rtl/>
          <w:cs/>
          <w:lang w:val="ar_AE" w:bidi="ar_AE"/>
        </w:rPr>
        <w:t>لَمْ يَكُنْ لَكَ عَلَيَّ سُلْطَانٌ الْبَتَّةَ، لَوْ لَمْ تَكُنْ قَدْ أُعْطِيتَ مِنْ فَوْقُ</w:t>
      </w:r>
      <w:r>
        <w:rPr>
          <w:rtl/>
          <w:cs/>
          <w:lang w:val="ar_AE" w:bidi="ar_AE"/>
        </w:rPr>
        <w:t>" (</w:t>
      </w:r>
      <w:r>
        <w:rPr>
          <w:rtl/>
          <w:cs/>
          <w:lang w:val="ar_AE" w:bidi="ar_AE"/>
        </w:rPr>
        <w:t>يوحنا ١٩: ١١</w:t>
      </w:r>
      <w:r>
        <w:rPr>
          <w:rtl/>
          <w:cs/>
          <w:lang w:val="ar_AE" w:bidi="ar_AE"/>
        </w:rPr>
        <w:t>). إن الله قادر على إنقاذ الناس من قوة الخطية والموت، ومن الشيطان، ومن كل القوى الروحية للشر (</w:t>
      </w:r>
      <w:r>
        <w:rPr>
          <w:rtl/>
          <w:cs/>
          <w:lang w:val="ar_AE" w:bidi="ar_AE"/>
        </w:rPr>
        <w:t>٢ كورنثوس ١٠: ٤</w:t>
      </w:r>
      <w:r>
        <w:rPr>
          <w:rtl/>
          <w:cs/>
          <w:lang w:val="ar_AE" w:bidi="ar_AE"/>
        </w:rPr>
        <w:t xml:space="preserve">؛ </w:t>
      </w:r>
      <w:r>
        <w:rPr>
          <w:rtl/>
          <w:cs/>
          <w:lang w:val="ar_AE" w:bidi="ar_AE"/>
        </w:rPr>
        <w:t>أفسس ٦: ١٠–١٨</w:t>
      </w:r>
      <w:r>
        <w:rPr>
          <w:rtl/>
          <w:cs/>
          <w:lang w:val="ar_AE" w:bidi="ar_AE"/>
        </w:rPr>
        <w:t>). لا يمكن أن تكون لدى "رئيس هذا العالم" أي قوة على المسيح (</w:t>
      </w:r>
      <w:r>
        <w:rPr>
          <w:rtl/>
          <w:cs/>
          <w:lang w:val="ar_AE" w:bidi="ar_AE"/>
        </w:rPr>
        <w:t>يوحنا ١٤: ٣٠</w:t>
      </w:r>
      <w:r>
        <w:rPr>
          <w:rtl/>
          <w:cs/>
          <w:lang w:val="ar_AE" w:bidi="ar_AE"/>
        </w:rPr>
        <w:t>) ومِن ثمَّ، لا يُمكن أن تكون له قوة على الذين يَتكلون على المسيح.</w:t>
      </w:r>
    </w:p>
    <w:p>
      <w:pPr>
        <w:pStyle w:val="Heading3"/>
        <w:bidi/>
      </w:pPr>
      <w:r>
        <w:rPr>
          <w:rtl/>
          <w:cs/>
          <w:lang w:val="ar_AE" w:bidi="ar_AE"/>
        </w:rPr>
        <w:t>قوة الله التي تظهر في يسوع المسيح</w:t>
      </w:r>
    </w:p>
    <w:p>
      <w:pPr>
        <w:bidi/>
      </w:pPr>
      <w:r>
        <w:rPr>
          <w:rtl/>
          <w:cs/>
          <w:lang w:val="ar_AE" w:bidi="ar_AE"/>
        </w:rPr>
      </w:r>
      <w:r>
        <w:rPr>
          <w:rtl/>
          <w:cs/>
          <w:lang w:val="ar_AE" w:bidi="ar_AE"/>
        </w:rPr>
        <w:t>تَشهد الأناجيل وسِفر أعمال الرسل بشكل متكرر لِقوة المسيح. ظهرتْ القوة في معجزاته (</w:t>
      </w:r>
      <w:r>
        <w:rPr>
          <w:rtl/>
          <w:cs/>
          <w:lang w:val="ar_AE" w:bidi="ar_AE"/>
        </w:rPr>
        <w:t>متى ١١: ٢٠</w:t>
      </w:r>
      <w:r>
        <w:rPr>
          <w:rtl/>
          <w:cs/>
          <w:lang w:val="ar_AE" w:bidi="ar_AE"/>
        </w:rPr>
        <w:t xml:space="preserve">؛ </w:t>
      </w:r>
      <w:r>
        <w:rPr>
          <w:rtl/>
          <w:cs/>
          <w:lang w:val="ar_AE" w:bidi="ar_AE"/>
        </w:rPr>
        <w:t>أعمال الرسل ٢: ٢٢</w:t>
      </w:r>
      <w:r>
        <w:rPr>
          <w:rtl/>
          <w:cs/>
          <w:lang w:val="ar_AE" w:bidi="ar_AE"/>
        </w:rPr>
        <w:t>)، في أعماله الشفائية وطرد الأرواح الشريرة (</w:t>
      </w:r>
      <w:r>
        <w:rPr>
          <w:rtl/>
          <w:cs/>
          <w:lang w:val="ar_AE" w:bidi="ar_AE"/>
        </w:rPr>
        <w:t>لوقا ٤: ٣٦</w:t>
      </w:r>
      <w:r>
        <w:rPr>
          <w:rtl/>
          <w:cs/>
          <w:lang w:val="ar_AE" w:bidi="ar_AE"/>
        </w:rPr>
        <w:t xml:space="preserve">؛ </w:t>
      </w:r>
      <w:r>
        <w:rPr>
          <w:rtl/>
          <w:cs/>
          <w:lang w:val="ar_AE" w:bidi="ar_AE"/>
        </w:rPr>
        <w:t>٥: ١٧</w:t>
      </w:r>
      <w:r>
        <w:rPr>
          <w:rtl/>
          <w:cs/>
          <w:lang w:val="ar_AE" w:bidi="ar_AE"/>
        </w:rPr>
        <w:t xml:space="preserve">؛ </w:t>
      </w:r>
      <w:r>
        <w:rPr>
          <w:rtl/>
          <w:cs/>
          <w:lang w:val="ar_AE" w:bidi="ar_AE"/>
        </w:rPr>
        <w:t>٦: ١٩</w:t>
      </w:r>
      <w:r>
        <w:rPr>
          <w:rtl/>
          <w:cs/>
          <w:lang w:val="ar_AE" w:bidi="ar_AE"/>
        </w:rPr>
        <w:t xml:space="preserve">؛ </w:t>
      </w:r>
      <w:r>
        <w:rPr>
          <w:rtl/>
          <w:cs/>
          <w:lang w:val="ar_AE" w:bidi="ar_AE"/>
        </w:rPr>
        <w:t>أعمال الرسل ١٠: ٣٨</w:t>
      </w:r>
      <w:r>
        <w:rPr>
          <w:rtl/>
          <w:cs/>
          <w:lang w:val="ar_AE" w:bidi="ar_AE"/>
        </w:rPr>
        <w:t>). ظهرتْ القوة بشكل فائق في قيامته. تحدَّثَ يسوع عن قدرته على التخلي عن حياته وقدرته على استعادتها مرة أخرى (</w:t>
      </w:r>
      <w:r>
        <w:rPr>
          <w:rtl/>
          <w:cs/>
          <w:lang w:val="ar_AE" w:bidi="ar_AE"/>
        </w:rPr>
        <w:t>يوحنا ١٠: ١٨</w:t>
      </w:r>
      <w:r>
        <w:rPr>
          <w:rtl/>
          <w:cs/>
          <w:lang w:val="ar_AE" w:bidi="ar_AE"/>
        </w:rPr>
        <w:t>)، لكن العهد الجديد يتحدث في الغالب عن قوة الله الآب التي ظهرتْ في إقامته لابنه من بين الأموات (</w:t>
      </w:r>
      <w:r>
        <w:rPr>
          <w:rtl/>
          <w:cs/>
          <w:lang w:val="ar_AE" w:bidi="ar_AE"/>
        </w:rPr>
        <w:t>رومية ١: ٤</w:t>
      </w:r>
      <w:r>
        <w:rPr>
          <w:rtl/>
          <w:cs/>
          <w:lang w:val="ar_AE" w:bidi="ar_AE"/>
        </w:rPr>
        <w:t xml:space="preserve">؛ </w:t>
      </w:r>
      <w:r>
        <w:rPr>
          <w:rtl/>
          <w:cs/>
          <w:lang w:val="ar_AE" w:bidi="ar_AE"/>
        </w:rPr>
        <w:t>أفسس ١: ١٩، ٢٠</w:t>
      </w:r>
      <w:r>
        <w:rPr>
          <w:rtl/>
          <w:cs/>
          <w:lang w:val="ar_AE" w:bidi="ar_AE"/>
        </w:rPr>
        <w:t>). في النهاية، سيُرى قادمًا على سُحب السماء بقوة ومجد عظيم (</w:t>
      </w:r>
      <w:r>
        <w:rPr>
          <w:rtl/>
          <w:cs/>
          <w:lang w:val="ar_AE" w:bidi="ar_AE"/>
        </w:rPr>
        <w:t>متى ٢٤: ٣٠</w:t>
      </w:r>
      <w:r>
        <w:rPr>
          <w:rtl/>
          <w:cs/>
          <w:lang w:val="ar_AE" w:bidi="ar_AE"/>
        </w:rPr>
        <w:t>). مع ذلك، فيما يتعلق بحياته البشرية على الأرض، يُمكن ملاحظة في ضوء ما يلي أنه عاش وقام بأعماله العظيمة بقوة الروح القدس (</w:t>
      </w:r>
      <w:r>
        <w:rPr>
          <w:rtl/>
          <w:cs/>
          <w:lang w:val="ar_AE" w:bidi="ar_AE"/>
        </w:rPr>
        <w:t>لوقا ٤: ١٤</w:t>
      </w:r>
      <w:r>
        <w:rPr>
          <w:rtl/>
          <w:cs/>
          <w:lang w:val="ar_AE" w:bidi="ar_AE"/>
        </w:rPr>
        <w:t xml:space="preserve">؛ </w:t>
      </w:r>
      <w:r>
        <w:rPr>
          <w:rtl/>
          <w:cs/>
          <w:lang w:val="ar_AE" w:bidi="ar_AE"/>
        </w:rPr>
        <w:t>أعمال الرسل ١٠: ٣٨</w:t>
      </w:r>
      <w:r>
        <w:rPr>
          <w:rtl/>
          <w:cs/>
          <w:lang w:val="ar_AE" w:bidi="ar_AE"/>
        </w:rPr>
        <w:t>).</w:t>
      </w:r>
    </w:p>
    <w:p>
      <w:pPr>
        <w:pStyle w:val="Heading3"/>
        <w:bidi/>
      </w:pPr>
      <w:r>
        <w:rPr>
          <w:rtl/>
          <w:cs/>
          <w:lang w:val="ar_AE" w:bidi="ar_AE"/>
        </w:rPr>
        <w:t>قوة الله في حياة شعبه</w:t>
      </w:r>
    </w:p>
    <w:p>
      <w:pPr>
        <w:bidi/>
      </w:pPr>
      <w:r>
        <w:rPr>
          <w:rtl/>
          <w:cs/>
          <w:lang w:val="ar_AE" w:bidi="ar_AE"/>
        </w:rPr>
      </w:r>
      <w:r>
        <w:rPr>
          <w:rtl/>
          <w:cs/>
          <w:lang w:val="ar_AE" w:bidi="ar_AE"/>
        </w:rPr>
        <w:t>في العهد القديم، كثيرًا ما يُقال إن الضعفاء يُصبحون أقوياء بقوة الله. يُشدِّد اللهُ الضعفاء (</w:t>
      </w:r>
      <w:r>
        <w:rPr>
          <w:rtl/>
          <w:cs/>
          <w:lang w:val="ar_AE" w:bidi="ar_AE"/>
        </w:rPr>
        <w:t>إشعياء ٤٠: ٢٩</w:t>
      </w:r>
      <w:r>
        <w:rPr>
          <w:rtl/>
          <w:cs/>
          <w:lang w:val="ar_AE" w:bidi="ar_AE"/>
        </w:rPr>
        <w:t>) حتى يزدادوا مِن قوة إلى قوة (</w:t>
      </w:r>
      <w:r>
        <w:rPr>
          <w:rtl/>
          <w:cs/>
          <w:lang w:val="ar_AE" w:bidi="ar_AE"/>
        </w:rPr>
        <w:t>مزمور ٨٤: ٧</w:t>
      </w:r>
      <w:r>
        <w:rPr>
          <w:rtl/>
          <w:cs/>
          <w:lang w:val="ar_AE" w:bidi="ar_AE"/>
        </w:rPr>
        <w:t xml:space="preserve">؛ انظر أيضًا </w:t>
      </w:r>
      <w:r>
        <w:rPr>
          <w:rtl/>
          <w:cs/>
          <w:lang w:val="ar_AE" w:bidi="ar_AE"/>
        </w:rPr>
        <w:t>مزمور ٦٨: ٣٥</w:t>
      </w:r>
      <w:r>
        <w:rPr>
          <w:rtl/>
          <w:cs/>
          <w:lang w:val="ar_AE" w:bidi="ar_AE"/>
        </w:rPr>
        <w:t xml:space="preserve">؛ </w:t>
      </w:r>
      <w:r>
        <w:rPr>
          <w:rtl/>
          <w:cs/>
          <w:lang w:val="ar_AE" w:bidi="ar_AE"/>
        </w:rPr>
        <w:t>١٣٨: ٣</w:t>
      </w:r>
      <w:r>
        <w:rPr>
          <w:rtl/>
          <w:cs/>
          <w:lang w:val="ar_AE" w:bidi="ar_AE"/>
        </w:rPr>
        <w:t>). نقرأ بشكل خاص عن قوته التي تُعطى للأنبياء (</w:t>
      </w:r>
      <w:r>
        <w:rPr>
          <w:rtl/>
          <w:cs/>
          <w:lang w:val="ar_AE" w:bidi="ar_AE"/>
        </w:rPr>
        <w:t>ميخا ٣: ٨</w:t>
      </w:r>
      <w:r>
        <w:rPr>
          <w:rtl/>
          <w:cs/>
          <w:lang w:val="ar_AE" w:bidi="ar_AE"/>
        </w:rPr>
        <w:t>) والملوك (</w:t>
      </w:r>
      <w:r>
        <w:rPr>
          <w:rtl/>
          <w:cs/>
          <w:lang w:val="ar_AE" w:bidi="ar_AE"/>
        </w:rPr>
        <w:t>١ صموئيل ٢: ١٠؛</w:t>
      </w:r>
      <w:r>
        <w:rPr>
          <w:rtl/>
          <w:cs/>
          <w:lang w:val="ar_AE" w:bidi="ar_AE"/>
        </w:rPr>
        <w:t xml:space="preserve"> </w:t>
      </w:r>
      <w:r>
        <w:rPr>
          <w:rtl/>
          <w:cs/>
          <w:lang w:val="ar_AE" w:bidi="ar_AE"/>
        </w:rPr>
        <w:t>مزمور ٢١: ١</w:t>
      </w:r>
      <w:r>
        <w:rPr>
          <w:rtl/>
          <w:cs/>
          <w:lang w:val="ar_AE" w:bidi="ar_AE"/>
        </w:rPr>
        <w:t>)، ويقال إنه بطريقة بارزة ستُعطى القوة للمسيح (</w:t>
      </w:r>
      <w:r>
        <w:rPr>
          <w:rtl/>
          <w:cs/>
          <w:lang w:val="ar_AE" w:bidi="ar_AE"/>
        </w:rPr>
        <w:t>إشعياء ٩: ٦</w:t>
      </w:r>
      <w:r>
        <w:rPr>
          <w:rtl/>
          <w:cs/>
          <w:lang w:val="ar_AE" w:bidi="ar_AE"/>
        </w:rPr>
        <w:t xml:space="preserve">؛ </w:t>
      </w:r>
      <w:r>
        <w:rPr>
          <w:rtl/>
          <w:cs/>
          <w:lang w:val="ar_AE" w:bidi="ar_AE"/>
        </w:rPr>
        <w:t>١١: ٢</w:t>
      </w:r>
      <w:r>
        <w:rPr>
          <w:rtl/>
          <w:cs/>
          <w:lang w:val="ar_AE" w:bidi="ar_AE"/>
        </w:rPr>
        <w:t xml:space="preserve">؛ </w:t>
      </w:r>
      <w:r>
        <w:rPr>
          <w:rtl/>
          <w:cs/>
          <w:lang w:val="ar_AE" w:bidi="ar_AE"/>
        </w:rPr>
        <w:t>ميخا ٥: ٤</w:t>
      </w:r>
      <w:r>
        <w:rPr>
          <w:rtl/>
          <w:cs/>
          <w:lang w:val="ar_AE" w:bidi="ar_AE"/>
        </w:rPr>
        <w:t>). لكن القوة تُقدَّم لجميع شعب الله لكي يعيشوا من أجله ويخدموه (</w:t>
      </w:r>
      <w:r>
        <w:rPr>
          <w:rtl/>
          <w:cs/>
          <w:lang w:val="ar_AE" w:bidi="ar_AE"/>
        </w:rPr>
        <w:t>إشعياء ٤٩: ٥</w:t>
      </w:r>
      <w:r>
        <w:rPr>
          <w:rtl/>
          <w:cs/>
          <w:lang w:val="ar_AE" w:bidi="ar_AE"/>
        </w:rPr>
        <w:t>). عندما نتحول إلى العهد الجديد، نقرأ عن الإنجيل نفسه أنه قوة الله للخلاص—لكل من يؤمن (</w:t>
      </w:r>
      <w:r>
        <w:rPr>
          <w:rtl/>
          <w:cs/>
          <w:lang w:val="ar_AE" w:bidi="ar_AE"/>
        </w:rPr>
        <w:t>رومية ١: ١٦</w:t>
      </w:r>
      <w:r>
        <w:rPr>
          <w:rtl/>
          <w:cs/>
          <w:lang w:val="ar_AE" w:bidi="ar_AE"/>
        </w:rPr>
        <w:t>). "</w:t>
      </w:r>
      <w:r>
        <w:rPr>
          <w:rtl/>
          <w:cs/>
          <w:lang w:val="ar_AE" w:bidi="ar_AE"/>
        </w:rPr>
        <w:t>وَأَمَّا كُلُّ الَّذِينَ قَبِلُوهُ [يسوع المسيح] فَأَعْطَاهُمْ سُلْطَانًا أَنْ يَصِيرُوا أَوْلَادَ اللهِ، أَيِ الْمُؤْمِنُونَ بِاسْمِهِ</w:t>
      </w:r>
      <w:r>
        <w:rPr>
          <w:rtl/>
          <w:cs/>
          <w:lang w:val="ar_AE" w:bidi="ar_AE"/>
        </w:rPr>
        <w:t>" (</w:t>
      </w:r>
      <w:r>
        <w:rPr>
          <w:rtl/>
          <w:cs/>
          <w:lang w:val="ar_AE" w:bidi="ar_AE"/>
        </w:rPr>
        <w:t>يوحنا ١: ١٢</w:t>
      </w:r>
      <w:r>
        <w:rPr>
          <w:rtl/>
          <w:cs/>
          <w:lang w:val="ar_AE" w:bidi="ar_AE"/>
        </w:rPr>
        <w:t>). في تلك الحياة بصفتهم أبناء الله، ينالون القوة من الروح القدس (</w:t>
      </w:r>
      <w:r>
        <w:rPr>
          <w:rtl/>
          <w:cs/>
          <w:lang w:val="ar_AE" w:bidi="ar_AE"/>
        </w:rPr>
        <w:t>أعمال الرسل ٦: ٨</w:t>
      </w:r>
      <w:r>
        <w:rPr>
          <w:rtl/>
          <w:cs/>
          <w:lang w:val="ar_AE" w:bidi="ar_AE"/>
        </w:rPr>
        <w:t>)، والقوة الداخلية للعيش في خدمته (</w:t>
      </w:r>
      <w:r>
        <w:rPr>
          <w:rtl/>
          <w:cs/>
          <w:lang w:val="ar_AE" w:bidi="ar_AE"/>
        </w:rPr>
        <w:t>أفسس ٣: ١٦</w:t>
      </w:r>
      <w:r>
        <w:rPr>
          <w:rtl/>
          <w:cs/>
          <w:lang w:val="ar_AE" w:bidi="ar_AE"/>
        </w:rPr>
        <w:t>)، والقوة لتكونوا شهوده (</w:t>
      </w:r>
      <w:r>
        <w:rPr>
          <w:rtl/>
          <w:cs/>
          <w:lang w:val="ar_AE" w:bidi="ar_AE"/>
        </w:rPr>
        <w:t>لوقا ٢٤: ٤٩</w:t>
      </w:r>
      <w:r>
        <w:rPr>
          <w:rtl/>
          <w:cs/>
          <w:lang w:val="ar_AE" w:bidi="ar_AE"/>
        </w:rPr>
        <w:t xml:space="preserve">; </w:t>
      </w:r>
      <w:r>
        <w:rPr>
          <w:rtl/>
          <w:cs/>
          <w:lang w:val="ar_AE" w:bidi="ar_AE"/>
        </w:rPr>
        <w:t>أعمال الرسل ١: ٨</w:t>
      </w:r>
      <w:r>
        <w:rPr>
          <w:rtl/>
          <w:cs/>
          <w:lang w:val="ar_AE" w:bidi="ar_AE"/>
        </w:rPr>
        <w:t>)، والقوة لتحمل المعاناة (</w:t>
      </w:r>
      <w:r>
        <w:rPr>
          <w:rtl/>
          <w:cs/>
          <w:lang w:val="ar_AE" w:bidi="ar_AE"/>
        </w:rPr>
        <w:t>٢ تيموثاوس ١: ٨</w:t>
      </w:r>
      <w:r>
        <w:rPr>
          <w:rtl/>
          <w:cs/>
          <w:lang w:val="ar_AE" w:bidi="ar_AE"/>
        </w:rPr>
        <w:t>)، والقوة للخدمة (</w:t>
      </w:r>
      <w:r>
        <w:rPr>
          <w:rtl/>
          <w:cs/>
          <w:lang w:val="ar_AE" w:bidi="ar_AE"/>
        </w:rPr>
        <w:t>أفسس ٣: ٧</w:t>
      </w:r>
      <w:r>
        <w:rPr>
          <w:rtl/>
          <w:cs/>
          <w:lang w:val="ar_AE" w:bidi="ar_AE"/>
        </w:rPr>
        <w:t>)، والقوة في مواجهة الضعف (</w:t>
      </w:r>
      <w:r>
        <w:rPr>
          <w:rtl/>
          <w:cs/>
          <w:lang w:val="ar_AE" w:bidi="ar_AE"/>
        </w:rPr>
        <w:t>٢ كورنثوس ١٢: ٩</w:t>
      </w:r>
      <w:r>
        <w:rPr>
          <w:rtl/>
          <w:cs/>
          <w:lang w:val="ar_AE" w:bidi="ar_AE"/>
        </w:rPr>
        <w:t>)، والقوة من خلال الصلاة (</w:t>
      </w:r>
      <w:r>
        <w:rPr>
          <w:rtl/>
          <w:cs/>
          <w:lang w:val="ar_AE" w:bidi="ar_AE"/>
        </w:rPr>
        <w:t>يعقوب ٥: ١٦</w:t>
      </w:r>
      <w:r>
        <w:rPr>
          <w:rtl/>
          <w:cs/>
          <w:lang w:val="ar_AE" w:bidi="ar_AE"/>
        </w:rPr>
        <w:t>)، والقوة لِحفظهم من الشر (</w:t>
      </w:r>
      <w:r>
        <w:rPr>
          <w:rtl/>
          <w:cs/>
          <w:lang w:val="ar_AE" w:bidi="ar_AE"/>
        </w:rPr>
        <w:t>١ بطرس ١: ٥</w:t>
      </w:r>
      <w:r>
        <w:rPr>
          <w:rtl/>
          <w:cs/>
          <w:lang w:val="ar_AE" w:bidi="ar_AE"/>
        </w:rPr>
        <w:t>). إن الذين يقومون بأعمال عظيمة في خدمة المسيح لا يقومون بها بقوتهم الخاصة (</w:t>
      </w:r>
      <w:r>
        <w:rPr>
          <w:rtl/>
          <w:cs/>
          <w:lang w:val="ar_AE" w:bidi="ar_AE"/>
        </w:rPr>
        <w:t>أعمال الرسل ٣: ١٢</w:t>
      </w:r>
      <w:r>
        <w:rPr>
          <w:rtl/>
          <w:cs/>
          <w:lang w:val="ar_AE" w:bidi="ar_AE"/>
        </w:rPr>
        <w:t>)؛ أرسلَ يسوعُ تلاميذه واثقين فقط في اليقين بأن كل الأمور تحت سلطته وأنهم سيحظون بقوة حضوره الذي لا يفشل معهم (</w:t>
      </w:r>
      <w:r>
        <w:rPr>
          <w:rtl/>
          <w:cs/>
          <w:lang w:val="ar_AE" w:bidi="ar_AE"/>
        </w:rPr>
        <w:t>متى ٢٨: ١٨–٢٠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طبيعة وصفات</w:t>
      </w:r>
      <w:r>
        <w:rPr>
          <w:rtl/>
          <w:cs/>
          <w:lang w:val="ar_AE" w:bidi="ar_AE"/>
        </w:rPr>
        <w:t xml:space="preserve">؛ </w:t>
      </w:r>
      <w:r>
        <w:rPr>
          <w:rtl/>
          <w:cs/>
          <w:lang w:val="ar_AE" w:bidi="ar_AE"/>
        </w:rPr>
        <w:t>الرياسات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القوس، المقبب</w:t>
      </w:r>
      <w:r>
        <w:rPr>
          <w:rtl/>
          <w:cs/>
          <w:lang w:val="ar_AE" w:bidi="ar_AE"/>
        </w:rPr>
      </w:r>
    </w:p>
    <w:p>
      <w:pPr>
        <w:bidi/>
      </w:pPr>
      <w:r>
        <w:rPr>
          <w:rtl/>
          <w:cs/>
          <w:lang w:val="ar_AE" w:bidi="ar_AE"/>
        </w:rPr>
      </w:r>
      <w:r>
        <w:rPr>
          <w:rtl/>
          <w:cs/>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rtl/>
          <w:cs/>
          <w:lang w:val="ar_AE" w:bidi="ar_AE"/>
        </w:rPr>
      </w:r>
      <w:r>
        <w:rPr>
          <w:rtl/>
          <w:cs/>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r>
        <w:rPr>
          <w:rtl/>
          <w:cs/>
          <w:lang w:val="ar_AE" w:bidi="ar_AE"/>
        </w:rPr>
        <w:t>حزقيال 40</w:t>
      </w:r>
      <w:r>
        <w:rPr>
          <w:rtl/>
          <w:cs/>
          <w:lang w:val="ar_AE" w:bidi="ar_AE"/>
        </w:rPr>
        <w:t>)، لكن هذه الكلمة تشير إلى الشرفات وليس إلى المقببات.</w:t>
      </w:r>
    </w:p>
    <w:p>
      <w:pPr>
        <w:bidi/>
      </w:pPr>
      <w:r>
        <w:rPr>
          <w:rtl/>
          <w:cs/>
          <w:lang w:val="ar_AE" w:bidi="ar_AE"/>
        </w:rPr>
      </w:r>
      <w:r>
        <w:rPr>
          <w:rtl/>
          <w:cs/>
          <w:lang w:val="ar_AE" w:bidi="ar_AE"/>
        </w:rPr>
        <w:t xml:space="preserve">انظر أيضًا </w:t>
      </w:r>
      <w:r>
        <w:rPr>
          <w:rtl/>
          <w:cs/>
          <w:lang w:val="ar_AE" w:bidi="ar_AE"/>
        </w:rPr>
        <w:t>فن 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القياصرة</w:t>
      </w:r>
      <w:r>
        <w:rPr>
          <w:rtl/>
          <w:cs/>
          <w:lang w:val="ar_AE" w:bidi="ar_AE"/>
        </w:rPr>
      </w:r>
    </w:p>
    <w:p>
      <w:pPr>
        <w:bidi/>
      </w:pPr>
      <w:r>
        <w:rPr>
          <w:rtl/>
          <w:cs/>
          <w:lang w:val="ar_AE" w:bidi="ar_AE"/>
        </w:rPr>
      </w:r>
      <w:r>
        <w:rPr>
          <w:rtl/>
          <w:cs/>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r>
        <w:rPr>
          <w:rtl/>
          <w:cs/>
          <w:lang w:val="ar_AE" w:bidi="ar_AE"/>
        </w:rPr>
        <w:t>لوقا 2:1</w:t>
      </w:r>
      <w:r>
        <w:rPr>
          <w:rtl/>
          <w:cs/>
          <w:lang w:val="ar_AE" w:bidi="ar_AE"/>
        </w:rPr>
        <w:t>) وطيباريوس قيصر (</w:t>
      </w:r>
      <w:r>
        <w:rPr>
          <w:rtl/>
          <w:cs/>
          <w:lang w:val="ar_AE" w:bidi="ar_AE"/>
        </w:rPr>
        <w:t>لوقا 3:1</w:t>
      </w:r>
      <w:r>
        <w:rPr>
          <w:rtl/>
          <w:cs/>
          <w:lang w:val="ar_AE" w:bidi="ar_AE"/>
        </w:rPr>
        <w:t>). في سفر أعمال الرسل، يُستخدم لقب "قيصر" للإشارة إلى نيرون (</w:t>
      </w:r>
      <w:r>
        <w:rPr>
          <w:rtl/>
          <w:cs/>
          <w:lang w:val="ar_AE" w:bidi="ar_AE"/>
        </w:rPr>
        <w:t>أعمال الرسل 25:11–12، 21</w:t>
      </w:r>
      <w:r>
        <w:rPr>
          <w:rtl/>
          <w:cs/>
          <w:lang w:val="ar_AE" w:bidi="ar_AE"/>
        </w:rPr>
        <w:t xml:space="preserve">؛ </w:t>
      </w:r>
      <w:r>
        <w:rPr>
          <w:rtl/>
          <w:cs/>
          <w:lang w:val="ar_AE" w:bidi="ar_AE"/>
        </w:rPr>
        <w:t>26:32</w:t>
      </w:r>
      <w:r>
        <w:rPr>
          <w:rtl/>
          <w:cs/>
          <w:lang w:val="ar_AE" w:bidi="ar_AE"/>
        </w:rPr>
        <w:t xml:space="preserve">؛ </w:t>
      </w:r>
      <w:r>
        <w:rPr>
          <w:rtl/>
          <w:cs/>
          <w:lang w:val="ar_AE" w:bidi="ar_AE"/>
        </w:rPr>
        <w:t>27:24</w:t>
      </w:r>
      <w:r>
        <w:rPr>
          <w:rtl/>
          <w:cs/>
          <w:lang w:val="ar_AE" w:bidi="ar_AE"/>
        </w:rPr>
        <w:t xml:space="preserve">؛ </w:t>
      </w:r>
      <w:r>
        <w:rPr>
          <w:rtl/>
          <w:cs/>
          <w:lang w:val="ar_AE" w:bidi="ar_AE"/>
        </w:rPr>
        <w:t>28:19</w:t>
      </w:r>
      <w:r>
        <w:rPr>
          <w:rtl/>
          <w:cs/>
          <w:lang w:val="ar_AE" w:bidi="ar_AE"/>
        </w:rPr>
        <w:t>). أثناء العهد الجديد، حكم 12 قيصرًا، 6 منهم كانوا فعليًا من سلالة القيصر.</w:t>
      </w:r>
    </w:p>
    <w:p>
      <w:pPr>
        <w:pStyle w:val="Heading3"/>
        <w:bidi/>
      </w:pPr>
      <w:r>
        <w:rPr>
          <w:rtl/>
          <w:cs/>
          <w:lang w:val="ar_AE" w:bidi="ar_AE"/>
        </w:rPr>
        <w:t>أباطرة من سلالة القيصر</w:t>
      </w:r>
    </w:p>
    <w:p>
      <w:pPr>
        <w:pStyle w:val="Heading4"/>
        <w:bidi/>
      </w:pPr>
      <w:r>
        <w:rPr>
          <w:rtl/>
          <w:cs/>
          <w:lang w:val="ar_AE" w:bidi="ar_AE"/>
        </w:rPr>
        <w:t>يوليوس قيصر (100–44 قبل الميلاد)</w:t>
      </w:r>
    </w:p>
    <w:p>
      <w:pPr>
        <w:bidi/>
      </w:pPr>
      <w:r>
        <w:rPr>
          <w:rtl/>
          <w:cs/>
          <w:lang w:val="ar_AE" w:bidi="ar_AE"/>
        </w:rPr>
      </w:r>
      <w:r>
        <w:rPr>
          <w:rtl/>
          <w:cs/>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rtl/>
          <w:cs/>
          <w:lang w:val="ar_AE" w:bidi="ar_AE"/>
        </w:rPr>
        <w:t>أغسطس (63 ق.م.–14 م.، حكم من 31 ق.م.–14 م.)</w:t>
      </w:r>
    </w:p>
    <w:p>
      <w:pPr>
        <w:bidi/>
      </w:pPr>
      <w:r>
        <w:rPr>
          <w:rtl/>
          <w:cs/>
          <w:lang w:val="ar_AE" w:bidi="ar_AE"/>
        </w:rPr>
      </w:r>
      <w:r>
        <w:rPr>
          <w:rtl/>
          <w:cs/>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rtl/>
          <w:cs/>
          <w:lang w:val="ar_AE" w:bidi="ar_AE"/>
        </w:rPr>
      </w:r>
      <w:r>
        <w:rPr>
          <w:rtl/>
          <w:cs/>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rtl/>
          <w:cs/>
          <w:lang w:val="ar_AE" w:bidi="ar_AE"/>
        </w:rPr>
      </w:r>
      <w:r>
        <w:rPr>
          <w:rtl/>
          <w:cs/>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rtl/>
          <w:cs/>
          <w:lang w:val="ar_AE" w:bidi="ar_AE"/>
        </w:rPr>
      </w:r>
      <w:r>
        <w:rPr>
          <w:rtl/>
          <w:cs/>
          <w:lang w:val="ar_AE" w:bidi="ar_AE"/>
        </w:rPr>
        <w:t xml:space="preserve">لقب أغسطس </w:t>
      </w:r>
      <w:r>
        <w:rPr>
          <w:i/>
          <w:rtl/>
          <w:cs/>
          <w:lang w:val="ar_AE" w:bidi="ar_AE"/>
        </w:rPr>
        <w:t>(Augoustos)،</w:t>
      </w:r>
      <w:r>
        <w:rPr>
          <w:rtl/>
          <w:cs/>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rtl/>
          <w:cs/>
          <w:lang w:val="ar_AE" w:bidi="ar_AE"/>
        </w:rPr>
      </w:r>
      <w:r>
        <w:rPr>
          <w:rtl/>
          <w:cs/>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r>
        <w:rPr>
          <w:rtl/>
          <w:cs/>
          <w:lang w:val="ar_AE" w:bidi="ar_AE"/>
        </w:rPr>
        <w:t>لوقا 2:1</w:t>
      </w:r>
      <w:r>
        <w:rPr>
          <w:rtl/>
          <w:cs/>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r>
        <w:rPr>
          <w:rtl/>
          <w:cs/>
          <w:lang w:val="ar_AE" w:bidi="ar_AE"/>
        </w:rPr>
        <w:t>أعمال الرسل 5:37</w:t>
      </w:r>
      <w:r>
        <w:rPr>
          <w:rtl/>
          <w:cs/>
          <w:lang w:val="ar_AE" w:bidi="ar_AE"/>
        </w:rPr>
        <w:t>).</w:t>
      </w:r>
    </w:p>
    <w:p>
      <w:pPr>
        <w:bidi/>
      </w:pPr>
      <w:r>
        <w:rPr>
          <w:rtl/>
          <w:cs/>
          <w:lang w:val="ar_AE" w:bidi="ar_AE"/>
        </w:rPr>
      </w:r>
      <w:r>
        <w:rPr>
          <w:rtl/>
          <w:cs/>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rtl/>
          <w:cs/>
          <w:lang w:val="ar_AE" w:bidi="ar_AE"/>
        </w:rPr>
      </w:r>
      <w:r>
        <w:rPr>
          <w:rtl/>
          <w:cs/>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rtl/>
          <w:cs/>
          <w:lang w:val="ar_AE" w:bidi="ar_AE"/>
        </w:rPr>
      </w:r>
      <w:r>
        <w:rPr>
          <w:rtl/>
          <w:cs/>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rtl/>
          <w:cs/>
          <w:lang w:val="ar_AE" w:bidi="ar_AE"/>
        </w:rPr>
      </w:r>
      <w:r>
        <w:rPr>
          <w:rtl/>
          <w:cs/>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rtl/>
          <w:cs/>
          <w:lang w:val="ar_AE" w:bidi="ar_AE"/>
        </w:rPr>
        <w:t>إِيطُورِيَّةَ وَكُورَةِ تَرَاخُونِيتِسَ</w:t>
      </w:r>
      <w:r>
        <w:rPr>
          <w:rtl/>
          <w:cs/>
          <w:lang w:val="ar_AE" w:bidi="ar_AE"/>
        </w:rPr>
        <w:t xml:space="preserve"> (</w:t>
      </w:r>
      <w:r>
        <w:rPr>
          <w:rtl/>
          <w:cs/>
          <w:lang w:val="ar_AE" w:bidi="ar_AE"/>
        </w:rPr>
        <w:t>لوقا 3:1</w:t>
      </w:r>
      <w:r>
        <w:rPr>
          <w:rtl/>
          <w:cs/>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rtl/>
          <w:cs/>
          <w:lang w:val="ar_AE" w:bidi="ar_AE"/>
        </w:rPr>
      </w:r>
      <w:r>
        <w:rPr>
          <w:rtl/>
          <w:cs/>
          <w:lang w:val="ar_AE" w:bidi="ar_AE"/>
        </w:rPr>
        <w:t>توفي أغسطس في عام 14 م بعد مرض قصير، تاركًا الإمبراطورية لخليفته المعين، طيباريوس.</w:t>
      </w:r>
    </w:p>
    <w:p>
      <w:pPr>
        <w:pStyle w:val="Heading4"/>
        <w:bidi/>
      </w:pPr>
      <w:r>
        <w:rPr>
          <w:rtl/>
          <w:cs/>
          <w:lang w:val="ar_AE" w:bidi="ar_AE"/>
        </w:rPr>
        <w:t>طيباريوس (42 ق.م–37 م، حكم 14–37 م)</w:t>
      </w:r>
    </w:p>
    <w:p>
      <w:pPr>
        <w:bidi/>
      </w:pPr>
      <w:r>
        <w:rPr>
          <w:rtl/>
          <w:cs/>
          <w:lang w:val="ar_AE" w:bidi="ar_AE"/>
        </w:rPr>
      </w:r>
      <w:r>
        <w:rPr>
          <w:rtl/>
          <w:cs/>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rtl/>
          <w:cs/>
          <w:lang w:val="ar_AE" w:bidi="ar_AE"/>
        </w:rPr>
      </w:r>
      <w:r>
        <w:rPr>
          <w:rtl/>
          <w:cs/>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rtl/>
          <w:cs/>
          <w:lang w:val="ar_AE" w:bidi="ar_AE"/>
        </w:rPr>
      </w:r>
      <w:r>
        <w:rPr>
          <w:rtl/>
          <w:cs/>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r>
        <w:rPr>
          <w:rtl/>
          <w:cs/>
          <w:lang w:val="ar_AE" w:bidi="ar_AE"/>
        </w:rPr>
        <w:t>يوحنا 18:33–38</w:t>
      </w:r>
      <w:r>
        <w:rPr>
          <w:rtl/>
          <w:cs/>
          <w:lang w:val="ar_AE" w:bidi="ar_AE"/>
        </w:rPr>
        <w:t>)، أصر اليهود على أنه لا يمكنه فعل ذلك ويظل صديقًا لقيصر (</w:t>
      </w:r>
      <w:r>
        <w:rPr>
          <w:rtl/>
          <w:cs/>
          <w:lang w:val="ar_AE" w:bidi="ar_AE"/>
        </w:rPr>
        <w:t>19:12</w:t>
      </w:r>
      <w:r>
        <w:rPr>
          <w:rtl/>
          <w:cs/>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rtl/>
          <w:cs/>
          <w:lang w:val="ar_AE" w:bidi="ar_AE"/>
        </w:rPr>
      </w:r>
      <w:r>
        <w:rPr>
          <w:rtl/>
          <w:cs/>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r>
        <w:rPr>
          <w:rtl/>
          <w:cs/>
          <w:lang w:val="ar_AE" w:bidi="ar_AE"/>
        </w:rPr>
        <w:t>لوقا 3:1</w:t>
      </w:r>
      <w:r>
        <w:rPr>
          <w:rtl/>
          <w:cs/>
          <w:lang w:val="ar_AE" w:bidi="ar_AE"/>
        </w:rPr>
        <w:t>). سواء احتُسب ذلك التاريخ من تولي طيباريوس الفعلي أو من وقت مشاركته في الحكم، يصعب تحديده.</w:t>
      </w:r>
    </w:p>
    <w:p>
      <w:pPr>
        <w:bidi/>
      </w:pPr>
      <w:r>
        <w:rPr>
          <w:rtl/>
          <w:cs/>
          <w:lang w:val="ar_AE" w:bidi="ar_AE"/>
        </w:rPr>
      </w:r>
      <w:r>
        <w:rPr>
          <w:rtl/>
          <w:cs/>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rtl/>
          <w:cs/>
          <w:lang w:val="ar_AE" w:bidi="ar_AE"/>
        </w:rPr>
        <w:t>كاليجولا (12–41 م، حكم من 37–41 م)</w:t>
      </w:r>
    </w:p>
    <w:p>
      <w:pPr>
        <w:bidi/>
      </w:pPr>
      <w:r>
        <w:rPr>
          <w:rtl/>
          <w:cs/>
          <w:lang w:val="ar_AE" w:bidi="ar_AE"/>
        </w:rPr>
      </w:r>
      <w:r>
        <w:rPr>
          <w:rtl/>
          <w:cs/>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rtl/>
          <w:cs/>
          <w:lang w:val="ar_AE" w:bidi="ar_AE"/>
        </w:rPr>
      </w:r>
      <w:r>
        <w:rPr>
          <w:rtl/>
          <w:cs/>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rtl/>
          <w:cs/>
          <w:lang w:val="ar_AE" w:bidi="ar_AE"/>
        </w:rPr>
      </w:r>
      <w:r>
        <w:rPr>
          <w:rtl/>
          <w:cs/>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rtl/>
          <w:cs/>
          <w:lang w:val="ar_AE" w:bidi="ar_AE"/>
        </w:rPr>
      </w:r>
      <w:r>
        <w:rPr>
          <w:rtl/>
          <w:cs/>
          <w:lang w:val="ar_AE" w:bidi="ar_AE"/>
        </w:rPr>
        <w:t xml:space="preserve">كان كاليجولا هو الذي عيّن هيرودس أغريبا الأول (هيرودس في </w:t>
      </w:r>
      <w:r>
        <w:rPr>
          <w:rtl/>
          <w:cs/>
          <w:lang w:val="ar_AE" w:bidi="ar_AE"/>
        </w:rPr>
        <w:t>أعمال الرسل 12</w:t>
      </w:r>
      <w:r>
        <w:rPr>
          <w:rtl/>
          <w:cs/>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rtl/>
          <w:cs/>
          <w:lang w:val="ar_AE" w:bidi="ar_AE"/>
        </w:rPr>
        <w:t>كلوديوس (10 ق.م - 54 م، حكم من 41 م إلى 54 م)</w:t>
      </w:r>
    </w:p>
    <w:p>
      <w:pPr>
        <w:bidi/>
      </w:pPr>
      <w:r>
        <w:rPr>
          <w:rtl/>
          <w:cs/>
          <w:lang w:val="ar_AE" w:bidi="ar_AE"/>
        </w:rPr>
      </w:r>
      <w:r>
        <w:rPr>
          <w:rtl/>
          <w:cs/>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rtl/>
          <w:cs/>
          <w:lang w:val="ar_AE" w:bidi="ar_AE"/>
        </w:rPr>
      </w:r>
      <w:r>
        <w:rPr>
          <w:rtl/>
          <w:cs/>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rtl/>
          <w:cs/>
          <w:lang w:val="ar_AE" w:bidi="ar_AE"/>
        </w:rPr>
      </w:r>
      <w:r>
        <w:rPr>
          <w:rtl/>
          <w:cs/>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rtl/>
          <w:cs/>
          <w:lang w:val="ar_AE" w:bidi="ar_AE"/>
        </w:rPr>
      </w:r>
      <w:r>
        <w:rPr>
          <w:rtl/>
          <w:cs/>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r>
        <w:rPr>
          <w:rtl/>
          <w:cs/>
          <w:lang w:val="ar_AE" w:bidi="ar_AE"/>
        </w:rPr>
        <w:t>أعمال الرسل 12:1–5</w:t>
      </w:r>
      <w:r>
        <w:rPr>
          <w:rtl/>
          <w:cs/>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r>
        <w:rPr>
          <w:rtl/>
          <w:cs/>
          <w:lang w:val="ar_AE" w:bidi="ar_AE"/>
        </w:rPr>
        <w:t>22</w:t>
      </w:r>
      <w:r>
        <w:rPr>
          <w:rtl/>
          <w:cs/>
          <w:lang w:val="ar_AE" w:bidi="ar_AE"/>
        </w:rPr>
        <w:t>)، وعلى الفور ضربه ملاك من الرب. بعد خمسة أيام توفي.</w:t>
      </w:r>
    </w:p>
    <w:p>
      <w:pPr>
        <w:bidi/>
      </w:pPr>
      <w:r>
        <w:rPr>
          <w:rtl/>
          <w:cs/>
          <w:lang w:val="ar_AE" w:bidi="ar_AE"/>
        </w:rPr>
      </w:r>
    </w:p>
    <w:p>
      <w:pPr>
        <w:bidi/>
      </w:pPr>
      <w:r>
        <w:rPr>
          <w:rtl/>
          <w:cs/>
          <w:lang w:val="ar_AE" w:bidi="ar_AE"/>
        </w:rPr>
      </w:r>
      <w:r>
        <w:rPr>
          <w:rtl/>
          <w:cs/>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r>
        <w:rPr>
          <w:rtl/>
          <w:cs/>
          <w:lang w:val="ar_AE" w:bidi="ar_AE"/>
        </w:rPr>
        <w:t>أعمال الرسل 18:2</w:t>
      </w:r>
      <w:r>
        <w:rPr>
          <w:rtl/>
          <w:cs/>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rtl/>
          <w:cs/>
          <w:lang w:val="ar_AE" w:bidi="ar_AE"/>
        </w:rPr>
      </w:r>
      <w:r>
        <w:rPr>
          <w:rtl/>
          <w:cs/>
          <w:lang w:val="ar_AE" w:bidi="ar_AE"/>
        </w:rPr>
        <w:t xml:space="preserve">بسبب سوء إدارة كاليجولا، كانت إمدادات الحبوب للطعام في أدنى مستوياتها عندما بدأ كلوديوس في الحكم (قارن </w:t>
      </w:r>
      <w:r>
        <w:rPr>
          <w:rtl/>
          <w:cs/>
          <w:lang w:val="ar_AE" w:bidi="ar_AE"/>
        </w:rPr>
        <w:t>أعمال الرسل 11:28</w:t>
      </w:r>
      <w:r>
        <w:rPr>
          <w:rtl/>
          <w:cs/>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rtl/>
          <w:cs/>
          <w:lang w:val="ar_AE" w:bidi="ar_AE"/>
        </w:rPr>
      </w:r>
      <w:r>
        <w:rPr>
          <w:rtl/>
          <w:cs/>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rtl/>
          <w:cs/>
          <w:lang w:val="ar_AE" w:bidi="ar_AE"/>
        </w:rPr>
        <w:t>نيرون (37–68 م، حكم 54–68 م)</w:t>
      </w:r>
    </w:p>
    <w:p>
      <w:pPr>
        <w:bidi/>
      </w:pPr>
      <w:r>
        <w:rPr>
          <w:rtl/>
          <w:cs/>
          <w:lang w:val="ar_AE" w:bidi="ar_AE"/>
        </w:rPr>
      </w:r>
      <w:r>
        <w:rPr>
          <w:rtl/>
          <w:cs/>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rtl/>
          <w:cs/>
          <w:lang w:val="ar_AE" w:bidi="ar_AE"/>
        </w:rPr>
      </w:r>
      <w:r>
        <w:rPr>
          <w:rtl/>
          <w:cs/>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rtl/>
          <w:cs/>
          <w:lang w:val="ar_AE" w:bidi="ar_AE"/>
        </w:rPr>
      </w:r>
      <w:r>
        <w:rPr>
          <w:rtl/>
          <w:cs/>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rtl/>
          <w:cs/>
          <w:lang w:val="ar_AE" w:bidi="ar_AE"/>
        </w:rPr>
      </w:r>
      <w:r>
        <w:rPr>
          <w:rtl/>
          <w:cs/>
          <w:lang w:val="ar_AE" w:bidi="ar_AE"/>
        </w:rPr>
        <w:t>كان نيرون قد حكم لأكثر من خمس سنوات عندما استأنف بولس، المسجون في قيصرية، إلى قيصر (</w:t>
      </w:r>
      <w:r>
        <w:rPr>
          <w:rtl/>
          <w:cs/>
          <w:lang w:val="ar_AE" w:bidi="ar_AE"/>
        </w:rPr>
        <w:t>أعمال الرسل 25:11</w:t>
      </w:r>
      <w:r>
        <w:rPr>
          <w:rtl/>
          <w:cs/>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r>
        <w:rPr>
          <w:rtl/>
          <w:cs/>
          <w:lang w:val="ar_AE" w:bidi="ar_AE"/>
        </w:rPr>
        <w:t>فيلبي 1:7–14</w:t>
      </w:r>
      <w:r>
        <w:rPr>
          <w:rtl/>
          <w:cs/>
          <w:lang w:val="ar_AE" w:bidi="ar_AE"/>
        </w:rPr>
        <w:t>، كان بولس لا يزال يتوقع محاكمة في وقت كتابة تلك الرسالة.</w:t>
      </w:r>
    </w:p>
    <w:p>
      <w:pPr>
        <w:bidi/>
      </w:pPr>
      <w:r>
        <w:rPr>
          <w:rtl/>
          <w:cs/>
          <w:lang w:val="ar_AE" w:bidi="ar_AE"/>
        </w:rPr>
      </w:r>
      <w:r>
        <w:rPr>
          <w:rtl/>
          <w:cs/>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rtl/>
          <w:cs/>
          <w:lang w:val="ar_AE" w:bidi="ar_AE"/>
        </w:rPr>
      </w:r>
      <w:r>
        <w:rPr>
          <w:rtl/>
          <w:cs/>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rtl/>
          <w:cs/>
          <w:lang w:val="ar_AE" w:bidi="ar_AE"/>
        </w:rPr>
      </w:r>
      <w:r>
        <w:rPr>
          <w:rtl/>
          <w:cs/>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r>
        <w:rPr>
          <w:rtl/>
          <w:cs/>
          <w:lang w:val="ar_AE" w:bidi="ar_AE"/>
        </w:rPr>
        <w:t>1 بطرس 4:12</w:t>
      </w:r>
      <w:r>
        <w:rPr>
          <w:rtl/>
          <w:cs/>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rtl/>
          <w:cs/>
          <w:lang w:val="ar_AE" w:bidi="ar_AE"/>
        </w:rPr>
      </w:r>
      <w:r>
        <w:rPr>
          <w:rtl/>
          <w:cs/>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rtl/>
          <w:cs/>
          <w:lang w:val="ar_AE" w:bidi="ar_AE"/>
        </w:rPr>
      </w:r>
      <w:r>
        <w:rPr>
          <w:rtl/>
          <w:cs/>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rtl/>
          <w:cs/>
          <w:lang w:val="ar_AE" w:bidi="ar_AE"/>
        </w:rPr>
        <w:t>بعض الأباطرة اللاحقين</w:t>
      </w:r>
    </w:p>
    <w:p>
      <w:pPr>
        <w:pStyle w:val="Heading4"/>
        <w:bidi/>
      </w:pPr>
      <w:r>
        <w:rPr>
          <w:rtl/>
          <w:cs/>
          <w:lang w:val="ar_AE" w:bidi="ar_AE"/>
        </w:rPr>
        <w:t>جالبا (3 ق.م - 69 م، حكم 68–69 م)</w:t>
      </w:r>
    </w:p>
    <w:p>
      <w:pPr>
        <w:bidi/>
      </w:pPr>
      <w:r>
        <w:rPr>
          <w:rtl/>
          <w:cs/>
          <w:lang w:val="ar_AE" w:bidi="ar_AE"/>
        </w:rPr>
      </w:r>
      <w:r>
        <w:rPr>
          <w:rtl/>
          <w:cs/>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rtl/>
          <w:cs/>
          <w:lang w:val="ar_AE" w:bidi="ar_AE"/>
        </w:rPr>
      </w:r>
      <w:r>
        <w:rPr>
          <w:rtl/>
          <w:cs/>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rtl/>
          <w:cs/>
          <w:lang w:val="ar_AE" w:bidi="ar_AE"/>
        </w:rPr>
        <w:t>فيسباسيان (9–79 م، حكم 69–79 م)</w:t>
      </w:r>
    </w:p>
    <w:p>
      <w:pPr>
        <w:bidi/>
      </w:pPr>
      <w:r>
        <w:rPr>
          <w:rtl/>
          <w:cs/>
          <w:lang w:val="ar_AE" w:bidi="ar_AE"/>
        </w:rPr>
      </w:r>
      <w:r>
        <w:rPr>
          <w:rtl/>
          <w:cs/>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rtl/>
          <w:cs/>
          <w:lang w:val="ar_AE" w:bidi="ar_AE"/>
        </w:rPr>
      </w:r>
      <w:r>
        <w:rPr>
          <w:rtl/>
          <w:cs/>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rtl/>
          <w:cs/>
          <w:lang w:val="ar_AE" w:bidi="ar_AE"/>
        </w:rPr>
      </w:r>
      <w:r>
        <w:rPr>
          <w:rtl/>
          <w:cs/>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rtl/>
          <w:cs/>
          <w:lang w:val="ar_AE" w:bidi="ar_AE"/>
        </w:rPr>
        <w:t>تيتوس (39–81 م، حكم 79–81 م)</w:t>
      </w:r>
    </w:p>
    <w:p>
      <w:pPr>
        <w:bidi/>
      </w:pPr>
      <w:r>
        <w:rPr>
          <w:rtl/>
          <w:cs/>
          <w:lang w:val="ar_AE" w:bidi="ar_AE"/>
        </w:rPr>
      </w:r>
      <w:r>
        <w:rPr>
          <w:rtl/>
          <w:cs/>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rtl/>
          <w:cs/>
          <w:lang w:val="ar_AE" w:bidi="ar_AE"/>
        </w:rPr>
      </w:r>
      <w:r>
        <w:rPr>
          <w:rtl/>
          <w:cs/>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r>
        <w:rPr>
          <w:rtl/>
          <w:cs/>
          <w:lang w:val="ar_AE" w:bidi="ar_AE"/>
        </w:rPr>
        <w:t>أعمال الرسل 25–26</w:t>
      </w:r>
      <w:r>
        <w:rPr>
          <w:rtl/>
          <w:cs/>
          <w:lang w:val="ar_AE" w:bidi="ar_AE"/>
        </w:rPr>
        <w:t>) ويُزعم أنه وعد بالزواج منها، لكن النزاهة الأخلاقية منعته عندما وصلته شائعة عن علاقة سفاح القربى مع شقيقها.</w:t>
      </w:r>
    </w:p>
    <w:p>
      <w:pPr>
        <w:bidi/>
      </w:pPr>
      <w:r>
        <w:rPr>
          <w:rtl/>
          <w:cs/>
          <w:lang w:val="ar_AE" w:bidi="ar_AE"/>
        </w:rPr>
      </w:r>
      <w:r>
        <w:rPr>
          <w:rtl/>
          <w:cs/>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rtl/>
          <w:cs/>
          <w:lang w:val="ar_AE" w:bidi="ar_AE"/>
        </w:rPr>
        <w:t>دوميتيان (51–96 م، حكم 81–96 م)</w:t>
      </w:r>
    </w:p>
    <w:p>
      <w:pPr>
        <w:bidi/>
      </w:pPr>
      <w:r>
        <w:rPr>
          <w:rtl/>
          <w:cs/>
          <w:lang w:val="ar_AE" w:bidi="ar_AE"/>
        </w:rPr>
      </w:r>
      <w:r>
        <w:rPr>
          <w:rtl/>
          <w:cs/>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rtl/>
          <w:cs/>
          <w:lang w:val="ar_AE" w:bidi="ar_AE"/>
        </w:rPr>
      </w:r>
      <w:r>
        <w:rPr>
          <w:rtl/>
          <w:cs/>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rtl/>
          <w:cs/>
          <w:lang w:val="ar_AE" w:bidi="ar_AE"/>
        </w:rPr>
      </w:r>
      <w:r>
        <w:rPr>
          <w:rtl/>
          <w:cs/>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rtl/>
          <w:cs/>
          <w:lang w:val="ar_AE" w:bidi="ar_AE"/>
        </w:rPr>
      </w:r>
      <w:r>
        <w:rPr>
          <w:rtl/>
          <w:cs/>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rtl/>
          <w:cs/>
          <w:lang w:val="ar_AE" w:bidi="ar_AE"/>
        </w:rPr>
        <w:t>تراجان (53–117 م، حكم من 98–117 م)</w:t>
      </w:r>
    </w:p>
    <w:p>
      <w:pPr>
        <w:bidi/>
      </w:pPr>
      <w:r>
        <w:rPr>
          <w:rtl/>
          <w:cs/>
          <w:lang w:val="ar_AE" w:bidi="ar_AE"/>
        </w:rPr>
      </w:r>
      <w:r>
        <w:rPr>
          <w:rtl/>
          <w:cs/>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rtl/>
          <w:cs/>
          <w:lang w:val="ar_AE" w:bidi="ar_AE"/>
        </w:rPr>
      </w:r>
      <w:r>
        <w:rPr>
          <w:rtl/>
          <w:cs/>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rtl/>
          <w:cs/>
          <w:lang w:val="ar_AE" w:bidi="ar_AE"/>
        </w:rPr>
        <w:t xml:space="preserve"> الرسائل</w:t>
      </w:r>
      <w:r>
        <w:rPr>
          <w:rtl/>
          <w:cs/>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rtl/>
          <w:cs/>
          <w:lang w:val="ar_AE" w:bidi="ar_AE"/>
        </w:rPr>
        <w:t>دقلديانوس (245–313 م، حكم 284–305 م)</w:t>
      </w:r>
    </w:p>
    <w:p>
      <w:pPr>
        <w:bidi/>
      </w:pPr>
      <w:r>
        <w:rPr>
          <w:rtl/>
          <w:cs/>
          <w:lang w:val="ar_AE" w:bidi="ar_AE"/>
        </w:rPr>
      </w:r>
      <w:r>
        <w:rPr>
          <w:rtl/>
          <w:cs/>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rtl/>
          <w:cs/>
          <w:lang w:val="ar_AE" w:bidi="ar_AE"/>
        </w:rPr>
      </w:r>
      <w:r>
        <w:rPr>
          <w:rtl/>
          <w:cs/>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rtl/>
          <w:cs/>
          <w:lang w:val="ar_AE" w:bidi="ar_AE"/>
        </w:rPr>
      </w:r>
      <w:r>
        <w:rPr>
          <w:rtl/>
          <w:cs/>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rtl/>
          <w:cs/>
          <w:lang w:val="ar_AE" w:bidi="ar_AE"/>
        </w:rPr>
        <w:t>قسطنطين الكبير (272 أو 273–337 م، حكم 306–337 م)</w:t>
      </w:r>
    </w:p>
    <w:p>
      <w:pPr>
        <w:bidi/>
      </w:pPr>
      <w:r>
        <w:rPr>
          <w:rtl/>
          <w:cs/>
          <w:lang w:val="ar_AE" w:bidi="ar_AE"/>
        </w:rPr>
      </w:r>
      <w:r>
        <w:rPr>
          <w:rtl/>
          <w:cs/>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rtl/>
          <w:cs/>
          <w:lang w:val="ar_AE" w:bidi="ar_AE"/>
        </w:rPr>
      </w:r>
      <w:r>
        <w:rPr>
          <w:rtl/>
          <w:cs/>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rtl/>
          <w:cs/>
          <w:lang w:val="ar_AE" w:bidi="ar_AE"/>
        </w:rPr>
      </w:r>
      <w:r>
        <w:rPr>
          <w:rtl/>
          <w:cs/>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rtl/>
          <w:cs/>
          <w:lang w:val="ar_AE" w:bidi="ar_AE"/>
        </w:rPr>
      </w:r>
      <w:r>
        <w:rPr>
          <w:rtl/>
          <w:cs/>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rtl/>
          <w:cs/>
          <w:lang w:val="ar_AE" w:bidi="ar_AE"/>
        </w:rPr>
      </w:r>
      <w:r>
        <w:rPr>
          <w:rtl/>
          <w:cs/>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rtl/>
          <w:cs/>
          <w:lang w:val="ar_AE" w:bidi="ar_AE"/>
        </w:rPr>
      </w:r>
      <w:r>
        <w:rPr>
          <w:rtl/>
          <w:cs/>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مدينةروما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w:t>
      </w:r>
      <w:r>
        <w:rPr>
          <w:rtl/>
          <w:cs/>
          <w:lang w:val="ar_AE" w:bidi="ar_AE"/>
        </w:rPr>
      </w:r>
    </w:p>
    <w:p>
      <w:pPr>
        <w:bidi/>
      </w:pPr>
      <w:r>
        <w:rPr>
          <w:rtl/>
          <w:cs/>
          <w:lang w:val="ar_AE" w:bidi="ar_AE"/>
        </w:rPr>
      </w:r>
      <w:r>
        <w:rPr>
          <w:rtl/>
          <w:cs/>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r>
        <w:rPr>
          <w:rtl/>
          <w:cs/>
          <w:lang w:val="ar_AE" w:bidi="ar_AE"/>
        </w:rPr>
        <w:t>1 ملوك 17: 8–24</w:t>
      </w:r>
      <w:r>
        <w:rPr>
          <w:rtl/>
          <w:cs/>
          <w:lang w:val="ar_AE" w:bidi="ar_AE"/>
        </w:rPr>
        <w:t>)، وأقام أَلِيشَع ابن المرأة الشُّونَمِيَّة (</w:t>
      </w:r>
      <w:r>
        <w:rPr>
          <w:rtl/>
          <w:cs/>
          <w:lang w:val="ar_AE" w:bidi="ar_AE"/>
        </w:rPr>
        <w:t>2 ملوك 4: 18–37</w:t>
      </w:r>
      <w:r>
        <w:rPr>
          <w:rtl/>
          <w:cs/>
          <w:lang w:val="ar_AE" w:bidi="ar_AE"/>
        </w:rPr>
        <w:t>)، وأقام يسوع كُلًّا من ابنة يايرس (</w:t>
      </w:r>
      <w:r>
        <w:rPr>
          <w:rtl/>
          <w:cs/>
          <w:lang w:val="ar_AE" w:bidi="ar_AE"/>
        </w:rPr>
        <w:t>مَرقُس 5: 35–43</w:t>
      </w:r>
      <w:r>
        <w:rPr>
          <w:rtl/>
          <w:cs/>
          <w:lang w:val="ar_AE" w:bidi="ar_AE"/>
        </w:rPr>
        <w:t>) ولعازر (</w:t>
      </w:r>
      <w:r>
        <w:rPr>
          <w:rtl/>
          <w:cs/>
          <w:lang w:val="ar_AE" w:bidi="ar_AE"/>
        </w:rPr>
        <w:t>يوحنَّا 11: 17–44</w:t>
      </w:r>
      <w:r>
        <w:rPr>
          <w:rtl/>
          <w:cs/>
          <w:lang w:val="ar_AE" w:bidi="ar_AE"/>
        </w:rPr>
        <w:t>)، وأقام بطرس طَابِيثا أو غَزَالَة (</w:t>
      </w:r>
      <w:r>
        <w:rPr>
          <w:rtl/>
          <w:cs/>
          <w:lang w:val="ar_AE" w:bidi="ar_AE"/>
        </w:rPr>
        <w:t>أعمال الرُّسُل 9: 36–42</w:t>
      </w:r>
      <w:r>
        <w:rPr>
          <w:rtl/>
          <w:cs/>
          <w:lang w:val="ar_AE" w:bidi="ar_AE"/>
        </w:rPr>
        <w:t>)، وأقام بولس أَفْتِيخُوس (</w:t>
      </w:r>
      <w:r>
        <w:rPr>
          <w:rtl/>
          <w:cs/>
          <w:lang w:val="ar_AE" w:bidi="ar_AE"/>
        </w:rPr>
        <w:t>20: 9–12</w:t>
      </w:r>
      <w:r>
        <w:rPr>
          <w:rtl/>
          <w:cs/>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r>
        <w:rPr>
          <w:rtl/>
          <w:cs/>
          <w:lang w:val="ar_AE" w:bidi="ar_AE"/>
        </w:rPr>
        <w:t>يوحنَّا 5: 29</w:t>
      </w:r>
      <w:r>
        <w:rPr>
          <w:rtl/>
          <w:cs/>
          <w:lang w:val="ar_AE" w:bidi="ar_AE"/>
        </w:rPr>
        <w:t xml:space="preserve">؛ قارن </w:t>
      </w:r>
      <w:r>
        <w:rPr>
          <w:rtl/>
          <w:cs/>
          <w:lang w:val="ar_AE" w:bidi="ar_AE"/>
        </w:rPr>
        <w:t>رؤيا 20: 5–6</w:t>
      </w:r>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القيامة في العهد القديم واليهوديَّة</w:t>
      </w:r>
    </w:p>
    <w:p>
      <w:pPr>
        <w:bidi/>
      </w:pPr>
      <w:r>
        <w:rPr>
          <w:rtl/>
          <w:cs/>
          <w:lang w:val="ar_AE" w:bidi="ar_AE"/>
        </w:rPr>
      </w:r>
      <w:r>
        <w:rPr>
          <w:rtl/>
          <w:cs/>
          <w:lang w:val="ar_AE" w:bidi="ar_AE"/>
        </w:rPr>
        <w:t>• قيامة يسوع المسيح</w:t>
      </w:r>
    </w:p>
    <w:p>
      <w:pPr>
        <w:bidi/>
      </w:pPr>
      <w:r>
        <w:rPr>
          <w:rtl/>
          <w:cs/>
          <w:lang w:val="ar_AE" w:bidi="ar_AE"/>
        </w:rPr>
      </w:r>
      <w:r>
        <w:rPr>
          <w:rtl/>
          <w:cs/>
          <w:lang w:val="ar_AE" w:bidi="ar_AE"/>
        </w:rPr>
        <w:t>• روايات القيامة</w:t>
      </w:r>
    </w:p>
    <w:p>
      <w:pPr>
        <w:bidi/>
      </w:pPr>
      <w:r>
        <w:rPr>
          <w:rtl/>
          <w:cs/>
          <w:lang w:val="ar_AE" w:bidi="ar_AE"/>
        </w:rPr>
      </w:r>
      <w:r>
        <w:rPr>
          <w:rtl/>
          <w:cs/>
          <w:lang w:val="ar_AE" w:bidi="ar_AE"/>
        </w:rPr>
        <w:t>• معنى قيامة المسيح</w:t>
      </w:r>
    </w:p>
    <w:p>
      <w:pPr>
        <w:bidi/>
      </w:pPr>
      <w:r>
        <w:rPr>
          <w:rtl/>
          <w:cs/>
          <w:lang w:val="ar_AE" w:bidi="ar_AE"/>
        </w:rPr>
      </w:r>
      <w:r>
        <w:rPr>
          <w:rtl/>
          <w:cs/>
          <w:lang w:val="ar_AE" w:bidi="ar_AE"/>
        </w:rPr>
        <w:t>• القيامة عمومًا</w:t>
      </w:r>
    </w:p>
    <w:p>
      <w:pPr>
        <w:bidi/>
      </w:pPr>
      <w:r>
        <w:rPr>
          <w:rtl/>
          <w:cs/>
          <w:lang w:val="ar_AE" w:bidi="ar_AE"/>
        </w:rPr>
      </w:r>
      <w:r>
        <w:rPr>
          <w:rtl/>
          <w:cs/>
          <w:lang w:val="ar_AE" w:bidi="ar_AE"/>
        </w:rPr>
        <w:t>• القيامة والغُنُوسِيَّة</w:t>
      </w:r>
    </w:p>
    <w:p>
      <w:pPr>
        <w:pStyle w:val="Heading3"/>
        <w:bidi/>
      </w:pPr>
      <w:r>
        <w:rPr>
          <w:rtl/>
          <w:cs/>
          <w:lang w:val="ar_AE" w:bidi="ar_AE"/>
        </w:rPr>
        <w:t>القيامة في العهد القديم واليهوديَّة</w:t>
      </w:r>
    </w:p>
    <w:p>
      <w:pPr>
        <w:bidi/>
      </w:pPr>
      <w:r>
        <w:rPr>
          <w:rtl/>
          <w:cs/>
          <w:lang w:val="ar_AE" w:bidi="ar_AE"/>
        </w:rPr>
      </w:r>
      <w:r>
        <w:rPr>
          <w:rtl/>
          <w:cs/>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rtl/>
          <w:cs/>
          <w:lang w:val="ar_AE" w:bidi="ar_AE"/>
        </w:rPr>
        <w:t>،</w:t>
      </w:r>
      <w:r>
        <w:rPr>
          <w:rtl/>
          <w:cs/>
          <w:lang w:val="ar_AE" w:bidi="ar_AE"/>
        </w:rPr>
        <w:t xml:space="preserve"> أو الأَخْيِلَة/الأشباح/أرواح الأموات (</w:t>
      </w:r>
      <w:r>
        <w:rPr>
          <w:rtl/>
          <w:cs/>
          <w:lang w:val="ar_AE" w:bidi="ar_AE"/>
        </w:rPr>
        <w:t>إشعياء 14: 9</w:t>
      </w:r>
      <w:r>
        <w:rPr>
          <w:rtl/>
          <w:cs/>
          <w:lang w:val="ar_AE" w:bidi="ar_AE"/>
        </w:rPr>
        <w:t>)، مكان ينعدم فيه الرجاء (</w:t>
      </w:r>
      <w:r>
        <w:rPr>
          <w:rtl/>
          <w:cs/>
          <w:lang w:val="ar_AE" w:bidi="ar_AE"/>
        </w:rPr>
        <w:t>2 صموئيل 12: 23</w:t>
      </w:r>
      <w:r>
        <w:rPr>
          <w:rtl/>
          <w:cs/>
          <w:lang w:val="ar_AE" w:bidi="ar_AE"/>
        </w:rPr>
        <w:t xml:space="preserve">؛ </w:t>
      </w:r>
      <w:r>
        <w:rPr>
          <w:rtl/>
          <w:cs/>
          <w:lang w:val="ar_AE" w:bidi="ar_AE"/>
        </w:rPr>
        <w:t>أيُّوب 7: 9–10</w:t>
      </w:r>
      <w:r>
        <w:rPr>
          <w:rtl/>
          <w:cs/>
          <w:lang w:val="ar_AE" w:bidi="ar_AE"/>
        </w:rPr>
        <w:t>). كانت مأساة شِئُولْ/الهاوية هي انقطاع الشخص عن الشَّرِكَة مع الله. في هذه المرحلة من فِكْر إسرائيل، لم يَبْدُ أنَّ هناك رجاءً كبيرًا بالقيامة (</w:t>
      </w:r>
      <w:r>
        <w:rPr>
          <w:rtl/>
          <w:cs/>
          <w:lang w:val="ar_AE" w:bidi="ar_AE"/>
        </w:rPr>
        <w:t>مزمور 6: 4–5</w:t>
      </w:r>
      <w:r>
        <w:rPr>
          <w:rtl/>
          <w:cs/>
          <w:lang w:val="ar_AE" w:bidi="ar_AE"/>
        </w:rPr>
        <w:t xml:space="preserve">؛ </w:t>
      </w:r>
      <w:r>
        <w:rPr>
          <w:rtl/>
          <w:cs/>
          <w:lang w:val="ar_AE" w:bidi="ar_AE"/>
        </w:rPr>
        <w:t>88: 10–12</w:t>
      </w:r>
      <w:r>
        <w:rPr>
          <w:rtl/>
          <w:cs/>
          <w:lang w:val="ar_AE" w:bidi="ar_AE"/>
        </w:rPr>
        <w:t>)،</w:t>
      </w:r>
    </w:p>
    <w:p>
      <w:pPr>
        <w:bidi/>
      </w:pPr>
      <w:r>
        <w:rPr>
          <w:rtl/>
          <w:cs/>
          <w:lang w:val="ar_AE" w:bidi="ar_AE"/>
        </w:rPr>
      </w:r>
      <w:r>
        <w:rPr>
          <w:rtl/>
          <w:cs/>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r>
        <w:rPr>
          <w:rtl/>
          <w:cs/>
          <w:lang w:val="ar_AE" w:bidi="ar_AE"/>
        </w:rPr>
        <w:t>أيُّوب 14: 14</w:t>
      </w:r>
      <w:r>
        <w:rPr>
          <w:rtl/>
          <w:cs/>
          <w:lang w:val="ar_AE" w:bidi="ar_AE"/>
        </w:rPr>
        <w:t xml:space="preserve">). بينما كان أيُّوب يبحث عمَّا يبدو مستحيلًا، يُشير المقطع الصعب في </w:t>
      </w:r>
      <w:r>
        <w:rPr>
          <w:rtl/>
          <w:cs/>
          <w:lang w:val="ar_AE" w:bidi="ar_AE"/>
        </w:rPr>
        <w:t>أيُّوب 19: 25–26</w:t>
      </w:r>
      <w:r>
        <w:rPr>
          <w:rtl/>
          <w:cs/>
          <w:lang w:val="ar_AE" w:bidi="ar_AE"/>
        </w:rPr>
        <w:t xml:space="preserve"> إلى واقع القيامة على يد وَلِيٍّ (جُوئِيل) حَيٍّ.</w:t>
      </w:r>
    </w:p>
    <w:p>
      <w:pPr>
        <w:bidi/>
      </w:pPr>
      <w:r>
        <w:rPr>
          <w:rtl/>
          <w:cs/>
          <w:lang w:val="ar_AE" w:bidi="ar_AE"/>
        </w:rPr>
      </w:r>
      <w:r>
        <w:rPr>
          <w:rtl/>
          <w:cs/>
          <w:lang w:val="ar_AE" w:bidi="ar_AE"/>
        </w:rPr>
        <w:t xml:space="preserve">في حين قد يُجادِل البعض بأنَّ </w:t>
      </w:r>
      <w:r>
        <w:rPr>
          <w:rtl/>
          <w:cs/>
          <w:lang w:val="ar_AE" w:bidi="ar_AE"/>
        </w:rPr>
        <w:t>هوشع 6: 1–3</w:t>
      </w:r>
      <w:r>
        <w:rPr>
          <w:rtl/>
          <w:cs/>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r>
        <w:rPr>
          <w:rtl/>
          <w:cs/>
          <w:lang w:val="ar_AE" w:bidi="ar_AE"/>
        </w:rPr>
        <w:t>1 كورنثوس 15: 4</w:t>
      </w:r>
      <w:r>
        <w:rPr>
          <w:rtl/>
          <w:cs/>
          <w:lang w:val="ar_AE" w:bidi="ar_AE"/>
        </w:rPr>
        <w:t xml:space="preserve">). يُرَكِّز هذا المقطع، إلى جانب نصوص مثل العظام اليابسة في سفر حزقيال (إصحاح </w:t>
      </w:r>
      <w:r>
        <w:rPr>
          <w:rtl/>
          <w:cs/>
          <w:lang w:val="ar_AE" w:bidi="ar_AE"/>
        </w:rPr>
        <w:t>37</w:t>
      </w:r>
      <w:r>
        <w:rPr>
          <w:rtl/>
          <w:cs/>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rtl/>
          <w:cs/>
          <w:lang w:val="ar_AE" w:bidi="ar_AE"/>
        </w:rPr>
      </w:r>
      <w:r>
        <w:rPr>
          <w:rtl/>
          <w:cs/>
          <w:lang w:val="ar_AE" w:bidi="ar_AE"/>
        </w:rPr>
        <w:t xml:space="preserve">مع ذلك، في </w:t>
      </w:r>
      <w:r>
        <w:rPr>
          <w:rtl/>
          <w:cs/>
          <w:lang w:val="ar_AE" w:bidi="ar_AE"/>
        </w:rPr>
        <w:t>دانيال 12: 2</w:t>
      </w:r>
      <w:r>
        <w:rPr>
          <w:rtl/>
          <w:cs/>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rtl/>
          <w:cs/>
          <w:lang w:val="ar_AE" w:bidi="ar_AE"/>
        </w:rPr>
      </w:r>
      <w:r>
        <w:rPr>
          <w:rtl/>
          <w:cs/>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(يشوع بن سيراخ 46: 12).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r>
        <w:rPr>
          <w:rtl/>
          <w:cs/>
          <w:lang w:val="ar_AE" w:bidi="ar_AE"/>
        </w:rPr>
        <w:t>مَرقُس 12: 18–27</w:t>
      </w:r>
      <w:r>
        <w:rPr>
          <w:rtl/>
          <w:cs/>
          <w:lang w:val="ar_AE" w:bidi="ar_AE"/>
        </w:rPr>
        <w:t>).</w:t>
      </w:r>
    </w:p>
    <w:p>
      <w:pPr>
        <w:bidi/>
      </w:pPr>
      <w:r>
        <w:rPr>
          <w:rtl/>
          <w:cs/>
          <w:lang w:val="ar_AE" w:bidi="ar_AE"/>
        </w:rPr>
      </w:r>
      <w:r>
        <w:rPr>
          <w:rtl/>
          <w:cs/>
          <w:lang w:val="ar_AE" w:bidi="ar_AE"/>
        </w:rPr>
        <w:t>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2 مكابيِّين 7: 14 وما يليها، تبدو النظرة أقل تَطَوُّرًا وأكثر مادِّيَّة. كان الزَّاهِدون في قُمران يتوقَّعون قيامة في يوم الرَّبِّ العظيم.</w:t>
      </w:r>
    </w:p>
    <w:p>
      <w:pPr>
        <w:bidi/>
      </w:pPr>
      <w:r>
        <w:rPr>
          <w:rtl/>
          <w:cs/>
          <w:lang w:val="ar_AE" w:bidi="ar_AE"/>
        </w:rPr>
      </w:r>
      <w:r>
        <w:rPr>
          <w:rtl/>
          <w:cs/>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rtl/>
          <w:cs/>
          <w:lang w:val="ar_AE" w:bidi="ar_AE"/>
        </w:rPr>
        <w:t>قيامة يسوع المسيح</w:t>
      </w:r>
    </w:p>
    <w:p>
      <w:pPr>
        <w:bidi/>
      </w:pPr>
      <w:r>
        <w:rPr>
          <w:rtl/>
          <w:cs/>
          <w:lang w:val="ar_AE" w:bidi="ar_AE"/>
        </w:rPr>
      </w:r>
      <w:r>
        <w:rPr>
          <w:rtl/>
          <w:cs/>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r>
        <w:rPr>
          <w:rtl/>
          <w:cs/>
          <w:lang w:val="ar_AE" w:bidi="ar_AE"/>
        </w:rPr>
        <w:t>1 كورنثوس 15: 12–19</w:t>
      </w:r>
      <w:r>
        <w:rPr>
          <w:rtl/>
          <w:cs/>
          <w:lang w:val="ar_AE" w:bidi="ar_AE"/>
        </w:rPr>
        <w:t>). في الواقع، كانت القيامة بالنسبة له هي كشف النقاب عن قُوَّة الله في يسوع (</w:t>
      </w:r>
      <w:r>
        <w:rPr>
          <w:rtl/>
          <w:cs/>
          <w:lang w:val="ar_AE" w:bidi="ar_AE"/>
        </w:rPr>
        <w:t>رومية 1: 4</w:t>
      </w:r>
      <w:r>
        <w:rPr>
          <w:rtl/>
          <w:cs/>
          <w:lang w:val="ar_AE" w:bidi="ar_AE"/>
        </w:rPr>
        <w:t>).</w:t>
      </w:r>
    </w:p>
    <w:p>
      <w:pPr>
        <w:bidi/>
      </w:pPr>
      <w:r>
        <w:rPr>
          <w:rtl/>
          <w:cs/>
          <w:lang w:val="ar_AE" w:bidi="ar_AE"/>
        </w:rPr>
      </w:r>
      <w:r>
        <w:rPr>
          <w:rtl/>
          <w:cs/>
          <w:lang w:val="ar_AE" w:bidi="ar_AE"/>
        </w:rPr>
        <w:t>قيامة المسيح هي الافتراض التي تفترضه سَلَفًا نصوص أخرى في العهد الجديد كذلك. الولادة الثانية لرجاء حَيّ مبنيَّة على القيامة (</w:t>
      </w:r>
      <w:r>
        <w:rPr>
          <w:rtl/>
          <w:cs/>
          <w:lang w:val="ar_AE" w:bidi="ar_AE"/>
        </w:rPr>
        <w:t>1 بطرس 1: 3</w:t>
      </w:r>
      <w:r>
        <w:rPr>
          <w:rtl/>
          <w:cs/>
          <w:lang w:val="ar_AE" w:bidi="ar_AE"/>
        </w:rPr>
        <w:t>). القيامة هي أساس الشهادة والشَّرِكَة مع الله، لأنَّ الرَّبَّ الحَيّ رُئِيَ ولُمِسَ (</w:t>
      </w:r>
      <w:r>
        <w:rPr>
          <w:rtl/>
          <w:cs/>
          <w:lang w:val="ar_AE" w:bidi="ar_AE"/>
        </w:rPr>
        <w:t>1 يوحنَّا 1: 1–4</w:t>
      </w:r>
      <w:r>
        <w:rPr>
          <w:rtl/>
          <w:cs/>
          <w:lang w:val="ar_AE" w:bidi="ar_AE"/>
        </w:rPr>
        <w:t>). إنَّها الأُطْرُوحَة الأساسيَّة للخدمة والرسالة [أو الرَّسُولِيَّة] (</w:t>
      </w:r>
      <w:r>
        <w:rPr>
          <w:rtl/>
          <w:cs/>
          <w:lang w:val="ar_AE" w:bidi="ar_AE"/>
        </w:rPr>
        <w:t>أعمال الرُّسُل 1: 21–25</w:t>
      </w:r>
      <w:r>
        <w:rPr>
          <w:rtl/>
          <w:cs/>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rtl/>
          <w:cs/>
          <w:lang w:val="ar_AE" w:bidi="ar_AE"/>
        </w:rPr>
        <w:t>روايات القيامة</w:t>
      </w:r>
    </w:p>
    <w:p>
      <w:pPr>
        <w:bidi/>
      </w:pPr>
      <w:r>
        <w:rPr>
          <w:rtl/>
          <w:cs/>
          <w:lang w:val="ar_AE" w:bidi="ar_AE"/>
        </w:rPr>
      </w:r>
      <w:r>
        <w:rPr>
          <w:rtl/>
          <w:cs/>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r>
        <w:rPr>
          <w:rtl/>
          <w:cs/>
          <w:lang w:val="ar_AE" w:bidi="ar_AE"/>
        </w:rPr>
        <w:t>يوحنَّا 20</w:t>
      </w:r>
      <w:r>
        <w:rPr>
          <w:rtl/>
          <w:cs/>
          <w:lang w:val="ar_AE" w:bidi="ar_AE"/>
        </w:rPr>
        <w:t xml:space="preserve">) أم في الجليل (مَتَّى؛ </w:t>
      </w:r>
      <w:r>
        <w:rPr>
          <w:rtl/>
          <w:cs/>
          <w:lang w:val="ar_AE" w:bidi="ar_AE"/>
        </w:rPr>
        <w:t>يوحنَّا 21</w:t>
      </w:r>
      <w:r>
        <w:rPr>
          <w:rtl/>
          <w:cs/>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rtl/>
          <w:cs/>
          <w:lang w:val="ar_AE" w:bidi="ar_AE"/>
        </w:rPr>
      </w:r>
      <w:r>
        <w:rPr>
          <w:rtl/>
          <w:cs/>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rtl/>
          <w:cs/>
          <w:lang w:val="ar_AE" w:bidi="ar_AE"/>
        </w:rPr>
        <w:t>الدِّيَاتِسَارُون</w:t>
      </w:r>
      <w:r>
        <w:rPr>
          <w:rtl/>
          <w:cs/>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rtl/>
          <w:cs/>
          <w:lang w:val="ar_AE" w:bidi="ar_AE"/>
        </w:rPr>
        <w:t>القبر الفارغ</w:t>
      </w:r>
    </w:p>
    <w:p>
      <w:pPr>
        <w:bidi/>
      </w:pPr>
      <w:r>
        <w:rPr>
          <w:rtl/>
          <w:cs/>
          <w:lang w:val="ar_AE" w:bidi="ar_AE"/>
        </w:rPr>
      </w:r>
      <w:r>
        <w:rPr>
          <w:rtl/>
          <w:cs/>
          <w:lang w:val="ar_AE" w:bidi="ar_AE"/>
        </w:rPr>
        <w:t xml:space="preserve">قُدِّمَتْ تفسيرات كثيرة بشأن القبر الفارغ. قال البعض إنَّ التلاميذ سرقوا الجسد (وهذا ما أشار إليه بالفعل </w:t>
      </w:r>
      <w:r>
        <w:rPr>
          <w:rtl/>
          <w:cs/>
          <w:lang w:val="ar_AE" w:bidi="ar_AE"/>
        </w:rPr>
        <w:t>مَتَّى 28: 13</w:t>
      </w:r>
      <w:r>
        <w:rPr>
          <w:rtl/>
          <w:cs/>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rtl/>
          <w:cs/>
          <w:lang w:val="ar_AE" w:bidi="ar_AE"/>
        </w:rPr>
      </w:r>
      <w:r>
        <w:rPr>
          <w:rtl/>
          <w:cs/>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r>
        <w:rPr>
          <w:rtl/>
          <w:cs/>
          <w:lang w:val="ar_AE" w:bidi="ar_AE"/>
        </w:rPr>
        <w:t>يوحنَّا 20: 8</w:t>
      </w:r>
      <w:r>
        <w:rPr>
          <w:rtl/>
          <w:cs/>
          <w:lang w:val="ar_AE" w:bidi="ar_AE"/>
        </w:rPr>
        <w:t>، أثار القبر الفارغ الدهشة والخوف. في الواقع، بَدَتْ قِصَّة القبر الفارغ كالهَذَيَان (</w:t>
      </w:r>
      <w:r>
        <w:rPr>
          <w:rtl/>
          <w:cs/>
          <w:lang w:val="ar_AE" w:bidi="ar_AE"/>
        </w:rPr>
        <w:t>لوقا 24: 11</w:t>
      </w:r>
      <w:r>
        <w:rPr>
          <w:rtl/>
          <w:cs/>
          <w:lang w:val="ar_AE" w:bidi="ar_AE"/>
        </w:rPr>
        <w:t>). ليست قصص القبر هي التي أوجدت الإيمان، بل ظهورات يسوع بعد قيامته.</w:t>
      </w:r>
    </w:p>
    <w:p>
      <w:pPr>
        <w:pStyle w:val="Heading4"/>
        <w:bidi/>
      </w:pPr>
      <w:r>
        <w:rPr>
          <w:rtl/>
          <w:cs/>
          <w:lang w:val="ar_AE" w:bidi="ar_AE"/>
        </w:rPr>
        <w:t>الظهورات</w:t>
      </w:r>
    </w:p>
    <w:p>
      <w:pPr>
        <w:bidi/>
      </w:pPr>
      <w:r>
        <w:rPr>
          <w:rtl/>
          <w:cs/>
          <w:lang w:val="ar_AE" w:bidi="ar_AE"/>
        </w:rPr>
      </w:r>
      <w:r>
        <w:rPr>
          <w:rtl/>
          <w:cs/>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r>
        <w:rPr>
          <w:rtl/>
          <w:cs/>
          <w:lang w:val="ar_AE" w:bidi="ar_AE"/>
        </w:rPr>
        <w:t>أعمال الرُّسُل 9: 1–22</w:t>
      </w:r>
      <w:r>
        <w:rPr>
          <w:rtl/>
          <w:cs/>
          <w:lang w:val="ar_AE" w:bidi="ar_AE"/>
        </w:rPr>
        <w:t xml:space="preserve">؛ </w:t>
      </w:r>
      <w:r>
        <w:rPr>
          <w:rtl/>
          <w:cs/>
          <w:lang w:val="ar_AE" w:bidi="ar_AE"/>
        </w:rPr>
        <w:t>1 كورنثوس 15: 8</w:t>
      </w:r>
      <w:r>
        <w:rPr>
          <w:rtl/>
          <w:cs/>
          <w:lang w:val="ar_AE" w:bidi="ar_AE"/>
        </w:rPr>
        <w:t>)، وصيَّاد خائف مثل بطرس تَخَلَّى عن شِبَاكِه (</w:t>
      </w:r>
      <w:r>
        <w:rPr>
          <w:rtl/>
          <w:cs/>
          <w:lang w:val="ar_AE" w:bidi="ar_AE"/>
        </w:rPr>
        <w:t>يوحنَّا 21</w:t>
      </w:r>
      <w:r>
        <w:rPr>
          <w:rtl/>
          <w:cs/>
          <w:lang w:val="ar_AE" w:bidi="ar_AE"/>
        </w:rPr>
        <w:t>)، وشَكَّاك مثل توما نَطَقَ بأعظم اعتراف في المسيحيَّة المُبَكِّرَة، داعيًا يسوع "رَبِّي وَإِلهِي!" (</w:t>
      </w:r>
      <w:r>
        <w:rPr>
          <w:rtl/>
          <w:cs/>
          <w:lang w:val="ar_AE" w:bidi="ar_AE"/>
        </w:rPr>
        <w:t>20: 24–28</w:t>
      </w:r>
      <w:r>
        <w:rPr>
          <w:rtl/>
          <w:cs/>
          <w:lang w:val="ar_AE" w:bidi="ar_AE"/>
        </w:rPr>
        <w:t>)، ومسافران مُنهَكَان إلى عِمْوَاس وجدا حماسة جديدة للعودة سريعًا إلى أورشليم ومشاركة الأخبار عن لقائهما بيسوع القائم من بين الأموات (</w:t>
      </w:r>
      <w:r>
        <w:rPr>
          <w:rtl/>
          <w:cs/>
          <w:lang w:val="ar_AE" w:bidi="ar_AE"/>
        </w:rPr>
        <w:t>لوقا 24: 13–35</w:t>
      </w:r>
      <w:r>
        <w:rPr>
          <w:rtl/>
          <w:cs/>
          <w:lang w:val="ar_AE" w:bidi="ar_AE"/>
        </w:rPr>
        <w:t>).</w:t>
      </w:r>
    </w:p>
    <w:p>
      <w:pPr>
        <w:bidi/>
      </w:pPr>
      <w:r>
        <w:rPr>
          <w:rtl/>
          <w:cs/>
          <w:lang w:val="ar_AE" w:bidi="ar_AE"/>
        </w:rPr>
      </w:r>
      <w:r>
        <w:rPr>
          <w:rtl/>
          <w:cs/>
          <w:lang w:val="ar_AE" w:bidi="ar_AE"/>
        </w:rPr>
        <w:t>ناقش العلماء طبيعة هذه الظهورات. انطلاقًا من قائمة الظهورات التي ذكرها بولس (</w:t>
      </w:r>
      <w:r>
        <w:rPr>
          <w:rtl/>
          <w:cs/>
          <w:lang w:val="ar_AE" w:bidi="ar_AE"/>
        </w:rPr>
        <w:t>1 كورنثوس 15: 5–8</w:t>
      </w:r>
      <w:r>
        <w:rPr>
          <w:rtl/>
          <w:cs/>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r>
        <w:rPr>
          <w:rtl/>
          <w:cs/>
          <w:lang w:val="ar_AE" w:bidi="ar_AE"/>
        </w:rPr>
        <w:t>أعمال الرُّسُل 9: 1–9</w:t>
      </w:r>
      <w:r>
        <w:rPr>
          <w:rtl/>
          <w:cs/>
          <w:lang w:val="ar_AE" w:bidi="ar_AE"/>
        </w:rPr>
        <w:t>؛ قارِنْ</w:t>
      </w:r>
      <w:r>
        <w:rPr>
          <w:rtl/>
          <w:cs/>
          <w:lang w:val="ar_AE" w:bidi="ar_AE"/>
        </w:rPr>
        <w:t>22: 6–11</w:t>
      </w:r>
      <w:r>
        <w:rPr>
          <w:rtl/>
          <w:cs/>
          <w:lang w:val="ar_AE" w:bidi="ar_AE"/>
        </w:rPr>
        <w:t xml:space="preserve">؛ </w:t>
      </w:r>
      <w:r>
        <w:rPr>
          <w:rtl/>
          <w:cs/>
          <w:lang w:val="ar_AE" w:bidi="ar_AE"/>
        </w:rPr>
        <w:t>26: 12–19</w:t>
      </w:r>
      <w:r>
        <w:rPr>
          <w:rtl/>
          <w:cs/>
          <w:lang w:val="ar_AE" w:bidi="ar_AE"/>
        </w:rPr>
        <w:t>)، فلا بُدَّ أنَّ كلَّ الظهورات كانت مماثلة. التصريحات التي تقول إنَّ يسوع القائم من بين الأموات كان قابلًا لِلَّمْس (</w:t>
      </w:r>
      <w:r>
        <w:rPr>
          <w:rtl/>
          <w:cs/>
          <w:lang w:val="ar_AE" w:bidi="ar_AE"/>
        </w:rPr>
        <w:t>لوقا 24: 41–43</w:t>
      </w:r>
      <w:r>
        <w:rPr>
          <w:rtl/>
          <w:cs/>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rtl/>
          <w:cs/>
          <w:lang w:val="ar_AE" w:bidi="ar_AE"/>
        </w:rPr>
      </w:r>
      <w:r>
        <w:rPr>
          <w:rtl/>
          <w:cs/>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rtl/>
          <w:cs/>
          <w:lang w:val="ar_AE" w:bidi="ar_AE"/>
        </w:rPr>
        <w:t>معنى قيامة المسيح</w:t>
      </w:r>
    </w:p>
    <w:p>
      <w:pPr>
        <w:bidi/>
      </w:pPr>
      <w:r>
        <w:rPr>
          <w:rtl/>
          <w:cs/>
          <w:lang w:val="ar_AE" w:bidi="ar_AE"/>
        </w:rPr>
      </w:r>
      <w:r>
        <w:rPr>
          <w:rtl/>
          <w:cs/>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rtl/>
          <w:cs/>
          <w:lang w:val="ar_AE" w:bidi="ar_AE"/>
        </w:rPr>
      </w:r>
      <w:r>
        <w:rPr>
          <w:rtl/>
          <w:cs/>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r>
        <w:rPr>
          <w:rtl/>
          <w:cs/>
          <w:lang w:val="ar_AE" w:bidi="ar_AE"/>
        </w:rPr>
        <w:t>لوقا 24: 26</w:t>
      </w:r>
      <w:r>
        <w:rPr>
          <w:rtl/>
          <w:cs/>
          <w:lang w:val="ar_AE" w:bidi="ar_AE"/>
        </w:rPr>
        <w:t>)، وفي الوقت نفسه، تَغَيَّرت هَيْئَة (شكل) جسده إلى جسد مجيد (</w:t>
      </w:r>
      <w:r>
        <w:rPr>
          <w:rtl/>
          <w:cs/>
          <w:lang w:val="ar_AE" w:bidi="ar_AE"/>
        </w:rPr>
        <w:t>فِيلِبِّي 3: 21</w:t>
      </w:r>
      <w:r>
        <w:rPr>
          <w:rtl/>
          <w:cs/>
          <w:lang w:val="ar_AE" w:bidi="ar_AE"/>
        </w:rPr>
        <w:t>)، وبالمِثْل -وعلى نحوٍ غامض إلى حَدٍّ كبير- صار روحًا مُحْيِيًا (</w:t>
      </w:r>
      <w:r>
        <w:rPr>
          <w:rtl/>
          <w:cs/>
          <w:lang w:val="ar_AE" w:bidi="ar_AE"/>
        </w:rPr>
        <w:t>1 كورنثوس 15: 45</w:t>
      </w:r>
      <w:r>
        <w:rPr>
          <w:rtl/>
          <w:cs/>
          <w:lang w:val="ar_AE" w:bidi="ar_AE"/>
        </w:rPr>
        <w:t>).</w:t>
      </w:r>
    </w:p>
    <w:p>
      <w:pPr>
        <w:bidi/>
      </w:pPr>
      <w:r>
        <w:rPr>
          <w:rtl/>
          <w:cs/>
          <w:lang w:val="ar_AE" w:bidi="ar_AE"/>
        </w:rPr>
      </w:r>
      <w:r>
        <w:rPr>
          <w:rtl/>
          <w:cs/>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r>
        <w:rPr>
          <w:rtl/>
          <w:cs/>
          <w:lang w:val="ar_AE" w:bidi="ar_AE"/>
        </w:rPr>
        <w:t>يوحنَّا 12: 23–24</w:t>
      </w:r>
      <w:r>
        <w:rPr>
          <w:rtl/>
          <w:cs/>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r>
        <w:rPr>
          <w:rtl/>
          <w:cs/>
          <w:lang w:val="ar_AE" w:bidi="ar_AE"/>
        </w:rPr>
        <w:t>1 كورنثوس 15: 35</w:t>
      </w:r>
      <w:r>
        <w:rPr>
          <w:rtl/>
          <w:cs/>
          <w:lang w:val="ar_AE" w:bidi="ar_AE"/>
        </w:rPr>
        <w:t>).</w:t>
      </w:r>
    </w:p>
    <w:p>
      <w:pPr>
        <w:bidi/>
      </w:pPr>
      <w:r>
        <w:rPr>
          <w:rtl/>
          <w:cs/>
          <w:lang w:val="ar_AE" w:bidi="ar_AE"/>
        </w:rPr>
      </w:r>
      <w:r>
        <w:rPr>
          <w:rtl/>
          <w:cs/>
          <w:lang w:val="ar_AE" w:bidi="ar_AE"/>
        </w:rPr>
        <w:t>رَدَّ بولس على السؤال الأوَّل قائلًا: "يَا غَبِيُّ! الَّذِي تَزْرَعُهُ لاَ يُحْيَا إِنْ لَمْ يَمُتْ" (</w:t>
      </w:r>
      <w:r>
        <w:rPr>
          <w:rtl/>
          <w:cs/>
          <w:lang w:val="ar_AE" w:bidi="ar_AE"/>
        </w:rPr>
        <w:t>1 كورنثوس 15: 36</w:t>
      </w:r>
      <w:r>
        <w:rPr>
          <w:rtl/>
          <w:cs/>
          <w:lang w:val="ar_AE" w:bidi="ar_AE"/>
        </w:rPr>
        <w:t xml:space="preserve">)، وهذا يتوافق تمامًا مع مقولة الرَّبِّ في </w:t>
      </w:r>
      <w:r>
        <w:rPr>
          <w:rtl/>
          <w:cs/>
          <w:lang w:val="ar_AE" w:bidi="ar_AE"/>
        </w:rPr>
        <w:t>يوحنَّا 12: 24</w:t>
      </w:r>
      <w:r>
        <w:rPr>
          <w:rtl/>
          <w:cs/>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rtl/>
          <w:cs/>
          <w:lang w:val="ar_AE" w:bidi="ar_AE"/>
        </w:rPr>
      </w:r>
      <w:r>
        <w:rPr>
          <w:rtl/>
          <w:cs/>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rtl/>
          <w:cs/>
          <w:lang w:val="ar_AE" w:bidi="ar_AE"/>
        </w:rPr>
      </w:r>
      <w:r>
        <w:rPr>
          <w:rtl/>
          <w:cs/>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r>
        <w:rPr>
          <w:rtl/>
          <w:cs/>
          <w:lang w:val="ar_AE" w:bidi="ar_AE"/>
        </w:rPr>
        <w:t>لوقا 24: 31</w:t>
      </w:r>
      <w:r>
        <w:rPr>
          <w:rtl/>
          <w:cs/>
          <w:lang w:val="ar_AE" w:bidi="ar_AE"/>
        </w:rPr>
        <w:t>). لقد كان يَتَحَدَّى حدود المكان بل ورُبَّما الزمان. في الصباح الباكر من يوم القيامة، ظَهَرَ لمريم المجدليَّة في البُستان (</w:t>
      </w:r>
      <w:r>
        <w:rPr>
          <w:rtl/>
          <w:cs/>
          <w:lang w:val="ar_AE" w:bidi="ar_AE"/>
        </w:rPr>
        <w:t>يوحنَّا 20: 11–17</w:t>
      </w:r>
      <w:r>
        <w:rPr>
          <w:rtl/>
          <w:cs/>
          <w:lang w:val="ar_AE" w:bidi="ar_AE"/>
        </w:rPr>
        <w:t>)، ثُمَّ لبعض النساء الأخريات (</w:t>
      </w:r>
      <w:r>
        <w:rPr>
          <w:rtl/>
          <w:cs/>
          <w:lang w:val="ar_AE" w:bidi="ar_AE"/>
        </w:rPr>
        <w:t>مَتَّى 28: 9</w:t>
      </w:r>
      <w:r>
        <w:rPr>
          <w:rtl/>
          <w:cs/>
          <w:lang w:val="ar_AE" w:bidi="ar_AE"/>
        </w:rPr>
        <w:t>). بعد هذا، صَعَدَ إلى أبيه (</w:t>
      </w:r>
      <w:r>
        <w:rPr>
          <w:rtl/>
          <w:cs/>
          <w:lang w:val="ar_AE" w:bidi="ar_AE"/>
        </w:rPr>
        <w:t>يوحنَّا 20: 17</w:t>
      </w:r>
      <w:r>
        <w:rPr>
          <w:rtl/>
          <w:cs/>
          <w:lang w:val="ar_AE" w:bidi="ar_AE"/>
        </w:rPr>
        <w:t>). ثُمَّ عاد ليَظْهَرَ لِبُطْرُس الذي كان قد ذهب إلى بيته (</w:t>
      </w:r>
      <w:r>
        <w:rPr>
          <w:rtl/>
          <w:cs/>
          <w:lang w:val="ar_AE" w:bidi="ar_AE"/>
        </w:rPr>
        <w:t>يوحنَّا 20: 10</w:t>
      </w:r>
      <w:r>
        <w:rPr>
          <w:rtl/>
          <w:cs/>
          <w:lang w:val="ar_AE" w:bidi="ar_AE"/>
        </w:rPr>
        <w:t xml:space="preserve">؛ </w:t>
      </w:r>
      <w:r>
        <w:rPr>
          <w:rtl/>
          <w:cs/>
          <w:lang w:val="ar_AE" w:bidi="ar_AE"/>
        </w:rPr>
        <w:t>لوقا 24: 34</w:t>
      </w:r>
      <w:r>
        <w:rPr>
          <w:rtl/>
          <w:cs/>
          <w:lang w:val="ar_AE" w:bidi="ar_AE"/>
        </w:rPr>
        <w:t>). في نفس اليوم، في وقت مُتَأَخِّر من فترة ما بعد الظهر، سار مسافة سبعة أميال (11.3 كيلومترًا) مع تلميذَيْن في طريقهما إلى عِمْواس (</w:t>
      </w:r>
      <w:r>
        <w:rPr>
          <w:rtl/>
          <w:cs/>
          <w:lang w:val="ar_AE" w:bidi="ar_AE"/>
        </w:rPr>
        <w:t>لوقا 24: 13–33</w:t>
      </w:r>
      <w:r>
        <w:rPr>
          <w:rtl/>
          <w:cs/>
          <w:lang w:val="ar_AE" w:bidi="ar_AE"/>
        </w:rPr>
        <w:t>)، وبعد ذلك ظهر للتلاميذ وَهُمْ مُجتَمِعون في غرفة مُغلَقَة في مكان ما في أورشليم (</w:t>
      </w:r>
      <w:r>
        <w:rPr>
          <w:rtl/>
          <w:cs/>
          <w:lang w:val="ar_AE" w:bidi="ar_AE"/>
        </w:rPr>
        <w:t>لوقا 24: 33–48</w:t>
      </w:r>
      <w:r>
        <w:rPr>
          <w:rtl/>
          <w:cs/>
          <w:lang w:val="ar_AE" w:bidi="ar_AE"/>
        </w:rPr>
        <w:t xml:space="preserve">؛ </w:t>
      </w:r>
      <w:r>
        <w:rPr>
          <w:rtl/>
          <w:cs/>
          <w:lang w:val="ar_AE" w:bidi="ar_AE"/>
        </w:rPr>
        <w:t>يوحنَّا 20: 19–23</w:t>
      </w:r>
      <w:r>
        <w:rPr>
          <w:rtl/>
          <w:cs/>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rtl/>
          <w:cs/>
          <w:lang w:val="ar_AE" w:bidi="ar_AE"/>
        </w:rPr>
      </w:r>
      <w:r>
        <w:rPr>
          <w:rtl/>
          <w:cs/>
          <w:lang w:val="ar_AE" w:bidi="ar_AE"/>
        </w:rPr>
        <w:t xml:space="preserve">من خلال القيامة، اكتسب يسوع هَيْئَةً مختلفة (اُنْظُرْ </w:t>
      </w:r>
      <w:r>
        <w:rPr>
          <w:rtl/>
          <w:cs/>
          <w:lang w:val="ar_AE" w:bidi="ar_AE"/>
        </w:rPr>
        <w:t>مَرقُس 16: 12</w:t>
      </w:r>
      <w:r>
        <w:rPr>
          <w:rtl/>
          <w:cs/>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rtl/>
          <w:cs/>
          <w:lang w:val="ar_AE" w:bidi="ar_AE"/>
        </w:rPr>
      </w:r>
      <w:r>
        <w:rPr>
          <w:rtl/>
          <w:cs/>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r>
        <w:rPr>
          <w:rtl/>
          <w:cs/>
          <w:lang w:val="ar_AE" w:bidi="ar_AE"/>
        </w:rPr>
        <w:t>1 بُطْرُس 1: 3</w:t>
      </w:r>
      <w:r>
        <w:rPr>
          <w:rtl/>
          <w:cs/>
          <w:lang w:val="ar_AE" w:bidi="ar_AE"/>
        </w:rPr>
        <w:t>).</w:t>
      </w:r>
    </w:p>
    <w:p>
      <w:pPr>
        <w:bidi/>
      </w:pPr>
      <w:r>
        <w:rPr>
          <w:rtl/>
          <w:cs/>
          <w:lang w:val="ar_AE" w:bidi="ar_AE"/>
        </w:rPr>
      </w:r>
      <w:r>
        <w:rPr>
          <w:rtl/>
          <w:cs/>
          <w:lang w:val="ar_AE" w:bidi="ar_AE"/>
        </w:rPr>
        <w:t>بعدما أُقِيمَ المسيح من الأموات، دعا التلاميذ إخوته (</w:t>
      </w:r>
      <w:r>
        <w:rPr>
          <w:rtl/>
          <w:cs/>
          <w:lang w:val="ar_AE" w:bidi="ar_AE"/>
        </w:rPr>
        <w:t>مَتَّى 28: 10</w:t>
      </w:r>
      <w:r>
        <w:rPr>
          <w:rtl/>
          <w:cs/>
          <w:lang w:val="ar_AE" w:bidi="ar_AE"/>
        </w:rPr>
        <w:t xml:space="preserve">؛ </w:t>
      </w:r>
      <w:r>
        <w:rPr>
          <w:rtl/>
          <w:cs/>
          <w:lang w:val="ar_AE" w:bidi="ar_AE"/>
        </w:rPr>
        <w:t>يوحنَّا 20: 17</w:t>
      </w:r>
      <w:r>
        <w:rPr>
          <w:rtl/>
          <w:cs/>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r>
        <w:rPr>
          <w:rtl/>
          <w:cs/>
          <w:lang w:val="ar_AE" w:bidi="ar_AE"/>
        </w:rPr>
        <w:t>كولوسي 1: 18</w:t>
      </w:r>
      <w:r>
        <w:rPr>
          <w:rtl/>
          <w:cs/>
          <w:lang w:val="ar_AE" w:bidi="ar_AE"/>
        </w:rPr>
        <w:t xml:space="preserve">؛ </w:t>
      </w:r>
      <w:r>
        <w:rPr>
          <w:rtl/>
          <w:cs/>
          <w:lang w:val="ar_AE" w:bidi="ar_AE"/>
        </w:rPr>
        <w:t>رؤيا 1: 5</w:t>
      </w:r>
      <w:r>
        <w:rPr>
          <w:rtl/>
          <w:cs/>
          <w:lang w:val="ar_AE" w:bidi="ar_AE"/>
        </w:rPr>
        <w:t>)، صار يسوع المسيح البِكْر بين إخوة كثيرين (</w:t>
      </w:r>
      <w:r>
        <w:rPr>
          <w:rtl/>
          <w:cs/>
          <w:lang w:val="ar_AE" w:bidi="ar_AE"/>
        </w:rPr>
        <w:t>رومية 8: 29</w:t>
      </w:r>
      <w:r>
        <w:rPr>
          <w:rtl/>
          <w:cs/>
          <w:lang w:val="ar_AE" w:bidi="ar_AE"/>
        </w:rPr>
        <w:t>).</w:t>
      </w:r>
    </w:p>
    <w:p>
      <w:pPr>
        <w:pStyle w:val="Heading3"/>
        <w:bidi/>
      </w:pPr>
      <w:r>
        <w:rPr>
          <w:rtl/>
          <w:cs/>
          <w:lang w:val="ar_AE" w:bidi="ar_AE"/>
        </w:rPr>
        <w:t>القيامة عمومًا</w:t>
      </w:r>
    </w:p>
    <w:p>
      <w:pPr>
        <w:bidi/>
      </w:pPr>
      <w:r>
        <w:rPr>
          <w:rtl/>
          <w:cs/>
          <w:lang w:val="ar_AE" w:bidi="ar_AE"/>
        </w:rPr>
      </w:r>
      <w:r>
        <w:rPr>
          <w:rtl/>
          <w:cs/>
          <w:lang w:val="ar_AE" w:bidi="ar_AE"/>
        </w:rPr>
        <w:t>تَطَلَّع بولس إلى يوم الرَّبِّ عندما يُقام الأموات في المسيح ويَنْضَمُّ الذين لا يزالون أحياء إلى الأموات في انتصار نهائي (</w:t>
      </w:r>
      <w:r>
        <w:rPr>
          <w:rtl/>
          <w:cs/>
          <w:lang w:val="ar_AE" w:bidi="ar_AE"/>
        </w:rPr>
        <w:t>1 تسالونيكي 4: 15–18</w:t>
      </w:r>
      <w:r>
        <w:rPr>
          <w:rtl/>
          <w:cs/>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r>
        <w:rPr>
          <w:rtl/>
          <w:cs/>
          <w:lang w:val="ar_AE" w:bidi="ar_AE"/>
        </w:rPr>
        <w:t>1 كورنثوس 15: 35–44</w:t>
      </w:r>
      <w:r>
        <w:rPr>
          <w:rtl/>
          <w:cs/>
          <w:lang w:val="ar_AE" w:bidi="ar_AE"/>
        </w:rPr>
        <w:t xml:space="preserve">). لم يتحدَّث بولس عن قيامَتَيْن، كما تفعل كتابات يوحنَّا (على سبيل المثال، </w:t>
      </w:r>
      <w:r>
        <w:rPr>
          <w:rtl/>
          <w:cs/>
          <w:lang w:val="ar_AE" w:bidi="ar_AE"/>
        </w:rPr>
        <w:t>يوحنَّا 5: 29</w:t>
      </w:r>
      <w:r>
        <w:rPr>
          <w:rtl/>
          <w:cs/>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r>
        <w:rPr>
          <w:rtl/>
          <w:cs/>
          <w:lang w:val="ar_AE" w:bidi="ar_AE"/>
        </w:rPr>
        <w:t>رؤيا 20: 5–6</w:t>
      </w:r>
      <w:r>
        <w:rPr>
          <w:rtl/>
          <w:cs/>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rtl/>
          <w:cs/>
          <w:lang w:val="ar_AE" w:bidi="ar_AE"/>
        </w:rPr>
        <w:t>القيامة والغُنُوسِيَّة</w:t>
      </w:r>
    </w:p>
    <w:p>
      <w:pPr>
        <w:bidi/>
      </w:pPr>
      <w:r>
        <w:rPr>
          <w:rtl/>
          <w:cs/>
          <w:lang w:val="ar_AE" w:bidi="ar_AE"/>
        </w:rPr>
      </w:r>
      <w:r>
        <w:rPr>
          <w:rtl/>
          <w:cs/>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r>
        <w:rPr>
          <w:rtl/>
          <w:cs/>
          <w:lang w:val="ar_AE" w:bidi="ar_AE"/>
        </w:rPr>
        <w:t>2 تيموثاوس 2: 17–19</w:t>
      </w:r>
      <w:r>
        <w:rPr>
          <w:rtl/>
          <w:cs/>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الأموات</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 الجسدية للمسيح</w:t>
      </w:r>
      <w:r>
        <w:rPr>
          <w:rtl/>
          <w:cs/>
          <w:lang w:val="ar_AE" w:bidi="ar_AE"/>
        </w:rPr>
      </w:r>
    </w:p>
    <w:p>
      <w:pPr>
        <w:bidi/>
      </w:pPr>
      <w:r>
        <w:rPr>
          <w:rtl/>
          <w:cs/>
          <w:lang w:val="ar_AE" w:bidi="ar_AE"/>
        </w:rPr>
      </w:r>
      <w:r>
        <w:rPr>
          <w:rtl/>
          <w:cs/>
          <w:lang w:val="ar_AE" w:bidi="ar_AE"/>
        </w:rPr>
        <w:t>الاعتقاد بأن يسوع قام جسدياً من الموت بعد موته على الصليب وليس فقط روحياً.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القيروان، القيرونيون</w:t>
      </w:r>
      <w:r>
        <w:rPr>
          <w:rtl/>
          <w:cs/>
          <w:lang w:val="ar_AE" w:bidi="ar_AE"/>
        </w:rPr>
      </w:r>
    </w:p>
    <w:p>
      <w:pPr>
        <w:bidi/>
      </w:pPr>
      <w:r>
        <w:rPr>
          <w:rtl/>
          <w:cs/>
          <w:lang w:val="ar_AE" w:bidi="ar_AE"/>
        </w:rPr>
      </w:r>
      <w:r>
        <w:rPr>
          <w:rtl/>
          <w:cs/>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rtl/>
          <w:cs/>
          <w:lang w:val="ar_AE" w:bidi="ar_AE"/>
        </w:rPr>
        <w:t>التواريخ</w:t>
      </w:r>
      <w:r>
        <w:rPr>
          <w:rtl/>
          <w:cs/>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r>
        <w:rPr>
          <w:rtl/>
          <w:cs/>
          <w:lang w:val="ar_AE" w:bidi="ar_AE"/>
        </w:rPr>
        <w:t>متى 27: 32</w:t>
      </w:r>
      <w:r>
        <w:rPr>
          <w:rtl/>
          <w:cs/>
          <w:lang w:val="ar_AE" w:bidi="ar_AE"/>
        </w:rPr>
        <w:t>). بعد خمسين يومًا، وعظ بطرس يهود القيروان في يوم الخمسين في أورشليم (</w:t>
      </w:r>
      <w:r>
        <w:rPr>
          <w:rtl/>
          <w:cs/>
          <w:lang w:val="ar_AE" w:bidi="ar_AE"/>
        </w:rPr>
        <w:t>أعمال الرسل 2: 10</w:t>
      </w:r>
      <w:r>
        <w:rPr>
          <w:rtl/>
          <w:cs/>
          <w:lang w:val="ar_AE" w:bidi="ar_AE"/>
        </w:rPr>
        <w:t>). تعرض استفانوس للهجوم من قبل اليهود المرتبطين بمجمع يشمل أشخاصًا من القيروان (</w:t>
      </w:r>
      <w:r>
        <w:rPr>
          <w:rtl/>
          <w:cs/>
          <w:lang w:val="ar_AE" w:bidi="ar_AE"/>
        </w:rPr>
        <w:t>6: 9</w:t>
      </w:r>
      <w:r>
        <w:rPr>
          <w:rtl/>
          <w:cs/>
          <w:lang w:val="ar_AE" w:bidi="ar_AE"/>
        </w:rPr>
        <w:t>)، بعضهم آمنوا لاحقًا وأصبحوا وعاظًا (</w:t>
      </w:r>
      <w:r>
        <w:rPr>
          <w:rtl/>
          <w:cs/>
          <w:lang w:val="ar_AE" w:bidi="ar_AE"/>
        </w:rPr>
        <w:t>11: 20</w:t>
      </w:r>
      <w:r>
        <w:rPr>
          <w:rtl/>
          <w:cs/>
          <w:lang w:val="ar_AE" w:bidi="ar_AE"/>
        </w:rPr>
        <w:t>). يبدو أنهم سافروا شمالًا حتى أنطاكية، حيث كان معلم مسيحي بارز هو لوكيوس القيرواني (</w:t>
      </w:r>
      <w:r>
        <w:rPr>
          <w:rtl/>
          <w:cs/>
          <w:lang w:val="ar_AE" w:bidi="ar_AE"/>
        </w:rPr>
        <w:t>13: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المئة</w:t>
      </w:r>
      <w:r>
        <w:rPr>
          <w:rtl/>
          <w:cs/>
          <w:lang w:val="ar_AE" w:bidi="ar_AE"/>
        </w:rPr>
      </w:r>
    </w:p>
    <w:p>
      <w:pPr>
        <w:bidi/>
      </w:pPr>
      <w:r>
        <w:rPr>
          <w:rtl/>
          <w:cs/>
          <w:lang w:val="ar_AE" w:bidi="ar_AE"/>
        </w:rPr>
      </w:r>
      <w:r>
        <w:rPr>
          <w:rtl/>
          <w:cs/>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r>
        <w:rPr>
          <w:rtl/>
          <w:cs/>
          <w:lang w:val="ar_AE" w:bidi="ar_AE"/>
        </w:rPr>
        <w:t>أعمال الرسل 22: 26</w:t>
      </w:r>
      <w:r>
        <w:rPr>
          <w:rtl/>
          <w:cs/>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rtl/>
          <w:cs/>
          <w:lang w:val="ar_AE" w:bidi="ar_AE"/>
        </w:rPr>
      </w:r>
      <w:r>
        <w:rPr>
          <w:rtl/>
          <w:cs/>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rtl/>
          <w:cs/>
          <w:lang w:val="ar_AE" w:bidi="ar_AE"/>
        </w:rPr>
      </w:r>
      <w:r>
        <w:rPr>
          <w:rtl/>
          <w:cs/>
          <w:lang w:val="ar_AE" w:bidi="ar_AE"/>
        </w:rPr>
        <w:t>كان على قائد المئة واجبات كثيرة إلى جانب الحفاظ على الانضباط بين الرتب. كان عليه أن يشرف على عمليات الإعدام بسبب الجرائم الكبرى (</w:t>
      </w:r>
      <w:r>
        <w:rPr>
          <w:rtl/>
          <w:cs/>
          <w:lang w:val="ar_AE" w:bidi="ar_AE"/>
        </w:rPr>
        <w:t>متى 27: 54</w:t>
      </w:r>
      <w:r>
        <w:rPr>
          <w:rtl/>
          <w:cs/>
          <w:lang w:val="ar_AE" w:bidi="ar_AE"/>
        </w:rPr>
        <w:t xml:space="preserve">؛ </w:t>
      </w:r>
      <w:r>
        <w:rPr>
          <w:rtl/>
          <w:cs/>
          <w:lang w:val="ar_AE" w:bidi="ar_AE"/>
        </w:rPr>
        <w:t>مرقس 15: 39، 44–45</w:t>
      </w:r>
      <w:r>
        <w:rPr>
          <w:rtl/>
          <w:cs/>
          <w:lang w:val="ar_AE" w:bidi="ar_AE"/>
        </w:rPr>
        <w:t xml:space="preserve">؛ </w:t>
      </w:r>
      <w:r>
        <w:rPr>
          <w:rtl/>
          <w:cs/>
          <w:lang w:val="ar_AE" w:bidi="ar_AE"/>
        </w:rPr>
        <w:t>لوقا 23: 47</w:t>
      </w:r>
      <w:r>
        <w:rPr>
          <w:rtl/>
          <w:cs/>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rtl/>
          <w:cs/>
          <w:lang w:val="ar_AE" w:bidi="ar_AE"/>
        </w:rPr>
      </w:r>
      <w:r>
        <w:rPr>
          <w:rtl/>
          <w:cs/>
          <w:lang w:val="ar_AE" w:bidi="ar_AE"/>
        </w:rPr>
        <w:t>قد ذُكر ستة قادة مئات في العهد الجديد، ويبدو أن اثنين منهم في الأقل أصبحوا من أتباع المسيح.</w:t>
      </w:r>
    </w:p>
    <w:p>
      <w:pPr>
        <w:bidi/>
      </w:pPr>
      <w:r>
        <w:rPr>
          <w:rtl/>
          <w:cs/>
          <w:lang w:val="ar_AE" w:bidi="ar_AE"/>
        </w:rPr>
      </w:r>
      <w:r>
        <w:rPr>
          <w:rtl/>
          <w:cs/>
          <w:lang w:val="ar_AE" w:bidi="ar_AE"/>
        </w:rPr>
        <w:t>1. توسل قائد المئة في كفرناحوم من أجل حياة خادمه المحتضر لأنه كان يعتقد أن الأمراض ستطيع الرب يسوع كما كان يطيعه جنوده (</w:t>
      </w:r>
      <w:r>
        <w:rPr>
          <w:rtl/>
          <w:cs/>
          <w:lang w:val="ar_AE" w:bidi="ar_AE"/>
        </w:rPr>
        <w:t>متى 8: 5–13</w:t>
      </w:r>
      <w:r>
        <w:rPr>
          <w:rtl/>
          <w:cs/>
          <w:lang w:val="ar_AE" w:bidi="ar_AE"/>
        </w:rPr>
        <w:t xml:space="preserve">؛ </w:t>
      </w:r>
      <w:r>
        <w:rPr>
          <w:rtl/>
          <w:cs/>
          <w:lang w:val="ar_AE" w:bidi="ar_AE"/>
        </w:rPr>
        <w:t>لوقا 7: 2–10</w:t>
      </w:r>
      <w:r>
        <w:rPr>
          <w:rtl/>
          <w:cs/>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rtl/>
          <w:cs/>
          <w:lang w:val="ar_AE" w:bidi="ar_AE"/>
        </w:rPr>
      </w:r>
      <w:r>
        <w:rPr>
          <w:rtl/>
          <w:cs/>
          <w:lang w:val="ar_AE" w:bidi="ar_AE"/>
        </w:rPr>
        <w:t>2. قائد المئة المسؤول عن الفرقة التي أعدمت الرب يسوع أعلن: "حَقًّا كَانَ هَذَا ٱلْإِنْسَانُ ٱبْنَ ٱللهِ!" (</w:t>
      </w:r>
      <w:r>
        <w:rPr>
          <w:rtl/>
          <w:cs/>
          <w:lang w:val="ar_AE" w:bidi="ar_AE"/>
        </w:rPr>
        <w:t>مرقس 15: 39</w:t>
      </w:r>
      <w:r>
        <w:rPr>
          <w:rtl/>
          <w:cs/>
          <w:lang w:val="ar_AE" w:bidi="ar_AE"/>
        </w:rPr>
        <w:t>) و"بِٱلْحَقِيقَةِ كَانَ هَذَا ٱلْإِنْسَانُ بَارًّا!" (</w:t>
      </w:r>
      <w:r>
        <w:rPr>
          <w:rtl/>
          <w:cs/>
          <w:lang w:val="ar_AE" w:bidi="ar_AE"/>
        </w:rPr>
        <w:t>لوقا 23: 47</w:t>
      </w:r>
      <w:r>
        <w:rPr>
          <w:rtl/>
          <w:cs/>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rtl/>
          <w:cs/>
          <w:lang w:val="ar_AE" w:bidi="ar_AE"/>
        </w:rPr>
      </w:r>
      <w:r>
        <w:rPr>
          <w:rtl/>
          <w:cs/>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r>
        <w:rPr>
          <w:rtl/>
          <w:cs/>
          <w:lang w:val="ar_AE" w:bidi="ar_AE"/>
        </w:rPr>
        <w:t>أعمال الرسل 10</w:t>
      </w:r>
      <w:r>
        <w:rPr>
          <w:rtl/>
          <w:cs/>
          <w:lang w:val="ar_AE" w:bidi="ar_AE"/>
        </w:rPr>
        <w:t>).</w:t>
      </w:r>
    </w:p>
    <w:p>
      <w:pPr>
        <w:bidi/>
      </w:pPr>
      <w:r>
        <w:rPr>
          <w:rtl/>
          <w:cs/>
          <w:lang w:val="ar_AE" w:bidi="ar_AE"/>
        </w:rPr>
      </w:r>
      <w:r>
        <w:rPr>
          <w:rtl/>
          <w:cs/>
          <w:lang w:val="ar_AE" w:bidi="ar_AE"/>
        </w:rPr>
        <w:t xml:space="preserve">4. ساعد قائد المئة في </w:t>
      </w:r>
      <w:r>
        <w:rPr>
          <w:rtl/>
          <w:cs/>
          <w:lang w:val="ar_AE" w:bidi="ar_AE"/>
        </w:rPr>
        <w:t>أعمال الرسل 22: 25–26</w:t>
      </w:r>
      <w:r>
        <w:rPr>
          <w:rtl/>
          <w:cs/>
          <w:lang w:val="ar_AE" w:bidi="ar_AE"/>
        </w:rPr>
        <w:t xml:space="preserve"> في إنقاذ الرسول بولس من الجلد عندما ذكّر رئيسه بأن المتهم مواطن روماني.</w:t>
      </w:r>
    </w:p>
    <w:p>
      <w:pPr>
        <w:bidi/>
      </w:pPr>
      <w:r>
        <w:rPr>
          <w:rtl/>
          <w:cs/>
          <w:lang w:val="ar_AE" w:bidi="ar_AE"/>
        </w:rPr>
      </w:r>
      <w:r>
        <w:rPr>
          <w:rtl/>
          <w:cs/>
          <w:lang w:val="ar_AE" w:bidi="ar_AE"/>
        </w:rPr>
        <w:t>5. ساعد قائد آخر على إنقاذ بولس من مؤامرة يهودية لقتله (</w:t>
      </w:r>
      <w:r>
        <w:rPr>
          <w:rtl/>
          <w:cs/>
          <w:lang w:val="ar_AE" w:bidi="ar_AE"/>
        </w:rPr>
        <w:t>أعمال الرسل 23: 17–22</w:t>
      </w:r>
      <w:r>
        <w:rPr>
          <w:rtl/>
          <w:cs/>
          <w:lang w:val="ar_AE" w:bidi="ar_AE"/>
        </w:rPr>
        <w:t>).</w:t>
      </w:r>
    </w:p>
    <w:p>
      <w:pPr>
        <w:bidi/>
      </w:pPr>
      <w:r>
        <w:rPr>
          <w:rtl/>
          <w:cs/>
          <w:lang w:val="ar_AE" w:bidi="ar_AE"/>
        </w:rPr>
      </w:r>
      <w:r>
        <w:rPr>
          <w:rtl/>
          <w:cs/>
          <w:lang w:val="ar_AE" w:bidi="ar_AE"/>
        </w:rPr>
        <w:t>6.كُلِّفَ قائد مئة اسمه يوليوس بحراسة بولس في رحلته من قيصرية إلى روما (</w:t>
      </w:r>
      <w:r>
        <w:rPr>
          <w:rtl/>
          <w:cs/>
          <w:lang w:val="ar_AE" w:bidi="ar_AE"/>
        </w:rPr>
        <w:t>أعمال الرسل 27: 1</w:t>
      </w:r>
      <w:r>
        <w:rPr>
          <w:rtl/>
          <w:cs/>
          <w:lang w:val="ar_AE" w:bidi="ar_AE"/>
        </w:rPr>
        <w:t xml:space="preserve">). عندما تحطمت سفينتهم في عاصفة، منع يوليوس الجنود من قتل كل السجناء على متنها، بما في ذلك بولس (مقطع </w:t>
      </w:r>
      <w:r>
        <w:rPr>
          <w:rtl/>
          <w:cs/>
          <w:lang w:val="ar_AE" w:bidi="ar_AE"/>
        </w:rPr>
        <w:t>42–43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قاب*</w:t>
      </w:r>
      <w:r>
        <w:rPr>
          <w:rtl/>
          <w:cs/>
          <w:lang w:val="ar_AE" w:bidi="ar_AE"/>
        </w:rPr>
      </w:r>
    </w:p>
    <w:p>
      <w:pPr>
        <w:bidi/>
      </w:pPr>
      <w:r>
        <w:rPr>
          <w:rtl/>
          <w:cs/>
          <w:lang w:val="ar_AE" w:bidi="ar_AE"/>
        </w:rPr>
      </w:r>
      <w:r>
        <w:rPr>
          <w:rtl/>
          <w:cs/>
          <w:lang w:val="ar_AE" w:bidi="ar_AE"/>
        </w:rPr>
        <w:t xml:space="preserve">وفقاً ليوسيفوس، فإن المقياس الجاف يعادل حوالي ربع. ويعتقد بعض السلطات الأخرى أن القاب كان أكبر (انظر </w:t>
      </w:r>
      <w:r>
        <w:rPr>
          <w:rtl/>
          <w:cs/>
          <w:lang w:val="ar_AE" w:bidi="ar_AE"/>
        </w:rPr>
        <w:t>2 ملوك 6:25</w:t>
      </w:r>
      <w:r>
        <w:rPr>
          <w:rtl/>
          <w:cs/>
          <w:lang w:val="ar_AE" w:bidi="ar_AE"/>
        </w:rPr>
        <w:t xml:space="preserve">، nasb mg).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انظر </w:t>
      </w:r>
      <w:r>
        <w:rPr>
          <w:rtl/>
          <w:cs/>
          <w:lang w:val="ar_AE" w:bidi="ar_AE"/>
        </w:rPr>
        <w:t>الأسقف؛</w:t>
      </w:r>
      <w:r>
        <w:rPr>
          <w:rtl/>
          <w:cs/>
          <w:lang w:val="ar_AE" w:bidi="ar_AE"/>
        </w:rPr>
        <w:t xml:space="preserve"> </w:t>
      </w:r>
      <w:r>
        <w:rPr>
          <w:rtl/>
          <w:cs/>
          <w:lang w:val="ar_AE" w:bidi="ar_AE"/>
        </w:rPr>
        <w:t>الشماس، الشماسة؛</w:t>
      </w:r>
      <w:r>
        <w:rPr>
          <w:rtl/>
          <w:cs/>
          <w:lang w:val="ar_AE" w:bidi="ar_AE"/>
        </w:rPr>
        <w:t xml:space="preserve"> </w:t>
      </w:r>
      <w:r>
        <w:rPr>
          <w:rtl/>
          <w:cs/>
          <w:lang w:val="ar_AE" w:bidi="ar_AE"/>
        </w:rPr>
        <w:t>الشيخ؛</w:t>
      </w:r>
      <w:r>
        <w:rPr>
          <w:rtl/>
          <w:cs/>
          <w:lang w:val="ar_AE" w:bidi="ar_AE"/>
        </w:rPr>
        <w:t xml:space="preserve"> </w:t>
      </w:r>
      <w:r>
        <w:rPr>
          <w:rtl/>
          <w:cs/>
          <w:lang w:val="ar_AE" w:bidi="ar_AE"/>
        </w:rPr>
        <w:t>الراعي؛</w:t>
      </w:r>
      <w:r>
        <w:rPr>
          <w:rtl/>
          <w:cs/>
          <w:lang w:val="ar_AE" w:bidi="ar_AE"/>
        </w:rPr>
        <w:t xml:space="preserve"> </w:t>
      </w:r>
      <w:r>
        <w:rPr>
          <w:rtl/>
          <w:cs/>
          <w:lang w:val="ar_AE" w:bidi="ar_AE"/>
        </w:rPr>
        <w:t>القس؛</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قس؛</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bidi/>
      </w:pPr>
      <w:r>
        <w:rPr>
          <w:rtl/>
          <w:cs/>
          <w:lang w:val="ar_AE" w:bidi="ar_AE"/>
        </w:rPr>
      </w:r>
      <w:r>
        <w:rPr>
          <w:rtl/>
          <w:cs/>
          <w:lang w:val="ar_AE" w:bidi="ar_AE"/>
        </w:rPr>
        <w:t>١. مدينة في منطقة نقب يهوذا (</w:t>
      </w:r>
      <w:r>
        <w:rPr>
          <w:rtl/>
          <w:cs/>
          <w:lang w:val="ar_AE" w:bidi="ar_AE"/>
        </w:rPr>
        <w:t>يشوع ١٥: ٢٣</w:t>
      </w:r>
      <w:r>
        <w:rPr>
          <w:rtl/>
          <w:cs/>
          <w:lang w:val="ar_AE" w:bidi="ar_AE"/>
        </w:rPr>
        <w:t>)، ويُرجح أنها ليست قادش برنيع، لأنها مذكورة بجانب مدن مثل عدادة وأروعير.</w:t>
      </w:r>
    </w:p>
    <w:p>
      <w:pPr>
        <w:bidi/>
      </w:pPr>
      <w:r>
        <w:rPr>
          <w:rtl/>
          <w:cs/>
          <w:lang w:val="ar_AE" w:bidi="ar_AE"/>
        </w:rPr>
      </w:r>
      <w:r>
        <w:rPr>
          <w:rtl/>
          <w:cs/>
          <w:lang w:val="ar_AE" w:bidi="ar_AE"/>
        </w:rPr>
        <w:t>2. مدينة الملجأ في شمال ٱلْجَلِيلِ داخل أراضي سبط نفتالي (</w:t>
      </w:r>
      <w:r>
        <w:rPr>
          <w:rtl/>
          <w:cs/>
          <w:lang w:val="ar_AE" w:bidi="ar_AE"/>
        </w:rPr>
        <w:t>يشوع 20:7</w:t>
      </w:r>
      <w:r>
        <w:rPr>
          <w:rtl/>
          <w:cs/>
          <w:lang w:val="ar_AE" w:bidi="ar_AE"/>
        </w:rPr>
        <w:t>)، أُعطيت لعشيرة الجرشونيين من سبط لاوي (</w:t>
      </w:r>
      <w:r>
        <w:rPr>
          <w:rtl/>
          <w:cs/>
          <w:lang w:val="ar_AE" w:bidi="ar_AE"/>
        </w:rPr>
        <w:t>يشوع 21:32؛</w:t>
      </w:r>
      <w:r>
        <w:rPr>
          <w:rtl/>
          <w:cs/>
          <w:lang w:val="ar_AE" w:bidi="ar_AE"/>
        </w:rPr>
        <w:t xml:space="preserve"> </w:t>
      </w:r>
      <w:r>
        <w:rPr>
          <w:rtl/>
          <w:cs/>
          <w:lang w:val="ar_AE" w:bidi="ar_AE"/>
        </w:rPr>
        <w:t>1 أخبار الأيام 6:76</w:t>
      </w:r>
      <w:r>
        <w:rPr>
          <w:rtl/>
          <w:cs/>
          <w:lang w:val="ar_AE" w:bidi="ar_AE"/>
        </w:rPr>
        <w:t>)، وكانت موطن باراق (</w:t>
      </w:r>
      <w:r>
        <w:rPr>
          <w:rtl/>
          <w:cs/>
          <w:lang w:val="ar_AE" w:bidi="ar_AE"/>
        </w:rPr>
        <w:t>قضاة 4:6</w:t>
      </w:r>
      <w:r>
        <w:rPr>
          <w:rtl/>
          <w:cs/>
          <w:lang w:val="ar_AE" w:bidi="ar_AE"/>
        </w:rPr>
        <w:t>). احتلها الملك الأشوري تغلث فلاسر الثالث سنة 732 ق.م (</w:t>
      </w:r>
      <w:r>
        <w:rPr>
          <w:rtl/>
          <w:cs/>
          <w:lang w:val="ar_AE" w:bidi="ar_AE"/>
        </w:rPr>
        <w:t>2 ملوك 15:29</w:t>
      </w:r>
      <w:r>
        <w:rPr>
          <w:rtl/>
          <w:cs/>
          <w:lang w:val="ar_AE" w:bidi="ar_AE"/>
        </w:rPr>
        <w:t xml:space="preserve">). وشهدت معركة بين يوناثان المكابي وجيش ديمتريوس (1 مكابيين 11:63، 73). يُعتقد أن موقعها الحديث هو </w:t>
      </w:r>
      <w:r>
        <w:rPr>
          <w:b/>
          <w:rtl/>
          <w:cs/>
          <w:lang w:val="ar_AE" w:bidi="ar_AE"/>
        </w:rPr>
        <w:t>تل قدس</w:t>
      </w:r>
      <w:r>
        <w:rPr>
          <w:rtl/>
          <w:cs/>
          <w:lang w:val="ar_AE" w:bidi="ar_AE"/>
        </w:rPr>
        <w:t>، شمال غرب بحيرة الحولة.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p>
    <w:p>
      <w:pPr>
        <w:bidi/>
      </w:pPr>
      <w:r>
        <w:rPr>
          <w:rtl/>
          <w:cs/>
          <w:lang w:val="ar_AE" w:bidi="ar_AE"/>
        </w:rPr>
      </w:r>
      <w:r>
        <w:rPr>
          <w:rtl/>
          <w:cs/>
          <w:lang w:val="ar_AE" w:bidi="ar_AE"/>
        </w:rPr>
        <w:t>3. مدينة من مدن سِبط لاوي في منطقة سبط يساكر (</w:t>
      </w:r>
      <w:r>
        <w:rPr>
          <w:rtl/>
          <w:cs/>
          <w:lang w:val="ar_AE" w:bidi="ar_AE"/>
        </w:rPr>
        <w:t>1 أخ 6:72</w:t>
      </w:r>
      <w:r>
        <w:rPr>
          <w:rtl/>
          <w:cs/>
          <w:lang w:val="ar_AE" w:bidi="ar_AE"/>
        </w:rPr>
        <w:t>)؛ تُذكَر في مقطع موازي باسم قِشْيون (</w:t>
      </w:r>
      <w:r>
        <w:rPr>
          <w:rtl/>
          <w:cs/>
          <w:lang w:val="ar_AE" w:bidi="ar_AE"/>
        </w:rPr>
        <w:t>يش 21:28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 بَرْنِيع</w:t>
      </w:r>
      <w:r>
        <w:rPr>
          <w:rtl/>
          <w:cs/>
          <w:lang w:val="ar_AE" w:bidi="ar_AE"/>
        </w:rPr>
      </w:r>
    </w:p>
    <w:p>
      <w:pPr>
        <w:pStyle w:val="Heading2"/>
        <w:bidi/>
      </w:pPr>
      <w:r>
        <w:rPr>
          <w:rtl/>
          <w:cs/>
          <w:lang w:val="ar_AE" w:bidi="ar_AE"/>
        </w:rPr>
        <w:t xml:space="preserve">قَادَش، </w:t>
      </w:r>
      <w:r>
        <w:rPr>
          <w:rtl/>
          <w:cs/>
          <w:lang w:val="ar_AE" w:bidi="ar_AE"/>
        </w:rPr>
        <w:t>قَادَش بَرْنِيع</w:t>
      </w:r>
    </w:p>
    <w:p>
      <w:pPr>
        <w:bidi/>
      </w:pPr>
      <w:r>
        <w:rPr>
          <w:rtl/>
          <w:cs/>
          <w:lang w:val="ar_AE" w:bidi="ar_AE"/>
        </w:rPr>
      </w:r>
      <w:r>
        <w:rPr>
          <w:rtl/>
          <w:cs/>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r>
        <w:rPr>
          <w:rtl/>
          <w:cs/>
          <w:lang w:val="ar_AE" w:bidi="ar_AE"/>
        </w:rPr>
        <w:t>تثنية 1:46</w:t>
      </w:r>
      <w:r>
        <w:rPr>
          <w:rtl/>
          <w:cs/>
          <w:lang w:val="ar_AE" w:bidi="ar_AE"/>
        </w:rPr>
        <w:t>).</w:t>
      </w:r>
    </w:p>
    <w:p>
      <w:pPr>
        <w:bidi/>
      </w:pPr>
      <w:r>
        <w:rPr>
          <w:rtl/>
          <w:cs/>
          <w:lang w:val="ar_AE" w:bidi="ar_AE"/>
        </w:rPr>
      </w:r>
      <w:r>
        <w:rPr>
          <w:rtl/>
          <w:cs/>
          <w:lang w:val="ar_AE" w:bidi="ar_AE"/>
        </w:rPr>
        <w:t>قَادَش (</w:t>
      </w:r>
      <w:r>
        <w:rPr>
          <w:rtl/>
          <w:cs/>
          <w:lang w:val="ar_AE" w:bidi="ar_AE"/>
        </w:rPr>
        <w:t>تكوين 14:7،</w:t>
      </w:r>
      <w:r>
        <w:rPr>
          <w:rtl/>
          <w:cs/>
          <w:lang w:val="ar_AE" w:bidi="ar_AE"/>
        </w:rPr>
        <w:t xml:space="preserve"> "عين مشفاط") تعرضت للغزو من كَدَرْلَعَوْمَر، ملك عِيلَام، في أيام إِبْرَاهِيم. في هذه المنطقة طُردت هَاجَر من خيمة سَارَة، سيدتها (</w:t>
      </w:r>
      <w:r>
        <w:rPr>
          <w:rtl/>
          <w:cs/>
          <w:lang w:val="ar_AE" w:bidi="ar_AE"/>
        </w:rPr>
        <w:t>16:14</w:t>
      </w:r>
      <w:r>
        <w:rPr>
          <w:rtl/>
          <w:cs/>
          <w:lang w:val="ar_AE" w:bidi="ar_AE"/>
        </w:rPr>
        <w:t>)، وهنا ماتت مريم ودُفنت (</w:t>
      </w:r>
      <w:r>
        <w:rPr>
          <w:rtl/>
          <w:cs/>
          <w:lang w:val="ar_AE" w:bidi="ar_AE"/>
        </w:rPr>
        <w:t>عدد 20:1</w:t>
      </w:r>
      <w:r>
        <w:rPr>
          <w:rtl/>
          <w:cs/>
          <w:lang w:val="ar_AE" w:bidi="ar_AE"/>
        </w:rPr>
        <w:t xml:space="preserve">). حدث النزاع على الماء هنا، ما أدى إلى تسمية المكان مَرِيبَة أو </w:t>
      </w:r>
      <w:r>
        <w:rPr>
          <w:rtl/>
          <w:cs/>
          <w:lang w:val="ar_AE" w:bidi="ar_AE"/>
        </w:rPr>
        <w:t>مَرِيبَة قَادَش</w:t>
      </w:r>
      <w:r>
        <w:rPr>
          <w:rtl/>
          <w:cs/>
          <w:lang w:val="ar_AE" w:bidi="ar_AE"/>
        </w:rPr>
        <w:t xml:space="preserve"> (</w:t>
      </w:r>
      <w:r>
        <w:rPr>
          <w:rtl/>
          <w:cs/>
          <w:lang w:val="ar_AE" w:bidi="ar_AE"/>
        </w:rPr>
        <w:t>عدد 20:2–24؛</w:t>
      </w:r>
      <w:r>
        <w:rPr>
          <w:rtl/>
          <w:cs/>
          <w:lang w:val="ar_AE" w:bidi="ar_AE"/>
        </w:rPr>
        <w:t xml:space="preserve"> </w:t>
      </w:r>
      <w:r>
        <w:rPr>
          <w:rtl/>
          <w:cs/>
          <w:lang w:val="ar_AE" w:bidi="ar_AE"/>
        </w:rPr>
        <w:t>تثنية 32:51؛</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كان هذا أيضًا مكان تمرد قورَح على قيادة مُوسَى وهَارون (</w:t>
      </w:r>
      <w:r>
        <w:rPr>
          <w:rtl/>
          <w:cs/>
          <w:lang w:val="ar_AE" w:bidi="ar_AE"/>
        </w:rPr>
        <w:t>عدد 16–17</w:t>
      </w:r>
      <w:r>
        <w:rPr>
          <w:rtl/>
          <w:cs/>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r>
        <w:rPr>
          <w:rtl/>
          <w:cs/>
          <w:lang w:val="ar_AE" w:bidi="ar_AE"/>
        </w:rPr>
        <w:t>مزمور 95:8–11؛</w:t>
      </w:r>
      <w:r>
        <w:rPr>
          <w:rtl/>
          <w:cs/>
          <w:lang w:val="ar_AE" w:bidi="ar_AE"/>
        </w:rPr>
        <w:t xml:space="preserve"> قارن </w:t>
      </w:r>
      <w:r>
        <w:rPr>
          <w:rtl/>
          <w:cs/>
          <w:lang w:val="ar_AE" w:bidi="ar_AE"/>
        </w:rPr>
        <w:t>عبرانيين 3:7–19</w:t>
      </w:r>
      <w:r>
        <w:rPr>
          <w:rtl/>
          <w:cs/>
          <w:lang w:val="ar_AE" w:bidi="ar_AE"/>
        </w:rPr>
        <w:t>).</w:t>
      </w:r>
    </w:p>
    <w:p>
      <w:pPr>
        <w:bidi/>
      </w:pPr>
      <w:r>
        <w:rPr>
          <w:rtl/>
          <w:cs/>
          <w:lang w:val="ar_AE" w:bidi="ar_AE"/>
        </w:rPr>
      </w:r>
      <w:r>
        <w:rPr>
          <w:rtl/>
          <w:cs/>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مَرِيبَة #2؛</w:t>
      </w:r>
      <w:r>
        <w:rPr>
          <w:rtl/>
          <w:cs/>
          <w:lang w:val="ar_AE" w:bidi="ar_AE"/>
        </w:rPr>
        <w:t xml:space="preserve"> </w:t>
      </w:r>
      <w:r>
        <w:rPr>
          <w:rtl/>
          <w:cs/>
          <w:lang w:val="ar_AE" w:bidi="ar_AE"/>
        </w:rPr>
        <w:t>تيهان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قارب</w:t>
      </w:r>
      <w:r>
        <w:rPr>
          <w:rtl/>
          <w:cs/>
          <w:lang w:val="ar_AE" w:bidi="ar_AE"/>
        </w:rPr>
      </w:r>
    </w:p>
    <w:p>
      <w:pPr>
        <w:bidi/>
      </w:pPr>
      <w:r>
        <w:rPr>
          <w:rtl/>
          <w:cs/>
          <w:lang w:val="ar_AE" w:bidi="ar_AE"/>
        </w:rPr>
      </w:r>
      <w:r>
        <w:rPr>
          <w:rtl/>
          <w:cs/>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قارِيح</w:t>
      </w:r>
      <w:r>
        <w:rPr>
          <w:rtl/>
          <w:cs/>
          <w:lang w:val="ar_AE" w:bidi="ar_AE"/>
        </w:rPr>
      </w:r>
    </w:p>
    <w:p>
      <w:pPr>
        <w:bidi/>
      </w:pPr>
      <w:r>
        <w:rPr>
          <w:rtl/>
          <w:cs/>
          <w:lang w:val="ar_AE" w:bidi="ar_AE"/>
        </w:rPr>
      </w:r>
      <w:r>
        <w:rPr>
          <w:rtl/>
          <w:cs/>
          <w:lang w:val="ar_AE" w:bidi="ar_AE"/>
        </w:rPr>
        <w:t>والد يوناثان ويوحانان (</w:t>
      </w:r>
      <w:r>
        <w:rPr>
          <w:rtl/>
          <w:cs/>
          <w:lang w:val="ar_AE" w:bidi="ar_AE"/>
        </w:rPr>
        <w:t>2 ملوك 25:23</w:t>
      </w:r>
      <w:r>
        <w:rPr>
          <w:rtl/>
          <w:cs/>
          <w:lang w:val="ar_AE" w:bidi="ar_AE"/>
        </w:rPr>
        <w:t>). بعد أن سقطت أورشليم في يد جيش نبوخذنصر، انضم أبناؤه إلى جدليا في المصفاة (</w:t>
      </w:r>
      <w:r>
        <w:rPr>
          <w:rtl/>
          <w:cs/>
          <w:lang w:val="ar_AE" w:bidi="ar_AE"/>
        </w:rPr>
        <w:t>إرميا 40:8–43:5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bidi/>
      </w:pPr>
      <w:r>
        <w:rPr>
          <w:rtl/>
          <w:cs/>
          <w:lang w:val="ar_AE" w:bidi="ar_AE"/>
        </w:rPr>
      </w:r>
      <w:r>
        <w:rPr>
          <w:rtl/>
          <w:cs/>
          <w:lang w:val="ar_AE" w:bidi="ar_AE"/>
        </w:rPr>
        <w:t>مسؤول يتمتع بالسلطة للفصل في المسائل المعروضة على المحكمة. يشير المصطلح هنا إلى المسؤولين القانونيين أو الحكام المدنيين. أما في الكتاب المقدس، فيمكن أن يشير المصطلح أيضاً إلى القادة الذين اختارهم الله لإرشاد شعب إسرائيل وتخليصه (لهذا المعنى، انظر "سفر القضاة"). كان القاضي يتولى مهامَّ متنوعة، تركزت غالبيتها في المجالات القانونية والقضائية، لكنها امتدت في بعض الأحيان لتشمل المجالات السياسية. ففي فترة الآباء كان شيوخ القبائل يحسمون النزاعات. وَعَيَّنَ موسى قضاة آخرين لمساعدته، ولم يأخذ بنفسه سوى القضايا الصعبة (</w:t>
      </w:r>
      <w:r>
        <w:rPr>
          <w:rtl/>
          <w:cs/>
          <w:lang w:val="ar_AE" w:bidi="ar_AE"/>
        </w:rPr>
        <w:t>الخروج 18: 13–26</w:t>
      </w:r>
      <w:r>
        <w:rPr>
          <w:rtl/>
          <w:cs/>
          <w:lang w:val="ar_AE" w:bidi="ar_AE"/>
        </w:rPr>
        <w:t xml:space="preserve">؛ </w:t>
      </w:r>
      <w:r>
        <w:rPr>
          <w:rtl/>
          <w:cs/>
          <w:lang w:val="ar_AE" w:bidi="ar_AE"/>
        </w:rPr>
        <w:t>تثنية 1: 9–17</w:t>
      </w:r>
      <w:r>
        <w:rPr>
          <w:rtl/>
          <w:cs/>
          <w:lang w:val="ar_AE" w:bidi="ar_AE"/>
        </w:rPr>
        <w:t>). ذهب صموئيل إلى مواضع القضاء (</w:t>
      </w:r>
      <w:r>
        <w:rPr>
          <w:rtl/>
          <w:cs/>
          <w:lang w:val="ar_AE" w:bidi="ar_AE"/>
        </w:rPr>
        <w:t>1 صموئيل 7: 16–17</w:t>
      </w:r>
      <w:r>
        <w:rPr>
          <w:rtl/>
          <w:cs/>
          <w:lang w:val="ar_AE" w:bidi="ar_AE"/>
        </w:rPr>
        <w:t>)؛ وصار أبناؤه قضاةً أيضًا (</w:t>
      </w:r>
      <w:r>
        <w:rPr>
          <w:rtl/>
          <w:cs/>
          <w:lang w:val="ar_AE" w:bidi="ar_AE"/>
        </w:rPr>
        <w:t>8: 1</w:t>
      </w:r>
      <w:r>
        <w:rPr>
          <w:rtl/>
          <w:cs/>
          <w:lang w:val="ar_AE" w:bidi="ar_AE"/>
        </w:rPr>
        <w:t>). خلال فترة الملوك، كان منصب القاضي منصبًا رسميًا.</w:t>
      </w:r>
    </w:p>
    <w:p>
      <w:pPr>
        <w:bidi/>
      </w:pPr>
      <w:r>
        <w:rPr>
          <w:rtl/>
          <w:cs/>
          <w:lang w:val="ar_AE" w:bidi="ar_AE"/>
        </w:rPr>
      </w:r>
      <w:r>
        <w:rPr>
          <w:rtl/>
          <w:cs/>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r>
        <w:rPr>
          <w:rtl/>
          <w:cs/>
          <w:lang w:val="ar_AE" w:bidi="ar_AE"/>
        </w:rPr>
        <w:t>مَتَّى 18: 16</w:t>
      </w:r>
      <w:r>
        <w:rPr>
          <w:rtl/>
          <w:cs/>
          <w:lang w:val="ar_AE" w:bidi="ar_AE"/>
        </w:rPr>
        <w:t xml:space="preserve">؛ </w:t>
      </w:r>
      <w:r>
        <w:rPr>
          <w:rtl/>
          <w:cs/>
          <w:lang w:val="ar_AE" w:bidi="ar_AE"/>
        </w:rPr>
        <w:t>2 كورنثوس</w:t>
      </w:r>
      <w:r>
        <w:rPr>
          <w:rtl/>
          <w:cs/>
          <w:lang w:val="ar_AE" w:bidi="ar_AE"/>
        </w:rPr>
        <w:t xml:space="preserve"> 13: 1؛ </w:t>
      </w:r>
      <w:r>
        <w:rPr>
          <w:rtl/>
          <w:cs/>
          <w:lang w:val="ar_AE" w:bidi="ar_AE"/>
        </w:rPr>
        <w:t>1 تيموثاوس 5: 19</w:t>
      </w:r>
      <w:r>
        <w:rPr>
          <w:rtl/>
          <w:cs/>
          <w:lang w:val="ar_AE" w:bidi="ar_AE"/>
        </w:rPr>
        <w:t xml:space="preserve">). حُكِّم الرب يسوع نفسه أمام بيلاطس البنطي الوالي الروماني (مَتَّى </w:t>
      </w:r>
      <w:r>
        <w:rPr>
          <w:rtl/>
          <w:cs/>
          <w:lang w:val="ar_AE" w:bidi="ar_AE"/>
        </w:rPr>
        <w:t>27: 11–25؛</w:t>
      </w:r>
      <w:r>
        <w:rPr>
          <w:rtl/>
          <w:cs/>
          <w:lang w:val="ar_AE" w:bidi="ar_AE"/>
        </w:rPr>
        <w:t xml:space="preserve"> </w:t>
      </w:r>
      <w:r>
        <w:rPr>
          <w:rtl/>
          <w:cs/>
          <w:lang w:val="ar_AE" w:bidi="ar_AE"/>
        </w:rPr>
        <w:t>مَرْقُس 15:</w:t>
      </w:r>
      <w:r>
        <w:rPr>
          <w:rtl/>
          <w:cs/>
          <w:lang w:val="ar_AE" w:bidi="ar_AE"/>
        </w:rPr>
        <w:t xml:space="preserve"> </w:t>
      </w:r>
      <w:r>
        <w:rPr>
          <w:rtl/>
          <w:cs/>
          <w:lang w:val="ar_AE" w:bidi="ar_AE"/>
        </w:rPr>
        <w:t>2–5؛ لوقا</w:t>
      </w:r>
      <w:r>
        <w:rPr>
          <w:rtl/>
          <w:cs/>
          <w:lang w:val="ar_AE" w:bidi="ar_AE"/>
        </w:rPr>
        <w:t xml:space="preserve"> </w:t>
      </w:r>
      <w:r>
        <w:rPr>
          <w:rtl/>
          <w:cs/>
          <w:lang w:val="ar_AE" w:bidi="ar_AE"/>
        </w:rPr>
        <w:t>23: 2–3؛</w:t>
      </w:r>
      <w:r>
        <w:rPr>
          <w:rtl/>
          <w:cs/>
          <w:lang w:val="ar_AE" w:bidi="ar_AE"/>
        </w:rPr>
        <w:t xml:space="preserve"> يوحنَّا 18: 29–40)، وبولس </w:t>
      </w:r>
      <w:r>
        <w:rPr>
          <w:rtl/>
          <w:cs/>
          <w:lang w:val="ar_AE" w:bidi="ar_AE"/>
        </w:rPr>
        <w:t>أمام فِيلِكْس</w:t>
      </w:r>
      <w:r>
        <w:rPr>
          <w:rtl/>
          <w:cs/>
          <w:lang w:val="ar_AE" w:bidi="ar_AE"/>
        </w:rPr>
        <w:t xml:space="preserve"> (أعمال الرُّسُل </w:t>
      </w:r>
      <w:r>
        <w:rPr>
          <w:rtl/>
          <w:cs/>
          <w:lang w:val="ar_AE" w:bidi="ar_AE"/>
        </w:rPr>
        <w:t>24: 1–26) وفِسْتُوس (25: 1–26).</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 القانون</w:t>
      </w:r>
      <w:r>
        <w:rPr>
          <w:rtl/>
          <w:cs/>
          <w:lang w:val="ar_AE" w:bidi="ar_AE"/>
        </w:rPr>
        <w:t xml:space="preserve"> </w:t>
      </w:r>
      <w:r>
        <w:rPr>
          <w:rtl/>
          <w:cs/>
          <w:lang w:val="ar_AE" w:bidi="ar_AE"/>
        </w:rPr>
        <w:t>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قَافِلَة</w:t>
      </w:r>
      <w:r>
        <w:rPr>
          <w:rtl/>
          <w:cs/>
          <w:lang w:val="ar_AE" w:bidi="ar_AE"/>
        </w:rPr>
      </w:r>
    </w:p>
    <w:p>
      <w:pPr>
        <w:bidi/>
      </w:pPr>
      <w:r>
        <w:rPr>
          <w:rtl/>
          <w:cs/>
          <w:lang w:val="ar_AE" w:bidi="ar_AE"/>
        </w:rPr>
      </w:r>
      <w:r>
        <w:rPr>
          <w:rtl/>
          <w:cs/>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r>
        <w:rPr>
          <w:rtl/>
          <w:cs/>
          <w:lang w:val="ar_AE" w:bidi="ar_AE"/>
        </w:rPr>
        <w:t>1 ملوك 10: 2</w:t>
      </w:r>
      <w:r>
        <w:rPr>
          <w:rtl/>
          <w:cs/>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r>
        <w:rPr>
          <w:rtl/>
          <w:cs/>
          <w:lang w:val="ar_AE" w:bidi="ar_AE"/>
        </w:rPr>
        <w:t>تكوين 37: 25–28</w:t>
      </w:r>
      <w:r>
        <w:rPr>
          <w:rtl/>
          <w:cs/>
          <w:lang w:val="ar_AE" w:bidi="ar_AE"/>
        </w:rPr>
        <w:t>). أحيانًا كانت حملات المداهمة مكونة من قوافل (</w:t>
      </w:r>
      <w:r>
        <w:rPr>
          <w:rtl/>
          <w:cs/>
          <w:lang w:val="ar_AE" w:bidi="ar_AE"/>
        </w:rPr>
        <w:t>قضاة 6: 3–5؛</w:t>
      </w:r>
      <w:r>
        <w:rPr>
          <w:rtl/>
          <w:cs/>
          <w:lang w:val="ar_AE" w:bidi="ar_AE"/>
        </w:rPr>
        <w:t xml:space="preserve"> </w:t>
      </w:r>
      <w:r>
        <w:rPr>
          <w:rtl/>
          <w:cs/>
          <w:lang w:val="ar_AE" w:bidi="ar_AE"/>
        </w:rPr>
        <w:t>1 صموئيل 30: 1–20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قامة</w:t>
      </w:r>
      <w:r>
        <w:rPr>
          <w:rtl/>
          <w:cs/>
          <w:lang w:val="ar_AE" w:bidi="ar_AE"/>
        </w:rPr>
      </w:r>
    </w:p>
    <w:p>
      <w:pPr>
        <w:bidi/>
      </w:pPr>
      <w:r>
        <w:rPr>
          <w:rtl/>
          <w:cs/>
          <w:lang w:val="ar_AE" w:bidi="ar_AE"/>
        </w:rPr>
      </w:r>
      <w:r>
        <w:rPr>
          <w:rtl/>
          <w:cs/>
          <w:lang w:val="ar_AE" w:bidi="ar_AE"/>
        </w:rPr>
        <w:t>وحدة قياس تعادل نحو ستة أقدام (1.8 مترًا) (</w:t>
      </w:r>
      <w:r>
        <w:rPr>
          <w:rtl/>
          <w:cs/>
          <w:lang w:val="ar_AE" w:bidi="ar_AE"/>
        </w:rPr>
        <w:t>أعمال الرسل 27:28</w:t>
      </w:r>
      <w:r>
        <w:rPr>
          <w:rtl/>
          <w:cs/>
          <w:lang w:val="ar_AE" w:bidi="ar_AE"/>
        </w:rPr>
        <w:t xml:space="preserve">).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قَامُون</w:t>
      </w:r>
      <w:r>
        <w:rPr>
          <w:rtl/>
          <w:cs/>
          <w:lang w:val="ar_AE" w:bidi="ar_AE"/>
        </w:rPr>
      </w:r>
    </w:p>
    <w:p>
      <w:pPr>
        <w:pStyle w:val="Heading2"/>
        <w:bidi/>
      </w:pPr>
      <w:r>
        <w:rPr>
          <w:rtl/>
          <w:cs/>
          <w:lang w:val="ar_AE" w:bidi="ar_AE"/>
        </w:rPr>
        <w:t>قَامُون</w:t>
      </w:r>
      <w:r>
        <w:rPr>
          <w:rtl/>
          <w:cs/>
          <w:lang w:val="ar_AE" w:bidi="ar_AE"/>
        </w:rPr>
        <w:t>*</w:t>
      </w:r>
    </w:p>
    <w:p>
      <w:pPr>
        <w:bidi/>
      </w:pPr>
      <w:r>
        <w:rPr>
          <w:rtl/>
          <w:cs/>
          <w:lang w:val="ar_AE" w:bidi="ar_AE"/>
        </w:rPr>
      </w:r>
      <w:r>
        <w:rPr>
          <w:rtl/>
          <w:cs/>
          <w:lang w:val="ar_AE" w:bidi="ar_AE"/>
        </w:rPr>
        <w:t xml:space="preserve">الموضع الذي دُفِنَ فيه يائير، أحد قضاة إسرائيل، وورد ذكره في </w:t>
      </w:r>
      <w:r>
        <w:rPr>
          <w:rtl/>
          <w:cs/>
          <w:lang w:val="ar_AE" w:bidi="ar_AE"/>
        </w:rPr>
        <w:t>قضاة 10: 5</w:t>
      </w:r>
      <w:r>
        <w:rPr>
          <w:rtl/>
          <w:cs/>
          <w:lang w:val="ar_AE" w:bidi="ar_AE"/>
        </w:rPr>
        <w:t xml:space="preserve">. انظر </w:t>
      </w:r>
      <w:r>
        <w:rPr>
          <w:rtl/>
          <w:cs/>
          <w:lang w:val="ar_AE" w:bidi="ar_AE"/>
        </w:rPr>
        <w:t>قامون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قَامُون</w:t>
      </w:r>
      <w:r>
        <w:rPr>
          <w:rtl/>
          <w:cs/>
          <w:lang w:val="ar_AE" w:bidi="ar_AE"/>
        </w:rPr>
      </w:r>
    </w:p>
    <w:p>
      <w:pPr>
        <w:pStyle w:val="Heading2"/>
        <w:bidi/>
      </w:pPr>
      <w:r>
        <w:rPr>
          <w:rtl/>
          <w:cs/>
          <w:lang w:val="ar_AE" w:bidi="ar_AE"/>
        </w:rPr>
        <w:t>قَامُون</w:t>
      </w:r>
    </w:p>
    <w:p>
      <w:pPr>
        <w:bidi/>
      </w:pPr>
      <w:r>
        <w:rPr>
          <w:rtl/>
          <w:cs/>
          <w:lang w:val="ar_AE" w:bidi="ar_AE"/>
        </w:rPr>
      </w:r>
      <w:r>
        <w:rPr>
          <w:rtl/>
          <w:cs/>
          <w:lang w:val="ar_AE" w:bidi="ar_AE"/>
        </w:rPr>
        <w:t>مدينة في جلعاد حيث دُفن يائير أخد قضاة إسرائيل (</w:t>
      </w:r>
      <w:r>
        <w:rPr>
          <w:rtl/>
          <w:cs/>
          <w:lang w:val="ar_AE" w:bidi="ar_AE"/>
        </w:rPr>
        <w:t>قضاة 10:5</w:t>
      </w:r>
      <w:r>
        <w:rPr>
          <w:rtl/>
          <w:cs/>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قَانَا</w:t>
      </w:r>
      <w:r>
        <w:rPr>
          <w:rtl/>
          <w:cs/>
          <w:lang w:val="ar_AE" w:bidi="ar_AE"/>
        </w:rPr>
      </w:r>
    </w:p>
    <w:p>
      <w:pPr>
        <w:bidi/>
      </w:pPr>
      <w:r>
        <w:rPr>
          <w:rtl/>
          <w:cs/>
          <w:lang w:val="ar_AE" w:bidi="ar_AE"/>
        </w:rPr>
      </w:r>
      <w:r>
        <w:rPr>
          <w:rtl/>
          <w:cs/>
          <w:lang w:val="ar_AE" w:bidi="ar_AE"/>
        </w:rPr>
        <w:t xml:space="preserve">مدينة جليلية شهدت أول معجزة ليسوع: تحويل الماء إلى خمر في </w:t>
      </w:r>
      <w:r>
        <w:rPr>
          <w:rtl/>
          <w:cs/>
          <w:lang w:val="ar_AE" w:bidi="ar_AE"/>
        </w:rPr>
        <w:t>عُرْسٍ</w:t>
      </w:r>
      <w:r>
        <w:rPr>
          <w:rtl/>
          <w:cs/>
          <w:lang w:val="ar_AE" w:bidi="ar_AE"/>
        </w:rPr>
        <w:t xml:space="preserve"> (</w:t>
      </w:r>
      <w:r>
        <w:rPr>
          <w:rtl/>
          <w:cs/>
          <w:lang w:val="ar_AE" w:bidi="ar_AE"/>
        </w:rPr>
        <w:t>يوحنا 2: 1، 11</w:t>
      </w:r>
      <w:r>
        <w:rPr>
          <w:rtl/>
          <w:cs/>
          <w:lang w:val="ar_AE" w:bidi="ar_AE"/>
        </w:rPr>
        <w:t>). ذهب يسوع إلى قَانَا مرة أخرى عندما أخبر أحد النبلاء أنَّ ابنه، الذي كان مريضًا بشدة في كفرناحوم، سيعيش (</w:t>
      </w:r>
      <w:r>
        <w:rPr>
          <w:rtl/>
          <w:cs/>
          <w:lang w:val="ar_AE" w:bidi="ar_AE"/>
        </w:rPr>
        <w:t>يوحنا 4: 46</w:t>
      </w:r>
      <w:r>
        <w:rPr>
          <w:rtl/>
          <w:cs/>
          <w:lang w:val="ar_AE" w:bidi="ar_AE"/>
        </w:rPr>
        <w:t xml:space="preserve">). كانت قَانَا أيضًا موطن التلميذ </w:t>
      </w:r>
      <w:r>
        <w:rPr>
          <w:rtl/>
          <w:cs/>
          <w:lang w:val="ar_AE" w:bidi="ar_AE"/>
        </w:rPr>
        <w:t>نَثَنَائِيل</w:t>
      </w:r>
      <w:r>
        <w:rPr>
          <w:rtl/>
          <w:cs/>
          <w:lang w:val="ar_AE" w:bidi="ar_AE"/>
        </w:rPr>
        <w:t xml:space="preserve"> (</w:t>
      </w:r>
      <w:r>
        <w:rPr>
          <w:rtl/>
          <w:cs/>
          <w:lang w:val="ar_AE" w:bidi="ar_AE"/>
        </w:rPr>
        <w:t>يوحنا 21: 2</w:t>
      </w:r>
      <w:r>
        <w:rPr>
          <w:rtl/>
          <w:cs/>
          <w:lang w:val="ar_AE" w:bidi="ar_AE"/>
        </w:rPr>
        <w:t>).</w:t>
      </w:r>
    </w:p>
    <w:p>
      <w:pPr>
        <w:bidi/>
      </w:pPr>
      <w:r>
        <w:rPr>
          <w:rtl/>
          <w:cs/>
          <w:lang w:val="ar_AE" w:bidi="ar_AE"/>
        </w:rPr>
      </w:r>
      <w:r>
        <w:rPr>
          <w:rtl/>
          <w:cs/>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rtl/>
          <w:cs/>
          <w:lang w:val="ar_AE" w:bidi="ar_AE"/>
        </w:rPr>
        <w:t>أَلِيَاشِيب الكهنوتية</w:t>
      </w:r>
      <w:r>
        <w:rPr>
          <w:rtl/>
          <w:cs/>
          <w:lang w:val="ar_AE" w:bidi="ar_AE"/>
        </w:rPr>
        <w:t xml:space="preserve">. يشير إنجيل يوحنا إليها باسم "قَانَا الجليل"، لتمييزها عن </w:t>
      </w:r>
      <w:r>
        <w:rPr>
          <w:rtl/>
          <w:cs/>
          <w:lang w:val="ar_AE" w:bidi="ar_AE"/>
        </w:rPr>
        <w:t>قَانَة</w:t>
      </w:r>
      <w:r>
        <w:rPr>
          <w:rtl/>
          <w:cs/>
          <w:lang w:val="ar_AE" w:bidi="ar_AE"/>
        </w:rPr>
        <w:t xml:space="preserve"> الواقعة بالقرب من صور، المدينة الفينيقية (</w:t>
      </w:r>
      <w:r>
        <w:rPr>
          <w:rtl/>
          <w:cs/>
          <w:lang w:val="ar_AE" w:bidi="ar_AE"/>
        </w:rPr>
        <w:t>يشوع 19: 28</w:t>
      </w:r>
      <w:r>
        <w:rPr>
          <w:rtl/>
          <w:cs/>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قَانَةَ</w:t>
      </w:r>
      <w:r>
        <w:rPr>
          <w:rtl/>
          <w:cs/>
          <w:lang w:val="ar_AE" w:bidi="ar_AE"/>
        </w:rPr>
      </w:r>
    </w:p>
    <w:p>
      <w:pPr>
        <w:pStyle w:val="Heading2"/>
        <w:bidi/>
      </w:pPr>
      <w:r>
        <w:rPr>
          <w:rtl/>
          <w:cs/>
          <w:lang w:val="ar_AE" w:bidi="ar_AE"/>
        </w:rPr>
        <w:t>قَانَةَ</w:t>
      </w:r>
    </w:p>
    <w:p>
      <w:pPr>
        <w:bidi/>
      </w:pPr>
      <w:r>
        <w:rPr>
          <w:rtl/>
          <w:cs/>
          <w:lang w:val="ar_AE" w:bidi="ar_AE"/>
        </w:rPr>
      </w:r>
      <w:r>
        <w:rPr>
          <w:rtl/>
          <w:cs/>
          <w:lang w:val="ar_AE" w:bidi="ar_AE"/>
        </w:rPr>
        <w:t>1. جدول يشكِّل التخم الشمالي لأفرايم والتخم الجنوبي لسبط منسَّى (</w:t>
      </w:r>
      <w:r>
        <w:rPr>
          <w:rtl/>
          <w:cs/>
          <w:lang w:val="ar_AE" w:bidi="ar_AE"/>
        </w:rPr>
        <w:t>يشوع 16: 8؛</w:t>
      </w:r>
      <w:r>
        <w:rPr>
          <w:rtl/>
          <w:cs/>
          <w:lang w:val="ar_AE" w:bidi="ar_AE"/>
        </w:rPr>
        <w:t xml:space="preserve"> </w:t>
      </w:r>
      <w:r>
        <w:rPr>
          <w:rtl/>
          <w:cs/>
          <w:lang w:val="ar_AE" w:bidi="ar_AE"/>
        </w:rPr>
        <w:t>17:9</w:t>
      </w:r>
      <w:r>
        <w:rPr>
          <w:rtl/>
          <w:cs/>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rtl/>
          <w:cs/>
          <w:lang w:val="ar_AE" w:bidi="ar_AE"/>
        </w:rPr>
      </w:r>
      <w:r>
        <w:rPr>
          <w:rtl/>
          <w:cs/>
          <w:lang w:val="ar_AE" w:bidi="ar_AE"/>
        </w:rPr>
        <w:t>٢. مدينة تقع على تخم سبط أشير (</w:t>
      </w:r>
      <w:r>
        <w:rPr>
          <w:rtl/>
          <w:cs/>
          <w:lang w:val="ar_AE" w:bidi="ar_AE"/>
        </w:rPr>
        <w:t>يشوع 19: 28</w:t>
      </w:r>
      <w:r>
        <w:rPr>
          <w:rtl/>
          <w:cs/>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قانون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 الكتاب المقدس</w:t>
      </w:r>
      <w:r>
        <w:rPr>
          <w:rtl/>
          <w:cs/>
          <w:lang w:val="ar_AE" w:bidi="ar_AE"/>
        </w:rPr>
      </w:r>
    </w:p>
    <w:p>
      <w:pPr>
        <w:bidi/>
      </w:pPr>
      <w:r>
        <w:rPr>
          <w:rtl/>
          <w:cs/>
          <w:lang w:val="ar_AE" w:bidi="ar_AE"/>
        </w:rPr>
      </w:r>
      <w:r>
        <w:rPr>
          <w:rtl/>
          <w:cs/>
          <w:lang w:val="ar_AE" w:bidi="ar_AE"/>
        </w:rPr>
        <w:t>القائمة المعترف بها رسمياً للكتب التي تُشكل الكتب/النصوص القانونيّة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قانونية أسفار الكتاب المقدَّس</w:t>
      </w:r>
      <w:r>
        <w:rPr>
          <w:rtl/>
          <w:cs/>
          <w:lang w:val="ar_AE" w:bidi="ar_AE"/>
        </w:rPr>
      </w:r>
    </w:p>
    <w:p>
      <w:pPr>
        <w:bidi/>
      </w:pPr>
      <w:r>
        <w:rPr>
          <w:rtl/>
          <w:cs/>
          <w:lang w:val="ar_AE" w:bidi="ar_AE"/>
        </w:rPr>
      </w:r>
      <w:r>
        <w:rPr>
          <w:rtl/>
          <w:cs/>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rtl/>
          <w:cs/>
          <w:lang w:val="ar_AE" w:bidi="ar_AE"/>
        </w:rPr>
        <w:t>أسفار العهد القديم القانونية</w:t>
      </w:r>
    </w:p>
    <w:p>
      <w:pPr>
        <w:bidi/>
      </w:pPr>
      <w:r>
        <w:rPr>
          <w:rtl/>
          <w:cs/>
          <w:lang w:val="ar_AE" w:bidi="ar_AE"/>
        </w:rPr>
      </w:r>
      <w:r>
        <w:rPr>
          <w:rtl/>
          <w:cs/>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rtl/>
          <w:cs/>
          <w:lang w:val="ar_AE" w:bidi="ar_AE"/>
        </w:rPr>
        <w:t>توراة</w:t>
      </w:r>
      <w:r>
        <w:rPr>
          <w:rtl/>
          <w:cs/>
          <w:lang w:val="ar_AE" w:bidi="ar_AE"/>
        </w:rPr>
        <w:t xml:space="preserve"> (أسفار الشريعة)، </w:t>
      </w:r>
      <w:r>
        <w:rPr>
          <w:i/>
          <w:rtl/>
          <w:cs/>
          <w:lang w:val="ar_AE" w:bidi="ar_AE"/>
        </w:rPr>
        <w:t>نِڤيئيم</w:t>
      </w:r>
      <w:r>
        <w:rPr>
          <w:rtl/>
          <w:cs/>
          <w:lang w:val="ar_AE" w:bidi="ar_AE"/>
        </w:rPr>
        <w:t xml:space="preserve"> (أسفار الأنبياء)، و</w:t>
      </w:r>
      <w:r>
        <w:rPr>
          <w:i/>
          <w:rtl/>
          <w:cs/>
          <w:lang w:val="ar_AE" w:bidi="ar_AE"/>
        </w:rPr>
        <w:t xml:space="preserve">كِتوڤيم </w:t>
      </w:r>
      <w:r>
        <w:rPr>
          <w:rtl/>
          <w:cs/>
          <w:lang w:val="ar_AE" w:bidi="ar_AE"/>
        </w:rPr>
        <w:t xml:space="preserve">(أسفار المكتوبات). في </w:t>
      </w:r>
      <w:r>
        <w:rPr>
          <w:rtl/>
          <w:cs/>
          <w:lang w:val="ar_AE" w:bidi="ar_AE"/>
        </w:rPr>
        <w:t>لوقا 24: 44</w:t>
      </w:r>
      <w:r>
        <w:rPr>
          <w:rtl/>
          <w:cs/>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rtl/>
          <w:cs/>
          <w:lang w:val="ar_AE" w:bidi="ar_AE"/>
        </w:rPr>
      </w:r>
      <w:r>
        <w:rPr>
          <w:rtl/>
          <w:cs/>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r>
        <w:rPr>
          <w:rtl/>
          <w:cs/>
          <w:lang w:val="ar_AE" w:bidi="ar_AE"/>
        </w:rPr>
        <w:t>مَتَّى 26: 28</w:t>
      </w:r>
      <w:r>
        <w:rPr>
          <w:rtl/>
          <w:cs/>
          <w:lang w:val="ar_AE" w:bidi="ar_AE"/>
        </w:rPr>
        <w:t xml:space="preserve">). </w:t>
      </w:r>
    </w:p>
    <w:p>
      <w:pPr>
        <w:bidi/>
      </w:pPr>
      <w:r>
        <w:rPr>
          <w:rtl/>
          <w:cs/>
          <w:lang w:val="ar_AE" w:bidi="ar_AE"/>
        </w:rPr>
      </w:r>
      <w:r>
        <w:rPr>
          <w:rtl/>
          <w:cs/>
          <w:lang w:val="ar_AE" w:bidi="ar_AE"/>
        </w:rPr>
        <w:t>كان مسيحيو القرن الأول يؤمنون بأن العهد الجديد الذي أعلنه المسيح (</w:t>
      </w:r>
      <w:r>
        <w:rPr>
          <w:rtl/>
          <w:cs/>
          <w:lang w:val="ar_AE" w:bidi="ar_AE"/>
        </w:rPr>
        <w:t>1 كورنثوس 11: 25</w:t>
      </w:r>
      <w:r>
        <w:rPr>
          <w:rtl/>
          <w:cs/>
          <w:lang w:val="ar_AE" w:bidi="ar_AE"/>
        </w:rPr>
        <w:t>) قد أدخل الأمم إلى وعود الله التي أعطاها في عهوده السابقة مع إسرائيل (</w:t>
      </w:r>
      <w:r>
        <w:rPr>
          <w:rtl/>
          <w:cs/>
          <w:lang w:val="ar_AE" w:bidi="ar_AE"/>
        </w:rPr>
        <w:t>أَفَسُس 2: 12</w:t>
      </w:r>
      <w:r>
        <w:rPr>
          <w:rtl/>
          <w:cs/>
          <w:lang w:val="ar_AE" w:bidi="ar_AE"/>
        </w:rPr>
        <w:t>). وسُمِّي "جديدًا" لأن العهد الجديد يكمّل ويحلّ محلّ العهد الذي أُعطي بواسطة موسى (</w:t>
      </w:r>
      <w:r>
        <w:rPr>
          <w:rtl/>
          <w:cs/>
          <w:lang w:val="ar_AE" w:bidi="ar_AE"/>
        </w:rPr>
        <w:t>إرميا 31: 31–34</w:t>
      </w:r>
      <w:r>
        <w:rPr>
          <w:rtl/>
          <w:cs/>
          <w:lang w:val="ar_AE" w:bidi="ar_AE"/>
        </w:rPr>
        <w:t>). ولهذا السبب دُعي العهد مع موسى في العهد الجديد "العهد العتيق أو الأول" (</w:t>
      </w:r>
      <w:r>
        <w:rPr>
          <w:rtl/>
          <w:cs/>
          <w:lang w:val="ar_AE" w:bidi="ar_AE"/>
        </w:rPr>
        <w:t>العبرانيين 8: 7–13</w:t>
      </w:r>
      <w:r>
        <w:rPr>
          <w:rtl/>
          <w:cs/>
          <w:lang w:val="ar_AE" w:bidi="ar_AE"/>
        </w:rPr>
        <w:t xml:space="preserve">؛ </w:t>
      </w:r>
      <w:r>
        <w:rPr>
          <w:rtl/>
          <w:cs/>
          <w:lang w:val="ar_AE" w:bidi="ar_AE"/>
        </w:rPr>
        <w:t>9: 1، 15–22</w:t>
      </w:r>
      <w:r>
        <w:rPr>
          <w:rtl/>
          <w:cs/>
          <w:lang w:val="ar_AE" w:bidi="ar_AE"/>
        </w:rPr>
        <w:t xml:space="preserve">). ولاحقًا، استُخدم اسم «العهد القديم» للإشارة إلى مجموعة الكتابات السابقة. </w:t>
      </w:r>
    </w:p>
    <w:p>
      <w:pPr>
        <w:bidi/>
      </w:pPr>
      <w:r>
        <w:rPr>
          <w:rtl/>
          <w:cs/>
          <w:lang w:val="ar_AE" w:bidi="ar_AE"/>
        </w:rPr>
      </w:r>
      <w:r>
        <w:rPr>
          <w:rtl/>
          <w:cs/>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rtl/>
          <w:cs/>
          <w:lang w:val="ar_AE" w:bidi="ar_AE"/>
        </w:rPr>
        <w:t>الحوارات 11: 2</w:t>
      </w:r>
      <w:r>
        <w:rPr>
          <w:rtl/>
          <w:cs/>
          <w:lang w:val="ar_AE" w:bidi="ar_AE"/>
        </w:rPr>
        <w:t>)، وإيرينيوس (</w:t>
      </w:r>
      <w:r>
        <w:rPr>
          <w:i/>
          <w:rtl/>
          <w:cs/>
          <w:lang w:val="ar_AE" w:bidi="ar_AE"/>
        </w:rPr>
        <w:t>ضد الهرطقات 4. 9. 1</w:t>
      </w:r>
      <w:r>
        <w:rPr>
          <w:rtl/>
          <w:cs/>
          <w:lang w:val="ar_AE" w:bidi="ar_AE"/>
        </w:rPr>
        <w:t>)، وكليمنضس السَّكَنْدَري (</w:t>
      </w:r>
      <w:r>
        <w:rPr>
          <w:i/>
          <w:rtl/>
          <w:cs/>
          <w:lang w:val="ar_AE" w:bidi="ar_AE"/>
        </w:rPr>
        <w:t>المنوَّعات 1: 5</w:t>
      </w:r>
      <w:r>
        <w:rPr>
          <w:rtl/>
          <w:cs/>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r>
        <w:rPr>
          <w:rtl/>
          <w:cs/>
          <w:lang w:val="ar_AE" w:bidi="ar_AE"/>
        </w:rPr>
        <w:t>التثنية 4: 2</w:t>
      </w:r>
      <w:r>
        <w:rPr>
          <w:rtl/>
          <w:cs/>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rtl/>
          <w:cs/>
          <w:lang w:val="ar_AE" w:bidi="ar_AE"/>
        </w:rPr>
      </w:r>
      <w:r>
        <w:rPr>
          <w:rtl/>
          <w:cs/>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rtl/>
          <w:cs/>
          <w:lang w:val="ar_AE" w:bidi="ar_AE"/>
        </w:rPr>
      </w:r>
      <w:r>
        <w:rPr>
          <w:rtl/>
          <w:cs/>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rtl/>
          <w:cs/>
          <w:lang w:val="ar_AE" w:bidi="ar_AE"/>
        </w:rPr>
        <w:t>التلمود البابلي، بابا باترا 14 أ</w:t>
      </w:r>
      <w:r>
        <w:rPr>
          <w:rtl/>
          <w:cs/>
          <w:lang w:val="ar_AE" w:bidi="ar_AE"/>
        </w:rPr>
        <w:t xml:space="preserve">؛ انظر أيضًا </w:t>
      </w:r>
      <w:r>
        <w:rPr>
          <w:i/>
          <w:rtl/>
          <w:cs/>
          <w:lang w:val="ar_AE" w:bidi="ar_AE"/>
        </w:rPr>
        <w:t>وثيقة القاهرة دمشق 5. 2</w:t>
      </w:r>
      <w:r>
        <w:rPr>
          <w:rtl/>
          <w:cs/>
          <w:lang w:val="ar_AE" w:bidi="ar_AE"/>
        </w:rPr>
        <w:t xml:space="preserve">) في تابوت العهد الذي كان قائمًا في قُدْس الأقداس في المسكن. لكن، في </w:t>
      </w:r>
      <w:r>
        <w:rPr>
          <w:rtl/>
          <w:cs/>
          <w:lang w:val="ar_AE" w:bidi="ar_AE"/>
        </w:rPr>
        <w:t>التثنية 31: 26</w:t>
      </w:r>
      <w:r>
        <w:rPr>
          <w:rtl/>
          <w:cs/>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rtl/>
          <w:cs/>
          <w:lang w:val="ar_AE" w:bidi="ar_AE"/>
        </w:rPr>
      </w:r>
      <w:r>
        <w:rPr>
          <w:rtl/>
          <w:cs/>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rtl/>
          <w:cs/>
          <w:lang w:val="ar_AE" w:bidi="ar_AE"/>
        </w:rPr>
      </w:r>
      <w:r>
        <w:rPr>
          <w:rtl/>
          <w:cs/>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rtl/>
          <w:cs/>
          <w:lang w:val="ar_AE" w:bidi="ar_AE"/>
        </w:rPr>
      </w:r>
      <w:r>
        <w:rPr>
          <w:rtl/>
          <w:cs/>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rtl/>
          <w:cs/>
          <w:lang w:val="ar_AE" w:bidi="ar_AE"/>
        </w:rPr>
      </w:r>
      <w:r>
        <w:rPr>
          <w:rtl/>
          <w:cs/>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rtl/>
          <w:cs/>
          <w:lang w:val="ar_AE" w:bidi="ar_AE"/>
        </w:rPr>
      </w:r>
      <w:r>
        <w:rPr>
          <w:rtl/>
          <w:cs/>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r>
        <w:rPr>
          <w:rtl/>
          <w:cs/>
          <w:lang w:val="ar_AE" w:bidi="ar_AE"/>
        </w:rPr>
        <w:t>مَرْقُس 12: 26</w:t>
      </w:r>
      <w:r>
        <w:rPr>
          <w:rtl/>
          <w:cs/>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rtl/>
          <w:cs/>
          <w:lang w:val="ar_AE" w:bidi="ar_AE"/>
        </w:rPr>
      </w:r>
      <w:r>
        <w:rPr>
          <w:rtl/>
          <w:cs/>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rtl/>
          <w:cs/>
          <w:lang w:val="ar_AE" w:bidi="ar_AE"/>
        </w:rPr>
        <w:t>أسفار العهد الجديد القانونية</w:t>
      </w:r>
    </w:p>
    <w:p>
      <w:pPr>
        <w:bidi/>
      </w:pPr>
      <w:r>
        <w:rPr>
          <w:rtl/>
          <w:cs/>
          <w:lang w:val="ar_AE" w:bidi="ar_AE"/>
        </w:rPr>
      </w:r>
      <w:r>
        <w:rPr>
          <w:rtl/>
          <w:cs/>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rtl/>
          <w:cs/>
          <w:lang w:val="ar_AE" w:bidi="ar_AE"/>
        </w:rPr>
      </w:r>
      <w:r>
        <w:rPr>
          <w:rtl/>
          <w:cs/>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r>
        <w:rPr>
          <w:rtl/>
          <w:cs/>
          <w:lang w:val="ar_AE" w:bidi="ar_AE"/>
        </w:rPr>
        <w:t>يوحنَّا 14: 26</w:t>
      </w:r>
      <w:r>
        <w:rPr>
          <w:rtl/>
          <w:cs/>
          <w:lang w:val="ar_AE" w:bidi="ar_AE"/>
        </w:rPr>
        <w:t xml:space="preserve">؛ </w:t>
      </w:r>
      <w:r>
        <w:rPr>
          <w:rtl/>
          <w:cs/>
          <w:lang w:val="ar_AE" w:bidi="ar_AE"/>
        </w:rPr>
        <w:t>16: 13</w:t>
      </w:r>
      <w:r>
        <w:rPr>
          <w:rtl/>
          <w:cs/>
          <w:lang w:val="ar_AE" w:bidi="ar_AE"/>
        </w:rPr>
        <w:t>).</w:t>
      </w:r>
    </w:p>
    <w:p>
      <w:pPr>
        <w:bidi/>
      </w:pPr>
      <w:r>
        <w:rPr>
          <w:rtl/>
          <w:cs/>
          <w:lang w:val="ar_AE" w:bidi="ar_AE"/>
        </w:rPr>
      </w:r>
      <w:r>
        <w:rPr>
          <w:rtl/>
          <w:cs/>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rtl/>
          <w:cs/>
          <w:lang w:val="ar_AE" w:bidi="ar_AE"/>
        </w:rPr>
      </w:r>
      <w:r>
        <w:rPr>
          <w:rtl/>
          <w:cs/>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rtl/>
          <w:cs/>
          <w:lang w:val="ar_AE" w:bidi="ar_AE"/>
        </w:rPr>
      </w:r>
      <w:r>
        <w:rPr>
          <w:rtl/>
          <w:cs/>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rtl/>
          <w:cs/>
          <w:lang w:val="ar_AE" w:bidi="ar_AE"/>
        </w:rPr>
      </w:r>
      <w:r>
        <w:rPr>
          <w:rtl/>
          <w:cs/>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rtl/>
          <w:cs/>
          <w:lang w:val="ar_AE" w:bidi="ar_AE"/>
        </w:rPr>
      </w:r>
      <w:r>
        <w:rPr>
          <w:rtl/>
          <w:cs/>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rtl/>
          <w:cs/>
          <w:lang w:val="ar_AE" w:bidi="ar_AE"/>
        </w:rPr>
        <w:t>كيف</w:t>
      </w:r>
      <w:r>
        <w:rPr>
          <w:rtl/>
          <w:cs/>
          <w:lang w:val="ar_AE" w:bidi="ar_AE"/>
        </w:rPr>
        <w:t xml:space="preserve"> و</w:t>
      </w:r>
      <w:r>
        <w:rPr>
          <w:i/>
          <w:rtl/>
          <w:cs/>
          <w:lang w:val="ar_AE" w:bidi="ar_AE"/>
        </w:rPr>
        <w:t>لماذا</w:t>
      </w:r>
      <w:r>
        <w:rPr>
          <w:rtl/>
          <w:cs/>
          <w:lang w:val="ar_AE" w:bidi="ar_AE"/>
        </w:rPr>
        <w:t xml:space="preserve"> استقرَّ أسلافنا المسيحيون الأوائل على الأسفار الـ 27 في العهد الجديد.</w:t>
      </w:r>
    </w:p>
    <w:p>
      <w:pPr>
        <w:bidi/>
      </w:pPr>
      <w:r>
        <w:rPr>
          <w:rtl/>
          <w:cs/>
          <w:lang w:val="ar_AE" w:bidi="ar_AE"/>
        </w:rPr>
      </w:r>
      <w:r>
        <w:rPr>
          <w:rtl/>
          <w:cs/>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rtl/>
          <w:cs/>
          <w:lang w:val="ar_AE" w:bidi="ar_AE"/>
        </w:rPr>
      </w:r>
      <w:r>
        <w:rPr>
          <w:rtl/>
          <w:cs/>
          <w:lang w:val="ar_AE" w:bidi="ar_AE"/>
        </w:rPr>
        <w:t>1. القرن الأول</w:t>
      </w:r>
    </w:p>
    <w:p>
      <w:pPr>
        <w:bidi/>
      </w:pPr>
      <w:r>
        <w:rPr>
          <w:rtl/>
          <w:cs/>
          <w:lang w:val="ar_AE" w:bidi="ar_AE"/>
        </w:rPr>
      </w:r>
      <w:r>
        <w:rPr>
          <w:rtl/>
          <w:cs/>
          <w:lang w:val="ar_AE" w:bidi="ar_AE"/>
        </w:rPr>
        <w:t>2. النصف الأول من القرن الثاني الميلادي</w:t>
      </w:r>
    </w:p>
    <w:p>
      <w:pPr>
        <w:bidi/>
      </w:pPr>
      <w:r>
        <w:rPr>
          <w:rtl/>
          <w:cs/>
          <w:lang w:val="ar_AE" w:bidi="ar_AE"/>
        </w:rPr>
      </w:r>
      <w:r>
        <w:rPr>
          <w:rtl/>
          <w:cs/>
          <w:lang w:val="ar_AE" w:bidi="ar_AE"/>
        </w:rPr>
        <w:t>3. النصف الثاني من القرن الثاني الميلادي</w:t>
      </w:r>
    </w:p>
    <w:p>
      <w:pPr>
        <w:bidi/>
      </w:pPr>
      <w:r>
        <w:rPr>
          <w:rtl/>
          <w:cs/>
          <w:lang w:val="ar_AE" w:bidi="ar_AE"/>
        </w:rPr>
      </w:r>
      <w:r>
        <w:rPr>
          <w:rtl/>
          <w:cs/>
          <w:lang w:val="ar_AE" w:bidi="ar_AE"/>
        </w:rPr>
        <w:t>4. القرن الثالث الميلادي</w:t>
      </w:r>
    </w:p>
    <w:p>
      <w:pPr>
        <w:bidi/>
      </w:pPr>
      <w:r>
        <w:rPr>
          <w:rtl/>
          <w:cs/>
          <w:lang w:val="ar_AE" w:bidi="ar_AE"/>
        </w:rPr>
      </w:r>
      <w:r>
        <w:rPr>
          <w:rtl/>
          <w:cs/>
          <w:lang w:val="ar_AE" w:bidi="ar_AE"/>
        </w:rPr>
        <w:t>5. القرن الرابع الميلادي</w:t>
      </w:r>
    </w:p>
    <w:p>
      <w:pPr>
        <w:bidi/>
      </w:pPr>
      <w:r>
        <w:rPr>
          <w:rtl/>
          <w:cs/>
          <w:lang w:val="ar_AE" w:bidi="ar_AE"/>
        </w:rPr>
      </w:r>
      <w:r>
        <w:rPr>
          <w:rtl/>
          <w:cs/>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rtl/>
          <w:cs/>
          <w:lang w:val="ar_AE" w:bidi="ar_AE"/>
        </w:rPr>
        <w:t>الفترة الأولى: القرن الأول الميلادي</w:t>
      </w:r>
    </w:p>
    <w:p>
      <w:pPr>
        <w:bidi/>
      </w:pPr>
      <w:r>
        <w:rPr>
          <w:rtl/>
          <w:cs/>
          <w:lang w:val="ar_AE" w:bidi="ar_AE"/>
        </w:rPr>
      </w:r>
      <w:r>
        <w:rPr>
          <w:rtl/>
          <w:cs/>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r>
        <w:rPr>
          <w:rtl/>
          <w:cs/>
          <w:lang w:val="ar_AE" w:bidi="ar_AE"/>
        </w:rPr>
        <w:t>1 تَسَالونيكي 5: 27</w:t>
      </w:r>
      <w:r>
        <w:rPr>
          <w:rtl/>
          <w:cs/>
          <w:lang w:val="ar_AE" w:bidi="ar_AE"/>
        </w:rPr>
        <w:t>). في وقتٍ سابقٍ من نفس الرسالة، يمدح الرَّسُول بُولُس قبولهم السريع لرسالته الشفاهية باعتبارها "كَلِمَة اللهِ" (</w:t>
      </w:r>
      <w:r>
        <w:rPr>
          <w:rtl/>
          <w:cs/>
          <w:lang w:val="ar_AE" w:bidi="ar_AE"/>
        </w:rPr>
        <w:t>2: 13</w:t>
      </w:r>
      <w:r>
        <w:rPr>
          <w:rtl/>
          <w:cs/>
          <w:lang w:val="ar_AE" w:bidi="ar_AE"/>
        </w:rPr>
        <w:t xml:space="preserve">)، وفي </w:t>
      </w:r>
      <w:r>
        <w:rPr>
          <w:rtl/>
          <w:cs/>
          <w:lang w:val="ar_AE" w:bidi="ar_AE"/>
        </w:rPr>
        <w:t>1 كورنثوس 14: 37</w:t>
      </w:r>
      <w:r>
        <w:rPr>
          <w:rtl/>
          <w:cs/>
          <w:lang w:val="ar_AE" w:bidi="ar_AE"/>
        </w:rPr>
        <w:t xml:space="preserve"> يتحدَّث الرَّسول بشكلٍ مماثل عن "كتاباته"، مصِرًّا على أن يدرك مؤمنو كورنثوس رسالتَهُ بوصفها وصيةً من الربِّ نفسه. (انظر أيضًا </w:t>
      </w:r>
      <w:r>
        <w:rPr>
          <w:rtl/>
          <w:cs/>
          <w:lang w:val="ar_AE" w:bidi="ar_AE"/>
        </w:rPr>
        <w:t>كُولُوسِّي 4: 16</w:t>
      </w:r>
      <w:r>
        <w:rPr>
          <w:rtl/>
          <w:cs/>
          <w:lang w:val="ar_AE" w:bidi="ar_AE"/>
        </w:rPr>
        <w:t xml:space="preserve">؛ </w:t>
      </w:r>
      <w:r>
        <w:rPr>
          <w:rtl/>
          <w:cs/>
          <w:lang w:val="ar_AE" w:bidi="ar_AE"/>
        </w:rPr>
        <w:t>الرُّؤْيا 1: 3</w:t>
      </w:r>
      <w:r>
        <w:rPr>
          <w:rtl/>
          <w:cs/>
          <w:lang w:val="ar_AE" w:bidi="ar_AE"/>
        </w:rPr>
        <w:t xml:space="preserve">). في </w:t>
      </w:r>
      <w:r>
        <w:rPr>
          <w:rtl/>
          <w:cs/>
          <w:lang w:val="ar_AE" w:bidi="ar_AE"/>
        </w:rPr>
        <w:t>2 بطرس 3: 15–16</w:t>
      </w:r>
      <w:r>
        <w:rPr>
          <w:rtl/>
          <w:cs/>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r>
        <w:rPr>
          <w:rtl/>
          <w:cs/>
          <w:lang w:val="ar_AE" w:bidi="ar_AE"/>
        </w:rPr>
        <w:t>1 تيموثاوس 5: 18</w:t>
      </w:r>
      <w:r>
        <w:rPr>
          <w:rtl/>
          <w:cs/>
          <w:lang w:val="ar_AE" w:bidi="ar_AE"/>
        </w:rPr>
        <w:t xml:space="preserve"> له دلالة كبيرة. يلتزم الرَّسُول باتباع صيغة "يقول الكتاب" باقتباس مزدوج بشأن النهي عن تكميم الثور العامل في الحقل (</w:t>
      </w:r>
      <w:r>
        <w:rPr>
          <w:rtl/>
          <w:cs/>
          <w:lang w:val="ar_AE" w:bidi="ar_AE"/>
        </w:rPr>
        <w:t>التثنية 25: 4</w:t>
      </w:r>
      <w:r>
        <w:rPr>
          <w:rtl/>
          <w:cs/>
          <w:lang w:val="ar_AE" w:bidi="ar_AE"/>
        </w:rPr>
        <w:t xml:space="preserve">) وأن "الْفَاعِلُ مُسْتَحِقٌّ أُجْرَتَهُ" (انظر </w:t>
      </w:r>
      <w:r>
        <w:rPr>
          <w:rtl/>
          <w:cs/>
          <w:lang w:val="ar_AE" w:bidi="ar_AE"/>
        </w:rPr>
        <w:t>لوقا 10: 7</w:t>
      </w:r>
      <w:r>
        <w:rPr>
          <w:rtl/>
          <w:cs/>
          <w:lang w:val="ar_AE" w:bidi="ar_AE"/>
        </w:rPr>
        <w:t>). وهكذا، توجد مساواة ضمنية بين سِفْرٍ من العهد القديم وبشارة من بشائر العهد الجديد.</w:t>
      </w:r>
    </w:p>
    <w:p>
      <w:pPr>
        <w:bidi/>
      </w:pPr>
      <w:r>
        <w:rPr>
          <w:rtl/>
          <w:cs/>
          <w:lang w:val="ar_AE" w:bidi="ar_AE"/>
        </w:rPr>
      </w:r>
      <w:r>
        <w:rPr>
          <w:rtl/>
          <w:cs/>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rtl/>
          <w:cs/>
          <w:lang w:val="ar_AE" w:bidi="ar_AE"/>
        </w:rPr>
        <w:t>الفترة الثانية: النصف الأول من القرن الثاني الميلادي</w:t>
      </w:r>
    </w:p>
    <w:p>
      <w:pPr>
        <w:bidi/>
      </w:pPr>
      <w:r>
        <w:rPr>
          <w:rtl/>
          <w:cs/>
          <w:lang w:val="ar_AE" w:bidi="ar_AE"/>
        </w:rPr>
      </w:r>
      <w:r>
        <w:rPr>
          <w:rtl/>
          <w:cs/>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rtl/>
          <w:cs/>
          <w:lang w:val="ar_AE" w:bidi="ar_AE"/>
        </w:rPr>
      </w:r>
      <w:r>
        <w:rPr>
          <w:rtl/>
          <w:cs/>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rtl/>
          <w:cs/>
          <w:lang w:val="ar_AE" w:bidi="ar_AE"/>
        </w:rPr>
      </w:r>
      <w:r>
        <w:rPr>
          <w:rtl/>
          <w:cs/>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rtl/>
          <w:cs/>
          <w:lang w:val="ar_AE" w:bidi="ar_AE"/>
        </w:rPr>
      </w:r>
      <w:r>
        <w:rPr>
          <w:rtl/>
          <w:cs/>
          <w:lang w:val="ar_AE" w:bidi="ar_AE"/>
        </w:rPr>
        <w:t>في رسالة برنابا، تقريبًا سنة (130م)، لأوَّل مَرَّة نجد صيغة "مكتوب" (4: 14) المستخدمة في الإشارة إلى سِفْرٍ من أسفار العهد الجديد (</w:t>
      </w:r>
      <w:r>
        <w:rPr>
          <w:rtl/>
          <w:cs/>
          <w:lang w:val="ar_AE" w:bidi="ar_AE"/>
        </w:rPr>
        <w:t>مَتَّى 22: 14</w:t>
      </w:r>
      <w:r>
        <w:rPr>
          <w:rtl/>
          <w:cs/>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r>
        <w:rPr>
          <w:rtl/>
          <w:cs/>
          <w:lang w:val="ar_AE" w:bidi="ar_AE"/>
        </w:rPr>
        <w:t>أَفَسُس 4: 26</w:t>
      </w:r>
      <w:r>
        <w:rPr>
          <w:rtl/>
          <w:cs/>
          <w:lang w:val="ar_AE" w:bidi="ar_AE"/>
        </w:rPr>
        <w:t xml:space="preserve">، حيث يقتبس الرَّسُول من </w:t>
      </w:r>
      <w:r>
        <w:rPr>
          <w:rtl/>
          <w:cs/>
          <w:lang w:val="ar_AE" w:bidi="ar_AE"/>
        </w:rPr>
        <w:t>المزمور 4: 4</w:t>
      </w:r>
      <w:r>
        <w:rPr>
          <w:rtl/>
          <w:cs/>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rtl/>
          <w:cs/>
          <w:lang w:val="ar_AE" w:bidi="ar_AE"/>
        </w:rPr>
      </w:r>
      <w:r>
        <w:rPr>
          <w:rtl/>
          <w:cs/>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r>
        <w:rPr>
          <w:rtl/>
          <w:cs/>
          <w:lang w:val="ar_AE" w:bidi="ar_AE"/>
        </w:rPr>
        <w:t>لوقا 1</w:t>
      </w:r>
      <w:r>
        <w:rPr>
          <w:rtl/>
          <w:cs/>
          <w:lang w:val="ar_AE" w:bidi="ar_AE"/>
        </w:rPr>
        <w:t xml:space="preserve"> و</w:t>
      </w:r>
      <w:r>
        <w:rPr>
          <w:rtl/>
          <w:cs/>
          <w:lang w:val="ar_AE" w:bidi="ar_AE"/>
        </w:rPr>
        <w:t>2</w:t>
      </w:r>
      <w:r>
        <w:rPr>
          <w:rtl/>
          <w:cs/>
          <w:lang w:val="ar_AE" w:bidi="ar_AE"/>
        </w:rPr>
        <w:t xml:space="preserve"> لأنهما يهوديَّان للغاية) ورسائل الرَّسُول بُولُس (باستثناء الرسائل الرعوية). من المثير للاهتمام، خاصة في ضوء </w:t>
      </w:r>
      <w:r>
        <w:rPr>
          <w:rtl/>
          <w:cs/>
          <w:lang w:val="ar_AE" w:bidi="ar_AE"/>
        </w:rPr>
        <w:t>كُولُوسِّي 4: 16</w:t>
      </w:r>
      <w:r>
        <w:rPr>
          <w:rtl/>
          <w:cs/>
          <w:lang w:val="ar_AE" w:bidi="ar_AE"/>
        </w:rPr>
        <w:t>، أنه استبدل اسم "اللَّاوُدِكِيِّينَ" باسم أَفَسُس.</w:t>
      </w:r>
    </w:p>
    <w:p>
      <w:pPr>
        <w:bidi/>
      </w:pPr>
      <w:r>
        <w:rPr>
          <w:rtl/>
          <w:cs/>
          <w:lang w:val="ar_AE" w:bidi="ar_AE"/>
        </w:rPr>
      </w:r>
      <w:r>
        <w:rPr>
          <w:rtl/>
          <w:cs/>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rtl/>
          <w:cs/>
          <w:lang w:val="ar_AE" w:bidi="ar_AE"/>
        </w:rPr>
        <w:t>الفترة الثالثة: النصف الثاني من القرن الثاني الميلادي</w:t>
      </w:r>
    </w:p>
    <w:p>
      <w:pPr>
        <w:bidi/>
      </w:pPr>
      <w:r>
        <w:rPr>
          <w:rtl/>
          <w:cs/>
          <w:lang w:val="ar_AE" w:bidi="ar_AE"/>
        </w:rPr>
      </w:r>
      <w:r>
        <w:rPr>
          <w:rtl/>
          <w:cs/>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rtl/>
          <w:cs/>
          <w:lang w:val="ar_AE" w:bidi="ar_AE"/>
        </w:rPr>
        <w:t>ضد الهرطقات 3.1.1</w:t>
      </w:r>
      <w:r>
        <w:rPr>
          <w:rtl/>
          <w:cs/>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rtl/>
          <w:cs/>
          <w:lang w:val="ar_AE" w:bidi="ar_AE"/>
        </w:rPr>
      </w:r>
      <w:r>
        <w:rPr>
          <w:rtl/>
          <w:cs/>
          <w:lang w:val="ar_AE" w:bidi="ar_AE"/>
        </w:rPr>
        <w:t xml:space="preserve">بحلول عام 170 م، قام تاتيان، تلميذ يوستينيوس الشهيد، بتأليف عمل توافقي للبشائر الأربع، أو </w:t>
      </w:r>
      <w:r>
        <w:rPr>
          <w:i/>
          <w:rtl/>
          <w:cs/>
          <w:lang w:val="ar_AE" w:bidi="ar_AE"/>
        </w:rPr>
        <w:t>الدِّيَاطسَّرون</w:t>
      </w:r>
      <w:r>
        <w:rPr>
          <w:rtl/>
          <w:cs/>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rtl/>
          <w:cs/>
          <w:lang w:val="ar_AE" w:bidi="ar_AE"/>
        </w:rPr>
        <w:t>القانون الموراتوري</w:t>
      </w:r>
      <w:r>
        <w:rPr>
          <w:rtl/>
          <w:cs/>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rtl/>
          <w:cs/>
          <w:lang w:val="ar_AE" w:bidi="ar_AE"/>
        </w:rPr>
      </w:r>
      <w:r>
        <w:rPr>
          <w:rtl/>
          <w:cs/>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rtl/>
          <w:cs/>
          <w:lang w:val="ar_AE" w:bidi="ar_AE"/>
        </w:rPr>
        <w:t>الفترة الرابعة: القرن الثالث الميلادي</w:t>
      </w:r>
    </w:p>
    <w:p>
      <w:pPr>
        <w:bidi/>
      </w:pPr>
      <w:r>
        <w:rPr>
          <w:rtl/>
          <w:cs/>
          <w:lang w:val="ar_AE" w:bidi="ar_AE"/>
        </w:rPr>
      </w:r>
      <w:r>
        <w:rPr>
          <w:rtl/>
          <w:cs/>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rtl/>
          <w:cs/>
          <w:lang w:val="ar_AE" w:bidi="ar_AE"/>
        </w:rPr>
        <w:t>الهكسابلا</w:t>
      </w:r>
      <w:r>
        <w:rPr>
          <w:rtl/>
          <w:cs/>
          <w:lang w:val="ar_AE" w:bidi="ar_AE"/>
        </w:rPr>
        <w:t>) وكتب تفسيرات وعظات على معظم أسفار العهد الجديد، مؤكدًا على أنها أسفارٌ موحًى بها من الله.</w:t>
      </w:r>
    </w:p>
    <w:p>
      <w:pPr>
        <w:bidi/>
      </w:pPr>
      <w:r>
        <w:rPr>
          <w:rtl/>
          <w:cs/>
          <w:lang w:val="ar_AE" w:bidi="ar_AE"/>
        </w:rPr>
      </w:r>
      <w:r>
        <w:rPr>
          <w:rtl/>
          <w:cs/>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rtl/>
          <w:cs/>
          <w:lang w:val="ar_AE" w:bidi="ar_AE"/>
        </w:rPr>
        <w:t>الفترة الخامسة: القرن الرابع الميلادي</w:t>
      </w:r>
    </w:p>
    <w:p>
      <w:pPr>
        <w:bidi/>
      </w:pPr>
      <w:r>
        <w:rPr>
          <w:rtl/>
          <w:cs/>
          <w:lang w:val="ar_AE" w:bidi="ar_AE"/>
        </w:rPr>
      </w:r>
      <w:r>
        <w:rPr>
          <w:rtl/>
          <w:cs/>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rtl/>
          <w:cs/>
          <w:lang w:val="ar_AE" w:bidi="ar_AE"/>
        </w:rPr>
        <w:t>تاريخ الكنيسة (3.3–25)</w:t>
      </w:r>
      <w:r>
        <w:rPr>
          <w:rtl/>
          <w:cs/>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rtl/>
          <w:cs/>
          <w:lang w:val="ar_AE" w:bidi="ar_AE"/>
        </w:rPr>
      </w:r>
      <w:r>
        <w:rPr>
          <w:rtl/>
          <w:cs/>
          <w:lang w:val="ar_AE" w:bidi="ar_AE"/>
        </w:rPr>
        <w:t xml:space="preserve">ومع ذلك، في النصف الأخير من القرن الرابع، حَظِيَ تقنين أسفار العهد الجديد بالإعلان الكامل والنهائي. في </w:t>
      </w:r>
      <w:r>
        <w:rPr>
          <w:i/>
          <w:rtl/>
          <w:cs/>
          <w:lang w:val="ar_AE" w:bidi="ar_AE"/>
        </w:rPr>
        <w:t>رسالته الفصحية</w:t>
      </w:r>
      <w:r>
        <w:rPr>
          <w:rtl/>
          <w:cs/>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rtl/>
          <w:cs/>
          <w:lang w:val="ar_AE" w:bidi="ar_AE"/>
        </w:rPr>
      </w:r>
      <w:r>
        <w:rPr>
          <w:rtl/>
          <w:cs/>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rtl/>
          <w:cs/>
          <w:lang w:val="ar_AE" w:bidi="ar_AE"/>
        </w:rPr>
        <w:t>المبادئ والعوامل التي تحدِّد قانونية الأسفار</w:t>
      </w:r>
    </w:p>
    <w:p>
      <w:pPr>
        <w:bidi/>
      </w:pPr>
      <w:r>
        <w:rPr>
          <w:rtl/>
          <w:cs/>
          <w:lang w:val="ar_AE" w:bidi="ar_AE"/>
        </w:rPr>
      </w:r>
      <w:r>
        <w:rPr>
          <w:rtl/>
          <w:cs/>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rtl/>
          <w:cs/>
          <w:lang w:val="ar_AE" w:bidi="ar_AE"/>
        </w:rPr>
      </w:r>
      <w:r>
        <w:rPr>
          <w:rtl/>
          <w:cs/>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r>
        <w:rPr>
          <w:rtl/>
          <w:cs/>
          <w:lang w:val="ar_AE" w:bidi="ar_AE"/>
        </w:rPr>
        <w:t>1 كُورِنْثُوس 14: 29–30</w:t>
      </w:r>
      <w:r>
        <w:rPr>
          <w:rtl/>
          <w:cs/>
          <w:lang w:val="ar_AE" w:bidi="ar_AE"/>
        </w:rPr>
        <w:t xml:space="preserve">؛ </w:t>
      </w:r>
      <w:r>
        <w:rPr>
          <w:rtl/>
          <w:cs/>
          <w:lang w:val="ar_AE" w:bidi="ar_AE"/>
        </w:rPr>
        <w:t>أَفَسُس 4: 11</w:t>
      </w:r>
      <w:r>
        <w:rPr>
          <w:rtl/>
          <w:cs/>
          <w:lang w:val="ar_AE" w:bidi="ar_AE"/>
        </w:rPr>
        <w:t>).</w:t>
      </w:r>
    </w:p>
    <w:p>
      <w:pPr>
        <w:bidi/>
      </w:pPr>
      <w:r>
        <w:rPr>
          <w:rtl/>
          <w:cs/>
          <w:lang w:val="ar_AE" w:bidi="ar_AE"/>
        </w:rPr>
      </w:r>
      <w:r>
        <w:rPr>
          <w:rtl/>
          <w:cs/>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rtl/>
          <w:cs/>
          <w:lang w:val="ar_AE" w:bidi="ar_AE"/>
        </w:rPr>
      </w:r>
      <w:r>
        <w:rPr>
          <w:rtl/>
          <w:cs/>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r>
        <w:rPr>
          <w:rtl/>
          <w:cs/>
          <w:lang w:val="ar_AE" w:bidi="ar_AE"/>
        </w:rPr>
        <w:t>يوحنَّا 14: 26</w:t>
      </w:r>
      <w:r>
        <w:rPr>
          <w:rtl/>
          <w:cs/>
          <w:lang w:val="ar_AE" w:bidi="ar_AE"/>
        </w:rPr>
        <w:t xml:space="preserve">؛ </w:t>
      </w:r>
      <w:r>
        <w:rPr>
          <w:rtl/>
          <w:cs/>
          <w:lang w:val="ar_AE" w:bidi="ar_AE"/>
        </w:rPr>
        <w:t>16: 13</w:t>
      </w:r>
      <w:r>
        <w:rPr>
          <w:rtl/>
          <w:cs/>
          <w:lang w:val="ar_AE" w:bidi="ar_AE"/>
        </w:rPr>
        <w:t xml:space="preserve">) أن يعلِنَ كلَّ الأمور الضرورية عن طريق وكلائه. كان الرُّسُل مدركين لهذه المسؤولية والوكالة عندما كَتَبُوا. إن شرح الرَّسُول بُولُس في </w:t>
      </w:r>
      <w:r>
        <w:rPr>
          <w:rtl/>
          <w:cs/>
          <w:lang w:val="ar_AE" w:bidi="ar_AE"/>
        </w:rPr>
        <w:t>1 كُورِنْثُوس 2: 13</w:t>
      </w:r>
      <w:r>
        <w:rPr>
          <w:rtl/>
          <w:cs/>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rtl/>
          <w:cs/>
          <w:lang w:val="ar_AE" w:bidi="ar_AE"/>
        </w:rPr>
      </w:r>
      <w:r>
        <w:rPr>
          <w:rtl/>
          <w:cs/>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rtl/>
          <w:cs/>
          <w:lang w:val="ar_AE" w:bidi="ar_AE"/>
        </w:rPr>
      </w:r>
      <w:r>
        <w:rPr>
          <w:rtl/>
          <w:cs/>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rtl/>
          <w:cs/>
          <w:lang w:val="ar_AE" w:bidi="ar_AE"/>
        </w:rPr>
      </w:r>
      <w:r>
        <w:rPr>
          <w:rtl/>
          <w:cs/>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قَايِن* (عشيرة)</w:t>
      </w:r>
      <w:r>
        <w:rPr>
          <w:rtl/>
          <w:cs/>
          <w:lang w:val="ar_AE" w:bidi="ar_AE"/>
        </w:rPr>
      </w:r>
    </w:p>
    <w:p>
      <w:pPr>
        <w:bidi/>
      </w:pPr>
      <w:r>
        <w:rPr>
          <w:rtl/>
          <w:cs/>
          <w:lang w:val="ar_AE" w:bidi="ar_AE"/>
        </w:rPr>
      </w:r>
      <w:r>
        <w:rPr>
          <w:rtl/>
          <w:cs/>
          <w:lang w:val="ar_AE" w:bidi="ar_AE"/>
        </w:rPr>
        <w:t>اسم عشيرة مرادف للقينيين (</w:t>
      </w:r>
      <w:r>
        <w:rPr>
          <w:rtl/>
          <w:cs/>
          <w:lang w:val="ar_AE" w:bidi="ar_AE"/>
        </w:rPr>
        <w:t>عدد 24:22؛</w:t>
      </w:r>
      <w:r>
        <w:rPr>
          <w:rtl/>
          <w:cs/>
          <w:lang w:val="ar_AE" w:bidi="ar_AE"/>
        </w:rPr>
        <w:t xml:space="preserve"> </w:t>
      </w:r>
      <w:r>
        <w:rPr>
          <w:rtl/>
          <w:cs/>
          <w:lang w:val="ar_AE" w:bidi="ar_AE"/>
        </w:rPr>
        <w:t>قضاة 4:11</w:t>
      </w:r>
      <w:r>
        <w:rPr>
          <w:rtl/>
          <w:cs/>
          <w:lang w:val="ar_AE" w:bidi="ar_AE"/>
        </w:rPr>
        <w:t>). الاسم بالعبرية يعني "رمح"، مما يشير إلى عشيرة من عمال المعادن. كانت العشيرة البدوية ودية (</w:t>
      </w:r>
      <w:r>
        <w:rPr>
          <w:rtl/>
          <w:cs/>
          <w:lang w:val="ar_AE" w:bidi="ar_AE"/>
        </w:rPr>
        <w:t>1 صموئيل 15:6</w:t>
      </w:r>
      <w:r>
        <w:rPr>
          <w:rtl/>
          <w:cs/>
          <w:lang w:val="ar_AE" w:bidi="ar_AE"/>
        </w:rPr>
        <w:t xml:space="preserve">) واندمجت في النهاية في يَهوذَا. </w:t>
      </w:r>
      <w:r>
        <w:rPr>
          <w:b/>
          <w:rtl/>
          <w:cs/>
          <w:lang w:val="ar_AE" w:bidi="ar_AE"/>
        </w:rPr>
        <w:t>انظر</w:t>
      </w:r>
      <w:r>
        <w:rPr>
          <w:rtl/>
          <w:cs/>
          <w:lang w:val="ar_AE" w:bidi="ar_AE"/>
        </w:rPr>
        <w:t xml:space="preserve"> </w:t>
      </w:r>
      <w:r>
        <w:rPr>
          <w:rtl/>
          <w:cs/>
          <w:lang w:val="ar_AE" w:bidi="ar_AE"/>
        </w:rPr>
        <w:t>القينيين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قَايِن (مكان)</w:t>
      </w:r>
      <w:r>
        <w:rPr>
          <w:rtl/>
          <w:cs/>
          <w:lang w:val="ar_AE" w:bidi="ar_AE"/>
        </w:rPr>
      </w:r>
    </w:p>
    <w:p>
      <w:pPr>
        <w:bidi/>
      </w:pPr>
      <w:r>
        <w:rPr>
          <w:rtl/>
          <w:cs/>
          <w:lang w:val="ar_AE" w:bidi="ar_AE"/>
        </w:rPr>
      </w:r>
      <w:r>
        <w:rPr>
          <w:rtl/>
          <w:cs/>
          <w:lang w:val="ar_AE" w:bidi="ar_AE"/>
        </w:rPr>
        <w:t>بلدة في منطقة تلال يهوذا (</w:t>
      </w:r>
      <w:r>
        <w:rPr>
          <w:rtl/>
          <w:cs/>
          <w:lang w:val="ar_AE" w:bidi="ar_AE"/>
        </w:rPr>
        <w:t>يشوع 15:57</w:t>
      </w:r>
      <w:r>
        <w:rPr>
          <w:rtl/>
          <w:cs/>
          <w:lang w:val="ar_AE" w:bidi="ar_AE"/>
        </w:rPr>
        <w:t>). موقعها في نفس المنطقة مع المدن المعروفة معون، وكرمل، وزِيف، ويوطة (</w:t>
      </w:r>
      <w:r>
        <w:rPr>
          <w:rtl/>
          <w:cs/>
          <w:lang w:val="ar_AE" w:bidi="ar_AE"/>
        </w:rPr>
        <w:t>55</w:t>
      </w:r>
      <w:r>
        <w:rPr>
          <w:rtl/>
          <w:cs/>
          <w:lang w:val="ar_AE" w:bidi="ar_AE"/>
        </w:rPr>
        <w:t>) يدعم ربطها بخربة يوقيم،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قَايِين (شخص)</w:t>
      </w:r>
      <w:r>
        <w:rPr>
          <w:rtl/>
          <w:cs/>
          <w:lang w:val="ar_AE" w:bidi="ar_AE"/>
        </w:rPr>
      </w:r>
    </w:p>
    <w:p>
      <w:pPr>
        <w:pStyle w:val="Heading2"/>
        <w:bidi/>
      </w:pPr>
      <w:r>
        <w:rPr>
          <w:rtl/>
          <w:cs/>
          <w:lang w:val="ar_AE" w:bidi="ar_AE"/>
        </w:rPr>
        <w:t>قَايِين</w:t>
      </w:r>
      <w:r>
        <w:rPr>
          <w:rtl/>
          <w:cs/>
          <w:lang w:val="ar_AE" w:bidi="ar_AE"/>
        </w:rPr>
        <w:t xml:space="preserve"> (شخص)</w:t>
      </w:r>
    </w:p>
    <w:p>
      <w:pPr>
        <w:bidi/>
      </w:pPr>
      <w:r>
        <w:rPr>
          <w:rtl/>
          <w:cs/>
          <w:lang w:val="ar_AE" w:bidi="ar_AE"/>
        </w:rPr>
      </w:r>
      <w:r>
        <w:rPr>
          <w:rtl/>
          <w:cs/>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r>
        <w:rPr>
          <w:rtl/>
          <w:cs/>
          <w:lang w:val="ar_AE" w:bidi="ar_AE"/>
        </w:rPr>
        <w:t>يهوذا 1: 11</w:t>
      </w:r>
      <w:r>
        <w:rPr>
          <w:rtl/>
          <w:cs/>
          <w:lang w:val="ar_AE" w:bidi="ar_AE"/>
        </w:rPr>
        <w:t>). قدَّم كلا الأخوين قربانًا للرب (</w:t>
      </w:r>
      <w:r>
        <w:rPr>
          <w:rtl/>
          <w:cs/>
          <w:lang w:val="ar_AE" w:bidi="ar_AE"/>
        </w:rPr>
        <w:t>تكوين 4:3–4</w:t>
      </w:r>
      <w:r>
        <w:rPr>
          <w:rtl/>
          <w:cs/>
          <w:lang w:val="ar_AE" w:bidi="ar_AE"/>
        </w:rPr>
        <w:t xml:space="preserve">). وفقًا لـ </w:t>
      </w:r>
      <w:r>
        <w:rPr>
          <w:rtl/>
          <w:cs/>
          <w:lang w:val="ar_AE" w:bidi="ar_AE"/>
        </w:rPr>
        <w:t>عبرانيين 11: 4</w:t>
      </w:r>
      <w:r>
        <w:rPr>
          <w:rtl/>
          <w:cs/>
          <w:lang w:val="ar_AE" w:bidi="ar_AE"/>
        </w:rPr>
        <w:t xml:space="preserve">، قدَّم </w:t>
      </w:r>
      <w:r>
        <w:rPr>
          <w:rtl/>
          <w:cs/>
          <w:lang w:val="ar_AE" w:bidi="ar_AE"/>
        </w:rPr>
        <w:t>هَابِيل</w:t>
      </w:r>
      <w:r>
        <w:rPr>
          <w:rtl/>
          <w:cs/>
          <w:lang w:val="ar_AE" w:bidi="ar_AE"/>
        </w:rPr>
        <w:t xml:space="preserve"> بإيمان ذبيحة أفضل من تلك التي قدَّمها قَايِين. ثار غضب الأخير لهذا الرفض الإلهي. وكرد فعل، قتل أخيه، الذي قُبِلَ قربانه (</w:t>
      </w:r>
      <w:r>
        <w:rPr>
          <w:rtl/>
          <w:cs/>
          <w:lang w:val="ar_AE" w:bidi="ar_AE"/>
        </w:rPr>
        <w:t>تكوين 4: 5–8</w:t>
      </w:r>
      <w:r>
        <w:rPr>
          <w:rtl/>
          <w:cs/>
          <w:lang w:val="ar_AE" w:bidi="ar_AE"/>
        </w:rPr>
        <w:t>). في البحث عن سبب رد فعل قَايِِين العنيف وغير المناسب، يشير تفسير كتابي إلى أن قايين كان من الشرير (</w:t>
      </w:r>
      <w:r>
        <w:rPr>
          <w:rtl/>
          <w:cs/>
          <w:lang w:val="ar_AE" w:bidi="ar_AE"/>
        </w:rPr>
        <w:t>1 يوحنا 3: 12</w:t>
      </w:r>
      <w:r>
        <w:rPr>
          <w:rtl/>
          <w:cs/>
          <w:lang w:val="ar_AE" w:bidi="ar_AE"/>
        </w:rPr>
        <w:t xml:space="preserve">). واجه الرب قَايِِين بذنبه، وحكم عليه، ولعنه، وطرده إلى أرض نُود، شرق </w:t>
      </w:r>
      <w:r>
        <w:rPr>
          <w:rtl/>
          <w:cs/>
          <w:lang w:val="ar_AE" w:bidi="ar_AE"/>
        </w:rPr>
        <w:t>عَدْن</w:t>
      </w:r>
      <w:r>
        <w:rPr>
          <w:rtl/>
          <w:cs/>
          <w:lang w:val="ar_AE" w:bidi="ar_AE"/>
        </w:rPr>
        <w:t xml:space="preserve"> (</w:t>
      </w:r>
      <w:r>
        <w:rPr>
          <w:rtl/>
          <w:cs/>
          <w:lang w:val="ar_AE" w:bidi="ar_AE"/>
        </w:rPr>
        <w:t>تكوين 4:9–16</w:t>
      </w:r>
      <w:r>
        <w:rPr>
          <w:rtl/>
          <w:cs/>
          <w:lang w:val="ar_AE" w:bidi="ar_AE"/>
        </w:rPr>
        <w:t xml:space="preserve">). عندما اشتكى من أنَّ ذنبه أعظم من أن يُحتمل وأنَّ من يجده يقتله، وضع الرب علامة على </w:t>
      </w:r>
      <w:r>
        <w:rPr>
          <w:rtl/>
          <w:cs/>
          <w:lang w:val="ar_AE" w:bidi="ar_AE"/>
        </w:rPr>
        <w:t>قَايِين،</w:t>
      </w:r>
      <w:r>
        <w:rPr>
          <w:rtl/>
          <w:cs/>
          <w:lang w:val="ar_AE" w:bidi="ar_AE"/>
        </w:rPr>
        <w:t xml:space="preserve"> وتوعد بالانتقام سبعة أضعاف من أي شخص يجرؤ على قتله.</w:t>
      </w:r>
    </w:p>
    <w:p>
      <w:pPr>
        <w:bidi/>
      </w:pPr>
      <w:r>
        <w:rPr>
          <w:rtl/>
          <w:cs/>
          <w:lang w:val="ar_AE" w:bidi="ar_AE"/>
        </w:rPr>
      </w:r>
      <w:r>
        <w:rPr>
          <w:rtl/>
          <w:cs/>
          <w:lang w:val="ar_AE" w:bidi="ar_AE"/>
        </w:rPr>
        <w:t xml:space="preserve">في أرض نُود، أسَّس قَايِين مدينة وأسماها باسم ابنه </w:t>
      </w:r>
      <w:r>
        <w:rPr>
          <w:rtl/>
          <w:cs/>
          <w:lang w:val="ar_AE" w:bidi="ar_AE"/>
        </w:rPr>
        <w:t>حَنُوك</w:t>
      </w:r>
      <w:r>
        <w:rPr>
          <w:rtl/>
          <w:cs/>
          <w:lang w:val="ar_AE" w:bidi="ar_AE"/>
        </w:rPr>
        <w:t xml:space="preserve"> (</w:t>
      </w:r>
      <w:r>
        <w:rPr>
          <w:rtl/>
          <w:cs/>
          <w:lang w:val="ar_AE" w:bidi="ar_AE"/>
        </w:rPr>
        <w:t>تكوين 4: 17</w:t>
      </w:r>
      <w:r>
        <w:rPr>
          <w:rtl/>
          <w:cs/>
          <w:lang w:val="ar_AE" w:bidi="ar_AE"/>
        </w:rPr>
        <w:t xml:space="preserve">). من نسل </w:t>
      </w:r>
      <w:r>
        <w:rPr>
          <w:rtl/>
          <w:cs/>
          <w:lang w:val="ar_AE" w:bidi="ar_AE"/>
        </w:rPr>
        <w:t>حَنُوكَ</w:t>
      </w:r>
      <w:r>
        <w:rPr>
          <w:rtl/>
          <w:cs/>
          <w:lang w:val="ar_AE" w:bidi="ar_AE"/>
        </w:rPr>
        <w:t xml:space="preserve">، أصبح قَايين أبًا لعائلة كبيرة كانوا في الأجيال المبكرة من ساكني الخيام، رعاة، موسيقيين، وصانعي أدوات وقطع معدنية (الآيات </w:t>
      </w:r>
      <w:r>
        <w:rPr>
          <w:rtl/>
          <w:cs/>
          <w:lang w:val="ar_AE" w:bidi="ar_AE"/>
        </w:rPr>
        <w:t>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rtl/>
          <w:cs/>
          <w:lang w:val="ar_AE" w:bidi="ar_AE"/>
        </w:rPr>
        <w:t xml:space="preserve">انظر </w:t>
      </w:r>
      <w:r>
        <w:rPr>
          <w:rtl/>
          <w:cs/>
          <w:lang w:val="ar_AE" w:bidi="ar_AE"/>
        </w:rPr>
        <w:t>الدفن، مراسم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rtl/>
          <w:cs/>
          <w:lang w:val="ar_AE" w:bidi="ar_AE"/>
        </w:rPr>
        <w:t xml:space="preserve">انظر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 راحيل</w:t>
      </w:r>
      <w:r>
        <w:rPr>
          <w:rtl/>
          <w:cs/>
          <w:lang w:val="ar_AE" w:bidi="ar_AE"/>
        </w:rPr>
      </w:r>
    </w:p>
    <w:p>
      <w:pPr>
        <w:bidi/>
      </w:pPr>
      <w:r>
        <w:rPr>
          <w:rtl/>
          <w:cs/>
          <w:lang w:val="ar_AE" w:bidi="ar_AE"/>
        </w:rPr>
      </w:r>
      <w:r>
        <w:rPr>
          <w:rtl/>
          <w:cs/>
          <w:lang w:val="ar_AE" w:bidi="ar_AE"/>
        </w:rPr>
        <w:t>هو نصب تذكاري (عمود) قد أقامه يعقوب في موقع قبر راحيل (</w:t>
      </w:r>
      <w:r>
        <w:rPr>
          <w:rtl/>
          <w:cs/>
          <w:lang w:val="ar_AE" w:bidi="ar_AE"/>
        </w:rPr>
        <w:t>تك 35:19–20</w:t>
      </w:r>
      <w:r>
        <w:rPr>
          <w:rtl/>
          <w:cs/>
          <w:lang w:val="ar_AE" w:bidi="ar_AE"/>
        </w:rPr>
        <w:t>) والذي كان لا يزال موجودًا في زمن صموئيل (</w:t>
      </w:r>
      <w:r>
        <w:rPr>
          <w:rtl/>
          <w:cs/>
          <w:lang w:val="ar_AE" w:bidi="ar_AE"/>
        </w:rPr>
        <w:t>1 صم 10:2</w:t>
      </w:r>
      <w:r>
        <w:rPr>
          <w:rtl/>
          <w:cs/>
          <w:lang w:val="ar_AE" w:bidi="ar_AE"/>
        </w:rPr>
        <w:t>). ويجعل تقليدان مستمران موقعه الأصلي ما يزال موضع تساؤل؛ التقليد الأقدم يضع القبر بالقرب من بيت لحم، جنوب أورشليم (</w:t>
      </w:r>
      <w:r>
        <w:rPr>
          <w:rtl/>
          <w:cs/>
          <w:lang w:val="ar_AE" w:bidi="ar_AE"/>
        </w:rPr>
        <w:t>تك 35:19</w:t>
      </w:r>
      <w:r>
        <w:rPr>
          <w:rtl/>
          <w:cs/>
          <w:lang w:val="ar_AE" w:bidi="ar_AE"/>
        </w:rPr>
        <w:t xml:space="preserve">; </w:t>
      </w:r>
      <w:r>
        <w:rPr>
          <w:rtl/>
          <w:cs/>
          <w:lang w:val="ar_AE" w:bidi="ar_AE"/>
        </w:rPr>
        <w:t>48:7</w:t>
      </w:r>
      <w:r>
        <w:rPr>
          <w:rtl/>
          <w:cs/>
          <w:lang w:val="ar_AE" w:bidi="ar_AE"/>
        </w:rPr>
        <w:t xml:space="preserve">; </w:t>
      </w:r>
      <w:r>
        <w:rPr>
          <w:rtl/>
          <w:cs/>
          <w:lang w:val="ar_AE" w:bidi="ar_AE"/>
        </w:rPr>
        <w:t>مت 2:18</w:t>
      </w:r>
      <w:r>
        <w:rPr>
          <w:rtl/>
          <w:cs/>
          <w:lang w:val="ar_AE" w:bidi="ar_AE"/>
        </w:rPr>
        <w:t>). وقد حظي هذا الخِيار (التقليد) بدعم تاريخي كبير من كل من يوسيفوس، يوسابيوس، جيروم، أوريجانوس، والتلموديين. أما الموقع الثاني فهو أفراتة (</w:t>
      </w:r>
      <w:r>
        <w:rPr>
          <w:rtl/>
          <w:cs/>
          <w:lang w:val="ar_AE" w:bidi="ar_AE"/>
        </w:rPr>
        <w:t>تك 35:19</w:t>
      </w:r>
      <w:r>
        <w:rPr>
          <w:rtl/>
          <w:cs/>
          <w:lang w:val="ar_AE" w:bidi="ar_AE"/>
        </w:rPr>
        <w:t>)، التي كانت على الحدود الشمالية لبنيامين، على بعد 10 أميال (16.1 كيلومتر) شمال أورشليم (</w:t>
      </w:r>
      <w:r>
        <w:rPr>
          <w:rtl/>
          <w:cs/>
          <w:lang w:val="ar_AE" w:bidi="ar_AE"/>
        </w:rPr>
        <w:t>1 صم 10:2</w:t>
      </w:r>
      <w:r>
        <w:rPr>
          <w:rtl/>
          <w:cs/>
          <w:lang w:val="ar_AE" w:bidi="ar_AE"/>
        </w:rPr>
        <w:t xml:space="preserve">; </w:t>
      </w:r>
      <w:r>
        <w:rPr>
          <w:rtl/>
          <w:cs/>
          <w:lang w:val="ar_AE" w:bidi="ar_AE"/>
        </w:rPr>
        <w:t>إر 31:15</w:t>
      </w:r>
      <w:r>
        <w:rPr>
          <w:rtl/>
          <w:cs/>
          <w:lang w:val="ar_AE" w:bidi="ar_AE"/>
        </w:rPr>
        <w:t>)، بالقرب من بيت إيل القديمة.</w:t>
      </w:r>
    </w:p>
    <w:p>
      <w:pPr>
        <w:bidi/>
      </w:pPr>
      <w:r>
        <w:rPr>
          <w:rtl/>
          <w:cs/>
          <w:lang w:val="ar_AE" w:bidi="ar_AE"/>
        </w:rPr>
      </w:r>
      <w:r>
        <w:rPr>
          <w:rtl/>
          <w:cs/>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قبرص</w:t>
      </w:r>
      <w:r>
        <w:rPr>
          <w:rtl/>
          <w:cs/>
          <w:lang w:val="ar_AE" w:bidi="ar_AE"/>
        </w:rPr>
      </w:r>
    </w:p>
    <w:p>
      <w:pPr>
        <w:bidi/>
      </w:pPr>
      <w:r>
        <w:rPr>
          <w:rtl/>
          <w:cs/>
          <w:lang w:val="ar_AE" w:bidi="ar_AE"/>
        </w:rPr>
      </w:r>
      <w:r>
        <w:rPr>
          <w:rtl/>
          <w:cs/>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rtl/>
          <w:cs/>
          <w:lang w:val="ar_AE" w:bidi="ar_AE"/>
        </w:rPr>
      </w:r>
      <w:r>
        <w:rPr>
          <w:rtl/>
          <w:cs/>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r>
        <w:rPr>
          <w:rtl/>
          <w:cs/>
          <w:lang w:val="ar_AE" w:bidi="ar_AE"/>
        </w:rPr>
        <w:t>حزقيال ٢٧: ٧</w:t>
      </w:r>
      <w:r>
        <w:rPr>
          <w:rtl/>
          <w:cs/>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rtl/>
          <w:cs/>
          <w:lang w:val="ar_AE" w:bidi="ar_AE"/>
        </w:rPr>
      </w:r>
      <w:r>
        <w:rPr>
          <w:rtl/>
          <w:cs/>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r>
        <w:rPr>
          <w:rtl/>
          <w:cs/>
          <w:lang w:val="ar_AE" w:bidi="ar_AE"/>
        </w:rPr>
        <w:t>عدد ٢٤: ٢٤</w:t>
      </w:r>
      <w:r>
        <w:rPr>
          <w:rtl/>
          <w:cs/>
          <w:lang w:val="ar_AE" w:bidi="ar_AE"/>
        </w:rPr>
        <w:t>) وفي النهاية أشاروا إلى أي بلد بحري بهذا الاسم (</w:t>
      </w:r>
      <w:r>
        <w:rPr>
          <w:rtl/>
          <w:cs/>
          <w:lang w:val="ar_AE" w:bidi="ar_AE"/>
        </w:rPr>
        <w:t>إرميا ٢: ١٠</w:t>
      </w:r>
      <w:r>
        <w:rPr>
          <w:rtl/>
          <w:cs/>
          <w:lang w:val="ar_AE" w:bidi="ar_AE"/>
        </w:rPr>
        <w:t xml:space="preserve">؛ </w:t>
      </w:r>
      <w:r>
        <w:rPr>
          <w:rtl/>
          <w:cs/>
          <w:lang w:val="ar_AE" w:bidi="ar_AE"/>
        </w:rPr>
        <w:t>دانيال ١١: ٣٠</w:t>
      </w:r>
      <w:r>
        <w:rPr>
          <w:rtl/>
          <w:cs/>
          <w:lang w:val="ar_AE" w:bidi="ar_AE"/>
        </w:rPr>
        <w:t>؛ ١ مكابيين ١: ١). أعلن إشعياء أن من موانئ كِتِّيم (قبرص)، سيتم تأكيد تقارير تدمير صور لبحارتها العائدين إلى الوطن (</w:t>
      </w:r>
      <w:r>
        <w:rPr>
          <w:rtl/>
          <w:cs/>
          <w:lang w:val="ar_AE" w:bidi="ar_AE"/>
        </w:rPr>
        <w:t>إشعياء ٢٣: ١، ١٢</w:t>
      </w:r>
      <w:r>
        <w:rPr>
          <w:rtl/>
          <w:cs/>
          <w:lang w:val="ar_AE" w:bidi="ar_AE"/>
        </w:rPr>
        <w:t>).</w:t>
      </w:r>
    </w:p>
    <w:p>
      <w:pPr>
        <w:bidi/>
      </w:pPr>
      <w:r>
        <w:rPr>
          <w:rtl/>
          <w:cs/>
          <w:lang w:val="ar_AE" w:bidi="ar_AE"/>
        </w:rPr>
      </w:r>
      <w:r>
        <w:rPr>
          <w:rtl/>
          <w:cs/>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rtl/>
          <w:cs/>
          <w:lang w:val="ar_AE" w:bidi="ar_AE"/>
        </w:rPr>
      </w:r>
      <w:r>
        <w:rPr>
          <w:rtl/>
          <w:cs/>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rtl/>
          <w:cs/>
          <w:lang w:val="ar_AE" w:bidi="ar_AE"/>
        </w:rPr>
      </w:r>
      <w:r>
        <w:rPr>
          <w:rtl/>
          <w:cs/>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rtl/>
          <w:cs/>
          <w:lang w:val="ar_AE" w:bidi="ar_AE"/>
        </w:rPr>
      </w:r>
      <w:r>
        <w:rPr>
          <w:rtl/>
          <w:cs/>
          <w:lang w:val="ar_AE" w:bidi="ar_AE"/>
        </w:rPr>
        <w:t>في العهد الجديد، تم ذكر قبرص لأول مرة بصفتها محل ميلاد برنابا (</w:t>
      </w:r>
      <w:r>
        <w:rPr>
          <w:rtl/>
          <w:cs/>
          <w:lang w:val="ar_AE" w:bidi="ar_AE"/>
        </w:rPr>
        <w:t>أعمال ٤: ٣٦</w:t>
      </w:r>
      <w:r>
        <w:rPr>
          <w:rtl/>
          <w:cs/>
          <w:lang w:val="ar_AE" w:bidi="ar_AE"/>
        </w:rPr>
        <w:t>). لاحقًا، سعى المؤمنون اليهود إلى اللجوء إلى قبرص هربًا من الاضطهادات التي نشأتْ في أورشليم بسبب استفانوس (</w:t>
      </w:r>
      <w:r>
        <w:rPr>
          <w:rtl/>
          <w:cs/>
          <w:lang w:val="ar_AE" w:bidi="ar_AE"/>
        </w:rPr>
        <w:t>١١: ١٩، ٢٠</w:t>
      </w:r>
      <w:r>
        <w:rPr>
          <w:rtl/>
          <w:cs/>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r>
        <w:rPr>
          <w:rtl/>
          <w:cs/>
          <w:lang w:val="ar_AE" w:bidi="ar_AE"/>
        </w:rPr>
        <w:t>١٣: ٤–١٣</w:t>
      </w:r>
      <w:r>
        <w:rPr>
          <w:rtl/>
          <w:cs/>
          <w:lang w:val="ar_AE" w:bidi="ar_AE"/>
        </w:rPr>
        <w:t>). تَجاوَزَ بولس قبرص في رحلته التبشيرية الثانية؛ مع ذلك، زارَ برنابا مع يوحنا مرقس الجزيرة مرةً أخرى (</w:t>
      </w:r>
      <w:r>
        <w:rPr>
          <w:rtl/>
          <w:cs/>
          <w:lang w:val="ar_AE" w:bidi="ar_AE"/>
        </w:rPr>
        <w:t>١٥: ٣٩</w:t>
      </w:r>
      <w:r>
        <w:rPr>
          <w:rtl/>
          <w:cs/>
          <w:lang w:val="ar_AE" w:bidi="ar_AE"/>
        </w:rPr>
        <w:t>). في الرحلة الأخيرة لبولس إلى أورشليم، تم استخدام قبرص باعتبارها مَعلمًا ملاحيًا في العبور من بَاتَرَا إلى صور (</w:t>
      </w:r>
      <w:r>
        <w:rPr>
          <w:rtl/>
          <w:cs/>
          <w:lang w:val="ar_AE" w:bidi="ar_AE"/>
        </w:rPr>
        <w:t>٢١: ٣</w:t>
      </w:r>
      <w:r>
        <w:rPr>
          <w:rtl/>
          <w:cs/>
          <w:lang w:val="ar_AE" w:bidi="ar_AE"/>
        </w:rPr>
        <w:t>). في الرحلة إلى روما، أبحرتْ سفينة بولس من تحت قبرص لِتَتجنَّب الرياح العاتية (</w:t>
      </w:r>
      <w:r>
        <w:rPr>
          <w:rtl/>
          <w:cs/>
          <w:lang w:val="ar_AE" w:bidi="ar_AE"/>
        </w:rPr>
        <w:t>٢٧: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قَبَرُوت هَتَّأَوَة</w:t>
      </w:r>
      <w:r>
        <w:rPr>
          <w:rtl/>
          <w:cs/>
          <w:lang w:val="ar_AE" w:bidi="ar_AE"/>
        </w:rPr>
      </w:r>
    </w:p>
    <w:p>
      <w:pPr>
        <w:pStyle w:val="Heading2"/>
        <w:bidi/>
      </w:pPr>
      <w:r>
        <w:rPr>
          <w:rtl/>
          <w:cs/>
          <w:lang w:val="ar_AE" w:bidi="ar_AE"/>
        </w:rPr>
        <w:t>قَبَرُوت هَتَّأَوَة</w:t>
      </w:r>
    </w:p>
    <w:p>
      <w:pPr>
        <w:bidi/>
      </w:pPr>
      <w:r>
        <w:rPr>
          <w:rtl/>
          <w:cs/>
          <w:lang w:val="ar_AE" w:bidi="ar_AE"/>
        </w:rPr>
      </w:r>
      <w:r>
        <w:rPr>
          <w:rtl/>
          <w:cs/>
          <w:lang w:val="ar_AE" w:bidi="ar_AE"/>
        </w:rPr>
        <w:t>الموقع الذي دُفن فيه الذين قُتلوا بالطاعون بسبب اشتهائهم اللحم من مِصْر (</w:t>
      </w:r>
      <w:r>
        <w:rPr>
          <w:rtl/>
          <w:cs/>
          <w:lang w:val="ar_AE" w:bidi="ar_AE"/>
        </w:rPr>
        <w:t>عدد 11:34–35؛</w:t>
      </w:r>
      <w:r>
        <w:rPr>
          <w:rtl/>
          <w:cs/>
          <w:lang w:val="ar_AE" w:bidi="ar_AE"/>
        </w:rPr>
        <w:t xml:space="preserve"> </w:t>
      </w:r>
      <w:r>
        <w:rPr>
          <w:rtl/>
          <w:cs/>
          <w:lang w:val="ar_AE" w:bidi="ar_AE"/>
        </w:rPr>
        <w:t>33:16–17؛</w:t>
      </w:r>
      <w:r>
        <w:rPr>
          <w:rtl/>
          <w:cs/>
          <w:lang w:val="ar_AE" w:bidi="ar_AE"/>
        </w:rPr>
        <w:t xml:space="preserve"> </w:t>
      </w:r>
      <w:r>
        <w:rPr>
          <w:rtl/>
          <w:cs/>
          <w:lang w:val="ar_AE" w:bidi="ar_AE"/>
        </w:rPr>
        <w:t>تثنية 9:22</w:t>
      </w:r>
      <w:r>
        <w:rPr>
          <w:rtl/>
          <w:cs/>
          <w:lang w:val="ar_AE" w:bidi="ar_AE"/>
        </w:rPr>
        <w:t>). كان يقع بين جبل سيناء وحَضَيْروت، لكن موقعه الدقيق غير معروف. الاسم، الذي يعني "قبور الشهوة"، يتماشى مع قصة السلوى.</w:t>
      </w:r>
    </w:p>
    <w:p>
      <w:pPr>
        <w:bidi/>
      </w:pPr>
      <w:r>
        <w:rPr>
          <w:rtl/>
          <w:cs/>
          <w:lang w:val="ar_AE" w:bidi="ar_AE"/>
        </w:rPr>
      </w:r>
      <w:r>
        <w:rPr>
          <w:b/>
          <w:rtl/>
          <w:cs/>
          <w:lang w:val="ar_AE" w:bidi="ar_AE"/>
        </w:rPr>
        <w:t xml:space="preserve">انظر أيضًا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قَبْصِئِيلَ</w:t>
      </w:r>
      <w:r>
        <w:rPr>
          <w:rtl/>
          <w:cs/>
          <w:lang w:val="ar_AE" w:bidi="ar_AE"/>
        </w:rPr>
      </w:r>
    </w:p>
    <w:p>
      <w:pPr>
        <w:pStyle w:val="Heading2"/>
        <w:bidi/>
      </w:pPr>
      <w:r>
        <w:rPr>
          <w:rtl/>
          <w:cs/>
          <w:lang w:val="ar_AE" w:bidi="ar_AE"/>
        </w:rPr>
        <w:t>قَبْصِئِيل</w:t>
      </w:r>
    </w:p>
    <w:p>
      <w:pPr>
        <w:bidi/>
      </w:pPr>
      <w:r>
        <w:rPr>
          <w:rtl/>
          <w:cs/>
          <w:lang w:val="ar_AE" w:bidi="ar_AE"/>
        </w:rPr>
      </w:r>
      <w:r>
        <w:rPr>
          <w:rtl/>
          <w:cs/>
          <w:lang w:val="ar_AE" w:bidi="ar_AE"/>
        </w:rPr>
        <w:t>مدينة تقع في أقصى جنوب إقليم يهوذا مجاورة لأدوم (</w:t>
      </w:r>
      <w:r>
        <w:rPr>
          <w:rtl/>
          <w:cs/>
          <w:lang w:val="ar_AE" w:bidi="ar_AE"/>
        </w:rPr>
        <w:t>يش 15:21</w:t>
      </w:r>
      <w:r>
        <w:rPr>
          <w:rtl/>
          <w:cs/>
          <w:lang w:val="ar_AE" w:bidi="ar_AE"/>
        </w:rPr>
        <w:t xml:space="preserve">; وتسمى أيضًا يقبصئيل في </w:t>
      </w:r>
      <w:r>
        <w:rPr>
          <w:rtl/>
          <w:cs/>
          <w:lang w:val="ar_AE" w:bidi="ar_AE"/>
        </w:rPr>
        <w:t>نح 11:25</w:t>
      </w:r>
      <w:r>
        <w:rPr>
          <w:rtl/>
          <w:cs/>
          <w:lang w:val="ar_AE" w:bidi="ar_AE"/>
        </w:rPr>
        <w:t>). بنايا، وهو أحد محاربي داود الشجعان، جاء من هناك (</w:t>
      </w:r>
      <w:r>
        <w:rPr>
          <w:rtl/>
          <w:cs/>
          <w:lang w:val="ar_AE" w:bidi="ar_AE"/>
        </w:rPr>
        <w:t>2 صم 23:20</w:t>
      </w:r>
      <w:r>
        <w:rPr>
          <w:rtl/>
          <w:cs/>
          <w:lang w:val="ar_AE" w:bidi="ar_AE"/>
        </w:rPr>
        <w:t xml:space="preserve">; </w:t>
      </w:r>
      <w:r>
        <w:rPr>
          <w:rtl/>
          <w:cs/>
          <w:lang w:val="ar_AE" w:bidi="ar_AE"/>
        </w:rPr>
        <w:t>1 أخ 11:22</w:t>
      </w:r>
      <w:r>
        <w:rPr>
          <w:rtl/>
          <w:cs/>
          <w:lang w:val="ar_AE" w:bidi="ar_AE"/>
        </w:rPr>
        <w:t>). تشير الآية في نحميا إلى أن سبط يهوذا عاد إلى هذه المنطقة بعد السبي. وموقعها الدقيق غير معروف، ولكن يوجد اقتراح بأنها خربة حورة.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قِبْصَايِم</w:t>
      </w:r>
      <w:r>
        <w:rPr>
          <w:rtl/>
          <w:cs/>
          <w:lang w:val="ar_AE" w:bidi="ar_AE"/>
        </w:rPr>
      </w:r>
    </w:p>
    <w:p>
      <w:pPr>
        <w:pStyle w:val="Heading2"/>
        <w:bidi/>
      </w:pPr>
      <w:r>
        <w:rPr>
          <w:rtl/>
          <w:cs/>
          <w:lang w:val="ar_AE" w:bidi="ar_AE"/>
        </w:rPr>
        <w:t>قِبْصَايِم</w:t>
      </w:r>
    </w:p>
    <w:p>
      <w:pPr>
        <w:bidi/>
      </w:pPr>
      <w:r>
        <w:rPr>
          <w:rtl/>
          <w:cs/>
          <w:lang w:val="ar_AE" w:bidi="ar_AE"/>
        </w:rPr>
      </w:r>
      <w:r>
        <w:rPr>
          <w:rtl/>
          <w:cs/>
          <w:lang w:val="ar_AE" w:bidi="ar_AE"/>
        </w:rPr>
        <w:t>إحدى المدن العديدة في أرض أفرايم التي أُعطيت لعائلة بني قهات من اللاويين، بعد دخول أرض كنعان (</w:t>
      </w:r>
      <w:r>
        <w:rPr>
          <w:rtl/>
          <w:cs/>
          <w:lang w:val="ar_AE" w:bidi="ar_AE"/>
        </w:rPr>
        <w:t>يشوع 21:22</w:t>
      </w:r>
      <w:r>
        <w:rPr>
          <w:rtl/>
          <w:cs/>
          <w:lang w:val="ar_AE" w:bidi="ar_AE"/>
        </w:rPr>
        <w:t xml:space="preserve">). من المحتمل أنها هي يقمعام المذكورة في </w:t>
      </w:r>
      <w:r>
        <w:rPr>
          <w:rtl/>
          <w:cs/>
          <w:lang w:val="ar_AE" w:bidi="ar_AE"/>
        </w:rPr>
        <w:t>1 أخبار الأيام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قُبْلَة، قُبْلَة السَّلام</w:t>
      </w:r>
      <w:r>
        <w:rPr>
          <w:rtl/>
          <w:cs/>
          <w:lang w:val="ar_AE" w:bidi="ar_AE"/>
        </w:rPr>
      </w:r>
    </w:p>
    <w:p>
      <w:pPr>
        <w:pStyle w:val="Heading2"/>
        <w:bidi/>
      </w:pPr>
      <w:r>
        <w:rPr>
          <w:rtl/>
          <w:cs/>
          <w:lang w:val="ar_AE" w:bidi="ar_AE"/>
        </w:rPr>
        <w:t>قُبْلَة</w:t>
      </w:r>
      <w:r>
        <w:rPr>
          <w:rtl/>
          <w:cs/>
          <w:lang w:val="ar_AE" w:bidi="ar_AE"/>
        </w:rPr>
        <w:t>، قُبْلَة السَّلام</w:t>
      </w:r>
    </w:p>
    <w:p>
      <w:pPr>
        <w:bidi/>
      </w:pPr>
      <w:r>
        <w:rPr>
          <w:rtl/>
          <w:cs/>
          <w:lang w:val="ar_AE" w:bidi="ar_AE"/>
        </w:rPr>
      </w:r>
      <w:r>
        <w:rPr>
          <w:rtl/>
          <w:cs/>
          <w:lang w:val="ar_AE" w:bidi="ar_AE"/>
        </w:rPr>
        <w:t>طريقة شائعة لإظهار المحبة والشركة في الأزمنة الكتابيّة.</w:t>
      </w:r>
    </w:p>
    <w:p>
      <w:pPr>
        <w:bidi/>
      </w:pPr>
      <w:r>
        <w:rPr>
          <w:rtl/>
          <w:cs/>
          <w:lang w:val="ar_AE" w:bidi="ar_AE"/>
        </w:rPr>
      </w:r>
      <w:r>
        <w:rPr>
          <w:rtl/>
          <w:cs/>
          <w:lang w:val="ar_AE" w:bidi="ar_AE"/>
        </w:rPr>
        <w:t>يظهر التقبيل في الكتاب المقدَّس في سياقات مختلفة:</w:t>
      </w:r>
    </w:p>
    <w:p>
      <w:pPr>
        <w:pStyle w:val="ListBullet"/>
        <w:bidi/>
        <w:spacing w:line="240" w:lineRule="auto"/>
        <w:ind w:left="720"/>
      </w:pPr>
      <w:r>
        <w:rPr>
          <w:rtl/>
          <w:cs/>
          <w:lang w:val="ar_AE" w:bidi="ar_AE"/>
        </w:rPr>
      </w:r>
      <w:r>
        <w:rPr>
          <w:rtl/>
          <w:cs/>
          <w:lang w:val="ar_AE" w:bidi="ar_AE"/>
        </w:rPr>
        <w:t>كان الأصدقاء والأقارب يتبادلوا القُبلات كعلامة على المودَّة (</w:t>
      </w:r>
      <w:r>
        <w:rPr>
          <w:rtl/>
          <w:cs/>
          <w:lang w:val="ar_AE" w:bidi="ar_AE"/>
        </w:rPr>
        <w:t>تكوين 29: 11؛</w:t>
      </w:r>
      <w:r>
        <w:rPr>
          <w:rtl/>
          <w:cs/>
          <w:lang w:val="ar_AE" w:bidi="ar_AE"/>
        </w:rPr>
        <w:t xml:space="preserve"> </w:t>
      </w:r>
      <w:r>
        <w:rPr>
          <w:rtl/>
          <w:cs/>
          <w:lang w:val="ar_AE" w:bidi="ar_AE"/>
        </w:rPr>
        <w:t>33:4</w:t>
      </w:r>
      <w:r>
        <w:rPr>
          <w:rtl/>
          <w:cs/>
          <w:lang w:val="ar_AE" w:bidi="ar_AE"/>
        </w:rPr>
        <w:t>).</w:t>
      </w:r>
    </w:p>
    <w:p>
      <w:pPr>
        <w:pStyle w:val="ListBullet"/>
        <w:bidi/>
        <w:spacing w:line="240" w:lineRule="auto"/>
        <w:ind w:left="720"/>
      </w:pPr>
      <w:r>
        <w:rPr>
          <w:rtl/>
          <w:cs/>
          <w:lang w:val="ar_AE" w:bidi="ar_AE"/>
        </w:rPr>
      </w:r>
      <w:r>
        <w:rPr>
          <w:rtl/>
          <w:cs/>
          <w:lang w:val="ar_AE" w:bidi="ar_AE"/>
        </w:rPr>
        <w:t>أحيانًا كان للقُبلات معنى حسّي (</w:t>
      </w:r>
      <w:r>
        <w:rPr>
          <w:rtl/>
          <w:cs/>
          <w:lang w:val="ar_AE" w:bidi="ar_AE"/>
        </w:rPr>
        <w:t>أمثال 7: 6–13؛</w:t>
      </w:r>
      <w:r>
        <w:rPr>
          <w:rtl/>
          <w:cs/>
          <w:lang w:val="ar_AE" w:bidi="ar_AE"/>
        </w:rPr>
        <w:t xml:space="preserve"> </w:t>
      </w:r>
      <w:r>
        <w:rPr>
          <w:rtl/>
          <w:cs/>
          <w:lang w:val="ar_AE" w:bidi="ar_AE"/>
        </w:rPr>
        <w:t>نشيد الأنشاد 1: 2</w:t>
      </w:r>
      <w:r>
        <w:rPr>
          <w:rtl/>
          <w:cs/>
          <w:lang w:val="ar_AE" w:bidi="ar_AE"/>
        </w:rPr>
        <w:t>).</w:t>
      </w:r>
    </w:p>
    <w:p>
      <w:pPr>
        <w:pStyle w:val="ListBullet"/>
        <w:bidi/>
        <w:spacing w:line="240" w:lineRule="auto"/>
        <w:ind w:left="720"/>
      </w:pPr>
      <w:r>
        <w:rPr>
          <w:rtl/>
          <w:cs/>
          <w:lang w:val="ar_AE" w:bidi="ar_AE"/>
        </w:rPr>
      </w:r>
      <w:r>
        <w:rPr>
          <w:rtl/>
          <w:cs/>
          <w:lang w:val="ar_AE" w:bidi="ar_AE"/>
        </w:rPr>
        <w:t>كان التقبيل أيضًا وسيلة لإظهار الاحترام أو العبادة (</w:t>
      </w:r>
      <w:r>
        <w:rPr>
          <w:rtl/>
          <w:cs/>
          <w:lang w:val="ar_AE" w:bidi="ar_AE"/>
        </w:rPr>
        <w:t>1صموئيل 10: 1</w:t>
      </w:r>
      <w:r>
        <w:rPr>
          <w:rtl/>
          <w:cs/>
          <w:lang w:val="ar_AE" w:bidi="ar_AE"/>
        </w:rPr>
        <w:t xml:space="preserve">؛ </w:t>
      </w:r>
      <w:r>
        <w:rPr>
          <w:rtl/>
          <w:cs/>
          <w:lang w:val="ar_AE" w:bidi="ar_AE"/>
        </w:rPr>
        <w:t>أيوب 31: 27</w:t>
      </w:r>
      <w:r>
        <w:rPr>
          <w:rtl/>
          <w:cs/>
          <w:lang w:val="ar_AE" w:bidi="ar_AE"/>
        </w:rPr>
        <w:t>)، ومع هذا قد يُعَدّ أمرًا غير مقبول، وخطية في ظروف معينة (</w:t>
      </w:r>
      <w:r>
        <w:rPr>
          <w:rtl/>
          <w:cs/>
          <w:lang w:val="ar_AE" w:bidi="ar_AE"/>
        </w:rPr>
        <w:t>1ملوك 19: 18</w:t>
      </w:r>
      <w:r>
        <w:rPr>
          <w:rtl/>
          <w:cs/>
          <w:lang w:val="ar_AE" w:bidi="ar_AE"/>
        </w:rPr>
        <w:t xml:space="preserve">؛ </w:t>
      </w:r>
      <w:r>
        <w:rPr>
          <w:rtl/>
          <w:cs/>
          <w:lang w:val="ar_AE" w:bidi="ar_AE"/>
        </w:rPr>
        <w:t>هوشع 13: 2</w:t>
      </w:r>
      <w:r>
        <w:rPr>
          <w:rtl/>
          <w:cs/>
          <w:lang w:val="ar_AE" w:bidi="ar_AE"/>
        </w:rPr>
        <w:t>).</w:t>
      </w:r>
    </w:p>
    <w:p>
      <w:pPr>
        <w:pStyle w:val="ListBullet"/>
        <w:bidi/>
        <w:spacing w:line="240" w:lineRule="auto"/>
        <w:ind w:left="720"/>
      </w:pPr>
      <w:r>
        <w:rPr>
          <w:rtl/>
          <w:cs/>
          <w:lang w:val="ar_AE" w:bidi="ar_AE"/>
        </w:rPr>
      </w:r>
      <w:r>
        <w:rPr>
          <w:rtl/>
          <w:cs/>
          <w:lang w:val="ar_AE" w:bidi="ar_AE"/>
        </w:rPr>
        <w:t xml:space="preserve"> قد تستخدم القُبْلة في خيانة شخص والغدر به، كما يتضح من قصة خيانة يهوذا ليسوع (</w:t>
      </w:r>
      <w:r>
        <w:rPr>
          <w:rtl/>
          <w:cs/>
          <w:lang w:val="ar_AE" w:bidi="ar_AE"/>
        </w:rPr>
        <w:t>متى 26: 48–49</w:t>
      </w:r>
      <w:r>
        <w:rPr>
          <w:rtl/>
          <w:cs/>
          <w:lang w:val="ar_AE" w:bidi="ar_AE"/>
        </w:rPr>
        <w:t>).</w:t>
      </w:r>
    </w:p>
    <w:p>
      <w:pPr>
        <w:bidi/>
      </w:pPr>
      <w:r>
        <w:rPr>
          <w:rtl/>
          <w:cs/>
          <w:lang w:val="ar_AE" w:bidi="ar_AE"/>
        </w:rPr>
      </w:r>
      <w:r>
        <w:rPr>
          <w:rtl/>
          <w:cs/>
          <w:lang w:val="ar_AE" w:bidi="ar_AE"/>
        </w:rPr>
        <w:t>في العهد الجديد، نجد خمس إشارات إلى"</w:t>
      </w:r>
      <w:r>
        <w:rPr>
          <w:rtl/>
          <w:cs/>
          <w:lang w:val="ar_AE" w:bidi="ar_AE"/>
        </w:rPr>
        <w:t>قُبْلَةٍ مُقَدَّسَةٍ</w:t>
      </w:r>
      <w:r>
        <w:rPr>
          <w:rtl/>
          <w:cs/>
          <w:lang w:val="ar_AE" w:bidi="ar_AE"/>
        </w:rPr>
        <w:t>"، والمعروفة أيضًا باسم "قُبْلَة السَّلام":</w:t>
      </w:r>
    </w:p>
    <w:p>
      <w:pPr>
        <w:pStyle w:val="ListNumber"/>
        <w:numPr>
          <w:ilvl w:val="0"/>
          <w:numId w:val="14"/>
        </w:numPr>
        <w:bidi/>
        <w:spacing w:line="240" w:lineRule="auto"/>
        <w:ind w:left="720"/>
      </w:pPr>
      <w:r>
        <w:rPr>
          <w:rtl/>
          <w:cs/>
          <w:lang w:val="ar_AE" w:bidi="ar_AE"/>
        </w:rPr>
      </w:r>
      <w:r>
        <w:rPr>
          <w:rtl/>
          <w:cs/>
          <w:lang w:val="ar_AE" w:bidi="ar_AE"/>
        </w:rPr>
        <w:t>رومية 16: 16</w:t>
      </w:r>
    </w:p>
    <w:p>
      <w:pPr>
        <w:pStyle w:val="ListNumber"/>
        <w:bidi/>
        <w:spacing w:line="240" w:lineRule="auto"/>
        <w:ind w:left="720"/>
      </w:pPr>
      <w:r>
        <w:rPr>
          <w:rtl/>
          <w:cs/>
          <w:lang w:val="ar_AE" w:bidi="ar_AE"/>
        </w:rPr>
      </w:r>
      <w:r>
        <w:rPr>
          <w:rtl/>
          <w:cs/>
          <w:lang w:val="ar_AE" w:bidi="ar_AE"/>
        </w:rPr>
        <w:t>١كورنثوس 16: 20</w:t>
      </w:r>
    </w:p>
    <w:p>
      <w:pPr>
        <w:pStyle w:val="ListNumber"/>
        <w:bidi/>
        <w:spacing w:line="240" w:lineRule="auto"/>
        <w:ind w:left="720"/>
      </w:pPr>
      <w:r>
        <w:rPr>
          <w:rtl/>
          <w:cs/>
          <w:lang w:val="ar_AE" w:bidi="ar_AE"/>
        </w:rPr>
      </w:r>
      <w:r>
        <w:rPr>
          <w:rtl/>
          <w:cs/>
          <w:lang w:val="ar_AE" w:bidi="ar_AE"/>
        </w:rPr>
        <w:t>2كورنثوس 13: 12</w:t>
      </w:r>
    </w:p>
    <w:p>
      <w:pPr>
        <w:pStyle w:val="ListNumber"/>
        <w:bidi/>
        <w:spacing w:line="240" w:lineRule="auto"/>
        <w:ind w:left="720"/>
      </w:pPr>
      <w:r>
        <w:rPr>
          <w:rtl/>
          <w:cs/>
          <w:lang w:val="ar_AE" w:bidi="ar_AE"/>
        </w:rPr>
      </w:r>
      <w:r>
        <w:rPr>
          <w:rtl/>
          <w:cs/>
          <w:lang w:val="ar_AE" w:bidi="ar_AE"/>
        </w:rPr>
        <w:t>1تسالونيكي 5: 26</w:t>
      </w:r>
    </w:p>
    <w:p>
      <w:pPr>
        <w:pStyle w:val="ListNumber"/>
        <w:bidi/>
        <w:spacing w:line="240" w:lineRule="auto"/>
        <w:ind w:left="720"/>
      </w:pPr>
      <w:r>
        <w:rPr>
          <w:rtl/>
          <w:cs/>
          <w:lang w:val="ar_AE" w:bidi="ar_AE"/>
        </w:rPr>
      </w:r>
      <w:r>
        <w:rPr>
          <w:rtl/>
          <w:cs/>
          <w:lang w:val="ar_AE" w:bidi="ar_AE"/>
        </w:rPr>
        <w:t>١بطرس 5: 14</w:t>
      </w:r>
    </w:p>
    <w:p>
      <w:pPr>
        <w:bidi/>
      </w:pPr>
      <w:r>
        <w:rPr>
          <w:rtl/>
          <w:cs/>
          <w:lang w:val="ar_AE" w:bidi="ar_AE"/>
        </w:rPr>
      </w:r>
      <w:r>
        <w:rPr>
          <w:rtl/>
          <w:cs/>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r>
        <w:rPr>
          <w:rtl/>
          <w:cs/>
          <w:lang w:val="ar_AE" w:bidi="ar_AE"/>
        </w:rPr>
        <w:t>1 تسالونيكي 5: 25–27</w:t>
      </w:r>
      <w:r>
        <w:rPr>
          <w:rtl/>
          <w:cs/>
          <w:lang w:val="ar_AE" w:bidi="ar_AE"/>
        </w:rPr>
        <w:t>).</w:t>
      </w:r>
    </w:p>
    <w:p>
      <w:pPr>
        <w:bidi/>
      </w:pPr>
      <w:r>
        <w:rPr>
          <w:rtl/>
          <w:cs/>
          <w:lang w:val="ar_AE" w:bidi="ar_AE"/>
        </w:rPr>
      </w:r>
      <w:r>
        <w:rPr>
          <w:rtl/>
          <w:cs/>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المدني والعدالة؛</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 الأبرياء</w:t>
      </w:r>
      <w:r>
        <w:rPr>
          <w:rtl/>
          <w:cs/>
          <w:lang w:val="ar_AE" w:bidi="ar_AE"/>
        </w:rPr>
      </w:r>
    </w:p>
    <w:p>
      <w:pPr>
        <w:bidi/>
      </w:pPr>
      <w:r>
        <w:rPr>
          <w:rtl/>
          <w:cs/>
          <w:lang w:val="ar_AE" w:bidi="ar_AE"/>
        </w:rPr>
      </w:r>
      <w:r>
        <w:rPr>
          <w:rtl/>
          <w:cs/>
          <w:lang w:val="ar_AE" w:bidi="ar_AE"/>
        </w:rPr>
        <w:t>مذبحة هيرودس الكبير لجميع الصبيان الذين تقل أعمارهم عن سنتين في بيت لحم والمناطق المحيطة (</w:t>
      </w:r>
      <w:r>
        <w:rPr>
          <w:rtl/>
          <w:cs/>
          <w:lang w:val="ar_AE" w:bidi="ar_AE"/>
        </w:rPr>
        <w:t>متى 2: 16–18</w:t>
      </w:r>
      <w:r>
        <w:rPr>
          <w:rtl/>
          <w:cs/>
          <w:lang w:val="ar_AE" w:bidi="ar_AE"/>
        </w:rPr>
        <w:t>). قَتَلَ هيرودس "الأبرياء الطاهرين" في محاولة للتخلُّص من الطفل الذي أخبره المجوس عنه.</w:t>
      </w:r>
    </w:p>
    <w:p>
      <w:pPr>
        <w:bidi/>
      </w:pPr>
      <w:r>
        <w:rPr>
          <w:rtl/>
          <w:cs/>
          <w:lang w:val="ar_AE" w:bidi="ar_AE"/>
        </w:rPr>
      </w:r>
      <w:r>
        <w:rPr>
          <w:rtl/>
          <w:cs/>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r>
        <w:rPr>
          <w:rtl/>
          <w:cs/>
          <w:lang w:val="ar_AE" w:bidi="ar_AE"/>
        </w:rPr>
        <w:t>متى 2: 2</w:t>
      </w:r>
      <w:r>
        <w:rPr>
          <w:rtl/>
          <w:cs/>
          <w:lang w:val="ar_AE" w:bidi="ar_AE"/>
        </w:rPr>
        <w:t>).</w:t>
      </w:r>
    </w:p>
    <w:p>
      <w:pPr>
        <w:bidi/>
      </w:pPr>
      <w:r>
        <w:rPr>
          <w:rtl/>
          <w:cs/>
          <w:lang w:val="ar_AE" w:bidi="ar_AE"/>
        </w:rPr>
      </w:r>
      <w:r>
        <w:rPr>
          <w:rtl/>
          <w:cs/>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rtl/>
          <w:cs/>
          <w:lang w:val="ar_AE" w:bidi="ar_AE"/>
        </w:rPr>
      </w:r>
      <w:r>
        <w:rPr>
          <w:rtl/>
          <w:cs/>
          <w:lang w:val="ar_AE" w:bidi="ar_AE"/>
        </w:rPr>
        <w:t>ربما كان لدى متى عدة أسباب لتضمين القصة في إنجيله.</w:t>
      </w:r>
    </w:p>
    <w:p>
      <w:pPr>
        <w:pStyle w:val="ListNumber"/>
        <w:numPr>
          <w:ilvl w:val="0"/>
          <w:numId w:val="15"/>
        </w:numPr>
        <w:bidi/>
        <w:spacing w:line="240" w:lineRule="auto"/>
        <w:ind w:left="720"/>
      </w:pPr>
      <w:r>
        <w:rPr>
          <w:rtl/>
          <w:cs/>
          <w:lang w:val="ar_AE" w:bidi="ar_AE"/>
        </w:rPr>
      </w:r>
      <w:r>
        <w:rPr>
          <w:rtl/>
          <w:cs/>
          <w:lang w:val="ar_AE" w:bidi="ar_AE"/>
        </w:rPr>
        <w:t xml:space="preserve">استخدام هذه الحادثة يتبع أسلوب متى في الاستشهاد بنبوءات العهد القديم. في هذه الحالة، يستشهد متى بـ </w:t>
      </w:r>
      <w:r>
        <w:rPr>
          <w:rtl/>
          <w:cs/>
          <w:lang w:val="ar_AE" w:bidi="ar_AE"/>
        </w:rPr>
        <w:t>إرميا 31: 15</w:t>
      </w:r>
      <w:r>
        <w:rPr>
          <w:rtl/>
          <w:cs/>
          <w:lang w:val="ar_AE" w:bidi="ar_AE"/>
        </w:rPr>
        <w:t>.</w:t>
      </w:r>
    </w:p>
    <w:p>
      <w:pPr>
        <w:pStyle w:val="ListNumber"/>
        <w:bidi/>
        <w:spacing w:line="240" w:lineRule="auto"/>
        <w:ind w:left="720"/>
      </w:pPr>
      <w:r>
        <w:rPr>
          <w:rtl/>
          <w:cs/>
          <w:lang w:val="ar_AE" w:bidi="ar_AE"/>
        </w:rPr>
      </w:r>
      <w:r>
        <w:rPr>
          <w:rtl/>
          <w:cs/>
          <w:lang w:val="ar_AE" w:bidi="ar_AE"/>
        </w:rPr>
        <w:t>تفسر الحادثة إقامة عائلة يسوع في مصر واستقرارهم في الناصرة لاحقًا (</w:t>
      </w:r>
      <w:r>
        <w:rPr>
          <w:rtl/>
          <w:cs/>
          <w:lang w:val="ar_AE" w:bidi="ar_AE"/>
        </w:rPr>
        <w:t>متى 2: 13–15، 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 قاتل</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المدني والعدالة؛</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قثاء</w:t>
      </w:r>
      <w:r>
        <w:rPr>
          <w:rtl/>
          <w:cs/>
          <w:lang w:val="ar_AE" w:bidi="ar_AE"/>
        </w:rPr>
      </w:r>
    </w:p>
    <w:p>
      <w:pPr>
        <w:bidi/>
      </w:pPr>
      <w:r>
        <w:rPr>
          <w:rtl/>
          <w:cs/>
          <w:lang w:val="ar_AE" w:bidi="ar_AE"/>
        </w:rPr>
      </w:r>
      <w:r>
        <w:rPr>
          <w:rtl/>
          <w:cs/>
          <w:lang w:val="ar_AE" w:bidi="ar_AE"/>
        </w:rPr>
        <w:t>الخضروات البستانية من عائلة اليقطين، المذكورة كواحدة من الأطعمة التي رغب بها الإسرائيليون الهائمون في الصحراء (</w:t>
      </w:r>
      <w:r>
        <w:rPr>
          <w:rtl/>
          <w:cs/>
          <w:lang w:val="ar_AE" w:bidi="ar_AE"/>
        </w:rPr>
        <w:t>عدد 11:5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قُدراتُس، دِفاع</w:t>
      </w:r>
      <w:r>
        <w:rPr>
          <w:rtl/>
          <w:cs/>
          <w:lang w:val="ar_AE" w:bidi="ar_AE"/>
        </w:rPr>
      </w:r>
    </w:p>
    <w:p>
      <w:pPr>
        <w:bidi/>
      </w:pPr>
      <w:r>
        <w:rPr>
          <w:rtl/>
          <w:cs/>
          <w:lang w:val="ar_AE" w:bidi="ar_AE"/>
        </w:rPr>
      </w:r>
      <w:r>
        <w:rPr>
          <w:rtl/>
          <w:cs/>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rtl/>
          <w:cs/>
          <w:lang w:val="ar_AE" w:bidi="ar_AE"/>
        </w:rPr>
      </w:r>
      <w:r>
        <w:rPr>
          <w:rtl/>
          <w:cs/>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rtl/>
          <w:cs/>
          <w:lang w:val="ar_AE" w:bidi="ar_AE"/>
        </w:rPr>
      </w:r>
      <w:r>
        <w:rPr>
          <w:rtl/>
          <w:cs/>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قدرة، كُليّ الـ</w:t>
      </w:r>
      <w:r>
        <w:rPr>
          <w:rtl/>
          <w:cs/>
          <w:lang w:val="ar_AE" w:bidi="ar_AE"/>
        </w:rPr>
      </w:r>
    </w:p>
    <w:p>
      <w:pPr>
        <w:bidi/>
      </w:pPr>
      <w:r>
        <w:rPr>
          <w:rtl/>
          <w:cs/>
          <w:lang w:val="ar_AE" w:bidi="ar_AE"/>
        </w:rPr>
      </w:r>
      <w:r>
        <w:rPr>
          <w:rtl/>
          <w:cs/>
          <w:lang w:val="ar_AE" w:bidi="ar_AE"/>
        </w:rPr>
        <w:t>تُشير إلى سلطة الله غير المحدودة التي تمكّنه من إيجاد كل ما يريد وتحقيق كل ما يشاء حدوثه، بحسب مشيئته</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قَدْرُون</w:t>
      </w:r>
      <w:r>
        <w:rPr>
          <w:rtl/>
          <w:cs/>
          <w:lang w:val="ar_AE" w:bidi="ar_AE"/>
        </w:rPr>
      </w:r>
    </w:p>
    <w:p>
      <w:pPr>
        <w:pStyle w:val="Heading2"/>
        <w:bidi/>
      </w:pPr>
      <w:r>
        <w:rPr>
          <w:rtl/>
          <w:cs/>
          <w:lang w:val="ar_AE" w:bidi="ar_AE"/>
        </w:rPr>
        <w:t>قَدْرُون</w:t>
      </w:r>
    </w:p>
    <w:p>
      <w:pPr>
        <w:bidi/>
      </w:pPr>
      <w:r>
        <w:rPr>
          <w:rtl/>
          <w:cs/>
          <w:lang w:val="ar_AE" w:bidi="ar_AE"/>
        </w:rPr>
      </w:r>
      <w:r>
        <w:rPr>
          <w:rtl/>
          <w:cs/>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rtl/>
          <w:cs/>
          <w:lang w:val="ar_AE" w:bidi="ar_AE"/>
        </w:rPr>
        <w:t>عَيْنِ رُوجَل</w:t>
      </w:r>
      <w:r>
        <w:rPr>
          <w:rtl/>
          <w:cs/>
          <w:lang w:val="ar_AE" w:bidi="ar_AE"/>
        </w:rPr>
        <w:t>.</w:t>
      </w:r>
    </w:p>
    <w:p>
      <w:pPr>
        <w:bidi/>
      </w:pPr>
      <w:r>
        <w:rPr>
          <w:rtl/>
          <w:cs/>
          <w:lang w:val="ar_AE" w:bidi="ar_AE"/>
        </w:rPr>
      </w:r>
      <w:r>
        <w:rPr>
          <w:rtl/>
          <w:cs/>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rtl/>
          <w:cs/>
          <w:lang w:val="ar_AE" w:bidi="ar_AE"/>
        </w:rPr>
      </w:r>
      <w:r>
        <w:rPr>
          <w:rtl/>
          <w:cs/>
          <w:lang w:val="ar_AE" w:bidi="ar_AE"/>
        </w:rPr>
        <w:t>المصطلح "</w:t>
      </w:r>
      <w:r>
        <w:rPr>
          <w:rtl/>
          <w:cs/>
          <w:lang w:val="ar_AE" w:bidi="ar_AE"/>
        </w:rPr>
        <w:t>وَادِي</w:t>
      </w:r>
      <w:r>
        <w:rPr>
          <w:rtl/>
          <w:cs/>
          <w:lang w:val="ar_AE" w:bidi="ar_AE"/>
        </w:rPr>
        <w:t xml:space="preserve">" الوارد في </w:t>
      </w:r>
      <w:r>
        <w:rPr>
          <w:rtl/>
          <w:cs/>
          <w:lang w:val="ar_AE" w:bidi="ar_AE"/>
        </w:rPr>
        <w:t>يوحنا 18: 1</w:t>
      </w:r>
      <w:r>
        <w:rPr>
          <w:rtl/>
          <w:cs/>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rtl/>
          <w:cs/>
          <w:lang w:val="ar_AE" w:bidi="ar_AE"/>
        </w:rPr>
      </w:r>
      <w:r>
        <w:rPr>
          <w:rtl/>
          <w:cs/>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rtl/>
          <w:cs/>
          <w:lang w:val="ar_AE" w:bidi="ar_AE"/>
        </w:rPr>
      </w:r>
      <w:r>
        <w:rPr>
          <w:rtl/>
          <w:cs/>
          <w:lang w:val="ar_AE" w:bidi="ar_AE"/>
        </w:rPr>
        <w:t xml:space="preserve">منذ القرن الرابع الميلادي، يُطلق على قَدْرُون اسم "وادي </w:t>
      </w:r>
      <w:r>
        <w:rPr>
          <w:rtl/>
          <w:cs/>
          <w:lang w:val="ar_AE" w:bidi="ar_AE"/>
        </w:rPr>
        <w:t>يَهُوشَافَاط</w:t>
      </w:r>
      <w:r>
        <w:rPr>
          <w:rtl/>
          <w:cs/>
          <w:lang w:val="ar_AE" w:bidi="ar_AE"/>
        </w:rPr>
        <w:t>" (</w:t>
      </w:r>
      <w:r>
        <w:rPr>
          <w:rtl/>
          <w:cs/>
          <w:lang w:val="ar_AE" w:bidi="ar_AE"/>
        </w:rPr>
        <w:t>يوئيل 3: 12</w:t>
      </w:r>
      <w:r>
        <w:rPr>
          <w:rtl/>
          <w:cs/>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r>
        <w:rPr>
          <w:rtl/>
          <w:cs/>
          <w:lang w:val="ar_AE" w:bidi="ar_AE"/>
        </w:rPr>
        <w:t>2ملوك 23: 4–12</w:t>
      </w:r>
      <w:r>
        <w:rPr>
          <w:rtl/>
          <w:cs/>
          <w:lang w:val="ar_AE" w:bidi="ar_AE"/>
        </w:rPr>
        <w:t xml:space="preserve"> يشير إلى قبور عامة الناس وإلى إلقاء النفايات الوثنية هناك؛ انظر أيضًا </w:t>
      </w:r>
      <w:r>
        <w:rPr>
          <w:rtl/>
          <w:cs/>
          <w:lang w:val="ar_AE" w:bidi="ar_AE"/>
        </w:rPr>
        <w:t>2أخبار 34: 4–5</w:t>
      </w:r>
      <w:r>
        <w:rPr>
          <w:rtl/>
          <w:cs/>
          <w:lang w:val="ar_AE" w:bidi="ar_AE"/>
        </w:rPr>
        <w:t>).</w:t>
      </w:r>
    </w:p>
    <w:p>
      <w:pPr>
        <w:bidi/>
      </w:pPr>
      <w:r>
        <w:rPr>
          <w:rtl/>
          <w:cs/>
          <w:lang w:val="ar_AE" w:bidi="ar_AE"/>
        </w:rPr>
      </w:r>
      <w:r>
        <w:rPr>
          <w:rtl/>
          <w:cs/>
          <w:lang w:val="ar_AE" w:bidi="ar_AE"/>
        </w:rPr>
        <w:t xml:space="preserve">أول إشارة إلى وادي قَدْرُون كانت في </w:t>
      </w:r>
      <w:r>
        <w:rPr>
          <w:rtl/>
          <w:cs/>
          <w:lang w:val="ar_AE" w:bidi="ar_AE"/>
        </w:rPr>
        <w:t>2صموئيل 15: 23</w:t>
      </w:r>
      <w:r>
        <w:rPr>
          <w:rtl/>
          <w:cs/>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r>
        <w:rPr>
          <w:rtl/>
          <w:cs/>
          <w:lang w:val="ar_AE" w:bidi="ar_AE"/>
        </w:rPr>
        <w:t>2 صموئيل 15: 30</w:t>
      </w:r>
      <w:r>
        <w:rPr>
          <w:rtl/>
          <w:cs/>
          <w:lang w:val="ar_AE" w:bidi="ar_AE"/>
        </w:rPr>
        <w:t xml:space="preserve">) لأن لها مدلول مُحبِط للغاية؛ إذ كان داوُد يتخلى عن صهيون دون قتال. لاحقًا، منع سليمان </w:t>
      </w:r>
      <w:r>
        <w:rPr>
          <w:rtl/>
          <w:cs/>
          <w:lang w:val="ar_AE" w:bidi="ar_AE"/>
        </w:rPr>
        <w:t>شِمْعِي</w:t>
      </w:r>
      <w:r>
        <w:rPr>
          <w:rtl/>
          <w:cs/>
          <w:lang w:val="ar_AE" w:bidi="ar_AE"/>
        </w:rPr>
        <w:t xml:space="preserve"> المحظور من عبور قَدْرُون (</w:t>
      </w:r>
      <w:r>
        <w:rPr>
          <w:rtl/>
          <w:cs/>
          <w:lang w:val="ar_AE" w:bidi="ar_AE"/>
        </w:rPr>
        <w:t>1ملوك 2: 36–38</w:t>
      </w:r>
      <w:r>
        <w:rPr>
          <w:rtl/>
          <w:cs/>
          <w:lang w:val="ar_AE" w:bidi="ar_AE"/>
        </w:rPr>
        <w:t>) وإلّا سيكون مصيره الموت. يذكر يوسيفوس أنَّ الملكة الشريرة عثليا قُتلت في وادي قَدْرُون (</w:t>
      </w:r>
      <w:r>
        <w:rPr>
          <w:i/>
          <w:rtl/>
          <w:cs/>
          <w:lang w:val="ar_AE" w:bidi="ar_AE"/>
        </w:rPr>
        <w:t>الآثار</w:t>
      </w:r>
      <w:r>
        <w:rPr>
          <w:rtl/>
          <w:cs/>
          <w:lang w:val="ar_AE" w:bidi="ar_AE"/>
        </w:rPr>
        <w:t xml:space="preserve"> 9.7.3)، لكن ليس واضحًا من </w:t>
      </w:r>
      <w:r>
        <w:rPr>
          <w:rtl/>
          <w:cs/>
          <w:lang w:val="ar_AE" w:bidi="ar_AE"/>
        </w:rPr>
        <w:t>2ملوك 11: 16</w:t>
      </w:r>
      <w:r>
        <w:rPr>
          <w:rtl/>
          <w:cs/>
          <w:lang w:val="ar_AE" w:bidi="ar_AE"/>
        </w:rPr>
        <w:t xml:space="preserve"> ما إذا كان مدخل الخيل إلى القصر مفتوحًا على قَدْرُون.</w:t>
      </w:r>
    </w:p>
    <w:p>
      <w:pPr>
        <w:bidi/>
      </w:pPr>
      <w:r>
        <w:rPr>
          <w:rtl/>
          <w:cs/>
          <w:lang w:val="ar_AE" w:bidi="ar_AE"/>
        </w:rPr>
      </w:r>
      <w:r>
        <w:rPr>
          <w:rtl/>
          <w:cs/>
          <w:lang w:val="ar_AE" w:bidi="ar_AE"/>
        </w:rPr>
        <w:t>آخر إشارة إلى وادي قَدْرُون هي وقت عبور يسوع له مع تلاميذه في ليلة خيانته (</w:t>
      </w:r>
      <w:r>
        <w:rPr>
          <w:rtl/>
          <w:cs/>
          <w:lang w:val="ar_AE" w:bidi="ar_AE"/>
        </w:rPr>
        <w:t>يوحنا 18: 1</w:t>
      </w:r>
      <w:r>
        <w:rPr>
          <w:rtl/>
          <w:cs/>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r>
        <w:rPr>
          <w:rtl/>
          <w:cs/>
          <w:lang w:val="ar_AE" w:bidi="ar_AE"/>
        </w:rPr>
        <w:t>إرميا 31: 38–40</w:t>
      </w:r>
      <w:r>
        <w:rPr>
          <w:rtl/>
          <w:cs/>
          <w:lang w:val="ar_AE" w:bidi="ar_AE"/>
        </w:rPr>
        <w:t>) كجزء من استعادة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قدرون (قيدرون)</w:t>
      </w:r>
      <w:r>
        <w:rPr>
          <w:rtl/>
          <w:cs/>
          <w:lang w:val="ar_AE" w:bidi="ar_AE"/>
        </w:rPr>
      </w:r>
    </w:p>
    <w:p>
      <w:pPr>
        <w:bidi/>
      </w:pPr>
      <w:r>
        <w:rPr>
          <w:rtl/>
          <w:cs/>
          <w:lang w:val="ar_AE" w:bidi="ar_AE"/>
        </w:rPr>
      </w:r>
      <w:r>
        <w:rPr>
          <w:rtl/>
          <w:cs/>
          <w:lang w:val="ar_AE" w:bidi="ar_AE"/>
        </w:rPr>
        <w:t xml:space="preserve">هو اسم، حسب تَرْجَمَة الملك جيمس لكلمة قدرون، وادي النهر بين أورشليم وجبل الزيتون، في </w:t>
      </w:r>
      <w:r>
        <w:rPr>
          <w:rtl/>
          <w:cs/>
          <w:lang w:val="ar_AE" w:bidi="ar_AE"/>
        </w:rPr>
        <w:t>يوحنا 18:1</w:t>
      </w:r>
      <w:r>
        <w:rPr>
          <w:rtl/>
          <w:cs/>
          <w:lang w:val="ar_AE" w:bidi="ar_AE"/>
        </w:rPr>
        <w:t xml:space="preserve">. </w:t>
      </w:r>
      <w:r>
        <w:rPr>
          <w:i/>
          <w:rtl/>
          <w:cs/>
          <w:lang w:val="ar_AE" w:bidi="ar_AE"/>
        </w:rPr>
        <w:t>انظر</w:t>
      </w:r>
      <w:r>
        <w:rPr>
          <w:rtl/>
          <w:cs/>
          <w:lang w:val="ar_AE" w:bidi="ar_AE"/>
        </w:rPr>
        <w:t xml:space="preserve"> </w:t>
      </w:r>
      <w:r>
        <w:rPr>
          <w:rtl/>
          <w:cs/>
          <w:lang w:val="ar_AE" w:bidi="ar_AE"/>
        </w:rPr>
        <w:t>قدرون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w:t>
      </w:r>
      <w:r>
        <w:rPr>
          <w:rtl/>
          <w:cs/>
          <w:lang w:val="ar_AE" w:bidi="ar_AE"/>
        </w:rPr>
      </w:r>
    </w:p>
    <w:p>
      <w:pPr>
        <w:bidi/>
      </w:pPr>
      <w:r>
        <w:rPr>
          <w:rtl/>
          <w:cs/>
          <w:lang w:val="ar_AE" w:bidi="ar_AE"/>
        </w:rPr>
      </w:r>
      <w:r>
        <w:rPr>
          <w:rtl/>
          <w:cs/>
          <w:lang w:val="ar_AE" w:bidi="ar_AE"/>
        </w:rPr>
        <w:t xml:space="preserve">انظر </w:t>
      </w:r>
      <w:r>
        <w:rPr>
          <w:rtl/>
          <w:cs/>
          <w:lang w:val="ar_AE" w:bidi="ar_AE"/>
        </w:rPr>
        <w:t>المسكن (خيمة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 xml:space="preserve">الغرفة الداخلية في خيمة الاجتماع والهيكل، حيث كان يُحفظ تابوت العهد. </w:t>
      </w:r>
      <w:r>
        <w:rPr>
          <w:i/>
          <w:rtl/>
          <w:cs/>
          <w:lang w:val="ar_AE" w:bidi="ar_AE"/>
        </w:rPr>
        <w:t>انظر</w:t>
      </w:r>
      <w:r>
        <w:rPr>
          <w:rtl/>
          <w:cs/>
          <w:lang w:val="ar_AE" w:bidi="ar_AE"/>
        </w:rPr>
        <w:t xml:space="preserve"> </w:t>
      </w:r>
      <w:r>
        <w:rPr>
          <w:rtl/>
          <w:cs/>
          <w:lang w:val="ar_AE" w:bidi="ar_AE"/>
        </w:rPr>
        <w:t xml:space="preserve"> 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 xml:space="preserve">الغرفة الداخلية لخيمة الاجتماع والهيكل، حيث كان يُحفظ تابوت العهد. </w:t>
      </w:r>
      <w:r>
        <w:rPr>
          <w:i/>
          <w:rtl/>
          <w:cs/>
          <w:lang w:val="ar_AE" w:bidi="ar_AE"/>
        </w:rPr>
        <w:t>انظر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 (قياس)</w:t>
      </w:r>
      <w:r>
        <w:rPr>
          <w:rtl/>
          <w:cs/>
          <w:lang w:val="ar_AE" w:bidi="ar_AE"/>
        </w:rPr>
      </w:r>
    </w:p>
    <w:p>
      <w:pPr>
        <w:bidi/>
      </w:pPr>
      <w:r>
        <w:rPr>
          <w:rtl/>
          <w:cs/>
          <w:lang w:val="ar_AE" w:bidi="ar_AE"/>
        </w:rPr>
      </w:r>
      <w:r>
        <w:rPr>
          <w:rtl/>
          <w:cs/>
          <w:lang w:val="ar_AE" w:bidi="ar_AE"/>
        </w:rPr>
        <w:t xml:space="preserve">قياس طولي يُعادل متوسط مسافة خطوة الانسان، أو حوالي ياردة واحدة (0.9 متر).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قِدْمَة</w:t>
      </w:r>
      <w:r>
        <w:rPr>
          <w:rtl/>
          <w:cs/>
          <w:lang w:val="ar_AE" w:bidi="ar_AE"/>
        </w:rPr>
      </w:r>
    </w:p>
    <w:p>
      <w:pPr>
        <w:pStyle w:val="Heading2"/>
        <w:bidi/>
      </w:pPr>
      <w:r>
        <w:rPr>
          <w:rtl/>
          <w:cs/>
          <w:lang w:val="ar_AE" w:bidi="ar_AE"/>
        </w:rPr>
        <w:t>قِدْمَة</w:t>
      </w:r>
    </w:p>
    <w:p>
      <w:pPr>
        <w:bidi/>
      </w:pPr>
      <w:r>
        <w:rPr>
          <w:rtl/>
          <w:cs/>
          <w:lang w:val="ar_AE" w:bidi="ar_AE"/>
        </w:rPr>
      </w:r>
      <w:r>
        <w:rPr>
          <w:rtl/>
          <w:cs/>
          <w:lang w:val="ar_AE" w:bidi="ar_AE"/>
        </w:rPr>
        <w:t>ابن إِسْمَاعِيل (</w:t>
      </w:r>
      <w:r>
        <w:rPr>
          <w:rtl/>
          <w:cs/>
          <w:lang w:val="ar_AE" w:bidi="ar_AE"/>
        </w:rPr>
        <w:t>تكوين 25:15</w:t>
      </w:r>
      <w:r>
        <w:rPr>
          <w:rtl/>
          <w:cs/>
          <w:lang w:val="ar_AE" w:bidi="ar_AE"/>
        </w:rPr>
        <w:t>) الذي سُميت القبيلة التي كان سلفًا لها على اسمه (</w:t>
      </w:r>
      <w:r>
        <w:rPr>
          <w:rtl/>
          <w:cs/>
          <w:lang w:val="ar_AE" w:bidi="ar_AE"/>
        </w:rPr>
        <w:t>1 أخبار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قَدْمُونِيُّون</w:t>
      </w:r>
      <w:r>
        <w:rPr>
          <w:rtl/>
          <w:cs/>
          <w:lang w:val="ar_AE" w:bidi="ar_AE"/>
        </w:rPr>
      </w:r>
    </w:p>
    <w:p>
      <w:pPr>
        <w:pStyle w:val="Heading2"/>
        <w:bidi/>
      </w:pPr>
      <w:r>
        <w:rPr>
          <w:rtl/>
          <w:cs/>
          <w:lang w:val="ar_AE" w:bidi="ar_AE"/>
        </w:rPr>
        <w:t>الْقَدْمُونِيُّون</w:t>
      </w:r>
    </w:p>
    <w:p>
      <w:pPr>
        <w:bidi/>
      </w:pPr>
      <w:r>
        <w:rPr>
          <w:rtl/>
          <w:cs/>
          <w:lang w:val="ar_AE" w:bidi="ar_AE"/>
        </w:rPr>
      </w:r>
      <w:r>
        <w:rPr>
          <w:rtl/>
          <w:cs/>
          <w:lang w:val="ar_AE" w:bidi="ar_AE"/>
        </w:rPr>
        <w:t>قبيلة ساميّة وعد الله إِبْرَاهِيم بأنَّ يمتلك نسله أرضهم (</w:t>
      </w:r>
      <w:r>
        <w:rPr>
          <w:rtl/>
          <w:cs/>
          <w:lang w:val="ar_AE" w:bidi="ar_AE"/>
        </w:rPr>
        <w:t>تكوين 15: 19</w:t>
      </w:r>
      <w:r>
        <w:rPr>
          <w:rtl/>
          <w:cs/>
          <w:lang w:val="ar_AE" w:bidi="ar_AE"/>
        </w:rPr>
        <w:t>). اسم القبيلة هو نفس الصفة العبرية "شرقي" وهذا يفترض أنَّ الإشارة إلى الشعوب أو الأراضي في الشرق (</w:t>
      </w:r>
      <w:r>
        <w:rPr>
          <w:rtl/>
          <w:cs/>
          <w:lang w:val="ar_AE" w:bidi="ar_AE"/>
        </w:rPr>
        <w:t>تكوين 25:6؛</w:t>
      </w:r>
      <w:r>
        <w:rPr>
          <w:rtl/>
          <w:cs/>
          <w:lang w:val="ar_AE" w:bidi="ar_AE"/>
        </w:rPr>
        <w:t xml:space="preserve"> </w:t>
      </w:r>
      <w:r>
        <w:rPr>
          <w:rtl/>
          <w:cs/>
          <w:lang w:val="ar_AE" w:bidi="ar_AE"/>
        </w:rPr>
        <w:t>قضاة 8:10؛</w:t>
      </w:r>
      <w:r>
        <w:rPr>
          <w:rtl/>
          <w:cs/>
          <w:lang w:val="ar_AE" w:bidi="ar_AE"/>
        </w:rPr>
        <w:t xml:space="preserve"> </w:t>
      </w:r>
      <w:r>
        <w:rPr>
          <w:rtl/>
          <w:cs/>
          <w:lang w:val="ar_AE" w:bidi="ar_AE"/>
        </w:rPr>
        <w:t>1 ملوك 4:30؛</w:t>
      </w:r>
      <w:r>
        <w:rPr>
          <w:rtl/>
          <w:cs/>
          <w:lang w:val="ar_AE" w:bidi="ar_AE"/>
        </w:rPr>
        <w:t xml:space="preserve"> </w:t>
      </w:r>
      <w:r>
        <w:rPr>
          <w:rtl/>
          <w:cs/>
          <w:lang w:val="ar_AE" w:bidi="ar_AE"/>
        </w:rPr>
        <w:t>أيوب 1:3</w:t>
      </w:r>
      <w:r>
        <w:rPr>
          <w:rtl/>
          <w:cs/>
          <w:lang w:val="ar_AE" w:bidi="ar_AE"/>
        </w:rPr>
        <w:t>) قد تكون مرادفة لاسم القبيلة.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قَدْمِيئِيل</w:t>
      </w:r>
      <w:r>
        <w:rPr>
          <w:rtl/>
          <w:cs/>
          <w:lang w:val="ar_AE" w:bidi="ar_AE"/>
        </w:rPr>
      </w:r>
    </w:p>
    <w:p>
      <w:pPr>
        <w:bidi/>
      </w:pPr>
      <w:r>
        <w:rPr>
          <w:rtl/>
          <w:cs/>
          <w:lang w:val="ar_AE" w:bidi="ar_AE"/>
        </w:rPr>
      </w:r>
      <w:r>
        <w:rPr>
          <w:rtl/>
          <w:cs/>
          <w:lang w:val="ar_AE" w:bidi="ar_AE"/>
        </w:rPr>
        <w:t>رئيس عائلة من سبط لاوي، والذي عاد من السبي مع زرابل (</w:t>
      </w:r>
      <w:r>
        <w:rPr>
          <w:rtl/>
          <w:cs/>
          <w:lang w:val="ar_AE" w:bidi="ar_AE"/>
        </w:rPr>
        <w:t>عزرا 2:40</w:t>
      </w:r>
      <w:r>
        <w:rPr>
          <w:rtl/>
          <w:cs/>
          <w:lang w:val="ar_AE" w:bidi="ar_AE"/>
        </w:rPr>
        <w:t xml:space="preserve">; </w:t>
      </w:r>
      <w:r>
        <w:rPr>
          <w:rtl/>
          <w:cs/>
          <w:lang w:val="ar_AE" w:bidi="ar_AE"/>
        </w:rPr>
        <w:t>نحميا 7:43</w:t>
      </w:r>
      <w:r>
        <w:rPr>
          <w:rtl/>
          <w:cs/>
          <w:lang w:val="ar_AE" w:bidi="ar_AE"/>
        </w:rPr>
        <w:t xml:space="preserve">; </w:t>
      </w:r>
      <w:r>
        <w:rPr>
          <w:rtl/>
          <w:cs/>
          <w:lang w:val="ar_AE" w:bidi="ar_AE"/>
        </w:rPr>
        <w:t>12:8</w:t>
      </w:r>
      <w:r>
        <w:rPr>
          <w:rtl/>
          <w:cs/>
          <w:lang w:val="ar_AE" w:bidi="ar_AE"/>
        </w:rPr>
        <w:t>). يظهر اسمه في قائمة الذين أشرفوا على مشروع إعادة بناء الهيكل (</w:t>
      </w:r>
      <w:r>
        <w:rPr>
          <w:rtl/>
          <w:cs/>
          <w:lang w:val="ar_AE" w:bidi="ar_AE"/>
        </w:rPr>
        <w:t>عزرا 3:9</w:t>
      </w:r>
      <w:r>
        <w:rPr>
          <w:rtl/>
          <w:cs/>
          <w:lang w:val="ar_AE" w:bidi="ar_AE"/>
        </w:rPr>
        <w:t>)، وشاركوا في ختم العهد (</w:t>
      </w:r>
      <w:r>
        <w:rPr>
          <w:rtl/>
          <w:cs/>
          <w:lang w:val="ar_AE" w:bidi="ar_AE"/>
        </w:rPr>
        <w:t>نحميا 10:9</w:t>
      </w:r>
      <w:r>
        <w:rPr>
          <w:rtl/>
          <w:cs/>
          <w:lang w:val="ar_AE" w:bidi="ar_AE"/>
        </w:rPr>
        <w:t>)، وكانوا بارزين في خدمة التسبيح (</w:t>
      </w:r>
      <w:r>
        <w:rPr>
          <w:rtl/>
          <w:cs/>
          <w:lang w:val="ar_AE" w:bidi="ar_AE"/>
        </w:rPr>
        <w:t>9:4–5</w:t>
      </w:r>
      <w:r>
        <w:rPr>
          <w:rtl/>
          <w:cs/>
          <w:lang w:val="ar_AE" w:bidi="ar_AE"/>
        </w:rPr>
        <w:t xml:space="preserve">; </w:t>
      </w:r>
      <w:r>
        <w:rPr>
          <w:rtl/>
          <w:cs/>
          <w:lang w:val="ar_AE" w:bidi="ar_AE"/>
        </w:rPr>
        <w:t>12:24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 إسرائيل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قدير</w:t>
      </w:r>
      <w:r>
        <w:rPr>
          <w:rtl/>
          <w:cs/>
          <w:lang w:val="ar_AE" w:bidi="ar_AE"/>
        </w:rPr>
      </w:r>
    </w:p>
    <w:p>
      <w:pPr>
        <w:bidi/>
      </w:pPr>
      <w:r>
        <w:rPr>
          <w:rtl/>
          <w:cs/>
          <w:lang w:val="ar_AE" w:bidi="ar_AE"/>
        </w:rPr>
      </w:r>
      <w:r>
        <w:rPr>
          <w:rtl/>
          <w:cs/>
          <w:lang w:val="ar_AE" w:bidi="ar_AE"/>
        </w:rPr>
        <w:t xml:space="preserve">اسم لله موجود في عدة اسفار في الكتاب المقدس. وهو شائع في سفر أيوب والرؤيا. </w:t>
      </w:r>
      <w:r>
        <w:rPr>
          <w:i/>
          <w:rtl/>
          <w:cs/>
          <w:lang w:val="ar_AE" w:bidi="ar_AE"/>
        </w:rPr>
        <w:t>انظر</w:t>
      </w:r>
      <w:r>
        <w:rPr>
          <w:rtl/>
          <w:cs/>
          <w:lang w:val="ar_AE" w:bidi="ar_AE"/>
        </w:rPr>
        <w:t xml:space="preserve">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قديسون</w:t>
      </w:r>
      <w:r>
        <w:rPr>
          <w:rtl/>
          <w:cs/>
          <w:lang w:val="ar_AE" w:bidi="ar_AE"/>
        </w:rPr>
      </w:r>
    </w:p>
    <w:p>
      <w:pPr>
        <w:bidi/>
      </w:pPr>
      <w:r>
        <w:rPr>
          <w:rtl/>
          <w:cs/>
          <w:lang w:val="ar_AE" w:bidi="ar_AE"/>
        </w:rPr>
      </w:r>
      <w:r>
        <w:rPr>
          <w:rtl/>
          <w:cs/>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r>
        <w:rPr>
          <w:rtl/>
          <w:cs/>
          <w:lang w:val="ar_AE" w:bidi="ar_AE"/>
        </w:rPr>
        <w:t>خروج 22:31؛</w:t>
      </w:r>
      <w:r>
        <w:rPr>
          <w:rtl/>
          <w:cs/>
          <w:lang w:val="ar_AE" w:bidi="ar_AE"/>
        </w:rPr>
        <w:t xml:space="preserve"> </w:t>
      </w:r>
      <w:r>
        <w:rPr>
          <w:rtl/>
          <w:cs/>
          <w:lang w:val="ar_AE" w:bidi="ar_AE"/>
        </w:rPr>
        <w:t>لاويين 11:44</w:t>
      </w:r>
      <w:r>
        <w:rPr>
          <w:rtl/>
          <w:cs/>
          <w:lang w:val="ar_AE" w:bidi="ar_AE"/>
        </w:rPr>
        <w:t>). في العهد الجديد، أصبح "القديسين" الاسم المفضل للرسول بولسَ للمسيحيين (</w:t>
      </w:r>
      <w:r>
        <w:rPr>
          <w:rtl/>
          <w:cs/>
          <w:lang w:val="ar_AE" w:bidi="ar_AE"/>
        </w:rPr>
        <w:t>رومية 1:7؛</w:t>
      </w:r>
      <w:r>
        <w:rPr>
          <w:rtl/>
          <w:cs/>
          <w:lang w:val="ar_AE" w:bidi="ar_AE"/>
        </w:rPr>
        <w:t xml:space="preserve"> </w:t>
      </w:r>
      <w:r>
        <w:rPr>
          <w:rtl/>
          <w:cs/>
          <w:lang w:val="ar_AE" w:bidi="ar_AE"/>
        </w:rPr>
        <w:t>8:27؛</w:t>
      </w:r>
      <w:r>
        <w:rPr>
          <w:rtl/>
          <w:cs/>
          <w:lang w:val="ar_AE" w:bidi="ar_AE"/>
        </w:rPr>
        <w:t xml:space="preserve"> </w:t>
      </w:r>
      <w:r>
        <w:rPr>
          <w:rtl/>
          <w:cs/>
          <w:lang w:val="ar_AE" w:bidi="ar_AE"/>
        </w:rPr>
        <w:t>12:13؛</w:t>
      </w:r>
      <w:r>
        <w:rPr>
          <w:rtl/>
          <w:cs/>
          <w:lang w:val="ar_AE" w:bidi="ar_AE"/>
        </w:rPr>
        <w:t xml:space="preserve"> </w:t>
      </w:r>
      <w:r>
        <w:rPr>
          <w:rtl/>
          <w:cs/>
          <w:lang w:val="ar_AE" w:bidi="ar_AE"/>
        </w:rPr>
        <w:t>15:25–26، 31؛</w:t>
      </w:r>
      <w:r>
        <w:rPr>
          <w:rtl/>
          <w:cs/>
          <w:lang w:val="ar_AE" w:bidi="ar_AE"/>
        </w:rPr>
        <w:t xml:space="preserve"> </w:t>
      </w:r>
      <w:r>
        <w:rPr>
          <w:rtl/>
          <w:cs/>
          <w:lang w:val="ar_AE" w:bidi="ar_AE"/>
        </w:rPr>
        <w:t>16:2، 15؛</w:t>
      </w:r>
      <w:r>
        <w:rPr>
          <w:rtl/>
          <w:cs/>
          <w:lang w:val="ar_AE" w:bidi="ar_AE"/>
        </w:rPr>
        <w:t xml:space="preserve"> بالإضافة إلى 31 شاهدًأ آخر في رسائل بولسَ). يُستخدم الاسم أيضًا 14 مرة في سفر الرؤيا. استخدمه كتّاب العهد الجديد الآخرون أحيانًا (</w:t>
      </w:r>
      <w:r>
        <w:rPr>
          <w:rtl/>
          <w:cs/>
          <w:lang w:val="ar_AE" w:bidi="ar_AE"/>
        </w:rPr>
        <w:t>عبرانيين 6:10؛</w:t>
      </w:r>
      <w:r>
        <w:rPr>
          <w:rtl/>
          <w:cs/>
          <w:lang w:val="ar_AE" w:bidi="ar_AE"/>
        </w:rPr>
        <w:t xml:space="preserve"> </w:t>
      </w:r>
      <w:r>
        <w:rPr>
          <w:rtl/>
          <w:cs/>
          <w:lang w:val="ar_AE" w:bidi="ar_AE"/>
        </w:rPr>
        <w:t>13:24</w:t>
      </w:r>
      <w:r>
        <w:rPr>
          <w:rtl/>
          <w:cs/>
          <w:lang w:val="ar_AE" w:bidi="ar_AE"/>
        </w:rPr>
        <w:t xml:space="preserve">; </w:t>
      </w:r>
      <w:r>
        <w:rPr>
          <w:rtl/>
          <w:cs/>
          <w:lang w:val="ar_AE" w:bidi="ar_AE"/>
        </w:rPr>
        <w:t>يَهوذَا 1:3</w:t>
      </w:r>
      <w:r>
        <w:rPr>
          <w:rtl/>
          <w:cs/>
          <w:lang w:val="ar_AE" w:bidi="ar_AE"/>
        </w:rPr>
        <w:t>). يشير الاسم إلى أن المسيحيين من المتوقع أن يكونوا قديسين (</w:t>
      </w:r>
      <w:r>
        <w:rPr>
          <w:rtl/>
          <w:cs/>
          <w:lang w:val="ar_AE" w:bidi="ar_AE"/>
        </w:rPr>
        <w:t>عبرانيين 12:10؛</w:t>
      </w:r>
      <w:r>
        <w:rPr>
          <w:rtl/>
          <w:cs/>
          <w:lang w:val="ar_AE" w:bidi="ar_AE"/>
        </w:rPr>
        <w:t xml:space="preserve"> </w:t>
      </w:r>
      <w:r>
        <w:rPr>
          <w:rtl/>
          <w:cs/>
          <w:lang w:val="ar_AE" w:bidi="ar_AE"/>
        </w:rPr>
        <w:t>رؤيا 22:11</w:t>
      </w:r>
      <w:r>
        <w:rPr>
          <w:rtl/>
          <w:cs/>
          <w:lang w:val="ar_AE" w:bidi="ar_AE"/>
        </w:rPr>
        <w:t>) لأنهم قد كُرسوا للهِ كهنوتًأ مقدسًا ورفضوا طرق العالم (</w:t>
      </w:r>
      <w:r>
        <w:rPr>
          <w:rtl/>
          <w:cs/>
          <w:lang w:val="ar_AE" w:bidi="ar_AE"/>
        </w:rPr>
        <w:t>1 بطرس 1:15–16؛</w:t>
      </w:r>
      <w:r>
        <w:rPr>
          <w:rtl/>
          <w:cs/>
          <w:lang w:val="ar_AE" w:bidi="ar_AE"/>
        </w:rPr>
        <w:t xml:space="preserve"> </w:t>
      </w:r>
      <w:r>
        <w:rPr>
          <w:rtl/>
          <w:cs/>
          <w:lang w:val="ar_AE" w:bidi="ar_AE"/>
        </w:rPr>
        <w:t>2:5، 9</w:t>
      </w:r>
      <w:r>
        <w:rPr>
          <w:rtl/>
          <w:cs/>
          <w:lang w:val="ar_AE" w:bidi="ar_AE"/>
        </w:rPr>
        <w:t>). أكثر من ذلك، هم شعب العصر القادم، الذين سيحكمون مع ٱللهِ على الأرض وعلى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قديم الأيام، القديم</w:t>
      </w:r>
      <w:r>
        <w:rPr>
          <w:rtl/>
          <w:cs/>
          <w:lang w:val="ar_AE" w:bidi="ar_AE"/>
        </w:rPr>
      </w:r>
    </w:p>
    <w:p>
      <w:pPr>
        <w:bidi/>
      </w:pPr>
      <w:r>
        <w:rPr>
          <w:rtl/>
          <w:cs/>
          <w:lang w:val="ar_AE" w:bidi="ar_AE"/>
        </w:rPr>
      </w:r>
      <w:r>
        <w:rPr>
          <w:rtl/>
          <w:cs/>
          <w:lang w:val="ar_AE" w:bidi="ar_AE"/>
        </w:rPr>
        <w:t>اسم الله الذي استخدمه دانيال لوصف الله كقاض (</w:t>
      </w:r>
      <w:r>
        <w:rPr>
          <w:rtl/>
          <w:cs/>
          <w:lang w:val="ar_AE" w:bidi="ar_AE"/>
        </w:rPr>
        <w:t>دانيال 7:9، 13، 22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قَدِيموت</w:t>
      </w:r>
      <w:r>
        <w:rPr>
          <w:rtl/>
          <w:cs/>
          <w:lang w:val="ar_AE" w:bidi="ar_AE"/>
        </w:rPr>
      </w:r>
    </w:p>
    <w:p>
      <w:pPr>
        <w:bidi/>
      </w:pPr>
      <w:r>
        <w:rPr>
          <w:rtl/>
          <w:cs/>
          <w:lang w:val="ar_AE" w:bidi="ar_AE"/>
        </w:rPr>
      </w:r>
      <w:r>
        <w:rPr>
          <w:rtl/>
          <w:cs/>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r>
        <w:rPr>
          <w:rtl/>
          <w:cs/>
          <w:lang w:val="ar_AE" w:bidi="ar_AE"/>
        </w:rPr>
        <w:t>تثنية 2:26</w:t>
      </w:r>
      <w:r>
        <w:rPr>
          <w:rtl/>
          <w:cs/>
          <w:lang w:val="ar_AE" w:bidi="ar_AE"/>
        </w:rPr>
        <w:t>). في تقسيم الأرض، قُدمت قَدِيموتَ لسبط رَأوبَيْن (</w:t>
      </w:r>
      <w:r>
        <w:rPr>
          <w:rtl/>
          <w:cs/>
          <w:lang w:val="ar_AE" w:bidi="ar_AE"/>
        </w:rPr>
        <w:t>يشوع 13:18</w:t>
      </w:r>
      <w:r>
        <w:rPr>
          <w:rtl/>
          <w:cs/>
          <w:lang w:val="ar_AE" w:bidi="ar_AE"/>
        </w:rPr>
        <w:t>) ثم خُصصت واحدة من المدن اللاوية للمراريين (</w:t>
      </w:r>
      <w:r>
        <w:rPr>
          <w:rtl/>
          <w:cs/>
          <w:lang w:val="ar_AE" w:bidi="ar_AE"/>
        </w:rPr>
        <w:t>يشوع 21:37؛</w:t>
      </w:r>
      <w:r>
        <w:rPr>
          <w:rtl/>
          <w:cs/>
          <w:lang w:val="ar_AE" w:bidi="ar_AE"/>
        </w:rPr>
        <w:t xml:space="preserve"> </w:t>
      </w:r>
      <w:r>
        <w:rPr>
          <w:rtl/>
          <w:cs/>
          <w:lang w:val="ar_AE" w:bidi="ar_AE"/>
        </w:rPr>
        <w:t>1 أخبار الأيام 6:79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قذى</w:t>
      </w:r>
      <w:r>
        <w:rPr>
          <w:rtl/>
          <w:cs/>
          <w:lang w:val="ar_AE" w:bidi="ar_AE"/>
        </w:rPr>
      </w:r>
    </w:p>
    <w:p>
      <w:pPr>
        <w:bidi/>
      </w:pPr>
      <w:r>
        <w:rPr>
          <w:rtl/>
          <w:cs/>
          <w:lang w:val="ar_AE" w:bidi="ar_AE"/>
        </w:rPr>
      </w:r>
      <w:r>
        <w:rPr>
          <w:rtl/>
          <w:cs/>
          <w:lang w:val="ar_AE" w:bidi="ar_AE"/>
        </w:rPr>
        <w:t>المصطلح المستخدم في نسخة الملك جيمس لوصف جسيم صغير عالق في عين "الأخ" (</w:t>
      </w:r>
      <w:r>
        <w:rPr>
          <w:rtl/>
          <w:cs/>
          <w:lang w:val="ar_AE" w:bidi="ar_AE"/>
        </w:rPr>
        <w:t>مت 7:3–5</w:t>
      </w:r>
      <w:r>
        <w:rPr>
          <w:rtl/>
          <w:cs/>
          <w:lang w:val="ar_AE" w:bidi="ar_AE"/>
        </w:rPr>
        <w:t xml:space="preserve">; </w:t>
      </w:r>
      <w:r>
        <w:rPr>
          <w:rtl/>
          <w:cs/>
          <w:lang w:val="ar_AE" w:bidi="ar_AE"/>
        </w:rPr>
        <w:t>لو 6:41–42</w:t>
      </w:r>
      <w:r>
        <w:rPr>
          <w:rtl/>
          <w:cs/>
          <w:lang w:val="ar_AE" w:bidi="ar_AE"/>
        </w:rPr>
        <w:t>). تفضل الترجمات الأحدث مصطلح "قشة".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قِرِئ (Qere)</w:t>
      </w:r>
      <w:r>
        <w:rPr>
          <w:rtl/>
          <w:cs/>
          <w:lang w:val="ar_AE" w:bidi="ar_AE"/>
        </w:rPr>
      </w:r>
    </w:p>
    <w:p>
      <w:pPr>
        <w:bidi/>
      </w:pPr>
      <w:r>
        <w:rPr>
          <w:rtl/>
          <w:cs/>
          <w:lang w:val="ar_AE" w:bidi="ar_AE"/>
        </w:rPr>
      </w:r>
      <w:r>
        <w:rPr>
          <w:rtl/>
          <w:cs/>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rtl/>
          <w:cs/>
          <w:lang w:val="ar_AE" w:bidi="ar_AE"/>
        </w:rPr>
      </w:r>
      <w:r>
        <w:rPr>
          <w:rtl/>
          <w:cs/>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قرار (شيمينيث)</w:t>
      </w:r>
      <w:r>
        <w:rPr>
          <w:rtl/>
          <w:cs/>
          <w:lang w:val="ar_AE" w:bidi="ar_AE"/>
        </w:rPr>
      </w:r>
    </w:p>
    <w:p>
      <w:pPr>
        <w:bidi/>
      </w:pPr>
      <w:r>
        <w:rPr>
          <w:rtl/>
          <w:cs/>
          <w:lang w:val="ar_AE" w:bidi="ar_AE"/>
        </w:rPr>
      </w:r>
      <w:r>
        <w:rPr>
          <w:rtl/>
          <w:cs/>
          <w:lang w:val="ar_AE" w:bidi="ar_AE"/>
        </w:rPr>
        <w:t xml:space="preserve">مصطلح عبري غامض، يعني "الثامن"، وقد ورد في </w:t>
      </w:r>
      <w:r>
        <w:rPr>
          <w:rtl/>
          <w:cs/>
          <w:lang w:val="ar_AE" w:bidi="ar_AE"/>
        </w:rPr>
        <w:t>1 أخبار الأيام 15:21</w:t>
      </w:r>
      <w:r>
        <w:rPr>
          <w:rtl/>
          <w:cs/>
          <w:lang w:val="ar_AE" w:bidi="ar_AE"/>
        </w:rPr>
        <w:t xml:space="preserve">، وفي العناوين العلوية </w:t>
      </w:r>
      <w:r>
        <w:rPr>
          <w:rtl/>
          <w:cs/>
          <w:lang w:val="ar_AE" w:bidi="ar_AE"/>
        </w:rPr>
        <w:t>لمزمور 6</w:t>
      </w:r>
      <w:r>
        <w:rPr>
          <w:rtl/>
          <w:cs/>
          <w:lang w:val="ar_AE" w:bidi="ar_AE"/>
        </w:rPr>
        <w:t xml:space="preserve"> و</w:t>
      </w:r>
      <w:r>
        <w:rPr>
          <w:rtl/>
          <w:cs/>
          <w:lang w:val="ar_AE" w:bidi="ar_AE"/>
        </w:rPr>
        <w:t>12.</w:t>
      </w:r>
      <w:r>
        <w:rPr>
          <w:rtl/>
          <w:cs/>
          <w:lang w:val="ar_AE" w:bidi="ar_AE"/>
        </w:rPr>
        <w:t xml:space="preserve"> ووظيفته غير مؤكدة، فإما أن يكون إشارة موسيقية أو آلة موسيقية .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w:t>
      </w:r>
      <w:r>
        <w:rPr>
          <w:rtl/>
          <w:cs/>
          <w:lang w:val="ar_AE" w:bidi="ar_AE"/>
        </w:rPr>
      </w:r>
    </w:p>
    <w:p>
      <w:pPr>
        <w:bidi/>
      </w:pPr>
      <w:r>
        <w:rPr>
          <w:rtl/>
          <w:cs/>
          <w:lang w:val="ar_AE" w:bidi="ar_AE"/>
        </w:rPr>
      </w:r>
      <w:r>
        <w:rPr>
          <w:rtl/>
          <w:cs/>
          <w:lang w:val="ar_AE" w:bidi="ar_AE"/>
        </w:rPr>
        <w:t xml:space="preserve">نقحرة يونانية للمصطلح العبري </w:t>
      </w:r>
      <w:r>
        <w:rPr>
          <w:i/>
          <w:rtl/>
          <w:cs/>
          <w:lang w:val="ar_AE" w:bidi="ar_AE"/>
        </w:rPr>
        <w:t>(</w:t>
      </w:r>
      <w:r>
        <w:rPr>
          <w:rtl/>
          <w:cs/>
          <w:lang w:val="ar_AE" w:bidi="ar_AE"/>
        </w:rPr>
        <w:t>قربان</w:t>
      </w:r>
      <w:r>
        <w:rPr>
          <w:i/>
          <w:rtl/>
          <w:cs/>
          <w:lang w:val="ar_AE" w:bidi="ar_AE"/>
        </w:rPr>
        <w:t>)</w:t>
      </w:r>
      <w:r>
        <w:rPr>
          <w:rtl/>
          <w:cs/>
          <w:lang w:val="ar_AE" w:bidi="ar_AE"/>
        </w:rPr>
        <w:t xml:space="preserve"> لم يُذكر إلا في </w:t>
      </w:r>
      <w:r>
        <w:rPr>
          <w:rtl/>
          <w:cs/>
          <w:lang w:val="ar_AE" w:bidi="ar_AE"/>
        </w:rPr>
        <w:t>مَرقُس 7: 11</w:t>
      </w:r>
      <w:r>
        <w:rPr>
          <w:rtl/>
          <w:cs/>
          <w:lang w:val="ar_AE" w:bidi="ar_AE"/>
        </w:rPr>
        <w:t>، حين قدم مرقس تفسيرًا تحريريًا: "قُرْبَانٌ"، أَيْ هَدِيَّةٌ، "مقدس لله". ومن هنا، فإن القربان هو التقدمة.</w:t>
      </w:r>
    </w:p>
    <w:p>
      <w:pPr>
        <w:bidi/>
      </w:pPr>
      <w:r>
        <w:rPr>
          <w:rtl/>
          <w:cs/>
          <w:lang w:val="ar_AE" w:bidi="ar_AE"/>
        </w:rPr>
      </w:r>
      <w:r>
        <w:rPr>
          <w:rtl/>
          <w:cs/>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r>
        <w:rPr>
          <w:rtl/>
          <w:cs/>
          <w:lang w:val="ar_AE" w:bidi="ar_AE"/>
        </w:rPr>
        <w:t>مرقس 7</w:t>
      </w:r>
      <w:r>
        <w:rPr>
          <w:rtl/>
          <w:cs/>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r>
        <w:rPr>
          <w:rtl/>
          <w:cs/>
          <w:lang w:val="ar_AE" w:bidi="ar_AE"/>
        </w:rPr>
        <w:t>خروج 20: 12</w:t>
      </w:r>
      <w:r>
        <w:rPr>
          <w:rtl/>
          <w:cs/>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r>
        <w:rPr>
          <w:rtl/>
          <w:cs/>
          <w:lang w:val="ar_AE" w:bidi="ar_AE"/>
        </w:rPr>
        <w:t>مرقس 7: 12</w:t>
      </w:r>
      <w:r>
        <w:rPr>
          <w:rtl/>
          <w:cs/>
          <w:lang w:val="ar_AE" w:bidi="ar_AE"/>
        </w:rPr>
        <w:t xml:space="preserve">؛ قارن مع </w:t>
      </w:r>
      <w:r>
        <w:rPr>
          <w:rtl/>
          <w:cs/>
          <w:lang w:val="ar_AE" w:bidi="ar_AE"/>
        </w:rPr>
        <w:t>عدد 30: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التقدمة</w:t>
      </w:r>
      <w:r>
        <w:rPr>
          <w:rtl/>
          <w:cs/>
          <w:lang w:val="ar_AE" w:bidi="ar_AE"/>
        </w:rPr>
      </w:r>
    </w:p>
    <w:p>
      <w:pPr>
        <w:pStyle w:val="Heading2"/>
        <w:bidi/>
      </w:pPr>
      <w:r>
        <w:rPr>
          <w:b/>
          <w:rtl/>
          <w:cs/>
          <w:lang w:val="ar_AE" w:bidi="ar_AE"/>
        </w:rPr>
        <w:t>قربان التقدمة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لقربان "تقدمة الحبوب". 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النافلة</w:t>
      </w:r>
      <w:r>
        <w:rPr>
          <w:rtl/>
          <w:cs/>
          <w:lang w:val="ar_AE" w:bidi="ar_AE"/>
        </w:rPr>
      </w:r>
    </w:p>
    <w:p>
      <w:pPr>
        <w:bidi/>
      </w:pPr>
      <w:r>
        <w:rPr>
          <w:rtl/>
          <w:cs/>
          <w:lang w:val="ar_AE" w:bidi="ar_AE"/>
        </w:rPr>
      </w:r>
      <w:r>
        <w:rPr>
          <w:rtl/>
          <w:cs/>
          <w:lang w:val="ar_AE" w:bidi="ar_AE"/>
        </w:rPr>
        <w:t>تقدمة طوعية لِلرَّبِّ (</w:t>
      </w:r>
      <w:r>
        <w:rPr>
          <w:rtl/>
          <w:cs/>
          <w:lang w:val="ar_AE" w:bidi="ar_AE"/>
        </w:rPr>
        <w:t>لاويين 7:16؛</w:t>
      </w:r>
      <w:r>
        <w:rPr>
          <w:rtl/>
          <w:cs/>
          <w:lang w:val="ar_AE" w:bidi="ar_AE"/>
        </w:rPr>
        <w:t xml:space="preserve"> </w:t>
      </w:r>
      <w:r>
        <w:rPr>
          <w:rtl/>
          <w:cs/>
          <w:lang w:val="ar_AE" w:bidi="ar_AE"/>
        </w:rPr>
        <w:t>تثنية 12:6</w:t>
      </w:r>
      <w:r>
        <w:rPr>
          <w:rtl/>
          <w:cs/>
          <w:lang w:val="ar_AE" w:bidi="ar_AE"/>
        </w:rPr>
        <w:t>).</w:t>
      </w:r>
      <w:r>
        <w:rPr>
          <w:b/>
          <w:rtl/>
          <w:cs/>
          <w:lang w:val="ar_AE" w:bidi="ar_AE"/>
        </w:rPr>
        <w:t xml:space="preserve"> انظر</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قرتان</w:t>
      </w:r>
      <w:r>
        <w:rPr>
          <w:rtl/>
          <w:cs/>
          <w:lang w:val="ar_AE" w:bidi="ar_AE"/>
        </w:rPr>
      </w:r>
    </w:p>
    <w:p>
      <w:pPr>
        <w:bidi/>
      </w:pPr>
      <w:r>
        <w:rPr>
          <w:rtl/>
          <w:cs/>
          <w:lang w:val="ar_AE" w:bidi="ar_AE"/>
        </w:rPr>
      </w:r>
      <w:r>
        <w:rPr>
          <w:rtl/>
          <w:cs/>
          <w:lang w:val="ar_AE" w:bidi="ar_AE"/>
        </w:rPr>
        <w:t>مدينة للاويين مُخصصة للجرشونيين من سبط نفتالي (</w:t>
      </w:r>
      <w:r>
        <w:rPr>
          <w:rtl/>
          <w:cs/>
          <w:lang w:val="ar_AE" w:bidi="ar_AE"/>
        </w:rPr>
        <w:t>يشوع 21:32</w:t>
      </w:r>
      <w:r>
        <w:rPr>
          <w:rtl/>
          <w:cs/>
          <w:lang w:val="ar_AE" w:bidi="ar_AE"/>
        </w:rPr>
        <w:t xml:space="preserve">). تُسمى قريتايم في </w:t>
      </w:r>
      <w:r>
        <w:rPr>
          <w:rtl/>
          <w:cs/>
          <w:lang w:val="ar_AE" w:bidi="ar_AE"/>
        </w:rPr>
        <w:t>1 أخبار الأيام 6:76</w:t>
      </w:r>
      <w:r>
        <w:rPr>
          <w:rtl/>
          <w:cs/>
          <w:lang w:val="ar_AE" w:bidi="ar_AE"/>
        </w:rPr>
        <w:t xml:space="preserve">. </w:t>
      </w:r>
      <w:r>
        <w:rPr>
          <w:i/>
          <w:rtl/>
          <w:cs/>
          <w:lang w:val="ar_AE" w:bidi="ar_AE"/>
        </w:rPr>
        <w:t>انظر</w:t>
      </w:r>
      <w:r>
        <w:rPr>
          <w:rtl/>
          <w:cs/>
          <w:lang w:val="ar_AE" w:bidi="ar_AE"/>
        </w:rPr>
        <w:t xml:space="preserve"> </w:t>
      </w:r>
      <w:r>
        <w:rPr>
          <w:rtl/>
          <w:cs/>
          <w:lang w:val="ar_AE" w:bidi="ar_AE"/>
        </w:rPr>
        <w:t>قريتايم #2</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قَرْتَة</w:t>
      </w:r>
      <w:r>
        <w:rPr>
          <w:rtl/>
          <w:cs/>
          <w:lang w:val="ar_AE" w:bidi="ar_AE"/>
        </w:rPr>
      </w:r>
    </w:p>
    <w:p>
      <w:pPr>
        <w:pStyle w:val="Heading2"/>
        <w:bidi/>
      </w:pPr>
      <w:r>
        <w:rPr>
          <w:rtl/>
          <w:cs/>
          <w:lang w:val="ar_AE" w:bidi="ar_AE"/>
        </w:rPr>
        <w:t>قَرْتَة</w:t>
      </w:r>
    </w:p>
    <w:p>
      <w:pPr>
        <w:bidi/>
      </w:pPr>
      <w:r>
        <w:rPr>
          <w:rtl/>
          <w:cs/>
          <w:lang w:val="ar_AE" w:bidi="ar_AE"/>
        </w:rPr>
      </w:r>
      <w:r>
        <w:rPr>
          <w:rtl/>
          <w:cs/>
          <w:lang w:val="ar_AE" w:bidi="ar_AE"/>
        </w:rPr>
        <w:t xml:space="preserve">مدينة لاويّة في إقليم زبولون. تذكر قائمة المدن المخصصة لبني مراري من اللاويين في </w:t>
      </w:r>
      <w:r>
        <w:rPr>
          <w:rtl/>
          <w:cs/>
          <w:lang w:val="ar_AE" w:bidi="ar_AE"/>
        </w:rPr>
        <w:t>يشوع 21:34</w:t>
      </w:r>
      <w:r>
        <w:rPr>
          <w:rtl/>
          <w:cs/>
          <w:lang w:val="ar_AE" w:bidi="ar_AE"/>
        </w:rPr>
        <w:t xml:space="preserve"> قرتة، لكن المقطع الموازي في </w:t>
      </w:r>
      <w:r>
        <w:rPr>
          <w:rtl/>
          <w:cs/>
          <w:lang w:val="ar_AE" w:bidi="ar_AE"/>
        </w:rPr>
        <w:t>1 أخبار الأيام 6:77</w:t>
      </w:r>
      <w:r>
        <w:rPr>
          <w:rtl/>
          <w:cs/>
          <w:lang w:val="ar_AE" w:bidi="ar_AE"/>
        </w:rPr>
        <w:t xml:space="preserve"> (في العبرية) لا يذكرها.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قُرحَة</w:t>
      </w:r>
      <w:r>
        <w:rPr>
          <w:rtl/>
          <w:cs/>
          <w:lang w:val="ar_AE" w:bidi="ar_AE"/>
        </w:rPr>
      </w:r>
    </w:p>
    <w:p>
      <w:pPr>
        <w:bidi/>
      </w:pPr>
      <w:r>
        <w:rPr>
          <w:rtl/>
          <w:cs/>
          <w:lang w:val="ar_AE" w:bidi="ar_AE"/>
        </w:rPr>
      </w:r>
      <w:r>
        <w:rPr>
          <w:rtl/>
          <w:cs/>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rtl/>
          <w:cs/>
          <w:lang w:val="ar_AE" w:bidi="ar_AE"/>
        </w:rPr>
      </w:r>
      <w:r>
        <w:rPr>
          <w:rtl/>
          <w:cs/>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rtl/>
          <w:cs/>
          <w:lang w:val="ar_AE" w:bidi="ar_AE"/>
        </w:rPr>
        <w:t>وَبَكَى حَزَقِيَّا بُكَاءً عَظِيمًا</w:t>
      </w:r>
      <w:r>
        <w:rPr>
          <w:rtl/>
          <w:cs/>
          <w:lang w:val="ar_AE" w:bidi="ar_AE"/>
        </w:rPr>
        <w:t>" (</w:t>
      </w:r>
      <w:r>
        <w:rPr>
          <w:rtl/>
          <w:cs/>
          <w:lang w:val="ar_AE" w:bidi="ar_AE"/>
        </w:rPr>
        <w:t>2 ملوك 20:3</w:t>
      </w:r>
      <w:r>
        <w:rPr>
          <w:rtl/>
          <w:cs/>
          <w:lang w:val="ar_AE" w:bidi="ar_AE"/>
        </w:rPr>
        <w:t>) أو "</w:t>
      </w:r>
      <w:r>
        <w:rPr>
          <w:rtl/>
          <w:cs/>
          <w:lang w:val="ar_AE" w:bidi="ar_AE"/>
        </w:rPr>
        <w:t>يَقْشَعِرُّونَ ٱقْشِعْرَارًا</w:t>
      </w:r>
      <w:r>
        <w:rPr>
          <w:rtl/>
          <w:cs/>
          <w:lang w:val="ar_AE" w:bidi="ar_AE"/>
        </w:rPr>
        <w:t>" (</w:t>
      </w:r>
      <w:r>
        <w:rPr>
          <w:rtl/>
          <w:cs/>
          <w:lang w:val="ar_AE" w:bidi="ar_AE"/>
        </w:rPr>
        <w:t>حز 27:35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قرد</w:t>
      </w:r>
      <w:r>
        <w:rPr>
          <w:rtl/>
          <w:cs/>
          <w:lang w:val="ar_AE" w:bidi="ar_AE"/>
        </w:rPr>
      </w:r>
    </w:p>
    <w:p>
      <w:pPr>
        <w:bidi/>
      </w:pPr>
      <w:r>
        <w:rPr>
          <w:rtl/>
          <w:cs/>
          <w:lang w:val="ar_AE" w:bidi="ar_AE"/>
        </w:rPr>
      </w:r>
      <w:r>
        <w:rPr>
          <w:rtl/>
          <w:cs/>
          <w:lang w:val="ar_AE" w:bidi="ar_AE"/>
        </w:rPr>
        <w:t>قرد كبير بلا ذيل. تم استيراد القردة أو ربما قرود أخرى والبابون إلى إسرائيل بواسطة الملك سليمان (</w:t>
      </w:r>
      <w:r>
        <w:rPr>
          <w:rtl/>
          <w:cs/>
          <w:lang w:val="ar_AE" w:bidi="ar_AE"/>
        </w:rPr>
        <w:t>1 ملوك 10:22</w:t>
      </w:r>
      <w:r>
        <w:rPr>
          <w:rtl/>
          <w:cs/>
          <w:lang w:val="ar_AE" w:bidi="ar_AE"/>
        </w:rPr>
        <w:t xml:space="preserve">; </w:t>
      </w:r>
      <w:r>
        <w:rPr>
          <w:rtl/>
          <w:cs/>
          <w:lang w:val="ar_AE" w:bidi="ar_AE"/>
        </w:rPr>
        <w:t>2 أخبار الأيام 9:21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قُرْصَ زَبِيب</w:t>
      </w:r>
      <w:r>
        <w:rPr>
          <w:rtl/>
          <w:cs/>
          <w:lang w:val="ar_AE" w:bidi="ar_AE"/>
        </w:rPr>
      </w:r>
    </w:p>
    <w:p>
      <w:pPr>
        <w:pStyle w:val="Heading2"/>
        <w:bidi/>
      </w:pPr>
      <w:r>
        <w:rPr>
          <w:rtl/>
          <w:cs/>
          <w:lang w:val="ar_AE" w:bidi="ar_AE"/>
        </w:rPr>
        <w:t>قُرْصَ زَبِيب</w:t>
      </w:r>
    </w:p>
    <w:p>
      <w:pPr>
        <w:bidi/>
      </w:pPr>
      <w:r>
        <w:rPr>
          <w:rtl/>
          <w:cs/>
          <w:lang w:val="ar_AE" w:bidi="ar_AE"/>
        </w:rPr>
      </w:r>
      <w:r>
        <w:rPr>
          <w:rtl/>
          <w:cs/>
          <w:lang w:val="ar_AE" w:bidi="ar_AE"/>
        </w:rPr>
        <w:t>طعام خاص في الشعوب القديمة (</w:t>
      </w:r>
      <w:r>
        <w:rPr>
          <w:rtl/>
          <w:cs/>
          <w:lang w:val="ar_AE" w:bidi="ar_AE"/>
        </w:rPr>
        <w:t>إش 16:7</w:t>
      </w:r>
      <w:r>
        <w:rPr>
          <w:rtl/>
          <w:cs/>
          <w:lang w:val="ar_AE" w:bidi="ar_AE"/>
        </w:rPr>
        <w:t>). لم تفسد الأقراص. جعلها ذلك مفيدة للجنود والمسافرين (</w:t>
      </w:r>
      <w:r>
        <w:rPr>
          <w:rtl/>
          <w:cs/>
          <w:lang w:val="ar_AE" w:bidi="ar_AE"/>
        </w:rPr>
        <w:t>2 صم 6:19</w:t>
      </w:r>
      <w:r>
        <w:rPr>
          <w:rtl/>
          <w:cs/>
          <w:lang w:val="ar_AE" w:bidi="ar_AE"/>
        </w:rPr>
        <w:t>). كانت تُستخدم كقرابين للأصنام (</w:t>
      </w:r>
      <w:r>
        <w:rPr>
          <w:rtl/>
          <w:cs/>
          <w:lang w:val="ar_AE" w:bidi="ar_AE"/>
        </w:rPr>
        <w:t>هو 3:1</w:t>
      </w:r>
      <w:r>
        <w:rPr>
          <w:rtl/>
          <w:cs/>
          <w:lang w:val="ar_AE" w:bidi="ar_AE"/>
        </w:rPr>
        <w:t>). كما كانت تُقدم أحيانًا كمنشطات لزيادة الرغبة الجنسية (</w:t>
      </w:r>
      <w:r>
        <w:rPr>
          <w:rtl/>
          <w:cs/>
          <w:lang w:val="ar_AE" w:bidi="ar_AE"/>
        </w:rPr>
        <w:t>نش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قَرْض</w:t>
      </w:r>
      <w:r>
        <w:rPr>
          <w:rtl/>
          <w:cs/>
          <w:lang w:val="ar_AE" w:bidi="ar_AE"/>
        </w:rPr>
      </w:r>
    </w:p>
    <w:p>
      <w:pPr>
        <w:bidi/>
      </w:pPr>
      <w:r>
        <w:rPr>
          <w:rtl/>
          <w:cs/>
          <w:lang w:val="ar_AE" w:bidi="ar_AE"/>
        </w:rPr>
      </w:r>
      <w:r>
        <w:rPr>
          <w:rtl/>
          <w:cs/>
          <w:lang w:val="ar_AE" w:bidi="ar_AE"/>
        </w:rPr>
        <w:t xml:space="preserve">المال الذي يُقرَض بالربا. انظر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قِرفة</w:t>
      </w:r>
      <w:r>
        <w:rPr>
          <w:rtl/>
          <w:cs/>
          <w:lang w:val="ar_AE" w:bidi="ar_AE"/>
        </w:rPr>
      </w:r>
    </w:p>
    <w:p>
      <w:pPr>
        <w:bidi/>
      </w:pPr>
      <w:r>
        <w:rPr>
          <w:rtl/>
          <w:cs/>
          <w:lang w:val="ar_AE" w:bidi="ar_AE"/>
        </w:rPr>
      </w:r>
      <w:r>
        <w:rPr>
          <w:rtl/>
          <w:cs/>
          <w:lang w:val="ar_AE" w:bidi="ar_AE"/>
        </w:rPr>
        <w:t xml:space="preserve">نوع من التوابل المصنوعة من القشرة الداخلية المجفَّفة للعديد من الأشجار في الشرق.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قَرْقَرَ</w:t>
      </w:r>
      <w:r>
        <w:rPr>
          <w:rtl/>
          <w:cs/>
          <w:lang w:val="ar_AE" w:bidi="ar_AE"/>
        </w:rPr>
      </w:r>
    </w:p>
    <w:p>
      <w:pPr>
        <w:pStyle w:val="Heading2"/>
        <w:bidi/>
      </w:pPr>
      <w:r>
        <w:rPr>
          <w:rtl/>
          <w:cs/>
          <w:lang w:val="ar_AE" w:bidi="ar_AE"/>
        </w:rPr>
        <w:t>قَرْقَرَ</w:t>
      </w:r>
    </w:p>
    <w:p>
      <w:pPr>
        <w:bidi/>
      </w:pPr>
      <w:r>
        <w:rPr>
          <w:rtl/>
          <w:cs/>
          <w:lang w:val="ar_AE" w:bidi="ar_AE"/>
        </w:rPr>
      </w:r>
      <w:r>
        <w:rPr>
          <w:rtl/>
          <w:cs/>
          <w:lang w:val="ar_AE" w:bidi="ar_AE"/>
        </w:rPr>
        <w:t>مدينة في شرق الأردن، حيث شنَّ جدعون هجومًا على جيوش زَبَحُ وَصَلْمُنَّاعُ، الملكَين المديانيين (</w:t>
      </w:r>
      <w:r>
        <w:rPr>
          <w:rtl/>
          <w:cs/>
          <w:lang w:val="ar_AE" w:bidi="ar_AE"/>
        </w:rPr>
        <w:t>قضاة 8: 10</w:t>
      </w:r>
      <w:r>
        <w:rPr>
          <w:rtl/>
          <w:cs/>
          <w:lang w:val="ar_AE" w:bidi="ar_AE"/>
        </w:rPr>
        <w:t xml:space="preserve">). والمؤشِّرات إلى موقع هذه المدينة غير واضحة. يقول </w:t>
      </w:r>
      <w:r>
        <w:rPr>
          <w:rtl/>
          <w:cs/>
          <w:lang w:val="ar_AE" w:bidi="ar_AE"/>
        </w:rPr>
        <w:t>قضاة 8: 11 إ</w:t>
      </w:r>
      <w:r>
        <w:rPr>
          <w:rtl/>
          <w:cs/>
          <w:lang w:val="ar_AE" w:bidi="ar_AE"/>
        </w:rPr>
        <w:t xml:space="preserve">نها تقع </w:t>
      </w:r>
      <w:r>
        <w:rPr>
          <w:rtl/>
          <w:cs/>
          <w:lang w:val="ar_AE" w:bidi="ar_AE"/>
        </w:rPr>
        <w:t>شَرْقِيَّ نُوبَحَ وَيُجْبَهَةَ</w:t>
      </w:r>
      <w:r>
        <w:rPr>
          <w:rtl/>
          <w:cs/>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قَرْقَع</w:t>
      </w:r>
      <w:r>
        <w:rPr>
          <w:rtl/>
          <w:cs/>
          <w:lang w:val="ar_AE" w:bidi="ar_AE"/>
        </w:rPr>
      </w:r>
    </w:p>
    <w:p>
      <w:pPr>
        <w:pStyle w:val="Heading2"/>
        <w:bidi/>
      </w:pPr>
      <w:r>
        <w:rPr>
          <w:rtl/>
          <w:cs/>
          <w:lang w:val="ar_AE" w:bidi="ar_AE"/>
        </w:rPr>
        <w:t>ٱلْقَرْقَع</w:t>
      </w:r>
    </w:p>
    <w:p>
      <w:pPr>
        <w:bidi/>
      </w:pPr>
      <w:r>
        <w:rPr>
          <w:rtl/>
          <w:cs/>
          <w:lang w:val="ar_AE" w:bidi="ar_AE"/>
        </w:rPr>
      </w:r>
      <w:r>
        <w:rPr>
          <w:rtl/>
          <w:cs/>
          <w:lang w:val="ar_AE" w:bidi="ar_AE"/>
        </w:rPr>
        <w:t>مدينة غير معروفة تشكل جزءًا من الحدود الجنوبية لأرض يهوذا (</w:t>
      </w:r>
      <w:r>
        <w:rPr>
          <w:rtl/>
          <w:cs/>
          <w:lang w:val="ar_AE" w:bidi="ar_AE"/>
        </w:rPr>
        <w:t>يشوع 15:3</w:t>
      </w:r>
      <w:r>
        <w:rPr>
          <w:rtl/>
          <w:cs/>
          <w:lang w:val="ar_AE" w:bidi="ar_AE"/>
        </w:rPr>
        <w:t>). كانت تقع في القسم الجنوبي الغربي من فلسطين بين قادش برنيع ووادي العريش (نهر البسور).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قرمزي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ألوان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قُرمُزي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w:t>
      </w:r>
      <w:r>
        <w:rPr>
          <w:rtl/>
          <w:cs/>
          <w:lang w:val="ar_AE" w:bidi="ar_AE"/>
        </w:rPr>
      </w:r>
    </w:p>
    <w:p>
      <w:pPr>
        <w:bidi/>
      </w:pPr>
      <w:r>
        <w:rPr>
          <w:rtl/>
          <w:cs/>
          <w:lang w:val="ar_AE" w:bidi="ar_AE"/>
        </w:rPr>
      </w:r>
      <w:r>
        <w:rPr>
          <w:rtl/>
          <w:cs/>
          <w:lang w:val="ar_AE" w:bidi="ar_AE"/>
        </w:rPr>
        <w:t xml:space="preserve">1. آلة موسيقية تُصنع غالبًا من قرن الكبش. </w:t>
      </w:r>
      <w:r>
        <w:rPr>
          <w:b/>
          <w:rtl/>
          <w:cs/>
          <w:lang w:val="ar_AE" w:bidi="ar_AE"/>
        </w:rPr>
        <w:t>انظر</w:t>
      </w:r>
      <w:r>
        <w:rPr>
          <w:rtl/>
          <w:cs/>
          <w:lang w:val="ar_AE" w:bidi="ar_AE"/>
        </w:rPr>
        <w:t xml:space="preserve"> </w:t>
      </w:r>
      <w:r>
        <w:rPr>
          <w:rtl/>
          <w:cs/>
          <w:lang w:val="ar_AE" w:bidi="ar_AE"/>
        </w:rPr>
        <w:t>الآلات الموسيقية (الأبواق)</w:t>
      </w:r>
      <w:r>
        <w:rPr>
          <w:rtl/>
          <w:cs/>
          <w:lang w:val="ar_AE" w:bidi="ar_AE"/>
        </w:rPr>
        <w:t>.</w:t>
      </w:r>
    </w:p>
    <w:p>
      <w:pPr>
        <w:bidi/>
      </w:pPr>
      <w:r>
        <w:rPr>
          <w:rtl/>
          <w:cs/>
          <w:lang w:val="ar_AE" w:bidi="ar_AE"/>
        </w:rPr>
      </w:r>
      <w:r>
        <w:rPr>
          <w:rtl/>
          <w:cs/>
          <w:lang w:val="ar_AE" w:bidi="ar_AE"/>
        </w:rPr>
        <w:t>2. مجازيًا هي رمز للقوة (</w:t>
      </w:r>
      <w:r>
        <w:rPr>
          <w:rtl/>
          <w:cs/>
          <w:lang w:val="ar_AE" w:bidi="ar_AE"/>
        </w:rPr>
        <w:t>1 ملوك 22:11</w:t>
      </w:r>
      <w:r>
        <w:rPr>
          <w:rtl/>
          <w:cs/>
          <w:lang w:val="ar_AE" w:bidi="ar_AE"/>
        </w:rPr>
        <w:t>) وتُعبّر عن الهيمنة على الضعفاء (</w:t>
      </w:r>
      <w:r>
        <w:rPr>
          <w:rtl/>
          <w:cs/>
          <w:lang w:val="ar_AE" w:bidi="ar_AE"/>
        </w:rPr>
        <w:t>حزقيال 34:21</w:t>
      </w:r>
      <w:r>
        <w:rPr>
          <w:rtl/>
          <w:cs/>
          <w:lang w:val="ar_AE" w:bidi="ar_AE"/>
        </w:rPr>
        <w:t>)، وقوى التدمير (</w:t>
      </w:r>
      <w:r>
        <w:rPr>
          <w:rtl/>
          <w:cs/>
          <w:lang w:val="ar_AE" w:bidi="ar_AE"/>
        </w:rPr>
        <w:t>زكريا 1:18–21</w:t>
      </w:r>
      <w:r>
        <w:rPr>
          <w:rtl/>
          <w:cs/>
          <w:lang w:val="ar_AE" w:bidi="ar_AE"/>
        </w:rPr>
        <w:t>)، والتحرر من الاضطهاد (</w:t>
      </w:r>
      <w:r>
        <w:rPr>
          <w:rtl/>
          <w:cs/>
          <w:lang w:val="ar_AE" w:bidi="ar_AE"/>
        </w:rPr>
        <w:t>1 ملوك 22:11؛</w:t>
      </w:r>
      <w:r>
        <w:rPr>
          <w:rtl/>
          <w:cs/>
          <w:lang w:val="ar_AE" w:bidi="ar_AE"/>
        </w:rPr>
        <w:t xml:space="preserve"> </w:t>
      </w:r>
      <w:r>
        <w:rPr>
          <w:rtl/>
          <w:cs/>
          <w:lang w:val="ar_AE" w:bidi="ar_AE"/>
        </w:rPr>
        <w:t>2 أخبار 18:10</w:t>
      </w:r>
      <w:r>
        <w:rPr>
          <w:rtl/>
          <w:cs/>
          <w:lang w:val="ar_AE" w:bidi="ar_AE"/>
        </w:rPr>
        <w:t>). وعليه، لقرن دلالتان: الإنقاذ والقوة (</w:t>
      </w:r>
      <w:r>
        <w:rPr>
          <w:rtl/>
          <w:cs/>
          <w:lang w:val="ar_AE" w:bidi="ar_AE"/>
        </w:rPr>
        <w:t>2 صموئيل 22:3؛</w:t>
      </w:r>
      <w:r>
        <w:rPr>
          <w:rtl/>
          <w:cs/>
          <w:lang w:val="ar_AE" w:bidi="ar_AE"/>
        </w:rPr>
        <w:t xml:space="preserve"> </w:t>
      </w:r>
      <w:r>
        <w:rPr>
          <w:rtl/>
          <w:cs/>
          <w:lang w:val="ar_AE" w:bidi="ar_AE"/>
        </w:rPr>
        <w:t>مزمور 18:2</w:t>
      </w:r>
      <w:r>
        <w:rPr>
          <w:rtl/>
          <w:cs/>
          <w:lang w:val="ar_AE" w:bidi="ar_AE"/>
        </w:rPr>
        <w:t xml:space="preserve">). قد يعني نمو القرن المشار إليه في </w:t>
      </w:r>
      <w:r>
        <w:rPr>
          <w:rtl/>
          <w:cs/>
          <w:lang w:val="ar_AE" w:bidi="ar_AE"/>
        </w:rPr>
        <w:t>مزمور 132:17</w:t>
      </w:r>
      <w:r>
        <w:rPr>
          <w:rtl/>
          <w:cs/>
          <w:lang w:val="ar_AE" w:bidi="ar_AE"/>
        </w:rPr>
        <w:t xml:space="preserve"> استمرار السلالة الملكية. ويعلن </w:t>
      </w:r>
      <w:r>
        <w:rPr>
          <w:rtl/>
          <w:cs/>
          <w:lang w:val="ar_AE" w:bidi="ar_AE"/>
        </w:rPr>
        <w:t>مزمور 75:10</w:t>
      </w:r>
      <w:r>
        <w:rPr>
          <w:rtl/>
          <w:cs/>
          <w:lang w:val="ar_AE" w:bidi="ar_AE"/>
        </w:rPr>
        <w:t xml:space="preserve"> أن قرون الأشرار ستُقطع ولكن قرون الأبرار ستُرفع. تعزز الصور الرمزية في دَانِيآل ورؤيا استخدام القرن لتمثيل القوة والسُلطة (</w:t>
      </w:r>
      <w:r>
        <w:rPr>
          <w:rtl/>
          <w:cs/>
          <w:lang w:val="ar_AE" w:bidi="ar_AE"/>
        </w:rPr>
        <w:t>دانيال 7–8؛</w:t>
      </w:r>
      <w:r>
        <w:rPr>
          <w:rtl/>
          <w:cs/>
          <w:lang w:val="ar_AE" w:bidi="ar_AE"/>
        </w:rPr>
        <w:t xml:space="preserve"> </w:t>
      </w:r>
      <w:r>
        <w:rPr>
          <w:rtl/>
          <w:cs/>
          <w:lang w:val="ar_AE" w:bidi="ar_AE"/>
        </w:rPr>
        <w:t>رؤيا 13،</w:t>
      </w:r>
      <w:r>
        <w:rPr>
          <w:rtl/>
          <w:cs/>
          <w:lang w:val="ar_AE" w:bidi="ar_AE"/>
        </w:rPr>
        <w:t xml:space="preserve"> </w:t>
      </w:r>
      <w:r>
        <w:rPr>
          <w:rtl/>
          <w:cs/>
          <w:lang w:val="ar_AE" w:bidi="ar_AE"/>
        </w:rPr>
        <w:t>17</w:t>
      </w:r>
      <w:r>
        <w:rPr>
          <w:rtl/>
          <w:cs/>
          <w:lang w:val="ar_AE" w:bidi="ar_AE"/>
        </w:rPr>
        <w:t>).</w:t>
      </w:r>
    </w:p>
    <w:p>
      <w:pPr>
        <w:bidi/>
      </w:pPr>
      <w:r>
        <w:rPr>
          <w:rtl/>
          <w:cs/>
          <w:lang w:val="ar_AE" w:bidi="ar_AE"/>
        </w:rPr>
      </w:r>
      <w:r>
        <w:rPr>
          <w:rtl/>
          <w:cs/>
          <w:lang w:val="ar_AE" w:bidi="ar_AE"/>
        </w:rPr>
        <w:t>3. وعاء. كان قرن الكبش، وقرن الماعز، وقرن الثور البري تُستخدم كأوعية للسوائل. كما كانت تُستخدم كأوعية لدُهن المِسحة (</w:t>
      </w:r>
      <w:r>
        <w:rPr>
          <w:rtl/>
          <w:cs/>
          <w:lang w:val="ar_AE" w:bidi="ar_AE"/>
        </w:rPr>
        <w:t>1 صموئيل 16:1، 13؛</w:t>
      </w:r>
      <w:r>
        <w:rPr>
          <w:rtl/>
          <w:cs/>
          <w:lang w:val="ar_AE" w:bidi="ar_AE"/>
        </w:rPr>
        <w:t xml:space="preserve"> </w:t>
      </w:r>
      <w:r>
        <w:rPr>
          <w:rtl/>
          <w:cs/>
          <w:lang w:val="ar_AE" w:bidi="ar_AE"/>
        </w:rPr>
        <w:t>1 ملوك 1:39</w:t>
      </w:r>
      <w:r>
        <w:rPr>
          <w:rtl/>
          <w:cs/>
          <w:lang w:val="ar_AE" w:bidi="ar_AE"/>
        </w:rPr>
        <w:t>). كانت قرون الأبقار ممنوعة لأي استخدام ديني أو احتفالي.</w:t>
      </w:r>
    </w:p>
    <w:p>
      <w:pPr>
        <w:bidi/>
      </w:pPr>
      <w:r>
        <w:rPr>
          <w:rtl/>
          <w:cs/>
          <w:lang w:val="ar_AE" w:bidi="ar_AE"/>
        </w:rPr>
      </w:r>
      <w:r>
        <w:rPr>
          <w:rtl/>
          <w:cs/>
          <w:lang w:val="ar_AE" w:bidi="ar_AE"/>
        </w:rPr>
        <w:t>4. أربع زوايا على شكل قرون تبرز من زوايا مذابح الخيمة والهيكل (</w:t>
      </w:r>
      <w:r>
        <w:rPr>
          <w:rtl/>
          <w:cs/>
          <w:lang w:val="ar_AE" w:bidi="ar_AE"/>
        </w:rPr>
        <w:t>خروج 27:2؛</w:t>
      </w:r>
      <w:r>
        <w:rPr>
          <w:rtl/>
          <w:cs/>
          <w:lang w:val="ar_AE" w:bidi="ar_AE"/>
        </w:rPr>
        <w:t xml:space="preserve"> </w:t>
      </w:r>
      <w:r>
        <w:rPr>
          <w:rtl/>
          <w:cs/>
          <w:lang w:val="ar_AE" w:bidi="ar_AE"/>
        </w:rPr>
        <w:t>30:2–3</w:t>
      </w:r>
      <w:r>
        <w:rPr>
          <w:rtl/>
          <w:cs/>
          <w:lang w:val="ar_AE" w:bidi="ar_AE"/>
        </w:rPr>
        <w:t>). كانت هذه القرون مغطاة بدم الذبائح وتدل على منطقة ملاذ (</w:t>
      </w:r>
      <w:r>
        <w:rPr>
          <w:rtl/>
          <w:cs/>
          <w:lang w:val="ar_AE" w:bidi="ar_AE"/>
        </w:rPr>
        <w:t>خروج 29:12؛</w:t>
      </w:r>
      <w:r>
        <w:rPr>
          <w:rtl/>
          <w:cs/>
          <w:lang w:val="ar_AE" w:bidi="ar_AE"/>
        </w:rPr>
        <w:t xml:space="preserve"> </w:t>
      </w:r>
      <w:r>
        <w:rPr>
          <w:rtl/>
          <w:cs/>
          <w:lang w:val="ar_AE" w:bidi="ar_AE"/>
        </w:rPr>
        <w:t>لاويين 4:7، 18؛</w:t>
      </w:r>
      <w:r>
        <w:rPr>
          <w:rtl/>
          <w:cs/>
          <w:lang w:val="ar_AE" w:bidi="ar_AE"/>
        </w:rPr>
        <w:t xml:space="preserve"> </w:t>
      </w:r>
      <w:r>
        <w:rPr>
          <w:rtl/>
          <w:cs/>
          <w:lang w:val="ar_AE" w:bidi="ar_AE"/>
        </w:rPr>
        <w:t>1 ملوك 1:50–51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 هفوك</w:t>
      </w:r>
      <w:r>
        <w:rPr>
          <w:rtl/>
          <w:cs/>
          <w:lang w:val="ar_AE" w:bidi="ar_AE"/>
        </w:rPr>
      </w:r>
    </w:p>
    <w:p>
      <w:pPr>
        <w:pStyle w:val="Heading2"/>
        <w:bidi/>
      </w:pPr>
      <w:r>
        <w:rPr>
          <w:rtl/>
          <w:cs/>
          <w:lang w:val="ar_AE" w:bidi="ar_AE"/>
        </w:rPr>
        <w:t>قَرْنَ هَفُّوكَ</w:t>
      </w:r>
    </w:p>
    <w:p>
      <w:pPr>
        <w:bidi/>
      </w:pPr>
      <w:r>
        <w:rPr>
          <w:rtl/>
          <w:cs/>
          <w:lang w:val="ar_AE" w:bidi="ar_AE"/>
        </w:rPr>
      </w:r>
      <w:r>
        <w:rPr>
          <w:rtl/>
          <w:cs/>
          <w:lang w:val="ar_AE" w:bidi="ar_AE"/>
        </w:rPr>
        <w:t>الابنة الثالثة لأيوب وأخت يميمة وقصيعة. تم ذكرها بصفتها عضوة في عائلة أيوب وقت استرداده (</w:t>
      </w:r>
      <w:r>
        <w:rPr>
          <w:rtl/>
          <w:cs/>
          <w:lang w:val="ar_AE" w:bidi="ar_AE"/>
        </w:rPr>
        <w:t>أيوب 42:14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قَرْنَائِيم</w:t>
      </w:r>
      <w:r>
        <w:rPr>
          <w:rtl/>
          <w:cs/>
          <w:lang w:val="ar_AE" w:bidi="ar_AE"/>
        </w:rPr>
      </w:r>
    </w:p>
    <w:p>
      <w:pPr>
        <w:pStyle w:val="Heading2"/>
        <w:bidi/>
      </w:pPr>
      <w:r>
        <w:rPr>
          <w:b/>
          <w:rtl/>
          <w:cs/>
          <w:lang w:val="ar_AE" w:bidi="ar_AE"/>
        </w:rPr>
        <w:t>قَرْنَائِيم</w:t>
      </w:r>
    </w:p>
    <w:p>
      <w:pPr>
        <w:bidi/>
      </w:pPr>
      <w:r>
        <w:rPr>
          <w:rtl/>
          <w:cs/>
          <w:lang w:val="ar_AE" w:bidi="ar_AE"/>
        </w:rPr>
      </w:r>
      <w:r>
        <w:rPr>
          <w:rtl/>
          <w:cs/>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r>
        <w:rPr>
          <w:rtl/>
          <w:cs/>
          <w:lang w:val="ar_AE" w:bidi="ar_AE"/>
        </w:rPr>
        <w:t>عاموس 6:13</w:t>
      </w:r>
      <w:r>
        <w:rPr>
          <w:rtl/>
          <w:cs/>
          <w:lang w:val="ar_AE" w:bidi="ar_AE"/>
        </w:rPr>
        <w:t>).</w:t>
      </w:r>
    </w:p>
    <w:p>
      <w:pPr>
        <w:bidi/>
      </w:pPr>
      <w:r>
        <w:rPr>
          <w:rtl/>
          <w:cs/>
          <w:lang w:val="ar_AE" w:bidi="ar_AE"/>
        </w:rPr>
      </w:r>
      <w:r>
        <w:rPr>
          <w:rtl/>
          <w:cs/>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rtl/>
          <w:cs/>
          <w:lang w:val="ar_AE" w:bidi="ar_AE"/>
        </w:rPr>
        <w:t>في عام 163 ق.م، فتحها يهوذا المكابي، كما ورد في 1 مكابيين 5:26، 43–44). وتشير بعض التقاليد اليهودية والمسيحية إلى أنها كانت مدينة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عشتروث-قرنائيم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قرنايم</w:t>
      </w:r>
      <w:r>
        <w:rPr>
          <w:rtl/>
          <w:cs/>
          <w:lang w:val="ar_AE" w:bidi="ar_AE"/>
        </w:rPr>
      </w:r>
    </w:p>
    <w:p>
      <w:pPr>
        <w:bidi/>
      </w:pPr>
      <w:r>
        <w:rPr>
          <w:rtl/>
          <w:cs/>
          <w:lang w:val="ar_AE" w:bidi="ar_AE"/>
        </w:rPr>
      </w:r>
      <w:r>
        <w:rPr>
          <w:rtl/>
          <w:cs/>
          <w:lang w:val="ar_AE" w:bidi="ar_AE"/>
        </w:rPr>
        <w:t xml:space="preserve">مدينة حصن مهمة في جِلْعَادَ بعد السبي البابلي. دمر يَهوذَا المكابي قرنايم، بما في ذلك معبدها المخصص للإلاهة السورية أتارجاتيس، إلهة السمك (1 مكابيين 5:26، 43–44; 2 مكابيين 12:21–23، 26). </w:t>
      </w:r>
      <w:r>
        <w:rPr>
          <w:i/>
          <w:rtl/>
          <w:cs/>
          <w:lang w:val="ar_AE" w:bidi="ar_AE"/>
        </w:rPr>
        <w:t>انظر</w:t>
      </w:r>
      <w:r>
        <w:rPr>
          <w:rtl/>
          <w:cs/>
          <w:lang w:val="ar_AE" w:bidi="ar_AE"/>
        </w:rPr>
        <w:t xml:space="preserve"> </w:t>
      </w:r>
      <w:r>
        <w:rPr>
          <w:rtl/>
          <w:cs/>
          <w:lang w:val="ar_AE" w:bidi="ar_AE"/>
        </w:rPr>
        <w:t>عشتروث-قرنايم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قَرِيب</w:t>
      </w:r>
      <w:r>
        <w:rPr>
          <w:rtl/>
          <w:cs/>
          <w:lang w:val="ar_AE" w:bidi="ar_AE"/>
        </w:rPr>
      </w:r>
    </w:p>
    <w:p>
      <w:pPr>
        <w:bidi/>
      </w:pPr>
      <w:r>
        <w:rPr>
          <w:rtl/>
          <w:cs/>
          <w:lang w:val="ar_AE" w:bidi="ar_AE"/>
        </w:rPr>
      </w:r>
      <w:r>
        <w:rPr>
          <w:rtl/>
          <w:cs/>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rtl/>
          <w:cs/>
          <w:lang w:val="ar_AE" w:bidi="ar_AE"/>
        </w:rPr>
        <w:t>في العهد القديم</w:t>
      </w:r>
    </w:p>
    <w:p>
      <w:pPr>
        <w:bidi/>
      </w:pPr>
      <w:r>
        <w:rPr>
          <w:rtl/>
          <w:cs/>
          <w:lang w:val="ar_AE" w:bidi="ar_AE"/>
        </w:rPr>
      </w:r>
      <w:r>
        <w:rPr>
          <w:rtl/>
          <w:cs/>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r>
        <w:rPr>
          <w:rtl/>
          <w:cs/>
          <w:lang w:val="ar_AE" w:bidi="ar_AE"/>
        </w:rPr>
        <w:t>لاويِّين 6: 1–7</w:t>
      </w:r>
      <w:r>
        <w:rPr>
          <w:rtl/>
          <w:cs/>
          <w:lang w:val="ar_AE" w:bidi="ar_AE"/>
        </w:rPr>
        <w:t xml:space="preserve">؛ </w:t>
      </w:r>
      <w:r>
        <w:rPr>
          <w:rtl/>
          <w:cs/>
          <w:lang w:val="ar_AE" w:bidi="ar_AE"/>
        </w:rPr>
        <w:t>19</w:t>
      </w:r>
      <w:r>
        <w:rPr>
          <w:rtl/>
          <w:cs/>
          <w:lang w:val="ar_AE" w:bidi="ar_AE"/>
        </w:rPr>
        <w:t xml:space="preserve">؛ </w:t>
      </w:r>
      <w:r>
        <w:rPr>
          <w:rtl/>
          <w:cs/>
          <w:lang w:val="ar_AE" w:bidi="ar_AE"/>
        </w:rPr>
        <w:t>تثنية 15: 2–3</w:t>
      </w:r>
      <w:r>
        <w:rPr>
          <w:rtl/>
          <w:cs/>
          <w:lang w:val="ar_AE" w:bidi="ar_AE"/>
        </w:rPr>
        <w:t xml:space="preserve">). في </w:t>
      </w:r>
      <w:r>
        <w:rPr>
          <w:rtl/>
          <w:cs/>
          <w:lang w:val="ar_AE" w:bidi="ar_AE"/>
        </w:rPr>
        <w:t>لاويِّين 19: 18</w:t>
      </w:r>
      <w:r>
        <w:rPr>
          <w:rtl/>
          <w:cs/>
          <w:lang w:val="ar_AE" w:bidi="ar_AE"/>
        </w:rPr>
        <w:t xml:space="preserve">، وهو مقطع يُقتَبَس كثيرًا في العهد الجديد، يُوصَى الإسرائيلي بأن "تُحِبُّ قَرِيبَكَ كَنَفْسِكَ"، وفي </w:t>
      </w:r>
      <w:r>
        <w:rPr>
          <w:rtl/>
          <w:cs/>
          <w:lang w:val="ar_AE" w:bidi="ar_AE"/>
        </w:rPr>
        <w:t>19: 34</w:t>
      </w:r>
      <w:r>
        <w:rPr>
          <w:rtl/>
          <w:cs/>
          <w:lang w:val="ar_AE" w:bidi="ar_AE"/>
        </w:rPr>
        <w:t xml:space="preserve">، يُذْكَر صراحةً أنَّه ينبغي إظهار مثل هذه المَحَبَّة أيضًا للغريب (أو "النزيل") المارِّ عَبْر الأرض، فإذا كان "القريب" (الآية </w:t>
      </w:r>
      <w:r>
        <w:rPr>
          <w:rtl/>
          <w:cs/>
          <w:lang w:val="ar_AE" w:bidi="ar_AE"/>
        </w:rPr>
        <w:t>18</w:t>
      </w:r>
      <w:r>
        <w:rPr>
          <w:rtl/>
          <w:cs/>
          <w:lang w:val="ar_AE" w:bidi="ar_AE"/>
        </w:rPr>
        <w:t xml:space="preserve">) قد تَضَمَّن مفهومًا أكثر شمولًا، مثل "البشريَّة" أو "الأخ الإنسان"، فمن المفترض أنَّ إدراج البَنْد الإضافي في الآية </w:t>
      </w:r>
      <w:r>
        <w:rPr>
          <w:rtl/>
          <w:cs/>
          <w:lang w:val="ar_AE" w:bidi="ar_AE"/>
        </w:rPr>
        <w:t>34</w:t>
      </w:r>
      <w:r>
        <w:rPr>
          <w:rtl/>
          <w:cs/>
          <w:lang w:val="ar_AE" w:bidi="ar_AE"/>
        </w:rPr>
        <w:t xml:space="preserve"> كان سَيُصبِح لا لزوم له؛ لذلك كان "القريب" يُفهَم في أغلب الظن على أنَّه يعني قريب المَرْء المباشر، الرفيق الإسرائيلي.</w:t>
      </w:r>
    </w:p>
    <w:p>
      <w:pPr>
        <w:bidi/>
      </w:pPr>
      <w:r>
        <w:rPr>
          <w:rtl/>
          <w:cs/>
          <w:lang w:val="ar_AE" w:bidi="ar_AE"/>
        </w:rPr>
      </w:r>
      <w:r>
        <w:rPr>
          <w:rtl/>
          <w:cs/>
          <w:lang w:val="ar_AE" w:bidi="ar_AE"/>
        </w:rPr>
        <w:t>داخل مجتمع العهد، تضمَّنت مَحَبَّة القريب مسؤوليَّات مُعَيَّنة مُبَيَّنة صراحةً في الناموس. كان يجب معاملة القريب معاملة عادلة (</w:t>
      </w:r>
      <w:r>
        <w:rPr>
          <w:rtl/>
          <w:cs/>
          <w:lang w:val="ar_AE" w:bidi="ar_AE"/>
        </w:rPr>
        <w:t>خروج 22: 5–15</w:t>
      </w:r>
      <w:r>
        <w:rPr>
          <w:rtl/>
          <w:cs/>
          <w:lang w:val="ar_AE" w:bidi="ar_AE"/>
        </w:rPr>
        <w:t xml:space="preserve">؛ </w:t>
      </w:r>
      <w:r>
        <w:rPr>
          <w:rtl/>
          <w:cs/>
          <w:lang w:val="ar_AE" w:bidi="ar_AE"/>
        </w:rPr>
        <w:t>لاويِّين 6: 2–7</w:t>
      </w:r>
      <w:r>
        <w:rPr>
          <w:rtl/>
          <w:cs/>
          <w:lang w:val="ar_AE" w:bidi="ar_AE"/>
        </w:rPr>
        <w:t xml:space="preserve">؛ </w:t>
      </w:r>
      <w:r>
        <w:rPr>
          <w:rtl/>
          <w:cs/>
          <w:lang w:val="ar_AE" w:bidi="ar_AE"/>
        </w:rPr>
        <w:t>19: 9–18</w:t>
      </w:r>
      <w:r>
        <w:rPr>
          <w:rtl/>
          <w:cs/>
          <w:lang w:val="ar_AE" w:bidi="ar_AE"/>
        </w:rPr>
        <w:t>) واحترامه (</w:t>
      </w:r>
      <w:r>
        <w:rPr>
          <w:rtl/>
          <w:cs/>
          <w:lang w:val="ar_AE" w:bidi="ar_AE"/>
        </w:rPr>
        <w:t>خروج 20: 16</w:t>
      </w:r>
      <w:r>
        <w:rPr>
          <w:rtl/>
          <w:cs/>
          <w:lang w:val="ar_AE" w:bidi="ar_AE"/>
        </w:rPr>
        <w:t>)، وكذلك مُمْتَلَكَاته (</w:t>
      </w:r>
      <w:r>
        <w:rPr>
          <w:rtl/>
          <w:cs/>
          <w:lang w:val="ar_AE" w:bidi="ar_AE"/>
        </w:rPr>
        <w:t>خروج 20: 17</w:t>
      </w:r>
      <w:r>
        <w:rPr>
          <w:rtl/>
          <w:cs/>
          <w:lang w:val="ar_AE" w:bidi="ar_AE"/>
        </w:rPr>
        <w:t>). لتعزيز مثل هذه العلاقات العادلة والرحيمة داخل مجتمع العهد، كان يجب اعتبار القريب "أخًا" (</w:t>
      </w:r>
      <w:r>
        <w:rPr>
          <w:rtl/>
          <w:cs/>
          <w:lang w:val="ar_AE" w:bidi="ar_AE"/>
        </w:rPr>
        <w:t>لاويِّين 25: 25</w:t>
      </w:r>
      <w:r>
        <w:rPr>
          <w:rtl/>
          <w:cs/>
          <w:lang w:val="ar_AE" w:bidi="ar_AE"/>
        </w:rPr>
        <w:t xml:space="preserve">؛ </w:t>
      </w:r>
      <w:r>
        <w:rPr>
          <w:rtl/>
          <w:cs/>
          <w:lang w:val="ar_AE" w:bidi="ar_AE"/>
        </w:rPr>
        <w:t>تثنية 22: 1–4</w:t>
      </w:r>
      <w:r>
        <w:rPr>
          <w:rtl/>
          <w:cs/>
          <w:lang w:val="ar_AE" w:bidi="ar_AE"/>
        </w:rPr>
        <w:t>). ما يفعله المَرْء بقريبه كان يجب أن يُرَدَّ له بالمِثْل (</w:t>
      </w:r>
      <w:r>
        <w:rPr>
          <w:rtl/>
          <w:cs/>
          <w:lang w:val="ar_AE" w:bidi="ar_AE"/>
        </w:rPr>
        <w:t>لاويِّين 24: 19–23</w:t>
      </w:r>
      <w:r>
        <w:rPr>
          <w:rtl/>
          <w:cs/>
          <w:lang w:val="ar_AE" w:bidi="ar_AE"/>
        </w:rPr>
        <w:t xml:space="preserve">؛ </w:t>
      </w:r>
      <w:r>
        <w:rPr>
          <w:rtl/>
          <w:cs/>
          <w:lang w:val="ar_AE" w:bidi="ar_AE"/>
        </w:rPr>
        <w:t>تثنية 19: 11–19</w:t>
      </w:r>
      <w:r>
        <w:rPr>
          <w:rtl/>
          <w:cs/>
          <w:lang w:val="ar_AE" w:bidi="ar_AE"/>
        </w:rPr>
        <w:t>).</w:t>
      </w:r>
    </w:p>
    <w:p>
      <w:pPr>
        <w:bidi/>
      </w:pPr>
      <w:r>
        <w:rPr>
          <w:rtl/>
          <w:cs/>
          <w:lang w:val="ar_AE" w:bidi="ar_AE"/>
        </w:rPr>
      </w:r>
      <w:r>
        <w:rPr>
          <w:rtl/>
          <w:cs/>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r>
        <w:rPr>
          <w:rtl/>
          <w:cs/>
          <w:lang w:val="ar_AE" w:bidi="ar_AE"/>
        </w:rPr>
        <w:t>لاويِّين 6: 1–7</w:t>
      </w:r>
      <w:r>
        <w:rPr>
          <w:rtl/>
          <w:cs/>
          <w:lang w:val="ar_AE" w:bidi="ar_AE"/>
        </w:rPr>
        <w:t xml:space="preserve">؛ </w:t>
      </w:r>
      <w:r>
        <w:rPr>
          <w:rtl/>
          <w:cs/>
          <w:lang w:val="ar_AE" w:bidi="ar_AE"/>
        </w:rPr>
        <w:t>19</w:t>
      </w:r>
      <w:r>
        <w:rPr>
          <w:rtl/>
          <w:cs/>
          <w:lang w:val="ar_AE" w:bidi="ar_AE"/>
        </w:rPr>
        <w:t xml:space="preserve">؛ </w:t>
      </w:r>
      <w:r>
        <w:rPr>
          <w:rtl/>
          <w:cs/>
          <w:lang w:val="ar_AE" w:bidi="ar_AE"/>
        </w:rPr>
        <w:t>25: 17</w:t>
      </w:r>
      <w:r>
        <w:rPr>
          <w:rtl/>
          <w:cs/>
          <w:lang w:val="ar_AE" w:bidi="ar_AE"/>
        </w:rPr>
        <w:t xml:space="preserve">؛ </w:t>
      </w:r>
      <w:r>
        <w:rPr>
          <w:rtl/>
          <w:cs/>
          <w:lang w:val="ar_AE" w:bidi="ar_AE"/>
        </w:rPr>
        <w:t>تثنية 24: 10–13</w:t>
      </w:r>
      <w:r>
        <w:rPr>
          <w:rtl/>
          <w:cs/>
          <w:lang w:val="ar_AE" w:bidi="ar_AE"/>
        </w:rPr>
        <w:t xml:space="preserve">؛ </w:t>
      </w:r>
      <w:r>
        <w:rPr>
          <w:rtl/>
          <w:cs/>
          <w:lang w:val="ar_AE" w:bidi="ar_AE"/>
        </w:rPr>
        <w:t>مزمور 12</w:t>
      </w:r>
      <w:r>
        <w:rPr>
          <w:rtl/>
          <w:cs/>
          <w:lang w:val="ar_AE" w:bidi="ar_AE"/>
        </w:rPr>
        <w:t>). كان على بني إسرائيل معاملة أقربائهم بنفس الطريقة المُحِبَّة التي عاملهم بها الله (</w:t>
      </w:r>
      <w:r>
        <w:rPr>
          <w:rtl/>
          <w:cs/>
          <w:lang w:val="ar_AE" w:bidi="ar_AE"/>
        </w:rPr>
        <w:t>خروج 22: 21</w:t>
      </w:r>
      <w:r>
        <w:rPr>
          <w:rtl/>
          <w:cs/>
          <w:lang w:val="ar_AE" w:bidi="ar_AE"/>
        </w:rPr>
        <w:t xml:space="preserve">؛ </w:t>
      </w:r>
      <w:r>
        <w:rPr>
          <w:rtl/>
          <w:cs/>
          <w:lang w:val="ar_AE" w:bidi="ar_AE"/>
        </w:rPr>
        <w:t>لاويِّين 25: 35–38</w:t>
      </w:r>
      <w:r>
        <w:rPr>
          <w:rtl/>
          <w:cs/>
          <w:lang w:val="ar_AE" w:bidi="ar_AE"/>
        </w:rPr>
        <w:t>).</w:t>
      </w:r>
    </w:p>
    <w:p>
      <w:pPr>
        <w:bidi/>
      </w:pPr>
      <w:r>
        <w:rPr>
          <w:rtl/>
          <w:cs/>
          <w:lang w:val="ar_AE" w:bidi="ar_AE"/>
        </w:rPr>
      </w:r>
      <w:r>
        <w:rPr>
          <w:rtl/>
          <w:cs/>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r>
        <w:rPr>
          <w:rtl/>
          <w:cs/>
          <w:lang w:val="ar_AE" w:bidi="ar_AE"/>
        </w:rPr>
        <w:t>تثنية 28: 15–68</w:t>
      </w:r>
      <w:r>
        <w:rPr>
          <w:rtl/>
          <w:cs/>
          <w:lang w:val="ar_AE" w:bidi="ar_AE"/>
        </w:rPr>
        <w:t xml:space="preserve">؛ </w:t>
      </w:r>
      <w:r>
        <w:rPr>
          <w:rtl/>
          <w:cs/>
          <w:lang w:val="ar_AE" w:bidi="ar_AE"/>
        </w:rPr>
        <w:t>هوشع 4: 1–3</w:t>
      </w:r>
      <w:r>
        <w:rPr>
          <w:rtl/>
          <w:cs/>
          <w:lang w:val="ar_AE" w:bidi="ar_AE"/>
        </w:rPr>
        <w:t xml:space="preserve">؛ </w:t>
      </w:r>
      <w:r>
        <w:rPr>
          <w:rtl/>
          <w:cs/>
          <w:lang w:val="ar_AE" w:bidi="ar_AE"/>
        </w:rPr>
        <w:t>عاموس 2: 6–7</w:t>
      </w:r>
      <w:r>
        <w:rPr>
          <w:rtl/>
          <w:cs/>
          <w:lang w:val="ar_AE" w:bidi="ar_AE"/>
        </w:rPr>
        <w:t>). إنَّ إهمال بني إسرائيل في كثير من الأحيان لمَحَبَّة القريب، وخاصَّةً القريب المحتاج، هو أحد أسباب العقاب الإلهي بالسَّبْي (</w:t>
      </w:r>
      <w:r>
        <w:rPr>
          <w:rtl/>
          <w:cs/>
          <w:lang w:val="ar_AE" w:bidi="ar_AE"/>
        </w:rPr>
        <w:t>إرميا 5: 7–9</w:t>
      </w:r>
      <w:r>
        <w:rPr>
          <w:rtl/>
          <w:cs/>
          <w:lang w:val="ar_AE" w:bidi="ar_AE"/>
        </w:rPr>
        <w:t xml:space="preserve">؛ </w:t>
      </w:r>
      <w:r>
        <w:rPr>
          <w:rtl/>
          <w:cs/>
          <w:lang w:val="ar_AE" w:bidi="ar_AE"/>
        </w:rPr>
        <w:t>7: 1–15</w:t>
      </w:r>
      <w:r>
        <w:rPr>
          <w:rtl/>
          <w:cs/>
          <w:lang w:val="ar_AE" w:bidi="ar_AE"/>
        </w:rPr>
        <w:t xml:space="preserve">؛ </w:t>
      </w:r>
      <w:r>
        <w:rPr>
          <w:rtl/>
          <w:cs/>
          <w:lang w:val="ar_AE" w:bidi="ar_AE"/>
        </w:rPr>
        <w:t>9: 2–9</w:t>
      </w:r>
      <w:r>
        <w:rPr>
          <w:rtl/>
          <w:cs/>
          <w:lang w:val="ar_AE" w:bidi="ar_AE"/>
        </w:rPr>
        <w:t xml:space="preserve">؛ </w:t>
      </w:r>
      <w:r>
        <w:rPr>
          <w:rtl/>
          <w:cs/>
          <w:lang w:val="ar_AE" w:bidi="ar_AE"/>
        </w:rPr>
        <w:t>هوشع 4: 1–3</w:t>
      </w:r>
      <w:r>
        <w:rPr>
          <w:rtl/>
          <w:cs/>
          <w:lang w:val="ar_AE" w:bidi="ar_AE"/>
        </w:rPr>
        <w:t xml:space="preserve">؛ </w:t>
      </w:r>
      <w:r>
        <w:rPr>
          <w:rtl/>
          <w:cs/>
          <w:lang w:val="ar_AE" w:bidi="ar_AE"/>
        </w:rPr>
        <w:t>عاموس 2: 6–7</w:t>
      </w:r>
      <w:r>
        <w:rPr>
          <w:rtl/>
          <w:cs/>
          <w:lang w:val="ar_AE" w:bidi="ar_AE"/>
        </w:rPr>
        <w:t xml:space="preserve">؛ </w:t>
      </w:r>
      <w:r>
        <w:rPr>
          <w:rtl/>
          <w:cs/>
          <w:lang w:val="ar_AE" w:bidi="ar_AE"/>
        </w:rPr>
        <w:t>5: 10–13</w:t>
      </w:r>
      <w:r>
        <w:rPr>
          <w:rtl/>
          <w:cs/>
          <w:lang w:val="ar_AE" w:bidi="ar_AE"/>
        </w:rPr>
        <w:t xml:space="preserve">؛ </w:t>
      </w:r>
      <w:r>
        <w:rPr>
          <w:rtl/>
          <w:cs/>
          <w:lang w:val="ar_AE" w:bidi="ar_AE"/>
        </w:rPr>
        <w:t>8: 4–6</w:t>
      </w:r>
      <w:r>
        <w:rPr>
          <w:rtl/>
          <w:cs/>
          <w:lang w:val="ar_AE" w:bidi="ar_AE"/>
        </w:rPr>
        <w:t>). مُجَرَّد حقيقة أنَّ مَحَبَّة القريب اللائقة كانت أيضًا جزءًا من رجاء إسرائيل في الدهر المَسِيَّاني الآتي (</w:t>
      </w:r>
      <w:r>
        <w:rPr>
          <w:rtl/>
          <w:cs/>
          <w:lang w:val="ar_AE" w:bidi="ar_AE"/>
        </w:rPr>
        <w:t>إرميا 31: 34</w:t>
      </w:r>
      <w:r>
        <w:rPr>
          <w:rtl/>
          <w:cs/>
          <w:lang w:val="ar_AE" w:bidi="ar_AE"/>
        </w:rPr>
        <w:t xml:space="preserve">؛ </w:t>
      </w:r>
      <w:r>
        <w:rPr>
          <w:rtl/>
          <w:cs/>
          <w:lang w:val="ar_AE" w:bidi="ar_AE"/>
        </w:rPr>
        <w:t>زكريَّا 3: 10</w:t>
      </w:r>
      <w:r>
        <w:rPr>
          <w:rtl/>
          <w:cs/>
          <w:lang w:val="ar_AE" w:bidi="ar_AE"/>
        </w:rPr>
        <w:t>) تُشير أيضًا إلى الإهمال الشائع لهذا الأمر داخل مجتمع العهد في العهد القديم.</w:t>
      </w:r>
    </w:p>
    <w:p>
      <w:pPr>
        <w:pStyle w:val="Heading3"/>
        <w:bidi/>
      </w:pPr>
      <w:r>
        <w:rPr>
          <w:rtl/>
          <w:cs/>
          <w:lang w:val="ar_AE" w:bidi="ar_AE"/>
        </w:rPr>
        <w:t>في اليهوديَّة المُتَأَخِّرَة</w:t>
      </w:r>
    </w:p>
    <w:p>
      <w:pPr>
        <w:bidi/>
      </w:pPr>
      <w:r>
        <w:rPr>
          <w:rtl/>
          <w:cs/>
          <w:lang w:val="ar_AE" w:bidi="ar_AE"/>
        </w:rPr>
      </w:r>
      <w:r>
        <w:rPr>
          <w:rtl/>
          <w:cs/>
          <w:lang w:val="ar_AE" w:bidi="ar_AE"/>
        </w:rPr>
        <w:t>من تجربة السَّبْي، أدرك بنو إسرائيل أنَّ البركة الإلهيَّة مشروطة إلى حدٍّ ما بالعدالة والمَحَبَّة اللتَيْن يُمَارِسونهما تجاه بعضهم البعض (</w:t>
      </w:r>
      <w:r>
        <w:rPr>
          <w:rtl/>
          <w:cs/>
          <w:lang w:val="ar_AE" w:bidi="ar_AE"/>
        </w:rPr>
        <w:t>زكريَّا 8: 14–17</w:t>
      </w:r>
      <w:r>
        <w:rPr>
          <w:rtl/>
          <w:cs/>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r>
        <w:rPr>
          <w:rtl/>
          <w:cs/>
          <w:lang w:val="ar_AE" w:bidi="ar_AE"/>
        </w:rPr>
        <w:t>مَتَّى 5: 43</w:t>
      </w:r>
      <w:r>
        <w:rPr>
          <w:rtl/>
          <w:cs/>
          <w:lang w:val="ar_AE" w:bidi="ar_AE"/>
        </w:rPr>
        <w:t>)، فإنَّه يقتبس جزئيًّا فقط من العهد القديم (</w:t>
      </w:r>
      <w:r>
        <w:rPr>
          <w:rtl/>
          <w:cs/>
          <w:lang w:val="ar_AE" w:bidi="ar_AE"/>
        </w:rPr>
        <w:t>لاويِّين 19: 18</w:t>
      </w:r>
      <w:r>
        <w:rPr>
          <w:rtl/>
          <w:cs/>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rtl/>
          <w:cs/>
          <w:lang w:val="ar_AE" w:bidi="ar_AE"/>
        </w:rPr>
        <w:t>في العهد الجديد</w:t>
      </w:r>
    </w:p>
    <w:p>
      <w:pPr>
        <w:bidi/>
      </w:pPr>
      <w:r>
        <w:rPr>
          <w:rtl/>
          <w:cs/>
          <w:lang w:val="ar_AE" w:bidi="ar_AE"/>
        </w:rPr>
      </w:r>
      <w:r>
        <w:rPr>
          <w:rtl/>
          <w:cs/>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r>
        <w:rPr>
          <w:rtl/>
          <w:cs/>
          <w:lang w:val="ar_AE" w:bidi="ar_AE"/>
        </w:rPr>
        <w:t>مَتَّى 5: 43–48</w:t>
      </w:r>
      <w:r>
        <w:rPr>
          <w:rtl/>
          <w:cs/>
          <w:lang w:val="ar_AE" w:bidi="ar_AE"/>
        </w:rPr>
        <w:t>)، وبِفِعْلِهِ ذلك قضى على التمييز بين القريب والعَدُوِّ تمامًا.</w:t>
      </w:r>
    </w:p>
    <w:p>
      <w:pPr>
        <w:bidi/>
      </w:pPr>
      <w:r>
        <w:rPr>
          <w:rtl/>
          <w:cs/>
          <w:lang w:val="ar_AE" w:bidi="ar_AE"/>
        </w:rPr>
      </w:r>
      <w:r>
        <w:rPr>
          <w:rtl/>
          <w:cs/>
          <w:lang w:val="ar_AE" w:bidi="ar_AE"/>
        </w:rPr>
        <w:t>في مناسبة أخرى، سأل واحِدٌ من الكَتَبَة يسوع عن أعظم وصيَّة أعطاها الله (</w:t>
      </w:r>
      <w:r>
        <w:rPr>
          <w:rtl/>
          <w:cs/>
          <w:lang w:val="ar_AE" w:bidi="ar_AE"/>
        </w:rPr>
        <w:t>مَرْقُس 12: 28–31</w:t>
      </w:r>
      <w:r>
        <w:rPr>
          <w:rtl/>
          <w:cs/>
          <w:lang w:val="ar_AE" w:bidi="ar_AE"/>
        </w:rPr>
        <w:t xml:space="preserve">). استشهد يسوع في ردِّه على ذلك بـ </w:t>
      </w:r>
      <w:r>
        <w:rPr>
          <w:rtl/>
          <w:cs/>
          <w:lang w:val="ar_AE" w:bidi="ar_AE"/>
        </w:rPr>
        <w:t>تثنية 6: 5</w:t>
      </w:r>
      <w:r>
        <w:rPr>
          <w:rtl/>
          <w:cs/>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r>
        <w:rPr>
          <w:rtl/>
          <w:cs/>
          <w:lang w:val="ar_AE" w:bidi="ar_AE"/>
        </w:rPr>
        <w:t>لاويِّين 19: 18</w:t>
      </w:r>
      <w:r>
        <w:rPr>
          <w:rtl/>
          <w:cs/>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r>
        <w:rPr>
          <w:rtl/>
          <w:cs/>
          <w:lang w:val="ar_AE" w:bidi="ar_AE"/>
        </w:rPr>
        <w:t>مَتَّى 22: 37</w:t>
      </w:r>
      <w:r>
        <w:rPr>
          <w:rtl/>
          <w:cs/>
          <w:lang w:val="ar_AE" w:bidi="ar_AE"/>
        </w:rPr>
        <w:t xml:space="preserve">؛ </w:t>
      </w:r>
      <w:r>
        <w:rPr>
          <w:rtl/>
          <w:cs/>
          <w:lang w:val="ar_AE" w:bidi="ar_AE"/>
        </w:rPr>
        <w:t>مَرْقُس 12: 29–31</w:t>
      </w:r>
      <w:r>
        <w:rPr>
          <w:rtl/>
          <w:cs/>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rtl/>
          <w:cs/>
          <w:lang w:val="ar_AE" w:bidi="ar_AE"/>
        </w:rPr>
      </w:r>
      <w:r>
        <w:rPr>
          <w:rtl/>
          <w:cs/>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r>
        <w:rPr>
          <w:rtl/>
          <w:cs/>
          <w:lang w:val="ar_AE" w:bidi="ar_AE"/>
        </w:rPr>
        <w:t>لوقا 10: 29</w:t>
      </w:r>
      <w:r>
        <w:rPr>
          <w:rtl/>
          <w:cs/>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r>
        <w:rPr>
          <w:rtl/>
          <w:cs/>
          <w:lang w:val="ar_AE" w:bidi="ar_AE"/>
        </w:rPr>
        <w:t>30–35</w:t>
      </w:r>
      <w:r>
        <w:rPr>
          <w:rtl/>
          <w:cs/>
          <w:lang w:val="ar_AE" w:bidi="ar_AE"/>
        </w:rPr>
        <w:t>).</w:t>
      </w:r>
    </w:p>
    <w:p>
      <w:pPr>
        <w:bidi/>
      </w:pPr>
      <w:r>
        <w:rPr>
          <w:rtl/>
          <w:cs/>
          <w:lang w:val="ar_AE" w:bidi="ar_AE"/>
        </w:rPr>
      </w:r>
      <w:r>
        <w:rPr>
          <w:rtl/>
          <w:cs/>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r>
        <w:rPr>
          <w:rtl/>
          <w:cs/>
          <w:lang w:val="ar_AE" w:bidi="ar_AE"/>
        </w:rPr>
        <w:t>10: 25–28</w:t>
      </w:r>
      <w:r>
        <w:rPr>
          <w:rtl/>
          <w:cs/>
          <w:lang w:val="ar_AE" w:bidi="ar_AE"/>
        </w:rPr>
        <w:t>).</w:t>
      </w:r>
    </w:p>
    <w:p>
      <w:pPr>
        <w:bidi/>
      </w:pPr>
      <w:r>
        <w:rPr>
          <w:rtl/>
          <w:cs/>
          <w:lang w:val="ar_AE" w:bidi="ar_AE"/>
        </w:rPr>
      </w:r>
      <w:r>
        <w:rPr>
          <w:rtl/>
          <w:cs/>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r>
        <w:rPr>
          <w:rtl/>
          <w:cs/>
          <w:lang w:val="ar_AE" w:bidi="ar_AE"/>
        </w:rPr>
        <w:t>يوحنَّا 4: 9</w:t>
      </w:r>
      <w:r>
        <w:rPr>
          <w:rtl/>
          <w:cs/>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r>
        <w:rPr>
          <w:rtl/>
          <w:cs/>
          <w:lang w:val="ar_AE" w:bidi="ar_AE"/>
        </w:rPr>
        <w:t>لوقا 10: 34–35</w:t>
      </w:r>
      <w:r>
        <w:rPr>
          <w:rtl/>
          <w:cs/>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r>
        <w:rPr>
          <w:rtl/>
          <w:cs/>
          <w:lang w:val="ar_AE" w:bidi="ar_AE"/>
        </w:rPr>
        <w:t>36–37</w:t>
      </w:r>
      <w:r>
        <w:rPr>
          <w:rtl/>
          <w:cs/>
          <w:lang w:val="ar_AE" w:bidi="ar_AE"/>
        </w:rPr>
        <w:t>).</w:t>
      </w:r>
    </w:p>
    <w:p>
      <w:pPr>
        <w:bidi/>
      </w:pPr>
      <w:r>
        <w:rPr>
          <w:rtl/>
          <w:cs/>
          <w:lang w:val="ar_AE" w:bidi="ar_AE"/>
        </w:rPr>
      </w:r>
      <w:r>
        <w:rPr>
          <w:rtl/>
          <w:cs/>
          <w:lang w:val="ar_AE" w:bidi="ar_AE"/>
        </w:rPr>
        <w:t xml:space="preserve">يكشف المَثَل، كالبيان الوارد في </w:t>
      </w:r>
      <w:r>
        <w:rPr>
          <w:rtl/>
          <w:cs/>
          <w:lang w:val="ar_AE" w:bidi="ar_AE"/>
        </w:rPr>
        <w:t>مَتَّى 5: 43–48</w:t>
      </w:r>
      <w:r>
        <w:rPr>
          <w:rtl/>
          <w:cs/>
          <w:lang w:val="ar_AE" w:bidi="ar_AE"/>
        </w:rPr>
        <w:t>، فَهْمَ يسوع للـ "قريب" وما تَتَطَلَّبه "مَحَبَّة القريب". لا يضع يسوع أيَّ قَيْدٍ على مَنْ هو مُؤَهَّل أن يكون القريب الذي أوصى الله بمَحَبَّتِهِ.</w:t>
      </w:r>
    </w:p>
    <w:p>
      <w:pPr>
        <w:bidi/>
      </w:pPr>
      <w:r>
        <w:rPr>
          <w:rtl/>
          <w:cs/>
          <w:lang w:val="ar_AE" w:bidi="ar_AE"/>
        </w:rPr>
      </w:r>
      <w:r>
        <w:rPr>
          <w:rtl/>
          <w:cs/>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r>
        <w:rPr>
          <w:rtl/>
          <w:cs/>
          <w:lang w:val="ar_AE" w:bidi="ar_AE"/>
        </w:rPr>
        <w:t>رومية 13: 8–10</w:t>
      </w:r>
      <w:r>
        <w:rPr>
          <w:rtl/>
          <w:cs/>
          <w:lang w:val="ar_AE" w:bidi="ar_AE"/>
        </w:rPr>
        <w:t xml:space="preserve">؛ </w:t>
      </w:r>
      <w:r>
        <w:rPr>
          <w:rtl/>
          <w:cs/>
          <w:lang w:val="ar_AE" w:bidi="ar_AE"/>
        </w:rPr>
        <w:t>غَلاطِيَّة 5: 14</w:t>
      </w:r>
      <w:r>
        <w:rPr>
          <w:rtl/>
          <w:cs/>
          <w:lang w:val="ar_AE" w:bidi="ar_AE"/>
        </w:rPr>
        <w:t>)، في حين وصف يعقوب نَفْس الوصيَّة بأنَّها "النَّامُوسَ الْمُلُوكِيَّ" (</w:t>
      </w:r>
      <w:r>
        <w:rPr>
          <w:rtl/>
          <w:cs/>
          <w:lang w:val="ar_AE" w:bidi="ar_AE"/>
        </w:rPr>
        <w:t>يعقوب 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أَرْبَع</w:t>
      </w:r>
      <w:r>
        <w:rPr>
          <w:rtl/>
          <w:cs/>
          <w:lang w:val="ar_AE" w:bidi="ar_AE"/>
        </w:rPr>
      </w:r>
    </w:p>
    <w:p>
      <w:pPr>
        <w:bidi/>
      </w:pPr>
      <w:r>
        <w:rPr>
          <w:rtl/>
          <w:cs/>
          <w:lang w:val="ar_AE" w:bidi="ar_AE"/>
        </w:rPr>
      </w:r>
      <w:r>
        <w:rPr>
          <w:rtl/>
          <w:cs/>
          <w:lang w:val="ar_AE" w:bidi="ar_AE"/>
        </w:rPr>
        <w:t xml:space="preserve">اسم قديم لحَبْرُون، بالقرب منها توجد </w:t>
      </w:r>
      <w:r>
        <w:rPr>
          <w:rtl/>
          <w:cs/>
          <w:lang w:val="ar_AE" w:bidi="ar_AE"/>
        </w:rPr>
        <w:t>مغارة حقل الْمَكْفِيلَة</w:t>
      </w:r>
      <w:r>
        <w:rPr>
          <w:rtl/>
          <w:cs/>
          <w:lang w:val="ar_AE" w:bidi="ar_AE"/>
        </w:rPr>
        <w:t>، المكان الذي دُفن فيه الآباء الأولون (</w:t>
      </w:r>
      <w:r>
        <w:rPr>
          <w:rtl/>
          <w:cs/>
          <w:lang w:val="ar_AE" w:bidi="ar_AE"/>
        </w:rPr>
        <w:t>تكوين 23:2؛</w:t>
      </w:r>
      <w:r>
        <w:rPr>
          <w:rtl/>
          <w:cs/>
          <w:lang w:val="ar_AE" w:bidi="ar_AE"/>
        </w:rPr>
        <w:t xml:space="preserve"> </w:t>
      </w:r>
      <w:r>
        <w:rPr>
          <w:rtl/>
          <w:cs/>
          <w:lang w:val="ar_AE" w:bidi="ar_AE"/>
        </w:rPr>
        <w:t>يشوع 14:15؛</w:t>
      </w:r>
      <w:r>
        <w:rPr>
          <w:rtl/>
          <w:cs/>
          <w:lang w:val="ar_AE" w:bidi="ar_AE"/>
        </w:rPr>
        <w:t xml:space="preserve"> </w:t>
      </w:r>
      <w:r>
        <w:rPr>
          <w:rtl/>
          <w:cs/>
          <w:lang w:val="ar_AE" w:bidi="ar_AE"/>
        </w:rPr>
        <w:t>قضاة 1:10</w:t>
      </w:r>
      <w:r>
        <w:rPr>
          <w:rtl/>
          <w:cs/>
          <w:lang w:val="ar_AE" w:bidi="ar_AE"/>
        </w:rPr>
        <w:t xml:space="preserve">). </w:t>
      </w:r>
      <w:r>
        <w:rPr>
          <w:i/>
          <w:rtl/>
          <w:cs/>
          <w:lang w:val="ar_AE" w:bidi="ar_AE"/>
        </w:rPr>
        <w:t>انظر</w:t>
      </w:r>
      <w:r>
        <w:rPr>
          <w:rtl/>
          <w:cs/>
          <w:lang w:val="ar_AE" w:bidi="ar_AE"/>
        </w:rPr>
        <w:t xml:space="preserve"> </w:t>
      </w:r>
      <w:r>
        <w:rPr>
          <w:rtl/>
          <w:cs/>
          <w:lang w:val="ar_AE" w:bidi="ar_AE"/>
        </w:rPr>
        <w:t>حَبْرُون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أَرْبَعَ</w:t>
      </w:r>
      <w:r>
        <w:rPr>
          <w:rtl/>
          <w:cs/>
          <w:lang w:val="ar_AE" w:bidi="ar_AE"/>
        </w:rPr>
      </w:r>
    </w:p>
    <w:p>
      <w:pPr>
        <w:pStyle w:val="Heading2"/>
        <w:bidi/>
      </w:pPr>
      <w:r>
        <w:rPr>
          <w:b/>
          <w:rtl/>
          <w:cs/>
          <w:lang w:val="ar_AE" w:bidi="ar_AE"/>
        </w:rPr>
        <w:t>قِرْيَةُ أَرْبَعَ</w:t>
      </w:r>
      <w:r>
        <w:rPr>
          <w:rtl/>
          <w:cs/>
          <w:lang w:val="ar_AE" w:bidi="ar_AE"/>
        </w:rPr>
        <w:t>*</w:t>
      </w:r>
    </w:p>
    <w:p>
      <w:pPr>
        <w:bidi/>
      </w:pPr>
      <w:r>
        <w:rPr>
          <w:rtl/>
          <w:cs/>
          <w:lang w:val="ar_AE" w:bidi="ar_AE"/>
        </w:rPr>
      </w:r>
      <w:r>
        <w:rPr>
          <w:rtl/>
          <w:cs/>
          <w:lang w:val="ar_AE" w:bidi="ar_AE"/>
        </w:rPr>
        <w:t xml:space="preserve">الاسم القديم لمدينة حَبْرونَ. انظر </w:t>
      </w:r>
      <w:r>
        <w:rPr>
          <w:rtl/>
          <w:cs/>
          <w:lang w:val="ar_AE" w:bidi="ar_AE"/>
        </w:rPr>
        <w:t>حَبْرونَ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بَعْل</w:t>
      </w:r>
      <w:r>
        <w:rPr>
          <w:rtl/>
          <w:cs/>
          <w:lang w:val="ar_AE" w:bidi="ar_AE"/>
        </w:rPr>
      </w:r>
    </w:p>
    <w:p>
      <w:pPr>
        <w:pStyle w:val="Heading2"/>
        <w:bidi/>
      </w:pPr>
      <w:r>
        <w:rPr>
          <w:b/>
          <w:rtl/>
          <w:cs/>
          <w:lang w:val="ar_AE" w:bidi="ar_AE"/>
        </w:rPr>
        <w:t>قَرْيَة بَعْل</w:t>
      </w:r>
    </w:p>
    <w:p>
      <w:pPr>
        <w:bidi/>
      </w:pPr>
      <w:r>
        <w:rPr>
          <w:rtl/>
          <w:cs/>
          <w:lang w:val="ar_AE" w:bidi="ar_AE"/>
        </w:rPr>
      </w:r>
      <w:r>
        <w:rPr>
          <w:rtl/>
          <w:cs/>
          <w:lang w:val="ar_AE" w:bidi="ar_AE"/>
        </w:rPr>
        <w:t xml:space="preserve">اسم بديل لقَرْيَةِ يَعَارِيمَ في </w:t>
      </w:r>
      <w:r>
        <w:rPr>
          <w:rtl/>
          <w:cs/>
          <w:lang w:val="ar_AE" w:bidi="ar_AE"/>
        </w:rPr>
        <w:t>يشوع 15: 60</w:t>
      </w:r>
      <w:r>
        <w:rPr>
          <w:rtl/>
          <w:cs/>
          <w:lang w:val="ar_AE" w:bidi="ar_AE"/>
        </w:rPr>
        <w:t xml:space="preserve"> ويشوع </w:t>
      </w:r>
      <w:r>
        <w:rPr>
          <w:rtl/>
          <w:cs/>
          <w:lang w:val="ar_AE" w:bidi="ar_AE"/>
        </w:rPr>
        <w:t>18: 14</w:t>
      </w:r>
      <w:r>
        <w:rPr>
          <w:rtl/>
          <w:cs/>
          <w:lang w:val="ar_AE" w:bidi="ar_AE"/>
        </w:rPr>
        <w:t xml:space="preserve">. انظر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حَصُوت</w:t>
      </w:r>
      <w:r>
        <w:rPr>
          <w:rtl/>
          <w:cs/>
          <w:lang w:val="ar_AE" w:bidi="ar_AE"/>
        </w:rPr>
      </w:r>
    </w:p>
    <w:p>
      <w:pPr>
        <w:pStyle w:val="Heading2"/>
        <w:bidi/>
      </w:pPr>
      <w:r>
        <w:rPr>
          <w:rtl/>
          <w:cs/>
          <w:lang w:val="ar_AE" w:bidi="ar_AE"/>
        </w:rPr>
        <w:t>قَرْيَةِ حَصُوت</w:t>
      </w:r>
    </w:p>
    <w:p>
      <w:pPr>
        <w:bidi/>
      </w:pPr>
      <w:r>
        <w:rPr>
          <w:rtl/>
          <w:cs/>
          <w:lang w:val="ar_AE" w:bidi="ar_AE"/>
        </w:rPr>
      </w:r>
      <w:r>
        <w:rPr>
          <w:rtl/>
          <w:cs/>
          <w:lang w:val="ar_AE" w:bidi="ar_AE"/>
        </w:rPr>
        <w:t>مدينة في موآب ذهب إليها بَالَاق وبَلْعَام قبل الذهاب إلى بَاموت-ٱلْبَعْلِ (</w:t>
      </w:r>
      <w:r>
        <w:rPr>
          <w:rtl/>
          <w:cs/>
          <w:lang w:val="ar_AE" w:bidi="ar_AE"/>
        </w:rPr>
        <w:t>عدد 22:39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سِفْر</w:t>
      </w:r>
      <w:r>
        <w:rPr>
          <w:rtl/>
          <w:cs/>
          <w:lang w:val="ar_AE" w:bidi="ar_AE"/>
        </w:rPr>
      </w:r>
    </w:p>
    <w:p>
      <w:pPr>
        <w:pStyle w:val="Heading2"/>
        <w:bidi/>
      </w:pPr>
      <w:r>
        <w:rPr>
          <w:b/>
          <w:rtl/>
          <w:cs/>
          <w:lang w:val="ar_AE" w:bidi="ar_AE"/>
        </w:rPr>
        <w:t>قَرْيَةُ سِفْر</w:t>
      </w:r>
    </w:p>
    <w:p>
      <w:pPr>
        <w:bidi/>
      </w:pPr>
      <w:r>
        <w:rPr>
          <w:rtl/>
          <w:cs/>
          <w:lang w:val="ar_AE" w:bidi="ar_AE"/>
        </w:rPr>
      </w:r>
      <w:r>
        <w:rPr>
          <w:rtl/>
          <w:cs/>
          <w:lang w:val="ar_AE" w:bidi="ar_AE"/>
        </w:rPr>
        <w:t xml:space="preserve">الاسم القديم لمدينة دَبِير في </w:t>
      </w:r>
      <w:r>
        <w:rPr>
          <w:rtl/>
          <w:cs/>
          <w:lang w:val="ar_AE" w:bidi="ar_AE"/>
        </w:rPr>
        <w:t xml:space="preserve">يشوع 15: 15، </w:t>
      </w:r>
      <w:r>
        <w:rPr>
          <w:rtl/>
          <w:cs/>
          <w:lang w:val="ar_AE" w:bidi="ar_AE"/>
        </w:rPr>
        <w:t xml:space="preserve">وهي من مدن سبط يهوذا . انظر </w:t>
      </w:r>
      <w:r>
        <w:rPr>
          <w:rtl/>
          <w:cs/>
          <w:lang w:val="ar_AE" w:bidi="ar_AE"/>
        </w:rPr>
        <w:t>دَبِيرَ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سَنَّة</w:t>
      </w:r>
      <w:r>
        <w:rPr>
          <w:rtl/>
          <w:cs/>
          <w:lang w:val="ar_AE" w:bidi="ar_AE"/>
        </w:rPr>
      </w:r>
    </w:p>
    <w:p>
      <w:pPr>
        <w:pStyle w:val="Heading2"/>
        <w:bidi/>
      </w:pPr>
      <w:r>
        <w:rPr>
          <w:b/>
          <w:rtl/>
          <w:cs/>
          <w:lang w:val="ar_AE" w:bidi="ar_AE"/>
        </w:rPr>
        <w:t>قَرْيَةُ سَنَّة</w:t>
      </w:r>
    </w:p>
    <w:p>
      <w:pPr>
        <w:bidi/>
      </w:pPr>
      <w:r>
        <w:rPr>
          <w:rtl/>
          <w:cs/>
          <w:lang w:val="ar_AE" w:bidi="ar_AE"/>
        </w:rPr>
      </w:r>
      <w:r>
        <w:rPr>
          <w:rtl/>
          <w:cs/>
          <w:lang w:val="ar_AE" w:bidi="ar_AE"/>
        </w:rPr>
        <w:t xml:space="preserve">اسم بديل لاسم مدينة دَبِير، وهي من مدن سبط يهوذا، في </w:t>
      </w:r>
      <w:r>
        <w:rPr>
          <w:rtl/>
          <w:cs/>
          <w:lang w:val="ar_AE" w:bidi="ar_AE"/>
        </w:rPr>
        <w:t>يشوع 15: 49</w:t>
      </w:r>
      <w:r>
        <w:rPr>
          <w:rtl/>
          <w:cs/>
          <w:lang w:val="ar_AE" w:bidi="ar_AE"/>
        </w:rPr>
        <w:t xml:space="preserve">. انظر </w:t>
      </w:r>
      <w:r>
        <w:rPr>
          <w:rtl/>
          <w:cs/>
          <w:lang w:val="ar_AE" w:bidi="ar_AE"/>
        </w:rPr>
        <w:t>دَبِيرَ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عَارِيمَ</w:t>
      </w:r>
      <w:r>
        <w:rPr>
          <w:rtl/>
          <w:cs/>
          <w:lang w:val="ar_AE" w:bidi="ar_AE"/>
        </w:rPr>
      </w:r>
    </w:p>
    <w:p>
      <w:pPr>
        <w:pStyle w:val="Heading2"/>
        <w:bidi/>
      </w:pPr>
      <w:r>
        <w:rPr>
          <w:b/>
          <w:rtl/>
          <w:cs/>
          <w:lang w:val="ar_AE" w:bidi="ar_AE"/>
        </w:rPr>
        <w:t>قَرْيَةُ عَارِيمَ</w:t>
      </w:r>
      <w:r>
        <w:rPr>
          <w:rtl/>
          <w:cs/>
          <w:lang w:val="ar_AE" w:bidi="ar_AE"/>
        </w:rPr>
        <w:t>*</w:t>
      </w:r>
    </w:p>
    <w:p>
      <w:pPr>
        <w:bidi/>
      </w:pPr>
      <w:r>
        <w:rPr>
          <w:rtl/>
          <w:cs/>
          <w:lang w:val="ar_AE" w:bidi="ar_AE"/>
        </w:rPr>
      </w:r>
      <w:r>
        <w:rPr>
          <w:rtl/>
          <w:cs/>
          <w:lang w:val="ar_AE" w:bidi="ar_AE"/>
        </w:rPr>
        <w:t xml:space="preserve">اسم بديل لاسم قَرْيَةِ يَعَارِيمَ، في </w:t>
      </w:r>
      <w:r>
        <w:rPr>
          <w:rtl/>
          <w:cs/>
          <w:lang w:val="ar_AE" w:bidi="ar_AE"/>
        </w:rPr>
        <w:t>عزرا 2: 25</w:t>
      </w:r>
      <w:r>
        <w:rPr>
          <w:rtl/>
          <w:cs/>
          <w:lang w:val="ar_AE" w:bidi="ar_AE"/>
        </w:rPr>
        <w:t xml:space="preserve">. انظر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يَعَارِيم</w:t>
      </w:r>
      <w:r>
        <w:rPr>
          <w:rtl/>
          <w:cs/>
          <w:lang w:val="ar_AE" w:bidi="ar_AE"/>
        </w:rPr>
      </w:r>
    </w:p>
    <w:p>
      <w:pPr>
        <w:pStyle w:val="Heading2"/>
        <w:bidi/>
      </w:pPr>
      <w:r>
        <w:rPr>
          <w:rtl/>
          <w:cs/>
          <w:lang w:val="ar_AE" w:bidi="ar_AE"/>
        </w:rPr>
        <w:t>قَرْيَة يَعَارِيم</w:t>
      </w:r>
    </w:p>
    <w:p>
      <w:pPr>
        <w:bidi/>
      </w:pPr>
      <w:r>
        <w:rPr>
          <w:rtl/>
          <w:cs/>
          <w:lang w:val="ar_AE" w:bidi="ar_AE"/>
        </w:rPr>
      </w:r>
      <w:r>
        <w:rPr>
          <w:rtl/>
          <w:cs/>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rtl/>
          <w:cs/>
          <w:lang w:val="ar_AE" w:bidi="ar_AE"/>
        </w:rPr>
        <w:t>عِمْوَاس</w:t>
      </w:r>
      <w:r>
        <w:rPr>
          <w:rtl/>
          <w:cs/>
          <w:lang w:val="ar_AE" w:bidi="ar_AE"/>
        </w:rPr>
        <w:t>، التي ظهر فيها يسوع وأعلن عن نفسه لتلميذي عمواس بعد قيامته (</w:t>
      </w:r>
      <w:r>
        <w:rPr>
          <w:rtl/>
          <w:cs/>
          <w:lang w:val="ar_AE" w:bidi="ar_AE"/>
        </w:rPr>
        <w:t>لوقا 24: 13</w:t>
      </w:r>
      <w:r>
        <w:rPr>
          <w:rtl/>
          <w:cs/>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rtl/>
          <w:cs/>
          <w:lang w:val="ar_AE" w:bidi="ar_AE"/>
        </w:rPr>
      </w:r>
      <w:r>
        <w:rPr>
          <w:rtl/>
          <w:cs/>
          <w:lang w:val="ar_AE" w:bidi="ar_AE"/>
        </w:rPr>
        <w:t>في زمن القضاة، كانت هذه القرية واحدة من أربع مدن للجبعونيين الذين، بحججهم الزائفة، قطعوا ميثاقًا متبادل مع يشوع وشيوخ إسرائيل (</w:t>
      </w:r>
      <w:r>
        <w:rPr>
          <w:rtl/>
          <w:cs/>
          <w:lang w:val="ar_AE" w:bidi="ar_AE"/>
        </w:rPr>
        <w:t>يشوع 9: 3–27</w:t>
      </w:r>
      <w:r>
        <w:rPr>
          <w:rtl/>
          <w:cs/>
          <w:lang w:val="ar_AE" w:bidi="ar_AE"/>
        </w:rPr>
        <w:t>). ولأنها كانت على الحدود ما بين يهوذا وبنيامين، انضمت إلى سبط يهوذا (</w:t>
      </w:r>
      <w:r>
        <w:rPr>
          <w:rtl/>
          <w:cs/>
          <w:lang w:val="ar_AE" w:bidi="ar_AE"/>
        </w:rPr>
        <w:t>15: 9؛</w:t>
      </w:r>
      <w:r>
        <w:rPr>
          <w:rtl/>
          <w:cs/>
          <w:lang w:val="ar_AE" w:bidi="ar_AE"/>
        </w:rPr>
        <w:t xml:space="preserve"> </w:t>
      </w:r>
      <w:r>
        <w:rPr>
          <w:rtl/>
          <w:cs/>
          <w:lang w:val="ar_AE" w:bidi="ar_AE"/>
        </w:rPr>
        <w:t>18: 14</w:t>
      </w:r>
      <w:r>
        <w:rPr>
          <w:rtl/>
          <w:cs/>
          <w:lang w:val="ar_AE" w:bidi="ar_AE"/>
        </w:rPr>
        <w:t>). في زمن صموئيل النبي، بعدما أخذ الفلسطينيون تابوت الله (</w:t>
      </w:r>
      <w:r>
        <w:rPr>
          <w:rtl/>
          <w:cs/>
          <w:lang w:val="ar_AE" w:bidi="ar_AE"/>
        </w:rPr>
        <w:t>1صموئيل 4: 11</w:t>
      </w:r>
      <w:r>
        <w:rPr>
          <w:rtl/>
          <w:cs/>
          <w:lang w:val="ar_AE" w:bidi="ar_AE"/>
        </w:rPr>
        <w:t xml:space="preserve">) واكتشفوا خطورة حيازته له، قيل لهم أن يعيدوا التابوت إلى إسرائيل. وهذا ما فعلوه؛ وصل التابوت إلى </w:t>
      </w:r>
      <w:r>
        <w:rPr>
          <w:rtl/>
          <w:cs/>
          <w:lang w:val="ar_AE" w:bidi="ar_AE"/>
        </w:rPr>
        <w:t>بَيْتَشَمْس</w:t>
      </w:r>
      <w:r>
        <w:rPr>
          <w:rtl/>
          <w:cs/>
          <w:lang w:val="ar_AE" w:bidi="ar_AE"/>
        </w:rPr>
        <w:t xml:space="preserve">، وهناك مات 70 رجلًا نظروا إليه. وبسبب خطر وجوده، أُرسل إلى قَرْيَة يَعَارِيم، حيث بقي في بيت </w:t>
      </w:r>
      <w:r>
        <w:rPr>
          <w:rtl/>
          <w:cs/>
          <w:lang w:val="ar_AE" w:bidi="ar_AE"/>
        </w:rPr>
        <w:t>أَبِينَادَاب</w:t>
      </w:r>
      <w:r>
        <w:rPr>
          <w:rtl/>
          <w:cs/>
          <w:lang w:val="ar_AE" w:bidi="ar_AE"/>
        </w:rPr>
        <w:t xml:space="preserve"> (</w:t>
      </w:r>
      <w:r>
        <w:rPr>
          <w:rtl/>
          <w:cs/>
          <w:lang w:val="ar_AE" w:bidi="ar_AE"/>
        </w:rPr>
        <w:t>1صموئيل 7: 1</w:t>
      </w:r>
      <w:r>
        <w:rPr>
          <w:rtl/>
          <w:cs/>
          <w:lang w:val="ar_AE" w:bidi="ar_AE"/>
        </w:rPr>
        <w:t xml:space="preserve">) لمدة 20 عامًا. واحدٌ من أول أعمال الملك داود الرسمية بعد وصوله إلى أورشليم كان إصعاد التابوت من </w:t>
      </w:r>
      <w:r>
        <w:rPr>
          <w:rtl/>
          <w:cs/>
          <w:lang w:val="ar_AE" w:bidi="ar_AE"/>
        </w:rPr>
        <w:t>بَعَلَة</w:t>
      </w:r>
      <w:r>
        <w:rPr>
          <w:rtl/>
          <w:cs/>
          <w:lang w:val="ar_AE" w:bidi="ar_AE"/>
        </w:rPr>
        <w:t xml:space="preserve"> (قَرْيَة يَعَارِيم) إلى </w:t>
      </w:r>
      <w:r>
        <w:rPr>
          <w:rtl/>
          <w:cs/>
          <w:lang w:val="ar_AE" w:bidi="ar_AE"/>
        </w:rPr>
        <w:t>بيت عُوبِيد أَدُوم</w:t>
      </w:r>
      <w:r>
        <w:rPr>
          <w:rtl/>
          <w:cs/>
          <w:lang w:val="ar_AE" w:bidi="ar_AE"/>
        </w:rPr>
        <w:t>، ثم إلى أورشليم (</w:t>
      </w:r>
      <w:r>
        <w:rPr>
          <w:rtl/>
          <w:cs/>
          <w:lang w:val="ar_AE" w:bidi="ar_AE"/>
        </w:rPr>
        <w:t>2صموئيل 6</w:t>
      </w:r>
      <w:r>
        <w:rPr>
          <w:rtl/>
          <w:cs/>
          <w:lang w:val="ar_AE" w:bidi="ar_AE"/>
        </w:rPr>
        <w:t>).</w:t>
      </w:r>
    </w:p>
    <w:p>
      <w:pPr>
        <w:bidi/>
      </w:pPr>
      <w:r>
        <w:rPr>
          <w:rtl/>
          <w:cs/>
          <w:lang w:val="ar_AE" w:bidi="ar_AE"/>
        </w:rPr>
      </w:r>
      <w:r>
        <w:rPr>
          <w:rtl/>
          <w:cs/>
          <w:lang w:val="ar_AE" w:bidi="ar_AE"/>
        </w:rPr>
        <w:t>أُورِيَّا</w:t>
      </w:r>
      <w:r>
        <w:rPr>
          <w:rtl/>
          <w:cs/>
          <w:lang w:val="ar_AE" w:bidi="ar_AE"/>
        </w:rPr>
        <w:t xml:space="preserve"> النبي، الذي أدان حكم الملك </w:t>
      </w:r>
      <w:r>
        <w:rPr>
          <w:rtl/>
          <w:cs/>
          <w:lang w:val="ar_AE" w:bidi="ar_AE"/>
        </w:rPr>
        <w:t>يَهُويَاقِيم</w:t>
      </w:r>
      <w:r>
        <w:rPr>
          <w:rtl/>
          <w:cs/>
          <w:lang w:val="ar_AE" w:bidi="ar_AE"/>
        </w:rPr>
        <w:t xml:space="preserve"> وأُعدِمَ لاحقًا (</w:t>
      </w:r>
      <w:r>
        <w:rPr>
          <w:rtl/>
          <w:cs/>
          <w:lang w:val="ar_AE" w:bidi="ar_AE"/>
        </w:rPr>
        <w:t>إرميا 26: 20–23</w:t>
      </w:r>
      <w:r>
        <w:rPr>
          <w:rtl/>
          <w:cs/>
          <w:lang w:val="ar_AE" w:bidi="ar_AE"/>
        </w:rPr>
        <w:t>)، كان مسقط رأسه قريه يَعَارِيم. وكان من بين العائدين من السبي مواطنين في الأصل من قرية يَعَارِيم (</w:t>
      </w:r>
      <w:r>
        <w:rPr>
          <w:rtl/>
          <w:cs/>
          <w:lang w:val="ar_AE" w:bidi="ar_AE"/>
        </w:rPr>
        <w:t>عزرا 2: 25؛</w:t>
      </w:r>
      <w:r>
        <w:rPr>
          <w:rtl/>
          <w:cs/>
          <w:lang w:val="ar_AE" w:bidi="ar_AE"/>
        </w:rPr>
        <w:t xml:space="preserve"> </w:t>
      </w:r>
      <w:r>
        <w:rPr>
          <w:rtl/>
          <w:cs/>
          <w:lang w:val="ar_AE" w:bidi="ar_AE"/>
        </w:rPr>
        <w:t>نحميا 7: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قَرْيَتَايِم</w:t>
      </w:r>
      <w:r>
        <w:rPr>
          <w:rtl/>
          <w:cs/>
          <w:lang w:val="ar_AE" w:bidi="ar_AE"/>
        </w:rPr>
      </w:r>
    </w:p>
    <w:p>
      <w:pPr>
        <w:pStyle w:val="Heading2"/>
        <w:bidi/>
      </w:pPr>
      <w:r>
        <w:rPr>
          <w:rtl/>
          <w:cs/>
          <w:lang w:val="ar_AE" w:bidi="ar_AE"/>
        </w:rPr>
        <w:t>قَرْيَتَايِم</w:t>
      </w:r>
    </w:p>
    <w:p>
      <w:pPr>
        <w:bidi/>
      </w:pPr>
      <w:r>
        <w:rPr>
          <w:rtl/>
          <w:cs/>
          <w:lang w:val="ar_AE" w:bidi="ar_AE"/>
        </w:rPr>
      </w:r>
      <w:r>
        <w:rPr>
          <w:rtl/>
          <w:cs/>
          <w:lang w:val="ar_AE" w:bidi="ar_AE"/>
        </w:rPr>
        <w:t>١. بلدة على هضبة مُوآب، ذُكرت في مسيرة الملوك الأربعة باتجاه الملوك الخمسة (</w:t>
      </w:r>
      <w:r>
        <w:rPr>
          <w:rtl/>
          <w:cs/>
          <w:lang w:val="ar_AE" w:bidi="ar_AE"/>
        </w:rPr>
        <w:t>تكوين 14: 5</w:t>
      </w:r>
      <w:r>
        <w:rPr>
          <w:rtl/>
          <w:cs/>
          <w:lang w:val="ar_AE" w:bidi="ar_AE"/>
        </w:rPr>
        <w:t>) حيث هاجموا الإِيمِيِّين، السكان الأصليين. استولى عليها شعب إسْرَائيل من سِيحُون (</w:t>
      </w:r>
      <w:r>
        <w:rPr>
          <w:rtl/>
          <w:cs/>
          <w:lang w:val="ar_AE" w:bidi="ar_AE"/>
        </w:rPr>
        <w:t>عدد 32: 37)</w:t>
      </w:r>
      <w:r>
        <w:rPr>
          <w:rtl/>
          <w:cs/>
          <w:lang w:val="ar_AE" w:bidi="ar_AE"/>
        </w:rPr>
        <w:t xml:space="preserve"> وضُمّت إلى نصيب رَأوبَيْن (</w:t>
      </w:r>
      <w:r>
        <w:rPr>
          <w:rtl/>
          <w:cs/>
          <w:lang w:val="ar_AE" w:bidi="ar_AE"/>
        </w:rPr>
        <w:t>يشوع 13: 19</w:t>
      </w:r>
      <w:r>
        <w:rPr>
          <w:rtl/>
          <w:cs/>
          <w:lang w:val="ar_AE" w:bidi="ar_AE"/>
        </w:rPr>
        <w:t>). يسجل حجر مُوآب أنَّ سِيحُون حصَّن الموقع بعد السيطرة على الهضبة؛ في القرن السابع قبل الميلاد كانت لا تزال تحت سيطرة المُوآبيِّين (</w:t>
      </w:r>
      <w:r>
        <w:rPr>
          <w:rtl/>
          <w:cs/>
          <w:lang w:val="ar_AE" w:bidi="ar_AE"/>
        </w:rPr>
        <w:t>إرميا 48: 1، 23؛</w:t>
      </w:r>
      <w:r>
        <w:rPr>
          <w:rtl/>
          <w:cs/>
          <w:lang w:val="ar_AE" w:bidi="ar_AE"/>
        </w:rPr>
        <w:t xml:space="preserve"> </w:t>
      </w:r>
      <w:r>
        <w:rPr>
          <w:rtl/>
          <w:cs/>
          <w:lang w:val="ar_AE" w:bidi="ar_AE"/>
        </w:rPr>
        <w:t>حزقيال 25: 9</w:t>
      </w:r>
      <w:r>
        <w:rPr>
          <w:rtl/>
          <w:cs/>
          <w:lang w:val="ar_AE" w:bidi="ar_AE"/>
        </w:rPr>
        <w:t xml:space="preserve">). وضعها يوسابيوس على بعد 10 أميال رومانية غرب </w:t>
      </w:r>
      <w:r>
        <w:rPr>
          <w:rtl/>
          <w:cs/>
          <w:lang w:val="ar_AE" w:bidi="ar_AE"/>
        </w:rPr>
        <w:t>مَيْدَبَا</w:t>
      </w:r>
      <w:r>
        <w:rPr>
          <w:rtl/>
          <w:cs/>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rtl/>
          <w:cs/>
          <w:lang w:val="ar_AE" w:bidi="ar_AE"/>
        </w:rPr>
        <w:t>مَيْدَبَا</w:t>
      </w:r>
      <w:r>
        <w:rPr>
          <w:rtl/>
          <w:cs/>
          <w:lang w:val="ar_AE" w:bidi="ar_AE"/>
        </w:rPr>
        <w:t xml:space="preserve"> على التوالي.</w:t>
      </w:r>
    </w:p>
    <w:p>
      <w:pPr>
        <w:bidi/>
      </w:pPr>
      <w:r>
        <w:rPr>
          <w:rtl/>
          <w:cs/>
          <w:lang w:val="ar_AE" w:bidi="ar_AE"/>
        </w:rPr>
      </w:r>
      <w:r>
        <w:rPr>
          <w:rtl/>
          <w:cs/>
          <w:lang w:val="ar_AE" w:bidi="ar_AE"/>
        </w:rPr>
        <w:t>2. مدينة لاويّة في أرض نَفْتَالِي (</w:t>
      </w:r>
      <w:r>
        <w:rPr>
          <w:rtl/>
          <w:cs/>
          <w:lang w:val="ar_AE" w:bidi="ar_AE"/>
        </w:rPr>
        <w:t>1 أخبار 6:76</w:t>
      </w:r>
      <w:r>
        <w:rPr>
          <w:rtl/>
          <w:cs/>
          <w:lang w:val="ar_AE" w:bidi="ar_AE"/>
        </w:rPr>
        <w:t xml:space="preserve">)، تُسمى </w:t>
      </w:r>
      <w:r>
        <w:rPr>
          <w:rtl/>
          <w:cs/>
          <w:lang w:val="ar_AE" w:bidi="ar_AE"/>
        </w:rPr>
        <w:t>قَرْتَان</w:t>
      </w:r>
      <w:r>
        <w:rPr>
          <w:rtl/>
          <w:cs/>
          <w:lang w:val="ar_AE" w:bidi="ar_AE"/>
        </w:rPr>
        <w:t xml:space="preserve"> في </w:t>
      </w:r>
      <w:r>
        <w:rPr>
          <w:rtl/>
          <w:cs/>
          <w:lang w:val="ar_AE" w:bidi="ar_AE"/>
        </w:rPr>
        <w:t>يَشوع 21:32</w:t>
      </w:r>
      <w:r>
        <w:rPr>
          <w:rtl/>
          <w:cs/>
          <w:lang w:val="ar_AE" w:bidi="ar_AE"/>
        </w:rPr>
        <w:t>؛ وربما تكون الأخيرة بلهجة مختلفة. التعريف المقترح هو خربة القريّة، شمال شرق عَيْن إبل في جنوب لبنان.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قَرْيوت</w:t>
      </w:r>
      <w:r>
        <w:rPr>
          <w:rtl/>
          <w:cs/>
          <w:lang w:val="ar_AE" w:bidi="ar_AE"/>
        </w:rPr>
      </w:r>
    </w:p>
    <w:p>
      <w:pPr>
        <w:bidi/>
      </w:pPr>
      <w:r>
        <w:rPr>
          <w:rtl/>
          <w:cs/>
          <w:lang w:val="ar_AE" w:bidi="ar_AE"/>
        </w:rPr>
      </w:r>
      <w:r>
        <w:rPr>
          <w:rtl/>
          <w:cs/>
          <w:lang w:val="ar_AE" w:bidi="ar_AE"/>
        </w:rPr>
        <w:t>1. بلدة في جنوب يهوذا (</w:t>
      </w:r>
      <w:r>
        <w:rPr>
          <w:rtl/>
          <w:cs/>
          <w:lang w:val="ar_AE" w:bidi="ar_AE"/>
        </w:rPr>
        <w:t>يشوع 15:25</w:t>
      </w:r>
      <w:r>
        <w:rPr>
          <w:rtl/>
          <w:cs/>
          <w:lang w:val="ar_AE" w:bidi="ar_AE"/>
        </w:rPr>
        <w:t>)، تُسمى قريوت-حصرون. النص العبري يفهم قريوت وحصرون كمدينتين منفصلتين، والأخيرة متطابقة مع حاصور (</w:t>
      </w:r>
      <w:r>
        <w:rPr>
          <w:rtl/>
          <w:cs/>
          <w:lang w:val="ar_AE" w:bidi="ar_AE"/>
        </w:rPr>
        <w:t>23</w:t>
      </w:r>
      <w:r>
        <w:rPr>
          <w:rtl/>
          <w:cs/>
          <w:lang w:val="ar_AE" w:bidi="ar_AE"/>
        </w:rPr>
        <w:t>).</w:t>
      </w:r>
    </w:p>
    <w:p>
      <w:pPr>
        <w:bidi/>
      </w:pPr>
      <w:r>
        <w:rPr>
          <w:rtl/>
          <w:cs/>
          <w:lang w:val="ar_AE" w:bidi="ar_AE"/>
        </w:rPr>
      </w:r>
      <w:r>
        <w:rPr>
          <w:rtl/>
          <w:cs/>
          <w:lang w:val="ar_AE" w:bidi="ar_AE"/>
        </w:rPr>
        <w:t>2. بلدة في موآب (</w:t>
      </w:r>
      <w:r>
        <w:rPr>
          <w:rtl/>
          <w:cs/>
          <w:lang w:val="ar_AE" w:bidi="ar_AE"/>
        </w:rPr>
        <w:t>إرميا 48:24، 41؛</w:t>
      </w:r>
      <w:r>
        <w:rPr>
          <w:rtl/>
          <w:cs/>
          <w:lang w:val="ar_AE" w:bidi="ar_AE"/>
        </w:rPr>
        <w:t xml:space="preserve"> </w:t>
      </w:r>
      <w:r>
        <w:rPr>
          <w:rtl/>
          <w:cs/>
          <w:lang w:val="ar_AE" w:bidi="ar_AE"/>
        </w:rPr>
        <w:t>عاموس 2:2</w:t>
      </w:r>
      <w:r>
        <w:rPr>
          <w:rtl/>
          <w:cs/>
          <w:lang w:val="ar_AE" w:bidi="ar_AE"/>
        </w:rPr>
        <w:t>). يمكن تحديد موقعها من خلال حفريات الحجر المؤابي "نقش ميشع" في هضبة جنوب غرب موآب مقابل عتاروت. لا تُحسب ضمن مدن رَأوبَيْن وجَاد (</w:t>
      </w:r>
      <w:r>
        <w:rPr>
          <w:rtl/>
          <w:cs/>
          <w:lang w:val="ar_AE" w:bidi="ar_AE"/>
        </w:rPr>
        <w:t>عدد 34؛</w:t>
      </w:r>
      <w:r>
        <w:rPr>
          <w:rtl/>
          <w:cs/>
          <w:lang w:val="ar_AE" w:bidi="ar_AE"/>
        </w:rPr>
        <w:t xml:space="preserve"> </w:t>
      </w:r>
      <w:r>
        <w:rPr>
          <w:rtl/>
          <w:cs/>
          <w:lang w:val="ar_AE" w:bidi="ar_AE"/>
        </w:rPr>
        <w:t>يشوع 13</w:t>
      </w:r>
      <w:r>
        <w:rPr>
          <w:rtl/>
          <w:cs/>
          <w:lang w:val="ar_AE" w:bidi="ar_AE"/>
        </w:rPr>
        <w:t>)، وفي قوائم أخرى هي غائبة بينما يُذكر عَار (</w:t>
      </w:r>
      <w:r>
        <w:rPr>
          <w:rtl/>
          <w:cs/>
          <w:lang w:val="ar_AE" w:bidi="ar_AE"/>
        </w:rPr>
        <w:t>إشعياء 15–16</w:t>
      </w:r>
      <w:r>
        <w:rPr>
          <w:rtl/>
          <w:cs/>
          <w:lang w:val="ar_AE" w:bidi="ar_AE"/>
        </w:rPr>
        <w:t>)، مما يدفع العلماء لمقاربة عَارَ إلى قَرْيوت.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قَرْيُوت-حَصْرُون</w:t>
      </w:r>
      <w:r>
        <w:rPr>
          <w:rtl/>
          <w:cs/>
          <w:lang w:val="ar_AE" w:bidi="ar_AE"/>
        </w:rPr>
      </w:r>
    </w:p>
    <w:p>
      <w:pPr>
        <w:pStyle w:val="Heading2"/>
        <w:bidi/>
      </w:pPr>
      <w:r>
        <w:rPr>
          <w:b/>
          <w:rtl/>
          <w:cs/>
          <w:lang w:val="ar_AE" w:bidi="ar_AE"/>
        </w:rPr>
        <w:t>قَرْيُوت-حَصْرُون</w:t>
      </w:r>
    </w:p>
    <w:p>
      <w:pPr>
        <w:bidi/>
      </w:pPr>
      <w:r>
        <w:rPr>
          <w:rtl/>
          <w:cs/>
          <w:lang w:val="ar_AE" w:bidi="ar_AE"/>
        </w:rPr>
      </w:r>
      <w:r>
        <w:rPr>
          <w:rtl/>
          <w:cs/>
          <w:lang w:val="ar_AE" w:bidi="ar_AE"/>
        </w:rPr>
        <w:t xml:space="preserve">مدينة مذكورة في </w:t>
      </w:r>
      <w:r>
        <w:rPr>
          <w:rtl/>
          <w:cs/>
          <w:lang w:val="ar_AE" w:bidi="ar_AE"/>
        </w:rPr>
        <w:t>يشوع 15: 25</w:t>
      </w:r>
      <w:r>
        <w:rPr>
          <w:rtl/>
          <w:cs/>
          <w:lang w:val="ar_AE" w:bidi="ar_AE"/>
        </w:rPr>
        <w:t xml:space="preserve">. انظر </w:t>
      </w:r>
      <w:r>
        <w:rPr>
          <w:rtl/>
          <w:cs/>
          <w:lang w:val="ar_AE" w:bidi="ar_AE"/>
        </w:rPr>
        <w:t>قَرْيوتَ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قساوة القلب*</w:t>
      </w:r>
      <w:r>
        <w:rPr>
          <w:rtl/>
          <w:cs/>
          <w:lang w:val="ar_AE" w:bidi="ar_AE"/>
        </w:rPr>
      </w:r>
    </w:p>
    <w:p>
      <w:pPr>
        <w:bidi/>
      </w:pPr>
      <w:r>
        <w:rPr>
          <w:rtl/>
          <w:cs/>
          <w:lang w:val="ar_AE" w:bidi="ar_AE"/>
        </w:rPr>
      </w:r>
      <w:r>
        <w:rPr>
          <w:rtl/>
          <w:cs/>
          <w:lang w:val="ar_AE" w:bidi="ar_AE"/>
        </w:rPr>
        <w:t>عبارة تشير إلى العناد الروحي.</w:t>
      </w:r>
    </w:p>
    <w:p>
      <w:pPr>
        <w:bidi/>
      </w:pPr>
      <w:r>
        <w:rPr>
          <w:rtl/>
          <w:cs/>
          <w:lang w:val="ar_AE" w:bidi="ar_AE"/>
        </w:rPr>
      </w:r>
      <w:r>
        <w:rPr>
          <w:rtl/>
          <w:cs/>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r>
        <w:rPr>
          <w:rtl/>
          <w:cs/>
          <w:lang w:val="ar_AE" w:bidi="ar_AE"/>
        </w:rPr>
        <w:t>رومية ٩: ١٧–٢٤</w:t>
      </w:r>
      <w:r>
        <w:rPr>
          <w:rtl/>
          <w:cs/>
          <w:lang w:val="ar_AE" w:bidi="ar_AE"/>
        </w:rPr>
        <w:t>.</w:t>
      </w:r>
    </w:p>
    <w:p>
      <w:pPr>
        <w:bidi/>
      </w:pPr>
      <w:r>
        <w:rPr>
          <w:rtl/>
          <w:cs/>
          <w:lang w:val="ar_AE" w:bidi="ar_AE"/>
        </w:rPr>
      </w:r>
      <w:r>
        <w:rPr>
          <w:rtl/>
          <w:cs/>
          <w:lang w:val="ar_AE" w:bidi="ar_AE"/>
        </w:rPr>
        <w:t xml:space="preserve">أول شاهد في </w:t>
      </w:r>
      <w:r>
        <w:rPr>
          <w:rtl/>
          <w:cs/>
          <w:lang w:val="ar_AE" w:bidi="ar_AE"/>
        </w:rPr>
        <w:t>خروج ٤: ٢١</w:t>
      </w:r>
      <w:r>
        <w:rPr>
          <w:rtl/>
          <w:cs/>
          <w:lang w:val="ar_AE" w:bidi="ar_AE"/>
        </w:rPr>
        <w:t xml:space="preserve">، فيه وعد الله موسى بأنه سيقسي قلب فرعون حتى لا يسمح لبني إسرائيل بالذهاب. يتكرر هذا الوعد (انظر </w:t>
      </w:r>
      <w:r>
        <w:rPr>
          <w:rtl/>
          <w:cs/>
          <w:lang w:val="ar_AE" w:bidi="ar_AE"/>
        </w:rPr>
        <w:t>خروج ٧: ٣</w:t>
      </w:r>
      <w:r>
        <w:rPr>
          <w:rtl/>
          <w:cs/>
          <w:lang w:val="ar_AE" w:bidi="ar_AE"/>
        </w:rPr>
        <w:t xml:space="preserve">؛ </w:t>
      </w:r>
      <w:r>
        <w:rPr>
          <w:rtl/>
          <w:cs/>
          <w:lang w:val="ar_AE" w:bidi="ar_AE"/>
        </w:rPr>
        <w:t>١٤: ٤، ١٧</w:t>
      </w:r>
      <w:r>
        <w:rPr>
          <w:rtl/>
          <w:cs/>
          <w:lang w:val="ar_AE" w:bidi="ar_AE"/>
        </w:rPr>
        <w:t>) وسريعًأ ما يتحقق (</w:t>
      </w:r>
      <w:r>
        <w:rPr>
          <w:rtl/>
          <w:cs/>
          <w:lang w:val="ar_AE" w:bidi="ar_AE"/>
        </w:rPr>
        <w:t>٧: ١٣–١٤</w:t>
      </w:r>
      <w:r>
        <w:rPr>
          <w:rtl/>
          <w:cs/>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rtl/>
          <w:cs/>
          <w:lang w:val="ar_AE" w:bidi="ar_AE"/>
        </w:rPr>
      </w:r>
      <w:r>
        <w:rPr>
          <w:rtl/>
          <w:cs/>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r>
        <w:rPr>
          <w:rtl/>
          <w:cs/>
          <w:lang w:val="ar_AE" w:bidi="ar_AE"/>
        </w:rPr>
        <w:t>خروج ٩: ١٦</w:t>
      </w:r>
      <w:r>
        <w:rPr>
          <w:rtl/>
          <w:cs/>
          <w:lang w:val="ar_AE" w:bidi="ar_AE"/>
        </w:rPr>
        <w:t xml:space="preserve">؛ </w:t>
      </w:r>
      <w:r>
        <w:rPr>
          <w:rtl/>
          <w:cs/>
          <w:lang w:val="ar_AE" w:bidi="ar_AE"/>
        </w:rPr>
        <w:t>يشوع ١١: ٢٠</w:t>
      </w:r>
      <w:r>
        <w:rPr>
          <w:rtl/>
          <w:cs/>
          <w:lang w:val="ar_AE" w:bidi="ar_AE"/>
        </w:rPr>
        <w:t xml:space="preserve">؛ قارِنْ </w:t>
      </w:r>
      <w:r>
        <w:rPr>
          <w:rtl/>
          <w:cs/>
          <w:lang w:val="ar_AE" w:bidi="ar_AE"/>
        </w:rPr>
        <w:t>رومية ٩: ١٧–١٨</w:t>
      </w:r>
      <w:r>
        <w:rPr>
          <w:rtl/>
          <w:cs/>
          <w:lang w:val="ar_AE" w:bidi="ar_AE"/>
        </w:rPr>
        <w:t>). مع ذلك، يُذكر أيضًا أن فرعون قسى قلبه (</w:t>
      </w:r>
      <w:r>
        <w:rPr>
          <w:rtl/>
          <w:cs/>
          <w:lang w:val="ar_AE" w:bidi="ar_AE"/>
        </w:rPr>
        <w:t>خروج ٨: ١٥، ٣٢</w:t>
      </w:r>
      <w:r>
        <w:rPr>
          <w:rtl/>
          <w:cs/>
          <w:lang w:val="ar_AE" w:bidi="ar_AE"/>
        </w:rPr>
        <w:t xml:space="preserve">؛ </w:t>
      </w:r>
      <w:r>
        <w:rPr>
          <w:rtl/>
          <w:cs/>
          <w:lang w:val="ar_AE" w:bidi="ar_AE"/>
        </w:rPr>
        <w:t>٩: ٣٤</w:t>
      </w:r>
      <w:r>
        <w:rPr>
          <w:rtl/>
          <w:cs/>
          <w:lang w:val="ar_AE" w:bidi="ar_AE"/>
        </w:rPr>
        <w:t xml:space="preserve">؛ </w:t>
      </w:r>
      <w:r>
        <w:rPr>
          <w:rtl/>
          <w:cs/>
          <w:lang w:val="ar_AE" w:bidi="ar_AE"/>
        </w:rPr>
        <w:t>١٣: ١٥</w:t>
      </w:r>
      <w:r>
        <w:rPr>
          <w:rtl/>
          <w:cs/>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rtl/>
          <w:cs/>
          <w:lang w:val="ar_AE" w:bidi="ar_AE"/>
        </w:rPr>
      </w:r>
      <w:r>
        <w:rPr>
          <w:rtl/>
          <w:cs/>
          <w:lang w:val="ar_AE" w:bidi="ar_AE"/>
        </w:rPr>
        <w:t xml:space="preserve">في </w:t>
      </w:r>
      <w:r>
        <w:rPr>
          <w:rtl/>
          <w:cs/>
          <w:lang w:val="ar_AE" w:bidi="ar_AE"/>
        </w:rPr>
        <w:t>رومية ١: ١٨–٣٢</w:t>
      </w:r>
      <w:r>
        <w:rPr>
          <w:rtl/>
          <w:cs/>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r>
        <w:rPr>
          <w:rtl/>
          <w:cs/>
          <w:lang w:val="ar_AE" w:bidi="ar_AE"/>
        </w:rPr>
        <w:t>رومية ٢: ٥</w:t>
      </w:r>
      <w:r>
        <w:rPr>
          <w:rtl/>
          <w:cs/>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r>
        <w:rPr>
          <w:rtl/>
          <w:cs/>
          <w:lang w:val="ar_AE" w:bidi="ar_AE"/>
        </w:rPr>
        <w:t>٢: ١٤–١٦</w:t>
      </w:r>
      <w:r>
        <w:rPr>
          <w:rtl/>
          <w:cs/>
          <w:lang w:val="ar_AE" w:bidi="ar_AE"/>
        </w:rPr>
        <w:t>).</w:t>
      </w:r>
    </w:p>
    <w:p>
      <w:pPr>
        <w:bidi/>
      </w:pPr>
      <w:r>
        <w:rPr>
          <w:rtl/>
          <w:cs/>
          <w:lang w:val="ar_AE" w:bidi="ar_AE"/>
        </w:rPr>
      </w:r>
      <w:r>
        <w:rPr>
          <w:rtl/>
          <w:cs/>
          <w:lang w:val="ar_AE" w:bidi="ar_AE"/>
        </w:rPr>
        <w:t>غالبًا ما يحذر الله شعبه من قساوة قلوبهم، لأن الكتاب المقدس يربط قساوة القلب بعدم الإيمان (</w:t>
      </w:r>
      <w:r>
        <w:rPr>
          <w:rtl/>
          <w:cs/>
          <w:lang w:val="ar_AE" w:bidi="ar_AE"/>
        </w:rPr>
        <w:t>تثنية ١٥: ٧</w:t>
      </w:r>
      <w:r>
        <w:rPr>
          <w:rtl/>
          <w:cs/>
          <w:lang w:val="ar_AE" w:bidi="ar_AE"/>
        </w:rPr>
        <w:t xml:space="preserve">؛ </w:t>
      </w:r>
      <w:r>
        <w:rPr>
          <w:rtl/>
          <w:cs/>
          <w:lang w:val="ar_AE" w:bidi="ar_AE"/>
        </w:rPr>
        <w:t>عبرانيين ٣: ٨، ١٥</w:t>
      </w:r>
      <w:r>
        <w:rPr>
          <w:rtl/>
          <w:cs/>
          <w:lang w:val="ar_AE" w:bidi="ar_AE"/>
        </w:rPr>
        <w:t xml:space="preserve">؛ </w:t>
      </w:r>
      <w:r>
        <w:rPr>
          <w:rtl/>
          <w:cs/>
          <w:lang w:val="ar_AE" w:bidi="ar_AE"/>
        </w:rPr>
        <w:t>٤: ٧</w:t>
      </w:r>
      <w:r>
        <w:rPr>
          <w:rtl/>
          <w:cs/>
          <w:lang w:val="ar_AE" w:bidi="ar_AE"/>
        </w:rPr>
        <w:t>). حزن الرب يسوع على قساوة قلوب سامعيه (</w:t>
      </w:r>
      <w:r>
        <w:rPr>
          <w:rtl/>
          <w:cs/>
          <w:lang w:val="ar_AE" w:bidi="ar_AE"/>
        </w:rPr>
        <w:t>مَرقُس ٣: ٥</w:t>
      </w:r>
      <w:r>
        <w:rPr>
          <w:rtl/>
          <w:cs/>
          <w:lang w:val="ar_AE" w:bidi="ar_AE"/>
        </w:rPr>
        <w:t xml:space="preserve">؛ </w:t>
      </w:r>
      <w:r>
        <w:rPr>
          <w:rtl/>
          <w:cs/>
          <w:lang w:val="ar_AE" w:bidi="ar_AE"/>
        </w:rPr>
        <w:t>١٦: ١٤</w:t>
      </w:r>
      <w:r>
        <w:rPr>
          <w:rtl/>
          <w:cs/>
          <w:lang w:val="ar_AE" w:bidi="ar_AE"/>
        </w:rPr>
        <w:t>). أشار إلى سماح الله لليهود بالطلاق بسبب قساوة قلوبهم (</w:t>
      </w:r>
      <w:r>
        <w:rPr>
          <w:rtl/>
          <w:cs/>
          <w:lang w:val="ar_AE" w:bidi="ar_AE"/>
        </w:rPr>
        <w:t>متى ١٩: ٨</w:t>
      </w:r>
      <w:r>
        <w:rPr>
          <w:rtl/>
          <w:cs/>
          <w:lang w:val="ar_AE" w:bidi="ar_AE"/>
        </w:rPr>
        <w:t>).</w:t>
      </w:r>
    </w:p>
    <w:p>
      <w:pPr>
        <w:bidi/>
      </w:pPr>
      <w:r>
        <w:rPr>
          <w:rtl/>
          <w:cs/>
          <w:lang w:val="ar_AE" w:bidi="ar_AE"/>
        </w:rPr>
      </w:r>
      <w:r>
        <w:rPr>
          <w:rtl/>
          <w:cs/>
          <w:lang w:val="ar_AE" w:bidi="ar_AE"/>
        </w:rPr>
        <w:t>في مناسبتين في الأقل في الأناجيل، ينسب العمى القضائي مباشرةً إلى الله، والغرض منه (</w:t>
      </w:r>
      <w:r>
        <w:rPr>
          <w:rtl/>
          <w:cs/>
          <w:lang w:val="ar_AE" w:bidi="ar_AE"/>
        </w:rPr>
        <w:t>متى ١٣: ١٣–١٥</w:t>
      </w:r>
      <w:r>
        <w:rPr>
          <w:rtl/>
          <w:cs/>
          <w:lang w:val="ar_AE" w:bidi="ar_AE"/>
        </w:rPr>
        <w:t xml:space="preserve">؛ </w:t>
      </w:r>
      <w:r>
        <w:rPr>
          <w:rtl/>
          <w:cs/>
          <w:lang w:val="ar_AE" w:bidi="ar_AE"/>
        </w:rPr>
        <w:t>يوحنَّا ١٢: ٣٩–٤١</w:t>
      </w:r>
      <w:r>
        <w:rPr>
          <w:rtl/>
          <w:cs/>
          <w:lang w:val="ar_AE" w:bidi="ar_AE"/>
        </w:rPr>
        <w:t>). لذلك فإن قساوة القلب هي جانب من جوانب تدهور الشخصية الساقطة، التي تظهر أصل التمرد (</w:t>
      </w:r>
      <w:r>
        <w:rPr>
          <w:rtl/>
          <w:cs/>
          <w:lang w:val="ar_AE" w:bidi="ar_AE"/>
        </w:rPr>
        <w:t>مزمور ٩٥: ٨</w:t>
      </w:r>
      <w:r>
        <w:rPr>
          <w:rtl/>
          <w:cs/>
          <w:lang w:val="ar_AE" w:bidi="ar_AE"/>
        </w:rPr>
        <w:t xml:space="preserve">؛ </w:t>
      </w:r>
      <w:r>
        <w:rPr>
          <w:rtl/>
          <w:cs/>
          <w:lang w:val="ar_AE" w:bidi="ar_AE"/>
        </w:rPr>
        <w:t>يوحنَّا ١٢: ٤٠</w:t>
      </w:r>
      <w:r>
        <w:rPr>
          <w:rtl/>
          <w:cs/>
          <w:lang w:val="ar_AE" w:bidi="ar_AE"/>
        </w:rPr>
        <w:t xml:space="preserve">؛ </w:t>
      </w:r>
      <w:r>
        <w:rPr>
          <w:rtl/>
          <w:cs/>
          <w:lang w:val="ar_AE" w:bidi="ar_AE"/>
        </w:rPr>
        <w:t>عبرانيين ٣: ٨، ١٥</w:t>
      </w:r>
      <w:r>
        <w:rPr>
          <w:rtl/>
          <w:cs/>
          <w:lang w:val="ar_AE" w:bidi="ar_AE"/>
        </w:rPr>
        <w:t xml:space="preserve">؛ </w:t>
      </w:r>
      <w:r>
        <w:rPr>
          <w:rtl/>
          <w:cs/>
          <w:lang w:val="ar_AE" w:bidi="ar_AE"/>
        </w:rPr>
        <w:t>٤: ٧</w:t>
      </w:r>
      <w:r>
        <w:rPr>
          <w:rtl/>
          <w:cs/>
          <w:lang w:val="ar_AE" w:bidi="ar_AE"/>
        </w:rPr>
        <w:t>). في جميع أنحاء الكتاب المقدس، تُوصف الارتداد اليهودي على هذا النحو (</w:t>
      </w:r>
      <w:r>
        <w:rPr>
          <w:rtl/>
          <w:cs/>
          <w:lang w:val="ar_AE" w:bidi="ar_AE"/>
        </w:rPr>
        <w:t>٢ ملوك ١٧: ١٤</w:t>
      </w:r>
      <w:r>
        <w:rPr>
          <w:rtl/>
          <w:cs/>
          <w:lang w:val="ar_AE" w:bidi="ar_AE"/>
        </w:rPr>
        <w:t xml:space="preserve">؛ </w:t>
      </w:r>
      <w:r>
        <w:rPr>
          <w:rtl/>
          <w:cs/>
          <w:lang w:val="ar_AE" w:bidi="ar_AE"/>
        </w:rPr>
        <w:t>نحميا ٩: ١٦–١٧</w:t>
      </w:r>
      <w:r>
        <w:rPr>
          <w:rtl/>
          <w:cs/>
          <w:lang w:val="ar_AE" w:bidi="ar_AE"/>
        </w:rPr>
        <w:t xml:space="preserve">؛ </w:t>
      </w:r>
      <w:r>
        <w:rPr>
          <w:rtl/>
          <w:cs/>
          <w:lang w:val="ar_AE" w:bidi="ar_AE"/>
        </w:rPr>
        <w:t>عبرانيين ٣: ٨</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العمى</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قسطنطين الكبير</w:t>
      </w:r>
      <w:r>
        <w:rPr>
          <w:rtl/>
          <w:cs/>
          <w:lang w:val="ar_AE" w:bidi="ar_AE"/>
        </w:rPr>
      </w:r>
    </w:p>
    <w:p>
      <w:pPr>
        <w:bidi/>
      </w:pPr>
      <w:r>
        <w:rPr>
          <w:rtl/>
          <w:cs/>
          <w:lang w:val="ar_AE" w:bidi="ar_AE"/>
        </w:rPr>
      </w:r>
      <w:r>
        <w:rPr>
          <w:rtl/>
          <w:cs/>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rtl/>
          <w:cs/>
          <w:lang w:val="ar_AE" w:bidi="ar_AE"/>
        </w:rPr>
        <w:t>الحياة المبكرة والصعود إلى السلطة</w:t>
      </w:r>
    </w:p>
    <w:p>
      <w:pPr>
        <w:bidi/>
      </w:pPr>
      <w:r>
        <w:rPr>
          <w:rtl/>
          <w:cs/>
          <w:lang w:val="ar_AE" w:bidi="ar_AE"/>
        </w:rPr>
      </w:r>
      <w:r>
        <w:rPr>
          <w:rtl/>
          <w:cs/>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rtl/>
          <w:cs/>
          <w:lang w:val="ar_AE" w:bidi="ar_AE"/>
        </w:rPr>
      </w:r>
      <w:r>
        <w:rPr>
          <w:rtl/>
          <w:cs/>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rtl/>
          <w:cs/>
          <w:lang w:val="ar_AE" w:bidi="ar_AE"/>
        </w:rPr>
      </w:r>
      <w:r>
        <w:rPr>
          <w:rtl/>
          <w:cs/>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rtl/>
          <w:cs/>
          <w:lang w:val="ar_AE" w:bidi="ar_AE"/>
        </w:rPr>
      </w:r>
      <w:r>
        <w:rPr>
          <w:rtl/>
          <w:cs/>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rtl/>
          <w:cs/>
          <w:lang w:val="ar_AE" w:bidi="ar_AE"/>
        </w:rPr>
        <w:t>العاصمة الجديدة والإصلاحات</w:t>
      </w:r>
    </w:p>
    <w:p>
      <w:pPr>
        <w:bidi/>
      </w:pPr>
      <w:r>
        <w:rPr>
          <w:rtl/>
          <w:cs/>
          <w:lang w:val="ar_AE" w:bidi="ar_AE"/>
        </w:rPr>
      </w:r>
      <w:r>
        <w:rPr>
          <w:rtl/>
          <w:cs/>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rtl/>
          <w:cs/>
          <w:lang w:val="ar_AE" w:bidi="ar_AE"/>
        </w:rPr>
      </w:r>
      <w:r>
        <w:rPr>
          <w:rtl/>
          <w:cs/>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rtl/>
          <w:cs/>
          <w:lang w:val="ar_AE" w:bidi="ar_AE"/>
        </w:rPr>
        <w:t>التحيز ضد المسيحيين</w:t>
      </w:r>
    </w:p>
    <w:p>
      <w:pPr>
        <w:bidi/>
      </w:pPr>
      <w:r>
        <w:rPr>
          <w:rtl/>
          <w:cs/>
          <w:lang w:val="ar_AE" w:bidi="ar_AE"/>
        </w:rPr>
      </w:r>
      <w:r>
        <w:rPr>
          <w:rtl/>
          <w:cs/>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rtl/>
          <w:cs/>
          <w:lang w:val="ar_AE" w:bidi="ar_AE"/>
        </w:rPr>
      </w:r>
      <w:r>
        <w:rPr>
          <w:rtl/>
          <w:cs/>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rtl/>
          <w:cs/>
          <w:lang w:val="ar_AE" w:bidi="ar_AE"/>
        </w:rPr>
      </w:r>
      <w:r>
        <w:rPr>
          <w:rtl/>
          <w:cs/>
          <w:lang w:val="ar_AE" w:bidi="ar_AE"/>
        </w:rPr>
        <w:t>وتذكر رواية أخرى أن قسطنطين وجيشه شاهدوا صليباً من نور فوق الشمس، وقد كُتبت عليه عبارة تقول: «بهذه العلامة تنتصر».</w:t>
      </w:r>
    </w:p>
    <w:p>
      <w:pPr>
        <w:bidi/>
      </w:pPr>
      <w:r>
        <w:rPr>
          <w:rtl/>
          <w:cs/>
          <w:lang w:val="ar_AE" w:bidi="ar_AE"/>
        </w:rPr>
      </w:r>
      <w:r>
        <w:rPr>
          <w:rtl/>
          <w:cs/>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rtl/>
          <w:cs/>
          <w:lang w:val="ar_AE" w:bidi="ar_AE"/>
        </w:rPr>
      </w:r>
      <w:r>
        <w:rPr>
          <w:rtl/>
          <w:cs/>
          <w:lang w:val="ar_AE" w:bidi="ar_AE"/>
        </w:rPr>
        <w:t>وفي سنة 313م، أصدر قسطنطين وليسينيُس قانوناً في مدينة ميلانو، سمحا فيه للناس بأن يتّبعوا أي دين يختارونه.</w:t>
      </w:r>
    </w:p>
    <w:p>
      <w:pPr>
        <w:pStyle w:val="Heading4"/>
        <w:bidi/>
      </w:pPr>
      <w:r>
        <w:rPr>
          <w:rtl/>
          <w:cs/>
          <w:lang w:val="ar_AE" w:bidi="ar_AE"/>
        </w:rPr>
        <w:t>القوانين التي دعمت المسيحيين</w:t>
      </w:r>
    </w:p>
    <w:p>
      <w:pPr>
        <w:bidi/>
      </w:pPr>
      <w:r>
        <w:rPr>
          <w:rtl/>
          <w:cs/>
          <w:lang w:val="ar_AE" w:bidi="ar_AE"/>
        </w:rPr>
      </w:r>
      <w:r>
        <w:rPr>
          <w:rtl/>
          <w:cs/>
          <w:lang w:val="ar_AE" w:bidi="ar_AE"/>
        </w:rPr>
        <w:t>أصدر قسطنطين قوانين جديدة لدعم المسيحيين:</w:t>
      </w:r>
    </w:p>
    <w:p>
      <w:pPr>
        <w:pStyle w:val="ListBullet"/>
        <w:bidi/>
        <w:spacing w:line="240" w:lineRule="auto"/>
        <w:ind w:left="720"/>
      </w:pPr>
      <w:r>
        <w:rPr>
          <w:rtl/>
          <w:cs/>
          <w:lang w:val="ar_AE" w:bidi="ar_AE"/>
        </w:rPr>
      </w:r>
      <w:r>
        <w:rPr>
          <w:rtl/>
          <w:cs/>
          <w:lang w:val="ar_AE" w:bidi="ar_AE"/>
        </w:rPr>
        <w:t>سمح للأساقفة المسيحيين أن يحكموا في القضايا القانونية.</w:t>
      </w:r>
    </w:p>
    <w:p>
      <w:pPr>
        <w:pStyle w:val="ListBullet"/>
        <w:bidi/>
        <w:spacing w:line="240" w:lineRule="auto"/>
        <w:ind w:left="720"/>
      </w:pPr>
      <w:r>
        <w:rPr>
          <w:rtl/>
          <w:cs/>
          <w:lang w:val="ar_AE" w:bidi="ar_AE"/>
        </w:rPr>
      </w:r>
      <w:r>
        <w:rPr>
          <w:rtl/>
          <w:cs/>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rtl/>
          <w:cs/>
          <w:lang w:val="ar_AE" w:bidi="ar_AE"/>
        </w:rPr>
      </w:r>
      <w:r>
        <w:rPr>
          <w:rtl/>
          <w:cs/>
          <w:lang w:val="ar_AE" w:bidi="ar_AE"/>
        </w:rPr>
        <w:t>أغلق المحاكم والورش يوم الأحد.</w:t>
      </w:r>
    </w:p>
    <w:p>
      <w:pPr>
        <w:pStyle w:val="ListBullet"/>
        <w:bidi/>
        <w:spacing w:line="240" w:lineRule="auto"/>
        <w:ind w:left="720"/>
      </w:pPr>
      <w:r>
        <w:rPr>
          <w:rtl/>
          <w:cs/>
          <w:lang w:val="ar_AE" w:bidi="ar_AE"/>
        </w:rPr>
      </w:r>
      <w:r>
        <w:rPr>
          <w:rtl/>
          <w:cs/>
          <w:lang w:val="ar_AE" w:bidi="ar_AE"/>
        </w:rPr>
        <w:t>أوقف قتال المصارعين.</w:t>
      </w:r>
    </w:p>
    <w:p>
      <w:pPr>
        <w:bidi/>
      </w:pPr>
      <w:r>
        <w:rPr>
          <w:rtl/>
          <w:cs/>
          <w:lang w:val="ar_AE" w:bidi="ar_AE"/>
        </w:rPr>
      </w:r>
      <w:r>
        <w:rPr>
          <w:rtl/>
          <w:cs/>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rtl/>
          <w:cs/>
          <w:lang w:val="ar_AE" w:bidi="ar_AE"/>
        </w:rPr>
        <w:t>تدخّل قسطنطين في نزاعات الكنيسة</w:t>
      </w:r>
    </w:p>
    <w:p>
      <w:pPr>
        <w:bidi/>
      </w:pPr>
      <w:r>
        <w:rPr>
          <w:rtl/>
          <w:cs/>
          <w:lang w:val="ar_AE" w:bidi="ar_AE"/>
        </w:rPr>
      </w:r>
      <w:r>
        <w:rPr>
          <w:rtl/>
          <w:cs/>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rtl/>
          <w:cs/>
          <w:lang w:val="ar_AE" w:bidi="ar_AE"/>
        </w:rPr>
      </w:r>
      <w:r>
        <w:rPr>
          <w:rtl/>
          <w:cs/>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rtl/>
          <w:cs/>
          <w:lang w:val="ar_AE" w:bidi="ar_AE"/>
        </w:rPr>
        <w:t>السنوات الأخيرة من حياة قسطنطين ووفاته</w:t>
      </w:r>
    </w:p>
    <w:p>
      <w:pPr>
        <w:bidi/>
      </w:pPr>
      <w:r>
        <w:rPr>
          <w:rtl/>
          <w:cs/>
          <w:lang w:val="ar_AE" w:bidi="ar_AE"/>
        </w:rPr>
      </w:r>
      <w:r>
        <w:rPr>
          <w:rtl/>
          <w:cs/>
          <w:lang w:val="ar_AE" w:bidi="ar_AE"/>
        </w:rPr>
        <w:t>في سنة 326م أمر قسطنطين بقتل ابنه كريسبوس وزوجته فاوستا. وقد قيل إنهما ارتكبا جريمة الزنا.</w:t>
      </w:r>
    </w:p>
    <w:p>
      <w:pPr>
        <w:bidi/>
      </w:pPr>
      <w:r>
        <w:rPr>
          <w:rtl/>
          <w:cs/>
          <w:lang w:val="ar_AE" w:bidi="ar_AE"/>
        </w:rPr>
      </w:r>
      <w:r>
        <w:rPr>
          <w:rtl/>
          <w:cs/>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rtl/>
          <w:cs/>
          <w:lang w:val="ar_AE" w:bidi="ar_AE"/>
        </w:rPr>
      </w:r>
      <w:r>
        <w:rPr>
          <w:rtl/>
          <w:cs/>
          <w:lang w:val="ar_AE" w:bidi="ar_AE"/>
        </w:rPr>
        <w:t>كونستانس</w:t>
      </w:r>
    </w:p>
    <w:p>
      <w:pPr>
        <w:pStyle w:val="ListNumber"/>
        <w:bidi/>
        <w:spacing w:line="240" w:lineRule="auto"/>
        <w:ind w:left="720"/>
      </w:pPr>
      <w:r>
        <w:rPr>
          <w:rtl/>
          <w:cs/>
          <w:lang w:val="ar_AE" w:bidi="ar_AE"/>
        </w:rPr>
      </w:r>
      <w:r>
        <w:rPr>
          <w:rtl/>
          <w:cs/>
          <w:lang w:val="ar_AE" w:bidi="ar_AE"/>
        </w:rPr>
        <w:t>كونستانتيوس</w:t>
      </w:r>
    </w:p>
    <w:p>
      <w:pPr>
        <w:pStyle w:val="ListNumber"/>
        <w:bidi/>
        <w:spacing w:line="240" w:lineRule="auto"/>
        <w:ind w:left="720"/>
      </w:pPr>
      <w:r>
        <w:rPr>
          <w:rtl/>
          <w:cs/>
          <w:lang w:val="ar_AE" w:bidi="ar_AE"/>
        </w:rPr>
      </w:r>
      <w:r>
        <w:rPr>
          <w:rtl/>
          <w:cs/>
          <w:lang w:val="ar_AE" w:bidi="ar_AE"/>
        </w:rPr>
        <w:t>قسطنطين الثاني</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bidi/>
      </w:pPr>
      <w:r>
        <w:rPr>
          <w:rtl/>
          <w:cs/>
          <w:lang w:val="ar_AE" w:bidi="ar_AE"/>
        </w:rPr>
      </w:r>
      <w:r>
        <w:rPr>
          <w:rtl/>
          <w:cs/>
          <w:lang w:val="ar_AE" w:bidi="ar_AE"/>
        </w:rPr>
        <w:t>نذر جاد ومهيب، أو وعد بالوفاء بتعهد ما. هناك مصطلحان في العبرية يعنيان "القسم": ala and sebu</w:t>
      </w:r>
      <w:r>
        <w:rPr>
          <w:i/>
          <w:rtl/>
          <w:cs/>
          <w:lang w:val="ar_AE" w:bidi="ar_AE"/>
        </w:rPr>
        <w:t>.</w:t>
      </w:r>
      <w:r>
        <w:rPr>
          <w:rtl/>
          <w:cs/>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rtl/>
          <w:cs/>
          <w:lang w:val="ar_AE" w:bidi="ar_AE"/>
        </w:rPr>
        <w:t xml:space="preserve">بِئْرِ سَبْعٍ </w:t>
      </w:r>
      <w:r>
        <w:rPr>
          <w:rtl/>
          <w:cs/>
          <w:lang w:val="ar_AE" w:bidi="ar_AE"/>
        </w:rPr>
        <w:t>(بئر السبعة، أو بئر القسم)، خصص إبراهيم سبع نعاج كشاهد على أنه قد حفر بئرًا (</w:t>
      </w:r>
      <w:r>
        <w:rPr>
          <w:rtl/>
          <w:cs/>
          <w:lang w:val="ar_AE" w:bidi="ar_AE"/>
        </w:rPr>
        <w:t>تكوين 21:22–31</w:t>
      </w:r>
      <w:r>
        <w:rPr>
          <w:rtl/>
          <w:cs/>
          <w:lang w:val="ar_AE" w:bidi="ar_AE"/>
        </w:rPr>
        <w:t>). المصطلح الأول ‘علا ala</w:t>
      </w:r>
      <w:r>
        <w:rPr>
          <w:i/>
          <w:rtl/>
          <w:cs/>
          <w:lang w:val="ar_AE" w:bidi="ar_AE"/>
        </w:rPr>
        <w:t>,</w:t>
      </w:r>
      <w:r>
        <w:rPr>
          <w:rtl/>
          <w:cs/>
          <w:lang w:val="ar_AE" w:bidi="ar_AE"/>
        </w:rPr>
        <w:t xml:space="preserve"> الذي يُترجم غالبًا "قسم"، يعني بشكل صحيح "لعنة". في بعض الأحيان تُستخدم المصطلحان معًا (</w:t>
      </w:r>
      <w:r>
        <w:rPr>
          <w:rtl/>
          <w:cs/>
          <w:lang w:val="ar_AE" w:bidi="ar_AE"/>
        </w:rPr>
        <w:t>عدد 5:21؛</w:t>
      </w:r>
      <w:r>
        <w:rPr>
          <w:rtl/>
          <w:cs/>
          <w:lang w:val="ar_AE" w:bidi="ar_AE"/>
        </w:rPr>
        <w:t xml:space="preserve"> </w:t>
      </w:r>
      <w:r>
        <w:rPr>
          <w:rtl/>
          <w:cs/>
          <w:lang w:val="ar_AE" w:bidi="ar_AE"/>
        </w:rPr>
        <w:t>نحميا 10:29؛</w:t>
      </w:r>
      <w:r>
        <w:rPr>
          <w:rtl/>
          <w:cs/>
          <w:lang w:val="ar_AE" w:bidi="ar_AE"/>
        </w:rPr>
        <w:t xml:space="preserve"> </w:t>
      </w:r>
      <w:r>
        <w:rPr>
          <w:rtl/>
          <w:cs/>
          <w:lang w:val="ar_AE" w:bidi="ar_AE"/>
        </w:rPr>
        <w:t>دانيال 9:11</w:t>
      </w:r>
      <w:r>
        <w:rPr>
          <w:rtl/>
          <w:cs/>
          <w:lang w:val="ar_AE" w:bidi="ar_AE"/>
        </w:rPr>
        <w:t>). أي خرق لتعهد مؤكد بقسم سوف يصاحبه لعنة. أكد الرب أنه قد أقام عهدًا ولعنة مع إسرائيل - بمعنى أن خرق العهد سيترتب عليه لعنة (</w:t>
      </w:r>
      <w:r>
        <w:rPr>
          <w:rtl/>
          <w:cs/>
          <w:lang w:val="ar_AE" w:bidi="ar_AE"/>
        </w:rPr>
        <w:t>تثنية 29:14 وما يليها</w:t>
      </w:r>
      <w:r>
        <w:rPr>
          <w:rtl/>
          <w:cs/>
          <w:lang w:val="ar_AE" w:bidi="ar_AE"/>
        </w:rPr>
        <w:t>.).</w:t>
      </w:r>
    </w:p>
    <w:p>
      <w:pPr>
        <w:bidi/>
      </w:pPr>
      <w:r>
        <w:rPr>
          <w:rtl/>
          <w:cs/>
          <w:lang w:val="ar_AE" w:bidi="ar_AE"/>
        </w:rPr>
      </w:r>
      <w:r>
        <w:rPr>
          <w:rtl/>
          <w:cs/>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r>
        <w:rPr>
          <w:rtl/>
          <w:cs/>
          <w:lang w:val="ar_AE" w:bidi="ar_AE"/>
        </w:rPr>
        <w:t>تكوين 31:53</w:t>
      </w:r>
      <w:r>
        <w:rPr>
          <w:rtl/>
          <w:cs/>
          <w:lang w:val="ar_AE" w:bidi="ar_AE"/>
        </w:rPr>
        <w:t xml:space="preserve">). إذا انتهك أي طرف شروط الاتفاق، كان يعدّ خطية بشعة. لهذا السبب، تناولت إحدى الوصايا العشر القسم </w:t>
      </w:r>
      <w:r>
        <w:rPr>
          <w:rtl/>
          <w:cs/>
          <w:lang w:val="ar_AE" w:bidi="ar_AE"/>
        </w:rPr>
        <w:t>الباطل</w:t>
      </w:r>
      <w:r>
        <w:rPr>
          <w:rtl/>
          <w:cs/>
          <w:lang w:val="ar_AE" w:bidi="ar_AE"/>
        </w:rPr>
        <w:t>: "لَا تَنْطِقْ بِٱسْمِ ٱلرَّبِّ إِلَهِكَ بَاطِلًا، لِأَنَّ ٱلرَّبَّ لَا يُبْرِئُ مَنْ نَطَقَ بِٱسْمِهِ بَاطِلًا." (</w:t>
      </w:r>
      <w:r>
        <w:rPr>
          <w:rtl/>
          <w:cs/>
          <w:lang w:val="ar_AE" w:bidi="ar_AE"/>
        </w:rPr>
        <w:t>خروج 20:7</w:t>
      </w:r>
      <w:r>
        <w:rPr>
          <w:rtl/>
          <w:cs/>
          <w:lang w:val="ar_AE" w:bidi="ar_AE"/>
        </w:rPr>
        <w:t>). كان يحظر على شعب إسرائيل الحلف بآلهة كاذبة للقَسَم بها (</w:t>
      </w:r>
      <w:r>
        <w:rPr>
          <w:rtl/>
          <w:cs/>
          <w:lang w:val="ar_AE" w:bidi="ar_AE"/>
        </w:rPr>
        <w:t>إرميا 12:16؛</w:t>
      </w:r>
      <w:r>
        <w:rPr>
          <w:rtl/>
          <w:cs/>
          <w:lang w:val="ar_AE" w:bidi="ar_AE"/>
        </w:rPr>
        <w:t xml:space="preserve"> </w:t>
      </w:r>
      <w:r>
        <w:rPr>
          <w:rtl/>
          <w:cs/>
          <w:lang w:val="ar_AE" w:bidi="ar_AE"/>
        </w:rPr>
        <w:t>عاموس 8:14</w:t>
      </w:r>
      <w:r>
        <w:rPr>
          <w:rtl/>
          <w:cs/>
          <w:lang w:val="ar_AE" w:bidi="ar_AE"/>
        </w:rPr>
        <w:t>). وخرق معاهدة دولية جرى القسم فيها باسم الرب كان يستلزم الموت (</w:t>
      </w:r>
      <w:r>
        <w:rPr>
          <w:rtl/>
          <w:cs/>
          <w:lang w:val="ar_AE" w:bidi="ar_AE"/>
        </w:rPr>
        <w:t>حزقيال 17:16–17</w:t>
      </w:r>
      <w:r>
        <w:rPr>
          <w:rtl/>
          <w:cs/>
          <w:lang w:val="ar_AE" w:bidi="ar_AE"/>
        </w:rPr>
        <w:t>).وكان من بين دعاوى هوشع وشكواه أن الناس في زمنه كانوا يحلفون زورًا حينما أبرموا عهدًا (</w:t>
      </w:r>
      <w:r>
        <w:rPr>
          <w:rtl/>
          <w:cs/>
          <w:lang w:val="ar_AE" w:bidi="ar_AE"/>
        </w:rPr>
        <w:t>هوشع 10:4</w:t>
      </w:r>
      <w:r>
        <w:rPr>
          <w:rtl/>
          <w:cs/>
          <w:lang w:val="ar_AE" w:bidi="ar_AE"/>
        </w:rPr>
        <w:t>). مثل هذا الاستهتار الجسيم بمهابة القَسَم كان يستتبعه قضاء. كانت بعض الحالات المدنية في إسرائيل تتطلب قسمًا (</w:t>
      </w:r>
      <w:r>
        <w:rPr>
          <w:rtl/>
          <w:cs/>
          <w:lang w:val="ar_AE" w:bidi="ar_AE"/>
        </w:rPr>
        <w:t>خروج 22:10–11؛</w:t>
      </w:r>
      <w:r>
        <w:rPr>
          <w:rtl/>
          <w:cs/>
          <w:lang w:val="ar_AE" w:bidi="ar_AE"/>
        </w:rPr>
        <w:t xml:space="preserve"> </w:t>
      </w:r>
      <w:r>
        <w:rPr>
          <w:rtl/>
          <w:cs/>
          <w:lang w:val="ar_AE" w:bidi="ar_AE"/>
        </w:rPr>
        <w:t>لاويين 5:1؛</w:t>
      </w:r>
      <w:r>
        <w:rPr>
          <w:rtl/>
          <w:cs/>
          <w:lang w:val="ar_AE" w:bidi="ar_AE"/>
        </w:rPr>
        <w:t xml:space="preserve"> </w:t>
      </w:r>
      <w:r>
        <w:rPr>
          <w:rtl/>
          <w:cs/>
          <w:lang w:val="ar_AE" w:bidi="ar_AE"/>
        </w:rPr>
        <w:t>6:3؛</w:t>
      </w:r>
      <w:r>
        <w:rPr>
          <w:rtl/>
          <w:cs/>
          <w:lang w:val="ar_AE" w:bidi="ar_AE"/>
        </w:rPr>
        <w:t xml:space="preserve"> </w:t>
      </w:r>
      <w:r>
        <w:rPr>
          <w:rtl/>
          <w:cs/>
          <w:lang w:val="ar_AE" w:bidi="ar_AE"/>
        </w:rPr>
        <w:t>عدد 5:11–28</w:t>
      </w:r>
      <w:r>
        <w:rPr>
          <w:rtl/>
          <w:cs/>
          <w:lang w:val="ar_AE" w:bidi="ar_AE"/>
        </w:rPr>
        <w:t xml:space="preserve">). </w:t>
      </w:r>
      <w:r>
        <w:rPr>
          <w:rtl/>
          <w:cs/>
          <w:lang w:val="ar_AE" w:bidi="ar_AE"/>
        </w:rPr>
        <w:t>قدمت هذه الممارسة نموذجًا لقسم الولاء ما بين الله وشعبه إسرائيل.</w:t>
      </w:r>
      <w:r>
        <w:rPr>
          <w:b/>
          <w:rtl/>
          <w:cs/>
          <w:lang w:val="ar_AE" w:bidi="ar_AE"/>
        </w:rPr>
        <w:t xml:space="preserve"> </w:t>
      </w:r>
    </w:p>
    <w:p>
      <w:pPr>
        <w:bidi/>
      </w:pPr>
      <w:r>
        <w:rPr>
          <w:rtl/>
          <w:cs/>
          <w:lang w:val="ar_AE" w:bidi="ar_AE"/>
        </w:rPr>
      </w:r>
      <w:r>
        <w:rPr>
          <w:rtl/>
          <w:cs/>
          <w:lang w:val="ar_AE" w:bidi="ar_AE"/>
        </w:rPr>
        <w:t>علّم المسيح بأن القسم ملزم للغاية (</w:t>
      </w:r>
      <w:r>
        <w:rPr>
          <w:rtl/>
          <w:cs/>
          <w:lang w:val="ar_AE" w:bidi="ar_AE"/>
        </w:rPr>
        <w:t>متى 5:33</w:t>
      </w:r>
      <w:r>
        <w:rPr>
          <w:rtl/>
          <w:cs/>
          <w:lang w:val="ar_AE" w:bidi="ar_AE"/>
        </w:rPr>
        <w:t xml:space="preserve">). إنما في ملكوت الله سيصبح القسم غير ضروري (الآيات </w:t>
      </w:r>
      <w:r>
        <w:rPr>
          <w:rtl/>
          <w:cs/>
          <w:lang w:val="ar_AE" w:bidi="ar_AE"/>
        </w:rPr>
        <w:t>34–37</w:t>
      </w:r>
      <w:r>
        <w:rPr>
          <w:rtl/>
          <w:cs/>
          <w:lang w:val="ar_AE" w:bidi="ar_AE"/>
        </w:rPr>
        <w:t>). وفي محاكمة يسوع أمام قيافا، سمع يسوع قسم رئيس الكهنة الذي تضمن اللعنة (</w:t>
      </w:r>
      <w:r>
        <w:rPr>
          <w:rtl/>
          <w:cs/>
          <w:lang w:val="ar_AE" w:bidi="ar_AE"/>
        </w:rPr>
        <w:t>26:63–65</w:t>
      </w:r>
      <w:r>
        <w:rPr>
          <w:rtl/>
          <w:cs/>
          <w:lang w:val="ar_AE" w:bidi="ar_AE"/>
        </w:rPr>
        <w:t>)، وأقسم بولس بقسم في بعض الأحيان (</w:t>
      </w:r>
      <w:r>
        <w:rPr>
          <w:rtl/>
          <w:cs/>
          <w:lang w:val="ar_AE" w:bidi="ar_AE"/>
        </w:rPr>
        <w:t>2كورنثوس 1:23؛</w:t>
      </w:r>
      <w:r>
        <w:rPr>
          <w:rtl/>
          <w:cs/>
          <w:lang w:val="ar_AE" w:bidi="ar_AE"/>
        </w:rPr>
        <w:t xml:space="preserve"> </w:t>
      </w:r>
      <w:r>
        <w:rPr>
          <w:rtl/>
          <w:cs/>
          <w:lang w:val="ar_AE" w:bidi="ar_AE"/>
        </w:rPr>
        <w:t>غلاطية 1:20</w:t>
      </w:r>
      <w:r>
        <w:rPr>
          <w:rtl/>
          <w:cs/>
          <w:lang w:val="ar_AE" w:bidi="ar_AE"/>
        </w:rPr>
        <w:t>). وكان الله نفسه ملزمًا بقسمه (</w:t>
      </w:r>
      <w:r>
        <w:rPr>
          <w:rtl/>
          <w:cs/>
          <w:lang w:val="ar_AE" w:bidi="ar_AE"/>
        </w:rPr>
        <w:t>عبرانيين 6:13–18</w:t>
      </w:r>
      <w:r>
        <w:rPr>
          <w:rtl/>
          <w:cs/>
          <w:lang w:val="ar_AE" w:bidi="ar_AE"/>
        </w:rPr>
        <w:t>) للحفاظ على وعده للآباء (</w:t>
      </w:r>
      <w:r>
        <w:rPr>
          <w:rtl/>
          <w:cs/>
          <w:lang w:val="ar_AE" w:bidi="ar_AE"/>
        </w:rPr>
        <w:t>تكوين 50:24؛</w:t>
      </w:r>
      <w:r>
        <w:rPr>
          <w:rtl/>
          <w:cs/>
          <w:lang w:val="ar_AE" w:bidi="ar_AE"/>
        </w:rPr>
        <w:t xml:space="preserve"> </w:t>
      </w:r>
      <w:r>
        <w:rPr>
          <w:rtl/>
          <w:cs/>
          <w:lang w:val="ar_AE" w:bidi="ar_AE"/>
        </w:rPr>
        <w:t>مزامير 89:19–37، 49؛</w:t>
      </w:r>
      <w:r>
        <w:rPr>
          <w:rtl/>
          <w:cs/>
          <w:lang w:val="ar_AE" w:bidi="ar_AE"/>
        </w:rPr>
        <w:t xml:space="preserve"> </w:t>
      </w:r>
      <w:r>
        <w:rPr>
          <w:rtl/>
          <w:cs/>
          <w:lang w:val="ar_AE" w:bidi="ar_AE"/>
        </w:rPr>
        <w:t>110:1–4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قسيس</w:t>
      </w:r>
      <w:r>
        <w:rPr>
          <w:rtl/>
          <w:cs/>
          <w:lang w:val="ar_AE" w:bidi="ar_AE"/>
        </w:rPr>
      </w:r>
    </w:p>
    <w:p>
      <w:pPr>
        <w:bidi/>
      </w:pPr>
      <w:r>
        <w:rPr>
          <w:rtl/>
          <w:cs/>
          <w:lang w:val="ar_AE" w:bidi="ar_AE"/>
        </w:rPr>
      </w:r>
      <w:r>
        <w:rPr>
          <w:rtl/>
          <w:cs/>
          <w:lang w:val="ar_AE" w:bidi="ar_AE"/>
        </w:rPr>
        <w:t>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أفسس 4: 11 وذلك في الترجمات العربية المختلفة.</w:t>
      </w:r>
    </w:p>
    <w:p>
      <w:pPr>
        <w:bidi/>
      </w:pPr>
      <w:r>
        <w:rPr>
          <w:rtl/>
          <w:cs/>
          <w:lang w:val="ar_AE" w:bidi="ar_AE"/>
        </w:rPr>
      </w:r>
      <w:r>
        <w:rPr>
          <w:rtl/>
          <w:cs/>
          <w:lang w:val="ar_AE" w:bidi="ar_AE"/>
        </w:rPr>
        <w:t>وقد مثّل الرعاة والمعلمون معًا الجماعة التي أكملت عمل الرسل والأنبياء والمبشرين. وتشير كلمة "أسقف" وكلمة "شيخ" في العهد الجديد إلى نفس الوظيفة (راجع أعمال الرسل 20: 17، 28؛ تي 1: 5–7)، وتظهر كلمة "قس" أو "راعي" كأحد المرادفات لهم، كما يبدو من خلال الإشارة إلى يسوع على أنه "راعي نفوسكم وأسقفها" (1 بط 2: 25). ويُستخدم الفعل "يرعي" ليصف عمل قادة الكنيسة المحلية (يوحنا 21: 16؛ أعمال الرسل 20: 28؛ 1 بط 5: 2)، والتي غالبا ما يُشار إلي شعبها باسم الرعية. ويُعتبر بناء جسد المسيح مسؤولية القس أو الراعي وذلك من خلال الإشراف علي الجماعة أو شعب الكنيسة (أعمال الرسل 20: 28؛ عب 23: 7) ومواجهة التعليم المُزيّف (أعمال الرسل 20: 29–30).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شيخ (برسبيتر)</w:t>
      </w:r>
      <w:r>
        <w:rPr>
          <w:rtl/>
          <w:cs/>
          <w:lang w:val="ar_AE" w:bidi="ar_AE"/>
        </w:rPr>
        <w:t xml:space="preserve">)؛ </w:t>
      </w:r>
      <w:r>
        <w:rPr>
          <w:rtl/>
          <w:cs/>
          <w:lang w:val="ar_AE" w:bidi="ar_AE"/>
        </w:rPr>
        <w:t>راعي</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قَسِيطَة</w:t>
      </w:r>
      <w:r>
        <w:rPr>
          <w:rtl/>
          <w:cs/>
          <w:lang w:val="ar_AE" w:bidi="ar_AE"/>
        </w:rPr>
      </w:r>
    </w:p>
    <w:p>
      <w:pPr>
        <w:pStyle w:val="Heading2"/>
        <w:bidi/>
      </w:pPr>
      <w:r>
        <w:rPr>
          <w:rtl/>
          <w:cs/>
          <w:lang w:val="ar_AE" w:bidi="ar_AE"/>
        </w:rPr>
        <w:t>قَسِيطَة</w:t>
      </w:r>
      <w:r>
        <w:rPr>
          <w:rtl/>
          <w:cs/>
          <w:lang w:val="ar_AE" w:bidi="ar_AE"/>
        </w:rPr>
        <w:t>*</w:t>
      </w:r>
    </w:p>
    <w:p>
      <w:pPr>
        <w:bidi/>
      </w:pPr>
      <w:r>
        <w:rPr>
          <w:rtl/>
          <w:cs/>
          <w:lang w:val="ar_AE" w:bidi="ar_AE"/>
        </w:rPr>
      </w:r>
      <w:r>
        <w:rPr>
          <w:rtl/>
          <w:cs/>
          <w:lang w:val="ar_AE" w:bidi="ar_AE"/>
        </w:rPr>
        <w:t>عُملة نقدية غير معروف قيمتها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أيوب 42: 11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قَسِيطَة*</w:t>
      </w:r>
      <w:r>
        <w:rPr>
          <w:rtl/>
          <w:cs/>
          <w:lang w:val="ar_AE" w:bidi="ar_AE"/>
        </w:rPr>
      </w:r>
    </w:p>
    <w:p>
      <w:pPr>
        <w:pStyle w:val="Heading2"/>
        <w:bidi/>
      </w:pPr>
      <w:r>
        <w:rPr>
          <w:rtl/>
          <w:cs/>
          <w:lang w:val="ar_AE" w:bidi="ar_AE"/>
        </w:rPr>
        <w:t>قَسِيطَة</w:t>
      </w:r>
      <w:r>
        <w:rPr>
          <w:rtl/>
          <w:cs/>
          <w:lang w:val="ar_AE" w:bidi="ar_AE"/>
        </w:rPr>
        <w:t xml:space="preserve">* </w:t>
      </w:r>
    </w:p>
    <w:p>
      <w:pPr>
        <w:bidi/>
      </w:pPr>
      <w:r>
        <w:rPr>
          <w:rtl/>
          <w:cs/>
          <w:lang w:val="ar_AE" w:bidi="ar_AE"/>
        </w:rPr>
      </w:r>
      <w:r>
        <w:rPr>
          <w:rtl/>
          <w:cs/>
          <w:lang w:val="ar_AE" w:bidi="ar_AE"/>
        </w:rPr>
        <w:t>وحدة نقدية غير معلومة القيمة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أيوب 42: 11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w:t>
      </w:r>
      <w:r>
        <w:rPr>
          <w:rtl/>
          <w:cs/>
          <w:lang w:val="ar_AE" w:bidi="ar_AE"/>
        </w:rPr>
      </w:r>
    </w:p>
    <w:p>
      <w:pPr>
        <w:bidi/>
      </w:pPr>
      <w:r>
        <w:rPr>
          <w:rtl/>
          <w:cs/>
          <w:lang w:val="ar_AE" w:bidi="ar_AE"/>
        </w:rPr>
      </w:r>
      <w:r>
        <w:rPr>
          <w:rtl/>
          <w:cs/>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r>
        <w:rPr>
          <w:rtl/>
          <w:cs/>
          <w:lang w:val="ar_AE" w:bidi="ar_AE"/>
        </w:rPr>
        <w:t>مزمور 1:4</w:t>
      </w:r>
      <w:r>
        <w:rPr>
          <w:rtl/>
          <w:cs/>
          <w:lang w:val="ar_AE" w:bidi="ar_AE"/>
        </w:rPr>
        <w:t>).</w:t>
      </w:r>
    </w:p>
    <w:p>
      <w:pPr>
        <w:bidi/>
      </w:pPr>
      <w:r>
        <w:rPr>
          <w:rtl/>
          <w:cs/>
          <w:lang w:val="ar_AE" w:bidi="ar_AE"/>
        </w:rPr>
      </w:r>
      <w:r>
        <w:rPr>
          <w:rtl/>
          <w:cs/>
          <w:lang w:val="ar_AE" w:bidi="ar_AE"/>
        </w:rPr>
        <w:t>قال النبي إشعياء عن الآشوريين، "</w:t>
      </w:r>
      <w:r>
        <w:rPr>
          <w:rtl/>
          <w:cs/>
          <w:lang w:val="ar_AE" w:bidi="ar_AE"/>
        </w:rPr>
        <w:t>تحبلون بحشيش، تلدون قشيشًا. نفسكم نار تأكلكمْ.</w:t>
      </w:r>
      <w:r>
        <w:rPr>
          <w:rtl/>
          <w:cs/>
          <w:lang w:val="ar_AE" w:bidi="ar_AE"/>
        </w:rPr>
        <w:t>" (</w:t>
      </w:r>
      <w:r>
        <w:rPr>
          <w:rtl/>
          <w:cs/>
          <w:lang w:val="ar_AE" w:bidi="ar_AE"/>
        </w:rPr>
        <w:t>إشعياء 33:11</w:t>
      </w:r>
      <w:r>
        <w:rPr>
          <w:rtl/>
          <w:cs/>
          <w:lang w:val="ar_AE" w:bidi="ar_AE"/>
        </w:rPr>
        <w:t>). وفي حلم نبوخذنصر، تنهار أمم العالم وتصبح مثل القش في بيدر الصيف قبل انتصار ملكوت الله القادم (</w:t>
      </w:r>
      <w:r>
        <w:rPr>
          <w:rtl/>
          <w:cs/>
          <w:lang w:val="ar_AE" w:bidi="ar_AE"/>
        </w:rPr>
        <w:t>دانيال 2:35</w:t>
      </w:r>
      <w:r>
        <w:rPr>
          <w:rtl/>
          <w:cs/>
          <w:lang w:val="ar_AE" w:bidi="ar_AE"/>
        </w:rPr>
        <w:t>).</w:t>
      </w:r>
    </w:p>
    <w:p>
      <w:pPr>
        <w:bidi/>
      </w:pPr>
      <w:r>
        <w:rPr>
          <w:rtl/>
          <w:cs/>
          <w:lang w:val="ar_AE" w:bidi="ar_AE"/>
        </w:rPr>
      </w:r>
      <w:r>
        <w:rPr>
          <w:rtl/>
          <w:cs/>
          <w:lang w:val="ar_AE" w:bidi="ar_AE"/>
        </w:rPr>
        <w:t>وفي العهد الجديد، يُقال إن المسيح القادم سوف "يجمع قمحه في المخزن؛ لكنه سيحرق التبن (القش) بنار لا تُطفأ" (</w:t>
      </w:r>
      <w:r>
        <w:rPr>
          <w:rtl/>
          <w:cs/>
          <w:lang w:val="ar_AE" w:bidi="ar_AE"/>
        </w:rPr>
        <w:t>متى 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قِشرة الجَرْح</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قُرْحَة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قِشْيُون</w:t>
      </w:r>
      <w:r>
        <w:rPr>
          <w:rtl/>
          <w:cs/>
          <w:lang w:val="ar_AE" w:bidi="ar_AE"/>
        </w:rPr>
      </w:r>
    </w:p>
    <w:p>
      <w:pPr>
        <w:pStyle w:val="Heading2"/>
        <w:bidi/>
      </w:pPr>
      <w:r>
        <w:rPr>
          <w:rtl/>
          <w:cs/>
          <w:lang w:val="ar_AE" w:bidi="ar_AE"/>
        </w:rPr>
        <w:t>قِشْيُون</w:t>
      </w:r>
    </w:p>
    <w:p>
      <w:pPr>
        <w:bidi/>
      </w:pPr>
      <w:r>
        <w:rPr>
          <w:rtl/>
          <w:cs/>
          <w:lang w:val="ar_AE" w:bidi="ar_AE"/>
        </w:rPr>
      </w:r>
      <w:r>
        <w:rPr>
          <w:rtl/>
          <w:cs/>
          <w:lang w:val="ar_AE" w:bidi="ar_AE"/>
        </w:rPr>
        <w:t>المدينة المخصصة لسبط يَسَّاكَر (</w:t>
      </w:r>
      <w:r>
        <w:rPr>
          <w:rtl/>
          <w:cs/>
          <w:lang w:val="ar_AE" w:bidi="ar_AE"/>
        </w:rPr>
        <w:t>يشوع 19:20</w:t>
      </w:r>
      <w:r>
        <w:rPr>
          <w:rtl/>
          <w:cs/>
          <w:lang w:val="ar_AE" w:bidi="ar_AE"/>
        </w:rPr>
        <w:t>) والتي أُعطيت للجرشونيين (</w:t>
      </w:r>
      <w:r>
        <w:rPr>
          <w:rtl/>
          <w:cs/>
          <w:lang w:val="ar_AE" w:bidi="ar_AE"/>
        </w:rPr>
        <w:t>يشوع 21:28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w:t>
      </w:r>
      <w:r>
        <w:rPr>
          <w:rtl/>
          <w:cs/>
          <w:lang w:val="ar_AE" w:bidi="ar_AE"/>
        </w:rPr>
      </w:r>
    </w:p>
    <w:p>
      <w:pPr>
        <w:bidi/>
      </w:pPr>
      <w:r>
        <w:rPr>
          <w:rtl/>
          <w:cs/>
          <w:lang w:val="ar_AE" w:bidi="ar_AE"/>
        </w:rPr>
      </w:r>
      <w:r>
        <w:rPr>
          <w:rtl/>
          <w:cs/>
          <w:lang w:val="ar_AE" w:bidi="ar_AE"/>
        </w:rPr>
        <w:t>نبات عشبي طويل يُزرع من أجل الحصول على عصارته الحلوة، ويُستخدم في صناعة السكر.</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 ٱلذَّرِيرَة</w:t>
      </w:r>
      <w:r>
        <w:rPr>
          <w:rtl/>
          <w:cs/>
          <w:lang w:val="ar_AE" w:bidi="ar_AE"/>
        </w:rPr>
      </w:r>
    </w:p>
    <w:p>
      <w:pPr>
        <w:bidi/>
      </w:pPr>
      <w:r>
        <w:rPr>
          <w:rtl/>
          <w:cs/>
          <w:lang w:val="ar_AE" w:bidi="ar_AE"/>
        </w:rPr>
      </w:r>
      <w:r>
        <w:rPr>
          <w:rtl/>
          <w:cs/>
          <w:lang w:val="ar_AE" w:bidi="ar_AE"/>
        </w:rPr>
        <w:t>نوع من القصب العطري الذي استخدمه الإسرائيليون كعطر (</w:t>
      </w:r>
      <w:r>
        <w:rPr>
          <w:rtl/>
          <w:cs/>
          <w:lang w:val="ar_AE" w:bidi="ar_AE"/>
        </w:rPr>
        <w:t>نشيد الأنشاد 4:14</w:t>
      </w:r>
      <w:r>
        <w:rPr>
          <w:rtl/>
          <w:cs/>
          <w:lang w:val="ar_AE" w:bidi="ar_AE"/>
        </w:rPr>
        <w:t>). كما تم استخدامه كمكون في زيت المسحة (</w:t>
      </w:r>
      <w:r>
        <w:rPr>
          <w:rtl/>
          <w:cs/>
          <w:lang w:val="ar_AE" w:bidi="ar_AE"/>
        </w:rPr>
        <w:t>خروج 30:23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 ٱلذَّرِيرَةِ</w:t>
      </w:r>
      <w:r>
        <w:rPr>
          <w:rtl/>
          <w:cs/>
          <w:lang w:val="ar_AE" w:bidi="ar_AE"/>
        </w:rPr>
      </w:r>
    </w:p>
    <w:p>
      <w:pPr>
        <w:pStyle w:val="Heading2"/>
        <w:bidi/>
      </w:pPr>
      <w:r>
        <w:rPr>
          <w:rtl/>
          <w:cs/>
          <w:lang w:val="ar_AE" w:bidi="ar_AE"/>
        </w:rPr>
        <w:t>قَصَبَ ٱلذَّرِيرَةِ</w:t>
      </w:r>
    </w:p>
    <w:p>
      <w:pPr>
        <w:bidi/>
      </w:pPr>
      <w:r>
        <w:rPr>
          <w:rtl/>
          <w:cs/>
          <w:lang w:val="ar_AE" w:bidi="ar_AE"/>
        </w:rPr>
      </w:r>
      <w:r>
        <w:rPr>
          <w:rtl/>
          <w:cs/>
          <w:lang w:val="ar_AE" w:bidi="ar_AE"/>
        </w:rPr>
        <w:t>أنواع من القصب الحلو (</w:t>
      </w:r>
      <w:r>
        <w:rPr>
          <w:rtl/>
          <w:cs/>
          <w:lang w:val="ar_AE" w:bidi="ar_AE"/>
        </w:rPr>
        <w:t>خروج 30:23</w:t>
      </w:r>
      <w:r>
        <w:rPr>
          <w:rtl/>
          <w:cs/>
          <w:lang w:val="ar_AE" w:bidi="ar_AE"/>
        </w:rPr>
        <w:t xml:space="preserve">؛ </w:t>
      </w:r>
      <w:r>
        <w:rPr>
          <w:rtl/>
          <w:cs/>
          <w:lang w:val="ar_AE" w:bidi="ar_AE"/>
        </w:rPr>
        <w:t>نشيد الأنشاد 4:14</w:t>
      </w:r>
      <w:r>
        <w:rPr>
          <w:rtl/>
          <w:cs/>
          <w:lang w:val="ar_AE" w:bidi="ar_AE"/>
        </w:rPr>
        <w:t xml:space="preserve">؛ </w:t>
      </w:r>
      <w:r>
        <w:rPr>
          <w:rtl/>
          <w:cs/>
          <w:lang w:val="ar_AE" w:bidi="ar_AE"/>
        </w:rPr>
        <w:t>حزقيال 27:19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قَصَبَة</w:t>
      </w:r>
      <w:r>
        <w:rPr>
          <w:rtl/>
          <w:cs/>
          <w:lang w:val="ar_AE" w:bidi="ar_AE"/>
        </w:rPr>
      </w:r>
    </w:p>
    <w:p>
      <w:pPr>
        <w:pStyle w:val="Heading2"/>
        <w:bidi/>
      </w:pPr>
      <w:r>
        <w:rPr>
          <w:b/>
          <w:rtl/>
          <w:cs/>
          <w:lang w:val="ar_AE" w:bidi="ar_AE"/>
        </w:rPr>
        <w:t>قَصَبَة</w:t>
      </w:r>
    </w:p>
    <w:p>
      <w:pPr>
        <w:bidi/>
      </w:pPr>
      <w:r>
        <w:rPr>
          <w:rtl/>
          <w:cs/>
          <w:lang w:val="ar_AE" w:bidi="ar_AE"/>
        </w:rPr>
      </w:r>
      <w:r>
        <w:rPr>
          <w:rtl/>
          <w:cs/>
          <w:lang w:val="ar_AE" w:bidi="ar_AE"/>
        </w:rPr>
        <w:t xml:space="preserve">عشب طويل ينمو في الأماكن الرطبة وبجوار المسطحات المائية.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قصة أندراوس</w:t>
      </w:r>
      <w:r>
        <w:rPr>
          <w:rtl/>
          <w:cs/>
          <w:lang w:val="ar_AE" w:bidi="ar_AE"/>
        </w:rPr>
      </w:r>
    </w:p>
    <w:p>
      <w:pPr>
        <w:bidi/>
      </w:pPr>
      <w:r>
        <w:rPr>
          <w:rtl/>
          <w:cs/>
          <w:lang w:val="ar_AE" w:bidi="ar_AE"/>
        </w:rPr>
      </w:r>
      <w:r>
        <w:rPr>
          <w:rtl/>
          <w:cs/>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قَصْدِير</w:t>
      </w:r>
      <w:r>
        <w:rPr>
          <w:rtl/>
          <w:cs/>
          <w:lang w:val="ar_AE" w:bidi="ar_AE"/>
        </w:rPr>
      </w:r>
    </w:p>
    <w:p>
      <w:pPr>
        <w:pStyle w:val="Heading2"/>
        <w:bidi/>
      </w:pPr>
      <w:r>
        <w:rPr>
          <w:b/>
          <w:rtl/>
          <w:cs/>
          <w:lang w:val="ar_AE" w:bidi="ar_AE"/>
        </w:rPr>
        <w:t>قَصْدِير</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قَصْر</w:t>
      </w:r>
      <w:r>
        <w:rPr>
          <w:rtl/>
          <w:cs/>
          <w:lang w:val="ar_AE" w:bidi="ar_AE"/>
        </w:rPr>
      </w:r>
    </w:p>
    <w:p>
      <w:pPr>
        <w:bidi/>
      </w:pPr>
      <w:r>
        <w:rPr>
          <w:rtl/>
          <w:cs/>
          <w:lang w:val="ar_AE" w:bidi="ar_AE"/>
        </w:rPr>
      </w:r>
      <w:r>
        <w:rPr>
          <w:rtl/>
          <w:cs/>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rtl/>
          <w:cs/>
          <w:lang w:val="ar_AE" w:bidi="ar_AE"/>
        </w:rPr>
        <w:t xml:space="preserve">حِصْن صِهْيَوْن </w:t>
      </w:r>
      <w:r>
        <w:rPr>
          <w:rtl/>
          <w:cs/>
          <w:lang w:val="ar_AE" w:bidi="ar_AE"/>
        </w:rPr>
        <w:t>(</w:t>
      </w:r>
      <w:r>
        <w:rPr>
          <w:rtl/>
          <w:cs/>
          <w:lang w:val="ar_AE" w:bidi="ar_AE"/>
        </w:rPr>
        <w:t>2 صموئيل 5:7–9</w:t>
      </w:r>
      <w:r>
        <w:rPr>
          <w:rtl/>
          <w:cs/>
          <w:lang w:val="ar_AE" w:bidi="ar_AE"/>
        </w:rPr>
        <w:t>).</w:t>
      </w:r>
    </w:p>
    <w:p>
      <w:pPr>
        <w:bidi/>
      </w:pPr>
      <w:r>
        <w:rPr>
          <w:rtl/>
          <w:cs/>
          <w:lang w:val="ar_AE" w:bidi="ar_AE"/>
        </w:rPr>
      </w:r>
      <w:r>
        <w:rPr>
          <w:rtl/>
          <w:cs/>
          <w:lang w:val="ar_AE" w:bidi="ar_AE"/>
        </w:rPr>
        <w:t>إشارات العهد القديم إلى قصور فلسطين تتسم ببعض الغموض - على سبيل المثال، قصر دَاود [</w:t>
      </w:r>
      <w:r>
        <w:rPr>
          <w:rtl/>
          <w:cs/>
          <w:lang w:val="ar_AE" w:bidi="ar_AE"/>
        </w:rPr>
        <w:t>بَيْت ٱلْمَلِك]</w:t>
      </w:r>
      <w:r>
        <w:rPr>
          <w:rtl/>
          <w:cs/>
          <w:lang w:val="ar_AE" w:bidi="ar_AE"/>
        </w:rPr>
        <w:t xml:space="preserve"> (</w:t>
      </w:r>
      <w:r>
        <w:rPr>
          <w:rtl/>
          <w:cs/>
          <w:lang w:val="ar_AE" w:bidi="ar_AE"/>
        </w:rPr>
        <w:t>2 صموئيل 11:2، 9</w:t>
      </w:r>
      <w:r>
        <w:rPr>
          <w:rtl/>
          <w:cs/>
          <w:lang w:val="ar_AE" w:bidi="ar_AE"/>
        </w:rPr>
        <w:t>)، قصر تِرْصَة (</w:t>
      </w:r>
      <w:r>
        <w:rPr>
          <w:rtl/>
          <w:cs/>
          <w:lang w:val="ar_AE" w:bidi="ar_AE"/>
        </w:rPr>
        <w:t>1 ملوك 16:18</w:t>
      </w:r>
      <w:r>
        <w:rPr>
          <w:rtl/>
          <w:cs/>
          <w:lang w:val="ar_AE" w:bidi="ar_AE"/>
        </w:rPr>
        <w:t>) وقصر أَخْآب في يَزْرَعِيل (</w:t>
      </w:r>
      <w:r>
        <w:rPr>
          <w:rtl/>
          <w:cs/>
          <w:lang w:val="ar_AE" w:bidi="ar_AE"/>
        </w:rPr>
        <w:t>21:1</w:t>
      </w:r>
      <w:r>
        <w:rPr>
          <w:rtl/>
          <w:cs/>
          <w:lang w:val="ar_AE" w:bidi="ar_AE"/>
        </w:rPr>
        <w:t xml:space="preserve">). حتى الإشارات إلى قصر سلَيْمَان في أورشَلِيم ليست دقيقة تمامًا. في </w:t>
      </w:r>
      <w:r>
        <w:rPr>
          <w:rtl/>
          <w:cs/>
          <w:lang w:val="ar_AE" w:bidi="ar_AE"/>
        </w:rPr>
        <w:t>1 ملوك 7:1–12</w:t>
      </w:r>
      <w:r>
        <w:rPr>
          <w:rtl/>
          <w:cs/>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rtl/>
          <w:cs/>
          <w:lang w:val="ar_AE" w:bidi="ar_AE"/>
        </w:rPr>
        <w:t>بَيْتَ وَعْرِ لُبْنَانَ</w:t>
      </w:r>
      <w:r>
        <w:rPr>
          <w:rtl/>
          <w:cs/>
          <w:lang w:val="ar_AE" w:bidi="ar_AE"/>
        </w:rPr>
        <w:t>، و</w:t>
      </w:r>
      <w:r>
        <w:rPr>
          <w:rtl/>
          <w:cs/>
          <w:lang w:val="ar_AE" w:bidi="ar_AE"/>
        </w:rPr>
        <w:t>رِوَاق ٱلْأَعْمِدَة</w:t>
      </w:r>
      <w:r>
        <w:rPr>
          <w:rtl/>
          <w:cs/>
          <w:lang w:val="ar_AE" w:bidi="ar_AE"/>
        </w:rPr>
        <w:t>، و</w:t>
      </w:r>
      <w:r>
        <w:rPr>
          <w:rtl/>
          <w:cs/>
          <w:lang w:val="ar_AE" w:bidi="ar_AE"/>
        </w:rPr>
        <w:t>رِوَاق ٱلْكُرْسِيّ [</w:t>
      </w:r>
      <w:r>
        <w:rPr>
          <w:rtl/>
          <w:cs/>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rtl/>
          <w:cs/>
          <w:lang w:val="ar_AE" w:bidi="ar_AE"/>
        </w:rPr>
      </w:r>
      <w:r>
        <w:rPr>
          <w:rtl/>
          <w:cs/>
          <w:lang w:val="ar_AE" w:bidi="ar_AE"/>
        </w:rPr>
        <w:t>كان العمل القسري شائعًا في الشرق الأدنى القديم. حذر صَموئِيل من أن الملك سيعمل على تطبيق النظام هذا في إِسْرَائِيل (</w:t>
      </w:r>
      <w:r>
        <w:rPr>
          <w:rtl/>
          <w:cs/>
          <w:lang w:val="ar_AE" w:bidi="ar_AE"/>
        </w:rPr>
        <w:t>1 صموئيل 8:12–17</w:t>
      </w:r>
      <w:r>
        <w:rPr>
          <w:rtl/>
          <w:cs/>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r>
        <w:rPr>
          <w:rtl/>
          <w:cs/>
          <w:lang w:val="ar_AE" w:bidi="ar_AE"/>
        </w:rPr>
        <w:t>1 ملوك 12:4، 16</w:t>
      </w:r>
      <w:r>
        <w:rPr>
          <w:rtl/>
          <w:cs/>
          <w:lang w:val="ar_AE" w:bidi="ar_AE"/>
        </w:rPr>
        <w:t>). وطبّق هذا النظام أيضًا الملك آسَا (</w:t>
      </w:r>
      <w:r>
        <w:rPr>
          <w:rtl/>
          <w:cs/>
          <w:lang w:val="ar_AE" w:bidi="ar_AE"/>
        </w:rPr>
        <w:t>15:22</w:t>
      </w:r>
      <w:r>
        <w:rPr>
          <w:rtl/>
          <w:cs/>
          <w:lang w:val="ar_AE" w:bidi="ar_AE"/>
        </w:rPr>
        <w:t>)، واستمر حتى زمن إِرْمِيَا (</w:t>
      </w:r>
      <w:r>
        <w:rPr>
          <w:rtl/>
          <w:cs/>
          <w:lang w:val="ar_AE" w:bidi="ar_AE"/>
        </w:rPr>
        <w:t>إرميا 22:13</w:t>
      </w:r>
      <w:r>
        <w:rPr>
          <w:rtl/>
          <w:cs/>
          <w:lang w:val="ar_AE" w:bidi="ar_AE"/>
        </w:rPr>
        <w:t xml:space="preserve">). أما بناؤو نَحَمْيَا كانوا متطوعين (انظر </w:t>
      </w:r>
      <w:r>
        <w:rPr>
          <w:rtl/>
          <w:cs/>
          <w:lang w:val="ar_AE" w:bidi="ar_AE"/>
        </w:rPr>
        <w:t>نحميا 3:5</w:t>
      </w:r>
      <w:r>
        <w:rPr>
          <w:rtl/>
          <w:cs/>
          <w:lang w:val="ar_AE" w:bidi="ar_AE"/>
        </w:rPr>
        <w:t>).</w:t>
      </w:r>
    </w:p>
    <w:p>
      <w:pPr>
        <w:bidi/>
      </w:pPr>
      <w:r>
        <w:rPr>
          <w:rtl/>
          <w:cs/>
          <w:lang w:val="ar_AE" w:bidi="ar_AE"/>
        </w:rPr>
      </w:r>
      <w:r>
        <w:rPr>
          <w:rtl/>
          <w:cs/>
          <w:lang w:val="ar_AE" w:bidi="ar_AE"/>
        </w:rPr>
        <w:t xml:space="preserve">من بين المباني الملكية برز هيكل سليمان. يبدو أنه كان يقع في وسط فناء يسمى </w:t>
      </w:r>
      <w:r>
        <w:rPr>
          <w:rtl/>
          <w:cs/>
          <w:lang w:val="ar_AE" w:bidi="ar_AE"/>
        </w:rPr>
        <w:t xml:space="preserve">ٱلدَّارَ ٱلدَّاخِلِيَّة </w:t>
      </w:r>
      <w:r>
        <w:rPr>
          <w:rtl/>
          <w:cs/>
          <w:lang w:val="ar_AE" w:bidi="ar_AE"/>
        </w:rPr>
        <w:t>(</w:t>
      </w:r>
      <w:r>
        <w:rPr>
          <w:rtl/>
          <w:cs/>
          <w:lang w:val="ar_AE" w:bidi="ar_AE"/>
        </w:rPr>
        <w:t>1 ملوك 6:36</w:t>
      </w:r>
      <w:r>
        <w:rPr>
          <w:rtl/>
          <w:cs/>
          <w:lang w:val="ar_AE" w:bidi="ar_AE"/>
        </w:rPr>
        <w:t>)، على خلاف ا</w:t>
      </w:r>
      <w:r>
        <w:rPr>
          <w:rtl/>
          <w:cs/>
          <w:lang w:val="ar_AE" w:bidi="ar_AE"/>
        </w:rPr>
        <w:t xml:space="preserve">لدَّارِ ٱلْكَبِيرَة </w:t>
      </w:r>
      <w:r>
        <w:rPr>
          <w:rtl/>
          <w:cs/>
          <w:lang w:val="ar_AE" w:bidi="ar_AE"/>
        </w:rPr>
        <w:t>(</w:t>
      </w:r>
      <w:r>
        <w:rPr>
          <w:rtl/>
          <w:cs/>
          <w:lang w:val="ar_AE" w:bidi="ar_AE"/>
        </w:rPr>
        <w:t>7:12</w:t>
      </w:r>
      <w:r>
        <w:rPr>
          <w:rtl/>
          <w:cs/>
          <w:lang w:val="ar_AE" w:bidi="ar_AE"/>
        </w:rPr>
        <w:t xml:space="preserve">)، التي تضم كل من الهيكل والقصر. كان للقصر نفسه دار داخلية أيضًا (الآية </w:t>
      </w:r>
      <w:r>
        <w:rPr>
          <w:rtl/>
          <w:cs/>
          <w:lang w:val="ar_AE" w:bidi="ar_AE"/>
        </w:rPr>
        <w:t>8</w:t>
      </w:r>
      <w:r>
        <w:rPr>
          <w:rtl/>
          <w:cs/>
          <w:lang w:val="ar_AE" w:bidi="ar_AE"/>
        </w:rPr>
        <w:t>)، وكان الجدار الشمالي مشترك مع الدَّارَ ٱلدَّاخِلِيَّة للهيكل. لذا لم يكن يفصل نطاق الملك عن نطاق الرب سوى خطوة واحدة.</w:t>
      </w:r>
    </w:p>
    <w:p>
      <w:pPr>
        <w:bidi/>
      </w:pPr>
      <w:r>
        <w:rPr>
          <w:rtl/>
          <w:cs/>
          <w:lang w:val="ar_AE" w:bidi="ar_AE"/>
        </w:rPr>
      </w:r>
      <w:r>
        <w:rPr>
          <w:rtl/>
          <w:cs/>
          <w:lang w:val="ar_AE" w:bidi="ar_AE"/>
        </w:rPr>
        <w:t>حدث تتويج الملك في القصر، في رِوَاق ٱلْكُرْسِيّ [العرش]، (</w:t>
      </w:r>
      <w:r>
        <w:rPr>
          <w:rtl/>
          <w:cs/>
          <w:lang w:val="ar_AE" w:bidi="ar_AE"/>
        </w:rPr>
        <w:t>1 ملوك 1:46؛</w:t>
      </w:r>
      <w:r>
        <w:rPr>
          <w:rtl/>
          <w:cs/>
          <w:lang w:val="ar_AE" w:bidi="ar_AE"/>
        </w:rPr>
        <w:t xml:space="preserve"> </w:t>
      </w:r>
      <w:r>
        <w:rPr>
          <w:rtl/>
          <w:cs/>
          <w:lang w:val="ar_AE" w:bidi="ar_AE"/>
        </w:rPr>
        <w:t>2 ملوك 11:19</w:t>
      </w:r>
      <w:r>
        <w:rPr>
          <w:rtl/>
          <w:cs/>
          <w:lang w:val="ar_AE" w:bidi="ar_AE"/>
        </w:rPr>
        <w:t>). عندما جلس على العرش، كان ذلك علامة على توليه السلطة (</w:t>
      </w:r>
      <w:r>
        <w:rPr>
          <w:rtl/>
          <w:cs/>
          <w:lang w:val="ar_AE" w:bidi="ar_AE"/>
        </w:rPr>
        <w:t>1 ملوك 16:11؛</w:t>
      </w:r>
      <w:r>
        <w:rPr>
          <w:rtl/>
          <w:cs/>
          <w:lang w:val="ar_AE" w:bidi="ar_AE"/>
        </w:rPr>
        <w:t xml:space="preserve"> </w:t>
      </w:r>
      <w:r>
        <w:rPr>
          <w:rtl/>
          <w:cs/>
          <w:lang w:val="ar_AE" w:bidi="ar_AE"/>
        </w:rPr>
        <w:t>2 ملوك 13:13</w:t>
      </w:r>
      <w:r>
        <w:rPr>
          <w:rtl/>
          <w:cs/>
          <w:lang w:val="ar_AE" w:bidi="ar_AE"/>
        </w:rPr>
        <w:t>). أصبح عرش سلَيْمَان في قصره رمزًا للسلطة الملكية، على الرغم من أن عرشه كان لا يزال يُطلق عليه عرش دَاود (</w:t>
      </w:r>
      <w:r>
        <w:rPr>
          <w:rtl/>
          <w:cs/>
          <w:lang w:val="ar_AE" w:bidi="ar_AE"/>
        </w:rPr>
        <w:t>1 ملوك 2:24, 45؛</w:t>
      </w:r>
      <w:r>
        <w:rPr>
          <w:rtl/>
          <w:cs/>
          <w:lang w:val="ar_AE" w:bidi="ar_AE"/>
        </w:rPr>
        <w:t xml:space="preserve"> </w:t>
      </w:r>
      <w:r>
        <w:rPr>
          <w:rtl/>
          <w:cs/>
          <w:lang w:val="ar_AE" w:bidi="ar_AE"/>
        </w:rPr>
        <w:t>إشعياء 9:7</w:t>
      </w:r>
      <w:r>
        <w:rPr>
          <w:rtl/>
          <w:cs/>
          <w:lang w:val="ar_AE" w:bidi="ar_AE"/>
        </w:rPr>
        <w:t>). وصف عرش سلَيْمَان في قصره كواحد من عجائب الدنيا (</w:t>
      </w:r>
      <w:r>
        <w:rPr>
          <w:rtl/>
          <w:cs/>
          <w:lang w:val="ar_AE" w:bidi="ar_AE"/>
        </w:rPr>
        <w:t>1 ملوك 10:18–20</w:t>
      </w:r>
      <w:r>
        <w:rPr>
          <w:rtl/>
          <w:cs/>
          <w:lang w:val="ar_AE" w:bidi="ar_AE"/>
        </w:rPr>
        <w:t>). حول هذا العرش كان يأتيه كبار المسؤولين لإعلان ولائهم، وإجلالهم</w:t>
      </w:r>
      <w:r>
        <w:rPr>
          <w:b/>
          <w:rtl/>
          <w:cs/>
          <w:lang w:val="ar_AE" w:bidi="ar_AE"/>
        </w:rPr>
        <w:t xml:space="preserve"> </w:t>
      </w:r>
      <w:r>
        <w:rPr>
          <w:rtl/>
          <w:cs/>
          <w:lang w:val="ar_AE" w:bidi="ar_AE"/>
        </w:rPr>
        <w:t>له (</w:t>
      </w:r>
      <w:r>
        <w:rPr>
          <w:rtl/>
          <w:cs/>
          <w:lang w:val="ar_AE" w:bidi="ar_AE"/>
        </w:rPr>
        <w:t>1:47</w:t>
      </w:r>
      <w:r>
        <w:rPr>
          <w:rtl/>
          <w:cs/>
          <w:lang w:val="ar_AE" w:bidi="ar_AE"/>
        </w:rPr>
        <w:t>).</w:t>
      </w:r>
    </w:p>
    <w:p>
      <w:pPr>
        <w:bidi/>
      </w:pPr>
      <w:r>
        <w:rPr>
          <w:rtl/>
          <w:cs/>
          <w:lang w:val="ar_AE" w:bidi="ar_AE"/>
        </w:rPr>
      </w:r>
      <w:r>
        <w:rPr>
          <w:rtl/>
          <w:cs/>
          <w:lang w:val="ar_AE" w:bidi="ar_AE"/>
        </w:rPr>
        <w:t>عاشت بنات الملك في القصر حتى تزوجن تحت رعاية النساء الخادمات لهن (</w:t>
      </w:r>
      <w:r>
        <w:rPr>
          <w:rtl/>
          <w:cs/>
          <w:lang w:val="ar_AE" w:bidi="ar_AE"/>
        </w:rPr>
        <w:t>2 صموئيل 13:7</w:t>
      </w:r>
      <w:r>
        <w:rPr>
          <w:rtl/>
          <w:cs/>
          <w:lang w:val="ar_AE" w:bidi="ar_AE"/>
        </w:rPr>
        <w:t xml:space="preserve">). كن يرتدين لباسًا مميزًا (الآيات </w:t>
      </w:r>
      <w:r>
        <w:rPr>
          <w:rtl/>
          <w:cs/>
          <w:lang w:val="ar_AE" w:bidi="ar_AE"/>
        </w:rPr>
        <w:t>18–19</w:t>
      </w:r>
      <w:r>
        <w:rPr>
          <w:rtl/>
          <w:cs/>
          <w:lang w:val="ar_AE" w:bidi="ar_AE"/>
        </w:rPr>
        <w:t>). وتربى أبناء الملك في القصر على يد المربيات المُرضعات (</w:t>
      </w:r>
      <w:r>
        <w:rPr>
          <w:rtl/>
          <w:cs/>
          <w:lang w:val="ar_AE" w:bidi="ar_AE"/>
        </w:rPr>
        <w:t>2 ملوك 11:2</w:t>
      </w:r>
      <w:r>
        <w:rPr>
          <w:rtl/>
          <w:cs/>
          <w:lang w:val="ar_AE" w:bidi="ar_AE"/>
        </w:rPr>
        <w:t>) وتعلموا تحت إشراف رجال بارزين من المدينة (</w:t>
      </w:r>
      <w:r>
        <w:rPr>
          <w:rtl/>
          <w:cs/>
          <w:lang w:val="ar_AE" w:bidi="ar_AE"/>
        </w:rPr>
        <w:t>10:1، 6–7</w:t>
      </w:r>
      <w:r>
        <w:rPr>
          <w:rtl/>
          <w:cs/>
          <w:lang w:val="ar_AE" w:bidi="ar_AE"/>
        </w:rPr>
        <w:t>)، حتى أصبحوا قادرين على أداء مهام معينة داخل البلاط الملكي (</w:t>
      </w:r>
      <w:r>
        <w:rPr>
          <w:rtl/>
          <w:cs/>
          <w:lang w:val="ar_AE" w:bidi="ar_AE"/>
        </w:rPr>
        <w:t>2 صموئيل 8:18؛</w:t>
      </w:r>
      <w:r>
        <w:rPr>
          <w:rtl/>
          <w:cs/>
          <w:lang w:val="ar_AE" w:bidi="ar_AE"/>
        </w:rPr>
        <w:t xml:space="preserve"> </w:t>
      </w:r>
      <w:r>
        <w:rPr>
          <w:rtl/>
          <w:cs/>
          <w:lang w:val="ar_AE" w:bidi="ar_AE"/>
        </w:rPr>
        <w:t>1 أخبار 18:17</w:t>
      </w:r>
      <w:r>
        <w:rPr>
          <w:rtl/>
          <w:cs/>
          <w:lang w:val="ar_AE" w:bidi="ar_AE"/>
        </w:rPr>
        <w:t>). ثم عاشوا حياة مستقلة، ووفر لهم الملك احتياجاتهم (</w:t>
      </w:r>
      <w:r>
        <w:rPr>
          <w:rtl/>
          <w:cs/>
          <w:lang w:val="ar_AE" w:bidi="ar_AE"/>
        </w:rPr>
        <w:t>2 أخبار 21:3</w:t>
      </w:r>
      <w:r>
        <w:rPr>
          <w:rtl/>
          <w:cs/>
          <w:lang w:val="ar_AE" w:bidi="ar_AE"/>
        </w:rPr>
        <w:t>). من الواضح أن أَمْنون عاش خارج القصر (</w:t>
      </w:r>
      <w:r>
        <w:rPr>
          <w:rtl/>
          <w:cs/>
          <w:lang w:val="ar_AE" w:bidi="ar_AE"/>
        </w:rPr>
        <w:t>2 صموئيل 13:5</w:t>
      </w:r>
      <w:r>
        <w:rPr>
          <w:rtl/>
          <w:cs/>
          <w:lang w:val="ar_AE" w:bidi="ar_AE"/>
        </w:rPr>
        <w:t>)، وكان لأَبْشَالوم منزله الخاص (</w:t>
      </w:r>
      <w:r>
        <w:rPr>
          <w:rtl/>
          <w:cs/>
          <w:lang w:val="ar_AE" w:bidi="ar_AE"/>
        </w:rPr>
        <w:t>13:20؛</w:t>
      </w:r>
      <w:r>
        <w:rPr>
          <w:rtl/>
          <w:cs/>
          <w:lang w:val="ar_AE" w:bidi="ar_AE"/>
        </w:rPr>
        <w:t xml:space="preserve"> </w:t>
      </w:r>
      <w:r>
        <w:rPr>
          <w:rtl/>
          <w:cs/>
          <w:lang w:val="ar_AE" w:bidi="ar_AE"/>
        </w:rPr>
        <w:t>14:24</w:t>
      </w:r>
      <w:r>
        <w:rPr>
          <w:rtl/>
          <w:cs/>
          <w:lang w:val="ar_AE" w:bidi="ar_AE"/>
        </w:rPr>
        <w:t>)، وأراضٍ ومواشي (</w:t>
      </w:r>
      <w:r>
        <w:rPr>
          <w:rtl/>
          <w:cs/>
          <w:lang w:val="ar_AE" w:bidi="ar_AE"/>
        </w:rPr>
        <w:t>13:23؛</w:t>
      </w:r>
      <w:r>
        <w:rPr>
          <w:rtl/>
          <w:cs/>
          <w:lang w:val="ar_AE" w:bidi="ar_AE"/>
        </w:rPr>
        <w:t xml:space="preserve"> </w:t>
      </w:r>
      <w:r>
        <w:rPr>
          <w:rtl/>
          <w:cs/>
          <w:lang w:val="ar_AE" w:bidi="ar_AE"/>
        </w:rPr>
        <w:t>14:30</w:t>
      </w:r>
      <w:r>
        <w:rPr>
          <w:rtl/>
          <w:cs/>
          <w:lang w:val="ar_AE" w:bidi="ar_AE"/>
        </w:rPr>
        <w:t>). كانت الأسرة الملكية محاطة دائمًا بموظفي القصر أو البلاط (</w:t>
      </w:r>
      <w:r>
        <w:rPr>
          <w:rtl/>
          <w:cs/>
          <w:lang w:val="ar_AE" w:bidi="ar_AE"/>
        </w:rPr>
        <w:t>1 ملوك 10:4–5</w:t>
      </w:r>
      <w:r>
        <w:rPr>
          <w:rtl/>
          <w:cs/>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r>
        <w:rPr>
          <w:rtl/>
          <w:cs/>
          <w:lang w:val="ar_AE" w:bidi="ar_AE"/>
        </w:rPr>
        <w:t>2 صموئيل 14:24، 28، 32</w:t>
      </w:r>
      <w:r>
        <w:rPr>
          <w:rtl/>
          <w:cs/>
          <w:lang w:val="ar_AE" w:bidi="ar_AE"/>
        </w:rPr>
        <w:t>)، أو بالوقوف أمام الملك (</w:t>
      </w:r>
      <w:r>
        <w:rPr>
          <w:rtl/>
          <w:cs/>
          <w:lang w:val="ar_AE" w:bidi="ar_AE"/>
        </w:rPr>
        <w:t>1 صموئيل 16:21–22؛</w:t>
      </w:r>
      <w:r>
        <w:rPr>
          <w:rtl/>
          <w:cs/>
          <w:lang w:val="ar_AE" w:bidi="ar_AE"/>
        </w:rPr>
        <w:t xml:space="preserve"> </w:t>
      </w:r>
      <w:r>
        <w:rPr>
          <w:rtl/>
          <w:cs/>
          <w:lang w:val="ar_AE" w:bidi="ar_AE"/>
        </w:rPr>
        <w:t>إرميا 52:12</w:t>
      </w:r>
      <w:r>
        <w:rPr>
          <w:rtl/>
          <w:cs/>
          <w:lang w:val="ar_AE" w:bidi="ar_AE"/>
        </w:rPr>
        <w:t>). وكانت الدعوة للجلوس على المائدة الملكية البرهان الوحيد لرضى الملك وإحسانه (</w:t>
      </w:r>
      <w:r>
        <w:rPr>
          <w:rtl/>
          <w:cs/>
          <w:lang w:val="ar_AE" w:bidi="ar_AE"/>
        </w:rPr>
        <w:t>2 صموئيل 9:7،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قُصم</w:t>
      </w:r>
      <w:r>
        <w:rPr>
          <w:rtl/>
          <w:cs/>
          <w:lang w:val="ar_AE" w:bidi="ar_AE"/>
        </w:rPr>
      </w:r>
    </w:p>
    <w:p>
      <w:pPr>
        <w:bidi/>
      </w:pPr>
      <w:r>
        <w:rPr>
          <w:rtl/>
          <w:cs/>
          <w:lang w:val="ar_AE" w:bidi="ar_AE"/>
        </w:rPr>
      </w:r>
      <w:r>
        <w:rPr>
          <w:rtl/>
          <w:cs/>
          <w:lang w:val="ar_AE" w:bidi="ar_AE"/>
        </w:rPr>
        <w:t>جَدّ يسوع، أبو أدي وابن ألمودام، مذكور فقط في سلسلة نسب لوقا (</w:t>
      </w:r>
      <w:r>
        <w:rPr>
          <w:rtl/>
          <w:cs/>
          <w:lang w:val="ar_AE" w:bidi="ar_AE"/>
        </w:rPr>
        <w:t>3:28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قصيدة</w:t>
      </w:r>
      <w:r>
        <w:rPr>
          <w:rtl/>
          <w:cs/>
          <w:lang w:val="ar_AE" w:bidi="ar_AE"/>
        </w:rPr>
      </w:r>
    </w:p>
    <w:p>
      <w:pPr>
        <w:pStyle w:val="Heading2"/>
        <w:bidi/>
      </w:pPr>
      <w:r>
        <w:rPr>
          <w:b/>
          <w:rtl/>
          <w:cs/>
          <w:lang w:val="ar_AE" w:bidi="ar_AE"/>
        </w:rPr>
        <w:t>قصيدة</w:t>
      </w:r>
      <w:r>
        <w:rPr>
          <w:rtl/>
          <w:cs/>
          <w:lang w:val="ar_AE" w:bidi="ar_AE"/>
        </w:rPr>
        <w:t>*</w:t>
      </w:r>
    </w:p>
    <w:p>
      <w:pPr>
        <w:bidi/>
      </w:pPr>
      <w:r>
        <w:rPr>
          <w:rtl/>
          <w:cs/>
          <w:lang w:val="ar_AE" w:bidi="ar_AE"/>
        </w:rPr>
      </w:r>
      <w:r>
        <w:rPr>
          <w:rtl/>
          <w:cs/>
          <w:lang w:val="ar_AE" w:bidi="ar_AE"/>
        </w:rPr>
        <w:t xml:space="preserve">إشارة موسيقية جاءت في عناوين العديد من المزامير. انظر </w:t>
      </w:r>
      <w:r>
        <w:rPr>
          <w:rtl/>
          <w:cs/>
          <w:lang w:val="ar_AE" w:bidi="ar_AE"/>
        </w:rPr>
        <w:t>قصيدة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قصيص، وادي</w:t>
      </w:r>
      <w:r>
        <w:rPr>
          <w:rtl/>
          <w:cs/>
          <w:lang w:val="ar_AE" w:bidi="ar_AE"/>
        </w:rPr>
      </w:r>
    </w:p>
    <w:p>
      <w:pPr>
        <w:bidi/>
      </w:pPr>
      <w:r>
        <w:rPr>
          <w:rtl/>
          <w:cs/>
          <w:lang w:val="ar_AE" w:bidi="ar_AE"/>
        </w:rPr>
      </w:r>
      <w:r>
        <w:rPr>
          <w:rtl/>
          <w:cs/>
          <w:lang w:val="ar_AE" w:bidi="ar_AE"/>
        </w:rPr>
        <w:t xml:space="preserve">مدينة مُخصصة كميراث لسبط بنيامين في </w:t>
      </w:r>
      <w:r>
        <w:rPr>
          <w:rtl/>
          <w:cs/>
          <w:lang w:val="ar_AE" w:bidi="ar_AE"/>
        </w:rPr>
        <w:t>يشوع 18:21</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قصيص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قَصِيعَة</w:t>
      </w:r>
      <w:r>
        <w:rPr>
          <w:rtl/>
          <w:cs/>
          <w:lang w:val="ar_AE" w:bidi="ar_AE"/>
        </w:rPr>
      </w:r>
    </w:p>
    <w:p>
      <w:pPr>
        <w:pStyle w:val="Heading2"/>
        <w:bidi/>
      </w:pPr>
      <w:r>
        <w:rPr>
          <w:b/>
          <w:rtl/>
          <w:cs/>
          <w:lang w:val="ar_AE" w:bidi="ar_AE"/>
        </w:rPr>
        <w:t>قَصِيعَة</w:t>
      </w:r>
    </w:p>
    <w:p>
      <w:pPr>
        <w:bidi/>
      </w:pPr>
      <w:r>
        <w:rPr>
          <w:rtl/>
          <w:cs/>
          <w:lang w:val="ar_AE" w:bidi="ar_AE"/>
        </w:rPr>
      </w:r>
      <w:r>
        <w:rPr>
          <w:rtl/>
          <w:cs/>
          <w:lang w:val="ar_AE" w:bidi="ar_AE"/>
        </w:rPr>
        <w:t>ابنة أيوب الثانية التي وُلدت بعدما ردَّ الله لأيوب ثرواته (</w:t>
      </w:r>
      <w:r>
        <w:rPr>
          <w:rtl/>
          <w:cs/>
          <w:lang w:val="ar_AE" w:bidi="ar_AE"/>
        </w:rPr>
        <w:t>أيوب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زمن الـ</w:t>
      </w:r>
      <w:r>
        <w:rPr>
          <w:rtl/>
          <w:cs/>
          <w:lang w:val="ar_AE" w:bidi="ar_AE"/>
        </w:rPr>
      </w:r>
    </w:p>
    <w:p>
      <w:pPr>
        <w:bidi/>
      </w:pPr>
      <w:r>
        <w:rPr>
          <w:rtl/>
          <w:cs/>
          <w:lang w:val="ar_AE" w:bidi="ar_AE"/>
        </w:rPr>
      </w:r>
      <w:r>
        <w:rPr>
          <w:rtl/>
          <w:cs/>
          <w:lang w:val="ar_AE" w:bidi="ar_AE"/>
        </w:rPr>
        <w:t xml:space="preserve">انظر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قَطَانِيّ</w:t>
      </w:r>
      <w:r>
        <w:rPr>
          <w:rtl/>
          <w:cs/>
          <w:lang w:val="ar_AE" w:bidi="ar_AE"/>
        </w:rPr>
      </w:r>
    </w:p>
    <w:p>
      <w:pPr>
        <w:pStyle w:val="Heading2"/>
        <w:bidi/>
      </w:pPr>
      <w:r>
        <w:rPr>
          <w:rtl/>
          <w:cs/>
          <w:lang w:val="ar_AE" w:bidi="ar_AE"/>
        </w:rPr>
        <w:t>قَطَانِيّ</w:t>
      </w:r>
      <w:r>
        <w:rPr>
          <w:rtl/>
          <w:cs/>
          <w:lang w:val="ar_AE" w:bidi="ar_AE"/>
        </w:rPr>
        <w:t>*</w:t>
      </w:r>
    </w:p>
    <w:p>
      <w:pPr>
        <w:bidi/>
      </w:pPr>
      <w:r>
        <w:rPr>
          <w:rtl/>
          <w:cs/>
          <w:lang w:val="ar_AE" w:bidi="ar_AE"/>
        </w:rPr>
      </w:r>
      <w:r>
        <w:rPr>
          <w:rtl/>
          <w:cs/>
          <w:lang w:val="ar_AE" w:bidi="ar_AE"/>
        </w:rPr>
        <w:t xml:space="preserve">ترجمت بعض الترجمات الإنجليزية كلمة حنطة إلى قطانيّ، وهو اسم شائع من القمح في زمن الكتاب المقدس، في </w:t>
      </w:r>
      <w:r>
        <w:rPr>
          <w:rtl/>
          <w:cs/>
          <w:lang w:val="ar_AE" w:bidi="ar_AE"/>
        </w:rPr>
        <w:t>خروج 9:32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 (الحنطة)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قَطَانِيّ</w:t>
      </w:r>
      <w:r>
        <w:rPr>
          <w:rtl/>
          <w:cs/>
          <w:lang w:val="ar_AE" w:bidi="ar_AE"/>
        </w:rPr>
      </w:r>
    </w:p>
    <w:p>
      <w:pPr>
        <w:bidi/>
      </w:pPr>
      <w:r>
        <w:rPr>
          <w:rtl/>
          <w:cs/>
          <w:lang w:val="ar_AE" w:bidi="ar_AE"/>
        </w:rPr>
      </w:r>
      <w:r>
        <w:rPr>
          <w:rtl/>
          <w:cs/>
          <w:lang w:val="ar_AE" w:bidi="ar_AE"/>
        </w:rPr>
        <w:t xml:space="preserve">حبوب القمح </w:t>
      </w:r>
      <w:r>
        <w:rPr>
          <w:rtl/>
          <w:cs/>
          <w:lang w:val="ar_AE" w:bidi="ar_AE"/>
        </w:rPr>
        <w:t>التي تنمو في بيئات زراعية متنوعة، مما جعلها من المحاصيل الأساسية في العصور القديمة</w:t>
      </w:r>
      <w:r>
        <w:rPr>
          <w:rtl/>
          <w:cs/>
          <w:lang w:val="ar_AE" w:bidi="ar_AE"/>
        </w:rPr>
        <w:t xml:space="preserve"> (</w:t>
      </w:r>
      <w:r>
        <w:rPr>
          <w:rtl/>
          <w:cs/>
          <w:lang w:val="ar_AE" w:bidi="ar_AE"/>
        </w:rPr>
        <w:t>خروج 9:32</w:t>
      </w:r>
      <w:r>
        <w:rPr>
          <w:rtl/>
          <w:cs/>
          <w:lang w:val="ar_AE" w:bidi="ar_AE"/>
        </w:rPr>
        <w:t xml:space="preserve">؛ </w:t>
      </w:r>
      <w:r>
        <w:rPr>
          <w:rtl/>
          <w:cs/>
          <w:lang w:val="ar_AE" w:bidi="ar_AE"/>
        </w:rPr>
        <w:t>حزقيال 4:9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قَطَّة</w:t>
      </w:r>
      <w:r>
        <w:rPr>
          <w:rtl/>
          <w:cs/>
          <w:lang w:val="ar_AE" w:bidi="ar_AE"/>
        </w:rPr>
      </w:r>
    </w:p>
    <w:p>
      <w:pPr>
        <w:pStyle w:val="Heading2"/>
        <w:bidi/>
      </w:pPr>
      <w:r>
        <w:rPr>
          <w:b/>
          <w:rtl/>
          <w:cs/>
          <w:lang w:val="ar_AE" w:bidi="ar_AE"/>
        </w:rPr>
        <w:t>قَطَّة</w:t>
      </w:r>
    </w:p>
    <w:p>
      <w:pPr>
        <w:bidi/>
      </w:pPr>
      <w:r>
        <w:rPr>
          <w:rtl/>
          <w:cs/>
          <w:lang w:val="ar_AE" w:bidi="ar_AE"/>
        </w:rPr>
      </w:r>
      <w:r>
        <w:rPr>
          <w:rtl/>
          <w:cs/>
          <w:lang w:val="ar_AE" w:bidi="ar_AE"/>
        </w:rPr>
        <w:t>مدينة أُعطيت لسبط زبولون (</w:t>
      </w:r>
      <w:r>
        <w:rPr>
          <w:rtl/>
          <w:cs/>
          <w:lang w:val="ar_AE" w:bidi="ar_AE"/>
        </w:rPr>
        <w:t>يشوع 19: 15</w:t>
      </w:r>
      <w:r>
        <w:rPr>
          <w:rtl/>
          <w:cs/>
          <w:lang w:val="ar_AE" w:bidi="ar_AE"/>
        </w:rPr>
        <w:t xml:space="preserve">)، وربما كانت هي نفسها مدينة قِطْرُونَ المذكورة في </w:t>
      </w:r>
      <w:r>
        <w:rPr>
          <w:rtl/>
          <w:cs/>
          <w:lang w:val="ar_AE" w:bidi="ar_AE"/>
        </w:rPr>
        <w:t>قضاة 1: 30</w:t>
      </w:r>
      <w:r>
        <w:rPr>
          <w:rtl/>
          <w:cs/>
          <w:lang w:val="ar_AE" w:bidi="ar_AE"/>
        </w:rPr>
        <w:t xml:space="preserve">. انظر </w:t>
      </w:r>
      <w:r>
        <w:rPr>
          <w:rtl/>
          <w:cs/>
          <w:lang w:val="ar_AE" w:bidi="ar_AE"/>
        </w:rPr>
        <w:t>قِطْرونَ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قطرون</w:t>
      </w:r>
      <w:r>
        <w:rPr>
          <w:rtl/>
          <w:cs/>
          <w:lang w:val="ar_AE" w:bidi="ar_AE"/>
        </w:rPr>
      </w:r>
    </w:p>
    <w:p>
      <w:pPr>
        <w:bidi/>
      </w:pPr>
      <w:r>
        <w:rPr>
          <w:rtl/>
          <w:cs/>
          <w:lang w:val="ar_AE" w:bidi="ar_AE"/>
        </w:rPr>
      </w:r>
      <w:r>
        <w:rPr>
          <w:rtl/>
          <w:cs/>
          <w:lang w:val="ar_AE" w:bidi="ar_AE"/>
        </w:rPr>
        <w:t>المدينة المخصصة لسبط زبولون التي لم يتمكن الشعب من طرد سكانها الكنعانيين (</w:t>
      </w:r>
      <w:r>
        <w:rPr>
          <w:rtl/>
          <w:cs/>
          <w:lang w:val="ar_AE" w:bidi="ar_AE"/>
        </w:rPr>
        <w:t>قضاة 1:30</w:t>
      </w:r>
      <w:r>
        <w:rPr>
          <w:rtl/>
          <w:cs/>
          <w:lang w:val="ar_AE" w:bidi="ar_AE"/>
        </w:rPr>
        <w:t>). وارتبطة بقطة (</w:t>
      </w:r>
      <w:r>
        <w:rPr>
          <w:rtl/>
          <w:cs/>
          <w:lang w:val="ar_AE" w:bidi="ar_AE"/>
        </w:rPr>
        <w:t>يشوع 19:15</w:t>
      </w:r>
      <w:r>
        <w:rPr>
          <w:rtl/>
          <w:cs/>
          <w:lang w:val="ar_AE" w:bidi="ar_AE"/>
        </w:rPr>
        <w:t xml:space="preserve">)، تل الفار، وتل قردانة. </w:t>
      </w:r>
      <w:r>
        <w:rPr>
          <w:i/>
          <w:rtl/>
          <w:cs/>
          <w:lang w:val="ar_AE" w:bidi="ar_AE"/>
        </w:rPr>
        <w:t>انظر</w:t>
      </w:r>
      <w:r>
        <w:rPr>
          <w:rtl/>
          <w:cs/>
          <w:lang w:val="ar_AE" w:bidi="ar_AE"/>
        </w:rPr>
        <w:t xml:space="preserve"> </w:t>
      </w:r>
      <w:r>
        <w:rPr>
          <w:rtl/>
          <w:cs/>
          <w:lang w:val="ar_AE" w:bidi="ar_AE"/>
        </w:rPr>
        <w:t>قطة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قَطعُ</w:t>
      </w:r>
      <w:r>
        <w:rPr>
          <w:rtl/>
          <w:cs/>
          <w:lang w:val="ar_AE" w:bidi="ar_AE"/>
        </w:rPr>
      </w:r>
    </w:p>
    <w:p>
      <w:pPr>
        <w:pStyle w:val="Heading2"/>
        <w:bidi/>
      </w:pPr>
      <w:r>
        <w:rPr>
          <w:rtl/>
          <w:cs/>
          <w:lang w:val="ar_AE" w:bidi="ar_AE"/>
        </w:rPr>
        <w:t>القَطعُ</w:t>
      </w:r>
      <w:r>
        <w:rPr>
          <w:rtl/>
          <w:cs/>
          <w:lang w:val="ar_AE" w:bidi="ar_AE"/>
        </w:rPr>
        <w:t>*</w:t>
      </w:r>
    </w:p>
    <w:p>
      <w:pPr>
        <w:bidi/>
      </w:pPr>
      <w:r>
        <w:rPr>
          <w:rtl/>
          <w:cs/>
          <w:lang w:val="ar_AE" w:bidi="ar_AE"/>
        </w:rPr>
      </w:r>
      <w:r>
        <w:rPr>
          <w:rtl/>
          <w:cs/>
          <w:lang w:val="ar_AE" w:bidi="ar_AE"/>
        </w:rPr>
        <w:t xml:space="preserve">الكلمة التي جاءت في الترجمة العربية البستاني-فاندايك لنص </w:t>
      </w:r>
      <w:r>
        <w:rPr>
          <w:rtl/>
          <w:cs/>
          <w:lang w:val="ar_AE" w:bidi="ar_AE"/>
        </w:rPr>
        <w:t>فيلبي 3: 2</w:t>
      </w:r>
      <w:r>
        <w:rPr>
          <w:rtl/>
          <w:cs/>
          <w:lang w:val="ar_AE" w:bidi="ar_AE"/>
        </w:rPr>
        <w:t>، ومعناها "تشويه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قطع الرأس</w:t>
      </w:r>
      <w:r>
        <w:rPr>
          <w:rtl/>
          <w:cs/>
          <w:lang w:val="ar_AE" w:bidi="ar_AE"/>
        </w:rPr>
      </w:r>
    </w:p>
    <w:p>
      <w:pPr>
        <w:bidi/>
      </w:pPr>
      <w:r>
        <w:rPr>
          <w:rtl/>
          <w:cs/>
          <w:lang w:val="ar_AE" w:bidi="ar_AE"/>
        </w:rPr>
      </w:r>
      <w:r>
        <w:rPr>
          <w:rtl/>
          <w:cs/>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قطن</w:t>
      </w:r>
      <w:r>
        <w:rPr>
          <w:rtl/>
          <w:cs/>
          <w:lang w:val="ar_AE" w:bidi="ar_AE"/>
        </w:rPr>
      </w:r>
    </w:p>
    <w:p>
      <w:pPr>
        <w:bidi/>
      </w:pPr>
      <w:r>
        <w:rPr>
          <w:rtl/>
          <w:cs/>
          <w:lang w:val="ar_AE" w:bidi="ar_AE"/>
        </w:rPr>
      </w:r>
      <w:r>
        <w:rPr>
          <w:rtl/>
          <w:cs/>
          <w:lang w:val="ar_AE" w:bidi="ar_AE"/>
        </w:rPr>
        <w:t xml:space="preserve">شعر ناعم أبيض ليفي يحيط بالبذور في جوزة نباتات مختلفة من عائلة الخبازيات (جنس </w:t>
      </w:r>
      <w:r>
        <w:rPr>
          <w:i/>
          <w:rtl/>
          <w:cs/>
          <w:lang w:val="ar_AE" w:bidi="ar_AE"/>
        </w:rPr>
        <w:t>Gossypium</w:t>
      </w:r>
      <w:r>
        <w:rPr>
          <w:rtl/>
          <w:cs/>
          <w:lang w:val="ar_AE" w:bidi="ar_AE"/>
        </w:rPr>
        <w:t>)، يُنسج إلى خيط وقماش (</w:t>
      </w:r>
      <w:r>
        <w:rPr>
          <w:rtl/>
          <w:cs/>
          <w:lang w:val="ar_AE" w:bidi="ar_AE"/>
        </w:rPr>
        <w:t>إش 19:9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القماش وتصنيع القماش</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قَطُورَة</w:t>
      </w:r>
      <w:r>
        <w:rPr>
          <w:rtl/>
          <w:cs/>
          <w:lang w:val="ar_AE" w:bidi="ar_AE"/>
        </w:rPr>
      </w:r>
    </w:p>
    <w:p>
      <w:pPr>
        <w:pStyle w:val="Heading2"/>
        <w:bidi/>
      </w:pPr>
      <w:r>
        <w:rPr>
          <w:rtl/>
          <w:cs/>
          <w:lang w:val="ar_AE" w:bidi="ar_AE"/>
        </w:rPr>
        <w:t>قَطُورَة</w:t>
      </w:r>
    </w:p>
    <w:p>
      <w:pPr>
        <w:bidi/>
      </w:pPr>
      <w:r>
        <w:rPr>
          <w:rtl/>
          <w:cs/>
          <w:lang w:val="ar_AE" w:bidi="ar_AE"/>
        </w:rPr>
      </w:r>
      <w:r>
        <w:rPr>
          <w:rtl/>
          <w:cs/>
          <w:lang w:val="ar_AE" w:bidi="ar_AE"/>
        </w:rPr>
        <w:t>الزوجة الثانية لإبْرَاهيم. ليس واضحًا ما إذا كان قد تزوجها قبل موت سارة أو بعده (</w:t>
      </w:r>
      <w:r>
        <w:rPr>
          <w:rtl/>
          <w:cs/>
          <w:lang w:val="ar_AE" w:bidi="ar_AE"/>
        </w:rPr>
        <w:t>تكوين 25:1</w:t>
      </w:r>
      <w:r>
        <w:rPr>
          <w:rtl/>
          <w:cs/>
          <w:lang w:val="ar_AE" w:bidi="ar_AE"/>
        </w:rPr>
        <w:t xml:space="preserve">). أنجب إبْرَاهيم منها ستة أبناء: </w:t>
      </w:r>
      <w:r>
        <w:rPr>
          <w:rtl/>
          <w:cs/>
          <w:lang w:val="ar_AE" w:bidi="ar_AE"/>
        </w:rPr>
        <w:t>زِمْرَان ويَقْشَان ومَدَان ومِدْيَان ويِشْبَاق وشُوح</w:t>
      </w:r>
      <w:r>
        <w:rPr>
          <w:rtl/>
          <w:cs/>
          <w:lang w:val="ar_AE" w:bidi="ar_AE"/>
        </w:rPr>
        <w:t xml:space="preserve"> (الآية </w:t>
      </w:r>
      <w:r>
        <w:rPr>
          <w:rtl/>
          <w:cs/>
          <w:lang w:val="ar_AE" w:bidi="ar_AE"/>
        </w:rPr>
        <w:t>2</w:t>
      </w:r>
      <w:r>
        <w:rPr>
          <w:rtl/>
          <w:cs/>
          <w:lang w:val="ar_AE" w:bidi="ar_AE"/>
        </w:rPr>
        <w:t xml:space="preserve">). لم تكن لقَطُورَة نفس مكانة سارة. تُدعى </w:t>
      </w:r>
      <w:r>
        <w:rPr>
          <w:rtl/>
          <w:cs/>
          <w:lang w:val="ar_AE" w:bidi="ar_AE"/>
        </w:rPr>
        <w:t>سُرِّيَّة</w:t>
      </w:r>
      <w:r>
        <w:rPr>
          <w:rtl/>
          <w:cs/>
          <w:lang w:val="ar_AE" w:bidi="ar_AE"/>
        </w:rPr>
        <w:t xml:space="preserve"> (</w:t>
      </w:r>
      <w:r>
        <w:rPr>
          <w:rtl/>
          <w:cs/>
          <w:lang w:val="ar_AE" w:bidi="ar_AE"/>
        </w:rPr>
        <w:t>تكوين 25:6</w:t>
      </w:r>
      <w:r>
        <w:rPr>
          <w:rtl/>
          <w:cs/>
          <w:lang w:val="ar_AE" w:bidi="ar_AE"/>
        </w:rPr>
        <w:t xml:space="preserve">، قارن </w:t>
      </w:r>
      <w:r>
        <w:rPr>
          <w:rtl/>
          <w:cs/>
          <w:lang w:val="ar_AE" w:bidi="ar_AE"/>
        </w:rPr>
        <w:t>1 أخبار 1:32</w:t>
      </w:r>
      <w:r>
        <w:rPr>
          <w:rtl/>
          <w:cs/>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r>
        <w:rPr>
          <w:rtl/>
          <w:cs/>
          <w:lang w:val="ar_AE" w:bidi="ar_AE"/>
        </w:rPr>
        <w:t>تكوين 25:3</w:t>
      </w:r>
      <w:r>
        <w:rPr>
          <w:rtl/>
          <w:cs/>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r>
        <w:rPr>
          <w:rtl/>
          <w:cs/>
          <w:lang w:val="ar_AE" w:bidi="ar_AE"/>
        </w:rPr>
        <w:t>37</w:t>
      </w:r>
      <w:r>
        <w:rPr>
          <w:rtl/>
          <w:cs/>
          <w:lang w:val="ar_AE" w:bidi="ar_AE"/>
        </w:rPr>
        <w:t>) ورعاة (</w:t>
      </w:r>
      <w:r>
        <w:rPr>
          <w:rtl/>
          <w:cs/>
          <w:lang w:val="ar_AE" w:bidi="ar_AE"/>
        </w:rPr>
        <w:t>خروج 2:16</w:t>
      </w:r>
      <w:r>
        <w:rPr>
          <w:rtl/>
          <w:cs/>
          <w:lang w:val="ar_AE" w:bidi="ar_AE"/>
        </w:rPr>
        <w:t>). كانوا منخرطين في التجارة الدولية (</w:t>
      </w:r>
      <w:r>
        <w:rPr>
          <w:rtl/>
          <w:cs/>
          <w:lang w:val="ar_AE" w:bidi="ar_AE"/>
        </w:rPr>
        <w:t>إشعياء 60:6</w:t>
      </w:r>
      <w:r>
        <w:rPr>
          <w:rtl/>
          <w:cs/>
          <w:lang w:val="ar_AE" w:bidi="ar_AE"/>
        </w:rPr>
        <w:t>). على سبيل المثال، جاءت ملكة سَبَا، من نسل يَقْشَان (</w:t>
      </w:r>
      <w:r>
        <w:rPr>
          <w:rtl/>
          <w:cs/>
          <w:lang w:val="ar_AE" w:bidi="ar_AE"/>
        </w:rPr>
        <w:t>تكوين 25:3</w:t>
      </w:r>
      <w:r>
        <w:rPr>
          <w:rtl/>
          <w:cs/>
          <w:lang w:val="ar_AE" w:bidi="ar_AE"/>
        </w:rPr>
        <w:t>)، إلى سليمان لبدء علاقات تجارية (</w:t>
      </w:r>
      <w:r>
        <w:rPr>
          <w:rtl/>
          <w:cs/>
          <w:lang w:val="ar_AE" w:bidi="ar_AE"/>
        </w:rPr>
        <w:t>1 ملوك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قعيلة (شخص)</w:t>
      </w:r>
      <w:r>
        <w:rPr>
          <w:rtl/>
          <w:cs/>
          <w:lang w:val="ar_AE" w:bidi="ar_AE"/>
        </w:rPr>
      </w:r>
    </w:p>
    <w:p>
      <w:pPr>
        <w:bidi/>
      </w:pPr>
      <w:r>
        <w:rPr>
          <w:rtl/>
          <w:cs/>
          <w:lang w:val="ar_AE" w:bidi="ar_AE"/>
        </w:rPr>
      </w:r>
      <w:r>
        <w:rPr>
          <w:rtl/>
          <w:cs/>
          <w:lang w:val="ar_AE" w:bidi="ar_AE"/>
        </w:rPr>
        <w:t xml:space="preserve">نسل كالب من سبط يهوذا، ويُدعى الجرمي في </w:t>
      </w:r>
      <w:r>
        <w:rPr>
          <w:rtl/>
          <w:cs/>
          <w:lang w:val="ar_AE" w:bidi="ar_AE"/>
        </w:rPr>
        <w:t>1 أخبار الأيام 4:19</w:t>
      </w:r>
      <w:r>
        <w:rPr>
          <w:rtl/>
          <w:cs/>
          <w:lang w:val="ar_AE" w:bidi="ar_AE"/>
        </w:rPr>
        <w:t>. والبعض يُرجع هذا الاسم الي مدينة في يهوذا بدلاً من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قَعِيلَة (مكان)</w:t>
      </w:r>
      <w:r>
        <w:rPr>
          <w:rtl/>
          <w:cs/>
          <w:lang w:val="ar_AE" w:bidi="ar_AE"/>
        </w:rPr>
      </w:r>
    </w:p>
    <w:p>
      <w:pPr>
        <w:pStyle w:val="Heading2"/>
        <w:bidi/>
      </w:pPr>
      <w:r>
        <w:rPr>
          <w:rtl/>
          <w:cs/>
          <w:lang w:val="ar_AE" w:bidi="ar_AE"/>
        </w:rPr>
        <w:t>قَعِيلَة</w:t>
      </w:r>
    </w:p>
    <w:p>
      <w:pPr>
        <w:bidi/>
      </w:pPr>
      <w:r>
        <w:rPr>
          <w:rtl/>
          <w:cs/>
          <w:lang w:val="ar_AE" w:bidi="ar_AE"/>
        </w:rPr>
      </w:r>
      <w:r>
        <w:rPr>
          <w:rtl/>
          <w:cs/>
          <w:lang w:val="ar_AE" w:bidi="ar_AE"/>
        </w:rPr>
        <w:t>كانت مدينة تابعة لسبط يهوذا (</w:t>
      </w:r>
      <w:r>
        <w:rPr>
          <w:rtl/>
          <w:cs/>
          <w:lang w:val="ar_AE" w:bidi="ar_AE"/>
        </w:rPr>
        <w:t>يش 15:44؛</w:t>
      </w:r>
      <w:r>
        <w:rPr>
          <w:rtl/>
          <w:cs/>
          <w:lang w:val="ar_AE" w:bidi="ar_AE"/>
        </w:rPr>
        <w:t xml:space="preserve"> </w:t>
      </w:r>
      <w:r>
        <w:rPr>
          <w:rtl/>
          <w:cs/>
          <w:lang w:val="ar_AE" w:bidi="ar_AE"/>
        </w:rPr>
        <w:t>1 أخ 4:19</w:t>
      </w:r>
      <w:r>
        <w:rPr>
          <w:rtl/>
          <w:cs/>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rtl/>
          <w:cs/>
          <w:lang w:val="ar_AE" w:bidi="ar_AE"/>
        </w:rPr>
      </w:r>
      <w:r>
        <w:rPr>
          <w:rtl/>
          <w:cs/>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r>
        <w:rPr>
          <w:rtl/>
          <w:cs/>
          <w:lang w:val="ar_AE" w:bidi="ar_AE"/>
        </w:rPr>
        <w:t>1 صم 23:1–14</w:t>
      </w:r>
      <w:r>
        <w:rPr>
          <w:rtl/>
          <w:cs/>
          <w:lang w:val="ar_AE" w:bidi="ar_AE"/>
        </w:rPr>
        <w:t>).</w:t>
      </w:r>
    </w:p>
    <w:p>
      <w:pPr>
        <w:bidi/>
      </w:pPr>
      <w:r>
        <w:rPr>
          <w:rtl/>
          <w:cs/>
          <w:lang w:val="ar_AE" w:bidi="ar_AE"/>
        </w:rPr>
      </w:r>
      <w:r>
        <w:rPr>
          <w:rtl/>
          <w:cs/>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r>
        <w:rPr>
          <w:rtl/>
          <w:cs/>
          <w:lang w:val="ar_AE" w:bidi="ar_AE"/>
        </w:rPr>
        <w:t>نح 3:17–18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المجوهرات، الجواهر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قَلَّاي</w:t>
      </w:r>
      <w:r>
        <w:rPr>
          <w:rtl/>
          <w:cs/>
          <w:lang w:val="ar_AE" w:bidi="ar_AE"/>
        </w:rPr>
      </w:r>
    </w:p>
    <w:p>
      <w:pPr>
        <w:pStyle w:val="Heading2"/>
        <w:bidi/>
      </w:pPr>
      <w:r>
        <w:rPr>
          <w:rtl/>
          <w:cs/>
          <w:lang w:val="ar_AE" w:bidi="ar_AE"/>
        </w:rPr>
        <w:t>قَلَّاي</w:t>
      </w:r>
    </w:p>
    <w:p>
      <w:pPr>
        <w:bidi/>
      </w:pPr>
      <w:r>
        <w:rPr>
          <w:rtl/>
          <w:cs/>
          <w:lang w:val="ar_AE" w:bidi="ar_AE"/>
        </w:rPr>
      </w:r>
      <w:r>
        <w:rPr>
          <w:rtl/>
          <w:cs/>
          <w:lang w:val="ar_AE" w:bidi="ar_AE"/>
        </w:rPr>
        <w:t xml:space="preserve">الكاهن ورئيس عائلة </w:t>
      </w:r>
      <w:r>
        <w:rPr>
          <w:rtl/>
          <w:cs/>
          <w:lang w:val="ar_AE" w:bidi="ar_AE"/>
        </w:rPr>
        <w:t>سَلَّاي</w:t>
      </w:r>
      <w:r>
        <w:rPr>
          <w:rtl/>
          <w:cs/>
          <w:lang w:val="ar_AE" w:bidi="ar_AE"/>
        </w:rPr>
        <w:t xml:space="preserve"> الكهنوتية في أيام رئيس الكهنة يويَاقِيم (</w:t>
      </w:r>
      <w:r>
        <w:rPr>
          <w:rtl/>
          <w:cs/>
          <w:lang w:val="ar_AE" w:bidi="ar_AE"/>
        </w:rPr>
        <w:t>نحميا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قَلَايَا</w:t>
      </w:r>
      <w:r>
        <w:rPr>
          <w:rtl/>
          <w:cs/>
          <w:lang w:val="ar_AE" w:bidi="ar_AE"/>
        </w:rPr>
      </w:r>
    </w:p>
    <w:p>
      <w:pPr>
        <w:pStyle w:val="Heading2"/>
        <w:bidi/>
      </w:pPr>
      <w:r>
        <w:rPr>
          <w:rtl/>
          <w:cs/>
          <w:lang w:val="ar_AE" w:bidi="ar_AE"/>
        </w:rPr>
        <w:t>قَلَايَا</w:t>
      </w:r>
    </w:p>
    <w:p>
      <w:pPr>
        <w:bidi/>
      </w:pPr>
      <w:r>
        <w:rPr>
          <w:rtl/>
          <w:cs/>
          <w:lang w:val="ar_AE" w:bidi="ar_AE"/>
        </w:rPr>
      </w:r>
      <w:r>
        <w:rPr>
          <w:rtl/>
          <w:cs/>
          <w:lang w:val="ar_AE" w:bidi="ar_AE"/>
        </w:rPr>
        <w:t>من بين بني الكهنة، وكان مذنبًا باتخاذ زوجة وثنية (</w:t>
      </w:r>
      <w:r>
        <w:rPr>
          <w:rtl/>
          <w:cs/>
          <w:lang w:val="ar_AE" w:bidi="ar_AE"/>
        </w:rPr>
        <w:t>عزرا 10: 18</w:t>
      </w:r>
      <w:r>
        <w:rPr>
          <w:rtl/>
          <w:cs/>
          <w:lang w:val="ar_AE" w:bidi="ar_AE"/>
        </w:rPr>
        <w:t xml:space="preserve">). ووفقًا للآية </w:t>
      </w:r>
      <w:r>
        <w:rPr>
          <w:rtl/>
          <w:cs/>
          <w:lang w:val="ar_AE" w:bidi="ar_AE"/>
        </w:rPr>
        <w:t xml:space="preserve">23، </w:t>
      </w:r>
      <w:r>
        <w:rPr>
          <w:rtl/>
          <w:cs/>
          <w:lang w:val="ar_AE" w:bidi="ar_AE"/>
        </w:rPr>
        <w:t xml:space="preserve">يُطلَق على قلايا أيضًا اسم </w:t>
      </w:r>
      <w:r>
        <w:rPr>
          <w:rtl/>
          <w:cs/>
          <w:lang w:val="ar_AE" w:bidi="ar_AE"/>
        </w:rPr>
        <w:t>قَلِيطَا</w:t>
      </w:r>
      <w:r>
        <w:rPr>
          <w:rtl/>
          <w:cs/>
          <w:lang w:val="ar_AE" w:bidi="ar_AE"/>
        </w:rPr>
        <w:t xml:space="preserve">. دُعِي أحد اللاويين أيضًا باسم </w:t>
      </w:r>
      <w:r>
        <w:rPr>
          <w:rtl/>
          <w:cs/>
          <w:lang w:val="ar_AE" w:bidi="ar_AE"/>
        </w:rPr>
        <w:t>قَلِيطَا في</w:t>
      </w:r>
      <w:r>
        <w:rPr>
          <w:rtl/>
          <w:cs/>
          <w:lang w:val="ar_AE" w:bidi="ar_AE"/>
        </w:rPr>
        <w:t xml:space="preserve"> </w:t>
      </w:r>
      <w:r>
        <w:rPr>
          <w:rtl/>
          <w:cs/>
          <w:lang w:val="ar_AE" w:bidi="ar_AE"/>
        </w:rPr>
        <w:t>نحميا 8: 7؛</w:t>
      </w:r>
      <w:r>
        <w:rPr>
          <w:rtl/>
          <w:cs/>
          <w:lang w:val="ar_AE" w:bidi="ar_AE"/>
        </w:rPr>
        <w:t xml:space="preserve"> </w:t>
      </w:r>
      <w:r>
        <w:rPr>
          <w:rtl/>
          <w:cs/>
          <w:lang w:val="ar_AE" w:bidi="ar_AE"/>
        </w:rPr>
        <w:t>10:10</w:t>
      </w:r>
      <w:r>
        <w:rPr>
          <w:rtl/>
          <w:cs/>
          <w:lang w:val="ar_AE" w:bidi="ar_AE"/>
        </w:rPr>
        <w:t>، وفي 1اسدراس 9: 48، حيث نقرأ أنه كان واحدًا ممَّن ساعدوا عزرا في تفسير الشريعة، وممَّن ختموا ميثاق عزرا. ولا نستطيع أن نحدِّد في يقين إذا كان قلايا وقليطا هما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قلع العيون</w:t>
      </w:r>
      <w:r>
        <w:rPr>
          <w:rtl/>
          <w:cs/>
          <w:lang w:val="ar_AE" w:bidi="ar_AE"/>
        </w:rPr>
      </w:r>
    </w:p>
    <w:p>
      <w:pPr>
        <w:bidi/>
      </w:pPr>
      <w:r>
        <w:rPr>
          <w:rtl/>
          <w:cs/>
          <w:lang w:val="ar_AE" w:bidi="ar_AE"/>
        </w:rPr>
      </w:r>
      <w:r>
        <w:rPr>
          <w:rtl/>
          <w:cs/>
          <w:lang w:val="ar_AE" w:bidi="ar_AE"/>
        </w:rPr>
        <w:t>الممارسة الشائعة بين الفلسطينيين، والأموريين، والبابليين، والأمم الأخرى المحيطة بإسرائيل (</w:t>
      </w:r>
      <w:r>
        <w:rPr>
          <w:rtl/>
          <w:cs/>
          <w:lang w:val="ar_AE" w:bidi="ar_AE"/>
        </w:rPr>
        <w:t>قضاة 16:21</w:t>
      </w:r>
      <w:r>
        <w:rPr>
          <w:rtl/>
          <w:cs/>
          <w:lang w:val="ar_AE" w:bidi="ar_AE"/>
        </w:rPr>
        <w:t xml:space="preserve">؛ </w:t>
      </w:r>
      <w:r>
        <w:rPr>
          <w:rtl/>
          <w:cs/>
          <w:lang w:val="ar_AE" w:bidi="ar_AE"/>
        </w:rPr>
        <w:t>2 ملوك 25:7</w:t>
      </w:r>
      <w:r>
        <w:rPr>
          <w:rtl/>
          <w:cs/>
          <w:lang w:val="ar_AE" w:bidi="ar_AE"/>
        </w:rPr>
        <w:t>) كانت إزالة العيون بالقوة. كانت الممارسة تهدف ليس إلى إعاقة الشخص فحسب ولكن أيضًا لجلب العار الشديد عليه (</w:t>
      </w:r>
      <w:r>
        <w:rPr>
          <w:rtl/>
          <w:cs/>
          <w:lang w:val="ar_AE" w:bidi="ar_AE"/>
        </w:rPr>
        <w:t>1 صموئيل 11:2</w:t>
      </w:r>
      <w:r>
        <w:rPr>
          <w:rtl/>
          <w:cs/>
          <w:lang w:val="ar_AE" w:bidi="ar_AE"/>
        </w:rPr>
        <w:t>). على الرغم من أن الإسرائيليين يبدو أنهم عرفوا عنها من إقامتهم في مصر (</w:t>
      </w:r>
      <w:r>
        <w:rPr>
          <w:rtl/>
          <w:cs/>
          <w:lang w:val="ar_AE" w:bidi="ar_AE"/>
        </w:rPr>
        <w:t>عدد 16:14</w:t>
      </w:r>
      <w:r>
        <w:rPr>
          <w:rtl/>
          <w:cs/>
          <w:lang w:val="ar_AE" w:bidi="ar_AE"/>
        </w:rPr>
        <w:t>)، لا يوجد دليل على أنها كانت ممارسة شائعة في إسرائيل.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قلعة، معقل</w:t>
      </w:r>
      <w:r>
        <w:rPr>
          <w:rtl/>
          <w:cs/>
          <w:lang w:val="ar_AE" w:bidi="ar_AE"/>
        </w:rPr>
      </w:r>
    </w:p>
    <w:p>
      <w:pPr>
        <w:bidi/>
      </w:pPr>
      <w:r>
        <w:rPr>
          <w:rtl/>
          <w:cs/>
          <w:lang w:val="ar_AE" w:bidi="ar_AE"/>
        </w:rPr>
      </w:r>
      <w:r>
        <w:rPr>
          <w:rtl/>
          <w:cs/>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r>
        <w:rPr>
          <w:rtl/>
          <w:cs/>
          <w:lang w:val="ar_AE" w:bidi="ar_AE"/>
        </w:rPr>
        <w:t>قضاة 8:17</w:t>
      </w:r>
      <w:r>
        <w:rPr>
          <w:rtl/>
          <w:cs/>
          <w:lang w:val="ar_AE" w:bidi="ar_AE"/>
        </w:rPr>
        <w:t xml:space="preserve">). حُرِق معقل </w:t>
      </w:r>
      <w:r>
        <w:rPr>
          <w:rtl/>
          <w:cs/>
          <w:lang w:val="ar_AE" w:bidi="ar_AE"/>
        </w:rPr>
        <w:t>إِيلِ بَرِيث</w:t>
      </w:r>
      <w:r>
        <w:rPr>
          <w:rtl/>
          <w:cs/>
          <w:lang w:val="ar_AE" w:bidi="ar_AE"/>
        </w:rPr>
        <w:t xml:space="preserve"> في شَكِيم على يد أَبِيمَالِك ورجاله (</w:t>
      </w:r>
      <w:r>
        <w:rPr>
          <w:rtl/>
          <w:cs/>
          <w:lang w:val="ar_AE" w:bidi="ar_AE"/>
        </w:rPr>
        <w:t>9:46–49</w:t>
      </w:r>
      <w:r>
        <w:rPr>
          <w:rtl/>
          <w:cs/>
          <w:lang w:val="ar_AE" w:bidi="ar_AE"/>
        </w:rPr>
        <w:t xml:space="preserve">). قُتل أَبِيمَالِك بعد ذلك بوقت قصير عندما أسقطت امرأة في المعقل في تَابَاص حجر رحى على رأسه وسحقت ٱلْجمْجمَةِ (الآيات </w:t>
      </w:r>
      <w:r>
        <w:rPr>
          <w:rtl/>
          <w:cs/>
          <w:lang w:val="ar_AE" w:bidi="ar_AE"/>
        </w:rPr>
        <w:t>50–54</w:t>
      </w:r>
      <w:r>
        <w:rPr>
          <w:rtl/>
          <w:cs/>
          <w:lang w:val="ar_AE" w:bidi="ar_AE"/>
        </w:rPr>
        <w:t>). انتصر دَاود على أورشَلِيم بالاستيلاء على معقلها (قلعتها) (</w:t>
      </w:r>
      <w:r>
        <w:rPr>
          <w:rtl/>
          <w:cs/>
          <w:lang w:val="ar_AE" w:bidi="ar_AE"/>
        </w:rPr>
        <w:t>2 صموئيل 5:7–9؛</w:t>
      </w:r>
      <w:r>
        <w:rPr>
          <w:rtl/>
          <w:cs/>
          <w:lang w:val="ar_AE" w:bidi="ar_AE"/>
        </w:rPr>
        <w:t xml:space="preserve"> </w:t>
      </w:r>
      <w:r>
        <w:rPr>
          <w:rtl/>
          <w:cs/>
          <w:lang w:val="ar_AE" w:bidi="ar_AE"/>
        </w:rPr>
        <w:t>1 أخبار 11:5–8</w:t>
      </w:r>
      <w:r>
        <w:rPr>
          <w:rtl/>
          <w:cs/>
          <w:lang w:val="ar_AE" w:bidi="ar_AE"/>
        </w:rPr>
        <w:t>).</w:t>
      </w:r>
    </w:p>
    <w:p>
      <w:pPr>
        <w:bidi/>
      </w:pPr>
      <w:r>
        <w:rPr>
          <w:rtl/>
          <w:cs/>
          <w:lang w:val="ar_AE" w:bidi="ar_AE"/>
        </w:rPr>
      </w:r>
      <w:r>
        <w:rPr>
          <w:rtl/>
          <w:cs/>
          <w:lang w:val="ar_AE" w:bidi="ar_AE"/>
        </w:rPr>
        <w:t>غالبًا ما كانت تساعد القلعة في أورشَلِيم الحزب الحاكم، خلال كفاح المكابيين من أجل الاستقلال في القرن الثاني قبل الميلاد (1 مكابيين 1:29–33؛ 11:41–42؛ 13:49–51). سقطت قلعة أنطونيا، قلعة أورشَلِيم في زمن يَسوع، في أيدي الرومان في عام 70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w:t>
      </w:r>
      <w:r>
        <w:rPr>
          <w:rtl/>
          <w:cs/>
          <w:lang w:val="ar_AE" w:bidi="ar_AE"/>
        </w:rPr>
      </w:r>
    </w:p>
    <w:p>
      <w:pPr>
        <w:bidi/>
      </w:pPr>
      <w:r>
        <w:rPr>
          <w:rtl/>
          <w:cs/>
          <w:lang w:val="ar_AE" w:bidi="ar_AE"/>
        </w:rPr>
      </w:r>
      <w:r>
        <w:rPr>
          <w:rtl/>
          <w:cs/>
          <w:lang w:val="ar_AE" w:bidi="ar_AE"/>
        </w:rPr>
        <w:t xml:space="preserve">أداة كتابة تُستخدَم مع الحبر.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w:t>
      </w:r>
      <w:r>
        <w:rPr>
          <w:rtl/>
          <w:cs/>
          <w:lang w:val="ar_AE" w:bidi="ar_AE"/>
        </w:rPr>
      </w:r>
    </w:p>
    <w:p>
      <w:pPr>
        <w:pStyle w:val="Heading2"/>
        <w:bidi/>
      </w:pPr>
      <w:r>
        <w:rPr>
          <w:b/>
          <w:rtl/>
          <w:cs/>
          <w:lang w:val="ar_AE" w:bidi="ar_AE"/>
        </w:rPr>
        <w:t>قَلَمٌ</w:t>
      </w:r>
      <w:r>
        <w:rPr>
          <w:rtl/>
          <w:cs/>
          <w:lang w:val="ar_AE" w:bidi="ar_AE"/>
        </w:rPr>
        <w:t>*</w:t>
      </w:r>
    </w:p>
    <w:p>
      <w:pPr>
        <w:bidi/>
      </w:pPr>
      <w:r>
        <w:rPr>
          <w:rtl/>
          <w:cs/>
          <w:lang w:val="ar_AE" w:bidi="ar_AE"/>
        </w:rPr>
      </w:r>
      <w:r>
        <w:rPr>
          <w:rtl/>
          <w:cs/>
          <w:lang w:val="ar_AE" w:bidi="ar_AE"/>
        </w:rPr>
        <w:t>أداة تُستخدَم لكتابة الحروف على ألواح الطين (</w:t>
      </w:r>
      <w:r>
        <w:rPr>
          <w:rtl/>
          <w:cs/>
          <w:lang w:val="ar_AE" w:bidi="ar_AE"/>
        </w:rPr>
        <w:t>أيوب 19: 24</w:t>
      </w:r>
      <w:r>
        <w:rPr>
          <w:rtl/>
          <w:cs/>
          <w:lang w:val="ar_AE" w:bidi="ar_AE"/>
        </w:rPr>
        <w:t xml:space="preserve">؛ </w:t>
      </w:r>
      <w:r>
        <w:rPr>
          <w:rtl/>
          <w:cs/>
          <w:lang w:val="ar_AE" w:bidi="ar_AE"/>
        </w:rPr>
        <w:t>إرميا 17: 1</w:t>
      </w:r>
      <w:r>
        <w:rPr>
          <w:rtl/>
          <w:cs/>
          <w:lang w:val="ar_AE" w:bidi="ar_AE"/>
        </w:rPr>
        <w:t xml:space="preserve">).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 حَدِيد</w:t>
      </w:r>
      <w:r>
        <w:rPr>
          <w:rtl/>
          <w:cs/>
          <w:lang w:val="ar_AE" w:bidi="ar_AE"/>
        </w:rPr>
      </w:r>
    </w:p>
    <w:p>
      <w:pPr>
        <w:pStyle w:val="Heading2"/>
        <w:bidi/>
      </w:pPr>
      <w:r>
        <w:rPr>
          <w:rtl/>
          <w:cs/>
          <w:lang w:val="ar_AE" w:bidi="ar_AE"/>
        </w:rPr>
        <w:t>قَلَمِ حَدِيد</w:t>
      </w:r>
      <w:r>
        <w:rPr>
          <w:rtl/>
          <w:cs/>
          <w:lang w:val="ar_AE" w:bidi="ar_AE"/>
        </w:rPr>
        <w:t>*</w:t>
      </w:r>
    </w:p>
    <w:p>
      <w:pPr>
        <w:bidi/>
      </w:pPr>
      <w:r>
        <w:rPr>
          <w:rtl/>
          <w:cs/>
          <w:lang w:val="ar_AE" w:bidi="ar_AE"/>
        </w:rPr>
      </w:r>
      <w:r>
        <w:rPr>
          <w:rtl/>
          <w:cs/>
          <w:lang w:val="ar_AE" w:bidi="ar_AE"/>
        </w:rPr>
        <w:t xml:space="preserve">أداة من حديد تُستخدم لشحذ أقلام القصب، وقطع البردي، ونحت الحروف في الحجر. يُذكر بالاسم فقط في </w:t>
      </w:r>
      <w:r>
        <w:rPr>
          <w:rtl/>
          <w:cs/>
          <w:lang w:val="ar_AE" w:bidi="ar_AE"/>
        </w:rPr>
        <w:t>إر 36:23</w:t>
      </w:r>
      <w:r>
        <w:rPr>
          <w:rtl/>
          <w:cs/>
          <w:lang w:val="ar_AE" w:bidi="ar_AE"/>
        </w:rPr>
        <w:t>، ولكنه يُشار إليه في أماكن أخرى كقلم أو أداة من حديد (</w:t>
      </w:r>
      <w:r>
        <w:rPr>
          <w:rtl/>
          <w:cs/>
          <w:lang w:val="ar_AE" w:bidi="ar_AE"/>
        </w:rPr>
        <w:t>أي 19:24</w:t>
      </w:r>
      <w:r>
        <w:rPr>
          <w:rtl/>
          <w:cs/>
          <w:lang w:val="ar_AE" w:bidi="ar_AE"/>
        </w:rPr>
        <w:t xml:space="preserve">; </w:t>
      </w:r>
      <w:r>
        <w:rPr>
          <w:rtl/>
          <w:cs/>
          <w:lang w:val="ar_AE" w:bidi="ar_AE"/>
        </w:rPr>
        <w:t>إر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قَلِيطَا</w:t>
      </w:r>
      <w:r>
        <w:rPr>
          <w:rtl/>
          <w:cs/>
          <w:lang w:val="ar_AE" w:bidi="ar_AE"/>
        </w:rPr>
      </w:r>
    </w:p>
    <w:p>
      <w:pPr>
        <w:pStyle w:val="Heading2"/>
        <w:bidi/>
      </w:pPr>
      <w:r>
        <w:rPr>
          <w:b/>
          <w:rtl/>
          <w:cs/>
          <w:lang w:val="ar_AE" w:bidi="ar_AE"/>
        </w:rPr>
        <w:t>قَلِيطَا</w:t>
      </w:r>
    </w:p>
    <w:p>
      <w:pPr>
        <w:bidi/>
      </w:pPr>
      <w:r>
        <w:rPr>
          <w:rtl/>
          <w:cs/>
          <w:lang w:val="ar_AE" w:bidi="ar_AE"/>
        </w:rPr>
      </w:r>
      <w:r>
        <w:rPr>
          <w:rtl/>
          <w:cs/>
          <w:lang w:val="ar_AE" w:bidi="ar_AE"/>
        </w:rPr>
        <w:t xml:space="preserve">لاوي يُعتقد أحيانًا أنه هو نفسه قَلاَيَا . انظر </w:t>
      </w:r>
      <w:r>
        <w:rPr>
          <w:rtl/>
          <w:cs/>
          <w:lang w:val="ar_AE" w:bidi="ar_AE"/>
        </w:rPr>
        <w:t>قَلَايَا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قَلِيمُونَ</w:t>
      </w:r>
      <w:r>
        <w:rPr>
          <w:rtl/>
          <w:cs/>
          <w:lang w:val="ar_AE" w:bidi="ar_AE"/>
        </w:rPr>
      </w:r>
    </w:p>
    <w:p>
      <w:pPr>
        <w:pStyle w:val="Heading2"/>
        <w:bidi/>
      </w:pPr>
      <w:r>
        <w:rPr>
          <w:b/>
          <w:rtl/>
          <w:cs/>
          <w:lang w:val="ar_AE" w:bidi="ar_AE"/>
        </w:rPr>
        <w:t>قَلِيمُونَ</w:t>
      </w:r>
    </w:p>
    <w:p>
      <w:pPr>
        <w:bidi/>
      </w:pPr>
      <w:r>
        <w:rPr>
          <w:rtl/>
          <w:cs/>
          <w:lang w:val="ar_AE" w:bidi="ar_AE"/>
        </w:rPr>
      </w:r>
      <w:r>
        <w:rPr>
          <w:rtl/>
          <w:cs/>
          <w:lang w:val="ar_AE" w:bidi="ar_AE"/>
        </w:rPr>
        <w:t xml:space="preserve">مكان ذُكِر في سفر يهوديت بأنه كان الموضع الذي عسكر فيه جيش أَلِيفَانَا (يهوديت 7: 3).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rtl/>
          <w:cs/>
          <w:lang w:val="ar_AE" w:bidi="ar_AE"/>
        </w:rPr>
        <w:t>يَقْنَعَامَ</w:t>
      </w:r>
      <w:r>
        <w:rPr>
          <w:rtl/>
          <w:cs/>
          <w:lang w:val="ar_AE" w:bidi="ar_AE"/>
        </w:rPr>
        <w:t>، التي هي تل قيموم الحديثة (</w:t>
      </w:r>
      <w:r>
        <w:rPr>
          <w:rtl/>
          <w:cs/>
          <w:lang w:val="ar_AE" w:bidi="ar_AE"/>
        </w:rPr>
        <w:t>يشوع 12: 22</w:t>
      </w:r>
      <w:r>
        <w:rPr>
          <w:rtl/>
          <w:cs/>
          <w:lang w:val="ar_AE" w:bidi="ar_AE"/>
        </w:rPr>
        <w:t>). والمعلومة الوحيدة التي وردت في سفر يهوديت عن هذا المكان هو أنه كان قبالة اسدريلون، أي الجزء الغربي من سهل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قمران</w:t>
      </w:r>
      <w:r>
        <w:rPr>
          <w:rtl/>
          <w:cs/>
          <w:lang w:val="ar_AE" w:bidi="ar_AE"/>
        </w:rPr>
      </w:r>
    </w:p>
    <w:p>
      <w:pPr>
        <w:bidi/>
      </w:pPr>
      <w:r>
        <w:rPr>
          <w:rtl/>
          <w:cs/>
          <w:lang w:val="ar_AE" w:bidi="ar_AE"/>
        </w:rPr>
      </w:r>
      <w:r>
        <w:rPr>
          <w:rtl/>
          <w:cs/>
          <w:lang w:val="ar_AE" w:bidi="ar_AE"/>
        </w:rPr>
        <w:t>مجتمع ديني يهودي قديم عاش بالقرب من الموقع الذي وُجدت فيه مخطوطات البحر الميت في عام 1947.</w:t>
      </w:r>
    </w:p>
    <w:p>
      <w:pPr>
        <w:bidi/>
      </w:pPr>
      <w:r>
        <w:rPr>
          <w:rtl/>
          <w:cs/>
          <w:lang w:val="ar_AE" w:bidi="ar_AE"/>
        </w:rPr>
      </w:r>
      <w:r>
        <w:rPr>
          <w:rtl/>
          <w:cs/>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rtl/>
          <w:cs/>
          <w:lang w:val="ar_AE" w:bidi="ar_AE"/>
        </w:rPr>
        <w:t>التنقيب في خربة قمران</w:t>
      </w:r>
    </w:p>
    <w:p>
      <w:pPr>
        <w:bidi/>
      </w:pPr>
      <w:r>
        <w:rPr>
          <w:rtl/>
          <w:cs/>
          <w:lang w:val="ar_AE" w:bidi="ar_AE"/>
        </w:rPr>
      </w:r>
      <w:r>
        <w:rPr>
          <w:rtl/>
          <w:cs/>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rtl/>
          <w:cs/>
          <w:lang w:val="ar_AE" w:bidi="ar_AE"/>
        </w:rPr>
        <w:t>تاريخ خربة قمران</w:t>
      </w:r>
    </w:p>
    <w:p>
      <w:pPr>
        <w:bidi/>
      </w:pPr>
      <w:r>
        <w:rPr>
          <w:rtl/>
          <w:cs/>
          <w:lang w:val="ar_AE" w:bidi="ar_AE"/>
        </w:rPr>
      </w:r>
      <w:r>
        <w:rPr>
          <w:rtl/>
          <w:cs/>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r>
        <w:rPr>
          <w:rtl/>
          <w:cs/>
          <w:lang w:val="ar_AE" w:bidi="ar_AE"/>
        </w:rPr>
        <w:t>2 أخبار الأيام 26:10</w:t>
      </w:r>
      <w:r>
        <w:rPr>
          <w:rtl/>
          <w:cs/>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rtl/>
          <w:cs/>
          <w:lang w:val="ar_AE" w:bidi="ar_AE"/>
        </w:rPr>
        <w:t>ملامح خربة قمران</w:t>
      </w:r>
    </w:p>
    <w:p>
      <w:pPr>
        <w:bidi/>
      </w:pPr>
      <w:r>
        <w:rPr>
          <w:rtl/>
          <w:cs/>
          <w:lang w:val="ar_AE" w:bidi="ar_AE"/>
        </w:rPr>
      </w:r>
      <w:r>
        <w:rPr>
          <w:rtl/>
          <w:cs/>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rtl/>
          <w:cs/>
          <w:lang w:val="ar_AE" w:bidi="ar_AE"/>
        </w:rPr>
      </w:r>
      <w:r>
        <w:rPr>
          <w:rtl/>
          <w:cs/>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rtl/>
          <w:cs/>
          <w:lang w:val="ar_AE" w:bidi="ar_AE"/>
        </w:rPr>
        <w:t>هوية طائفة قمران</w:t>
      </w:r>
    </w:p>
    <w:p>
      <w:pPr>
        <w:bidi/>
      </w:pPr>
      <w:r>
        <w:rPr>
          <w:rtl/>
          <w:cs/>
          <w:lang w:val="ar_AE" w:bidi="ar_AE"/>
        </w:rPr>
      </w:r>
      <w:r>
        <w:rPr>
          <w:rtl/>
          <w:cs/>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rtl/>
          <w:cs/>
          <w:lang w:val="ar_AE" w:bidi="ar_AE"/>
        </w:rPr>
      </w:r>
      <w:r>
        <w:rPr>
          <w:rtl/>
          <w:cs/>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rtl/>
          <w:cs/>
          <w:lang w:val="ar_AE" w:bidi="ar_AE"/>
        </w:rPr>
      </w:r>
      <w:r>
        <w:rPr>
          <w:rtl/>
          <w:cs/>
          <w:lang w:val="ar_AE" w:bidi="ar_AE"/>
        </w:rPr>
        <w:t>فترة اختبار لمدة سنتين للأعضاء</w:t>
      </w:r>
    </w:p>
    <w:p>
      <w:pPr>
        <w:pStyle w:val="ListBullet"/>
        <w:bidi/>
        <w:spacing w:line="240" w:lineRule="auto"/>
        <w:ind w:left="720"/>
      </w:pPr>
      <w:r>
        <w:rPr>
          <w:rtl/>
          <w:cs/>
          <w:lang w:val="ar_AE" w:bidi="ar_AE"/>
        </w:rPr>
      </w:r>
      <w:r>
        <w:rPr>
          <w:rtl/>
          <w:cs/>
          <w:lang w:val="ar_AE" w:bidi="ar_AE"/>
        </w:rPr>
        <w:t>الأعضاء المصنفون</w:t>
      </w:r>
    </w:p>
    <w:p>
      <w:pPr>
        <w:pStyle w:val="ListBullet"/>
        <w:bidi/>
        <w:spacing w:line="240" w:lineRule="auto"/>
        <w:ind w:left="720"/>
      </w:pPr>
      <w:r>
        <w:rPr>
          <w:rtl/>
          <w:cs/>
          <w:lang w:val="ar_AE" w:bidi="ar_AE"/>
        </w:rPr>
      </w:r>
      <w:r>
        <w:rPr>
          <w:rtl/>
          <w:cs/>
          <w:lang w:val="ar_AE" w:bidi="ar_AE"/>
        </w:rPr>
        <w:t>الممتلكات المشتركة بين المجتمع</w:t>
      </w:r>
    </w:p>
    <w:p>
      <w:pPr>
        <w:pStyle w:val="ListBullet"/>
        <w:bidi/>
        <w:spacing w:line="240" w:lineRule="auto"/>
        <w:ind w:left="720"/>
      </w:pPr>
      <w:r>
        <w:rPr>
          <w:rtl/>
          <w:cs/>
          <w:lang w:val="ar_AE" w:bidi="ar_AE"/>
        </w:rPr>
      </w:r>
      <w:r>
        <w:rPr>
          <w:rtl/>
          <w:cs/>
          <w:lang w:val="ar_AE" w:bidi="ar_AE"/>
        </w:rPr>
        <w:t>تناولوا وجبات جماعية</w:t>
      </w:r>
    </w:p>
    <w:p>
      <w:pPr>
        <w:pStyle w:val="ListBullet"/>
        <w:bidi/>
        <w:spacing w:line="240" w:lineRule="auto"/>
        <w:ind w:left="720"/>
      </w:pPr>
      <w:r>
        <w:rPr>
          <w:rtl/>
          <w:cs/>
          <w:lang w:val="ar_AE" w:bidi="ar_AE"/>
        </w:rPr>
      </w:r>
      <w:r>
        <w:rPr>
          <w:rtl/>
          <w:cs/>
          <w:lang w:val="ar_AE" w:bidi="ar_AE"/>
        </w:rPr>
        <w:t>مارسوا المعمودية والتطهير الطقسي</w:t>
      </w:r>
    </w:p>
    <w:p>
      <w:pPr>
        <w:pStyle w:val="ListBullet"/>
        <w:bidi/>
        <w:spacing w:line="240" w:lineRule="auto"/>
        <w:ind w:left="720"/>
      </w:pPr>
      <w:r>
        <w:rPr>
          <w:rtl/>
          <w:cs/>
          <w:lang w:val="ar_AE" w:bidi="ar_AE"/>
        </w:rPr>
      </w:r>
      <w:r>
        <w:rPr>
          <w:rtl/>
          <w:cs/>
          <w:lang w:val="ar_AE" w:bidi="ar_AE"/>
        </w:rPr>
        <w:t>الانضباط الصارم</w:t>
      </w:r>
    </w:p>
    <w:p>
      <w:pPr>
        <w:bidi/>
      </w:pPr>
      <w:r>
        <w:rPr>
          <w:rtl/>
          <w:cs/>
          <w:lang w:val="ar_AE" w:bidi="ar_AE"/>
        </w:rPr>
      </w:r>
      <w:r>
        <w:rPr>
          <w:rtl/>
          <w:cs/>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rtl/>
          <w:cs/>
          <w:lang w:val="ar_AE" w:bidi="ar_AE"/>
        </w:rPr>
      </w:r>
      <w:r>
        <w:rPr>
          <w:rtl/>
          <w:cs/>
          <w:lang w:val="ar_AE" w:bidi="ar_AE"/>
        </w:rPr>
        <w:t>سمح لهم بالزواج،</w:t>
      </w:r>
    </w:p>
    <w:p>
      <w:pPr>
        <w:pStyle w:val="ListBullet"/>
        <w:bidi/>
        <w:spacing w:line="240" w:lineRule="auto"/>
        <w:ind w:left="720"/>
      </w:pPr>
      <w:r>
        <w:rPr>
          <w:rtl/>
          <w:cs/>
          <w:lang w:val="ar_AE" w:bidi="ar_AE"/>
        </w:rPr>
      </w:r>
      <w:r>
        <w:rPr>
          <w:rtl/>
          <w:cs/>
          <w:lang w:val="ar_AE" w:bidi="ar_AE"/>
        </w:rPr>
        <w:t xml:space="preserve">وسمح للنساء بأن يكن أعضاء، </w:t>
      </w:r>
    </w:p>
    <w:p>
      <w:pPr>
        <w:pStyle w:val="ListBullet"/>
        <w:bidi/>
        <w:spacing w:line="240" w:lineRule="auto"/>
        <w:ind w:left="720"/>
      </w:pPr>
      <w:r>
        <w:rPr>
          <w:rtl/>
          <w:cs/>
          <w:lang w:val="ar_AE" w:bidi="ar_AE"/>
        </w:rPr>
      </w:r>
      <w:r>
        <w:rPr>
          <w:rtl/>
          <w:cs/>
          <w:lang w:val="ar_AE" w:bidi="ar_AE"/>
        </w:rPr>
        <w:t>ولم يكونوا مسالمين.</w:t>
      </w:r>
    </w:p>
    <w:p>
      <w:pPr>
        <w:pStyle w:val="Heading3"/>
        <w:bidi/>
      </w:pPr>
      <w:r>
        <w:rPr>
          <w:rtl/>
          <w:cs/>
          <w:lang w:val="ar_AE" w:bidi="ar_AE"/>
        </w:rPr>
        <w:t>معتقدات طائفة قمران</w:t>
      </w:r>
    </w:p>
    <w:p>
      <w:pPr>
        <w:bidi/>
      </w:pPr>
      <w:r>
        <w:rPr>
          <w:rtl/>
          <w:cs/>
          <w:lang w:val="ar_AE" w:bidi="ar_AE"/>
        </w:rPr>
      </w:r>
      <w:r>
        <w:rPr>
          <w:rtl/>
          <w:cs/>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rtl/>
          <w:cs/>
          <w:lang w:val="ar_AE" w:bidi="ar_AE"/>
        </w:rPr>
      </w:r>
      <w:r>
        <w:rPr>
          <w:rtl/>
          <w:cs/>
          <w:lang w:val="ar_AE" w:bidi="ar_AE"/>
        </w:rPr>
        <w:t>رب الخليقة</w:t>
      </w:r>
    </w:p>
    <w:p>
      <w:pPr>
        <w:pStyle w:val="ListBullet"/>
        <w:bidi/>
        <w:spacing w:line="240" w:lineRule="auto"/>
        <w:ind w:left="720"/>
      </w:pPr>
      <w:r>
        <w:rPr>
          <w:rtl/>
          <w:cs/>
          <w:lang w:val="ar_AE" w:bidi="ar_AE"/>
        </w:rPr>
      </w:r>
      <w:r>
        <w:rPr>
          <w:rtl/>
          <w:cs/>
          <w:lang w:val="ar_AE" w:bidi="ar_AE"/>
        </w:rPr>
        <w:t>المتسيد على كل الأشياء</w:t>
      </w:r>
    </w:p>
    <w:p>
      <w:pPr>
        <w:pStyle w:val="ListBullet"/>
        <w:bidi/>
        <w:spacing w:line="240" w:lineRule="auto"/>
        <w:ind w:left="720"/>
      </w:pPr>
      <w:r>
        <w:rPr>
          <w:rtl/>
          <w:cs/>
          <w:lang w:val="ar_AE" w:bidi="ar_AE"/>
        </w:rPr>
      </w:r>
      <w:r>
        <w:rPr>
          <w:rtl/>
          <w:cs/>
          <w:lang w:val="ar_AE" w:bidi="ar_AE"/>
        </w:rPr>
        <w:t>البشر مقدر لهم إما الخلاص أو الهلاك</w:t>
      </w:r>
    </w:p>
    <w:p>
      <w:pPr>
        <w:bidi/>
      </w:pPr>
      <w:r>
        <w:rPr>
          <w:rtl/>
          <w:cs/>
          <w:lang w:val="ar_AE" w:bidi="ar_AE"/>
        </w:rPr>
      </w:r>
      <w:r>
        <w:rPr>
          <w:rtl/>
          <w:cs/>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rtl/>
          <w:cs/>
          <w:lang w:val="ar_AE" w:bidi="ar_AE"/>
        </w:rPr>
      </w:r>
      <w:r>
        <w:rPr>
          <w:rtl/>
          <w:cs/>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rtl/>
          <w:cs/>
          <w:lang w:val="ar_AE" w:bidi="ar_AE"/>
        </w:rPr>
      </w:r>
      <w:r>
        <w:rPr>
          <w:rtl/>
          <w:cs/>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r>
        <w:rPr>
          <w:rtl/>
          <w:cs/>
          <w:lang w:val="ar_AE" w:bidi="ar_AE"/>
        </w:rPr>
        <w:t>تثنية 18:18</w:t>
      </w:r>
      <w:r>
        <w:rPr>
          <w:rtl/>
          <w:cs/>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قَمَص</w:t>
      </w:r>
      <w:r>
        <w:rPr>
          <w:rtl/>
          <w:cs/>
          <w:lang w:val="ar_AE" w:bidi="ar_AE"/>
        </w:rPr>
      </w:r>
    </w:p>
    <w:p>
      <w:pPr>
        <w:bidi/>
      </w:pPr>
      <w:r>
        <w:rPr>
          <w:rtl/>
          <w:cs/>
          <w:lang w:val="ar_AE" w:bidi="ar_AE"/>
        </w:rPr>
      </w:r>
      <w:r>
        <w:rPr>
          <w:rtl/>
          <w:cs/>
          <w:lang w:val="ar_AE" w:bidi="ar_AE"/>
        </w:rPr>
        <w:t xml:space="preserve">ترجمة فاندايك للجراد عديم الأجنحة في </w:t>
      </w:r>
      <w:r>
        <w:rPr>
          <w:rtl/>
          <w:cs/>
          <w:lang w:val="ar_AE" w:bidi="ar_AE"/>
        </w:rPr>
        <w:t>يوئِيل 1:4</w:t>
      </w:r>
      <w:r>
        <w:rPr>
          <w:rtl/>
          <w:cs/>
          <w:lang w:val="ar_AE" w:bidi="ar_AE"/>
        </w:rPr>
        <w:t xml:space="preserve">، </w:t>
      </w:r>
      <w:r>
        <w:rPr>
          <w:rtl/>
          <w:cs/>
          <w:lang w:val="ar_AE" w:bidi="ar_AE"/>
        </w:rPr>
        <w:t>2:25</w:t>
      </w:r>
      <w:r>
        <w:rPr>
          <w:rtl/>
          <w:cs/>
          <w:lang w:val="ar_AE" w:bidi="ar_AE"/>
        </w:rPr>
        <w:t>، و</w:t>
      </w:r>
      <w:r>
        <w:rPr>
          <w:rtl/>
          <w:cs/>
          <w:lang w:val="ar_AE" w:bidi="ar_AE"/>
        </w:rPr>
        <w:t>عَاموس 4:9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قَمُوئِِيل</w:t>
      </w:r>
      <w:r>
        <w:rPr>
          <w:rtl/>
          <w:cs/>
          <w:lang w:val="ar_AE" w:bidi="ar_AE"/>
        </w:rPr>
      </w:r>
    </w:p>
    <w:p>
      <w:pPr>
        <w:pStyle w:val="Heading2"/>
        <w:bidi/>
      </w:pPr>
      <w:r>
        <w:rPr>
          <w:rtl/>
          <w:cs/>
          <w:lang w:val="ar_AE" w:bidi="ar_AE"/>
        </w:rPr>
        <w:t>قَمُوئِيل</w:t>
      </w:r>
    </w:p>
    <w:p>
      <w:pPr>
        <w:bidi/>
      </w:pPr>
      <w:r>
        <w:rPr>
          <w:rtl/>
          <w:cs/>
          <w:lang w:val="ar_AE" w:bidi="ar_AE"/>
        </w:rPr>
      </w:r>
      <w:r>
        <w:rPr>
          <w:rtl/>
          <w:cs/>
          <w:lang w:val="ar_AE" w:bidi="ar_AE"/>
        </w:rPr>
        <w:t>1. الابن الثالث لنَاحُور (شقيق إبْرَاهيم) ووالد أَرام (</w:t>
      </w:r>
      <w:r>
        <w:rPr>
          <w:rtl/>
          <w:cs/>
          <w:lang w:val="ar_AE" w:bidi="ar_AE"/>
        </w:rPr>
        <w:t>تكوين 22:21</w:t>
      </w:r>
      <w:r>
        <w:rPr>
          <w:rtl/>
          <w:cs/>
          <w:lang w:val="ar_AE" w:bidi="ar_AE"/>
        </w:rPr>
        <w:t>).</w:t>
      </w:r>
    </w:p>
    <w:p>
      <w:pPr>
        <w:bidi/>
      </w:pPr>
      <w:r>
        <w:rPr>
          <w:rtl/>
          <w:cs/>
          <w:lang w:val="ar_AE" w:bidi="ar_AE"/>
        </w:rPr>
      </w:r>
      <w:r>
        <w:rPr>
          <w:rtl/>
          <w:cs/>
          <w:lang w:val="ar_AE" w:bidi="ar_AE"/>
        </w:rPr>
        <w:t>2. ابن شِفْطَان من سبط أَفْرَايِم؛ واحد من 12 رجل عُينوا لتقسيم الأرض بين أسباط بني إسْرَائيل (</w:t>
      </w:r>
      <w:r>
        <w:rPr>
          <w:rtl/>
          <w:cs/>
          <w:lang w:val="ar_AE" w:bidi="ar_AE"/>
        </w:rPr>
        <w:t>عدد 32 : 24)</w:t>
      </w:r>
      <w:r>
        <w:rPr>
          <w:rtl/>
          <w:cs/>
          <w:lang w:val="ar_AE" w:bidi="ar_AE"/>
        </w:rPr>
        <w:t>.</w:t>
      </w:r>
    </w:p>
    <w:p>
      <w:pPr>
        <w:bidi/>
      </w:pPr>
      <w:r>
        <w:rPr>
          <w:rtl/>
          <w:cs/>
          <w:lang w:val="ar_AE" w:bidi="ar_AE"/>
        </w:rPr>
      </w:r>
      <w:r>
        <w:rPr>
          <w:rtl/>
          <w:cs/>
          <w:lang w:val="ar_AE" w:bidi="ar_AE"/>
        </w:rPr>
        <w:t>٣. والد حَشَبْيَا، حاكم اللَّاويين خلال حكم دَاوُد (</w:t>
      </w:r>
      <w:r>
        <w:rPr>
          <w:rtl/>
          <w:cs/>
          <w:lang w:val="ar_AE" w:bidi="ar_AE"/>
        </w:rPr>
        <w:t>1 أخبار 27: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قميص</w:t>
      </w:r>
      <w:r>
        <w:rPr>
          <w:rtl/>
          <w:cs/>
          <w:lang w:val="ar_AE" w:bidi="ar_AE"/>
        </w:rPr>
      </w:r>
    </w:p>
    <w:p>
      <w:pPr>
        <w:bidi/>
      </w:pPr>
      <w:r>
        <w:rPr>
          <w:rtl/>
          <w:cs/>
          <w:lang w:val="ar_AE" w:bidi="ar_AE"/>
        </w:rPr>
      </w:r>
      <w:r>
        <w:rPr>
          <w:rtl/>
          <w:cs/>
          <w:lang w:val="ar_AE" w:bidi="ar_AE"/>
        </w:rPr>
        <w:t xml:space="preserve">كلمة استخدمت كترجمة للإشارة لأنواع مختلفة من الملابس.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w:t>
      </w:r>
      <w:r>
        <w:rPr>
          <w:rtl/>
          <w:cs/>
          <w:lang w:val="ar_AE" w:bidi="ar_AE"/>
        </w:rPr>
      </w:r>
    </w:p>
    <w:p>
      <w:pPr>
        <w:bidi/>
      </w:pPr>
      <w:r>
        <w:rPr>
          <w:rtl/>
          <w:cs/>
          <w:lang w:val="ar_AE" w:bidi="ar_AE"/>
        </w:rPr>
      </w:r>
      <w:r>
        <w:rPr>
          <w:rtl/>
          <w:cs/>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r>
        <w:rPr>
          <w:rtl/>
          <w:cs/>
          <w:lang w:val="ar_AE" w:bidi="ar_AE"/>
        </w:rPr>
        <w:t>أيوب 38:25</w:t>
      </w:r>
      <w:r>
        <w:rPr>
          <w:rtl/>
          <w:cs/>
          <w:lang w:val="ar_AE" w:bidi="ar_AE"/>
        </w:rPr>
        <w:t>، حيث تترجم بـ"قناة"، و</w:t>
      </w:r>
      <w:r>
        <w:rPr>
          <w:rtl/>
          <w:cs/>
          <w:lang w:val="ar_AE" w:bidi="ar_AE"/>
        </w:rPr>
        <w:t>حزقيال 31:4،</w:t>
      </w:r>
      <w:r>
        <w:rPr>
          <w:rtl/>
          <w:cs/>
          <w:lang w:val="ar_AE" w:bidi="ar_AE"/>
        </w:rPr>
        <w:t xml:space="preserve"> بـ"جدول")، أو خندق بسيط مثل الذي حفره إِيلِيَّا حول المذبح في مواجهته مع أنبياء ٱلْبَعْلِ إله الخصوبة الكنعاني (</w:t>
      </w:r>
      <w:r>
        <w:rPr>
          <w:rtl/>
          <w:cs/>
          <w:lang w:val="ar_AE" w:bidi="ar_AE"/>
        </w:rPr>
        <w:t>1 ملوك 18:31–38</w:t>
      </w:r>
      <w:r>
        <w:rPr>
          <w:rtl/>
          <w:cs/>
          <w:lang w:val="ar_AE" w:bidi="ar_AE"/>
        </w:rPr>
        <w:t>).</w:t>
      </w:r>
    </w:p>
    <w:p>
      <w:pPr>
        <w:bidi/>
      </w:pPr>
      <w:r>
        <w:rPr>
          <w:rtl/>
          <w:cs/>
          <w:lang w:val="ar_AE" w:bidi="ar_AE"/>
        </w:rPr>
      </w:r>
      <w:r>
        <w:rPr>
          <w:rtl/>
          <w:cs/>
          <w:lang w:val="ar_AE" w:bidi="ar_AE"/>
        </w:rPr>
        <w:t xml:space="preserve">في عهد الملك حزقيا، شُيّد نفق مائي ("بِركة"، </w:t>
      </w:r>
      <w:r>
        <w:rPr>
          <w:rtl/>
          <w:cs/>
          <w:lang w:val="ar_AE" w:bidi="ar_AE"/>
        </w:rPr>
        <w:t>2 ملوك 18:17؛</w:t>
      </w:r>
      <w:r>
        <w:rPr>
          <w:rtl/>
          <w:cs/>
          <w:lang w:val="ar_AE" w:bidi="ar_AE"/>
        </w:rPr>
        <w:t xml:space="preserve"> </w:t>
      </w:r>
      <w:r>
        <w:rPr>
          <w:rtl/>
          <w:cs/>
          <w:lang w:val="ar_AE" w:bidi="ar_AE"/>
        </w:rPr>
        <w:t>20:20؛</w:t>
      </w:r>
      <w:r>
        <w:rPr>
          <w:rtl/>
          <w:cs/>
          <w:lang w:val="ar_AE" w:bidi="ar_AE"/>
        </w:rPr>
        <w:t xml:space="preserve"> </w:t>
      </w:r>
      <w:r>
        <w:rPr>
          <w:rtl/>
          <w:cs/>
          <w:lang w:val="ar_AE" w:bidi="ar_AE"/>
        </w:rPr>
        <w:t>نحميا 2:14؛</w:t>
      </w:r>
      <w:r>
        <w:rPr>
          <w:rtl/>
          <w:cs/>
          <w:lang w:val="ar_AE" w:bidi="ar_AE"/>
        </w:rPr>
        <w:t xml:space="preserve"> </w:t>
      </w:r>
      <w:r>
        <w:rPr>
          <w:rtl/>
          <w:cs/>
          <w:lang w:val="ar_AE" w:bidi="ar_AE"/>
        </w:rPr>
        <w:t>إشعياء 7:3؛</w:t>
      </w:r>
      <w:r>
        <w:rPr>
          <w:rtl/>
          <w:cs/>
          <w:lang w:val="ar_AE" w:bidi="ar_AE"/>
        </w:rPr>
        <w:t xml:space="preserve"> </w:t>
      </w:r>
      <w:r>
        <w:rPr>
          <w:rtl/>
          <w:cs/>
          <w:lang w:val="ar_AE" w:bidi="ar_AE"/>
        </w:rPr>
        <w:t>22:9–11؛</w:t>
      </w:r>
      <w:r>
        <w:rPr>
          <w:rtl/>
          <w:cs/>
          <w:lang w:val="ar_AE" w:bidi="ar_AE"/>
        </w:rPr>
        <w:t xml:space="preserve"> </w:t>
      </w:r>
      <w:r>
        <w:rPr>
          <w:rtl/>
          <w:cs/>
          <w:lang w:val="ar_AE" w:bidi="ar_AE"/>
        </w:rPr>
        <w:t>36:2</w:t>
      </w:r>
      <w:r>
        <w:rPr>
          <w:rtl/>
          <w:cs/>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r>
        <w:rPr>
          <w:rtl/>
          <w:cs/>
          <w:lang w:val="ar_AE" w:bidi="ar_AE"/>
        </w:rPr>
        <w:t>2 صموئيل 5:8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الهندسة المعمارية؛</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w:t>
      </w:r>
      <w:r>
        <w:rPr>
          <w:rtl/>
          <w:cs/>
          <w:lang w:val="ar_AE" w:bidi="ar_AE"/>
        </w:rPr>
      </w:r>
    </w:p>
    <w:p>
      <w:pPr>
        <w:bidi/>
      </w:pPr>
      <w:r>
        <w:rPr>
          <w:rtl/>
          <w:cs/>
          <w:lang w:val="ar_AE" w:bidi="ar_AE"/>
        </w:rPr>
      </w:r>
      <w:r>
        <w:rPr>
          <w:rtl/>
          <w:cs/>
          <w:lang w:val="ar_AE" w:bidi="ar_AE"/>
        </w:rPr>
        <w:t>مدينة في حَوْرَان أخذها نوبَح (</w:t>
      </w:r>
      <w:r>
        <w:rPr>
          <w:rtl/>
          <w:cs/>
          <w:lang w:val="ar_AE" w:bidi="ar_AE"/>
        </w:rPr>
        <w:t>عدد 32:42</w:t>
      </w:r>
      <w:r>
        <w:rPr>
          <w:rtl/>
          <w:cs/>
          <w:lang w:val="ar_AE" w:bidi="ar_AE"/>
        </w:rPr>
        <w:t>) ولكن لاحقًا استولى عليها جَشورَ وأَرَام (</w:t>
      </w:r>
      <w:r>
        <w:rPr>
          <w:rtl/>
          <w:cs/>
          <w:lang w:val="ar_AE" w:bidi="ar_AE"/>
        </w:rPr>
        <w:t>1 أخبار ايام 2:23</w:t>
      </w:r>
      <w:r>
        <w:rPr>
          <w:rtl/>
          <w:cs/>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قناتا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 حزقيا</w:t>
      </w:r>
      <w:r>
        <w:rPr>
          <w:rtl/>
          <w:cs/>
          <w:lang w:val="ar_AE" w:bidi="ar_AE"/>
        </w:rPr>
      </w:r>
    </w:p>
    <w:p>
      <w:pPr>
        <w:bidi/>
      </w:pPr>
      <w:r>
        <w:rPr>
          <w:rtl/>
          <w:cs/>
          <w:lang w:val="ar_AE" w:bidi="ar_AE"/>
        </w:rPr>
      </w:r>
      <w:r>
        <w:rPr>
          <w:rtl/>
          <w:cs/>
          <w:lang w:val="ar_AE" w:bidi="ar_AE"/>
        </w:rPr>
        <w:t xml:space="preserve">انظر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 مائية</w:t>
      </w:r>
      <w:r>
        <w:rPr>
          <w:rtl/>
          <w:cs/>
          <w:lang w:val="ar_AE" w:bidi="ar_AE"/>
        </w:rPr>
      </w:r>
    </w:p>
    <w:p>
      <w:pPr>
        <w:bidi/>
      </w:pPr>
      <w:r>
        <w:rPr>
          <w:rtl/>
          <w:cs/>
          <w:lang w:val="ar_AE" w:bidi="ar_AE"/>
        </w:rPr>
      </w:r>
      <w:r>
        <w:rPr>
          <w:rtl/>
          <w:cs/>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rtl/>
          <w:cs/>
          <w:lang w:val="ar_AE" w:bidi="ar_AE"/>
        </w:rPr>
        <w:t>.</w:t>
      </w:r>
    </w:p>
    <w:p>
      <w:pPr>
        <w:bidi/>
      </w:pPr>
      <w:r>
        <w:rPr>
          <w:rtl/>
          <w:cs/>
          <w:lang w:val="ar_AE" w:bidi="ar_AE"/>
        </w:rPr>
      </w:r>
      <w:r>
        <w:rPr>
          <w:rtl/>
          <w:cs/>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r>
        <w:rPr>
          <w:rtl/>
          <w:cs/>
          <w:lang w:val="ar_AE" w:bidi="ar_AE"/>
        </w:rPr>
        <w:t>2 صَموئِيل 5:8</w:t>
      </w:r>
      <w:r>
        <w:rPr>
          <w:rtl/>
          <w:cs/>
          <w:lang w:val="ar_AE" w:bidi="ar_AE"/>
        </w:rPr>
        <w:t>). فبحلول زمن الملك حَزَقِيَّا، كانت هناك "قناة البِرْكَة العليا" (</w:t>
      </w:r>
      <w:r>
        <w:rPr>
          <w:rtl/>
          <w:cs/>
          <w:lang w:val="ar_AE" w:bidi="ar_AE"/>
        </w:rPr>
        <w:t>2 ملوك 18:17</w:t>
      </w:r>
      <w:r>
        <w:rPr>
          <w:rtl/>
          <w:cs/>
          <w:lang w:val="ar_AE" w:bidi="ar_AE"/>
        </w:rPr>
        <w:t>). وقد قام بإنشاء نفَق بطول 541,4 متر (1,777 قدم) عبر تل "أوفِل"، في التجهيز للثورة ضد الآشوريين، لنقل المياه من نبع جِيحون إلى بركة سِلوام (</w:t>
      </w:r>
      <w:r>
        <w:rPr>
          <w:rtl/>
          <w:cs/>
          <w:lang w:val="ar_AE" w:bidi="ar_AE"/>
        </w:rPr>
        <w:t>إِشَعْيَاء 22:9–11</w:t>
      </w:r>
      <w:r>
        <w:rPr>
          <w:rtl/>
          <w:cs/>
          <w:lang w:val="ar_AE" w:bidi="ar_AE"/>
        </w:rPr>
        <w:t>). ويصف النقش الشهير "نقْش سِلوام" كيفية إتمام ذلك.</w:t>
      </w:r>
    </w:p>
    <w:p>
      <w:pPr>
        <w:bidi/>
      </w:pPr>
      <w:r>
        <w:rPr>
          <w:rtl/>
          <w:cs/>
          <w:lang w:val="ar_AE" w:bidi="ar_AE"/>
        </w:rPr>
      </w:r>
      <w:r>
        <w:rPr>
          <w:rtl/>
          <w:cs/>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r>
        <w:rPr>
          <w:rtl/>
          <w:cs/>
          <w:lang w:val="ar_AE" w:bidi="ar_AE"/>
        </w:rPr>
        <w:t>حِزْقِيَالَ 47:1؛</w:t>
      </w:r>
      <w:r>
        <w:rPr>
          <w:rtl/>
          <w:cs/>
          <w:lang w:val="ar_AE" w:bidi="ar_AE"/>
        </w:rPr>
        <w:t xml:space="preserve"> </w:t>
      </w:r>
      <w:r>
        <w:rPr>
          <w:rtl/>
          <w:cs/>
          <w:lang w:val="ar_AE" w:bidi="ar_AE"/>
        </w:rPr>
        <w:t>يوئِيل 3:18</w:t>
      </w:r>
      <w:r>
        <w:rPr>
          <w:rtl/>
          <w:cs/>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rtl/>
          <w:cs/>
          <w:lang w:val="ar_AE" w:bidi="ar_AE"/>
        </w:rPr>
      </w:r>
      <w:r>
        <w:rPr>
          <w:rtl/>
          <w:cs/>
          <w:lang w:val="ar_AE" w:bidi="ar_AE"/>
        </w:rPr>
        <w:t>كانت عدة مدن في زمن الكتاب المقدس مزوّدة بشبكات قنوات مائية متقدمة، ومنها:</w:t>
      </w:r>
      <w:r>
        <w:rPr>
          <w:rtl/>
          <w:cs/>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قناتا</w:t>
      </w:r>
      <w:r>
        <w:rPr>
          <w:rtl/>
          <w:cs/>
          <w:lang w:val="ar_AE" w:bidi="ar_AE"/>
        </w:rPr>
      </w:r>
    </w:p>
    <w:p>
      <w:pPr>
        <w:bidi/>
      </w:pPr>
      <w:r>
        <w:rPr>
          <w:rtl/>
          <w:cs/>
          <w:lang w:val="ar_AE" w:bidi="ar_AE"/>
        </w:rPr>
      </w:r>
      <w:r>
        <w:rPr>
          <w:rtl/>
          <w:cs/>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r>
        <w:rPr>
          <w:rtl/>
          <w:cs/>
          <w:lang w:val="ar_AE" w:bidi="ar_AE"/>
        </w:rPr>
        <w:t>عدد 32:42</w:t>
      </w:r>
      <w:r>
        <w:rPr>
          <w:rtl/>
          <w:cs/>
          <w:lang w:val="ar_AE" w:bidi="ar_AE"/>
        </w:rPr>
        <w:t>. تقع البلدة الحديثة قنوات على مسافة قصيرة شمال شرق السويداء في منطقة حَوْرَان.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ٱلْمدنِ العشر؛</w:t>
      </w:r>
      <w:r>
        <w:rPr>
          <w:rtl/>
          <w:cs/>
          <w:lang w:val="ar_AE" w:bidi="ar_AE"/>
        </w:rPr>
        <w:t xml:space="preserve"> </w:t>
      </w:r>
      <w:r>
        <w:rPr>
          <w:rtl/>
          <w:cs/>
          <w:lang w:val="ar_AE" w:bidi="ar_AE"/>
        </w:rPr>
        <w:t>قَنَاة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قَنَاز</w:t>
      </w:r>
      <w:r>
        <w:rPr>
          <w:rtl/>
          <w:cs/>
          <w:lang w:val="ar_AE" w:bidi="ar_AE"/>
        </w:rPr>
      </w:r>
    </w:p>
    <w:p>
      <w:pPr>
        <w:pStyle w:val="Heading2"/>
        <w:bidi/>
      </w:pPr>
      <w:r>
        <w:rPr>
          <w:rtl/>
          <w:cs/>
          <w:lang w:val="ar_AE" w:bidi="ar_AE"/>
        </w:rPr>
        <w:t>قَنَاز</w:t>
      </w:r>
    </w:p>
    <w:p>
      <w:pPr>
        <w:bidi/>
      </w:pPr>
      <w:r>
        <w:rPr>
          <w:rtl/>
          <w:cs/>
          <w:lang w:val="ar_AE" w:bidi="ar_AE"/>
        </w:rPr>
      </w:r>
      <w:r>
        <w:rPr>
          <w:rtl/>
          <w:cs/>
          <w:lang w:val="ar_AE" w:bidi="ar_AE"/>
        </w:rPr>
        <w:t xml:space="preserve">صيغة المفرد لاسم قبيلة </w:t>
      </w:r>
      <w:r>
        <w:rPr>
          <w:rtl/>
          <w:cs/>
          <w:lang w:val="ar_AE" w:bidi="ar_AE"/>
        </w:rPr>
        <w:t>الْقَنِزِّيِّين</w:t>
      </w:r>
      <w:r>
        <w:rPr>
          <w:rtl/>
          <w:cs/>
          <w:lang w:val="ar_AE" w:bidi="ar_AE"/>
        </w:rPr>
        <w:t>، التي وعد الله بأن تكون أرضها ملكًا لنسل إِبْرَاهِيم (</w:t>
      </w:r>
      <w:r>
        <w:rPr>
          <w:rtl/>
          <w:cs/>
          <w:lang w:val="ar_AE" w:bidi="ar_AE"/>
        </w:rPr>
        <w:t>تكوين 15:19</w:t>
      </w:r>
      <w:r>
        <w:rPr>
          <w:rtl/>
          <w:cs/>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rtl/>
          <w:cs/>
          <w:lang w:val="ar_AE" w:bidi="ar_AE"/>
        </w:rPr>
      </w:r>
      <w:r>
        <w:rPr>
          <w:rtl/>
          <w:cs/>
          <w:lang w:val="ar_AE" w:bidi="ar_AE"/>
        </w:rPr>
        <w:t>1. حفيد عِيسو وأمير أَدُوم (</w:t>
      </w:r>
      <w:r>
        <w:rPr>
          <w:rtl/>
          <w:cs/>
          <w:lang w:val="ar_AE" w:bidi="ar_AE"/>
        </w:rPr>
        <w:t>تكوين 36:11، 15، 42؛</w:t>
      </w:r>
      <w:r>
        <w:rPr>
          <w:rtl/>
          <w:cs/>
          <w:lang w:val="ar_AE" w:bidi="ar_AE"/>
        </w:rPr>
        <w:t xml:space="preserve"> </w:t>
      </w:r>
      <w:r>
        <w:rPr>
          <w:rtl/>
          <w:cs/>
          <w:lang w:val="ar_AE" w:bidi="ar_AE"/>
        </w:rPr>
        <w:t>1 أخبار 1:36، 53</w:t>
      </w:r>
      <w:r>
        <w:rPr>
          <w:rtl/>
          <w:cs/>
          <w:lang w:val="ar_AE" w:bidi="ar_AE"/>
        </w:rPr>
        <w:t>).</w:t>
      </w:r>
    </w:p>
    <w:p>
      <w:pPr>
        <w:bidi/>
      </w:pPr>
      <w:r>
        <w:rPr>
          <w:rtl/>
          <w:cs/>
          <w:lang w:val="ar_AE" w:bidi="ar_AE"/>
        </w:rPr>
      </w:r>
      <w:r>
        <w:rPr>
          <w:rtl/>
          <w:cs/>
          <w:lang w:val="ar_AE" w:bidi="ar_AE"/>
        </w:rPr>
        <w:t xml:space="preserve">2. والد </w:t>
      </w:r>
      <w:r>
        <w:rPr>
          <w:rtl/>
          <w:cs/>
          <w:lang w:val="ar_AE" w:bidi="ar_AE"/>
        </w:rPr>
        <w:t>عُثْنِيئِيل</w:t>
      </w:r>
      <w:r>
        <w:rPr>
          <w:rtl/>
          <w:cs/>
          <w:lang w:val="ar_AE" w:bidi="ar_AE"/>
        </w:rPr>
        <w:t xml:space="preserve"> (</w:t>
      </w:r>
      <w:r>
        <w:rPr>
          <w:rtl/>
          <w:cs/>
          <w:lang w:val="ar_AE" w:bidi="ar_AE"/>
        </w:rPr>
        <w:t>يشوع 15:17؛</w:t>
      </w:r>
      <w:r>
        <w:rPr>
          <w:rtl/>
          <w:cs/>
          <w:lang w:val="ar_AE" w:bidi="ar_AE"/>
        </w:rPr>
        <w:t xml:space="preserve"> </w:t>
      </w:r>
      <w:r>
        <w:rPr>
          <w:rtl/>
          <w:cs/>
          <w:lang w:val="ar_AE" w:bidi="ar_AE"/>
        </w:rPr>
        <w:t>قضاة 1:13؛</w:t>
      </w:r>
      <w:r>
        <w:rPr>
          <w:rtl/>
          <w:cs/>
          <w:lang w:val="ar_AE" w:bidi="ar_AE"/>
        </w:rPr>
        <w:t xml:space="preserve"> </w:t>
      </w:r>
      <w:r>
        <w:rPr>
          <w:rtl/>
          <w:cs/>
          <w:lang w:val="ar_AE" w:bidi="ar_AE"/>
        </w:rPr>
        <w:t>3:9–11</w:t>
      </w:r>
      <w:r>
        <w:rPr>
          <w:rtl/>
          <w:cs/>
          <w:lang w:val="ar_AE" w:bidi="ar_AE"/>
        </w:rPr>
        <w:t>) وسَرَايَا (</w:t>
      </w:r>
      <w:r>
        <w:rPr>
          <w:rtl/>
          <w:cs/>
          <w:lang w:val="ar_AE" w:bidi="ar_AE"/>
        </w:rPr>
        <w:t>1أخبار 4: 13</w:t>
      </w:r>
      <w:r>
        <w:rPr>
          <w:rtl/>
          <w:cs/>
          <w:lang w:val="ar_AE" w:bidi="ar_AE"/>
        </w:rPr>
        <w:t>).</w:t>
      </w:r>
    </w:p>
    <w:p>
      <w:pPr>
        <w:bidi/>
      </w:pPr>
      <w:r>
        <w:rPr>
          <w:rtl/>
          <w:cs/>
          <w:lang w:val="ar_AE" w:bidi="ar_AE"/>
        </w:rPr>
      </w:r>
      <w:r>
        <w:rPr>
          <w:rtl/>
          <w:cs/>
          <w:lang w:val="ar_AE" w:bidi="ar_AE"/>
        </w:rPr>
        <w:t>3. من نسل كَالِب (</w:t>
      </w:r>
      <w:r>
        <w:rPr>
          <w:rtl/>
          <w:cs/>
          <w:lang w:val="ar_AE" w:bidi="ar_AE"/>
        </w:rPr>
        <w:t>1 أخبار 4:15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القَنِزّيُّون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قَناوَشَق</w:t>
      </w:r>
      <w:r>
        <w:rPr>
          <w:rtl/>
          <w:cs/>
          <w:lang w:val="ar_AE" w:bidi="ar_AE"/>
        </w:rPr>
      </w:r>
    </w:p>
    <w:p>
      <w:pPr>
        <w:bidi/>
      </w:pPr>
      <w:r>
        <w:rPr>
          <w:rtl/>
          <w:cs/>
          <w:lang w:val="ar_AE" w:bidi="ar_AE"/>
        </w:rPr>
      </w:r>
      <w:r>
        <w:rPr>
          <w:rtl/>
          <w:cs/>
          <w:lang w:val="ar_AE" w:bidi="ar_AE"/>
        </w:rPr>
        <w:t>أحد المكونات المستخدمة في صنع عطر خاص للمسكن (</w:t>
      </w:r>
      <w:r>
        <w:rPr>
          <w:rtl/>
          <w:cs/>
          <w:lang w:val="ar_AE" w:bidi="ar_AE"/>
        </w:rPr>
        <w:t>خروج 30:34</w:t>
      </w:r>
      <w:r>
        <w:rPr>
          <w:rtl/>
          <w:cs/>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rtl/>
          <w:cs/>
          <w:lang w:val="ar_AE" w:bidi="ar_AE"/>
        </w:rPr>
      </w:r>
      <w:r>
        <w:rPr>
          <w:rtl/>
          <w:cs/>
          <w:lang w:val="ar_AE" w:bidi="ar_AE"/>
        </w:rPr>
        <w:t>ذُكر القَناوَشَق في كتاب سيراخ غير القانوني بأنه ذو رائحة طيبة (24:15). على الرغم من أن القَناوَشَق ليس عطرًا لطيفًا عند استخدامه بمفرده، فمن الواضح أنه كان يُخلَط مع مواد أخرى لإنتاج دُهن عطري.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قَنِزِّيُّون</w:t>
      </w:r>
      <w:r>
        <w:rPr>
          <w:rtl/>
          <w:cs/>
          <w:lang w:val="ar_AE" w:bidi="ar_AE"/>
        </w:rPr>
      </w:r>
    </w:p>
    <w:p>
      <w:pPr>
        <w:pStyle w:val="Heading2"/>
        <w:bidi/>
      </w:pPr>
      <w:r>
        <w:rPr>
          <w:rtl/>
          <w:cs/>
          <w:lang w:val="ar_AE" w:bidi="ar_AE"/>
        </w:rPr>
        <w:t>قَنِزِّيُّون</w:t>
      </w:r>
    </w:p>
    <w:p>
      <w:pPr>
        <w:bidi/>
      </w:pPr>
      <w:r>
        <w:rPr>
          <w:rtl/>
          <w:cs/>
          <w:lang w:val="ar_AE" w:bidi="ar_AE"/>
        </w:rPr>
      </w:r>
      <w:r>
        <w:rPr>
          <w:rtl/>
          <w:cs/>
          <w:lang w:val="ar_AE" w:bidi="ar_AE"/>
        </w:rPr>
        <w:t>شعب ينحدر من قَنَاز، حفيد عِيسُو (</w:t>
      </w:r>
      <w:r>
        <w:rPr>
          <w:rtl/>
          <w:cs/>
          <w:lang w:val="ar_AE" w:bidi="ar_AE"/>
        </w:rPr>
        <w:t>تكوين 36:11، 15</w:t>
      </w:r>
      <w:r>
        <w:rPr>
          <w:rtl/>
          <w:cs/>
          <w:lang w:val="ar_AE" w:bidi="ar_AE"/>
        </w:rPr>
        <w:t xml:space="preserve">). كان القِنِزِّيُّون من أصل أدُومي وسكنوا في جنوب شرق يَهُوذا بالقرب من </w:t>
      </w:r>
      <w:r>
        <w:rPr>
          <w:rtl/>
          <w:cs/>
          <w:lang w:val="ar_AE" w:bidi="ar_AE"/>
        </w:rPr>
        <w:t>الْقِينِيِّين</w:t>
      </w:r>
      <w:r>
        <w:rPr>
          <w:rtl/>
          <w:cs/>
          <w:lang w:val="ar_AE" w:bidi="ar_AE"/>
        </w:rPr>
        <w:t>. يُعتقد أنهم ينتمون إلى السكان الذين عاشوا كَنعَْان قبل بني إسْرَائيل (</w:t>
      </w:r>
      <w:r>
        <w:rPr>
          <w:rtl/>
          <w:cs/>
          <w:lang w:val="ar_AE" w:bidi="ar_AE"/>
        </w:rPr>
        <w:t>تكوين 15: 19</w:t>
      </w:r>
      <w:r>
        <w:rPr>
          <w:rtl/>
          <w:cs/>
          <w:lang w:val="ar_AE" w:bidi="ar_AE"/>
        </w:rPr>
        <w:t xml:space="preserve">). كان من المقرر أن تُعطى أراضيهم لبني إسْرَائيل إلى جانب أراضي </w:t>
      </w:r>
      <w:r>
        <w:rPr>
          <w:rtl/>
          <w:cs/>
          <w:lang w:val="ar_AE" w:bidi="ar_AE"/>
        </w:rPr>
        <w:t>الْقِينِيِّين</w:t>
      </w:r>
      <w:r>
        <w:rPr>
          <w:rtl/>
          <w:cs/>
          <w:lang w:val="ar_AE" w:bidi="ar_AE"/>
        </w:rPr>
        <w:t xml:space="preserve">، والأمُوريِّين، والكَنْعَانيِّين (الآيات </w:t>
      </w:r>
      <w:r>
        <w:rPr>
          <w:rtl/>
          <w:cs/>
          <w:lang w:val="ar_AE" w:bidi="ar_AE"/>
        </w:rPr>
        <w:t>19–21</w:t>
      </w:r>
      <w:r>
        <w:rPr>
          <w:rtl/>
          <w:cs/>
          <w:lang w:val="ar_AE" w:bidi="ar_AE"/>
        </w:rPr>
        <w:t>).</w:t>
      </w:r>
    </w:p>
    <w:p>
      <w:pPr>
        <w:bidi/>
      </w:pPr>
      <w:r>
        <w:rPr>
          <w:rtl/>
          <w:cs/>
          <w:lang w:val="ar_AE" w:bidi="ar_AE"/>
        </w:rPr>
      </w:r>
      <w:r>
        <w:rPr>
          <w:rtl/>
          <w:cs/>
          <w:lang w:val="ar_AE" w:bidi="ar_AE"/>
        </w:rPr>
        <w:t>في سفريّ العدد ويَشوع، يُعَد كَالِب، الجاسوس الأمين، من القَنِزِّيِّين (</w:t>
      </w:r>
      <w:r>
        <w:rPr>
          <w:rtl/>
          <w:cs/>
          <w:lang w:val="ar_AE" w:bidi="ar_AE"/>
        </w:rPr>
        <w:t>عدد 32:12</w:t>
      </w:r>
      <w:r>
        <w:rPr>
          <w:rtl/>
          <w:cs/>
          <w:lang w:val="ar_AE" w:bidi="ar_AE"/>
        </w:rPr>
        <w:t xml:space="preserve">؛ </w:t>
      </w:r>
      <w:r>
        <w:rPr>
          <w:rtl/>
          <w:cs/>
          <w:lang w:val="ar_AE" w:bidi="ar_AE"/>
        </w:rPr>
        <w:t>يشوع 14:6، 14</w:t>
      </w:r>
      <w:r>
        <w:rPr>
          <w:rtl/>
          <w:cs/>
          <w:lang w:val="ar_AE" w:bidi="ar_AE"/>
        </w:rPr>
        <w:t>). وفقًا لـ</w:t>
      </w:r>
      <w:r>
        <w:rPr>
          <w:rtl/>
          <w:cs/>
          <w:lang w:val="ar_AE" w:bidi="ar_AE"/>
        </w:rPr>
        <w:t>1 أخبار الأيام 4:15</w:t>
      </w:r>
      <w:r>
        <w:rPr>
          <w:rtl/>
          <w:cs/>
          <w:lang w:val="ar_AE" w:bidi="ar_AE"/>
        </w:rPr>
        <w:t>، يرجع نسب كَالِب إلى يَهٌوذا (</w:t>
      </w:r>
      <w:r>
        <w:rPr>
          <w:rtl/>
          <w:cs/>
          <w:lang w:val="ar_AE" w:bidi="ar_AE"/>
        </w:rPr>
        <w:t>1 أخبار 4:1</w:t>
      </w:r>
      <w:r>
        <w:rPr>
          <w:rtl/>
          <w:cs/>
          <w:lang w:val="ar_AE" w:bidi="ar_AE"/>
        </w:rPr>
        <w:t>). العلاقة بين كَالِب والقَنِزِّيِّين ليست واضحة تمامًا. زوَّج كَالِب ابنته لمن ضرب قَرْيَة سَفَر (</w:t>
      </w:r>
      <w:r>
        <w:rPr>
          <w:rtl/>
          <w:cs/>
          <w:lang w:val="ar_AE" w:bidi="ar_AE"/>
        </w:rPr>
        <w:t>قضاة 1:11–13</w:t>
      </w:r>
      <w:r>
        <w:rPr>
          <w:rtl/>
          <w:cs/>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قنفذ</w:t>
      </w:r>
      <w:r>
        <w:rPr>
          <w:rtl/>
          <w:cs/>
          <w:lang w:val="ar_AE" w:bidi="ar_AE"/>
        </w:rPr>
      </w:r>
    </w:p>
    <w:p>
      <w:pPr>
        <w:bidi/>
      </w:pPr>
      <w:r>
        <w:rPr>
          <w:rtl/>
          <w:cs/>
          <w:lang w:val="ar_AE" w:bidi="ar_AE"/>
        </w:rPr>
      </w:r>
      <w:r>
        <w:rPr>
          <w:rtl/>
          <w:cs/>
          <w:lang w:val="ar_AE" w:bidi="ar_AE"/>
        </w:rPr>
        <w:t>حيوان صغير من الثديات، يأكل الحشرات وله فرو من الأشواك القصيرة ويشبه النيص (</w:t>
      </w:r>
      <w:r>
        <w:rPr>
          <w:rtl/>
          <w:cs/>
          <w:lang w:val="ar_AE" w:bidi="ar_AE"/>
        </w:rPr>
        <w:t>إش 14:23</w:t>
      </w:r>
      <w:r>
        <w:rPr>
          <w:rtl/>
          <w:cs/>
          <w:lang w:val="ar_AE" w:bidi="ar_AE"/>
        </w:rPr>
        <w:t xml:space="preserve">؛ </w:t>
      </w:r>
      <w:r>
        <w:rPr>
          <w:rtl/>
          <w:cs/>
          <w:lang w:val="ar_AE" w:bidi="ar_AE"/>
        </w:rPr>
        <w:t>صف 2:14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(النيص)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قنفذ (شيهم)</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قَهَات، القَهَاتيُّون</w:t>
      </w:r>
      <w:r>
        <w:rPr>
          <w:rtl/>
          <w:cs/>
          <w:lang w:val="ar_AE" w:bidi="ar_AE"/>
        </w:rPr>
      </w:r>
    </w:p>
    <w:p>
      <w:pPr>
        <w:pStyle w:val="Heading2"/>
        <w:bidi/>
      </w:pPr>
      <w:r>
        <w:rPr>
          <w:rtl/>
          <w:cs/>
          <w:lang w:val="ar_AE" w:bidi="ar_AE"/>
        </w:rPr>
        <w:t>قَهَات</w:t>
      </w:r>
      <w:r>
        <w:rPr>
          <w:rtl/>
          <w:cs/>
          <w:lang w:val="ar_AE" w:bidi="ar_AE"/>
        </w:rPr>
        <w:t>، القَهَاتيُّون</w:t>
      </w:r>
    </w:p>
    <w:p>
      <w:pPr>
        <w:bidi/>
      </w:pPr>
      <w:r>
        <w:rPr>
          <w:rtl/>
          <w:cs/>
          <w:lang w:val="ar_AE" w:bidi="ar_AE"/>
        </w:rPr>
      </w:r>
      <w:r>
        <w:rPr>
          <w:rtl/>
          <w:cs/>
          <w:lang w:val="ar_AE" w:bidi="ar_AE"/>
        </w:rPr>
        <w:t>ابن لَاوِي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والد </w:t>
      </w:r>
      <w:r>
        <w:rPr>
          <w:rtl/>
          <w:cs/>
          <w:lang w:val="ar_AE" w:bidi="ar_AE"/>
        </w:rPr>
        <w:t>عَمْرَام ويِصْهَار وحَبْرُون وعُزِّيئِيل</w:t>
      </w:r>
      <w:r>
        <w:rPr>
          <w:rtl/>
          <w:cs/>
          <w:lang w:val="ar_AE" w:bidi="ar_AE"/>
        </w:rPr>
        <w:t xml:space="preserve"> (</w:t>
      </w:r>
      <w:r>
        <w:rPr>
          <w:rtl/>
          <w:cs/>
          <w:lang w:val="ar_AE" w:bidi="ar_AE"/>
        </w:rPr>
        <w:t>خروج 6:18؛</w:t>
      </w:r>
      <w:r>
        <w:rPr>
          <w:rtl/>
          <w:cs/>
          <w:lang w:val="ar_AE" w:bidi="ar_AE"/>
        </w:rPr>
        <w:t xml:space="preserve"> </w:t>
      </w:r>
      <w:r>
        <w:rPr>
          <w:rtl/>
          <w:cs/>
          <w:lang w:val="ar_AE" w:bidi="ar_AE"/>
        </w:rPr>
        <w:t>عدد 3:19، 27؛</w:t>
      </w:r>
      <w:r>
        <w:rPr>
          <w:rtl/>
          <w:cs/>
          <w:lang w:val="ar_AE" w:bidi="ar_AE"/>
        </w:rPr>
        <w:t xml:space="preserve"> </w:t>
      </w:r>
      <w:r>
        <w:rPr>
          <w:rtl/>
          <w:cs/>
          <w:lang w:val="ar_AE" w:bidi="ar_AE"/>
        </w:rPr>
        <w:t>1 أخبار 6:2</w:t>
      </w:r>
      <w:r>
        <w:rPr>
          <w:rtl/>
          <w:cs/>
          <w:lang w:val="ar_AE" w:bidi="ar_AE"/>
        </w:rPr>
        <w:t>)، وسلف فرع القَهَاتيِّين المنحدر من العائلات اللَّاويّة التي كانت مسؤولة عن خدمة المسكن (</w:t>
      </w:r>
      <w:r>
        <w:rPr>
          <w:rtl/>
          <w:cs/>
          <w:lang w:val="ar_AE" w:bidi="ar_AE"/>
        </w:rPr>
        <w:t>عدد 3:31–32</w:t>
      </w:r>
      <w:r>
        <w:rPr>
          <w:rtl/>
          <w:cs/>
          <w:lang w:val="ar_AE" w:bidi="ar_AE"/>
        </w:rPr>
        <w:t>). كان مُوسَى، وهَارون، ومَرْيَم من نسل قَهَات (</w:t>
      </w:r>
      <w:r>
        <w:rPr>
          <w:rtl/>
          <w:cs/>
          <w:lang w:val="ar_AE" w:bidi="ar_AE"/>
        </w:rPr>
        <w:t>خروج 6:18–20؛</w:t>
      </w:r>
      <w:r>
        <w:rPr>
          <w:rtl/>
          <w:cs/>
          <w:lang w:val="ar_AE" w:bidi="ar_AE"/>
        </w:rPr>
        <w:t xml:space="preserve"> </w:t>
      </w:r>
      <w:r>
        <w:rPr>
          <w:rtl/>
          <w:cs/>
          <w:lang w:val="ar_AE" w:bidi="ar_AE"/>
        </w:rPr>
        <w:t>عدد 26:59؛</w:t>
      </w:r>
      <w:r>
        <w:rPr>
          <w:rtl/>
          <w:cs/>
          <w:lang w:val="ar_AE" w:bidi="ar_AE"/>
        </w:rPr>
        <w:t xml:space="preserve"> </w:t>
      </w:r>
      <w:r>
        <w:rPr>
          <w:rtl/>
          <w:cs/>
          <w:lang w:val="ar_AE" w:bidi="ar_AE"/>
        </w:rPr>
        <w:t>1 أخبار 6:3؛</w:t>
      </w:r>
      <w:r>
        <w:rPr>
          <w:rtl/>
          <w:cs/>
          <w:lang w:val="ar_AE" w:bidi="ar_AE"/>
        </w:rPr>
        <w:t xml:space="preserve"> </w:t>
      </w:r>
      <w:r>
        <w:rPr>
          <w:rtl/>
          <w:cs/>
          <w:lang w:val="ar_AE" w:bidi="ar_AE"/>
        </w:rPr>
        <w:t>23:13–17</w:t>
      </w:r>
      <w:r>
        <w:rPr>
          <w:rtl/>
          <w:cs/>
          <w:lang w:val="ar_AE" w:bidi="ar_AE"/>
        </w:rPr>
        <w:t>).</w:t>
      </w:r>
    </w:p>
    <w:p>
      <w:pPr>
        <w:bidi/>
      </w:pPr>
      <w:r>
        <w:rPr>
          <w:rtl/>
          <w:cs/>
          <w:lang w:val="ar_AE" w:bidi="ar_AE"/>
        </w:rPr>
      </w:r>
      <w:r>
        <w:rPr>
          <w:rtl/>
          <w:cs/>
          <w:lang w:val="ar_AE" w:bidi="ar_AE"/>
        </w:rPr>
        <w:t xml:space="preserve">الفرق الثلاثة الرئيسية لسبط لَاوِي كانت تحمل أسماء </w:t>
      </w:r>
      <w:r>
        <w:rPr>
          <w:rtl/>
          <w:cs/>
          <w:lang w:val="ar_AE" w:bidi="ar_AE"/>
        </w:rPr>
        <w:t>جِرْشُون وقَهَات ومَرَارِي</w:t>
      </w:r>
      <w:r>
        <w:rPr>
          <w:rtl/>
          <w:cs/>
          <w:lang w:val="ar_AE" w:bidi="ar_AE"/>
        </w:rPr>
        <w:t>، أبناء لَاوِي الأصليين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w:t>
      </w:r>
      <w:r>
        <w:rPr>
          <w:rtl/>
          <w:cs/>
          <w:lang w:val="ar_AE" w:bidi="ar_AE"/>
        </w:rPr>
        <w:t>عدد 3:17؛</w:t>
      </w:r>
      <w:r>
        <w:rPr>
          <w:rtl/>
          <w:cs/>
          <w:lang w:val="ar_AE" w:bidi="ar_AE"/>
        </w:rPr>
        <w:t xml:space="preserve"> </w:t>
      </w:r>
      <w:r>
        <w:rPr>
          <w:rtl/>
          <w:cs/>
          <w:lang w:val="ar_AE" w:bidi="ar_AE"/>
        </w:rPr>
        <w:t>1 أخبار 6:1، 16؛</w:t>
      </w:r>
      <w:r>
        <w:rPr>
          <w:rtl/>
          <w:cs/>
          <w:lang w:val="ar_AE" w:bidi="ar_AE"/>
        </w:rPr>
        <w:t xml:space="preserve"> </w:t>
      </w:r>
      <w:r>
        <w:rPr>
          <w:rtl/>
          <w:cs/>
          <w:lang w:val="ar_AE" w:bidi="ar_AE"/>
        </w:rPr>
        <w:t>23:6</w:t>
      </w:r>
      <w:r>
        <w:rPr>
          <w:rtl/>
          <w:cs/>
          <w:lang w:val="ar_AE" w:bidi="ar_AE"/>
        </w:rPr>
        <w:t xml:space="preserve">). لذلك، كان القَهَاتيُّون عائلة لاويّة بارزة. ترتيب أسمائهم في </w:t>
      </w:r>
      <w:r>
        <w:rPr>
          <w:rtl/>
          <w:cs/>
          <w:lang w:val="ar_AE" w:bidi="ar_AE"/>
        </w:rPr>
        <w:t>عدد 4،</w:t>
      </w:r>
      <w:r>
        <w:rPr>
          <w:rtl/>
          <w:cs/>
          <w:lang w:val="ar_AE" w:bidi="ar_AE"/>
        </w:rPr>
        <w:t xml:space="preserve"> </w:t>
      </w:r>
      <w:r>
        <w:rPr>
          <w:rtl/>
          <w:cs/>
          <w:lang w:val="ar_AE" w:bidi="ar_AE"/>
        </w:rPr>
        <w:t>يشوع 21،</w:t>
      </w:r>
      <w:r>
        <w:rPr>
          <w:rtl/>
          <w:cs/>
          <w:lang w:val="ar_AE" w:bidi="ar_AE"/>
        </w:rPr>
        <w:t xml:space="preserve"> </w:t>
      </w:r>
      <w:r>
        <w:rPr>
          <w:rtl/>
          <w:cs/>
          <w:lang w:val="ar_AE" w:bidi="ar_AE"/>
        </w:rPr>
        <w:t>1 أخبار 6:16،</w:t>
      </w:r>
      <w:r>
        <w:rPr>
          <w:rtl/>
          <w:cs/>
          <w:lang w:val="ar_AE" w:bidi="ar_AE"/>
        </w:rPr>
        <w:t xml:space="preserve"> و</w:t>
      </w:r>
      <w:r>
        <w:rPr>
          <w:rtl/>
          <w:cs/>
          <w:lang w:val="ar_AE" w:bidi="ar_AE"/>
        </w:rPr>
        <w:t>2 أخبار 29:12</w:t>
      </w:r>
      <w:r>
        <w:rPr>
          <w:rtl/>
          <w:cs/>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r>
        <w:rPr>
          <w:rtl/>
          <w:cs/>
          <w:lang w:val="ar_AE" w:bidi="ar_AE"/>
        </w:rPr>
        <w:t>خروج 6:18؛</w:t>
      </w:r>
      <w:r>
        <w:rPr>
          <w:rtl/>
          <w:cs/>
          <w:lang w:val="ar_AE" w:bidi="ar_AE"/>
        </w:rPr>
        <w:t xml:space="preserve"> </w:t>
      </w:r>
      <w:r>
        <w:rPr>
          <w:rtl/>
          <w:cs/>
          <w:lang w:val="ar_AE" w:bidi="ar_AE"/>
        </w:rPr>
        <w:t>عدد 3:19، 27–30؛</w:t>
      </w:r>
      <w:r>
        <w:rPr>
          <w:rtl/>
          <w:cs/>
          <w:lang w:val="ar_AE" w:bidi="ar_AE"/>
        </w:rPr>
        <w:t xml:space="preserve"> </w:t>
      </w:r>
      <w:r>
        <w:rPr>
          <w:rtl/>
          <w:cs/>
          <w:lang w:val="ar_AE" w:bidi="ar_AE"/>
        </w:rPr>
        <w:t>4:2–4، 15، 18، 34، 37؛</w:t>
      </w:r>
      <w:r>
        <w:rPr>
          <w:rtl/>
          <w:cs/>
          <w:lang w:val="ar_AE" w:bidi="ar_AE"/>
        </w:rPr>
        <w:t xml:space="preserve"> </w:t>
      </w:r>
      <w:r>
        <w:rPr>
          <w:rtl/>
          <w:cs/>
          <w:lang w:val="ar_AE" w:bidi="ar_AE"/>
        </w:rPr>
        <w:t>7:9؛</w:t>
      </w:r>
      <w:r>
        <w:rPr>
          <w:rtl/>
          <w:cs/>
          <w:lang w:val="ar_AE" w:bidi="ar_AE"/>
        </w:rPr>
        <w:t xml:space="preserve"> </w:t>
      </w:r>
      <w:r>
        <w:rPr>
          <w:rtl/>
          <w:cs/>
          <w:lang w:val="ar_AE" w:bidi="ar_AE"/>
        </w:rPr>
        <w:t>10:21؛</w:t>
      </w:r>
      <w:r>
        <w:rPr>
          <w:rtl/>
          <w:cs/>
          <w:lang w:val="ar_AE" w:bidi="ar_AE"/>
        </w:rPr>
        <w:t xml:space="preserve"> </w:t>
      </w:r>
      <w:r>
        <w:rPr>
          <w:rtl/>
          <w:cs/>
          <w:lang w:val="ar_AE" w:bidi="ar_AE"/>
        </w:rPr>
        <w:t>26:57؛</w:t>
      </w:r>
      <w:r>
        <w:rPr>
          <w:rtl/>
          <w:cs/>
          <w:lang w:val="ar_AE" w:bidi="ar_AE"/>
        </w:rPr>
        <w:t xml:space="preserve"> </w:t>
      </w:r>
      <w:r>
        <w:rPr>
          <w:rtl/>
          <w:cs/>
          <w:lang w:val="ar_AE" w:bidi="ar_AE"/>
        </w:rPr>
        <w:t>يشوع 21:4–5، 10، 20، 26؛</w:t>
      </w:r>
      <w:r>
        <w:rPr>
          <w:rtl/>
          <w:cs/>
          <w:lang w:val="ar_AE" w:bidi="ar_AE"/>
        </w:rPr>
        <w:t xml:space="preserve"> </w:t>
      </w:r>
      <w:r>
        <w:rPr>
          <w:rtl/>
          <w:cs/>
          <w:lang w:val="ar_AE" w:bidi="ar_AE"/>
        </w:rPr>
        <w:t>1 أخبار 6:2، 18، 22، 33، 54، 61، 66، 70؛</w:t>
      </w:r>
      <w:r>
        <w:rPr>
          <w:rtl/>
          <w:cs/>
          <w:lang w:val="ar_AE" w:bidi="ar_AE"/>
        </w:rPr>
        <w:t xml:space="preserve"> </w:t>
      </w:r>
      <w:r>
        <w:rPr>
          <w:rtl/>
          <w:cs/>
          <w:lang w:val="ar_AE" w:bidi="ar_AE"/>
        </w:rPr>
        <w:t>15:5؛</w:t>
      </w:r>
      <w:r>
        <w:rPr>
          <w:rtl/>
          <w:cs/>
          <w:lang w:val="ar_AE" w:bidi="ar_AE"/>
        </w:rPr>
        <w:t xml:space="preserve"> </w:t>
      </w:r>
      <w:r>
        <w:rPr>
          <w:rtl/>
          <w:cs/>
          <w:lang w:val="ar_AE" w:bidi="ar_AE"/>
        </w:rPr>
        <w:t>23:12؛</w:t>
      </w:r>
      <w:r>
        <w:rPr>
          <w:rtl/>
          <w:cs/>
          <w:lang w:val="ar_AE" w:bidi="ar_AE"/>
        </w:rPr>
        <w:t xml:space="preserve"> </w:t>
      </w:r>
      <w:r>
        <w:rPr>
          <w:rtl/>
          <w:cs/>
          <w:lang w:val="ar_AE" w:bidi="ar_AE"/>
        </w:rPr>
        <w:t>2 أخبار 20:19؛</w:t>
      </w:r>
      <w:r>
        <w:rPr>
          <w:rtl/>
          <w:cs/>
          <w:lang w:val="ar_AE" w:bidi="ar_AE"/>
        </w:rPr>
        <w:t xml:space="preserve"> </w:t>
      </w:r>
      <w:r>
        <w:rPr>
          <w:rtl/>
          <w:cs/>
          <w:lang w:val="ar_AE" w:bidi="ar_AE"/>
        </w:rPr>
        <w:t>29:12؛</w:t>
      </w:r>
      <w:r>
        <w:rPr>
          <w:rtl/>
          <w:cs/>
          <w:lang w:val="ar_AE" w:bidi="ar_AE"/>
        </w:rPr>
        <w:t xml:space="preserve"> </w:t>
      </w:r>
      <w:r>
        <w:rPr>
          <w:rtl/>
          <w:cs/>
          <w:lang w:val="ar_AE" w:bidi="ar_AE"/>
        </w:rPr>
        <w:t>34:12</w:t>
      </w:r>
      <w:r>
        <w:rPr>
          <w:rtl/>
          <w:cs/>
          <w:lang w:val="ar_AE" w:bidi="ar_AE"/>
        </w:rPr>
        <w:t>).</w:t>
      </w:r>
    </w:p>
    <w:p>
      <w:pPr>
        <w:bidi/>
      </w:pPr>
      <w:r>
        <w:rPr>
          <w:rtl/>
          <w:cs/>
          <w:lang w:val="ar_AE" w:bidi="ar_AE"/>
        </w:rPr>
      </w:r>
      <w:r>
        <w:rPr>
          <w:rtl/>
          <w:cs/>
          <w:lang w:val="ar_AE" w:bidi="ar_AE"/>
        </w:rPr>
        <w:t>خلال تيهان بني إسرائيل في البرية بعد خروجهم من مِصْر، خُصِّص لبني قَهَات الجانب الجنوبي من المسكن (</w:t>
      </w:r>
      <w:r>
        <w:rPr>
          <w:rtl/>
          <w:cs/>
          <w:lang w:val="ar_AE" w:bidi="ar_AE"/>
        </w:rPr>
        <w:t>عدد 3:29</w:t>
      </w:r>
      <w:r>
        <w:rPr>
          <w:rtl/>
          <w:cs/>
          <w:lang w:val="ar_AE" w:bidi="ar_AE"/>
        </w:rPr>
        <w:t>). في أثناء نقل المسكن، كان عليهم حمل التابوت والأغراض المقدسة الأخرى على أكتافهم (</w:t>
      </w:r>
      <w:r>
        <w:rPr>
          <w:rtl/>
          <w:cs/>
          <w:lang w:val="ar_AE" w:bidi="ar_AE"/>
        </w:rPr>
        <w:t>7:9</w:t>
      </w:r>
      <w:r>
        <w:rPr>
          <w:rtl/>
          <w:cs/>
          <w:lang w:val="ar_AE" w:bidi="ar_AE"/>
        </w:rPr>
        <w:t>). في وقت بناء المسكن، أُجري إحصاء لتحديد عدد الذكور من بني قَهَات الذين سيشاركون في خدمة الرب (</w:t>
      </w:r>
      <w:r>
        <w:rPr>
          <w:rtl/>
          <w:cs/>
          <w:lang w:val="ar_AE" w:bidi="ar_AE"/>
        </w:rPr>
        <w:t>3:27–28؛</w:t>
      </w:r>
      <w:r>
        <w:rPr>
          <w:rtl/>
          <w:cs/>
          <w:lang w:val="ar_AE" w:bidi="ar_AE"/>
        </w:rPr>
        <w:t xml:space="preserve"> </w:t>
      </w:r>
      <w:r>
        <w:rPr>
          <w:rtl/>
          <w:cs/>
          <w:lang w:val="ar_AE" w:bidi="ar_AE"/>
        </w:rPr>
        <w:t>4:1–4، 34–37</w:t>
      </w:r>
      <w:r>
        <w:rPr>
          <w:rtl/>
          <w:cs/>
          <w:lang w:val="ar_AE" w:bidi="ar_AE"/>
        </w:rPr>
        <w:t>).</w:t>
      </w:r>
    </w:p>
    <w:p>
      <w:pPr>
        <w:bidi/>
      </w:pPr>
      <w:r>
        <w:rPr>
          <w:rtl/>
          <w:cs/>
          <w:lang w:val="ar_AE" w:bidi="ar_AE"/>
        </w:rPr>
      </w:r>
      <w:r>
        <w:rPr>
          <w:rtl/>
          <w:cs/>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r>
        <w:rPr>
          <w:rtl/>
          <w:cs/>
          <w:lang w:val="ar_AE" w:bidi="ar_AE"/>
        </w:rPr>
        <w:t>يشوع 21:4–5، 20–26</w:t>
      </w:r>
      <w:r>
        <w:rPr>
          <w:rtl/>
          <w:cs/>
          <w:lang w:val="ar_AE" w:bidi="ar_AE"/>
        </w:rPr>
        <w:t xml:space="preserve">؛ </w:t>
      </w:r>
      <w:r>
        <w:rPr>
          <w:rtl/>
          <w:cs/>
          <w:lang w:val="ar_AE" w:bidi="ar_AE"/>
        </w:rPr>
        <w:t>1 أخبار 6:66–70</w:t>
      </w:r>
      <w:r>
        <w:rPr>
          <w:rtl/>
          <w:cs/>
          <w:lang w:val="ar_AE" w:bidi="ar_AE"/>
        </w:rPr>
        <w:t>).</w:t>
      </w:r>
    </w:p>
    <w:p>
      <w:pPr>
        <w:bidi/>
      </w:pPr>
      <w:r>
        <w:rPr>
          <w:rtl/>
          <w:cs/>
          <w:lang w:val="ar_AE" w:bidi="ar_AE"/>
        </w:rPr>
      </w:r>
      <w:r>
        <w:rPr>
          <w:rtl/>
          <w:cs/>
          <w:lang w:val="ar_AE" w:bidi="ar_AE"/>
        </w:rPr>
        <w:t>عندما أصبح دَاوُد ملكًا، قسَّم اللَّاويين إلى ثلاث فرق (</w:t>
      </w:r>
      <w:r>
        <w:rPr>
          <w:rtl/>
          <w:cs/>
          <w:lang w:val="ar_AE" w:bidi="ar_AE"/>
        </w:rPr>
        <w:t>1 أخبار 23:6</w:t>
      </w:r>
      <w:r>
        <w:rPr>
          <w:rtl/>
          <w:cs/>
          <w:lang w:val="ar_AE" w:bidi="ar_AE"/>
        </w:rPr>
        <w:t>). هَيْمَان، الذي كان من بني قَهَات، كان مكلفًا بالغناء في بيت الرب (</w:t>
      </w:r>
      <w:r>
        <w:rPr>
          <w:rtl/>
          <w:cs/>
          <w:lang w:val="ar_AE" w:bidi="ar_AE"/>
        </w:rPr>
        <w:t>6:31</w:t>
      </w:r>
      <w:r>
        <w:rPr>
          <w:rtl/>
          <w:cs/>
          <w:lang w:val="ar_AE" w:bidi="ar_AE"/>
        </w:rPr>
        <w:t>)، وكانت مجموعة أخرى من بني قَهَات مسؤولة عن "خُبز الوجوه" في كل سبت (</w:t>
      </w:r>
      <w:r>
        <w:rPr>
          <w:rtl/>
          <w:cs/>
          <w:lang w:val="ar_AE" w:bidi="ar_AE"/>
        </w:rPr>
        <w:t>9:32</w:t>
      </w:r>
      <w:r>
        <w:rPr>
          <w:rtl/>
          <w:cs/>
          <w:lang w:val="ar_AE" w:bidi="ar_AE"/>
        </w:rPr>
        <w:t>). عندما أحضر دَاوُد تابوت العهد إلى أورُشَلِيم،كُلِّف أُورِيئِيل، من بني قَهَات، بالإشراف على إصعاده (</w:t>
      </w:r>
      <w:r>
        <w:rPr>
          <w:rtl/>
          <w:cs/>
          <w:lang w:val="ar_AE" w:bidi="ar_AE"/>
        </w:rPr>
        <w:t>15:3–5</w:t>
      </w:r>
      <w:r>
        <w:rPr>
          <w:rtl/>
          <w:cs/>
          <w:lang w:val="ar_AE" w:bidi="ar_AE"/>
        </w:rPr>
        <w:t>).</w:t>
      </w:r>
    </w:p>
    <w:p>
      <w:pPr>
        <w:bidi/>
      </w:pPr>
      <w:r>
        <w:rPr>
          <w:rtl/>
          <w:cs/>
          <w:lang w:val="ar_AE" w:bidi="ar_AE"/>
        </w:rPr>
      </w:r>
      <w:r>
        <w:rPr>
          <w:rtl/>
          <w:cs/>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r>
        <w:rPr>
          <w:rtl/>
          <w:cs/>
          <w:lang w:val="ar_AE" w:bidi="ar_AE"/>
        </w:rPr>
        <w:t>2 أخبار 20:19–22</w:t>
      </w:r>
      <w:r>
        <w:rPr>
          <w:rtl/>
          <w:cs/>
          <w:lang w:val="ar_AE" w:bidi="ar_AE"/>
        </w:rPr>
        <w:t>).</w:t>
      </w:r>
    </w:p>
    <w:p>
      <w:pPr>
        <w:bidi/>
      </w:pPr>
      <w:r>
        <w:rPr>
          <w:rtl/>
          <w:cs/>
          <w:lang w:val="ar_AE" w:bidi="ar_AE"/>
        </w:rPr>
      </w:r>
      <w:r>
        <w:rPr>
          <w:rtl/>
          <w:cs/>
          <w:lang w:val="ar_AE" w:bidi="ar_AE"/>
        </w:rPr>
        <w:t xml:space="preserve">خلال سنوات تدهور مملكة يَهُوذا حدثت حركتان إصلاحيتان مُهمتان. الأولى حدثت خلال حكم حَزَقِيَّا (715–686 ق.م؛ </w:t>
      </w:r>
      <w:r>
        <w:rPr>
          <w:rtl/>
          <w:cs/>
          <w:lang w:val="ar_AE" w:bidi="ar_AE"/>
        </w:rPr>
        <w:t>2 ملوك 18</w:t>
      </w:r>
      <w:r>
        <w:rPr>
          <w:rtl/>
          <w:cs/>
          <w:lang w:val="ar_AE" w:bidi="ar_AE"/>
        </w:rPr>
        <w:t xml:space="preserve">؛ </w:t>
      </w:r>
      <w:r>
        <w:rPr>
          <w:rtl/>
          <w:cs/>
          <w:lang w:val="ar_AE" w:bidi="ar_AE"/>
        </w:rPr>
        <w:t>2 أخبار 29–30</w:t>
      </w:r>
      <w:r>
        <w:rPr>
          <w:rtl/>
          <w:cs/>
          <w:lang w:val="ar_AE" w:bidi="ar_AE"/>
        </w:rPr>
        <w:t xml:space="preserve">)؛ والثانية في عهد يُوشِيَّا (640–609 ق.م؛ </w:t>
      </w:r>
      <w:r>
        <w:rPr>
          <w:rtl/>
          <w:cs/>
          <w:lang w:val="ar_AE" w:bidi="ar_AE"/>
        </w:rPr>
        <w:t>2 ملوك 22–23</w:t>
      </w:r>
      <w:r>
        <w:rPr>
          <w:rtl/>
          <w:cs/>
          <w:lang w:val="ar_AE" w:bidi="ar_AE"/>
        </w:rPr>
        <w:t xml:space="preserve">؛ </w:t>
      </w:r>
      <w:r>
        <w:rPr>
          <w:rtl/>
          <w:cs/>
          <w:lang w:val="ar_AE" w:bidi="ar_AE"/>
        </w:rPr>
        <w:t>2 أخبار 34</w:t>
      </w:r>
      <w:r>
        <w:rPr>
          <w:rtl/>
          <w:cs/>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r>
        <w:rPr>
          <w:rtl/>
          <w:cs/>
          <w:lang w:val="ar_AE" w:bidi="ar_AE"/>
        </w:rPr>
        <w:t>2 أخبار 29:12–16</w:t>
      </w:r>
      <w:r>
        <w:rPr>
          <w:rtl/>
          <w:cs/>
          <w:lang w:val="ar_AE" w:bidi="ar_AE"/>
        </w:rPr>
        <w:t>)، وفي زمن يُوشِيَّا عُيِّن اثنين من بني قَهَات البارزين للإشراف مع آخرين على عمل الهيكل (</w:t>
      </w:r>
      <w:r>
        <w:rPr>
          <w:rtl/>
          <w:cs/>
          <w:lang w:val="ar_AE" w:bidi="ar_AE"/>
        </w:rPr>
        <w:t>34:12</w:t>
      </w:r>
      <w:r>
        <w:rPr>
          <w:rtl/>
          <w:cs/>
          <w:lang w:val="ar_AE" w:bidi="ar_AE"/>
        </w:rPr>
        <w:t>).</w:t>
      </w:r>
    </w:p>
    <w:p>
      <w:pPr>
        <w:bidi/>
      </w:pPr>
      <w:r>
        <w:rPr>
          <w:rtl/>
          <w:cs/>
          <w:lang w:val="ar_AE" w:bidi="ar_AE"/>
        </w:rPr>
      </w:r>
      <w:r>
        <w:rPr>
          <w:rtl/>
          <w:cs/>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r>
        <w:rPr>
          <w:rtl/>
          <w:cs/>
          <w:lang w:val="ar_AE" w:bidi="ar_AE"/>
        </w:rPr>
        <w:t>1 أخبار 9:19، 31–32</w:t>
      </w:r>
      <w:r>
        <w:rPr>
          <w:rtl/>
          <w:cs/>
          <w:lang w:val="ar_AE" w:bidi="ar_AE"/>
        </w:rPr>
        <w:t xml:space="preserve">؛ </w:t>
      </w:r>
      <w:r>
        <w:rPr>
          <w:rtl/>
          <w:cs/>
          <w:lang w:val="ar_AE" w:bidi="ar_AE"/>
        </w:rPr>
        <w:t>عزرا 2:42</w:t>
      </w:r>
      <w:r>
        <w:rPr>
          <w:rtl/>
          <w:cs/>
          <w:lang w:val="ar_AE" w:bidi="ar_AE"/>
        </w:rPr>
        <w:t xml:space="preserve">؛ </w:t>
      </w:r>
      <w:r>
        <w:rPr>
          <w:rtl/>
          <w:cs/>
          <w:lang w:val="ar_AE" w:bidi="ar_AE"/>
        </w:rPr>
        <w:t>نحميا 12:25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قهَيْلَاتَة</w:t>
      </w:r>
      <w:r>
        <w:rPr>
          <w:rtl/>
          <w:cs/>
          <w:lang w:val="ar_AE" w:bidi="ar_AE"/>
        </w:rPr>
      </w:r>
    </w:p>
    <w:p>
      <w:pPr>
        <w:bidi/>
      </w:pPr>
      <w:r>
        <w:rPr>
          <w:rtl/>
          <w:cs/>
          <w:lang w:val="ar_AE" w:bidi="ar_AE"/>
        </w:rPr>
      </w:r>
      <w:r>
        <w:rPr>
          <w:rtl/>
          <w:cs/>
          <w:lang w:val="ar_AE" w:bidi="ar_AE"/>
        </w:rPr>
        <w:t>أحد الأماكن التي خيم فيها بنو إسرائيل في رحلتهم من مِصْر إلى جبل سيناء، وتقع في مكان ما بين رِسَّةَ وجبل شافر (</w:t>
      </w:r>
      <w:r>
        <w:rPr>
          <w:rtl/>
          <w:cs/>
          <w:lang w:val="ar_AE" w:bidi="ar_AE"/>
        </w:rPr>
        <w:t>عدد 33: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w:t>
      </w:r>
      <w:r>
        <w:rPr>
          <w:rtl/>
          <w:cs/>
          <w:lang w:val="ar_AE" w:bidi="ar_AE"/>
        </w:rPr>
      </w:r>
    </w:p>
    <w:p>
      <w:pPr>
        <w:bidi/>
      </w:pPr>
      <w:r>
        <w:rPr>
          <w:rtl/>
          <w:cs/>
          <w:lang w:val="ar_AE" w:bidi="ar_AE"/>
        </w:rPr>
      </w:r>
      <w:r>
        <w:rPr>
          <w:rtl/>
          <w:cs/>
          <w:lang w:val="ar_AE" w:bidi="ar_AE"/>
        </w:rPr>
        <w:t>١. الابن الثالث لعِيسُو من أُهولِيبَامَة، ابنة عَنَى (</w:t>
      </w:r>
      <w:r>
        <w:rPr>
          <w:rtl/>
          <w:cs/>
          <w:lang w:val="ar_AE" w:bidi="ar_AE"/>
        </w:rPr>
        <w:t>تكوين 36: 5، 14، 18</w:t>
      </w:r>
      <w:r>
        <w:rPr>
          <w:rtl/>
          <w:cs/>
          <w:lang w:val="ar_AE" w:bidi="ar_AE"/>
        </w:rPr>
        <w:t xml:space="preserve">؛ </w:t>
      </w:r>
      <w:r>
        <w:rPr>
          <w:rtl/>
          <w:cs/>
          <w:lang w:val="ar_AE" w:bidi="ar_AE"/>
        </w:rPr>
        <w:t>1أخبار 1: 35</w:t>
      </w:r>
      <w:r>
        <w:rPr>
          <w:rtl/>
          <w:cs/>
          <w:lang w:val="ar_AE" w:bidi="ar_AE"/>
        </w:rPr>
        <w:t>).</w:t>
      </w:r>
    </w:p>
    <w:p>
      <w:pPr>
        <w:bidi/>
      </w:pPr>
      <w:r>
        <w:rPr>
          <w:rtl/>
          <w:cs/>
          <w:lang w:val="ar_AE" w:bidi="ar_AE"/>
        </w:rPr>
      </w:r>
      <w:r>
        <w:rPr>
          <w:rtl/>
          <w:cs/>
          <w:lang w:val="ar_AE" w:bidi="ar_AE"/>
        </w:rPr>
        <w:t>2. حفيد عِيسُو؛ الابن الخامس لأَلِيفَاز (</w:t>
      </w:r>
      <w:r>
        <w:rPr>
          <w:rtl/>
          <w:cs/>
          <w:lang w:val="ar_AE" w:bidi="ar_AE"/>
        </w:rPr>
        <w:t>تكوين 36:16</w:t>
      </w:r>
      <w:r>
        <w:rPr>
          <w:rtl/>
          <w:cs/>
          <w:lang w:val="ar_AE" w:bidi="ar_AE"/>
        </w:rPr>
        <w:t>).</w:t>
      </w:r>
    </w:p>
    <w:p>
      <w:pPr>
        <w:bidi/>
      </w:pPr>
      <w:r>
        <w:rPr>
          <w:rtl/>
          <w:cs/>
          <w:lang w:val="ar_AE" w:bidi="ar_AE"/>
        </w:rPr>
      </w:r>
      <w:r>
        <w:rPr>
          <w:rtl/>
          <w:cs/>
          <w:lang w:val="ar_AE" w:bidi="ar_AE"/>
        </w:rPr>
        <w:t>3. الابن الأكبر ل</w:t>
      </w:r>
      <w:r>
        <w:rPr>
          <w:rtl/>
          <w:cs/>
          <w:lang w:val="ar_AE" w:bidi="ar_AE"/>
        </w:rPr>
        <w:t>يِصْهَار</w:t>
      </w:r>
      <w:r>
        <w:rPr>
          <w:rtl/>
          <w:cs/>
          <w:lang w:val="ar_AE" w:bidi="ar_AE"/>
        </w:rPr>
        <w:t>، ابن قَهَات من سبط لَاوِي (</w:t>
      </w:r>
      <w:r>
        <w:rPr>
          <w:rtl/>
          <w:cs/>
          <w:lang w:val="ar_AE" w:bidi="ar_AE"/>
        </w:rPr>
        <w:t>خروج 6:21، 24</w:t>
      </w:r>
      <w:r>
        <w:rPr>
          <w:rtl/>
          <w:cs/>
          <w:lang w:val="ar_AE" w:bidi="ar_AE"/>
        </w:rPr>
        <w:t>)، الذي قاد تمردًا ضد مُوسَى وهَارون في البريّة، وقال إنهما يرتفعان على جماعة الرب (</w:t>
      </w:r>
      <w:r>
        <w:rPr>
          <w:rtl/>
          <w:cs/>
          <w:lang w:val="ar_AE" w:bidi="ar_AE"/>
        </w:rPr>
        <w:t>عدد 16:1–3</w:t>
      </w:r>
      <w:r>
        <w:rPr>
          <w:rtl/>
          <w:cs/>
          <w:lang w:val="ar_AE" w:bidi="ar_AE"/>
        </w:rPr>
        <w:t xml:space="preserve">). </w:t>
      </w:r>
      <w:r>
        <w:rPr>
          <w:rtl/>
          <w:cs/>
          <w:lang w:val="ar_AE" w:bidi="ar_AE"/>
        </w:rPr>
        <w:t>عدد 16:1</w:t>
      </w:r>
      <w:r>
        <w:rPr>
          <w:rtl/>
          <w:cs/>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r>
        <w:rPr>
          <w:rtl/>
          <w:cs/>
          <w:lang w:val="ar_AE" w:bidi="ar_AE"/>
        </w:rPr>
        <w:t>12–14</w:t>
      </w:r>
      <w:r>
        <w:rPr>
          <w:rtl/>
          <w:cs/>
          <w:lang w:val="ar_AE" w:bidi="ar_AE"/>
        </w:rPr>
        <w:t>). تتداخل قصص التمرديّن بطريقة تجعل من الصعب فصلهما. ربما حدثا في وقت واحد.</w:t>
      </w:r>
    </w:p>
    <w:p>
      <w:pPr>
        <w:bidi/>
      </w:pPr>
      <w:r>
        <w:rPr>
          <w:rtl/>
          <w:cs/>
          <w:lang w:val="ar_AE" w:bidi="ar_AE"/>
        </w:rPr>
      </w:r>
      <w:r>
        <w:rPr>
          <w:rtl/>
          <w:cs/>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r>
        <w:rPr>
          <w:rtl/>
          <w:cs/>
          <w:lang w:val="ar_AE" w:bidi="ar_AE"/>
        </w:rPr>
        <w:t>عدد 16:4–10، 15–17</w:t>
      </w:r>
      <w:r>
        <w:rPr>
          <w:rtl/>
          <w:cs/>
          <w:lang w:val="ar_AE" w:bidi="ar_AE"/>
        </w:rPr>
        <w:t xml:space="preserve">). اتهم مُوسَى قُورَح وجماعته بالتمرد على الله وليس هَارون (الآية </w:t>
      </w:r>
      <w:r>
        <w:rPr>
          <w:rtl/>
          <w:cs/>
          <w:lang w:val="ar_AE" w:bidi="ar_AE"/>
        </w:rPr>
        <w:t>11</w:t>
      </w:r>
      <w:r>
        <w:rPr>
          <w:rtl/>
          <w:cs/>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r>
        <w:rPr>
          <w:rtl/>
          <w:cs/>
          <w:lang w:val="ar_AE" w:bidi="ar_AE"/>
        </w:rPr>
        <w:t>19–24</w:t>
      </w:r>
      <w:r>
        <w:rPr>
          <w:rtl/>
          <w:cs/>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r>
        <w:rPr>
          <w:rtl/>
          <w:cs/>
          <w:lang w:val="ar_AE" w:bidi="ar_AE"/>
        </w:rPr>
        <w:t>31–35</w:t>
      </w:r>
      <w:r>
        <w:rPr>
          <w:rtl/>
          <w:cs/>
          <w:lang w:val="ar_AE" w:bidi="ar_AE"/>
        </w:rPr>
        <w:t xml:space="preserve">). </w:t>
      </w:r>
      <w:r>
        <w:rPr>
          <w:rtl/>
          <w:cs/>
          <w:lang w:val="ar_AE" w:bidi="ar_AE"/>
        </w:rPr>
        <w:t>عدد 26:11</w:t>
      </w:r>
      <w:r>
        <w:rPr>
          <w:rtl/>
          <w:cs/>
          <w:lang w:val="ar_AE" w:bidi="ar_AE"/>
        </w:rPr>
        <w:t xml:space="preserve"> يضيف، "أ</w:t>
      </w:r>
      <w:r>
        <w:rPr>
          <w:rtl/>
          <w:cs/>
          <w:lang w:val="ar_AE" w:bidi="ar_AE"/>
        </w:rPr>
        <w:t>وَأَمَّا بَنُو قُورَحَ فَلَمْ يَمُوتُوا</w:t>
      </w:r>
      <w:r>
        <w:rPr>
          <w:rtl/>
          <w:cs/>
          <w:lang w:val="ar_AE" w:bidi="ar_AE"/>
        </w:rPr>
        <w:t>" في ذلك اليوم مع الآخرين.</w:t>
      </w:r>
    </w:p>
    <w:p>
      <w:pPr>
        <w:bidi/>
      </w:pPr>
      <w:r>
        <w:rPr>
          <w:rtl/>
          <w:cs/>
          <w:lang w:val="ar_AE" w:bidi="ar_AE"/>
        </w:rPr>
      </w:r>
      <w:r>
        <w:rPr>
          <w:rtl/>
          <w:cs/>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r>
        <w:rPr>
          <w:rtl/>
          <w:cs/>
          <w:lang w:val="ar_AE" w:bidi="ar_AE"/>
        </w:rPr>
        <w:t>عدد 16:36–40</w:t>
      </w:r>
      <w:r>
        <w:rPr>
          <w:rtl/>
          <w:cs/>
          <w:lang w:val="ar_AE" w:bidi="ar_AE"/>
        </w:rPr>
        <w:t>).</w:t>
      </w:r>
    </w:p>
    <w:p>
      <w:pPr>
        <w:bidi/>
      </w:pPr>
      <w:r>
        <w:rPr>
          <w:rtl/>
          <w:cs/>
          <w:lang w:val="ar_AE" w:bidi="ar_AE"/>
        </w:rPr>
      </w:r>
      <w:r>
        <w:rPr>
          <w:rtl/>
          <w:cs/>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r>
        <w:rPr>
          <w:rtl/>
          <w:cs/>
          <w:lang w:val="ar_AE" w:bidi="ar_AE"/>
        </w:rPr>
        <w:t>عدد 16:41–50</w:t>
      </w:r>
      <w:r>
        <w:rPr>
          <w:rtl/>
          <w:cs/>
          <w:lang w:val="ar_AE" w:bidi="ar_AE"/>
        </w:rPr>
        <w:t xml:space="preserve">). يُذكر حادث تمرد بني قُورَح آخر مرة في </w:t>
      </w:r>
      <w:r>
        <w:rPr>
          <w:rtl/>
          <w:cs/>
          <w:lang w:val="ar_AE" w:bidi="ar_AE"/>
        </w:rPr>
        <w:t>يَهُوذا 1:11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w:t>
      </w:r>
      <w:r>
        <w:rPr>
          <w:rtl/>
          <w:cs/>
          <w:lang w:val="ar_AE" w:bidi="ar_AE"/>
        </w:rPr>
        <w:t>ورَحِيّ، الْقُورَحيُّون</w:t>
      </w:r>
      <w:r>
        <w:rPr>
          <w:rtl/>
          <w:cs/>
          <w:lang w:val="ar_AE" w:bidi="ar_AE"/>
        </w:rPr>
        <w:t>.</w:t>
      </w:r>
    </w:p>
    <w:p>
      <w:pPr>
        <w:bidi/>
      </w:pPr>
      <w:r>
        <w:rPr>
          <w:rtl/>
          <w:cs/>
          <w:lang w:val="ar_AE" w:bidi="ar_AE"/>
        </w:rPr>
      </w:r>
      <w:r>
        <w:rPr>
          <w:rtl/>
          <w:cs/>
          <w:lang w:val="ar_AE" w:bidi="ar_AE"/>
        </w:rPr>
        <w:t>4. الابن الأكبر لحَبْرُون، مدرج في نسب كَالِب (</w:t>
      </w:r>
      <w:r>
        <w:rPr>
          <w:rtl/>
          <w:cs/>
          <w:lang w:val="ar_AE" w:bidi="ar_AE"/>
        </w:rPr>
        <w:t>1 أخبار 2:43</w:t>
      </w:r>
      <w:r>
        <w:rPr>
          <w:rtl/>
          <w:cs/>
          <w:lang w:val="ar_AE" w:bidi="ar_AE"/>
        </w:rPr>
        <w:t>)؛ وقد فُهم الشاهد على أنه اسم جغرافي، ربما يكون اسم بلدة في يَهُوذا.</w:t>
      </w:r>
    </w:p>
    <w:p>
      <w:pPr>
        <w:bidi/>
      </w:pPr>
      <w:r>
        <w:rPr>
          <w:rtl/>
          <w:cs/>
          <w:lang w:val="ar_AE" w:bidi="ar_AE"/>
        </w:rPr>
      </w:r>
      <w:r>
        <w:rPr>
          <w:rtl/>
          <w:cs/>
          <w:lang w:val="ar_AE" w:bidi="ar_AE"/>
        </w:rPr>
        <w:t xml:space="preserve">5. ابن </w:t>
      </w:r>
      <w:r>
        <w:rPr>
          <w:rtl/>
          <w:cs/>
          <w:lang w:val="ar_AE" w:bidi="ar_AE"/>
        </w:rPr>
        <w:t>عَمِّينَادَاب</w:t>
      </w:r>
      <w:r>
        <w:rPr>
          <w:rtl/>
          <w:cs/>
          <w:lang w:val="ar_AE" w:bidi="ar_AE"/>
        </w:rPr>
        <w:t xml:space="preserve"> وحفيد قَهَات، الابن الثاني للاوي (</w:t>
      </w:r>
      <w:r>
        <w:rPr>
          <w:rtl/>
          <w:cs/>
          <w:lang w:val="ar_AE" w:bidi="ar_AE"/>
        </w:rPr>
        <w:t>1 أخبار 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قورحي، بنو قورح</w:t>
      </w:r>
      <w:r>
        <w:rPr>
          <w:rtl/>
          <w:cs/>
          <w:lang w:val="ar_AE" w:bidi="ar_AE"/>
        </w:rPr>
      </w:r>
    </w:p>
    <w:p>
      <w:pPr>
        <w:bidi/>
      </w:pPr>
      <w:r>
        <w:rPr>
          <w:rtl/>
          <w:cs/>
          <w:lang w:val="ar_AE" w:bidi="ar_AE"/>
        </w:rPr>
      </w:r>
      <w:r>
        <w:rPr>
          <w:rtl/>
          <w:cs/>
          <w:lang w:val="ar_AE" w:bidi="ar_AE"/>
        </w:rPr>
        <w:t>عضو من سبط لَّاوِي، من عشيرة قَهَات (</w:t>
      </w:r>
      <w:r>
        <w:rPr>
          <w:rtl/>
          <w:cs/>
          <w:lang w:val="ar_AE" w:bidi="ar_AE"/>
        </w:rPr>
        <w:t>خروج 6:18، 21</w:t>
      </w:r>
      <w:r>
        <w:rPr>
          <w:rtl/>
          <w:cs/>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r>
        <w:rPr>
          <w:rtl/>
          <w:cs/>
          <w:lang w:val="ar_AE" w:bidi="ar_AE"/>
        </w:rPr>
        <w:t>عدد 16:31–35</w:t>
      </w:r>
      <w:r>
        <w:rPr>
          <w:rtl/>
          <w:cs/>
          <w:lang w:val="ar_AE" w:bidi="ar_AE"/>
        </w:rPr>
        <w:t xml:space="preserve">). لم ينج سوى أولئك الذين لم يشاركوا في هذا التمرّد (آية </w:t>
      </w:r>
      <w:r>
        <w:rPr>
          <w:rtl/>
          <w:cs/>
          <w:lang w:val="ar_AE" w:bidi="ar_AE"/>
        </w:rPr>
        <w:t>11</w:t>
      </w:r>
      <w:r>
        <w:rPr>
          <w:rtl/>
          <w:cs/>
          <w:lang w:val="ar_AE" w:bidi="ar_AE"/>
        </w:rPr>
        <w:t>). واستقروا حول حَبْرون في مُدُن اللاويين (</w:t>
      </w:r>
      <w:r>
        <w:rPr>
          <w:rtl/>
          <w:cs/>
          <w:lang w:val="ar_AE" w:bidi="ar_AE"/>
        </w:rPr>
        <w:t>26:58</w:t>
      </w:r>
      <w:r>
        <w:rPr>
          <w:rtl/>
          <w:cs/>
          <w:lang w:val="ar_AE" w:bidi="ar_AE"/>
        </w:rPr>
        <w:t>).</w:t>
      </w:r>
    </w:p>
    <w:p>
      <w:pPr>
        <w:bidi/>
      </w:pPr>
      <w:r>
        <w:rPr>
          <w:rtl/>
          <w:cs/>
          <w:lang w:val="ar_AE" w:bidi="ar_AE"/>
        </w:rPr>
      </w:r>
      <w:r>
        <w:rPr>
          <w:rtl/>
          <w:cs/>
          <w:lang w:val="ar_AE" w:bidi="ar_AE"/>
        </w:rPr>
        <w:t xml:space="preserve">كان بنو قورح معروفين كمغنين في الهيكل، وفقًا لعناوين </w:t>
      </w:r>
      <w:r>
        <w:rPr>
          <w:rtl/>
          <w:cs/>
          <w:lang w:val="ar_AE" w:bidi="ar_AE"/>
        </w:rPr>
        <w:t>المزامير 42</w:t>
      </w:r>
      <w:r>
        <w:rPr>
          <w:rtl/>
          <w:cs/>
          <w:lang w:val="ar_AE" w:bidi="ar_AE"/>
        </w:rPr>
        <w:t>، و</w:t>
      </w:r>
      <w:r>
        <w:rPr>
          <w:rtl/>
          <w:cs/>
          <w:lang w:val="ar_AE" w:bidi="ar_AE"/>
        </w:rPr>
        <w:t>44–49</w:t>
      </w:r>
      <w:r>
        <w:rPr>
          <w:rtl/>
          <w:cs/>
          <w:lang w:val="ar_AE" w:bidi="ar_AE"/>
        </w:rPr>
        <w:t>، و</w:t>
      </w:r>
      <w:r>
        <w:rPr>
          <w:rtl/>
          <w:cs/>
          <w:lang w:val="ar_AE" w:bidi="ar_AE"/>
        </w:rPr>
        <w:t>84–85</w:t>
      </w:r>
      <w:r>
        <w:rPr>
          <w:rtl/>
          <w:cs/>
          <w:lang w:val="ar_AE" w:bidi="ar_AE"/>
        </w:rPr>
        <w:t>، و</w:t>
      </w:r>
      <w:r>
        <w:rPr>
          <w:rtl/>
          <w:cs/>
          <w:lang w:val="ar_AE" w:bidi="ar_AE"/>
        </w:rPr>
        <w:t>87–88</w:t>
      </w:r>
      <w:r>
        <w:rPr>
          <w:rtl/>
          <w:cs/>
          <w:lang w:val="ar_AE" w:bidi="ar_AE"/>
        </w:rPr>
        <w:t>. وضعهم دَاود في مسؤولية الخدمة الموسيقية في بيت الله بعد أن أُحضر التابوت إلى أورشَلِيم (</w:t>
      </w:r>
      <w:r>
        <w:rPr>
          <w:rtl/>
          <w:cs/>
          <w:lang w:val="ar_AE" w:bidi="ar_AE"/>
        </w:rPr>
        <w:t>1 أخبار الأيام 6:31–33</w:t>
      </w:r>
      <w:r>
        <w:rPr>
          <w:rtl/>
          <w:cs/>
          <w:lang w:val="ar_AE" w:bidi="ar_AE"/>
        </w:rPr>
        <w:t>). كما عملوا كحراس للأبواب (</w:t>
      </w:r>
      <w:r>
        <w:rPr>
          <w:rtl/>
          <w:cs/>
          <w:lang w:val="ar_AE" w:bidi="ar_AE"/>
        </w:rPr>
        <w:t>9:19</w:t>
      </w:r>
      <w:r>
        <w:rPr>
          <w:rtl/>
          <w:cs/>
          <w:lang w:val="ar_AE" w:bidi="ar_AE"/>
        </w:rPr>
        <w:t xml:space="preserve">؛ </w:t>
      </w:r>
      <w:r>
        <w:rPr>
          <w:rtl/>
          <w:cs/>
          <w:lang w:val="ar_AE" w:bidi="ar_AE"/>
        </w:rPr>
        <w:t>26:19</w:t>
      </w:r>
      <w:r>
        <w:rPr>
          <w:rtl/>
          <w:cs/>
          <w:lang w:val="ar_AE" w:bidi="ar_AE"/>
        </w:rPr>
        <w:t>) وخبازين لخبز التقدمة (</w:t>
      </w:r>
      <w:r>
        <w:rPr>
          <w:rtl/>
          <w:cs/>
          <w:lang w:val="ar_AE" w:bidi="ar_AE"/>
        </w:rPr>
        <w:t>9:31</w:t>
      </w:r>
      <w:r>
        <w:rPr>
          <w:rtl/>
          <w:cs/>
          <w:lang w:val="ar_AE" w:bidi="ar_AE"/>
        </w:rPr>
        <w:t>).ويُذكرون كمغنين خلال الاحتفال بانتصار يَهوشَافَاط على ٱلْعَمّونِيِّينَ وموآب (</w:t>
      </w:r>
      <w:r>
        <w:rPr>
          <w:rtl/>
          <w:cs/>
          <w:lang w:val="ar_AE" w:bidi="ar_AE"/>
        </w:rPr>
        <w:t>2 أخبار الأيام 20:19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قورَح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قورِي</w:t>
      </w:r>
      <w:r>
        <w:rPr>
          <w:rtl/>
          <w:cs/>
          <w:lang w:val="ar_AE" w:bidi="ar_AE"/>
        </w:rPr>
      </w:r>
    </w:p>
    <w:p>
      <w:pPr>
        <w:bidi/>
      </w:pPr>
      <w:r>
        <w:rPr>
          <w:rtl/>
          <w:cs/>
          <w:lang w:val="ar_AE" w:bidi="ar_AE"/>
        </w:rPr>
      </w:r>
      <w:r>
        <w:rPr>
          <w:rtl/>
          <w:cs/>
          <w:lang w:val="ar_AE" w:bidi="ar_AE"/>
        </w:rPr>
        <w:t>1. لاوي من بني قهات الذي كان مسؤولًا -مع إخوته- عن الخدمة عند مدخل خيمة الاجتماع في زمن داود (</w:t>
      </w:r>
      <w:r>
        <w:rPr>
          <w:rtl/>
          <w:cs/>
          <w:lang w:val="ar_AE" w:bidi="ar_AE"/>
        </w:rPr>
        <w:t>1 أخبار 9:19</w:t>
      </w:r>
      <w:r>
        <w:rPr>
          <w:rtl/>
          <w:cs/>
          <w:lang w:val="ar_AE" w:bidi="ar_AE"/>
        </w:rPr>
        <w:t xml:space="preserve">; </w:t>
      </w:r>
      <w:r>
        <w:rPr>
          <w:rtl/>
          <w:cs/>
          <w:lang w:val="ar_AE" w:bidi="ar_AE"/>
        </w:rPr>
        <w:t>26:1</w:t>
      </w:r>
      <w:r>
        <w:rPr>
          <w:rtl/>
          <w:cs/>
          <w:lang w:val="ar_AE" w:bidi="ar_AE"/>
        </w:rPr>
        <w:t>).</w:t>
      </w:r>
    </w:p>
    <w:p>
      <w:pPr>
        <w:bidi/>
      </w:pPr>
      <w:r>
        <w:rPr>
          <w:rtl/>
          <w:cs/>
          <w:lang w:val="ar_AE" w:bidi="ar_AE"/>
        </w:rPr>
      </w:r>
      <w:r>
        <w:rPr>
          <w:rtl/>
          <w:cs/>
          <w:lang w:val="ar_AE" w:bidi="ar_AE"/>
        </w:rPr>
        <w:t xml:space="preserve">2. الاسم البديل لقورح في </w:t>
      </w:r>
      <w:r>
        <w:rPr>
          <w:rtl/>
          <w:cs/>
          <w:lang w:val="ar_AE" w:bidi="ar_AE"/>
        </w:rPr>
        <w:t>1 أخبار الأيام 26:19</w:t>
      </w:r>
      <w:r>
        <w:rPr>
          <w:rtl/>
          <w:cs/>
          <w:lang w:val="ar_AE" w:bidi="ar_AE"/>
        </w:rPr>
        <w:t xml:space="preserve">. </w:t>
      </w:r>
      <w:r>
        <w:rPr>
          <w:i/>
          <w:rtl/>
          <w:cs/>
          <w:lang w:val="ar_AE" w:bidi="ar_AE"/>
        </w:rPr>
        <w:t>انظر</w:t>
      </w:r>
      <w:r>
        <w:rPr>
          <w:rtl/>
          <w:cs/>
          <w:lang w:val="ar_AE" w:bidi="ar_AE"/>
        </w:rPr>
        <w:t xml:space="preserve"> </w:t>
      </w:r>
      <w:r>
        <w:rPr>
          <w:rtl/>
          <w:cs/>
          <w:lang w:val="ar_AE" w:bidi="ar_AE"/>
        </w:rPr>
        <w:t>قورحي، قورحيين</w:t>
      </w:r>
      <w:r>
        <w:rPr>
          <w:rtl/>
          <w:cs/>
          <w:lang w:val="ar_AE" w:bidi="ar_AE"/>
        </w:rPr>
        <w:t>.</w:t>
      </w:r>
    </w:p>
    <w:p>
      <w:pPr>
        <w:bidi/>
      </w:pPr>
      <w:r>
        <w:rPr>
          <w:rtl/>
          <w:cs/>
          <w:lang w:val="ar_AE" w:bidi="ar_AE"/>
        </w:rPr>
      </w:r>
      <w:r>
        <w:rPr>
          <w:rtl/>
          <w:cs/>
          <w:lang w:val="ar_AE" w:bidi="ar_AE"/>
        </w:rPr>
        <w:t>3. ابن يمنة، وهو لاوي كان حارسًا للباب الشرقي في عهد حزقيا. كان مسؤولًا عن التقدمات الطوعية للشعب (</w:t>
      </w:r>
      <w:r>
        <w:rPr>
          <w:rtl/>
          <w:cs/>
          <w:lang w:val="ar_AE" w:bidi="ar_AE"/>
        </w:rPr>
        <w:t>2 أخبار الأيام 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قوس</w:t>
      </w:r>
      <w:r>
        <w:rPr>
          <w:rtl/>
          <w:cs/>
          <w:lang w:val="ar_AE" w:bidi="ar_AE"/>
        </w:rPr>
      </w:r>
    </w:p>
    <w:p>
      <w:pPr>
        <w:bidi/>
      </w:pPr>
      <w:r>
        <w:rPr>
          <w:rtl/>
          <w:cs/>
          <w:lang w:val="ar_AE" w:bidi="ar_AE"/>
        </w:rPr>
      </w:r>
      <w:r>
        <w:rPr>
          <w:rtl/>
          <w:cs/>
          <w:lang w:val="ar_AE" w:bidi="ar_AE"/>
        </w:rPr>
        <w:t>سلاح متقوِّس يطلق السهام، كان يُستخدم في الأزمنة الكتابية للصيد والحرب.</w:t>
      </w:r>
    </w:p>
    <w:p>
      <w:pPr>
        <w:bidi/>
      </w:pPr>
      <w:r>
        <w:rPr>
          <w:rtl/>
          <w:cs/>
          <w:lang w:val="ar_AE" w:bidi="ar_AE"/>
        </w:rPr>
      </w:r>
      <w:r>
        <w:rPr>
          <w:rtl/>
          <w:cs/>
          <w:lang w:val="ar_AE" w:bidi="ar_AE"/>
        </w:rPr>
        <w:t xml:space="preserve">انظر </w:t>
      </w:r>
      <w:r>
        <w:rPr>
          <w:rtl/>
          <w:cs/>
          <w:lang w:val="ar_AE" w:bidi="ar_AE"/>
        </w:rPr>
        <w:t>رامي القوس،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قَوسُ قُزَح</w:t>
      </w:r>
      <w:r>
        <w:rPr>
          <w:rtl/>
          <w:cs/>
          <w:lang w:val="ar_AE" w:bidi="ar_AE"/>
        </w:rPr>
      </w:r>
    </w:p>
    <w:p>
      <w:pPr>
        <w:pStyle w:val="Heading2"/>
        <w:bidi/>
      </w:pPr>
      <w:r>
        <w:rPr>
          <w:b/>
          <w:rtl/>
          <w:cs/>
          <w:lang w:val="ar_AE" w:bidi="ar_AE"/>
        </w:rPr>
        <w:t>قَوسُ</w:t>
      </w:r>
      <w:r>
        <w:rPr>
          <w:rtl/>
          <w:cs/>
          <w:lang w:val="ar_AE" w:bidi="ar_AE"/>
        </w:rPr>
        <w:t xml:space="preserve"> </w:t>
      </w:r>
      <w:r>
        <w:rPr>
          <w:b/>
          <w:rtl/>
          <w:cs/>
          <w:lang w:val="ar_AE" w:bidi="ar_AE"/>
        </w:rPr>
        <w:t>قُزَح</w:t>
      </w:r>
    </w:p>
    <w:p>
      <w:pPr>
        <w:bidi/>
      </w:pPr>
      <w:r>
        <w:rPr>
          <w:rtl/>
          <w:cs/>
          <w:lang w:val="ar_AE" w:bidi="ar_AE"/>
        </w:rPr>
      </w:r>
      <w:r>
        <w:rPr>
          <w:rtl/>
          <w:cs/>
          <w:lang w:val="ar_AE" w:bidi="ar_AE"/>
        </w:rPr>
        <w:t>هو علامة عهد ٱلله مع نوحٌ بعد الطوفان (</w:t>
      </w:r>
      <w:r>
        <w:rPr>
          <w:rtl/>
          <w:cs/>
          <w:lang w:val="ar_AE" w:bidi="ar_AE"/>
        </w:rPr>
        <w:t>التكوين 9:8–17</w:t>
      </w:r>
      <w:r>
        <w:rPr>
          <w:rtl/>
          <w:cs/>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rtl/>
          <w:cs/>
          <w:lang w:val="ar_AE" w:bidi="ar_AE"/>
        </w:rPr>
        <w:t>خَصْم</w:t>
      </w:r>
      <w:r>
        <w:rPr>
          <w:rtl/>
          <w:cs/>
          <w:lang w:val="ar_AE" w:bidi="ar_AE"/>
        </w:rPr>
        <w:t xml:space="preserve"> قوسه ليعلن السلام. كما يُشكِّل قوس قزح في العهد الجديد جزءًا من رؤيا سماوية</w:t>
      </w:r>
      <w:r>
        <w:rPr>
          <w:b/>
          <w:rtl/>
          <w:cs/>
          <w:lang w:val="ar_AE" w:bidi="ar_AE"/>
        </w:rPr>
        <w:t xml:space="preserve"> </w:t>
      </w:r>
      <w:r>
        <w:rPr>
          <w:rtl/>
          <w:cs/>
          <w:lang w:val="ar_AE" w:bidi="ar_AE"/>
        </w:rPr>
        <w:t>(</w:t>
      </w:r>
      <w:r>
        <w:rPr>
          <w:rtl/>
          <w:cs/>
          <w:lang w:val="ar_AE" w:bidi="ar_AE"/>
        </w:rPr>
        <w:t>رؤيا 4:3</w:t>
      </w:r>
      <w:r>
        <w:rPr>
          <w:rtl/>
          <w:cs/>
          <w:lang w:val="ar_AE" w:bidi="ar_AE"/>
        </w:rPr>
        <w:t xml:space="preserve">؛ </w:t>
      </w:r>
      <w:r>
        <w:rPr>
          <w:rtl/>
          <w:cs/>
          <w:lang w:val="ar_AE" w:bidi="ar_AE"/>
        </w:rPr>
        <w:t>10:1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الفيضان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قُوشِيَّا</w:t>
      </w:r>
      <w:r>
        <w:rPr>
          <w:rtl/>
          <w:cs/>
          <w:lang w:val="ar_AE" w:bidi="ar_AE"/>
        </w:rPr>
      </w:r>
    </w:p>
    <w:p>
      <w:pPr>
        <w:pStyle w:val="Heading2"/>
        <w:bidi/>
      </w:pPr>
      <w:r>
        <w:rPr>
          <w:b/>
          <w:rtl/>
          <w:cs/>
          <w:lang w:val="ar_AE" w:bidi="ar_AE"/>
        </w:rPr>
        <w:t>قُوشِيَّا</w:t>
      </w:r>
    </w:p>
    <w:p>
      <w:pPr>
        <w:bidi/>
      </w:pPr>
      <w:r>
        <w:rPr>
          <w:rtl/>
          <w:cs/>
          <w:lang w:val="ar_AE" w:bidi="ar_AE"/>
        </w:rPr>
      </w:r>
      <w:r>
        <w:rPr>
          <w:rtl/>
          <w:cs/>
          <w:lang w:val="ar_AE" w:bidi="ar_AE"/>
        </w:rPr>
        <w:t>اسم بديل للاسم قِيشِي، وهو لاوي من بني مراري، ورد ذكره في 1</w:t>
      </w:r>
      <w:r>
        <w:rPr>
          <w:rtl/>
          <w:cs/>
          <w:lang w:val="ar_AE" w:bidi="ar_AE"/>
        </w:rPr>
        <w:t>أخبار الأيام 15: 17</w:t>
      </w:r>
      <w:r>
        <w:rPr>
          <w:rtl/>
          <w:cs/>
          <w:lang w:val="ar_AE" w:bidi="ar_AE"/>
        </w:rPr>
        <w:t xml:space="preserve">. انظر </w:t>
      </w:r>
      <w:r>
        <w:rPr>
          <w:rtl/>
          <w:cs/>
          <w:lang w:val="ar_AE" w:bidi="ar_AE"/>
        </w:rPr>
        <w:t>قيشي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قوص</w:t>
      </w:r>
      <w:r>
        <w:rPr>
          <w:rtl/>
          <w:cs/>
          <w:lang w:val="ar_AE" w:bidi="ar_AE"/>
        </w:rPr>
      </w:r>
    </w:p>
    <w:p>
      <w:pPr>
        <w:bidi/>
      </w:pPr>
      <w:r>
        <w:rPr>
          <w:rtl/>
          <w:cs/>
          <w:lang w:val="ar_AE" w:bidi="ar_AE"/>
        </w:rPr>
      </w:r>
      <w:r>
        <w:rPr>
          <w:rtl/>
          <w:cs/>
          <w:lang w:val="ar_AE" w:bidi="ar_AE"/>
        </w:rPr>
        <w:t>١. من نسل يهوذا وربما يكون أحد أسلاف عائلة هقوص الكهنوتية (</w:t>
      </w:r>
      <w:r>
        <w:rPr>
          <w:rtl/>
          <w:cs/>
          <w:lang w:val="ar_AE" w:bidi="ar_AE"/>
        </w:rPr>
        <w:t>١ أخ ٤: ٨</w:t>
      </w:r>
      <w:r>
        <w:rPr>
          <w:rtl/>
          <w:cs/>
          <w:lang w:val="ar_AE" w:bidi="ar_AE"/>
        </w:rPr>
        <w:t>).</w:t>
      </w:r>
    </w:p>
    <w:p>
      <w:pPr>
        <w:bidi/>
      </w:pPr>
      <w:r>
        <w:rPr>
          <w:rtl/>
          <w:cs/>
          <w:lang w:val="ar_AE" w:bidi="ar_AE"/>
        </w:rPr>
      </w:r>
      <w:r>
        <w:rPr>
          <w:rtl/>
          <w:cs/>
          <w:lang w:val="ar_AE" w:bidi="ar_AE"/>
        </w:rPr>
        <w:t>2. ترجمة لاسم عائلة هقوص الكهنوتية (</w:t>
      </w:r>
      <w:r>
        <w:rPr>
          <w:rtl/>
          <w:cs/>
          <w:lang w:val="ar_AE" w:bidi="ar_AE"/>
        </w:rPr>
        <w:t>عز 2:61</w:t>
      </w:r>
      <w:r>
        <w:rPr>
          <w:rtl/>
          <w:cs/>
          <w:lang w:val="ar_AE" w:bidi="ar_AE"/>
        </w:rPr>
        <w:t xml:space="preserve">; </w:t>
      </w:r>
      <w:r>
        <w:rPr>
          <w:rtl/>
          <w:cs/>
          <w:lang w:val="ar_AE" w:bidi="ar_AE"/>
        </w:rPr>
        <w:t>نح 3:4، 21</w:t>
      </w:r>
      <w:r>
        <w:rPr>
          <w:rtl/>
          <w:cs/>
          <w:lang w:val="ar_AE" w:bidi="ar_AE"/>
        </w:rPr>
        <w:t xml:space="preserve">; </w:t>
      </w:r>
      <w:r>
        <w:rPr>
          <w:rtl/>
          <w:cs/>
          <w:lang w:val="ar_AE" w:bidi="ar_AE"/>
        </w:rPr>
        <w:t>7:63</w:t>
      </w:r>
      <w:r>
        <w:rPr>
          <w:rtl/>
          <w:cs/>
          <w:lang w:val="ar_AE" w:bidi="ar_AE"/>
        </w:rPr>
        <w:t xml:space="preserve">); ربما يمكن ربطه مع #1 أعلاه. </w:t>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قُوص</w:t>
      </w:r>
      <w:r>
        <w:rPr>
          <w:rtl/>
          <w:cs/>
          <w:lang w:val="ar_AE" w:bidi="ar_AE"/>
        </w:rPr>
      </w:r>
    </w:p>
    <w:p>
      <w:pPr>
        <w:pStyle w:val="Heading2"/>
        <w:bidi/>
      </w:pPr>
      <w:r>
        <w:rPr>
          <w:rtl/>
          <w:cs/>
          <w:lang w:val="ar_AE" w:bidi="ar_AE"/>
        </w:rPr>
        <w:t>قُوص</w:t>
      </w:r>
      <w:r>
        <w:rPr>
          <w:rtl/>
          <w:cs/>
          <w:lang w:val="ar_AE" w:bidi="ar_AE"/>
        </w:rPr>
        <w:t>*</w:t>
      </w:r>
    </w:p>
    <w:p>
      <w:pPr>
        <w:bidi/>
      </w:pPr>
      <w:r>
        <w:rPr>
          <w:rtl/>
          <w:cs/>
          <w:lang w:val="ar_AE" w:bidi="ar_AE"/>
        </w:rPr>
      </w:r>
      <w:r>
        <w:rPr>
          <w:rtl/>
          <w:cs/>
          <w:lang w:val="ar_AE" w:bidi="ar_AE"/>
        </w:rPr>
        <w:t xml:space="preserve">ورد ذكره في </w:t>
      </w:r>
      <w:r>
        <w:rPr>
          <w:rtl/>
          <w:cs/>
          <w:lang w:val="ar_AE" w:bidi="ar_AE"/>
        </w:rPr>
        <w:t>١ أخبار الأيام 4: 8</w:t>
      </w:r>
      <w:r>
        <w:rPr>
          <w:rtl/>
          <w:cs/>
          <w:lang w:val="ar_AE" w:bidi="ar_AE"/>
        </w:rPr>
        <w:t xml:space="preserve">. انظر </w:t>
      </w:r>
      <w:r>
        <w:rPr>
          <w:rtl/>
          <w:cs/>
          <w:lang w:val="ar_AE" w:bidi="ar_AE"/>
        </w:rPr>
        <w:t>قُوصُ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قوع</w:t>
      </w:r>
      <w:r>
        <w:rPr>
          <w:rtl/>
          <w:cs/>
          <w:lang w:val="ar_AE" w:bidi="ar_AE"/>
        </w:rPr>
      </w:r>
    </w:p>
    <w:p>
      <w:pPr>
        <w:bidi/>
      </w:pPr>
      <w:r>
        <w:rPr>
          <w:rtl/>
          <w:cs/>
          <w:lang w:val="ar_AE" w:bidi="ar_AE"/>
        </w:rPr>
      </w:r>
      <w:r>
        <w:rPr>
          <w:rtl/>
          <w:cs/>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r>
        <w:rPr>
          <w:rtl/>
          <w:cs/>
          <w:lang w:val="ar_AE" w:bidi="ar_AE"/>
        </w:rPr>
        <w:t>حز 23:23</w:t>
      </w:r>
      <w:r>
        <w:rPr>
          <w:rtl/>
          <w:cs/>
          <w:lang w:val="ar_AE" w:bidi="ar_AE"/>
        </w:rPr>
        <w:t>). ربما يمكن ربطهم مع الكوتو، المذكورة بشكل متكرر في النقوش الآشورية.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قُوقُ</w:t>
      </w:r>
      <w:r>
        <w:rPr>
          <w:rtl/>
          <w:cs/>
          <w:lang w:val="ar_AE" w:bidi="ar_AE"/>
        </w:rPr>
      </w:r>
    </w:p>
    <w:p>
      <w:pPr>
        <w:pStyle w:val="Heading2"/>
        <w:bidi/>
      </w:pPr>
      <w:r>
        <w:rPr>
          <w:rtl/>
          <w:cs/>
          <w:lang w:val="ar_AE" w:bidi="ar_AE"/>
        </w:rPr>
        <w:t>قُوق</w:t>
      </w:r>
    </w:p>
    <w:p>
      <w:pPr>
        <w:bidi/>
      </w:pPr>
      <w:r>
        <w:rPr>
          <w:rtl/>
          <w:cs/>
          <w:lang w:val="ar_AE" w:bidi="ar_AE"/>
        </w:rPr>
      </w:r>
      <w:r>
        <w:rPr>
          <w:rtl/>
          <w:cs/>
          <w:lang w:val="ar_AE" w:bidi="ar_AE"/>
        </w:rPr>
        <w:t>طائر جارح، يُطلق عليه أيضًا النسر الجائر في kjv (</w:t>
      </w:r>
      <w:r>
        <w:rPr>
          <w:rtl/>
          <w:cs/>
          <w:lang w:val="ar_AE" w:bidi="ar_AE"/>
        </w:rPr>
        <w:t>لاويين 11:18</w:t>
      </w:r>
      <w:r>
        <w:rPr>
          <w:rtl/>
          <w:cs/>
          <w:lang w:val="ar_AE" w:bidi="ar_AE"/>
        </w:rPr>
        <w:t xml:space="preserve">؛ </w:t>
      </w:r>
      <w:r>
        <w:rPr>
          <w:rtl/>
          <w:cs/>
          <w:lang w:val="ar_AE" w:bidi="ar_AE"/>
        </w:rPr>
        <w:t>تثنية 14:17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 حكمة*</w:t>
      </w:r>
      <w:r>
        <w:rPr>
          <w:rtl/>
          <w:cs/>
          <w:lang w:val="ar_AE" w:bidi="ar_AE"/>
        </w:rPr>
      </w:r>
    </w:p>
    <w:p>
      <w:pPr>
        <w:bidi/>
      </w:pPr>
      <w:r>
        <w:rPr>
          <w:rtl/>
          <w:cs/>
          <w:lang w:val="ar_AE" w:bidi="ar_AE"/>
        </w:rPr>
      </w:r>
      <w:r>
        <w:rPr>
          <w:rtl/>
          <w:cs/>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r>
        <w:rPr>
          <w:rtl/>
          <w:cs/>
          <w:lang w:val="ar_AE" w:bidi="ar_AE"/>
        </w:rPr>
        <w:t>مَتَّى ٨: ١٨–٢٢</w:t>
      </w:r>
      <w:r>
        <w:rPr>
          <w:rtl/>
          <w:cs/>
          <w:lang w:val="ar_AE" w:bidi="ar_AE"/>
        </w:rPr>
        <w:t xml:space="preserve">؛ </w:t>
      </w:r>
      <w:r>
        <w:rPr>
          <w:rtl/>
          <w:cs/>
          <w:lang w:val="ar_AE" w:bidi="ar_AE"/>
        </w:rPr>
        <w:t>٩: ١٠–١٣؛</w:t>
      </w:r>
      <w:r>
        <w:rPr>
          <w:rtl/>
          <w:cs/>
          <w:lang w:val="ar_AE" w:bidi="ar_AE"/>
        </w:rPr>
        <w:t xml:space="preserve"> </w:t>
      </w:r>
      <w:r>
        <w:rPr>
          <w:rtl/>
          <w:cs/>
          <w:lang w:val="ar_AE" w:bidi="ar_AE"/>
        </w:rPr>
        <w:t>١٦: ١–٤</w:t>
      </w:r>
      <w:r>
        <w:rPr>
          <w:rtl/>
          <w:cs/>
          <w:lang w:val="ar_AE" w:bidi="ar_AE"/>
        </w:rPr>
        <w:t xml:space="preserve">؛ </w:t>
      </w:r>
      <w:r>
        <w:rPr>
          <w:rtl/>
          <w:cs/>
          <w:lang w:val="ar_AE" w:bidi="ar_AE"/>
        </w:rPr>
        <w:t>مرقس ٢: ١٨–٢٢</w:t>
      </w:r>
      <w:r>
        <w:rPr>
          <w:rtl/>
          <w:cs/>
          <w:lang w:val="ar_AE" w:bidi="ar_AE"/>
        </w:rPr>
        <w:t xml:space="preserve">؛ </w:t>
      </w:r>
      <w:r>
        <w:rPr>
          <w:rtl/>
          <w:cs/>
          <w:lang w:val="ar_AE" w:bidi="ar_AE"/>
        </w:rPr>
        <w:t>١٠: ١٣–١٥</w:t>
      </w:r>
      <w:r>
        <w:rPr>
          <w:rtl/>
          <w:cs/>
          <w:lang w:val="ar_AE" w:bidi="ar_AE"/>
        </w:rPr>
        <w:t xml:space="preserve">؛ </w:t>
      </w:r>
      <w:r>
        <w:rPr>
          <w:rtl/>
          <w:cs/>
          <w:lang w:val="ar_AE" w:bidi="ar_AE"/>
        </w:rPr>
        <w:t>لوقا ٦: ١–٥</w:t>
      </w:r>
      <w:r>
        <w:rPr>
          <w:rtl/>
          <w:cs/>
          <w:lang w:val="ar_AE" w:bidi="ar_AE"/>
        </w:rPr>
        <w:t>؛</w:t>
      </w:r>
      <w:r>
        <w:rPr>
          <w:rtl/>
          <w:cs/>
          <w:lang w:val="ar_AE" w:bidi="ar_AE"/>
        </w:rPr>
        <w:t>١١: ٣٧–٤٤</w:t>
      </w:r>
      <w:r>
        <w:rPr>
          <w:rtl/>
          <w:cs/>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 وحي</w:t>
      </w:r>
      <w:r>
        <w:rPr>
          <w:rtl/>
          <w:cs/>
          <w:lang w:val="ar_AE" w:bidi="ar_AE"/>
        </w:rPr>
      </w:r>
    </w:p>
    <w:p>
      <w:pPr>
        <w:bidi/>
      </w:pPr>
      <w:r>
        <w:rPr>
          <w:rtl/>
          <w:cs/>
          <w:lang w:val="ar_AE" w:bidi="ar_AE"/>
        </w:rPr>
      </w:r>
      <w:r>
        <w:rPr>
          <w:rtl/>
          <w:cs/>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r>
        <w:rPr>
          <w:rtl/>
          <w:cs/>
          <w:lang w:val="ar_AE" w:bidi="ar_AE"/>
        </w:rPr>
        <w:t>عدد 24:3–16</w:t>
      </w:r>
      <w:r>
        <w:rPr>
          <w:rtl/>
          <w:cs/>
          <w:lang w:val="ar_AE" w:bidi="ar_AE"/>
        </w:rPr>
        <w:t>). وأعطى الله موسى "أقوالًا حيَّة" (</w:t>
      </w:r>
      <w:r>
        <w:rPr>
          <w:rtl/>
          <w:cs/>
          <w:lang w:val="ar_AE" w:bidi="ar_AE"/>
        </w:rPr>
        <w:t>أعمال الرسل 7:38</w:t>
      </w:r>
      <w:r>
        <w:rPr>
          <w:rtl/>
          <w:cs/>
          <w:lang w:val="ar_AE" w:bidi="ar_AE"/>
        </w:rPr>
        <w:t>). كما ائتمن الله الشعب اليهودي على أقواله (</w:t>
      </w:r>
      <w:r>
        <w:rPr>
          <w:rtl/>
          <w:cs/>
          <w:lang w:val="ar_AE" w:bidi="ar_AE"/>
        </w:rPr>
        <w:t>رومية 3:2</w:t>
      </w:r>
      <w:r>
        <w:rPr>
          <w:rtl/>
          <w:cs/>
          <w:lang w:val="ar_AE" w:bidi="ar_AE"/>
        </w:rPr>
        <w:t xml:space="preserve">). ويسجل سفر الأمثال اثنين من أقوال الحكمة، وهما وحي أجور </w:t>
      </w:r>
      <w:r>
        <w:rPr>
          <w:rtl/>
          <w:cs/>
          <w:lang w:val="ar_AE" w:bidi="ar_AE"/>
        </w:rPr>
        <w:t>ٱبْنِ مُتَّقِيَةِ مَسَّا</w:t>
      </w:r>
      <w:r>
        <w:rPr>
          <w:rtl/>
          <w:cs/>
          <w:lang w:val="ar_AE" w:bidi="ar_AE"/>
        </w:rPr>
        <w:t xml:space="preserve"> (</w:t>
      </w:r>
      <w:r>
        <w:rPr>
          <w:rtl/>
          <w:cs/>
          <w:lang w:val="ar_AE" w:bidi="ar_AE"/>
        </w:rPr>
        <w:t>أمثال 30:1</w:t>
      </w:r>
      <w:r>
        <w:rPr>
          <w:rtl/>
          <w:cs/>
          <w:lang w:val="ar_AE" w:bidi="ar_AE"/>
        </w:rPr>
        <w:t>)، وكلام لموئيل الملك (</w:t>
      </w:r>
      <w:r>
        <w:rPr>
          <w:rtl/>
          <w:cs/>
          <w:lang w:val="ar_AE" w:bidi="ar_AE"/>
        </w:rPr>
        <w:t>31:1</w:t>
      </w:r>
      <w:r>
        <w:rPr>
          <w:rtl/>
          <w:cs/>
          <w:lang w:val="ar_AE" w:bidi="ar_AE"/>
        </w:rPr>
        <w:t>). ونُطِق بوحي (أقوال) دينونة ضد الملك يهورام ملك إسرائيل (</w:t>
      </w:r>
      <w:r>
        <w:rPr>
          <w:rtl/>
          <w:cs/>
          <w:lang w:val="ar_AE" w:bidi="ar_AE"/>
        </w:rPr>
        <w:t>2ملوك 9:25</w:t>
      </w:r>
      <w:r>
        <w:rPr>
          <w:rtl/>
          <w:cs/>
          <w:lang w:val="ar_AE" w:bidi="ar_AE"/>
        </w:rPr>
        <w:t>) والملك يوآش ملك يهوذا (</w:t>
      </w:r>
      <w:r>
        <w:rPr>
          <w:rtl/>
          <w:cs/>
          <w:lang w:val="ar_AE" w:bidi="ar_AE"/>
        </w:rPr>
        <w:t>2 أخبار الأيام 24:27</w:t>
      </w:r>
      <w:r>
        <w:rPr>
          <w:rtl/>
          <w:cs/>
          <w:lang w:val="ar_AE" w:bidi="ar_AE"/>
        </w:rPr>
        <w:t>). وكان الأنبياء ينطقون عادة بوحيٍ على الأمم الشريرة. فقد نَطَق إشعياء بوحيٍ ضد بابل (</w:t>
      </w:r>
      <w:r>
        <w:rPr>
          <w:rtl/>
          <w:cs/>
          <w:lang w:val="ar_AE" w:bidi="ar_AE"/>
        </w:rPr>
        <w:t>إشعياء 13:1؛</w:t>
      </w:r>
      <w:r>
        <w:rPr>
          <w:rtl/>
          <w:cs/>
          <w:lang w:val="ar_AE" w:bidi="ar_AE"/>
        </w:rPr>
        <w:t xml:space="preserve"> </w:t>
      </w:r>
      <w:r>
        <w:rPr>
          <w:rtl/>
          <w:cs/>
          <w:lang w:val="ar_AE" w:bidi="ar_AE"/>
        </w:rPr>
        <w:t>21:1</w:t>
      </w:r>
      <w:r>
        <w:rPr>
          <w:rtl/>
          <w:cs/>
          <w:lang w:val="ar_AE" w:bidi="ar_AE"/>
        </w:rPr>
        <w:t>)، ودمشق (</w:t>
      </w:r>
      <w:r>
        <w:rPr>
          <w:rtl/>
          <w:cs/>
          <w:lang w:val="ar_AE" w:bidi="ar_AE"/>
        </w:rPr>
        <w:t>17:1</w:t>
      </w:r>
      <w:r>
        <w:rPr>
          <w:rtl/>
          <w:cs/>
          <w:lang w:val="ar_AE" w:bidi="ar_AE"/>
        </w:rPr>
        <w:t>)، ومصر (</w:t>
      </w:r>
      <w:r>
        <w:rPr>
          <w:rtl/>
          <w:cs/>
          <w:lang w:val="ar_AE" w:bidi="ar_AE"/>
        </w:rPr>
        <w:t>19:1</w:t>
      </w:r>
      <w:r>
        <w:rPr>
          <w:rtl/>
          <w:cs/>
          <w:lang w:val="ar_AE" w:bidi="ar_AE"/>
        </w:rPr>
        <w:t>)، وأورشليم (</w:t>
      </w:r>
      <w:r>
        <w:rPr>
          <w:rtl/>
          <w:cs/>
          <w:lang w:val="ar_AE" w:bidi="ar_AE"/>
        </w:rPr>
        <w:t>22:1</w:t>
      </w:r>
      <w:r>
        <w:rPr>
          <w:rtl/>
          <w:cs/>
          <w:lang w:val="ar_AE" w:bidi="ar_AE"/>
        </w:rPr>
        <w:t>)، وموآب (</w:t>
      </w:r>
      <w:r>
        <w:rPr>
          <w:rtl/>
          <w:cs/>
          <w:lang w:val="ar_AE" w:bidi="ar_AE"/>
        </w:rPr>
        <w:t>15:1</w:t>
      </w:r>
      <w:r>
        <w:rPr>
          <w:rtl/>
          <w:cs/>
          <w:lang w:val="ar_AE" w:bidi="ar_AE"/>
        </w:rPr>
        <w:t>)، وفلسطين (</w:t>
      </w:r>
      <w:r>
        <w:rPr>
          <w:rtl/>
          <w:cs/>
          <w:lang w:val="ar_AE" w:bidi="ar_AE"/>
        </w:rPr>
        <w:t>14:28</w:t>
      </w:r>
      <w:r>
        <w:rPr>
          <w:rtl/>
          <w:cs/>
          <w:lang w:val="ar_AE" w:bidi="ar_AE"/>
        </w:rPr>
        <w:t>)، وصور (</w:t>
      </w:r>
      <w:r>
        <w:rPr>
          <w:rtl/>
          <w:cs/>
          <w:lang w:val="ar_AE" w:bidi="ar_AE"/>
        </w:rPr>
        <w:t>23:1</w:t>
      </w:r>
      <w:r>
        <w:rPr>
          <w:rtl/>
          <w:cs/>
          <w:lang w:val="ar_AE" w:bidi="ar_AE"/>
        </w:rPr>
        <w:t>). ونطق ناحوم بوحي على نينوى (</w:t>
      </w:r>
      <w:r>
        <w:rPr>
          <w:rtl/>
          <w:cs/>
          <w:lang w:val="ar_AE" w:bidi="ar_AE"/>
        </w:rPr>
        <w:t>ناحوم 1:1</w:t>
      </w:r>
      <w:r>
        <w:rPr>
          <w:rtl/>
          <w:cs/>
          <w:lang w:val="ar_AE" w:bidi="ar_AE"/>
        </w:rPr>
        <w:t>)؛ وحبقوق نطق بوحي ضد يهوذا (</w:t>
      </w:r>
      <w:r>
        <w:rPr>
          <w:rtl/>
          <w:cs/>
          <w:lang w:val="ar_AE" w:bidi="ar_AE"/>
        </w:rPr>
        <w:t>حبقوق 1:1</w:t>
      </w:r>
      <w:r>
        <w:rPr>
          <w:rtl/>
          <w:cs/>
          <w:lang w:val="ar_AE" w:bidi="ar_AE"/>
        </w:rPr>
        <w:t>)؛ وملاخي نطق بوحي ضد إسرائيل (</w:t>
      </w:r>
      <w:r>
        <w:rPr>
          <w:rtl/>
          <w:cs/>
          <w:lang w:val="ar_AE" w:bidi="ar_AE"/>
        </w:rPr>
        <w:t>ملاخي 1:1</w:t>
      </w:r>
      <w:r>
        <w:rPr>
          <w:rtl/>
          <w:cs/>
          <w:lang w:val="ar_AE" w:bidi="ar_AE"/>
        </w:rPr>
        <w:t>). وفي بعض الأحيان، كان الأنبياء الكذبة ينطقون بوحي كاذب ومضلِّل (</w:t>
      </w:r>
      <w:r>
        <w:rPr>
          <w:rtl/>
          <w:cs/>
          <w:lang w:val="ar_AE" w:bidi="ar_AE"/>
        </w:rPr>
        <w:t>مراثي 2:14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قولَايَا</w:t>
      </w:r>
      <w:r>
        <w:rPr>
          <w:rtl/>
          <w:cs/>
          <w:lang w:val="ar_AE" w:bidi="ar_AE"/>
        </w:rPr>
      </w:r>
    </w:p>
    <w:p>
      <w:pPr>
        <w:bidi/>
      </w:pPr>
      <w:r>
        <w:rPr>
          <w:rtl/>
          <w:cs/>
          <w:lang w:val="ar_AE" w:bidi="ar_AE"/>
        </w:rPr>
      </w:r>
      <w:r>
        <w:rPr>
          <w:rtl/>
          <w:cs/>
          <w:lang w:val="ar_AE" w:bidi="ar_AE"/>
        </w:rPr>
        <w:t>1. بنياميني؛ جد عائلة عاشت في أورشليم بعد السبي (</w:t>
      </w:r>
      <w:r>
        <w:rPr>
          <w:rtl/>
          <w:cs/>
          <w:lang w:val="ar_AE" w:bidi="ar_AE"/>
        </w:rPr>
        <w:t>نحميا 11:7</w:t>
      </w:r>
      <w:r>
        <w:rPr>
          <w:rtl/>
          <w:cs/>
          <w:lang w:val="ar_AE" w:bidi="ar_AE"/>
        </w:rPr>
        <w:t>).</w:t>
      </w:r>
    </w:p>
    <w:p>
      <w:pPr>
        <w:bidi/>
      </w:pPr>
      <w:r>
        <w:rPr>
          <w:rtl/>
          <w:cs/>
          <w:lang w:val="ar_AE" w:bidi="ar_AE"/>
        </w:rPr>
      </w:r>
      <w:r>
        <w:rPr>
          <w:rtl/>
          <w:cs/>
          <w:lang w:val="ar_AE" w:bidi="ar_AE"/>
        </w:rPr>
        <w:t>2. والد أخاب، النبي الكاذب الذي تنبأ كذبًا باسم الله مع صدقيا في زمن إرميا (</w:t>
      </w:r>
      <w:r>
        <w:rPr>
          <w:rtl/>
          <w:cs/>
          <w:lang w:val="ar_AE" w:bidi="ar_AE"/>
        </w:rPr>
        <w:t>إرميا 29:21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قوهلث</w:t>
      </w:r>
      <w:r>
        <w:rPr>
          <w:rtl/>
          <w:cs/>
          <w:lang w:val="ar_AE" w:bidi="ar_AE"/>
        </w:rPr>
      </w:r>
    </w:p>
    <w:p>
      <w:pPr>
        <w:bidi/>
      </w:pPr>
      <w:r>
        <w:rPr>
          <w:rtl/>
          <w:cs/>
          <w:lang w:val="ar_AE" w:bidi="ar_AE"/>
        </w:rPr>
      </w:r>
      <w:r>
        <w:rPr>
          <w:rtl/>
          <w:cs/>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rtl/>
          <w:cs/>
          <w:lang w:val="ar_AE" w:bidi="ar_AE"/>
        </w:rPr>
        <w:t>انظر</w:t>
      </w:r>
      <w:r>
        <w:rPr>
          <w:rtl/>
          <w:cs/>
          <w:lang w:val="ar_AE" w:bidi="ar_AE"/>
        </w:rPr>
        <w:t xml:space="preserve"> </w:t>
      </w:r>
      <w:r>
        <w:rPr>
          <w:rtl/>
          <w:cs/>
          <w:lang w:val="ar_AE" w:bidi="ar_AE"/>
        </w:rPr>
        <w:t>سفر الجامعة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قيافا</w:t>
      </w:r>
      <w:r>
        <w:rPr>
          <w:rtl/>
          <w:cs/>
          <w:lang w:val="ar_AE" w:bidi="ar_AE"/>
        </w:rPr>
      </w:r>
    </w:p>
    <w:p>
      <w:pPr>
        <w:bidi/>
      </w:pPr>
      <w:r>
        <w:rPr>
          <w:rtl/>
          <w:cs/>
          <w:lang w:val="ar_AE" w:bidi="ar_AE"/>
        </w:rPr>
      </w:r>
      <w:r>
        <w:rPr>
          <w:rtl/>
          <w:cs/>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rtl/>
          <w:cs/>
          <w:lang w:val="ar_AE" w:bidi="ar_AE"/>
        </w:rPr>
      </w:r>
      <w:r>
        <w:rPr>
          <w:rtl/>
          <w:cs/>
          <w:lang w:val="ar_AE" w:bidi="ar_AE"/>
        </w:rPr>
        <w:t>تسببت إقامة لعازر (</w:t>
      </w:r>
      <w:r>
        <w:rPr>
          <w:rtl/>
          <w:cs/>
          <w:lang w:val="ar_AE" w:bidi="ar_AE"/>
        </w:rPr>
        <w:t>يوحنا 11</w:t>
      </w:r>
      <w:r>
        <w:rPr>
          <w:rtl/>
          <w:cs/>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r>
        <w:rPr>
          <w:rtl/>
          <w:cs/>
          <w:lang w:val="ar_AE" w:bidi="ar_AE"/>
        </w:rPr>
        <w:t>يوحنا 11: 48–50</w:t>
      </w:r>
      <w:r>
        <w:rPr>
          <w:rtl/>
          <w:cs/>
          <w:lang w:val="ar_AE" w:bidi="ar_AE"/>
        </w:rPr>
        <w:t>). أشار كاتب الإنجيل يوحنا إلى أن قيافا، بفعل ذلك، تنبأ من دون قصد بطبيعة موت الرب يسوع الكفارية (</w:t>
      </w:r>
      <w:r>
        <w:rPr>
          <w:rtl/>
          <w:cs/>
          <w:lang w:val="ar_AE" w:bidi="ar_AE"/>
        </w:rPr>
        <w:t>يوحنا 11: 51–52</w:t>
      </w:r>
      <w:r>
        <w:rPr>
          <w:rtl/>
          <w:cs/>
          <w:lang w:val="ar_AE" w:bidi="ar_AE"/>
        </w:rPr>
        <w:t>).</w:t>
      </w:r>
    </w:p>
    <w:p>
      <w:pPr>
        <w:bidi/>
      </w:pPr>
      <w:r>
        <w:rPr>
          <w:rtl/>
          <w:cs/>
          <w:lang w:val="ar_AE" w:bidi="ar_AE"/>
        </w:rPr>
      </w:r>
      <w:r>
        <w:rPr>
          <w:rtl/>
          <w:cs/>
          <w:lang w:val="ar_AE" w:bidi="ar_AE"/>
        </w:rPr>
        <w:t>أدى قيافا دوراً رئيسياً في اعتقال الرب يسوع ومحاكمته. إذ وضع القادة خططهم في قصره (</w:t>
      </w:r>
      <w:r>
        <w:rPr>
          <w:rtl/>
          <w:cs/>
          <w:lang w:val="ar_AE" w:bidi="ar_AE"/>
        </w:rPr>
        <w:t>متى 26: 3–5</w:t>
      </w:r>
      <w:r>
        <w:rPr>
          <w:rtl/>
          <w:cs/>
          <w:lang w:val="ar_AE" w:bidi="ar_AE"/>
        </w:rPr>
        <w:t xml:space="preserve">)؛ وهناك أيضاً جرت جزء من محاكمة الرب يسوع التمهيدية برئاسة قيافا (مقطع </w:t>
      </w:r>
      <w:r>
        <w:rPr>
          <w:rtl/>
          <w:cs/>
          <w:lang w:val="ar_AE" w:bidi="ar_AE"/>
        </w:rPr>
        <w:t>57–68</w:t>
      </w:r>
      <w:r>
        <w:rPr>
          <w:rtl/>
          <w:cs/>
          <w:lang w:val="ar_AE" w:bidi="ar_AE"/>
        </w:rPr>
        <w:t>). كان ذلك بعد أن أُخذ الرب يسوع أولاً أمام حَنَّان، حما قيافا (</w:t>
      </w:r>
      <w:r>
        <w:rPr>
          <w:rtl/>
          <w:cs/>
          <w:lang w:val="ar_AE" w:bidi="ar_AE"/>
        </w:rPr>
        <w:t>يوحنا 18: 13</w:t>
      </w:r>
      <w:r>
        <w:rPr>
          <w:rtl/>
          <w:cs/>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r>
        <w:rPr>
          <w:rtl/>
          <w:cs/>
          <w:lang w:val="ar_AE" w:bidi="ar_AE"/>
        </w:rPr>
        <w:t>متى 26: 63–66</w:t>
      </w:r>
      <w:r>
        <w:rPr>
          <w:rtl/>
          <w:cs/>
          <w:lang w:val="ar_AE" w:bidi="ar_AE"/>
        </w:rPr>
        <w:t>). بعد يوم الخمسين، ترأس هو وغيره من القادة اليهود محاكمة بطرس ويوحنا عندما حاول المجلس إيقاف وعظ الرسل (</w:t>
      </w:r>
      <w:r>
        <w:rPr>
          <w:rtl/>
          <w:cs/>
          <w:lang w:val="ar_AE" w:bidi="ar_AE"/>
        </w:rPr>
        <w:t>أعمال الرسل 4: 5–6</w:t>
      </w:r>
      <w:r>
        <w:rPr>
          <w:rtl/>
          <w:cs/>
          <w:lang w:val="ar_AE" w:bidi="ar_AE"/>
        </w:rPr>
        <w:t>).</w:t>
      </w:r>
    </w:p>
    <w:p>
      <w:pPr>
        <w:bidi/>
      </w:pPr>
      <w:r>
        <w:rPr>
          <w:rtl/>
          <w:cs/>
          <w:lang w:val="ar_AE" w:bidi="ar_AE"/>
        </w:rPr>
      </w:r>
      <w:r>
        <w:rPr>
          <w:rtl/>
          <w:cs/>
          <w:lang w:val="ar_AE" w:bidi="ar_AE"/>
        </w:rPr>
        <w:t>حَنَّان، الذي شغل منصب رئيس الكهنة قبل قيافا، ظل مؤثراً في شؤون الأمة. يفسر ذلك لماذا وضع لوقا في إنجيله خدمة يوحنا المعمدان "</w:t>
      </w:r>
      <w:r>
        <w:rPr>
          <w:rtl/>
          <w:cs/>
          <w:lang w:val="ar_AE" w:bidi="ar_AE"/>
        </w:rPr>
        <w:t>فِي أَيَّامِ رَئِيسِ ٱلْكَهَنَةِ حَنَّانَ وَقَيَافَا</w:t>
      </w:r>
      <w:r>
        <w:rPr>
          <w:rtl/>
          <w:cs/>
          <w:lang w:val="ar_AE" w:bidi="ar_AE"/>
        </w:rPr>
        <w:t>" (</w:t>
      </w:r>
      <w:r>
        <w:rPr>
          <w:rtl/>
          <w:cs/>
          <w:lang w:val="ar_AE" w:bidi="ar_AE"/>
        </w:rPr>
        <w:t>لوقا 3: 2</w:t>
      </w:r>
      <w:r>
        <w:rPr>
          <w:rtl/>
          <w:cs/>
          <w:lang w:val="ar_AE" w:bidi="ar_AE"/>
        </w:rPr>
        <w:t>)، وفي أعمال الرسل دعا حَنَّان رئيس الكهنة (</w:t>
      </w:r>
      <w:r>
        <w:rPr>
          <w:rtl/>
          <w:cs/>
          <w:lang w:val="ar_AE" w:bidi="ar_AE"/>
        </w:rPr>
        <w:t>أعمال الرسل 4: 6</w:t>
      </w:r>
      <w:r>
        <w:rPr>
          <w:rtl/>
          <w:cs/>
          <w:lang w:val="ar_AE" w:bidi="ar_AE"/>
        </w:rPr>
        <w:t>). توضح بشارة يوحنا تقديم يسوع لحنان أن حنان كان لا يزال يُشار إليه شعبياً بلقب "رئيس الكهنة" (</w:t>
      </w:r>
      <w:r>
        <w:rPr>
          <w:rtl/>
          <w:cs/>
          <w:lang w:val="ar_AE" w:bidi="ar_AE"/>
        </w:rPr>
        <w:t>يوحنا 18: 22</w:t>
      </w:r>
      <w:r>
        <w:rPr>
          <w:rtl/>
          <w:cs/>
          <w:lang w:val="ar_AE" w:bidi="ar_AE"/>
        </w:rPr>
        <w:t>).</w:t>
      </w:r>
    </w:p>
    <w:p>
      <w:pPr>
        <w:bidi/>
      </w:pPr>
      <w:r>
        <w:rPr>
          <w:rtl/>
          <w:cs/>
          <w:lang w:val="ar_AE" w:bidi="ar_AE"/>
        </w:rPr>
      </w:r>
      <w:r>
        <w:rPr>
          <w:rtl/>
          <w:cs/>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bidi/>
      </w:pPr>
      <w:r>
        <w:rPr>
          <w:rtl/>
          <w:cs/>
          <w:lang w:val="ar_AE" w:bidi="ar_AE"/>
        </w:rPr>
      </w:r>
      <w:r>
        <w:rPr>
          <w:rtl/>
          <w:cs/>
          <w:lang w:val="ar_AE" w:bidi="ar_AE"/>
        </w:rPr>
        <w:t xml:space="preserve">آلة وترية.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 عبودية</w:t>
      </w:r>
      <w:r>
        <w:rPr>
          <w:rtl/>
          <w:cs/>
          <w:lang w:val="ar_AE" w:bidi="ar_AE"/>
        </w:rPr>
      </w:r>
    </w:p>
    <w:p>
      <w:pPr>
        <w:bidi/>
      </w:pPr>
      <w:r>
        <w:rPr>
          <w:rtl/>
          <w:cs/>
          <w:lang w:val="ar_AE" w:bidi="ar_AE"/>
        </w:rPr>
      </w:r>
      <w:r>
        <w:rPr>
          <w:rtl/>
          <w:cs/>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rtl/>
          <w:cs/>
          <w:lang w:val="ar_AE" w:bidi="ar_AE"/>
        </w:rPr>
        <w:t>العبودية في العهد القديم</w:t>
      </w:r>
    </w:p>
    <w:p>
      <w:pPr>
        <w:bidi/>
      </w:pPr>
      <w:r>
        <w:rPr>
          <w:rtl/>
          <w:cs/>
          <w:lang w:val="ar_AE" w:bidi="ar_AE"/>
        </w:rPr>
      </w:r>
      <w:r>
        <w:rPr>
          <w:rtl/>
          <w:cs/>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r>
        <w:rPr>
          <w:rtl/>
          <w:cs/>
          <w:lang w:val="ar_AE" w:bidi="ar_AE"/>
        </w:rPr>
        <w:t>لاويين 25:39–44</w:t>
      </w:r>
      <w:r>
        <w:rPr>
          <w:rtl/>
          <w:cs/>
          <w:lang w:val="ar_AE" w:bidi="ar_AE"/>
        </w:rPr>
        <w:t>). يُستخدم المصطلح القديم "أَمة" لوصف عشيقة أو زوجة ثانوية. كما يُستخدم مفهوم العبودية لوصف السيطرة التي يمتلكها ٱللهِ على أمم العالم (</w:t>
      </w:r>
      <w:r>
        <w:rPr>
          <w:rtl/>
          <w:cs/>
          <w:lang w:val="ar_AE" w:bidi="ar_AE"/>
        </w:rPr>
        <w:t>مزمور 2:3</w:t>
      </w:r>
      <w:r>
        <w:rPr>
          <w:rtl/>
          <w:cs/>
          <w:lang w:val="ar_AE" w:bidi="ar_AE"/>
        </w:rPr>
        <w:t>).</w:t>
      </w:r>
    </w:p>
    <w:p>
      <w:pPr>
        <w:pStyle w:val="Heading3"/>
        <w:bidi/>
      </w:pPr>
      <w:r>
        <w:rPr>
          <w:rtl/>
          <w:cs/>
          <w:lang w:val="ar_AE" w:bidi="ar_AE"/>
        </w:rPr>
        <w:t>العبودية في العهد الجديد</w:t>
      </w:r>
    </w:p>
    <w:p>
      <w:pPr>
        <w:bidi/>
      </w:pPr>
      <w:r>
        <w:rPr>
          <w:rtl/>
          <w:cs/>
          <w:lang w:val="ar_AE" w:bidi="ar_AE"/>
        </w:rPr>
      </w:r>
      <w:r>
        <w:rPr>
          <w:rtl/>
          <w:cs/>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rtl/>
          <w:cs/>
          <w:lang w:val="ar_AE" w:bidi="ar_AE"/>
        </w:rPr>
      </w:r>
      <w:r>
        <w:rPr>
          <w:rtl/>
          <w:cs/>
          <w:lang w:val="ar_AE" w:bidi="ar_AE"/>
        </w:rPr>
        <w:t>الخطيئة أو ٱلشَّيْطَان (</w:t>
      </w:r>
      <w:r>
        <w:rPr>
          <w:rtl/>
          <w:cs/>
          <w:lang w:val="ar_AE" w:bidi="ar_AE"/>
        </w:rPr>
        <w:t>العبرانيين 2:14–15؛</w:t>
      </w:r>
      <w:r>
        <w:rPr>
          <w:rtl/>
          <w:cs/>
          <w:lang w:val="ar_AE" w:bidi="ar_AE"/>
        </w:rPr>
        <w:t xml:space="preserve"> </w:t>
      </w:r>
      <w:r>
        <w:rPr>
          <w:rtl/>
          <w:cs/>
          <w:lang w:val="ar_AE" w:bidi="ar_AE"/>
        </w:rPr>
        <w:t>2 بطرس 2:19</w:t>
      </w:r>
      <w:r>
        <w:rPr>
          <w:rtl/>
          <w:cs/>
          <w:lang w:val="ar_AE" w:bidi="ar_AE"/>
        </w:rPr>
        <w:t>)،</w:t>
      </w:r>
    </w:p>
    <w:p>
      <w:pPr>
        <w:pStyle w:val="ListBullet"/>
        <w:bidi/>
        <w:spacing w:line="240" w:lineRule="auto"/>
        <w:ind w:left="720"/>
      </w:pPr>
      <w:r>
        <w:rPr>
          <w:rtl/>
          <w:cs/>
          <w:lang w:val="ar_AE" w:bidi="ar_AE"/>
        </w:rPr>
      </w:r>
      <w:r>
        <w:rPr>
          <w:rtl/>
          <w:cs/>
          <w:lang w:val="ar_AE" w:bidi="ar_AE"/>
        </w:rPr>
        <w:t>الجسد (</w:t>
      </w:r>
      <w:r>
        <w:rPr>
          <w:rtl/>
          <w:cs/>
          <w:lang w:val="ar_AE" w:bidi="ar_AE"/>
        </w:rPr>
        <w:t>رومية 8:12–14</w:t>
      </w:r>
      <w:r>
        <w:rPr>
          <w:rtl/>
          <w:cs/>
          <w:lang w:val="ar_AE" w:bidi="ar_AE"/>
        </w:rPr>
        <w:t>)،</w:t>
      </w:r>
    </w:p>
    <w:p>
      <w:pPr>
        <w:pStyle w:val="ListBullet"/>
        <w:bidi/>
        <w:spacing w:line="240" w:lineRule="auto"/>
        <w:ind w:left="720"/>
      </w:pPr>
      <w:r>
        <w:rPr>
          <w:rtl/>
          <w:cs/>
          <w:lang w:val="ar_AE" w:bidi="ar_AE"/>
        </w:rPr>
      </w:r>
      <w:r>
        <w:rPr>
          <w:rtl/>
          <w:cs/>
          <w:lang w:val="ar_AE" w:bidi="ar_AE"/>
        </w:rPr>
        <w:t>الناموس (</w:t>
      </w:r>
      <w:r>
        <w:rPr>
          <w:rtl/>
          <w:cs/>
          <w:lang w:val="ar_AE" w:bidi="ar_AE"/>
        </w:rPr>
        <w:t>غلاطية 2:4؛</w:t>
      </w:r>
      <w:r>
        <w:rPr>
          <w:rtl/>
          <w:cs/>
          <w:lang w:val="ar_AE" w:bidi="ar_AE"/>
        </w:rPr>
        <w:t xml:space="preserve"> </w:t>
      </w:r>
      <w:r>
        <w:rPr>
          <w:rtl/>
          <w:cs/>
          <w:lang w:val="ar_AE" w:bidi="ar_AE"/>
        </w:rPr>
        <w:t>5:1</w:t>
      </w:r>
      <w:r>
        <w:rPr>
          <w:rtl/>
          <w:cs/>
          <w:lang w:val="ar_AE" w:bidi="ar_AE"/>
        </w:rPr>
        <w:t>).</w:t>
      </w:r>
    </w:p>
    <w:p>
      <w:pPr>
        <w:bidi/>
      </w:pPr>
      <w:r>
        <w:rPr>
          <w:rtl/>
          <w:cs/>
          <w:lang w:val="ar_AE" w:bidi="ar_AE"/>
        </w:rPr>
      </w:r>
      <w:r>
        <w:rPr>
          <w:rtl/>
          <w:cs/>
          <w:lang w:val="ar_AE" w:bidi="ar_AE"/>
        </w:rPr>
        <w:t>يصبح البشر عبيدًا عندما تتحكم القوى المعادية في أفعالهم. يوضح الرسول بولسَ أيضًا فكرة العبودية في كيفية خضوع الخليقة للتحلل الجسدي (</w:t>
      </w:r>
      <w:r>
        <w:rPr>
          <w:rtl/>
          <w:cs/>
          <w:lang w:val="ar_AE" w:bidi="ar_AE"/>
        </w:rPr>
        <w:t>رومية 8:21</w:t>
      </w:r>
      <w:r>
        <w:rPr>
          <w:rtl/>
          <w:cs/>
          <w:lang w:val="ar_AE" w:bidi="ar_AE"/>
        </w:rPr>
        <w:t>). هذا هو نتيجة الخطية البشرية.</w:t>
      </w:r>
    </w:p>
    <w:p>
      <w:pPr>
        <w:pStyle w:val="Heading3"/>
        <w:bidi/>
      </w:pPr>
      <w:r>
        <w:rPr>
          <w:rtl/>
          <w:cs/>
          <w:lang w:val="ar_AE" w:bidi="ar_AE"/>
        </w:rPr>
        <w:t>أفكار إيجابية حول العبودية</w:t>
      </w:r>
    </w:p>
    <w:p>
      <w:pPr>
        <w:bidi/>
      </w:pPr>
      <w:r>
        <w:rPr>
          <w:rtl/>
          <w:cs/>
          <w:lang w:val="ar_AE" w:bidi="ar_AE"/>
        </w:rPr>
      </w:r>
      <w:r>
        <w:rPr>
          <w:rtl/>
          <w:cs/>
          <w:lang w:val="ar_AE" w:bidi="ar_AE"/>
        </w:rPr>
        <w:t>بشكل إيجابي، يشير استخدام مصطلح العبودية في الكتاب المقدس إلى أن تكون خادمًا. هذا صحيح بشكل خاص عند وصف الخدمة لله كالتزام أو نذر (</w:t>
      </w:r>
      <w:r>
        <w:rPr>
          <w:rtl/>
          <w:cs/>
          <w:lang w:val="ar_AE" w:bidi="ar_AE"/>
        </w:rPr>
        <w:t>عدد 30:2–15؛</w:t>
      </w:r>
      <w:r>
        <w:rPr>
          <w:rtl/>
          <w:cs/>
          <w:lang w:val="ar_AE" w:bidi="ar_AE"/>
        </w:rPr>
        <w:t xml:space="preserve"> </w:t>
      </w:r>
      <w:r>
        <w:rPr>
          <w:rtl/>
          <w:cs/>
          <w:lang w:val="ar_AE" w:bidi="ar_AE"/>
        </w:rPr>
        <w:t>حِزْقِيَالَ 20:37</w:t>
      </w:r>
      <w:r>
        <w:rPr>
          <w:rtl/>
          <w:cs/>
          <w:lang w:val="ar_AE" w:bidi="ar_AE"/>
        </w:rPr>
        <w:t>). يمكن أن تمثل العبودية أيضًا ضرورة وقيمة المعاناة (</w:t>
      </w:r>
      <w:r>
        <w:rPr>
          <w:rtl/>
          <w:cs/>
          <w:lang w:val="ar_AE" w:bidi="ar_AE"/>
        </w:rPr>
        <w:t>عبرانيين 10:34؛</w:t>
      </w:r>
      <w:r>
        <w:rPr>
          <w:rtl/>
          <w:cs/>
          <w:lang w:val="ar_AE" w:bidi="ar_AE"/>
        </w:rPr>
        <w:t xml:space="preserve"> </w:t>
      </w:r>
      <w:r>
        <w:rPr>
          <w:rtl/>
          <w:cs/>
          <w:lang w:val="ar_AE" w:bidi="ar_AE"/>
        </w:rPr>
        <w:t>13:3</w:t>
      </w:r>
      <w:r>
        <w:rPr>
          <w:rtl/>
          <w:cs/>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r>
        <w:rPr>
          <w:rtl/>
          <w:cs/>
          <w:lang w:val="ar_AE" w:bidi="ar_AE"/>
        </w:rPr>
        <w:t>أفسس 3:1؛</w:t>
      </w:r>
      <w:r>
        <w:rPr>
          <w:rtl/>
          <w:cs/>
          <w:lang w:val="ar_AE" w:bidi="ar_AE"/>
        </w:rPr>
        <w:t xml:space="preserve"> </w:t>
      </w:r>
      <w:r>
        <w:rPr>
          <w:rtl/>
          <w:cs/>
          <w:lang w:val="ar_AE" w:bidi="ar_AE"/>
        </w:rPr>
        <w:t>فيلبي 1:7–14؛</w:t>
      </w:r>
      <w:r>
        <w:rPr>
          <w:rtl/>
          <w:cs/>
          <w:lang w:val="ar_AE" w:bidi="ar_AE"/>
        </w:rPr>
        <w:t xml:space="preserve"> </w:t>
      </w:r>
      <w:r>
        <w:rPr>
          <w:rtl/>
          <w:cs/>
          <w:lang w:val="ar_AE" w:bidi="ar_AE"/>
        </w:rPr>
        <w:t>2 تيموثاوس 1:8؛</w:t>
      </w:r>
      <w:r>
        <w:rPr>
          <w:rtl/>
          <w:cs/>
          <w:lang w:val="ar_AE" w:bidi="ar_AE"/>
        </w:rPr>
        <w:t xml:space="preserve"> </w:t>
      </w:r>
      <w:r>
        <w:rPr>
          <w:rtl/>
          <w:cs/>
          <w:lang w:val="ar_AE" w:bidi="ar_AE"/>
        </w:rPr>
        <w:t>2:9؛</w:t>
      </w:r>
      <w:r>
        <w:rPr>
          <w:rtl/>
          <w:cs/>
          <w:lang w:val="ar_AE" w:bidi="ar_AE"/>
        </w:rPr>
        <w:t xml:space="preserve"> </w:t>
      </w:r>
      <w:r>
        <w:rPr>
          <w:rtl/>
          <w:cs/>
          <w:lang w:val="ar_AE" w:bidi="ar_AE"/>
        </w:rPr>
        <w:t>إلى 1:9–10، 13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عبد، 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قِيدَار</w:t>
      </w:r>
      <w:r>
        <w:rPr>
          <w:rtl/>
          <w:cs/>
          <w:lang w:val="ar_AE" w:bidi="ar_AE"/>
        </w:rPr>
      </w:r>
    </w:p>
    <w:p>
      <w:pPr>
        <w:pStyle w:val="Heading2"/>
        <w:bidi/>
      </w:pPr>
      <w:r>
        <w:rPr>
          <w:rtl/>
          <w:cs/>
          <w:lang w:val="ar_AE" w:bidi="ar_AE"/>
        </w:rPr>
        <w:t>قِيدَار</w:t>
      </w:r>
    </w:p>
    <w:p>
      <w:pPr>
        <w:bidi/>
      </w:pPr>
      <w:r>
        <w:rPr>
          <w:rtl/>
          <w:cs/>
          <w:lang w:val="ar_AE" w:bidi="ar_AE"/>
        </w:rPr>
      </w:r>
      <w:r>
        <w:rPr>
          <w:rtl/>
          <w:cs/>
          <w:lang w:val="ar_AE" w:bidi="ar_AE"/>
        </w:rPr>
        <w:t>١. الابن الثاني لإسْمَاعيل، ابن إبْرَاهيم (</w:t>
      </w:r>
      <w:r>
        <w:rPr>
          <w:rtl/>
          <w:cs/>
          <w:lang w:val="ar_AE" w:bidi="ar_AE"/>
        </w:rPr>
        <w:t>تكوين 25: 13؛</w:t>
      </w:r>
      <w:r>
        <w:rPr>
          <w:rtl/>
          <w:cs/>
          <w:lang w:val="ar_AE" w:bidi="ar_AE"/>
        </w:rPr>
        <w:t xml:space="preserve"> 1 أخبار 1: 29</w:t>
      </w:r>
      <w:r>
        <w:rPr>
          <w:rtl/>
          <w:cs/>
          <w:lang w:val="ar_AE" w:bidi="ar_AE"/>
        </w:rPr>
        <w:t>).</w:t>
      </w:r>
    </w:p>
    <w:p>
      <w:pPr>
        <w:bidi/>
      </w:pPr>
      <w:r>
        <w:rPr>
          <w:rtl/>
          <w:cs/>
          <w:lang w:val="ar_AE" w:bidi="ar_AE"/>
        </w:rPr>
      </w:r>
      <w:r>
        <w:rPr>
          <w:rtl/>
          <w:cs/>
          <w:lang w:val="ar_AE" w:bidi="ar_AE"/>
        </w:rPr>
        <w:t>2. قبيلة أو منطقة تظهر بشكل رئيسي في الكتابات النبوية من زمن سلَيْمَان إلى السبي. في نبوءة إِشَعْيَاء ضد بلاد العرب، تُذكر قِيدَار مرتين (</w:t>
      </w:r>
      <w:r>
        <w:rPr>
          <w:rtl/>
          <w:cs/>
          <w:lang w:val="ar_AE" w:bidi="ar_AE"/>
        </w:rPr>
        <w:t>إشعياء 21:13–17</w:t>
      </w:r>
      <w:r>
        <w:rPr>
          <w:rtl/>
          <w:cs/>
          <w:lang w:val="ar_AE" w:bidi="ar_AE"/>
        </w:rPr>
        <w:t xml:space="preserve">). إلى جانب بلاد العرب، ودَدَان، وتَيْمَاء، يُهدَّد </w:t>
      </w:r>
      <w:r>
        <w:rPr>
          <w:rtl/>
          <w:cs/>
          <w:lang w:val="ar_AE" w:bidi="ar_AE"/>
        </w:rPr>
        <w:t>بَنِي قِيدَار</w:t>
      </w:r>
      <w:r>
        <w:rPr>
          <w:rtl/>
          <w:cs/>
          <w:lang w:val="ar_AE" w:bidi="ar_AE"/>
        </w:rPr>
        <w:t xml:space="preserve"> بالهلاك. الفخامة التي يُوصفون بها في الآية </w:t>
      </w:r>
      <w:r>
        <w:rPr>
          <w:rtl/>
          <w:cs/>
          <w:lang w:val="ar_AE" w:bidi="ar_AE"/>
        </w:rPr>
        <w:t>16</w:t>
      </w:r>
      <w:r>
        <w:rPr>
          <w:rtl/>
          <w:cs/>
          <w:lang w:val="ar_AE" w:bidi="ar_AE"/>
        </w:rPr>
        <w:t xml:space="preserve"> تشير إلى درجة من الثراء (انظر أيضًا </w:t>
      </w:r>
      <w:r>
        <w:rPr>
          <w:rtl/>
          <w:cs/>
          <w:lang w:val="ar_AE" w:bidi="ar_AE"/>
        </w:rPr>
        <w:t>حزقيال 27:21</w:t>
      </w:r>
      <w:r>
        <w:rPr>
          <w:rtl/>
          <w:cs/>
          <w:lang w:val="ar_AE" w:bidi="ar_AE"/>
        </w:rPr>
        <w:t xml:space="preserve">)، والنبرة العسكرية في الآية </w:t>
      </w:r>
      <w:r>
        <w:rPr>
          <w:rtl/>
          <w:cs/>
          <w:lang w:val="ar_AE" w:bidi="ar_AE"/>
        </w:rPr>
        <w:t>17</w:t>
      </w:r>
      <w:r>
        <w:rPr>
          <w:rtl/>
          <w:cs/>
          <w:lang w:val="ar_AE" w:bidi="ar_AE"/>
        </w:rPr>
        <w:t xml:space="preserve"> تشير إلى أنهم كانوا شعبًا محاربًا. في </w:t>
      </w:r>
      <w:r>
        <w:rPr>
          <w:rtl/>
          <w:cs/>
          <w:lang w:val="ar_AE" w:bidi="ar_AE"/>
        </w:rPr>
        <w:t>إرميا 49:28</w:t>
      </w:r>
      <w:r>
        <w:rPr>
          <w:rtl/>
          <w:cs/>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r>
        <w:rPr>
          <w:rtl/>
          <w:cs/>
          <w:lang w:val="ar_AE" w:bidi="ar_AE"/>
        </w:rPr>
        <w:t>نحميا 2:19؛</w:t>
      </w:r>
      <w:r>
        <w:rPr>
          <w:rtl/>
          <w:cs/>
          <w:lang w:val="ar_AE" w:bidi="ar_AE"/>
        </w:rPr>
        <w:t xml:space="preserve"> </w:t>
      </w:r>
      <w:r>
        <w:rPr>
          <w:rtl/>
          <w:cs/>
          <w:lang w:val="ar_AE" w:bidi="ar_AE"/>
        </w:rPr>
        <w:t>6:1–6</w:t>
      </w:r>
      <w:r>
        <w:rPr>
          <w:rtl/>
          <w:cs/>
          <w:lang w:val="ar_AE" w:bidi="ar_AE"/>
        </w:rPr>
        <w:t>).</w:t>
      </w:r>
    </w:p>
    <w:p>
      <w:pPr>
        <w:bidi/>
      </w:pPr>
      <w:r>
        <w:rPr>
          <w:rtl/>
          <w:cs/>
          <w:lang w:val="ar_AE" w:bidi="ar_AE"/>
        </w:rPr>
      </w:r>
      <w:r>
        <w:rPr>
          <w:rtl/>
          <w:cs/>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r>
        <w:rPr>
          <w:rtl/>
          <w:cs/>
          <w:lang w:val="ar_AE" w:bidi="ar_AE"/>
        </w:rPr>
        <w:t>إشعياء 42:11؛</w:t>
      </w:r>
      <w:r>
        <w:rPr>
          <w:rtl/>
          <w:cs/>
          <w:lang w:val="ar_AE" w:bidi="ar_AE"/>
        </w:rPr>
        <w:t xml:space="preserve"> </w:t>
      </w:r>
      <w:r>
        <w:rPr>
          <w:rtl/>
          <w:cs/>
          <w:lang w:val="ar_AE" w:bidi="ar_AE"/>
        </w:rPr>
        <w:t>60:7</w:t>
      </w:r>
      <w:r>
        <w:rPr>
          <w:rtl/>
          <w:cs/>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r>
        <w:rPr>
          <w:rtl/>
          <w:cs/>
          <w:lang w:val="ar_AE" w:bidi="ar_AE"/>
        </w:rPr>
        <w:t>مزمور 120:5</w:t>
      </w:r>
      <w:r>
        <w:rPr>
          <w:rtl/>
          <w:cs/>
          <w:lang w:val="ar_AE" w:bidi="ar_AE"/>
        </w:rPr>
        <w:t xml:space="preserve">؛ </w:t>
      </w:r>
      <w:r>
        <w:rPr>
          <w:rtl/>
          <w:cs/>
          <w:lang w:val="ar_AE" w:bidi="ar_AE"/>
        </w:rPr>
        <w:t>نشيد الأنشاد 1:5</w:t>
      </w:r>
      <w:r>
        <w:rPr>
          <w:rtl/>
          <w:cs/>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w:t>
      </w:r>
      <w:r>
        <w:rPr>
          <w:rtl/>
          <w:cs/>
          <w:lang w:val="ar_AE" w:bidi="ar_AE"/>
        </w:rPr>
      </w:r>
    </w:p>
    <w:p>
      <w:pPr>
        <w:pStyle w:val="Heading2"/>
        <w:bidi/>
      </w:pPr>
      <w:r>
        <w:rPr>
          <w:rtl/>
          <w:cs/>
          <w:lang w:val="ar_AE" w:bidi="ar_AE"/>
        </w:rPr>
        <w:t>قِير</w:t>
      </w:r>
    </w:p>
    <w:p>
      <w:pPr>
        <w:bidi/>
      </w:pPr>
      <w:r>
        <w:rPr>
          <w:rtl/>
          <w:cs/>
          <w:lang w:val="ar_AE" w:bidi="ar_AE"/>
        </w:rPr>
      </w:r>
      <w:r>
        <w:rPr>
          <w:rtl/>
          <w:cs/>
          <w:lang w:val="ar_AE" w:bidi="ar_AE"/>
        </w:rPr>
        <w:t>1. مدينة في بلاد الرافدين، يُقال إن الآراميين (شعب آرام) جاؤوا منها إلى دمشق، ثم أُعيدوا إليها نفيًا بعد سنوات طويلة، عندما غزاهم الآشوريون (</w:t>
      </w:r>
      <w:r>
        <w:rPr>
          <w:rtl/>
          <w:cs/>
          <w:lang w:val="ar_AE" w:bidi="ar_AE"/>
        </w:rPr>
        <w:t>عاموس 1:5؛</w:t>
      </w:r>
      <w:r>
        <w:rPr>
          <w:rtl/>
          <w:cs/>
          <w:lang w:val="ar_AE" w:bidi="ar_AE"/>
        </w:rPr>
        <w:t xml:space="preserve"> </w:t>
      </w:r>
      <w:r>
        <w:rPr>
          <w:rtl/>
          <w:cs/>
          <w:lang w:val="ar_AE" w:bidi="ar_AE"/>
        </w:rPr>
        <w:t>9:7</w:t>
      </w:r>
      <w:r>
        <w:rPr>
          <w:rtl/>
          <w:cs/>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r>
        <w:rPr>
          <w:rtl/>
          <w:cs/>
          <w:lang w:val="ar_AE" w:bidi="ar_AE"/>
        </w:rPr>
        <w:t>2 ملوك 16:9</w:t>
      </w:r>
      <w:r>
        <w:rPr>
          <w:rtl/>
          <w:cs/>
          <w:lang w:val="ar_AE" w:bidi="ar_AE"/>
        </w:rPr>
        <w:t>). ويختلف الباحثون حول ما إذا كانت قير مدينة فعلية أم رمزًا للعبودية والنفي القاسي.</w:t>
      </w:r>
    </w:p>
    <w:p>
      <w:pPr>
        <w:bidi/>
      </w:pPr>
      <w:r>
        <w:rPr>
          <w:rtl/>
          <w:cs/>
          <w:lang w:val="ar_AE" w:bidi="ar_AE"/>
        </w:rPr>
      </w:r>
      <w:r>
        <w:rPr>
          <w:rtl/>
          <w:cs/>
          <w:lang w:val="ar_AE" w:bidi="ar_AE"/>
        </w:rPr>
        <w:t>٢. حصن هام، وغالبًا ما تُعتبر العاصمة التاريخية لمملكة موآب. ذكر النبي إشعياء جنود قير بجانب جنود عيلام (</w:t>
      </w:r>
      <w:r>
        <w:rPr>
          <w:rtl/>
          <w:cs/>
          <w:lang w:val="ar_AE" w:bidi="ar_AE"/>
        </w:rPr>
        <w:t>إشعياء 22:6</w:t>
      </w:r>
      <w:r>
        <w:rPr>
          <w:rtl/>
          <w:cs/>
          <w:lang w:val="ar_AE" w:bidi="ar_AE"/>
        </w:rPr>
        <w:t>). وفي مرثاة إشعياء على موآب، ذكرت قير إلى جانب مدينة عَار، مما يدل على مركزها البارز (</w:t>
      </w:r>
      <w:r>
        <w:rPr>
          <w:rtl/>
          <w:cs/>
          <w:lang w:val="ar_AE" w:bidi="ar_AE"/>
        </w:rPr>
        <w:t>15:1</w:t>
      </w:r>
      <w:r>
        <w:rPr>
          <w:rtl/>
          <w:cs/>
          <w:lang w:val="ar_AE" w:bidi="ar_AE"/>
        </w:rPr>
        <w:t>). ويُرجح أن هذه المدينة هي ذاتها التي تُعرف باسم قير حارسة (</w:t>
      </w:r>
      <w:r>
        <w:rPr>
          <w:rtl/>
          <w:cs/>
          <w:lang w:val="ar_AE" w:bidi="ar_AE"/>
        </w:rPr>
        <w:t>2 ملوك 3:25؛</w:t>
      </w:r>
      <w:r>
        <w:rPr>
          <w:rtl/>
          <w:cs/>
          <w:lang w:val="ar_AE" w:bidi="ar_AE"/>
        </w:rPr>
        <w:t xml:space="preserve"> </w:t>
      </w:r>
      <w:r>
        <w:rPr>
          <w:rtl/>
          <w:cs/>
          <w:lang w:val="ar_AE" w:bidi="ar_AE"/>
        </w:rPr>
        <w:t>إشعياء 16:7</w:t>
      </w:r>
      <w:r>
        <w:rPr>
          <w:rtl/>
          <w:cs/>
          <w:lang w:val="ar_AE" w:bidi="ar_AE"/>
        </w:rPr>
        <w:t>)، ويقع موقعها الحالي في مدينة الكرك، جنوب شرقي البحر الميت بنحو 17.7 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 حَارِسَة</w:t>
      </w:r>
      <w:r>
        <w:rPr>
          <w:rtl/>
          <w:cs/>
          <w:lang w:val="ar_AE" w:bidi="ar_AE"/>
        </w:rPr>
      </w:r>
    </w:p>
    <w:p>
      <w:pPr>
        <w:pStyle w:val="Heading2"/>
        <w:bidi/>
      </w:pPr>
      <w:r>
        <w:rPr>
          <w:b/>
          <w:rtl/>
          <w:cs/>
          <w:lang w:val="ar_AE" w:bidi="ar_AE"/>
        </w:rPr>
        <w:t>قِير حَارِسَة</w:t>
      </w:r>
    </w:p>
    <w:p>
      <w:pPr>
        <w:bidi/>
      </w:pPr>
      <w:r>
        <w:rPr>
          <w:rtl/>
          <w:cs/>
          <w:lang w:val="ar_AE" w:bidi="ar_AE"/>
        </w:rPr>
      </w:r>
      <w:r>
        <w:rPr>
          <w:rtl/>
          <w:cs/>
          <w:lang w:val="ar_AE" w:bidi="ar_AE"/>
        </w:rPr>
        <w:t xml:space="preserve">مدينة حصينة تُعرَف عادةً بأنها العاصمة القديمة لموآب. انظر </w:t>
      </w:r>
      <w:r>
        <w:rPr>
          <w:rtl/>
          <w:cs/>
          <w:lang w:val="ar_AE" w:bidi="ar_AE"/>
        </w:rPr>
        <w:t>قِيرَ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قِيرُوس</w:t>
      </w:r>
      <w:r>
        <w:rPr>
          <w:rtl/>
          <w:cs/>
          <w:lang w:val="ar_AE" w:bidi="ar_AE"/>
        </w:rPr>
      </w:r>
    </w:p>
    <w:p>
      <w:pPr>
        <w:pStyle w:val="Heading2"/>
        <w:bidi/>
      </w:pPr>
      <w:r>
        <w:rPr>
          <w:b/>
          <w:rtl/>
          <w:cs/>
          <w:lang w:val="ar_AE" w:bidi="ar_AE"/>
        </w:rPr>
        <w:t>قِيرُوس</w:t>
      </w:r>
    </w:p>
    <w:p>
      <w:pPr>
        <w:bidi/>
      </w:pPr>
      <w:r>
        <w:rPr>
          <w:rtl/>
          <w:cs/>
          <w:lang w:val="ar_AE" w:bidi="ar_AE"/>
        </w:rPr>
      </w:r>
      <w:r>
        <w:rPr>
          <w:rtl/>
          <w:cs/>
          <w:lang w:val="ar_AE" w:bidi="ar_AE"/>
        </w:rPr>
        <w:t>هو أحد خدام الهيكل (</w:t>
      </w:r>
      <w:r>
        <w:rPr>
          <w:rtl/>
          <w:cs/>
          <w:lang w:val="ar_AE" w:bidi="ar_AE"/>
        </w:rPr>
        <w:t>ٱلنَّثِينِيم</w:t>
      </w:r>
      <w:r>
        <w:rPr>
          <w:rtl/>
          <w:cs/>
          <w:lang w:val="ar_AE" w:bidi="ar_AE"/>
        </w:rPr>
        <w:t>) الذين رجع بنوهم إلى أورشليم مع زربابل (</w:t>
      </w:r>
      <w:r>
        <w:rPr>
          <w:rtl/>
          <w:cs/>
          <w:lang w:val="ar_AE" w:bidi="ar_AE"/>
        </w:rPr>
        <w:t>عزرا 2: 44</w:t>
      </w:r>
      <w:r>
        <w:rPr>
          <w:rtl/>
          <w:cs/>
          <w:lang w:val="ar_AE" w:bidi="ar_AE"/>
        </w:rPr>
        <w:t xml:space="preserve">؛ </w:t>
      </w:r>
      <w:r>
        <w:rPr>
          <w:rtl/>
          <w:cs/>
          <w:lang w:val="ar_AE" w:bidi="ar_AE"/>
        </w:rPr>
        <w:t>نحميا 7: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قَيْس</w:t>
      </w:r>
      <w:r>
        <w:rPr>
          <w:rtl/>
          <w:cs/>
          <w:lang w:val="ar_AE" w:bidi="ar_AE"/>
        </w:rPr>
      </w:r>
    </w:p>
    <w:p>
      <w:pPr>
        <w:pStyle w:val="Heading2"/>
        <w:bidi/>
      </w:pPr>
      <w:r>
        <w:rPr>
          <w:rtl/>
          <w:cs/>
          <w:lang w:val="ar_AE" w:bidi="ar_AE"/>
        </w:rPr>
        <w:t>قَيْس</w:t>
      </w:r>
    </w:p>
    <w:p>
      <w:pPr>
        <w:bidi/>
      </w:pPr>
      <w:r>
        <w:rPr>
          <w:rtl/>
          <w:cs/>
          <w:lang w:val="ar_AE" w:bidi="ar_AE"/>
        </w:rPr>
      </w:r>
      <w:r>
        <w:rPr>
          <w:rtl/>
          <w:cs/>
          <w:lang w:val="ar_AE" w:bidi="ar_AE"/>
        </w:rPr>
        <w:t>1. رجل بنياميني من جبعة، والد الملك شاول ورجل ذو مكانة في المجتمع (</w:t>
      </w:r>
      <w:r>
        <w:rPr>
          <w:rtl/>
          <w:cs/>
          <w:lang w:val="ar_AE" w:bidi="ar_AE"/>
        </w:rPr>
        <w:t>1صموئيل 9: 1</w:t>
      </w:r>
      <w:r>
        <w:rPr>
          <w:rtl/>
          <w:cs/>
          <w:lang w:val="ar_AE" w:bidi="ar_AE"/>
        </w:rPr>
        <w:t xml:space="preserve">). يتتبع الوحي تسجيل سلسلة نسبه لأربعة أجيال، كما هو الحال مع </w:t>
      </w:r>
      <w:r>
        <w:rPr>
          <w:rtl/>
          <w:cs/>
          <w:lang w:val="ar_AE" w:bidi="ar_AE"/>
        </w:rPr>
        <w:t>أَلْقَانَة</w:t>
      </w:r>
      <w:r>
        <w:rPr>
          <w:rtl/>
          <w:cs/>
          <w:lang w:val="ar_AE" w:bidi="ar_AE"/>
        </w:rPr>
        <w:t>، والد صموئيل، الذي سيمسح شاول ملكًا (</w:t>
      </w:r>
      <w:r>
        <w:rPr>
          <w:rtl/>
          <w:cs/>
          <w:lang w:val="ar_AE" w:bidi="ar_AE"/>
        </w:rPr>
        <w:t>1: 1</w:t>
      </w:r>
      <w:r>
        <w:rPr>
          <w:rtl/>
          <w:cs/>
          <w:lang w:val="ar_AE" w:bidi="ar_AE"/>
        </w:rPr>
        <w:t>).</w:t>
      </w:r>
    </w:p>
    <w:p>
      <w:pPr>
        <w:bidi/>
      </w:pPr>
      <w:r>
        <w:rPr>
          <w:rtl/>
          <w:cs/>
          <w:lang w:val="ar_AE" w:bidi="ar_AE"/>
        </w:rPr>
      </w:r>
      <w:r>
        <w:rPr>
          <w:rtl/>
          <w:cs/>
          <w:lang w:val="ar_AE" w:bidi="ar_AE"/>
        </w:rPr>
        <w:t xml:space="preserve">هناك بعض الغموض فيمَا يخص نسب قَيْس. اسم والده أَبِيئِيل كما هو مذكور في </w:t>
      </w:r>
      <w:r>
        <w:rPr>
          <w:rtl/>
          <w:cs/>
          <w:lang w:val="ar_AE" w:bidi="ar_AE"/>
        </w:rPr>
        <w:t>1</w:t>
      </w:r>
      <w:r>
        <w:rPr>
          <w:rtl/>
          <w:cs/>
          <w:lang w:val="ar_AE" w:bidi="ar_AE"/>
        </w:rPr>
        <w:t xml:space="preserve">صموئيل </w:t>
      </w:r>
      <w:r>
        <w:rPr>
          <w:rtl/>
          <w:cs/>
          <w:lang w:val="ar_AE" w:bidi="ar_AE"/>
        </w:rPr>
        <w:t>9: 1</w:t>
      </w:r>
      <w:r>
        <w:rPr>
          <w:rtl/>
          <w:cs/>
          <w:lang w:val="ar_AE" w:bidi="ar_AE"/>
        </w:rPr>
        <w:t>.</w:t>
      </w:r>
      <w:r>
        <w:rPr>
          <w:rtl/>
          <w:cs/>
          <w:lang w:val="ar_AE" w:bidi="ar_AE"/>
        </w:rPr>
        <w:t xml:space="preserve"> إذا كان قَيْس المذكور في </w:t>
      </w:r>
      <w:r>
        <w:rPr>
          <w:rtl/>
          <w:cs/>
          <w:lang w:val="ar_AE" w:bidi="ar_AE"/>
        </w:rPr>
        <w:t>1</w:t>
      </w:r>
      <w:r>
        <w:rPr>
          <w:rtl/>
          <w:cs/>
          <w:lang w:val="ar_AE" w:bidi="ar_AE"/>
        </w:rPr>
        <w:t xml:space="preserve">أخبار </w:t>
      </w:r>
      <w:r>
        <w:rPr>
          <w:rtl/>
          <w:cs/>
          <w:lang w:val="ar_AE" w:bidi="ar_AE"/>
        </w:rPr>
        <w:t>8: 30</w:t>
      </w:r>
      <w:r>
        <w:rPr>
          <w:rtl/>
          <w:cs/>
          <w:lang w:val="ar_AE" w:bidi="ar_AE"/>
        </w:rPr>
        <w:t xml:space="preserve"> هو نفس الشخص، فيمكننا استنتاج أن أَبِيئِيل كان يُعرَف أيضًا باسم </w:t>
      </w:r>
      <w:r>
        <w:rPr>
          <w:rtl/>
          <w:cs/>
          <w:lang w:val="ar_AE" w:bidi="ar_AE"/>
        </w:rPr>
        <w:t>يَعِيئِيل</w:t>
      </w:r>
      <w:r>
        <w:rPr>
          <w:rtl/>
          <w:cs/>
          <w:lang w:val="ar_AE" w:bidi="ar_AE"/>
        </w:rPr>
        <w:t xml:space="preserve">. ولكن قد يكون قَيْس الثاني هو عم والد شاول. ثمة غموض آخر في </w:t>
      </w:r>
      <w:r>
        <w:rPr>
          <w:rtl/>
          <w:cs/>
          <w:lang w:val="ar_AE" w:bidi="ar_AE"/>
        </w:rPr>
        <w:t>1</w:t>
      </w:r>
      <w:r>
        <w:rPr>
          <w:rtl/>
          <w:cs/>
          <w:lang w:val="ar_AE" w:bidi="ar_AE"/>
        </w:rPr>
        <w:t xml:space="preserve">أخبار </w:t>
      </w:r>
      <w:r>
        <w:rPr>
          <w:rtl/>
          <w:cs/>
          <w:lang w:val="ar_AE" w:bidi="ar_AE"/>
        </w:rPr>
        <w:t>8: 33</w:t>
      </w:r>
      <w:r>
        <w:rPr>
          <w:rtl/>
          <w:cs/>
          <w:lang w:val="ar_AE" w:bidi="ar_AE"/>
        </w:rPr>
        <w:t xml:space="preserve"> و</w:t>
      </w:r>
      <w:r>
        <w:rPr>
          <w:rtl/>
          <w:cs/>
          <w:lang w:val="ar_AE" w:bidi="ar_AE"/>
        </w:rPr>
        <w:t>9 :39</w:t>
      </w:r>
      <w:r>
        <w:rPr>
          <w:rtl/>
          <w:cs/>
          <w:lang w:val="ar_AE" w:bidi="ar_AE"/>
        </w:rPr>
        <w:t xml:space="preserve">، إذ يُقال إنَّ </w:t>
      </w:r>
      <w:r>
        <w:rPr>
          <w:rtl/>
          <w:cs/>
          <w:lang w:val="ar_AE" w:bidi="ar_AE"/>
        </w:rPr>
        <w:t>نَيْر</w:t>
      </w:r>
      <w:r>
        <w:rPr>
          <w:rtl/>
          <w:cs/>
          <w:lang w:val="ar_AE" w:bidi="ar_AE"/>
        </w:rPr>
        <w:t xml:space="preserve">، وليس أَبِيئِيل، هو والد </w:t>
      </w:r>
      <w:r>
        <w:rPr>
          <w:rtl/>
          <w:cs/>
          <w:lang w:val="ar_AE" w:bidi="ar_AE"/>
        </w:rPr>
        <w:t>قَيْس</w:t>
      </w:r>
      <w:r>
        <w:rPr>
          <w:rtl/>
          <w:cs/>
          <w:lang w:val="ar_AE" w:bidi="ar_AE"/>
        </w:rPr>
        <w:t xml:space="preserve">. ومع ذلك، في </w:t>
      </w:r>
      <w:r>
        <w:rPr>
          <w:rtl/>
          <w:cs/>
          <w:lang w:val="ar_AE" w:bidi="ar_AE"/>
        </w:rPr>
        <w:t>1</w:t>
      </w:r>
      <w:r>
        <w:rPr>
          <w:rtl/>
          <w:cs/>
          <w:lang w:val="ar_AE" w:bidi="ar_AE"/>
        </w:rPr>
        <w:t xml:space="preserve">صموئيل </w:t>
      </w:r>
      <w:r>
        <w:rPr>
          <w:rtl/>
          <w:cs/>
          <w:lang w:val="ar_AE" w:bidi="ar_AE"/>
        </w:rPr>
        <w:t>14: 51</w:t>
      </w:r>
      <w:r>
        <w:rPr>
          <w:rtl/>
          <w:cs/>
          <w:lang w:val="ar_AE" w:bidi="ar_AE"/>
        </w:rPr>
        <w:t xml:space="preserve"> يُقال إن </w:t>
      </w:r>
      <w:r>
        <w:rPr>
          <w:rtl/>
          <w:cs/>
          <w:lang w:val="ar_AE" w:bidi="ar_AE"/>
        </w:rPr>
        <w:t>أَبِيئِيل</w:t>
      </w:r>
      <w:r>
        <w:rPr>
          <w:rtl/>
          <w:cs/>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rtl/>
          <w:cs/>
          <w:lang w:val="ar_AE" w:bidi="ar_AE"/>
        </w:rPr>
        <w:t>صَيْلَع</w:t>
      </w:r>
      <w:r>
        <w:rPr>
          <w:rtl/>
          <w:cs/>
          <w:lang w:val="ar_AE" w:bidi="ar_AE"/>
        </w:rPr>
        <w:t xml:space="preserve"> في أرض بنيامين (</w:t>
      </w:r>
      <w:r>
        <w:rPr>
          <w:rtl/>
          <w:cs/>
          <w:lang w:val="ar_AE" w:bidi="ar_AE"/>
        </w:rPr>
        <w:t>2</w:t>
      </w:r>
      <w:r>
        <w:rPr>
          <w:rtl/>
          <w:cs/>
          <w:lang w:val="ar_AE" w:bidi="ar_AE"/>
        </w:rPr>
        <w:t xml:space="preserve">صموئيل </w:t>
      </w:r>
      <w:r>
        <w:rPr>
          <w:rtl/>
          <w:cs/>
          <w:lang w:val="ar_AE" w:bidi="ar_AE"/>
        </w:rPr>
        <w:t>21: 14</w:t>
      </w:r>
      <w:r>
        <w:rPr>
          <w:rtl/>
          <w:cs/>
          <w:lang w:val="ar_AE" w:bidi="ar_AE"/>
        </w:rPr>
        <w:t xml:space="preserve">). تهجئة الاسم في تَرْجَمَة kjv من </w:t>
      </w:r>
      <w:r>
        <w:rPr>
          <w:rtl/>
          <w:cs/>
          <w:lang w:val="ar_AE" w:bidi="ar_AE"/>
        </w:rPr>
        <w:t>أعمال الرسل 13: 21</w:t>
      </w:r>
      <w:r>
        <w:rPr>
          <w:rtl/>
          <w:cs/>
          <w:lang w:val="ar_AE" w:bidi="ar_AE"/>
        </w:rPr>
        <w:t xml:space="preserve"> قيس.</w:t>
      </w:r>
    </w:p>
    <w:p>
      <w:pPr>
        <w:bidi/>
      </w:pPr>
      <w:r>
        <w:rPr>
          <w:rtl/>
          <w:cs/>
          <w:lang w:val="ar_AE" w:bidi="ar_AE"/>
        </w:rPr>
      </w:r>
      <w:r>
        <w:rPr>
          <w:rtl/>
          <w:cs/>
          <w:lang w:val="ar_AE" w:bidi="ar_AE"/>
        </w:rPr>
        <w:t xml:space="preserve">2. لاوي، حفيد مَرَاري، ابن مَحْلي ووالد </w:t>
      </w:r>
      <w:r>
        <w:rPr>
          <w:rtl/>
          <w:cs/>
          <w:lang w:val="ar_AE" w:bidi="ar_AE"/>
        </w:rPr>
        <w:t>يَرْحَمْئِيل</w:t>
      </w:r>
      <w:r>
        <w:rPr>
          <w:rtl/>
          <w:cs/>
          <w:lang w:val="ar_AE" w:bidi="ar_AE"/>
        </w:rPr>
        <w:t xml:space="preserve"> (</w:t>
      </w:r>
      <w:r>
        <w:rPr>
          <w:rtl/>
          <w:cs/>
          <w:lang w:val="ar_AE" w:bidi="ar_AE"/>
        </w:rPr>
        <w:t>1أخبار 23: 21–22؛</w:t>
      </w:r>
      <w:r>
        <w:rPr>
          <w:rtl/>
          <w:cs/>
          <w:lang w:val="ar_AE" w:bidi="ar_AE"/>
        </w:rPr>
        <w:t xml:space="preserve"> </w:t>
      </w:r>
      <w:r>
        <w:rPr>
          <w:rtl/>
          <w:cs/>
          <w:lang w:val="ar_AE" w:bidi="ar_AE"/>
        </w:rPr>
        <w:t>24: 29</w:t>
      </w:r>
      <w:r>
        <w:rPr>
          <w:rtl/>
          <w:cs/>
          <w:lang w:val="ar_AE" w:bidi="ar_AE"/>
        </w:rPr>
        <w:t>).</w:t>
      </w:r>
    </w:p>
    <w:p>
      <w:pPr>
        <w:bidi/>
      </w:pPr>
      <w:r>
        <w:rPr>
          <w:rtl/>
          <w:cs/>
          <w:lang w:val="ar_AE" w:bidi="ar_AE"/>
        </w:rPr>
      </w:r>
      <w:r>
        <w:rPr>
          <w:rtl/>
          <w:cs/>
          <w:lang w:val="ar_AE" w:bidi="ar_AE"/>
        </w:rPr>
        <w:t xml:space="preserve">3. ابن </w:t>
      </w:r>
      <w:r>
        <w:rPr>
          <w:rtl/>
          <w:cs/>
          <w:lang w:val="ar_AE" w:bidi="ar_AE"/>
        </w:rPr>
        <w:t>عَبْدِي</w:t>
      </w:r>
      <w:r>
        <w:rPr>
          <w:rtl/>
          <w:cs/>
          <w:lang w:val="ar_AE" w:bidi="ar_AE"/>
        </w:rPr>
        <w:t>، لاوي آخر من بني مَرَاري. كان واحدًا من اللاويين الذين ساعدوا حزقيا في تطهير الهيكل (</w:t>
      </w:r>
      <w:r>
        <w:rPr>
          <w:rtl/>
          <w:cs/>
          <w:lang w:val="ar_AE" w:bidi="ar_AE"/>
        </w:rPr>
        <w:t>2 أخبار 29: 12</w:t>
      </w:r>
      <w:r>
        <w:rPr>
          <w:rtl/>
          <w:cs/>
          <w:lang w:val="ar_AE" w:bidi="ar_AE"/>
        </w:rPr>
        <w:t>).</w:t>
      </w:r>
    </w:p>
    <w:p>
      <w:pPr>
        <w:bidi/>
      </w:pPr>
      <w:r>
        <w:rPr>
          <w:rtl/>
          <w:cs/>
          <w:lang w:val="ar_AE" w:bidi="ar_AE"/>
        </w:rPr>
      </w:r>
      <w:r>
        <w:rPr>
          <w:rtl/>
          <w:cs/>
          <w:lang w:val="ar_AE" w:bidi="ar_AE"/>
        </w:rPr>
        <w:t>4. رجل بنياميني، وجدّ مُردخاي الأكبر. سبى نبوخذنصر مُردخاي من أورشليم في عام 597 ق.م. (</w:t>
      </w:r>
      <w:r>
        <w:rPr>
          <w:rtl/>
          <w:cs/>
          <w:lang w:val="ar_AE" w:bidi="ar_AE"/>
        </w:rPr>
        <w:t>أستير 2: 5</w:t>
      </w:r>
      <w:r>
        <w:rPr>
          <w:rtl/>
          <w:cs/>
          <w:lang w:val="ar_AE" w:bidi="ar_AE"/>
        </w:rPr>
        <w:t>) ، مع الملك يهوياكين والنبي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قيس، سَيس</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للاسم قيس في </w:t>
      </w:r>
      <w:r>
        <w:rPr>
          <w:rtl/>
          <w:cs/>
          <w:lang w:val="ar_AE" w:bidi="ar_AE"/>
        </w:rPr>
        <w:t>أعمال الرسل 13:21</w:t>
      </w:r>
      <w:r>
        <w:rPr>
          <w:rtl/>
          <w:cs/>
          <w:lang w:val="ar_AE" w:bidi="ar_AE"/>
        </w:rPr>
        <w:t xml:space="preserve">. وهو أبو شاول الملك. انظر </w:t>
      </w:r>
      <w:r>
        <w:rPr>
          <w:rtl/>
          <w:cs/>
          <w:lang w:val="ar_AE" w:bidi="ar_AE"/>
        </w:rPr>
        <w:t>قيس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قِيشُون</w:t>
      </w:r>
      <w:r>
        <w:rPr>
          <w:rtl/>
          <w:cs/>
          <w:lang w:val="ar_AE" w:bidi="ar_AE"/>
        </w:rPr>
      </w:r>
    </w:p>
    <w:p>
      <w:pPr>
        <w:pStyle w:val="Heading2"/>
        <w:bidi/>
      </w:pPr>
      <w:r>
        <w:rPr>
          <w:rtl/>
          <w:cs/>
          <w:lang w:val="ar_AE" w:bidi="ar_AE"/>
        </w:rPr>
        <w:t xml:space="preserve"> </w:t>
      </w:r>
      <w:r>
        <w:rPr>
          <w:rtl/>
          <w:cs/>
          <w:lang w:val="ar_AE" w:bidi="ar_AE"/>
        </w:rPr>
        <w:t>قِيشُون</w:t>
      </w:r>
    </w:p>
    <w:p>
      <w:pPr>
        <w:bidi/>
      </w:pPr>
      <w:r>
        <w:rPr>
          <w:rtl/>
          <w:cs/>
          <w:lang w:val="ar_AE" w:bidi="ar_AE"/>
        </w:rPr>
      </w:r>
      <w:r>
        <w:rPr>
          <w:rtl/>
          <w:cs/>
          <w:lang w:val="ar_AE" w:bidi="ar_AE"/>
        </w:rPr>
        <w:t xml:space="preserve">١. يظهر الاسم وفقًا لما ورد في </w:t>
      </w:r>
      <w:r>
        <w:rPr>
          <w:rtl/>
          <w:cs/>
          <w:lang w:val="ar_AE" w:bidi="ar_AE"/>
        </w:rPr>
        <w:t xml:space="preserve">يَشوع 21: 28 </w:t>
      </w:r>
      <w:r>
        <w:rPr>
          <w:rtl/>
          <w:cs/>
          <w:lang w:val="ar_AE" w:bidi="ar_AE"/>
        </w:rPr>
        <w:t xml:space="preserve">قِشْيُونُ. </w:t>
      </w:r>
      <w:r>
        <w:rPr>
          <w:rtl/>
          <w:cs/>
          <w:lang w:val="ar_AE" w:bidi="ar_AE"/>
        </w:rPr>
        <w:t xml:space="preserve"> </w:t>
      </w:r>
      <w:r>
        <w:rPr>
          <w:i/>
          <w:rtl/>
          <w:cs/>
          <w:lang w:val="ar_AE" w:bidi="ar_AE"/>
        </w:rPr>
        <w:t>انظر</w:t>
      </w:r>
      <w:r>
        <w:rPr>
          <w:rtl/>
          <w:cs/>
          <w:lang w:val="ar_AE" w:bidi="ar_AE"/>
        </w:rPr>
        <w:t xml:space="preserve"> </w:t>
      </w:r>
      <w:r>
        <w:rPr>
          <w:rtl/>
          <w:cs/>
          <w:lang w:val="ar_AE" w:bidi="ar_AE"/>
        </w:rPr>
        <w:t>قِشْيُون</w:t>
      </w:r>
      <w:r>
        <w:rPr>
          <w:rtl/>
          <w:cs/>
          <w:lang w:val="ar_AE" w:bidi="ar_AE"/>
        </w:rPr>
        <w:t>.</w:t>
      </w:r>
    </w:p>
    <w:p>
      <w:pPr>
        <w:bidi/>
      </w:pPr>
      <w:r>
        <w:rPr>
          <w:rtl/>
          <w:cs/>
          <w:lang w:val="ar_AE" w:bidi="ar_AE"/>
        </w:rPr>
      </w:r>
      <w:r>
        <w:rPr>
          <w:rtl/>
          <w:cs/>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rtl/>
          <w:cs/>
          <w:lang w:val="ar_AE" w:bidi="ar_AE"/>
        </w:rPr>
        <w:t xml:space="preserve"> </w:t>
      </w:r>
      <w:r>
        <w:rPr>
          <w:rtl/>
          <w:cs/>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rtl/>
          <w:cs/>
          <w:lang w:val="ar_AE" w:bidi="ar_AE"/>
        </w:rPr>
      </w:r>
      <w:r>
        <w:rPr>
          <w:rtl/>
          <w:cs/>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rtl/>
          <w:cs/>
          <w:lang w:val="ar_AE" w:bidi="ar_AE"/>
        </w:rPr>
      </w:r>
      <w:r>
        <w:rPr>
          <w:rtl/>
          <w:cs/>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r>
        <w:rPr>
          <w:rtl/>
          <w:cs/>
          <w:lang w:val="ar_AE" w:bidi="ar_AE"/>
        </w:rPr>
        <w:t>قضاة 4–5</w:t>
      </w:r>
      <w:r>
        <w:rPr>
          <w:rtl/>
          <w:cs/>
          <w:lang w:val="ar_AE" w:bidi="ar_AE"/>
        </w:rPr>
        <w:t>). ذُكر النَّهْرِ في نشيد دَبورَة، إذ قد احتفت به (</w:t>
      </w:r>
      <w:r>
        <w:rPr>
          <w:rtl/>
          <w:cs/>
          <w:lang w:val="ar_AE" w:bidi="ar_AE"/>
        </w:rPr>
        <w:t>5:21</w:t>
      </w:r>
      <w:r>
        <w:rPr>
          <w:rtl/>
          <w:cs/>
          <w:lang w:val="ar_AE" w:bidi="ar_AE"/>
        </w:rPr>
        <w:t xml:space="preserve">)، كما ورد ذكر الحدث في </w:t>
      </w:r>
      <w:r>
        <w:rPr>
          <w:rtl/>
          <w:cs/>
          <w:lang w:val="ar_AE" w:bidi="ar_AE"/>
        </w:rPr>
        <w:t>مزمور 83:9.</w:t>
      </w:r>
      <w:r>
        <w:rPr>
          <w:rtl/>
          <w:cs/>
          <w:lang w:val="ar_AE" w:bidi="ar_AE"/>
        </w:rPr>
        <w:t xml:space="preserve"> لاحقًا، قُتل أنبياء البَعْل، الذين أذلهم إِيلِيَّا على جبل الكرمل، على ضفاف نهر </w:t>
      </w:r>
      <w:r>
        <w:rPr>
          <w:rtl/>
          <w:cs/>
          <w:lang w:val="ar_AE" w:bidi="ar_AE"/>
        </w:rPr>
        <w:t xml:space="preserve">قِيشُون </w:t>
      </w:r>
      <w:r>
        <w:rPr>
          <w:rtl/>
          <w:cs/>
          <w:lang w:val="ar_AE" w:bidi="ar_AE"/>
        </w:rPr>
        <w:t>(</w:t>
      </w:r>
      <w:r>
        <w:rPr>
          <w:rtl/>
          <w:cs/>
          <w:lang w:val="ar_AE" w:bidi="ar_AE"/>
        </w:rPr>
        <w:t>1 ملوك 18:40</w:t>
      </w:r>
      <w:r>
        <w:rPr>
          <w:rtl/>
          <w:cs/>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قِيشِي</w:t>
      </w:r>
      <w:r>
        <w:rPr>
          <w:rtl/>
          <w:cs/>
          <w:lang w:val="ar_AE" w:bidi="ar_AE"/>
        </w:rPr>
      </w:r>
    </w:p>
    <w:p>
      <w:pPr>
        <w:pStyle w:val="Heading2"/>
        <w:bidi/>
      </w:pPr>
      <w:r>
        <w:rPr>
          <w:rtl/>
          <w:cs/>
          <w:lang w:val="ar_AE" w:bidi="ar_AE"/>
        </w:rPr>
        <w:t>قِيشِي</w:t>
      </w:r>
    </w:p>
    <w:p>
      <w:pPr>
        <w:bidi/>
      </w:pPr>
      <w:r>
        <w:rPr>
          <w:rtl/>
          <w:cs/>
          <w:lang w:val="ar_AE" w:bidi="ar_AE"/>
        </w:rPr>
      </w:r>
      <w:r>
        <w:rPr>
          <w:rtl/>
          <w:cs/>
          <w:lang w:val="ar_AE" w:bidi="ar_AE"/>
        </w:rPr>
        <w:t>لاوي من عائلة مراري الذي كان ابنه أيثان مغنيًا وموسيقيًا في الخيمة خلال حكم داود (</w:t>
      </w:r>
      <w:r>
        <w:rPr>
          <w:rtl/>
          <w:cs/>
          <w:lang w:val="ar_AE" w:bidi="ar_AE"/>
        </w:rPr>
        <w:t>1 أخبار 6:44</w:t>
      </w:r>
      <w:r>
        <w:rPr>
          <w:rtl/>
          <w:cs/>
          <w:lang w:val="ar_AE" w:bidi="ar_AE"/>
        </w:rPr>
        <w:t xml:space="preserve">). يُعرف أيضًا باسم قوشيا في </w:t>
      </w:r>
      <w:r>
        <w:rPr>
          <w:rtl/>
          <w:cs/>
          <w:lang w:val="ar_AE" w:bidi="ar_AE"/>
        </w:rPr>
        <w:t>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w:t>
      </w:r>
      <w:r>
        <w:rPr>
          <w:rtl/>
          <w:cs/>
          <w:lang w:val="ar_AE" w:bidi="ar_AE"/>
        </w:rPr>
      </w:r>
    </w:p>
    <w:p>
      <w:pPr>
        <w:pStyle w:val="Heading2"/>
        <w:bidi/>
      </w:pPr>
      <w:r>
        <w:rPr>
          <w:rtl/>
          <w:cs/>
          <w:lang w:val="ar_AE" w:bidi="ar_AE"/>
        </w:rPr>
        <w:t>قَيْصَرِيَّة</w:t>
      </w:r>
    </w:p>
    <w:p>
      <w:pPr>
        <w:bidi/>
      </w:pPr>
      <w:r>
        <w:rPr>
          <w:rtl/>
          <w:cs/>
          <w:lang w:val="ar_AE" w:bidi="ar_AE"/>
        </w:rPr>
      </w:r>
      <w:r>
        <w:rPr>
          <w:rtl/>
          <w:cs/>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rtl/>
          <w:cs/>
          <w:lang w:val="ar_AE" w:bidi="ar_AE"/>
        </w:rPr>
        <w:t>فِيلِكْس</w:t>
      </w:r>
      <w:r>
        <w:rPr>
          <w:rtl/>
          <w:cs/>
          <w:lang w:val="ar_AE" w:bidi="ar_AE"/>
        </w:rPr>
        <w:t xml:space="preserve"> (</w:t>
      </w:r>
      <w:r>
        <w:rPr>
          <w:rtl/>
          <w:cs/>
          <w:lang w:val="ar_AE" w:bidi="ar_AE"/>
        </w:rPr>
        <w:t>أعمال 24</w:t>
      </w:r>
      <w:r>
        <w:rPr>
          <w:rtl/>
          <w:cs/>
          <w:lang w:val="ar_AE" w:bidi="ar_AE"/>
        </w:rPr>
        <w:t xml:space="preserve">) ، </w:t>
      </w:r>
      <w:r>
        <w:rPr>
          <w:rtl/>
          <w:cs/>
          <w:lang w:val="ar_AE" w:bidi="ar_AE"/>
        </w:rPr>
        <w:t>فَسْتُوس</w:t>
      </w:r>
      <w:r>
        <w:rPr>
          <w:rtl/>
          <w:cs/>
          <w:lang w:val="ar_AE" w:bidi="ar_AE"/>
        </w:rPr>
        <w:t xml:space="preserve"> (</w:t>
      </w:r>
      <w:r>
        <w:rPr>
          <w:rtl/>
          <w:cs/>
          <w:lang w:val="ar_AE" w:bidi="ar_AE"/>
        </w:rPr>
        <w:t>25: 1، 4–6، 13</w:t>
      </w:r>
      <w:r>
        <w:rPr>
          <w:rtl/>
          <w:cs/>
          <w:lang w:val="ar_AE" w:bidi="ar_AE"/>
        </w:rPr>
        <w:t>) ، و</w:t>
      </w:r>
      <w:r>
        <w:rPr>
          <w:rtl/>
          <w:cs/>
          <w:lang w:val="ar_AE" w:bidi="ar_AE"/>
        </w:rPr>
        <w:t>بِيلَاطُس</w:t>
      </w:r>
      <w:r>
        <w:rPr>
          <w:rtl/>
          <w:cs/>
          <w:lang w:val="ar_AE" w:bidi="ar_AE"/>
        </w:rPr>
        <w:t xml:space="preserve"> البُنْطي، الذي زار أورشليم في مناسبات خاصة (كما ورد في </w:t>
      </w:r>
      <w:r>
        <w:rPr>
          <w:rtl/>
          <w:cs/>
          <w:lang w:val="ar_AE" w:bidi="ar_AE"/>
        </w:rPr>
        <w:t>يوحنا 19</w:t>
      </w:r>
      <w:r>
        <w:rPr>
          <w:rtl/>
          <w:cs/>
          <w:lang w:val="ar_AE" w:bidi="ar_AE"/>
        </w:rPr>
        <w:t xml:space="preserve">). وجد علماء الآثار اسم </w:t>
      </w:r>
      <w:r>
        <w:rPr>
          <w:rtl/>
          <w:cs/>
          <w:lang w:val="ar_AE" w:bidi="ar_AE"/>
        </w:rPr>
        <w:t>بِيلَاطُس</w:t>
      </w:r>
      <w:r>
        <w:rPr>
          <w:rtl/>
          <w:cs/>
          <w:lang w:val="ar_AE" w:bidi="ar_AE"/>
        </w:rPr>
        <w:t xml:space="preserve"> منحوتًا على الحجر في المسرح في قَيْصَرِيَّة.</w:t>
      </w:r>
    </w:p>
    <w:p>
      <w:pPr>
        <w:bidi/>
      </w:pPr>
      <w:r>
        <w:rPr>
          <w:rtl/>
          <w:cs/>
          <w:lang w:val="ar_AE" w:bidi="ar_AE"/>
        </w:rPr>
      </w:r>
      <w:r>
        <w:rPr>
          <w:rtl/>
          <w:cs/>
          <w:lang w:val="ar_AE" w:bidi="ar_AE"/>
        </w:rPr>
        <w:t>كانت قَيْصَرِيَّة بمثابة الميناء الرئيس لليهود</w:t>
      </w:r>
      <w:r>
        <w:rPr>
          <w:rtl/>
          <w:cs/>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rtl/>
          <w:cs/>
          <w:lang w:val="ar_AE" w:bidi="ar_AE"/>
        </w:rPr>
      </w:r>
      <w:r>
        <w:rPr>
          <w:rtl/>
          <w:cs/>
          <w:lang w:val="ar_AE" w:bidi="ar_AE"/>
        </w:rPr>
        <w:t xml:space="preserve">آمن ضابط روماني يُدعى </w:t>
      </w:r>
      <w:r>
        <w:rPr>
          <w:rtl/>
          <w:cs/>
          <w:lang w:val="ar_AE" w:bidi="ar_AE"/>
        </w:rPr>
        <w:t>كَرْنِيلِيُوس</w:t>
      </w:r>
      <w:r>
        <w:rPr>
          <w:rtl/>
          <w:cs/>
          <w:lang w:val="ar_AE" w:bidi="ar_AE"/>
        </w:rPr>
        <w:t xml:space="preserve"> بالمسيحية في قَيْصَرِيَّة (</w:t>
      </w:r>
      <w:r>
        <w:rPr>
          <w:rtl/>
          <w:cs/>
          <w:lang w:val="ar_AE" w:bidi="ar_AE"/>
        </w:rPr>
        <w:t>أعمال 10: 1، 24</w:t>
      </w:r>
      <w:r>
        <w:rPr>
          <w:rtl/>
          <w:cs/>
          <w:lang w:val="ar_AE" w:bidi="ar_AE"/>
        </w:rPr>
        <w:t xml:space="preserve">). لاحقًا، زار الرسول بطرس </w:t>
      </w:r>
      <w:r>
        <w:rPr>
          <w:rtl/>
          <w:cs/>
          <w:lang w:val="ar_AE" w:bidi="ar_AE"/>
        </w:rPr>
        <w:t>فِيلُبُّس</w:t>
      </w:r>
      <w:r>
        <w:rPr>
          <w:rtl/>
          <w:cs/>
          <w:lang w:val="ar_AE" w:bidi="ar_AE"/>
        </w:rPr>
        <w:t>، مُبشِّر بارز كان يعيش هناك (</w:t>
      </w:r>
      <w:r>
        <w:rPr>
          <w:rtl/>
          <w:cs/>
          <w:lang w:val="ar_AE" w:bidi="ar_AE"/>
        </w:rPr>
        <w:t>21: 8</w:t>
      </w:r>
      <w:r>
        <w:rPr>
          <w:rtl/>
          <w:cs/>
          <w:lang w:val="ar_AE" w:bidi="ar_AE"/>
        </w:rPr>
        <w:t>). قضى بولس أكثر من عامين في السجن في قَيْصَرِيَّة (</w:t>
      </w:r>
      <w:r>
        <w:rPr>
          <w:rtl/>
          <w:cs/>
          <w:lang w:val="ar_AE" w:bidi="ar_AE"/>
        </w:rPr>
        <w:t>24: 27–25: 1</w:t>
      </w:r>
      <w:r>
        <w:rPr>
          <w:rtl/>
          <w:cs/>
          <w:lang w:val="ar_AE" w:bidi="ar_AE"/>
        </w:rPr>
        <w:t xml:space="preserve">) وانطلق من هناك في رحلته إلى رومَا (الأصحاح </w:t>
      </w:r>
      <w:r>
        <w:rPr>
          <w:rtl/>
          <w:cs/>
          <w:lang w:val="ar_AE" w:bidi="ar_AE"/>
        </w:rPr>
        <w:t>27</w:t>
      </w:r>
      <w:r>
        <w:rPr>
          <w:rtl/>
          <w:cs/>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rtl/>
          <w:cs/>
          <w:lang w:val="ar_AE" w:bidi="ar_AE"/>
        </w:rPr>
      </w:r>
      <w:r>
        <w:rPr>
          <w:rtl/>
          <w:cs/>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r>
        <w:rPr>
          <w:rtl/>
          <w:cs/>
          <w:lang w:val="ar_AE" w:bidi="ar_AE"/>
        </w:rPr>
        <w:t>رومية 13: 3</w:t>
      </w:r>
      <w:r>
        <w:rPr>
          <w:rtl/>
          <w:cs/>
          <w:lang w:val="ar_AE" w:bidi="ar_AE"/>
        </w:rPr>
        <w:t>. لا يزال مدفونًا تحت الأرض مدرج كبير شمال غرب مضمار السباق يمكن رؤيته فقط في التصوير بالأشعة تحت الحمراء.</w:t>
      </w:r>
    </w:p>
    <w:p>
      <w:pPr>
        <w:bidi/>
      </w:pPr>
      <w:r>
        <w:rPr>
          <w:rtl/>
          <w:cs/>
          <w:lang w:val="ar_AE" w:bidi="ar_AE"/>
        </w:rPr>
      </w:r>
      <w:r>
        <w:rPr>
          <w:rtl/>
          <w:cs/>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 فيلبي</w:t>
      </w:r>
      <w:r>
        <w:rPr>
          <w:rtl/>
          <w:cs/>
          <w:lang w:val="ar_AE" w:bidi="ar_AE"/>
        </w:rPr>
      </w:r>
    </w:p>
    <w:p>
      <w:pPr>
        <w:bidi/>
      </w:pPr>
      <w:r>
        <w:rPr>
          <w:rtl/>
          <w:cs/>
          <w:lang w:val="ar_AE" w:bidi="ar_AE"/>
        </w:rPr>
      </w:r>
      <w:r>
        <w:rPr>
          <w:rtl/>
          <w:cs/>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rtl/>
          <w:cs/>
          <w:lang w:val="ar_AE" w:bidi="ar_AE"/>
        </w:rPr>
      </w:r>
      <w:r>
        <w:rPr>
          <w:rtl/>
          <w:cs/>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rtl/>
          <w:cs/>
          <w:lang w:val="ar_AE" w:bidi="ar_AE"/>
        </w:rPr>
        <w:t>عاديات اليهود</w:t>
      </w:r>
      <w:r>
        <w:rPr>
          <w:rtl/>
          <w:cs/>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rtl/>
          <w:cs/>
          <w:lang w:val="ar_AE" w:bidi="ar_AE"/>
        </w:rPr>
      </w:r>
      <w:r>
        <w:rPr>
          <w:rtl/>
          <w:cs/>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rtl/>
          <w:cs/>
          <w:lang w:val="ar_AE" w:bidi="ar_AE"/>
        </w:rPr>
        <w:t>حرب اليهود</w:t>
      </w:r>
      <w:r>
        <w:rPr>
          <w:rtl/>
          <w:cs/>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rtl/>
          <w:cs/>
          <w:lang w:val="ar_AE" w:bidi="ar_AE"/>
        </w:rPr>
        <w:t>حرب اليهود</w:t>
      </w:r>
      <w:r>
        <w:rPr>
          <w:rtl/>
          <w:cs/>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rtl/>
          <w:cs/>
          <w:lang w:val="ar_AE" w:bidi="ar_AE"/>
        </w:rPr>
      </w:r>
      <w:r>
        <w:rPr>
          <w:rtl/>
          <w:cs/>
          <w:lang w:val="ar_AE" w:bidi="ar_AE"/>
        </w:rPr>
        <w:t>في قيصرية فيلبي اعترف الرسول بطرس بأن يسوع هو "المسيح ابن الإله الحي" (</w:t>
      </w:r>
      <w:r>
        <w:rPr>
          <w:rtl/>
          <w:cs/>
          <w:lang w:val="ar_AE" w:bidi="ar_AE"/>
        </w:rPr>
        <w:t>متى ١٦: ١٣–١٦</w:t>
      </w:r>
      <w:r>
        <w:rPr>
          <w:rtl/>
          <w:cs/>
          <w:lang w:val="ar_AE" w:bidi="ar_AE"/>
        </w:rPr>
        <w:t xml:space="preserve">؛ </w:t>
      </w:r>
      <w:r>
        <w:rPr>
          <w:rtl/>
          <w:cs/>
          <w:lang w:val="ar_AE" w:bidi="ar_AE"/>
        </w:rPr>
        <w:t>مرقس ٨: ٢٧–٢٩</w:t>
      </w:r>
      <w:r>
        <w:rPr>
          <w:rtl/>
          <w:cs/>
          <w:lang w:val="ar_AE" w:bidi="ar_AE"/>
        </w:rPr>
        <w:t>).</w:t>
      </w:r>
    </w:p>
    <w:p>
      <w:pPr>
        <w:bidi/>
      </w:pPr>
      <w:r>
        <w:rPr>
          <w:rtl/>
          <w:cs/>
          <w:lang w:val="ar_AE" w:bidi="ar_AE"/>
        </w:rPr>
      </w:r>
      <w:r>
        <w:rPr>
          <w:rtl/>
          <w:cs/>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قينان (قاينان)</w:t>
      </w:r>
      <w:r>
        <w:rPr>
          <w:rtl/>
          <w:cs/>
          <w:lang w:val="ar_AE" w:bidi="ar_AE"/>
        </w:rPr>
      </w:r>
    </w:p>
    <w:p>
      <w:pPr>
        <w:bidi/>
      </w:pPr>
      <w:r>
        <w:rPr>
          <w:rtl/>
          <w:cs/>
          <w:lang w:val="ar_AE" w:bidi="ar_AE"/>
        </w:rPr>
      </w:r>
      <w:r>
        <w:rPr>
          <w:rtl/>
          <w:cs/>
          <w:lang w:val="ar_AE" w:bidi="ar_AE"/>
        </w:rPr>
        <w:t>1. ابن أرفكشاد (</w:t>
      </w:r>
      <w:r>
        <w:rPr>
          <w:rtl/>
          <w:cs/>
          <w:lang w:val="ar_AE" w:bidi="ar_AE"/>
        </w:rPr>
        <w:t>لوقا 3: 36</w:t>
      </w:r>
      <w:r>
        <w:rPr>
          <w:rtl/>
          <w:cs/>
          <w:lang w:val="ar_AE" w:bidi="ar_AE"/>
        </w:rPr>
        <w:t xml:space="preserve">؛ </w:t>
      </w:r>
      <w:r>
        <w:rPr>
          <w:rtl/>
          <w:cs/>
          <w:lang w:val="ar_AE" w:bidi="ar_AE"/>
        </w:rPr>
        <w:t>تكوين 10: 24</w:t>
      </w:r>
      <w:r>
        <w:rPr>
          <w:rtl/>
          <w:cs/>
          <w:lang w:val="ar_AE" w:bidi="ar_AE"/>
        </w:rPr>
        <w:t xml:space="preserve">، السبعينية؛ </w:t>
      </w:r>
      <w:r>
        <w:rPr>
          <w:rtl/>
          <w:cs/>
          <w:lang w:val="ar_AE" w:bidi="ar_AE"/>
        </w:rPr>
        <w:t>11: 12–13</w:t>
      </w:r>
      <w:r>
        <w:rPr>
          <w:rtl/>
          <w:cs/>
          <w:lang w:val="ar_AE" w:bidi="ar_AE"/>
        </w:rPr>
        <w:t>).</w:t>
      </w:r>
    </w:p>
    <w:p>
      <w:pPr>
        <w:bidi/>
      </w:pPr>
      <w:r>
        <w:rPr>
          <w:rtl/>
          <w:cs/>
          <w:lang w:val="ar_AE" w:bidi="ar_AE"/>
        </w:rPr>
      </w:r>
      <w:r>
        <w:rPr>
          <w:rtl/>
          <w:cs/>
          <w:lang w:val="ar_AE" w:bidi="ar_AE"/>
        </w:rPr>
        <w:t>2. حفيد آدم الأكبر، يُدعى أيضًا قينان (</w:t>
      </w:r>
      <w:r>
        <w:rPr>
          <w:rtl/>
          <w:cs/>
          <w:lang w:val="ar_AE" w:bidi="ar_AE"/>
        </w:rPr>
        <w:t>تكوين 5:9–14</w:t>
      </w:r>
      <w:r>
        <w:rPr>
          <w:rtl/>
          <w:cs/>
          <w:lang w:val="ar_AE" w:bidi="ar_AE"/>
        </w:rPr>
        <w:t xml:space="preserve">; </w:t>
      </w:r>
      <w:r>
        <w:rPr>
          <w:rtl/>
          <w:cs/>
          <w:lang w:val="ar_AE" w:bidi="ar_AE"/>
        </w:rPr>
        <w:t>1 أخبار 1:2</w:t>
      </w:r>
      <w:r>
        <w:rPr>
          <w:rtl/>
          <w:cs/>
          <w:lang w:val="ar_AE" w:bidi="ar_AE"/>
        </w:rPr>
        <w:t xml:space="preserve">;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قينان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قينان (كينان)</w:t>
      </w:r>
      <w:r>
        <w:rPr>
          <w:rtl/>
          <w:cs/>
          <w:lang w:val="ar_AE" w:bidi="ar_AE"/>
        </w:rPr>
      </w:r>
    </w:p>
    <w:p>
      <w:pPr>
        <w:bidi/>
      </w:pPr>
      <w:r>
        <w:rPr>
          <w:rtl/>
          <w:cs/>
          <w:lang w:val="ar_AE" w:bidi="ar_AE"/>
        </w:rPr>
      </w:r>
      <w:r>
        <w:rPr>
          <w:rtl/>
          <w:cs/>
          <w:lang w:val="ar_AE" w:bidi="ar_AE"/>
        </w:rPr>
        <w:t>الجيل الرابع من نسل آدم (</w:t>
      </w:r>
      <w:r>
        <w:rPr>
          <w:rtl/>
          <w:cs/>
          <w:lang w:val="ar_AE" w:bidi="ar_AE"/>
        </w:rPr>
        <w:t>تك 5:9–14</w:t>
      </w:r>
      <w:r>
        <w:rPr>
          <w:rtl/>
          <w:cs/>
          <w:lang w:val="ar_AE" w:bidi="ar_AE"/>
        </w:rPr>
        <w:t xml:space="preserve">; </w:t>
      </w:r>
      <w:r>
        <w:rPr>
          <w:rtl/>
          <w:cs/>
          <w:lang w:val="ar_AE" w:bidi="ar_AE"/>
        </w:rPr>
        <w:t>1 أخ 1:2</w:t>
      </w:r>
      <w:r>
        <w:rPr>
          <w:rtl/>
          <w:cs/>
          <w:lang w:val="ar_AE" w:bidi="ar_AE"/>
        </w:rPr>
        <w:t>); يُطلق عليه أيضًا اسم قينان في نسب المسيح في إنجيل لوقا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قَيْنَة</w:t>
      </w:r>
      <w:r>
        <w:rPr>
          <w:rtl/>
          <w:cs/>
          <w:lang w:val="ar_AE" w:bidi="ar_AE"/>
        </w:rPr>
      </w:r>
    </w:p>
    <w:p>
      <w:pPr>
        <w:pStyle w:val="Heading2"/>
        <w:bidi/>
      </w:pPr>
      <w:r>
        <w:rPr>
          <w:rtl/>
          <w:cs/>
          <w:lang w:val="ar_AE" w:bidi="ar_AE"/>
        </w:rPr>
        <w:t>قَيْنَة</w:t>
      </w:r>
    </w:p>
    <w:p>
      <w:pPr>
        <w:bidi/>
      </w:pPr>
      <w:r>
        <w:rPr>
          <w:rtl/>
          <w:cs/>
          <w:lang w:val="ar_AE" w:bidi="ar_AE"/>
        </w:rPr>
      </w:r>
      <w:r>
        <w:rPr>
          <w:rtl/>
          <w:cs/>
          <w:lang w:val="ar_AE" w:bidi="ar_AE"/>
        </w:rPr>
        <w:t>بلدة في النقب في يهوذا (</w:t>
      </w:r>
      <w:r>
        <w:rPr>
          <w:rtl/>
          <w:cs/>
          <w:lang w:val="ar_AE" w:bidi="ar_AE"/>
        </w:rPr>
        <w:t>يش 15:22</w:t>
      </w:r>
      <w:r>
        <w:rPr>
          <w:rtl/>
          <w:cs/>
          <w:lang w:val="ar_AE" w:bidi="ar_AE"/>
        </w:rPr>
        <w:t>)، ربما سميت على اسم القينيين الذين عاشوا في المنطقة (</w:t>
      </w:r>
      <w:r>
        <w:rPr>
          <w:rtl/>
          <w:cs/>
          <w:lang w:val="ar_AE" w:bidi="ar_AE"/>
        </w:rPr>
        <w:t>قض 1:16</w:t>
      </w:r>
      <w:r>
        <w:rPr>
          <w:rtl/>
          <w:cs/>
          <w:lang w:val="ar_AE" w:bidi="ar_AE"/>
        </w:rPr>
        <w:t>). وفقًا لرسالة اكتشفت في عراد، أُرسلت قوات من قينة لتعزيز رموت جلعاد ضد هجوم أدومي. الاسم القديم محفوظ في وادي القيني، في شرق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قِينِيُّون</w:t>
      </w:r>
      <w:r>
        <w:rPr>
          <w:rtl/>
          <w:cs/>
          <w:lang w:val="ar_AE" w:bidi="ar_AE"/>
        </w:rPr>
      </w:r>
    </w:p>
    <w:p>
      <w:pPr>
        <w:pStyle w:val="Heading2"/>
        <w:bidi/>
      </w:pPr>
      <w:r>
        <w:rPr>
          <w:rtl/>
          <w:cs/>
          <w:lang w:val="ar_AE" w:bidi="ar_AE"/>
        </w:rPr>
        <w:t>قِينِيُّون</w:t>
      </w:r>
    </w:p>
    <w:p>
      <w:pPr>
        <w:bidi/>
      </w:pPr>
      <w:r>
        <w:rPr>
          <w:rtl/>
          <w:cs/>
          <w:lang w:val="ar_AE" w:bidi="ar_AE"/>
        </w:rPr>
      </w:r>
      <w:r>
        <w:rPr>
          <w:rtl/>
          <w:cs/>
          <w:lang w:val="ar_AE" w:bidi="ar_AE"/>
        </w:rPr>
        <w:t>أحد الأسباط العشرة التي كانت تعيش في كَنْعَان خلال أيام إِبْرَاهِيم (</w:t>
      </w:r>
      <w:r>
        <w:rPr>
          <w:rtl/>
          <w:cs/>
          <w:lang w:val="ar_AE" w:bidi="ar_AE"/>
        </w:rPr>
        <w:t>تكوين 15:19</w:t>
      </w:r>
      <w:r>
        <w:rPr>
          <w:rtl/>
          <w:cs/>
          <w:lang w:val="ar_AE" w:bidi="ar_AE"/>
        </w:rPr>
        <w:t xml:space="preserve">). ومع ذلك، لم يُذكر </w:t>
      </w:r>
      <w:r>
        <w:rPr>
          <w:rtl/>
          <w:cs/>
          <w:lang w:val="ar_AE" w:bidi="ar_AE"/>
        </w:rPr>
        <w:t>الْقِينِيِّين</w:t>
      </w:r>
      <w:r>
        <w:rPr>
          <w:rtl/>
          <w:cs/>
          <w:lang w:val="ar_AE" w:bidi="ar_AE"/>
        </w:rPr>
        <w:t xml:space="preserve"> في العبارة الموازية في زمن مُوسَى (</w:t>
      </w:r>
      <w:r>
        <w:rPr>
          <w:rtl/>
          <w:cs/>
          <w:lang w:val="ar_AE" w:bidi="ar_AE"/>
        </w:rPr>
        <w:t>خروج 3:17</w:t>
      </w:r>
      <w:r>
        <w:rPr>
          <w:rtl/>
          <w:cs/>
          <w:lang w:val="ar_AE" w:bidi="ar_AE"/>
        </w:rPr>
        <w:t xml:space="preserve">). السبب الظاهر لذلك هو العلاقة الجيدة مع إِسْرَائِيل في ذلك الوقت. من الواضح أنَّ إِسْرَائِيل استمرت في معاملة </w:t>
      </w:r>
      <w:r>
        <w:rPr>
          <w:rtl/>
          <w:cs/>
          <w:lang w:val="ar_AE" w:bidi="ar_AE"/>
        </w:rPr>
        <w:t>الْقِينِيِّين بشكل خاص</w:t>
      </w:r>
      <w:r>
        <w:rPr>
          <w:rtl/>
          <w:cs/>
          <w:lang w:val="ar_AE" w:bidi="ar_AE"/>
        </w:rPr>
        <w:t xml:space="preserve"> كما يظهر في </w:t>
      </w:r>
      <w:r>
        <w:rPr>
          <w:rtl/>
          <w:cs/>
          <w:lang w:val="ar_AE" w:bidi="ar_AE"/>
        </w:rPr>
        <w:t>1 صَموئِيل 15:6</w:t>
      </w:r>
      <w:r>
        <w:rPr>
          <w:rtl/>
          <w:cs/>
          <w:lang w:val="ar_AE" w:bidi="ar_AE"/>
        </w:rPr>
        <w:t>. عندما حشد شَاول جيشه ضد العمالقة، حذَّرهم قبل الهجوم. يبدو أنَّ هذا اللطف كان ردًا على مساعدة حُوبَاب، ابن رَعُوئِيل، الذي كان دليلهم في البريّة (</w:t>
      </w:r>
      <w:r>
        <w:rPr>
          <w:rtl/>
          <w:cs/>
          <w:lang w:val="ar_AE" w:bidi="ar_AE"/>
        </w:rPr>
        <w:t>عدد 10:29–31</w:t>
      </w:r>
      <w:r>
        <w:rPr>
          <w:rtl/>
          <w:cs/>
          <w:lang w:val="ar_AE" w:bidi="ar_AE"/>
        </w:rPr>
        <w:t>).</w:t>
      </w:r>
    </w:p>
    <w:p>
      <w:pPr>
        <w:bidi/>
      </w:pPr>
      <w:r>
        <w:rPr>
          <w:rtl/>
          <w:cs/>
          <w:lang w:val="ar_AE" w:bidi="ar_AE"/>
        </w:rPr>
      </w:r>
      <w:r>
        <w:rPr>
          <w:rtl/>
          <w:cs/>
          <w:lang w:val="ar_AE" w:bidi="ar_AE"/>
        </w:rPr>
        <w:t xml:space="preserve">بحلول زمن بَارَاق القاضي ودَبورَة النبية، كان هناك فرع من الْقِينِيِّين في الْجَلِيل. </w:t>
      </w:r>
      <w:r>
        <w:rPr>
          <w:rtl/>
          <w:cs/>
          <w:lang w:val="ar_AE" w:bidi="ar_AE"/>
        </w:rPr>
        <w:t>قضاة 4:11</w:t>
      </w:r>
      <w:r>
        <w:rPr>
          <w:rtl/>
          <w:cs/>
          <w:lang w:val="ar_AE" w:bidi="ar_AE"/>
        </w:rPr>
        <w:t xml:space="preserve"> يقول، "</w:t>
      </w:r>
      <w:r>
        <w:rPr>
          <w:rtl/>
          <w:cs/>
          <w:lang w:val="ar_AE" w:bidi="ar_AE"/>
        </w:rPr>
        <w:t>حَابِرُ ٱلْقَيْنِيُّ ٱنْفَرَدَ مِنْ قَايِنَ، مِنْ بَنِي حُوبَابَ حَمِي مُوسَى، وَخَيَّمَ حَتَّى إِلَى بَلُّوطَةٍ فِي صَعَنَايِمَ ٱلَّتِي عِنْدَ قَادَشَ</w:t>
      </w:r>
      <w:r>
        <w:rPr>
          <w:rtl/>
          <w:cs/>
          <w:lang w:val="ar_AE" w:bidi="ar_AE"/>
        </w:rPr>
        <w:t>". قَادَش هذه كانت في الْجَلِيل ولم تكن قَادَش بَرنِيع التي في بريّة سيناء.</w:t>
      </w:r>
    </w:p>
    <w:p>
      <w:pPr>
        <w:bidi/>
      </w:pPr>
      <w:r>
        <w:rPr>
          <w:rtl/>
          <w:cs/>
          <w:lang w:val="ar_AE" w:bidi="ar_AE"/>
        </w:rPr>
      </w:r>
      <w:r>
        <w:rPr>
          <w:rtl/>
          <w:cs/>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rtl/>
          <w:cs/>
          <w:lang w:val="ar_AE" w:bidi="ar_AE"/>
        </w:rPr>
      </w:r>
      <w:r>
        <w:rPr>
          <w:rtl/>
          <w:cs/>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r>
        <w:rPr>
          <w:rtl/>
          <w:cs/>
          <w:lang w:val="ar_AE" w:bidi="ar_AE"/>
        </w:rPr>
        <w:t>عدد 21:4–9</w:t>
      </w:r>
      <w:r>
        <w:rPr>
          <w:rtl/>
          <w:cs/>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rtl/>
          <w:cs/>
          <w:lang w:val="ar_AE" w:bidi="ar_AE"/>
        </w:rPr>
      </w:r>
      <w:r>
        <w:rPr>
          <w:rtl/>
          <w:cs/>
          <w:lang w:val="ar_AE" w:bidi="ar_AE"/>
        </w:rPr>
        <w:t xml:space="preserve">الشاهد الكتابي الذي يشير تحديدًا إلى أنَّ يَهْوه كان الإله الشخصي المعروف لدى الرجال الأتقياء منذ الأجيال الأولى هو </w:t>
      </w:r>
      <w:r>
        <w:rPr>
          <w:rtl/>
          <w:cs/>
          <w:lang w:val="ar_AE" w:bidi="ar_AE"/>
        </w:rPr>
        <w:t>تكوين 4:26</w:t>
      </w:r>
      <w:r>
        <w:rPr>
          <w:rtl/>
          <w:cs/>
          <w:lang w:val="ar_AE" w:bidi="ar_AE"/>
        </w:rPr>
        <w:t>: "</w:t>
      </w:r>
      <w:r>
        <w:rPr>
          <w:rtl/>
          <w:cs/>
          <w:lang w:val="ar_AE" w:bidi="ar_AE"/>
        </w:rPr>
        <w:t>لِشِيثَ أَيْضًا وُلِدَ ٱبْنٌ فَدَعَا ٱسْمَهُ أَنُوشَ. حِينَئِذٍ ٱبْتُدِئَ أَنْ يُدْعَى بِٱسْمِ ٱلرَّبِّ</w:t>
      </w:r>
      <w:r>
        <w:rPr>
          <w:rtl/>
          <w:cs/>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r>
        <w:rPr>
          <w:rtl/>
          <w:cs/>
          <w:lang w:val="ar_AE" w:bidi="ar_AE"/>
        </w:rPr>
        <w:t>خروج 3:6</w:t>
      </w:r>
      <w:r>
        <w:rPr>
          <w:rtl/>
          <w:cs/>
          <w:lang w:val="ar_AE" w:bidi="ar_AE"/>
        </w:rPr>
        <w:t>). لم يعد شعب إسْرَائيل إلى سيناء للعبادة، رغم أنَّ الله قد أعلن عن نفسه لهم هناك لأول مرة.</w:t>
      </w:r>
    </w:p>
    <w:p>
      <w:pPr>
        <w:bidi/>
      </w:pPr>
      <w:r>
        <w:rPr>
          <w:rtl/>
          <w:cs/>
          <w:lang w:val="ar_AE" w:bidi="ar_AE"/>
        </w:rPr>
      </w:r>
      <w:r>
        <w:rPr>
          <w:rtl/>
          <w:cs/>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rtl/>
          <w:cs/>
          <w:lang w:val="ar_AE" w:bidi="ar_AE"/>
        </w:rPr>
      </w:r>
      <w:r>
        <w:rPr>
          <w:rtl/>
          <w:cs/>
          <w:lang w:val="ar_AE" w:bidi="ar_AE"/>
        </w:rPr>
        <w:t xml:space="preserve">من المثير للاهتمام، أن </w:t>
      </w:r>
      <w:r>
        <w:rPr>
          <w:rtl/>
          <w:cs/>
          <w:lang w:val="ar_AE" w:bidi="ar_AE"/>
        </w:rPr>
        <w:t>1 أخبار 2:55</w:t>
      </w:r>
      <w:r>
        <w:rPr>
          <w:rtl/>
          <w:cs/>
          <w:lang w:val="ar_AE" w:bidi="ar_AE"/>
        </w:rPr>
        <w:t xml:space="preserve"> يشمل </w:t>
      </w:r>
      <w:r>
        <w:rPr>
          <w:rtl/>
          <w:cs/>
          <w:lang w:val="ar_AE" w:bidi="ar_AE"/>
        </w:rPr>
        <w:t>حَمَّة القينيّ، أبِي بَيْتِ رَكَاب</w:t>
      </w:r>
      <w:r>
        <w:rPr>
          <w:rtl/>
          <w:cs/>
          <w:lang w:val="ar_AE" w:bidi="ar_AE"/>
        </w:rPr>
        <w:t>، ضمن نسب سبط يَهُوذا، الذي انضموا إليهم. يربط دَاوُد أيضًا بين الْقِينِيِّين وسكان آخرين من جنوب يَهُوذا (</w:t>
      </w:r>
      <w:r>
        <w:rPr>
          <w:rtl/>
          <w:cs/>
          <w:lang w:val="ar_AE" w:bidi="ar_AE"/>
        </w:rPr>
        <w:t>1 صموئيل 27:10</w:t>
      </w:r>
      <w:r>
        <w:rPr>
          <w:rtl/>
          <w:cs/>
          <w:lang w:val="ar_AE" w:bidi="ar_AE"/>
        </w:rPr>
        <w:t xml:space="preserve">). يذكر </w:t>
      </w:r>
      <w:r>
        <w:rPr>
          <w:rtl/>
          <w:cs/>
          <w:lang w:val="ar_AE" w:bidi="ar_AE"/>
        </w:rPr>
        <w:t>إِرْمِيَا 35</w:t>
      </w:r>
      <w:r>
        <w:rPr>
          <w:rtl/>
          <w:cs/>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