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r>
        <w:rPr>
          <w:lang w:val="en_US" w:bidi="en_US"/>
        </w:rPr>
        <w:t>Judges 9:26–41</w:t>
      </w:r>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r>
        <w:rPr>
          <w:lang w:val="en_US" w:bidi="en_US"/>
        </w:rPr>
        <w:t>Joshua 24:30</w:t>
      </w:r>
      <w:r>
        <w:rPr>
          <w:lang w:val="en_US" w:bidi="en_US"/>
        </w:rPr>
        <w:t xml:space="preserve">; </w:t>
      </w:r>
      <w:r>
        <w:rPr>
          <w:lang w:val="en_US" w:bidi="en_US"/>
        </w:rPr>
        <w:t>Judges 2:9</w:t>
      </w:r>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r>
        <w:rPr>
          <w:lang w:val="en_US" w:bidi="en_US"/>
        </w:rPr>
        <w:t>2 Samuel 23:30</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Gaba is the King James Version spelling of the Benjamite city, Geba, in </w:t>
      </w:r>
      <w:r>
        <w:rPr>
          <w:lang w:val="en_US" w:bidi="en_US"/>
        </w:rPr>
        <w:t>Joshua 18:24</w:t>
      </w:r>
      <w:r>
        <w:rPr>
          <w:lang w:val="en_US" w:bidi="en_US"/>
        </w:rPr>
        <w:t xml:space="preserve">, </w:t>
      </w:r>
      <w:r>
        <w:rPr>
          <w:lang w:val="en_US" w:bidi="en_US"/>
        </w:rPr>
        <w:t>Ezra 2:26</w:t>
      </w:r>
      <w:r>
        <w:rPr>
          <w:lang w:val="en_US" w:bidi="en_US"/>
        </w:rPr>
        <w:t xml:space="preserve">, and </w:t>
      </w:r>
      <w:r>
        <w:rPr>
          <w:lang w:val="en_US" w:bidi="en_US"/>
        </w:rPr>
        <w:t>Nehemiah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(Tb 1:1).</w:t>
      </w:r>
    </w:p>
    <w:p>
      <w:pPr/>
      <w:r>
        <w:rPr>
          <w:lang w:val="en_US" w:bidi="en_US"/>
        </w:rPr>
      </w:r>
      <w:r>
        <w:rPr>
          <w:lang w:val="en_US" w:bidi="en_US"/>
        </w:rPr>
        <w:t>2. Brother or son of Gabrias and resident of Rages, a city in Media, with whom Tobit left in trust 10 talents of silver (Tb 1:14). Tobit later told his son Tobias about the money, and Tobias was led by the angel Raphael to Gabael (4:1, 20; 5:6; 6:9; 10:2).</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 xml:space="preserve">Gabatha is another name for Bigthan, one of the eunuchs of Ahasuerus (Additions to Esther 12:1). </w:t>
      </w:r>
    </w:p>
    <w:p>
      <w:pPr/>
      <w:r>
        <w:rPr>
          <w:lang w:val="en_US" w:bidi="en_US"/>
        </w:rPr>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Gabbai was a leader of a family that returned to Jerusalem with Zerubbabel after the exile in Babylon (</w:t>
      </w:r>
      <w:r>
        <w:rPr>
          <w:lang w:val="en_US" w:bidi="en_US"/>
        </w:rPr>
        <w:t>Nehemiah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r>
        <w:rPr>
          <w:lang w:val="en_US" w:bidi="en_US"/>
        </w:rPr>
        <w:t>Jn 19:13</w:t>
      </w:r>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(Tb 1:14; 4:20).</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r>
        <w:rPr>
          <w:lang w:val="en_US" w:bidi="en_US"/>
        </w:rPr>
        <w:t>Daniel 8:16</w:t>
      </w:r>
      <w:r>
        <w:rPr>
          <w:lang w:val="en_US" w:bidi="en_US"/>
        </w:rPr>
        <w:t xml:space="preserve">; </w:t>
      </w:r>
      <w:r>
        <w:rPr>
          <w:lang w:val="en_US" w:bidi="en_US"/>
        </w:rPr>
        <w:t>9:21–22</w:t>
      </w:r>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r>
        <w:rPr>
          <w:lang w:val="en_US" w:bidi="en_US"/>
        </w:rPr>
        <w:t>Luke 1:11–20</w:t>
      </w:r>
      <w:r>
        <w:rPr>
          <w:lang w:val="en_US" w:bidi="en_US"/>
        </w:rPr>
        <w:t>). Six months later, Gabriel appeared to Mary. He announced she would be the mother of Jesus, who was the Messiah (God's chosen one) that people had been waiting for (</w:t>
      </w:r>
      <w:r>
        <w:rPr>
          <w:lang w:val="en_US" w:bidi="en_US"/>
        </w:rPr>
        <w:t>Luke 1:26–33</w:t>
      </w:r>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r>
        <w:rPr>
          <w:lang w:val="en_US" w:bidi="en_US"/>
        </w:rPr>
        <w:t>Daniel 12:1</w:t>
      </w:r>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Gad was a Canaanite god of fortune or fate whom the Israelites worshiped (</w:t>
      </w:r>
      <w:r>
        <w:rPr>
          <w:lang w:val="en_US" w:bidi="en_US"/>
        </w:rPr>
        <w:t>Isaiah 65:11</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r>
        <w:rPr>
          <w:lang w:val="en_US" w:bidi="en_US"/>
        </w:rPr>
        <w:t>Genesis 35:26</w:t>
      </w:r>
      <w:r>
        <w:rPr>
          <w:lang w:val="en_US" w:bidi="en_US"/>
        </w:rPr>
        <w:t xml:space="preserve">; </w:t>
      </w:r>
      <w:r>
        <w:rPr>
          <w:lang w:val="en_US" w:bidi="en_US"/>
        </w:rPr>
        <w:t>1 Chronicles 2:2</w:t>
      </w:r>
      <w:r>
        <w:rPr>
          <w:lang w:val="en_US" w:bidi="en_US"/>
        </w:rPr>
        <w:t>). His mother was Zilpah, who served as a maid to Jacob's wife Leah. When Gad was born, Leah was very happy and named him Gad, which means "good fortune" (</w:t>
      </w:r>
      <w:r>
        <w:rPr>
          <w:lang w:val="en_US" w:bidi="en_US"/>
        </w:rPr>
        <w:t>Genesis 30:11</w:t>
      </w:r>
      <w:r>
        <w:rPr>
          <w:lang w:val="en_US" w:bidi="en_US"/>
        </w:rPr>
        <w:t>). Later, Gad and his family moved with Jacob to Egypt (</w:t>
      </w:r>
      <w:r>
        <w:rPr>
          <w:lang w:val="en_US" w:bidi="en_US"/>
        </w:rPr>
        <w:t>Exodus 1:4</w:t>
      </w:r>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r>
        <w:rPr>
          <w:lang w:val="en_US" w:bidi="en_US"/>
        </w:rPr>
        <w:t>Genesis 49:19</w:t>
      </w:r>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r>
        <w:rPr>
          <w:lang w:val="en_US" w:bidi="en_US"/>
        </w:rPr>
        <w:t>Genesis 46:16</w:t>
      </w:r>
      <w:r>
        <w:rPr>
          <w:lang w:val="en_US" w:bidi="en_US"/>
        </w:rPr>
        <w:t>). His descendants became known as the Gadites (</w:t>
      </w:r>
      <w:r>
        <w:rPr>
          <w:lang w:val="en_US" w:bidi="en_US"/>
        </w:rPr>
        <w:t>Deuteronomy 3:12, 16</w:t>
      </w:r>
      <w:r>
        <w:rPr>
          <w:lang w:val="en_US" w:bidi="en_US"/>
        </w:rPr>
        <w:t>). The Gadites formed one of the 12 tribes of Israel (</w:t>
      </w:r>
      <w:r>
        <w:rPr>
          <w:lang w:val="en_US" w:bidi="en_US"/>
        </w:rPr>
        <w:t>Numbers 2:14</w:t>
      </w:r>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r>
        <w:rPr>
          <w:lang w:val="en_US" w:bidi="en_US"/>
        </w:rPr>
        <w:t>1 Samuel 22:5</w:t>
      </w:r>
      <w:r>
        <w:rPr>
          <w:lang w:val="en_US" w:bidi="en_US"/>
        </w:rPr>
        <w:t>). Later, when David counted his soldiers against God's wishes, Gad told him about his punishment from God (</w:t>
      </w:r>
      <w:r>
        <w:rPr>
          <w:lang w:val="en_US" w:bidi="en_US"/>
        </w:rPr>
        <w:t>2 Samuel 24:11–14, 18–19</w:t>
      </w:r>
      <w:r>
        <w:rPr>
          <w:lang w:val="en_US" w:bidi="en_US"/>
        </w:rPr>
        <w:t xml:space="preserve">; </w:t>
      </w:r>
      <w:r>
        <w:rPr>
          <w:lang w:val="en_US" w:bidi="en_US"/>
        </w:rPr>
        <w:t>1 Chronicles 21:9–19</w:t>
      </w:r>
      <w:r>
        <w:rPr>
          <w:lang w:val="en_US" w:bidi="en_US"/>
        </w:rPr>
        <w:t xml:space="preserve">). </w:t>
        <w:br/>
      </w:r>
      <w:r>
        <w:rPr>
          <w:lang w:val="en_US" w:bidi="en_US"/>
        </w:rPr>
        <w:t>Gad also helped David and another prophet named Nathan organize how people would worship God in the temple (</w:t>
      </w:r>
      <w:r>
        <w:rPr>
          <w:lang w:val="en_US" w:bidi="en_US"/>
        </w:rPr>
        <w:t>2 Chronicles 29:25</w:t>
      </w:r>
      <w:r>
        <w:rPr>
          <w:lang w:val="en_US" w:bidi="en_US"/>
        </w:rPr>
        <w:t>). He wrote down the events of David's life as a record for future generations (</w:t>
      </w:r>
      <w:r>
        <w:rPr>
          <w:lang w:val="en_US" w:bidi="en_US"/>
        </w:rPr>
        <w:t>1 Chronicles 29:29</w:t>
      </w:r>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r>
        <w:rPr>
          <w:lang w:val="en_US" w:bidi="en_US"/>
        </w:rPr>
        <w:t>Genesis 30:11</w:t>
      </w:r>
      <w:r>
        <w:rPr>
          <w:lang w:val="en_US" w:bidi="en_US"/>
        </w:rPr>
        <w:t xml:space="preserve">; </w:t>
      </w:r>
      <w:r>
        <w:rPr>
          <w:lang w:val="en_US" w:bidi="en_US"/>
        </w:rPr>
        <w:t>Numbers 1:24–25</w:t>
      </w:r>
      <w:r>
        <w:rPr>
          <w:lang w:val="en_US" w:bidi="en_US"/>
        </w:rPr>
        <w:t>). It was the eighth largest tribe among those that left Egypt with Moses, based on the number of warriors counted (</w:t>
      </w:r>
      <w:r>
        <w:rPr>
          <w:lang w:val="en_US" w:bidi="en_US"/>
        </w:rPr>
        <w:t>Numbers 1:1–3, 24–25</w:t>
      </w:r>
      <w:r>
        <w:rPr>
          <w:lang w:val="en_US" w:bidi="en_US"/>
        </w:rPr>
        <w:t>). The tribe was known for raising livestock and had a reputation for being fierce in battle (</w:t>
      </w:r>
      <w:r>
        <w:rPr>
          <w:lang w:val="en_US" w:bidi="en_US"/>
        </w:rPr>
        <w:t>Numbers 32:1</w:t>
      </w:r>
      <w:r>
        <w:rPr>
          <w:lang w:val="en_US" w:bidi="en_US"/>
        </w:rPr>
        <w:t xml:space="preserve">; </w:t>
      </w:r>
      <w:r>
        <w:rPr>
          <w:lang w:val="en_US" w:bidi="en_US"/>
        </w:rPr>
        <w:t>Deuteronomy 33:20</w:t>
      </w:r>
      <w:r>
        <w:rPr>
          <w:lang w:val="en_US" w:bidi="en_US"/>
        </w:rPr>
        <w:t>).</w:t>
      </w:r>
    </w:p>
    <w:p>
      <w:pPr/>
      <w:r>
        <w:rPr>
          <w:lang w:val="en_US" w:bidi="en_US"/>
        </w:rPr>
      </w:r>
      <w:r>
        <w:rPr>
          <w:lang w:val="en_US" w:bidi="en_US"/>
        </w:rPr>
        <w:t>During the wilderness period, the tribe of Gad was led by Eliasaph, son of Deuel (</w:t>
      </w:r>
      <w:r>
        <w:rPr>
          <w:lang w:val="en_US" w:bidi="en_US"/>
        </w:rPr>
        <w:t>Numbers 1:14</w:t>
      </w:r>
      <w:r>
        <w:rPr>
          <w:lang w:val="en_US" w:bidi="en_US"/>
        </w:rPr>
        <w:t xml:space="preserve">; </w:t>
      </w:r>
      <w:r>
        <w:rPr>
          <w:lang w:val="en_US" w:bidi="en_US"/>
        </w:rPr>
        <w:t>2:14</w:t>
      </w:r>
      <w:r>
        <w:rPr>
          <w:lang w:val="en_US" w:bidi="en_US"/>
        </w:rPr>
        <w:t xml:space="preserve">; </w:t>
      </w:r>
      <w:r>
        <w:rPr>
          <w:lang w:val="en_US" w:bidi="en_US"/>
        </w:rPr>
        <w:t>7:42</w:t>
      </w:r>
      <w:r>
        <w:rPr>
          <w:lang w:val="en_US" w:bidi="en_US"/>
        </w:rPr>
        <w:t xml:space="preserve">; </w:t>
      </w:r>
      <w:r>
        <w:rPr>
          <w:lang w:val="en_US" w:bidi="en_US"/>
        </w:rPr>
        <w:t>10:20</w:t>
      </w:r>
      <w:r>
        <w:rPr>
          <w:lang w:val="en_US" w:bidi="en_US"/>
        </w:rPr>
        <w:t>). When the Israelites encamped, Gad was positioned south of the tabernacle, behind the tribes of Reuben and Simeon (</w:t>
      </w:r>
      <w:r>
        <w:rPr>
          <w:lang w:val="en_US" w:bidi="en_US"/>
        </w:rPr>
        <w:t>Numbers 2:14–15</w:t>
      </w:r>
      <w:r>
        <w:rPr>
          <w:lang w:val="en_US" w:bidi="en_US"/>
        </w:rPr>
        <w:t>). The tribe is mentioned during the tribal offering to the tabernacle and in the aftermath of the plague that God brought upon Israel (</w:t>
      </w:r>
      <w:r>
        <w:rPr>
          <w:lang w:val="en_US" w:bidi="en_US"/>
        </w:rPr>
        <w:t>Numbers 7:42–47</w:t>
      </w:r>
      <w:r>
        <w:rPr>
          <w:lang w:val="en_US" w:bidi="en_US"/>
        </w:rPr>
        <w:t xml:space="preserve">; </w:t>
      </w:r>
      <w:r>
        <w:rPr>
          <w:lang w:val="en_US" w:bidi="en_US"/>
        </w:rPr>
        <w:t>26:15, 18</w:t>
      </w:r>
      <w:r>
        <w:rPr>
          <w:lang w:val="en_US" w:bidi="en_US"/>
        </w:rPr>
        <w:t>). Geuel, the son of Maki, represented the tribe of Gad as one of the 12 spies sent by Moses to scout the land of Canaan (</w:t>
      </w:r>
      <w:r>
        <w:rPr>
          <w:lang w:val="en_US" w:bidi="en_US"/>
        </w:rPr>
        <w:t>Numbers 13:15</w:t>
      </w:r>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r>
        <w:rPr>
          <w:lang w:val="en_US" w:bidi="en_US"/>
        </w:rPr>
        <w:t>Numbers 32:1–2</w:t>
      </w:r>
      <w:r>
        <w:rPr>
          <w:lang w:val="en_US" w:bidi="en_US"/>
        </w:rPr>
        <w:t>). Moses granted this request on the condition that they would assist in the conquest of Canaan (</w:t>
      </w:r>
      <w:r>
        <w:rPr>
          <w:lang w:val="en_US" w:bidi="en_US"/>
        </w:rPr>
        <w:t>Numbers 32:20–22</w:t>
      </w:r>
      <w:r>
        <w:rPr>
          <w:lang w:val="en_US" w:bidi="en_US"/>
        </w:rPr>
        <w:t xml:space="preserve">; </w:t>
      </w:r>
      <w:r>
        <w:rPr>
          <w:lang w:val="en_US" w:bidi="en_US"/>
        </w:rPr>
        <w:t>Joshua 1:12–18</w:t>
      </w:r>
      <w:r>
        <w:rPr>
          <w:lang w:val="en_US" w:bidi="en_US"/>
        </w:rPr>
        <w:t>). During the conquest under Joshua, the tribe of Gad is mentioned specifically at the battle of Jericho (</w:t>
      </w:r>
      <w:r>
        <w:rPr>
          <w:lang w:val="en_US" w:bidi="en_US"/>
        </w:rPr>
        <w:t>Joshua 4:12</w:t>
      </w:r>
      <w:r>
        <w:rPr>
          <w:lang w:val="en_US" w:bidi="en_US"/>
        </w:rPr>
        <w:t xml:space="preserve">). After the conquest, Gad, along with Reuben and half of Manasseh, settled in their land east of the Jordan River (compare </w:t>
      </w:r>
      <w:r>
        <w:rPr>
          <w:lang w:val="en_US" w:bidi="en_US"/>
        </w:rPr>
        <w:t>Numbers 34:13–14</w:t>
      </w:r>
      <w:r>
        <w:rPr>
          <w:lang w:val="en_US" w:bidi="en_US"/>
        </w:rPr>
        <w:t xml:space="preserve">; </w:t>
      </w:r>
      <w:r>
        <w:rPr>
          <w:lang w:val="en_US" w:bidi="en_US"/>
        </w:rPr>
        <w:t>Joshua 12:6</w:t>
      </w:r>
      <w:r>
        <w:rPr>
          <w:lang w:val="en_US" w:bidi="en_US"/>
        </w:rPr>
        <w:t xml:space="preserve">; </w:t>
      </w:r>
      <w:r>
        <w:rPr>
          <w:lang w:val="en_US" w:bidi="en_US"/>
        </w:rPr>
        <w:t>13:8</w:t>
      </w:r>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r>
        <w:rPr>
          <w:lang w:val="en_US" w:bidi="en_US"/>
        </w:rPr>
        <w:t>2 Kings 10:33</w:t>
      </w:r>
      <w:r>
        <w:rPr>
          <w:lang w:val="en_US" w:bidi="en_US"/>
        </w:rPr>
        <w:t>). Gad's territory extended north to the Sea of Chinnereth (Galilee) and south to the cities of Aroer and Heshbon, with the Jabbok River being the eastern border in the mountains (</w:t>
      </w:r>
      <w:r>
        <w:rPr>
          <w:lang w:val="en_US" w:bidi="en_US"/>
        </w:rPr>
        <w:t>Deuteronomy 3:12–13</w:t>
      </w:r>
      <w:r>
        <w:rPr>
          <w:lang w:val="en_US" w:bidi="en_US"/>
        </w:rPr>
        <w:t xml:space="preserve">; </w:t>
      </w:r>
      <w:r>
        <w:rPr>
          <w:lang w:val="en_US" w:bidi="en_US"/>
        </w:rPr>
        <w:t>Joshua 12:1–6</w:t>
      </w:r>
      <w:r>
        <w:rPr>
          <w:lang w:val="en_US" w:bidi="en_US"/>
        </w:rPr>
        <w:t xml:space="preserve">; </w:t>
      </w:r>
      <w:r>
        <w:rPr>
          <w:lang w:val="en_US" w:bidi="en_US"/>
        </w:rPr>
        <w:t>13:24–28</w:t>
      </w:r>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r>
        <w:rPr>
          <w:lang w:val="en_US" w:bidi="en_US"/>
        </w:rPr>
        <w:t>Joshua 22:10–34</w:t>
      </w:r>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r>
        <w:rPr>
          <w:lang w:val="en_US" w:bidi="en_US"/>
        </w:rPr>
        <w:t>1 Chronicles 12:14, 37</w:t>
      </w:r>
      <w:r>
        <w:rPr>
          <w:lang w:val="en_US" w:bidi="en_US"/>
        </w:rPr>
        <w:t>). In the 14th year of David’s reign, Gad and the other two-and-a-half tribes were organized under an overseer named Jerijah (</w:t>
      </w:r>
      <w:r>
        <w:rPr>
          <w:lang w:val="en_US" w:bidi="en_US"/>
        </w:rPr>
        <w:t>1 Chronicles 26:30–32</w:t>
      </w:r>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r>
        <w:rPr>
          <w:lang w:val="en_US" w:bidi="en_US"/>
        </w:rPr>
        <w:t>2 Kings 15:29</w:t>
      </w:r>
      <w:r>
        <w:rPr>
          <w:lang w:val="en_US" w:bidi="en_US"/>
        </w:rPr>
        <w:t xml:space="preserve">; </w:t>
      </w:r>
      <w:r>
        <w:rPr>
          <w:lang w:val="en_US" w:bidi="en_US"/>
        </w:rPr>
        <w:t>1 Chronicles 5:26–27</w:t>
      </w:r>
      <w:r>
        <w:rPr>
          <w:lang w:val="en_US" w:bidi="en_US"/>
        </w:rPr>
        <w:t>). Following this, the Ammonites occupied the land of Gad (</w:t>
      </w:r>
      <w:r>
        <w:rPr>
          <w:lang w:val="en_US" w:bidi="en_US"/>
        </w:rPr>
        <w:t>Jeremiah 49:1</w:t>
      </w:r>
      <w:r>
        <w:rPr>
          <w:lang w:val="en_US" w:bidi="en_US"/>
        </w:rPr>
        <w:t>).</w:t>
      </w:r>
    </w:p>
    <w:p>
      <w:pPr/>
      <w:r>
        <w:rPr>
          <w:lang w:val="en_US" w:bidi="en_US"/>
        </w:rPr>
      </w:r>
      <w:r>
        <w:rPr>
          <w:lang w:val="en_US" w:bidi="en_US"/>
        </w:rPr>
        <w:t>In the time after the exile in Babylon, Gad is mentioned only once, in Ezekiel’s vision of the restoration of Israel (</w:t>
      </w:r>
      <w:r>
        <w:rPr>
          <w:lang w:val="en_US" w:bidi="en_US"/>
        </w:rPr>
        <w:t>Ezekiel 48:1, 27–28, 34</w:t>
      </w:r>
      <w:r>
        <w:rPr>
          <w:lang w:val="en_US" w:bidi="en_US"/>
        </w:rPr>
        <w:t>). In the New Testament, the tribe of Gad is listed among the tribes sealed by God in the book of Revelation (</w:t>
      </w:r>
      <w:r>
        <w:rPr>
          <w:lang w:val="en_US" w:bidi="en_US"/>
        </w:rPr>
        <w:t>Revelation 7:5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r>
        <w:rPr>
          <w:lang w:val="en_US" w:bidi="en_US"/>
        </w:rPr>
        <w:t>Matthew 8:28</w:t>
      </w:r>
      <w:r>
        <w:rPr>
          <w:lang w:val="en_US" w:bidi="en_US"/>
        </w:rPr>
        <w:t xml:space="preserve">). The other versions in </w:t>
      </w:r>
      <w:r>
        <w:rPr>
          <w:lang w:val="en_US" w:bidi="en_US"/>
        </w:rPr>
        <w:t>Mark 5:1</w:t>
      </w:r>
      <w:r>
        <w:rPr>
          <w:lang w:val="en_US" w:bidi="en_US"/>
        </w:rPr>
        <w:t xml:space="preserve"> and </w:t>
      </w:r>
      <w:r>
        <w:rPr>
          <w:lang w:val="en_US" w:bidi="en_US"/>
        </w:rPr>
        <w:t>Luke 8:26, 37</w:t>
      </w:r>
      <w:r>
        <w:rPr>
          <w:lang w:val="en_US" w:bidi="en_US"/>
        </w:rPr>
        <w:t xml:space="preserve"> say “Gerasenes.” </w:t>
      </w:r>
    </w:p>
    <w:p>
      <w:pPr/>
      <w:r>
        <w:rPr>
          <w:lang w:val="en_US" w:bidi="en_US"/>
        </w:rPr>
      </w:r>
      <w:r>
        <w:rPr>
          <w:lang w:val="en_US" w:bidi="en_US"/>
        </w:rPr>
        <w:t xml:space="preserve">The King James Version of </w:t>
      </w:r>
      <w:r>
        <w:rPr>
          <w:lang w:val="en_US" w:bidi="en_US"/>
        </w:rPr>
        <w:t>Matthew 8:28</w:t>
      </w:r>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r>
        <w:rPr>
          <w:lang w:val="en_US" w:bidi="en_US"/>
        </w:rPr>
        <w:t>Jer 46:20</w:t>
      </w:r>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r>
        <w:rPr>
          <w:lang w:val="en_US" w:bidi="en_US"/>
        </w:rPr>
        <w:t>2 Kings 15:14, 17</w:t>
      </w:r>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r>
        <w:rPr>
          <w:lang w:val="en_US" w:bidi="en_US"/>
        </w:rPr>
        <w:t>Deuteronomy 3:12,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Gaham was a son of Nahor, Abraham’s brother. His mother was Reumah, Nahor’s concubine (</w:t>
      </w:r>
      <w:r>
        <w:rPr>
          <w:lang w:val="en_US" w:bidi="en_US"/>
        </w:rPr>
        <w:t>Genesis 22:24</w:t>
      </w:r>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Gahar was the ancestor of a group of temple assistants that returned to Jerusalem with Zerubbabel after the exile in Babylon (</w:t>
      </w:r>
      <w:r>
        <w:rPr>
          <w:lang w:val="en_US" w:bidi="en_US"/>
        </w:rPr>
        <w:t>Ezra 2:47</w:t>
      </w:r>
      <w:r>
        <w:rPr>
          <w:lang w:val="en_US" w:bidi="en_US"/>
        </w:rPr>
        <w:t xml:space="preserve">; </w:t>
      </w:r>
      <w:r>
        <w:rPr>
          <w:lang w:val="en_US" w:bidi="en_US"/>
        </w:rPr>
        <w:t>Nehemiah 7:49</w:t>
      </w:r>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r>
        <w:rPr>
          <w:lang w:val="en_US" w:bidi="en_US"/>
        </w:rPr>
        <w:t>Acts 19:29</w:t>
      </w:r>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r>
        <w:rPr>
          <w:lang w:val="en_US" w:bidi="en_US"/>
        </w:rPr>
        <w:t>Acts 20:4</w:t>
      </w:r>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r>
        <w:rPr>
          <w:lang w:val="en_US" w:bidi="en_US"/>
        </w:rPr>
        <w:t>Romans 16:23</w:t>
      </w:r>
      <w:r>
        <w:rPr>
          <w:lang w:val="en_US" w:bidi="en_US"/>
        </w:rPr>
        <w:t xml:space="preserve">). Paul wrote the letter of Romans at Corinth. So, the Gaius mentioned in </w:t>
      </w:r>
      <w:r>
        <w:rPr>
          <w:lang w:val="en_US" w:bidi="en_US"/>
        </w:rPr>
        <w:t>1 Corinthians 1:14</w:t>
      </w:r>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r>
        <w:rPr>
          <w:lang w:val="en_US" w:bidi="en_US"/>
        </w:rPr>
        <w:t>3 John 1:1</w:t>
      </w:r>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r>
        <w:rPr>
          <w:lang w:val="en_US" w:bidi="en_US"/>
        </w:rPr>
        <w:t>1 Chr 9:15</w:t>
      </w:r>
      <w:r>
        <w:rPr>
          <w:lang w:val="en_US" w:bidi="en_US"/>
        </w:rPr>
        <w:t>).</w:t>
      </w:r>
    </w:p>
    <w:p>
      <w:pPr/>
      <w:r>
        <w:rPr>
          <w:lang w:val="en_US" w:bidi="en_US"/>
        </w:rPr>
      </w:r>
      <w:r>
        <w:rPr>
          <w:lang w:val="en_US" w:bidi="en_US"/>
        </w:rPr>
        <w:t>2. Levite and forefather of Obadiah (Abda). Obadiah returned from exile in Babylon (</w:t>
      </w:r>
      <w:r>
        <w:rPr>
          <w:lang w:val="en_US" w:bidi="en_US"/>
        </w:rPr>
        <w:t>1 Chr 9:16</w:t>
      </w:r>
      <w:r>
        <w:rPr>
          <w:lang w:val="en_US" w:bidi="en_US"/>
        </w:rPr>
        <w:t xml:space="preserve">; </w:t>
      </w:r>
      <w:r>
        <w:rPr>
          <w:lang w:val="en_US" w:bidi="en_US"/>
        </w:rPr>
        <w:t>Neh 11:17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r>
        <w:rPr>
          <w:lang w:val="en_US" w:bidi="en_US"/>
        </w:rPr>
        <w:t>Acts 13–14</w:t>
      </w:r>
      <w:r>
        <w:rPr>
          <w:lang w:val="en_US" w:bidi="en_US"/>
        </w:rPr>
        <w:t>).</w:t>
      </w:r>
    </w:p>
    <w:p>
      <w:pPr/>
      <w:r>
        <w:rPr>
          <w:lang w:val="en_US" w:bidi="en_US"/>
        </w:rPr>
      </w:r>
      <w:r>
        <w:rPr>
          <w:lang w:val="en_US" w:bidi="en_US"/>
        </w:rPr>
        <w:t xml:space="preserve">Galatia is mentioned in </w:t>
      </w:r>
      <w:r>
        <w:rPr>
          <w:lang w:val="en_US" w:bidi="en_US"/>
        </w:rPr>
        <w:t>Acts 16:6</w:t>
      </w:r>
      <w:r>
        <w:rPr>
          <w:lang w:val="en_US" w:bidi="en_US"/>
        </w:rPr>
        <w:t xml:space="preserve"> and </w:t>
      </w:r>
      <w:r>
        <w:rPr>
          <w:lang w:val="en_US" w:bidi="en_US"/>
        </w:rPr>
        <w:t xml:space="preserve">18:23 </w:t>
      </w:r>
      <w:r>
        <w:rPr>
          <w:lang w:val="en_US" w:bidi="en_US"/>
        </w:rPr>
        <w:t>along with Phrygia</w:t>
      </w:r>
      <w:r>
        <w:rPr>
          <w:lang w:val="en_US" w:bidi="en_US"/>
        </w:rPr>
        <w:t xml:space="preserve">. </w:t>
      </w:r>
      <w:r>
        <w:rPr>
          <w:lang w:val="en_US" w:bidi="en_US"/>
        </w:rPr>
        <w:t>But it is not clear if Paul ever visited or established churches in the northern area. The only other references to Galatia in the New Testament seem to refer to the southern towns (</w:t>
      </w:r>
      <w:r>
        <w:rPr>
          <w:lang w:val="en_US" w:bidi="en_US"/>
        </w:rPr>
        <w:t>1 Corinthians 16:1</w:t>
      </w:r>
      <w:r>
        <w:rPr>
          <w:lang w:val="en_US" w:bidi="en_US"/>
        </w:rPr>
        <w:t xml:space="preserve">; </w:t>
      </w:r>
      <w:r>
        <w:rPr>
          <w:lang w:val="en_US" w:bidi="en_US"/>
        </w:rPr>
        <w:t>2 Timothy 4:10</w:t>
      </w:r>
      <w:r>
        <w:rPr>
          <w:lang w:val="en_US" w:bidi="en_US"/>
        </w:rPr>
        <w:t xml:space="preserve">; </w:t>
      </w:r>
      <w:r>
        <w:rPr>
          <w:lang w:val="en_US" w:bidi="en_US"/>
        </w:rPr>
        <w:t>1 Peter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r>
        <w:rPr>
          <w:lang w:val="en_US" w:bidi="en_US"/>
        </w:rPr>
        <w:t>Exodus 30:34</w:t>
      </w:r>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r>
        <w:rPr>
          <w:lang w:val="en_US" w:bidi="en_US"/>
        </w:rPr>
        <w:t>Sirach 24:15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r>
        <w:rPr>
          <w:lang w:val="en_US" w:bidi="en_US"/>
        </w:rPr>
        <w:t>Gn 31:47–48</w:t>
      </w:r>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r>
        <w:rPr>
          <w:lang w:val="en_US" w:bidi="en_US"/>
        </w:rPr>
        <w:t>Joshua 20:7</w:t>
      </w:r>
      <w:r>
        <w:rPr>
          <w:lang w:val="en_US" w:bidi="en_US"/>
        </w:rPr>
        <w:t xml:space="preserve">; compare </w:t>
      </w:r>
      <w:r>
        <w:rPr>
          <w:lang w:val="en_US" w:bidi="en_US"/>
        </w:rPr>
        <w:t>21:32</w:t>
      </w:r>
      <w:r>
        <w:rPr>
          <w:lang w:val="en_US" w:bidi="en_US"/>
        </w:rPr>
        <w:t xml:space="preserve">; </w:t>
      </w:r>
      <w:r>
        <w:rPr>
          <w:lang w:val="en_US" w:bidi="en_US"/>
        </w:rPr>
        <w:t>1 Chronicles 6:76</w:t>
      </w:r>
      <w:r>
        <w:rPr>
          <w:lang w:val="en_US" w:bidi="en_US"/>
        </w:rPr>
        <w:t>).</w:t>
      </w:r>
    </w:p>
    <w:p>
      <w:pPr/>
      <w:r>
        <w:rPr>
          <w:lang w:val="en_US" w:bidi="en_US"/>
        </w:rPr>
      </w:r>
      <w:r>
        <w:rPr>
          <w:lang w:val="en_US" w:bidi="en_US"/>
        </w:rPr>
        <w:t>Galilee was first home to the tribes of Naphtali and Zebulun (</w:t>
      </w:r>
      <w:r>
        <w:rPr>
          <w:lang w:val="en_US" w:bidi="en_US"/>
        </w:rPr>
        <w:t>Isaiah 9:1</w:t>
      </w:r>
      <w:r>
        <w:rPr>
          <w:lang w:val="en_US" w:bidi="en_US"/>
        </w:rPr>
        <w:t xml:space="preserve">). The tribe of Asher may have also lived in the area of Galilee if Cabul in </w:t>
      </w:r>
      <w:r>
        <w:rPr>
          <w:lang w:val="en_US" w:bidi="en_US"/>
        </w:rPr>
        <w:t>Joshua 19:27</w:t>
      </w:r>
      <w:r>
        <w:rPr>
          <w:lang w:val="en_US" w:bidi="en_US"/>
        </w:rPr>
        <w:t xml:space="preserve"> is the same city as in </w:t>
      </w:r>
      <w:r>
        <w:rPr>
          <w:lang w:val="en_US" w:bidi="en_US"/>
        </w:rPr>
        <w:t>1 Kings 9:11–13</w:t>
      </w:r>
      <w:r>
        <w:rPr>
          <w:lang w:val="en_US" w:bidi="en_US"/>
        </w:rPr>
        <w:t>. These tribes could not remove all the Canaanite people who already lived in the land (</w:t>
      </w:r>
      <w:r>
        <w:rPr>
          <w:lang w:val="en_US" w:bidi="en_US"/>
        </w:rPr>
        <w:t>Judges 1:30–33</w:t>
      </w:r>
      <w:r>
        <w:rPr>
          <w:lang w:val="en_US" w:bidi="en_US"/>
        </w:rPr>
        <w:t xml:space="preserve">; </w:t>
      </w:r>
      <w:r>
        <w:rPr>
          <w:lang w:val="en_US" w:bidi="en_US"/>
        </w:rPr>
        <w:t>2:1–4</w:t>
      </w:r>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r>
        <w:rPr>
          <w:lang w:val="en_US" w:bidi="en_US"/>
        </w:rPr>
        <w:t>1 Kings 9:11</w:t>
      </w:r>
      <w:r>
        <w:rPr>
          <w:lang w:val="en_US" w:bidi="en_US"/>
        </w:rPr>
        <w:t>). Solomon may have chosen these cities as a gift because many gentiles already lived there. This mix of Jewish and non-Jewish people is likely why Isaiah called it "Galilee of the nations" (</w:t>
      </w:r>
      <w:r>
        <w:rPr>
          <w:lang w:val="en_US" w:bidi="en_US"/>
        </w:rPr>
        <w:t>Isaiah 9:1</w:t>
      </w:r>
      <w:r>
        <w:rPr>
          <w:lang w:val="en_US" w:bidi="en_US"/>
        </w:rPr>
        <w:t xml:space="preserve">; compare </w:t>
      </w:r>
      <w:r>
        <w:rPr>
          <w:lang w:val="en_US" w:bidi="en_US"/>
        </w:rPr>
        <w:t>Matthew 4:15</w:t>
      </w:r>
      <w:r>
        <w:rPr>
          <w:lang w:val="en_US" w:bidi="en_US"/>
        </w:rPr>
        <w:t>; 1 Maccabees 5:15).</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r>
        <w:rPr>
          <w:lang w:val="en_US" w:bidi="en_US"/>
        </w:rPr>
        <w:t>Isaiah 9:1</w:t>
      </w:r>
      <w:r>
        <w:rPr>
          <w:lang w:val="en_US" w:bidi="en_US"/>
        </w:rPr>
        <w:t>), but he saw it as a sign that better times would come when God's chosen king (the Messiah) would rule. Ben-hadad, the king of Syria, conquered Galilee (</w:t>
      </w:r>
      <w:r>
        <w:rPr>
          <w:lang w:val="en_US" w:bidi="en_US"/>
        </w:rPr>
        <w:t>1 Kings 15:20</w:t>
      </w:r>
      <w:r>
        <w:rPr>
          <w:lang w:val="en_US" w:bidi="en_US"/>
        </w:rPr>
        <w:t>). Later, King Ahab of Israel probably won it back. Then Hazael, the leader of the Aramean people, took control of Galilee (</w:t>
      </w:r>
      <w:r>
        <w:rPr>
          <w:lang w:val="en_US" w:bidi="en_US"/>
        </w:rPr>
        <w:t>2 Kings 10:32</w:t>
      </w:r>
      <w:r>
        <w:rPr>
          <w:lang w:val="en_US" w:bidi="en_US"/>
        </w:rPr>
        <w:t xml:space="preserve">; </w:t>
      </w:r>
      <w:r>
        <w:rPr>
          <w:lang w:val="en_US" w:bidi="en_US"/>
        </w:rPr>
        <w:t>12:18</w:t>
      </w:r>
      <w:r>
        <w:rPr>
          <w:lang w:val="en_US" w:bidi="en_US"/>
        </w:rPr>
        <w:t xml:space="preserve">; </w:t>
      </w:r>
      <w:r>
        <w:rPr>
          <w:lang w:val="en_US" w:bidi="en_US"/>
        </w:rPr>
        <w:t>13:22</w:t>
      </w:r>
      <w:r>
        <w:rPr>
          <w:lang w:val="en_US" w:bidi="en_US"/>
        </w:rPr>
        <w:t>). After this, King Jeroboam II brought it back under Israel's control (</w:t>
      </w:r>
      <w:r>
        <w:rPr>
          <w:lang w:val="en_US" w:bidi="en_US"/>
        </w:rPr>
        <w:t>2 Kings 14:23–25</w:t>
      </w:r>
      <w:r>
        <w:rPr>
          <w:lang w:val="en_US" w:bidi="en_US"/>
        </w:rPr>
        <w:t>).</w:t>
      </w:r>
    </w:p>
    <w:p>
      <w:pPr/>
      <w:r>
        <w:rPr>
          <w:lang w:val="en_US" w:bidi="en_US"/>
        </w:rPr>
      </w:r>
      <w:r>
        <w:rPr>
          <w:lang w:val="en_US" w:bidi="en_US"/>
        </w:rPr>
        <w:t>In 732 BC, the Assyrian king Tiglath-pileser III conquered both Damascus and Galilee (</w:t>
      </w:r>
      <w:r>
        <w:rPr>
          <w:lang w:val="en_US" w:bidi="en_US"/>
        </w:rPr>
        <w:t>2 Kings 15:29</w:t>
      </w:r>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(1 Maccabees 5:21–23).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(1 Maccabees 10:30; 12:47–49).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Judith 1:8; 1 Maccabees 12:49;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r>
        <w:rPr>
          <w:lang w:val="en_US" w:bidi="en_US"/>
        </w:rPr>
        <w:t>Joshua 20:7</w:t>
      </w:r>
      <w:r>
        <w:rPr>
          <w:lang w:val="en_US" w:bidi="en_US"/>
        </w:rPr>
        <w:t xml:space="preserve">; </w:t>
      </w:r>
      <w:r>
        <w:rPr>
          <w:lang w:val="en_US" w:bidi="en_US"/>
        </w:rPr>
        <w:t>21:32</w:t>
      </w:r>
      <w:r>
        <w:rPr>
          <w:lang w:val="en_US" w:bidi="en_US"/>
        </w:rPr>
        <w:t xml:space="preserve">; </w:t>
      </w:r>
      <w:r>
        <w:rPr>
          <w:lang w:val="en_US" w:bidi="en_US"/>
        </w:rPr>
        <w:t>1 Chronicles 6:76</w:t>
      </w:r>
      <w:r>
        <w:rPr>
          <w:lang w:val="en_US" w:bidi="en_US"/>
        </w:rPr>
        <w:t xml:space="preserve">). </w:t>
      </w:r>
    </w:p>
    <w:p>
      <w:pPr/>
      <w:r>
        <w:rPr>
          <w:lang w:val="en_US" w:bidi="en_US"/>
        </w:rPr>
      </w:r>
      <w:r>
        <w:rPr>
          <w:lang w:val="en_US" w:bidi="en_US"/>
        </w:rPr>
        <w:t>Another important city was Hazor. It was about 16.1 kilometers (10 miles) north of the Sea of Galilee (</w:t>
      </w:r>
      <w:r>
        <w:rPr>
          <w:lang w:val="en_US" w:bidi="en_US"/>
        </w:rPr>
        <w:t>Joshua 11:10</w:t>
      </w:r>
      <w:r>
        <w:rPr>
          <w:lang w:val="en_US" w:bidi="en_US"/>
        </w:rPr>
        <w:t xml:space="preserve">; </w:t>
      </w:r>
      <w:r>
        <w:rPr>
          <w:lang w:val="en_US" w:bidi="en_US"/>
        </w:rPr>
        <w:t>1 Kings 9:15</w:t>
      </w:r>
      <w:r>
        <w:rPr>
          <w:lang w:val="en_US" w:bidi="en_US"/>
        </w:rPr>
        <w:t xml:space="preserve">). </w:t>
      </w:r>
    </w:p>
    <w:p>
      <w:pPr/>
      <w:r>
        <w:rPr>
          <w:lang w:val="en_US" w:bidi="en_US"/>
        </w:rPr>
      </w:r>
      <w:r>
        <w:rPr>
          <w:lang w:val="en_US" w:bidi="en_US"/>
        </w:rPr>
        <w:t>During the time of Christ, Chorazin (</w:t>
      </w:r>
      <w:r>
        <w:rPr>
          <w:lang w:val="en_US" w:bidi="en_US"/>
        </w:rPr>
        <w:t>Matthew 11:21</w:t>
      </w:r>
      <w:r>
        <w:rPr>
          <w:lang w:val="en_US" w:bidi="en_US"/>
        </w:rPr>
        <w:t>) and Capernaum (</w:t>
      </w:r>
      <w:r>
        <w:rPr>
          <w:lang w:val="en_US" w:bidi="en_US"/>
        </w:rPr>
        <w:t>4:13</w:t>
      </w:r>
      <w:r>
        <w:rPr>
          <w:lang w:val="en_US" w:bidi="en_US"/>
        </w:rPr>
        <w:t xml:space="preserve">; </w:t>
      </w:r>
      <w:r>
        <w:rPr>
          <w:lang w:val="en_US" w:bidi="en_US"/>
        </w:rPr>
        <w:t>11:23</w:t>
      </w:r>
      <w:r>
        <w:rPr>
          <w:lang w:val="en_US" w:bidi="en_US"/>
        </w:rPr>
        <w:t>) were important cities located in the northeast near the Sea of Galilee. Capernaum seems to have been a center for Jesus’s ministry in the area (</w:t>
      </w:r>
      <w:r>
        <w:rPr>
          <w:lang w:val="en_US" w:bidi="en_US"/>
        </w:rPr>
        <w:t>Matthew 4:13</w:t>
      </w:r>
      <w:r>
        <w:rPr>
          <w:lang w:val="en_US" w:bidi="en_US"/>
        </w:rPr>
        <w:t xml:space="preserve">; </w:t>
      </w:r>
      <w:r>
        <w:rPr>
          <w:lang w:val="en_US" w:bidi="en_US"/>
        </w:rPr>
        <w:t>Mark 2:1</w:t>
      </w:r>
      <w:r>
        <w:rPr>
          <w:lang w:val="en_US" w:bidi="en_US"/>
        </w:rPr>
        <w:t xml:space="preserve">; </w:t>
      </w:r>
      <w:r>
        <w:rPr>
          <w:lang w:val="en_US" w:bidi="en_US"/>
        </w:rPr>
        <w:t>9:33</w:t>
      </w:r>
      <w:r>
        <w:rPr>
          <w:lang w:val="en_US" w:bidi="en_US"/>
        </w:rPr>
        <w:t>). Nazareth was an important city because of Christ’s childhood (</w:t>
      </w:r>
      <w:r>
        <w:rPr>
          <w:lang w:val="en_US" w:bidi="en_US"/>
        </w:rPr>
        <w:t>Matthew 2:22–23</w:t>
      </w:r>
      <w:r>
        <w:rPr>
          <w:lang w:val="en_US" w:bidi="en_US"/>
        </w:rPr>
        <w:t xml:space="preserve">; </w:t>
      </w:r>
      <w:r>
        <w:rPr>
          <w:lang w:val="en_US" w:bidi="en_US"/>
        </w:rPr>
        <w:t>Luke 2:39</w:t>
      </w:r>
      <w:r>
        <w:rPr>
          <w:lang w:val="en_US" w:bidi="en_US"/>
        </w:rPr>
        <w:t xml:space="preserve">; </w:t>
      </w:r>
      <w:r>
        <w:rPr>
          <w:lang w:val="en_US" w:bidi="en_US"/>
        </w:rPr>
        <w:t>4:16</w:t>
      </w:r>
      <w:r>
        <w:rPr>
          <w:lang w:val="en_US" w:bidi="en_US"/>
        </w:rPr>
        <w:t>). Nain was important in Christ's ministry (</w:t>
      </w:r>
      <w:r>
        <w:rPr>
          <w:lang w:val="en_US" w:bidi="en_US"/>
        </w:rPr>
        <w:t>Luke 7:11–17</w:t>
      </w:r>
      <w:r>
        <w:rPr>
          <w:lang w:val="en_US" w:bidi="en_US"/>
        </w:rPr>
        <w:t>). It was located on the northern edge of the mountain now called Little Hermon. Cana of Galilee was also important in Christ’s ministry (</w:t>
      </w:r>
      <w:r>
        <w:rPr>
          <w:lang w:val="en_US" w:bidi="en_US"/>
        </w:rPr>
        <w:t>John 2:1–11</w:t>
      </w:r>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r>
        <w:rPr>
          <w:lang w:val="en_US" w:bidi="en_US"/>
        </w:rPr>
        <w:t>Matthew 26:69, 73</w:t>
      </w:r>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r>
        <w:rPr>
          <w:lang w:val="en_US" w:bidi="en_US"/>
        </w:rPr>
        <w:t>John 1:46</w:t>
      </w:r>
      <w:r>
        <w:rPr>
          <w:lang w:val="en_US" w:bidi="en_US"/>
        </w:rPr>
        <w:t xml:space="preserve">; </w:t>
      </w:r>
      <w:r>
        <w:rPr>
          <w:lang w:val="en_US" w:bidi="en_US"/>
        </w:rPr>
        <w:t>7:41, 52</w:t>
      </w:r>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r>
        <w:rPr>
          <w:lang w:val="en_US" w:bidi="en_US"/>
        </w:rPr>
        <w:t>Matthew 14:1</w:t>
      </w:r>
      <w:r>
        <w:rPr>
          <w:lang w:val="en_US" w:bidi="en_US"/>
        </w:rPr>
        <w:t xml:space="preserve">; </w:t>
      </w:r>
      <w:r>
        <w:rPr>
          <w:lang w:val="en_US" w:bidi="en_US"/>
        </w:rPr>
        <w:t>Luke 23:5–7</w:t>
      </w:r>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r>
        <w:rPr>
          <w:lang w:val="en_US" w:bidi="en_US"/>
        </w:rPr>
        <w:t>Mark 1:14–20</w:t>
      </w:r>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r>
        <w:rPr>
          <w:lang w:val="en_US" w:bidi="en_US"/>
        </w:rPr>
        <w:t>Luke 4:16</w:t>
      </w:r>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r>
        <w:rPr>
          <w:lang w:val="en_US" w:bidi="en_US"/>
        </w:rPr>
        <w:t>Matthew 20:1–8</w:t>
      </w:r>
      <w:r>
        <w:rPr>
          <w:lang w:val="en_US" w:bidi="en_US"/>
        </w:rPr>
        <w:t xml:space="preserve">; </w:t>
      </w:r>
      <w:r>
        <w:rPr>
          <w:lang w:val="en_US" w:bidi="en_US"/>
        </w:rPr>
        <w:t>21:33</w:t>
      </w:r>
      <w:r>
        <w:rPr>
          <w:lang w:val="en_US" w:bidi="en_US"/>
        </w:rPr>
        <w:t xml:space="preserve">; </w:t>
      </w:r>
      <w:r>
        <w:rPr>
          <w:lang w:val="en_US" w:bidi="en_US"/>
        </w:rPr>
        <w:t>Mark 4:3</w:t>
      </w:r>
      <w:r>
        <w:rPr>
          <w:lang w:val="en_US" w:bidi="en_US"/>
        </w:rPr>
        <w:t xml:space="preserve">; </w:t>
      </w:r>
      <w:r>
        <w:rPr>
          <w:lang w:val="en_US" w:bidi="en_US"/>
        </w:rPr>
        <w:t>Luke 13:6–9</w:t>
      </w:r>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r>
        <w:rPr>
          <w:lang w:val="en_US" w:bidi="en_US"/>
        </w:rPr>
        <w:t>Matthew 27:55</w:t>
      </w:r>
      <w:r>
        <w:rPr>
          <w:lang w:val="en_US" w:bidi="en_US"/>
        </w:rPr>
        <w:t>). After Jesus rose from death, two of his most important appearances to his followers happened in Galilee (</w:t>
      </w:r>
      <w:r>
        <w:rPr>
          <w:lang w:val="en_US" w:bidi="en_US"/>
        </w:rPr>
        <w:t>Matthew 28:16–20</w:t>
      </w:r>
      <w:r>
        <w:rPr>
          <w:lang w:val="en_US" w:bidi="en_US"/>
        </w:rPr>
        <w:t xml:space="preserve">; </w:t>
      </w:r>
      <w:r>
        <w:rPr>
          <w:lang w:val="en_US" w:bidi="en_US"/>
        </w:rPr>
        <w:t>John 21:1–23</w:t>
      </w:r>
      <w:r>
        <w:rPr>
          <w:lang w:val="en_US" w:bidi="en_US"/>
        </w:rPr>
        <w:t>). People called Jesus "Jesus of Nazareth" (</w:t>
      </w:r>
      <w:r>
        <w:rPr>
          <w:lang w:val="en_US" w:bidi="en_US"/>
        </w:rPr>
        <w:t>John 1:45</w:t>
      </w:r>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r>
        <w:rPr>
          <w:lang w:val="en_US" w:bidi="en_US"/>
        </w:rPr>
        <w:t>Luke 22:59</w:t>
      </w:r>
      <w:r>
        <w:rPr>
          <w:lang w:val="en_US" w:bidi="en_US"/>
        </w:rPr>
        <w:t xml:space="preserve"> is an example of "Galilean" being used as a special title for Jesus's followers. However, in </w:t>
      </w:r>
      <w:r>
        <w:rPr>
          <w:lang w:val="en_US" w:bidi="en_US"/>
        </w:rPr>
        <w:t>Acts 1:11</w:t>
      </w:r>
      <w:r>
        <w:rPr>
          <w:lang w:val="en_US" w:bidi="en_US"/>
        </w:rPr>
        <w:t xml:space="preserve"> and </w:t>
      </w:r>
      <w:r>
        <w:rPr>
          <w:lang w:val="en_US" w:bidi="en_US"/>
        </w:rPr>
        <w:t>2:7</w:t>
      </w:r>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r>
        <w:rPr>
          <w:lang w:val="en_US" w:bidi="en_US"/>
        </w:rPr>
        <w:t>Job 16:13</w:t>
      </w:r>
      <w:r>
        <w:rPr>
          <w:lang w:val="en_US" w:bidi="en_US"/>
        </w:rPr>
        <w:t>) or the organ containing the gall (</w:t>
      </w:r>
      <w:r>
        <w:rPr>
          <w:lang w:val="en_US" w:bidi="en_US"/>
        </w:rPr>
        <w:t>20:25</w:t>
      </w:r>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r>
        <w:rPr>
          <w:lang w:val="en_US" w:bidi="en_US"/>
        </w:rPr>
        <w:t>Deuteronomy 29:18)</w:t>
      </w:r>
    </w:p>
    <w:p>
      <w:pPr>
        <w:pStyle w:val="ListNumber"/>
        <w:spacing w:line="240" w:lineRule="auto"/>
        <w:ind w:left="1440"/>
      </w:pPr>
      <w:r>
        <w:rPr>
          <w:lang w:val="en_US" w:bidi="en_US"/>
        </w:rPr>
      </w:r>
      <w:r>
        <w:rPr>
          <w:lang w:val="en_US" w:bidi="en_US"/>
        </w:rPr>
        <w:t>The “venom” of a venomous snake (</w:t>
      </w:r>
      <w:r>
        <w:rPr>
          <w:lang w:val="en_US" w:bidi="en_US"/>
        </w:rPr>
        <w:t>Job 20:14, 16)</w:t>
      </w:r>
    </w:p>
    <w:p>
      <w:pPr>
        <w:pStyle w:val="ListNumber"/>
        <w:spacing w:line="240" w:lineRule="auto"/>
        <w:ind w:left="1440"/>
      </w:pPr>
      <w:r>
        <w:rPr>
          <w:lang w:val="en_US" w:bidi="en_US"/>
        </w:rPr>
      </w:r>
      <w:r>
        <w:rPr>
          <w:lang w:val="en_US" w:bidi="en_US"/>
        </w:rPr>
        <w:t>A poison given to a person for food (</w:t>
      </w:r>
      <w:r>
        <w:rPr>
          <w:lang w:val="en_US" w:bidi="en_US"/>
        </w:rPr>
        <w:t>Psalm 69:21)</w:t>
      </w:r>
    </w:p>
    <w:p>
      <w:pPr>
        <w:pStyle w:val="ListNumber"/>
        <w:spacing w:line="240" w:lineRule="auto"/>
        <w:ind w:left="1440"/>
      </w:pPr>
      <w:r>
        <w:rPr>
          <w:lang w:val="en_US" w:bidi="en_US"/>
        </w:rPr>
      </w:r>
      <w:r>
        <w:rPr>
          <w:lang w:val="en_US" w:bidi="en_US"/>
        </w:rPr>
        <w:t>A divine punishment as “poisoned water” (</w:t>
      </w:r>
      <w:r>
        <w:rPr>
          <w:lang w:val="en_US" w:bidi="en_US"/>
        </w:rPr>
        <w:t>Jeremiah 8:14</w:t>
      </w:r>
      <w:r>
        <w:rPr>
          <w:lang w:val="en_US" w:bidi="en_US"/>
        </w:rPr>
        <w:t xml:space="preserve">; </w:t>
      </w:r>
      <w:r>
        <w:rPr>
          <w:lang w:val="en_US" w:bidi="en_US"/>
        </w:rPr>
        <w:t>9:15</w:t>
      </w:r>
      <w:r>
        <w:rPr>
          <w:lang w:val="en_US" w:bidi="en_US"/>
        </w:rPr>
        <w:t xml:space="preserve">; </w:t>
      </w:r>
      <w:r>
        <w:rPr>
          <w:lang w:val="en_US" w:bidi="en_US"/>
        </w:rPr>
        <w:t>23:15</w:t>
      </w:r>
      <w:r>
        <w:rPr>
          <w:lang w:val="en_US" w:bidi="en_US"/>
        </w:rPr>
        <w:t>)</w:t>
      </w:r>
    </w:p>
    <w:p>
      <w:pPr>
        <w:pStyle w:val="ListNumber"/>
        <w:spacing w:line="240" w:lineRule="auto"/>
        <w:ind w:left="1440"/>
      </w:pPr>
      <w:r>
        <w:rPr>
          <w:lang w:val="en_US" w:bidi="en_US"/>
        </w:rPr>
      </w:r>
      <w:r>
        <w:rPr>
          <w:lang w:val="en_US" w:bidi="en_US"/>
        </w:rPr>
        <w:t>Israel’s bitter experience of divine judgment (</w:t>
      </w:r>
      <w:r>
        <w:rPr>
          <w:lang w:val="en_US" w:bidi="en_US"/>
        </w:rPr>
        <w:t>Lamentations 3:5, 19</w:t>
      </w:r>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r>
        <w:rPr>
          <w:lang w:val="en_US" w:bidi="en_US"/>
        </w:rPr>
        <w:t>Hosea 10:4</w:t>
      </w:r>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r>
        <w:rPr>
          <w:lang w:val="en_US" w:bidi="en_US"/>
        </w:rPr>
        <w:t>Amos 6:12</w:t>
      </w:r>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r>
        <w:rPr>
          <w:lang w:val="en_US" w:bidi="en_US"/>
        </w:rPr>
        <w:t>Matthew 27:34</w:t>
      </w:r>
      <w:r>
        <w:rPr>
          <w:lang w:val="en_US" w:bidi="en_US"/>
        </w:rPr>
        <w:t xml:space="preserve"> mentions the gall mixed with wine that was offered to Christ on the cross. </w:t>
      </w:r>
      <w:r>
        <w:rPr>
          <w:lang w:val="en_US" w:bidi="en_US"/>
        </w:rPr>
        <w:t>Mark 15:23</w:t>
      </w:r>
      <w:r>
        <w:rPr>
          <w:lang w:val="en_US" w:bidi="en_US"/>
        </w:rPr>
        <w:t xml:space="preserve"> calls the substance “myrrh,” which might be the specific substance mixed with the wine. In </w:t>
      </w:r>
      <w:r>
        <w:rPr>
          <w:lang w:val="en_US" w:bidi="en_US"/>
        </w:rPr>
        <w:t>Acts 8:23,</w:t>
      </w:r>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r>
        <w:rPr>
          <w:lang w:val="en_US" w:bidi="en_US"/>
        </w:rPr>
        <w:t>1 Sm 25:44</w:t>
      </w:r>
      <w:r>
        <w:rPr>
          <w:lang w:val="en_US" w:bidi="en_US"/>
        </w:rPr>
        <w:t xml:space="preserve">; </w:t>
      </w:r>
      <w:r>
        <w:rPr>
          <w:lang w:val="en_US" w:bidi="en_US"/>
        </w:rPr>
        <w:t>Is 10:30</w:t>
      </w:r>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r>
        <w:rPr>
          <w:lang w:val="en_US" w:bidi="en_US"/>
        </w:rPr>
        <w:t>Acts 18:12–17</w:t>
      </w:r>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r>
        <w:rPr>
          <w:lang w:val="en_US" w:bidi="en_US"/>
        </w:rPr>
        <w:t>Acts 18:12–17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r>
        <w:rPr>
          <w:lang w:val="en_US" w:bidi="en_US"/>
        </w:rPr>
        <w:t>Numbers 10:23</w:t>
      </w:r>
      <w:r>
        <w:rPr>
          <w:lang w:val="en_US" w:bidi="en_US"/>
        </w:rPr>
        <w:t>). Moses chose Gamaliel to help count the people in the wilderness near Mount Sinai (</w:t>
      </w:r>
      <w:r>
        <w:rPr>
          <w:lang w:val="en_US" w:bidi="en_US"/>
        </w:rPr>
        <w:t>1:10</w:t>
      </w:r>
      <w:r>
        <w:rPr>
          <w:lang w:val="en_US" w:bidi="en_US"/>
        </w:rPr>
        <w:t>). Moses also chose him to organize the tribe for the journey to the promised land (</w:t>
      </w:r>
      <w:r>
        <w:rPr>
          <w:lang w:val="en_US" w:bidi="en_US"/>
        </w:rPr>
        <w:t>2:20</w:t>
      </w:r>
      <w:r>
        <w:rPr>
          <w:lang w:val="en_US" w:bidi="en_US"/>
        </w:rPr>
        <w:t>). Gamaliel participated in the special 12-day ceremony when the leaders presented offerings at the dedication of the altar after the tabernacle was completed (</w:t>
      </w:r>
      <w:r>
        <w:rPr>
          <w:lang w:val="en_US" w:bidi="en_US"/>
        </w:rPr>
        <w:t>7:54, 59</w:t>
      </w:r>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r>
        <w:rPr>
          <w:lang w:val="en_US" w:bidi="en_US"/>
        </w:rPr>
        <w:t>Acts 5:27–40</w:t>
      </w:r>
      <w:r>
        <w:rPr>
          <w:lang w:val="en_US" w:bidi="en_US"/>
        </w:rPr>
        <w:t>).</w:t>
        <w:br/>
      </w:r>
      <w:r>
        <w:rPr>
          <w:lang w:val="en_US" w:bidi="en_US"/>
        </w:rPr>
        <w:t xml:space="preserve">Acts 22:3 also </w:t>
      </w:r>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r>
        <w:rPr>
          <w:lang w:val="en_US" w:bidi="en_US"/>
        </w:rPr>
        <w:t>Ez 27:11</w:t>
      </w:r>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r>
        <w:rPr>
          <w:lang w:val="en_US" w:bidi="en_US"/>
        </w:rPr>
        <w:t>Ezekiel 27:11</w:t>
      </w:r>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Gamul was a priest assigned to temple duty in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r>
        <w:rPr>
          <w:lang w:val="en_US" w:bidi="en_US"/>
        </w:rPr>
        <w:t>2 Timothy 2:17</w:t>
      </w:r>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r>
        <w:rPr>
          <w:lang w:val="en_US" w:bidi="en_US"/>
        </w:rPr>
        <w:t>2 Chronicles 16:12</w:t>
      </w:r>
      <w:r>
        <w:rPr>
          <w:lang w:val="en_US" w:bidi="en_US"/>
        </w:rPr>
        <w:t>) was not named, but it could have been gangrene. One could compare the leprosy of Miriam the sister of Moses to gangrene. Scripture compares her condition to the deteriorating flesh of a stillborn baby (</w:t>
      </w:r>
      <w:r>
        <w:rPr>
          <w:lang w:val="en_US" w:bidi="en_US"/>
        </w:rPr>
        <w:t>Numbers 12:12</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r>
        <w:rPr>
          <w:lang w:val="en_US" w:bidi="en_US"/>
        </w:rPr>
        <w:t>2 Kings 9:27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r>
        <w:rPr>
          <w:lang w:val="en_US" w:bidi="en_US"/>
        </w:rPr>
        <w:t>Gn 2:8</w:t>
      </w:r>
      <w:r>
        <w:rPr>
          <w:lang w:val="en_US" w:bidi="en_US"/>
        </w:rPr>
        <w:t xml:space="preserve">) in the Tigris-Euphrates area of Mesopotamia, referred to 14 times in the OT. The information in </w:t>
      </w:r>
      <w:r>
        <w:rPr>
          <w:lang w:val="en_US" w:bidi="en_US"/>
        </w:rPr>
        <w:t>Genesis 2:8–10</w:t>
      </w:r>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r>
        <w:rPr>
          <w:lang w:val="en_US" w:bidi="en_US"/>
        </w:rPr>
        <w:t>Rv 22:14</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r>
        <w:rPr>
          <w:lang w:val="en_US" w:bidi="en_US"/>
        </w:rPr>
        <w:t>2 Samuel 23:38</w:t>
      </w:r>
      <w:r>
        <w:rPr>
          <w:lang w:val="en_US" w:bidi="en_US"/>
        </w:rPr>
        <w:t xml:space="preserve">; </w:t>
      </w:r>
      <w:r>
        <w:rPr>
          <w:lang w:val="en_US" w:bidi="en_US"/>
        </w:rPr>
        <w:t>1 Chronicles 11:40</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r>
        <w:rPr>
          <w:lang w:val="en_US" w:bidi="en_US"/>
        </w:rPr>
        <w:t>Jeremiah 31:39</w:t>
      </w:r>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r>
        <w:rPr>
          <w:lang w:val="en_US" w:bidi="en_US"/>
        </w:rPr>
        <w:t>Numbers 11:5</w:t>
      </w:r>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r>
        <w:rPr>
          <w:lang w:val="en_US" w:bidi="en_US"/>
        </w:rPr>
        <w:t>1 Chronicles 4:19</w:t>
      </w:r>
      <w:r>
        <w:rPr>
          <w:lang w:val="en_US" w:bidi="en_US"/>
        </w:rPr>
        <w:t xml:space="preserve">. The word, which means “bony,” seems to denote strength (the same Hebrew word is used in </w:t>
      </w:r>
      <w:r>
        <w:rPr>
          <w:lang w:val="en_US" w:bidi="en_US"/>
        </w:rPr>
        <w:t>Jb 40:18</w:t>
      </w:r>
      <w:r>
        <w:rPr>
          <w:lang w:val="en_US" w:bidi="en_US"/>
        </w:rPr>
        <w:t xml:space="preserve"> and </w:t>
      </w:r>
      <w:r>
        <w:rPr>
          <w:lang w:val="en_US" w:bidi="en_US"/>
        </w:rPr>
        <w:t>Prv 25:15</w:t>
      </w:r>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Gashmu is the King James Version spelling of Geshem the Arab in </w:t>
      </w:r>
      <w:r>
        <w:rPr>
          <w:lang w:val="en_US" w:bidi="en_US"/>
        </w:rPr>
        <w:t>Nehemiah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r>
        <w:rPr>
          <w:lang w:val="en_US" w:bidi="en_US"/>
        </w:rPr>
        <w:t>Matthew 2:1–2</w:t>
      </w:r>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Gatam was Esau’s grandson, the fourth son of Eliphaz and an Edomite chief (</w:t>
      </w:r>
      <w:r>
        <w:rPr>
          <w:lang w:val="en_US" w:bidi="en_US"/>
        </w:rPr>
        <w:t>Genesis 36:11, 16</w:t>
      </w:r>
      <w:r>
        <w:rPr>
          <w:lang w:val="en_US" w:bidi="en_US"/>
        </w:rPr>
        <w:t xml:space="preserve">; </w:t>
      </w:r>
      <w:r>
        <w:rPr>
          <w:lang w:val="en_US" w:bidi="en_US"/>
        </w:rPr>
        <w:t>1 Chronicles 1:36</w:t>
      </w:r>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lang w:val="en_US" w:bidi="en_US"/>
        </w:rPr>
        <w:t>A gate was an opening in a wall that allowed people, animals, and goods to enter or leave a city or other enclosed place. Gates were usually protected by strong doors and helped defend the people inside.</w:t>
      </w:r>
    </w:p>
    <w:p>
      <w:pPr/>
      <w:r>
        <w:rPr>
          <w:lang w:val="en_US" w:bidi="en_US"/>
        </w:rPr>
      </w:r>
      <w:r>
        <w:rPr>
          <w:lang w:val="en_US" w:bidi="en_US"/>
        </w:rPr>
        <w:t>In Bible times, the area at a city gate was also an important public meeting place. Leaders judged legal cases there (</w:t>
      </w:r>
      <w:r>
        <w:rPr>
          <w:lang w:val="en_US" w:bidi="en_US"/>
        </w:rPr>
        <w:t>Deuteronomy 21:18–21</w:t>
      </w:r>
      <w:r>
        <w:rPr>
          <w:lang w:val="en_US" w:bidi="en_US"/>
        </w:rPr>
        <w:t>), business and legal agreements were made there (</w:t>
      </w:r>
      <w:r>
        <w:rPr>
          <w:lang w:val="en_US" w:bidi="en_US"/>
        </w:rPr>
        <w:t>Genesis 23:10–18</w:t>
      </w:r>
      <w:r>
        <w:rPr>
          <w:lang w:val="en_US" w:bidi="en_US"/>
        </w:rPr>
        <w:t xml:space="preserve">; </w:t>
      </w:r>
      <w:r>
        <w:rPr>
          <w:lang w:val="en_US" w:bidi="en_US"/>
        </w:rPr>
        <w:t>Ruth 4:1–12</w:t>
      </w:r>
      <w:r>
        <w:rPr>
          <w:lang w:val="en_US" w:bidi="en_US"/>
        </w:rPr>
        <w:t>), and people gathered to hear important news and public announcements (</w:t>
      </w:r>
      <w:r>
        <w:rPr>
          <w:lang w:val="en_US" w:bidi="en_US"/>
        </w:rPr>
        <w:t>2 Samuel 15:2</w:t>
      </w:r>
      <w:r>
        <w:rPr>
          <w:lang w:val="en_US" w:bidi="en_US"/>
        </w:rPr>
        <w:t>).</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r>
        <w:rPr>
          <w:lang w:val="en_US" w:bidi="en_US"/>
        </w:rPr>
        <w:t>2 Kings 25:4</w:t>
      </w:r>
      <w:r>
        <w:rPr>
          <w:lang w:val="en_US" w:bidi="en_US"/>
        </w:rPr>
        <w:t xml:space="preserve">; </w:t>
      </w:r>
      <w:r>
        <w:rPr>
          <w:lang w:val="en_US" w:bidi="en_US"/>
        </w:rPr>
        <w:t>Jeremiah 39:4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r>
        <w:rPr>
          <w:lang w:val="en_US" w:bidi="en_US"/>
        </w:rPr>
        <w:t>2 Kings 7:10–11</w:t>
      </w:r>
      <w:r>
        <w:rPr>
          <w:lang w:val="en_US" w:bidi="en_US"/>
        </w:rPr>
        <w:t xml:space="preserve">; </w:t>
      </w:r>
      <w:r>
        <w:rPr>
          <w:lang w:val="en_US" w:bidi="en_US"/>
        </w:rPr>
        <w:t>11:4–9</w:t>
      </w:r>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r>
        <w:rPr>
          <w:lang w:val="en_US" w:bidi="en_US"/>
        </w:rPr>
        <w:t>2 Chronicles 26:6</w:t>
      </w:r>
      <w:r>
        <w:rPr>
          <w:lang w:val="en_US" w:bidi="en_US"/>
        </w:rPr>
        <w:t>). It was one of five main Philistine cities. The other cities were Gaza, Ashdod, Ashkelon, and Ekron (</w:t>
      </w:r>
      <w:r>
        <w:rPr>
          <w:lang w:val="en_US" w:bidi="en_US"/>
        </w:rPr>
        <w:t>Joshua 13:3</w:t>
      </w:r>
      <w:r>
        <w:rPr>
          <w:lang w:val="en_US" w:bidi="en_US"/>
        </w:rPr>
        <w:t xml:space="preserve">; </w:t>
      </w:r>
      <w:r>
        <w:rPr>
          <w:lang w:val="en_US" w:bidi="en_US"/>
        </w:rPr>
        <w:t>1 Samuel 6:17</w:t>
      </w:r>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r>
        <w:rPr>
          <w:lang w:val="en_US" w:bidi="en_US"/>
        </w:rPr>
        <w:t>1 Chronicles 18:1</w:t>
      </w:r>
      <w:r>
        <w:rPr>
          <w:lang w:val="en_US" w:bidi="en_US"/>
        </w:rPr>
        <w:t>). Gath was a Canaanite city. It was the hometown of Goliath, a giant who fought David (</w:t>
      </w:r>
      <w:r>
        <w:rPr>
          <w:lang w:val="en_US" w:bidi="en_US"/>
        </w:rPr>
        <w:t>1 Samuel 17:4</w:t>
      </w:r>
      <w:r>
        <w:rPr>
          <w:lang w:val="en_US" w:bidi="en_US"/>
        </w:rPr>
        <w:t>). Other very tall warriors also came from Gath (</w:t>
      </w:r>
      <w:r>
        <w:rPr>
          <w:lang w:val="en_US" w:bidi="en_US"/>
        </w:rPr>
        <w:t>2 Samuel 21:18–22</w:t>
      </w:r>
      <w:r>
        <w:rPr>
          <w:lang w:val="en_US" w:bidi="en_US"/>
        </w:rPr>
        <w:t>). Some of the Anakim (a group of giants) still lived there, even after Joshua’s battles to take the land (</w:t>
      </w:r>
      <w:r>
        <w:rPr>
          <w:lang w:val="en_US" w:bidi="en_US"/>
        </w:rPr>
        <w:t>Joshua 10:36–39</w:t>
      </w:r>
      <w:r>
        <w:rPr>
          <w:lang w:val="en_US" w:bidi="en_US"/>
        </w:rPr>
        <w:t xml:space="preserve">; </w:t>
      </w:r>
      <w:r>
        <w:rPr>
          <w:lang w:val="en_US" w:bidi="en_US"/>
        </w:rPr>
        <w:t>11:21–22</w:t>
      </w:r>
      <w:r>
        <w:rPr>
          <w:lang w:val="en_US" w:bidi="en_US"/>
        </w:rPr>
        <w:t>).</w:t>
      </w:r>
    </w:p>
    <w:p>
      <w:pPr/>
      <w:r>
        <w:rPr>
          <w:lang w:val="en_US" w:bidi="en_US"/>
        </w:rPr>
      </w:r>
      <w:r>
        <w:rPr>
          <w:lang w:val="en_US" w:bidi="en_US"/>
        </w:rPr>
        <w:t>The Philistines once captured the ark of God. They took it from Ebenezer to Ashdod, then to Gath, and finally to Ekron (</w:t>
      </w:r>
      <w:r>
        <w:rPr>
          <w:lang w:val="en_US" w:bidi="en_US"/>
        </w:rPr>
        <w:t>1 Samuel 5:8</w:t>
      </w:r>
      <w:r>
        <w:rPr>
          <w:lang w:val="en_US" w:bidi="en_US"/>
        </w:rPr>
        <w:t>). Many Philistines died or got tumors after taking the ark. So they sent it back to Israel. It first went to Beth-shemesh, then to Kiriath-jearim (</w:t>
      </w:r>
      <w:r>
        <w:rPr>
          <w:lang w:val="en_US" w:bidi="en_US"/>
        </w:rPr>
        <w:t>6:14</w:t>
      </w:r>
      <w:r>
        <w:rPr>
          <w:lang w:val="en_US" w:bidi="en_US"/>
        </w:rPr>
        <w:t xml:space="preserve">; </w:t>
      </w:r>
      <w:r>
        <w:rPr>
          <w:lang w:val="en_US" w:bidi="en_US"/>
        </w:rPr>
        <w:t>7:1</w:t>
      </w:r>
      <w:r>
        <w:rPr>
          <w:lang w:val="en_US" w:bidi="en_US"/>
        </w:rPr>
        <w:t>). Later, when David was running away from King Saul, he went to Gath. He pretended to be insane in front of King Achish so they would not harm him (</w:t>
      </w:r>
      <w:r>
        <w:rPr>
          <w:lang w:val="en_US" w:bidi="en_US"/>
        </w:rPr>
        <w:t>21:10–15</w:t>
      </w:r>
      <w:r>
        <w:rPr>
          <w:lang w:val="en_US" w:bidi="en_US"/>
        </w:rPr>
        <w:t xml:space="preserve">). </w:t>
      </w:r>
    </w:p>
    <w:p>
      <w:pPr/>
      <w:r>
        <w:rPr>
          <w:lang w:val="en_US" w:bidi="en_US"/>
        </w:rPr>
      </w:r>
      <w:r>
        <w:rPr>
          <w:lang w:val="en_US" w:bidi="en_US"/>
        </w:rPr>
        <w:t>During Absalom’s rebellion, 600 men from Gath (called Gittites) served as soldiers in David’s army (</w:t>
      </w:r>
      <w:r>
        <w:rPr>
          <w:lang w:val="en_US" w:bidi="en_US"/>
        </w:rPr>
        <w:t>2 Samuel 15:18</w:t>
      </w:r>
      <w:r>
        <w:rPr>
          <w:lang w:val="en_US" w:bidi="en_US"/>
        </w:rPr>
        <w:t>). Rehoboam, a king of Judah, made the walls of Gath stronger (</w:t>
      </w:r>
      <w:r>
        <w:rPr>
          <w:lang w:val="en_US" w:bidi="en_US"/>
        </w:rPr>
        <w:t>2 Chronicles 11:8</w:t>
      </w:r>
      <w:r>
        <w:rPr>
          <w:lang w:val="en_US" w:bidi="en_US"/>
        </w:rPr>
        <w:t>). In the 800s BC, King Hazael of Syria captured Gath (</w:t>
      </w:r>
      <w:r>
        <w:rPr>
          <w:lang w:val="en_US" w:bidi="en_US"/>
        </w:rPr>
        <w:t>2 Kings 12:17</w:t>
      </w:r>
      <w:r>
        <w:rPr>
          <w:lang w:val="en_US" w:bidi="en_US"/>
        </w:rPr>
        <w:t>). But later, the Philistines seemed to rule it again. King Uzziah of Judah broke down the walls of Gath during his reign (</w:t>
      </w:r>
      <w:r>
        <w:rPr>
          <w:lang w:val="en_US" w:bidi="en_US"/>
        </w:rPr>
        <w:t>2 Chronicles 26:6</w:t>
      </w:r>
      <w:r>
        <w:rPr>
          <w:lang w:val="en_US" w:bidi="en_US"/>
        </w:rPr>
        <w:t xml:space="preserve">). </w:t>
      </w:r>
    </w:p>
    <w:p>
      <w:pPr/>
      <w:r>
        <w:rPr>
          <w:lang w:val="en_US" w:bidi="en_US"/>
        </w:rPr>
      </w:r>
      <w:r>
        <w:rPr>
          <w:lang w:val="en_US" w:bidi="en_US"/>
        </w:rPr>
        <w:t>In the 700s BC, Gath was destroyed by Sargon II of Assyria. After that, it disappeared (</w:t>
      </w:r>
      <w:r>
        <w:rPr>
          <w:lang w:val="en_US" w:bidi="en_US"/>
        </w:rPr>
        <w:t>Amos 6:2</w:t>
      </w:r>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r>
        <w:rPr>
          <w:lang w:val="en_US" w:bidi="en_US"/>
        </w:rPr>
        <w:t>Joshua 19:13</w:t>
      </w:r>
      <w:r>
        <w:rPr>
          <w:lang w:val="en_US" w:bidi="en_US"/>
        </w:rPr>
        <w:t xml:space="preserve">; </w:t>
      </w:r>
      <w:r>
        <w:rPr>
          <w:lang w:val="en_US" w:bidi="en_US"/>
        </w:rPr>
        <w:t>2 Kings 14:25</w:t>
      </w:r>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r>
        <w:rPr>
          <w:lang w:val="en_US" w:bidi="en_US"/>
        </w:rPr>
        <w:t>Jos 19:45</w:t>
      </w:r>
      <w:r>
        <w:rPr>
          <w:lang w:val="en_US" w:bidi="en_US"/>
        </w:rPr>
        <w:t>). It was assigned as one of the four Levitical cities for the Kohathites in Dan (</w:t>
      </w:r>
      <w:r>
        <w:rPr>
          <w:lang w:val="en_US" w:bidi="en_US"/>
        </w:rPr>
        <w:t>21:24</w:t>
      </w:r>
      <w:r>
        <w:rPr>
          <w:lang w:val="en_US" w:bidi="en_US"/>
        </w:rPr>
        <w:t>). Lost to the Canaanites, Gath-rimmon was later regained by Ephraim and included as one of its cities for the sons of Levi (</w:t>
      </w:r>
      <w:r>
        <w:rPr>
          <w:lang w:val="en_US" w:bidi="en_US"/>
        </w:rPr>
        <w:t>1 Chr 6:69</w:t>
      </w:r>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r>
        <w:rPr>
          <w:lang w:val="en_US" w:bidi="en_US"/>
        </w:rPr>
        <w:t>Jos 21:25</w:t>
      </w:r>
      <w:r>
        <w:rPr>
          <w:lang w:val="en_US" w:bidi="en_US"/>
        </w:rPr>
        <w:t xml:space="preserve">), suggesting a possible transcription mistake, which is better read as Bileam (cf. </w:t>
      </w:r>
      <w:r>
        <w:rPr>
          <w:lang w:val="en_US" w:bidi="en_US"/>
        </w:rPr>
        <w:t>1 Chr 6:70</w:t>
      </w:r>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r>
        <w:rPr>
          <w:lang w:val="en_US" w:bidi="en_US"/>
        </w:rPr>
        <w:t>Deuteronomy 4:41, 43</w:t>
      </w:r>
      <w:r>
        <w:rPr>
          <w:lang w:val="en_US" w:bidi="en_US"/>
        </w:rPr>
        <w:t>). Joshua gave it to the members of the Levite family descended from Gershon (</w:t>
      </w:r>
      <w:r>
        <w:rPr>
          <w:lang w:val="en_US" w:bidi="en_US"/>
        </w:rPr>
        <w:t>Joshua 20:8</w:t>
      </w:r>
      <w:r>
        <w:rPr>
          <w:lang w:val="en_US" w:bidi="en_US"/>
        </w:rPr>
        <w:t xml:space="preserve">; </w:t>
      </w:r>
      <w:r>
        <w:rPr>
          <w:lang w:val="en_US" w:bidi="en_US"/>
        </w:rPr>
        <w:t>21:27</w:t>
      </w:r>
      <w:r>
        <w:rPr>
          <w:lang w:val="en_US" w:bidi="en_US"/>
        </w:rPr>
        <w:t xml:space="preserve">; </w:t>
      </w:r>
      <w:r>
        <w:rPr>
          <w:lang w:val="en_US" w:bidi="en_US"/>
        </w:rPr>
        <w:t>1 Chronicles 6:71</w:t>
      </w:r>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r>
        <w:rPr>
          <w:lang w:val="en_US" w:bidi="en_US"/>
        </w:rPr>
        <w:t>Acts 5:37</w:t>
      </w:r>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r>
        <w:rPr>
          <w:lang w:val="en_US" w:bidi="en_US"/>
        </w:rPr>
        <w:t>Mark 6:45</w:t>
      </w:r>
      <w:r>
        <w:rPr>
          <w:lang w:val="en_US" w:bidi="en_US"/>
        </w:rPr>
        <w:t xml:space="preserve">; </w:t>
      </w:r>
      <w:r>
        <w:rPr>
          <w:lang w:val="en_US" w:bidi="en_US"/>
        </w:rPr>
        <w:t>8:22</w:t>
      </w:r>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r>
        <w:rPr>
          <w:lang w:val="en_US" w:bidi="en_US"/>
        </w:rPr>
        <w:t>Jer 47:1, 5</w:t>
      </w:r>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r>
        <w:rPr>
          <w:lang w:val="en_US" w:bidi="en_US"/>
        </w:rPr>
        <w:t>Genesis 10:19</w:t>
      </w:r>
      <w:r>
        <w:rPr>
          <w:lang w:val="en_US" w:bidi="en_US"/>
        </w:rPr>
        <w:t>, where it is said that the territory of the Canaanites extended from Sidon to Gaza. In a summary of the conquests of Joshua, one of the dimensions of the conquered area is “from Kadesh-barnea to Gaza” (</w:t>
      </w:r>
      <w:r>
        <w:rPr>
          <w:lang w:val="en_US" w:bidi="en_US"/>
        </w:rPr>
        <w:t>Jos 10:41</w:t>
      </w:r>
      <w:r>
        <w:rPr>
          <w:lang w:val="en_US" w:bidi="en_US"/>
        </w:rPr>
        <w:t>). Joshua destroyed all the Anakim in the land, but some remained in Gaza and other Philistine cities (</w:t>
      </w:r>
      <w:r>
        <w:rPr>
          <w:lang w:val="en_US" w:bidi="en_US"/>
        </w:rPr>
        <w:t>11:22</w:t>
      </w:r>
      <w:r>
        <w:rPr>
          <w:lang w:val="en_US" w:bidi="en_US"/>
        </w:rPr>
        <w:t>). Another ancient people, the Avvim, “who lived in villages as far as Gaza,” were annihilated and replaced by the Caphtorim from Caphtor, or Crete (</w:t>
      </w:r>
      <w:r>
        <w:rPr>
          <w:lang w:val="en_US" w:bidi="en_US"/>
        </w:rPr>
        <w:t>Dt 2:23</w:t>
      </w:r>
      <w:r>
        <w:rPr>
          <w:lang w:val="en_US" w:bidi="en_US"/>
        </w:rPr>
        <w:t>). Gaza, along with its towns and villages, was listed among the tribal inheritance of Judah (</w:t>
      </w:r>
      <w:r>
        <w:rPr>
          <w:lang w:val="en_US" w:bidi="en_US"/>
        </w:rPr>
        <w:t>Jos 15:47</w:t>
      </w:r>
      <w:r>
        <w:rPr>
          <w:lang w:val="en_US" w:bidi="en_US"/>
        </w:rPr>
        <w:t>). At the time of Joshua’s advanced age, Gaza and the other four cities of the Philistine Pentapolis are said to be among the territories not yet taken (</w:t>
      </w:r>
      <w:r>
        <w:rPr>
          <w:lang w:val="en_US" w:bidi="en_US"/>
        </w:rPr>
        <w:t>13:3</w:t>
      </w:r>
      <w:r>
        <w:rPr>
          <w:lang w:val="en_US" w:bidi="en_US"/>
        </w:rPr>
        <w:t xml:space="preserve">); in </w:t>
      </w:r>
      <w:r>
        <w:rPr>
          <w:lang w:val="en_US" w:bidi="en_US"/>
        </w:rPr>
        <w:t>Judges 1:18–19</w:t>
      </w:r>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r>
        <w:rPr>
          <w:lang w:val="en_US" w:bidi="en_US"/>
        </w:rPr>
        <w:t>Jgs 6:4</w:t>
      </w:r>
      <w:r>
        <w:rPr>
          <w:lang w:val="en_US" w:bidi="en_US"/>
        </w:rPr>
        <w:t>). In this period the main biblical interest in Gaza centers in the life and exploits of Samson. Philistine women were Samson’s weakness. He went to Gaza and found a prostitute with whom he had relations (</w:t>
      </w:r>
      <w:r>
        <w:rPr>
          <w:lang w:val="en_US" w:bidi="en_US"/>
        </w:rPr>
        <w:t>16:1</w:t>
      </w:r>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r>
        <w:rPr>
          <w:lang w:val="en_US" w:bidi="en_US"/>
        </w:rPr>
        <w:t>Jgs 16:21</w:t>
      </w:r>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r>
        <w:rPr>
          <w:lang w:val="en_US" w:bidi="en_US"/>
        </w:rPr>
        <w:t>1 Kgs 4:24</w:t>
      </w:r>
      <w:r>
        <w:rPr>
          <w:lang w:val="en_US" w:bidi="en_US"/>
        </w:rPr>
        <w:t>). Hezekiah defeated the Philistines as far as Gaza (</w:t>
      </w:r>
      <w:r>
        <w:rPr>
          <w:lang w:val="en_US" w:bidi="en_US"/>
        </w:rPr>
        <w:t>2 Kgs 18:8</w:t>
      </w:r>
      <w:r>
        <w:rPr>
          <w:lang w:val="en_US" w:bidi="en_US"/>
        </w:rPr>
        <w:t>). When he rebelled against Assyria, Sennacherib came and took 46 of Hezekiah’s cities and gave them to the king of Gaza and two other kings.</w:t>
      </w:r>
    </w:p>
    <w:p>
      <w:pPr/>
      <w:r>
        <w:rPr>
          <w:lang w:val="en_US" w:bidi="en_US"/>
        </w:rPr>
      </w:r>
      <w:r>
        <w:rPr>
          <w:lang w:val="en_US" w:bidi="en_US"/>
        </w:rPr>
        <w:t>Jeremiah 47</w:t>
      </w:r>
      <w:r>
        <w:rPr>
          <w:lang w:val="en_US" w:bidi="en_US"/>
        </w:rPr>
        <w:t xml:space="preserve"> records a prophecy against the Philistines, which the Lord gave to the prophet before Pharaoh attacked Gaza (v </w:t>
      </w:r>
      <w:r>
        <w:rPr>
          <w:lang w:val="en_US" w:bidi="en_US"/>
        </w:rPr>
        <w:t>1</w:t>
      </w:r>
      <w:r>
        <w:rPr>
          <w:lang w:val="en_US" w:bidi="en_US"/>
        </w:rPr>
        <w:t xml:space="preserve">; cf. v </w:t>
      </w:r>
      <w:r>
        <w:rPr>
          <w:lang w:val="en_US" w:bidi="en_US"/>
        </w:rPr>
        <w:t>5</w:t>
      </w:r>
      <w:r>
        <w:rPr>
          <w:lang w:val="en_US" w:bidi="en_US"/>
        </w:rPr>
        <w:t>; see Neco above). Amos gives specific prophecies of judgment against Gaza (</w:t>
      </w:r>
      <w:r>
        <w:rPr>
          <w:lang w:val="en_US" w:bidi="en_US"/>
        </w:rPr>
        <w:t>Am 1:6–7</w:t>
      </w:r>
      <w:r>
        <w:rPr>
          <w:lang w:val="en_US" w:bidi="en_US"/>
        </w:rPr>
        <w:t>). Zephaniah also states that Gaza would be deserted (</w:t>
      </w:r>
      <w:r>
        <w:rPr>
          <w:lang w:val="en_US" w:bidi="en_US"/>
        </w:rPr>
        <w:t>Zep 2:4</w:t>
      </w:r>
      <w:r>
        <w:rPr>
          <w:lang w:val="en_US" w:bidi="en_US"/>
        </w:rPr>
        <w:t xml:space="preserve">). </w:t>
      </w:r>
      <w:r>
        <w:rPr>
          <w:lang w:val="en_US" w:bidi="en_US"/>
        </w:rPr>
        <w:t>Zechariah 9</w:t>
      </w:r>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r>
        <w:rPr>
          <w:lang w:val="en_US" w:bidi="en_US"/>
        </w:rPr>
        <w:t>Acts 8:26</w:t>
      </w:r>
      <w:r>
        <w:rPr>
          <w:lang w:val="en_US" w:bidi="en_US"/>
        </w:rPr>
        <w:t xml:space="preserve">). Philip, who was preaching in Samaria, was told by an angel to go south to “the road that goes from Jerusalem to Gaza.” Here he met the treasurer of Cush, who was reading </w:t>
      </w:r>
      <w:r>
        <w:rPr>
          <w:lang w:val="en_US" w:bidi="en_US"/>
        </w:rPr>
        <w:t>Isaiah 53</w:t>
      </w:r>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Gazara is another name for the city of Gezer in 1 and 2 Maccabees.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Gazathites is the King James Version spelling for people who live in Gaza (</w:t>
      </w:r>
      <w:r>
        <w:rPr>
          <w:lang w:val="en_US" w:bidi="en_US"/>
        </w:rPr>
        <w:t>Joshua 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r>
        <w:rPr>
          <w:lang w:val="en_US" w:bidi="en_US"/>
        </w:rPr>
        <w:t>Proverbs 6:5</w:t>
      </w:r>
      <w:r>
        <w:rPr>
          <w:lang w:val="en_US" w:bidi="en_US"/>
        </w:rPr>
        <w:t xml:space="preserve">; </w:t>
      </w:r>
      <w:r>
        <w:rPr>
          <w:lang w:val="en_US" w:bidi="en_US"/>
        </w:rPr>
        <w:t>Isaiah 13:14</w:t>
      </w:r>
      <w:r>
        <w:rPr>
          <w:lang w:val="en_US" w:bidi="en_US"/>
        </w:rPr>
        <w:t>). Pharaoh Tutankhamen hunted gazelles and ostriches. People brought gazelles to King Solomon's palace for food (</w:t>
      </w:r>
      <w:r>
        <w:rPr>
          <w:lang w:val="en_US" w:bidi="en_US"/>
        </w:rPr>
        <w:t>1 Kings 4:23</w:t>
      </w:r>
      <w:r>
        <w:rPr>
          <w:lang w:val="en_US" w:bidi="en_US"/>
        </w:rPr>
        <w:t xml:space="preserve">). </w:t>
      </w:r>
    </w:p>
    <w:p>
      <w:pPr/>
      <w:r>
        <w:rPr>
          <w:lang w:val="en_US" w:bidi="en_US"/>
        </w:rPr>
      </w:r>
      <w:r>
        <w:rPr>
          <w:lang w:val="en_US" w:bidi="en_US"/>
        </w:rPr>
        <w:t>Gazelles were not easy to catch because they ran quickly (</w:t>
      </w:r>
      <w:r>
        <w:rPr>
          <w:lang w:val="en_US" w:bidi="en_US"/>
        </w:rPr>
        <w:t>2 Samuel 2:18</w:t>
      </w:r>
      <w:r>
        <w:rPr>
          <w:lang w:val="en_US" w:bidi="en_US"/>
        </w:rPr>
        <w:t xml:space="preserve">; </w:t>
      </w:r>
      <w:r>
        <w:rPr>
          <w:lang w:val="en_US" w:bidi="en_US"/>
        </w:rPr>
        <w:t>1 Chronicles 12:8</w:t>
      </w:r>
      <w:r>
        <w:rPr>
          <w:lang w:val="en_US" w:bidi="en_US"/>
        </w:rPr>
        <w:t xml:space="preserve">; </w:t>
      </w:r>
      <w:r>
        <w:rPr>
          <w:lang w:val="en_US" w:bidi="en_US"/>
        </w:rPr>
        <w:t>Proverbs 6:5</w:t>
      </w:r>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r>
        <w:rPr>
          <w:lang w:val="en_US" w:bidi="en_US"/>
        </w:rPr>
        <w:t>Song of Solomon 2:9, 17</w:t>
      </w:r>
      <w:r>
        <w:rPr>
          <w:lang w:val="en_US" w:bidi="en_US"/>
        </w:rPr>
        <w:t xml:space="preserve">; </w:t>
      </w:r>
      <w:r>
        <w:rPr>
          <w:lang w:val="en_US" w:bidi="en_US"/>
        </w:rPr>
        <w:t>4:5</w:t>
      </w:r>
      <w:r>
        <w:rPr>
          <w:lang w:val="en_US" w:bidi="en_US"/>
        </w:rPr>
        <w:t xml:space="preserve">; </w:t>
      </w:r>
      <w:r>
        <w:rPr>
          <w:lang w:val="en_US" w:bidi="en_US"/>
        </w:rPr>
        <w:t>7:3</w:t>
      </w:r>
      <w:r>
        <w:rPr>
          <w:lang w:val="en_US" w:bidi="en_US"/>
        </w:rPr>
        <w:t xml:space="preserve">; </w:t>
      </w:r>
      <w:r>
        <w:rPr>
          <w:lang w:val="en_US" w:bidi="en_US"/>
        </w:rPr>
        <w:t>8:14</w:t>
      </w:r>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r>
        <w:rPr>
          <w:lang w:val="en_US" w:bidi="en_US"/>
        </w:rPr>
        <w:t>2 Samuel 5:25</w:t>
      </w:r>
      <w:r>
        <w:rPr>
          <w:lang w:val="en_US" w:bidi="en_US"/>
        </w:rPr>
        <w:t xml:space="preserve"> and </w:t>
      </w:r>
      <w:r>
        <w:rPr>
          <w:lang w:val="en_US" w:bidi="en_US"/>
        </w:rPr>
        <w:t>1 Chronicles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r>
        <w:rPr>
          <w:lang w:val="en_US" w:bidi="en_US"/>
        </w:rPr>
        <w:t>1 Chr 2:46</w:t>
      </w:r>
      <w:r>
        <w:rPr>
          <w:lang w:val="en_US" w:bidi="en_US"/>
        </w:rPr>
        <w:t>).</w:t>
      </w:r>
    </w:p>
    <w:p>
      <w:pPr/>
      <w:r>
        <w:rPr>
          <w:lang w:val="en_US" w:bidi="en_US"/>
        </w:rPr>
      </w:r>
      <w:r>
        <w:rPr>
          <w:lang w:val="en_US" w:bidi="en_US"/>
        </w:rPr>
        <w:t>2. Son of Haran and the nephew of #1 above (</w:t>
      </w:r>
      <w:r>
        <w:rPr>
          <w:lang w:val="en_US" w:bidi="en_US"/>
        </w:rPr>
        <w:t>1 Chr 2:46</w:t>
      </w:r>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Gazites were people who lived in Gaza (</w:t>
      </w:r>
      <w:r>
        <w:rPr>
          <w:lang w:val="en_US" w:bidi="en_US"/>
        </w:rPr>
        <w:t>Judges 16:2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Gazzam was an ancestor of a group of temple assistants who returned to Jerusalem with Zerubbabel after the exile in Babylon (</w:t>
      </w:r>
      <w:r>
        <w:rPr>
          <w:lang w:val="en_US" w:bidi="en_US"/>
        </w:rPr>
        <w:t>Ezra 2:48</w:t>
      </w:r>
      <w:r>
        <w:rPr>
          <w:lang w:val="en_US" w:bidi="en_US"/>
        </w:rPr>
        <w:t xml:space="preserve">; </w:t>
      </w:r>
      <w:r>
        <w:rPr>
          <w:lang w:val="en_US" w:bidi="en_US"/>
        </w:rPr>
        <w:t>Nehemiah 7:51</w:t>
      </w:r>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r>
        <w:rPr>
          <w:lang w:val="en_US" w:bidi="en_US"/>
        </w:rPr>
        <w:t>Joshua 18:24</w:t>
      </w:r>
      <w:r>
        <w:rPr>
          <w:lang w:val="en_US" w:bidi="en_US"/>
        </w:rPr>
        <w:t xml:space="preserve">; </w:t>
      </w:r>
      <w:r>
        <w:rPr>
          <w:lang w:val="en_US" w:bidi="en_US"/>
        </w:rPr>
        <w:t>21:17</w:t>
      </w:r>
      <w:r>
        <w:rPr>
          <w:lang w:val="en_US" w:bidi="en_US"/>
        </w:rPr>
        <w:t>). It was about 11.3 kilometers (7 miles) northeast of Jerusalem and south of Michmash (</w:t>
      </w:r>
      <w:r>
        <w:rPr>
          <w:lang w:val="en_US" w:bidi="en_US"/>
        </w:rPr>
        <w:t>1 Samuel 14:5</w:t>
      </w:r>
      <w:r>
        <w:rPr>
          <w:lang w:val="en_US" w:bidi="en_US"/>
        </w:rPr>
        <w:t xml:space="preserve">; </w:t>
      </w:r>
      <w:r>
        <w:rPr>
          <w:lang w:val="en_US" w:bidi="en_US"/>
        </w:rPr>
        <w:t>Isaiah 10:29</w:t>
      </w:r>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r>
        <w:rPr>
          <w:lang w:val="en_US" w:bidi="en_US"/>
        </w:rPr>
        <w:t>2 Kings 23:8</w:t>
      </w:r>
      <w:r>
        <w:rPr>
          <w:lang w:val="en_US" w:bidi="en_US"/>
        </w:rPr>
        <w:t>).</w:t>
      </w:r>
    </w:p>
    <w:p>
      <w:pPr/>
      <w:r>
        <w:rPr>
          <w:lang w:val="en_US" w:bidi="en_US"/>
        </w:rPr>
      </w:r>
      <w:r>
        <w:rPr>
          <w:lang w:val="en_US" w:bidi="en_US"/>
        </w:rPr>
        <w:t>In the time of King Saul, the Philistines had a military post at Geba (</w:t>
      </w:r>
      <w:r>
        <w:rPr>
          <w:lang w:val="en_US" w:bidi="en_US"/>
        </w:rPr>
        <w:t>1 Samuel 10:5</w:t>
      </w:r>
      <w:r>
        <w:rPr>
          <w:lang w:val="en_US" w:bidi="en_US"/>
        </w:rPr>
        <w:t xml:space="preserve">; </w:t>
      </w:r>
      <w:r>
        <w:rPr>
          <w:lang w:val="en_US" w:bidi="en_US"/>
        </w:rPr>
        <w:t>13:3</w:t>
      </w:r>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r>
        <w:rPr>
          <w:lang w:val="en_US" w:bidi="en_US"/>
        </w:rPr>
        <w:t>13:16</w:t>
      </w:r>
      <w:r>
        <w:rPr>
          <w:lang w:val="en_US" w:bidi="en_US"/>
        </w:rPr>
        <w:t>). Later they moved toward Gibeah (</w:t>
      </w:r>
      <w:r>
        <w:rPr>
          <w:lang w:val="en_US" w:bidi="en_US"/>
        </w:rPr>
        <w:t>14:2</w:t>
      </w:r>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r>
        <w:rPr>
          <w:lang w:val="en_US" w:bidi="en_US"/>
        </w:rPr>
        <w:t>2 Samuel 5:25</w:t>
      </w:r>
      <w:r>
        <w:rPr>
          <w:lang w:val="en_US" w:bidi="en_US"/>
        </w:rPr>
        <w:t>).</w:t>
      </w:r>
    </w:p>
    <w:p>
      <w:pPr/>
      <w:r>
        <w:rPr>
          <w:lang w:val="en_US" w:bidi="en_US"/>
        </w:rPr>
      </w:r>
      <w:r>
        <w:rPr>
          <w:lang w:val="en_US" w:bidi="en_US"/>
        </w:rPr>
        <w:t>Some men from Geba were among the Jews who returned from exile in Babylon (</w:t>
      </w:r>
      <w:r>
        <w:rPr>
          <w:lang w:val="en_US" w:bidi="en_US"/>
        </w:rPr>
        <w:t>Ezra 2:26</w:t>
      </w:r>
      <w:r>
        <w:rPr>
          <w:lang w:val="en_US" w:bidi="en_US"/>
        </w:rPr>
        <w:t xml:space="preserve">; </w:t>
      </w:r>
      <w:r>
        <w:rPr>
          <w:lang w:val="en_US" w:bidi="en_US"/>
        </w:rPr>
        <w:t>Nehemiah 11:31</w:t>
      </w:r>
      <w:r>
        <w:rPr>
          <w:lang w:val="en_US" w:bidi="en_US"/>
        </w:rPr>
        <w:t>). At the time when the wall of Jerusalem was rebuilt and dedicated, singers from the area around Geba took part in the celebrationd (</w:t>
      </w:r>
      <w:r>
        <w:rPr>
          <w:lang w:val="en_US" w:bidi="en_US"/>
        </w:rPr>
        <w:t>Nehemiah 12:29</w:t>
      </w:r>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pStyle w:val="ListNumber"/>
        <w:numPr>
          <w:ilvl w:val="0"/>
          <w:numId w:val="19"/>
        </w:numPr>
        <w:spacing w:line="240" w:lineRule="auto"/>
        <w:ind w:left="720"/>
      </w:pPr>
      <w:r>
        <w:rPr>
          <w:lang w:val="en_US" w:bidi="en_US"/>
        </w:rPr>
      </w:r>
      <w:r>
        <w:rPr>
          <w:lang w:val="en_US" w:bidi="en_US"/>
        </w:rPr>
        <w:t xml:space="preserve">One of the earliest villages in Phoenicia and Syria, along with Ras Shamra and Tell Judeideh. The Greeks called it Byblos, meaning "books." It was on the Mediterranean, 32.2 kilometers (20 miles) north of modern Beirut. It was an important commercial center and outlet for Lebanon's hardwoods when it was an Egyptian colony and Egypt's interests reached all over Syria. </w:t>
        <w:br/>
      </w:r>
      <w:r>
        <w:rPr>
          <w:lang w:val="en_US" w:bidi="en_US"/>
        </w:rPr>
        <w:t>The Amarna letters, written from 1400 to 1350 BC, called it a city-kingdom. Seal impressions from a very early period suggest it was on a major trade route through Palestine and Syria. The people who lived there were called Gebalites (</w:t>
      </w:r>
      <w:r>
        <w:rPr>
          <w:lang w:val="en_US" w:bidi="en_US"/>
        </w:rPr>
        <w:t>Joshua 13:5</w:t>
      </w:r>
      <w:r>
        <w:rPr>
          <w:lang w:val="en_US" w:bidi="en_US"/>
        </w:rPr>
        <w:t>). The Gebalites were great traders. But, their greatest success was a syllable based alphabet based on Egyptian. It was passed on from Phoenicia to Greece until it became the ancestor of our own alphabet.</w:t>
      </w:r>
    </w:p>
    <w:p>
      <w:pPr>
        <w:pStyle w:val="ListNumber"/>
        <w:spacing w:line="240" w:lineRule="auto"/>
        <w:ind w:left="720"/>
      </w:pPr>
      <w:r>
        <w:rPr>
          <w:lang w:val="en_US" w:bidi="en_US"/>
        </w:rPr>
      </w:r>
      <w:r>
        <w:rPr>
          <w:lang w:val="en_US" w:bidi="en_US"/>
        </w:rPr>
        <w:t>A territory southeast of the Dead Sea. It was listed with Ammon and Amalek as areas hostile to Israel (</w:t>
      </w:r>
      <w:r>
        <w:rPr>
          <w:lang w:val="en_US" w:bidi="en_US"/>
        </w:rPr>
        <w:t>Psalm 83:7</w:t>
      </w:r>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A Gebalite was a person who lived in Gebal (</w:t>
      </w:r>
      <w:r>
        <w:rPr>
          <w:lang w:val="en_US" w:bidi="en_US"/>
        </w:rPr>
        <w:t>Joshua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r>
        <w:rPr>
          <w:lang w:val="en_US" w:bidi="en_US"/>
        </w:rPr>
        <w:t>1 Kings 4:13</w:t>
      </w:r>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r>
        <w:rPr>
          <w:lang w:val="en_US" w:bidi="en_US"/>
        </w:rPr>
        <w:t>1 Kgs 4:19</w:t>
      </w:r>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r>
        <w:rPr>
          <w:lang w:val="en_US" w:bidi="en_US"/>
        </w:rPr>
        <w:t>Isaiah 10:31</w:t>
      </w:r>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r>
        <w:rPr>
          <w:lang w:val="en_US" w:bidi="en_US"/>
        </w:rPr>
        <w:t>Leviticus 11:31–38</w:t>
      </w:r>
      <w:r>
        <w:rPr>
          <w:lang w:val="en_US" w:bidi="en_US"/>
        </w:rPr>
        <w:t>).</w:t>
      </w:r>
    </w:p>
    <w:p>
      <w:pPr/>
      <w:r>
        <w:rPr>
          <w:lang w:val="en_US" w:bidi="en_US"/>
        </w:rPr>
      </w:r>
      <w:r>
        <w:rPr>
          <w:lang w:val="en_US" w:bidi="en_US"/>
        </w:rPr>
        <w:t xml:space="preserve">In </w:t>
      </w:r>
      <w:r>
        <w:rPr>
          <w:lang w:val="en_US" w:bidi="en_US"/>
        </w:rPr>
        <w:t>Leviticus 11:30</w:t>
      </w:r>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r>
        <w:rPr>
          <w:lang w:val="en_US" w:bidi="en_US"/>
        </w:rPr>
        <w:t>2 Kgs 25:12, 22</w:t>
      </w:r>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r>
        <w:rPr>
          <w:lang w:val="en_US" w:bidi="en_US"/>
        </w:rPr>
        <w:t>Jer 40:6–8</w:t>
      </w:r>
      <w:r>
        <w:rPr>
          <w:lang w:val="en_US" w:bidi="en_US"/>
        </w:rPr>
        <w:t>). Gedaliah assured them that if they would settle down and live in peaceful subjection to Babylon, all would be well (</w:t>
      </w:r>
      <w:r>
        <w:rPr>
          <w:lang w:val="en_US" w:bidi="en_US"/>
        </w:rPr>
        <w:t>2 Kgs 25:23–24</w:t>
      </w:r>
      <w:r>
        <w:rPr>
          <w:lang w:val="en_US" w:bidi="en_US"/>
        </w:rPr>
        <w:t xml:space="preserve">; </w:t>
      </w:r>
      <w:r>
        <w:rPr>
          <w:lang w:val="en_US" w:bidi="en_US"/>
        </w:rPr>
        <w:t>Jer 40:9–10</w:t>
      </w:r>
      <w:r>
        <w:rPr>
          <w:lang w:val="en_US" w:bidi="en_US"/>
        </w:rPr>
        <w:t>). On the basis of that assurance, many of the Jews who were dispersed in the Transjordan and other countries returned to Israel to work the land into great productivity (</w:t>
      </w:r>
      <w:r>
        <w:rPr>
          <w:lang w:val="en_US" w:bidi="en_US"/>
        </w:rPr>
        <w:t>Jer 40:11–12</w:t>
      </w:r>
      <w:r>
        <w:rPr>
          <w:lang w:val="en_US" w:bidi="en_US"/>
        </w:rPr>
        <w:t>).</w:t>
      </w:r>
    </w:p>
    <w:p>
      <w:pPr/>
      <w:r>
        <w:rPr>
          <w:lang w:val="en_US" w:bidi="en_US"/>
        </w:rPr>
      </w:r>
      <w:r>
        <w:rPr>
          <w:lang w:val="en_US" w:bidi="en_US"/>
        </w:rPr>
        <w:t>Though warned about a plot against him by Ishmael, Gedaliah entertained the schemer at a meal and was killed (</w:t>
      </w:r>
      <w:r>
        <w:rPr>
          <w:lang w:val="en_US" w:bidi="en_US"/>
        </w:rPr>
        <w:t>2 Kgs 25:25</w:t>
      </w:r>
      <w:r>
        <w:rPr>
          <w:lang w:val="en_US" w:bidi="en_US"/>
        </w:rPr>
        <w:t xml:space="preserve">; </w:t>
      </w:r>
      <w:r>
        <w:rPr>
          <w:lang w:val="en_US" w:bidi="en_US"/>
        </w:rPr>
        <w:t>Jer 40:11–12</w:t>
      </w:r>
      <w:r>
        <w:rPr>
          <w:lang w:val="en_US" w:bidi="en_US"/>
        </w:rPr>
        <w:t xml:space="preserve">; </w:t>
      </w:r>
      <w:r>
        <w:rPr>
          <w:lang w:val="en_US" w:bidi="en_US"/>
        </w:rPr>
        <w:t>41:1–3</w:t>
      </w:r>
      <w:r>
        <w:rPr>
          <w:lang w:val="en_US" w:bidi="en_US"/>
        </w:rPr>
        <w:t>). Along with some pilgrims visiting the temple, Ishmael fled with hostages to Ammon, escaping the vengeance of Johanan (</w:t>
      </w:r>
      <w:r>
        <w:rPr>
          <w:lang w:val="en_US" w:bidi="en_US"/>
        </w:rPr>
        <w:t>Jer 41:10–15</w:t>
      </w:r>
      <w:r>
        <w:rPr>
          <w:lang w:val="en_US" w:bidi="en_US"/>
        </w:rPr>
        <w:t>).</w:t>
      </w:r>
    </w:p>
    <w:p>
      <w:pPr/>
      <w:r>
        <w:rPr>
          <w:lang w:val="en_US" w:bidi="en_US"/>
        </w:rPr>
      </w:r>
      <w:r>
        <w:rPr>
          <w:lang w:val="en_US" w:bidi="en_US"/>
        </w:rPr>
        <w:t>2. Temple musician in the time of King David (</w:t>
      </w:r>
      <w:r>
        <w:rPr>
          <w:lang w:val="en_US" w:bidi="en_US"/>
        </w:rPr>
        <w:t>1 Chr 25:3, 9</w:t>
      </w:r>
      <w:r>
        <w:rPr>
          <w:lang w:val="en_US" w:bidi="en_US"/>
        </w:rPr>
        <w:t>).</w:t>
      </w:r>
    </w:p>
    <w:p>
      <w:pPr/>
      <w:r>
        <w:rPr>
          <w:lang w:val="en_US" w:bidi="en_US"/>
        </w:rPr>
      </w:r>
      <w:r>
        <w:rPr>
          <w:lang w:val="en_US" w:bidi="en_US"/>
        </w:rPr>
        <w:t>3. Jeshua’s son and one called to divorce his foreign wife during Ezra’s reforms (</w:t>
      </w:r>
      <w:r>
        <w:rPr>
          <w:lang w:val="en_US" w:bidi="en_US"/>
        </w:rPr>
        <w:t>Ezr 10:18</w:t>
      </w:r>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r>
        <w:rPr>
          <w:lang w:val="en_US" w:bidi="en_US"/>
        </w:rPr>
        <w:t>Jer 38:1</w:t>
      </w:r>
      <w:r>
        <w:rPr>
          <w:lang w:val="en_US" w:bidi="en_US"/>
        </w:rPr>
        <w:t>).</w:t>
      </w:r>
    </w:p>
    <w:p>
      <w:pPr/>
      <w:r>
        <w:rPr>
          <w:lang w:val="en_US" w:bidi="en_US"/>
        </w:rPr>
      </w:r>
      <w:r>
        <w:rPr>
          <w:lang w:val="en_US" w:bidi="en_US"/>
        </w:rPr>
        <w:t>5. Amariah’s son, grandson of King Hezekiah, and grandfather of the prophet Zephaniah (</w:t>
      </w:r>
      <w:r>
        <w:rPr>
          <w:lang w:val="en_US" w:bidi="en_US"/>
        </w:rPr>
        <w:t>Zep 1:1</w:t>
      </w:r>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r>
        <w:rPr>
          <w:lang w:val="en_US" w:bidi="en_US"/>
        </w:rPr>
        <w:t>1 Chronicles 25:4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Gedeon is the King James Version spelling of Gideon, Joash’s son and judge of Israel, in </w:t>
      </w:r>
      <w:r>
        <w:rPr>
          <w:lang w:val="en_US" w:bidi="en_US"/>
        </w:rPr>
        <w:t>Hebrews 11:32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r>
        <w:rPr>
          <w:lang w:val="en_US" w:bidi="en_US"/>
        </w:rPr>
        <w:t>Jos 12:13</w:t>
      </w:r>
      <w:r>
        <w:rPr>
          <w:lang w:val="en_US" w:bidi="en_US"/>
        </w:rPr>
        <w:t>). Geder is perhaps identifiable with Gedor in the mountains of Judah (</w:t>
      </w:r>
      <w:r>
        <w:rPr>
          <w:lang w:val="en_US" w:bidi="en_US"/>
        </w:rPr>
        <w:t>15:58</w:t>
      </w:r>
      <w:r>
        <w:rPr>
          <w:lang w:val="en_US" w:bidi="en_US"/>
        </w:rPr>
        <w:t>) or with Beth-gader (</w:t>
      </w:r>
      <w:r>
        <w:rPr>
          <w:lang w:val="en_US" w:bidi="en_US"/>
        </w:rPr>
        <w:t>1 Chr 2:51</w:t>
      </w:r>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r>
        <w:rPr>
          <w:lang w:val="en_US" w:bidi="en_US"/>
        </w:rPr>
        <w:t>Jos 15:36</w:t>
      </w:r>
      <w:r>
        <w:rPr>
          <w:lang w:val="en_US" w:bidi="en_US"/>
        </w:rPr>
        <w:t>). It was a place where potters lived (</w:t>
      </w:r>
      <w:r>
        <w:rPr>
          <w:lang w:val="en_US" w:bidi="en_US"/>
        </w:rPr>
        <w:t>1 Chr 4:23</w:t>
      </w:r>
      <w:r>
        <w:rPr>
          <w:lang w:val="en_US" w:bidi="en_US"/>
        </w:rPr>
        <w:t xml:space="preserve">). A man from Gederah, Jozabad the Gederathite, is mentioned in </w:t>
      </w:r>
      <w:r>
        <w:rPr>
          <w:lang w:val="en_US" w:bidi="en_US"/>
        </w:rPr>
        <w:t>1 Chronicles 12:4</w:t>
      </w:r>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r>
        <w:rPr>
          <w:lang w:val="en_US" w:bidi="en_US"/>
        </w:rPr>
        <w:t>Joshua 15:41</w:t>
      </w:r>
      <w:r>
        <w:rPr>
          <w:lang w:val="en_US" w:bidi="en_US"/>
        </w:rPr>
        <w:t>). The Philistines later captured it during the reign of King Ahaz (</w:t>
      </w:r>
      <w:r>
        <w:rPr>
          <w:lang w:val="en_US" w:bidi="en_US"/>
        </w:rPr>
        <w:t>2 Chronicles 28:18</w:t>
      </w:r>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r>
        <w:rPr>
          <w:lang w:val="en_US" w:bidi="en_US"/>
        </w:rPr>
        <w:t>Jos 15:36</w:t>
      </w:r>
      <w:r>
        <w:rPr>
          <w:lang w:val="en_US" w:bidi="en_US"/>
        </w:rPr>
        <w:t xml:space="preserve">) of unknown location. The Hebrew list contains 14 cities without Gederothaim (vv </w:t>
      </w:r>
      <w:r>
        <w:rPr>
          <w:lang w:val="en_US" w:bidi="en_US"/>
        </w:rPr>
        <w:t>33–36</w:t>
      </w:r>
      <w:r>
        <w:rPr>
          <w:lang w:val="en_US" w:bidi="en_US"/>
        </w:rPr>
        <w:t xml:space="preserve">), while the Greek version reads, “Gederah and her sheepfolds” (v </w:t>
      </w:r>
      <w:r>
        <w:rPr>
          <w:lang w:val="en_US" w:bidi="en_US"/>
        </w:rPr>
        <w:t>36</w:t>
      </w:r>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Gedor was Jeiel’s son, who was an ancestor of King Saul. Gedor’s family lived in Gibeon (</w:t>
      </w:r>
      <w:r>
        <w:rPr>
          <w:lang w:val="en_US" w:bidi="en_US"/>
        </w:rPr>
        <w:t>1 Chronicles 8:31</w:t>
      </w:r>
      <w:r>
        <w:rPr>
          <w:lang w:val="en_US" w:bidi="en_US"/>
        </w:rPr>
        <w:t xml:space="preserve">; </w:t>
      </w:r>
      <w:r>
        <w:rPr>
          <w:lang w:val="en_US" w:bidi="en_US"/>
        </w:rPr>
        <w:t>9:37</w:t>
      </w:r>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r>
        <w:rPr>
          <w:lang w:val="en_US" w:bidi="en_US"/>
        </w:rPr>
        <w:t>Jos 15:58</w:t>
      </w:r>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r>
        <w:rPr>
          <w:lang w:val="en_US" w:bidi="en_US"/>
        </w:rPr>
        <w:t>1 Chr 4:4</w:t>
      </w:r>
      <w:r>
        <w:rPr>
          <w:lang w:val="en_US" w:bidi="en_US"/>
        </w:rPr>
        <w:t>).</w:t>
      </w:r>
    </w:p>
    <w:p>
      <w:pPr/>
      <w:r>
        <w:rPr>
          <w:lang w:val="en_US" w:bidi="en_US"/>
        </w:rPr>
      </w:r>
      <w:r>
        <w:rPr>
          <w:lang w:val="en_US" w:bidi="en_US"/>
        </w:rPr>
        <w:t>3. Settlement established by Jered of Judah (</w:t>
      </w:r>
      <w:r>
        <w:rPr>
          <w:lang w:val="en_US" w:bidi="en_US"/>
        </w:rPr>
        <w:t>1 Chr 4:18</w:t>
      </w:r>
      <w:r>
        <w:rPr>
          <w:lang w:val="en_US" w:bidi="en_US"/>
        </w:rPr>
        <w:t>).</w:t>
      </w:r>
    </w:p>
    <w:p>
      <w:pPr/>
      <w:r>
        <w:rPr>
          <w:lang w:val="en_US" w:bidi="en_US"/>
        </w:rPr>
      </w:r>
      <w:r>
        <w:rPr>
          <w:lang w:val="en_US" w:bidi="en_US"/>
        </w:rPr>
        <w:t>4. City and its valley settled by the Simeonites (</w:t>
      </w:r>
      <w:r>
        <w:rPr>
          <w:lang w:val="en_US" w:bidi="en_US"/>
        </w:rPr>
        <w:t>1 Chr 4:39</w:t>
      </w:r>
      <w:r>
        <w:rPr>
          <w:lang w:val="en_US" w:bidi="en_US"/>
        </w:rPr>
        <w:t>).</w:t>
      </w:r>
    </w:p>
    <w:p>
      <w:pPr/>
      <w:r>
        <w:rPr>
          <w:lang w:val="en_US" w:bidi="en_US"/>
        </w:rPr>
      </w:r>
      <w:r>
        <w:rPr>
          <w:lang w:val="en_US" w:bidi="en_US"/>
        </w:rPr>
        <w:t>5. Town in the territory of Benjamin and the home of Joelah and Zebadiah, the sons of Jeroham (</w:t>
      </w:r>
      <w:r>
        <w:rPr>
          <w:lang w:val="en_US" w:bidi="en_US"/>
        </w:rPr>
        <w:t>1 Chr 12:7</w:t>
      </w:r>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Ge-harashim was a heavily wooded valley near Lod and Ono. Joab, a member of the tribe of Judah, settled there. His descendants were craftsmen, and they named the valley Ge-harashim, meaning "valley of craftsmen," after their trade (</w:t>
      </w:r>
      <w:r>
        <w:rPr>
          <w:lang w:val="en_US" w:bidi="en_US"/>
        </w:rPr>
        <w:t>1 Chronicles 4:14</w:t>
      </w:r>
      <w:r>
        <w:rPr>
          <w:lang w:val="en_US" w:bidi="en_US"/>
        </w:rPr>
        <w:t xml:space="preserve">). In the fifth century BC, people from the tribe of Benjamin settled in the area again (see </w:t>
      </w:r>
      <w:r>
        <w:rPr>
          <w:lang w:val="en_US" w:bidi="en_US"/>
        </w:rPr>
        <w:t>Nehemiah 11:35</w:t>
      </w:r>
      <w:r>
        <w:rPr>
          <w:lang w:val="en_US" w:bidi="en_US"/>
        </w:rPr>
        <w:t>, where it is called the “Valley of the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r>
        <w:rPr>
          <w:lang w:val="en_US" w:bidi="en_US"/>
        </w:rPr>
        <w:t>2 Kgs 5:25</w:t>
      </w:r>
      <w:r>
        <w:rPr>
          <w:lang w:val="en_US" w:bidi="en_US"/>
        </w:rPr>
        <w:t>) who instructed the prophet how best to recompense the generous Shunammite woman for her kindness to him (</w:t>
      </w:r>
      <w:r>
        <w:rPr>
          <w:lang w:val="en_US" w:bidi="en_US"/>
        </w:rPr>
        <w:t>4:11–17</w:t>
      </w:r>
      <w:r>
        <w:rPr>
          <w:lang w:val="en_US" w:bidi="en_US"/>
        </w:rPr>
        <w:t xml:space="preserve">). Gehazi took Elisha’s staff to use in reviving the woman’s dead son, but he was unsuccessful (v </w:t>
      </w:r>
      <w:r>
        <w:rPr>
          <w:lang w:val="en_US" w:bidi="en_US"/>
        </w:rPr>
        <w:t>31</w:t>
      </w:r>
      <w:r>
        <w:rPr>
          <w:lang w:val="en_US" w:bidi="en_US"/>
        </w:rPr>
        <w:t xml:space="preserve">), and the prophet himself had to revive the child (vv </w:t>
      </w:r>
      <w:r>
        <w:rPr>
          <w:lang w:val="en_US" w:bidi="en_US"/>
        </w:rPr>
        <w:t>32–37</w:t>
      </w:r>
      <w:r>
        <w:rPr>
          <w:lang w:val="en_US" w:bidi="en_US"/>
        </w:rPr>
        <w:t>). His greed in securing from Naaman presents declined by Elisha resulted in his contracting Naaman’s leprosy (</w:t>
      </w:r>
      <w:r>
        <w:rPr>
          <w:lang w:val="en_US" w:bidi="en_US"/>
        </w:rPr>
        <w:t>5:20–23, 27</w:t>
      </w:r>
      <w:r>
        <w:rPr>
          <w:lang w:val="en_US" w:bidi="en_US"/>
        </w:rPr>
        <w:t xml:space="preserve">). In </w:t>
      </w:r>
      <w:r>
        <w:rPr>
          <w:lang w:val="en_US" w:bidi="en_US"/>
        </w:rPr>
        <w:t>2 Kings 8:1–6</w:t>
      </w:r>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r>
        <w:rPr>
          <w:lang w:val="en_US" w:bidi="en_US"/>
        </w:rPr>
        <w:t>Joshua 15:8</w:t>
      </w:r>
      <w:r>
        <w:rPr>
          <w:lang w:val="en_US" w:bidi="en_US"/>
        </w:rPr>
        <w:t xml:space="preserve">; </w:t>
      </w:r>
      <w:r>
        <w:rPr>
          <w:lang w:val="en_US" w:bidi="en_US"/>
        </w:rPr>
        <w:t>18:16</w:t>
      </w:r>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r>
        <w:rPr>
          <w:lang w:val="en_US" w:bidi="en_US"/>
        </w:rPr>
        <w:t>2 Kings 16:3</w:t>
      </w:r>
      <w:r>
        <w:rPr>
          <w:lang w:val="en_US" w:bidi="en_US"/>
        </w:rPr>
        <w:t xml:space="preserve">; </w:t>
      </w:r>
      <w:r>
        <w:rPr>
          <w:lang w:val="en_US" w:bidi="en_US"/>
        </w:rPr>
        <w:t>21:6</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r>
        <w:rPr>
          <w:lang w:val="en_US" w:bidi="en_US"/>
        </w:rPr>
        <w:t>Jeremiah 19:6</w:t>
      </w:r>
      <w:r>
        <w:rPr>
          <w:lang w:val="en_US" w:bidi="en_US"/>
        </w:rPr>
        <w:t xml:space="preserve">; </w:t>
      </w:r>
      <w:r>
        <w:rPr>
          <w:lang w:val="en_US" w:bidi="en_US"/>
        </w:rPr>
        <w:t>32:35</w:t>
      </w:r>
      <w:r>
        <w:rPr>
          <w:lang w:val="en_US" w:bidi="en_US"/>
        </w:rPr>
        <w:t xml:space="preserve">). </w:t>
      </w:r>
    </w:p>
    <w:p>
      <w:pPr/>
      <w:r>
        <w:rPr>
          <w:lang w:val="en_US" w:bidi="en_US"/>
        </w:rPr>
      </w:r>
      <w:r>
        <w:rPr>
          <w:lang w:val="en_US" w:bidi="en_US"/>
        </w:rPr>
        <w:t>King Josiah ended these evil acts (</w:t>
      </w:r>
      <w:r>
        <w:rPr>
          <w:lang w:val="en_US" w:bidi="en_US"/>
        </w:rPr>
        <w:t>2 Kings 23:10</w:t>
      </w:r>
      <w:r>
        <w:rPr>
          <w:lang w:val="en_US" w:bidi="en_US"/>
        </w:rPr>
        <w:t>). The prophet Jeremiah talked about this valley when he warned people about God’s judgment (</w:t>
      </w:r>
      <w:r>
        <w:rPr>
          <w:lang w:val="en_US" w:bidi="en_US"/>
        </w:rPr>
        <w:t>Jeremiah 2:23</w:t>
      </w:r>
      <w:r>
        <w:rPr>
          <w:lang w:val="en_US" w:bidi="en_US"/>
        </w:rPr>
        <w:t xml:space="preserve">; </w:t>
      </w:r>
      <w:r>
        <w:rPr>
          <w:lang w:val="en_US" w:bidi="en_US"/>
        </w:rPr>
        <w:t>7:30–32</w:t>
      </w:r>
      <w:r>
        <w:rPr>
          <w:lang w:val="en_US" w:bidi="en_US"/>
        </w:rPr>
        <w:t xml:space="preserve">; </w:t>
      </w:r>
      <w:r>
        <w:rPr>
          <w:lang w:val="en_US" w:bidi="en_US"/>
        </w:rPr>
        <w:t>19:5–6</w:t>
      </w:r>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2 Esdras 7:36; compare </w:t>
      </w:r>
      <w:r>
        <w:rPr>
          <w:lang w:val="en_US" w:bidi="en_US"/>
        </w:rPr>
        <w:t>Isaiah 30:33</w:t>
      </w:r>
      <w:r>
        <w:rPr>
          <w:lang w:val="en_US" w:bidi="en_US"/>
        </w:rPr>
        <w:t xml:space="preserve">; </w:t>
      </w:r>
      <w:r>
        <w:rPr>
          <w:lang w:val="en_US" w:bidi="en_US"/>
        </w:rPr>
        <w:t>66:24</w:t>
      </w:r>
      <w:r>
        <w:rPr>
          <w:lang w:val="en_US" w:bidi="en_US"/>
        </w:rPr>
        <w:t xml:space="preserve">; </w:t>
      </w:r>
      <w:r>
        <w:rPr>
          <w:lang w:val="en_US" w:bidi="en_US"/>
        </w:rPr>
        <w:t>Daniel 7:10</w:t>
      </w:r>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r>
        <w:rPr>
          <w:lang w:val="en_US" w:bidi="en_US"/>
        </w:rPr>
        <w:t>Matthew 5:22</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Since Gehenna is a place of fire (</w:t>
      </w:r>
      <w:r>
        <w:rPr>
          <w:lang w:val="en_US" w:bidi="en_US"/>
        </w:rPr>
        <w:t>Mark 9:43</w:t>
      </w:r>
      <w:r>
        <w:rPr>
          <w:lang w:val="en_US" w:bidi="en_US"/>
        </w:rPr>
        <w:t>), it is also called the lake of fire (</w:t>
      </w:r>
      <w:r>
        <w:rPr>
          <w:lang w:val="en_US" w:bidi="en_US"/>
        </w:rPr>
        <w:t>Matthew 13:42, 50</w:t>
      </w:r>
      <w:r>
        <w:rPr>
          <w:lang w:val="en_US" w:bidi="en_US"/>
        </w:rPr>
        <w:t xml:space="preserve">; </w:t>
      </w:r>
      <w:r>
        <w:rPr>
          <w:lang w:val="en_US" w:bidi="en_US"/>
        </w:rPr>
        <w:t>Revelation 20:14–15</w:t>
      </w:r>
      <w:r>
        <w:rPr>
          <w:lang w:val="en_US" w:bidi="en_US"/>
        </w:rPr>
        <w:t>). This is the place where evil people will be sent (</w:t>
      </w:r>
      <w:r>
        <w:rPr>
          <w:lang w:val="en_US" w:bidi="en_US"/>
        </w:rPr>
        <w:t>Matthew 23:15, 33</w:t>
      </w:r>
      <w:r>
        <w:rPr>
          <w:lang w:val="en_US" w:bidi="en_US"/>
        </w:rPr>
        <w:t>). Satan and his devils will also be sent there forever (</w:t>
      </w:r>
      <w:r>
        <w:rPr>
          <w:lang w:val="en_US" w:bidi="en_US"/>
        </w:rPr>
        <w:t>Matthew 25:41</w:t>
      </w:r>
      <w:r>
        <w:rPr>
          <w:lang w:val="en_US" w:bidi="en_US"/>
        </w:rPr>
        <w:t xml:space="preserve">; </w:t>
      </w:r>
      <w:r>
        <w:rPr>
          <w:lang w:val="en_US" w:bidi="en_US"/>
        </w:rPr>
        <w:t>Revelation 19:20</w:t>
      </w:r>
      <w:r>
        <w:rPr>
          <w:lang w:val="en_US" w:bidi="en_US"/>
        </w:rPr>
        <w:t xml:space="preserve">; </w:t>
      </w:r>
      <w:r>
        <w:rPr>
          <w:lang w:val="en_US" w:bidi="en_US"/>
        </w:rPr>
        <w:t>20:10</w:t>
      </w:r>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r>
        <w:rPr>
          <w:lang w:val="en_US" w:bidi="en_US"/>
        </w:rPr>
        <w:t>Psalms 49:14–15</w:t>
      </w:r>
      <w:r>
        <w:rPr>
          <w:lang w:val="en_US" w:bidi="en_US"/>
        </w:rPr>
        <w:t xml:space="preserve"> with </w:t>
      </w:r>
      <w:r>
        <w:rPr>
          <w:lang w:val="en_US" w:bidi="en_US"/>
        </w:rPr>
        <w:t>Matthew 10:28</w:t>
      </w:r>
      <w:r>
        <w:rPr>
          <w:lang w:val="en_US" w:bidi="en_US"/>
        </w:rPr>
        <w:t>). The Greek form “Tartarus” is only used once in the Bible (</w:t>
      </w:r>
      <w:r>
        <w:rPr>
          <w:lang w:val="en_US" w:bidi="en_US"/>
        </w:rPr>
        <w:t>2 Peter 2:4</w:t>
      </w:r>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 xml:space="preserve">Geliloth is a place mentioned on the border of Benjamin in </w:t>
      </w:r>
      <w:r>
        <w:rPr>
          <w:lang w:val="en_US" w:bidi="en_US"/>
        </w:rPr>
        <w:t>Joshua 18:17</w:t>
      </w:r>
      <w:r>
        <w:rPr>
          <w:lang w:val="en_US" w:bidi="en_US"/>
        </w:rPr>
        <w:t>. It is usually identified with Gilgal.</w:t>
      </w:r>
    </w:p>
    <w:p>
      <w:pPr/>
      <w:r>
        <w:rPr>
          <w:lang w:val="en_US" w:bidi="en_US"/>
        </w:rPr>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r>
        <w:rPr>
          <w:lang w:val="en_US" w:bidi="en_US"/>
        </w:rPr>
        <w:t>Numbers 13:12</w:t>
      </w:r>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r>
        <w:rPr>
          <w:lang w:val="en_US" w:bidi="en_US"/>
        </w:rPr>
        <w:t>Jer 29:3</w:t>
      </w:r>
      <w:r>
        <w:rPr>
          <w:lang w:val="en_US" w:bidi="en_US"/>
        </w:rPr>
        <w:t>).</w:t>
      </w:r>
    </w:p>
    <w:p>
      <w:pPr/>
      <w:r>
        <w:rPr>
          <w:lang w:val="en_US" w:bidi="en_US"/>
        </w:rPr>
      </w:r>
      <w:r>
        <w:rPr>
          <w:lang w:val="en_US" w:bidi="en_US"/>
        </w:rPr>
        <w:t>2. Son of Shaphan the scribe. In the temple chamber of Gemariah, Baruch read Jeremiah’s scroll (</w:t>
      </w:r>
      <w:r>
        <w:rPr>
          <w:lang w:val="en_US" w:bidi="en_US"/>
        </w:rPr>
        <w:t>Jer 36:10–12, 25</w:t>
      </w:r>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r>
        <w:rPr>
          <w:lang w:val="en_US" w:bidi="en_US"/>
        </w:rPr>
        <w:t>Genesis 15:2</w:t>
      </w:r>
      <w:r>
        <w:rPr>
          <w:lang w:val="en_US" w:bidi="en_US"/>
        </w:rPr>
        <w:t>) represented all of Abraham's servants combined because Eliezer's name equals 318, which was the number of Abraham’s servants (</w:t>
      </w:r>
      <w:r>
        <w:rPr>
          <w:lang w:val="en_US" w:bidi="en_US"/>
        </w:rPr>
        <w:t>Genesis 14:14</w:t>
      </w:r>
      <w:r>
        <w:rPr>
          <w:lang w:val="en_US" w:bidi="en_US"/>
        </w:rPr>
        <w:t xml:space="preserve">). Another example is how the name "Babylon" is derived in </w:t>
      </w:r>
      <w:r>
        <w:rPr>
          <w:lang w:val="en_US" w:bidi="en_US"/>
        </w:rPr>
        <w:t>Jeremiah 25:26</w:t>
      </w:r>
      <w:r>
        <w:rPr>
          <w:lang w:val="en_US" w:bidi="en_US"/>
        </w:rPr>
        <w:t xml:space="preserve"> and </w:t>
      </w:r>
      <w:r>
        <w:rPr>
          <w:lang w:val="en_US" w:bidi="en_US"/>
        </w:rPr>
        <w:t>51:41</w:t>
      </w:r>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r>
        <w:rPr>
          <w:lang w:val="en_US" w:bidi="en_US"/>
        </w:rPr>
        <w:t>Genesis 14:14</w:t>
      </w:r>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r>
        <w:rPr>
          <w:lang w:val="en_US" w:bidi="en_US"/>
        </w:rPr>
        <w:t>Revelation 13:18</w:t>
      </w:r>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w:t>
      </w:r>
    </w:p>
    <w:p>
      <w:pPr/>
      <w:r>
        <w:rPr>
          <w:lang w:val="en_US" w:bidi="en_US"/>
        </w:rPr>
      </w:r>
      <w:r>
        <w:rPr>
          <w:lang w:val="en_US" w:bidi="en_US"/>
        </w:rPr>
        <w:t xml:space="preserve">However, biblical genealogies, especially those in Genesis and </w:t>
      </w:r>
      <w:r>
        <w:rPr>
          <w:lang w:val="en_US" w:bidi="en_US"/>
        </w:rPr>
        <w:t>1 Chronicles 1–9</w:t>
      </w:r>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r>
        <w:rPr>
          <w:lang w:val="en_US" w:bidi="en_US"/>
        </w:rPr>
        <w:t>Nehemiah 7:5</w:t>
      </w:r>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r>
        <w:rPr>
          <w:lang w:val="en_US" w:bidi="en_US"/>
        </w:rPr>
        <w:t>1 Timothy 1:4</w:t>
      </w:r>
      <w:r>
        <w:rPr>
          <w:lang w:val="en_US" w:bidi="en_US"/>
        </w:rPr>
        <w:t xml:space="preserve"> and </w:t>
      </w:r>
      <w:r>
        <w:rPr>
          <w:lang w:val="en_US" w:bidi="en_US"/>
        </w:rPr>
        <w:t>Titus 3:9</w:t>
      </w:r>
      <w:r>
        <w:rPr>
          <w:lang w:val="en_US" w:bidi="en_US"/>
        </w:rPr>
        <w:t xml:space="preserve"> ("genealogies") and </w:t>
      </w:r>
      <w:r>
        <w:rPr>
          <w:lang w:val="en_US" w:bidi="en_US"/>
        </w:rPr>
        <w:t>Matthew 1:1</w:t>
      </w:r>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r>
        <w:rPr>
          <w:lang w:val="en_US" w:bidi="en_US"/>
        </w:rPr>
        <w:t>Numbers 1:2–3</w:t>
      </w:r>
      <w:r>
        <w:rPr>
          <w:lang w:val="en_US" w:bidi="en_US"/>
        </w:rPr>
        <w:t>). Tribes and families determined positions in camp and during the march from Egypt (</w:t>
      </w:r>
      <w:r>
        <w:rPr>
          <w:lang w:val="en_US" w:bidi="en_US"/>
        </w:rPr>
        <w:t>Numbers 2:2, 17</w:t>
      </w:r>
      <w:r>
        <w:rPr>
          <w:lang w:val="en_US" w:bidi="en_US"/>
        </w:rPr>
        <w:t xml:space="preserve">; </w:t>
      </w:r>
      <w:r>
        <w:rPr>
          <w:lang w:val="en_US" w:bidi="en_US"/>
        </w:rPr>
        <w:t>10:11–28</w:t>
      </w:r>
      <w:r>
        <w:rPr>
          <w:lang w:val="en_US" w:bidi="en_US"/>
        </w:rPr>
        <w:t>). God's blessings were passed from one family member to their descendants (</w:t>
      </w:r>
      <w:r>
        <w:rPr>
          <w:lang w:val="en_US" w:bidi="en_US"/>
        </w:rPr>
        <w:t>Genesis 27</w:t>
      </w:r>
      <w:r>
        <w:rPr>
          <w:lang w:val="en_US" w:bidi="en_US"/>
        </w:rPr>
        <w:t>). The focus on keeping the congregation pure (</w:t>
      </w:r>
      <w:r>
        <w:rPr>
          <w:lang w:val="en_US" w:bidi="en_US"/>
        </w:rPr>
        <w:t>Deuteronomy 7:1–4</w:t>
      </w:r>
      <w:r>
        <w:rPr>
          <w:lang w:val="en_US" w:bidi="en_US"/>
        </w:rPr>
        <w:t xml:space="preserve">; </w:t>
      </w:r>
      <w:r>
        <w:rPr>
          <w:lang w:val="en_US" w:bidi="en_US"/>
        </w:rPr>
        <w:t>23:1–8</w:t>
      </w:r>
      <w:r>
        <w:rPr>
          <w:lang w:val="en_US" w:bidi="en_US"/>
        </w:rPr>
        <w:t>) required complete family records, especially after the exile. Ezra and Nehemiah emphasized racial purity and removed foreign elements from the people (</w:t>
      </w:r>
      <w:r>
        <w:rPr>
          <w:lang w:val="en_US" w:bidi="en_US"/>
        </w:rPr>
        <w:t>Ezra 2:59–63</w:t>
      </w:r>
      <w:r>
        <w:rPr>
          <w:lang w:val="en_US" w:bidi="en_US"/>
        </w:rPr>
        <w:t xml:space="preserve">; </w:t>
      </w:r>
      <w:r>
        <w:rPr>
          <w:lang w:val="en_US" w:bidi="en_US"/>
        </w:rPr>
        <w:t>10:9–44</w:t>
      </w:r>
      <w:r>
        <w:rPr>
          <w:lang w:val="en_US" w:bidi="en_US"/>
        </w:rPr>
        <w:t xml:space="preserve">; </w:t>
      </w:r>
      <w:r>
        <w:rPr>
          <w:lang w:val="en_US" w:bidi="en_US"/>
        </w:rPr>
        <w:t>Nehemiah 13:23–28</w:t>
      </w:r>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r>
        <w:rPr>
          <w:lang w:val="en_US" w:bidi="en_US"/>
        </w:rPr>
        <w:t>Genesis 11:29</w:t>
      </w:r>
      <w:r>
        <w:rPr>
          <w:lang w:val="en_US" w:bidi="en_US"/>
        </w:rPr>
        <w:t xml:space="preserve">, Rebekah in </w:t>
      </w:r>
      <w:r>
        <w:rPr>
          <w:lang w:val="en_US" w:bidi="en_US"/>
        </w:rPr>
        <w:t>Genesis 22:23</w:t>
      </w:r>
      <w:r>
        <w:rPr>
          <w:lang w:val="en_US" w:bidi="en_US"/>
        </w:rPr>
        <w:t xml:space="preserve">, and the daughters of Zelophehad in </w:t>
      </w:r>
      <w:r>
        <w:rPr>
          <w:lang w:val="en_US" w:bidi="en_US"/>
        </w:rPr>
        <w:t>Numbers 26:33–27:11</w:t>
      </w:r>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r>
        <w:rPr>
          <w:lang w:val="en_US" w:bidi="en_US"/>
        </w:rPr>
        <w:t>Matthew 1</w:t>
      </w:r>
      <w:r>
        <w:rPr>
          <w:lang w:val="en_US" w:bidi="en_US"/>
        </w:rPr>
        <w:t xml:space="preserve"> and </w:t>
      </w:r>
      <w:r>
        <w:rPr>
          <w:lang w:val="en_US" w:bidi="en_US"/>
        </w:rPr>
        <w:t>Luke 3</w:t>
      </w:r>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20"/>
        </w:numPr>
        <w:spacing w:line="240" w:lineRule="auto"/>
        <w:ind w:left="720"/>
      </w:pPr>
      <w:r>
        <w:rPr>
          <w:lang w:val="en_US" w:bidi="en_US"/>
        </w:rPr>
      </w:r>
      <w:r>
        <w:rPr>
          <w:lang w:val="en_US" w:bidi="en_US"/>
        </w:rPr>
        <w:t xml:space="preserve">The first, found in </w:t>
      </w:r>
      <w:r>
        <w:rPr>
          <w:lang w:val="en_US" w:bidi="en_US"/>
        </w:rPr>
        <w:t>Genesis 4:17–22</w:t>
      </w:r>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r>
        <w:rPr>
          <w:lang w:val="en_US" w:bidi="en_US"/>
        </w:rPr>
        <w:t>Genesis 4:25–26</w:t>
      </w:r>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r>
        <w:rPr>
          <w:lang w:val="en_US" w:bidi="en_US"/>
        </w:rPr>
        <w:t>Genesis 5:1–32</w:t>
      </w:r>
      <w:r>
        <w:rPr>
          <w:lang w:val="en_US" w:bidi="en_US"/>
        </w:rPr>
        <w:t xml:space="preserve"> (see </w:t>
      </w:r>
      <w:r>
        <w:rPr>
          <w:lang w:val="en_US" w:bidi="en_US"/>
        </w:rPr>
        <w:t>1 Chronicles 1:1–4</w:t>
      </w:r>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r>
        <w:rPr>
          <w:lang w:val="en_US" w:bidi="en_US"/>
        </w:rPr>
        <w:t>Genesis 10:1–32</w:t>
      </w:r>
      <w:r>
        <w:rPr>
          <w:lang w:val="en_US" w:bidi="en_US"/>
        </w:rPr>
        <w:t xml:space="preserve"> (see also </w:t>
      </w:r>
      <w:r>
        <w:rPr>
          <w:lang w:val="en_US" w:bidi="en_US"/>
        </w:rPr>
        <w:t>1 Chronicles 1:4–23</w:t>
      </w:r>
      <w:r>
        <w:rPr>
          <w:lang w:val="en_US" w:bidi="en_US"/>
        </w:rPr>
        <w:t xml:space="preserve">) is often called the "table of nations." It lists the nations that came from Noah's sons: Shem, Ham, and Japheth. </w:t>
      </w:r>
      <w:r>
        <w:rPr>
          <w:lang w:val="en_US" w:bidi="en_US"/>
        </w:rPr>
        <w:t>Genesis 11:10–26</w:t>
      </w:r>
      <w:r>
        <w:rPr>
          <w:lang w:val="en_US" w:bidi="en_US"/>
        </w:rPr>
        <w:t xml:space="preserve"> (see also </w:t>
      </w:r>
      <w:r>
        <w:rPr>
          <w:lang w:val="en_US" w:bidi="en_US"/>
        </w:rPr>
        <w:t>1 Chronicles 1:24–27</w:t>
      </w:r>
      <w:r>
        <w:rPr>
          <w:lang w:val="en_US" w:bidi="en_US"/>
        </w:rPr>
        <w:t xml:space="preserve">) follows Shem's descendants up to Abraham's time. </w:t>
      </w:r>
      <w:r>
        <w:rPr>
          <w:lang w:val="en_US" w:bidi="en_US"/>
        </w:rPr>
        <w:t>Genesis 11:27–30</w:t>
      </w:r>
      <w:r>
        <w:rPr>
          <w:lang w:val="en_US" w:bidi="en_US"/>
        </w:rPr>
        <w:t xml:space="preserve"> (see also </w:t>
      </w:r>
      <w:r>
        <w:rPr>
          <w:lang w:val="en_US" w:bidi="en_US"/>
        </w:rPr>
        <w:t>Genesis 22:20–24</w:t>
      </w:r>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r>
        <w:rPr>
          <w:lang w:val="en_US" w:bidi="en_US"/>
        </w:rPr>
        <w:t>Genesis 16:15</w:t>
      </w:r>
      <w:r>
        <w:rPr>
          <w:lang w:val="en_US" w:bidi="en_US"/>
        </w:rPr>
        <w:t xml:space="preserve">, </w:t>
      </w:r>
      <w:r>
        <w:rPr>
          <w:lang w:val="en_US" w:bidi="en_US"/>
        </w:rPr>
        <w:t>21:1–3</w:t>
      </w:r>
      <w:r>
        <w:rPr>
          <w:lang w:val="en_US" w:bidi="en_US"/>
        </w:rPr>
        <w:t xml:space="preserve">, and </w:t>
      </w:r>
      <w:r>
        <w:rPr>
          <w:lang w:val="en_US" w:bidi="en_US"/>
        </w:rPr>
        <w:t>25:1–4</w:t>
      </w:r>
      <w:r>
        <w:rPr>
          <w:lang w:val="en_US" w:bidi="en_US"/>
        </w:rPr>
        <w:t xml:space="preserve">. These passages introduce the Arabs as Abraham's descendants (see </w:t>
      </w:r>
      <w:r>
        <w:rPr>
          <w:lang w:val="en_US" w:bidi="en_US"/>
        </w:rPr>
        <w:t>1 Chronicles 1:28–34</w:t>
      </w:r>
      <w:r>
        <w:rPr>
          <w:lang w:val="en_US" w:bidi="en_US"/>
        </w:rPr>
        <w:t xml:space="preserve">). </w:t>
      </w:r>
      <w:r>
        <w:rPr>
          <w:lang w:val="en_US" w:bidi="en_US"/>
        </w:rPr>
        <w:t>Genesis 19:37–38</w:t>
      </w:r>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r>
        <w:rPr>
          <w:lang w:val="en_US" w:bidi="en_US"/>
        </w:rPr>
        <w:t>Genesis 29:31–30:24</w:t>
      </w:r>
      <w:r>
        <w:rPr>
          <w:lang w:val="en_US" w:bidi="en_US"/>
        </w:rPr>
        <w:t xml:space="preserve">; </w:t>
      </w:r>
      <w:r>
        <w:rPr>
          <w:lang w:val="en_US" w:bidi="en_US"/>
        </w:rPr>
        <w:t>35:16–26</w:t>
      </w:r>
      <w:r>
        <w:rPr>
          <w:lang w:val="en_US" w:bidi="en_US"/>
        </w:rPr>
        <w:t>). Esau is recognized as the ancestor of the Edomites, with his Edomite descendants traced through his three wives (</w:t>
      </w:r>
      <w:r>
        <w:rPr>
          <w:lang w:val="en_US" w:bidi="en_US"/>
        </w:rPr>
        <w:t>Genesis 26:34</w:t>
      </w:r>
      <w:r>
        <w:rPr>
          <w:lang w:val="en_US" w:bidi="en_US"/>
        </w:rPr>
        <w:t xml:space="preserve">; </w:t>
      </w:r>
      <w:r>
        <w:rPr>
          <w:lang w:val="en_US" w:bidi="en_US"/>
        </w:rPr>
        <w:t>36:1–43</w:t>
      </w:r>
      <w:r>
        <w:rPr>
          <w:lang w:val="en_US" w:bidi="en_US"/>
        </w:rPr>
        <w:t xml:space="preserve">; </w:t>
      </w:r>
      <w:r>
        <w:rPr>
          <w:lang w:val="en_US" w:bidi="en_US"/>
        </w:rPr>
        <w:t>1 Chronicles 1:35–54</w:t>
      </w:r>
      <w:r>
        <w:rPr>
          <w:lang w:val="en_US" w:bidi="en_US"/>
        </w:rPr>
        <w:t xml:space="preserve">). The list of Jacob’s family when he entered Egypt, totaling 70 members, is found in </w:t>
      </w:r>
      <w:r>
        <w:rPr>
          <w:lang w:val="en_US" w:bidi="en_US"/>
        </w:rPr>
        <w:t>Genesis 46:1–27</w:t>
      </w:r>
      <w:r>
        <w:rPr>
          <w:lang w:val="en_US" w:bidi="en_US"/>
        </w:rPr>
        <w:t xml:space="preserve"> (see </w:t>
      </w:r>
      <w:r>
        <w:rPr>
          <w:lang w:val="en_US" w:bidi="en_US"/>
        </w:rPr>
        <w:t>Exodus 6:14–16</w:t>
      </w:r>
      <w:r>
        <w:rPr>
          <w:lang w:val="en_US" w:bidi="en_US"/>
        </w:rPr>
        <w:t xml:space="preserve">; </w:t>
      </w:r>
      <w:r>
        <w:rPr>
          <w:lang w:val="en_US" w:bidi="en_US"/>
        </w:rPr>
        <w:t>Numbers 26:1–51</w:t>
      </w:r>
      <w:r>
        <w:rPr>
          <w:lang w:val="en_US" w:bidi="en_US"/>
        </w:rPr>
        <w:t xml:space="preserve">; </w:t>
      </w:r>
      <w:r>
        <w:rPr>
          <w:lang w:val="en_US" w:bidi="en_US"/>
        </w:rPr>
        <w:t>1 Chronicles 2–8</w:t>
      </w:r>
      <w:r>
        <w:rPr>
          <w:lang w:val="en_US" w:bidi="en_US"/>
        </w:rPr>
        <w:t xml:space="preserve">). A partial list of the heads of the fathers’ houses of Reuben, Simeon, and Levi is in </w:t>
      </w:r>
      <w:r>
        <w:rPr>
          <w:lang w:val="en_US" w:bidi="en_US"/>
        </w:rPr>
        <w:t>Exodus 6:14–25</w:t>
      </w:r>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r>
        <w:rPr>
          <w:lang w:val="en_US" w:bidi="en_US"/>
        </w:rPr>
        <w:t>Numbers 1:4–54</w:t>
      </w:r>
      <w:r>
        <w:rPr>
          <w:lang w:val="en_US" w:bidi="en_US"/>
        </w:rPr>
        <w:t xml:space="preserve">; </w:t>
      </w:r>
      <w:r>
        <w:rPr>
          <w:lang w:val="en_US" w:bidi="en_US"/>
        </w:rPr>
        <w:t>2:2–33</w:t>
      </w:r>
      <w:r>
        <w:rPr>
          <w:lang w:val="en_US" w:bidi="en_US"/>
        </w:rPr>
        <w:t>). During this time, a genealogy of Aaron's family was compiled, and a separate census counted the Levites (</w:t>
      </w:r>
      <w:r>
        <w:rPr>
          <w:lang w:val="en_US" w:bidi="en_US"/>
        </w:rPr>
        <w:t>Numbers 3:1–39</w:t>
      </w:r>
      <w:r>
        <w:rPr>
          <w:lang w:val="en_US" w:bidi="en_US"/>
        </w:rPr>
        <w:t xml:space="preserve">). A list of the 12 spies who explored the land and the tribes they represented is in </w:t>
      </w:r>
      <w:r>
        <w:rPr>
          <w:lang w:val="en_US" w:bidi="en_US"/>
        </w:rPr>
        <w:t>Numbers 13:4–16</w:t>
      </w:r>
      <w:r>
        <w:rPr>
          <w:lang w:val="en_US" w:bidi="en_US"/>
        </w:rPr>
        <w:t>; the most important names are Caleb and Joshua. Near the end of the wilderness journey, another census was ordered; the total number was about the same as the first census almost 40 years earlier (</w:t>
      </w:r>
      <w:r>
        <w:rPr>
          <w:lang w:val="en_US" w:bidi="en_US"/>
        </w:rPr>
        <w:t>Numbers 26:4–51, 57–62</w:t>
      </w:r>
      <w:r>
        <w:rPr>
          <w:lang w:val="en_US" w:bidi="en_US"/>
        </w:rPr>
        <w:t>). As the tribes neared the promised land, a list was prepared of the tribal representatives who would help divide the land (</w:t>
      </w:r>
      <w:r>
        <w:rPr>
          <w:lang w:val="en_US" w:bidi="en_US"/>
        </w:rPr>
        <w:t>Numbers 34:16–29</w:t>
      </w:r>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r>
        <w:rPr>
          <w:lang w:val="en_US" w:bidi="en_US"/>
        </w:rPr>
        <w:t>1 Chronicles 11:1—2 Chronicles 36:21</w:t>
      </w:r>
      <w:r>
        <w:rPr>
          <w:lang w:val="en_US" w:bidi="en_US"/>
        </w:rPr>
        <w:t xml:space="preserve">). A list of David’s children is in </w:t>
      </w:r>
      <w:r>
        <w:rPr>
          <w:lang w:val="en_US" w:bidi="en_US"/>
        </w:rPr>
        <w:t>2 Samuel 3:2–5</w:t>
      </w:r>
      <w:r>
        <w:rPr>
          <w:lang w:val="en_US" w:bidi="en_US"/>
        </w:rPr>
        <w:t xml:space="preserve"> and </w:t>
      </w:r>
      <w:r>
        <w:rPr>
          <w:lang w:val="en_US" w:bidi="en_US"/>
        </w:rPr>
        <w:t>5:14–16</w:t>
      </w:r>
      <w:r>
        <w:rPr>
          <w:lang w:val="en_US" w:bidi="en_US"/>
        </w:rPr>
        <w:t xml:space="preserve"> (see also </w:t>
      </w:r>
      <w:r>
        <w:rPr>
          <w:lang w:val="en_US" w:bidi="en_US"/>
        </w:rPr>
        <w:t>1 Chronicles 3:1–9</w:t>
      </w:r>
      <w:r>
        <w:rPr>
          <w:lang w:val="en_US" w:bidi="en_US"/>
        </w:rPr>
        <w:t xml:space="preserve">; </w:t>
      </w:r>
      <w:r>
        <w:rPr>
          <w:lang w:val="en_US" w:bidi="en_US"/>
        </w:rPr>
        <w:t>14:4–7</w:t>
      </w:r>
      <w:r>
        <w:rPr>
          <w:lang w:val="en_US" w:bidi="en_US"/>
        </w:rPr>
        <w:t xml:space="preserve">). </w:t>
      </w:r>
    </w:p>
    <w:p>
      <w:pPr/>
      <w:r>
        <w:rPr>
          <w:lang w:val="en_US" w:bidi="en_US"/>
        </w:rPr>
      </w:r>
      <w:r>
        <w:rPr>
          <w:lang w:val="en_US" w:bidi="en_US"/>
        </w:rPr>
        <w:t xml:space="preserve">David's elite soldiers, known as mighty men, are named in </w:t>
      </w:r>
      <w:r>
        <w:rPr>
          <w:lang w:val="en_US" w:bidi="en_US"/>
        </w:rPr>
        <w:t>2 Samuel 23:8–39</w:t>
      </w:r>
      <w:r>
        <w:rPr>
          <w:lang w:val="en_US" w:bidi="en_US"/>
        </w:rPr>
        <w:t xml:space="preserve"> (see also </w:t>
      </w:r>
      <w:r>
        <w:rPr>
          <w:lang w:val="en_US" w:bidi="en_US"/>
        </w:rPr>
        <w:t>1 Chronicles 11:10–47</w:t>
      </w:r>
      <w:r>
        <w:rPr>
          <w:lang w:val="en_US" w:bidi="en_US"/>
        </w:rPr>
        <w:t xml:space="preserve">). The recruits who joined him at Ziklag are listed in </w:t>
      </w:r>
      <w:r>
        <w:rPr>
          <w:lang w:val="en_US" w:bidi="en_US"/>
        </w:rPr>
        <w:t>1 Chronicles 12:1–22</w:t>
      </w:r>
      <w:r>
        <w:rPr>
          <w:lang w:val="en_US" w:bidi="en_US"/>
        </w:rPr>
        <w:t xml:space="preserve">. The musicians and doorkeepers who served when the ark was brought to Jerusalem are named in </w:t>
      </w:r>
      <w:r>
        <w:rPr>
          <w:lang w:val="en_US" w:bidi="en_US"/>
        </w:rPr>
        <w:t>1 Chronicles 15:1–24</w:t>
      </w:r>
      <w:r>
        <w:rPr>
          <w:lang w:val="en_US" w:bidi="en_US"/>
        </w:rPr>
        <w:t xml:space="preserve"> (see also </w:t>
      </w:r>
      <w:r>
        <w:rPr>
          <w:lang w:val="en_US" w:bidi="en_US"/>
        </w:rPr>
        <w:t>1 Chronicles 16:5–6, 37–43</w:t>
      </w:r>
      <w:r>
        <w:rPr>
          <w:lang w:val="en_US" w:bidi="en_US"/>
        </w:rPr>
        <w:t xml:space="preserve">). David’s organization of the kingdom, including the Levites, priests, singers, porters, other officials, and military officers, is detailed in </w:t>
      </w:r>
      <w:r>
        <w:rPr>
          <w:lang w:val="en_US" w:bidi="en_US"/>
        </w:rPr>
        <w:t>1 Chronicles 23–27</w:t>
      </w:r>
      <w:r>
        <w:rPr>
          <w:lang w:val="en_US" w:bidi="en_US"/>
        </w:rPr>
        <w:t>. Despite the literary activity during Solomon's reign, the only preserved genealogical record from that time is of Solomon’s princes and 12 officers (</w:t>
      </w:r>
      <w:r>
        <w:rPr>
          <w:lang w:val="en_US" w:bidi="en_US"/>
        </w:rPr>
        <w:t>1 Kings 4:1–19</w:t>
      </w:r>
      <w:r>
        <w:rPr>
          <w:lang w:val="en_US" w:bidi="en_US"/>
        </w:rPr>
        <w:t>). The genealogy of one prophet goes back four generations (</w:t>
      </w:r>
      <w:r>
        <w:rPr>
          <w:lang w:val="en_US" w:bidi="en_US"/>
        </w:rPr>
        <w:t>Zephaniah 1:1</w:t>
      </w:r>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r>
        <w:rPr>
          <w:lang w:val="en_US" w:bidi="en_US"/>
        </w:rPr>
        <w:t>Ezra 2:1–70</w:t>
      </w:r>
      <w:r>
        <w:rPr>
          <w:lang w:val="en_US" w:bidi="en_US"/>
        </w:rPr>
        <w:t xml:space="preserve"> (see also </w:t>
      </w:r>
      <w:r>
        <w:rPr>
          <w:lang w:val="en_US" w:bidi="en_US"/>
        </w:rPr>
        <w:t>Nehemiah 7:6–73</w:t>
      </w:r>
      <w:r>
        <w:rPr>
          <w:lang w:val="en_US" w:bidi="en_US"/>
        </w:rPr>
        <w:t xml:space="preserve"> for the same list). A list of those who returned with Ezra is in </w:t>
      </w:r>
      <w:r>
        <w:rPr>
          <w:lang w:val="en_US" w:bidi="en_US"/>
        </w:rPr>
        <w:t>Ezra 8:1–20</w:t>
      </w:r>
      <w:r>
        <w:rPr>
          <w:lang w:val="en_US" w:bidi="en_US"/>
        </w:rPr>
        <w:t xml:space="preserve">. Ezra's own family history is recorded in </w:t>
      </w:r>
      <w:r>
        <w:rPr>
          <w:lang w:val="en_US" w:bidi="en_US"/>
        </w:rPr>
        <w:t>Ezra 7:5</w:t>
      </w:r>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r>
        <w:rPr>
          <w:lang w:val="en_US" w:bidi="en_US"/>
        </w:rPr>
        <w:t>Ezra 10:18–44</w:t>
      </w:r>
      <w:r>
        <w:rPr>
          <w:lang w:val="en_US" w:bidi="en_US"/>
        </w:rPr>
        <w:t xml:space="preserve">). </w:t>
      </w:r>
      <w:r>
        <w:rPr>
          <w:lang w:val="en_US" w:bidi="en_US"/>
        </w:rPr>
        <w:t>Nehemiah 8:4–7</w:t>
      </w:r>
      <w:r>
        <w:rPr>
          <w:lang w:val="en_US" w:bidi="en_US"/>
        </w:rPr>
        <w:t xml:space="preserve"> names the Levites and others who helped Ezra when he read the law to the public. Nehemiah also lists those who took part in sealing the covenant (</w:t>
      </w:r>
      <w:r>
        <w:rPr>
          <w:lang w:val="en_US" w:bidi="en_US"/>
        </w:rPr>
        <w:t>Nehemiah 10:1–27</w:t>
      </w:r>
      <w:r>
        <w:rPr>
          <w:lang w:val="en_US" w:bidi="en_US"/>
        </w:rPr>
        <w:t>) and those who lived in Jerusalem and other cities (</w:t>
      </w:r>
      <w:r>
        <w:rPr>
          <w:lang w:val="en_US" w:bidi="en_US"/>
        </w:rPr>
        <w:t>11:3–36</w:t>
      </w:r>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r>
        <w:rPr>
          <w:lang w:val="en_US" w:bidi="en_US"/>
        </w:rPr>
        <w:t>Nehemiah 12:1–9</w:t>
      </w:r>
      <w:r>
        <w:rPr>
          <w:lang w:val="en_US" w:bidi="en_US"/>
        </w:rPr>
        <w:t>)</w:t>
      </w:r>
    </w:p>
    <w:p>
      <w:pPr>
        <w:pStyle w:val="ListBullet"/>
        <w:spacing w:line="240" w:lineRule="auto"/>
        <w:ind w:left="720"/>
      </w:pPr>
      <w:r>
        <w:rPr>
          <w:lang w:val="en_US" w:bidi="en_US"/>
        </w:rPr>
      </w:r>
      <w:r>
        <w:rPr>
          <w:lang w:val="en_US" w:bidi="en_US"/>
        </w:rPr>
        <w:t>The high priests from Jeshua to Jaddua (</w:t>
      </w:r>
      <w:r>
        <w:rPr>
          <w:lang w:val="en_US" w:bidi="en_US"/>
        </w:rPr>
        <w:t>Nehemiah 12:10–11</w:t>
      </w:r>
      <w:r>
        <w:rPr>
          <w:lang w:val="en_US" w:bidi="en_US"/>
        </w:rPr>
        <w:t>)</w:t>
      </w:r>
    </w:p>
    <w:p>
      <w:pPr>
        <w:pStyle w:val="ListBullet"/>
        <w:spacing w:line="240" w:lineRule="auto"/>
        <w:ind w:left="720"/>
      </w:pPr>
      <w:r>
        <w:rPr>
          <w:lang w:val="en_US" w:bidi="en_US"/>
        </w:rPr>
      </w:r>
      <w:r>
        <w:rPr>
          <w:lang w:val="en_US" w:bidi="en_US"/>
        </w:rPr>
        <w:t>The heads of priestly families (</w:t>
      </w:r>
      <w:r>
        <w:rPr>
          <w:lang w:val="en_US" w:bidi="en_US"/>
        </w:rPr>
        <w:t>Nehemiah 12:12–21</w:t>
      </w:r>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r>
        <w:rPr>
          <w:lang w:val="en_US" w:bidi="en_US"/>
        </w:rPr>
        <w:t>Nehemiah 12:22–26</w:t>
      </w:r>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r>
        <w:rPr>
          <w:lang w:val="en_US" w:bidi="en_US"/>
        </w:rPr>
        <w:t>Nehemiah 12:31–42</w:t>
      </w:r>
      <w:r>
        <w:rPr>
          <w:lang w:val="en_US" w:bidi="en_US"/>
        </w:rPr>
        <w:t>)</w:t>
      </w:r>
    </w:p>
    <w:p>
      <w:pPr/>
      <w:r>
        <w:rPr>
          <w:lang w:val="en_US" w:bidi="en_US"/>
        </w:rPr>
      </w:r>
      <w:r>
        <w:rPr>
          <w:lang w:val="en_US" w:bidi="en_US"/>
        </w:rPr>
        <w:t>The last genealogical record to mention is the genealogy from Adam to Saul (</w:t>
      </w:r>
      <w:r>
        <w:rPr>
          <w:lang w:val="en_US" w:bidi="en_US"/>
        </w:rPr>
        <w:t>1 Chronicles 1–8</w:t>
      </w:r>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r>
        <w:rPr>
          <w:lang w:val="en_US" w:bidi="en_US"/>
        </w:rPr>
        <w:t>Matthew 1:1–17</w:t>
      </w:r>
      <w:r>
        <w:rPr>
          <w:lang w:val="en_US" w:bidi="en_US"/>
        </w:rPr>
        <w:t xml:space="preserve"> and </w:t>
      </w:r>
      <w:r>
        <w:rPr>
          <w:lang w:val="en_US" w:bidi="en_US"/>
        </w:rPr>
        <w:t>Luke 3:23–38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r>
        <w:rPr>
          <w:lang w:val="en_US" w:bidi="en_US"/>
        </w:rPr>
        <w:t>Matthew 1:1–17</w:t>
      </w:r>
      <w:r>
        <w:rPr>
          <w:lang w:val="en_US" w:bidi="en_US"/>
        </w:rPr>
        <w:t xml:space="preserve"> and in </w:t>
      </w:r>
      <w:r>
        <w:rPr>
          <w:lang w:val="en_US" w:bidi="en_US"/>
        </w:rPr>
        <w:t>Luke 3:23–38</w:t>
      </w:r>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r>
        <w:rPr>
          <w:lang w:val="en_US" w:bidi="en_US"/>
        </w:rPr>
        <w:t>1:1–17</w:t>
      </w:r>
      <w:r>
        <w:rPr>
          <w:lang w:val="en_US" w:bidi="en_US"/>
        </w:rPr>
        <w:t>)</w:t>
      </w:r>
    </w:p>
    <w:p>
      <w:pPr/>
      <w:r>
        <w:rPr>
          <w:lang w:val="en_US" w:bidi="en_US"/>
        </w:rPr>
      </w:r>
      <w:r>
        <w:rPr>
          <w:lang w:val="en_US" w:bidi="en_US"/>
        </w:rPr>
        <w:t>Matthew 1:1</w:t>
      </w:r>
      <w:r>
        <w:rPr>
          <w:lang w:val="en_US" w:bidi="en_US"/>
        </w:rPr>
        <w:t xml:space="preserve"> introduces Jesus Christ as "the son of David, the son of Abraham." By mentioning these names, Matthew emphasizes Jesus's connection to the Abrahamic (</w:t>
      </w:r>
      <w:r>
        <w:rPr>
          <w:lang w:val="en_US" w:bidi="en_US"/>
        </w:rPr>
        <w:t>Genesis 17:1–8</w:t>
      </w:r>
      <w:r>
        <w:rPr>
          <w:lang w:val="en_US" w:bidi="en_US"/>
        </w:rPr>
        <w:t>) and Davidic (</w:t>
      </w:r>
      <w:r>
        <w:rPr>
          <w:lang w:val="en_US" w:bidi="en_US"/>
        </w:rPr>
        <w:t>2 Samuel 7:12–16</w:t>
      </w:r>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r>
        <w:rPr>
          <w:lang w:val="en_US" w:bidi="en_US"/>
        </w:rPr>
        <w:t>Matthew 1:16</w:t>
      </w:r>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r>
        <w:rPr>
          <w:lang w:val="en_US" w:bidi="en_US"/>
        </w:rPr>
        <w:t>Matthew 1:17</w:t>
      </w:r>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1"/>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r>
        <w:rPr>
          <w:lang w:val="en_US" w:bidi="en_US"/>
        </w:rPr>
        <w:t>Matthew 1:8</w:t>
      </w:r>
      <w:r>
        <w:rPr>
          <w:lang w:val="en_US" w:bidi="en_US"/>
        </w:rPr>
        <w:t>), and one king, Jehoiakim, between Josiah and Jeconiah (</w:t>
      </w:r>
      <w:r>
        <w:rPr>
          <w:lang w:val="en_US" w:bidi="en_US"/>
        </w:rPr>
        <w:t>Matthew 1:11</w:t>
      </w:r>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r>
        <w:rPr>
          <w:lang w:val="en_US" w:bidi="en_US"/>
        </w:rPr>
        <w:t>Matthew 1:6</w:t>
      </w:r>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r>
        <w:rPr>
          <w:lang w:val="en_US" w:bidi="en_US"/>
        </w:rPr>
        <w:t>Matthew 1:18–25</w:t>
      </w:r>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r>
        <w:rPr>
          <w:lang w:val="en_US" w:bidi="en_US"/>
        </w:rPr>
        <w:t>Matthew 1:2</w:t>
      </w:r>
      <w:r>
        <w:rPr>
          <w:lang w:val="en_US" w:bidi="en_US"/>
        </w:rPr>
        <w:t>) might just follow the tradition of mentioning the 12 patriarchs together.</w:t>
      </w:r>
    </w:p>
    <w:p>
      <w:pPr/>
      <w:r>
        <w:rPr>
          <w:lang w:val="en_US" w:bidi="en_US"/>
        </w:rPr>
      </w:r>
      <w:r>
        <w:rPr>
          <w:lang w:val="en_US" w:bidi="en_US"/>
        </w:rPr>
        <w:t>Finally, calling David "the king" (</w:t>
      </w:r>
      <w:r>
        <w:rPr>
          <w:lang w:val="en_US" w:bidi="en_US"/>
        </w:rPr>
        <w:t>Matthew 1:6</w:t>
      </w:r>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r>
        <w:rPr>
          <w:lang w:val="en_US" w:bidi="en_US"/>
        </w:rPr>
        <w:t>1 Chronicles 1:27–2:15</w:t>
      </w:r>
      <w:r>
        <w:rPr>
          <w:lang w:val="en_US" w:bidi="en_US"/>
        </w:rPr>
        <w:t xml:space="preserve"> and </w:t>
      </w:r>
      <w:r>
        <w:rPr>
          <w:lang w:val="en_US" w:bidi="en_US"/>
        </w:rPr>
        <w:t>Ruth 4:18–22</w:t>
      </w:r>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r>
        <w:rPr>
          <w:lang w:val="en_US" w:bidi="en_US"/>
        </w:rPr>
        <w:t>Matthew 1:11</w:t>
      </w:r>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r>
        <w:rPr>
          <w:lang w:val="en_US" w:bidi="en_US"/>
        </w:rPr>
        <w:t>Jeremiah 22:30</w:t>
      </w:r>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r>
        <w:rPr>
          <w:lang w:val="en_US" w:bidi="en_US"/>
        </w:rPr>
        <w:t>Luke 3:27</w:t>
      </w:r>
      <w:r>
        <w:rPr>
          <w:lang w:val="en_US" w:bidi="en_US"/>
        </w:rPr>
        <w:t xml:space="preserve">). Neri's name is unique to Luke, so we cannot verify Shealtiel's parentage elsewhere. Given </w:t>
      </w:r>
      <w:r>
        <w:rPr>
          <w:lang w:val="en_US" w:bidi="en_US"/>
        </w:rPr>
        <w:t>Jeremiah 22:30</w:t>
      </w:r>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r>
        <w:rPr>
          <w:lang w:val="en_US" w:bidi="en_US"/>
        </w:rPr>
        <w:t>3:23–38</w:t>
      </w:r>
      <w:r>
        <w:rPr>
          <w:lang w:val="en_US" w:bidi="en_US"/>
        </w:rPr>
        <w:t>)</w:t>
      </w:r>
    </w:p>
    <w:p>
      <w:pPr/>
      <w:r>
        <w:rPr>
          <w:lang w:val="en_US" w:bidi="en_US"/>
        </w:rPr>
      </w:r>
      <w:r>
        <w:rPr>
          <w:lang w:val="en_US" w:bidi="en_US"/>
        </w:rPr>
        <w:t>Luke's genealogy has unique features.</w:t>
      </w:r>
    </w:p>
    <w:p>
      <w:pPr>
        <w:pStyle w:val="ListNumber"/>
        <w:numPr>
          <w:ilvl w:val="0"/>
          <w:numId w:val="22"/>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r>
        <w:rPr>
          <w:lang w:val="en_US" w:bidi="en_US"/>
        </w:rPr>
        <w:t>Luke 3:38</w:t>
      </w:r>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r>
        <w:rPr>
          <w:lang w:val="en_US" w:bidi="en_US"/>
        </w:rPr>
        <w:t>Genesis 11:12</w:t>
      </w:r>
      <w:r>
        <w:rPr>
          <w:lang w:val="en_US" w:bidi="en_US"/>
        </w:rPr>
        <w:t>. This version adds the name Cainan between Shelah and Arphaxad (</w:t>
      </w:r>
      <w:r>
        <w:rPr>
          <w:lang w:val="en_US" w:bidi="en_US"/>
        </w:rPr>
        <w:t>Luke 3:36</w:t>
      </w:r>
      <w:r>
        <w:rPr>
          <w:lang w:val="en_US" w:bidi="en_US"/>
        </w:rPr>
        <w:t xml:space="preserve">). For the history up to David, Luke likely used the records of </w:t>
      </w:r>
      <w:r>
        <w:rPr>
          <w:lang w:val="en_US" w:bidi="en_US"/>
        </w:rPr>
        <w:t>1 Chronicles 1–3</w:t>
      </w:r>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r>
        <w:rPr>
          <w:lang w:val="en_US" w:bidi="en_US"/>
        </w:rPr>
        <w:t>Luke 1:27, 32, 69</w:t>
      </w:r>
      <w:r>
        <w:rPr>
          <w:lang w:val="en_US" w:bidi="en_US"/>
        </w:rPr>
        <w:t xml:space="preserve">; </w:t>
      </w:r>
      <w:r>
        <w:rPr>
          <w:lang w:val="en_US" w:bidi="en_US"/>
        </w:rPr>
        <w:t>2:4, 11</w:t>
      </w:r>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r>
        <w:rPr>
          <w:lang w:val="en_US" w:bidi="en_US"/>
        </w:rPr>
        <w:t>Matthew 1:16</w:t>
      </w:r>
      <w:r>
        <w:rPr>
          <w:lang w:val="en_US" w:bidi="en_US"/>
        </w:rPr>
        <w:t>), while Luke's account shows him as the son of Heli (</w:t>
      </w:r>
      <w:r>
        <w:rPr>
          <w:lang w:val="en_US" w:bidi="en_US"/>
        </w:rPr>
        <w:t>Luke 3:23</w:t>
      </w:r>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r>
        <w:rPr>
          <w:lang w:val="en_US" w:bidi="en_US"/>
        </w:rPr>
        <w:t>Numbers 27:1–11</w:t>
      </w:r>
      <w:r>
        <w:rPr>
          <w:lang w:val="en_US" w:bidi="en_US"/>
        </w:rPr>
        <w:t xml:space="preserve">; </w:t>
      </w:r>
      <w:r>
        <w:rPr>
          <w:lang w:val="en_US" w:bidi="en_US"/>
        </w:rPr>
        <w:t>36:1–12</w:t>
      </w:r>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r>
        <w:rPr>
          <w:lang w:val="en_US" w:bidi="en_US"/>
        </w:rPr>
        <w:t>Luke 1:27</w:t>
      </w:r>
      <w:r>
        <w:rPr>
          <w:lang w:val="en_US" w:bidi="en_US"/>
        </w:rPr>
        <w:t xml:space="preserve">; </w:t>
      </w:r>
      <w:r>
        <w:rPr>
          <w:lang w:val="en_US" w:bidi="en_US"/>
        </w:rPr>
        <w:t>2:4</w:t>
      </w:r>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r>
        <w:rPr>
          <w:lang w:val="en_US" w:bidi="en_US"/>
        </w:rPr>
        <w:t>Matthew 1:15</w:t>
      </w:r>
      <w:r>
        <w:rPr>
          <w:lang w:val="en_US" w:bidi="en_US"/>
        </w:rPr>
        <w:t>), and Heli’s father, Matthat (</w:t>
      </w:r>
      <w:r>
        <w:rPr>
          <w:lang w:val="en_US" w:bidi="en_US"/>
        </w:rPr>
        <w:t>Luke 3:24</w:t>
      </w:r>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3"/>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r>
        <w:rPr>
          <w:lang w:val="en_US" w:bidi="en_US"/>
        </w:rPr>
        <w:t>Ex 17:14</w:t>
      </w:r>
      <w:r>
        <w:rPr>
          <w:lang w:val="en_US" w:bidi="en_US"/>
        </w:rPr>
        <w:t>) “write these words” (</w:t>
      </w:r>
      <w:r>
        <w:rPr>
          <w:lang w:val="en_US" w:bidi="en_US"/>
        </w:rPr>
        <w:t>34:27</w:t>
      </w:r>
      <w:r>
        <w:rPr>
          <w:lang w:val="en_US" w:bidi="en_US"/>
        </w:rPr>
        <w:t>). The Pentateuch reports that “Moses wrote all the words of the Lord” (</w:t>
      </w:r>
      <w:r>
        <w:rPr>
          <w:lang w:val="en_US" w:bidi="en_US"/>
        </w:rPr>
        <w:t>24:4</w:t>
      </w:r>
      <w:r>
        <w:rPr>
          <w:lang w:val="en_US" w:bidi="en_US"/>
        </w:rPr>
        <w:t>); he wrote the itinerary of the exodus wanderings (</w:t>
      </w:r>
      <w:r>
        <w:rPr>
          <w:lang w:val="en_US" w:bidi="en_US"/>
        </w:rPr>
        <w:t>Nm 33:2</w:t>
      </w:r>
      <w:r>
        <w:rPr>
          <w:lang w:val="en_US" w:bidi="en_US"/>
        </w:rPr>
        <w:t>); “Moses wrote this law” (</w:t>
      </w:r>
      <w:r>
        <w:rPr>
          <w:lang w:val="en_US" w:bidi="en_US"/>
        </w:rPr>
        <w:t>Dt 31:9</w:t>
      </w:r>
      <w:r>
        <w:rPr>
          <w:lang w:val="en_US" w:bidi="en_US"/>
        </w:rPr>
        <w:t xml:space="preserve">). (Here it is not certain that all five books are meant, but it must refer to at least the greater part of Deuteronomy.) In </w:t>
      </w:r>
      <w:r>
        <w:rPr>
          <w:lang w:val="en_US" w:bidi="en_US"/>
        </w:rPr>
        <w:t>Exodus 24:7</w:t>
      </w:r>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r>
        <w:rPr>
          <w:lang w:val="en_US" w:bidi="en_US"/>
        </w:rPr>
        <w:t>1 Kgs 2:3</w:t>
      </w:r>
      <w:r>
        <w:rPr>
          <w:lang w:val="en_US" w:bidi="en_US"/>
        </w:rPr>
        <w:t>). In the time of Josiah, there was found in the temple the “Book of the Law of the Lord . . . given through Moses” (</w:t>
      </w:r>
      <w:r>
        <w:rPr>
          <w:lang w:val="en_US" w:bidi="en_US"/>
        </w:rPr>
        <w:t>2 Chr 34:14</w:t>
      </w:r>
      <w:r>
        <w:rPr>
          <w:lang w:val="en_US" w:bidi="en_US"/>
        </w:rPr>
        <w:t>, nlt). Day by day Ezra read from “the Book of the Law of God” (</w:t>
      </w:r>
      <w:r>
        <w:rPr>
          <w:lang w:val="en_US" w:bidi="en_US"/>
        </w:rPr>
        <w:t>Neh 8:18</w:t>
      </w:r>
      <w:r>
        <w:rPr>
          <w:lang w:val="en_US" w:bidi="en_US"/>
        </w:rPr>
        <w:t>, nlt).</w:t>
      </w:r>
    </w:p>
    <w:p>
      <w:pPr/>
      <w:r>
        <w:rPr>
          <w:lang w:val="en_US" w:bidi="en_US"/>
        </w:rPr>
      </w:r>
      <w:r>
        <w:rPr>
          <w:lang w:val="en_US" w:bidi="en_US"/>
        </w:rPr>
        <w:t>In the NT, Jesus refers to “the book of Moses” (</w:t>
      </w:r>
      <w:r>
        <w:rPr>
          <w:lang w:val="en_US" w:bidi="en_US"/>
        </w:rPr>
        <w:t>Mk 12:26</w:t>
      </w:r>
      <w:r>
        <w:rPr>
          <w:lang w:val="en_US" w:bidi="en_US"/>
        </w:rPr>
        <w:t xml:space="preserve">; </w:t>
      </w:r>
      <w:r>
        <w:rPr>
          <w:lang w:val="en_US" w:bidi="en_US"/>
        </w:rPr>
        <w:t>Lk 20:37</w:t>
      </w:r>
      <w:r>
        <w:rPr>
          <w:lang w:val="en_US" w:bidi="en_US"/>
        </w:rPr>
        <w:t>) and otherwise mentions the commands or statements of Moses (</w:t>
      </w:r>
      <w:r>
        <w:rPr>
          <w:lang w:val="en_US" w:bidi="en_US"/>
        </w:rPr>
        <w:t>Mt 8:4</w:t>
      </w:r>
      <w:r>
        <w:rPr>
          <w:lang w:val="en_US" w:bidi="en_US"/>
        </w:rPr>
        <w:t xml:space="preserve">; </w:t>
      </w:r>
      <w:r>
        <w:rPr>
          <w:lang w:val="en_US" w:bidi="en_US"/>
        </w:rPr>
        <w:t>19:8</w:t>
      </w:r>
      <w:r>
        <w:rPr>
          <w:lang w:val="en_US" w:bidi="en_US"/>
        </w:rPr>
        <w:t xml:space="preserve">; </w:t>
      </w:r>
      <w:r>
        <w:rPr>
          <w:lang w:val="en_US" w:bidi="en_US"/>
        </w:rPr>
        <w:t>Mk 7:10</w:t>
      </w:r>
      <w:r>
        <w:rPr>
          <w:lang w:val="en_US" w:bidi="en_US"/>
        </w:rPr>
        <w:t xml:space="preserve">; cf. </w:t>
      </w:r>
      <w:r>
        <w:rPr>
          <w:lang w:val="en_US" w:bidi="en_US"/>
        </w:rPr>
        <w:t>Lk 16:31</w:t>
      </w:r>
      <w:r>
        <w:rPr>
          <w:lang w:val="en_US" w:bidi="en_US"/>
        </w:rPr>
        <w:t xml:space="preserve">; </w:t>
      </w:r>
      <w:r>
        <w:rPr>
          <w:lang w:val="en_US" w:bidi="en_US"/>
        </w:rPr>
        <w:t>24:44</w:t>
      </w:r>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r>
        <w:rPr>
          <w:lang w:val="en_US" w:bidi="en_US"/>
        </w:rPr>
        <w:t>Acts 7:22</w:t>
      </w:r>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r>
        <w:rPr>
          <w:lang w:val="en_US" w:bidi="en_US"/>
        </w:rPr>
        <w:t>2 Pt 1:21</w:t>
      </w:r>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r>
        <w:rPr>
          <w:lang w:val="en_US" w:bidi="en_US"/>
        </w:rPr>
        <w:t>Jgs 11:26</w:t>
      </w:r>
      <w:r>
        <w:rPr>
          <w:lang w:val="en_US" w:bidi="en_US"/>
        </w:rPr>
        <w:t xml:space="preserve">; </w:t>
      </w:r>
      <w:r>
        <w:rPr>
          <w:lang w:val="en_US" w:bidi="en_US"/>
        </w:rPr>
        <w:t>1 Kgs 6:1</w:t>
      </w:r>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r>
        <w:rPr>
          <w:lang w:val="en_US" w:bidi="en_US"/>
        </w:rPr>
        <w:t>Gn 3:15</w:t>
      </w:r>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r>
        <w:rPr>
          <w:lang w:val="en_US" w:bidi="en_US"/>
        </w:rPr>
        <w:t>2:4</w:t>
      </w:r>
      <w:r>
        <w:rPr>
          <w:lang w:val="en_US" w:bidi="en_US"/>
        </w:rPr>
        <w:t xml:space="preserve">; </w:t>
      </w:r>
      <w:r>
        <w:rPr>
          <w:lang w:val="en_US" w:bidi="en_US"/>
        </w:rPr>
        <w:t>5:1</w:t>
      </w:r>
      <w:r>
        <w:rPr>
          <w:lang w:val="en_US" w:bidi="en_US"/>
        </w:rPr>
        <w:t xml:space="preserve">; </w:t>
      </w:r>
      <w:r>
        <w:rPr>
          <w:lang w:val="en_US" w:bidi="en_US"/>
        </w:rPr>
        <w:t>6:9</w:t>
      </w:r>
      <w:r>
        <w:rPr>
          <w:lang w:val="en_US" w:bidi="en_US"/>
        </w:rPr>
        <w:t xml:space="preserve">; </w:t>
      </w:r>
      <w:r>
        <w:rPr>
          <w:lang w:val="en_US" w:bidi="en_US"/>
        </w:rPr>
        <w:t>10:1</w:t>
      </w:r>
      <w:r>
        <w:rPr>
          <w:lang w:val="en_US" w:bidi="en_US"/>
        </w:rPr>
        <w:t xml:space="preserve">; </w:t>
      </w:r>
      <w:r>
        <w:rPr>
          <w:lang w:val="en_US" w:bidi="en_US"/>
        </w:rPr>
        <w:t>11:10, 27</w:t>
      </w:r>
      <w:r>
        <w:rPr>
          <w:lang w:val="en_US" w:bidi="en_US"/>
        </w:rPr>
        <w:t xml:space="preserve">; </w:t>
      </w:r>
      <w:r>
        <w:rPr>
          <w:lang w:val="en_US" w:bidi="en_US"/>
        </w:rPr>
        <w:t>25:12, 19</w:t>
      </w:r>
      <w:r>
        <w:rPr>
          <w:lang w:val="en_US" w:bidi="en_US"/>
        </w:rPr>
        <w:t xml:space="preserve">; </w:t>
      </w:r>
      <w:r>
        <w:rPr>
          <w:lang w:val="en_US" w:bidi="en_US"/>
        </w:rPr>
        <w:t>36:1</w:t>
      </w:r>
      <w:r>
        <w:rPr>
          <w:lang w:val="en_US" w:bidi="en_US"/>
        </w:rPr>
        <w:t xml:space="preserve">; </w:t>
      </w:r>
      <w:r>
        <w:rPr>
          <w:lang w:val="en_US" w:bidi="en_US"/>
        </w:rPr>
        <w:t>37:2</w:t>
      </w:r>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r>
        <w:rPr>
          <w:lang w:val="en_US" w:bidi="en_US"/>
        </w:rPr>
        <w:t>1:1–2:25</w:t>
      </w:r>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r>
        <w:rPr>
          <w:lang w:val="en_US" w:bidi="en_US"/>
        </w:rPr>
        <w:t>Genesis 1:1</w:t>
      </w:r>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r>
        <w:rPr>
          <w:lang w:val="en_US" w:bidi="en_US"/>
        </w:rPr>
        <w:t>Heb 11:3</w:t>
      </w:r>
      <w:r>
        <w:rPr>
          <w:lang w:val="en_US" w:bidi="en_US"/>
        </w:rPr>
        <w:t>); he spoke the word of command and it was done (</w:t>
      </w:r>
      <w:r>
        <w:rPr>
          <w:lang w:val="en_US" w:bidi="en_US"/>
        </w:rPr>
        <w:t>Gn 1:3, 6, 9, 11, 14, 20</w:t>
      </w:r>
      <w:r>
        <w:rPr>
          <w:lang w:val="en_US" w:bidi="en_US"/>
        </w:rPr>
        <w:t xml:space="preserve">; </w:t>
      </w:r>
      <w:r>
        <w:rPr>
          <w:lang w:val="en_US" w:bidi="en_US"/>
        </w:rPr>
        <w:t>Ps 33:6, 9</w:t>
      </w:r>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r>
        <w:rPr>
          <w:lang w:val="en_US" w:bidi="en_US"/>
        </w:rPr>
        <w:t>2 Pt 3:3–7</w:t>
      </w:r>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r>
        <w:rPr>
          <w:lang w:val="en_US" w:bidi="en_US"/>
        </w:rPr>
        <w:t>Genesis 1:1</w:t>
      </w:r>
      <w:r>
        <w:rPr>
          <w:lang w:val="en_US" w:bidi="en_US"/>
        </w:rPr>
        <w:t xml:space="preserve"> and </w:t>
      </w:r>
      <w:r>
        <w:rPr>
          <w:lang w:val="en_US" w:bidi="en_US"/>
        </w:rPr>
        <w:t>1:2</w:t>
      </w:r>
      <w:r>
        <w:rPr>
          <w:lang w:val="en_US" w:bidi="en_US"/>
        </w:rPr>
        <w:t xml:space="preserve">, with </w:t>
      </w:r>
      <w:r>
        <w:rPr>
          <w:lang w:val="en_US" w:bidi="en_US"/>
        </w:rPr>
        <w:t>Genesis 1:2–2:3</w:t>
      </w:r>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r>
        <w:rPr>
          <w:lang w:val="en_US" w:bidi="en_US"/>
        </w:rPr>
        <w:t>Gn 1:26</w:t>
      </w:r>
      <w:r>
        <w:rPr>
          <w:lang w:val="en_US" w:bidi="en_US"/>
        </w:rPr>
        <w:t>), “a little less than God” (</w:t>
      </w:r>
      <w:r>
        <w:rPr>
          <w:lang w:val="en_US" w:bidi="en_US"/>
        </w:rPr>
        <w:t>Ps 8:5</w:t>
      </w:r>
      <w:r>
        <w:rPr>
          <w:lang w:val="en_US" w:bidi="en_US"/>
        </w:rPr>
        <w:t>), and gave him dominion over the earth. He made everything “according to their kinds,” so that each kind is distinct and unique. The perfection of his work is affirmed in that “God saw that it was good” (</w:t>
      </w:r>
      <w:r>
        <w:rPr>
          <w:lang w:val="en_US" w:bidi="en_US"/>
        </w:rPr>
        <w:t>Gn 1:4, 10, 12, 18, 21</w:t>
      </w:r>
      <w:r>
        <w:rPr>
          <w:lang w:val="en_US" w:bidi="en_US"/>
        </w:rPr>
        <w:t xml:space="preserve">; “very good,” v </w:t>
      </w:r>
      <w:r>
        <w:rPr>
          <w:lang w:val="en_US" w:bidi="en_US"/>
        </w:rPr>
        <w:t>31</w:t>
      </w:r>
      <w:r>
        <w:rPr>
          <w:lang w:val="en_US" w:bidi="en_US"/>
        </w:rPr>
        <w:t>). The seventh day was a time of cessation from the activity of creating and served as a type for mankind’s day of rest (</w:t>
      </w:r>
      <w:r>
        <w:rPr>
          <w:lang w:val="en_US" w:bidi="en_US"/>
        </w:rPr>
        <w:t>2:1–3</w:t>
      </w:r>
      <w:r>
        <w:rPr>
          <w:lang w:val="en_US" w:bidi="en_US"/>
        </w:rPr>
        <w:t>).</w:t>
      </w:r>
    </w:p>
    <w:p>
      <w:pPr/>
      <w:r>
        <w:rPr>
          <w:lang w:val="en_US" w:bidi="en_US"/>
        </w:rPr>
      </w:r>
      <w:r>
        <w:rPr>
          <w:lang w:val="en_US" w:bidi="en_US"/>
        </w:rPr>
        <w:t xml:space="preserve">Critical scholarship eyes </w:t>
      </w:r>
      <w:r>
        <w:rPr>
          <w:lang w:val="en_US" w:bidi="en_US"/>
        </w:rPr>
        <w:t>2:4–25</w:t>
      </w:r>
      <w:r>
        <w:rPr>
          <w:lang w:val="en_US" w:bidi="en_US"/>
        </w:rPr>
        <w:t xml:space="preserve"> as a doublet in conflict with </w:t>
      </w:r>
      <w:r>
        <w:rPr>
          <w:lang w:val="en_US" w:bidi="en_US"/>
        </w:rPr>
        <w:t>Genesis 1:1–2:3</w:t>
      </w:r>
      <w:r>
        <w:rPr>
          <w:lang w:val="en_US" w:bidi="en_US"/>
        </w:rPr>
        <w:t xml:space="preserve">. To conservative scholars, the second chapter is the same account from a different perspective. Chapter </w:t>
      </w:r>
      <w:r>
        <w:rPr>
          <w:lang w:val="en_US" w:bidi="en_US"/>
        </w:rPr>
        <w:t>1</w:t>
      </w:r>
      <w:r>
        <w:rPr>
          <w:lang w:val="en_US" w:bidi="en_US"/>
        </w:rPr>
        <w:t xml:space="preserve"> gives the Creation from the standpoint of sequence; chapter </w:t>
      </w:r>
      <w:r>
        <w:rPr>
          <w:lang w:val="en_US" w:bidi="en_US"/>
        </w:rPr>
        <w:t>2</w:t>
      </w:r>
      <w:r>
        <w:rPr>
          <w:lang w:val="en_US" w:bidi="en_US"/>
        </w:rPr>
        <w:t xml:space="preserve"> shows it in view of the centrality of mankind in God’s creative work.</w:t>
      </w:r>
    </w:p>
    <w:p>
      <w:pPr/>
      <w:r>
        <w:rPr>
          <w:lang w:val="en_US" w:bidi="en_US"/>
        </w:rPr>
      </w:r>
      <w:r>
        <w:rPr>
          <w:lang w:val="en_US" w:bidi="en_US"/>
        </w:rPr>
        <w:t xml:space="preserve">Chapter </w:t>
      </w:r>
      <w:r>
        <w:rPr>
          <w:lang w:val="en_US" w:bidi="en_US"/>
        </w:rPr>
        <w:t>2</w:t>
      </w:r>
      <w:r>
        <w:rPr>
          <w:lang w:val="en_US" w:bidi="en_US"/>
        </w:rPr>
        <w:t xml:space="preserve"> gives details of the creation of man of “dust from the ground” (v </w:t>
      </w:r>
      <w:r>
        <w:rPr>
          <w:lang w:val="en_US" w:bidi="en_US"/>
        </w:rPr>
        <w:t>7</w:t>
      </w:r>
      <w:r>
        <w:rPr>
          <w:lang w:val="en_US" w:bidi="en_US"/>
        </w:rPr>
        <w:t xml:space="preserve">) and woman from a rib of the man (vv </w:t>
      </w:r>
      <w:r>
        <w:rPr>
          <w:lang w:val="en_US" w:bidi="en_US"/>
        </w:rPr>
        <w:t>21–22</w:t>
      </w:r>
      <w:r>
        <w:rPr>
          <w:lang w:val="en_US" w:bidi="en_US"/>
        </w:rPr>
        <w:t xml:space="preserve">). She was created to be “a companion who will help him” (vv </w:t>
      </w:r>
      <w:r>
        <w:rPr>
          <w:lang w:val="en_US" w:bidi="en_US"/>
        </w:rPr>
        <w:t>18–20</w:t>
      </w:r>
      <w:r>
        <w:rPr>
          <w:lang w:val="en_US" w:bidi="en_US"/>
        </w:rPr>
        <w:t xml:space="preserve">). They were created as mature adults, with the gift of speech and with great intelligence. Adam had imagination and vocabulary sufficient for naming all of the animal species (v </w:t>
      </w:r>
      <w:r>
        <w:rPr>
          <w:lang w:val="en_US" w:bidi="en_US"/>
        </w:rPr>
        <w:t>19</w:t>
      </w:r>
      <w:r>
        <w:rPr>
          <w:lang w:val="en_US" w:bidi="en_US"/>
        </w:rPr>
        <w:t>).</w:t>
      </w:r>
    </w:p>
    <w:p>
      <w:pPr/>
      <w:r>
        <w:rPr>
          <w:lang w:val="en_US" w:bidi="en_US"/>
        </w:rPr>
      </w:r>
      <w:r>
        <w:rPr>
          <w:lang w:val="en_US" w:bidi="en_US"/>
        </w:rPr>
        <w:t xml:space="preserve">The location of the Garden of Eden is given (vv </w:t>
      </w:r>
      <w:r>
        <w:rPr>
          <w:lang w:val="en_US" w:bidi="en_US"/>
        </w:rPr>
        <w:t>10–14</w:t>
      </w:r>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r>
        <w:rPr>
          <w:lang w:val="en_US" w:bidi="en_US"/>
        </w:rPr>
        <w:t>3:1–11:26</w:t>
      </w:r>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r>
        <w:rPr>
          <w:lang w:val="en_US" w:bidi="en_US"/>
        </w:rPr>
        <w:t>Gn 3:1</w:t>
      </w:r>
      <w:r>
        <w:rPr>
          <w:lang w:val="en_US" w:bidi="en_US"/>
        </w:rPr>
        <w:t xml:space="preserve">), denial of death (v </w:t>
      </w:r>
      <w:r>
        <w:rPr>
          <w:lang w:val="en_US" w:bidi="en_US"/>
        </w:rPr>
        <w:t>4</w:t>
      </w:r>
      <w:r>
        <w:rPr>
          <w:lang w:val="en_US" w:bidi="en_US"/>
        </w:rPr>
        <w:t xml:space="preserve">), and the suggestion of equality with God (v </w:t>
      </w:r>
      <w:r>
        <w:rPr>
          <w:lang w:val="en_US" w:bidi="en_US"/>
        </w:rPr>
        <w:t>5</w:t>
      </w:r>
      <w:r>
        <w:rPr>
          <w:lang w:val="en_US" w:bidi="en_US"/>
        </w:rPr>
        <w:t>). He gained access to her will by deceiving her with the promise that the fruit would make her as wise as God is (</w:t>
      </w:r>
      <w:r>
        <w:rPr>
          <w:lang w:val="en_US" w:bidi="en_US"/>
        </w:rPr>
        <w:t>Gn 3:5</w:t>
      </w:r>
      <w:r>
        <w:rPr>
          <w:lang w:val="en_US" w:bidi="en_US"/>
        </w:rPr>
        <w:t xml:space="preserve">; cf. </w:t>
      </w:r>
      <w:r>
        <w:rPr>
          <w:lang w:val="en_US" w:bidi="en_US"/>
        </w:rPr>
        <w:t>1 Jn 2:16</w:t>
      </w:r>
      <w:r>
        <w:rPr>
          <w:lang w:val="en_US" w:bidi="en_US"/>
        </w:rPr>
        <w:t>). Eve was deceived, but when she offered the fruit to Adam, he took it willingly, knowing what he was doing (</w:t>
      </w:r>
      <w:r>
        <w:rPr>
          <w:lang w:val="en_US" w:bidi="en_US"/>
        </w:rPr>
        <w:t>Gn 3:6</w:t>
      </w:r>
      <w:r>
        <w:rPr>
          <w:lang w:val="en_US" w:bidi="en_US"/>
        </w:rPr>
        <w:t xml:space="preserve">; cf. </w:t>
      </w:r>
      <w:r>
        <w:rPr>
          <w:lang w:val="en_US" w:bidi="en_US"/>
        </w:rPr>
        <w:t>1 Tm 2:14</w:t>
      </w:r>
      <w:r>
        <w:rPr>
          <w:lang w:val="en_US" w:bidi="en_US"/>
        </w:rPr>
        <w:t>). Later, he tried to blame God for giving him the wife who gave him the fruit (</w:t>
      </w:r>
      <w:r>
        <w:rPr>
          <w:lang w:val="en_US" w:bidi="en_US"/>
        </w:rPr>
        <w:t>Gn 3:12</w:t>
      </w:r>
      <w:r>
        <w:rPr>
          <w:lang w:val="en_US" w:bidi="en_US"/>
        </w:rPr>
        <w:t xml:space="preserve">). Fellowship with God was broken (v </w:t>
      </w:r>
      <w:r>
        <w:rPr>
          <w:lang w:val="en_US" w:bidi="en_US"/>
        </w:rPr>
        <w:t>8</w:t>
      </w:r>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r>
        <w:rPr>
          <w:lang w:val="en_US" w:bidi="en_US"/>
        </w:rPr>
        <w:t>Rom 8:21–22</w:t>
      </w:r>
      <w:r>
        <w:rPr>
          <w:lang w:val="en_US" w:bidi="en_US"/>
        </w:rPr>
        <w:t>). God gave hope to man and a promise of a Redeemer (</w:t>
      </w:r>
      <w:r>
        <w:rPr>
          <w:lang w:val="en_US" w:bidi="en_US"/>
        </w:rPr>
        <w:t>Gn 3:15</w:t>
      </w:r>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r>
        <w:rPr>
          <w:lang w:val="en_US" w:bidi="en_US"/>
        </w:rPr>
        <w:t>4:1–16</w:t>
      </w:r>
      <w:r>
        <w:rPr>
          <w:lang w:val="en_US" w:bidi="en_US"/>
        </w:rPr>
        <w:t xml:space="preserve">). Chapter </w:t>
      </w:r>
      <w:r>
        <w:rPr>
          <w:lang w:val="en_US" w:bidi="en_US"/>
        </w:rPr>
        <w:t>4</w:t>
      </w:r>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r>
        <w:rPr>
          <w:lang w:val="en_US" w:bidi="en_US"/>
        </w:rPr>
        <w:t>5:1–32</w:t>
      </w:r>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r>
        <w:rPr>
          <w:lang w:val="en_US" w:bidi="en_US"/>
        </w:rPr>
        <w:t>5:24</w:t>
      </w:r>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r>
        <w:rPr>
          <w:lang w:val="en_US" w:bidi="en_US"/>
        </w:rPr>
        <w:t>6:1–5</w:t>
      </w:r>
      <w:r>
        <w:rPr>
          <w:lang w:val="en_US" w:bidi="en_US"/>
        </w:rPr>
        <w:t xml:space="preserve">). As men multiplied, so did their corruption. The universal condemnation of verse </w:t>
      </w:r>
      <w:r>
        <w:rPr>
          <w:lang w:val="en_US" w:bidi="en_US"/>
        </w:rPr>
        <w:t>5</w:t>
      </w:r>
      <w:r>
        <w:rPr>
          <w:lang w:val="en_US" w:bidi="en_US"/>
        </w:rPr>
        <w:t xml:space="preserve"> shows a world ripe for judgment. Noah, however, “found favor with the Lord,” for he was a righteous and blameless man who walked with God (</w:t>
      </w:r>
      <w:r>
        <w:rPr>
          <w:lang w:val="en_US" w:bidi="en_US"/>
        </w:rPr>
        <w:t>6:8–9</w:t>
      </w:r>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r>
        <w:rPr>
          <w:lang w:val="en_US" w:bidi="en_US"/>
        </w:rPr>
        <w:t>7:11</w:t>
      </w:r>
      <w:r>
        <w:rPr>
          <w:lang w:val="en_US" w:bidi="en_US"/>
        </w:rPr>
        <w:t>, nlt). It rained for 40 days and 40 nights. The highest mountains were covered, and life outside the ark perished. “But God remembered Noah” and sent a wind to evaporate the waters (</w:t>
      </w:r>
      <w:r>
        <w:rPr>
          <w:lang w:val="en_US" w:bidi="en_US"/>
        </w:rPr>
        <w:t>8:1</w:t>
      </w:r>
      <w:r>
        <w:rPr>
          <w:lang w:val="en_US" w:bidi="en_US"/>
        </w:rPr>
        <w:t xml:space="preserve">). Eventually the ark came to rest on the mountains of Ararat (v </w:t>
      </w:r>
      <w:r>
        <w:rPr>
          <w:lang w:val="en_US" w:bidi="en_US"/>
        </w:rPr>
        <w:t>4</w:t>
      </w:r>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r>
        <w:rPr>
          <w:lang w:val="en_US" w:bidi="en_US"/>
        </w:rPr>
        <w:t>2 Pt 3:6</w:t>
      </w:r>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r>
        <w:rPr>
          <w:lang w:val="en_US" w:bidi="en_US"/>
        </w:rPr>
        <w:t>9:20</w:t>
      </w:r>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r>
        <w:rPr>
          <w:lang w:val="en_US" w:bidi="en_US"/>
        </w:rPr>
        <w:t>10:1</w:t>
      </w:r>
      <w:r>
        <w:rPr>
          <w:lang w:val="en_US" w:bidi="en_US"/>
        </w:rPr>
        <w:t xml:space="preserve">, nlt). This chapter lists the descendants of Noah’s three sons, in the order of Japheth (vv </w:t>
      </w:r>
      <w:r>
        <w:rPr>
          <w:lang w:val="en_US" w:bidi="en_US"/>
        </w:rPr>
        <w:t>2–5</w:t>
      </w:r>
      <w:r>
        <w:rPr>
          <w:lang w:val="en_US" w:bidi="en_US"/>
        </w:rPr>
        <w:t xml:space="preserve">), Ham (vv </w:t>
      </w:r>
      <w:r>
        <w:rPr>
          <w:lang w:val="en_US" w:bidi="en_US"/>
        </w:rPr>
        <w:t>6–20</w:t>
      </w:r>
      <w:r>
        <w:rPr>
          <w:lang w:val="en_US" w:bidi="en_US"/>
        </w:rPr>
        <w:t xml:space="preserve">), and Shem (vv </w:t>
      </w:r>
      <w:r>
        <w:rPr>
          <w:lang w:val="en_US" w:bidi="en_US"/>
        </w:rPr>
        <w:t>21–31</w:t>
      </w:r>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r>
        <w:rPr>
          <w:lang w:val="en_US" w:bidi="en_US"/>
        </w:rPr>
        <w:t>11:1–9</w:t>
      </w:r>
      <w:r>
        <w:rPr>
          <w:lang w:val="en_US" w:bidi="en_US"/>
        </w:rPr>
        <w:t xml:space="preserve">). The site of this tower is not known with certainty. Some associate it with Birs Nimrud, not far from the ruins of the city of Babylon. </w:t>
      </w:r>
      <w:r>
        <w:rPr>
          <w:lang w:val="en_US" w:bidi="en_US"/>
        </w:rPr>
        <w:t>Genesis 11:10–25</w:t>
      </w:r>
      <w:r>
        <w:rPr>
          <w:lang w:val="en_US" w:bidi="en_US"/>
        </w:rPr>
        <w:t xml:space="preserve"> picks up the line of Shem and carries it down to Terah, the father of Abram.</w:t>
      </w:r>
    </w:p>
    <w:p>
      <w:pPr>
        <w:pStyle w:val="Heading4"/>
      </w:pPr>
      <w:r>
        <w:rPr>
          <w:lang w:val="en_US" w:bidi="en_US"/>
        </w:rPr>
        <w:t>The History of Abraham (</w:t>
      </w:r>
      <w:r>
        <w:rPr>
          <w:lang w:val="en_US" w:bidi="en_US"/>
        </w:rPr>
        <w:t>11:27–25:10</w:t>
      </w:r>
      <w:r>
        <w:rPr>
          <w:lang w:val="en_US" w:bidi="en_US"/>
        </w:rPr>
        <w:t>) and Isaac (</w:t>
      </w:r>
      <w:r>
        <w:rPr>
          <w:lang w:val="en_US" w:bidi="en_US"/>
        </w:rPr>
        <w:t>21:1–28:5</w:t>
      </w:r>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r>
        <w:rPr>
          <w:lang w:val="en_US" w:bidi="en_US"/>
        </w:rPr>
        <w:t>12:1</w:t>
      </w:r>
      <w:r>
        <w:rPr>
          <w:lang w:val="en_US" w:bidi="en_US"/>
        </w:rPr>
        <w:t xml:space="preserve">; cf. </w:t>
      </w:r>
      <w:r>
        <w:rPr>
          <w:lang w:val="en_US" w:bidi="en_US"/>
        </w:rPr>
        <w:t>Acts 7:2–3</w:t>
      </w:r>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r>
        <w:rPr>
          <w:lang w:val="en_US" w:bidi="en_US"/>
        </w:rPr>
        <w:t>Gn 12:10–20</w:t>
      </w:r>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r>
        <w:rPr>
          <w:lang w:val="en_US" w:bidi="en_US"/>
        </w:rPr>
        <w:t>13</w:t>
      </w:r>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r>
        <w:rPr>
          <w:lang w:val="en_US" w:bidi="en_US"/>
        </w:rPr>
        <w:t>14</w:t>
      </w:r>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r>
        <w:rPr>
          <w:lang w:val="en_US" w:bidi="en_US"/>
        </w:rPr>
        <w:t>15</w:t>
      </w:r>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r>
        <w:rPr>
          <w:lang w:val="en_US" w:bidi="en_US"/>
        </w:rPr>
        <w:t>16</w:t>
      </w:r>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r>
        <w:rPr>
          <w:lang w:val="en_US" w:bidi="en_US"/>
        </w:rPr>
        <w:t>17</w:t>
      </w:r>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r>
        <w:rPr>
          <w:lang w:val="en_US" w:bidi="en_US"/>
        </w:rPr>
        <w:t>18:22–33</w:t>
      </w:r>
      <w:r>
        <w:rPr>
          <w:lang w:val="en_US" w:bidi="en_US"/>
        </w:rPr>
        <w:t>). Lot and his immediate family were rescued from Sodom, and the cities were destroyed by God with brimstone and fire (</w:t>
      </w:r>
      <w:r>
        <w:rPr>
          <w:lang w:val="en_US" w:bidi="en_US"/>
        </w:rPr>
        <w:t>19:24–25</w:t>
      </w:r>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r>
        <w:rPr>
          <w:lang w:val="en_US" w:bidi="en_US"/>
        </w:rPr>
        <w:t>Genesis 20:1–18</w:t>
      </w:r>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r>
        <w:rPr>
          <w:lang w:val="en_US" w:bidi="en_US"/>
        </w:rPr>
        <w:t>21:1–3</w:t>
      </w:r>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r>
        <w:rPr>
          <w:lang w:val="en_US" w:bidi="en_US"/>
        </w:rPr>
        <w:t>21:25–34</w:t>
      </w:r>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r>
        <w:rPr>
          <w:lang w:val="en_US" w:bidi="en_US"/>
        </w:rPr>
        <w:t>2 Sm 24:16–25</w:t>
      </w:r>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r>
        <w:rPr>
          <w:lang w:val="en_US" w:bidi="en_US"/>
        </w:rPr>
        <w:t>23</w:t>
      </w:r>
      <w:r>
        <w:rPr>
          <w:lang w:val="en_US" w:bidi="en_US"/>
        </w:rPr>
        <w:t xml:space="preserve">), in a transaction typical of Near Eastern business dealings. To find a wife for Isaac, Abraham sent his servant Eliezer back to the area of Haran, and the Lord directed Eliezer to Rebekah (ch </w:t>
      </w:r>
      <w:r>
        <w:rPr>
          <w:lang w:val="en_US" w:bidi="en_US"/>
        </w:rPr>
        <w:t>24</w:t>
      </w:r>
      <w:r>
        <w:rPr>
          <w:lang w:val="en_US" w:bidi="en_US"/>
        </w:rPr>
        <w:t>).</w:t>
      </w:r>
    </w:p>
    <w:p>
      <w:pPr/>
      <w:r>
        <w:rPr>
          <w:lang w:val="en_US" w:bidi="en_US"/>
        </w:rPr>
      </w:r>
      <w:r>
        <w:rPr>
          <w:lang w:val="en_US" w:bidi="en_US"/>
        </w:rPr>
        <w:t xml:space="preserve">Chapter </w:t>
      </w:r>
      <w:r>
        <w:rPr>
          <w:lang w:val="en_US" w:bidi="en_US"/>
        </w:rPr>
        <w:t>25</w:t>
      </w:r>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r>
        <w:rPr>
          <w:lang w:val="en_US" w:bidi="en_US"/>
        </w:rPr>
        <w:t>25:19–37:1</w:t>
      </w:r>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r>
        <w:rPr>
          <w:lang w:val="en_US" w:bidi="en_US"/>
        </w:rPr>
        <w:t>25:27–34</w:t>
      </w:r>
      <w:r>
        <w:rPr>
          <w:lang w:val="en_US" w:bidi="en_US"/>
        </w:rPr>
        <w:t>).</w:t>
      </w:r>
    </w:p>
    <w:p>
      <w:pPr/>
      <w:r>
        <w:rPr>
          <w:lang w:val="en_US" w:bidi="en_US"/>
        </w:rPr>
      </w:r>
      <w:r>
        <w:rPr>
          <w:lang w:val="en_US" w:bidi="en_US"/>
        </w:rPr>
        <w:t xml:space="preserve">When famine came to the land, Isaac went to Gerar, as his father had done (ch </w:t>
      </w:r>
      <w:r>
        <w:rPr>
          <w:lang w:val="en_US" w:bidi="en_US"/>
        </w:rPr>
        <w:t>20</w:t>
      </w:r>
      <w:r>
        <w:rPr>
          <w:lang w:val="en_US" w:bidi="en_US"/>
        </w:rPr>
        <w:t>), and repeated his father’s lie by calling his wife his sister (</w:t>
      </w:r>
      <w:r>
        <w:rPr>
          <w:lang w:val="en_US" w:bidi="en_US"/>
        </w:rPr>
        <w:t>26:1–11</w:t>
      </w:r>
      <w:r>
        <w:rPr>
          <w:lang w:val="en_US" w:bidi="en_US"/>
        </w:rPr>
        <w:t xml:space="preserve">). Trouble arose with the Philistines over wells, but Isaac was a peaceable man and preferred digging new wells rather than fighting over old ones (vv </w:t>
      </w:r>
      <w:r>
        <w:rPr>
          <w:lang w:val="en_US" w:bidi="en_US"/>
        </w:rPr>
        <w:t>17–33</w:t>
      </w:r>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r>
        <w:rPr>
          <w:lang w:val="en_US" w:bidi="en_US"/>
        </w:rPr>
        <w:t>28:10–22</w:t>
      </w:r>
      <w:r>
        <w:rPr>
          <w:lang w:val="en_US" w:bidi="en_US"/>
        </w:rPr>
        <w:t>).</w:t>
      </w:r>
    </w:p>
    <w:p>
      <w:pPr/>
      <w:r>
        <w:rPr>
          <w:lang w:val="en_US" w:bidi="en_US"/>
        </w:rPr>
      </w:r>
      <w:r>
        <w:rPr>
          <w:lang w:val="en_US" w:bidi="en_US"/>
        </w:rPr>
        <w:t xml:space="preserve">Jacob reached Haran, found his uncle Laban, and was employed by him (ch </w:t>
      </w:r>
      <w:r>
        <w:rPr>
          <w:lang w:val="en_US" w:bidi="en_US"/>
        </w:rPr>
        <w:t>29</w:t>
      </w:r>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r>
        <w:rPr>
          <w:lang w:val="en_US" w:bidi="en_US"/>
        </w:rPr>
        <w:t>31:3</w:t>
      </w:r>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r>
        <w:rPr>
          <w:lang w:val="en_US" w:bidi="en_US"/>
        </w:rPr>
        <w:t>32</w:t>
      </w:r>
      <w:r>
        <w:rPr>
          <w:lang w:val="en_US" w:bidi="en_US"/>
        </w:rPr>
        <w:t>).</w:t>
      </w:r>
    </w:p>
    <w:p>
      <w:pPr/>
      <w:r>
        <w:rPr>
          <w:lang w:val="en_US" w:bidi="en_US"/>
        </w:rPr>
      </w:r>
      <w:r>
        <w:rPr>
          <w:lang w:val="en_US" w:bidi="en_US"/>
        </w:rPr>
        <w:t xml:space="preserve">The meeting with Esau was friendly, and Jacob went on to Shechem (ch </w:t>
      </w:r>
      <w:r>
        <w:rPr>
          <w:lang w:val="en_US" w:bidi="en_US"/>
        </w:rPr>
        <w:t>33</w:t>
      </w:r>
      <w:r>
        <w:rPr>
          <w:lang w:val="en_US" w:bidi="en_US"/>
        </w:rPr>
        <w:t xml:space="preserve">), where his sons killed the male Shechemites because of the rape of their sister Dinah (ch </w:t>
      </w:r>
      <w:r>
        <w:rPr>
          <w:lang w:val="en_US" w:bidi="en_US"/>
        </w:rPr>
        <w:t>34</w:t>
      </w:r>
      <w:r>
        <w:rPr>
          <w:lang w:val="en_US" w:bidi="en_US"/>
        </w:rPr>
        <w:t>). God told Jacob to go to Bethel and build an altar to the Lord. All idols of foreign gods were buried (</w:t>
      </w:r>
      <w:r>
        <w:rPr>
          <w:lang w:val="en_US" w:bidi="en_US"/>
        </w:rPr>
        <w:t>35:1–4</w:t>
      </w:r>
      <w:r>
        <w:rPr>
          <w:lang w:val="en_US" w:bidi="en_US"/>
        </w:rPr>
        <w:t xml:space="preserve">). At Bethel, God reaffirmed his promise of a posterity and the land (vv </w:t>
      </w:r>
      <w:r>
        <w:rPr>
          <w:lang w:val="en_US" w:bidi="en_US"/>
        </w:rPr>
        <w:t>9–15</w:t>
      </w:r>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r>
        <w:rPr>
          <w:lang w:val="en_US" w:bidi="en_US"/>
        </w:rPr>
        <w:t>Genesis 36</w:t>
      </w:r>
      <w:r>
        <w:rPr>
          <w:lang w:val="en_US" w:bidi="en_US"/>
        </w:rPr>
        <w:t xml:space="preserve"> records “the generations of Esau” (v </w:t>
      </w:r>
      <w:r>
        <w:rPr>
          <w:lang w:val="en_US" w:bidi="en_US"/>
        </w:rPr>
        <w:t>1</w:t>
      </w:r>
      <w:r>
        <w:rPr>
          <w:lang w:val="en_US" w:bidi="en_US"/>
        </w:rPr>
        <w:t xml:space="preserve">). Here Esau is also named Edom (“Red”; cf. </w:t>
      </w:r>
      <w:r>
        <w:rPr>
          <w:lang w:val="en_US" w:bidi="en_US"/>
        </w:rPr>
        <w:t>25:30</w:t>
      </w:r>
      <w:r>
        <w:rPr>
          <w:lang w:val="en_US" w:bidi="en_US"/>
        </w:rPr>
        <w:t>).</w:t>
      </w:r>
    </w:p>
    <w:p>
      <w:pPr>
        <w:pStyle w:val="Heading4"/>
      </w:pPr>
      <w:r>
        <w:rPr>
          <w:lang w:val="en_US" w:bidi="en_US"/>
        </w:rPr>
        <w:t>The History of Joseph (</w:t>
      </w:r>
      <w:r>
        <w:rPr>
          <w:lang w:val="en_US" w:bidi="en_US"/>
        </w:rPr>
        <w:t>37:2–50:26</w:t>
      </w:r>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r>
        <w:rPr>
          <w:lang w:val="en_US" w:bidi="en_US"/>
        </w:rPr>
        <w:t>37:36</w:t>
      </w:r>
      <w:r>
        <w:rPr>
          <w:lang w:val="en_US" w:bidi="en_US"/>
        </w:rPr>
        <w:t xml:space="preserve">; </w:t>
      </w:r>
      <w:r>
        <w:rPr>
          <w:lang w:val="en_US" w:bidi="en_US"/>
        </w:rPr>
        <w:t>39:1</w:t>
      </w:r>
      <w:r>
        <w:rPr>
          <w:lang w:val="en_US" w:bidi="en_US"/>
        </w:rPr>
        <w:t>).</w:t>
      </w:r>
    </w:p>
    <w:p>
      <w:pPr/>
      <w:r>
        <w:rPr>
          <w:lang w:val="en_US" w:bidi="en_US"/>
        </w:rPr>
      </w:r>
      <w:r>
        <w:rPr>
          <w:lang w:val="en_US" w:bidi="en_US"/>
        </w:rPr>
        <w:t xml:space="preserve">Chapter </w:t>
      </w:r>
      <w:r>
        <w:rPr>
          <w:lang w:val="en_US" w:bidi="en_US"/>
        </w:rPr>
        <w:t>38</w:t>
      </w:r>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r>
        <w:rPr>
          <w:lang w:val="en_US" w:bidi="en_US"/>
        </w:rPr>
        <w:t>Lk 3:33</w:t>
      </w:r>
      <w:r>
        <w:rPr>
          <w:lang w:val="en_US" w:bidi="en_US"/>
        </w:rPr>
        <w:t>).</w:t>
      </w:r>
    </w:p>
    <w:p>
      <w:pPr/>
      <w:r>
        <w:rPr>
          <w:lang w:val="en_US" w:bidi="en_US"/>
        </w:rPr>
      </w:r>
      <w:r>
        <w:rPr>
          <w:lang w:val="en_US" w:bidi="en_US"/>
        </w:rPr>
        <w:t>The Lord blessed Joseph, who soon was put in charge of Potiphar’s household (</w:t>
      </w:r>
      <w:r>
        <w:rPr>
          <w:lang w:val="en_US" w:bidi="en_US"/>
        </w:rPr>
        <w:t>Gn 39</w:t>
      </w:r>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r>
        <w:rPr>
          <w:lang w:val="en_US" w:bidi="en_US"/>
        </w:rPr>
        <w:t>40</w:t>
      </w:r>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r>
        <w:rPr>
          <w:lang w:val="en_US" w:bidi="en_US"/>
        </w:rPr>
        <w:t>41:37–44</w:t>
      </w:r>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r>
        <w:rPr>
          <w:lang w:val="en_US" w:bidi="en_US"/>
        </w:rPr>
        <w:t>42:9</w:t>
      </w:r>
      <w:r>
        <w:rPr>
          <w:lang w:val="en_US" w:bidi="en_US"/>
        </w:rPr>
        <w:t xml:space="preserve">), by keeping one of the brothers (Simeon) hostage (v </w:t>
      </w:r>
      <w:r>
        <w:rPr>
          <w:lang w:val="en_US" w:bidi="en_US"/>
        </w:rPr>
        <w:t>19</w:t>
      </w:r>
      <w:r>
        <w:rPr>
          <w:lang w:val="en_US" w:bidi="en_US"/>
        </w:rPr>
        <w:t>), and by demanding that if they came to Egypt again, they must bring their youngest brother with them (</w:t>
      </w:r>
      <w:r>
        <w:rPr>
          <w:lang w:val="en_US" w:bidi="en_US"/>
        </w:rPr>
        <w:t>42:20</w:t>
      </w:r>
      <w:r>
        <w:rPr>
          <w:lang w:val="en_US" w:bidi="en_US"/>
        </w:rPr>
        <w:t xml:space="preserve">; </w:t>
      </w:r>
      <w:r>
        <w:rPr>
          <w:lang w:val="en_US" w:bidi="en_US"/>
        </w:rPr>
        <w:t>43:3</w:t>
      </w:r>
      <w:r>
        <w:rPr>
          <w:lang w:val="en_US" w:bidi="en_US"/>
        </w:rPr>
        <w:t>). The famine became so severe in Canaan (</w:t>
      </w:r>
      <w:r>
        <w:rPr>
          <w:lang w:val="en_US" w:bidi="en_US"/>
        </w:rPr>
        <w:t>43:1</w:t>
      </w:r>
      <w:r>
        <w:rPr>
          <w:lang w:val="en_US" w:bidi="en_US"/>
        </w:rPr>
        <w:t xml:space="preserve">) that Jacob at last allowed Benjamin to go with his brothers to Egypt. The brothers were again set up by Joseph, who had his silver cup put into Benjamin’s grain sack and then had him apprehended as a thief (ch </w:t>
      </w:r>
      <w:r>
        <w:rPr>
          <w:lang w:val="en_US" w:bidi="en_US"/>
        </w:rPr>
        <w:t>44</w:t>
      </w:r>
      <w:r>
        <w:rPr>
          <w:lang w:val="en_US" w:bidi="en_US"/>
        </w:rPr>
        <w:t>).</w:t>
      </w:r>
    </w:p>
    <w:p>
      <w:pPr/>
      <w:r>
        <w:rPr>
          <w:lang w:val="en_US" w:bidi="en_US"/>
        </w:rPr>
      </w:r>
      <w:r>
        <w:rPr>
          <w:lang w:val="en_US" w:bidi="en_US"/>
        </w:rPr>
        <w:t>At this point Joseph revealed his identity to his brothers (</w:t>
      </w:r>
      <w:r>
        <w:rPr>
          <w:lang w:val="en_US" w:bidi="en_US"/>
        </w:rPr>
        <w:t>45:4–15</w:t>
      </w:r>
      <w:r>
        <w:rPr>
          <w:lang w:val="en_US" w:bidi="en_US"/>
        </w:rPr>
        <w:t xml:space="preserve">) and there was much rejoicing. Joseph pointed out that it was God who had sent him to Egypt (vv </w:t>
      </w:r>
      <w:r>
        <w:rPr>
          <w:lang w:val="en_US" w:bidi="en_US"/>
        </w:rPr>
        <w:t>7–8</w:t>
      </w:r>
      <w:r>
        <w:rPr>
          <w:lang w:val="en_US" w:bidi="en_US"/>
        </w:rPr>
        <w:t>), in order to preserve the lives of all the family. Jacob was then sent for (</w:t>
      </w:r>
      <w:r>
        <w:rPr>
          <w:lang w:val="en_US" w:bidi="en_US"/>
        </w:rPr>
        <w:t>46:1</w:t>
      </w:r>
      <w:r>
        <w:rPr>
          <w:lang w:val="en_US" w:bidi="en_US"/>
        </w:rPr>
        <w:t>), and Joseph met him in the land of Goshen (</w:t>
      </w:r>
      <w:r>
        <w:rPr>
          <w:lang w:val="en_US" w:bidi="en_US"/>
        </w:rPr>
        <w:t>46:28–29</w:t>
      </w:r>
      <w:r>
        <w:rPr>
          <w:lang w:val="en_US" w:bidi="en_US"/>
        </w:rPr>
        <w:t>). The Israelites were assigned land in the region of Goshen, where they prospered (</w:t>
      </w:r>
      <w:r>
        <w:rPr>
          <w:lang w:val="en_US" w:bidi="en_US"/>
        </w:rPr>
        <w:t>47:27</w:t>
      </w:r>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r>
        <w:rPr>
          <w:lang w:val="en_US" w:bidi="en_US"/>
        </w:rPr>
        <w:t>48:13–20</w:t>
      </w:r>
      <w:r>
        <w:rPr>
          <w:lang w:val="en_US" w:bidi="en_US"/>
        </w:rPr>
        <w:t>). Jacob blessed each of his own sons and then died at the age of at least 130 years. Joseph arranged for Jacob’s body to be prepared for burial according to Egyptian custom (</w:t>
      </w:r>
      <w:r>
        <w:rPr>
          <w:lang w:val="en_US" w:bidi="en_US"/>
        </w:rPr>
        <w:t>50:2–3</w:t>
      </w:r>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r>
        <w:rPr>
          <w:lang w:val="en_US" w:bidi="en_US"/>
        </w:rPr>
        <w:t>20</w:t>
      </w:r>
      <w:r>
        <w:rPr>
          <w:lang w:val="en_US" w:bidi="en_US"/>
        </w:rPr>
        <w:t>, nlt). Joseph died at age 110 with the prophetic request that when the Israelites went up from Egypt they would take his bones with them (</w:t>
      </w:r>
      <w:r>
        <w:rPr>
          <w:lang w:val="en_US" w:bidi="en_US"/>
        </w:rPr>
        <w:t>50:25</w:t>
      </w:r>
      <w:r>
        <w:rPr>
          <w:lang w:val="en_US" w:bidi="en_US"/>
        </w:rPr>
        <w:t xml:space="preserve">; cf. </w:t>
      </w:r>
      <w:r>
        <w:rPr>
          <w:lang w:val="en_US" w:bidi="en_US"/>
        </w:rPr>
        <w:t>Ex 13:19</w:t>
      </w:r>
      <w:r>
        <w:rPr>
          <w:lang w:val="en_US" w:bidi="en_US"/>
        </w:rPr>
        <w:t xml:space="preserve">; </w:t>
      </w:r>
      <w:r>
        <w:rPr>
          <w:lang w:val="en_US" w:bidi="en_US"/>
        </w:rPr>
        <w:t>Jos 24:32</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Gennaeus was the father of Apollonius (2 Maccabees 12:2). Since Gennaeus means “noble” or “highborn,” it may be a title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r>
        <w:rPr>
          <w:lang w:val="en_US" w:bidi="en_US"/>
        </w:rPr>
        <w:t>Matthew 14:34</w:t>
      </w:r>
      <w:r>
        <w:rPr>
          <w:lang w:val="en_US" w:bidi="en_US"/>
        </w:rPr>
        <w:t xml:space="preserve">; </w:t>
      </w:r>
      <w:r>
        <w:rPr>
          <w:lang w:val="en_US" w:bidi="en_US"/>
        </w:rPr>
        <w:t>Mark 6:53</w:t>
      </w:r>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r>
        <w:rPr>
          <w:lang w:val="en_US" w:bidi="en_US"/>
        </w:rPr>
        <w:t>Luke 5:1</w:t>
      </w:r>
      <w:r>
        <w:rPr>
          <w:lang w:val="en_US" w:bidi="en_US"/>
        </w:rPr>
        <w:t>, the Sea of Galilee is referred to as the Lake of Gennesaret. This name likely came from the nearby plain. Gennesaret (more correctly called Gennesar) was also the later name of the town Chinneroth (</w:t>
      </w:r>
      <w:r>
        <w:rPr>
          <w:lang w:val="en_US" w:bidi="en_US"/>
        </w:rPr>
        <w:t>Joshua 11:2</w:t>
      </w:r>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r>
        <w:rPr>
          <w:lang w:val="en_US" w:bidi="en_US"/>
        </w:rPr>
        <w:t>Luke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r>
        <w:rPr>
          <w:lang w:val="en_US" w:bidi="en_US"/>
        </w:rPr>
        <w:t>Matthew 21:12–13</w:t>
      </w:r>
      <w:r>
        <w:rPr>
          <w:lang w:val="en_US" w:bidi="en_US"/>
        </w:rPr>
        <w:t xml:space="preserve">; </w:t>
      </w:r>
      <w:r>
        <w:rPr>
          <w:lang w:val="en_US" w:bidi="en_US"/>
        </w:rPr>
        <w:t>Mark 11:15–18</w:t>
      </w:r>
      <w:r>
        <w:rPr>
          <w:lang w:val="en_US" w:bidi="en_US"/>
        </w:rPr>
        <w:t xml:space="preserve">; </w:t>
      </w:r>
      <w:r>
        <w:rPr>
          <w:lang w:val="en_US" w:bidi="en_US"/>
        </w:rPr>
        <w:t>John 2:14–16</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r>
        <w:rPr>
          <w:lang w:val="en_US" w:bidi="en_US"/>
        </w:rPr>
        <w:t>2 Samuel 22:36</w:t>
      </w:r>
      <w:r>
        <w:rPr>
          <w:lang w:val="en_US" w:bidi="en_US"/>
        </w:rPr>
        <w:t xml:space="preserve">, King James Version; compare </w:t>
      </w:r>
      <w:r>
        <w:rPr>
          <w:lang w:val="en_US" w:bidi="en_US"/>
        </w:rPr>
        <w:t>Psalm 18:35</w:t>
      </w:r>
      <w:r>
        <w:rPr>
          <w:lang w:val="en_US" w:bidi="en_US"/>
        </w:rPr>
        <w:t>, King James Version). “Gentle” or “gently” can mean courteous and unpretentious (</w:t>
      </w:r>
      <w:r>
        <w:rPr>
          <w:lang w:val="en_US" w:bidi="en_US"/>
        </w:rPr>
        <w:t>Proverbs 15:4</w:t>
      </w:r>
      <w:r>
        <w:rPr>
          <w:lang w:val="en_US" w:bidi="en_US"/>
        </w:rPr>
        <w:t>), quiet and tender (</w:t>
      </w:r>
      <w:r>
        <w:rPr>
          <w:lang w:val="en_US" w:bidi="en_US"/>
        </w:rPr>
        <w:t>Deuteronomy 32:2</w:t>
      </w:r>
      <w:r>
        <w:rPr>
          <w:lang w:val="en_US" w:bidi="en_US"/>
        </w:rPr>
        <w:t xml:space="preserve">; </w:t>
      </w:r>
      <w:r>
        <w:rPr>
          <w:lang w:val="en_US" w:bidi="en_US"/>
        </w:rPr>
        <w:t>Isaiah 8:6</w:t>
      </w:r>
      <w:r>
        <w:rPr>
          <w:lang w:val="en_US" w:bidi="en_US"/>
        </w:rPr>
        <w:t>), or soft and lenient (</w:t>
      </w:r>
      <w:r>
        <w:rPr>
          <w:lang w:val="en_US" w:bidi="en_US"/>
        </w:rPr>
        <w:t>2 Samuel 18:5</w:t>
      </w:r>
      <w:r>
        <w:rPr>
          <w:lang w:val="en_US" w:bidi="en_US"/>
        </w:rPr>
        <w:t xml:space="preserve">; </w:t>
      </w:r>
      <w:r>
        <w:rPr>
          <w:lang w:val="en_US" w:bidi="en_US"/>
        </w:rPr>
        <w:t>Job 15:11</w:t>
      </w:r>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4"/>
        </w:numPr>
        <w:spacing w:line="240" w:lineRule="auto"/>
        <w:ind w:left="720"/>
      </w:pPr>
      <w:r>
        <w:rPr>
          <w:lang w:val="en_US" w:bidi="en_US"/>
        </w:rPr>
      </w:r>
      <w:r>
        <w:rPr>
          <w:lang w:val="en_US" w:bidi="en_US"/>
        </w:rPr>
        <w:t>mildness, meekness, forbearance (</w:t>
      </w:r>
      <w:r>
        <w:rPr>
          <w:lang w:val="en_US" w:bidi="en_US"/>
        </w:rPr>
        <w:t>Matthew 11:29</w:t>
      </w:r>
      <w:r>
        <w:rPr>
          <w:lang w:val="en_US" w:bidi="en_US"/>
        </w:rPr>
        <w:t xml:space="preserve">; </w:t>
      </w:r>
      <w:r>
        <w:rPr>
          <w:lang w:val="en_US" w:bidi="en_US"/>
        </w:rPr>
        <w:t>1 Corinthians 4:21</w:t>
      </w:r>
      <w:r>
        <w:rPr>
          <w:lang w:val="en_US" w:bidi="en_US"/>
        </w:rPr>
        <w:t xml:space="preserve">; </w:t>
      </w:r>
      <w:r>
        <w:rPr>
          <w:lang w:val="en_US" w:bidi="en_US"/>
        </w:rPr>
        <w:t>2 Corinthians 10:1</w:t>
      </w:r>
      <w:r>
        <w:rPr>
          <w:lang w:val="en_US" w:bidi="en_US"/>
        </w:rPr>
        <w:t xml:space="preserve">; </w:t>
      </w:r>
      <w:r>
        <w:rPr>
          <w:lang w:val="en_US" w:bidi="en_US"/>
        </w:rPr>
        <w:t>Galatians 5:23</w:t>
      </w:r>
      <w:r>
        <w:rPr>
          <w:lang w:val="en_US" w:bidi="en_US"/>
        </w:rPr>
        <w:t xml:space="preserve">; </w:t>
      </w:r>
      <w:r>
        <w:rPr>
          <w:lang w:val="en_US" w:bidi="en_US"/>
        </w:rPr>
        <w:t>1 Timothy 6:11</w:t>
      </w:r>
      <w:r>
        <w:rPr>
          <w:lang w:val="en_US" w:bidi="en_US"/>
        </w:rPr>
        <w:t xml:space="preserve">; </w:t>
      </w:r>
      <w:r>
        <w:rPr>
          <w:lang w:val="en_US" w:bidi="en_US"/>
        </w:rPr>
        <w:t>1 Peter 3:4, 15</w:t>
      </w:r>
      <w:r>
        <w:rPr>
          <w:lang w:val="en_US" w:bidi="en_US"/>
        </w:rPr>
        <w:t>), or a courteous and unassuming attitude (</w:t>
      </w:r>
      <w:r>
        <w:rPr>
          <w:lang w:val="en_US" w:bidi="en_US"/>
        </w:rPr>
        <w:t>2 Timothy 2:25</w:t>
      </w:r>
      <w:r>
        <w:rPr>
          <w:lang w:val="en_US" w:bidi="en_US"/>
        </w:rPr>
        <w:t xml:space="preserve">); </w:t>
      </w:r>
    </w:p>
    <w:p>
      <w:pPr>
        <w:pStyle w:val="ListNumber"/>
        <w:spacing w:line="240" w:lineRule="auto"/>
        <w:ind w:left="720"/>
      </w:pPr>
      <w:r>
        <w:rPr>
          <w:lang w:val="en_US" w:bidi="en_US"/>
        </w:rPr>
      </w:r>
      <w:r>
        <w:rPr>
          <w:lang w:val="en_US" w:bidi="en_US"/>
        </w:rPr>
        <w:t>kindness expressed toward others (</w:t>
      </w:r>
      <w:r>
        <w:rPr>
          <w:lang w:val="en_US" w:bidi="en_US"/>
        </w:rPr>
        <w:t>1 Thessalonians 2:7</w:t>
      </w:r>
      <w:r>
        <w:rPr>
          <w:lang w:val="en_US" w:bidi="en_US"/>
        </w:rPr>
        <w:t xml:space="preserve">; </w:t>
      </w:r>
      <w:r>
        <w:rPr>
          <w:lang w:val="en_US" w:bidi="en_US"/>
        </w:rPr>
        <w:t>2 Timothy 2:24</w:t>
      </w:r>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r>
        <w:rPr>
          <w:lang w:val="en_US" w:bidi="en_US"/>
        </w:rPr>
        <w:t>1 Timothy 3:3</w:t>
      </w:r>
      <w:r>
        <w:rPr>
          <w:lang w:val="en_US" w:bidi="en_US"/>
        </w:rPr>
        <w:t xml:space="preserve">; </w:t>
      </w:r>
      <w:r>
        <w:rPr>
          <w:lang w:val="en_US" w:bidi="en_US"/>
        </w:rPr>
        <w:t>Titus 3:2</w:t>
      </w:r>
      <w:r>
        <w:rPr>
          <w:lang w:val="en_US" w:bidi="en_US"/>
        </w:rPr>
        <w:t xml:space="preserve">; </w:t>
      </w:r>
      <w:r>
        <w:rPr>
          <w:lang w:val="en_US" w:bidi="en_US"/>
        </w:rPr>
        <w:t>1 Peter 2:18</w:t>
      </w:r>
      <w:r>
        <w:rPr>
          <w:lang w:val="en_US" w:bidi="en_US"/>
        </w:rPr>
        <w:t xml:space="preserve">). </w:t>
      </w:r>
    </w:p>
    <w:p>
      <w:pPr/>
      <w:r>
        <w:rPr>
          <w:lang w:val="en_US" w:bidi="en_US"/>
        </w:rPr>
      </w:r>
      <w:r>
        <w:rPr>
          <w:lang w:val="en_US" w:bidi="en_US"/>
        </w:rPr>
        <w:t>Church leaders and other believers are instructed to deal gently with those who make mistakes (</w:t>
      </w:r>
      <w:r>
        <w:rPr>
          <w:lang w:val="en_US" w:bidi="en_US"/>
        </w:rPr>
        <w:t>Galatians 6:1</w:t>
      </w:r>
      <w:r>
        <w:rPr>
          <w:lang w:val="en_US" w:bidi="en_US"/>
        </w:rPr>
        <w:t>), oppose the faith (</w:t>
      </w:r>
      <w:r>
        <w:rPr>
          <w:lang w:val="en_US" w:bidi="en_US"/>
        </w:rPr>
        <w:t>2 Timothy 2:25</w:t>
      </w:r>
      <w:r>
        <w:rPr>
          <w:lang w:val="en_US" w:bidi="en_US"/>
        </w:rPr>
        <w:t>), or are ignorant and misguided (</w:t>
      </w:r>
      <w:r>
        <w:rPr>
          <w:lang w:val="en_US" w:bidi="en_US"/>
        </w:rPr>
        <w:t>Hebrews 5:2</w:t>
      </w:r>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r>
        <w:rPr>
          <w:lang w:val="en_US" w:bidi="en_US"/>
        </w:rPr>
        <w:t>1 Kgs 11:20</w:t>
      </w:r>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5"/>
        </w:numPr>
        <w:spacing w:line="240" w:lineRule="auto"/>
        <w:ind w:left="720"/>
      </w:pPr>
      <w:r>
        <w:rPr>
          <w:lang w:val="en_US" w:bidi="en_US"/>
        </w:rPr>
      </w:r>
      <w:r>
        <w:rPr>
          <w:lang w:val="en_US" w:bidi="en_US"/>
        </w:rPr>
        <w:t>One of the sons of Benjamin (</w:t>
      </w:r>
      <w:r>
        <w:rPr>
          <w:lang w:val="en_US" w:bidi="en_US"/>
        </w:rPr>
        <w:t>Genesis 46:21</w:t>
      </w:r>
      <w:r>
        <w:rPr>
          <w:lang w:val="en_US" w:bidi="en_US"/>
        </w:rPr>
        <w:t xml:space="preserve">). But the name does not appear in a similar list in </w:t>
      </w:r>
      <w:r>
        <w:rPr>
          <w:lang w:val="en_US" w:bidi="en_US"/>
        </w:rPr>
        <w:t>Numbers 26:38–41</w:t>
      </w:r>
      <w:r>
        <w:rPr>
          <w:lang w:val="en_US" w:bidi="en_US"/>
        </w:rPr>
        <w:t>.</w:t>
      </w:r>
    </w:p>
    <w:p>
      <w:pPr>
        <w:pStyle w:val="ListNumber"/>
        <w:spacing w:line="240" w:lineRule="auto"/>
        <w:ind w:left="720"/>
      </w:pPr>
      <w:r>
        <w:rPr>
          <w:lang w:val="en_US" w:bidi="en_US"/>
        </w:rPr>
      </w:r>
      <w:r>
        <w:rPr>
          <w:lang w:val="en_US" w:bidi="en_US"/>
        </w:rPr>
        <w:t>The father of the judge Ehud (</w:t>
      </w:r>
      <w:r>
        <w:rPr>
          <w:lang w:val="en_US" w:bidi="en_US"/>
        </w:rPr>
        <w:t>Judges 3:15</w:t>
      </w:r>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r>
        <w:rPr>
          <w:lang w:val="en_US" w:bidi="en_US"/>
        </w:rPr>
        <w:t>2 Samuel 16:5</w:t>
      </w:r>
      <w:r>
        <w:rPr>
          <w:lang w:val="en_US" w:bidi="en_US"/>
        </w:rPr>
        <w:t xml:space="preserve">; </w:t>
      </w:r>
      <w:r>
        <w:rPr>
          <w:lang w:val="en_US" w:bidi="en_US"/>
        </w:rPr>
        <w:t>19:16–18</w:t>
      </w:r>
      <w:r>
        <w:rPr>
          <w:lang w:val="en_US" w:bidi="en_US"/>
        </w:rPr>
        <w:t xml:space="preserve">; </w:t>
      </w:r>
      <w:r>
        <w:rPr>
          <w:lang w:val="en_US" w:bidi="en_US"/>
        </w:rPr>
        <w:t>1 Kings 2:8</w:t>
      </w:r>
      <w:r>
        <w:rPr>
          <w:lang w:val="en_US" w:bidi="en_US"/>
        </w:rPr>
        <w:t>).</w:t>
      </w:r>
    </w:p>
    <w:p>
      <w:pPr>
        <w:pStyle w:val="ListNumber"/>
        <w:spacing w:line="240" w:lineRule="auto"/>
        <w:ind w:left="720"/>
      </w:pPr>
      <w:r>
        <w:rPr>
          <w:lang w:val="en_US" w:bidi="en_US"/>
        </w:rPr>
      </w:r>
      <w:r>
        <w:rPr>
          <w:lang w:val="en_US" w:bidi="en_US"/>
        </w:rPr>
        <w:t>A son of Bela from the tribe of Benjamin (</w:t>
      </w:r>
      <w:r>
        <w:rPr>
          <w:lang w:val="en_US" w:bidi="en_US"/>
        </w:rPr>
        <w:t>1 Chronicles 8:3, 5</w:t>
      </w:r>
      <w:r>
        <w:rPr>
          <w:lang w:val="en_US" w:bidi="en_US"/>
        </w:rPr>
        <w:t xml:space="preserve">). In verse </w:t>
      </w:r>
      <w:r>
        <w:rPr>
          <w:lang w:val="en_US" w:bidi="en_US"/>
        </w:rPr>
        <w:t>7</w:t>
      </w:r>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r>
        <w:rPr>
          <w:lang w:val="en_US" w:bidi="en_US"/>
        </w:rPr>
        <w:t>Gn 10:19</w:t>
      </w:r>
      <w:r>
        <w:rPr>
          <w:lang w:val="en_US" w:bidi="en_US"/>
        </w:rPr>
        <w:t>). Abraham resided temporarily in this city, at which time he deceived Abimelech the king by giving him the impression that Sarah was his sister (</w:t>
      </w:r>
      <w:r>
        <w:rPr>
          <w:lang w:val="en_US" w:bidi="en_US"/>
        </w:rPr>
        <w:t>20:1–2</w:t>
      </w:r>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r>
        <w:rPr>
          <w:lang w:val="en_US" w:bidi="en_US"/>
        </w:rPr>
        <w:t>26:1–26</w:t>
      </w:r>
      <w:r>
        <w:rPr>
          <w:lang w:val="en_US" w:bidi="en_US"/>
        </w:rPr>
        <w:t>). It is doubtful that King Abimelech of Gerar (</w:t>
      </w:r>
      <w:r>
        <w:rPr>
          <w:lang w:val="en_US" w:bidi="en_US"/>
        </w:rPr>
        <w:t>20:2</w:t>
      </w:r>
      <w:r>
        <w:rPr>
          <w:lang w:val="en_US" w:bidi="en_US"/>
        </w:rPr>
        <w:t>) was the same person as Abimelech, king of the Philistines (</w:t>
      </w:r>
      <w:r>
        <w:rPr>
          <w:lang w:val="en_US" w:bidi="en_US"/>
        </w:rPr>
        <w:t>26:8</w:t>
      </w:r>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r>
        <w:rPr>
          <w:lang w:val="en_US" w:bidi="en_US"/>
        </w:rPr>
        <w:t>Jos 13:2–3</w:t>
      </w:r>
      <w:r>
        <w:rPr>
          <w:lang w:val="en_US" w:bidi="en_US"/>
        </w:rPr>
        <w:t>) or in the list of cities already defeated (</w:t>
      </w:r>
      <w:r>
        <w:rPr>
          <w:lang w:val="en_US" w:bidi="en_US"/>
        </w:rPr>
        <w:t>15:21–22</w:t>
      </w:r>
      <w:r>
        <w:rPr>
          <w:lang w:val="en_US" w:bidi="en_US"/>
        </w:rPr>
        <w:t>). Later, in the period of the kings, Gerar was mentioned as the southernmost city to which the Ethiopian army fled before it was completely destroyed by King Asa of Judah (910–869 BC) and his army (</w:t>
      </w:r>
      <w:r>
        <w:rPr>
          <w:lang w:val="en_US" w:bidi="en_US"/>
        </w:rPr>
        <w:t>2 Chr 14:13–14</w:t>
      </w:r>
      <w:r>
        <w:rPr>
          <w:lang w:val="en_US" w:bidi="en_US"/>
        </w:rPr>
        <w:t>). Perhaps the fertile valley of Gedor (</w:t>
      </w:r>
      <w:r>
        <w:rPr>
          <w:lang w:val="en_US" w:bidi="en_US"/>
        </w:rPr>
        <w:t>1 Chr 4:39</w:t>
      </w:r>
      <w:r>
        <w:rPr>
          <w:lang w:val="en_US" w:bidi="en_US"/>
        </w:rPr>
        <w:t xml:space="preserve">; cf. </w:t>
      </w:r>
      <w:r>
        <w:rPr>
          <w:lang w:val="en_US" w:bidi="en_US"/>
        </w:rPr>
        <w:t>Gn 26:17</w:t>
      </w:r>
      <w:r>
        <w:rPr>
          <w:lang w:val="en_US" w:bidi="en_US"/>
        </w:rPr>
        <w:t xml:space="preserve">), formerly inhabited by the sons of Ham (cf. </w:t>
      </w:r>
      <w:r>
        <w:rPr>
          <w:lang w:val="en_US" w:bidi="en_US"/>
        </w:rPr>
        <w:t>Gn 10:19</w:t>
      </w:r>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r>
        <w:rPr>
          <w:lang w:val="en_US" w:bidi="en_US"/>
        </w:rPr>
        <w:t>Mark 5:1</w:t>
      </w:r>
      <w:r>
        <w:rPr>
          <w:lang w:val="en_US" w:bidi="en_US"/>
        </w:rPr>
        <w:t xml:space="preserve"> and </w:t>
      </w:r>
      <w:r>
        <w:rPr>
          <w:lang w:val="en_US" w:bidi="en_US"/>
        </w:rPr>
        <w:t>Luke 8:26–37</w:t>
      </w:r>
      <w:r>
        <w:rPr>
          <w:lang w:val="en_US" w:bidi="en_US"/>
        </w:rPr>
        <w:t xml:space="preserve"> mention the “region of the Gerasenes.” It is where Jesus healed the demon-possessed man and where the pigs drowned in the Sea of Galilee. The parallel account in </w:t>
      </w:r>
      <w:r>
        <w:rPr>
          <w:lang w:val="en_US" w:bidi="en_US"/>
        </w:rPr>
        <w:t>Matthew 8:28</w:t>
      </w:r>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r>
        <w:rPr>
          <w:lang w:val="en_US" w:bidi="en_US"/>
        </w:rPr>
        <w:t>Matthew 8:28</w:t>
      </w:r>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(2 Macc 6:1,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6"/>
        </w:numPr>
        <w:spacing w:line="240" w:lineRule="auto"/>
        <w:ind w:left="720"/>
      </w:pPr>
      <w:r>
        <w:rPr>
          <w:lang w:val="en_US" w:bidi="en_US"/>
        </w:rPr>
      </w:r>
      <w:r>
        <w:rPr>
          <w:lang w:val="en_US" w:bidi="en_US"/>
        </w:rPr>
        <w:t>Moses’s son by Zipporah, born in Midian when Moses was forced to flee from Egypt (</w:t>
      </w:r>
      <w:r>
        <w:rPr>
          <w:lang w:val="en_US" w:bidi="en_US"/>
        </w:rPr>
        <w:t>Exodus 2:22</w:t>
      </w:r>
      <w:r>
        <w:rPr>
          <w:lang w:val="en_US" w:bidi="en_US"/>
        </w:rPr>
        <w:t xml:space="preserve">; </w:t>
      </w:r>
      <w:r>
        <w:rPr>
          <w:lang w:val="en_US" w:bidi="en_US"/>
        </w:rPr>
        <w:t>18:3</w:t>
      </w:r>
      <w:r>
        <w:rPr>
          <w:lang w:val="en_US" w:bidi="en_US"/>
        </w:rPr>
        <w:t xml:space="preserve">; </w:t>
      </w:r>
      <w:r>
        <w:rPr>
          <w:lang w:val="en_US" w:bidi="en_US"/>
        </w:rPr>
        <w:t>1 Chronicles 23:15–16</w:t>
      </w:r>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r>
        <w:rPr>
          <w:lang w:val="en_US" w:bidi="en_US"/>
        </w:rPr>
        <w:t>Judges 18:30</w:t>
      </w:r>
      <w:r>
        <w:rPr>
          <w:lang w:val="en_US" w:bidi="en_US"/>
        </w:rPr>
        <w:t>).</w:t>
      </w:r>
    </w:p>
    <w:p>
      <w:pPr>
        <w:pStyle w:val="ListNumber"/>
        <w:spacing w:line="240" w:lineRule="auto"/>
        <w:ind w:left="720"/>
      </w:pPr>
      <w:r>
        <w:rPr>
          <w:lang w:val="en_US" w:bidi="en_US"/>
        </w:rPr>
      </w:r>
      <w:r>
        <w:rPr>
          <w:lang w:val="en_US" w:bidi="en_US"/>
        </w:rPr>
        <w:t>An alternate spelling of Gershon, Levi’s oldest son (</w:t>
      </w:r>
      <w:r>
        <w:rPr>
          <w:lang w:val="en_US" w:bidi="en_US"/>
        </w:rPr>
        <w:t>1 Chronicles 6:1, 16–17, 20, 43</w:t>
      </w:r>
      <w:r>
        <w:rPr>
          <w:lang w:val="en_US" w:bidi="en_US"/>
        </w:rPr>
        <w:t xml:space="preserve">; </w:t>
      </w:r>
      <w:r>
        <w:rPr>
          <w:lang w:val="en_US" w:bidi="en_US"/>
        </w:rPr>
        <w:t>23:6–7</w:t>
      </w:r>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r>
        <w:rPr>
          <w:lang w:val="en_US" w:bidi="en_US"/>
        </w:rPr>
        <w:t>1 Chronicles 26:24</w:t>
      </w:r>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r>
        <w:rPr>
          <w:lang w:val="en_US" w:bidi="en_US"/>
        </w:rPr>
        <w:t>Ezra 8:2</w:t>
      </w:r>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r>
        <w:rPr>
          <w:lang w:val="en_US" w:bidi="en_US"/>
        </w:rPr>
        <w:t>Genesis 46:11</w:t>
      </w:r>
      <w:r>
        <w:rPr>
          <w:lang w:val="en_US" w:bidi="en_US"/>
        </w:rPr>
        <w:t xml:space="preserve">; </w:t>
      </w:r>
      <w:r>
        <w:rPr>
          <w:lang w:val="en_US" w:bidi="en_US"/>
        </w:rPr>
        <w:t>Numbers 3:17</w:t>
      </w:r>
      <w:r>
        <w:rPr>
          <w:lang w:val="en_US" w:bidi="en_US"/>
        </w:rPr>
        <w:t xml:space="preserve">; </w:t>
      </w:r>
      <w:r>
        <w:rPr>
          <w:lang w:val="en_US" w:bidi="en_US"/>
        </w:rPr>
        <w:t>1 Chronicles 6:1</w:t>
      </w:r>
      <w:r>
        <w:rPr>
          <w:lang w:val="en_US" w:bidi="en_US"/>
        </w:rPr>
        <w:t>). He became the ancestor of a group of Levites called the Gershonites who left Egypt with Moses (</w:t>
      </w:r>
      <w:r>
        <w:rPr>
          <w:lang w:val="en_US" w:bidi="en_US"/>
        </w:rPr>
        <w:t>Exodus 6:16–17</w:t>
      </w:r>
      <w:r>
        <w:rPr>
          <w:lang w:val="en_US" w:bidi="en_US"/>
        </w:rPr>
        <w:t xml:space="preserve">; </w:t>
      </w:r>
      <w:r>
        <w:rPr>
          <w:lang w:val="en_US" w:bidi="en_US"/>
        </w:rPr>
        <w:t>Numbers 3:18, 21</w:t>
      </w:r>
      <w:r>
        <w:rPr>
          <w:lang w:val="en_US" w:bidi="en_US"/>
        </w:rPr>
        <w:t>).</w:t>
      </w:r>
    </w:p>
    <w:p>
      <w:pPr/>
      <w:r>
        <w:rPr>
          <w:lang w:val="en_US" w:bidi="en_US"/>
        </w:rPr>
      </w:r>
      <w:r>
        <w:rPr>
          <w:lang w:val="en_US" w:bidi="en_US"/>
        </w:rPr>
        <w:t>When the Levitical cities were given out, the Gershonites were listed as one of the largest Levitical groups in Israel (</w:t>
      </w:r>
      <w:r>
        <w:rPr>
          <w:lang w:val="en_US" w:bidi="en_US"/>
        </w:rPr>
        <w:t>Joshua 21:1–7</w:t>
      </w:r>
      <w:r>
        <w:rPr>
          <w:lang w:val="en_US" w:bidi="en_US"/>
        </w:rPr>
        <w:t>). Some Bible passages show that they were sometimes the main working group among the Levites (</w:t>
      </w:r>
      <w:r>
        <w:rPr>
          <w:lang w:val="en_US" w:bidi="en_US"/>
        </w:rPr>
        <w:t>Genesis 46:11</w:t>
      </w:r>
      <w:r>
        <w:rPr>
          <w:lang w:val="en_US" w:bidi="en_US"/>
        </w:rPr>
        <w:t xml:space="preserve">; </w:t>
      </w:r>
      <w:r>
        <w:rPr>
          <w:lang w:val="en_US" w:bidi="en_US"/>
        </w:rPr>
        <w:t>Exodus 6:16</w:t>
      </w:r>
      <w:r>
        <w:rPr>
          <w:lang w:val="en_US" w:bidi="en_US"/>
        </w:rPr>
        <w:t xml:space="preserve">; </w:t>
      </w:r>
      <w:r>
        <w:rPr>
          <w:lang w:val="en_US" w:bidi="en_US"/>
        </w:rPr>
        <w:t>Numbers 3:17</w:t>
      </w:r>
      <w:r>
        <w:rPr>
          <w:lang w:val="en_US" w:bidi="en_US"/>
        </w:rPr>
        <w:t xml:space="preserve">; </w:t>
      </w:r>
      <w:r>
        <w:rPr>
          <w:lang w:val="en_US" w:bidi="en_US"/>
        </w:rPr>
        <w:t>26:57</w:t>
      </w:r>
      <w:r>
        <w:rPr>
          <w:lang w:val="en_US" w:bidi="en_US"/>
        </w:rPr>
        <w:t xml:space="preserve">; </w:t>
      </w:r>
      <w:r>
        <w:rPr>
          <w:lang w:val="en_US" w:bidi="en_US"/>
        </w:rPr>
        <w:t>1 Chronicles 6:1, 16</w:t>
      </w:r>
      <w:r>
        <w:rPr>
          <w:lang w:val="en_US" w:bidi="en_US"/>
        </w:rPr>
        <w:t xml:space="preserve">; </w:t>
      </w:r>
      <w:r>
        <w:rPr>
          <w:lang w:val="en_US" w:bidi="en_US"/>
        </w:rPr>
        <w:t>23:6</w:t>
      </w:r>
      <w:r>
        <w:rPr>
          <w:lang w:val="en_US" w:bidi="en_US"/>
        </w:rPr>
        <w:t>).</w:t>
      </w:r>
    </w:p>
    <w:p>
      <w:pPr/>
      <w:r>
        <w:rPr>
          <w:lang w:val="en_US" w:bidi="en_US"/>
        </w:rPr>
      </w:r>
      <w:r>
        <w:rPr>
          <w:lang w:val="en_US" w:bidi="en_US"/>
        </w:rPr>
        <w:t>According to the book of Numbers, the Gershonites camped behind the tabernacle on the west side during the wilderness journey (</w:t>
      </w:r>
      <w:r>
        <w:rPr>
          <w:lang w:val="en_US" w:bidi="en_US"/>
        </w:rPr>
        <w:t>Numbers 3:23</w:t>
      </w:r>
      <w:r>
        <w:rPr>
          <w:lang w:val="en_US" w:bidi="en_US"/>
        </w:rPr>
        <w:t>). Early in the second year after leaving Egypt, there were about 7,500 Gershonite males (</w:t>
      </w:r>
      <w:r>
        <w:rPr>
          <w:lang w:val="en_US" w:bidi="en_US"/>
        </w:rPr>
        <w:t>Numbers 3:22</w:t>
      </w:r>
      <w:r>
        <w:rPr>
          <w:lang w:val="en_US" w:bidi="en_US"/>
        </w:rPr>
        <w:t>). Only men between the ages of 30 and 50 could serve in the tabernacle. At the time of that early counting, there were 2,630 such men (</w:t>
      </w:r>
      <w:r>
        <w:rPr>
          <w:lang w:val="en_US" w:bidi="en_US"/>
        </w:rPr>
        <w:t>Numbers 4:39–40</w:t>
      </w:r>
      <w:r>
        <w:rPr>
          <w:lang w:val="en_US" w:bidi="en_US"/>
        </w:rPr>
        <w:t>). They were responsible for taking care of and moving the outside parts of the tabernacle (</w:t>
      </w:r>
      <w:r>
        <w:rPr>
          <w:lang w:val="en_US" w:bidi="en_US"/>
        </w:rPr>
        <w:t>Numbers 3:25–26</w:t>
      </w:r>
      <w:r>
        <w:rPr>
          <w:lang w:val="en_US" w:bidi="en_US"/>
        </w:rPr>
        <w:t xml:space="preserve">; </w:t>
      </w:r>
      <w:r>
        <w:rPr>
          <w:lang w:val="en_US" w:bidi="en_US"/>
        </w:rPr>
        <w:t>4:24, 27–28</w:t>
      </w:r>
      <w:r>
        <w:rPr>
          <w:lang w:val="en_US" w:bidi="en_US"/>
        </w:rPr>
        <w:t>). They were given two wagons and four oxen for this work, and Aaron and his sons supervised them (</w:t>
      </w:r>
      <w:r>
        <w:rPr>
          <w:lang w:val="en_US" w:bidi="en_US"/>
        </w:rPr>
        <w:t>Numbers 4:27</w:t>
      </w:r>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r>
        <w:rPr>
          <w:lang w:val="en_US" w:bidi="en_US"/>
        </w:rPr>
        <w:t>Joshua 21:6</w:t>
      </w:r>
      <w:r>
        <w:rPr>
          <w:lang w:val="en_US" w:bidi="en_US"/>
        </w:rPr>
        <w:t>).</w:t>
      </w:r>
    </w:p>
    <w:p>
      <w:pPr/>
      <w:r>
        <w:rPr>
          <w:lang w:val="en_US" w:bidi="en_US"/>
        </w:rPr>
      </w:r>
      <w:r>
        <w:rPr>
          <w:lang w:val="en_US" w:bidi="en_US"/>
        </w:rPr>
        <w:t>During the time of King David, the Gershonites were among the Levites appointed to serve in the temple (</w:t>
      </w:r>
      <w:r>
        <w:rPr>
          <w:lang w:val="en_US" w:bidi="en_US"/>
        </w:rPr>
        <w:t>1 Chronicles 23:6–11</w:t>
      </w:r>
      <w:r>
        <w:rPr>
          <w:lang w:val="en_US" w:bidi="en_US"/>
        </w:rPr>
        <w:t>). The Gershonite families of Ladan and Jehieli were in charge of the treasury of God's house (</w:t>
      </w:r>
      <w:r>
        <w:rPr>
          <w:lang w:val="en_US" w:bidi="en_US"/>
        </w:rPr>
        <w:t>1 Chronicles 26:20–22</w:t>
      </w:r>
      <w:r>
        <w:rPr>
          <w:lang w:val="en_US" w:bidi="en_US"/>
        </w:rPr>
        <w:t>). At David's request, Asaph and his family, who were Gershonites, helped direct the music in the temple (</w:t>
      </w:r>
      <w:r>
        <w:rPr>
          <w:lang w:val="en_US" w:bidi="en_US"/>
        </w:rPr>
        <w:t>1 Chronicles 25:1–2</w:t>
      </w:r>
      <w:r>
        <w:rPr>
          <w:lang w:val="en_US" w:bidi="en_US"/>
        </w:rPr>
        <w:t>). During King Hezekiah's reign, the Gershonites were among the Levites who cleaned the temple (</w:t>
      </w:r>
      <w:r>
        <w:rPr>
          <w:lang w:val="en_US" w:bidi="en_US"/>
        </w:rPr>
        <w:t>2 Chronicles 29:1–6, 12</w:t>
      </w:r>
      <w:r>
        <w:rPr>
          <w:lang w:val="en_US" w:bidi="en_US"/>
        </w:rPr>
        <w:t>). After the exile in Babylon, the descendants of Asaph played music to celebrate the laying of the temple foundation and the dedication of the city walls (</w:t>
      </w:r>
      <w:r>
        <w:rPr>
          <w:lang w:val="en_US" w:bidi="en_US"/>
        </w:rPr>
        <w:t>Ezra 3:10</w:t>
      </w:r>
      <w:r>
        <w:rPr>
          <w:lang w:val="en_US" w:bidi="en_US"/>
        </w:rPr>
        <w:t xml:space="preserve">; </w:t>
      </w:r>
      <w:r>
        <w:rPr>
          <w:lang w:val="en_US" w:bidi="en_US"/>
        </w:rPr>
        <w:t>Nehemiah 12:31–36</w:t>
      </w:r>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r>
        <w:rPr>
          <w:lang w:val="en_US" w:bidi="en_US"/>
        </w:rPr>
        <w:t>2 Samuel 19:31–40</w:t>
      </w:r>
      <w:r>
        <w:rPr>
          <w:lang w:val="en_US" w:bidi="en_US"/>
        </w:rPr>
        <w:t xml:space="preserve">; </w:t>
      </w:r>
      <w:r>
        <w:rPr>
          <w:lang w:val="en_US" w:bidi="en_US"/>
        </w:rPr>
        <w:t>1 Kings 2:7</w:t>
      </w:r>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r>
        <w:rPr>
          <w:lang w:val="en_US" w:bidi="en_US"/>
        </w:rPr>
        <w:t>Jeremiah 41:17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Geshan was Jahdai’s son and a descendant of Judah through Caleb's line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r>
        <w:rPr>
          <w:lang w:val="en_US" w:bidi="en_US"/>
        </w:rPr>
        <w:t>Nehemiah 2:19</w:t>
      </w:r>
      <w:r>
        <w:rPr>
          <w:lang w:val="en_US" w:bidi="en_US"/>
        </w:rPr>
        <w:t xml:space="preserve">; </w:t>
      </w:r>
      <w:r>
        <w:rPr>
          <w:lang w:val="en_US" w:bidi="en_US"/>
        </w:rPr>
        <w:t>6:1–6</w:t>
      </w:r>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7"/>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r>
        <w:rPr>
          <w:lang w:val="en_US" w:bidi="en_US"/>
        </w:rPr>
        <w:t>Joshua 13:11</w:t>
      </w:r>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r>
        <w:rPr>
          <w:lang w:val="en_US" w:bidi="en_US"/>
        </w:rPr>
        <w:t>Deuteronomy 3:14</w:t>
      </w:r>
      <w:r>
        <w:rPr>
          <w:lang w:val="en_US" w:bidi="en_US"/>
        </w:rPr>
        <w:t>). God gave the land of the Geshurites to Israel. These were the tribes who lived across the Jordan River (</w:t>
      </w:r>
      <w:r>
        <w:rPr>
          <w:lang w:val="en_US" w:bidi="en_US"/>
        </w:rPr>
        <w:t>Joshua 13:11</w:t>
      </w:r>
      <w:r>
        <w:rPr>
          <w:lang w:val="en_US" w:bidi="en_US"/>
        </w:rPr>
        <w:t xml:space="preserve">). But Israel did not drive out the Geshurites (verse </w:t>
      </w:r>
      <w:r>
        <w:rPr>
          <w:lang w:val="en_US" w:bidi="en_US"/>
        </w:rPr>
        <w:t>13</w:t>
      </w:r>
      <w:r>
        <w:rPr>
          <w:lang w:val="en_US" w:bidi="en_US"/>
        </w:rPr>
        <w:t>). Later, Geshur and Aram captured at least 60 Israelite towns. They took the towns from the Israeites in that region (</w:t>
      </w:r>
      <w:r>
        <w:rPr>
          <w:lang w:val="en_US" w:bidi="en_US"/>
        </w:rPr>
        <w:t>1 Chronicles 2:23</w:t>
      </w:r>
      <w:r>
        <w:rPr>
          <w:lang w:val="en_US" w:bidi="en_US"/>
        </w:rPr>
        <w:t>).</w:t>
        <w:br/>
      </w:r>
      <w:r>
        <w:rPr>
          <w:lang w:val="en_US" w:bidi="en_US"/>
        </w:rPr>
        <w:t>David married Maacah, daughter of Talmai, the king of Geshur. She gave birth to Absalom (</w:t>
      </w:r>
      <w:r>
        <w:rPr>
          <w:lang w:val="en_US" w:bidi="en_US"/>
        </w:rPr>
        <w:t>2 Samuel 3:3</w:t>
      </w:r>
      <w:r>
        <w:rPr>
          <w:lang w:val="en_US" w:bidi="en_US"/>
        </w:rPr>
        <w:t xml:space="preserve">; </w:t>
      </w:r>
      <w:r>
        <w:rPr>
          <w:lang w:val="en_US" w:bidi="en_US"/>
        </w:rPr>
        <w:t>1 Chronicles 3:2</w:t>
      </w:r>
      <w:r>
        <w:rPr>
          <w:lang w:val="en_US" w:bidi="en_US"/>
        </w:rPr>
        <w:t>). After Abslaom murdered Amnon in revenge, he ran away to Geshur. He stayed there for three years with his grandfather, King Talmai (</w:t>
      </w:r>
      <w:r>
        <w:rPr>
          <w:lang w:val="en_US" w:bidi="en_US"/>
        </w:rPr>
        <w:t>2 Samuel 13:37</w:t>
      </w:r>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r>
        <w:rPr>
          <w:lang w:val="en_US" w:bidi="en_US"/>
        </w:rPr>
        <w:t xml:space="preserve">Joshua 13:2–3 </w:t>
      </w:r>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r>
        <w:rPr>
          <w:lang w:val="en_US" w:bidi="en_US"/>
        </w:rPr>
        <w:t>1 Samuel 27:8</w:t>
      </w:r>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r>
        <w:rPr>
          <w:lang w:val="en_US" w:bidi="en_US"/>
        </w:rPr>
        <w:t>Gn 10:23</w:t>
      </w:r>
      <w:r>
        <w:rPr>
          <w:lang w:val="en_US" w:bidi="en_US"/>
        </w:rPr>
        <w:t xml:space="preserve">). In </w:t>
      </w:r>
      <w:r>
        <w:rPr>
          <w:lang w:val="en_US" w:bidi="en_US"/>
        </w:rPr>
        <w:t>1 Chronicles 1:17</w:t>
      </w:r>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r>
        <w:rPr>
          <w:lang w:val="en_US" w:bidi="en_US"/>
        </w:rPr>
        <w:t>Matthew 26:36–56</w:t>
      </w:r>
      <w:r>
        <w:rPr>
          <w:lang w:val="en_US" w:bidi="en_US"/>
        </w:rPr>
        <w:t xml:space="preserve">; </w:t>
      </w:r>
      <w:r>
        <w:rPr>
          <w:lang w:val="en_US" w:bidi="en_US"/>
        </w:rPr>
        <w:t>Mark 14:32–50</w:t>
      </w:r>
      <w:r>
        <w:rPr>
          <w:lang w:val="en_US" w:bidi="en_US"/>
        </w:rPr>
        <w:t xml:space="preserve">; </w:t>
      </w:r>
      <w:r>
        <w:rPr>
          <w:lang w:val="en_US" w:bidi="en_US"/>
        </w:rPr>
        <w:t>Luke 22:39–53</w:t>
      </w:r>
      <w:r>
        <w:rPr>
          <w:lang w:val="en_US" w:bidi="en_US"/>
        </w:rPr>
        <w:t>).</w:t>
      </w:r>
    </w:p>
    <w:p>
      <w:pPr/>
      <w:r>
        <w:rPr>
          <w:lang w:val="en_US" w:bidi="en_US"/>
        </w:rPr>
      </w:r>
      <w:r>
        <w:rPr>
          <w:lang w:val="en_US" w:bidi="en_US"/>
        </w:rPr>
        <w:t>The name "Gethsemane" appears only in the Gospel of Matthew (</w:t>
      </w:r>
      <w:r>
        <w:rPr>
          <w:lang w:val="en_US" w:bidi="en_US"/>
        </w:rPr>
        <w:t>26:36</w:t>
      </w:r>
      <w:r>
        <w:rPr>
          <w:lang w:val="en_US" w:bidi="en_US"/>
        </w:rPr>
        <w:t>) and the Gospel of Mark (</w:t>
      </w:r>
      <w:r>
        <w:rPr>
          <w:lang w:val="en_US" w:bidi="en_US"/>
        </w:rPr>
        <w:t>14:32</w:t>
      </w:r>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r>
        <w:rPr>
          <w:lang w:val="en_US" w:bidi="en_US"/>
        </w:rPr>
        <w:t>Luke 22:39</w:t>
      </w:r>
      <w:r>
        <w:rPr>
          <w:lang w:val="en_US" w:bidi="en_US"/>
        </w:rPr>
        <w:t>). John says it was “across the Kidron Valley” (</w:t>
      </w:r>
      <w:r>
        <w:rPr>
          <w:lang w:val="en_US" w:bidi="en_US"/>
        </w:rPr>
        <w:t>John 18:1</w:t>
      </w:r>
      <w:r>
        <w:rPr>
          <w:lang w:val="en_US" w:bidi="en_US"/>
        </w:rPr>
        <w:t>). John is the only one who calls it a garden. These Gospels also tell us that Jesus and his disciples often met there to pray together (</w:t>
      </w:r>
      <w:r>
        <w:rPr>
          <w:lang w:val="en_US" w:bidi="en_US"/>
        </w:rPr>
        <w:t>Luke 22:39</w:t>
      </w:r>
      <w:r>
        <w:rPr>
          <w:lang w:val="en_US" w:bidi="en_US"/>
        </w:rPr>
        <w:t xml:space="preserve">; </w:t>
      </w:r>
      <w:r>
        <w:rPr>
          <w:lang w:val="en_US" w:bidi="en_US"/>
        </w:rPr>
        <w:t>John 18:2</w:t>
      </w:r>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r>
        <w:rPr>
          <w:lang w:val="en_US" w:bidi="en_US"/>
        </w:rPr>
        <w:t>Joshua 10:33</w:t>
      </w:r>
      <w:r>
        <w:rPr>
          <w:lang w:val="en_US" w:bidi="en_US"/>
        </w:rPr>
        <w:t>). Gezer later became a city for the Levites. It was in the tribal land of Ephraim (</w:t>
      </w:r>
      <w:r>
        <w:rPr>
          <w:lang w:val="en_US" w:bidi="en_US"/>
        </w:rPr>
        <w:t>16:3</w:t>
      </w:r>
      <w:r>
        <w:rPr>
          <w:lang w:val="en_US" w:bidi="en_US"/>
        </w:rPr>
        <w:t xml:space="preserve">; </w:t>
      </w:r>
      <w:r>
        <w:rPr>
          <w:lang w:val="en_US" w:bidi="en_US"/>
        </w:rPr>
        <w:t>21:21</w:t>
      </w:r>
      <w:r>
        <w:rPr>
          <w:lang w:val="en_US" w:bidi="en_US"/>
        </w:rPr>
        <w:t>). But the tribe of Ephraim could not drive out the Canaanites who lived there (</w:t>
      </w:r>
      <w:r>
        <w:rPr>
          <w:lang w:val="en_US" w:bidi="en_US"/>
        </w:rPr>
        <w:t>Judges 1:29</w:t>
      </w:r>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r>
        <w:rPr>
          <w:lang w:val="en_US" w:bidi="en_US"/>
        </w:rPr>
        <w:t>2 Samuel 5:25</w:t>
      </w:r>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r>
        <w:rPr>
          <w:lang w:val="en_US" w:bidi="en_US"/>
        </w:rPr>
        <w:t>1 Kings 9:16</w:t>
      </w:r>
      <w:r>
        <w:rPr>
          <w:lang w:val="en_US" w:bidi="en_US"/>
        </w:rPr>
        <w:t xml:space="preserve">). Solomon rebuilt Gezer, along with other cities used for storing supplies and housing chariots (compare verses </w:t>
      </w:r>
      <w:r>
        <w:rPr>
          <w:lang w:val="en_US" w:bidi="en_US"/>
        </w:rPr>
        <w:t>15–19</w:t>
      </w:r>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r>
        <w:rPr>
          <w:lang w:val="en_US" w:bidi="en_US"/>
        </w:rPr>
        <w:t>1 Kings 14:25</w:t>
      </w:r>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r>
        <w:rPr>
          <w:lang w:val="en_US" w:bidi="en_US"/>
        </w:rPr>
        <w:t>2 Kings 17:24</w:t>
      </w:r>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r>
        <w:rPr>
          <w:lang w:val="en_US" w:bidi="en_US"/>
        </w:rPr>
        <w:t>1 Samuel 27:8</w:t>
      </w:r>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r>
        <w:rPr>
          <w:lang w:val="en_US" w:bidi="en_US"/>
        </w:rPr>
        <w:t>2 Samuel 2:24</w:t>
      </w:r>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r>
        <w:rPr>
          <w:lang w:val="en_US" w:bidi="en_US"/>
        </w:rPr>
        <w:t>Job 16:14.</w:t>
      </w:r>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r>
        <w:rPr>
          <w:lang w:val="en_US" w:bidi="en_US"/>
        </w:rPr>
        <w:t>Genesis 6:4</w:t>
      </w:r>
      <w:r>
        <w:rPr>
          <w:lang w:val="en_US" w:bidi="en_US"/>
        </w:rPr>
        <w:t xml:space="preserve"> and </w:t>
      </w:r>
      <w:r>
        <w:rPr>
          <w:lang w:val="en_US" w:bidi="en_US"/>
        </w:rPr>
        <w:t>Numbers 13:33</w:t>
      </w:r>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r>
        <w:rPr>
          <w:lang w:val="en_US" w:bidi="en_US"/>
        </w:rPr>
        <w:t>Deuteronomy 2:20</w:t>
      </w:r>
      <w:r>
        <w:rPr>
          <w:lang w:val="en_US" w:bidi="en_US"/>
        </w:rPr>
        <w:t xml:space="preserve">; </w:t>
      </w:r>
      <w:r>
        <w:rPr>
          <w:lang w:val="en_US" w:bidi="en_US"/>
        </w:rPr>
        <w:t>3:11</w:t>
      </w:r>
      <w:r>
        <w:rPr>
          <w:lang w:val="en_US" w:bidi="en_US"/>
        </w:rPr>
        <w:t xml:space="preserve">; </w:t>
      </w:r>
      <w:r>
        <w:rPr>
          <w:lang w:val="en_US" w:bidi="en_US"/>
        </w:rPr>
        <w:t>Joshua 12:4</w:t>
      </w:r>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r>
        <w:rPr>
          <w:lang w:val="en_US" w:bidi="en_US"/>
        </w:rPr>
        <w:t>Deuteronomy 2:11</w:t>
      </w:r>
      <w:r>
        <w:rPr>
          <w:lang w:val="en_US" w:bidi="en_US"/>
        </w:rPr>
        <w:t>)</w:t>
      </w:r>
    </w:p>
    <w:p>
      <w:pPr>
        <w:pStyle w:val="ListBullet"/>
        <w:spacing w:line="240" w:lineRule="auto"/>
        <w:ind w:left="720"/>
      </w:pPr>
      <w:r>
        <w:rPr>
          <w:lang w:val="en_US" w:bidi="en_US"/>
        </w:rPr>
      </w:r>
      <w:r>
        <w:rPr>
          <w:lang w:val="en_US" w:bidi="en_US"/>
        </w:rPr>
        <w:t xml:space="preserve">The Emim of Moab (verse </w:t>
      </w:r>
      <w:r>
        <w:rPr>
          <w:lang w:val="en_US" w:bidi="en_US"/>
        </w:rPr>
        <w:t>Deuteronomy 2:10</w:t>
      </w:r>
      <w:r>
        <w:rPr>
          <w:lang w:val="en_US" w:bidi="en_US"/>
        </w:rPr>
        <w:t>)</w:t>
      </w:r>
    </w:p>
    <w:p>
      <w:pPr>
        <w:pStyle w:val="ListBullet"/>
        <w:spacing w:line="240" w:lineRule="auto"/>
        <w:ind w:left="720"/>
      </w:pPr>
      <w:r>
        <w:rPr>
          <w:lang w:val="en_US" w:bidi="en_US"/>
        </w:rPr>
      </w:r>
      <w:r>
        <w:rPr>
          <w:lang w:val="en_US" w:bidi="en_US"/>
        </w:rPr>
        <w:t xml:space="preserve">The Zamzummim of Ammon (verse </w:t>
      </w:r>
      <w:r>
        <w:rPr>
          <w:lang w:val="en_US" w:bidi="en_US"/>
        </w:rPr>
        <w:t>Deuteronomy 2:20</w:t>
      </w:r>
      <w:r>
        <w:rPr>
          <w:lang w:val="en_US" w:bidi="en_US"/>
        </w:rPr>
        <w:t>)</w:t>
      </w:r>
    </w:p>
    <w:p>
      <w:pPr>
        <w:pStyle w:val="ListBullet"/>
        <w:spacing w:line="240" w:lineRule="auto"/>
        <w:ind w:left="720"/>
      </w:pPr>
      <w:r>
        <w:rPr>
          <w:lang w:val="en_US" w:bidi="en_US"/>
        </w:rPr>
      </w:r>
      <w:r>
        <w:rPr>
          <w:lang w:val="en_US" w:bidi="en_US"/>
        </w:rPr>
        <w:t>The people of Bashan (</w:t>
      </w:r>
      <w:r>
        <w:rPr>
          <w:lang w:val="en_US" w:bidi="en_US"/>
        </w:rPr>
        <w:t>Deuteronomy 3:11</w:t>
      </w:r>
      <w:r>
        <w:rPr>
          <w:lang w:val="en_US" w:bidi="en_US"/>
        </w:rPr>
        <w:t>)</w:t>
      </w:r>
    </w:p>
    <w:p>
      <w:pPr/>
      <w:r>
        <w:rPr>
          <w:lang w:val="en_US" w:bidi="en_US"/>
        </w:rPr>
      </w:r>
      <w:r>
        <w:rPr>
          <w:lang w:val="en_US" w:bidi="en_US"/>
        </w:rPr>
        <w:t>The word “Rephaim” also appears in the book of Joshua (</w:t>
      </w:r>
      <w:r>
        <w:rPr>
          <w:lang w:val="en_US" w:bidi="en_US"/>
        </w:rPr>
        <w:t>Joshua 12:4</w:t>
      </w:r>
      <w:r>
        <w:rPr>
          <w:lang w:val="en_US" w:bidi="en_US"/>
        </w:rPr>
        <w:t xml:space="preserve">; </w:t>
      </w:r>
      <w:r>
        <w:rPr>
          <w:lang w:val="en_US" w:bidi="en_US"/>
        </w:rPr>
        <w:t>13:12</w:t>
      </w:r>
      <w:r>
        <w:rPr>
          <w:lang w:val="en_US" w:bidi="en_US"/>
        </w:rPr>
        <w:t xml:space="preserve">; </w:t>
      </w:r>
      <w:r>
        <w:rPr>
          <w:lang w:val="en_US" w:bidi="en_US"/>
        </w:rPr>
        <w:t>15:8</w:t>
      </w:r>
      <w:r>
        <w:rPr>
          <w:lang w:val="en_US" w:bidi="en_US"/>
        </w:rPr>
        <w:t xml:space="preserve">; </w:t>
      </w:r>
      <w:r>
        <w:rPr>
          <w:lang w:val="en_US" w:bidi="en_US"/>
        </w:rPr>
        <w:t>17:15</w:t>
      </w:r>
      <w:r>
        <w:rPr>
          <w:lang w:val="en_US" w:bidi="en_US"/>
        </w:rPr>
        <w:t xml:space="preserve">; </w:t>
      </w:r>
      <w:r>
        <w:rPr>
          <w:lang w:val="en_US" w:bidi="en_US"/>
        </w:rPr>
        <w:t>18:16</w:t>
      </w:r>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r>
        <w:rPr>
          <w:lang w:val="en_US" w:bidi="en_US"/>
        </w:rPr>
        <w:t>2 Samuel 21:16–22</w:t>
      </w:r>
      <w:r>
        <w:rPr>
          <w:lang w:val="en_US" w:bidi="en_US"/>
        </w:rPr>
        <w:t xml:space="preserve">; </w:t>
      </w:r>
      <w:r>
        <w:rPr>
          <w:lang w:val="en_US" w:bidi="en_US"/>
        </w:rPr>
        <w:t>1 Chronicles 20:4–8</w:t>
      </w:r>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r>
        <w:rPr>
          <w:lang w:val="en_US" w:bidi="en_US"/>
        </w:rPr>
        <w:t>1 Samuel 17</w:t>
      </w:r>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r>
        <w:rPr>
          <w:lang w:val="en_US" w:bidi="en_US"/>
        </w:rPr>
        <w:t>1 Samuel 18:5–7</w:t>
      </w:r>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r>
        <w:rPr>
          <w:lang w:val="en_US" w:bidi="en_US"/>
        </w:rPr>
        <w:t>Deuteronomy 3:11</w:t>
      </w:r>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r>
        <w:rPr>
          <w:lang w:val="en_US" w:bidi="en_US"/>
        </w:rPr>
        <w:t>Ezr 2:20</w:t>
      </w:r>
      <w:r>
        <w:rPr>
          <w:lang w:val="en_US" w:bidi="en_US"/>
        </w:rPr>
        <w:t xml:space="preserve">). The parallel list in </w:t>
      </w:r>
      <w:r>
        <w:rPr>
          <w:lang w:val="en_US" w:bidi="en_US"/>
        </w:rPr>
        <w:t>Nehemiah 7:25</w:t>
      </w:r>
      <w:r>
        <w:rPr>
          <w:lang w:val="en_US" w:bidi="en_US"/>
        </w:rPr>
        <w:t xml:space="preserve"> reads “sons of Gibeon,” suggesting that “Gibbar” may be a textual corruption. Some support for this view lies in the fact that </w:t>
      </w:r>
      <w:r>
        <w:rPr>
          <w:lang w:val="en_US" w:bidi="en_US"/>
        </w:rPr>
        <w:t>Ezra 2:21</w:t>
      </w:r>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r>
        <w:rPr>
          <w:lang w:val="en_US" w:bidi="en_US"/>
        </w:rPr>
        <w:t>Jos 19:44</w:t>
      </w:r>
      <w:r>
        <w:rPr>
          <w:lang w:val="en_US" w:bidi="en_US"/>
        </w:rPr>
        <w:t>) and allotted to the Levite clan of Kohath (</w:t>
      </w:r>
      <w:r>
        <w:rPr>
          <w:lang w:val="en_US" w:bidi="en_US"/>
        </w:rPr>
        <w:t>21:23</w:t>
      </w:r>
      <w:r>
        <w:rPr>
          <w:lang w:val="en_US" w:bidi="en_US"/>
        </w:rPr>
        <w:t>). Baasha killed King Nadab at Gibbethon when Israel was taking the city from the Philistines (</w:t>
      </w:r>
      <w:r>
        <w:rPr>
          <w:lang w:val="en_US" w:bidi="en_US"/>
        </w:rPr>
        <w:t>1 Kgs 15:27</w:t>
      </w:r>
      <w:r>
        <w:rPr>
          <w:lang w:val="en_US" w:bidi="en_US"/>
        </w:rPr>
        <w:t>). About 26 years later, Omri was proclaimed king at Gibbethon (</w:t>
      </w:r>
      <w:r>
        <w:rPr>
          <w:lang w:val="en_US" w:bidi="en_US"/>
        </w:rPr>
        <w:t>16:17</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Gibea was Caleb’s grandson from the tribe of Judah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8"/>
        </w:numPr>
        <w:spacing w:line="240" w:lineRule="auto"/>
        <w:ind w:left="720"/>
      </w:pPr>
      <w:r>
        <w:rPr>
          <w:lang w:val="en_US" w:bidi="en_US"/>
        </w:rPr>
      </w:r>
      <w:r>
        <w:rPr>
          <w:lang w:val="en_US" w:bidi="en_US"/>
        </w:rPr>
        <w:t>A town in the hill country of Judah (</w:t>
      </w:r>
      <w:r>
        <w:rPr>
          <w:lang w:val="en_US" w:bidi="en_US"/>
        </w:rPr>
        <w:t>Joshua 15:57</w:t>
      </w:r>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r>
        <w:rPr>
          <w:lang w:val="en_US" w:bidi="en_US"/>
        </w:rPr>
        <w:t>1 Samuel 11:4</w:t>
      </w:r>
      <w:r>
        <w:rPr>
          <w:lang w:val="en_US" w:bidi="en_US"/>
        </w:rPr>
        <w:t xml:space="preserve">; </w:t>
      </w:r>
      <w:r>
        <w:rPr>
          <w:lang w:val="en_US" w:bidi="en_US"/>
        </w:rPr>
        <w:t>15:34</w:t>
      </w:r>
      <w:r>
        <w:rPr>
          <w:lang w:val="en_US" w:bidi="en_US"/>
        </w:rPr>
        <w:t xml:space="preserve">; </w:t>
      </w:r>
      <w:r>
        <w:rPr>
          <w:lang w:val="en_US" w:bidi="en_US"/>
        </w:rPr>
        <w:t>Isaiah 10:29</w:t>
      </w:r>
      <w:r>
        <w:rPr>
          <w:lang w:val="en_US" w:bidi="en_US"/>
        </w:rPr>
        <w:t>). The Gibeathites live there (</w:t>
      </w:r>
      <w:r>
        <w:rPr>
          <w:lang w:val="en_US" w:bidi="en_US"/>
        </w:rPr>
        <w:t>1 Chronicles 12:3</w:t>
      </w:r>
      <w:r>
        <w:rPr>
          <w:lang w:val="en_US" w:bidi="en_US"/>
        </w:rPr>
        <w:t>). Gibeah is first mentioned when the land of Benjamin is described (</w:t>
      </w:r>
      <w:r>
        <w:rPr>
          <w:lang w:val="en_US" w:bidi="en_US"/>
        </w:rPr>
        <w:t>Joshua 18:28</w:t>
      </w:r>
      <w:r>
        <w:rPr>
          <w:lang w:val="en_US" w:bidi="en_US"/>
        </w:rPr>
        <w:t xml:space="preserve">). It becomes an important place in the Bible because of a terrible event told in </w:t>
      </w:r>
      <w:r>
        <w:rPr>
          <w:lang w:val="en_US" w:bidi="en_US"/>
        </w:rPr>
        <w:t xml:space="preserve">Judges 19–21. </w:t>
      </w:r>
      <w:r>
        <w:rPr>
          <w:lang w:val="en_US" w:bidi="en_US"/>
        </w:rPr>
        <w:t>In that story, a Levite’s concubine was abused and killed. This lead to a war between the tribe of Benjamin and the other tribes of Israel.</w:t>
        <w:br/>
      </w:r>
      <w:r>
        <w:rPr>
          <w:lang w:val="en_US" w:bidi="en_US"/>
        </w:rPr>
        <w:t>Saul, Israel’s first king, was from Gibeah (</w:t>
      </w:r>
      <w:r>
        <w:rPr>
          <w:lang w:val="en_US" w:bidi="en_US"/>
        </w:rPr>
        <w:t>1 Samuel 10:26</w:t>
      </w:r>
      <w:r>
        <w:rPr>
          <w:lang w:val="en_US" w:bidi="en_US"/>
        </w:rPr>
        <w:t>). After the prophet Samuel anointed Saul as King of Israel, Saul returned to Gibeah. It likely stayed his home and capital during his reign (</w:t>
      </w:r>
      <w:r>
        <w:rPr>
          <w:lang w:val="en_US" w:bidi="en_US"/>
        </w:rPr>
        <w:t>10:26</w:t>
      </w:r>
      <w:r>
        <w:rPr>
          <w:lang w:val="en_US" w:bidi="en_US"/>
        </w:rPr>
        <w:t xml:space="preserve">; </w:t>
      </w:r>
      <w:r>
        <w:rPr>
          <w:lang w:val="en_US" w:bidi="en_US"/>
        </w:rPr>
        <w:t>22:6</w:t>
      </w:r>
      <w:r>
        <w:rPr>
          <w:lang w:val="en_US" w:bidi="en_US"/>
        </w:rPr>
        <w:t xml:space="preserve">; </w:t>
      </w:r>
      <w:r>
        <w:rPr>
          <w:lang w:val="en_US" w:bidi="en_US"/>
        </w:rPr>
        <w:t>23:19</w:t>
      </w:r>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r>
        <w:rPr>
          <w:lang w:val="en_US" w:bidi="en_US"/>
        </w:rPr>
        <w:t>Judges 19:11–19</w:t>
      </w:r>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r>
        <w:rPr>
          <w:lang w:val="en_US" w:bidi="en_US"/>
        </w:rPr>
        <w:t>Joshua 24:33</w:t>
      </w:r>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r>
        <w:rPr>
          <w:lang w:val="en_US" w:bidi="en_US"/>
        </w:rPr>
        <w:t>1 Samuel 10:5</w:t>
      </w:r>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r>
        <w:rPr>
          <w:lang w:val="en_US" w:bidi="en_US"/>
        </w:rPr>
        <w:t>2 Samuel 6:1–4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Gibeath is the King James Version spelling of the town Gibeah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r>
        <w:rPr>
          <w:lang w:val="en_US" w:bidi="en_US"/>
        </w:rPr>
        <w:t>1 Sm 10:5</w:t>
      </w:r>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r>
        <w:rPr>
          <w:lang w:val="en_US" w:bidi="en_US"/>
        </w:rPr>
        <w:t>Jos 5:3</w:t>
      </w:r>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The Gibeathites were the people who lived in the Benjamite town of Gibeah (</w:t>
      </w:r>
      <w:r>
        <w:rPr>
          <w:lang w:val="en_US" w:bidi="en_US"/>
        </w:rPr>
        <w:t>1 Chronicles 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r>
        <w:rPr>
          <w:lang w:val="en_US" w:bidi="en_US"/>
        </w:rPr>
        <w:t>Joshua 9</w:t>
      </w:r>
      <w:r>
        <w:rPr>
          <w:lang w:val="en_US" w:bidi="en_US"/>
        </w:rPr>
        <w:t xml:space="preserve"> and </w:t>
      </w:r>
      <w:r>
        <w:rPr>
          <w:lang w:val="en_US" w:bidi="en_US"/>
        </w:rPr>
        <w:t xml:space="preserve">10). </w:t>
      </w:r>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r>
        <w:rPr>
          <w:lang w:val="en_US" w:bidi="en_US"/>
        </w:rPr>
        <w:t>Joshua 9:21–27</w:t>
      </w:r>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r>
        <w:rPr>
          <w:lang w:val="en_US" w:bidi="en_US"/>
        </w:rPr>
        <w:t>10:9–13</w:t>
      </w:r>
      <w:r>
        <w:rPr>
          <w:lang w:val="en_US" w:bidi="en_US"/>
        </w:rPr>
        <w:t>). Gibeon was the only city in the area to make peace with Israel (</w:t>
      </w:r>
      <w:r>
        <w:rPr>
          <w:lang w:val="en_US" w:bidi="en_US"/>
        </w:rPr>
        <w:t>11:19</w:t>
      </w:r>
      <w:r>
        <w:rPr>
          <w:lang w:val="en_US" w:bidi="en_US"/>
        </w:rPr>
        <w:t>). Eventually, it became part of the territory of the tribe of Benjamin (</w:t>
      </w:r>
      <w:r>
        <w:rPr>
          <w:lang w:val="en_US" w:bidi="en_US"/>
        </w:rPr>
        <w:t>18:25</w:t>
      </w:r>
      <w:r>
        <w:rPr>
          <w:lang w:val="en_US" w:bidi="en_US"/>
        </w:rPr>
        <w:t xml:space="preserve">; </w:t>
      </w:r>
      <w:r>
        <w:rPr>
          <w:lang w:val="en_US" w:bidi="en_US"/>
        </w:rPr>
        <w:t>21:17</w:t>
      </w:r>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r>
        <w:rPr>
          <w:lang w:val="en_US" w:bidi="en_US"/>
        </w:rPr>
        <w:t>2 Samuel 2:12–17</w:t>
      </w:r>
      <w:r>
        <w:rPr>
          <w:lang w:val="en_US" w:bidi="en_US"/>
        </w:rPr>
        <w:t xml:space="preserve">). A larger battle happened after that, and David’s men won (verses </w:t>
      </w:r>
      <w:r>
        <w:rPr>
          <w:lang w:val="en_US" w:bidi="en_US"/>
        </w:rPr>
        <w:t>18–32</w:t>
      </w:r>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r>
        <w:rPr>
          <w:lang w:val="en_US" w:bidi="en_US"/>
        </w:rPr>
        <w:t>20:8</w:t>
      </w:r>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r>
        <w:rPr>
          <w:lang w:val="en_US" w:bidi="en_US"/>
        </w:rPr>
        <w:t>21:1–9</w:t>
      </w:r>
      <w:r>
        <w:rPr>
          <w:lang w:val="en_US" w:bidi="en_US"/>
        </w:rPr>
        <w:t xml:space="preserve">). This was done to repay the Gibeonites. Saul had earlier killed some of their people, which broke the covenant Israel had made with them long ago (verses </w:t>
      </w:r>
      <w:r>
        <w:rPr>
          <w:lang w:val="en_US" w:bidi="en_US"/>
        </w:rPr>
        <w:t>1–6</w:t>
      </w:r>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r>
        <w:rPr>
          <w:lang w:val="en_US" w:bidi="en_US"/>
        </w:rPr>
        <w:t>1 Chronicles 16:39</w:t>
      </w:r>
      <w:r>
        <w:rPr>
          <w:lang w:val="en_US" w:bidi="en_US"/>
        </w:rPr>
        <w:t xml:space="preserve">; </w:t>
      </w:r>
      <w:r>
        <w:rPr>
          <w:lang w:val="en_US" w:bidi="en_US"/>
        </w:rPr>
        <w:t>21:29</w:t>
      </w:r>
      <w:r>
        <w:rPr>
          <w:lang w:val="en_US" w:bidi="en_US"/>
        </w:rPr>
        <w:t>). Later, Solomon went to Gibeon to offer sacrifices. While he was there, he had a dream in which he asked God for wisdom to rule Israel well (</w:t>
      </w:r>
      <w:r>
        <w:rPr>
          <w:lang w:val="en_US" w:bidi="en_US"/>
        </w:rPr>
        <w:t>1 Kings 3:3–9</w:t>
      </w:r>
      <w:r>
        <w:rPr>
          <w:lang w:val="en_US" w:bidi="en_US"/>
        </w:rPr>
        <w:t xml:space="preserve">; compare </w:t>
      </w:r>
      <w:r>
        <w:rPr>
          <w:lang w:val="en_US" w:bidi="en_US"/>
        </w:rPr>
        <w:t>2 Chronicles 1:2–13</w:t>
      </w:r>
      <w:r>
        <w:rPr>
          <w:lang w:val="en_US" w:bidi="en_US"/>
        </w:rPr>
        <w:t>). God appeared to Solomon a second time at Gibeon. This time God assured Solomon that he had heard his prayer. God urged Solomon to obey him (</w:t>
      </w:r>
      <w:r>
        <w:rPr>
          <w:lang w:val="en_US" w:bidi="en_US"/>
        </w:rPr>
        <w:t>1 Kings 9:2–9</w:t>
      </w:r>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r>
        <w:rPr>
          <w:lang w:val="en_US" w:bidi="en_US"/>
        </w:rPr>
        <w:t>Jeremiah 28:1–4</w:t>
      </w:r>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r>
        <w:rPr>
          <w:lang w:val="en_US" w:bidi="en_US"/>
        </w:rPr>
        <w:t>Nehemiah 7:25</w:t>
      </w:r>
      <w:r>
        <w:rPr>
          <w:lang w:val="en_US" w:bidi="en_US"/>
        </w:rPr>
        <w:t>). Those that returned helped Nehemiah repair the Jerusalem wall (</w:t>
      </w:r>
      <w:r>
        <w:rPr>
          <w:lang w:val="en_US" w:bidi="en_US"/>
        </w:rPr>
        <w:t>3:7–8</w:t>
      </w:r>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Giblite is the King James Version spelling of Gebalite, someone who lived in Gebal, in </w:t>
      </w:r>
      <w:r>
        <w:rPr>
          <w:lang w:val="en_US" w:bidi="en_US"/>
        </w:rPr>
        <w:t>Joshua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r>
        <w:rPr>
          <w:lang w:val="en_US" w:bidi="en_US"/>
        </w:rPr>
        <w:t>1 Chronicles 25:4</w:t>
      </w:r>
      <w:r>
        <w:rPr>
          <w:lang w:val="en_US" w:bidi="en_US"/>
        </w:rPr>
        <w:t>). Giddalti was in charge of the 22nd of the 24 divisions of temple service (</w:t>
      </w:r>
      <w:r>
        <w:rPr>
          <w:lang w:val="en_US" w:bidi="en_US"/>
        </w:rPr>
        <w:t>1 Chronicles 25:29</w:t>
      </w:r>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r>
        <w:rPr>
          <w:lang w:val="en_US" w:bidi="en_US"/>
        </w:rPr>
        <w:t>Ezr 2:47</w:t>
      </w:r>
      <w:r>
        <w:rPr>
          <w:lang w:val="en_US" w:bidi="en_US"/>
        </w:rPr>
        <w:t xml:space="preserve">; </w:t>
      </w:r>
      <w:r>
        <w:rPr>
          <w:lang w:val="en_US" w:bidi="en_US"/>
        </w:rPr>
        <w:t>Neh 7:49</w:t>
      </w:r>
      <w:r>
        <w:rPr>
          <w:lang w:val="en_US" w:bidi="en_US"/>
        </w:rPr>
        <w:t>).</w:t>
      </w:r>
    </w:p>
    <w:p>
      <w:pPr/>
      <w:r>
        <w:rPr>
          <w:lang w:val="en_US" w:bidi="en_US"/>
        </w:rPr>
      </w:r>
      <w:r>
        <w:rPr>
          <w:lang w:val="en_US" w:bidi="en_US"/>
        </w:rPr>
        <w:t>2. Ancestor of a group of King Solomon’s servants who returned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r>
        <w:rPr>
          <w:lang w:val="en_US" w:bidi="en_US"/>
        </w:rPr>
        <w:t>Judges 6:6</w:t>
      </w:r>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r>
        <w:rPr>
          <w:lang w:val="en_US" w:bidi="en_US"/>
        </w:rPr>
        <w:t>Judges 6:12</w:t>
      </w:r>
      <w:r>
        <w:rPr>
          <w:lang w:val="en_US" w:bidi="en_US"/>
        </w:rPr>
        <w:t xml:space="preserve">), even though Gideon was hiding while threshing wheat. He was afraid of the Midianites. But God saw what Gideon could do through his power (verses </w:t>
      </w:r>
      <w:r>
        <w:rPr>
          <w:lang w:val="en_US" w:bidi="en_US"/>
        </w:rPr>
        <w:t>14–16, 34</w:t>
      </w:r>
      <w:r>
        <w:rPr>
          <w:lang w:val="en_US" w:bidi="en_US"/>
        </w:rPr>
        <w:t xml:space="preserve">). Gideon knew he was weak and the task was big. That made him the right person for God to use. God often works through people who seem weak to show his great power (compare </w:t>
      </w:r>
      <w:r>
        <w:rPr>
          <w:lang w:val="en_US" w:bidi="en_US"/>
        </w:rPr>
        <w:t>1 Corinthians 1:27</w:t>
      </w:r>
      <w:r>
        <w:rPr>
          <w:lang w:val="en_US" w:bidi="en_US"/>
        </w:rPr>
        <w:t xml:space="preserve">; </w:t>
      </w:r>
      <w:r>
        <w:rPr>
          <w:lang w:val="en_US" w:bidi="en_US"/>
        </w:rPr>
        <w:t>2 Corinthians 12:10</w:t>
      </w:r>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r>
        <w:rPr>
          <w:lang w:val="en_US" w:bidi="en_US"/>
        </w:rPr>
        <w:t>Isaiah 42:8</w:t>
      </w:r>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r>
        <w:rPr>
          <w:lang w:val="en_US" w:bidi="en_US"/>
        </w:rPr>
        <w:t>Judges 6:32</w:t>
      </w:r>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r>
        <w:rPr>
          <w:lang w:val="en_US" w:bidi="en_US"/>
        </w:rPr>
        <w:t>Judges 6:36–40</w:t>
      </w:r>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r>
        <w:rPr>
          <w:lang w:val="en_US" w:bidi="en_US"/>
        </w:rPr>
        <w:t>Judges 7:2</w:t>
      </w:r>
      <w:r>
        <w:rPr>
          <w:lang w:val="en_US" w:bidi="en_US"/>
        </w:rPr>
        <w:t xml:space="preserve">). So Gideon’s army was reduced from 32,000 to just 300 men in a special way (verses </w:t>
      </w:r>
      <w:r>
        <w:rPr>
          <w:lang w:val="en_US" w:bidi="en_US"/>
        </w:rPr>
        <w:t>3–7</w:t>
      </w:r>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r>
        <w:rPr>
          <w:lang w:val="en_US" w:bidi="en_US"/>
        </w:rPr>
        <w:t>13–14</w:t>
      </w:r>
      <w:r>
        <w:rPr>
          <w:lang w:val="en_US" w:bidi="en_US"/>
        </w:rPr>
        <w:t>). This gave Gideon courage, and he worshiped the Lord (</w:t>
      </w:r>
      <w:r>
        <w:rPr>
          <w:lang w:val="en_US" w:bidi="en_US"/>
        </w:rPr>
        <w:t>Judges 7:15</w:t>
      </w:r>
      <w:r>
        <w:rPr>
          <w:lang w:val="en_US" w:bidi="en_US"/>
        </w:rPr>
        <w:t xml:space="preserve">; compare </w:t>
      </w:r>
      <w:r>
        <w:rPr>
          <w:lang w:val="en_US" w:bidi="en_US"/>
        </w:rPr>
        <w:t>6:24</w:t>
      </w:r>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r>
        <w:rPr>
          <w:lang w:val="en_US" w:bidi="en_US"/>
        </w:rPr>
        <w:t>Judges 7:20</w:t>
      </w:r>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r>
        <w:rPr>
          <w:lang w:val="en_US" w:bidi="en_US"/>
        </w:rPr>
        <w:t>Judges 8:1–3</w:t>
      </w:r>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r>
        <w:rPr>
          <w:lang w:val="en_US" w:bidi="en_US"/>
        </w:rPr>
        <w:t>Judges 8:22–23</w:t>
      </w:r>
      <w:r>
        <w:rPr>
          <w:lang w:val="en_US" w:bidi="en_US"/>
        </w:rPr>
        <w:t xml:space="preserve">). </w:t>
      </w:r>
    </w:p>
    <w:p>
      <w:pPr/>
      <w:r>
        <w:rPr>
          <w:lang w:val="en_US" w:bidi="en_US"/>
        </w:rPr>
      </w:r>
      <w:r>
        <w:rPr>
          <w:lang w:val="en_US" w:bidi="en_US"/>
        </w:rPr>
        <w:t>Even though Gideon said no to being king, he still received a large amount of gold from the battle (</w:t>
      </w:r>
      <w:r>
        <w:rPr>
          <w:lang w:val="en_US" w:bidi="en_US"/>
        </w:rPr>
        <w:t>Judges 8:24–26</w:t>
      </w:r>
      <w:r>
        <w:rPr>
          <w:lang w:val="en_US" w:bidi="en_US"/>
        </w:rPr>
        <w:t>). He used the gold to make an object called an ephod. It may have been a garment like the high priest’s or a standing image. Sadly, the people began to worship the ephod. It became a trap for them and for Gideon’s family (</w:t>
      </w:r>
      <w:r>
        <w:rPr>
          <w:lang w:val="en_US" w:bidi="en_US"/>
        </w:rPr>
        <w:t>Judges 8:27</w:t>
      </w:r>
      <w:r>
        <w:rPr>
          <w:lang w:val="en_US" w:bidi="en_US"/>
        </w:rPr>
        <w:t>)</w:t>
      </w:r>
    </w:p>
    <w:p>
      <w:pPr/>
      <w:r>
        <w:rPr>
          <w:lang w:val="en_US" w:bidi="en_US"/>
        </w:rPr>
      </w:r>
      <w:r>
        <w:rPr>
          <w:lang w:val="en_US" w:bidi="en_US"/>
        </w:rPr>
        <w:t xml:space="preserve">Later, Gideon’s name Jerubbaal was changed to Jerubbesheth in </w:t>
      </w:r>
      <w:r>
        <w:rPr>
          <w:lang w:val="en_US" w:bidi="en_US"/>
        </w:rPr>
        <w:t>2 Samuel 11:21</w:t>
      </w:r>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r>
        <w:rPr>
          <w:lang w:val="en_US" w:bidi="en_US"/>
        </w:rPr>
        <w:t>Hebrews 11:32</w:t>
      </w:r>
      <w:r>
        <w:rPr>
          <w:lang w:val="en_US" w:bidi="en_US"/>
        </w:rPr>
        <w:t>; King James Version, “Gedeon”). Even in the time of Isaiah, people remembered “the day of Midian” as a time when God saved his people by his own power, not by human strength (</w:t>
      </w:r>
      <w:r>
        <w:rPr>
          <w:lang w:val="en_US" w:bidi="en_US"/>
        </w:rPr>
        <w:t>Isaiah 9:4</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r>
        <w:rPr>
          <w:lang w:val="en_US" w:bidi="en_US"/>
        </w:rPr>
        <w:t>Numbers 1:11</w:t>
      </w:r>
      <w:r>
        <w:rPr>
          <w:lang w:val="en_US" w:bidi="en_US"/>
        </w:rPr>
        <w:t xml:space="preserve">; </w:t>
      </w:r>
      <w:r>
        <w:rPr>
          <w:lang w:val="en_US" w:bidi="en_US"/>
        </w:rPr>
        <w:t>2:22</w:t>
      </w:r>
      <w:r>
        <w:rPr>
          <w:lang w:val="en_US" w:bidi="en_US"/>
        </w:rPr>
        <w:t xml:space="preserve">; </w:t>
      </w:r>
      <w:r>
        <w:rPr>
          <w:lang w:val="en_US" w:bidi="en_US"/>
        </w:rPr>
        <w:t>10:24</w:t>
      </w:r>
      <w:r>
        <w:rPr>
          <w:lang w:val="en_US" w:bidi="en_US"/>
        </w:rPr>
        <w:t>). As a tribal leader, Gideoni presented the tribe's offering during the dedication ceremony of the tabernacle (</w:t>
      </w:r>
      <w:r>
        <w:rPr>
          <w:lang w:val="en_US" w:bidi="en_US"/>
        </w:rPr>
        <w:t>7:60–65</w:t>
      </w:r>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r>
        <w:rPr>
          <w:lang w:val="en_US" w:bidi="en_US"/>
        </w:rPr>
        <w:t>Jgs 20:45</w:t>
      </w:r>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r>
        <w:rPr>
          <w:lang w:val="en_US" w:bidi="en_US"/>
        </w:rPr>
        <w:t>Leviticus 11:18</w:t>
      </w:r>
      <w:r>
        <w:rPr>
          <w:lang w:val="en_US" w:bidi="en_US"/>
        </w:rPr>
        <w:t xml:space="preserve"> and </w:t>
      </w:r>
      <w:r>
        <w:rPr>
          <w:lang w:val="en_US" w:bidi="en_US"/>
        </w:rPr>
        <w:t>Deuteronomy 14:17</w:t>
      </w:r>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 of Healing</w:t>
      </w:r>
      <w:r>
        <w:rPr>
          <w:lang w:val="en_US" w:bidi="en_US"/>
        </w:rPr>
      </w:r>
    </w:p>
    <w:p>
      <w:pPr/>
      <w:r>
        <w:rPr>
          <w:lang w:val="en_US" w:bidi="en_US"/>
        </w:rPr>
      </w:r>
      <w:r>
        <w:rPr>
          <w:lang w:val="en_US" w:bidi="en_US"/>
        </w:rPr>
        <w:t>The gift of healing is a spiritual gift through which God brings healing to people who are sick or injured. The New Testament lists “gifts of healing” among the gifts given by the Holy Spirit for the good of the church (</w:t>
      </w:r>
      <w:r>
        <w:rPr>
          <w:lang w:val="en_US" w:bidi="en_US"/>
        </w:rPr>
        <w:t>1 Corinthians 12:9</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 of Helping</w:t>
      </w:r>
      <w:r>
        <w:rPr>
          <w:lang w:val="en_US" w:bidi="en_US"/>
        </w:rPr>
      </w:r>
    </w:p>
    <w:p>
      <w:pPr/>
      <w:r>
        <w:rPr>
          <w:lang w:val="en_US" w:bidi="en_US"/>
        </w:rPr>
      </w:r>
      <w:r>
        <w:rPr>
          <w:lang w:val="en_US" w:bidi="en_US"/>
        </w:rPr>
        <w:t>The gift of helping is a spiritual gift that enables believers to support others through practical service. The New Testament lists it among the gifts God gives to members of the church (</w:t>
      </w:r>
      <w:r>
        <w:rPr>
          <w:lang w:val="en_US" w:bidi="en_US"/>
        </w:rPr>
        <w:t>1 Corinthians 12:28</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r>
        <w:rPr>
          <w:lang w:val="en_US" w:bidi="en_US"/>
        </w:rPr>
        <w:t>1 Kgs 1:33, 38, 45</w:t>
      </w:r>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r>
        <w:rPr>
          <w:lang w:val="en_US" w:bidi="en_US"/>
        </w:rPr>
        <w:t>2 Kgs 20:20</w:t>
      </w:r>
      <w:r>
        <w:rPr>
          <w:lang w:val="en_US" w:bidi="en_US"/>
        </w:rPr>
        <w:t xml:space="preserve">; </w:t>
      </w:r>
      <w:r>
        <w:rPr>
          <w:lang w:val="en_US" w:bidi="en_US"/>
        </w:rPr>
        <w:t>2 Chr 32:30</w:t>
      </w:r>
      <w:r>
        <w:rPr>
          <w:lang w:val="en_US" w:bidi="en_US"/>
        </w:rPr>
        <w:t xml:space="preserve">; cf. </w:t>
      </w:r>
      <w:r>
        <w:rPr>
          <w:lang w:val="en_US" w:bidi="en_US"/>
        </w:rPr>
        <w:t>2 Kgs 25:4</w:t>
      </w:r>
      <w:r>
        <w:rPr>
          <w:lang w:val="en_US" w:bidi="en_US"/>
        </w:rPr>
        <w:t xml:space="preserve">; </w:t>
      </w:r>
      <w:r>
        <w:rPr>
          <w:lang w:val="en_US" w:bidi="en_US"/>
        </w:rPr>
        <w:t>2 Chr 32:3–4</w:t>
      </w:r>
      <w:r>
        <w:rPr>
          <w:lang w:val="en_US" w:bidi="en_US"/>
        </w:rPr>
        <w:t xml:space="preserve">; </w:t>
      </w:r>
      <w:r>
        <w:rPr>
          <w:lang w:val="en_US" w:bidi="en_US"/>
        </w:rPr>
        <w:t>Is 7:3</w:t>
      </w:r>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Gilalai was a musician present at the dedication of the Jerusalem wall (</w:t>
      </w:r>
      <w:r>
        <w:rPr>
          <w:lang w:val="en_US" w:bidi="en_US"/>
        </w:rPr>
        <w:t>Nehemiah 12:36</w:t>
      </w:r>
      <w:r>
        <w:rPr>
          <w:lang w:val="en_US" w:bidi="en_US"/>
        </w:rPr>
        <w:t>). This wall was rebuilt during the time of Ezra.</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r>
        <w:rPr>
          <w:lang w:val="en_US" w:bidi="en_US"/>
        </w:rPr>
        <w:t>Gn 37:25</w:t>
      </w:r>
      <w:r>
        <w:rPr>
          <w:lang w:val="en_US" w:bidi="en_US"/>
        </w:rPr>
        <w:t xml:space="preserve">; </w:t>
      </w:r>
      <w:r>
        <w:rPr>
          <w:lang w:val="en_US" w:bidi="en_US"/>
        </w:rPr>
        <w:t>Ez 27:17</w:t>
      </w:r>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9"/>
        </w:numPr>
        <w:spacing w:line="240" w:lineRule="auto"/>
        <w:ind w:left="720"/>
      </w:pPr>
      <w:r>
        <w:rPr>
          <w:lang w:val="en_US" w:bidi="en_US"/>
        </w:rPr>
      </w:r>
      <w:r>
        <w:rPr>
          <w:lang w:val="en_US" w:bidi="en_US"/>
        </w:rPr>
        <w:t>A son of Makir from the tribe of Manasseh (</w:t>
      </w:r>
      <w:r>
        <w:rPr>
          <w:lang w:val="en_US" w:bidi="en_US"/>
        </w:rPr>
        <w:t>Numbers 26:29–33</w:t>
      </w:r>
      <w:r>
        <w:rPr>
          <w:lang w:val="en_US" w:bidi="en_US"/>
        </w:rPr>
        <w:t>). He was leader of the clan of his descendants during the time of Moses (</w:t>
      </w:r>
      <w:r>
        <w:rPr>
          <w:lang w:val="en_US" w:bidi="en_US"/>
        </w:rPr>
        <w:t>26:29</w:t>
      </w:r>
      <w:r>
        <w:rPr>
          <w:lang w:val="en_US" w:bidi="en_US"/>
        </w:rPr>
        <w:t xml:space="preserve">; </w:t>
      </w:r>
      <w:r>
        <w:rPr>
          <w:lang w:val="en_US" w:bidi="en_US"/>
        </w:rPr>
        <w:t>27:1</w:t>
      </w:r>
      <w:r>
        <w:rPr>
          <w:lang w:val="en_US" w:bidi="en_US"/>
        </w:rPr>
        <w:t xml:space="preserve">; </w:t>
      </w:r>
      <w:r>
        <w:rPr>
          <w:lang w:val="en_US" w:bidi="en_US"/>
        </w:rPr>
        <w:t>36:1</w:t>
      </w:r>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r>
        <w:rPr>
          <w:lang w:val="en_US" w:bidi="en_US"/>
        </w:rPr>
        <w:t>Judges 11:1–2</w:t>
      </w:r>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30"/>
        </w:numPr>
        <w:spacing w:line="240" w:lineRule="auto"/>
        <w:ind w:left="720"/>
      </w:pPr>
      <w:r>
        <w:rPr>
          <w:lang w:val="en_US" w:bidi="en_US"/>
        </w:rPr>
      </w:r>
      <w:r>
        <w:rPr>
          <w:lang w:val="en_US" w:bidi="en_US"/>
        </w:rPr>
        <w:t>A region east of the Jordan River. It often referred to the land where the Israelite tribes lived on that side of the river (</w:t>
      </w:r>
      <w:r>
        <w:rPr>
          <w:lang w:val="en_US" w:bidi="en_US"/>
        </w:rPr>
        <w:t>Judges 20:1</w:t>
      </w:r>
      <w:r>
        <w:rPr>
          <w:lang w:val="en_US" w:bidi="en_US"/>
        </w:rPr>
        <w:t xml:space="preserve">; </w:t>
      </w:r>
      <w:r>
        <w:rPr>
          <w:lang w:val="en_US" w:bidi="en_US"/>
        </w:rPr>
        <w:t>2 Kings 10:33</w:t>
      </w:r>
      <w:r>
        <w:rPr>
          <w:lang w:val="en_US" w:bidi="en_US"/>
        </w:rPr>
        <w:t xml:space="preserve">; </w:t>
      </w:r>
      <w:r>
        <w:rPr>
          <w:lang w:val="en_US" w:bidi="en_US"/>
        </w:rPr>
        <w:t>Jeremiah 50:19</w:t>
      </w:r>
      <w:r>
        <w:rPr>
          <w:lang w:val="en_US" w:bidi="en_US"/>
        </w:rPr>
        <w:t xml:space="preserve">; </w:t>
      </w:r>
      <w:r>
        <w:rPr>
          <w:lang w:val="en_US" w:bidi="en_US"/>
        </w:rPr>
        <w:t>Zechariah 10:10</w:t>
      </w:r>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r>
        <w:rPr>
          <w:lang w:val="en_US" w:bidi="en_US"/>
        </w:rPr>
        <w:t>Jeremiah 8:22</w:t>
      </w:r>
      <w:r>
        <w:rPr>
          <w:lang w:val="en_US" w:bidi="en_US"/>
        </w:rPr>
        <w:t xml:space="preserve">; </w:t>
      </w:r>
      <w:r>
        <w:rPr>
          <w:lang w:val="en_US" w:bidi="en_US"/>
        </w:rPr>
        <w:t>46:11</w:t>
      </w:r>
      <w:r>
        <w:rPr>
          <w:lang w:val="en_US" w:bidi="en_US"/>
        </w:rPr>
        <w:t xml:space="preserve">; </w:t>
      </w:r>
      <w:r>
        <w:rPr>
          <w:lang w:val="en_US" w:bidi="en_US"/>
        </w:rPr>
        <w:t>Hosea 2:8</w:t>
      </w:r>
      <w:r>
        <w:rPr>
          <w:lang w:val="en_US" w:bidi="en_US"/>
        </w:rPr>
        <w:t>). The hills of Gilead were steep and covered with trees. Some writers compared them to the forests of Lebanon (</w:t>
      </w:r>
      <w:r>
        <w:rPr>
          <w:lang w:val="en_US" w:bidi="en_US"/>
        </w:rPr>
        <w:t>Jeremiah 22:6</w:t>
      </w:r>
      <w:r>
        <w:rPr>
          <w:lang w:val="en_US" w:bidi="en_US"/>
        </w:rPr>
        <w:t xml:space="preserve">; </w:t>
      </w:r>
      <w:r>
        <w:rPr>
          <w:lang w:val="en_US" w:bidi="en_US"/>
        </w:rPr>
        <w:t>Zechariah 10:10</w:t>
      </w:r>
      <w:r>
        <w:rPr>
          <w:lang w:val="en_US" w:bidi="en_US"/>
        </w:rPr>
        <w:t xml:space="preserve">). These hills gave safety to people running away from danger. The rough land made it hard for enemies to follow them (compare </w:t>
      </w:r>
      <w:r>
        <w:rPr>
          <w:lang w:val="en_US" w:bidi="en_US"/>
        </w:rPr>
        <w:t>Genesis 31:21</w:t>
      </w:r>
      <w:r>
        <w:rPr>
          <w:lang w:val="en_US" w:bidi="en_US"/>
        </w:rPr>
        <w:t xml:space="preserve">; </w:t>
      </w:r>
      <w:r>
        <w:rPr>
          <w:lang w:val="en_US" w:bidi="en_US"/>
        </w:rPr>
        <w:t>1 Samuel 13:7</w:t>
      </w:r>
      <w:r>
        <w:rPr>
          <w:lang w:val="en_US" w:bidi="en_US"/>
        </w:rPr>
        <w:t>).</w:t>
        <w:br/>
      </w:r>
      <w:r>
        <w:rPr>
          <w:lang w:val="en_US" w:bidi="en_US"/>
        </w:rPr>
        <w:t>At first, God gave the region of Gilead to the tribes of Reuben, Gad, and Manasseh (</w:t>
      </w:r>
      <w:r>
        <w:rPr>
          <w:lang w:val="en_US" w:bidi="en_US"/>
        </w:rPr>
        <w:t>Numbers 32</w:t>
      </w:r>
      <w:r>
        <w:rPr>
          <w:lang w:val="en_US" w:bidi="en_US"/>
        </w:rPr>
        <w:t xml:space="preserve">). </w:t>
        <w:br/>
      </w:r>
      <w:r>
        <w:rPr>
          <w:lang w:val="en_US" w:bidi="en_US"/>
        </w:rPr>
        <w:t>During the time of the judges, the Midianites and Amalekites attacked Gilead. But Gideon led the Israelites to victory (</w:t>
      </w:r>
      <w:r>
        <w:rPr>
          <w:lang w:val="en_US" w:bidi="en_US"/>
        </w:rPr>
        <w:t>Judges 6–7</w:t>
      </w:r>
      <w:r>
        <w:rPr>
          <w:lang w:val="en_US" w:bidi="en_US"/>
        </w:rPr>
        <w:t xml:space="preserve">). About 50 years later, the people asked Jephthah to return from exile and help them. He saved Gilead from the Ammonites (chapters </w:t>
      </w:r>
      <w:r>
        <w:rPr>
          <w:lang w:val="en_US" w:bidi="en_US"/>
        </w:rPr>
        <w:t>10–11</w:t>
      </w:r>
      <w:r>
        <w:rPr>
          <w:lang w:val="en_US" w:bidi="en_US"/>
        </w:rPr>
        <w:t xml:space="preserve">). </w:t>
        <w:br/>
      </w:r>
      <w:r>
        <w:rPr>
          <w:lang w:val="en_US" w:bidi="en_US"/>
        </w:rPr>
        <w:t>During the time of King Saul, he saved Jabesh-gilead from the Ammonites (</w:t>
      </w:r>
      <w:r>
        <w:rPr>
          <w:lang w:val="en_US" w:bidi="en_US"/>
        </w:rPr>
        <w:t>1 Samuel 11:1–11</w:t>
      </w:r>
      <w:r>
        <w:rPr>
          <w:lang w:val="en_US" w:bidi="en_US"/>
        </w:rPr>
        <w:t xml:space="preserve">; </w:t>
      </w:r>
      <w:r>
        <w:rPr>
          <w:lang w:val="en_US" w:bidi="en_US"/>
        </w:rPr>
        <w:t>31:8–13</w:t>
      </w:r>
      <w:r>
        <w:rPr>
          <w:lang w:val="en_US" w:bidi="en_US"/>
        </w:rPr>
        <w:t xml:space="preserve">; </w:t>
      </w:r>
      <w:r>
        <w:rPr>
          <w:lang w:val="en_US" w:bidi="en_US"/>
        </w:rPr>
        <w:t>2 Samuel 2:1–7</w:t>
      </w:r>
      <w:r>
        <w:rPr>
          <w:lang w:val="en_US" w:bidi="en_US"/>
        </w:rPr>
        <w:t>). Later, Saul’s commander Abner made Ish-bosheth king in Gilead to oppose David (</w:t>
      </w:r>
      <w:r>
        <w:rPr>
          <w:lang w:val="en_US" w:bidi="en_US"/>
        </w:rPr>
        <w:t>2 Samuel 2:8–9</w:t>
      </w:r>
      <w:r>
        <w:rPr>
          <w:lang w:val="en_US" w:bidi="en_US"/>
        </w:rPr>
        <w:t>). David defeated the Ammonites and took control of Gilead (</w:t>
      </w:r>
      <w:r>
        <w:rPr>
          <w:lang w:val="en_US" w:bidi="en_US"/>
        </w:rPr>
        <w:t>8:11–12</w:t>
      </w:r>
      <w:r>
        <w:rPr>
          <w:lang w:val="en_US" w:bidi="en_US"/>
        </w:rPr>
        <w:t xml:space="preserve">; </w:t>
      </w:r>
      <w:r>
        <w:rPr>
          <w:lang w:val="en_US" w:bidi="en_US"/>
        </w:rPr>
        <w:t>10:1–19</w:t>
      </w:r>
      <w:r>
        <w:rPr>
          <w:lang w:val="en_US" w:bidi="en_US"/>
        </w:rPr>
        <w:t xml:space="preserve">). When Absalom rebelled, he fled to Gilead for refuge (chapters </w:t>
      </w:r>
      <w:r>
        <w:rPr>
          <w:lang w:val="en_US" w:bidi="en_US"/>
        </w:rPr>
        <w:t>15–17</w:t>
      </w:r>
      <w:r>
        <w:rPr>
          <w:lang w:val="en_US" w:bidi="en_US"/>
        </w:rPr>
        <w:t xml:space="preserve">). After Absalom died in the forest of Ephraim, David returned to Jerusalem as king (chapters </w:t>
      </w:r>
      <w:r>
        <w:rPr>
          <w:lang w:val="en_US" w:bidi="en_US"/>
        </w:rPr>
        <w:t>18–19</w:t>
      </w:r>
      <w:r>
        <w:rPr>
          <w:lang w:val="en_US" w:bidi="en_US"/>
        </w:rPr>
        <w:t xml:space="preserve">). </w:t>
        <w:br/>
      </w:r>
      <w:r>
        <w:rPr>
          <w:lang w:val="en_US" w:bidi="en_US"/>
        </w:rPr>
        <w:t>Later, during the divided kingdom, Gilead became a place of war. First, the Israelites fought against the Syrians (also called Arameans) (</w:t>
      </w:r>
      <w:r>
        <w:rPr>
          <w:lang w:val="en_US" w:bidi="en_US"/>
        </w:rPr>
        <w:t>1 Kings 20:23–43</w:t>
      </w:r>
      <w:r>
        <w:rPr>
          <w:lang w:val="en_US" w:bidi="en_US"/>
        </w:rPr>
        <w:t xml:space="preserve">; </w:t>
      </w:r>
      <w:r>
        <w:rPr>
          <w:lang w:val="en_US" w:bidi="en_US"/>
        </w:rPr>
        <w:t>22:1–4, 29–40</w:t>
      </w:r>
      <w:r>
        <w:rPr>
          <w:lang w:val="en_US" w:bidi="en_US"/>
        </w:rPr>
        <w:t xml:space="preserve">; </w:t>
      </w:r>
      <w:r>
        <w:rPr>
          <w:lang w:val="en_US" w:bidi="en_US"/>
        </w:rPr>
        <w:t>2 Kings 13:22</w:t>
      </w:r>
      <w:r>
        <w:rPr>
          <w:lang w:val="en_US" w:bidi="en_US"/>
        </w:rPr>
        <w:t xml:space="preserve">; </w:t>
      </w:r>
      <w:r>
        <w:rPr>
          <w:lang w:val="en_US" w:bidi="en_US"/>
        </w:rPr>
        <w:t>Amos 1:3</w:t>
      </w:r>
      <w:r>
        <w:rPr>
          <w:lang w:val="en_US" w:bidi="en_US"/>
        </w:rPr>
        <w:t>). Then the Assyrians invaded. In 733 BC, they took Gilead from King Pekah and sent the people into exile (</w:t>
      </w:r>
      <w:r>
        <w:rPr>
          <w:lang w:val="en_US" w:bidi="en_US"/>
        </w:rPr>
        <w:t>2 Kings 15:27–31</w:t>
      </w:r>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r>
        <w:rPr>
          <w:lang w:val="en_US" w:bidi="en_US"/>
        </w:rPr>
        <w:t>Hosea 6:8</w:t>
      </w:r>
      <w:r>
        <w:rPr>
          <w:lang w:val="en_US" w:bidi="en_US"/>
        </w:rPr>
        <w:t xml:space="preserve">). This city may have been a shorter name for Jabesh-gilead or Ramoth-gilead. It may also be the same place as the Mizpah mentioned in </w:t>
      </w:r>
      <w:r>
        <w:rPr>
          <w:lang w:val="en_US" w:bidi="en_US"/>
        </w:rPr>
        <w:t>Judges 10:17–18</w:t>
      </w:r>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Gileadite is a name for an Israelite from one of the two and a half tribes that lived east of the Jordan River.</w:t>
      </w:r>
    </w:p>
    <w:p>
      <w:pPr/>
      <w:r>
        <w:rPr>
          <w:lang w:val="en_US" w:bidi="en_US"/>
        </w:rPr>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1"/>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r>
        <w:rPr>
          <w:lang w:val="en_US" w:bidi="en_US"/>
        </w:rPr>
        <w:t>Joshua 4:19</w:t>
      </w:r>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r>
        <w:rPr>
          <w:lang w:val="en_US" w:bidi="en_US"/>
        </w:rPr>
        <w:t>Joshua 5:2–9</w:t>
      </w:r>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r>
        <w:rPr>
          <w:lang w:val="en_US" w:bidi="en_US"/>
        </w:rPr>
        <w:t>10</w:t>
      </w:r>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r>
        <w:rPr>
          <w:lang w:val="en_US" w:bidi="en_US"/>
        </w:rPr>
        <w:t>12</w:t>
      </w:r>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r>
        <w:rPr>
          <w:lang w:val="en_US" w:bidi="en_US"/>
        </w:rPr>
        <w:t>13–15</w:t>
      </w:r>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r>
        <w:rPr>
          <w:lang w:val="en_US" w:bidi="en_US"/>
        </w:rPr>
        <w:t>Joshua 6</w:t>
      </w:r>
      <w:r>
        <w:rPr>
          <w:lang w:val="en_US" w:bidi="en_US"/>
        </w:rPr>
        <w:t xml:space="preserve">) </w:t>
      </w:r>
    </w:p>
    <w:p>
      <w:pPr>
        <w:pStyle w:val="ListBullet"/>
        <w:spacing w:line="240" w:lineRule="auto"/>
        <w:ind w:left="1440"/>
      </w:pPr>
      <w:r>
        <w:rPr>
          <w:lang w:val="en_US" w:bidi="en_US"/>
        </w:rPr>
      </w:r>
      <w:r>
        <w:rPr>
          <w:lang w:val="en_US" w:bidi="en_US"/>
        </w:rPr>
        <w:t>The attack on Ai (</w:t>
      </w:r>
      <w:r>
        <w:rPr>
          <w:lang w:val="en_US" w:bidi="en_US"/>
        </w:rPr>
        <w:t>8:3</w:t>
      </w:r>
      <w:r>
        <w:rPr>
          <w:lang w:val="en_US" w:bidi="en_US"/>
        </w:rPr>
        <w:t>)</w:t>
      </w:r>
    </w:p>
    <w:p>
      <w:pPr>
        <w:pStyle w:val="ListBullet"/>
        <w:spacing w:line="240" w:lineRule="auto"/>
        <w:ind w:left="1440"/>
      </w:pPr>
      <w:r>
        <w:rPr>
          <w:lang w:val="en_US" w:bidi="en_US"/>
        </w:rPr>
      </w:r>
      <w:r>
        <w:rPr>
          <w:lang w:val="en_US" w:bidi="en_US"/>
        </w:rPr>
        <w:t>The peace treaty with the Gibeonites (</w:t>
      </w:r>
      <w:r>
        <w:rPr>
          <w:lang w:val="en_US" w:bidi="en_US"/>
        </w:rPr>
        <w:t>9:3–15</w:t>
      </w:r>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r>
        <w:rPr>
          <w:lang w:val="en_US" w:bidi="en_US"/>
        </w:rPr>
        <w:t>10:6–43</w:t>
      </w:r>
      <w:r>
        <w:rPr>
          <w:lang w:val="en_US" w:bidi="en_US"/>
        </w:rPr>
        <w:t>)</w:t>
      </w:r>
    </w:p>
    <w:p>
      <w:pPr>
        <w:pStyle w:val="ListBullet"/>
        <w:spacing w:line="240" w:lineRule="auto"/>
        <w:ind w:left="1440"/>
      </w:pPr>
      <w:r>
        <w:rPr>
          <w:lang w:val="en_US" w:bidi="en_US"/>
        </w:rPr>
      </w:r>
      <w:r>
        <w:rPr>
          <w:lang w:val="en_US" w:bidi="en_US"/>
        </w:rPr>
        <w:t xml:space="preserve">The northern campaign (chapter </w:t>
      </w:r>
      <w:r>
        <w:rPr>
          <w:lang w:val="en_US" w:bidi="en_US"/>
        </w:rPr>
        <w:t>11</w:t>
      </w:r>
      <w:r>
        <w:rPr>
          <w:lang w:val="en_US" w:bidi="en_US"/>
        </w:rPr>
        <w:t>)</w:t>
      </w:r>
    </w:p>
    <w:p>
      <w:pPr/>
      <w:r>
        <w:rPr>
          <w:lang w:val="en_US" w:bidi="en_US"/>
        </w:rPr>
      </w:r>
      <w:r>
        <w:rPr>
          <w:lang w:val="en_US" w:bidi="en_US"/>
        </w:rPr>
        <w:t>At Gilgal, Joshua assigned the tribes of Judah, Manasseh, and Ephraim their land portions (</w:t>
      </w:r>
      <w:r>
        <w:rPr>
          <w:lang w:val="en_US" w:bidi="en_US"/>
        </w:rPr>
        <w:t>Joshua 15–17</w:t>
      </w:r>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r>
        <w:rPr>
          <w:lang w:val="en_US" w:bidi="en_US"/>
        </w:rPr>
        <w:t>1 Samuel 7:16</w:t>
      </w:r>
      <w:r>
        <w:rPr>
          <w:lang w:val="en_US" w:bidi="en_US"/>
        </w:rPr>
        <w:t>). Gilgal was one of the primary places for offering sacrifices (</w:t>
      </w:r>
      <w:r>
        <w:rPr>
          <w:lang w:val="en_US" w:bidi="en_US"/>
        </w:rPr>
        <w:t>10:8</w:t>
      </w:r>
      <w:r>
        <w:rPr>
          <w:lang w:val="en_US" w:bidi="en_US"/>
        </w:rPr>
        <w:t xml:space="preserve">; </w:t>
      </w:r>
      <w:r>
        <w:rPr>
          <w:lang w:val="en_US" w:bidi="en_US"/>
        </w:rPr>
        <w:t>13:9–10</w:t>
      </w:r>
      <w:r>
        <w:rPr>
          <w:lang w:val="en_US" w:bidi="en_US"/>
        </w:rPr>
        <w:t xml:space="preserve">; </w:t>
      </w:r>
      <w:r>
        <w:rPr>
          <w:lang w:val="en_US" w:bidi="en_US"/>
        </w:rPr>
        <w:t>15:21</w:t>
      </w:r>
      <w:r>
        <w:rPr>
          <w:lang w:val="en_US" w:bidi="en_US"/>
        </w:rPr>
        <w:t>). At Gilgal, Samuel crowned Saul, from the tribe of Benjamin, as king (</w:t>
      </w:r>
      <w:r>
        <w:rPr>
          <w:lang w:val="en_US" w:bidi="en_US"/>
        </w:rPr>
        <w:t>11:14–15</w:t>
      </w:r>
      <w:r>
        <w:rPr>
          <w:lang w:val="en_US" w:bidi="en_US"/>
        </w:rPr>
        <w:t>). Later God rejected Saul as king of Israel (</w:t>
      </w:r>
      <w:r>
        <w:rPr>
          <w:lang w:val="en_US" w:bidi="en_US"/>
        </w:rPr>
        <w:t>13:4–15</w:t>
      </w:r>
      <w:r>
        <w:rPr>
          <w:lang w:val="en_US" w:bidi="en_US"/>
        </w:rPr>
        <w:t xml:space="preserve">; </w:t>
      </w:r>
      <w:r>
        <w:rPr>
          <w:lang w:val="en_US" w:bidi="en_US"/>
        </w:rPr>
        <w:t>15:17–31</w:t>
      </w:r>
      <w:r>
        <w:rPr>
          <w:lang w:val="en_US" w:bidi="en_US"/>
        </w:rPr>
        <w:t>). After Absalom’s rebellion, the men of Judah met King David at Gilgal when he returned to the land (</w:t>
      </w:r>
      <w:r>
        <w:rPr>
          <w:lang w:val="en_US" w:bidi="en_US"/>
        </w:rPr>
        <w:t>2 Samuel 19:15</w:t>
      </w:r>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r>
        <w:rPr>
          <w:lang w:val="en_US" w:bidi="en_US"/>
        </w:rPr>
        <w:t>Hosea 4:15</w:t>
      </w:r>
      <w:r>
        <w:rPr>
          <w:lang w:val="en_US" w:bidi="en_US"/>
        </w:rPr>
        <w:t xml:space="preserve">; </w:t>
      </w:r>
      <w:r>
        <w:rPr>
          <w:lang w:val="en_US" w:bidi="en_US"/>
        </w:rPr>
        <w:t>9:15</w:t>
      </w:r>
      <w:r>
        <w:rPr>
          <w:lang w:val="en_US" w:bidi="en_US"/>
        </w:rPr>
        <w:t xml:space="preserve">; </w:t>
      </w:r>
      <w:r>
        <w:rPr>
          <w:lang w:val="en_US" w:bidi="en_US"/>
        </w:rPr>
        <w:t>12:11</w:t>
      </w:r>
      <w:r>
        <w:rPr>
          <w:lang w:val="en_US" w:bidi="en_US"/>
        </w:rPr>
        <w:t xml:space="preserve">; </w:t>
      </w:r>
      <w:r>
        <w:rPr>
          <w:lang w:val="en_US" w:bidi="en_US"/>
        </w:rPr>
        <w:t>Amos 4:4</w:t>
      </w:r>
      <w:r>
        <w:rPr>
          <w:lang w:val="en_US" w:bidi="en_US"/>
        </w:rPr>
        <w:t xml:space="preserve">; </w:t>
      </w:r>
      <w:r>
        <w:rPr>
          <w:lang w:val="en_US" w:bidi="en_US"/>
        </w:rPr>
        <w:t>5:5</w:t>
      </w:r>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r>
        <w:rPr>
          <w:lang w:val="en_US" w:bidi="en_US"/>
        </w:rPr>
        <w:t>Joshua 4:19</w:t>
      </w:r>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2"/>
        </w:numPr>
        <w:spacing w:line="240" w:lineRule="auto"/>
        <w:ind w:left="720"/>
      </w:pPr>
      <w:r>
        <w:rPr>
          <w:lang w:val="en_US" w:bidi="en_US"/>
        </w:rPr>
      </w:r>
      <w:r>
        <w:rPr>
          <w:lang w:val="en_US" w:bidi="en_US"/>
        </w:rPr>
        <w:t xml:space="preserve">A place near mentined in </w:t>
      </w:r>
      <w:r>
        <w:rPr>
          <w:lang w:val="en_US" w:bidi="en_US"/>
        </w:rPr>
        <w:t>Deuteronomy 11:30</w:t>
      </w:r>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r>
        <w:rPr>
          <w:lang w:val="en_US" w:bidi="en_US"/>
        </w:rPr>
        <w:t>Joshua 12:23</w:t>
      </w:r>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r>
        <w:rPr>
          <w:lang w:val="en_US" w:bidi="en_US"/>
        </w:rPr>
        <w:t>Joshua 15:7</w:t>
      </w:r>
      <w:r>
        <w:rPr>
          <w:lang w:val="en_US" w:bidi="en_US"/>
        </w:rPr>
        <w:t>). It was near Adummim. It might be the same place as Geliloth (</w:t>
      </w:r>
      <w:r>
        <w:rPr>
          <w:lang w:val="en_US" w:bidi="en_US"/>
        </w:rPr>
        <w:t>Joshua 18:17</w:t>
      </w:r>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r>
        <w:rPr>
          <w:lang w:val="en_US" w:bidi="en_US"/>
        </w:rPr>
        <w:t>2 Kings 2:1</w:t>
      </w:r>
      <w:r>
        <w:rPr>
          <w:lang w:val="en_US" w:bidi="en_US"/>
        </w:rPr>
        <w:t xml:space="preserve">; </w:t>
      </w:r>
      <w:r>
        <w:rPr>
          <w:lang w:val="en_US" w:bidi="en_US"/>
        </w:rPr>
        <w:t>4:38</w:t>
      </w:r>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r>
        <w:rPr>
          <w:lang w:val="en_US" w:bidi="en_US"/>
        </w:rPr>
        <w:t>Joshua 15:51</w:t>
      </w:r>
      <w:r>
        <w:rPr>
          <w:lang w:val="en_US" w:bidi="en_US"/>
        </w:rPr>
        <w:t>). King David's counselor Ahithophel was a Gilonite (</w:t>
      </w:r>
      <w:r>
        <w:rPr>
          <w:lang w:val="en_US" w:bidi="en_US"/>
        </w:rPr>
        <w:t>2 Samuel 15:12</w:t>
      </w:r>
      <w:r>
        <w:rPr>
          <w:lang w:val="en_US" w:bidi="en_US"/>
        </w:rPr>
        <w:t xml:space="preserve">; </w:t>
      </w:r>
      <w:r>
        <w:rPr>
          <w:lang w:val="en_US" w:bidi="en_US"/>
        </w:rPr>
        <w:t>23:34</w:t>
      </w:r>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r>
        <w:rPr>
          <w:lang w:val="en_US" w:bidi="en_US"/>
        </w:rPr>
        <w:t>2 Chr 28:18</w:t>
      </w:r>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r>
        <w:rPr>
          <w:lang w:val="en_US" w:bidi="en_US"/>
        </w:rPr>
        <w:t>1 Kings 16:21–22</w:t>
      </w:r>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r>
        <w:rPr>
          <w:lang w:val="en_US" w:bidi="en_US"/>
        </w:rPr>
        <w:t>Neh 10:6</w:t>
      </w:r>
      <w:r>
        <w:rPr>
          <w:lang w:val="en_US" w:bidi="en_US"/>
        </w:rPr>
        <w:t>).</w:t>
      </w:r>
    </w:p>
    <w:p>
      <w:pPr/>
      <w:r>
        <w:rPr>
          <w:lang w:val="en_US" w:bidi="en_US"/>
        </w:rPr>
      </w:r>
      <w:r>
        <w:rPr>
          <w:lang w:val="en_US" w:bidi="en_US"/>
        </w:rPr>
        <w:t>2. Priest and head of Meshullam’s household during the postexilic days of Joiakim the high priest (</w:t>
      </w:r>
      <w:r>
        <w:rPr>
          <w:lang w:val="en_US" w:bidi="en_US"/>
        </w:rPr>
        <w:t>Neh 12:16</w:t>
      </w:r>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A girdle is a band of cloth, leather, or another material worn around the waist. In biblical times, people often wore a girdle to hold their clothing in place or to carry small items.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r>
        <w:rPr>
          <w:lang w:val="en_US" w:bidi="en_US"/>
        </w:rPr>
        <w:t>Genesis 10:16</w:t>
      </w:r>
      <w:r>
        <w:rPr>
          <w:lang w:val="en_US" w:bidi="en_US"/>
        </w:rPr>
        <w:t xml:space="preserve">; </w:t>
      </w:r>
      <w:r>
        <w:rPr>
          <w:lang w:val="en_US" w:bidi="en_US"/>
        </w:rPr>
        <w:t>1 Chronicles 1:14</w:t>
      </w:r>
      <w:r>
        <w:rPr>
          <w:lang w:val="en_US" w:bidi="en_US"/>
        </w:rPr>
        <w:t>) whose land was promised to Abraham (</w:t>
      </w:r>
      <w:r>
        <w:rPr>
          <w:lang w:val="en_US" w:bidi="en_US"/>
        </w:rPr>
        <w:t>Genesis 15:21</w:t>
      </w:r>
      <w:r>
        <w:rPr>
          <w:lang w:val="en_US" w:bidi="en_US"/>
        </w:rPr>
        <w:t xml:space="preserve">; </w:t>
      </w:r>
      <w:r>
        <w:rPr>
          <w:lang w:val="en_US" w:bidi="en_US"/>
        </w:rPr>
        <w:t>Deuteronomy 7:1</w:t>
      </w:r>
      <w:r>
        <w:rPr>
          <w:lang w:val="en_US" w:bidi="en_US"/>
        </w:rPr>
        <w:t xml:space="preserve">; </w:t>
      </w:r>
      <w:r>
        <w:rPr>
          <w:lang w:val="en_US" w:bidi="en_US"/>
        </w:rPr>
        <w:t>Joshua 3:10</w:t>
      </w:r>
      <w:r>
        <w:rPr>
          <w:lang w:val="en_US" w:bidi="en_US"/>
        </w:rPr>
        <w:t>). The land was ultimately acquired (</w:t>
      </w:r>
      <w:r>
        <w:rPr>
          <w:lang w:val="en_US" w:bidi="en_US"/>
        </w:rPr>
        <w:t>Joshua 24:11</w:t>
      </w:r>
      <w:r>
        <w:rPr>
          <w:lang w:val="en_US" w:bidi="en_US"/>
        </w:rPr>
        <w:t xml:space="preserve">; </w:t>
      </w:r>
      <w:r>
        <w:rPr>
          <w:lang w:val="en_US" w:bidi="en_US"/>
        </w:rPr>
        <w:t>Nehemiah 9:8</w:t>
      </w:r>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r>
        <w:rPr>
          <w:lang w:val="en_US" w:bidi="en_US"/>
        </w:rPr>
        <w:t>Matthew 8:28</w:t>
      </w:r>
      <w:r>
        <w:rPr>
          <w:lang w:val="en_US" w:bidi="en_US"/>
        </w:rPr>
        <w:t xml:space="preserve">; </w:t>
      </w:r>
      <w:r>
        <w:rPr>
          <w:lang w:val="en_US" w:bidi="en_US"/>
        </w:rPr>
        <w:t>Mark 5:1</w:t>
      </w:r>
      <w:r>
        <w:rPr>
          <w:lang w:val="en_US" w:bidi="en_US"/>
        </w:rPr>
        <w:t xml:space="preserve">; and </w:t>
      </w:r>
      <w:r>
        <w:rPr>
          <w:lang w:val="en_US" w:bidi="en_US"/>
        </w:rPr>
        <w:t>Luke 8:26</w:t>
      </w:r>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r>
        <w:rPr>
          <w:lang w:val="en_US" w:bidi="en_US"/>
        </w:rPr>
        <w:t>1 Sm 27:8</w:t>
      </w:r>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r>
        <w:rPr>
          <w:lang w:val="en_US" w:bidi="en_US"/>
        </w:rPr>
        <w:t>Neh 11:21</w:t>
      </w:r>
      <w:r>
        <w:rPr>
          <w:lang w:val="en_US" w:bidi="en_US"/>
        </w:rPr>
        <w:t xml:space="preserve">, kjv “Gispa”); perhaps alternately called Hasupha in </w:t>
      </w:r>
      <w:r>
        <w:rPr>
          <w:lang w:val="en_US" w:bidi="en_US"/>
        </w:rPr>
        <w:t>Ezra 2:43</w:t>
      </w:r>
      <w:r>
        <w:rPr>
          <w:lang w:val="en_US" w:bidi="en_US"/>
        </w:rPr>
        <w:t xml:space="preserve"> and </w:t>
      </w:r>
      <w:r>
        <w:rPr>
          <w:lang w:val="en_US" w:bidi="en_US"/>
        </w:rPr>
        <w:t>Nehemiah 7:46</w:t>
      </w:r>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Gittah-hepher is the King James Version form of the town Gath-hepher,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r>
        <w:rPr>
          <w:lang w:val="en_US" w:bidi="en_US"/>
        </w:rPr>
        <w:t>2 Samuel 4:3</w:t>
      </w:r>
      <w:r>
        <w:rPr>
          <w:lang w:val="en_US" w:bidi="en_US"/>
        </w:rPr>
        <w:t xml:space="preserve">). </w:t>
      </w:r>
      <w:r>
        <w:rPr>
          <w:lang w:val="en_US" w:bidi="en_US"/>
        </w:rPr>
        <w:t>Nehemiah 11:33</w:t>
      </w:r>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r>
        <w:rPr>
          <w:lang w:val="en_US" w:bidi="en_US"/>
        </w:rPr>
        <w:t>2 Samuel 6:10–11</w:t>
      </w:r>
      <w:r>
        <w:rPr>
          <w:lang w:val="en_US" w:bidi="en_US"/>
        </w:rPr>
        <w:t xml:space="preserve">; </w:t>
      </w:r>
      <w:r>
        <w:rPr>
          <w:lang w:val="en_US" w:bidi="en_US"/>
        </w:rPr>
        <w:t>1 Chronicles 13:13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r>
        <w:rPr>
          <w:lang w:val="en_US" w:bidi="en_US"/>
        </w:rPr>
        <w:t>1 Chr 11:34</w:t>
      </w:r>
      <w:r>
        <w:rPr>
          <w:lang w:val="en_US" w:bidi="en_US"/>
        </w:rPr>
        <w:t xml:space="preserve">). Gizon may have been an ancient Canaanite settlement. Some scholars have emended the text to read “Gunite” (cf. </w:t>
      </w:r>
      <w:r>
        <w:rPr>
          <w:lang w:val="en_US" w:bidi="en_US"/>
        </w:rPr>
        <w:t>1 Chr 5:15</w:t>
      </w:r>
      <w:r>
        <w:rPr>
          <w:lang w:val="en_US" w:bidi="en_US"/>
        </w:rPr>
        <w:t xml:space="preserve">; </w:t>
      </w:r>
      <w:r>
        <w:rPr>
          <w:lang w:val="en_US" w:bidi="en_US"/>
        </w:rPr>
        <w:t>7:13</w:t>
      </w:r>
      <w:r>
        <w:rPr>
          <w:lang w:val="en_US" w:bidi="en_US"/>
        </w:rPr>
        <w:t xml:space="preserve">) or “from Gimzo” (cf. </w:t>
      </w:r>
      <w:r>
        <w:rPr>
          <w:lang w:val="en_US" w:bidi="en_US"/>
        </w:rPr>
        <w:t>2 Chr 28:18</w:t>
      </w:r>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r>
        <w:rPr>
          <w:lang w:val="en_US" w:bidi="en_US"/>
        </w:rPr>
        <w:t>Isaiah 3:23</w:t>
      </w:r>
      <w:r>
        <w:rPr>
          <w:lang w:val="en_US" w:bidi="en_US"/>
        </w:rPr>
        <w:t xml:space="preserve">, </w:t>
      </w:r>
      <w:r>
        <w:rPr>
          <w:lang w:val="en_US" w:bidi="en_US"/>
        </w:rPr>
        <w:t>1 Corinthians 13:12</w:t>
      </w:r>
      <w:r>
        <w:rPr>
          <w:lang w:val="en_US" w:bidi="en_US"/>
        </w:rPr>
        <w:t xml:space="preserve">, and </w:t>
      </w:r>
      <w:r>
        <w:rPr>
          <w:lang w:val="en_US" w:bidi="en_US"/>
        </w:rPr>
        <w:t>James 1:23</w:t>
      </w:r>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r>
        <w:rPr>
          <w:lang w:val="en_US" w:bidi="en_US"/>
        </w:rPr>
        <w:t>Lv 19:9</w:t>
      </w:r>
      <w:r>
        <w:rPr>
          <w:lang w:val="en_US" w:bidi="en_US"/>
        </w:rPr>
        <w:t xml:space="preserve">; </w:t>
      </w:r>
      <w:r>
        <w:rPr>
          <w:lang w:val="en_US" w:bidi="en_US"/>
        </w:rPr>
        <w:t>23:22</w:t>
      </w:r>
      <w:r>
        <w:rPr>
          <w:lang w:val="en_US" w:bidi="en_US"/>
        </w:rPr>
        <w:t xml:space="preserve">; </w:t>
      </w:r>
      <w:r>
        <w:rPr>
          <w:lang w:val="en_US" w:bidi="en_US"/>
        </w:rPr>
        <w:t>Dt 24:19</w:t>
      </w:r>
      <w:r>
        <w:rPr>
          <w:lang w:val="en_US" w:bidi="en_US"/>
        </w:rPr>
        <w:t xml:space="preserve">; </w:t>
      </w:r>
      <w:r>
        <w:rPr>
          <w:lang w:val="en_US" w:bidi="en_US"/>
        </w:rPr>
        <w:t>Ru 2:2–23</w:t>
      </w:r>
      <w:r>
        <w:rPr>
          <w:lang w:val="en_US" w:bidi="en_US"/>
        </w:rPr>
        <w:t>). Vineyards, as well as fields of grain, were to be available for gleaning (</w:t>
      </w:r>
      <w:r>
        <w:rPr>
          <w:lang w:val="en_US" w:bidi="en_US"/>
        </w:rPr>
        <w:t>Lv 19:10</w:t>
      </w:r>
      <w:r>
        <w:rPr>
          <w:lang w:val="en_US" w:bidi="en_US"/>
        </w:rPr>
        <w:t xml:space="preserve">; </w:t>
      </w:r>
      <w:r>
        <w:rPr>
          <w:lang w:val="en_US" w:bidi="en_US"/>
        </w:rPr>
        <w:t>Dt 24:20–21</w:t>
      </w:r>
      <w:r>
        <w:rPr>
          <w:lang w:val="en_US" w:bidi="en_US"/>
        </w:rPr>
        <w:t xml:space="preserve">). Olive trees, however, were not to be gone over a second time (cf. </w:t>
      </w:r>
      <w:r>
        <w:rPr>
          <w:lang w:val="en_US" w:bidi="en_US"/>
        </w:rPr>
        <w:t>Jgs 8:2</w:t>
      </w:r>
      <w:r>
        <w:rPr>
          <w:lang w:val="en_US" w:bidi="en_US"/>
        </w:rPr>
        <w:t xml:space="preserve">; </w:t>
      </w:r>
      <w:r>
        <w:rPr>
          <w:lang w:val="en_US" w:bidi="en_US"/>
        </w:rPr>
        <w:t>Is 17:6</w:t>
      </w:r>
      <w:r>
        <w:rPr>
          <w:lang w:val="en_US" w:bidi="en_US"/>
        </w:rPr>
        <w:t xml:space="preserve">; </w:t>
      </w:r>
      <w:r>
        <w:rPr>
          <w:lang w:val="en_US" w:bidi="en_US"/>
        </w:rPr>
        <w:t>24:13</w:t>
      </w:r>
      <w:r>
        <w:rPr>
          <w:lang w:val="en_US" w:bidi="en_US"/>
        </w:rPr>
        <w:t xml:space="preserve">; </w:t>
      </w:r>
      <w:r>
        <w:rPr>
          <w:lang w:val="en_US" w:bidi="en_US"/>
        </w:rPr>
        <w:t>Jer 6:9</w:t>
      </w:r>
      <w:r>
        <w:rPr>
          <w:lang w:val="en_US" w:bidi="en_US"/>
        </w:rPr>
        <w:t xml:space="preserve">; </w:t>
      </w:r>
      <w:r>
        <w:rPr>
          <w:lang w:val="en_US" w:bidi="en_US"/>
        </w:rPr>
        <w:t>Mi 7:1</w:t>
      </w:r>
      <w:r>
        <w:rPr>
          <w:lang w:val="en_US" w:bidi="en_US"/>
        </w:rPr>
        <w:t>). The word “gleaned” is also used to describe the killing of men who fled from a battle (</w:t>
      </w:r>
      <w:r>
        <w:rPr>
          <w:lang w:val="en_US" w:bidi="en_US"/>
        </w:rPr>
        <w:t>Jgs 20:45</w:t>
      </w:r>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r>
        <w:rPr>
          <w:lang w:val="en_US" w:bidi="en_US"/>
        </w:rPr>
        <w:t>Deuteronomy 14:13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r>
        <w:rPr>
          <w:lang w:val="en_US" w:bidi="en_US"/>
        </w:rPr>
        <w:t>Exodus 40:34–38</w:t>
      </w:r>
      <w:r>
        <w:rPr>
          <w:lang w:val="en_US" w:bidi="en_US"/>
        </w:rPr>
        <w:t>).</w:t>
      </w:r>
    </w:p>
    <w:p>
      <w:pPr/>
      <w:r>
        <w:rPr>
          <w:lang w:val="en_US" w:bidi="en_US"/>
        </w:rPr>
      </w:r>
      <w:r>
        <w:rPr>
          <w:lang w:val="en_US" w:bidi="en_US"/>
        </w:rPr>
        <w:t>When the tabernacle was being built (</w:t>
      </w:r>
      <w:r>
        <w:rPr>
          <w:lang w:val="en_US" w:bidi="en_US"/>
        </w:rPr>
        <w:t>Exodus 25–27</w:t>
      </w:r>
      <w:r>
        <w:rPr>
          <w:lang w:val="en_US" w:bidi="en_US"/>
        </w:rPr>
        <w:t>), glory and beauty were connected. Some believe that the "goodness" of the Lord that Moses saw (</w:t>
      </w:r>
      <w:r>
        <w:rPr>
          <w:lang w:val="en_US" w:bidi="en_US"/>
        </w:rPr>
        <w:t>Exodus 33:19</w:t>
      </w:r>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r>
        <w:rPr>
          <w:lang w:val="en_US" w:bidi="en_US"/>
        </w:rPr>
        <w:t>Revelation 4</w:t>
      </w:r>
      <w:r>
        <w:rPr>
          <w:lang w:val="en_US" w:bidi="en_US"/>
        </w:rPr>
        <w:t>). However, the New Testament focuses more on the glory of Christ. The transfiguration of Christ showed his glory openly (</w:t>
      </w:r>
      <w:r>
        <w:rPr>
          <w:lang w:val="en_US" w:bidi="en_US"/>
        </w:rPr>
        <w:t>Matthew 17:1–8</w:t>
      </w:r>
      <w:r>
        <w:rPr>
          <w:lang w:val="en_US" w:bidi="en_US"/>
        </w:rPr>
        <w:t>). The apostle Paul called Jesus the Lord of glory (</w:t>
      </w:r>
      <w:r>
        <w:rPr>
          <w:lang w:val="en_US" w:bidi="en_US"/>
        </w:rPr>
        <w:t>1 Corinthians 2:8</w:t>
      </w:r>
      <w:r>
        <w:rPr>
          <w:lang w:val="en_US" w:bidi="en_US"/>
        </w:rPr>
        <w:t>) and said that God's glory shone from his face (</w:t>
      </w:r>
      <w:r>
        <w:rPr>
          <w:lang w:val="en_US" w:bidi="en_US"/>
        </w:rPr>
        <w:t>2 Corinthians 3:18</w:t>
      </w:r>
      <w:r>
        <w:rPr>
          <w:lang w:val="en_US" w:bidi="en_US"/>
        </w:rPr>
        <w:t>). The Gospel of John is especially known as the "Gospel of Glory." In the Incarnation (when the Son of God became human), Jesus showed the glory he had as the only Son of the Father (</w:t>
      </w:r>
      <w:r>
        <w:rPr>
          <w:lang w:val="en_US" w:bidi="en_US"/>
        </w:rPr>
        <w:t>John 1:14</w:t>
      </w:r>
      <w:r>
        <w:rPr>
          <w:lang w:val="en_US" w:bidi="en_US"/>
        </w:rPr>
        <w:t>). The raising of Lazarus was another example of God's glory shown through Christ (</w:t>
      </w:r>
      <w:r>
        <w:rPr>
          <w:lang w:val="en_US" w:bidi="en_US"/>
        </w:rPr>
        <w:t>John 11:40</w:t>
      </w:r>
      <w:r>
        <w:rPr>
          <w:lang w:val="en_US" w:bidi="en_US"/>
        </w:rPr>
        <w:t xml:space="preserve">). In </w:t>
      </w:r>
      <w:r>
        <w:rPr>
          <w:lang w:val="en_US" w:bidi="en_US"/>
        </w:rPr>
        <w:t>John 17</w:t>
      </w:r>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r>
        <w:rPr>
          <w:lang w:val="en_US" w:bidi="en_US"/>
        </w:rPr>
        <w:t>2 Corinthians 3:18</w:t>
      </w:r>
      <w:r>
        <w:rPr>
          <w:lang w:val="en_US" w:bidi="en_US"/>
        </w:rPr>
        <w:t>, spiritual transformation is described as changing "from glory to glory." Glorification is the final step in this transformation. In the process of salvation, Paul lists glorification as the last event (</w:t>
      </w:r>
      <w:r>
        <w:rPr>
          <w:lang w:val="en_US" w:bidi="en_US"/>
        </w:rPr>
        <w:t>Romans 8:28–30</w:t>
      </w:r>
      <w:r>
        <w:rPr>
          <w:lang w:val="en_US" w:bidi="en_US"/>
        </w:rPr>
        <w:t>). The verb used in</w:t>
      </w:r>
      <w:r>
        <w:rPr>
          <w:lang w:val="en_US" w:bidi="en_US"/>
        </w:rPr>
        <w:t xml:space="preserve"> Romans 8:30</w:t>
      </w:r>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r>
        <w:rPr>
          <w:lang w:val="en_US" w:bidi="en_US"/>
        </w:rPr>
        <w:t>Ephesians 5:27</w:t>
      </w:r>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r>
        <w:rPr>
          <w:lang w:val="en_US" w:bidi="en_US"/>
        </w:rPr>
        <w:t>2 Timothy 2:10</w:t>
      </w:r>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r>
        <w:rPr>
          <w:lang w:val="en_US" w:bidi="en_US"/>
        </w:rPr>
        <w:t>Romans 8:23</w:t>
      </w:r>
      <w:r>
        <w:rPr>
          <w:lang w:val="en_US" w:bidi="en_US"/>
        </w:rPr>
        <w:t xml:space="preserve">). In </w:t>
      </w:r>
      <w:r>
        <w:rPr>
          <w:lang w:val="en_US" w:bidi="en_US"/>
        </w:rPr>
        <w:t>Philippians 3:21</w:t>
      </w:r>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r>
        <w:rPr>
          <w:lang w:val="en_US" w:bidi="en_US"/>
        </w:rPr>
        <w:t>1 Corinthians 15</w:t>
      </w:r>
      <w:r>
        <w:rPr>
          <w:lang w:val="en_US" w:bidi="en_US"/>
        </w:rPr>
        <w:t xml:space="preserve">, with additional details in </w:t>
      </w:r>
      <w:r>
        <w:rPr>
          <w:lang w:val="en_US" w:bidi="en_US"/>
        </w:rPr>
        <w:t>2 Corinthians 5</w:t>
      </w:r>
      <w:r>
        <w:rPr>
          <w:lang w:val="en_US" w:bidi="en_US"/>
        </w:rPr>
        <w:t xml:space="preserve">. Paul’s theme in </w:t>
      </w:r>
      <w:r>
        <w:rPr>
          <w:lang w:val="en_US" w:bidi="en_US"/>
        </w:rPr>
        <w:t>1 Corinthians 15</w:t>
      </w:r>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r>
        <w:rPr>
          <w:lang w:val="en_US" w:bidi="en_US"/>
        </w:rPr>
        <w:t>Rom 3:23</w:t>
      </w:r>
      <w:r>
        <w:rPr>
          <w:lang w:val="en_US" w:bidi="en_US"/>
        </w:rPr>
        <w:t>). The Scriptures record praise to his glorious name (</w:t>
      </w:r>
      <w:r>
        <w:rPr>
          <w:lang w:val="en_US" w:bidi="en_US"/>
        </w:rPr>
        <w:t>Neh 9:5</w:t>
      </w:r>
      <w:r>
        <w:rPr>
          <w:lang w:val="en_US" w:bidi="en_US"/>
        </w:rPr>
        <w:t>), describe him as the glorious Father (</w:t>
      </w:r>
      <w:r>
        <w:rPr>
          <w:lang w:val="en_US" w:bidi="en_US"/>
        </w:rPr>
        <w:t>Eph 1:17</w:t>
      </w:r>
      <w:r>
        <w:rPr>
          <w:lang w:val="en_US" w:bidi="en_US"/>
        </w:rPr>
        <w:t>) and the King of glory (</w:t>
      </w:r>
      <w:r>
        <w:rPr>
          <w:lang w:val="en_US" w:bidi="en_US"/>
        </w:rPr>
        <w:t>Ps 24</w:t>
      </w:r>
      <w:r>
        <w:rPr>
          <w:lang w:val="en_US" w:bidi="en_US"/>
        </w:rPr>
        <w:t>); he is exalted above the heavens, and his glory is over all the earth (</w:t>
      </w:r>
      <w:r>
        <w:rPr>
          <w:lang w:val="en_US" w:bidi="en_US"/>
        </w:rPr>
        <w:t>Pss 57:5, 11</w:t>
      </w:r>
      <w:r>
        <w:rPr>
          <w:lang w:val="en_US" w:bidi="en_US"/>
        </w:rPr>
        <w:t xml:space="preserve">; </w:t>
      </w:r>
      <w:r>
        <w:rPr>
          <w:lang w:val="en_US" w:bidi="en_US"/>
        </w:rPr>
        <w:t>108:5</w:t>
      </w:r>
      <w:r>
        <w:rPr>
          <w:lang w:val="en_US" w:bidi="en_US"/>
        </w:rPr>
        <w:t xml:space="preserve">; </w:t>
      </w:r>
      <w:r>
        <w:rPr>
          <w:lang w:val="en_US" w:bidi="en_US"/>
        </w:rPr>
        <w:t>113:4</w:t>
      </w:r>
      <w:r>
        <w:rPr>
          <w:lang w:val="en_US" w:bidi="en_US"/>
        </w:rPr>
        <w:t>). He is the God of glory who appeared to the patriarchs of the OT (</w:t>
      </w:r>
      <w:r>
        <w:rPr>
          <w:lang w:val="en_US" w:bidi="en_US"/>
        </w:rPr>
        <w:t>Acts 7:2</w:t>
      </w:r>
      <w:r>
        <w:rPr>
          <w:lang w:val="en_US" w:bidi="en_US"/>
        </w:rPr>
        <w:t>). He is jealous to maintain his glory and unwilling that it be given to another (</w:t>
      </w:r>
      <w:r>
        <w:rPr>
          <w:lang w:val="en_US" w:bidi="en_US"/>
        </w:rPr>
        <w:t>Is 42:8</w:t>
      </w:r>
      <w:r>
        <w:rPr>
          <w:lang w:val="en_US" w:bidi="en_US"/>
        </w:rPr>
        <w:t>); he acts to bring glory to himself (</w:t>
      </w:r>
      <w:r>
        <w:rPr>
          <w:lang w:val="en_US" w:bidi="en_US"/>
        </w:rPr>
        <w:t>Ps 79:9</w:t>
      </w:r>
      <w:r>
        <w:rPr>
          <w:lang w:val="en_US" w:bidi="en_US"/>
        </w:rPr>
        <w:t xml:space="preserve">; </w:t>
      </w:r>
      <w:r>
        <w:rPr>
          <w:lang w:val="en_US" w:bidi="en_US"/>
        </w:rPr>
        <w:t>Is 48:11</w:t>
      </w:r>
      <w:r>
        <w:rPr>
          <w:lang w:val="en_US" w:bidi="en_US"/>
        </w:rPr>
        <w:t>).</w:t>
      </w:r>
    </w:p>
    <w:p>
      <w:pPr/>
      <w:r>
        <w:rPr>
          <w:lang w:val="en_US" w:bidi="en_US"/>
        </w:rPr>
      </w:r>
      <w:r>
        <w:rPr>
          <w:lang w:val="en_US" w:bidi="en_US"/>
        </w:rPr>
        <w:t>The glory of God is proclaimed by the Creation (</w:t>
      </w:r>
      <w:r>
        <w:rPr>
          <w:lang w:val="en_US" w:bidi="en_US"/>
        </w:rPr>
        <w:t>Pss 19:1</w:t>
      </w:r>
      <w:r>
        <w:rPr>
          <w:lang w:val="en_US" w:bidi="en_US"/>
        </w:rPr>
        <w:t xml:space="preserve">; </w:t>
      </w:r>
      <w:r>
        <w:rPr>
          <w:lang w:val="en_US" w:bidi="en_US"/>
        </w:rPr>
        <w:t>97:6</w:t>
      </w:r>
      <w:r>
        <w:rPr>
          <w:lang w:val="en_US" w:bidi="en_US"/>
        </w:rPr>
        <w:t xml:space="preserve">; </w:t>
      </w:r>
      <w:r>
        <w:rPr>
          <w:lang w:val="en_US" w:bidi="en_US"/>
        </w:rPr>
        <w:t>Rom 1:20</w:t>
      </w:r>
      <w:r>
        <w:rPr>
          <w:lang w:val="en_US" w:bidi="en_US"/>
        </w:rPr>
        <w:t>). It is revealed by his mighty acts of salvation and deliverance (</w:t>
      </w:r>
      <w:r>
        <w:rPr>
          <w:lang w:val="en_US" w:bidi="en_US"/>
        </w:rPr>
        <w:t>1 Chr 16:24</w:t>
      </w:r>
      <w:r>
        <w:rPr>
          <w:lang w:val="en_US" w:bidi="en_US"/>
        </w:rPr>
        <w:t xml:space="preserve">; </w:t>
      </w:r>
      <w:r>
        <w:rPr>
          <w:lang w:val="en_US" w:bidi="en_US"/>
        </w:rPr>
        <w:t>Pss 72:18–19</w:t>
      </w:r>
      <w:r>
        <w:rPr>
          <w:lang w:val="en_US" w:bidi="en_US"/>
        </w:rPr>
        <w:t xml:space="preserve">; </w:t>
      </w:r>
      <w:r>
        <w:rPr>
          <w:lang w:val="en_US" w:bidi="en_US"/>
        </w:rPr>
        <w:t>96:3</w:t>
      </w:r>
      <w:r>
        <w:rPr>
          <w:lang w:val="en_US" w:bidi="en_US"/>
        </w:rPr>
        <w:t xml:space="preserve">; </w:t>
      </w:r>
      <w:r>
        <w:rPr>
          <w:lang w:val="en_US" w:bidi="en_US"/>
        </w:rPr>
        <w:t>145:10–12</w:t>
      </w:r>
      <w:r>
        <w:rPr>
          <w:lang w:val="en_US" w:bidi="en_US"/>
        </w:rPr>
        <w:t xml:space="preserve">; </w:t>
      </w:r>
      <w:r>
        <w:rPr>
          <w:lang w:val="en_US" w:bidi="en_US"/>
        </w:rPr>
        <w:t>Jn 11:4, 40</w:t>
      </w:r>
      <w:r>
        <w:rPr>
          <w:lang w:val="en_US" w:bidi="en_US"/>
        </w:rPr>
        <w:t>). His glory is the theme of the praise (</w:t>
      </w:r>
      <w:r>
        <w:rPr>
          <w:lang w:val="en_US" w:bidi="en_US"/>
        </w:rPr>
        <w:t>1 Chr 16:24–29</w:t>
      </w:r>
      <w:r>
        <w:rPr>
          <w:lang w:val="en_US" w:bidi="en_US"/>
        </w:rPr>
        <w:t xml:space="preserve">; </w:t>
      </w:r>
      <w:r>
        <w:rPr>
          <w:lang w:val="en_US" w:bidi="en_US"/>
        </w:rPr>
        <w:t>Pss 29:1–2, 9</w:t>
      </w:r>
      <w:r>
        <w:rPr>
          <w:lang w:val="en_US" w:bidi="en_US"/>
        </w:rPr>
        <w:t xml:space="preserve">; </w:t>
      </w:r>
      <w:r>
        <w:rPr>
          <w:lang w:val="en_US" w:bidi="en_US"/>
        </w:rPr>
        <w:t>66:1–2</w:t>
      </w:r>
      <w:r>
        <w:rPr>
          <w:lang w:val="en_US" w:bidi="en_US"/>
        </w:rPr>
        <w:t xml:space="preserve">; </w:t>
      </w:r>
      <w:r>
        <w:rPr>
          <w:lang w:val="en_US" w:bidi="en_US"/>
        </w:rPr>
        <w:t>96:7–8</w:t>
      </w:r>
      <w:r>
        <w:rPr>
          <w:lang w:val="en_US" w:bidi="en_US"/>
        </w:rPr>
        <w:t xml:space="preserve">; </w:t>
      </w:r>
      <w:r>
        <w:rPr>
          <w:lang w:val="en_US" w:bidi="en_US"/>
        </w:rPr>
        <w:t>115:1</w:t>
      </w:r>
      <w:r>
        <w:rPr>
          <w:lang w:val="en_US" w:bidi="en_US"/>
        </w:rPr>
        <w:t xml:space="preserve">; </w:t>
      </w:r>
      <w:r>
        <w:rPr>
          <w:lang w:val="en_US" w:bidi="en_US"/>
        </w:rPr>
        <w:t>Is 42:12</w:t>
      </w:r>
      <w:r>
        <w:rPr>
          <w:lang w:val="en_US" w:bidi="en_US"/>
        </w:rPr>
        <w:t xml:space="preserve">; </w:t>
      </w:r>
      <w:r>
        <w:rPr>
          <w:lang w:val="en_US" w:bidi="en_US"/>
        </w:rPr>
        <w:t>Rom 4:20</w:t>
      </w:r>
      <w:r>
        <w:rPr>
          <w:lang w:val="en_US" w:bidi="en_US"/>
        </w:rPr>
        <w:t xml:space="preserve">; </w:t>
      </w:r>
      <w:r>
        <w:rPr>
          <w:lang w:val="en_US" w:bidi="en_US"/>
        </w:rPr>
        <w:t>Phil 2:9–11</w:t>
      </w:r>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r>
        <w:rPr>
          <w:lang w:val="en_US" w:bidi="en_US"/>
        </w:rPr>
        <w:t>Exodus 13:21–22</w:t>
      </w:r>
      <w:r>
        <w:rPr>
          <w:lang w:val="en_US" w:bidi="en_US"/>
        </w:rPr>
        <w:t>. At the time of the exodus, the glory of God appeared in the pillar of cloud and fire to lead the people through the sea and wilderness (</w:t>
      </w:r>
      <w:r>
        <w:rPr>
          <w:lang w:val="en_US" w:bidi="en_US"/>
        </w:rPr>
        <w:t>Neh 9:11–12, 19</w:t>
      </w:r>
      <w:r>
        <w:rPr>
          <w:lang w:val="en_US" w:bidi="en_US"/>
        </w:rPr>
        <w:t>). At Sinai, with Israel encamped around the mountain, the glory of God comes in the cloud and fire to speak with Moses in the sight of the people (</w:t>
      </w:r>
      <w:r>
        <w:rPr>
          <w:lang w:val="en_US" w:bidi="en_US"/>
        </w:rPr>
        <w:t>Ex 19:9, 16–18</w:t>
      </w:r>
      <w:r>
        <w:rPr>
          <w:lang w:val="en_US" w:bidi="en_US"/>
        </w:rPr>
        <w:t xml:space="preserve">; </w:t>
      </w:r>
      <w:r>
        <w:rPr>
          <w:lang w:val="en_US" w:bidi="en_US"/>
        </w:rPr>
        <w:t>24:15–18</w:t>
      </w:r>
      <w:r>
        <w:rPr>
          <w:lang w:val="en_US" w:bidi="en_US"/>
        </w:rPr>
        <w:t xml:space="preserve">; </w:t>
      </w:r>
      <w:r>
        <w:rPr>
          <w:lang w:val="en_US" w:bidi="en_US"/>
        </w:rPr>
        <w:t>Dt 5:5, 22–24</w:t>
      </w:r>
      <w:r>
        <w:rPr>
          <w:lang w:val="en_US" w:bidi="en_US"/>
        </w:rPr>
        <w:t>). When Moses is given a glimpse of that glory unconcealed by the cloud and fire, his own face becomes radiant and must be veiled because of the people’s fear (</w:t>
      </w:r>
      <w:r>
        <w:rPr>
          <w:lang w:val="en_US" w:bidi="en_US"/>
        </w:rPr>
        <w:t>Ex 33:18–23</w:t>
      </w:r>
      <w:r>
        <w:rPr>
          <w:lang w:val="en_US" w:bidi="en_US"/>
        </w:rPr>
        <w:t xml:space="preserve">; </w:t>
      </w:r>
      <w:r>
        <w:rPr>
          <w:lang w:val="en_US" w:bidi="en_US"/>
        </w:rPr>
        <w:t>34:29–35</w:t>
      </w:r>
      <w:r>
        <w:rPr>
          <w:lang w:val="en_US" w:bidi="en_US"/>
        </w:rPr>
        <w:t xml:space="preserve">; </w:t>
      </w:r>
      <w:r>
        <w:rPr>
          <w:lang w:val="en_US" w:bidi="en_US"/>
        </w:rPr>
        <w:t>2 Cor 3:7–18</w:t>
      </w:r>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r>
        <w:rPr>
          <w:lang w:val="en_US" w:bidi="en_US"/>
        </w:rPr>
        <w:t>Ex 40:34–38</w:t>
      </w:r>
      <w:r>
        <w:rPr>
          <w:lang w:val="en_US" w:bidi="en_US"/>
        </w:rPr>
        <w:t xml:space="preserve">; </w:t>
      </w:r>
      <w:r>
        <w:rPr>
          <w:lang w:val="en_US" w:bidi="en_US"/>
        </w:rPr>
        <w:t>Nm 10:11–12</w:t>
      </w:r>
      <w:r>
        <w:rPr>
          <w:lang w:val="en_US" w:bidi="en_US"/>
        </w:rPr>
        <w:t>). When they encamp, the tribes encircle the tabernacle (</w:t>
      </w:r>
      <w:r>
        <w:rPr>
          <w:lang w:val="en_US" w:bidi="en_US"/>
        </w:rPr>
        <w:t>Nm 1:50–2:2</w:t>
      </w:r>
      <w:r>
        <w:rPr>
          <w:lang w:val="en_US" w:bidi="en_US"/>
        </w:rPr>
        <w:t>), and the cloud reminds them of his presence in their midst. Later, the same glory filled the new temple that Solomon builds (</w:t>
      </w:r>
      <w:r>
        <w:rPr>
          <w:lang w:val="en_US" w:bidi="en_US"/>
        </w:rPr>
        <w:t>2 Chr 5:13–6:1</w:t>
      </w:r>
      <w:r>
        <w:rPr>
          <w:lang w:val="en_US" w:bidi="en_US"/>
        </w:rPr>
        <w:t xml:space="preserve">; </w:t>
      </w:r>
      <w:r>
        <w:rPr>
          <w:lang w:val="en_US" w:bidi="en_US"/>
        </w:rPr>
        <w:t>7:1–3</w:t>
      </w:r>
      <w:r>
        <w:rPr>
          <w:lang w:val="en_US" w:bidi="en_US"/>
        </w:rPr>
        <w:t>). The psalmists celebrated Jerusalem and the temple as the place where his glory dwelt (</w:t>
      </w:r>
      <w:r>
        <w:rPr>
          <w:lang w:val="en_US" w:bidi="en_US"/>
        </w:rPr>
        <w:t>Pss 26:8</w:t>
      </w:r>
      <w:r>
        <w:rPr>
          <w:lang w:val="en_US" w:bidi="en_US"/>
        </w:rPr>
        <w:t xml:space="preserve">; </w:t>
      </w:r>
      <w:r>
        <w:rPr>
          <w:lang w:val="en_US" w:bidi="en_US"/>
        </w:rPr>
        <w:t>63:2</w:t>
      </w:r>
      <w:r>
        <w:rPr>
          <w:lang w:val="en_US" w:bidi="en_US"/>
        </w:rPr>
        <w:t xml:space="preserve">; </w:t>
      </w:r>
      <w:r>
        <w:rPr>
          <w:lang w:val="en_US" w:bidi="en_US"/>
        </w:rPr>
        <w:t>85:9</w:t>
      </w:r>
      <w:r>
        <w:rPr>
          <w:lang w:val="en_US" w:bidi="en_US"/>
        </w:rPr>
        <w:t>); God was in their midst.</w:t>
      </w:r>
    </w:p>
    <w:p>
      <w:pPr/>
      <w:r>
        <w:rPr>
          <w:lang w:val="en_US" w:bidi="en_US"/>
        </w:rPr>
      </w:r>
      <w:r>
        <w:rPr>
          <w:lang w:val="en_US" w:bidi="en_US"/>
        </w:rPr>
        <w:t>Later in Israel’s history they denied God’s glorious presence (</w:t>
      </w:r>
      <w:r>
        <w:rPr>
          <w:lang w:val="en_US" w:bidi="en_US"/>
        </w:rPr>
        <w:t>Is 3:8</w:t>
      </w:r>
      <w:r>
        <w:rPr>
          <w:lang w:val="en_US" w:bidi="en_US"/>
        </w:rPr>
        <w:t>) and exchanged the glory of the Lord for idols made by human hands (</w:t>
      </w:r>
      <w:r>
        <w:rPr>
          <w:lang w:val="en_US" w:bidi="en_US"/>
        </w:rPr>
        <w:t>Ps 106:20</w:t>
      </w:r>
      <w:r>
        <w:rPr>
          <w:lang w:val="en_US" w:bidi="en_US"/>
        </w:rPr>
        <w:t xml:space="preserve">; </w:t>
      </w:r>
      <w:r>
        <w:rPr>
          <w:lang w:val="en_US" w:bidi="en_US"/>
        </w:rPr>
        <w:t>Jer 2:10–11</w:t>
      </w:r>
      <w:r>
        <w:rPr>
          <w:lang w:val="en_US" w:bidi="en_US"/>
        </w:rPr>
        <w:t xml:space="preserve">; cf. </w:t>
      </w:r>
      <w:r>
        <w:rPr>
          <w:lang w:val="en_US" w:bidi="en_US"/>
        </w:rPr>
        <w:t>Rom 1:23</w:t>
      </w:r>
      <w:r>
        <w:rPr>
          <w:lang w:val="en_US" w:bidi="en_US"/>
        </w:rPr>
        <w:t>). Because of their disobedience, judgment came against Jerusalem; the penalties of covenant violation were enforced. God would no longer be the God of a disobedient people (</w:t>
      </w:r>
      <w:r>
        <w:rPr>
          <w:lang w:val="en_US" w:bidi="en_US"/>
        </w:rPr>
        <w:t>Hos 1:9</w:t>
      </w:r>
      <w:r>
        <w:rPr>
          <w:lang w:val="en_US" w:bidi="en_US"/>
        </w:rPr>
        <w:t>). God’s presence in the glory cloud left the temple (</w:t>
      </w:r>
      <w:r>
        <w:rPr>
          <w:lang w:val="en_US" w:bidi="en_US"/>
        </w:rPr>
        <w:t>Ez 10:4, 18–19</w:t>
      </w:r>
      <w:r>
        <w:rPr>
          <w:lang w:val="en_US" w:bidi="en_US"/>
        </w:rPr>
        <w:t xml:space="preserve">; </w:t>
      </w:r>
      <w:r>
        <w:rPr>
          <w:lang w:val="en_US" w:bidi="en_US"/>
        </w:rPr>
        <w:t>11:22</w:t>
      </w:r>
      <w:r>
        <w:rPr>
          <w:lang w:val="en_US" w:bidi="en_US"/>
        </w:rPr>
        <w:t>), and Israel went into exile (</w:t>
      </w:r>
      <w:r>
        <w:rPr>
          <w:lang w:val="en_US" w:bidi="en_US"/>
        </w:rPr>
        <w:t>12:1–15</w:t>
      </w:r>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r>
        <w:rPr>
          <w:lang w:val="en_US" w:bidi="en_US"/>
        </w:rPr>
        <w:t>Ez 43:2–9</w:t>
      </w:r>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r>
        <w:rPr>
          <w:lang w:val="en_US" w:bidi="en_US"/>
        </w:rPr>
        <w:t>Hg 2:3–9</w:t>
      </w:r>
      <w:r>
        <w:rPr>
          <w:lang w:val="en_US" w:bidi="en_US"/>
        </w:rPr>
        <w:t xml:space="preserve">; </w:t>
      </w:r>
      <w:r>
        <w:rPr>
          <w:lang w:val="en_US" w:bidi="en_US"/>
        </w:rPr>
        <w:t>Zec 2:5, 10–11</w:t>
      </w:r>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r>
        <w:rPr>
          <w:lang w:val="en_US" w:bidi="en_US"/>
        </w:rPr>
        <w:t>John 1:14</w:t>
      </w:r>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r>
        <w:rPr>
          <w:lang w:val="en_US" w:bidi="en_US"/>
        </w:rPr>
        <w:t>2 Cor 4:4–6</w:t>
      </w:r>
      <w:r>
        <w:rPr>
          <w:lang w:val="en_US" w:bidi="en_US"/>
        </w:rPr>
        <w:t>). To see Jesus was to see a “light to the Gentiles and the glory of Israel” (</w:t>
      </w:r>
      <w:r>
        <w:rPr>
          <w:lang w:val="en_US" w:bidi="en_US"/>
        </w:rPr>
        <w:t>Lk 2:30–32</w:t>
      </w:r>
      <w:r>
        <w:rPr>
          <w:lang w:val="en_US" w:bidi="en_US"/>
        </w:rPr>
        <w:t>). The disciples who witnessed the Transfiguration (</w:t>
      </w:r>
      <w:r>
        <w:rPr>
          <w:lang w:val="en_US" w:bidi="en_US"/>
        </w:rPr>
        <w:t>Mt 17:1–8</w:t>
      </w:r>
      <w:r>
        <w:rPr>
          <w:lang w:val="en_US" w:bidi="en_US"/>
        </w:rPr>
        <w:t>) saw his glory in a marvelous way (</w:t>
      </w:r>
      <w:r>
        <w:rPr>
          <w:lang w:val="en_US" w:bidi="en_US"/>
        </w:rPr>
        <w:t>2 Pt 1:16–17</w:t>
      </w:r>
      <w:r>
        <w:rPr>
          <w:lang w:val="en_US" w:bidi="en_US"/>
        </w:rPr>
        <w:t xml:space="preserve">), for it was a glory that burst out of his human body. This outburst of glory prefigured the glorification Christ experienced in resurrection and ascension (see </w:t>
      </w:r>
      <w:r>
        <w:rPr>
          <w:lang w:val="en_US" w:bidi="en_US"/>
        </w:rPr>
        <w:t>Jn 17:5</w:t>
      </w:r>
      <w:r>
        <w:rPr>
          <w:lang w:val="en_US" w:bidi="en_US"/>
        </w:rPr>
        <w:t xml:space="preserve">; </w:t>
      </w:r>
      <w:r>
        <w:rPr>
          <w:lang w:val="en_US" w:bidi="en_US"/>
        </w:rPr>
        <w:t>Phil 2:5–11</w:t>
      </w:r>
      <w:r>
        <w:rPr>
          <w:lang w:val="en_US" w:bidi="en_US"/>
        </w:rPr>
        <w:t>).</w:t>
      </w:r>
    </w:p>
    <w:p>
      <w:pPr/>
      <w:r>
        <w:rPr>
          <w:lang w:val="en_US" w:bidi="en_US"/>
        </w:rPr>
      </w:r>
      <w:r>
        <w:rPr>
          <w:lang w:val="en_US" w:bidi="en_US"/>
        </w:rPr>
        <w:t>Because Jesus humbled himself and was obedient to the point of death, God highly exalted him (</w:t>
      </w:r>
      <w:r>
        <w:rPr>
          <w:lang w:val="en_US" w:bidi="en_US"/>
        </w:rPr>
        <w:t>Phil 2:8–9</w:t>
      </w:r>
      <w:r>
        <w:rPr>
          <w:lang w:val="en_US" w:bidi="en_US"/>
        </w:rPr>
        <w:t>). After he suffered death on the cross, he entered into his glory (</w:t>
      </w:r>
      <w:r>
        <w:rPr>
          <w:lang w:val="en_US" w:bidi="en_US"/>
        </w:rPr>
        <w:t>Lk 24:26</w:t>
      </w:r>
      <w:r>
        <w:rPr>
          <w:lang w:val="en_US" w:bidi="en_US"/>
        </w:rPr>
        <w:t>) with a new and glorious body (</w:t>
      </w:r>
      <w:r>
        <w:rPr>
          <w:lang w:val="en_US" w:bidi="en_US"/>
        </w:rPr>
        <w:t>1 Cor 15:39–43</w:t>
      </w:r>
      <w:r>
        <w:rPr>
          <w:lang w:val="en_US" w:bidi="en_US"/>
        </w:rPr>
        <w:t xml:space="preserve">; </w:t>
      </w:r>
      <w:r>
        <w:rPr>
          <w:lang w:val="en_US" w:bidi="en_US"/>
        </w:rPr>
        <w:t>Phil 3:21</w:t>
      </w:r>
      <w:r>
        <w:rPr>
          <w:lang w:val="en_US" w:bidi="en_US"/>
        </w:rPr>
        <w:t>). The glorified Christ appeared to his servants. Stephen saw his glory (</w:t>
      </w:r>
      <w:r>
        <w:rPr>
          <w:lang w:val="en_US" w:bidi="en_US"/>
        </w:rPr>
        <w:t>Acts 7:55</w:t>
      </w:r>
      <w:r>
        <w:rPr>
          <w:lang w:val="en_US" w:bidi="en_US"/>
        </w:rPr>
        <w:t>), and Saul was blinded by his splendor (</w:t>
      </w:r>
      <w:r>
        <w:rPr>
          <w:lang w:val="en_US" w:bidi="en_US"/>
        </w:rPr>
        <w:t>9:3</w:t>
      </w:r>
      <w:r>
        <w:rPr>
          <w:lang w:val="en_US" w:bidi="en_US"/>
        </w:rPr>
        <w:t>). That same Christ is predicted to return in glory. He will sit on his throne in judgment (</w:t>
      </w:r>
      <w:r>
        <w:rPr>
          <w:lang w:val="en_US" w:bidi="en_US"/>
        </w:rPr>
        <w:t>Mt 25:31</w:t>
      </w:r>
      <w:r>
        <w:rPr>
          <w:lang w:val="en_US" w:bidi="en_US"/>
        </w:rPr>
        <w:t>); evil will be punished (</w:t>
      </w:r>
      <w:r>
        <w:rPr>
          <w:lang w:val="en_US" w:bidi="en_US"/>
        </w:rPr>
        <w:t>16:27</w:t>
      </w:r>
      <w:r>
        <w:rPr>
          <w:lang w:val="en_US" w:bidi="en_US"/>
        </w:rPr>
        <w:t xml:space="preserve">; </w:t>
      </w:r>
      <w:r>
        <w:rPr>
          <w:lang w:val="en_US" w:bidi="en_US"/>
        </w:rPr>
        <w:t>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xml:space="preserve">; </w:t>
      </w:r>
      <w:r>
        <w:rPr>
          <w:lang w:val="en_US" w:bidi="en_US"/>
        </w:rPr>
        <w:t>2 Thes 2:9–10</w:t>
      </w:r>
      <w:r>
        <w:rPr>
          <w:lang w:val="en_US" w:bidi="en_US"/>
        </w:rPr>
        <w:t>). Those who have professed him before men need not fear his glorious appearing (</w:t>
      </w:r>
      <w:r>
        <w:rPr>
          <w:lang w:val="en_US" w:bidi="en_US"/>
        </w:rPr>
        <w:t>Mk 8:38</w:t>
      </w:r>
      <w:r>
        <w:rPr>
          <w:lang w:val="en_US" w:bidi="en_US"/>
        </w:rPr>
        <w:t>).</w:t>
      </w:r>
    </w:p>
    <w:p>
      <w:pPr/>
      <w:r>
        <w:rPr>
          <w:lang w:val="en_US" w:bidi="en_US"/>
        </w:rPr>
      </w:r>
      <w:r>
        <w:rPr>
          <w:lang w:val="en_US" w:bidi="en_US"/>
        </w:rPr>
        <w:t>At the consummation, the whole earth will be filled with his glory (</w:t>
      </w:r>
      <w:r>
        <w:rPr>
          <w:lang w:val="en_US" w:bidi="en_US"/>
        </w:rPr>
        <w:t>Ps 72:19</w:t>
      </w:r>
      <w:r>
        <w:rPr>
          <w:lang w:val="en_US" w:bidi="en_US"/>
        </w:rPr>
        <w:t xml:space="preserve">; </w:t>
      </w:r>
      <w:r>
        <w:rPr>
          <w:lang w:val="en_US" w:bidi="en_US"/>
        </w:rPr>
        <w:t>Is 6:3</w:t>
      </w:r>
      <w:r>
        <w:rPr>
          <w:lang w:val="en_US" w:bidi="en_US"/>
        </w:rPr>
        <w:t xml:space="preserve">; </w:t>
      </w:r>
      <w:r>
        <w:rPr>
          <w:lang w:val="en_US" w:bidi="en_US"/>
        </w:rPr>
        <w:t>Hb 2:14</w:t>
      </w:r>
      <w:r>
        <w:rPr>
          <w:lang w:val="en_US" w:bidi="en_US"/>
        </w:rPr>
        <w:t>). No longer will a glory cloud rest above a temple to mark the Holy Place, for there will be a new heaven and a new earth (</w:t>
      </w:r>
      <w:r>
        <w:rPr>
          <w:lang w:val="en_US" w:bidi="en_US"/>
        </w:rPr>
        <w:t>Rv 21:1</w:t>
      </w:r>
      <w:r>
        <w:rPr>
          <w:lang w:val="en_US" w:bidi="en_US"/>
        </w:rPr>
        <w:t xml:space="preserve">). The Holy City will have the radiance of the glory of God (vv </w:t>
      </w:r>
      <w:r>
        <w:rPr>
          <w:lang w:val="en_US" w:bidi="en_US"/>
        </w:rPr>
        <w:t>10–11</w:t>
      </w:r>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r>
        <w:rPr>
          <w:lang w:val="en_US" w:bidi="en_US"/>
        </w:rPr>
        <w:t>Ps 106:20</w:t>
      </w:r>
      <w:r>
        <w:rPr>
          <w:lang w:val="en_US" w:bidi="en_US"/>
        </w:rPr>
        <w:t xml:space="preserve">; </w:t>
      </w:r>
      <w:r>
        <w:rPr>
          <w:lang w:val="en_US" w:bidi="en_US"/>
        </w:rPr>
        <w:t>Jer 2:11</w:t>
      </w:r>
      <w:r>
        <w:rPr>
          <w:lang w:val="en_US" w:bidi="en_US"/>
        </w:rPr>
        <w:t>). Christ came as the embodiment of the glory of God; God was in the midst of his people. When Christ ascended, he sent his Spirit to the believers (</w:t>
      </w:r>
      <w:r>
        <w:rPr>
          <w:lang w:val="en_US" w:bidi="en_US"/>
        </w:rPr>
        <w:t>Jn 16:7–14</w:t>
      </w:r>
      <w:r>
        <w:rPr>
          <w:lang w:val="en_US" w:bidi="en_US"/>
        </w:rPr>
        <w:t>) so that God could live in the midst of his people. The Spirit of glory rests on those who suffer for the name of Christ (</w:t>
      </w:r>
      <w:r>
        <w:rPr>
          <w:lang w:val="en_US" w:bidi="en_US"/>
        </w:rPr>
        <w:t>1 Pt 4:14</w:t>
      </w:r>
      <w:r>
        <w:rPr>
          <w:lang w:val="en_US" w:bidi="en_US"/>
        </w:rPr>
        <w:t>); that Spirit is the guarantee of the glorious inheritance of the saints (</w:t>
      </w:r>
      <w:r>
        <w:rPr>
          <w:lang w:val="en_US" w:bidi="en_US"/>
        </w:rPr>
        <w:t>Rom 8:16–17</w:t>
      </w:r>
      <w:r>
        <w:rPr>
          <w:lang w:val="en_US" w:bidi="en_US"/>
        </w:rPr>
        <w:t>).</w:t>
      </w:r>
    </w:p>
    <w:p>
      <w:pPr/>
      <w:r>
        <w:rPr>
          <w:lang w:val="en_US" w:bidi="en_US"/>
        </w:rPr>
      </w:r>
      <w:r>
        <w:rPr>
          <w:lang w:val="en_US" w:bidi="en_US"/>
        </w:rPr>
        <w:t>God has given to his people the hope of glory (</w:t>
      </w:r>
      <w:r>
        <w:rPr>
          <w:lang w:val="en_US" w:bidi="en_US"/>
        </w:rPr>
        <w:t>Rom 5:2</w:t>
      </w:r>
      <w:r>
        <w:rPr>
          <w:lang w:val="en_US" w:bidi="en_US"/>
        </w:rPr>
        <w:t xml:space="preserve">; </w:t>
      </w:r>
      <w:r>
        <w:rPr>
          <w:lang w:val="en_US" w:bidi="en_US"/>
        </w:rPr>
        <w:t>Phil 3:21</w:t>
      </w:r>
      <w:r>
        <w:rPr>
          <w:lang w:val="en_US" w:bidi="en_US"/>
        </w:rPr>
        <w:t xml:space="preserve">; </w:t>
      </w:r>
      <w:r>
        <w:rPr>
          <w:lang w:val="en_US" w:bidi="en_US"/>
        </w:rPr>
        <w:t>Col 1:27</w:t>
      </w:r>
      <w:r>
        <w:rPr>
          <w:lang w:val="en_US" w:bidi="en_US"/>
        </w:rPr>
        <w:t xml:space="preserve">; </w:t>
      </w:r>
      <w:r>
        <w:rPr>
          <w:lang w:val="en_US" w:bidi="en_US"/>
        </w:rPr>
        <w:t>Jude 1:24–25</w:t>
      </w:r>
      <w:r>
        <w:rPr>
          <w:lang w:val="en_US" w:bidi="en_US"/>
        </w:rPr>
        <w:t>). Those whom he has chosen he will also glorify (</w:t>
      </w:r>
      <w:r>
        <w:rPr>
          <w:lang w:val="en_US" w:bidi="en_US"/>
        </w:rPr>
        <w:t>Rom 8:30</w:t>
      </w:r>
      <w:r>
        <w:rPr>
          <w:lang w:val="en_US" w:bidi="en_US"/>
        </w:rPr>
        <w:t xml:space="preserve">; </w:t>
      </w:r>
      <w:r>
        <w:rPr>
          <w:lang w:val="en_US" w:bidi="en_US"/>
        </w:rPr>
        <w:t>9:23</w:t>
      </w:r>
      <w:r>
        <w:rPr>
          <w:lang w:val="en_US" w:bidi="en_US"/>
        </w:rPr>
        <w:t>); they will share in the glory of Christ (</w:t>
      </w:r>
      <w:r>
        <w:rPr>
          <w:lang w:val="en_US" w:bidi="en_US"/>
        </w:rPr>
        <w:t>Col 3:4</w:t>
      </w:r>
      <w:r>
        <w:rPr>
          <w:lang w:val="en_US" w:bidi="en_US"/>
        </w:rPr>
        <w:t xml:space="preserve">; </w:t>
      </w:r>
      <w:r>
        <w:rPr>
          <w:lang w:val="en_US" w:bidi="en_US"/>
        </w:rPr>
        <w:t>2 Thes 2:14</w:t>
      </w:r>
      <w:r>
        <w:rPr>
          <w:lang w:val="en_US" w:bidi="en_US"/>
        </w:rPr>
        <w:t xml:space="preserve">; </w:t>
      </w:r>
      <w:r>
        <w:rPr>
          <w:lang w:val="en_US" w:bidi="en_US"/>
        </w:rPr>
        <w:t>2 Tm 2:10</w:t>
      </w:r>
      <w:r>
        <w:rPr>
          <w:lang w:val="en_US" w:bidi="en_US"/>
        </w:rPr>
        <w:t>). The sufferings of this age do not compare with the glory that will be revealed (</w:t>
      </w:r>
      <w:r>
        <w:rPr>
          <w:lang w:val="en_US" w:bidi="en_US"/>
        </w:rPr>
        <w:t>Rom 8:18</w:t>
      </w:r>
      <w:r>
        <w:rPr>
          <w:lang w:val="en_US" w:bidi="en_US"/>
        </w:rPr>
        <w:t xml:space="preserve">; </w:t>
      </w:r>
      <w:r>
        <w:rPr>
          <w:lang w:val="en_US" w:bidi="en_US"/>
        </w:rPr>
        <w:t>2 Cor 4:17</w:t>
      </w:r>
      <w:r>
        <w:rPr>
          <w:lang w:val="en_US" w:bidi="en_US"/>
        </w:rPr>
        <w:t>). The whole of creation longs to see the glorious freedom of the children of God (</w:t>
      </w:r>
      <w:r>
        <w:rPr>
          <w:lang w:val="en_US" w:bidi="en_US"/>
        </w:rPr>
        <w:t>Rom 8:21</w:t>
      </w:r>
      <w:r>
        <w:rPr>
          <w:lang w:val="en_US" w:bidi="en_US"/>
        </w:rPr>
        <w:t>). This hope of glory is so certain that Peter can speak of participating in it even now (</w:t>
      </w:r>
      <w:r>
        <w:rPr>
          <w:lang w:val="en_US" w:bidi="en_US"/>
        </w:rPr>
        <w:t>1 Pt 5:1</w:t>
      </w:r>
      <w:r>
        <w:rPr>
          <w:lang w:val="en_US" w:bidi="en_US"/>
        </w:rPr>
        <w:t xml:space="preserve">) while looking forward to that eternal glory (v </w:t>
      </w:r>
      <w:r>
        <w:rPr>
          <w:lang w:val="en_US" w:bidi="en_US"/>
        </w:rPr>
        <w:t>10</w:t>
      </w:r>
      <w:r>
        <w:rPr>
          <w:lang w:val="en_US" w:bidi="en_US"/>
        </w:rPr>
        <w:t>). As partakers in the glory of Christ, the church is called to glorify God. Because of the hope that is in them, they purify themselves (</w:t>
      </w:r>
      <w:r>
        <w:rPr>
          <w:lang w:val="en_US" w:bidi="en_US"/>
        </w:rPr>
        <w:t>1 Jn 3:3</w:t>
      </w:r>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i/>
          <w:lang w:val="en_US" w:bidi="en_US"/>
        </w:rPr>
        <w:t>Glossolalia</w:t>
      </w:r>
      <w:r>
        <w:rPr>
          <w:lang w:val="en_US" w:bidi="en_US"/>
        </w:rPr>
        <w:t xml:space="preserve"> is a transliteration of a Greek expression meaning “speaking in tongues.” </w:t>
      </w:r>
    </w:p>
    <w:p>
      <w:pPr/>
      <w:r>
        <w:rPr>
          <w:lang w:val="en_US" w:bidi="en_US"/>
        </w:rPr>
      </w:r>
      <w:r>
        <w:rPr>
          <w:i/>
          <w:lang w:val="en_US" w:bidi="en_US"/>
        </w:rPr>
        <w:t>See</w:t>
      </w:r>
      <w:r>
        <w:rPr>
          <w:lang w:val="en_US" w:bidi="en_US"/>
        </w:rPr>
        <w:t xml:space="preserve"> </w:t>
      </w:r>
      <w:r>
        <w:rPr>
          <w:lang w:val="en_US" w:bidi="en_US"/>
        </w:rPr>
        <w:t>Speaking in Tongues</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r>
        <w:rPr>
          <w:lang w:val="en_US" w:bidi="en_US"/>
        </w:rPr>
        <w:t>Matthew 23:24</w:t>
      </w:r>
      <w:r>
        <w:rPr>
          <w:lang w:val="en_US" w:bidi="en_US"/>
        </w:rPr>
        <w:t xml:space="preserve">, is a general word for a small fly. </w:t>
      </w:r>
    </w:p>
    <w:p>
      <w:pPr/>
      <w:r>
        <w:rPr>
          <w:lang w:val="en_US" w:bidi="en_US"/>
        </w:rPr>
      </w:r>
      <w:r>
        <w:rPr>
          <w:lang w:val="en_US" w:bidi="en_US"/>
        </w:rPr>
        <w:t>The third plague in Egypt before the exodus consisted of gnats (</w:t>
      </w:r>
      <w:r>
        <w:rPr>
          <w:lang w:val="en_US" w:bidi="en_US"/>
        </w:rPr>
        <w:t>Exodus 8:16–18</w:t>
      </w:r>
      <w:r>
        <w:rPr>
          <w:lang w:val="en_US" w:bidi="en_US"/>
        </w:rPr>
        <w:t xml:space="preserve">; </w:t>
      </w:r>
      <w:r>
        <w:rPr>
          <w:lang w:val="en_US" w:bidi="en_US"/>
        </w:rPr>
        <w:t>Psalm 105:31</w:t>
      </w:r>
      <w:r>
        <w:rPr>
          <w:lang w:val="en_US" w:bidi="en_US"/>
        </w:rPr>
        <w:t xml:space="preserve">). The King James Version translates the Hebrew word as "lice." But, </w:t>
      </w:r>
      <w:r>
        <w:rPr>
          <w:lang w:val="en_US" w:bidi="en_US"/>
        </w:rPr>
        <w:t>Exodus 8</w:t>
      </w:r>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r>
        <w:rPr>
          <w:lang w:val="en_US" w:bidi="en_US"/>
        </w:rPr>
        <w:t>Matthew 23:24</w:t>
      </w:r>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r>
        <w:rPr>
          <w:lang w:val="en_US" w:bidi="en_US"/>
        </w:rPr>
        <w:t>1 Corinthians 2</w:t>
      </w:r>
      <w:r>
        <w:rPr>
          <w:lang w:val="en_US" w:bidi="en_US"/>
        </w:rPr>
        <w:t xml:space="preserve"> and </w:t>
      </w:r>
      <w:r>
        <w:rPr>
          <w:lang w:val="en_US" w:bidi="en_US"/>
        </w:rPr>
        <w:t>Romans 8</w:t>
      </w:r>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A goad is a pointed rod, sometimes tipped with metal. People use it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r>
        <w:rPr>
          <w:lang w:val="en_US" w:bidi="en_US"/>
        </w:rPr>
        <w:t>Jeremiah 31:39</w:t>
      </w:r>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r>
        <w:rPr>
          <w:lang w:val="en_US" w:bidi="en_US"/>
        </w:rPr>
        <w:t>Genesis 30:32</w:t>
      </w:r>
      <w:r>
        <w:rPr>
          <w:lang w:val="en_US" w:bidi="en_US"/>
        </w:rPr>
        <w:t xml:space="preserve">, when Jacob only asked for the spotted and speckled goats as payment, it seemed like he was asking for very little. Some goats may have been reddish-brown in color. We know this because in </w:t>
      </w:r>
      <w:r>
        <w:rPr>
          <w:lang w:val="en_US" w:bidi="en_US"/>
        </w:rPr>
        <w:t>1 Samuel 16:12</w:t>
      </w:r>
      <w:r>
        <w:rPr>
          <w:lang w:val="en_US" w:bidi="en_US"/>
        </w:rPr>
        <w:t xml:space="preserve"> and </w:t>
      </w:r>
      <w:r>
        <w:rPr>
          <w:lang w:val="en_US" w:bidi="en_US"/>
        </w:rPr>
        <w:t>19:13</w:t>
      </w:r>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r>
        <w:rPr>
          <w:lang w:val="en_US" w:bidi="en_US"/>
        </w:rPr>
        <w:t>Leviticus 7:23</w:t>
      </w:r>
      <w:r>
        <w:rPr>
          <w:lang w:val="en_US" w:bidi="en_US"/>
        </w:rPr>
        <w:t xml:space="preserve">; </w:t>
      </w:r>
      <w:r>
        <w:rPr>
          <w:lang w:val="en_US" w:bidi="en_US"/>
        </w:rPr>
        <w:t>Deuteronomy 14:4</w:t>
      </w:r>
      <w:r>
        <w:rPr>
          <w:lang w:val="en_US" w:bidi="en_US"/>
        </w:rPr>
        <w:t xml:space="preserve">; </w:t>
      </w:r>
      <w:r>
        <w:rPr>
          <w:lang w:val="en_US" w:bidi="en_US"/>
        </w:rPr>
        <w:t>Proverbs 27:27</w:t>
      </w:r>
      <w:r>
        <w:rPr>
          <w:lang w:val="en_US" w:bidi="en_US"/>
        </w:rPr>
        <w:t>). Their hair was used to weave tent cloth and for several uses in the home (</w:t>
      </w:r>
      <w:r>
        <w:rPr>
          <w:lang w:val="en_US" w:bidi="en_US"/>
        </w:rPr>
        <w:t>Exodus 36:14</w:t>
      </w:r>
      <w:r>
        <w:rPr>
          <w:lang w:val="en_US" w:bidi="en_US"/>
        </w:rPr>
        <w:t xml:space="preserve">; </w:t>
      </w:r>
      <w:r>
        <w:rPr>
          <w:lang w:val="en_US" w:bidi="en_US"/>
        </w:rPr>
        <w:t>1 Samuel 19:13, 16</w:t>
      </w:r>
      <w:r>
        <w:rPr>
          <w:lang w:val="en_US" w:bidi="en_US"/>
        </w:rPr>
        <w:t>). The tabernacle at Mount Sinai was made of goat’s hair blankets (</w:t>
      </w:r>
      <w:r>
        <w:rPr>
          <w:lang w:val="en_US" w:bidi="en_US"/>
        </w:rPr>
        <w:t>Exodus 26:7</w:t>
      </w:r>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r>
        <w:rPr>
          <w:lang w:val="en_US" w:bidi="en_US"/>
        </w:rPr>
        <w:t>Genesis 21:14</w:t>
      </w:r>
      <w:r>
        <w:rPr>
          <w:lang w:val="en_US" w:bidi="en_US"/>
        </w:rPr>
        <w:t xml:space="preserve">; </w:t>
      </w:r>
      <w:r>
        <w:rPr>
          <w:lang w:val="en_US" w:bidi="en_US"/>
        </w:rPr>
        <w:t>Joshua 9:4</w:t>
      </w:r>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r>
        <w:rPr>
          <w:lang w:val="en_US" w:bidi="en_US"/>
        </w:rPr>
        <w:t>Matthew 25:31–46</w:t>
      </w:r>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r>
        <w:rPr>
          <w:lang w:val="en_US" w:bidi="en_US"/>
        </w:rPr>
        <w:t>Numbers 18:17</w:t>
      </w:r>
      <w:r>
        <w:rPr>
          <w:lang w:val="en_US" w:bidi="en_US"/>
        </w:rPr>
        <w:t>). These goats had to be at least eight days old before they could be used as sacrifices. During Passover, the yearly celebration of God freeing the Israelites from Egypt, people would offer a one-year-old male goat (</w:t>
      </w:r>
      <w:r>
        <w:rPr>
          <w:lang w:val="en_US" w:bidi="en_US"/>
        </w:rPr>
        <w:t>Numbers 28:22</w:t>
      </w:r>
      <w:r>
        <w:rPr>
          <w:lang w:val="en_US" w:bidi="en_US"/>
        </w:rPr>
        <w:t>). On the Day of Atonement, two goats were sacrificed (</w:t>
      </w:r>
      <w:r>
        <w:rPr>
          <w:lang w:val="en_US" w:bidi="en_US"/>
        </w:rPr>
        <w:t>Leviticus 16:7–10</w:t>
      </w:r>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r>
        <w:rPr>
          <w:lang w:val="en_US" w:bidi="en_US"/>
        </w:rPr>
        <w:t>Psalm 104:18</w:t>
      </w:r>
      <w:r>
        <w:rPr>
          <w:lang w:val="en_US" w:bidi="en_US"/>
        </w:rPr>
        <w:t xml:space="preserve">). In </w:t>
      </w:r>
      <w:r>
        <w:rPr>
          <w:lang w:val="en_US" w:bidi="en_US"/>
        </w:rPr>
        <w:t>Job 39:1</w:t>
      </w:r>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r>
        <w:rPr>
          <w:lang w:val="en_US" w:bidi="en_US"/>
        </w:rPr>
        <w:t>Song of Songs 4:1</w:t>
      </w:r>
      <w:r>
        <w:rPr>
          <w:lang w:val="en_US" w:bidi="en_US"/>
        </w:rPr>
        <w:t xml:space="preserve"> and </w:t>
      </w:r>
      <w:r>
        <w:rPr>
          <w:lang w:val="en_US" w:bidi="en_US"/>
        </w:rPr>
        <w:t>6:5</w:t>
      </w:r>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r>
        <w:rPr>
          <w:lang w:val="en_US" w:bidi="en_US"/>
        </w:rPr>
        <w:t>Matthew 25:31–46</w:t>
      </w:r>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r>
        <w:rPr>
          <w:lang w:val="en_US" w:bidi="en_US"/>
        </w:rPr>
        <w:t>Ezekiel 34:17</w:t>
      </w:r>
      <w:r>
        <w:rPr>
          <w:lang w:val="en_US" w:bidi="en_US"/>
        </w:rPr>
        <w:t xml:space="preserve"> and </w:t>
      </w:r>
      <w:r>
        <w:rPr>
          <w:lang w:val="en_US" w:bidi="en_US"/>
        </w:rPr>
        <w:t>Daniel 8:5–8</w:t>
      </w:r>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Goath is the King James Version spelling of Goah in </w:t>
      </w:r>
      <w:r>
        <w:rPr>
          <w:lang w:val="en_US" w:bidi="en_US"/>
        </w:rPr>
        <w:t>Jeremiah 31:39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r>
        <w:rPr>
          <w:lang w:val="en_US" w:bidi="en_US"/>
        </w:rPr>
        <w:t>2 Samuel 21:18–19</w:t>
      </w:r>
      <w:r>
        <w:rPr>
          <w:lang w:val="en_US" w:bidi="en_US"/>
        </w:rPr>
        <w:t xml:space="preserve">). In the similar account found in </w:t>
      </w:r>
      <w:r>
        <w:rPr>
          <w:lang w:val="en_US" w:bidi="en_US"/>
        </w:rPr>
        <w:t>1 Chronicles 20:4</w:t>
      </w:r>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r>
        <w:rPr>
          <w:lang w:val="en_US" w:bidi="en_US"/>
        </w:rPr>
        <w:t>Malachi 2:10</w:t>
      </w:r>
      <w:r>
        <w:rPr>
          <w:lang w:val="en_US" w:bidi="en_US"/>
        </w:rPr>
        <w:t xml:space="preserve">; </w:t>
      </w:r>
      <w:r>
        <w:rPr>
          <w:lang w:val="en_US" w:bidi="en_US"/>
        </w:rPr>
        <w:t>Acts 17:28</w:t>
      </w:r>
      <w:r>
        <w:rPr>
          <w:lang w:val="en_US" w:bidi="en_US"/>
        </w:rPr>
        <w:t>). But in a special way, God is the Father of those who believe in him. He cares for, protects, and guides them (</w:t>
      </w:r>
      <w:r>
        <w:rPr>
          <w:lang w:val="en_US" w:bidi="en_US"/>
        </w:rPr>
        <w:t>John 1:12–13</w:t>
      </w:r>
      <w:r>
        <w:rPr>
          <w:lang w:val="en_US" w:bidi="en_US"/>
        </w:rPr>
        <w:t xml:space="preserve">; </w:t>
      </w:r>
      <w:r>
        <w:rPr>
          <w:lang w:val="en_US" w:bidi="en_US"/>
        </w:rPr>
        <w:t>Romans 8:14–17</w:t>
      </w:r>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r>
        <w:rPr>
          <w:lang w:val="en_US" w:bidi="en_US"/>
        </w:rPr>
        <w:t>Matthew 3:17</w:t>
      </w:r>
      <w:r>
        <w:rPr>
          <w:lang w:val="en_US" w:bidi="en_US"/>
        </w:rPr>
        <w:t>). Unlike believers, who are God's children by adoption, Jesus is God's eternal Son. He said, "I and the Father are one" (</w:t>
      </w:r>
      <w:r>
        <w:rPr>
          <w:lang w:val="en_US" w:bidi="en_US"/>
        </w:rPr>
        <w:t>John 10:30</w:t>
      </w:r>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r>
        <w:rPr>
          <w:lang w:val="en_US" w:bidi="en_US"/>
        </w:rPr>
        <w:t>John 14:9</w:t>
      </w:r>
      <w:r>
        <w:rPr>
          <w:lang w:val="en_US" w:bidi="en_US"/>
        </w:rPr>
        <w:t>). Jesus always did what pleased his Father (</w:t>
      </w:r>
      <w:r>
        <w:rPr>
          <w:lang w:val="en_US" w:bidi="en_US"/>
        </w:rPr>
        <w:t>John 8:29</w:t>
      </w:r>
      <w:r>
        <w:rPr>
          <w:lang w:val="en_US" w:bidi="en_US"/>
        </w:rPr>
        <w:t>). He taught people about God's fatherly love. He encouraged his followers to pray to God as "</w:t>
      </w:r>
      <w:r>
        <w:rPr>
          <w:lang w:val="en_US" w:bidi="en_US"/>
        </w:rPr>
        <w:t>our Father in heaven</w:t>
      </w:r>
      <w:r>
        <w:rPr>
          <w:lang w:val="en_US" w:bidi="en_US"/>
        </w:rPr>
        <w:t>" (</w:t>
      </w:r>
      <w:r>
        <w:rPr>
          <w:lang w:val="en_US" w:bidi="en_US"/>
        </w:rPr>
        <w:t>Matthew 6:9</w:t>
      </w:r>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r>
        <w:rPr>
          <w:lang w:val="en_US" w:bidi="en_US"/>
        </w:rPr>
        <w:t>Galatians 4:4–7</w:t>
      </w:r>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r>
        <w:rPr>
          <w:lang w:val="en_US" w:bidi="en_US"/>
        </w:rPr>
        <w:t>Ps 19:1–6</w:t>
      </w:r>
      <w:r>
        <w:rPr>
          <w:lang w:val="en_US" w:bidi="en_US"/>
        </w:rPr>
        <w:t xml:space="preserve">; </w:t>
      </w:r>
      <w:r>
        <w:rPr>
          <w:lang w:val="en_US" w:bidi="en_US"/>
        </w:rPr>
        <w:t>Rom 1:20</w:t>
      </w:r>
      <w:r>
        <w:rPr>
          <w:lang w:val="en_US" w:bidi="en_US"/>
        </w:rPr>
        <w:t>). God’s providence also reveals certain of his attributes (</w:t>
      </w:r>
      <w:r>
        <w:rPr>
          <w:lang w:val="en_US" w:bidi="en_US"/>
        </w:rPr>
        <w:t>Mt 5:45</w:t>
      </w:r>
      <w:r>
        <w:rPr>
          <w:lang w:val="en_US" w:bidi="en_US"/>
        </w:rPr>
        <w:t xml:space="preserve">; </w:t>
      </w:r>
      <w:r>
        <w:rPr>
          <w:lang w:val="en_US" w:bidi="en_US"/>
        </w:rPr>
        <w:t>Lk 6:35</w:t>
      </w:r>
      <w:r>
        <w:rPr>
          <w:lang w:val="en_US" w:bidi="en_US"/>
        </w:rPr>
        <w:t xml:space="preserve">; </w:t>
      </w:r>
      <w:r>
        <w:rPr>
          <w:lang w:val="en_US" w:bidi="en_US"/>
        </w:rPr>
        <w:t>Acts 14:16–17</w:t>
      </w:r>
      <w:r>
        <w:rPr>
          <w:lang w:val="en_US" w:bidi="en_US"/>
        </w:rPr>
        <w:t xml:space="preserve">; </w:t>
      </w:r>
      <w:r>
        <w:rPr>
          <w:lang w:val="en_US" w:bidi="en_US"/>
        </w:rPr>
        <w:t>17:22–31</w:t>
      </w:r>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r>
        <w:rPr>
          <w:lang w:val="en_US" w:bidi="en_US"/>
        </w:rPr>
        <w:t>Gn 1:1</w:t>
      </w:r>
      <w:r>
        <w:rPr>
          <w:lang w:val="en_US" w:bidi="en_US"/>
        </w:rPr>
        <w:t xml:space="preserve">; </w:t>
      </w:r>
      <w:r>
        <w:rPr>
          <w:lang w:val="en_US" w:bidi="en_US"/>
        </w:rPr>
        <w:t>2:4</w:t>
      </w:r>
      <w:r>
        <w:rPr>
          <w:lang w:val="en_US" w:bidi="en_US"/>
        </w:rPr>
        <w:t xml:space="preserve">; </w:t>
      </w:r>
      <w:r>
        <w:rPr>
          <w:lang w:val="en_US" w:bidi="en_US"/>
        </w:rPr>
        <w:t>17:1</w:t>
      </w:r>
      <w:r>
        <w:rPr>
          <w:lang w:val="en_US" w:bidi="en_US"/>
        </w:rPr>
        <w:t xml:space="preserve">; </w:t>
      </w:r>
      <w:r>
        <w:rPr>
          <w:lang w:val="en_US" w:bidi="en_US"/>
        </w:rPr>
        <w:t>Ex 3:6, 14–15</w:t>
      </w:r>
      <w:r>
        <w:rPr>
          <w:lang w:val="en_US" w:bidi="en_US"/>
        </w:rPr>
        <w:t xml:space="preserve">; </w:t>
      </w:r>
      <w:r>
        <w:rPr>
          <w:lang w:val="en_US" w:bidi="en_US"/>
        </w:rPr>
        <w:t>6:2–5</w:t>
      </w:r>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r>
        <w:rPr>
          <w:lang w:val="en_US" w:bidi="en_US"/>
        </w:rPr>
        <w:t>Ex 3:15</w:t>
      </w:r>
      <w:r>
        <w:rPr>
          <w:lang w:val="en_US" w:bidi="en_US"/>
        </w:rPr>
        <w:t>). To the pharaoh, he identified himself as the “God of Israel” or the “God of the Hebrews” (</w:t>
      </w:r>
      <w:r>
        <w:rPr>
          <w:lang w:val="en_US" w:bidi="en_US"/>
        </w:rPr>
        <w:t>5:1–3</w:t>
      </w:r>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r>
        <w:rPr>
          <w:lang w:val="en_US" w:bidi="en_US"/>
        </w:rPr>
        <w:t>Ex 34:6–7</w:t>
      </w:r>
      <w:r>
        <w:rPr>
          <w:lang w:val="en_US" w:bidi="en_US"/>
        </w:rPr>
        <w:t>, rsv). This summary is repeated elsewhere with slight variations (</w:t>
      </w:r>
      <w:r>
        <w:rPr>
          <w:lang w:val="en_US" w:bidi="en_US"/>
        </w:rPr>
        <w:t>Nm 14:18</w:t>
      </w:r>
      <w:r>
        <w:rPr>
          <w:lang w:val="en_US" w:bidi="en_US"/>
        </w:rPr>
        <w:t xml:space="preserve">; </w:t>
      </w:r>
      <w:r>
        <w:rPr>
          <w:lang w:val="en_US" w:bidi="en_US"/>
        </w:rPr>
        <w:t>Neh 9:17</w:t>
      </w:r>
      <w:r>
        <w:rPr>
          <w:lang w:val="en_US" w:bidi="en_US"/>
        </w:rPr>
        <w:t xml:space="preserve">; </w:t>
      </w:r>
      <w:r>
        <w:rPr>
          <w:lang w:val="en_US" w:bidi="en_US"/>
        </w:rPr>
        <w:t>Ps 103:8</w:t>
      </w:r>
      <w:r>
        <w:rPr>
          <w:lang w:val="en_US" w:bidi="en_US"/>
        </w:rPr>
        <w:t xml:space="preserve">; </w:t>
      </w:r>
      <w:r>
        <w:rPr>
          <w:lang w:val="en_US" w:bidi="en_US"/>
        </w:rPr>
        <w:t>Jer 32:18</w:t>
      </w:r>
      <w:r>
        <w:rPr>
          <w:lang w:val="en_US" w:bidi="en_US"/>
        </w:rPr>
        <w:t xml:space="preserve">; </w:t>
      </w:r>
      <w:r>
        <w:rPr>
          <w:lang w:val="en_US" w:bidi="en_US"/>
        </w:rPr>
        <w:t>Jon 4:2</w:t>
      </w:r>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r>
        <w:rPr>
          <w:lang w:val="en_US" w:bidi="en_US"/>
        </w:rPr>
        <w:t>Pss 139:6</w:t>
      </w:r>
      <w:r>
        <w:rPr>
          <w:lang w:val="en_US" w:bidi="en_US"/>
        </w:rPr>
        <w:t xml:space="preserve">; </w:t>
      </w:r>
      <w:r>
        <w:rPr>
          <w:lang w:val="en_US" w:bidi="en_US"/>
        </w:rPr>
        <w:t>145:3</w:t>
      </w:r>
      <w:r>
        <w:rPr>
          <w:lang w:val="en_US" w:bidi="en_US"/>
        </w:rPr>
        <w:t xml:space="preserve">; </w:t>
      </w:r>
      <w:r>
        <w:rPr>
          <w:lang w:val="en_US" w:bidi="en_US"/>
        </w:rPr>
        <w:t>Is 40:28</w:t>
      </w:r>
      <w:r>
        <w:rPr>
          <w:lang w:val="en_US" w:bidi="en_US"/>
        </w:rPr>
        <w:t xml:space="preserve">; </w:t>
      </w:r>
      <w:r>
        <w:rPr>
          <w:lang w:val="en_US" w:bidi="en_US"/>
        </w:rPr>
        <w:t>55:8–9</w:t>
      </w:r>
      <w:r>
        <w:rPr>
          <w:lang w:val="en_US" w:bidi="en_US"/>
        </w:rPr>
        <w:t xml:space="preserve">; </w:t>
      </w:r>
      <w:r>
        <w:rPr>
          <w:lang w:val="en_US" w:bidi="en_US"/>
        </w:rPr>
        <w:t>Mt 11:25–27</w:t>
      </w:r>
      <w:r>
        <w:rPr>
          <w:lang w:val="en_US" w:bidi="en_US"/>
        </w:rPr>
        <w:t xml:space="preserve">; </w:t>
      </w:r>
      <w:r>
        <w:rPr>
          <w:lang w:val="en_US" w:bidi="en_US"/>
        </w:rPr>
        <w:t>Rom 11:33–36</w:t>
      </w:r>
      <w:r>
        <w:rPr>
          <w:lang w:val="en_US" w:bidi="en_US"/>
        </w:rPr>
        <w:t xml:space="preserve">; </w:t>
      </w:r>
      <w:r>
        <w:rPr>
          <w:lang w:val="en_US" w:bidi="en_US"/>
        </w:rPr>
        <w:t>1 Cor 2:6–16</w:t>
      </w:r>
      <w:r>
        <w:rPr>
          <w:lang w:val="en_US" w:bidi="en_US"/>
        </w:rPr>
        <w:t xml:space="preserve">; </w:t>
      </w:r>
      <w:r>
        <w:rPr>
          <w:lang w:val="en_US" w:bidi="en_US"/>
        </w:rPr>
        <w:t>13:8–13</w:t>
      </w:r>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r>
        <w:rPr>
          <w:lang w:val="en_US" w:bidi="en_US"/>
        </w:rPr>
        <w:t>Dt 6:4</w:t>
      </w:r>
      <w:r>
        <w:rPr>
          <w:lang w:val="en_US" w:bidi="en_US"/>
        </w:rPr>
        <w:t xml:space="preserve">; </w:t>
      </w:r>
      <w:r>
        <w:rPr>
          <w:lang w:val="en_US" w:bidi="en_US"/>
        </w:rPr>
        <w:t>Mk 12:29</w:t>
      </w:r>
      <w:r>
        <w:rPr>
          <w:lang w:val="en_US" w:bidi="en_US"/>
        </w:rPr>
        <w:t xml:space="preserve">; </w:t>
      </w:r>
      <w:r>
        <w:rPr>
          <w:lang w:val="en_US" w:bidi="en_US"/>
        </w:rPr>
        <w:t>Jn 17:3</w:t>
      </w:r>
      <w:r>
        <w:rPr>
          <w:lang w:val="en_US" w:bidi="en_US"/>
        </w:rPr>
        <w:t>). All other gods are idols and figments of human imagination. This attribute is reflected in the first commandment: “You shall have no other gods before me” (</w:t>
      </w:r>
      <w:r>
        <w:rPr>
          <w:lang w:val="en_US" w:bidi="en_US"/>
        </w:rPr>
        <w:t>Ex 20:3</w:t>
      </w:r>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r>
        <w:rPr>
          <w:lang w:val="en_US" w:bidi="en_US"/>
        </w:rPr>
        <w:t>Ex 33:20</w:t>
      </w:r>
      <w:r>
        <w:rPr>
          <w:lang w:val="en_US" w:bidi="en_US"/>
        </w:rPr>
        <w:t>), so the second commandment forbids every visible representation of God (</w:t>
      </w:r>
      <w:r>
        <w:rPr>
          <w:lang w:val="en_US" w:bidi="en_US"/>
        </w:rPr>
        <w:t>20:4</w:t>
      </w:r>
      <w:r>
        <w:rPr>
          <w:lang w:val="en_US" w:bidi="en_US"/>
        </w:rPr>
        <w:t>). Because God is Spirit, he must be worshiped in spirit and in truth (</w:t>
      </w:r>
      <w:r>
        <w:rPr>
          <w:lang w:val="en_US" w:bidi="en_US"/>
        </w:rPr>
        <w:t>Jn 4:24</w:t>
      </w:r>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r>
        <w:rPr>
          <w:lang w:val="en_US" w:bidi="en_US"/>
        </w:rPr>
        <w:t>Jn 5:26</w:t>
      </w:r>
      <w:r>
        <w:rPr>
          <w:lang w:val="en_US" w:bidi="en_US"/>
        </w:rPr>
        <w:t>) and “he himself gives life and breath and everything” (</w:t>
      </w:r>
      <w:r>
        <w:rPr>
          <w:lang w:val="en_US" w:bidi="en_US"/>
        </w:rPr>
        <w:t>Acts 17:25</w:t>
      </w:r>
      <w:r>
        <w:rPr>
          <w:lang w:val="en_US" w:bidi="en_US"/>
        </w:rPr>
        <w:t>). To Israel, he revealed himself as the “I Am” (</w:t>
      </w:r>
      <w:r>
        <w:rPr>
          <w:lang w:val="en_US" w:bidi="en_US"/>
        </w:rPr>
        <w:t>Ex 3:14</w:t>
      </w:r>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r>
        <w:rPr>
          <w:lang w:val="en_US" w:bidi="en_US"/>
        </w:rPr>
        <w:t>James 1:17</w:t>
      </w:r>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r>
        <w:rPr>
          <w:lang w:val="en_US" w:bidi="en_US"/>
        </w:rPr>
        <w:t>Heb 6:17</w:t>
      </w:r>
      <w:r>
        <w:rPr>
          <w:lang w:val="en_US" w:bidi="en_US"/>
        </w:rPr>
        <w:t>). Samuel told King Saul that the Lord would not “change his mind; for he is not a man” (</w:t>
      </w:r>
      <w:r>
        <w:rPr>
          <w:lang w:val="en_US" w:bidi="en_US"/>
        </w:rPr>
        <w:t>1 Sm 15:29</w:t>
      </w:r>
      <w:r>
        <w:rPr>
          <w:lang w:val="en_US" w:bidi="en_US"/>
        </w:rPr>
        <w:t xml:space="preserve">, niv; cf. </w:t>
      </w:r>
      <w:r>
        <w:rPr>
          <w:lang w:val="en_US" w:bidi="en_US"/>
        </w:rPr>
        <w:t>Nm 23:19</w:t>
      </w:r>
      <w:r>
        <w:rPr>
          <w:lang w:val="en_US" w:bidi="en_US"/>
        </w:rPr>
        <w:t>). “For I the Lord do not change” (</w:t>
      </w:r>
      <w:r>
        <w:rPr>
          <w:lang w:val="en_US" w:bidi="en_US"/>
        </w:rPr>
        <w:t>Mal 3:6</w:t>
      </w:r>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r>
        <w:rPr>
          <w:lang w:val="en_US" w:bidi="en_US"/>
        </w:rPr>
        <w:t>Heb 13:8–9</w:t>
      </w:r>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r>
        <w:rPr>
          <w:lang w:val="en_US" w:bidi="en_US"/>
        </w:rPr>
        <w:t>Jn 5:17</w:t>
      </w:r>
      <w:r>
        <w:rPr>
          <w:lang w:val="en_US" w:bidi="en_US"/>
        </w:rPr>
        <w:t>). Sometimes God is described as being sorry, repenting, or changing his mind (</w:t>
      </w:r>
      <w:r>
        <w:rPr>
          <w:lang w:val="en_US" w:bidi="en_US"/>
        </w:rPr>
        <w:t>Gn 6:6–7</w:t>
      </w:r>
      <w:r>
        <w:rPr>
          <w:lang w:val="en_US" w:bidi="en_US"/>
        </w:rPr>
        <w:t xml:space="preserve">; </w:t>
      </w:r>
      <w:r>
        <w:rPr>
          <w:lang w:val="en_US" w:bidi="en_US"/>
        </w:rPr>
        <w:t>1 Sm 15:11</w:t>
      </w:r>
      <w:r>
        <w:rPr>
          <w:lang w:val="en_US" w:bidi="en_US"/>
        </w:rPr>
        <w:t xml:space="preserve">; </w:t>
      </w:r>
      <w:r>
        <w:rPr>
          <w:lang w:val="en_US" w:bidi="en_US"/>
        </w:rPr>
        <w:t>Jon 3:10</w:t>
      </w:r>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r>
        <w:rPr>
          <w:lang w:val="en_US" w:bidi="en_US"/>
        </w:rPr>
        <w:t>Ps 110:4</w:t>
      </w:r>
      <w:r>
        <w:rPr>
          <w:lang w:val="en_US" w:bidi="en_US"/>
        </w:rPr>
        <w:t xml:space="preserve">; </w:t>
      </w:r>
      <w:r>
        <w:rPr>
          <w:lang w:val="en_US" w:bidi="en_US"/>
        </w:rPr>
        <w:t>Is 46:10</w:t>
      </w:r>
      <w:r>
        <w:rPr>
          <w:lang w:val="en_US" w:bidi="en_US"/>
        </w:rPr>
        <w:t xml:space="preserve">; </w:t>
      </w:r>
      <w:r>
        <w:rPr>
          <w:lang w:val="en_US" w:bidi="en_US"/>
        </w:rPr>
        <w:t>Jer 18:7–10</w:t>
      </w:r>
      <w:r>
        <w:rPr>
          <w:lang w:val="en_US" w:bidi="en_US"/>
        </w:rPr>
        <w:t xml:space="preserve">; </w:t>
      </w:r>
      <w:r>
        <w:rPr>
          <w:lang w:val="en_US" w:bidi="en_US"/>
        </w:rPr>
        <w:t>Eph 1:11</w:t>
      </w:r>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r>
        <w:rPr>
          <w:lang w:val="en_US" w:bidi="en_US"/>
        </w:rPr>
        <w:t>Dt 33:27</w:t>
      </w:r>
      <w:r>
        <w:rPr>
          <w:lang w:val="en_US" w:bidi="en_US"/>
        </w:rPr>
        <w:t>), “the King” (</w:t>
      </w:r>
      <w:r>
        <w:rPr>
          <w:lang w:val="en_US" w:bidi="en_US"/>
        </w:rPr>
        <w:t>1 Tm 1:17</w:t>
      </w:r>
      <w:r>
        <w:rPr>
          <w:lang w:val="en_US" w:bidi="en_US"/>
        </w:rPr>
        <w:t>), “the beginning and the end” (</w:t>
      </w:r>
      <w:r>
        <w:rPr>
          <w:lang w:val="en_US" w:bidi="en_US"/>
        </w:rPr>
        <w:t>Rv 22:13</w:t>
      </w:r>
      <w:r>
        <w:rPr>
          <w:lang w:val="en_US" w:bidi="en_US"/>
        </w:rPr>
        <w:t>). He “inhabits eternity” (</w:t>
      </w:r>
      <w:r>
        <w:rPr>
          <w:lang w:val="en_US" w:bidi="en_US"/>
        </w:rPr>
        <w:t>Is 57:15</w:t>
      </w:r>
      <w:r>
        <w:rPr>
          <w:lang w:val="en_US" w:bidi="en_US"/>
        </w:rPr>
        <w:t>) and his “years have no end” (</w:t>
      </w:r>
      <w:r>
        <w:rPr>
          <w:lang w:val="en_US" w:bidi="en_US"/>
        </w:rPr>
        <w:t>Ps 102:27</w:t>
      </w:r>
      <w:r>
        <w:rPr>
          <w:lang w:val="en_US" w:bidi="en_US"/>
        </w:rPr>
        <w:t xml:space="preserve">; cf. </w:t>
      </w:r>
      <w:r>
        <w:rPr>
          <w:lang w:val="en_US" w:bidi="en_US"/>
        </w:rPr>
        <w:t>2 Pt 3:8</w:t>
      </w:r>
      <w:r>
        <w:rPr>
          <w:lang w:val="en_US" w:bidi="en_US"/>
        </w:rPr>
        <w:t>). Although God is above time and is timeless, time is his creation and history is the arena of his work. “When the time had fully come God sent forth his Son” (</w:t>
      </w:r>
      <w:r>
        <w:rPr>
          <w:lang w:val="en_US" w:bidi="en_US"/>
        </w:rPr>
        <w:t>Gal 4:4</w:t>
      </w:r>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r>
        <w:rPr>
          <w:lang w:val="en_US" w:bidi="en_US"/>
        </w:rPr>
        <w:t>Jer 23:23–24</w:t>
      </w:r>
      <w:r>
        <w:rPr>
          <w:lang w:val="en_US" w:bidi="en_US"/>
        </w:rPr>
        <w:t>). Heaven is his throne, and the earth his footstool, so he is not restricted to a temple building (</w:t>
      </w:r>
      <w:r>
        <w:rPr>
          <w:lang w:val="en_US" w:bidi="en_US"/>
        </w:rPr>
        <w:t>Is 66:1</w:t>
      </w:r>
      <w:r>
        <w:rPr>
          <w:lang w:val="en_US" w:bidi="en_US"/>
        </w:rPr>
        <w:t xml:space="preserve">; </w:t>
      </w:r>
      <w:r>
        <w:rPr>
          <w:lang w:val="en_US" w:bidi="en_US"/>
        </w:rPr>
        <w:t>Acts 17:24</w:t>
      </w:r>
      <w:r>
        <w:rPr>
          <w:lang w:val="en_US" w:bidi="en_US"/>
        </w:rPr>
        <w:t>). Yet God is immanent in this world and is actively at work in it to establish his kingdom. No one can hide from the omnipresent God (</w:t>
      </w:r>
      <w:r>
        <w:rPr>
          <w:lang w:val="en_US" w:bidi="en_US"/>
        </w:rPr>
        <w:t>Ps 139:6–12</w:t>
      </w:r>
      <w:r>
        <w:rPr>
          <w:lang w:val="en_US" w:bidi="en_US"/>
        </w:rPr>
        <w:t>). Jesus promised, “I am with you always, to the close of the age” (</w:t>
      </w:r>
      <w:r>
        <w:rPr>
          <w:lang w:val="en_US" w:bidi="en_US"/>
        </w:rPr>
        <w:t>Mt 28:20</w:t>
      </w:r>
      <w:r>
        <w:rPr>
          <w:lang w:val="en_US" w:bidi="en_US"/>
        </w:rPr>
        <w:t>). Since Pentecost (</w:t>
      </w:r>
      <w:r>
        <w:rPr>
          <w:lang w:val="en_US" w:bidi="en_US"/>
        </w:rPr>
        <w:t>Acts 2</w:t>
      </w:r>
      <w:r>
        <w:rPr>
          <w:lang w:val="en_US" w:bidi="en_US"/>
        </w:rPr>
        <w:t>), the Holy Spirit is said actually to dwell within the bodies of believers (</w:t>
      </w:r>
      <w:r>
        <w:rPr>
          <w:lang w:val="en_US" w:bidi="en_US"/>
        </w:rPr>
        <w:t>1 Cor 6:19</w:t>
      </w:r>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r>
        <w:rPr>
          <w:lang w:val="en_US" w:bidi="en_US"/>
        </w:rPr>
        <w:t>1 Jn 3:20</w:t>
      </w:r>
      <w:r>
        <w:rPr>
          <w:lang w:val="en_US" w:bidi="en_US"/>
        </w:rPr>
        <w:t>). “Even before a word is on my tongue, lo, O Lord, thou knowest it altogether” (</w:t>
      </w:r>
      <w:r>
        <w:rPr>
          <w:lang w:val="en_US" w:bidi="en_US"/>
        </w:rPr>
        <w:t>Ps 139:4</w:t>
      </w:r>
      <w:r>
        <w:rPr>
          <w:lang w:val="en_US" w:bidi="en_US"/>
        </w:rPr>
        <w:t>), including the secret thoughts of a person’s heart. God’s righteous judgment is rooted in the fact that he “knows the thoughts of man” (</w:t>
      </w:r>
      <w:r>
        <w:rPr>
          <w:lang w:val="en_US" w:bidi="en_US"/>
        </w:rPr>
        <w:t>Ps 94:11</w:t>
      </w:r>
      <w:r>
        <w:rPr>
          <w:lang w:val="en_US" w:bidi="en_US"/>
        </w:rPr>
        <w:t>). Acknowledging that God’s omniscience is incomprehensible, the psalmist finds it a source of comfort (</w:t>
      </w:r>
      <w:r>
        <w:rPr>
          <w:lang w:val="en_US" w:bidi="en_US"/>
        </w:rPr>
        <w:t>139:1–5</w:t>
      </w:r>
      <w:r>
        <w:rPr>
          <w:lang w:val="en_US" w:bidi="en_US"/>
        </w:rPr>
        <w:t>). All the “treasures of wisdom and knowledge” are hidden in Christ (</w:t>
      </w:r>
      <w:r>
        <w:rPr>
          <w:lang w:val="en_US" w:bidi="en_US"/>
        </w:rPr>
        <w:t>Col 2:3</w:t>
      </w:r>
      <w:r>
        <w:rPr>
          <w:lang w:val="en_US" w:bidi="en_US"/>
        </w:rPr>
        <w:t>); therefore, the Christian is told to bring every thought captive to obey Christ (</w:t>
      </w:r>
      <w:r>
        <w:rPr>
          <w:lang w:val="en_US" w:bidi="en_US"/>
        </w:rPr>
        <w:t>2 Cor 10:5</w:t>
      </w:r>
      <w:r>
        <w:rPr>
          <w:lang w:val="en_US" w:bidi="en_US"/>
        </w:rPr>
        <w:t>). Christian sanctification includes renewal in knowledge to become more like Christ (</w:t>
      </w:r>
      <w:r>
        <w:rPr>
          <w:lang w:val="en_US" w:bidi="en_US"/>
        </w:rPr>
        <w:t>Col 3:10</w:t>
      </w:r>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r>
        <w:rPr>
          <w:lang w:val="en_US" w:bidi="en_US"/>
        </w:rPr>
        <w:t>Ps 104:24</w:t>
      </w:r>
      <w:r>
        <w:rPr>
          <w:lang w:val="en_US" w:bidi="en_US"/>
        </w:rPr>
        <w:t>). “The Lord by wisdom founded the earth” (</w:t>
      </w:r>
      <w:r>
        <w:rPr>
          <w:lang w:val="en_US" w:bidi="en_US"/>
        </w:rPr>
        <w:t>Prv 3:19</w:t>
      </w:r>
      <w:r>
        <w:rPr>
          <w:lang w:val="en_US" w:bidi="en_US"/>
        </w:rPr>
        <w:t>); his providence also displays his wisdom (</w:t>
      </w:r>
      <w:r>
        <w:rPr>
          <w:lang w:val="en_US" w:bidi="en_US"/>
        </w:rPr>
        <w:t>Gn 50:20</w:t>
      </w:r>
      <w:r>
        <w:rPr>
          <w:lang w:val="en_US" w:bidi="en_US"/>
        </w:rPr>
        <w:t>). Redemption through Jesus Christ reveals God’s wisdom (</w:t>
      </w:r>
      <w:r>
        <w:rPr>
          <w:lang w:val="en_US" w:bidi="en_US"/>
        </w:rPr>
        <w:t>1 Cor 1:24</w:t>
      </w:r>
      <w:r>
        <w:rPr>
          <w:lang w:val="en_US" w:bidi="en_US"/>
        </w:rPr>
        <w:t>) and awakens awe and praise (</w:t>
      </w:r>
      <w:r>
        <w:rPr>
          <w:lang w:val="en_US" w:bidi="en_US"/>
        </w:rPr>
        <w:t>Rom 11:33–36</w:t>
      </w:r>
      <w:r>
        <w:rPr>
          <w:lang w:val="en_US" w:bidi="en_US"/>
        </w:rPr>
        <w:t>). Human beings should seek wisdom (</w:t>
      </w:r>
      <w:r>
        <w:rPr>
          <w:lang w:val="en_US" w:bidi="en_US"/>
        </w:rPr>
        <w:t>Prv 3:21</w:t>
      </w:r>
      <w:r>
        <w:rPr>
          <w:lang w:val="en_US" w:bidi="en_US"/>
        </w:rPr>
        <w:t>)—wisdom rooted in the fear of God (</w:t>
      </w:r>
      <w:r>
        <w:rPr>
          <w:lang w:val="en_US" w:bidi="en_US"/>
        </w:rPr>
        <w:t>Jb 28:28</w:t>
      </w:r>
      <w:r>
        <w:rPr>
          <w:lang w:val="en_US" w:bidi="en_US"/>
        </w:rPr>
        <w:t xml:space="preserve">; </w:t>
      </w:r>
      <w:r>
        <w:rPr>
          <w:lang w:val="en_US" w:bidi="en_US"/>
        </w:rPr>
        <w:t>Ps 111:10</w:t>
      </w:r>
      <w:r>
        <w:rPr>
          <w:lang w:val="en_US" w:bidi="en_US"/>
        </w:rPr>
        <w:t xml:space="preserve">; </w:t>
      </w:r>
      <w:r>
        <w:rPr>
          <w:lang w:val="en_US" w:bidi="en_US"/>
        </w:rPr>
        <w:t>Prv 9:10</w:t>
      </w:r>
      <w:r>
        <w:rPr>
          <w:lang w:val="en_US" w:bidi="en_US"/>
        </w:rPr>
        <w:t>). Christians are said to be “wise in Christ” (</w:t>
      </w:r>
      <w:r>
        <w:rPr>
          <w:lang w:val="en_US" w:bidi="en_US"/>
        </w:rPr>
        <w:t>1 Cor 4:10</w:t>
      </w:r>
      <w:r>
        <w:rPr>
          <w:lang w:val="en_US" w:bidi="en_US"/>
        </w:rPr>
        <w:t>), and Christ charges them to act wisely (</w:t>
      </w:r>
      <w:r>
        <w:rPr>
          <w:lang w:val="en_US" w:bidi="en_US"/>
        </w:rPr>
        <w:t>Mt 10:16</w:t>
      </w:r>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r>
        <w:rPr>
          <w:lang w:val="en_US" w:bidi="en_US"/>
        </w:rPr>
        <w:t>2 Tm 2:13</w:t>
      </w:r>
      <w:r>
        <w:rPr>
          <w:lang w:val="en_US" w:bidi="en_US"/>
        </w:rPr>
        <w:t>). “God is light and in him is no darkness at all” (</w:t>
      </w:r>
      <w:r>
        <w:rPr>
          <w:lang w:val="en_US" w:bidi="en_US"/>
        </w:rPr>
        <w:t>1 Jn 1:5</w:t>
      </w:r>
      <w:r>
        <w:rPr>
          <w:lang w:val="en_US" w:bidi="en_US"/>
        </w:rPr>
        <w:t xml:space="preserve">); therefore, his followers are to walk in the light (vv </w:t>
      </w:r>
      <w:r>
        <w:rPr>
          <w:lang w:val="en_US" w:bidi="en_US"/>
        </w:rPr>
        <w:t>6–7</w:t>
      </w:r>
      <w:r>
        <w:rPr>
          <w:lang w:val="en_US" w:bidi="en_US"/>
        </w:rPr>
        <w:t>). Jesus is “the way, and the truth, and the life” (</w:t>
      </w:r>
      <w:r>
        <w:rPr>
          <w:lang w:val="en_US" w:bidi="en_US"/>
        </w:rPr>
        <w:t>Jn 14:6</w:t>
      </w:r>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r>
        <w:rPr>
          <w:lang w:val="en_US" w:bidi="en_US"/>
        </w:rPr>
        <w:t>Ps 145:9</w:t>
      </w:r>
      <w:r>
        <w:rPr>
          <w:lang w:val="en_US" w:bidi="en_US"/>
        </w:rPr>
        <w:t>). Jesus insisted that “no one is good but God alone” (</w:t>
      </w:r>
      <w:r>
        <w:rPr>
          <w:lang w:val="en_US" w:bidi="en_US"/>
        </w:rPr>
        <w:t>Mk 10:18</w:t>
      </w:r>
      <w:r>
        <w:rPr>
          <w:lang w:val="en_US" w:bidi="en_US"/>
        </w:rPr>
        <w:t xml:space="preserve">; </w:t>
      </w:r>
      <w:r>
        <w:rPr>
          <w:lang w:val="en_US" w:bidi="en_US"/>
        </w:rPr>
        <w:t>Lk 18:19</w:t>
      </w:r>
      <w:r>
        <w:rPr>
          <w:lang w:val="en_US" w:bidi="en_US"/>
        </w:rPr>
        <w:t>). The redeemed praise God for his goodness (</w:t>
      </w:r>
      <w:r>
        <w:rPr>
          <w:lang w:val="en_US" w:bidi="en_US"/>
        </w:rPr>
        <w:t>1 Chr 16:34</w:t>
      </w:r>
      <w:r>
        <w:rPr>
          <w:lang w:val="en_US" w:bidi="en_US"/>
        </w:rPr>
        <w:t xml:space="preserve">; </w:t>
      </w:r>
      <w:r>
        <w:rPr>
          <w:lang w:val="en_US" w:bidi="en_US"/>
        </w:rPr>
        <w:t>2 Chr 5:13</w:t>
      </w:r>
      <w:r>
        <w:rPr>
          <w:lang w:val="en_US" w:bidi="en_US"/>
        </w:rPr>
        <w:t xml:space="preserve">; </w:t>
      </w:r>
      <w:r>
        <w:rPr>
          <w:lang w:val="en_US" w:bidi="en_US"/>
        </w:rPr>
        <w:t>Pss 106:1</w:t>
      </w:r>
      <w:r>
        <w:rPr>
          <w:lang w:val="en_US" w:bidi="en_US"/>
        </w:rPr>
        <w:t xml:space="preserve">; </w:t>
      </w:r>
      <w:r>
        <w:rPr>
          <w:lang w:val="en_US" w:bidi="en_US"/>
        </w:rPr>
        <w:t>107:1</w:t>
      </w:r>
      <w:r>
        <w:rPr>
          <w:lang w:val="en_US" w:bidi="en_US"/>
        </w:rPr>
        <w:t xml:space="preserve">; </w:t>
      </w:r>
      <w:r>
        <w:rPr>
          <w:lang w:val="en_US" w:bidi="en_US"/>
        </w:rPr>
        <w:t>118:1</w:t>
      </w:r>
      <w:r>
        <w:rPr>
          <w:lang w:val="en_US" w:bidi="en_US"/>
        </w:rPr>
        <w:t xml:space="preserve">; </w:t>
      </w:r>
      <w:r>
        <w:rPr>
          <w:lang w:val="en_US" w:bidi="en_US"/>
        </w:rPr>
        <w:t>136:1</w:t>
      </w:r>
      <w:r>
        <w:rPr>
          <w:lang w:val="en_US" w:bidi="en_US"/>
        </w:rPr>
        <w:t xml:space="preserve">; </w:t>
      </w:r>
      <w:r>
        <w:rPr>
          <w:lang w:val="en_US" w:bidi="en_US"/>
        </w:rPr>
        <w:t>Jer 33:11</w:t>
      </w:r>
      <w:r>
        <w:rPr>
          <w:lang w:val="en_US" w:bidi="en_US"/>
        </w:rPr>
        <w:t>) and are called upon to emulate this divine characteristic (</w:t>
      </w:r>
      <w:r>
        <w:rPr>
          <w:lang w:val="en_US" w:bidi="en_US"/>
        </w:rPr>
        <w:t>Mt 5:45</w:t>
      </w:r>
      <w:r>
        <w:rPr>
          <w:lang w:val="en_US" w:bidi="en_US"/>
        </w:rPr>
        <w:t xml:space="preserve">; </w:t>
      </w:r>
      <w:r>
        <w:rPr>
          <w:lang w:val="en_US" w:bidi="en_US"/>
        </w:rPr>
        <w:t>Lk 6:27–36</w:t>
      </w:r>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r>
        <w:rPr>
          <w:lang w:val="en_US" w:bidi="en_US"/>
        </w:rPr>
        <w:t>Jn 3:35</w:t>
      </w:r>
      <w:r>
        <w:rPr>
          <w:lang w:val="en_US" w:bidi="en_US"/>
        </w:rPr>
        <w:t xml:space="preserve">; </w:t>
      </w:r>
      <w:r>
        <w:rPr>
          <w:lang w:val="en_US" w:bidi="en_US"/>
        </w:rPr>
        <w:t>17:24</w:t>
      </w:r>
      <w:r>
        <w:rPr>
          <w:lang w:val="en_US" w:bidi="en_US"/>
        </w:rPr>
        <w:t>). At Sinai God revealed himself as abounding in steadfast love and faithfulness (</w:t>
      </w:r>
      <w:r>
        <w:rPr>
          <w:lang w:val="en_US" w:bidi="en_US"/>
        </w:rPr>
        <w:t>Ex 34:6–7</w:t>
      </w:r>
      <w:r>
        <w:rPr>
          <w:lang w:val="en_US" w:bidi="en_US"/>
        </w:rPr>
        <w:t>), and all his covenantal relations with Abraham’s descendants showed his steadfast love. The chief manifestation of God’s love was the sending of his Son, Jesus Christ (</w:t>
      </w:r>
      <w:r>
        <w:rPr>
          <w:lang w:val="en_US" w:bidi="en_US"/>
        </w:rPr>
        <w:t>Jn 3:16</w:t>
      </w:r>
      <w:r>
        <w:rPr>
          <w:lang w:val="en_US" w:bidi="en_US"/>
        </w:rPr>
        <w:t>). The apostle John, who declared that “God is love,” pointed to the cross to indicate what that love really meant: “he loved us and sent his Son to be the expiation for our sins” (</w:t>
      </w:r>
      <w:r>
        <w:rPr>
          <w:lang w:val="en_US" w:bidi="en_US"/>
        </w:rPr>
        <w:t>1 Jn 4:8, 10</w:t>
      </w:r>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r>
        <w:rPr>
          <w:lang w:val="en_US" w:bidi="en_US"/>
        </w:rPr>
        <w:t>Eph 1:6–8</w:t>
      </w:r>
      <w:r>
        <w:rPr>
          <w:lang w:val="en_US" w:bidi="en_US"/>
        </w:rPr>
        <w:t xml:space="preserve">; </w:t>
      </w:r>
      <w:r>
        <w:rPr>
          <w:lang w:val="en_US" w:bidi="en_US"/>
        </w:rPr>
        <w:t>2:7–9</w:t>
      </w:r>
      <w:r>
        <w:rPr>
          <w:lang w:val="en_US" w:bidi="en_US"/>
        </w:rPr>
        <w:t xml:space="preserve">; </w:t>
      </w:r>
      <w:r>
        <w:rPr>
          <w:lang w:val="en_US" w:bidi="en_US"/>
        </w:rPr>
        <w:t>Ti 3:4</w:t>
      </w:r>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r>
        <w:rPr>
          <w:lang w:val="en_US" w:bidi="en_US"/>
        </w:rPr>
        <w:t>Heb 7:26</w:t>
      </w:r>
      <w:r>
        <w:rPr>
          <w:lang w:val="en_US" w:bidi="en_US"/>
        </w:rPr>
        <w:t>). The root idea of holiness is to be separate or set apart. Because of his inherent holiness, God is distinct from everything impure or unholy. God alone is holy; his name is holy, and he bears the name the “Holy One” (</w:t>
      </w:r>
      <w:r>
        <w:rPr>
          <w:lang w:val="en_US" w:bidi="en_US"/>
        </w:rPr>
        <w:t>Pss 78:41</w:t>
      </w:r>
      <w:r>
        <w:rPr>
          <w:lang w:val="en_US" w:bidi="en_US"/>
        </w:rPr>
        <w:t xml:space="preserve">; </w:t>
      </w:r>
      <w:r>
        <w:rPr>
          <w:lang w:val="en_US" w:bidi="en_US"/>
        </w:rPr>
        <w:t>89:18</w:t>
      </w:r>
      <w:r>
        <w:rPr>
          <w:lang w:val="en_US" w:bidi="en_US"/>
        </w:rPr>
        <w:t xml:space="preserve">; </w:t>
      </w:r>
      <w:r>
        <w:rPr>
          <w:lang w:val="en_US" w:bidi="en_US"/>
        </w:rPr>
        <w:t>99:3, 9</w:t>
      </w:r>
      <w:r>
        <w:rPr>
          <w:lang w:val="en_US" w:bidi="en_US"/>
        </w:rPr>
        <w:t xml:space="preserve">; </w:t>
      </w:r>
      <w:r>
        <w:rPr>
          <w:lang w:val="en_US" w:bidi="en_US"/>
        </w:rPr>
        <w:t>111:9</w:t>
      </w:r>
      <w:r>
        <w:rPr>
          <w:lang w:val="en_US" w:bidi="en_US"/>
        </w:rPr>
        <w:t xml:space="preserve">; </w:t>
      </w:r>
      <w:r>
        <w:rPr>
          <w:lang w:val="en_US" w:bidi="en_US"/>
        </w:rPr>
        <w:t>Is 12:6</w:t>
      </w:r>
      <w:r>
        <w:rPr>
          <w:lang w:val="en_US" w:bidi="en_US"/>
        </w:rPr>
        <w:t xml:space="preserve">; </w:t>
      </w:r>
      <w:r>
        <w:rPr>
          <w:lang w:val="en_US" w:bidi="en_US"/>
        </w:rPr>
        <w:t>Jer 51:5</w:t>
      </w:r>
      <w:r>
        <w:rPr>
          <w:lang w:val="en_US" w:bidi="en_US"/>
        </w:rPr>
        <w:t xml:space="preserve">; </w:t>
      </w:r>
      <w:r>
        <w:rPr>
          <w:lang w:val="en_US" w:bidi="en_US"/>
        </w:rPr>
        <w:t>Rv 15:4</w:t>
      </w:r>
      <w:r>
        <w:rPr>
          <w:lang w:val="en_US" w:bidi="en_US"/>
        </w:rPr>
        <w:t>). Angels praise God’s holiness (</w:t>
      </w:r>
      <w:r>
        <w:rPr>
          <w:lang w:val="en_US" w:bidi="en_US"/>
        </w:rPr>
        <w:t>Is 6:3</w:t>
      </w:r>
      <w:r>
        <w:rPr>
          <w:lang w:val="en_US" w:bidi="en_US"/>
        </w:rPr>
        <w:t xml:space="preserve">; </w:t>
      </w:r>
      <w:r>
        <w:rPr>
          <w:lang w:val="en_US" w:bidi="en_US"/>
        </w:rPr>
        <w:t>Rv 4:8</w:t>
      </w:r>
      <w:r>
        <w:rPr>
          <w:lang w:val="en_US" w:bidi="en_US"/>
        </w:rPr>
        <w:t>). Objects, places, and people are called holy when set apart for the worship of God. Because God is holy, his people are called to holiness (</w:t>
      </w:r>
      <w:r>
        <w:rPr>
          <w:lang w:val="en_US" w:bidi="en_US"/>
        </w:rPr>
        <w:t>Lv 11:44–45</w:t>
      </w:r>
      <w:r>
        <w:rPr>
          <w:lang w:val="en_US" w:bidi="en_US"/>
        </w:rPr>
        <w:t xml:space="preserve">; </w:t>
      </w:r>
      <w:r>
        <w:rPr>
          <w:lang w:val="en_US" w:bidi="en_US"/>
        </w:rPr>
        <w:t>19:2</w:t>
      </w:r>
      <w:r>
        <w:rPr>
          <w:lang w:val="en_US" w:bidi="en_US"/>
        </w:rPr>
        <w:t xml:space="preserve">; </w:t>
      </w:r>
      <w:r>
        <w:rPr>
          <w:lang w:val="en_US" w:bidi="en_US"/>
        </w:rPr>
        <w:t>1 Pt 1:14–15</w:t>
      </w:r>
      <w:r>
        <w:rPr>
          <w:lang w:val="en_US" w:bidi="en_US"/>
        </w:rPr>
        <w:t>). God’s discipline of his people is aimed at making them share his holiness (</w:t>
      </w:r>
      <w:r>
        <w:rPr>
          <w:lang w:val="en_US" w:bidi="en_US"/>
        </w:rPr>
        <w:t>Heb 12:10</w:t>
      </w:r>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r>
        <w:rPr>
          <w:lang w:val="en_US" w:bidi="en_US"/>
        </w:rPr>
        <w:t>Mt 28:18</w:t>
      </w:r>
      <w:r>
        <w:rPr>
          <w:lang w:val="en_US" w:bidi="en_US"/>
        </w:rPr>
        <w:t>). Election to salvation in Christ is “according to the purpose of him who accomplishes all things according to the counsel of his will” (</w:t>
      </w:r>
      <w:r>
        <w:rPr>
          <w:lang w:val="en_US" w:bidi="en_US"/>
        </w:rPr>
        <w:t>Eph 1:11</w:t>
      </w:r>
      <w:r>
        <w:rPr>
          <w:lang w:val="en_US" w:bidi="en_US"/>
        </w:rPr>
        <w:t>, rsv). God’s sovereign will, though free, is not arbitrary; it is righteous and holy. He created the world and gave his law as the rule for his people’s lives; he covenants, blesses, and judges. God is the “King of kings and Lord of lords” (</w:t>
      </w:r>
      <w:r>
        <w:rPr>
          <w:lang w:val="en_US" w:bidi="en_US"/>
        </w:rPr>
        <w:t>1 Tm 6:15</w:t>
      </w:r>
      <w:r>
        <w:rPr>
          <w:lang w:val="en_US" w:bidi="en_US"/>
        </w:rPr>
        <w:t>); he calls all his subjects to obedient love (</w:t>
      </w:r>
      <w:r>
        <w:rPr>
          <w:lang w:val="en_US" w:bidi="en_US"/>
        </w:rPr>
        <w:t>Dt 6:4–5</w:t>
      </w:r>
      <w:r>
        <w:rPr>
          <w:lang w:val="en_US" w:bidi="en_US"/>
        </w:rPr>
        <w:t xml:space="preserve">; </w:t>
      </w:r>
      <w:r>
        <w:rPr>
          <w:lang w:val="en_US" w:bidi="en_US"/>
        </w:rPr>
        <w:t>Mt 22:37–40</w:t>
      </w:r>
      <w:r>
        <w:rPr>
          <w:lang w:val="en_US" w:bidi="en_US"/>
        </w:rPr>
        <w:t xml:space="preserve">; </w:t>
      </w:r>
      <w:r>
        <w:rPr>
          <w:lang w:val="en_US" w:bidi="en_US"/>
        </w:rPr>
        <w:t>1 Jn 5:3</w:t>
      </w:r>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r>
        <w:rPr>
          <w:lang w:val="en_US" w:bidi="en_US"/>
        </w:rPr>
        <w:t>Rv 4:8</w:t>
      </w:r>
      <w:r>
        <w:rPr>
          <w:lang w:val="en_US" w:bidi="en_US"/>
        </w:rPr>
        <w:t>). By his powerful word, he created all things, and upholds “the universe by his word of power” (</w:t>
      </w:r>
      <w:r>
        <w:rPr>
          <w:lang w:val="en_US" w:bidi="en_US"/>
        </w:rPr>
        <w:t>Heb 1:3</w:t>
      </w:r>
      <w:r>
        <w:rPr>
          <w:lang w:val="en_US" w:bidi="en_US"/>
        </w:rPr>
        <w:t>). There is nothing too hard for the Lord God Almighty (</w:t>
      </w:r>
      <w:r>
        <w:rPr>
          <w:lang w:val="en_US" w:bidi="en_US"/>
        </w:rPr>
        <w:t>Gn 18:14</w:t>
      </w:r>
      <w:r>
        <w:rPr>
          <w:lang w:val="en_US" w:bidi="en_US"/>
        </w:rPr>
        <w:t xml:space="preserve">; </w:t>
      </w:r>
      <w:r>
        <w:rPr>
          <w:lang w:val="en_US" w:bidi="en_US"/>
        </w:rPr>
        <w:t>Jer 32:27</w:t>
      </w:r>
      <w:r>
        <w:rPr>
          <w:lang w:val="en_US" w:bidi="en_US"/>
        </w:rPr>
        <w:t xml:space="preserve">; </w:t>
      </w:r>
      <w:r>
        <w:rPr>
          <w:lang w:val="en_US" w:bidi="en_US"/>
        </w:rPr>
        <w:t>Mt 19:26</w:t>
      </w:r>
      <w:r>
        <w:rPr>
          <w:lang w:val="en_US" w:bidi="en_US"/>
        </w:rPr>
        <w:t>); he keeps his gracious covenant and fulfills all his promises (</w:t>
      </w:r>
      <w:r>
        <w:rPr>
          <w:lang w:val="en_US" w:bidi="en_US"/>
        </w:rPr>
        <w:t>Lk 1:37</w:t>
      </w:r>
      <w:r>
        <w:rPr>
          <w:lang w:val="en_US" w:bidi="en_US"/>
        </w:rPr>
        <w:t xml:space="preserve">; </w:t>
      </w:r>
      <w:r>
        <w:rPr>
          <w:lang w:val="en_US" w:bidi="en_US"/>
        </w:rPr>
        <w:t>2 Tm 2:13</w:t>
      </w:r>
      <w:r>
        <w:rPr>
          <w:lang w:val="en_US" w:bidi="en_US"/>
        </w:rPr>
        <w:t xml:space="preserve">; </w:t>
      </w:r>
      <w:r>
        <w:rPr>
          <w:lang w:val="en_US" w:bidi="en_US"/>
        </w:rPr>
        <w:t>Heb 6:18</w:t>
      </w:r>
      <w:r>
        <w:rPr>
          <w:lang w:val="en_US" w:bidi="en_US"/>
        </w:rPr>
        <w:t>). The gospel is “the power of God for salvation” (</w:t>
      </w:r>
      <w:r>
        <w:rPr>
          <w:lang w:val="en_US" w:bidi="en_US"/>
        </w:rPr>
        <w:t>Rom 1:16</w:t>
      </w:r>
      <w:r>
        <w:rPr>
          <w:lang w:val="en_US" w:bidi="en_US"/>
        </w:rPr>
        <w:t>), for Christ is “the power of God” to save (</w:t>
      </w:r>
      <w:r>
        <w:rPr>
          <w:lang w:val="en_US" w:bidi="en_US"/>
        </w:rPr>
        <w:t>1 Cor 1:24</w:t>
      </w:r>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r>
        <w:rPr>
          <w:lang w:val="en_US" w:bidi="en_US"/>
        </w:rPr>
        <w:t>Eph 1:19–20</w:t>
      </w:r>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r>
        <w:rPr>
          <w:lang w:val="en_US" w:bidi="en_US"/>
        </w:rPr>
        <w:t>Acts 7:2</w:t>
      </w:r>
      <w:r>
        <w:rPr>
          <w:lang w:val="en_US" w:bidi="en_US"/>
        </w:rPr>
        <w:t>); God showed his glory to Moses (</w:t>
      </w:r>
      <w:r>
        <w:rPr>
          <w:lang w:val="en_US" w:bidi="en_US"/>
        </w:rPr>
        <w:t>Ex 33:18–19</w:t>
      </w:r>
      <w:r>
        <w:rPr>
          <w:lang w:val="en_US" w:bidi="en_US"/>
        </w:rPr>
        <w:t xml:space="preserve">; </w:t>
      </w:r>
      <w:r>
        <w:rPr>
          <w:lang w:val="en_US" w:bidi="en_US"/>
        </w:rPr>
        <w:t>34:6–7</w:t>
      </w:r>
      <w:r>
        <w:rPr>
          <w:lang w:val="en_US" w:bidi="en_US"/>
        </w:rPr>
        <w:t>). The God of the Lord Jesus Christ is the Father of glory (</w:t>
      </w:r>
      <w:r>
        <w:rPr>
          <w:lang w:val="en_US" w:bidi="en_US"/>
        </w:rPr>
        <w:t>Eph 1:17</w:t>
      </w:r>
      <w:r>
        <w:rPr>
          <w:lang w:val="en_US" w:bidi="en_US"/>
        </w:rPr>
        <w:t>). The heavens declare the glory of God (</w:t>
      </w:r>
      <w:r>
        <w:rPr>
          <w:lang w:val="en_US" w:bidi="en_US"/>
        </w:rPr>
        <w:t>Ps 19:1</w:t>
      </w:r>
      <w:r>
        <w:rPr>
          <w:lang w:val="en_US" w:bidi="en_US"/>
        </w:rPr>
        <w:t>); the majesty and glory of God fill heaven and earth (</w:t>
      </w:r>
      <w:r>
        <w:rPr>
          <w:lang w:val="en_US" w:bidi="en_US"/>
        </w:rPr>
        <w:t>8:1</w:t>
      </w:r>
      <w:r>
        <w:rPr>
          <w:lang w:val="en_US" w:bidi="en_US"/>
        </w:rPr>
        <w:t>). When finally every tongue shall confess Jesus as Lord, it will be for the glory of God the Father (</w:t>
      </w:r>
      <w:r>
        <w:rPr>
          <w:lang w:val="en_US" w:bidi="en_US"/>
        </w:rPr>
        <w:t>Phil 2:11</w:t>
      </w:r>
      <w:r>
        <w:rPr>
          <w:lang w:val="en_US" w:bidi="en_US"/>
        </w:rPr>
        <w:t>). Human beings were created for God’s glory, and Christian believers are instructed to do everything for the glory of God (</w:t>
      </w:r>
      <w:r>
        <w:rPr>
          <w:lang w:val="en_US" w:bidi="en_US"/>
        </w:rPr>
        <w:t>1 Cor 10:31</w:t>
      </w:r>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r>
        <w:rPr>
          <w:lang w:val="en_US" w:bidi="en_US"/>
        </w:rPr>
        <w:t>Gn 2:19–20</w:t>
      </w:r>
      <w:r>
        <w:rPr>
          <w:lang w:val="en_US" w:bidi="en_US"/>
        </w:rPr>
        <w:t>); Noah means “one who brings relief and comfort” (</w:t>
      </w:r>
      <w:r>
        <w:rPr>
          <w:lang w:val="en_US" w:bidi="en_US"/>
        </w:rPr>
        <w:t>5:29</w:t>
      </w:r>
      <w:r>
        <w:rPr>
          <w:lang w:val="en_US" w:bidi="en_US"/>
        </w:rPr>
        <w:t>); Jesus means “savior” (</w:t>
      </w:r>
      <w:r>
        <w:rPr>
          <w:lang w:val="en_US" w:bidi="en_US"/>
        </w:rPr>
        <w:t>Mt 1:21</w:t>
      </w:r>
      <w:r>
        <w:rPr>
          <w:lang w:val="en_US" w:bidi="en_US"/>
        </w:rPr>
        <w:t xml:space="preserve">). When a person was given a new position or a radical change took place in his life, a new name was given to indicate that new aspect—for example, Abraham (“father of many,” </w:t>
      </w:r>
      <w:r>
        <w:rPr>
          <w:lang w:val="en_US" w:bidi="en_US"/>
        </w:rPr>
        <w:t>Gn 17:5</w:t>
      </w:r>
      <w:r>
        <w:rPr>
          <w:lang w:val="en_US" w:bidi="en_US"/>
        </w:rPr>
        <w:t xml:space="preserve">), and Israel (“one who strives with God” or “God strives,” </w:t>
      </w:r>
      <w:r>
        <w:rPr>
          <w:lang w:val="en_US" w:bidi="en_US"/>
        </w:rPr>
        <w:t>32:28</w:t>
      </w:r>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r>
        <w:rPr>
          <w:lang w:val="en_US" w:bidi="en_US"/>
        </w:rPr>
        <w:t>Ex 15</w:t>
      </w:r>
      <w:r>
        <w:rPr>
          <w:lang w:val="en_US" w:bidi="en_US"/>
        </w:rPr>
        <w:t>). ’El is also used to express the idea that God is not to be identified as part of creation but as the One who is above, behind, and beyond creation (</w:t>
      </w:r>
      <w:r>
        <w:rPr>
          <w:lang w:val="en_US" w:bidi="en_US"/>
        </w:rPr>
        <w:t>Ps 19:1</w:t>
      </w:r>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r>
        <w:rPr>
          <w:lang w:val="en_US" w:bidi="en_US"/>
        </w:rPr>
        <w:t>Gn 1:1</w:t>
      </w:r>
      <w:r>
        <w:rPr>
          <w:lang w:val="en_US" w:bidi="en_US"/>
        </w:rPr>
        <w:t xml:space="preserve">). This name is repeated 35 times in </w:t>
      </w:r>
      <w:r>
        <w:rPr>
          <w:lang w:val="en_US" w:bidi="en_US"/>
        </w:rPr>
        <w:t>Genesis 1</w:t>
      </w:r>
      <w:r>
        <w:rPr>
          <w:lang w:val="en_US" w:bidi="en_US"/>
        </w:rPr>
        <w:t xml:space="preserve"> and </w:t>
      </w:r>
      <w:r>
        <w:rPr>
          <w:lang w:val="en_US" w:bidi="en_US"/>
        </w:rPr>
        <w:t>2</w:t>
      </w:r>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r>
        <w:rPr>
          <w:lang w:val="en_US" w:bidi="en_US"/>
        </w:rPr>
        <w:t>Ps 68</w:t>
      </w:r>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r>
        <w:rPr>
          <w:lang w:val="en_US" w:bidi="en_US"/>
        </w:rPr>
        <w:t>Gn 17:1–8</w:t>
      </w:r>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r>
        <w:rPr>
          <w:lang w:val="en_US" w:bidi="en_US"/>
        </w:rPr>
        <w:t>Is 44:8</w:t>
      </w:r>
      <w:r>
        <w:rPr>
          <w:lang w:val="en_US" w:bidi="en_US"/>
        </w:rPr>
        <w:t>). In like manner David asked, “Who is God [’Eloah], but the Lord?” (</w:t>
      </w:r>
      <w:r>
        <w:rPr>
          <w:lang w:val="en_US" w:bidi="en_US"/>
        </w:rPr>
        <w:t>2 Sm 22:32</w:t>
      </w:r>
      <w:r>
        <w:rPr>
          <w:lang w:val="en_US" w:bidi="en_US"/>
        </w:rPr>
        <w:t>). Moses was the first to use the name ’Eloah in his song (</w:t>
      </w:r>
      <w:r>
        <w:rPr>
          <w:lang w:val="en_US" w:bidi="en_US"/>
        </w:rPr>
        <w:t>Dt 32:15–17</w:t>
      </w:r>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r>
        <w:rPr>
          <w:lang w:val="en_US" w:bidi="en_US"/>
        </w:rPr>
        <w:t>Gn 14:18–22</w:t>
      </w:r>
      <w:r>
        <w:rPr>
          <w:lang w:val="en_US" w:bidi="en_US"/>
        </w:rPr>
        <w:t xml:space="preserve">) as God Most High. In </w:t>
      </w:r>
      <w:r>
        <w:rPr>
          <w:lang w:val="en_US" w:bidi="en_US"/>
        </w:rPr>
        <w:t>Psalms 57:2</w:t>
      </w:r>
      <w:r>
        <w:rPr>
          <w:lang w:val="en_US" w:bidi="en_US"/>
        </w:rPr>
        <w:t xml:space="preserve"> and </w:t>
      </w:r>
      <w:r>
        <w:rPr>
          <w:lang w:val="en_US" w:bidi="en_US"/>
        </w:rPr>
        <w:t>78:56</w:t>
      </w:r>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r>
        <w:rPr>
          <w:lang w:val="en_US" w:bidi="en_US"/>
        </w:rPr>
        <w:t>Nm 24:16</w:t>
      </w:r>
      <w:r>
        <w:rPr>
          <w:lang w:val="en_US" w:bidi="en_US"/>
        </w:rPr>
        <w:t xml:space="preserve">; </w:t>
      </w:r>
      <w:r>
        <w:rPr>
          <w:lang w:val="en_US" w:bidi="en_US"/>
        </w:rPr>
        <w:t>Ps 83:18</w:t>
      </w:r>
      <w:r>
        <w:rPr>
          <w:lang w:val="en_US" w:bidi="en_US"/>
        </w:rPr>
        <w:t xml:space="preserve">; </w:t>
      </w:r>
      <w:r>
        <w:rPr>
          <w:lang w:val="en_US" w:bidi="en_US"/>
        </w:rPr>
        <w:t>Is 14:14</w:t>
      </w:r>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r>
        <w:rPr>
          <w:lang w:val="en_US" w:bidi="en_US"/>
        </w:rPr>
        <w:t>Gn 17:1</w:t>
      </w:r>
      <w:r>
        <w:rPr>
          <w:lang w:val="en_US" w:bidi="en_US"/>
        </w:rPr>
        <w:t xml:space="preserve">; </w:t>
      </w:r>
      <w:r>
        <w:rPr>
          <w:lang w:val="en_US" w:bidi="en_US"/>
        </w:rPr>
        <w:t>28:3</w:t>
      </w:r>
      <w:r>
        <w:rPr>
          <w:lang w:val="en_US" w:bidi="en_US"/>
        </w:rPr>
        <w:t xml:space="preserve">; </w:t>
      </w:r>
      <w:r>
        <w:rPr>
          <w:lang w:val="en_US" w:bidi="en_US"/>
        </w:rPr>
        <w:t>35:11</w:t>
      </w:r>
      <w:r>
        <w:rPr>
          <w:lang w:val="en_US" w:bidi="en_US"/>
        </w:rPr>
        <w:t xml:space="preserve">; </w:t>
      </w:r>
      <w:r>
        <w:rPr>
          <w:lang w:val="en_US" w:bidi="en_US"/>
        </w:rPr>
        <w:t>43:14</w:t>
      </w:r>
      <w:r>
        <w:rPr>
          <w:lang w:val="en_US" w:bidi="en_US"/>
        </w:rPr>
        <w:t xml:space="preserve">; </w:t>
      </w:r>
      <w:r>
        <w:rPr>
          <w:lang w:val="en_US" w:bidi="en_US"/>
        </w:rPr>
        <w:t>48:3</w:t>
      </w:r>
      <w:r>
        <w:rPr>
          <w:lang w:val="en_US" w:bidi="en_US"/>
        </w:rPr>
        <w:t xml:space="preserve">; </w:t>
      </w:r>
      <w:r>
        <w:rPr>
          <w:lang w:val="en_US" w:bidi="en_US"/>
        </w:rPr>
        <w:t>Ex 6:3</w:t>
      </w:r>
      <w:r>
        <w:rPr>
          <w:lang w:val="en_US" w:bidi="en_US"/>
        </w:rPr>
        <w:t xml:space="preserve">; </w:t>
      </w:r>
      <w:r>
        <w:rPr>
          <w:lang w:val="en_US" w:bidi="en_US"/>
        </w:rPr>
        <w:t>Ez 10:5</w:t>
      </w:r>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r>
        <w:rPr>
          <w:lang w:val="en_US" w:bidi="en_US"/>
        </w:rPr>
        <w:t>Job 30</w:t>
      </w:r>
      <w:r>
        <w:rPr>
          <w:lang w:val="en_US" w:bidi="en_US"/>
        </w:rPr>
        <w:t xml:space="preserve"> times; in </w:t>
      </w:r>
      <w:r>
        <w:rPr>
          <w:lang w:val="en_US" w:bidi="en_US"/>
        </w:rPr>
        <w:t>Psalms 19:1</w:t>
      </w:r>
      <w:r>
        <w:rPr>
          <w:lang w:val="en_US" w:bidi="en_US"/>
        </w:rPr>
        <w:t xml:space="preserve"> and </w:t>
      </w:r>
      <w:r>
        <w:rPr>
          <w:lang w:val="en_US" w:bidi="en_US"/>
        </w:rPr>
        <w:t>68:14</w:t>
      </w:r>
      <w:r>
        <w:rPr>
          <w:lang w:val="en_US" w:bidi="en_US"/>
        </w:rPr>
        <w:t>; once in Ruth (</w:t>
      </w:r>
      <w:r>
        <w:rPr>
          <w:lang w:val="en_US" w:bidi="en_US"/>
        </w:rPr>
        <w:t>1:21</w:t>
      </w:r>
      <w:r>
        <w:rPr>
          <w:lang w:val="en_US" w:bidi="en_US"/>
        </w:rPr>
        <w:t>), Isaiah (</w:t>
      </w:r>
      <w:r>
        <w:rPr>
          <w:lang w:val="en_US" w:bidi="en_US"/>
        </w:rPr>
        <w:t>13:6</w:t>
      </w:r>
      <w:r>
        <w:rPr>
          <w:lang w:val="en_US" w:bidi="en_US"/>
        </w:rPr>
        <w:t>), Ezekiel (</w:t>
      </w:r>
      <w:r>
        <w:rPr>
          <w:lang w:val="en_US" w:bidi="en_US"/>
        </w:rPr>
        <w:t>1:24</w:t>
      </w:r>
      <w:r>
        <w:rPr>
          <w:lang w:val="en_US" w:bidi="en_US"/>
        </w:rPr>
        <w:t>), and Joel (</w:t>
      </w:r>
      <w:r>
        <w:rPr>
          <w:lang w:val="en_US" w:bidi="en_US"/>
        </w:rPr>
        <w:t>1:15</w:t>
      </w:r>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r>
        <w:rPr>
          <w:lang w:val="en_US" w:bidi="en_US"/>
        </w:rPr>
        <w:t>Deuteronomy 32:17</w:t>
      </w:r>
      <w:r>
        <w:rPr>
          <w:lang w:val="en_US" w:bidi="en_US"/>
        </w:rPr>
        <w:t xml:space="preserve"> and </w:t>
      </w:r>
      <w:r>
        <w:rPr>
          <w:lang w:val="en_US" w:bidi="en_US"/>
        </w:rPr>
        <w:t>Psalm 106:37</w:t>
      </w:r>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r>
        <w:rPr>
          <w:lang w:val="en_US" w:bidi="en_US"/>
        </w:rPr>
        <w:t>Isaiah 13:6</w:t>
      </w:r>
      <w:r>
        <w:rPr>
          <w:lang w:val="en_US" w:bidi="en_US"/>
        </w:rPr>
        <w:t xml:space="preserve"> and </w:t>
      </w:r>
      <w:r>
        <w:rPr>
          <w:lang w:val="en_US" w:bidi="en_US"/>
        </w:rPr>
        <w:t>Joel 1:15</w:t>
      </w:r>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r>
        <w:rPr>
          <w:lang w:val="en_US" w:bidi="en_US"/>
        </w:rPr>
        <w:t>Ps 90:2</w:t>
      </w:r>
      <w:r>
        <w:rPr>
          <w:lang w:val="en_US" w:bidi="en_US"/>
        </w:rPr>
        <w:t>), and the prophet Isaiah spoke of God as the everlasting Creator (</w:t>
      </w:r>
      <w:r>
        <w:rPr>
          <w:lang w:val="en_US" w:bidi="en_US"/>
        </w:rPr>
        <w:t>Is 40:28</w:t>
      </w:r>
      <w:r>
        <w:rPr>
          <w:lang w:val="en_US" w:bidi="en_US"/>
        </w:rPr>
        <w:t>) and as everlasting strength (</w:t>
      </w:r>
      <w:r>
        <w:rPr>
          <w:lang w:val="en_US" w:bidi="en_US"/>
        </w:rPr>
        <w:t>26:4</w:t>
      </w:r>
      <w:r>
        <w:rPr>
          <w:lang w:val="en_US" w:bidi="en_US"/>
        </w:rPr>
        <w:t>), and Jeremiah spoke of God as everlasting King (</w:t>
      </w:r>
      <w:r>
        <w:rPr>
          <w:lang w:val="en_US" w:bidi="en_US"/>
        </w:rPr>
        <w:t>Jer 10:10</w:t>
      </w:r>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r>
        <w:rPr>
          <w:lang w:val="en_US" w:bidi="en_US"/>
        </w:rPr>
        <w:t>Dt 10:17</w:t>
      </w:r>
      <w:r>
        <w:rPr>
          <w:lang w:val="en_US" w:bidi="en_US"/>
        </w:rPr>
        <w:t xml:space="preserve">; </w:t>
      </w:r>
      <w:r>
        <w:rPr>
          <w:lang w:val="en_US" w:bidi="en_US"/>
        </w:rPr>
        <w:t>Jer 32:18</w:t>
      </w:r>
      <w:r>
        <w:rPr>
          <w:lang w:val="en_US" w:bidi="en_US"/>
        </w:rPr>
        <w:t xml:space="preserve">) to emphasize the greatness and awesome majesty of God. ’El Gibbor is also used to describe the Messiah in </w:t>
      </w:r>
      <w:r>
        <w:rPr>
          <w:lang w:val="en_US" w:bidi="en_US"/>
        </w:rPr>
        <w:t>Isaiah 9:6</w:t>
      </w:r>
      <w:r>
        <w:rPr>
          <w:lang w:val="en_US" w:bidi="en_US"/>
        </w:rPr>
        <w:t xml:space="preserve"> (cf. </w:t>
      </w:r>
      <w:r>
        <w:rPr>
          <w:lang w:val="en_US" w:bidi="en_US"/>
        </w:rPr>
        <w:t>Ps 45:4</w:t>
      </w:r>
      <w:r>
        <w:rPr>
          <w:lang w:val="en_US" w:bidi="en_US"/>
        </w:rPr>
        <w:t>).</w:t>
      </w:r>
    </w:p>
    <w:p>
      <w:pPr/>
      <w:r>
        <w:rPr>
          <w:lang w:val="en_US" w:bidi="en_US"/>
        </w:rPr>
      </w:r>
      <w:r>
        <w:rPr>
          <w:lang w:val="en_US" w:bidi="en_US"/>
        </w:rPr>
        <w:t>’El Ro’i is used once to describe God as the seeing One. Hagar described the Lord this way when she was found in the wilderness (</w:t>
      </w:r>
      <w:r>
        <w:rPr>
          <w:lang w:val="en_US" w:bidi="en_US"/>
        </w:rPr>
        <w:t>Gn 16:13</w:t>
      </w:r>
      <w:r>
        <w:rPr>
          <w:lang w:val="en_US" w:bidi="en_US"/>
        </w:rPr>
        <w:t xml:space="preserve">). </w:t>
      </w:r>
      <w:r>
        <w:rPr>
          <w:lang w:val="en_US" w:bidi="en_US"/>
        </w:rPr>
        <w:t>Psalm 139:1–2</w:t>
      </w:r>
      <w:r>
        <w:rPr>
          <w:lang w:val="en_US" w:bidi="en_US"/>
        </w:rPr>
        <w:t xml:space="preserve"> expresses this concept of God as the all-seeing One from whose eye nothing is hidden (cf. </w:t>
      </w:r>
      <w:r>
        <w:rPr>
          <w:lang w:val="en_US" w:bidi="en_US"/>
        </w:rPr>
        <w:t>Ps 33:18</w:t>
      </w:r>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r>
        <w:rPr>
          <w:lang w:val="en_US" w:bidi="en_US"/>
        </w:rPr>
        <w:t>Genesis 2:4</w:t>
      </w:r>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r>
        <w:rPr>
          <w:lang w:val="en_US" w:bidi="en_US"/>
        </w:rPr>
        <w:t>Ex 15:2</w:t>
      </w:r>
      <w:r>
        <w:rPr>
          <w:lang w:val="en_US" w:bidi="en_US"/>
        </w:rPr>
        <w:t xml:space="preserve">; </w:t>
      </w:r>
      <w:r>
        <w:rPr>
          <w:lang w:val="en_US" w:bidi="en_US"/>
        </w:rPr>
        <w:t>Ps 68:4</w:t>
      </w:r>
      <w:r>
        <w:rPr>
          <w:lang w:val="en_US" w:bidi="en_US"/>
        </w:rPr>
        <w:t xml:space="preserve">; </w:t>
      </w:r>
      <w:r>
        <w:rPr>
          <w:lang w:val="en_US" w:bidi="en_US"/>
        </w:rPr>
        <w:t>Is 12:2</w:t>
      </w:r>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r>
        <w:rPr>
          <w:lang w:val="en_US" w:bidi="en_US"/>
        </w:rPr>
        <w:t>Exodus 3:14</w:t>
      </w:r>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r>
        <w:rPr>
          <w:lang w:val="en_US" w:bidi="en_US"/>
        </w:rPr>
        <w:t>Leviticus 24:16</w:t>
      </w:r>
      <w:r>
        <w:rPr>
          <w:lang w:val="en_US" w:bidi="en_US"/>
        </w:rPr>
        <w:t xml:space="preserve">, “He that blasphemes the name of Yahweh shall surely be put to death.” This warning against a vain or blasphemous use of the name was taken in an absolute sense, especially after Israel’s deportation (cf. </w:t>
      </w:r>
      <w:r>
        <w:rPr>
          <w:lang w:val="en_US" w:bidi="en_US"/>
        </w:rPr>
        <w:t>Am 6:10</w:t>
      </w:r>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r>
        <w:rPr>
          <w:lang w:val="en_US" w:bidi="en_US"/>
        </w:rPr>
        <w:t>Exodus 6:2–3</w:t>
      </w:r>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r>
        <w:rPr>
          <w:lang w:val="en_US" w:bidi="en_US"/>
        </w:rPr>
        <w:t>Ex 34:5–6</w:t>
      </w:r>
      <w:r>
        <w:rPr>
          <w:lang w:val="en_US" w:bidi="en_US"/>
        </w:rPr>
        <w:t>). Truly, Jacob had received an insight into the meaning of the name when he exclaimed, “I wait for thy salvation, O Yahweh” (</w:t>
      </w:r>
      <w:r>
        <w:rPr>
          <w:lang w:val="en_US" w:bidi="en_US"/>
        </w:rPr>
        <w:t>Gn 49:18</w:t>
      </w:r>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r>
        <w:rPr>
          <w:lang w:val="en_US" w:bidi="en_US"/>
        </w:rPr>
        <w:t>Lv 24:11, 16</w:t>
      </w:r>
      <w:r>
        <w:rPr>
          <w:lang w:val="en_US" w:bidi="en_US"/>
        </w:rPr>
        <w:t>). It also explains why thankful, rejoicing, worshiping Israelites used the abbreviated form of Yahweh in song when they sang Hallelujah: “Praise Yah” (</w:t>
      </w:r>
      <w:r>
        <w:rPr>
          <w:lang w:val="en_US" w:bidi="en_US"/>
        </w:rPr>
        <w:t>Pss 104:35</w:t>
      </w:r>
      <w:r>
        <w:rPr>
          <w:lang w:val="en_US" w:bidi="en_US"/>
        </w:rPr>
        <w:t xml:space="preserve">; </w:t>
      </w:r>
      <w:r>
        <w:rPr>
          <w:lang w:val="en_US" w:bidi="en_US"/>
        </w:rPr>
        <w:t>106:1</w:t>
      </w:r>
      <w:r>
        <w:rPr>
          <w:lang w:val="en_US" w:bidi="en_US"/>
        </w:rPr>
        <w:t xml:space="preserve">; </w:t>
      </w:r>
      <w:r>
        <w:rPr>
          <w:lang w:val="en_US" w:bidi="en_US"/>
        </w:rPr>
        <w:t>149:1</w:t>
      </w:r>
      <w:r>
        <w:rPr>
          <w:lang w:val="en_US" w:bidi="en_US"/>
        </w:rPr>
        <w:t xml:space="preserve">; </w:t>
      </w:r>
      <w:r>
        <w:rPr>
          <w:lang w:val="en_US" w:bidi="en_US"/>
        </w:rPr>
        <w:t>150:1</w:t>
      </w:r>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r>
        <w:rPr>
          <w:lang w:val="en_US" w:bidi="en_US"/>
        </w:rPr>
        <w:t>Nm 10:14–28</w:t>
      </w:r>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r>
        <w:rPr>
          <w:lang w:val="en_US" w:bidi="en_US"/>
        </w:rPr>
        <w:t>Numbers 8:24</w:t>
      </w:r>
      <w:r>
        <w:rPr>
          <w:lang w:val="en_US" w:bidi="en_US"/>
        </w:rPr>
        <w:t xml:space="preserve"> clearly has reference to the service performed in the tabernacle. The noun tseba’oth first occurs in </w:t>
      </w:r>
      <w:r>
        <w:rPr>
          <w:lang w:val="en_US" w:bidi="en_US"/>
        </w:rPr>
        <w:t>Genesis 2:1</w:t>
      </w:r>
      <w:r>
        <w:rPr>
          <w:lang w:val="en_US" w:bidi="en_US"/>
        </w:rPr>
        <w:t xml:space="preserve">, where it refers to the many components of the earth and heaven. Some would limit the reference in these contexts to the stars. Still others would suggest that the tseba’oth refers to the angels, appealing to </w:t>
      </w:r>
      <w:r>
        <w:rPr>
          <w:lang w:val="en_US" w:bidi="en_US"/>
        </w:rPr>
        <w:t>Psalm 33:6</w:t>
      </w:r>
      <w:r>
        <w:rPr>
          <w:lang w:val="en_US" w:bidi="en_US"/>
        </w:rPr>
        <w:t xml:space="preserve"> for confirmation.</w:t>
      </w:r>
    </w:p>
    <w:p>
      <w:pPr/>
      <w:r>
        <w:rPr>
          <w:lang w:val="en_US" w:bidi="en_US"/>
        </w:rPr>
      </w:r>
      <w:r>
        <w:rPr>
          <w:lang w:val="en_US" w:bidi="en_US"/>
        </w:rPr>
        <w:t xml:space="preserve">The compound name Yahweh Tseba’oth first appears in </w:t>
      </w:r>
      <w:r>
        <w:rPr>
          <w:lang w:val="en_US" w:bidi="en_US"/>
        </w:rPr>
        <w:t>1 Samuel 1:3</w:t>
      </w:r>
      <w:r>
        <w:rPr>
          <w:lang w:val="en_US" w:bidi="en_US"/>
        </w:rPr>
        <w:t>. In view of the frequent use of tseba’oth in 1—2 Samuel to refer to armies (</w:t>
      </w:r>
      <w:r>
        <w:rPr>
          <w:lang w:val="en_US" w:bidi="en_US"/>
        </w:rPr>
        <w:t>1 Sm 12:9</w:t>
      </w:r>
      <w:r>
        <w:rPr>
          <w:lang w:val="en_US" w:bidi="en_US"/>
        </w:rPr>
        <w:t xml:space="preserve">; </w:t>
      </w:r>
      <w:r>
        <w:rPr>
          <w:lang w:val="en_US" w:bidi="en_US"/>
        </w:rPr>
        <w:t>14:50</w:t>
      </w:r>
      <w:r>
        <w:rPr>
          <w:lang w:val="en_US" w:bidi="en_US"/>
        </w:rPr>
        <w:t xml:space="preserve">; </w:t>
      </w:r>
      <w:r>
        <w:rPr>
          <w:lang w:val="en_US" w:bidi="en_US"/>
        </w:rPr>
        <w:t>17:55</w:t>
      </w:r>
      <w:r>
        <w:rPr>
          <w:lang w:val="en_US" w:bidi="en_US"/>
        </w:rPr>
        <w:t xml:space="preserve">; </w:t>
      </w:r>
      <w:r>
        <w:rPr>
          <w:lang w:val="en_US" w:bidi="en_US"/>
        </w:rPr>
        <w:t>2 Sm 2:8</w:t>
      </w:r>
      <w:r>
        <w:rPr>
          <w:lang w:val="en_US" w:bidi="en_US"/>
        </w:rPr>
        <w:t xml:space="preserve">; </w:t>
      </w:r>
      <w:r>
        <w:rPr>
          <w:lang w:val="en_US" w:bidi="en_US"/>
        </w:rPr>
        <w:t>8:16</w:t>
      </w:r>
      <w:r>
        <w:rPr>
          <w:lang w:val="en_US" w:bidi="en_US"/>
        </w:rPr>
        <w:t xml:space="preserve">; </w:t>
      </w:r>
      <w:r>
        <w:rPr>
          <w:lang w:val="en_US" w:bidi="en_US"/>
        </w:rPr>
        <w:t>10:16</w:t>
      </w:r>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r>
        <w:rPr>
          <w:lang w:val="en_US" w:bidi="en_US"/>
        </w:rPr>
        <w:t>Jos 5:14–15</w:t>
      </w:r>
      <w:r>
        <w:rPr>
          <w:lang w:val="en_US" w:bidi="en_US"/>
        </w:rPr>
        <w:t>), and in whose name Israel was blessed (</w:t>
      </w:r>
      <w:r>
        <w:rPr>
          <w:lang w:val="en_US" w:bidi="en_US"/>
        </w:rPr>
        <w:t>2 Sm 6:18</w:t>
      </w:r>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r>
        <w:rPr>
          <w:lang w:val="en_US" w:bidi="en_US"/>
        </w:rPr>
        <w:t>Ex 17:15</w:t>
      </w:r>
      <w:r>
        <w:rPr>
          <w:lang w:val="en_US" w:bidi="en_US"/>
        </w:rPr>
        <w:t>). Isaiah uses the term nissi when speaking of the coming Messiah who is to be the conqueror (</w:t>
      </w:r>
      <w:r>
        <w:rPr>
          <w:lang w:val="en_US" w:bidi="en_US"/>
        </w:rPr>
        <w:t>Is 11:10</w:t>
      </w:r>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r>
        <w:rPr>
          <w:lang w:val="en_US" w:bidi="en_US"/>
        </w:rPr>
        <w:t>Exodus 15:26</w:t>
      </w:r>
      <w:r>
        <w:rPr>
          <w:lang w:val="en_US" w:bidi="en_US"/>
        </w:rPr>
        <w:t xml:space="preserve">, when Israel is assured that God, their healer, will prevent the diseases of Egypt from affecting Israel. Although the name is only used once, God was often called upon and praised as the healing One (e.g., </w:t>
      </w:r>
      <w:r>
        <w:rPr>
          <w:lang w:val="en_US" w:bidi="en_US"/>
        </w:rPr>
        <w:t>Ps 103:3</w:t>
      </w:r>
      <w:r>
        <w:rPr>
          <w:lang w:val="en_US" w:bidi="en_US"/>
        </w:rPr>
        <w:t xml:space="preserve">; </w:t>
      </w:r>
      <w:r>
        <w:rPr>
          <w:lang w:val="en_US" w:bidi="en_US"/>
        </w:rPr>
        <w:t>Is 30:26</w:t>
      </w:r>
      <w:r>
        <w:rPr>
          <w:lang w:val="en_US" w:bidi="en_US"/>
        </w:rPr>
        <w:t xml:space="preserve">; </w:t>
      </w:r>
      <w:r>
        <w:rPr>
          <w:lang w:val="en_US" w:bidi="en_US"/>
        </w:rPr>
        <w:t>Jer 6:14</w:t>
      </w:r>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r>
        <w:rPr>
          <w:lang w:val="en_US" w:bidi="en_US"/>
        </w:rPr>
        <w:t>Psalm 23:1</w:t>
      </w:r>
      <w:r>
        <w:rPr>
          <w:lang w:val="en_US" w:bidi="en_US"/>
        </w:rPr>
        <w:t xml:space="preserve">. The concept of Yahweh as shepherd is explicated in </w:t>
      </w:r>
      <w:r>
        <w:rPr>
          <w:lang w:val="en_US" w:bidi="en_US"/>
        </w:rPr>
        <w:t>Ezekiel 34</w:t>
      </w:r>
      <w:r>
        <w:rPr>
          <w:lang w:val="en_US" w:bidi="en_US"/>
        </w:rPr>
        <w:t xml:space="preserve">. “I myself will be the Shepherd of my sheep” (v </w:t>
      </w:r>
      <w:r>
        <w:rPr>
          <w:lang w:val="en_US" w:bidi="en_US"/>
        </w:rPr>
        <w:t>15</w:t>
      </w:r>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r>
        <w:rPr>
          <w:lang w:val="en_US" w:bidi="en_US"/>
        </w:rPr>
        <w:t>Genesis 22:14</w:t>
      </w:r>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r>
        <w:rPr>
          <w:lang w:val="en_US" w:bidi="en_US"/>
        </w:rPr>
        <w:t>Jgs 6:24</w:t>
      </w:r>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r>
        <w:rPr>
          <w:lang w:val="en_US" w:bidi="en_US"/>
        </w:rPr>
        <w:t>Jeremiah 23:6</w:t>
      </w:r>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r>
        <w:rPr>
          <w:lang w:val="en_US" w:bidi="en_US"/>
        </w:rPr>
        <w:t>Lv 20:8</w:t>
      </w:r>
      <w:r>
        <w:rPr>
          <w:lang w:val="en_US" w:bidi="en_US"/>
        </w:rPr>
        <w:t xml:space="preserve">; </w:t>
      </w:r>
      <w:r>
        <w:rPr>
          <w:lang w:val="en_US" w:bidi="en_US"/>
        </w:rPr>
        <w:t>22:9</w:t>
      </w:r>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r>
        <w:rPr>
          <w:lang w:val="en_US" w:bidi="en_US"/>
        </w:rPr>
        <w:t>Genesis 15:2</w:t>
      </w:r>
      <w:r>
        <w:rPr>
          <w:lang w:val="en_US" w:bidi="en_US"/>
        </w:rPr>
        <w:t xml:space="preserve"> and </w:t>
      </w:r>
      <w:r>
        <w:rPr>
          <w:lang w:val="en_US" w:bidi="en_US"/>
        </w:rPr>
        <w:t>8</w:t>
      </w:r>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r>
        <w:rPr>
          <w:lang w:val="en_US" w:bidi="en_US"/>
        </w:rPr>
        <w:t>Pss 16:2</w:t>
      </w:r>
      <w:r>
        <w:rPr>
          <w:lang w:val="en_US" w:bidi="en_US"/>
        </w:rPr>
        <w:t xml:space="preserve">; </w:t>
      </w:r>
      <w:r>
        <w:rPr>
          <w:lang w:val="en_US" w:bidi="en_US"/>
        </w:rPr>
        <w:t>57:9–10</w:t>
      </w:r>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r>
        <w:rPr>
          <w:lang w:val="en_US" w:bidi="en_US"/>
        </w:rPr>
        <w:t>Jgs 5:3</w:t>
      </w:r>
      <w:r>
        <w:rPr>
          <w:lang w:val="en_US" w:bidi="en_US"/>
        </w:rPr>
        <w:t xml:space="preserve">; </w:t>
      </w:r>
      <w:r>
        <w:rPr>
          <w:lang w:val="en_US" w:bidi="en_US"/>
        </w:rPr>
        <w:t>Is 17:6</w:t>
      </w:r>
      <w:r>
        <w:rPr>
          <w:lang w:val="en_US" w:bidi="en_US"/>
        </w:rPr>
        <w:t xml:space="preserve">). God is also invoked in relation to Israel without the mention of one of his names—for example, Qedosh Yisrael (“Holy One of Israel,” </w:t>
      </w:r>
      <w:r>
        <w:rPr>
          <w:lang w:val="en_US" w:bidi="en_US"/>
        </w:rPr>
        <w:t>Is 43:14</w:t>
      </w:r>
      <w:r>
        <w:rPr>
          <w:lang w:val="en_US" w:bidi="en_US"/>
        </w:rPr>
        <w:t xml:space="preserve">) and ’Abir Yisrael (“Mighty One of Israel,” </w:t>
      </w:r>
      <w:r>
        <w:rPr>
          <w:lang w:val="en_US" w:bidi="en_US"/>
        </w:rPr>
        <w:t>Gn 49:24</w:t>
      </w:r>
      <w:r>
        <w:rPr>
          <w:lang w:val="en_US" w:bidi="en_US"/>
        </w:rPr>
        <w:t xml:space="preserve">; </w:t>
      </w:r>
      <w:r>
        <w:rPr>
          <w:lang w:val="en_US" w:bidi="en_US"/>
        </w:rPr>
        <w:t>Ps 132:2</w:t>
      </w:r>
      <w:r>
        <w:rPr>
          <w:lang w:val="en_US" w:bidi="en_US"/>
        </w:rPr>
        <w:t xml:space="preserve">; </w:t>
      </w:r>
      <w:r>
        <w:rPr>
          <w:lang w:val="en_US" w:bidi="en_US"/>
        </w:rPr>
        <w:t>Is 49:26</w:t>
      </w:r>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r>
        <w:rPr>
          <w:lang w:val="en_US" w:bidi="en_US"/>
        </w:rPr>
        <w:t>Jb 38:28</w:t>
      </w:r>
      <w:r>
        <w:rPr>
          <w:lang w:val="en_US" w:bidi="en_US"/>
        </w:rPr>
        <w:t xml:space="preserve">). The reference is to God as the maker, source, and controller of rain. In </w:t>
      </w:r>
      <w:r>
        <w:rPr>
          <w:lang w:val="en_US" w:bidi="en_US"/>
        </w:rPr>
        <w:t>Psalm 68:5</w:t>
      </w:r>
      <w:r>
        <w:rPr>
          <w:lang w:val="en_US" w:bidi="en_US"/>
        </w:rPr>
        <w:t xml:space="preserve"> God in his holy dwelling place is the “Father of the fatherless”; the parallel phrase, “protector of widows,” indicates the sense. </w:t>
      </w:r>
      <w:r>
        <w:rPr>
          <w:lang w:val="en_US" w:bidi="en_US"/>
        </w:rPr>
        <w:t>Psalm 89:26</w:t>
      </w:r>
      <w:r>
        <w:rPr>
          <w:lang w:val="en_US" w:bidi="en_US"/>
        </w:rPr>
        <w:t xml:space="preserve"> says that David will cry to God, “Thou art my Father,” and the parallels use the terms “God” and “Rock of my salvation.” The idea here is of God as Creator and Savior who raised up, delivered, and protected David. In </w:t>
      </w:r>
      <w:r>
        <w:rPr>
          <w:lang w:val="en_US" w:bidi="en_US"/>
        </w:rPr>
        <w:t>Psalm 103:13</w:t>
      </w:r>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r>
        <w:rPr>
          <w:lang w:val="en_US" w:bidi="en_US"/>
        </w:rPr>
        <w:t>Is 63:16</w:t>
      </w:r>
      <w:r>
        <w:rPr>
          <w:lang w:val="en_US" w:bidi="en_US"/>
        </w:rPr>
        <w:t xml:space="preserve">; </w:t>
      </w:r>
      <w:r>
        <w:rPr>
          <w:lang w:val="en_US" w:bidi="en_US"/>
        </w:rPr>
        <w:t>64:8</w:t>
      </w:r>
      <w:r>
        <w:rPr>
          <w:lang w:val="en_US" w:bidi="en_US"/>
        </w:rPr>
        <w:t>). Isaiah says the promised child is to be named Everlasting Father (</w:t>
      </w:r>
      <w:r>
        <w:rPr>
          <w:lang w:val="en_US" w:bidi="en_US"/>
        </w:rPr>
        <w:t>9:6</w:t>
      </w:r>
      <w:r>
        <w:rPr>
          <w:lang w:val="en_US" w:bidi="en_US"/>
        </w:rPr>
        <w:t xml:space="preserve">). Used in this sense, the term establishes the Son’s equality with the Father in stature, function, ability, and responsibility. Jeremiah also refers to God as Father in </w:t>
      </w:r>
      <w:r>
        <w:rPr>
          <w:lang w:val="en_US" w:bidi="en_US"/>
        </w:rPr>
        <w:t>Jeremiah 3:4, 19</w:t>
      </w:r>
      <w:r>
        <w:rPr>
          <w:lang w:val="en_US" w:bidi="en_US"/>
        </w:rPr>
        <w:t xml:space="preserve">, meaning the origin, keeper, and friend of his people Israel. </w:t>
      </w:r>
      <w:r>
        <w:rPr>
          <w:lang w:val="en_US" w:bidi="en_US"/>
        </w:rPr>
        <w:t>Malachi 1:6</w:t>
      </w:r>
      <w:r>
        <w:rPr>
          <w:lang w:val="en_US" w:bidi="en_US"/>
        </w:rPr>
        <w:t xml:space="preserve"> and </w:t>
      </w:r>
      <w:r>
        <w:rPr>
          <w:lang w:val="en_US" w:bidi="en_US"/>
        </w:rPr>
        <w:t>2:10</w:t>
      </w:r>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r>
        <w:rPr>
          <w:lang w:val="en_US" w:bidi="en_US"/>
        </w:rPr>
        <w:t>Psalm 2</w:t>
      </w:r>
      <w:r>
        <w:rPr>
          <w:lang w:val="en_US" w:bidi="en_US"/>
        </w:rPr>
        <w:t xml:space="preserve"> has such a reference: “You are my son” (v </w:t>
      </w:r>
      <w:r>
        <w:rPr>
          <w:lang w:val="en_US" w:bidi="en_US"/>
        </w:rPr>
        <w:t>7</w:t>
      </w:r>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r>
        <w:rPr>
          <w:lang w:val="en_US" w:bidi="en_US"/>
        </w:rPr>
        <w:t>Acts 13:33</w:t>
      </w:r>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r>
        <w:rPr>
          <w:lang w:val="en_US" w:bidi="en_US"/>
        </w:rPr>
        <w:t>Hebrews 1:8</w:t>
      </w:r>
      <w:r>
        <w:rPr>
          <w:lang w:val="en_US" w:bidi="en_US"/>
        </w:rPr>
        <w:t xml:space="preserve"> which quotes </w:t>
      </w:r>
      <w:r>
        <w:rPr>
          <w:lang w:val="en_US" w:bidi="en_US"/>
        </w:rPr>
        <w:t>Psalm 45:6</w:t>
      </w:r>
      <w:r>
        <w:rPr>
          <w:lang w:val="en_US" w:bidi="en_US"/>
        </w:rPr>
        <w:t>. As stated above, Isaiah speaks of the son to be given (</w:t>
      </w:r>
      <w:r>
        <w:rPr>
          <w:lang w:val="en_US" w:bidi="en_US"/>
        </w:rPr>
        <w:t>Is 9:6</w:t>
      </w:r>
      <w:r>
        <w:rPr>
          <w:lang w:val="en_US" w:bidi="en_US"/>
        </w:rPr>
        <w:t>), the One born of the virgin (</w:t>
      </w:r>
      <w:r>
        <w:rPr>
          <w:lang w:val="en_US" w:bidi="en_US"/>
        </w:rPr>
        <w:t>7:14</w:t>
      </w:r>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r>
        <w:rPr>
          <w:lang w:val="en_US" w:bidi="en_US"/>
        </w:rPr>
        <w:t>Gn 1:2</w:t>
      </w:r>
      <w:r>
        <w:rPr>
          <w:lang w:val="en_US" w:bidi="en_US"/>
        </w:rPr>
        <w:t>), “the Spirit of the Lord God” (</w:t>
      </w:r>
      <w:r>
        <w:rPr>
          <w:lang w:val="en_US" w:bidi="en_US"/>
        </w:rPr>
        <w:t>Is 61:1</w:t>
      </w:r>
      <w:r>
        <w:rPr>
          <w:lang w:val="en_US" w:bidi="en_US"/>
        </w:rPr>
        <w:t>), “the Spirit of the Lord” (</w:t>
      </w:r>
      <w:r>
        <w:rPr>
          <w:lang w:val="en_US" w:bidi="en_US"/>
        </w:rPr>
        <w:t>Ez 37:1</w:t>
      </w:r>
      <w:r>
        <w:rPr>
          <w:lang w:val="en_US" w:bidi="en_US"/>
        </w:rPr>
        <w:t>), “the Spirit” (</w:t>
      </w:r>
      <w:r>
        <w:rPr>
          <w:lang w:val="en_US" w:bidi="en_US"/>
        </w:rPr>
        <w:t>Nm 11:17</w:t>
      </w:r>
      <w:r>
        <w:rPr>
          <w:lang w:val="en_US" w:bidi="en_US"/>
        </w:rPr>
        <w:t xml:space="preserve">; </w:t>
      </w:r>
      <w:r>
        <w:rPr>
          <w:lang w:val="en_US" w:bidi="en_US"/>
        </w:rPr>
        <w:t>27:18</w:t>
      </w:r>
      <w:r>
        <w:rPr>
          <w:lang w:val="en_US" w:bidi="en_US"/>
        </w:rPr>
        <w:t>), “my Spirit” (</w:t>
      </w:r>
      <w:r>
        <w:rPr>
          <w:lang w:val="en_US" w:bidi="en_US"/>
        </w:rPr>
        <w:t>Gn 6:3</w:t>
      </w:r>
      <w:r>
        <w:rPr>
          <w:lang w:val="en_US" w:bidi="en_US"/>
        </w:rPr>
        <w:t>), and “your Spirit” (</w:t>
      </w:r>
      <w:r>
        <w:rPr>
          <w:lang w:val="en_US" w:bidi="en_US"/>
        </w:rPr>
        <w:t>Ps 51:11</w:t>
      </w:r>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r>
        <w:rPr>
          <w:lang w:val="en_US" w:bidi="en_US"/>
        </w:rPr>
        <w:t>Gn 1:2</w:t>
      </w:r>
      <w:r>
        <w:rPr>
          <w:lang w:val="en_US" w:bidi="en_US"/>
        </w:rPr>
        <w:t xml:space="preserve">; </w:t>
      </w:r>
      <w:r>
        <w:rPr>
          <w:lang w:val="en_US" w:bidi="en_US"/>
        </w:rPr>
        <w:t>Ps 33:6</w:t>
      </w:r>
      <w:r>
        <w:rPr>
          <w:lang w:val="en_US" w:bidi="en_US"/>
        </w:rPr>
        <w:t>; etc.) and the equipping of servants for the service of God—for example, craftsmanship (</w:t>
      </w:r>
      <w:r>
        <w:rPr>
          <w:lang w:val="en_US" w:bidi="en_US"/>
        </w:rPr>
        <w:t>Ex 35:31</w:t>
      </w:r>
      <w:r>
        <w:rPr>
          <w:lang w:val="en_US" w:bidi="en_US"/>
        </w:rPr>
        <w:t>), leadership (</w:t>
      </w:r>
      <w:r>
        <w:rPr>
          <w:lang w:val="en_US" w:bidi="en_US"/>
        </w:rPr>
        <w:t>Nm 11:17</w:t>
      </w:r>
      <w:r>
        <w:rPr>
          <w:lang w:val="en_US" w:bidi="en_US"/>
        </w:rPr>
        <w:t xml:space="preserve">; </w:t>
      </w:r>
      <w:r>
        <w:rPr>
          <w:lang w:val="en_US" w:bidi="en_US"/>
        </w:rPr>
        <w:t>27:18</w:t>
      </w:r>
      <w:r>
        <w:rPr>
          <w:lang w:val="en_US" w:bidi="en_US"/>
        </w:rPr>
        <w:t>), and prophecy (</w:t>
      </w:r>
      <w:r>
        <w:rPr>
          <w:lang w:val="en_US" w:bidi="en_US"/>
        </w:rPr>
        <w:t>1 Sm 10:6</w:t>
      </w:r>
      <w:r>
        <w:rPr>
          <w:lang w:val="en_US" w:bidi="en_US"/>
        </w:rPr>
        <w:t xml:space="preserve">; </w:t>
      </w:r>
      <w:r>
        <w:rPr>
          <w:lang w:val="en_US" w:bidi="en_US"/>
        </w:rPr>
        <w:t>2 Sm 23:2</w:t>
      </w:r>
      <w:r>
        <w:rPr>
          <w:lang w:val="en_US" w:bidi="en_US"/>
        </w:rPr>
        <w:t xml:space="preserve">; </w:t>
      </w:r>
      <w:r>
        <w:rPr>
          <w:lang w:val="en_US" w:bidi="en_US"/>
        </w:rPr>
        <w:t>2 Chr 15:1</w:t>
      </w:r>
      <w:r>
        <w:rPr>
          <w:lang w:val="en_US" w:bidi="en_US"/>
        </w:rPr>
        <w:t xml:space="preserve">; </w:t>
      </w:r>
      <w:r>
        <w:rPr>
          <w:lang w:val="en_US" w:bidi="en_US"/>
        </w:rPr>
        <w:t>Ez 11:5</w:t>
      </w:r>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r>
        <w:rPr>
          <w:lang w:val="en_US" w:bidi="en_US"/>
        </w:rPr>
        <w:t>Mk 5:7</w:t>
      </w:r>
      <w:r>
        <w:rPr>
          <w:lang w:val="en_US" w:bidi="en_US"/>
        </w:rPr>
        <w:t xml:space="preserve">; </w:t>
      </w:r>
      <w:r>
        <w:rPr>
          <w:lang w:val="en_US" w:bidi="en_US"/>
        </w:rPr>
        <w:t>Lk 1:32, 76</w:t>
      </w:r>
      <w:r>
        <w:rPr>
          <w:lang w:val="en_US" w:bidi="en_US"/>
        </w:rPr>
        <w:t>). Pantokrator (‘El Shaddai) appears with Theos (</w:t>
      </w:r>
      <w:r>
        <w:rPr>
          <w:lang w:val="en_US" w:bidi="en_US"/>
        </w:rPr>
        <w:t>2 Cor 6:18</w:t>
      </w:r>
      <w:r>
        <w:rPr>
          <w:lang w:val="en_US" w:bidi="en_US"/>
        </w:rPr>
        <w:t xml:space="preserve">; </w:t>
      </w:r>
      <w:r>
        <w:rPr>
          <w:lang w:val="en_US" w:bidi="en_US"/>
        </w:rPr>
        <w:t>Rv 16:7</w:t>
      </w:r>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r>
        <w:rPr>
          <w:lang w:val="en_US" w:bidi="en_US"/>
        </w:rPr>
        <w:t>Acts 2:36</w:t>
      </w:r>
      <w:r>
        <w:rPr>
          <w:lang w:val="en_US" w:bidi="en_US"/>
        </w:rPr>
        <w:t xml:space="preserve">; </w:t>
      </w:r>
      <w:r>
        <w:rPr>
          <w:lang w:val="en_US" w:bidi="en_US"/>
        </w:rPr>
        <w:t>Phil 2:9–11</w:t>
      </w:r>
      <w:r>
        <w:rPr>
          <w:lang w:val="en_US" w:bidi="en_US"/>
        </w:rPr>
        <w:t>; etc.)</w:t>
      </w:r>
    </w:p>
    <w:p>
      <w:pPr/>
      <w:r>
        <w:rPr>
          <w:lang w:val="en_US" w:bidi="en_US"/>
        </w:rPr>
      </w:r>
      <w:r>
        <w:rPr>
          <w:lang w:val="en_US" w:bidi="en_US"/>
        </w:rPr>
        <w:t>Despotes is used five times of God or Jesus in the NT (</w:t>
      </w:r>
      <w:r>
        <w:rPr>
          <w:lang w:val="en_US" w:bidi="en_US"/>
        </w:rPr>
        <w:t>Lk 2:29</w:t>
      </w:r>
      <w:r>
        <w:rPr>
          <w:lang w:val="en_US" w:bidi="en_US"/>
        </w:rPr>
        <w:t xml:space="preserve">; </w:t>
      </w:r>
      <w:r>
        <w:rPr>
          <w:lang w:val="en_US" w:bidi="en_US"/>
        </w:rPr>
        <w:t>Acts 4:24</w:t>
      </w:r>
      <w:r>
        <w:rPr>
          <w:lang w:val="en_US" w:bidi="en_US"/>
        </w:rPr>
        <w:t xml:space="preserve">; </w:t>
      </w:r>
      <w:r>
        <w:rPr>
          <w:lang w:val="en_US" w:bidi="en_US"/>
        </w:rPr>
        <w:t>2 Pt 2:11</w:t>
      </w:r>
      <w:r>
        <w:rPr>
          <w:lang w:val="en_US" w:bidi="en_US"/>
        </w:rPr>
        <w:t xml:space="preserve">; </w:t>
      </w:r>
      <w:r>
        <w:rPr>
          <w:lang w:val="en_US" w:bidi="en_US"/>
        </w:rPr>
        <w:t>Jude 1:4</w:t>
      </w:r>
      <w:r>
        <w:rPr>
          <w:lang w:val="en_US" w:bidi="en_US"/>
        </w:rPr>
        <w:t xml:space="preserve">; </w:t>
      </w:r>
      <w:r>
        <w:rPr>
          <w:lang w:val="en_US" w:bidi="en_US"/>
        </w:rPr>
        <w:t>Rv 6:10</w:t>
      </w:r>
      <w:r>
        <w:rPr>
          <w:lang w:val="en_US" w:bidi="en_US"/>
        </w:rPr>
        <w:t>). It expresses the idea of authority. The idea of brutality conveyed by the modern concept “despot” is absent from the NT usage even when applied to men, where its central thought is ownership (</w:t>
      </w:r>
      <w:r>
        <w:rPr>
          <w:lang w:val="en_US" w:bidi="en_US"/>
        </w:rPr>
        <w:t>2 Tm 2:21</w:t>
      </w:r>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r>
        <w:rPr>
          <w:lang w:val="en_US" w:bidi="en_US"/>
        </w:rPr>
        <w:t>Mt 28:19–20</w:t>
      </w:r>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r>
        <w:rPr>
          <w:lang w:val="en_US" w:bidi="en_US"/>
        </w:rPr>
        <w:t>Mt 1:21</w:t>
      </w:r>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r>
        <w:rPr>
          <w:lang w:val="en_US" w:bidi="en_US"/>
        </w:rPr>
        <w:t>1 Kings 18:3–4, 12</w:t>
      </w:r>
      <w:r>
        <w:rPr>
          <w:lang w:val="en_US" w:bidi="en_US"/>
        </w:rPr>
        <w:t>). A God-fearing ruler was expected to provide justice (</w:t>
      </w:r>
      <w:r>
        <w:rPr>
          <w:lang w:val="en_US" w:bidi="en_US"/>
        </w:rPr>
        <w:t>2 Samuel 23:3</w:t>
      </w:r>
      <w:r>
        <w:rPr>
          <w:lang w:val="en_US" w:bidi="en_US"/>
        </w:rPr>
        <w:t xml:space="preserve">; </w:t>
      </w:r>
      <w:r>
        <w:rPr>
          <w:lang w:val="en_US" w:bidi="en_US"/>
        </w:rPr>
        <w:t>2 Chronicles 19:7</w:t>
      </w:r>
      <w:r>
        <w:rPr>
          <w:lang w:val="en_US" w:bidi="en_US"/>
        </w:rPr>
        <w:t>). Long life was promised to those who feared the Lord (</w:t>
      </w:r>
      <w:r>
        <w:rPr>
          <w:lang w:val="en_US" w:bidi="en_US"/>
        </w:rPr>
        <w:t>Proverbs 10:27</w:t>
      </w:r>
      <w:r>
        <w:rPr>
          <w:lang w:val="en_US" w:bidi="en_US"/>
        </w:rPr>
        <w:t xml:space="preserve">; </w:t>
      </w:r>
      <w:r>
        <w:rPr>
          <w:lang w:val="en_US" w:bidi="en_US"/>
        </w:rPr>
        <w:t>14:27</w:t>
      </w:r>
      <w:r>
        <w:rPr>
          <w:lang w:val="en_US" w:bidi="en_US"/>
        </w:rPr>
        <w:t xml:space="preserve">; </w:t>
      </w:r>
      <w:r>
        <w:rPr>
          <w:lang w:val="en_US" w:bidi="en_US"/>
        </w:rPr>
        <w:t>19:23</w:t>
      </w:r>
      <w:r>
        <w:rPr>
          <w:lang w:val="en_US" w:bidi="en_US"/>
        </w:rPr>
        <w:t>). A God-fearing family would rely on the Lord for help during trouble (</w:t>
      </w:r>
      <w:r>
        <w:rPr>
          <w:lang w:val="en_US" w:bidi="en_US"/>
        </w:rPr>
        <w:t>2 Kings 4:1</w:t>
      </w:r>
      <w:r>
        <w:rPr>
          <w:lang w:val="en_US" w:bidi="en_US"/>
        </w:rPr>
        <w:t xml:space="preserve">; </w:t>
      </w:r>
      <w:r>
        <w:rPr>
          <w:lang w:val="en_US" w:bidi="en_US"/>
        </w:rPr>
        <w:t>Proverbs 14:26</w:t>
      </w:r>
      <w:r>
        <w:rPr>
          <w:lang w:val="en_US" w:bidi="en_US"/>
        </w:rPr>
        <w:t>). The fear of the Lord was powerful in driving away sin and was the beginning of wisdom (Wisdom of Solomon 10:13).</w:t>
      </w:r>
    </w:p>
    <w:p>
      <w:pPr/>
      <w:r>
        <w:rPr>
          <w:lang w:val="en_US" w:bidi="en_US"/>
        </w:rPr>
      </w:r>
      <w:r>
        <w:rPr>
          <w:lang w:val="en_US" w:bidi="en_US"/>
        </w:rPr>
        <w:t>In the New Testament, fear of God often accompanies instructions to love and serve the Lord (</w:t>
      </w:r>
      <w:r>
        <w:rPr>
          <w:lang w:val="en_US" w:bidi="en_US"/>
        </w:rPr>
        <w:t>Colossians 3:22</w:t>
      </w:r>
      <w:r>
        <w:rPr>
          <w:lang w:val="en_US" w:bidi="en_US"/>
        </w:rPr>
        <w:t xml:space="preserve">; </w:t>
      </w:r>
      <w:r>
        <w:rPr>
          <w:lang w:val="en_US" w:bidi="en_US"/>
        </w:rPr>
        <w:t>1 Peter 2:17</w:t>
      </w:r>
      <w:r>
        <w:rPr>
          <w:lang w:val="en_US" w:bidi="en_US"/>
        </w:rPr>
        <w:t xml:space="preserve">). In </w:t>
      </w:r>
      <w:r>
        <w:rPr>
          <w:lang w:val="en_US" w:bidi="en_US"/>
        </w:rPr>
        <w:t>Luke 1:50</w:t>
      </w:r>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r>
        <w:rPr>
          <w:lang w:val="en_US" w:bidi="en_US"/>
        </w:rPr>
        <w:t>Acts 13:16</w:t>
      </w:r>
      <w:r>
        <w:rPr>
          <w:lang w:val="en_US" w:bidi="en_US"/>
        </w:rPr>
        <w:t>). Cornelius was a God-fearing Roman centurion, recognized as leading a life acceptable to the Lord, even though he was not a Jew (</w:t>
      </w:r>
      <w:r>
        <w:rPr>
          <w:lang w:val="en_US" w:bidi="en_US"/>
        </w:rPr>
        <w:t>Acts 10:2, 35</w:t>
      </w:r>
      <w:r>
        <w:rPr>
          <w:lang w:val="en_US" w:bidi="en_US"/>
        </w:rPr>
        <w:t>).</w:t>
      </w:r>
    </w:p>
    <w:p>
      <w:pPr/>
      <w:r>
        <w:rPr>
          <w:lang w:val="en_US" w:bidi="en_US"/>
        </w:rPr>
      </w:r>
      <w:r>
        <w:rPr>
          <w:lang w:val="en_US" w:bidi="en_US"/>
        </w:rPr>
        <w:t>The fear of God also represents dread or terror of God’s power and judgment, as seen in both the Old and New Testaments (</w:t>
      </w:r>
      <w:r>
        <w:rPr>
          <w:lang w:val="en_US" w:bidi="en_US"/>
        </w:rPr>
        <w:t>Genesis 3:10</w:t>
      </w:r>
      <w:r>
        <w:rPr>
          <w:lang w:val="en_US" w:bidi="en_US"/>
        </w:rPr>
        <w:t xml:space="preserve">; </w:t>
      </w:r>
      <w:r>
        <w:rPr>
          <w:lang w:val="en_US" w:bidi="en_US"/>
        </w:rPr>
        <w:t>Deuteronomy 9:19</w:t>
      </w:r>
      <w:r>
        <w:rPr>
          <w:lang w:val="en_US" w:bidi="en_US"/>
        </w:rPr>
        <w:t xml:space="preserve">; </w:t>
      </w:r>
      <w:r>
        <w:rPr>
          <w:lang w:val="en_US" w:bidi="en_US"/>
        </w:rPr>
        <w:t>Job 6:4</w:t>
      </w:r>
      <w:r>
        <w:rPr>
          <w:lang w:val="en_US" w:bidi="en_US"/>
        </w:rPr>
        <w:t xml:space="preserve">; </w:t>
      </w:r>
      <w:r>
        <w:rPr>
          <w:lang w:val="en_US" w:bidi="en_US"/>
        </w:rPr>
        <w:t>9:28–29</w:t>
      </w:r>
      <w:r>
        <w:rPr>
          <w:lang w:val="en_US" w:bidi="en_US"/>
        </w:rPr>
        <w:t xml:space="preserve">; </w:t>
      </w:r>
      <w:r>
        <w:rPr>
          <w:lang w:val="en_US" w:bidi="en_US"/>
        </w:rPr>
        <w:t>Psalm 76:8</w:t>
      </w:r>
      <w:r>
        <w:rPr>
          <w:lang w:val="en_US" w:bidi="en_US"/>
        </w:rPr>
        <w:t xml:space="preserve">; </w:t>
      </w:r>
      <w:r>
        <w:rPr>
          <w:lang w:val="en_US" w:bidi="en_US"/>
        </w:rPr>
        <w:t>Matthew 17:7</w:t>
      </w:r>
      <w:r>
        <w:rPr>
          <w:lang w:val="en_US" w:bidi="en_US"/>
        </w:rPr>
        <w:t xml:space="preserve">; </w:t>
      </w:r>
      <w:r>
        <w:rPr>
          <w:lang w:val="en_US" w:bidi="en_US"/>
        </w:rPr>
        <w:t>28:10</w:t>
      </w:r>
      <w:r>
        <w:rPr>
          <w:lang w:val="en_US" w:bidi="en_US"/>
        </w:rPr>
        <w:t xml:space="preserve">; </w:t>
      </w:r>
      <w:r>
        <w:rPr>
          <w:lang w:val="en_US" w:bidi="en_US"/>
        </w:rPr>
        <w:t>Luke 5:10</w:t>
      </w:r>
      <w:r>
        <w:rPr>
          <w:lang w:val="en_US" w:bidi="en_US"/>
        </w:rPr>
        <w:t xml:space="preserve">; </w:t>
      </w:r>
      <w:r>
        <w:rPr>
          <w:lang w:val="en_US" w:bidi="en_US"/>
        </w:rPr>
        <w:t>12:5</w:t>
      </w:r>
      <w:r>
        <w:rPr>
          <w:lang w:val="en_US" w:bidi="en_US"/>
        </w:rPr>
        <w:t xml:space="preserve">; </w:t>
      </w:r>
      <w:r>
        <w:rPr>
          <w:lang w:val="en_US" w:bidi="en_US"/>
        </w:rPr>
        <w:t>Acts 5:5, 11</w:t>
      </w:r>
      <w:r>
        <w:rPr>
          <w:lang w:val="en_US" w:bidi="en_US"/>
        </w:rPr>
        <w:t xml:space="preserve">; </w:t>
      </w:r>
      <w:r>
        <w:rPr>
          <w:lang w:val="en_US" w:bidi="en_US"/>
        </w:rPr>
        <w:t>1 Timothy 5:20</w:t>
      </w:r>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r>
        <w:rPr>
          <w:lang w:val="en_US" w:bidi="en_US"/>
        </w:rPr>
        <w:t>Jeremiah 10:11</w:t>
      </w:r>
      <w:r>
        <w:rPr>
          <w:lang w:val="en_US" w:bidi="en_US"/>
        </w:rPr>
        <w:t>). The Bible teaches that there is only one true God (</w:t>
      </w:r>
      <w:r>
        <w:rPr>
          <w:lang w:val="en_US" w:bidi="en_US"/>
        </w:rPr>
        <w:t>Isaiah 45:18, 21</w:t>
      </w:r>
      <w:r>
        <w:rPr>
          <w:lang w:val="en_US" w:bidi="en_US"/>
        </w:rPr>
        <w:t>–</w:t>
      </w:r>
      <w:r>
        <w:rPr>
          <w:lang w:val="en_US" w:bidi="en_US"/>
        </w:rPr>
        <w:t>22</w:t>
      </w:r>
      <w:r>
        <w:rPr>
          <w:lang w:val="en_US" w:bidi="en_US"/>
        </w:rPr>
        <w:t xml:space="preserve">; </w:t>
      </w:r>
      <w:r>
        <w:rPr>
          <w:lang w:val="en_US" w:bidi="en_US"/>
        </w:rPr>
        <w:t>Mark 12:32</w:t>
      </w:r>
      <w:r>
        <w:rPr>
          <w:lang w:val="en_US" w:bidi="en_US"/>
        </w:rPr>
        <w:t xml:space="preserve">). However, different nations created and worshiped their own gods, usually more than one. Many of the “foreign gods” (as mentioned in </w:t>
      </w:r>
      <w:r>
        <w:rPr>
          <w:lang w:val="en_US" w:bidi="en_US"/>
        </w:rPr>
        <w:t>1 Samuel 7:3</w:t>
      </w:r>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r>
        <w:rPr>
          <w:lang w:val="en_US" w:bidi="en_US"/>
        </w:rPr>
        <w:t>2 Kings 17:31</w:t>
      </w:r>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r>
        <w:rPr>
          <w:lang w:val="en_US" w:bidi="en_US"/>
        </w:rPr>
        <w:t>Isaiah 46:1</w:t>
      </w:r>
      <w:r>
        <w:rPr>
          <w:lang w:val="en_US" w:bidi="en_US"/>
        </w:rPr>
        <w:t xml:space="preserve">; </w:t>
      </w:r>
      <w:r>
        <w:rPr>
          <w:lang w:val="en_US" w:bidi="en_US"/>
        </w:rPr>
        <w:t>Jeremiah 50:2</w:t>
      </w:r>
      <w:r>
        <w:rPr>
          <w:lang w:val="en_US" w:bidi="en_US"/>
        </w:rPr>
        <w:t xml:space="preserve">; </w:t>
      </w:r>
      <w:r>
        <w:rPr>
          <w:lang w:val="en_US" w:bidi="en_US"/>
        </w:rPr>
        <w:t>51:44</w:t>
      </w:r>
      <w:r>
        <w:rPr>
          <w:lang w:val="en_US" w:bidi="en_US"/>
        </w:rPr>
        <w:t xml:space="preserve">) </w:t>
      </w:r>
    </w:p>
    <w:p>
      <w:pPr>
        <w:pStyle w:val="ListBullet"/>
        <w:spacing w:line="240" w:lineRule="auto"/>
        <w:ind w:left="720"/>
      </w:pPr>
      <w:r>
        <w:rPr>
          <w:lang w:val="en_US" w:bidi="en_US"/>
        </w:rPr>
      </w:r>
      <w:r>
        <w:rPr>
          <w:lang w:val="en_US" w:bidi="en_US"/>
        </w:rPr>
        <w:t>Kaiwan (</w:t>
      </w:r>
      <w:r>
        <w:rPr>
          <w:lang w:val="en_US" w:bidi="en_US"/>
        </w:rPr>
        <w:t>Amos 5:26</w:t>
      </w:r>
      <w:r>
        <w:rPr>
          <w:lang w:val="en_US" w:bidi="en_US"/>
        </w:rPr>
        <w:t xml:space="preserve">) </w:t>
      </w:r>
    </w:p>
    <w:p>
      <w:pPr>
        <w:pStyle w:val="ListBullet"/>
        <w:spacing w:line="240" w:lineRule="auto"/>
        <w:ind w:left="720"/>
      </w:pPr>
      <w:r>
        <w:rPr>
          <w:lang w:val="en_US" w:bidi="en_US"/>
        </w:rPr>
      </w:r>
      <w:r>
        <w:rPr>
          <w:lang w:val="en_US" w:bidi="en_US"/>
        </w:rPr>
        <w:t>Nebo or Nabu (</w:t>
      </w:r>
      <w:r>
        <w:rPr>
          <w:lang w:val="en_US" w:bidi="en_US"/>
        </w:rPr>
        <w:t>Isaiah 46:1</w:t>
      </w:r>
      <w:r>
        <w:rPr>
          <w:lang w:val="en_US" w:bidi="en_US"/>
        </w:rPr>
        <w:t xml:space="preserve">) </w:t>
      </w:r>
    </w:p>
    <w:p>
      <w:pPr>
        <w:pStyle w:val="ListBullet"/>
        <w:spacing w:line="240" w:lineRule="auto"/>
        <w:ind w:left="720"/>
      </w:pPr>
      <w:r>
        <w:rPr>
          <w:lang w:val="en_US" w:bidi="en_US"/>
        </w:rPr>
      </w:r>
      <w:r>
        <w:rPr>
          <w:lang w:val="en_US" w:bidi="en_US"/>
        </w:rPr>
        <w:t>Nergal (</w:t>
      </w:r>
      <w:r>
        <w:rPr>
          <w:lang w:val="en_US" w:bidi="en_US"/>
        </w:rPr>
        <w:t>2 Kings 17:30</w:t>
      </w:r>
      <w:r>
        <w:rPr>
          <w:lang w:val="en_US" w:bidi="en_US"/>
        </w:rPr>
        <w:t xml:space="preserve">) </w:t>
      </w:r>
    </w:p>
    <w:p>
      <w:pPr>
        <w:pStyle w:val="ListBullet"/>
        <w:spacing w:line="240" w:lineRule="auto"/>
        <w:ind w:left="720"/>
      </w:pPr>
      <w:r>
        <w:rPr>
          <w:lang w:val="en_US" w:bidi="en_US"/>
        </w:rPr>
      </w:r>
      <w:r>
        <w:rPr>
          <w:lang w:val="en_US" w:bidi="en_US"/>
        </w:rPr>
        <w:t>Nisroch (</w:t>
      </w:r>
      <w:r>
        <w:rPr>
          <w:lang w:val="en_US" w:bidi="en_US"/>
        </w:rPr>
        <w:t>2 Kings 19:37</w:t>
      </w:r>
      <w:r>
        <w:rPr>
          <w:lang w:val="en_US" w:bidi="en_US"/>
        </w:rPr>
        <w:t xml:space="preserve">; </w:t>
      </w:r>
      <w:r>
        <w:rPr>
          <w:lang w:val="en_US" w:bidi="en_US"/>
        </w:rPr>
        <w:t>Isaiah 37:38</w:t>
      </w:r>
      <w:r>
        <w:rPr>
          <w:lang w:val="en_US" w:bidi="en_US"/>
        </w:rPr>
        <w:t xml:space="preserve">) </w:t>
      </w:r>
    </w:p>
    <w:p>
      <w:pPr>
        <w:pStyle w:val="ListBullet"/>
        <w:spacing w:line="240" w:lineRule="auto"/>
        <w:ind w:left="720"/>
      </w:pPr>
      <w:r>
        <w:rPr>
          <w:lang w:val="en_US" w:bidi="en_US"/>
        </w:rPr>
      </w:r>
      <w:r>
        <w:rPr>
          <w:lang w:val="en_US" w:bidi="en_US"/>
        </w:rPr>
        <w:t>Rephan (</w:t>
      </w:r>
      <w:r>
        <w:rPr>
          <w:lang w:val="en_US" w:bidi="en_US"/>
        </w:rPr>
        <w:t>Acts 7:43</w:t>
      </w:r>
      <w:r>
        <w:rPr>
          <w:lang w:val="en_US" w:bidi="en_US"/>
        </w:rPr>
        <w:t>)</w:t>
      </w:r>
    </w:p>
    <w:p>
      <w:pPr>
        <w:pStyle w:val="ListBullet"/>
        <w:spacing w:line="240" w:lineRule="auto"/>
        <w:ind w:left="720"/>
      </w:pPr>
      <w:r>
        <w:rPr>
          <w:lang w:val="en_US" w:bidi="en_US"/>
        </w:rPr>
      </w:r>
      <w:r>
        <w:rPr>
          <w:lang w:val="en_US" w:bidi="en_US"/>
        </w:rPr>
        <w:t>Sakkuth (</w:t>
      </w:r>
      <w:r>
        <w:rPr>
          <w:lang w:val="en_US" w:bidi="en_US"/>
        </w:rPr>
        <w:t>Amos 5:26</w:t>
      </w:r>
      <w:r>
        <w:rPr>
          <w:lang w:val="en_US" w:bidi="en_US"/>
        </w:rPr>
        <w:t xml:space="preserve">) </w:t>
      </w:r>
    </w:p>
    <w:p>
      <w:pPr>
        <w:pStyle w:val="ListBullet"/>
        <w:spacing w:line="240" w:lineRule="auto"/>
        <w:ind w:left="720"/>
      </w:pPr>
      <w:r>
        <w:rPr>
          <w:lang w:val="en_US" w:bidi="en_US"/>
        </w:rPr>
      </w:r>
      <w:r>
        <w:rPr>
          <w:lang w:val="en_US" w:bidi="en_US"/>
        </w:rPr>
        <w:t>Succoth-benoth (</w:t>
      </w:r>
      <w:r>
        <w:rPr>
          <w:lang w:val="en_US" w:bidi="en_US"/>
        </w:rPr>
        <w:t>2 Kings 17:30</w:t>
      </w:r>
      <w:r>
        <w:rPr>
          <w:lang w:val="en_US" w:bidi="en_US"/>
        </w:rPr>
        <w:t xml:space="preserve">) </w:t>
      </w:r>
    </w:p>
    <w:p>
      <w:pPr>
        <w:pStyle w:val="ListBullet"/>
        <w:spacing w:line="240" w:lineRule="auto"/>
        <w:ind w:left="720"/>
      </w:pPr>
      <w:r>
        <w:rPr>
          <w:lang w:val="en_US" w:bidi="en_US"/>
        </w:rPr>
      </w:r>
      <w:r>
        <w:rPr>
          <w:lang w:val="en_US" w:bidi="en_US"/>
        </w:rPr>
        <w:t>Tammuz (</w:t>
      </w:r>
      <w:r>
        <w:rPr>
          <w:lang w:val="en_US" w:bidi="en_US"/>
        </w:rPr>
        <w:t>Ezekiel 8:14</w:t>
      </w:r>
      <w:r>
        <w:rPr>
          <w:lang w:val="en_US" w:bidi="en_US"/>
        </w:rPr>
        <w:t>)</w:t>
      </w:r>
    </w:p>
    <w:p>
      <w:pPr>
        <w:pStyle w:val="ListBullet"/>
        <w:spacing w:line="240" w:lineRule="auto"/>
        <w:ind w:left="720"/>
      </w:pPr>
      <w:r>
        <w:rPr>
          <w:lang w:val="en_US" w:bidi="en_US"/>
        </w:rPr>
      </w:r>
      <w:r>
        <w:rPr>
          <w:lang w:val="en_US" w:bidi="en_US"/>
        </w:rPr>
        <w:t>Tartak (</w:t>
      </w:r>
      <w:r>
        <w:rPr>
          <w:lang w:val="en_US" w:bidi="en_US"/>
        </w:rPr>
        <w:t>2 Kgs 17:31</w:t>
      </w:r>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r>
        <w:rPr>
          <w:lang w:val="en_US" w:bidi="en_US"/>
        </w:rPr>
        <w:t>2 Kings 17:30</w:t>
      </w:r>
      <w:r>
        <w:rPr>
          <w:lang w:val="en_US" w:bidi="en_US"/>
        </w:rPr>
        <w:t>)</w:t>
      </w:r>
    </w:p>
    <w:p>
      <w:pPr>
        <w:pStyle w:val="ListBullet"/>
        <w:spacing w:line="240" w:lineRule="auto"/>
        <w:ind w:left="720"/>
      </w:pPr>
      <w:r>
        <w:rPr>
          <w:lang w:val="en_US" w:bidi="en_US"/>
        </w:rPr>
      </w:r>
      <w:r>
        <w:rPr>
          <w:lang w:val="en_US" w:bidi="en_US"/>
        </w:rPr>
        <w:t xml:space="preserve">Rimmon (also called "Hadad-rimmon," </w:t>
      </w:r>
      <w:r>
        <w:rPr>
          <w:lang w:val="en_US" w:bidi="en_US"/>
        </w:rPr>
        <w:t>2 Kings 5:18</w:t>
      </w:r>
      <w:r>
        <w:rPr>
          <w:lang w:val="en_US" w:bidi="en_US"/>
        </w:rPr>
        <w:t xml:space="preserve">; </w:t>
      </w:r>
      <w:r>
        <w:rPr>
          <w:lang w:val="en_US" w:bidi="en_US"/>
        </w:rPr>
        <w:t>Zechariah 12:11</w:t>
      </w:r>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r>
        <w:rPr>
          <w:lang w:val="en_US" w:bidi="en_US"/>
        </w:rPr>
        <w:t>1 Kings 11:5</w:t>
      </w:r>
      <w:r>
        <w:rPr>
          <w:lang w:val="en_US" w:bidi="en_US"/>
        </w:rPr>
        <w:t>–</w:t>
      </w:r>
      <w:r>
        <w:rPr>
          <w:lang w:val="en_US" w:bidi="en_US"/>
        </w:rPr>
        <w:t>7, 33</w:t>
      </w:r>
      <w:r>
        <w:rPr>
          <w:lang w:val="en_US" w:bidi="en_US"/>
        </w:rPr>
        <w:t xml:space="preserve">; </w:t>
      </w:r>
      <w:r>
        <w:rPr>
          <w:lang w:val="en_US" w:bidi="en_US"/>
        </w:rPr>
        <w:t>2 Kings 23:13</w:t>
      </w:r>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r>
        <w:rPr>
          <w:lang w:val="en_US" w:bidi="en_US"/>
        </w:rPr>
        <w:t>Numbers 25:3–5</w:t>
      </w:r>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r>
        <w:rPr>
          <w:lang w:val="en_US" w:bidi="en_US"/>
        </w:rPr>
        <w:t>2 Kings 1:2–3</w:t>
      </w:r>
      <w:r>
        <w:rPr>
          <w:lang w:val="en_US" w:bidi="en_US"/>
        </w:rPr>
        <w:t>, 6, 16</w:t>
      </w:r>
      <w:r>
        <w:rPr>
          <w:lang w:val="en_US" w:bidi="en_US"/>
        </w:rPr>
        <w:t xml:space="preserve">; </w:t>
      </w:r>
      <w:r>
        <w:rPr>
          <w:lang w:val="en_US" w:bidi="en_US"/>
        </w:rPr>
        <w:t>Matthew 12:24</w:t>
      </w:r>
      <w:r>
        <w:rPr>
          <w:lang w:val="en_US" w:bidi="en_US"/>
        </w:rPr>
        <w:t xml:space="preserve">; </w:t>
      </w:r>
      <w:r>
        <w:rPr>
          <w:lang w:val="en_US" w:bidi="en_US"/>
        </w:rPr>
        <w:t>Luke 11:15</w:t>
      </w:r>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r>
        <w:rPr>
          <w:lang w:val="en_US" w:bidi="en_US"/>
        </w:rPr>
        <w:t>Jeremiah 7:18</w:t>
      </w:r>
      <w:r>
        <w:rPr>
          <w:lang w:val="en_US" w:bidi="en_US"/>
        </w:rPr>
        <w:t xml:space="preserve">; </w:t>
      </w:r>
      <w:r>
        <w:rPr>
          <w:lang w:val="en_US" w:bidi="en_US"/>
        </w:rPr>
        <w:t>44:17–19, 25</w:t>
      </w:r>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r>
        <w:rPr>
          <w:lang w:val="en_US" w:bidi="en_US"/>
        </w:rPr>
        <w:t>Jeremiah 46:25</w:t>
      </w:r>
      <w:r>
        <w:rPr>
          <w:lang w:val="en_US" w:bidi="en_US"/>
        </w:rPr>
        <w:t>)</w:t>
      </w:r>
    </w:p>
    <w:p>
      <w:pPr>
        <w:pStyle w:val="ListBullet"/>
        <w:spacing w:line="240" w:lineRule="auto"/>
        <w:ind w:left="720"/>
      </w:pPr>
      <w:r>
        <w:rPr>
          <w:lang w:val="en_US" w:bidi="en_US"/>
        </w:rPr>
      </w:r>
      <w:r>
        <w:rPr>
          <w:lang w:val="en_US" w:bidi="en_US"/>
        </w:rPr>
        <w:t>Apis (</w:t>
      </w:r>
      <w:r>
        <w:rPr>
          <w:lang w:val="en_US" w:bidi="en_US"/>
        </w:rPr>
        <w:t>Jeremiah 46:15</w:t>
      </w:r>
      <w:r>
        <w:rPr>
          <w:lang w:val="en_US" w:bidi="en_US"/>
        </w:rPr>
        <w:t xml:space="preserve">) </w:t>
      </w:r>
    </w:p>
    <w:p>
      <w:pPr/>
      <w:r>
        <w:rPr>
          <w:lang w:val="en_US" w:bidi="en_US"/>
        </w:rPr>
      </w:r>
      <w:r>
        <w:rPr>
          <w:lang w:val="en_US" w:bidi="en_US"/>
        </w:rPr>
        <w:t>Nibhaz was probably an Elamite god (</w:t>
      </w:r>
      <w:r>
        <w:rPr>
          <w:lang w:val="en_US" w:bidi="en_US"/>
        </w:rPr>
        <w:t>2 Kings 17:31</w:t>
      </w:r>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r>
        <w:rPr>
          <w:lang w:val="en_US" w:bidi="en_US"/>
        </w:rPr>
        <w:t>Acts 19:24–28, 34–35</w:t>
      </w:r>
      <w:r>
        <w:rPr>
          <w:lang w:val="en_US" w:bidi="en_US"/>
        </w:rPr>
        <w:t>)</w:t>
      </w:r>
    </w:p>
    <w:p>
      <w:pPr>
        <w:pStyle w:val="ListBullet"/>
        <w:spacing w:line="240" w:lineRule="auto"/>
        <w:ind w:left="720"/>
      </w:pPr>
      <w:r>
        <w:rPr>
          <w:lang w:val="en_US" w:bidi="en_US"/>
        </w:rPr>
      </w:r>
      <w:r>
        <w:rPr>
          <w:lang w:val="en_US" w:bidi="en_US"/>
        </w:rPr>
        <w:t xml:space="preserve">Zeus (called "Jupiter" by the Romans, </w:t>
      </w:r>
      <w:r>
        <w:rPr>
          <w:lang w:val="en_US" w:bidi="en_US"/>
        </w:rPr>
        <w:t>Acts 14:12–13</w:t>
      </w:r>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r>
        <w:rPr>
          <w:lang w:val="en_US" w:bidi="en_US"/>
        </w:rPr>
        <w:t>Acts 14:12–13</w:t>
      </w:r>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r>
        <w:rPr>
          <w:lang w:val="en_US" w:bidi="en_US"/>
        </w:rPr>
        <w:t>Jeremiah 2:11</w:t>
      </w:r>
      <w:r>
        <w:rPr>
          <w:lang w:val="en_US" w:bidi="en_US"/>
        </w:rPr>
        <w:t>;</w:t>
      </w:r>
      <w:r>
        <w:rPr>
          <w:lang w:val="en_US" w:bidi="en_US"/>
        </w:rPr>
        <w:t xml:space="preserve"> 28</w:t>
      </w:r>
      <w:r>
        <w:rPr>
          <w:lang w:val="en_US" w:bidi="en_US"/>
        </w:rPr>
        <w:t>). God says that “they are no gods at all” (</w:t>
      </w:r>
      <w:r>
        <w:rPr>
          <w:lang w:val="en_US" w:bidi="en_US"/>
        </w:rPr>
        <w:t>Jeremiah 2:11</w:t>
      </w:r>
      <w:r>
        <w:rPr>
          <w:lang w:val="en_US" w:bidi="en_US"/>
        </w:rPr>
        <w:t xml:space="preserve">; </w:t>
      </w:r>
      <w:r>
        <w:rPr>
          <w:lang w:val="en_US" w:bidi="en_US"/>
        </w:rPr>
        <w:t>16:20</w:t>
      </w:r>
      <w:r>
        <w:rPr>
          <w:lang w:val="en_US" w:bidi="en_US"/>
        </w:rPr>
        <w:t>) or are gods "that are not gods” (</w:t>
      </w:r>
      <w:r>
        <w:rPr>
          <w:lang w:val="en_US" w:bidi="en_US"/>
        </w:rPr>
        <w:t>Jeremiah 5:7</w:t>
      </w:r>
      <w:r>
        <w:rPr>
          <w:lang w:val="en_US" w:bidi="en_US"/>
        </w:rPr>
        <w:t>). The New Testament has the same message. Paul writes that “a</w:t>
      </w:r>
      <w:r>
        <w:rPr>
          <w:lang w:val="en_US" w:bidi="en_US"/>
        </w:rPr>
        <w:t>n idol is nothing at all</w:t>
      </w:r>
      <w:r>
        <w:rPr>
          <w:lang w:val="en_US" w:bidi="en_US"/>
        </w:rPr>
        <w:t>” (</w:t>
      </w:r>
      <w:r>
        <w:rPr>
          <w:lang w:val="en_US" w:bidi="en_US"/>
        </w:rPr>
        <w:t>1 Corinthians 8:4</w:t>
      </w:r>
      <w:r>
        <w:rPr>
          <w:lang w:val="en_US" w:bidi="en_US"/>
        </w:rPr>
        <w:t>). He said that “</w:t>
      </w:r>
      <w:r>
        <w:rPr>
          <w:lang w:val="en_US" w:bidi="en_US"/>
        </w:rPr>
        <w:t>man-made gods are no gods at all</w:t>
      </w:r>
      <w:r>
        <w:rPr>
          <w:lang w:val="en_US" w:bidi="en_US"/>
        </w:rPr>
        <w:t>” (</w:t>
      </w:r>
      <w:r>
        <w:rPr>
          <w:lang w:val="en_US" w:bidi="en_US"/>
        </w:rPr>
        <w:t>Acts 19:26</w:t>
      </w:r>
      <w:r>
        <w:rPr>
          <w:lang w:val="en_US" w:bidi="en_US"/>
        </w:rPr>
        <w:t>). From the earliest times, when the Israelites first met people from other nations, God reminded them that he was more powerful than all other gods (</w:t>
      </w:r>
      <w:r>
        <w:rPr>
          <w:lang w:val="en_US" w:bidi="en_US"/>
        </w:rPr>
        <w:t>Exodus 15:11</w:t>
      </w:r>
      <w:r>
        <w:rPr>
          <w:lang w:val="en_US" w:bidi="en_US"/>
        </w:rPr>
        <w:t xml:space="preserve">; </w:t>
      </w:r>
      <w:r>
        <w:rPr>
          <w:lang w:val="en_US" w:bidi="en_US"/>
        </w:rPr>
        <w:t>18:11</w:t>
      </w:r>
      <w:r>
        <w:rPr>
          <w:lang w:val="en_US" w:bidi="en_US"/>
        </w:rPr>
        <w:t xml:space="preserve">; </w:t>
      </w:r>
      <w:r>
        <w:rPr>
          <w:lang w:val="en_US" w:bidi="en_US"/>
        </w:rPr>
        <w:t>Deuteronomy 10:17</w:t>
      </w:r>
      <w:r>
        <w:rPr>
          <w:lang w:val="en_US" w:bidi="en_US"/>
        </w:rPr>
        <w:t xml:space="preserve">; </w:t>
      </w:r>
      <w:r>
        <w:rPr>
          <w:lang w:val="en_US" w:bidi="en_US"/>
        </w:rPr>
        <w:t>1 Chronicles 16:25</w:t>
      </w:r>
      <w:r>
        <w:rPr>
          <w:lang w:val="en_US" w:bidi="en_US"/>
        </w:rPr>
        <w:t xml:space="preserve">; </w:t>
      </w:r>
      <w:r>
        <w:rPr>
          <w:lang w:val="en_US" w:bidi="en_US"/>
        </w:rPr>
        <w:t>2 Chronicles 2:5</w:t>
      </w:r>
      <w:r>
        <w:rPr>
          <w:lang w:val="en_US" w:bidi="en_US"/>
        </w:rPr>
        <w:t xml:space="preserve">; </w:t>
      </w:r>
      <w:r>
        <w:rPr>
          <w:lang w:val="en_US" w:bidi="en_US"/>
        </w:rPr>
        <w:t>Psalms 86:8</w:t>
      </w:r>
      <w:r>
        <w:rPr>
          <w:lang w:val="en_US" w:bidi="en_US"/>
        </w:rPr>
        <w:t xml:space="preserve">; </w:t>
      </w:r>
      <w:r>
        <w:rPr>
          <w:lang w:val="en_US" w:bidi="en_US"/>
        </w:rPr>
        <w:t>95:3</w:t>
      </w:r>
      <w:r>
        <w:rPr>
          <w:lang w:val="en_US" w:bidi="en_US"/>
        </w:rPr>
        <w:t xml:space="preserve">; </w:t>
      </w:r>
      <w:r>
        <w:rPr>
          <w:lang w:val="en_US" w:bidi="en_US"/>
        </w:rPr>
        <w:t>96:4–5</w:t>
      </w:r>
      <w:r>
        <w:rPr>
          <w:lang w:val="en_US" w:bidi="en_US"/>
        </w:rPr>
        <w:t xml:space="preserve">; </w:t>
      </w:r>
      <w:r>
        <w:rPr>
          <w:lang w:val="en_US" w:bidi="en_US"/>
        </w:rPr>
        <w:t>97:7–9</w:t>
      </w:r>
      <w:r>
        <w:rPr>
          <w:lang w:val="en_US" w:bidi="en_US"/>
        </w:rPr>
        <w:t xml:space="preserve">; </w:t>
      </w:r>
      <w:r>
        <w:rPr>
          <w:lang w:val="en_US" w:bidi="en_US"/>
        </w:rPr>
        <w:t>135:5</w:t>
      </w:r>
      <w:r>
        <w:rPr>
          <w:lang w:val="en_US" w:bidi="en_US"/>
        </w:rPr>
        <w:t xml:space="preserve">; </w:t>
      </w:r>
      <w:r>
        <w:rPr>
          <w:lang w:val="en_US" w:bidi="en_US"/>
        </w:rPr>
        <w:t>136:2</w:t>
      </w:r>
      <w:r>
        <w:rPr>
          <w:lang w:val="en_US" w:bidi="en_US"/>
        </w:rPr>
        <w:t xml:space="preserve">; </w:t>
      </w:r>
      <w:r>
        <w:rPr>
          <w:lang w:val="en_US" w:bidi="en_US"/>
        </w:rPr>
        <w:t>Daniel 2:47</w:t>
      </w:r>
      <w:r>
        <w:rPr>
          <w:lang w:val="en_US" w:bidi="en_US"/>
        </w:rPr>
        <w:t xml:space="preserve">; </w:t>
      </w:r>
      <w:r>
        <w:rPr>
          <w:lang w:val="en_US" w:bidi="en_US"/>
        </w:rPr>
        <w:t>Zephaniah 2:11</w:t>
      </w:r>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r>
        <w:rPr>
          <w:lang w:val="en_US" w:bidi="en_US"/>
        </w:rPr>
        <w:t>Exodus 20:3</w:t>
      </w:r>
      <w:r>
        <w:rPr>
          <w:lang w:val="en_US" w:bidi="en_US"/>
        </w:rPr>
        <w:t xml:space="preserve">; </w:t>
      </w:r>
      <w:r>
        <w:rPr>
          <w:lang w:val="en_US" w:bidi="en_US"/>
        </w:rPr>
        <w:t>Deuteronomy 5:7</w:t>
      </w:r>
      <w:r>
        <w:rPr>
          <w:lang w:val="en_US" w:bidi="en_US"/>
        </w:rPr>
        <w:t>). The Hebrew language did not even have a word for “goddess” and therefore had to use the word for “god” to discuss goddesses (</w:t>
      </w:r>
      <w:r>
        <w:rPr>
          <w:lang w:val="en_US" w:bidi="en_US"/>
        </w:rPr>
        <w:t>1 Kings 11:5, 33</w:t>
      </w:r>
      <w:r>
        <w:rPr>
          <w:lang w:val="en_US" w:bidi="en_US"/>
        </w:rPr>
        <w:t>). The Israelites were told not to make images (</w:t>
      </w:r>
      <w:r>
        <w:rPr>
          <w:lang w:val="en_US" w:bidi="en_US"/>
        </w:rPr>
        <w:t>Exodus 20:4, 23</w:t>
      </w:r>
      <w:r>
        <w:rPr>
          <w:lang w:val="en_US" w:bidi="en_US"/>
        </w:rPr>
        <w:t xml:space="preserve">; </w:t>
      </w:r>
      <w:r>
        <w:rPr>
          <w:lang w:val="en_US" w:bidi="en_US"/>
        </w:rPr>
        <w:t>Leviticus 19:4</w:t>
      </w:r>
      <w:r>
        <w:rPr>
          <w:lang w:val="en_US" w:bidi="en_US"/>
        </w:rPr>
        <w:t xml:space="preserve">; </w:t>
      </w:r>
      <w:r>
        <w:rPr>
          <w:lang w:val="en_US" w:bidi="en_US"/>
        </w:rPr>
        <w:t>Deuteronomy 5:8</w:t>
      </w:r>
      <w:r>
        <w:rPr>
          <w:lang w:val="en_US" w:bidi="en_US"/>
        </w:rPr>
        <w:t>). They were not to mention the gods and goddesses of the non-Jewish peoples that lived around them (</w:t>
      </w:r>
      <w:r>
        <w:rPr>
          <w:lang w:val="en_US" w:bidi="en_US"/>
        </w:rPr>
        <w:t>Exodus 23:13</w:t>
      </w:r>
      <w:r>
        <w:rPr>
          <w:lang w:val="en_US" w:bidi="en_US"/>
        </w:rPr>
        <w:t xml:space="preserve">; </w:t>
      </w:r>
      <w:r>
        <w:rPr>
          <w:lang w:val="en_US" w:bidi="en_US"/>
        </w:rPr>
        <w:t>Joshua 23:7</w:t>
      </w:r>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r>
        <w:rPr>
          <w:lang w:val="en_US" w:bidi="en_US"/>
        </w:rPr>
        <w:t>Genesis 31:32</w:t>
      </w:r>
      <w:r>
        <w:rPr>
          <w:lang w:val="en_US" w:bidi="en_US"/>
        </w:rPr>
        <w:t>). The people continued to worship other gods even after God rescued them from Egypt (</w:t>
      </w:r>
      <w:r>
        <w:rPr>
          <w:lang w:val="en_US" w:bidi="en_US"/>
        </w:rPr>
        <w:t>Exodus 32:1–4, 8, 23, 31</w:t>
      </w:r>
      <w:r>
        <w:rPr>
          <w:lang w:val="en_US" w:bidi="en_US"/>
        </w:rPr>
        <w:t xml:space="preserve">; </w:t>
      </w:r>
      <w:r>
        <w:rPr>
          <w:lang w:val="en_US" w:bidi="en_US"/>
        </w:rPr>
        <w:t>34:15</w:t>
      </w:r>
      <w:r>
        <w:rPr>
          <w:lang w:val="en_US" w:bidi="en_US"/>
        </w:rPr>
        <w:t xml:space="preserve">; </w:t>
      </w:r>
      <w:r>
        <w:rPr>
          <w:lang w:val="en_US" w:bidi="en_US"/>
        </w:rPr>
        <w:t>Hosea 11:2</w:t>
      </w:r>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r>
        <w:rPr>
          <w:lang w:val="en_US" w:bidi="en_US"/>
        </w:rPr>
        <w:t>2 Kings 17:7–18</w:t>
      </w:r>
      <w:r>
        <w:rPr>
          <w:lang w:val="en_US" w:bidi="en_US"/>
        </w:rPr>
        <w:t>). Later, in 586 BC, the southern kingdom of Israel was also destroyed for the same reason (</w:t>
      </w:r>
      <w:r>
        <w:rPr>
          <w:lang w:val="en_US" w:bidi="en_US"/>
        </w:rPr>
        <w:t>2 Kings 22:17</w:t>
      </w:r>
      <w:r>
        <w:rPr>
          <w:lang w:val="en_US" w:bidi="en_US"/>
        </w:rPr>
        <w:t xml:space="preserve">; compare </w:t>
      </w:r>
      <w:r>
        <w:rPr>
          <w:lang w:val="en_US" w:bidi="en_US"/>
        </w:rPr>
        <w:t>Deuteronomy 29:25–28</w:t>
      </w:r>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r>
        <w:rPr>
          <w:lang w:val="en_US" w:bidi="en_US"/>
        </w:rPr>
        <w:t>Joshua 24:15</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r>
        <w:rPr>
          <w:lang w:val="en_US" w:bidi="en_US"/>
        </w:rPr>
        <w:t>1 Chr 5:4</w:t>
      </w:r>
      <w:r>
        <w:rPr>
          <w:lang w:val="en_US" w:bidi="en_US"/>
        </w:rPr>
        <w:t>).</w:t>
      </w:r>
    </w:p>
    <w:p>
      <w:pPr/>
      <w:r>
        <w:rPr>
          <w:lang w:val="en_US" w:bidi="en_US"/>
        </w:rPr>
      </w:r>
      <w:r>
        <w:rPr>
          <w:lang w:val="en_US" w:bidi="en_US"/>
        </w:rPr>
        <w:t>2. Individual described as the prince of Meshech who ruled over the land of Magog (</w:t>
      </w:r>
      <w:r>
        <w:rPr>
          <w:lang w:val="en_US" w:bidi="en_US"/>
        </w:rPr>
        <w:t>Ez 38:2–21</w:t>
      </w:r>
      <w:r>
        <w:rPr>
          <w:lang w:val="en_US" w:bidi="en_US"/>
        </w:rPr>
        <w:t xml:space="preserve">; </w:t>
      </w:r>
      <w:r>
        <w:rPr>
          <w:lang w:val="en_US" w:bidi="en_US"/>
        </w:rPr>
        <w:t>39:1–16</w:t>
      </w:r>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r>
        <w:rPr>
          <w:lang w:val="en_US" w:bidi="en_US"/>
        </w:rPr>
        <w:t>20:7–9</w:t>
      </w:r>
      <w:r>
        <w:rPr>
          <w:lang w:val="en_US" w:bidi="en_US"/>
        </w:rPr>
        <w:t xml:space="preserve">), where Satan mobilizes Gog and Magog (i.e., the nations of the world) against God’s saints in a final battle. A literal view contemplates an attack on Jerusalem by hostile forces (cf. </w:t>
      </w:r>
      <w:r>
        <w:rPr>
          <w:lang w:val="en_US" w:bidi="en_US"/>
        </w:rPr>
        <w:t>Zec 14</w:t>
      </w:r>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r>
        <w:rPr>
          <w:lang w:val="en_US" w:bidi="en_US"/>
        </w:rPr>
        <w:t>Genesis 14:1, 9</w:t>
      </w:r>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r>
        <w:rPr>
          <w:lang w:val="en_US" w:bidi="en_US"/>
        </w:rPr>
        <w:t>Gn 14:3</w:t>
      </w:r>
      <w:r>
        <w:rPr>
          <w:lang w:val="en_US" w:bidi="en_US"/>
        </w:rPr>
        <w:t xml:space="preserve">). They defeated the five kings of the valley region, looted their towns, and captured Lot, Abraham’s nephew, who lived in Sodom (v </w:t>
      </w:r>
      <w:r>
        <w:rPr>
          <w:lang w:val="en_US" w:bidi="en_US"/>
        </w:rPr>
        <w:t>12</w:t>
      </w:r>
      <w:r>
        <w:rPr>
          <w:lang w:val="en_US" w:bidi="en_US"/>
        </w:rPr>
        <w:t xml:space="preserve">). When Abraham heard of this, he gathered his soldiers, pursued the victorious kings, defeated them, and rescued Lot (vv </w:t>
      </w:r>
      <w:r>
        <w:rPr>
          <w:lang w:val="en_US" w:bidi="en_US"/>
        </w:rPr>
        <w:t>13–16</w:t>
      </w:r>
      <w:r>
        <w:rPr>
          <w:lang w:val="en_US" w:bidi="en_US"/>
        </w:rPr>
        <w:t>).</w:t>
      </w:r>
    </w:p>
    <w:p>
      <w:pPr/>
      <w:r>
        <w:rPr>
          <w:lang w:val="en_US" w:bidi="en_US"/>
        </w:rPr>
      </w:r>
      <w:r>
        <w:rPr>
          <w:lang w:val="en_US" w:bidi="en_US"/>
        </w:rPr>
        <w:t>2. People mentioned in connection with Joshua’s victory over an unknown king of Goiim (</w:t>
      </w:r>
      <w:r>
        <w:rPr>
          <w:lang w:val="en_US" w:bidi="en_US"/>
        </w:rPr>
        <w:t>Jos 12:23</w:t>
      </w:r>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r>
        <w:rPr>
          <w:lang w:val="en_US" w:bidi="en_US"/>
        </w:rPr>
        <w:t>Dt 4:43</w:t>
      </w:r>
      <w:r>
        <w:rPr>
          <w:lang w:val="en_US" w:bidi="en_US"/>
        </w:rPr>
        <w:t xml:space="preserve">; </w:t>
      </w:r>
      <w:r>
        <w:rPr>
          <w:lang w:val="en_US" w:bidi="en_US"/>
        </w:rPr>
        <w:t>Jos 20:8</w:t>
      </w:r>
      <w:r>
        <w:rPr>
          <w:lang w:val="en_US" w:bidi="en_US"/>
        </w:rPr>
        <w:t>), given to the Levite family of Gershon (</w:t>
      </w:r>
      <w:r>
        <w:rPr>
          <w:lang w:val="en_US" w:bidi="en_US"/>
        </w:rPr>
        <w:t>Jos 21:27</w:t>
      </w:r>
      <w:r>
        <w:rPr>
          <w:lang w:val="en_US" w:bidi="en_US"/>
        </w:rPr>
        <w:t xml:space="preserve">; </w:t>
      </w:r>
      <w:r>
        <w:rPr>
          <w:lang w:val="en_US" w:bidi="en_US"/>
        </w:rPr>
        <w:t>1 Chr 6:71</w:t>
      </w:r>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Gold is a soft, yellow metal. In biblical times, people used gold to make jewelry, coins, and valuable objects.</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r>
        <w:rPr>
          <w:lang w:val="en_US" w:bidi="en_US"/>
        </w:rPr>
        <w:t>Exodus 32:1–4</w:t>
      </w:r>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r>
        <w:rPr>
          <w:lang w:val="en_US" w:bidi="en_US"/>
        </w:rPr>
        <w:t>Exodus 32:15–20</w:t>
      </w:r>
      <w:r>
        <w:rPr>
          <w:lang w:val="en_US" w:bidi="en_US"/>
        </w:rPr>
        <w:t>). Some of the people who worshiped the idol were killed (</w:t>
      </w:r>
      <w:r>
        <w:rPr>
          <w:lang w:val="en_US" w:bidi="en_US"/>
        </w:rPr>
        <w:t>Exodus 32:25–29</w:t>
      </w:r>
      <w:r>
        <w:rPr>
          <w:lang w:val="en_US" w:bidi="en_US"/>
        </w:rPr>
        <w:t>). Others were punished by God with a plague (</w:t>
      </w:r>
      <w:r>
        <w:rPr>
          <w:lang w:val="en_US" w:bidi="en_US"/>
        </w:rPr>
        <w:t>Exodus 32:33–35</w:t>
      </w:r>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r>
        <w:rPr>
          <w:lang w:val="en_US" w:bidi="en_US"/>
        </w:rPr>
        <w:t>Deuteronomy 9:16, 21</w:t>
      </w:r>
      <w:r>
        <w:rPr>
          <w:lang w:val="en_US" w:bidi="en_US"/>
        </w:rPr>
        <w:t xml:space="preserve">; </w:t>
      </w:r>
      <w:r>
        <w:rPr>
          <w:lang w:val="en_US" w:bidi="en_US"/>
        </w:rPr>
        <w:t>Nehemiah 9:18</w:t>
      </w:r>
      <w:r>
        <w:rPr>
          <w:lang w:val="en_US" w:bidi="en_US"/>
        </w:rPr>
        <w:t xml:space="preserve">, </w:t>
      </w:r>
      <w:r>
        <w:rPr>
          <w:lang w:val="en_US" w:bidi="en_US"/>
        </w:rPr>
        <w:t>Psalm 106:19–20</w:t>
      </w:r>
      <w:r>
        <w:rPr>
          <w:lang w:val="en_US" w:bidi="en_US"/>
        </w:rPr>
        <w:t xml:space="preserve">; </w:t>
      </w:r>
      <w:r>
        <w:rPr>
          <w:lang w:val="en_US" w:bidi="en_US"/>
        </w:rPr>
        <w:t>Acts 7:39–41</w:t>
      </w:r>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r>
        <w:rPr>
          <w:lang w:val="en_US" w:bidi="en_US"/>
        </w:rPr>
        <w:t>1 Kings 12:26–33</w:t>
      </w:r>
      <w:r>
        <w:rPr>
          <w:lang w:val="en_US" w:bidi="en_US"/>
        </w:rPr>
        <w:t xml:space="preserve">; </w:t>
      </w:r>
      <w:r>
        <w:rPr>
          <w:lang w:val="en_US" w:bidi="en_US"/>
        </w:rPr>
        <w:t>2 Chronicles 11:13–15</w:t>
      </w:r>
      <w:r>
        <w:rPr>
          <w:lang w:val="en_US" w:bidi="en_US"/>
        </w:rPr>
        <w:t xml:space="preserve">). </w:t>
      </w:r>
    </w:p>
    <w:p>
      <w:pPr/>
      <w:r>
        <w:rPr>
          <w:lang w:val="en_US" w:bidi="en_US"/>
        </w:rPr>
      </w:r>
      <w:r>
        <w:rPr>
          <w:lang w:val="en_US" w:bidi="en_US"/>
        </w:rPr>
        <w:t>The prophets of Israel knew that these calves were not the one true God (</w:t>
      </w:r>
      <w:r>
        <w:rPr>
          <w:lang w:val="en_US" w:bidi="en_US"/>
        </w:rPr>
        <w:t>Hosea 8:5–6</w:t>
      </w:r>
      <w:r>
        <w:rPr>
          <w:lang w:val="en_US" w:bidi="en_US"/>
        </w:rPr>
        <w:t xml:space="preserve">). The prophet Hosea called the calf at Bethel (which means "house of God") the calf of "Beth-aven" (which means "house of wickedness," </w:t>
      </w:r>
      <w:r>
        <w:rPr>
          <w:lang w:val="en_US" w:bidi="en_US"/>
        </w:rPr>
        <w:t>Hosea 10:5–6</w:t>
      </w:r>
      <w:r>
        <w:rPr>
          <w:lang w:val="en_US" w:bidi="en_US"/>
        </w:rPr>
        <w:t>). Within 200 years of Jeroboam’s rule, people had begun to show such devotion that they even kissed the calves (</w:t>
      </w:r>
      <w:r>
        <w:rPr>
          <w:lang w:val="en_US" w:bidi="en_US"/>
        </w:rPr>
        <w:t>Hosea 13:2</w:t>
      </w:r>
      <w:r>
        <w:rPr>
          <w:lang w:val="en_US" w:bidi="en_US"/>
        </w:rPr>
        <w:t>). Jeroboam's sinful act was listed as one of the main reasons for the destruction of Samaria (Israel's capital city) and the exile of the northern kingdom in 722 BC (</w:t>
      </w:r>
      <w:r>
        <w:rPr>
          <w:lang w:val="en_US" w:bidi="en_US"/>
        </w:rPr>
        <w:t>2 Kings 17:16</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r>
        <w:rPr>
          <w:lang w:val="en_US" w:bidi="en_US"/>
        </w:rPr>
        <w:t>Isaiah 40:19</w:t>
      </w:r>
      <w:r>
        <w:rPr>
          <w:lang w:val="en_US" w:bidi="en_US"/>
        </w:rPr>
        <w:t xml:space="preserve">; </w:t>
      </w:r>
      <w:r>
        <w:rPr>
          <w:lang w:val="en_US" w:bidi="en_US"/>
        </w:rPr>
        <w:t>41:7</w:t>
      </w:r>
      <w:r>
        <w:rPr>
          <w:lang w:val="en_US" w:bidi="en_US"/>
        </w:rPr>
        <w:t xml:space="preserve">; </w:t>
      </w:r>
      <w:r>
        <w:rPr>
          <w:lang w:val="en_US" w:bidi="en_US"/>
        </w:rPr>
        <w:t>46:6</w:t>
      </w:r>
      <w:r>
        <w:rPr>
          <w:lang w:val="en_US" w:bidi="en_US"/>
        </w:rPr>
        <w:t xml:space="preserve">; </w:t>
      </w:r>
      <w:r>
        <w:rPr>
          <w:lang w:val="en_US" w:bidi="en_US"/>
        </w:rPr>
        <w:t>Jeremiah 10:9, 14</w:t>
      </w:r>
      <w:r>
        <w:rPr>
          <w:lang w:val="en_US" w:bidi="en_US"/>
        </w:rPr>
        <w:t xml:space="preserve">; </w:t>
      </w:r>
      <w:r>
        <w:rPr>
          <w:lang w:val="en_US" w:bidi="en_US"/>
        </w:rPr>
        <w:t>51:17</w:t>
      </w:r>
      <w:r>
        <w:rPr>
          <w:lang w:val="en_US" w:bidi="en_US"/>
        </w:rPr>
        <w:t>). Others created holy items and gold coverings for the tabernacle and Solomon’s temple (</w:t>
      </w:r>
      <w:r>
        <w:rPr>
          <w:lang w:val="en_US" w:bidi="en_US"/>
        </w:rPr>
        <w:t>Exodus 31:4</w:t>
      </w:r>
      <w:r>
        <w:rPr>
          <w:lang w:val="en_US" w:bidi="en_US"/>
        </w:rPr>
        <w:t xml:space="preserve">; </w:t>
      </w:r>
      <w:r>
        <w:rPr>
          <w:lang w:val="en_US" w:bidi="en_US"/>
        </w:rPr>
        <w:t>35:32</w:t>
      </w:r>
      <w:r>
        <w:rPr>
          <w:lang w:val="en_US" w:bidi="en_US"/>
        </w:rPr>
        <w:t xml:space="preserve">; </w:t>
      </w:r>
      <w:r>
        <w:rPr>
          <w:lang w:val="en_US" w:bidi="en_US"/>
        </w:rPr>
        <w:t>1 Kings 6:20–35</w:t>
      </w:r>
      <w:r>
        <w:rPr>
          <w:lang w:val="en_US" w:bidi="en_US"/>
        </w:rPr>
        <w:t>). After the people of Israel returned from exile in Babylon, the goldsmiths formed a special group of workers. They helped fix and restore the temple in Jerusalem (</w:t>
      </w:r>
      <w:r>
        <w:rPr>
          <w:lang w:val="en_US" w:bidi="en_US"/>
        </w:rPr>
        <w:t>Nehemiah 3:8, 31–32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Luke uses “Calvary,” meaning “skull” (</w:t>
      </w:r>
      <w:r>
        <w:rPr>
          <w:lang w:val="en_US" w:bidi="en_US"/>
        </w:rPr>
        <w:t>Luke 23:33</w:t>
      </w:r>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r>
        <w:rPr>
          <w:lang w:val="en_US" w:bidi="en_US"/>
        </w:rPr>
        <w:t>John 19:20</w:t>
      </w:r>
      <w:r>
        <w:rPr>
          <w:lang w:val="en_US" w:bidi="en_US"/>
        </w:rPr>
        <w:t xml:space="preserve">; </w:t>
      </w:r>
      <w:r>
        <w:rPr>
          <w:lang w:val="en_US" w:bidi="en_US"/>
        </w:rPr>
        <w:t>Hebrews 13:12</w:t>
      </w:r>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r>
        <w:rPr>
          <w:lang w:val="en_US" w:bidi="en_US"/>
        </w:rPr>
        <w:t>Mark 15:40</w:t>
      </w:r>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r>
        <w:rPr>
          <w:lang w:val="en_US" w:bidi="en_US"/>
        </w:rPr>
        <w:t>Matthew 27:39</w:t>
      </w:r>
      <w:r>
        <w:rPr>
          <w:lang w:val="en_US" w:bidi="en_US"/>
        </w:rPr>
        <w:t xml:space="preserve">; </w:t>
      </w:r>
      <w:r>
        <w:rPr>
          <w:lang w:val="en_US" w:bidi="en_US"/>
        </w:rPr>
        <w:t>Mark 15:29</w:t>
      </w:r>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r>
        <w:rPr>
          <w:lang w:val="en_US" w:bidi="en_US"/>
        </w:rPr>
        <w:t>John 19:41</w:t>
      </w:r>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r>
        <w:rPr>
          <w:lang w:val="en_US" w:bidi="en_US"/>
        </w:rPr>
        <w:t>1 Samuel 17</w:t>
      </w:r>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r>
        <w:rPr>
          <w:lang w:val="en_US" w:bidi="en_US"/>
        </w:rPr>
        <w:t>1 Samuel 21:9</w:t>
      </w:r>
      <w:r>
        <w:rPr>
          <w:lang w:val="en_US" w:bidi="en_US"/>
        </w:rPr>
        <w:t xml:space="preserve">; </w:t>
      </w:r>
      <w:r>
        <w:rPr>
          <w:lang w:val="en_US" w:bidi="en_US"/>
        </w:rPr>
        <w:t>22:10</w:t>
      </w:r>
      <w:r>
        <w:rPr>
          <w:lang w:val="en_US" w:bidi="en_US"/>
        </w:rPr>
        <w:t xml:space="preserve">). </w:t>
      </w:r>
    </w:p>
    <w:p>
      <w:pPr/>
      <w:r>
        <w:rPr>
          <w:lang w:val="en_US" w:bidi="en_US"/>
        </w:rPr>
      </w:r>
      <w:r>
        <w:rPr>
          <w:lang w:val="en_US" w:bidi="en_US"/>
        </w:rPr>
        <w:t xml:space="preserve">Goliath might have been a descendant of the Anakim (see </w:t>
      </w:r>
      <w:r>
        <w:rPr>
          <w:lang w:val="en_US" w:bidi="en_US"/>
        </w:rPr>
        <w:t>Joshua 11:22</w:t>
      </w:r>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r>
        <w:rPr>
          <w:lang w:val="en_US" w:bidi="en_US"/>
        </w:rPr>
        <w:t>2 Samuel 21:19</w:t>
      </w:r>
      <w:r>
        <w:rPr>
          <w:lang w:val="en_US" w:bidi="en_US"/>
        </w:rPr>
        <w:t xml:space="preserve"> says that Elhanan killed Goliath. However, </w:t>
      </w:r>
      <w:r>
        <w:rPr>
          <w:lang w:val="en_US" w:bidi="en_US"/>
        </w:rPr>
        <w:t xml:space="preserve">1 Chronicles 20:5 </w:t>
      </w:r>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r>
        <w:rPr>
          <w:lang w:val="en_US" w:bidi="en_US"/>
        </w:rPr>
        <w:t>Gn 10:2</w:t>
      </w:r>
      <w:r>
        <w:rPr>
          <w:lang w:val="en_US" w:bidi="en_US"/>
        </w:rPr>
        <w:t xml:space="preserve">; cf. </w:t>
      </w:r>
      <w:r>
        <w:rPr>
          <w:lang w:val="en_US" w:bidi="en_US"/>
        </w:rPr>
        <w:t>1 Chr 1:5</w:t>
      </w:r>
      <w:r>
        <w:rPr>
          <w:lang w:val="en_US" w:bidi="en_US"/>
        </w:rPr>
        <w:t>). He had three sons: Ashkenaz, Riphath, and Togarmah (</w:t>
      </w:r>
      <w:r>
        <w:rPr>
          <w:lang w:val="en_US" w:bidi="en_US"/>
        </w:rPr>
        <w:t>Gn 10:3</w:t>
      </w:r>
      <w:r>
        <w:rPr>
          <w:lang w:val="en_US" w:bidi="en_US"/>
        </w:rPr>
        <w:t xml:space="preserve">; </w:t>
      </w:r>
      <w:r>
        <w:rPr>
          <w:lang w:val="en_US" w:bidi="en_US"/>
        </w:rPr>
        <w:t>1 Chr 1:6</w:t>
      </w:r>
      <w:r>
        <w:rPr>
          <w:lang w:val="en_US" w:bidi="en_US"/>
        </w:rPr>
        <w:t>). He is the progenitor of the ancient Cimmerians, who according to Ezekiel’s prophecy would join with Gog, the leader of the Magogites, in an effort to stamp out Israel (</w:t>
      </w:r>
      <w:r>
        <w:rPr>
          <w:lang w:val="en_US" w:bidi="en_US"/>
        </w:rPr>
        <w:t>Ez 38:6</w:t>
      </w:r>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r>
        <w:rPr>
          <w:lang w:val="en_US" w:bidi="en_US"/>
        </w:rPr>
        <w:t>Hos 1–3</w:t>
      </w:r>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r>
        <w:rPr>
          <w:lang w:val="en_US" w:bidi="en_US"/>
        </w:rPr>
        <w:t>Gn 19</w:t>
      </w:r>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r>
        <w:rPr>
          <w:lang w:val="en_US" w:bidi="en_US"/>
        </w:rPr>
        <w:t>1 Kings 4:23</w:t>
      </w:r>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Gopher wood is the material that Noah used to build the ark (</w:t>
      </w:r>
      <w:r>
        <w:rPr>
          <w:lang w:val="en_US" w:bidi="en_US"/>
        </w:rPr>
        <w:t>Genesis 6:14</w:t>
      </w:r>
      <w:r>
        <w:rPr>
          <w:lang w:val="en_US" w:bidi="en_US"/>
        </w:rPr>
        <w:t>). The exact kind of wood is uncertain.</w:t>
      </w:r>
    </w:p>
    <w:p>
      <w:pPr/>
      <w:r>
        <w:rPr>
          <w:lang w:val="en_US" w:bidi="en_US"/>
        </w:rPr>
      </w:r>
      <w:r>
        <w:rPr>
          <w:i/>
          <w:lang w:val="en_US" w:bidi="en_US"/>
        </w:rPr>
        <w:t>See</w:t>
      </w:r>
      <w:r>
        <w:rPr>
          <w:lang w:val="en_US" w:bidi="en_US"/>
        </w:rPr>
        <w:t xml:space="preserve"> </w:t>
      </w:r>
      <w:r>
        <w:rPr>
          <w:lang w:val="en_US" w:bidi="en_US"/>
        </w:rPr>
        <w:t>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(1 Macc 3:38). They were commissioned to go into Judah and destroy it but were completely defeated, although they greatly outnumbered the forces of Judas Maccabeus (4:1–22). On another occasion Joseph and Azariah were defeated when they disobeyed the orders of Judas and attacked Gorgias at Jamnia (5:56–60). It is probable that Jamnia is the correct reading for Idumea, which is found in 2 Maccabees 12:32.</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 xml:space="preserve">Gortyna was a city on the island of Crete. It is among the list of places where the Romans sent letters (1 Maccabees 15:23). These letters told kings and countries not to harm the Jewish people (15:19).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r>
        <w:rPr>
          <w:lang w:val="en_US" w:bidi="en_US"/>
        </w:rPr>
        <w:t>Acts 27:8–9</w:t>
      </w:r>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3"/>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r>
        <w:rPr>
          <w:lang w:val="en_US" w:bidi="en_US"/>
        </w:rPr>
        <w:t>Genesis 46–47</w:t>
      </w:r>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r>
        <w:rPr>
          <w:lang w:val="en_US" w:bidi="en_US"/>
        </w:rPr>
        <w:t>Genesis 47:6, 11</w:t>
      </w:r>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r>
        <w:rPr>
          <w:lang w:val="en_US" w:bidi="en_US"/>
        </w:rPr>
        <w:t>Genesis 45:10</w:t>
      </w:r>
      <w:r>
        <w:rPr>
          <w:lang w:val="en_US" w:bidi="en_US"/>
        </w:rPr>
        <w:t xml:space="preserve"> and </w:t>
      </w:r>
      <w:r>
        <w:rPr>
          <w:lang w:val="en_US" w:bidi="en_US"/>
        </w:rPr>
        <w:t>46:34</w:t>
      </w:r>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4"/>
        </w:numPr>
        <w:spacing w:line="240" w:lineRule="auto"/>
        <w:ind w:left="720"/>
      </w:pPr>
      <w:r>
        <w:rPr>
          <w:lang w:val="en_US" w:bidi="en_US"/>
        </w:rPr>
      </w:r>
      <w:r>
        <w:rPr>
          <w:lang w:val="en_US" w:bidi="en_US"/>
        </w:rPr>
        <w:t xml:space="preserve">Goshen was also the name of an area in the land that the Israelites conquered and settled under Joshua. </w:t>
      </w:r>
      <w:r>
        <w:rPr>
          <w:lang w:val="en_US" w:bidi="en_US"/>
        </w:rPr>
        <w:t xml:space="preserve">Joshua 10:41 </w:t>
      </w:r>
      <w:r>
        <w:rPr>
          <w:lang w:val="en_US" w:bidi="en_US"/>
        </w:rPr>
        <w:t xml:space="preserve">calls it the "region of Goshen." </w:t>
      </w:r>
      <w:r>
        <w:rPr>
          <w:lang w:val="en_US" w:bidi="en_US"/>
        </w:rPr>
        <w:t>Joshua 11:16</w:t>
      </w:r>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r>
        <w:rPr>
          <w:lang w:val="en_US" w:bidi="en_US"/>
        </w:rPr>
        <w:t>Joshua 15:51</w:t>
      </w:r>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r>
        <w:rPr>
          <w:lang w:val="en_US" w:bidi="en_US"/>
        </w:rPr>
        <w:t>Isaiah 40:2</w:t>
      </w:r>
      <w:r>
        <w:rPr>
          <w:lang w:val="en_US" w:bidi="en_US"/>
        </w:rPr>
        <w:t>), she remains a sinful people (</w:t>
      </w:r>
      <w:r>
        <w:rPr>
          <w:lang w:val="en_US" w:bidi="en_US"/>
        </w:rPr>
        <w:t>42:25</w:t>
      </w:r>
      <w:r>
        <w:rPr>
          <w:lang w:val="en_US" w:bidi="en_US"/>
        </w:rPr>
        <w:t xml:space="preserve">; </w:t>
      </w:r>
      <w:r>
        <w:rPr>
          <w:lang w:val="en_US" w:bidi="en_US"/>
        </w:rPr>
        <w:t>46:12–13</w:t>
      </w:r>
      <w:r>
        <w:rPr>
          <w:lang w:val="en_US" w:bidi="en_US"/>
        </w:rPr>
        <w:t xml:space="preserve">; </w:t>
      </w:r>
      <w:r>
        <w:rPr>
          <w:lang w:val="en_US" w:bidi="en_US"/>
        </w:rPr>
        <w:t>48:1</w:t>
      </w:r>
      <w:r>
        <w:rPr>
          <w:lang w:val="en_US" w:bidi="en_US"/>
        </w:rPr>
        <w:t>). It is only by God’s grace that she is saved (</w:t>
      </w:r>
      <w:r>
        <w:rPr>
          <w:lang w:val="en_US" w:bidi="en_US"/>
        </w:rPr>
        <w:t>55:1–7</w:t>
      </w:r>
      <w:r>
        <w:rPr>
          <w:lang w:val="en_US" w:bidi="en_US"/>
        </w:rPr>
        <w:t>). By God’s design, Israel’s salvation depends not upon her own righteousness but upon his (</w:t>
      </w:r>
      <w:r>
        <w:rPr>
          <w:lang w:val="en_US" w:bidi="en_US"/>
        </w:rPr>
        <w:t>41:10</w:t>
      </w:r>
      <w:r>
        <w:rPr>
          <w:lang w:val="en_US" w:bidi="en_US"/>
        </w:rPr>
        <w:t xml:space="preserve">; </w:t>
      </w:r>
      <w:r>
        <w:rPr>
          <w:lang w:val="en_US" w:bidi="en_US"/>
        </w:rPr>
        <w:t>45:24</w:t>
      </w:r>
      <w:r>
        <w:rPr>
          <w:lang w:val="en_US" w:bidi="en_US"/>
        </w:rPr>
        <w:t xml:space="preserve">; </w:t>
      </w:r>
      <w:r>
        <w:rPr>
          <w:lang w:val="en_US" w:bidi="en_US"/>
        </w:rPr>
        <w:t>46:13</w:t>
      </w:r>
      <w:r>
        <w:rPr>
          <w:lang w:val="en_US" w:bidi="en_US"/>
        </w:rPr>
        <w:t xml:space="preserve">; </w:t>
      </w:r>
      <w:r>
        <w:rPr>
          <w:lang w:val="en_US" w:bidi="en_US"/>
        </w:rPr>
        <w:t>51:5–6</w:t>
      </w:r>
      <w:r>
        <w:rPr>
          <w:lang w:val="en_US" w:bidi="en_US"/>
        </w:rPr>
        <w:t xml:space="preserve">). There being no righteousness to reward, the Lord acts to </w:t>
      </w:r>
      <w:r>
        <w:rPr>
          <w:i/>
          <w:lang w:val="en_US" w:bidi="en_US"/>
        </w:rPr>
        <w:t>create</w:t>
      </w:r>
      <w:r>
        <w:rPr>
          <w:lang w:val="en_US" w:bidi="en_US"/>
        </w:rPr>
        <w:t xml:space="preserve"> righteousness in Israel (</w:t>
      </w:r>
      <w:r>
        <w:rPr>
          <w:lang w:val="en_US" w:bidi="en_US"/>
        </w:rPr>
        <w:t>45:8</w:t>
      </w:r>
      <w:r>
        <w:rPr>
          <w:lang w:val="en_US" w:bidi="en_US"/>
        </w:rPr>
        <w:t xml:space="preserve">; </w:t>
      </w:r>
      <w:r>
        <w:rPr>
          <w:lang w:val="en_US" w:bidi="en_US"/>
        </w:rPr>
        <w:t>61:3, 10–11</w:t>
      </w:r>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r>
        <w:rPr>
          <w:lang w:val="en_US" w:bidi="en_US"/>
        </w:rPr>
        <w:t xml:space="preserve">Isaiah </w:t>
      </w:r>
      <w:r>
        <w:rPr>
          <w:lang w:val="en_US" w:bidi="en_US"/>
        </w:rPr>
        <w:t>53:4–12</w:t>
      </w:r>
      <w:r>
        <w:rPr>
          <w:lang w:val="en_US" w:bidi="en_US"/>
        </w:rPr>
        <w:t>). Through the Servant’s work, many shall be justified (</w:t>
      </w:r>
      <w:r>
        <w:rPr>
          <w:lang w:val="en_US" w:bidi="en_US"/>
        </w:rPr>
        <w:t>53:11</w:t>
      </w:r>
      <w:r>
        <w:rPr>
          <w:lang w:val="en_US" w:bidi="en_US"/>
        </w:rPr>
        <w:t xml:space="preserve">). The Evangelist (the preacher of the good news) will come, as predicted in </w:t>
      </w:r>
      <w:r>
        <w:rPr>
          <w:lang w:val="en_US" w:bidi="en_US"/>
        </w:rPr>
        <w:t>Isaiah 61</w:t>
      </w:r>
      <w:r>
        <w:rPr>
          <w:lang w:val="en_US" w:bidi="en_US"/>
        </w:rPr>
        <w:t xml:space="preserve">. He is called the anointed One (verse </w:t>
      </w:r>
      <w:r>
        <w:rPr>
          <w:lang w:val="en_US" w:bidi="en_US"/>
        </w:rPr>
        <w:t>1</w:t>
      </w:r>
      <w:r>
        <w:rPr>
          <w:lang w:val="en_US" w:bidi="en_US"/>
        </w:rPr>
        <w:t xml:space="preserve">) who proclaims the year of the Lord’s favor (verse </w:t>
      </w:r>
      <w:r>
        <w:rPr>
          <w:lang w:val="en_US" w:bidi="en_US"/>
        </w:rPr>
        <w:t>2</w:t>
      </w:r>
      <w:r>
        <w:rPr>
          <w:lang w:val="en_US" w:bidi="en_US"/>
        </w:rPr>
        <w:t xml:space="preserve">). God will be glorified through his preaching (verse </w:t>
      </w:r>
      <w:r>
        <w:rPr>
          <w:lang w:val="en_US" w:bidi="en_US"/>
        </w:rPr>
        <w:t>3</w:t>
      </w:r>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r>
        <w:rPr>
          <w:lang w:val="en_US" w:bidi="en_US"/>
        </w:rPr>
        <w:t>Galatians 3:8</w:t>
      </w:r>
      <w:r>
        <w:rPr>
          <w:lang w:val="en_US" w:bidi="en_US"/>
        </w:rPr>
        <w:t xml:space="preserve">; </w:t>
      </w:r>
      <w:r>
        <w:rPr>
          <w:lang w:val="en_US" w:bidi="en_US"/>
        </w:rPr>
        <w:t>Hebrews 4:2, 6</w:t>
      </w:r>
      <w:r>
        <w:rPr>
          <w:lang w:val="en_US" w:bidi="en_US"/>
        </w:rPr>
        <w:t xml:space="preserve">) does the New Testament speak of the proclamation of the gospel before the Christian era. This is quite remarkable for three reasons: </w:t>
      </w:r>
    </w:p>
    <w:p>
      <w:pPr>
        <w:pStyle w:val="ListNumber"/>
        <w:numPr>
          <w:ilvl w:val="0"/>
          <w:numId w:val="35"/>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r>
        <w:rPr>
          <w:lang w:val="en_US" w:bidi="en_US"/>
        </w:rPr>
        <w:t>Mark 1:1–4</w:t>
      </w:r>
      <w:r>
        <w:rPr>
          <w:lang w:val="en_US" w:bidi="en_US"/>
        </w:rPr>
        <w:t xml:space="preserve">, the gospel “begins” not in the Old Testament but with John the Baptist, in whose work Old Testament prophecy is fulfilled. In </w:t>
      </w:r>
      <w:r>
        <w:rPr>
          <w:lang w:val="en_US" w:bidi="en_US"/>
        </w:rPr>
        <w:t>Romans 1:1–5</w:t>
      </w:r>
      <w:r>
        <w:rPr>
          <w:lang w:val="en_US" w:bidi="en_US"/>
        </w:rPr>
        <w:t xml:space="preserve"> the gospel is represented as a blessing promised in the Old Testament but not actually given until Jesus comes (see also </w:t>
      </w:r>
      <w:r>
        <w:rPr>
          <w:lang w:val="en_US" w:bidi="en_US"/>
        </w:rPr>
        <w:t>Acts 13:32–33</w:t>
      </w:r>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r>
        <w:rPr>
          <w:lang w:val="en_US" w:bidi="en_US"/>
        </w:rPr>
        <w:t>Luke 1:19</w:t>
      </w:r>
      <w:r>
        <w:rPr>
          <w:lang w:val="en_US" w:bidi="en_US"/>
        </w:rPr>
        <w:t xml:space="preserve">). It is good news not only for his parents (verses </w:t>
      </w:r>
      <w:r>
        <w:rPr>
          <w:lang w:val="en_US" w:bidi="en_US"/>
        </w:rPr>
        <w:t>7, 24–25</w:t>
      </w:r>
      <w:r>
        <w:rPr>
          <w:lang w:val="en_US" w:bidi="en_US"/>
        </w:rPr>
        <w:t xml:space="preserve">) but for all the people: John is sent to prepare them for Messiah’s coming (verses </w:t>
      </w:r>
      <w:r>
        <w:rPr>
          <w:lang w:val="en_US" w:bidi="en_US"/>
        </w:rPr>
        <w:t>14–17, 67–79</w:t>
      </w:r>
      <w:r>
        <w:rPr>
          <w:lang w:val="en_US" w:bidi="en_US"/>
        </w:rPr>
        <w:t>). John’s own preaching is good news (</w:t>
      </w:r>
      <w:r>
        <w:rPr>
          <w:lang w:val="en_US" w:bidi="en_US"/>
        </w:rPr>
        <w:t>3:18</w:t>
      </w:r>
      <w:r>
        <w:rPr>
          <w:lang w:val="en_US" w:bidi="en_US"/>
        </w:rPr>
        <w:t xml:space="preserve">) for the same reason. The Messiah (God's anointed one) would be coming to execute judgment. This is a process that involves both condemnation and salvation (verses </w:t>
      </w:r>
      <w:r>
        <w:rPr>
          <w:lang w:val="en_US" w:bidi="en_US"/>
        </w:rPr>
        <w:t>3–17</w:t>
      </w:r>
      <w:r>
        <w:rPr>
          <w:lang w:val="en_US" w:bidi="en_US"/>
        </w:rPr>
        <w:t xml:space="preserve">). John’s message is good news for sinners in that they are warned of impending doom and urged to repent before the axe falls (verses </w:t>
      </w:r>
      <w:r>
        <w:rPr>
          <w:lang w:val="en_US" w:bidi="en_US"/>
        </w:rPr>
        <w:t>7–9</w:t>
      </w:r>
      <w:r>
        <w:rPr>
          <w:lang w:val="en_US" w:bidi="en_US"/>
        </w:rPr>
        <w:t xml:space="preserve">). It is good news for those who repent in that they are promised forgiveness (verse </w:t>
      </w:r>
      <w:r>
        <w:rPr>
          <w:lang w:val="en_US" w:bidi="en_US"/>
        </w:rPr>
        <w:t>3</w:t>
      </w:r>
      <w:r>
        <w:rPr>
          <w:lang w:val="en_US" w:bidi="en_US"/>
        </w:rPr>
        <w:t xml:space="preserve">) and membership in Messiah’s community (verse </w:t>
      </w:r>
      <w:r>
        <w:rPr>
          <w:lang w:val="en_US" w:bidi="en_US"/>
        </w:rPr>
        <w:t>17</w:t>
      </w:r>
      <w:r>
        <w:rPr>
          <w:lang w:val="en_US" w:bidi="en_US"/>
        </w:rPr>
        <w:t>). The birth of the Savior himself is announced as good news bringing great joy (</w:t>
      </w:r>
      <w:r>
        <w:rPr>
          <w:lang w:val="en_US" w:bidi="en_US"/>
        </w:rPr>
        <w:t>2:10–11</w:t>
      </w:r>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r>
        <w:rPr>
          <w:lang w:val="en_US" w:bidi="en_US"/>
        </w:rPr>
        <w:t>Mark 1:14</w:t>
      </w:r>
      <w:r>
        <w:rPr>
          <w:lang w:val="en_US" w:bidi="en_US"/>
        </w:rPr>
        <w:t xml:space="preserve">; </w:t>
      </w:r>
      <w:r>
        <w:rPr>
          <w:lang w:val="en_US" w:bidi="en_US"/>
        </w:rPr>
        <w:t>Luke 4:18</w:t>
      </w:r>
      <w:r>
        <w:rPr>
          <w:lang w:val="en_US" w:bidi="en_US"/>
        </w:rPr>
        <w:t>). At the heart of his preaching stands the announcement “The time is fulfilled... and the kingdom of God is near. Repent and believe in the gospel!” (</w:t>
      </w:r>
      <w:r>
        <w:rPr>
          <w:lang w:val="en_US" w:bidi="en_US"/>
        </w:rPr>
        <w:t>Mark 1:15</w:t>
      </w:r>
      <w:r>
        <w:rPr>
          <w:lang w:val="en_US" w:bidi="en_US"/>
        </w:rPr>
        <w:t xml:space="preserve">). (For further references to this gospel, see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24:14</w:t>
      </w:r>
      <w:r>
        <w:rPr>
          <w:lang w:val="en_US" w:bidi="en_US"/>
        </w:rPr>
        <w:t xml:space="preserve">; </w:t>
      </w:r>
      <w:r>
        <w:rPr>
          <w:lang w:val="en_US" w:bidi="en_US"/>
        </w:rPr>
        <w:t>26:13</w:t>
      </w:r>
      <w:r>
        <w:rPr>
          <w:lang w:val="en_US" w:bidi="en_US"/>
        </w:rPr>
        <w:t xml:space="preserve">; </w:t>
      </w:r>
      <w:r>
        <w:rPr>
          <w:lang w:val="en_US" w:bidi="en_US"/>
        </w:rPr>
        <w:t>Mark 8:35</w:t>
      </w:r>
      <w:r>
        <w:rPr>
          <w:lang w:val="en_US" w:bidi="en_US"/>
        </w:rPr>
        <w:t xml:space="preserve">; </w:t>
      </w:r>
      <w:r>
        <w:rPr>
          <w:lang w:val="en_US" w:bidi="en_US"/>
        </w:rPr>
        <w:t>10:29</w:t>
      </w:r>
      <w:r>
        <w:rPr>
          <w:lang w:val="en_US" w:bidi="en_US"/>
        </w:rPr>
        <w:t xml:space="preserve">; </w:t>
      </w:r>
      <w:r>
        <w:rPr>
          <w:lang w:val="en_US" w:bidi="en_US"/>
        </w:rPr>
        <w:t>13:10</w:t>
      </w:r>
      <w:r>
        <w:rPr>
          <w:lang w:val="en_US" w:bidi="en_US"/>
        </w:rPr>
        <w:t xml:space="preserve">; </w:t>
      </w:r>
      <w:r>
        <w:rPr>
          <w:lang w:val="en_US" w:bidi="en_US"/>
        </w:rPr>
        <w:t>14:9</w:t>
      </w:r>
      <w:r>
        <w:rPr>
          <w:lang w:val="en_US" w:bidi="en_US"/>
        </w:rPr>
        <w:t xml:space="preserve">; </w:t>
      </w:r>
      <w:r>
        <w:rPr>
          <w:lang w:val="en_US" w:bidi="en_US"/>
        </w:rPr>
        <w:t>Luke 4:43</w:t>
      </w:r>
      <w:r>
        <w:rPr>
          <w:lang w:val="en_US" w:bidi="en_US"/>
        </w:rPr>
        <w:t xml:space="preserve">; </w:t>
      </w:r>
      <w:r>
        <w:rPr>
          <w:lang w:val="en_US" w:bidi="en_US"/>
        </w:rPr>
        <w:t>8:1</w:t>
      </w:r>
      <w:r>
        <w:rPr>
          <w:lang w:val="en_US" w:bidi="en_US"/>
        </w:rPr>
        <w:t xml:space="preserve">; </w:t>
      </w:r>
      <w:r>
        <w:rPr>
          <w:lang w:val="en_US" w:bidi="en_US"/>
        </w:rPr>
        <w:t>16:16</w:t>
      </w:r>
      <w:r>
        <w:rPr>
          <w:lang w:val="en_US" w:bidi="en_US"/>
        </w:rPr>
        <w:t xml:space="preserve">.) The message is good news for several reasons: </w:t>
      </w:r>
    </w:p>
    <w:p>
      <w:pPr>
        <w:pStyle w:val="ListNumber"/>
        <w:numPr>
          <w:ilvl w:val="0"/>
          <w:numId w:val="36"/>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r>
        <w:rPr>
          <w:lang w:val="en_US" w:bidi="en_US"/>
        </w:rPr>
        <w:t>Mark 1:15a</w:t>
      </w:r>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r>
        <w:rPr>
          <w:lang w:val="en_US" w:bidi="en_US"/>
        </w:rPr>
        <w:t>Mark 1:15b</w:t>
      </w:r>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r>
        <w:rPr>
          <w:lang w:val="en_US" w:bidi="en_US"/>
        </w:rPr>
        <w:t>Mark 1:15c</w:t>
      </w:r>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r>
        <w:rPr>
          <w:lang w:val="en_US" w:bidi="en_US"/>
        </w:rPr>
        <w:t>Isaiah 61</w:t>
      </w:r>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r>
        <w:rPr>
          <w:lang w:val="en_US" w:bidi="en_US"/>
        </w:rPr>
        <w:t>Luke 4:18–19</w:t>
      </w:r>
      <w:r>
        <w:rPr>
          <w:lang w:val="en_US" w:bidi="en_US"/>
        </w:rPr>
        <w:t xml:space="preserve">). </w:t>
      </w:r>
    </w:p>
    <w:p>
      <w:pPr/>
      <w:r>
        <w:rPr>
          <w:lang w:val="en_US" w:bidi="en_US"/>
        </w:rPr>
      </w:r>
      <w:r>
        <w:rPr>
          <w:lang w:val="en_US" w:bidi="en_US"/>
        </w:rPr>
        <w:t xml:space="preserve">Having read the prophecy, Jesus announces its fulfillment in his own ministry (verse </w:t>
      </w:r>
      <w:r>
        <w:rPr>
          <w:lang w:val="en_US" w:bidi="en_US"/>
        </w:rPr>
        <w:t>21</w:t>
      </w:r>
      <w:r>
        <w:rPr>
          <w:lang w:val="en_US" w:bidi="en_US"/>
        </w:rPr>
        <w:t xml:space="preserve">). Included among those whom Jesus has come to free are the physically infirm, such as the blind (verse </w:t>
      </w:r>
      <w:r>
        <w:rPr>
          <w:lang w:val="en_US" w:bidi="en_US"/>
        </w:rPr>
        <w:t>18</w:t>
      </w:r>
      <w:r>
        <w:rPr>
          <w:lang w:val="en_US" w:bidi="en_US"/>
        </w:rPr>
        <w:t xml:space="preserve">) and the leprous (verse </w:t>
      </w:r>
      <w:r>
        <w:rPr>
          <w:lang w:val="en_US" w:bidi="en_US"/>
        </w:rPr>
        <w:t>27</w:t>
      </w:r>
      <w:r>
        <w:rPr>
          <w:lang w:val="en_US" w:bidi="en_US"/>
        </w:rPr>
        <w:t xml:space="preserve">). (Compare the references to healing miracles in verses </w:t>
      </w:r>
      <w:r>
        <w:rPr>
          <w:lang w:val="en_US" w:bidi="en_US"/>
        </w:rPr>
        <w:t>23, 33</w:t>
      </w:r>
      <w:r>
        <w:rPr>
          <w:lang w:val="en_US" w:bidi="en_US"/>
        </w:rPr>
        <w:t>–</w:t>
      </w:r>
      <w:r>
        <w:rPr>
          <w:lang w:val="en_US" w:bidi="en_US"/>
        </w:rPr>
        <w:t>41</w:t>
      </w:r>
      <w:r>
        <w:rPr>
          <w:lang w:val="en_US" w:bidi="en_US"/>
        </w:rPr>
        <w:t xml:space="preserve">; the close connection between evangelizing and healing in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11:5</w:t>
      </w:r>
      <w:r>
        <w:rPr>
          <w:lang w:val="en_US" w:bidi="en_US"/>
        </w:rPr>
        <w:t xml:space="preserve">; </w:t>
      </w:r>
      <w:r>
        <w:rPr>
          <w:lang w:val="en_US" w:bidi="en_US"/>
        </w:rPr>
        <w:t>Luke 7:21</w:t>
      </w:r>
      <w:r>
        <w:rPr>
          <w:lang w:val="en_US" w:bidi="en_US"/>
        </w:rPr>
        <w:t>–</w:t>
      </w:r>
      <w:r>
        <w:rPr>
          <w:lang w:val="en_US" w:bidi="en_US"/>
        </w:rPr>
        <w:t>22</w:t>
      </w:r>
      <w:r>
        <w:rPr>
          <w:lang w:val="en_US" w:bidi="en_US"/>
        </w:rPr>
        <w:t xml:space="preserve">; </w:t>
      </w:r>
      <w:r>
        <w:rPr>
          <w:lang w:val="en_US" w:bidi="en_US"/>
        </w:rPr>
        <w:t>9:6</w:t>
      </w:r>
      <w:r>
        <w:rPr>
          <w:lang w:val="en_US" w:bidi="en_US"/>
        </w:rPr>
        <w:t xml:space="preserve">; and the description in </w:t>
      </w:r>
      <w:r>
        <w:rPr>
          <w:lang w:val="en_US" w:bidi="en_US"/>
        </w:rPr>
        <w:t>Mt 12:22</w:t>
      </w:r>
      <w:r>
        <w:rPr>
          <w:lang w:val="en_US" w:bidi="en_US"/>
        </w:rPr>
        <w:t>–</w:t>
      </w:r>
      <w:r>
        <w:rPr>
          <w:lang w:val="en_US" w:bidi="en_US"/>
        </w:rPr>
        <w:t>29</w:t>
      </w:r>
      <w:r>
        <w:rPr>
          <w:lang w:val="en_US" w:bidi="en_US"/>
        </w:rPr>
        <w:t xml:space="preserve">; </w:t>
      </w:r>
      <w:r>
        <w:rPr>
          <w:lang w:val="en_US" w:bidi="en_US"/>
        </w:rPr>
        <w:t>Luke 13:11</w:t>
      </w:r>
      <w:r>
        <w:rPr>
          <w:lang w:val="en_US" w:bidi="en_US"/>
        </w:rPr>
        <w:t>–</w:t>
      </w:r>
      <w:r>
        <w:rPr>
          <w:lang w:val="en_US" w:bidi="en_US"/>
        </w:rPr>
        <w:t>16</w:t>
      </w:r>
      <w:r>
        <w:rPr>
          <w:lang w:val="en_US" w:bidi="en_US"/>
        </w:rPr>
        <w:t>, of the physically afflicted as captives of Satan now liberated by Jesus). Also included are the materially poor—people like the widow helped by Elijah during the famine (</w:t>
      </w:r>
      <w:r>
        <w:rPr>
          <w:lang w:val="en_US" w:bidi="en_US"/>
        </w:rPr>
        <w:t>Luke 4:25</w:t>
      </w:r>
      <w:r>
        <w:rPr>
          <w:lang w:val="en_US" w:bidi="en_US"/>
        </w:rPr>
        <w:t>–</w:t>
      </w:r>
      <w:r>
        <w:rPr>
          <w:lang w:val="en_US" w:bidi="en_US"/>
        </w:rPr>
        <w:t>26</w:t>
      </w:r>
      <w:r>
        <w:rPr>
          <w:lang w:val="en_US" w:bidi="en_US"/>
        </w:rPr>
        <w:t xml:space="preserve">). It is the literally poor and hungry whom Jesus pronounces “blessed” in </w:t>
      </w:r>
      <w:r>
        <w:rPr>
          <w:lang w:val="en_US" w:bidi="en_US"/>
        </w:rPr>
        <w:t>Luke 6:20</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Yet it is primarily “spiritual” poverty that is in view. Still applying </w:t>
      </w:r>
      <w:r>
        <w:rPr>
          <w:lang w:val="en_US" w:bidi="en_US"/>
        </w:rPr>
        <w:t>Isaiah 61</w:t>
      </w:r>
      <w:r>
        <w:rPr>
          <w:lang w:val="en_US" w:bidi="en_US"/>
        </w:rPr>
        <w:t xml:space="preserve">, Jesus speaks in </w:t>
      </w:r>
      <w:r>
        <w:rPr>
          <w:lang w:val="en_US" w:bidi="en_US"/>
        </w:rPr>
        <w:t>Matthew 5:3</w:t>
      </w:r>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r>
        <w:rPr>
          <w:lang w:val="en_US" w:bidi="en_US"/>
        </w:rPr>
        <w:t>Matthew 5:3</w:t>
      </w:r>
      <w:r>
        <w:rPr>
          <w:lang w:val="en_US" w:bidi="en_US"/>
        </w:rPr>
        <w:t>–</w:t>
      </w:r>
      <w:r>
        <w:rPr>
          <w:lang w:val="en_US" w:bidi="en_US"/>
        </w:rPr>
        <w:t>10</w:t>
      </w:r>
      <w:r>
        <w:rPr>
          <w:lang w:val="en_US" w:bidi="en_US"/>
        </w:rPr>
        <w:t>). God sent Jesus to usher in the kingdom, to rescue the lost, to liberate the enslaved, to cure the afflicted, to bind up hearts that are broken, and to forgive the guilty (</w:t>
      </w:r>
      <w:r>
        <w:rPr>
          <w:lang w:val="en_US" w:bidi="en_US"/>
        </w:rPr>
        <w:t>Mark 2:5, 10, 17</w:t>
      </w:r>
      <w:r>
        <w:rPr>
          <w:lang w:val="en_US" w:bidi="en_US"/>
        </w:rPr>
        <w:t xml:space="preserve">; </w:t>
      </w:r>
      <w:r>
        <w:rPr>
          <w:lang w:val="en_US" w:bidi="en_US"/>
        </w:rPr>
        <w:t>10:45</w:t>
      </w:r>
      <w:r>
        <w:rPr>
          <w:lang w:val="en_US" w:bidi="en_US"/>
        </w:rPr>
        <w:t xml:space="preserve">; </w:t>
      </w:r>
      <w:r>
        <w:rPr>
          <w:lang w:val="en_US" w:bidi="en_US"/>
        </w:rPr>
        <w:t>Luke 4:18</w:t>
      </w:r>
      <w:r>
        <w:rPr>
          <w:lang w:val="en_US" w:bidi="en_US"/>
        </w:rPr>
        <w:t>–</w:t>
      </w:r>
      <w:r>
        <w:rPr>
          <w:lang w:val="en_US" w:bidi="en_US"/>
        </w:rPr>
        <w:t>21</w:t>
      </w:r>
      <w:r>
        <w:rPr>
          <w:lang w:val="en_US" w:bidi="en_US"/>
        </w:rPr>
        <w:t xml:space="preserve">; </w:t>
      </w:r>
      <w:r>
        <w:rPr>
          <w:lang w:val="en_US" w:bidi="en_US"/>
        </w:rPr>
        <w:t>7:48</w:t>
      </w:r>
      <w:r>
        <w:rPr>
          <w:lang w:val="en_US" w:bidi="en_US"/>
        </w:rPr>
        <w:t>–</w:t>
      </w:r>
      <w:r>
        <w:rPr>
          <w:lang w:val="en_US" w:bidi="en_US"/>
        </w:rPr>
        <w:t>49</w:t>
      </w:r>
      <w:r>
        <w:rPr>
          <w:lang w:val="en_US" w:bidi="en_US"/>
        </w:rPr>
        <w:t xml:space="preserve">; </w:t>
      </w:r>
      <w:r>
        <w:rPr>
          <w:lang w:val="en_US" w:bidi="en_US"/>
        </w:rPr>
        <w:t>15:1</w:t>
      </w:r>
      <w:r>
        <w:rPr>
          <w:lang w:val="en_US" w:bidi="en_US"/>
        </w:rPr>
        <w:t>–</w:t>
      </w:r>
      <w:r>
        <w:rPr>
          <w:lang w:val="en_US" w:bidi="en_US"/>
        </w:rPr>
        <w:t>32</w:t>
      </w:r>
      <w:r>
        <w:rPr>
          <w:lang w:val="en_US" w:bidi="en_US"/>
        </w:rPr>
        <w:t xml:space="preserve">; </w:t>
      </w:r>
      <w:r>
        <w:rPr>
          <w:lang w:val="en_US" w:bidi="en_US"/>
        </w:rPr>
        <w:t>19:10</w:t>
      </w:r>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r>
        <w:rPr>
          <w:lang w:val="en_US" w:bidi="en_US"/>
        </w:rPr>
        <w:t>Luke 12:32</w:t>
      </w:r>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r>
        <w:rPr>
          <w:lang w:val="en_US" w:bidi="en_US"/>
        </w:rPr>
        <w:t>15:11</w:t>
      </w:r>
      <w:r>
        <w:rPr>
          <w:lang w:val="en_US" w:bidi="en_US"/>
        </w:rPr>
        <w:t>–</w:t>
      </w:r>
      <w:r>
        <w:rPr>
          <w:lang w:val="en_US" w:bidi="en_US"/>
        </w:rPr>
        <w:t>32</w:t>
      </w:r>
      <w:r>
        <w:rPr>
          <w:lang w:val="en_US" w:bidi="en_US"/>
        </w:rPr>
        <w:t xml:space="preserve">). </w:t>
      </w:r>
    </w:p>
    <w:p>
      <w:pPr/>
      <w:r>
        <w:rPr>
          <w:lang w:val="en_US" w:bidi="en_US"/>
        </w:rPr>
      </w:r>
      <w:r>
        <w:rPr>
          <w:lang w:val="en_US" w:bidi="en_US"/>
        </w:rPr>
        <w:t xml:space="preserve">In the parable of </w:t>
      </w:r>
      <w:r>
        <w:rPr>
          <w:lang w:val="en_US" w:bidi="en_US"/>
        </w:rPr>
        <w:t>Matthew 20:1</w:t>
      </w:r>
      <w:r>
        <w:rPr>
          <w:lang w:val="en_US" w:bidi="en_US"/>
        </w:rPr>
        <w:t>–</w:t>
      </w:r>
      <w:r>
        <w:rPr>
          <w:lang w:val="en_US" w:bidi="en_US"/>
        </w:rPr>
        <w:t>16</w:t>
      </w:r>
      <w:r>
        <w:rPr>
          <w:lang w:val="en_US" w:bidi="en_US"/>
        </w:rPr>
        <w:t xml:space="preserve">, it is owing entirely to the goodness of the employer that the last workers to be hired receive a full day’s wages. The first debtor in the story of </w:t>
      </w:r>
      <w:r>
        <w:rPr>
          <w:lang w:val="en_US" w:bidi="en_US"/>
        </w:rPr>
        <w:t>Matthew 18:23</w:t>
      </w:r>
      <w:r>
        <w:rPr>
          <w:lang w:val="en_US" w:bidi="en_US"/>
        </w:rPr>
        <w:t>–</w:t>
      </w:r>
      <w:r>
        <w:rPr>
          <w:lang w:val="en_US" w:bidi="en_US"/>
        </w:rPr>
        <w:t>35</w:t>
      </w:r>
      <w:r>
        <w:rPr>
          <w:lang w:val="en_US" w:bidi="en_US"/>
        </w:rPr>
        <w:t xml:space="preserve"> earned nothing but the right to be sold into slavery. Instead, the king canceled his enormous debt. The tax collector, who had nothing to offer God but a confession of sin and plea for mercy, went home justified (</w:t>
      </w:r>
      <w:r>
        <w:rPr>
          <w:lang w:val="en_US" w:bidi="en_US"/>
        </w:rPr>
        <w:t>Luke 18:13</w:t>
      </w:r>
      <w:r>
        <w:rPr>
          <w:lang w:val="en_US" w:bidi="en_US"/>
        </w:rPr>
        <w:t>–</w:t>
      </w:r>
      <w:r>
        <w:rPr>
          <w:lang w:val="en_US" w:bidi="en_US"/>
        </w:rPr>
        <w:t>14</w:t>
      </w:r>
      <w:r>
        <w:rPr>
          <w:lang w:val="en_US" w:bidi="en_US"/>
        </w:rPr>
        <w:t xml:space="preserve">). The same holds true for the more virtuous among the poor, such as the persons described in </w:t>
      </w:r>
      <w:r>
        <w:rPr>
          <w:lang w:val="en_US" w:bidi="en_US"/>
        </w:rPr>
        <w:t>Matthew 5:7</w:t>
      </w:r>
      <w:r>
        <w:rPr>
          <w:lang w:val="en_US" w:bidi="en_US"/>
        </w:rPr>
        <w:t>–</w:t>
      </w:r>
      <w:r>
        <w:rPr>
          <w:lang w:val="en_US" w:bidi="en_US"/>
        </w:rPr>
        <w:t>10</w:t>
      </w:r>
      <w:r>
        <w:rPr>
          <w:lang w:val="en_US" w:bidi="en_US"/>
        </w:rPr>
        <w:t>. Their virtue is real, not imagined. Yet in keeping God’s commands, they do not put him in their debt. They are simply doing their duty (</w:t>
      </w:r>
      <w:r>
        <w:rPr>
          <w:lang w:val="en_US" w:bidi="en_US"/>
        </w:rPr>
        <w:t>Luke 17:7</w:t>
      </w:r>
      <w:r>
        <w:rPr>
          <w:lang w:val="en_US" w:bidi="en_US"/>
        </w:rPr>
        <w:t>–</w:t>
      </w:r>
      <w:r>
        <w:rPr>
          <w:lang w:val="en_US" w:bidi="en_US"/>
        </w:rPr>
        <w:t>10</w:t>
      </w:r>
      <w:r>
        <w:rPr>
          <w:lang w:val="en_US" w:bidi="en_US"/>
        </w:rPr>
        <w:t xml:space="preserve">). </w:t>
      </w:r>
    </w:p>
    <w:p>
      <w:pPr/>
      <w:r>
        <w:rPr>
          <w:lang w:val="en_US" w:bidi="en_US"/>
        </w:rPr>
      </w:r>
      <w:r>
        <w:rPr>
          <w:lang w:val="en_US" w:bidi="en_US"/>
        </w:rPr>
        <w:t>Furthermore, even the most merciful need divine mercy (</w:t>
      </w:r>
      <w:r>
        <w:rPr>
          <w:lang w:val="en_US" w:bidi="en_US"/>
        </w:rPr>
        <w:t>Matthew 5:7</w:t>
      </w:r>
      <w:r>
        <w:rPr>
          <w:lang w:val="en_US" w:bidi="en_US"/>
        </w:rPr>
        <w:t xml:space="preserve">). For even those most eager to obey God’s law are unable to fulfill all its requirements (compare </w:t>
      </w:r>
      <w:r>
        <w:rPr>
          <w:lang w:val="en_US" w:bidi="en_US"/>
        </w:rPr>
        <w:t>11:28</w:t>
      </w:r>
      <w:r>
        <w:rPr>
          <w:lang w:val="en_US" w:bidi="en_US"/>
        </w:rPr>
        <w:t>–</w:t>
      </w:r>
      <w:r>
        <w:rPr>
          <w:lang w:val="en_US" w:bidi="en_US"/>
        </w:rPr>
        <w:t>30</w:t>
      </w:r>
      <w:r>
        <w:rPr>
          <w:lang w:val="en_US" w:bidi="en_US"/>
        </w:rPr>
        <w:t xml:space="preserve">). The first servant in </w:t>
      </w:r>
      <w:r>
        <w:rPr>
          <w:lang w:val="en_US" w:bidi="en_US"/>
        </w:rPr>
        <w:t>Matthew 18:23</w:t>
      </w:r>
      <w:r>
        <w:rPr>
          <w:lang w:val="en_US" w:bidi="en_US"/>
        </w:rPr>
        <w:t>–</w:t>
      </w:r>
      <w:r>
        <w:rPr>
          <w:lang w:val="en_US" w:bidi="en_US"/>
        </w:rPr>
        <w:t>35</w:t>
      </w:r>
      <w:r>
        <w:rPr>
          <w:lang w:val="en_US" w:bidi="en_US"/>
        </w:rPr>
        <w:t xml:space="preserve"> owes far more money than someone in such a situation could possibly pay. This serves to magnify the generosity of the king. Grace depends for its exercise upon the inability of its objects (</w:t>
      </w:r>
      <w:r>
        <w:rPr>
          <w:lang w:val="en_US" w:bidi="en_US"/>
        </w:rPr>
        <w:t>Luke 14:12</w:t>
      </w:r>
      <w:r>
        <w:rPr>
          <w:lang w:val="en_US" w:bidi="en_US"/>
        </w:rPr>
        <w:t>–</w:t>
      </w:r>
      <w:r>
        <w:rPr>
          <w:lang w:val="en_US" w:bidi="en_US"/>
        </w:rPr>
        <w:t>14</w:t>
      </w:r>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r>
        <w:rPr>
          <w:lang w:val="en_US" w:bidi="en_US"/>
        </w:rPr>
        <w:t>Matthew 1:21</w:t>
      </w:r>
      <w:r>
        <w:rPr>
          <w:lang w:val="en_US" w:bidi="en_US"/>
        </w:rPr>
        <w:t xml:space="preserve">; </w:t>
      </w:r>
      <w:r>
        <w:rPr>
          <w:lang w:val="en_US" w:bidi="en_US"/>
        </w:rPr>
        <w:t>Luke 1:77</w:t>
      </w:r>
      <w:r>
        <w:rPr>
          <w:lang w:val="en_US" w:bidi="en_US"/>
        </w:rPr>
        <w:t>). In demonstration of God’s grace, Jesus proclaimed his gospel to the entire nation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15:24</w:t>
      </w:r>
      <w:r>
        <w:rPr>
          <w:lang w:val="en_US" w:bidi="en_US"/>
        </w:rPr>
        <w:t xml:space="preserve">; </w:t>
      </w:r>
      <w:r>
        <w:rPr>
          <w:lang w:val="en_US" w:bidi="en_US"/>
        </w:rPr>
        <w:t>Luke 4:43</w:t>
      </w:r>
      <w:r>
        <w:rPr>
          <w:lang w:val="en_US" w:bidi="en_US"/>
        </w:rPr>
        <w:t xml:space="preserve">; </w:t>
      </w:r>
      <w:r>
        <w:rPr>
          <w:lang w:val="en_US" w:bidi="en_US"/>
        </w:rPr>
        <w:t>9:6</w:t>
      </w:r>
      <w:r>
        <w:rPr>
          <w:lang w:val="en_US" w:bidi="en_US"/>
        </w:rPr>
        <w:t xml:space="preserve">; </w:t>
      </w:r>
      <w:r>
        <w:rPr>
          <w:lang w:val="en_US" w:bidi="en_US"/>
        </w:rPr>
        <w:t>20:1</w:t>
      </w:r>
      <w:r>
        <w:rPr>
          <w:lang w:val="en_US" w:bidi="en_US"/>
        </w:rPr>
        <w:t>). From the most respectable to the least, all are summoned to submit to God’s rule, all are invited to come and partake freely of the banquet he has spread (</w:t>
      </w:r>
      <w:r>
        <w:rPr>
          <w:lang w:val="en_US" w:bidi="en_US"/>
        </w:rPr>
        <w:t>Luke 14:16</w:t>
      </w:r>
      <w:r>
        <w:rPr>
          <w:lang w:val="en_US" w:bidi="en_US"/>
        </w:rPr>
        <w:t>–</w:t>
      </w:r>
      <w:r>
        <w:rPr>
          <w:lang w:val="en_US" w:bidi="en_US"/>
        </w:rPr>
        <w:t>24</w:t>
      </w:r>
      <w:r>
        <w:rPr>
          <w:lang w:val="en_US" w:bidi="en_US"/>
        </w:rPr>
        <w:t>). But the gift of salvation must be received if it is to be experienced (</w:t>
      </w:r>
      <w:r>
        <w:rPr>
          <w:lang w:val="en_US" w:bidi="en_US"/>
        </w:rPr>
        <w:t>Mark 10:15</w:t>
      </w:r>
      <w:r>
        <w:rPr>
          <w:lang w:val="en_US" w:bidi="en_US"/>
        </w:rPr>
        <w:t>). And while it is indeed a gift that costs nothing, it is also a priceless treasure for which a wise person will freely sacrifice everything else (</w:t>
      </w:r>
      <w:r>
        <w:rPr>
          <w:lang w:val="en_US" w:bidi="en_US"/>
        </w:rPr>
        <w:t>Matthew 13:44</w:t>
      </w:r>
      <w:r>
        <w:rPr>
          <w:lang w:val="en_US" w:bidi="en_US"/>
        </w:rPr>
        <w:t>–</w:t>
      </w:r>
      <w:r>
        <w:rPr>
          <w:lang w:val="en_US" w:bidi="en_US"/>
        </w:rPr>
        <w:t>46</w:t>
      </w:r>
      <w:r>
        <w:rPr>
          <w:lang w:val="en_US" w:bidi="en_US"/>
        </w:rPr>
        <w:t>). It is a sacrifice exceeded only by the cost of rejecting the gospel (</w:t>
      </w:r>
      <w:r>
        <w:rPr>
          <w:lang w:val="en_US" w:bidi="en_US"/>
        </w:rPr>
        <w:t>Matthew 11:20</w:t>
      </w:r>
      <w:r>
        <w:rPr>
          <w:lang w:val="en_US" w:bidi="en_US"/>
        </w:rPr>
        <w:t>–</w:t>
      </w:r>
      <w:r>
        <w:rPr>
          <w:lang w:val="en_US" w:bidi="en_US"/>
        </w:rPr>
        <w:t>24</w:t>
      </w:r>
      <w:r>
        <w:rPr>
          <w:lang w:val="en_US" w:bidi="en_US"/>
        </w:rPr>
        <w:t xml:space="preserve">; </w:t>
      </w:r>
      <w:r>
        <w:rPr>
          <w:lang w:val="en_US" w:bidi="en_US"/>
        </w:rPr>
        <w:t>Mark 8:34</w:t>
      </w:r>
      <w:r>
        <w:rPr>
          <w:lang w:val="en_US" w:bidi="en_US"/>
        </w:rPr>
        <w:t>–</w:t>
      </w:r>
      <w:r>
        <w:rPr>
          <w:lang w:val="en_US" w:bidi="en_US"/>
        </w:rPr>
        <w:t>39</w:t>
      </w:r>
      <w:r>
        <w:rPr>
          <w:lang w:val="en_US" w:bidi="en_US"/>
        </w:rPr>
        <w:t xml:space="preserve">; </w:t>
      </w:r>
      <w:r>
        <w:rPr>
          <w:lang w:val="en_US" w:bidi="en_US"/>
        </w:rPr>
        <w:t>Luke 14:24, 33</w:t>
      </w:r>
      <w:r>
        <w:rPr>
          <w:lang w:val="en_US" w:bidi="en_US"/>
        </w:rPr>
        <w:t xml:space="preserve">). </w:t>
      </w:r>
    </w:p>
    <w:p>
      <w:pPr/>
      <w:r>
        <w:rPr>
          <w:lang w:val="en_US" w:bidi="en_US"/>
        </w:rPr>
      </w:r>
      <w:r>
        <w:rPr>
          <w:lang w:val="en_US" w:bidi="en_US"/>
        </w:rPr>
        <w:t>“Repent and believe in the gospel,” Jesus commands (</w:t>
      </w:r>
      <w:r>
        <w:rPr>
          <w:lang w:val="en_US" w:bidi="en_US"/>
        </w:rPr>
        <w:t>Mark 1:15</w:t>
      </w:r>
      <w:r>
        <w:rPr>
          <w:lang w:val="en_US" w:bidi="en_US"/>
        </w:rPr>
        <w:t>). The self-righteous and the self-sufficient must be startled out of their false sense of security and humbly recognize their need for God (</w:t>
      </w:r>
      <w:r>
        <w:rPr>
          <w:lang w:val="en_US" w:bidi="en_US"/>
        </w:rPr>
        <w:t>Luke 6:24</w:t>
      </w:r>
      <w:r>
        <w:rPr>
          <w:lang w:val="en_US" w:bidi="en_US"/>
        </w:rPr>
        <w:t>–</w:t>
      </w:r>
      <w:r>
        <w:rPr>
          <w:lang w:val="en_US" w:bidi="en_US"/>
        </w:rPr>
        <w:t>26</w:t>
      </w:r>
      <w:r>
        <w:rPr>
          <w:lang w:val="en_US" w:bidi="en_US"/>
        </w:rPr>
        <w:t>). Only then will Jesus’ message to the poor be seen as gospel. An announcement of liberation (</w:t>
      </w:r>
      <w:r>
        <w:rPr>
          <w:lang w:val="en_US" w:bidi="en_US"/>
        </w:rPr>
        <w:t>4:18</w:t>
      </w:r>
      <w:r>
        <w:rPr>
          <w:lang w:val="en_US" w:bidi="en_US"/>
        </w:rPr>
        <w:t>–</w:t>
      </w:r>
      <w:r>
        <w:rPr>
          <w:lang w:val="en_US" w:bidi="en_US"/>
        </w:rPr>
        <w:t>19</w:t>
      </w:r>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r>
        <w:rPr>
          <w:lang w:val="en_US" w:bidi="en_US"/>
        </w:rPr>
        <w:t>John 3:16</w:t>
      </w:r>
      <w:r>
        <w:rPr>
          <w:lang w:val="en_US" w:bidi="en_US"/>
        </w:rPr>
        <w:t>). Even those who are already “poor in spirit,” in the sense defined earlier, are not really “blessed” until they acknowledge the truth of Jesus’ claims (</w:t>
      </w:r>
      <w:r>
        <w:rPr>
          <w:lang w:val="en_US" w:bidi="en_US"/>
        </w:rPr>
        <w:t>Matthew 11:6</w:t>
      </w:r>
      <w:r>
        <w:rPr>
          <w:lang w:val="en_US" w:bidi="en_US"/>
        </w:rPr>
        <w:t>) and commit themselves to a life of obedience on his terms (</w:t>
      </w:r>
      <w:r>
        <w:rPr>
          <w:lang w:val="en_US" w:bidi="en_US"/>
        </w:rPr>
        <w:t>7:21</w:t>
      </w:r>
      <w:r>
        <w:rPr>
          <w:lang w:val="en_US" w:bidi="en_US"/>
        </w:rPr>
        <w:t>–</w:t>
      </w:r>
      <w:r>
        <w:rPr>
          <w:lang w:val="en_US" w:bidi="en_US"/>
        </w:rPr>
        <w:t>27</w:t>
      </w:r>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r>
        <w:rPr>
          <w:lang w:val="en_US" w:bidi="en_US"/>
        </w:rPr>
        <w:t>Matthew 4:23</w:t>
      </w:r>
      <w:r>
        <w:rPr>
          <w:lang w:val="en_US" w:bidi="en_US"/>
        </w:rPr>
        <w:t xml:space="preserve">; </w:t>
      </w:r>
      <w:r>
        <w:rPr>
          <w:lang w:val="en_US" w:bidi="en_US"/>
        </w:rPr>
        <w:t>24:14</w:t>
      </w:r>
      <w:r>
        <w:rPr>
          <w:lang w:val="en_US" w:bidi="en_US"/>
        </w:rPr>
        <w:t xml:space="preserve">; </w:t>
      </w:r>
      <w:r>
        <w:rPr>
          <w:lang w:val="en_US" w:bidi="en_US"/>
        </w:rPr>
        <w:t>Luke 4:43</w:t>
      </w:r>
      <w:r>
        <w:rPr>
          <w:lang w:val="en_US" w:bidi="en_US"/>
        </w:rPr>
        <w:t xml:space="preserve">; </w:t>
      </w:r>
      <w:r>
        <w:rPr>
          <w:lang w:val="en_US" w:bidi="en_US"/>
        </w:rPr>
        <w:t>16:16</w:t>
      </w:r>
      <w:r>
        <w:rPr>
          <w:lang w:val="en_US" w:bidi="en_US"/>
        </w:rPr>
        <w:t>), a message that is preached almost exclusively to Jews (</w:t>
      </w:r>
      <w:r>
        <w:rPr>
          <w:lang w:val="en_US" w:bidi="en_US"/>
        </w:rPr>
        <w:t>Matthew 10:5</w:t>
      </w:r>
      <w:r>
        <w:rPr>
          <w:lang w:val="en_US" w:bidi="en_US"/>
        </w:rPr>
        <w:t>–</w:t>
      </w:r>
      <w:r>
        <w:rPr>
          <w:lang w:val="en_US" w:bidi="en_US"/>
        </w:rPr>
        <w:t>6</w:t>
      </w:r>
      <w:r>
        <w:rPr>
          <w:lang w:val="en_US" w:bidi="en_US"/>
        </w:rPr>
        <w:t xml:space="preserve">; </w:t>
      </w:r>
      <w:r>
        <w:rPr>
          <w:lang w:val="en_US" w:bidi="en_US"/>
        </w:rPr>
        <w:t>15:24</w:t>
      </w:r>
      <w:r>
        <w:rPr>
          <w:lang w:val="en_US" w:bidi="en_US"/>
        </w:rPr>
        <w:t xml:space="preserve">). Yet Jesus also provides glimpses into what the gospel was to become once his work on earth was accomplished: </w:t>
      </w:r>
    </w:p>
    <w:p>
      <w:pPr>
        <w:pStyle w:val="ListNumber"/>
        <w:numPr>
          <w:ilvl w:val="0"/>
          <w:numId w:val="37"/>
        </w:numPr>
        <w:spacing w:line="240" w:lineRule="auto"/>
        <w:ind w:left="720"/>
      </w:pPr>
      <w:r>
        <w:rPr>
          <w:lang w:val="en_US" w:bidi="en_US"/>
        </w:rPr>
      </w:r>
      <w:r>
        <w:rPr>
          <w:lang w:val="en_US" w:bidi="en_US"/>
        </w:rPr>
        <w:t xml:space="preserve">In </w:t>
      </w:r>
      <w:r>
        <w:rPr>
          <w:lang w:val="en_US" w:bidi="en_US"/>
        </w:rPr>
        <w:t>Mark 8:35</w:t>
      </w:r>
      <w:r>
        <w:rPr>
          <w:lang w:val="en_US" w:bidi="en_US"/>
        </w:rPr>
        <w:t xml:space="preserve"> and </w:t>
      </w:r>
      <w:r>
        <w:rPr>
          <w:lang w:val="en_US" w:bidi="en_US"/>
        </w:rPr>
        <w:t>10:29</w:t>
      </w:r>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r>
        <w:rPr>
          <w:lang w:val="en_US" w:bidi="en_US"/>
        </w:rPr>
        <w:t>Mark 13:10</w:t>
      </w:r>
      <w:r>
        <w:rPr>
          <w:lang w:val="en_US" w:bidi="en_US"/>
        </w:rPr>
        <w:t xml:space="preserve"> and </w:t>
      </w:r>
      <w:r>
        <w:rPr>
          <w:lang w:val="en_US" w:bidi="en_US"/>
        </w:rPr>
        <w:t>Matthew 24:14</w:t>
      </w:r>
      <w:r>
        <w:rPr>
          <w:lang w:val="en_US" w:bidi="en_US"/>
        </w:rPr>
        <w:t xml:space="preserve"> (and the textually doubtful </w:t>
      </w:r>
      <w:r>
        <w:rPr>
          <w:lang w:val="en_US" w:bidi="en_US"/>
        </w:rPr>
        <w:t>Mark 16:15</w:t>
      </w:r>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r>
        <w:rPr>
          <w:lang w:val="en_US" w:bidi="en_US"/>
        </w:rPr>
        <w:t>Mark 14</w:t>
      </w:r>
      <w:r>
        <w:rPr>
          <w:lang w:val="en_US" w:bidi="en_US"/>
        </w:rPr>
        <w:t xml:space="preserve">, having interpreted a woman’s action (verse </w:t>
      </w:r>
      <w:r>
        <w:rPr>
          <w:lang w:val="en_US" w:bidi="en_US"/>
        </w:rPr>
        <w:t>3</w:t>
      </w:r>
      <w:r>
        <w:rPr>
          <w:lang w:val="en_US" w:bidi="en_US"/>
        </w:rPr>
        <w:t xml:space="preserve">) as an anointing of his body beforehand for burial (verse </w:t>
      </w:r>
      <w:r>
        <w:rPr>
          <w:lang w:val="en_US" w:bidi="en_US"/>
        </w:rPr>
        <w:t>8</w:t>
      </w:r>
      <w:r>
        <w:rPr>
          <w:lang w:val="en_US" w:bidi="en_US"/>
        </w:rPr>
        <w:t xml:space="preserve">), Jesus declares, “And truly I tell you, wherever the gospel is preached in all the world, what she has done will also be told in memory of her” (verse </w:t>
      </w:r>
      <w:r>
        <w:rPr>
          <w:lang w:val="en_US" w:bidi="en_US"/>
        </w:rPr>
        <w:t>9</w:t>
      </w:r>
      <w:r>
        <w:rPr>
          <w:lang w:val="en_US" w:bidi="en_US"/>
        </w:rPr>
        <w:t xml:space="preserve">; compare </w:t>
      </w:r>
      <w:r>
        <w:rPr>
          <w:lang w:val="en_US" w:bidi="en_US"/>
        </w:rPr>
        <w:t>Matthew 26:13</w:t>
      </w:r>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r>
        <w:rPr>
          <w:lang w:val="en_US" w:bidi="en_US"/>
        </w:rPr>
        <w:t>Mark 14:22</w:t>
      </w:r>
      <w:r>
        <w:rPr>
          <w:lang w:val="en_US" w:bidi="en_US"/>
        </w:rPr>
        <w:t>–</w:t>
      </w:r>
      <w:r>
        <w:rPr>
          <w:lang w:val="en_US" w:bidi="en_US"/>
        </w:rPr>
        <w:t>24</w:t>
      </w:r>
      <w:r>
        <w:rPr>
          <w:lang w:val="en_US" w:bidi="en_US"/>
        </w:rPr>
        <w:t>), and for the launch of the mission to share the gospel with the gentiles (</w:t>
      </w:r>
      <w:r>
        <w:rPr>
          <w:lang w:val="en_US" w:bidi="en_US"/>
        </w:rPr>
        <w:t>Matthew 20:28</w:t>
      </w:r>
      <w:r>
        <w:rPr>
          <w:lang w:val="en_US" w:bidi="en_US"/>
        </w:rPr>
        <w:t xml:space="preserve"> is vital for explaining the shift from </w:t>
      </w:r>
      <w:r>
        <w:rPr>
          <w:lang w:val="en_US" w:bidi="en_US"/>
        </w:rPr>
        <w:t>Matthew 15:24</w:t>
      </w:r>
      <w:r>
        <w:rPr>
          <w:lang w:val="en_US" w:bidi="en_US"/>
        </w:rPr>
        <w:t xml:space="preserve"> to </w:t>
      </w:r>
      <w:r>
        <w:rPr>
          <w:lang w:val="en_US" w:bidi="en_US"/>
        </w:rPr>
        <w:t>28:18</w:t>
      </w:r>
      <w:r>
        <w:rPr>
          <w:lang w:val="en_US" w:bidi="en_US"/>
        </w:rPr>
        <w:t>–</w:t>
      </w:r>
      <w:r>
        <w:rPr>
          <w:lang w:val="en_US" w:bidi="en_US"/>
        </w:rPr>
        <w:t>20</w:t>
      </w:r>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r>
        <w:rPr>
          <w:lang w:val="en_US" w:bidi="en_US"/>
        </w:rPr>
        <w:t>Ephesians 2:16</w:t>
      </w:r>
      <w:r>
        <w:rPr>
          <w:lang w:val="en_US" w:bidi="en_US"/>
        </w:rPr>
        <w:t>–</w:t>
      </w:r>
      <w:r>
        <w:rPr>
          <w:lang w:val="en_US" w:bidi="en_US"/>
        </w:rPr>
        <w:t>17</w:t>
      </w:r>
      <w:r>
        <w:rPr>
          <w:lang w:val="en_US" w:bidi="en_US"/>
        </w:rPr>
        <w:t>), doing so now through his appointed representatives (</w:t>
      </w:r>
      <w:r>
        <w:rPr>
          <w:lang w:val="en_US" w:bidi="en_US"/>
        </w:rPr>
        <w:t>Romans 15:16</w:t>
      </w:r>
      <w:r>
        <w:rPr>
          <w:lang w:val="en_US" w:bidi="en_US"/>
        </w:rPr>
        <w:t>–</w:t>
      </w:r>
      <w:r>
        <w:rPr>
          <w:lang w:val="en_US" w:bidi="en_US"/>
        </w:rPr>
        <w:t>18</w:t>
      </w:r>
      <w:r>
        <w:rPr>
          <w:lang w:val="en_US" w:bidi="en_US"/>
        </w:rPr>
        <w:t xml:space="preserve">; </w:t>
      </w:r>
      <w:r>
        <w:rPr>
          <w:lang w:val="en_US" w:bidi="en_US"/>
        </w:rPr>
        <w:t>1 Corinthians 1:17</w:t>
      </w:r>
      <w:r>
        <w:rPr>
          <w:lang w:val="en_US" w:bidi="en_US"/>
        </w:rPr>
        <w:t xml:space="preserve">; </w:t>
      </w:r>
      <w:r>
        <w:rPr>
          <w:lang w:val="en_US" w:bidi="en_US"/>
        </w:rPr>
        <w:t>9:12</w:t>
      </w:r>
      <w:r>
        <w:rPr>
          <w:lang w:val="en_US" w:bidi="en_US"/>
        </w:rPr>
        <w:t>–</w:t>
      </w:r>
      <w:r>
        <w:rPr>
          <w:lang w:val="en_US" w:bidi="en_US"/>
        </w:rPr>
        <w:t>18</w:t>
      </w:r>
      <w:r>
        <w:rPr>
          <w:lang w:val="en_US" w:bidi="en_US"/>
        </w:rPr>
        <w:t xml:space="preserve">; </w:t>
      </w:r>
      <w:r>
        <w:rPr>
          <w:lang w:val="en_US" w:bidi="en_US"/>
        </w:rPr>
        <w:t>Galatians 4:13–14</w:t>
      </w:r>
      <w:r>
        <w:rPr>
          <w:lang w:val="en_US" w:bidi="en_US"/>
        </w:rPr>
        <w:t xml:space="preserve">; </w:t>
      </w:r>
      <w:r>
        <w:rPr>
          <w:lang w:val="en_US" w:bidi="en_US"/>
        </w:rPr>
        <w:t>Ephesians 4:11</w:t>
      </w:r>
      <w:r>
        <w:rPr>
          <w:lang w:val="en_US" w:bidi="en_US"/>
        </w:rPr>
        <w:t xml:space="preserve">; </w:t>
      </w:r>
      <w:r>
        <w:rPr>
          <w:lang w:val="en_US" w:bidi="en_US"/>
        </w:rPr>
        <w:t>2 Timothy 1:9</w:t>
      </w:r>
      <w:r>
        <w:rPr>
          <w:lang w:val="en_US" w:bidi="en_US"/>
        </w:rPr>
        <w:t>–</w:t>
      </w:r>
      <w:r>
        <w:rPr>
          <w:lang w:val="en_US" w:bidi="en_US"/>
        </w:rPr>
        <w:t>11</w:t>
      </w:r>
      <w:r>
        <w:rPr>
          <w:lang w:val="en_US" w:bidi="en_US"/>
        </w:rPr>
        <w:t>). More than that, Christ has become the central theme of the gospel. The Proclaimer is now the Proclaimed. This is repeatedly affirmed in Acts (</w:t>
      </w:r>
      <w:r>
        <w:rPr>
          <w:lang w:val="en_US" w:bidi="en_US"/>
        </w:rPr>
        <w:t>5:42</w:t>
      </w:r>
      <w:r>
        <w:rPr>
          <w:lang w:val="en_US" w:bidi="en_US"/>
        </w:rPr>
        <w:t xml:space="preserve">; </w:t>
      </w:r>
      <w:r>
        <w:rPr>
          <w:lang w:val="en_US" w:bidi="en_US"/>
        </w:rPr>
        <w:t>8:4</w:t>
      </w:r>
      <w:r>
        <w:rPr>
          <w:lang w:val="en_US" w:bidi="en_US"/>
        </w:rPr>
        <w:t>–</w:t>
      </w:r>
      <w:r>
        <w:rPr>
          <w:lang w:val="en_US" w:bidi="en_US"/>
        </w:rPr>
        <w:t>5, 35</w:t>
      </w:r>
      <w:r>
        <w:rPr>
          <w:lang w:val="en_US" w:bidi="en_US"/>
        </w:rPr>
        <w:t xml:space="preserve">; </w:t>
      </w:r>
      <w:r>
        <w:rPr>
          <w:lang w:val="en_US" w:bidi="en_US"/>
        </w:rPr>
        <w:t>11:20</w:t>
      </w:r>
      <w:r>
        <w:rPr>
          <w:lang w:val="en_US" w:bidi="en_US"/>
        </w:rPr>
        <w:t xml:space="preserve">; </w:t>
      </w:r>
      <w:r>
        <w:rPr>
          <w:lang w:val="en_US" w:bidi="en_US"/>
        </w:rPr>
        <w:t>17:18</w:t>
      </w:r>
      <w:r>
        <w:rPr>
          <w:lang w:val="en_US" w:bidi="en_US"/>
        </w:rPr>
        <w:t>) and in Paul’s writings (</w:t>
      </w:r>
      <w:r>
        <w:rPr>
          <w:lang w:val="en_US" w:bidi="en_US"/>
        </w:rPr>
        <w:t>Romans 1:1</w:t>
      </w:r>
      <w:r>
        <w:rPr>
          <w:lang w:val="en_US" w:bidi="en_US"/>
        </w:rPr>
        <w:t>–</w:t>
      </w:r>
      <w:r>
        <w:rPr>
          <w:lang w:val="en_US" w:bidi="en_US"/>
        </w:rPr>
        <w:t>4</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15:19</w:t>
      </w:r>
      <w:r>
        <w:rPr>
          <w:lang w:val="en_US" w:bidi="en_US"/>
        </w:rPr>
        <w:t>–</w:t>
      </w:r>
      <w:r>
        <w:rPr>
          <w:lang w:val="en_US" w:bidi="en_US"/>
        </w:rPr>
        <w:t>20</w:t>
      </w:r>
      <w:r>
        <w:rPr>
          <w:lang w:val="en_US" w:bidi="en_US"/>
        </w:rPr>
        <w:t xml:space="preserve">; </w:t>
      </w:r>
      <w:r>
        <w:rPr>
          <w:lang w:val="en_US" w:bidi="en_US"/>
        </w:rPr>
        <w:t>2 Corinthians 4:4</w:t>
      </w:r>
      <w:r>
        <w:rPr>
          <w:lang w:val="en_US" w:bidi="en_US"/>
        </w:rPr>
        <w:t>–</w:t>
      </w:r>
      <w:r>
        <w:rPr>
          <w:lang w:val="en_US" w:bidi="en_US"/>
        </w:rPr>
        <w:t>6</w:t>
      </w:r>
      <w:r>
        <w:rPr>
          <w:lang w:val="en_US" w:bidi="en_US"/>
        </w:rPr>
        <w:t xml:space="preserve">; </w:t>
      </w:r>
      <w:r>
        <w:rPr>
          <w:lang w:val="en_US" w:bidi="en_US"/>
        </w:rPr>
        <w:t>11:4</w:t>
      </w:r>
      <w:r>
        <w:rPr>
          <w:lang w:val="en_US" w:bidi="en_US"/>
        </w:rPr>
        <w:t xml:space="preserve">; </w:t>
      </w:r>
      <w:r>
        <w:rPr>
          <w:lang w:val="en_US" w:bidi="en_US"/>
        </w:rPr>
        <w:t>Galatians 1:16</w:t>
      </w:r>
      <w:r>
        <w:rPr>
          <w:lang w:val="en_US" w:bidi="en_US"/>
        </w:rPr>
        <w:t xml:space="preserve">; </w:t>
      </w:r>
      <w:r>
        <w:rPr>
          <w:lang w:val="en_US" w:bidi="en_US"/>
        </w:rPr>
        <w:t>Ephesians 3:8</w:t>
      </w:r>
      <w:r>
        <w:rPr>
          <w:lang w:val="en_US" w:bidi="en_US"/>
        </w:rPr>
        <w:t xml:space="preserve">; </w:t>
      </w:r>
      <w:r>
        <w:rPr>
          <w:lang w:val="en_US" w:bidi="en_US"/>
        </w:rPr>
        <w:t>Philippians 1:15</w:t>
      </w:r>
      <w:r>
        <w:rPr>
          <w:lang w:val="en_US" w:bidi="en_US"/>
        </w:rPr>
        <w:t>–</w:t>
      </w:r>
      <w:r>
        <w:rPr>
          <w:lang w:val="en_US" w:bidi="en_US"/>
        </w:rPr>
        <w:t>18</w:t>
      </w:r>
      <w:r>
        <w:rPr>
          <w:lang w:val="en_US" w:bidi="en_US"/>
        </w:rPr>
        <w:t xml:space="preserve">; </w:t>
      </w:r>
      <w:r>
        <w:rPr>
          <w:lang w:val="en_US" w:bidi="en_US"/>
        </w:rPr>
        <w:t>2 Timothy 2:8</w:t>
      </w:r>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r>
        <w:rPr>
          <w:lang w:val="en_US" w:bidi="en_US"/>
        </w:rPr>
        <w:t>Romans 1:1</w:t>
      </w:r>
      <w:r>
        <w:rPr>
          <w:lang w:val="en_US" w:bidi="en_US"/>
        </w:rPr>
        <w:t>–</w:t>
      </w:r>
      <w:r>
        <w:rPr>
          <w:lang w:val="en_US" w:bidi="en_US"/>
        </w:rPr>
        <w:t>17</w:t>
      </w:r>
      <w:r>
        <w:rPr>
          <w:lang w:val="en_US" w:bidi="en_US"/>
        </w:rPr>
        <w:t xml:space="preserve">) and proclaims (for example, </w:t>
      </w:r>
      <w:r>
        <w:rPr>
          <w:lang w:val="en_US" w:bidi="en_US"/>
        </w:rPr>
        <w:t>2 Thessalonians 2:13</w:t>
      </w:r>
      <w:r>
        <w:rPr>
          <w:lang w:val="en_US" w:bidi="en_US"/>
        </w:rPr>
        <w:t>–</w:t>
      </w:r>
      <w:r>
        <w:rPr>
          <w:lang w:val="en_US" w:bidi="en_US"/>
        </w:rPr>
        <w:t>14</w:t>
      </w:r>
      <w:r>
        <w:rPr>
          <w:lang w:val="en_US" w:bidi="en_US"/>
        </w:rPr>
        <w:t xml:space="preserve">). </w:t>
      </w:r>
    </w:p>
    <w:p>
      <w:pPr/>
      <w:r>
        <w:rPr>
          <w:lang w:val="en_US" w:bidi="en_US"/>
        </w:rPr>
      </w:r>
      <w:r>
        <w:rPr>
          <w:lang w:val="en_US" w:bidi="en_US"/>
        </w:rPr>
        <w:t>Galatians 2:7</w:t>
      </w:r>
      <w:r>
        <w:rPr>
          <w:lang w:val="en_US" w:bidi="en_US"/>
        </w:rPr>
        <w:t>–</w:t>
      </w:r>
      <w:r>
        <w:rPr>
          <w:lang w:val="en_US" w:bidi="en_US"/>
        </w:rPr>
        <w:t>9</w:t>
      </w:r>
      <w:r>
        <w:rPr>
          <w:lang w:val="en_US" w:bidi="en_US"/>
        </w:rPr>
        <w:t xml:space="preserve"> speaks not of two gospels but of two mission fields. Paul (the apostle to the uncircumcised) and Peter (the apostle to the circumcised) are both entrusted with “the gospel of Christ” (</w:t>
      </w:r>
      <w:r>
        <w:rPr>
          <w:lang w:val="en_US" w:bidi="en_US"/>
        </w:rPr>
        <w:t>Galatians 1:7</w:t>
      </w:r>
      <w:r>
        <w:rPr>
          <w:lang w:val="en_US" w:bidi="en_US"/>
        </w:rPr>
        <w:t xml:space="preserve">; compare </w:t>
      </w:r>
      <w:r>
        <w:rPr>
          <w:lang w:val="en_US" w:bidi="en_US"/>
        </w:rPr>
        <w:t>1 Corinthians 15:1</w:t>
      </w:r>
      <w:r>
        <w:rPr>
          <w:lang w:val="en_US" w:bidi="en_US"/>
        </w:rPr>
        <w:t>–</w:t>
      </w:r>
      <w:r>
        <w:rPr>
          <w:lang w:val="en_US" w:bidi="en_US"/>
        </w:rPr>
        <w:t>11</w:t>
      </w:r>
      <w:r>
        <w:rPr>
          <w:lang w:val="en_US" w:bidi="en_US"/>
        </w:rPr>
        <w:t>), the message that God has ordained for the salvation of Jews and gentiles alike (</w:t>
      </w:r>
      <w:r>
        <w:rPr>
          <w:lang w:val="en_US" w:bidi="en_US"/>
        </w:rPr>
        <w:t>Romans 1:16</w:t>
      </w:r>
      <w:r>
        <w:rPr>
          <w:lang w:val="en_US" w:bidi="en_US"/>
        </w:rPr>
        <w:t xml:space="preserve">). The “different gospel” that Paul denounces in </w:t>
      </w:r>
      <w:r>
        <w:rPr>
          <w:lang w:val="en_US" w:bidi="en_US"/>
        </w:rPr>
        <w:t>Galatians 1:6</w:t>
      </w:r>
      <w:r>
        <w:rPr>
          <w:lang w:val="en_US" w:bidi="en_US"/>
        </w:rPr>
        <w:t>–</w:t>
      </w:r>
      <w:r>
        <w:rPr>
          <w:lang w:val="en_US" w:bidi="en_US"/>
        </w:rPr>
        <w:t>9</w:t>
      </w:r>
      <w:r>
        <w:rPr>
          <w:lang w:val="en_US" w:bidi="en_US"/>
        </w:rPr>
        <w:t xml:space="preserve"> and </w:t>
      </w:r>
      <w:r>
        <w:rPr>
          <w:lang w:val="en_US" w:bidi="en_US"/>
        </w:rPr>
        <w:t>2 Corinthians 11:4</w:t>
      </w:r>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r>
        <w:rPr>
          <w:lang w:val="en_US" w:bidi="en_US"/>
        </w:rPr>
        <w:t>Philippians 1:15</w:t>
      </w:r>
      <w:r>
        <w:rPr>
          <w:lang w:val="en_US" w:bidi="en_US"/>
        </w:rPr>
        <w:t>–</w:t>
      </w:r>
      <w:r>
        <w:rPr>
          <w:lang w:val="en_US" w:bidi="en_US"/>
        </w:rPr>
        <w:t>18, 27</w:t>
      </w:r>
      <w:r>
        <w:rPr>
          <w:lang w:val="en_US" w:bidi="en_US"/>
        </w:rPr>
        <w:t>), and to respond rightly to the gospel is to turn to Christ (</w:t>
      </w:r>
      <w:r>
        <w:rPr>
          <w:lang w:val="en_US" w:bidi="en_US"/>
        </w:rPr>
        <w:t>Acts 11:20</w:t>
      </w:r>
      <w:r>
        <w:rPr>
          <w:lang w:val="en_US" w:bidi="en_US"/>
        </w:rPr>
        <w:t>–</w:t>
      </w:r>
      <w:r>
        <w:rPr>
          <w:lang w:val="en_US" w:bidi="en_US"/>
        </w:rPr>
        <w:t>21</w:t>
      </w:r>
      <w:r>
        <w:rPr>
          <w:lang w:val="en_US" w:bidi="en_US"/>
        </w:rPr>
        <w:t xml:space="preserve">; </w:t>
      </w:r>
      <w:r>
        <w:rPr>
          <w:lang w:val="en_US" w:bidi="en_US"/>
        </w:rPr>
        <w:t>Romans 10:8</w:t>
      </w:r>
      <w:r>
        <w:rPr>
          <w:lang w:val="en_US" w:bidi="en_US"/>
        </w:rPr>
        <w:t>–</w:t>
      </w:r>
      <w:r>
        <w:rPr>
          <w:lang w:val="en_US" w:bidi="en_US"/>
        </w:rPr>
        <w:t>17</w:t>
      </w:r>
      <w:r>
        <w:rPr>
          <w:lang w:val="en_US" w:bidi="en_US"/>
        </w:rPr>
        <w:t xml:space="preserve">; </w:t>
      </w:r>
      <w:r>
        <w:rPr>
          <w:lang w:val="en_US" w:bidi="en_US"/>
        </w:rPr>
        <w:t>Galatians 2:14</w:t>
      </w:r>
      <w:r>
        <w:rPr>
          <w:lang w:val="en_US" w:bidi="en_US"/>
        </w:rPr>
        <w:t>–</w:t>
      </w:r>
      <w:r>
        <w:rPr>
          <w:lang w:val="en_US" w:bidi="en_US"/>
        </w:rPr>
        <w:t>16</w:t>
      </w:r>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r>
        <w:rPr>
          <w:lang w:val="en_US" w:bidi="en_US"/>
        </w:rPr>
        <w:t>Romans 1:3</w:t>
      </w:r>
      <w:r>
        <w:rPr>
          <w:lang w:val="en_US" w:bidi="en_US"/>
        </w:rPr>
        <w:t xml:space="preserve">; </w:t>
      </w:r>
      <w:r>
        <w:rPr>
          <w:lang w:val="en_US" w:bidi="en_US"/>
        </w:rPr>
        <w:t>2 Timothy 2:8</w:t>
      </w:r>
      <w:r>
        <w:rPr>
          <w:lang w:val="en_US" w:bidi="en_US"/>
        </w:rPr>
        <w:t>) and public ministry (</w:t>
      </w:r>
      <w:r>
        <w:rPr>
          <w:lang w:val="en_US" w:bidi="en_US"/>
        </w:rPr>
        <w:t>Mark 1:1</w:t>
      </w:r>
      <w:r>
        <w:rPr>
          <w:lang w:val="en_US" w:bidi="en_US"/>
        </w:rPr>
        <w:t xml:space="preserve">; </w:t>
      </w:r>
      <w:r>
        <w:rPr>
          <w:lang w:val="en_US" w:bidi="en_US"/>
        </w:rPr>
        <w:t>Acts 10:36</w:t>
      </w:r>
      <w:r>
        <w:rPr>
          <w:lang w:val="en_US" w:bidi="en_US"/>
        </w:rPr>
        <w:t>–</w:t>
      </w:r>
      <w:r>
        <w:rPr>
          <w:lang w:val="en_US" w:bidi="en_US"/>
        </w:rPr>
        <w:t>38</w:t>
      </w:r>
      <w:r>
        <w:rPr>
          <w:lang w:val="en_US" w:bidi="en_US"/>
        </w:rPr>
        <w:t>) to his second coming (</w:t>
      </w:r>
      <w:r>
        <w:rPr>
          <w:lang w:val="en_US" w:bidi="en_US"/>
        </w:rPr>
        <w:t>Colossians 1:5, 23</w:t>
      </w:r>
      <w:r>
        <w:rPr>
          <w:lang w:val="en_US" w:bidi="en_US"/>
        </w:rPr>
        <w:t xml:space="preserve">; compare </w:t>
      </w:r>
      <w:r>
        <w:rPr>
          <w:lang w:val="en_US" w:bidi="en_US"/>
        </w:rPr>
        <w:t>3:1</w:t>
      </w:r>
      <w:r>
        <w:rPr>
          <w:lang w:val="en_US" w:bidi="en_US"/>
        </w:rPr>
        <w:t>–</w:t>
      </w:r>
      <w:r>
        <w:rPr>
          <w:lang w:val="en_US" w:bidi="en_US"/>
        </w:rPr>
        <w:t>4</w:t>
      </w:r>
      <w:r>
        <w:rPr>
          <w:lang w:val="en_US" w:bidi="en_US"/>
        </w:rPr>
        <w:t xml:space="preserve">; </w:t>
      </w:r>
      <w:r>
        <w:rPr>
          <w:lang w:val="en_US" w:bidi="en_US"/>
        </w:rPr>
        <w:t>1 Thessalonians 1:5</w:t>
      </w:r>
      <w:r>
        <w:rPr>
          <w:lang w:val="en_US" w:bidi="en_US"/>
        </w:rPr>
        <w:t>–</w:t>
      </w:r>
      <w:r>
        <w:rPr>
          <w:lang w:val="en_US" w:bidi="en_US"/>
        </w:rPr>
        <w:t>10</w:t>
      </w:r>
      <w:r>
        <w:rPr>
          <w:lang w:val="en_US" w:bidi="en_US"/>
        </w:rPr>
        <w:t>) and the last judgment (</w:t>
      </w:r>
      <w:r>
        <w:rPr>
          <w:lang w:val="en_US" w:bidi="en_US"/>
        </w:rPr>
        <w:t>Romans 2:16</w:t>
      </w:r>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r>
        <w:rPr>
          <w:lang w:val="en_US" w:bidi="en_US"/>
        </w:rPr>
        <w:t>15–16</w:t>
      </w:r>
      <w:r>
        <w:rPr>
          <w:lang w:val="en_US" w:bidi="en_US"/>
        </w:rPr>
        <w:t>), and for which everything else prepares (</w:t>
      </w:r>
      <w:r>
        <w:rPr>
          <w:lang w:val="en_US" w:bidi="en_US"/>
        </w:rPr>
        <w:t>8:31</w:t>
      </w:r>
      <w:r>
        <w:rPr>
          <w:lang w:val="en_US" w:bidi="en_US"/>
        </w:rPr>
        <w:t xml:space="preserve">; </w:t>
      </w:r>
      <w:r>
        <w:rPr>
          <w:lang w:val="en_US" w:bidi="en_US"/>
        </w:rPr>
        <w:t>9:31</w:t>
      </w:r>
      <w:r>
        <w:rPr>
          <w:lang w:val="en_US" w:bidi="en_US"/>
        </w:rPr>
        <w:t xml:space="preserve">; </w:t>
      </w:r>
      <w:r>
        <w:rPr>
          <w:lang w:val="en_US" w:bidi="en_US"/>
        </w:rPr>
        <w:t>10:33</w:t>
      </w:r>
      <w:r>
        <w:rPr>
          <w:lang w:val="en_US" w:bidi="en_US"/>
        </w:rPr>
        <w:t>–</w:t>
      </w:r>
      <w:r>
        <w:rPr>
          <w:lang w:val="en_US" w:bidi="en_US"/>
        </w:rPr>
        <w:t>34</w:t>
      </w:r>
      <w:r>
        <w:rPr>
          <w:lang w:val="en_US" w:bidi="en_US"/>
        </w:rPr>
        <w:t xml:space="preserve">; </w:t>
      </w:r>
      <w:r>
        <w:rPr>
          <w:lang w:val="en_US" w:bidi="en_US"/>
        </w:rPr>
        <w:t>12:6</w:t>
      </w:r>
      <w:r>
        <w:rPr>
          <w:lang w:val="en_US" w:bidi="en_US"/>
        </w:rPr>
        <w:t>–</w:t>
      </w:r>
      <w:r>
        <w:rPr>
          <w:lang w:val="en_US" w:bidi="en_US"/>
        </w:rPr>
        <w:t>8</w:t>
      </w:r>
      <w:r>
        <w:rPr>
          <w:lang w:val="en_US" w:bidi="en_US"/>
        </w:rPr>
        <w:t>). Special stress is placed upon Jesus’ death as the means of salvation from sin (</w:t>
      </w:r>
      <w:r>
        <w:rPr>
          <w:lang w:val="en_US" w:bidi="en_US"/>
        </w:rPr>
        <w:t>10:45</w:t>
      </w:r>
      <w:r>
        <w:rPr>
          <w:lang w:val="en_US" w:bidi="en_US"/>
        </w:rPr>
        <w:t xml:space="preserve">; </w:t>
      </w:r>
      <w:r>
        <w:rPr>
          <w:lang w:val="en_US" w:bidi="en_US"/>
        </w:rPr>
        <w:t>14:3</w:t>
      </w:r>
      <w:r>
        <w:rPr>
          <w:lang w:val="en_US" w:bidi="en_US"/>
        </w:rPr>
        <w:t>–</w:t>
      </w:r>
      <w:r>
        <w:rPr>
          <w:lang w:val="en_US" w:bidi="en_US"/>
        </w:rPr>
        <w:t>9, 22–24</w:t>
      </w:r>
      <w:r>
        <w:rPr>
          <w:lang w:val="en_US" w:bidi="en_US"/>
        </w:rPr>
        <w:t xml:space="preserve">). </w:t>
      </w:r>
    </w:p>
    <w:p>
      <w:pPr/>
      <w:r>
        <w:rPr>
          <w:lang w:val="en_US" w:bidi="en_US"/>
        </w:rPr>
      </w:r>
      <w:r>
        <w:rPr>
          <w:lang w:val="en_US" w:bidi="en_US"/>
        </w:rPr>
        <w:t>In Paul’s gospel, too, the death and resurrection of Jesus are central (</w:t>
      </w:r>
      <w:r>
        <w:rPr>
          <w:lang w:val="en_US" w:bidi="en_US"/>
        </w:rPr>
        <w:t>Romans 4:25</w:t>
      </w:r>
      <w:r>
        <w:rPr>
          <w:lang w:val="en_US" w:bidi="en_US"/>
        </w:rPr>
        <w:t xml:space="preserve">; </w:t>
      </w:r>
      <w:r>
        <w:rPr>
          <w:lang w:val="en_US" w:bidi="en_US"/>
        </w:rPr>
        <w:t>1 Corinthians 15:1</w:t>
      </w:r>
      <w:r>
        <w:rPr>
          <w:lang w:val="en_US" w:bidi="en_US"/>
        </w:rPr>
        <w:t>–</w:t>
      </w:r>
      <w:r>
        <w:rPr>
          <w:lang w:val="en_US" w:bidi="en_US"/>
        </w:rPr>
        <w:t>4</w:t>
      </w:r>
      <w:r>
        <w:rPr>
          <w:lang w:val="en_US" w:bidi="en_US"/>
        </w:rPr>
        <w:t>), with the cross occupying the very center (</w:t>
      </w:r>
      <w:r>
        <w:rPr>
          <w:lang w:val="en_US" w:bidi="en_US"/>
        </w:rPr>
        <w:t>1 Corinthians 1:17–2:5</w:t>
      </w:r>
      <w:r>
        <w:rPr>
          <w:lang w:val="en_US" w:bidi="en_US"/>
        </w:rPr>
        <w:t>). Had Christ not risen from the dead, Paul argues, preaching about the cross would be a waste of time (</w:t>
      </w:r>
      <w:r>
        <w:rPr>
          <w:lang w:val="en_US" w:bidi="en_US"/>
        </w:rPr>
        <w:t>1 Corinthians 15:14, 17</w:t>
      </w:r>
      <w:r>
        <w:rPr>
          <w:lang w:val="en_US" w:bidi="en_US"/>
        </w:rPr>
        <w:t xml:space="preserve">; compare </w:t>
      </w:r>
      <w:r>
        <w:rPr>
          <w:lang w:val="en_US" w:bidi="en_US"/>
        </w:rPr>
        <w:t>Romans 6:3</w:t>
      </w:r>
      <w:r>
        <w:rPr>
          <w:lang w:val="en_US" w:bidi="en_US"/>
        </w:rPr>
        <w:t>–</w:t>
      </w:r>
      <w:r>
        <w:rPr>
          <w:lang w:val="en_US" w:bidi="en_US"/>
        </w:rPr>
        <w:t>11</w:t>
      </w:r>
      <w:r>
        <w:rPr>
          <w:lang w:val="en_US" w:bidi="en_US"/>
        </w:rPr>
        <w:t>). However, now that Christ has risen, his death deserves special emphasis as the place where God provides atonement for sins (</w:t>
      </w:r>
      <w:r>
        <w:rPr>
          <w:lang w:val="en_US" w:bidi="en_US"/>
        </w:rPr>
        <w:t>Romans 3:21</w:t>
      </w:r>
      <w:r>
        <w:rPr>
          <w:lang w:val="en_US" w:bidi="en_US"/>
        </w:rPr>
        <w:t>–</w:t>
      </w:r>
      <w:r>
        <w:rPr>
          <w:lang w:val="en_US" w:bidi="en_US"/>
        </w:rPr>
        <w:t>26</w:t>
      </w:r>
      <w:r>
        <w:rPr>
          <w:lang w:val="en_US" w:bidi="en_US"/>
        </w:rPr>
        <w:t xml:space="preserve">; </w:t>
      </w:r>
      <w:r>
        <w:rPr>
          <w:lang w:val="en_US" w:bidi="en_US"/>
        </w:rPr>
        <w:t>5:6</w:t>
      </w:r>
      <w:r>
        <w:rPr>
          <w:lang w:val="en_US" w:bidi="en_US"/>
        </w:rPr>
        <w:t>–</w:t>
      </w:r>
      <w:r>
        <w:rPr>
          <w:lang w:val="en_US" w:bidi="en_US"/>
        </w:rPr>
        <w:t>11</w:t>
      </w:r>
      <w:r>
        <w:rPr>
          <w:lang w:val="en_US" w:bidi="en_US"/>
        </w:rPr>
        <w:t xml:space="preserve">; </w:t>
      </w:r>
      <w:r>
        <w:rPr>
          <w:lang w:val="en_US" w:bidi="en_US"/>
        </w:rPr>
        <w:t>2 Corinthians 5:14</w:t>
      </w:r>
      <w:r>
        <w:rPr>
          <w:lang w:val="en_US" w:bidi="en_US"/>
        </w:rPr>
        <w:t>–</w:t>
      </w:r>
      <w:r>
        <w:rPr>
          <w:lang w:val="en_US" w:bidi="en_US"/>
        </w:rPr>
        <w:t>21</w:t>
      </w:r>
      <w:r>
        <w:rPr>
          <w:lang w:val="en_US" w:bidi="en_US"/>
        </w:rPr>
        <w:t xml:space="preserve">; </w:t>
      </w:r>
      <w:r>
        <w:rPr>
          <w:lang w:val="en_US" w:bidi="en_US"/>
        </w:rPr>
        <w:t>Ephesians 1:7</w:t>
      </w:r>
      <w:r>
        <w:rPr>
          <w:lang w:val="en_US" w:bidi="en_US"/>
        </w:rPr>
        <w:t>). [Atonement is the act by which God and humankind are brought together in personal relationship.] The gospel according to Acts proclaims Jesus’ death (</w:t>
      </w:r>
      <w:r>
        <w:rPr>
          <w:lang w:val="en_US" w:bidi="en_US"/>
        </w:rPr>
        <w:t>Acts 8:25</w:t>
      </w:r>
      <w:r>
        <w:rPr>
          <w:lang w:val="en_US" w:bidi="en_US"/>
        </w:rPr>
        <w:t xml:space="preserve">; </w:t>
      </w:r>
      <w:r>
        <w:rPr>
          <w:lang w:val="en_US" w:bidi="en_US"/>
        </w:rPr>
        <w:t>20:24, 28</w:t>
      </w:r>
      <w:r>
        <w:rPr>
          <w:lang w:val="en_US" w:bidi="en_US"/>
        </w:rPr>
        <w:t xml:space="preserve">; compare </w:t>
      </w:r>
      <w:r>
        <w:rPr>
          <w:lang w:val="en_US" w:bidi="en_US"/>
        </w:rPr>
        <w:t>10:36</w:t>
      </w:r>
      <w:r>
        <w:rPr>
          <w:lang w:val="en_US" w:bidi="en_US"/>
        </w:rPr>
        <w:t>–</w:t>
      </w:r>
      <w:r>
        <w:rPr>
          <w:lang w:val="en_US" w:bidi="en_US"/>
        </w:rPr>
        <w:t>43</w:t>
      </w:r>
      <w:r>
        <w:rPr>
          <w:lang w:val="en_US" w:bidi="en_US"/>
        </w:rPr>
        <w:t>) and particularly his resurrection, the event by which he conquered death and was exalted as Lord and coming Judge (</w:t>
      </w:r>
      <w:r>
        <w:rPr>
          <w:lang w:val="en_US" w:bidi="en_US"/>
        </w:rPr>
        <w:t>10:36–43</w:t>
      </w:r>
      <w:r>
        <w:rPr>
          <w:lang w:val="en_US" w:bidi="en_US"/>
        </w:rPr>
        <w:t xml:space="preserve">; </w:t>
      </w:r>
      <w:r>
        <w:rPr>
          <w:lang w:val="en_US" w:bidi="en_US"/>
        </w:rPr>
        <w:t>13:32</w:t>
      </w:r>
      <w:r>
        <w:rPr>
          <w:lang w:val="en_US" w:bidi="en_US"/>
        </w:rPr>
        <w:t>–</w:t>
      </w:r>
      <w:r>
        <w:rPr>
          <w:lang w:val="en_US" w:bidi="en_US"/>
        </w:rPr>
        <w:t>33</w:t>
      </w:r>
      <w:r>
        <w:rPr>
          <w:lang w:val="en_US" w:bidi="en_US"/>
        </w:rPr>
        <w:t xml:space="preserve">; </w:t>
      </w:r>
      <w:r>
        <w:rPr>
          <w:lang w:val="en_US" w:bidi="en_US"/>
        </w:rPr>
        <w:t>17:18, 31</w:t>
      </w:r>
      <w:r>
        <w:rPr>
          <w:lang w:val="en_US" w:bidi="en_US"/>
        </w:rPr>
        <w:t>). According to 1 Peter, the bearers of the gospel (</w:t>
      </w:r>
      <w:r>
        <w:rPr>
          <w:lang w:val="en_US" w:bidi="en_US"/>
        </w:rPr>
        <w:t>1 Peter 1:12</w:t>
      </w:r>
      <w:r>
        <w:rPr>
          <w:lang w:val="en_US" w:bidi="en_US"/>
        </w:rPr>
        <w:t>) concentrated, as had the Old Testament prophets, on “the sufferings of Christ and the glories to follow” (</w:t>
      </w:r>
      <w:r>
        <w:rPr>
          <w:lang w:val="en_US" w:bidi="en_US"/>
        </w:rPr>
        <w:t>1:11</w:t>
      </w:r>
      <w:r>
        <w:rPr>
          <w:lang w:val="en_US" w:bidi="en_US"/>
        </w:rPr>
        <w:t xml:space="preserve">; compare </w:t>
      </w:r>
      <w:r>
        <w:rPr>
          <w:lang w:val="en_US" w:bidi="en_US"/>
        </w:rPr>
        <w:t>1:18</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24</w:t>
      </w:r>
      <w:r>
        <w:rPr>
          <w:lang w:val="en_US" w:bidi="en_US"/>
        </w:rPr>
        <w:t xml:space="preserve">; </w:t>
      </w:r>
      <w:r>
        <w:rPr>
          <w:lang w:val="en_US" w:bidi="en_US"/>
        </w:rPr>
        <w:t>3:18</w:t>
      </w:r>
      <w:r>
        <w:rPr>
          <w:lang w:val="en_US" w:bidi="en_US"/>
        </w:rPr>
        <w:t>–</w:t>
      </w:r>
      <w:r>
        <w:rPr>
          <w:lang w:val="en_US" w:bidi="en_US"/>
        </w:rPr>
        <w:t>22</w:t>
      </w:r>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r>
        <w:rPr>
          <w:lang w:val="en_US" w:bidi="en_US"/>
        </w:rPr>
        <w:t>1 Corinthians 1:17</w:t>
      </w:r>
      <w:r>
        <w:rPr>
          <w:lang w:val="en_US" w:bidi="en_US"/>
        </w:rPr>
        <w:t>–</w:t>
      </w:r>
      <w:r>
        <w:rPr>
          <w:lang w:val="en_US" w:bidi="en_US"/>
        </w:rPr>
        <w:t>18</w:t>
      </w:r>
      <w:r>
        <w:rPr>
          <w:lang w:val="en_US" w:bidi="en_US"/>
        </w:rPr>
        <w:t xml:space="preserve"> and again in </w:t>
      </w:r>
      <w:r>
        <w:rPr>
          <w:lang w:val="en_US" w:bidi="en_US"/>
        </w:rPr>
        <w:t>Romans 1:16</w:t>
      </w:r>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r>
        <w:rPr>
          <w:lang w:val="en_US" w:bidi="en_US"/>
        </w:rPr>
        <w:t>2 Timothy 2:8</w:t>
      </w:r>
      <w:r>
        <w:rPr>
          <w:lang w:val="en_US" w:bidi="en_US"/>
        </w:rPr>
        <w:t>–</w:t>
      </w:r>
      <w:r>
        <w:rPr>
          <w:lang w:val="en_US" w:bidi="en_US"/>
        </w:rPr>
        <w:t>9</w:t>
      </w:r>
      <w:r>
        <w:rPr>
          <w:lang w:val="en_US" w:bidi="en_US"/>
        </w:rPr>
        <w:t xml:space="preserve">). “Our gospel came to you not only in word, but also in power,” Paul writes in </w:t>
      </w:r>
      <w:r>
        <w:rPr>
          <w:lang w:val="en_US" w:bidi="en_US"/>
        </w:rPr>
        <w:t>1 Thessalonians 1:5</w:t>
      </w:r>
      <w:r>
        <w:rPr>
          <w:lang w:val="en_US" w:bidi="en_US"/>
        </w:rPr>
        <w:t xml:space="preserve">. His point is not that the gospel was accompanied by mighty works (though this happened; compare </w:t>
      </w:r>
      <w:r>
        <w:rPr>
          <w:lang w:val="en_US" w:bidi="en_US"/>
        </w:rPr>
        <w:t>Romans 15:18</w:t>
      </w:r>
      <w:r>
        <w:rPr>
          <w:lang w:val="en_US" w:bidi="en_US"/>
        </w:rPr>
        <w:t>–</w:t>
      </w:r>
      <w:r>
        <w:rPr>
          <w:lang w:val="en_US" w:bidi="en_US"/>
        </w:rPr>
        <w:t>19</w:t>
      </w:r>
      <w:r>
        <w:rPr>
          <w:lang w:val="en_US" w:bidi="en_US"/>
        </w:rPr>
        <w:t>), but that the gospel itself is a mighty work. God makes it so through his Holy Spirit (</w:t>
      </w:r>
      <w:r>
        <w:rPr>
          <w:lang w:val="en_US" w:bidi="en_US"/>
        </w:rPr>
        <w:t>Romans 15:18–19</w:t>
      </w:r>
      <w:r>
        <w:rPr>
          <w:lang w:val="en_US" w:bidi="en_US"/>
        </w:rPr>
        <w:t xml:space="preserve">; </w:t>
      </w:r>
      <w:r>
        <w:rPr>
          <w:lang w:val="en_US" w:bidi="en_US"/>
        </w:rPr>
        <w:t>1 Corinthians 2:1</w:t>
      </w:r>
      <w:r>
        <w:rPr>
          <w:lang w:val="en_US" w:bidi="en_US"/>
        </w:rPr>
        <w:t>–</w:t>
      </w:r>
      <w:r>
        <w:rPr>
          <w:lang w:val="en_US" w:bidi="en_US"/>
        </w:rPr>
        <w:t>5</w:t>
      </w:r>
      <w:r>
        <w:rPr>
          <w:lang w:val="en_US" w:bidi="en_US"/>
        </w:rPr>
        <w:t xml:space="preserve">; </w:t>
      </w:r>
      <w:r>
        <w:rPr>
          <w:lang w:val="en_US" w:bidi="en_US"/>
        </w:rPr>
        <w:t>1 Thessalonians 1:6</w:t>
      </w:r>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r>
        <w:rPr>
          <w:lang w:val="en_US" w:bidi="en_US"/>
        </w:rPr>
        <w:t>Romans 1:16</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 Corinthians 1:17</w:t>
      </w:r>
      <w:r>
        <w:rPr>
          <w:lang w:val="en_US" w:bidi="en_US"/>
        </w:rPr>
        <w:t>–</w:t>
      </w:r>
      <w:r>
        <w:rPr>
          <w:lang w:val="en_US" w:bidi="en_US"/>
        </w:rPr>
        <w:t>18</w:t>
      </w:r>
      <w:r>
        <w:rPr>
          <w:lang w:val="en_US" w:bidi="en_US"/>
        </w:rPr>
        <w:t xml:space="preserve">; </w:t>
      </w:r>
      <w:r>
        <w:rPr>
          <w:lang w:val="en_US" w:bidi="en_US"/>
        </w:rPr>
        <w:t>15:1</w:t>
      </w:r>
      <w:r>
        <w:rPr>
          <w:lang w:val="en_US" w:bidi="en_US"/>
        </w:rPr>
        <w:t>–</w:t>
      </w:r>
      <w:r>
        <w:rPr>
          <w:lang w:val="en_US" w:bidi="en_US"/>
        </w:rPr>
        <w:t>2</w:t>
      </w:r>
      <w:r>
        <w:rPr>
          <w:lang w:val="en_US" w:bidi="en_US"/>
        </w:rPr>
        <w:t xml:space="preserve">; </w:t>
      </w:r>
      <w:r>
        <w:rPr>
          <w:lang w:val="en_US" w:bidi="en_US"/>
        </w:rPr>
        <w:t>Ephesians 1:13</w:t>
      </w:r>
      <w:r>
        <w:rPr>
          <w:lang w:val="en_US" w:bidi="en_US"/>
        </w:rPr>
        <w:t xml:space="preserve">; </w:t>
      </w:r>
      <w:r>
        <w:rPr>
          <w:lang w:val="en_US" w:bidi="en_US"/>
        </w:rPr>
        <w:t>2 Thessalonians 2:13</w:t>
      </w:r>
      <w:r>
        <w:rPr>
          <w:lang w:val="en_US" w:bidi="en_US"/>
        </w:rPr>
        <w:t>–</w:t>
      </w:r>
      <w:r>
        <w:rPr>
          <w:lang w:val="en_US" w:bidi="en_US"/>
        </w:rPr>
        <w:t>14</w:t>
      </w:r>
      <w:r>
        <w:rPr>
          <w:lang w:val="en_US" w:bidi="en_US"/>
        </w:rPr>
        <w:t xml:space="preserve">; </w:t>
      </w:r>
      <w:r>
        <w:rPr>
          <w:lang w:val="en_US" w:bidi="en_US"/>
        </w:rPr>
        <w:t>2 Timothy 1:8</w:t>
      </w:r>
      <w:r>
        <w:rPr>
          <w:lang w:val="en_US" w:bidi="en_US"/>
        </w:rPr>
        <w:t>–</w:t>
      </w:r>
      <w:r>
        <w:rPr>
          <w:lang w:val="en_US" w:bidi="en_US"/>
        </w:rPr>
        <w:t>11</w:t>
      </w:r>
      <w:r>
        <w:rPr>
          <w:lang w:val="en_US" w:bidi="en_US"/>
        </w:rPr>
        <w:t xml:space="preserve">; </w:t>
      </w:r>
      <w:r>
        <w:rPr>
          <w:lang w:val="en_US" w:bidi="en_US"/>
        </w:rPr>
        <w:t>1 Peter 1:23</w:t>
      </w:r>
      <w:r>
        <w:rPr>
          <w:lang w:val="en_US" w:bidi="en_US"/>
        </w:rPr>
        <w:t>–</w:t>
      </w:r>
      <w:r>
        <w:rPr>
          <w:lang w:val="en_US" w:bidi="en_US"/>
        </w:rPr>
        <w:t>25</w:t>
      </w:r>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r>
        <w:rPr>
          <w:lang w:val="en_US" w:bidi="en_US"/>
        </w:rPr>
        <w:t>Acts 10:36</w:t>
      </w:r>
      <w:r>
        <w:rPr>
          <w:lang w:val="en_US" w:bidi="en_US"/>
        </w:rPr>
        <w:t>–</w:t>
      </w:r>
      <w:r>
        <w:rPr>
          <w:lang w:val="en_US" w:bidi="en_US"/>
        </w:rPr>
        <w:t>44</w:t>
      </w:r>
      <w:r>
        <w:rPr>
          <w:lang w:val="en_US" w:bidi="en_US"/>
        </w:rPr>
        <w:t xml:space="preserve">; </w:t>
      </w:r>
      <w:r>
        <w:rPr>
          <w:lang w:val="en_US" w:bidi="en_US"/>
        </w:rPr>
        <w:t>15:7</w:t>
      </w:r>
      <w:r>
        <w:rPr>
          <w:lang w:val="en_US" w:bidi="en_US"/>
        </w:rPr>
        <w:t>–</w:t>
      </w:r>
      <w:r>
        <w:rPr>
          <w:lang w:val="en_US" w:bidi="en_US"/>
        </w:rPr>
        <w:t>8</w:t>
      </w:r>
      <w:r>
        <w:rPr>
          <w:lang w:val="en_US" w:bidi="en_US"/>
        </w:rPr>
        <w:t xml:space="preserve">; </w:t>
      </w:r>
      <w:r>
        <w:rPr>
          <w:lang w:val="en_US" w:bidi="en_US"/>
        </w:rPr>
        <w:t>2 Corinthians 11:4</w:t>
      </w:r>
      <w:r>
        <w:rPr>
          <w:lang w:val="en_US" w:bidi="en_US"/>
        </w:rPr>
        <w:t xml:space="preserve">; </w:t>
      </w:r>
      <w:r>
        <w:rPr>
          <w:lang w:val="en_US" w:bidi="en_US"/>
        </w:rPr>
        <w:t>Galatians 3:1</w:t>
      </w:r>
      <w:r>
        <w:rPr>
          <w:lang w:val="en_US" w:bidi="en_US"/>
        </w:rPr>
        <w:t>–</w:t>
      </w:r>
      <w:r>
        <w:rPr>
          <w:lang w:val="en_US" w:bidi="en_US"/>
        </w:rPr>
        <w:t>2</w:t>
      </w:r>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r>
        <w:rPr>
          <w:lang w:val="en_US" w:bidi="en_US"/>
        </w:rPr>
        <w:t>Acts 15:7</w:t>
      </w:r>
      <w:r>
        <w:rPr>
          <w:lang w:val="en_US" w:bidi="en_US"/>
        </w:rPr>
        <w:t>–</w:t>
      </w:r>
      <w:r>
        <w:rPr>
          <w:lang w:val="en_US" w:bidi="en_US"/>
        </w:rPr>
        <w:t>11</w:t>
      </w:r>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r>
        <w:rPr>
          <w:lang w:val="en_US" w:bidi="en_US"/>
        </w:rPr>
        <w:t>Acts 20:24</w:t>
      </w:r>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r>
        <w:rPr>
          <w:lang w:val="en_US" w:bidi="en_US"/>
        </w:rPr>
        <w:t>Romans 3:26</w:t>
      </w:r>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r>
        <w:rPr>
          <w:lang w:val="en_US" w:bidi="en_US"/>
        </w:rPr>
        <w:t>Romans 3:25a</w:t>
      </w:r>
      <w:r>
        <w:rPr>
          <w:lang w:val="en_US" w:bidi="en_US"/>
        </w:rPr>
        <w:t xml:space="preserve">), God demonstrates his righteousness (verses </w:t>
      </w:r>
      <w:r>
        <w:rPr>
          <w:lang w:val="en_US" w:bidi="en_US"/>
        </w:rPr>
        <w:t>25b</w:t>
      </w:r>
      <w:r>
        <w:rPr>
          <w:lang w:val="en_US" w:bidi="en_US"/>
        </w:rPr>
        <w:t>–</w:t>
      </w:r>
      <w:r>
        <w:rPr>
          <w:lang w:val="en_US" w:bidi="en_US"/>
        </w:rPr>
        <w:t>26</w:t>
      </w:r>
      <w:r>
        <w:rPr>
          <w:lang w:val="en_US" w:bidi="en_US"/>
        </w:rPr>
        <w:t xml:space="preserve">). That is, in the death of Jesus sins formerly “passed over” (verse </w:t>
      </w:r>
      <w:r>
        <w:rPr>
          <w:lang w:val="en_US" w:bidi="en_US"/>
        </w:rPr>
        <w:t>25</w:t>
      </w:r>
      <w:r>
        <w:rPr>
          <w:lang w:val="en_US" w:bidi="en_US"/>
        </w:rPr>
        <w:t xml:space="preserve">c) become the object of God’s wrath (compare </w:t>
      </w:r>
      <w:r>
        <w:rPr>
          <w:lang w:val="en_US" w:bidi="en_US"/>
        </w:rPr>
        <w:t>1:18</w:t>
      </w:r>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r>
        <w:rPr>
          <w:lang w:val="en_US" w:bidi="en_US"/>
        </w:rPr>
        <w:t>Romans 4:25</w:t>
      </w:r>
      <w:r>
        <w:rPr>
          <w:lang w:val="en_US" w:bidi="en_US"/>
        </w:rPr>
        <w:t xml:space="preserve">; </w:t>
      </w:r>
      <w:r>
        <w:rPr>
          <w:lang w:val="en_US" w:bidi="en_US"/>
        </w:rPr>
        <w:t>5:6, 11</w:t>
      </w:r>
      <w:r>
        <w:rPr>
          <w:lang w:val="en_US" w:bidi="en_US"/>
        </w:rPr>
        <w:t xml:space="preserve">; compare </w:t>
      </w:r>
      <w:r>
        <w:rPr>
          <w:lang w:val="en_US" w:bidi="en_US"/>
        </w:rPr>
        <w:t>2 Corinthians 5:21</w:t>
      </w:r>
      <w:r>
        <w:rPr>
          <w:lang w:val="en_US" w:bidi="en_US"/>
        </w:rPr>
        <w:t xml:space="preserve">; </w:t>
      </w:r>
      <w:r>
        <w:rPr>
          <w:lang w:val="en_US" w:bidi="en_US"/>
        </w:rPr>
        <w:t>Galatians 3:13</w:t>
      </w:r>
      <w:r>
        <w:rPr>
          <w:lang w:val="en_US" w:bidi="en_US"/>
        </w:rPr>
        <w:t>). On this basis, sinners are freely pardoned (</w:t>
      </w:r>
      <w:r>
        <w:rPr>
          <w:lang w:val="en_US" w:bidi="en_US"/>
        </w:rPr>
        <w:t>Romans 3:24</w:t>
      </w:r>
      <w:r>
        <w:rPr>
          <w:lang w:val="en_US" w:bidi="en_US"/>
        </w:rPr>
        <w:t>). “The grace of the Lord Jesus” (</w:t>
      </w:r>
      <w:r>
        <w:rPr>
          <w:lang w:val="en_US" w:bidi="en_US"/>
        </w:rPr>
        <w:t>Acts 15:11</w:t>
      </w:r>
      <w:r>
        <w:rPr>
          <w:lang w:val="en_US" w:bidi="en_US"/>
        </w:rPr>
        <w:t>) toward the sinful is also in evidence, for he willingly bears their wickedness and suffers the consequences of their wrongdoing (</w:t>
      </w:r>
      <w:r>
        <w:rPr>
          <w:lang w:val="en_US" w:bidi="en_US"/>
        </w:rPr>
        <w:t>Galatians 2:20</w:t>
      </w:r>
      <w:r>
        <w:rPr>
          <w:lang w:val="en_US" w:bidi="en_US"/>
        </w:rPr>
        <w:t xml:space="preserve">; compare </w:t>
      </w:r>
      <w:r>
        <w:rPr>
          <w:lang w:val="en_US" w:bidi="en_US"/>
        </w:rPr>
        <w:t>2 Corinthians 8:9</w:t>
      </w:r>
      <w:r>
        <w:rPr>
          <w:lang w:val="en_US" w:bidi="en_US"/>
        </w:rPr>
        <w:t xml:space="preserve">; </w:t>
      </w:r>
      <w:r>
        <w:rPr>
          <w:lang w:val="en_US" w:bidi="en_US"/>
        </w:rPr>
        <w:t>Philippians 2:6</w:t>
      </w:r>
      <w:r>
        <w:rPr>
          <w:lang w:val="en_US" w:bidi="en_US"/>
        </w:rPr>
        <w:t>–</w:t>
      </w:r>
      <w:r>
        <w:rPr>
          <w:lang w:val="en_US" w:bidi="en_US"/>
        </w:rPr>
        <w:t>8</w:t>
      </w:r>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r>
        <w:rPr>
          <w:lang w:val="en_US" w:bidi="en_US"/>
        </w:rPr>
        <w:t>Romans 1:17</w:t>
      </w:r>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r>
        <w:rPr>
          <w:lang w:val="en_US" w:bidi="en_US"/>
        </w:rPr>
        <w:t>16</w:t>
      </w:r>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r>
        <w:rPr>
          <w:lang w:val="en_US" w:bidi="en_US"/>
        </w:rPr>
        <w:t>Romans 4:5</w:t>
      </w:r>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r>
        <w:rPr>
          <w:lang w:val="en_US" w:bidi="en_US"/>
        </w:rPr>
        <w:t>1 Corinthians 1:30</w:t>
      </w:r>
      <w:r>
        <w:rPr>
          <w:lang w:val="en_US" w:bidi="en_US"/>
        </w:rPr>
        <w:t xml:space="preserve">; </w:t>
      </w:r>
      <w:r>
        <w:rPr>
          <w:lang w:val="en_US" w:bidi="en_US"/>
        </w:rPr>
        <w:t>2 Corinthians 5:21</w:t>
      </w:r>
      <w:r>
        <w:rPr>
          <w:lang w:val="en_US" w:bidi="en_US"/>
        </w:rPr>
        <w:t xml:space="preserve">; </w:t>
      </w:r>
      <w:r>
        <w:rPr>
          <w:lang w:val="en_US" w:bidi="en_US"/>
        </w:rPr>
        <w:t>Philippians 3:9</w:t>
      </w:r>
      <w:r>
        <w:rPr>
          <w:lang w:val="en_US" w:bidi="en_US"/>
        </w:rPr>
        <w:t>). This union is established through the revelation—and the free offer—of God’s righteousness in the gospel (</w:t>
      </w:r>
      <w:r>
        <w:rPr>
          <w:lang w:val="en_US" w:bidi="en_US"/>
        </w:rPr>
        <w:t>Romans 1:16</w:t>
      </w:r>
      <w:r>
        <w:rPr>
          <w:lang w:val="en_US" w:bidi="en_US"/>
        </w:rPr>
        <w:t>–</w:t>
      </w:r>
      <w:r>
        <w:rPr>
          <w:lang w:val="en_US" w:bidi="en_US"/>
        </w:rPr>
        <w:t>17</w:t>
      </w:r>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8"/>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r>
        <w:rPr>
          <w:lang w:val="en_US" w:bidi="en_US"/>
        </w:rPr>
        <w:t>Romans 1:16</w:t>
      </w:r>
      <w:r>
        <w:rPr>
          <w:lang w:val="en_US" w:bidi="en_US"/>
        </w:rPr>
        <w:t>). For Paul, faith is the abandonment of all reliance upon “works of law” for justification (</w:t>
      </w:r>
      <w:r>
        <w:rPr>
          <w:lang w:val="en_US" w:bidi="en_US"/>
        </w:rPr>
        <w:t>3:28</w:t>
      </w:r>
      <w:r>
        <w:rPr>
          <w:lang w:val="en_US" w:bidi="en_US"/>
        </w:rPr>
        <w:t xml:space="preserve">) and utter dependence upon the grace of God as demonstrated in the work of Christ, especially his death (verse </w:t>
      </w:r>
      <w:r>
        <w:rPr>
          <w:lang w:val="en_US" w:bidi="en_US"/>
        </w:rPr>
        <w:t>25</w:t>
      </w:r>
      <w:r>
        <w:rPr>
          <w:lang w:val="en_US" w:bidi="en_US"/>
        </w:rPr>
        <w:t xml:space="preserve">). Accordingly, the “different gospel” of </w:t>
      </w:r>
      <w:r>
        <w:rPr>
          <w:lang w:val="en_US" w:bidi="en_US"/>
        </w:rPr>
        <w:t>Galatians 1:6</w:t>
      </w:r>
      <w:r>
        <w:rPr>
          <w:lang w:val="en_US" w:bidi="en_US"/>
        </w:rPr>
        <w:t xml:space="preserve"> and </w:t>
      </w:r>
      <w:r>
        <w:rPr>
          <w:lang w:val="en_US" w:bidi="en_US"/>
        </w:rPr>
        <w:t>2 Corinthians 11:4</w:t>
      </w:r>
      <w:r>
        <w:rPr>
          <w:lang w:val="en_US" w:bidi="en_US"/>
        </w:rPr>
        <w:t xml:space="preserve"> is deceitful, for it preaches salvation by personal merit rather than (or together with) the work of Christ (compare </w:t>
      </w:r>
      <w:r>
        <w:rPr>
          <w:lang w:val="en_US" w:bidi="en_US"/>
        </w:rPr>
        <w:t>Galatians 2:16</w:t>
      </w:r>
      <w:r>
        <w:rPr>
          <w:lang w:val="en_US" w:bidi="en_US"/>
        </w:rPr>
        <w:t>). Ultimately faith rests upon God (</w:t>
      </w:r>
      <w:r>
        <w:rPr>
          <w:lang w:val="en_US" w:bidi="en_US"/>
        </w:rPr>
        <w:t>Romans 4:24</w:t>
      </w:r>
      <w:r>
        <w:rPr>
          <w:lang w:val="en_US" w:bidi="en_US"/>
        </w:rPr>
        <w:t xml:space="preserve">; </w:t>
      </w:r>
      <w:r>
        <w:rPr>
          <w:lang w:val="en_US" w:bidi="en_US"/>
        </w:rPr>
        <w:t>1 Thessalonians 1:8</w:t>
      </w:r>
      <w:r>
        <w:rPr>
          <w:lang w:val="en_US" w:bidi="en_US"/>
        </w:rPr>
        <w:t>–</w:t>
      </w:r>
      <w:r>
        <w:rPr>
          <w:lang w:val="en_US" w:bidi="en_US"/>
        </w:rPr>
        <w:t>9</w:t>
      </w:r>
      <w:r>
        <w:rPr>
          <w:lang w:val="en_US" w:bidi="en_US"/>
        </w:rPr>
        <w:t>) and upon Christ (</w:t>
      </w:r>
      <w:r>
        <w:rPr>
          <w:lang w:val="en_US" w:bidi="en_US"/>
        </w:rPr>
        <w:t>Romans 3:22, 26</w:t>
      </w:r>
      <w:r>
        <w:rPr>
          <w:lang w:val="en_US" w:bidi="en_US"/>
        </w:rPr>
        <w:t xml:space="preserve">; </w:t>
      </w:r>
      <w:r>
        <w:rPr>
          <w:lang w:val="en_US" w:bidi="en_US"/>
        </w:rPr>
        <w:t>Galatians 2:16, 20</w:t>
      </w:r>
      <w:r>
        <w:rPr>
          <w:lang w:val="en_US" w:bidi="en_US"/>
        </w:rPr>
        <w:t>). Yet it is imperative that one believe the gospel also (</w:t>
      </w:r>
      <w:r>
        <w:rPr>
          <w:lang w:val="en_US" w:bidi="en_US"/>
        </w:rPr>
        <w:t>Acts 8:12</w:t>
      </w:r>
      <w:r>
        <w:rPr>
          <w:lang w:val="en_US" w:bidi="en_US"/>
        </w:rPr>
        <w:t xml:space="preserve">; </w:t>
      </w:r>
      <w:r>
        <w:rPr>
          <w:lang w:val="en_US" w:bidi="en_US"/>
        </w:rPr>
        <w:t>11:20</w:t>
      </w:r>
      <w:r>
        <w:rPr>
          <w:lang w:val="en_US" w:bidi="en_US"/>
        </w:rPr>
        <w:t>–</w:t>
      </w:r>
      <w:r>
        <w:rPr>
          <w:lang w:val="en_US" w:bidi="en_US"/>
        </w:rPr>
        <w:t>21</w:t>
      </w:r>
      <w:r>
        <w:rPr>
          <w:lang w:val="en_US" w:bidi="en_US"/>
        </w:rPr>
        <w:t xml:space="preserve">; </w:t>
      </w:r>
      <w:r>
        <w:rPr>
          <w:lang w:val="en_US" w:bidi="en_US"/>
        </w:rPr>
        <w:t>15:7</w:t>
      </w:r>
      <w:r>
        <w:rPr>
          <w:lang w:val="en_US" w:bidi="en_US"/>
        </w:rPr>
        <w:t xml:space="preserve">; </w:t>
      </w:r>
      <w:r>
        <w:rPr>
          <w:lang w:val="en_US" w:bidi="en_US"/>
        </w:rPr>
        <w:t>Romans 1:16</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 Corinthians 1:17</w:t>
      </w:r>
      <w:r>
        <w:rPr>
          <w:lang w:val="en_US" w:bidi="en_US"/>
        </w:rPr>
        <w:t>–</w:t>
      </w:r>
      <w:r>
        <w:rPr>
          <w:lang w:val="en_US" w:bidi="en_US"/>
        </w:rPr>
        <w:t>24</w:t>
      </w:r>
      <w:r>
        <w:rPr>
          <w:lang w:val="en_US" w:bidi="en_US"/>
        </w:rPr>
        <w:t xml:space="preserve">; </w:t>
      </w:r>
      <w:r>
        <w:rPr>
          <w:lang w:val="en_US" w:bidi="en_US"/>
        </w:rPr>
        <w:t>Philippians 1:27</w:t>
      </w:r>
      <w:r>
        <w:rPr>
          <w:lang w:val="en_US" w:bidi="en_US"/>
        </w:rPr>
        <w:t xml:space="preserve">; </w:t>
      </w:r>
      <w:r>
        <w:rPr>
          <w:lang w:val="en_US" w:bidi="en_US"/>
        </w:rPr>
        <w:t>Hebrews 4:2</w:t>
      </w:r>
      <w:r>
        <w:rPr>
          <w:lang w:val="en_US" w:bidi="en_US"/>
        </w:rPr>
        <w:t>), for it is just by this means that God’s salvation is made known and mediated. Moreover, believing the gospel entails repentance (</w:t>
      </w:r>
      <w:r>
        <w:rPr>
          <w:lang w:val="en_US" w:bidi="en_US"/>
        </w:rPr>
        <w:t>Acts 14:15</w:t>
      </w:r>
      <w:r>
        <w:rPr>
          <w:lang w:val="en_US" w:bidi="en_US"/>
        </w:rPr>
        <w:t xml:space="preserve">; </w:t>
      </w:r>
      <w:r>
        <w:rPr>
          <w:lang w:val="en_US" w:bidi="en_US"/>
        </w:rPr>
        <w:t>20:21, 24</w:t>
      </w:r>
      <w:r>
        <w:rPr>
          <w:lang w:val="en_US" w:bidi="en_US"/>
        </w:rPr>
        <w:t xml:space="preserve">; </w:t>
      </w:r>
      <w:r>
        <w:rPr>
          <w:lang w:val="en_US" w:bidi="en_US"/>
        </w:rPr>
        <w:t>1 Thessalonians 1:5</w:t>
      </w:r>
      <w:r>
        <w:rPr>
          <w:lang w:val="en_US" w:bidi="en_US"/>
        </w:rPr>
        <w:t>–</w:t>
      </w:r>
      <w:r>
        <w:rPr>
          <w:lang w:val="en_US" w:bidi="en_US"/>
        </w:rPr>
        <w:t>10</w:t>
      </w:r>
      <w:r>
        <w:rPr>
          <w:lang w:val="en_US" w:bidi="en_US"/>
        </w:rPr>
        <w:t>) and obedience (</w:t>
      </w:r>
      <w:r>
        <w:rPr>
          <w:lang w:val="en_US" w:bidi="en_US"/>
        </w:rPr>
        <w:t>Romans 1:5</w:t>
      </w:r>
      <w:r>
        <w:rPr>
          <w:lang w:val="en_US" w:bidi="en_US"/>
        </w:rPr>
        <w:t xml:space="preserve">; </w:t>
      </w:r>
      <w:r>
        <w:rPr>
          <w:lang w:val="en_US" w:bidi="en_US"/>
        </w:rPr>
        <w:t>15:16</w:t>
      </w:r>
      <w:r>
        <w:rPr>
          <w:lang w:val="en_US" w:bidi="en_US"/>
        </w:rPr>
        <w:t>–</w:t>
      </w:r>
      <w:r>
        <w:rPr>
          <w:lang w:val="en_US" w:bidi="en_US"/>
        </w:rPr>
        <w:t>18</w:t>
      </w:r>
      <w:r>
        <w:rPr>
          <w:lang w:val="en_US" w:bidi="en_US"/>
        </w:rPr>
        <w:t xml:space="preserve">; </w:t>
      </w:r>
      <w:r>
        <w:rPr>
          <w:lang w:val="en_US" w:bidi="en_US"/>
        </w:rPr>
        <w:t>Hebrews 4:6</w:t>
      </w:r>
      <w:r>
        <w:rPr>
          <w:lang w:val="en_US" w:bidi="en_US"/>
        </w:rPr>
        <w:t>). Those who refuse to obey the gospel are endangering their lives (</w:t>
      </w:r>
      <w:r>
        <w:rPr>
          <w:lang w:val="en_US" w:bidi="en_US"/>
        </w:rPr>
        <w:t>2 Thessalonians 1:5</w:t>
      </w:r>
      <w:r>
        <w:rPr>
          <w:lang w:val="en_US" w:bidi="en_US"/>
        </w:rPr>
        <w:t>–</w:t>
      </w:r>
      <w:r>
        <w:rPr>
          <w:lang w:val="en_US" w:bidi="en_US"/>
        </w:rPr>
        <w:t>10</w:t>
      </w:r>
      <w:r>
        <w:rPr>
          <w:lang w:val="en_US" w:bidi="en_US"/>
        </w:rPr>
        <w:t xml:space="preserve">; </w:t>
      </w:r>
      <w:r>
        <w:rPr>
          <w:lang w:val="en_US" w:bidi="en_US"/>
        </w:rPr>
        <w:t>1 Peter 4:17</w:t>
      </w:r>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r>
        <w:rPr>
          <w:lang w:val="en_US" w:bidi="en_US"/>
        </w:rPr>
        <w:t>1 Corinthians 15:1</w:t>
      </w:r>
      <w:r>
        <w:rPr>
          <w:lang w:val="en_US" w:bidi="en_US"/>
        </w:rPr>
        <w:t>–</w:t>
      </w:r>
      <w:r>
        <w:rPr>
          <w:lang w:val="en_US" w:bidi="en_US"/>
        </w:rPr>
        <w:t>2</w:t>
      </w:r>
      <w:r>
        <w:rPr>
          <w:lang w:val="en_US" w:bidi="en_US"/>
        </w:rPr>
        <w:t xml:space="preserve">). It is sustainer of life as well as giver of life. One grows as a Christian not by turning from the gospel to other things (to turn away from the gospel is to abandon God and Christ, </w:t>
      </w:r>
      <w:r>
        <w:rPr>
          <w:lang w:val="en_US" w:bidi="en_US"/>
        </w:rPr>
        <w:t>Galatians 1:6</w:t>
      </w:r>
      <w:r>
        <w:rPr>
          <w:lang w:val="en_US" w:bidi="en_US"/>
        </w:rPr>
        <w:t xml:space="preserve">), but by going ever more deeply into the gospel. In </w:t>
      </w:r>
      <w:r>
        <w:rPr>
          <w:lang w:val="en_US" w:bidi="en_US"/>
        </w:rPr>
        <w:t>Romans 1:15</w:t>
      </w:r>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r>
        <w:rPr>
          <w:lang w:val="en_US" w:bidi="en_US"/>
        </w:rPr>
        <w:t>Colossians 1:23</w:t>
      </w:r>
      <w:r>
        <w:rPr>
          <w:lang w:val="en_US" w:bidi="en_US"/>
        </w:rPr>
        <w:t>) includes not only the return of Christ and the glory of heaven (</w:t>
      </w:r>
      <w:r>
        <w:rPr>
          <w:lang w:val="en_US" w:bidi="en_US"/>
        </w:rPr>
        <w:t>Colossians 1:5</w:t>
      </w:r>
      <w:r>
        <w:rPr>
          <w:lang w:val="en_US" w:bidi="en_US"/>
        </w:rPr>
        <w:t xml:space="preserve">; </w:t>
      </w:r>
      <w:r>
        <w:rPr>
          <w:lang w:val="en_US" w:bidi="en_US"/>
        </w:rPr>
        <w:t>3:1</w:t>
      </w:r>
      <w:r>
        <w:rPr>
          <w:lang w:val="en_US" w:bidi="en_US"/>
        </w:rPr>
        <w:t>–</w:t>
      </w:r>
      <w:r>
        <w:rPr>
          <w:lang w:val="en_US" w:bidi="en_US"/>
        </w:rPr>
        <w:t>4</w:t>
      </w:r>
      <w:r>
        <w:rPr>
          <w:lang w:val="en_US" w:bidi="en_US"/>
        </w:rPr>
        <w:t xml:space="preserve">; </w:t>
      </w:r>
      <w:r>
        <w:rPr>
          <w:lang w:val="en_US" w:bidi="en_US"/>
        </w:rPr>
        <w:t>2 Thessalonians 2:14</w:t>
      </w:r>
      <w:r>
        <w:rPr>
          <w:lang w:val="en_US" w:bidi="en_US"/>
        </w:rPr>
        <w:t>–</w:t>
      </w:r>
      <w:r>
        <w:rPr>
          <w:lang w:val="en_US" w:bidi="en_US"/>
        </w:rPr>
        <w:t>16</w:t>
      </w:r>
      <w:r>
        <w:rPr>
          <w:lang w:val="en_US" w:bidi="en_US"/>
        </w:rPr>
        <w:t>) but the final judgment as well. For those who embrace the gospel, the last judgment holds no terrors, because the Judge [Christ] is the very one who rescues them from the wrath to come (</w:t>
      </w:r>
      <w:r>
        <w:rPr>
          <w:lang w:val="en_US" w:bidi="en_US"/>
        </w:rPr>
        <w:t>1 Thessalonians 1:10</w:t>
      </w:r>
      <w:r>
        <w:rPr>
          <w:lang w:val="en_US" w:bidi="en_US"/>
        </w:rPr>
        <w:t>). Those who are united to him need not dread condemnation now or at the end (</w:t>
      </w:r>
      <w:r>
        <w:rPr>
          <w:lang w:val="en_US" w:bidi="en_US"/>
        </w:rPr>
        <w:t>Romans 8:1</w:t>
      </w:r>
      <w:r>
        <w:rPr>
          <w:lang w:val="en_US" w:bidi="en_US"/>
        </w:rPr>
        <w:t>). Instead, the last judgment will mark their final vindication (</w:t>
      </w:r>
      <w:r>
        <w:rPr>
          <w:lang w:val="en_US" w:bidi="en_US"/>
        </w:rPr>
        <w:t>1 Corinthians 4:5</w:t>
      </w:r>
      <w:r>
        <w:rPr>
          <w:lang w:val="en_US" w:bidi="en_US"/>
        </w:rPr>
        <w:t xml:space="preserve">; </w:t>
      </w:r>
      <w:r>
        <w:rPr>
          <w:lang w:val="en_US" w:bidi="en_US"/>
        </w:rPr>
        <w:t>Galatians 5:5</w:t>
      </w:r>
      <w:r>
        <w:rPr>
          <w:lang w:val="en_US" w:bidi="en_US"/>
        </w:rPr>
        <w:t>). Accordingly, this theme is not just a consequence but an integral part of the good news (</w:t>
      </w:r>
      <w:r>
        <w:rPr>
          <w:lang w:val="en_US" w:bidi="en_US"/>
        </w:rPr>
        <w:t>Romans 2:16</w:t>
      </w:r>
      <w:r>
        <w:rPr>
          <w:lang w:val="en_US" w:bidi="en_US"/>
        </w:rPr>
        <w:t>). Those who have died since believing the gospel (</w:t>
      </w:r>
      <w:r>
        <w:rPr>
          <w:lang w:val="en_US" w:bidi="en_US"/>
        </w:rPr>
        <w:t>1 Peter 4:6</w:t>
      </w:r>
      <w:r>
        <w:rPr>
          <w:lang w:val="en_US" w:bidi="en_US"/>
        </w:rPr>
        <w:t>) may seem to have suffered a fate common to all people, or even the condemnation reserved for the lawless. In fact, their response to the gospel assures them of approval by the coming Lord (</w:t>
      </w:r>
      <w:r>
        <w:rPr>
          <w:lang w:val="en_US" w:bidi="en_US"/>
        </w:rPr>
        <w:t>4:5</w:t>
      </w:r>
      <w:r>
        <w:rPr>
          <w:lang w:val="en_US" w:bidi="en_US"/>
        </w:rPr>
        <w:t>–</w:t>
      </w:r>
      <w:r>
        <w:rPr>
          <w:lang w:val="en_US" w:bidi="en_US"/>
        </w:rPr>
        <w:t>6</w:t>
      </w:r>
      <w:r>
        <w:rPr>
          <w:lang w:val="en_US" w:bidi="en_US"/>
        </w:rPr>
        <w:t xml:space="preserve">; </w:t>
      </w:r>
      <w:r>
        <w:rPr>
          <w:lang w:val="en_US" w:bidi="en_US"/>
        </w:rPr>
        <w:t>5:4</w:t>
      </w:r>
      <w:r>
        <w:rPr>
          <w:lang w:val="en_US" w:bidi="en_US"/>
        </w:rPr>
        <w:t>) and of a share in the imperishable inheritance of heaven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r>
        <w:rPr>
          <w:lang w:val="en_US" w:bidi="en_US"/>
        </w:rPr>
        <w:t>Mark 2:14</w:t>
      </w:r>
      <w:r>
        <w:rPr>
          <w:lang w:val="en_US" w:bidi="en_US"/>
        </w:rPr>
        <w:t xml:space="preserve">; </w:t>
      </w:r>
      <w:r>
        <w:rPr>
          <w:lang w:val="en_US" w:bidi="en_US"/>
        </w:rPr>
        <w:t>Luke 5:27, 29</w:t>
      </w:r>
      <w:r>
        <w:rPr>
          <w:lang w:val="en_US" w:bidi="en_US"/>
        </w:rPr>
        <w:t>). Before Jesus called him to be his follower, Matthew worked as a tax collector (</w:t>
      </w:r>
      <w:r>
        <w:rPr>
          <w:lang w:val="en_US" w:bidi="en_US"/>
        </w:rPr>
        <w:t xml:space="preserve">Matthew 9:9 </w:t>
      </w:r>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r>
        <w:rPr>
          <w:lang w:val="en_US" w:bidi="en_US"/>
        </w:rPr>
        <w:t>Matthew 17:24</w:t>
      </w:r>
      <w:r>
        <w:rPr>
          <w:lang w:val="en_US" w:bidi="en_US"/>
        </w:rPr>
        <w:t xml:space="preserve">), a four-drachma coin (in verse </w:t>
      </w:r>
      <w:r>
        <w:rPr>
          <w:lang w:val="en_US" w:bidi="en_US"/>
        </w:rPr>
        <w:t>27</w:t>
      </w:r>
      <w:r>
        <w:rPr>
          <w:lang w:val="en_US" w:bidi="en_US"/>
        </w:rPr>
        <w:t xml:space="preserve">), and the various talents (in </w:t>
      </w:r>
      <w:r>
        <w:rPr>
          <w:lang w:val="en_US" w:bidi="en_US"/>
        </w:rPr>
        <w:t>18:24</w:t>
      </w:r>
      <w:r>
        <w:rPr>
          <w:lang w:val="en_US" w:bidi="en_US"/>
        </w:rPr>
        <w:t xml:space="preserve">; </w:t>
      </w:r>
      <w:r>
        <w:rPr>
          <w:lang w:val="en_US" w:bidi="en_US"/>
        </w:rPr>
        <w:t xml:space="preserve">25:15 </w:t>
      </w:r>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9"/>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r>
        <w:rPr>
          <w:lang w:val="en_US" w:bidi="en_US"/>
        </w:rPr>
        <w:t>Matthew 24:15</w:t>
      </w:r>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r>
        <w:rPr>
          <w:lang w:val="en_US" w:bidi="en_US"/>
        </w:rPr>
        <w:t>Matthew 1:1</w:t>
      </w:r>
      <w:r>
        <w:rPr>
          <w:lang w:val="en_US" w:bidi="en_US"/>
        </w:rPr>
        <w:t xml:space="preserve">). Jesus is "God with us" (verse </w:t>
      </w:r>
      <w:r>
        <w:rPr>
          <w:lang w:val="en_US" w:bidi="en_US"/>
        </w:rPr>
        <w:t>23</w:t>
      </w:r>
      <w:r>
        <w:rPr>
          <w:lang w:val="en_US" w:bidi="en_US"/>
        </w:rPr>
        <w:t xml:space="preserve">). Later in the book, Jesus is shown to be the "Son of Man" described in </w:t>
      </w:r>
      <w:r>
        <w:rPr>
          <w:lang w:val="en_US" w:bidi="en_US"/>
        </w:rPr>
        <w:t>Daniel 7</w:t>
      </w:r>
      <w:r>
        <w:rPr>
          <w:lang w:val="en_US" w:bidi="en_US"/>
        </w:rPr>
        <w:t xml:space="preserve"> and the "Suffering Servant" described in </w:t>
      </w:r>
      <w:r>
        <w:rPr>
          <w:lang w:val="en_US" w:bidi="en_US"/>
        </w:rPr>
        <w:t>Isaiah 53</w:t>
      </w:r>
      <w:r>
        <w:rPr>
          <w:lang w:val="en_US" w:bidi="en_US"/>
        </w:rPr>
        <w:t>. Matthew presents the events of Jesus’s life as the "fulfillment" of Old Testament prophecies (</w:t>
      </w:r>
      <w:r>
        <w:rPr>
          <w:lang w:val="en_US" w:bidi="en_US"/>
        </w:rPr>
        <w:t>Matthew 1:22–27:10</w:t>
      </w:r>
      <w:r>
        <w:rPr>
          <w:lang w:val="en_US" w:bidi="en_US"/>
        </w:rPr>
        <w:t>). Jesus comes to offer Israel salvation from sin (</w:t>
      </w:r>
      <w:r>
        <w:rPr>
          <w:lang w:val="en_US" w:bidi="en_US"/>
        </w:rPr>
        <w:t>1:21</w:t>
      </w:r>
      <w:r>
        <w:rPr>
          <w:lang w:val="en_US" w:bidi="en_US"/>
        </w:rPr>
        <w:t xml:space="preserve">). </w:t>
      </w:r>
    </w:p>
    <w:p>
      <w:pPr/>
      <w:r>
        <w:rPr>
          <w:lang w:val="en_US" w:bidi="en_US"/>
        </w:rPr>
      </w:r>
      <w:r>
        <w:rPr>
          <w:lang w:val="en_US" w:bidi="en_US"/>
        </w:rPr>
        <w:t>However, many Jews rejected Jesus as their Messiah, which put them in a dangerous position (</w:t>
      </w:r>
      <w:r>
        <w:rPr>
          <w:lang w:val="en_US" w:bidi="en_US"/>
        </w:rPr>
        <w:t>Matthew 11:20–24</w:t>
      </w:r>
      <w:r>
        <w:rPr>
          <w:lang w:val="en_US" w:bidi="en_US"/>
        </w:rPr>
        <w:t xml:space="preserve">; </w:t>
      </w:r>
      <w:r>
        <w:rPr>
          <w:lang w:val="en_US" w:bidi="en_US"/>
        </w:rPr>
        <w:t>21:33–46</w:t>
      </w:r>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r>
        <w:rPr>
          <w:lang w:val="en_US" w:bidi="en_US"/>
        </w:rPr>
        <w:t>15</w:t>
      </w:r>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r>
        <w:rPr>
          <w:lang w:val="en_US" w:bidi="en_US"/>
        </w:rPr>
        <w:t>Matthew 5</w:t>
      </w:r>
      <w:r>
        <w:rPr>
          <w:lang w:val="en_US" w:bidi="en_US"/>
        </w:rPr>
        <w:t>). Jesus forms a new community around himself under the leadership of the apostles (</w:t>
      </w:r>
      <w:r>
        <w:rPr>
          <w:lang w:val="en_US" w:bidi="en_US"/>
        </w:rPr>
        <w:t>10:2–4</w:t>
      </w:r>
      <w:r>
        <w:rPr>
          <w:lang w:val="en_US" w:bidi="en_US"/>
        </w:rPr>
        <w:t xml:space="preserve">; </w:t>
      </w:r>
      <w:r>
        <w:rPr>
          <w:lang w:val="en_US" w:bidi="en_US"/>
        </w:rPr>
        <w:t>16:18–19</w:t>
      </w:r>
      <w:r>
        <w:rPr>
          <w:lang w:val="en_US" w:bidi="en_US"/>
        </w:rPr>
        <w:t xml:space="preserve">; </w:t>
      </w:r>
      <w:r>
        <w:rPr>
          <w:lang w:val="en_US" w:bidi="en_US"/>
        </w:rPr>
        <w:t>23:8–10</w:t>
      </w:r>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r>
        <w:rPr>
          <w:lang w:val="en_US" w:bidi="en_US"/>
        </w:rPr>
        <w:t>5–7</w:t>
      </w:r>
      <w:r>
        <w:rPr>
          <w:lang w:val="en_US" w:bidi="en_US"/>
        </w:rPr>
        <w:t xml:space="preserve">, </w:t>
      </w:r>
      <w:r>
        <w:rPr>
          <w:lang w:val="en_US" w:bidi="en_US"/>
        </w:rPr>
        <w:t>18</w:t>
      </w:r>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r>
        <w:rPr>
          <w:lang w:val="en_US" w:bidi="en_US"/>
        </w:rPr>
        <w:t xml:space="preserve"> 10</w:t>
      </w:r>
      <w:r>
        <w:rPr>
          <w:lang w:val="en_US" w:bidi="en_US"/>
        </w:rPr>
        <w:t xml:space="preserve"> contains instructions for missionaries, and chapter </w:t>
      </w:r>
      <w:r>
        <w:rPr>
          <w:lang w:val="en_US" w:bidi="en_US"/>
        </w:rPr>
        <w:t>13</w:t>
      </w:r>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40"/>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r>
        <w:rPr>
          <w:lang w:val="en_US" w:bidi="en_US"/>
        </w:rPr>
        <w:t>Matthew 1:21</w:t>
      </w:r>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r>
        <w:rPr>
          <w:lang w:val="en_US" w:bidi="en_US"/>
        </w:rPr>
        <w:t>1:1–2:23</w:t>
      </w:r>
      <w:r>
        <w:rPr>
          <w:lang w:val="en_US" w:bidi="en_US"/>
        </w:rPr>
        <w:t>)</w:t>
      </w:r>
    </w:p>
    <w:p>
      <w:pPr/>
      <w:r>
        <w:rPr>
          <w:lang w:val="en_US" w:bidi="en_US"/>
        </w:rPr>
      </w:r>
      <w:r>
        <w:rPr>
          <w:lang w:val="en_US" w:bidi="en_US"/>
        </w:rPr>
        <w:t>The name "Jesus" means "Yahweh saves," which reveals his mission (</w:t>
      </w:r>
      <w:r>
        <w:rPr>
          <w:lang w:val="en_US" w:bidi="en_US"/>
        </w:rPr>
        <w:t>Matthew 1:1</w:t>
      </w:r>
      <w:r>
        <w:rPr>
          <w:lang w:val="en_US" w:bidi="en_US"/>
        </w:rPr>
        <w:t>). Jesus is "the son of Abraham," who comes to fulfill God's ancient promises to both Jews and non-Jews (</w:t>
      </w:r>
      <w:r>
        <w:rPr>
          <w:lang w:val="en_US" w:bidi="en_US"/>
        </w:rPr>
        <w:t>Genesis 12:1–3</w:t>
      </w:r>
      <w:r>
        <w:rPr>
          <w:lang w:val="en_US" w:bidi="en_US"/>
        </w:rPr>
        <w:t>). Jesus is "Christ [or Messiah]," the son of David (</w:t>
      </w:r>
      <w:r>
        <w:rPr>
          <w:lang w:val="en_US" w:bidi="en_US"/>
        </w:rPr>
        <w:t>Matthew 1:1</w:t>
      </w:r>
      <w:r>
        <w:rPr>
          <w:lang w:val="en_US" w:bidi="en_US"/>
        </w:rPr>
        <w:t>), who comes to begin the kingdom of God (</w:t>
      </w:r>
      <w:r>
        <w:rPr>
          <w:lang w:val="en_US" w:bidi="en_US"/>
        </w:rPr>
        <w:t>4:17</w:t>
      </w:r>
      <w:r>
        <w:rPr>
          <w:lang w:val="en_US" w:bidi="en_US"/>
        </w:rPr>
        <w:t>). More than that, Jesus is "God with us." This is shown both by prophecy (</w:t>
      </w:r>
      <w:r>
        <w:rPr>
          <w:lang w:val="en_US" w:bidi="en_US"/>
        </w:rPr>
        <w:t>1:22–23</w:t>
      </w:r>
      <w:r>
        <w:rPr>
          <w:lang w:val="en_US" w:bidi="en_US"/>
        </w:rPr>
        <w:t xml:space="preserve">) and by the nature of his conception (verses </w:t>
      </w:r>
      <w:r>
        <w:rPr>
          <w:lang w:val="en_US" w:bidi="en_US"/>
        </w:rPr>
        <w:t>18–20</w:t>
      </w:r>
      <w:r>
        <w:rPr>
          <w:lang w:val="en_US" w:bidi="en_US"/>
        </w:rPr>
        <w:t xml:space="preserve">). Jesus has come to "save His people from their sins" (verse </w:t>
      </w:r>
      <w:r>
        <w:rPr>
          <w:lang w:val="en_US" w:bidi="en_US"/>
        </w:rPr>
        <w:t>21</w:t>
      </w:r>
      <w:r>
        <w:rPr>
          <w:lang w:val="en_US" w:bidi="en_US"/>
        </w:rPr>
        <w:t xml:space="preserve">). </w:t>
      </w:r>
    </w:p>
    <w:p>
      <w:pPr/>
      <w:r>
        <w:rPr>
          <w:lang w:val="en_US" w:bidi="en_US"/>
        </w:rPr>
      </w:r>
      <w:r>
        <w:rPr>
          <w:lang w:val="en_US" w:bidi="en_US"/>
        </w:rPr>
        <w:t>As the son of David, and according to prophecy, Jesus is born in Bethlehem (</w:t>
      </w:r>
      <w:r>
        <w:rPr>
          <w:lang w:val="en_US" w:bidi="en_US"/>
        </w:rPr>
        <w:t>Matthew 2:1–6</w:t>
      </w:r>
      <w:r>
        <w:rPr>
          <w:lang w:val="en_US" w:bidi="en_US"/>
        </w:rPr>
        <w:t>). Guided by the star of Israel's Messiah, gentiles come to worship him (</w:t>
      </w:r>
      <w:r>
        <w:rPr>
          <w:lang w:val="en_US" w:bidi="en_US"/>
        </w:rPr>
        <w:t>Matthew 2:1–12</w:t>
      </w:r>
      <w:r>
        <w:rPr>
          <w:lang w:val="en_US" w:bidi="en_US"/>
        </w:rPr>
        <w:t xml:space="preserve">; compare </w:t>
      </w:r>
      <w:r>
        <w:rPr>
          <w:lang w:val="en_US" w:bidi="en_US"/>
        </w:rPr>
        <w:t>Numbers 24:17</w:t>
      </w:r>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r>
        <w:rPr>
          <w:lang w:val="en_US" w:bidi="en_US"/>
        </w:rPr>
        <w:t>13–20</w:t>
      </w:r>
      <w:r>
        <w:rPr>
          <w:lang w:val="en_US" w:bidi="en_US"/>
        </w:rPr>
        <w:t xml:space="preserve">). After being born in very humble circumstances, Jesus comes to live in the town of Nazareth (verses </w:t>
      </w:r>
      <w:r>
        <w:rPr>
          <w:lang w:val="en_US" w:bidi="en_US"/>
        </w:rPr>
        <w:t>21–23</w:t>
      </w:r>
      <w:r>
        <w:rPr>
          <w:lang w:val="en_US" w:bidi="en_US"/>
        </w:rPr>
        <w:t>).</w:t>
      </w:r>
    </w:p>
    <w:p>
      <w:pPr>
        <w:pStyle w:val="Heading4"/>
      </w:pPr>
      <w:r>
        <w:rPr>
          <w:lang w:val="en_US" w:bidi="en_US"/>
        </w:rPr>
        <w:t>The Beginnings of Ministry (</w:t>
      </w:r>
      <w:r>
        <w:rPr>
          <w:lang w:val="en_US" w:bidi="en_US"/>
        </w:rPr>
        <w:t>3:1–4:25</w:t>
      </w:r>
      <w:r>
        <w:rPr>
          <w:lang w:val="en_US" w:bidi="en_US"/>
        </w:rPr>
        <w:t>)</w:t>
      </w:r>
    </w:p>
    <w:p>
      <w:pPr/>
      <w:r>
        <w:rPr>
          <w:lang w:val="en_US" w:bidi="en_US"/>
        </w:rPr>
      </w:r>
      <w:r>
        <w:rPr>
          <w:lang w:val="en_US" w:bidi="en_US"/>
        </w:rPr>
        <w:t>John the Baptist warns Israel to repent because Jesus is about to bring judgment (</w:t>
      </w:r>
      <w:r>
        <w:rPr>
          <w:lang w:val="en_US" w:bidi="en_US"/>
        </w:rPr>
        <w:t>Matthew 3:1–12</w:t>
      </w:r>
      <w:r>
        <w:rPr>
          <w:lang w:val="en_US" w:bidi="en_US"/>
        </w:rPr>
        <w:t xml:space="preserve">). When Jesus allows John to baptize him, a voice from heaven speaks. This shows that Jesus is a King who serves his people by taking their sins upon himself (verses </w:t>
      </w:r>
      <w:r>
        <w:rPr>
          <w:lang w:val="en_US" w:bidi="en_US"/>
        </w:rPr>
        <w:t>13–17</w:t>
      </w:r>
      <w:r>
        <w:rPr>
          <w:lang w:val="en_US" w:bidi="en_US"/>
        </w:rPr>
        <w:t xml:space="preserve">). </w:t>
      </w:r>
    </w:p>
    <w:p>
      <w:pPr/>
      <w:r>
        <w:rPr>
          <w:lang w:val="en_US" w:bidi="en_US"/>
        </w:rPr>
      </w:r>
      <w:r>
        <w:rPr>
          <w:lang w:val="en_US" w:bidi="en_US"/>
        </w:rPr>
        <w:t>Like Israel during the exodus, the Holy Spirit leads Jesus into the wilderness for a period of testing (</w:t>
      </w:r>
      <w:r>
        <w:rPr>
          <w:lang w:val="en_US" w:bidi="en_US"/>
        </w:rPr>
        <w:t>Matthew 4:1</w:t>
      </w:r>
      <w:r>
        <w:rPr>
          <w:lang w:val="en_US" w:bidi="en_US"/>
        </w:rPr>
        <w:t xml:space="preserve">). The devil tries to turn Jesus away from God and from what God has chosen Jesus to do. But Jesus wins this battle by relying on God and his word (verses </w:t>
      </w:r>
      <w:r>
        <w:rPr>
          <w:lang w:val="en_US" w:bidi="en_US"/>
        </w:rPr>
        <w:t>1–11</w:t>
      </w:r>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r>
        <w:rPr>
          <w:lang w:val="en_US" w:bidi="en_US"/>
        </w:rPr>
        <w:t>12–16</w:t>
      </w:r>
      <w:r>
        <w:rPr>
          <w:lang w:val="en_US" w:bidi="en_US"/>
        </w:rPr>
        <w:t xml:space="preserve">). He begins his ministry by preaching (like John, he calls people to repent because the kingdom is coming), teaching (he calls his first disciples), and healing people (verses </w:t>
      </w:r>
      <w:r>
        <w:rPr>
          <w:lang w:val="en_US" w:bidi="en_US"/>
        </w:rPr>
        <w:t>17–25</w:t>
      </w:r>
      <w:r>
        <w:rPr>
          <w:lang w:val="en_US" w:bidi="en_US"/>
        </w:rPr>
        <w:t>).</w:t>
      </w:r>
    </w:p>
    <w:p>
      <w:pPr>
        <w:pStyle w:val="Heading4"/>
      </w:pPr>
      <w:r>
        <w:rPr>
          <w:lang w:val="en_US" w:bidi="en_US"/>
        </w:rPr>
        <w:t>The Sermon on the Mount (</w:t>
      </w:r>
      <w:r>
        <w:rPr>
          <w:lang w:val="en_US" w:bidi="en_US"/>
        </w:rPr>
        <w:t>5:1–7:29</w:t>
      </w:r>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r>
        <w:rPr>
          <w:lang w:val="en_US" w:bidi="en_US"/>
        </w:rPr>
        <w:t>Matthew 5:1–2</w:t>
      </w:r>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r>
        <w:rPr>
          <w:lang w:val="en_US" w:bidi="en_US"/>
        </w:rPr>
        <w:t>3–12</w:t>
      </w:r>
      <w:r>
        <w:rPr>
          <w:lang w:val="en_US" w:bidi="en_US"/>
        </w:rPr>
        <w:t>). Jesus taught that his followers should act as a preservative (like salt) and provide guidance (like light) in a sinful world (</w:t>
      </w:r>
      <w:r>
        <w:rPr>
          <w:lang w:val="en_US" w:bidi="en_US"/>
        </w:rPr>
        <w:t>Matthew 5:3–16</w:t>
      </w:r>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r>
        <w:rPr>
          <w:lang w:val="en_US" w:bidi="en_US"/>
        </w:rPr>
        <w:t>17</w:t>
      </w:r>
      <w:r>
        <w:rPr>
          <w:lang w:val="en_US" w:bidi="en_US"/>
        </w:rPr>
        <w:t xml:space="preserve">). Jesus called his followers to obey God's law faithfully as he now explained it as the Lawgiver himself (verses </w:t>
      </w:r>
      <w:r>
        <w:rPr>
          <w:lang w:val="en_US" w:bidi="en_US"/>
        </w:rPr>
        <w:t>18–20</w:t>
      </w:r>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r>
        <w:rPr>
          <w:lang w:val="en_US" w:bidi="en_US"/>
        </w:rPr>
        <w:t>Matthew 5:21–48</w:t>
      </w:r>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r>
        <w:rPr>
          <w:lang w:val="en_US" w:bidi="en_US"/>
        </w:rPr>
        <w:t>6:1–18</w:t>
      </w:r>
      <w:r>
        <w:rPr>
          <w:lang w:val="en_US" w:bidi="en_US"/>
        </w:rPr>
        <w:t xml:space="preserve">). The Lord’s Prayer in </w:t>
      </w:r>
      <w:r>
        <w:rPr>
          <w:lang w:val="en_US" w:bidi="en_US"/>
        </w:rPr>
        <w:t>Matthew 5:9–13</w:t>
      </w:r>
      <w:r>
        <w:rPr>
          <w:lang w:val="en_US" w:bidi="en_US"/>
        </w:rPr>
        <w:t xml:space="preserve"> asks God to honor his name by establishing his rule on earth and to forgive, protect, and provide for his children. Those who follow Jesus should have a God-centered view of life (verses </w:t>
      </w:r>
      <w:r>
        <w:rPr>
          <w:lang w:val="en_US" w:bidi="en_US"/>
        </w:rPr>
        <w:t>19–24</w:t>
      </w:r>
      <w:r>
        <w:rPr>
          <w:lang w:val="en_US" w:bidi="en_US"/>
        </w:rPr>
        <w:t>)</w:t>
      </w:r>
      <w:r>
        <w:rPr>
          <w:lang w:val="en_US" w:bidi="en_US"/>
        </w:rPr>
        <w:t xml:space="preserve">. </w:t>
      </w:r>
      <w:r>
        <w:rPr>
          <w:lang w:val="en_US" w:bidi="en_US"/>
        </w:rPr>
        <w:t xml:space="preserve">There is no cause for anxiety (verses </w:t>
      </w:r>
      <w:r>
        <w:rPr>
          <w:lang w:val="en_US" w:bidi="en_US"/>
        </w:rPr>
        <w:t>25–34</w:t>
      </w:r>
      <w:r>
        <w:rPr>
          <w:lang w:val="en_US" w:bidi="en_US"/>
        </w:rPr>
        <w:t>).</w:t>
      </w:r>
    </w:p>
    <w:p>
      <w:pPr/>
      <w:r>
        <w:rPr>
          <w:lang w:val="en_US" w:bidi="en_US"/>
        </w:rPr>
      </w:r>
      <w:r>
        <w:rPr>
          <w:lang w:val="en_US" w:bidi="en_US"/>
        </w:rPr>
        <w:t>Disciples must be discerning without being judgmental (</w:t>
      </w:r>
      <w:r>
        <w:rPr>
          <w:lang w:val="en_US" w:bidi="en_US"/>
        </w:rPr>
        <w:t>Matthew 7:1–6</w:t>
      </w:r>
      <w:r>
        <w:rPr>
          <w:lang w:val="en_US" w:bidi="en_US"/>
        </w:rPr>
        <w:t>). They must depend on God for the power needed to love others (</w:t>
      </w:r>
      <w:r>
        <w:rPr>
          <w:lang w:val="en_US" w:bidi="en_US"/>
        </w:rPr>
        <w:t>6:7–12</w:t>
      </w:r>
      <w:r>
        <w:rPr>
          <w:lang w:val="en_US" w:bidi="en_US"/>
        </w:rPr>
        <w:t xml:space="preserve">). After finishing his explanation of the law in </w:t>
      </w:r>
      <w:r>
        <w:rPr>
          <w:lang w:val="en_US" w:bidi="en_US"/>
        </w:rPr>
        <w:t>5:21–7:12</w:t>
      </w:r>
      <w:r>
        <w:rPr>
          <w:lang w:val="en_US" w:bidi="en_US"/>
        </w:rPr>
        <w:t>, Jesus now calls potential disciples to follow him (</w:t>
      </w:r>
      <w:r>
        <w:rPr>
          <w:lang w:val="en_US" w:bidi="en_US"/>
        </w:rPr>
        <w:t>7:13–14</w:t>
      </w:r>
      <w:r>
        <w:rPr>
          <w:lang w:val="en_US" w:bidi="en_US"/>
        </w:rPr>
        <w:t xml:space="preserve">). He warns against false teachers (verses </w:t>
      </w:r>
      <w:r>
        <w:rPr>
          <w:lang w:val="en_US" w:bidi="en_US"/>
        </w:rPr>
        <w:t>15–20</w:t>
      </w:r>
      <w:r>
        <w:rPr>
          <w:lang w:val="en_US" w:bidi="en_US"/>
        </w:rPr>
        <w:t xml:space="preserve">). He insists that true disciples do the will of God (verses </w:t>
      </w:r>
      <w:r>
        <w:rPr>
          <w:lang w:val="en_US" w:bidi="en_US"/>
        </w:rPr>
        <w:t>21–23</w:t>
      </w:r>
      <w:r>
        <w:rPr>
          <w:lang w:val="en_US" w:bidi="en_US"/>
        </w:rPr>
        <w:t>).</w:t>
      </w:r>
    </w:p>
    <w:p>
      <w:pPr>
        <w:pStyle w:val="Heading4"/>
      </w:pPr>
      <w:r>
        <w:rPr>
          <w:lang w:val="en_US" w:bidi="en_US"/>
        </w:rPr>
        <w:t>The Authority of Jesus (</w:t>
      </w:r>
      <w:r>
        <w:rPr>
          <w:lang w:val="en_US" w:bidi="en_US"/>
        </w:rPr>
        <w:t>8:1–9:38</w:t>
      </w:r>
      <w:r>
        <w:rPr>
          <w:lang w:val="en_US" w:bidi="en_US"/>
        </w:rPr>
        <w:t>)</w:t>
      </w:r>
    </w:p>
    <w:p>
      <w:pPr/>
      <w:r>
        <w:rPr>
          <w:lang w:val="en_US" w:bidi="en_US"/>
        </w:rPr>
      </w:r>
      <w:r>
        <w:rPr>
          <w:lang w:val="en_US" w:bidi="en_US"/>
        </w:rPr>
        <w:t>After Jesus showed his authority through his teaching, he demonstrated this authority through healing miracles (</w:t>
      </w:r>
      <w:r>
        <w:rPr>
          <w:lang w:val="en_US" w:bidi="en_US"/>
        </w:rPr>
        <w:t>Matthew 7:28–29</w:t>
      </w:r>
      <w:r>
        <w:rPr>
          <w:lang w:val="en_US" w:bidi="en_US"/>
        </w:rPr>
        <w:t>). These miracles revealed him as the servant described in the book of Isaiah (</w:t>
      </w:r>
      <w:r>
        <w:rPr>
          <w:lang w:val="en_US" w:bidi="en_US"/>
        </w:rPr>
        <w:t>8:17</w:t>
      </w:r>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r>
        <w:rPr>
          <w:lang w:val="en_US" w:bidi="en_US"/>
        </w:rPr>
        <w:t>Matthew 8:1–13</w:t>
      </w:r>
      <w:r>
        <w:rPr>
          <w:lang w:val="en_US" w:bidi="en_US"/>
        </w:rPr>
        <w:t xml:space="preserve">; </w:t>
      </w:r>
      <w:r>
        <w:rPr>
          <w:lang w:val="en_US" w:bidi="en_US"/>
        </w:rPr>
        <w:t>9:20–22</w:t>
      </w:r>
      <w:r>
        <w:rPr>
          <w:lang w:val="en_US" w:bidi="en_US"/>
        </w:rPr>
        <w:t xml:space="preserve">). </w:t>
      </w:r>
    </w:p>
    <w:p>
      <w:pPr/>
      <w:r>
        <w:rPr>
          <w:lang w:val="en_US" w:bidi="en_US"/>
        </w:rPr>
      </w:r>
      <w:r>
        <w:rPr>
          <w:lang w:val="en_US" w:bidi="en_US"/>
        </w:rPr>
        <w:t>With his touch, Jesus cured a fever and brought a dead person back to life (</w:t>
      </w:r>
      <w:r>
        <w:rPr>
          <w:lang w:val="en_US" w:bidi="en_US"/>
        </w:rPr>
        <w:t>8:14–15</w:t>
      </w:r>
      <w:r>
        <w:rPr>
          <w:lang w:val="en_US" w:bidi="en_US"/>
        </w:rPr>
        <w:t xml:space="preserve">; </w:t>
      </w:r>
      <w:r>
        <w:rPr>
          <w:lang w:val="en_US" w:bidi="en_US"/>
        </w:rPr>
        <w:t>9:23–25</w:t>
      </w:r>
      <w:r>
        <w:rPr>
          <w:lang w:val="en_US" w:bidi="en_US"/>
        </w:rPr>
        <w:t>). Sometimes Jesus used both his words and his touch to heal, as when he restored sight to blind people (</w:t>
      </w:r>
      <w:r>
        <w:rPr>
          <w:lang w:val="en_US" w:bidi="en_US"/>
        </w:rPr>
        <w:t>9:27–31</w:t>
      </w:r>
      <w:r>
        <w:rPr>
          <w:lang w:val="en_US" w:bidi="en_US"/>
        </w:rPr>
        <w:t xml:space="preserve">). </w:t>
      </w:r>
    </w:p>
    <w:p>
      <w:pPr/>
      <w:r>
        <w:rPr>
          <w:lang w:val="en_US" w:bidi="en_US"/>
        </w:rPr>
      </w:r>
      <w:r>
        <w:rPr>
          <w:lang w:val="en_US" w:bidi="en_US"/>
        </w:rPr>
        <w:t>As "God with us," Jesus calls for total allegiance (</w:t>
      </w:r>
      <w:r>
        <w:rPr>
          <w:lang w:val="en_US" w:bidi="en_US"/>
        </w:rPr>
        <w:t>Matthew 8:18–22</w:t>
      </w:r>
      <w:r>
        <w:rPr>
          <w:lang w:val="en_US" w:bidi="en_US"/>
        </w:rPr>
        <w:t>). He did not have the basic shelter that animals enjoy (</w:t>
      </w:r>
      <w:r>
        <w:rPr>
          <w:lang w:val="en_US" w:bidi="en_US"/>
        </w:rPr>
        <w:t>8:20</w:t>
      </w:r>
      <w:r>
        <w:rPr>
          <w:lang w:val="en_US" w:bidi="en_US"/>
        </w:rPr>
        <w:t xml:space="preserve">). But Jesus showed his power over nature—proving his divine nature—by calming a storm (verses </w:t>
      </w:r>
      <w:r>
        <w:rPr>
          <w:lang w:val="en_US" w:bidi="en_US"/>
        </w:rPr>
        <w:t>23–27</w:t>
      </w:r>
      <w:r>
        <w:rPr>
          <w:lang w:val="en_US" w:bidi="en_US"/>
        </w:rPr>
        <w:t>). Jesus directly confronted evil spirits and proved his power over them (</w:t>
      </w:r>
      <w:r>
        <w:rPr>
          <w:lang w:val="en_US" w:bidi="en_US"/>
        </w:rPr>
        <w:t>8:28–34</w:t>
      </w:r>
      <w:r>
        <w:rPr>
          <w:lang w:val="en_US" w:bidi="en_US"/>
        </w:rPr>
        <w:t xml:space="preserve">; </w:t>
      </w:r>
      <w:r>
        <w:rPr>
          <w:lang w:val="en_US" w:bidi="en_US"/>
        </w:rPr>
        <w:t>9:32–33</w:t>
      </w:r>
      <w:r>
        <w:rPr>
          <w:lang w:val="en_US" w:bidi="en_US"/>
        </w:rPr>
        <w:t>). Using authority that belongs only to God, Jesus forgave sins (</w:t>
      </w:r>
      <w:r>
        <w:rPr>
          <w:lang w:val="en_US" w:bidi="en_US"/>
        </w:rPr>
        <w:t>9:1–8</w:t>
      </w:r>
      <w:r>
        <w:rPr>
          <w:lang w:val="en_US" w:bidi="en_US"/>
        </w:rPr>
        <w:t xml:space="preserve">). With this same authority, Jesus called sinners to turn from their wrong ways and follow him (verses </w:t>
      </w:r>
      <w:r>
        <w:rPr>
          <w:lang w:val="en_US" w:bidi="en_US"/>
        </w:rPr>
        <w:t>9–13</w:t>
      </w:r>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r>
        <w:rPr>
          <w:lang w:val="en_US" w:bidi="en_US"/>
        </w:rPr>
        <w:t>Matthew 9:14–17</w:t>
      </w:r>
      <w:r>
        <w:rPr>
          <w:lang w:val="en_US" w:bidi="en_US"/>
        </w:rPr>
        <w:t xml:space="preserve">). The summary in </w:t>
      </w:r>
      <w:r>
        <w:rPr>
          <w:lang w:val="en_US" w:bidi="en_US"/>
        </w:rPr>
        <w:t>9:35–38</w:t>
      </w:r>
      <w:r>
        <w:rPr>
          <w:lang w:val="en_US" w:bidi="en_US"/>
        </w:rPr>
        <w:t xml:space="preserve"> is similar to what was said in </w:t>
      </w:r>
      <w:r>
        <w:rPr>
          <w:lang w:val="en_US" w:bidi="en_US"/>
        </w:rPr>
        <w:t>4:23–25</w:t>
      </w:r>
      <w:r>
        <w:rPr>
          <w:lang w:val="en_US" w:bidi="en_US"/>
        </w:rPr>
        <w:t xml:space="preserve">, recalls chapters </w:t>
      </w:r>
      <w:r>
        <w:rPr>
          <w:lang w:val="en_US" w:bidi="en_US"/>
        </w:rPr>
        <w:t>5–7</w:t>
      </w:r>
      <w:r>
        <w:rPr>
          <w:lang w:val="en_US" w:bidi="en_US"/>
        </w:rPr>
        <w:t>, and prepares the audience for the next major speech.</w:t>
      </w:r>
    </w:p>
    <w:p>
      <w:pPr>
        <w:pStyle w:val="Heading4"/>
      </w:pPr>
      <w:r>
        <w:rPr>
          <w:lang w:val="en_US" w:bidi="en_US"/>
        </w:rPr>
        <w:t>Jesus’s Orders to the Missionaries (</w:t>
      </w:r>
      <w:r>
        <w:rPr>
          <w:lang w:val="en_US" w:bidi="en_US"/>
        </w:rPr>
        <w:t>10:1–42</w:t>
      </w:r>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r>
        <w:rPr>
          <w:lang w:val="en_US" w:bidi="en_US"/>
        </w:rPr>
        <w:t>Matthew 9:37–10:4</w:t>
      </w:r>
      <w:r>
        <w:rPr>
          <w:lang w:val="en_US" w:bidi="en_US"/>
        </w:rPr>
        <w:t>). In this teaching, Jesus talked about both the apostles' immediate mission (</w:t>
      </w:r>
      <w:r>
        <w:rPr>
          <w:lang w:val="en_US" w:bidi="en_US"/>
        </w:rPr>
        <w:t>10:5–15</w:t>
      </w:r>
      <w:r>
        <w:rPr>
          <w:lang w:val="en_US" w:bidi="en_US"/>
        </w:rPr>
        <w:t xml:space="preserve">). Jesus also talked about the broader mission of the church (verses </w:t>
      </w:r>
      <w:r>
        <w:rPr>
          <w:lang w:val="en_US" w:bidi="en_US"/>
        </w:rPr>
        <w:t>16–42</w:t>
      </w:r>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r>
        <w:rPr>
          <w:lang w:val="en_US" w:bidi="en_US"/>
        </w:rPr>
        <w:t>6</w:t>
      </w:r>
      <w:r>
        <w:rPr>
          <w:lang w:val="en_US" w:bidi="en_US"/>
        </w:rPr>
        <w:t>). This would prepare them for the later mission to non-Jewish people (</w:t>
      </w:r>
      <w:r>
        <w:rPr>
          <w:lang w:val="en_US" w:bidi="en_US"/>
        </w:rPr>
        <w:t>28:19</w:t>
      </w:r>
      <w:r>
        <w:rPr>
          <w:lang w:val="en_US" w:bidi="en_US"/>
        </w:rPr>
        <w:t>). The "worthy" are those who welcome the apostles and their message. The "unworthy" are those who reject them (</w:t>
      </w:r>
      <w:r>
        <w:rPr>
          <w:lang w:val="en_US" w:bidi="en_US"/>
        </w:rPr>
        <w:t>Matthew 10:11–15</w:t>
      </w:r>
      <w:r>
        <w:rPr>
          <w:lang w:val="en_US" w:bidi="en_US"/>
        </w:rPr>
        <w:t xml:space="preserve">). </w:t>
      </w:r>
    </w:p>
    <w:p>
      <w:pPr/>
      <w:r>
        <w:rPr>
          <w:lang w:val="en_US" w:bidi="en_US"/>
        </w:rPr>
      </w:r>
      <w:r>
        <w:rPr>
          <w:lang w:val="en_US" w:bidi="en_US"/>
        </w:rPr>
        <w:t xml:space="preserve">In the wider mission, Jesus warned that there would certainly be persecution (verses </w:t>
      </w:r>
      <w:r>
        <w:rPr>
          <w:lang w:val="en_US" w:bidi="en_US"/>
        </w:rPr>
        <w:t>16–19, 24–25</w:t>
      </w:r>
      <w:r>
        <w:rPr>
          <w:lang w:val="en_US" w:bidi="en_US"/>
        </w:rPr>
        <w:t xml:space="preserve">). However, this persecution would actually help spread the message (verses </w:t>
      </w:r>
      <w:r>
        <w:rPr>
          <w:lang w:val="en_US" w:bidi="en_US"/>
        </w:rPr>
        <w:t>17–23</w:t>
      </w:r>
      <w:r>
        <w:rPr>
          <w:lang w:val="en_US" w:bidi="en_US"/>
        </w:rPr>
        <w:t xml:space="preserve">). Jesus promised that God would save his faithful messengers (verses </w:t>
      </w:r>
      <w:r>
        <w:rPr>
          <w:lang w:val="en_US" w:bidi="en_US"/>
        </w:rPr>
        <w:t>Matthew 10:19–23</w:t>
      </w:r>
      <w:r>
        <w:rPr>
          <w:lang w:val="en_US" w:bidi="en_US"/>
        </w:rPr>
        <w:t xml:space="preserve">). But God will judge those who oppress them and who reject Jesus (verses </w:t>
      </w:r>
      <w:r>
        <w:rPr>
          <w:lang w:val="en_US" w:bidi="en_US"/>
        </w:rPr>
        <w:t>26–39</w:t>
      </w:r>
      <w:r>
        <w:rPr>
          <w:lang w:val="en_US" w:bidi="en_US"/>
        </w:rPr>
        <w:t xml:space="preserve">). Jesus assured them that both those who announce the message and those who accept it would receive a definite reward (verses </w:t>
      </w:r>
      <w:r>
        <w:rPr>
          <w:lang w:val="en_US" w:bidi="en_US"/>
        </w:rPr>
        <w:t>37–42</w:t>
      </w:r>
      <w:r>
        <w:rPr>
          <w:lang w:val="en_US" w:bidi="en_US"/>
        </w:rPr>
        <w:t>).</w:t>
      </w:r>
    </w:p>
    <w:p>
      <w:pPr>
        <w:pStyle w:val="Heading4"/>
      </w:pPr>
      <w:r>
        <w:rPr>
          <w:lang w:val="en_US" w:bidi="en_US"/>
        </w:rPr>
        <w:t>Christ the Lord (</w:t>
      </w:r>
      <w:r>
        <w:rPr>
          <w:lang w:val="en_US" w:bidi="en_US"/>
        </w:rPr>
        <w:t>11:1–12:50</w:t>
      </w:r>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r>
        <w:rPr>
          <w:lang w:val="en_US" w:bidi="en_US"/>
        </w:rPr>
        <w:t>Matthew 11:2–6</w:t>
      </w:r>
      <w:r>
        <w:rPr>
          <w:lang w:val="en_US" w:bidi="en_US"/>
        </w:rPr>
        <w:t xml:space="preserve">). Like John the Baptist, Jesus faced widespread rejection and indifference from people (verse </w:t>
      </w:r>
      <w:r>
        <w:rPr>
          <w:lang w:val="en_US" w:bidi="en_US"/>
        </w:rPr>
        <w:t>7–19</w:t>
      </w:r>
      <w:r>
        <w:rPr>
          <w:lang w:val="en_US" w:bidi="en_US"/>
        </w:rPr>
        <w:t xml:space="preserve">). Because Jesus brought such important grace in his ministry, those who rejected him would face the most severe judgment (verses </w:t>
      </w:r>
      <w:r>
        <w:rPr>
          <w:lang w:val="en_US" w:bidi="en_US"/>
        </w:rPr>
        <w:t>20–24</w:t>
      </w:r>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r>
        <w:rPr>
          <w:lang w:val="en_US" w:bidi="en_US"/>
        </w:rPr>
        <w:t>Matthew 11:25–30</w:t>
      </w:r>
      <w:r>
        <w:rPr>
          <w:lang w:val="en_US" w:bidi="en_US"/>
        </w:rPr>
        <w:t>). As the one who brings in the new age (</w:t>
      </w:r>
      <w:r>
        <w:rPr>
          <w:lang w:val="en_US" w:bidi="en_US"/>
        </w:rPr>
        <w:t>12:6</w:t>
      </w:r>
      <w:r>
        <w:rPr>
          <w:lang w:val="en_US" w:bidi="en_US"/>
        </w:rPr>
        <w:t xml:space="preserve">), Jesus claims that he is the Lord of the Sabbath (verses </w:t>
      </w:r>
      <w:r>
        <w:rPr>
          <w:lang w:val="en_US" w:bidi="en_US"/>
        </w:rPr>
        <w:t>1–8</w:t>
      </w:r>
      <w:r>
        <w:rPr>
          <w:lang w:val="en_US" w:bidi="en_US"/>
        </w:rPr>
        <w:t>). True rest comes to those who come to Jesus (</w:t>
      </w:r>
      <w:r>
        <w:rPr>
          <w:lang w:val="en_US" w:bidi="en_US"/>
        </w:rPr>
        <w:t>11:29</w:t>
      </w:r>
      <w:r>
        <w:rPr>
          <w:lang w:val="en_US" w:bidi="en_US"/>
        </w:rPr>
        <w:t>).</w:t>
      </w:r>
    </w:p>
    <w:p>
      <w:pPr/>
      <w:r>
        <w:rPr>
          <w:lang w:val="en_US" w:bidi="en_US"/>
        </w:rPr>
      </w:r>
      <w:r>
        <w:rPr>
          <w:lang w:val="en_US" w:bidi="en_US"/>
        </w:rPr>
        <w:t>The Pharisees saw Jesus as someone who destroyed the Sabbath, and they claimed his miracle-working powers came from Satan (</w:t>
      </w:r>
      <w:r>
        <w:rPr>
          <w:lang w:val="en_US" w:bidi="en_US"/>
        </w:rPr>
        <w:t>Matthew 12:22–24</w:t>
      </w:r>
      <w:r>
        <w:rPr>
          <w:lang w:val="en_US" w:bidi="en_US"/>
        </w:rPr>
        <w:t xml:space="preserve">). But Jesus explained that the rule he was establishing was defeating Satan's empire (verses </w:t>
      </w:r>
      <w:r>
        <w:rPr>
          <w:lang w:val="en_US" w:bidi="en_US"/>
        </w:rPr>
        <w:t>25–29</w:t>
      </w:r>
      <w:r>
        <w:rPr>
          <w:lang w:val="en_US" w:bidi="en_US"/>
        </w:rPr>
        <w:t xml:space="preserve">). To reject this truth while fully understanding what one is doing is to commit the unforgivable sin against the Holy Spirit (verses </w:t>
      </w:r>
      <w:r>
        <w:rPr>
          <w:lang w:val="en_US" w:bidi="en_US"/>
        </w:rPr>
        <w:t>30–32</w:t>
      </w:r>
      <w:r>
        <w:rPr>
          <w:lang w:val="en_US" w:bidi="en_US"/>
        </w:rPr>
        <w:t xml:space="preserve">). The words of those accusing Jesus showed that they were destined for condemnation (verses </w:t>
      </w:r>
      <w:r>
        <w:rPr>
          <w:lang w:val="en_US" w:bidi="en_US"/>
        </w:rPr>
        <w:t>33–37</w:t>
      </w:r>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r>
        <w:rPr>
          <w:lang w:val="en_US" w:bidi="en_US"/>
        </w:rPr>
        <w:t>13:1–58</w:t>
      </w:r>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r>
        <w:rPr>
          <w:lang w:val="en_US" w:bidi="en_US"/>
        </w:rPr>
        <w:t>Matthew 13:3–9, 18–23</w:t>
      </w:r>
      <w:r>
        <w:rPr>
          <w:lang w:val="en_US" w:bidi="en_US"/>
        </w:rPr>
        <w:t>). The disciples had accepted Jesus's announcement of the kingdom, so they are given more understanding (</w:t>
      </w:r>
      <w:r>
        <w:rPr>
          <w:lang w:val="en_US" w:bidi="en_US"/>
        </w:rPr>
        <w:t>4:17</w:t>
      </w:r>
      <w:r>
        <w:rPr>
          <w:lang w:val="en_US" w:bidi="en_US"/>
        </w:rPr>
        <w:t>). But the crowds must accept that first proclamation before they receive further knowledge (</w:t>
      </w:r>
      <w:r>
        <w:rPr>
          <w:lang w:val="en_US" w:bidi="en_US"/>
        </w:rPr>
        <w:t>13:10–17, 34–35</w:t>
      </w:r>
      <w:r>
        <w:rPr>
          <w:lang w:val="en_US" w:bidi="en_US"/>
        </w:rPr>
        <w:t xml:space="preserve">). </w:t>
      </w:r>
    </w:p>
    <w:p>
      <w:pPr/>
      <w:r>
        <w:rPr>
          <w:lang w:val="en_US" w:bidi="en_US"/>
        </w:rPr>
      </w:r>
      <w:r>
        <w:rPr>
          <w:lang w:val="en_US" w:bidi="en_US"/>
        </w:rPr>
        <w:t xml:space="preserve">In both the parable of the weeds in </w:t>
      </w:r>
      <w:r>
        <w:rPr>
          <w:lang w:val="en_US" w:bidi="en_US"/>
        </w:rPr>
        <w:t>Matthew 13:24–30, 36–43</w:t>
      </w:r>
      <w:r>
        <w:rPr>
          <w:lang w:val="en_US" w:bidi="en_US"/>
        </w:rPr>
        <w:t xml:space="preserve"> and the parable of the parable of the net in verses </w:t>
      </w:r>
      <w:r>
        <w:rPr>
          <w:lang w:val="en_US" w:bidi="en_US"/>
        </w:rPr>
        <w:t>47–50</w:t>
      </w:r>
      <w:r>
        <w:rPr>
          <w:lang w:val="en_US" w:bidi="en_US"/>
        </w:rPr>
        <w:t xml:space="preserve">, Jesus assures his disciples that the final judgment would separate true believers from false ones. He also warns against making hasty judgments too early (compare with (compare </w:t>
      </w:r>
      <w:r>
        <w:rPr>
          <w:lang w:val="en_US" w:bidi="en_US"/>
        </w:rPr>
        <w:t>7:1–5</w:t>
      </w:r>
      <w:r>
        <w:rPr>
          <w:lang w:val="en_US" w:bidi="en_US"/>
        </w:rPr>
        <w:t xml:space="preserve">). </w:t>
      </w:r>
    </w:p>
    <w:p>
      <w:pPr/>
      <w:r>
        <w:rPr>
          <w:lang w:val="en_US" w:bidi="en_US"/>
        </w:rPr>
      </w:r>
      <w:r>
        <w:rPr>
          <w:lang w:val="en_US" w:bidi="en_US"/>
        </w:rPr>
        <w:t xml:space="preserve">The parables of the mustard and the yeast in </w:t>
      </w:r>
      <w:r>
        <w:rPr>
          <w:lang w:val="en_US" w:bidi="en_US"/>
        </w:rPr>
        <w:t>Matthew 13:31–33</w:t>
      </w:r>
      <w:r>
        <w:rPr>
          <w:lang w:val="en_US" w:bidi="en_US"/>
        </w:rPr>
        <w:t xml:space="preserve"> contrast the smallness of the kingdom’s beginnings with the fullness of its completion. The parables of the hidden treasure and the pearl in verses </w:t>
      </w:r>
      <w:r>
        <w:rPr>
          <w:lang w:val="en_US" w:bidi="en_US"/>
        </w:rPr>
        <w:t>44–46</w:t>
      </w:r>
      <w:r>
        <w:rPr>
          <w:lang w:val="en_US" w:bidi="en_US"/>
        </w:rPr>
        <w:t xml:space="preserve"> show that the kingdom is more valuable than all others (compare </w:t>
      </w:r>
      <w:r>
        <w:rPr>
          <w:lang w:val="en_US" w:bidi="en_US"/>
        </w:rPr>
        <w:t>6:33</w:t>
      </w:r>
      <w:r>
        <w:rPr>
          <w:lang w:val="en_US" w:bidi="en_US"/>
        </w:rPr>
        <w:t>). With Jesus's teaching, the disciples gained new treasures to add to their old ones (</w:t>
      </w:r>
      <w:r>
        <w:rPr>
          <w:lang w:val="en_US" w:bidi="en_US"/>
        </w:rPr>
        <w:t>13:51–52</w:t>
      </w:r>
      <w:r>
        <w:rPr>
          <w:lang w:val="en_US" w:bidi="en_US"/>
        </w:rPr>
        <w:t xml:space="preserve">).In contrast, the people of Nazareth showed the same lack of understanding as the crowds and the same hostility as the Pharisees (verses </w:t>
      </w:r>
      <w:r>
        <w:rPr>
          <w:lang w:val="en_US" w:bidi="en_US"/>
        </w:rPr>
        <w:t>53–58</w:t>
      </w:r>
      <w:r>
        <w:rPr>
          <w:lang w:val="en_US" w:bidi="en_US"/>
        </w:rPr>
        <w:t>).</w:t>
      </w:r>
    </w:p>
    <w:p>
      <w:pPr>
        <w:pStyle w:val="Heading4"/>
      </w:pPr>
      <w:r>
        <w:rPr>
          <w:lang w:val="en_US" w:bidi="en_US"/>
        </w:rPr>
        <w:t>Spiritual Conflict (</w:t>
      </w:r>
      <w:r>
        <w:rPr>
          <w:lang w:val="en_US" w:bidi="en_US"/>
        </w:rPr>
        <w:t>14:1–16:12</w:t>
      </w:r>
      <w:r>
        <w:rPr>
          <w:lang w:val="en_US" w:bidi="en_US"/>
        </w:rPr>
        <w:t>)</w:t>
      </w:r>
    </w:p>
    <w:p>
      <w:pPr/>
      <w:r>
        <w:rPr>
          <w:lang w:val="en_US" w:bidi="en_US"/>
        </w:rPr>
      </w:r>
      <w:r>
        <w:rPr>
          <w:lang w:val="en_US" w:bidi="en_US"/>
        </w:rPr>
        <w:t xml:space="preserve">In </w:t>
      </w:r>
      <w:r>
        <w:rPr>
          <w:lang w:val="en_US" w:bidi="en_US"/>
        </w:rPr>
        <w:t>Matthew 14:1–12</w:t>
      </w:r>
      <w:r>
        <w:rPr>
          <w:lang w:val="en_US" w:bidi="en_US"/>
        </w:rPr>
        <w:t xml:space="preserve">, John the Baptist's preaching revealed Herod's weakness. The beheading of John anticipates the death of Jesus on the cross (compare </w:t>
      </w:r>
      <w:r>
        <w:rPr>
          <w:lang w:val="en_US" w:bidi="en_US"/>
        </w:rPr>
        <w:t>17:12</w:t>
      </w:r>
      <w:r>
        <w:rPr>
          <w:lang w:val="en_US" w:bidi="en_US"/>
        </w:rPr>
        <w:t>). The true king is not Herod but Jesus. Jesus showed his power over nature itself (</w:t>
      </w:r>
      <w:r>
        <w:rPr>
          <w:lang w:val="en_US" w:bidi="en_US"/>
        </w:rPr>
        <w:t>14:13–36</w:t>
      </w:r>
      <w:r>
        <w:rPr>
          <w:lang w:val="en_US" w:bidi="en_US"/>
        </w:rPr>
        <w:t xml:space="preserve">). As God in human form, "God with us," Jesus fed the hungry crowd in the wilderness (similar to how God provided manna in the Old Testament) and walked on and calmed the sea (see </w:t>
      </w:r>
      <w:r>
        <w:rPr>
          <w:lang w:val="en_US" w:bidi="en_US"/>
        </w:rPr>
        <w:t>Psalm 89:9</w:t>
      </w:r>
      <w:r>
        <w:rPr>
          <w:lang w:val="en_US" w:bidi="en_US"/>
        </w:rPr>
        <w:t>). Peter shows us an example of Christian faith, fear, and complete dependence on Jesus (</w:t>
      </w:r>
      <w:r>
        <w:rPr>
          <w:lang w:val="en_US" w:bidi="en_US"/>
        </w:rPr>
        <w:t>Matthew 14:28–31</w:t>
      </w:r>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r>
        <w:rPr>
          <w:lang w:val="en_US" w:bidi="en_US"/>
        </w:rPr>
        <w:t>Matthew 15:1–9</w:t>
      </w:r>
      <w:r>
        <w:rPr>
          <w:lang w:val="en_US" w:bidi="en_US"/>
        </w:rPr>
        <w:t xml:space="preserve">). In verses </w:t>
      </w:r>
      <w:r>
        <w:rPr>
          <w:lang w:val="en_US" w:bidi="en_US"/>
        </w:rPr>
        <w:t>10–20</w:t>
      </w:r>
      <w:r>
        <w:rPr>
          <w:lang w:val="en_US" w:bidi="en_US"/>
        </w:rPr>
        <w:t>, Jesus teaches that the ceremonial law apart from moral law becomes an empty ceremony. The old difference between ceremonially clean and unclean foods is now outdated (</w:t>
      </w:r>
      <w:r>
        <w:rPr>
          <w:lang w:val="en_US" w:bidi="en_US"/>
        </w:rPr>
        <w:t>Leviticus 11</w:t>
      </w:r>
      <w:r>
        <w:rPr>
          <w:lang w:val="en_US" w:bidi="en_US"/>
        </w:rPr>
        <w:t>). The same is true for the difference between Jews and non-Jews (gentiles). To emphasize this point, Jesus enters non-Jewish territory and heals a Canaanite woman (</w:t>
      </w:r>
      <w:r>
        <w:rPr>
          <w:lang w:val="en_US" w:bidi="en_US"/>
        </w:rPr>
        <w:t>15:21–28</w:t>
      </w:r>
      <w:r>
        <w:rPr>
          <w:lang w:val="en_US" w:bidi="en_US"/>
        </w:rPr>
        <w:t xml:space="preserve">). He also feeds a crowd of gentiles (verses </w:t>
      </w:r>
      <w:r>
        <w:rPr>
          <w:lang w:val="en_US" w:bidi="en_US"/>
        </w:rPr>
        <w:t>29–39</w:t>
      </w:r>
      <w:r>
        <w:rPr>
          <w:lang w:val="en_US" w:bidi="en_US"/>
        </w:rPr>
        <w:t>). Despite their many differences, the Pharisees and Sadducees unite in their opposition to Jesus (</w:t>
      </w:r>
      <w:r>
        <w:rPr>
          <w:lang w:val="en_US" w:bidi="en_US"/>
        </w:rPr>
        <w:t>16:1–12</w:t>
      </w:r>
      <w:r>
        <w:rPr>
          <w:lang w:val="en_US" w:bidi="en_US"/>
        </w:rPr>
        <w:t>).</w:t>
      </w:r>
    </w:p>
    <w:p>
      <w:pPr>
        <w:pStyle w:val="Heading4"/>
      </w:pPr>
      <w:r>
        <w:rPr>
          <w:lang w:val="en_US" w:bidi="en_US"/>
        </w:rPr>
        <w:t>The Coming Salvation (</w:t>
      </w:r>
      <w:r>
        <w:rPr>
          <w:lang w:val="en_US" w:bidi="en_US"/>
        </w:rPr>
        <w:t>16:13–17:27</w:t>
      </w:r>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r>
        <w:rPr>
          <w:lang w:val="en_US" w:bidi="en_US"/>
        </w:rPr>
        <w:t>Matthew 16:13–17</w:t>
      </w:r>
      <w:r>
        <w:rPr>
          <w:lang w:val="en_US" w:bidi="en_US"/>
        </w:rPr>
        <w:t xml:space="preserve">; compare </w:t>
      </w:r>
      <w:r>
        <w:rPr>
          <w:lang w:val="en_US" w:bidi="en_US"/>
        </w:rPr>
        <w:t>11:25–26</w:t>
      </w:r>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r>
        <w:rPr>
          <w:lang w:val="en_US" w:bidi="en_US"/>
        </w:rPr>
        <w:t>Matthew 16:20, 23</w:t>
      </w:r>
      <w:r>
        <w:rPr>
          <w:lang w:val="en_US" w:bidi="en_US"/>
        </w:rPr>
        <w:t xml:space="preserve">; </w:t>
      </w:r>
      <w:r>
        <w:rPr>
          <w:lang w:val="en_US" w:bidi="en_US"/>
        </w:rPr>
        <w:t>21–28</w:t>
      </w:r>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r>
        <w:rPr>
          <w:lang w:val="en_US" w:bidi="en_US"/>
        </w:rPr>
        <w:t>17:1–8</w:t>
      </w:r>
      <w:r>
        <w:rPr>
          <w:lang w:val="en_US" w:bidi="en_US"/>
        </w:rPr>
        <w:t xml:space="preserve">). Jesus later showed his power by casting out evil spirits (verses </w:t>
      </w:r>
      <w:r>
        <w:rPr>
          <w:lang w:val="en_US" w:bidi="en_US"/>
        </w:rPr>
        <w:t>14–18</w:t>
      </w:r>
      <w:r>
        <w:rPr>
          <w:lang w:val="en_US" w:bidi="en_US"/>
        </w:rPr>
        <w:t xml:space="preserve">). He demonstrates his authority by choosing to pay the temple tax using miraculous means (verses </w:t>
      </w:r>
      <w:r>
        <w:rPr>
          <w:lang w:val="en_US" w:bidi="en_US"/>
        </w:rPr>
        <w:t>24–27</w:t>
      </w:r>
      <w:r>
        <w:rPr>
          <w:lang w:val="en_US" w:bidi="en_US"/>
        </w:rPr>
        <w:t>).</w:t>
      </w:r>
    </w:p>
    <w:p>
      <w:pPr>
        <w:pStyle w:val="Heading4"/>
      </w:pPr>
      <w:r>
        <w:rPr>
          <w:lang w:val="en_US" w:bidi="en_US"/>
        </w:rPr>
        <w:t>Greatness in the Kingdom (</w:t>
      </w:r>
      <w:r>
        <w:rPr>
          <w:lang w:val="en_US" w:bidi="en_US"/>
        </w:rPr>
        <w:t>18:1–35</w:t>
      </w:r>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r>
        <w:rPr>
          <w:lang w:val="en_US" w:bidi="en_US"/>
        </w:rPr>
        <w:t>Matthew 18:1–5</w:t>
      </w:r>
      <w:r>
        <w:rPr>
          <w:lang w:val="en_US" w:bidi="en_US"/>
        </w:rPr>
        <w:t xml:space="preserve">). He especially instructed leaders to be strict with themselves but gentle with those under their care (verses </w:t>
      </w:r>
      <w:r>
        <w:rPr>
          <w:lang w:val="en_US" w:bidi="en_US"/>
        </w:rPr>
        <w:t>6–9</w:t>
      </w:r>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r>
        <w:rPr>
          <w:lang w:val="en_US" w:bidi="en_US"/>
        </w:rPr>
        <w:t>10–20</w:t>
      </w:r>
      <w:r>
        <w:rPr>
          <w:lang w:val="en_US" w:bidi="en_US"/>
        </w:rPr>
        <w:t xml:space="preserve">). Church members who truly understand the Father's amazing grace will never stop offering forgiveness and compassion to those who harm them (verses </w:t>
      </w:r>
      <w:r>
        <w:rPr>
          <w:lang w:val="en_US" w:bidi="en_US"/>
        </w:rPr>
        <w:t>21–35</w:t>
      </w:r>
      <w:r>
        <w:rPr>
          <w:lang w:val="en_US" w:bidi="en_US"/>
        </w:rPr>
        <w:t>).</w:t>
      </w:r>
    </w:p>
    <w:p>
      <w:pPr>
        <w:pStyle w:val="Heading4"/>
      </w:pPr>
      <w:r>
        <w:rPr>
          <w:lang w:val="en_US" w:bidi="en_US"/>
        </w:rPr>
        <w:t>Instructions on the Way to Jerusalem (</w:t>
      </w:r>
      <w:r>
        <w:rPr>
          <w:lang w:val="en_US" w:bidi="en_US"/>
        </w:rPr>
        <w:t>19:1–20:34</w:t>
      </w:r>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r>
        <w:rPr>
          <w:lang w:val="en_US" w:bidi="en_US"/>
        </w:rPr>
        <w:t>Matthew 19:1–9</w:t>
      </w:r>
      <w:r>
        <w:rPr>
          <w:lang w:val="en_US" w:bidi="en_US"/>
        </w:rPr>
        <w:t xml:space="preserve">). As in </w:t>
      </w:r>
      <w:r>
        <w:rPr>
          <w:lang w:val="en_US" w:bidi="en_US"/>
        </w:rPr>
        <w:t>5:17–48</w:t>
      </w:r>
      <w:r>
        <w:rPr>
          <w:lang w:val="en_US" w:bidi="en_US"/>
        </w:rPr>
        <w:t>, Jesus calls his followers to follow God's commands completely (</w:t>
      </w:r>
      <w:r>
        <w:rPr>
          <w:lang w:val="en_US" w:bidi="en_US"/>
        </w:rPr>
        <w:t>19:10–12</w:t>
      </w:r>
      <w:r>
        <w:rPr>
          <w:lang w:val="en_US" w:bidi="en_US"/>
        </w:rPr>
        <w:t xml:space="preserve">). </w:t>
      </w:r>
    </w:p>
    <w:p>
      <w:pPr/>
      <w:r>
        <w:rPr>
          <w:lang w:val="en_US" w:bidi="en_US"/>
        </w:rPr>
      </w:r>
      <w:r>
        <w:rPr>
          <w:lang w:val="en_US" w:bidi="en_US"/>
        </w:rPr>
        <w:t>Jesus instructs his disciples to become like children (</w:t>
      </w:r>
      <w:r>
        <w:rPr>
          <w:lang w:val="en_US" w:bidi="en_US"/>
        </w:rPr>
        <w:t>18:1–4</w:t>
      </w:r>
      <w:r>
        <w:rPr>
          <w:lang w:val="en_US" w:bidi="en_US"/>
        </w:rPr>
        <w:t>). He also embraces children with his love (</w:t>
      </w:r>
      <w:r>
        <w:rPr>
          <w:lang w:val="en_US" w:bidi="en_US"/>
        </w:rPr>
        <w:t>19:13–15</w:t>
      </w:r>
      <w:r>
        <w:rPr>
          <w:lang w:val="en_US" w:bidi="en_US"/>
        </w:rPr>
        <w:t>). Jesus also pleads with the rich young man (</w:t>
      </w:r>
      <w:r>
        <w:rPr>
          <w:lang w:val="en_US" w:bidi="en_US"/>
        </w:rPr>
        <w:t>Matthew 19:16–22</w:t>
      </w:r>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r>
        <w:rPr>
          <w:lang w:val="en_US" w:bidi="en_US"/>
        </w:rPr>
        <w:t>27–30</w:t>
      </w:r>
      <w:r>
        <w:rPr>
          <w:lang w:val="en_US" w:bidi="en_US"/>
        </w:rPr>
        <w:t>). These blessings come not from human goodness but from the amazing generosity of our gracious God (</w:t>
      </w:r>
      <w:r>
        <w:rPr>
          <w:lang w:val="en_US" w:bidi="en_US"/>
        </w:rPr>
        <w:t>Matthew 20:1–16</w:t>
      </w:r>
      <w:r>
        <w:rPr>
          <w:lang w:val="en_US" w:bidi="en_US"/>
        </w:rPr>
        <w:t>). No one—not even the rich—is beyond the reach of God's grace. But God offers free salvation at great cost to himself (</w:t>
      </w:r>
      <w:r>
        <w:rPr>
          <w:lang w:val="en_US" w:bidi="en_US"/>
        </w:rPr>
        <w:t>Matthew 20:17–19</w:t>
      </w:r>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r>
        <w:rPr>
          <w:lang w:val="en_US" w:bidi="en_US"/>
        </w:rPr>
        <w:t>20–34</w:t>
      </w:r>
      <w:r>
        <w:rPr>
          <w:lang w:val="en_US" w:bidi="en_US"/>
        </w:rPr>
        <w:t xml:space="preserve">). He will ultimately demonstrate this in his death as "a ransom for many" (verse </w:t>
      </w:r>
      <w:r>
        <w:rPr>
          <w:lang w:val="en_US" w:bidi="en_US"/>
        </w:rPr>
        <w:t>28</w:t>
      </w:r>
      <w:r>
        <w:rPr>
          <w:lang w:val="en_US" w:bidi="en_US"/>
        </w:rPr>
        <w:t>).</w:t>
      </w:r>
    </w:p>
    <w:p>
      <w:pPr>
        <w:pStyle w:val="Heading4"/>
      </w:pPr>
      <w:r>
        <w:rPr>
          <w:lang w:val="en_US" w:bidi="en_US"/>
        </w:rPr>
        <w:t>Confrontations in Jerusalem (</w:t>
      </w:r>
      <w:r>
        <w:rPr>
          <w:lang w:val="en_US" w:bidi="en_US"/>
        </w:rPr>
        <w:t>21:1–22:46</w:t>
      </w:r>
      <w:r>
        <w:rPr>
          <w:lang w:val="en_US" w:bidi="en_US"/>
        </w:rPr>
        <w:t>)</w:t>
      </w:r>
    </w:p>
    <w:p>
      <w:pPr/>
      <w:r>
        <w:rPr>
          <w:lang w:val="en_US" w:bidi="en_US"/>
        </w:rPr>
      </w:r>
      <w:r>
        <w:rPr>
          <w:lang w:val="en_US" w:bidi="en_US"/>
        </w:rPr>
        <w:t xml:space="preserve">Jesus enters Jerusalem as the servant-king (compare </w:t>
      </w:r>
      <w:r>
        <w:rPr>
          <w:lang w:val="en_US" w:bidi="en_US"/>
        </w:rPr>
        <w:t>Matthew 3:17</w:t>
      </w:r>
      <w:r>
        <w:rPr>
          <w:lang w:val="en_US" w:bidi="en_US"/>
        </w:rPr>
        <w:t xml:space="preserve">). He comes as the Messiah destined for suffering (compare </w:t>
      </w:r>
      <w:r>
        <w:rPr>
          <w:lang w:val="en_US" w:bidi="en_US"/>
        </w:rPr>
        <w:t>16:16–21</w:t>
      </w:r>
      <w:r>
        <w:rPr>
          <w:lang w:val="en_US" w:bidi="en_US"/>
        </w:rPr>
        <w:t xml:space="preserve">; </w:t>
      </w:r>
      <w:r>
        <w:rPr>
          <w:lang w:val="en_US" w:bidi="en_US"/>
        </w:rPr>
        <w:t>20:28</w:t>
      </w:r>
      <w:r>
        <w:rPr>
          <w:lang w:val="en_US" w:bidi="en_US"/>
        </w:rPr>
        <w:t>). He does not arrive on a war horse but on the colt of a donkey. He did this because he planned not to fight his enemies but to give himself over to them. Through this apparent defeat, he would achieve victory (</w:t>
      </w:r>
      <w:r>
        <w:rPr>
          <w:lang w:val="en_US" w:bidi="en_US"/>
        </w:rPr>
        <w:t>21:1–11</w:t>
      </w:r>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r>
        <w:rPr>
          <w:lang w:val="en_US" w:bidi="en_US"/>
        </w:rPr>
        <w:t>Matthew 21:12–17</w:t>
      </w:r>
      <w:r>
        <w:rPr>
          <w:lang w:val="en_US" w:bidi="en_US"/>
        </w:rPr>
        <w:t xml:space="preserve">; compare </w:t>
      </w:r>
      <w:r>
        <w:rPr>
          <w:lang w:val="en_US" w:bidi="en_US"/>
        </w:rPr>
        <w:t>Mark 11:17</w:t>
      </w:r>
      <w:r>
        <w:rPr>
          <w:lang w:val="en_US" w:bidi="en_US"/>
        </w:rPr>
        <w:t>). He outsmarts those who refuse to acknowledge the heavenly source of his authority and that of John the Baptist (</w:t>
      </w:r>
      <w:r>
        <w:rPr>
          <w:lang w:val="en_US" w:bidi="en_US"/>
        </w:rPr>
        <w:t>Matthew 21:23–27</w:t>
      </w:r>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r>
        <w:rPr>
          <w:lang w:val="en_US" w:bidi="en_US"/>
        </w:rPr>
        <w:t>Matthew 21:18–22</w:t>
      </w:r>
      <w:r>
        <w:rPr>
          <w:lang w:val="en_US" w:bidi="en_US"/>
        </w:rPr>
        <w:t>). Then, he shows this through his words by teaching three parables (</w:t>
      </w:r>
      <w:r>
        <w:rPr>
          <w:lang w:val="en_US" w:bidi="en_US"/>
        </w:rPr>
        <w:t>21:28–22:14</w:t>
      </w:r>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r>
        <w:rPr>
          <w:lang w:val="en_US" w:bidi="en_US"/>
        </w:rPr>
        <w:t>Matthew 22:23–33</w:t>
      </w:r>
      <w:r>
        <w:rPr>
          <w:lang w:val="en_US" w:bidi="en_US"/>
        </w:rPr>
        <w:t xml:space="preserve">). In fact, the person who loves God with their whole being and loves their neighbor as themselves has kept the two most fundamental commandments of the Old Testament (verses </w:t>
      </w:r>
      <w:r>
        <w:rPr>
          <w:lang w:val="en_US" w:bidi="en_US"/>
        </w:rPr>
        <w:t>34–40</w:t>
      </w:r>
      <w:r>
        <w:rPr>
          <w:lang w:val="en_US" w:bidi="en_US"/>
        </w:rPr>
        <w:t xml:space="preserve">). </w:t>
      </w:r>
    </w:p>
    <w:p>
      <w:pPr/>
      <w:r>
        <w:rPr>
          <w:lang w:val="en_US" w:bidi="en_US"/>
        </w:rPr>
      </w:r>
      <w:r>
        <w:rPr>
          <w:lang w:val="en_US" w:bidi="en_US"/>
        </w:rPr>
        <w:t>From then on, submitting to God means correctly recognizing Jesus. He is indeed David's son (</w:t>
      </w:r>
      <w:r>
        <w:rPr>
          <w:lang w:val="en_US" w:bidi="en_US"/>
        </w:rPr>
        <w:t>Matthew 1:1</w:t>
      </w:r>
      <w:r>
        <w:rPr>
          <w:lang w:val="en_US" w:bidi="en_US"/>
        </w:rPr>
        <w:t>). But more importantly, he is ultimately David’s Lord and the exalted Son of God (</w:t>
      </w:r>
      <w:r>
        <w:rPr>
          <w:lang w:val="en_US" w:bidi="en_US"/>
        </w:rPr>
        <w:t>22:41–46</w:t>
      </w:r>
      <w:r>
        <w:rPr>
          <w:lang w:val="en_US" w:bidi="en_US"/>
        </w:rPr>
        <w:t xml:space="preserve">; compare </w:t>
      </w:r>
      <w:r>
        <w:rPr>
          <w:lang w:val="en_US" w:bidi="en_US"/>
        </w:rPr>
        <w:t>16:16</w:t>
      </w:r>
      <w:r>
        <w:rPr>
          <w:lang w:val="en_US" w:bidi="en_US"/>
        </w:rPr>
        <w:t>).</w:t>
      </w:r>
    </w:p>
    <w:p>
      <w:pPr>
        <w:pStyle w:val="Heading4"/>
      </w:pPr>
      <w:r>
        <w:rPr>
          <w:lang w:val="en_US" w:bidi="en_US"/>
        </w:rPr>
        <w:t>Woes upon the Scribes and Pharisees (</w:t>
      </w:r>
      <w:r>
        <w:rPr>
          <w:lang w:val="en_US" w:bidi="en_US"/>
        </w:rPr>
        <w:t>23:1–39</w:t>
      </w:r>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1"/>
        </w:numPr>
        <w:spacing w:line="240" w:lineRule="auto"/>
        <w:ind w:left="720"/>
      </w:pPr>
      <w:r>
        <w:rPr>
          <w:lang w:val="en_US" w:bidi="en_US"/>
        </w:rPr>
      </w:r>
      <w:r>
        <w:rPr>
          <w:lang w:val="en_US" w:bidi="en_US"/>
        </w:rPr>
        <w:t>Jesus calls the Jewish leaders hypocrites. What they do contradicts what they teach (</w:t>
      </w:r>
      <w:r>
        <w:rPr>
          <w:lang w:val="en_US" w:bidi="en_US"/>
        </w:rPr>
        <w:t>Matthew 23:1–4</w:t>
      </w:r>
      <w:r>
        <w:rPr>
          <w:lang w:val="en_US" w:bidi="en_US"/>
        </w:rPr>
        <w:t xml:space="preserve">). Their outward purity hides an inward corruption (verses </w:t>
      </w:r>
      <w:r>
        <w:rPr>
          <w:lang w:val="en_US" w:bidi="en_US"/>
        </w:rPr>
        <w:t>25–28</w:t>
      </w:r>
      <w:r>
        <w:rPr>
          <w:lang w:val="en_US" w:bidi="en_US"/>
        </w:rPr>
        <w:t xml:space="preserve">). They seem to defend God’s cause but are really enemies of God’s servants (verses </w:t>
      </w:r>
      <w:r>
        <w:rPr>
          <w:lang w:val="en_US" w:bidi="en_US"/>
        </w:rPr>
        <w:t>29–36</w:t>
      </w:r>
      <w:r>
        <w:rPr>
          <w:lang w:val="en_US" w:bidi="en_US"/>
        </w:rPr>
        <w:t xml:space="preserve">). </w:t>
      </w:r>
    </w:p>
    <w:p>
      <w:pPr>
        <w:pStyle w:val="ListNumber"/>
        <w:spacing w:line="240" w:lineRule="auto"/>
        <w:ind w:left="720"/>
      </w:pPr>
      <w:r>
        <w:rPr>
          <w:lang w:val="en_US" w:bidi="en_US"/>
        </w:rPr>
      </w:r>
      <w:r>
        <w:rPr>
          <w:lang w:val="en_US" w:bidi="en_US"/>
        </w:rPr>
        <w:t>Their pride causes their hypocrisy (</w:t>
      </w:r>
      <w:r>
        <w:rPr>
          <w:lang w:val="en_US" w:bidi="en_US"/>
        </w:rPr>
        <w:t>Matthew 23:5–12</w:t>
      </w:r>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r>
        <w:rPr>
          <w:lang w:val="en_US" w:bidi="en_US"/>
        </w:rPr>
        <w:t>Matthew 23:13–15</w:t>
      </w:r>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r>
        <w:rPr>
          <w:lang w:val="en_US" w:bidi="en_US"/>
        </w:rPr>
        <w:t>Matthew 23:16–24</w:t>
      </w:r>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r>
        <w:rPr>
          <w:lang w:val="en_US" w:bidi="en_US"/>
        </w:rPr>
        <w:t>Matthew 23:33–39</w:t>
      </w:r>
      <w:r>
        <w:rPr>
          <w:lang w:val="en_US" w:bidi="en_US"/>
        </w:rPr>
        <w:t>).</w:t>
      </w:r>
    </w:p>
    <w:p>
      <w:pPr>
        <w:pStyle w:val="Heading4"/>
      </w:pPr>
      <w:r>
        <w:rPr>
          <w:lang w:val="en_US" w:bidi="en_US"/>
        </w:rPr>
        <w:t>The Coming of the End (</w:t>
      </w:r>
      <w:r>
        <w:rPr>
          <w:lang w:val="en_US" w:bidi="en_US"/>
        </w:rPr>
        <w:t>24:1–25:46</w:t>
      </w:r>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r>
        <w:rPr>
          <w:lang w:val="en_US" w:bidi="en_US"/>
        </w:rPr>
        <w:t>Matthew 24:1–3</w:t>
      </w:r>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r>
        <w:rPr>
          <w:lang w:val="en_US" w:bidi="en_US"/>
        </w:rPr>
        <w:t>Matthew 24:4–14</w:t>
      </w:r>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r>
        <w:rPr>
          <w:lang w:val="en_US" w:bidi="en_US"/>
        </w:rPr>
        <w:t>Matthew 22:7</w:t>
      </w:r>
      <w:r>
        <w:rPr>
          <w:lang w:val="en_US" w:bidi="en_US"/>
        </w:rPr>
        <w:t xml:space="preserve"> and </w:t>
      </w:r>
      <w:r>
        <w:rPr>
          <w:lang w:val="en_US" w:bidi="en_US"/>
        </w:rPr>
        <w:t>23:38</w:t>
      </w:r>
      <w:r>
        <w:rPr>
          <w:lang w:val="en_US" w:bidi="en_US"/>
        </w:rPr>
        <w:t>. This ends with the destruction of Jerusalem and its temple in AD 70 (</w:t>
      </w:r>
      <w:r>
        <w:rPr>
          <w:lang w:val="en_US" w:bidi="en_US"/>
        </w:rPr>
        <w:t>24:15–25</w:t>
      </w:r>
      <w:r>
        <w:rPr>
          <w:lang w:val="en_US" w:bidi="en_US"/>
        </w:rPr>
        <w:t>).</w:t>
      </w:r>
    </w:p>
    <w:p>
      <w:pPr/>
      <w:r>
        <w:rPr>
          <w:lang w:val="en_US" w:bidi="en_US"/>
        </w:rPr>
      </w:r>
      <w:r>
        <w:rPr>
          <w:lang w:val="en_US" w:bidi="en_US"/>
        </w:rPr>
        <w:t>Sometime later, the Son of Man will return in great glory. Only God the Father knows when this will happen (</w:t>
      </w:r>
      <w:r>
        <w:rPr>
          <w:lang w:val="en_US" w:bidi="en_US"/>
        </w:rPr>
        <w:t>Matthew 24:36</w:t>
      </w:r>
      <w:r>
        <w:rPr>
          <w:lang w:val="en_US" w:bidi="en_US"/>
        </w:rPr>
        <w:t xml:space="preserve">). The Son of Man will return with signs that the end has come and he will gather his people (verses </w:t>
      </w:r>
      <w:r>
        <w:rPr>
          <w:lang w:val="en_US" w:bidi="en_US"/>
        </w:rPr>
        <w:t>26–31</w:t>
      </w:r>
      <w:r>
        <w:rPr>
          <w:lang w:val="en_US" w:bidi="en_US"/>
        </w:rPr>
        <w:t xml:space="preserve">). The current generation will not die before judgment comes against Israel (verses </w:t>
      </w:r>
      <w:r>
        <w:rPr>
          <w:lang w:val="en_US" w:bidi="en_US"/>
        </w:rPr>
        <w:t>15–25</w:t>
      </w:r>
      <w:r>
        <w:rPr>
          <w:lang w:val="en_US" w:bidi="en_US"/>
        </w:rPr>
        <w:t xml:space="preserve">). So, those listening must take action (verses </w:t>
      </w:r>
      <w:r>
        <w:rPr>
          <w:lang w:val="en_US" w:bidi="en_US"/>
        </w:rPr>
        <w:t>32–35</w:t>
      </w:r>
      <w:r>
        <w:rPr>
          <w:lang w:val="en_US" w:bidi="en_US"/>
        </w:rPr>
        <w:t xml:space="preserve">). </w:t>
      </w:r>
    </w:p>
    <w:p>
      <w:pPr/>
      <w:r>
        <w:rPr>
          <w:lang w:val="en_US" w:bidi="en_US"/>
        </w:rPr>
      </w:r>
      <w:r>
        <w:rPr>
          <w:lang w:val="en_US" w:bidi="en_US"/>
        </w:rPr>
        <w:t>The same warning applies to the final coming of the Son of Man (</w:t>
      </w:r>
      <w:r>
        <w:rPr>
          <w:lang w:val="en_US" w:bidi="en_US"/>
        </w:rPr>
        <w:t>Matthew 24:36–51</w:t>
      </w:r>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r>
        <w:rPr>
          <w:lang w:val="en_US" w:bidi="en_US"/>
        </w:rPr>
        <w:t>Matthew 25:1–13</w:t>
      </w:r>
      <w:r>
        <w:rPr>
          <w:lang w:val="en_US" w:bidi="en_US"/>
        </w:rPr>
        <w:t xml:space="preserve">) and the parable of the talents (verses </w:t>
      </w:r>
      <w:r>
        <w:rPr>
          <w:lang w:val="en_US" w:bidi="en_US"/>
        </w:rPr>
        <w:t>14–30</w:t>
      </w:r>
      <w:r>
        <w:rPr>
          <w:lang w:val="en_US" w:bidi="en_US"/>
        </w:rPr>
        <w:t xml:space="preserve">). The final parable of the sheep and the goats (verses </w:t>
      </w:r>
      <w:r>
        <w:rPr>
          <w:lang w:val="en_US" w:bidi="en_US"/>
        </w:rPr>
        <w:t>31–46</w:t>
      </w:r>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r>
        <w:rPr>
          <w:lang w:val="en_US" w:bidi="en_US"/>
        </w:rPr>
        <w:t>10:40–42</w:t>
      </w:r>
      <w:r>
        <w:rPr>
          <w:lang w:val="en_US" w:bidi="en_US"/>
        </w:rPr>
        <w:t>).</w:t>
      </w:r>
    </w:p>
    <w:p>
      <w:pPr>
        <w:pStyle w:val="Heading4"/>
      </w:pPr>
      <w:r>
        <w:rPr>
          <w:lang w:val="en_US" w:bidi="en_US"/>
        </w:rPr>
        <w:t>The Road to Golgotha (</w:t>
      </w:r>
      <w:r>
        <w:rPr>
          <w:lang w:val="en_US" w:bidi="en_US"/>
        </w:rPr>
        <w:t>26:1–27:26</w:t>
      </w:r>
      <w:r>
        <w:rPr>
          <w:lang w:val="en_US" w:bidi="en_US"/>
        </w:rPr>
        <w:t>)</w:t>
      </w:r>
    </w:p>
    <w:p>
      <w:pPr/>
      <w:r>
        <w:rPr>
          <w:lang w:val="en_US" w:bidi="en_US"/>
        </w:rPr>
      </w:r>
      <w:r>
        <w:rPr>
          <w:lang w:val="en_US" w:bidi="en_US"/>
        </w:rPr>
        <w:t>As if responding to Jesus’s own prediction, the main Jewish priests and the leaders plot to murder him (</w:t>
      </w:r>
      <w:r>
        <w:rPr>
          <w:lang w:val="en_US" w:bidi="en_US"/>
        </w:rPr>
        <w:t>Matthew 26:1–5</w:t>
      </w:r>
      <w:r>
        <w:rPr>
          <w:lang w:val="en_US" w:bidi="en_US"/>
        </w:rPr>
        <w:t xml:space="preserve">). Judas will soon help them (verses </w:t>
      </w:r>
      <w:r>
        <w:rPr>
          <w:lang w:val="en_US" w:bidi="en_US"/>
        </w:rPr>
        <w:t>14–16</w:t>
      </w:r>
      <w:r>
        <w:rPr>
          <w:lang w:val="en_US" w:bidi="en_US"/>
        </w:rPr>
        <w:t xml:space="preserve">).At Bethany, a woman showed her great love for Jesus by anointing him with expensive perfume, which also pointed to his coming death (verses </w:t>
      </w:r>
      <w:r>
        <w:rPr>
          <w:lang w:val="en_US" w:bidi="en_US"/>
        </w:rPr>
        <w:t>6–13</w:t>
      </w:r>
      <w:r>
        <w:rPr>
          <w:lang w:val="en_US" w:bidi="en_US"/>
        </w:rPr>
        <w:t>).</w:t>
      </w:r>
    </w:p>
    <w:p>
      <w:pPr/>
      <w:r>
        <w:rPr>
          <w:lang w:val="en_US" w:bidi="en_US"/>
        </w:rPr>
      </w:r>
      <w:r>
        <w:rPr>
          <w:lang w:val="en_US" w:bidi="en_US"/>
        </w:rPr>
        <w:t xml:space="preserve">During the Passover meal (described in </w:t>
      </w:r>
      <w:r>
        <w:rPr>
          <w:lang w:val="en_US" w:bidi="en_US"/>
        </w:rPr>
        <w:t>Matthew 26:17–30</w:t>
      </w:r>
      <w:r>
        <w:rPr>
          <w:lang w:val="en_US" w:bidi="en_US"/>
        </w:rPr>
        <w:t>), Jesus explained that his death would be a sacrifice to forgive sins (</w:t>
      </w:r>
      <w:r>
        <w:rPr>
          <w:lang w:val="en_US" w:bidi="en_US"/>
        </w:rPr>
        <w:t>26:26–28</w:t>
      </w:r>
      <w:r>
        <w:rPr>
          <w:lang w:val="en_US" w:bidi="en_US"/>
        </w:rPr>
        <w:t xml:space="preserve">; compare with </w:t>
      </w:r>
      <w:r>
        <w:rPr>
          <w:lang w:val="en_US" w:bidi="en_US"/>
        </w:rPr>
        <w:t>1:21</w:t>
      </w:r>
      <w:r>
        <w:rPr>
          <w:lang w:val="en_US" w:bidi="en_US"/>
        </w:rPr>
        <w:t xml:space="preserve">). This meal marked the beginning of a new exodus, similar to when God freed the Israelites from Egypt (compare with </w:t>
      </w:r>
      <w:r>
        <w:rPr>
          <w:lang w:val="en_US" w:bidi="en_US"/>
        </w:rPr>
        <w:t>2:15</w:t>
      </w:r>
      <w:r>
        <w:rPr>
          <w:lang w:val="en_US" w:bidi="en_US"/>
        </w:rPr>
        <w:t>). Jesus also looked forward to the future day when God's kingdom would be complete and sin and death would be defeated (</w:t>
      </w:r>
      <w:r>
        <w:rPr>
          <w:lang w:val="en_US" w:bidi="en_US"/>
        </w:rPr>
        <w:t>26:29</w:t>
      </w:r>
      <w:r>
        <w:rPr>
          <w:lang w:val="en_US" w:bidi="en_US"/>
        </w:rPr>
        <w:t>).</w:t>
      </w:r>
    </w:p>
    <w:p>
      <w:pPr/>
      <w:r>
        <w:rPr>
          <w:lang w:val="en_US" w:bidi="en_US"/>
        </w:rPr>
      </w:r>
      <w:r>
        <w:rPr>
          <w:lang w:val="en_US" w:bidi="en_US"/>
        </w:rPr>
        <w:t xml:space="preserve">In the garden of Gethsemane, Jesus felt great distress about taking the sins of his people upon himself (verses </w:t>
      </w:r>
      <w:r>
        <w:rPr>
          <w:lang w:val="en_US" w:bidi="en_US"/>
        </w:rPr>
        <w:t>36–46</w:t>
      </w:r>
      <w:r>
        <w:rPr>
          <w:lang w:val="en_US" w:bidi="en_US"/>
        </w:rPr>
        <w:t>). Yet he chose to obey his Father's will so that the Scriptures would be fulfilled (</w:t>
      </w:r>
      <w:r>
        <w:rPr>
          <w:lang w:val="en_US" w:bidi="en_US"/>
        </w:rPr>
        <w:t>Matthew 26:54</w:t>
      </w:r>
      <w:r>
        <w:rPr>
          <w:lang w:val="en_US" w:bidi="en_US"/>
        </w:rPr>
        <w:t xml:space="preserve">; compare </w:t>
      </w:r>
      <w:r>
        <w:rPr>
          <w:lang w:val="en_US" w:bidi="en_US"/>
        </w:rPr>
        <w:t>Isaiah 53</w:t>
      </w:r>
      <w:r>
        <w:rPr>
          <w:lang w:val="en_US" w:bidi="en_US"/>
        </w:rPr>
        <w:t>). As God's servant who was destined to suffer, Jesus did not try to stop his arrest (</w:t>
      </w:r>
      <w:r>
        <w:rPr>
          <w:lang w:val="en_US" w:bidi="en_US"/>
        </w:rPr>
        <w:t>26:47–56</w:t>
      </w:r>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r>
        <w:rPr>
          <w:lang w:val="en_US" w:bidi="en_US"/>
        </w:rPr>
        <w:t>26:57–68</w:t>
      </w:r>
      <w:r>
        <w:rPr>
          <w:lang w:val="en_US" w:bidi="en_US"/>
        </w:rPr>
        <w:t xml:space="preserve">; compare </w:t>
      </w:r>
      <w:r>
        <w:rPr>
          <w:lang w:val="en_US" w:bidi="en_US"/>
        </w:rPr>
        <w:t>16:16</w:t>
      </w:r>
      <w:r>
        <w:rPr>
          <w:lang w:val="en_US" w:bidi="en_US"/>
        </w:rPr>
        <w:t>). Peter denies knowing Jesus three times, just as Jesus had predicted (</w:t>
      </w:r>
      <w:r>
        <w:rPr>
          <w:lang w:val="en_US" w:bidi="en_US"/>
        </w:rPr>
        <w:t>26:31–35</w:t>
      </w:r>
      <w:r>
        <w:rPr>
          <w:lang w:val="en_US" w:bidi="en_US"/>
        </w:rPr>
        <w:t xml:space="preserve">; </w:t>
      </w:r>
      <w:r>
        <w:rPr>
          <w:lang w:val="en_US" w:bidi="en_US"/>
        </w:rPr>
        <w:t>69–75</w:t>
      </w:r>
      <w:r>
        <w:rPr>
          <w:lang w:val="en_US" w:bidi="en_US"/>
        </w:rPr>
        <w:t>). Judas feels so guilty about betraying Jesus that he kills himself (</w:t>
      </w:r>
      <w:r>
        <w:rPr>
          <w:lang w:val="en_US" w:bidi="en_US"/>
        </w:rPr>
        <w:t>27:3–10</w:t>
      </w:r>
      <w:r>
        <w:rPr>
          <w:lang w:val="en_US" w:bidi="en_US"/>
        </w:rPr>
        <w:t xml:space="preserve">). </w:t>
      </w:r>
    </w:p>
    <w:p>
      <w:pPr/>
      <w:r>
        <w:rPr>
          <w:lang w:val="en_US" w:bidi="en_US"/>
        </w:rPr>
      </w:r>
      <w:r>
        <w:rPr>
          <w:lang w:val="en_US" w:bidi="en_US"/>
        </w:rPr>
        <w:t>The Jewish leaders give Jesus over to Pilate, the Roman governor (</w:t>
      </w:r>
      <w:r>
        <w:rPr>
          <w:lang w:val="en_US" w:bidi="en_US"/>
        </w:rPr>
        <w:t>Matthew 27:1–2</w:t>
      </w:r>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r>
        <w:rPr>
          <w:lang w:val="en_US" w:bidi="en_US"/>
        </w:rPr>
        <w:t>Matthew 27:11–25</w:t>
      </w:r>
      <w:r>
        <w:rPr>
          <w:lang w:val="en_US" w:bidi="en_US"/>
        </w:rPr>
        <w:t xml:space="preserve">). So, he releases a murderer named Barabbas and sentences Jesus to be crucified (verse </w:t>
      </w:r>
      <w:r>
        <w:rPr>
          <w:lang w:val="en_US" w:bidi="en_US"/>
        </w:rPr>
        <w:t>26</w:t>
      </w:r>
      <w:r>
        <w:rPr>
          <w:lang w:val="en_US" w:bidi="en_US"/>
        </w:rPr>
        <w:t>).</w:t>
      </w:r>
    </w:p>
    <w:p>
      <w:pPr>
        <w:pStyle w:val="Heading4"/>
      </w:pPr>
      <w:r>
        <w:rPr>
          <w:lang w:val="en_US" w:bidi="en_US"/>
        </w:rPr>
        <w:t>The Death of Jesus (</w:t>
      </w:r>
      <w:r>
        <w:rPr>
          <w:lang w:val="en_US" w:bidi="en_US"/>
        </w:rPr>
        <w:t>27:27–66</w:t>
      </w:r>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r>
        <w:rPr>
          <w:lang w:val="en_US" w:bidi="en_US"/>
        </w:rPr>
        <w:t>Matthew 27:27–32</w:t>
      </w:r>
      <w:r>
        <w:rPr>
          <w:lang w:val="en_US" w:bidi="en_US"/>
        </w:rPr>
        <w:t xml:space="preserve">). He refuses the pain-relieving drug they offer him, so that he might keep his head clear (verse </w:t>
      </w:r>
      <w:r>
        <w:rPr>
          <w:lang w:val="en_US" w:bidi="en_US"/>
        </w:rPr>
        <w:t>34</w:t>
      </w:r>
      <w:r>
        <w:rPr>
          <w:lang w:val="en_US" w:bidi="en_US"/>
        </w:rPr>
        <w:t xml:space="preserve">). </w:t>
      </w:r>
    </w:p>
    <w:p>
      <w:pPr/>
      <w:r>
        <w:rPr>
          <w:lang w:val="en_US" w:bidi="en_US"/>
        </w:rPr>
      </w:r>
      <w:r>
        <w:rPr>
          <w:lang w:val="en_US" w:bidi="en_US"/>
        </w:rPr>
        <w:t>They executed him with criminals (</w:t>
      </w:r>
      <w:r>
        <w:rPr>
          <w:lang w:val="en_US" w:bidi="en_US"/>
        </w:rPr>
        <w:t>Matthew 27:38</w:t>
      </w:r>
      <w:r>
        <w:rPr>
          <w:lang w:val="en_US" w:bidi="en_US"/>
        </w:rPr>
        <w:t xml:space="preserve">). This testifies to the purpose of his death (compare </w:t>
      </w:r>
      <w:r>
        <w:rPr>
          <w:lang w:val="en_US" w:bidi="en_US"/>
        </w:rPr>
        <w:t>1:21</w:t>
      </w:r>
      <w:r>
        <w:rPr>
          <w:lang w:val="en_US" w:bidi="en_US"/>
        </w:rPr>
        <w:t>). The Jews continue to mock and blaspheme him. They disregard the truth of the title above his head, "</w:t>
      </w:r>
      <w:r>
        <w:rPr>
          <w:lang w:val="en_US" w:bidi="en_US"/>
        </w:rPr>
        <w:t>THIS IS JESUS, THE KING OF THE JEWS</w:t>
      </w:r>
      <w:r>
        <w:rPr>
          <w:lang w:val="en_US" w:bidi="en_US"/>
        </w:rPr>
        <w:t>" (</w:t>
      </w:r>
      <w:r>
        <w:rPr>
          <w:lang w:val="en_US" w:bidi="en_US"/>
        </w:rPr>
        <w:t>27:37–44</w:t>
      </w:r>
      <w:r>
        <w:rPr>
          <w:lang w:val="en_US" w:bidi="en_US"/>
        </w:rPr>
        <w:t xml:space="preserve">). </w:t>
      </w:r>
    </w:p>
    <w:p>
      <w:pPr/>
      <w:r>
        <w:rPr>
          <w:lang w:val="en_US" w:bidi="en_US"/>
        </w:rPr>
      </w:r>
      <w:r>
        <w:rPr>
          <w:lang w:val="en_US" w:bidi="en_US"/>
        </w:rPr>
        <w:t>Finally, the ultimate horror reveals itself. Out of the darkness, Jesus cries out as if abandoned by God (</w:t>
      </w:r>
      <w:r>
        <w:rPr>
          <w:lang w:val="en_US" w:bidi="en_US"/>
        </w:rPr>
        <w:t>Matthew 27:45–49</w:t>
      </w:r>
      <w:r>
        <w:rPr>
          <w:lang w:val="en_US" w:bidi="en_US"/>
        </w:rPr>
        <w:t>). This is the greatest agony of he who bears the sin of the world. In the garden of Gethsemane, this is what he asked the Father to take away if possible. Jesus cries out with a loud voice and dies (</w:t>
      </w:r>
      <w:r>
        <w:rPr>
          <w:lang w:val="en_US" w:bidi="en_US"/>
        </w:rPr>
        <w:t>27:50</w:t>
      </w:r>
      <w:r>
        <w:rPr>
          <w:lang w:val="en_US" w:bidi="en_US"/>
        </w:rPr>
        <w:t xml:space="preserve">; compare </w:t>
      </w:r>
      <w:r>
        <w:rPr>
          <w:lang w:val="en_US" w:bidi="en_US"/>
        </w:rPr>
        <w:t>John 19:30</w:t>
      </w:r>
      <w:r>
        <w:rPr>
          <w:lang w:val="en_US" w:bidi="en_US"/>
        </w:rPr>
        <w:t xml:space="preserve">). </w:t>
      </w:r>
    </w:p>
    <w:p>
      <w:pPr/>
      <w:r>
        <w:rPr>
          <w:lang w:val="en_US" w:bidi="en_US"/>
        </w:rPr>
      </w:r>
      <w:r>
        <w:rPr>
          <w:lang w:val="en_US" w:bidi="en_US"/>
        </w:rPr>
        <w:t>Right after Jesus died, the saving effects of his death became clear (</w:t>
      </w:r>
      <w:r>
        <w:rPr>
          <w:lang w:val="en_US" w:bidi="en_US"/>
        </w:rPr>
        <w:t>Matthew 27:51–53</w:t>
      </w:r>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r>
        <w:rPr>
          <w:lang w:val="en_US" w:bidi="en_US"/>
        </w:rPr>
        <w:t>2:1–12</w:t>
      </w:r>
      <w:r>
        <w:rPr>
          <w:lang w:val="en_US" w:bidi="en_US"/>
        </w:rPr>
        <w:t>), when wise men from the east (gentiles) recognized Jesus, now it is Roman soldiers (also gentiles) who declare, "Truly this was the Son of God!" (</w:t>
      </w:r>
      <w:r>
        <w:rPr>
          <w:lang w:val="en_US" w:bidi="en_US"/>
        </w:rPr>
        <w:t>27:54</w:t>
      </w:r>
      <w:r>
        <w:rPr>
          <w:lang w:val="en_US" w:bidi="en_US"/>
        </w:rPr>
        <w:t xml:space="preserve">; contrast </w:t>
      </w:r>
      <w:r>
        <w:rPr>
          <w:lang w:val="en_US" w:bidi="en_US"/>
        </w:rPr>
        <w:t>26:63–65</w:t>
      </w:r>
      <w:r>
        <w:rPr>
          <w:lang w:val="en_US" w:bidi="en_US"/>
        </w:rPr>
        <w:t>). Joseph of Arimathea, a rich man who had become a follower of Jesus, carefully placed Jesus's body in his own new tomb (</w:t>
      </w:r>
      <w:r>
        <w:rPr>
          <w:lang w:val="en_US" w:bidi="en_US"/>
        </w:rPr>
        <w:t>27:57–66</w:t>
      </w:r>
      <w:r>
        <w:rPr>
          <w:lang w:val="en_US" w:bidi="en_US"/>
        </w:rPr>
        <w:t>). Joseph’s actions contrast with the ongoing attempts of the chief priests and Pharisees to resist Jesus’s power (</w:t>
      </w:r>
      <w:r>
        <w:rPr>
          <w:lang w:val="en_US" w:bidi="en_US"/>
        </w:rPr>
        <w:t>27:57–66</w:t>
      </w:r>
      <w:r>
        <w:rPr>
          <w:lang w:val="en_US" w:bidi="en_US"/>
        </w:rPr>
        <w:t>).</w:t>
      </w:r>
    </w:p>
    <w:p>
      <w:pPr>
        <w:pStyle w:val="Heading4"/>
      </w:pPr>
      <w:r>
        <w:rPr>
          <w:lang w:val="en_US" w:bidi="en_US"/>
        </w:rPr>
        <w:t>The Triumph of the Savior (</w:t>
      </w:r>
      <w:r>
        <w:rPr>
          <w:lang w:val="en_US" w:bidi="en_US"/>
        </w:rPr>
        <w:t>28:1–20</w:t>
      </w:r>
      <w:r>
        <w:rPr>
          <w:lang w:val="en_US" w:bidi="en_US"/>
        </w:rPr>
        <w:t>)</w:t>
      </w:r>
    </w:p>
    <w:p>
      <w:pPr/>
      <w:r>
        <w:rPr>
          <w:lang w:val="en_US" w:bidi="en_US"/>
        </w:rPr>
      </w:r>
      <w:r>
        <w:rPr>
          <w:lang w:val="en_US" w:bidi="en_US"/>
        </w:rPr>
        <w:t>The victory of the Savior comes with great glory and power and joy. The angels announce it and his disciples testify to it (</w:t>
      </w:r>
      <w:r>
        <w:rPr>
          <w:lang w:val="en_US" w:bidi="en_US"/>
        </w:rPr>
        <w:t>Matthew 28:1–7</w:t>
      </w:r>
      <w:r>
        <w:rPr>
          <w:lang w:val="en_US" w:bidi="en_US"/>
        </w:rPr>
        <w:t>). The risen Jesus appears first to the women who stayed with him while he was nailed to the cross (</w:t>
      </w:r>
      <w:r>
        <w:rPr>
          <w:lang w:val="en_US" w:bidi="en_US"/>
        </w:rPr>
        <w:t>28:8–10</w:t>
      </w:r>
      <w:r>
        <w:rPr>
          <w:lang w:val="en_US" w:bidi="en_US"/>
        </w:rPr>
        <w:t xml:space="preserve">; compare </w:t>
      </w:r>
      <w:r>
        <w:rPr>
          <w:lang w:val="en_US" w:bidi="en_US"/>
        </w:rPr>
        <w:t>27:61</w:t>
      </w:r>
      <w:r>
        <w:rPr>
          <w:lang w:val="en_US" w:bidi="en_US"/>
        </w:rPr>
        <w:t xml:space="preserve">; </w:t>
      </w:r>
      <w:r>
        <w:rPr>
          <w:lang w:val="en_US" w:bidi="en_US"/>
        </w:rPr>
        <w:t>28:1</w:t>
      </w:r>
      <w:r>
        <w:rPr>
          <w:lang w:val="en_US" w:bidi="en_US"/>
        </w:rPr>
        <w:t>). After the guards report what happened, the Jewish leaders become even more desperate to stop the truth from spreading (</w:t>
      </w:r>
      <w:r>
        <w:rPr>
          <w:lang w:val="en_US" w:bidi="en_US"/>
        </w:rPr>
        <w:t>28:11–15</w:t>
      </w:r>
      <w:r>
        <w:rPr>
          <w:lang w:val="en_US" w:bidi="en_US"/>
        </w:rPr>
        <w:t xml:space="preserve">). </w:t>
      </w:r>
    </w:p>
    <w:p>
      <w:pPr/>
      <w:r>
        <w:rPr>
          <w:lang w:val="en_US" w:bidi="en_US"/>
        </w:rPr>
      </w:r>
      <w:r>
        <w:rPr>
          <w:lang w:val="en_US" w:bidi="en_US"/>
        </w:rPr>
        <w:t>Jesus meets with the 11 disciples on the mountain in Galilee (</w:t>
      </w:r>
      <w:r>
        <w:rPr>
          <w:lang w:val="en_US" w:bidi="en_US"/>
        </w:rPr>
        <w:t>Matthew 28:16–20</w:t>
      </w:r>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2"/>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r>
        <w:rPr>
          <w:lang w:val="en_US" w:bidi="en_US"/>
        </w:rPr>
        <w:t>Luke 1:1</w:t>
      </w:r>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3"/>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4"/>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r>
        <w:rPr>
          <w:lang w:val="en_US" w:bidi="en_US"/>
        </w:rPr>
        <w:t>Judges 16:21</w:t>
      </w:r>
      <w:r>
        <w:rPr>
          <w:lang w:val="en_US" w:bidi="en_US"/>
        </w:rPr>
        <w:t xml:space="preserve">; </w:t>
      </w:r>
      <w:r>
        <w:rPr>
          <w:lang w:val="en_US" w:bidi="en_US"/>
        </w:rPr>
        <w:t>2 Kings 25:7</w:t>
      </w:r>
      <w:r>
        <w:rPr>
          <w:lang w:val="en_US" w:bidi="en_US"/>
        </w:rPr>
        <w:t>). People would gouge out eyes not only to disable their enemies or prisoners but also to bring extreme shame and disgrace upon them (</w:t>
      </w:r>
      <w:r>
        <w:rPr>
          <w:lang w:val="en_US" w:bidi="en_US"/>
        </w:rPr>
        <w:t>1 Samuel 11:2</w:t>
      </w:r>
      <w:r>
        <w:rPr>
          <w:lang w:val="en_US" w:bidi="en_US"/>
        </w:rPr>
        <w:t xml:space="preserve">). </w:t>
      </w:r>
    </w:p>
    <w:p>
      <w:pPr/>
      <w:r>
        <w:rPr>
          <w:lang w:val="en_US" w:bidi="en_US"/>
        </w:rPr>
      </w:r>
      <w:r>
        <w:rPr>
          <w:lang w:val="en_US" w:bidi="en_US"/>
        </w:rPr>
        <w:t>The Israelites seem to have known about gouging from their time in Egypt (</w:t>
      </w:r>
      <w:r>
        <w:rPr>
          <w:lang w:val="en_US" w:bidi="en_US"/>
        </w:rPr>
        <w:t>Numbers 16:14</w:t>
      </w:r>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5"/>
        </w:numPr>
        <w:spacing w:line="240" w:lineRule="auto"/>
        <w:ind w:left="720"/>
      </w:pPr>
      <w:r>
        <w:rPr>
          <w:lang w:val="en_US" w:bidi="en_US"/>
        </w:rPr>
      </w:r>
      <w:r>
        <w:rPr>
          <w:lang w:val="en_US" w:bidi="en_US"/>
        </w:rPr>
        <w:t xml:space="preserve">In </w:t>
      </w:r>
      <w:r>
        <w:rPr>
          <w:lang w:val="en_US" w:bidi="en_US"/>
        </w:rPr>
        <w:t>Jonah 4:6–10</w:t>
      </w:r>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r>
        <w:rPr>
          <w:lang w:val="en_US" w:bidi="en_US"/>
        </w:rPr>
        <w:t>2 Kings 4:38–41</w:t>
      </w:r>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Gedaliah (</w:t>
      </w:r>
      <w:r>
        <w:rPr>
          <w:lang w:val="en_US" w:bidi="en_US"/>
        </w:rPr>
        <w:t>Jeremiah 40:5</w:t>
      </w:r>
      <w:r>
        <w:rPr>
          <w:lang w:val="en_US" w:bidi="en_US"/>
        </w:rPr>
        <w:t xml:space="preserve">) </w:t>
      </w:r>
    </w:p>
    <w:p>
      <w:pPr>
        <w:pStyle w:val="ListBullet"/>
        <w:spacing w:line="240" w:lineRule="auto"/>
        <w:ind w:left="720"/>
      </w:pPr>
      <w:r>
        <w:rPr>
          <w:lang w:val="en_US" w:bidi="en_US"/>
        </w:rPr>
      </w:r>
      <w:r>
        <w:rPr>
          <w:lang w:val="en_US" w:bidi="en_US"/>
        </w:rPr>
        <w:t>Daniel (</w:t>
      </w:r>
      <w:r>
        <w:rPr>
          <w:lang w:val="en_US" w:bidi="en_US"/>
        </w:rPr>
        <w:t>Daniel 2:48</w:t>
      </w:r>
      <w:r>
        <w:rPr>
          <w:lang w:val="en_US" w:bidi="en_US"/>
        </w:rPr>
        <w:t>)</w:t>
      </w:r>
    </w:p>
    <w:p>
      <w:pPr>
        <w:pStyle w:val="ListBullet"/>
        <w:spacing w:line="240" w:lineRule="auto"/>
        <w:ind w:left="720"/>
      </w:pPr>
      <w:r>
        <w:rPr>
          <w:lang w:val="en_US" w:bidi="en_US"/>
        </w:rPr>
      </w:r>
      <w:r>
        <w:rPr>
          <w:lang w:val="en_US" w:bidi="en_US"/>
        </w:rPr>
        <w:t>Zerubbabel (</w:t>
      </w:r>
      <w:r>
        <w:rPr>
          <w:lang w:val="en_US" w:bidi="en_US"/>
        </w:rPr>
        <w:t>Haggai 1:1</w:t>
      </w:r>
      <w:r>
        <w:rPr>
          <w:lang w:val="en_US" w:bidi="en_US"/>
        </w:rPr>
        <w:t>)</w:t>
      </w:r>
    </w:p>
    <w:p>
      <w:pPr/>
      <w:r>
        <w:rPr>
          <w:lang w:val="en_US" w:bidi="en_US"/>
        </w:rPr>
      </w:r>
      <w:r>
        <w:rPr>
          <w:lang w:val="en_US" w:bidi="en_US"/>
        </w:rPr>
        <w:t>However, one Hebrew word for “governor” could also mean “absolute ruler” (</w:t>
      </w:r>
      <w:r>
        <w:rPr>
          <w:lang w:val="en_US" w:bidi="en_US"/>
        </w:rPr>
        <w:t>Joshua 12:2</w:t>
      </w:r>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r>
        <w:rPr>
          <w:lang w:val="en_US" w:bidi="en_US"/>
        </w:rPr>
        <w:t>2 Kings 18:24</w:t>
      </w:r>
      <w:r>
        <w:rPr>
          <w:lang w:val="en_US" w:bidi="en_US"/>
        </w:rPr>
        <w:t xml:space="preserve">; </w:t>
      </w:r>
      <w:r>
        <w:rPr>
          <w:lang w:val="en_US" w:bidi="en_US"/>
        </w:rPr>
        <w:t>Nehemiah 2:7</w:t>
      </w:r>
      <w:r>
        <w:rPr>
          <w:lang w:val="en_US" w:bidi="en_US"/>
        </w:rPr>
        <w:t xml:space="preserve">; </w:t>
      </w:r>
      <w:r>
        <w:rPr>
          <w:lang w:val="en_US" w:bidi="en_US"/>
        </w:rPr>
        <w:t>Jeremiah 51:23, 28</w:t>
      </w:r>
      <w:r>
        <w:rPr>
          <w:lang w:val="en_US" w:bidi="en_US"/>
        </w:rPr>
        <w:t>). During the Persian and Greek periods, a governor called a "satrap" was likely a civil official. Before the Babylonian exile, the leader of a city-state was often called “governor” (</w:t>
      </w:r>
      <w:r>
        <w:rPr>
          <w:lang w:val="en_US" w:bidi="en_US"/>
        </w:rPr>
        <w:t>1 Kings 22:26</w:t>
      </w:r>
      <w:r>
        <w:rPr>
          <w:lang w:val="en_US" w:bidi="en_US"/>
        </w:rPr>
        <w:t xml:space="preserve">; </w:t>
      </w:r>
      <w:r>
        <w:rPr>
          <w:lang w:val="en_US" w:bidi="en_US"/>
        </w:rPr>
        <w:t>2 Chronicles 34:8</w:t>
      </w:r>
      <w:r>
        <w:rPr>
          <w:lang w:val="en_US" w:bidi="en_US"/>
        </w:rPr>
        <w:t xml:space="preserve">). The writer of </w:t>
      </w:r>
      <w:r>
        <w:rPr>
          <w:lang w:val="en_US" w:bidi="en_US"/>
        </w:rPr>
        <w:t>Psalm 22:28</w:t>
      </w:r>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r>
        <w:rPr>
          <w:lang w:val="en_US" w:bidi="en_US"/>
        </w:rPr>
        <w:t>Ezra 2:63</w:t>
      </w:r>
      <w:r>
        <w:rPr>
          <w:lang w:val="en_US" w:bidi="en_US"/>
        </w:rPr>
        <w:t xml:space="preserve"> and </w:t>
      </w:r>
      <w:r>
        <w:rPr>
          <w:lang w:val="en_US" w:bidi="en_US"/>
        </w:rPr>
        <w:t>Nehemiah 7:65</w:t>
      </w:r>
      <w:r>
        <w:rPr>
          <w:lang w:val="en_US" w:bidi="en_US"/>
        </w:rPr>
        <w:t>.</w:t>
      </w:r>
    </w:p>
    <w:p>
      <w:pPr/>
      <w:r>
        <w:rPr>
          <w:lang w:val="en_US" w:bidi="en_US"/>
        </w:rPr>
      </w:r>
      <w:r>
        <w:rPr>
          <w:lang w:val="en_US" w:bidi="en_US"/>
        </w:rPr>
        <w:t xml:space="preserve">Translation issues from Greek are also common. The different Greek words used for “governor” often referred to different levels of leadership. This is clear with terms like "ethnarch" (1 Maccabees 14:47; </w:t>
      </w:r>
      <w:r>
        <w:rPr>
          <w:lang w:val="en_US" w:bidi="en_US"/>
        </w:rPr>
        <w:t>2 Corinthians 11:32</w:t>
      </w:r>
      <w:r>
        <w:rPr>
          <w:lang w:val="en_US" w:bidi="en_US"/>
        </w:rPr>
        <w:t>, in the New American Standard Bible), which means someone who ruled as a deputy of a king. Other words referred to Roman provincial officials. These governors are mentioned in New Testament writings (</w:t>
      </w:r>
      <w:r>
        <w:rPr>
          <w:lang w:val="en_US" w:bidi="en_US"/>
        </w:rPr>
        <w:t>Matthew 10:18</w:t>
      </w:r>
      <w:r>
        <w:rPr>
          <w:lang w:val="en_US" w:bidi="en_US"/>
        </w:rPr>
        <w:t xml:space="preserve">; </w:t>
      </w:r>
      <w:r>
        <w:rPr>
          <w:lang w:val="en_US" w:bidi="en_US"/>
        </w:rPr>
        <w:t>Luke 2:2</w:t>
      </w:r>
      <w:r>
        <w:rPr>
          <w:lang w:val="en_US" w:bidi="en_US"/>
        </w:rPr>
        <w:t xml:space="preserve">; </w:t>
      </w:r>
      <w:r>
        <w:rPr>
          <w:lang w:val="en_US" w:bidi="en_US"/>
        </w:rPr>
        <w:t>3:1</w:t>
      </w:r>
      <w:r>
        <w:rPr>
          <w:lang w:val="en_US" w:bidi="en_US"/>
        </w:rPr>
        <w:t xml:space="preserve">; </w:t>
      </w:r>
      <w:r>
        <w:rPr>
          <w:lang w:val="en_US" w:bidi="en_US"/>
        </w:rPr>
        <w:t>Acts 23:24</w:t>
      </w:r>
      <w:r>
        <w:rPr>
          <w:lang w:val="en_US" w:bidi="en_US"/>
        </w:rPr>
        <w:t xml:space="preserve">; </w:t>
      </w:r>
      <w:r>
        <w:rPr>
          <w:lang w:val="en_US" w:bidi="en_US"/>
        </w:rPr>
        <w:t>1 Peter 2:14</w:t>
      </w:r>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r>
        <w:rPr>
          <w:lang w:val="en_US" w:bidi="en_US"/>
        </w:rPr>
        <w:t xml:space="preserve">James 3:4 </w:t>
      </w:r>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Goyim is another spelling of Goiim, a group of people whom Joshua defeated west of the Jordan River (</w:t>
      </w:r>
      <w:r>
        <w:rPr>
          <w:lang w:val="en_US" w:bidi="en_US"/>
        </w:rPr>
        <w:t>Joshua 12:23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r>
        <w:rPr>
          <w:lang w:val="en_US" w:bidi="en_US"/>
        </w:rPr>
        <w:t>2 Kgs 19:12</w:t>
      </w:r>
      <w:r>
        <w:rPr>
          <w:lang w:val="en_US" w:bidi="en_US"/>
        </w:rPr>
        <w:t xml:space="preserve">; </w:t>
      </w:r>
      <w:r>
        <w:rPr>
          <w:lang w:val="en_US" w:bidi="en_US"/>
        </w:rPr>
        <w:t>Is 37:12</w:t>
      </w:r>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r>
        <w:rPr>
          <w:lang w:val="en_US" w:bidi="en_US"/>
        </w:rPr>
        <w:t>Ex 34:6</w:t>
      </w:r>
      <w:r>
        <w:rPr>
          <w:lang w:val="en_US" w:bidi="en_US"/>
        </w:rPr>
        <w:t>, rsv). As a result, it becomes possible for undeserving humans to approach him with the prayer, “If now I have found favor [or grace] in thy sight, O Lord, . . .” (</w:t>
      </w:r>
      <w:r>
        <w:rPr>
          <w:lang w:val="en_US" w:bidi="en_US"/>
        </w:rPr>
        <w:t>Ex 34:9</w:t>
      </w:r>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r>
        <w:rPr>
          <w:lang w:val="en_US" w:bidi="en_US"/>
        </w:rPr>
        <w:t>Gn 3:15</w:t>
      </w:r>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r>
        <w:rPr>
          <w:lang w:val="en_US" w:bidi="en_US"/>
        </w:rPr>
        <w:t>Gn 12:2–3</w:t>
      </w:r>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r>
        <w:rPr>
          <w:lang w:val="en_US" w:bidi="en_US"/>
        </w:rPr>
        <w:t>Gn 17:4, 7</w:t>
      </w:r>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r>
        <w:rPr>
          <w:lang w:val="en_US" w:bidi="en_US"/>
        </w:rPr>
        <w:t>Rom 4:16</w:t>
      </w:r>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r>
        <w:rPr>
          <w:lang w:val="en_US" w:bidi="en_US"/>
        </w:rPr>
        <w:t>1 Pt 1:10–12</w:t>
      </w:r>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r>
        <w:rPr>
          <w:lang w:val="en_US" w:bidi="en_US"/>
        </w:rPr>
        <w:t>Heb 8:6–7</w:t>
      </w:r>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r>
        <w:rPr>
          <w:lang w:val="en_US" w:bidi="en_US"/>
        </w:rPr>
        <w:t>Gal 3:23–29</w:t>
      </w:r>
      <w:r>
        <w:rPr>
          <w:lang w:val="en_US" w:bidi="en_US"/>
        </w:rPr>
        <w:t xml:space="preserve">; </w:t>
      </w:r>
      <w:r>
        <w:rPr>
          <w:lang w:val="en_US" w:bidi="en_US"/>
        </w:rPr>
        <w:t>Heb 10:1</w:t>
      </w:r>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r>
        <w:rPr>
          <w:lang w:val="en_US" w:bidi="en_US"/>
        </w:rPr>
        <w:t>Jn 1:14, 17</w:t>
      </w:r>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r>
        <w:rPr>
          <w:lang w:val="en_US" w:bidi="en_US"/>
        </w:rPr>
        <w:t>Rom 3:23</w:t>
      </w:r>
      <w:r>
        <w:rPr>
          <w:lang w:val="en_US" w:bidi="en_US"/>
        </w:rPr>
        <w:t xml:space="preserve">; </w:t>
      </w:r>
      <w:r>
        <w:rPr>
          <w:lang w:val="en_US" w:bidi="en_US"/>
        </w:rPr>
        <w:t>Ti 3:7</w:t>
      </w:r>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r>
        <w:rPr>
          <w:lang w:val="en_US" w:bidi="en_US"/>
        </w:rPr>
        <w:t>Gal 4:4–6</w:t>
      </w:r>
      <w:r>
        <w:rPr>
          <w:lang w:val="en_US" w:bidi="en_US"/>
        </w:rPr>
        <w:t>). Consequently, they become members of a community where race, class, and sex distinctions are irrelevant, since they all became equal inheritors of God’s age-long promise to Abraham of universal blessing (</w:t>
      </w:r>
      <w:r>
        <w:rPr>
          <w:lang w:val="en_US" w:bidi="en_US"/>
        </w:rPr>
        <w:t>3:28–29</w:t>
      </w:r>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r>
        <w:rPr>
          <w:lang w:val="en_US" w:bidi="en_US"/>
        </w:rPr>
        <w:t>Rom 12:6–8</w:t>
      </w:r>
      <w:r>
        <w:rPr>
          <w:lang w:val="en_US" w:bidi="en_US"/>
        </w:rPr>
        <w:t>). Foremost among those ministries is that of apostle, itself closely linked to God’s gracious provision (</w:t>
      </w:r>
      <w:r>
        <w:rPr>
          <w:lang w:val="en_US" w:bidi="en_US"/>
        </w:rPr>
        <w:t>1:5</w:t>
      </w:r>
      <w:r>
        <w:rPr>
          <w:lang w:val="en_US" w:bidi="en_US"/>
        </w:rPr>
        <w:t xml:space="preserve">; </w:t>
      </w:r>
      <w:r>
        <w:rPr>
          <w:lang w:val="en_US" w:bidi="en_US"/>
        </w:rPr>
        <w:t>15:15–16</w:t>
      </w:r>
      <w:r>
        <w:rPr>
          <w:lang w:val="en_US" w:bidi="en_US"/>
        </w:rPr>
        <w:t>) since it combines with the ministry of the prophets of old to provide the foundational structure of the church (</w:t>
      </w:r>
      <w:r>
        <w:rPr>
          <w:lang w:val="en_US" w:bidi="en_US"/>
        </w:rPr>
        <w:t>Eph 2:20</w:t>
      </w:r>
      <w:r>
        <w:rPr>
          <w:lang w:val="en_US" w:bidi="en_US"/>
        </w:rPr>
        <w:t>). Because the riches of divine grace are freely lavished upon believers in their community life upon earth (</w:t>
      </w:r>
      <w:r>
        <w:rPr>
          <w:lang w:val="en_US" w:bidi="en_US"/>
        </w:rPr>
        <w:t>1:7–8</w:t>
      </w:r>
      <w:r>
        <w:rPr>
          <w:lang w:val="en_US" w:bidi="en_US"/>
        </w:rPr>
        <w:t>), the church translated into eternity will demonstrate, by its very existence, the immeasurable riches of God’s grace in Jesus Christ (</w:t>
      </w:r>
      <w:r>
        <w:rPr>
          <w:lang w:val="en_US" w:bidi="en_US"/>
        </w:rPr>
        <w:t>2:6</w:t>
      </w:r>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r>
        <w:rPr>
          <w:lang w:val="en_US" w:bidi="en_US"/>
        </w:rPr>
        <w:t>Jas 4:6</w:t>
      </w:r>
      <w:r>
        <w:rPr>
          <w:lang w:val="en_US" w:bidi="en_US"/>
        </w:rPr>
        <w:t xml:space="preserve">; </w:t>
      </w:r>
      <w:r>
        <w:rPr>
          <w:lang w:val="en_US" w:bidi="en_US"/>
        </w:rPr>
        <w:t>1 Pt 5:5</w:t>
      </w:r>
      <w:r>
        <w:rPr>
          <w:lang w:val="en_US" w:bidi="en_US"/>
        </w:rPr>
        <w:t>). Such humility in relation to God enables believers to practice humility in regard to other people. From a position of grace, they can set aside selfishness and conceit in order to treat others with deference (</w:t>
      </w:r>
      <w:r>
        <w:rPr>
          <w:lang w:val="en_US" w:bidi="en_US"/>
        </w:rPr>
        <w:t>Phil 2:3–4</w:t>
      </w:r>
      <w:r>
        <w:rPr>
          <w:lang w:val="en_US" w:bidi="en_US"/>
        </w:rPr>
        <w:t>) in an attitude of mutual servanthood (</w:t>
      </w:r>
      <w:r>
        <w:rPr>
          <w:lang w:val="en_US" w:bidi="en_US"/>
        </w:rPr>
        <w:t>Eph 5:21</w:t>
      </w:r>
      <w:r>
        <w:rPr>
          <w:lang w:val="en_US" w:bidi="en_US"/>
        </w:rPr>
        <w:t>), and in a spirit of mutual forgiveness (</w:t>
      </w:r>
      <w:r>
        <w:rPr>
          <w:lang w:val="en_US" w:bidi="en_US"/>
        </w:rPr>
        <w:t>Mt 18:23–35</w:t>
      </w:r>
      <w:r>
        <w:rPr>
          <w:lang w:val="en_US" w:bidi="en_US"/>
        </w:rPr>
        <w:t>) so that even their communication can exhibit divine grace (</w:t>
      </w:r>
      <w:r>
        <w:rPr>
          <w:lang w:val="en_US" w:bidi="en_US"/>
        </w:rPr>
        <w:t>Col 4:6</w:t>
      </w:r>
      <w:r>
        <w:rPr>
          <w:lang w:val="en_US" w:bidi="en_US"/>
        </w:rPr>
        <w:t>). Since the grace of Jesus Christ constitutes the existential context of the lives and relationships of believers, they are exhorted not to pervert the grace of God into ungodly practice (</w:t>
      </w:r>
      <w:r>
        <w:rPr>
          <w:lang w:val="en_US" w:bidi="en_US"/>
        </w:rPr>
        <w:t>Jude 1:4</w:t>
      </w:r>
      <w:r>
        <w:rPr>
          <w:lang w:val="en_US" w:bidi="en_US"/>
        </w:rPr>
        <w:t>) but instead to grow in the grace of the Lord (</w:t>
      </w:r>
      <w:r>
        <w:rPr>
          <w:lang w:val="en_US" w:bidi="en_US"/>
        </w:rPr>
        <w:t>2 Pt 3:18</w:t>
      </w:r>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r>
        <w:rPr>
          <w:lang w:val="en_US" w:bidi="en_US"/>
        </w:rPr>
        <w:t>Ti 2:11–12</w:t>
      </w:r>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r>
        <w:rPr>
          <w:lang w:val="en_US" w:bidi="en_US"/>
        </w:rPr>
        <w:t>Heb 4:16</w:t>
      </w:r>
      <w:r>
        <w:rPr>
          <w:lang w:val="en_US" w:bidi="en_US"/>
        </w:rPr>
        <w:t>). The tragic alternative to receiving God’s grace is to remain in hopeless alienation or to pursue sterile attempts to merit God’s favor through human efforts doomed to futility (</w:t>
      </w:r>
      <w:r>
        <w:rPr>
          <w:lang w:val="en_US" w:bidi="en_US"/>
        </w:rPr>
        <w:t>Rom 1:21</w:t>
      </w:r>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r>
        <w:rPr>
          <w:lang w:val="en_US" w:bidi="en_US"/>
        </w:rPr>
        <w:t>2 Thes 3:18</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lang w:val="en_US" w:bidi="en_US"/>
        </w:rPr>
        <w:t>Grain was an important food in the ancient world. People grew crops such as barley, millet, spelt, and wheat. They harvested the grain, separated it from the stalks, and ground it into flour. They used the flour to make bread and other foods.</w:t>
      </w:r>
    </w:p>
    <w:p>
      <w:pPr/>
      <w:r>
        <w:rPr>
          <w:lang w:val="en_US" w:bidi="en_US"/>
        </w:rPr>
      </w:r>
      <w:r>
        <w:rPr>
          <w:lang w:val="en_US" w:bidi="en_US"/>
        </w:rPr>
        <w:t>The Bible often mentions grain as a sign of food, wealth, and God’s provision. People also gave grain as an offering to God.</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Grasshoppers are large insects from the Orthoptera order. They have chewing mouth parts and two wing pairs. The front wings are narrow and thickened, while the back wings are thin and used for flying. When not in use, the back wings fold beneath the front ones. Males create sounds by rubbing their wings together, which both sexes can hear. </w:t>
      </w:r>
    </w:p>
    <w:p>
      <w:pPr/>
      <w:r>
        <w:rPr>
          <w:lang w:val="en_US" w:bidi="en_US"/>
        </w:rPr>
      </w:r>
      <w:r>
        <w:rPr>
          <w:lang w:val="en_US" w:bidi="en_US"/>
        </w:rPr>
        <w:t>Grasshoppers undergo partial metamorphosis (maturing through transforming). An egg hatches into a nymph, which resembles an adult but is smaller and wingless. After several months, the nymph develops into a winged adult.</w:t>
      </w:r>
    </w:p>
    <w:p>
      <w:pPr/>
      <w:r>
        <w:rPr>
          <w:lang w:val="en_US" w:bidi="en_US"/>
        </w:rPr>
      </w:r>
      <w:r>
        <w:rPr>
          <w:lang w:val="en_US" w:bidi="en_US"/>
        </w:rPr>
        <w:t>The terms "grasshopper" and "locust" are often confused. However, a locust is a type of grasshopper. Sometimes, even cicadas are mistakenly called locusts. The key difference between grasshoppers and locusts is behavior, not appearance. Grasshoppers live alone and do not migrate. When they form swarms, they become migratory grasshoppers or locusts. Factors like drought, flood, or fire can trigger migration. Similarly, a warm, dry winter can also prompt them to move.</w:t>
      </w:r>
    </w:p>
    <w:p>
      <w:pPr/>
      <w:r>
        <w:rPr>
          <w:lang w:val="en_US" w:bidi="en_US"/>
        </w:rPr>
      </w:r>
      <w:r>
        <w:rPr>
          <w:lang w:val="en_US" w:bidi="en_US"/>
        </w:rPr>
        <w:t>Grasshoppers and locusts have long been food staples in the Middle East and the American Southwest. For the Israelites, grasshoppers were deemed clean and permissible to eat (</w:t>
      </w:r>
      <w:r>
        <w:rPr>
          <w:lang w:val="en_US" w:bidi="en_US"/>
        </w:rPr>
        <w:t>Leviticus 11:22</w:t>
      </w:r>
      <w:r>
        <w:rPr>
          <w:lang w:val="en_US" w:bidi="en_US"/>
        </w:rPr>
        <w:t>).</w:t>
      </w:r>
    </w:p>
    <w:p>
      <w:pPr/>
      <w:r>
        <w:rPr>
          <w:lang w:val="en_US" w:bidi="en_US"/>
        </w:rPr>
      </w:r>
      <w:r>
        <w:rPr>
          <w:i/>
          <w:lang w:val="en_US" w:bidi="en_US"/>
        </w:rPr>
        <w:t>See also</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r>
        <w:rPr>
          <w:lang w:val="en_US" w:bidi="en_US"/>
        </w:rPr>
        <w:t>Exodus 27:4</w:t>
      </w:r>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r>
        <w:rPr>
          <w:lang w:val="en_US" w:bidi="en_US"/>
        </w:rPr>
        <w:t>Psalms 19:1–4</w:t>
      </w:r>
      <w:r>
        <w:rPr>
          <w:lang w:val="en_US" w:bidi="en_US"/>
        </w:rPr>
        <w:t xml:space="preserve">; </w:t>
      </w:r>
      <w:r>
        <w:rPr>
          <w:lang w:val="en_US" w:bidi="en_US"/>
        </w:rPr>
        <w:t>33:6–9</w:t>
      </w:r>
      <w:r>
        <w:rPr>
          <w:lang w:val="en_US" w:bidi="en_US"/>
        </w:rPr>
        <w:t xml:space="preserve">; </w:t>
      </w:r>
      <w:r>
        <w:rPr>
          <w:lang w:val="en_US" w:bidi="en_US"/>
        </w:rPr>
        <w:t>104:1–24</w:t>
      </w:r>
      <w:r>
        <w:rPr>
          <w:lang w:val="en_US" w:bidi="en_US"/>
        </w:rPr>
        <w:t>). When they received good news, they thanked God for his goodness and great deeds (</w:t>
      </w:r>
      <w:r>
        <w:rPr>
          <w:lang w:val="en_US" w:bidi="en_US"/>
        </w:rPr>
        <w:t>1 Chronicles 16:8–12</w:t>
      </w:r>
      <w:r>
        <w:rPr>
          <w:lang w:val="en_US" w:bidi="en_US"/>
        </w:rPr>
        <w:t>). When they received bad news, they also gave thanks, trusting that he was a just God (</w:t>
      </w:r>
      <w:r>
        <w:rPr>
          <w:lang w:val="en_US" w:bidi="en_US"/>
        </w:rPr>
        <w:t>Job 1:21</w:t>
      </w:r>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6"/>
        </w:numPr>
        <w:spacing w:line="240" w:lineRule="auto"/>
        <w:ind w:left="720"/>
      </w:pPr>
      <w:r>
        <w:rPr>
          <w:lang w:val="en_US" w:bidi="en_US"/>
        </w:rPr>
      </w:r>
      <w:r>
        <w:rPr>
          <w:lang w:val="en_US" w:bidi="en_US"/>
        </w:rPr>
        <w:t>The Israelites thanked God for deliverance from enemies (</w:t>
      </w:r>
      <w:r>
        <w:rPr>
          <w:lang w:val="en_US" w:bidi="en_US"/>
        </w:rPr>
        <w:t>Psalms 18:17</w:t>
      </w:r>
      <w:r>
        <w:rPr>
          <w:lang w:val="en_US" w:bidi="en_US"/>
        </w:rPr>
        <w:t xml:space="preserve">; </w:t>
      </w:r>
      <w:r>
        <w:rPr>
          <w:lang w:val="en_US" w:bidi="en_US"/>
        </w:rPr>
        <w:t>30:1</w:t>
      </w:r>
      <w:r>
        <w:rPr>
          <w:lang w:val="en_US" w:bidi="en_US"/>
        </w:rPr>
        <w:t xml:space="preserve">; </w:t>
      </w:r>
      <w:r>
        <w:rPr>
          <w:lang w:val="en_US" w:bidi="en_US"/>
        </w:rPr>
        <w:t>44:1–8</w:t>
      </w:r>
      <w:r>
        <w:rPr>
          <w:lang w:val="en_US" w:bidi="en_US"/>
        </w:rPr>
        <w:t>) and from death (</w:t>
      </w:r>
      <w:r>
        <w:rPr>
          <w:lang w:val="en_US" w:bidi="en_US"/>
        </w:rPr>
        <w:t>Ps 30:8–12</w:t>
      </w:r>
      <w:r>
        <w:rPr>
          <w:lang w:val="en_US" w:bidi="en_US"/>
        </w:rPr>
        <w:t xml:space="preserve">; </w:t>
      </w:r>
      <w:r>
        <w:rPr>
          <w:lang w:val="en_US" w:bidi="en_US"/>
        </w:rPr>
        <w:t>Isaiah 38:18–20)</w:t>
      </w:r>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r>
        <w:rPr>
          <w:lang w:val="en_US" w:bidi="en_US"/>
        </w:rPr>
        <w:t>Psalms 32:5</w:t>
      </w:r>
      <w:r>
        <w:rPr>
          <w:lang w:val="en_US" w:bidi="en_US"/>
        </w:rPr>
        <w:t xml:space="preserve">; </w:t>
      </w:r>
      <w:r>
        <w:rPr>
          <w:lang w:val="en_US" w:bidi="en_US"/>
        </w:rPr>
        <w:t>99:8</w:t>
      </w:r>
      <w:r>
        <w:rPr>
          <w:lang w:val="en_US" w:bidi="en_US"/>
        </w:rPr>
        <w:t xml:space="preserve">; </w:t>
      </w:r>
      <w:r>
        <w:rPr>
          <w:lang w:val="en_US" w:bidi="en_US"/>
        </w:rPr>
        <w:t>103:3</w:t>
      </w:r>
      <w:r>
        <w:rPr>
          <w:lang w:val="en_US" w:bidi="en_US"/>
        </w:rPr>
        <w:t xml:space="preserve">; </w:t>
      </w:r>
      <w:r>
        <w:rPr>
          <w:lang w:val="en_US" w:bidi="en_US"/>
        </w:rPr>
        <w:t>Isaiah 12:1</w:t>
      </w:r>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r>
        <w:rPr>
          <w:lang w:val="en_US" w:bidi="en_US"/>
        </w:rPr>
        <w:t>Psalms 28:6</w:t>
      </w:r>
      <w:r>
        <w:rPr>
          <w:lang w:val="en_US" w:bidi="en_US"/>
        </w:rPr>
        <w:t xml:space="preserve">; </w:t>
      </w:r>
      <w:r>
        <w:rPr>
          <w:lang w:val="en_US" w:bidi="en_US"/>
        </w:rPr>
        <w:t>66:19</w:t>
      </w:r>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r>
        <w:rPr>
          <w:lang w:val="en_US" w:bidi="en_US"/>
        </w:rPr>
        <w:t>Psalms 34:2</w:t>
      </w:r>
      <w:r>
        <w:rPr>
          <w:lang w:val="en_US" w:bidi="en_US"/>
        </w:rPr>
        <w:t xml:space="preserve">; </w:t>
      </w:r>
      <w:r>
        <w:rPr>
          <w:lang w:val="en_US" w:bidi="en_US"/>
        </w:rPr>
        <w:t>72:12</w:t>
      </w:r>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r>
        <w:rPr>
          <w:lang w:val="en_US" w:bidi="en_US"/>
        </w:rPr>
        <w:t>Deuteronomy 32:4</w:t>
      </w:r>
      <w:r>
        <w:rPr>
          <w:lang w:val="en_US" w:bidi="en_US"/>
        </w:rPr>
        <w:t xml:space="preserve">; </w:t>
      </w:r>
      <w:r>
        <w:rPr>
          <w:lang w:val="en_US" w:bidi="en_US"/>
        </w:rPr>
        <w:t>Psalm 99:4</w:t>
      </w:r>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r>
        <w:rPr>
          <w:lang w:val="en_US" w:bidi="en_US"/>
        </w:rPr>
        <w:t>Psalm 32:8</w:t>
      </w:r>
      <w:r>
        <w:rPr>
          <w:lang w:val="en_US" w:bidi="en_US"/>
        </w:rPr>
        <w:t xml:space="preserve">; </w:t>
      </w:r>
      <w:r>
        <w:rPr>
          <w:lang w:val="en_US" w:bidi="en_US"/>
        </w:rPr>
        <w:t>Isaiah 30:20–21</w:t>
      </w:r>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r>
        <w:rPr>
          <w:lang w:val="en_US" w:bidi="en_US"/>
        </w:rPr>
        <w:t>Leviticus 7:12–13</w:t>
      </w:r>
      <w:r>
        <w:rPr>
          <w:lang w:val="en_US" w:bidi="en_US"/>
        </w:rPr>
        <w:t xml:space="preserve">; </w:t>
      </w:r>
      <w:r>
        <w:rPr>
          <w:lang w:val="en_US" w:bidi="en_US"/>
        </w:rPr>
        <w:t>22:29</w:t>
      </w:r>
      <w:r>
        <w:rPr>
          <w:lang w:val="en_US" w:bidi="en_US"/>
        </w:rPr>
        <w:t xml:space="preserve">; </w:t>
      </w:r>
      <w:r>
        <w:rPr>
          <w:lang w:val="en_US" w:bidi="en_US"/>
        </w:rPr>
        <w:t>Psalm 50:14</w:t>
      </w:r>
      <w:r>
        <w:rPr>
          <w:lang w:val="en_US" w:bidi="en_US"/>
        </w:rPr>
        <w:t>). Shouts of joy (</w:t>
      </w:r>
      <w:r>
        <w:rPr>
          <w:lang w:val="en_US" w:bidi="en_US"/>
        </w:rPr>
        <w:t>Psalm 42:4</w:t>
      </w:r>
      <w:r>
        <w:rPr>
          <w:lang w:val="en_US" w:bidi="en_US"/>
        </w:rPr>
        <w:t>), songs of praise (</w:t>
      </w:r>
      <w:r>
        <w:rPr>
          <w:lang w:val="en_US" w:bidi="en_US"/>
        </w:rPr>
        <w:t>Psalms 145:7</w:t>
      </w:r>
      <w:r>
        <w:rPr>
          <w:lang w:val="en_US" w:bidi="en_US"/>
        </w:rPr>
        <w:t xml:space="preserve">; </w:t>
      </w:r>
      <w:r>
        <w:rPr>
          <w:lang w:val="en_US" w:bidi="en_US"/>
        </w:rPr>
        <w:t>149:1</w:t>
      </w:r>
      <w:r>
        <w:rPr>
          <w:lang w:val="en_US" w:bidi="en_US"/>
        </w:rPr>
        <w:t>), and music and dance (</w:t>
      </w:r>
      <w:r>
        <w:rPr>
          <w:lang w:val="en_US" w:bidi="en_US"/>
        </w:rPr>
        <w:t>Psalm 150:3–5</w:t>
      </w:r>
      <w:r>
        <w:rPr>
          <w:lang w:val="en_US" w:bidi="en_US"/>
        </w:rPr>
        <w:t>) all added to the spirit of thanksgiving in worship. Feasts and festivals were celebrated in remembrance of God’s steadfast love throughout their history (</w:t>
      </w:r>
      <w:r>
        <w:rPr>
          <w:lang w:val="en_US" w:bidi="en_US"/>
        </w:rPr>
        <w:t>Deuteronomy 16:9–15</w:t>
      </w:r>
      <w:r>
        <w:rPr>
          <w:lang w:val="en_US" w:bidi="en_US"/>
        </w:rPr>
        <w:t xml:space="preserve">; </w:t>
      </w:r>
      <w:r>
        <w:rPr>
          <w:lang w:val="en_US" w:bidi="en_US"/>
        </w:rPr>
        <w:t>2 Chronicles 30:21–22</w:t>
      </w:r>
      <w:r>
        <w:rPr>
          <w:lang w:val="en_US" w:bidi="en_US"/>
        </w:rPr>
        <w:t>). King David appointed Levitical priests to offer God thanks (</w:t>
      </w:r>
      <w:r>
        <w:rPr>
          <w:lang w:val="en_US" w:bidi="en_US"/>
        </w:rPr>
        <w:t>1 Chronicles 16:4</w:t>
      </w:r>
      <w:r>
        <w:rPr>
          <w:lang w:val="en_US" w:bidi="en_US"/>
        </w:rPr>
        <w:t>). This custom was carried on by the kings Solomon (</w:t>
      </w:r>
      <w:r>
        <w:rPr>
          <w:lang w:val="en_US" w:bidi="en_US"/>
        </w:rPr>
        <w:t>2 Chronicles 5:12–13</w:t>
      </w:r>
      <w:r>
        <w:rPr>
          <w:lang w:val="en_US" w:bidi="en_US"/>
        </w:rPr>
        <w:t>) and Hezekiah (</w:t>
      </w:r>
      <w:r>
        <w:rPr>
          <w:lang w:val="en_US" w:bidi="en_US"/>
        </w:rPr>
        <w:t>2 Chronicles 31:2</w:t>
      </w:r>
      <w:r>
        <w:rPr>
          <w:lang w:val="en_US" w:bidi="en_US"/>
        </w:rPr>
        <w:t>) and by those who returned from the exile in Babylon (</w:t>
      </w:r>
      <w:r>
        <w:rPr>
          <w:lang w:val="en_US" w:bidi="en_US"/>
        </w:rPr>
        <w:t>Nehemiah 11:17</w:t>
      </w:r>
      <w:r>
        <w:rPr>
          <w:lang w:val="en_US" w:bidi="en_US"/>
        </w:rPr>
        <w:t xml:space="preserve">; </w:t>
      </w:r>
      <w:r>
        <w:rPr>
          <w:lang w:val="en_US" w:bidi="en_US"/>
        </w:rPr>
        <w:t>12:24, 27</w:t>
      </w:r>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r>
        <w:rPr>
          <w:lang w:val="en_US" w:bidi="en_US"/>
        </w:rPr>
        <w:t>1 Corinthians 1:4</w:t>
      </w:r>
      <w:r>
        <w:rPr>
          <w:lang w:val="en_US" w:bidi="en_US"/>
        </w:rPr>
        <w:t xml:space="preserve">; </w:t>
      </w:r>
      <w:r>
        <w:rPr>
          <w:lang w:val="en_US" w:bidi="en_US"/>
        </w:rPr>
        <w:t>2 Corinthians 9:15</w:t>
      </w:r>
      <w:r>
        <w:rPr>
          <w:lang w:val="en_US" w:bidi="en_US"/>
        </w:rPr>
        <w:t>) and the ability to preach the gospel (</w:t>
      </w:r>
      <w:r>
        <w:rPr>
          <w:lang w:val="en_US" w:bidi="en_US"/>
        </w:rPr>
        <w:t>2 Corinthians 2:14</w:t>
      </w:r>
      <w:r>
        <w:rPr>
          <w:lang w:val="en_US" w:bidi="en_US"/>
        </w:rPr>
        <w:t xml:space="preserve">; </w:t>
      </w:r>
      <w:r>
        <w:rPr>
          <w:lang w:val="en_US" w:bidi="en_US"/>
        </w:rPr>
        <w:t>1 Timothy 1:12</w:t>
      </w:r>
      <w:r>
        <w:rPr>
          <w:lang w:val="en_US" w:bidi="en_US"/>
        </w:rPr>
        <w:t>). Paul thankfully participated in the spiritual gifts (</w:t>
      </w:r>
      <w:r>
        <w:rPr>
          <w:lang w:val="en_US" w:bidi="en_US"/>
        </w:rPr>
        <w:t>1 Corinthians 14:18</w:t>
      </w:r>
      <w:r>
        <w:rPr>
          <w:lang w:val="en_US" w:bidi="en_US"/>
        </w:rPr>
        <w:t>). Gratitude for love and faith among believers pervades his letters (</w:t>
      </w:r>
      <w:r>
        <w:rPr>
          <w:lang w:val="en_US" w:bidi="en_US"/>
        </w:rPr>
        <w:t>Romans 6:17</w:t>
      </w:r>
      <w:r>
        <w:rPr>
          <w:lang w:val="en_US" w:bidi="en_US"/>
        </w:rPr>
        <w:t xml:space="preserve">; </w:t>
      </w:r>
      <w:r>
        <w:rPr>
          <w:lang w:val="en_US" w:bidi="en_US"/>
        </w:rPr>
        <w:t>Ephesians 1:15–16</w:t>
      </w:r>
      <w:r>
        <w:rPr>
          <w:lang w:val="en_US" w:bidi="en_US"/>
        </w:rPr>
        <w:t xml:space="preserve">; </w:t>
      </w:r>
      <w:r>
        <w:rPr>
          <w:lang w:val="en_US" w:bidi="en_US"/>
        </w:rPr>
        <w:t>Philippians 1:3–5</w:t>
      </w:r>
      <w:r>
        <w:rPr>
          <w:lang w:val="en_US" w:bidi="en_US"/>
        </w:rPr>
        <w:t xml:space="preserve">; </w:t>
      </w:r>
      <w:r>
        <w:rPr>
          <w:lang w:val="en_US" w:bidi="en_US"/>
        </w:rPr>
        <w:t>Colossians 1:3–4</w:t>
      </w:r>
      <w:r>
        <w:rPr>
          <w:lang w:val="en_US" w:bidi="en_US"/>
        </w:rPr>
        <w:t xml:space="preserve">; </w:t>
      </w:r>
      <w:r>
        <w:rPr>
          <w:lang w:val="en_US" w:bidi="en_US"/>
        </w:rPr>
        <w:t>1 Thessalonians 1:2–3</w:t>
      </w:r>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r>
        <w:rPr>
          <w:lang w:val="en_US" w:bidi="en_US"/>
        </w:rPr>
        <w:t>Romans 14:6</w:t>
      </w:r>
      <w:r>
        <w:rPr>
          <w:lang w:val="en_US" w:bidi="en_US"/>
        </w:rPr>
        <w:t xml:space="preserve">; </w:t>
      </w:r>
      <w:r>
        <w:rPr>
          <w:lang w:val="en_US" w:bidi="en_US"/>
        </w:rPr>
        <w:t>1 Thessalonians 5:18</w:t>
      </w:r>
      <w:r>
        <w:rPr>
          <w:lang w:val="en_US" w:bidi="en_US"/>
        </w:rPr>
        <w:t>). He commanded Christians to pray with thanksgiving in the name of Christ (</w:t>
      </w:r>
      <w:r>
        <w:rPr>
          <w:lang w:val="en_US" w:bidi="en_US"/>
        </w:rPr>
        <w:t>Philippians 4:6</w:t>
      </w:r>
      <w:r>
        <w:rPr>
          <w:lang w:val="en_US" w:bidi="en_US"/>
        </w:rPr>
        <w:t xml:space="preserve">; </w:t>
      </w:r>
      <w:r>
        <w:rPr>
          <w:lang w:val="en_US" w:bidi="en_US"/>
        </w:rPr>
        <w:t>Colossians 4:2</w:t>
      </w:r>
      <w:r>
        <w:rPr>
          <w:lang w:val="en_US" w:bidi="en_US"/>
        </w:rPr>
        <w:t>), who has made all thanksgiving possible (</w:t>
      </w:r>
      <w:r>
        <w:rPr>
          <w:lang w:val="en_US" w:bidi="en_US"/>
        </w:rPr>
        <w:t>Ephesians 5:20</w:t>
      </w:r>
      <w:r>
        <w:rPr>
          <w:lang w:val="en_US" w:bidi="en_US"/>
        </w:rPr>
        <w:t>). In his teaching on how to celebrate the Lord’s Supper, Paul specified that Christians should give thanks, just as the Lord “had given thanks” (</w:t>
      </w:r>
      <w:r>
        <w:rPr>
          <w:lang w:val="en_US" w:bidi="en_US"/>
        </w:rPr>
        <w:t>1 Corinthians 11:24</w:t>
      </w:r>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r>
        <w:rPr>
          <w:lang w:val="en_US" w:bidi="en_US"/>
        </w:rPr>
        <w:t>John 11:44</w:t>
      </w:r>
      <w:r>
        <w:rPr>
          <w:lang w:val="en_US" w:bidi="en_US"/>
        </w:rPr>
        <w:t xml:space="preserve">; </w:t>
      </w:r>
      <w:r>
        <w:rPr>
          <w:lang w:val="en_US" w:bidi="en_US"/>
        </w:rPr>
        <w:t>20:5–7</w:t>
      </w:r>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A graven image is an image or representation of a god shaped from wood, stone, or metal. </w:t>
      </w:r>
    </w:p>
    <w:p>
      <w:pPr/>
      <w:r>
        <w:rPr>
          <w:lang w:val="en_US" w:bidi="en_US"/>
        </w:rPr>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r>
        <w:rPr>
          <w:lang w:val="en_US" w:bidi="en_US"/>
        </w:rPr>
        <w:t>Genesis 42:38</w:t>
      </w:r>
      <w:r>
        <w:rPr>
          <w:lang w:val="en_US" w:bidi="en_US"/>
        </w:rPr>
        <w:t xml:space="preserve">; </w:t>
      </w:r>
      <w:r>
        <w:rPr>
          <w:lang w:val="en_US" w:bidi="en_US"/>
        </w:rPr>
        <w:t>44:29–31</w:t>
      </w:r>
      <w:r>
        <w:rPr>
          <w:lang w:val="en_US" w:bidi="en_US"/>
        </w:rPr>
        <w:t xml:space="preserve">; </w:t>
      </w:r>
      <w:r>
        <w:rPr>
          <w:lang w:val="en_US" w:bidi="en_US"/>
        </w:rPr>
        <w:t>Deuteronomy 32:25</w:t>
      </w:r>
      <w:r>
        <w:rPr>
          <w:lang w:val="en_US" w:bidi="en_US"/>
        </w:rPr>
        <w:t xml:space="preserve">; </w:t>
      </w:r>
      <w:r>
        <w:rPr>
          <w:lang w:val="en_US" w:bidi="en_US"/>
        </w:rPr>
        <w:t>1 Samuel 12:2</w:t>
      </w:r>
      <w:r>
        <w:rPr>
          <w:lang w:val="en_US" w:bidi="en_US"/>
        </w:rPr>
        <w:t xml:space="preserve">; </w:t>
      </w:r>
      <w:r>
        <w:rPr>
          <w:lang w:val="en_US" w:bidi="en_US"/>
        </w:rPr>
        <w:t>1 Kings 2:6, 9</w:t>
      </w:r>
      <w:r>
        <w:rPr>
          <w:lang w:val="en_US" w:bidi="en_US"/>
        </w:rPr>
        <w:t xml:space="preserve">; </w:t>
      </w:r>
      <w:r>
        <w:rPr>
          <w:lang w:val="en_US" w:bidi="en_US"/>
        </w:rPr>
        <w:t>Job 15:10</w:t>
      </w:r>
      <w:r>
        <w:rPr>
          <w:lang w:val="en_US" w:bidi="en_US"/>
        </w:rPr>
        <w:t xml:space="preserve">; </w:t>
      </w:r>
      <w:r>
        <w:rPr>
          <w:lang w:val="en_US" w:bidi="en_US"/>
        </w:rPr>
        <w:t>Psalm 71:18</w:t>
      </w:r>
      <w:r>
        <w:rPr>
          <w:lang w:val="en_US" w:bidi="en_US"/>
        </w:rPr>
        <w:t xml:space="preserve">; </w:t>
      </w:r>
      <w:r>
        <w:rPr>
          <w:lang w:val="en_US" w:bidi="en_US"/>
        </w:rPr>
        <w:t>Proverbs 20:29</w:t>
      </w:r>
      <w:r>
        <w:rPr>
          <w:lang w:val="en_US" w:bidi="en_US"/>
        </w:rPr>
        <w:t xml:space="preserve">; </w:t>
      </w:r>
      <w:r>
        <w:rPr>
          <w:lang w:val="en_US" w:bidi="en_US"/>
        </w:rPr>
        <w:t>Isaiah 46:4</w:t>
      </w:r>
      <w:r>
        <w:rPr>
          <w:lang w:val="en_US" w:bidi="en_US"/>
        </w:rPr>
        <w:t xml:space="preserve">; </w:t>
      </w:r>
      <w:r>
        <w:rPr>
          <w:lang w:val="en_US" w:bidi="en_US"/>
        </w:rPr>
        <w:t>Hosea 7:9</w:t>
      </w:r>
      <w:r>
        <w:rPr>
          <w:lang w:val="en_US" w:bidi="en_US"/>
        </w:rPr>
        <w:t xml:space="preserve">). </w:t>
      </w:r>
    </w:p>
    <w:p>
      <w:pPr/>
      <w:r>
        <w:rPr>
          <w:lang w:val="en_US" w:bidi="en_US"/>
        </w:rPr>
      </w:r>
      <w:r>
        <w:rPr>
          <w:lang w:val="en_US" w:bidi="en_US"/>
        </w:rPr>
        <w:t xml:space="preserve">A different Hebrew word describes the “dappled” horses in </w:t>
      </w:r>
      <w:r>
        <w:rPr>
          <w:lang w:val="en_US" w:bidi="en_US"/>
        </w:rPr>
        <w:t>Zechariah 6:3</w:t>
      </w:r>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r>
        <w:rPr>
          <w:lang w:val="en_US" w:bidi="en_US"/>
        </w:rPr>
        <w:t>Leviticus 11:29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r>
        <w:rPr>
          <w:lang w:val="en_US" w:bidi="en_US"/>
        </w:rPr>
        <w:t>Isaiah 34:11</w:t>
      </w:r>
      <w:r>
        <w:rPr>
          <w:lang w:val="en_US" w:bidi="en_US"/>
        </w:rPr>
        <w:t>). It is also listed as an unclean bird in Jewish law in some Bible translations (</w:t>
      </w:r>
      <w:r>
        <w:rPr>
          <w:lang w:val="en_US" w:bidi="en_US"/>
        </w:rPr>
        <w:t>Leviticus 11:17</w:t>
      </w:r>
      <w:r>
        <w:rPr>
          <w:lang w:val="en_US" w:bidi="en_US"/>
        </w:rPr>
        <w:t xml:space="preserve">; </w:t>
      </w:r>
      <w:r>
        <w:rPr>
          <w:lang w:val="en_US" w:bidi="en_US"/>
        </w:rPr>
        <w:t>Deuteronomy 14:16</w:t>
      </w:r>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r>
        <w:rPr>
          <w:lang w:val="en_US" w:bidi="en_US"/>
        </w:rPr>
        <w:t>Numbers 34:6</w:t>
      </w:r>
      <w:r>
        <w:rPr>
          <w:lang w:val="en_US" w:bidi="en_US"/>
        </w:rPr>
        <w:t xml:space="preserve">; </w:t>
      </w:r>
      <w:r>
        <w:rPr>
          <w:lang w:val="en_US" w:bidi="en_US"/>
        </w:rPr>
        <w:t>Joshua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Greaves are pieces of armor that protect the lower legs (</w:t>
      </w:r>
      <w:r>
        <w:rPr>
          <w:lang w:val="en_US" w:bidi="en_US"/>
        </w:rPr>
        <w:t>1 Samuel 17:6</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r>
        <w:rPr>
          <w:lang w:val="en_US" w:bidi="en_US"/>
        </w:rPr>
        <w:t>Genesis 10</w:t>
      </w:r>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r>
        <w:rPr>
          <w:lang w:val="en_US" w:bidi="en_US"/>
        </w:rPr>
        <w:t>1 Chronicles 1:5, 7</w:t>
      </w:r>
      <w:r>
        <w:rPr>
          <w:lang w:val="en_US" w:bidi="en_US"/>
        </w:rPr>
        <w:t xml:space="preserve">; </w:t>
      </w:r>
      <w:r>
        <w:rPr>
          <w:lang w:val="en_US" w:bidi="en_US"/>
        </w:rPr>
        <w:t>Isaiah 66:19</w:t>
      </w:r>
      <w:r>
        <w:rPr>
          <w:lang w:val="en_US" w:bidi="en_US"/>
        </w:rPr>
        <w:t xml:space="preserve">; </w:t>
      </w:r>
      <w:r>
        <w:rPr>
          <w:lang w:val="en_US" w:bidi="en_US"/>
        </w:rPr>
        <w:t>Ezekiel 27:13</w:t>
      </w:r>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r>
        <w:rPr>
          <w:lang w:val="en_US" w:bidi="en_US"/>
        </w:rPr>
        <w:t>Daniel 8:21</w:t>
      </w:r>
      <w:r>
        <w:rPr>
          <w:lang w:val="en_US" w:bidi="en_US"/>
        </w:rPr>
        <w:t xml:space="preserve">; </w:t>
      </w:r>
      <w:r>
        <w:rPr>
          <w:lang w:val="en_US" w:bidi="en_US"/>
        </w:rPr>
        <w:t>10:20</w:t>
      </w:r>
      <w:r>
        <w:rPr>
          <w:lang w:val="en_US" w:bidi="en_US"/>
        </w:rPr>
        <w:t xml:space="preserve">; </w:t>
      </w:r>
      <w:r>
        <w:rPr>
          <w:lang w:val="en_US" w:bidi="en_US"/>
        </w:rPr>
        <w:t>11:2</w:t>
      </w:r>
      <w:r>
        <w:rPr>
          <w:lang w:val="en_US" w:bidi="en_US"/>
        </w:rPr>
        <w:t xml:space="preserve">; </w:t>
      </w:r>
      <w:r>
        <w:rPr>
          <w:lang w:val="en_US" w:bidi="en_US"/>
        </w:rPr>
        <w:t>Zechariah 9:13</w:t>
      </w:r>
      <w:r>
        <w:rPr>
          <w:lang w:val="en_US" w:bidi="en_US"/>
        </w:rPr>
        <w:t xml:space="preserve">; and </w:t>
      </w:r>
      <w:r>
        <w:rPr>
          <w:lang w:val="en_US" w:bidi="en_US"/>
        </w:rPr>
        <w:t>Joel 3:6</w:t>
      </w:r>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r>
        <w:rPr>
          <w:lang w:val="en_US" w:bidi="en_US"/>
        </w:rPr>
        <w:t>Acts 6:1</w:t>
      </w:r>
      <w:r>
        <w:rPr>
          <w:lang w:val="en_US" w:bidi="en_US"/>
        </w:rPr>
        <w:t xml:space="preserve">; </w:t>
      </w:r>
      <w:r>
        <w:rPr>
          <w:lang w:val="en_US" w:bidi="en_US"/>
        </w:rPr>
        <w:t>9:29</w:t>
      </w:r>
      <w:r>
        <w:rPr>
          <w:lang w:val="en_US" w:bidi="en_US"/>
        </w:rPr>
        <w:t xml:space="preserve">; </w:t>
      </w:r>
      <w:r>
        <w:rPr>
          <w:lang w:val="en_US" w:bidi="en_US"/>
        </w:rPr>
        <w:t>11:20</w:t>
      </w:r>
      <w:r>
        <w:rPr>
          <w:lang w:val="en_US" w:bidi="en_US"/>
        </w:rPr>
        <w:t xml:space="preserve">). The word in </w:t>
      </w:r>
      <w:r>
        <w:rPr>
          <w:lang w:val="en_US" w:bidi="en_US"/>
        </w:rPr>
        <w:t>John 12:20</w:t>
      </w:r>
      <w:r>
        <w:rPr>
          <w:lang w:val="en_US" w:bidi="en_US"/>
        </w:rPr>
        <w:t xml:space="preserve">, </w:t>
      </w:r>
      <w:r>
        <w:rPr>
          <w:lang w:val="en_US" w:bidi="en_US"/>
        </w:rPr>
        <w:t>Acts 14:1</w:t>
      </w:r>
      <w:r>
        <w:rPr>
          <w:lang w:val="en_US" w:bidi="en_US"/>
        </w:rPr>
        <w:t xml:space="preserve">, and </w:t>
      </w:r>
      <w:r>
        <w:rPr>
          <w:lang w:val="en_US" w:bidi="en_US"/>
        </w:rPr>
        <w:t>16:1–3</w:t>
      </w:r>
      <w:r>
        <w:rPr>
          <w:lang w:val="en_US" w:bidi="en_US"/>
        </w:rPr>
        <w:t xml:space="preserve"> seems to refer to Greeks specifically. But often in the New Testament the word "Greek" was used to mean "non-Jews." The Jews recognized only Jews and non-Jews, so the word was virtually synonymous with gentiles (</w:t>
      </w:r>
      <w:r>
        <w:rPr>
          <w:lang w:val="en_US" w:bidi="en_US"/>
        </w:rPr>
        <w:t>Romans 1:16</w:t>
      </w:r>
      <w:r>
        <w:rPr>
          <w:lang w:val="en_US" w:bidi="en_US"/>
        </w:rPr>
        <w:t xml:space="preserve">; </w:t>
      </w:r>
      <w:r>
        <w:rPr>
          <w:lang w:val="en_US" w:bidi="en_US"/>
        </w:rPr>
        <w:t>10:12</w:t>
      </w:r>
      <w:r>
        <w:rPr>
          <w:lang w:val="en_US" w:bidi="en_US"/>
        </w:rPr>
        <w:t xml:space="preserve">; </w:t>
      </w:r>
      <w:r>
        <w:rPr>
          <w:lang w:val="en_US" w:bidi="en_US"/>
        </w:rPr>
        <w:t>1 Corinthians 1:22, 24</w:t>
      </w:r>
      <w:r>
        <w:rPr>
          <w:lang w:val="en_US" w:bidi="en_US"/>
        </w:rPr>
        <w:t xml:space="preserve">; </w:t>
      </w:r>
      <w:r>
        <w:rPr>
          <w:lang w:val="en_US" w:bidi="en_US"/>
        </w:rPr>
        <w:t>Galatians 2:3</w:t>
      </w:r>
      <w:r>
        <w:rPr>
          <w:lang w:val="en_US" w:bidi="en_US"/>
        </w:rPr>
        <w:t xml:space="preserve">; </w:t>
      </w:r>
      <w:r>
        <w:rPr>
          <w:lang w:val="en_US" w:bidi="en_US"/>
        </w:rPr>
        <w:t>3:28</w:t>
      </w:r>
      <w:r>
        <w:rPr>
          <w:lang w:val="en_US" w:bidi="en_US"/>
        </w:rPr>
        <w:t xml:space="preserve">). </w:t>
      </w:r>
    </w:p>
    <w:p>
      <w:pPr/>
      <w:r>
        <w:rPr>
          <w:lang w:val="en_US" w:bidi="en_US"/>
        </w:rPr>
      </w:r>
      <w:r>
        <w:rPr>
          <w:lang w:val="en_US" w:bidi="en_US"/>
        </w:rPr>
        <w:t>Sometimes the word "Greek" refers to the language (</w:t>
      </w:r>
      <w:r>
        <w:rPr>
          <w:lang w:val="en_US" w:bidi="en_US"/>
        </w:rPr>
        <w:t>John 19:20</w:t>
      </w:r>
      <w:r>
        <w:rPr>
          <w:lang w:val="en_US" w:bidi="en_US"/>
        </w:rPr>
        <w:t xml:space="preserve">; </w:t>
      </w:r>
      <w:r>
        <w:rPr>
          <w:lang w:val="en_US" w:bidi="en_US"/>
        </w:rPr>
        <w:t>Acts 21:37</w:t>
      </w:r>
      <w:r>
        <w:rPr>
          <w:lang w:val="en_US" w:bidi="en_US"/>
        </w:rPr>
        <w:t xml:space="preserve">; </w:t>
      </w:r>
      <w:r>
        <w:rPr>
          <w:lang w:val="en_US" w:bidi="en_US"/>
        </w:rPr>
        <w:t>Revelation 9:11</w:t>
      </w:r>
      <w:r>
        <w:rPr>
          <w:lang w:val="en_US" w:bidi="en_US"/>
        </w:rPr>
        <w:t>). The use of the word "Greek" for the Syrophoenician woman (</w:t>
      </w:r>
      <w:r>
        <w:rPr>
          <w:lang w:val="en_US" w:bidi="en_US"/>
        </w:rPr>
        <w:t>Mark 7:26</w:t>
      </w:r>
      <w:r>
        <w:rPr>
          <w:lang w:val="en_US" w:bidi="en_US"/>
        </w:rPr>
        <w:t>) may be a cultural word. Acts refers to Greeks in the synagogues as observers. These may have been Greeks, it is uncertain (</w:t>
      </w:r>
      <w:r>
        <w:rPr>
          <w:lang w:val="en_US" w:bidi="en_US"/>
        </w:rPr>
        <w:t>Acts 14:1</w:t>
      </w:r>
      <w:r>
        <w:rPr>
          <w:lang w:val="en_US" w:bidi="en_US"/>
        </w:rPr>
        <w:t xml:space="preserve">; </w:t>
      </w:r>
      <w:r>
        <w:rPr>
          <w:lang w:val="en_US" w:bidi="en_US"/>
        </w:rPr>
        <w:t>17:4</w:t>
      </w:r>
      <w:r>
        <w:rPr>
          <w:lang w:val="en_US" w:bidi="en_US"/>
        </w:rPr>
        <w:t xml:space="preserve">; </w:t>
      </w:r>
      <w:r>
        <w:rPr>
          <w:lang w:val="en_US" w:bidi="en_US"/>
        </w:rPr>
        <w:t>18:4</w:t>
      </w:r>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r>
        <w:rPr>
          <w:lang w:val="en_US" w:bidi="en_US"/>
        </w:rPr>
        <w:t>Acts 18:12</w:t>
      </w:r>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r>
        <w:rPr>
          <w:lang w:val="en_US" w:bidi="en_US"/>
        </w:rPr>
        <w:t>Jn 1:1</w:t>
      </w:r>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r>
        <w:rPr>
          <w:lang w:val="en_US" w:bidi="en_US"/>
        </w:rPr>
        <w:t>Acts 17:28</w:t>
      </w:r>
      <w:r>
        <w:rPr>
          <w:lang w:val="en_US" w:bidi="en_US"/>
        </w:rPr>
        <w:t xml:space="preserve">; </w:t>
      </w:r>
      <w:r>
        <w:rPr>
          <w:lang w:val="en_US" w:bidi="en_US"/>
        </w:rPr>
        <w:t>1 Cor 15:33</w:t>
      </w:r>
      <w:r>
        <w:rPr>
          <w:lang w:val="en_US" w:bidi="en_US"/>
        </w:rPr>
        <w:t xml:space="preserve">; </w:t>
      </w:r>
      <w:r>
        <w:rPr>
          <w:lang w:val="en_US" w:bidi="en_US"/>
        </w:rPr>
        <w:t>Ti 1:12</w:t>
      </w:r>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r>
        <w:rPr>
          <w:lang w:val="en_US" w:bidi="en_US"/>
        </w:rPr>
        <w:t>1 Cor 16:1</w:t>
      </w:r>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r>
        <w:rPr>
          <w:lang w:val="en_US" w:bidi="en_US"/>
        </w:rPr>
        <w:t>Genesis 1:30</w:t>
      </w:r>
      <w:r>
        <w:rPr>
          <w:lang w:val="en_US" w:bidi="en_US"/>
        </w:rPr>
        <w:t>),</w:t>
      </w:r>
    </w:p>
    <w:p>
      <w:pPr>
        <w:pStyle w:val="ListBullet"/>
        <w:spacing w:line="240" w:lineRule="auto"/>
        <w:ind w:left="720"/>
      </w:pPr>
      <w:r>
        <w:rPr>
          <w:lang w:val="en_US" w:bidi="en_US"/>
        </w:rPr>
      </w:r>
      <w:r>
        <w:rPr>
          <w:lang w:val="en_US" w:bidi="en_US"/>
        </w:rPr>
        <w:t>trees (</w:t>
      </w:r>
      <w:r>
        <w:rPr>
          <w:lang w:val="en_US" w:bidi="en_US"/>
        </w:rPr>
        <w:t>1 Kings 14:23</w:t>
      </w:r>
      <w:r>
        <w:rPr>
          <w:lang w:val="en_US" w:bidi="en_US"/>
        </w:rPr>
        <w:t>),</w:t>
      </w:r>
    </w:p>
    <w:p>
      <w:pPr>
        <w:pStyle w:val="ListBullet"/>
        <w:spacing w:line="240" w:lineRule="auto"/>
        <w:ind w:left="720"/>
      </w:pPr>
      <w:r>
        <w:rPr>
          <w:lang w:val="en_US" w:bidi="en_US"/>
        </w:rPr>
      </w:r>
      <w:r>
        <w:rPr>
          <w:lang w:val="en_US" w:bidi="en_US"/>
        </w:rPr>
        <w:t>branches (</w:t>
      </w:r>
      <w:r>
        <w:rPr>
          <w:lang w:val="en_US" w:bidi="en_US"/>
        </w:rPr>
        <w:t>Job 15:32</w:t>
      </w:r>
      <w:r>
        <w:rPr>
          <w:lang w:val="en_US" w:bidi="en_US"/>
        </w:rPr>
        <w:t>),</w:t>
      </w:r>
    </w:p>
    <w:p>
      <w:pPr>
        <w:pStyle w:val="ListBullet"/>
        <w:spacing w:line="240" w:lineRule="auto"/>
        <w:ind w:left="720"/>
      </w:pPr>
      <w:r>
        <w:rPr>
          <w:lang w:val="en_US" w:bidi="en_US"/>
        </w:rPr>
      </w:r>
      <w:r>
        <w:rPr>
          <w:lang w:val="en_US" w:bidi="en_US"/>
        </w:rPr>
        <w:t>pastures (</w:t>
      </w:r>
      <w:r>
        <w:rPr>
          <w:lang w:val="en_US" w:bidi="en_US"/>
        </w:rPr>
        <w:t>Psalm 23:2</w:t>
      </w:r>
      <w:r>
        <w:rPr>
          <w:lang w:val="en_US" w:bidi="en_US"/>
        </w:rPr>
        <w:t xml:space="preserve">; </w:t>
      </w:r>
      <w:r>
        <w:rPr>
          <w:lang w:val="en_US" w:bidi="en_US"/>
        </w:rPr>
        <w:t>Joel 2:22</w:t>
      </w:r>
      <w:r>
        <w:rPr>
          <w:lang w:val="en_US" w:bidi="en_US"/>
        </w:rPr>
        <w:t>),</w:t>
      </w:r>
    </w:p>
    <w:p>
      <w:pPr>
        <w:pStyle w:val="ListBullet"/>
        <w:spacing w:line="240" w:lineRule="auto"/>
        <w:ind w:left="720"/>
      </w:pPr>
      <w:r>
        <w:rPr>
          <w:lang w:val="en_US" w:bidi="en_US"/>
        </w:rPr>
      </w:r>
      <w:r>
        <w:rPr>
          <w:lang w:val="en_US" w:bidi="en_US"/>
        </w:rPr>
        <w:t>herbs (</w:t>
      </w:r>
      <w:r>
        <w:rPr>
          <w:lang w:val="en_US" w:bidi="en_US"/>
        </w:rPr>
        <w:t>Psalm 37:2</w:t>
      </w:r>
      <w:r>
        <w:rPr>
          <w:lang w:val="en_US" w:bidi="en_US"/>
        </w:rPr>
        <w:t>),</w:t>
      </w:r>
    </w:p>
    <w:p>
      <w:pPr>
        <w:pStyle w:val="ListBullet"/>
        <w:spacing w:line="240" w:lineRule="auto"/>
        <w:ind w:left="720"/>
      </w:pPr>
      <w:r>
        <w:rPr>
          <w:lang w:val="en_US" w:bidi="en_US"/>
        </w:rPr>
      </w:r>
      <w:r>
        <w:rPr>
          <w:lang w:val="en_US" w:bidi="en_US"/>
        </w:rPr>
        <w:t>olive trees (</w:t>
      </w:r>
      <w:r>
        <w:rPr>
          <w:lang w:val="en_US" w:bidi="en_US"/>
        </w:rPr>
        <w:t>Psalm 52:8</w:t>
      </w:r>
      <w:r>
        <w:rPr>
          <w:lang w:val="en_US" w:bidi="en_US"/>
        </w:rPr>
        <w:t xml:space="preserve">; </w:t>
      </w:r>
      <w:r>
        <w:rPr>
          <w:lang w:val="en_US" w:bidi="en_US"/>
        </w:rPr>
        <w:t>Jeremiah 11:16</w:t>
      </w:r>
      <w:r>
        <w:rPr>
          <w:lang w:val="en_US" w:bidi="en_US"/>
        </w:rPr>
        <w:t>),</w:t>
      </w:r>
    </w:p>
    <w:p>
      <w:pPr>
        <w:pStyle w:val="ListBullet"/>
        <w:spacing w:line="240" w:lineRule="auto"/>
        <w:ind w:left="720"/>
      </w:pPr>
      <w:r>
        <w:rPr>
          <w:lang w:val="en_US" w:bidi="en_US"/>
        </w:rPr>
      </w:r>
      <w:r>
        <w:rPr>
          <w:lang w:val="en_US" w:bidi="en_US"/>
        </w:rPr>
        <w:t>thorns (</w:t>
      </w:r>
      <w:r>
        <w:rPr>
          <w:lang w:val="en_US" w:bidi="en_US"/>
        </w:rPr>
        <w:t>Psalm 58:9</w:t>
      </w:r>
      <w:r>
        <w:rPr>
          <w:lang w:val="en_US" w:bidi="en_US"/>
        </w:rPr>
        <w:t>),</w:t>
      </w:r>
    </w:p>
    <w:p>
      <w:pPr>
        <w:pStyle w:val="ListBullet"/>
        <w:spacing w:line="240" w:lineRule="auto"/>
        <w:ind w:left="720"/>
      </w:pPr>
      <w:r>
        <w:rPr>
          <w:lang w:val="en_US" w:bidi="en_US"/>
        </w:rPr>
      </w:r>
      <w:r>
        <w:rPr>
          <w:lang w:val="en_US" w:bidi="en_US"/>
        </w:rPr>
        <w:t>leaves (</w:t>
      </w:r>
      <w:r>
        <w:rPr>
          <w:lang w:val="en_US" w:bidi="en_US"/>
        </w:rPr>
        <w:t>Jeremiah 17:8</w:t>
      </w:r>
      <w:r>
        <w:rPr>
          <w:lang w:val="en_US" w:bidi="en_US"/>
        </w:rPr>
        <w:t>),</w:t>
      </w:r>
    </w:p>
    <w:p>
      <w:pPr>
        <w:pStyle w:val="ListBullet"/>
        <w:spacing w:line="240" w:lineRule="auto"/>
        <w:ind w:left="720"/>
      </w:pPr>
      <w:r>
        <w:rPr>
          <w:lang w:val="en_US" w:bidi="en_US"/>
        </w:rPr>
      </w:r>
      <w:r>
        <w:rPr>
          <w:lang w:val="en_US" w:bidi="en_US"/>
        </w:rPr>
        <w:t>grass (</w:t>
      </w:r>
      <w:r>
        <w:rPr>
          <w:lang w:val="en_US" w:bidi="en_US"/>
        </w:rPr>
        <w:t>Mark 6:39</w:t>
      </w:r>
      <w:r>
        <w:rPr>
          <w:lang w:val="en_US" w:bidi="en_US"/>
        </w:rPr>
        <w:t xml:space="preserve">; </w:t>
      </w:r>
      <w:r>
        <w:rPr>
          <w:lang w:val="en_US" w:bidi="en_US"/>
        </w:rPr>
        <w:t>Revelation 8:7</w:t>
      </w:r>
      <w:r>
        <w:rPr>
          <w:lang w:val="en_US" w:bidi="en_US"/>
        </w:rPr>
        <w:t>), and</w:t>
      </w:r>
    </w:p>
    <w:p>
      <w:pPr>
        <w:pStyle w:val="ListBullet"/>
        <w:spacing w:line="240" w:lineRule="auto"/>
        <w:ind w:left="720"/>
      </w:pPr>
      <w:r>
        <w:rPr>
          <w:lang w:val="en_US" w:bidi="en_US"/>
        </w:rPr>
      </w:r>
      <w:r>
        <w:rPr>
          <w:lang w:val="en_US" w:bidi="en_US"/>
        </w:rPr>
        <w:t>wood that is still fresh (</w:t>
      </w:r>
      <w:r>
        <w:rPr>
          <w:lang w:val="en_US" w:bidi="en_US"/>
        </w:rPr>
        <w:t>Luke 23:31</w:t>
      </w:r>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r>
        <w:rPr>
          <w:lang w:val="en_US" w:bidi="en_US"/>
        </w:rPr>
        <w:t>Psalm 68:13</w:t>
      </w:r>
      <w:r>
        <w:rPr>
          <w:lang w:val="en_US" w:bidi="en_US"/>
        </w:rPr>
        <w:t>),</w:t>
      </w:r>
    </w:p>
    <w:p>
      <w:pPr>
        <w:pStyle w:val="ListBullet"/>
        <w:spacing w:line="240" w:lineRule="auto"/>
        <w:ind w:left="720"/>
      </w:pPr>
      <w:r>
        <w:rPr>
          <w:lang w:val="en_US" w:bidi="en_US"/>
        </w:rPr>
      </w:r>
      <w:r>
        <w:rPr>
          <w:lang w:val="en_US" w:bidi="en_US"/>
        </w:rPr>
        <w:t>a couch (</w:t>
      </w:r>
      <w:r>
        <w:rPr>
          <w:lang w:val="en_US" w:bidi="en_US"/>
        </w:rPr>
        <w:t>Song of Solomon 1:16</w:t>
      </w:r>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r>
        <w:rPr>
          <w:lang w:val="en_US" w:bidi="en_US"/>
        </w:rPr>
        <w:t>Psalm 92:14</w:t>
      </w:r>
      <w:r>
        <w:rPr>
          <w:lang w:val="en_US" w:bidi="en_US"/>
        </w:rPr>
        <w:t>).</w:t>
      </w:r>
    </w:p>
    <w:p>
      <w:pPr/>
      <w:r>
        <w:rPr>
          <w:lang w:val="en_US" w:bidi="en_US"/>
        </w:rPr>
      </w:r>
      <w:r>
        <w:rPr>
          <w:lang w:val="en_US" w:bidi="en_US"/>
        </w:rPr>
        <w:t>The phrase “every green tree” refers to places where people practiced idol worship (</w:t>
      </w:r>
      <w:r>
        <w:rPr>
          <w:lang w:val="en_US" w:bidi="en_US"/>
        </w:rPr>
        <w:t>Deuteronomy 12:2</w:t>
      </w:r>
      <w:r>
        <w:rPr>
          <w:lang w:val="en_US" w:bidi="en_US"/>
        </w:rPr>
        <w:t xml:space="preserve">; </w:t>
      </w:r>
      <w:r>
        <w:rPr>
          <w:lang w:val="en_US" w:bidi="en_US"/>
        </w:rPr>
        <w:t>2 Kings 16:4</w:t>
      </w:r>
      <w:r>
        <w:rPr>
          <w:lang w:val="en_US" w:bidi="en_US"/>
        </w:rPr>
        <w:t xml:space="preserve">; </w:t>
      </w:r>
      <w:r>
        <w:rPr>
          <w:lang w:val="en_US" w:bidi="en_US"/>
        </w:rPr>
        <w:t>Isaiah 57:5</w:t>
      </w:r>
      <w:r>
        <w:rPr>
          <w:lang w:val="en_US" w:bidi="en_US"/>
        </w:rPr>
        <w:t xml:space="preserve">; </w:t>
      </w:r>
      <w:r>
        <w:rPr>
          <w:lang w:val="en_US" w:bidi="en_US"/>
        </w:rPr>
        <w:t>Jeremiah 2:20</w:t>
      </w:r>
      <w:r>
        <w:rPr>
          <w:lang w:val="en_US" w:bidi="en_US"/>
        </w:rPr>
        <w:t xml:space="preserve">; </w:t>
      </w:r>
      <w:r>
        <w:rPr>
          <w:lang w:val="en_US" w:bidi="en_US"/>
        </w:rPr>
        <w:t>Ezekiel 6:13</w:t>
      </w:r>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r>
        <w:rPr>
          <w:lang w:val="en_US" w:bidi="en_US"/>
        </w:rPr>
        <w:t>Leviticus 13:49</w:t>
      </w:r>
      <w:r>
        <w:rPr>
          <w:lang w:val="en_US" w:bidi="en_US"/>
        </w:rPr>
        <w:t>). It also describes fungus on the walls of a house (</w:t>
      </w:r>
      <w:r>
        <w:rPr>
          <w:lang w:val="en_US" w:bidi="en_US"/>
        </w:rPr>
        <w:t>Leviticus 14:37</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In </w:t>
      </w:r>
      <w:r>
        <w:rPr>
          <w:lang w:val="en_US" w:bidi="en_US"/>
        </w:rPr>
        <w:t>Proverbs 30:31</w:t>
      </w:r>
      <w:r>
        <w:rPr>
          <w:lang w:val="en_US" w:bidi="en_US"/>
        </w:rPr>
        <w:t>, the King James Version uses “greyhound” for an animal whose exact identity is uncertain. The Berean Standard Bible translates the Hebrew expression as “a strutting rooster.”</w:t>
      </w:r>
    </w:p>
    <w:p>
      <w:pPr/>
      <w:r>
        <w:rPr>
          <w:lang w:val="en_US" w:bidi="en_US"/>
        </w:rPr>
      </w:r>
      <w:r>
        <w:rPr>
          <w:i/>
          <w:lang w:val="en_US" w:bidi="en_US"/>
        </w:rPr>
        <w:t>See</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r>
        <w:rPr>
          <w:lang w:val="en_US" w:bidi="en_US"/>
        </w:rPr>
        <w:t>Genesis 26:35</w:t>
      </w:r>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r>
        <w:rPr>
          <w:lang w:val="en_US" w:bidi="en_US"/>
        </w:rPr>
        <w:t>Judges 10:16</w:t>
      </w:r>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r>
        <w:rPr>
          <w:lang w:val="en_US" w:bidi="en_US"/>
        </w:rPr>
        <w:t>1 Samuel 1:16</w:t>
      </w:r>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r>
        <w:rPr>
          <w:lang w:val="en_US" w:bidi="en_US"/>
        </w:rPr>
        <w:t>1 Samuel 15:11)</w:t>
      </w:r>
    </w:p>
    <w:p>
      <w:pPr>
        <w:pStyle w:val="ListBullet"/>
        <w:spacing w:line="240" w:lineRule="auto"/>
        <w:ind w:left="720"/>
      </w:pPr>
      <w:r>
        <w:rPr>
          <w:lang w:val="en_US" w:bidi="en_US"/>
        </w:rPr>
      </w:r>
      <w:r>
        <w:rPr>
          <w:lang w:val="en_US" w:bidi="en_US"/>
        </w:rPr>
        <w:t>Job was very sad over his personal loss (</w:t>
      </w:r>
      <w:r>
        <w:rPr>
          <w:lang w:val="en_US" w:bidi="en_US"/>
        </w:rPr>
        <w:t>Job 2:13</w:t>
      </w:r>
      <w:r>
        <w:rPr>
          <w:lang w:val="en_US" w:bidi="en_US"/>
        </w:rPr>
        <w:t xml:space="preserve">; compare </w:t>
      </w:r>
      <w:r>
        <w:rPr>
          <w:lang w:val="en_US" w:bidi="en_US"/>
        </w:rPr>
        <w:t>6:2</w:t>
      </w:r>
      <w:r>
        <w:rPr>
          <w:lang w:val="en_US" w:bidi="en_US"/>
        </w:rPr>
        <w:t xml:space="preserve">; </w:t>
      </w:r>
      <w:r>
        <w:rPr>
          <w:lang w:val="en_US" w:bidi="en_US"/>
        </w:rPr>
        <w:t>16:6</w:t>
      </w:r>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r>
        <w:rPr>
          <w:lang w:val="en_US" w:bidi="en_US"/>
        </w:rPr>
        <w:t>Psalms 6:7</w:t>
      </w:r>
      <w:r>
        <w:rPr>
          <w:lang w:val="en_US" w:bidi="en_US"/>
        </w:rPr>
        <w:t xml:space="preserve">; </w:t>
      </w:r>
      <w:r>
        <w:rPr>
          <w:lang w:val="en_US" w:bidi="en_US"/>
        </w:rPr>
        <w:t>31:9</w:t>
      </w:r>
      <w:r>
        <w:rPr>
          <w:lang w:val="en_US" w:bidi="en_US"/>
        </w:rPr>
        <w:t>–</w:t>
      </w:r>
      <w:r>
        <w:rPr>
          <w:lang w:val="en_US" w:bidi="en_US"/>
        </w:rPr>
        <w:t>10</w:t>
      </w:r>
      <w:r>
        <w:rPr>
          <w:lang w:val="en_US" w:bidi="en_US"/>
        </w:rPr>
        <w:t xml:space="preserve">; </w:t>
      </w:r>
      <w:r>
        <w:rPr>
          <w:lang w:val="en_US" w:bidi="en_US"/>
        </w:rPr>
        <w:t>69:26</w:t>
      </w:r>
      <w:r>
        <w:rPr>
          <w:lang w:val="en_US" w:bidi="en_US"/>
        </w:rPr>
        <w:t xml:space="preserve">; </w:t>
      </w:r>
      <w:r>
        <w:rPr>
          <w:lang w:val="en_US" w:bidi="en_US"/>
        </w:rPr>
        <w:t>73:21</w:t>
      </w:r>
      <w:r>
        <w:rPr>
          <w:lang w:val="en_US" w:bidi="en_US"/>
        </w:rPr>
        <w:t xml:space="preserve">; </w:t>
      </w:r>
      <w:r>
        <w:rPr>
          <w:lang w:val="en_US" w:bidi="en_US"/>
        </w:rPr>
        <w:t>95:10</w:t>
      </w:r>
      <w:r>
        <w:rPr>
          <w:lang w:val="en_US" w:bidi="en_US"/>
        </w:rPr>
        <w:t xml:space="preserve">; </w:t>
      </w:r>
      <w:r>
        <w:rPr>
          <w:lang w:val="en_US" w:bidi="en_US"/>
        </w:rPr>
        <w:t>112:10</w:t>
      </w:r>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r>
        <w:rPr>
          <w:lang w:val="en_US" w:bidi="en_US"/>
        </w:rPr>
        <w:t>Mark 3:5</w:t>
      </w:r>
      <w:r>
        <w:rPr>
          <w:lang w:val="en_US" w:bidi="en_US"/>
        </w:rPr>
        <w:t xml:space="preserve">; </w:t>
      </w:r>
      <w:r>
        <w:rPr>
          <w:lang w:val="en_US" w:bidi="en_US"/>
        </w:rPr>
        <w:t>John 11:33</w:t>
      </w:r>
      <w:r>
        <w:rPr>
          <w:lang w:val="en_US" w:bidi="en_US"/>
        </w:rPr>
        <w:t xml:space="preserve">; </w:t>
      </w:r>
      <w:r>
        <w:rPr>
          <w:lang w:val="en_US" w:bidi="en_US"/>
        </w:rPr>
        <w:t>35</w:t>
      </w:r>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r>
        <w:rPr>
          <w:lang w:val="en_US" w:bidi="en_US"/>
        </w:rPr>
        <w:t>Acts 4:2</w:t>
      </w:r>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r>
        <w:rPr>
          <w:lang w:val="en_US" w:bidi="en_US"/>
        </w:rPr>
        <w:t>Romans 14:15</w:t>
      </w:r>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r>
        <w:rPr>
          <w:lang w:val="en_US" w:bidi="en_US"/>
        </w:rPr>
        <w:t>2 Corinthians 2:1</w:t>
      </w:r>
      <w:r>
        <w:rPr>
          <w:lang w:val="en_US" w:bidi="en_US"/>
        </w:rPr>
        <w:t>–</w:t>
      </w:r>
      <w:r>
        <w:rPr>
          <w:lang w:val="en_US" w:bidi="en_US"/>
        </w:rPr>
        <w:t>5</w:t>
      </w:r>
      <w:r>
        <w:rPr>
          <w:lang w:val="en_US" w:bidi="en_US"/>
        </w:rPr>
        <w:t>)</w:t>
      </w:r>
    </w:p>
    <w:p>
      <w:pPr>
        <w:pStyle w:val="ListBullet"/>
        <w:spacing w:line="240" w:lineRule="auto"/>
        <w:ind w:left="720"/>
      </w:pPr>
      <w:r>
        <w:rPr>
          <w:lang w:val="en_US" w:bidi="en_US"/>
        </w:rPr>
      </w:r>
      <w:r>
        <w:rPr>
          <w:lang w:val="en_US" w:bidi="en_US"/>
        </w:rPr>
        <w:t>The believer is not to grieve the Holy Spirit (</w:t>
      </w:r>
      <w:r>
        <w:rPr>
          <w:lang w:val="en_US" w:bidi="en_US"/>
        </w:rPr>
        <w:t>Ephesians 4:30</w:t>
      </w:r>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r>
        <w:rPr>
          <w:lang w:val="en_US" w:bidi="en_US"/>
        </w:rPr>
        <w:t>1 Peter 2:19</w:t>
      </w:r>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r>
        <w:rPr>
          <w:lang w:val="en_US" w:bidi="en_US"/>
        </w:rPr>
        <w:t>Jeremiah 9:17</w:t>
      </w:r>
      <w:r>
        <w:rPr>
          <w:lang w:val="en_US" w:bidi="en_US"/>
        </w:rPr>
        <w:t>–</w:t>
      </w:r>
      <w:r>
        <w:rPr>
          <w:lang w:val="en_US" w:bidi="en_US"/>
        </w:rPr>
        <w:t>18</w:t>
      </w:r>
      <w:r>
        <w:rPr>
          <w:lang w:val="en_US" w:bidi="en_US"/>
        </w:rPr>
        <w:t xml:space="preserve">; </w:t>
      </w:r>
      <w:r>
        <w:rPr>
          <w:lang w:val="en_US" w:bidi="en_US"/>
        </w:rPr>
        <w:t>Amos 5:16</w:t>
      </w:r>
      <w:r>
        <w:rPr>
          <w:lang w:val="en_US" w:bidi="en_US"/>
        </w:rPr>
        <w:t xml:space="preserve">; </w:t>
      </w:r>
      <w:r>
        <w:rPr>
          <w:lang w:val="en_US" w:bidi="en_US"/>
        </w:rPr>
        <w:t>Mark 5:38</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r>
        <w:rPr>
          <w:lang w:val="en_US" w:bidi="en_US"/>
        </w:rPr>
        <w:t>Exodus 34:13</w:t>
      </w:r>
      <w:r>
        <w:rPr>
          <w:lang w:val="en_US" w:bidi="en_US"/>
        </w:rPr>
        <w:t xml:space="preserve">; </w:t>
      </w:r>
      <w:r>
        <w:rPr>
          <w:lang w:val="en_US" w:bidi="en_US"/>
        </w:rPr>
        <w:t>Deuteronomy 12:3</w:t>
      </w:r>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r>
        <w:rPr>
          <w:lang w:val="en_US" w:bidi="en_US"/>
        </w:rPr>
        <w:t>2 Kings 17:7–18</w:t>
      </w:r>
      <w:r>
        <w:rPr>
          <w:lang w:val="en_US" w:bidi="en_US"/>
        </w:rPr>
        <w:t xml:space="preserve">). Jezebel, a priestess of the Tyrian Baal, promoted the spread of such idolatry. </w:t>
      </w:r>
    </w:p>
    <w:p>
      <w:pPr/>
      <w:r>
        <w:rPr>
          <w:lang w:val="en_US" w:bidi="en_US"/>
        </w:rPr>
      </w:r>
      <w:r>
        <w:rPr>
          <w:lang w:val="en_US" w:bidi="en_US"/>
        </w:rPr>
        <w:t xml:space="preserve">The “grove” of </w:t>
      </w:r>
      <w:r>
        <w:rPr>
          <w:lang w:val="en_US" w:bidi="en_US"/>
        </w:rPr>
        <w:t>Genesis 21:33</w:t>
      </w:r>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r>
        <w:rPr>
          <w:lang w:val="en_US" w:bidi="en_US"/>
        </w:rPr>
        <w:t>Jer 32:2–12</w:t>
      </w:r>
      <w:r>
        <w:rPr>
          <w:lang w:val="en_US" w:bidi="en_US"/>
        </w:rPr>
        <w:t xml:space="preserve">; </w:t>
      </w:r>
      <w:r>
        <w:rPr>
          <w:lang w:val="en_US" w:bidi="en_US"/>
        </w:rPr>
        <w:t>33:1</w:t>
      </w:r>
      <w:r>
        <w:rPr>
          <w:lang w:val="en_US" w:bidi="en_US"/>
        </w:rPr>
        <w:t xml:space="preserve">; </w:t>
      </w:r>
      <w:r>
        <w:rPr>
          <w:lang w:val="en_US" w:bidi="en_US"/>
        </w:rPr>
        <w:t>37:21</w:t>
      </w:r>
      <w:r>
        <w:rPr>
          <w:lang w:val="en_US" w:bidi="en_US"/>
        </w:rPr>
        <w:t xml:space="preserve">; </w:t>
      </w:r>
      <w:r>
        <w:rPr>
          <w:lang w:val="en_US" w:bidi="en_US"/>
        </w:rPr>
        <w:t>38:6–28</w:t>
      </w:r>
      <w:r>
        <w:rPr>
          <w:lang w:val="en_US" w:bidi="en_US"/>
        </w:rPr>
        <w:t xml:space="preserve">; </w:t>
      </w:r>
      <w:r>
        <w:rPr>
          <w:lang w:val="en_US" w:bidi="en_US"/>
        </w:rPr>
        <w:t>39:14–15</w:t>
      </w:r>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r>
        <w:rPr>
          <w:lang w:val="en_US" w:bidi="en_US"/>
        </w:rPr>
        <w:t>Neh 12:38–39</w:t>
      </w:r>
      <w:r>
        <w:rPr>
          <w:lang w:val="en_US" w:bidi="en_US"/>
        </w:rPr>
        <w:t>, kjv “prison gate”), although unrelated to the courtyard of the guard (</w:t>
      </w:r>
      <w:r>
        <w:rPr>
          <w:lang w:val="en_US" w:bidi="en_US"/>
        </w:rPr>
        <w:t>3:25</w:t>
      </w:r>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r>
        <w:rPr>
          <w:lang w:val="en_US" w:bidi="en_US"/>
        </w:rPr>
        <w:t>Galatians 3:24–25</w:t>
      </w:r>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Gudgodah is another name for Hor-haggidgad. It was one of the stopping places during the wilderness wanderings of the Israelites (</w:t>
      </w:r>
      <w:r>
        <w:rPr>
          <w:lang w:val="en_US" w:bidi="en_US"/>
        </w:rPr>
        <w:t>Deuteronomy 10:7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lang w:val="en_US" w:bidi="en_US"/>
        </w:rPr>
        <w:t>A guilt offering was a sacrifice made when a person had sinned against something holy or had harmed another person. The offering included an animal sacrifice. In some cases, the person also had to repay what was taken or damaged and add an extra amount (</w:t>
      </w:r>
      <w:r>
        <w:rPr>
          <w:lang w:val="en_US" w:bidi="en_US"/>
        </w:rPr>
        <w:t>Leviticus 5:14–6:7</w:t>
      </w:r>
      <w:r>
        <w:rPr>
          <w:lang w:val="en_US" w:bidi="en_US"/>
        </w:rPr>
        <w:t xml:space="preserve">; </w:t>
      </w:r>
      <w:r>
        <w:rPr>
          <w:lang w:val="en_US" w:bidi="en_US"/>
        </w:rPr>
        <w:t>7:1–7</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r>
        <w:rPr>
          <w:lang w:val="en_US" w:bidi="en_US"/>
        </w:rPr>
        <w:t>Deuteronomy 2:8</w:t>
      </w:r>
      <w:r>
        <w:rPr>
          <w:lang w:val="en_US" w:bidi="en_US"/>
        </w:rPr>
        <w:t>). From his port of Ezion-geber, King Solomon sent ships down the Gulf of Aqaba to Ophir (</w:t>
      </w:r>
      <w:r>
        <w:rPr>
          <w:lang w:val="en_US" w:bidi="en_US"/>
        </w:rPr>
        <w:t>1 Kings 9:26–28</w:t>
      </w:r>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r>
        <w:rPr>
          <w:lang w:val="en_US" w:bidi="en_US"/>
        </w:rPr>
        <w:t>Leviticus 11:16</w:t>
      </w:r>
      <w:r>
        <w:rPr>
          <w:lang w:val="en_US" w:bidi="en_US"/>
        </w:rPr>
        <w:t xml:space="preserve"> and </w:t>
      </w:r>
      <w:r>
        <w:rPr>
          <w:lang w:val="en_US" w:bidi="en_US"/>
        </w:rPr>
        <w:t>Deuteronomy 14:15</w:t>
      </w:r>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r>
        <w:rPr>
          <w:lang w:val="en_US" w:bidi="en_US"/>
        </w:rPr>
        <w:t>Gn 43:11</w:t>
      </w:r>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pStyle w:val="ListNumber"/>
        <w:numPr>
          <w:ilvl w:val="0"/>
          <w:numId w:val="47"/>
        </w:numPr>
        <w:spacing w:line="240" w:lineRule="auto"/>
        <w:ind w:left="720"/>
      </w:pPr>
      <w:r>
        <w:rPr>
          <w:lang w:val="en_US" w:bidi="en_US"/>
        </w:rPr>
      </w:r>
      <w:r>
        <w:rPr>
          <w:lang w:val="en_US" w:bidi="en_US"/>
        </w:rPr>
        <w:t>A son of Naphtali and the grandson of the patriarch Jacob (</w:t>
      </w:r>
      <w:r>
        <w:rPr>
          <w:lang w:val="en_US" w:bidi="en_US"/>
        </w:rPr>
        <w:t>Genesis 46:24</w:t>
      </w:r>
      <w:r>
        <w:rPr>
          <w:lang w:val="en_US" w:bidi="en_US"/>
        </w:rPr>
        <w:t xml:space="preserve">; </w:t>
      </w:r>
      <w:r>
        <w:rPr>
          <w:lang w:val="en_US" w:bidi="en_US"/>
        </w:rPr>
        <w:t>1 Chronicles 7:13</w:t>
      </w:r>
      <w:r>
        <w:rPr>
          <w:lang w:val="en_US" w:bidi="en_US"/>
        </w:rPr>
        <w:t>).</w:t>
      </w:r>
    </w:p>
    <w:p>
      <w:pPr>
        <w:pStyle w:val="ListNumber"/>
        <w:spacing w:line="240" w:lineRule="auto"/>
        <w:ind w:left="720"/>
      </w:pPr>
      <w:r>
        <w:rPr>
          <w:lang w:val="en_US" w:bidi="en_US"/>
        </w:rPr>
      </w:r>
      <w:r>
        <w:rPr>
          <w:lang w:val="en_US" w:bidi="en_US"/>
        </w:rPr>
        <w:t>The father of Abdiel from the tribe of Gad (</w:t>
      </w:r>
      <w:r>
        <w:rPr>
          <w:lang w:val="en_US" w:bidi="en_US"/>
        </w:rPr>
        <w:t>1 Chronicles 5:15</w:t>
      </w:r>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r>
        <w:rPr>
          <w:lang w:val="en_US" w:bidi="en_US"/>
        </w:rPr>
        <w:t>Numbers 26:48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r>
        <w:rPr>
          <w:lang w:val="en_US" w:bidi="en_US"/>
        </w:rPr>
        <w:t>2 Kgs 9:27</w:t>
      </w:r>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r>
        <w:rPr>
          <w:lang w:val="en_US" w:bidi="en_US"/>
        </w:rPr>
        <w:t>2 Chr 26:7</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(1 Maccabees 1:13–15; 2 Maccabees 4:9,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(1 Maccabees 1:13–15).</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r>
        <w:rPr>
          <w:lang w:val="en_US" w:bidi="en_US"/>
        </w:rPr>
        <w:t>1 Corinthians 9:24</w:t>
      </w:r>
      <w:r>
        <w:rPr>
          <w:lang w:val="en_US" w:bidi="en_US"/>
        </w:rPr>
        <w:t>–</w:t>
      </w:r>
      <w:r>
        <w:rPr>
          <w:lang w:val="en_US" w:bidi="en_US"/>
        </w:rPr>
        <w:t>27</w:t>
      </w:r>
      <w:r>
        <w:rPr>
          <w:lang w:val="en_US" w:bidi="en_US"/>
        </w:rPr>
        <w:t xml:space="preserve">; </w:t>
      </w:r>
      <w:r>
        <w:rPr>
          <w:lang w:val="en_US" w:bidi="en_US"/>
        </w:rPr>
        <w:t>Galatians 2:2</w:t>
      </w:r>
      <w:r>
        <w:rPr>
          <w:lang w:val="en_US" w:bidi="en_US"/>
        </w:rPr>
        <w:t xml:space="preserve">; </w:t>
      </w:r>
      <w:r>
        <w:rPr>
          <w:lang w:val="en_US" w:bidi="en_US"/>
        </w:rPr>
        <w:t>5:7</w:t>
      </w:r>
      <w:r>
        <w:rPr>
          <w:lang w:val="en_US" w:bidi="en_US"/>
        </w:rPr>
        <w:t xml:space="preserve">; </w:t>
      </w:r>
      <w:r>
        <w:rPr>
          <w:lang w:val="en_US" w:bidi="en_US"/>
        </w:rPr>
        <w:t>Philippians 1:30</w:t>
      </w:r>
      <w:r>
        <w:rPr>
          <w:lang w:val="en_US" w:bidi="en_US"/>
        </w:rPr>
        <w:t xml:space="preserve">; </w:t>
      </w:r>
      <w:r>
        <w:rPr>
          <w:lang w:val="en_US" w:bidi="en_US"/>
        </w:rPr>
        <w:t>2:16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