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r>
        <w:rPr>
          <w:lang w:val="fr_FR" w:bidi="fr_FR"/>
        </w:rPr>
        <w:t>2S 23.35</w:t>
      </w:r>
      <w:r>
        <w:rPr>
          <w:lang w:val="fr_FR" w:bidi="fr_FR"/>
        </w:rPr>
        <w:t>). Il se peut qu'il s'agisse de la même personne que Naaraï, fils d'Ezbaï (</w:t>
      </w:r>
      <w:r>
        <w:rPr>
          <w:lang w:val="fr_FR" w:bidi="fr_FR"/>
        </w:rPr>
        <w:t>1Ch 11.37</w:t>
      </w:r>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r>
        <w:rPr>
          <w:lang w:val="fr_FR" w:bidi="fr_FR"/>
        </w:rPr>
        <w:t>Esd 2.6</w:t>
      </w:r>
      <w:r>
        <w:rPr>
          <w:lang w:val="fr_FR" w:bidi="fr_FR"/>
        </w:rPr>
        <w:t xml:space="preserve"> ; </w:t>
      </w:r>
      <w:r>
        <w:rPr>
          <w:lang w:val="fr_FR" w:bidi="fr_FR"/>
        </w:rPr>
        <w:t>Né 7.11</w:t>
      </w:r>
      <w:r>
        <w:rPr>
          <w:lang w:val="fr_FR" w:bidi="fr_FR"/>
        </w:rPr>
        <w:t>). D'autres membres de sa famille (environ deux cents hommes) sont venus avec Esdras (</w:t>
      </w:r>
      <w:r>
        <w:rPr>
          <w:lang w:val="fr_FR" w:bidi="fr_FR"/>
        </w:rPr>
        <w:t>Esd 8.4</w:t>
      </w:r>
      <w:r>
        <w:rPr>
          <w:lang w:val="fr_FR" w:bidi="fr_FR"/>
        </w:rPr>
        <w:t>). Après le retour, certains de ses fils feront partie des Israélites qui ont juré de rompre leurs relations avec des femmes étrangères (</w:t>
      </w:r>
      <w:r>
        <w:rPr>
          <w:lang w:val="fr_FR" w:bidi="fr_FR"/>
        </w:rPr>
        <w:t>10.30</w:t>
      </w:r>
      <w:r>
        <w:rPr>
          <w:lang w:val="fr_FR" w:bidi="fr_FR"/>
        </w:rPr>
        <w:t>). Haschub, fils de Pachath-Moab, aidera à reconstruire le mur de Jérusalem et la tour des fours à l'époque de Néhémie (</w:t>
      </w:r>
      <w:r>
        <w:rPr>
          <w:lang w:val="fr_FR" w:bidi="fr_FR"/>
        </w:rPr>
        <w:t>Né 3.11</w:t>
      </w:r>
      <w:r>
        <w:rPr>
          <w:lang w:val="fr_FR" w:bidi="fr_FR"/>
        </w:rPr>
        <w:t>). Pachath-Moab, appelé chef du peuple, apposera son sceau sur l'alliance d'Esdras (</w:t>
      </w:r>
      <w:r>
        <w:rPr>
          <w:lang w:val="fr_FR" w:bidi="fr_FR"/>
        </w:rPr>
        <w:t>10.14</w:t>
      </w:r>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r>
        <w:rPr>
          <w:lang w:val="fr_FR" w:bidi="fr_FR"/>
        </w:rPr>
        <w:t>Genèse 48.7</w:t>
      </w:r>
      <w:r>
        <w:rPr>
          <w:lang w:val="fr_FR" w:bidi="fr_FR"/>
        </w:rPr>
        <w:t xml:space="preserve">, le « pays d'Aram » dans </w:t>
      </w:r>
      <w:r>
        <w:rPr>
          <w:lang w:val="fr_FR" w:bidi="fr_FR"/>
        </w:rPr>
        <w:t>Osée 12.12</w:t>
      </w:r>
      <w:r>
        <w:rPr>
          <w:lang w:val="fr_FR" w:bidi="fr_FR"/>
        </w:rPr>
        <w:t xml:space="preserve">, et </w:t>
      </w:r>
      <w:r>
        <w:rPr>
          <w:i/>
          <w:lang w:val="fr_FR" w:bidi="fr_FR"/>
        </w:rPr>
        <w:t>Aram-Naharaïm</w:t>
      </w:r>
      <w:r>
        <w:rPr>
          <w:lang w:val="fr_FR" w:bidi="fr_FR"/>
        </w:rPr>
        <w:t xml:space="preserve"> dans </w:t>
      </w:r>
      <w:r>
        <w:rPr>
          <w:lang w:val="fr_FR" w:bidi="fr_FR"/>
        </w:rPr>
        <w:t>Genèse 24.10</w:t>
      </w:r>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r>
        <w:rPr>
          <w:lang w:val="fr_FR" w:bidi="fr_FR"/>
        </w:rPr>
        <w:t>1 Chroniques 1.50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r>
        <w:rPr>
          <w:lang w:val="fr_FR" w:bidi="fr_FR"/>
        </w:rPr>
        <w:t>Mc 11.15–18</w:t>
      </w:r>
      <w:r>
        <w:rPr>
          <w:lang w:val="fr_FR" w:bidi="fr_FR"/>
        </w:rPr>
        <w:t xml:space="preserve"> ; </w:t>
      </w:r>
      <w:r>
        <w:rPr>
          <w:lang w:val="fr_FR" w:bidi="fr_FR"/>
        </w:rPr>
        <w:t xml:space="preserve">Mt 21.12–13 </w:t>
      </w:r>
      <w:r>
        <w:rPr>
          <w:lang w:val="fr_FR" w:bidi="fr_FR"/>
        </w:rPr>
        <w:t xml:space="preserve">; </w:t>
      </w:r>
      <w:r>
        <w:rPr>
          <w:lang w:val="fr_FR" w:bidi="fr_FR"/>
        </w:rPr>
        <w:t>Jn 2.14–16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r>
        <w:rPr>
          <w:lang w:val="fr_FR" w:bidi="fr_FR"/>
        </w:rPr>
        <w:t>Ps 1.4</w:t>
      </w:r>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r>
        <w:rPr>
          <w:lang w:val="fr_FR" w:bidi="fr_FR"/>
        </w:rPr>
        <w:t>Es 33.11</w:t>
      </w:r>
      <w:r>
        <w:rPr>
          <w:lang w:val="fr_FR" w:bidi="fr_FR"/>
        </w:rPr>
        <w:t>). Dans le rêve de Nebucadnetsar, les nations du monde s'effondrent et sont comme la paille des aires de battage en été juste avant la victoire du royaume de Dieu à venir (</w:t>
      </w:r>
      <w:r>
        <w:rPr>
          <w:lang w:val="fr_FR" w:bidi="fr_FR"/>
        </w:rPr>
        <w:t>Dn 2.35</w:t>
      </w:r>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r>
        <w:rPr>
          <w:lang w:val="fr_FR" w:bidi="fr_FR"/>
        </w:rPr>
        <w:t>Mt 3.12</w:t>
      </w:r>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r>
        <w:rPr>
          <w:lang w:val="fr_FR" w:bidi="fr_FR"/>
        </w:rPr>
        <w:t>Ex 9.31–32</w:t>
      </w:r>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r>
        <w:rPr>
          <w:lang w:val="fr_FR" w:bidi="fr_FR"/>
        </w:rPr>
        <w:t>Ru 1.22</w:t>
      </w:r>
      <w:r>
        <w:rPr>
          <w:lang w:val="fr_FR" w:bidi="fr_FR"/>
        </w:rPr>
        <w:t xml:space="preserve"> ; </w:t>
      </w:r>
      <w:r>
        <w:rPr>
          <w:lang w:val="fr_FR" w:bidi="fr_FR"/>
        </w:rPr>
        <w:t>2.17, 23</w:t>
      </w:r>
      <w:r>
        <w:rPr>
          <w:lang w:val="fr_FR" w:bidi="fr_FR"/>
        </w:rPr>
        <w:t xml:space="preserve"> ; </w:t>
      </w:r>
      <w:r>
        <w:rPr>
          <w:lang w:val="fr_FR" w:bidi="fr_FR"/>
        </w:rPr>
        <w:t>3.2, 15, 17</w:t>
      </w:r>
      <w:r>
        <w:rPr>
          <w:lang w:val="fr_FR" w:bidi="fr_FR"/>
        </w:rPr>
        <w:t>). L'orge se vendait moins cher que le blé (</w:t>
      </w:r>
      <w:r>
        <w:rPr>
          <w:lang w:val="fr_FR" w:bidi="fr_FR"/>
        </w:rPr>
        <w:t>2R 7.1, 16</w:t>
      </w:r>
      <w:r>
        <w:rPr>
          <w:lang w:val="fr_FR" w:bidi="fr_FR"/>
        </w:rPr>
        <w:t>). Les personnes plus pauvres en dépendaient. Le pain que le garçon qui a offert son repas à Jésus pour nourrir 5 000 personnes était du pain d'orge (</w:t>
      </w:r>
      <w:r>
        <w:rPr>
          <w:lang w:val="fr_FR" w:bidi="fr_FR"/>
        </w:rPr>
        <w:t>Jn 6.9, 13</w:t>
      </w:r>
      <w:r>
        <w:rPr>
          <w:lang w:val="fr_FR" w:bidi="fr_FR"/>
        </w:rPr>
        <w:t>). En Palestine, le bétail était nourri avec de l'orge (</w:t>
      </w:r>
      <w:r>
        <w:rPr>
          <w:lang w:val="fr_FR" w:bidi="fr_FR"/>
        </w:rPr>
        <w:t>1R 4.28</w:t>
      </w:r>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r>
        <w:rPr>
          <w:lang w:val="fr_FR" w:bidi="fr_FR"/>
        </w:rPr>
        <w:t>Ex 9.32</w:t>
      </w:r>
      <w:r>
        <w:rPr>
          <w:lang w:val="fr_FR" w:bidi="fr_FR"/>
        </w:rPr>
        <w:t xml:space="preserve">). </w:t>
      </w:r>
      <w:r>
        <w:rPr>
          <w:lang w:val="fr_FR" w:bidi="fr_FR"/>
        </w:rPr>
        <w:t>Ésaïe 28.24–28</w:t>
      </w:r>
      <w:r>
        <w:rPr>
          <w:lang w:val="fr_FR" w:bidi="fr_FR"/>
        </w:rPr>
        <w:t xml:space="preserve"> présente un résumé du travail de culture et de battage de céréales, dont l'épeautre. Les Israélites en faisaient occasionnellement du pain (</w:t>
      </w:r>
      <w:r>
        <w:rPr>
          <w:lang w:val="fr_FR" w:bidi="fr_FR"/>
        </w:rPr>
        <w:t>Ez 4.9</w:t>
      </w:r>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r>
        <w:rPr>
          <w:lang w:val="fr_FR" w:bidi="fr_FR"/>
        </w:rPr>
        <w:t>Ez 4.9</w:t>
      </w:r>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r>
        <w:rPr>
          <w:lang w:val="fr_FR" w:bidi="fr_FR"/>
        </w:rPr>
        <w:t>Nombres 11.8</w:t>
      </w:r>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r>
        <w:rPr>
          <w:lang w:val="fr_FR" w:bidi="fr_FR"/>
        </w:rPr>
        <w:t>Ex 16.4–32</w:t>
      </w:r>
      <w:r>
        <w:rPr>
          <w:lang w:val="fr_FR" w:bidi="fr_FR"/>
        </w:rPr>
        <w:t>). Elle avait l'apparence de graines de coriandre (</w:t>
      </w:r>
      <w:r>
        <w:rPr>
          <w:lang w:val="fr_FR" w:bidi="fr_FR"/>
        </w:rPr>
        <w:t>Ex 16.31</w:t>
      </w:r>
      <w:r>
        <w:rPr>
          <w:lang w:val="fr_FR" w:bidi="fr_FR"/>
        </w:rPr>
        <w:t xml:space="preserve"> ; </w:t>
      </w:r>
      <w:r>
        <w:rPr>
          <w:lang w:val="fr_FR" w:bidi="fr_FR"/>
        </w:rPr>
        <w:t>Nb 11.7</w:t>
      </w:r>
      <w:r>
        <w:rPr>
          <w:lang w:val="fr_FR" w:bidi="fr_FR"/>
        </w:rPr>
        <w:t>), ce qui indique que ces grains blancs ternes étaient plus petits que ceux du blé. Les Israélites se plaignaient de devoir toujours manger de ce pain et de ne pas en avoir d'un autre type (</w:t>
      </w:r>
      <w:r>
        <w:rPr>
          <w:lang w:val="fr_FR" w:bidi="fr_FR"/>
        </w:rPr>
        <w:t>Nb 21.5</w:t>
      </w:r>
      <w:r>
        <w:rPr>
          <w:lang w:val="fr_FR" w:bidi="fr_FR"/>
        </w:rPr>
        <w:t xml:space="preserve">). Dans le </w:t>
      </w:r>
      <w:r>
        <w:rPr>
          <w:lang w:val="fr_FR" w:bidi="fr_FR"/>
        </w:rPr>
        <w:t>Psaume 78.25</w:t>
      </w:r>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r>
        <w:rPr>
          <w:lang w:val="fr_FR" w:bidi="fr_FR"/>
        </w:rPr>
        <w:t>Dt 24.6</w:t>
      </w:r>
      <w:r>
        <w:rPr>
          <w:lang w:val="fr_FR" w:bidi="fr_FR"/>
        </w:rPr>
        <w:t xml:space="preserve">, voir aussi </w:t>
      </w:r>
      <w:r>
        <w:rPr>
          <w:lang w:val="fr_FR" w:bidi="fr_FR"/>
        </w:rPr>
        <w:t>Ex 22.26–27</w:t>
      </w:r>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r>
        <w:rPr>
          <w:lang w:val="fr_FR" w:bidi="fr_FR"/>
        </w:rPr>
        <w:t>Lv 2.4</w:t>
      </w:r>
      <w:r>
        <w:rPr>
          <w:lang w:val="fr_FR" w:bidi="fr_FR"/>
        </w:rPr>
        <w:t xml:space="preserve"> ; </w:t>
      </w:r>
      <w:r>
        <w:rPr>
          <w:lang w:val="fr_FR" w:bidi="fr_FR"/>
        </w:rPr>
        <w:t>1R 17.12–16</w:t>
      </w:r>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r>
        <w:rPr>
          <w:lang w:val="fr_FR" w:bidi="fr_FR"/>
        </w:rPr>
        <w:t>Ex 8.3</w:t>
      </w:r>
      <w:r>
        <w:rPr>
          <w:lang w:val="fr_FR" w:bidi="fr_FR"/>
        </w:rPr>
        <w:t xml:space="preserve"> ; </w:t>
      </w:r>
      <w:r>
        <w:rPr>
          <w:lang w:val="fr_FR" w:bidi="fr_FR"/>
        </w:rPr>
        <w:t>12.34</w:t>
      </w:r>
      <w:r>
        <w:rPr>
          <w:lang w:val="fr_FR" w:bidi="fr_FR"/>
        </w:rPr>
        <w:t xml:space="preserve"> ; </w:t>
      </w:r>
      <w:r>
        <w:rPr>
          <w:lang w:val="fr_FR" w:bidi="fr_FR"/>
        </w:rPr>
        <w:t>Dt 28.5, 17</w:t>
      </w:r>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r>
        <w:rPr>
          <w:lang w:val="fr_FR" w:bidi="fr_FR"/>
        </w:rPr>
        <w:t>Lv 2.5</w:t>
      </w:r>
      <w:r>
        <w:rPr>
          <w:lang w:val="fr_FR" w:bidi="fr_FR"/>
        </w:rPr>
        <w:t xml:space="preserve"> ; </w:t>
      </w:r>
      <w:r>
        <w:rPr>
          <w:lang w:val="fr_FR" w:bidi="fr_FR"/>
        </w:rPr>
        <w:t>6.21</w:t>
      </w:r>
      <w:r>
        <w:rPr>
          <w:lang w:val="fr_FR" w:bidi="fr_FR"/>
        </w:rPr>
        <w:t xml:space="preserve"> ; </w:t>
      </w:r>
      <w:r>
        <w:rPr>
          <w:lang w:val="fr_FR" w:bidi="fr_FR"/>
        </w:rPr>
        <w:t>7.9</w:t>
      </w:r>
      <w:r>
        <w:rPr>
          <w:lang w:val="fr_FR" w:bidi="fr_FR"/>
        </w:rPr>
        <w:t xml:space="preserve"> ; </w:t>
      </w:r>
      <w:r>
        <w:rPr>
          <w:lang w:val="fr_FR" w:bidi="fr_FR"/>
        </w:rPr>
        <w:t>Nb 11.8</w:t>
      </w:r>
      <w:r>
        <w:rPr>
          <w:lang w:val="fr_FR" w:bidi="fr_FR"/>
        </w:rPr>
        <w:t xml:space="preserve"> ; </w:t>
      </w:r>
      <w:r>
        <w:rPr>
          <w:lang w:val="fr_FR" w:bidi="fr_FR"/>
        </w:rPr>
        <w:t>1Ch 9.31</w:t>
      </w:r>
      <w:r>
        <w:rPr>
          <w:lang w:val="fr_FR" w:bidi="fr_FR"/>
        </w:rPr>
        <w:t xml:space="preserve"> ; </w:t>
      </w:r>
      <w:r>
        <w:rPr>
          <w:lang w:val="fr_FR" w:bidi="fr_FR"/>
        </w:rPr>
        <w:t>23.29</w:t>
      </w:r>
      <w:r>
        <w:rPr>
          <w:lang w:val="fr_FR" w:bidi="fr_FR"/>
        </w:rPr>
        <w:t xml:space="preserve"> ; </w:t>
      </w:r>
      <w:r>
        <w:rPr>
          <w:lang w:val="fr_FR" w:bidi="fr_FR"/>
        </w:rPr>
        <w:t>2Ch 35.13</w:t>
      </w:r>
      <w:r>
        <w:rPr>
          <w:lang w:val="fr_FR" w:bidi="fr_FR"/>
        </w:rPr>
        <w:t xml:space="preserve"> ; </w:t>
      </w:r>
      <w:r>
        <w:rPr>
          <w:lang w:val="fr_FR" w:bidi="fr_FR"/>
        </w:rPr>
        <w:t>Ez 4.3</w:t>
      </w:r>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r>
        <w:rPr>
          <w:lang w:val="fr_FR" w:bidi="fr_FR"/>
        </w:rPr>
        <w:t>Mt 6.30</w:t>
      </w:r>
      <w:r>
        <w:rPr>
          <w:lang w:val="fr_FR" w:bidi="fr_FR"/>
        </w:rPr>
        <w:t>), ou de bouse (</w:t>
      </w:r>
      <w:r>
        <w:rPr>
          <w:lang w:val="fr_FR" w:bidi="fr_FR"/>
        </w:rPr>
        <w:t>Ez 4.12, 15</w:t>
      </w:r>
      <w:r>
        <w:rPr>
          <w:lang w:val="fr_FR" w:bidi="fr_FR"/>
        </w:rPr>
        <w:t>) servait à chauffer le four (</w:t>
      </w:r>
      <w:r>
        <w:rPr>
          <w:lang w:val="fr_FR" w:bidi="fr_FR"/>
        </w:rPr>
        <w:t xml:space="preserve">Lv 2.4 </w:t>
      </w:r>
      <w:r>
        <w:rPr>
          <w:lang w:val="fr_FR" w:bidi="fr_FR"/>
        </w:rPr>
        <w:t xml:space="preserve">; </w:t>
      </w:r>
      <w:r>
        <w:rPr>
          <w:lang w:val="fr_FR" w:bidi="fr_FR"/>
        </w:rPr>
        <w:t xml:space="preserve">7.9 </w:t>
      </w:r>
      <w:r>
        <w:rPr>
          <w:lang w:val="fr_FR" w:bidi="fr_FR"/>
        </w:rPr>
        <w:t xml:space="preserve">; </w:t>
      </w:r>
      <w:r>
        <w:rPr>
          <w:lang w:val="fr_FR" w:bidi="fr_FR"/>
        </w:rPr>
        <w:t xml:space="preserve">11.35 </w:t>
      </w:r>
      <w:r>
        <w:rPr>
          <w:lang w:val="fr_FR" w:bidi="fr_FR"/>
        </w:rPr>
        <w:t xml:space="preserve">; </w:t>
      </w:r>
      <w:r>
        <w:rPr>
          <w:lang w:val="fr_FR" w:bidi="fr_FR"/>
        </w:rPr>
        <w:t xml:space="preserve">26.26 </w:t>
      </w:r>
      <w:r>
        <w:rPr>
          <w:lang w:val="fr_FR" w:bidi="fr_FR"/>
        </w:rPr>
        <w:t xml:space="preserve">; </w:t>
      </w:r>
      <w:r>
        <w:rPr>
          <w:lang w:val="fr_FR" w:bidi="fr_FR"/>
        </w:rPr>
        <w:t>Os 7.4–7</w:t>
      </w:r>
      <w:r>
        <w:rPr>
          <w:lang w:val="fr_FR" w:bidi="fr_FR"/>
        </w:rPr>
        <w:t>). Alors que les braises et les parois gardaient le four chaud, la plaque sur laquelle était le pain y était placée. Le pain cuisait en forme de galettes plates et dures (pain sans levain) ou de petits pains levés (</w:t>
      </w:r>
      <w:r>
        <w:rPr>
          <w:lang w:val="fr_FR" w:bidi="fr_FR"/>
        </w:rPr>
        <w:t xml:space="preserve">Mt 14.17 </w:t>
      </w:r>
      <w:r>
        <w:rPr>
          <w:lang w:val="fr_FR" w:bidi="fr_FR"/>
        </w:rPr>
        <w:t xml:space="preserve">; </w:t>
      </w:r>
      <w:r>
        <w:rPr>
          <w:lang w:val="fr_FR" w:bidi="fr_FR"/>
        </w:rPr>
        <w:t xml:space="preserve">Mc 6.38 </w:t>
      </w:r>
      <w:r>
        <w:rPr>
          <w:lang w:val="fr_FR" w:bidi="fr_FR"/>
        </w:rPr>
        <w:t xml:space="preserve">; </w:t>
      </w:r>
      <w:r>
        <w:rPr>
          <w:lang w:val="fr_FR" w:bidi="fr_FR"/>
        </w:rPr>
        <w:t>Lc 9.13</w:t>
      </w:r>
      <w:r>
        <w:rPr>
          <w:lang w:val="fr_FR" w:bidi="fr_FR"/>
        </w:rPr>
        <w:t>). Ils étaient prêts en quelques minutes. De plus grands pains, d'un diamètre d'environ 30 centimètres, pouvaient gonfler jusqu'à plus de 8 centimètres d'épaisseur. Ces pains pouvaient peser presque un kilogramme. De tels pains (</w:t>
      </w:r>
      <w:r>
        <w:rPr>
          <w:lang w:val="fr_FR" w:bidi="fr_FR"/>
        </w:rPr>
        <w:t xml:space="preserve">1S 17.17 </w:t>
      </w:r>
      <w:r>
        <w:rPr>
          <w:lang w:val="fr_FR" w:bidi="fr_FR"/>
        </w:rPr>
        <w:t xml:space="preserve">; </w:t>
      </w:r>
      <w:r>
        <w:rPr>
          <w:lang w:val="fr_FR" w:bidi="fr_FR"/>
        </w:rPr>
        <w:t>2S 16.1</w:t>
      </w:r>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r>
        <w:rPr>
          <w:lang w:val="fr_FR" w:bidi="fr_FR"/>
        </w:rPr>
        <w:t>Ex 25.30</w:t>
      </w:r>
      <w:r>
        <w:rPr>
          <w:lang w:val="fr_FR" w:bidi="fr_FR"/>
        </w:rPr>
        <w:t>). Tant la loi de l'AT que Jésus soulignent que « l’homme ne vivra pas de pain seulement, mais de toute parole qui sort de la bouche de Dieu » (</w:t>
      </w:r>
      <w:r>
        <w:rPr>
          <w:lang w:val="fr_FR" w:bidi="fr_FR"/>
        </w:rPr>
        <w:t>Mt 4.4</w:t>
      </w:r>
      <w:r>
        <w:rPr>
          <w:lang w:val="fr_FR" w:bidi="fr_FR"/>
        </w:rPr>
        <w:t xml:space="preserve"> ; </w:t>
      </w:r>
      <w:r>
        <w:rPr>
          <w:lang w:val="fr_FR" w:bidi="fr_FR"/>
        </w:rPr>
        <w:t>Dt 8.3</w:t>
      </w:r>
      <w:r>
        <w:rPr>
          <w:lang w:val="fr_FR" w:bidi="fr_FR"/>
        </w:rPr>
        <w:t>). Les quatre Évangiles racontent que Jésus a multiplié des pains pour nourrir de grande foules (</w:t>
      </w:r>
      <w:r>
        <w:rPr>
          <w:lang w:val="fr_FR" w:bidi="fr_FR"/>
        </w:rPr>
        <w:t>Mt 14.13–21</w:t>
      </w:r>
      <w:r>
        <w:rPr>
          <w:lang w:val="fr_FR" w:bidi="fr_FR"/>
        </w:rPr>
        <w:t xml:space="preserve"> ; </w:t>
      </w:r>
      <w:r>
        <w:rPr>
          <w:lang w:val="fr_FR" w:bidi="fr_FR"/>
        </w:rPr>
        <w:t>Mc 6.30–44</w:t>
      </w:r>
      <w:r>
        <w:rPr>
          <w:lang w:val="fr_FR" w:bidi="fr_FR"/>
        </w:rPr>
        <w:t xml:space="preserve"> ; </w:t>
      </w:r>
      <w:r>
        <w:rPr>
          <w:lang w:val="fr_FR" w:bidi="fr_FR"/>
        </w:rPr>
        <w:t>Lu 9.10–17</w:t>
      </w:r>
      <w:r>
        <w:rPr>
          <w:lang w:val="fr_FR" w:bidi="fr_FR"/>
        </w:rPr>
        <w:t xml:space="preserve"> ; </w:t>
      </w:r>
      <w:r>
        <w:rPr>
          <w:lang w:val="fr_FR" w:bidi="fr_FR"/>
        </w:rPr>
        <w:t>Jn 6.1–14</w:t>
      </w:r>
      <w:r>
        <w:rPr>
          <w:lang w:val="fr_FR" w:bidi="fr_FR"/>
        </w:rPr>
        <w:t>). À cette occasion, il a expliqué que le vrai « pain de vie » n'était pas la manne descendue du ciel, mais lui-même, qui donne la vie éternelle (</w:t>
      </w:r>
      <w:r>
        <w:rPr>
          <w:lang w:val="fr_FR" w:bidi="fr_FR"/>
        </w:rPr>
        <w:t>Jn 6.28–35</w:t>
      </w:r>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r>
        <w:rPr>
          <w:lang w:val="fr_FR" w:bidi="fr_FR"/>
        </w:rPr>
        <w:t>Mt 26.26–29</w:t>
      </w:r>
      <w:r>
        <w:rPr>
          <w:lang w:val="fr_FR" w:bidi="fr_FR"/>
        </w:rPr>
        <w:t xml:space="preserve">). Dans </w:t>
      </w:r>
      <w:r>
        <w:rPr>
          <w:lang w:val="fr_FR" w:bidi="fr_FR"/>
        </w:rPr>
        <w:t>Apocalypse 2.17</w:t>
      </w:r>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r>
        <w:rPr>
          <w:lang w:val="fr_FR" w:bidi="fr_FR"/>
        </w:rPr>
        <w:t>2Ch 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r>
        <w:rPr>
          <w:lang w:val="fr_FR" w:bidi="fr_FR"/>
        </w:rPr>
        <w:t>Ex 12.15–20</w:t>
      </w:r>
      <w:r>
        <w:rPr>
          <w:lang w:val="fr_FR" w:bidi="fr_FR"/>
        </w:rPr>
        <w:t xml:space="preserve"> ; </w:t>
      </w:r>
      <w:r>
        <w:rPr>
          <w:lang w:val="fr_FR" w:bidi="fr_FR"/>
        </w:rPr>
        <w:t>23.15</w:t>
      </w:r>
      <w:r>
        <w:rPr>
          <w:lang w:val="fr_FR" w:bidi="fr_FR"/>
        </w:rPr>
        <w:t>). Le peuple pouvait utiliser du pain levé à des fins spirituelles uniquement dans certains cas (</w:t>
      </w:r>
      <w:r>
        <w:rPr>
          <w:lang w:val="fr_FR" w:bidi="fr_FR"/>
        </w:rPr>
        <w:t>Lv 7.13</w:t>
      </w:r>
      <w:r>
        <w:rPr>
          <w:lang w:val="fr_FR" w:bidi="fr_FR"/>
        </w:rPr>
        <w:t xml:space="preserve"> ; </w:t>
      </w:r>
      <w:r>
        <w:rPr>
          <w:lang w:val="fr_FR" w:bidi="fr_FR"/>
        </w:rPr>
        <w:t>23.17</w:t>
      </w:r>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r>
        <w:rPr>
          <w:lang w:val="fr_FR" w:bidi="fr_FR"/>
        </w:rPr>
        <w:t>Mt 13.33</w:t>
      </w:r>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r>
        <w:rPr>
          <w:lang w:val="fr_FR" w:bidi="fr_FR"/>
        </w:rPr>
        <w:t>Mt 16.6</w:t>
      </w:r>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r>
        <w:rPr>
          <w:lang w:val="fr_FR" w:bidi="fr_FR"/>
        </w:rPr>
        <w:t>1Co 5.6–8</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r>
        <w:rPr>
          <w:lang w:val="fr_FR" w:bidi="fr_FR"/>
        </w:rPr>
        <w:t>Ex 25.23, 30</w:t>
      </w:r>
      <w:r>
        <w:rPr>
          <w:lang w:val="fr_FR" w:bidi="fr_FR"/>
        </w:rPr>
        <w:t xml:space="preserve"> ; </w:t>
      </w:r>
      <w:r>
        <w:rPr>
          <w:lang w:val="fr_FR" w:bidi="fr_FR"/>
        </w:rPr>
        <w:t>35.13</w:t>
      </w:r>
      <w:r>
        <w:rPr>
          <w:lang w:val="fr_FR" w:bidi="fr_FR"/>
        </w:rPr>
        <w:t xml:space="preserve"> ; </w:t>
      </w:r>
      <w:r>
        <w:rPr>
          <w:lang w:val="fr_FR" w:bidi="fr_FR"/>
        </w:rPr>
        <w:t>39.36</w:t>
      </w:r>
      <w:r>
        <w:rPr>
          <w:lang w:val="fr_FR" w:bidi="fr_FR"/>
        </w:rPr>
        <w:t xml:space="preserve"> ; </w:t>
      </w:r>
      <w:r>
        <w:rPr>
          <w:lang w:val="fr_FR" w:bidi="fr_FR"/>
        </w:rPr>
        <w:t>1R 7.48</w:t>
      </w:r>
      <w:r>
        <w:rPr>
          <w:lang w:val="fr_FR" w:bidi="fr_FR"/>
        </w:rPr>
        <w:t xml:space="preserve"> ; </w:t>
      </w:r>
      <w:r>
        <w:rPr>
          <w:lang w:val="fr_FR" w:bidi="fr_FR"/>
        </w:rPr>
        <w:t>2Ch 4.19</w:t>
      </w:r>
      <w:r>
        <w:rPr>
          <w:lang w:val="fr_FR" w:bidi="fr_FR"/>
        </w:rPr>
        <w:t>). L'expression « pains de proposition » fait allusion à l'arrangement des pains en rangées ou piles sur la table (</w:t>
      </w:r>
      <w:r>
        <w:rPr>
          <w:lang w:val="fr_FR" w:bidi="fr_FR"/>
        </w:rPr>
        <w:t xml:space="preserve">1Ch 9.32 </w:t>
      </w:r>
      <w:r>
        <w:rPr>
          <w:lang w:val="fr_FR" w:bidi="fr_FR"/>
        </w:rPr>
        <w:t xml:space="preserve">; </w:t>
      </w:r>
      <w:r>
        <w:rPr>
          <w:lang w:val="fr_FR" w:bidi="fr_FR"/>
        </w:rPr>
        <w:t>23.29</w:t>
      </w:r>
      <w:r>
        <w:rPr>
          <w:lang w:val="fr_FR" w:bidi="fr_FR"/>
        </w:rPr>
        <w:t xml:space="preserve"> ; </w:t>
      </w:r>
      <w:r>
        <w:rPr>
          <w:lang w:val="fr_FR" w:bidi="fr_FR"/>
        </w:rPr>
        <w:t>28.16</w:t>
      </w:r>
      <w:r>
        <w:rPr>
          <w:lang w:val="fr_FR" w:bidi="fr_FR"/>
        </w:rPr>
        <w:t xml:space="preserve"> ; </w:t>
      </w:r>
      <w:r>
        <w:rPr>
          <w:lang w:val="fr_FR" w:bidi="fr_FR"/>
        </w:rPr>
        <w:t>2Ch 2.4</w:t>
      </w:r>
      <w:r>
        <w:rPr>
          <w:lang w:val="fr_FR" w:bidi="fr_FR"/>
        </w:rPr>
        <w:t xml:space="preserve"> ; </w:t>
      </w:r>
      <w:r>
        <w:rPr>
          <w:lang w:val="fr_FR" w:bidi="fr_FR"/>
        </w:rPr>
        <w:t>13.11</w:t>
      </w:r>
      <w:r>
        <w:rPr>
          <w:lang w:val="fr_FR" w:bidi="fr_FR"/>
        </w:rPr>
        <w:t xml:space="preserve"> ; </w:t>
      </w:r>
      <w:r>
        <w:rPr>
          <w:lang w:val="fr_FR" w:bidi="fr_FR"/>
        </w:rPr>
        <w:t>29.18</w:t>
      </w:r>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r>
        <w:rPr>
          <w:lang w:val="fr_FR" w:bidi="fr_FR"/>
        </w:rPr>
        <w:t>Né 10.32–33</w:t>
      </w:r>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r>
        <w:rPr>
          <w:lang w:val="fr_FR" w:bidi="fr_FR"/>
        </w:rPr>
        <w:t>Lv 24.5–9</w:t>
      </w:r>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r>
        <w:rPr>
          <w:lang w:val="fr_FR" w:bidi="fr_FR"/>
        </w:rPr>
        <w:t>1S 21.1–6</w:t>
      </w:r>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r>
        <w:rPr>
          <w:lang w:val="fr_FR" w:bidi="fr_FR"/>
        </w:rPr>
        <w:t>Mt 12.1–8</w:t>
      </w:r>
      <w:r>
        <w:rPr>
          <w:lang w:val="fr_FR" w:bidi="fr_FR"/>
        </w:rPr>
        <w:t xml:space="preserve"> ; </w:t>
      </w:r>
      <w:r>
        <w:rPr>
          <w:lang w:val="fr_FR" w:bidi="fr_FR"/>
        </w:rPr>
        <w:t>Mc 2.25–26</w:t>
      </w:r>
      <w:r>
        <w:rPr>
          <w:lang w:val="fr_FR" w:bidi="fr_FR"/>
        </w:rPr>
        <w:t xml:space="preserve"> ; </w:t>
      </w:r>
      <w:r>
        <w:rPr>
          <w:lang w:val="fr_FR" w:bidi="fr_FR"/>
        </w:rPr>
        <w:t>Lc 6.1–5</w:t>
      </w:r>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r>
        <w:rPr>
          <w:lang w:val="fr_FR" w:bidi="fr_FR"/>
        </w:rPr>
        <w:t>Ps 37.37</w:t>
      </w:r>
      <w:r>
        <w:rPr>
          <w:lang w:val="fr_FR" w:bidi="fr_FR"/>
        </w:rPr>
        <w:t xml:space="preserve"> ; </w:t>
      </w:r>
      <w:r>
        <w:rPr>
          <w:lang w:val="fr_FR" w:bidi="fr_FR"/>
        </w:rPr>
        <w:t>Pr 3.2</w:t>
      </w:r>
      <w:r>
        <w:rPr>
          <w:lang w:val="fr_FR" w:bidi="fr_FR"/>
        </w:rPr>
        <w:t xml:space="preserve"> ; </w:t>
      </w:r>
      <w:r>
        <w:rPr>
          <w:lang w:val="fr_FR" w:bidi="fr_FR"/>
        </w:rPr>
        <w:t>Es 32.17</w:t>
      </w:r>
      <w:r>
        <w:rPr>
          <w:lang w:val="fr_FR" w:bidi="fr_FR"/>
        </w:rPr>
        <w:t>)</w:t>
      </w:r>
    </w:p>
    <w:p>
      <w:pPr>
        <w:pStyle w:val="ListBullet"/>
        <w:spacing w:line="240" w:lineRule="auto"/>
        <w:ind w:left="720"/>
      </w:pPr>
      <w:r>
        <w:rPr>
          <w:lang w:val="fr_FR" w:bidi="fr_FR"/>
        </w:rPr>
      </w:r>
      <w:r>
        <w:rPr>
          <w:lang w:val="fr_FR" w:bidi="fr_FR"/>
        </w:rPr>
        <w:t>les relations interpersonnelles (</w:t>
      </w:r>
      <w:r>
        <w:rPr>
          <w:lang w:val="fr_FR" w:bidi="fr_FR"/>
        </w:rPr>
        <w:t>Gn 34.21</w:t>
      </w:r>
      <w:r>
        <w:rPr>
          <w:lang w:val="fr_FR" w:bidi="fr_FR"/>
        </w:rPr>
        <w:t xml:space="preserve"> ; </w:t>
      </w:r>
      <w:r>
        <w:rPr>
          <w:lang w:val="fr_FR" w:bidi="fr_FR"/>
        </w:rPr>
        <w:t>Jos 9.15</w:t>
      </w:r>
      <w:r>
        <w:rPr>
          <w:lang w:val="fr_FR" w:bidi="fr_FR"/>
        </w:rPr>
        <w:t>)</w:t>
      </w:r>
    </w:p>
    <w:p>
      <w:pPr>
        <w:pStyle w:val="ListBullet"/>
        <w:spacing w:line="240" w:lineRule="auto"/>
        <w:ind w:left="720"/>
      </w:pPr>
      <w:r>
        <w:rPr>
          <w:lang w:val="fr_FR" w:bidi="fr_FR"/>
        </w:rPr>
      </w:r>
      <w:r>
        <w:rPr>
          <w:lang w:val="fr_FR" w:bidi="fr_FR"/>
        </w:rPr>
        <w:t>entre nations (par exemple, absence de conflit—</w:t>
      </w:r>
      <w:r>
        <w:rPr>
          <w:lang w:val="fr_FR" w:bidi="fr_FR"/>
        </w:rPr>
        <w:t>Dt 2.26</w:t>
      </w:r>
      <w:r>
        <w:rPr>
          <w:lang w:val="fr_FR" w:bidi="fr_FR"/>
        </w:rPr>
        <w:t xml:space="preserve"> ; </w:t>
      </w:r>
      <w:r>
        <w:rPr>
          <w:lang w:val="fr_FR" w:bidi="fr_FR"/>
        </w:rPr>
        <w:t>Jos 10.21</w:t>
      </w:r>
      <w:r>
        <w:rPr>
          <w:lang w:val="fr_FR" w:bidi="fr_FR"/>
        </w:rPr>
        <w:t xml:space="preserve"> ; </w:t>
      </w:r>
      <w:r>
        <w:rPr>
          <w:lang w:val="fr_FR" w:bidi="fr_FR"/>
        </w:rPr>
        <w:t>1R 5.12</w:t>
      </w:r>
      <w:r>
        <w:rPr>
          <w:lang w:val="fr_FR" w:bidi="fr_FR"/>
        </w:rPr>
        <w:t xml:space="preserve"> ; </w:t>
      </w:r>
      <w:r>
        <w:rPr>
          <w:lang w:val="fr_FR" w:bidi="fr_FR"/>
        </w:rPr>
        <w:t>Ps 122.6–7</w:t>
      </w:r>
      <w:r>
        <w:rPr>
          <w:lang w:val="fr_FR" w:bidi="fr_FR"/>
        </w:rPr>
        <w:t>)</w:t>
      </w:r>
    </w:p>
    <w:p>
      <w:pPr>
        <w:pStyle w:val="ListBullet"/>
        <w:spacing w:line="240" w:lineRule="auto"/>
        <w:ind w:left="720"/>
      </w:pPr>
      <w:r>
        <w:rPr>
          <w:lang w:val="fr_FR" w:bidi="fr_FR"/>
        </w:rPr>
      </w:r>
      <w:r>
        <w:rPr>
          <w:lang w:val="fr_FR" w:bidi="fr_FR"/>
        </w:rPr>
        <w:t>la relation de Dieu avec les êtres humains (</w:t>
      </w:r>
      <w:r>
        <w:rPr>
          <w:lang w:val="fr_FR" w:bidi="fr_FR"/>
        </w:rPr>
        <w:t>Ps 85.8</w:t>
      </w:r>
      <w:r>
        <w:rPr>
          <w:lang w:val="fr_FR" w:bidi="fr_FR"/>
        </w:rPr>
        <w:t xml:space="preserve"> ; </w:t>
      </w:r>
      <w:r>
        <w:rPr>
          <w:lang w:val="fr_FR" w:bidi="fr_FR"/>
        </w:rPr>
        <w:t>Jr 16.5</w:t>
      </w:r>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r>
        <w:rPr>
          <w:lang w:val="fr_FR" w:bidi="fr_FR"/>
        </w:rPr>
        <w:t>Lv 26.6</w:t>
      </w:r>
      <w:r>
        <w:rPr>
          <w:lang w:val="fr_FR" w:bidi="fr_FR"/>
        </w:rPr>
        <w:t xml:space="preserve"> ; </w:t>
      </w:r>
      <w:r>
        <w:rPr>
          <w:lang w:val="fr_FR" w:bidi="fr_FR"/>
        </w:rPr>
        <w:t>1R 2.33</w:t>
      </w:r>
      <w:r>
        <w:rPr>
          <w:lang w:val="fr_FR" w:bidi="fr_FR"/>
        </w:rPr>
        <w:t xml:space="preserve"> ; </w:t>
      </w:r>
      <w:r>
        <w:rPr>
          <w:lang w:val="fr_FR" w:bidi="fr_FR"/>
        </w:rPr>
        <w:t>Jb 25.2</w:t>
      </w:r>
      <w:r>
        <w:rPr>
          <w:lang w:val="fr_FR" w:bidi="fr_FR"/>
        </w:rPr>
        <w:t xml:space="preserve"> ; </w:t>
      </w:r>
      <w:r>
        <w:rPr>
          <w:lang w:val="fr_FR" w:bidi="fr_FR"/>
        </w:rPr>
        <w:t>Ps 29.11</w:t>
      </w:r>
      <w:r>
        <w:rPr>
          <w:lang w:val="fr_FR" w:bidi="fr_FR"/>
        </w:rPr>
        <w:t xml:space="preserve"> ; </w:t>
      </w:r>
      <w:r>
        <w:rPr>
          <w:lang w:val="fr_FR" w:bidi="fr_FR"/>
        </w:rPr>
        <w:t>85.8</w:t>
      </w:r>
      <w:r>
        <w:rPr>
          <w:lang w:val="fr_FR" w:bidi="fr_FR"/>
        </w:rPr>
        <w:t xml:space="preserve"> ; </w:t>
      </w:r>
      <w:r>
        <w:rPr>
          <w:lang w:val="fr_FR" w:bidi="fr_FR"/>
        </w:rPr>
        <w:t>Es 45.7</w:t>
      </w:r>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r>
        <w:rPr>
          <w:lang w:val="fr_FR" w:bidi="fr_FR"/>
        </w:rPr>
        <w:t>Nb 6.26</w:t>
      </w:r>
      <w:r>
        <w:rPr>
          <w:lang w:val="fr_FR" w:bidi="fr_FR"/>
        </w:rPr>
        <w:t xml:space="preserve"> ; voir </w:t>
      </w:r>
      <w:r>
        <w:rPr>
          <w:lang w:val="fr_FR" w:bidi="fr_FR"/>
        </w:rPr>
        <w:t>Es 54.10</w:t>
      </w:r>
      <w:r>
        <w:rPr>
          <w:lang w:val="fr_FR" w:bidi="fr_FR"/>
        </w:rPr>
        <w:t>). La paix signifiait la bénédiction de Dieu dans le contexte de la relation d'alliance (</w:t>
      </w:r>
      <w:r>
        <w:rPr>
          <w:lang w:val="fr_FR" w:bidi="fr_FR"/>
        </w:rPr>
        <w:t>Ml 2.5</w:t>
      </w:r>
      <w:r>
        <w:rPr>
          <w:lang w:val="fr_FR" w:bidi="fr_FR"/>
        </w:rPr>
        <w:t xml:space="preserve"> ; voir </w:t>
      </w:r>
      <w:r>
        <w:rPr>
          <w:lang w:val="fr_FR" w:bidi="fr_FR"/>
        </w:rPr>
        <w:t>Nb 25.12</w:t>
      </w:r>
      <w:r>
        <w:rPr>
          <w:lang w:val="fr_FR" w:bidi="fr_FR"/>
        </w:rPr>
        <w:t>). Une absence de paix signifiait la rupture de cette relation en raison de la désobéissance et de l'injustice d'Israël (</w:t>
      </w:r>
      <w:r>
        <w:rPr>
          <w:lang w:val="fr_FR" w:bidi="fr_FR"/>
        </w:rPr>
        <w:t>Jr 16.5, 10–13</w:t>
      </w:r>
      <w:r>
        <w:rPr>
          <w:lang w:val="fr_FR" w:bidi="fr_FR"/>
        </w:rPr>
        <w:t xml:space="preserve"> ; voir </w:t>
      </w:r>
      <w:r>
        <w:rPr>
          <w:lang w:val="fr_FR" w:bidi="fr_FR"/>
        </w:rPr>
        <w:t>Ps 85.9–11</w:t>
      </w:r>
      <w:r>
        <w:rPr>
          <w:lang w:val="fr_FR" w:bidi="fr_FR"/>
        </w:rPr>
        <w:t xml:space="preserve"> ; </w:t>
      </w:r>
      <w:r>
        <w:rPr>
          <w:lang w:val="fr_FR" w:bidi="fr_FR"/>
        </w:rPr>
        <w:t>Es 32.17</w:t>
      </w:r>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r>
        <w:rPr>
          <w:lang w:val="fr_FR" w:bidi="fr_FR"/>
        </w:rPr>
        <w:t>Ps 89</w:t>
      </w:r>
      <w:r>
        <w:rPr>
          <w:lang w:val="fr_FR" w:bidi="fr_FR"/>
        </w:rPr>
        <w:t>). Le peuple pensait que cela leur garantirait la paix politique pour toujours (</w:t>
      </w:r>
      <w:r>
        <w:rPr>
          <w:lang w:val="fr_FR" w:bidi="fr_FR"/>
        </w:rPr>
        <w:t>Jr 6.14</w:t>
      </w:r>
      <w:r>
        <w:rPr>
          <w:lang w:val="fr_FR" w:bidi="fr_FR"/>
        </w:rPr>
        <w:t xml:space="preserve"> ; </w:t>
      </w:r>
      <w:r>
        <w:rPr>
          <w:lang w:val="fr_FR" w:bidi="fr_FR"/>
        </w:rPr>
        <w:t>8.15</w:t>
      </w:r>
      <w:r>
        <w:rPr>
          <w:lang w:val="fr_FR" w:bidi="fr_FR"/>
        </w:rPr>
        <w:t xml:space="preserve"> ; </w:t>
      </w:r>
      <w:r>
        <w:rPr>
          <w:lang w:val="fr_FR" w:bidi="fr_FR"/>
        </w:rPr>
        <w:t>Ez 13.10, 16</w:t>
      </w:r>
      <w:r>
        <w:rPr>
          <w:lang w:val="fr_FR" w:bidi="fr_FR"/>
        </w:rPr>
        <w:t xml:space="preserve"> ; </w:t>
      </w:r>
      <w:r>
        <w:rPr>
          <w:lang w:val="fr_FR" w:bidi="fr_FR"/>
        </w:rPr>
        <w:t>Mi 3.5</w:t>
      </w:r>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r>
        <w:rPr>
          <w:lang w:val="fr_FR" w:bidi="fr_FR"/>
        </w:rPr>
        <w:t>Es 48.18</w:t>
      </w:r>
      <w:r>
        <w:rPr>
          <w:lang w:val="fr_FR" w:bidi="fr_FR"/>
        </w:rPr>
        <w:t xml:space="preserve"> ; </w:t>
      </w:r>
      <w:r>
        <w:rPr>
          <w:lang w:val="fr_FR" w:bidi="fr_FR"/>
        </w:rPr>
        <w:t>Jr 14.13–16</w:t>
      </w:r>
      <w:r>
        <w:rPr>
          <w:lang w:val="fr_FR" w:bidi="fr_FR"/>
        </w:rPr>
        <w:t xml:space="preserve"> ; </w:t>
      </w:r>
      <w:r>
        <w:rPr>
          <w:lang w:val="fr_FR" w:bidi="fr_FR"/>
        </w:rPr>
        <w:t>16.5, 10–13</w:t>
      </w:r>
      <w:r>
        <w:rPr>
          <w:lang w:val="fr_FR" w:bidi="fr_FR"/>
        </w:rPr>
        <w:t xml:space="preserve"> ; </w:t>
      </w:r>
      <w:r>
        <w:rPr>
          <w:lang w:val="fr_FR" w:bidi="fr_FR"/>
        </w:rPr>
        <w:t>28</w:t>
      </w:r>
      <w:r>
        <w:rPr>
          <w:lang w:val="fr_FR" w:bidi="fr_FR"/>
        </w:rPr>
        <w:t xml:space="preserve"> ; </w:t>
      </w:r>
      <w:r>
        <w:rPr>
          <w:lang w:val="fr_FR" w:bidi="fr_FR"/>
        </w:rPr>
        <w:t>Mi 3.4, 9–12</w:t>
      </w:r>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r>
        <w:rPr>
          <w:lang w:val="fr_FR" w:bidi="fr_FR"/>
        </w:rPr>
        <w:t>Es 45.7</w:t>
      </w:r>
      <w:r>
        <w:rPr>
          <w:lang w:val="fr_FR" w:bidi="fr_FR"/>
        </w:rPr>
        <w:t xml:space="preserve"> ; </w:t>
      </w:r>
      <w:r>
        <w:rPr>
          <w:lang w:val="fr_FR" w:bidi="fr_FR"/>
        </w:rPr>
        <w:t>Ez 34.25–26</w:t>
      </w:r>
      <w:r>
        <w:rPr>
          <w:lang w:val="fr_FR" w:bidi="fr_FR"/>
        </w:rPr>
        <w:t>)</w:t>
      </w:r>
    </w:p>
    <w:p>
      <w:pPr>
        <w:pStyle w:val="ListBullet"/>
        <w:spacing w:line="240" w:lineRule="auto"/>
        <w:ind w:left="720"/>
      </w:pPr>
      <w:r>
        <w:rPr>
          <w:lang w:val="fr_FR" w:bidi="fr_FR"/>
        </w:rPr>
      </w:r>
      <w:r>
        <w:rPr>
          <w:lang w:val="fr_FR" w:bidi="fr_FR"/>
        </w:rPr>
        <w:t>L'absence de conflit (</w:t>
      </w:r>
      <w:r>
        <w:rPr>
          <w:lang w:val="fr_FR" w:bidi="fr_FR"/>
        </w:rPr>
        <w:t>Es 2.2–4</w:t>
      </w:r>
      <w:r>
        <w:rPr>
          <w:lang w:val="fr_FR" w:bidi="fr_FR"/>
        </w:rPr>
        <w:t xml:space="preserve"> ; </w:t>
      </w:r>
      <w:r>
        <w:rPr>
          <w:lang w:val="fr_FR" w:bidi="fr_FR"/>
        </w:rPr>
        <w:t>32.15–20</w:t>
      </w:r>
      <w:r>
        <w:rPr>
          <w:lang w:val="fr_FR" w:bidi="fr_FR"/>
        </w:rPr>
        <w:t xml:space="preserve"> ; </w:t>
      </w:r>
      <w:r>
        <w:rPr>
          <w:lang w:val="fr_FR" w:bidi="fr_FR"/>
        </w:rPr>
        <w:t>Ez 34.28–31</w:t>
      </w:r>
      <w:r>
        <w:rPr>
          <w:lang w:val="fr_FR" w:bidi="fr_FR"/>
        </w:rPr>
        <w:t>)</w:t>
      </w:r>
    </w:p>
    <w:p>
      <w:pPr>
        <w:pStyle w:val="ListBullet"/>
        <w:spacing w:line="240" w:lineRule="auto"/>
        <w:ind w:left="720"/>
      </w:pPr>
      <w:r>
        <w:rPr>
          <w:lang w:val="fr_FR" w:bidi="fr_FR"/>
        </w:rPr>
      </w:r>
      <w:r>
        <w:rPr>
          <w:lang w:val="fr_FR" w:bidi="fr_FR"/>
        </w:rPr>
        <w:t>Les bonnes relations (</w:t>
      </w:r>
      <w:r>
        <w:rPr>
          <w:lang w:val="fr_FR" w:bidi="fr_FR"/>
        </w:rPr>
        <w:t>Es 11.1–5</w:t>
      </w:r>
      <w:r>
        <w:rPr>
          <w:lang w:val="fr_FR" w:bidi="fr_FR"/>
        </w:rPr>
        <w:t xml:space="preserve"> ; </w:t>
      </w:r>
      <w:r>
        <w:rPr>
          <w:lang w:val="fr_FR" w:bidi="fr_FR"/>
        </w:rPr>
        <w:t>Mi 4.1–4</w:t>
      </w:r>
      <w:r>
        <w:rPr>
          <w:lang w:val="fr_FR" w:bidi="fr_FR"/>
        </w:rPr>
        <w:t xml:space="preserve"> ; </w:t>
      </w:r>
      <w:r>
        <w:rPr>
          <w:lang w:val="fr_FR" w:bidi="fr_FR"/>
        </w:rPr>
        <w:t>Za 8.9–13</w:t>
      </w:r>
      <w:r>
        <w:rPr>
          <w:lang w:val="fr_FR" w:bidi="fr_FR"/>
        </w:rPr>
        <w:t>)</w:t>
      </w:r>
    </w:p>
    <w:p>
      <w:pPr>
        <w:pStyle w:val="ListBullet"/>
        <w:spacing w:line="240" w:lineRule="auto"/>
        <w:ind w:left="720"/>
      </w:pPr>
      <w:r>
        <w:rPr>
          <w:lang w:val="fr_FR" w:bidi="fr_FR"/>
        </w:rPr>
      </w:r>
      <w:r>
        <w:rPr>
          <w:lang w:val="fr_FR" w:bidi="fr_FR"/>
        </w:rPr>
        <w:t>La restauration de l'harmonie dans la nature (</w:t>
      </w:r>
      <w:r>
        <w:rPr>
          <w:lang w:val="fr_FR" w:bidi="fr_FR"/>
        </w:rPr>
        <w:t>Es 11.6–9</w:t>
      </w:r>
      <w:r>
        <w:rPr>
          <w:lang w:val="fr_FR" w:bidi="fr_FR"/>
        </w:rPr>
        <w:t xml:space="preserve"> ; </w:t>
      </w:r>
      <w:r>
        <w:rPr>
          <w:lang w:val="fr_FR" w:bidi="fr_FR"/>
        </w:rPr>
        <w:t>Ez 47.1–12</w:t>
      </w:r>
      <w:r>
        <w:rPr>
          <w:lang w:val="fr_FR" w:bidi="fr_FR"/>
        </w:rPr>
        <w:t>)</w:t>
      </w:r>
    </w:p>
    <w:p>
      <w:pPr>
        <w:pStyle w:val="ListBullet"/>
        <w:spacing w:line="240" w:lineRule="auto"/>
        <w:ind w:left="720"/>
      </w:pPr>
      <w:r>
        <w:rPr>
          <w:lang w:val="fr_FR" w:bidi="fr_FR"/>
        </w:rPr>
      </w:r>
      <w:r>
        <w:rPr>
          <w:lang w:val="fr_FR" w:bidi="fr_FR"/>
        </w:rPr>
        <w:t>Le salut (</w:t>
      </w:r>
      <w:r>
        <w:rPr>
          <w:lang w:val="fr_FR" w:bidi="fr_FR"/>
        </w:rPr>
        <w:t>Es 52.7</w:t>
      </w:r>
      <w:r>
        <w:rPr>
          <w:lang w:val="fr_FR" w:bidi="fr_FR"/>
        </w:rPr>
        <w:t xml:space="preserve"> ; </w:t>
      </w:r>
      <w:r>
        <w:rPr>
          <w:lang w:val="fr_FR" w:bidi="fr_FR"/>
        </w:rPr>
        <w:t>60.17</w:t>
      </w:r>
      <w:r>
        <w:rPr>
          <w:lang w:val="fr_FR" w:bidi="fr_FR"/>
        </w:rPr>
        <w:t xml:space="preserve"> ; </w:t>
      </w:r>
      <w:r>
        <w:rPr>
          <w:lang w:val="fr_FR" w:bidi="fr_FR"/>
        </w:rPr>
        <w:t>Ez 34.30–31</w:t>
      </w:r>
      <w:r>
        <w:rPr>
          <w:lang w:val="fr_FR" w:bidi="fr_FR"/>
        </w:rPr>
        <w:t xml:space="preserve"> ; </w:t>
      </w:r>
      <w:r>
        <w:rPr>
          <w:lang w:val="fr_FR" w:bidi="fr_FR"/>
        </w:rPr>
        <w:t>37.26–28</w:t>
      </w:r>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r>
        <w:rPr>
          <w:lang w:val="fr_FR" w:bidi="fr_FR"/>
        </w:rPr>
        <w:t>Ésaïe 9.6</w:t>
      </w:r>
      <w:r>
        <w:rPr>
          <w:lang w:val="fr_FR" w:bidi="fr_FR"/>
        </w:rPr>
        <w:t xml:space="preserve"> identifie le futur Messie (le leader choisi par Dieu) comme le « Prince de la Paix ». De plus, son règne serait un règne de « paix » non seulement pour Israël mais sur toute la terre (</w:t>
      </w:r>
      <w:r>
        <w:rPr>
          <w:lang w:val="fr_FR" w:bidi="fr_FR"/>
        </w:rPr>
        <w:t>Za 9.9–10</w:t>
      </w:r>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r>
        <w:rPr>
          <w:lang w:val="fr_FR" w:bidi="fr_FR"/>
        </w:rPr>
        <w:t>Luc 10.5,</w:t>
      </w:r>
      <w:r>
        <w:rPr>
          <w:lang w:val="fr_FR" w:bidi="fr_FR"/>
        </w:rPr>
        <w:t xml:space="preserve"> </w:t>
      </w:r>
      <w:r>
        <w:rPr>
          <w:lang w:val="fr_FR" w:bidi="fr_FR"/>
        </w:rPr>
        <w:t>Galates 6.16,</w:t>
      </w:r>
      <w:r>
        <w:rPr>
          <w:lang w:val="fr_FR" w:bidi="fr_FR"/>
        </w:rPr>
        <w:t xml:space="preserve"> et </w:t>
      </w:r>
      <w:r>
        <w:rPr>
          <w:lang w:val="fr_FR" w:bidi="fr_FR"/>
        </w:rPr>
        <w:t>Jacques 2.16</w:t>
      </w:r>
      <w:r>
        <w:rPr>
          <w:lang w:val="fr_FR" w:bidi="fr_FR"/>
        </w:rPr>
        <w:t xml:space="preserve"> (voir </w:t>
      </w:r>
      <w:r>
        <w:rPr>
          <w:lang w:val="fr_FR" w:bidi="fr_FR"/>
        </w:rPr>
        <w:t>Jn 20.19</w:t>
      </w:r>
      <w:r>
        <w:rPr>
          <w:lang w:val="fr_FR" w:bidi="fr_FR"/>
        </w:rPr>
        <w:t xml:space="preserve">). </w:t>
      </w:r>
      <w:r>
        <w:rPr>
          <w:i/>
          <w:lang w:val="fr_FR" w:bidi="fr_FR"/>
        </w:rPr>
        <w:t>Eirene</w:t>
      </w:r>
      <w:r>
        <w:rPr>
          <w:lang w:val="fr_FR" w:bidi="fr_FR"/>
        </w:rPr>
        <w:t xml:space="preserve"> pouvait également signifier une fin de conflit, à la fois entre nations (</w:t>
      </w:r>
      <w:r>
        <w:rPr>
          <w:lang w:val="fr_FR" w:bidi="fr_FR"/>
        </w:rPr>
        <w:t>Lc 14.32</w:t>
      </w:r>
      <w:r>
        <w:rPr>
          <w:lang w:val="fr_FR" w:bidi="fr_FR"/>
        </w:rPr>
        <w:t xml:space="preserve"> ; </w:t>
      </w:r>
      <w:r>
        <w:rPr>
          <w:lang w:val="fr_FR" w:bidi="fr_FR"/>
        </w:rPr>
        <w:t>Ac 12.20</w:t>
      </w:r>
      <w:r>
        <w:rPr>
          <w:lang w:val="fr_FR" w:bidi="fr_FR"/>
        </w:rPr>
        <w:t>) ou entre personnes (</w:t>
      </w:r>
      <w:r>
        <w:rPr>
          <w:lang w:val="fr_FR" w:bidi="fr_FR"/>
        </w:rPr>
        <w:t>Rm 14.19</w:t>
      </w:r>
      <w:r>
        <w:rPr>
          <w:lang w:val="fr_FR" w:bidi="fr_FR"/>
        </w:rPr>
        <w:t xml:space="preserve"> ; </w:t>
      </w:r>
      <w:r>
        <w:rPr>
          <w:lang w:val="fr_FR" w:bidi="fr_FR"/>
        </w:rPr>
        <w:t>Ep 4.3</w:t>
      </w:r>
      <w:r>
        <w:rPr>
          <w:lang w:val="fr_FR" w:bidi="fr_FR"/>
        </w:rPr>
        <w:t xml:space="preserve">). Ce terme pouvait également signifier la paix domestique (voir </w:t>
      </w:r>
      <w:r>
        <w:rPr>
          <w:lang w:val="fr_FR" w:bidi="fr_FR"/>
        </w:rPr>
        <w:t>1Co 7.15</w:t>
      </w:r>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r>
        <w:rPr>
          <w:lang w:val="fr_FR" w:bidi="fr_FR"/>
        </w:rPr>
        <w:t>Lc 1.67–79</w:t>
      </w:r>
      <w:r>
        <w:rPr>
          <w:lang w:val="fr_FR" w:bidi="fr_FR"/>
        </w:rPr>
        <w:t>). Le message des anges aux bergers proclame Jésus comme le porteur de la paix de Dieu aux hommes (</w:t>
      </w:r>
      <w:r>
        <w:rPr>
          <w:lang w:val="fr_FR" w:bidi="fr_FR"/>
        </w:rPr>
        <w:t>2.14</w:t>
      </w:r>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r>
        <w:rPr>
          <w:lang w:val="fr_FR" w:bidi="fr_FR"/>
        </w:rPr>
        <w:t>Jn 14.27</w:t>
      </w:r>
      <w:r>
        <w:rPr>
          <w:lang w:val="fr_FR" w:bidi="fr_FR"/>
        </w:rPr>
        <w:t>). La paix leur est donnée lorsqu'il insuffle son Esprit en eux (</w:t>
      </w:r>
      <w:r>
        <w:rPr>
          <w:lang w:val="fr_FR" w:bidi="fr_FR"/>
        </w:rPr>
        <w:t>20.19–22</w:t>
      </w:r>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r>
        <w:rPr>
          <w:lang w:val="fr_FR" w:bidi="fr_FR"/>
        </w:rPr>
        <w:t>Lc 12.51–53</w:t>
      </w:r>
      <w:r>
        <w:rPr>
          <w:lang w:val="fr_FR" w:bidi="fr_FR"/>
        </w:rPr>
        <w:t xml:space="preserve"> ; </w:t>
      </w:r>
      <w:r>
        <w:rPr>
          <w:lang w:val="fr_FR" w:bidi="fr_FR"/>
        </w:rPr>
        <w:t>Jn 14.27</w:t>
      </w:r>
      <w:r>
        <w:rPr>
          <w:lang w:val="fr_FR" w:bidi="fr_FR"/>
        </w:rPr>
        <w:t xml:space="preserve"> ; </w:t>
      </w:r>
      <w:r>
        <w:rPr>
          <w:lang w:val="fr_FR" w:bidi="fr_FR"/>
        </w:rPr>
        <w:t>16.32–33</w:t>
      </w:r>
      <w:r>
        <w:rPr>
          <w:lang w:val="fr_FR" w:bidi="fr_FR"/>
        </w:rPr>
        <w:t>). La présence de la paix peut même contrarier nos attentes en perturbant les relations existantes. Matthieu dit que la paix peut parfois être une « épée » de division dans les relations familiales (</w:t>
      </w:r>
      <w:r>
        <w:rPr>
          <w:lang w:val="fr_FR" w:bidi="fr_FR"/>
        </w:rPr>
        <w:t>Mt 10.34–37</w:t>
      </w:r>
      <w:r>
        <w:rPr>
          <w:lang w:val="fr_FR" w:bidi="fr_FR"/>
        </w:rPr>
        <w:t>). Le don de paix de Jésus est, en réalité, le caractère et l'humeur de la nouvelle alliance dans son sang. Cette alliance réconcilie Dieu avec les êtres humains (</w:t>
      </w:r>
      <w:r>
        <w:rPr>
          <w:lang w:val="fr_FR" w:bidi="fr_FR"/>
        </w:rPr>
        <w:t>Rm 5.1</w:t>
      </w:r>
      <w:r>
        <w:rPr>
          <w:lang w:val="fr_FR" w:bidi="fr_FR"/>
        </w:rPr>
        <w:t xml:space="preserve"> ; </w:t>
      </w:r>
      <w:r>
        <w:rPr>
          <w:lang w:val="fr_FR" w:bidi="fr_FR"/>
        </w:rPr>
        <w:t>Col 1.20</w:t>
      </w:r>
      <w:r>
        <w:rPr>
          <w:lang w:val="fr_FR" w:bidi="fr_FR"/>
        </w:rPr>
        <w:t>). Elle forme également une base de réconciliation entre des peuples divergents (</w:t>
      </w:r>
      <w:r>
        <w:rPr>
          <w:lang w:val="fr_FR" w:bidi="fr_FR"/>
        </w:rPr>
        <w:t>Ep 2.14–22</w:t>
      </w:r>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r>
        <w:rPr>
          <w:lang w:val="fr_FR" w:bidi="fr_FR"/>
        </w:rPr>
        <w:t>Ph 4.7–9</w:t>
      </w:r>
      <w:r>
        <w:rPr>
          <w:lang w:val="fr_FR" w:bidi="fr_FR"/>
        </w:rPr>
        <w:t>). Cette compréhension de la « paix » a modifié, au sein de la communauté chrétienne, le contenu de la salutation courante « allez en paix ». Paul utilisait couramment « grâce et paix » comme salutation dans ses lettres (</w:t>
      </w:r>
      <w:r>
        <w:rPr>
          <w:lang w:val="fr_FR" w:bidi="fr_FR"/>
        </w:rPr>
        <w:t>1Co 1.3</w:t>
      </w:r>
      <w:r>
        <w:rPr>
          <w:lang w:val="fr_FR" w:bidi="fr_FR"/>
        </w:rPr>
        <w:t xml:space="preserve"> ; </w:t>
      </w:r>
      <w:r>
        <w:rPr>
          <w:lang w:val="fr_FR" w:bidi="fr_FR"/>
        </w:rPr>
        <w:t>2Co 1.2</w:t>
      </w:r>
      <w:r>
        <w:rPr>
          <w:lang w:val="fr_FR" w:bidi="fr_FR"/>
        </w:rPr>
        <w:t xml:space="preserve"> ; </w:t>
      </w:r>
      <w:r>
        <w:rPr>
          <w:lang w:val="fr_FR" w:bidi="fr_FR"/>
        </w:rPr>
        <w:t>Ga 1.3</w:t>
      </w:r>
      <w:r>
        <w:rPr>
          <w:lang w:val="fr_FR" w:bidi="fr_FR"/>
        </w:rPr>
        <w:t xml:space="preserve"> ; </w:t>
      </w:r>
      <w:r>
        <w:rPr>
          <w:lang w:val="fr_FR" w:bidi="fr_FR"/>
        </w:rPr>
        <w:t>Ep 1.2</w:t>
      </w:r>
      <w:r>
        <w:rPr>
          <w:lang w:val="fr_FR" w:bidi="fr_FR"/>
        </w:rPr>
        <w:t xml:space="preserve">, etc. ; voir aussi </w:t>
      </w:r>
      <w:r>
        <w:rPr>
          <w:lang w:val="fr_FR" w:bidi="fr_FR"/>
        </w:rPr>
        <w:t>1P 1.2</w:t>
      </w:r>
      <w:r>
        <w:rPr>
          <w:lang w:val="fr_FR" w:bidi="fr_FR"/>
        </w:rPr>
        <w:t xml:space="preserve"> ; </w:t>
      </w:r>
      <w:r>
        <w:rPr>
          <w:lang w:val="fr_FR" w:bidi="fr_FR"/>
        </w:rPr>
        <w:t>2Jn 1.3</w:t>
      </w:r>
      <w:r>
        <w:rPr>
          <w:lang w:val="fr_FR" w:bidi="fr_FR"/>
        </w:rPr>
        <w:t xml:space="preserve"> ; </w:t>
      </w:r>
      <w:r>
        <w:rPr>
          <w:lang w:val="fr_FR" w:bidi="fr_FR"/>
        </w:rPr>
        <w:t>Jd 1.2</w:t>
      </w:r>
      <w:r>
        <w:rPr>
          <w:lang w:val="fr_FR" w:bidi="fr_FR"/>
        </w:rPr>
        <w:t xml:space="preserve"> ; </w:t>
      </w:r>
      <w:r>
        <w:rPr>
          <w:lang w:val="fr_FR" w:bidi="fr_FR"/>
        </w:rPr>
        <w:t>Ap 1.4</w:t>
      </w:r>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r>
        <w:rPr>
          <w:lang w:val="fr_FR" w:bidi="fr_FR"/>
        </w:rPr>
        <w:t>Ep 2.14</w:t>
      </w:r>
      <w:r>
        <w:rPr>
          <w:lang w:val="fr_FR" w:bidi="fr_FR"/>
        </w:rPr>
        <w:t>). Dieu, à son tour, en raison de son acte de réconciliation par le Christ, est reconnu comme le « Dieu de paix » (</w:t>
      </w:r>
      <w:r>
        <w:rPr>
          <w:lang w:val="fr_FR" w:bidi="fr_FR"/>
        </w:rPr>
        <w:t>Ph 4.9</w:t>
      </w:r>
      <w:r>
        <w:rPr>
          <w:lang w:val="fr_FR" w:bidi="fr_FR"/>
        </w:rPr>
        <w:t xml:space="preserve"> ; </w:t>
      </w:r>
      <w:r>
        <w:rPr>
          <w:lang w:val="fr_FR" w:bidi="fr_FR"/>
        </w:rPr>
        <w:t>Col 3.15</w:t>
      </w:r>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r>
        <w:rPr>
          <w:lang w:val="fr_FR" w:bidi="fr_FR"/>
        </w:rPr>
        <w:t>Ga 5.22</w:t>
      </w:r>
      <w:r>
        <w:rPr>
          <w:lang w:val="fr_FR" w:bidi="fr_FR"/>
        </w:rPr>
        <w:t>), doit être l'objectif des relations du chrétien avec les autres (</w:t>
      </w:r>
      <w:r>
        <w:rPr>
          <w:lang w:val="fr_FR" w:bidi="fr_FR"/>
        </w:rPr>
        <w:t>Rm 12.18</w:t>
      </w:r>
      <w:r>
        <w:rPr>
          <w:lang w:val="fr_FR" w:bidi="fr_FR"/>
        </w:rPr>
        <w:t xml:space="preserve"> ; </w:t>
      </w:r>
      <w:r>
        <w:rPr>
          <w:lang w:val="fr_FR" w:bidi="fr_FR"/>
        </w:rPr>
        <w:t>14.19</w:t>
      </w:r>
      <w:r>
        <w:rPr>
          <w:lang w:val="fr_FR" w:bidi="fr_FR"/>
        </w:rPr>
        <w:t xml:space="preserve"> ; </w:t>
      </w:r>
      <w:r>
        <w:rPr>
          <w:lang w:val="fr_FR" w:bidi="fr_FR"/>
        </w:rPr>
        <w:t>Hé 12.14</w:t>
      </w:r>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r>
        <w:rPr>
          <w:lang w:val="fr_FR" w:bidi="fr_FR"/>
        </w:rPr>
        <w:t>2S 5.7–9</w:t>
      </w:r>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r>
        <w:rPr>
          <w:lang w:val="fr_FR" w:bidi="fr_FR"/>
        </w:rPr>
        <w:t>2S 11.2, 9</w:t>
      </w:r>
      <w:r>
        <w:rPr>
          <w:lang w:val="fr_FR" w:bidi="fr_FR"/>
        </w:rPr>
        <w:t>), le palais de Thirtsa (</w:t>
      </w:r>
      <w:r>
        <w:rPr>
          <w:lang w:val="fr_FR" w:bidi="fr_FR"/>
        </w:rPr>
        <w:t>1R 16.18</w:t>
      </w:r>
      <w:r>
        <w:rPr>
          <w:lang w:val="fr_FR" w:bidi="fr_FR"/>
        </w:rPr>
        <w:t>) et le palais d'Achab à Jizreel (</w:t>
      </w:r>
      <w:r>
        <w:rPr>
          <w:lang w:val="fr_FR" w:bidi="fr_FR"/>
        </w:rPr>
        <w:t>21.1</w:t>
      </w:r>
      <w:r>
        <w:rPr>
          <w:lang w:val="fr_FR" w:bidi="fr_FR"/>
        </w:rPr>
        <w:t>).</w:t>
      </w:r>
    </w:p>
    <w:p>
      <w:pPr/>
      <w:r>
        <w:rPr>
          <w:lang w:val="fr_FR" w:bidi="fr_FR"/>
        </w:rPr>
      </w:r>
      <w:r>
        <w:rPr>
          <w:lang w:val="fr_FR" w:bidi="fr_FR"/>
        </w:rPr>
        <w:t xml:space="preserve">Même la description du palais de Salomon à Jérusalem n'est pas très claire. Dans </w:t>
      </w:r>
      <w:r>
        <w:rPr>
          <w:lang w:val="fr_FR" w:bidi="fr_FR"/>
        </w:rPr>
        <w:t>1</w:t>
      </w:r>
      <w:r>
        <w:rPr>
          <w:lang w:val="fr_FR" w:bidi="fr_FR"/>
        </w:rPr>
        <w:t xml:space="preserve"> </w:t>
      </w:r>
      <w:r>
        <w:rPr>
          <w:lang w:val="fr_FR" w:bidi="fr_FR"/>
        </w:rPr>
        <w:t>Rois 7.1–12</w:t>
      </w:r>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r>
        <w:rPr>
          <w:lang w:val="fr_FR" w:bidi="fr_FR"/>
        </w:rPr>
        <w:t>1S 8.12–17</w:t>
      </w:r>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r>
        <w:rPr>
          <w:lang w:val="fr_FR" w:bidi="fr_FR"/>
        </w:rPr>
        <w:t>1R 12.4, 16</w:t>
      </w:r>
      <w:r>
        <w:rPr>
          <w:lang w:val="fr_FR" w:bidi="fr_FR"/>
        </w:rPr>
        <w:t>).</w:t>
      </w:r>
    </w:p>
    <w:p>
      <w:pPr/>
      <w:r>
        <w:rPr>
          <w:lang w:val="fr_FR" w:bidi="fr_FR"/>
        </w:rPr>
      </w:r>
      <w:r>
        <w:rPr>
          <w:lang w:val="fr_FR" w:bidi="fr_FR"/>
        </w:rPr>
        <w:t>Les rois suivants utiliseront également le travail forcé et notamment le roi Asa (</w:t>
      </w:r>
      <w:r>
        <w:rPr>
          <w:lang w:val="fr_FR" w:bidi="fr_FR"/>
        </w:rPr>
        <w:t>15.22</w:t>
      </w:r>
      <w:r>
        <w:rPr>
          <w:lang w:val="fr_FR" w:bidi="fr_FR"/>
        </w:rPr>
        <w:t>). Cela avait encore lieu à l'époque du prophète Jérémie (</w:t>
      </w:r>
      <w:r>
        <w:rPr>
          <w:lang w:val="fr_FR" w:bidi="fr_FR"/>
        </w:rPr>
        <w:t>Jr 22.13</w:t>
      </w:r>
      <w:r>
        <w:rPr>
          <w:lang w:val="fr_FR" w:bidi="fr_FR"/>
        </w:rPr>
        <w:t xml:space="preserve">). En revanche, les maçons qui ont travaillé avec Néhémie étaient des volontaires (voir </w:t>
      </w:r>
      <w:r>
        <w:rPr>
          <w:lang w:val="fr_FR" w:bidi="fr_FR"/>
        </w:rPr>
        <w:t>Né 3.5</w:t>
      </w:r>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r>
        <w:rPr>
          <w:lang w:val="fr_FR" w:bidi="fr_FR"/>
        </w:rPr>
        <w:t>1R 6.36</w:t>
      </w:r>
      <w:r>
        <w:rPr>
          <w:lang w:val="fr_FR" w:bidi="fr_FR"/>
        </w:rPr>
        <w:t>). Une cour plus grande, appelée la grande cour, entourait à la fois le temple et le palais (</w:t>
      </w:r>
      <w:r>
        <w:rPr>
          <w:lang w:val="fr_FR" w:bidi="fr_FR"/>
        </w:rPr>
        <w:t>7.12</w:t>
      </w:r>
      <w:r>
        <w:rPr>
          <w:lang w:val="fr_FR" w:bidi="fr_FR"/>
        </w:rPr>
        <w:t xml:space="preserve">). Le palais lui-même avait sa propre cour intérieure (v. </w:t>
      </w:r>
      <w:r>
        <w:rPr>
          <w:lang w:val="fr_FR" w:bidi="fr_FR"/>
        </w:rPr>
        <w:t>8</w:t>
      </w:r>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r>
        <w:rPr>
          <w:lang w:val="fr_FR" w:bidi="fr_FR"/>
        </w:rPr>
        <w:t>1R 1.46</w:t>
      </w:r>
      <w:r>
        <w:rPr>
          <w:lang w:val="fr_FR" w:bidi="fr_FR"/>
        </w:rPr>
        <w:t xml:space="preserve"> ; </w:t>
      </w:r>
      <w:r>
        <w:rPr>
          <w:lang w:val="fr_FR" w:bidi="fr_FR"/>
        </w:rPr>
        <w:t>2R 11.19</w:t>
      </w:r>
      <w:r>
        <w:rPr>
          <w:lang w:val="fr_FR" w:bidi="fr_FR"/>
        </w:rPr>
        <w:t>). S'asseoir sur le trône montrait que le roi avait désormais le pouvoir royal (</w:t>
      </w:r>
      <w:r>
        <w:rPr>
          <w:lang w:val="fr_FR" w:bidi="fr_FR"/>
        </w:rPr>
        <w:t>1R 16.11</w:t>
      </w:r>
      <w:r>
        <w:rPr>
          <w:lang w:val="fr_FR" w:bidi="fr_FR"/>
        </w:rPr>
        <w:t xml:space="preserve"> ; </w:t>
      </w:r>
      <w:r>
        <w:rPr>
          <w:lang w:val="fr_FR" w:bidi="fr_FR"/>
        </w:rPr>
        <w:t>2R 13.13</w:t>
      </w:r>
      <w:r>
        <w:rPr>
          <w:lang w:val="fr_FR" w:bidi="fr_FR"/>
        </w:rPr>
        <w:t>). Le trône de Salomon dans le palais est devenu un symbole de ce pouvoir. Cependant, on l'appelait toujours le trône de David (</w:t>
      </w:r>
      <w:r>
        <w:rPr>
          <w:lang w:val="fr_FR" w:bidi="fr_FR"/>
        </w:rPr>
        <w:t>1R 2.24, 45</w:t>
      </w:r>
      <w:r>
        <w:rPr>
          <w:lang w:val="fr_FR" w:bidi="fr_FR"/>
        </w:rPr>
        <w:t xml:space="preserve"> ; </w:t>
      </w:r>
      <w:r>
        <w:rPr>
          <w:lang w:val="fr_FR" w:bidi="fr_FR"/>
        </w:rPr>
        <w:t>Es 9.7</w:t>
      </w:r>
      <w:r>
        <w:rPr>
          <w:lang w:val="fr_FR" w:bidi="fr_FR"/>
        </w:rPr>
        <w:t>), pour montrer le lien avec son père.</w:t>
      </w:r>
    </w:p>
    <w:p>
      <w:pPr/>
      <w:r>
        <w:rPr>
          <w:lang w:val="fr_FR" w:bidi="fr_FR"/>
        </w:rPr>
      </w:r>
      <w:r>
        <w:rPr>
          <w:lang w:val="fr_FR" w:bidi="fr_FR"/>
        </w:rPr>
        <w:t>Le trône de Salomon était célèbre. Il était connu comme l'une des merveilles du monde (</w:t>
      </w:r>
      <w:r>
        <w:rPr>
          <w:lang w:val="fr_FR" w:bidi="fr_FR"/>
        </w:rPr>
        <w:t>1R 10.18–20</w:t>
      </w:r>
      <w:r>
        <w:rPr>
          <w:lang w:val="fr_FR" w:bidi="fr_FR"/>
        </w:rPr>
        <w:t>). Des dirigeants importants venaient lui rendre hommage en se tenant autour de son trône (</w:t>
      </w:r>
      <w:r>
        <w:rPr>
          <w:lang w:val="fr_FR" w:bidi="fr_FR"/>
        </w:rPr>
        <w:t>1.47</w:t>
      </w:r>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r>
        <w:rPr>
          <w:lang w:val="fr_FR" w:bidi="fr_FR"/>
        </w:rPr>
        <w:t>2S 13.7</w:t>
      </w:r>
      <w:r>
        <w:rPr>
          <w:lang w:val="fr_FR" w:bidi="fr_FR"/>
        </w:rPr>
        <w:t xml:space="preserve">). Elles portaient une robe distinctive (v. </w:t>
      </w:r>
      <w:r>
        <w:rPr>
          <w:lang w:val="fr_FR" w:bidi="fr_FR"/>
        </w:rPr>
        <w:t>18–19</w:t>
      </w:r>
      <w:r>
        <w:rPr>
          <w:lang w:val="fr_FR" w:bidi="fr_FR"/>
        </w:rPr>
        <w:t>).</w:t>
      </w:r>
    </w:p>
    <w:p>
      <w:pPr/>
      <w:r>
        <w:rPr>
          <w:lang w:val="fr_FR" w:bidi="fr_FR"/>
        </w:rPr>
      </w:r>
      <w:r>
        <w:rPr>
          <w:lang w:val="fr_FR" w:bidi="fr_FR"/>
        </w:rPr>
        <w:t>Les fils du roi vivaient aussi dans le palais. Des nourrices s'occupaient d'eux dans leur jeune âge (</w:t>
      </w:r>
      <w:r>
        <w:rPr>
          <w:lang w:val="fr_FR" w:bidi="fr_FR"/>
        </w:rPr>
        <w:t>2R 11.2</w:t>
      </w:r>
      <w:r>
        <w:rPr>
          <w:lang w:val="fr_FR" w:bidi="fr_FR"/>
        </w:rPr>
        <w:t>). Des hommes importants de la ville les instruisaient (</w:t>
      </w:r>
      <w:r>
        <w:rPr>
          <w:lang w:val="fr_FR" w:bidi="fr_FR"/>
        </w:rPr>
        <w:t>10.1, 6–7</w:t>
      </w:r>
      <w:r>
        <w:rPr>
          <w:lang w:val="fr_FR" w:bidi="fr_FR"/>
        </w:rPr>
        <w:t>). Quand les fils étaient plus âgés, ils servaient à la cour royale (</w:t>
      </w:r>
      <w:r>
        <w:rPr>
          <w:lang w:val="fr_FR" w:bidi="fr_FR"/>
        </w:rPr>
        <w:t>2S 8.18</w:t>
      </w:r>
      <w:r>
        <w:rPr>
          <w:lang w:val="fr_FR" w:bidi="fr_FR"/>
        </w:rPr>
        <w:t xml:space="preserve"> ; </w:t>
      </w:r>
      <w:r>
        <w:rPr>
          <w:lang w:val="fr_FR" w:bidi="fr_FR"/>
        </w:rPr>
        <w:t>1Ch 18.17</w:t>
      </w:r>
      <w:r>
        <w:rPr>
          <w:lang w:val="fr_FR" w:bidi="fr_FR"/>
        </w:rPr>
        <w:t>). Plus tard, ils vivaient de manière autonome et le roi leur fournissait ce dont ils avaient besoin (</w:t>
      </w:r>
      <w:r>
        <w:rPr>
          <w:lang w:val="fr_FR" w:bidi="fr_FR"/>
        </w:rPr>
        <w:t>2Ch 21.3</w:t>
      </w:r>
      <w:r>
        <w:rPr>
          <w:lang w:val="fr_FR" w:bidi="fr_FR"/>
        </w:rPr>
        <w:t>).</w:t>
      </w:r>
    </w:p>
    <w:p>
      <w:pPr/>
      <w:r>
        <w:rPr>
          <w:lang w:val="fr_FR" w:bidi="fr_FR"/>
        </w:rPr>
      </w:r>
      <w:r>
        <w:rPr>
          <w:lang w:val="fr_FR" w:bidi="fr_FR"/>
        </w:rPr>
        <w:t>Certains fils, comme Amnon et Absalom, vivaient en dehors du palais. Amnon avait sa propre maison (</w:t>
      </w:r>
      <w:r>
        <w:rPr>
          <w:lang w:val="fr_FR" w:bidi="fr_FR"/>
        </w:rPr>
        <w:t>2S 13.5</w:t>
      </w:r>
      <w:r>
        <w:rPr>
          <w:lang w:val="fr_FR" w:bidi="fr_FR"/>
        </w:rPr>
        <w:t>). Absalom avait une maison, des terres et des animaux (</w:t>
      </w:r>
      <w:r>
        <w:rPr>
          <w:lang w:val="fr_FR" w:bidi="fr_FR"/>
        </w:rPr>
        <w:t>13.20</w:t>
      </w:r>
      <w:r>
        <w:rPr>
          <w:lang w:val="fr_FR" w:bidi="fr_FR"/>
        </w:rPr>
        <w:t>,</w:t>
      </w:r>
      <w:r>
        <w:rPr>
          <w:lang w:val="fr_FR" w:bidi="fr_FR"/>
        </w:rPr>
        <w:t xml:space="preserve"> 23</w:t>
      </w:r>
      <w:r>
        <w:rPr>
          <w:lang w:val="fr_FR" w:bidi="fr_FR"/>
        </w:rPr>
        <w:t xml:space="preserve"> ; </w:t>
      </w:r>
      <w:r>
        <w:rPr>
          <w:lang w:val="fr_FR" w:bidi="fr_FR"/>
        </w:rPr>
        <w:t>14.24</w:t>
      </w:r>
      <w:r>
        <w:rPr>
          <w:lang w:val="fr_FR" w:bidi="fr_FR"/>
        </w:rPr>
        <w:t>,</w:t>
      </w:r>
      <w:r>
        <w:rPr>
          <w:lang w:val="fr_FR" w:bidi="fr_FR"/>
        </w:rPr>
        <w:t xml:space="preserve"> 30</w:t>
      </w:r>
      <w:r>
        <w:rPr>
          <w:lang w:val="fr_FR" w:bidi="fr_FR"/>
        </w:rPr>
        <w:t>).</w:t>
      </w:r>
    </w:p>
    <w:p>
      <w:pPr/>
      <w:r>
        <w:rPr>
          <w:lang w:val="fr_FR" w:bidi="fr_FR"/>
        </w:rPr>
      </w:r>
      <w:r>
        <w:rPr>
          <w:lang w:val="fr_FR" w:bidi="fr_FR"/>
        </w:rPr>
        <w:t>La famille royale était entourée par les fonctionnaires du palais (</w:t>
      </w:r>
      <w:r>
        <w:rPr>
          <w:lang w:val="fr_FR" w:bidi="fr_FR"/>
        </w:rPr>
        <w:t>1R 10.4–5</w:t>
      </w:r>
      <w:r>
        <w:rPr>
          <w:lang w:val="fr_FR" w:bidi="fr_FR"/>
        </w:rPr>
        <w:t>). Ces fonctionnaires étaient appelés les serviteurs du roi. Certains étaient autorisés à « voir la face du roi », ce qui signifiait qu'ils pouvaient entrer en sa présence (</w:t>
      </w:r>
      <w:r>
        <w:rPr>
          <w:lang w:val="fr_FR" w:bidi="fr_FR"/>
        </w:rPr>
        <w:t>2S 14.24, 28, 32</w:t>
      </w:r>
      <w:r>
        <w:rPr>
          <w:lang w:val="fr_FR" w:bidi="fr_FR"/>
        </w:rPr>
        <w:t>). D'autres se tenaient devant le roi (</w:t>
      </w:r>
      <w:r>
        <w:rPr>
          <w:lang w:val="fr_FR" w:bidi="fr_FR"/>
        </w:rPr>
        <w:t>1S 16.21–22</w:t>
      </w:r>
      <w:r>
        <w:rPr>
          <w:lang w:val="fr_FR" w:bidi="fr_FR"/>
        </w:rPr>
        <w:t xml:space="preserve"> ; </w:t>
      </w:r>
      <w:r>
        <w:rPr>
          <w:lang w:val="fr_FR" w:bidi="fr_FR"/>
        </w:rPr>
        <w:t>Jr 52.12</w:t>
      </w:r>
      <w:r>
        <w:rPr>
          <w:lang w:val="fr_FR" w:bidi="fr_FR"/>
        </w:rPr>
        <w:t>). Être invité à manger à la table du roi était un grand honneur (</w:t>
      </w:r>
      <w:r>
        <w:rPr>
          <w:lang w:val="fr_FR" w:bidi="fr_FR"/>
        </w:rPr>
        <w:t>2S 9.7, 13</w:t>
      </w:r>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r>
        <w:rPr>
          <w:lang w:val="fr_FR" w:bidi="fr_FR"/>
        </w:rPr>
        <w:t>Né 3.25</w:t>
      </w:r>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r>
        <w:rPr>
          <w:lang w:val="fr_FR" w:bidi="fr_FR"/>
        </w:rPr>
        <w:t>Gn 10.19</w:t>
      </w:r>
      <w:r>
        <w:rPr>
          <w:lang w:val="fr_FR" w:bidi="fr_FR"/>
        </w:rPr>
        <w:t xml:space="preserve">). C'est en </w:t>
      </w:r>
      <w:r>
        <w:rPr>
          <w:lang w:val="fr_FR" w:bidi="fr_FR"/>
        </w:rPr>
        <w:t xml:space="preserve">Genèse 11.31 </w:t>
      </w:r>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r>
        <w:rPr>
          <w:lang w:val="fr_FR" w:bidi="fr_FR"/>
        </w:rPr>
        <w:t>1S 13.19</w:t>
      </w:r>
      <w:r>
        <w:rPr>
          <w:lang w:val="fr_FR" w:bidi="fr_FR"/>
        </w:rPr>
        <w:t xml:space="preserve"> ; </w:t>
      </w:r>
      <w:r>
        <w:rPr>
          <w:lang w:val="fr_FR" w:bidi="fr_FR"/>
        </w:rPr>
        <w:t>1Ch 22.2</w:t>
      </w:r>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r>
        <w:rPr>
          <w:lang w:val="fr_FR" w:bidi="fr_FR"/>
        </w:rPr>
        <w:t>Gn 15.18–21</w:t>
      </w:r>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r>
        <w:rPr>
          <w:lang w:val="fr_FR" w:bidi="fr_FR"/>
        </w:rPr>
        <w:t>Genèse 17.8</w:t>
      </w:r>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r>
        <w:rPr>
          <w:lang w:val="fr_FR" w:bidi="fr_FR"/>
        </w:rPr>
        <w:t>Nb 34.1–12</w:t>
      </w:r>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r>
        <w:rPr>
          <w:lang w:val="fr_FR" w:bidi="fr_FR"/>
        </w:rPr>
        <w:t>Exode 23.31</w:t>
      </w:r>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r>
        <w:rPr>
          <w:lang w:val="fr_FR" w:bidi="fr_FR"/>
        </w:rPr>
        <w:t>2S 8.1–14</w:t>
      </w:r>
      <w:r>
        <w:rPr>
          <w:lang w:val="fr_FR" w:bidi="fr_FR"/>
        </w:rPr>
        <w:t xml:space="preserve"> ; </w:t>
      </w:r>
      <w:r>
        <w:rPr>
          <w:lang w:val="fr_FR" w:bidi="fr_FR"/>
        </w:rPr>
        <w:t>1Ch 18.1–13</w:t>
      </w:r>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r>
        <w:rPr>
          <w:lang w:val="fr_FR" w:bidi="fr_FR"/>
        </w:rPr>
        <w:t>Jr 5.24</w:t>
      </w:r>
      <w:r>
        <w:rPr>
          <w:lang w:val="fr_FR" w:bidi="fr_FR"/>
        </w:rPr>
        <w:t xml:space="preserve"> ; </w:t>
      </w:r>
      <w:r>
        <w:rPr>
          <w:lang w:val="fr_FR" w:bidi="fr_FR"/>
        </w:rPr>
        <w:t>Jl 2.23</w:t>
      </w:r>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r>
        <w:rPr>
          <w:lang w:val="fr_FR" w:bidi="fr_FR"/>
        </w:rPr>
        <w:t>Ct 2.1</w:t>
      </w:r>
      <w:r>
        <w:rPr>
          <w:lang w:val="fr_FR" w:bidi="fr_FR"/>
        </w:rPr>
        <w:t xml:space="preserve"> ; </w:t>
      </w:r>
      <w:r>
        <w:rPr>
          <w:lang w:val="fr_FR" w:bidi="fr_FR"/>
        </w:rPr>
        <w:t>Es 65.10</w:t>
      </w:r>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r>
        <w:rPr>
          <w:lang w:val="fr_FR" w:bidi="fr_FR"/>
        </w:rPr>
        <w:t>Actes 21.7</w:t>
      </w:r>
      <w:r>
        <w:rPr>
          <w:lang w:val="fr_FR" w:bidi="fr_FR"/>
        </w:rPr>
        <w:t xml:space="preserve"> et </w:t>
      </w:r>
      <w:r>
        <w:rPr>
          <w:lang w:val="fr_FR" w:bidi="fr_FR"/>
        </w:rPr>
        <w:t>Juges 1.31</w:t>
      </w:r>
      <w:r>
        <w:rPr>
          <w:lang w:val="fr_FR" w:bidi="fr_FR"/>
        </w:rPr>
        <w:t>. Cette étroite plaine s'étend sur environ 30 km jusqu'à l'Échelle de Tyr (Ras en-Nakurah). Le fleuve Kison (</w:t>
      </w:r>
      <w:r>
        <w:rPr>
          <w:lang w:val="fr_FR" w:bidi="fr_FR"/>
        </w:rPr>
        <w:t>Jg 4.7, 13</w:t>
      </w:r>
      <w:r>
        <w:rPr>
          <w:lang w:val="fr_FR" w:bidi="fr_FR"/>
        </w:rPr>
        <w:t xml:space="preserve"> ; </w:t>
      </w:r>
      <w:r>
        <w:rPr>
          <w:lang w:val="fr_FR" w:bidi="fr_FR"/>
        </w:rPr>
        <w:t>1R 18.40</w:t>
      </w:r>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r>
        <w:rPr>
          <w:lang w:val="fr_FR" w:bidi="fr_FR"/>
        </w:rPr>
        <w:t>Ésaïe 9.1 [8.23]</w:t>
      </w:r>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r>
        <w:rPr>
          <w:lang w:val="fr_FR" w:bidi="fr_FR"/>
        </w:rPr>
        <w:t>Gn 37.17</w:t>
      </w:r>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r>
        <w:rPr>
          <w:lang w:val="fr_FR" w:bidi="fr_FR"/>
        </w:rPr>
        <w:t>Ps 125.2</w:t>
      </w:r>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r>
        <w:rPr>
          <w:lang w:val="fr_FR" w:bidi="fr_FR"/>
        </w:rPr>
        <w:t>Nb 34.11</w:t>
      </w:r>
      <w:r>
        <w:rPr>
          <w:lang w:val="fr_FR" w:bidi="fr_FR"/>
        </w:rPr>
        <w:t xml:space="preserve"> ; </w:t>
      </w:r>
      <w:r>
        <w:rPr>
          <w:lang w:val="fr_FR" w:bidi="fr_FR"/>
        </w:rPr>
        <w:t>Jos 13.27</w:t>
      </w:r>
      <w:r>
        <w:rPr>
          <w:lang w:val="fr_FR" w:bidi="fr_FR"/>
        </w:rPr>
        <w:t>). Dans le Nouveau Testament, elle était appelée le lac de Génésareth (</w:t>
      </w:r>
      <w:r>
        <w:rPr>
          <w:lang w:val="fr_FR" w:bidi="fr_FR"/>
        </w:rPr>
        <w:t>Lc 5.1</w:t>
      </w:r>
      <w:r>
        <w:rPr>
          <w:lang w:val="fr_FR" w:bidi="fr_FR"/>
        </w:rPr>
        <w:t>) et la mer de Tibériade (</w:t>
      </w:r>
      <w:r>
        <w:rPr>
          <w:lang w:val="fr_FR" w:bidi="fr_FR"/>
        </w:rPr>
        <w:t>Jn 6.1</w:t>
      </w:r>
      <w:r>
        <w:rPr>
          <w:lang w:val="fr_FR" w:bidi="fr_FR"/>
        </w:rPr>
        <w:t xml:space="preserve"> ; </w:t>
      </w:r>
      <w:r>
        <w:rPr>
          <w:lang w:val="fr_FR" w:bidi="fr_FR"/>
        </w:rPr>
        <w:t>21.1</w:t>
      </w:r>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r>
        <w:rPr>
          <w:lang w:val="fr_FR" w:bidi="fr_FR"/>
        </w:rPr>
        <w:t>Gn 32.22</w:t>
      </w:r>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r>
        <w:rPr>
          <w:lang w:val="fr_FR" w:bidi="fr_FR"/>
        </w:rPr>
        <w:t>Gn 14.3</w:t>
      </w:r>
      <w:r>
        <w:rPr>
          <w:lang w:val="fr_FR" w:bidi="fr_FR"/>
        </w:rPr>
        <w:t xml:space="preserve"> ; </w:t>
      </w:r>
      <w:r>
        <w:rPr>
          <w:lang w:val="fr_FR" w:bidi="fr_FR"/>
        </w:rPr>
        <w:t>Nb 34.12</w:t>
      </w:r>
      <w:r>
        <w:rPr>
          <w:lang w:val="fr_FR" w:bidi="fr_FR"/>
        </w:rPr>
        <w:t xml:space="preserve"> ; </w:t>
      </w:r>
      <w:r>
        <w:rPr>
          <w:lang w:val="fr_FR" w:bidi="fr_FR"/>
        </w:rPr>
        <w:t>Jos 12.3</w:t>
      </w:r>
      <w:r>
        <w:rPr>
          <w:lang w:val="fr_FR" w:bidi="fr_FR"/>
        </w:rPr>
        <w:t>) ou « mer de la plaine » (</w:t>
      </w:r>
      <w:r>
        <w:rPr>
          <w:lang w:val="fr_FR" w:bidi="fr_FR"/>
        </w:rPr>
        <w:t>Jos 12.3</w:t>
      </w:r>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r>
        <w:rPr>
          <w:lang w:val="fr_FR" w:bidi="fr_FR"/>
        </w:rPr>
        <w:t>Nb 21.22</w:t>
      </w:r>
      <w:r>
        <w:rPr>
          <w:lang w:val="fr_FR" w:bidi="fr_FR"/>
        </w:rPr>
        <w:t xml:space="preserve">). Il s'agit probablement également de la route empruntée par les rois envahisseurs de </w:t>
      </w:r>
      <w:r>
        <w:rPr>
          <w:lang w:val="fr_FR" w:bidi="fr_FR"/>
        </w:rPr>
        <w:t>Genèse 14</w:t>
      </w:r>
      <w:r>
        <w:rPr>
          <w:lang w:val="fr_FR" w:bidi="fr_FR"/>
        </w:rPr>
        <w:t>.</w:t>
      </w:r>
    </w:p>
    <w:p>
      <w:pPr/>
      <w:r>
        <w:rPr>
          <w:lang w:val="fr_FR" w:bidi="fr_FR"/>
        </w:rPr>
      </w:r>
      <w:r>
        <w:rPr>
          <w:lang w:val="fr_FR" w:bidi="fr_FR"/>
        </w:rPr>
        <w:t>La section nord de la Transjordanie était connue sous le nom de Basan. Elle était célèbre pour son bétail et ses chênes (</w:t>
      </w:r>
      <w:r>
        <w:rPr>
          <w:lang w:val="fr_FR" w:bidi="fr_FR"/>
        </w:rPr>
        <w:t>Ps 22.12</w:t>
      </w:r>
      <w:r>
        <w:rPr>
          <w:lang w:val="fr_FR" w:bidi="fr_FR"/>
        </w:rPr>
        <w:t xml:space="preserve"> ; </w:t>
      </w:r>
      <w:r>
        <w:rPr>
          <w:lang w:val="fr_FR" w:bidi="fr_FR"/>
        </w:rPr>
        <w:t>Ez 39.18</w:t>
      </w:r>
      <w:r>
        <w:rPr>
          <w:lang w:val="fr_FR" w:bidi="fr_FR"/>
        </w:rPr>
        <w:t xml:space="preserve"> ; </w:t>
      </w:r>
      <w:r>
        <w:rPr>
          <w:lang w:val="fr_FR" w:bidi="fr_FR"/>
        </w:rPr>
        <w:t>Es 2.13</w:t>
      </w:r>
      <w:r>
        <w:rPr>
          <w:lang w:val="fr_FR" w:bidi="fr_FR"/>
        </w:rPr>
        <w:t xml:space="preserve"> ; </w:t>
      </w:r>
      <w:r>
        <w:rPr>
          <w:lang w:val="fr_FR" w:bidi="fr_FR"/>
        </w:rPr>
        <w:t>Za 11.2</w:t>
      </w:r>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r>
        <w:rPr>
          <w:lang w:val="fr_FR" w:bidi="fr_FR"/>
        </w:rPr>
        <w:t>Gn 37.25</w:t>
      </w:r>
      <w:r>
        <w:rPr>
          <w:lang w:val="fr_FR" w:bidi="fr_FR"/>
        </w:rPr>
        <w:t xml:space="preserve"> ; </w:t>
      </w:r>
      <w:r>
        <w:rPr>
          <w:lang w:val="fr_FR" w:bidi="fr_FR"/>
        </w:rPr>
        <w:t>Jr 8.22</w:t>
      </w:r>
      <w:r>
        <w:rPr>
          <w:lang w:val="fr_FR" w:bidi="fr_FR"/>
        </w:rPr>
        <w:t xml:space="preserve">). La Bible mentionne Galaad de nombreuses fois (voir par exemple </w:t>
      </w:r>
      <w:r>
        <w:rPr>
          <w:lang w:val="fr_FR" w:bidi="fr_FR"/>
        </w:rPr>
        <w:t>Dt 3.10–16</w:t>
      </w:r>
      <w:r>
        <w:rPr>
          <w:lang w:val="fr_FR" w:bidi="fr_FR"/>
        </w:rPr>
        <w:t xml:space="preserve"> et </w:t>
      </w:r>
      <w:r>
        <w:rPr>
          <w:lang w:val="fr_FR" w:bidi="fr_FR"/>
        </w:rPr>
        <w:t>Jg 11</w:t>
      </w:r>
      <w:r>
        <w:rPr>
          <w:lang w:val="fr_FR" w:bidi="fr_FR"/>
        </w:rPr>
        <w:t>). La région de Galaad s'étendait de la rivière Yarmuk à Hesbon. À l'époque de David, elle était couverte de forêts épaisses (</w:t>
      </w:r>
      <w:r>
        <w:rPr>
          <w:lang w:val="fr_FR" w:bidi="fr_FR"/>
        </w:rPr>
        <w:t>2S 18.8</w:t>
      </w:r>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Nb 26.8</w:t>
      </w:r>
      <w:r>
        <w:rPr>
          <w:lang w:val="fr_FR" w:bidi="fr_FR"/>
        </w:rPr>
        <w:t xml:space="preserve"> ; </w:t>
      </w:r>
      <w:r>
        <w:rPr>
          <w:lang w:val="fr_FR" w:bidi="fr_FR"/>
        </w:rPr>
        <w:t>1Ch 5.3</w:t>
      </w:r>
      <w:r>
        <w:rPr>
          <w:lang w:val="fr_FR" w:bidi="fr_FR"/>
        </w:rPr>
        <w:t>). Le fondateur de la famille Palluite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r>
        <w:rPr>
          <w:lang w:val="fr_FR" w:bidi="fr_FR"/>
        </w:rPr>
        <w:t>Deutéronome 34.3</w:t>
      </w:r>
      <w:r>
        <w:rPr>
          <w:lang w:val="fr_FR" w:bidi="fr_FR"/>
        </w:rPr>
        <w:t xml:space="preserve"> et </w:t>
      </w:r>
      <w:r>
        <w:rPr>
          <w:lang w:val="fr_FR" w:bidi="fr_FR"/>
        </w:rPr>
        <w:t>2 Chroniques 28.15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r>
        <w:rPr>
          <w:lang w:val="fr_FR" w:bidi="fr_FR"/>
        </w:rPr>
        <w:t>1Ch 11.27, 36</w:t>
      </w:r>
      <w:r>
        <w:rPr>
          <w:lang w:val="fr_FR" w:bidi="fr_FR"/>
        </w:rPr>
        <w:t xml:space="preserve"> ; </w:t>
      </w:r>
      <w:r>
        <w:rPr>
          <w:lang w:val="fr_FR" w:bidi="fr_FR"/>
        </w:rPr>
        <w:t>27.10</w:t>
      </w:r>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r>
        <w:rPr>
          <w:lang w:val="fr_FR" w:bidi="fr_FR"/>
        </w:rPr>
        <w:t>2 Samuel 23.26</w:t>
      </w:r>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r>
        <w:rPr>
          <w:lang w:val="fr_FR" w:bidi="fr_FR"/>
        </w:rPr>
        <w:t>2 Samuel 23.34</w:t>
      </w:r>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r>
        <w:rPr>
          <w:lang w:val="fr_FR" w:bidi="fr_FR"/>
        </w:rPr>
        <w:t>Jos 15.27</w:t>
      </w:r>
      <w:r>
        <w:rPr>
          <w:lang w:val="fr_FR" w:bidi="fr_FR"/>
        </w:rPr>
        <w:t xml:space="preserve"> ; </w:t>
      </w:r>
      <w:r>
        <w:rPr>
          <w:lang w:val="fr_FR" w:bidi="fr_FR"/>
        </w:rPr>
        <w:t>Né 11.26</w:t>
      </w:r>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r>
        <w:rPr>
          <w:lang w:val="fr_FR" w:bidi="fr_FR"/>
        </w:rPr>
        <w:t>Nb 13.9</w:t>
      </w:r>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r>
        <w:rPr>
          <w:lang w:val="fr_FR" w:bidi="fr_FR"/>
        </w:rPr>
        <w:t>1S 25.44</w:t>
      </w:r>
      <w:r>
        <w:rPr>
          <w:lang w:val="fr_FR" w:bidi="fr_FR"/>
        </w:rPr>
        <w:t xml:space="preserve">). </w:t>
      </w:r>
      <w:r>
        <w:rPr>
          <w:lang w:val="fr_FR" w:bidi="fr_FR"/>
        </w:rPr>
        <w:t>Isch-Boscheth</w:t>
      </w:r>
      <w:r>
        <w:rPr>
          <w:lang w:val="fr_FR" w:bidi="fr_FR"/>
        </w:rPr>
        <w:t xml:space="preserve"> récupéra Mical de Palthi et la rendit à David (</w:t>
      </w:r>
      <w:r>
        <w:rPr>
          <w:lang w:val="fr_FR" w:bidi="fr_FR"/>
        </w:rPr>
        <w:t>2S 3.15</w:t>
      </w:r>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r>
        <w:rPr>
          <w:lang w:val="fr_FR" w:bidi="fr_FR"/>
        </w:rPr>
        <w:t>2S 23.26</w:t>
      </w:r>
      <w:r>
        <w:rPr>
          <w:lang w:val="fr_FR" w:bidi="fr_FR"/>
        </w:rPr>
        <w:t xml:space="preserve">), ou qu'il doive son nom au fait qu'il aurait vécu à Beth-Paleth. Dans </w:t>
      </w:r>
      <w:r>
        <w:rPr>
          <w:lang w:val="fr_FR" w:bidi="fr_FR"/>
        </w:rPr>
        <w:t>1 Chroniques 11.27</w:t>
      </w:r>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r>
        <w:rPr>
          <w:lang w:val="fr_FR" w:bidi="fr_FR"/>
        </w:rPr>
        <w:t>Nb 34.26</w:t>
      </w:r>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r>
        <w:rPr>
          <w:lang w:val="fr_FR" w:bidi="fr_FR"/>
        </w:rPr>
        <w:t>2 Samuel 3.15</w:t>
      </w:r>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r>
        <w:rPr>
          <w:lang w:val="fr_FR" w:bidi="fr_FR"/>
        </w:rPr>
        <w:t>Ac 2.10</w:t>
      </w:r>
      <w:r>
        <w:rPr>
          <w:lang w:val="fr_FR" w:bidi="fr_FR"/>
        </w:rPr>
        <w:t xml:space="preserve">). Certains ont soutenu que la Pamphylie ne pouvait pas avoir eu un nombre significatif de chrétiens parce qu'elle et la Lycie ne sont pas mentionnées dans </w:t>
      </w:r>
      <w:r>
        <w:rPr>
          <w:lang w:val="fr_FR" w:bidi="fr_FR"/>
        </w:rPr>
        <w:t>1 Pierre 1.1</w:t>
      </w:r>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r>
        <w:rPr>
          <w:lang w:val="fr_FR" w:bidi="fr_FR"/>
        </w:rPr>
        <w:t>Ac 15.36</w:t>
      </w:r>
      <w:r>
        <w:rPr>
          <w:lang w:val="fr_FR" w:bidi="fr_FR"/>
        </w:rPr>
        <w:t xml:space="preserve">). Peut-être que la séparation de Paul avec Barnabas en était la raison, et il se peut que Barnabas et Jean Marc aient visité la Pamphylie après Chypre (v. </w:t>
      </w:r>
      <w:r>
        <w:rPr>
          <w:lang w:val="fr_FR" w:bidi="fr_FR"/>
        </w:rPr>
        <w:t>37–41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r>
        <w:rPr>
          <w:lang w:val="fr_FR" w:bidi="fr_FR"/>
        </w:rPr>
        <w:t>Ézéchiel 27.17</w:t>
      </w:r>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r>
        <w:rPr>
          <w:lang w:val="fr_FR" w:bidi="fr_FR"/>
        </w:rPr>
        <w:t>1</w:t>
      </w:r>
      <w:r>
        <w:rPr>
          <w:lang w:val="fr_FR" w:bidi="fr_FR"/>
        </w:rPr>
        <w:t xml:space="preserve"> </w:t>
      </w:r>
      <w:r>
        <w:rPr>
          <w:lang w:val="fr_FR" w:bidi="fr_FR"/>
        </w:rPr>
        <w:t>Rois 10.22</w:t>
      </w:r>
      <w:r>
        <w:rPr>
          <w:lang w:val="fr_FR" w:bidi="fr_FR"/>
        </w:rPr>
        <w:t xml:space="preserve"> et </w:t>
      </w:r>
      <w:r>
        <w:rPr>
          <w:lang w:val="fr_FR" w:bidi="fr_FR"/>
        </w:rPr>
        <w:t>2</w:t>
      </w:r>
      <w:r>
        <w:rPr>
          <w:lang w:val="fr_FR" w:bidi="fr_FR"/>
        </w:rPr>
        <w:t xml:space="preserve"> </w:t>
      </w:r>
      <w:r>
        <w:rPr>
          <w:lang w:val="fr_FR" w:bidi="fr_FR"/>
        </w:rPr>
        <w:t>Chroniques 9.21</w:t>
      </w:r>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r>
        <w:rPr>
          <w:lang w:val="fr_FR" w:bidi="fr_FR"/>
        </w:rPr>
        <w:t>Ac 13.11</w:t>
      </w:r>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r>
        <w:rPr>
          <w:lang w:val="fr_FR" w:bidi="fr_FR"/>
        </w:rPr>
        <w:t>Dt 12.1</w:t>
      </w:r>
      <w:r>
        <w:rPr>
          <w:lang w:val="fr_FR" w:bidi="fr_FR"/>
        </w:rPr>
        <w:t>–</w:t>
      </w:r>
      <w:r>
        <w:rPr>
          <w:lang w:val="fr_FR" w:bidi="fr_FR"/>
        </w:rPr>
        <w:t>11</w:t>
      </w:r>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r>
        <w:rPr>
          <w:lang w:val="fr_FR" w:bidi="fr_FR"/>
        </w:rPr>
        <w:t>Né 12.22</w:t>
      </w:r>
      <w:r>
        <w:rPr>
          <w:lang w:val="fr_FR" w:bidi="fr_FR"/>
        </w:rPr>
        <w:t xml:space="preserve"> ; </w:t>
      </w:r>
      <w:r>
        <w:rPr>
          <w:lang w:val="fr_FR" w:bidi="fr_FR"/>
        </w:rPr>
        <w:t>13.28</w:t>
      </w:r>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r>
        <w:rPr>
          <w:lang w:val="fr_FR" w:bidi="fr_FR"/>
        </w:rPr>
        <w:t>Ex 34.11</w:t>
      </w:r>
      <w:r>
        <w:rPr>
          <w:lang w:val="fr_FR" w:bidi="fr_FR"/>
        </w:rPr>
        <w:t>–</w:t>
      </w:r>
      <w:r>
        <w:rPr>
          <w:lang w:val="fr_FR" w:bidi="fr_FR"/>
        </w:rPr>
        <w:t>16</w:t>
      </w:r>
      <w:r>
        <w:rPr>
          <w:lang w:val="fr_FR" w:bidi="fr_FR"/>
        </w:rPr>
        <w:t xml:space="preserve"> ; </w:t>
      </w:r>
      <w:r>
        <w:rPr>
          <w:lang w:val="fr_FR" w:bidi="fr_FR"/>
        </w:rPr>
        <w:t>Dt 7.1</w:t>
      </w:r>
      <w:r>
        <w:rPr>
          <w:lang w:val="fr_FR" w:bidi="fr_FR"/>
        </w:rPr>
        <w:t>–</w:t>
      </w:r>
      <w:r>
        <w:rPr>
          <w:lang w:val="fr_FR" w:bidi="fr_FR"/>
        </w:rPr>
        <w:t>5</w:t>
      </w:r>
      <w:r>
        <w:rPr>
          <w:lang w:val="fr_FR" w:bidi="fr_FR"/>
        </w:rPr>
        <w:t>). Cela se produisait également en Israël à la même époque, comme nous le voyons dans les livres d'Esdras et de Néhémie (</w:t>
      </w:r>
      <w:r>
        <w:rPr>
          <w:lang w:val="fr_FR" w:bidi="fr_FR"/>
        </w:rPr>
        <w:t>Esd 9.1</w:t>
      </w:r>
      <w:r>
        <w:rPr>
          <w:lang w:val="fr_FR" w:bidi="fr_FR"/>
        </w:rPr>
        <w:t>–</w:t>
      </w:r>
      <w:r>
        <w:rPr>
          <w:lang w:val="fr_FR" w:bidi="fr_FR"/>
        </w:rPr>
        <w:t>10.44</w:t>
      </w:r>
      <w:r>
        <w:rPr>
          <w:lang w:val="fr_FR" w:bidi="fr_FR"/>
        </w:rPr>
        <w:t xml:space="preserve"> ; </w:t>
      </w:r>
      <w:r>
        <w:rPr>
          <w:lang w:val="fr_FR" w:bidi="fr_FR"/>
        </w:rPr>
        <w:t>Né 13.23</w:t>
      </w:r>
      <w:r>
        <w:rPr>
          <w:lang w:val="fr_FR" w:bidi="fr_FR"/>
        </w:rPr>
        <w:t>–</w:t>
      </w:r>
      <w:r>
        <w:rPr>
          <w:lang w:val="fr_FR" w:bidi="fr_FR"/>
        </w:rPr>
        <w:t>28</w:t>
      </w:r>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r>
        <w:rPr>
          <w:lang w:val="fr_FR" w:bidi="fr_FR"/>
        </w:rPr>
        <w:t>Né 13:23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r>
        <w:rPr>
          <w:lang w:val="fr_FR" w:bidi="fr_FR"/>
        </w:rPr>
        <w:t>Jos 18.23</w:t>
      </w:r>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r>
        <w:rPr>
          <w:lang w:val="fr_FR" w:bidi="fr_FR"/>
        </w:rPr>
        <w:t>Mt 13.1–52</w:t>
      </w:r>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r>
        <w:rPr>
          <w:lang w:val="fr_FR" w:bidi="fr_FR"/>
        </w:rPr>
        <w:t>Luc 4.23</w:t>
      </w:r>
      <w:r>
        <w:rPr>
          <w:lang w:val="fr_FR" w:bidi="fr_FR"/>
        </w:rPr>
        <w:t xml:space="preserve"> « Médecin, guéris-toi toi-même » est désigné par le mot grec « parabole ». La plupart des traductions choisissent de le traduire « proverbe » dans ce passage. Dans </w:t>
      </w:r>
      <w:r>
        <w:rPr>
          <w:lang w:val="fr_FR" w:bidi="fr_FR"/>
        </w:rPr>
        <w:t>Marc 3.23</w:t>
      </w:r>
      <w:r>
        <w:rPr>
          <w:lang w:val="fr_FR" w:bidi="fr_FR"/>
        </w:rPr>
        <w:t xml:space="preserve">, ce sont les énigmes que Jésus pose aux scribes qui sont appelées des « paraboles », par exemple : « Comment Satan peut-il chasser Satan ? » Dans </w:t>
      </w:r>
      <w:r>
        <w:rPr>
          <w:lang w:val="fr_FR" w:bidi="fr_FR"/>
        </w:rPr>
        <w:t>Marc 13.28</w:t>
      </w:r>
      <w:r>
        <w:rPr>
          <w:lang w:val="fr_FR" w:bidi="fr_FR"/>
        </w:rPr>
        <w:t xml:space="preserve"> le mot « parabole » désigne une simple illustration. Dans </w:t>
      </w:r>
      <w:r>
        <w:rPr>
          <w:lang w:val="fr_FR" w:bidi="fr_FR"/>
        </w:rPr>
        <w:t>Luc 18.2–5</w:t>
      </w:r>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r>
        <w:rPr>
          <w:lang w:val="fr_FR" w:bidi="fr_FR"/>
        </w:rPr>
        <w:t>Mt 13.31–32</w:t>
      </w:r>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r>
        <w:rPr>
          <w:lang w:val="fr_FR" w:bidi="fr_FR"/>
        </w:rPr>
        <w:t>Lc 10.30–35</w:t>
      </w:r>
      <w:r>
        <w:rPr>
          <w:lang w:val="fr_FR" w:bidi="fr_FR"/>
        </w:rPr>
        <w:t>), le riche insensé (</w:t>
      </w:r>
      <w:r>
        <w:rPr>
          <w:lang w:val="fr_FR" w:bidi="fr_FR"/>
        </w:rPr>
        <w:t>12.16–20</w:t>
      </w:r>
      <w:r>
        <w:rPr>
          <w:lang w:val="fr_FR" w:bidi="fr_FR"/>
        </w:rPr>
        <w:t>), le riche et Lazare (</w:t>
      </w:r>
      <w:r>
        <w:rPr>
          <w:lang w:val="fr_FR" w:bidi="fr_FR"/>
        </w:rPr>
        <w:t>16.19–31</w:t>
      </w:r>
      <w:r>
        <w:rPr>
          <w:lang w:val="fr_FR" w:bidi="fr_FR"/>
        </w:rPr>
        <w:t>) et le pharisien et le collecteur d'impôts (</w:t>
      </w:r>
      <w:r>
        <w:rPr>
          <w:lang w:val="fr_FR" w:bidi="fr_FR"/>
        </w:rPr>
        <w:t>18.10–13</w:t>
      </w:r>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r>
        <w:rPr>
          <w:lang w:val="fr_FR" w:bidi="fr_FR"/>
        </w:rPr>
        <w:t>Lc 15.24, 32</w:t>
      </w:r>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r>
        <w:rPr>
          <w:lang w:val="fr_FR" w:bidi="fr_FR"/>
        </w:rPr>
        <w:t>Mt 21.33–41</w:t>
      </w:r>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r>
        <w:rPr>
          <w:lang w:val="fr_FR" w:bidi="fr_FR"/>
        </w:rPr>
        <w:t>Lc 10.30–35</w:t>
      </w:r>
      <w:r>
        <w:rPr>
          <w:lang w:val="fr_FR" w:bidi="fr_FR"/>
        </w:rPr>
        <w:t>) introduit un Samaritain dans l'histoire là où on attendrait probablement un Juif laïc. La parabole du serviteur impitoyable (</w:t>
      </w:r>
      <w:r>
        <w:rPr>
          <w:lang w:val="fr_FR" w:bidi="fr_FR"/>
        </w:rPr>
        <w:t>Mt 18.23–34</w:t>
      </w:r>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r>
        <w:rPr>
          <w:lang w:val="fr_FR" w:bidi="fr_FR"/>
        </w:rPr>
        <w:t>2S 12.1–7</w:t>
      </w:r>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r>
        <w:rPr>
          <w:lang w:val="fr_FR" w:bidi="fr_FR"/>
        </w:rPr>
        <w:t>Marc 4.10–12</w:t>
      </w:r>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r>
        <w:rPr>
          <w:lang w:val="fr_FR" w:bidi="fr_FR"/>
        </w:rPr>
        <w:t>Gn 2–3</w:t>
      </w:r>
      <w:r>
        <w:rPr>
          <w:lang w:val="fr_FR" w:bidi="fr_FR"/>
        </w:rPr>
        <w:t xml:space="preserve"> ; </w:t>
      </w:r>
      <w:r>
        <w:rPr>
          <w:lang w:val="fr_FR" w:bidi="fr_FR"/>
        </w:rPr>
        <w:t>Es 51.3</w:t>
      </w:r>
      <w:r>
        <w:rPr>
          <w:lang w:val="fr_FR" w:bidi="fr_FR"/>
        </w:rPr>
        <w:t xml:space="preserve"> ; </w:t>
      </w:r>
      <w:r>
        <w:rPr>
          <w:lang w:val="fr_FR" w:bidi="fr_FR"/>
        </w:rPr>
        <w:t>Ez 28.13</w:t>
      </w:r>
      <w:r>
        <w:rPr>
          <w:lang w:val="fr_FR" w:bidi="fr_FR"/>
        </w:rPr>
        <w:t>). Plus tard dans leur histoire, ils emprunteront le mot persan qui a fini par devenir « paradis ». Ce mot apparaît à trois reprises dans l'Ancien Testament. Il se réfère à un parc ou un verger (</w:t>
      </w:r>
      <w:r>
        <w:rPr>
          <w:lang w:val="fr_FR" w:bidi="fr_FR"/>
        </w:rPr>
        <w:t>Né 2.8</w:t>
      </w:r>
      <w:r>
        <w:rPr>
          <w:lang w:val="fr_FR" w:bidi="fr_FR"/>
        </w:rPr>
        <w:t xml:space="preserve"> ; </w:t>
      </w:r>
      <w:r>
        <w:rPr>
          <w:lang w:val="fr_FR" w:bidi="fr_FR"/>
        </w:rPr>
        <w:t>Ec 2.5</w:t>
      </w:r>
      <w:r>
        <w:rPr>
          <w:lang w:val="fr_FR" w:bidi="fr_FR"/>
        </w:rPr>
        <w:t xml:space="preserve"> ; </w:t>
      </w:r>
      <w:r>
        <w:rPr>
          <w:lang w:val="fr_FR" w:bidi="fr_FR"/>
        </w:rPr>
        <w:t>Ct 4.13</w:t>
      </w:r>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r>
        <w:rPr>
          <w:lang w:val="fr_FR" w:bidi="fr_FR"/>
        </w:rPr>
        <w:t>Genèse 2</w:t>
      </w:r>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r>
        <w:rPr>
          <w:lang w:val="fr_FR" w:bidi="fr_FR"/>
        </w:rPr>
        <w:t>Genèse 3.8</w:t>
      </w:r>
      <w:r>
        <w:rPr>
          <w:lang w:val="fr_FR" w:bidi="fr_FR"/>
        </w:rPr>
        <w:t>) et d'où les gens pouvaient être exclus (</w:t>
      </w:r>
      <w:r>
        <w:rPr>
          <w:lang w:val="fr_FR" w:bidi="fr_FR"/>
        </w:rPr>
        <w:t>Genèse 3.24</w:t>
      </w:r>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r>
        <w:rPr>
          <w:lang w:val="fr_FR" w:bidi="fr_FR"/>
        </w:rPr>
        <w:t>2Co 12.4</w:t>
      </w:r>
      <w:r>
        <w:rPr>
          <w:lang w:val="fr_FR" w:bidi="fr_FR"/>
        </w:rPr>
        <w:t>). C'est aussi là où Jésus a promis que le voleur repentant sur la croix serait avec lui après sa mort (</w:t>
      </w:r>
      <w:r>
        <w:rPr>
          <w:lang w:val="fr_FR" w:bidi="fr_FR"/>
        </w:rPr>
        <w:t>Lc 23.43</w:t>
      </w:r>
      <w:r>
        <w:rPr>
          <w:lang w:val="fr_FR" w:bidi="fr_FR"/>
        </w:rPr>
        <w:t>). La troisième et dernière référence du Nouveau Testament au paradis (</w:t>
      </w:r>
      <w:r>
        <w:rPr>
          <w:lang w:val="fr_FR" w:bidi="fr_FR"/>
        </w:rPr>
        <w:t>Ap 2.7</w:t>
      </w:r>
      <w:r>
        <w:rPr>
          <w:lang w:val="fr_FR" w:bidi="fr_FR"/>
        </w:rPr>
        <w:t xml:space="preserve">) constitue une autre promesse qui nous dit que le paradis est l'endroit où pousse l'arbre de vie. Il relie le monde originel de </w:t>
      </w:r>
      <w:r>
        <w:rPr>
          <w:lang w:val="fr_FR" w:bidi="fr_FR"/>
        </w:rPr>
        <w:t xml:space="preserve">Genèse 2 </w:t>
      </w:r>
      <w:r>
        <w:rPr>
          <w:lang w:val="fr_FR" w:bidi="fr_FR"/>
        </w:rPr>
        <w:t>et le monde futur d'</w:t>
      </w:r>
      <w:r>
        <w:rPr>
          <w:lang w:val="fr_FR" w:bidi="fr_FR"/>
        </w:rPr>
        <w:t>Apocalypse 22</w:t>
      </w:r>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r>
        <w:rPr>
          <w:lang w:val="fr_FR" w:bidi="fr_FR"/>
        </w:rPr>
        <w:t>Jn 3.4</w:t>
      </w:r>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r>
        <w:rPr>
          <w:lang w:val="fr_FR" w:bidi="fr_FR"/>
        </w:rPr>
        <w:t>Mc 10.25</w:t>
      </w:r>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r>
        <w:rPr>
          <w:lang w:val="fr_FR" w:bidi="fr_FR"/>
        </w:rPr>
        <w:t>Mt 10.39</w:t>
      </w:r>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r>
        <w:rPr>
          <w:lang w:val="fr_FR" w:bidi="fr_FR"/>
        </w:rPr>
        <w:t>Lc 13.30</w:t>
      </w:r>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r>
        <w:rPr>
          <w:lang w:val="fr_FR" w:bidi="fr_FR"/>
        </w:rPr>
        <w:t>Mc 10.43</w:t>
      </w:r>
      <w:r>
        <w:rPr>
          <w:lang w:val="fr_FR" w:bidi="fr_FR"/>
        </w:rPr>
        <w:t xml:space="preserve"> ; </w:t>
      </w:r>
      <w:r>
        <w:rPr>
          <w:lang w:val="fr_FR" w:bidi="fr_FR"/>
        </w:rPr>
        <w:t>Lc 22.26</w:t>
      </w:r>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r>
        <w:rPr>
          <w:lang w:val="fr_FR" w:bidi="fr_FR"/>
        </w:rPr>
        <w:t>Jn 13.13–14</w:t>
      </w:r>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r>
        <w:rPr>
          <w:lang w:val="fr_FR" w:bidi="fr_FR"/>
        </w:rPr>
        <w:t>Mt 4.24</w:t>
      </w:r>
      <w:r>
        <w:rPr>
          <w:lang w:val="fr_FR" w:bidi="fr_FR"/>
        </w:rPr>
        <w:t>). Ils comptent aussi parmi les malades présents à Bethesda à Jérusalem (</w:t>
      </w:r>
      <w:r>
        <w:rPr>
          <w:lang w:val="fr_FR" w:bidi="fr_FR"/>
        </w:rPr>
        <w:t>Jn 5.3</w:t>
      </w:r>
      <w:r>
        <w:rPr>
          <w:lang w:val="fr_FR" w:bidi="fr_FR"/>
        </w:rPr>
        <w:t>) et ceux qui sont guéris par Philippe en Samarie (</w:t>
      </w:r>
      <w:r>
        <w:rPr>
          <w:lang w:val="fr_FR" w:bidi="fr_FR"/>
        </w:rPr>
        <w:t>Ac 8.7</w:t>
      </w:r>
      <w:r>
        <w:rPr>
          <w:lang w:val="fr_FR" w:bidi="fr_FR"/>
        </w:rPr>
        <w:t>). Luc décrit le serviteur paralysé d'un centurion comme étant dans un état très grave et sur le point de mourir (</w:t>
      </w:r>
      <w:r>
        <w:rPr>
          <w:lang w:val="fr_FR" w:bidi="fr_FR"/>
        </w:rPr>
        <w:t>Lc 7.2</w:t>
      </w:r>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r>
        <w:rPr>
          <w:lang w:val="fr_FR" w:bidi="fr_FR"/>
        </w:rPr>
        <w:t xml:space="preserve">Mt 9.2, 6 </w:t>
      </w:r>
      <w:r>
        <w:rPr>
          <w:lang w:val="fr_FR" w:bidi="fr_FR"/>
        </w:rPr>
        <w:t xml:space="preserve">; </w:t>
      </w:r>
      <w:r>
        <w:rPr>
          <w:lang w:val="fr_FR" w:bidi="fr_FR"/>
        </w:rPr>
        <w:t xml:space="preserve">Mc 2.3–10 </w:t>
      </w:r>
      <w:r>
        <w:rPr>
          <w:lang w:val="fr_FR" w:bidi="fr_FR"/>
        </w:rPr>
        <w:t xml:space="preserve">; </w:t>
      </w:r>
      <w:r>
        <w:rPr>
          <w:lang w:val="fr_FR" w:bidi="fr_FR"/>
        </w:rPr>
        <w:t>Lc 5.18, 24</w:t>
      </w:r>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r>
        <w:rPr>
          <w:lang w:val="fr_FR" w:bidi="fr_FR"/>
        </w:rPr>
        <w:t>Ac 9.33</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r>
        <w:rPr>
          <w:lang w:val="fr_FR" w:bidi="fr_FR"/>
        </w:rPr>
        <w:t>Gn 21.20–21</w:t>
      </w:r>
      <w:r>
        <w:rPr>
          <w:lang w:val="fr_FR" w:bidi="fr_FR"/>
        </w:rPr>
        <w:t>). La nation d'Israël y a campé en route d'Égypte vers Canaan (</w:t>
      </w:r>
      <w:r>
        <w:rPr>
          <w:lang w:val="fr_FR" w:bidi="fr_FR"/>
        </w:rPr>
        <w:t>Nb 10.12</w:t>
      </w:r>
      <w:r>
        <w:rPr>
          <w:lang w:val="fr_FR" w:bidi="fr_FR"/>
        </w:rPr>
        <w:t xml:space="preserve"> ; </w:t>
      </w:r>
      <w:r>
        <w:rPr>
          <w:lang w:val="fr_FR" w:bidi="fr_FR"/>
        </w:rPr>
        <w:t>12.16</w:t>
      </w:r>
      <w:r>
        <w:rPr>
          <w:lang w:val="fr_FR" w:bidi="fr_FR"/>
        </w:rPr>
        <w:t>). Depuis Kadès-Barnéa, à l'extrémité nord du désert, Moïse a envoyé des espions pour reconnaître la Terre Promise (</w:t>
      </w:r>
      <w:r>
        <w:rPr>
          <w:lang w:val="fr_FR" w:bidi="fr_FR"/>
        </w:rPr>
        <w:t>13.3, 26</w:t>
      </w:r>
      <w:r>
        <w:rPr>
          <w:lang w:val="fr_FR" w:bidi="fr_FR"/>
        </w:rPr>
        <w:t>). On dit que David a conduit sa bande d'hommes dans cette région après la mort de Samuel afin de s'éloigner du roi Saül (</w:t>
      </w:r>
      <w:r>
        <w:rPr>
          <w:lang w:val="fr_FR" w:bidi="fr_FR"/>
        </w:rPr>
        <w:t>1S 25.1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r>
        <w:rPr>
          <w:lang w:val="fr_FR" w:bidi="fr_FR"/>
        </w:rPr>
        <w:t xml:space="preserve">Mc 2.7 </w:t>
      </w:r>
      <w:r>
        <w:rPr>
          <w:lang w:val="fr_FR" w:bidi="fr_FR"/>
        </w:rPr>
        <w:t xml:space="preserve">; </w:t>
      </w:r>
      <w:r>
        <w:rPr>
          <w:lang w:val="fr_FR" w:bidi="fr_FR"/>
        </w:rPr>
        <w:t>Lc 5.21</w:t>
      </w:r>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r>
        <w:rPr>
          <w:lang w:val="fr_FR" w:bidi="fr_FR"/>
        </w:rPr>
        <w:t>Lv 16.21</w:t>
      </w:r>
      <w:r>
        <w:rPr>
          <w:lang w:val="fr_FR" w:bidi="fr_FR"/>
        </w:rPr>
        <w:t>). Le bouc émissaire emporte ainsi les péchés des Israélites au loin avec lui. L'AT en appelle aussi à la miséricorde de Dieu pour le pardon des péchés (</w:t>
      </w:r>
      <w:r>
        <w:rPr>
          <w:lang w:val="fr_FR" w:bidi="fr_FR"/>
        </w:rPr>
        <w:t xml:space="preserve">Lv 4.20 </w:t>
      </w:r>
      <w:r>
        <w:rPr>
          <w:lang w:val="fr_FR" w:bidi="fr_FR"/>
        </w:rPr>
        <w:t xml:space="preserve">; </w:t>
      </w:r>
      <w:r>
        <w:rPr>
          <w:lang w:val="fr_FR" w:bidi="fr_FR"/>
        </w:rPr>
        <w:t xml:space="preserve">1R 8.30, 34 </w:t>
      </w:r>
      <w:r>
        <w:rPr>
          <w:lang w:val="fr_FR" w:bidi="fr_FR"/>
        </w:rPr>
        <w:t xml:space="preserve">; </w:t>
      </w:r>
      <w:r>
        <w:rPr>
          <w:lang w:val="fr_FR" w:bidi="fr_FR"/>
        </w:rPr>
        <w:t xml:space="preserve">Ps 86.5 </w:t>
      </w:r>
      <w:r>
        <w:rPr>
          <w:lang w:val="fr_FR" w:bidi="fr_FR"/>
        </w:rPr>
        <w:t xml:space="preserve">; </w:t>
      </w:r>
      <w:r>
        <w:rPr>
          <w:lang w:val="fr_FR" w:bidi="fr_FR"/>
        </w:rPr>
        <w:t>103.3</w:t>
      </w:r>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r>
        <w:rPr>
          <w:lang w:val="fr_FR" w:bidi="fr_FR"/>
        </w:rPr>
        <w:t xml:space="preserve">Ex 29.36 </w:t>
      </w:r>
      <w:r>
        <w:rPr>
          <w:lang w:val="fr_FR" w:bidi="fr_FR"/>
        </w:rPr>
        <w:t xml:space="preserve">; </w:t>
      </w:r>
      <w:r>
        <w:rPr>
          <w:lang w:val="fr_FR" w:bidi="fr_FR"/>
        </w:rPr>
        <w:t xml:space="preserve">Dt 21.8 </w:t>
      </w:r>
      <w:r>
        <w:rPr>
          <w:lang w:val="fr_FR" w:bidi="fr_FR"/>
        </w:rPr>
        <w:t xml:space="preserve">; </w:t>
      </w:r>
      <w:r>
        <w:rPr>
          <w:lang w:val="fr_FR" w:bidi="fr_FR"/>
        </w:rPr>
        <w:t xml:space="preserve">Jr 18.23 </w:t>
      </w:r>
      <w:r>
        <w:rPr>
          <w:lang w:val="fr_FR" w:bidi="fr_FR"/>
        </w:rPr>
        <w:t xml:space="preserve">; </w:t>
      </w:r>
      <w:r>
        <w:rPr>
          <w:lang w:val="fr_FR" w:bidi="fr_FR"/>
        </w:rPr>
        <w:t xml:space="preserve">Ez 43.20 </w:t>
      </w:r>
      <w:r>
        <w:rPr>
          <w:lang w:val="fr_FR" w:bidi="fr_FR"/>
        </w:rPr>
        <w:t xml:space="preserve">; </w:t>
      </w:r>
      <w:r>
        <w:rPr>
          <w:lang w:val="fr_FR" w:bidi="fr_FR"/>
        </w:rPr>
        <w:t>45.20</w:t>
      </w:r>
      <w:r>
        <w:rPr>
          <w:lang w:val="fr_FR" w:bidi="fr_FR"/>
        </w:rPr>
        <w:t xml:space="preserve">). Les mots de la famille du mot hébreu </w:t>
      </w:r>
      <w:r>
        <w:rPr>
          <w:i/>
          <w:lang w:val="fr_FR" w:bidi="fr_FR"/>
        </w:rPr>
        <w:t>salah</w:t>
      </w:r>
      <w:r>
        <w:rPr>
          <w:lang w:val="fr_FR" w:bidi="fr_FR"/>
        </w:rPr>
        <w:t xml:space="preserve"> sont toujours à propos du pardon que Dieu accorde (</w:t>
      </w:r>
      <w:r>
        <w:rPr>
          <w:lang w:val="fr_FR" w:bidi="fr_FR"/>
        </w:rPr>
        <w:t xml:space="preserve">Nb 30.5, 8, 12 </w:t>
      </w:r>
      <w:r>
        <w:rPr>
          <w:lang w:val="fr_FR" w:bidi="fr_FR"/>
        </w:rPr>
        <w:t xml:space="preserve">; </w:t>
      </w:r>
      <w:r>
        <w:rPr>
          <w:lang w:val="fr_FR" w:bidi="fr_FR"/>
        </w:rPr>
        <w:t xml:space="preserve">Ps 86.5 </w:t>
      </w:r>
      <w:r>
        <w:rPr>
          <w:lang w:val="fr_FR" w:bidi="fr_FR"/>
        </w:rPr>
        <w:t xml:space="preserve">; </w:t>
      </w:r>
      <w:r>
        <w:rPr>
          <w:lang w:val="fr_FR" w:bidi="fr_FR"/>
        </w:rPr>
        <w:t xml:space="preserve">130.4 </w:t>
      </w:r>
      <w:r>
        <w:rPr>
          <w:lang w:val="fr_FR" w:bidi="fr_FR"/>
        </w:rPr>
        <w:t xml:space="preserve">; </w:t>
      </w:r>
      <w:r>
        <w:rPr>
          <w:lang w:val="fr_FR" w:bidi="fr_FR"/>
        </w:rPr>
        <w:t>Dn 9.9</w:t>
      </w:r>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r>
        <w:rPr>
          <w:lang w:val="fr_FR" w:bidi="fr_FR"/>
        </w:rPr>
        <w:t>Ps 51.1, 7</w:t>
      </w:r>
      <w:r>
        <w:rPr>
          <w:lang w:val="fr_FR" w:bidi="fr_FR"/>
        </w:rPr>
        <w:t xml:space="preserve"> ; </w:t>
      </w:r>
      <w:r>
        <w:rPr>
          <w:lang w:val="fr_FR" w:bidi="fr_FR"/>
        </w:rPr>
        <w:t>Es 43.25</w:t>
      </w:r>
      <w:r>
        <w:rPr>
          <w:lang w:val="fr_FR" w:bidi="fr_FR"/>
        </w:rPr>
        <w:t xml:space="preserve"> ; </w:t>
      </w:r>
      <w:r>
        <w:rPr>
          <w:lang w:val="fr_FR" w:bidi="fr_FR"/>
        </w:rPr>
        <w:t>44.22</w:t>
      </w:r>
      <w:r>
        <w:rPr>
          <w:lang w:val="fr_FR" w:bidi="fr_FR"/>
        </w:rPr>
        <w:t>).</w:t>
      </w:r>
    </w:p>
    <w:p>
      <w:pPr/>
      <w:r>
        <w:rPr>
          <w:lang w:val="fr_FR" w:bidi="fr_FR"/>
        </w:rPr>
      </w:r>
      <w:r>
        <w:rPr>
          <w:lang w:val="fr_FR" w:bidi="fr_FR"/>
        </w:rPr>
        <w:t>L'AT enseigne que Dieu pardonne (</w:t>
      </w:r>
      <w:r>
        <w:rPr>
          <w:lang w:val="fr_FR" w:bidi="fr_FR"/>
        </w:rPr>
        <w:t xml:space="preserve">Ex 34.6–7 </w:t>
      </w:r>
      <w:r>
        <w:rPr>
          <w:lang w:val="fr_FR" w:bidi="fr_FR"/>
        </w:rPr>
        <w:t xml:space="preserve">; </w:t>
      </w:r>
      <w:r>
        <w:rPr>
          <w:lang w:val="fr_FR" w:bidi="fr_FR"/>
        </w:rPr>
        <w:t xml:space="preserve">Né 9.17 </w:t>
      </w:r>
      <w:r>
        <w:rPr>
          <w:lang w:val="fr_FR" w:bidi="fr_FR"/>
        </w:rPr>
        <w:t xml:space="preserve">; </w:t>
      </w:r>
      <w:r>
        <w:rPr>
          <w:lang w:val="fr_FR" w:bidi="fr_FR"/>
        </w:rPr>
        <w:t>Dn 9.9</w:t>
      </w:r>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r>
        <w:rPr>
          <w:lang w:val="fr_FR" w:bidi="fr_FR"/>
        </w:rPr>
        <w:t xml:space="preserve">Dt 29.20 </w:t>
      </w:r>
      <w:r>
        <w:rPr>
          <w:lang w:val="fr_FR" w:bidi="fr_FR"/>
        </w:rPr>
        <w:t xml:space="preserve">; </w:t>
      </w:r>
      <w:r>
        <w:rPr>
          <w:lang w:val="fr_FR" w:bidi="fr_FR"/>
        </w:rPr>
        <w:t xml:space="preserve">2R 24.4 </w:t>
      </w:r>
      <w:r>
        <w:rPr>
          <w:lang w:val="fr_FR" w:bidi="fr_FR"/>
        </w:rPr>
        <w:t xml:space="preserve">; </w:t>
      </w:r>
      <w:r>
        <w:rPr>
          <w:lang w:val="fr_FR" w:bidi="fr_FR"/>
        </w:rPr>
        <w:t>Jr 5.7</w:t>
      </w:r>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r>
        <w:rPr>
          <w:lang w:val="fr_FR" w:bidi="fr_FR"/>
        </w:rPr>
        <w:t>Mi 7.19</w:t>
      </w:r>
      <w:r>
        <w:rPr>
          <w:lang w:val="fr_FR" w:bidi="fr_FR"/>
        </w:rPr>
        <w:t>), loin de ceux qui reçoivent le pardon « autant l'orient est loin de l'occident » (</w:t>
      </w:r>
      <w:r>
        <w:rPr>
          <w:lang w:val="fr_FR" w:bidi="fr_FR"/>
        </w:rPr>
        <w:t xml:space="preserve">Ps 103.12, </w:t>
      </w:r>
      <w:r>
        <w:rPr>
          <w:lang w:val="fr_FR" w:bidi="fr_FR"/>
        </w:rPr>
        <w:t>DBY). Le péché est jeté derrière Dieu (</w:t>
      </w:r>
      <w:r>
        <w:rPr>
          <w:lang w:val="fr_FR" w:bidi="fr_FR"/>
        </w:rPr>
        <w:t>Es 38.17</w:t>
      </w:r>
      <w:r>
        <w:rPr>
          <w:lang w:val="fr_FR" w:bidi="fr_FR"/>
        </w:rPr>
        <w:t>), il ne s'en souviendra plus (</w:t>
      </w:r>
      <w:r>
        <w:rPr>
          <w:lang w:val="fr_FR" w:bidi="fr_FR"/>
        </w:rPr>
        <w:t>Jr 31.34</w:t>
      </w:r>
      <w:r>
        <w:rPr>
          <w:lang w:val="fr_FR" w:bidi="fr_FR"/>
        </w:rPr>
        <w:t>). La salissure et la souillure du péché sont remplacées par un blanc pur (</w:t>
      </w:r>
      <w:r>
        <w:rPr>
          <w:lang w:val="fr_FR" w:bidi="fr_FR"/>
        </w:rPr>
        <w:t>Es 1.18</w:t>
      </w:r>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r>
        <w:rPr>
          <w:lang w:val="fr_FR" w:bidi="fr_FR"/>
        </w:rPr>
        <w:t>Mt 18.23–35</w:t>
      </w:r>
      <w:r>
        <w:rPr>
          <w:lang w:val="fr_FR" w:bidi="fr_FR"/>
        </w:rPr>
        <w:t>). Nous sommes tous pécheurs et incapables de nous sauver par nos propres moyens ou par notre obéissance à la loi de Dieu (</w:t>
      </w:r>
      <w:r>
        <w:rPr>
          <w:lang w:val="fr_FR" w:bidi="fr_FR"/>
        </w:rPr>
        <w:t>Mc 10.26–27</w:t>
      </w:r>
      <w:r>
        <w:rPr>
          <w:lang w:val="fr_FR" w:bidi="fr_FR"/>
        </w:rPr>
        <w:t>). Le NT enseigne donc que c'est à travers Christ seulement que le pardon peut être trouvé. Lui seul a le pouvoir de pardonner les péchés (</w:t>
      </w:r>
      <w:r>
        <w:rPr>
          <w:lang w:val="fr_FR" w:bidi="fr_FR"/>
        </w:rPr>
        <w:t>2.5–10</w:t>
      </w:r>
      <w:r>
        <w:rPr>
          <w:lang w:val="fr_FR" w:bidi="fr_FR"/>
        </w:rPr>
        <w:t>). C'est sa mort qui est la rançon qui permet d'être racheté pour Dieu (</w:t>
      </w:r>
      <w:r>
        <w:rPr>
          <w:lang w:val="fr_FR" w:bidi="fr_FR"/>
        </w:rPr>
        <w:t xml:space="preserve">Mt 26.28 </w:t>
      </w:r>
      <w:r>
        <w:rPr>
          <w:lang w:val="fr_FR" w:bidi="fr_FR"/>
        </w:rPr>
        <w:t xml:space="preserve">; </w:t>
      </w:r>
      <w:r>
        <w:rPr>
          <w:lang w:val="fr_FR" w:bidi="fr_FR"/>
        </w:rPr>
        <w:t>Mc 10.45</w:t>
      </w:r>
      <w:r>
        <w:rPr>
          <w:lang w:val="fr_FR" w:bidi="fr_FR"/>
        </w:rPr>
        <w:t>). Son sang est la base de la nouvelle alliance (</w:t>
      </w:r>
      <w:r>
        <w:rPr>
          <w:lang w:val="fr_FR" w:bidi="fr_FR"/>
        </w:rPr>
        <w:t>1Co 11.25</w:t>
      </w:r>
      <w:r>
        <w:rPr>
          <w:lang w:val="fr_FR" w:bidi="fr_FR"/>
        </w:rPr>
        <w:t>). C'est à travers lui que l'on peut vivre le pardon (</w:t>
      </w:r>
      <w:r>
        <w:rPr>
          <w:lang w:val="fr_FR" w:bidi="fr_FR"/>
        </w:rPr>
        <w:t>Hé 9.15, 22</w:t>
      </w:r>
      <w:r>
        <w:rPr>
          <w:lang w:val="fr_FR" w:bidi="fr_FR"/>
        </w:rPr>
        <w:t>). Ainsi, le pardon est inséparable de la proclamation de la Bonne Nouvelle de Jésus-Christ (</w:t>
      </w:r>
      <w:r>
        <w:rPr>
          <w:lang w:val="fr_FR" w:bidi="fr_FR"/>
        </w:rPr>
        <w:t xml:space="preserve">Ac 13.38 </w:t>
      </w:r>
      <w:r>
        <w:rPr>
          <w:lang w:val="fr_FR" w:bidi="fr_FR"/>
        </w:rPr>
        <w:t xml:space="preserve">; </w:t>
      </w:r>
      <w:r>
        <w:rPr>
          <w:lang w:val="fr_FR" w:bidi="fr_FR"/>
        </w:rPr>
        <w:t xml:space="preserve">Ep 1.7 </w:t>
      </w:r>
      <w:r>
        <w:rPr>
          <w:lang w:val="fr_FR" w:bidi="fr_FR"/>
        </w:rPr>
        <w:t xml:space="preserve">; </w:t>
      </w:r>
      <w:r>
        <w:rPr>
          <w:lang w:val="fr_FR" w:bidi="fr_FR"/>
        </w:rPr>
        <w:t xml:space="preserve">Col 1.14 </w:t>
      </w:r>
      <w:r>
        <w:rPr>
          <w:lang w:val="fr_FR" w:bidi="fr_FR"/>
        </w:rPr>
        <w:t xml:space="preserve">; </w:t>
      </w:r>
      <w:r>
        <w:rPr>
          <w:lang w:val="fr_FR" w:bidi="fr_FR"/>
        </w:rPr>
        <w:t>1Jn 2.12</w:t>
      </w:r>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r>
        <w:rPr>
          <w:lang w:val="fr_FR" w:bidi="fr_FR"/>
        </w:rPr>
        <w:t xml:space="preserve">2Co 2.7 </w:t>
      </w:r>
      <w:r>
        <w:rPr>
          <w:lang w:val="fr_FR" w:bidi="fr_FR"/>
        </w:rPr>
        <w:t xml:space="preserve">; </w:t>
      </w:r>
      <w:r>
        <w:rPr>
          <w:lang w:val="fr_FR" w:bidi="fr_FR"/>
        </w:rPr>
        <w:t xml:space="preserve">12.13 </w:t>
      </w:r>
      <w:r>
        <w:rPr>
          <w:lang w:val="fr_FR" w:bidi="fr_FR"/>
        </w:rPr>
        <w:t xml:space="preserve">; </w:t>
      </w:r>
      <w:r>
        <w:rPr>
          <w:lang w:val="fr_FR" w:bidi="fr_FR"/>
        </w:rPr>
        <w:t xml:space="preserve">Ep 4.32 </w:t>
      </w:r>
      <w:r>
        <w:rPr>
          <w:lang w:val="fr_FR" w:bidi="fr_FR"/>
        </w:rPr>
        <w:t xml:space="preserve">; </w:t>
      </w:r>
      <w:r>
        <w:rPr>
          <w:lang w:val="fr_FR" w:bidi="fr_FR"/>
        </w:rPr>
        <w:t xml:space="preserve">Col 2.13 </w:t>
      </w:r>
      <w:r>
        <w:rPr>
          <w:lang w:val="fr_FR" w:bidi="fr_FR"/>
        </w:rPr>
        <w:t xml:space="preserve">; </w:t>
      </w:r>
      <w:r>
        <w:rPr>
          <w:lang w:val="fr_FR" w:bidi="fr_FR"/>
        </w:rPr>
        <w:t>3.13</w:t>
      </w:r>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r>
        <w:rPr>
          <w:lang w:val="fr_FR" w:bidi="fr_FR"/>
        </w:rPr>
        <w:t>Lk 6:37</w:t>
      </w:r>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r>
        <w:rPr>
          <w:lang w:val="fr_FR" w:bidi="fr_FR"/>
        </w:rPr>
        <w:t xml:space="preserve">Ac 14.16 </w:t>
      </w:r>
      <w:r>
        <w:rPr>
          <w:lang w:val="fr_FR" w:bidi="fr_FR"/>
        </w:rPr>
        <w:t xml:space="preserve">; </w:t>
      </w:r>
      <w:r>
        <w:rPr>
          <w:lang w:val="fr_FR" w:bidi="fr_FR"/>
        </w:rPr>
        <w:t>17.30</w:t>
      </w:r>
      <w:r>
        <w:rPr>
          <w:lang w:val="fr_FR" w:bidi="fr_FR"/>
        </w:rPr>
        <w:t>), mais se montre patient et miséricordieux.</w:t>
      </w:r>
    </w:p>
    <w:p>
      <w:pPr/>
      <w:r>
        <w:rPr>
          <w:lang w:val="fr_FR" w:bidi="fr_FR"/>
        </w:rPr>
      </w:r>
      <w:r>
        <w:rPr>
          <w:lang w:val="fr_FR" w:bidi="fr_FR"/>
        </w:rPr>
        <w:t xml:space="preserve">Pourtant, le NT parle de limites au pardon de Dieu. Dans </w:t>
      </w:r>
      <w:r>
        <w:rPr>
          <w:lang w:val="fr_FR" w:bidi="fr_FR"/>
        </w:rPr>
        <w:t xml:space="preserve">Matthieu 12.31–32 </w:t>
      </w:r>
      <w:r>
        <w:rPr>
          <w:lang w:val="fr_FR" w:bidi="fr_FR"/>
        </w:rPr>
        <w:t xml:space="preserve">; </w:t>
      </w:r>
      <w:r>
        <w:rPr>
          <w:lang w:val="fr_FR" w:bidi="fr_FR"/>
        </w:rPr>
        <w:t xml:space="preserve">Marc 3.28–30 </w:t>
      </w:r>
      <w:r>
        <w:rPr>
          <w:lang w:val="fr_FR" w:bidi="fr_FR"/>
        </w:rPr>
        <w:t xml:space="preserve">et </w:t>
      </w:r>
      <w:r>
        <w:rPr>
          <w:lang w:val="fr_FR" w:bidi="fr_FR"/>
        </w:rPr>
        <w:t>Luc 12.10</w:t>
      </w:r>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r>
        <w:rPr>
          <w:lang w:val="fr_FR" w:bidi="fr_FR"/>
        </w:rPr>
        <w:t>Hébreux 6.1–8</w:t>
      </w:r>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r>
        <w:rPr>
          <w:lang w:val="fr_FR" w:bidi="fr_FR"/>
        </w:rPr>
        <w:t>Hébreux 10.26–29</w:t>
      </w:r>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r>
        <w:rPr>
          <w:lang w:val="fr_FR" w:bidi="fr_FR"/>
        </w:rPr>
        <w:t>2Co 7.10</w:t>
      </w:r>
      <w:r>
        <w:rPr>
          <w:lang w:val="fr_FR" w:bidi="fr_FR"/>
        </w:rPr>
        <w:t>) ainsi que sur la nécessité de pardonner aux autres (</w:t>
      </w:r>
      <w:r>
        <w:rPr>
          <w:lang w:val="fr_FR" w:bidi="fr_FR"/>
        </w:rPr>
        <w:t>Mt 6.14–15</w:t>
      </w:r>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r>
        <w:rPr>
          <w:lang w:val="fr_FR" w:bidi="fr_FR"/>
        </w:rPr>
        <w:t>Mt 18.23–35</w:t>
      </w:r>
      <w:r>
        <w:rPr>
          <w:lang w:val="fr_FR" w:bidi="fr_FR"/>
        </w:rPr>
        <w:t xml:space="preserve"> ; </w:t>
      </w:r>
      <w:r>
        <w:rPr>
          <w:lang w:val="fr_FR" w:bidi="fr_FR"/>
        </w:rPr>
        <w:t>Lc 6.37</w:t>
      </w:r>
      <w:r>
        <w:rPr>
          <w:lang w:val="fr_FR" w:bidi="fr_FR"/>
        </w:rPr>
        <w:t>). Ainsi, le Christ enseigne que pardonner est un devoir à accomplir sans réserve. Il doit être accordé complètement et autant de fois que nécessaire, même jusqu'à soixante-dix fois sept fois (</w:t>
      </w:r>
      <w:r>
        <w:rPr>
          <w:lang w:val="fr_FR" w:bidi="fr_FR"/>
        </w:rPr>
        <w:t>Mt 18.21–22</w:t>
      </w:r>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r>
        <w:rPr>
          <w:lang w:val="fr_FR" w:bidi="fr_FR"/>
        </w:rPr>
        <w:t>Col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r>
        <w:rPr>
          <w:lang w:val="fr_FR" w:bidi="fr_FR"/>
        </w:rPr>
        <w:t>Lv 18</w:t>
      </w:r>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r>
        <w:rPr>
          <w:lang w:val="fr_FR" w:bidi="fr_FR"/>
        </w:rPr>
        <w:t>Nb 27.11</w:t>
      </w:r>
      <w:r>
        <w:rPr>
          <w:lang w:val="fr_FR" w:bidi="fr_FR"/>
        </w:rPr>
        <w:t>). Le parent devait également racheter la propriété d'un proche qui s'était endetté (</w:t>
      </w:r>
      <w:r>
        <w:rPr>
          <w:lang w:val="fr_FR" w:bidi="fr_FR"/>
        </w:rPr>
        <w:t>Lv 25.25–28</w:t>
      </w:r>
      <w:r>
        <w:rPr>
          <w:lang w:val="fr_FR" w:bidi="fr_FR"/>
        </w:rPr>
        <w:t xml:space="preserve">). Ceci était particulièrement important si le parent était devenu esclave de quelqu'un qui n'était pas un Israélite (v. </w:t>
      </w:r>
      <w:r>
        <w:rPr>
          <w:lang w:val="fr_FR" w:bidi="fr_FR"/>
        </w:rPr>
        <w:t>47–49</w:t>
      </w:r>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r>
        <w:rPr>
          <w:lang w:val="fr_FR" w:bidi="fr_FR"/>
        </w:rPr>
        <w:t>Rt 2.20</w:t>
      </w:r>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r>
        <w:rPr>
          <w:lang w:val="fr_FR" w:bidi="fr_FR"/>
        </w:rPr>
        <w:t>4.4</w:t>
      </w:r>
      <w:r>
        <w:rPr>
          <w:lang w:val="fr_FR" w:bidi="fr_FR"/>
        </w:rPr>
        <w:t xml:space="preserve">). Le parent le plus proche refuse d'aider (v. </w:t>
      </w:r>
      <w:r>
        <w:rPr>
          <w:lang w:val="fr_FR" w:bidi="fr_FR"/>
        </w:rPr>
        <w:t>6</w:t>
      </w:r>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Esd 2.3</w:t>
      </w:r>
      <w:r>
        <w:rPr>
          <w:lang w:val="fr_FR" w:bidi="fr_FR"/>
        </w:rPr>
        <w:t xml:space="preserve"> ; </w:t>
      </w:r>
      <w:r>
        <w:rPr>
          <w:lang w:val="fr_FR" w:bidi="fr_FR"/>
        </w:rPr>
        <w:t>Né 7.8</w:t>
      </w:r>
      <w:r>
        <w:rPr>
          <w:lang w:val="fr_FR" w:bidi="fr_FR"/>
        </w:rPr>
        <w:t>). Un de ses descendants, Pedaja, participera à la reconstruction du mur de Jérusalem (</w:t>
      </w:r>
      <w:r>
        <w:rPr>
          <w:lang w:val="fr_FR" w:bidi="fr_FR"/>
        </w:rPr>
        <w:t>Né 3.25</w:t>
      </w:r>
      <w:r>
        <w:rPr>
          <w:lang w:val="fr_FR" w:bidi="fr_FR"/>
        </w:rPr>
        <w:t>) ; d'autres descendants sont mentionnés comme ayant pris des épouses étrangères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r>
        <w:rPr>
          <w:lang w:val="fr_FR" w:bidi="fr_FR"/>
        </w:rPr>
        <w:t>Gn 37.25</w:t>
      </w:r>
      <w:r>
        <w:rPr>
          <w:lang w:val="fr_FR" w:bidi="fr_FR"/>
        </w:rPr>
        <w:t>), les caravanes de la reine de Saba (</w:t>
      </w:r>
      <w:r>
        <w:rPr>
          <w:lang w:val="fr_FR" w:bidi="fr_FR"/>
        </w:rPr>
        <w:t>1R 10.10</w:t>
      </w:r>
      <w:r>
        <w:rPr>
          <w:lang w:val="fr_FR" w:bidi="fr_FR"/>
        </w:rPr>
        <w:t>) et les marchants de Séba et Raema qui exportaient des épices vers Tyr (</w:t>
      </w:r>
      <w:r>
        <w:rPr>
          <w:lang w:val="fr_FR" w:bidi="fr_FR"/>
        </w:rPr>
        <w:t>Ez 27.22</w:t>
      </w:r>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r>
        <w:rPr>
          <w:lang w:val="fr_FR" w:bidi="fr_FR"/>
        </w:rPr>
        <w:t>Ex 37.29</w:t>
      </w:r>
      <w:r>
        <w:rPr>
          <w:lang w:val="fr_FR" w:bidi="fr_FR"/>
        </w:rPr>
        <w:t>). L'huile d'onction sainte était un mélange de myrrhe, de cinnamome aromatique, de roseau aromatique et de casse dans de l'huile d'olive (</w:t>
      </w:r>
      <w:r>
        <w:rPr>
          <w:lang w:val="fr_FR" w:bidi="fr_FR"/>
        </w:rPr>
        <w:t>Ex 30.22–25</w:t>
      </w:r>
      <w:r>
        <w:rPr>
          <w:lang w:val="fr_FR" w:bidi="fr_FR"/>
        </w:rPr>
        <w:t>). Après l'exil à Babylone, certains sacrificateurs étaient responsables de mélanger des parfums aromatiques (</w:t>
      </w:r>
      <w:r>
        <w:rPr>
          <w:lang w:val="fr_FR" w:bidi="fr_FR"/>
        </w:rPr>
        <w:t>1Ch 9.30</w:t>
      </w:r>
      <w:r>
        <w:rPr>
          <w:lang w:val="fr_FR" w:bidi="fr_FR"/>
        </w:rPr>
        <w:t>). Un parfumeur est mentionné parmi ceux qui ont reconstruit le mur de Jérusalem avec Néhémie (</w:t>
      </w:r>
      <w:r>
        <w:rPr>
          <w:lang w:val="fr_FR" w:bidi="fr_FR"/>
        </w:rPr>
        <w:t>Né 3.8</w:t>
      </w:r>
      <w:r>
        <w:rPr>
          <w:lang w:val="fr_FR" w:bidi="fr_FR"/>
        </w:rPr>
        <w:t>).</w:t>
      </w:r>
    </w:p>
    <w:p>
      <w:pPr/>
      <w:r>
        <w:rPr>
          <w:lang w:val="fr_FR" w:bidi="fr_FR"/>
        </w:rPr>
      </w:r>
      <w:r>
        <w:rPr>
          <w:lang w:val="fr_FR" w:bidi="fr_FR"/>
        </w:rPr>
        <w:t>Divers récipients et articles cosmétiques ont été retrouvés lors de fouilles, bien que la Bible n'en mentionne que rarement (</w:t>
      </w:r>
      <w:r>
        <w:rPr>
          <w:lang w:val="fr_FR" w:bidi="fr_FR"/>
        </w:rPr>
        <w:t>Es 3.20</w:t>
      </w:r>
      <w:r>
        <w:rPr>
          <w:lang w:val="fr_FR" w:bidi="fr_FR"/>
        </w:rPr>
        <w:t xml:space="preserve"> ;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r>
        <w:rPr>
          <w:lang w:val="fr_FR" w:bidi="fr_FR"/>
        </w:rPr>
        <w:t>2S 12.20</w:t>
      </w:r>
      <w:r>
        <w:rPr>
          <w:lang w:val="fr_FR" w:bidi="fr_FR"/>
        </w:rPr>
        <w:t xml:space="preserve"> ; </w:t>
      </w:r>
      <w:r>
        <w:rPr>
          <w:lang w:val="fr_FR" w:bidi="fr_FR"/>
        </w:rPr>
        <w:t>Rt 3.3</w:t>
      </w:r>
      <w:r>
        <w:rPr>
          <w:lang w:val="fr_FR" w:bidi="fr_FR"/>
        </w:rPr>
        <w:t>). Des hommes revenant de captivité ont été vêtus, nourris et oints par les serviteurs du roi Achaz (</w:t>
      </w:r>
      <w:r>
        <w:rPr>
          <w:lang w:val="fr_FR" w:bidi="fr_FR"/>
        </w:rPr>
        <w:t>2Ch 28.15</w:t>
      </w:r>
      <w:r>
        <w:rPr>
          <w:lang w:val="fr_FR" w:bidi="fr_FR"/>
        </w:rPr>
        <w:t>). Les riches pouvaient se permettre la « meilleure huile » (</w:t>
      </w:r>
      <w:r>
        <w:rPr>
          <w:lang w:val="fr_FR" w:bidi="fr_FR"/>
        </w:rPr>
        <w:t>Am 6.6</w:t>
      </w:r>
      <w:r>
        <w:rPr>
          <w:lang w:val="fr_FR" w:bidi="fr_FR"/>
        </w:rPr>
        <w:t>), mais cela pouvait être un luxe même pour eux (</w:t>
      </w:r>
      <w:r>
        <w:rPr>
          <w:lang w:val="fr_FR" w:bidi="fr_FR"/>
        </w:rPr>
        <w:t>Pr 21.17</w:t>
      </w:r>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r>
        <w:rPr>
          <w:lang w:val="fr_FR" w:bidi="fr_FR"/>
        </w:rPr>
        <w:t>Ct 1.3</w:t>
      </w:r>
      <w:r>
        <w:rPr>
          <w:lang w:val="fr_FR" w:bidi="fr_FR"/>
        </w:rPr>
        <w:t>), dont certains sont spécifiquement nommés : le nard (</w:t>
      </w:r>
      <w:r>
        <w:rPr>
          <w:lang w:val="fr_FR" w:bidi="fr_FR"/>
        </w:rPr>
        <w:t>1.12</w:t>
      </w:r>
      <w:r>
        <w:rPr>
          <w:lang w:val="fr_FR" w:bidi="fr_FR"/>
        </w:rPr>
        <w:t xml:space="preserve"> ; </w:t>
      </w:r>
      <w:r>
        <w:rPr>
          <w:lang w:val="fr_FR" w:bidi="fr_FR"/>
        </w:rPr>
        <w:t>4.13–14</w:t>
      </w:r>
      <w:r>
        <w:rPr>
          <w:lang w:val="fr_FR" w:bidi="fr_FR"/>
        </w:rPr>
        <w:t>), la myrrhe (</w:t>
      </w:r>
      <w:r>
        <w:rPr>
          <w:lang w:val="fr_FR" w:bidi="fr_FR"/>
        </w:rPr>
        <w:t>1.13</w:t>
      </w:r>
      <w:r>
        <w:rPr>
          <w:lang w:val="fr_FR" w:bidi="fr_FR"/>
        </w:rPr>
        <w:t xml:space="preserve"> ; </w:t>
      </w:r>
      <w:r>
        <w:rPr>
          <w:lang w:val="fr_FR" w:bidi="fr_FR"/>
        </w:rPr>
        <w:t>3.6</w:t>
      </w:r>
      <w:r>
        <w:rPr>
          <w:lang w:val="fr_FR" w:bidi="fr_FR"/>
        </w:rPr>
        <w:t xml:space="preserve"> ; </w:t>
      </w:r>
      <w:r>
        <w:rPr>
          <w:lang w:val="fr_FR" w:bidi="fr_FR"/>
        </w:rPr>
        <w:t>4.6</w:t>
      </w:r>
      <w:r>
        <w:rPr>
          <w:lang w:val="fr_FR" w:bidi="fr_FR"/>
        </w:rPr>
        <w:t xml:space="preserve"> ; </w:t>
      </w:r>
      <w:r>
        <w:rPr>
          <w:lang w:val="fr_FR" w:bidi="fr_FR"/>
        </w:rPr>
        <w:t>5.1, 5, 13</w:t>
      </w:r>
      <w:r>
        <w:rPr>
          <w:lang w:val="fr_FR" w:bidi="fr_FR"/>
        </w:rPr>
        <w:t>), l'encens (</w:t>
      </w:r>
      <w:r>
        <w:rPr>
          <w:lang w:val="fr_FR" w:bidi="fr_FR"/>
        </w:rPr>
        <w:t>3.6</w:t>
      </w:r>
      <w:r>
        <w:rPr>
          <w:lang w:val="fr_FR" w:bidi="fr_FR"/>
        </w:rPr>
        <w:t xml:space="preserve"> ; </w:t>
      </w:r>
      <w:r>
        <w:rPr>
          <w:lang w:val="fr_FR" w:bidi="fr_FR"/>
        </w:rPr>
        <w:t>4.6</w:t>
      </w:r>
      <w:r>
        <w:rPr>
          <w:lang w:val="fr_FR" w:bidi="fr_FR"/>
        </w:rPr>
        <w:t>), les aromates (</w:t>
      </w:r>
      <w:r>
        <w:rPr>
          <w:lang w:val="fr_FR" w:bidi="fr_FR"/>
        </w:rPr>
        <w:t>5.13</w:t>
      </w:r>
      <w:r>
        <w:rPr>
          <w:lang w:val="fr_FR" w:bidi="fr_FR"/>
        </w:rPr>
        <w:t xml:space="preserve"> ; </w:t>
      </w:r>
      <w:r>
        <w:rPr>
          <w:lang w:val="fr_FR" w:bidi="fr_FR"/>
        </w:rPr>
        <w:t>6.2</w:t>
      </w:r>
      <w:r>
        <w:rPr>
          <w:lang w:val="fr_FR" w:bidi="fr_FR"/>
        </w:rPr>
        <w:t xml:space="preserve"> ; </w:t>
      </w:r>
      <w:r>
        <w:rPr>
          <w:lang w:val="fr_FR" w:bidi="fr_FR"/>
        </w:rPr>
        <w:t>8.14</w:t>
      </w:r>
      <w:r>
        <w:rPr>
          <w:lang w:val="fr_FR" w:bidi="fr_FR"/>
        </w:rPr>
        <w:t>), le troëne (</w:t>
      </w:r>
      <w:r>
        <w:rPr>
          <w:lang w:val="fr_FR" w:bidi="fr_FR"/>
        </w:rPr>
        <w:t>1.14</w:t>
      </w:r>
      <w:r>
        <w:rPr>
          <w:lang w:val="fr_FR" w:bidi="fr_FR"/>
        </w:rPr>
        <w:t xml:space="preserve"> ; </w:t>
      </w:r>
      <w:r>
        <w:rPr>
          <w:lang w:val="fr_FR" w:bidi="fr_FR"/>
        </w:rPr>
        <w:t>4.13</w:t>
      </w:r>
      <w:r>
        <w:rPr>
          <w:lang w:val="fr_FR" w:bidi="fr_FR"/>
        </w:rPr>
        <w:t>), des vapeurs parfumées (</w:t>
      </w:r>
      <w:r>
        <w:rPr>
          <w:lang w:val="fr_FR" w:bidi="fr_FR"/>
        </w:rPr>
        <w:t>3.6</w:t>
      </w:r>
      <w:r>
        <w:rPr>
          <w:lang w:val="fr_FR" w:bidi="fr_FR"/>
        </w:rPr>
        <w:t>), le safran (</w:t>
      </w:r>
      <w:r>
        <w:rPr>
          <w:lang w:val="fr_FR" w:bidi="fr_FR"/>
        </w:rPr>
        <w:t>4.14</w:t>
      </w:r>
      <w:r>
        <w:rPr>
          <w:lang w:val="fr_FR" w:bidi="fr_FR"/>
        </w:rPr>
        <w:t>), le Calamus et le cinnamome (</w:t>
      </w:r>
      <w:r>
        <w:rPr>
          <w:lang w:val="fr_FR" w:bidi="fr_FR"/>
        </w:rPr>
        <w:t>4.14</w:t>
      </w:r>
      <w:r>
        <w:rPr>
          <w:lang w:val="fr_FR" w:bidi="fr_FR"/>
        </w:rPr>
        <w:t>). D'autres passages bibliques mentionnent également des parfums et des lotions ou huiles parfumées (</w:t>
      </w:r>
      <w:r>
        <w:rPr>
          <w:lang w:val="fr_FR" w:bidi="fr_FR"/>
        </w:rPr>
        <w:t>1R 10.2, 10</w:t>
      </w:r>
      <w:r>
        <w:rPr>
          <w:lang w:val="fr_FR" w:bidi="fr_FR"/>
        </w:rPr>
        <w:t xml:space="preserve"> ; </w:t>
      </w:r>
      <w:r>
        <w:rPr>
          <w:lang w:val="fr_FR" w:bidi="fr_FR"/>
        </w:rPr>
        <w:t>2R 20.13</w:t>
      </w:r>
      <w:r>
        <w:rPr>
          <w:lang w:val="fr_FR" w:bidi="fr_FR"/>
        </w:rPr>
        <w:t xml:space="preserve"> ; </w:t>
      </w:r>
      <w:r>
        <w:rPr>
          <w:lang w:val="fr_FR" w:bidi="fr_FR"/>
        </w:rPr>
        <w:t>Pr 27.9</w:t>
      </w:r>
      <w:r>
        <w:rPr>
          <w:lang w:val="fr_FR" w:bidi="fr_FR"/>
        </w:rPr>
        <w:t xml:space="preserve"> ; </w:t>
      </w:r>
      <w:r>
        <w:rPr>
          <w:lang w:val="fr_FR" w:bidi="fr_FR"/>
        </w:rPr>
        <w:t>Es 3.24</w:t>
      </w:r>
      <w:r>
        <w:rPr>
          <w:lang w:val="fr_FR" w:bidi="fr_FR"/>
        </w:rPr>
        <w:t>).</w:t>
      </w:r>
    </w:p>
    <w:p>
      <w:pPr/>
      <w:r>
        <w:rPr>
          <w:lang w:val="fr_FR" w:bidi="fr_FR"/>
        </w:rPr>
      </w:r>
      <w:r>
        <w:rPr>
          <w:lang w:val="fr_FR" w:bidi="fr_FR"/>
        </w:rPr>
        <w:t>On pouvait parfumer les vêtements et les lits (</w:t>
      </w:r>
      <w:r>
        <w:rPr>
          <w:lang w:val="fr_FR" w:bidi="fr_FR"/>
        </w:rPr>
        <w:t>Ps 45.9</w:t>
      </w:r>
      <w:r>
        <w:rPr>
          <w:lang w:val="fr_FR" w:bidi="fr_FR"/>
        </w:rPr>
        <w:t xml:space="preserve"> ; </w:t>
      </w:r>
      <w:r>
        <w:rPr>
          <w:lang w:val="fr_FR" w:bidi="fr_FR"/>
        </w:rPr>
        <w:t>Ct 4.11</w:t>
      </w:r>
      <w:r>
        <w:rPr>
          <w:lang w:val="fr_FR" w:bidi="fr_FR"/>
        </w:rPr>
        <w:t xml:space="preserve"> ; </w:t>
      </w:r>
      <w:r>
        <w:rPr>
          <w:lang w:val="fr_FR" w:bidi="fr_FR"/>
        </w:rPr>
        <w:t>Pr 7.17</w:t>
      </w:r>
      <w:r>
        <w:rPr>
          <w:lang w:val="fr_FR" w:bidi="fr_FR"/>
        </w:rPr>
        <w:t>). Les substances parfumées étaient utilisées également sur les corps des personnes décédées. On en utilisait pour embaumer ou pour en mettre sur un lit où le corps du défunt était déposé lors des funérailles (</w:t>
      </w:r>
      <w:r>
        <w:rPr>
          <w:lang w:val="fr_FR" w:bidi="fr_FR"/>
        </w:rPr>
        <w:t>Gn 50.2–3, 26</w:t>
      </w:r>
      <w:r>
        <w:rPr>
          <w:lang w:val="fr_FR" w:bidi="fr_FR"/>
        </w:rPr>
        <w:t xml:space="preserve"> ; </w:t>
      </w:r>
      <w:r>
        <w:rPr>
          <w:lang w:val="fr_FR" w:bidi="fr_FR"/>
        </w:rPr>
        <w:t>2Ch 16.14</w:t>
      </w:r>
      <w:r>
        <w:rPr>
          <w:lang w:val="fr_FR" w:bidi="fr_FR"/>
        </w:rPr>
        <w:t>). Nicodème apporte de la myrrhe et de l'aloès pour envelopper le corps de Jésus (</w:t>
      </w:r>
      <w:r>
        <w:rPr>
          <w:lang w:val="fr_FR" w:bidi="fr_FR"/>
        </w:rPr>
        <w:t>Jn 19.39–40</w:t>
      </w:r>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r>
        <w:rPr>
          <w:lang w:val="fr_FR" w:bidi="fr_FR"/>
        </w:rPr>
        <w:t>Ex 30.22–25</w:t>
      </w:r>
      <w:r>
        <w:rPr>
          <w:lang w:val="fr_FR" w:bidi="fr_FR"/>
        </w:rPr>
        <w:t xml:space="preserve"> ; </w:t>
      </w:r>
      <w:r>
        <w:rPr>
          <w:lang w:val="fr_FR" w:bidi="fr_FR"/>
        </w:rPr>
        <w:t>Psaume 133</w:t>
      </w:r>
      <w:r>
        <w:rPr>
          <w:lang w:val="fr_FR" w:bidi="fr_FR"/>
        </w:rPr>
        <w:t xml:space="preserve">). </w:t>
      </w:r>
      <w:r>
        <w:rPr>
          <w:lang w:val="fr_FR" w:bidi="fr_FR"/>
        </w:rPr>
        <w:t xml:space="preserve">Exode 30.34–35 </w:t>
      </w:r>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r>
        <w:rPr>
          <w:lang w:val="fr_FR" w:bidi="fr_FR"/>
        </w:rPr>
        <w:t>Ep 5.2</w:t>
      </w:r>
      <w:r>
        <w:rPr>
          <w:lang w:val="fr_FR" w:bidi="fr_FR"/>
        </w:rPr>
        <w:t xml:space="preserve">). Les dons des Philippiens à Paul sont décrits comme </w:t>
      </w:r>
      <w:r>
        <w:rPr>
          <w:lang w:val="fr_FR" w:bidi="fr_FR"/>
        </w:rPr>
        <w:t>un parfum de bonne odeur</w:t>
      </w:r>
      <w:r>
        <w:rPr>
          <w:lang w:val="fr_FR" w:bidi="fr_FR"/>
        </w:rPr>
        <w:t xml:space="preserve"> (</w:t>
      </w:r>
      <w:r>
        <w:rPr>
          <w:lang w:val="fr_FR" w:bidi="fr_FR"/>
        </w:rPr>
        <w:t>Ph 4.18</w:t>
      </w:r>
      <w:r>
        <w:rPr>
          <w:lang w:val="fr_FR" w:bidi="fr_FR"/>
        </w:rPr>
        <w:t>). Dans l'Apocalypse, les prières des saints sont comparées à de d'encens (</w:t>
      </w:r>
      <w:r>
        <w:rPr>
          <w:lang w:val="fr_FR" w:bidi="fr_FR"/>
        </w:rPr>
        <w:t>Ap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r>
        <w:rPr>
          <w:lang w:val="fr_FR" w:bidi="fr_FR"/>
        </w:rPr>
        <w:t>Ex 30.25</w:t>
      </w:r>
      <w:r>
        <w:rPr>
          <w:lang w:val="fr_FR" w:bidi="fr_FR"/>
        </w:rPr>
        <w:t xml:space="preserve"> ; </w:t>
      </w:r>
      <w:r>
        <w:rPr>
          <w:lang w:val="fr_FR" w:bidi="fr_FR"/>
        </w:rPr>
        <w:t>1S 8.13</w:t>
      </w:r>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r>
        <w:rPr>
          <w:lang w:val="fr_FR" w:bidi="fr_FR"/>
        </w:rPr>
        <w:t>Ps 8.1–2</w:t>
      </w:r>
      <w:r>
        <w:rPr>
          <w:lang w:val="fr_FR" w:bidi="fr_FR"/>
        </w:rPr>
        <w:t xml:space="preserve"> ; </w:t>
      </w:r>
      <w:r>
        <w:rPr>
          <w:lang w:val="fr_FR" w:bidi="fr_FR"/>
        </w:rPr>
        <w:t>Ez 32.16</w:t>
      </w:r>
      <w:r>
        <w:rPr>
          <w:lang w:val="fr_FR" w:bidi="fr_FR"/>
        </w:rPr>
        <w:t xml:space="preserve">). Le texte est récité d'une façon qui se trouve entre le chant et l'expression orale courante. Certains pensent que ces deux passages mentionnent le chant parlé : </w:t>
      </w:r>
      <w:r>
        <w:rPr>
          <w:lang w:val="fr_FR" w:bidi="fr_FR"/>
        </w:rPr>
        <w:t>Psaume 8.1</w:t>
      </w:r>
      <w:r>
        <w:rPr>
          <w:lang w:val="fr_FR" w:bidi="fr_FR"/>
        </w:rPr>
        <w:t xml:space="preserve"> et </w:t>
      </w:r>
      <w:r>
        <w:rPr>
          <w:lang w:val="fr_FR" w:bidi="fr_FR"/>
        </w:rPr>
        <w:t>Ézéchiel 32.16.</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r>
        <w:rPr>
          <w:lang w:val="fr_FR" w:bidi="fr_FR"/>
        </w:rPr>
        <w:t>2R 5.12</w:t>
      </w:r>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r>
        <w:rPr>
          <w:lang w:val="fr_FR" w:bidi="fr_FR"/>
        </w:rPr>
        <w:t>Ac 2</w:t>
      </w:r>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r>
        <w:rPr>
          <w:lang w:val="fr_FR" w:bidi="fr_FR"/>
        </w:rPr>
        <w:t>9</w:t>
      </w:r>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r>
        <w:rPr>
          <w:lang w:val="fr_FR" w:bidi="fr_FR"/>
        </w:rPr>
        <w:t>1R 4.7, 17</w:t>
      </w:r>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r>
        <w:rPr>
          <w:lang w:val="fr_FR" w:bidi="fr_FR"/>
        </w:rPr>
        <w:t>2Ch 3.6</w:t>
      </w:r>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r>
        <w:rPr>
          <w:lang w:val="fr_FR" w:bidi="fr_FR"/>
        </w:rPr>
        <w:t>Esd 2.38</w:t>
      </w:r>
      <w:r>
        <w:rPr>
          <w:lang w:val="fr_FR" w:bidi="fr_FR"/>
        </w:rPr>
        <w:t xml:space="preserve"> ; </w:t>
      </w:r>
      <w:r>
        <w:rPr>
          <w:lang w:val="fr_FR" w:bidi="fr_FR"/>
        </w:rPr>
        <w:t>Né 7.41</w:t>
      </w:r>
      <w:r>
        <w:rPr>
          <w:lang w:val="fr_FR" w:bidi="fr_FR"/>
        </w:rPr>
        <w:t>). Il était peut-être aussi le fils de Malkija et le grand-père d'Adaja le prêtre. Adaja servira dans le sanctuaire pendant la période postexilique (</w:t>
      </w:r>
      <w:r>
        <w:rPr>
          <w:lang w:val="fr_FR" w:bidi="fr_FR"/>
        </w:rPr>
        <w:t>1Ch 9.12</w:t>
      </w:r>
      <w:r>
        <w:rPr>
          <w:lang w:val="fr_FR" w:bidi="fr_FR"/>
        </w:rPr>
        <w:t>). Six des fils de Paschhur seront encouragés par Esdras à divorcer de leurs femmes étrangères (</w:t>
      </w:r>
      <w:r>
        <w:rPr>
          <w:lang w:val="fr_FR" w:bidi="fr_FR"/>
        </w:rPr>
        <w:t>Esd 10.22</w:t>
      </w:r>
      <w:r>
        <w:rPr>
          <w:lang w:val="fr_FR" w:bidi="fr_FR"/>
        </w:rPr>
        <w:t>).</w:t>
      </w:r>
    </w:p>
    <w:p>
      <w:pPr/>
      <w:r>
        <w:rPr>
          <w:lang w:val="fr_FR" w:bidi="fr_FR"/>
        </w:rPr>
      </w:r>
      <w:r>
        <w:rPr>
          <w:lang w:val="fr_FR" w:bidi="fr_FR"/>
        </w:rPr>
        <w:t>2. L'un des prêtres qui, avec Néhémie, apposera son sceau sur l'alliance d'Esdras (</w:t>
      </w:r>
      <w:r>
        <w:rPr>
          <w:lang w:val="fr_FR" w:bidi="fr_FR"/>
        </w:rPr>
        <w:t>Né 10.3</w:t>
      </w:r>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r>
        <w:rPr>
          <w:lang w:val="fr_FR" w:bidi="fr_FR"/>
        </w:rPr>
        <w:t>Jr 20.1–6</w:t>
      </w:r>
      <w:r>
        <w:rPr>
          <w:lang w:val="fr_FR" w:bidi="fr_FR"/>
        </w:rPr>
        <w:t>).</w:t>
      </w:r>
    </w:p>
    <w:p>
      <w:pPr/>
      <w:r>
        <w:rPr>
          <w:lang w:val="fr_FR" w:bidi="fr_FR"/>
        </w:rPr>
      </w:r>
      <w:r>
        <w:rPr>
          <w:lang w:val="fr_FR" w:bidi="fr_FR"/>
        </w:rPr>
        <w:t xml:space="preserve">4. Fils de Malkijah et peut-être petit-fils du roi Sédécias de Juda (597–586 av. J.‑C.; </w:t>
      </w:r>
      <w:r>
        <w:rPr>
          <w:lang w:val="fr_FR" w:bidi="fr_FR"/>
        </w:rPr>
        <w:t>Jr 21.1</w:t>
      </w:r>
      <w:r>
        <w:rPr>
          <w:lang w:val="fr_FR" w:bidi="fr_FR"/>
        </w:rPr>
        <w:t xml:space="preserve"> ; </w:t>
      </w:r>
      <w:r>
        <w:rPr>
          <w:lang w:val="fr_FR" w:bidi="fr_FR"/>
        </w:rPr>
        <w:t>38.1</w:t>
      </w:r>
      <w:r>
        <w:rPr>
          <w:lang w:val="fr_FR" w:bidi="fr_FR"/>
        </w:rPr>
        <w:t xml:space="preserve"> ; voir </w:t>
      </w:r>
      <w:r>
        <w:rPr>
          <w:lang w:val="fr_FR" w:bidi="fr_FR"/>
        </w:rPr>
        <w:t>38.6</w:t>
      </w:r>
      <w:r>
        <w:rPr>
          <w:lang w:val="fr_FR" w:bidi="fr_FR"/>
        </w:rPr>
        <w:t>). Le roi envoya Paschhur, avec Sophonie le prêtre, vers Jérémie, demandant qu'il prie le Seigneur de traiter favorablement Juda. C'est dans la citerne de son père que Jérémie sera emprisonné (</w:t>
      </w:r>
      <w:r>
        <w:rPr>
          <w:lang w:val="fr_FR" w:bidi="fr_FR"/>
        </w:rPr>
        <w:t>Jr 38.6</w:t>
      </w:r>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r>
        <w:rPr>
          <w:lang w:val="fr_FR" w:bidi="fr_FR"/>
        </w:rPr>
        <w:t>1</w:t>
      </w:r>
      <w:r>
        <w:rPr>
          <w:lang w:val="fr_FR" w:bidi="fr_FR"/>
        </w:rPr>
        <w:t xml:space="preserve"> </w:t>
      </w:r>
      <w:r>
        <w:rPr>
          <w:lang w:val="fr_FR" w:bidi="fr_FR"/>
        </w:rPr>
        <w:t>Chroniques 11.13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r>
        <w:rPr>
          <w:lang w:val="fr_FR" w:bidi="fr_FR"/>
        </w:rPr>
        <w:t>1Ch 4.12</w:t>
      </w:r>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r>
        <w:rPr>
          <w:lang w:val="fr_FR" w:bidi="fr_FR"/>
        </w:rPr>
        <w:t>Esd 2.49</w:t>
      </w:r>
      <w:r>
        <w:rPr>
          <w:lang w:val="fr_FR" w:bidi="fr_FR"/>
        </w:rPr>
        <w:t xml:space="preserve"> ; </w:t>
      </w:r>
      <w:r>
        <w:rPr>
          <w:lang w:val="fr_FR" w:bidi="fr_FR"/>
        </w:rPr>
        <w:t>Né 7.51</w:t>
      </w:r>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r>
        <w:rPr>
          <w:lang w:val="fr_FR" w:bidi="fr_FR"/>
        </w:rPr>
        <w:t>Ac 1.3</w:t>
      </w:r>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r>
        <w:rPr>
          <w:lang w:val="fr_FR" w:bidi="fr_FR"/>
        </w:rPr>
        <w:t>26–27</w:t>
      </w:r>
      <w:r>
        <w:rPr>
          <w:lang w:val="fr_FR" w:bidi="fr_FR"/>
        </w:rPr>
        <w:t>.</w:t>
      </w:r>
    </w:p>
    <w:p>
      <w:pPr>
        <w:pStyle w:val="ListNumber"/>
        <w:spacing w:line="240" w:lineRule="auto"/>
        <w:ind w:left="720"/>
      </w:pPr>
      <w:r>
        <w:rPr>
          <w:lang w:val="fr_FR" w:bidi="fr_FR"/>
        </w:rPr>
      </w:r>
      <w:r>
        <w:rPr>
          <w:lang w:val="fr_FR" w:bidi="fr_FR"/>
        </w:rPr>
        <w:t xml:space="preserve">Marc l'inclut dans les chapitres </w:t>
      </w:r>
      <w:r>
        <w:rPr>
          <w:lang w:val="fr_FR" w:bidi="fr_FR"/>
        </w:rPr>
        <w:t>14–15</w:t>
      </w:r>
      <w:r>
        <w:rPr>
          <w:lang w:val="fr_FR" w:bidi="fr_FR"/>
        </w:rPr>
        <w:t>.</w:t>
      </w:r>
    </w:p>
    <w:p>
      <w:pPr>
        <w:pStyle w:val="ListNumber"/>
        <w:spacing w:line="240" w:lineRule="auto"/>
        <w:ind w:left="720"/>
      </w:pPr>
      <w:r>
        <w:rPr>
          <w:lang w:val="fr_FR" w:bidi="fr_FR"/>
        </w:rPr>
      </w:r>
      <w:r>
        <w:rPr>
          <w:lang w:val="fr_FR" w:bidi="fr_FR"/>
        </w:rPr>
        <w:t xml:space="preserve">Luc l'inclut dans les chapitres </w:t>
      </w:r>
      <w:r>
        <w:rPr>
          <w:lang w:val="fr_FR" w:bidi="fr_FR"/>
        </w:rPr>
        <w:t>22–23</w:t>
      </w:r>
      <w:r>
        <w:rPr>
          <w:lang w:val="fr_FR" w:bidi="fr_FR"/>
        </w:rPr>
        <w:t>.</w:t>
      </w:r>
    </w:p>
    <w:p>
      <w:pPr>
        <w:pStyle w:val="ListNumber"/>
        <w:spacing w:line="240" w:lineRule="auto"/>
        <w:ind w:left="720"/>
      </w:pPr>
      <w:r>
        <w:rPr>
          <w:lang w:val="fr_FR" w:bidi="fr_FR"/>
        </w:rPr>
      </w:r>
      <w:r>
        <w:rPr>
          <w:lang w:val="fr_FR" w:bidi="fr_FR"/>
        </w:rPr>
        <w:t xml:space="preserve">Jean l'inclut dans les chapitres </w:t>
      </w:r>
      <w:r>
        <w:rPr>
          <w:lang w:val="fr_FR" w:bidi="fr_FR"/>
        </w:rPr>
        <w:t>18–19</w:t>
      </w:r>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r>
        <w:rPr>
          <w:lang w:val="fr_FR" w:bidi="fr_FR"/>
        </w:rPr>
        <w:t>Lc 22.41–44</w:t>
      </w:r>
      <w:r>
        <w:rPr>
          <w:lang w:val="fr_FR" w:bidi="fr_FR"/>
        </w:rPr>
        <w:t xml:space="preserve">). </w:t>
      </w:r>
      <w:r>
        <w:rPr>
          <w:lang w:val="fr_FR" w:bidi="fr_FR"/>
        </w:rPr>
        <w:t>Jean 18.12</w:t>
      </w:r>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r>
        <w:rPr>
          <w:lang w:val="fr_FR" w:bidi="fr_FR"/>
        </w:rPr>
        <w:t>Jean 18.19–24</w:t>
      </w:r>
      <w:r>
        <w:rPr>
          <w:lang w:val="fr_FR" w:bidi="fr_FR"/>
        </w:rPr>
        <w:t>.</w:t>
      </w:r>
    </w:p>
    <w:p>
      <w:pPr/>
      <w:r>
        <w:rPr>
          <w:lang w:val="fr_FR" w:bidi="fr_FR"/>
        </w:rPr>
      </w:r>
      <w:r>
        <w:rPr>
          <w:lang w:val="fr_FR" w:bidi="fr_FR"/>
        </w:rPr>
        <w:t>Anne envoie Jésus chez Caïphe pour un examen plus approfondi (</w:t>
      </w:r>
      <w:r>
        <w:rPr>
          <w:lang w:val="fr_FR" w:bidi="fr_FR"/>
        </w:rPr>
        <w:t>Jn 18.24</w:t>
      </w:r>
      <w:r>
        <w:rPr>
          <w:lang w:val="fr_FR" w:bidi="fr_FR"/>
        </w:rPr>
        <w:t>). À ce stade, les soldats qui gardaient Jésus se livrent à quelques mauvais traitements. Ils le battent et lui demandent, alors que ses yeux étaient couverts, de prophétiser qui l'avait frappé (</w:t>
      </w:r>
      <w:r>
        <w:rPr>
          <w:lang w:val="fr_FR" w:bidi="fr_FR"/>
        </w:rPr>
        <w:t>Lc 22.63–65</w:t>
      </w:r>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r>
        <w:rPr>
          <w:lang w:val="fr_FR" w:bidi="fr_FR"/>
        </w:rPr>
        <w:t>Mc 14.55–64</w:t>
      </w:r>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r>
        <w:rPr>
          <w:lang w:val="fr_FR" w:bidi="fr_FR"/>
        </w:rPr>
        <w:t>Matthieu 26.67–68</w:t>
      </w:r>
      <w:r>
        <w:rPr>
          <w:lang w:val="fr_FR" w:bidi="fr_FR"/>
        </w:rPr>
        <w:t xml:space="preserve"> et </w:t>
      </w:r>
      <w:r>
        <w:rPr>
          <w:lang w:val="fr_FR" w:bidi="fr_FR"/>
        </w:rPr>
        <w:t>Marc 14.65</w:t>
      </w:r>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r>
        <w:rPr>
          <w:lang w:val="fr_FR" w:bidi="fr_FR"/>
        </w:rPr>
        <w:t>Lc 23.1–12</w:t>
      </w:r>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r>
        <w:rPr>
          <w:lang w:val="fr_FR" w:bidi="fr_FR"/>
        </w:rPr>
        <w:t>Lc 23.11</w:t>
      </w:r>
      <w:r>
        <w:rPr>
          <w:lang w:val="fr_FR" w:bidi="fr_FR"/>
        </w:rPr>
        <w:t>) et une couronne d'épines. Le fouet pourrait avoir été le prélude habituel à la crucifixion. Cela pourrait avoir été une tentative de suggérer qu'il avait suffisamment puni Jésus (</w:t>
      </w:r>
      <w:r>
        <w:rPr>
          <w:lang w:val="fr_FR" w:bidi="fr_FR"/>
        </w:rPr>
        <w:t>23.16</w:t>
      </w:r>
      <w:r>
        <w:rPr>
          <w:lang w:val="fr_FR" w:bidi="fr_FR"/>
        </w:rPr>
        <w:t>). C'est avec un flagellum que Jésus a été fouetté, ses mains attachées à un pilier (</w:t>
      </w:r>
      <w:r>
        <w:rPr>
          <w:lang w:val="fr_FR" w:bidi="fr_FR"/>
        </w:rPr>
        <w:t>Mc 15.15</w:t>
      </w:r>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r>
        <w:rPr>
          <w:lang w:val="fr_FR" w:bidi="fr_FR"/>
        </w:rPr>
        <w:t>Mt 27.27–31</w:t>
      </w:r>
      <w:r>
        <w:rPr>
          <w:lang w:val="fr_FR" w:bidi="fr_FR"/>
        </w:rPr>
        <w:t xml:space="preserve">; </w:t>
      </w:r>
      <w:r>
        <w:rPr>
          <w:lang w:val="fr_FR" w:bidi="fr_FR"/>
        </w:rPr>
        <w:t>Mc 15.16–20</w:t>
      </w:r>
      <w:r>
        <w:rPr>
          <w:lang w:val="fr_FR" w:bidi="fr_FR"/>
        </w:rPr>
        <w:t xml:space="preserve">; </w:t>
      </w:r>
      <w:r>
        <w:rPr>
          <w:lang w:val="fr_FR" w:bidi="fr_FR"/>
        </w:rPr>
        <w:t>Jn 19.3</w:t>
      </w:r>
      <w:r>
        <w:rPr>
          <w:lang w:val="fr_FR" w:bidi="fr_FR"/>
        </w:rPr>
        <w:t>) et devra ensuite rester là pendant que Pilate essaie bien faiblement de négocier avec la foule, qui avait été excitée par ses opposants pour réclamer la mort de Jésus (</w:t>
      </w:r>
      <w:r>
        <w:rPr>
          <w:lang w:val="fr_FR" w:bidi="fr_FR"/>
        </w:rPr>
        <w:t>Jn 19.1–16</w:t>
      </w:r>
      <w:r>
        <w:rPr>
          <w:lang w:val="fr_FR" w:bidi="fr_FR"/>
        </w:rPr>
        <w:t xml:space="preserve">; voir </w:t>
      </w:r>
      <w:r>
        <w:rPr>
          <w:lang w:val="fr_FR" w:bidi="fr_FR"/>
        </w:rPr>
        <w:t>Mt 27.11–26</w:t>
      </w:r>
      <w:r>
        <w:rPr>
          <w:lang w:val="fr_FR" w:bidi="fr_FR"/>
        </w:rPr>
        <w:t xml:space="preserve">; </w:t>
      </w:r>
      <w:r>
        <w:rPr>
          <w:lang w:val="fr_FR" w:bidi="fr_FR"/>
        </w:rPr>
        <w:t>Mc 15.1–15</w:t>
      </w:r>
      <w:r>
        <w:rPr>
          <w:lang w:val="fr_FR" w:bidi="fr_FR"/>
        </w:rPr>
        <w:t xml:space="preserve">; </w:t>
      </w:r>
      <w:r>
        <w:rPr>
          <w:lang w:val="fr_FR" w:bidi="fr_FR"/>
        </w:rPr>
        <w:t>Lc 23.18–25</w:t>
      </w:r>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r>
        <w:rPr>
          <w:lang w:val="fr_FR" w:bidi="fr_FR"/>
        </w:rPr>
        <w:t>Marc 15.21</w:t>
      </w:r>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r>
        <w:rPr>
          <w:lang w:val="fr_FR" w:bidi="fr_FR"/>
        </w:rPr>
        <w:t>2Co 5.21</w:t>
      </w:r>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r>
        <w:rPr>
          <w:lang w:val="fr_FR" w:bidi="fr_FR"/>
        </w:rPr>
        <w:t>Mc 15.34</w:t>
      </w:r>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r>
        <w:rPr>
          <w:lang w:val="fr_FR" w:bidi="fr_FR"/>
        </w:rPr>
        <w:t>1Co 15.3–4</w:t>
      </w:r>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r>
        <w:rPr>
          <w:lang w:val="fr_FR" w:bidi="fr_FR"/>
        </w:rPr>
        <w:t>Ac 2.22–36</w:t>
      </w:r>
      <w:r>
        <w:rPr>
          <w:lang w:val="fr_FR" w:bidi="fr_FR"/>
        </w:rPr>
        <w:t xml:space="preserve"> ; </w:t>
      </w:r>
      <w:r>
        <w:rPr>
          <w:lang w:val="fr_FR" w:bidi="fr_FR"/>
        </w:rPr>
        <w:t>3.12–21</w:t>
      </w:r>
      <w:r>
        <w:rPr>
          <w:lang w:val="fr_FR" w:bidi="fr_FR"/>
        </w:rPr>
        <w:t xml:space="preserve"> ; </w:t>
      </w:r>
      <w:r>
        <w:rPr>
          <w:lang w:val="fr_FR" w:bidi="fr_FR"/>
        </w:rPr>
        <w:t>10.36–43</w:t>
      </w:r>
      <w:r>
        <w:rPr>
          <w:lang w:val="fr_FR" w:bidi="fr_FR"/>
        </w:rPr>
        <w:t xml:space="preserve"> ; </w:t>
      </w:r>
      <w:r>
        <w:rPr>
          <w:lang w:val="fr_FR" w:bidi="fr_FR"/>
        </w:rPr>
        <w:t>1P 2.24</w:t>
      </w:r>
      <w:r>
        <w:rPr>
          <w:lang w:val="fr_FR" w:bidi="fr_FR"/>
        </w:rPr>
        <w:t xml:space="preserve"> ; </w:t>
      </w:r>
      <w:r>
        <w:rPr>
          <w:lang w:val="fr_FR" w:bidi="fr_FR"/>
        </w:rPr>
        <w:t>3.18</w:t>
      </w:r>
      <w:r>
        <w:rPr>
          <w:lang w:val="fr_FR" w:bidi="fr_FR"/>
        </w:rPr>
        <w:t>)</w:t>
      </w:r>
    </w:p>
    <w:p>
      <w:pPr>
        <w:pStyle w:val="ListBullet"/>
        <w:spacing w:line="240" w:lineRule="auto"/>
        <w:ind w:left="720"/>
      </w:pPr>
      <w:r>
        <w:rPr>
          <w:lang w:val="fr_FR" w:bidi="fr_FR"/>
        </w:rPr>
      </w:r>
      <w:r>
        <w:rPr>
          <w:lang w:val="fr_FR" w:bidi="fr_FR"/>
        </w:rPr>
        <w:t xml:space="preserve">Paul (voir </w:t>
      </w:r>
      <w:r>
        <w:rPr>
          <w:lang w:val="fr_FR" w:bidi="fr_FR"/>
        </w:rPr>
        <w:t>Ac 13.26–39</w:t>
      </w:r>
      <w:r>
        <w:rPr>
          <w:lang w:val="fr_FR" w:bidi="fr_FR"/>
        </w:rPr>
        <w:t>)</w:t>
      </w:r>
    </w:p>
    <w:p>
      <w:pPr>
        <w:pStyle w:val="ListBullet"/>
        <w:spacing w:line="240" w:lineRule="auto"/>
        <w:ind w:left="720"/>
      </w:pPr>
      <w:r>
        <w:rPr>
          <w:lang w:val="fr_FR" w:bidi="fr_FR"/>
        </w:rPr>
      </w:r>
      <w:r>
        <w:rPr>
          <w:lang w:val="fr_FR" w:bidi="fr_FR"/>
        </w:rPr>
        <w:t xml:space="preserve">Jean (voir </w:t>
      </w:r>
      <w:r>
        <w:rPr>
          <w:lang w:val="fr_FR" w:bidi="fr_FR"/>
        </w:rPr>
        <w:t>1Jn 1.7</w:t>
      </w:r>
      <w:r>
        <w:rPr>
          <w:lang w:val="fr_FR" w:bidi="fr_FR"/>
        </w:rPr>
        <w:t xml:space="preserve"> ; </w:t>
      </w:r>
      <w:r>
        <w:rPr>
          <w:lang w:val="fr_FR" w:bidi="fr_FR"/>
        </w:rPr>
        <w:t>2.2</w:t>
      </w:r>
      <w:r>
        <w:rPr>
          <w:lang w:val="fr_FR" w:bidi="fr_FR"/>
        </w:rPr>
        <w:t xml:space="preserve"> ; </w:t>
      </w:r>
      <w:r>
        <w:rPr>
          <w:lang w:val="fr_FR" w:bidi="fr_FR"/>
        </w:rPr>
        <w:t>4.10</w:t>
      </w:r>
      <w:r>
        <w:rPr>
          <w:lang w:val="fr_FR" w:bidi="fr_FR"/>
        </w:rPr>
        <w:t xml:space="preserve"> ; </w:t>
      </w:r>
      <w:r>
        <w:rPr>
          <w:lang w:val="fr_FR" w:bidi="fr_FR"/>
        </w:rPr>
        <w:t>Ap 1.5</w:t>
      </w:r>
      <w:r>
        <w:rPr>
          <w:lang w:val="fr_FR" w:bidi="fr_FR"/>
        </w:rPr>
        <w:t xml:space="preserve"> ; </w:t>
      </w:r>
      <w:r>
        <w:rPr>
          <w:lang w:val="fr_FR" w:bidi="fr_FR"/>
        </w:rPr>
        <w:t>5.9</w:t>
      </w:r>
      <w:r>
        <w:rPr>
          <w:lang w:val="fr_FR" w:bidi="fr_FR"/>
        </w:rPr>
        <w:t>)</w:t>
      </w:r>
    </w:p>
    <w:p>
      <w:pPr>
        <w:pStyle w:val="ListBullet"/>
        <w:spacing w:line="240" w:lineRule="auto"/>
        <w:ind w:left="720"/>
      </w:pPr>
      <w:r>
        <w:rPr>
          <w:lang w:val="fr_FR" w:bidi="fr_FR"/>
        </w:rPr>
      </w:r>
      <w:r>
        <w:rPr>
          <w:lang w:val="fr_FR" w:bidi="fr_FR"/>
        </w:rPr>
        <w:t>L'auteur de l'Épître aux Hébreux (</w:t>
      </w:r>
      <w:r>
        <w:rPr>
          <w:lang w:val="fr_FR" w:bidi="fr_FR"/>
        </w:rPr>
        <w:t>Hé 2.9, 17</w:t>
      </w:r>
      <w:r>
        <w:rPr>
          <w:lang w:val="fr_FR" w:bidi="fr_FR"/>
        </w:rPr>
        <w:t xml:space="preserve">; </w:t>
      </w:r>
      <w:r>
        <w:rPr>
          <w:lang w:val="fr_FR" w:bidi="fr_FR"/>
        </w:rPr>
        <w:t>9.28</w:t>
      </w:r>
      <w:r>
        <w:rPr>
          <w:lang w:val="fr_FR" w:bidi="fr_FR"/>
        </w:rPr>
        <w:t xml:space="preserve">; </w:t>
      </w:r>
      <w:r>
        <w:rPr>
          <w:lang w:val="fr_FR" w:bidi="fr_FR"/>
        </w:rPr>
        <w:t>10.12</w:t>
      </w:r>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r>
        <w:rPr>
          <w:lang w:val="fr_FR" w:bidi="fr_FR"/>
        </w:rPr>
        <w:t>Ac 21.1–2</w:t>
      </w:r>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r>
        <w:rPr>
          <w:lang w:val="fr_FR" w:bidi="fr_FR"/>
        </w:rPr>
        <w:t>Es 11.11</w:t>
      </w:r>
      <w:r>
        <w:rPr>
          <w:lang w:val="fr_FR" w:bidi="fr_FR"/>
        </w:rPr>
        <w:t xml:space="preserve"> ; </w:t>
      </w:r>
      <w:r>
        <w:rPr>
          <w:lang w:val="fr_FR" w:bidi="fr_FR"/>
        </w:rPr>
        <w:t>Jr 44.1, 15</w:t>
      </w:r>
      <w:r>
        <w:rPr>
          <w:lang w:val="fr_FR" w:bidi="fr_FR"/>
        </w:rPr>
        <w:t xml:space="preserve"> ; </w:t>
      </w:r>
      <w:r>
        <w:rPr>
          <w:lang w:val="fr_FR" w:bidi="fr_FR"/>
        </w:rPr>
        <w:t>Ez 29.14</w:t>
      </w:r>
      <w:r>
        <w:rPr>
          <w:lang w:val="fr_FR" w:bidi="fr_FR"/>
        </w:rPr>
        <w:t xml:space="preserve"> ; </w:t>
      </w:r>
      <w:r>
        <w:rPr>
          <w:lang w:val="fr_FR" w:bidi="fr_FR"/>
        </w:rPr>
        <w:t>30.14</w:t>
      </w:r>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r>
        <w:rPr>
          <w:lang w:val="fr_FR" w:bidi="fr_FR"/>
        </w:rPr>
        <w:t>Ésaïe 11.11</w:t>
      </w:r>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r>
        <w:rPr>
          <w:lang w:val="fr_FR" w:bidi="fr_FR"/>
        </w:rPr>
        <w:t>Ézéchiel 29.14</w:t>
      </w:r>
      <w:r>
        <w:rPr>
          <w:lang w:val="fr_FR" w:bidi="fr_FR"/>
        </w:rPr>
        <w:t>, Pathros est « le pays d'origine » des Égyptiens. Les prophètes bibliques ont prophétisé que Dieu jugerait Pathros : « Je dévasterai Pathros, Je mettrai le feu à Tsoan, Et j’exercerai mes jugements sur No » (</w:t>
      </w:r>
      <w:r>
        <w:rPr>
          <w:lang w:val="fr_FR" w:bidi="fr_FR"/>
        </w:rPr>
        <w:t>Ez 30.14</w:t>
      </w:r>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r>
        <w:rPr>
          <w:lang w:val="fr_FR" w:bidi="fr_FR"/>
        </w:rPr>
        <w:t>Jr 44.1–2</w:t>
      </w:r>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r>
        <w:rPr>
          <w:lang w:val="fr_FR" w:bidi="fr_FR"/>
        </w:rPr>
        <w:t>Né 9.17</w:t>
      </w:r>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r>
        <w:rPr>
          <w:lang w:val="fr_FR" w:bidi="fr_FR"/>
        </w:rPr>
        <w:t>Ps 86.15</w:t>
      </w:r>
      <w:r>
        <w:rPr>
          <w:lang w:val="fr_FR" w:bidi="fr_FR"/>
        </w:rPr>
        <w:t xml:space="preserve"> ; voir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103.8</w:t>
      </w:r>
      <w:r>
        <w:rPr>
          <w:lang w:val="fr_FR" w:bidi="fr_FR"/>
        </w:rPr>
        <w:t xml:space="preserve"> ; </w:t>
      </w:r>
      <w:r>
        <w:rPr>
          <w:lang w:val="fr_FR" w:bidi="fr_FR"/>
        </w:rPr>
        <w:t>Jl 2.13</w:t>
      </w:r>
      <w:r>
        <w:rPr>
          <w:lang w:val="fr_FR" w:bidi="fr_FR"/>
        </w:rPr>
        <w:t xml:space="preserve"> ; </w:t>
      </w:r>
      <w:r>
        <w:rPr>
          <w:lang w:val="fr_FR" w:bidi="fr_FR"/>
        </w:rPr>
        <w:t>Jon 4.2</w:t>
      </w:r>
      <w:r>
        <w:rPr>
          <w:lang w:val="fr_FR" w:bidi="fr_FR"/>
        </w:rPr>
        <w:t>). L'Ancien Testament loue également la vertu d'un esprit patient, en particulier dans les Proverbes (</w:t>
      </w:r>
      <w:r>
        <w:rPr>
          <w:lang w:val="fr_FR" w:bidi="fr_FR"/>
        </w:rPr>
        <w:t>Pr 14.29</w:t>
      </w:r>
      <w:r>
        <w:rPr>
          <w:lang w:val="fr_FR" w:bidi="fr_FR"/>
        </w:rPr>
        <w:t xml:space="preserve"> ; </w:t>
      </w:r>
      <w:r>
        <w:rPr>
          <w:lang w:val="fr_FR" w:bidi="fr_FR"/>
        </w:rPr>
        <w:t>15.18</w:t>
      </w:r>
      <w:r>
        <w:rPr>
          <w:lang w:val="fr_FR" w:bidi="fr_FR"/>
        </w:rPr>
        <w:t xml:space="preserve"> ; </w:t>
      </w:r>
      <w:r>
        <w:rPr>
          <w:lang w:val="fr_FR" w:bidi="fr_FR"/>
        </w:rPr>
        <w:t>16.32</w:t>
      </w:r>
      <w:r>
        <w:rPr>
          <w:lang w:val="fr_FR" w:bidi="fr_FR"/>
        </w:rPr>
        <w:t xml:space="preserve"> ; </w:t>
      </w:r>
      <w:r>
        <w:rPr>
          <w:lang w:val="fr_FR" w:bidi="fr_FR"/>
        </w:rPr>
        <w:t>25.15</w:t>
      </w:r>
      <w:r>
        <w:rPr>
          <w:lang w:val="fr_FR" w:bidi="fr_FR"/>
        </w:rPr>
        <w:t xml:space="preserve"> ; voir </w:t>
      </w:r>
      <w:r>
        <w:rPr>
          <w:lang w:val="fr_FR" w:bidi="fr_FR"/>
        </w:rPr>
        <w:t>Ec 7.8</w:t>
      </w:r>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r>
        <w:rPr>
          <w:lang w:val="fr_FR" w:bidi="fr_FR"/>
        </w:rPr>
        <w:t>Rm 2.4</w:t>
      </w:r>
      <w:r>
        <w:rPr>
          <w:lang w:val="fr_FR" w:bidi="fr_FR"/>
        </w:rPr>
        <w:t>). Dieu a été patient en retardant le Déluge à l'époque de Noé, pendant la construction de l'arche, donnant à l'être humain plus de temps pour se repentir (</w:t>
      </w:r>
      <w:r>
        <w:rPr>
          <w:lang w:val="fr_FR" w:bidi="fr_FR"/>
        </w:rPr>
        <w:t>1P 3.20</w:t>
      </w:r>
      <w:r>
        <w:rPr>
          <w:lang w:val="fr_FR" w:bidi="fr_FR"/>
        </w:rPr>
        <w:t xml:space="preserve">). Peut-être que la référence la plus significative du Nouveau Testament à la patience de Dieu se trouve dans </w:t>
      </w:r>
      <w:r>
        <w:rPr>
          <w:lang w:val="fr_FR" w:bidi="fr_FR"/>
        </w:rPr>
        <w:t>2 Pierre 3.9</w:t>
      </w:r>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r>
        <w:rPr>
          <w:lang w:val="fr_FR" w:bidi="fr_FR"/>
        </w:rPr>
        <w:t>1Tm 1.16</w:t>
      </w:r>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r>
        <w:rPr>
          <w:lang w:val="fr_FR" w:bidi="fr_FR"/>
        </w:rPr>
        <w:t>Col 1.11</w:t>
      </w:r>
      <w:r>
        <w:rPr>
          <w:lang w:val="fr_FR" w:bidi="fr_FR"/>
        </w:rPr>
        <w:t>). La patience est :</w:t>
      </w:r>
    </w:p>
    <w:p>
      <w:pPr>
        <w:pStyle w:val="ListBullet"/>
        <w:spacing w:line="240" w:lineRule="auto"/>
        <w:ind w:left="720"/>
      </w:pPr>
      <w:r>
        <w:rPr>
          <w:lang w:val="fr_FR" w:bidi="fr_FR"/>
        </w:rPr>
      </w:r>
      <w:r>
        <w:rPr>
          <w:lang w:val="fr_FR" w:bidi="fr_FR"/>
        </w:rPr>
        <w:t>Un des fruits de l'Esprit (</w:t>
      </w:r>
      <w:r>
        <w:rPr>
          <w:lang w:val="fr_FR" w:bidi="fr_FR"/>
        </w:rPr>
        <w:t>Ga 5.22</w:t>
      </w:r>
      <w:r>
        <w:rPr>
          <w:lang w:val="fr_FR" w:bidi="fr_FR"/>
        </w:rPr>
        <w:t>)</w:t>
      </w:r>
    </w:p>
    <w:p>
      <w:pPr>
        <w:pStyle w:val="ListBullet"/>
        <w:spacing w:line="240" w:lineRule="auto"/>
        <w:ind w:left="720"/>
      </w:pPr>
      <w:r>
        <w:rPr>
          <w:lang w:val="fr_FR" w:bidi="fr_FR"/>
        </w:rPr>
      </w:r>
      <w:r>
        <w:rPr>
          <w:lang w:val="fr_FR" w:bidi="fr_FR"/>
        </w:rPr>
        <w:t>Une caractéristique de l'amour (</w:t>
      </w:r>
      <w:r>
        <w:rPr>
          <w:lang w:val="fr_FR" w:bidi="fr_FR"/>
        </w:rPr>
        <w:t>1Co 13.4</w:t>
      </w:r>
      <w:r>
        <w:rPr>
          <w:lang w:val="fr_FR" w:bidi="fr_FR"/>
        </w:rPr>
        <w:t>)</w:t>
      </w:r>
    </w:p>
    <w:p>
      <w:pPr>
        <w:pStyle w:val="ListBullet"/>
        <w:spacing w:line="240" w:lineRule="auto"/>
        <w:ind w:left="720"/>
      </w:pPr>
      <w:r>
        <w:rPr>
          <w:lang w:val="fr_FR" w:bidi="fr_FR"/>
        </w:rPr>
      </w:r>
      <w:r>
        <w:rPr>
          <w:lang w:val="fr_FR" w:bidi="fr_FR"/>
        </w:rPr>
        <w:t>Une vertu (</w:t>
      </w:r>
      <w:r>
        <w:rPr>
          <w:lang w:val="fr_FR" w:bidi="fr_FR"/>
        </w:rPr>
        <w:t>Col 3.12</w:t>
      </w:r>
      <w:r>
        <w:rPr>
          <w:lang w:val="fr_FR" w:bidi="fr_FR"/>
        </w:rPr>
        <w:t xml:space="preserve"> ; voir </w:t>
      </w:r>
      <w:r>
        <w:rPr>
          <w:lang w:val="fr_FR" w:bidi="fr_FR"/>
        </w:rPr>
        <w:t>2Tm 3.10</w:t>
      </w:r>
      <w:r>
        <w:rPr>
          <w:lang w:val="fr_FR" w:bidi="fr_FR"/>
        </w:rPr>
        <w:t>)</w:t>
      </w:r>
    </w:p>
    <w:p>
      <w:pPr/>
      <w:r>
        <w:rPr>
          <w:lang w:val="fr_FR" w:bidi="fr_FR"/>
        </w:rPr>
      </w:r>
      <w:r>
        <w:rPr>
          <w:lang w:val="fr_FR" w:bidi="fr_FR"/>
        </w:rPr>
        <w:t>Le chrétien est également exhorté à être patients (</w:t>
      </w:r>
      <w:r>
        <w:rPr>
          <w:lang w:val="fr_FR" w:bidi="fr_FR"/>
        </w:rPr>
        <w:t>1Th 5.14</w:t>
      </w:r>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r>
        <w:rPr>
          <w:lang w:val="fr_FR" w:bidi="fr_FR"/>
        </w:rPr>
        <w:t>Mt 18.26–29</w:t>
      </w:r>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r>
        <w:rPr>
          <w:lang w:val="fr_FR" w:bidi="fr_FR"/>
        </w:rPr>
        <w:t>Jc 5.7b</w:t>
      </w:r>
      <w:r>
        <w:rPr>
          <w:lang w:val="fr_FR" w:bidi="fr_FR"/>
        </w:rPr>
        <w:t>). Abraham a attendu que Dieu lui donne le pays de Canaan. Il est mort sans voir la promesse accomplie, mais il croyait toujours (</w:t>
      </w:r>
      <w:r>
        <w:rPr>
          <w:lang w:val="fr_FR" w:bidi="fr_FR"/>
        </w:rPr>
        <w:t>Hé 6.15</w:t>
      </w:r>
      <w:r>
        <w:rPr>
          <w:lang w:val="fr_FR" w:bidi="fr_FR"/>
        </w:rPr>
        <w:t xml:space="preserve"> ; </w:t>
      </w:r>
      <w:r>
        <w:rPr>
          <w:lang w:val="fr_FR" w:bidi="fr_FR"/>
        </w:rPr>
        <w:t>11.39</w:t>
      </w:r>
      <w:r>
        <w:rPr>
          <w:lang w:val="fr_FR" w:bidi="fr_FR"/>
        </w:rPr>
        <w:t>). Enfin, chaque chrétien est exhorté à être patient jusqu'au retour du Seigneur (</w:t>
      </w:r>
      <w:r>
        <w:rPr>
          <w:lang w:val="fr_FR" w:bidi="fr_FR"/>
        </w:rPr>
        <w:t>Jc 5.7a</w:t>
      </w:r>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r>
        <w:rPr>
          <w:lang w:val="fr_FR" w:bidi="fr_FR"/>
        </w:rPr>
        <w:t>Gn 1–5</w:t>
      </w:r>
      <w:r>
        <w:rPr>
          <w:lang w:val="fr_FR" w:bidi="fr_FR"/>
        </w:rPr>
        <w:t>)</w:t>
      </w:r>
    </w:p>
    <w:p>
      <w:pPr>
        <w:pStyle w:val="ListBullet"/>
        <w:spacing w:line="240" w:lineRule="auto"/>
        <w:ind w:left="720"/>
      </w:pPr>
      <w:r>
        <w:rPr>
          <w:lang w:val="fr_FR" w:bidi="fr_FR"/>
        </w:rPr>
      </w:r>
      <w:r>
        <w:rPr>
          <w:lang w:val="fr_FR" w:bidi="fr_FR"/>
        </w:rPr>
        <w:t>Noé (</w:t>
      </w:r>
      <w:r>
        <w:rPr>
          <w:lang w:val="fr_FR" w:bidi="fr_FR"/>
        </w:rPr>
        <w:t>Gn 6–9</w:t>
      </w:r>
      <w:r>
        <w:rPr>
          <w:lang w:val="fr_FR" w:bidi="fr_FR"/>
        </w:rPr>
        <w:t>)</w:t>
      </w:r>
    </w:p>
    <w:p>
      <w:pPr>
        <w:pStyle w:val="ListBullet"/>
        <w:spacing w:line="240" w:lineRule="auto"/>
        <w:ind w:left="720"/>
      </w:pPr>
      <w:r>
        <w:rPr>
          <w:lang w:val="fr_FR" w:bidi="fr_FR"/>
        </w:rPr>
      </w:r>
      <w:r>
        <w:rPr>
          <w:lang w:val="fr_FR" w:bidi="fr_FR"/>
        </w:rPr>
        <w:t>Une lignée de patriarches après le déluge (</w:t>
      </w:r>
      <w:r>
        <w:rPr>
          <w:lang w:val="fr_FR" w:bidi="fr_FR"/>
        </w:rPr>
        <w:t>Gn 10–11</w:t>
      </w:r>
      <w:r>
        <w:rPr>
          <w:lang w:val="fr_FR" w:bidi="fr_FR"/>
        </w:rPr>
        <w:t>)</w:t>
      </w:r>
    </w:p>
    <w:p>
      <w:pPr/>
      <w:r>
        <w:rPr>
          <w:lang w:val="fr_FR" w:bidi="fr_FR"/>
        </w:rPr>
      </w:r>
      <w:r>
        <w:rPr>
          <w:lang w:val="fr_FR" w:bidi="fr_FR"/>
        </w:rPr>
        <w:t>Cependant, le mot se réfère généralement à Abraham, Isaac et Jacob (</w:t>
      </w:r>
      <w:r>
        <w:rPr>
          <w:lang w:val="fr_FR" w:bidi="fr_FR"/>
        </w:rPr>
        <w:t>Gn 12–36</w:t>
      </w:r>
      <w:r>
        <w:rPr>
          <w:lang w:val="fr_FR" w:bidi="fr_FR"/>
        </w:rPr>
        <w:t>) et inclut également Joseph (</w:t>
      </w:r>
      <w:r>
        <w:rPr>
          <w:lang w:val="fr_FR" w:bidi="fr_FR"/>
        </w:rPr>
        <w:t>Gn 37–50</w:t>
      </w:r>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r>
        <w:rPr>
          <w:lang w:val="fr_FR" w:bidi="fr_FR"/>
        </w:rPr>
        <w:t>Genèse 14.1</w:t>
      </w:r>
      <w:r>
        <w:rPr>
          <w:lang w:val="fr_FR" w:bidi="fr_FR"/>
        </w:rPr>
        <w:t>–</w:t>
      </w:r>
      <w:r>
        <w:rPr>
          <w:lang w:val="fr_FR" w:bidi="fr_FR"/>
        </w:rPr>
        <w:t>2</w:t>
      </w:r>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r>
        <w:rPr>
          <w:lang w:val="fr_FR" w:bidi="fr_FR"/>
        </w:rPr>
        <w:t>Genèse 14.2</w:t>
      </w:r>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r>
        <w:rPr>
          <w:lang w:val="fr_FR" w:bidi="fr_FR"/>
        </w:rPr>
        <w:t>Gn 14.13)</w:t>
      </w:r>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r>
        <w:rPr>
          <w:lang w:val="fr_FR" w:bidi="fr_FR"/>
        </w:rPr>
        <w:t>Ex 3.8</w:t>
      </w:r>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r>
        <w:rPr>
          <w:lang w:val="fr_FR" w:bidi="fr_FR"/>
        </w:rPr>
        <w:t>Genèse 13.12</w:t>
      </w:r>
      <w:r>
        <w:rPr>
          <w:lang w:val="fr_FR" w:bidi="fr_FR"/>
        </w:rPr>
        <w:t xml:space="preserve">), tandis que d'autres se déplacent vers le désert (comme Ismaël dans </w:t>
      </w:r>
      <w:r>
        <w:rPr>
          <w:lang w:val="fr_FR" w:bidi="fr_FR"/>
        </w:rPr>
        <w:t>Genèse 25.18</w:t>
      </w:r>
      <w:r>
        <w:rPr>
          <w:lang w:val="fr_FR" w:bidi="fr_FR"/>
        </w:rPr>
        <w:t xml:space="preserve"> ou Ésaü en </w:t>
      </w:r>
      <w:r>
        <w:rPr>
          <w:lang w:val="fr_FR" w:bidi="fr_FR"/>
        </w:rPr>
        <w:t>36.6</w:t>
      </w:r>
      <w:r>
        <w:rPr>
          <w:lang w:val="fr_FR" w:bidi="fr_FR"/>
        </w:rPr>
        <w:t>–</w:t>
      </w:r>
      <w:r>
        <w:rPr>
          <w:lang w:val="fr_FR" w:bidi="fr_FR"/>
        </w:rPr>
        <w:t>8</w:t>
      </w:r>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r>
        <w:rPr>
          <w:lang w:val="fr_FR" w:bidi="fr_FR"/>
        </w:rPr>
        <w:t>Jn 8.56</w:t>
      </w:r>
      <w:r>
        <w:rPr>
          <w:lang w:val="fr_FR" w:bidi="fr_FR"/>
        </w:rPr>
        <w:t xml:space="preserve">). Bien entendu, le plan de salut de Dieu commence dès les premiers chapitres de la Genèse. Cependant, le plan de Dieu devient clair avec l'appel d'Abraham en </w:t>
      </w:r>
      <w:r>
        <w:rPr>
          <w:lang w:val="fr_FR" w:bidi="fr_FR"/>
        </w:rPr>
        <w:t>Genèse 12.1</w:t>
      </w:r>
      <w:r>
        <w:rPr>
          <w:lang w:val="fr_FR" w:bidi="fr_FR"/>
        </w:rPr>
        <w:t>–</w:t>
      </w:r>
      <w:r>
        <w:rPr>
          <w:lang w:val="fr_FR" w:bidi="fr_FR"/>
        </w:rPr>
        <w:t>3</w:t>
      </w:r>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r>
        <w:rPr>
          <w:lang w:val="fr_FR" w:bidi="fr_FR"/>
        </w:rPr>
        <w:t>Rm 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r>
        <w:rPr>
          <w:lang w:val="fr_FR" w:bidi="fr_FR"/>
        </w:rPr>
        <w:t>Dt 18.8</w:t>
      </w:r>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r>
        <w:rPr>
          <w:lang w:val="fr_FR" w:bidi="fr_FR"/>
        </w:rPr>
        <w:t>Gn 10.14</w:t>
      </w:r>
      <w:r>
        <w:rPr>
          <w:lang w:val="fr_FR" w:bidi="fr_FR"/>
        </w:rPr>
        <w:t xml:space="preserve"> ; </w:t>
      </w:r>
      <w:r>
        <w:rPr>
          <w:lang w:val="fr_FR" w:bidi="fr_FR"/>
        </w:rPr>
        <w:t>1Ch 1.12</w:t>
      </w:r>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r>
        <w:rPr>
          <w:lang w:val="fr_FR" w:bidi="fr_FR"/>
        </w:rPr>
        <w:t>Gn 36.39</w:t>
      </w:r>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Paul (Apocalypse de)</w:t>
      </w:r>
      <w:r>
        <w:rPr>
          <w:lang w:val="fr_FR" w:bidi="fr_FR"/>
        </w:rPr>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4</w:t>
      </w:r>
      <w:r>
        <w:rPr>
          <w:vertAlign w:val="superscript"/>
          <w:lang w:val="fr_FR" w:bidi="fr_FR"/>
        </w:rPr>
        <w:t>e</w:t>
      </w:r>
      <w:r>
        <w:rPr>
          <w:lang w:val="fr_FR" w:bidi="fr_FR"/>
        </w:rPr>
        <w:t xml:space="preserve"> siècle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w:t>
      </w:r>
      <w:r>
        <w:rPr>
          <w:i/>
          <w:lang w:val="fr_FR" w:bidi="fr_FR"/>
        </w:rPr>
        <w:t>Apocalypse de Paul</w:t>
      </w:r>
      <w:r>
        <w:rPr>
          <w:lang w:val="fr_FR" w:bidi="fr_FR"/>
        </w:rPr>
        <w:t>,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27"/>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doit pas révéler aux autres (comparer le chap. 21 avec </w:t>
      </w:r>
      <w:r>
        <w:rPr>
          <w:lang w:val="fr_FR" w:bidi="fr_FR"/>
        </w:rPr>
        <w:t>2Co 12.4</w:t>
      </w:r>
      <w:r>
        <w:rPr>
          <w:lang w:val="fr_FR" w:bidi="fr_FR"/>
        </w:rPr>
        <w:t>). De là, Paul se rend au deuxième ciel et au firmament, qui est entouré d'Océan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28"/>
        </w:numPr>
        <w:spacing w:line="240" w:lineRule="auto"/>
        <w:ind w:left="720"/>
      </w:pPr>
      <w:r>
        <w:rPr>
          <w:lang w:val="fr_FR" w:bidi="fr_FR"/>
        </w:rPr>
      </w:r>
      <w:r>
        <w:rPr>
          <w:lang w:val="fr_FR" w:bidi="fr_FR"/>
        </w:rPr>
        <w:t>Aux chapitres 31–44, Paul visite l’enfer. Il y coule un fleuve de feu en fusion,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r>
        <w:rPr>
          <w:lang w:val="fr_FR" w:bidi="fr_FR"/>
        </w:rPr>
        <w:t>Jr 52.21</w:t>
      </w:r>
      <w:r>
        <w:rPr>
          <w:lang w:val="fr_FR" w:bidi="fr_FR"/>
        </w:rPr>
        <w:t>), formaient une paume ; trois paumes formaient une empan (</w:t>
      </w:r>
      <w:r>
        <w:rPr>
          <w:lang w:val="fr_FR" w:bidi="fr_FR"/>
        </w:rPr>
        <w:t>Ex 28.16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r>
        <w:rPr>
          <w:lang w:val="fr_FR" w:bidi="fr_FR"/>
        </w:rPr>
        <w:t>Ps 1.3</w:t>
      </w:r>
      <w:r>
        <w:rPr>
          <w:lang w:val="fr_FR" w:bidi="fr_FR"/>
        </w:rPr>
        <w:t xml:space="preserve"> ; </w:t>
      </w:r>
      <w:r>
        <w:rPr>
          <w:lang w:val="fr_FR" w:bidi="fr_FR"/>
        </w:rPr>
        <w:t>112.3</w:t>
      </w:r>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r>
        <w:rPr>
          <w:lang w:val="fr_FR" w:bidi="fr_FR"/>
        </w:rPr>
        <w:t>Ex 22.21–27</w:t>
      </w:r>
      <w:r>
        <w:rPr>
          <w:lang w:val="fr_FR" w:bidi="fr_FR"/>
        </w:rPr>
        <w:t xml:space="preserve"> ; </w:t>
      </w:r>
      <w:r>
        <w:rPr>
          <w:lang w:val="fr_FR" w:bidi="fr_FR"/>
        </w:rPr>
        <w:t>Lv 19.9–10</w:t>
      </w:r>
      <w:r>
        <w:rPr>
          <w:lang w:val="fr_FR" w:bidi="fr_FR"/>
        </w:rPr>
        <w:t xml:space="preserve"> ; </w:t>
      </w:r>
      <w:r>
        <w:rPr>
          <w:lang w:val="fr_FR" w:bidi="fr_FR"/>
        </w:rPr>
        <w:t>Dt 15.1–15</w:t>
      </w:r>
      <w:r>
        <w:rPr>
          <w:lang w:val="fr_FR" w:bidi="fr_FR"/>
        </w:rPr>
        <w:t xml:space="preserve"> ; </w:t>
      </w:r>
      <w:r>
        <w:rPr>
          <w:lang w:val="fr_FR" w:bidi="fr_FR"/>
        </w:rPr>
        <w:t>24.10–22</w:t>
      </w:r>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r>
        <w:rPr>
          <w:lang w:val="fr_FR" w:bidi="fr_FR"/>
        </w:rPr>
        <w:t>Ac 11.29</w:t>
      </w:r>
      <w:r>
        <w:rPr>
          <w:lang w:val="fr_FR" w:bidi="fr_FR"/>
        </w:rPr>
        <w:t xml:space="preserve"> ; </w:t>
      </w:r>
      <w:r>
        <w:rPr>
          <w:lang w:val="fr_FR" w:bidi="fr_FR"/>
        </w:rPr>
        <w:t>24.17</w:t>
      </w:r>
      <w:r>
        <w:rPr>
          <w:lang w:val="fr_FR" w:bidi="fr_FR"/>
        </w:rPr>
        <w:t xml:space="preserve"> ; </w:t>
      </w:r>
      <w:r>
        <w:rPr>
          <w:lang w:val="fr_FR" w:bidi="fr_FR"/>
        </w:rPr>
        <w:t>Rm 15.26</w:t>
      </w:r>
      <w:r>
        <w:rPr>
          <w:lang w:val="fr_FR" w:bidi="fr_FR"/>
        </w:rPr>
        <w:t xml:space="preserve"> ; </w:t>
      </w:r>
      <w:r>
        <w:rPr>
          <w:lang w:val="fr_FR" w:bidi="fr_FR"/>
        </w:rPr>
        <w:t>1Co 16.1</w:t>
      </w:r>
      <w:r>
        <w:rPr>
          <w:lang w:val="fr_FR" w:bidi="fr_FR"/>
        </w:rPr>
        <w:t xml:space="preserve"> ; </w:t>
      </w:r>
      <w:r>
        <w:rPr>
          <w:lang w:val="fr_FR" w:bidi="fr_FR"/>
        </w:rPr>
        <w:t>Ga 2.10</w:t>
      </w:r>
      <w:r>
        <w:rPr>
          <w:lang w:val="fr_FR" w:bidi="fr_FR"/>
        </w:rPr>
        <w:t xml:space="preserve"> ; </w:t>
      </w:r>
      <w:r>
        <w:rPr>
          <w:lang w:val="fr_FR" w:bidi="fr_FR"/>
        </w:rPr>
        <w:t>Jc 2.15–16</w:t>
      </w:r>
      <w:r>
        <w:rPr>
          <w:lang w:val="fr_FR" w:bidi="fr_FR"/>
        </w:rPr>
        <w:t xml:space="preserve"> ; </w:t>
      </w:r>
      <w:r>
        <w:rPr>
          <w:lang w:val="fr_FR" w:bidi="fr_FR"/>
        </w:rPr>
        <w:t>1Jn 3.17</w:t>
      </w:r>
      <w:r>
        <w:rPr>
          <w:lang w:val="fr_FR" w:bidi="fr_FR"/>
        </w:rPr>
        <w:t>). L'enseignement du Seigneur prend pour acquis que ses disciples donneront aux pauvres (</w:t>
      </w:r>
      <w:r>
        <w:rPr>
          <w:lang w:val="fr_FR" w:bidi="fr_FR"/>
        </w:rPr>
        <w:t>Mt 6.2–4</w:t>
      </w:r>
      <w:r>
        <w:rPr>
          <w:lang w:val="fr_FR" w:bidi="fr_FR"/>
        </w:rPr>
        <w:t xml:space="preserve"> ; </w:t>
      </w:r>
      <w:r>
        <w:rPr>
          <w:lang w:val="fr_FR" w:bidi="fr_FR"/>
        </w:rPr>
        <w:t>Lc 12.33</w:t>
      </w:r>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r>
        <w:rPr>
          <w:lang w:val="fr_FR" w:bidi="fr_FR"/>
        </w:rPr>
        <w:t>Ac 2.45</w:t>
      </w:r>
      <w:r>
        <w:rPr>
          <w:lang w:val="fr_FR" w:bidi="fr_FR"/>
        </w:rPr>
        <w:t xml:space="preserve"> ; </w:t>
      </w:r>
      <w:r>
        <w:rPr>
          <w:lang w:val="fr_FR" w:bidi="fr_FR"/>
        </w:rPr>
        <w:t>4.35</w:t>
      </w:r>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r>
        <w:rPr>
          <w:lang w:val="fr_FR" w:bidi="fr_FR"/>
        </w:rPr>
        <w:t>Psaumes 1</w:t>
      </w:r>
      <w:r>
        <w:rPr>
          <w:lang w:val="fr_FR" w:bidi="fr_FR"/>
        </w:rPr>
        <w:t xml:space="preserve"> et </w:t>
      </w:r>
      <w:r>
        <w:rPr>
          <w:lang w:val="fr_FR" w:bidi="fr_FR"/>
        </w:rPr>
        <w:t>112</w:t>
      </w:r>
      <w:r>
        <w:rPr>
          <w:lang w:val="fr_FR" w:bidi="fr_FR"/>
        </w:rPr>
        <w:t>, mentionnés plus tôt, ne mettent en avant qu'un côté de la question. Comment expliquer la prospérité des méchants (</w:t>
      </w:r>
      <w:r>
        <w:rPr>
          <w:lang w:val="fr_FR" w:bidi="fr_FR"/>
        </w:rPr>
        <w:t>Ps 73.3</w:t>
      </w:r>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r>
        <w:rPr>
          <w:lang w:val="fr_FR" w:bidi="fr_FR"/>
        </w:rPr>
        <w:t>Jb 21</w:t>
      </w:r>
      <w:r>
        <w:rPr>
          <w:lang w:val="fr_FR" w:bidi="fr_FR"/>
        </w:rPr>
        <w:t xml:space="preserve"> ; </w:t>
      </w:r>
      <w:r>
        <w:rPr>
          <w:lang w:val="fr_FR" w:bidi="fr_FR"/>
        </w:rPr>
        <w:t>Ps 37</w:t>
      </w:r>
      <w:r>
        <w:rPr>
          <w:lang w:val="fr_FR" w:bidi="fr_FR"/>
        </w:rPr>
        <w:t xml:space="preserve">, </w:t>
      </w:r>
      <w:r>
        <w:rPr>
          <w:lang w:val="fr_FR" w:bidi="fr_FR"/>
        </w:rPr>
        <w:t>49</w:t>
      </w:r>
      <w:r>
        <w:rPr>
          <w:lang w:val="fr_FR" w:bidi="fr_FR"/>
        </w:rPr>
        <w:t xml:space="preserve">, </w:t>
      </w:r>
      <w:r>
        <w:rPr>
          <w:lang w:val="fr_FR" w:bidi="fr_FR"/>
        </w:rPr>
        <w:t>73</w:t>
      </w:r>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r>
        <w:rPr>
          <w:lang w:val="fr_FR" w:bidi="fr_FR"/>
        </w:rPr>
        <w:t>Pr 30.8–9</w:t>
      </w:r>
      <w:r>
        <w:rPr>
          <w:lang w:val="fr_FR" w:bidi="fr_FR"/>
        </w:rPr>
        <w:t xml:space="preserve">) ou que quelqu'un de pauvre sera nécessairement juste. Toutefois, ces références sont suffisamment fréquentes, surtout dans les Psaumes, pour mériter une attention particulière (p. ex. </w:t>
      </w:r>
      <w:r>
        <w:rPr>
          <w:lang w:val="fr_FR" w:bidi="fr_FR"/>
        </w:rPr>
        <w:t>Ps 9.19</w:t>
      </w:r>
      <w:r>
        <w:rPr>
          <w:lang w:val="fr_FR" w:bidi="fr_FR"/>
        </w:rPr>
        <w:t xml:space="preserve">; </w:t>
      </w:r>
      <w:r>
        <w:rPr>
          <w:lang w:val="fr_FR" w:bidi="fr_FR"/>
        </w:rPr>
        <w:t>10.14</w:t>
      </w:r>
      <w:r>
        <w:rPr>
          <w:lang w:val="fr_FR" w:bidi="fr_FR"/>
        </w:rPr>
        <w:t xml:space="preserve">; </w:t>
      </w:r>
      <w:r>
        <w:rPr>
          <w:lang w:val="fr_FR" w:bidi="fr_FR"/>
        </w:rPr>
        <w:t>12.6</w:t>
      </w:r>
      <w:r>
        <w:rPr>
          <w:lang w:val="fr_FR" w:bidi="fr_FR"/>
        </w:rPr>
        <w:t xml:space="preserve">; </w:t>
      </w:r>
      <w:r>
        <w:rPr>
          <w:lang w:val="fr_FR" w:bidi="fr_FR"/>
        </w:rPr>
        <w:t>34.7</w:t>
      </w:r>
      <w:r>
        <w:rPr>
          <w:lang w:val="fr_FR" w:bidi="fr_FR"/>
        </w:rPr>
        <w:t xml:space="preserve">; </w:t>
      </w:r>
      <w:r>
        <w:rPr>
          <w:lang w:val="fr_FR" w:bidi="fr_FR"/>
        </w:rPr>
        <w:t>35.10</w:t>
      </w:r>
      <w:r>
        <w:rPr>
          <w:lang w:val="fr_FR" w:bidi="fr_FR"/>
        </w:rPr>
        <w:t xml:space="preserve">; </w:t>
      </w:r>
      <w:r>
        <w:rPr>
          <w:lang w:val="fr_FR" w:bidi="fr_FR"/>
        </w:rPr>
        <w:t>74.19</w:t>
      </w:r>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r>
        <w:rPr>
          <w:lang w:val="fr_FR" w:bidi="fr_FR"/>
        </w:rPr>
        <w:t>Ps 10.17</w:t>
      </w:r>
      <w:r>
        <w:rPr>
          <w:lang w:val="fr_FR" w:bidi="fr_FR"/>
        </w:rPr>
        <w:t xml:space="preserve">; </w:t>
      </w:r>
      <w:r>
        <w:rPr>
          <w:lang w:val="fr_FR" w:bidi="fr_FR"/>
        </w:rPr>
        <w:t>14.5–6</w:t>
      </w:r>
      <w:r>
        <w:rPr>
          <w:lang w:val="fr_FR" w:bidi="fr_FR"/>
        </w:rPr>
        <w:t xml:space="preserve">; </w:t>
      </w:r>
      <w:r>
        <w:rPr>
          <w:lang w:val="fr_FR" w:bidi="fr_FR"/>
        </w:rPr>
        <w:t>37.11</w:t>
      </w:r>
      <w:r>
        <w:rPr>
          <w:lang w:val="fr_FR" w:bidi="fr_FR"/>
        </w:rPr>
        <w:t xml:space="preserve">; </w:t>
      </w:r>
      <w:r>
        <w:rPr>
          <w:lang w:val="fr_FR" w:bidi="fr_FR"/>
        </w:rPr>
        <w:t>So 3.12–13</w:t>
      </w:r>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r>
        <w:rPr>
          <w:lang w:val="fr_FR" w:bidi="fr_FR"/>
        </w:rPr>
        <w:t>Rm 15.26</w:t>
      </w:r>
      <w:r>
        <w:rPr>
          <w:lang w:val="fr_FR" w:bidi="fr_FR"/>
        </w:rPr>
        <w:t xml:space="preserve"> ; </w:t>
      </w:r>
      <w:r>
        <w:rPr>
          <w:lang w:val="fr_FR" w:bidi="fr_FR"/>
        </w:rPr>
        <w:t>Ga 2.10</w:t>
      </w:r>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r>
        <w:rPr>
          <w:lang w:val="fr_FR" w:bidi="fr_FR"/>
        </w:rPr>
        <w:t>Mc 10.23</w:t>
      </w:r>
      <w:r>
        <w:rPr>
          <w:lang w:val="fr_FR" w:bidi="fr_FR"/>
        </w:rPr>
        <w:t xml:space="preserve"> ; </w:t>
      </w:r>
      <w:r>
        <w:rPr>
          <w:lang w:val="fr_FR" w:bidi="fr_FR"/>
        </w:rPr>
        <w:t>Lc 12.13–21</w:t>
      </w:r>
      <w:r>
        <w:rPr>
          <w:lang w:val="fr_FR" w:bidi="fr_FR"/>
        </w:rPr>
        <w:t xml:space="preserve"> ; </w:t>
      </w:r>
      <w:r>
        <w:rPr>
          <w:lang w:val="fr_FR" w:bidi="fr_FR"/>
        </w:rPr>
        <w:t>16.19–31</w:t>
      </w:r>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r>
        <w:rPr>
          <w:lang w:val="fr_FR" w:bidi="fr_FR"/>
        </w:rPr>
        <w:t>Mt 5.3</w:t>
      </w:r>
      <w:r>
        <w:rPr>
          <w:lang w:val="fr_FR" w:bidi="fr_FR"/>
        </w:rPr>
        <w:t>), mais celle de Luc la rend plus générale. En effet, quand Luc dit simplement : « Heureux, vous qui êtes pauvres » (</w:t>
      </w:r>
      <w:r>
        <w:rPr>
          <w:lang w:val="fr_FR" w:bidi="fr_FR"/>
        </w:rPr>
        <w:t>Lc 6.20</w:t>
      </w:r>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r>
        <w:rPr>
          <w:lang w:val="fr_FR" w:bidi="fr_FR"/>
        </w:rPr>
        <w:t>Mt 11.5</w:t>
      </w:r>
      <w:r>
        <w:rPr>
          <w:lang w:val="fr_FR" w:bidi="fr_FR"/>
        </w:rPr>
        <w:t xml:space="preserve"> ; </w:t>
      </w:r>
      <w:r>
        <w:rPr>
          <w:lang w:val="fr_FR" w:bidi="fr_FR"/>
        </w:rPr>
        <w:t>Lc 4.18</w:t>
      </w:r>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r>
        <w:rPr>
          <w:lang w:val="fr_FR" w:bidi="fr_FR"/>
        </w:rPr>
        <w:t>2Co 8.9</w:t>
      </w:r>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r>
        <w:rPr>
          <w:lang w:val="fr_FR" w:bidi="fr_FR"/>
        </w:rPr>
        <w:t>Gn 33.17</w:t>
      </w:r>
      <w:r>
        <w:rPr>
          <w:lang w:val="fr_FR" w:bidi="fr_FR"/>
        </w:rPr>
        <w:t>), « tabernacles » (</w:t>
      </w:r>
      <w:r>
        <w:rPr>
          <w:lang w:val="fr_FR" w:bidi="fr_FR"/>
        </w:rPr>
        <w:t>Lv 23.34</w:t>
      </w:r>
      <w:r>
        <w:rPr>
          <w:lang w:val="fr_FR" w:bidi="fr_FR"/>
        </w:rPr>
        <w:t>), et « tentes » (</w:t>
      </w:r>
      <w:r>
        <w:rPr>
          <w:lang w:val="fr_FR" w:bidi="fr_FR"/>
        </w:rPr>
        <w:t>2S 11.11</w:t>
      </w:r>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r>
        <w:rPr>
          <w:lang w:val="fr_FR" w:bidi="fr_FR"/>
        </w:rPr>
        <w:t>Ps 10.9</w:t>
      </w:r>
      <w:r>
        <w:rPr>
          <w:lang w:val="fr_FR" w:bidi="fr_FR"/>
        </w:rPr>
        <w:t>) et « tente » (</w:t>
      </w:r>
      <w:r>
        <w:rPr>
          <w:lang w:val="fr_FR" w:bidi="fr_FR"/>
        </w:rPr>
        <w:t>76.2</w:t>
      </w:r>
      <w:r>
        <w:rPr>
          <w:lang w:val="fr_FR" w:bidi="fr_FR"/>
        </w:rPr>
        <w:t>).</w:t>
      </w:r>
    </w:p>
    <w:p>
      <w:pPr/>
      <w:r>
        <w:rPr>
          <w:lang w:val="fr_FR" w:bidi="fr_FR"/>
        </w:rPr>
      </w:r>
      <w:r>
        <w:rPr>
          <w:lang w:val="fr_FR" w:bidi="fr_FR"/>
        </w:rPr>
        <w:t xml:space="preserve">Dans </w:t>
      </w:r>
      <w:r>
        <w:rPr>
          <w:lang w:val="fr_FR" w:bidi="fr_FR"/>
        </w:rPr>
        <w:t>1 Rois 20.16</w:t>
      </w:r>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r>
        <w:rPr>
          <w:lang w:val="fr_FR" w:bidi="fr_FR"/>
        </w:rPr>
        <w:t>Psaume 27.5</w:t>
      </w:r>
      <w:r>
        <w:rPr>
          <w:lang w:val="fr_FR" w:bidi="fr_FR"/>
        </w:rPr>
        <w:t xml:space="preserve"> et </w:t>
      </w:r>
      <w:r>
        <w:rPr>
          <w:lang w:val="fr_FR" w:bidi="fr_FR"/>
        </w:rPr>
        <w:t>31.20</w:t>
      </w:r>
      <w:r>
        <w:rPr>
          <w:lang w:val="fr_FR" w:bidi="fr_FR"/>
        </w:rPr>
        <w:t xml:space="preserve">, l'auteur dit que le Seigneur offre une protection spéciale. Cette protection est comme un abri où les gens peuvent se cacher du danger. </w:t>
      </w:r>
      <w:r>
        <w:rPr>
          <w:lang w:val="fr_FR" w:bidi="fr_FR"/>
        </w:rPr>
        <w:t>Psaume 18.11</w:t>
      </w:r>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r>
        <w:rPr>
          <w:lang w:val="fr_FR" w:bidi="fr_FR"/>
        </w:rPr>
        <w:t>Rm 3.23</w:t>
      </w:r>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r>
        <w:rPr>
          <w:lang w:val="fr_FR" w:bidi="fr_FR"/>
        </w:rPr>
        <w:t>Ez 18</w:t>
      </w:r>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r>
        <w:rPr>
          <w:lang w:val="fr_FR" w:bidi="fr_FR"/>
        </w:rPr>
        <w:t xml:space="preserve">Jr 31.29–34 </w:t>
      </w:r>
      <w:r>
        <w:rPr>
          <w:lang w:val="fr_FR" w:bidi="fr_FR"/>
        </w:rPr>
        <w:t xml:space="preserve">; </w:t>
      </w:r>
      <w:r>
        <w:rPr>
          <w:lang w:val="fr_FR" w:bidi="fr_FR"/>
        </w:rPr>
        <w:t>Ez 36.24–29</w:t>
      </w:r>
      <w:r>
        <w:rPr>
          <w:lang w:val="fr_FR" w:bidi="fr_FR"/>
        </w:rPr>
        <w:t>).</w:t>
      </w:r>
    </w:p>
    <w:p>
      <w:pPr/>
      <w:r>
        <w:rPr>
          <w:lang w:val="fr_FR" w:bidi="fr_FR"/>
        </w:rPr>
      </w:r>
      <w:r>
        <w:rPr>
          <w:lang w:val="fr_FR" w:bidi="fr_FR"/>
        </w:rPr>
        <w:t xml:space="preserve">Le </w:t>
      </w:r>
      <w:r>
        <w:rPr>
          <w:lang w:val="fr_FR" w:bidi="fr_FR"/>
        </w:rPr>
        <w:t>Psaume 51</w:t>
      </w:r>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r>
        <w:rPr>
          <w:lang w:val="fr_FR" w:bidi="fr_FR"/>
        </w:rPr>
        <w:t xml:space="preserve">Ps 103.8–14 </w:t>
      </w:r>
      <w:r>
        <w:rPr>
          <w:lang w:val="fr_FR" w:bidi="fr_FR"/>
        </w:rPr>
        <w:t xml:space="preserve">; </w:t>
      </w:r>
      <w:r>
        <w:rPr>
          <w:lang w:val="fr_FR" w:bidi="fr_FR"/>
        </w:rPr>
        <w:t>Es 1.18</w:t>
      </w:r>
      <w:r>
        <w:rPr>
          <w:lang w:val="fr_FR" w:bidi="fr_FR"/>
        </w:rPr>
        <w:t xml:space="preserve"> ; </w:t>
      </w:r>
      <w:r>
        <w:rPr>
          <w:lang w:val="fr_FR" w:bidi="fr_FR"/>
        </w:rPr>
        <w:t>55.6–7</w:t>
      </w:r>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r>
        <w:rPr>
          <w:lang w:val="fr_FR" w:bidi="fr_FR"/>
        </w:rPr>
        <w:t xml:space="preserve">Mt 9.1–13 </w:t>
      </w:r>
      <w:r>
        <w:rPr>
          <w:lang w:val="fr_FR" w:bidi="fr_FR"/>
        </w:rPr>
        <w:t xml:space="preserve">; </w:t>
      </w:r>
      <w:r>
        <w:rPr>
          <w:lang w:val="fr_FR" w:bidi="fr_FR"/>
        </w:rPr>
        <w:t xml:space="preserve">11.19 </w:t>
      </w:r>
      <w:r>
        <w:rPr>
          <w:lang w:val="fr_FR" w:bidi="fr_FR"/>
        </w:rPr>
        <w:t xml:space="preserve">; </w:t>
      </w:r>
      <w:r>
        <w:rPr>
          <w:lang w:val="fr_FR" w:bidi="fr_FR"/>
        </w:rPr>
        <w:t>Lc 15</w:t>
      </w:r>
      <w:r>
        <w:rPr>
          <w:lang w:val="fr_FR" w:bidi="fr_FR"/>
        </w:rPr>
        <w:t xml:space="preserve"> ; </w:t>
      </w:r>
      <w:r>
        <w:rPr>
          <w:lang w:val="fr_FR" w:bidi="fr_FR"/>
        </w:rPr>
        <w:t>19.1–10</w:t>
      </w:r>
      <w:r>
        <w:rPr>
          <w:lang w:val="fr_FR" w:bidi="fr_FR"/>
        </w:rPr>
        <w:t>).</w:t>
      </w:r>
    </w:p>
    <w:p>
      <w:pPr/>
      <w:r>
        <w:rPr>
          <w:lang w:val="fr_FR" w:bidi="fr_FR"/>
        </w:rPr>
      </w:r>
      <w:r>
        <w:rPr>
          <w:lang w:val="fr_FR" w:bidi="fr_FR"/>
        </w:rPr>
        <w:t>Jésus dit peu de choses sur l'origine du péché, sauf qu'il vient du cœur et de la volonté de l'individu (</w:t>
      </w:r>
      <w:r>
        <w:rPr>
          <w:lang w:val="fr_FR" w:bidi="fr_FR"/>
        </w:rPr>
        <w:t xml:space="preserve">Mt 6.22–23 </w:t>
      </w:r>
      <w:r>
        <w:rPr>
          <w:lang w:val="fr_FR" w:bidi="fr_FR"/>
        </w:rPr>
        <w:t xml:space="preserve">; </w:t>
      </w:r>
      <w:r>
        <w:rPr>
          <w:lang w:val="fr_FR" w:bidi="fr_FR"/>
        </w:rPr>
        <w:t xml:space="preserve">7.17–19 </w:t>
      </w:r>
      <w:r>
        <w:rPr>
          <w:lang w:val="fr_FR" w:bidi="fr_FR"/>
        </w:rPr>
        <w:t xml:space="preserve">; </w:t>
      </w:r>
      <w:r>
        <w:rPr>
          <w:lang w:val="fr_FR" w:bidi="fr_FR"/>
        </w:rPr>
        <w:t xml:space="preserve">18.7 </w:t>
      </w:r>
      <w:r>
        <w:rPr>
          <w:lang w:val="fr_FR" w:bidi="fr_FR"/>
        </w:rPr>
        <w:t xml:space="preserve">; </w:t>
      </w:r>
      <w:r>
        <w:rPr>
          <w:lang w:val="fr_FR" w:bidi="fr_FR"/>
        </w:rPr>
        <w:t>Mc 7.20–23</w:t>
      </w:r>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r>
        <w:rPr>
          <w:lang w:val="fr_FR" w:bidi="fr_FR"/>
        </w:rPr>
        <w:t>Mt 25.41–46</w:t>
      </w:r>
      <w:r>
        <w:rPr>
          <w:lang w:val="fr_FR" w:bidi="fr_FR"/>
        </w:rPr>
        <w:t>). Il condamne particulièrement les péchés de manque d'amour : l'absence de fraternité, l'hostilité impitoyable, l'égoïsme et l'insensibilité (</w:t>
      </w:r>
      <w:r>
        <w:rPr>
          <w:lang w:val="fr_FR" w:bidi="fr_FR"/>
        </w:rPr>
        <w:t xml:space="preserve">Lc 12.16–21 </w:t>
      </w:r>
      <w:r>
        <w:rPr>
          <w:lang w:val="fr_FR" w:bidi="fr_FR"/>
        </w:rPr>
        <w:t xml:space="preserve">; </w:t>
      </w:r>
      <w:r>
        <w:rPr>
          <w:lang w:val="fr_FR" w:bidi="fr_FR"/>
        </w:rPr>
        <w:t>16.19–31</w:t>
      </w:r>
      <w:r>
        <w:rPr>
          <w:lang w:val="fr_FR" w:bidi="fr_FR"/>
        </w:rPr>
        <w:t>). Il condamne le fait de se justifier soi-même et l'aveuglement spirituel (</w:t>
      </w:r>
      <w:r>
        <w:rPr>
          <w:lang w:val="fr_FR" w:bidi="fr_FR"/>
        </w:rPr>
        <w:t xml:space="preserve">Mt 23.16–26 </w:t>
      </w:r>
      <w:r>
        <w:rPr>
          <w:lang w:val="fr_FR" w:bidi="fr_FR"/>
        </w:rPr>
        <w:t xml:space="preserve">; </w:t>
      </w:r>
      <w:r>
        <w:rPr>
          <w:lang w:val="fr_FR" w:bidi="fr_FR"/>
        </w:rPr>
        <w:t>Mc 3.22–30</w:t>
      </w:r>
      <w:r>
        <w:rPr>
          <w:lang w:val="fr_FR" w:bidi="fr_FR"/>
        </w:rPr>
        <w:t>). Jésus parle du péché comme d'une maladie (</w:t>
      </w:r>
      <w:r>
        <w:rPr>
          <w:lang w:val="fr_FR" w:bidi="fr_FR"/>
        </w:rPr>
        <w:t>Mc 2.17</w:t>
      </w:r>
      <w:r>
        <w:rPr>
          <w:lang w:val="fr_FR" w:bidi="fr_FR"/>
        </w:rPr>
        <w:t>) et parfois comme de la folie (</w:t>
      </w:r>
      <w:r>
        <w:rPr>
          <w:lang w:val="fr_FR" w:bidi="fr_FR"/>
        </w:rPr>
        <w:t>Lc 12.20</w:t>
      </w:r>
      <w:r>
        <w:rPr>
          <w:lang w:val="fr_FR" w:bidi="fr_FR"/>
        </w:rPr>
        <w:t>). Néanmoins, il déclare qu'un pécheur peut être sauvé avec l'aide de Dieu (</w:t>
      </w:r>
      <w:r>
        <w:rPr>
          <w:lang w:val="fr_FR" w:bidi="fr_FR"/>
        </w:rPr>
        <w:t>7.36–50</w:t>
      </w:r>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r>
        <w:rPr>
          <w:lang w:val="fr_FR" w:bidi="fr_FR"/>
        </w:rPr>
        <w:t>Jn 3.16–21</w:t>
      </w:r>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r>
        <w:rPr>
          <w:lang w:val="fr_FR" w:bidi="fr_FR"/>
        </w:rPr>
        <w:t>1Jn 3.3–10</w:t>
      </w:r>
      <w:r>
        <w:rPr>
          <w:lang w:val="fr_FR" w:bidi="fr_FR"/>
        </w:rPr>
        <w:t>). Pourtant, Dieu pardonne à ceux qui confessent leurs péchés. Christ est le sacrifice pour leurs péchés et il intercède pour eux (</w:t>
      </w:r>
      <w:r>
        <w:rPr>
          <w:lang w:val="fr_FR" w:bidi="fr_FR"/>
        </w:rPr>
        <w:t>1.7–2.2</w:t>
      </w:r>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r>
        <w:rPr>
          <w:lang w:val="fr_FR" w:bidi="fr_FR"/>
        </w:rPr>
        <w:t>Rm 1–3</w:t>
      </w:r>
      <w:r>
        <w:rPr>
          <w:lang w:val="fr_FR" w:bidi="fr_FR"/>
        </w:rPr>
        <w:t>). Le péché est une force, une puissance et une « loi » qui règne à l'intérieur de chacun (</w:t>
      </w:r>
      <w:r>
        <w:rPr>
          <w:lang w:val="fr_FR" w:bidi="fr_FR"/>
        </w:rPr>
        <w:t xml:space="preserve">Rm 5.21 </w:t>
      </w:r>
      <w:r>
        <w:rPr>
          <w:lang w:val="fr_FR" w:bidi="fr_FR"/>
        </w:rPr>
        <w:t xml:space="preserve">; </w:t>
      </w:r>
      <w:r>
        <w:rPr>
          <w:lang w:val="fr_FR" w:bidi="fr_FR"/>
        </w:rPr>
        <w:t xml:space="preserve">7.23 </w:t>
      </w:r>
      <w:r>
        <w:rPr>
          <w:lang w:val="fr_FR" w:bidi="fr_FR"/>
        </w:rPr>
        <w:t xml:space="preserve">; </w:t>
      </w:r>
      <w:r>
        <w:rPr>
          <w:lang w:val="fr_FR" w:bidi="fr_FR"/>
        </w:rPr>
        <w:t xml:space="preserve">8.2 </w:t>
      </w:r>
      <w:r>
        <w:rPr>
          <w:lang w:val="fr_FR" w:bidi="fr_FR"/>
        </w:rPr>
        <w:t xml:space="preserve">; </w:t>
      </w:r>
      <w:r>
        <w:rPr>
          <w:lang w:val="fr_FR" w:bidi="fr_FR"/>
        </w:rPr>
        <w:t>1Co 15.56</w:t>
      </w:r>
      <w:r>
        <w:rPr>
          <w:lang w:val="fr_FR" w:bidi="fr_FR"/>
        </w:rPr>
        <w:t>). Le péché produit toutes sortes de mauvais comportements, l'endurcissement de la conscience (</w:t>
      </w:r>
      <w:r>
        <w:rPr>
          <w:lang w:val="fr_FR" w:bidi="fr_FR"/>
        </w:rPr>
        <w:t>Rm 7.21–24</w:t>
      </w:r>
      <w:r>
        <w:rPr>
          <w:lang w:val="fr_FR" w:bidi="fr_FR"/>
        </w:rPr>
        <w:t>), la séparation de Dieu et la mort (</w:t>
      </w:r>
      <w:r>
        <w:rPr>
          <w:lang w:val="fr_FR" w:bidi="fr_FR"/>
        </w:rPr>
        <w:t xml:space="preserve">Rm 5.10 </w:t>
      </w:r>
      <w:r>
        <w:rPr>
          <w:lang w:val="fr_FR" w:bidi="fr_FR"/>
        </w:rPr>
        <w:t xml:space="preserve">; </w:t>
      </w:r>
      <w:r>
        <w:rPr>
          <w:lang w:val="fr_FR" w:bidi="fr_FR"/>
        </w:rPr>
        <w:t xml:space="preserve">6.23 </w:t>
      </w:r>
      <w:r>
        <w:rPr>
          <w:lang w:val="fr_FR" w:bidi="fr_FR"/>
        </w:rPr>
        <w:t xml:space="preserve">; </w:t>
      </w:r>
      <w:r>
        <w:rPr>
          <w:lang w:val="fr_FR" w:bidi="fr_FR"/>
        </w:rPr>
        <w:t xml:space="preserve">Ep 2.1–5, 12 </w:t>
      </w:r>
      <w:r>
        <w:rPr>
          <w:lang w:val="fr_FR" w:bidi="fr_FR"/>
        </w:rPr>
        <w:t xml:space="preserve">; </w:t>
      </w:r>
      <w:r>
        <w:rPr>
          <w:lang w:val="fr_FR" w:bidi="fr_FR"/>
        </w:rPr>
        <w:t>Col 1.21</w:t>
      </w:r>
      <w:r>
        <w:rPr>
          <w:lang w:val="fr_FR" w:bidi="fr_FR"/>
        </w:rPr>
        <w:t>). Personne n'est capable de vaincre le péché par ses propres moyens (</w:t>
      </w:r>
      <w:r>
        <w:rPr>
          <w:lang w:val="fr_FR" w:bidi="fr_FR"/>
        </w:rPr>
        <w:t>Rm 7.24</w:t>
      </w:r>
      <w:r>
        <w:rPr>
          <w:lang w:val="fr_FR" w:bidi="fr_FR"/>
        </w:rPr>
        <w:t xml:space="preserve">). L'explication que Paul donne à cette situation désespérée et universelle est interprétée de différentes façons. Certains pensent que </w:t>
      </w:r>
      <w:r>
        <w:rPr>
          <w:lang w:val="fr_FR" w:bidi="fr_FR"/>
        </w:rPr>
        <w:t>Romains 5.12–21</w:t>
      </w:r>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r>
        <w:rPr>
          <w:lang w:val="fr_FR" w:bidi="fr_FR"/>
        </w:rPr>
        <w:t xml:space="preserve">Rm 3.21–26 </w:t>
      </w:r>
      <w:r>
        <w:rPr>
          <w:lang w:val="fr_FR" w:bidi="fr_FR"/>
        </w:rPr>
        <w:t xml:space="preserve">; </w:t>
      </w:r>
      <w:r>
        <w:rPr>
          <w:lang w:val="fr_FR" w:bidi="fr_FR"/>
        </w:rPr>
        <w:t xml:space="preserve">5.6–9 </w:t>
      </w:r>
      <w:r>
        <w:rPr>
          <w:lang w:val="fr_FR" w:bidi="fr_FR"/>
        </w:rPr>
        <w:t xml:space="preserve">; </w:t>
      </w:r>
      <w:r>
        <w:rPr>
          <w:lang w:val="fr_FR" w:bidi="fr_FR"/>
        </w:rPr>
        <w:t xml:space="preserve">6 </w:t>
      </w:r>
      <w:r>
        <w:rPr>
          <w:lang w:val="fr_FR" w:bidi="fr_FR"/>
        </w:rPr>
        <w:t xml:space="preserve">; </w:t>
      </w:r>
      <w:r>
        <w:rPr>
          <w:lang w:val="fr_FR" w:bidi="fr_FR"/>
        </w:rPr>
        <w:t xml:space="preserve">8.1–4, 28–29 </w:t>
      </w:r>
      <w:r>
        <w:rPr>
          <w:lang w:val="fr_FR" w:bidi="fr_FR"/>
        </w:rPr>
        <w:t xml:space="preserve">; </w:t>
      </w:r>
      <w:r>
        <w:rPr>
          <w:lang w:val="fr_FR" w:bidi="fr_FR"/>
        </w:rPr>
        <w:t>2Co 5.14–21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r>
        <w:rPr>
          <w:lang w:val="fr_FR" w:bidi="fr_FR"/>
        </w:rPr>
        <w:t>Matthieu 12.31–32</w:t>
      </w:r>
      <w:r>
        <w:rPr>
          <w:lang w:val="fr_FR" w:bidi="fr_FR"/>
        </w:rPr>
        <w:t xml:space="preserve"> et </w:t>
      </w:r>
      <w:r>
        <w:rPr>
          <w:lang w:val="fr_FR" w:bidi="fr_FR"/>
        </w:rPr>
        <w:t>Marc 3.28–30</w:t>
      </w:r>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r>
        <w:rPr>
          <w:lang w:val="fr_FR" w:bidi="fr_FR"/>
        </w:rPr>
        <w:t>Mt 12.24</w:t>
      </w:r>
      <w:r>
        <w:rPr>
          <w:lang w:val="fr_FR" w:bidi="fr_FR"/>
        </w:rPr>
        <w:t>). Plusieurs autres passages montrent que des Juifs incrédules ont accusé Jésus à plusieurs occasions d'agir par la puissance de diable ou d'être possédé (</w:t>
      </w:r>
      <w:r>
        <w:rPr>
          <w:lang w:val="fr_FR" w:bidi="fr_FR"/>
        </w:rPr>
        <w:t xml:space="preserve">Mt 9.34 </w:t>
      </w:r>
      <w:r>
        <w:rPr>
          <w:lang w:val="fr_FR" w:bidi="fr_FR"/>
        </w:rPr>
        <w:t xml:space="preserve">; </w:t>
      </w:r>
      <w:r>
        <w:rPr>
          <w:lang w:val="fr_FR" w:bidi="fr_FR"/>
        </w:rPr>
        <w:t xml:space="preserve">11.14–20 </w:t>
      </w:r>
      <w:r>
        <w:rPr>
          <w:lang w:val="fr_FR" w:bidi="fr_FR"/>
        </w:rPr>
        <w:t xml:space="preserve">; </w:t>
      </w:r>
      <w:r>
        <w:rPr>
          <w:lang w:val="fr_FR" w:bidi="fr_FR"/>
        </w:rPr>
        <w:t xml:space="preserve">Jn 7.20 </w:t>
      </w:r>
      <w:r>
        <w:rPr>
          <w:lang w:val="fr_FR" w:bidi="fr_FR"/>
        </w:rPr>
        <w:t xml:space="preserve">; </w:t>
      </w:r>
      <w:r>
        <w:rPr>
          <w:lang w:val="fr_FR" w:bidi="fr_FR"/>
        </w:rPr>
        <w:t xml:space="preserve">8.48, 52 </w:t>
      </w:r>
      <w:r>
        <w:rPr>
          <w:lang w:val="fr_FR" w:bidi="fr_FR"/>
        </w:rPr>
        <w:t xml:space="preserve">; </w:t>
      </w:r>
      <w:r>
        <w:rPr>
          <w:lang w:val="fr_FR" w:bidi="fr_FR"/>
        </w:rPr>
        <w:t>10.20</w:t>
      </w:r>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r>
        <w:rPr>
          <w:lang w:val="fr_FR" w:bidi="fr_FR"/>
        </w:rPr>
        <w:t>1Jn 5.16–17</w:t>
      </w:r>
      <w:r>
        <w:rPr>
          <w:lang w:val="fr_FR" w:bidi="fr_FR"/>
        </w:rPr>
        <w:t>) n'est pas non plus le péché impardonnable. Il serait impossible pour une personne qui est racheté par christ et a reçu le pardon des péchés (</w:t>
      </w:r>
      <w:r>
        <w:rPr>
          <w:lang w:val="fr_FR" w:bidi="fr_FR"/>
        </w:rPr>
        <w:t>Ep 1.7</w:t>
      </w:r>
      <w:r>
        <w:rPr>
          <w:lang w:val="fr_FR" w:bidi="fr_FR"/>
        </w:rPr>
        <w:t>), la purification pour les péchés présents et futurs (</w:t>
      </w:r>
      <w:r>
        <w:rPr>
          <w:lang w:val="fr_FR" w:bidi="fr_FR"/>
        </w:rPr>
        <w:t>1Jn 1.7</w:t>
      </w:r>
      <w:r>
        <w:rPr>
          <w:lang w:val="fr_FR" w:bidi="fr_FR"/>
        </w:rPr>
        <w:t>) et la vie éternelle (</w:t>
      </w:r>
      <w:r>
        <w:rPr>
          <w:lang w:val="fr_FR" w:bidi="fr_FR"/>
        </w:rPr>
        <w:t>Jn 3.16</w:t>
      </w:r>
      <w:r>
        <w:rPr>
          <w:lang w:val="fr_FR" w:bidi="fr_FR"/>
        </w:rPr>
        <w:t xml:space="preserve">) de commettre un péché impardonnable. Mais selon </w:t>
      </w:r>
      <w:r>
        <w:rPr>
          <w:lang w:val="fr_FR" w:bidi="fr_FR"/>
        </w:rPr>
        <w:t>1 Jean 5.16</w:t>
      </w:r>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r>
        <w:rPr>
          <w:lang w:val="fr_FR" w:bidi="fr_FR"/>
        </w:rPr>
        <w:t>Mt 12.32</w:t>
      </w:r>
      <w:r>
        <w:rPr>
          <w:lang w:val="fr_FR" w:bidi="fr_FR"/>
        </w:rPr>
        <w:t>). De nombreux passages répètent l'avertissement que le refus de croire en Christ le Sauveur entraînera la mort éternelle (</w:t>
      </w:r>
      <w:r>
        <w:rPr>
          <w:lang w:val="fr_FR" w:bidi="fr_FR"/>
        </w:rPr>
        <w:t xml:space="preserve">Jn 3.18, 36 </w:t>
      </w:r>
      <w:r>
        <w:rPr>
          <w:lang w:val="fr_FR" w:bidi="fr_FR"/>
        </w:rPr>
        <w:t xml:space="preserve">; </w:t>
      </w:r>
      <w:r>
        <w:rPr>
          <w:lang w:val="fr_FR" w:bidi="fr_FR"/>
        </w:rPr>
        <w:t xml:space="preserve">1Jn 5.12 </w:t>
      </w:r>
      <w:r>
        <w:rPr>
          <w:lang w:val="fr_FR" w:bidi="fr_FR"/>
        </w:rPr>
        <w:t xml:space="preserve">; </w:t>
      </w:r>
      <w:r>
        <w:rPr>
          <w:lang w:val="fr_FR" w:bidi="fr_FR"/>
        </w:rPr>
        <w:t xml:space="preserve">Ap 20.15 </w:t>
      </w:r>
      <w:r>
        <w:rPr>
          <w:lang w:val="fr_FR" w:bidi="fr_FR"/>
        </w:rPr>
        <w:t xml:space="preserve">; </w:t>
      </w:r>
      <w:r>
        <w:rPr>
          <w:lang w:val="fr_FR" w:bidi="fr_FR"/>
        </w:rPr>
        <w:t>21.8</w:t>
      </w:r>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9"/>
        </w:numPr>
        <w:spacing w:line="240" w:lineRule="auto"/>
        <w:ind w:left="720"/>
      </w:pPr>
      <w:r>
        <w:rPr>
          <w:lang w:val="fr_FR" w:bidi="fr_FR"/>
        </w:rPr>
      </w:r>
      <w:r>
        <w:rPr>
          <w:lang w:val="fr_FR" w:bidi="fr_FR"/>
        </w:rPr>
        <w:t>Une partie des vêtements cérémoniels du souverain sacrificateur (</w:t>
      </w:r>
      <w:r>
        <w:rPr>
          <w:lang w:val="fr_FR" w:bidi="fr_FR"/>
        </w:rPr>
        <w:t>Ex 25.7</w:t>
      </w:r>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r>
        <w:rPr>
          <w:lang w:val="fr_FR" w:bidi="fr_FR"/>
        </w:rPr>
        <w:t>Ésaïe 59.17</w:t>
      </w:r>
      <w:r>
        <w:rPr>
          <w:lang w:val="fr_FR" w:bidi="fr_FR"/>
        </w:rPr>
        <w:t xml:space="preserve"> dit que Dieu portait la justice comme armure, en vue de se venger de ses ennemis. L'apôtre Paul exhortera le chrétien à porter une cuirasse de justice pour résister au diable (</w:t>
      </w:r>
      <w:r>
        <w:rPr>
          <w:lang w:val="fr_FR" w:bidi="fr_FR"/>
        </w:rPr>
        <w:t>Ep 6.14</w:t>
      </w:r>
      <w:r>
        <w:rPr>
          <w:lang w:val="fr_FR" w:bidi="fr_FR"/>
        </w:rPr>
        <w:t>). Il exhortera également à porter une cuirasse de foi et d'amour en attendant le retour de Christ (</w:t>
      </w:r>
      <w:r>
        <w:rPr>
          <w:lang w:val="fr_FR" w:bidi="fr_FR"/>
        </w:rPr>
        <w:t>1Th 5.8</w:t>
      </w:r>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r>
        <w:rPr>
          <w:lang w:val="fr_FR" w:bidi="fr_FR"/>
        </w:rPr>
        <w:t>Nb 34.28</w:t>
      </w:r>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r>
        <w:rPr>
          <w:lang w:val="fr_FR" w:bidi="fr_FR"/>
        </w:rPr>
        <w:t>Nb 1.10</w:t>
      </w:r>
      <w:r>
        <w:rPr>
          <w:lang w:val="fr_FR" w:bidi="fr_FR"/>
        </w:rPr>
        <w:t xml:space="preserve"> ; </w:t>
      </w:r>
      <w:r>
        <w:rPr>
          <w:lang w:val="fr_FR" w:bidi="fr_FR"/>
        </w:rPr>
        <w:t>2.20</w:t>
      </w:r>
      <w:r>
        <w:rPr>
          <w:lang w:val="fr_FR" w:bidi="fr_FR"/>
        </w:rPr>
        <w:t xml:space="preserve"> ; </w:t>
      </w:r>
      <w:r>
        <w:rPr>
          <w:lang w:val="fr_FR" w:bidi="fr_FR"/>
        </w:rPr>
        <w:t>7.54, 59</w:t>
      </w:r>
      <w:r>
        <w:rPr>
          <w:lang w:val="fr_FR" w:bidi="fr_FR"/>
        </w:rPr>
        <w:t xml:space="preserve"> ;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r>
        <w:rPr>
          <w:lang w:val="fr_FR" w:bidi="fr_FR"/>
        </w:rPr>
        <w:t>2R 23.36</w:t>
      </w:r>
      <w:r>
        <w:rPr>
          <w:lang w:val="fr_FR" w:bidi="fr_FR"/>
        </w:rPr>
        <w:t>).</w:t>
      </w:r>
    </w:p>
    <w:p>
      <w:pPr/>
      <w:r>
        <w:rPr>
          <w:lang w:val="fr_FR" w:bidi="fr_FR"/>
        </w:rPr>
      </w:r>
      <w:r>
        <w:rPr>
          <w:lang w:val="fr_FR" w:bidi="fr_FR"/>
        </w:rPr>
        <w:t>2. Troisième fils de Jéconias (</w:t>
      </w:r>
      <w:r>
        <w:rPr>
          <w:lang w:val="fr_FR" w:bidi="fr_FR"/>
        </w:rPr>
        <w:t>1Ch 3.18–19</w:t>
      </w:r>
      <w:r>
        <w:rPr>
          <w:lang w:val="fr_FR" w:bidi="fr_FR"/>
        </w:rPr>
        <w:t>).</w:t>
      </w:r>
    </w:p>
    <w:p>
      <w:pPr/>
      <w:r>
        <w:rPr>
          <w:lang w:val="fr_FR" w:bidi="fr_FR"/>
        </w:rPr>
      </w:r>
      <w:r>
        <w:rPr>
          <w:lang w:val="fr_FR" w:bidi="fr_FR"/>
        </w:rPr>
        <w:t>3. Père de Joël de la demi-tribu de Manassé (</w:t>
      </w:r>
      <w:r>
        <w:rPr>
          <w:lang w:val="fr_FR" w:bidi="fr_FR"/>
        </w:rPr>
        <w:t>1Ch 27.20</w:t>
      </w:r>
      <w:r>
        <w:rPr>
          <w:lang w:val="fr_FR" w:bidi="fr_FR"/>
        </w:rPr>
        <w:t>).</w:t>
      </w:r>
    </w:p>
    <w:p>
      <w:pPr/>
      <w:r>
        <w:rPr>
          <w:lang w:val="fr_FR" w:bidi="fr_FR"/>
        </w:rPr>
      </w:r>
      <w:r>
        <w:rPr>
          <w:lang w:val="fr_FR" w:bidi="fr_FR"/>
        </w:rPr>
        <w:t>4. Fils de Pareosch, qui travaillait avec les serviteurs du temple à réparer le mur de Jérusalem en face de la porte des eaux (</w:t>
      </w:r>
      <w:r>
        <w:rPr>
          <w:lang w:val="fr_FR" w:bidi="fr_FR"/>
        </w:rPr>
        <w:t>Né 3.25</w:t>
      </w:r>
      <w:r>
        <w:rPr>
          <w:lang w:val="fr_FR" w:bidi="fr_FR"/>
        </w:rPr>
        <w:t>).</w:t>
      </w:r>
    </w:p>
    <w:p>
      <w:pPr/>
      <w:r>
        <w:rPr>
          <w:lang w:val="fr_FR" w:bidi="fr_FR"/>
        </w:rPr>
      </w:r>
      <w:r>
        <w:rPr>
          <w:lang w:val="fr_FR" w:bidi="fr_FR"/>
        </w:rPr>
        <w:t>5. L'un de ceux qui se tenaient à côté d'Esdras lors de la lecture publique de la Loi (</w:t>
      </w:r>
      <w:r>
        <w:rPr>
          <w:lang w:val="fr_FR" w:bidi="fr_FR"/>
        </w:rPr>
        <w:t>Né 8.4</w:t>
      </w:r>
      <w:r>
        <w:rPr>
          <w:lang w:val="fr_FR" w:bidi="fr_FR"/>
        </w:rPr>
        <w:t>).</w:t>
      </w:r>
    </w:p>
    <w:p>
      <w:pPr/>
      <w:r>
        <w:rPr>
          <w:lang w:val="fr_FR" w:bidi="fr_FR"/>
        </w:rPr>
      </w:r>
      <w:r>
        <w:rPr>
          <w:lang w:val="fr_FR" w:bidi="fr_FR"/>
        </w:rPr>
        <w:t>6. Fils de Kolaja et père de Joëd (</w:t>
      </w:r>
      <w:r>
        <w:rPr>
          <w:lang w:val="fr_FR" w:bidi="fr_FR"/>
        </w:rPr>
        <w:t>Né 11.7</w:t>
      </w:r>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r>
        <w:rPr>
          <w:lang w:val="fr_FR" w:bidi="fr_FR"/>
        </w:rPr>
        <w:t>Né 13.13</w:t>
      </w:r>
      <w:r>
        <w:rPr>
          <w:lang w:val="fr_FR" w:bidi="fr_FR"/>
        </w:rPr>
        <w:t>).</w:t>
      </w:r>
      <w:r>
        <w:rPr>
          <w:lang w:val="fr_FR" w:bidi="fr_FR"/>
        </w:rPr>
      </w:r>
      <w:r>
        <w:rPr>
          <w:lang w:val="fr_FR" w:bidi="fr_FR"/>
        </w:rPr>
      </w:r>
    </w:p>
    <w:p>
      <w:pPr/>
      <w:r>
        <w:rPr>
          <w:lang w:val="fr_FR" w:bidi="fr_FR"/>
        </w:rPr>
      </w:r>
    </w:p>
    <w:p>
      <w:pPr>
        <w:pStyle w:val="Heading2"/>
      </w:pPr>
      <w:r>
        <w:rPr>
          <w:lang w:val="fr_FR" w:bidi="fr_FR"/>
        </w:rPr>
        <w:t>peine capitale</w:t>
      </w:r>
      <w:r>
        <w:rPr>
          <w:lang w:val="fr_FR" w:bidi="fr_FR"/>
        </w:rPr>
      </w:r>
    </w:p>
    <w:p>
      <w:pPr/>
      <w:r>
        <w:rPr>
          <w:lang w:val="fr_FR" w:bidi="fr_FR"/>
        </w:rPr>
      </w:r>
      <w:r>
        <w:rPr>
          <w:lang w:val="fr_FR" w:bidi="fr_FR"/>
        </w:rPr>
        <w:t>Pratique consistant à tuer une personne comme peine légale pour certains crimes.</w:t>
      </w:r>
    </w:p>
    <w:p>
      <w:pPr/>
      <w:r>
        <w:rPr>
          <w:lang w:val="fr_FR" w:bidi="fr_FR"/>
        </w:rPr>
      </w:r>
      <w:r>
        <w:rPr>
          <w:i/>
          <w:lang w:val="fr_FR" w:bidi="fr_FR"/>
        </w:rPr>
        <w:t>Voir</w:t>
      </w:r>
      <w:r>
        <w:rPr>
          <w:lang w:val="fr_FR" w:bidi="fr_FR"/>
        </w:rPr>
        <w:t xml:space="preserve">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r>
        <w:rPr>
          <w:lang w:val="fr_FR" w:bidi="fr_FR"/>
        </w:rPr>
        <w:t>Es 7.4–9</w:t>
      </w:r>
      <w:r>
        <w:rPr>
          <w:lang w:val="fr_FR" w:bidi="fr_FR"/>
        </w:rPr>
        <w:t xml:space="preserve"> ; </w:t>
      </w:r>
      <w:r>
        <w:rPr>
          <w:lang w:val="fr_FR" w:bidi="fr_FR"/>
        </w:rPr>
        <w:t>8.6</w:t>
      </w:r>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r>
        <w:rPr>
          <w:lang w:val="fr_FR" w:bidi="fr_FR"/>
        </w:rPr>
        <w:t>2R 15.25</w:t>
      </w:r>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r>
        <w:rPr>
          <w:lang w:val="fr_FR" w:bidi="fr_FR"/>
        </w:rPr>
        <w:t>Es 7.1–6</w:t>
      </w:r>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r>
        <w:rPr>
          <w:lang w:val="fr_FR" w:bidi="fr_FR"/>
        </w:rPr>
        <w:t>2Ch 28.8–15</w:t>
      </w:r>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r>
        <w:rPr>
          <w:lang w:val="fr_FR" w:bidi="fr_FR"/>
        </w:rPr>
        <w:t>2 Rois 15.29</w:t>
      </w:r>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r>
        <w:rPr>
          <w:lang w:val="fr_FR" w:bidi="fr_FR"/>
        </w:rPr>
        <w:t>Es 9.1–7</w:t>
      </w:r>
      <w:r>
        <w:rPr>
          <w:lang w:val="fr_FR" w:bidi="fr_FR"/>
        </w:rPr>
        <w:t xml:space="preserve">). De cette région contrôlée par les Assyriens surgirait le dirigeant messianique pour apporter la lumière à ceux qui vivaient dans une terre de ténèbres (v. </w:t>
      </w:r>
      <w:r>
        <w:rPr>
          <w:lang w:val="fr_FR" w:bidi="fr_FR"/>
        </w:rPr>
        <w:t>2</w:t>
      </w:r>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r>
        <w:rPr>
          <w:lang w:val="fr_FR" w:bidi="fr_FR"/>
        </w:rPr>
        <w:t>2R 15.28</w:t>
      </w:r>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r>
        <w:rPr>
          <w:lang w:val="fr_FR" w:bidi="fr_FR"/>
        </w:rPr>
        <w:t>2R 15.22–26</w:t>
      </w:r>
      <w:r>
        <w:rPr>
          <w:lang w:val="fr_FR" w:bidi="fr_FR"/>
        </w:rPr>
        <w:t xml:space="preserve">) souligne l'impiété de sa vie (v. </w:t>
      </w:r>
      <w:r>
        <w:rPr>
          <w:lang w:val="fr_FR" w:bidi="fr_FR"/>
        </w:rPr>
        <w:t>24</w:t>
      </w:r>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r>
        <w:rPr>
          <w:lang w:val="fr_FR" w:bidi="fr_FR"/>
        </w:rPr>
        <w:t>1R 13.1–5</w:t>
      </w:r>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r>
        <w:rPr>
          <w:lang w:val="fr_FR" w:bidi="fr_FR"/>
        </w:rPr>
        <w:t>2R 15.28</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r>
        <w:rPr>
          <w:lang w:val="fr_FR" w:bidi="fr_FR"/>
        </w:rPr>
        <w:t xml:space="preserve">Jr 50.21 </w:t>
      </w:r>
      <w:r>
        <w:rPr>
          <w:lang w:val="fr_FR" w:bidi="fr_FR"/>
        </w:rPr>
        <w:t xml:space="preserve">; </w:t>
      </w:r>
      <w:r>
        <w:rPr>
          <w:lang w:val="fr_FR" w:bidi="fr_FR"/>
        </w:rPr>
        <w:t>Ez 23.23</w:t>
      </w:r>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r>
        <w:rPr>
          <w:lang w:val="fr_FR" w:bidi="fr_FR"/>
        </w:rPr>
        <w:t>1Ch 3.24</w:t>
      </w:r>
      <w:r>
        <w:rPr>
          <w:lang w:val="fr_FR" w:bidi="fr_FR"/>
        </w:rPr>
        <w:t>).</w:t>
      </w:r>
    </w:p>
    <w:p>
      <w:pPr/>
      <w:r>
        <w:rPr>
          <w:lang w:val="fr_FR" w:bidi="fr_FR"/>
        </w:rPr>
      </w:r>
      <w:r>
        <w:rPr>
          <w:lang w:val="fr_FR" w:bidi="fr_FR"/>
        </w:rPr>
        <w:t>2. Lévite qui aidera Esdras à expliquer (ou traduire) la Loi au peuple après qu'elle leur a été lue (</w:t>
      </w:r>
      <w:r>
        <w:rPr>
          <w:lang w:val="fr_FR" w:bidi="fr_FR"/>
        </w:rPr>
        <w:t>Né 8.7</w:t>
      </w:r>
      <w:r>
        <w:rPr>
          <w:lang w:val="fr_FR" w:bidi="fr_FR"/>
        </w:rPr>
        <w:t xml:space="preserve"> ; </w:t>
      </w:r>
      <w:r>
        <w:rPr>
          <w:lang w:val="fr_FR" w:bidi="fr_FR"/>
        </w:rPr>
        <w:t>10.10</w:t>
      </w:r>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r>
        <w:rPr>
          <w:lang w:val="fr_FR" w:bidi="fr_FR"/>
        </w:rPr>
        <w:t>1Ch 3.21</w:t>
      </w:r>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r>
        <w:rPr>
          <w:lang w:val="fr_FR" w:bidi="fr_FR"/>
        </w:rPr>
        <w:t>1Ch 4.42</w:t>
      </w:r>
      <w:r>
        <w:rPr>
          <w:lang w:val="fr_FR" w:bidi="fr_FR"/>
        </w:rPr>
        <w:t>).</w:t>
      </w:r>
    </w:p>
    <w:p>
      <w:pPr/>
      <w:r>
        <w:rPr>
          <w:lang w:val="fr_FR" w:bidi="fr_FR"/>
        </w:rPr>
      </w:r>
      <w:r>
        <w:rPr>
          <w:lang w:val="fr_FR" w:bidi="fr_FR"/>
        </w:rPr>
        <w:t>3. Chef politique qui signera l'alliance de fidélité à Dieu d'Esdras avec Néhémie et d'autres après l'exil (</w:t>
      </w:r>
      <w:r>
        <w:rPr>
          <w:lang w:val="fr_FR" w:bidi="fr_FR"/>
        </w:rPr>
        <w:t>Né 10.22</w:t>
      </w:r>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r>
        <w:rPr>
          <w:lang w:val="fr_FR" w:bidi="fr_FR"/>
        </w:rPr>
        <w:t>Ez 11.1–2, 13</w:t>
      </w:r>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r>
        <w:rPr>
          <w:lang w:val="fr_FR" w:bidi="fr_FR"/>
        </w:rPr>
        <w:t>Gn 10.25</w:t>
      </w:r>
      <w:r>
        <w:rPr>
          <w:lang w:val="fr_FR" w:bidi="fr_FR"/>
        </w:rPr>
        <w:t xml:space="preserve"> ; </w:t>
      </w:r>
      <w:r>
        <w:rPr>
          <w:lang w:val="fr_FR" w:bidi="fr_FR"/>
        </w:rPr>
        <w:t>11.16–19</w:t>
      </w:r>
      <w:r>
        <w:rPr>
          <w:lang w:val="fr_FR" w:bidi="fr_FR"/>
        </w:rPr>
        <w:t xml:space="preserve"> ; </w:t>
      </w:r>
      <w:r>
        <w:rPr>
          <w:lang w:val="fr_FR" w:bidi="fr_FR"/>
        </w:rPr>
        <w:t>1Ch 1.19, 25</w:t>
      </w:r>
      <w:r>
        <w:rPr>
          <w:lang w:val="fr_FR" w:bidi="fr_FR"/>
        </w:rPr>
        <w:t xml:space="preserve"> ; </w:t>
      </w:r>
      <w:r>
        <w:rPr>
          <w:lang w:val="fr_FR" w:bidi="fr_FR"/>
        </w:rPr>
        <w:t>Lc 3.35</w:t>
      </w:r>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30"/>
        </w:numPr>
        <w:spacing w:line="240" w:lineRule="auto"/>
        <w:ind w:left="720"/>
      </w:pPr>
      <w:r>
        <w:rPr>
          <w:lang w:val="fr_FR" w:bidi="fr_FR"/>
        </w:rPr>
      </w:r>
      <w:r>
        <w:rPr>
          <w:lang w:val="fr_FR" w:bidi="fr_FR"/>
        </w:rPr>
        <w:t>La dispersion des langues après la Tour de Babel (</w:t>
      </w:r>
      <w:r>
        <w:rPr>
          <w:lang w:val="fr_FR" w:bidi="fr_FR"/>
        </w:rPr>
        <w:t>Gn 11.1–9</w:t>
      </w:r>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r>
        <w:rPr>
          <w:lang w:val="fr_FR" w:bidi="fr_FR"/>
        </w:rPr>
        <w:t>Gn 10.24–29</w:t>
      </w:r>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r>
        <w:rPr>
          <w:lang w:val="fr_FR" w:bidi="fr_FR"/>
        </w:rPr>
        <w:t>Jb 29.6</w:t>
      </w:r>
      <w:r>
        <w:rPr>
          <w:lang w:val="fr_FR" w:bidi="fr_FR"/>
        </w:rPr>
        <w:t xml:space="preserve"> ; </w:t>
      </w:r>
      <w:r>
        <w:rPr>
          <w:lang w:val="fr_FR" w:bidi="fr_FR"/>
        </w:rPr>
        <w:t>38.25</w:t>
      </w:r>
      <w:r>
        <w:rPr>
          <w:lang w:val="fr_FR" w:bidi="fr_FR"/>
        </w:rPr>
        <w:t xml:space="preserve"> ; </w:t>
      </w:r>
      <w:r>
        <w:rPr>
          <w:lang w:val="fr_FR" w:bidi="fr_FR"/>
        </w:rPr>
        <w:t>Es 30.25</w:t>
      </w:r>
      <w:r>
        <w:rPr>
          <w:lang w:val="fr_FR" w:bidi="fr_FR"/>
        </w:rPr>
        <w:t xml:space="preserve"> ; </w:t>
      </w:r>
      <w:r>
        <w:rPr>
          <w:lang w:val="fr_FR" w:bidi="fr_FR"/>
        </w:rPr>
        <w:t>32.2</w:t>
      </w:r>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31"/>
        </w:numPr>
        <w:spacing w:line="240" w:lineRule="auto"/>
        <w:ind w:left="720"/>
      </w:pPr>
      <w:r>
        <w:rPr>
          <w:lang w:val="fr_FR" w:bidi="fr_FR"/>
        </w:rPr>
      </w:r>
      <w:r>
        <w:rPr>
          <w:lang w:val="fr_FR" w:bidi="fr_FR"/>
        </w:rPr>
        <w:t>Homme de la tribu de Ruben, père d'On (</w:t>
      </w:r>
      <w:r>
        <w:rPr>
          <w:lang w:val="fr_FR" w:bidi="fr_FR"/>
        </w:rPr>
        <w:t>Nb 16.1</w:t>
      </w:r>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r>
        <w:rPr>
          <w:lang w:val="fr_FR" w:bidi="fr_FR"/>
        </w:rPr>
        <w:t>1Ch 2.33</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r>
        <w:rPr>
          <w:lang w:val="fr_FR" w:bidi="fr_FR"/>
        </w:rPr>
        <w:t>1Ch 2.47</w:t>
      </w:r>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r>
        <w:rPr>
          <w:lang w:val="fr_FR" w:bidi="fr_FR"/>
        </w:rPr>
        <w:t>1Ch 12.2–3</w:t>
      </w:r>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r>
        <w:rPr>
          <w:lang w:val="fr_FR" w:bidi="fr_FR"/>
        </w:rPr>
        <w:t>Am 9.7</w:t>
      </w:r>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r>
        <w:rPr>
          <w:lang w:val="fr_FR" w:bidi="fr_FR"/>
        </w:rPr>
        <w:t>2S 15.18</w:t>
      </w:r>
      <w:r>
        <w:rPr>
          <w:lang w:val="fr_FR" w:bidi="fr_FR"/>
        </w:rPr>
        <w:t>). Ils ont également combattu pour David lors de la rébellion de Sheba (</w:t>
      </w:r>
      <w:r>
        <w:rPr>
          <w:lang w:val="fr_FR" w:bidi="fr_FR"/>
        </w:rPr>
        <w:t>20.7</w:t>
      </w:r>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r>
        <w:rPr>
          <w:lang w:val="fr_FR" w:bidi="fr_FR"/>
        </w:rPr>
        <w:t>1R 1.38, 44</w:t>
      </w:r>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r>
        <w:rPr>
          <w:lang w:val="fr_FR" w:bidi="fr_FR"/>
        </w:rPr>
        <w:t>Lv 11.18</w:t>
      </w:r>
      <w:r>
        <w:rPr>
          <w:lang w:val="fr_FR" w:bidi="fr_FR"/>
        </w:rPr>
        <w:t xml:space="preserve"> ; </w:t>
      </w:r>
      <w:r>
        <w:rPr>
          <w:lang w:val="fr_FR" w:bidi="fr_FR"/>
        </w:rPr>
        <w:t>Dt 14.17</w:t>
      </w:r>
      <w:r>
        <w:rPr>
          <w:lang w:val="fr_FR" w:bidi="fr_FR"/>
        </w:rPr>
        <w:t xml:space="preserve"> ). D'autres versets sont également débattus par les érudits. Certains pensent que le cadre désertique de ces versets rend peu probable un oiseau aquatique comme le pélican (voir </w:t>
      </w:r>
      <w:r>
        <w:rPr>
          <w:lang w:val="fr_FR" w:bidi="fr_FR"/>
        </w:rPr>
        <w:t>Ps 102.6</w:t>
      </w:r>
      <w:r>
        <w:rPr>
          <w:lang w:val="fr_FR" w:bidi="fr_FR"/>
        </w:rPr>
        <w:t xml:space="preserve"> ; </w:t>
      </w:r>
      <w:r>
        <w:rPr>
          <w:lang w:val="fr_FR" w:bidi="fr_FR"/>
        </w:rPr>
        <w:t>Es 34.11</w:t>
      </w:r>
      <w:r>
        <w:rPr>
          <w:lang w:val="fr_FR" w:bidi="fr_FR"/>
        </w:rPr>
        <w:t xml:space="preserve"> ; </w:t>
      </w:r>
      <w:r>
        <w:rPr>
          <w:lang w:val="fr_FR" w:bidi="fr_FR"/>
        </w:rPr>
        <w:t>So 2.14</w:t>
      </w:r>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r>
        <w:rPr>
          <w:lang w:val="fr_FR" w:bidi="fr_FR"/>
        </w:rPr>
        <w:t>Gn 32.30</w:t>
      </w:r>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r>
        <w:rPr>
          <w:lang w:val="fr_FR" w:bidi="fr_FR"/>
        </w:rPr>
        <w:t>1S 1.2–6</w:t>
      </w:r>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r>
        <w:rPr>
          <w:lang w:val="fr_FR" w:bidi="fr_FR"/>
        </w:rPr>
        <w:t xml:space="preserve">1 Samuel 2.35 </w:t>
      </w:r>
      <w:r>
        <w:rPr>
          <w:lang w:val="fr_FR" w:bidi="fr_FR"/>
        </w:rPr>
        <w:t xml:space="preserve">Dieu déclare qu'il s'établira un sacrificateur fidèle qui agira selon son « cœur », cela ne signifie pas quelqu'un qui ressentira les mêmes choses que lui, mais quelqu'un qui pensera comme lui. Dans </w:t>
      </w:r>
      <w:r>
        <w:rPr>
          <w:lang w:val="fr_FR" w:bidi="fr_FR"/>
        </w:rPr>
        <w:t>Ézéchiel 11.5</w:t>
      </w:r>
      <w:r>
        <w:rPr>
          <w:lang w:val="fr_FR" w:bidi="fr_FR"/>
        </w:rPr>
        <w:t xml:space="preserve">, L'Éternel déclare qu'il sait ce qui monte à la pensée d'Israël et dans </w:t>
      </w:r>
      <w:r>
        <w:rPr>
          <w:lang w:val="fr_FR" w:bidi="fr_FR"/>
        </w:rPr>
        <w:t>20.32</w:t>
      </w:r>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r>
        <w:rPr>
          <w:lang w:val="fr_FR" w:bidi="fr_FR"/>
        </w:rPr>
        <w:t xml:space="preserve">Ésaïe 46.8, </w:t>
      </w:r>
      <w:r>
        <w:rPr>
          <w:lang w:val="fr_FR" w:bidi="fr_FR"/>
        </w:rPr>
        <w:t xml:space="preserve">les pécheurs doivent rappeler leurs souvenirs en rentrant « en eux-mêmes » (hébreu : en leur cœur). De la même façon, </w:t>
      </w:r>
      <w:r>
        <w:rPr>
          <w:lang w:val="fr_FR" w:bidi="fr_FR"/>
        </w:rPr>
        <w:t xml:space="preserve">Ésaïe 65.17 </w:t>
      </w:r>
      <w:r>
        <w:rPr>
          <w:lang w:val="fr_FR" w:bidi="fr_FR"/>
        </w:rPr>
        <w:t xml:space="preserve">dit que certaines choses ne reviendront plus à « l'esprit » (hébreu : elles ne reviendront plus au cœur). C'est aussi le mot cœur qui signifie « pensée » dans </w:t>
      </w:r>
      <w:r>
        <w:rPr>
          <w:lang w:val="fr_FR" w:bidi="fr_FR"/>
        </w:rPr>
        <w:t>Jérémie 3.16</w:t>
      </w:r>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r>
        <w:rPr>
          <w:lang w:val="fr_FR" w:bidi="fr_FR"/>
        </w:rPr>
        <w:t>Luc 1.51</w:t>
      </w:r>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r>
        <w:rPr>
          <w:lang w:val="fr_FR" w:bidi="fr_FR"/>
        </w:rPr>
        <w:t>Mt 22.37</w:t>
      </w:r>
      <w:r>
        <w:rPr>
          <w:lang w:val="fr_FR" w:bidi="fr_FR"/>
        </w:rPr>
        <w:t xml:space="preserve"> ; </w:t>
      </w:r>
      <w:r>
        <w:rPr>
          <w:lang w:val="fr_FR" w:bidi="fr_FR"/>
        </w:rPr>
        <w:t>Mc 12.30</w:t>
      </w:r>
      <w:r>
        <w:rPr>
          <w:lang w:val="fr_FR" w:bidi="fr_FR"/>
        </w:rPr>
        <w:t xml:space="preserve"> ; </w:t>
      </w:r>
      <w:r>
        <w:rPr>
          <w:lang w:val="fr_FR" w:bidi="fr_FR"/>
        </w:rPr>
        <w:t>Lc 10.27</w:t>
      </w:r>
      <w:r>
        <w:rPr>
          <w:lang w:val="fr_FR" w:bidi="fr_FR"/>
        </w:rPr>
        <w:t xml:space="preserve">). Dans les trois Évangiles, « de toute ta pensée » est ajouté au commandement tel qu'il est donné dans </w:t>
      </w:r>
      <w:r>
        <w:rPr>
          <w:lang w:val="fr_FR" w:bidi="fr_FR"/>
        </w:rPr>
        <w:t>Deutéronome 6.5</w:t>
      </w:r>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r>
        <w:rPr>
          <w:lang w:val="fr_FR" w:bidi="fr_FR"/>
        </w:rPr>
        <w:t>Marc 12.33</w:t>
      </w:r>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r>
        <w:rPr>
          <w:lang w:val="fr_FR" w:bidi="fr_FR"/>
        </w:rPr>
        <w:t>1Co 14.14–19</w:t>
      </w:r>
      <w:r>
        <w:rPr>
          <w:lang w:val="fr_FR" w:bidi="fr_FR"/>
        </w:rPr>
        <w:t>). Ailleurs, le terme « intelligence » est utilisé dans un sens plus large qui inclut la réflexion et les décisions morales d'une personne (</w:t>
      </w:r>
      <w:r>
        <w:rPr>
          <w:lang w:val="fr_FR" w:bidi="fr_FR"/>
        </w:rPr>
        <w:t>Rm 12.2</w:t>
      </w:r>
      <w:r>
        <w:rPr>
          <w:lang w:val="fr_FR" w:bidi="fr_FR"/>
        </w:rPr>
        <w:t xml:space="preserve"> ; </w:t>
      </w:r>
      <w:r>
        <w:rPr>
          <w:lang w:val="fr_FR" w:bidi="fr_FR"/>
        </w:rPr>
        <w:t>Ep 4.23</w:t>
      </w:r>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r>
        <w:rPr>
          <w:lang w:val="fr_FR" w:bidi="fr_FR"/>
        </w:rPr>
        <w:t>Rm 8.6–7</w:t>
      </w:r>
      <w:r>
        <w:rPr>
          <w:lang w:val="fr_FR" w:bidi="fr_FR"/>
        </w:rPr>
        <w:t>, Darby).</w:t>
      </w:r>
    </w:p>
    <w:p>
      <w:pPr/>
      <w:r>
        <w:rPr>
          <w:lang w:val="fr_FR" w:bidi="fr_FR"/>
        </w:rPr>
      </w:r>
      <w:r>
        <w:rPr>
          <w:lang w:val="fr_FR" w:bidi="fr_FR"/>
        </w:rPr>
        <w:t xml:space="preserve">Dans </w:t>
      </w:r>
      <w:r>
        <w:rPr>
          <w:lang w:val="fr_FR" w:bidi="fr_FR"/>
        </w:rPr>
        <w:t>2 Corinthiens 4.4</w:t>
      </w:r>
      <w:r>
        <w:rPr>
          <w:lang w:val="fr_FR" w:bidi="fr_FR"/>
        </w:rPr>
        <w:t>, l'intelligence d'une personne peut être aveuglée et contrôlée par le dieu de ce siècle. Ces personnes sont dures d'entendement et ne peuvent pas voir la vérité (</w:t>
      </w:r>
      <w:r>
        <w:rPr>
          <w:lang w:val="fr_FR" w:bidi="fr_FR"/>
        </w:rPr>
        <w:t>3.14</w:t>
      </w:r>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r>
        <w:rPr>
          <w:lang w:val="fr_FR" w:bidi="fr_FR"/>
        </w:rPr>
        <w:t>Lc 24.45</w:t>
      </w:r>
      <w:r>
        <w:rPr>
          <w:lang w:val="fr_FR" w:bidi="fr_FR"/>
        </w:rPr>
        <w:t>).</w:t>
      </w:r>
    </w:p>
    <w:p>
      <w:pPr/>
      <w:r>
        <w:rPr>
          <w:lang w:val="fr_FR" w:bidi="fr_FR"/>
        </w:rPr>
      </w:r>
      <w:r>
        <w:rPr>
          <w:lang w:val="fr_FR" w:bidi="fr_FR"/>
        </w:rPr>
        <w:t>Pour Paul, la conversion inclut un « renouvellement de l'intelligence » (</w:t>
      </w:r>
      <w:r>
        <w:rPr>
          <w:lang w:val="fr_FR" w:bidi="fr_FR"/>
        </w:rPr>
        <w:t>Rm 12.2</w:t>
      </w:r>
      <w:r>
        <w:rPr>
          <w:lang w:val="fr_FR" w:bidi="fr_FR"/>
        </w:rPr>
        <w:t xml:space="preserve"> ; </w:t>
      </w:r>
      <w:r>
        <w:rPr>
          <w:lang w:val="fr_FR" w:bidi="fr_FR"/>
        </w:rPr>
        <w:t>Ep 4.23</w:t>
      </w:r>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r>
        <w:rPr>
          <w:lang w:val="fr_FR" w:bidi="fr_FR"/>
        </w:rPr>
        <w:t>1Co 2.15–16</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r>
        <w:rPr>
          <w:lang w:val="fr_FR" w:bidi="fr_FR"/>
        </w:rPr>
        <w:t>Ex 17.14</w:t>
      </w:r>
      <w:r>
        <w:rPr>
          <w:lang w:val="fr_FR" w:bidi="fr_FR"/>
        </w:rPr>
        <w:t xml:space="preserve"> ; </w:t>
      </w:r>
      <w:r>
        <w:rPr>
          <w:lang w:val="fr_FR" w:bidi="fr_FR"/>
        </w:rPr>
        <w:t>24.4</w:t>
      </w:r>
      <w:r>
        <w:rPr>
          <w:lang w:val="fr_FR" w:bidi="fr_FR"/>
        </w:rPr>
        <w:t xml:space="preserve"> ; </w:t>
      </w:r>
      <w:r>
        <w:rPr>
          <w:lang w:val="fr_FR" w:bidi="fr_FR"/>
        </w:rPr>
        <w:t>34.27</w:t>
      </w:r>
      <w:r>
        <w:rPr>
          <w:lang w:val="fr_FR" w:bidi="fr_FR"/>
        </w:rPr>
        <w:t xml:space="preserve"> ; </w:t>
      </w:r>
      <w:r>
        <w:rPr>
          <w:lang w:val="fr_FR" w:bidi="fr_FR"/>
        </w:rPr>
        <w:t>Nb 33.1–2</w:t>
      </w:r>
      <w:r>
        <w:rPr>
          <w:lang w:val="fr_FR" w:bidi="fr_FR"/>
        </w:rPr>
        <w:t xml:space="preserve"> ; </w:t>
      </w:r>
      <w:r>
        <w:rPr>
          <w:lang w:val="fr_FR" w:bidi="fr_FR"/>
        </w:rPr>
        <w:t>Dt 31.9, 22</w:t>
      </w:r>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r>
        <w:rPr>
          <w:lang w:val="fr_FR" w:bidi="fr_FR"/>
        </w:rPr>
        <w:t>Ex 34.22</w:t>
      </w:r>
      <w:r>
        <w:rPr>
          <w:lang w:val="fr_FR" w:bidi="fr_FR"/>
        </w:rPr>
        <w:t xml:space="preserve"> ; </w:t>
      </w:r>
      <w:r>
        <w:rPr>
          <w:lang w:val="fr_FR" w:bidi="fr_FR"/>
        </w:rPr>
        <w:t>Dt 16.10</w:t>
      </w:r>
      <w:r>
        <w:rPr>
          <w:lang w:val="fr_FR" w:bidi="fr_FR"/>
        </w:rPr>
        <w:t>) car elle a lieu sept semaines après la Pâque. D'autres noms incluent la « fête de la moisson » (</w:t>
      </w:r>
      <w:r>
        <w:rPr>
          <w:lang w:val="fr_FR" w:bidi="fr_FR"/>
        </w:rPr>
        <w:t>Ex 23.16</w:t>
      </w:r>
      <w:r>
        <w:rPr>
          <w:lang w:val="fr_FR" w:bidi="fr_FR"/>
        </w:rPr>
        <w:t>), en raison de sa relation avec la saison des récoltes, et le « jour des prémices » (</w:t>
      </w:r>
      <w:r>
        <w:rPr>
          <w:lang w:val="fr_FR" w:bidi="fr_FR"/>
        </w:rPr>
        <w:t>Nm 28.26</w:t>
      </w:r>
      <w:r>
        <w:rPr>
          <w:lang w:val="fr_FR" w:bidi="fr_FR"/>
        </w:rPr>
        <w:t xml:space="preserve">), car deux pains de grain nouvellement moulu étaient présentés devant le Seigneur (ce dernier nom doit être distingué de l'offrande des prémices au début de la saison des récoltes, comme mentionné dans </w:t>
      </w:r>
      <w:r>
        <w:rPr>
          <w:lang w:val="fr_FR" w:bidi="fr_FR"/>
        </w:rPr>
        <w:t>Lv 23.9–14</w:t>
      </w:r>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r>
        <w:rPr>
          <w:lang w:val="fr_FR" w:bidi="fr_FR"/>
        </w:rPr>
        <w:t>Ex 23.14–17</w:t>
      </w:r>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r>
        <w:rPr>
          <w:lang w:val="fr_FR" w:bidi="fr_FR"/>
        </w:rPr>
        <w:t>Dt 16.9</w:t>
      </w:r>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r>
        <w:rPr>
          <w:lang w:val="fr_FR" w:bidi="fr_FR"/>
        </w:rPr>
        <w:t>Lv 23.11</w:t>
      </w:r>
      <w:r>
        <w:rPr>
          <w:lang w:val="fr_FR" w:bidi="fr_FR"/>
        </w:rPr>
        <w:t xml:space="preserve">). Ce jour-là, deux pains, faits de deux dixièmes d'un épha de farine et cuits avec du levain, étaient agités devant le Seigneur (v. </w:t>
      </w:r>
      <w:r>
        <w:rPr>
          <w:lang w:val="fr_FR" w:bidi="fr_FR"/>
        </w:rPr>
        <w:t>17</w:t>
      </w:r>
      <w:r>
        <w:rPr>
          <w:lang w:val="fr_FR" w:bidi="fr_FR"/>
        </w:rPr>
        <w:t>) et des offrandes volontaires étaient encouragées (</w:t>
      </w:r>
      <w:r>
        <w:rPr>
          <w:lang w:val="fr_FR" w:bidi="fr_FR"/>
        </w:rPr>
        <w:t>Dt 16.10</w:t>
      </w:r>
      <w:r>
        <w:rPr>
          <w:lang w:val="fr_FR" w:bidi="fr_FR"/>
        </w:rPr>
        <w:t>). Cette fête de la moisson était un moment de grande réjouissance et une assemblée sainte où aucun travail ne devait être fait (</w:t>
      </w:r>
      <w:r>
        <w:rPr>
          <w:lang w:val="fr_FR" w:bidi="fr_FR"/>
        </w:rPr>
        <w:t>Lv 23.21</w:t>
      </w:r>
      <w:r>
        <w:rPr>
          <w:lang w:val="fr_FR" w:bidi="fr_FR"/>
        </w:rPr>
        <w:t xml:space="preserve"> ; </w:t>
      </w:r>
      <w:r>
        <w:rPr>
          <w:lang w:val="fr_FR" w:bidi="fr_FR"/>
        </w:rPr>
        <w:t>Dt 16.11</w:t>
      </w:r>
      <w:r>
        <w:rPr>
          <w:lang w:val="fr_FR" w:bidi="fr_FR"/>
        </w:rPr>
        <w:t>). L'observance de la Fête des Semaines à l'époque de Salomon (</w:t>
      </w:r>
      <w:r>
        <w:rPr>
          <w:lang w:val="fr_FR" w:bidi="fr_FR"/>
        </w:rPr>
        <w:t>2Ch 8.13</w:t>
      </w:r>
      <w:r>
        <w:rPr>
          <w:lang w:val="fr_FR" w:bidi="fr_FR"/>
        </w:rPr>
        <w:t>) est la seule référence qui en est faite dans l'Ancien Testament en dehors du Pentateuque, car Ézéchiel n'en fait pas mention dans son calendrier pour les fêtes futures (</w:t>
      </w:r>
      <w:r>
        <w:rPr>
          <w:lang w:val="fr_FR" w:bidi="fr_FR"/>
        </w:rPr>
        <w:t>Ez 45–46</w:t>
      </w:r>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r>
        <w:rPr>
          <w:lang w:val="fr_FR" w:bidi="fr_FR"/>
        </w:rPr>
        <w:t>Ac 2.1</w:t>
      </w:r>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r>
        <w:rPr>
          <w:lang w:val="fr_FR" w:bidi="fr_FR"/>
        </w:rPr>
        <w:t>1Co 16.8</w:t>
      </w:r>
      <w:r>
        <w:rPr>
          <w:lang w:val="fr_FR" w:bidi="fr_FR"/>
        </w:rPr>
        <w:t>), tandis que plus tard, il dira désirer se rendre à Jérusalem pour y arriver à temps pour la Pentecôte (</w:t>
      </w:r>
      <w:r>
        <w:rPr>
          <w:lang w:val="fr_FR" w:bidi="fr_FR"/>
        </w:rPr>
        <w:t>Ac 20.16</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r>
        <w:rPr>
          <w:lang w:val="fr_FR" w:bidi="fr_FR"/>
        </w:rPr>
        <w:t>Gn 32.31</w:t>
      </w:r>
      <w:r>
        <w:rPr>
          <w:lang w:val="fr_FR" w:bidi="fr_FR"/>
        </w:rPr>
        <w:t xml:space="preserve">). Un autre nom est « Péniel » (v. </w:t>
      </w:r>
      <w:r>
        <w:rPr>
          <w:lang w:val="fr_FR" w:bidi="fr_FR"/>
        </w:rPr>
        <w:t>30</w:t>
      </w:r>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r>
        <w:rPr>
          <w:lang w:val="fr_FR" w:bidi="fr_FR"/>
        </w:rPr>
        <w:t>Jg 8.8–9, 17</w:t>
      </w:r>
      <w:r>
        <w:rPr>
          <w:lang w:val="fr_FR" w:bidi="fr_FR"/>
        </w:rPr>
        <w:t>). Plus tard, le roi Jéroboam reconstruira la ville (</w:t>
      </w:r>
      <w:r>
        <w:rPr>
          <w:lang w:val="fr_FR" w:bidi="fr_FR"/>
        </w:rPr>
        <w:t>1R 12.25</w:t>
      </w:r>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r>
        <w:rPr>
          <w:lang w:val="fr_FR" w:bidi="fr_FR"/>
        </w:rPr>
        <w:t>1Ch 4.4</w:t>
      </w:r>
      <w:r>
        <w:rPr>
          <w:lang w:val="fr_FR" w:bidi="fr_FR"/>
        </w:rPr>
        <w:t>).</w:t>
      </w:r>
    </w:p>
    <w:p>
      <w:pPr/>
      <w:r>
        <w:rPr>
          <w:lang w:val="fr_FR" w:bidi="fr_FR"/>
        </w:rPr>
      </w:r>
      <w:r>
        <w:rPr>
          <w:lang w:val="fr_FR" w:bidi="fr_FR"/>
        </w:rPr>
        <w:t>2. 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r>
        <w:rPr>
          <w:lang w:val="fr_FR" w:bidi="fr_FR"/>
        </w:rPr>
        <w:t>Nb 23.28</w:t>
      </w:r>
      <w:r>
        <w:rPr>
          <w:lang w:val="fr_FR" w:bidi="fr_FR"/>
        </w:rPr>
        <w:t xml:space="preserve"> ; </w:t>
      </w:r>
      <w:r>
        <w:rPr>
          <w:lang w:val="fr_FR" w:bidi="fr_FR"/>
        </w:rPr>
        <w:t>25.3, 5</w:t>
      </w:r>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2"/>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r>
        <w:rPr>
          <w:lang w:val="fr_FR" w:bidi="fr_FR"/>
        </w:rPr>
        <w:t>Nb 23.28</w:t>
      </w:r>
      <w:r>
        <w:rPr>
          <w:lang w:val="fr_FR" w:bidi="fr_FR"/>
        </w:rPr>
        <w:t>). Depuis cette montagne, ils pouvaient voir le camp israélite à Sittim (</w:t>
      </w:r>
      <w:r>
        <w:rPr>
          <w:lang w:val="fr_FR" w:bidi="fr_FR"/>
        </w:rPr>
        <w:t>24.2</w:t>
      </w:r>
      <w:r>
        <w:rPr>
          <w:lang w:val="fr_FR" w:bidi="fr_FR"/>
        </w:rPr>
        <w:t>). C'est là que les Israélites ont commencé à avoir des relations sexuelles avec des femmes moabites et qu'ils ont adoré le faux dieu Baal (</w:t>
      </w:r>
      <w:r>
        <w:rPr>
          <w:lang w:val="fr_FR" w:bidi="fr_FR"/>
        </w:rPr>
        <w:t>25.1–13</w:t>
      </w:r>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r>
        <w:rPr>
          <w:lang w:val="fr_FR" w:bidi="fr_FR"/>
        </w:rPr>
        <w:t>Josué 15.59</w:t>
      </w:r>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r>
        <w:rPr>
          <w:lang w:val="fr_FR" w:bidi="fr_FR"/>
        </w:rPr>
        <w:t>Philippiens 1.28</w:t>
      </w:r>
      <w:r>
        <w:rPr>
          <w:lang w:val="fr_FR" w:bidi="fr_FR"/>
        </w:rPr>
        <w:t xml:space="preserve">, « perdition » est l'opposé de « salut ». </w:t>
      </w:r>
      <w:r>
        <w:rPr>
          <w:lang w:val="fr_FR" w:bidi="fr_FR"/>
        </w:rPr>
        <w:t>Hébreux 10.39</w:t>
      </w:r>
      <w:r>
        <w:rPr>
          <w:lang w:val="fr_FR" w:bidi="fr_FR"/>
        </w:rPr>
        <w:t xml:space="preserve"> le contraste avec « sauver leur âme ». </w:t>
      </w:r>
      <w:r>
        <w:rPr>
          <w:lang w:val="fr_FR" w:bidi="fr_FR"/>
        </w:rPr>
        <w:t>2 Pierre 3.7</w:t>
      </w:r>
      <w:r>
        <w:rPr>
          <w:lang w:val="fr_FR" w:bidi="fr_FR"/>
        </w:rPr>
        <w:t xml:space="preserve"> lie la perdition avec « le jour du jugement ». Tandis que </w:t>
      </w:r>
      <w:r>
        <w:rPr>
          <w:lang w:val="fr_FR" w:bidi="fr_FR"/>
        </w:rPr>
        <w:t>1 Timothée 6.9</w:t>
      </w:r>
      <w:r>
        <w:rPr>
          <w:lang w:val="fr_FR" w:bidi="fr_FR"/>
        </w:rPr>
        <w:t xml:space="preserve"> parle à la fois du présent et de l'avenir. « Le fils de perdition » est une étiquette qui affirme le destin de Judas qui a trahi Christ (</w:t>
      </w:r>
      <w:r>
        <w:rPr>
          <w:lang w:val="fr_FR" w:bidi="fr_FR"/>
        </w:rPr>
        <w:t>Jn 17.12</w:t>
      </w:r>
      <w:r>
        <w:rPr>
          <w:lang w:val="fr_FR" w:bidi="fr_FR"/>
        </w:rPr>
        <w:t>). C'est aussi un titre de l'antéchrist (</w:t>
      </w:r>
      <w:r>
        <w:rPr>
          <w:lang w:val="fr_FR" w:bidi="fr_FR"/>
        </w:rPr>
        <w:t>2Th 2.3</w:t>
      </w:r>
      <w:r>
        <w:rPr>
          <w:lang w:val="fr_FR" w:bidi="fr_FR"/>
        </w:rPr>
        <w:t xml:space="preserve">). Dans </w:t>
      </w:r>
      <w:r>
        <w:rPr>
          <w:lang w:val="fr_FR" w:bidi="fr_FR"/>
        </w:rPr>
        <w:t>Apocalypse 17.8, 11</w:t>
      </w:r>
      <w:r>
        <w:rPr>
          <w:lang w:val="fr_FR" w:bidi="fr_FR"/>
        </w:rPr>
        <w:t xml:space="preserve">, la perdition désigne le destin final de la bête. </w:t>
      </w:r>
      <w:r>
        <w:rPr>
          <w:lang w:val="fr_FR" w:bidi="fr_FR"/>
        </w:rPr>
        <w:t>Apocalypse 19.20</w:t>
      </w:r>
      <w:r>
        <w:rPr>
          <w:lang w:val="fr_FR" w:bidi="fr_FR"/>
        </w:rPr>
        <w:t xml:space="preserve"> et </w:t>
      </w:r>
      <w:r>
        <w:rPr>
          <w:lang w:val="fr_FR" w:bidi="fr_FR"/>
        </w:rPr>
        <w:t>20.10</w:t>
      </w:r>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r>
        <w:rPr>
          <w:lang w:val="fr_FR" w:bidi="fr_FR"/>
        </w:rPr>
        <w:t>2S 22.5</w:t>
      </w:r>
      <w:r>
        <w:rPr>
          <w:lang w:val="fr_FR" w:bidi="fr_FR"/>
        </w:rPr>
        <w:t xml:space="preserve"> ; </w:t>
      </w:r>
      <w:r>
        <w:rPr>
          <w:lang w:val="fr_FR" w:bidi="fr_FR"/>
        </w:rPr>
        <w:t>Ps 18.4</w:t>
      </w:r>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r>
        <w:rPr>
          <w:lang w:val="fr_FR" w:bidi="fr_FR"/>
        </w:rPr>
        <w:t>1R 11.7</w:t>
      </w:r>
      <w:r>
        <w:rPr>
          <w:lang w:val="fr_FR" w:bidi="fr_FR"/>
        </w:rPr>
        <w:t xml:space="preserve"> ; </w:t>
      </w:r>
      <w:r>
        <w:rPr>
          <w:lang w:val="fr_FR" w:bidi="fr_FR"/>
        </w:rPr>
        <w:t>2R 23.13</w:t>
      </w:r>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3"/>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r>
        <w:rPr>
          <w:lang w:val="fr_FR" w:bidi="fr_FR"/>
        </w:rPr>
        <w:t>1S 26.20</w:t>
      </w:r>
      <w:r>
        <w:rPr>
          <w:lang w:val="fr_FR" w:bidi="fr_FR"/>
        </w:rPr>
        <w:t>). Elle pouvait également être capturée avec des pièges (</w:t>
      </w:r>
      <w:r>
        <w:rPr>
          <w:lang w:val="fr_FR" w:bidi="fr_FR"/>
        </w:rPr>
        <w:t>Ps 91.3</w:t>
      </w:r>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r>
        <w:rPr>
          <w:lang w:val="fr_FR" w:bidi="fr_FR"/>
        </w:rPr>
        <w:t>Jérémie 17.11</w:t>
      </w:r>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r>
        <w:rPr>
          <w:lang w:val="fr_FR" w:bidi="fr_FR"/>
        </w:rPr>
        <w:t>Luc 6.17</w:t>
      </w:r>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r>
        <w:rPr>
          <w:lang w:val="fr_FR" w:bidi="fr_FR"/>
        </w:rPr>
        <w:t>Matthieu 4.25</w:t>
      </w:r>
      <w:r>
        <w:rPr>
          <w:lang w:val="fr_FR" w:bidi="fr_FR"/>
        </w:rPr>
        <w:t xml:space="preserve">. Elle y est mentionnée parmi les différentes régions de Palestine d'où des gens venaient pour entendre Jésus. La Pérée est ici appelée, comme dans </w:t>
      </w:r>
      <w:r>
        <w:rPr>
          <w:lang w:val="fr_FR" w:bidi="fr_FR"/>
        </w:rPr>
        <w:t>Marc 3.8</w:t>
      </w:r>
      <w:r>
        <w:rPr>
          <w:lang w:val="fr_FR" w:bidi="fr_FR"/>
        </w:rPr>
        <w:t>, la région « au-delà du Jourdain ». Matthieu fait aussi allusion à la Pérée lorsqu'il mentionne « la région de Judée au-delà du Jourdain » (</w:t>
      </w:r>
      <w:r>
        <w:rPr>
          <w:lang w:val="fr_FR" w:bidi="fr_FR"/>
        </w:rPr>
        <w:t>Mt 19.1</w:t>
      </w:r>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r>
        <w:rPr>
          <w:lang w:val="fr_FR" w:bidi="fr_FR"/>
        </w:rPr>
        <w:t>Marc 10.1</w:t>
      </w:r>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r>
        <w:rPr>
          <w:lang w:val="fr_FR" w:bidi="fr_FR"/>
        </w:rPr>
        <w:t xml:space="preserve">Nb 22.1 </w:t>
      </w:r>
      <w:r>
        <w:rPr>
          <w:lang w:val="fr_FR" w:bidi="fr_FR"/>
        </w:rPr>
        <w:t xml:space="preserve">; </w:t>
      </w:r>
      <w:r>
        <w:rPr>
          <w:lang w:val="fr_FR" w:bidi="fr_FR"/>
        </w:rPr>
        <w:t>Dt 1.1, 5</w:t>
      </w:r>
      <w:r>
        <w:rPr>
          <w:lang w:val="fr_FR" w:bidi="fr_FR"/>
        </w:rPr>
        <w:t>). Sa partie sud était partagée par les deux tribus israélites de Gad et de Ruben (</w:t>
      </w:r>
      <w:r>
        <w:rPr>
          <w:lang w:val="fr_FR" w:bidi="fr_FR"/>
        </w:rPr>
        <w:t>Jos 1.12–14</w:t>
      </w:r>
      <w:r>
        <w:rPr>
          <w:lang w:val="fr_FR" w:bidi="fr_FR"/>
        </w:rPr>
        <w:t>). La Pérée, s'étendant depuis le ruisseau Kerith au nord et presque jusqu'à la rivière Arnon au sud, était pratiquement synonyme de Galaad dans l'AT (</w:t>
      </w:r>
      <w:r>
        <w:rPr>
          <w:lang w:val="fr_FR" w:bidi="fr_FR"/>
        </w:rPr>
        <w:t xml:space="preserve">Jos 22.9 </w:t>
      </w:r>
      <w:r>
        <w:rPr>
          <w:lang w:val="fr_FR" w:bidi="fr_FR"/>
        </w:rPr>
        <w:t xml:space="preserve">; </w:t>
      </w:r>
      <w:r>
        <w:rPr>
          <w:lang w:val="fr_FR" w:bidi="fr_FR"/>
        </w:rPr>
        <w:t>Jg 5.17</w:t>
      </w:r>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r>
        <w:rPr>
          <w:lang w:val="fr_FR" w:bidi="fr_FR"/>
        </w:rPr>
        <w:t xml:space="preserve">Jr 8.22 </w:t>
      </w:r>
      <w:r>
        <w:rPr>
          <w:lang w:val="fr_FR" w:bidi="fr_FR"/>
        </w:rPr>
        <w:t xml:space="preserve">; </w:t>
      </w:r>
      <w:r>
        <w:rPr>
          <w:lang w:val="fr_FR" w:bidi="fr_FR"/>
        </w:rPr>
        <w:t>46.11</w:t>
      </w:r>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r>
        <w:rPr>
          <w:lang w:val="fr_FR" w:bidi="fr_FR"/>
        </w:rPr>
        <w:t>Jn 1.28–29</w:t>
      </w:r>
      <w:r>
        <w:rPr>
          <w:lang w:val="fr_FR" w:bidi="fr_FR"/>
        </w:rPr>
        <w:t>). Jésus y est retourné une fois alors qu'on cherchait à l'arrêter à Jérusalem (</w:t>
      </w:r>
      <w:r>
        <w:rPr>
          <w:lang w:val="fr_FR" w:bidi="fr_FR"/>
        </w:rPr>
        <w:t>10.40</w:t>
      </w:r>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r>
        <w:rPr>
          <w:lang w:val="fr_FR" w:bidi="fr_FR"/>
        </w:rPr>
        <w:t>Gn 38.29</w:t>
      </w:r>
      <w:r>
        <w:rPr>
          <w:lang w:val="fr_FR" w:bidi="fr_FR"/>
        </w:rPr>
        <w:t>). Il engendrera deux fils, Hetsron et Hamul, et deviendra le chef ancestral du clan des Péretsites (</w:t>
      </w:r>
      <w:r>
        <w:rPr>
          <w:lang w:val="fr_FR" w:bidi="fr_FR"/>
        </w:rPr>
        <w:t>Gn 46.12</w:t>
      </w:r>
      <w:r>
        <w:rPr>
          <w:lang w:val="fr_FR" w:bidi="fr_FR"/>
        </w:rPr>
        <w:t xml:space="preserve"> ; </w:t>
      </w:r>
      <w:r>
        <w:rPr>
          <w:lang w:val="fr_FR" w:bidi="fr_FR"/>
        </w:rPr>
        <w:t>Nb 26.20–21</w:t>
      </w:r>
      <w:r>
        <w:rPr>
          <w:lang w:val="fr_FR" w:bidi="fr_FR"/>
        </w:rPr>
        <w:t xml:space="preserve"> ; </w:t>
      </w:r>
      <w:r>
        <w:rPr>
          <w:lang w:val="fr_FR" w:bidi="fr_FR"/>
        </w:rPr>
        <w:t>1Ch 2.4–5</w:t>
      </w:r>
      <w:r>
        <w:rPr>
          <w:lang w:val="fr_FR" w:bidi="fr_FR"/>
        </w:rPr>
        <w:t xml:space="preserve"> ; </w:t>
      </w:r>
      <w:r>
        <w:rPr>
          <w:lang w:val="fr_FR" w:bidi="fr_FR"/>
        </w:rPr>
        <w:t>4.1</w:t>
      </w:r>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r>
        <w:rPr>
          <w:lang w:val="fr_FR" w:bidi="fr_FR"/>
        </w:rPr>
        <w:t>Rt 4.18–22</w:t>
      </w:r>
      <w:r>
        <w:rPr>
          <w:lang w:val="fr_FR" w:bidi="fr_FR"/>
        </w:rPr>
        <w:t xml:space="preserve"> ; </w:t>
      </w:r>
      <w:r>
        <w:rPr>
          <w:lang w:val="fr_FR" w:bidi="fr_FR"/>
        </w:rPr>
        <w:t>Mt 1.3</w:t>
      </w:r>
      <w:r>
        <w:rPr>
          <w:lang w:val="fr_FR" w:bidi="fr_FR"/>
        </w:rPr>
        <w:t xml:space="preserve"> ; </w:t>
      </w:r>
      <w:r>
        <w:rPr>
          <w:lang w:val="fr_FR" w:bidi="fr_FR"/>
        </w:rPr>
        <w:t>Lc 3.33</w:t>
      </w:r>
      <w:r>
        <w:rPr>
          <w:lang w:val="fr_FR" w:bidi="fr_FR"/>
        </w:rPr>
        <w:t>). Ce clan était respecté dans la tribu de Juda. Ils seront bénis par les hommes de Bethléhem (</w:t>
      </w:r>
      <w:r>
        <w:rPr>
          <w:lang w:val="fr_FR" w:bidi="fr_FR"/>
        </w:rPr>
        <w:t>Rt 4.12</w:t>
      </w:r>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r>
        <w:rPr>
          <w:lang w:val="fr_FR" w:bidi="fr_FR"/>
        </w:rPr>
        <w:t>1Ch 27.2–3</w:t>
      </w:r>
      <w:r>
        <w:rPr>
          <w:lang w:val="fr_FR" w:bidi="fr_FR"/>
        </w:rPr>
        <w:t>). Au retour de la captivité à Babylone, 468 Péretsites seront choisis pour vivre à Jérusalem (</w:t>
      </w:r>
      <w:r>
        <w:rPr>
          <w:lang w:val="fr_FR" w:bidi="fr_FR"/>
        </w:rPr>
        <w:t>1Ch 9.4</w:t>
      </w:r>
      <w:r>
        <w:rPr>
          <w:lang w:val="fr_FR" w:bidi="fr_FR"/>
        </w:rPr>
        <w:t xml:space="preserve"> ; </w:t>
      </w:r>
      <w:r>
        <w:rPr>
          <w:lang w:val="fr_FR" w:bidi="fr_FR"/>
        </w:rPr>
        <w:t>Né 11.4–6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r>
        <w:rPr>
          <w:lang w:val="fr_FR" w:bidi="fr_FR"/>
        </w:rPr>
        <w:t>1 Chroniques 13.11</w:t>
      </w:r>
      <w:r>
        <w:rPr>
          <w:lang w:val="fr_FR" w:bidi="fr_FR"/>
        </w:rPr>
        <w:t xml:space="preserve"> et </w:t>
      </w:r>
      <w:r>
        <w:rPr>
          <w:lang w:val="fr_FR" w:bidi="fr_FR"/>
        </w:rPr>
        <w:t>2 Samuel 6.8</w:t>
      </w:r>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r>
        <w:rPr>
          <w:lang w:val="fr_FR" w:bidi="fr_FR"/>
        </w:rPr>
        <w:t>Ac 13.13–14</w:t>
      </w:r>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r>
        <w:rPr>
          <w:lang w:val="fr_FR" w:bidi="fr_FR"/>
        </w:rPr>
        <w:t>Galates 4.13.</w:t>
      </w:r>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r>
        <w:rPr>
          <w:lang w:val="fr_FR" w:bidi="fr_FR"/>
        </w:rPr>
        <w:t>Ac 14.25–26</w:t>
      </w:r>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r>
        <w:rPr>
          <w:lang w:val="fr_FR" w:bidi="fr_FR"/>
        </w:rPr>
        <w:t>Né 7.57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4"/>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 xml:space="preserve">Après cela, la ville sera placée sous l'autorité d'un commandant militaire syrien (1 M 1.20–29 ; 2 M 5.14–22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 xml:space="preserve">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(2 M 6.18 ; voir </w:t>
      </w:r>
      <w:r>
        <w:rPr>
          <w:lang w:val="fr_FR" w:bidi="fr_FR"/>
        </w:rPr>
        <w:t>Lv 11.7</w:t>
      </w:r>
      <w:r>
        <w:rPr>
          <w:lang w:val="fr_FR" w:bidi="fr_FR"/>
        </w:rPr>
        <w:t xml:space="preserve">). Le temple de Jérusalem deviendra un sanctuaire dédié à Zeus, et un porc sera offert en sacrifice sur l'autel (1 M 1.41–64 ; 2 M 6.1–11 ; voir </w:t>
      </w:r>
      <w:r>
        <w:rPr>
          <w:lang w:val="fr_FR" w:bidi="fr_FR"/>
        </w:rPr>
        <w:t>Dn 11.31–32</w:t>
      </w:r>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(1 M 1.60 ; 2.29–37 ; 2 M 6.18–31).</w:t>
      </w:r>
    </w:p>
    <w:p>
      <w:pPr/>
      <w:r>
        <w:rPr>
          <w:lang w:val="fr_FR" w:bidi="fr_FR"/>
        </w:rPr>
      </w:r>
      <w:r>
        <w:rPr>
          <w:lang w:val="fr_FR" w:bidi="fr_FR"/>
        </w:rPr>
        <w:t>Mattathias appellera tous ceux qui étaient fidèles aux lois religieuses juives à le rejoindre (1 M 2.15–27).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 xml:space="preserve">Le succès de Judas lui donnera le contrôle de la majeure partie du pays. Il restaurera immédiatement le temple. L'autel qui avait été utilisé pour le sacrifice à Zeus sera détruit. Des prêtres obéissants redédieront le temple, afin que le culte quotidien puisse reprendre (1 M 4.36–59; 2 M 10.1–8,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(1 M 5.1–8)</w:t>
      </w:r>
    </w:p>
    <w:p>
      <w:pPr>
        <w:pStyle w:val="ListBullet"/>
        <w:spacing w:line="240" w:lineRule="auto"/>
        <w:ind w:left="720"/>
      </w:pPr>
      <w:r>
        <w:rPr>
          <w:lang w:val="fr_FR" w:bidi="fr_FR"/>
        </w:rPr>
      </w:r>
      <w:r>
        <w:rPr>
          <w:lang w:val="fr_FR" w:bidi="fr_FR"/>
        </w:rPr>
        <w:t xml:space="preserve">La région de la Philistie (5.9–68, Josèphe, </w:t>
      </w:r>
      <w:r>
        <w:rPr>
          <w:i/>
          <w:lang w:val="fr_FR" w:bidi="fr_FR"/>
        </w:rPr>
        <w:t>Antiquités juives</w:t>
      </w:r>
      <w:r>
        <w:rPr>
          <w:lang w:val="fr_FR" w:bidi="fr_FR"/>
        </w:rPr>
        <w:t>, 12.8.1–6).</w:t>
      </w:r>
    </w:p>
    <w:p>
      <w:pPr/>
      <w:r>
        <w:rPr>
          <w:lang w:val="fr_FR" w:bidi="fr_FR"/>
        </w:rPr>
      </w:r>
      <w:r>
        <w:rPr>
          <w:lang w:val="fr_FR" w:bidi="fr_FR"/>
        </w:rPr>
        <w:t xml:space="preserve">Judas œuvrera ensuite pour obtenir la liberté politique de la Judée. Il s'opposera à un nouveau grand prêtre qui avait été choisi. Ce prêtre venait de la lignée familiale appropriée d'Aaron, mais il suivait les coutumes grecques au lieu des traditions juives (1 M 7.14; 2 M 14.3–7, Josèphe, </w:t>
      </w:r>
      <w:r>
        <w:rPr>
          <w:i/>
          <w:lang w:val="fr_FR" w:bidi="fr_FR"/>
        </w:rPr>
        <w:t>Antiquités juives</w:t>
      </w:r>
      <w:r>
        <w:rPr>
          <w:lang w:val="fr_FR" w:bidi="fr_FR"/>
        </w:rPr>
        <w:t>, 12.9.7).</w:t>
      </w:r>
    </w:p>
    <w:p>
      <w:pPr/>
      <w:r>
        <w:rPr>
          <w:lang w:val="fr_FR" w:bidi="fr_FR"/>
        </w:rPr>
      </w:r>
      <w:r>
        <w:rPr>
          <w:lang w:val="fr_FR" w:bidi="fr_FR"/>
        </w:rPr>
        <w:t xml:space="preserve">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(1 M 7.15–20,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 xml:space="preserve">Lorsque les Maccabées retrouveront leur puissance, ils puniront les Juifs qui avaient soutenu les coutumes syriennes (1 M 9.23–73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(1 M 15.6).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5"/>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6"/>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r>
        <w:rPr>
          <w:lang w:val="fr_FR" w:bidi="fr_FR"/>
        </w:rPr>
        <w:t>Dt 25.5–10</w:t>
      </w:r>
      <w:r>
        <w:rPr>
          <w:lang w:val="fr_FR" w:bidi="fr_FR"/>
        </w:rPr>
        <w:t>). Cela n'était toutefois pas permis pour les grands prêtres (</w:t>
      </w:r>
      <w:r>
        <w:rPr>
          <w:lang w:val="fr_FR" w:bidi="fr_FR"/>
        </w:rPr>
        <w:t>Lv 21.13–14</w:t>
      </w:r>
      <w:r>
        <w:rPr>
          <w:lang w:val="fr_FR" w:bidi="fr_FR"/>
        </w:rPr>
        <w:t xml:space="preserve"> ; voir </w:t>
      </w:r>
      <w:r>
        <w:rPr>
          <w:lang w:val="fr_FR" w:bidi="fr_FR"/>
        </w:rPr>
        <w:t>Ez 44.22</w:t>
      </w:r>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7"/>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8"/>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r>
        <w:rPr>
          <w:lang w:val="fr_FR" w:bidi="fr_FR"/>
        </w:rPr>
        <w:t>Daniel 5</w:t>
      </w:r>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r>
        <w:rPr>
          <w:lang w:val="fr_FR" w:bidi="fr_FR"/>
        </w:rPr>
        <w:t>Esd 1.1</w:t>
      </w:r>
      <w:r>
        <w:rPr>
          <w:lang w:val="fr_FR" w:bidi="fr_FR"/>
        </w:rPr>
        <w:t xml:space="preserve">) et conservé en deux versions. La première (v. </w:t>
      </w:r>
      <w:r>
        <w:rPr>
          <w:lang w:val="fr_FR" w:bidi="fr_FR"/>
        </w:rPr>
        <w:t>1–4</w:t>
      </w:r>
      <w:r>
        <w:rPr>
          <w:lang w:val="fr_FR" w:bidi="fr_FR"/>
        </w:rPr>
        <w:t>) est clairement la proclamation officielle, tandis que la seconde (</w:t>
      </w:r>
      <w:r>
        <w:rPr>
          <w:lang w:val="fr_FR" w:bidi="fr_FR"/>
        </w:rPr>
        <w:t>6.3–5</w:t>
      </w:r>
      <w:r>
        <w:rPr>
          <w:lang w:val="fr_FR" w:bidi="fr_FR"/>
        </w:rPr>
        <w:t xml:space="preserve">) est un mémorandum plus prosaïque traitant des spécifications de construction, un registre de l'engagement de Cyrus conservé dans les archives officielles (v. </w:t>
      </w:r>
      <w:r>
        <w:rPr>
          <w:lang w:val="fr_FR" w:bidi="fr_FR"/>
        </w:rPr>
        <w:t>1–2</w:t>
      </w:r>
      <w:r>
        <w:rPr>
          <w:lang w:val="fr_FR" w:bidi="fr_FR"/>
        </w:rPr>
        <w:t xml:space="preserve">). La tendance critique à remettre en question le récit dans </w:t>
      </w:r>
      <w:r>
        <w:rPr>
          <w:lang w:val="fr_FR" w:bidi="fr_FR"/>
        </w:rPr>
        <w:t>Esdras 1</w:t>
      </w:r>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r>
        <w:rPr>
          <w:lang w:val="fr_FR" w:bidi="fr_FR"/>
        </w:rPr>
        <w:t>Esd 7.21</w:t>
      </w:r>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r>
        <w:rPr>
          <w:lang w:val="fr_FR" w:bidi="fr_FR"/>
        </w:rPr>
        <w:t>Esd 2.64</w:t>
      </w:r>
      <w:r>
        <w:rPr>
          <w:lang w:val="fr_FR" w:bidi="fr_FR"/>
        </w:rPr>
        <w:t>) braveront le défi d'un voyage de quatre mois, long de plus de 1 500 km, sous la direction de Scheschbatsar (</w:t>
      </w:r>
      <w:r>
        <w:rPr>
          <w:lang w:val="fr_FR" w:bidi="fr_FR"/>
        </w:rPr>
        <w:t>1.8</w:t>
      </w:r>
      <w:r>
        <w:rPr>
          <w:lang w:val="fr_FR" w:bidi="fr_FR"/>
        </w:rPr>
        <w:t>), le prince officiellement nommé, et de Zorobabel, son neveu (</w:t>
      </w:r>
      <w:r>
        <w:rPr>
          <w:lang w:val="fr_FR" w:bidi="fr_FR"/>
        </w:rPr>
        <w:t>3.2</w:t>
      </w:r>
      <w:r>
        <w:rPr>
          <w:lang w:val="fr_FR" w:bidi="fr_FR"/>
        </w:rPr>
        <w:t xml:space="preserve">), qui était probablement celui que les Juifs considéraient comme leur leader. Avec grand enthousiasme, les Juifs reconstruiront l'autel des sacrifices et reprendront l'observance des fêtes traditionnelles (v. </w:t>
      </w:r>
      <w:r>
        <w:rPr>
          <w:lang w:val="fr_FR" w:bidi="fr_FR"/>
        </w:rPr>
        <w:t>1–6</w:t>
      </w:r>
      <w:r>
        <w:rPr>
          <w:lang w:val="fr_FR" w:bidi="fr_FR"/>
        </w:rPr>
        <w:t>), révélant à la fois un sens de l'intendance (</w:t>
      </w:r>
      <w:r>
        <w:rPr>
          <w:lang w:val="fr_FR" w:bidi="fr_FR"/>
        </w:rPr>
        <w:t>2.68–69</w:t>
      </w:r>
      <w:r>
        <w:rPr>
          <w:lang w:val="fr_FR" w:bidi="fr_FR"/>
        </w:rPr>
        <w:t>) et une attention minutieuse aux exigences de la Loi (</w:t>
      </w:r>
      <w:r>
        <w:rPr>
          <w:lang w:val="fr_FR" w:bidi="fr_FR"/>
        </w:rPr>
        <w:t>3.2–4</w:t>
      </w:r>
      <w:r>
        <w:rPr>
          <w:lang w:val="fr_FR" w:bidi="fr_FR"/>
        </w:rPr>
        <w:t>). Peu après, les travaux du deuxième temple seront lancés, avec des matériaux et des maîtres artisans importés de Tyr et de Sidon (</w:t>
      </w:r>
      <w:r>
        <w:rPr>
          <w:lang w:val="fr_FR" w:bidi="fr_FR"/>
        </w:rPr>
        <w:t>Esd 3.7–9</w:t>
      </w:r>
      <w:r>
        <w:rPr>
          <w:lang w:val="fr_FR" w:bidi="fr_FR"/>
        </w:rPr>
        <w:t xml:space="preserve"> ; voir </w:t>
      </w:r>
      <w:r>
        <w:rPr>
          <w:lang w:val="fr_FR" w:bidi="fr_FR"/>
        </w:rPr>
        <w:t>1R 5</w:t>
      </w:r>
      <w:r>
        <w:rPr>
          <w:lang w:val="fr_FR" w:bidi="fr_FR"/>
        </w:rPr>
        <w:t>). Lorsque les fondations ont été posées, les adorateurs étaient sans doute conscients qu'ils accomplissaient la promesse de Dieu donnée par l'intermédiaire de Jérémie (</w:t>
      </w:r>
      <w:r>
        <w:rPr>
          <w:lang w:val="fr_FR" w:bidi="fr_FR"/>
        </w:rPr>
        <w:t>Esd 3.10–11</w:t>
      </w:r>
      <w:r>
        <w:rPr>
          <w:lang w:val="fr_FR" w:bidi="fr_FR"/>
        </w:rPr>
        <w:t xml:space="preserve"> ; voir </w:t>
      </w:r>
      <w:r>
        <w:rPr>
          <w:lang w:val="fr_FR" w:bidi="fr_FR"/>
        </w:rPr>
        <w:t>Jr 33.10–11</w:t>
      </w:r>
      <w:r>
        <w:rPr>
          <w:lang w:val="fr_FR" w:bidi="fr_FR"/>
        </w:rPr>
        <w:t>). Cependant, leurs grands espoirs seront contrecarrés par l'opposition des régions voisines (</w:t>
      </w:r>
      <w:r>
        <w:rPr>
          <w:lang w:val="fr_FR" w:bidi="fr_FR"/>
        </w:rPr>
        <w:t>Esd 4.4–5</w:t>
      </w:r>
      <w:r>
        <w:rPr>
          <w:lang w:val="fr_FR" w:bidi="fr_FR"/>
        </w:rPr>
        <w:t>), par l'égoïsme qui donnait à leurs propres logements une priorité plus élevée que la maison du Seigneur (</w:t>
      </w:r>
      <w:r>
        <w:rPr>
          <w:lang w:val="fr_FR" w:bidi="fr_FR"/>
        </w:rPr>
        <w:t>Ag 1.2–4, 9</w:t>
      </w:r>
      <w:r>
        <w:rPr>
          <w:lang w:val="fr_FR" w:bidi="fr_FR"/>
        </w:rPr>
        <w:t>), et par une série de mauvaises récoltes qui mineront encore plus leur moral (</w:t>
      </w:r>
      <w:r>
        <w:rPr>
          <w:lang w:val="fr_FR" w:bidi="fr_FR"/>
        </w:rPr>
        <w:t>1.6, 10–11</w:t>
      </w:r>
      <w:r>
        <w:rPr>
          <w:lang w:val="fr_FR" w:bidi="fr_FR"/>
        </w:rPr>
        <w:t xml:space="preserve"> ; </w:t>
      </w:r>
      <w:r>
        <w:rPr>
          <w:lang w:val="fr_FR" w:bidi="fr_FR"/>
        </w:rPr>
        <w:t>2.17</w:t>
      </w:r>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r>
        <w:rPr>
          <w:lang w:val="fr_FR" w:bidi="fr_FR"/>
        </w:rPr>
        <w:t>Ag 1.12–2.9</w:t>
      </w:r>
      <w:r>
        <w:rPr>
          <w:lang w:val="fr_FR" w:bidi="fr_FR"/>
        </w:rPr>
        <w:t>). La prédication de Zacharie ira au-delà de la construction du temple, incluant la reconstruction de Jérusalem elle-même (</w:t>
      </w:r>
      <w:r>
        <w:rPr>
          <w:lang w:val="fr_FR" w:bidi="fr_FR"/>
        </w:rPr>
        <w:t>Za 2.1–5</w:t>
      </w:r>
      <w:r>
        <w:rPr>
          <w:lang w:val="fr_FR" w:bidi="fr_FR"/>
        </w:rPr>
        <w:t>) et sa réputation mondiale (</w:t>
      </w:r>
      <w:r>
        <w:rPr>
          <w:lang w:val="fr_FR" w:bidi="fr_FR"/>
        </w:rPr>
        <w:t>2.1–5, 11–12</w:t>
      </w:r>
      <w:r>
        <w:rPr>
          <w:lang w:val="fr_FR" w:bidi="fr_FR"/>
        </w:rPr>
        <w:t xml:space="preserve"> ; </w:t>
      </w:r>
      <w:r>
        <w:rPr>
          <w:lang w:val="fr_FR" w:bidi="fr_FR"/>
        </w:rPr>
        <w:t>8.22</w:t>
      </w:r>
      <w:r>
        <w:rPr>
          <w:lang w:val="fr_FR" w:bidi="fr_FR"/>
        </w:rPr>
        <w:t>). On s'adressera aux deux dirigeants d'une manière qui anticipe le Messie à venir (</w:t>
      </w:r>
      <w:r>
        <w:rPr>
          <w:lang w:val="fr_FR" w:bidi="fr_FR"/>
        </w:rPr>
        <w:t>Ag 2.21–23</w:t>
      </w:r>
      <w:r>
        <w:rPr>
          <w:lang w:val="fr_FR" w:bidi="fr_FR"/>
        </w:rPr>
        <w:t xml:space="preserve"> ; </w:t>
      </w:r>
      <w:r>
        <w:rPr>
          <w:lang w:val="fr_FR" w:bidi="fr_FR"/>
        </w:rPr>
        <w:t>Za 6.10–14</w:t>
      </w:r>
      <w:r>
        <w:rPr>
          <w:lang w:val="fr_FR" w:bidi="fr_FR"/>
        </w:rPr>
        <w:t>). Toutefois le roi perse Darius (521–486 av. J.‑C.) ne sera pas alarmé lorsque l'opération de reconstruction lui sera rapportée (</w:t>
      </w:r>
      <w:r>
        <w:rPr>
          <w:lang w:val="fr_FR" w:bidi="fr_FR"/>
        </w:rPr>
        <w:t>Esd 5.1–6.13</w:t>
      </w:r>
      <w:r>
        <w:rPr>
          <w:lang w:val="fr_FR" w:bidi="fr_FR"/>
        </w:rPr>
        <w:t>) et il permettra aux travaux de se poursuivre. En février 515 av. J.‑C., le temple sera dédié (</w:t>
      </w:r>
      <w:r>
        <w:rPr>
          <w:lang w:val="fr_FR" w:bidi="fr_FR"/>
        </w:rPr>
        <w:t>6.14–16</w:t>
      </w:r>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r>
        <w:rPr>
          <w:lang w:val="fr_FR" w:bidi="fr_FR"/>
        </w:rPr>
        <w:t>Esd 7.7</w:t>
      </w:r>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r>
        <w:rPr>
          <w:lang w:val="fr_FR" w:bidi="fr_FR"/>
        </w:rPr>
        <w:t>Esd 7.7</w:t>
      </w:r>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r>
        <w:rPr>
          <w:lang w:val="fr_FR" w:bidi="fr_FR"/>
        </w:rPr>
        <w:t>Esdras 4.7–23</w:t>
      </w:r>
      <w:r>
        <w:rPr>
          <w:lang w:val="fr_FR" w:bidi="fr_FR"/>
        </w:rPr>
        <w:t xml:space="preserve">, où, sous le règne d'Artaxerxès, un effort avorté a été fait par un groupe récemment revenu pour reconstruire le mur de Jérusalem. </w:t>
      </w:r>
      <w:r>
        <w:rPr>
          <w:lang w:val="fr_FR" w:bidi="fr_FR"/>
        </w:rPr>
        <w:t>Néhémie 1.1–4</w:t>
      </w:r>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r>
        <w:rPr>
          <w:lang w:val="fr_FR" w:bidi="fr_FR"/>
        </w:rPr>
        <w:t>Néhémie 8.1–12</w:t>
      </w:r>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r>
        <w:rPr>
          <w:lang w:val="fr_FR" w:bidi="fr_FR"/>
        </w:rPr>
        <w:t>Esdras 7</w:t>
      </w:r>
      <w:r>
        <w:rPr>
          <w:lang w:val="fr_FR" w:bidi="fr_FR"/>
        </w:rPr>
        <w:t xml:space="preserve"> montre qu'Artaxerxès suivait la politique traditionnelle perse d'encourager de bonnes relations avec ses peuples sujets. La nomination d'Esdras (</w:t>
      </w:r>
      <w:r>
        <w:rPr>
          <w:lang w:val="fr_FR" w:bidi="fr_FR"/>
        </w:rPr>
        <w:t>Esd 7.12</w:t>
      </w:r>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r>
        <w:rPr>
          <w:lang w:val="fr_FR" w:bidi="fr_FR"/>
        </w:rPr>
        <w:t>Né 1.1–3</w:t>
      </w:r>
      <w:r>
        <w:rPr>
          <w:lang w:val="fr_FR" w:bidi="fr_FR"/>
        </w:rPr>
        <w:t xml:space="preserve">) informeront Néhémie de l'échec total d'une récente tentative de reconstruction du mur, probablement celle consignée dans </w:t>
      </w:r>
      <w:r>
        <w:rPr>
          <w:lang w:val="fr_FR" w:bidi="fr_FR"/>
        </w:rPr>
        <w:t>Esdras 4.7–23</w:t>
      </w:r>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r>
        <w:rPr>
          <w:lang w:val="fr_FR" w:bidi="fr_FR"/>
        </w:rPr>
        <w:t>Né 1.11</w:t>
      </w:r>
      <w:r>
        <w:rPr>
          <w:lang w:val="fr_FR" w:bidi="fr_FR"/>
        </w:rPr>
        <w:t xml:space="preserve">), sera sollicité pour cette tâche délicate et dangereuse. </w:t>
      </w:r>
      <w:r>
        <w:rPr>
          <w:lang w:val="fr_FR" w:bidi="fr_FR"/>
        </w:rPr>
        <w:t>Néhémie 1.4–2.8</w:t>
      </w:r>
      <w:r>
        <w:rPr>
          <w:lang w:val="fr_FR" w:bidi="fr_FR"/>
        </w:rPr>
        <w:t xml:space="preserve"> démontre à quel point il s'est bien préparé et a su saisir son opportunité. Sa nomination en tant que gouverneur de Juda (</w:t>
      </w:r>
      <w:r>
        <w:rPr>
          <w:lang w:val="fr_FR" w:bidi="fr_FR"/>
        </w:rPr>
        <w:t>5.14</w:t>
      </w:r>
      <w:r>
        <w:rPr>
          <w:lang w:val="fr_FR" w:bidi="fr_FR"/>
        </w:rPr>
        <w:t>) entraînera le retrait de cette région du contrôle du gouverneur de Samarie, ce qui explique l'hostilité incessante de Sanballat (</w:t>
      </w:r>
      <w:r>
        <w:rPr>
          <w:lang w:val="fr_FR" w:bidi="fr_FR"/>
        </w:rPr>
        <w:t>2.19</w:t>
      </w:r>
      <w:r>
        <w:rPr>
          <w:lang w:val="fr_FR" w:bidi="fr_FR"/>
        </w:rPr>
        <w:t xml:space="preserve"> ; </w:t>
      </w:r>
      <w:r>
        <w:rPr>
          <w:lang w:val="fr_FR" w:bidi="fr_FR"/>
        </w:rPr>
        <w:t>4.1</w:t>
      </w:r>
      <w:r>
        <w:rPr>
          <w:lang w:val="fr_FR" w:bidi="fr_FR"/>
        </w:rPr>
        <w:t xml:space="preserve">). Les données de </w:t>
      </w:r>
      <w:r>
        <w:rPr>
          <w:lang w:val="fr_FR" w:bidi="fr_FR"/>
        </w:rPr>
        <w:t>Néhémie 3</w:t>
      </w:r>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r>
        <w:rPr>
          <w:lang w:val="fr_FR" w:bidi="fr_FR"/>
        </w:rPr>
        <w:t>2.19</w:t>
      </w:r>
      <w:r>
        <w:rPr>
          <w:lang w:val="fr_FR" w:bidi="fr_FR"/>
        </w:rPr>
        <w:t xml:space="preserve"> ; </w:t>
      </w:r>
      <w:r>
        <w:rPr>
          <w:lang w:val="fr_FR" w:bidi="fr_FR"/>
        </w:rPr>
        <w:t>4.1–3</w:t>
      </w:r>
      <w:r>
        <w:rPr>
          <w:lang w:val="fr_FR" w:bidi="fr_FR"/>
        </w:rPr>
        <w:t>), la force armée (</w:t>
      </w:r>
      <w:r>
        <w:rPr>
          <w:lang w:val="fr_FR" w:bidi="fr_FR"/>
        </w:rPr>
        <w:t>4.8, 11</w:t>
      </w:r>
      <w:r>
        <w:rPr>
          <w:lang w:val="fr_FR" w:bidi="fr_FR"/>
        </w:rPr>
        <w:t xml:space="preserve">), le découragement (v. </w:t>
      </w:r>
      <w:r>
        <w:rPr>
          <w:lang w:val="fr_FR" w:bidi="fr_FR"/>
        </w:rPr>
        <w:t>10</w:t>
      </w:r>
      <w:r>
        <w:rPr>
          <w:lang w:val="fr_FR" w:bidi="fr_FR"/>
        </w:rPr>
        <w:t>), des problèmes économiques internes (</w:t>
      </w:r>
      <w:r>
        <w:rPr>
          <w:lang w:val="fr_FR" w:bidi="fr_FR"/>
        </w:rPr>
        <w:t>5.1–18</w:t>
      </w:r>
      <w:r>
        <w:rPr>
          <w:lang w:val="fr_FR" w:bidi="fr_FR"/>
        </w:rPr>
        <w:t>), des intrigues (</w:t>
      </w:r>
      <w:r>
        <w:rPr>
          <w:lang w:val="fr_FR" w:bidi="fr_FR"/>
        </w:rPr>
        <w:t>6.1–2</w:t>
      </w:r>
      <w:r>
        <w:rPr>
          <w:lang w:val="fr_FR" w:bidi="fr_FR"/>
        </w:rPr>
        <w:t xml:space="preserve">), de l'intimidation et du chantage (v. </w:t>
      </w:r>
      <w:r>
        <w:rPr>
          <w:lang w:val="fr_FR" w:bidi="fr_FR"/>
        </w:rPr>
        <w:t>5–14</w:t>
      </w:r>
      <w:r>
        <w:rPr>
          <w:lang w:val="fr_FR" w:bidi="fr_FR"/>
        </w:rPr>
        <w:t xml:space="preserve">). Malgré ces obstacles, le mur sera achevé en 52 jours, un laps de temps incroyablement bref (v. </w:t>
      </w:r>
      <w:r>
        <w:rPr>
          <w:lang w:val="fr_FR" w:bidi="fr_FR"/>
        </w:rPr>
        <w:t>15</w:t>
      </w:r>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r>
        <w:rPr>
          <w:lang w:val="fr_FR" w:bidi="fr_FR"/>
        </w:rPr>
        <w:t>Né 5.1–13</w:t>
      </w:r>
      <w:r>
        <w:rPr>
          <w:lang w:val="fr_FR" w:bidi="fr_FR"/>
        </w:rPr>
        <w:t>), des mariages mixtes (</w:t>
      </w:r>
      <w:r>
        <w:rPr>
          <w:lang w:val="fr_FR" w:bidi="fr_FR"/>
        </w:rPr>
        <w:t>10.30</w:t>
      </w:r>
      <w:r>
        <w:rPr>
          <w:lang w:val="fr_FR" w:bidi="fr_FR"/>
        </w:rPr>
        <w:t xml:space="preserve"> ; </w:t>
      </w:r>
      <w:r>
        <w:rPr>
          <w:lang w:val="fr_FR" w:bidi="fr_FR"/>
        </w:rPr>
        <w:t>13.23–30</w:t>
      </w:r>
      <w:r>
        <w:rPr>
          <w:lang w:val="fr_FR" w:bidi="fr_FR"/>
        </w:rPr>
        <w:t>), de l'observance du sabbat (</w:t>
      </w:r>
      <w:r>
        <w:rPr>
          <w:lang w:val="fr_FR" w:bidi="fr_FR"/>
        </w:rPr>
        <w:t>10.31</w:t>
      </w:r>
      <w:r>
        <w:rPr>
          <w:lang w:val="fr_FR" w:bidi="fr_FR"/>
        </w:rPr>
        <w:t xml:space="preserve"> ; </w:t>
      </w:r>
      <w:r>
        <w:rPr>
          <w:lang w:val="fr_FR" w:bidi="fr_FR"/>
        </w:rPr>
        <w:t>13.15–21</w:t>
      </w:r>
      <w:r>
        <w:rPr>
          <w:lang w:val="fr_FR" w:bidi="fr_FR"/>
        </w:rPr>
        <w:t>), et des fournitures du temple (</w:t>
      </w:r>
      <w:r>
        <w:rPr>
          <w:lang w:val="fr_FR" w:bidi="fr_FR"/>
        </w:rPr>
        <w:t>10.32–40</w:t>
      </w:r>
      <w:r>
        <w:rPr>
          <w:lang w:val="fr_FR" w:bidi="fr_FR"/>
        </w:rPr>
        <w:t xml:space="preserve"> ; </w:t>
      </w:r>
      <w:r>
        <w:rPr>
          <w:lang w:val="fr_FR" w:bidi="fr_FR"/>
        </w:rPr>
        <w:t>13.10–13</w:t>
      </w:r>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r>
        <w:rPr>
          <w:lang w:val="fr_FR" w:bidi="fr_FR"/>
        </w:rPr>
        <w:t>5.19</w:t>
      </w:r>
      <w:r>
        <w:rPr>
          <w:lang w:val="fr_FR" w:bidi="fr_FR"/>
        </w:rPr>
        <w:t xml:space="preserve"> ; </w:t>
      </w:r>
      <w:r>
        <w:rPr>
          <w:lang w:val="fr_FR" w:bidi="fr_FR"/>
        </w:rPr>
        <w:t>13.14, 22, 31</w:t>
      </w:r>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r>
        <w:rPr>
          <w:lang w:val="fr_FR" w:bidi="fr_FR"/>
        </w:rPr>
        <w:t>Jr 28.1–4</w:t>
      </w:r>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r>
        <w:rPr>
          <w:lang w:val="fr_FR" w:bidi="fr_FR"/>
        </w:rPr>
        <w:t>Zacharie 13.2–6</w:t>
      </w:r>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r>
        <w:rPr>
          <w:lang w:val="fr_FR" w:bidi="fr_FR"/>
        </w:rPr>
        <w:t>Jb 28.18</w:t>
      </w:r>
      <w:r>
        <w:rPr>
          <w:lang w:val="fr_FR" w:bidi="fr_FR"/>
        </w:rPr>
        <w:t xml:space="preserve">). </w:t>
      </w:r>
    </w:p>
    <w:p>
      <w:pPr/>
      <w:r>
        <w:rPr>
          <w:lang w:val="fr_FR" w:bidi="fr_FR"/>
        </w:rPr>
      </w:r>
      <w:r>
        <w:rPr>
          <w:lang w:val="fr_FR" w:bidi="fr_FR"/>
        </w:rPr>
        <w:t xml:space="preserve">Certains pensent que le corail rouge mentionné dans </w:t>
      </w:r>
      <w:r>
        <w:rPr>
          <w:lang w:val="fr_FR" w:bidi="fr_FR"/>
        </w:rPr>
        <w:t>Lamentations 4.7</w:t>
      </w:r>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r>
        <w:rPr>
          <w:lang w:val="fr_FR" w:bidi="fr_FR"/>
        </w:rPr>
        <w:t xml:space="preserve">Job 28.18 </w:t>
      </w:r>
      <w:r>
        <w:rPr>
          <w:lang w:val="fr_FR" w:bidi="fr_FR"/>
        </w:rPr>
        <w:t xml:space="preserve">et </w:t>
      </w:r>
      <w:r>
        <w:rPr>
          <w:lang w:val="fr_FR" w:bidi="fr_FR"/>
        </w:rPr>
        <w:t xml:space="preserve">Proverbes 28.18 </w:t>
      </w:r>
      <w:r>
        <w:rPr>
          <w:lang w:val="fr_FR" w:bidi="fr_FR"/>
        </w:rPr>
        <w:t xml:space="preserve">(voir aussi la comparaison de la femme vertueuse dans </w:t>
      </w:r>
      <w:r>
        <w:rPr>
          <w:lang w:val="fr_FR" w:bidi="fr_FR"/>
        </w:rPr>
        <w:t>Pr 31.10</w:t>
      </w:r>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r>
        <w:rPr>
          <w:lang w:val="fr_FR" w:bidi="fr_FR"/>
        </w:rPr>
        <w:t>1Tm 2.9</w:t>
      </w:r>
      <w:r>
        <w:rPr>
          <w:lang w:val="fr_FR" w:bidi="fr_FR"/>
        </w:rPr>
        <w:t>) et comme un article de commerce de grande valeur (</w:t>
      </w:r>
      <w:r>
        <w:rPr>
          <w:lang w:val="fr_FR" w:bidi="fr_FR"/>
        </w:rPr>
        <w:t>Mt 13.45–46</w:t>
      </w:r>
      <w:r>
        <w:rPr>
          <w:lang w:val="fr_FR" w:bidi="fr_FR"/>
        </w:rPr>
        <w:t xml:space="preserve"> ; </w:t>
      </w:r>
      <w:r>
        <w:rPr>
          <w:lang w:val="fr_FR" w:bidi="fr_FR"/>
        </w:rPr>
        <w:t>Ap 18.12–16</w:t>
      </w:r>
      <w:r>
        <w:rPr>
          <w:lang w:val="fr_FR" w:bidi="fr_FR"/>
        </w:rPr>
        <w:t>). Elles étaient suffisamment bien connues pour que Jésus en parle plusieurs fois dans son enseignement. Une perle de grande valeur pouvait justifier de vendre tous ses biens pour l'acquérir (</w:t>
      </w:r>
      <w:r>
        <w:rPr>
          <w:lang w:val="fr_FR" w:bidi="fr_FR"/>
        </w:rPr>
        <w:t>Mt 13.45–46</w:t>
      </w:r>
      <w:r>
        <w:rPr>
          <w:lang w:val="fr_FR" w:bidi="fr_FR"/>
        </w:rPr>
        <w:t>). Le Seigneur avertit de ne pas jeter ses perles aux pourceaux, une déclaration imagée qui signifie ne pas gaspiller ce qui a beaucoup de valeur sur ceux qui ne feront que mépriser et/ou réagir de façon hostile en retour (</w:t>
      </w:r>
      <w:r>
        <w:rPr>
          <w:lang w:val="fr_FR" w:bidi="fr_FR"/>
        </w:rPr>
        <w:t>Mt 7.6</w:t>
      </w:r>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r>
        <w:rPr>
          <w:lang w:val="fr_FR" w:bidi="fr_FR"/>
        </w:rPr>
        <w:t>Esd 6.2</w:t>
      </w:r>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r>
        <w:rPr>
          <w:lang w:val="fr_FR" w:bidi="fr_FR"/>
        </w:rPr>
        <w:t>Esd 1.1–4</w:t>
      </w:r>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r>
        <w:rPr>
          <w:lang w:val="fr_FR" w:bidi="fr_FR"/>
        </w:rPr>
        <w:t>Ésaïe 44.28–45.1</w:t>
      </w:r>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r>
        <w:rPr>
          <w:lang w:val="fr_FR" w:bidi="fr_FR"/>
        </w:rPr>
        <w:t>Esd 1.1</w:t>
      </w:r>
      <w:r>
        <w:rPr>
          <w:lang w:val="fr_FR" w:bidi="fr_FR"/>
        </w:rPr>
        <w:t>) peut être fixée à 538 av. J.‑C. La reconstruction du temple a rencontré l'opposition des ennemis des Juifs à l'époque de Cyrus et de Darius (</w:t>
      </w:r>
      <w:r>
        <w:rPr>
          <w:lang w:val="fr_FR" w:bidi="fr_FR"/>
        </w:rPr>
        <w:t>Esd 4</w:t>
      </w:r>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r>
        <w:rPr>
          <w:lang w:val="fr_FR" w:bidi="fr_FR"/>
        </w:rPr>
        <w:t>Aggée 1.1</w:t>
      </w:r>
      <w:r>
        <w:rPr>
          <w:lang w:val="fr_FR" w:bidi="fr_FR"/>
        </w:rPr>
        <w:t xml:space="preserve"> situe le message de ce prophète au premier jour du sixième mois de la deuxième année de Darius 1er. Cela correspond au 29 août 520 av. J.‑C. De même, </w:t>
      </w:r>
      <w:r>
        <w:rPr>
          <w:lang w:val="fr_FR" w:bidi="fr_FR"/>
        </w:rPr>
        <w:t>Zacharie 1.1</w:t>
      </w:r>
      <w:r>
        <w:rPr>
          <w:lang w:val="fr_FR" w:bidi="fr_FR"/>
        </w:rPr>
        <w:t xml:space="preserve"> est daté du huitième mois de l'année, c'est-à-dire octobre/novembre 520 av. J.‑C. La lettre envoyée à Darius concernant le décret pour la reconstruction du temple (</w:t>
      </w:r>
      <w:r>
        <w:rPr>
          <w:lang w:val="fr_FR" w:bidi="fr_FR"/>
        </w:rPr>
        <w:t>Esd 5.6–17</w:t>
      </w:r>
      <w:r>
        <w:rPr>
          <w:lang w:val="fr_FR" w:bidi="fr_FR"/>
        </w:rPr>
        <w:t xml:space="preserve">) entraînera une recherche dans les archives royales que Cyrus avait établies à Achmetha (voir </w:t>
      </w:r>
      <w:r>
        <w:rPr>
          <w:lang w:val="fr_FR" w:bidi="fr_FR"/>
        </w:rPr>
        <w:t>6.1–2</w:t>
      </w:r>
      <w:r>
        <w:rPr>
          <w:lang w:val="fr_FR" w:bidi="fr_FR"/>
        </w:rPr>
        <w:t xml:space="preserve">). La découverte du décret de Cyrus a permis aux Juifs de terminer le projet du temple, qui sera achevé le 12 mars 515 av. J.‑C. (le troisième jour du mois d'Adar de la sixième année de Darius, voir </w:t>
      </w:r>
      <w:r>
        <w:rPr>
          <w:lang w:val="fr_FR" w:bidi="fr_FR"/>
        </w:rPr>
        <w:t>Esd 6.15</w:t>
      </w:r>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r>
        <w:rPr>
          <w:lang w:val="fr_FR" w:bidi="fr_FR"/>
        </w:rPr>
        <w:t>Né 2.1</w:t>
      </w:r>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r>
        <w:rPr>
          <w:lang w:val="fr_FR" w:bidi="fr_FR"/>
        </w:rPr>
        <w:t>Né 2.19</w:t>
      </w:r>
      <w:r>
        <w:rPr>
          <w:lang w:val="fr_FR" w:bidi="fr_FR"/>
        </w:rPr>
        <w:t xml:space="preserve"> ; </w:t>
      </w:r>
      <w:r>
        <w:rPr>
          <w:lang w:val="fr_FR" w:bidi="fr_FR"/>
        </w:rPr>
        <w:t>4.1–8</w:t>
      </w:r>
      <w:r>
        <w:rPr>
          <w:lang w:val="fr_FR" w:bidi="fr_FR"/>
        </w:rPr>
        <w:t>), et Jochanan, le petit-fils d'Éliaschib, qui était grand prêtre à Jérusalem lorsque Néhémie y est arrivé (</w:t>
      </w:r>
      <w:r>
        <w:rPr>
          <w:lang w:val="fr_FR" w:bidi="fr_FR"/>
        </w:rPr>
        <w:t>3.1</w:t>
      </w:r>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r>
        <w:rPr>
          <w:lang w:val="fr_FR" w:bidi="fr_FR"/>
        </w:rPr>
        <w:t>Esdras 4.6</w:t>
      </w:r>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r>
        <w:rPr>
          <w:lang w:val="fr_FR" w:bidi="fr_FR"/>
        </w:rPr>
        <w:t>Ez 27.10</w:t>
      </w:r>
      <w:r>
        <w:rPr>
          <w:lang w:val="fr_FR" w:bidi="fr_FR"/>
        </w:rPr>
        <w:t>). Elle est également mentionnée comme un allié de Gog dans l'invasion d'Israël (</w:t>
      </w:r>
      <w:r>
        <w:rPr>
          <w:lang w:val="fr_FR" w:bidi="fr_FR"/>
        </w:rPr>
        <w:t>38.5</w:t>
      </w:r>
      <w:r>
        <w:rPr>
          <w:lang w:val="fr_FR" w:bidi="fr_FR"/>
        </w:rPr>
        <w:t>). L'histoire rapportée dans Daniel fait référence à la Perse (</w:t>
      </w:r>
      <w:r>
        <w:rPr>
          <w:lang w:val="fr_FR" w:bidi="fr_FR"/>
        </w:rPr>
        <w:t>Dn 10.1</w:t>
      </w:r>
      <w:r>
        <w:rPr>
          <w:lang w:val="fr_FR" w:bidi="fr_FR"/>
        </w:rPr>
        <w:t>), tout comme les prophéties de ce livre (</w:t>
      </w:r>
      <w:r>
        <w:rPr>
          <w:lang w:val="fr_FR" w:bidi="fr_FR"/>
        </w:rPr>
        <w:t>8.20</w:t>
      </w:r>
      <w:r>
        <w:rPr>
          <w:lang w:val="fr_FR" w:bidi="fr_FR"/>
        </w:rPr>
        <w:t xml:space="preserve"> ; </w:t>
      </w:r>
      <w:r>
        <w:rPr>
          <w:lang w:val="fr_FR" w:bidi="fr_FR"/>
        </w:rPr>
        <w:t>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r>
        <w:rPr>
          <w:lang w:val="fr_FR" w:bidi="fr_FR"/>
        </w:rPr>
        <w:t>Gn 4.3–7</w:t>
      </w:r>
      <w:r>
        <w:rPr>
          <w:lang w:val="fr_FR" w:bidi="fr_FR"/>
        </w:rPr>
        <w:t xml:space="preserve">, « L'Éternel porta un regard favorable sur Abel » ; </w:t>
      </w:r>
      <w:r>
        <w:rPr>
          <w:lang w:val="fr_FR" w:bidi="fr_FR"/>
        </w:rPr>
        <w:t>Mt 23.35</w:t>
      </w:r>
      <w:r>
        <w:rPr>
          <w:lang w:val="fr_FR" w:bidi="fr_FR"/>
        </w:rPr>
        <w:t xml:space="preserve"> ; </w:t>
      </w:r>
      <w:r>
        <w:rPr>
          <w:lang w:val="fr_FR" w:bidi="fr_FR"/>
        </w:rPr>
        <w:t>Hé 11.4</w:t>
      </w:r>
      <w:r>
        <w:rPr>
          <w:lang w:val="fr_FR" w:bidi="fr_FR"/>
        </w:rPr>
        <w:t>). Le livre de la Sagesse de Salomon (Sg 2.12–20) illustre de manière dramatique l'envie et la culpabilité qui incitent à de telles persécutions. L'expérience de Lot illustre aussi la souffrance qu'apporte le refus d'imiter le comportement populaire (</w:t>
      </w:r>
      <w:r>
        <w:rPr>
          <w:lang w:val="fr_FR" w:bidi="fr_FR"/>
        </w:rPr>
        <w:t>Gn 19.9</w:t>
      </w:r>
      <w:r>
        <w:rPr>
          <w:lang w:val="fr_FR" w:bidi="fr_FR"/>
        </w:rPr>
        <w:t xml:space="preserve"> ; </w:t>
      </w:r>
      <w:r>
        <w:rPr>
          <w:lang w:val="fr_FR" w:bidi="fr_FR"/>
        </w:rPr>
        <w:t>2P 2.7–8</w:t>
      </w:r>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r>
        <w:rPr>
          <w:lang w:val="fr_FR" w:bidi="fr_FR"/>
        </w:rPr>
        <w:t>1R 19.10</w:t>
      </w:r>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r>
        <w:rPr>
          <w:lang w:val="fr_FR" w:bidi="fr_FR"/>
        </w:rPr>
        <w:t>2Ch 36.15–16</w:t>
      </w:r>
      <w:r>
        <w:rPr>
          <w:lang w:val="fr_FR" w:bidi="fr_FR"/>
        </w:rPr>
        <w:t xml:space="preserve"> ; </w:t>
      </w:r>
      <w:r>
        <w:rPr>
          <w:lang w:val="fr_FR" w:bidi="fr_FR"/>
        </w:rPr>
        <w:t>Mt 5.12</w:t>
      </w:r>
      <w:r>
        <w:rPr>
          <w:lang w:val="fr_FR" w:bidi="fr_FR"/>
        </w:rPr>
        <w:t xml:space="preserve"> ; </w:t>
      </w:r>
      <w:r>
        <w:rPr>
          <w:lang w:val="fr_FR" w:bidi="fr_FR"/>
        </w:rPr>
        <w:t>23.29–37</w:t>
      </w:r>
      <w:r>
        <w:rPr>
          <w:lang w:val="fr_FR" w:bidi="fr_FR"/>
        </w:rPr>
        <w:t xml:space="preserve"> ; </w:t>
      </w:r>
      <w:r>
        <w:rPr>
          <w:lang w:val="fr_FR" w:bidi="fr_FR"/>
        </w:rPr>
        <w:t>Ac 7.52</w:t>
      </w:r>
      <w:r>
        <w:rPr>
          <w:lang w:val="fr_FR" w:bidi="fr_FR"/>
        </w:rPr>
        <w:t xml:space="preserve"> ; </w:t>
      </w:r>
      <w:r>
        <w:rPr>
          <w:lang w:val="fr_FR" w:bidi="fr_FR"/>
        </w:rPr>
        <w:t>Hé 11.32–38</w:t>
      </w:r>
      <w:r>
        <w:rPr>
          <w:lang w:val="fr_FR" w:bidi="fr_FR"/>
        </w:rPr>
        <w:t>).</w:t>
      </w:r>
    </w:p>
    <w:p>
      <w:pPr/>
      <w:r>
        <w:rPr>
          <w:lang w:val="fr_FR" w:bidi="fr_FR"/>
        </w:rPr>
      </w:r>
      <w:r>
        <w:rPr>
          <w:lang w:val="fr_FR" w:bidi="fr_FR"/>
        </w:rPr>
        <w:t xml:space="preserve">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(1 M 1.11–15 ; 2.42–48). Le résultat a été l'oppression sociale et le harcèlement. Cela a conduit à des appels répétés à la justification et à l'intervention divine tels que les Psaumes </w:t>
      </w:r>
      <w:r>
        <w:rPr>
          <w:lang w:val="fr_FR" w:bidi="fr_FR"/>
        </w:rPr>
        <w:t>10</w:t>
      </w:r>
      <w:r>
        <w:rPr>
          <w:lang w:val="fr_FR" w:bidi="fr_FR"/>
        </w:rPr>
        <w:t xml:space="preserve">, </w:t>
      </w:r>
      <w:r>
        <w:rPr>
          <w:lang w:val="fr_FR" w:bidi="fr_FR"/>
        </w:rPr>
        <w:t>69</w:t>
      </w:r>
      <w:r>
        <w:rPr>
          <w:lang w:val="fr_FR" w:bidi="fr_FR"/>
        </w:rPr>
        <w:t xml:space="preserve">, </w:t>
      </w:r>
      <w:r>
        <w:rPr>
          <w:lang w:val="fr_FR" w:bidi="fr_FR"/>
        </w:rPr>
        <w:t>140</w:t>
      </w:r>
      <w:r>
        <w:rPr>
          <w:lang w:val="fr_FR" w:bidi="fr_FR"/>
        </w:rPr>
        <w:t xml:space="preserve"> et </w:t>
      </w:r>
      <w:r>
        <w:rPr>
          <w:lang w:val="fr_FR" w:bidi="fr_FR"/>
        </w:rPr>
        <w:t>149</w:t>
      </w:r>
      <w:r>
        <w:rPr>
          <w:lang w:val="fr_FR" w:bidi="fr_FR"/>
        </w:rPr>
        <w:t xml:space="preserve">. Ces psaumes sont devenus douloureusement d'actualité dans le culte post-exilique. Cette persécution a atteint un sommet horrifiant de cruauté à l'époque des Maccabées, provoquant une résistance armée (2 M 6–7 ; </w:t>
      </w:r>
      <w:r>
        <w:rPr>
          <w:lang w:val="fr_FR" w:bidi="fr_FR"/>
        </w:rPr>
        <w:t>Hé 11.35–38</w:t>
      </w:r>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r>
        <w:rPr>
          <w:lang w:val="fr_FR" w:bidi="fr_FR"/>
        </w:rPr>
        <w:t>Jn 11.47–50</w:t>
      </w:r>
      <w:r>
        <w:rPr>
          <w:lang w:val="fr_FR" w:bidi="fr_FR"/>
        </w:rPr>
        <w:t>). Jésus avertit ses disciples à plusieurs reprises de la persécution, même au sein des foyers. Il exhorte à une préparation « armée » pour celle-ci et promet l'assistance de l'Esprit devant les cours de justice (</w:t>
      </w:r>
      <w:r>
        <w:rPr>
          <w:lang w:val="fr_FR" w:bidi="fr_FR"/>
        </w:rPr>
        <w:t>Mt 5.11–12</w:t>
      </w:r>
      <w:r>
        <w:rPr>
          <w:lang w:val="fr_FR" w:bidi="fr_FR"/>
        </w:rPr>
        <w:t xml:space="preserve"> ; </w:t>
      </w:r>
      <w:r>
        <w:rPr>
          <w:lang w:val="fr_FR" w:bidi="fr_FR"/>
        </w:rPr>
        <w:t>10.16–23, 34–36</w:t>
      </w:r>
      <w:r>
        <w:rPr>
          <w:lang w:val="fr_FR" w:bidi="fr_FR"/>
        </w:rPr>
        <w:t xml:space="preserve"> ; </w:t>
      </w:r>
      <w:r>
        <w:rPr>
          <w:lang w:val="fr_FR" w:bidi="fr_FR"/>
        </w:rPr>
        <w:t>23.34</w:t>
      </w:r>
      <w:r>
        <w:rPr>
          <w:lang w:val="fr_FR" w:bidi="fr_FR"/>
        </w:rPr>
        <w:t xml:space="preserve"> ; </w:t>
      </w:r>
      <w:r>
        <w:rPr>
          <w:lang w:val="fr_FR" w:bidi="fr_FR"/>
        </w:rPr>
        <w:t>Lc 6.26</w:t>
      </w:r>
      <w:r>
        <w:rPr>
          <w:lang w:val="fr_FR" w:bidi="fr_FR"/>
        </w:rPr>
        <w:t xml:space="preserve"> ; </w:t>
      </w:r>
      <w:r>
        <w:rPr>
          <w:lang w:val="fr_FR" w:bidi="fr_FR"/>
        </w:rPr>
        <w:t>22.35–36</w:t>
      </w:r>
      <w:r>
        <w:rPr>
          <w:lang w:val="fr_FR" w:bidi="fr_FR"/>
        </w:rPr>
        <w:t>). Jésus est profondément indigné du meurtre de Jean le Baptiste par Hérode (</w:t>
      </w:r>
      <w:r>
        <w:rPr>
          <w:lang w:val="fr_FR" w:bidi="fr_FR"/>
        </w:rPr>
        <w:t>Lc 23.9</w:t>
      </w:r>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r>
        <w:rPr>
          <w:lang w:val="fr_FR" w:bidi="fr_FR"/>
        </w:rPr>
        <w:t>Mt 16.21–26</w:t>
      </w:r>
      <w:r>
        <w:rPr>
          <w:lang w:val="fr_FR" w:bidi="fr_FR"/>
        </w:rPr>
        <w:t xml:space="preserve"> ; </w:t>
      </w:r>
      <w:r>
        <w:rPr>
          <w:lang w:val="fr_FR" w:bidi="fr_FR"/>
        </w:rPr>
        <w:t>20.17–22</w:t>
      </w:r>
      <w:r>
        <w:rPr>
          <w:lang w:val="fr_FR" w:bidi="fr_FR"/>
        </w:rPr>
        <w:t xml:space="preserve"> ; </w:t>
      </w:r>
      <w:r>
        <w:rPr>
          <w:lang w:val="fr_FR" w:bidi="fr_FR"/>
        </w:rPr>
        <w:t>Mc 10.29–30</w:t>
      </w:r>
      <w:r>
        <w:rPr>
          <w:lang w:val="fr_FR" w:bidi="fr_FR"/>
        </w:rPr>
        <w:t xml:space="preserve"> ; </w:t>
      </w:r>
      <w:r>
        <w:rPr>
          <w:lang w:val="fr_FR" w:bidi="fr_FR"/>
        </w:rPr>
        <w:t>Jn 15.18–25</w:t>
      </w:r>
      <w:r>
        <w:rPr>
          <w:lang w:val="fr_FR" w:bidi="fr_FR"/>
        </w:rPr>
        <w:t xml:space="preserve"> ; </w:t>
      </w:r>
      <w:r>
        <w:rPr>
          <w:lang w:val="fr_FR" w:bidi="fr_FR"/>
        </w:rPr>
        <w:t>16.1–4</w:t>
      </w:r>
      <w:r>
        <w:rPr>
          <w:lang w:val="fr_FR" w:bidi="fr_FR"/>
        </w:rPr>
        <w:t>). Les accusateurs de Jésus prétendent qu'il est coupable des choses suivantes pour le faire tuer : pousser la nation à la révolte, empêcher de payer les impôts aux Romains et affirmer être roi (</w:t>
      </w:r>
      <w:r>
        <w:rPr>
          <w:lang w:val="fr_FR" w:bidi="fr_FR"/>
        </w:rPr>
        <w:t>Lc 23.2</w:t>
      </w:r>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r>
        <w:rPr>
          <w:lang w:val="fr_FR" w:bidi="fr_FR"/>
        </w:rPr>
        <w:t>Ac 5.17, 40</w:t>
      </w:r>
      <w:r>
        <w:rPr>
          <w:lang w:val="fr_FR" w:bidi="fr_FR"/>
        </w:rPr>
        <w:t>). La puissante défense de l'helléniste Étienne incite la foule juive à le lapider (</w:t>
      </w:r>
      <w:r>
        <w:rPr>
          <w:lang w:val="fr_FR" w:bidi="fr_FR"/>
        </w:rPr>
        <w:t>Ac 6–7</w:t>
      </w:r>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r>
        <w:rPr>
          <w:lang w:val="fr_FR" w:bidi="fr_FR"/>
        </w:rPr>
        <w:t>Ac 12.1–3, 20–24</w:t>
      </w:r>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r>
        <w:rPr>
          <w:lang w:val="fr_FR" w:bidi="fr_FR"/>
        </w:rPr>
        <w:t>Ac 13.44–45, 50</w:t>
      </w:r>
      <w:r>
        <w:rPr>
          <w:lang w:val="fr_FR" w:bidi="fr_FR"/>
        </w:rPr>
        <w:t xml:space="preserve"> ; </w:t>
      </w:r>
      <w:r>
        <w:rPr>
          <w:lang w:val="fr_FR" w:bidi="fr_FR"/>
        </w:rPr>
        <w:t>14.1–6, 19</w:t>
      </w:r>
      <w:r>
        <w:rPr>
          <w:lang w:val="fr_FR" w:bidi="fr_FR"/>
        </w:rPr>
        <w:t xml:space="preserve"> ; </w:t>
      </w:r>
      <w:r>
        <w:rPr>
          <w:lang w:val="fr_FR" w:bidi="fr_FR"/>
        </w:rPr>
        <w:t>17.1, 5, 13</w:t>
      </w:r>
      <w:r>
        <w:rPr>
          <w:lang w:val="fr_FR" w:bidi="fr_FR"/>
        </w:rPr>
        <w:t xml:space="preserve"> ; </w:t>
      </w:r>
      <w:r>
        <w:rPr>
          <w:lang w:val="fr_FR" w:bidi="fr_FR"/>
        </w:rPr>
        <w:t>18.4–6, 12</w:t>
      </w:r>
      <w:r>
        <w:rPr>
          <w:lang w:val="fr_FR" w:bidi="fr_FR"/>
        </w:rPr>
        <w:t>). La guérison d'une esclave à Philippes mène à l'emprisonnement des disciples (</w:t>
      </w:r>
      <w:r>
        <w:rPr>
          <w:lang w:val="fr_FR" w:bidi="fr_FR"/>
        </w:rPr>
        <w:t>16.19–24</w:t>
      </w:r>
      <w:r>
        <w:rPr>
          <w:lang w:val="fr_FR" w:bidi="fr_FR"/>
        </w:rPr>
        <w:t>). A Éphèse, l'impact de la prédication chrétienne sur le commerce des fabricants d'idoles provoque une menace dangereuse, que les autorités arrivent à éviter (</w:t>
      </w:r>
      <w:r>
        <w:rPr>
          <w:lang w:val="fr_FR" w:bidi="fr_FR"/>
        </w:rPr>
        <w:t>19.23–41</w:t>
      </w:r>
      <w:r>
        <w:rPr>
          <w:lang w:val="fr_FR" w:bidi="fr_FR"/>
        </w:rPr>
        <w:t>). Paul échappe au complot de plus de 40 hommes qui ont juré de le tuer dans une embuscade (</w:t>
      </w:r>
      <w:r>
        <w:rPr>
          <w:lang w:val="fr_FR" w:bidi="fr_FR"/>
        </w:rPr>
        <w:t>21.4–36</w:t>
      </w:r>
      <w:r>
        <w:rPr>
          <w:lang w:val="fr_FR" w:bidi="fr_FR"/>
        </w:rPr>
        <w:t xml:space="preserve"> ; </w:t>
      </w:r>
      <w:r>
        <w:rPr>
          <w:lang w:val="fr_FR" w:bidi="fr_FR"/>
        </w:rPr>
        <w:t>23.12–15</w:t>
      </w:r>
      <w:r>
        <w:rPr>
          <w:lang w:val="fr_FR" w:bidi="fr_FR"/>
        </w:rPr>
        <w:t>). Le livre des Actes se termine avec Paul qui attend son procès devant César (</w:t>
      </w:r>
      <w:r>
        <w:rPr>
          <w:lang w:val="fr_FR" w:bidi="fr_FR"/>
        </w:rPr>
        <w:t>28.30–31</w:t>
      </w:r>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r>
        <w:rPr>
          <w:lang w:val="fr_FR" w:bidi="fr_FR"/>
        </w:rPr>
        <w:t>Ac 24.5, 14</w:t>
      </w:r>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r>
        <w:rPr>
          <w:lang w:val="fr_FR" w:bidi="fr_FR"/>
        </w:rPr>
        <w:t>Ac 22.4</w:t>
      </w:r>
      <w:r>
        <w:rPr>
          <w:lang w:val="fr_FR" w:bidi="fr_FR"/>
        </w:rPr>
        <w:t xml:space="preserve">; </w:t>
      </w:r>
      <w:r>
        <w:rPr>
          <w:lang w:val="fr_FR" w:bidi="fr_FR"/>
        </w:rPr>
        <w:t>26.9–11</w:t>
      </w:r>
      <w:r>
        <w:rPr>
          <w:lang w:val="fr_FR" w:bidi="fr_FR"/>
        </w:rPr>
        <w:t xml:space="preserve">; </w:t>
      </w:r>
      <w:r>
        <w:rPr>
          <w:lang w:val="fr_FR" w:bidi="fr_FR"/>
        </w:rPr>
        <w:t>Ga 1.22–24</w:t>
      </w:r>
      <w:r>
        <w:rPr>
          <w:lang w:val="fr_FR" w:bidi="fr_FR"/>
        </w:rPr>
        <w:t>). Il accepte aussi volontairement les risques de l'obéissance à Christ (</w:t>
      </w:r>
      <w:r>
        <w:rPr>
          <w:lang w:val="fr_FR" w:bidi="fr_FR"/>
        </w:rPr>
        <w:t>Ac 20.22–24</w:t>
      </w:r>
      <w:r>
        <w:rPr>
          <w:lang w:val="fr_FR" w:bidi="fr_FR"/>
        </w:rPr>
        <w:t xml:space="preserve">; </w:t>
      </w:r>
      <w:r>
        <w:rPr>
          <w:lang w:val="fr_FR" w:bidi="fr_FR"/>
        </w:rPr>
        <w:t>21.13</w:t>
      </w:r>
      <w:r>
        <w:rPr>
          <w:lang w:val="fr_FR" w:bidi="fr_FR"/>
        </w:rPr>
        <w:t>). Il avertit constamment les croyants que la tribulation est inséparable du discipulat (</w:t>
      </w:r>
      <w:r>
        <w:rPr>
          <w:lang w:val="fr_FR" w:bidi="fr_FR"/>
        </w:rPr>
        <w:t>Ac 14.22</w:t>
      </w:r>
      <w:r>
        <w:rPr>
          <w:lang w:val="fr_FR" w:bidi="fr_FR"/>
        </w:rPr>
        <w:t xml:space="preserve">; </w:t>
      </w:r>
      <w:r>
        <w:rPr>
          <w:lang w:val="fr_FR" w:bidi="fr_FR"/>
        </w:rPr>
        <w:t>Rm 5.3</w:t>
      </w:r>
      <w:r>
        <w:rPr>
          <w:lang w:val="fr_FR" w:bidi="fr_FR"/>
        </w:rPr>
        <w:t xml:space="preserve">; </w:t>
      </w:r>
      <w:r>
        <w:rPr>
          <w:lang w:val="fr_FR" w:bidi="fr_FR"/>
        </w:rPr>
        <w:t>12.12</w:t>
      </w:r>
      <w:r>
        <w:rPr>
          <w:lang w:val="fr_FR" w:bidi="fr_FR"/>
        </w:rPr>
        <w:t xml:space="preserve">; </w:t>
      </w:r>
      <w:r>
        <w:rPr>
          <w:lang w:val="fr_FR" w:bidi="fr_FR"/>
        </w:rPr>
        <w:t>1Th 3.4</w:t>
      </w:r>
      <w:r>
        <w:rPr>
          <w:lang w:val="fr_FR" w:bidi="fr_FR"/>
        </w:rPr>
        <w:t>). Il les assure aussi que dans chaque forme de tribulation, les chrétiens sont plus que vainqueurs (</w:t>
      </w:r>
      <w:r>
        <w:rPr>
          <w:lang w:val="fr_FR" w:bidi="fr_FR"/>
        </w:rPr>
        <w:t>Rm 8.35–37</w:t>
      </w:r>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r>
        <w:rPr>
          <w:lang w:val="fr_FR" w:bidi="fr_FR"/>
        </w:rPr>
        <w:t>Jn 15.19</w:t>
      </w:r>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r>
        <w:rPr>
          <w:lang w:val="fr_FR" w:bidi="fr_FR"/>
        </w:rPr>
        <w:t>1P 1.6</w:t>
      </w:r>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r>
        <w:rPr>
          <w:lang w:val="fr_FR" w:bidi="fr_FR"/>
        </w:rPr>
        <w:t>4.1</w:t>
      </w:r>
      <w:r>
        <w:rPr>
          <w:lang w:val="fr_FR" w:bidi="fr_FR"/>
        </w:rPr>
        <w:t xml:space="preserve">), et ne pas être surpris par la persécution comme par « une chose étrange » (v. </w:t>
      </w:r>
      <w:r>
        <w:rPr>
          <w:lang w:val="fr_FR" w:bidi="fr_FR"/>
        </w:rPr>
        <w:t>12</w:t>
      </w:r>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r>
        <w:rPr>
          <w:lang w:val="fr_FR" w:bidi="fr_FR"/>
        </w:rPr>
        <w:t>Ac 17.6–7</w:t>
      </w:r>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r>
        <w:rPr>
          <w:lang w:val="fr_FR" w:bidi="fr_FR"/>
        </w:rPr>
        <w:t>Ap 1.9</w:t>
      </w:r>
      <w:r>
        <w:rPr>
          <w:lang w:val="fr_FR" w:bidi="fr_FR"/>
        </w:rPr>
        <w:t xml:space="preserve"> ; </w:t>
      </w:r>
      <w:r>
        <w:rPr>
          <w:lang w:val="fr_FR" w:bidi="fr_FR"/>
        </w:rPr>
        <w:t>2.13</w:t>
      </w:r>
      <w:r>
        <w:rPr>
          <w:lang w:val="fr_FR" w:bidi="fr_FR"/>
        </w:rPr>
        <w:t xml:space="preserve"> ; </w:t>
      </w:r>
      <w:r>
        <w:rPr>
          <w:lang w:val="fr_FR" w:bidi="fr_FR"/>
        </w:rPr>
        <w:t>6.9</w:t>
      </w:r>
      <w:r>
        <w:rPr>
          <w:lang w:val="fr_FR" w:bidi="fr_FR"/>
        </w:rPr>
        <w:t xml:space="preserve"> ; </w:t>
      </w:r>
      <w:r>
        <w:rPr>
          <w:lang w:val="fr_FR" w:bidi="fr_FR"/>
        </w:rPr>
        <w:t>13</w:t>
      </w:r>
      <w:r>
        <w:rPr>
          <w:lang w:val="fr_FR" w:bidi="fr_FR"/>
        </w:rPr>
        <w:t xml:space="preserve"> ; </w:t>
      </w:r>
      <w:r>
        <w:rPr>
          <w:lang w:val="fr_FR" w:bidi="fr_FR"/>
        </w:rPr>
        <w:t>19.2</w:t>
      </w:r>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r>
        <w:rPr>
          <w:lang w:val="fr_FR" w:bidi="fr_FR"/>
        </w:rPr>
        <w:t>Hé 11.1, 13, 21</w:t>
      </w:r>
      <w:r>
        <w:rPr>
          <w:lang w:val="fr_FR" w:bidi="fr_FR"/>
        </w:rPr>
        <w:t>–</w:t>
      </w:r>
      <w:r>
        <w:rPr>
          <w:lang w:val="fr_FR" w:bidi="fr_FR"/>
        </w:rPr>
        <w:t>22, 39</w:t>
      </w:r>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r>
        <w:rPr>
          <w:lang w:val="fr_FR" w:bidi="fr_FR"/>
        </w:rPr>
        <w:t>Hé 3.16–19</w:t>
      </w:r>
      <w:r>
        <w:rPr>
          <w:lang w:val="fr_FR" w:bidi="fr_FR"/>
        </w:rPr>
        <w:t>). Les prophètes (les messagers de Dieu) ont toujours porté leurs regards plus loin que les échecs et les temps difficiles. Ils voyaient l'espérance à venir et aidaient les gens à tenir bon dans la foi (</w:t>
      </w:r>
      <w:r>
        <w:rPr>
          <w:lang w:val="fr_FR" w:bidi="fr_FR"/>
        </w:rPr>
        <w:t xml:space="preserve">Jr 32.1–15 </w:t>
      </w:r>
      <w:r>
        <w:rPr>
          <w:lang w:val="fr_FR" w:bidi="fr_FR"/>
        </w:rPr>
        <w:t xml:space="preserve">; </w:t>
      </w:r>
      <w:r>
        <w:rPr>
          <w:lang w:val="fr_FR" w:bidi="fr_FR"/>
        </w:rPr>
        <w:t xml:space="preserve">Os 3.4–5 </w:t>
      </w:r>
      <w:r>
        <w:rPr>
          <w:lang w:val="fr_FR" w:bidi="fr_FR"/>
        </w:rPr>
        <w:t xml:space="preserve">; </w:t>
      </w:r>
      <w:r>
        <w:rPr>
          <w:lang w:val="fr_FR" w:bidi="fr_FR"/>
        </w:rPr>
        <w:t xml:space="preserve">Jl 2.28–29 </w:t>
      </w:r>
      <w:r>
        <w:rPr>
          <w:lang w:val="fr_FR" w:bidi="fr_FR"/>
        </w:rPr>
        <w:t xml:space="preserve">; </w:t>
      </w:r>
      <w:r>
        <w:rPr>
          <w:lang w:val="fr_FR" w:bidi="fr_FR"/>
        </w:rPr>
        <w:t xml:space="preserve">Hé 2.1–3 </w:t>
      </w:r>
      <w:r>
        <w:rPr>
          <w:lang w:val="fr_FR" w:bidi="fr_FR"/>
        </w:rPr>
        <w:t xml:space="preserve">; </w:t>
      </w:r>
      <w:r>
        <w:rPr>
          <w:lang w:val="fr_FR" w:bidi="fr_FR"/>
        </w:rPr>
        <w:t>Dn 12.11–13</w:t>
      </w:r>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r>
        <w:rPr>
          <w:lang w:val="fr_FR" w:bidi="fr_FR"/>
        </w:rPr>
        <w:t xml:space="preserve">Mc 3.9 </w:t>
      </w:r>
      <w:r>
        <w:rPr>
          <w:lang w:val="fr_FR" w:bidi="fr_FR"/>
        </w:rPr>
        <w:t xml:space="preserve">; </w:t>
      </w:r>
      <w:r>
        <w:rPr>
          <w:lang w:val="fr_FR" w:bidi="fr_FR"/>
        </w:rPr>
        <w:t xml:space="preserve">Ac 8.13 </w:t>
      </w:r>
      <w:r>
        <w:rPr>
          <w:lang w:val="fr_FR" w:bidi="fr_FR"/>
        </w:rPr>
        <w:t xml:space="preserve">; </w:t>
      </w:r>
      <w:r>
        <w:rPr>
          <w:lang w:val="fr_FR" w:bidi="fr_FR"/>
        </w:rPr>
        <w:t xml:space="preserve">10.7 </w:t>
      </w:r>
      <w:r>
        <w:rPr>
          <w:lang w:val="fr_FR" w:bidi="fr_FR"/>
        </w:rPr>
        <w:t xml:space="preserve">; </w:t>
      </w:r>
      <w:r>
        <w:rPr>
          <w:lang w:val="fr_FR" w:bidi="fr_FR"/>
        </w:rPr>
        <w:t>Rm 13.6</w:t>
      </w:r>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r>
        <w:rPr>
          <w:lang w:val="fr_FR" w:bidi="fr_FR"/>
        </w:rPr>
        <w:t xml:space="preserve">Lc 18.1–8 </w:t>
      </w:r>
      <w:r>
        <w:rPr>
          <w:lang w:val="fr_FR" w:bidi="fr_FR"/>
        </w:rPr>
        <w:t xml:space="preserve">; </w:t>
      </w:r>
      <w:r>
        <w:rPr>
          <w:lang w:val="fr_FR" w:bidi="fr_FR"/>
        </w:rPr>
        <w:t>Col 4.2</w:t>
      </w:r>
      <w:r>
        <w:rPr>
          <w:lang w:val="fr_FR" w:bidi="fr_FR"/>
        </w:rPr>
        <w:t>)</w:t>
      </w:r>
    </w:p>
    <w:p>
      <w:pPr>
        <w:pStyle w:val="ListBullet"/>
        <w:spacing w:line="240" w:lineRule="auto"/>
        <w:ind w:left="720"/>
      </w:pPr>
      <w:r>
        <w:rPr>
          <w:lang w:val="fr_FR" w:bidi="fr_FR"/>
        </w:rPr>
      </w:r>
      <w:r>
        <w:rPr>
          <w:lang w:val="fr_FR" w:bidi="fr_FR"/>
        </w:rPr>
        <w:t>la pratique du bien (</w:t>
      </w:r>
      <w:r>
        <w:rPr>
          <w:lang w:val="fr_FR" w:bidi="fr_FR"/>
        </w:rPr>
        <w:t xml:space="preserve">Rm 2.7 </w:t>
      </w:r>
      <w:r>
        <w:rPr>
          <w:lang w:val="fr_FR" w:bidi="fr_FR"/>
        </w:rPr>
        <w:t xml:space="preserve">; </w:t>
      </w:r>
      <w:r>
        <w:rPr>
          <w:lang w:val="fr_FR" w:bidi="fr_FR"/>
        </w:rPr>
        <w:t>Ga 6.9</w:t>
      </w:r>
      <w:r>
        <w:rPr>
          <w:lang w:val="fr_FR" w:bidi="fr_FR"/>
        </w:rPr>
        <w:t>)</w:t>
      </w:r>
    </w:p>
    <w:p>
      <w:pPr>
        <w:pStyle w:val="ListBullet"/>
        <w:spacing w:line="240" w:lineRule="auto"/>
        <w:ind w:left="720"/>
      </w:pPr>
      <w:r>
        <w:rPr>
          <w:lang w:val="fr_FR" w:bidi="fr_FR"/>
        </w:rPr>
      </w:r>
      <w:r>
        <w:rPr>
          <w:lang w:val="fr_FR" w:bidi="fr_FR"/>
        </w:rPr>
        <w:t>la croissance dans la foi (</w:t>
      </w:r>
      <w:r>
        <w:rPr>
          <w:lang w:val="fr_FR" w:bidi="fr_FR"/>
        </w:rPr>
        <w:t xml:space="preserve">Ac 2.42 </w:t>
      </w:r>
      <w:r>
        <w:rPr>
          <w:lang w:val="fr_FR" w:bidi="fr_FR"/>
        </w:rPr>
        <w:t xml:space="preserve">; </w:t>
      </w:r>
      <w:r>
        <w:rPr>
          <w:lang w:val="fr_FR" w:bidi="fr_FR"/>
        </w:rPr>
        <w:t>2Tm 3.14</w:t>
      </w:r>
      <w:r>
        <w:rPr>
          <w:lang w:val="fr_FR" w:bidi="fr_FR"/>
        </w:rPr>
        <w:t>)</w:t>
      </w:r>
    </w:p>
    <w:p>
      <w:pPr>
        <w:pStyle w:val="ListBullet"/>
        <w:spacing w:line="240" w:lineRule="auto"/>
        <w:ind w:left="720"/>
      </w:pPr>
      <w:r>
        <w:rPr>
          <w:lang w:val="fr_FR" w:bidi="fr_FR"/>
        </w:rPr>
      </w:r>
      <w:r>
        <w:rPr>
          <w:lang w:val="fr_FR" w:bidi="fr_FR"/>
        </w:rPr>
        <w:t>les épreuves (</w:t>
      </w:r>
      <w:r>
        <w:rPr>
          <w:lang w:val="fr_FR" w:bidi="fr_FR"/>
        </w:rPr>
        <w:t>2Th 1.4</w:t>
      </w:r>
      <w:r>
        <w:rPr>
          <w:lang w:val="fr_FR" w:bidi="fr_FR"/>
        </w:rPr>
        <w:t>)</w:t>
      </w:r>
    </w:p>
    <w:p>
      <w:pPr>
        <w:pStyle w:val="ListBullet"/>
        <w:spacing w:line="240" w:lineRule="auto"/>
        <w:ind w:left="720"/>
      </w:pPr>
      <w:r>
        <w:rPr>
          <w:lang w:val="fr_FR" w:bidi="fr_FR"/>
        </w:rPr>
      </w:r>
      <w:r>
        <w:rPr>
          <w:lang w:val="fr_FR" w:bidi="fr_FR"/>
        </w:rPr>
        <w:t>la grâce (</w:t>
      </w:r>
      <w:r>
        <w:rPr>
          <w:lang w:val="fr_FR" w:bidi="fr_FR"/>
        </w:rPr>
        <w:t xml:space="preserve">Ac 13.43 </w:t>
      </w:r>
      <w:r>
        <w:rPr>
          <w:lang w:val="fr_FR" w:bidi="fr_FR"/>
        </w:rPr>
        <w:t xml:space="preserve">; </w:t>
      </w:r>
      <w:r>
        <w:rPr>
          <w:lang w:val="fr_FR" w:bidi="fr_FR"/>
        </w:rPr>
        <w:t>2Co 6.1</w:t>
      </w:r>
      <w:r>
        <w:rPr>
          <w:lang w:val="fr_FR" w:bidi="fr_FR"/>
        </w:rPr>
        <w:t>)</w:t>
      </w:r>
    </w:p>
    <w:p>
      <w:pPr>
        <w:pStyle w:val="ListBullet"/>
        <w:spacing w:line="240" w:lineRule="auto"/>
        <w:ind w:left="720"/>
      </w:pPr>
      <w:r>
        <w:rPr>
          <w:lang w:val="fr_FR" w:bidi="fr_FR"/>
        </w:rPr>
      </w:r>
      <w:r>
        <w:rPr>
          <w:lang w:val="fr_FR" w:bidi="fr_FR"/>
        </w:rPr>
        <w:t>la foi (</w:t>
      </w:r>
      <w:r>
        <w:rPr>
          <w:lang w:val="fr_FR" w:bidi="fr_FR"/>
        </w:rPr>
        <w:t xml:space="preserve">Ac 14.22 </w:t>
      </w:r>
      <w:r>
        <w:rPr>
          <w:lang w:val="fr_FR" w:bidi="fr_FR"/>
        </w:rPr>
        <w:t xml:space="preserve">; </w:t>
      </w:r>
      <w:r>
        <w:rPr>
          <w:lang w:val="fr_FR" w:bidi="fr_FR"/>
        </w:rPr>
        <w:t>Col 1.23</w:t>
      </w:r>
      <w:r>
        <w:rPr>
          <w:lang w:val="fr_FR" w:bidi="fr_FR"/>
        </w:rPr>
        <w:t>)</w:t>
      </w:r>
    </w:p>
    <w:p>
      <w:pPr>
        <w:pStyle w:val="ListBullet"/>
        <w:spacing w:line="240" w:lineRule="auto"/>
        <w:ind w:left="720"/>
      </w:pPr>
      <w:r>
        <w:rPr>
          <w:lang w:val="fr_FR" w:bidi="fr_FR"/>
        </w:rPr>
      </w:r>
      <w:r>
        <w:rPr>
          <w:lang w:val="fr_FR" w:bidi="fr_FR"/>
        </w:rPr>
        <w:t>l'amour de Dieu (</w:t>
      </w:r>
      <w:r>
        <w:rPr>
          <w:lang w:val="fr_FR" w:bidi="fr_FR"/>
        </w:rPr>
        <w:t xml:space="preserve">Jn 15.9 </w:t>
      </w:r>
      <w:r>
        <w:rPr>
          <w:lang w:val="fr_FR" w:bidi="fr_FR"/>
        </w:rPr>
        <w:t xml:space="preserve">; </w:t>
      </w:r>
      <w:r>
        <w:rPr>
          <w:lang w:val="fr_FR" w:bidi="fr_FR"/>
        </w:rPr>
        <w:t>Jd 1.21</w:t>
      </w:r>
      <w:r>
        <w:rPr>
          <w:lang w:val="fr_FR" w:bidi="fr_FR"/>
        </w:rPr>
        <w:t>)</w:t>
      </w:r>
    </w:p>
    <w:p>
      <w:pPr>
        <w:pStyle w:val="ListBullet"/>
        <w:spacing w:line="240" w:lineRule="auto"/>
        <w:ind w:left="720"/>
      </w:pPr>
      <w:r>
        <w:rPr>
          <w:lang w:val="fr_FR" w:bidi="fr_FR"/>
        </w:rPr>
      </w:r>
      <w:r>
        <w:rPr>
          <w:lang w:val="fr_FR" w:bidi="fr_FR"/>
        </w:rPr>
        <w:t>la fermeté dans la foi (</w:t>
      </w:r>
      <w:r>
        <w:rPr>
          <w:lang w:val="fr_FR" w:bidi="fr_FR"/>
        </w:rPr>
        <w:t xml:space="preserve">1Co 16.13 </w:t>
      </w:r>
      <w:r>
        <w:rPr>
          <w:lang w:val="fr_FR" w:bidi="fr_FR"/>
        </w:rPr>
        <w:t xml:space="preserve">; </w:t>
      </w:r>
      <w:r>
        <w:rPr>
          <w:lang w:val="fr_FR" w:bidi="fr_FR"/>
        </w:rPr>
        <w:t>2Th 2.15</w:t>
      </w:r>
      <w:r>
        <w:rPr>
          <w:lang w:val="fr_FR" w:bidi="fr_FR"/>
        </w:rPr>
        <w:t>)</w:t>
      </w:r>
    </w:p>
    <w:p>
      <w:pPr>
        <w:pStyle w:val="ListBullet"/>
        <w:spacing w:line="240" w:lineRule="auto"/>
        <w:ind w:left="720"/>
      </w:pPr>
      <w:r>
        <w:rPr>
          <w:lang w:val="fr_FR" w:bidi="fr_FR"/>
        </w:rPr>
      </w:r>
      <w:r>
        <w:rPr>
          <w:lang w:val="fr_FR" w:bidi="fr_FR"/>
        </w:rPr>
        <w:t>demeurer en Christ (</w:t>
      </w:r>
      <w:r>
        <w:rPr>
          <w:lang w:val="fr_FR" w:bidi="fr_FR"/>
        </w:rPr>
        <w:t xml:space="preserve">Jn 15.4–10 </w:t>
      </w:r>
      <w:r>
        <w:rPr>
          <w:lang w:val="fr_FR" w:bidi="fr_FR"/>
        </w:rPr>
        <w:t xml:space="preserve">; </w:t>
      </w:r>
      <w:r>
        <w:rPr>
          <w:lang w:val="fr_FR" w:bidi="fr_FR"/>
        </w:rPr>
        <w:t>1Jn 2.28</w:t>
      </w:r>
      <w:r>
        <w:rPr>
          <w:lang w:val="fr_FR" w:bidi="fr_FR"/>
        </w:rPr>
        <w:t>)</w:t>
      </w:r>
    </w:p>
    <w:p>
      <w:pPr>
        <w:pStyle w:val="ListBullet"/>
        <w:spacing w:line="240" w:lineRule="auto"/>
        <w:ind w:left="720"/>
      </w:pPr>
      <w:r>
        <w:rPr>
          <w:lang w:val="fr_FR" w:bidi="fr_FR"/>
        </w:rPr>
      </w:r>
      <w:r>
        <w:rPr>
          <w:lang w:val="fr_FR" w:bidi="fr_FR"/>
        </w:rPr>
        <w:t>la course de la foi (</w:t>
      </w:r>
      <w:r>
        <w:rPr>
          <w:lang w:val="fr_FR" w:bidi="fr_FR"/>
        </w:rPr>
        <w:t xml:space="preserve">Hé 6.12 </w:t>
      </w:r>
      <w:r>
        <w:rPr>
          <w:lang w:val="fr_FR" w:bidi="fr_FR"/>
        </w:rPr>
        <w:t xml:space="preserve">; </w:t>
      </w:r>
      <w:r>
        <w:rPr>
          <w:lang w:val="fr_FR" w:bidi="fr_FR"/>
        </w:rPr>
        <w:t>12.1</w:t>
      </w:r>
      <w:r>
        <w:rPr>
          <w:lang w:val="fr_FR" w:bidi="fr_FR"/>
        </w:rPr>
        <w:t>)</w:t>
      </w:r>
    </w:p>
    <w:p>
      <w:pPr>
        <w:pStyle w:val="ListBullet"/>
        <w:spacing w:line="240" w:lineRule="auto"/>
        <w:ind w:left="720"/>
      </w:pPr>
      <w:r>
        <w:rPr>
          <w:lang w:val="fr_FR" w:bidi="fr_FR"/>
        </w:rPr>
      </w:r>
      <w:r>
        <w:rPr>
          <w:lang w:val="fr_FR" w:bidi="fr_FR"/>
        </w:rPr>
        <w:t>résister aux tentations de se détourner de Dieu (</w:t>
      </w:r>
      <w:r>
        <w:rPr>
          <w:lang w:val="fr_FR" w:bidi="fr_FR"/>
        </w:rPr>
        <w:t xml:space="preserve">Hé 3.12 </w:t>
      </w:r>
      <w:r>
        <w:rPr>
          <w:lang w:val="fr_FR" w:bidi="fr_FR"/>
        </w:rPr>
        <w:t xml:space="preserve">; </w:t>
      </w:r>
      <w:r>
        <w:rPr>
          <w:lang w:val="fr_FR" w:bidi="fr_FR"/>
        </w:rPr>
        <w:t>4.1–10</w:t>
      </w:r>
      <w:r>
        <w:rPr>
          <w:lang w:val="fr_FR" w:bidi="fr_FR"/>
        </w:rPr>
        <w:t>)</w:t>
      </w:r>
    </w:p>
    <w:p>
      <w:pPr>
        <w:pStyle w:val="ListBullet"/>
        <w:spacing w:line="240" w:lineRule="auto"/>
        <w:ind w:left="720"/>
      </w:pPr>
      <w:r>
        <w:rPr>
          <w:lang w:val="fr_FR" w:bidi="fr_FR"/>
        </w:rPr>
      </w:r>
      <w:r>
        <w:rPr>
          <w:lang w:val="fr_FR" w:bidi="fr_FR"/>
        </w:rPr>
        <w:t>zèle pour affermir notre appel et notre élection (</w:t>
      </w:r>
      <w:r>
        <w:rPr>
          <w:lang w:val="fr_FR" w:bidi="fr_FR"/>
        </w:rPr>
        <w:t>2P 1.10</w:t>
      </w:r>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r>
        <w:rPr>
          <w:lang w:val="fr_FR" w:bidi="fr_FR"/>
        </w:rPr>
        <w:t>Jn 6.71</w:t>
      </w:r>
      <w:r>
        <w:rPr>
          <w:lang w:val="fr_FR" w:bidi="fr_FR"/>
        </w:rPr>
        <w:t>)</w:t>
      </w:r>
    </w:p>
    <w:p>
      <w:pPr>
        <w:pStyle w:val="ListBullet"/>
        <w:spacing w:line="240" w:lineRule="auto"/>
        <w:ind w:left="720"/>
      </w:pPr>
      <w:r>
        <w:rPr>
          <w:lang w:val="fr_FR" w:bidi="fr_FR"/>
        </w:rPr>
      </w:r>
      <w:r>
        <w:rPr>
          <w:lang w:val="fr_FR" w:bidi="fr_FR"/>
        </w:rPr>
        <w:t>Démas (</w:t>
      </w:r>
      <w:r>
        <w:rPr>
          <w:lang w:val="fr_FR" w:bidi="fr_FR"/>
        </w:rPr>
        <w:t>2Tm 4.10</w:t>
      </w:r>
      <w:r>
        <w:rPr>
          <w:lang w:val="fr_FR" w:bidi="fr_FR"/>
        </w:rPr>
        <w:t>)</w:t>
      </w:r>
    </w:p>
    <w:p>
      <w:pPr>
        <w:pStyle w:val="ListBullet"/>
        <w:spacing w:line="240" w:lineRule="auto"/>
        <w:ind w:left="720"/>
      </w:pPr>
      <w:r>
        <w:rPr>
          <w:lang w:val="fr_FR" w:bidi="fr_FR"/>
        </w:rPr>
      </w:r>
      <w:r>
        <w:rPr>
          <w:lang w:val="fr_FR" w:bidi="fr_FR"/>
        </w:rPr>
        <w:t>Hyménée (</w:t>
      </w:r>
      <w:r>
        <w:rPr>
          <w:lang w:val="fr_FR" w:bidi="fr_FR"/>
        </w:rPr>
        <w:t>2Tm 2.17</w:t>
      </w:r>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r>
        <w:rPr>
          <w:lang w:val="fr_FR" w:bidi="fr_FR"/>
        </w:rPr>
        <w:t>Hé 2.3</w:t>
      </w:r>
      <w:r>
        <w:rPr>
          <w:lang w:val="fr_FR" w:bidi="fr_FR"/>
        </w:rPr>
        <w:t>)</w:t>
      </w:r>
    </w:p>
    <w:p>
      <w:pPr>
        <w:pStyle w:val="ListBullet"/>
        <w:spacing w:line="240" w:lineRule="auto"/>
        <w:ind w:left="720"/>
      </w:pPr>
      <w:r>
        <w:rPr>
          <w:lang w:val="fr_FR" w:bidi="fr_FR"/>
        </w:rPr>
      </w:r>
      <w:r>
        <w:rPr>
          <w:lang w:val="fr_FR" w:bidi="fr_FR"/>
        </w:rPr>
        <w:t>d'être « rejeté » (</w:t>
      </w:r>
      <w:r>
        <w:rPr>
          <w:lang w:val="fr_FR" w:bidi="fr_FR"/>
        </w:rPr>
        <w:t>1Co 9.27</w:t>
      </w:r>
      <w:r>
        <w:rPr>
          <w:lang w:val="fr_FR" w:bidi="fr_FR"/>
        </w:rPr>
        <w:t>)</w:t>
      </w:r>
    </w:p>
    <w:p>
      <w:pPr>
        <w:pStyle w:val="ListBullet"/>
        <w:spacing w:line="240" w:lineRule="auto"/>
        <w:ind w:left="720"/>
      </w:pPr>
      <w:r>
        <w:rPr>
          <w:lang w:val="fr_FR" w:bidi="fr_FR"/>
        </w:rPr>
      </w:r>
      <w:r>
        <w:rPr>
          <w:lang w:val="fr_FR" w:bidi="fr_FR"/>
        </w:rPr>
        <w:t>de « tomber » alors que nous croyons être « debout » (</w:t>
      </w:r>
      <w:r>
        <w:rPr>
          <w:lang w:val="fr_FR" w:bidi="fr_FR"/>
        </w:rPr>
        <w:t>1Co 10.12</w:t>
      </w:r>
      <w:r>
        <w:rPr>
          <w:lang w:val="fr_FR" w:bidi="fr_FR"/>
        </w:rPr>
        <w:t>)</w:t>
      </w:r>
    </w:p>
    <w:p>
      <w:pPr>
        <w:pStyle w:val="ListBullet"/>
        <w:spacing w:line="240" w:lineRule="auto"/>
        <w:ind w:left="720"/>
      </w:pPr>
      <w:r>
        <w:rPr>
          <w:lang w:val="fr_FR" w:bidi="fr_FR"/>
        </w:rPr>
      </w:r>
      <w:r>
        <w:rPr>
          <w:lang w:val="fr_FR" w:bidi="fr_FR"/>
        </w:rPr>
        <w:t>de se détourner complètement de Dieu (</w:t>
      </w:r>
      <w:r>
        <w:rPr>
          <w:lang w:val="fr_FR" w:bidi="fr_FR"/>
        </w:rPr>
        <w:t>Hé 6.1–8</w:t>
      </w:r>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r>
        <w:rPr>
          <w:lang w:val="fr_FR" w:bidi="fr_FR"/>
        </w:rPr>
        <w:t xml:space="preserve">Mt 10.22 </w:t>
      </w:r>
      <w:r>
        <w:rPr>
          <w:lang w:val="fr_FR" w:bidi="fr_FR"/>
        </w:rPr>
        <w:t xml:space="preserve">; </w:t>
      </w:r>
      <w:r>
        <w:rPr>
          <w:lang w:val="fr_FR" w:bidi="fr_FR"/>
        </w:rPr>
        <w:t>24.13</w:t>
      </w:r>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r>
        <w:rPr>
          <w:lang w:val="fr_FR" w:bidi="fr_FR"/>
        </w:rPr>
        <w:t xml:space="preserve">Lc 21.19 </w:t>
      </w:r>
      <w:r>
        <w:rPr>
          <w:lang w:val="fr_FR" w:bidi="fr_FR"/>
        </w:rPr>
        <w:t xml:space="preserve">; </w:t>
      </w:r>
      <w:r>
        <w:rPr>
          <w:lang w:val="fr_FR" w:bidi="fr_FR"/>
        </w:rPr>
        <w:t xml:space="preserve">Rm 5.3 </w:t>
      </w:r>
      <w:r>
        <w:rPr>
          <w:lang w:val="fr_FR" w:bidi="fr_FR"/>
        </w:rPr>
        <w:t xml:space="preserve">; </w:t>
      </w:r>
      <w:r>
        <w:rPr>
          <w:lang w:val="fr_FR" w:bidi="fr_FR"/>
        </w:rPr>
        <w:t>Col 1.11</w:t>
      </w:r>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r>
        <w:rPr>
          <w:lang w:val="fr_FR" w:bidi="fr_FR"/>
        </w:rPr>
        <w:t>Jr 31.31–34</w:t>
      </w:r>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r>
        <w:rPr>
          <w:lang w:val="fr_FR" w:bidi="fr_FR"/>
        </w:rPr>
        <w:t>Esd 2.55</w:t>
      </w:r>
      <w:r>
        <w:rPr>
          <w:lang w:val="fr_FR" w:bidi="fr_FR"/>
        </w:rPr>
        <w:t xml:space="preserve">) ; également appelé Perida dans </w:t>
      </w:r>
      <w:r>
        <w:rPr>
          <w:lang w:val="fr_FR" w:bidi="fr_FR"/>
        </w:rPr>
        <w:t>Néhémie 7.57</w:t>
      </w:r>
      <w:r>
        <w:rPr>
          <w:lang w:val="fr_FR" w:bidi="fr_FR"/>
        </w:rPr>
        <w:t>. Ses descendants faisaient partie du reste d'Israël qui est retourné à Jérusalem après l'exil (1 Esd 5.33).</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r>
        <w:rPr>
          <w:lang w:val="fr_FR" w:bidi="fr_FR"/>
        </w:rPr>
        <w:t>Lv 26.25</w:t>
      </w:r>
      <w:r>
        <w:rPr>
          <w:lang w:val="fr_FR" w:bidi="fr_FR"/>
        </w:rPr>
        <w:t xml:space="preserve"> ; </w:t>
      </w:r>
      <w:r>
        <w:rPr>
          <w:lang w:val="fr_FR" w:bidi="fr_FR"/>
        </w:rPr>
        <w:t>Dt 28.21</w:t>
      </w:r>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r>
        <w:rPr>
          <w:lang w:val="fr_FR" w:bidi="fr_FR"/>
        </w:rPr>
        <w:t>Jr 14.12</w:t>
      </w:r>
      <w:r>
        <w:rPr>
          <w:lang w:val="fr_FR" w:bidi="fr_FR"/>
        </w:rPr>
        <w:t xml:space="preserve"> et d'autres versets). La peste punit le péché. Ainsi, elle ne frappe pas tout le monde. Celui qui reste fidèle sera protégé de ses effets (</w:t>
      </w:r>
      <w:r>
        <w:rPr>
          <w:lang w:val="fr_FR" w:bidi="fr_FR"/>
        </w:rPr>
        <w:t>Ps 91.1–3</w:t>
      </w:r>
      <w:r>
        <w:rPr>
          <w:lang w:val="fr_FR" w:bidi="fr_FR"/>
        </w:rPr>
        <w:t>). Les ennemis d'Israël pouvaient également être les objets de cette forme de jugement (</w:t>
      </w:r>
      <w:r>
        <w:rPr>
          <w:lang w:val="fr_FR" w:bidi="fr_FR"/>
        </w:rPr>
        <w:t>Ps 78.50</w:t>
      </w:r>
      <w:r>
        <w:rPr>
          <w:lang w:val="fr_FR" w:bidi="fr_FR"/>
        </w:rPr>
        <w:t xml:space="preserve"> ; </w:t>
      </w:r>
      <w:r>
        <w:rPr>
          <w:lang w:val="fr_FR" w:bidi="fr_FR"/>
        </w:rPr>
        <w:t>Ez 28.23</w:t>
      </w:r>
      <w:r>
        <w:rPr>
          <w:lang w:val="fr_FR" w:bidi="fr_FR"/>
        </w:rPr>
        <w:t xml:space="preserve"> ; </w:t>
      </w:r>
      <w:r>
        <w:rPr>
          <w:lang w:val="fr_FR" w:bidi="fr_FR"/>
        </w:rPr>
        <w:t>38.22</w:t>
      </w:r>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r>
        <w:rPr>
          <w:lang w:val="fr_FR" w:bidi="fr_FR"/>
        </w:rPr>
        <w:t>2S 24.13–15</w:t>
      </w:r>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r>
        <w:rPr>
          <w:lang w:val="fr_FR" w:bidi="fr_FR"/>
        </w:rPr>
        <w:t>Actes 24.5</w:t>
      </w:r>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r>
        <w:rPr>
          <w:lang w:val="fr_FR" w:bidi="fr_FR"/>
        </w:rPr>
        <w:t>Lc 21.11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r>
        <w:rPr>
          <w:lang w:val="fr_FR" w:bidi="fr_FR"/>
        </w:rPr>
        <w:t>1Ch 24.16</w:t>
      </w:r>
      <w:r>
        <w:rPr>
          <w:lang w:val="fr_FR" w:bidi="fr_FR"/>
        </w:rPr>
        <w:t>).</w:t>
      </w:r>
    </w:p>
    <w:p>
      <w:pPr/>
      <w:r>
        <w:rPr>
          <w:lang w:val="fr_FR" w:bidi="fr_FR"/>
        </w:rPr>
      </w:r>
      <w:r>
        <w:rPr>
          <w:lang w:val="fr_FR" w:bidi="fr_FR"/>
        </w:rPr>
        <w:t>2. Lévite qui obéira à l'exhortation d'Esdras de divorcer de sa femme païenne après l'exil (</w:t>
      </w:r>
      <w:r>
        <w:rPr>
          <w:lang w:val="fr_FR" w:bidi="fr_FR"/>
        </w:rPr>
        <w:t>Esd 10.23</w:t>
      </w:r>
      <w:r>
        <w:rPr>
          <w:lang w:val="fr_FR" w:bidi="fr_FR"/>
        </w:rPr>
        <w:t>).</w:t>
      </w:r>
    </w:p>
    <w:p>
      <w:pPr/>
      <w:r>
        <w:rPr>
          <w:lang w:val="fr_FR" w:bidi="fr_FR"/>
        </w:rPr>
      </w:r>
      <w:r>
        <w:rPr>
          <w:lang w:val="fr_FR" w:bidi="fr_FR"/>
        </w:rPr>
        <w:t>3. Lévite qui assistera Esdras à la Fête des Tabernacles (</w:t>
      </w:r>
      <w:r>
        <w:rPr>
          <w:lang w:val="fr_FR" w:bidi="fr_FR"/>
        </w:rPr>
        <w:t>Né 9.5</w:t>
      </w:r>
      <w:r>
        <w:rPr>
          <w:lang w:val="fr_FR" w:bidi="fr_FR"/>
        </w:rPr>
        <w:t>).</w:t>
      </w:r>
    </w:p>
    <w:p>
      <w:pPr/>
      <w:r>
        <w:rPr>
          <w:lang w:val="fr_FR" w:bidi="fr_FR"/>
        </w:rPr>
      </w:r>
      <w:r>
        <w:rPr>
          <w:lang w:val="fr_FR" w:bidi="fr_FR"/>
        </w:rPr>
        <w:t>4. Fils de Meschézabeel de la tribu de Juda, qui servira comme conseiller du roi perse (</w:t>
      </w:r>
      <w:r>
        <w:rPr>
          <w:lang w:val="fr_FR" w:bidi="fr_FR"/>
        </w:rPr>
        <w:t>Né 11.24</w:t>
      </w:r>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r>
        <w:rPr>
          <w:lang w:val="fr_FR" w:bidi="fr_FR"/>
        </w:rPr>
        <w:t>Nb 22.5</w:t>
      </w:r>
      <w:r>
        <w:rPr>
          <w:lang w:val="fr_FR" w:bidi="fr_FR"/>
        </w:rPr>
        <w:t xml:space="preserve">). Pethor se trouve en Haute Mésopotamie, où se rejoignent les rivières Sajur et Euphrate. </w:t>
      </w:r>
      <w:r>
        <w:rPr>
          <w:lang w:val="fr_FR" w:bidi="fr_FR"/>
        </w:rPr>
        <w:t>Deutéronome 23.4</w:t>
      </w:r>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petit-déjeuner</w:t>
      </w:r>
      <w:r>
        <w:rPr>
          <w:lang w:val="fr_FR" w:bidi="fr_FR"/>
        </w:rPr>
      </w:r>
    </w:p>
    <w:p>
      <w:pPr/>
      <w:r>
        <w:rPr>
          <w:lang w:val="fr_FR" w:bidi="fr_FR"/>
        </w:rPr>
      </w:r>
      <w:r>
        <w:rPr>
          <w:lang w:val="fr_FR" w:bidi="fr_FR"/>
        </w:rPr>
        <w:t>Le petit-déjeuner est le premier repas de la journée. Le mot signifie « rompre le jeûne », car il met fin aux heures passées sans manger pendant la nuit. Ce mot n'est en général pas utilisé dans les versions françaises de la Bible, mais quelques versions ou paraphrases utilisent « déjeuner » (voir par exemple dans Jean 21.12 dans les versions suivantes : Nouvelle Bible Segond, Traduction œcuménique, Parole vivante).</w:t>
      </w:r>
    </w:p>
    <w:p>
      <w:pPr/>
      <w:r>
        <w:rPr>
          <w:lang w:val="fr_FR" w:bidi="fr_FR"/>
        </w:rPr>
      </w:r>
      <w:r>
        <w:rPr>
          <w:i/>
          <w:lang w:val="fr_FR" w:bidi="fr_FR"/>
        </w:rPr>
        <w:t>Voir</w:t>
      </w:r>
      <w:r>
        <w:rPr>
          <w:lang w:val="fr_FR" w:bidi="fr_FR"/>
        </w:rPr>
        <w:t xml:space="preserve"> </w:t>
      </w:r>
      <w:r>
        <w:rPr>
          <w:lang w:val="fr_FR" w:bidi="fr_FR"/>
        </w:rPr>
        <w:t>vie familiale et relations</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r>
        <w:rPr>
          <w:lang w:val="fr_FR" w:bidi="fr_FR"/>
        </w:rPr>
        <w:t>Ésaïe 34.14</w:t>
      </w:r>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r>
        <w:rPr>
          <w:lang w:val="fr_FR" w:bidi="fr_FR"/>
        </w:rPr>
        <w:t>Ex 6.6–7</w:t>
      </w:r>
      <w:r>
        <w:rPr>
          <w:lang w:val="fr_FR" w:bidi="fr_FR"/>
        </w:rPr>
        <w:t xml:space="preserve"> ; </w:t>
      </w:r>
      <w:r>
        <w:rPr>
          <w:lang w:val="fr_FR" w:bidi="fr_FR"/>
        </w:rPr>
        <w:t>19.5</w:t>
      </w:r>
      <w:r>
        <w:rPr>
          <w:lang w:val="fr_FR" w:bidi="fr_FR"/>
        </w:rPr>
        <w:t xml:space="preserve"> ; </w:t>
      </w:r>
      <w:r>
        <w:rPr>
          <w:lang w:val="fr_FR" w:bidi="fr_FR"/>
        </w:rPr>
        <w:t>Dt 7.6</w:t>
      </w:r>
      <w:r>
        <w:rPr>
          <w:lang w:val="fr_FR" w:bidi="fr_FR"/>
        </w:rPr>
        <w:t xml:space="preserve"> ; </w:t>
      </w:r>
      <w:r>
        <w:rPr>
          <w:lang w:val="fr_FR" w:bidi="fr_FR"/>
        </w:rPr>
        <w:t>14.2</w:t>
      </w:r>
      <w:r>
        <w:rPr>
          <w:lang w:val="fr_FR" w:bidi="fr_FR"/>
        </w:rPr>
        <w:t xml:space="preserve"> ; </w:t>
      </w:r>
      <w:r>
        <w:rPr>
          <w:lang w:val="fr_FR" w:bidi="fr_FR"/>
        </w:rPr>
        <w:t>26.18</w:t>
      </w:r>
      <w:r>
        <w:rPr>
          <w:lang w:val="fr_FR" w:bidi="fr_FR"/>
        </w:rPr>
        <w:t>). Cette idée est liée au concept de l'alliance entre Dieu et Israël (</w:t>
      </w:r>
      <w:r>
        <w:rPr>
          <w:lang w:val="fr_FR" w:bidi="fr_FR"/>
        </w:rPr>
        <w:t>Lv 26.9–12</w:t>
      </w:r>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r>
        <w:rPr>
          <w:lang w:val="fr_FR" w:bidi="fr_FR"/>
        </w:rPr>
        <w:t>Jr 32.37</w:t>
      </w:r>
      <w:r>
        <w:rPr>
          <w:lang w:val="fr_FR" w:bidi="fr_FR"/>
        </w:rPr>
        <w:t xml:space="preserve"> ; </w:t>
      </w:r>
      <w:r>
        <w:rPr>
          <w:lang w:val="fr_FR" w:bidi="fr_FR"/>
        </w:rPr>
        <w:t>Os 2.1, 23</w:t>
      </w:r>
      <w:r>
        <w:rPr>
          <w:lang w:val="fr_FR" w:bidi="fr_FR"/>
        </w:rPr>
        <w:t xml:space="preserve"> ; </w:t>
      </w:r>
      <w:r>
        <w:rPr>
          <w:lang w:val="fr_FR" w:bidi="fr_FR"/>
        </w:rPr>
        <w:t>Ez 11.20</w:t>
      </w:r>
      <w:r>
        <w:rPr>
          <w:lang w:val="fr_FR" w:bidi="fr_FR"/>
        </w:rPr>
        <w:t xml:space="preserve"> ; </w:t>
      </w:r>
      <w:r>
        <w:rPr>
          <w:lang w:val="fr_FR" w:bidi="fr_FR"/>
        </w:rPr>
        <w:t>36.28</w:t>
      </w:r>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r>
        <w:rPr>
          <w:lang w:val="fr_FR" w:bidi="fr_FR"/>
        </w:rPr>
        <w:t>1 Pierre 2.9</w:t>
      </w:r>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r>
        <w:rPr>
          <w:lang w:val="fr_FR" w:bidi="fr_FR"/>
        </w:rPr>
        <w:t>Exode 19.6.</w:t>
      </w:r>
      <w:r>
        <w:rPr>
          <w:lang w:val="fr_FR" w:bidi="fr_FR"/>
        </w:rPr>
        <w:t xml:space="preserve"> Ce verset décrit le rôle d'Israël en tant que prêtres pour le monde, participant au règne de Dieu. Le peuple originel de Dieu devait déclarer ses actes puissants (</w:t>
      </w:r>
      <w:r>
        <w:rPr>
          <w:lang w:val="fr_FR" w:bidi="fr_FR"/>
        </w:rPr>
        <w:t>Es 43.20–21</w:t>
      </w:r>
      <w:r>
        <w:rPr>
          <w:lang w:val="fr_FR" w:bidi="fr_FR"/>
        </w:rPr>
        <w:t>). Le nouveau peuple de Dieu doit proclamer celui qui les a tirés des ténèbres à sa lumière merveilleuse (</w:t>
      </w:r>
      <w:r>
        <w:rPr>
          <w:lang w:val="fr_FR" w:bidi="fr_FR"/>
        </w:rPr>
        <w:t>1P 2.9</w:t>
      </w:r>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peuplier</w:t>
      </w:r>
      <w:r>
        <w:rPr>
          <w:lang w:val="fr_FR" w:bidi="fr_FR"/>
        </w:rPr>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r>
        <w:rPr>
          <w:lang w:val="fr_FR" w:bidi="fr_FR"/>
        </w:rPr>
        <w:t>Hé 10.31</w:t>
      </w:r>
      <w:r>
        <w:rPr>
          <w:lang w:val="fr_FR" w:bidi="fr_FR"/>
        </w:rPr>
        <w:t>). Jésus a enseigné que nous devrions craindre Dieu parce qu'il a le pouvoir de punir le péché et de détruire complètement les gens (</w:t>
      </w:r>
      <w:r>
        <w:rPr>
          <w:lang w:val="fr_FR" w:bidi="fr_FR"/>
        </w:rPr>
        <w:t>Lc 12.4–5</w:t>
      </w:r>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r>
        <w:rPr>
          <w:lang w:val="fr_FR" w:bidi="fr_FR"/>
        </w:rPr>
        <w:t>Genèse 3</w:t>
      </w:r>
      <w:r>
        <w:rPr>
          <w:lang w:val="fr_FR" w:bidi="fr_FR"/>
        </w:rPr>
        <w:t>, où Adam et Ève se sont cachés de Dieu après Lui avoir désobéi. Leur peur était justifiée car ils savaient qu'ils méritaient le jugement pour ce qu'ils avaient fait. La peur vient naturellement comme résultat du péché (</w:t>
      </w:r>
      <w:r>
        <w:rPr>
          <w:lang w:val="fr_FR" w:bidi="fr_FR"/>
        </w:rPr>
        <w:t>Gn 3.10</w:t>
      </w:r>
      <w:r>
        <w:rPr>
          <w:lang w:val="fr_FR" w:bidi="fr_FR"/>
        </w:rPr>
        <w:t xml:space="preserve"> ; </w:t>
      </w:r>
      <w:r>
        <w:rPr>
          <w:lang w:val="fr_FR" w:bidi="fr_FR"/>
        </w:rPr>
        <w:t>4.13–14</w:t>
      </w:r>
      <w:r>
        <w:rPr>
          <w:lang w:val="fr_FR" w:bidi="fr_FR"/>
        </w:rPr>
        <w:t xml:space="preserve"> ; </w:t>
      </w:r>
      <w:r>
        <w:rPr>
          <w:lang w:val="fr_FR" w:bidi="fr_FR"/>
        </w:rPr>
        <w:t>Pr 28.1</w:t>
      </w:r>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r>
        <w:rPr>
          <w:lang w:val="fr_FR" w:bidi="fr_FR"/>
        </w:rPr>
        <w:t>Jb 15.24</w:t>
      </w:r>
      <w:r>
        <w:rPr>
          <w:lang w:val="fr_FR" w:bidi="fr_FR"/>
        </w:rPr>
        <w:t>), surprend les hypocrites (</w:t>
      </w:r>
      <w:r>
        <w:rPr>
          <w:lang w:val="fr_FR" w:bidi="fr_FR"/>
        </w:rPr>
        <w:t>Es 33.14</w:t>
      </w:r>
      <w:r>
        <w:rPr>
          <w:lang w:val="fr_FR" w:bidi="fr_FR"/>
        </w:rPr>
        <w:t>) et submerge les malfaiteurs (</w:t>
      </w:r>
      <w:r>
        <w:rPr>
          <w:lang w:val="fr_FR" w:bidi="fr_FR"/>
        </w:rPr>
        <w:t>Ps 73.19</w:t>
      </w:r>
      <w:r>
        <w:rPr>
          <w:lang w:val="fr_FR" w:bidi="fr_FR"/>
        </w:rPr>
        <w:t>). Leurs vies, dépourvues de foi, sont pleines de peur (</w:t>
      </w:r>
      <w:r>
        <w:rPr>
          <w:lang w:val="fr_FR" w:bidi="fr_FR"/>
        </w:rPr>
        <w:t>Ap 21.8</w:t>
      </w:r>
      <w:r>
        <w:rPr>
          <w:lang w:val="fr_FR" w:bidi="fr_FR"/>
        </w:rPr>
        <w:t>). Lorsque Dieu s'est opposé à l'armée du Pharaon, ils ont été paralysés par la peur (</w:t>
      </w:r>
      <w:r>
        <w:rPr>
          <w:lang w:val="fr_FR" w:bidi="fr_FR"/>
        </w:rPr>
        <w:t>Ex 15.16</w:t>
      </w:r>
      <w:r>
        <w:rPr>
          <w:lang w:val="fr_FR" w:bidi="fr_FR"/>
        </w:rPr>
        <w:t>). L'ami de Job, Bildad, a décrit les gens comme étant poussés à genoux par le jugement de Dieu (</w:t>
      </w:r>
      <w:r>
        <w:rPr>
          <w:lang w:val="fr_FR" w:bidi="fr_FR"/>
        </w:rPr>
        <w:t>Jb 18.11</w:t>
      </w:r>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r>
        <w:rPr>
          <w:lang w:val="fr_FR" w:bidi="fr_FR"/>
        </w:rPr>
        <w:t>1S 15.24</w:t>
      </w:r>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r>
        <w:rPr>
          <w:lang w:val="fr_FR" w:bidi="fr_FR"/>
        </w:rPr>
        <w:t>Jn 9.22</w:t>
      </w:r>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r>
        <w:rPr>
          <w:lang w:val="fr_FR" w:bidi="fr_FR"/>
        </w:rPr>
        <w:t>Mt 25.25</w:t>
      </w:r>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r>
        <w:rPr>
          <w:lang w:val="fr_FR" w:bidi="fr_FR"/>
        </w:rPr>
        <w:t>Rm 8.15</w:t>
      </w:r>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r>
        <w:rPr>
          <w:lang w:val="fr_FR" w:bidi="fr_FR"/>
        </w:rPr>
        <w:t>Ga 4.6</w:t>
      </w:r>
      <w:r>
        <w:rPr>
          <w:lang w:val="fr_FR" w:bidi="fr_FR"/>
        </w:rPr>
        <w:t>). Ceux qui reçoivent l'amour de Dieu détiennent une force puissante pour chasser leurs peurs (</w:t>
      </w:r>
      <w:r>
        <w:rPr>
          <w:lang w:val="fr_FR" w:bidi="fr_FR"/>
        </w:rPr>
        <w:t>1 Jn 4.18</w:t>
      </w:r>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r>
        <w:rPr>
          <w:lang w:val="fr_FR" w:bidi="fr_FR"/>
        </w:rPr>
        <w:t>Jr 1.8</w:t>
      </w:r>
      <w:r>
        <w:rPr>
          <w:lang w:val="fr_FR" w:bidi="fr_FR"/>
        </w:rPr>
        <w:t>) car s'il cédait à la peur, Dieu permettrait que des ennuis lui arrivent (</w:t>
      </w:r>
      <w:r>
        <w:rPr>
          <w:lang w:val="fr_FR" w:bidi="fr_FR"/>
        </w:rPr>
        <w:t>Jr 1.17</w:t>
      </w:r>
      <w:r>
        <w:rPr>
          <w:lang w:val="fr_FR" w:bidi="fr_FR"/>
        </w:rPr>
        <w:t>). Dieu a, similairement, ordonné le courage à Ézéchiel, qui vivait à la même époque que Jérémie, et à beaucoup d'autres (</w:t>
      </w:r>
      <w:r>
        <w:rPr>
          <w:lang w:val="fr_FR" w:bidi="fr_FR"/>
        </w:rPr>
        <w:t>Jos 1.7–9</w:t>
      </w:r>
      <w:r>
        <w:rPr>
          <w:lang w:val="fr_FR" w:bidi="fr_FR"/>
        </w:rPr>
        <w:t xml:space="preserve"> ; </w:t>
      </w:r>
      <w:r>
        <w:rPr>
          <w:lang w:val="fr_FR" w:bidi="fr_FR"/>
        </w:rPr>
        <w:t>Ez 2.6</w:t>
      </w:r>
      <w:r>
        <w:rPr>
          <w:lang w:val="fr_FR" w:bidi="fr_FR"/>
        </w:rPr>
        <w:t>). Même les personnes pieuses peuvent être tentées par la peur et peuvent parfois se sentir dépassées (</w:t>
      </w:r>
      <w:r>
        <w:rPr>
          <w:lang w:val="fr_FR" w:bidi="fr_FR"/>
        </w:rPr>
        <w:t>Ps 55.5</w:t>
      </w:r>
      <w:r>
        <w:rPr>
          <w:lang w:val="fr_FR" w:bidi="fr_FR"/>
        </w:rPr>
        <w:t>). C'est pourquoi Dieu dit souvent à son peuple de ne pas céder à la peur (</w:t>
      </w:r>
      <w:r>
        <w:rPr>
          <w:lang w:val="fr_FR" w:bidi="fr_FR"/>
        </w:rPr>
        <w:t>Es 8.12</w:t>
      </w:r>
      <w:r>
        <w:rPr>
          <w:lang w:val="fr_FR" w:bidi="fr_FR"/>
        </w:rPr>
        <w:t xml:space="preserve"> ; </w:t>
      </w:r>
      <w:r>
        <w:rPr>
          <w:lang w:val="fr_FR" w:bidi="fr_FR"/>
        </w:rPr>
        <w:t>Jn 14.1, 27</w:t>
      </w:r>
      <w:r>
        <w:rPr>
          <w:lang w:val="fr_FR" w:bidi="fr_FR"/>
        </w:rPr>
        <w:t>). Au lieu de cela, ils sont encouragés à placer leurs inquiétudes entre les mains de leur rédempteur, qui se soucie profondément de son peuple (</w:t>
      </w:r>
      <w:r>
        <w:rPr>
          <w:lang w:val="fr_FR" w:bidi="fr_FR"/>
        </w:rPr>
        <w:t>1P 5.7</w:t>
      </w:r>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r>
        <w:rPr>
          <w:lang w:val="fr_FR" w:bidi="fr_FR"/>
        </w:rPr>
        <w:t>Es 26.3</w:t>
      </w:r>
      <w:r>
        <w:rPr>
          <w:lang w:val="fr_FR" w:bidi="fr_FR"/>
        </w:rPr>
        <w:t>). Les psalmistes soulignent également le rôle de la foi dans le fait de vaincre la peur (</w:t>
      </w:r>
      <w:r>
        <w:rPr>
          <w:lang w:val="fr_FR" w:bidi="fr_FR"/>
        </w:rPr>
        <w:t>Ps 37.1</w:t>
      </w:r>
      <w:r>
        <w:rPr>
          <w:lang w:val="fr_FR" w:bidi="fr_FR"/>
        </w:rPr>
        <w:t xml:space="preserve"> ; </w:t>
      </w:r>
      <w:r>
        <w:rPr>
          <w:lang w:val="fr_FR" w:bidi="fr_FR"/>
        </w:rPr>
        <w:t>46.2</w:t>
      </w:r>
      <w:r>
        <w:rPr>
          <w:lang w:val="fr_FR" w:bidi="fr_FR"/>
        </w:rPr>
        <w:t xml:space="preserve"> ; </w:t>
      </w:r>
      <w:r>
        <w:rPr>
          <w:lang w:val="fr_FR" w:bidi="fr_FR"/>
        </w:rPr>
        <w:t>112.7</w:t>
      </w:r>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r>
        <w:rPr>
          <w:lang w:val="fr_FR" w:bidi="fr_FR"/>
        </w:rPr>
        <w:t>Ps 5.7</w:t>
      </w:r>
      <w:r>
        <w:rPr>
          <w:lang w:val="fr_FR" w:bidi="fr_FR"/>
        </w:rPr>
        <w:t xml:space="preserve"> ; </w:t>
      </w:r>
      <w:r>
        <w:rPr>
          <w:lang w:val="fr_FR" w:bidi="fr_FR"/>
        </w:rPr>
        <w:t>89.7</w:t>
      </w:r>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r>
        <w:rPr>
          <w:lang w:val="fr_FR" w:bidi="fr_FR"/>
        </w:rPr>
        <w:t>Hé 13.6</w:t>
      </w:r>
      <w:r>
        <w:rPr>
          <w:lang w:val="fr_FR" w:bidi="fr_FR"/>
        </w:rPr>
        <w:t>)</w:t>
      </w:r>
    </w:p>
    <w:p>
      <w:pPr>
        <w:pStyle w:val="ListBullet"/>
        <w:spacing w:line="240" w:lineRule="auto"/>
        <w:ind w:left="720"/>
      </w:pPr>
      <w:r>
        <w:rPr>
          <w:lang w:val="fr_FR" w:bidi="fr_FR"/>
        </w:rPr>
      </w:r>
      <w:r>
        <w:rPr>
          <w:lang w:val="fr_FR" w:bidi="fr_FR"/>
        </w:rPr>
        <w:t>À la mort (</w:t>
      </w:r>
      <w:r>
        <w:rPr>
          <w:lang w:val="fr_FR" w:bidi="fr_FR"/>
        </w:rPr>
        <w:t>Hé 2.15</w:t>
      </w:r>
      <w:r>
        <w:rPr>
          <w:lang w:val="fr_FR" w:bidi="fr_FR"/>
        </w:rPr>
        <w:t>)</w:t>
      </w:r>
    </w:p>
    <w:p>
      <w:pPr>
        <w:pStyle w:val="ListBullet"/>
        <w:spacing w:line="240" w:lineRule="auto"/>
        <w:ind w:left="720"/>
      </w:pPr>
      <w:r>
        <w:rPr>
          <w:lang w:val="fr_FR" w:bidi="fr_FR"/>
        </w:rPr>
      </w:r>
      <w:r>
        <w:rPr>
          <w:lang w:val="fr_FR" w:bidi="fr_FR"/>
        </w:rPr>
        <w:t>À la vie en général (</w:t>
      </w:r>
      <w:r>
        <w:rPr>
          <w:lang w:val="fr_FR" w:bidi="fr_FR"/>
        </w:rPr>
        <w:t>2Tm 1.6–7</w:t>
      </w:r>
      <w:r>
        <w:rPr>
          <w:lang w:val="fr_FR" w:bidi="fr_FR"/>
        </w:rPr>
        <w:t>)</w:t>
      </w:r>
    </w:p>
    <w:p>
      <w:pPr/>
      <w:r>
        <w:rPr>
          <w:lang w:val="fr_FR" w:bidi="fr_FR"/>
        </w:rPr>
      </w:r>
      <w:r>
        <w:rPr>
          <w:lang w:val="fr_FR" w:bidi="fr_FR"/>
        </w:rPr>
        <w:t>Cependant, ils devraient toujours avoir des sentiments de profond respect envers Dieu. Ce respect apporte la sagesse (</w:t>
      </w:r>
      <w:r>
        <w:rPr>
          <w:lang w:val="fr_FR" w:bidi="fr_FR"/>
        </w:rPr>
        <w:t>Ps 111.10</w:t>
      </w:r>
      <w:r>
        <w:rPr>
          <w:lang w:val="fr_FR" w:bidi="fr_FR"/>
        </w:rPr>
        <w:t>) et la guidance (</w:t>
      </w:r>
      <w:r>
        <w:rPr>
          <w:lang w:val="fr_FR" w:bidi="fr_FR"/>
        </w:rPr>
        <w:t>Ep 5.21</w:t>
      </w:r>
      <w:r>
        <w:rPr>
          <w:lang w:val="fr_FR" w:bidi="fr_FR"/>
        </w:rPr>
        <w:t xml:space="preserve"> ; </w:t>
      </w:r>
      <w:r>
        <w:rPr>
          <w:lang w:val="fr_FR" w:bidi="fr_FR"/>
        </w:rPr>
        <w:t>Ph 2.12</w:t>
      </w:r>
      <w:r>
        <w:rPr>
          <w:lang w:val="fr_FR" w:bidi="fr_FR"/>
        </w:rPr>
        <w:t>). Aimer Dieu conduit à cette crainte par l'étude des Écritures (</w:t>
      </w:r>
      <w:r>
        <w:rPr>
          <w:lang w:val="fr_FR" w:bidi="fr_FR"/>
        </w:rPr>
        <w:t>Pr 2.3–5</w:t>
      </w:r>
      <w:r>
        <w:rPr>
          <w:lang w:val="fr_FR" w:bidi="fr_FR"/>
        </w:rPr>
        <w:t>).</w:t>
      </w:r>
    </w:p>
    <w:p>
      <w:pPr/>
      <w:r>
        <w:rPr>
          <w:lang w:val="fr_FR" w:bidi="fr_FR"/>
        </w:rPr>
      </w:r>
      <w:r>
        <w:rPr>
          <w:lang w:val="fr_FR" w:bidi="fr_FR"/>
        </w:rPr>
        <w:t>Les anciens Israélites montraient leur révérence en suivant les commandements de Dieu (</w:t>
      </w:r>
      <w:r>
        <w:rPr>
          <w:lang w:val="fr_FR" w:bidi="fr_FR"/>
        </w:rPr>
        <w:t>Dt 6.2</w:t>
      </w:r>
      <w:r>
        <w:rPr>
          <w:lang w:val="fr_FR" w:bidi="fr_FR"/>
        </w:rPr>
        <w:t>). Corneille (et sa famille) « craignait Dieu », indiquant son respect envers le Seigneur (</w:t>
      </w:r>
      <w:r>
        <w:rPr>
          <w:lang w:val="fr_FR" w:bidi="fr_FR"/>
        </w:rPr>
        <w:t>Ac 10.2</w:t>
      </w:r>
      <w:r>
        <w:rPr>
          <w:lang w:val="fr_FR" w:bidi="fr_FR"/>
        </w:rPr>
        <w:t>). La véritable révérence conduit à de bonnes actions et à une vie sainte (</w:t>
      </w:r>
      <w:r>
        <w:rPr>
          <w:lang w:val="fr_FR" w:bidi="fr_FR"/>
        </w:rPr>
        <w:t>2Co 7.1</w:t>
      </w:r>
      <w:r>
        <w:rPr>
          <w:lang w:val="fr_FR" w:bidi="fr_FR"/>
        </w:rPr>
        <w:t>). Cette crainte apporte la joie (</w:t>
      </w:r>
      <w:r>
        <w:rPr>
          <w:lang w:val="fr_FR" w:bidi="fr_FR"/>
        </w:rPr>
        <w:t>Ps 2.11</w:t>
      </w:r>
      <w:r>
        <w:rPr>
          <w:lang w:val="fr_FR" w:bidi="fr_FR"/>
        </w:rPr>
        <w:t>) et la vie (</w:t>
      </w:r>
      <w:r>
        <w:rPr>
          <w:lang w:val="fr_FR" w:bidi="fr_FR"/>
        </w:rPr>
        <w:t>Pr 14.27</w:t>
      </w:r>
      <w:r>
        <w:rPr>
          <w:lang w:val="fr_FR" w:bidi="fr_FR"/>
        </w:rPr>
        <w:t>). Elle est plus précieuse que les richesses (</w:t>
      </w:r>
      <w:r>
        <w:rPr>
          <w:lang w:val="fr_FR" w:bidi="fr_FR"/>
        </w:rPr>
        <w:t>Pr 15.16</w:t>
      </w:r>
      <w:r>
        <w:rPr>
          <w:lang w:val="fr_FR" w:bidi="fr_FR"/>
        </w:rPr>
        <w:t>). Dieu se réjouit de ceux qui le respectent (</w:t>
      </w:r>
      <w:r>
        <w:rPr>
          <w:lang w:val="fr_FR" w:bidi="fr_FR"/>
        </w:rPr>
        <w:t>Ps 147.11</w:t>
      </w:r>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r>
        <w:rPr>
          <w:lang w:val="fr_FR" w:bidi="fr_FR"/>
        </w:rPr>
        <w:t>Luc 3.35</w:t>
      </w:r>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r>
        <w:rPr>
          <w:lang w:val="fr_FR" w:bidi="fr_FR"/>
        </w:rPr>
        <w:t>Lc 2.36</w:t>
      </w:r>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r>
        <w:rPr>
          <w:lang w:val="fr_FR" w:bidi="fr_FR"/>
        </w:rPr>
        <w:t>Gn 12.15</w:t>
      </w:r>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r>
        <w:rPr>
          <w:lang w:val="fr_FR" w:bidi="fr_FR"/>
        </w:rPr>
        <w:t>Dt 7.8</w:t>
      </w:r>
      <w:r>
        <w:rPr>
          <w:lang w:val="fr_FR" w:bidi="fr_FR"/>
        </w:rPr>
        <w:t>), et</w:t>
      </w:r>
    </w:p>
    <w:p>
      <w:pPr>
        <w:pStyle w:val="ListBullet"/>
        <w:spacing w:line="240" w:lineRule="auto"/>
        <w:ind w:left="720"/>
      </w:pPr>
      <w:r>
        <w:rPr>
          <w:lang w:val="fr_FR" w:bidi="fr_FR"/>
        </w:rPr>
      </w:r>
      <w:r>
        <w:rPr>
          <w:lang w:val="fr_FR" w:bidi="fr_FR"/>
        </w:rPr>
        <w:t>Parfois avec le nom du Pharaon, tel que Néco (</w:t>
      </w:r>
      <w:r>
        <w:rPr>
          <w:lang w:val="fr_FR" w:bidi="fr_FR"/>
        </w:rPr>
        <w:t>2R 23.29</w:t>
      </w:r>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r>
        <w:rPr>
          <w:lang w:val="fr_FR" w:bidi="fr_FR"/>
        </w:rPr>
        <w:t>Ex 1.8</w:t>
      </w:r>
      <w:r>
        <w:rPr>
          <w:lang w:val="fr_FR" w:bidi="fr_FR"/>
        </w:rPr>
        <w:t>). Dans cette perspective, Aménophis II, qui a régné après la mort de Thoutmôsis en 1440 av. J.‑C., est le pharaon de l'exode (</w:t>
      </w:r>
      <w:r>
        <w:rPr>
          <w:lang w:val="fr_FR" w:bidi="fr_FR"/>
        </w:rPr>
        <w:t>Ex 2.23</w:t>
      </w:r>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r>
        <w:rPr>
          <w:lang w:val="fr_FR" w:bidi="fr_FR"/>
        </w:rPr>
        <w:t>1R 11.14–22</w:t>
      </w:r>
      <w:r>
        <w:rPr>
          <w:lang w:val="fr_FR" w:bidi="fr_FR"/>
        </w:rPr>
        <w:t>). Il se peut que ce soit le Pharaon Siamun qui ait envahi les Philistins. Il a conquis Guézer pour l'offrir à Salomon comme dot lors du mariage de sa fille avec lui (</w:t>
      </w:r>
      <w:r>
        <w:rPr>
          <w:lang w:val="fr_FR" w:bidi="fr_FR"/>
        </w:rPr>
        <w:t>1R 3.1–2</w:t>
      </w:r>
      <w:r>
        <w:rPr>
          <w:lang w:val="fr_FR" w:bidi="fr_FR"/>
        </w:rPr>
        <w:t>). Lorsque l'unité d'Israël s'effondre, le Pharaon Schischak (Shishong 1er) de la 22e dynastie fera campagne contre Juda et Israël. Il emportera beaucoup de butin avec lui (</w:t>
      </w:r>
      <w:r>
        <w:rPr>
          <w:lang w:val="fr_FR" w:bidi="fr_FR"/>
        </w:rPr>
        <w:t>1R 14.25–26</w:t>
      </w:r>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r>
        <w:rPr>
          <w:lang w:val="fr_FR" w:bidi="fr_FR"/>
        </w:rPr>
        <w:t>2R 23.29</w:t>
      </w:r>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r>
        <w:rPr>
          <w:lang w:val="fr_FR" w:bidi="fr_FR"/>
        </w:rPr>
        <w:t>Ez 29.3, 15</w:t>
      </w:r>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r>
        <w:rPr>
          <w:lang w:val="fr_FR" w:bidi="fr_FR"/>
        </w:rPr>
        <w:t>Jr 44.30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r>
        <w:rPr>
          <w:lang w:val="fr_FR" w:bidi="fr_FR"/>
        </w:rPr>
        <w:t>2R 23.29</w:t>
      </w:r>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r>
        <w:rPr>
          <w:lang w:val="fr_FR" w:bidi="fr_FR"/>
        </w:rPr>
        <w:t>Lc 18.9–14</w:t>
      </w:r>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r>
        <w:rPr>
          <w:lang w:val="fr_FR" w:bidi="fr_FR"/>
        </w:rPr>
        <w:t>Mc 7.1–4</w:t>
      </w:r>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r>
        <w:rPr>
          <w:lang w:val="fr_FR" w:bidi="fr_FR"/>
        </w:rPr>
        <w:t>Ga 1.14</w:t>
      </w:r>
      <w:r>
        <w:rPr>
          <w:lang w:val="fr_FR" w:bidi="fr_FR"/>
        </w:rPr>
        <w:t xml:space="preserve">). </w:t>
      </w:r>
      <w:r>
        <w:rPr>
          <w:lang w:val="fr_FR" w:bidi="fr_FR"/>
        </w:rPr>
        <w:t>Marc 7</w:t>
      </w:r>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r>
        <w:rPr>
          <w:lang w:val="fr_FR" w:bidi="fr_FR"/>
        </w:rPr>
        <w:t>5</w:t>
      </w:r>
      <w:r>
        <w:rPr>
          <w:lang w:val="fr_FR" w:bidi="fr_FR"/>
        </w:rPr>
        <w:t xml:space="preserve">). Christ leur répond par une sérieuse accusation : « Vous abandonnez le commandement de Dieu, et vous observez la tradition des hommes… annulant ainsi la parole de Dieu par votre tradition, que vous avez établie » (v. </w:t>
      </w:r>
      <w:r>
        <w:rPr>
          <w:lang w:val="fr_FR" w:bidi="fr_FR"/>
        </w:rPr>
        <w:t>8</w:t>
      </w:r>
      <w:r>
        <w:rPr>
          <w:lang w:val="fr_FR" w:bidi="fr_FR"/>
        </w:rPr>
        <w:t xml:space="preserve">, </w:t>
      </w:r>
      <w:r>
        <w:rPr>
          <w:lang w:val="fr_FR" w:bidi="fr_FR"/>
        </w:rPr>
        <w:t>13</w:t>
      </w:r>
      <w:r>
        <w:rPr>
          <w:lang w:val="fr_FR" w:bidi="fr_FR"/>
        </w:rPr>
        <w:t xml:space="preserve"> ; voir aussi </w:t>
      </w:r>
      <w:r>
        <w:rPr>
          <w:lang w:val="fr_FR" w:bidi="fr_FR"/>
        </w:rPr>
        <w:t>Mt 15.1–6</w:t>
      </w:r>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r>
        <w:rPr>
          <w:lang w:val="fr_FR" w:bidi="fr_FR"/>
        </w:rPr>
        <w:t>Marc 7.10–12</w:t>
      </w:r>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r>
        <w:rPr>
          <w:lang w:val="fr_FR" w:bidi="fr_FR"/>
        </w:rPr>
        <w:t>Ph 3.6</w:t>
      </w:r>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r>
        <w:rPr>
          <w:lang w:val="fr_FR" w:bidi="fr_FR"/>
        </w:rPr>
        <w:t>Lc 18.9–14</w:t>
      </w:r>
      <w:r>
        <w:rPr>
          <w:lang w:val="fr_FR" w:bidi="fr_FR"/>
        </w:rPr>
        <w:t>). En revanche, Jésus appelle à une justice bien plus élevée que celle des pharisiens : « Soyez donc parfaits, comme votre Père céleste est parfait » (</w:t>
      </w:r>
      <w:r>
        <w:rPr>
          <w:lang w:val="fr_FR" w:bidi="fr_FR"/>
        </w:rPr>
        <w:t>Mt 5.48</w:t>
      </w:r>
      <w:r>
        <w:rPr>
          <w:lang w:val="fr_FR" w:bidi="fr_FR"/>
        </w:rPr>
        <w:t xml:space="preserve"> ; comp. avec </w:t>
      </w:r>
      <w:r>
        <w:rPr>
          <w:lang w:val="fr_FR" w:bidi="fr_FR"/>
        </w:rPr>
        <w:t>20</w:t>
      </w:r>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r>
        <w:rPr>
          <w:lang w:val="fr_FR" w:bidi="fr_FR"/>
        </w:rPr>
        <w:t>Es 23.3–8</w:t>
      </w:r>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r>
        <w:rPr>
          <w:lang w:val="fr_FR" w:bidi="fr_FR"/>
        </w:rPr>
        <w:t>Ez 27</w:t>
      </w:r>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r>
        <w:rPr>
          <w:lang w:val="fr_FR" w:bidi="fr_FR"/>
        </w:rPr>
        <w:t>1R 11.5</w:t>
      </w:r>
      <w:r>
        <w:rPr>
          <w:lang w:val="fr_FR" w:bidi="fr_FR"/>
        </w:rPr>
        <w:t>). Son sanctuaire continuera à tourmenter les Juifs jusqu'à la réforme de Josias à la fin du 7e siècle av. J.‑C. (</w:t>
      </w:r>
      <w:r>
        <w:rPr>
          <w:lang w:val="fr_FR" w:bidi="fr_FR"/>
        </w:rPr>
        <w:t>2R 23.13</w:t>
      </w:r>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r>
        <w:rPr>
          <w:lang w:val="fr_FR" w:bidi="fr_FR"/>
        </w:rPr>
        <w:t>1R 9.10–28</w:t>
      </w:r>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r>
        <w:rPr>
          <w:lang w:val="fr_FR" w:bidi="fr_FR"/>
        </w:rPr>
        <w:t>Es 23</w:t>
      </w:r>
      <w:r>
        <w:rPr>
          <w:lang w:val="fr_FR" w:bidi="fr_FR"/>
        </w:rPr>
        <w:t xml:space="preserve">) et Ézéchiel (environ 600 av. J.‑C., voir </w:t>
      </w:r>
      <w:r>
        <w:rPr>
          <w:lang w:val="fr_FR" w:bidi="fr_FR"/>
        </w:rPr>
        <w:t>Ez 26.2–19</w:t>
      </w:r>
      <w:r>
        <w:rPr>
          <w:lang w:val="fr_FR" w:bidi="fr_FR"/>
        </w:rPr>
        <w:t xml:space="preserve"> ; </w:t>
      </w:r>
      <w:r>
        <w:rPr>
          <w:lang w:val="fr_FR" w:bidi="fr_FR"/>
        </w:rPr>
        <w:t>28.1–23</w:t>
      </w:r>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r>
        <w:rPr>
          <w:lang w:val="fr_FR" w:bidi="fr_FR"/>
        </w:rPr>
        <w:t>Ac 21.2–7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r>
        <w:rPr>
          <w:lang w:val="fr_FR" w:bidi="fr_FR"/>
        </w:rPr>
        <w:t>Ac 27.12</w:t>
      </w:r>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r>
        <w:rPr>
          <w:lang w:val="fr_FR" w:bidi="fr_FR"/>
        </w:rPr>
        <w:t>9–17</w:t>
      </w:r>
      <w:r>
        <w:rPr>
          <w:lang w:val="fr_FR" w:bidi="fr_FR"/>
        </w:rPr>
        <w:t>).</w:t>
      </w:r>
    </w:p>
    <w:p>
      <w:pPr/>
      <w:r>
        <w:rPr>
          <w:lang w:val="fr_FR" w:bidi="fr_FR"/>
        </w:rPr>
      </w:r>
      <w:r>
        <w:rPr>
          <w:lang w:val="fr_FR" w:bidi="fr_FR"/>
        </w:rPr>
        <w:t>Luc décrit Phénix comme étant orienté au nord-ouest et au sud-ouest (</w:t>
      </w:r>
      <w:r>
        <w:rPr>
          <w:lang w:val="fr_FR" w:bidi="fr_FR"/>
        </w:rPr>
        <w:t>Ac 27.12</w:t>
      </w:r>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r>
        <w:rPr>
          <w:lang w:val="fr_FR" w:bidi="fr_FR"/>
        </w:rPr>
        <w:t>Gn 15.20</w:t>
      </w:r>
      <w:r>
        <w:rPr>
          <w:lang w:val="fr_FR" w:bidi="fr_FR"/>
        </w:rPr>
        <w:t xml:space="preserve"> ; </w:t>
      </w:r>
      <w:r>
        <w:rPr>
          <w:lang w:val="fr_FR" w:bidi="fr_FR"/>
        </w:rPr>
        <w:t>Ex 3.8, 17</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xml:space="preserve"> ; </w:t>
      </w:r>
      <w:r>
        <w:rPr>
          <w:lang w:val="fr_FR" w:bidi="fr_FR"/>
        </w:rPr>
        <w:t>Jos 3.10</w:t>
      </w:r>
      <w:r>
        <w:rPr>
          <w:lang w:val="fr_FR" w:bidi="fr_FR"/>
        </w:rPr>
        <w:t xml:space="preserve"> ; </w:t>
      </w:r>
      <w:r>
        <w:rPr>
          <w:lang w:val="fr_FR" w:bidi="fr_FR"/>
        </w:rPr>
        <w:t>9.1</w:t>
      </w:r>
      <w:r>
        <w:rPr>
          <w:lang w:val="fr_FR" w:bidi="fr_FR"/>
        </w:rPr>
        <w:t xml:space="preserve"> ; </w:t>
      </w:r>
      <w:r>
        <w:rPr>
          <w:lang w:val="fr_FR" w:bidi="fr_FR"/>
        </w:rPr>
        <w:t>11.3</w:t>
      </w:r>
      <w:r>
        <w:rPr>
          <w:lang w:val="fr_FR" w:bidi="fr_FR"/>
        </w:rPr>
        <w:t xml:space="preserve"> ; </w:t>
      </w:r>
      <w:r>
        <w:rPr>
          <w:lang w:val="fr_FR" w:bidi="fr_FR"/>
        </w:rPr>
        <w:t>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xml:space="preserve"> ; </w:t>
      </w:r>
      <w:r>
        <w:rPr>
          <w:lang w:val="fr_FR" w:bidi="fr_FR"/>
        </w:rPr>
        <w:t>2Ch 8.7</w:t>
      </w:r>
      <w:r>
        <w:rPr>
          <w:lang w:val="fr_FR" w:bidi="fr_FR"/>
        </w:rPr>
        <w:t xml:space="preserve"> ; </w:t>
      </w:r>
      <w:r>
        <w:rPr>
          <w:lang w:val="fr_FR" w:bidi="fr_FR"/>
        </w:rPr>
        <w:t>Esd 9.1</w:t>
      </w:r>
      <w:r>
        <w:rPr>
          <w:lang w:val="fr_FR" w:bidi="fr_FR"/>
        </w:rPr>
        <w:t xml:space="preserve"> ; </w:t>
      </w:r>
      <w:r>
        <w:rPr>
          <w:lang w:val="fr_FR" w:bidi="fr_FR"/>
        </w:rPr>
        <w:t>Né 9.8</w:t>
      </w:r>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r>
        <w:rPr>
          <w:lang w:val="fr_FR" w:bidi="fr_FR"/>
        </w:rPr>
        <w:t>Gn 15.20</w:t>
      </w:r>
      <w:r>
        <w:rPr>
          <w:lang w:val="fr_FR" w:bidi="fr_FR"/>
        </w:rPr>
        <w:t xml:space="preserve"> ; </w:t>
      </w:r>
      <w:r>
        <w:rPr>
          <w:lang w:val="fr_FR" w:bidi="fr_FR"/>
        </w:rPr>
        <w:t>Ex 3.8</w:t>
      </w:r>
      <w:r>
        <w:rPr>
          <w:lang w:val="fr_FR" w:bidi="fr_FR"/>
        </w:rPr>
        <w:t>). À d'autres moments, ils sont mentionnés pour montrer que les ennemis de Dieu s'opposaient à Israël alors qu'ils entraient dans le pays que Dieu leur avait promis (</w:t>
      </w:r>
      <w:r>
        <w:rPr>
          <w:lang w:val="fr_FR" w:bidi="fr_FR"/>
        </w:rPr>
        <w:t>Jos 9.1</w:t>
      </w:r>
      <w:r>
        <w:rPr>
          <w:lang w:val="fr_FR" w:bidi="fr_FR"/>
        </w:rPr>
        <w:t xml:space="preserve"> ; </w:t>
      </w:r>
      <w:r>
        <w:rPr>
          <w:lang w:val="fr_FR" w:bidi="fr_FR"/>
        </w:rPr>
        <w:t>11.3</w:t>
      </w:r>
      <w:r>
        <w:rPr>
          <w:lang w:val="fr_FR" w:bidi="fr_FR"/>
        </w:rPr>
        <w:t xml:space="preserve"> ; </w:t>
      </w:r>
      <w:r>
        <w:rPr>
          <w:lang w:val="fr_FR" w:bidi="fr_FR"/>
        </w:rPr>
        <w:t>24.11</w:t>
      </w:r>
      <w:r>
        <w:rPr>
          <w:lang w:val="fr_FR" w:bidi="fr_FR"/>
        </w:rPr>
        <w:t>). La Bible les décrit également comme des peuples conquis forcés de travailler pour les Israélites (</w:t>
      </w:r>
      <w:r>
        <w:rPr>
          <w:lang w:val="fr_FR" w:bidi="fr_FR"/>
        </w:rPr>
        <w:t>Jos 12.8</w:t>
      </w:r>
      <w:r>
        <w:rPr>
          <w:lang w:val="fr_FR" w:bidi="fr_FR"/>
        </w:rPr>
        <w:t xml:space="preserve"> ; </w:t>
      </w:r>
      <w:r>
        <w:rPr>
          <w:lang w:val="fr_FR" w:bidi="fr_FR"/>
        </w:rPr>
        <w:t>1R 9.20</w:t>
      </w:r>
      <w:r>
        <w:rPr>
          <w:lang w:val="fr_FR" w:bidi="fr_FR"/>
        </w:rPr>
        <w:t>). Après le retour d'exil des Israélites, les Phéréziens étaient toujours considérés comme une menace pour la pureté de la communauté qui venait de se réinstaller dans leur patrie (</w:t>
      </w:r>
      <w:r>
        <w:rPr>
          <w:lang w:val="fr_FR" w:bidi="fr_FR"/>
        </w:rPr>
        <w:t>Esd 9.1</w:t>
      </w:r>
      <w:r>
        <w:rPr>
          <w:lang w:val="fr_FR" w:bidi="fr_FR"/>
        </w:rPr>
        <w:t>).</w:t>
      </w:r>
    </w:p>
    <w:p>
      <w:pPr/>
      <w:r>
        <w:rPr>
          <w:lang w:val="fr_FR" w:bidi="fr_FR"/>
        </w:rPr>
      </w:r>
      <w:r>
        <w:rPr>
          <w:lang w:val="fr_FR" w:bidi="fr_FR"/>
        </w:rPr>
        <w:t>Parfois, le mot « Phéréziens » apparaît avec « Cananéens » (</w:t>
      </w:r>
      <w:r>
        <w:rPr>
          <w:lang w:val="fr_FR" w:bidi="fr_FR"/>
        </w:rPr>
        <w:t>Gn 13.7</w:t>
      </w:r>
      <w:r>
        <w:rPr>
          <w:lang w:val="fr_FR" w:bidi="fr_FR"/>
        </w:rPr>
        <w:t xml:space="preserve"> ; </w:t>
      </w:r>
      <w:r>
        <w:rPr>
          <w:lang w:val="fr_FR" w:bidi="fr_FR"/>
        </w:rPr>
        <w:t>34.30</w:t>
      </w:r>
      <w:r>
        <w:rPr>
          <w:lang w:val="fr_FR" w:bidi="fr_FR"/>
        </w:rPr>
        <w:t xml:space="preserve"> ; </w:t>
      </w:r>
      <w:r>
        <w:rPr>
          <w:lang w:val="fr_FR" w:bidi="fr_FR"/>
        </w:rPr>
        <w:t>Jug 1.4–5</w:t>
      </w:r>
      <w:r>
        <w:rPr>
          <w:lang w:val="fr_FR" w:bidi="fr_FR"/>
        </w:rPr>
        <w:t>). À une reprise, il apparaît avec « Rephaïm » (</w:t>
      </w:r>
      <w:r>
        <w:rPr>
          <w:lang w:val="fr_FR" w:bidi="fr_FR"/>
        </w:rPr>
        <w:t>Jos 17.15</w:t>
      </w:r>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r>
        <w:rPr>
          <w:lang w:val="fr_FR" w:bidi="fr_FR"/>
        </w:rPr>
        <w:t>Genèse 10</w:t>
      </w:r>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r>
        <w:rPr>
          <w:lang w:val="fr_FR" w:bidi="fr_FR"/>
        </w:rPr>
        <w:t>Est 9.19</w:t>
      </w:r>
      <w:r>
        <w:rPr>
          <w:lang w:val="fr_FR" w:bidi="fr_FR"/>
        </w:rPr>
        <w:t xml:space="preserve"> ; </w:t>
      </w:r>
      <w:r>
        <w:rPr>
          <w:lang w:val="fr_FR" w:bidi="fr_FR"/>
        </w:rPr>
        <w:t>Ez 38.11</w:t>
      </w:r>
      <w:r>
        <w:rPr>
          <w:lang w:val="fr_FR" w:bidi="fr_FR"/>
        </w:rPr>
        <w:t xml:space="preserve"> ; </w:t>
      </w:r>
      <w:r>
        <w:rPr>
          <w:lang w:val="fr_FR" w:bidi="fr_FR"/>
        </w:rPr>
        <w:t>Za 2.4</w:t>
      </w:r>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r>
        <w:rPr>
          <w:lang w:val="fr_FR" w:bidi="fr_FR"/>
        </w:rPr>
        <w:t>Dt 3.5</w:t>
      </w:r>
      <w:r>
        <w:rPr>
          <w:lang w:val="fr_FR" w:bidi="fr_FR"/>
        </w:rPr>
        <w:t xml:space="preserve"> ; </w:t>
      </w:r>
      <w:r>
        <w:rPr>
          <w:lang w:val="fr_FR" w:bidi="fr_FR"/>
        </w:rPr>
        <w:t>1Sa 6.18</w:t>
      </w:r>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r>
        <w:rPr>
          <w:lang w:val="fr_FR" w:bidi="fr_FR"/>
        </w:rPr>
        <w:t>Gn 13.7</w:t>
      </w:r>
      <w:r>
        <w:rPr>
          <w:lang w:val="fr_FR" w:bidi="fr_FR"/>
        </w:rPr>
        <w:t>).</w:t>
      </w:r>
    </w:p>
    <w:p>
      <w:pPr>
        <w:pStyle w:val="ListBullet"/>
        <w:spacing w:line="240" w:lineRule="auto"/>
        <w:ind w:left="720"/>
      </w:pPr>
      <w:r>
        <w:rPr>
          <w:lang w:val="fr_FR" w:bidi="fr_FR"/>
        </w:rPr>
      </w:r>
      <w:r>
        <w:rPr>
          <w:lang w:val="fr_FR" w:bidi="fr_FR"/>
        </w:rPr>
        <w:t>Près de Sichem (</w:t>
      </w:r>
      <w:r>
        <w:rPr>
          <w:lang w:val="fr_FR" w:bidi="fr_FR"/>
        </w:rPr>
        <w:t>Gn 34.30</w:t>
      </w:r>
      <w:r>
        <w:rPr>
          <w:lang w:val="fr_FR" w:bidi="fr_FR"/>
        </w:rPr>
        <w:t>).</w:t>
      </w:r>
    </w:p>
    <w:p>
      <w:pPr>
        <w:pStyle w:val="ListBullet"/>
        <w:spacing w:line="240" w:lineRule="auto"/>
        <w:ind w:left="720"/>
      </w:pPr>
      <w:r>
        <w:rPr>
          <w:lang w:val="fr_FR" w:bidi="fr_FR"/>
        </w:rPr>
      </w:r>
      <w:r>
        <w:rPr>
          <w:lang w:val="fr_FR" w:bidi="fr_FR"/>
        </w:rPr>
        <w:t>Dans le territoire de Juda (</w:t>
      </w:r>
      <w:r>
        <w:rPr>
          <w:lang w:val="fr_FR" w:bidi="fr_FR"/>
        </w:rPr>
        <w:t>Jg 1.4–5</w:t>
      </w:r>
      <w:r>
        <w:rPr>
          <w:lang w:val="fr_FR" w:bidi="fr_FR"/>
        </w:rPr>
        <w:t>).</w:t>
      </w:r>
    </w:p>
    <w:p>
      <w:pPr/>
      <w:r>
        <w:rPr>
          <w:lang w:val="fr_FR" w:bidi="fr_FR"/>
        </w:rPr>
      </w:r>
      <w:r>
        <w:rPr>
          <w:lang w:val="fr_FR" w:bidi="fr_FR"/>
        </w:rPr>
        <w:t xml:space="preserve">Toutefois, ces emplacements ne sont pas proches les uns des autres. La mention des Rephaïm dans </w:t>
      </w:r>
      <w:r>
        <w:rPr>
          <w:lang w:val="fr_FR" w:bidi="fr_FR"/>
        </w:rPr>
        <w:t>Josué 17.15</w:t>
      </w:r>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(épître)</w:t>
      </w:r>
      <w:r>
        <w:rPr>
          <w:lang w:val="fr_FR" w:bidi="fr_FR"/>
        </w:rPr>
      </w:r>
    </w:p>
    <w:p>
      <w:pPr/>
      <w:r>
        <w:rPr>
          <w:lang w:val="fr_FR" w:bidi="fr_FR"/>
        </w:rPr>
      </w:r>
      <w:r>
        <w:rPr>
          <w:lang w:val="fr_FR" w:bidi="fr_FR"/>
        </w:rPr>
        <w:t>La plus courte lettre de l'apôtre Paul dans le Nouveau Testament (NT), écrite de prison.</w:t>
      </w:r>
    </w:p>
    <w:p>
      <w:pPr>
        <w:pStyle w:val="Heading3"/>
      </w:pPr>
      <w:r>
        <w:rPr>
          <w:lang w:val="fr_FR" w:bidi="fr_FR"/>
        </w:rPr>
        <w:t>Sommaire</w:t>
      </w:r>
    </w:p>
    <w:p>
      <w:pPr/>
      <w:r>
        <w:rPr>
          <w:lang w:val="fr_FR" w:bidi="fr_FR"/>
        </w:rPr>
      </w:r>
      <w:r>
        <w:rPr>
          <w:lang w:val="fr_FR" w:bidi="fr_FR"/>
        </w:rPr>
        <w:t>• Qui est l'auteur de l'épître à Philémon ?</w:t>
      </w:r>
    </w:p>
    <w:p>
      <w:pPr/>
      <w:r>
        <w:rPr>
          <w:lang w:val="fr_FR" w:bidi="fr_FR"/>
        </w:rPr>
      </w:r>
      <w:r>
        <w:rPr>
          <w:lang w:val="fr_FR" w:bidi="fr_FR"/>
        </w:rPr>
        <w:t>• Où a-t-elle été écrite ?</w:t>
      </w:r>
    </w:p>
    <w:p>
      <w:pPr/>
      <w:r>
        <w:rPr>
          <w:lang w:val="fr_FR" w:bidi="fr_FR"/>
        </w:rPr>
      </w:r>
      <w:r>
        <w:rPr>
          <w:lang w:val="fr_FR" w:bidi="fr_FR"/>
        </w:rPr>
        <w:t>• À qui a-t-elle été adressée ?</w:t>
      </w:r>
    </w:p>
    <w:p>
      <w:pPr/>
      <w:r>
        <w:rPr>
          <w:lang w:val="fr_FR" w:bidi="fr_FR"/>
        </w:rPr>
      </w:r>
      <w:r>
        <w:rPr>
          <w:lang w:val="fr_FR" w:bidi="fr_FR"/>
        </w:rPr>
        <w:t>• Quel est son contexte ?</w:t>
      </w:r>
    </w:p>
    <w:p>
      <w:pPr/>
      <w:r>
        <w:rPr>
          <w:lang w:val="fr_FR" w:bidi="fr_FR"/>
        </w:rPr>
      </w:r>
      <w:r>
        <w:rPr>
          <w:lang w:val="fr_FR" w:bidi="fr_FR"/>
        </w:rPr>
        <w:t>• Quel est son objectif ?</w:t>
      </w:r>
    </w:p>
    <w:p>
      <w:pPr/>
      <w:r>
        <w:rPr>
          <w:lang w:val="fr_FR" w:bidi="fr_FR"/>
        </w:rPr>
      </w:r>
      <w:r>
        <w:rPr>
          <w:lang w:val="fr_FR" w:bidi="fr_FR"/>
        </w:rPr>
        <w:t>• Quels sont ses enseignements ?</w:t>
      </w:r>
    </w:p>
    <w:p>
      <w:pPr>
        <w:pStyle w:val="Heading3"/>
      </w:pPr>
      <w:r>
        <w:rPr>
          <w:lang w:val="fr_FR" w:bidi="fr_FR"/>
        </w:rPr>
        <w:t>Qui est l'auteur de l'épître à Philémon ?</w:t>
      </w:r>
    </w:p>
    <w:p>
      <w:pPr/>
      <w:r>
        <w:rPr>
          <w:lang w:val="fr_FR" w:bidi="fr_FR"/>
        </w:rPr>
      </w:r>
      <w:r>
        <w:rPr>
          <w:lang w:val="fr_FR" w:bidi="fr_FR"/>
        </w:rPr>
        <w:t>L'auteur de cette lettre s'identifie lui-même : c'est l'apôtre Paul. Il mentionne aussi Timothée, mais les paroles de la lettre sont clairement celles de Paul à Philémon. Cette façon de s'identifier au début de la lettre est conforme à sa pratique habituelle et aux usages contemporains du premier siècle apr. J.‑C. Paul précise qu'au moment où il écrit, il est en prison à cause de son témoignage pour Jésus-Christ (</w:t>
      </w:r>
      <w:r>
        <w:rPr>
          <w:lang w:val="fr_FR" w:bidi="fr_FR"/>
        </w:rPr>
        <w:t>Phm 1.9–10, 13, 23</w:t>
      </w:r>
      <w:r>
        <w:rPr>
          <w:lang w:val="fr_FR" w:bidi="fr_FR"/>
        </w:rPr>
        <w:t>).</w:t>
      </w:r>
    </w:p>
    <w:p>
      <w:pPr>
        <w:pStyle w:val="Heading3"/>
      </w:pPr>
      <w:r>
        <w:rPr>
          <w:lang w:val="fr_FR" w:bidi="fr_FR"/>
        </w:rPr>
        <w:t>Où l'épître à Philémon a-t-elle été écrite ?</w:t>
      </w:r>
    </w:p>
    <w:p>
      <w:pPr/>
      <w:r>
        <w:rPr>
          <w:lang w:val="fr_FR" w:bidi="fr_FR"/>
        </w:rPr>
      </w:r>
      <w:r>
        <w:rPr>
          <w:lang w:val="fr_FR" w:bidi="fr_FR"/>
        </w:rPr>
        <w:t>Il est difficile de savoir avec certitude où Paul était emprisonné lorsqu'il a écrit cette lettre. Les trois possibilités généralement considérées sont les villes suivantes : Césarée, Éphèse ou Rome. D'après les informations contenues dans cette lettre-ci et dans la lettre aux Colossiens, c'était probablement Éphèse ou Rome (</w:t>
      </w:r>
      <w:r>
        <w:rPr>
          <w:lang w:val="fr_FR" w:bidi="fr_FR"/>
        </w:rPr>
        <w:t>Col 4.7–14</w:t>
      </w:r>
      <w:r>
        <w:rPr>
          <w:lang w:val="fr_FR" w:bidi="fr_FR"/>
        </w:rPr>
        <w:t xml:space="preserve"> ; voir </w:t>
      </w:r>
      <w:r>
        <w:rPr>
          <w:lang w:val="fr_FR" w:bidi="fr_FR"/>
        </w:rPr>
        <w:t>Phm 1.23–24</w:t>
      </w:r>
      <w:r>
        <w:rPr>
          <w:lang w:val="fr_FR" w:bidi="fr_FR"/>
        </w:rPr>
        <w:t>).</w:t>
      </w:r>
    </w:p>
    <w:p>
      <w:pPr/>
      <w:r>
        <w:rPr>
          <w:lang w:val="fr_FR" w:bidi="fr_FR"/>
        </w:rPr>
      </w:r>
      <w:r>
        <w:rPr>
          <w:lang w:val="fr_FR" w:bidi="fr_FR"/>
        </w:rPr>
        <w:t>Le fait que Marc et Luc étaient avec Paul lorsqu'il a écrit la lettre semble indiquer qu'il se trouvait à Rome (</w:t>
      </w:r>
      <w:r>
        <w:rPr>
          <w:lang w:val="fr_FR" w:bidi="fr_FR"/>
        </w:rPr>
        <w:t>Phm 1.24</w:t>
      </w:r>
      <w:r>
        <w:rPr>
          <w:lang w:val="fr_FR" w:bidi="fr_FR"/>
        </w:rPr>
        <w:t xml:space="preserve">). Cependant, Éphèse était assez proche de Colosses, la ville où Philémon vivait (environ 161 kilomètres). Comme Paul annonce au verset </w:t>
      </w:r>
      <w:r>
        <w:rPr>
          <w:lang w:val="fr_FR" w:bidi="fr_FR"/>
        </w:rPr>
        <w:t>22</w:t>
      </w:r>
      <w:r>
        <w:rPr>
          <w:lang w:val="fr_FR" w:bidi="fr_FR"/>
        </w:rPr>
        <w:t xml:space="preserve"> sa visite prochaine à Colosses, cela pourrait indiquer que c'était à Éphèse qu'il était en prison. Actes ne mentionne pas d'emprisonnement de Paul à Éphèse. Cependant, le récit de son travail dans cette ville montre qu'il y a rencontré beaucoup d'opposition (</w:t>
      </w:r>
      <w:r>
        <w:rPr>
          <w:lang w:val="fr_FR" w:bidi="fr_FR"/>
        </w:rPr>
        <w:t>Ac 20.19</w:t>
      </w:r>
      <w:r>
        <w:rPr>
          <w:lang w:val="fr_FR" w:bidi="fr_FR"/>
        </w:rPr>
        <w:t>). Il a lui-même écrit à propos de grandes difficultés rencontrées à Éphèse. Il est donc possible qu'il y ait été emprisonné (</w:t>
      </w:r>
      <w:r>
        <w:rPr>
          <w:lang w:val="fr_FR" w:bidi="fr_FR"/>
        </w:rPr>
        <w:t>1Co 15.32</w:t>
      </w:r>
      <w:r>
        <w:rPr>
          <w:lang w:val="fr_FR" w:bidi="fr_FR"/>
        </w:rPr>
        <w:t xml:space="preserve"> ; </w:t>
      </w:r>
      <w:r>
        <w:rPr>
          <w:lang w:val="fr_FR" w:bidi="fr_FR"/>
        </w:rPr>
        <w:t>2Co 1.8–10</w:t>
      </w:r>
      <w:r>
        <w:rPr>
          <w:lang w:val="fr_FR" w:bidi="fr_FR"/>
        </w:rPr>
        <w:t>).</w:t>
      </w:r>
    </w:p>
    <w:p>
      <w:pPr>
        <w:pStyle w:val="Heading3"/>
      </w:pPr>
      <w:r>
        <w:rPr>
          <w:lang w:val="fr_FR" w:bidi="fr_FR"/>
        </w:rPr>
        <w:t>À qui l'épître à Philémon a-t-elle été adressée ?</w:t>
      </w:r>
    </w:p>
    <w:p>
      <w:pPr/>
      <w:r>
        <w:rPr>
          <w:lang w:val="fr_FR" w:bidi="fr_FR"/>
        </w:rPr>
      </w:r>
      <w:r>
        <w:rPr>
          <w:lang w:val="fr_FR" w:bidi="fr_FR"/>
        </w:rPr>
        <w:t>Beaucoup pensent que cette lettre était simplement une missive privée de Paul à Philémon. Philémon était l'ami de Paul et un disciple de Jésus. Philémon s'était converti grâce au témoignage de Paul. C'était un dirigeant d'Église à Colosses qui possédait au moins un esclave. Cependant, cette lettre est en fait écrite à de nombreuses personnes.</w:t>
      </w:r>
    </w:p>
    <w:p>
      <w:pPr/>
      <w:r>
        <w:rPr>
          <w:lang w:val="fr_FR" w:bidi="fr_FR"/>
        </w:rPr>
      </w:r>
      <w:r>
        <w:rPr>
          <w:lang w:val="fr_FR" w:bidi="fr_FR"/>
        </w:rPr>
        <w:t>En effet, Paul adresse la lettre à Philémon, bien sûr. Mais il l'adresse aussi à Apphia, possiblement son épouse. La lettre est aussi adressée à Archippe et à la congrégation chrétienne qui se réunissait chez Philémon (</w:t>
      </w:r>
      <w:r>
        <w:rPr>
          <w:lang w:val="fr_FR" w:bidi="fr_FR"/>
        </w:rPr>
        <w:t>Phm 1.1–2</w:t>
      </w:r>
      <w:r>
        <w:rPr>
          <w:lang w:val="fr_FR" w:bidi="fr_FR"/>
        </w:rPr>
        <w:t xml:space="preserve">). Paul inclut aussi les salutations de tout un groupe de missionnaires qui étaient ses compagnons : Épaphras, Marc, Aristarque, Démas et Luc (v. </w:t>
      </w:r>
      <w:r>
        <w:rPr>
          <w:lang w:val="fr_FR" w:bidi="fr_FR"/>
        </w:rPr>
        <w:t>23–24</w:t>
      </w:r>
      <w:r>
        <w:rPr>
          <w:lang w:val="fr_FR" w:bidi="fr_FR"/>
        </w:rPr>
        <w:t xml:space="preserve">). </w:t>
      </w:r>
    </w:p>
    <w:p>
      <w:pPr/>
      <w:r>
        <w:rPr>
          <w:lang w:val="fr_FR" w:bidi="fr_FR"/>
        </w:rPr>
      </w:r>
      <w:r>
        <w:rPr>
          <w:lang w:val="fr_FR" w:bidi="fr_FR"/>
        </w:rPr>
        <w:t xml:space="preserve">Paul mentionne toutes ces personnes pour faire comprendre à Philémon que sa réponse à la demande de Paul serait faite aux yeux de tout le groupe de chrétiens dont il faisait partie. En effet, la question n'était pas strictement une affaire privée puisqu'elle aurait des implications pour toute l'Église (voir </w:t>
      </w:r>
      <w:r>
        <w:rPr>
          <w:lang w:val="fr_FR" w:bidi="fr_FR"/>
        </w:rPr>
        <w:t>Mt 18.15–20</w:t>
      </w:r>
      <w:r>
        <w:rPr>
          <w:lang w:val="fr_FR" w:bidi="fr_FR"/>
        </w:rPr>
        <w:t>).</w:t>
      </w:r>
    </w:p>
    <w:p>
      <w:pPr/>
      <w:r>
        <w:rPr>
          <w:lang w:val="fr_FR" w:bidi="fr_FR"/>
        </w:rPr>
      </w:r>
      <w:r>
        <w:rPr>
          <w:lang w:val="fr_FR" w:bidi="fr_FR"/>
        </w:rPr>
        <w:t xml:space="preserve">La lettre montre bien que Paul et Philémon s'aimaient comme des frères. L'apôtre appelle Philémon « </w:t>
      </w:r>
      <w:r>
        <w:rPr>
          <w:lang w:val="fr_FR" w:bidi="fr_FR"/>
        </w:rPr>
        <w:t>bien-aimé » et « compagnon d’œuvre</w:t>
      </w:r>
      <w:r>
        <w:rPr>
          <w:lang w:val="fr_FR" w:bidi="fr_FR"/>
        </w:rPr>
        <w:t xml:space="preserve"> » (</w:t>
      </w:r>
      <w:r>
        <w:rPr>
          <w:lang w:val="fr_FR" w:bidi="fr_FR"/>
        </w:rPr>
        <w:t>Phm 1.1</w:t>
      </w:r>
      <w:r>
        <w:rPr>
          <w:lang w:val="fr_FR" w:bidi="fr_FR"/>
        </w:rPr>
        <w:t xml:space="preserve">). Il loue la foi active et l'amour fraternel de Philémon (v. </w:t>
      </w:r>
      <w:r>
        <w:rPr>
          <w:lang w:val="fr_FR" w:bidi="fr_FR"/>
        </w:rPr>
        <w:t>5–7</w:t>
      </w:r>
      <w:r>
        <w:rPr>
          <w:lang w:val="fr_FR" w:bidi="fr_FR"/>
        </w:rPr>
        <w:t xml:space="preserve">) et lui demande de l'aider en raison de leur amour mutuel (v. </w:t>
      </w:r>
      <w:r>
        <w:rPr>
          <w:lang w:val="fr_FR" w:bidi="fr_FR"/>
        </w:rPr>
        <w:t>9</w:t>
      </w:r>
      <w:r>
        <w:rPr>
          <w:lang w:val="fr_FR" w:bidi="fr_FR"/>
        </w:rPr>
        <w:t xml:space="preserve">) et du lien qui les unit (v. </w:t>
      </w:r>
      <w:r>
        <w:rPr>
          <w:lang w:val="fr_FR" w:bidi="fr_FR"/>
        </w:rPr>
        <w:t>17</w:t>
      </w:r>
      <w:r>
        <w:rPr>
          <w:lang w:val="fr_FR" w:bidi="fr_FR"/>
        </w:rPr>
        <w:t xml:space="preserve">). Il rappelle à Philémon qu'il l'a mené à la foi en Jésus (v. </w:t>
      </w:r>
      <w:r>
        <w:rPr>
          <w:lang w:val="fr_FR" w:bidi="fr_FR"/>
        </w:rPr>
        <w:t>19</w:t>
      </w:r>
      <w:r>
        <w:rPr>
          <w:lang w:val="fr_FR" w:bidi="fr_FR"/>
        </w:rPr>
        <w:t xml:space="preserve">). Il lui dit aussi qu'il compte sur son obéissance, et qu'il sait qu'il fera ce qu'il lui demande et </w:t>
      </w:r>
      <w:r>
        <w:rPr>
          <w:lang w:val="fr_FR" w:bidi="fr_FR"/>
        </w:rPr>
        <w:t>même au-delà</w:t>
      </w:r>
      <w:r>
        <w:rPr>
          <w:lang w:val="fr_FR" w:bidi="fr_FR"/>
        </w:rPr>
        <w:t xml:space="preserve"> (v. </w:t>
      </w:r>
      <w:r>
        <w:rPr>
          <w:lang w:val="fr_FR" w:bidi="fr_FR"/>
        </w:rPr>
        <w:t>21</w:t>
      </w:r>
      <w:r>
        <w:rPr>
          <w:lang w:val="fr_FR" w:bidi="fr_FR"/>
        </w:rPr>
        <w:t>).</w:t>
      </w:r>
    </w:p>
    <w:p>
      <w:pPr>
        <w:pStyle w:val="Heading3"/>
      </w:pPr>
      <w:r>
        <w:rPr>
          <w:lang w:val="fr_FR" w:bidi="fr_FR"/>
        </w:rPr>
        <w:t>Quel est le contexte de l'épître à Philémon ?</w:t>
      </w:r>
    </w:p>
    <w:p>
      <w:pPr/>
      <w:r>
        <w:rPr>
          <w:lang w:val="fr_FR" w:bidi="fr_FR"/>
        </w:rPr>
      </w:r>
      <w:r>
        <w:rPr>
          <w:lang w:val="fr_FR" w:bidi="fr_FR"/>
        </w:rPr>
        <w:t>Paul écrit cette lettre au sujet d'Onésime, l'esclave de Philémon qui s'était enfui. Onésime avait peut-être fait un tort à Philémon en plus, mais si c'est le cas, la lettre n'indique pas ce dont il s'agit (</w:t>
      </w:r>
      <w:r>
        <w:rPr>
          <w:lang w:val="fr_FR" w:bidi="fr_FR"/>
        </w:rPr>
        <w:t>Phm 1.18</w:t>
      </w:r>
      <w:r>
        <w:rPr>
          <w:lang w:val="fr_FR" w:bidi="fr_FR"/>
        </w:rPr>
        <w:t>). Après s'être enfui, Onésime part pour une grande ville, probablement pour essayer de disparaître parmi la population pauvre, qui était nombreuse dans ces villes.</w:t>
      </w:r>
    </w:p>
    <w:p>
      <w:pPr/>
      <w:r>
        <w:rPr>
          <w:lang w:val="fr_FR" w:bidi="fr_FR"/>
        </w:rPr>
      </w:r>
      <w:r>
        <w:rPr>
          <w:lang w:val="fr_FR" w:bidi="fr_FR"/>
        </w:rPr>
        <w:t xml:space="preserve">Par la providence de Dieu, Onésime rencontre Paul. Pas plus de détails ne sont donnés sur comment cela est arrivé. Onésime devient chrétien grâce au témoignage de Paul (v. </w:t>
      </w:r>
      <w:r>
        <w:rPr>
          <w:lang w:val="fr_FR" w:bidi="fr_FR"/>
        </w:rPr>
        <w:t>10</w:t>
      </w:r>
      <w:r>
        <w:rPr>
          <w:lang w:val="fr_FR" w:bidi="fr_FR"/>
        </w:rPr>
        <w:t xml:space="preserve">) et devient cher à l'apôtre (v. </w:t>
      </w:r>
      <w:r>
        <w:rPr>
          <w:lang w:val="fr_FR" w:bidi="fr_FR"/>
        </w:rPr>
        <w:t>12</w:t>
      </w:r>
      <w:r>
        <w:rPr>
          <w:lang w:val="fr_FR" w:bidi="fr_FR"/>
        </w:rPr>
        <w:t xml:space="preserve">). Quand Paul est emprisonné, Onésime lui est utile au point où Paul aurait bien aimé le garder comme bien-aimé frère à son service (v. </w:t>
      </w:r>
      <w:r>
        <w:rPr>
          <w:lang w:val="fr_FR" w:bidi="fr_FR"/>
        </w:rPr>
        <w:t>13</w:t>
      </w:r>
      <w:r>
        <w:rPr>
          <w:lang w:val="fr_FR" w:bidi="fr_FR"/>
        </w:rPr>
        <w:t xml:space="preserve"> ; </w:t>
      </w:r>
      <w:r>
        <w:rPr>
          <w:lang w:val="fr_FR" w:bidi="fr_FR"/>
        </w:rPr>
        <w:t>Col 4.9</w:t>
      </w:r>
      <w:r>
        <w:rPr>
          <w:lang w:val="fr_FR" w:bidi="fr_FR"/>
        </w:rPr>
        <w:t>).</w:t>
      </w:r>
    </w:p>
    <w:p>
      <w:pPr/>
      <w:r>
        <w:rPr>
          <w:lang w:val="fr_FR" w:bidi="fr_FR"/>
        </w:rPr>
      </w:r>
      <w:r>
        <w:rPr>
          <w:lang w:val="fr_FR" w:bidi="fr_FR"/>
        </w:rPr>
        <w:t>Paul aurait pu le garder avec lui comme aide, mais ne voulait pas le faire sans consulter Philémon (</w:t>
      </w:r>
      <w:r>
        <w:rPr>
          <w:lang w:val="fr_FR" w:bidi="fr_FR"/>
        </w:rPr>
        <w:t>Phm 1.13–14</w:t>
      </w:r>
      <w:r>
        <w:rPr>
          <w:lang w:val="fr_FR" w:bidi="fr_FR"/>
        </w:rPr>
        <w:t>). En effet, Paul a perçu dans cette situation une occasion d'aider Philémon à réfléchir à la manière dont sa foi chrétienne devait changer sa vision de l'esclavage. Paul voulait que Philémon accueille le retour d'Onésime en le traitant comme un frère dans la foi. Et cela ne se démontrerait pas seulement dans sa relation spirituelle avec lui (« dans le Seigneur »), mais aussi sur le plan matériel et physique (« dans la chair », v.</w:t>
      </w:r>
      <w:r>
        <w:rPr>
          <w:lang w:val="fr_FR" w:bidi="fr_FR"/>
        </w:rPr>
        <w:t>16</w:t>
      </w:r>
      <w:r>
        <w:rPr>
          <w:lang w:val="fr_FR" w:bidi="fr_FR"/>
        </w:rPr>
        <w:t xml:space="preserve">). </w:t>
      </w:r>
    </w:p>
    <w:p>
      <w:pPr/>
      <w:r>
        <w:rPr>
          <w:lang w:val="fr_FR" w:bidi="fr_FR"/>
        </w:rPr>
      </w:r>
      <w:r>
        <w:rPr>
          <w:lang w:val="fr_FR" w:bidi="fr_FR"/>
        </w:rPr>
        <w:t>Il existe un détail historique qui pourrait être la suite de cette histoire. Dans la lettre d'Ignace aux Éphésiens, il est question d'un Onésime âgé dirigeant l'Église d'Éphèse au début du 2</w:t>
      </w:r>
      <w:r>
        <w:rPr>
          <w:lang w:val="fr_FR" w:bidi="fr_FR"/>
        </w:rPr>
        <w:t>ᵉ</w:t>
      </w:r>
      <w:r>
        <w:rPr>
          <w:lang w:val="fr_FR" w:bidi="fr_FR"/>
        </w:rPr>
        <w:t xml:space="preserve"> siècle. </w:t>
      </w:r>
    </w:p>
    <w:p>
      <w:pPr/>
      <w:r>
        <w:rPr>
          <w:lang w:val="fr_FR" w:bidi="fr_FR"/>
        </w:rPr>
      </w:r>
      <w:r>
        <w:rPr>
          <w:lang w:val="fr_FR" w:bidi="fr_FR"/>
        </w:rPr>
        <w:t xml:space="preserve">Peut-être était-ce le même Onésime qui avait autrefois été l'esclave de Philémon. En effet, dans sa lettre, Ignace fait le même jeu de mot avec le nom « Onésime » que Paul aux versets </w:t>
      </w:r>
      <w:r>
        <w:rPr>
          <w:lang w:val="fr_FR" w:bidi="fr_FR"/>
        </w:rPr>
        <w:t>11</w:t>
      </w:r>
      <w:r>
        <w:rPr>
          <w:lang w:val="fr_FR" w:bidi="fr_FR"/>
        </w:rPr>
        <w:t xml:space="preserve"> et </w:t>
      </w:r>
      <w:r>
        <w:rPr>
          <w:lang w:val="fr_FR" w:bidi="fr_FR"/>
        </w:rPr>
        <w:t>20</w:t>
      </w:r>
      <w:r>
        <w:rPr>
          <w:lang w:val="fr_FR" w:bidi="fr_FR"/>
        </w:rPr>
        <w:t xml:space="preserve">. En effet, le mot grec </w:t>
      </w:r>
      <w:r>
        <w:rPr>
          <w:i/>
          <w:lang w:val="fr_FR" w:bidi="fr_FR"/>
        </w:rPr>
        <w:t>onesimos</w:t>
      </w:r>
      <w:r>
        <w:rPr>
          <w:lang w:val="fr_FR" w:bidi="fr_FR"/>
        </w:rPr>
        <w:t xml:space="preserve"> signifie « utile » ou « secourable ». Au verset </w:t>
      </w:r>
      <w:r>
        <w:rPr>
          <w:lang w:val="fr_FR" w:bidi="fr_FR"/>
        </w:rPr>
        <w:t>11</w:t>
      </w:r>
      <w:r>
        <w:rPr>
          <w:lang w:val="fr_FR" w:bidi="fr_FR"/>
        </w:rPr>
        <w:t xml:space="preserve">, Paul dit qu'Onésime pourrait être « utile » (un autre mot grec qui a le même sens) à Philémon. Au verset </w:t>
      </w:r>
      <w:r>
        <w:rPr>
          <w:lang w:val="fr_FR" w:bidi="fr_FR"/>
        </w:rPr>
        <w:t>20</w:t>
      </w:r>
      <w:r>
        <w:rPr>
          <w:lang w:val="fr_FR" w:bidi="fr_FR"/>
        </w:rPr>
        <w:t xml:space="preserve">, le mot « avantage » est </w:t>
      </w:r>
      <w:r>
        <w:rPr>
          <w:i/>
          <w:lang w:val="fr_FR" w:bidi="fr_FR"/>
        </w:rPr>
        <w:t xml:space="preserve">oninemi </w:t>
      </w:r>
      <w:r>
        <w:rPr>
          <w:lang w:val="fr_FR" w:bidi="fr_FR"/>
        </w:rPr>
        <w:t xml:space="preserve">(la seule fois que Paul l'utilise dans le NT). S'il s'agit du même Onésime, c'est peut-être lui qui a aidé à préserver les lettres de Paul (particulièrement celles à Philémon, aux Colossiens et aux Éphésiens). </w:t>
      </w:r>
    </w:p>
    <w:p>
      <w:pPr>
        <w:pStyle w:val="Heading3"/>
      </w:pPr>
      <w:r>
        <w:rPr>
          <w:lang w:val="fr_FR" w:bidi="fr_FR"/>
        </w:rPr>
        <w:t>Quel est l'objectif de l'épître à Philémon ?</w:t>
      </w:r>
    </w:p>
    <w:p>
      <w:pPr/>
      <w:r>
        <w:rPr>
          <w:lang w:val="fr_FR" w:bidi="fr_FR"/>
        </w:rPr>
      </w:r>
      <w:r>
        <w:rPr>
          <w:lang w:val="fr_FR" w:bidi="fr_FR"/>
        </w:rPr>
        <w:t>Paul a écrit cette lettre pour montrer comment la foi chrétienne devait changer la façon dont les maîtres chrétiens considéraient leurs esclaves chrétiens. Il voulait peut-être aussi convaincre Philémon d'affranchir Onésime. Il n'y a aucune indication dans la lettre qui donne à penser que Paul s'inquiétait qu'Onésime serait puni. Pourtant, la loi romaine était très sévère envers les esclaves qui s'enfuyaient. Au lieu de cela, la principale préoccupation de Paul était que Philémon ne considère plus Onésime comme il le faisait auparavant. Paul voulait que Philémon retrouve Onésime comme un frère dans la foi et lui montre la même considération qu'il avait pour l'apôtre (</w:t>
      </w:r>
      <w:r>
        <w:rPr>
          <w:lang w:val="fr_FR" w:bidi="fr_FR"/>
        </w:rPr>
        <w:t>Phm 1.17, 21</w:t>
      </w:r>
      <w:r>
        <w:rPr>
          <w:lang w:val="fr_FR" w:bidi="fr_FR"/>
        </w:rPr>
        <w:t>).</w:t>
      </w:r>
    </w:p>
    <w:p>
      <w:pPr>
        <w:pStyle w:val="Heading3"/>
      </w:pPr>
      <w:r>
        <w:rPr>
          <w:lang w:val="fr_FR" w:bidi="fr_FR"/>
        </w:rPr>
        <w:t>Quels sont les enseignements de l'épître à Philémon ?</w:t>
      </w:r>
    </w:p>
    <w:p>
      <w:pPr/>
      <w:r>
        <w:rPr>
          <w:lang w:val="fr_FR" w:bidi="fr_FR"/>
        </w:rPr>
      </w:r>
      <w:r>
        <w:rPr>
          <w:lang w:val="fr_FR" w:bidi="fr_FR"/>
        </w:rPr>
        <w:t>Parmi les nombreux enseignements de cette lettre, en voici trois particulièrement importants :</w:t>
      </w:r>
    </w:p>
    <w:p>
      <w:pPr/>
      <w:r>
        <w:rPr>
          <w:lang w:val="fr_FR" w:bidi="fr_FR"/>
        </w:rPr>
      </w:r>
      <w:r>
        <w:rPr>
          <w:lang w:val="fr_FR" w:bidi="fr_FR"/>
        </w:rPr>
        <w:t>En premier lieu, cette lettre montre comment l'Évangile peut remettre en question les pratiques acceptées par la société. Jésus a enseigné qu'il fallait aimer son prochain comme soi-même. En se présentant lui-même comme esclave et en enseignant à ses disciples à l'imiter, il a montré qu'être esclave ne veut pas dire être méprisable, et que les dirigeants chrétiens doivent se conduire comme des serviteurs (</w:t>
      </w:r>
      <w:r>
        <w:rPr>
          <w:lang w:val="fr_FR" w:bidi="fr_FR"/>
        </w:rPr>
        <w:t>Mc 10.42–45</w:t>
      </w:r>
      <w:r>
        <w:rPr>
          <w:lang w:val="fr_FR" w:bidi="fr_FR"/>
        </w:rPr>
        <w:t>). Cela signifiait que les chrétiens ne devaient pas discriminer entre eux sur la base de leur statut social. La Bible enseigne qu'en Christ, tous doivent être traités avec respect et considération, qu'ils soient esclaves ou libres (</w:t>
      </w:r>
      <w:r>
        <w:rPr>
          <w:lang w:val="fr_FR" w:bidi="fr_FR"/>
        </w:rPr>
        <w:t>Ga 3.28</w:t>
      </w:r>
      <w:r>
        <w:rPr>
          <w:lang w:val="fr_FR" w:bidi="fr_FR"/>
        </w:rPr>
        <w:t>).</w:t>
      </w:r>
    </w:p>
    <w:p>
      <w:pPr/>
      <w:r>
        <w:rPr>
          <w:lang w:val="fr_FR" w:bidi="fr_FR"/>
        </w:rPr>
      </w:r>
      <w:r>
        <w:rPr>
          <w:lang w:val="fr_FR" w:bidi="fr_FR"/>
        </w:rPr>
        <w:t>La Bible donne des instructions spécifiques sur l'esclavage :</w:t>
      </w:r>
    </w:p>
    <w:p>
      <w:pPr>
        <w:pStyle w:val="ListBullet"/>
        <w:spacing w:line="240" w:lineRule="auto"/>
        <w:ind w:left="720"/>
      </w:pPr>
      <w:r>
        <w:rPr>
          <w:lang w:val="fr_FR" w:bidi="fr_FR"/>
        </w:rPr>
      </w:r>
      <w:r>
        <w:rPr>
          <w:lang w:val="fr_FR" w:bidi="fr_FR"/>
        </w:rPr>
        <w:t>Si un chrétien esclave peut devenir libre, qu'il en profite (</w:t>
      </w:r>
      <w:r>
        <w:rPr>
          <w:lang w:val="fr_FR" w:bidi="fr_FR"/>
        </w:rPr>
        <w:t>1Co 7.21</w:t>
      </w:r>
      <w:r>
        <w:rPr>
          <w:lang w:val="fr_FR" w:bidi="fr_FR"/>
        </w:rPr>
        <w:t xml:space="preserve">). Ceci signifie probablement l'occasion d'être affranchi par son maître. Un esclave affranchi pouvait continuer de servir son maître en tant qu'homme libre. Il avait aussi l'option de partir. </w:t>
      </w:r>
    </w:p>
    <w:p>
      <w:pPr>
        <w:pStyle w:val="ListBullet"/>
        <w:spacing w:line="240" w:lineRule="auto"/>
        <w:ind w:left="720"/>
      </w:pPr>
      <w:r>
        <w:rPr>
          <w:lang w:val="fr_FR" w:bidi="fr_FR"/>
        </w:rPr>
      </w:r>
      <w:r>
        <w:rPr>
          <w:lang w:val="fr_FR" w:bidi="fr_FR"/>
        </w:rPr>
        <w:t>Les chrétiens appartiennent à Dieu et devraient éviter de devenir esclaves des hommes (</w:t>
      </w:r>
      <w:r>
        <w:rPr>
          <w:lang w:val="fr_FR" w:bidi="fr_FR"/>
        </w:rPr>
        <w:t>1Co 7.23</w:t>
      </w:r>
      <w:r>
        <w:rPr>
          <w:lang w:val="fr_FR" w:bidi="fr_FR"/>
        </w:rPr>
        <w:t>). Toutefois, dans l'Antiquité, l'esclavage était pour beaucoup le seul moyen de survie.</w:t>
      </w:r>
    </w:p>
    <w:p>
      <w:pPr>
        <w:pStyle w:val="ListBullet"/>
        <w:spacing w:line="240" w:lineRule="auto"/>
        <w:ind w:left="720"/>
      </w:pPr>
      <w:r>
        <w:rPr>
          <w:lang w:val="fr_FR" w:bidi="fr_FR"/>
        </w:rPr>
      </w:r>
      <w:r>
        <w:rPr>
          <w:lang w:val="fr_FR" w:bidi="fr_FR"/>
        </w:rPr>
        <w:t>Les propriétaires d'esclaves chrétiens devaient bien traiter leurs esclaves (</w:t>
      </w:r>
      <w:r>
        <w:rPr>
          <w:lang w:val="fr_FR" w:bidi="fr_FR"/>
        </w:rPr>
        <w:t>Ep 6.9</w:t>
      </w:r>
      <w:r>
        <w:rPr>
          <w:lang w:val="fr_FR" w:bidi="fr_FR"/>
        </w:rPr>
        <w:t>). Les esclaves devaient également bien servir leurs maîtres.</w:t>
      </w:r>
    </w:p>
    <w:p>
      <w:pPr>
        <w:pStyle w:val="ListBullet"/>
        <w:spacing w:line="240" w:lineRule="auto"/>
        <w:ind w:left="720"/>
      </w:pPr>
      <w:r>
        <w:rPr>
          <w:lang w:val="fr_FR" w:bidi="fr_FR"/>
        </w:rPr>
      </w:r>
      <w:r>
        <w:rPr>
          <w:lang w:val="fr_FR" w:bidi="fr_FR"/>
        </w:rPr>
        <w:t>De façon générale, tous les chrétiens ont des devoirs les uns envers les autres (</w:t>
      </w:r>
      <w:r>
        <w:rPr>
          <w:lang w:val="fr_FR" w:bidi="fr_FR"/>
        </w:rPr>
        <w:t>Ga 5.13</w:t>
      </w:r>
      <w:r>
        <w:rPr>
          <w:lang w:val="fr_FR" w:bidi="fr_FR"/>
        </w:rPr>
        <w:t>). Ceci inclut maîtres et esclaves chrétiens.</w:t>
      </w:r>
    </w:p>
    <w:p>
      <w:pPr>
        <w:pStyle w:val="ListBullet"/>
        <w:spacing w:line="240" w:lineRule="auto"/>
        <w:ind w:left="720"/>
      </w:pPr>
      <w:r>
        <w:rPr>
          <w:lang w:val="fr_FR" w:bidi="fr_FR"/>
        </w:rPr>
      </w:r>
      <w:r>
        <w:rPr>
          <w:lang w:val="fr_FR" w:bidi="fr_FR"/>
        </w:rPr>
        <w:t>Ainsi, Philémon devait recevoir Onésime « non plus comme un esclave, mais comme supérieur à un esclave, comme un frère bien-aimé » (</w:t>
      </w:r>
      <w:r>
        <w:rPr>
          <w:lang w:val="fr_FR" w:bidi="fr_FR"/>
        </w:rPr>
        <w:t>Phm 1.16</w:t>
      </w:r>
      <w:r>
        <w:rPr>
          <w:lang w:val="fr_FR" w:bidi="fr_FR"/>
        </w:rPr>
        <w:t>).</w:t>
      </w:r>
    </w:p>
    <w:p>
      <w:pPr/>
      <w:r>
        <w:rPr>
          <w:lang w:val="fr_FR" w:bidi="fr_FR"/>
        </w:rPr>
      </w:r>
      <w:r>
        <w:rPr>
          <w:lang w:val="fr_FR" w:bidi="fr_FR"/>
        </w:rPr>
        <w:t>Deuxièmement, le fait de suivre Jésus implique qu'il ne faut pas simplement s'aligner sur les normes de la société si elles entrent en conflit avec les valeurs de royaume de Dieu. Toutefois, cela signifie aussi qu'il ne faut pas essayer de changer la société par la violence. La façon dont Paul parle à Philémon de son esclave illustre une façon sensible et humble d'appeler au changement et à la transformation. Contrairement aux théologies de libération modernes, Onésime est retourné volontairement chez Philémon, avec la lettre de Paul. En faisant cela, Paul et Onésime ont laissé la place à l'œuvre du Saint-Esprit pour transformer complètement la relation entre esclave et maître. Souvent, ceux qui essaient de forcer le changement par la violence empêchent la transformation spirituelle de se produire et finissent par causer plus de souffrances.</w:t>
      </w:r>
    </w:p>
    <w:p>
      <w:pPr/>
      <w:r>
        <w:rPr>
          <w:lang w:val="fr_FR" w:bidi="fr_FR"/>
        </w:rPr>
      </w:r>
      <w:r>
        <w:rPr>
          <w:lang w:val="fr_FR" w:bidi="fr_FR"/>
        </w:rPr>
        <w:t xml:space="preserve">Enfin, cette lettre donne un excellent exemple de sagesse pour les dirigeants d'Église. Philémon et Onésime avaient besoin de quelqu'un pour les aider à résoudre leur problème. Ce quelqu'un devait être respecté par Philémon et capable de plaider en faveur d'Onésime. Pour convaincre Philémon, Paul utilise la psychologie du compliment (v. </w:t>
      </w:r>
      <w:r>
        <w:rPr>
          <w:lang w:val="fr_FR" w:bidi="fr_FR"/>
        </w:rPr>
        <w:t>4–7</w:t>
      </w:r>
      <w:r>
        <w:rPr>
          <w:lang w:val="fr_FR" w:bidi="fr_FR"/>
        </w:rPr>
        <w:t xml:space="preserve">). Il évoque ce que son propre service à Christ lui coûte (v. </w:t>
      </w:r>
      <w:r>
        <w:rPr>
          <w:lang w:val="fr_FR" w:bidi="fr_FR"/>
        </w:rPr>
        <w:t>9</w:t>
      </w:r>
      <w:r>
        <w:rPr>
          <w:lang w:val="fr_FR" w:bidi="fr_FR"/>
        </w:rPr>
        <w:t>). Il joue sur la bonne volonté de Philémon (</w:t>
      </w:r>
      <w:r>
        <w:rPr>
          <w:lang w:val="fr_FR" w:bidi="fr_FR"/>
        </w:rPr>
        <w:t>Phm 1.4</w:t>
      </w:r>
      <w:r>
        <w:rPr>
          <w:lang w:val="fr_FR" w:bidi="fr_FR"/>
        </w:rPr>
        <w:t xml:space="preserve">). Il lui rappelle les devoirs de leur amitié réciproque (v. </w:t>
      </w:r>
      <w:r>
        <w:rPr>
          <w:lang w:val="fr_FR" w:bidi="fr_FR"/>
        </w:rPr>
        <w:t>17, 20</w:t>
      </w:r>
      <w:r>
        <w:rPr>
          <w:lang w:val="fr_FR" w:bidi="fr_FR"/>
        </w:rPr>
        <w:t xml:space="preserve">). Il propose de rembourser lui-même tout dommage que Philémon aurait subi (v. </w:t>
      </w:r>
      <w:r>
        <w:rPr>
          <w:lang w:val="fr_FR" w:bidi="fr_FR"/>
        </w:rPr>
        <w:t>18</w:t>
      </w:r>
      <w:r>
        <w:rPr>
          <w:lang w:val="fr_FR" w:bidi="fr_FR"/>
        </w:rPr>
        <w:t xml:space="preserve">). Il lui rappelle ce qu'il lui doit (v. </w:t>
      </w:r>
      <w:r>
        <w:rPr>
          <w:lang w:val="fr_FR" w:bidi="fr_FR"/>
        </w:rPr>
        <w:t>19</w:t>
      </w:r>
      <w:r>
        <w:rPr>
          <w:lang w:val="fr_FR" w:bidi="fr_FR"/>
        </w:rPr>
        <w:t xml:space="preserve">). Enfin, il lui annonce aussi qu'il espère lui rendre visite, ce qui aurait pu mettre Philémon mal à l'aise de refuser la demande de Paul (v. </w:t>
      </w:r>
      <w:r>
        <w:rPr>
          <w:lang w:val="fr_FR" w:bidi="fr_FR"/>
        </w:rPr>
        <w:t>22</w:t>
      </w:r>
      <w:r>
        <w:rPr>
          <w:lang w:val="fr_FR" w:bidi="fr_FR"/>
        </w:rPr>
        <w:t>).</w:t>
      </w:r>
    </w:p>
    <w:p>
      <w:pPr/>
      <w:r>
        <w:rPr>
          <w:lang w:val="fr_FR" w:bidi="fr_FR"/>
        </w:rPr>
      </w:r>
      <w:r>
        <w:rPr>
          <w:lang w:val="fr_FR" w:bidi="fr_FR"/>
        </w:rPr>
        <w:t xml:space="preserve">La méthode de Paul est donc personnelle et pastorale, amicale mais insistante. Elle fait preuve d'un bel équilibre entre fermeté et diplomatie. Elle démontre comment l'autorité véritablement chrétienne peut s'exercer à travers la persuasion et la demande, plutôt qu'en imposant de façon autoritaire. </w:t>
      </w:r>
    </w:p>
    <w:p>
      <w:pPr/>
      <w:r>
        <w:rPr>
          <w:lang w:val="fr_FR" w:bidi="fr_FR"/>
        </w:rPr>
      </w:r>
      <w:r>
        <w:rPr>
          <w:lang w:val="fr_FR" w:bidi="fr_FR"/>
        </w:rPr>
        <w:t>L'épître à Philémon est l'un des livres les plus courts de la Bible. Pourtant, elle reste un témoignage important de la façon dont Christ confère une dignité et une valeur égale à tous, quels que soient leurs rangs, leurs sexes, leurs classes ou leurs statuts sociaux. Le lettre démontre aussi comment les chrétiens peuvent œuvrer pour améliorer la société en commençant par réformer les relations entre eux.</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 xml:space="preserve"> ; </w:t>
      </w:r>
      <w:r>
        <w:rPr>
          <w:lang w:val="fr_FR" w:bidi="fr_FR"/>
        </w:rPr>
        <w:t>Philémon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r>
        <w:rPr>
          <w:lang w:val="fr_FR" w:bidi="fr_FR"/>
        </w:rPr>
        <w:t>Colossiens 4.17</w:t>
      </w:r>
      <w:r>
        <w:rPr>
          <w:lang w:val="fr_FR" w:bidi="fr_FR"/>
        </w:rPr>
        <w:t xml:space="preserve"> mentionne Archippe, un homme de Colosses, aux côtés de Philémon dans </w:t>
      </w:r>
      <w:r>
        <w:rPr>
          <w:lang w:val="fr_FR" w:bidi="fr_FR"/>
        </w:rPr>
        <w:t>Philémon 1.2</w:t>
      </w:r>
      <w:r>
        <w:rPr>
          <w:lang w:val="fr_FR" w:bidi="fr_FR"/>
        </w:rPr>
        <w:t>. Archippe pourrait avoir été le fils de Philémon. Bien que Paul n'ait jamais visité Colosses, il est clair qu'il connaissait bien Philémon (</w:t>
      </w:r>
      <w:r>
        <w:rPr>
          <w:lang w:val="fr_FR" w:bidi="fr_FR"/>
        </w:rPr>
        <w:t>Col 2.1</w:t>
      </w:r>
      <w:r>
        <w:rPr>
          <w:lang w:val="fr_FR" w:bidi="fr_FR"/>
        </w:rPr>
        <w:t xml:space="preserve">). Paul l'a appelé « </w:t>
      </w:r>
      <w:r>
        <w:rPr>
          <w:lang w:val="fr_FR" w:bidi="fr_FR"/>
        </w:rPr>
        <w:t>notre bien-aimé et notre compagnon d’œuvre</w:t>
      </w:r>
      <w:r>
        <w:rPr>
          <w:lang w:val="fr_FR" w:bidi="fr_FR"/>
        </w:rPr>
        <w:t xml:space="preserve"> » (</w:t>
      </w:r>
      <w:r>
        <w:rPr>
          <w:lang w:val="fr_FR" w:bidi="fr_FR"/>
        </w:rPr>
        <w:t>Phm 1.1</w:t>
      </w:r>
      <w:r>
        <w:rPr>
          <w:lang w:val="fr_FR" w:bidi="fr_FR"/>
        </w:rPr>
        <w:t>). Il se peut que Philémon ait travaillé avec Paul pendant la mission de trois ans de Paul à Éphèse (</w:t>
      </w:r>
      <w:r>
        <w:rPr>
          <w:lang w:val="fr_FR" w:bidi="fr_FR"/>
        </w:rPr>
        <w:t>Ac 19.8–10</w:t>
      </w:r>
      <w:r>
        <w:rPr>
          <w:lang w:val="fr_FR" w:bidi="fr_FR"/>
        </w:rPr>
        <w:t xml:space="preserve"> ; </w:t>
      </w:r>
      <w:r>
        <w:rPr>
          <w:lang w:val="fr_FR" w:bidi="fr_FR"/>
        </w:rPr>
        <w:t>20.31</w:t>
      </w:r>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9"/>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r>
        <w:rPr>
          <w:lang w:val="fr_FR" w:bidi="fr_FR"/>
        </w:rPr>
        <w:t xml:space="preserve">Mt 10.3 </w:t>
      </w:r>
      <w:r>
        <w:rPr>
          <w:lang w:val="fr_FR" w:bidi="fr_FR"/>
        </w:rPr>
        <w:t xml:space="preserve">; </w:t>
      </w:r>
      <w:r>
        <w:rPr>
          <w:lang w:val="fr_FR" w:bidi="fr_FR"/>
        </w:rPr>
        <w:t xml:space="preserve">Mc 3.18 </w:t>
      </w:r>
      <w:r>
        <w:rPr>
          <w:lang w:val="fr_FR" w:bidi="fr_FR"/>
        </w:rPr>
        <w:t xml:space="preserve">; </w:t>
      </w:r>
      <w:r>
        <w:rPr>
          <w:lang w:val="fr_FR" w:bidi="fr_FR"/>
        </w:rPr>
        <w:t>Lc 6.14</w:t>
      </w:r>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r>
        <w:rPr>
          <w:lang w:val="fr_FR" w:bidi="fr_FR"/>
        </w:rPr>
        <w:t>Jn 1.35–51</w:t>
      </w:r>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r>
        <w:rPr>
          <w:lang w:val="fr_FR" w:bidi="fr_FR"/>
        </w:rPr>
        <w:t>Jn 6.5–7</w:t>
      </w:r>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r>
        <w:rPr>
          <w:lang w:val="fr_FR" w:bidi="fr_FR"/>
        </w:rPr>
        <w:t>12.20–22</w:t>
      </w:r>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r>
        <w:rPr>
          <w:lang w:val="fr_FR" w:bidi="fr_FR"/>
        </w:rPr>
        <w:t>Exode 33.18</w:t>
      </w:r>
      <w:r>
        <w:rPr>
          <w:lang w:val="fr_FR" w:bidi="fr_FR"/>
        </w:rPr>
        <w:t>. Mais Jésus enseigne à Philippe que lui-même, le Fils incarné, est la révélation tout-suffisante du Père à l'humanité (</w:t>
      </w:r>
      <w:r>
        <w:rPr>
          <w:lang w:val="fr_FR" w:bidi="fr_FR"/>
        </w:rPr>
        <w:t>Jn 14.8–10</w:t>
      </w:r>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r>
        <w:rPr>
          <w:lang w:val="fr_FR" w:bidi="fr_FR"/>
        </w:rPr>
        <w:t>Ac 6.1–7</w:t>
      </w:r>
      <w:r>
        <w:rPr>
          <w:lang w:val="fr_FR" w:bidi="fr_FR"/>
        </w:rPr>
        <w:t xml:space="preserve">). Parmi les sept, Étienne et Philippe sont les seuls mentionnés ailleurs dans le NT. Ces sept hommes sont décrits comme étant de bonne réputation et remplis de l'Esprit Saint et de sagesse (v. </w:t>
      </w:r>
      <w:r>
        <w:rPr>
          <w:lang w:val="fr_FR" w:bidi="fr_FR"/>
        </w:rPr>
        <w:t>3</w:t>
      </w:r>
      <w:r>
        <w:rPr>
          <w:lang w:val="fr_FR" w:bidi="fr_FR"/>
        </w:rPr>
        <w:t>).</w:t>
        <w:br/>
      </w:r>
      <w:r>
        <w:rPr>
          <w:lang w:val="fr_FR" w:bidi="fr_FR"/>
        </w:rPr>
        <w:t xml:space="preserve">Actes 21.8 </w:t>
      </w:r>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r>
        <w:rPr>
          <w:lang w:val="fr_FR" w:bidi="fr_FR"/>
        </w:rPr>
        <w:t>Ac 8.1–8</w:t>
      </w:r>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r>
        <w:rPr>
          <w:lang w:val="fr_FR" w:bidi="fr_FR"/>
        </w:rPr>
        <w:t>Ésaïe 53</w:t>
      </w:r>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r>
        <w:rPr>
          <w:lang w:val="fr_FR" w:bidi="fr_FR"/>
        </w:rPr>
        <w:t>25–40</w:t>
      </w:r>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r>
        <w:rPr>
          <w:lang w:val="fr_FR" w:bidi="fr_FR"/>
        </w:rPr>
        <w:t>Ac 21.8–9</w:t>
      </w:r>
      <w:r>
        <w:rPr>
          <w:lang w:val="fr_FR" w:bidi="fr_FR"/>
        </w:rPr>
        <w:t>). Peu de temps après cela, Paul est emprisonné à Césarée pendant deux ans. Il a certainement pu compter sur le soutien et l'amitié de Philippe pendant ce temps (</w:t>
      </w:r>
      <w:r>
        <w:rPr>
          <w:lang w:val="fr_FR" w:bidi="fr_FR"/>
        </w:rPr>
        <w:t xml:space="preserve">23.31–35 </w:t>
      </w:r>
      <w:r>
        <w:rPr>
          <w:lang w:val="fr_FR" w:bidi="fr_FR"/>
        </w:rPr>
        <w:t xml:space="preserve">; </w:t>
      </w:r>
      <w:r>
        <w:rPr>
          <w:lang w:val="fr_FR" w:bidi="fr_FR"/>
        </w:rPr>
        <w:t>24.23, 27</w:t>
      </w:r>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r>
        <w:rPr>
          <w:lang w:val="fr_FR" w:bidi="fr_FR"/>
        </w:rPr>
        <w:t>Luc 3.1</w:t>
      </w:r>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r>
        <w:rPr>
          <w:lang w:val="fr_FR" w:bidi="fr_FR"/>
        </w:rPr>
        <w:t xml:space="preserve">Mt 14.3–12 </w:t>
      </w:r>
      <w:r>
        <w:rPr>
          <w:lang w:val="fr_FR" w:bidi="fr_FR"/>
        </w:rPr>
        <w:t xml:space="preserve">; </w:t>
      </w:r>
      <w:r>
        <w:rPr>
          <w:lang w:val="fr_FR" w:bidi="fr_FR"/>
        </w:rPr>
        <w:t>Mc 6.17–29</w:t>
      </w:r>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r>
        <w:rPr>
          <w:lang w:val="fr_FR" w:bidi="fr_FR"/>
        </w:rPr>
        <w:t xml:space="preserve">Mt 14.3–12 </w:t>
      </w:r>
      <w:r>
        <w:rPr>
          <w:lang w:val="fr_FR" w:bidi="fr_FR"/>
        </w:rPr>
        <w:t xml:space="preserve">; </w:t>
      </w:r>
      <w:r>
        <w:rPr>
          <w:lang w:val="fr_FR" w:bidi="fr_FR"/>
        </w:rPr>
        <w:t xml:space="preserve">Mc 6.17–29 </w:t>
      </w:r>
      <w:r>
        <w:rPr>
          <w:lang w:val="fr_FR" w:bidi="fr_FR"/>
        </w:rPr>
        <w:t xml:space="preserve">; </w:t>
      </w:r>
      <w:r>
        <w:rPr>
          <w:lang w:val="fr_FR" w:bidi="fr_FR"/>
        </w:rPr>
        <w:t>Lc 3.19–20</w:t>
      </w:r>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r>
        <w:rPr>
          <w:lang w:val="fr_FR" w:bidi="fr_FR"/>
        </w:rPr>
        <w:t>Actes 16:21,</w:t>
      </w:r>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r>
        <w:rPr>
          <w:lang w:val="fr_FR" w:bidi="fr_FR"/>
        </w:rPr>
        <w:t>Actes 16:37</w:t>
      </w:r>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r>
        <w:rPr>
          <w:lang w:val="fr_FR" w:bidi="fr_FR"/>
        </w:rPr>
        <w:t>20–22, 38</w:t>
      </w:r>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r>
        <w:rPr>
          <w:lang w:val="fr_FR" w:bidi="fr_FR"/>
        </w:rPr>
        <w:t>14–15, 40</w:t>
      </w:r>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r>
        <w:rPr>
          <w:lang w:val="fr_FR" w:bidi="fr_FR"/>
        </w:rPr>
        <w:t>Actes 16:10, 40</w:t>
      </w:r>
      <w:r>
        <w:rPr>
          <w:lang w:val="fr_FR" w:bidi="fr_FR"/>
        </w:rPr>
        <w:t>). Cet usage révèle que Luc est resté dans la ville après le départ de Paul. Lors de la troisième tournée, Luc rejoint à nouveau Paul lorsque ce dernier passe par Philippes (</w:t>
      </w:r>
      <w:r>
        <w:rPr>
          <w:lang w:val="fr_FR" w:bidi="fr_FR"/>
        </w:rPr>
        <w:t>20:6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r>
        <w:rPr>
          <w:lang w:val="fr_FR" w:bidi="fr_FR"/>
        </w:rPr>
        <w:t>Ph 1.12–13</w:t>
      </w:r>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r>
        <w:rPr>
          <w:lang w:val="fr_FR" w:bidi="fr_FR"/>
        </w:rPr>
        <w:t>4.14</w:t>
      </w:r>
      <w:r>
        <w:rPr>
          <w:lang w:val="fr_FR" w:bidi="fr_FR"/>
        </w:rPr>
        <w:t xml:space="preserve"> et </w:t>
      </w:r>
      <w:r>
        <w:rPr>
          <w:lang w:val="fr_FR" w:bidi="fr_FR"/>
        </w:rPr>
        <w:t>2.25–26</w:t>
      </w:r>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r>
        <w:rPr>
          <w:lang w:val="fr_FR" w:bidi="fr_FR"/>
        </w:rPr>
        <w:t>Ac 23.33–35</w:t>
      </w:r>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r>
        <w:rPr>
          <w:lang w:val="fr_FR" w:bidi="fr_FR"/>
        </w:rPr>
        <w:t>Actes 19</w:t>
      </w:r>
      <w:r>
        <w:rPr>
          <w:lang w:val="fr_FR" w:bidi="fr_FR"/>
        </w:rPr>
        <w:t xml:space="preserve"> n'est pas complet et que Paul avait été placé en garde à vue protectrice au moment de l'émeute (voir en particulier </w:t>
      </w:r>
      <w:r>
        <w:rPr>
          <w:lang w:val="fr_FR" w:bidi="fr_FR"/>
        </w:rPr>
        <w:t>19.30–31</w:t>
      </w:r>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r>
        <w:rPr>
          <w:lang w:val="fr_FR" w:bidi="fr_FR"/>
        </w:rPr>
        <w:t>Ph 1.23</w:t>
      </w:r>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r>
        <w:rPr>
          <w:lang w:val="fr_FR" w:bidi="fr_FR"/>
        </w:rPr>
        <w:t>Ac 28.30</w:t>
      </w:r>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r>
        <w:rPr>
          <w:lang w:val="fr_FR" w:bidi="fr_FR"/>
        </w:rPr>
        <w:t>Ac 16.12</w:t>
      </w:r>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r>
        <w:rPr>
          <w:lang w:val="fr_FR" w:bidi="fr_FR"/>
        </w:rPr>
        <w:t>Philippiens 3.20</w:t>
      </w:r>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r>
        <w:rPr>
          <w:lang w:val="fr_FR" w:bidi="fr_FR"/>
        </w:rPr>
        <w:t>4.12</w:t>
      </w:r>
      <w:r>
        <w:rPr>
          <w:lang w:val="fr_FR" w:bidi="fr_FR"/>
        </w:rPr>
        <w:t xml:space="preserve">, utilisant le même mot trouvé en </w:t>
      </w:r>
      <w:r>
        <w:rPr>
          <w:lang w:val="fr_FR" w:bidi="fr_FR"/>
        </w:rPr>
        <w:t>2.8</w:t>
      </w:r>
      <w:r>
        <w:rPr>
          <w:lang w:val="fr_FR" w:bidi="fr_FR"/>
        </w:rPr>
        <w:t xml:space="preserve"> pour décrire l'humiliation de Christ jusqu'à la mort. Le modèle du ministère de Jésus décrit dans le grand « hymne » de </w:t>
      </w:r>
      <w:r>
        <w:rPr>
          <w:lang w:val="fr_FR" w:bidi="fr_FR"/>
        </w:rPr>
        <w:t>2.6–11</w:t>
      </w:r>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r>
        <w:rPr>
          <w:lang w:val="fr_FR" w:bidi="fr_FR"/>
        </w:rPr>
        <w:t>2</w:t>
      </w:r>
      <w:r>
        <w:rPr>
          <w:lang w:val="fr_FR" w:bidi="fr_FR"/>
        </w:rPr>
        <w:t>, une comparaison du passé juif de Paul avec son expérience chrétienne actuelle (</w:t>
      </w:r>
      <w:r>
        <w:rPr>
          <w:lang w:val="fr_FR" w:bidi="fr_FR"/>
        </w:rPr>
        <w:t>3.4–16</w:t>
      </w:r>
      <w:r>
        <w:rPr>
          <w:lang w:val="fr_FR" w:bidi="fr_FR"/>
        </w:rPr>
        <w:t>).</w:t>
      </w:r>
    </w:p>
    <w:p>
      <w:pPr>
        <w:pStyle w:val="Heading3"/>
      </w:pPr>
      <w:r>
        <w:rPr>
          <w:lang w:val="fr_FR" w:bidi="fr_FR"/>
        </w:rPr>
        <w:t>Contenu</w:t>
      </w:r>
    </w:p>
    <w:p>
      <w:pPr>
        <w:pStyle w:val="Heading4"/>
      </w:pPr>
      <w:r>
        <w:rPr>
          <w:lang w:val="fr_FR" w:bidi="fr_FR"/>
        </w:rPr>
        <w:t>Salutation et prière d'ouverture (</w:t>
      </w:r>
      <w:r>
        <w:rPr>
          <w:lang w:val="fr_FR" w:bidi="fr_FR"/>
        </w:rPr>
        <w:t>1.1–11</w:t>
      </w:r>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r>
        <w:rPr>
          <w:lang w:val="fr_FR" w:bidi="fr_FR"/>
        </w:rPr>
        <w:t>1.7–8</w:t>
      </w:r>
      <w:r>
        <w:rPr>
          <w:lang w:val="fr_FR" w:bidi="fr_FR"/>
        </w:rPr>
        <w:t>). C'est cette atmosphère d'amour expansif et souffrant sous-tend toute la lettre. Il est également notable que la lettre commence et se termine par les thèmes de la « grâce » et des « saints » (</w:t>
      </w:r>
      <w:r>
        <w:rPr>
          <w:lang w:val="fr_FR" w:bidi="fr_FR"/>
        </w:rPr>
        <w:t>1.1–2</w:t>
      </w:r>
      <w:r>
        <w:rPr>
          <w:lang w:val="fr_FR" w:bidi="fr_FR"/>
        </w:rPr>
        <w:t xml:space="preserve"> ; </w:t>
      </w:r>
      <w:r>
        <w:rPr>
          <w:lang w:val="fr_FR" w:bidi="fr_FR"/>
        </w:rPr>
        <w:t>4.21–23</w:t>
      </w:r>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r>
        <w:rPr>
          <w:lang w:val="fr_FR" w:bidi="fr_FR"/>
        </w:rPr>
        <w:t>1.9</w:t>
      </w:r>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r>
        <w:rPr>
          <w:lang w:val="fr_FR" w:bidi="fr_FR"/>
        </w:rPr>
        <w:t>7</w:t>
      </w:r>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r>
        <w:rPr>
          <w:lang w:val="fr_FR" w:bidi="fr_FR"/>
        </w:rPr>
        <w:t>10–11</w:t>
      </w:r>
      <w:r>
        <w:rPr>
          <w:lang w:val="fr_FR" w:bidi="fr_FR"/>
        </w:rPr>
        <w:t xml:space="preserve"> ; voir v. </w:t>
      </w:r>
      <w:r>
        <w:rPr>
          <w:lang w:val="fr_FR" w:bidi="fr_FR"/>
        </w:rPr>
        <w:t>6</w:t>
      </w:r>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r>
        <w:rPr>
          <w:lang w:val="fr_FR" w:bidi="fr_FR"/>
        </w:rPr>
        <w:t>5</w:t>
      </w:r>
      <w:r>
        <w:rPr>
          <w:lang w:val="fr_FR" w:bidi="fr_FR"/>
        </w:rPr>
        <w:t xml:space="preserve"> ; voir v. </w:t>
      </w:r>
      <w:r>
        <w:rPr>
          <w:lang w:val="fr_FR" w:bidi="fr_FR"/>
        </w:rPr>
        <w:t>7</w:t>
      </w:r>
      <w:r>
        <w:rPr>
          <w:lang w:val="fr_FR" w:bidi="fr_FR"/>
        </w:rPr>
        <w:t xml:space="preserve">) ainsi que l'introduction du grand thème de la joie (v. </w:t>
      </w:r>
      <w:r>
        <w:rPr>
          <w:lang w:val="fr_FR" w:bidi="fr_FR"/>
        </w:rPr>
        <w:t>4</w:t>
      </w:r>
      <w:r>
        <w:rPr>
          <w:lang w:val="fr_FR" w:bidi="fr_FR"/>
        </w:rPr>
        <w:t>). Ces trois éléments sont essentiels à l'ensemble de la lettre.</w:t>
      </w:r>
    </w:p>
    <w:p>
      <w:pPr>
        <w:pStyle w:val="Heading4"/>
      </w:pPr>
      <w:r>
        <w:rPr>
          <w:lang w:val="fr_FR" w:bidi="fr_FR"/>
        </w:rPr>
        <w:t>Paul et son emprisonnement : Christ exalté (</w:t>
      </w:r>
      <w:r>
        <w:rPr>
          <w:lang w:val="fr_FR" w:bidi="fr_FR"/>
        </w:rPr>
        <w:t>1.12–26</w:t>
      </w:r>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r>
        <w:rPr>
          <w:lang w:val="fr_FR" w:bidi="fr_FR"/>
        </w:rPr>
        <w:t>21</w:t>
      </w:r>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r>
        <w:rPr>
          <w:lang w:val="fr_FR" w:bidi="fr_FR"/>
        </w:rPr>
        <w:t>4.9</w:t>
      </w:r>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r>
        <w:rPr>
          <w:lang w:val="fr_FR" w:bidi="fr_FR"/>
        </w:rPr>
        <w:t>1.12–18</w:t>
      </w:r>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r>
        <w:rPr>
          <w:lang w:val="fr_FR" w:bidi="fr_FR"/>
        </w:rPr>
        <w:t>18</w:t>
      </w:r>
      <w:r>
        <w:rPr>
          <w:lang w:val="fr_FR" w:bidi="fr_FR"/>
        </w:rPr>
        <w:t xml:space="preserve">). Que cela soit à travers un ami ou un ennemi, Christ est proclamé de manière nouvelle à la suite de son emprisonnement (v. </w:t>
      </w:r>
      <w:r>
        <w:rPr>
          <w:lang w:val="fr_FR" w:bidi="fr_FR"/>
        </w:rPr>
        <w:t>14</w:t>
      </w:r>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r>
        <w:rPr>
          <w:lang w:val="fr_FR" w:bidi="fr_FR"/>
        </w:rPr>
        <w:t>19–26</w:t>
      </w:r>
      <w:r>
        <w:rPr>
          <w:lang w:val="fr_FR" w:bidi="fr_FR"/>
        </w:rPr>
        <w:t xml:space="preserve">. Paul semble ne pas savoir quel sera le résultat de l'emprisonnement (v. </w:t>
      </w:r>
      <w:r>
        <w:rPr>
          <w:lang w:val="fr_FR" w:bidi="fr_FR"/>
        </w:rPr>
        <w:t>19–21</w:t>
      </w:r>
      <w:r>
        <w:rPr>
          <w:lang w:val="fr_FR" w:bidi="fr_FR"/>
        </w:rPr>
        <w:t xml:space="preserve">). Cependant, il suggère ensuite qu'il est en mesure de choisir de vivre ou de mourir (v. </w:t>
      </w:r>
      <w:r>
        <w:rPr>
          <w:lang w:val="fr_FR" w:bidi="fr_FR"/>
        </w:rPr>
        <w:t>22</w:t>
      </w:r>
      <w:r>
        <w:rPr>
          <w:lang w:val="fr_FR" w:bidi="fr_FR"/>
        </w:rPr>
        <w:t xml:space="preserve">). Il dit, enfin, aux Philippiens qu'il est certain de rester en vie (v. </w:t>
      </w:r>
      <w:r>
        <w:rPr>
          <w:lang w:val="fr_FR" w:bidi="fr_FR"/>
        </w:rPr>
        <w:t>25</w:t>
      </w:r>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r>
        <w:rPr>
          <w:lang w:val="fr_FR" w:bidi="fr_FR"/>
        </w:rPr>
        <w:t>19–20</w:t>
      </w:r>
      <w:r>
        <w:rPr>
          <w:lang w:val="fr_FR" w:bidi="fr_FR"/>
        </w:rPr>
        <w:t xml:space="preserve">), et avait une confiance inébranlable que mourir est « </w:t>
      </w:r>
      <w:r>
        <w:rPr>
          <w:lang w:val="fr_FR" w:bidi="fr_FR"/>
        </w:rPr>
        <w:t>de beaucoup est le meilleur</w:t>
      </w:r>
      <w:r>
        <w:rPr>
          <w:lang w:val="fr_FR" w:bidi="fr_FR"/>
        </w:rPr>
        <w:t xml:space="preserve"> » (v. </w:t>
      </w:r>
      <w:r>
        <w:rPr>
          <w:lang w:val="fr_FR" w:bidi="fr_FR"/>
        </w:rPr>
        <w:t>23</w:t>
      </w:r>
      <w:r>
        <w:rPr>
          <w:lang w:val="fr_FR" w:bidi="fr_FR"/>
        </w:rPr>
        <w:t>), car cela signifie être « avec Christ ». Cette section se termine sur une note de joie.</w:t>
      </w:r>
    </w:p>
    <w:p>
      <w:pPr>
        <w:pStyle w:val="Heading4"/>
      </w:pPr>
      <w:r>
        <w:rPr>
          <w:lang w:val="fr_FR" w:bidi="fr_FR"/>
        </w:rPr>
        <w:t>La Vie digne de l'Évangile (</w:t>
      </w:r>
      <w:r>
        <w:rPr>
          <w:lang w:val="fr_FR" w:bidi="fr_FR"/>
        </w:rPr>
        <w:t>1.27–2.18</w:t>
      </w:r>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r>
        <w:rPr>
          <w:lang w:val="fr_FR" w:bidi="fr_FR"/>
        </w:rPr>
        <w:t>27</w:t>
      </w:r>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r>
        <w:rPr>
          <w:lang w:val="fr_FR" w:bidi="fr_FR"/>
        </w:rPr>
        <w:t>1.27–30</w:t>
      </w:r>
      <w:r>
        <w:rPr>
          <w:lang w:val="fr_FR" w:bidi="fr_FR"/>
        </w:rPr>
        <w:t xml:space="preserve"> : une vie digne au sein d'un monde hostile ; (2) </w:t>
      </w:r>
      <w:r>
        <w:rPr>
          <w:lang w:val="fr_FR" w:bidi="fr_FR"/>
        </w:rPr>
        <w:t>2.1–4</w:t>
      </w:r>
      <w:r>
        <w:rPr>
          <w:lang w:val="fr_FR" w:bidi="fr_FR"/>
        </w:rPr>
        <w:t xml:space="preserve"> : une vie digne au sein de la communion chrétienne ; (3) </w:t>
      </w:r>
      <w:r>
        <w:rPr>
          <w:lang w:val="fr_FR" w:bidi="fr_FR"/>
        </w:rPr>
        <w:t>2.5–11</w:t>
      </w:r>
      <w:r>
        <w:rPr>
          <w:lang w:val="fr_FR" w:bidi="fr_FR"/>
        </w:rPr>
        <w:t xml:space="preserve"> : l'Évangile qui nous inspire ; (4) </w:t>
      </w:r>
      <w:r>
        <w:rPr>
          <w:lang w:val="fr_FR" w:bidi="fr_FR"/>
        </w:rPr>
        <w:t>2.12–18</w:t>
      </w:r>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r>
        <w:rPr>
          <w:lang w:val="fr_FR" w:bidi="fr_FR"/>
        </w:rPr>
        <w:t>1.30</w:t>
      </w:r>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r>
        <w:rPr>
          <w:lang w:val="fr_FR" w:bidi="fr_FR"/>
        </w:rPr>
        <w:t>2.6–8</w:t>
      </w:r>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r>
        <w:rPr>
          <w:lang w:val="fr_FR" w:bidi="fr_FR"/>
        </w:rPr>
        <w:t>1.29</w:t>
      </w:r>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r>
        <w:rPr>
          <w:lang w:val="fr_FR" w:bidi="fr_FR"/>
        </w:rPr>
        <w:t>1.27</w:t>
      </w:r>
      <w:r>
        <w:rPr>
          <w:lang w:val="fr_FR" w:bidi="fr_FR"/>
        </w:rPr>
        <w:t xml:space="preserve">). Cette croyance en l'unique Évangile est d'ailleurs ce qui produira un front uni contre le monde (et pas un front purement défensif, mais offensif aussi). Le thème de l'unité se poursuit dans le chapitre </w:t>
      </w:r>
      <w:r>
        <w:rPr>
          <w:lang w:val="fr_FR" w:bidi="fr_FR"/>
        </w:rPr>
        <w:t>2</w:t>
      </w:r>
      <w:r>
        <w:rPr>
          <w:lang w:val="fr_FR" w:bidi="fr_FR"/>
        </w:rPr>
        <w:t>, lorsque Paul se tourne vers la vie au sein de la communauté (</w:t>
      </w:r>
      <w:r>
        <w:rPr>
          <w:lang w:val="fr_FR" w:bidi="fr_FR"/>
        </w:rPr>
        <w:t>2.1–4</w:t>
      </w:r>
      <w:r>
        <w:rPr>
          <w:lang w:val="fr_FR" w:bidi="fr_FR"/>
        </w:rPr>
        <w:t xml:space="preserve">), comme pour dire que l'unité extérieure devant le monde ne sera pas possible à moins que leurs cœurs et leurs esprits ne soient véritablement unis dans un même amour, un état d'esprit, un même objectif (v. </w:t>
      </w:r>
      <w:r>
        <w:rPr>
          <w:lang w:val="fr_FR" w:bidi="fr_FR"/>
        </w:rPr>
        <w:t>2</w:t>
      </w:r>
      <w:r>
        <w:rPr>
          <w:lang w:val="fr_FR" w:bidi="fr_FR"/>
        </w:rPr>
        <w:t xml:space="preserve">), quelle que soit leur situation extérieure. Une telle unité ne viendra que si la tendresse et la compassion demeurent parmi eux (v. </w:t>
      </w:r>
      <w:r>
        <w:rPr>
          <w:lang w:val="fr_FR" w:bidi="fr_FR"/>
        </w:rPr>
        <w:t>1</w:t>
      </w:r>
      <w:r>
        <w:rPr>
          <w:lang w:val="fr_FR" w:bidi="fr_FR"/>
        </w:rPr>
        <w:t xml:space="preserve">). Cette phrase est le point culminant de la belle progression du verset </w:t>
      </w:r>
      <w:r>
        <w:rPr>
          <w:lang w:val="fr_FR" w:bidi="fr_FR"/>
        </w:rPr>
        <w:t>1</w:t>
      </w:r>
      <w:r>
        <w:rPr>
          <w:lang w:val="fr_FR" w:bidi="fr_FR"/>
        </w:rPr>
        <w:t xml:space="preserve"> et mène, à son tour, au célèbre « hymne » dans </w:t>
      </w:r>
      <w:r>
        <w:rPr>
          <w:lang w:val="fr_FR" w:bidi="fr_FR"/>
        </w:rPr>
        <w:t>2.6–11</w:t>
      </w:r>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r>
        <w:rPr>
          <w:lang w:val="fr_FR" w:bidi="fr_FR"/>
        </w:rPr>
        <w:t>2.6–11</w:t>
      </w:r>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r>
        <w:rPr>
          <w:lang w:val="fr_FR" w:bidi="fr_FR"/>
        </w:rPr>
        <w:t>2.19–30</w:t>
      </w:r>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r>
        <w:rPr>
          <w:lang w:val="fr_FR" w:bidi="fr_FR"/>
        </w:rPr>
        <w:t>2.20</w:t>
      </w:r>
      <w:r>
        <w:rPr>
          <w:lang w:val="fr_FR" w:bidi="fr_FR"/>
        </w:rPr>
        <w:t xml:space="preserve">), car, contrairement à tout le monde, il ne cherchait pas ses propres intérêts mais ceux de Jésus-Christ (v. </w:t>
      </w:r>
      <w:r>
        <w:rPr>
          <w:lang w:val="fr_FR" w:bidi="fr_FR"/>
        </w:rPr>
        <w:t>21</w:t>
      </w:r>
      <w:r>
        <w:rPr>
          <w:lang w:val="fr_FR" w:bidi="fr_FR"/>
        </w:rPr>
        <w:t xml:space="preserve">). Il vivait l'Évangile ! Il était engagé dans l'œuvre de l'Évangile (v. </w:t>
      </w:r>
      <w:r>
        <w:rPr>
          <w:lang w:val="fr_FR" w:bidi="fr_FR"/>
        </w:rPr>
        <w:t>22</w:t>
      </w:r>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r>
        <w:rPr>
          <w:lang w:val="fr_FR" w:bidi="fr_FR"/>
        </w:rPr>
        <w:t>30</w:t>
      </w:r>
      <w:r>
        <w:rPr>
          <w:lang w:val="fr_FR" w:bidi="fr_FR"/>
        </w:rPr>
        <w:t xml:space="preserve">), et comme Jésus, il a connu la restauration de sa vie (v. </w:t>
      </w:r>
      <w:r>
        <w:rPr>
          <w:lang w:val="fr_FR" w:bidi="fr_FR"/>
        </w:rPr>
        <w:t>27</w:t>
      </w:r>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r>
        <w:rPr>
          <w:lang w:val="fr_FR" w:bidi="fr_FR"/>
        </w:rPr>
        <w:t>3.1–4.1</w:t>
      </w:r>
      <w:r>
        <w:rPr>
          <w:lang w:val="fr_FR" w:bidi="fr_FR"/>
        </w:rPr>
        <w:t>)</w:t>
      </w:r>
    </w:p>
    <w:p>
      <w:pPr/>
      <w:r>
        <w:rPr>
          <w:lang w:val="fr_FR" w:bidi="fr_FR"/>
        </w:rPr>
      </w:r>
      <w:r>
        <w:rPr>
          <w:lang w:val="fr_FR" w:bidi="fr_FR"/>
        </w:rPr>
        <w:t>Cette section commence et se termine également avec la mention explicite de la joie (</w:t>
      </w:r>
      <w:r>
        <w:rPr>
          <w:lang w:val="fr_FR" w:bidi="fr_FR"/>
        </w:rPr>
        <w:t>3.1</w:t>
      </w:r>
      <w:r>
        <w:rPr>
          <w:lang w:val="fr_FR" w:bidi="fr_FR"/>
        </w:rPr>
        <w:t xml:space="preserve"> ; </w:t>
      </w:r>
      <w:r>
        <w:rPr>
          <w:lang w:val="fr_FR" w:bidi="fr_FR"/>
        </w:rPr>
        <w:t>4.1</w:t>
      </w:r>
      <w:r>
        <w:rPr>
          <w:lang w:val="fr_FR" w:bidi="fr_FR"/>
        </w:rPr>
        <w:t xml:space="preserve">). Il ne s'agit pas d'un hasard. Le chemin de la croix que Paul décrit est aussi le chemin de la joie (voir </w:t>
      </w:r>
      <w:r>
        <w:rPr>
          <w:lang w:val="fr_FR" w:bidi="fr_FR"/>
        </w:rPr>
        <w:t>Hé 12.2</w:t>
      </w:r>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r>
        <w:rPr>
          <w:lang w:val="fr_FR" w:bidi="fr_FR"/>
        </w:rPr>
        <w:t>3.17</w:t>
      </w:r>
      <w:r>
        <w:rPr>
          <w:lang w:val="fr_FR" w:bidi="fr_FR"/>
        </w:rPr>
        <w:t xml:space="preserve">). Ayant mis en avant Timothée et Épaphrodite comme exemples dans </w:t>
      </w:r>
      <w:r>
        <w:rPr>
          <w:lang w:val="fr_FR" w:bidi="fr_FR"/>
        </w:rPr>
        <w:t>2.19–30</w:t>
      </w:r>
      <w:r>
        <w:rPr>
          <w:lang w:val="fr_FR" w:bidi="fr_FR"/>
        </w:rPr>
        <w:t>, Paul en fait maintenant de même pour lui-même.</w:t>
      </w:r>
    </w:p>
    <w:p>
      <w:pPr/>
      <w:r>
        <w:rPr>
          <w:lang w:val="fr_FR" w:bidi="fr_FR"/>
        </w:rPr>
      </w:r>
      <w:r>
        <w:rPr>
          <w:lang w:val="fr_FR" w:bidi="fr_FR"/>
        </w:rPr>
        <w:t xml:space="preserve">Le ton semble changer radicalement en </w:t>
      </w:r>
      <w:r>
        <w:rPr>
          <w:lang w:val="fr_FR" w:bidi="fr_FR"/>
        </w:rPr>
        <w:t>3.2</w:t>
      </w:r>
      <w:r>
        <w:rPr>
          <w:lang w:val="fr_FR" w:bidi="fr_FR"/>
        </w:rPr>
        <w:t xml:space="preserve">, lorsque Paul avertit les Philippiens contre les « chiens », qui sont probablement les mêmes qu'il appelle « les adversaires » en </w:t>
      </w:r>
      <w:r>
        <w:rPr>
          <w:lang w:val="fr_FR" w:bidi="fr_FR"/>
        </w:rPr>
        <w:t>1.28</w:t>
      </w:r>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r>
        <w:rPr>
          <w:lang w:val="fr_FR" w:bidi="fr_FR"/>
        </w:rPr>
        <w:t>Actes 17.5</w:t>
      </w:r>
      <w:r>
        <w:rPr>
          <w:lang w:val="fr_FR" w:bidi="fr_FR"/>
        </w:rPr>
        <w:t>, dans la ville voisine de Thessalonique. Ils croyaient être la race élue de Dieu, mais Paul voyait dans cette croyance une manière de placer sa confiance dans la chair (</w:t>
      </w:r>
      <w:r>
        <w:rPr>
          <w:lang w:val="fr_FR" w:bidi="fr_FR"/>
        </w:rPr>
        <w:t>Ph 3.4</w:t>
      </w:r>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r>
        <w:rPr>
          <w:lang w:val="fr_FR" w:bidi="fr_FR"/>
        </w:rPr>
        <w:t>9</w:t>
      </w:r>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r>
        <w:rPr>
          <w:lang w:val="fr_FR" w:bidi="fr_FR"/>
        </w:rPr>
        <w:t>8</w:t>
      </w:r>
      <w:r>
        <w:rPr>
          <w:lang w:val="fr_FR" w:bidi="fr_FR"/>
        </w:rPr>
        <w:t xml:space="preserve">), comme une perte totale en ce qui concerne l'amour de Christ (v. </w:t>
      </w:r>
      <w:r>
        <w:rPr>
          <w:lang w:val="fr_FR" w:bidi="fr_FR"/>
        </w:rPr>
        <w:t>7</w:t>
      </w:r>
      <w:r>
        <w:rPr>
          <w:lang w:val="fr_FR" w:bidi="fr_FR"/>
        </w:rPr>
        <w:t xml:space="preserve">). La seule manière d'atteindre la justice est par la foi en Christ (v. </w:t>
      </w:r>
      <w:r>
        <w:rPr>
          <w:lang w:val="fr_FR" w:bidi="fr_FR"/>
        </w:rPr>
        <w:t>9</w:t>
      </w:r>
      <w:r>
        <w:rPr>
          <w:lang w:val="fr_FR" w:bidi="fr_FR"/>
        </w:rPr>
        <w:t xml:space="preserve">), car les chrétiens sont appelés à devenir comme lui dans sa mort s'ils veulent connaître la puissance de sa résurrection (v. </w:t>
      </w:r>
      <w:r>
        <w:rPr>
          <w:lang w:val="fr_FR" w:bidi="fr_FR"/>
        </w:rPr>
        <w:t>10</w:t>
      </w:r>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r>
        <w:rPr>
          <w:lang w:val="fr_FR" w:bidi="fr_FR"/>
        </w:rPr>
        <w:t>4.2–23</w:t>
      </w:r>
      <w:r>
        <w:rPr>
          <w:lang w:val="fr_FR" w:bidi="fr_FR"/>
        </w:rPr>
        <w:t>)</w:t>
      </w:r>
    </w:p>
    <w:p>
      <w:pPr/>
      <w:r>
        <w:rPr>
          <w:lang w:val="fr_FR" w:bidi="fr_FR"/>
        </w:rPr>
      </w:r>
      <w:r>
        <w:rPr>
          <w:lang w:val="fr_FR" w:bidi="fr_FR"/>
        </w:rPr>
        <w:t xml:space="preserve">Encore une fois, le ton change subitement (à la fois en </w:t>
      </w:r>
      <w:r>
        <w:rPr>
          <w:lang w:val="fr_FR" w:bidi="fr_FR"/>
        </w:rPr>
        <w:t>4.2</w:t>
      </w:r>
      <w:r>
        <w:rPr>
          <w:lang w:val="fr_FR" w:bidi="fr_FR"/>
        </w:rPr>
        <w:t xml:space="preserve"> et en </w:t>
      </w:r>
      <w:r>
        <w:rPr>
          <w:lang w:val="fr_FR" w:bidi="fr_FR"/>
        </w:rPr>
        <w:t>4.10</w:t>
      </w:r>
      <w:r>
        <w:rPr>
          <w:lang w:val="fr_FR" w:bidi="fr_FR"/>
        </w:rPr>
        <w:t xml:space="preserve">), à tel point que certains experts ont suggéré que Philippiens a été compilé par un éditeur utilisant plusieurs lettres différentes. Cependant, lorsque Paul décide (au v. </w:t>
      </w:r>
      <w:r>
        <w:rPr>
          <w:lang w:val="fr_FR" w:bidi="fr_FR"/>
        </w:rPr>
        <w:t>2</w:t>
      </w:r>
      <w:r>
        <w:rPr>
          <w:lang w:val="fr_FR" w:bidi="fr_FR"/>
        </w:rPr>
        <w:t xml:space="preserve">) de s'adresser à Évodie et Syntyche, il ne changeait pas véritablement de sujet. Le lien avec la dernière section est le même que celui entre </w:t>
      </w:r>
      <w:r>
        <w:rPr>
          <w:lang w:val="fr_FR" w:bidi="fr_FR"/>
        </w:rPr>
        <w:t>1.27–30</w:t>
      </w:r>
      <w:r>
        <w:rPr>
          <w:lang w:val="fr_FR" w:bidi="fr_FR"/>
        </w:rPr>
        <w:t xml:space="preserve"> et le premier paragraphe du chapitre </w:t>
      </w:r>
      <w:r>
        <w:rPr>
          <w:lang w:val="fr_FR" w:bidi="fr_FR"/>
        </w:rPr>
        <w:t>2</w:t>
      </w:r>
      <w:r>
        <w:rPr>
          <w:lang w:val="fr_FR" w:bidi="fr_FR"/>
        </w:rPr>
        <w:t xml:space="preserve"> : comment les chrétiens peuvent-ils espérer tenir bon face à certains ennemis de la croix de Christ (</w:t>
      </w:r>
      <w:r>
        <w:rPr>
          <w:lang w:val="fr_FR" w:bidi="fr_FR"/>
        </w:rPr>
        <w:t>3.18</w:t>
      </w:r>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r>
        <w:rPr>
          <w:lang w:val="fr_FR" w:bidi="fr_FR"/>
        </w:rPr>
        <w:t>4.2</w:t>
      </w:r>
      <w:r>
        <w:rPr>
          <w:lang w:val="fr_FR" w:bidi="fr_FR"/>
        </w:rPr>
        <w:t xml:space="preserve">), et on leur rappelle ensuite comment elles ont autrefois trouvé une merveilleuse unité en luttant côte à côte pour la cause de l'Évangile (v. </w:t>
      </w:r>
      <w:r>
        <w:rPr>
          <w:lang w:val="fr_FR" w:bidi="fr_FR"/>
        </w:rPr>
        <w:t>3</w:t>
      </w:r>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r>
        <w:rPr>
          <w:lang w:val="fr_FR" w:bidi="fr_FR"/>
        </w:rPr>
        <w:t>4–9</w:t>
      </w:r>
      <w:r>
        <w:rPr>
          <w:lang w:val="fr_FR" w:bidi="fr_FR"/>
        </w:rPr>
        <w:t xml:space="preserve">, Paul dépeint un tableau de la vie chrétienne dans lequel la prière attentive et intelligente (v. </w:t>
      </w:r>
      <w:r>
        <w:rPr>
          <w:lang w:val="fr_FR" w:bidi="fr_FR"/>
        </w:rPr>
        <w:t>6–7</w:t>
      </w:r>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r>
        <w:rPr>
          <w:lang w:val="fr_FR" w:bidi="fr_FR"/>
        </w:rPr>
        <w:t>8</w:t>
      </w:r>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r>
        <w:rPr>
          <w:lang w:val="fr_FR" w:bidi="fr_FR"/>
        </w:rPr>
        <w:t>4.14</w:t>
      </w:r>
      <w:r>
        <w:rPr>
          <w:lang w:val="fr_FR" w:bidi="fr_FR"/>
        </w:rPr>
        <w:t xml:space="preserve">), et nous sommes rappelés une fois de plus à l'hymne de </w:t>
      </w:r>
      <w:r>
        <w:rPr>
          <w:lang w:val="fr_FR" w:bidi="fr_FR"/>
        </w:rPr>
        <w:t>2.6–11</w:t>
      </w:r>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r>
        <w:rPr>
          <w:lang w:val="fr_FR" w:bidi="fr_FR"/>
        </w:rPr>
        <w:t>2.8</w:t>
      </w:r>
      <w:r>
        <w:rPr>
          <w:lang w:val="fr_FR" w:bidi="fr_FR"/>
        </w:rPr>
        <w:t xml:space="preserve">], </w:t>
      </w:r>
      <w:r>
        <w:rPr>
          <w:lang w:val="fr_FR" w:bidi="fr_FR"/>
        </w:rPr>
        <w:t>et je sais vivre dans l’abondance</w:t>
      </w:r>
      <w:r>
        <w:rPr>
          <w:lang w:val="fr_FR" w:bidi="fr_FR"/>
        </w:rPr>
        <w:t xml:space="preserve"> » (</w:t>
      </w:r>
      <w:r>
        <w:rPr>
          <w:lang w:val="fr_FR" w:bidi="fr_FR"/>
        </w:rPr>
        <w:t>4.12</w:t>
      </w:r>
      <w:r>
        <w:rPr>
          <w:lang w:val="fr_FR" w:bidi="fr_FR"/>
        </w:rPr>
        <w:t xml:space="preserve">). Unis à Christ, nous ne cherchons pas anxieusement à pourvoir à nos propres besoins (v. </w:t>
      </w:r>
      <w:r>
        <w:rPr>
          <w:lang w:val="fr_FR" w:bidi="fr_FR"/>
        </w:rPr>
        <w:t>17</w:t>
      </w:r>
      <w:r>
        <w:rPr>
          <w:lang w:val="fr_FR" w:bidi="fr_FR"/>
        </w:rPr>
        <w:t xml:space="preserve"> ; voir v. </w:t>
      </w:r>
      <w:r>
        <w:rPr>
          <w:lang w:val="fr_FR" w:bidi="fr_FR"/>
        </w:rPr>
        <w:t>6</w:t>
      </w:r>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r>
        <w:rPr>
          <w:lang w:val="fr_FR" w:bidi="fr_FR"/>
        </w:rPr>
        <w:t>4.19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r>
        <w:rPr>
          <w:lang w:val="fr_FR" w:bidi="fr_FR"/>
        </w:rPr>
        <w:t>Jg 15.1–5</w:t>
      </w:r>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r>
        <w:rPr>
          <w:lang w:val="fr_FR" w:bidi="fr_FR"/>
        </w:rPr>
        <w:t>Ex 13.17</w:t>
      </w:r>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r>
        <w:rPr>
          <w:lang w:val="fr_FR" w:bidi="fr_FR"/>
        </w:rPr>
        <w:t>1S 31.10</w:t>
      </w:r>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r>
        <w:rPr>
          <w:lang w:val="fr_FR" w:bidi="fr_FR"/>
        </w:rPr>
        <w:t>Dt 2.23</w:t>
      </w:r>
      <w:r>
        <w:rPr>
          <w:lang w:val="fr_FR" w:bidi="fr_FR"/>
        </w:rPr>
        <w:t xml:space="preserve"> ; </w:t>
      </w:r>
      <w:r>
        <w:rPr>
          <w:lang w:val="fr_FR" w:bidi="fr_FR"/>
        </w:rPr>
        <w:t>Jr 47.4</w:t>
      </w:r>
      <w:r>
        <w:rPr>
          <w:lang w:val="fr_FR" w:bidi="fr_FR"/>
        </w:rPr>
        <w:t xml:space="preserve"> ; </w:t>
      </w:r>
      <w:r>
        <w:rPr>
          <w:lang w:val="fr_FR" w:bidi="fr_FR"/>
        </w:rPr>
        <w:t>Am 9.7</w:t>
      </w:r>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r>
        <w:rPr>
          <w:lang w:val="fr_FR" w:bidi="fr_FR"/>
        </w:rPr>
        <w:t>1S 30.14</w:t>
      </w:r>
      <w:r>
        <w:rPr>
          <w:lang w:val="fr_FR" w:bidi="fr_FR"/>
        </w:rPr>
        <w:t xml:space="preserve">). Les Kéréthiens et les Péléthiens faisaient partie des gardes du corps de David, avec six-cents Gathiens (hommes de Gath) (voir </w:t>
      </w:r>
      <w:r>
        <w:rPr>
          <w:lang w:val="fr_FR" w:bidi="fr_FR"/>
        </w:rPr>
        <w:t>2S 15.19</w:t>
      </w:r>
      <w:r>
        <w:rPr>
          <w:lang w:val="fr_FR" w:bidi="fr_FR"/>
        </w:rPr>
        <w:t xml:space="preserve"> ; </w:t>
      </w:r>
      <w:r>
        <w:rPr>
          <w:lang w:val="fr_FR" w:bidi="fr_FR"/>
        </w:rPr>
        <w:t>20.7, 23</w:t>
      </w:r>
      <w:r>
        <w:rPr>
          <w:lang w:val="fr_FR" w:bidi="fr_FR"/>
        </w:rPr>
        <w:t xml:space="preserve"> ; </w:t>
      </w:r>
      <w:r>
        <w:rPr>
          <w:lang w:val="fr_FR" w:bidi="fr_FR"/>
        </w:rPr>
        <w:t>1Ch 18.17</w:t>
      </w:r>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r>
        <w:rPr>
          <w:lang w:val="fr_FR" w:bidi="fr_FR"/>
        </w:rPr>
        <w:t>1S 5.11</w:t>
      </w:r>
      <w:r>
        <w:rPr>
          <w:lang w:val="fr_FR" w:bidi="fr_FR"/>
        </w:rPr>
        <w:t xml:space="preserve"> ; </w:t>
      </w:r>
      <w:r>
        <w:rPr>
          <w:lang w:val="fr_FR" w:bidi="fr_FR"/>
        </w:rPr>
        <w:t>6.12</w:t>
      </w:r>
      <w:r>
        <w:rPr>
          <w:lang w:val="fr_FR" w:bidi="fr_FR"/>
        </w:rPr>
        <w:t xml:space="preserve"> ; </w:t>
      </w:r>
      <w:r>
        <w:rPr>
          <w:lang w:val="fr_FR" w:bidi="fr_FR"/>
        </w:rPr>
        <w:t>29.2</w:t>
      </w:r>
      <w:r>
        <w:rPr>
          <w:lang w:val="fr_FR" w:bidi="fr_FR"/>
        </w:rPr>
        <w:t>). Il y en avait cinq, correspondant aux cinq grandes villes qui composaient la Pentapole philistine : Gaza, Askalon, Asdod, Gath et Ékron (</w:t>
      </w:r>
      <w:r>
        <w:rPr>
          <w:lang w:val="fr_FR" w:bidi="fr_FR"/>
        </w:rPr>
        <w:t>1S 6.17</w:t>
      </w:r>
      <w:r>
        <w:rPr>
          <w:lang w:val="fr_FR" w:bidi="fr_FR"/>
        </w:rPr>
        <w:t xml:space="preserve"> ; voir </w:t>
      </w:r>
      <w:r>
        <w:rPr>
          <w:lang w:val="fr_FR" w:bidi="fr_FR"/>
        </w:rPr>
        <w:t>Jr 25.20</w:t>
      </w:r>
      <w:r>
        <w:rPr>
          <w:lang w:val="fr_FR" w:bidi="fr_FR"/>
        </w:rPr>
        <w:t xml:space="preserve">). Le peuple avait son mot à dire sur les questions qui les concernaient (comme par exemple le retour de l'arche de l'alliance, </w:t>
      </w:r>
      <w:r>
        <w:rPr>
          <w:lang w:val="fr_FR" w:bidi="fr_FR"/>
        </w:rPr>
        <w:t>1S 5.6–12</w:t>
      </w:r>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r>
        <w:rPr>
          <w:lang w:val="fr_FR" w:bidi="fr_FR"/>
        </w:rPr>
        <w:t>29</w:t>
      </w:r>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r>
        <w:rPr>
          <w:lang w:val="fr_FR" w:bidi="fr_FR"/>
        </w:rPr>
        <w:t>Jg 16.23–30</w:t>
      </w:r>
      <w:r>
        <w:rPr>
          <w:lang w:val="fr_FR" w:bidi="fr_FR"/>
        </w:rPr>
        <w:t>) et un autre à Asdod (</w:t>
      </w:r>
      <w:r>
        <w:rPr>
          <w:lang w:val="fr_FR" w:bidi="fr_FR"/>
        </w:rPr>
        <w:t>1S 5.1–5</w:t>
      </w:r>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r>
        <w:rPr>
          <w:lang w:val="fr_FR" w:bidi="fr_FR"/>
        </w:rPr>
        <w:t>Genèse 10.14</w:t>
      </w:r>
      <w:r>
        <w:rPr>
          <w:lang w:val="fr_FR" w:bidi="fr_FR"/>
        </w:rPr>
        <w:t xml:space="preserve">, où il est dit que les Philistins viennent des Casluhim, un peuple non identifié lié aux Caphtorim (voir </w:t>
      </w:r>
      <w:r>
        <w:rPr>
          <w:lang w:val="fr_FR" w:bidi="fr_FR"/>
        </w:rPr>
        <w:t>1Ch 1.12</w:t>
      </w:r>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r>
        <w:rPr>
          <w:lang w:val="fr_FR" w:bidi="fr_FR"/>
        </w:rPr>
        <w:t>Gn 20</w:t>
      </w:r>
      <w:r>
        <w:rPr>
          <w:lang w:val="fr_FR" w:bidi="fr_FR"/>
        </w:rPr>
        <w:t xml:space="preserve"> ; </w:t>
      </w:r>
      <w:r>
        <w:rPr>
          <w:lang w:val="fr_FR" w:bidi="fr_FR"/>
        </w:rPr>
        <w:t>26</w:t>
      </w:r>
      <w:r>
        <w:rPr>
          <w:lang w:val="fr_FR" w:bidi="fr_FR"/>
        </w:rPr>
        <w:t>). Ici, toutefois, les Philistins ne sont pas sur la côte mais à Guérar et jusqu'à l'est de Beer-Schéba (</w:t>
      </w:r>
      <w:r>
        <w:rPr>
          <w:lang w:val="fr_FR" w:bidi="fr_FR"/>
        </w:rPr>
        <w:t>26.33</w:t>
      </w:r>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r>
        <w:rPr>
          <w:lang w:val="fr_FR" w:bidi="fr_FR"/>
        </w:rPr>
        <w:t>1S 13.19–22</w:t>
      </w:r>
      <w:r>
        <w:rPr>
          <w:lang w:val="fr_FR" w:bidi="fr_FR"/>
        </w:rPr>
        <w:t xml:space="preserve">). Les Israélites étaient si mal armés que seuls Saül et Jonathan possédaient une épée ou une lance (v. </w:t>
      </w:r>
      <w:r>
        <w:rPr>
          <w:lang w:val="fr_FR" w:bidi="fr_FR"/>
        </w:rPr>
        <w:t>22</w:t>
      </w:r>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r>
        <w:rPr>
          <w:lang w:val="fr_FR" w:bidi="fr_FR"/>
        </w:rPr>
        <w:t>Jg 3.31</w:t>
      </w:r>
      <w:r>
        <w:rPr>
          <w:lang w:val="fr_FR" w:bidi="fr_FR"/>
        </w:rPr>
        <w:t>). Le récit de Samson contient de nombreux éléments de la vie philistine (</w:t>
      </w:r>
      <w:r>
        <w:rPr>
          <w:lang w:val="fr_FR" w:bidi="fr_FR"/>
        </w:rPr>
        <w:t>13.1–16.31</w:t>
      </w:r>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r>
        <w:rPr>
          <w:lang w:val="fr_FR" w:bidi="fr_FR"/>
        </w:rPr>
        <w:t>1 Samuel 4.1</w:t>
      </w:r>
      <w:r>
        <w:rPr>
          <w:lang w:val="fr_FR" w:bidi="fr_FR"/>
        </w:rPr>
        <w:t>, lorsque les Israélites étaient campés à Ében-Ézer et les Philistins à Aphek. Les Philistins ont remporté cette bataille et capturé l'arche de l'alliance (</w:t>
      </w:r>
      <w:r>
        <w:rPr>
          <w:lang w:val="fr_FR" w:bidi="fr_FR"/>
        </w:rPr>
        <w:t>1S 4.17</w:t>
      </w:r>
      <w:r>
        <w:rPr>
          <w:lang w:val="fr_FR" w:bidi="fr_FR"/>
        </w:rPr>
        <w:t>), qu'ils ont rendue après sept mois parce que le Seigneur avait envoyé des fléaux sur eux (</w:t>
      </w:r>
      <w:r>
        <w:rPr>
          <w:lang w:val="fr_FR" w:bidi="fr_FR"/>
        </w:rPr>
        <w:t>5.1–6.21</w:t>
      </w:r>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r>
        <w:rPr>
          <w:lang w:val="fr_FR" w:bidi="fr_FR"/>
        </w:rPr>
        <w:t>7.12</w:t>
      </w:r>
      <w:r>
        <w:rPr>
          <w:lang w:val="fr_FR" w:bidi="fr_FR"/>
        </w:rPr>
        <w:t xml:space="preserve">). Les Philistins n'ont pas envahi Israël à nouveau pendant la vie de Samuel, et Israël récupèrera des villes qui avaient été prises par les Philistins (v. </w:t>
      </w:r>
      <w:r>
        <w:rPr>
          <w:lang w:val="fr_FR" w:bidi="fr_FR"/>
        </w:rPr>
        <w:t>14</w:t>
      </w:r>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r>
        <w:rPr>
          <w:lang w:val="fr_FR" w:bidi="fr_FR"/>
        </w:rPr>
        <w:t>1S 10.5</w:t>
      </w:r>
      <w:r>
        <w:rPr>
          <w:lang w:val="fr_FR" w:bidi="fr_FR"/>
        </w:rPr>
        <w:t xml:space="preserve"> ; </w:t>
      </w:r>
      <w:r>
        <w:rPr>
          <w:lang w:val="fr_FR" w:bidi="fr_FR"/>
        </w:rPr>
        <w:t>13.3</w:t>
      </w:r>
      <w:r>
        <w:rPr>
          <w:lang w:val="fr_FR" w:bidi="fr_FR"/>
        </w:rPr>
        <w:t>). Jonathan triomphera de la garnison à Guéba (</w:t>
      </w:r>
      <w:r>
        <w:rPr>
          <w:lang w:val="fr_FR" w:bidi="fr_FR"/>
        </w:rPr>
        <w:t>13.3</w:t>
      </w:r>
      <w:r>
        <w:rPr>
          <w:lang w:val="fr_FR" w:bidi="fr_FR"/>
        </w:rPr>
        <w:t xml:space="preserve">) ; son exploit relaté dans </w:t>
      </w:r>
      <w:r>
        <w:rPr>
          <w:lang w:val="fr_FR" w:bidi="fr_FR"/>
        </w:rPr>
        <w:t>1 Samuel 14.1–15</w:t>
      </w:r>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r>
        <w:rPr>
          <w:lang w:val="fr_FR" w:bidi="fr_FR"/>
        </w:rPr>
        <w:t>1S 17.1–11</w:t>
      </w:r>
      <w:r>
        <w:rPr>
          <w:lang w:val="fr_FR" w:bidi="fr_FR"/>
        </w:rPr>
        <w:t>). Le jeune berger David tuera Goliath. David deviendra un héros, mais la jalousie de Saül fera de David un homme traqué. Alors qu'il évitait l'armée de Saül, les hommes de David sauveront la ville de Keïla des Philistins (</w:t>
      </w:r>
      <w:r>
        <w:rPr>
          <w:lang w:val="fr_FR" w:bidi="fr_FR"/>
        </w:rPr>
        <w:t>23.1–5</w:t>
      </w:r>
      <w:r>
        <w:rPr>
          <w:lang w:val="fr_FR" w:bidi="fr_FR"/>
        </w:rPr>
        <w:t xml:space="preserve">). David finira par chercher l'asile politique auprès d'Akisch, roi de Gath, qui lui donnera la ville de Tsiklag, d'où David effectuera des raids dans le Néguev (chap </w:t>
      </w:r>
      <w:r>
        <w:rPr>
          <w:lang w:val="fr_FR" w:bidi="fr_FR"/>
        </w:rPr>
        <w:t>27</w:t>
      </w:r>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r>
        <w:rPr>
          <w:lang w:val="fr_FR" w:bidi="fr_FR"/>
        </w:rPr>
        <w:t>1S 28.1–2</w:t>
      </w:r>
      <w:r>
        <w:rPr>
          <w:lang w:val="fr_FR" w:bidi="fr_FR"/>
        </w:rPr>
        <w:t xml:space="preserve">; </w:t>
      </w:r>
      <w:r>
        <w:rPr>
          <w:lang w:val="fr_FR" w:bidi="fr_FR"/>
        </w:rPr>
        <w:t>29</w:t>
      </w:r>
      <w:r>
        <w:rPr>
          <w:lang w:val="fr_FR" w:bidi="fr_FR"/>
        </w:rPr>
        <w:t>). Dans le combat qui s'ensuivra, Saül et ses fils seront tués sur le mont Gilboa par les Philistins (</w:t>
      </w:r>
      <w:r>
        <w:rPr>
          <w:lang w:val="fr_FR" w:bidi="fr_FR"/>
        </w:rPr>
        <w:t>31.1–7</w:t>
      </w:r>
      <w:r>
        <w:rPr>
          <w:lang w:val="fr_FR" w:bidi="fr_FR"/>
        </w:rPr>
        <w:t xml:space="preserve">). Les Philistins couperont la tête de Saül, placeront son armure dans le temple d'Astarté à Beth-Schan, et pendront son corps au mur de cette ville (vv </w:t>
      </w:r>
      <w:r>
        <w:rPr>
          <w:lang w:val="fr_FR" w:bidi="fr_FR"/>
        </w:rPr>
        <w:t>8–11</w:t>
      </w:r>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r>
        <w:rPr>
          <w:lang w:val="fr_FR" w:bidi="fr_FR"/>
        </w:rPr>
        <w:t>2S 5.17–25</w:t>
      </w:r>
      <w:r>
        <w:rPr>
          <w:lang w:val="fr_FR" w:bidi="fr_FR"/>
        </w:rPr>
        <w:t>). David brisera le pouvoir des Philistins, et bien qu'ils aient de nouveau tenté de faire la guerre contre Israël, ils ne rencontreront aucun succès (</w:t>
      </w:r>
      <w:r>
        <w:rPr>
          <w:lang w:val="fr_FR" w:bidi="fr_FR"/>
        </w:rPr>
        <w:t>21.15–21</w:t>
      </w:r>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r>
        <w:rPr>
          <w:lang w:val="fr_FR" w:bidi="fr_FR"/>
        </w:rPr>
        <w:t>2Ch 26.6–7</w:t>
      </w:r>
      <w:r>
        <w:rPr>
          <w:lang w:val="fr_FR" w:bidi="fr_FR"/>
        </w:rPr>
        <w:t>). Sous le règne d'Achaz, les Philistins envahiront la Shephelah et le Néguev et captureront plusieurs villes (</w:t>
      </w:r>
      <w:r>
        <w:rPr>
          <w:lang w:val="fr_FR" w:bidi="fr_FR"/>
        </w:rPr>
        <w:t>28.18</w:t>
      </w:r>
      <w:r>
        <w:rPr>
          <w:lang w:val="fr_FR" w:bidi="fr_FR"/>
        </w:rPr>
        <w:t>). Ézéchias combattra les Philistins jusqu'à Gaza (</w:t>
      </w:r>
      <w:r>
        <w:rPr>
          <w:lang w:val="fr_FR" w:bidi="fr_FR"/>
        </w:rPr>
        <w:t>2R 18.8</w:t>
      </w:r>
      <w:r>
        <w:rPr>
          <w:lang w:val="fr_FR" w:bidi="fr_FR"/>
        </w:rPr>
        <w:t>).</w:t>
      </w:r>
    </w:p>
    <w:p>
      <w:pPr/>
      <w:r>
        <w:rPr>
          <w:lang w:val="fr_FR" w:bidi="fr_FR"/>
        </w:rPr>
      </w:r>
      <w:r>
        <w:rPr>
          <w:lang w:val="fr_FR" w:bidi="fr_FR"/>
        </w:rPr>
        <w:t>Les références aux Philistins dans les Prophètes sont relativement rares, bien que Jérémie leur consacre un court chapitre (</w:t>
      </w:r>
      <w:r>
        <w:rPr>
          <w:lang w:val="fr_FR" w:bidi="fr_FR"/>
        </w:rPr>
        <w:t>Jr 47</w:t>
      </w:r>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40"/>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r>
        <w:rPr>
          <w:lang w:val="fr_FR" w:bidi="fr_FR"/>
        </w:rPr>
        <w:t>Jn 1.1–4</w:t>
      </w:r>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r>
        <w:rPr>
          <w:lang w:val="fr_FR" w:bidi="fr_FR"/>
        </w:rPr>
        <w:t>Gn 1.26</w:t>
      </w:r>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r>
        <w:rPr>
          <w:lang w:val="fr_FR" w:bidi="fr_FR"/>
        </w:rPr>
        <w:t>Gn 1.26</w:t>
      </w:r>
      <w:r>
        <w:rPr>
          <w:lang w:val="fr_FR" w:bidi="fr_FR"/>
        </w:rPr>
        <w:t xml:space="preserve">). Lors de la deuxième étape, décrite dans </w:t>
      </w:r>
      <w:r>
        <w:rPr>
          <w:lang w:val="fr_FR" w:bidi="fr_FR"/>
        </w:rPr>
        <w:t>Genèse 2.7</w:t>
      </w:r>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r>
        <w:rPr>
          <w:lang w:val="fr_FR" w:bidi="fr_FR"/>
        </w:rPr>
        <w:t>Colossiens 2.8–10</w:t>
      </w:r>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r>
        <w:rPr>
          <w:lang w:val="fr_FR" w:bidi="fr_FR"/>
        </w:rPr>
        <w:t>Ac 17.18</w:t>
      </w:r>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r>
        <w:rPr>
          <w:lang w:val="fr_FR" w:bidi="fr_FR"/>
        </w:rPr>
        <w:t>Ac 17.21</w:t>
      </w:r>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41"/>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2"/>
        </w:numPr>
        <w:spacing w:line="240" w:lineRule="auto"/>
        <w:ind w:left="720"/>
      </w:pPr>
      <w:r>
        <w:rPr>
          <w:lang w:val="fr_FR" w:bidi="fr_FR"/>
        </w:rPr>
      </w:r>
      <w:r>
        <w:rPr>
          <w:lang w:val="fr_FR" w:bidi="fr_FR"/>
        </w:rPr>
        <w:t>Fils d'Éléazar et petit-fils d'Aaron (</w:t>
      </w:r>
      <w:r>
        <w:rPr>
          <w:lang w:val="fr_FR" w:bidi="fr_FR"/>
        </w:rPr>
        <w:t>Ex 6.25</w:t>
      </w:r>
      <w:r>
        <w:rPr>
          <w:lang w:val="fr_FR" w:bidi="fr_FR"/>
        </w:rPr>
        <w:t>). Il était aussi le père d'Abischua (</w:t>
      </w:r>
      <w:r>
        <w:rPr>
          <w:lang w:val="fr_FR" w:bidi="fr_FR"/>
        </w:rPr>
        <w:t>1Ch 6.4, 50</w:t>
      </w:r>
      <w:r>
        <w:rPr>
          <w:lang w:val="fr_FR" w:bidi="fr_FR"/>
        </w:rPr>
        <w:t>). Au moment où Éléazar servait comme grand prêtre, Phinées était responsable des portiers du tabernacle (</w:t>
      </w:r>
      <w:r>
        <w:rPr>
          <w:lang w:val="fr_FR" w:bidi="fr_FR"/>
        </w:rPr>
        <w:t>1Ch 9.20</w:t>
      </w:r>
      <w:r>
        <w:rPr>
          <w:lang w:val="fr_FR" w:bidi="fr_FR"/>
        </w:rPr>
        <w:t xml:space="preserve">). Éléazar, son père, était responsable des portiers lorsque Aaron était grand prêtre (voir </w:t>
      </w:r>
      <w:r>
        <w:rPr>
          <w:lang w:val="fr_FR" w:bidi="fr_FR"/>
        </w:rPr>
        <w:t>Nb 3.32</w:t>
      </w:r>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r>
        <w:rPr>
          <w:lang w:val="fr_FR" w:bidi="fr_FR"/>
        </w:rPr>
        <w:t>Nb 25.7</w:t>
      </w:r>
      <w:r>
        <w:rPr>
          <w:lang w:val="fr_FR" w:bidi="fr_FR"/>
        </w:rPr>
        <w:t>). Après cette action, Dieu n'était plus en colère contre Israël. Dieu conclura une alliance spéciale de paix avec Phinées, promettant que lui et ses descendants serviraient toujours comme prêtres (</w:t>
      </w:r>
      <w:r>
        <w:rPr>
          <w:lang w:val="fr_FR" w:bidi="fr_FR"/>
        </w:rPr>
        <w:t>Nb 25.11–13</w:t>
      </w:r>
      <w:r>
        <w:rPr>
          <w:lang w:val="fr_FR" w:bidi="fr_FR"/>
        </w:rPr>
        <w:t>). Cet acte sera compté comme justice pour Phinées pour toutes les générations à venir (</w:t>
      </w:r>
      <w:r>
        <w:rPr>
          <w:lang w:val="fr_FR" w:bidi="fr_FR"/>
        </w:rPr>
        <w:t>Ps 106.30</w:t>
      </w:r>
      <w:r>
        <w:rPr>
          <w:lang w:val="fr_FR" w:bidi="fr_FR"/>
        </w:rPr>
        <w:t xml:space="preserve">). Sauf pour une courte période, lorsqu'Éli a servi comme grand prêtre (voir </w:t>
      </w:r>
      <w:r>
        <w:rPr>
          <w:lang w:val="fr_FR" w:bidi="fr_FR"/>
        </w:rPr>
        <w:t>1S 1–3</w:t>
      </w:r>
      <w:r>
        <w:rPr>
          <w:lang w:val="fr_FR" w:bidi="fr_FR"/>
        </w:rPr>
        <w:t xml:space="preserve"> ; </w:t>
      </w:r>
      <w:r>
        <w:rPr>
          <w:lang w:val="fr_FR" w:bidi="fr_FR"/>
        </w:rPr>
        <w:t>14.3</w:t>
      </w:r>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r>
        <w:rPr>
          <w:lang w:val="fr_FR" w:bidi="fr_FR"/>
        </w:rPr>
        <w:t>Nb 31.6</w:t>
      </w:r>
      <w:r>
        <w:rPr>
          <w:lang w:val="fr_FR" w:bidi="fr_FR"/>
        </w:rPr>
        <w:t>). Après qu'Israël a pris le contrôle du pays de Canaan, Phinées recevra la ville de Guibea dans la montagne d'Éphraïm en guise d'héritage (</w:t>
      </w:r>
      <w:r>
        <w:rPr>
          <w:lang w:val="fr_FR" w:bidi="fr_FR"/>
        </w:rPr>
        <w:t>Jos 24.33</w:t>
      </w:r>
      <w:r>
        <w:rPr>
          <w:lang w:val="fr_FR" w:bidi="fr_FR"/>
        </w:rPr>
        <w:t>). Plus tard, il sera envoyé avec quelques dirigeants israélites pour s'enquérir d'un autel qui avait été construit du côté ouest du Jourdain par les tribus israélites vivant du côté oriental (</w:t>
      </w:r>
      <w:r>
        <w:rPr>
          <w:lang w:val="fr_FR" w:bidi="fr_FR"/>
        </w:rPr>
        <w:t>Jos 22.13, 30–32</w:t>
      </w:r>
      <w:r>
        <w:rPr>
          <w:lang w:val="fr_FR" w:bidi="fr_FR"/>
        </w:rPr>
        <w:t>). À un autre moment, à Béthel, Phinées promettra à Israël la victoire en bataille contre la tribu de Benjamin (</w:t>
      </w:r>
      <w:r>
        <w:rPr>
          <w:lang w:val="fr_FR" w:bidi="fr_FR"/>
        </w:rPr>
        <w:t>Jg 20.28</w:t>
      </w:r>
      <w:r>
        <w:rPr>
          <w:lang w:val="fr_FR" w:bidi="fr_FR"/>
        </w:rPr>
        <w:t>). Ses descendants, Esdras le scribe et Gershom, retourneront avec leurs familles à Jérusalem après l'exil à Babylone (</w:t>
      </w:r>
      <w:r>
        <w:rPr>
          <w:lang w:val="fr_FR" w:bidi="fr_FR"/>
        </w:rPr>
        <w:t>Esd 7.5</w:t>
      </w:r>
      <w:r>
        <w:rPr>
          <w:lang w:val="fr_FR" w:bidi="fr_FR"/>
        </w:rPr>
        <w:t xml:space="preserve"> ;</w:t>
      </w:r>
      <w:r>
        <w:rPr>
          <w:lang w:val="fr_FR" w:bidi="fr_FR"/>
        </w:rPr>
        <w:t xml:space="preserve"> 8.2</w:t>
      </w:r>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r>
        <w:rPr>
          <w:lang w:val="fr_FR" w:bidi="fr_FR"/>
        </w:rPr>
        <w:t>1S 1.3</w:t>
      </w:r>
      <w:r>
        <w:rPr>
          <w:lang w:val="fr_FR" w:bidi="fr_FR"/>
        </w:rPr>
        <w:t>). Selon 1 Samuel, ce Phinées était un très mauvais prêtre. Lui et son frère Hophni ont mal utilisé les sacrifices offerts par le peuple (</w:t>
      </w:r>
      <w:r>
        <w:rPr>
          <w:lang w:val="fr_FR" w:bidi="fr_FR"/>
        </w:rPr>
        <w:t>1S 2.12–17</w:t>
      </w:r>
      <w:r>
        <w:rPr>
          <w:lang w:val="fr_FR" w:bidi="fr_FR"/>
        </w:rPr>
        <w:t>). Ils ont manqué de respect au sanctuaire (</w:t>
      </w:r>
      <w:r>
        <w:rPr>
          <w:lang w:val="fr_FR" w:bidi="fr_FR"/>
        </w:rPr>
        <w:t>1S 2.22</w:t>
      </w:r>
      <w:r>
        <w:rPr>
          <w:lang w:val="fr_FR" w:bidi="fr_FR"/>
        </w:rPr>
        <w:t>). Ils ont ignoré les avertissements de leur père Éli (</w:t>
      </w:r>
      <w:r>
        <w:rPr>
          <w:lang w:val="fr_FR" w:bidi="fr_FR"/>
        </w:rPr>
        <w:t>1S 2.25</w:t>
      </w:r>
      <w:r>
        <w:rPr>
          <w:lang w:val="fr_FR" w:bidi="fr_FR"/>
        </w:rPr>
        <w:t>). Un homme de Dieu a dit à Éli que son fils mourrait (</w:t>
      </w:r>
      <w:r>
        <w:rPr>
          <w:lang w:val="fr_FR" w:bidi="fr_FR"/>
        </w:rPr>
        <w:t>1S 2.34</w:t>
      </w:r>
      <w:r>
        <w:rPr>
          <w:lang w:val="fr_FR" w:bidi="fr_FR"/>
        </w:rPr>
        <w:t>). Plus tard, lors d'une guerre avec les Philistins, Phinées sera tué le même jour que sa femme a donné naissance à leur fils, qui sera nommé I-Kabod (</w:t>
      </w:r>
      <w:r>
        <w:rPr>
          <w:lang w:val="fr_FR" w:bidi="fr_FR"/>
        </w:rPr>
        <w:t>1S 4.11, 17–19</w:t>
      </w:r>
      <w:r>
        <w:rPr>
          <w:lang w:val="fr_FR" w:bidi="fr_FR"/>
        </w:rPr>
        <w:t xml:space="preserve"> ; </w:t>
      </w:r>
      <w:r>
        <w:rPr>
          <w:lang w:val="fr_FR" w:bidi="fr_FR"/>
        </w:rPr>
        <w:t>14.3</w:t>
      </w:r>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r>
        <w:rPr>
          <w:lang w:val="fr_FR" w:bidi="fr_FR"/>
        </w:rPr>
        <w:t>Esd 8.33</w:t>
      </w:r>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r>
        <w:rPr>
          <w:lang w:val="fr_FR" w:bidi="fr_FR"/>
        </w:rPr>
        <w:t>Ac 19.35</w:t>
      </w:r>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r>
        <w:rPr>
          <w:lang w:val="fr_FR" w:bidi="fr_FR"/>
        </w:rPr>
        <w:t>Ac 16.6</w:t>
      </w:r>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r>
        <w:rPr>
          <w:lang w:val="fr_FR" w:bidi="fr_FR"/>
        </w:rPr>
        <w:t>Ac 2.8–11</w:t>
      </w:r>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3"/>
        </w:numPr>
        <w:spacing w:line="240" w:lineRule="auto"/>
        <w:ind w:left="720"/>
      </w:pPr>
      <w:r>
        <w:rPr>
          <w:lang w:val="fr_FR" w:bidi="fr_FR"/>
        </w:rPr>
      </w:r>
      <w:r>
        <w:rPr>
          <w:lang w:val="fr_FR" w:bidi="fr_FR"/>
        </w:rPr>
        <w:t>Exode 13.1</w:t>
      </w:r>
      <w:r>
        <w:rPr>
          <w:lang w:val="fr_FR" w:bidi="fr_FR"/>
        </w:rPr>
        <w:t>–</w:t>
      </w:r>
      <w:r>
        <w:rPr>
          <w:lang w:val="fr_FR" w:bidi="fr_FR"/>
        </w:rPr>
        <w:t>10</w:t>
      </w:r>
    </w:p>
    <w:p>
      <w:pPr>
        <w:pStyle w:val="ListNumber"/>
        <w:spacing w:line="240" w:lineRule="auto"/>
        <w:ind w:left="720"/>
      </w:pPr>
      <w:r>
        <w:rPr>
          <w:lang w:val="fr_FR" w:bidi="fr_FR"/>
        </w:rPr>
      </w:r>
      <w:r>
        <w:rPr>
          <w:lang w:val="fr_FR" w:bidi="fr_FR"/>
        </w:rPr>
        <w:t>Exode 11</w:t>
      </w:r>
      <w:r>
        <w:rPr>
          <w:lang w:val="fr_FR" w:bidi="fr_FR"/>
        </w:rPr>
        <w:t>–</w:t>
      </w:r>
      <w:r>
        <w:rPr>
          <w:lang w:val="fr_FR" w:bidi="fr_FR"/>
        </w:rPr>
        <w:t>16</w:t>
      </w:r>
    </w:p>
    <w:p>
      <w:pPr>
        <w:pStyle w:val="ListNumber"/>
        <w:spacing w:line="240" w:lineRule="auto"/>
        <w:ind w:left="720"/>
      </w:pPr>
      <w:r>
        <w:rPr>
          <w:lang w:val="fr_FR" w:bidi="fr_FR"/>
        </w:rPr>
      </w:r>
      <w:r>
        <w:rPr>
          <w:lang w:val="fr_FR" w:bidi="fr_FR"/>
        </w:rPr>
        <w:t>Deutéronome 6.4–9</w:t>
      </w:r>
    </w:p>
    <w:p>
      <w:pPr>
        <w:pStyle w:val="ListNumber"/>
        <w:spacing w:line="240" w:lineRule="auto"/>
        <w:ind w:left="720"/>
      </w:pPr>
      <w:r>
        <w:rPr>
          <w:lang w:val="fr_FR" w:bidi="fr_FR"/>
        </w:rPr>
      </w:r>
      <w:r>
        <w:rPr>
          <w:lang w:val="fr_FR" w:bidi="fr_FR"/>
        </w:rPr>
        <w:t>Deutéronome 11.13–21</w:t>
      </w:r>
    </w:p>
    <w:p>
      <w:pPr/>
      <w:r>
        <w:rPr>
          <w:lang w:val="fr_FR" w:bidi="fr_FR"/>
        </w:rPr>
      </w:r>
      <w:r>
        <w:rPr>
          <w:lang w:val="fr_FR" w:bidi="fr_FR"/>
        </w:rPr>
        <w:t xml:space="preserve">Le passage </w:t>
      </w:r>
      <w:r>
        <w:rPr>
          <w:lang w:val="fr_FR" w:bidi="fr_FR"/>
        </w:rPr>
        <w:t>Deutéronome 6.4–9</w:t>
      </w:r>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r>
        <w:rPr>
          <w:lang w:val="fr_FR" w:bidi="fr_FR"/>
        </w:rPr>
        <w:t>Matthieu 23.5</w:t>
      </w:r>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r>
        <w:rPr>
          <w:lang w:val="fr_FR" w:bidi="fr_FR"/>
        </w:rPr>
        <w:t>Ez 30.17</w:t>
      </w:r>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r>
        <w:rPr>
          <w:lang w:val="fr_FR" w:bidi="fr_FR"/>
        </w:rPr>
        <w:t>Gn 21.22, 32</w:t>
      </w:r>
      <w:r>
        <w:rPr>
          <w:lang w:val="fr_FR" w:bidi="fr_FR"/>
        </w:rPr>
        <w:t xml:space="preserve"> ; </w:t>
      </w:r>
      <w:r>
        <w:rPr>
          <w:lang w:val="fr_FR" w:bidi="fr_FR"/>
        </w:rPr>
        <w:t>26.26</w:t>
      </w:r>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r>
        <w:rPr>
          <w:lang w:val="fr_FR" w:bidi="fr_FR"/>
        </w:rPr>
        <w:t xml:space="preserve">1 Chroniques 29.7 </w:t>
      </w:r>
      <w:r>
        <w:rPr>
          <w:lang w:val="fr_FR" w:bidi="fr_FR"/>
        </w:rPr>
        <w:t xml:space="preserve">et possiblement </w:t>
      </w:r>
      <w:r>
        <w:rPr>
          <w:lang w:val="fr_FR" w:bidi="fr_FR"/>
        </w:rPr>
        <w:t>Esdras 2.68–69</w:t>
      </w:r>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r>
        <w:rPr>
          <w:lang w:val="fr_FR" w:bidi="fr_FR"/>
        </w:rPr>
        <w:t>Mt 17.27</w:t>
      </w:r>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r>
        <w:rPr>
          <w:lang w:val="fr_FR" w:bidi="fr_FR"/>
        </w:rPr>
        <w:t>Ex 20.4</w:t>
      </w:r>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r>
        <w:rPr>
          <w:lang w:val="fr_FR" w:bidi="fr_FR"/>
        </w:rPr>
        <w:t>Mt 21.12</w:t>
      </w:r>
      <w:r>
        <w:rPr>
          <w:lang w:val="fr_FR" w:bidi="fr_FR"/>
        </w:rPr>
        <w:t xml:space="preserve"> ; </w:t>
      </w:r>
      <w:r>
        <w:rPr>
          <w:lang w:val="fr_FR" w:bidi="fr_FR"/>
        </w:rPr>
        <w:t>Jn 2.15</w:t>
      </w:r>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r>
        <w:rPr>
          <w:lang w:val="fr_FR" w:bidi="fr_FR"/>
        </w:rPr>
        <w:t>Mc 12.44</w:t>
      </w:r>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r>
        <w:rPr>
          <w:lang w:val="fr_FR" w:bidi="fr_FR"/>
        </w:rPr>
        <w:t>Es 5</w:t>
      </w:r>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r>
        <w:rPr>
          <w:lang w:val="fr_FR" w:bidi="fr_FR"/>
        </w:rPr>
        <w:t>Lc 21.2</w:t>
      </w:r>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r>
        <w:rPr>
          <w:lang w:val="fr_FR" w:bidi="fr_FR"/>
        </w:rPr>
        <w:t>Mt 5.26</w:t>
      </w:r>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r>
        <w:rPr>
          <w:lang w:val="fr_FR" w:bidi="fr_FR"/>
        </w:rPr>
        <w:t xml:space="preserve">Mt 10.29 ; </w:t>
      </w:r>
      <w:r>
        <w:rPr>
          <w:lang w:val="fr_FR" w:bidi="fr_FR"/>
        </w:rPr>
        <w:t>Lc 12.6</w:t>
      </w:r>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r>
        <w:rPr>
          <w:lang w:val="fr_FR" w:bidi="fr_FR"/>
        </w:rPr>
        <w:t>Mt 20.2</w:t>
      </w:r>
      <w:r>
        <w:rPr>
          <w:lang w:val="fr_FR" w:bidi="fr_FR"/>
        </w:rPr>
        <w:t>). Le bon Samaritain a payé deux deniers à l'aubergiste (</w:t>
      </w:r>
      <w:r>
        <w:rPr>
          <w:lang w:val="fr_FR" w:bidi="fr_FR"/>
        </w:rPr>
        <w:t>Lc 10.35</w:t>
      </w:r>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r>
        <w:rPr>
          <w:lang w:val="fr_FR" w:bidi="fr_FR"/>
        </w:rPr>
        <w:t>Jn 6.7</w:t>
      </w:r>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r>
        <w:rPr>
          <w:lang w:val="fr_FR" w:bidi="fr_FR"/>
        </w:rPr>
        <w:t>Lc 2.1–2</w:t>
      </w:r>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r>
        <w:rPr>
          <w:lang w:val="fr_FR" w:bidi="fr_FR"/>
        </w:rPr>
        <w:t>Matthieu 22.19</w:t>
      </w:r>
      <w:r>
        <w:rPr>
          <w:lang w:val="fr_FR" w:bidi="fr_FR"/>
        </w:rPr>
        <w:t>, Jésus demande à ceux qui essaient de le piéger de lui montrer une pièce utilisée pour payer l'impôt aux autorités romaines. Ils lui donnent un denier portant le portrait et l'inscription de César (</w:t>
      </w:r>
      <w:r>
        <w:rPr>
          <w:lang w:val="fr_FR" w:bidi="fr_FR"/>
        </w:rPr>
        <w:t>Mt 22.21</w:t>
      </w:r>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r>
        <w:rPr>
          <w:lang w:val="fr_FR" w:bidi="fr_FR"/>
        </w:rPr>
        <w:t>Dt 7.25</w:t>
      </w:r>
      <w:r>
        <w:rPr>
          <w:lang w:val="fr_FR" w:bidi="fr_FR"/>
        </w:rPr>
        <w:t xml:space="preserve"> ; </w:t>
      </w:r>
      <w:r>
        <w:rPr>
          <w:lang w:val="fr_FR" w:bidi="fr_FR"/>
        </w:rPr>
        <w:t>Ec 7.26</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r>
        <w:rPr>
          <w:lang w:val="fr_FR" w:bidi="fr_FR"/>
        </w:rPr>
        <w:t>Mt 21.42</w:t>
      </w:r>
      <w:r>
        <w:rPr>
          <w:lang w:val="fr_FR" w:bidi="fr_FR"/>
        </w:rPr>
        <w:t xml:space="preserve"> ; </w:t>
      </w:r>
      <w:r>
        <w:rPr>
          <w:lang w:val="fr_FR" w:bidi="fr_FR"/>
        </w:rPr>
        <w:t>Mc 12.10</w:t>
      </w:r>
      <w:r>
        <w:rPr>
          <w:lang w:val="fr_FR" w:bidi="fr_FR"/>
        </w:rPr>
        <w:t xml:space="preserve"> ; </w:t>
      </w:r>
      <w:r>
        <w:rPr>
          <w:lang w:val="fr_FR" w:bidi="fr_FR"/>
        </w:rPr>
        <w:t>Lc 20.17</w:t>
      </w:r>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r>
        <w:rPr>
          <w:lang w:val="fr_FR" w:bidi="fr_FR"/>
        </w:rPr>
        <w:t>Psaume 118.22–23</w:t>
      </w:r>
      <w:r>
        <w:rPr>
          <w:lang w:val="fr_FR" w:bidi="fr_FR"/>
        </w:rPr>
        <w:t xml:space="preserve"> et </w:t>
      </w:r>
      <w:r>
        <w:rPr>
          <w:lang w:val="fr_FR" w:bidi="fr_FR"/>
        </w:rPr>
        <w:t>Ésaïe 28.16</w:t>
      </w:r>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r>
        <w:rPr>
          <w:lang w:val="fr_FR" w:bidi="fr_FR"/>
        </w:rPr>
        <w:t>Ac 4.11</w:t>
      </w:r>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r>
        <w:rPr>
          <w:lang w:val="fr_FR" w:bidi="fr_FR"/>
        </w:rPr>
        <w:t>Ac 4.10</w:t>
      </w:r>
      <w:r>
        <w:rPr>
          <w:lang w:val="fr_FR" w:bidi="fr_FR"/>
        </w:rPr>
        <w:t>).</w:t>
      </w:r>
    </w:p>
    <w:p>
      <w:pPr/>
      <w:r>
        <w:rPr>
          <w:lang w:val="fr_FR" w:bidi="fr_FR"/>
        </w:rPr>
      </w:r>
      <w:r>
        <w:rPr>
          <w:lang w:val="fr_FR" w:bidi="fr_FR"/>
        </w:rPr>
        <w:t xml:space="preserve">Pierre cite ensuite le </w:t>
      </w:r>
      <w:r>
        <w:rPr>
          <w:lang w:val="fr_FR" w:bidi="fr_FR"/>
        </w:rPr>
        <w:t>Psaume 118.22</w:t>
      </w:r>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r>
        <w:rPr>
          <w:lang w:val="fr_FR" w:bidi="fr_FR"/>
        </w:rPr>
        <w:t>1 Pierre 2.6–7</w:t>
      </w:r>
      <w:r>
        <w:rPr>
          <w:lang w:val="fr_FR" w:bidi="fr_FR"/>
        </w:rPr>
        <w:t xml:space="preserve">. Juste avant, au verset </w:t>
      </w:r>
      <w:r>
        <w:rPr>
          <w:lang w:val="fr_FR" w:bidi="fr_FR"/>
        </w:rPr>
        <w:t>4</w:t>
      </w:r>
      <w:r>
        <w:rPr>
          <w:lang w:val="fr_FR" w:bidi="fr_FR"/>
        </w:rPr>
        <w:t xml:space="preserve">, Pierre associe l'enseignement concernant la pierre rejetée dans le </w:t>
      </w:r>
      <w:r>
        <w:rPr>
          <w:lang w:val="fr_FR" w:bidi="fr_FR"/>
        </w:rPr>
        <w:t>Psaume 118.22</w:t>
      </w:r>
      <w:r>
        <w:rPr>
          <w:lang w:val="fr_FR" w:bidi="fr_FR"/>
        </w:rPr>
        <w:t xml:space="preserve"> avec celui de la pierre choisie et précieuse dans </w:t>
      </w:r>
      <w:r>
        <w:rPr>
          <w:lang w:val="fr_FR" w:bidi="fr_FR"/>
        </w:rPr>
        <w:t>Ésaïe 28.16</w:t>
      </w:r>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r>
        <w:rPr>
          <w:lang w:val="fr_FR" w:bidi="fr_FR"/>
        </w:rPr>
        <w:t>6</w:t>
      </w:r>
      <w:r>
        <w:rPr>
          <w:lang w:val="fr_FR" w:bidi="fr_FR"/>
        </w:rPr>
        <w:t>, Pierre cite maintenant le texte d'</w:t>
      </w:r>
      <w:r>
        <w:rPr>
          <w:lang w:val="fr_FR" w:bidi="fr_FR"/>
        </w:rPr>
        <w:t>Ésaïe 28.16</w:t>
      </w:r>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r>
        <w:rPr>
          <w:lang w:val="fr_FR" w:bidi="fr_FR"/>
        </w:rPr>
        <w:t>7–8</w:t>
      </w:r>
      <w:r>
        <w:rPr>
          <w:lang w:val="fr_FR" w:bidi="fr_FR"/>
        </w:rPr>
        <w:t xml:space="preserve">, Pierre cite le </w:t>
      </w:r>
      <w:r>
        <w:rPr>
          <w:lang w:val="fr_FR" w:bidi="fr_FR"/>
        </w:rPr>
        <w:t>Psaume 118.22</w:t>
      </w:r>
      <w:r>
        <w:rPr>
          <w:lang w:val="fr_FR" w:bidi="fr_FR"/>
        </w:rPr>
        <w:t>, qui parle du rejet de la pierre, ainsi qu'</w:t>
      </w:r>
      <w:r>
        <w:rPr>
          <w:lang w:val="fr_FR" w:bidi="fr_FR"/>
        </w:rPr>
        <w:t>Ésaïe 8.14</w:t>
      </w:r>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r>
        <w:rPr>
          <w:lang w:val="fr_FR" w:bidi="fr_FR"/>
        </w:rPr>
        <w:t>Éphésiens 2.20</w:t>
      </w:r>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r>
        <w:rPr>
          <w:lang w:val="fr_FR" w:bidi="fr_FR"/>
        </w:rPr>
        <w:t>Lévitique 19.14</w:t>
      </w:r>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r>
        <w:rPr>
          <w:lang w:val="fr_FR" w:bidi="fr_FR"/>
        </w:rPr>
        <w:t>Jérémie 6.21</w:t>
      </w:r>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r>
        <w:rPr>
          <w:lang w:val="fr_FR" w:bidi="fr_FR"/>
        </w:rPr>
        <w:t>Ez 14.3</w:t>
      </w:r>
      <w:r>
        <w:rPr>
          <w:lang w:val="fr_FR" w:bidi="fr_FR"/>
        </w:rPr>
        <w:t xml:space="preserve">, voir aussi </w:t>
      </w:r>
      <w:r>
        <w:rPr>
          <w:lang w:val="fr_FR" w:bidi="fr_FR"/>
        </w:rPr>
        <w:t>7.19</w:t>
      </w:r>
      <w:r>
        <w:rPr>
          <w:lang w:val="fr_FR" w:bidi="fr_FR"/>
        </w:rPr>
        <w:t xml:space="preserve"> ; </w:t>
      </w:r>
      <w:r>
        <w:rPr>
          <w:lang w:val="fr_FR" w:bidi="fr_FR"/>
        </w:rPr>
        <w:t>44.12</w:t>
      </w:r>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r>
        <w:rPr>
          <w:lang w:val="fr_FR" w:bidi="fr_FR"/>
        </w:rPr>
        <w:t>1Co 1.23</w:t>
      </w:r>
      <w:r>
        <w:rPr>
          <w:lang w:val="fr_FR" w:bidi="fr_FR"/>
        </w:rPr>
        <w:t xml:space="preserve"> ; voir aussi </w:t>
      </w:r>
      <w:r>
        <w:rPr>
          <w:lang w:val="fr_FR" w:bidi="fr_FR"/>
        </w:rPr>
        <w:t>Rm 9.31–32</w:t>
      </w:r>
      <w:r>
        <w:rPr>
          <w:lang w:val="fr_FR" w:bidi="fr_FR"/>
        </w:rPr>
        <w:t xml:space="preserve">). Dans </w:t>
      </w:r>
      <w:r>
        <w:rPr>
          <w:lang w:val="fr_FR" w:bidi="fr_FR"/>
        </w:rPr>
        <w:t>Romains 11.11–12</w:t>
      </w:r>
      <w:r>
        <w:rPr>
          <w:lang w:val="fr_FR" w:bidi="fr_FR"/>
        </w:rPr>
        <w:t xml:space="preserve">, Paul dit que cette résistance fait en réalité partie du plan de Dieu pour répandre ses richesses dans le monde. Enfin, </w:t>
      </w:r>
      <w:r>
        <w:rPr>
          <w:lang w:val="fr_FR" w:bidi="fr_FR"/>
        </w:rPr>
        <w:t>1 Corinthiens 8.9</w:t>
      </w:r>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r>
        <w:rPr>
          <w:lang w:val="fr_FR" w:bidi="fr_FR"/>
        </w:rPr>
        <w:t>Rm 14.13</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r>
        <w:rPr>
          <w:lang w:val="fr_FR" w:bidi="fr_FR"/>
        </w:rPr>
        <w:t>1.1</w:t>
      </w:r>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r>
        <w:rPr>
          <w:lang w:val="fr_FR" w:bidi="fr_FR"/>
        </w:rPr>
        <w:t>2 Pierre 2</w:t>
      </w:r>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r>
        <w:rPr>
          <w:lang w:val="fr_FR" w:bidi="fr_FR"/>
        </w:rPr>
        <w:t>3.1</w:t>
      </w:r>
      <w:r>
        <w:rPr>
          <w:lang w:val="fr_FR" w:bidi="fr_FR"/>
        </w:rPr>
        <w:t xml:space="preserve"> se réfère aux mêmes Églises mentionnées dans 1 Pierre, alors la lettre est destinée au nord-est de l'Asie Mineure. Le groupe d'Églises inclut certaines auxquelles Paul a écrit des lettres (</w:t>
      </w:r>
      <w:r>
        <w:rPr>
          <w:lang w:val="fr_FR" w:bidi="fr_FR"/>
        </w:rPr>
        <w:t>3.15</w:t>
      </w:r>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r>
        <w:rPr>
          <w:lang w:val="fr_FR" w:bidi="fr_FR"/>
        </w:rPr>
        <w:t>Romains 6</w:t>
      </w:r>
      <w:r>
        <w:rPr>
          <w:lang w:val="fr_FR" w:bidi="fr_FR"/>
        </w:rPr>
        <w:t xml:space="preserve"> pourrait montrer que Paul était conscient d'un usage abusif similaire de son enseignement au sein de l'Église de Rome. La déclaration de Paul selon laquelle le chrétien est libre vis-à-vis de la loi (voir </w:t>
      </w:r>
      <w:r>
        <w:rPr>
          <w:lang w:val="fr_FR" w:bidi="fr_FR"/>
        </w:rPr>
        <w:t>Ga 3–5</w:t>
      </w:r>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r>
        <w:rPr>
          <w:lang w:val="fr_FR" w:bidi="fr_FR"/>
        </w:rPr>
        <w:t>1.12–15</w:t>
      </w:r>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r>
        <w:rPr>
          <w:lang w:val="fr_FR" w:bidi="fr_FR"/>
        </w:rPr>
        <w:t>1.1–2</w:t>
      </w:r>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r>
        <w:rPr>
          <w:lang w:val="fr_FR" w:bidi="fr_FR"/>
        </w:rPr>
        <w:t>1.3–21</w:t>
      </w:r>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r>
        <w:rPr>
          <w:lang w:val="fr_FR" w:bidi="fr_FR"/>
        </w:rPr>
        <w:t>1.3–11</w:t>
      </w:r>
      <w:r>
        <w:rPr>
          <w:lang w:val="fr_FR" w:bidi="fr_FR"/>
        </w:rPr>
        <w:t>).</w:t>
      </w:r>
    </w:p>
    <w:p>
      <w:pPr/>
      <w:r>
        <w:rPr>
          <w:lang w:val="fr_FR" w:bidi="fr_FR"/>
        </w:rPr>
      </w:r>
      <w:r>
        <w:rPr>
          <w:lang w:val="fr_FR" w:bidi="fr_FR"/>
        </w:rPr>
        <w:t xml:space="preserve">Comme Pierre était sur le point de mourir, comme Jésus l'avait prédit (voir </w:t>
      </w:r>
      <w:r>
        <w:rPr>
          <w:lang w:val="fr_FR" w:bidi="fr_FR"/>
        </w:rPr>
        <w:t>Jn 21.18–19</w:t>
      </w:r>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r>
        <w:rPr>
          <w:lang w:val="fr_FR" w:bidi="fr_FR"/>
        </w:rPr>
        <w:t>2P 1.12–21</w:t>
      </w:r>
      <w:r>
        <w:rPr>
          <w:lang w:val="fr_FR" w:bidi="fr_FR"/>
        </w:rPr>
        <w:t>).</w:t>
      </w:r>
    </w:p>
    <w:p>
      <w:pPr>
        <w:pStyle w:val="Heading4"/>
      </w:pPr>
      <w:r>
        <w:rPr>
          <w:lang w:val="fr_FR" w:bidi="fr_FR"/>
        </w:rPr>
        <w:t>Dénonciation des faux enseignants (</w:t>
      </w:r>
      <w:r>
        <w:rPr>
          <w:lang w:val="fr_FR" w:bidi="fr_FR"/>
        </w:rPr>
        <w:t>2.1–22</w:t>
      </w:r>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r>
        <w:rPr>
          <w:lang w:val="fr_FR" w:bidi="fr_FR"/>
        </w:rPr>
        <w:t>3.15</w:t>
      </w:r>
      <w:r>
        <w:rPr>
          <w:lang w:val="fr_FR" w:bidi="fr_FR"/>
        </w:rPr>
        <w:t xml:space="preserve"> ; </w:t>
      </w:r>
      <w:r>
        <w:rPr>
          <w:lang w:val="fr_FR" w:bidi="fr_FR"/>
        </w:rPr>
        <w:t>1Co 6.12–20</w:t>
      </w:r>
      <w:r>
        <w:rPr>
          <w:lang w:val="fr_FR" w:bidi="fr_FR"/>
        </w:rPr>
        <w:t xml:space="preserve"> montre un problème similaire à Corinthe). Deuxièmement, ils formaient des groupes loyaux envers eux-mêmes, exploitant ces personnes et les entraînant dans le péché (cf. </w:t>
      </w:r>
      <w:r>
        <w:rPr>
          <w:lang w:val="fr_FR" w:bidi="fr_FR"/>
        </w:rPr>
        <w:t>1Co 1–3</w:t>
      </w:r>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r>
        <w:rPr>
          <w:lang w:val="fr_FR" w:bidi="fr_FR"/>
        </w:rPr>
        <w:t>2P 2.10</w:t>
      </w:r>
      <w:r>
        <w:rPr>
          <w:lang w:val="fr_FR" w:bidi="fr_FR"/>
        </w:rPr>
        <w:t xml:space="preserve"> ; voir </w:t>
      </w:r>
      <w:r>
        <w:rPr>
          <w:lang w:val="fr_FR" w:bidi="fr_FR"/>
        </w:rPr>
        <w:t>Col 2.8</w:t>
      </w:r>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r>
        <w:rPr>
          <w:lang w:val="fr_FR" w:bidi="fr_FR"/>
        </w:rPr>
        <w:t>2P 2.13</w:t>
      </w:r>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r>
        <w:rPr>
          <w:lang w:val="fr_FR" w:bidi="fr_FR"/>
        </w:rPr>
        <w:t>Gn 6.1–4</w:t>
      </w:r>
      <w:r>
        <w:rPr>
          <w:lang w:val="fr_FR" w:bidi="fr_FR"/>
        </w:rPr>
        <w:t xml:space="preserve">), du peuple du temps de Noé (v. </w:t>
      </w:r>
      <w:r>
        <w:rPr>
          <w:lang w:val="fr_FR" w:bidi="fr_FR"/>
        </w:rPr>
        <w:t>5–22</w:t>
      </w:r>
      <w:r>
        <w:rPr>
          <w:lang w:val="fr_FR" w:bidi="fr_FR"/>
        </w:rPr>
        <w:t xml:space="preserve">), et de Sodome (chap. </w:t>
      </w:r>
      <w:r>
        <w:rPr>
          <w:lang w:val="fr_FR" w:bidi="fr_FR"/>
        </w:rPr>
        <w:t>18–19</w:t>
      </w:r>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r>
        <w:rPr>
          <w:lang w:val="fr_FR" w:bidi="fr_FR"/>
        </w:rPr>
        <w:t>2P 2.4–10</w:t>
      </w:r>
      <w:r>
        <w:rPr>
          <w:lang w:val="fr_FR" w:bidi="fr_FR"/>
        </w:rPr>
        <w:t xml:space="preserve"> ; voir </w:t>
      </w:r>
      <w:r>
        <w:rPr>
          <w:lang w:val="fr_FR" w:bidi="fr_FR"/>
        </w:rPr>
        <w:t>Jd 1.6–7</w:t>
      </w:r>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r>
        <w:rPr>
          <w:lang w:val="fr_FR" w:bidi="fr_FR"/>
        </w:rPr>
        <w:t>2P 2.13</w:t>
      </w:r>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r>
        <w:rPr>
          <w:lang w:val="fr_FR" w:bidi="fr_FR"/>
        </w:rPr>
        <w:t>Pr 26.11</w:t>
      </w:r>
      <w:r>
        <w:rPr>
          <w:lang w:val="fr_FR" w:bidi="fr_FR"/>
        </w:rPr>
        <w:t>) ou à des porcs (</w:t>
      </w:r>
      <w:r>
        <w:rPr>
          <w:lang w:val="fr_FR" w:bidi="fr_FR"/>
        </w:rPr>
        <w:t>2.11–22</w:t>
      </w:r>
      <w:r>
        <w:rPr>
          <w:lang w:val="fr_FR" w:bidi="fr_FR"/>
        </w:rPr>
        <w:t xml:space="preserve"> ; voir </w:t>
      </w:r>
      <w:r>
        <w:rPr>
          <w:lang w:val="fr_FR" w:bidi="fr_FR"/>
        </w:rPr>
        <w:t>Jd 1.8–13</w:t>
      </w:r>
      <w:r>
        <w:rPr>
          <w:lang w:val="fr_FR" w:bidi="fr_FR"/>
        </w:rPr>
        <w:t>).</w:t>
      </w:r>
    </w:p>
    <w:p>
      <w:pPr>
        <w:pStyle w:val="Heading4"/>
      </w:pPr>
      <w:r>
        <w:rPr>
          <w:lang w:val="fr_FR" w:bidi="fr_FR"/>
        </w:rPr>
        <w:t>Avertissement de jugement à venir (</w:t>
      </w:r>
      <w:r>
        <w:rPr>
          <w:lang w:val="fr_FR" w:bidi="fr_FR"/>
        </w:rPr>
        <w:t>3.1–16</w:t>
      </w:r>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r>
        <w:rPr>
          <w:lang w:val="fr_FR" w:bidi="fr_FR"/>
        </w:rPr>
        <w:t>Gn 1</w:t>
      </w:r>
      <w:r>
        <w:rPr>
          <w:lang w:val="fr_FR" w:bidi="fr_FR"/>
        </w:rPr>
        <w:t>) ; il le jugera à nouveau, mais cette fois par le feu (</w:t>
      </w:r>
      <w:r>
        <w:rPr>
          <w:lang w:val="fr_FR" w:bidi="fr_FR"/>
        </w:rPr>
        <w:t>2P 3.1–7</w:t>
      </w:r>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r>
        <w:rPr>
          <w:lang w:val="fr_FR" w:bidi="fr_FR"/>
        </w:rPr>
        <w:t>3.8–10</w:t>
      </w:r>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r>
        <w:rPr>
          <w:lang w:val="fr_FR" w:bidi="fr_FR"/>
        </w:rPr>
        <w:t>3.11–16</w:t>
      </w:r>
      <w:r>
        <w:rPr>
          <w:lang w:val="fr_FR" w:bidi="fr_FR"/>
        </w:rPr>
        <w:t xml:space="preserve"> ; voir </w:t>
      </w:r>
      <w:r>
        <w:rPr>
          <w:lang w:val="fr_FR" w:bidi="fr_FR"/>
        </w:rPr>
        <w:t>Jd 1.20–21</w:t>
      </w:r>
      <w:r>
        <w:rPr>
          <w:lang w:val="fr_FR" w:bidi="fr_FR"/>
        </w:rPr>
        <w:t>).</w:t>
      </w:r>
    </w:p>
    <w:p>
      <w:pPr>
        <w:pStyle w:val="Heading4"/>
      </w:pPr>
      <w:r>
        <w:rPr>
          <w:lang w:val="fr_FR" w:bidi="fr_FR"/>
        </w:rPr>
        <w:t>Clôture (</w:t>
      </w:r>
      <w:r>
        <w:rPr>
          <w:lang w:val="fr_FR" w:bidi="fr_FR"/>
        </w:rPr>
        <w:t>3.17–18</w:t>
      </w:r>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r>
        <w:rPr>
          <w:lang w:val="fr_FR" w:bidi="fr_FR"/>
        </w:rPr>
        <w:t>1</w:t>
      </w:r>
      <w:r>
        <w:rPr>
          <w:lang w:val="fr_FR" w:bidi="fr_FR"/>
        </w:rPr>
        <w:t xml:space="preserve"> </w:t>
      </w:r>
      <w:r>
        <w:rPr>
          <w:lang w:val="fr_FR" w:bidi="fr_FR"/>
        </w:rPr>
        <w:t>Rois 1.9</w:t>
      </w:r>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r>
        <w:rPr>
          <w:lang w:val="fr_FR" w:bidi="fr_FR"/>
        </w:rPr>
        <w:t>1P 1.1</w:t>
      </w:r>
      <w:r>
        <w:rPr>
          <w:lang w:val="fr_FR" w:bidi="fr_FR"/>
        </w:rPr>
        <w:t>) et l'un des témoins des souffrances du Christ (</w:t>
      </w:r>
      <w:r>
        <w:rPr>
          <w:lang w:val="fr_FR" w:bidi="fr_FR"/>
        </w:rPr>
        <w:t>5.1</w:t>
      </w:r>
      <w:r>
        <w:rPr>
          <w:lang w:val="fr_FR" w:bidi="fr_FR"/>
        </w:rPr>
        <w:t>). C'est donc l'un des apôtres choisis à l'origine par Jésus, à qui il a donné l'autorité de parler en son nom (</w:t>
      </w:r>
      <w:r>
        <w:rPr>
          <w:lang w:val="fr_FR" w:bidi="fr_FR"/>
        </w:rPr>
        <w:t>Mc 3.14–19</w:t>
      </w:r>
      <w:r>
        <w:rPr>
          <w:lang w:val="fr_FR" w:bidi="fr_FR"/>
        </w:rPr>
        <w:t>). Également appelé Simon et Céphas, Pierre a probablement vu et ressenti les dernières heures de souffrance de Jésus plus intensément que n'importe lequel des autres apôtres (</w:t>
      </w:r>
      <w:r>
        <w:rPr>
          <w:lang w:val="fr_FR" w:bidi="fr_FR"/>
        </w:rPr>
        <w:t>14.54</w:t>
      </w:r>
      <w:r>
        <w:rPr>
          <w:lang w:val="fr_FR" w:bidi="fr_FR"/>
        </w:rPr>
        <w:t xml:space="preserve">) parce qu'il l'avait renié trois fois (v. </w:t>
      </w:r>
      <w:r>
        <w:rPr>
          <w:lang w:val="fr_FR" w:bidi="fr_FR"/>
        </w:rPr>
        <w:t>66–72</w:t>
      </w:r>
      <w:r>
        <w:rPr>
          <w:lang w:val="fr_FR" w:bidi="fr_FR"/>
        </w:rPr>
        <w:t>). Dans 1 Pierre, les souffrances de Jésus sont mentionnées au moins quatre fois (</w:t>
      </w:r>
      <w:r>
        <w:rPr>
          <w:lang w:val="fr_FR" w:bidi="fr_FR"/>
        </w:rPr>
        <w:t xml:space="preserve">1P 1.11 </w:t>
      </w:r>
      <w:r>
        <w:rPr>
          <w:lang w:val="fr_FR" w:bidi="fr_FR"/>
        </w:rPr>
        <w:t xml:space="preserve">; </w:t>
      </w:r>
      <w:r>
        <w:rPr>
          <w:lang w:val="fr_FR" w:bidi="fr_FR"/>
        </w:rPr>
        <w:t xml:space="preserve">2.23 </w:t>
      </w:r>
      <w:r>
        <w:rPr>
          <w:lang w:val="fr_FR" w:bidi="fr_FR"/>
        </w:rPr>
        <w:t xml:space="preserve">; </w:t>
      </w:r>
      <w:r>
        <w:rPr>
          <w:lang w:val="fr_FR" w:bidi="fr_FR"/>
        </w:rPr>
        <w:t xml:space="preserve">4.1 </w:t>
      </w:r>
      <w:r>
        <w:rPr>
          <w:lang w:val="fr_FR" w:bidi="fr_FR"/>
        </w:rPr>
        <w:t xml:space="preserve">; </w:t>
      </w:r>
      <w:r>
        <w:rPr>
          <w:lang w:val="fr_FR" w:bidi="fr_FR"/>
        </w:rPr>
        <w:t>5.1</w:t>
      </w:r>
      <w:r>
        <w:rPr>
          <w:lang w:val="fr_FR" w:bidi="fr_FR"/>
        </w:rPr>
        <w:t>).</w:t>
      </w:r>
    </w:p>
    <w:p>
      <w:pPr/>
      <w:r>
        <w:rPr>
          <w:lang w:val="fr_FR" w:bidi="fr_FR"/>
        </w:rPr>
      </w:r>
      <w:r>
        <w:rPr>
          <w:lang w:val="fr_FR" w:bidi="fr_FR"/>
        </w:rPr>
        <w:t>Pierre était connu comme l'apôtre aux Juifs, tout comme Paul était l'apôtre aux Gentils (</w:t>
      </w:r>
      <w:r>
        <w:rPr>
          <w:lang w:val="fr_FR" w:bidi="fr_FR"/>
        </w:rPr>
        <w:t>Ga 2.7</w:t>
      </w:r>
      <w:r>
        <w:rPr>
          <w:lang w:val="fr_FR" w:bidi="fr_FR"/>
        </w:rPr>
        <w:t>). Comme Pierre était un missionnaire itinérant (</w:t>
      </w:r>
      <w:r>
        <w:rPr>
          <w:lang w:val="fr_FR" w:bidi="fr_FR"/>
        </w:rPr>
        <w:t xml:space="preserve">1Co 1.12 </w:t>
      </w:r>
      <w:r>
        <w:rPr>
          <w:lang w:val="fr_FR" w:bidi="fr_FR"/>
        </w:rPr>
        <w:t xml:space="preserve">; </w:t>
      </w:r>
      <w:r>
        <w:rPr>
          <w:lang w:val="fr_FR" w:bidi="fr_FR"/>
        </w:rPr>
        <w:t>9.5</w:t>
      </w:r>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r>
        <w:rPr>
          <w:lang w:val="fr_FR" w:bidi="fr_FR"/>
        </w:rPr>
        <w:t>Ga 2.11–14</w:t>
      </w:r>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r>
        <w:rPr>
          <w:lang w:val="fr_FR" w:bidi="fr_FR"/>
        </w:rPr>
        <w:t>1P 5.12</w:t>
      </w:r>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r>
        <w:rPr>
          <w:lang w:val="fr_FR" w:bidi="fr_FR"/>
        </w:rPr>
        <w:t>Ac 2.9</w:t>
      </w:r>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r>
        <w:rPr>
          <w:lang w:val="fr_FR" w:bidi="fr_FR"/>
        </w:rPr>
        <w:t>1P 1.12</w:t>
      </w:r>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r>
        <w:rPr>
          <w:lang w:val="fr_FR" w:bidi="fr_FR"/>
        </w:rPr>
        <w:t>1 Pierre 1.1</w:t>
      </w:r>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r>
        <w:rPr>
          <w:lang w:val="fr_FR" w:bidi="fr_FR"/>
        </w:rPr>
        <w:t>1.17</w:t>
      </w:r>
      <w:r>
        <w:rPr>
          <w:lang w:val="fr_FR" w:bidi="fr_FR"/>
        </w:rPr>
        <w:t xml:space="preserve"> les décrit comme des </w:t>
      </w:r>
      <w:r>
        <w:rPr>
          <w:lang w:val="fr_FR" w:bidi="fr_FR"/>
        </w:rPr>
        <w:t>pèlerins</w:t>
      </w:r>
      <w:r>
        <w:rPr>
          <w:lang w:val="fr_FR" w:bidi="fr_FR"/>
        </w:rPr>
        <w:t xml:space="preserve"> et le verset </w:t>
      </w:r>
      <w:r>
        <w:rPr>
          <w:lang w:val="fr_FR" w:bidi="fr_FR"/>
        </w:rPr>
        <w:t xml:space="preserve">2.11 </w:t>
      </w:r>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r>
        <w:rPr>
          <w:lang w:val="fr_FR" w:bidi="fr_FR"/>
        </w:rPr>
        <w:t xml:space="preserve">Rm 2.29 </w:t>
      </w:r>
      <w:r>
        <w:rPr>
          <w:lang w:val="fr_FR" w:bidi="fr_FR"/>
        </w:rPr>
        <w:t xml:space="preserve">; </w:t>
      </w:r>
      <w:r>
        <w:rPr>
          <w:lang w:val="fr_FR" w:bidi="fr_FR"/>
        </w:rPr>
        <w:t xml:space="preserve">Ga 6.16 </w:t>
      </w:r>
      <w:r>
        <w:rPr>
          <w:lang w:val="fr_FR" w:bidi="fr_FR"/>
        </w:rPr>
        <w:t xml:space="preserve">; </w:t>
      </w:r>
      <w:r>
        <w:rPr>
          <w:lang w:val="fr_FR" w:bidi="fr_FR"/>
        </w:rPr>
        <w:t>Ph 3.3</w:t>
      </w:r>
      <w:r>
        <w:rPr>
          <w:lang w:val="fr_FR" w:bidi="fr_FR"/>
        </w:rPr>
        <w:t xml:space="preserve">) et transfère peut-être simplement le langage de l'exil de la nation d'Israël à l'Église. L'expression qui décrit les croyants dans </w:t>
      </w:r>
      <w:r>
        <w:rPr>
          <w:lang w:val="fr_FR" w:bidi="fr_FR"/>
        </w:rPr>
        <w:t>1 Pierre 2.11</w:t>
      </w:r>
      <w:r>
        <w:rPr>
          <w:lang w:val="fr_FR" w:bidi="fr_FR"/>
        </w:rPr>
        <w:t xml:space="preserve"> est presque identique à celle que l'on trouve dans </w:t>
      </w:r>
      <w:r>
        <w:rPr>
          <w:lang w:val="fr_FR" w:bidi="fr_FR"/>
        </w:rPr>
        <w:t>Hébreux 11.13</w:t>
      </w:r>
      <w:r>
        <w:rPr>
          <w:lang w:val="fr_FR" w:bidi="fr_FR"/>
        </w:rPr>
        <w:t xml:space="preserve"> (voir aussi </w:t>
      </w:r>
      <w:r>
        <w:rPr>
          <w:lang w:val="fr_FR" w:bidi="fr_FR"/>
        </w:rPr>
        <w:t xml:space="preserve">Gn 23.4 </w:t>
      </w:r>
      <w:r>
        <w:rPr>
          <w:lang w:val="fr_FR" w:bidi="fr_FR"/>
        </w:rPr>
        <w:t xml:space="preserve">; </w:t>
      </w:r>
      <w:r>
        <w:rPr>
          <w:lang w:val="fr_FR" w:bidi="fr_FR"/>
        </w:rPr>
        <w:t>Ps 39.12</w:t>
      </w:r>
      <w:r>
        <w:rPr>
          <w:lang w:val="fr_FR" w:bidi="fr_FR"/>
        </w:rPr>
        <w:t>).</w:t>
      </w:r>
    </w:p>
    <w:p>
      <w:pPr/>
      <w:r>
        <w:rPr>
          <w:lang w:val="fr_FR" w:bidi="fr_FR"/>
        </w:rPr>
      </w:r>
      <w:r>
        <w:rPr>
          <w:lang w:val="fr_FR" w:bidi="fr_FR"/>
        </w:rPr>
        <w:t xml:space="preserve">L'hypothèse a été proposée que la dispersion dont parle </w:t>
      </w:r>
      <w:r>
        <w:rPr>
          <w:lang w:val="fr_FR" w:bidi="fr_FR"/>
        </w:rPr>
        <w:t>1 Pierre 1.1</w:t>
      </w:r>
      <w:r>
        <w:rPr>
          <w:lang w:val="fr_FR" w:bidi="fr_FR"/>
        </w:rPr>
        <w:t xml:space="preserve"> concerne des chrétiens (Juifs et Gentils), plutôt que des Juifs seulement. Un argument est avancé contre cette hypothèse : Pierre était spécifiquement l'apôtre aux Juifs (</w:t>
      </w:r>
      <w:r>
        <w:rPr>
          <w:lang w:val="fr_FR" w:bidi="fr_FR"/>
        </w:rPr>
        <w:t>Ga 2.7</w:t>
      </w:r>
      <w:r>
        <w:rPr>
          <w:lang w:val="fr_FR" w:bidi="fr_FR"/>
        </w:rPr>
        <w:t>) et l'utilisation très fréquente de l'Ancien Testament dans cette épître exige des lecteurs juifs. Cependant, plusieurs passages démontrent que le ministère de Pierre n'était pas exclusivement limité aux Juifs (</w:t>
      </w:r>
      <w:r>
        <w:rPr>
          <w:lang w:val="fr_FR" w:bidi="fr_FR"/>
        </w:rPr>
        <w:t xml:space="preserve">1Co 1.12 </w:t>
      </w:r>
      <w:r>
        <w:rPr>
          <w:lang w:val="fr_FR" w:bidi="fr_FR"/>
        </w:rPr>
        <w:t xml:space="preserve">; </w:t>
      </w:r>
      <w:r>
        <w:rPr>
          <w:lang w:val="fr_FR" w:bidi="fr_FR"/>
        </w:rPr>
        <w:t>Ga 2.12</w:t>
      </w:r>
      <w:r>
        <w:rPr>
          <w:lang w:val="fr_FR" w:bidi="fr_FR"/>
        </w:rPr>
        <w:t xml:space="preserve">). De plus, l'utilisation de l'AT dans sa lettre ne devrait pas surprendre, même si les destinataires n'étaient pas des Juifs. En effet, beaucoup de Gentils s'étaient d'abord convertis au judaïsme (comme Corneille, </w:t>
      </w:r>
      <w:r>
        <w:rPr>
          <w:lang w:val="fr_FR" w:bidi="fr_FR"/>
        </w:rPr>
        <w:t>Ac 10.2</w:t>
      </w:r>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r>
        <w:rPr>
          <w:lang w:val="fr_FR" w:bidi="fr_FR"/>
        </w:rPr>
        <w:t>1 Pierre 2.10</w:t>
      </w:r>
      <w:r>
        <w:rPr>
          <w:lang w:val="fr_FR" w:bidi="fr_FR"/>
        </w:rPr>
        <w:t xml:space="preserve"> dit qu'autrefois, ils n'étaient « pas un peuple », une allusion à </w:t>
      </w:r>
      <w:r>
        <w:rPr>
          <w:lang w:val="fr_FR" w:bidi="fr_FR"/>
        </w:rPr>
        <w:t>Osée 2.23</w:t>
      </w:r>
      <w:r>
        <w:rPr>
          <w:lang w:val="fr_FR" w:bidi="fr_FR"/>
        </w:rPr>
        <w:t xml:space="preserve"> (Lo-Ammi signifie « pas mon peuple », voir </w:t>
      </w:r>
      <w:r>
        <w:rPr>
          <w:lang w:val="fr_FR" w:bidi="fr_FR"/>
        </w:rPr>
        <w:t>Rm 9.25</w:t>
      </w:r>
      <w:r>
        <w:rPr>
          <w:lang w:val="fr_FR" w:bidi="fr_FR"/>
        </w:rPr>
        <w:t xml:space="preserve">). </w:t>
      </w:r>
      <w:r>
        <w:rPr>
          <w:lang w:val="fr_FR" w:bidi="fr_FR"/>
        </w:rPr>
        <w:t>1 Pierre 4.3</w:t>
      </w:r>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r>
        <w:rPr>
          <w:lang w:val="fr_FR" w:bidi="fr_FR"/>
        </w:rPr>
        <w:t>5.13</w:t>
      </w:r>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r>
        <w:rPr>
          <w:lang w:val="fr_FR" w:bidi="fr_FR"/>
        </w:rPr>
        <w:t xml:space="preserve">Ap 14.8 </w:t>
      </w:r>
      <w:r>
        <w:rPr>
          <w:lang w:val="fr_FR" w:bidi="fr_FR"/>
        </w:rPr>
        <w:t xml:space="preserve">; </w:t>
      </w:r>
      <w:r>
        <w:rPr>
          <w:lang w:val="fr_FR" w:bidi="fr_FR"/>
        </w:rPr>
        <w:t xml:space="preserve">16.19 </w:t>
      </w:r>
      <w:r>
        <w:rPr>
          <w:lang w:val="fr_FR" w:bidi="fr_FR"/>
        </w:rPr>
        <w:t xml:space="preserve">; </w:t>
      </w:r>
      <w:r>
        <w:rPr>
          <w:lang w:val="fr_FR" w:bidi="fr_FR"/>
        </w:rPr>
        <w:t xml:space="preserve">17.5 </w:t>
      </w:r>
      <w:r>
        <w:rPr>
          <w:lang w:val="fr_FR" w:bidi="fr_FR"/>
        </w:rPr>
        <w:t xml:space="preserve">; </w:t>
      </w:r>
      <w:r>
        <w:rPr>
          <w:lang w:val="fr_FR" w:bidi="fr_FR"/>
        </w:rPr>
        <w:t xml:space="preserve">18.2, 10, 21 </w:t>
      </w:r>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r>
        <w:rPr>
          <w:lang w:val="fr_FR" w:bidi="fr_FR"/>
        </w:rPr>
        <w:t xml:space="preserve">1P 1.3–7 </w:t>
      </w:r>
      <w:r>
        <w:rPr>
          <w:lang w:val="fr_FR" w:bidi="fr_FR"/>
        </w:rPr>
        <w:t xml:space="preserve">; </w:t>
      </w:r>
      <w:r>
        <w:rPr>
          <w:lang w:val="fr_FR" w:bidi="fr_FR"/>
        </w:rPr>
        <w:t xml:space="preserve">2.12, 20–23 </w:t>
      </w:r>
      <w:r>
        <w:rPr>
          <w:lang w:val="fr_FR" w:bidi="fr_FR"/>
        </w:rPr>
        <w:t xml:space="preserve">; </w:t>
      </w:r>
      <w:r>
        <w:rPr>
          <w:lang w:val="fr_FR" w:bidi="fr_FR"/>
        </w:rPr>
        <w:t xml:space="preserve">3.13–17 </w:t>
      </w:r>
      <w:r>
        <w:rPr>
          <w:lang w:val="fr_FR" w:bidi="fr_FR"/>
        </w:rPr>
        <w:t xml:space="preserve">; </w:t>
      </w:r>
      <w:r>
        <w:rPr>
          <w:lang w:val="fr_FR" w:bidi="fr_FR"/>
        </w:rPr>
        <w:t xml:space="preserve">4.12–19 </w:t>
      </w:r>
      <w:r>
        <w:rPr>
          <w:lang w:val="fr_FR" w:bidi="fr_FR"/>
        </w:rPr>
        <w:t xml:space="preserve">; </w:t>
      </w:r>
      <w:r>
        <w:rPr>
          <w:lang w:val="fr_FR" w:bidi="fr_FR"/>
        </w:rPr>
        <w:t>5.9–10</w:t>
      </w:r>
      <w:r>
        <w:rPr>
          <w:lang w:val="fr_FR" w:bidi="fr_FR"/>
        </w:rPr>
        <w:t>). Il n'est pas certain qu'ils étaient particulièrement victimes de persécution officielle de la part des autorités. Les abus contre les chrétiens semblaient être ordinaires partout (</w:t>
      </w:r>
      <w:r>
        <w:rPr>
          <w:lang w:val="fr_FR" w:bidi="fr_FR"/>
        </w:rPr>
        <w:t>5.9</w:t>
      </w:r>
      <w:r>
        <w:rPr>
          <w:lang w:val="fr_FR" w:bidi="fr_FR"/>
        </w:rPr>
        <w:t>). Des maîtres cruels maltraitaient parfois leurs serviteurs chrétiens (</w:t>
      </w:r>
      <w:r>
        <w:rPr>
          <w:lang w:val="fr_FR" w:bidi="fr_FR"/>
        </w:rPr>
        <w:t>2.18–20</w:t>
      </w:r>
      <w:r>
        <w:rPr>
          <w:lang w:val="fr_FR" w:bidi="fr_FR"/>
        </w:rPr>
        <w:t>). Des épouses chrétiennes devaient parfois endurer des maris durs et incroyants (</w:t>
      </w:r>
      <w:r>
        <w:rPr>
          <w:lang w:val="fr_FR" w:bidi="fr_FR"/>
        </w:rPr>
        <w:t>3.1–6</w:t>
      </w:r>
      <w:r>
        <w:rPr>
          <w:lang w:val="fr_FR" w:bidi="fr_FR"/>
        </w:rPr>
        <w:t>). Souvent, certains essayaient de trouver des raisons d'accuser les chrétiens (à tort) d'être des malfaiteurs (</w:t>
      </w:r>
      <w:r>
        <w:rPr>
          <w:lang w:val="fr_FR" w:bidi="fr_FR"/>
        </w:rPr>
        <w:t xml:space="preserve">2.12 </w:t>
      </w:r>
      <w:r>
        <w:rPr>
          <w:lang w:val="fr_FR" w:bidi="fr_FR"/>
        </w:rPr>
        <w:t xml:space="preserve">; </w:t>
      </w:r>
      <w:r>
        <w:rPr>
          <w:lang w:val="fr_FR" w:bidi="fr_FR"/>
        </w:rPr>
        <w:t xml:space="preserve">3.9, 16 </w:t>
      </w:r>
      <w:r>
        <w:rPr>
          <w:lang w:val="fr_FR" w:bidi="fr_FR"/>
        </w:rPr>
        <w:t xml:space="preserve">; </w:t>
      </w:r>
      <w:r>
        <w:rPr>
          <w:lang w:val="fr_FR" w:bidi="fr_FR"/>
        </w:rPr>
        <w:t>4.15–16</w:t>
      </w:r>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r>
        <w:rPr>
          <w:lang w:val="fr_FR" w:bidi="fr_FR"/>
        </w:rPr>
        <w:t>4.12–19</w:t>
      </w:r>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r>
        <w:rPr>
          <w:lang w:val="fr_FR" w:bidi="fr_FR"/>
        </w:rPr>
        <w:t>4.12</w:t>
      </w:r>
      <w:r>
        <w:rPr>
          <w:lang w:val="fr_FR" w:bidi="fr_FR"/>
        </w:rPr>
        <w:t xml:space="preserve"> et </w:t>
      </w:r>
      <w:r>
        <w:rPr>
          <w:lang w:val="fr_FR" w:bidi="fr_FR"/>
        </w:rPr>
        <w:t>17</w:t>
      </w:r>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r>
        <w:rPr>
          <w:lang w:val="fr_FR" w:bidi="fr_FR"/>
        </w:rPr>
        <w:t xml:space="preserve">2.14 </w:t>
      </w:r>
      <w:r>
        <w:rPr>
          <w:lang w:val="fr_FR" w:bidi="fr_FR"/>
        </w:rPr>
        <w:t xml:space="preserve">; </w:t>
      </w:r>
      <w:r>
        <w:rPr>
          <w:lang w:val="fr_FR" w:bidi="fr_FR"/>
        </w:rPr>
        <w:t>3.13</w:t>
      </w:r>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r>
        <w:rPr>
          <w:lang w:val="fr_FR" w:bidi="fr_FR"/>
        </w:rPr>
        <w:t xml:space="preserve">3.8 </w:t>
      </w:r>
      <w:r>
        <w:rPr>
          <w:lang w:val="fr_FR" w:bidi="fr_FR"/>
        </w:rPr>
        <w:t xml:space="preserve">; </w:t>
      </w:r>
      <w:r>
        <w:rPr>
          <w:lang w:val="fr_FR" w:bidi="fr_FR"/>
        </w:rPr>
        <w:t>5.1–7</w:t>
      </w:r>
      <w:r>
        <w:rPr>
          <w:lang w:val="fr_FR" w:bidi="fr_FR"/>
        </w:rPr>
        <w:t>) mais surtout dans la société et envers les non-chrétiens (</w:t>
      </w:r>
      <w:r>
        <w:rPr>
          <w:lang w:val="fr_FR" w:bidi="fr_FR"/>
        </w:rPr>
        <w:t>2.12</w:t>
      </w:r>
      <w:r>
        <w:rPr>
          <w:lang w:val="fr_FR" w:bidi="fr_FR"/>
        </w:rPr>
        <w:t>). Ils doivent ainsi rendre témoignage de leur espérance en Christ à la gloire de Dieu (</w:t>
      </w:r>
      <w:r>
        <w:rPr>
          <w:lang w:val="fr_FR" w:bidi="fr_FR"/>
        </w:rPr>
        <w:t>3.1, 15</w:t>
      </w:r>
      <w:r>
        <w:rPr>
          <w:lang w:val="fr_FR" w:bidi="fr_FR"/>
        </w:rPr>
        <w:t>). La lettre vise à aider les chrétiens à comprendre et à endurer les abus qui sont fréquents dans les rapports avec les non-chrétiens (</w:t>
      </w:r>
      <w:r>
        <w:rPr>
          <w:lang w:val="fr_FR" w:bidi="fr_FR"/>
        </w:rPr>
        <w:t xml:space="preserve">1.6–7 </w:t>
      </w:r>
      <w:r>
        <w:rPr>
          <w:lang w:val="fr_FR" w:bidi="fr_FR"/>
        </w:rPr>
        <w:t xml:space="preserve">; </w:t>
      </w:r>
      <w:r>
        <w:rPr>
          <w:lang w:val="fr_FR" w:bidi="fr_FR"/>
        </w:rPr>
        <w:t xml:space="preserve">2.12, 18–25 </w:t>
      </w:r>
      <w:r>
        <w:rPr>
          <w:lang w:val="fr_FR" w:bidi="fr_FR"/>
        </w:rPr>
        <w:t xml:space="preserve">; </w:t>
      </w:r>
      <w:r>
        <w:rPr>
          <w:lang w:val="fr_FR" w:bidi="fr_FR"/>
        </w:rPr>
        <w:t xml:space="preserve">3.9, 14–17 </w:t>
      </w:r>
      <w:r>
        <w:rPr>
          <w:lang w:val="fr_FR" w:bidi="fr_FR"/>
        </w:rPr>
        <w:t xml:space="preserve">; </w:t>
      </w:r>
      <w:r>
        <w:rPr>
          <w:lang w:val="fr_FR" w:bidi="fr_FR"/>
        </w:rPr>
        <w:t xml:space="preserve">4.1–5, 12–19 </w:t>
      </w:r>
      <w:r>
        <w:rPr>
          <w:lang w:val="fr_FR" w:bidi="fr_FR"/>
        </w:rPr>
        <w:t xml:space="preserve">; </w:t>
      </w:r>
      <w:r>
        <w:rPr>
          <w:lang w:val="fr_FR" w:bidi="fr_FR"/>
        </w:rPr>
        <w:t>5.8–10</w:t>
      </w:r>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r>
        <w:rPr>
          <w:lang w:val="fr_FR" w:bidi="fr_FR"/>
        </w:rPr>
        <w:t xml:space="preserve">1.3 </w:t>
      </w:r>
      <w:r>
        <w:rPr>
          <w:lang w:val="fr_FR" w:bidi="fr_FR"/>
        </w:rPr>
        <w:t xml:space="preserve">; </w:t>
      </w:r>
      <w:r>
        <w:rPr>
          <w:lang w:val="fr_FR" w:bidi="fr_FR"/>
        </w:rPr>
        <w:t>2.10</w:t>
      </w:r>
      <w:r>
        <w:rPr>
          <w:lang w:val="fr_FR" w:bidi="fr_FR"/>
        </w:rPr>
        <w:t>) et « le Dieu de toute grâce » (</w:t>
      </w:r>
      <w:r>
        <w:rPr>
          <w:lang w:val="fr_FR" w:bidi="fr_FR"/>
        </w:rPr>
        <w:t>5.10</w:t>
      </w:r>
      <w:r>
        <w:rPr>
          <w:lang w:val="fr_FR" w:bidi="fr_FR"/>
        </w:rPr>
        <w:t xml:space="preserve"> </w:t>
      </w:r>
      <w:r>
        <w:rPr>
          <w:lang w:val="fr_FR" w:bidi="fr_FR"/>
        </w:rPr>
        <w:t xml:space="preserve">; </w:t>
      </w:r>
      <w:r>
        <w:rPr>
          <w:lang w:val="fr_FR" w:bidi="fr_FR"/>
        </w:rPr>
        <w:t>5.12</w:t>
      </w:r>
      <w:r>
        <w:rPr>
          <w:lang w:val="fr_FR" w:bidi="fr_FR"/>
        </w:rPr>
        <w:t>). L'espérance du chrétien est la manifestation ultime de la grâce au retour de Christ (</w:t>
      </w:r>
      <w:r>
        <w:rPr>
          <w:lang w:val="fr_FR" w:bidi="fr_FR"/>
        </w:rPr>
        <w:t>1.13</w:t>
      </w:r>
      <w:r>
        <w:rPr>
          <w:lang w:val="fr_FR" w:bidi="fr_FR"/>
        </w:rPr>
        <w:t>). Dieu a connu d'avance et déterminé (</w:t>
      </w:r>
      <w:r>
        <w:rPr>
          <w:lang w:val="fr_FR" w:bidi="fr_FR"/>
        </w:rPr>
        <w:t xml:space="preserve">1.2, 20 </w:t>
      </w:r>
      <w:r>
        <w:rPr>
          <w:lang w:val="fr_FR" w:bidi="fr_FR"/>
        </w:rPr>
        <w:t xml:space="preserve">; </w:t>
      </w:r>
      <w:r>
        <w:rPr>
          <w:lang w:val="fr_FR" w:bidi="fr_FR"/>
        </w:rPr>
        <w:t>2.8</w:t>
      </w:r>
      <w:r>
        <w:rPr>
          <w:lang w:val="fr_FR" w:bidi="fr_FR"/>
        </w:rPr>
        <w:t>) un plan de rédemption pour créer un peuple saint qui lui appartienne (</w:t>
      </w:r>
      <w:r>
        <w:rPr>
          <w:lang w:val="fr_FR" w:bidi="fr_FR"/>
        </w:rPr>
        <w:t>2.9–10</w:t>
      </w:r>
      <w:r>
        <w:rPr>
          <w:lang w:val="fr_FR" w:bidi="fr_FR"/>
        </w:rPr>
        <w:t>). Christ a donc été envoyé dans le monde pour réaliser cette rédemption pour le bien des élus de Dieu (</w:t>
      </w:r>
      <w:r>
        <w:rPr>
          <w:lang w:val="fr_FR" w:bidi="fr_FR"/>
        </w:rPr>
        <w:t>1.20</w:t>
      </w:r>
      <w:r>
        <w:rPr>
          <w:lang w:val="fr_FR" w:bidi="fr_FR"/>
        </w:rPr>
        <w:t>). Il est la pierre maîtresse sur laquelle Dieu construit l'Église, « choisie et précieuse devant Dieu » mais « rejetée par les hommes » (</w:t>
      </w:r>
      <w:r>
        <w:rPr>
          <w:lang w:val="fr_FR" w:bidi="fr_FR"/>
        </w:rPr>
        <w:t>2.4</w:t>
      </w:r>
      <w:r>
        <w:rPr>
          <w:lang w:val="fr_FR" w:bidi="fr_FR"/>
        </w:rPr>
        <w:t xml:space="preserve">) qui n'ont pas cru en lui (v. </w:t>
      </w:r>
      <w:r>
        <w:rPr>
          <w:lang w:val="fr_FR" w:bidi="fr_FR"/>
        </w:rPr>
        <w:t>7</w:t>
      </w:r>
      <w:r>
        <w:rPr>
          <w:lang w:val="fr_FR" w:bidi="fr_FR"/>
        </w:rPr>
        <w:t>). Cependant, ses souffrances (</w:t>
      </w:r>
      <w:r>
        <w:rPr>
          <w:lang w:val="fr_FR" w:bidi="fr_FR"/>
        </w:rPr>
        <w:t xml:space="preserve">1.11 </w:t>
      </w:r>
      <w:r>
        <w:rPr>
          <w:lang w:val="fr_FR" w:bidi="fr_FR"/>
        </w:rPr>
        <w:t xml:space="preserve">; </w:t>
      </w:r>
      <w:r>
        <w:rPr>
          <w:lang w:val="fr_FR" w:bidi="fr_FR"/>
        </w:rPr>
        <w:t xml:space="preserve">4.1, 13 </w:t>
      </w:r>
      <w:r>
        <w:rPr>
          <w:lang w:val="fr_FR" w:bidi="fr_FR"/>
        </w:rPr>
        <w:t xml:space="preserve">; </w:t>
      </w:r>
      <w:r>
        <w:rPr>
          <w:lang w:val="fr_FR" w:bidi="fr_FR"/>
        </w:rPr>
        <w:t>5.1</w:t>
      </w:r>
      <w:r>
        <w:rPr>
          <w:lang w:val="fr_FR" w:bidi="fr_FR"/>
        </w:rPr>
        <w:t>) n'ont pas été une tragédie dénuée de sens. Elles étaient pour le bien de son peuple (</w:t>
      </w:r>
      <w:r>
        <w:rPr>
          <w:lang w:val="fr_FR" w:bidi="fr_FR"/>
        </w:rPr>
        <w:t xml:space="preserve">2.21, 24 </w:t>
      </w:r>
      <w:r>
        <w:rPr>
          <w:lang w:val="fr_FR" w:bidi="fr_FR"/>
        </w:rPr>
        <w:t xml:space="preserve">; </w:t>
      </w:r>
      <w:r>
        <w:rPr>
          <w:lang w:val="fr_FR" w:bidi="fr_FR"/>
        </w:rPr>
        <w:t>3.18</w:t>
      </w:r>
      <w:r>
        <w:rPr>
          <w:lang w:val="fr_FR" w:bidi="fr_FR"/>
        </w:rPr>
        <w:t>), afin de les racheter par son sang précieux de leur vaine manière de vivre (</w:t>
      </w:r>
      <w:r>
        <w:rPr>
          <w:lang w:val="fr_FR" w:bidi="fr_FR"/>
        </w:rPr>
        <w:t>1.18–19</w:t>
      </w:r>
      <w:r>
        <w:rPr>
          <w:lang w:val="fr_FR" w:bidi="fr_FR"/>
        </w:rPr>
        <w:t>).</w:t>
      </w:r>
    </w:p>
    <w:p>
      <w:pPr/>
      <w:r>
        <w:rPr>
          <w:lang w:val="fr_FR" w:bidi="fr_FR"/>
        </w:rPr>
      </w:r>
      <w:r>
        <w:rPr>
          <w:lang w:val="fr_FR" w:bidi="fr_FR"/>
        </w:rPr>
        <w:t>Mis à mort quant à la chair, il a été « rendu vivant quant à l'Esprit » (</w:t>
      </w:r>
      <w:r>
        <w:rPr>
          <w:lang w:val="fr_FR" w:bidi="fr_FR"/>
        </w:rPr>
        <w:t>3.18</w:t>
      </w:r>
      <w:r>
        <w:rPr>
          <w:lang w:val="fr_FR" w:bidi="fr_FR"/>
        </w:rPr>
        <w:t>). Ressuscité des morts et glorifié (</w:t>
      </w:r>
      <w:r>
        <w:rPr>
          <w:lang w:val="fr_FR" w:bidi="fr_FR"/>
        </w:rPr>
        <w:t xml:space="preserve">1.21 </w:t>
      </w:r>
      <w:r>
        <w:rPr>
          <w:lang w:val="fr_FR" w:bidi="fr_FR"/>
        </w:rPr>
        <w:t xml:space="preserve">; </w:t>
      </w:r>
      <w:r>
        <w:rPr>
          <w:lang w:val="fr_FR" w:bidi="fr_FR"/>
        </w:rPr>
        <w:t>2.7</w:t>
      </w:r>
      <w:r>
        <w:rPr>
          <w:lang w:val="fr_FR" w:bidi="fr_FR"/>
        </w:rPr>
        <w:t>), il est assis à la droite de Dieu, la place où demeure l'autorité (</w:t>
      </w:r>
      <w:r>
        <w:rPr>
          <w:lang w:val="fr_FR" w:bidi="fr_FR"/>
        </w:rPr>
        <w:t>3.22</w:t>
      </w:r>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r>
        <w:rPr>
          <w:lang w:val="fr_FR" w:bidi="fr_FR"/>
        </w:rPr>
        <w:t>1.12</w:t>
      </w:r>
      <w:r>
        <w:rPr>
          <w:lang w:val="fr_FR" w:bidi="fr_FR"/>
        </w:rPr>
        <w:t>). Ce n'est pas simplement un « bulletin d'information » mais « la parole vivante et permanente de Dieu » (</w:t>
      </w:r>
      <w:r>
        <w:rPr>
          <w:lang w:val="fr_FR" w:bidi="fr_FR"/>
        </w:rPr>
        <w:t xml:space="preserve">1.23 </w:t>
      </w:r>
      <w:r>
        <w:rPr>
          <w:lang w:val="fr_FR" w:bidi="fr_FR"/>
        </w:rPr>
        <w:t xml:space="preserve">; voir aussi </w:t>
      </w:r>
      <w:r>
        <w:rPr>
          <w:lang w:val="fr_FR" w:bidi="fr_FR"/>
        </w:rPr>
        <w:t>4.11</w:t>
      </w:r>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r>
        <w:rPr>
          <w:lang w:val="fr_FR" w:bidi="fr_FR"/>
        </w:rPr>
        <w:t xml:space="preserve">2.9 </w:t>
      </w:r>
      <w:r>
        <w:rPr>
          <w:lang w:val="fr_FR" w:bidi="fr_FR"/>
        </w:rPr>
        <w:t xml:space="preserve">; voir aussi </w:t>
      </w:r>
      <w:r>
        <w:rPr>
          <w:lang w:val="fr_FR" w:bidi="fr_FR"/>
        </w:rPr>
        <w:t>1.15</w:t>
      </w:r>
      <w:r>
        <w:rPr>
          <w:lang w:val="fr_FR" w:bidi="fr_FR"/>
        </w:rPr>
        <w:t xml:space="preserve">) et « </w:t>
      </w:r>
      <w:r>
        <w:rPr>
          <w:lang w:val="fr_FR" w:bidi="fr_FR"/>
        </w:rPr>
        <w:t xml:space="preserve">en Jésus-Christ à sa gloire éternelle </w:t>
      </w:r>
      <w:r>
        <w:rPr>
          <w:lang w:val="fr_FR" w:bidi="fr_FR"/>
        </w:rPr>
        <w:t>» (</w:t>
      </w:r>
      <w:r>
        <w:rPr>
          <w:lang w:val="fr_FR" w:bidi="fr_FR"/>
        </w:rPr>
        <w:t>5.10</w:t>
      </w:r>
      <w:r>
        <w:rPr>
          <w:lang w:val="fr_FR" w:bidi="fr_FR"/>
        </w:rPr>
        <w:t>). Ce changement est décrit dans 1 Pierre comme une « vie nouvelle » (</w:t>
      </w:r>
      <w:r>
        <w:rPr>
          <w:lang w:val="fr_FR" w:bidi="fr_FR"/>
        </w:rPr>
        <w:t>1.3, 23</w:t>
      </w:r>
      <w:r>
        <w:rPr>
          <w:lang w:val="fr_FR" w:bidi="fr_FR"/>
        </w:rPr>
        <w:t>, Semeur). Ceux qui sont nés de nouveau se distinguent par l'« espérance vivante » qu'ils ont en Christ (</w:t>
      </w:r>
      <w:r>
        <w:rPr>
          <w:lang w:val="fr_FR" w:bidi="fr_FR"/>
        </w:rPr>
        <w:t>1.3, 13</w:t>
      </w:r>
      <w:r>
        <w:rPr>
          <w:lang w:val="fr_FR" w:bidi="fr_FR"/>
        </w:rPr>
        <w:t>).</w:t>
      </w:r>
    </w:p>
    <w:p>
      <w:pPr/>
      <w:r>
        <w:rPr>
          <w:lang w:val="fr_FR" w:bidi="fr_FR"/>
        </w:rPr>
      </w:r>
      <w:r>
        <w:rPr>
          <w:lang w:val="fr_FR" w:bidi="fr_FR"/>
        </w:rPr>
        <w:t>Cette espérance, qui repose sur la résurrection du Christ et la certitude de son retour, transforme le comportement (</w:t>
      </w:r>
      <w:r>
        <w:rPr>
          <w:lang w:val="fr_FR" w:bidi="fr_FR"/>
        </w:rPr>
        <w:t>1.13–15</w:t>
      </w:r>
      <w:r>
        <w:rPr>
          <w:lang w:val="fr_FR" w:bidi="fr_FR"/>
        </w:rPr>
        <w:t>). Nous n'avons plus à chercher la satisfaction ou l'épanouissement par des moyens nuisibles et dénués amour. En remettant nos âmes au fidèle Créateur (</w:t>
      </w:r>
      <w:r>
        <w:rPr>
          <w:lang w:val="fr_FR" w:bidi="fr_FR"/>
        </w:rPr>
        <w:t xml:space="preserve">4.19 </w:t>
      </w:r>
      <w:r>
        <w:rPr>
          <w:lang w:val="fr_FR" w:bidi="fr_FR"/>
        </w:rPr>
        <w:t xml:space="preserve">; </w:t>
      </w:r>
      <w:r>
        <w:rPr>
          <w:lang w:val="fr_FR" w:bidi="fr_FR"/>
        </w:rPr>
        <w:t>5.7</w:t>
      </w:r>
      <w:r>
        <w:rPr>
          <w:lang w:val="fr_FR" w:bidi="fr_FR"/>
        </w:rPr>
        <w:t>), nous pouvons endurer patiemment les souffrances injustes (</w:t>
      </w:r>
      <w:r>
        <w:rPr>
          <w:lang w:val="fr_FR" w:bidi="fr_FR"/>
        </w:rPr>
        <w:t>2.20</w:t>
      </w:r>
      <w:r>
        <w:rPr>
          <w:lang w:val="fr_FR" w:bidi="fr_FR"/>
        </w:rPr>
        <w:t>), ne pas rendre le mal pour le mal (</w:t>
      </w:r>
      <w:r>
        <w:rPr>
          <w:lang w:val="fr_FR" w:bidi="fr_FR"/>
        </w:rPr>
        <w:t>3.9</w:t>
      </w:r>
      <w:r>
        <w:rPr>
          <w:lang w:val="fr_FR" w:bidi="fr_FR"/>
        </w:rPr>
        <w:t>), et chercher à partager la miséricorde de Dieu avec les autres en leur faisant du bien (</w:t>
      </w:r>
      <w:r>
        <w:rPr>
          <w:lang w:val="fr_FR" w:bidi="fr_FR"/>
        </w:rPr>
        <w:t xml:space="preserve">2.12, 15 </w:t>
      </w:r>
      <w:r>
        <w:rPr>
          <w:lang w:val="fr_FR" w:bidi="fr_FR"/>
        </w:rPr>
        <w:t xml:space="preserve">; </w:t>
      </w:r>
      <w:r>
        <w:rPr>
          <w:lang w:val="fr_FR" w:bidi="fr_FR"/>
        </w:rPr>
        <w:t xml:space="preserve">3.11, 16 </w:t>
      </w:r>
      <w:r>
        <w:rPr>
          <w:lang w:val="fr_FR" w:bidi="fr_FR"/>
        </w:rPr>
        <w:t xml:space="preserve">; </w:t>
      </w:r>
      <w:r>
        <w:rPr>
          <w:lang w:val="fr_FR" w:bidi="fr_FR"/>
        </w:rPr>
        <w:t>4.19</w:t>
      </w:r>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r>
        <w:rPr>
          <w:lang w:val="fr_FR" w:bidi="fr_FR"/>
        </w:rPr>
        <w:t>2.13–17</w:t>
      </w:r>
      <w:r>
        <w:rPr>
          <w:lang w:val="fr_FR" w:bidi="fr_FR"/>
        </w:rPr>
        <w:t xml:space="preserve">), comme esclaves de maîtres cruels (v. </w:t>
      </w:r>
      <w:r>
        <w:rPr>
          <w:lang w:val="fr_FR" w:bidi="fr_FR"/>
        </w:rPr>
        <w:t>18–25</w:t>
      </w:r>
      <w:r>
        <w:rPr>
          <w:lang w:val="fr_FR" w:bidi="fr_FR"/>
        </w:rPr>
        <w:t>) et comme épouses de maris non croyants (</w:t>
      </w:r>
      <w:r>
        <w:rPr>
          <w:lang w:val="fr_FR" w:bidi="fr_FR"/>
        </w:rPr>
        <w:t>3.1–6</w:t>
      </w:r>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r>
        <w:rPr>
          <w:lang w:val="fr_FR" w:bidi="fr_FR"/>
        </w:rPr>
        <w:t xml:space="preserve">2.12 </w:t>
      </w:r>
      <w:r>
        <w:rPr>
          <w:lang w:val="fr_FR" w:bidi="fr_FR"/>
        </w:rPr>
        <w:t xml:space="preserve">; voir aussi </w:t>
      </w:r>
      <w:r>
        <w:rPr>
          <w:lang w:val="fr_FR" w:bidi="fr_FR"/>
        </w:rPr>
        <w:t>Mt 5.16</w:t>
      </w:r>
      <w:r>
        <w:rPr>
          <w:lang w:val="fr_FR" w:bidi="fr_FR"/>
        </w:rPr>
        <w:t>).</w:t>
      </w:r>
    </w:p>
    <w:p>
      <w:pPr>
        <w:pStyle w:val="Heading3"/>
      </w:pPr>
      <w:r>
        <w:rPr>
          <w:lang w:val="fr_FR" w:bidi="fr_FR"/>
        </w:rPr>
        <w:t>Contenu</w:t>
      </w:r>
    </w:p>
    <w:p>
      <w:pPr>
        <w:pStyle w:val="Heading4"/>
      </w:pPr>
      <w:r>
        <w:rPr>
          <w:lang w:val="fr_FR" w:bidi="fr_FR"/>
        </w:rPr>
        <w:t>1.1–2</w:t>
      </w:r>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r>
        <w:rPr>
          <w:lang w:val="fr_FR" w:bidi="fr_FR"/>
        </w:rPr>
        <w:t>1.20</w:t>
      </w:r>
      <w:r>
        <w:rPr>
          <w:lang w:val="fr_FR" w:bidi="fr_FR"/>
        </w:rPr>
        <w:t xml:space="preserve"> (voir Darby) la préconnaissance inclut probablement aussi le dessein de Dieu (voir </w:t>
      </w:r>
      <w:r>
        <w:rPr>
          <w:lang w:val="fr_FR" w:bidi="fr_FR"/>
        </w:rPr>
        <w:t xml:space="preserve">Am 3.2 </w:t>
      </w:r>
      <w:r>
        <w:rPr>
          <w:lang w:val="fr_FR" w:bidi="fr_FR"/>
        </w:rPr>
        <w:t xml:space="preserve">; </w:t>
      </w:r>
      <w:r>
        <w:rPr>
          <w:lang w:val="fr_FR" w:bidi="fr_FR"/>
        </w:rPr>
        <w:t xml:space="preserve">Ac 2.23 </w:t>
      </w:r>
      <w:r>
        <w:rPr>
          <w:lang w:val="fr_FR" w:bidi="fr_FR"/>
        </w:rPr>
        <w:t xml:space="preserve">; </w:t>
      </w:r>
      <w:r>
        <w:rPr>
          <w:lang w:val="fr_FR" w:bidi="fr_FR"/>
        </w:rPr>
        <w:t xml:space="preserve">Rm 8.28–30 </w:t>
      </w:r>
      <w:r>
        <w:rPr>
          <w:lang w:val="fr_FR" w:bidi="fr_FR"/>
        </w:rPr>
        <w:t xml:space="preserve">; </w:t>
      </w:r>
      <w:r>
        <w:rPr>
          <w:lang w:val="fr_FR" w:bidi="fr_FR"/>
        </w:rPr>
        <w:t xml:space="preserve">11.2 </w:t>
      </w:r>
      <w:r>
        <w:rPr>
          <w:lang w:val="fr_FR" w:bidi="fr_FR"/>
        </w:rPr>
        <w:t xml:space="preserve">; </w:t>
      </w:r>
      <w:r>
        <w:rPr>
          <w:lang w:val="fr_FR" w:bidi="fr_FR"/>
        </w:rPr>
        <w:t xml:space="preserve">1Co 8.3 </w:t>
      </w:r>
      <w:r>
        <w:rPr>
          <w:lang w:val="fr_FR" w:bidi="fr_FR"/>
        </w:rPr>
        <w:t xml:space="preserve">; </w:t>
      </w:r>
      <w:r>
        <w:rPr>
          <w:lang w:val="fr_FR" w:bidi="fr_FR"/>
        </w:rPr>
        <w:t>Ga 4.9</w:t>
      </w:r>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r>
        <w:rPr>
          <w:lang w:val="fr_FR" w:bidi="fr_FR"/>
        </w:rPr>
        <w:t>Rm 1.5</w:t>
      </w:r>
      <w:r>
        <w:rPr>
          <w:lang w:val="fr_FR" w:bidi="fr_FR"/>
        </w:rPr>
        <w:t xml:space="preserve">). Dans </w:t>
      </w:r>
      <w:r>
        <w:rPr>
          <w:lang w:val="fr_FR" w:bidi="fr_FR"/>
        </w:rPr>
        <w:t>Éphésiens 1.4</w:t>
      </w:r>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r>
        <w:rPr>
          <w:lang w:val="fr_FR" w:bidi="fr_FR"/>
        </w:rPr>
        <w:t>Hé 9.13–14</w:t>
      </w:r>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r>
        <w:rPr>
          <w:lang w:val="fr_FR" w:bidi="fr_FR"/>
        </w:rPr>
        <w:t>1P 1.14</w:t>
      </w:r>
      <w:r>
        <w:rPr>
          <w:lang w:val="fr_FR" w:bidi="fr_FR"/>
        </w:rPr>
        <w:t>).</w:t>
      </w:r>
    </w:p>
    <w:p>
      <w:pPr>
        <w:pStyle w:val="Heading4"/>
      </w:pPr>
      <w:r>
        <w:rPr>
          <w:lang w:val="fr_FR" w:bidi="fr_FR"/>
        </w:rPr>
        <w:t>1.3–12</w:t>
      </w:r>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r>
        <w:rPr>
          <w:lang w:val="fr_FR" w:bidi="fr_FR"/>
        </w:rPr>
        <w:t>4</w:t>
      </w:r>
      <w:r>
        <w:rPr>
          <w:lang w:val="fr_FR" w:bidi="fr_FR"/>
        </w:rPr>
        <w:t xml:space="preserve">). C'est la récompense de notre foi (v. </w:t>
      </w:r>
      <w:r>
        <w:rPr>
          <w:lang w:val="fr_FR" w:bidi="fr_FR"/>
        </w:rPr>
        <w:t>9</w:t>
      </w:r>
      <w:r>
        <w:rPr>
          <w:lang w:val="fr_FR" w:bidi="fr_FR"/>
        </w:rPr>
        <w:t xml:space="preserve">) et la cause d'une joie inexprimable (v. </w:t>
      </w:r>
      <w:r>
        <w:rPr>
          <w:lang w:val="fr_FR" w:bidi="fr_FR"/>
        </w:rPr>
        <w:t>6–8</w:t>
      </w:r>
      <w:r>
        <w:rPr>
          <w:lang w:val="fr_FR" w:bidi="fr_FR"/>
        </w:rPr>
        <w:t xml:space="preserve">). L'objet des recherches et du désir des saints prophètes d'autrefois, ce salut est tellement incroyable que même les anges désirent y plonger leurs regards (v. </w:t>
      </w:r>
      <w:r>
        <w:rPr>
          <w:lang w:val="fr_FR" w:bidi="fr_FR"/>
        </w:rPr>
        <w:t>10–12</w:t>
      </w:r>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r>
        <w:rPr>
          <w:lang w:val="fr_FR" w:bidi="fr_FR"/>
        </w:rPr>
        <w:t>3</w:t>
      </w:r>
      <w:r>
        <w:rPr>
          <w:lang w:val="fr_FR" w:bidi="fr_FR"/>
        </w:rPr>
        <w:t xml:space="preserve">). Même si un héritage </w:t>
      </w:r>
      <w:r>
        <w:rPr>
          <w:i/>
          <w:lang w:val="fr_FR" w:bidi="fr_FR"/>
        </w:rPr>
        <w:t>futur</w:t>
      </w:r>
      <w:r>
        <w:rPr>
          <w:lang w:val="fr_FR" w:bidi="fr_FR"/>
        </w:rPr>
        <w:t xml:space="preserve"> est prêt à être révélé à la fin des temps (v. </w:t>
      </w:r>
      <w:r>
        <w:rPr>
          <w:lang w:val="fr_FR" w:bidi="fr_FR"/>
        </w:rPr>
        <w:t>5</w:t>
      </w:r>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r>
        <w:rPr>
          <w:lang w:val="fr_FR" w:bidi="fr_FR"/>
        </w:rPr>
        <w:t>5</w:t>
      </w:r>
      <w:r>
        <w:rPr>
          <w:lang w:val="fr_FR" w:bidi="fr_FR"/>
        </w:rPr>
        <w:t xml:space="preserve">). Cela ne signifie pas que les chrétiens échappent aux difficultés. Parfois, il peut être nécessaire qu'ils souffrent (v. </w:t>
      </w:r>
      <w:r>
        <w:rPr>
          <w:lang w:val="fr_FR" w:bidi="fr_FR"/>
        </w:rPr>
        <w:t>6</w:t>
      </w:r>
      <w:r>
        <w:rPr>
          <w:lang w:val="fr_FR" w:bidi="fr_FR"/>
        </w:rPr>
        <w:t xml:space="preserve">). Quand cela arrive, ils ne doivent pas se plaindre mais considérer la souffrance comme un feu purificateur qui est pour leur bien. En effet, l'épreuve de la foi la rend comme de l'or pur (v. </w:t>
      </w:r>
      <w:r>
        <w:rPr>
          <w:lang w:val="fr_FR" w:bidi="fr_FR"/>
        </w:rPr>
        <w:t>7</w:t>
      </w:r>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r>
        <w:rPr>
          <w:lang w:val="fr_FR" w:bidi="fr_FR"/>
        </w:rPr>
        <w:t>8</w:t>
      </w:r>
      <w:r>
        <w:rPr>
          <w:lang w:val="fr_FR" w:bidi="fr_FR"/>
        </w:rPr>
        <w:t>). L'espérance repose sur des bases sûres (</w:t>
      </w:r>
      <w:r>
        <w:rPr>
          <w:lang w:val="fr_FR" w:bidi="fr_FR"/>
        </w:rPr>
        <w:t>3.15</w:t>
      </w:r>
      <w:r>
        <w:rPr>
          <w:lang w:val="fr_FR" w:bidi="fr_FR"/>
        </w:rPr>
        <w:t>) car elle est fondée principalement sur la résurrection de Jésus (</w:t>
      </w:r>
      <w:r>
        <w:rPr>
          <w:lang w:val="fr_FR" w:bidi="fr_FR"/>
        </w:rPr>
        <w:t>1.3</w:t>
      </w:r>
      <w:r>
        <w:rPr>
          <w:lang w:val="fr_FR" w:bidi="fr_FR"/>
        </w:rPr>
        <w:t>), un événement historique réel.</w:t>
      </w:r>
    </w:p>
    <w:p>
      <w:pPr>
        <w:pStyle w:val="Heading4"/>
      </w:pPr>
      <w:r>
        <w:rPr>
          <w:lang w:val="fr_FR" w:bidi="fr_FR"/>
        </w:rPr>
        <w:t>1.13–25</w:t>
      </w:r>
    </w:p>
    <w:p>
      <w:pPr/>
      <w:r>
        <w:rPr>
          <w:lang w:val="fr_FR" w:bidi="fr_FR"/>
        </w:rPr>
      </w:r>
      <w:r>
        <w:rPr>
          <w:lang w:val="fr_FR" w:bidi="fr_FR"/>
        </w:rPr>
        <w:t xml:space="preserve">Pierre donne maintenant un commandement : espérez pleinement dans la grâce qui sera à vous à la révélation de Christ (v. </w:t>
      </w:r>
      <w:r>
        <w:rPr>
          <w:lang w:val="fr_FR" w:bidi="fr_FR"/>
        </w:rPr>
        <w:t>13</w:t>
      </w:r>
      <w:r>
        <w:rPr>
          <w:lang w:val="fr_FR" w:bidi="fr_FR"/>
        </w:rPr>
        <w:t xml:space="preserve">), et menez une nouvelle vie dans l'obéissance à Dieu (v. </w:t>
      </w:r>
      <w:r>
        <w:rPr>
          <w:lang w:val="fr_FR" w:bidi="fr_FR"/>
        </w:rPr>
        <w:t>14–15</w:t>
      </w:r>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r>
        <w:rPr>
          <w:lang w:val="fr_FR" w:bidi="fr_FR"/>
        </w:rPr>
        <w:t>13</w:t>
      </w:r>
      <w:r>
        <w:rPr>
          <w:lang w:val="fr_FR" w:bidi="fr_FR"/>
        </w:rPr>
        <w:t xml:space="preserve">). L'espérance complète en Christ doit toujours conduire à une vie sainte. Si nous nous réjouissons d'être les enfants de Dieu (v. </w:t>
      </w:r>
      <w:r>
        <w:rPr>
          <w:lang w:val="fr_FR" w:bidi="fr_FR"/>
        </w:rPr>
        <w:t>14</w:t>
      </w:r>
      <w:r>
        <w:rPr>
          <w:lang w:val="fr_FR" w:bidi="fr_FR"/>
        </w:rPr>
        <w:t xml:space="preserve">), nous imiterons certainement celui qui est notre Père (v. </w:t>
      </w:r>
      <w:r>
        <w:rPr>
          <w:lang w:val="fr_FR" w:bidi="fr_FR"/>
        </w:rPr>
        <w:t xml:space="preserve">15–16 </w:t>
      </w:r>
      <w:r>
        <w:rPr>
          <w:lang w:val="fr_FR" w:bidi="fr_FR"/>
        </w:rPr>
        <w:t xml:space="preserve">; voir aussi </w:t>
      </w:r>
      <w:r>
        <w:rPr>
          <w:lang w:val="fr_FR" w:bidi="fr_FR"/>
        </w:rPr>
        <w:t>Lv 19.2</w:t>
      </w:r>
      <w:r>
        <w:rPr>
          <w:lang w:val="fr_FR" w:bidi="fr_FR"/>
        </w:rPr>
        <w:t>).</w:t>
      </w:r>
    </w:p>
    <w:p>
      <w:pPr/>
      <w:r>
        <w:rPr>
          <w:lang w:val="fr_FR" w:bidi="fr_FR"/>
        </w:rPr>
      </w:r>
      <w:r>
        <w:rPr>
          <w:lang w:val="fr_FR" w:bidi="fr_FR"/>
        </w:rPr>
        <w:t>Mais il y a une autre motivation à la bonne conduite : la crainte de Dieu, qui juge chaque personne selon ses œuvres (</w:t>
      </w:r>
      <w:r>
        <w:rPr>
          <w:lang w:val="fr_FR" w:bidi="fr_FR"/>
        </w:rPr>
        <w:t>1P 1.17</w:t>
      </w:r>
      <w:r>
        <w:rPr>
          <w:lang w:val="fr_FR" w:bidi="fr_FR"/>
        </w:rPr>
        <w:t xml:space="preserve">). Bien que Pierre utilise ici la crainte comme motivation, il nous assure également que nous avons été rachetés de notre vaine façon de vivre par le sang précieux du Christ (v. </w:t>
      </w:r>
      <w:r>
        <w:rPr>
          <w:lang w:val="fr_FR" w:bidi="fr_FR"/>
        </w:rPr>
        <w:t>18–19</w:t>
      </w:r>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r>
        <w:rPr>
          <w:lang w:val="fr_FR" w:bidi="fr_FR"/>
        </w:rPr>
        <w:t>22</w:t>
      </w:r>
      <w:r>
        <w:rPr>
          <w:lang w:val="fr_FR" w:bidi="fr_FR"/>
        </w:rPr>
        <w:t xml:space="preserve">. L'espérance n'est pas mentionnée dans les versets </w:t>
      </w:r>
      <w:r>
        <w:rPr>
          <w:lang w:val="fr_FR" w:bidi="fr_FR"/>
        </w:rPr>
        <w:t>22–25</w:t>
      </w:r>
      <w:r>
        <w:rPr>
          <w:lang w:val="fr_FR" w:bidi="fr_FR"/>
        </w:rPr>
        <w:t xml:space="preserve">, mais elle est implicite lorsque Pierre dit que nous sommes nés de nouveau par la parole vivante et permanente de Dieu. Puisque « la parole du Seigneur demeure éternellement » (v. </w:t>
      </w:r>
      <w:r>
        <w:rPr>
          <w:lang w:val="fr_FR" w:bidi="fr_FR"/>
        </w:rPr>
        <w:t>25</w:t>
      </w:r>
      <w:r>
        <w:rPr>
          <w:lang w:val="fr_FR" w:bidi="fr_FR"/>
        </w:rPr>
        <w:t xml:space="preserve"> = </w:t>
      </w:r>
      <w:r>
        <w:rPr>
          <w:lang w:val="fr_FR" w:bidi="fr_FR"/>
        </w:rPr>
        <w:t>Is 40.6–8</w:t>
      </w:r>
      <w:r>
        <w:rPr>
          <w:lang w:val="fr_FR" w:bidi="fr_FR"/>
        </w:rPr>
        <w:t>), ceux dont la vie en dépend demeureront éternellement aussi.</w:t>
      </w:r>
    </w:p>
    <w:p>
      <w:pPr>
        <w:pStyle w:val="Heading4"/>
      </w:pPr>
      <w:r>
        <w:rPr>
          <w:lang w:val="fr_FR" w:bidi="fr_FR"/>
        </w:rPr>
        <w:t>2.1–10</w:t>
      </w:r>
    </w:p>
    <w:p>
      <w:pPr/>
      <w:r>
        <w:rPr>
          <w:lang w:val="fr_FR" w:bidi="fr_FR"/>
        </w:rPr>
      </w:r>
      <w:r>
        <w:rPr>
          <w:lang w:val="fr_FR" w:bidi="fr_FR"/>
        </w:rPr>
        <w:t xml:space="preserve">Les versets </w:t>
      </w:r>
      <w:r>
        <w:rPr>
          <w:lang w:val="fr_FR" w:bidi="fr_FR"/>
        </w:rPr>
        <w:t>9</w:t>
      </w:r>
      <w:r>
        <w:rPr>
          <w:lang w:val="fr_FR" w:bidi="fr_FR"/>
        </w:rPr>
        <w:t xml:space="preserve"> et </w:t>
      </w:r>
      <w:r>
        <w:rPr>
          <w:lang w:val="fr_FR" w:bidi="fr_FR"/>
        </w:rPr>
        <w:t>10</w:t>
      </w:r>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r>
        <w:rPr>
          <w:lang w:val="fr_FR" w:bidi="fr_FR"/>
        </w:rPr>
        <w:t xml:space="preserve">1.1, 17 </w:t>
      </w:r>
      <w:r>
        <w:rPr>
          <w:lang w:val="fr_FR" w:bidi="fr_FR"/>
        </w:rPr>
        <w:t xml:space="preserve">; </w:t>
      </w:r>
      <w:r>
        <w:rPr>
          <w:lang w:val="fr_FR" w:bidi="fr_FR"/>
        </w:rPr>
        <w:t>2.11</w:t>
      </w:r>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r>
        <w:rPr>
          <w:lang w:val="fr_FR" w:bidi="fr_FR"/>
        </w:rPr>
        <w:t>6–8</w:t>
      </w:r>
      <w:r>
        <w:rPr>
          <w:lang w:val="fr_FR" w:bidi="fr_FR"/>
        </w:rPr>
        <w:t xml:space="preserve"> montrent que Jésus est une pierre précieuse pour certains mais une pierre qui fait chuter les incroyants. La prédestination insondable de Dieu opère en arrière-plan (v. </w:t>
      </w:r>
      <w:r>
        <w:rPr>
          <w:lang w:val="fr_FR" w:bidi="fr_FR"/>
        </w:rPr>
        <w:t>8</w:t>
      </w:r>
      <w:r>
        <w:rPr>
          <w:lang w:val="fr_FR" w:bidi="fr_FR"/>
        </w:rPr>
        <w:t xml:space="preserve">). Ceux qui croient en lui sont choisis (v. </w:t>
      </w:r>
      <w:r>
        <w:rPr>
          <w:lang w:val="fr_FR" w:bidi="fr_FR"/>
        </w:rPr>
        <w:t xml:space="preserve">9 </w:t>
      </w:r>
      <w:r>
        <w:rPr>
          <w:lang w:val="fr_FR" w:bidi="fr_FR"/>
        </w:rPr>
        <w:t xml:space="preserve">; voir </w:t>
      </w:r>
      <w:r>
        <w:rPr>
          <w:lang w:val="fr_FR" w:bidi="fr_FR"/>
        </w:rPr>
        <w:t>1.1</w:t>
      </w:r>
      <w:r>
        <w:rPr>
          <w:lang w:val="fr_FR" w:bidi="fr_FR"/>
        </w:rPr>
        <w:t xml:space="preserve">) et deviennent un sacerdoce royal (voir ci-dessous sur </w:t>
      </w:r>
      <w:r>
        <w:rPr>
          <w:lang w:val="fr_FR" w:bidi="fr_FR"/>
        </w:rPr>
        <w:t>2.5</w:t>
      </w:r>
      <w:r>
        <w:rPr>
          <w:lang w:val="fr_FR" w:bidi="fr_FR"/>
        </w:rPr>
        <w:t xml:space="preserve">), une nation qui a le caractère saint de Dieu lui-même (voir </w:t>
      </w:r>
      <w:r>
        <w:rPr>
          <w:lang w:val="fr_FR" w:bidi="fr_FR"/>
        </w:rPr>
        <w:t>1.14–15</w:t>
      </w:r>
      <w:r>
        <w:rPr>
          <w:lang w:val="fr_FR" w:bidi="fr_FR"/>
        </w:rPr>
        <w:t xml:space="preserve">) et qui est un peuple bien-aimé qui lui appartient tout spécialement. Tout cela est dû non à notre mérite, mais à la miséricorde de Dieu (v. </w:t>
      </w:r>
      <w:r>
        <w:rPr>
          <w:lang w:val="fr_FR" w:bidi="fr_FR"/>
        </w:rPr>
        <w:t>10</w:t>
      </w:r>
      <w:r>
        <w:rPr>
          <w:lang w:val="fr_FR" w:bidi="fr_FR"/>
        </w:rPr>
        <w:t>).</w:t>
      </w:r>
    </w:p>
    <w:p>
      <w:pPr/>
      <w:r>
        <w:rPr>
          <w:lang w:val="fr_FR" w:bidi="fr_FR"/>
        </w:rPr>
      </w:r>
      <w:r>
        <w:rPr>
          <w:lang w:val="fr_FR" w:bidi="fr_FR"/>
        </w:rPr>
        <w:t xml:space="preserve">Les versets </w:t>
      </w:r>
      <w:r>
        <w:rPr>
          <w:lang w:val="fr_FR" w:bidi="fr_FR"/>
        </w:rPr>
        <w:t>1–3</w:t>
      </w:r>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r>
        <w:rPr>
          <w:lang w:val="fr_FR" w:bidi="fr_FR"/>
        </w:rPr>
        <w:t>versets 4–5</w:t>
      </w:r>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r>
        <w:rPr>
          <w:lang w:val="fr_FR" w:bidi="fr_FR"/>
        </w:rPr>
        <w:t xml:space="preserve">1Co 3.16 </w:t>
      </w:r>
      <w:r>
        <w:rPr>
          <w:lang w:val="fr_FR" w:bidi="fr_FR"/>
        </w:rPr>
        <w:t xml:space="preserve">; </w:t>
      </w:r>
      <w:r>
        <w:rPr>
          <w:lang w:val="fr_FR" w:bidi="fr_FR"/>
        </w:rPr>
        <w:t>Ep 2.21–22</w:t>
      </w:r>
      <w:r>
        <w:rPr>
          <w:lang w:val="fr_FR" w:bidi="fr_FR"/>
        </w:rPr>
        <w:t xml:space="preserve">), et est un rassemblement de serviteurs qui présentent à Dieu des sacrifices d'obéissance dans sa maison (voir </w:t>
      </w:r>
      <w:r>
        <w:rPr>
          <w:lang w:val="fr_FR" w:bidi="fr_FR"/>
        </w:rPr>
        <w:t>Rm 12.1–2</w:t>
      </w:r>
      <w:r>
        <w:rPr>
          <w:lang w:val="fr_FR" w:bidi="fr_FR"/>
        </w:rPr>
        <w:t>).</w:t>
      </w:r>
    </w:p>
    <w:p>
      <w:pPr>
        <w:pStyle w:val="Heading4"/>
      </w:pPr>
      <w:r>
        <w:rPr>
          <w:lang w:val="fr_FR" w:bidi="fr_FR"/>
        </w:rPr>
        <w:t>2.11–12</w:t>
      </w:r>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r>
        <w:rPr>
          <w:lang w:val="fr_FR" w:bidi="fr_FR"/>
        </w:rPr>
        <w:t>Mt 5.16</w:t>
      </w:r>
      <w:r>
        <w:rPr>
          <w:lang w:val="fr_FR" w:bidi="fr_FR"/>
        </w:rPr>
        <w:t>).</w:t>
      </w:r>
    </w:p>
    <w:p>
      <w:pPr>
        <w:pStyle w:val="Heading4"/>
      </w:pPr>
      <w:r>
        <w:rPr>
          <w:lang w:val="fr_FR" w:bidi="fr_FR"/>
        </w:rPr>
        <w:t>2.13–17</w:t>
      </w:r>
    </w:p>
    <w:p>
      <w:pPr/>
      <w:r>
        <w:rPr>
          <w:lang w:val="fr_FR" w:bidi="fr_FR"/>
        </w:rPr>
      </w:r>
      <w:r>
        <w:rPr>
          <w:lang w:val="fr_FR" w:bidi="fr_FR"/>
        </w:rPr>
        <w:t xml:space="preserve">Les chrétiens doivent montrer le respect dû à chacun (v. </w:t>
      </w:r>
      <w:r>
        <w:rPr>
          <w:lang w:val="fr_FR" w:bidi="fr_FR"/>
        </w:rPr>
        <w:t>13–14</w:t>
      </w:r>
      <w:r>
        <w:rPr>
          <w:lang w:val="fr_FR" w:bidi="fr_FR"/>
        </w:rPr>
        <w:t xml:space="preserve">). Le fait que le Christ est mort pour les pécheurs est une vérité qui appelle à l'humilité et interdit aux chrétiens d'être arrogants ou de penser qu'ils ne se doivent pas d'aimer les autres (voir </w:t>
      </w:r>
      <w:r>
        <w:rPr>
          <w:lang w:val="fr_FR" w:bidi="fr_FR"/>
        </w:rPr>
        <w:t>Rm 13.8–10</w:t>
      </w:r>
      <w:r>
        <w:rPr>
          <w:lang w:val="fr_FR" w:bidi="fr_FR"/>
        </w:rPr>
        <w:t>). Au contraire, ils doivent regarder les autres comme étant au-dessus d'eux-mêmes (</w:t>
      </w:r>
      <w:r>
        <w:rPr>
          <w:lang w:val="fr_FR" w:bidi="fr_FR"/>
        </w:rPr>
        <w:t xml:space="preserve">Mc 10.44 </w:t>
      </w:r>
      <w:r>
        <w:rPr>
          <w:lang w:val="fr_FR" w:bidi="fr_FR"/>
        </w:rPr>
        <w:t xml:space="preserve">; </w:t>
      </w:r>
      <w:r>
        <w:rPr>
          <w:lang w:val="fr_FR" w:bidi="fr_FR"/>
        </w:rPr>
        <w:t>Ph 2.3</w:t>
      </w:r>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r>
        <w:rPr>
          <w:lang w:val="fr_FR" w:bidi="fr_FR"/>
        </w:rPr>
        <w:t>2.18–25</w:t>
      </w:r>
    </w:p>
    <w:p>
      <w:pPr/>
      <w:r>
        <w:rPr>
          <w:lang w:val="fr_FR" w:bidi="fr_FR"/>
        </w:rPr>
      </w:r>
      <w:r>
        <w:rPr>
          <w:lang w:val="fr_FR" w:bidi="fr_FR"/>
        </w:rPr>
        <w:t xml:space="preserve">La conscience des esclaves chrétiens est tournée vers Dieu et façonnée par lui (v. </w:t>
      </w:r>
      <w:r>
        <w:rPr>
          <w:lang w:val="fr_FR" w:bidi="fr_FR"/>
        </w:rPr>
        <w:t>19</w:t>
      </w:r>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r>
        <w:rPr>
          <w:lang w:val="fr_FR" w:bidi="fr_FR"/>
        </w:rPr>
        <w:t>21–23</w:t>
      </w:r>
      <w:r>
        <w:rPr>
          <w:lang w:val="fr_FR" w:bidi="fr_FR"/>
        </w:rPr>
        <w:t xml:space="preserve"> décrivent cet exemple. Les versets </w:t>
      </w:r>
      <w:r>
        <w:rPr>
          <w:lang w:val="fr_FR" w:bidi="fr_FR"/>
        </w:rPr>
        <w:t>24–25</w:t>
      </w:r>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r>
        <w:rPr>
          <w:lang w:val="fr_FR" w:bidi="fr_FR"/>
        </w:rPr>
        <w:t>24</w:t>
      </w:r>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r>
        <w:rPr>
          <w:lang w:val="fr_FR" w:bidi="fr_FR"/>
        </w:rPr>
        <w:t xml:space="preserve">23 </w:t>
      </w:r>
      <w:r>
        <w:rPr>
          <w:lang w:val="fr_FR" w:bidi="fr_FR"/>
        </w:rPr>
        <w:t xml:space="preserve">; voir </w:t>
      </w:r>
      <w:r>
        <w:rPr>
          <w:lang w:val="fr_FR" w:bidi="fr_FR"/>
        </w:rPr>
        <w:t>Rm 12.19–20</w:t>
      </w:r>
      <w:r>
        <w:rPr>
          <w:lang w:val="fr_FR" w:bidi="fr_FR"/>
        </w:rPr>
        <w:t>).</w:t>
      </w:r>
    </w:p>
    <w:p>
      <w:pPr>
        <w:pStyle w:val="Heading4"/>
      </w:pPr>
      <w:r>
        <w:rPr>
          <w:lang w:val="fr_FR" w:bidi="fr_FR"/>
        </w:rPr>
        <w:t>3.1–7</w:t>
      </w:r>
    </w:p>
    <w:p>
      <w:pPr/>
      <w:r>
        <w:rPr>
          <w:lang w:val="fr_FR" w:bidi="fr_FR"/>
        </w:rPr>
      </w:r>
      <w:r>
        <w:rPr>
          <w:lang w:val="fr_FR" w:bidi="fr_FR"/>
        </w:rPr>
        <w:t xml:space="preserve">Il y a ici six versets qui s'adressent aux épouses et un aux maris. Comment une épouse croyante peut-elle mener son mari non-croyant à croire en Christ (v. </w:t>
      </w:r>
      <w:r>
        <w:rPr>
          <w:lang w:val="fr_FR" w:bidi="fr_FR"/>
        </w:rPr>
        <w:t>1</w:t>
      </w:r>
      <w:r>
        <w:rPr>
          <w:lang w:val="fr_FR" w:bidi="fr_FR"/>
        </w:rPr>
        <w:t xml:space="preserve">) ? Pierre met en garde contre la vanité des parures extérieures (v. </w:t>
      </w:r>
      <w:r>
        <w:rPr>
          <w:lang w:val="fr_FR" w:bidi="fr_FR"/>
        </w:rPr>
        <w:t>3</w:t>
      </w:r>
      <w:r>
        <w:rPr>
          <w:lang w:val="fr_FR" w:bidi="fr_FR"/>
        </w:rPr>
        <w:t xml:space="preserve">). Au lieu de cela, il insiste sur la beauté du cœur et un esprit doux et tranquille (v. </w:t>
      </w:r>
      <w:r>
        <w:rPr>
          <w:lang w:val="fr_FR" w:bidi="fr_FR"/>
        </w:rPr>
        <w:t>4</w:t>
      </w:r>
      <w:r>
        <w:rPr>
          <w:lang w:val="fr_FR" w:bidi="fr_FR"/>
        </w:rPr>
        <w:t xml:space="preserve">), accompagné d'une conduite pure et aimante (v. </w:t>
      </w:r>
      <w:r>
        <w:rPr>
          <w:lang w:val="fr_FR" w:bidi="fr_FR"/>
        </w:rPr>
        <w:t>2</w:t>
      </w:r>
      <w:r>
        <w:rPr>
          <w:lang w:val="fr_FR" w:bidi="fr_FR"/>
        </w:rPr>
        <w:t xml:space="preserve">), qui témoigne au mari « sans paroles » (v. </w:t>
      </w:r>
      <w:r>
        <w:rPr>
          <w:lang w:val="fr_FR" w:bidi="fr_FR"/>
        </w:rPr>
        <w:t>1</w:t>
      </w:r>
      <w:r>
        <w:rPr>
          <w:lang w:val="fr_FR" w:bidi="fr_FR"/>
        </w:rPr>
        <w:t xml:space="preserve">). Ce n'est pas un appel à une soumission aveugle mais à une attitude calme de service dans la liberté et l'assurance par amour. L'épouse peut combattre ses craintes (v. </w:t>
      </w:r>
      <w:r>
        <w:rPr>
          <w:lang w:val="fr_FR" w:bidi="fr_FR"/>
        </w:rPr>
        <w:t>6</w:t>
      </w:r>
      <w:r>
        <w:rPr>
          <w:lang w:val="fr_FR" w:bidi="fr_FR"/>
        </w:rPr>
        <w:t xml:space="preserve">) en suivant l'exemple de Sara, qui espérait en Dieu (v. </w:t>
      </w:r>
      <w:r>
        <w:rPr>
          <w:lang w:val="fr_FR" w:bidi="fr_FR"/>
        </w:rPr>
        <w:t>5</w:t>
      </w:r>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r>
        <w:rPr>
          <w:lang w:val="fr_FR" w:bidi="fr_FR"/>
        </w:rPr>
        <w:t>2.16</w:t>
      </w:r>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r>
        <w:rPr>
          <w:lang w:val="fr_FR" w:bidi="fr_FR"/>
        </w:rPr>
        <w:t>7</w:t>
      </w:r>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r>
        <w:rPr>
          <w:lang w:val="fr_FR" w:bidi="fr_FR"/>
        </w:rPr>
        <w:t>3.8–12</w:t>
      </w:r>
    </w:p>
    <w:p>
      <w:pPr/>
      <w:r>
        <w:rPr>
          <w:lang w:val="fr_FR" w:bidi="fr_FR"/>
        </w:rPr>
      </w:r>
      <w:r>
        <w:rPr>
          <w:lang w:val="fr_FR" w:bidi="fr_FR"/>
        </w:rPr>
        <w:t xml:space="preserve">Ce passage conclut la section qui va de </w:t>
      </w:r>
      <w:r>
        <w:rPr>
          <w:lang w:val="fr_FR" w:bidi="fr_FR"/>
        </w:rPr>
        <w:t xml:space="preserve">2.13 </w:t>
      </w:r>
      <w:r>
        <w:rPr>
          <w:lang w:val="fr_FR" w:bidi="fr_FR"/>
        </w:rPr>
        <w:t>à</w:t>
      </w:r>
      <w:r>
        <w:rPr>
          <w:lang w:val="fr_FR" w:bidi="fr_FR"/>
        </w:rPr>
        <w:t xml:space="preserve"> 3.12</w:t>
      </w:r>
      <w:r>
        <w:rPr>
          <w:lang w:val="fr_FR" w:bidi="fr_FR"/>
        </w:rPr>
        <w:t>. Il exhorte toute l'Église à aimer en priorité la famille de Dieu (</w:t>
      </w:r>
      <w:r>
        <w:rPr>
          <w:lang w:val="fr_FR" w:bidi="fr_FR"/>
        </w:rPr>
        <w:t>3.8</w:t>
      </w:r>
      <w:r>
        <w:rPr>
          <w:lang w:val="fr_FR" w:bidi="fr_FR"/>
        </w:rPr>
        <w:t xml:space="preserve">), puis à aimer ceux qui y sont extérieurs et qui lui sont hostiles (v. </w:t>
      </w:r>
      <w:r>
        <w:rPr>
          <w:lang w:val="fr_FR" w:bidi="fr_FR"/>
        </w:rPr>
        <w:t>9–12</w:t>
      </w:r>
      <w:r>
        <w:rPr>
          <w:lang w:val="fr_FR" w:bidi="fr_FR"/>
        </w:rPr>
        <w:t xml:space="preserve">). Le verset </w:t>
      </w:r>
      <w:r>
        <w:rPr>
          <w:lang w:val="fr_FR" w:bidi="fr_FR"/>
        </w:rPr>
        <w:t>9</w:t>
      </w:r>
      <w:r>
        <w:rPr>
          <w:lang w:val="fr_FR" w:bidi="fr_FR"/>
        </w:rPr>
        <w:t xml:space="preserve"> rappelle le comportement de Jésus et ses commandements (</w:t>
      </w:r>
      <w:r>
        <w:rPr>
          <w:lang w:val="fr_FR" w:bidi="fr_FR"/>
        </w:rPr>
        <w:t>Lc 6.27–36</w:t>
      </w:r>
      <w:r>
        <w:rPr>
          <w:lang w:val="fr_FR" w:bidi="fr_FR"/>
        </w:rPr>
        <w:t>). Non seulement les chrétiens doivent endurer les mauvais traitements patiemment (</w:t>
      </w:r>
      <w:r>
        <w:rPr>
          <w:lang w:val="fr_FR" w:bidi="fr_FR"/>
        </w:rPr>
        <w:t>1P 2.19–20</w:t>
      </w:r>
      <w:r>
        <w:rPr>
          <w:lang w:val="fr_FR" w:bidi="fr_FR"/>
        </w:rPr>
        <w:t>), mais ils doivent aussi réagir positivement et « bénir » ceux qui les insultent (</w:t>
      </w:r>
      <w:r>
        <w:rPr>
          <w:lang w:val="fr_FR" w:bidi="fr_FR"/>
        </w:rPr>
        <w:t>3.9</w:t>
      </w:r>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r>
        <w:rPr>
          <w:lang w:val="fr_FR" w:bidi="fr_FR"/>
        </w:rPr>
        <w:t>1, 9</w:t>
      </w:r>
      <w:r>
        <w:rPr>
          <w:lang w:val="fr_FR" w:bidi="fr_FR"/>
        </w:rPr>
        <w:t xml:space="preserve">). Le </w:t>
      </w:r>
      <w:r>
        <w:rPr>
          <w:lang w:val="fr_FR" w:bidi="fr_FR"/>
        </w:rPr>
        <w:t>Psaume 34.12–16</w:t>
      </w:r>
      <w:r>
        <w:rPr>
          <w:lang w:val="fr_FR" w:bidi="fr_FR"/>
        </w:rPr>
        <w:t xml:space="preserve"> est cité pour démontrer et soutenir la logique du verset </w:t>
      </w:r>
      <w:r>
        <w:rPr>
          <w:lang w:val="fr_FR" w:bidi="fr_FR"/>
        </w:rPr>
        <w:t>9</w:t>
      </w:r>
      <w:r>
        <w:rPr>
          <w:lang w:val="fr_FR" w:bidi="fr_FR"/>
        </w:rPr>
        <w:t>. Si les chrétiens veulent hériter de la bénédiction du salut (</w:t>
      </w:r>
      <w:r>
        <w:rPr>
          <w:lang w:val="fr_FR" w:bidi="fr_FR"/>
        </w:rPr>
        <w:t xml:space="preserve">1.4–5 </w:t>
      </w:r>
      <w:r>
        <w:rPr>
          <w:lang w:val="fr_FR" w:bidi="fr_FR"/>
        </w:rPr>
        <w:t xml:space="preserve">; </w:t>
      </w:r>
      <w:r>
        <w:rPr>
          <w:lang w:val="fr_FR" w:bidi="fr_FR"/>
        </w:rPr>
        <w:t>3.9</w:t>
      </w:r>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r>
        <w:rPr>
          <w:lang w:val="fr_FR" w:bidi="fr_FR"/>
        </w:rPr>
        <w:t>1.9</w:t>
      </w:r>
      <w:r>
        <w:rPr>
          <w:lang w:val="fr_FR" w:bidi="fr_FR"/>
        </w:rPr>
        <w:t>) et que la vraie foi pousse toujours une personne à aimer.</w:t>
      </w:r>
    </w:p>
    <w:p>
      <w:pPr>
        <w:pStyle w:val="Heading4"/>
      </w:pPr>
      <w:r>
        <w:rPr>
          <w:lang w:val="fr_FR" w:bidi="fr_FR"/>
        </w:rPr>
        <w:t>3.13–17</w:t>
      </w:r>
    </w:p>
    <w:p>
      <w:pPr/>
      <w:r>
        <w:rPr>
          <w:lang w:val="fr_FR" w:bidi="fr_FR"/>
        </w:rPr>
      </w:r>
      <w:r>
        <w:rPr>
          <w:lang w:val="fr_FR" w:bidi="fr_FR"/>
        </w:rPr>
        <w:t xml:space="preserve">En général, quand les chrétiens font le bien, ils ne leur sera pas fait de mal à cause de cela (v. </w:t>
      </w:r>
      <w:r>
        <w:rPr>
          <w:lang w:val="fr_FR" w:bidi="fr_FR"/>
        </w:rPr>
        <w:t>13</w:t>
      </w:r>
      <w:r>
        <w:rPr>
          <w:lang w:val="fr_FR" w:bidi="fr_FR"/>
        </w:rPr>
        <w:t xml:space="preserve">). Néanmoins, cela peut faire partie de la volonté de Dieu que les chrétiens souffrent parce qu'ils font le bien (v. </w:t>
      </w:r>
      <w:r>
        <w:rPr>
          <w:lang w:val="fr_FR" w:bidi="fr_FR"/>
        </w:rPr>
        <w:t>17</w:t>
      </w:r>
      <w:r>
        <w:rPr>
          <w:lang w:val="fr_FR" w:bidi="fr_FR"/>
        </w:rPr>
        <w:t xml:space="preserve">). Cela vaut mieux que de souffrir pour avoir fait le mal. C'est vrai non seulement parce qu'ils ne devraient jamais faire le mal, mais aussi parce qu'ils sont « heureux » s'ils souffrent pour la justice (v. </w:t>
      </w:r>
      <w:r>
        <w:rPr>
          <w:lang w:val="fr_FR" w:bidi="fr_FR"/>
        </w:rPr>
        <w:t xml:space="preserve">14 </w:t>
      </w:r>
      <w:r>
        <w:rPr>
          <w:lang w:val="fr_FR" w:bidi="fr_FR"/>
        </w:rPr>
        <w:t xml:space="preserve">; voir </w:t>
      </w:r>
      <w:r>
        <w:rPr>
          <w:lang w:val="fr_FR" w:bidi="fr_FR"/>
        </w:rPr>
        <w:t xml:space="preserve">4.14 </w:t>
      </w:r>
      <w:r>
        <w:rPr>
          <w:lang w:val="fr_FR" w:bidi="fr_FR"/>
        </w:rPr>
        <w:t xml:space="preserve">; </w:t>
      </w:r>
      <w:r>
        <w:rPr>
          <w:lang w:val="fr_FR" w:bidi="fr_FR"/>
        </w:rPr>
        <w:t>Mt 5.10–12</w:t>
      </w:r>
      <w:r>
        <w:rPr>
          <w:lang w:val="fr_FR" w:bidi="fr_FR"/>
        </w:rPr>
        <w:t xml:space="preserve">). Au lieu de craindre les gens, les chrétiens doivent plutôt s'assurer de plaire au Christ et de trouver la paix dans sa fidélité (voir </w:t>
      </w:r>
      <w:r>
        <w:rPr>
          <w:lang w:val="fr_FR" w:bidi="fr_FR"/>
        </w:rPr>
        <w:t>1P 3.14–15</w:t>
      </w:r>
      <w:r>
        <w:rPr>
          <w:lang w:val="fr_FR" w:bidi="fr_FR"/>
        </w:rPr>
        <w:t xml:space="preserve"> avec </w:t>
      </w:r>
      <w:r>
        <w:rPr>
          <w:lang w:val="fr_FR" w:bidi="fr_FR"/>
        </w:rPr>
        <w:t>Es 8.12–13</w:t>
      </w:r>
      <w:r>
        <w:rPr>
          <w:lang w:val="fr_FR" w:bidi="fr_FR"/>
        </w:rPr>
        <w:t xml:space="preserve">). Ainsi, ils n'auront rien sur la conscience et se sentiront libres. Lorsqu'ils expliqueront la raison de leur espérance, leur comportement même témoignera de sa vérité (voir </w:t>
      </w:r>
      <w:r>
        <w:rPr>
          <w:lang w:val="fr_FR" w:bidi="fr_FR"/>
        </w:rPr>
        <w:t>1P 3.15</w:t>
      </w:r>
      <w:r>
        <w:rPr>
          <w:lang w:val="fr_FR" w:bidi="fr_FR"/>
        </w:rPr>
        <w:t xml:space="preserve"> avec </w:t>
      </w:r>
      <w:r>
        <w:rPr>
          <w:lang w:val="fr_FR" w:bidi="fr_FR"/>
        </w:rPr>
        <w:t>1.3</w:t>
      </w:r>
      <w:r>
        <w:rPr>
          <w:lang w:val="fr_FR" w:bidi="fr_FR"/>
        </w:rPr>
        <w:t xml:space="preserve">). Ceux qui maltraitent les chrétiens pourraient ainsi être couverts de honte (v. </w:t>
      </w:r>
      <w:r>
        <w:rPr>
          <w:lang w:val="fr_FR" w:bidi="fr_FR"/>
        </w:rPr>
        <w:t>16</w:t>
      </w:r>
      <w:r>
        <w:rPr>
          <w:lang w:val="fr_FR" w:bidi="fr_FR"/>
        </w:rPr>
        <w:t>) et conquis (</w:t>
      </w:r>
      <w:r>
        <w:rPr>
          <w:lang w:val="fr_FR" w:bidi="fr_FR"/>
        </w:rPr>
        <w:t>3.1</w:t>
      </w:r>
      <w:r>
        <w:rPr>
          <w:lang w:val="fr_FR" w:bidi="fr_FR"/>
        </w:rPr>
        <w:t>), et ainsi en venir à glorifier Dieu (</w:t>
      </w:r>
      <w:r>
        <w:rPr>
          <w:lang w:val="fr_FR" w:bidi="fr_FR"/>
        </w:rPr>
        <w:t>2.12</w:t>
      </w:r>
      <w:r>
        <w:rPr>
          <w:lang w:val="fr_FR" w:bidi="fr_FR"/>
        </w:rPr>
        <w:t>).</w:t>
      </w:r>
    </w:p>
    <w:p>
      <w:pPr>
        <w:pStyle w:val="Heading4"/>
      </w:pPr>
      <w:r>
        <w:rPr>
          <w:lang w:val="fr_FR" w:bidi="fr_FR"/>
        </w:rPr>
        <w:t>3.18–22</w:t>
      </w:r>
    </w:p>
    <w:p>
      <w:pPr/>
      <w:r>
        <w:rPr>
          <w:lang w:val="fr_FR" w:bidi="fr_FR"/>
        </w:rPr>
      </w:r>
      <w:r>
        <w:rPr>
          <w:lang w:val="fr_FR" w:bidi="fr_FR"/>
        </w:rPr>
        <w:t xml:space="preserve">Comme dans </w:t>
      </w:r>
      <w:r>
        <w:rPr>
          <w:lang w:val="fr_FR" w:bidi="fr_FR"/>
        </w:rPr>
        <w:t>2.21–25</w:t>
      </w:r>
      <w:r>
        <w:rPr>
          <w:lang w:val="fr_FR" w:bidi="fr_FR"/>
        </w:rPr>
        <w:t xml:space="preserve"> et </w:t>
      </w:r>
      <w:r>
        <w:rPr>
          <w:lang w:val="fr_FR" w:bidi="fr_FR"/>
        </w:rPr>
        <w:t>1.18–21</w:t>
      </w:r>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r>
        <w:rPr>
          <w:lang w:val="fr_FR" w:bidi="fr_FR"/>
        </w:rPr>
        <w:t>4.19</w:t>
      </w:r>
      <w:r>
        <w:rPr>
          <w:lang w:val="fr_FR" w:bidi="fr_FR"/>
        </w:rPr>
        <w:t>) qui prend soin de ses enfants et veut qu'ils se déchargent de leurs soucis sur lui (</w:t>
      </w:r>
      <w:r>
        <w:rPr>
          <w:lang w:val="fr_FR" w:bidi="fr_FR"/>
        </w:rPr>
        <w:t>5.7</w:t>
      </w:r>
      <w:r>
        <w:rPr>
          <w:lang w:val="fr_FR" w:bidi="fr_FR"/>
        </w:rPr>
        <w:t>).</w:t>
      </w:r>
    </w:p>
    <w:p>
      <w:pPr/>
      <w:r>
        <w:rPr>
          <w:lang w:val="fr_FR" w:bidi="fr_FR"/>
        </w:rPr>
      </w:r>
      <w:r>
        <w:rPr>
          <w:lang w:val="fr_FR" w:bidi="fr_FR"/>
        </w:rPr>
        <w:t xml:space="preserve">Du temps de Noé, seuls quelques-uns avaient été sauvés (voir </w:t>
      </w:r>
      <w:r>
        <w:rPr>
          <w:lang w:val="fr_FR" w:bidi="fr_FR"/>
        </w:rPr>
        <w:t xml:space="preserve">3.1, 20 </w:t>
      </w:r>
      <w:r>
        <w:rPr>
          <w:lang w:val="fr_FR" w:bidi="fr_FR"/>
        </w:rPr>
        <w:t xml:space="preserve">; </w:t>
      </w:r>
      <w:r>
        <w:rPr>
          <w:lang w:val="fr_FR" w:bidi="fr_FR"/>
        </w:rPr>
        <w:t>4.17</w:t>
      </w:r>
      <w:r>
        <w:rPr>
          <w:lang w:val="fr_FR" w:bidi="fr_FR"/>
        </w:rPr>
        <w:t>). Pierre rappelle qu'il en était de même parmi leur génération hostile. Comme les rescapés du temps de Noé l'avaient été au travers du déluge, ceux qui sont désormais sauvés le sont au travers du baptême (</w:t>
      </w:r>
      <w:r>
        <w:rPr>
          <w:lang w:val="fr_FR" w:bidi="fr_FR"/>
        </w:rPr>
        <w:t>3.18–21</w:t>
      </w:r>
      <w:r>
        <w:rPr>
          <w:lang w:val="fr_FR" w:bidi="fr_FR"/>
        </w:rPr>
        <w:t xml:space="preserve">). Pierre explique ce qu'il veut dire par cela : le salut ne vient pas du fait d'être purifié par l'eau du baptême, mais de la résurrection de Jésus-Christ et de l'engagement d'une bonne conscience envers Dieu (v. </w:t>
      </w:r>
      <w:r>
        <w:rPr>
          <w:lang w:val="fr_FR" w:bidi="fr_FR"/>
        </w:rPr>
        <w:t>21</w:t>
      </w:r>
      <w:r>
        <w:rPr>
          <w:lang w:val="fr_FR" w:bidi="fr_FR"/>
        </w:rPr>
        <w:t>).</w:t>
      </w:r>
    </w:p>
    <w:p>
      <w:pPr>
        <w:pStyle w:val="Heading4"/>
      </w:pPr>
      <w:r>
        <w:rPr>
          <w:lang w:val="fr_FR" w:bidi="fr_FR"/>
        </w:rPr>
        <w:t>4.1–6</w:t>
      </w:r>
    </w:p>
    <w:p>
      <w:pPr/>
      <w:r>
        <w:rPr>
          <w:lang w:val="fr_FR" w:bidi="fr_FR"/>
        </w:rPr>
      </w:r>
      <w:r>
        <w:rPr>
          <w:lang w:val="fr_FR" w:bidi="fr_FR"/>
        </w:rPr>
        <w:t xml:space="preserve">Les chrétiens doivent vivre conformément à la volonté de Dieu (voir </w:t>
      </w:r>
      <w:r>
        <w:rPr>
          <w:lang w:val="fr_FR" w:bidi="fr_FR"/>
        </w:rPr>
        <w:t xml:space="preserve">1.14 </w:t>
      </w:r>
      <w:r>
        <w:rPr>
          <w:lang w:val="fr_FR" w:bidi="fr_FR"/>
        </w:rPr>
        <w:t xml:space="preserve">; </w:t>
      </w:r>
      <w:r>
        <w:rPr>
          <w:lang w:val="fr_FR" w:bidi="fr_FR"/>
        </w:rPr>
        <w:t>2.1–2, 11–12, 15</w:t>
      </w:r>
      <w:r>
        <w:rPr>
          <w:lang w:val="fr_FR" w:bidi="fr_FR"/>
        </w:rPr>
        <w:t>). Cela veut dire arrêter de se comporter comme leurs amis incroyants et entraînera probablement des calomnies (</w:t>
      </w:r>
      <w:r>
        <w:rPr>
          <w:lang w:val="fr_FR" w:bidi="fr_FR"/>
        </w:rPr>
        <w:t>4.4</w:t>
      </w:r>
      <w:r>
        <w:rPr>
          <w:lang w:val="fr_FR" w:bidi="fr_FR"/>
        </w:rPr>
        <w:t xml:space="preserve">). Mais cela ne doit pas pousser le chrétien à chercher à se venger, car c'est Dieu qui appliquera la justice (v. </w:t>
      </w:r>
      <w:r>
        <w:rPr>
          <w:lang w:val="fr_FR" w:bidi="fr_FR"/>
        </w:rPr>
        <w:t>5</w:t>
      </w:r>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r>
        <w:rPr>
          <w:lang w:val="fr_FR" w:bidi="fr_FR"/>
        </w:rPr>
        <w:t>1</w:t>
      </w:r>
      <w:r>
        <w:rPr>
          <w:lang w:val="fr_FR" w:bidi="fr_FR"/>
        </w:rPr>
        <w:t xml:space="preserve">). Certains interprètent ces mots comme signifiant qu'à travers la souffrance, nous sommes de plus en plus sanctifiés. Cependant, si souffrir signifie ici mourir (comme le suggèrent le parallèle avec </w:t>
      </w:r>
      <w:r>
        <w:rPr>
          <w:lang w:val="fr_FR" w:bidi="fr_FR"/>
        </w:rPr>
        <w:t>3.18</w:t>
      </w:r>
      <w:r>
        <w:rPr>
          <w:lang w:val="fr_FR" w:bidi="fr_FR"/>
        </w:rPr>
        <w:t xml:space="preserve"> et le « donc » de </w:t>
      </w:r>
      <w:r>
        <w:rPr>
          <w:lang w:val="fr_FR" w:bidi="fr_FR"/>
        </w:rPr>
        <w:t>4.1</w:t>
      </w:r>
      <w:r>
        <w:rPr>
          <w:lang w:val="fr_FR" w:bidi="fr_FR"/>
        </w:rPr>
        <w:t xml:space="preserve">), il est plus probable que le verset </w:t>
      </w:r>
      <w:r>
        <w:rPr>
          <w:lang w:val="fr_FR" w:bidi="fr_FR"/>
        </w:rPr>
        <w:t>1</w:t>
      </w:r>
      <w:r>
        <w:rPr>
          <w:lang w:val="fr_FR" w:bidi="fr_FR"/>
        </w:rPr>
        <w:t xml:space="preserve"> doive être compris dans le sens de </w:t>
      </w:r>
      <w:r>
        <w:rPr>
          <w:lang w:val="fr_FR" w:bidi="fr_FR"/>
        </w:rPr>
        <w:t>Romains 6.6, 10–11</w:t>
      </w:r>
      <w:r>
        <w:rPr>
          <w:lang w:val="fr_FR" w:bidi="fr_FR"/>
        </w:rPr>
        <w:t>.</w:t>
      </w:r>
    </w:p>
    <w:p>
      <w:pPr/>
      <w:r>
        <w:rPr>
          <w:lang w:val="fr_FR" w:bidi="fr_FR"/>
        </w:rPr>
      </w:r>
      <w:r>
        <w:rPr>
          <w:lang w:val="fr_FR" w:bidi="fr_FR"/>
        </w:rPr>
        <w:t xml:space="preserve">Le sens de </w:t>
      </w:r>
      <w:r>
        <w:rPr>
          <w:lang w:val="fr_FR" w:bidi="fr_FR"/>
        </w:rPr>
        <w:t>1 Pierre 4.6</w:t>
      </w:r>
      <w:r>
        <w:rPr>
          <w:lang w:val="fr_FR" w:bidi="fr_FR"/>
        </w:rPr>
        <w:t xml:space="preserve"> n'est pas facile à déterminer. Certains pensent qu'il s'agit de la même prédication que celle qui est mentionnée dans </w:t>
      </w:r>
      <w:r>
        <w:rPr>
          <w:lang w:val="fr_FR" w:bidi="fr_FR"/>
        </w:rPr>
        <w:t>3.19</w:t>
      </w:r>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r>
        <w:rPr>
          <w:lang w:val="fr_FR" w:bidi="fr_FR"/>
        </w:rPr>
        <w:t>6</w:t>
      </w:r>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r>
        <w:rPr>
          <w:lang w:val="fr_FR" w:bidi="fr_FR"/>
        </w:rPr>
        <w:t>4.7–11</w:t>
      </w:r>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r>
        <w:rPr>
          <w:lang w:val="fr_FR" w:bidi="fr_FR"/>
        </w:rPr>
        <w:t>7, 17</w:t>
      </w:r>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r>
        <w:rPr>
          <w:lang w:val="fr_FR" w:bidi="fr_FR"/>
        </w:rPr>
        <w:t>Ep 4.1–3</w:t>
      </w:r>
      <w:r>
        <w:rPr>
          <w:lang w:val="fr_FR" w:bidi="fr_FR"/>
        </w:rPr>
        <w:t>). Cet amour devrait se manifester par l'hospitalité dans la joie, particulièrement importante en temps de persécution (</w:t>
      </w:r>
      <w:r>
        <w:rPr>
          <w:lang w:val="fr_FR" w:bidi="fr_FR"/>
        </w:rPr>
        <w:t>1P 4.9</w:t>
      </w:r>
      <w:r>
        <w:rPr>
          <w:lang w:val="fr_FR" w:bidi="fr_FR"/>
        </w:rPr>
        <w:t xml:space="preserve">). Cet amour devrait inciter les chrétiens à utiliser leurs divers dons et talents pour se fortifier mutuellement dans la foi (v. </w:t>
      </w:r>
      <w:r>
        <w:rPr>
          <w:lang w:val="fr_FR" w:bidi="fr_FR"/>
        </w:rPr>
        <w:t>10</w:t>
      </w:r>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r>
        <w:rPr>
          <w:lang w:val="fr_FR" w:bidi="fr_FR"/>
        </w:rPr>
        <w:t>11</w:t>
      </w:r>
      <w:r>
        <w:rPr>
          <w:lang w:val="fr_FR" w:bidi="fr_FR"/>
        </w:rPr>
        <w:t>). Il peut être glorifié quand on est reconnaissant d'avoir reçu la force de servir ou des paroles d'édification.</w:t>
      </w:r>
    </w:p>
    <w:p>
      <w:pPr>
        <w:pStyle w:val="Heading4"/>
      </w:pPr>
      <w:r>
        <w:rPr>
          <w:lang w:val="fr_FR" w:bidi="fr_FR"/>
        </w:rPr>
        <w:t>4.12–19</w:t>
      </w:r>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r>
        <w:rPr>
          <w:lang w:val="fr_FR" w:bidi="fr_FR"/>
        </w:rPr>
        <w:t>12</w:t>
      </w:r>
      <w:r>
        <w:rPr>
          <w:lang w:val="fr_FR" w:bidi="fr_FR"/>
        </w:rPr>
        <w:t xml:space="preserve">), étaient à l'horizon (voir </w:t>
      </w:r>
      <w:r>
        <w:rPr>
          <w:lang w:val="fr_FR" w:bidi="fr_FR"/>
        </w:rPr>
        <w:t>1.6–7</w:t>
      </w:r>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r>
        <w:rPr>
          <w:lang w:val="fr_FR" w:bidi="fr_FR"/>
        </w:rPr>
        <w:t xml:space="preserve">17–18 </w:t>
      </w:r>
      <w:r>
        <w:rPr>
          <w:lang w:val="fr_FR" w:bidi="fr_FR"/>
        </w:rPr>
        <w:t xml:space="preserve">; voir </w:t>
      </w:r>
      <w:r>
        <w:rPr>
          <w:lang w:val="fr_FR" w:bidi="fr_FR"/>
        </w:rPr>
        <w:t>Pr 11.31</w:t>
      </w:r>
      <w:r>
        <w:rPr>
          <w:lang w:val="fr_FR" w:bidi="fr_FR"/>
        </w:rPr>
        <w:t>). Toutefois ce jugement de Dieu sur l'Église avait pour but de la purifier plutôt que de la punir (</w:t>
      </w:r>
      <w:r>
        <w:rPr>
          <w:lang w:val="fr_FR" w:bidi="fr_FR"/>
        </w:rPr>
        <w:t xml:space="preserve">1P 4.14 </w:t>
      </w:r>
      <w:r>
        <w:rPr>
          <w:lang w:val="fr_FR" w:bidi="fr_FR"/>
        </w:rPr>
        <w:t xml:space="preserve">; voir </w:t>
      </w:r>
      <w:r>
        <w:rPr>
          <w:lang w:val="fr_FR" w:bidi="fr_FR"/>
        </w:rPr>
        <w:t>1.6–7</w:t>
      </w:r>
      <w:r>
        <w:rPr>
          <w:lang w:val="fr_FR" w:bidi="fr_FR"/>
        </w:rPr>
        <w:t>).</w:t>
      </w:r>
    </w:p>
    <w:p>
      <w:pPr/>
      <w:r>
        <w:rPr>
          <w:lang w:val="fr_FR" w:bidi="fr_FR"/>
        </w:rPr>
      </w:r>
      <w:r>
        <w:rPr>
          <w:lang w:val="fr_FR" w:bidi="fr_FR"/>
        </w:rPr>
        <w:t xml:space="preserve">Pierre rappelle qu'il est normal pour le chrétien de connaître la souffrance (v. </w:t>
      </w:r>
      <w:r>
        <w:rPr>
          <w:lang w:val="fr_FR" w:bidi="fr_FR"/>
        </w:rPr>
        <w:t xml:space="preserve">19 </w:t>
      </w:r>
      <w:r>
        <w:rPr>
          <w:lang w:val="fr_FR" w:bidi="fr_FR"/>
        </w:rPr>
        <w:t xml:space="preserve">; voir </w:t>
      </w:r>
      <w:r>
        <w:rPr>
          <w:lang w:val="fr_FR" w:bidi="fr_FR"/>
        </w:rPr>
        <w:t xml:space="preserve">3.14 </w:t>
      </w:r>
      <w:r>
        <w:rPr>
          <w:lang w:val="fr_FR" w:bidi="fr_FR"/>
        </w:rPr>
        <w:t xml:space="preserve">; </w:t>
      </w:r>
      <w:r>
        <w:rPr>
          <w:lang w:val="fr_FR" w:bidi="fr_FR"/>
        </w:rPr>
        <w:t xml:space="preserve">Ac 14.22 </w:t>
      </w:r>
      <w:r>
        <w:rPr>
          <w:lang w:val="fr_FR" w:bidi="fr_FR"/>
        </w:rPr>
        <w:t xml:space="preserve">; </w:t>
      </w:r>
      <w:r>
        <w:rPr>
          <w:lang w:val="fr_FR" w:bidi="fr_FR"/>
        </w:rPr>
        <w:t>1Th 3.3</w:t>
      </w:r>
      <w:r>
        <w:rPr>
          <w:lang w:val="fr_FR" w:bidi="fr_FR"/>
        </w:rPr>
        <w:t>) et que Christ lui-même a été ainsi maltraité (</w:t>
      </w:r>
      <w:r>
        <w:rPr>
          <w:lang w:val="fr_FR" w:bidi="fr_FR"/>
        </w:rPr>
        <w:t xml:space="preserve">1P 2.21–25 </w:t>
      </w:r>
      <w:r>
        <w:rPr>
          <w:lang w:val="fr_FR" w:bidi="fr_FR"/>
        </w:rPr>
        <w:t xml:space="preserve">; </w:t>
      </w:r>
      <w:r>
        <w:rPr>
          <w:lang w:val="fr_FR" w:bidi="fr_FR"/>
        </w:rPr>
        <w:t>Mt 10.25</w:t>
      </w:r>
      <w:r>
        <w:rPr>
          <w:lang w:val="fr_FR" w:bidi="fr_FR"/>
        </w:rPr>
        <w:t>). Ils encourage les disciples à confier leurs âmes à leur fidèle Créateur (</w:t>
      </w:r>
      <w:r>
        <w:rPr>
          <w:lang w:val="fr_FR" w:bidi="fr_FR"/>
        </w:rPr>
        <w:t>1P 4.19</w:t>
      </w:r>
      <w:r>
        <w:rPr>
          <w:lang w:val="fr_FR" w:bidi="fr_FR"/>
        </w:rPr>
        <w:t xml:space="preserve">), à se réjouir (v. </w:t>
      </w:r>
      <w:r>
        <w:rPr>
          <w:lang w:val="fr_FR" w:bidi="fr_FR"/>
        </w:rPr>
        <w:t>13</w:t>
      </w:r>
      <w:r>
        <w:rPr>
          <w:lang w:val="fr_FR" w:bidi="fr_FR"/>
        </w:rPr>
        <w:t xml:space="preserve">) et à persévérer à faire le bien (v. </w:t>
      </w:r>
      <w:r>
        <w:rPr>
          <w:lang w:val="fr_FR" w:bidi="fr_FR"/>
        </w:rPr>
        <w:t>19</w:t>
      </w:r>
      <w:r>
        <w:rPr>
          <w:lang w:val="fr_FR" w:bidi="fr_FR"/>
        </w:rPr>
        <w:t xml:space="preserve">), glorifiant ainsi Dieu (v. </w:t>
      </w:r>
      <w:r>
        <w:rPr>
          <w:lang w:val="fr_FR" w:bidi="fr_FR"/>
        </w:rPr>
        <w:t>16</w:t>
      </w:r>
      <w:r>
        <w:rPr>
          <w:lang w:val="fr_FR" w:bidi="fr_FR"/>
        </w:rPr>
        <w:t xml:space="preserve">). Lorsque les croyants se comportent ainsi dans la souffrance, ils sont heureux (v. </w:t>
      </w:r>
      <w:r>
        <w:rPr>
          <w:lang w:val="fr_FR" w:bidi="fr_FR"/>
        </w:rPr>
        <w:t>14</w:t>
      </w:r>
      <w:r>
        <w:rPr>
          <w:lang w:val="fr_FR" w:bidi="fr_FR"/>
        </w:rPr>
        <w:t>), car Dieu se montre proche d'eux et les rassure.</w:t>
      </w:r>
    </w:p>
    <w:p>
      <w:pPr>
        <w:pStyle w:val="Heading4"/>
      </w:pPr>
      <w:r>
        <w:rPr>
          <w:lang w:val="fr_FR" w:bidi="fr_FR"/>
        </w:rPr>
        <w:t>5.1–7</w:t>
      </w:r>
    </w:p>
    <w:p>
      <w:pPr/>
      <w:r>
        <w:rPr>
          <w:lang w:val="fr_FR" w:bidi="fr_FR"/>
        </w:rPr>
      </w:r>
      <w:r>
        <w:rPr>
          <w:lang w:val="fr_FR" w:bidi="fr_FR"/>
        </w:rPr>
        <w:t xml:space="preserve">Ici encore, Pierre enseigne au sujet des relations au sein de l'Église (comme dans </w:t>
      </w:r>
      <w:r>
        <w:rPr>
          <w:lang w:val="fr_FR" w:bidi="fr_FR"/>
        </w:rPr>
        <w:t xml:space="preserve">3.8 </w:t>
      </w:r>
      <w:r>
        <w:rPr>
          <w:lang w:val="fr_FR" w:bidi="fr_FR"/>
        </w:rPr>
        <w:t xml:space="preserve">; </w:t>
      </w:r>
      <w:r>
        <w:rPr>
          <w:lang w:val="fr_FR" w:bidi="fr_FR"/>
        </w:rPr>
        <w:t>4.7–11</w:t>
      </w:r>
      <w:r>
        <w:rPr>
          <w:lang w:val="fr_FR" w:bidi="fr_FR"/>
        </w:rPr>
        <w:t>). Il dit aux anciens comment être de bons bergers (</w:t>
      </w:r>
      <w:r>
        <w:rPr>
          <w:lang w:val="fr_FR" w:bidi="fr_FR"/>
        </w:rPr>
        <w:t>5.1–4</w:t>
      </w:r>
      <w:r>
        <w:rPr>
          <w:lang w:val="fr_FR" w:bidi="fr_FR"/>
        </w:rPr>
        <w:t xml:space="preserve">), aux jeunes comment traiter leurs anciens (v. </w:t>
      </w:r>
      <w:r>
        <w:rPr>
          <w:lang w:val="fr_FR" w:bidi="fr_FR"/>
        </w:rPr>
        <w:t>5</w:t>
      </w:r>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r>
        <w:rPr>
          <w:lang w:val="fr_FR" w:bidi="fr_FR"/>
        </w:rPr>
        <w:t xml:space="preserve">5 </w:t>
      </w:r>
      <w:r>
        <w:rPr>
          <w:lang w:val="fr_FR" w:bidi="fr_FR"/>
        </w:rPr>
        <w:t xml:space="preserve">; voir </w:t>
      </w:r>
      <w:r>
        <w:rPr>
          <w:lang w:val="fr_FR" w:bidi="fr_FR"/>
        </w:rPr>
        <w:t xml:space="preserve">Mt 23.12 </w:t>
      </w:r>
      <w:r>
        <w:rPr>
          <w:lang w:val="fr_FR" w:bidi="fr_FR"/>
        </w:rPr>
        <w:t xml:space="preserve">; </w:t>
      </w:r>
      <w:r>
        <w:rPr>
          <w:lang w:val="fr_FR" w:bidi="fr_FR"/>
        </w:rPr>
        <w:t>Jc 4.6</w:t>
      </w:r>
      <w:r>
        <w:rPr>
          <w:lang w:val="fr_FR" w:bidi="fr_FR"/>
        </w:rPr>
        <w:t>). Dieu élèvera dans l'âge à venir ceux qui se seront abaissés (</w:t>
      </w:r>
      <w:r>
        <w:rPr>
          <w:lang w:val="fr_FR" w:bidi="fr_FR"/>
        </w:rPr>
        <w:t xml:space="preserve">1P 5.6 </w:t>
      </w:r>
      <w:r>
        <w:rPr>
          <w:lang w:val="fr_FR" w:bidi="fr_FR"/>
        </w:rPr>
        <w:t xml:space="preserve">; voir </w:t>
      </w:r>
      <w:r>
        <w:rPr>
          <w:lang w:val="fr_FR" w:bidi="fr_FR"/>
        </w:rPr>
        <w:t xml:space="preserve">Lc 14.11 </w:t>
      </w:r>
      <w:r>
        <w:rPr>
          <w:lang w:val="fr_FR" w:bidi="fr_FR"/>
        </w:rPr>
        <w:t xml:space="preserve">; </w:t>
      </w:r>
      <w:r>
        <w:rPr>
          <w:lang w:val="fr_FR" w:bidi="fr_FR"/>
        </w:rPr>
        <w:t xml:space="preserve">18.14 </w:t>
      </w:r>
      <w:r>
        <w:rPr>
          <w:lang w:val="fr_FR" w:bidi="fr_FR"/>
        </w:rPr>
        <w:t xml:space="preserve">; </w:t>
      </w:r>
      <w:r>
        <w:rPr>
          <w:lang w:val="fr_FR" w:bidi="fr_FR"/>
        </w:rPr>
        <w:t>Jc 4.10</w:t>
      </w:r>
      <w:r>
        <w:rPr>
          <w:lang w:val="fr_FR" w:bidi="fr_FR"/>
        </w:rPr>
        <w:t>). Il est important pour le peuple de Dieu de se décharger de ses soucis sur lui, car lui-même prend soin de son peuple (</w:t>
      </w:r>
      <w:r>
        <w:rPr>
          <w:lang w:val="fr_FR" w:bidi="fr_FR"/>
        </w:rPr>
        <w:t xml:space="preserve">1P 5.7 </w:t>
      </w:r>
      <w:r>
        <w:rPr>
          <w:lang w:val="fr_FR" w:bidi="fr_FR"/>
        </w:rPr>
        <w:t xml:space="preserve">; voir </w:t>
      </w:r>
      <w:r>
        <w:rPr>
          <w:lang w:val="fr_FR" w:bidi="fr_FR"/>
        </w:rPr>
        <w:t xml:space="preserve">Ps 55.22 </w:t>
      </w:r>
      <w:r>
        <w:rPr>
          <w:lang w:val="fr_FR" w:bidi="fr_FR"/>
        </w:rPr>
        <w:t xml:space="preserve">; </w:t>
      </w:r>
      <w:r>
        <w:rPr>
          <w:lang w:val="fr_FR" w:bidi="fr_FR"/>
        </w:rPr>
        <w:t>Mt 6.25–30</w:t>
      </w:r>
      <w:r>
        <w:rPr>
          <w:lang w:val="fr_FR" w:bidi="fr_FR"/>
        </w:rPr>
        <w:t>).</w:t>
      </w:r>
    </w:p>
    <w:p>
      <w:pPr/>
      <w:r>
        <w:rPr>
          <w:lang w:val="fr_FR" w:bidi="fr_FR"/>
        </w:rPr>
      </w:r>
      <w:r>
        <w:rPr>
          <w:lang w:val="fr_FR" w:bidi="fr_FR"/>
        </w:rPr>
        <w:t>Les jeunes gens ainsi rendus humbles se soumettront à leurs anciens et les respecteront (</w:t>
      </w:r>
      <w:r>
        <w:rPr>
          <w:lang w:val="fr_FR" w:bidi="fr_FR"/>
        </w:rPr>
        <w:t>1P 5.5</w:t>
      </w:r>
      <w:r>
        <w:rPr>
          <w:lang w:val="fr_FR" w:bidi="fr_FR"/>
        </w:rPr>
        <w:t xml:space="preserve">). Les anciens ainsi rendus humbles ne domineront pas sur le troupeau que Dieu leur a confié (v. </w:t>
      </w:r>
      <w:r>
        <w:rPr>
          <w:lang w:val="fr_FR" w:bidi="fr_FR"/>
        </w:rPr>
        <w:t>3</w:t>
      </w:r>
      <w:r>
        <w:rPr>
          <w:lang w:val="fr_FR" w:bidi="fr_FR"/>
        </w:rPr>
        <w:t xml:space="preserve">). Ils ne seront pas cupides et n'hésiteront pas à servir (v. </w:t>
      </w:r>
      <w:r>
        <w:rPr>
          <w:lang w:val="fr_FR" w:bidi="fr_FR"/>
        </w:rPr>
        <w:t>2</w:t>
      </w:r>
      <w:r>
        <w:rPr>
          <w:lang w:val="fr_FR" w:bidi="fr_FR"/>
        </w:rPr>
        <w:t>), mais guideront le troupeau en lui donnant un exemple d'humilité.</w:t>
      </w:r>
    </w:p>
    <w:p>
      <w:pPr>
        <w:pStyle w:val="Heading4"/>
      </w:pPr>
      <w:r>
        <w:rPr>
          <w:lang w:val="fr_FR" w:bidi="fr_FR"/>
        </w:rPr>
        <w:t>5.8–11</w:t>
      </w:r>
    </w:p>
    <w:p>
      <w:pPr/>
      <w:r>
        <w:rPr>
          <w:lang w:val="fr_FR" w:bidi="fr_FR"/>
        </w:rPr>
      </w:r>
      <w:r>
        <w:rPr>
          <w:lang w:val="fr_FR" w:bidi="fr_FR"/>
        </w:rPr>
        <w:t xml:space="preserve">Pierre revient à nouveau sur le sujet de la souffrance. Elle est le lot universel des chrétiens (v. </w:t>
      </w:r>
      <w:r>
        <w:rPr>
          <w:lang w:val="fr_FR" w:bidi="fr_FR"/>
        </w:rPr>
        <w:t xml:space="preserve">9 </w:t>
      </w:r>
      <w:r>
        <w:rPr>
          <w:lang w:val="fr_FR" w:bidi="fr_FR"/>
        </w:rPr>
        <w:t xml:space="preserve">; voir </w:t>
      </w:r>
      <w:r>
        <w:rPr>
          <w:lang w:val="fr_FR" w:bidi="fr_FR"/>
        </w:rPr>
        <w:t>4.12</w:t>
      </w:r>
      <w:r>
        <w:rPr>
          <w:lang w:val="fr_FR" w:bidi="fr_FR"/>
        </w:rPr>
        <w:t>). Même si, d'une certaine façon, elle s'inscrit dans la volonté de Dieu (</w:t>
      </w:r>
      <w:r>
        <w:rPr>
          <w:lang w:val="fr_FR" w:bidi="fr_FR"/>
        </w:rPr>
        <w:t xml:space="preserve">1.6 </w:t>
      </w:r>
      <w:r>
        <w:rPr>
          <w:lang w:val="fr_FR" w:bidi="fr_FR"/>
        </w:rPr>
        <w:t xml:space="preserve">; </w:t>
      </w:r>
      <w:r>
        <w:rPr>
          <w:lang w:val="fr_FR" w:bidi="fr_FR"/>
        </w:rPr>
        <w:t xml:space="preserve">3.17 </w:t>
      </w:r>
      <w:r>
        <w:rPr>
          <w:lang w:val="fr_FR" w:bidi="fr_FR"/>
        </w:rPr>
        <w:t xml:space="preserve">; </w:t>
      </w:r>
      <w:r>
        <w:rPr>
          <w:lang w:val="fr_FR" w:bidi="fr_FR"/>
        </w:rPr>
        <w:t>4.19</w:t>
      </w:r>
      <w:r>
        <w:rPr>
          <w:lang w:val="fr_FR" w:bidi="fr_FR"/>
        </w:rPr>
        <w:t>), Satan essaye de l'utiliser pour détruire leur foi. Ainsi, Pierre fait appel à l'Église pour qu'elle reste vigilante et sobre (</w:t>
      </w:r>
      <w:r>
        <w:rPr>
          <w:lang w:val="fr_FR" w:bidi="fr_FR"/>
        </w:rPr>
        <w:t xml:space="preserve">5.8 </w:t>
      </w:r>
      <w:r>
        <w:rPr>
          <w:lang w:val="fr_FR" w:bidi="fr_FR"/>
        </w:rPr>
        <w:t xml:space="preserve">; voir aussi </w:t>
      </w:r>
      <w:r>
        <w:rPr>
          <w:lang w:val="fr_FR" w:bidi="fr_FR"/>
        </w:rPr>
        <w:t xml:space="preserve">1.13 </w:t>
      </w:r>
      <w:r>
        <w:rPr>
          <w:lang w:val="fr_FR" w:bidi="fr_FR"/>
        </w:rPr>
        <w:t xml:space="preserve">; </w:t>
      </w:r>
      <w:r>
        <w:rPr>
          <w:lang w:val="fr_FR" w:bidi="fr_FR"/>
        </w:rPr>
        <w:t>4.7</w:t>
      </w:r>
      <w:r>
        <w:rPr>
          <w:lang w:val="fr_FR" w:bidi="fr_FR"/>
        </w:rPr>
        <w:t>), afin que les croyants puissent résister au lion par la foi.</w:t>
      </w:r>
    </w:p>
    <w:p>
      <w:pPr>
        <w:pStyle w:val="Heading4"/>
      </w:pPr>
      <w:r>
        <w:rPr>
          <w:lang w:val="fr_FR" w:bidi="fr_FR"/>
        </w:rPr>
        <w:t>5.12–14</w:t>
      </w:r>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r>
        <w:rPr>
          <w:lang w:val="fr_FR" w:bidi="fr_FR"/>
        </w:rPr>
        <w:t xml:space="preserve">Ac 16.25 </w:t>
      </w:r>
      <w:r>
        <w:rPr>
          <w:lang w:val="fr_FR" w:bidi="fr_FR"/>
        </w:rPr>
        <w:t xml:space="preserve">; </w:t>
      </w:r>
      <w:r>
        <w:rPr>
          <w:lang w:val="fr_FR" w:bidi="fr_FR"/>
        </w:rPr>
        <w:t xml:space="preserve">1Th 1.1 </w:t>
      </w:r>
      <w:r>
        <w:rPr>
          <w:lang w:val="fr_FR" w:bidi="fr_FR"/>
        </w:rPr>
        <w:t xml:space="preserve">; </w:t>
      </w:r>
      <w:r>
        <w:rPr>
          <w:lang w:val="fr_FR" w:bidi="fr_FR"/>
        </w:rPr>
        <w:t>2Th 1.1</w:t>
      </w:r>
      <w:r>
        <w:rPr>
          <w:lang w:val="fr_FR" w:bidi="fr_FR"/>
        </w:rPr>
        <w:t xml:space="preserve">). Elle a été écrite depuis Rome. Des salutations sont envoyées de la part de Marc (probablement l'auteur de l'Évangile et ancien compagnon missionnaire de Paul, voir </w:t>
      </w:r>
      <w:r>
        <w:rPr>
          <w:lang w:val="fr_FR" w:bidi="fr_FR"/>
        </w:rPr>
        <w:t xml:space="preserve">Ac 13.13 </w:t>
      </w:r>
      <w:r>
        <w:rPr>
          <w:lang w:val="fr_FR" w:bidi="fr_FR"/>
        </w:rPr>
        <w:t xml:space="preserve">; </w:t>
      </w:r>
      <w:r>
        <w:rPr>
          <w:lang w:val="fr_FR" w:bidi="fr_FR"/>
        </w:rPr>
        <w:t xml:space="preserve">15.37 </w:t>
      </w:r>
      <w:r>
        <w:rPr>
          <w:lang w:val="fr_FR" w:bidi="fr_FR"/>
        </w:rPr>
        <w:t xml:space="preserve">; </w:t>
      </w:r>
      <w:r>
        <w:rPr>
          <w:lang w:val="fr_FR" w:bidi="fr_FR"/>
        </w:rPr>
        <w:t>2Tm 4.11</w:t>
      </w:r>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r>
        <w:rPr>
          <w:lang w:val="fr_FR" w:bidi="fr_FR"/>
        </w:rPr>
        <w:t>Ésaïe 27.9</w:t>
      </w:r>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r>
        <w:rPr>
          <w:lang w:val="fr_FR" w:bidi="fr_FR"/>
        </w:rPr>
        <w:t>Exode 28.17–20</w:t>
      </w:r>
      <w:r>
        <w:rPr>
          <w:lang w:val="fr_FR" w:bidi="fr_FR"/>
        </w:rPr>
        <w:t xml:space="preserve"> et </w:t>
      </w:r>
      <w:r>
        <w:rPr>
          <w:lang w:val="fr_FR" w:bidi="fr_FR"/>
        </w:rPr>
        <w:t xml:space="preserve">39.10–13 </w:t>
      </w:r>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r>
        <w:rPr>
          <w:lang w:val="fr_FR" w:bidi="fr_FR"/>
        </w:rPr>
        <w:t>Ézéchiel 28.13</w:t>
      </w:r>
      <w:r>
        <w:rPr>
          <w:lang w:val="fr_FR" w:bidi="fr_FR"/>
        </w:rPr>
        <w:t>. Dans le Nouveau Testament (NT), le texte de l'Apocalypse mentionne plusieurs pierres précieuses (</w:t>
      </w:r>
      <w:r>
        <w:rPr>
          <w:lang w:val="fr_FR" w:bidi="fr_FR"/>
        </w:rPr>
        <w:t>Ap 21.19–21</w:t>
      </w:r>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r>
        <w:rPr>
          <w:lang w:val="fr_FR" w:bidi="fr_FR"/>
        </w:rPr>
        <w:t>Exode 28.19</w:t>
      </w:r>
      <w:r>
        <w:rPr>
          <w:lang w:val="fr_FR" w:bidi="fr_FR"/>
        </w:rPr>
        <w:t xml:space="preserve"> ; </w:t>
      </w:r>
      <w:r>
        <w:rPr>
          <w:lang w:val="fr_FR" w:bidi="fr_FR"/>
        </w:rPr>
        <w:t>39.12.</w:t>
      </w:r>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r>
        <w:rPr>
          <w:lang w:val="fr_FR" w:bidi="fr_FR"/>
        </w:rPr>
        <w:t>Cantique des cantiques 5.15 (</w:t>
      </w:r>
      <w:r>
        <w:rPr>
          <w:lang w:val="fr_FR" w:bidi="fr_FR"/>
        </w:rPr>
        <w:t xml:space="preserve">Lausanne, Traduction Œucuménique). Dans les autres versions françaises, « albâtre » est souvent traduit « marbre blanc », ce qui correspond à une traduction plus générique. Dans le NT, voir </w:t>
      </w:r>
      <w:r>
        <w:rPr>
          <w:lang w:val="fr_FR" w:bidi="fr_FR"/>
        </w:rPr>
        <w:t>Matthieu 26.7</w:t>
      </w:r>
      <w:r>
        <w:rPr>
          <w:lang w:val="fr_FR" w:bidi="fr_FR"/>
        </w:rPr>
        <w:t xml:space="preserve"> ; </w:t>
      </w:r>
      <w:r>
        <w:rPr>
          <w:lang w:val="fr_FR" w:bidi="fr_FR"/>
        </w:rPr>
        <w:t>Marc 14.3</w:t>
      </w:r>
      <w:r>
        <w:rPr>
          <w:lang w:val="fr_FR" w:bidi="fr_FR"/>
        </w:rPr>
        <w:t xml:space="preserve"> ; </w:t>
      </w:r>
      <w:r>
        <w:rPr>
          <w:lang w:val="fr_FR" w:bidi="fr_FR"/>
        </w:rPr>
        <w:t>Luc 7.37</w:t>
      </w:r>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r>
        <w:rPr>
          <w:lang w:val="fr_FR" w:bidi="fr_FR"/>
        </w:rPr>
        <w:t>Ex 28.19</w:t>
      </w:r>
      <w:r>
        <w:rPr>
          <w:lang w:val="fr_FR" w:bidi="fr_FR"/>
        </w:rPr>
        <w:t xml:space="preserve"> ; </w:t>
      </w:r>
      <w:r>
        <w:rPr>
          <w:lang w:val="fr_FR" w:bidi="fr_FR"/>
        </w:rPr>
        <w:t>39.12</w:t>
      </w:r>
      <w:r>
        <w:rPr>
          <w:lang w:val="fr_FR" w:bidi="fr_FR"/>
        </w:rPr>
        <w:t xml:space="preserve"> ; </w:t>
      </w:r>
      <w:r>
        <w:rPr>
          <w:lang w:val="fr_FR" w:bidi="fr_FR"/>
        </w:rPr>
        <w:t>Ap 21.20</w:t>
      </w:r>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r>
        <w:rPr>
          <w:lang w:val="fr_FR" w:bidi="fr_FR"/>
        </w:rPr>
        <w:t>Ap 21.20</w:t>
      </w:r>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r>
        <w:rPr>
          <w:lang w:val="fr_FR" w:bidi="fr_FR"/>
        </w:rPr>
        <w:t>Exode 28.20</w:t>
      </w:r>
      <w:r>
        <w:rPr>
          <w:lang w:val="fr_FR" w:bidi="fr_FR"/>
        </w:rPr>
        <w:t xml:space="preserve"> ; </w:t>
      </w:r>
      <w:r>
        <w:rPr>
          <w:lang w:val="fr_FR" w:bidi="fr_FR"/>
        </w:rPr>
        <w:t>39.13</w:t>
      </w:r>
      <w:r>
        <w:rPr>
          <w:lang w:val="fr_FR" w:bidi="fr_FR"/>
        </w:rPr>
        <w:t xml:space="preserve"> ; </w:t>
      </w:r>
      <w:r>
        <w:rPr>
          <w:lang w:val="fr_FR" w:bidi="fr_FR"/>
        </w:rPr>
        <w:t>Cantique des cantiques 5.14</w:t>
      </w:r>
      <w:r>
        <w:rPr>
          <w:lang w:val="fr_FR" w:bidi="fr_FR"/>
        </w:rPr>
        <w:t xml:space="preserve"> ; </w:t>
      </w:r>
      <w:r>
        <w:rPr>
          <w:lang w:val="fr_FR" w:bidi="fr_FR"/>
        </w:rPr>
        <w:t>Daniel 10.6</w:t>
      </w:r>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r>
        <w:rPr>
          <w:lang w:val="fr_FR" w:bidi="fr_FR"/>
        </w:rPr>
        <w:t>Apocalypse 21.19.</w:t>
      </w:r>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r>
        <w:rPr>
          <w:lang w:val="fr_FR" w:bidi="fr_FR"/>
        </w:rPr>
        <w:t xml:space="preserve">Exode 28.20 </w:t>
      </w:r>
      <w:r>
        <w:rPr>
          <w:lang w:val="fr_FR" w:bidi="fr_FR"/>
        </w:rPr>
        <w:t xml:space="preserve">; </w:t>
      </w:r>
      <w:r>
        <w:rPr>
          <w:lang w:val="fr_FR" w:bidi="fr_FR"/>
        </w:rPr>
        <w:t xml:space="preserve">39.13 ; </w:t>
      </w:r>
      <w:r>
        <w:rPr>
          <w:lang w:val="fr_FR" w:bidi="fr_FR"/>
        </w:rPr>
        <w:t xml:space="preserve">Ézéchiel 1.16 </w:t>
      </w:r>
      <w:r>
        <w:rPr>
          <w:lang w:val="fr_FR" w:bidi="fr_FR"/>
        </w:rPr>
        <w:t xml:space="preserve">; </w:t>
      </w:r>
      <w:r>
        <w:rPr>
          <w:lang w:val="fr_FR" w:bidi="fr_FR"/>
        </w:rPr>
        <w:t xml:space="preserve">10.9 </w:t>
      </w:r>
      <w:r>
        <w:rPr>
          <w:lang w:val="fr_FR" w:bidi="fr_FR"/>
        </w:rPr>
        <w:t xml:space="preserve">; </w:t>
      </w:r>
      <w:r>
        <w:rPr>
          <w:lang w:val="fr_FR" w:bidi="fr_FR"/>
        </w:rPr>
        <w:t>28.13</w:t>
      </w:r>
      <w:r>
        <w:rPr>
          <w:lang w:val="fr_FR" w:bidi="fr_FR"/>
        </w:rPr>
        <w:t xml:space="preserve"> et </w:t>
      </w:r>
      <w:r>
        <w:rPr>
          <w:lang w:val="fr_FR" w:bidi="fr_FR"/>
        </w:rPr>
        <w:t>Apocalypse 21.20</w:t>
      </w:r>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r>
        <w:rPr>
          <w:lang w:val="fr_FR" w:bidi="fr_FR"/>
        </w:rPr>
        <w:t>Apocalypse 21.20</w:t>
      </w:r>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r>
        <w:rPr>
          <w:lang w:val="fr_FR" w:bidi="fr_FR"/>
        </w:rPr>
        <w:t>Job 28.18</w:t>
      </w:r>
      <w:r>
        <w:rPr>
          <w:lang w:val="fr_FR" w:bidi="fr_FR"/>
        </w:rPr>
        <w:t xml:space="preserve"> et </w:t>
      </w:r>
      <w:r>
        <w:rPr>
          <w:lang w:val="fr_FR" w:bidi="fr_FR"/>
        </w:rPr>
        <w:t>Ézéchiel 27.16</w:t>
      </w:r>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r>
        <w:rPr>
          <w:lang w:val="fr_FR" w:bidi="fr_FR"/>
        </w:rPr>
        <w:t>Ex 28.17</w:t>
      </w:r>
      <w:r>
        <w:rPr>
          <w:lang w:val="fr_FR" w:bidi="fr_FR"/>
        </w:rPr>
        <w:t xml:space="preserve"> ; </w:t>
      </w:r>
      <w:r>
        <w:rPr>
          <w:lang w:val="fr_FR" w:bidi="fr_FR"/>
        </w:rPr>
        <w:t>39.10</w:t>
      </w:r>
      <w:r>
        <w:rPr>
          <w:lang w:val="fr_FR" w:bidi="fr_FR"/>
        </w:rPr>
        <w:t xml:space="preserve"> ; </w:t>
      </w:r>
      <w:r>
        <w:rPr>
          <w:lang w:val="fr_FR" w:bidi="fr_FR"/>
        </w:rPr>
        <w:t>Ez 28.13</w:t>
      </w:r>
      <w:r>
        <w:rPr>
          <w:lang w:val="fr_FR" w:bidi="fr_FR"/>
        </w:rPr>
        <w:t>), un type de quartz brun foncé ou rouge (</w:t>
      </w:r>
      <w:r>
        <w:rPr>
          <w:lang w:val="fr_FR" w:bidi="fr_FR"/>
        </w:rPr>
        <w:t xml:space="preserve">Ap </w:t>
      </w:r>
      <w:r>
        <w:rPr>
          <w:lang w:val="fr_FR" w:bidi="fr_FR"/>
        </w:rPr>
        <w:t>21.20</w:t>
      </w:r>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r>
        <w:rPr>
          <w:lang w:val="fr_FR" w:bidi="fr_FR"/>
        </w:rPr>
        <w:t>Jb 28.18</w:t>
      </w:r>
      <w:r>
        <w:rPr>
          <w:lang w:val="fr_FR" w:bidi="fr_FR"/>
        </w:rPr>
        <w:t xml:space="preserve">). 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r>
        <w:rPr>
          <w:lang w:val="fr_FR" w:bidi="fr_FR"/>
        </w:rPr>
        <w:t>Ex 28.18</w:t>
      </w:r>
      <w:r>
        <w:rPr>
          <w:lang w:val="fr_FR" w:bidi="fr_FR"/>
        </w:rPr>
        <w:t xml:space="preserve">; </w:t>
      </w:r>
      <w:r>
        <w:rPr>
          <w:lang w:val="fr_FR" w:bidi="fr_FR"/>
        </w:rPr>
        <w:t>39.11</w:t>
      </w:r>
      <w:r>
        <w:rPr>
          <w:lang w:val="fr_FR" w:bidi="fr_FR"/>
        </w:rPr>
        <w:t xml:space="preserve">; </w:t>
      </w:r>
      <w:r>
        <w:rPr>
          <w:lang w:val="fr_FR" w:bidi="fr_FR"/>
        </w:rPr>
        <w:t>Ez 28.13</w:t>
      </w:r>
      <w:r>
        <w:rPr>
          <w:lang w:val="fr_FR" w:bidi="fr_FR"/>
        </w:rPr>
        <w:t xml:space="preserve">). Il est possible qu'il ne corresponde pas au diamant moderne. Dans </w:t>
      </w:r>
      <w:r>
        <w:rPr>
          <w:lang w:val="fr_FR" w:bidi="fr_FR"/>
        </w:rPr>
        <w:t>Jérémie 17.1</w:t>
      </w:r>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r>
        <w:rPr>
          <w:lang w:val="fr_FR" w:bidi="fr_FR"/>
        </w:rPr>
        <w:t>Ez 28.13</w:t>
      </w:r>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r>
        <w:rPr>
          <w:lang w:val="fr_FR" w:bidi="fr_FR"/>
        </w:rPr>
        <w:t>Apocalypse 4.3</w:t>
      </w:r>
      <w:r>
        <w:rPr>
          <w:lang w:val="fr_FR" w:bidi="fr_FR"/>
        </w:rPr>
        <w:t xml:space="preserve"> et </w:t>
      </w:r>
      <w:r>
        <w:rPr>
          <w:i/>
          <w:lang w:val="fr_FR" w:bidi="fr_FR"/>
        </w:rPr>
        <w:t>smaragdos</w:t>
      </w:r>
      <w:r>
        <w:rPr>
          <w:lang w:val="fr_FR" w:bidi="fr_FR"/>
        </w:rPr>
        <w:t xml:space="preserve"> dans </w:t>
      </w:r>
      <w:r>
        <w:rPr>
          <w:lang w:val="fr_FR" w:bidi="fr_FR"/>
        </w:rPr>
        <w:t>Apocalypse</w:t>
      </w:r>
      <w:r>
        <w:rPr>
          <w:lang w:val="fr_FR" w:bidi="fr_FR"/>
        </w:rPr>
        <w:t xml:space="preserve"> 21.19</w:t>
      </w:r>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r>
        <w:rPr>
          <w:lang w:val="fr_FR" w:bidi="fr_FR"/>
        </w:rPr>
        <w:t xml:space="preserve">Exode 28.18 </w:t>
      </w:r>
      <w:r>
        <w:rPr>
          <w:lang w:val="fr_FR" w:bidi="fr_FR"/>
        </w:rPr>
        <w:t xml:space="preserve">; </w:t>
      </w:r>
      <w:r>
        <w:rPr>
          <w:lang w:val="fr_FR" w:bidi="fr_FR"/>
        </w:rPr>
        <w:t xml:space="preserve">39.11 </w:t>
      </w:r>
      <w:r>
        <w:rPr>
          <w:lang w:val="fr_FR" w:bidi="fr_FR"/>
        </w:rPr>
        <w:t xml:space="preserve">et </w:t>
      </w:r>
      <w:r>
        <w:rPr>
          <w:lang w:val="fr_FR" w:bidi="fr_FR"/>
        </w:rPr>
        <w:t>Ézéchiel 27.16.</w:t>
      </w:r>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r>
        <w:rPr>
          <w:lang w:val="fr_FR" w:bidi="fr_FR"/>
        </w:rPr>
        <w:t xml:space="preserve">Exode 28.19 </w:t>
      </w:r>
      <w:r>
        <w:rPr>
          <w:lang w:val="fr_FR" w:bidi="fr_FR"/>
        </w:rPr>
        <w:t xml:space="preserve">et </w:t>
      </w:r>
      <w:r>
        <w:rPr>
          <w:lang w:val="fr_FR" w:bidi="fr_FR"/>
        </w:rPr>
        <w:t>39.12</w:t>
      </w:r>
      <w:r>
        <w:rPr>
          <w:lang w:val="fr_FR" w:bidi="fr_FR"/>
        </w:rPr>
        <w:t xml:space="preserve">, le mot hébreu que la LSG rend « opale » pourrait désigner une hyacinthe. Dans </w:t>
      </w:r>
      <w:r>
        <w:rPr>
          <w:lang w:val="fr_FR" w:bidi="fr_FR"/>
        </w:rPr>
        <w:t>Apocalype 21.20</w:t>
      </w:r>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r>
        <w:rPr>
          <w:lang w:val="fr_FR" w:bidi="fr_FR"/>
        </w:rPr>
        <w:t>Ex 28.20</w:t>
      </w:r>
      <w:r>
        <w:rPr>
          <w:lang w:val="fr_FR" w:bidi="fr_FR"/>
        </w:rPr>
        <w:t xml:space="preserve"> ; </w:t>
      </w:r>
      <w:r>
        <w:rPr>
          <w:lang w:val="fr_FR" w:bidi="fr_FR"/>
        </w:rPr>
        <w:t>39.13</w:t>
      </w:r>
      <w:r>
        <w:rPr>
          <w:lang w:val="fr_FR" w:bidi="fr_FR"/>
        </w:rPr>
        <w:t xml:space="preserve">). Dans le NT, le terme grec </w:t>
      </w:r>
      <w:r>
        <w:rPr>
          <w:i/>
          <w:lang w:val="fr_FR" w:bidi="fr_FR"/>
        </w:rPr>
        <w:t>iaspis</w:t>
      </w:r>
      <w:r>
        <w:rPr>
          <w:lang w:val="fr_FR" w:bidi="fr_FR"/>
        </w:rPr>
        <w:t xml:space="preserve"> (</w:t>
      </w:r>
      <w:r>
        <w:rPr>
          <w:lang w:val="fr_FR" w:bidi="fr_FR"/>
        </w:rPr>
        <w:t>Ap 4.3</w:t>
      </w:r>
      <w:r>
        <w:rPr>
          <w:lang w:val="fr_FR" w:bidi="fr_FR"/>
        </w:rPr>
        <w:t xml:space="preserve"> ; </w:t>
      </w:r>
      <w:r>
        <w:rPr>
          <w:lang w:val="fr_FR" w:bidi="fr_FR"/>
        </w:rPr>
        <w:t>21.11, 18–19</w:t>
      </w:r>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r>
        <w:rPr>
          <w:lang w:val="fr_FR" w:bidi="fr_FR"/>
        </w:rPr>
        <w:t>Job 28.6</w:t>
      </w:r>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r>
        <w:rPr>
          <w:lang w:val="fr_FR" w:bidi="fr_FR"/>
        </w:rPr>
        <w:t>1 Chroniques 29.2</w:t>
      </w:r>
      <w:r>
        <w:rPr>
          <w:lang w:val="fr_FR" w:bidi="fr_FR"/>
        </w:rPr>
        <w:t xml:space="preserve"> ; </w:t>
      </w:r>
      <w:r>
        <w:rPr>
          <w:lang w:val="fr_FR" w:bidi="fr_FR"/>
        </w:rPr>
        <w:t>Esther 1.6</w:t>
      </w:r>
      <w:r>
        <w:rPr>
          <w:lang w:val="fr_FR" w:bidi="fr_FR"/>
        </w:rPr>
        <w:t xml:space="preserve"> ; </w:t>
      </w:r>
      <w:r>
        <w:rPr>
          <w:lang w:val="fr_FR" w:bidi="fr_FR"/>
        </w:rPr>
        <w:t>Apocalypse 18.12</w:t>
      </w:r>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r>
        <w:rPr>
          <w:lang w:val="fr_FR" w:bidi="fr_FR"/>
        </w:rPr>
        <w:t>Genèse 2.12</w:t>
      </w:r>
      <w:r>
        <w:rPr>
          <w:lang w:val="fr_FR" w:bidi="fr_FR"/>
        </w:rPr>
        <w:t xml:space="preserve"> ; </w:t>
      </w:r>
      <w:r>
        <w:rPr>
          <w:lang w:val="fr_FR" w:bidi="fr_FR"/>
        </w:rPr>
        <w:t>Exode 25.7</w:t>
      </w:r>
      <w:r>
        <w:rPr>
          <w:lang w:val="fr_FR" w:bidi="fr_FR"/>
        </w:rPr>
        <w:t xml:space="preserve"> ; </w:t>
      </w:r>
      <w:r>
        <w:rPr>
          <w:lang w:val="fr_FR" w:bidi="fr_FR"/>
        </w:rPr>
        <w:t>28.9, 20</w:t>
      </w:r>
      <w:r>
        <w:rPr>
          <w:lang w:val="fr_FR" w:bidi="fr_FR"/>
        </w:rPr>
        <w:t xml:space="preserve"> ; </w:t>
      </w:r>
      <w:r>
        <w:rPr>
          <w:lang w:val="fr_FR" w:bidi="fr_FR"/>
        </w:rPr>
        <w:t>39.6, 13</w:t>
      </w:r>
      <w:r>
        <w:rPr>
          <w:lang w:val="fr_FR" w:bidi="fr_FR"/>
        </w:rPr>
        <w:t xml:space="preserve"> ; </w:t>
      </w:r>
      <w:r>
        <w:rPr>
          <w:lang w:val="fr_FR" w:bidi="fr_FR"/>
        </w:rPr>
        <w:t>1 Chroniques 29.2</w:t>
      </w:r>
      <w:r>
        <w:rPr>
          <w:lang w:val="fr_FR" w:bidi="fr_FR"/>
        </w:rPr>
        <w:t xml:space="preserve"> ; </w:t>
      </w:r>
      <w:r>
        <w:rPr>
          <w:lang w:val="fr_FR" w:bidi="fr_FR"/>
        </w:rPr>
        <w:t>Job 28.16</w:t>
      </w:r>
      <w:r>
        <w:rPr>
          <w:lang w:val="fr_FR" w:bidi="fr_FR"/>
        </w:rPr>
        <w:t xml:space="preserve"> ; </w:t>
      </w:r>
      <w:r>
        <w:rPr>
          <w:lang w:val="fr_FR" w:bidi="fr_FR"/>
        </w:rPr>
        <w:t>Ézéchiel 28.13</w:t>
      </w:r>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r>
        <w:rPr>
          <w:lang w:val="fr_FR" w:bidi="fr_FR"/>
        </w:rPr>
        <w:t>1Tm 2.9</w:t>
      </w:r>
      <w:r>
        <w:rPr>
          <w:lang w:val="fr_FR" w:bidi="fr_FR"/>
        </w:rPr>
        <w:t xml:space="preserve"> ; </w:t>
      </w:r>
      <w:r>
        <w:rPr>
          <w:lang w:val="fr_FR" w:bidi="fr_FR"/>
        </w:rPr>
        <w:t>Ap 17.4</w:t>
      </w:r>
      <w:r>
        <w:rPr>
          <w:lang w:val="fr_FR" w:bidi="fr_FR"/>
        </w:rPr>
        <w:t>) ou comme articles de commerce (</w:t>
      </w:r>
      <w:r>
        <w:rPr>
          <w:lang w:val="fr_FR" w:bidi="fr_FR"/>
        </w:rPr>
        <w:t>Ap 18.12, 16</w:t>
      </w:r>
      <w:r>
        <w:rPr>
          <w:lang w:val="fr_FR" w:bidi="fr_FR"/>
        </w:rPr>
        <w:t>). Le royaume des cieux est comparé à une belle perle de grand prix, pour laquelle il faut tout vendre afin de l'obtenir (</w:t>
      </w:r>
      <w:r>
        <w:rPr>
          <w:lang w:val="fr_FR" w:bidi="fr_FR"/>
        </w:rPr>
        <w:t>Mt 13.45–46</w:t>
      </w:r>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r>
        <w:rPr>
          <w:lang w:val="fr_FR" w:bidi="fr_FR"/>
        </w:rPr>
        <w:t xml:space="preserve">Ésaïe 54.12 </w:t>
      </w:r>
      <w:r>
        <w:rPr>
          <w:lang w:val="fr_FR" w:bidi="fr_FR"/>
        </w:rPr>
        <w:t>et</w:t>
      </w:r>
      <w:r>
        <w:rPr>
          <w:lang w:val="fr_FR" w:bidi="fr_FR"/>
        </w:rPr>
        <w:t xml:space="preserve"> </w:t>
      </w:r>
      <w:r>
        <w:rPr>
          <w:lang w:val="fr_FR" w:bidi="fr_FR"/>
        </w:rPr>
        <w:t>Ézéchiel 27.16</w:t>
      </w:r>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r>
        <w:rPr>
          <w:lang w:val="fr_FR" w:bidi="fr_FR"/>
        </w:rPr>
        <w:t>Jb 28.18</w:t>
      </w:r>
      <w:r>
        <w:rPr>
          <w:lang w:val="fr_FR" w:bidi="fr_FR"/>
        </w:rPr>
        <w:t xml:space="preserve"> ; </w:t>
      </w:r>
      <w:r>
        <w:rPr>
          <w:lang w:val="fr_FR" w:bidi="fr_FR"/>
        </w:rPr>
        <w:t>Pr 3.15</w:t>
      </w:r>
      <w:r>
        <w:rPr>
          <w:lang w:val="fr_FR" w:bidi="fr_FR"/>
        </w:rPr>
        <w:t xml:space="preserve"> ; </w:t>
      </w:r>
      <w:r>
        <w:rPr>
          <w:lang w:val="fr_FR" w:bidi="fr_FR"/>
        </w:rPr>
        <w:t>8.11</w:t>
      </w:r>
      <w:r>
        <w:rPr>
          <w:lang w:val="fr_FR" w:bidi="fr_FR"/>
        </w:rPr>
        <w:t xml:space="preserve"> ; </w:t>
      </w:r>
      <w:r>
        <w:rPr>
          <w:lang w:val="fr_FR" w:bidi="fr_FR"/>
        </w:rPr>
        <w:t>20.15</w:t>
      </w:r>
      <w:r>
        <w:rPr>
          <w:lang w:val="fr_FR" w:bidi="fr_FR"/>
        </w:rPr>
        <w:t xml:space="preserve"> ; </w:t>
      </w:r>
      <w:r>
        <w:rPr>
          <w:lang w:val="fr_FR" w:bidi="fr_FR"/>
        </w:rPr>
        <w:t>31.10</w:t>
      </w:r>
      <w:r>
        <w:rPr>
          <w:lang w:val="fr_FR" w:bidi="fr_FR"/>
        </w:rPr>
        <w:t xml:space="preserve"> ; </w:t>
      </w:r>
      <w:r>
        <w:rPr>
          <w:lang w:val="fr_FR" w:bidi="fr_FR"/>
        </w:rPr>
        <w:t>Lm 4.7</w:t>
      </w:r>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r>
        <w:rPr>
          <w:lang w:val="fr_FR" w:bidi="fr_FR"/>
        </w:rPr>
        <w:t xml:space="preserve">Exode 24.10 </w:t>
      </w:r>
      <w:r>
        <w:rPr>
          <w:lang w:val="fr_FR" w:bidi="fr_FR"/>
        </w:rPr>
        <w:t xml:space="preserve">; </w:t>
      </w:r>
      <w:r>
        <w:rPr>
          <w:lang w:val="fr_FR" w:bidi="fr_FR"/>
        </w:rPr>
        <w:t xml:space="preserve">28.18 </w:t>
      </w:r>
      <w:r>
        <w:rPr>
          <w:lang w:val="fr_FR" w:bidi="fr_FR"/>
        </w:rPr>
        <w:t xml:space="preserve">; </w:t>
      </w:r>
      <w:r>
        <w:rPr>
          <w:lang w:val="fr_FR" w:bidi="fr_FR"/>
        </w:rPr>
        <w:t xml:space="preserve">39.11 </w:t>
      </w:r>
      <w:r>
        <w:rPr>
          <w:lang w:val="fr_FR" w:bidi="fr_FR"/>
        </w:rPr>
        <w:t xml:space="preserve">; </w:t>
      </w:r>
      <w:r>
        <w:rPr>
          <w:lang w:val="fr_FR" w:bidi="fr_FR"/>
        </w:rPr>
        <w:t xml:space="preserve">Job 28.6, 16 </w:t>
      </w:r>
      <w:r>
        <w:rPr>
          <w:lang w:val="fr_FR" w:bidi="fr_FR"/>
        </w:rPr>
        <w:t xml:space="preserve">; </w:t>
      </w:r>
      <w:r>
        <w:rPr>
          <w:lang w:val="fr_FR" w:bidi="fr_FR"/>
        </w:rPr>
        <w:t xml:space="preserve">Cantique des cantiques 5.14 </w:t>
      </w:r>
      <w:r>
        <w:rPr>
          <w:lang w:val="fr_FR" w:bidi="fr_FR"/>
        </w:rPr>
        <w:t xml:space="preserve">; </w:t>
      </w:r>
      <w:r>
        <w:rPr>
          <w:lang w:val="fr_FR" w:bidi="fr_FR"/>
        </w:rPr>
        <w:t xml:space="preserve">Ésaïe 54.11 </w:t>
      </w:r>
      <w:r>
        <w:rPr>
          <w:lang w:val="fr_FR" w:bidi="fr_FR"/>
        </w:rPr>
        <w:t xml:space="preserve">; </w:t>
      </w:r>
      <w:r>
        <w:rPr>
          <w:lang w:val="fr_FR" w:bidi="fr_FR"/>
        </w:rPr>
        <w:t xml:space="preserve">Lamentations 4.7 </w:t>
      </w:r>
      <w:r>
        <w:rPr>
          <w:lang w:val="fr_FR" w:bidi="fr_FR"/>
        </w:rPr>
        <w:t xml:space="preserve">; </w:t>
      </w:r>
      <w:r>
        <w:rPr>
          <w:lang w:val="fr_FR" w:bidi="fr_FR"/>
        </w:rPr>
        <w:t xml:space="preserve">Ézéchiel 1.26 </w:t>
      </w:r>
      <w:r>
        <w:rPr>
          <w:lang w:val="fr_FR" w:bidi="fr_FR"/>
        </w:rPr>
        <w:t xml:space="preserve">; </w:t>
      </w:r>
      <w:r>
        <w:rPr>
          <w:lang w:val="fr_FR" w:bidi="fr_FR"/>
        </w:rPr>
        <w:t xml:space="preserve">10.1 </w:t>
      </w:r>
      <w:r>
        <w:rPr>
          <w:lang w:val="fr_FR" w:bidi="fr_FR"/>
        </w:rPr>
        <w:t xml:space="preserve">; </w:t>
      </w:r>
      <w:r>
        <w:rPr>
          <w:lang w:val="fr_FR" w:bidi="fr_FR"/>
        </w:rPr>
        <w:t>28.13</w:t>
      </w:r>
      <w:r>
        <w:rPr>
          <w:lang w:val="fr_FR" w:bidi="fr_FR"/>
        </w:rPr>
        <w:t xml:space="preserve">. Il pourrait parfois s'agir de lapis-lazuli (voir </w:t>
      </w:r>
      <w:r>
        <w:rPr>
          <w:lang w:val="fr_FR" w:bidi="fr_FR"/>
        </w:rPr>
        <w:t>Jb 28.6</w:t>
      </w:r>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r>
        <w:rPr>
          <w:lang w:val="fr_FR" w:bidi="fr_FR"/>
        </w:rPr>
        <w:t>Exode 28.17</w:t>
      </w:r>
      <w:r>
        <w:rPr>
          <w:lang w:val="fr_FR" w:bidi="fr_FR"/>
        </w:rPr>
        <w:t xml:space="preserve"> ; </w:t>
      </w:r>
      <w:r>
        <w:rPr>
          <w:lang w:val="fr_FR" w:bidi="fr_FR"/>
        </w:rPr>
        <w:t>39.10</w:t>
      </w:r>
      <w:r>
        <w:rPr>
          <w:lang w:val="fr_FR" w:bidi="fr_FR"/>
        </w:rPr>
        <w:t xml:space="preserve"> ; </w:t>
      </w:r>
      <w:r>
        <w:rPr>
          <w:lang w:val="fr_FR" w:bidi="fr_FR"/>
        </w:rPr>
        <w:t>Ézéchiel 28.13</w:t>
      </w:r>
      <w:r>
        <w:rPr>
          <w:lang w:val="fr_FR" w:bidi="fr_FR"/>
        </w:rPr>
        <w:t xml:space="preserve">. Elle est également mentionnée dans </w:t>
      </w:r>
      <w:r>
        <w:rPr>
          <w:lang w:val="fr_FR" w:bidi="fr_FR"/>
        </w:rPr>
        <w:t>Apocalypse 4.3</w:t>
      </w:r>
      <w:r>
        <w:rPr>
          <w:lang w:val="fr_FR" w:bidi="fr_FR"/>
        </w:rPr>
        <w:t xml:space="preserve"> et </w:t>
      </w:r>
      <w:r>
        <w:rPr>
          <w:lang w:val="fr_FR" w:bidi="fr_FR"/>
        </w:rPr>
        <w:t>21.20.</w:t>
      </w:r>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r>
        <w:rPr>
          <w:lang w:val="fr_FR" w:bidi="fr_FR"/>
        </w:rPr>
        <w:t>Apocalypse 21.20</w:t>
      </w:r>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r>
        <w:rPr>
          <w:lang w:val="fr_FR" w:bidi="fr_FR"/>
        </w:rPr>
        <w:t xml:space="preserve">Exode 28.17 </w:t>
      </w:r>
      <w:r>
        <w:rPr>
          <w:lang w:val="fr_FR" w:bidi="fr_FR"/>
        </w:rPr>
        <w:t xml:space="preserve">; </w:t>
      </w:r>
      <w:r>
        <w:rPr>
          <w:lang w:val="fr_FR" w:bidi="fr_FR"/>
        </w:rPr>
        <w:t xml:space="preserve">39.10 </w:t>
      </w:r>
      <w:r>
        <w:rPr>
          <w:lang w:val="fr_FR" w:bidi="fr_FR"/>
        </w:rPr>
        <w:t xml:space="preserve">; </w:t>
      </w:r>
      <w:r>
        <w:rPr>
          <w:lang w:val="fr_FR" w:bidi="fr_FR"/>
        </w:rPr>
        <w:t xml:space="preserve">Job 28.19 </w:t>
      </w:r>
      <w:r>
        <w:rPr>
          <w:lang w:val="fr_FR" w:bidi="fr_FR"/>
        </w:rPr>
        <w:t xml:space="preserve">; </w:t>
      </w:r>
      <w:r>
        <w:rPr>
          <w:lang w:val="fr_FR" w:bidi="fr_FR"/>
        </w:rPr>
        <w:t xml:space="preserve">Ézéchiel 28.13 </w:t>
      </w:r>
      <w:r>
        <w:rPr>
          <w:lang w:val="fr_FR" w:bidi="fr_FR"/>
        </w:rPr>
        <w:t xml:space="preserve">; </w:t>
      </w:r>
      <w:r>
        <w:rPr>
          <w:lang w:val="fr_FR" w:bidi="fr_FR"/>
        </w:rPr>
        <w:t>Apocalypse 21.20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r>
        <w:rPr>
          <w:lang w:val="fr_FR" w:bidi="fr_FR"/>
        </w:rPr>
        <w:t>Ps 68.13</w:t>
      </w:r>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r>
        <w:rPr>
          <w:lang w:val="fr_FR" w:bidi="fr_FR"/>
        </w:rPr>
        <w:t>Ct 2.14</w:t>
      </w:r>
      <w:r>
        <w:rPr>
          <w:lang w:val="fr_FR" w:bidi="fr_FR"/>
        </w:rPr>
        <w:t xml:space="preserve"> ; </w:t>
      </w:r>
      <w:r>
        <w:rPr>
          <w:lang w:val="fr_FR" w:bidi="fr_FR"/>
        </w:rPr>
        <w:t>Jr 48.28</w:t>
      </w:r>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r>
        <w:rPr>
          <w:lang w:val="fr_FR" w:bidi="fr_FR"/>
        </w:rPr>
        <w:t>Ct 2.12</w:t>
      </w:r>
      <w:r>
        <w:rPr>
          <w:lang w:val="fr_FR" w:bidi="fr_FR"/>
        </w:rPr>
        <w:t xml:space="preserve"> ; </w:t>
      </w:r>
      <w:r>
        <w:rPr>
          <w:lang w:val="fr_FR" w:bidi="fr_FR"/>
        </w:rPr>
        <w:t>Jr 8.7</w:t>
      </w:r>
      <w:r>
        <w:rPr>
          <w:lang w:val="fr_FR" w:bidi="fr_FR"/>
        </w:rPr>
        <w:t>). On gardait les tourterelles en cages comme animaux de compagnie ou pour les sacrifices. Les pigeons ont peut-être été les premiers oiseaux que les humains ont gardés, possiblement même à l'époque de Noé (</w:t>
      </w:r>
      <w:r>
        <w:rPr>
          <w:lang w:val="fr_FR" w:bidi="fr_FR"/>
        </w:rPr>
        <w:t>Gn 8.8–12</w:t>
      </w:r>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Nb 6.10</w:t>
      </w:r>
      <w:r>
        <w:rPr>
          <w:lang w:val="fr_FR" w:bidi="fr_FR"/>
        </w:rPr>
        <w:t xml:space="preserve"> ; </w:t>
      </w:r>
      <w:r>
        <w:rPr>
          <w:lang w:val="fr_FR" w:bidi="fr_FR"/>
        </w:rPr>
        <w:t>Lc 2.24</w:t>
      </w:r>
      <w:r>
        <w:rPr>
          <w:lang w:val="fr_FR" w:bidi="fr_FR"/>
        </w:rPr>
        <w:t>). D'autres passages décrivent leur :</w:t>
      </w:r>
    </w:p>
    <w:p>
      <w:pPr>
        <w:pStyle w:val="ListBullet"/>
        <w:spacing w:line="240" w:lineRule="auto"/>
        <w:ind w:left="720"/>
      </w:pPr>
      <w:r>
        <w:rPr>
          <w:lang w:val="fr_FR" w:bidi="fr_FR"/>
        </w:rPr>
      </w:r>
      <w:r>
        <w:rPr>
          <w:lang w:val="fr_FR" w:bidi="fr_FR"/>
        </w:rPr>
        <w:t>Son gémissant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w:t>
      </w:r>
    </w:p>
    <w:p>
      <w:pPr>
        <w:pStyle w:val="ListBullet"/>
        <w:spacing w:line="240" w:lineRule="auto"/>
        <w:ind w:left="720"/>
      </w:pPr>
      <w:r>
        <w:rPr>
          <w:lang w:val="fr_FR" w:bidi="fr_FR"/>
        </w:rPr>
      </w:r>
      <w:r>
        <w:rPr>
          <w:lang w:val="fr_FR" w:bidi="fr_FR"/>
        </w:rPr>
        <w:t>Vol (</w:t>
      </w:r>
      <w:r>
        <w:rPr>
          <w:lang w:val="fr_FR" w:bidi="fr_FR"/>
        </w:rPr>
        <w:t>Ps 55.6</w:t>
      </w:r>
      <w:r>
        <w:rPr>
          <w:lang w:val="fr_FR" w:bidi="fr_FR"/>
        </w:rPr>
        <w:t>),</w:t>
      </w:r>
    </w:p>
    <w:p>
      <w:pPr>
        <w:pStyle w:val="ListBullet"/>
        <w:spacing w:line="240" w:lineRule="auto"/>
        <w:ind w:left="720"/>
      </w:pPr>
      <w:r>
        <w:rPr>
          <w:lang w:val="fr_FR" w:bidi="fr_FR"/>
        </w:rPr>
      </w:r>
      <w:r>
        <w:rPr>
          <w:lang w:val="fr_FR" w:bidi="fr_FR"/>
        </w:rPr>
        <w:t>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w:t>
      </w:r>
    </w:p>
    <w:p>
      <w:pPr>
        <w:pStyle w:val="ListBullet"/>
        <w:spacing w:line="240" w:lineRule="auto"/>
        <w:ind w:left="720"/>
      </w:pPr>
      <w:r>
        <w:rPr>
          <w:lang w:val="fr_FR" w:bidi="fr_FR"/>
        </w:rPr>
      </w:r>
      <w:r>
        <w:rPr>
          <w:lang w:val="fr_FR" w:bidi="fr_FR"/>
        </w:rPr>
        <w:t>Douceur (</w:t>
      </w:r>
      <w:r>
        <w:rPr>
          <w:lang w:val="fr_FR" w:bidi="fr_FR"/>
        </w:rPr>
        <w:t>Mt 10.16</w:t>
      </w:r>
      <w:r>
        <w:rPr>
          <w:lang w:val="fr_FR" w:bidi="fr_FR"/>
        </w:rPr>
        <w:t>), et leur</w:t>
      </w:r>
    </w:p>
    <w:p>
      <w:pPr>
        <w:pStyle w:val="ListBullet"/>
        <w:spacing w:line="240" w:lineRule="auto"/>
        <w:ind w:left="720"/>
      </w:pPr>
      <w:r>
        <w:rPr>
          <w:lang w:val="fr_FR" w:bidi="fr_FR"/>
        </w:rPr>
      </w:r>
      <w:r>
        <w:rPr>
          <w:lang w:val="fr_FR" w:bidi="fr_FR"/>
        </w:rPr>
        <w:t>Fidélité (</w:t>
      </w:r>
      <w:r>
        <w:rPr>
          <w:lang w:val="fr_FR" w:bidi="fr_FR"/>
        </w:rPr>
        <w:t>Ct 6.9</w:t>
      </w:r>
      <w:r>
        <w:rPr>
          <w:lang w:val="fr_FR" w:bidi="fr_FR"/>
        </w:rPr>
        <w:t>).</w:t>
      </w:r>
    </w:p>
    <w:p>
      <w:pPr/>
      <w:r>
        <w:rPr>
          <w:lang w:val="fr_FR" w:bidi="fr_FR"/>
        </w:rPr>
      </w:r>
      <w:r>
        <w:rPr>
          <w:lang w:val="fr_FR" w:bidi="fr_FR"/>
        </w:rPr>
        <w:t>Osée 7.11</w:t>
      </w:r>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r>
        <w:rPr>
          <w:lang w:val="fr_FR" w:bidi="fr_FR"/>
        </w:rPr>
        <w:t>Mt 3.16</w:t>
      </w:r>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r>
        <w:rPr>
          <w:lang w:val="fr_FR" w:bidi="fr_FR"/>
        </w:rPr>
        <w:t>Ex 14.2</w:t>
      </w:r>
      <w:r>
        <w:rPr>
          <w:lang w:val="fr_FR" w:bidi="fr_FR"/>
        </w:rPr>
        <w:t>). C'est à Pi-Hahiroth que l'armée égyptienne les rattrapera (</w:t>
      </w:r>
      <w:r>
        <w:rPr>
          <w:lang w:val="fr_FR" w:bidi="fr_FR"/>
        </w:rPr>
        <w:t>Ex 14.9</w:t>
      </w:r>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r>
        <w:rPr>
          <w:lang w:val="fr_FR" w:bidi="fr_FR"/>
        </w:rPr>
        <w:t>Nb 33.6</w:t>
      </w:r>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r>
        <w:rPr>
          <w:lang w:val="fr_FR" w:bidi="fr_FR"/>
        </w:rPr>
        <w:t>Ex 13.17–18</w:t>
      </w:r>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4"/>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r>
        <w:rPr>
          <w:lang w:val="fr_FR" w:bidi="fr_FR"/>
        </w:rPr>
        <w:t>Luc 13.1</w:t>
      </w:r>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r>
        <w:rPr>
          <w:lang w:val="fr_FR" w:bidi="fr_FR"/>
        </w:rPr>
        <w:t>Luc 23.12</w:t>
      </w:r>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r>
        <w:rPr>
          <w:lang w:val="fr_FR" w:bidi="fr_FR"/>
        </w:rPr>
        <w:t>Mt 27.2</w:t>
      </w:r>
      <w:r>
        <w:rPr>
          <w:lang w:val="fr_FR" w:bidi="fr_FR"/>
        </w:rPr>
        <w:t xml:space="preserve"> ; </w:t>
      </w:r>
      <w:r>
        <w:rPr>
          <w:lang w:val="fr_FR" w:bidi="fr_FR"/>
        </w:rPr>
        <w:t>Mc 15.1</w:t>
      </w:r>
      <w:r>
        <w:rPr>
          <w:lang w:val="fr_FR" w:bidi="fr_FR"/>
        </w:rPr>
        <w:t xml:space="preserve"> ; </w:t>
      </w:r>
      <w:r>
        <w:rPr>
          <w:lang w:val="fr_FR" w:bidi="fr_FR"/>
        </w:rPr>
        <w:t>Lc 23.1</w:t>
      </w:r>
      <w:r>
        <w:rPr>
          <w:lang w:val="fr_FR" w:bidi="fr_FR"/>
        </w:rPr>
        <w:t xml:space="preserve"> ; </w:t>
      </w:r>
      <w:r>
        <w:rPr>
          <w:lang w:val="fr_FR" w:bidi="fr_FR"/>
        </w:rPr>
        <w:t>Jn 18.29</w:t>
      </w:r>
      <w:r>
        <w:rPr>
          <w:lang w:val="fr_FR" w:bidi="fr_FR"/>
        </w:rPr>
        <w:t>). Les apôtres mentionnent son implication comme un fait historique dans leurs récits (</w:t>
      </w:r>
      <w:r>
        <w:rPr>
          <w:lang w:val="fr_FR" w:bidi="fr_FR"/>
        </w:rPr>
        <w:t>Ac 3.13</w:t>
      </w:r>
      <w:r>
        <w:rPr>
          <w:lang w:val="fr_FR" w:bidi="fr_FR"/>
        </w:rPr>
        <w:t xml:space="preserve"> ; </w:t>
      </w:r>
      <w:r>
        <w:rPr>
          <w:lang w:val="fr_FR" w:bidi="fr_FR"/>
        </w:rPr>
        <w:t>4.27</w:t>
      </w:r>
      <w:r>
        <w:rPr>
          <w:lang w:val="fr_FR" w:bidi="fr_FR"/>
        </w:rPr>
        <w:t xml:space="preserve"> ; </w:t>
      </w:r>
      <w:r>
        <w:rPr>
          <w:lang w:val="fr_FR" w:bidi="fr_FR"/>
        </w:rPr>
        <w:t>13.28</w:t>
      </w:r>
      <w:r>
        <w:rPr>
          <w:lang w:val="fr_FR" w:bidi="fr_FR"/>
        </w:rPr>
        <w:t xml:space="preserve"> ; </w:t>
      </w:r>
      <w:r>
        <w:rPr>
          <w:lang w:val="fr_FR" w:bidi="fr_FR"/>
        </w:rPr>
        <w:t>1Ti 6.13</w:t>
      </w:r>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r>
        <w:rPr>
          <w:lang w:val="fr_FR" w:bidi="fr_FR"/>
        </w:rPr>
        <w:t>Matthieu 27.19</w:t>
      </w:r>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r>
        <w:rPr>
          <w:lang w:val="fr_FR" w:bidi="fr_FR"/>
        </w:rPr>
        <w:t>27.24–25</w:t>
      </w:r>
      <w:r>
        <w:rPr>
          <w:lang w:val="fr_FR" w:bidi="fr_FR"/>
        </w:rPr>
        <w:t>), déclarant ainsi son innocence dans cette affaire. Enfin, Jean dit que Pilate refusera de modifier le titre au-dessus de la croix (</w:t>
      </w:r>
      <w:r>
        <w:rPr>
          <w:lang w:val="fr_FR" w:bidi="fr_FR"/>
        </w:rPr>
        <w:t>Jn 19.19–22</w:t>
      </w:r>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5"/>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r>
        <w:rPr>
          <w:lang w:val="fr_FR" w:bidi="fr_FR"/>
        </w:rPr>
        <w:t>Jean 19.12</w:t>
      </w:r>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r>
        <w:rPr>
          <w:lang w:val="fr_FR" w:bidi="fr_FR"/>
        </w:rPr>
        <w:t>Né 12.17</w:t>
      </w:r>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r>
        <w:rPr>
          <w:lang w:val="fr_FR" w:bidi="fr_FR"/>
        </w:rPr>
        <w:t>Jg 12.13–15</w:t>
      </w:r>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r>
        <w:rPr>
          <w:lang w:val="fr_FR" w:bidi="fr_FR"/>
        </w:rPr>
        <w:t>2S 23.30</w:t>
      </w:r>
      <w:r>
        <w:rPr>
          <w:lang w:val="fr_FR" w:bidi="fr_FR"/>
        </w:rPr>
        <w:t xml:space="preserve"> ; </w:t>
      </w:r>
      <w:r>
        <w:rPr>
          <w:lang w:val="fr_FR" w:bidi="fr_FR"/>
        </w:rPr>
        <w:t>1Ch 11.31</w:t>
      </w:r>
      <w:r>
        <w:rPr>
          <w:lang w:val="fr_FR" w:bidi="fr_FR"/>
        </w:rPr>
        <w:t xml:space="preserve"> ; </w:t>
      </w:r>
      <w:r>
        <w:rPr>
          <w:lang w:val="fr_FR" w:bidi="fr_FR"/>
        </w:rPr>
        <w:t>27.14</w:t>
      </w:r>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r>
        <w:rPr>
          <w:lang w:val="fr_FR" w:bidi="fr_FR"/>
        </w:rPr>
        <w:t>Jos 10.3</w:t>
      </w:r>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r>
        <w:rPr>
          <w:lang w:val="fr_FR" w:bidi="fr_FR"/>
        </w:rPr>
        <w:t>Gn 2.11</w:t>
      </w:r>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6"/>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r>
        <w:rPr>
          <w:lang w:val="fr_FR" w:bidi="fr_FR"/>
        </w:rPr>
        <w:t>Lc 2.2</w:t>
      </w:r>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r>
        <w:rPr>
          <w:lang w:val="fr_FR" w:bidi="fr_FR"/>
        </w:rPr>
        <w:t>Ac 13.14</w:t>
      </w:r>
      <w:r>
        <w:rPr>
          <w:lang w:val="fr_FR" w:bidi="fr_FR"/>
        </w:rPr>
        <w:t xml:space="preserve">; </w:t>
      </w:r>
      <w:r>
        <w:rPr>
          <w:lang w:val="fr_FR" w:bidi="fr_FR"/>
        </w:rPr>
        <w:t>14.24</w:t>
      </w:r>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r>
        <w:rPr>
          <w:lang w:val="fr_FR" w:bidi="fr_FR"/>
        </w:rPr>
        <w:t>Ac 13.46</w:t>
      </w:r>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r>
        <w:rPr>
          <w:lang w:val="fr_FR" w:bidi="fr_FR"/>
        </w:rPr>
        <w:t>Ex 1.11</w:t>
      </w:r>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r>
        <w:rPr>
          <w:lang w:val="fr_FR" w:bidi="fr_FR"/>
        </w:rPr>
        <w:t>Exode 12.37</w:t>
      </w:r>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r>
        <w:rPr>
          <w:lang w:val="fr_FR" w:bidi="fr_FR"/>
        </w:rPr>
        <w:t>1Ch 8.35</w:t>
      </w:r>
      <w:r>
        <w:rPr>
          <w:lang w:val="fr_FR" w:bidi="fr_FR"/>
        </w:rPr>
        <w:t xml:space="preserve"> ; </w:t>
      </w:r>
      <w:r>
        <w:rPr>
          <w:lang w:val="fr_FR" w:bidi="fr_FR"/>
        </w:rPr>
        <w:t>9.41</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r>
        <w:rPr>
          <w:lang w:val="fr_FR" w:bidi="fr_FR"/>
        </w:rPr>
        <w:t>Mc 7.4</w:t>
      </w:r>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r>
        <w:rPr>
          <w:lang w:val="fr_FR" w:bidi="fr_FR"/>
        </w:rPr>
        <w:t xml:space="preserve">Matthieu 11.16 </w:t>
      </w:r>
      <w:r>
        <w:rPr>
          <w:lang w:val="fr_FR" w:bidi="fr_FR"/>
        </w:rPr>
        <w:t xml:space="preserve">et </w:t>
      </w:r>
      <w:r>
        <w:rPr>
          <w:lang w:val="fr_FR" w:bidi="fr_FR"/>
        </w:rPr>
        <w:t>Luc 7.32</w:t>
      </w:r>
      <w:r>
        <w:rPr>
          <w:lang w:val="fr_FR" w:bidi="fr_FR"/>
        </w:rPr>
        <w:t xml:space="preserve">, c'est un lieu où des enfants jouent d'instruments de musique et interpèlent d'autres enfants. Dans </w:t>
      </w:r>
      <w:r>
        <w:rPr>
          <w:lang w:val="fr_FR" w:bidi="fr_FR"/>
        </w:rPr>
        <w:t>Matthieu 20.3</w:t>
      </w:r>
      <w:r>
        <w:rPr>
          <w:lang w:val="fr_FR" w:bidi="fr_FR"/>
        </w:rPr>
        <w:t>, Jésus parle de l'agora comme lieu où chercher des personnes à embaucher. Dans les villages et villes que Jésus traversait, on mettait les malades sur la place publique pour qu'il les guérisse (</w:t>
      </w:r>
      <w:r>
        <w:rPr>
          <w:lang w:val="fr_FR" w:bidi="fr_FR"/>
        </w:rPr>
        <w:t>Mc 6.56</w:t>
      </w:r>
      <w:r>
        <w:rPr>
          <w:lang w:val="fr_FR" w:bidi="fr_FR"/>
        </w:rPr>
        <w:t>). Quand il était à Athènes, Paul se rendait à la place publique pour y discuter de Jésus avec ceux qu'il y rencontrait (</w:t>
      </w:r>
      <w:r>
        <w:rPr>
          <w:lang w:val="fr_FR" w:bidi="fr_FR"/>
        </w:rPr>
        <w:t>Ac 17.17</w:t>
      </w:r>
      <w:r>
        <w:rPr>
          <w:lang w:val="fr_FR" w:bidi="fr_FR"/>
        </w:rPr>
        <w:t xml:space="preserve">). Dans </w:t>
      </w:r>
      <w:r>
        <w:rPr>
          <w:lang w:val="fr_FR" w:bidi="fr_FR"/>
        </w:rPr>
        <w:t>Actes 16.19</w:t>
      </w:r>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r>
        <w:rPr>
          <w:lang w:val="fr_FR" w:bidi="fr_FR"/>
        </w:rPr>
        <w:t>1R 8.37</w:t>
      </w:r>
      <w:r>
        <w:rPr>
          <w:lang w:val="fr_FR" w:bidi="fr_FR"/>
        </w:rPr>
        <w:t>). Les mots « fléau », « plaie » ou « peste » peuvent tout autant désigner une maladie épidémique qu'un désastre à grande échelle. Les dix désastres qui ont frappé l'Égypte sont appelés des plaies (</w:t>
      </w:r>
      <w:r>
        <w:rPr>
          <w:lang w:val="fr_FR" w:bidi="fr_FR"/>
        </w:rPr>
        <w:t>Exode 7–12</w:t>
      </w:r>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r>
        <w:rPr>
          <w:lang w:val="fr_FR" w:bidi="fr_FR"/>
        </w:rPr>
        <w:t>Lv 26.21</w:t>
      </w:r>
      <w:r>
        <w:rPr>
          <w:lang w:val="fr_FR" w:bidi="fr_FR"/>
        </w:rPr>
        <w:t>). Il revendique les fléaux qui ont frappé les Égyptiens pour les forcer à laisser partir le peuple d'Israël (</w:t>
      </w:r>
      <w:r>
        <w:rPr>
          <w:lang w:val="fr_FR" w:bidi="fr_FR"/>
        </w:rPr>
        <w:t>Jos 24.5</w:t>
      </w:r>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r>
        <w:rPr>
          <w:lang w:val="fr_FR" w:bidi="fr_FR"/>
        </w:rPr>
        <w:t>1S 4.10–11</w:t>
      </w:r>
      <w:r>
        <w:rPr>
          <w:lang w:val="fr_FR" w:bidi="fr_FR"/>
        </w:rPr>
        <w:t>). Alors que l'arche est à Asdod, Dieu manifeste sa puissance en les faisant souffrir de tumeurs (</w:t>
      </w:r>
      <w:r>
        <w:rPr>
          <w:lang w:val="fr_FR" w:bidi="fr_FR"/>
        </w:rPr>
        <w:t xml:space="preserve">1S 5.6 </w:t>
      </w:r>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r>
        <w:rPr>
          <w:lang w:val="fr_FR" w:bidi="fr_FR"/>
        </w:rPr>
        <w:t>1S 5.9</w:t>
      </w:r>
      <w:r>
        <w:rPr>
          <w:lang w:val="fr_FR" w:bidi="fr_FR"/>
        </w:rPr>
        <w:t>), ainsi qu'à Ékron, où elle est aussi envoyée. Décès et tumeurs se multiplient (</w:t>
      </w:r>
      <w:r>
        <w:rPr>
          <w:lang w:val="fr_FR" w:bidi="fr_FR"/>
        </w:rPr>
        <w:t>1S 5.12</w:t>
      </w:r>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r>
        <w:rPr>
          <w:lang w:val="fr_FR" w:bidi="fr_FR"/>
        </w:rPr>
        <w:t>1S 6.1–4</w:t>
      </w:r>
      <w:r>
        <w:rPr>
          <w:lang w:val="fr_FR" w:bidi="fr_FR"/>
        </w:rPr>
        <w:t>). Ce sacrifice inhabituel est recommandé par les prophètes philistins, qui ont fait le lien entre les afflictions qui dévastent le pays et la capture de l'arche (</w:t>
      </w:r>
      <w:r>
        <w:rPr>
          <w:lang w:val="fr_FR" w:bidi="fr_FR"/>
        </w:rPr>
        <w:t>1S 6.5</w:t>
      </w:r>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r>
        <w:rPr>
          <w:lang w:val="fr_FR" w:bidi="fr_FR"/>
        </w:rPr>
        <w:t>1S 6.19</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r>
        <w:rPr>
          <w:lang w:val="fr_FR" w:bidi="fr_FR"/>
        </w:rPr>
        <w:t>Ex 9.24</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r>
        <w:rPr>
          <w:lang w:val="fr_FR" w:bidi="fr_FR"/>
        </w:rPr>
        <w:t>Exode 7–11</w:t>
      </w:r>
      <w:r>
        <w:rPr>
          <w:lang w:val="fr_FR" w:bidi="fr_FR"/>
        </w:rPr>
        <w:t xml:space="preserve">. À première vue, on pourrait imaginer que les plaies se sont succédé en quelques semaines, mais des indications temporelles occasionnelles (voir </w:t>
      </w:r>
      <w:r>
        <w:rPr>
          <w:lang w:val="fr_FR" w:bidi="fr_FR"/>
        </w:rPr>
        <w:t>7.25</w:t>
      </w:r>
      <w:r>
        <w:rPr>
          <w:lang w:val="fr_FR" w:bidi="fr_FR"/>
        </w:rPr>
        <w:t xml:space="preserve"> ; </w:t>
      </w:r>
      <w:r>
        <w:rPr>
          <w:lang w:val="fr_FR" w:bidi="fr_FR"/>
        </w:rPr>
        <w:t>9.31–32</w:t>
      </w:r>
      <w:r>
        <w:rPr>
          <w:lang w:val="fr_FR" w:bidi="fr_FR"/>
        </w:rPr>
        <w:t>), ainsi que la nature de certaines plaies, suggèrent que plusieurs mois ont bien pu être la durée réelle. La première plaie sera la transformation de l'eau en sang (</w:t>
      </w:r>
      <w:r>
        <w:rPr>
          <w:lang w:val="fr_FR" w:bidi="fr_FR"/>
        </w:rPr>
        <w:t>7.20</w:t>
      </w:r>
      <w:r>
        <w:rPr>
          <w:lang w:val="fr_FR" w:bidi="fr_FR"/>
        </w:rPr>
        <w:t>), de sorte que les poissons meurent et que l'eau empeste. Ensuite vint une plaie de grenouilles (</w:t>
      </w:r>
      <w:r>
        <w:rPr>
          <w:lang w:val="fr_FR" w:bidi="fr_FR"/>
        </w:rPr>
        <w:t>8.6</w:t>
      </w:r>
      <w:r>
        <w:rPr>
          <w:lang w:val="fr_FR" w:bidi="fr_FR"/>
        </w:rPr>
        <w:t xml:space="preserve">) ; même après leur mort, le pays était jonché de tas de leurs corps (v. </w:t>
      </w:r>
      <w:r>
        <w:rPr>
          <w:lang w:val="fr_FR" w:bidi="fr_FR"/>
        </w:rPr>
        <w:t>14</w:t>
      </w:r>
      <w:r>
        <w:rPr>
          <w:lang w:val="fr_FR" w:bidi="fr_FR"/>
        </w:rPr>
        <w:t xml:space="preserve">). Ensuite vint une plaie de poux (v. </w:t>
      </w:r>
      <w:r>
        <w:rPr>
          <w:lang w:val="fr_FR" w:bidi="fr_FR"/>
        </w:rPr>
        <w:t>17</w:t>
      </w:r>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r>
        <w:rPr>
          <w:lang w:val="fr_FR" w:bidi="fr_FR"/>
        </w:rPr>
        <w:t>24</w:t>
      </w:r>
      <w:r>
        <w:rPr>
          <w:lang w:val="fr_FR" w:bidi="fr_FR"/>
        </w:rPr>
        <w:t>). Là encore, le sens n'est pas tout à fait clair. La tradition juive ultérieure en a fait des essaims de bêtes sauvages, mais « mouches » est un sens beaucoup plus probable. Ensuite, frappe une sorte de peste bovine (</w:t>
      </w:r>
      <w:r>
        <w:rPr>
          <w:lang w:val="fr_FR" w:bidi="fr_FR"/>
        </w:rPr>
        <w:t>9.3</w:t>
      </w:r>
      <w:r>
        <w:rPr>
          <w:lang w:val="fr_FR" w:bidi="fr_FR"/>
        </w:rPr>
        <w:t xml:space="preserve">), affectant les animaux domestiques. Après cela viennent des </w:t>
      </w:r>
      <w:r>
        <w:rPr>
          <w:lang w:val="fr_FR" w:bidi="fr_FR"/>
        </w:rPr>
        <w:t>ulcères</w:t>
      </w:r>
      <w:r>
        <w:rPr>
          <w:lang w:val="fr_FR" w:bidi="fr_FR"/>
        </w:rPr>
        <w:t xml:space="preserve"> sur les humains (v. </w:t>
      </w:r>
      <w:r>
        <w:rPr>
          <w:lang w:val="fr_FR" w:bidi="fr_FR"/>
        </w:rPr>
        <w:t>9</w:t>
      </w:r>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r>
        <w:rPr>
          <w:lang w:val="fr_FR" w:bidi="fr_FR"/>
        </w:rPr>
        <w:t>18</w:t>
      </w:r>
      <w:r>
        <w:rPr>
          <w:lang w:val="fr_FR" w:bidi="fr_FR"/>
        </w:rPr>
        <w:t xml:space="preserve">), si sévère que rien de tel n'avait été vu auparavant ; grêle associée au tonnerre et à la foudre (v. </w:t>
      </w:r>
      <w:r>
        <w:rPr>
          <w:lang w:val="fr_FR" w:bidi="fr_FR"/>
        </w:rPr>
        <w:t>24</w:t>
      </w:r>
      <w:r>
        <w:rPr>
          <w:lang w:val="fr_FR" w:bidi="fr_FR"/>
        </w:rPr>
        <w:t xml:space="preserve">). Ces averses étaient si lourdes qu'elles pouvaient être fatales (v. </w:t>
      </w:r>
      <w:r>
        <w:rPr>
          <w:lang w:val="fr_FR" w:bidi="fr_FR"/>
        </w:rPr>
        <w:t>19</w:t>
      </w:r>
      <w:r>
        <w:rPr>
          <w:lang w:val="fr_FR" w:bidi="fr_FR"/>
        </w:rPr>
        <w:t xml:space="preserve">). Naturellement, cela fera de grands dégâts aux cultures d'Égypte (v. </w:t>
      </w:r>
      <w:r>
        <w:rPr>
          <w:lang w:val="fr_FR" w:bidi="fr_FR"/>
        </w:rPr>
        <w:t>31</w:t>
      </w:r>
      <w:r>
        <w:rPr>
          <w:lang w:val="fr_FR" w:bidi="fr_FR"/>
        </w:rPr>
        <w:t>). Après cela viennent des sauterelles en grand nombre (</w:t>
      </w:r>
      <w:r>
        <w:rPr>
          <w:lang w:val="fr_FR" w:bidi="fr_FR"/>
        </w:rPr>
        <w:t>10.13</w:t>
      </w:r>
      <w:r>
        <w:rPr>
          <w:lang w:val="fr_FR" w:bidi="fr_FR"/>
        </w:rPr>
        <w:t xml:space="preserve">), encore une fois à une échelle sans précédent. Puis viennent trois jours d'obscurité totale (v. </w:t>
      </w:r>
      <w:r>
        <w:rPr>
          <w:lang w:val="fr_FR" w:bidi="fr_FR"/>
        </w:rPr>
        <w:t>22</w:t>
      </w:r>
      <w:r>
        <w:rPr>
          <w:lang w:val="fr_FR" w:bidi="fr_FR"/>
        </w:rPr>
        <w:t>) qui paralyseront la vie égyptienne. Enfin, tous les premiers-nés des Égyptiens mourront (</w:t>
      </w:r>
      <w:r>
        <w:rPr>
          <w:lang w:val="fr_FR" w:bidi="fr_FR"/>
        </w:rPr>
        <w:t>12.29</w:t>
      </w:r>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r>
        <w:rPr>
          <w:lang w:val="fr_FR" w:bidi="fr_FR"/>
        </w:rPr>
        <w:t>7.11–12</w:t>
      </w:r>
      <w:r>
        <w:rPr>
          <w:lang w:val="fr_FR" w:bidi="fr_FR"/>
        </w:rPr>
        <w:t xml:space="preserve"> ; </w:t>
      </w:r>
      <w:r>
        <w:rPr>
          <w:lang w:val="fr_FR" w:bidi="fr_FR"/>
        </w:rPr>
        <w:t>8.7</w:t>
      </w:r>
      <w:r>
        <w:rPr>
          <w:lang w:val="fr_FR" w:bidi="fr_FR"/>
        </w:rPr>
        <w:t>). C'est un avertissement intéressant que les miracles peuvent provenir de diverses sources et que ce genre de signe n'est donc pas important en soi. Mais le moment vient où les magiciens sont vaincus et ne peuvent plus rivaliser (</w:t>
      </w:r>
      <w:r>
        <w:rPr>
          <w:lang w:val="fr_FR" w:bidi="fr_FR"/>
        </w:rPr>
        <w:t>8.18</w:t>
      </w:r>
      <w:r>
        <w:rPr>
          <w:lang w:val="fr_FR" w:bidi="fr_FR"/>
        </w:rPr>
        <w:t xml:space="preserve">) ; eux-mêmes admettent qu'il s'agit de la main de Dieu (v. </w:t>
      </w:r>
      <w:r>
        <w:rPr>
          <w:lang w:val="fr_FR" w:bidi="fr_FR"/>
        </w:rPr>
        <w:t>19</w:t>
      </w:r>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r>
        <w:rPr>
          <w:lang w:val="fr_FR" w:bidi="fr_FR"/>
        </w:rPr>
        <w:t>8.22</w:t>
      </w:r>
      <w:r>
        <w:rPr>
          <w:lang w:val="fr_FR" w:bidi="fr_FR"/>
        </w:rPr>
        <w:t>), la peste du bétail (</w:t>
      </w:r>
      <w:r>
        <w:rPr>
          <w:lang w:val="fr_FR" w:bidi="fr_FR"/>
        </w:rPr>
        <w:t>9.4</w:t>
      </w:r>
      <w:r>
        <w:rPr>
          <w:lang w:val="fr_FR" w:bidi="fr_FR"/>
        </w:rPr>
        <w:t xml:space="preserve">), la grêle (v. </w:t>
      </w:r>
      <w:r>
        <w:rPr>
          <w:lang w:val="fr_FR" w:bidi="fr_FR"/>
        </w:rPr>
        <w:t>26</w:t>
      </w:r>
      <w:r>
        <w:rPr>
          <w:lang w:val="fr_FR" w:bidi="fr_FR"/>
        </w:rPr>
        <w:t>), et les ténèbres (</w:t>
      </w:r>
      <w:r>
        <w:rPr>
          <w:lang w:val="fr_FR" w:bidi="fr_FR"/>
        </w:rPr>
        <w:t>10.23</w:t>
      </w:r>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r>
        <w:rPr>
          <w:lang w:val="fr_FR" w:bidi="fr_FR"/>
        </w:rPr>
        <w:t>7.13</w:t>
      </w:r>
      <w:r>
        <w:rPr>
          <w:lang w:val="fr_FR" w:bidi="fr_FR"/>
        </w:rPr>
        <w:t>). Pourtant, au fur et à mesure que l'histoire avance, son propre peuple continue de l'exhorter à céder à Dieu. Les magiciens admettent le rôle de Dieu dans la plaie des poux (</w:t>
      </w:r>
      <w:r>
        <w:rPr>
          <w:lang w:val="fr_FR" w:bidi="fr_FR"/>
        </w:rPr>
        <w:t>8.19</w:t>
      </w:r>
      <w:r>
        <w:rPr>
          <w:lang w:val="fr_FR" w:bidi="fr_FR"/>
        </w:rPr>
        <w:t>). Les serviteurs du Pharaon qui ont tenu compte de l'avertissement de Dieu par Moïse ont amené leurs serviteurs et leur bétail à l'intérieur avant les grandes tempêtes de grêle, échappant ainsi à la perte et à la mort (</w:t>
      </w:r>
      <w:r>
        <w:rPr>
          <w:lang w:val="fr_FR" w:bidi="fr_FR"/>
        </w:rPr>
        <w:t>9.20</w:t>
      </w:r>
      <w:r>
        <w:rPr>
          <w:lang w:val="fr_FR" w:bidi="fr_FR"/>
        </w:rPr>
        <w:t>). Seuls les incroyants ont souffert. Enfin, les propres serviteurs du Pharaon l'exhortont à laisser partir Israël, lui disant franchement que le pays était ruiné par son entêtement (</w:t>
      </w:r>
      <w:r>
        <w:rPr>
          <w:lang w:val="fr_FR" w:bidi="fr_FR"/>
        </w:rPr>
        <w:t>10.7</w:t>
      </w:r>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r>
        <w:rPr>
          <w:lang w:val="fr_FR" w:bidi="fr_FR"/>
        </w:rPr>
        <w:t>Exode 7.3</w:t>
      </w:r>
      <w:r>
        <w:rPr>
          <w:lang w:val="fr_FR" w:bidi="fr_FR"/>
        </w:rPr>
        <w:t xml:space="preserve"> parle de Dieu endurcissant le cœur de Pharaon ; </w:t>
      </w:r>
      <w:r>
        <w:rPr>
          <w:lang w:val="fr_FR" w:bidi="fr_FR"/>
        </w:rPr>
        <w:t>7.14</w:t>
      </w:r>
      <w:r>
        <w:rPr>
          <w:lang w:val="fr_FR" w:bidi="fr_FR"/>
        </w:rPr>
        <w:t xml:space="preserve"> contient l'affirmation neutre que le cœur de Pharaon était endurci ; et </w:t>
      </w:r>
      <w:r>
        <w:rPr>
          <w:lang w:val="fr_FR" w:bidi="fr_FR"/>
        </w:rPr>
        <w:t>8.15</w:t>
      </w:r>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r>
        <w:rPr>
          <w:lang w:val="fr_FR" w:bidi="fr_FR"/>
        </w:rPr>
        <w:t>Rm 9.18</w:t>
      </w:r>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entre Pharaon et Moïse sur les conditions de départ des Israélites. Après les promesses non tenues de Pharaon de laisser partir le peuple (</w:t>
      </w:r>
      <w:r>
        <w:rPr>
          <w:lang w:val="fr_FR" w:bidi="fr_FR"/>
        </w:rPr>
        <w:t>8.8</w:t>
      </w:r>
      <w:r>
        <w:rPr>
          <w:lang w:val="fr_FR" w:bidi="fr_FR"/>
        </w:rPr>
        <w:t xml:space="preserve">), il essaie de marchander : le peuple devra sacrifier à Dieu en Égypte, sans partir du tout (v. </w:t>
      </w:r>
      <w:r>
        <w:rPr>
          <w:lang w:val="fr_FR" w:bidi="fr_FR"/>
        </w:rPr>
        <w:t>25</w:t>
      </w:r>
      <w:r>
        <w:rPr>
          <w:lang w:val="fr_FR" w:bidi="fr_FR"/>
        </w:rPr>
        <w:t>) ; seuls les hommes devront partir (</w:t>
      </w:r>
      <w:r>
        <w:rPr>
          <w:lang w:val="fr_FR" w:bidi="fr_FR"/>
        </w:rPr>
        <w:t>10.11</w:t>
      </w:r>
      <w:r>
        <w:rPr>
          <w:lang w:val="fr_FR" w:bidi="fr_FR"/>
        </w:rPr>
        <w:t xml:space="preserve">) ; ils devront tous partir, mais laisser leurs troupeaux et leurs bêtes en otage (v. </w:t>
      </w:r>
      <w:r>
        <w:rPr>
          <w:lang w:val="fr_FR" w:bidi="fr_FR"/>
        </w:rPr>
        <w:t>24</w:t>
      </w:r>
      <w:r>
        <w:rPr>
          <w:lang w:val="fr_FR" w:bidi="fr_FR"/>
        </w:rPr>
        <w:t>). Mais il ne peut y avoir de marchandage de ce genre en réponse à l'appel de Dieu, comme Pharaon devait l'apprendre. Après la mort des premiers-nés, il sera heureux de voir les Israélites partir (</w:t>
      </w:r>
      <w:r>
        <w:rPr>
          <w:lang w:val="fr_FR" w:bidi="fr_FR"/>
        </w:rPr>
        <w:t>12.31–33</w:t>
      </w:r>
      <w:r>
        <w:rPr>
          <w:lang w:val="fr_FR" w:bidi="fr_FR"/>
        </w:rPr>
        <w:t>).</w:t>
      </w:r>
    </w:p>
    <w:p>
      <w:pPr/>
      <w:r>
        <w:rPr>
          <w:lang w:val="fr_FR" w:bidi="fr_FR"/>
        </w:rPr>
      </w:r>
      <w:r>
        <w:rPr>
          <w:lang w:val="fr_FR" w:bidi="fr_FR"/>
        </w:rPr>
        <w:t>Dans ce sens, toute l'histoire des plaies est une lutte. Elle sera parfois vue comme la lutte du prophète prototype, Moïse (</w:t>
      </w:r>
      <w:r>
        <w:rPr>
          <w:lang w:val="fr_FR" w:bidi="fr_FR"/>
        </w:rPr>
        <w:t>Dt 18.15</w:t>
      </w:r>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r>
        <w:rPr>
          <w:lang w:val="fr_FR" w:bidi="fr_FR"/>
        </w:rPr>
        <w:t>Ex 14.21</w:t>
      </w:r>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r>
        <w:rPr>
          <w:lang w:val="fr_FR" w:bidi="fr_FR"/>
        </w:rPr>
        <w:t>9.9</w:t>
      </w:r>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r>
        <w:rPr>
          <w:lang w:val="fr_FR" w:bidi="fr_FR"/>
        </w:rPr>
        <w:t>9.7</w:t>
      </w:r>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r>
        <w:rPr>
          <w:lang w:val="fr_FR" w:bidi="fr_FR"/>
        </w:rPr>
        <w:t>9.24</w:t>
      </w:r>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r>
        <w:rPr>
          <w:lang w:val="fr_FR" w:bidi="fr_FR"/>
        </w:rPr>
        <w:t>Jos 10.11</w:t>
      </w:r>
      <w:r>
        <w:rPr>
          <w:lang w:val="fr_FR" w:bidi="fr_FR"/>
        </w:rPr>
        <w:t>). Avec ce fléau, il y a une note précieuse de temps, donnée incidemment (</w:t>
      </w:r>
      <w:r>
        <w:rPr>
          <w:lang w:val="fr_FR" w:bidi="fr_FR"/>
        </w:rPr>
        <w:t>Ex 9.31–32</w:t>
      </w:r>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r>
        <w:rPr>
          <w:lang w:val="fr_FR" w:bidi="fr_FR"/>
        </w:rPr>
        <w:t>10.13, 19</w:t>
      </w:r>
      <w:r>
        <w:rPr>
          <w:lang w:val="fr_FR" w:bidi="fr_FR"/>
        </w:rPr>
        <w:t xml:space="preserve">). La « plaie » ici est à la fois le nombre énorme de sauterelles (voir </w:t>
      </w:r>
      <w:r>
        <w:rPr>
          <w:lang w:val="fr_FR" w:bidi="fr_FR"/>
        </w:rPr>
        <w:t>Jl 1.1–12</w:t>
      </w:r>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r>
        <w:rPr>
          <w:lang w:val="fr_FR" w:bidi="fr_FR"/>
        </w:rPr>
        <w:t>Ex 10.15</w:t>
      </w:r>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r>
        <w:rPr>
          <w:lang w:val="fr_FR" w:bidi="fr_FR"/>
        </w:rPr>
        <w:t>15.26</w:t>
      </w:r>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r>
        <w:rPr>
          <w:lang w:val="fr_FR" w:bidi="fr_FR"/>
        </w:rPr>
        <w:t>2 Chroniques 2.8</w:t>
      </w:r>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r>
        <w:rPr>
          <w:lang w:val="fr_FR" w:bidi="fr_FR"/>
        </w:rPr>
        <w:t>Jr 1.11</w:t>
      </w:r>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r>
        <w:rPr>
          <w:lang w:val="fr_FR" w:bidi="fr_FR"/>
        </w:rPr>
        <w:t>Juges 9.14–15</w:t>
      </w:r>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r>
        <w:rPr>
          <w:lang w:val="fr_FR" w:bidi="fr_FR"/>
        </w:rPr>
        <w:t>Ésaïe 41.19</w:t>
      </w:r>
      <w:r>
        <w:rPr>
          <w:lang w:val="fr_FR" w:bidi="fr_FR"/>
        </w:rPr>
        <w:t xml:space="preserve"> et </w:t>
      </w:r>
      <w:r>
        <w:rPr>
          <w:lang w:val="fr_FR" w:bidi="fr_FR"/>
        </w:rPr>
        <w:t>60.13</w:t>
      </w:r>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r>
        <w:rPr>
          <w:lang w:val="fr_FR" w:bidi="fr_FR"/>
        </w:rPr>
        <w:t>1R 19.4–5</w:t>
      </w:r>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r>
        <w:rPr>
          <w:lang w:val="fr_FR" w:bidi="fr_FR"/>
        </w:rPr>
        <w:t>Job 30.4</w:t>
      </w:r>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r>
        <w:rPr>
          <w:lang w:val="fr_FR" w:bidi="fr_FR"/>
        </w:rPr>
        <w:t>Ct 4.14</w:t>
      </w:r>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r>
        <w:rPr>
          <w:lang w:val="fr_FR" w:bidi="fr_FR"/>
        </w:rPr>
        <w:t>Exode 30.24</w:t>
      </w:r>
      <w:r>
        <w:rPr>
          <w:lang w:val="fr_FR" w:bidi="fr_FR"/>
        </w:rPr>
        <w:t xml:space="preserve"> et </w:t>
      </w:r>
      <w:r>
        <w:rPr>
          <w:lang w:val="fr_FR" w:bidi="fr_FR"/>
        </w:rPr>
        <w:t>Ézéchiel 27.19</w:t>
      </w:r>
      <w:r>
        <w:rPr>
          <w:i/>
          <w:lang w:val="fr_FR" w:bidi="fr_FR"/>
        </w:rPr>
        <w:t>.</w:t>
      </w:r>
      <w:r>
        <w:rPr>
          <w:lang w:val="fr_FR" w:bidi="fr_FR"/>
        </w:rPr>
        <w:t xml:space="preserve"> Dans </w:t>
      </w:r>
      <w:r>
        <w:rPr>
          <w:lang w:val="fr_FR" w:bidi="fr_FR"/>
        </w:rPr>
        <w:t>Psaume 45.8</w:t>
      </w:r>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r>
        <w:rPr>
          <w:lang w:val="fr_FR" w:bidi="fr_FR"/>
        </w:rPr>
        <w:t>Ézéchiel 17.3, 22–24</w:t>
      </w:r>
      <w:r>
        <w:rPr>
          <w:lang w:val="fr_FR" w:bidi="fr_FR"/>
        </w:rPr>
        <w:t xml:space="preserve"> et </w:t>
      </w:r>
      <w:r>
        <w:rPr>
          <w:lang w:val="fr_FR" w:bidi="fr_FR"/>
        </w:rPr>
        <w:t>31.3–18</w:t>
      </w:r>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r>
        <w:rPr>
          <w:lang w:val="fr_FR" w:bidi="fr_FR"/>
        </w:rPr>
        <w:t>Exode 30.23</w:t>
      </w:r>
      <w:r>
        <w:rPr>
          <w:lang w:val="fr_FR" w:bidi="fr_FR"/>
        </w:rPr>
        <w:t xml:space="preserve">, </w:t>
      </w:r>
      <w:r>
        <w:rPr>
          <w:lang w:val="fr_FR" w:bidi="fr_FR"/>
        </w:rPr>
        <w:t>Proverbes 7.17</w:t>
      </w:r>
      <w:r>
        <w:rPr>
          <w:lang w:val="fr_FR" w:bidi="fr_FR"/>
        </w:rPr>
        <w:t xml:space="preserve">, </w:t>
      </w:r>
      <w:r>
        <w:rPr>
          <w:lang w:val="fr_FR" w:bidi="fr_FR"/>
        </w:rPr>
        <w:t>Cantique des Cantiques 4.14</w:t>
      </w:r>
      <w:r>
        <w:rPr>
          <w:lang w:val="fr_FR" w:bidi="fr_FR"/>
        </w:rPr>
        <w:t xml:space="preserve"> et </w:t>
      </w:r>
      <w:r>
        <w:rPr>
          <w:lang w:val="fr_FR" w:bidi="fr_FR"/>
        </w:rPr>
        <w:t>Apocalypse 18.13</w:t>
      </w:r>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r>
        <w:rPr>
          <w:lang w:val="fr_FR" w:bidi="fr_FR"/>
        </w:rPr>
        <w:t>Exode 16.31</w:t>
      </w:r>
      <w:r>
        <w:rPr>
          <w:lang w:val="fr_FR" w:bidi="fr_FR"/>
        </w:rPr>
        <w:t xml:space="preserve"> et </w:t>
      </w:r>
      <w:r>
        <w:rPr>
          <w:lang w:val="fr_FR" w:bidi="fr_FR"/>
        </w:rPr>
        <w:t>Nombres 11.7</w:t>
      </w:r>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r>
        <w:rPr>
          <w:lang w:val="fr_FR" w:bidi="fr_FR"/>
        </w:rPr>
        <w:t>Esther 1.6</w:t>
      </w:r>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r>
        <w:rPr>
          <w:lang w:val="fr_FR" w:bidi="fr_FR"/>
        </w:rPr>
        <w:t>Es 1.8</w:t>
      </w:r>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r>
        <w:rPr>
          <w:lang w:val="fr_FR" w:bidi="fr_FR"/>
        </w:rPr>
        <w:t>Genèse 6.14</w:t>
      </w:r>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r>
        <w:rPr>
          <w:lang w:val="fr_FR" w:bidi="fr_FR"/>
        </w:rPr>
        <w:t>Matthieu 13.24–30</w:t>
      </w:r>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r>
        <w:rPr>
          <w:lang w:val="fr_FR" w:bidi="fr_FR"/>
        </w:rPr>
        <w:t>Matthieu 23.23</w:t>
      </w:r>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r>
        <w:rPr>
          <w:lang w:val="fr_FR" w:bidi="fr_FR"/>
        </w:rPr>
        <w:t>Ez 27.15</w:t>
      </w:r>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r>
        <w:rPr>
          <w:lang w:val="fr_FR" w:bidi="fr_FR"/>
        </w:rPr>
        <w:t>Genèse 3.7</w:t>
      </w:r>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r>
        <w:rPr>
          <w:lang w:val="fr_FR" w:bidi="fr_FR"/>
        </w:rPr>
        <w:t>1 Samuel 25.18</w:t>
      </w:r>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r>
        <w:rPr>
          <w:lang w:val="fr_FR" w:bidi="fr_FR"/>
        </w:rPr>
        <w:t>Mt 21.19</w:t>
      </w:r>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r>
        <w:rPr>
          <w:lang w:val="fr_FR" w:bidi="fr_FR"/>
        </w:rPr>
        <w:t xml:space="preserve">Jr 8.13 </w:t>
      </w:r>
      <w:r>
        <w:rPr>
          <w:lang w:val="fr_FR" w:bidi="fr_FR"/>
        </w:rPr>
        <w:t xml:space="preserve">; </w:t>
      </w:r>
      <w:r>
        <w:rPr>
          <w:lang w:val="fr_FR" w:bidi="fr_FR"/>
        </w:rPr>
        <w:t xml:space="preserve">Os 2.12 </w:t>
      </w:r>
      <w:r>
        <w:rPr>
          <w:lang w:val="fr_FR" w:bidi="fr_FR"/>
        </w:rPr>
        <w:t xml:space="preserve">; </w:t>
      </w:r>
      <w:r>
        <w:rPr>
          <w:lang w:val="fr_FR" w:bidi="fr_FR"/>
        </w:rPr>
        <w:t>Jl 1.7, 12)</w:t>
      </w:r>
      <w:r>
        <w:rPr>
          <w:lang w:val="fr_FR" w:bidi="fr_FR"/>
        </w:rPr>
        <w:t>. Par contre, ils parlaient du retour des productions des vignes et des figuiers pour accompagner la bénédiction de Dieu (</w:t>
      </w:r>
      <w:r>
        <w:rPr>
          <w:lang w:val="fr_FR" w:bidi="fr_FR"/>
        </w:rPr>
        <w:t xml:space="preserve">Mi 4.4 </w:t>
      </w:r>
      <w:r>
        <w:rPr>
          <w:lang w:val="fr_FR" w:bidi="fr_FR"/>
        </w:rPr>
        <w:t xml:space="preserve">; </w:t>
      </w:r>
      <w:r>
        <w:rPr>
          <w:lang w:val="fr_FR" w:bidi="fr_FR"/>
        </w:rPr>
        <w:t>Za 3.10</w:t>
      </w:r>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r>
        <w:rPr>
          <w:lang w:val="fr_FR" w:bidi="fr_FR"/>
        </w:rPr>
        <w:t>Est 1.6</w:t>
      </w:r>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r>
        <w:rPr>
          <w:lang w:val="fr_FR" w:bidi="fr_FR"/>
        </w:rPr>
        <w:t xml:space="preserve">Jn 13.4–5 </w:t>
      </w:r>
      <w:r>
        <w:rPr>
          <w:lang w:val="fr_FR" w:bidi="fr_FR"/>
        </w:rPr>
        <w:t xml:space="preserve">; </w:t>
      </w:r>
      <w:r>
        <w:rPr>
          <w:lang w:val="fr_FR" w:bidi="fr_FR"/>
        </w:rPr>
        <w:t>11.44</w:t>
      </w:r>
      <w:r>
        <w:rPr>
          <w:lang w:val="fr_FR" w:bidi="fr_FR"/>
        </w:rPr>
        <w:t>), des ceintures et habits de corps (</w:t>
      </w:r>
      <w:r>
        <w:rPr>
          <w:lang w:val="fr_FR" w:bidi="fr_FR"/>
        </w:rPr>
        <w:t xml:space="preserve">Is 3.23 </w:t>
      </w:r>
      <w:r>
        <w:rPr>
          <w:lang w:val="fr_FR" w:bidi="fr_FR"/>
        </w:rPr>
        <w:t xml:space="preserve">; </w:t>
      </w:r>
      <w:r>
        <w:rPr>
          <w:lang w:val="fr_FR" w:bidi="fr_FR"/>
        </w:rPr>
        <w:t>Mc 14.51</w:t>
      </w:r>
      <w:r>
        <w:rPr>
          <w:lang w:val="fr_FR" w:bidi="fr_FR"/>
        </w:rPr>
        <w:t>), des filets (</w:t>
      </w:r>
      <w:r>
        <w:rPr>
          <w:lang w:val="fr_FR" w:bidi="fr_FR"/>
        </w:rPr>
        <w:t>Es 19.8–9</w:t>
      </w:r>
      <w:r>
        <w:rPr>
          <w:lang w:val="fr_FR" w:bidi="fr_FR"/>
        </w:rPr>
        <w:t>), et des cordeaux de mesure (</w:t>
      </w:r>
      <w:r>
        <w:rPr>
          <w:lang w:val="fr_FR" w:bidi="fr_FR"/>
        </w:rPr>
        <w:t>Ez 40.3</w:t>
      </w:r>
      <w:r>
        <w:rPr>
          <w:lang w:val="fr_FR" w:bidi="fr_FR"/>
        </w:rPr>
        <w:t>). Les sacrificateurs de service au Temple devaient porter uniquement des vêtements en lin. Un tissu fait d'un mélange de laine et de lin était strictement interdit aux Juifs (</w:t>
      </w:r>
      <w:r>
        <w:rPr>
          <w:lang w:val="fr_FR" w:bidi="fr_FR"/>
        </w:rPr>
        <w:t xml:space="preserve">Lv 19.19 </w:t>
      </w:r>
      <w:r>
        <w:rPr>
          <w:lang w:val="fr_FR" w:bidi="fr_FR"/>
        </w:rPr>
        <w:t xml:space="preserve">; </w:t>
      </w:r>
      <w:r>
        <w:rPr>
          <w:lang w:val="fr_FR" w:bidi="fr_FR"/>
        </w:rPr>
        <w:t>Dt 22.11</w:t>
      </w:r>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r>
        <w:rPr>
          <w:lang w:val="fr_FR" w:bidi="fr_FR"/>
        </w:rPr>
        <w:t>Lévitique 6.10</w:t>
      </w:r>
      <w:r>
        <w:rPr>
          <w:lang w:val="fr_FR" w:bidi="fr_FR"/>
        </w:rPr>
        <w:t xml:space="preserve">, </w:t>
      </w:r>
      <w:r>
        <w:rPr>
          <w:lang w:val="fr_FR" w:bidi="fr_FR"/>
        </w:rPr>
        <w:t>Ézéchiel 9.2</w:t>
      </w:r>
      <w:r>
        <w:rPr>
          <w:lang w:val="fr_FR" w:bidi="fr_FR"/>
        </w:rPr>
        <w:t xml:space="preserve">, </w:t>
      </w:r>
      <w:r>
        <w:rPr>
          <w:lang w:val="fr_FR" w:bidi="fr_FR"/>
        </w:rPr>
        <w:t>Daniel 10.5</w:t>
      </w:r>
      <w:r>
        <w:rPr>
          <w:lang w:val="fr_FR" w:bidi="fr_FR"/>
        </w:rPr>
        <w:t xml:space="preserve"> et </w:t>
      </w:r>
      <w:r>
        <w:rPr>
          <w:lang w:val="fr_FR" w:bidi="fr_FR"/>
        </w:rPr>
        <w:t>Apocalypse 15.6</w:t>
      </w:r>
      <w:r>
        <w:rPr>
          <w:lang w:val="fr_FR" w:bidi="fr_FR"/>
        </w:rPr>
        <w:t xml:space="preserve">. Le deuxième type de lin a une qualité supérieure et est mentionné dans </w:t>
      </w:r>
      <w:r>
        <w:rPr>
          <w:lang w:val="fr_FR" w:bidi="fr_FR"/>
        </w:rPr>
        <w:t>Exode 26.1</w:t>
      </w:r>
      <w:r>
        <w:rPr>
          <w:lang w:val="fr_FR" w:bidi="fr_FR"/>
        </w:rPr>
        <w:t xml:space="preserve"> et </w:t>
      </w:r>
      <w:r>
        <w:rPr>
          <w:lang w:val="fr_FR" w:bidi="fr_FR"/>
        </w:rPr>
        <w:t>39.27</w:t>
      </w:r>
      <w:r>
        <w:rPr>
          <w:lang w:val="fr_FR" w:bidi="fr_FR"/>
        </w:rPr>
        <w:t xml:space="preserve">. Un troisième type de lin, le plus raffiné et dont le prix était élevé, est mentionné dans </w:t>
      </w:r>
      <w:r>
        <w:rPr>
          <w:lang w:val="fr_FR" w:bidi="fr_FR"/>
        </w:rPr>
        <w:t>1 Chroniques 15.27</w:t>
      </w:r>
      <w:r>
        <w:rPr>
          <w:lang w:val="fr_FR" w:bidi="fr_FR"/>
        </w:rPr>
        <w:t xml:space="preserve">, </w:t>
      </w:r>
      <w:r>
        <w:rPr>
          <w:lang w:val="fr_FR" w:bidi="fr_FR"/>
        </w:rPr>
        <w:t>Esther 8.15</w:t>
      </w:r>
      <w:r>
        <w:rPr>
          <w:lang w:val="fr_FR" w:bidi="fr_FR"/>
        </w:rPr>
        <w:t xml:space="preserve"> et </w:t>
      </w:r>
      <w:r>
        <w:rPr>
          <w:lang w:val="fr_FR" w:bidi="fr_FR"/>
        </w:rPr>
        <w:t>Apocalypse 19.8</w:t>
      </w:r>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r>
        <w:rPr>
          <w:lang w:val="fr_FR" w:bidi="fr_FR"/>
        </w:rPr>
        <w:t>Os 2.9</w:t>
      </w:r>
      <w:r>
        <w:rPr>
          <w:lang w:val="fr_FR" w:bidi="fr_FR"/>
        </w:rPr>
        <w:t>). La fabrication de lin à partir des fibres était une occupation domestique pour les femmes juives (</w:t>
      </w:r>
      <w:r>
        <w:rPr>
          <w:lang w:val="fr_FR" w:bidi="fr_FR"/>
        </w:rPr>
        <w:t>Pr 31.13, 19</w:t>
      </w:r>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r>
        <w:rPr>
          <w:lang w:val="fr_FR" w:bidi="fr_FR"/>
        </w:rPr>
        <w:t>Es 42.3</w:t>
      </w:r>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r>
        <w:rPr>
          <w:lang w:val="fr_FR" w:bidi="fr_FR"/>
        </w:rPr>
        <w:t xml:space="preserve">Ex 30.34 </w:t>
      </w:r>
      <w:r>
        <w:rPr>
          <w:lang w:val="fr_FR" w:bidi="fr_FR"/>
        </w:rPr>
        <w:t xml:space="preserve">; </w:t>
      </w:r>
      <w:r>
        <w:rPr>
          <w:lang w:val="fr_FR" w:bidi="fr_FR"/>
        </w:rPr>
        <w:t xml:space="preserve">1Ch 9.29 </w:t>
      </w:r>
      <w:r>
        <w:rPr>
          <w:lang w:val="fr_FR" w:bidi="fr_FR"/>
        </w:rPr>
        <w:t xml:space="preserve">; </w:t>
      </w:r>
      <w:r>
        <w:rPr>
          <w:lang w:val="fr_FR" w:bidi="fr_FR"/>
        </w:rPr>
        <w:t xml:space="preserve">Né 13.9 </w:t>
      </w:r>
      <w:r>
        <w:rPr>
          <w:lang w:val="fr_FR" w:bidi="fr_FR"/>
        </w:rPr>
        <w:t xml:space="preserve">; </w:t>
      </w:r>
      <w:r>
        <w:rPr>
          <w:lang w:val="fr_FR" w:bidi="fr_FR"/>
        </w:rPr>
        <w:t xml:space="preserve">Ct 3.6 </w:t>
      </w:r>
      <w:r>
        <w:rPr>
          <w:lang w:val="fr_FR" w:bidi="fr_FR"/>
        </w:rPr>
        <w:t xml:space="preserve">; </w:t>
      </w:r>
      <w:r>
        <w:rPr>
          <w:lang w:val="fr_FR" w:bidi="fr_FR"/>
        </w:rPr>
        <w:t xml:space="preserve">4.6, 14 </w:t>
      </w:r>
      <w:r>
        <w:rPr>
          <w:lang w:val="fr_FR" w:bidi="fr_FR"/>
        </w:rPr>
        <w:t xml:space="preserve">; </w:t>
      </w:r>
      <w:r>
        <w:rPr>
          <w:lang w:val="fr_FR" w:bidi="fr_FR"/>
        </w:rPr>
        <w:t xml:space="preserve">Mt 2.11 </w:t>
      </w:r>
      <w:r>
        <w:rPr>
          <w:lang w:val="fr_FR" w:bidi="fr_FR"/>
        </w:rPr>
        <w:t xml:space="preserve">; </w:t>
      </w:r>
      <w:r>
        <w:rPr>
          <w:lang w:val="fr_FR" w:bidi="fr_FR"/>
        </w:rPr>
        <w:t>Ap 18.13</w:t>
      </w:r>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r>
        <w:rPr>
          <w:lang w:val="fr_FR" w:bidi="fr_FR"/>
        </w:rPr>
        <w:t>Ex 30.34</w:t>
      </w:r>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r>
        <w:rPr>
          <w:lang w:val="fr_FR" w:bidi="fr_FR"/>
        </w:rPr>
        <w:t>2R 4.39</w:t>
      </w:r>
      <w:r>
        <w:rPr>
          <w:lang w:val="fr_FR" w:bidi="fr_FR"/>
        </w:rPr>
        <w:t>) ou « poison » et « fiel » (</w:t>
      </w:r>
      <w:r>
        <w:rPr>
          <w:lang w:val="fr_FR" w:bidi="fr_FR"/>
        </w:rPr>
        <w:t xml:space="preserve">Dt 29.18 </w:t>
      </w:r>
      <w:r>
        <w:rPr>
          <w:lang w:val="fr_FR" w:bidi="fr_FR"/>
        </w:rPr>
        <w:t xml:space="preserve">; </w:t>
      </w:r>
      <w:r>
        <w:rPr>
          <w:lang w:val="fr_FR" w:bidi="fr_FR"/>
        </w:rPr>
        <w:t xml:space="preserve">32.32 </w:t>
      </w:r>
      <w:r>
        <w:rPr>
          <w:lang w:val="fr_FR" w:bidi="fr_FR"/>
        </w:rPr>
        <w:t xml:space="preserve">; </w:t>
      </w:r>
      <w:r>
        <w:rPr>
          <w:lang w:val="fr_FR" w:bidi="fr_FR"/>
        </w:rPr>
        <w:t xml:space="preserve">Ps 69.21 </w:t>
      </w:r>
      <w:r>
        <w:rPr>
          <w:lang w:val="fr_FR" w:bidi="fr_FR"/>
        </w:rPr>
        <w:t xml:space="preserve">; </w:t>
      </w:r>
      <w:r>
        <w:rPr>
          <w:lang w:val="fr_FR" w:bidi="fr_FR"/>
        </w:rPr>
        <w:t xml:space="preserve">Jr 8.14 </w:t>
      </w:r>
      <w:r>
        <w:rPr>
          <w:lang w:val="fr_FR" w:bidi="fr_FR"/>
        </w:rPr>
        <w:t xml:space="preserve">; </w:t>
      </w:r>
      <w:r>
        <w:rPr>
          <w:lang w:val="fr_FR" w:bidi="fr_FR"/>
        </w:rPr>
        <w:t xml:space="preserve">9.15 </w:t>
      </w:r>
      <w:r>
        <w:rPr>
          <w:lang w:val="fr_FR" w:bidi="fr_FR"/>
        </w:rPr>
        <w:t xml:space="preserve">; </w:t>
      </w:r>
      <w:r>
        <w:rPr>
          <w:lang w:val="fr_FR" w:bidi="fr_FR"/>
        </w:rPr>
        <w:t xml:space="preserve">23.15 </w:t>
      </w:r>
      <w:r>
        <w:rPr>
          <w:lang w:val="fr_FR" w:bidi="fr_FR"/>
        </w:rPr>
        <w:t xml:space="preserve">; </w:t>
      </w:r>
      <w:r>
        <w:rPr>
          <w:lang w:val="fr_FR" w:bidi="fr_FR"/>
        </w:rPr>
        <w:t xml:space="preserve">Lm 3.5, 19 </w:t>
      </w:r>
      <w:r>
        <w:rPr>
          <w:lang w:val="fr_FR" w:bidi="fr_FR"/>
        </w:rPr>
        <w:t xml:space="preserve">; </w:t>
      </w:r>
      <w:r>
        <w:rPr>
          <w:lang w:val="fr_FR" w:bidi="fr_FR"/>
        </w:rPr>
        <w:t xml:space="preserve">Am 6.12 </w:t>
      </w:r>
      <w:r>
        <w:rPr>
          <w:lang w:val="fr_FR" w:bidi="fr_FR"/>
        </w:rPr>
        <w:t xml:space="preserve">; </w:t>
      </w:r>
      <w:r>
        <w:rPr>
          <w:lang w:val="fr_FR" w:bidi="fr_FR"/>
        </w:rPr>
        <w:t xml:space="preserve">Mt 27.34 </w:t>
      </w:r>
      <w:r>
        <w:rPr>
          <w:lang w:val="fr_FR" w:bidi="fr_FR"/>
        </w:rPr>
        <w:t xml:space="preserve">; </w:t>
      </w:r>
      <w:r>
        <w:rPr>
          <w:lang w:val="fr_FR" w:bidi="fr_FR"/>
        </w:rPr>
        <w:t>Ac 8.23</w:t>
      </w:r>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r>
        <w:rPr>
          <w:lang w:val="fr_FR" w:bidi="fr_FR"/>
        </w:rPr>
        <w:t>Proverbes 15.19</w:t>
      </w:r>
      <w:r>
        <w:rPr>
          <w:lang w:val="fr_FR" w:bidi="fr_FR"/>
        </w:rPr>
        <w:t xml:space="preserve"> et </w:t>
      </w:r>
      <w:r>
        <w:rPr>
          <w:lang w:val="fr_FR" w:bidi="fr_FR"/>
        </w:rPr>
        <w:t>Osée 2.6</w:t>
      </w:r>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r>
        <w:rPr>
          <w:lang w:val="fr_FR" w:bidi="fr_FR"/>
        </w:rPr>
        <w:t>Cantique des Cantiques 2.1–2, 16</w:t>
      </w:r>
      <w:r>
        <w:rPr>
          <w:lang w:val="fr_FR" w:bidi="fr_FR"/>
        </w:rPr>
        <w:t xml:space="preserve"> ; </w:t>
      </w:r>
      <w:r>
        <w:rPr>
          <w:lang w:val="fr_FR" w:bidi="fr_FR"/>
        </w:rPr>
        <w:t>4.5</w:t>
      </w:r>
      <w:r>
        <w:rPr>
          <w:lang w:val="fr_FR" w:bidi="fr_FR"/>
        </w:rPr>
        <w:t xml:space="preserve"> et </w:t>
      </w:r>
      <w:r>
        <w:rPr>
          <w:lang w:val="fr_FR" w:bidi="fr_FR"/>
        </w:rPr>
        <w:t>6.2–4</w:t>
      </w:r>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r>
        <w:rPr>
          <w:lang w:val="fr_FR" w:bidi="fr_FR"/>
        </w:rPr>
        <w:t>Exode 12.22</w:t>
      </w:r>
      <w:r>
        <w:rPr>
          <w:lang w:val="fr_FR" w:bidi="fr_FR"/>
        </w:rPr>
        <w:t xml:space="preserve">, </w:t>
      </w:r>
      <w:r>
        <w:rPr>
          <w:lang w:val="fr_FR" w:bidi="fr_FR"/>
        </w:rPr>
        <w:t>Lévitique 14.4–6, 52</w:t>
      </w:r>
      <w:r>
        <w:rPr>
          <w:lang w:val="fr_FR" w:bidi="fr_FR"/>
        </w:rPr>
        <w:t xml:space="preserve">, </w:t>
      </w:r>
      <w:r>
        <w:rPr>
          <w:lang w:val="fr_FR" w:bidi="fr_FR"/>
        </w:rPr>
        <w:t>Nombres 19.6, 18</w:t>
      </w:r>
      <w:r>
        <w:rPr>
          <w:lang w:val="fr_FR" w:bidi="fr_FR"/>
        </w:rPr>
        <w:t xml:space="preserve">, </w:t>
      </w:r>
      <w:r>
        <w:rPr>
          <w:lang w:val="fr_FR" w:bidi="fr_FR"/>
        </w:rPr>
        <w:t>1 Rois 4.33</w:t>
      </w:r>
      <w:r>
        <w:rPr>
          <w:lang w:val="fr_FR" w:bidi="fr_FR"/>
        </w:rPr>
        <w:t xml:space="preserve">, </w:t>
      </w:r>
      <w:r>
        <w:rPr>
          <w:lang w:val="fr_FR" w:bidi="fr_FR"/>
        </w:rPr>
        <w:t>Psaume 51.7</w:t>
      </w:r>
      <w:r>
        <w:rPr>
          <w:lang w:val="fr_FR" w:bidi="fr_FR"/>
        </w:rPr>
        <w:t xml:space="preserve"> et </w:t>
      </w:r>
      <w:r>
        <w:rPr>
          <w:lang w:val="fr_FR" w:bidi="fr_FR"/>
        </w:rPr>
        <w:t>Hébreux 9.19</w:t>
      </w:r>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r>
        <w:rPr>
          <w:lang w:val="fr_FR" w:bidi="fr_FR"/>
        </w:rPr>
        <w:t>1R 4.33</w:t>
      </w:r>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r>
        <w:rPr>
          <w:lang w:val="fr_FR" w:bidi="fr_FR"/>
        </w:rPr>
        <w:t>Jn 19.29</w:t>
      </w:r>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r>
        <w:rPr>
          <w:lang w:val="fr_FR" w:bidi="fr_FR"/>
        </w:rPr>
        <w:t>Jérémie 17.6</w:t>
      </w:r>
      <w:r>
        <w:rPr>
          <w:lang w:val="fr_FR" w:bidi="fr_FR"/>
        </w:rPr>
        <w:t xml:space="preserve"> et </w:t>
      </w:r>
      <w:r>
        <w:rPr>
          <w:lang w:val="fr_FR" w:bidi="fr_FR"/>
        </w:rPr>
        <w:t>48.6</w:t>
      </w:r>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r>
        <w:rPr>
          <w:lang w:val="fr_FR" w:bidi="fr_FR"/>
        </w:rPr>
        <w:t>Genèse 25.29–34</w:t>
      </w:r>
      <w:r>
        <w:rPr>
          <w:lang w:val="fr_FR" w:bidi="fr_FR"/>
        </w:rPr>
        <w:t xml:space="preserve">, </w:t>
      </w:r>
      <w:r>
        <w:rPr>
          <w:lang w:val="fr_FR" w:bidi="fr_FR"/>
        </w:rPr>
        <w:t>2 Samuel 17.27–29</w:t>
      </w:r>
      <w:r>
        <w:rPr>
          <w:lang w:val="fr_FR" w:bidi="fr_FR"/>
        </w:rPr>
        <w:t xml:space="preserve">, </w:t>
      </w:r>
      <w:r>
        <w:rPr>
          <w:lang w:val="fr_FR" w:bidi="fr_FR"/>
        </w:rPr>
        <w:t>23.11</w:t>
      </w:r>
      <w:r>
        <w:rPr>
          <w:lang w:val="fr_FR" w:bidi="fr_FR"/>
        </w:rPr>
        <w:t xml:space="preserve"> et </w:t>
      </w:r>
      <w:r>
        <w:rPr>
          <w:lang w:val="fr_FR" w:bidi="fr_FR"/>
        </w:rPr>
        <w:t>Ézéchiel 4.9</w:t>
      </w:r>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r>
        <w:rPr>
          <w:lang w:val="fr_FR" w:bidi="fr_FR"/>
        </w:rPr>
        <w:t>Matthieu 6.28</w:t>
      </w:r>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r>
        <w:rPr>
          <w:lang w:val="fr_FR" w:bidi="fr_FR"/>
        </w:rPr>
        <w:t>Cantique des Cantiques 5.13</w:t>
      </w:r>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r>
        <w:rPr>
          <w:lang w:val="fr_FR" w:bidi="fr_FR"/>
        </w:rPr>
        <w:t>1 Rois 7.19, 22, 26</w:t>
      </w:r>
      <w:r>
        <w:rPr>
          <w:lang w:val="fr_FR" w:bidi="fr_FR"/>
        </w:rPr>
        <w:t xml:space="preserve"> et </w:t>
      </w:r>
      <w:r>
        <w:rPr>
          <w:lang w:val="fr_FR" w:bidi="fr_FR"/>
        </w:rPr>
        <w:t>2 Chroniques 4.5</w:t>
      </w:r>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r>
        <w:rPr>
          <w:lang w:val="fr_FR" w:bidi="fr_FR"/>
        </w:rPr>
        <w:t>Job 40.21–22</w:t>
      </w:r>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r>
        <w:rPr>
          <w:lang w:val="fr_FR" w:bidi="fr_FR"/>
        </w:rPr>
        <w:t>Job 40</w:t>
      </w:r>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r>
        <w:rPr>
          <w:lang w:val="fr_FR" w:bidi="fr_FR"/>
        </w:rPr>
        <w:t>Job 30.4</w:t>
      </w:r>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r>
        <w:rPr>
          <w:lang w:val="fr_FR" w:bidi="fr_FR"/>
        </w:rPr>
        <w:t>Gn 30.14–16</w:t>
      </w:r>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r>
        <w:rPr>
          <w:lang w:val="fr_FR" w:bidi="fr_FR"/>
        </w:rPr>
        <w:t>Cantique des cantiques 7.13</w:t>
      </w:r>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r>
        <w:rPr>
          <w:lang w:val="fr_FR" w:bidi="fr_FR"/>
        </w:rPr>
        <w:t>Nombres 11.5</w:t>
      </w:r>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r>
        <w:rPr>
          <w:lang w:val="fr_FR" w:bidi="fr_FR"/>
        </w:rPr>
        <w:t>Matthieu 23.23</w:t>
      </w:r>
      <w:r>
        <w:rPr>
          <w:lang w:val="fr_FR" w:bidi="fr_FR"/>
        </w:rPr>
        <w:t xml:space="preserve"> et </w:t>
      </w:r>
      <w:r>
        <w:rPr>
          <w:lang w:val="fr_FR" w:bidi="fr_FR"/>
        </w:rPr>
        <w:t>Luc 11.42</w:t>
      </w:r>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r>
        <w:rPr>
          <w:lang w:val="fr_FR" w:bidi="fr_FR"/>
        </w:rPr>
        <w:t>Luc 17.6</w:t>
      </w:r>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r>
        <w:rPr>
          <w:lang w:val="fr_FR" w:bidi="fr_FR"/>
        </w:rPr>
        <w:t>Matthieu 13.31–32</w:t>
      </w:r>
      <w:r>
        <w:rPr>
          <w:lang w:val="fr_FR" w:bidi="fr_FR"/>
        </w:rPr>
        <w:t xml:space="preserve">, </w:t>
      </w:r>
      <w:r>
        <w:rPr>
          <w:lang w:val="fr_FR" w:bidi="fr_FR"/>
        </w:rPr>
        <w:t>17.20</w:t>
      </w:r>
      <w:r>
        <w:rPr>
          <w:lang w:val="fr_FR" w:bidi="fr_FR"/>
        </w:rPr>
        <w:t xml:space="preserve">, </w:t>
      </w:r>
      <w:r>
        <w:rPr>
          <w:lang w:val="fr_FR" w:bidi="fr_FR"/>
        </w:rPr>
        <w:t>Marc 4.31</w:t>
      </w:r>
      <w:r>
        <w:rPr>
          <w:lang w:val="fr_FR" w:bidi="fr_FR"/>
        </w:rPr>
        <w:t xml:space="preserve">, </w:t>
      </w:r>
      <w:r>
        <w:rPr>
          <w:lang w:val="fr_FR" w:bidi="fr_FR"/>
        </w:rPr>
        <w:t>Luc 13.19</w:t>
      </w:r>
      <w:r>
        <w:rPr>
          <w:lang w:val="fr_FR" w:bidi="fr_FR"/>
        </w:rPr>
        <w:t xml:space="preserve"> et </w:t>
      </w:r>
      <w:r>
        <w:rPr>
          <w:lang w:val="fr_FR" w:bidi="fr_FR"/>
        </w:rPr>
        <w:t>17.6.</w:t>
      </w:r>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r>
        <w:rPr>
          <w:lang w:val="fr_FR" w:bidi="fr_FR"/>
        </w:rPr>
        <w:t>Jn 19.39</w:t>
      </w:r>
      <w:r>
        <w:rPr>
          <w:lang w:val="fr_FR" w:bidi="fr_FR"/>
        </w:rPr>
        <w:t>). Les Hébreux la considéraient comme un parfum raffiné (</w:t>
      </w:r>
      <w:r>
        <w:rPr>
          <w:lang w:val="fr_FR" w:bidi="fr_FR"/>
        </w:rPr>
        <w:t>Ps 45.8</w:t>
      </w:r>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r>
        <w:rPr>
          <w:lang w:val="fr_FR" w:bidi="fr_FR"/>
        </w:rPr>
        <w:t>Né 8.15</w:t>
      </w:r>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r>
        <w:rPr>
          <w:lang w:val="fr_FR" w:bidi="fr_FR"/>
        </w:rPr>
        <w:t>Ésaïe 35.1</w:t>
      </w:r>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r>
        <w:rPr>
          <w:lang w:val="fr_FR" w:bidi="fr_FR"/>
        </w:rPr>
        <w:t xml:space="preserve">Ct 1.12 </w:t>
      </w:r>
      <w:r>
        <w:rPr>
          <w:lang w:val="fr_FR" w:bidi="fr_FR"/>
        </w:rPr>
        <w:t xml:space="preserve">; </w:t>
      </w:r>
      <w:r>
        <w:rPr>
          <w:lang w:val="fr_FR" w:bidi="fr_FR"/>
        </w:rPr>
        <w:t xml:space="preserve">4.13–14 </w:t>
      </w:r>
      <w:r>
        <w:rPr>
          <w:lang w:val="fr_FR" w:bidi="fr_FR"/>
        </w:rPr>
        <w:t xml:space="preserve">; </w:t>
      </w:r>
      <w:r>
        <w:rPr>
          <w:lang w:val="fr_FR" w:bidi="fr_FR"/>
        </w:rPr>
        <w:t xml:space="preserve">Mc 14.3 </w:t>
      </w:r>
      <w:r>
        <w:rPr>
          <w:lang w:val="fr_FR" w:bidi="fr_FR"/>
        </w:rPr>
        <w:t xml:space="preserve">; </w:t>
      </w:r>
      <w:r>
        <w:rPr>
          <w:lang w:val="fr_FR" w:bidi="fr_FR"/>
        </w:rPr>
        <w:t>Jn 12.3</w:t>
      </w:r>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r>
        <w:rPr>
          <w:lang w:val="fr_FR" w:bidi="fr_FR"/>
        </w:rPr>
        <w:t xml:space="preserve">Es 34.13 </w:t>
      </w:r>
      <w:r>
        <w:rPr>
          <w:lang w:val="fr_FR" w:bidi="fr_FR"/>
        </w:rPr>
        <w:t xml:space="preserve">; </w:t>
      </w:r>
      <w:r>
        <w:rPr>
          <w:lang w:val="fr_FR" w:bidi="fr_FR"/>
        </w:rPr>
        <w:t>Os 9.6</w:t>
      </w:r>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r>
        <w:rPr>
          <w:lang w:val="fr_FR" w:bidi="fr_FR"/>
        </w:rPr>
        <w:t>Ésaïe 28.25–27</w:t>
      </w:r>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r>
        <w:rPr>
          <w:lang w:val="fr_FR" w:bidi="fr_FR"/>
        </w:rPr>
        <w:t xml:space="preserve">Gn 38.28–30 </w:t>
      </w:r>
      <w:r>
        <w:rPr>
          <w:lang w:val="fr_FR" w:bidi="fr_FR"/>
        </w:rPr>
        <w:t xml:space="preserve">; </w:t>
      </w:r>
      <w:r>
        <w:rPr>
          <w:lang w:val="fr_FR" w:bidi="fr_FR"/>
        </w:rPr>
        <w:t xml:space="preserve">Ex 25.4 </w:t>
      </w:r>
      <w:r>
        <w:rPr>
          <w:lang w:val="fr_FR" w:bidi="fr_FR"/>
        </w:rPr>
        <w:t xml:space="preserve">; </w:t>
      </w:r>
      <w:r>
        <w:rPr>
          <w:lang w:val="fr_FR" w:bidi="fr_FR"/>
        </w:rPr>
        <w:t xml:space="preserve">26.1 </w:t>
      </w:r>
      <w:r>
        <w:rPr>
          <w:lang w:val="fr_FR" w:bidi="fr_FR"/>
        </w:rPr>
        <w:t xml:space="preserve">; </w:t>
      </w:r>
      <w:r>
        <w:rPr>
          <w:lang w:val="fr_FR" w:bidi="fr_FR"/>
        </w:rPr>
        <w:t xml:space="preserve">28.33 </w:t>
      </w:r>
      <w:r>
        <w:rPr>
          <w:lang w:val="fr_FR" w:bidi="fr_FR"/>
        </w:rPr>
        <w:t xml:space="preserve">; </w:t>
      </w:r>
      <w:r>
        <w:rPr>
          <w:lang w:val="fr_FR" w:bidi="fr_FR"/>
        </w:rPr>
        <w:t xml:space="preserve">35.23 </w:t>
      </w:r>
      <w:r>
        <w:rPr>
          <w:lang w:val="fr_FR" w:bidi="fr_FR"/>
        </w:rPr>
        <w:t xml:space="preserve">; </w:t>
      </w:r>
      <w:r>
        <w:rPr>
          <w:lang w:val="fr_FR" w:bidi="fr_FR"/>
        </w:rPr>
        <w:t xml:space="preserve">39.24 </w:t>
      </w:r>
      <w:r>
        <w:rPr>
          <w:lang w:val="fr_FR" w:bidi="fr_FR"/>
        </w:rPr>
        <w:t xml:space="preserve">; </w:t>
      </w:r>
      <w:r>
        <w:rPr>
          <w:lang w:val="fr_FR" w:bidi="fr_FR"/>
        </w:rPr>
        <w:t xml:space="preserve">Lv 14.4–6, 51–52 </w:t>
      </w:r>
      <w:r>
        <w:rPr>
          <w:lang w:val="fr_FR" w:bidi="fr_FR"/>
        </w:rPr>
        <w:t xml:space="preserve">; </w:t>
      </w:r>
      <w:r>
        <w:rPr>
          <w:lang w:val="fr_FR" w:bidi="fr_FR"/>
        </w:rPr>
        <w:t xml:space="preserve">Nb 19.6 </w:t>
      </w:r>
      <w:r>
        <w:rPr>
          <w:lang w:val="fr_FR" w:bidi="fr_FR"/>
        </w:rPr>
        <w:t xml:space="preserve">; </w:t>
      </w:r>
      <w:r>
        <w:rPr>
          <w:lang w:val="fr_FR" w:bidi="fr_FR"/>
        </w:rPr>
        <w:t xml:space="preserve">2Ch 2.7, 14 </w:t>
      </w:r>
      <w:r>
        <w:rPr>
          <w:lang w:val="fr_FR" w:bidi="fr_FR"/>
        </w:rPr>
        <w:t xml:space="preserve">; </w:t>
      </w:r>
      <w:r>
        <w:rPr>
          <w:lang w:val="fr_FR" w:bidi="fr_FR"/>
        </w:rPr>
        <w:t xml:space="preserve">3.14 </w:t>
      </w:r>
      <w:r>
        <w:rPr>
          <w:lang w:val="fr_FR" w:bidi="fr_FR"/>
        </w:rPr>
        <w:t xml:space="preserve">; </w:t>
      </w:r>
      <w:r>
        <w:rPr>
          <w:lang w:val="fr_FR" w:bidi="fr_FR"/>
        </w:rPr>
        <w:t xml:space="preserve">Is 1.18 </w:t>
      </w:r>
      <w:r>
        <w:rPr>
          <w:lang w:val="fr_FR" w:bidi="fr_FR"/>
        </w:rPr>
        <w:t xml:space="preserve">; </w:t>
      </w:r>
      <w:r>
        <w:rPr>
          <w:lang w:val="fr_FR" w:bidi="fr_FR"/>
        </w:rPr>
        <w:t xml:space="preserve">Hé 9.19 </w:t>
      </w:r>
      <w:r>
        <w:rPr>
          <w:lang w:val="fr_FR" w:bidi="fr_FR"/>
        </w:rPr>
        <w:t xml:space="preserve">; </w:t>
      </w:r>
      <w:r>
        <w:rPr>
          <w:lang w:val="fr_FR" w:bidi="fr_FR"/>
        </w:rPr>
        <w:t>Ap 18.12</w:t>
      </w:r>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r>
        <w:rPr>
          <w:lang w:val="fr_FR" w:bidi="fr_FR"/>
        </w:rPr>
        <w:t>Ésaïe 2.13</w:t>
      </w:r>
      <w:r>
        <w:rPr>
          <w:lang w:val="fr_FR" w:bidi="fr_FR"/>
        </w:rPr>
        <w:t xml:space="preserve"> et </w:t>
      </w:r>
      <w:r>
        <w:rPr>
          <w:lang w:val="fr_FR" w:bidi="fr_FR"/>
        </w:rPr>
        <w:t>44.14</w:t>
      </w:r>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r>
        <w:rPr>
          <w:lang w:val="fr_FR" w:bidi="fr_FR"/>
        </w:rPr>
        <w:t>Genèse 35.4, 8</w:t>
      </w:r>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r>
        <w:rPr>
          <w:lang w:val="fr_FR" w:bidi="fr_FR"/>
        </w:rPr>
        <w:t>Genèse 12.6</w:t>
      </w:r>
      <w:r>
        <w:rPr>
          <w:lang w:val="fr_FR" w:bidi="fr_FR"/>
        </w:rPr>
        <w:t xml:space="preserve">, </w:t>
      </w:r>
      <w:r>
        <w:rPr>
          <w:lang w:val="fr_FR" w:bidi="fr_FR"/>
        </w:rPr>
        <w:t>13.18</w:t>
      </w:r>
      <w:r>
        <w:rPr>
          <w:lang w:val="fr_FR" w:bidi="fr_FR"/>
        </w:rPr>
        <w:t xml:space="preserve">, </w:t>
      </w:r>
      <w:r>
        <w:rPr>
          <w:lang w:val="fr_FR" w:bidi="fr_FR"/>
        </w:rPr>
        <w:t>14.13</w:t>
      </w:r>
      <w:r>
        <w:rPr>
          <w:lang w:val="fr_FR" w:bidi="fr_FR"/>
        </w:rPr>
        <w:t xml:space="preserve">, et </w:t>
      </w:r>
      <w:r>
        <w:rPr>
          <w:lang w:val="fr_FR" w:bidi="fr_FR"/>
        </w:rPr>
        <w:t>18.1</w:t>
      </w:r>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r>
        <w:rPr>
          <w:lang w:val="fr_FR" w:bidi="fr_FR"/>
        </w:rPr>
        <w:t xml:space="preserve">Ex 34.13 </w:t>
      </w:r>
      <w:r>
        <w:rPr>
          <w:lang w:val="fr_FR" w:bidi="fr_FR"/>
        </w:rPr>
        <w:t xml:space="preserve">; </w:t>
      </w:r>
      <w:r>
        <w:rPr>
          <w:lang w:val="fr_FR" w:bidi="fr_FR"/>
        </w:rPr>
        <w:t xml:space="preserve">Dt 16.21 </w:t>
      </w:r>
      <w:r>
        <w:rPr>
          <w:lang w:val="fr_FR" w:bidi="fr_FR"/>
        </w:rPr>
        <w:t xml:space="preserve">; </w:t>
      </w:r>
      <w:r>
        <w:rPr>
          <w:lang w:val="fr_FR" w:bidi="fr_FR"/>
        </w:rPr>
        <w:t xml:space="preserve">Jg 3.7 </w:t>
      </w:r>
      <w:r>
        <w:rPr>
          <w:lang w:val="fr_FR" w:bidi="fr_FR"/>
        </w:rPr>
        <w:t xml:space="preserve">; </w:t>
      </w:r>
      <w:r>
        <w:rPr>
          <w:lang w:val="fr_FR" w:bidi="fr_FR"/>
        </w:rPr>
        <w:t xml:space="preserve">1R 14.23 </w:t>
      </w:r>
      <w:r>
        <w:rPr>
          <w:lang w:val="fr_FR" w:bidi="fr_FR"/>
        </w:rPr>
        <w:t xml:space="preserve">; </w:t>
      </w:r>
      <w:r>
        <w:rPr>
          <w:lang w:val="fr_FR" w:bidi="fr_FR"/>
        </w:rPr>
        <w:t xml:space="preserve">18.19 </w:t>
      </w:r>
      <w:r>
        <w:rPr>
          <w:lang w:val="fr_FR" w:bidi="fr_FR"/>
        </w:rPr>
        <w:t xml:space="preserve">; </w:t>
      </w:r>
      <w:r>
        <w:rPr>
          <w:lang w:val="fr_FR" w:bidi="fr_FR"/>
        </w:rPr>
        <w:t>2R 17.16</w:t>
      </w:r>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r>
        <w:rPr>
          <w:lang w:val="fr_FR" w:bidi="fr_FR"/>
        </w:rPr>
        <w:t>1 Rois 6.23, 31–33</w:t>
      </w:r>
      <w:r>
        <w:rPr>
          <w:lang w:val="fr_FR" w:bidi="fr_FR"/>
        </w:rPr>
        <w:t xml:space="preserve">, </w:t>
      </w:r>
      <w:r>
        <w:rPr>
          <w:lang w:val="fr_FR" w:bidi="fr_FR"/>
        </w:rPr>
        <w:t>1 Chroniques 27.28</w:t>
      </w:r>
      <w:r>
        <w:rPr>
          <w:lang w:val="fr_FR" w:bidi="fr_FR"/>
        </w:rPr>
        <w:t xml:space="preserve"> et </w:t>
      </w:r>
      <w:r>
        <w:rPr>
          <w:lang w:val="fr_FR" w:bidi="fr_FR"/>
        </w:rPr>
        <w:t>Ésaïe 41.19</w:t>
      </w:r>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r>
        <w:rPr>
          <w:lang w:val="fr_FR" w:bidi="fr_FR"/>
        </w:rPr>
        <w:t>Michée 6.7</w:t>
      </w:r>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est mentionné dans Siracide 24.14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r>
        <w:rPr>
          <w:lang w:val="fr_FR" w:bidi="fr_FR"/>
        </w:rPr>
        <w:t>Nombres 11.5</w:t>
      </w:r>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r>
        <w:rPr>
          <w:lang w:val="fr_FR" w:bidi="fr_FR"/>
        </w:rPr>
        <w:t xml:space="preserve">Jn 12.13 </w:t>
      </w:r>
      <w:r>
        <w:rPr>
          <w:lang w:val="fr_FR" w:bidi="fr_FR"/>
        </w:rPr>
        <w:t xml:space="preserve">; </w:t>
      </w:r>
      <w:r>
        <w:rPr>
          <w:lang w:val="fr_FR" w:bidi="fr_FR"/>
        </w:rPr>
        <w:t>Ap 7.9</w:t>
      </w:r>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r>
        <w:rPr>
          <w:lang w:val="fr_FR" w:bidi="fr_FR"/>
        </w:rPr>
        <w:t xml:space="preserve">Ex 2.3–5 </w:t>
      </w:r>
      <w:r>
        <w:rPr>
          <w:lang w:val="fr_FR" w:bidi="fr_FR"/>
        </w:rPr>
        <w:t xml:space="preserve">; </w:t>
      </w:r>
      <w:r>
        <w:rPr>
          <w:lang w:val="fr_FR" w:bidi="fr_FR"/>
        </w:rPr>
        <w:t xml:space="preserve">Jb 8.11 </w:t>
      </w:r>
      <w:r>
        <w:rPr>
          <w:lang w:val="fr_FR" w:bidi="fr_FR"/>
        </w:rPr>
        <w:t xml:space="preserve">; </w:t>
      </w:r>
      <w:r>
        <w:rPr>
          <w:lang w:val="fr_FR" w:bidi="fr_FR"/>
        </w:rPr>
        <w:t xml:space="preserve">Es 18.2 </w:t>
      </w:r>
      <w:r>
        <w:rPr>
          <w:lang w:val="fr_FR" w:bidi="fr_FR"/>
        </w:rPr>
        <w:t xml:space="preserve">; </w:t>
      </w:r>
      <w:r>
        <w:rPr>
          <w:lang w:val="fr_FR" w:bidi="fr_FR"/>
        </w:rPr>
        <w:t xml:space="preserve">19.6–7 </w:t>
      </w:r>
      <w:r>
        <w:rPr>
          <w:lang w:val="fr_FR" w:bidi="fr_FR"/>
        </w:rPr>
        <w:t xml:space="preserve">; </w:t>
      </w:r>
      <w:r>
        <w:rPr>
          <w:lang w:val="fr_FR" w:bidi="fr_FR"/>
        </w:rPr>
        <w:t xml:space="preserve">35.7 </w:t>
      </w:r>
      <w:r>
        <w:rPr>
          <w:lang w:val="fr_FR" w:bidi="fr_FR"/>
        </w:rPr>
        <w:t xml:space="preserve">; </w:t>
      </w:r>
      <w:r>
        <w:rPr>
          <w:lang w:val="fr_FR" w:bidi="fr_FR"/>
        </w:rPr>
        <w:t>58.5</w:t>
      </w:r>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r>
        <w:rPr>
          <w:lang w:val="fr_FR" w:bidi="fr_FR"/>
        </w:rPr>
        <w:t>Ex 2.3</w:t>
      </w:r>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r>
        <w:rPr>
          <w:lang w:val="fr_FR" w:bidi="fr_FR"/>
        </w:rPr>
        <w:t>Lévitique 23.40</w:t>
      </w:r>
      <w:r>
        <w:rPr>
          <w:lang w:val="fr_FR" w:bidi="fr_FR"/>
        </w:rPr>
        <w:t xml:space="preserve">, </w:t>
      </w:r>
      <w:r>
        <w:rPr>
          <w:lang w:val="fr_FR" w:bidi="fr_FR"/>
        </w:rPr>
        <w:t>Néhémie 8.15</w:t>
      </w:r>
      <w:r>
        <w:rPr>
          <w:lang w:val="fr_FR" w:bidi="fr_FR"/>
        </w:rPr>
        <w:t xml:space="preserve">, </w:t>
      </w:r>
      <w:r>
        <w:rPr>
          <w:lang w:val="fr_FR" w:bidi="fr_FR"/>
        </w:rPr>
        <w:t>Ésaïe 41.19</w:t>
      </w:r>
      <w:r>
        <w:rPr>
          <w:lang w:val="fr_FR" w:bidi="fr_FR"/>
        </w:rPr>
        <w:t xml:space="preserve"> et </w:t>
      </w:r>
      <w:r>
        <w:rPr>
          <w:lang w:val="fr_FR" w:bidi="fr_FR"/>
        </w:rPr>
        <w:t>60.13</w:t>
      </w:r>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r>
        <w:rPr>
          <w:lang w:val="fr_FR" w:bidi="fr_FR"/>
        </w:rPr>
        <w:t xml:space="preserve">2S 6.5 </w:t>
      </w:r>
      <w:r>
        <w:rPr>
          <w:lang w:val="fr_FR" w:bidi="fr_FR"/>
        </w:rPr>
        <w:t xml:space="preserve">; </w:t>
      </w:r>
      <w:r>
        <w:rPr>
          <w:lang w:val="fr_FR" w:bidi="fr_FR"/>
        </w:rPr>
        <w:t xml:space="preserve">1R 5.8, 10 </w:t>
      </w:r>
      <w:r>
        <w:rPr>
          <w:lang w:val="fr_FR" w:bidi="fr_FR"/>
        </w:rPr>
        <w:t xml:space="preserve">; </w:t>
      </w:r>
      <w:r>
        <w:rPr>
          <w:lang w:val="fr_FR" w:bidi="fr_FR"/>
        </w:rPr>
        <w:t xml:space="preserve">6.34 </w:t>
      </w:r>
      <w:r>
        <w:rPr>
          <w:lang w:val="fr_FR" w:bidi="fr_FR"/>
        </w:rPr>
        <w:t xml:space="preserve">; </w:t>
      </w:r>
      <w:r>
        <w:rPr>
          <w:lang w:val="fr_FR" w:bidi="fr_FR"/>
        </w:rPr>
        <w:t xml:space="preserve">2R 19.23 </w:t>
      </w:r>
      <w:r>
        <w:rPr>
          <w:lang w:val="fr_FR" w:bidi="fr_FR"/>
        </w:rPr>
        <w:t xml:space="preserve">; </w:t>
      </w:r>
      <w:r>
        <w:rPr>
          <w:lang w:val="fr_FR" w:bidi="fr_FR"/>
        </w:rPr>
        <w:t xml:space="preserve">2Ch 2.8 </w:t>
      </w:r>
      <w:r>
        <w:rPr>
          <w:lang w:val="fr_FR" w:bidi="fr_FR"/>
        </w:rPr>
        <w:t xml:space="preserve">; </w:t>
      </w:r>
      <w:r>
        <w:rPr>
          <w:lang w:val="fr_FR" w:bidi="fr_FR"/>
        </w:rPr>
        <w:t xml:space="preserve">Ps 104.17 </w:t>
      </w:r>
      <w:r>
        <w:rPr>
          <w:lang w:val="fr_FR" w:bidi="fr_FR"/>
        </w:rPr>
        <w:t xml:space="preserve">; </w:t>
      </w:r>
      <w:r>
        <w:rPr>
          <w:lang w:val="fr_FR" w:bidi="fr_FR"/>
        </w:rPr>
        <w:t xml:space="preserve">Ct 1.17 </w:t>
      </w:r>
      <w:r>
        <w:rPr>
          <w:lang w:val="fr_FR" w:bidi="fr_FR"/>
        </w:rPr>
        <w:t xml:space="preserve">; </w:t>
      </w:r>
      <w:r>
        <w:rPr>
          <w:lang w:val="fr_FR" w:bidi="fr_FR"/>
        </w:rPr>
        <w:t xml:space="preserve">Es 14.8 </w:t>
      </w:r>
      <w:r>
        <w:rPr>
          <w:lang w:val="fr_FR" w:bidi="fr_FR"/>
        </w:rPr>
        <w:t xml:space="preserve">; </w:t>
      </w:r>
      <w:r>
        <w:rPr>
          <w:lang w:val="fr_FR" w:bidi="fr_FR"/>
        </w:rPr>
        <w:t xml:space="preserve">37.24 </w:t>
      </w:r>
      <w:r>
        <w:rPr>
          <w:lang w:val="fr_FR" w:bidi="fr_FR"/>
        </w:rPr>
        <w:t xml:space="preserve">; </w:t>
      </w:r>
      <w:r>
        <w:rPr>
          <w:lang w:val="fr_FR" w:bidi="fr_FR"/>
        </w:rPr>
        <w:t xml:space="preserve">55.13 </w:t>
      </w:r>
      <w:r>
        <w:rPr>
          <w:lang w:val="fr_FR" w:bidi="fr_FR"/>
        </w:rPr>
        <w:t xml:space="preserve">; </w:t>
      </w:r>
      <w:r>
        <w:rPr>
          <w:lang w:val="fr_FR" w:bidi="fr_FR"/>
        </w:rPr>
        <w:t xml:space="preserve">60.13 </w:t>
      </w:r>
      <w:r>
        <w:rPr>
          <w:lang w:val="fr_FR" w:bidi="fr_FR"/>
        </w:rPr>
        <w:t xml:space="preserve">; </w:t>
      </w:r>
      <w:r>
        <w:rPr>
          <w:lang w:val="fr_FR" w:bidi="fr_FR"/>
        </w:rPr>
        <w:t xml:space="preserve">Ez 27.5 </w:t>
      </w:r>
      <w:r>
        <w:rPr>
          <w:lang w:val="fr_FR" w:bidi="fr_FR"/>
        </w:rPr>
        <w:t xml:space="preserve">; </w:t>
      </w:r>
      <w:r>
        <w:rPr>
          <w:lang w:val="fr_FR" w:bidi="fr_FR"/>
        </w:rPr>
        <w:t xml:space="preserve">31.8 </w:t>
      </w:r>
      <w:r>
        <w:rPr>
          <w:lang w:val="fr_FR" w:bidi="fr_FR"/>
        </w:rPr>
        <w:t xml:space="preserve">; </w:t>
      </w:r>
      <w:r>
        <w:rPr>
          <w:lang w:val="fr_FR" w:bidi="fr_FR"/>
        </w:rPr>
        <w:t xml:space="preserve">Os 14.8 </w:t>
      </w:r>
      <w:r>
        <w:rPr>
          <w:lang w:val="fr_FR" w:bidi="fr_FR"/>
        </w:rPr>
        <w:t xml:space="preserve">; </w:t>
      </w:r>
      <w:r>
        <w:rPr>
          <w:lang w:val="fr_FR" w:bidi="fr_FR"/>
        </w:rPr>
        <w:t xml:space="preserve">Na 2.3 </w:t>
      </w:r>
      <w:r>
        <w:rPr>
          <w:lang w:val="fr_FR" w:bidi="fr_FR"/>
        </w:rPr>
        <w:t xml:space="preserve">; </w:t>
      </w:r>
      <w:r>
        <w:rPr>
          <w:lang w:val="fr_FR" w:bidi="fr_FR"/>
        </w:rPr>
        <w:t>Za 11.2</w:t>
      </w:r>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r>
        <w:rPr>
          <w:lang w:val="fr_FR" w:bidi="fr_FR"/>
        </w:rPr>
        <w:t>Exode 28.33–34</w:t>
      </w:r>
      <w:r>
        <w:rPr>
          <w:lang w:val="fr_FR" w:bidi="fr_FR"/>
        </w:rPr>
        <w:t xml:space="preserve"> et </w:t>
      </w:r>
      <w:r>
        <w:rPr>
          <w:lang w:val="fr_FR" w:bidi="fr_FR"/>
        </w:rPr>
        <w:t>39.24–26</w:t>
      </w:r>
      <w:r>
        <w:rPr>
          <w:lang w:val="fr_FR" w:bidi="fr_FR"/>
        </w:rPr>
        <w:t xml:space="preserve"> et les fleurs </w:t>
      </w:r>
      <w:r>
        <w:rPr>
          <w:lang w:val="fr_FR" w:bidi="fr_FR"/>
        </w:rPr>
        <w:t xml:space="preserve">épanouies </w:t>
      </w:r>
      <w:r>
        <w:rPr>
          <w:lang w:val="fr_FR" w:bidi="fr_FR"/>
        </w:rPr>
        <w:t xml:space="preserve">mentionnées dans </w:t>
      </w:r>
      <w:r>
        <w:rPr>
          <w:lang w:val="fr_FR" w:bidi="fr_FR"/>
        </w:rPr>
        <w:t>1 Rois 6.32</w:t>
      </w:r>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r>
        <w:rPr>
          <w:lang w:val="fr_FR" w:bidi="fr_FR"/>
        </w:rPr>
        <w:t>Nb 20.5</w:t>
      </w:r>
      <w:r>
        <w:rPr>
          <w:lang w:val="fr_FR" w:bidi="fr_FR"/>
        </w:rPr>
        <w:t>) et les bénédictions promises en Terre sainte (</w:t>
      </w:r>
      <w:r>
        <w:rPr>
          <w:lang w:val="fr_FR" w:bidi="fr_FR"/>
        </w:rPr>
        <w:t>Dt 8.8</w:t>
      </w:r>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r>
        <w:rPr>
          <w:lang w:val="fr_FR" w:bidi="fr_FR"/>
        </w:rPr>
        <w:t>Job 8.11</w:t>
      </w:r>
      <w:r>
        <w:rPr>
          <w:lang w:val="fr_FR" w:bidi="fr_FR"/>
        </w:rPr>
        <w:t xml:space="preserve">, </w:t>
      </w:r>
      <w:r>
        <w:rPr>
          <w:lang w:val="fr_FR" w:bidi="fr_FR"/>
        </w:rPr>
        <w:t>Ésaïe 9.14</w:t>
      </w:r>
      <w:r>
        <w:rPr>
          <w:lang w:val="fr_FR" w:bidi="fr_FR"/>
        </w:rPr>
        <w:t xml:space="preserve"> et </w:t>
      </w:r>
      <w:r>
        <w:rPr>
          <w:lang w:val="fr_FR" w:bidi="fr_FR"/>
        </w:rPr>
        <w:t>19.6, 15</w:t>
      </w:r>
      <w:r>
        <w:rPr>
          <w:lang w:val="fr_FR" w:bidi="fr_FR"/>
        </w:rPr>
        <w:t>.</w:t>
      </w:r>
    </w:p>
    <w:p>
      <w:pPr/>
      <w:r>
        <w:rPr>
          <w:lang w:val="fr_FR" w:bidi="fr_FR"/>
        </w:rPr>
      </w:r>
      <w:r>
        <w:rPr>
          <w:lang w:val="fr_FR" w:bidi="fr_FR"/>
        </w:rPr>
        <w:t>Genèse 41.2</w:t>
      </w:r>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r>
        <w:rPr>
          <w:lang w:val="fr_FR" w:bidi="fr_FR"/>
        </w:rPr>
        <w:t>Matthieu 27.48</w:t>
      </w:r>
      <w:r>
        <w:rPr>
          <w:lang w:val="fr_FR" w:bidi="fr_FR"/>
        </w:rPr>
        <w:t xml:space="preserve"> et </w:t>
      </w:r>
      <w:r>
        <w:rPr>
          <w:lang w:val="fr_FR" w:bidi="fr_FR"/>
        </w:rPr>
        <w:t>Marc 15.36</w:t>
      </w:r>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r>
        <w:rPr>
          <w:lang w:val="fr_FR" w:bidi="fr_FR"/>
        </w:rPr>
        <w:t>Luc 11.42</w:t>
      </w:r>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r>
        <w:rPr>
          <w:lang w:val="fr_FR" w:bidi="fr_FR"/>
        </w:rPr>
        <w:t xml:space="preserve">Genèse 41.2 </w:t>
      </w:r>
      <w:r>
        <w:rPr>
          <w:lang w:val="fr_FR" w:bidi="fr_FR"/>
        </w:rPr>
        <w:t xml:space="preserve">et </w:t>
      </w:r>
      <w:r>
        <w:rPr>
          <w:lang w:val="fr_FR" w:bidi="fr_FR"/>
        </w:rPr>
        <w:t>Job 8.11</w:t>
      </w:r>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r>
        <w:rPr>
          <w:lang w:val="fr_FR" w:bidi="fr_FR"/>
        </w:rPr>
        <w:t>Cantique des cantiques 4.14</w:t>
      </w:r>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r>
        <w:rPr>
          <w:lang w:val="fr_FR" w:bidi="fr_FR"/>
        </w:rPr>
        <w:t>Exode 37.17–18</w:t>
      </w:r>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r>
        <w:rPr>
          <w:lang w:val="fr_FR" w:bidi="fr_FR"/>
        </w:rPr>
        <w:t>Exode 9.32</w:t>
      </w:r>
      <w:r>
        <w:rPr>
          <w:lang w:val="fr_FR" w:bidi="fr_FR"/>
        </w:rPr>
        <w:t xml:space="preserve">, </w:t>
      </w:r>
      <w:r>
        <w:rPr>
          <w:lang w:val="fr_FR" w:bidi="fr_FR"/>
        </w:rPr>
        <w:t xml:space="preserve">Ésaïe 28.25 </w:t>
      </w:r>
      <w:r>
        <w:rPr>
          <w:lang w:val="fr_FR" w:bidi="fr_FR"/>
        </w:rPr>
        <w:t xml:space="preserve">et </w:t>
      </w:r>
      <w:r>
        <w:rPr>
          <w:lang w:val="fr_FR" w:bidi="fr_FR"/>
        </w:rPr>
        <w:t>Ézéchiel 4.9</w:t>
      </w:r>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r>
        <w:rPr>
          <w:lang w:val="fr_FR" w:bidi="fr_FR"/>
        </w:rPr>
        <w:t>Exode 30.34</w:t>
      </w:r>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r>
        <w:rPr>
          <w:lang w:val="fr_FR" w:bidi="fr_FR"/>
        </w:rPr>
        <w:t>Luc 19.4</w:t>
      </w:r>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r>
        <w:rPr>
          <w:lang w:val="fr_FR" w:bidi="fr_FR"/>
        </w:rPr>
        <w:t>1Ch 27.28</w:t>
      </w:r>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r>
        <w:rPr>
          <w:lang w:val="fr_FR" w:bidi="fr_FR"/>
        </w:rPr>
        <w:t>Genèse 21.33</w:t>
      </w:r>
      <w:r>
        <w:rPr>
          <w:lang w:val="fr_FR" w:bidi="fr_FR"/>
        </w:rPr>
        <w:t xml:space="preserve"> et </w:t>
      </w:r>
      <w:r>
        <w:rPr>
          <w:lang w:val="fr_FR" w:bidi="fr_FR"/>
        </w:rPr>
        <w:t>1 Samuel 22.6</w:t>
      </w:r>
      <w:r>
        <w:rPr>
          <w:lang w:val="fr_FR" w:bidi="fr_FR"/>
        </w:rPr>
        <w:t xml:space="preserve"> et </w:t>
      </w:r>
      <w:r>
        <w:rPr>
          <w:lang w:val="fr_FR" w:bidi="fr_FR"/>
        </w:rPr>
        <w:t>31.13</w:t>
      </w:r>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r>
        <w:rPr>
          <w:lang w:val="fr_FR" w:bidi="fr_FR"/>
        </w:rPr>
        <w:t>Juges 9.14–15</w:t>
      </w:r>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r>
        <w:rPr>
          <w:lang w:val="fr_FR" w:bidi="fr_FR"/>
        </w:rPr>
        <w:t>Ésaïe 10.17</w:t>
      </w:r>
      <w:r>
        <w:rPr>
          <w:lang w:val="fr_FR" w:bidi="fr_FR"/>
        </w:rPr>
        <w:t xml:space="preserve">, </w:t>
      </w:r>
      <w:r>
        <w:rPr>
          <w:lang w:val="fr_FR" w:bidi="fr_FR"/>
        </w:rPr>
        <w:t>55.13</w:t>
      </w:r>
      <w:r>
        <w:rPr>
          <w:lang w:val="fr_FR" w:bidi="fr_FR"/>
        </w:rPr>
        <w:t xml:space="preserve">, </w:t>
      </w:r>
      <w:r>
        <w:rPr>
          <w:lang w:val="fr_FR" w:bidi="fr_FR"/>
        </w:rPr>
        <w:t>Michée 7.4</w:t>
      </w:r>
      <w:r>
        <w:rPr>
          <w:lang w:val="fr_FR" w:bidi="fr_FR"/>
        </w:rPr>
        <w:t xml:space="preserve"> et </w:t>
      </w:r>
      <w:r>
        <w:rPr>
          <w:lang w:val="fr_FR" w:bidi="fr_FR"/>
        </w:rPr>
        <w:t>Hébreux 6.8</w:t>
      </w:r>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r>
        <w:rPr>
          <w:lang w:val="fr_FR" w:bidi="fr_FR"/>
        </w:rPr>
        <w:t>Genèse 3.17–18</w:t>
      </w:r>
      <w:r>
        <w:rPr>
          <w:lang w:val="fr_FR" w:bidi="fr_FR"/>
        </w:rPr>
        <w:t xml:space="preserve">, </w:t>
      </w:r>
      <w:r>
        <w:rPr>
          <w:lang w:val="fr_FR" w:bidi="fr_FR"/>
        </w:rPr>
        <w:t>2 Rois 14.9</w:t>
      </w:r>
      <w:r>
        <w:rPr>
          <w:lang w:val="fr_FR" w:bidi="fr_FR"/>
        </w:rPr>
        <w:t xml:space="preserve">, </w:t>
      </w:r>
      <w:r>
        <w:rPr>
          <w:lang w:val="fr_FR" w:bidi="fr_FR"/>
        </w:rPr>
        <w:t>2 Chroniques 25.18</w:t>
      </w:r>
      <w:r>
        <w:rPr>
          <w:lang w:val="fr_FR" w:bidi="fr_FR"/>
        </w:rPr>
        <w:t xml:space="preserve">, </w:t>
      </w:r>
      <w:r>
        <w:rPr>
          <w:lang w:val="fr_FR" w:bidi="fr_FR"/>
        </w:rPr>
        <w:t>Osée 10.8</w:t>
      </w:r>
      <w:r>
        <w:rPr>
          <w:lang w:val="fr_FR" w:bidi="fr_FR"/>
        </w:rPr>
        <w:t xml:space="preserve">, </w:t>
      </w:r>
      <w:r>
        <w:rPr>
          <w:lang w:val="fr_FR" w:bidi="fr_FR"/>
        </w:rPr>
        <w:t>Matthieu 7.16</w:t>
      </w:r>
      <w:r>
        <w:rPr>
          <w:lang w:val="fr_FR" w:bidi="fr_FR"/>
        </w:rPr>
        <w:t xml:space="preserve">, </w:t>
      </w:r>
      <w:r>
        <w:rPr>
          <w:lang w:val="fr_FR" w:bidi="fr_FR"/>
        </w:rPr>
        <w:t>Matthieu 13.7</w:t>
      </w:r>
      <w:r>
        <w:rPr>
          <w:lang w:val="fr_FR" w:bidi="fr_FR"/>
        </w:rPr>
        <w:t xml:space="preserve"> et </w:t>
      </w:r>
      <w:r>
        <w:rPr>
          <w:lang w:val="fr_FR" w:bidi="fr_FR"/>
        </w:rPr>
        <w:t>Hébreux 6.8</w:t>
      </w:r>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r>
        <w:rPr>
          <w:lang w:val="fr_FR" w:bidi="fr_FR"/>
        </w:rPr>
        <w:t>Ézéchiel 2.6</w:t>
      </w:r>
      <w:r>
        <w:rPr>
          <w:lang w:val="fr_FR" w:bidi="fr_FR"/>
        </w:rPr>
        <w:t xml:space="preserve"> de « ronces » et dans </w:t>
      </w:r>
      <w:r>
        <w:rPr>
          <w:lang w:val="fr_FR" w:bidi="fr_FR"/>
        </w:rPr>
        <w:t>Ézéchiel 28.24</w:t>
      </w:r>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r>
        <w:rPr>
          <w:lang w:val="fr_FR" w:bidi="fr_FR"/>
        </w:rPr>
        <w:t>Job 31.40</w:t>
      </w:r>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r>
        <w:rPr>
          <w:lang w:val="fr_FR" w:bidi="fr_FR"/>
        </w:rPr>
        <w:t>Mt 27.29</w:t>
      </w:r>
      <w:r>
        <w:rPr>
          <w:lang w:val="fr_FR" w:bidi="fr_FR"/>
        </w:rPr>
        <w:t xml:space="preserve"> ; </w:t>
      </w:r>
      <w:r>
        <w:rPr>
          <w:lang w:val="fr_FR" w:bidi="fr_FR"/>
        </w:rPr>
        <w:t>Jn 19.2</w:t>
      </w:r>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r>
        <w:rPr>
          <w:lang w:val="fr_FR" w:bidi="fr_FR"/>
        </w:rPr>
        <w:t>Juges 8.7</w:t>
      </w:r>
      <w:r>
        <w:rPr>
          <w:lang w:val="fr_FR" w:bidi="fr_FR"/>
        </w:rPr>
        <w:t xml:space="preserve">, </w:t>
      </w:r>
      <w:r>
        <w:rPr>
          <w:lang w:val="fr_FR" w:bidi="fr_FR"/>
        </w:rPr>
        <w:t>Ésaïe 7.19</w:t>
      </w:r>
      <w:r>
        <w:rPr>
          <w:lang w:val="fr_FR" w:bidi="fr_FR"/>
        </w:rPr>
        <w:t xml:space="preserve">, </w:t>
      </w:r>
      <w:r>
        <w:rPr>
          <w:lang w:val="fr_FR" w:bidi="fr_FR"/>
        </w:rPr>
        <w:t>9.18</w:t>
      </w:r>
      <w:r>
        <w:rPr>
          <w:lang w:val="fr_FR" w:bidi="fr_FR"/>
        </w:rPr>
        <w:t xml:space="preserve">, </w:t>
      </w:r>
      <w:r>
        <w:rPr>
          <w:lang w:val="fr_FR" w:bidi="fr_FR"/>
        </w:rPr>
        <w:t>55.13</w:t>
      </w:r>
      <w:r>
        <w:rPr>
          <w:lang w:val="fr_FR" w:bidi="fr_FR"/>
        </w:rPr>
        <w:t xml:space="preserve"> et </w:t>
      </w:r>
      <w:r>
        <w:rPr>
          <w:lang w:val="fr_FR" w:bidi="fr_FR"/>
        </w:rPr>
        <w:t>Matthieu 7.16</w:t>
      </w:r>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r>
        <w:rPr>
          <w:lang w:val="fr_FR" w:bidi="fr_FR"/>
        </w:rPr>
        <w:t>Cantique des Cantiques 2.1</w:t>
      </w:r>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r>
        <w:rPr>
          <w:lang w:val="fr_FR" w:bidi="fr_FR"/>
        </w:rPr>
        <w:t>Psaume 83.13</w:t>
      </w:r>
      <w:r>
        <w:rPr>
          <w:lang w:val="fr_FR" w:bidi="fr_FR"/>
        </w:rPr>
        <w:t xml:space="preserve"> et d'</w:t>
      </w:r>
      <w:r>
        <w:rPr>
          <w:lang w:val="fr_FR" w:bidi="fr_FR"/>
        </w:rPr>
        <w:t>Ésaïe 17.13</w:t>
      </w:r>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r>
        <w:rPr>
          <w:lang w:val="fr_FR" w:bidi="fr_FR"/>
        </w:rPr>
        <w:t>Ez 17.5–10</w:t>
      </w:r>
      <w:r>
        <w:rPr>
          <w:lang w:val="fr_FR" w:bidi="fr_FR"/>
        </w:rPr>
        <w:t>) et la vigne arrachée d'Égypte (</w:t>
      </w:r>
      <w:r>
        <w:rPr>
          <w:lang w:val="fr_FR" w:bidi="fr_FR"/>
        </w:rPr>
        <w:t>Ps 80.8</w:t>
      </w:r>
      <w:r>
        <w:rPr>
          <w:lang w:val="fr_FR" w:bidi="fr_FR"/>
        </w:rPr>
        <w:t>) représentaient le peuple juif. Jésus se compare à une vraie vigne dont ses disciples sont les sarments (</w:t>
      </w:r>
      <w:r>
        <w:rPr>
          <w:lang w:val="fr_FR" w:bidi="fr_FR"/>
        </w:rPr>
        <w:t>Jn 15.1–6</w:t>
      </w:r>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r>
        <w:rPr>
          <w:lang w:val="fr_FR" w:bidi="fr_FR"/>
        </w:rPr>
        <w:t>Nb 13.23–24</w:t>
      </w:r>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r>
        <w:rPr>
          <w:lang w:val="fr_FR" w:bidi="fr_FR"/>
        </w:rPr>
        <w:t>Ésaïe 5.2–4</w:t>
      </w:r>
      <w:r>
        <w:rPr>
          <w:lang w:val="fr_FR" w:bidi="fr_FR"/>
        </w:rPr>
        <w:t xml:space="preserve">, </w:t>
      </w:r>
      <w:r>
        <w:rPr>
          <w:lang w:val="fr_FR" w:bidi="fr_FR"/>
        </w:rPr>
        <w:t>Jérémie 2.21</w:t>
      </w:r>
      <w:r>
        <w:rPr>
          <w:lang w:val="fr_FR" w:bidi="fr_FR"/>
        </w:rPr>
        <w:t xml:space="preserve"> et </w:t>
      </w:r>
      <w:r>
        <w:rPr>
          <w:lang w:val="fr_FR" w:bidi="fr_FR"/>
        </w:rPr>
        <w:t>Ézéchiel 15.2–6</w:t>
      </w:r>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r>
        <w:rPr>
          <w:lang w:val="fr_FR" w:bidi="fr_FR"/>
        </w:rPr>
        <w:t>Cantique des Cantiques 6.11</w:t>
      </w:r>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r>
        <w:rPr>
          <w:lang w:val="fr_FR" w:bidi="fr_FR"/>
        </w:rPr>
        <w:t>1 Rois 7.19–26</w:t>
      </w:r>
      <w:r>
        <w:rPr>
          <w:lang w:val="fr_FR" w:bidi="fr_FR"/>
        </w:rPr>
        <w:t xml:space="preserve"> et </w:t>
      </w:r>
      <w:r>
        <w:rPr>
          <w:lang w:val="fr_FR" w:bidi="fr_FR"/>
        </w:rPr>
        <w:t>2 Chroniques 4.5</w:t>
      </w:r>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r>
        <w:rPr>
          <w:lang w:val="fr_FR" w:bidi="fr_FR"/>
        </w:rPr>
        <w:t>Genèse 41.5–57</w:t>
      </w:r>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r>
        <w:rPr>
          <w:lang w:val="fr_FR" w:bidi="fr_FR"/>
        </w:rPr>
        <w:t>Gn 30.14</w:t>
      </w:r>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r>
        <w:rPr>
          <w:lang w:val="fr_FR" w:bidi="fr_FR"/>
        </w:rPr>
        <w:t>Gn 12.10</w:t>
      </w:r>
      <w:r>
        <w:rPr>
          <w:lang w:val="fr_FR" w:bidi="fr_FR"/>
        </w:rPr>
        <w:t xml:space="preserve">) ainsi que les frères de Joseph (chap. </w:t>
      </w:r>
      <w:r>
        <w:rPr>
          <w:lang w:val="fr_FR" w:bidi="fr_FR"/>
        </w:rPr>
        <w:t>42</w:t>
      </w:r>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r>
        <w:rPr>
          <w:lang w:val="fr_FR" w:bidi="fr_FR"/>
        </w:rPr>
        <w:t>Lv 24.5</w:t>
      </w:r>
      <w:r>
        <w:rPr>
          <w:lang w:val="fr_FR" w:bidi="fr_FR"/>
        </w:rPr>
        <w:t xml:space="preserve">) provenait sans aucun doute de farine de blé. Le blé qui devait être mangé dans les maisons y était souvent stocké dans la partie centrale. Ceci explique l'histoire racontée dans </w:t>
      </w:r>
      <w:r>
        <w:rPr>
          <w:lang w:val="fr_FR" w:bidi="fr_FR"/>
        </w:rPr>
        <w:t>2 Samuel 4.6</w:t>
      </w:r>
      <w:r>
        <w:rPr>
          <w:lang w:val="fr_FR" w:bidi="fr_FR"/>
        </w:rPr>
        <w:t>. Il était parfois stocké dans des puits secs (</w:t>
      </w:r>
      <w:r>
        <w:rPr>
          <w:lang w:val="fr_FR" w:bidi="fr_FR"/>
        </w:rPr>
        <w:t>2S 17.19</w:t>
      </w:r>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r>
        <w:rPr>
          <w:lang w:val="fr_FR" w:bidi="fr_FR"/>
        </w:rPr>
        <w:t>Jg 5.25</w:t>
      </w:r>
      <w:r>
        <w:rPr>
          <w:lang w:val="fr_FR" w:bidi="fr_FR"/>
        </w:rPr>
        <w:t xml:space="preserve"> ; </w:t>
      </w:r>
      <w:r>
        <w:rPr>
          <w:lang w:val="fr_FR" w:bidi="fr_FR"/>
        </w:rPr>
        <w:t>Mt 26.23</w:t>
      </w:r>
      <w:r>
        <w:rPr>
          <w:lang w:val="fr_FR" w:bidi="fr_FR"/>
        </w:rPr>
        <w:t xml:space="preserve"> ; </w:t>
      </w:r>
      <w:r>
        <w:rPr>
          <w:lang w:val="fr_FR" w:bidi="fr_FR"/>
        </w:rPr>
        <w:t>Mc 14.20</w:t>
      </w:r>
      <w:r>
        <w:rPr>
          <w:lang w:val="fr_FR" w:bidi="fr_FR"/>
        </w:rPr>
        <w:t>). Ils devaient être essuyés et laissés à sécher (</w:t>
      </w:r>
      <w:r>
        <w:rPr>
          <w:lang w:val="fr_FR" w:bidi="fr_FR"/>
        </w:rPr>
        <w:t>2R 21.13</w:t>
      </w:r>
      <w:r>
        <w:rPr>
          <w:lang w:val="fr_FR" w:bidi="fr_FR"/>
        </w:rPr>
        <w:t>). Plus tard, les pharisiens en ont fait l'objet d'un rituel de purification (</w:t>
      </w:r>
      <w:r>
        <w:rPr>
          <w:lang w:val="fr_FR" w:bidi="fr_FR"/>
        </w:rPr>
        <w:t>Mt 23.25–26</w:t>
      </w:r>
      <w:r>
        <w:rPr>
          <w:lang w:val="fr_FR" w:bidi="fr_FR"/>
        </w:rPr>
        <w:t xml:space="preserve"> ; </w:t>
      </w:r>
      <w:r>
        <w:rPr>
          <w:lang w:val="fr_FR" w:bidi="fr_FR"/>
        </w:rPr>
        <w:t>Lc 11.39</w:t>
      </w:r>
      <w:r>
        <w:rPr>
          <w:lang w:val="fr_FR" w:bidi="fr_FR"/>
        </w:rPr>
        <w:t>). Des plats étaient utilisés pour présenter des offrandes (</w:t>
      </w:r>
      <w:r>
        <w:rPr>
          <w:lang w:val="fr_FR" w:bidi="fr_FR"/>
        </w:rPr>
        <w:t>Nb 7.13</w:t>
      </w:r>
      <w:r>
        <w:rPr>
          <w:lang w:val="fr_FR" w:bidi="fr_FR"/>
        </w:rPr>
        <w:t>). Dans l'Ancien Testament, des plats étaient également utilisés en relation à la table des pains de proposition pour le culte du tabernacle et du Temple (</w:t>
      </w:r>
      <w:r>
        <w:rPr>
          <w:lang w:val="fr_FR" w:bidi="fr_FR"/>
        </w:rPr>
        <w:t>Ex 25.29</w:t>
      </w:r>
      <w:r>
        <w:rPr>
          <w:lang w:val="fr_FR" w:bidi="fr_FR"/>
        </w:rPr>
        <w:t xml:space="preserve"> ; </w:t>
      </w:r>
      <w:r>
        <w:rPr>
          <w:lang w:val="fr_FR" w:bidi="fr_FR"/>
        </w:rPr>
        <w:t>37.16</w:t>
      </w:r>
      <w:r>
        <w:rPr>
          <w:lang w:val="fr_FR" w:bidi="fr_FR"/>
        </w:rPr>
        <w:t xml:space="preserve"> ; </w:t>
      </w:r>
      <w:r>
        <w:rPr>
          <w:lang w:val="fr_FR" w:bidi="fr_FR"/>
        </w:rPr>
        <w:t>Nb 4.7</w:t>
      </w:r>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r>
        <w:rPr>
          <w:lang w:val="fr_FR" w:bidi="fr_FR"/>
        </w:rPr>
        <w:t xml:space="preserve">Mt 9.16 </w:t>
      </w:r>
      <w:r>
        <w:rPr>
          <w:lang w:val="fr_FR" w:bidi="fr_FR"/>
        </w:rPr>
        <w:t xml:space="preserve">; </w:t>
      </w:r>
      <w:r>
        <w:rPr>
          <w:lang w:val="fr_FR" w:bidi="fr_FR"/>
        </w:rPr>
        <w:t>Mc 2.21</w:t>
      </w:r>
      <w:r>
        <w:rPr>
          <w:lang w:val="fr_FR" w:bidi="fr_FR"/>
        </w:rPr>
        <w:t>), et dans Marc pour décrire des morceaux de poisson remplissant des paniers (</w:t>
      </w:r>
      <w:r>
        <w:rPr>
          <w:lang w:val="fr_FR" w:bidi="fr_FR"/>
        </w:rPr>
        <w:t xml:space="preserve">Mc 6.43 </w:t>
      </w:r>
      <w:r>
        <w:rPr>
          <w:lang w:val="fr_FR" w:bidi="fr_FR"/>
        </w:rPr>
        <w:t xml:space="preserve">; </w:t>
      </w:r>
      <w:r>
        <w:rPr>
          <w:lang w:val="fr_FR" w:bidi="fr_FR"/>
        </w:rPr>
        <w:t>8.20</w:t>
      </w:r>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r>
        <w:rPr>
          <w:lang w:val="fr_FR" w:bidi="fr_FR"/>
        </w:rPr>
        <w:t xml:space="preserve">Ps 24.1 </w:t>
      </w:r>
      <w:r>
        <w:rPr>
          <w:lang w:val="fr_FR" w:bidi="fr_FR"/>
        </w:rPr>
        <w:t xml:space="preserve">; </w:t>
      </w:r>
      <w:r>
        <w:rPr>
          <w:lang w:val="fr_FR" w:bidi="fr_FR"/>
        </w:rPr>
        <w:t xml:space="preserve">50.12 </w:t>
      </w:r>
      <w:r>
        <w:rPr>
          <w:lang w:val="fr_FR" w:bidi="fr_FR"/>
        </w:rPr>
        <w:t xml:space="preserve">; </w:t>
      </w:r>
      <w:r>
        <w:rPr>
          <w:lang w:val="fr_FR" w:bidi="fr_FR"/>
        </w:rPr>
        <w:t xml:space="preserve">89.11 </w:t>
      </w:r>
      <w:r>
        <w:rPr>
          <w:lang w:val="fr_FR" w:bidi="fr_FR"/>
        </w:rPr>
        <w:t xml:space="preserve">; </w:t>
      </w:r>
      <w:r>
        <w:rPr>
          <w:lang w:val="fr_FR" w:bidi="fr_FR"/>
        </w:rPr>
        <w:t>1Co 10.26</w:t>
      </w:r>
      <w:r>
        <w:rPr>
          <w:lang w:val="fr_FR" w:bidi="fr_FR"/>
        </w:rPr>
        <w:t>) ou la mer « avec tout ce qu'elle contient » (</w:t>
      </w:r>
      <w:r>
        <w:rPr>
          <w:lang w:val="fr_FR" w:bidi="fr_FR"/>
        </w:rPr>
        <w:t xml:space="preserve">1Ch 16.32 </w:t>
      </w:r>
      <w:r>
        <w:rPr>
          <w:lang w:val="fr_FR" w:bidi="fr_FR"/>
        </w:rPr>
        <w:t xml:space="preserve">; </w:t>
      </w:r>
      <w:r>
        <w:rPr>
          <w:lang w:val="fr_FR" w:bidi="fr_FR"/>
        </w:rPr>
        <w:t>Ps 96.11–12</w:t>
      </w:r>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r>
        <w:rPr>
          <w:lang w:val="fr_FR" w:bidi="fr_FR"/>
        </w:rPr>
        <w:t xml:space="preserve">Ps 8.5–6 </w:t>
      </w:r>
      <w:r>
        <w:rPr>
          <w:lang w:val="fr_FR" w:bidi="fr_FR"/>
        </w:rPr>
        <w:t xml:space="preserve">; </w:t>
      </w:r>
      <w:r>
        <w:rPr>
          <w:lang w:val="fr_FR" w:bidi="fr_FR"/>
        </w:rPr>
        <w:t xml:space="preserve">19.1–6 </w:t>
      </w:r>
      <w:r>
        <w:rPr>
          <w:lang w:val="fr_FR" w:bidi="fr_FR"/>
        </w:rPr>
        <w:t xml:space="preserve">; </w:t>
      </w:r>
      <w:r>
        <w:rPr>
          <w:lang w:val="fr_FR" w:bidi="fr_FR"/>
        </w:rPr>
        <w:t>Jr 23.24</w:t>
      </w:r>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r>
        <w:rPr>
          <w:lang w:val="fr_FR" w:bidi="fr_FR"/>
        </w:rPr>
        <w:t xml:space="preserve">Jr 8.16 </w:t>
      </w:r>
      <w:r>
        <w:rPr>
          <w:lang w:val="fr_FR" w:bidi="fr_FR"/>
        </w:rPr>
        <w:t xml:space="preserve">; </w:t>
      </w:r>
      <w:r>
        <w:rPr>
          <w:lang w:val="fr_FR" w:bidi="fr_FR"/>
        </w:rPr>
        <w:t xml:space="preserve">47.2 </w:t>
      </w:r>
      <w:r>
        <w:rPr>
          <w:lang w:val="fr_FR" w:bidi="fr_FR"/>
        </w:rPr>
        <w:t xml:space="preserve">; </w:t>
      </w:r>
      <w:r>
        <w:rPr>
          <w:lang w:val="fr_FR" w:bidi="fr_FR"/>
        </w:rPr>
        <w:t xml:space="preserve">Ez 12.19 </w:t>
      </w:r>
      <w:r>
        <w:rPr>
          <w:lang w:val="fr_FR" w:bidi="fr_FR"/>
        </w:rPr>
        <w:t xml:space="preserve">; </w:t>
      </w:r>
      <w:r>
        <w:rPr>
          <w:lang w:val="fr_FR" w:bidi="fr_FR"/>
        </w:rPr>
        <w:t xml:space="preserve">19.7 </w:t>
      </w:r>
      <w:r>
        <w:rPr>
          <w:lang w:val="fr_FR" w:bidi="fr_FR"/>
        </w:rPr>
        <w:t xml:space="preserve">; </w:t>
      </w:r>
      <w:r>
        <w:rPr>
          <w:lang w:val="fr_FR" w:bidi="fr_FR"/>
        </w:rPr>
        <w:t>30.12</w:t>
      </w:r>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r>
        <w:rPr>
          <w:lang w:val="fr_FR" w:bidi="fr_FR"/>
        </w:rPr>
        <w:t>Col 1.15–20</w:t>
      </w:r>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r>
        <w:rPr>
          <w:lang w:val="fr_FR" w:bidi="fr_FR"/>
        </w:rPr>
        <w:t xml:space="preserve">Rm 13.10 </w:t>
      </w:r>
      <w:r>
        <w:rPr>
          <w:lang w:val="fr_FR" w:bidi="fr_FR"/>
        </w:rPr>
        <w:t xml:space="preserve">; </w:t>
      </w:r>
      <w:r>
        <w:rPr>
          <w:lang w:val="fr_FR" w:bidi="fr_FR"/>
        </w:rPr>
        <w:t>Ep 1.22–23</w:t>
      </w:r>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r>
        <w:rPr>
          <w:lang w:val="fr_FR" w:bidi="fr_FR"/>
        </w:rPr>
        <w:t>Romains 11.12</w:t>
      </w:r>
      <w:r>
        <w:rPr>
          <w:lang w:val="fr_FR" w:bidi="fr_FR"/>
        </w:rPr>
        <w:t xml:space="preserve">, Paul déclare : « combien plus le sera leur plénitude [celle des Juifs] ! » (Louis Segond 1910 : « quand ils se convertiront tous »). Au verset </w:t>
      </w:r>
      <w:r>
        <w:rPr>
          <w:lang w:val="fr_FR" w:bidi="fr_FR"/>
        </w:rPr>
        <w:t xml:space="preserve">25, </w:t>
      </w:r>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r>
        <w:rPr>
          <w:lang w:val="fr_FR" w:bidi="fr_FR"/>
        </w:rPr>
        <w:t>12</w:t>
      </w:r>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r>
        <w:rPr>
          <w:lang w:val="fr_FR" w:bidi="fr_FR"/>
        </w:rPr>
        <w:t>Romains 13.10</w:t>
      </w:r>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r>
        <w:rPr>
          <w:lang w:val="fr_FR" w:bidi="fr_FR"/>
        </w:rPr>
        <w:t>15.29</w:t>
      </w:r>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r>
        <w:rPr>
          <w:lang w:val="fr_FR" w:bidi="fr_FR"/>
        </w:rPr>
        <w:t xml:space="preserve">Ep 1.22–23 </w:t>
      </w:r>
      <w:r>
        <w:rPr>
          <w:lang w:val="fr_FR" w:bidi="fr_FR"/>
        </w:rPr>
        <w:t xml:space="preserve">; voir aussi </w:t>
      </w:r>
      <w:r>
        <w:rPr>
          <w:lang w:val="fr_FR" w:bidi="fr_FR"/>
        </w:rPr>
        <w:t>4.13</w:t>
      </w:r>
      <w:r>
        <w:rPr>
          <w:lang w:val="fr_FR" w:bidi="fr_FR"/>
        </w:rPr>
        <w:t>, Darby), et « la plénitude de Dieu » (</w:t>
      </w:r>
      <w:r>
        <w:rPr>
          <w:lang w:val="fr_FR" w:bidi="fr_FR"/>
        </w:rPr>
        <w:t>3.19</w:t>
      </w:r>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r>
        <w:rPr>
          <w:lang w:val="fr_FR" w:bidi="fr_FR"/>
        </w:rPr>
        <w:t>Col 2.10</w:t>
      </w:r>
      <w:r>
        <w:rPr>
          <w:lang w:val="fr_FR" w:bidi="fr_FR"/>
        </w:rPr>
        <w:t>). Dans Colossiens, Paul utilise le terme à propos de Christ : en lui habite la plénitude de Dieu (</w:t>
      </w:r>
      <w:r>
        <w:rPr>
          <w:lang w:val="fr_FR" w:bidi="fr_FR"/>
        </w:rPr>
        <w:t xml:space="preserve">1.19 </w:t>
      </w:r>
      <w:r>
        <w:rPr>
          <w:lang w:val="fr_FR" w:bidi="fr_FR"/>
        </w:rPr>
        <w:t xml:space="preserve">; </w:t>
      </w:r>
      <w:r>
        <w:rPr>
          <w:lang w:val="fr_FR" w:bidi="fr_FR"/>
        </w:rPr>
        <w:t>2.9</w:t>
      </w:r>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r>
        <w:rPr>
          <w:lang w:val="fr_FR" w:bidi="fr_FR"/>
        </w:rPr>
        <w:t>1.16</w:t>
      </w:r>
      <w:r>
        <w:rPr>
          <w:lang w:val="fr_FR" w:bidi="fr_FR"/>
        </w:rPr>
        <w:t xml:space="preserve">). Cette plénitude est définie au verset </w:t>
      </w:r>
      <w:r>
        <w:rPr>
          <w:lang w:val="fr_FR" w:bidi="fr_FR"/>
        </w:rPr>
        <w:t>14</w:t>
      </w:r>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r>
        <w:rPr>
          <w:lang w:val="fr_FR" w:bidi="fr_FR"/>
        </w:rPr>
        <w:t>Col 1.19</w:t>
      </w:r>
      <w:r>
        <w:rPr>
          <w:lang w:val="fr_FR" w:bidi="fr_FR"/>
        </w:rPr>
        <w:t xml:space="preserve"> ; </w:t>
      </w:r>
      <w:r>
        <w:rPr>
          <w:lang w:val="fr_FR" w:bidi="fr_FR"/>
        </w:rPr>
        <w:t>2.9</w:t>
      </w:r>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r>
        <w:rPr>
          <w:lang w:val="fr_FR" w:bidi="fr_FR"/>
        </w:rPr>
        <w:t>Ep 1.23</w:t>
      </w:r>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r>
        <w:rPr>
          <w:lang w:val="fr_FR" w:bidi="fr_FR"/>
        </w:rPr>
        <w:t>Dt 11.14</w:t>
      </w:r>
      <w:r>
        <w:rPr>
          <w:lang w:val="fr_FR" w:bidi="fr_FR"/>
        </w:rPr>
        <w:t xml:space="preserve"> ; </w:t>
      </w:r>
      <w:r>
        <w:rPr>
          <w:lang w:val="fr_FR" w:bidi="fr_FR"/>
        </w:rPr>
        <w:t>Jr 5.24</w:t>
      </w:r>
      <w:r>
        <w:rPr>
          <w:lang w:val="fr_FR" w:bidi="fr_FR"/>
        </w:rPr>
        <w:t xml:space="preserve"> ; </w:t>
      </w:r>
      <w:r>
        <w:rPr>
          <w:lang w:val="fr_FR" w:bidi="fr_FR"/>
        </w:rPr>
        <w:t>Jas 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r>
        <w:rPr>
          <w:lang w:val="fr_FR" w:bidi="fr_FR"/>
        </w:rPr>
        <w:t>Dt 11.13–17</w:t>
      </w:r>
      <w:r>
        <w:rPr>
          <w:lang w:val="fr_FR" w:bidi="fr_FR"/>
        </w:rPr>
        <w:t xml:space="preserve"> ; </w:t>
      </w:r>
      <w:r>
        <w:rPr>
          <w:lang w:val="fr_FR" w:bidi="fr_FR"/>
        </w:rPr>
        <w:t>Jb 29.23</w:t>
      </w:r>
      <w:r>
        <w:rPr>
          <w:lang w:val="fr_FR" w:bidi="fr_FR"/>
        </w:rPr>
        <w:t xml:space="preserve"> ; </w:t>
      </w:r>
      <w:r>
        <w:rPr>
          <w:lang w:val="fr_FR" w:bidi="fr_FR"/>
        </w:rPr>
        <w:t>Pr 16.15</w:t>
      </w:r>
      <w:r>
        <w:rPr>
          <w:lang w:val="fr_FR" w:bidi="fr_FR"/>
        </w:rPr>
        <w:t xml:space="preserve"> ; </w:t>
      </w:r>
      <w:r>
        <w:rPr>
          <w:lang w:val="fr_FR" w:bidi="fr_FR"/>
        </w:rPr>
        <w:t>Jr 3.3</w:t>
      </w:r>
      <w:r>
        <w:rPr>
          <w:lang w:val="fr_FR" w:bidi="fr_FR"/>
        </w:rPr>
        <w:t xml:space="preserve"> ; </w:t>
      </w:r>
      <w:r>
        <w:rPr>
          <w:lang w:val="fr_FR" w:bidi="fr_FR"/>
        </w:rPr>
        <w:t>Os 6.3</w:t>
      </w:r>
      <w:r>
        <w:rPr>
          <w:lang w:val="fr_FR" w:bidi="fr_FR"/>
        </w:rPr>
        <w:t xml:space="preserve"> ; </w:t>
      </w:r>
      <w:r>
        <w:rPr>
          <w:lang w:val="fr_FR" w:bidi="fr_FR"/>
        </w:rPr>
        <w:t>Jl 2.23</w:t>
      </w:r>
      <w:r>
        <w:rPr>
          <w:lang w:val="fr_FR" w:bidi="fr_FR"/>
        </w:rPr>
        <w:t xml:space="preserve"> ; </w:t>
      </w:r>
      <w:r>
        <w:rPr>
          <w:lang w:val="fr_FR" w:bidi="fr_FR"/>
        </w:rPr>
        <w:t>Za 10.1</w:t>
      </w:r>
      <w:r>
        <w:rPr>
          <w:lang w:val="fr_FR" w:bidi="fr_FR"/>
        </w:rPr>
        <w:t xml:space="preserve"> ; </w:t>
      </w:r>
      <w:r>
        <w:rPr>
          <w:lang w:val="fr_FR" w:bidi="fr_FR"/>
        </w:rPr>
        <w:t>Jc 5.7</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r>
        <w:rPr>
          <w:lang w:val="fr_FR" w:bidi="fr_FR"/>
        </w:rPr>
        <w:t>Ps 137.3</w:t>
      </w:r>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r>
        <w:rPr>
          <w:lang w:val="fr_FR" w:bidi="fr_FR"/>
        </w:rPr>
        <w:t>Ps 1.1</w:t>
      </w:r>
      <w:r>
        <w:rPr>
          <w:lang w:val="fr_FR" w:bidi="fr_FR"/>
        </w:rPr>
        <w:t xml:space="preserve"> ; </w:t>
      </w:r>
      <w:r>
        <w:rPr>
          <w:lang w:val="fr_FR" w:bidi="fr_FR"/>
        </w:rPr>
        <w:t>5.11</w:t>
      </w:r>
      <w:r>
        <w:rPr>
          <w:lang w:val="fr_FR" w:bidi="fr_FR"/>
        </w:rPr>
        <w:t xml:space="preserve"> ; </w:t>
      </w:r>
      <w:r>
        <w:rPr>
          <w:lang w:val="fr_FR" w:bidi="fr_FR"/>
        </w:rPr>
        <w:t>45.1–2</w:t>
      </w:r>
      <w:r>
        <w:rPr>
          <w:lang w:val="fr_FR" w:bidi="fr_FR"/>
        </w:rPr>
        <w:t>), quatre (</w:t>
      </w:r>
      <w:r>
        <w:rPr>
          <w:lang w:val="fr_FR" w:bidi="fr_FR"/>
        </w:rPr>
        <w:t>Ps 1.3</w:t>
      </w:r>
      <w:r>
        <w:rPr>
          <w:lang w:val="fr_FR" w:bidi="fr_FR"/>
        </w:rPr>
        <w:t xml:space="preserve"> ; </w:t>
      </w:r>
      <w:r>
        <w:rPr>
          <w:lang w:val="fr_FR" w:bidi="fr_FR"/>
        </w:rPr>
        <w:t>55.21</w:t>
      </w:r>
      <w:r>
        <w:rPr>
          <w:lang w:val="fr_FR" w:bidi="fr_FR"/>
        </w:rPr>
        <w:t xml:space="preserve"> ; </w:t>
      </w:r>
      <w:r>
        <w:rPr>
          <w:lang w:val="fr_FR" w:bidi="fr_FR"/>
        </w:rPr>
        <w:t>Pr 27.15–16</w:t>
      </w:r>
      <w:r>
        <w:rPr>
          <w:lang w:val="fr_FR" w:bidi="fr_FR"/>
        </w:rPr>
        <w:t>), cinq (</w:t>
      </w:r>
      <w:r>
        <w:rPr>
          <w:lang w:val="fr_FR" w:bidi="fr_FR"/>
        </w:rPr>
        <w:t>Ps 6.6–7</w:t>
      </w:r>
      <w:r>
        <w:rPr>
          <w:lang w:val="fr_FR" w:bidi="fr_FR"/>
        </w:rPr>
        <w:t xml:space="preserve"> ; </w:t>
      </w:r>
      <w:r>
        <w:rPr>
          <w:lang w:val="fr_FR" w:bidi="fr_FR"/>
        </w:rPr>
        <w:t>Pr 24.23–25</w:t>
      </w:r>
      <w:r>
        <w:rPr>
          <w:lang w:val="fr_FR" w:bidi="fr_FR"/>
        </w:rPr>
        <w:t>), six (</w:t>
      </w:r>
      <w:r>
        <w:rPr>
          <w:lang w:val="fr_FR" w:bidi="fr_FR"/>
        </w:rPr>
        <w:t>Ps 99.1–3</w:t>
      </w:r>
      <w:r>
        <w:rPr>
          <w:lang w:val="fr_FR" w:bidi="fr_FR"/>
        </w:rPr>
        <w:t xml:space="preserve"> ; </w:t>
      </w:r>
      <w:r>
        <w:rPr>
          <w:lang w:val="fr_FR" w:bidi="fr_FR"/>
        </w:rPr>
        <w:t>Pr 30.21–23</w:t>
      </w:r>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r>
        <w:rPr>
          <w:lang w:val="fr_FR" w:bidi="fr_FR"/>
        </w:rPr>
        <w:t>Jr 9.18–20</w:t>
      </w:r>
      <w:r>
        <w:rPr>
          <w:lang w:val="fr_FR" w:bidi="fr_FR"/>
        </w:rPr>
        <w:t xml:space="preserve"> ; </w:t>
      </w:r>
      <w:r>
        <w:rPr>
          <w:lang w:val="fr_FR" w:bidi="fr_FR"/>
        </w:rPr>
        <w:t>Lm 1–4</w:t>
      </w:r>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r>
        <w:rPr>
          <w:lang w:val="fr_FR" w:bidi="fr_FR"/>
        </w:rPr>
        <w:t>Ps 2.4</w:t>
      </w:r>
      <w:r>
        <w:rPr>
          <w:lang w:val="fr_FR" w:bidi="fr_FR"/>
        </w:rPr>
        <w:t xml:space="preserve"> ; </w:t>
      </w:r>
      <w:r>
        <w:rPr>
          <w:lang w:val="fr_FR" w:bidi="fr_FR"/>
        </w:rPr>
        <w:t>19.1</w:t>
      </w:r>
      <w:r>
        <w:rPr>
          <w:lang w:val="fr_FR" w:bidi="fr_FR"/>
        </w:rPr>
        <w:t xml:space="preserve"> ; </w:t>
      </w:r>
      <w:r>
        <w:rPr>
          <w:lang w:val="fr_FR" w:bidi="fr_FR"/>
        </w:rPr>
        <w:t>36.1–2</w:t>
      </w:r>
      <w:r>
        <w:rPr>
          <w:lang w:val="fr_FR" w:bidi="fr_FR"/>
        </w:rPr>
        <w:t xml:space="preserve"> ; </w:t>
      </w:r>
      <w:r>
        <w:rPr>
          <w:lang w:val="fr_FR" w:bidi="fr_FR"/>
        </w:rPr>
        <w:t>103.11–12</w:t>
      </w:r>
      <w:r>
        <w:rPr>
          <w:lang w:val="fr_FR" w:bidi="fr_FR"/>
        </w:rPr>
        <w:t xml:space="preserve"> ; </w:t>
      </w:r>
      <w:r>
        <w:rPr>
          <w:lang w:val="fr_FR" w:bidi="fr_FR"/>
        </w:rPr>
        <w:t>Pr 3.13–18</w:t>
      </w:r>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r>
        <w:rPr>
          <w:lang w:val="fr_FR" w:bidi="fr_FR"/>
        </w:rPr>
        <w:t>Ps 1.6</w:t>
      </w:r>
      <w:r>
        <w:rPr>
          <w:lang w:val="fr_FR" w:bidi="fr_FR"/>
        </w:rPr>
        <w:t xml:space="preserve"> ; </w:t>
      </w:r>
      <w:r>
        <w:rPr>
          <w:lang w:val="fr_FR" w:bidi="fr_FR"/>
        </w:rPr>
        <w:t>Pr 10.1–4, 16–18</w:t>
      </w:r>
      <w:r>
        <w:rPr>
          <w:lang w:val="fr_FR" w:bidi="fr_FR"/>
        </w:rPr>
        <w:t xml:space="preserve"> ; </w:t>
      </w:r>
      <w:r>
        <w:rPr>
          <w:lang w:val="fr_FR" w:bidi="fr_FR"/>
        </w:rPr>
        <w:t>13.9</w:t>
      </w:r>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r>
        <w:rPr>
          <w:lang w:val="fr_FR" w:bidi="fr_FR"/>
        </w:rPr>
        <w:t>Ps 1.1</w:t>
      </w:r>
      <w:r>
        <w:rPr>
          <w:lang w:val="fr_FR" w:bidi="fr_FR"/>
        </w:rPr>
        <w:t xml:space="preserve"> ; </w:t>
      </w:r>
      <w:r>
        <w:rPr>
          <w:lang w:val="fr_FR" w:bidi="fr_FR"/>
        </w:rPr>
        <w:t>3.5–6</w:t>
      </w:r>
      <w:r>
        <w:rPr>
          <w:lang w:val="fr_FR" w:bidi="fr_FR"/>
        </w:rPr>
        <w:t xml:space="preserve"> ; </w:t>
      </w:r>
      <w:r>
        <w:rPr>
          <w:lang w:val="fr_FR" w:bidi="fr_FR"/>
        </w:rPr>
        <w:t>18.8–10</w:t>
      </w:r>
      <w:r>
        <w:rPr>
          <w:lang w:val="fr_FR" w:bidi="fr_FR"/>
        </w:rPr>
        <w:t xml:space="preserve"> ; </w:t>
      </w:r>
      <w:r>
        <w:rPr>
          <w:lang w:val="fr_FR" w:bidi="fr_FR"/>
        </w:rPr>
        <w:t>Pr 26.3</w:t>
      </w:r>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r>
        <w:rPr>
          <w:lang w:val="fr_FR" w:bidi="fr_FR"/>
        </w:rPr>
        <w:t>Psaume 25</w:t>
      </w:r>
      <w:r>
        <w:rPr>
          <w:lang w:val="fr_FR" w:bidi="fr_FR"/>
        </w:rPr>
        <w:t xml:space="preserve">, ou il peut s'agir de la strophe qui commencera par la même lettre jusqu'à ce que les 22 lettres de l'alphabet soient épuisées, comme dans le </w:t>
      </w:r>
      <w:r>
        <w:rPr>
          <w:lang w:val="fr_FR" w:bidi="fr_FR"/>
        </w:rPr>
        <w:t>Psaume 119</w:t>
      </w:r>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r>
        <w:rPr>
          <w:lang w:val="fr_FR" w:bidi="fr_FR"/>
        </w:rPr>
        <w:t>Psaumes 9</w:t>
      </w:r>
      <w:r>
        <w:rPr>
          <w:lang w:val="fr_FR" w:bidi="fr_FR"/>
        </w:rPr>
        <w:t xml:space="preserve">, </w:t>
      </w:r>
      <w:r>
        <w:rPr>
          <w:lang w:val="fr_FR" w:bidi="fr_FR"/>
        </w:rPr>
        <w:t>10</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xml:space="preserve">, </w:t>
      </w:r>
      <w:r>
        <w:rPr>
          <w:lang w:val="fr_FR" w:bidi="fr_FR"/>
        </w:rPr>
        <w:t>111</w:t>
      </w:r>
      <w:r>
        <w:rPr>
          <w:lang w:val="fr_FR" w:bidi="fr_FR"/>
        </w:rPr>
        <w:t xml:space="preserve">, </w:t>
      </w:r>
      <w:r>
        <w:rPr>
          <w:lang w:val="fr_FR" w:bidi="fr_FR"/>
        </w:rPr>
        <w:t>112</w:t>
      </w:r>
      <w:r>
        <w:rPr>
          <w:lang w:val="fr_FR" w:bidi="fr_FR"/>
        </w:rPr>
        <w:t xml:space="preserve"> et </w:t>
      </w:r>
      <w:r>
        <w:rPr>
          <w:lang w:val="fr_FR" w:bidi="fr_FR"/>
        </w:rPr>
        <w:t>145</w:t>
      </w:r>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r>
        <w:rPr>
          <w:lang w:val="fr_FR" w:bidi="fr_FR"/>
        </w:rPr>
        <w:t>Lamentations 3</w:t>
      </w:r>
      <w:r>
        <w:rPr>
          <w:lang w:val="fr_FR" w:bidi="fr_FR"/>
        </w:rPr>
        <w:t xml:space="preserve">, chaque lettre de l'alphabet commence trois lignes successives numérotées comme des versets. Un autre acrostiche se trouve dans </w:t>
      </w:r>
      <w:r>
        <w:rPr>
          <w:lang w:val="fr_FR" w:bidi="fr_FR"/>
        </w:rPr>
        <w:t>Proverbes 31.10–31</w:t>
      </w:r>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r>
        <w:rPr>
          <w:lang w:val="fr_FR" w:bidi="fr_FR"/>
        </w:rPr>
        <w:t xml:space="preserve"> Psaume 136</w:t>
      </w:r>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r>
        <w:rPr>
          <w:lang w:val="fr_FR" w:bidi="fr_FR"/>
        </w:rPr>
        <w:t>Gn 31.27</w:t>
      </w:r>
      <w:r>
        <w:rPr>
          <w:lang w:val="fr_FR" w:bidi="fr_FR"/>
        </w:rPr>
        <w:t xml:space="preserve"> ; </w:t>
      </w:r>
      <w:r>
        <w:rPr>
          <w:lang w:val="fr_FR" w:bidi="fr_FR"/>
        </w:rPr>
        <w:t>Ex 15.20</w:t>
      </w:r>
      <w:r>
        <w:rPr>
          <w:lang w:val="fr_FR" w:bidi="fr_FR"/>
        </w:rPr>
        <w:t xml:space="preserve"> ; </w:t>
      </w:r>
      <w:r>
        <w:rPr>
          <w:lang w:val="fr_FR" w:bidi="fr_FR"/>
        </w:rPr>
        <w:t>1Ch 25.6</w:t>
      </w:r>
      <w:r>
        <w:rPr>
          <w:lang w:val="fr_FR" w:bidi="fr_FR"/>
        </w:rPr>
        <w:t xml:space="preserve"> ; </w:t>
      </w:r>
      <w:r>
        <w:rPr>
          <w:lang w:val="fr_FR" w:bidi="fr_FR"/>
        </w:rPr>
        <w:t>Es 23.16</w:t>
      </w:r>
      <w:r>
        <w:rPr>
          <w:lang w:val="fr_FR" w:bidi="fr_FR"/>
        </w:rPr>
        <w:t xml:space="preserve"> ; </w:t>
      </w:r>
      <w:r>
        <w:rPr>
          <w:lang w:val="fr_FR" w:bidi="fr_FR"/>
        </w:rPr>
        <w:t>30.29</w:t>
      </w:r>
      <w:r>
        <w:rPr>
          <w:lang w:val="fr_FR" w:bidi="fr_FR"/>
        </w:rPr>
        <w:t xml:space="preserve"> ; </w:t>
      </w:r>
      <w:r>
        <w:rPr>
          <w:lang w:val="fr_FR" w:bidi="fr_FR"/>
        </w:rPr>
        <w:t>Am 6.5</w:t>
      </w:r>
      <w:r>
        <w:rPr>
          <w:lang w:val="fr_FR" w:bidi="fr_FR"/>
        </w:rPr>
        <w:t>) et pouvait être associé à la danse (</w:t>
      </w:r>
      <w:r>
        <w:rPr>
          <w:lang w:val="fr_FR" w:bidi="fr_FR"/>
        </w:rPr>
        <w:t>Ex 15.20–21</w:t>
      </w:r>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r>
        <w:rPr>
          <w:lang w:val="fr_FR" w:bidi="fr_FR"/>
        </w:rPr>
        <w:t>Gn 4.23–24</w:t>
      </w:r>
      <w:r>
        <w:rPr>
          <w:lang w:val="fr_FR" w:bidi="fr_FR"/>
        </w:rPr>
        <w:t>). D'autres exemples célèbres de ce type sont le Chant de Moïse (</w:t>
      </w:r>
      <w:r>
        <w:rPr>
          <w:lang w:val="fr_FR" w:bidi="fr_FR"/>
        </w:rPr>
        <w:t>Ex 15.1–18</w:t>
      </w:r>
      <w:r>
        <w:rPr>
          <w:lang w:val="fr_FR" w:bidi="fr_FR"/>
        </w:rPr>
        <w:t>) et le Chant de Débora (</w:t>
      </w:r>
      <w:r>
        <w:rPr>
          <w:lang w:val="fr_FR" w:bidi="fr_FR"/>
        </w:rPr>
        <w:t>Jg 5.1–31</w:t>
      </w:r>
      <w:r>
        <w:rPr>
          <w:lang w:val="fr_FR" w:bidi="fr_FR"/>
        </w:rPr>
        <w:t>). Nous avons ensuite le Chant de Moquerie (</w:t>
      </w:r>
      <w:r>
        <w:rPr>
          <w:lang w:val="fr_FR" w:bidi="fr_FR"/>
        </w:rPr>
        <w:t>Nb 21.27–30</w:t>
      </w:r>
      <w:r>
        <w:rPr>
          <w:lang w:val="fr_FR" w:bidi="fr_FR"/>
        </w:rPr>
        <w:t xml:space="preserve">), le Chant du Puits (v. </w:t>
      </w:r>
      <w:r>
        <w:rPr>
          <w:lang w:val="fr_FR" w:bidi="fr_FR"/>
        </w:rPr>
        <w:t>17–18</w:t>
      </w:r>
      <w:r>
        <w:rPr>
          <w:lang w:val="fr_FR" w:bidi="fr_FR"/>
        </w:rPr>
        <w:t>), et les chants de bénédiction. De ce dernier type, des exemples bien connus sont la Bénédiction de Jacob (</w:t>
      </w:r>
      <w:r>
        <w:rPr>
          <w:lang w:val="fr_FR" w:bidi="fr_FR"/>
        </w:rPr>
        <w:t>Gn 49.1–27</w:t>
      </w:r>
      <w:r>
        <w:rPr>
          <w:lang w:val="fr_FR" w:bidi="fr_FR"/>
        </w:rPr>
        <w:t>), la Bénédiction de Moïse (</w:t>
      </w:r>
      <w:r>
        <w:rPr>
          <w:lang w:val="fr_FR" w:bidi="fr_FR"/>
        </w:rPr>
        <w:t>Dt 33.2–29</w:t>
      </w:r>
      <w:r>
        <w:rPr>
          <w:lang w:val="fr_FR" w:bidi="fr_FR"/>
        </w:rPr>
        <w:t>), et les quatre Bénédictions de Balaam (</w:t>
      </w:r>
      <w:r>
        <w:rPr>
          <w:lang w:val="fr_FR" w:bidi="fr_FR"/>
        </w:rPr>
        <w:t>Nb 23.7–10</w:t>
      </w:r>
      <w:r>
        <w:rPr>
          <w:lang w:val="fr_FR" w:bidi="fr_FR"/>
        </w:rPr>
        <w:t xml:space="preserve"> ; </w:t>
      </w:r>
      <w:r>
        <w:rPr>
          <w:lang w:val="fr_FR" w:bidi="fr_FR"/>
        </w:rPr>
        <w:t>23.18–24</w:t>
      </w:r>
      <w:r>
        <w:rPr>
          <w:lang w:val="fr_FR" w:bidi="fr_FR"/>
        </w:rPr>
        <w:t xml:space="preserve"> ; </w:t>
      </w:r>
      <w:r>
        <w:rPr>
          <w:lang w:val="fr_FR" w:bidi="fr_FR"/>
        </w:rPr>
        <w:t>24.3–9</w:t>
      </w:r>
      <w:r>
        <w:rPr>
          <w:lang w:val="fr_FR" w:bidi="fr_FR"/>
        </w:rPr>
        <w:t xml:space="preserve"> ; </w:t>
      </w:r>
      <w:r>
        <w:rPr>
          <w:lang w:val="fr_FR" w:bidi="fr_FR"/>
        </w:rPr>
        <w:t>24.15–24</w:t>
      </w:r>
      <w:r>
        <w:rPr>
          <w:lang w:val="fr_FR" w:bidi="fr_FR"/>
        </w:rPr>
        <w:t>). Il y a également des lamentations pour les morts (</w:t>
      </w:r>
      <w:r>
        <w:rPr>
          <w:lang w:val="fr_FR" w:bidi="fr_FR"/>
        </w:rPr>
        <w:t>2S 1.19–27</w:t>
      </w:r>
      <w:r>
        <w:rPr>
          <w:lang w:val="fr_FR" w:bidi="fr_FR"/>
        </w:rPr>
        <w:t>) et des poèmes didactiques qui mettent en garde contre l'imprévoyance (</w:t>
      </w:r>
      <w:r>
        <w:rPr>
          <w:lang w:val="fr_FR" w:bidi="fr_FR"/>
        </w:rPr>
        <w:t>Pr 6.6–11</w:t>
      </w:r>
      <w:r>
        <w:rPr>
          <w:lang w:val="fr_FR" w:bidi="fr_FR"/>
        </w:rPr>
        <w:t>) et l'ivresse (</w:t>
      </w:r>
      <w:r>
        <w:rPr>
          <w:lang w:val="fr_FR" w:bidi="fr_FR"/>
        </w:rPr>
        <w:t>23.29–35</w:t>
      </w:r>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r>
        <w:rPr>
          <w:lang w:val="fr_FR" w:bidi="fr_FR"/>
        </w:rPr>
        <w:t>Lc 1.46–55</w:t>
      </w:r>
      <w:r>
        <w:rPr>
          <w:lang w:val="fr_FR" w:bidi="fr_FR"/>
        </w:rPr>
        <w:t xml:space="preserve">), le Benedictus (v. </w:t>
      </w:r>
      <w:r>
        <w:rPr>
          <w:lang w:val="fr_FR" w:bidi="fr_FR"/>
        </w:rPr>
        <w:t>68–79</w:t>
      </w:r>
      <w:r>
        <w:rPr>
          <w:lang w:val="fr_FR" w:bidi="fr_FR"/>
        </w:rPr>
        <w:t>), et le Nunc Dimittis (</w:t>
      </w:r>
      <w:r>
        <w:rPr>
          <w:lang w:val="fr_FR" w:bidi="fr_FR"/>
        </w:rPr>
        <w:t>2.29–32</w:t>
      </w:r>
      <w:r>
        <w:rPr>
          <w:lang w:val="fr_FR" w:bidi="fr_FR"/>
        </w:rPr>
        <w:t>). Fait intéressant, ces poèmes sont fortement hébraïques dans leur forme, leur caractère et leur contenu. Matthieu nous a offert les poétiques Béatitudes (</w:t>
      </w:r>
      <w:r>
        <w:rPr>
          <w:lang w:val="fr_FR" w:bidi="fr_FR"/>
        </w:rPr>
        <w:t>Mt 5.3–12</w:t>
      </w:r>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r>
        <w:rPr>
          <w:lang w:val="fr_FR" w:bidi="fr_FR"/>
        </w:rPr>
        <w:t>Matthieu 11.28–30</w:t>
      </w:r>
      <w:r>
        <w:rPr>
          <w:lang w:val="fr_FR" w:bidi="fr_FR"/>
        </w:rPr>
        <w:t>. Le Prologue de l'Évangile de Jean (</w:t>
      </w:r>
      <w:r>
        <w:rPr>
          <w:lang w:val="fr_FR" w:bidi="fr_FR"/>
        </w:rPr>
        <w:t>1.1–18</w:t>
      </w:r>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r>
        <w:rPr>
          <w:lang w:val="fr_FR" w:bidi="fr_FR"/>
        </w:rPr>
        <w:t>Rm 16.25–27</w:t>
      </w:r>
      <w:r>
        <w:rPr>
          <w:lang w:val="fr_FR" w:bidi="fr_FR"/>
        </w:rPr>
        <w:t xml:space="preserve"> ; </w:t>
      </w:r>
      <w:r>
        <w:rPr>
          <w:lang w:val="fr_FR" w:bidi="fr_FR"/>
        </w:rPr>
        <w:t>Jd 1.24–25</w:t>
      </w:r>
      <w:r>
        <w:rPr>
          <w:lang w:val="fr_FR" w:bidi="fr_FR"/>
        </w:rPr>
        <w:t xml:space="preserve">). D'autres sections sont clairement de la poésie et/ou des hymnes chrétiens anciens. Celles-ci incluent </w:t>
      </w:r>
      <w:r>
        <w:rPr>
          <w:lang w:val="fr_FR" w:bidi="fr_FR"/>
        </w:rPr>
        <w:t>Philippiens 2.6–11</w:t>
      </w:r>
      <w:r>
        <w:rPr>
          <w:lang w:val="fr_FR" w:bidi="fr_FR"/>
        </w:rPr>
        <w:t xml:space="preserve"> (l'hymne/poème de « L'Humilité du Christ ») ; </w:t>
      </w:r>
      <w:r>
        <w:rPr>
          <w:lang w:val="fr_FR" w:bidi="fr_FR"/>
        </w:rPr>
        <w:t>Colossiens 1.15–20</w:t>
      </w:r>
      <w:r>
        <w:rPr>
          <w:lang w:val="fr_FR" w:bidi="fr_FR"/>
        </w:rPr>
        <w:t xml:space="preserve"> (l'hymne/poème de « La Prééminence du Christ ») ; et </w:t>
      </w:r>
      <w:r>
        <w:rPr>
          <w:lang w:val="fr_FR" w:bidi="fr_FR"/>
        </w:rPr>
        <w:t>1 Timothée 3.16</w:t>
      </w:r>
      <w:r>
        <w:rPr>
          <w:lang w:val="fr_FR" w:bidi="fr_FR"/>
        </w:rPr>
        <w:t xml:space="preserve"> (l'hymne/poème de « L'Incarnation »). L'auteur de l'épître aux Hébreux a également produit un prologue poétique remarquable (</w:t>
      </w:r>
      <w:r>
        <w:rPr>
          <w:lang w:val="fr_FR" w:bidi="fr_FR"/>
        </w:rPr>
        <w:t>1.1–3</w:t>
      </w:r>
      <w:r>
        <w:rPr>
          <w:lang w:val="fr_FR" w:bidi="fr_FR"/>
        </w:rPr>
        <w:t xml:space="preserve">). D'autres sections des écrits de Paul affichent un langage poétique, où le rythme et la diction exaltée prédominent (voir par exemple, </w:t>
      </w:r>
      <w:r>
        <w:rPr>
          <w:lang w:val="fr_FR" w:bidi="fr_FR"/>
        </w:rPr>
        <w:t>1Co 13</w:t>
      </w:r>
      <w:r>
        <w:rPr>
          <w:lang w:val="fr_FR" w:bidi="fr_FR"/>
        </w:rPr>
        <w:t xml:space="preserve"> ; </w:t>
      </w:r>
      <w:r>
        <w:rPr>
          <w:lang w:val="fr_FR" w:bidi="fr_FR"/>
        </w:rPr>
        <w:t>15.54–57</w:t>
      </w:r>
      <w:r>
        <w:rPr>
          <w:lang w:val="fr_FR" w:bidi="fr_FR"/>
        </w:rPr>
        <w:t>).</w:t>
      </w:r>
    </w:p>
    <w:p>
      <w:pPr/>
      <w:r>
        <w:rPr>
          <w:lang w:val="fr_FR" w:bidi="fr_FR"/>
        </w:rPr>
      </w:r>
      <w:r>
        <w:rPr>
          <w:lang w:val="fr_FR" w:bidi="fr_FR"/>
        </w:rPr>
        <w:t xml:space="preserve">Le livre de l'Apocalypse contient également un certain nombre de poèmes de louange ainsi que des hymnes (voir </w:t>
      </w:r>
      <w:r>
        <w:rPr>
          <w:lang w:val="fr_FR" w:bidi="fr_FR"/>
        </w:rPr>
        <w:t>Ap 5.9–10, 12–13</w:t>
      </w:r>
      <w:r>
        <w:rPr>
          <w:lang w:val="fr_FR" w:bidi="fr_FR"/>
        </w:rPr>
        <w:t xml:space="preserve"> ; </w:t>
      </w:r>
      <w:r>
        <w:rPr>
          <w:lang w:val="fr_FR" w:bidi="fr_FR"/>
        </w:rPr>
        <w:t>7.12</w:t>
      </w:r>
      <w:r>
        <w:rPr>
          <w:lang w:val="fr_FR" w:bidi="fr_FR"/>
        </w:rPr>
        <w:t xml:space="preserve"> ; </w:t>
      </w:r>
      <w:r>
        <w:rPr>
          <w:lang w:val="fr_FR" w:bidi="fr_FR"/>
        </w:rPr>
        <w:t>11.17–18</w:t>
      </w:r>
      <w:r>
        <w:rPr>
          <w:lang w:val="fr_FR" w:bidi="fr_FR"/>
        </w:rPr>
        <w:t xml:space="preserve"> ; </w:t>
      </w:r>
      <w:r>
        <w:rPr>
          <w:lang w:val="fr_FR" w:bidi="fr_FR"/>
        </w:rPr>
        <w:t>15.3–4</w:t>
      </w:r>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r>
        <w:rPr>
          <w:lang w:val="fr_FR" w:bidi="fr_FR"/>
        </w:rPr>
        <w:t xml:space="preserve">Lv 19.36 </w:t>
      </w:r>
      <w:r>
        <w:rPr>
          <w:lang w:val="fr_FR" w:bidi="fr_FR"/>
        </w:rPr>
        <w:t xml:space="preserve">; </w:t>
      </w:r>
      <w:r>
        <w:rPr>
          <w:lang w:val="fr_FR" w:bidi="fr_FR"/>
        </w:rPr>
        <w:t xml:space="preserve">Dt 25.13 </w:t>
      </w:r>
      <w:r>
        <w:rPr>
          <w:lang w:val="fr_FR" w:bidi="fr_FR"/>
        </w:rPr>
        <w:t xml:space="preserve">; </w:t>
      </w:r>
      <w:r>
        <w:rPr>
          <w:lang w:val="fr_FR" w:bidi="fr_FR"/>
        </w:rPr>
        <w:t xml:space="preserve">Pr 16.11 </w:t>
      </w:r>
      <w:r>
        <w:rPr>
          <w:lang w:val="fr_FR" w:bidi="fr_FR"/>
        </w:rPr>
        <w:t xml:space="preserve">; </w:t>
      </w:r>
      <w:r>
        <w:rPr>
          <w:lang w:val="fr_FR" w:bidi="fr_FR"/>
        </w:rPr>
        <w:t xml:space="preserve">20.10, 23 </w:t>
      </w:r>
      <w:r>
        <w:rPr>
          <w:lang w:val="fr_FR" w:bidi="fr_FR"/>
        </w:rPr>
        <w:t xml:space="preserve">; </w:t>
      </w:r>
      <w:r>
        <w:rPr>
          <w:lang w:val="fr_FR" w:bidi="fr_FR"/>
        </w:rPr>
        <w:t xml:space="preserve">Mi 6.11 </w:t>
      </w:r>
      <w:r>
        <w:rPr>
          <w:lang w:val="fr_FR" w:bidi="fr_FR"/>
        </w:rPr>
        <w:t xml:space="preserve">; </w:t>
      </w:r>
      <w:r>
        <w:rPr>
          <w:lang w:val="fr_FR" w:bidi="fr_FR"/>
        </w:rPr>
        <w:t xml:space="preserve">Os 12.7 </w:t>
      </w:r>
      <w:r>
        <w:rPr>
          <w:lang w:val="fr_FR" w:bidi="fr_FR"/>
        </w:rPr>
        <w:t xml:space="preserve">; </w:t>
      </w:r>
      <w:r>
        <w:rPr>
          <w:lang w:val="fr_FR" w:bidi="fr_FR"/>
        </w:rPr>
        <w:t>Am 8.5</w:t>
      </w:r>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r>
        <w:rPr>
          <w:lang w:val="fr_FR" w:bidi="fr_FR"/>
        </w:rPr>
        <w:t xml:space="preserve">Jb 6.2 </w:t>
      </w:r>
      <w:r>
        <w:rPr>
          <w:lang w:val="fr_FR" w:bidi="fr_FR"/>
        </w:rPr>
        <w:t xml:space="preserve">; </w:t>
      </w:r>
      <w:r>
        <w:rPr>
          <w:lang w:val="fr_FR" w:bidi="fr_FR"/>
        </w:rPr>
        <w:t xml:space="preserve">31.6 </w:t>
      </w:r>
      <w:r>
        <w:rPr>
          <w:lang w:val="fr_FR" w:bidi="fr_FR"/>
        </w:rPr>
        <w:t xml:space="preserve">; </w:t>
      </w:r>
      <w:r>
        <w:rPr>
          <w:lang w:val="fr_FR" w:bidi="fr_FR"/>
        </w:rPr>
        <w:t xml:space="preserve">Ps 62.9 </w:t>
      </w:r>
      <w:r>
        <w:rPr>
          <w:lang w:val="fr_FR" w:bidi="fr_FR"/>
        </w:rPr>
        <w:t xml:space="preserve">; </w:t>
      </w:r>
      <w:r>
        <w:rPr>
          <w:lang w:val="fr_FR" w:bidi="fr_FR"/>
        </w:rPr>
        <w:t xml:space="preserve">Es 40.12 </w:t>
      </w:r>
      <w:r>
        <w:rPr>
          <w:lang w:val="fr_FR" w:bidi="fr_FR"/>
        </w:rPr>
        <w:t xml:space="preserve">; </w:t>
      </w:r>
      <w:r>
        <w:rPr>
          <w:lang w:val="fr_FR" w:bidi="fr_FR"/>
        </w:rPr>
        <w:t xml:space="preserve">Ez 5.1 </w:t>
      </w:r>
      <w:r>
        <w:rPr>
          <w:lang w:val="fr_FR" w:bidi="fr_FR"/>
        </w:rPr>
        <w:t xml:space="preserve">; </w:t>
      </w:r>
      <w:r>
        <w:rPr>
          <w:lang w:val="fr_FR" w:bidi="fr_FR"/>
        </w:rPr>
        <w:t>Dn 5.27</w:t>
      </w:r>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r>
        <w:rPr>
          <w:lang w:val="fr_FR" w:bidi="fr_FR"/>
        </w:rPr>
        <w:t>Exode 38.25–26</w:t>
      </w:r>
      <w:r>
        <w:rPr>
          <w:lang w:val="fr_FR" w:bidi="fr_FR"/>
        </w:rPr>
        <w:t xml:space="preserve">, le talent devait être égal à 3 000 sicles. Cent talents correspondraient alors à 300 000 sicles. Si l'on y ajoute les 1 175 sicles du verset </w:t>
      </w:r>
      <w:r>
        <w:rPr>
          <w:lang w:val="fr_FR" w:bidi="fr_FR"/>
        </w:rPr>
        <w:t>25</w:t>
      </w:r>
      <w:r>
        <w:rPr>
          <w:lang w:val="fr_FR" w:bidi="fr_FR"/>
        </w:rPr>
        <w:t xml:space="preserve">, le total est de 301 775. Cela correspond en effet à un demi-sicle pour chacun des 603 550 hommes, comme le mentionne le verset </w:t>
      </w:r>
      <w:r>
        <w:rPr>
          <w:lang w:val="fr_FR" w:bidi="fr_FR"/>
        </w:rPr>
        <w:t>26</w:t>
      </w:r>
      <w:r>
        <w:rPr>
          <w:lang w:val="fr_FR" w:bidi="fr_FR"/>
        </w:rPr>
        <w:t xml:space="preserve">. Les talents retrouvés dans les fouilles pèsent de 29,5 à 36,3 kilogrammes. Dans l'AT, le talent est utilisé uniquement pour les métaux précieux, généralement l'argent ou l'or. Selon </w:t>
      </w:r>
      <w:r>
        <w:rPr>
          <w:lang w:val="fr_FR" w:bidi="fr_FR"/>
        </w:rPr>
        <w:t>1 Rois 10.14</w:t>
      </w:r>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r>
        <w:rPr>
          <w:lang w:val="fr_FR" w:bidi="fr_FR"/>
        </w:rPr>
        <w:t>1Ch 22.14</w:t>
      </w:r>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r>
        <w:rPr>
          <w:lang w:val="fr_FR" w:bidi="fr_FR"/>
        </w:rPr>
        <w:t>Ézéchiel 45.12</w:t>
      </w:r>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r>
        <w:rPr>
          <w:lang w:val="fr_FR" w:bidi="fr_FR"/>
        </w:rPr>
        <w:t>2S 14.26</w:t>
      </w:r>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r>
        <w:rPr>
          <w:lang w:val="fr_FR" w:bidi="fr_FR"/>
        </w:rPr>
        <w:t>1S 17.5–7</w:t>
      </w:r>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r>
        <w:rPr>
          <w:lang w:val="fr_FR" w:bidi="fr_FR"/>
        </w:rPr>
        <w:t xml:space="preserve">1 Samuel 13.21 </w:t>
      </w:r>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r>
        <w:rPr>
          <w:lang w:val="fr_FR" w:bidi="fr_FR"/>
        </w:rPr>
        <w:t>Exode 38.26</w:t>
      </w:r>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r>
        <w:rPr>
          <w:lang w:val="fr_FR" w:bidi="fr_FR"/>
        </w:rPr>
        <w:t xml:space="preserve">Ex 30.13 </w:t>
      </w:r>
      <w:r>
        <w:rPr>
          <w:lang w:val="fr_FR" w:bidi="fr_FR"/>
        </w:rPr>
        <w:t xml:space="preserve">; </w:t>
      </w:r>
      <w:r>
        <w:rPr>
          <w:lang w:val="fr_FR" w:bidi="fr_FR"/>
        </w:rPr>
        <w:t xml:space="preserve">Lv 27.25 </w:t>
      </w:r>
      <w:r>
        <w:rPr>
          <w:lang w:val="fr_FR" w:bidi="fr_FR"/>
        </w:rPr>
        <w:t xml:space="preserve">; </w:t>
      </w:r>
      <w:r>
        <w:rPr>
          <w:lang w:val="fr_FR" w:bidi="fr_FR"/>
        </w:rPr>
        <w:t xml:space="preserve">Nm 3.47 </w:t>
      </w:r>
      <w:r>
        <w:rPr>
          <w:lang w:val="fr_FR" w:bidi="fr_FR"/>
        </w:rPr>
        <w:t xml:space="preserve">; </w:t>
      </w:r>
      <w:r>
        <w:rPr>
          <w:lang w:val="fr_FR" w:bidi="fr_FR"/>
        </w:rPr>
        <w:t xml:space="preserve">18.16 </w:t>
      </w:r>
      <w:r>
        <w:rPr>
          <w:lang w:val="fr_FR" w:bidi="fr_FR"/>
        </w:rPr>
        <w:t xml:space="preserve">; </w:t>
      </w:r>
      <w:r>
        <w:rPr>
          <w:lang w:val="fr_FR" w:bidi="fr_FR"/>
        </w:rPr>
        <w:t>Ez 45.12</w:t>
      </w:r>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r>
        <w:rPr>
          <w:lang w:val="fr_FR" w:bidi="fr_FR"/>
        </w:rPr>
        <w:t>Jean 12.3</w:t>
      </w:r>
      <w:r>
        <w:rPr>
          <w:lang w:val="fr_FR" w:bidi="fr_FR"/>
        </w:rPr>
        <w:t xml:space="preserve"> et </w:t>
      </w:r>
      <w:r>
        <w:rPr>
          <w:lang w:val="fr_FR" w:bidi="fr_FR"/>
        </w:rPr>
        <w:t>19.39</w:t>
      </w:r>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r>
        <w:rPr>
          <w:lang w:val="fr_FR" w:bidi="fr_FR"/>
        </w:rPr>
        <w:t>2S 6.13</w:t>
      </w:r>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r>
        <w:rPr>
          <w:lang w:val="fr_FR" w:bidi="fr_FR"/>
        </w:rPr>
        <w:t xml:space="preserve">Ézéchiel 40.5 </w:t>
      </w:r>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r>
        <w:rPr>
          <w:lang w:val="fr_FR" w:bidi="fr_FR"/>
        </w:rPr>
        <w:t>Gn 6.15</w:t>
      </w:r>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r>
        <w:rPr>
          <w:lang w:val="fr_FR" w:bidi="fr_FR"/>
        </w:rPr>
        <w:t xml:space="preserve">Ex 28.15–16 </w:t>
      </w:r>
      <w:r>
        <w:rPr>
          <w:lang w:val="fr_FR" w:bidi="fr_FR"/>
        </w:rPr>
        <w:t xml:space="preserve">; </w:t>
      </w:r>
      <w:r>
        <w:rPr>
          <w:lang w:val="fr_FR" w:bidi="fr_FR"/>
        </w:rPr>
        <w:t>39.8–9</w:t>
      </w:r>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r>
        <w:rPr>
          <w:lang w:val="fr_FR" w:bidi="fr_FR"/>
        </w:rPr>
        <w:t>Ex 25.25</w:t>
      </w:r>
      <w:r>
        <w:rPr>
          <w:lang w:val="fr_FR" w:bidi="fr_FR"/>
        </w:rPr>
        <w:t>) et autour de la mer en fonte de Salomon (</w:t>
      </w:r>
      <w:r>
        <w:rPr>
          <w:lang w:val="fr_FR" w:bidi="fr_FR"/>
        </w:rPr>
        <w:t>1R 7.26</w:t>
      </w:r>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r>
        <w:rPr>
          <w:lang w:val="fr_FR" w:bidi="fr_FR"/>
        </w:rPr>
        <w:t>Actes 27.28</w:t>
      </w:r>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r>
        <w:rPr>
          <w:lang w:val="fr_FR" w:bidi="fr_FR"/>
        </w:rPr>
        <w:t>Apocalypse 21.16</w:t>
      </w:r>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r>
        <w:rPr>
          <w:lang w:val="fr_FR" w:bidi="fr_FR"/>
        </w:rPr>
        <w:t>Matthieu 5.41</w:t>
      </w:r>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r>
        <w:rPr>
          <w:lang w:val="fr_FR" w:bidi="fr_FR"/>
        </w:rPr>
        <w:t>Ézéchiel 45.11–14</w:t>
      </w:r>
      <w:r>
        <w:rPr>
          <w:lang w:val="fr_FR" w:bidi="fr_FR"/>
        </w:rPr>
        <w:t>, ce terme n'apparaît que quatre fois dans l'AT. Dans trois de ceux-ci, l'homer est utilisé pour mesurer une quantité de semences ou d'orge (</w:t>
      </w:r>
      <w:r>
        <w:rPr>
          <w:lang w:val="fr_FR" w:bidi="fr_FR"/>
        </w:rPr>
        <w:t xml:space="preserve">Lv 27.16 </w:t>
      </w:r>
      <w:r>
        <w:rPr>
          <w:lang w:val="fr_FR" w:bidi="fr_FR"/>
        </w:rPr>
        <w:t xml:space="preserve">; </w:t>
      </w:r>
      <w:r>
        <w:rPr>
          <w:lang w:val="fr_FR" w:bidi="fr_FR"/>
        </w:rPr>
        <w:t xml:space="preserve">Es 5.10 </w:t>
      </w:r>
      <w:r>
        <w:rPr>
          <w:lang w:val="fr_FR" w:bidi="fr_FR"/>
        </w:rPr>
        <w:t xml:space="preserve">; </w:t>
      </w:r>
      <w:r>
        <w:rPr>
          <w:lang w:val="fr_FR" w:bidi="fr_FR"/>
        </w:rPr>
        <w:t>Os 3.2</w:t>
      </w:r>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r>
        <w:rPr>
          <w:lang w:val="fr_FR" w:bidi="fr_FR"/>
        </w:rPr>
        <w:t>1R 5.11</w:t>
      </w:r>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r>
        <w:rPr>
          <w:lang w:val="fr_FR" w:bidi="fr_FR"/>
        </w:rPr>
        <w:t>Osée 3.2</w:t>
      </w:r>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r>
        <w:rPr>
          <w:lang w:val="fr_FR" w:bidi="fr_FR"/>
        </w:rPr>
        <w:t>Ez 45.11</w:t>
      </w:r>
      <w:r>
        <w:rPr>
          <w:lang w:val="fr_FR" w:bidi="fr_FR"/>
        </w:rPr>
        <w:t xml:space="preserve">), soit environ 17,6 litres. Le terme est mentionné des dizaines de fois comme mesure pour produits agricoles divers. Il semble avoir été la mesure la plus utilisée pour le commerce et les ventes. Selon </w:t>
      </w:r>
      <w:r>
        <w:rPr>
          <w:lang w:val="fr_FR" w:bidi="fr_FR"/>
        </w:rPr>
        <w:t>Zacharie 5.6–10</w:t>
      </w:r>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r>
        <w:rPr>
          <w:lang w:val="fr_FR" w:bidi="fr_FR"/>
        </w:rPr>
        <w:t>1S 25.18</w:t>
      </w:r>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r>
        <w:rPr>
          <w:lang w:val="fr_FR" w:bidi="fr_FR"/>
        </w:rPr>
        <w:t>Exode 16.22, où</w:t>
      </w:r>
      <w:r>
        <w:rPr>
          <w:lang w:val="fr_FR" w:bidi="fr_FR"/>
        </w:rPr>
        <w:t xml:space="preserve"> les Israélites ramassent de la manne dans le désert. Il représente une ration journalière de manne et est décrit comme le dixième d'un épha (</w:t>
      </w:r>
      <w:r>
        <w:rPr>
          <w:lang w:val="fr_FR" w:bidi="fr_FR"/>
        </w:rPr>
        <w:t>Ex 16.36</w:t>
      </w:r>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r>
        <w:rPr>
          <w:lang w:val="fr_FR" w:bidi="fr_FR"/>
        </w:rPr>
        <w:t>Nb 28–29</w:t>
      </w:r>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r>
        <w:rPr>
          <w:lang w:val="fr_FR" w:bidi="fr_FR"/>
        </w:rPr>
        <w:t>2 Rois 6.25</w:t>
      </w:r>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r>
        <w:rPr>
          <w:lang w:val="fr_FR" w:bidi="fr_FR"/>
        </w:rPr>
        <w:t>Apocalypse 6.6</w:t>
      </w:r>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r>
        <w:rPr>
          <w:lang w:val="fr_FR" w:bidi="fr_FR"/>
        </w:rPr>
        <w:t xml:space="preserve">Mt 13.33 </w:t>
      </w:r>
      <w:r>
        <w:rPr>
          <w:lang w:val="fr_FR" w:bidi="fr_FR"/>
        </w:rPr>
        <w:t xml:space="preserve">; </w:t>
      </w:r>
      <w:r>
        <w:rPr>
          <w:lang w:val="fr_FR" w:bidi="fr_FR"/>
        </w:rPr>
        <w:t>Lc 13.21</w:t>
      </w:r>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r>
        <w:rPr>
          <w:lang w:val="fr_FR" w:bidi="fr_FR"/>
        </w:rPr>
        <w:t>Ez 45.11–14</w:t>
      </w:r>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r>
        <w:rPr>
          <w:lang w:val="fr_FR" w:bidi="fr_FR"/>
        </w:rPr>
        <w:t>1 Rois 7.23–26</w:t>
      </w:r>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r>
        <w:rPr>
          <w:lang w:val="fr_FR" w:bidi="fr_FR"/>
        </w:rPr>
        <w:t>Ez 4.11</w:t>
      </w:r>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r>
        <w:rPr>
          <w:lang w:val="fr_FR" w:bidi="fr_FR"/>
        </w:rPr>
        <w:t>Lévitique 14.10–24</w:t>
      </w:r>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r>
        <w:rPr>
          <w:lang w:val="fr_FR" w:bidi="fr_FR"/>
        </w:rPr>
        <w:t>Lc 16.6</w:t>
      </w:r>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r>
        <w:rPr>
          <w:lang w:val="fr_FR" w:bidi="fr_FR"/>
        </w:rPr>
        <w:t>Jean 2.6</w:t>
      </w:r>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r>
        <w:rPr>
          <w:lang w:val="fr_FR" w:bidi="fr_FR"/>
        </w:rPr>
        <w:t>Mc 7.4</w:t>
      </w:r>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r>
        <w:rPr>
          <w:lang w:val="fr_FR" w:bidi="fr_FR"/>
        </w:rPr>
        <w:t>Nb 11.5</w:t>
      </w:r>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r>
        <w:rPr>
          <w:lang w:val="fr_FR" w:bidi="fr_FR"/>
        </w:rPr>
        <w:t>2Ch 33.14</w:t>
      </w:r>
      <w:r>
        <w:rPr>
          <w:lang w:val="fr_FR" w:bidi="fr_FR"/>
        </w:rPr>
        <w:t>). Après l'exil babylonien, elle sera restaurée sous Néhémie (</w:t>
      </w:r>
      <w:r>
        <w:rPr>
          <w:lang w:val="fr_FR" w:bidi="fr_FR"/>
        </w:rPr>
        <w:t>Né 3.3</w:t>
      </w:r>
      <w:r>
        <w:rPr>
          <w:lang w:val="fr_FR" w:bidi="fr_FR"/>
        </w:rPr>
        <w:t xml:space="preserve"> ; </w:t>
      </w:r>
      <w:r>
        <w:rPr>
          <w:lang w:val="fr_FR" w:bidi="fr_FR"/>
        </w:rPr>
        <w:t>12.39</w:t>
      </w:r>
      <w:r>
        <w:rPr>
          <w:lang w:val="fr_FR" w:bidi="fr_FR"/>
        </w:rPr>
        <w:t>) ; elle est mentionnée aux côtés du Mishneh ou Second Quartier (</w:t>
      </w:r>
      <w:r>
        <w:rPr>
          <w:lang w:val="fr_FR" w:bidi="fr_FR"/>
        </w:rPr>
        <w:t>So 1.10</w:t>
      </w:r>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r>
        <w:rPr>
          <w:lang w:val="fr_FR" w:bidi="fr_FR"/>
        </w:rPr>
        <w:t>Esd 2.57</w:t>
      </w:r>
      <w:r>
        <w:rPr>
          <w:lang w:val="fr_FR" w:bidi="fr_FR"/>
        </w:rPr>
        <w:t xml:space="preserve"> ; </w:t>
      </w:r>
      <w:r>
        <w:rPr>
          <w:lang w:val="fr_FR" w:bidi="fr_FR"/>
        </w:rPr>
        <w:t>Né 7.59</w:t>
      </w:r>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r>
        <w:rPr>
          <w:lang w:val="fr_FR" w:bidi="fr_FR"/>
        </w:rPr>
        <w:t>Actes 28.11</w:t>
      </w:r>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pomme, pommier</w:t>
      </w:r>
      <w:r>
        <w:rPr>
          <w:lang w:val="fr_FR" w:bidi="fr_FR"/>
        </w:rPr>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aux pommiers qui étaient cultivés en Palestine durant l'Antiquité. </w:t>
      </w:r>
    </w:p>
    <w:p>
      <w:pPr/>
      <w:r>
        <w:rPr>
          <w:lang w:val="fr_FR" w:bidi="fr_FR"/>
        </w:rPr>
      </w:r>
      <w:r>
        <w:rPr>
          <w:lang w:val="fr_FR" w:bidi="fr_FR"/>
        </w:rPr>
        <w:t xml:space="preserve">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w:t>
      </w:r>
      <w:r>
        <w:rPr>
          <w:lang w:val="fr_FR" w:bidi="fr_FR"/>
        </w:rPr>
        <w:t>abricot, abricotier</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r>
        <w:rPr>
          <w:lang w:val="fr_FR" w:bidi="fr_FR"/>
        </w:rPr>
        <w:t>Ac 18.2</w:t>
      </w:r>
      <w:r>
        <w:rPr>
          <w:lang w:val="fr_FR" w:bidi="fr_FR"/>
        </w:rPr>
        <w:t xml:space="preserve"> ; </w:t>
      </w:r>
      <w:r>
        <w:rPr>
          <w:lang w:val="fr_FR" w:bidi="fr_FR"/>
        </w:rPr>
        <w:t>22.25–28</w:t>
      </w:r>
      <w:r>
        <w:rPr>
          <w:lang w:val="fr_FR" w:bidi="fr_FR"/>
        </w:rPr>
        <w:t>).</w:t>
      </w:r>
    </w:p>
    <w:p>
      <w:pPr/>
      <w:r>
        <w:rPr>
          <w:lang w:val="fr_FR" w:bidi="fr_FR"/>
        </w:rPr>
      </w:r>
      <w:r>
        <w:rPr>
          <w:lang w:val="fr_FR" w:bidi="fr_FR"/>
        </w:rPr>
        <w:t>Les chrétiens qui y résidaient à l'époque de Pierre (</w:t>
      </w:r>
      <w:r>
        <w:rPr>
          <w:lang w:val="fr_FR" w:bidi="fr_FR"/>
        </w:rPr>
        <w:t>1P 1.1</w:t>
      </w:r>
      <w:r>
        <w:rPr>
          <w:lang w:val="fr_FR" w:bidi="fr_FR"/>
        </w:rPr>
        <w:t>) étaient probablement des convertis parmi ceux qui étaient revenus de Jérusalem après la première Pentecôte, lorsque Pierre a parlé (</w:t>
      </w:r>
      <w:r>
        <w:rPr>
          <w:lang w:val="fr_FR" w:bidi="fr_FR"/>
        </w:rPr>
        <w:t>Ac 2.9</w:t>
      </w:r>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r>
        <w:rPr>
          <w:lang w:val="fr_FR" w:bidi="fr_FR"/>
        </w:rPr>
        <w:t>Jr 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r>
        <w:rPr>
          <w:lang w:val="fr_FR" w:bidi="fr_FR"/>
        </w:rPr>
        <w:t>2R 14.13</w:t>
      </w:r>
      <w:r>
        <w:rPr>
          <w:lang w:val="fr_FR" w:bidi="fr_FR"/>
        </w:rPr>
        <w:t xml:space="preserve"> ; </w:t>
      </w:r>
      <w:r>
        <w:rPr>
          <w:lang w:val="fr_FR" w:bidi="fr_FR"/>
        </w:rPr>
        <w:t>2Ch 25.23</w:t>
      </w:r>
      <w:r>
        <w:rPr>
          <w:lang w:val="fr_FR" w:bidi="fr_FR"/>
        </w:rPr>
        <w:t>). Plus tard, le roi Ozias de Juda construira des tours à cette porte (</w:t>
      </w:r>
      <w:r>
        <w:rPr>
          <w:lang w:val="fr_FR" w:bidi="fr_FR"/>
        </w:rPr>
        <w:t>2Ch 26.9</w:t>
      </w:r>
      <w:r>
        <w:rPr>
          <w:lang w:val="fr_FR" w:bidi="fr_FR"/>
        </w:rPr>
        <w:t>). Jérémie (</w:t>
      </w:r>
      <w:r>
        <w:rPr>
          <w:lang w:val="fr_FR" w:bidi="fr_FR"/>
        </w:rPr>
        <w:t>Jr 31.38</w:t>
      </w:r>
      <w:r>
        <w:rPr>
          <w:lang w:val="fr_FR" w:bidi="fr_FR"/>
        </w:rPr>
        <w:t>) a prédit une époque où le mur de Jérusalem sera reconstruit de la tour de Hananeel à la porte de l'angle. Zacharie (</w:t>
      </w:r>
      <w:r>
        <w:rPr>
          <w:lang w:val="fr_FR" w:bidi="fr_FR"/>
        </w:rPr>
        <w:t>Za 14.10</w:t>
      </w:r>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r>
        <w:rPr>
          <w:lang w:val="fr_FR" w:bidi="fr_FR"/>
        </w:rPr>
        <w:t>2</w:t>
      </w:r>
      <w:r>
        <w:rPr>
          <w:lang w:val="fr_FR" w:bidi="fr_FR"/>
        </w:rPr>
        <w:t xml:space="preserve"> </w:t>
      </w:r>
      <w:r>
        <w:rPr>
          <w:lang w:val="fr_FR" w:bidi="fr_FR"/>
        </w:rPr>
        <w:t>Rois 11.6</w:t>
      </w:r>
      <w:r>
        <w:rPr>
          <w:lang w:val="fr_FR" w:bidi="fr_FR"/>
        </w:rPr>
        <w:t xml:space="preserve"> en lien avec l'intronisation de Joas sur Juda et le meurtre d'Athalie. Son passage parallèle dans </w:t>
      </w:r>
      <w:r>
        <w:rPr>
          <w:lang w:val="fr_FR" w:bidi="fr_FR"/>
        </w:rPr>
        <w:t>2 Chroniques 23.5</w:t>
      </w:r>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r>
        <w:rPr>
          <w:lang w:val="fr_FR" w:bidi="fr_FR"/>
        </w:rPr>
        <w:t>Jr 31.40</w:t>
      </w:r>
      <w:r>
        <w:rPr>
          <w:lang w:val="fr_FR" w:bidi="fr_FR"/>
        </w:rPr>
        <w:t>), dans la partie sud-est du mur de la ville. C'est ici que la reine Athalie a été mise à mort (</w:t>
      </w:r>
      <w:r>
        <w:rPr>
          <w:lang w:val="fr_FR" w:bidi="fr_FR"/>
        </w:rPr>
        <w:t>2R 11.16</w:t>
      </w:r>
      <w:r>
        <w:rPr>
          <w:lang w:val="fr_FR" w:bidi="fr_FR"/>
        </w:rPr>
        <w:t xml:space="preserve"> ; </w:t>
      </w:r>
      <w:r>
        <w:rPr>
          <w:lang w:val="fr_FR" w:bidi="fr_FR"/>
        </w:rPr>
        <w:t>2Ch 23.15</w:t>
      </w:r>
      <w:r>
        <w:rPr>
          <w:lang w:val="fr_FR" w:bidi="fr_FR"/>
        </w:rPr>
        <w:t>). La porte a été restaurée sous Néhémie (</w:t>
      </w:r>
      <w:r>
        <w:rPr>
          <w:lang w:val="fr_FR" w:bidi="fr_FR"/>
        </w:rPr>
        <w:t>Né 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r>
        <w:rPr>
          <w:lang w:val="fr_FR" w:bidi="fr_FR"/>
        </w:rPr>
        <w:t>2R 25.4</w:t>
      </w:r>
      <w:r>
        <w:rPr>
          <w:lang w:val="fr_FR" w:bidi="fr_FR"/>
        </w:rPr>
        <w:t xml:space="preserve"> ; </w:t>
      </w:r>
      <w:r>
        <w:rPr>
          <w:lang w:val="fr_FR" w:bidi="fr_FR"/>
        </w:rPr>
        <w:t>Jr 39.4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r>
        <w:rPr>
          <w:lang w:val="fr_FR" w:bidi="fr_FR"/>
        </w:rPr>
        <w:t>Jr 26.10</w:t>
      </w:r>
      <w:r>
        <w:rPr>
          <w:lang w:val="fr_FR" w:bidi="fr_FR"/>
        </w:rPr>
        <w:t xml:space="preserve"> ; </w:t>
      </w:r>
      <w:r>
        <w:rPr>
          <w:lang w:val="fr_FR" w:bidi="fr_FR"/>
        </w:rPr>
        <w:t>36.10</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r>
        <w:rPr>
          <w:lang w:val="fr_FR" w:bidi="fr_FR"/>
        </w:rPr>
        <w:t>2R 15.35</w:t>
      </w:r>
      <w:r>
        <w:rPr>
          <w:lang w:val="fr_FR" w:bidi="fr_FR"/>
        </w:rPr>
        <w:t xml:space="preserve"> ; </w:t>
      </w:r>
      <w:r>
        <w:rPr>
          <w:lang w:val="fr_FR" w:bidi="fr_FR"/>
        </w:rPr>
        <w:t>2Ch 27.3</w:t>
      </w:r>
      <w:r>
        <w:rPr>
          <w:lang w:val="fr_FR" w:bidi="fr_FR"/>
        </w:rPr>
        <w:t>) et servait d'accès principal entre le palais royal et la zone du temple (</w:t>
      </w:r>
      <w:r>
        <w:rPr>
          <w:lang w:val="fr_FR" w:bidi="fr_FR"/>
        </w:rPr>
        <w:t>2Ch 23.20</w:t>
      </w:r>
      <w:r>
        <w:rPr>
          <w:lang w:val="fr_FR" w:bidi="fr_FR"/>
        </w:rPr>
        <w:t xml:space="preserve"> ; </w:t>
      </w:r>
      <w:r>
        <w:rPr>
          <w:lang w:val="fr_FR" w:bidi="fr_FR"/>
        </w:rPr>
        <w:t>Ez 9.2</w:t>
      </w:r>
      <w:r>
        <w:rPr>
          <w:lang w:val="fr_FR" w:bidi="fr_FR"/>
        </w:rPr>
        <w:t>).</w:t>
      </w:r>
      <w:r>
        <w:rPr>
          <w:lang w:val="fr_FR" w:bidi="fr_FR"/>
        </w:rPr>
      </w:r>
      <w:r>
        <w:rPr>
          <w:lang w:val="fr_FR" w:bidi="fr_FR"/>
        </w:rPr>
      </w:r>
    </w:p>
    <w:p>
      <w:pPr/>
      <w:r>
        <w:rPr>
          <w:lang w:val="fr_FR" w:bidi="fr_FR"/>
        </w:rPr>
      </w:r>
    </w:p>
    <w:p>
      <w:pPr>
        <w:pStyle w:val="Heading2"/>
      </w:pPr>
      <w:r>
        <w:rPr>
          <w:lang w:val="fr_FR" w:bidi="fr_FR"/>
        </w:rPr>
        <w:t>porteur d’armes</w:t>
      </w:r>
      <w:r>
        <w:rPr>
          <w:lang w:val="fr_FR" w:bidi="fr_FR"/>
        </w:rPr>
      </w:r>
    </w:p>
    <w:p>
      <w:pPr/>
      <w:r>
        <w:rPr>
          <w:lang w:val="fr_FR" w:bidi="fr_FR"/>
        </w:rPr>
      </w:r>
      <w:r>
        <w:rPr>
          <w:lang w:val="fr_FR" w:bidi="fr_FR"/>
        </w:rPr>
        <w:t>Personne chargée de porter l’équipement de protection (l’armure) et les armes d’un guerrier.</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r>
        <w:rPr>
          <w:lang w:val="fr_FR" w:bidi="fr_FR"/>
        </w:rPr>
        <w:t>1 Rois 7</w:t>
      </w:r>
      <w:r>
        <w:rPr>
          <w:lang w:val="fr_FR" w:bidi="fr_FR"/>
        </w:rPr>
        <w:t xml:space="preserve"> et </w:t>
      </w:r>
      <w:r>
        <w:rPr>
          <w:lang w:val="fr_FR" w:bidi="fr_FR"/>
        </w:rPr>
        <w:t>Ézéchiel 40</w:t>
      </w:r>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r>
        <w:rPr>
          <w:lang w:val="fr_FR" w:bidi="fr_FR"/>
        </w:rPr>
        <w:t>Es 5.8–10</w:t>
      </w:r>
      <w:r>
        <w:rPr>
          <w:lang w:val="fr_FR" w:bidi="fr_FR"/>
        </w:rPr>
        <w:t xml:space="preserve"> ; </w:t>
      </w:r>
      <w:r>
        <w:rPr>
          <w:lang w:val="fr_FR" w:bidi="fr_FR"/>
        </w:rPr>
        <w:t>1S 25.2–3</w:t>
      </w:r>
      <w:r>
        <w:rPr>
          <w:lang w:val="fr_FR" w:bidi="fr_FR"/>
        </w:rPr>
        <w:t xml:space="preserve"> ; </w:t>
      </w:r>
      <w:r>
        <w:rPr>
          <w:lang w:val="fr_FR" w:bidi="fr_FR"/>
        </w:rPr>
        <w:t>8.11–18</w:t>
      </w:r>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r>
        <w:rPr>
          <w:lang w:val="fr_FR" w:bidi="fr_FR"/>
        </w:rPr>
        <w:t>Gn 24.35</w:t>
      </w:r>
      <w:r>
        <w:rPr>
          <w:lang w:val="fr_FR" w:bidi="fr_FR"/>
        </w:rPr>
        <w:t xml:space="preserve">). Pourtant, la richesse peut également être associée aux méchants qui la désirent et la recherchent en faisant ce qui est mal (p. ex. </w:t>
      </w:r>
      <w:r>
        <w:rPr>
          <w:lang w:val="fr_FR" w:bidi="fr_FR"/>
        </w:rPr>
        <w:t>Ps 37.7, 16</w:t>
      </w:r>
      <w:r>
        <w:rPr>
          <w:lang w:val="fr_FR" w:bidi="fr_FR"/>
        </w:rPr>
        <w:t>). La Bible avertit donc que la richesse qui provient de l'injustice n'est pas une bénédiction de Dieu (</w:t>
      </w:r>
      <w:r>
        <w:rPr>
          <w:lang w:val="fr_FR" w:bidi="fr_FR"/>
        </w:rPr>
        <w:t xml:space="preserve">Ha 2.9–11 </w:t>
      </w:r>
      <w:r>
        <w:rPr>
          <w:lang w:val="fr_FR" w:bidi="fr_FR"/>
        </w:rPr>
        <w:t xml:space="preserve">; </w:t>
      </w:r>
      <w:r>
        <w:rPr>
          <w:lang w:val="fr_FR" w:bidi="fr_FR"/>
        </w:rPr>
        <w:t xml:space="preserve">Am 8.4–6 </w:t>
      </w:r>
      <w:r>
        <w:rPr>
          <w:lang w:val="fr_FR" w:bidi="fr_FR"/>
        </w:rPr>
        <w:t xml:space="preserve">; </w:t>
      </w:r>
      <w:r>
        <w:rPr>
          <w:lang w:val="fr_FR" w:bidi="fr_FR"/>
        </w:rPr>
        <w:t>Jr 22.13</w:t>
      </w:r>
      <w:r>
        <w:rPr>
          <w:lang w:val="fr_FR" w:bidi="fr_FR"/>
        </w:rPr>
        <w:t>).</w:t>
      </w:r>
    </w:p>
    <w:p>
      <w:pPr/>
      <w:r>
        <w:rPr>
          <w:lang w:val="fr_FR" w:bidi="fr_FR"/>
        </w:rPr>
      </w:r>
      <w:r>
        <w:rPr>
          <w:lang w:val="fr_FR" w:bidi="fr_FR"/>
        </w:rPr>
        <w:t>Dieu donne avec abondance toutes choses pour le bien-être de son peuple (</w:t>
      </w:r>
      <w:r>
        <w:rPr>
          <w:lang w:val="fr_FR" w:bidi="fr_FR"/>
        </w:rPr>
        <w:t>1Tm 6.17</w:t>
      </w:r>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r>
        <w:rPr>
          <w:lang w:val="fr_FR" w:bidi="fr_FR"/>
        </w:rPr>
        <w:t>Ps 24.1</w:t>
      </w:r>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r>
        <w:rPr>
          <w:lang w:val="fr_FR" w:bidi="fr_FR"/>
        </w:rPr>
        <w:t>1Ch 29.12</w:t>
      </w:r>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r>
        <w:rPr>
          <w:lang w:val="fr_FR" w:bidi="fr_FR"/>
        </w:rPr>
        <w:t>Mt 25.14–30</w:t>
      </w:r>
      <w:r>
        <w:rPr>
          <w:lang w:val="fr_FR" w:bidi="fr_FR"/>
        </w:rPr>
        <w:t>) et celle des mines (</w:t>
      </w:r>
      <w:r>
        <w:rPr>
          <w:lang w:val="fr_FR" w:bidi="fr_FR"/>
        </w:rPr>
        <w:t>Luc 19.11–26</w:t>
      </w:r>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r>
        <w:rPr>
          <w:lang w:val="fr_FR" w:bidi="fr_FR"/>
        </w:rPr>
        <w:t>Mc 10.23</w:t>
      </w:r>
      <w:r>
        <w:rPr>
          <w:lang w:val="fr_FR" w:bidi="fr_FR"/>
        </w:rPr>
        <w:t>). Il enseigne que l'accumulation de richesses peut être un manque de foi en Dieu, qui pourvoit aux besoins de ceux qui cherchent d'abord sa justice et son royaume (</w:t>
      </w:r>
      <w:r>
        <w:rPr>
          <w:lang w:val="fr_FR" w:bidi="fr_FR"/>
        </w:rPr>
        <w:t>Mt 6.24–34</w:t>
      </w:r>
      <w:r>
        <w:rPr>
          <w:lang w:val="fr_FR" w:bidi="fr_FR"/>
        </w:rPr>
        <w:t>). Il condamne les riches qui vivent dans le luxe au lieu d'aider ceux qui sont dans le besoin (</w:t>
      </w:r>
      <w:r>
        <w:rPr>
          <w:lang w:val="fr_FR" w:bidi="fr_FR"/>
        </w:rPr>
        <w:t>Lc 16.19–31</w:t>
      </w:r>
      <w:r>
        <w:rPr>
          <w:lang w:val="fr_FR" w:bidi="fr_FR"/>
        </w:rPr>
        <w:t>). L'amour des biens matériels rend très difficile d'entrer dans le royaume de Dieu (</w:t>
      </w:r>
      <w:r>
        <w:rPr>
          <w:lang w:val="fr_FR" w:bidi="fr_FR"/>
        </w:rPr>
        <w:t>Mc 10.17–27</w:t>
      </w:r>
      <w:r>
        <w:rPr>
          <w:lang w:val="fr_FR" w:bidi="fr_FR"/>
        </w:rPr>
        <w:t>). Dans une autre parabole, Jésus décrit les riches, qui deviennent orgueilleux et ne sont pas riches pour Dieu, comme des insensés (</w:t>
      </w:r>
      <w:r>
        <w:rPr>
          <w:lang w:val="fr_FR" w:bidi="fr_FR"/>
        </w:rPr>
        <w:t>Lc 12.16–21</w:t>
      </w:r>
      <w:r>
        <w:rPr>
          <w:lang w:val="fr_FR" w:bidi="fr_FR"/>
        </w:rPr>
        <w:t>).</w:t>
      </w:r>
    </w:p>
    <w:p>
      <w:pPr/>
      <w:r>
        <w:rPr>
          <w:lang w:val="fr_FR" w:bidi="fr_FR"/>
        </w:rPr>
      </w:r>
      <w:r>
        <w:rPr>
          <w:lang w:val="fr_FR" w:bidi="fr_FR"/>
        </w:rPr>
        <w:t>Jésus instruit ses disciples de ne pas accumuler des trésors sur terre (</w:t>
      </w:r>
      <w:r>
        <w:rPr>
          <w:lang w:val="fr_FR" w:bidi="fr_FR"/>
        </w:rPr>
        <w:t>Mt 6.19</w:t>
      </w:r>
      <w:r>
        <w:rPr>
          <w:lang w:val="fr_FR" w:bidi="fr_FR"/>
        </w:rPr>
        <w:t>). Il a révélé que ceux qui renoncent à leurs biens pour servir Dieu recevront beaucoup plus et la vie éternelle (</w:t>
      </w:r>
      <w:r>
        <w:rPr>
          <w:lang w:val="fr_FR" w:bidi="fr_FR"/>
        </w:rPr>
        <w:t>Mt 19.29</w:t>
      </w:r>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r>
        <w:rPr>
          <w:lang w:val="fr_FR" w:bidi="fr_FR"/>
        </w:rPr>
        <w:t>Mt 13.22</w:t>
      </w:r>
      <w:r>
        <w:rPr>
          <w:lang w:val="fr_FR" w:bidi="fr_FR"/>
        </w:rPr>
        <w:t>). L'amour de l'argent a conduit le serviteur impitoyable à refuser d'avoir pitié de son prochain (</w:t>
      </w:r>
      <w:r>
        <w:rPr>
          <w:lang w:val="fr_FR" w:bidi="fr_FR"/>
        </w:rPr>
        <w:t>Mt 18.23–35</w:t>
      </w:r>
      <w:r>
        <w:rPr>
          <w:lang w:val="fr_FR" w:bidi="fr_FR"/>
        </w:rPr>
        <w:t>). Dans la parabole de l'homme riche et de Lazare, le problème est que le riche vivait dans le luxe alors que Lazare périssait à sa porte (</w:t>
      </w:r>
      <w:r>
        <w:rPr>
          <w:lang w:val="fr_FR" w:bidi="fr_FR"/>
        </w:rPr>
        <w:t>Lc 16.19–26</w:t>
      </w:r>
      <w:r>
        <w:rPr>
          <w:lang w:val="fr_FR" w:bidi="fr_FR"/>
        </w:rPr>
        <w:t xml:space="preserve">). Paul le résume ainsi : « </w:t>
      </w:r>
      <w:r>
        <w:rPr>
          <w:lang w:val="fr_FR" w:bidi="fr_FR"/>
        </w:rPr>
        <w:t>l’amour de l’argent est une racine de tous les maux</w:t>
      </w:r>
      <w:r>
        <w:rPr>
          <w:lang w:val="fr_FR" w:bidi="fr_FR"/>
        </w:rPr>
        <w:t xml:space="preserve"> » (</w:t>
      </w:r>
      <w:r>
        <w:rPr>
          <w:lang w:val="fr_FR" w:bidi="fr_FR"/>
        </w:rPr>
        <w:t>1Tm 6.10</w:t>
      </w:r>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r>
        <w:rPr>
          <w:lang w:val="fr_FR" w:bidi="fr_FR"/>
        </w:rPr>
        <w:t>Dt 8.17–18</w:t>
      </w:r>
      <w:r>
        <w:rPr>
          <w:lang w:val="fr_FR" w:bidi="fr_FR"/>
        </w:rPr>
        <w:t xml:space="preserve"> ; </w:t>
      </w:r>
      <w:r>
        <w:rPr>
          <w:lang w:val="fr_FR" w:bidi="fr_FR"/>
        </w:rPr>
        <w:t>Lc 14.15–24</w:t>
      </w:r>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r>
        <w:rPr>
          <w:lang w:val="fr_FR" w:bidi="fr_FR"/>
        </w:rPr>
        <w:t>Mt 6.24</w:t>
      </w:r>
      <w:r>
        <w:rPr>
          <w:lang w:val="fr_FR" w:bidi="fr_FR"/>
        </w:rPr>
        <w:t xml:space="preserve">). </w:t>
      </w:r>
    </w:p>
    <w:p>
      <w:pPr/>
      <w:r>
        <w:rPr>
          <w:lang w:val="fr_FR" w:bidi="fr_FR"/>
        </w:rPr>
      </w:r>
      <w:r>
        <w:rPr>
          <w:lang w:val="fr_FR" w:bidi="fr_FR"/>
        </w:rPr>
        <w:t>Satan a tenté Jésus en lui proposant richesse et pouvoir au lieu de servir Dieu (</w:t>
      </w:r>
      <w:r>
        <w:rPr>
          <w:lang w:val="fr_FR" w:bidi="fr_FR"/>
        </w:rPr>
        <w:t>Mt 4.8–9</w:t>
      </w:r>
      <w:r>
        <w:rPr>
          <w:lang w:val="fr_FR" w:bidi="fr_FR"/>
        </w:rPr>
        <w:t>). Pour tester l'attachement d'un jeune homme riche à Dieu, Jésus lui dit de vendre tous ses biens et de le suivre. Le jeune homme choisit de laisser Jésus plutôt que ses richesses, qui avaient pris le contrôle de sa vie (</w:t>
      </w:r>
      <w:r>
        <w:rPr>
          <w:lang w:val="fr_FR" w:bidi="fr_FR"/>
        </w:rPr>
        <w:t>Mc 10.17–22</w:t>
      </w:r>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r>
        <w:rPr>
          <w:lang w:val="fr_FR" w:bidi="fr_FR"/>
        </w:rPr>
        <w:t>Lc 12.42–44</w:t>
      </w:r>
      <w:r>
        <w:rPr>
          <w:lang w:val="fr_FR" w:bidi="fr_FR"/>
        </w:rPr>
        <w:t>). Au lieu de vouloir garder leurs biens pour eux-mêmes, ils devraient les utiliser pour aimer les autres (</w:t>
      </w:r>
      <w:r>
        <w:rPr>
          <w:lang w:val="fr_FR" w:bidi="fr_FR"/>
        </w:rPr>
        <w:t>2Co 8.2</w:t>
      </w:r>
      <w:r>
        <w:rPr>
          <w:lang w:val="fr_FR" w:bidi="fr_FR"/>
        </w:rPr>
        <w:t>). Plutôt que de se confier dans leurs richesses et s'inquiéter de ce qui peut leur arriver, ils devraient se confier en Dieu et s'appuyer sur lui (</w:t>
      </w:r>
      <w:r>
        <w:rPr>
          <w:lang w:val="fr_FR" w:bidi="fr_FR"/>
        </w:rPr>
        <w:t>Lc 12.29–31</w:t>
      </w:r>
      <w:r>
        <w:rPr>
          <w:lang w:val="fr_FR" w:bidi="fr_FR"/>
        </w:rPr>
        <w:t xml:space="preserve"> ; </w:t>
      </w:r>
      <w:r>
        <w:rPr>
          <w:lang w:val="fr_FR" w:bidi="fr_FR"/>
        </w:rPr>
        <w:t>1Tm 6.17</w:t>
      </w:r>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r>
        <w:rPr>
          <w:lang w:val="fr_FR" w:bidi="fr_FR"/>
        </w:rPr>
        <w:t>Mt 16.26</w:t>
      </w:r>
      <w:r>
        <w:rPr>
          <w:lang w:val="fr_FR" w:bidi="fr_FR"/>
        </w:rPr>
        <w:t xml:space="preserve"> ; </w:t>
      </w:r>
      <w:r>
        <w:rPr>
          <w:lang w:val="fr_FR" w:bidi="fr_FR"/>
        </w:rPr>
        <w:t>Ap 3.17</w:t>
      </w:r>
      <w:r>
        <w:rPr>
          <w:lang w:val="fr_FR" w:bidi="fr_FR"/>
        </w:rPr>
        <w:t>). Le seul vrai trésor, pour lequel on devrait être prêt à renoncer à tout, est le royaume de Dieu dont Jésus est le roi (</w:t>
      </w:r>
      <w:r>
        <w:rPr>
          <w:lang w:val="fr_FR" w:bidi="fr_FR"/>
        </w:rPr>
        <w:t>Mt 13.44–46</w:t>
      </w:r>
      <w:r>
        <w:rPr>
          <w:lang w:val="fr_FR" w:bidi="fr_FR"/>
        </w:rPr>
        <w:t>). Ceux qui sont vraiment riches sont ceux qui servent Dieu avec foi (</w:t>
      </w:r>
      <w:r>
        <w:rPr>
          <w:lang w:val="fr_FR" w:bidi="fr_FR"/>
        </w:rPr>
        <w:t>1Tm 6.18</w:t>
      </w:r>
      <w:r>
        <w:rPr>
          <w:lang w:val="fr_FR" w:bidi="fr_FR"/>
        </w:rPr>
        <w:t xml:space="preserve"> ; </w:t>
      </w:r>
      <w:r>
        <w:rPr>
          <w:lang w:val="fr_FR" w:bidi="fr_FR"/>
        </w:rPr>
        <w:t>Jc 2.5</w:t>
      </w:r>
      <w:r>
        <w:rPr>
          <w:lang w:val="fr_FR" w:bidi="fr_FR"/>
        </w:rPr>
        <w:t>). Ce trésor ne périra pas et ne peut pas être volé : « Car là où est ton trésor, là aussi sera ton cœur » (</w:t>
      </w:r>
      <w:r>
        <w:rPr>
          <w:lang w:val="fr_FR" w:bidi="fr_FR"/>
        </w:rPr>
        <w:t>Mt 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r>
        <w:rPr>
          <w:lang w:val="fr_FR" w:bidi="fr_FR"/>
        </w:rPr>
        <w:t>Ag 2.12</w:t>
      </w:r>
      <w:r>
        <w:rPr>
          <w:lang w:val="fr_FR" w:bidi="fr_FR"/>
        </w:rPr>
        <w:t>). Le potage était fait de lentilles, d'herbes, d'oignons et parfois de viande. Son arôme s'est avéré suffisamment fort pour que le droit d'aînesse d'Ésaü soit transféré à Jacob (</w:t>
      </w:r>
      <w:r>
        <w:rPr>
          <w:lang w:val="fr_FR" w:bidi="fr_FR"/>
        </w:rPr>
        <w:t>Gn 25.29–34</w:t>
      </w:r>
      <w:r>
        <w:rPr>
          <w:lang w:val="fr_FR" w:bidi="fr_FR"/>
        </w:rPr>
        <w:t>). Les disciples d'Élisée appréciaient ce plat (</w:t>
      </w:r>
      <w:r>
        <w:rPr>
          <w:lang w:val="fr_FR" w:bidi="fr_FR"/>
        </w:rPr>
        <w:t>2R 4.38–41</w:t>
      </w:r>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r>
        <w:rPr>
          <w:lang w:val="fr_FR" w:bidi="fr_FR"/>
        </w:rPr>
        <w:t>Jérémie 2.22</w:t>
      </w:r>
      <w:r>
        <w:rPr>
          <w:lang w:val="fr_FR" w:bidi="fr_FR"/>
        </w:rPr>
        <w:t xml:space="preserve">, la potasse est utilisée comme savon pour le corps et dans </w:t>
      </w:r>
      <w:r>
        <w:rPr>
          <w:lang w:val="fr_FR" w:bidi="fr_FR"/>
        </w:rPr>
        <w:t>Malachie 3.2</w:t>
      </w:r>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r>
        <w:rPr>
          <w:lang w:val="fr_FR" w:bidi="fr_FR"/>
        </w:rPr>
        <w:t>Jr 18.3–4</w:t>
      </w:r>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r>
        <w:rPr>
          <w:lang w:val="fr_FR" w:bidi="fr_FR"/>
        </w:rPr>
        <w:t>Jr 18.6</w:t>
      </w:r>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r>
        <w:rPr>
          <w:lang w:val="fr_FR" w:bidi="fr_FR"/>
        </w:rPr>
        <w:t>Es 64.8</w:t>
      </w:r>
      <w:r>
        <w:rPr>
          <w:lang w:val="fr_FR" w:bidi="fr_FR"/>
        </w:rPr>
        <w:t>). Dans le récit de la Création, Dieu est dépeint comme un potier façonnant l'homme à partir du sol (</w:t>
      </w:r>
      <w:r>
        <w:rPr>
          <w:lang w:val="fr_FR" w:bidi="fr_FR"/>
        </w:rPr>
        <w:t>Gn 2.7</w:t>
      </w:r>
      <w:r>
        <w:rPr>
          <w:lang w:val="fr_FR" w:bidi="fr_FR"/>
        </w:rPr>
        <w:t>). Sa souveraineté absolue dans l'élection d'Israël est soutenue par Paul (</w:t>
      </w:r>
      <w:r>
        <w:rPr>
          <w:lang w:val="fr_FR" w:bidi="fr_FR"/>
        </w:rPr>
        <w:t>Rm 9.20–21</w:t>
      </w:r>
      <w:r>
        <w:rPr>
          <w:lang w:val="fr_FR" w:bidi="fr_FR"/>
        </w:rPr>
        <w:t>) à partir d'une illustration utilisée par Ésaïe (</w:t>
      </w:r>
      <w:r>
        <w:rPr>
          <w:lang w:val="fr_FR" w:bidi="fr_FR"/>
        </w:rPr>
        <w:t>Es 45.9</w:t>
      </w:r>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r>
        <w:rPr>
          <w:lang w:val="fr_FR" w:bidi="fr_FR"/>
        </w:rPr>
        <w:t>Jr 19.11</w:t>
      </w:r>
      <w:r>
        <w:rPr>
          <w:lang w:val="fr_FR" w:bidi="fr_FR"/>
        </w:rPr>
        <w:t>). Les Juifs, au moment de la destruction, bien que précieux aux yeux de Dieu, étaient traités comme des « pots d'argile » (</w:t>
      </w:r>
      <w:r>
        <w:rPr>
          <w:lang w:val="fr_FR" w:bidi="fr_FR"/>
        </w:rPr>
        <w:t>Lm 4.2</w:t>
      </w:r>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r>
        <w:rPr>
          <w:lang w:val="fr_FR" w:bidi="fr_FR"/>
        </w:rPr>
        <w:t>Jb 2.8</w:t>
      </w:r>
      <w:r>
        <w:rPr>
          <w:lang w:val="fr_FR" w:bidi="fr_FR"/>
        </w:rPr>
        <w:t>). À une époque bien plus tardive, les tessons étaient utilisés pour écrire des notes et étaient appelés ostraca. Le psalmiste parlait de sa force comme s'étant desséchée comme un tesson (</w:t>
      </w:r>
      <w:r>
        <w:rPr>
          <w:lang w:val="fr_FR" w:bidi="fr_FR"/>
        </w:rPr>
        <w:t>Ps 22.15</w:t>
      </w:r>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r>
        <w:rPr>
          <w:lang w:val="fr_FR" w:bidi="fr_FR"/>
        </w:rPr>
        <w:t>Ps 2.9</w:t>
      </w:r>
      <w:r>
        <w:rPr>
          <w:lang w:val="fr_FR" w:bidi="fr_FR"/>
        </w:rPr>
        <w:t xml:space="preserve"> ; </w:t>
      </w:r>
      <w:r>
        <w:rPr>
          <w:lang w:val="fr_FR" w:bidi="fr_FR"/>
        </w:rPr>
        <w:t>Ap 2.27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r>
        <w:rPr>
          <w:lang w:val="fr_FR" w:bidi="fr_FR"/>
        </w:rPr>
        <w:t>Gn 37.36</w:t>
      </w:r>
      <w:r>
        <w:rPr>
          <w:lang w:val="fr_FR" w:bidi="fr_FR"/>
        </w:rPr>
        <w:t xml:space="preserve"> ; </w:t>
      </w:r>
      <w:r>
        <w:rPr>
          <w:lang w:val="fr_FR" w:bidi="fr_FR"/>
        </w:rPr>
        <w:t>39.1</w:t>
      </w:r>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r>
        <w:rPr>
          <w:lang w:val="fr_FR" w:bidi="fr_FR"/>
        </w:rPr>
        <w:t>2R 25.8, 11, 20</w:t>
      </w:r>
      <w:r>
        <w:rPr>
          <w:lang w:val="fr_FR" w:bidi="fr_FR"/>
        </w:rPr>
        <w:t xml:space="preserve"> ; </w:t>
      </w:r>
      <w:r>
        <w:rPr>
          <w:lang w:val="fr_FR" w:bidi="fr_FR"/>
        </w:rPr>
        <w:t>Jr 39.9–11</w:t>
      </w:r>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r>
        <w:rPr>
          <w:lang w:val="fr_FR" w:bidi="fr_FR"/>
        </w:rPr>
        <w:t>Gn 39.20</w:t>
      </w:r>
      <w:r>
        <w:rPr>
          <w:lang w:val="fr_FR" w:bidi="fr_FR"/>
        </w:rPr>
        <w:t xml:space="preserve">). Certains pensent que Potiphar, en tant que « chef des gardes », aurait été le directeur de la prison. Mais </w:t>
      </w:r>
      <w:r>
        <w:rPr>
          <w:lang w:val="fr_FR" w:bidi="fr_FR"/>
        </w:rPr>
        <w:t>Genèse 39.21</w:t>
      </w:r>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r>
        <w:rPr>
          <w:lang w:val="fr_FR" w:bidi="fr_FR"/>
        </w:rPr>
        <w:t>2–6</w:t>
      </w:r>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r>
        <w:rPr>
          <w:lang w:val="fr_FR" w:bidi="fr_FR"/>
        </w:rPr>
        <w:t>Gn 41.45, 50</w:t>
      </w:r>
      <w:r>
        <w:rPr>
          <w:lang w:val="fr_FR" w:bidi="fr_FR"/>
        </w:rPr>
        <w:t xml:space="preserve"> ; </w:t>
      </w:r>
      <w:r>
        <w:rPr>
          <w:lang w:val="fr_FR" w:bidi="fr_FR"/>
        </w:rPr>
        <w:t>46.20</w:t>
      </w:r>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r>
        <w:rPr>
          <w:lang w:val="fr_FR" w:bidi="fr_FR"/>
        </w:rPr>
        <w:t>Ex 25.4</w:t>
      </w:r>
      <w:r>
        <w:rPr>
          <w:lang w:val="fr_FR" w:bidi="fr_FR"/>
        </w:rPr>
        <w:t xml:space="preserve"> ; </w:t>
      </w:r>
      <w:r>
        <w:rPr>
          <w:lang w:val="fr_FR" w:bidi="fr_FR"/>
        </w:rPr>
        <w:t>Jg 8.26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r>
        <w:rPr>
          <w:lang w:val="fr_FR" w:bidi="fr_FR"/>
        </w:rPr>
        <w:t>1R 6.9</w:t>
      </w:r>
      <w:r>
        <w:rPr>
          <w:lang w:val="fr_FR" w:bidi="fr_FR"/>
        </w:rPr>
        <w:t xml:space="preserve"> ; </w:t>
      </w:r>
      <w:r>
        <w:rPr>
          <w:lang w:val="fr_FR" w:bidi="fr_FR"/>
        </w:rPr>
        <w:t>2Ch 3.7</w:t>
      </w:r>
      <w:r>
        <w:rPr>
          <w:lang w:val="fr_FR" w:bidi="fr_FR"/>
        </w:rPr>
        <w:t>) et de sa maison de la forêt du Liban (</w:t>
      </w:r>
      <w:r>
        <w:rPr>
          <w:lang w:val="fr_FR" w:bidi="fr_FR"/>
        </w:rPr>
        <w:t>1R 7.2, 12</w:t>
      </w:r>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r>
        <w:rPr>
          <w:lang w:val="fr_FR" w:bidi="fr_FR"/>
        </w:rPr>
        <w:t>Mt 7.3–5</w:t>
      </w:r>
      <w:r>
        <w:rPr>
          <w:lang w:val="fr_FR" w:bidi="fr_FR"/>
        </w:rPr>
        <w:t xml:space="preserve"> ; </w:t>
      </w:r>
      <w:r>
        <w:rPr>
          <w:lang w:val="fr_FR" w:bidi="fr_FR"/>
        </w:rPr>
        <w:t>Lc 6.41–42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r>
        <w:rPr>
          <w:lang w:val="fr_FR" w:bidi="fr_FR"/>
        </w:rPr>
        <w:t>Ac 28.13</w:t>
      </w:r>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r>
        <w:rPr>
          <w:lang w:val="fr_FR" w:bidi="fr_FR"/>
        </w:rPr>
        <w:t>Gn 41.43</w:t>
      </w:r>
      <w:r>
        <w:rPr>
          <w:lang w:val="fr_FR" w:bidi="fr_FR"/>
        </w:rPr>
        <w:t>), et pour désigner les premiers raisins de la saison dans le pays de Canaan (</w:t>
      </w:r>
      <w:r>
        <w:rPr>
          <w:lang w:val="fr_FR" w:bidi="fr_FR"/>
        </w:rPr>
        <w:t>Nm 13.20</w:t>
      </w:r>
      <w:r>
        <w:rPr>
          <w:lang w:val="fr_FR" w:bidi="fr_FR"/>
        </w:rPr>
        <w:t>). Dans les Apocryphes, il est dit que des frelons sont envoyés comme précurseurs de l'armée israélite, qui devait apporter le jugement sur le peuple de Canaan (Sg 12.8).</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r>
        <w:rPr>
          <w:lang w:val="fr_FR" w:bidi="fr_FR"/>
        </w:rPr>
        <w:t>Hé 6.20</w:t>
      </w:r>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r>
        <w:rPr>
          <w:lang w:val="fr_FR" w:bidi="fr_FR"/>
        </w:rPr>
        <w:t>2.17–3.2</w:t>
      </w:r>
      <w:r>
        <w:rPr>
          <w:lang w:val="fr_FR" w:bidi="fr_FR"/>
        </w:rPr>
        <w:t xml:space="preserve"> ; </w:t>
      </w:r>
      <w:r>
        <w:rPr>
          <w:lang w:val="fr_FR" w:bidi="fr_FR"/>
        </w:rPr>
        <w:t>5.1–9</w:t>
      </w:r>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r>
        <w:rPr>
          <w:lang w:val="fr_FR" w:bidi="fr_FR"/>
        </w:rPr>
        <w:t>Ep 1.11</w:t>
      </w:r>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r>
        <w:rPr>
          <w:lang w:val="fr_FR" w:bidi="fr_FR"/>
        </w:rPr>
        <w:t>Rm 8.19–21</w:t>
      </w:r>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r>
        <w:rPr>
          <w:lang w:val="fr_FR" w:bidi="fr_FR"/>
        </w:rPr>
        <w:t>2P 3.13</w:t>
      </w:r>
      <w:r>
        <w:rPr>
          <w:lang w:val="fr_FR" w:bidi="fr_FR"/>
        </w:rPr>
        <w:t>). Les choses qui nuisent à la vie humaine et proviennent du péché humain (c'est-à-dire, la dépravation) prendront fin. Dieu fera « toutes choses nouvelles » ; ainsi Dieu contrôle la destinée de toutes choses (</w:t>
      </w:r>
      <w:r>
        <w:rPr>
          <w:lang w:val="fr_FR" w:bidi="fr_FR"/>
        </w:rPr>
        <w:t>Ap 21.1–5</w:t>
      </w:r>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r>
        <w:rPr>
          <w:lang w:val="fr_FR" w:bidi="fr_FR"/>
        </w:rPr>
        <w:t>Es 14.26–27</w:t>
      </w:r>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r>
        <w:rPr>
          <w:lang w:val="fr_FR" w:bidi="fr_FR"/>
        </w:rPr>
        <w:t>Es 46.10</w:t>
      </w:r>
      <w:r>
        <w:rPr>
          <w:lang w:val="fr_FR" w:bidi="fr_FR"/>
        </w:rPr>
        <w:t xml:space="preserve">). Paul a affirmé que Dieu réalise ses desseins « </w:t>
      </w:r>
      <w:r>
        <w:rPr>
          <w:lang w:val="fr_FR" w:bidi="fr_FR"/>
        </w:rPr>
        <w:t>d’après le conseil de sa volonté</w:t>
      </w:r>
      <w:r>
        <w:rPr>
          <w:lang w:val="fr_FR" w:bidi="fr_FR"/>
        </w:rPr>
        <w:t xml:space="preserve"> » (</w:t>
      </w:r>
      <w:r>
        <w:rPr>
          <w:lang w:val="fr_FR" w:bidi="fr_FR"/>
        </w:rPr>
        <w:t>Ep 1.11</w:t>
      </w:r>
      <w:r>
        <w:rPr>
          <w:lang w:val="fr_FR" w:bidi="fr_FR"/>
        </w:rPr>
        <w:t xml:space="preserve"> ; comparer avec </w:t>
      </w:r>
      <w:r>
        <w:rPr>
          <w:lang w:val="fr_FR" w:bidi="fr_FR"/>
        </w:rPr>
        <w:t>Ps 119.89–91</w:t>
      </w:r>
      <w:r>
        <w:rPr>
          <w:lang w:val="fr_FR" w:bidi="fr_FR"/>
        </w:rPr>
        <w:t xml:space="preserve"> ; </w:t>
      </w:r>
      <w:r>
        <w:rPr>
          <w:lang w:val="fr_FR" w:bidi="fr_FR"/>
        </w:rPr>
        <w:t>Dn 4.35</w:t>
      </w:r>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r>
        <w:rPr>
          <w:lang w:val="fr_FR" w:bidi="fr_FR"/>
        </w:rPr>
        <w:t>Jb 14.5</w:t>
      </w:r>
      <w:r>
        <w:rPr>
          <w:lang w:val="fr_FR" w:bidi="fr_FR"/>
        </w:rPr>
        <w:t>)</w:t>
      </w:r>
    </w:p>
    <w:p>
      <w:pPr>
        <w:pStyle w:val="ListBullet"/>
        <w:spacing w:line="240" w:lineRule="auto"/>
        <w:ind w:left="720"/>
      </w:pPr>
      <w:r>
        <w:rPr>
          <w:lang w:val="fr_FR" w:bidi="fr_FR"/>
        </w:rPr>
      </w:r>
      <w:r>
        <w:rPr>
          <w:lang w:val="fr_FR" w:bidi="fr_FR"/>
        </w:rPr>
        <w:t>Le souci de Dieu s'étend à ses créatures (</w:t>
      </w:r>
      <w:r>
        <w:rPr>
          <w:lang w:val="fr_FR" w:bidi="fr_FR"/>
        </w:rPr>
        <w:t>Ps 104.14–30</w:t>
      </w:r>
      <w:r>
        <w:rPr>
          <w:lang w:val="fr_FR" w:bidi="fr_FR"/>
        </w:rPr>
        <w:t xml:space="preserve"> ; </w:t>
      </w:r>
      <w:r>
        <w:rPr>
          <w:lang w:val="fr_FR" w:bidi="fr_FR"/>
        </w:rPr>
        <w:t>Mt 10.29</w:t>
      </w:r>
      <w:r>
        <w:rPr>
          <w:lang w:val="fr_FR" w:bidi="fr_FR"/>
        </w:rPr>
        <w:t>)</w:t>
      </w:r>
    </w:p>
    <w:p>
      <w:pPr>
        <w:pStyle w:val="ListBullet"/>
        <w:spacing w:line="240" w:lineRule="auto"/>
        <w:ind w:left="720"/>
      </w:pPr>
      <w:r>
        <w:rPr>
          <w:lang w:val="fr_FR" w:bidi="fr_FR"/>
        </w:rPr>
      </w:r>
      <w:r>
        <w:rPr>
          <w:lang w:val="fr_FR" w:bidi="fr_FR"/>
        </w:rPr>
        <w:t>Les cheveux de nos têtes sont tous comptés (</w:t>
      </w:r>
      <w:r>
        <w:rPr>
          <w:lang w:val="fr_FR" w:bidi="fr_FR"/>
        </w:rPr>
        <w:t>Mt 10.30</w:t>
      </w:r>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r>
        <w:rPr>
          <w:lang w:val="fr_FR" w:bidi="fr_FR"/>
        </w:rPr>
        <w:t>Ac 17.26</w:t>
      </w:r>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r>
        <w:rPr>
          <w:lang w:val="fr_FR" w:bidi="fr_FR"/>
        </w:rPr>
        <w:t>Gn 50.20</w:t>
      </w:r>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r>
        <w:rPr>
          <w:lang w:val="fr_FR" w:bidi="fr_FR"/>
        </w:rPr>
        <w:t xml:space="preserve">Lc 22.22 ; </w:t>
      </w:r>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r>
        <w:rPr>
          <w:lang w:val="fr_FR" w:bidi="fr_FR"/>
        </w:rPr>
        <w:t>Ac 2.23</w:t>
      </w:r>
      <w:r>
        <w:rPr>
          <w:lang w:val="fr_FR" w:bidi="fr_FR"/>
        </w:rPr>
        <w:t xml:space="preserve"> ; voir aussi </w:t>
      </w:r>
      <w:r>
        <w:rPr>
          <w:lang w:val="fr_FR" w:bidi="fr_FR"/>
        </w:rPr>
        <w:t>4.27–28</w:t>
      </w:r>
      <w:r>
        <w:rPr>
          <w:lang w:val="fr_FR" w:bidi="fr_FR"/>
        </w:rPr>
        <w:t>).</w:t>
      </w:r>
    </w:p>
    <w:p>
      <w:pPr/>
      <w:r>
        <w:rPr>
          <w:lang w:val="fr_FR" w:bidi="fr_FR"/>
        </w:rPr>
      </w:r>
      <w:r>
        <w:rPr>
          <w:lang w:val="fr_FR" w:bidi="fr_FR"/>
        </w:rPr>
        <w:t>Paul fait référence à l'autorité déterminante de Dieu sur les actes de Pharaon (</w:t>
      </w:r>
      <w:r>
        <w:rPr>
          <w:lang w:val="fr_FR" w:bidi="fr_FR"/>
        </w:rPr>
        <w:t>Rm 9.17</w:t>
      </w:r>
      <w:r>
        <w:rPr>
          <w:lang w:val="fr_FR" w:bidi="fr_FR"/>
        </w:rPr>
        <w:t xml:space="preserve">). </w:t>
      </w:r>
      <w:r>
        <w:rPr>
          <w:lang w:val="fr_FR" w:bidi="fr_FR"/>
        </w:rPr>
        <w:t>Apocalypse 17.17</w:t>
      </w:r>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r>
        <w:rPr>
          <w:lang w:val="fr_FR" w:bidi="fr_FR"/>
        </w:rPr>
        <w:t>Rm 8.28–39</w:t>
      </w:r>
      <w:r>
        <w:rPr>
          <w:lang w:val="fr_FR" w:bidi="fr_FR"/>
        </w:rPr>
        <w:t xml:space="preserve">; voir aussi </w:t>
      </w:r>
      <w:r>
        <w:rPr>
          <w:lang w:val="fr_FR" w:bidi="fr_FR"/>
        </w:rPr>
        <w:t>Ac 13.48</w:t>
      </w:r>
      <w:r>
        <w:rPr>
          <w:lang w:val="fr_FR" w:bidi="fr_FR"/>
        </w:rPr>
        <w:t xml:space="preserve">; </w:t>
      </w:r>
      <w:r>
        <w:rPr>
          <w:lang w:val="fr_FR" w:bidi="fr_FR"/>
        </w:rPr>
        <w:t>Ph 2.12–13</w:t>
      </w:r>
      <w:r>
        <w:rPr>
          <w:lang w:val="fr_FR" w:bidi="fr_FR"/>
        </w:rPr>
        <w:t xml:space="preserve">; </w:t>
      </w:r>
      <w:r>
        <w:rPr>
          <w:lang w:val="fr_FR" w:bidi="fr_FR"/>
        </w:rPr>
        <w:t>1P 2.9</w:t>
      </w:r>
      <w:r>
        <w:rPr>
          <w:lang w:val="fr_FR" w:bidi="fr_FR"/>
        </w:rPr>
        <w:t>). Le plan de salut de Dieu est basé sur son amour éternel (</w:t>
      </w:r>
      <w:r>
        <w:rPr>
          <w:lang w:val="fr_FR" w:bidi="fr_FR"/>
        </w:rPr>
        <w:t>Ep 1.3–14</w:t>
      </w:r>
      <w:r>
        <w:rPr>
          <w:lang w:val="fr_FR" w:bidi="fr_FR"/>
        </w:rPr>
        <w:t xml:space="preserve">; </w:t>
      </w:r>
      <w:r>
        <w:rPr>
          <w:lang w:val="fr_FR" w:bidi="fr_FR"/>
        </w:rPr>
        <w:t>Rm 5.6–11</w:t>
      </w:r>
      <w:r>
        <w:rPr>
          <w:lang w:val="fr_FR" w:bidi="fr_FR"/>
        </w:rPr>
        <w:t>). Les chrétiens reçoivent la grâce de Dieu en connaissant Dieu et en étant connus (c'est-à-dire aimés) par Dieu (</w:t>
      </w:r>
      <w:r>
        <w:rPr>
          <w:lang w:val="fr_FR" w:bidi="fr_FR"/>
        </w:rPr>
        <w:t>Ga 4.9</w:t>
      </w:r>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r>
        <w:rPr>
          <w:lang w:val="fr_FR" w:bidi="fr_FR"/>
        </w:rPr>
        <w:t>Ap 11.15</w:t>
      </w:r>
      <w:r>
        <w:rPr>
          <w:lang w:val="fr_FR" w:bidi="fr_FR"/>
        </w:rPr>
        <w:t xml:space="preserve"> ; </w:t>
      </w:r>
      <w:r>
        <w:rPr>
          <w:lang w:val="fr_FR" w:bidi="fr_FR"/>
        </w:rPr>
        <w:t>21.1–4</w:t>
      </w:r>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r>
        <w:rPr>
          <w:lang w:val="fr_FR" w:bidi="fr_FR"/>
        </w:rPr>
        <w:t>Nb 18.14–17</w:t>
      </w:r>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r>
        <w:rPr>
          <w:lang w:val="fr_FR" w:bidi="fr_FR"/>
        </w:rPr>
        <w:t>Nb 18.12–13</w:t>
      </w:r>
      <w:r>
        <w:rPr>
          <w:lang w:val="fr_FR" w:bidi="fr_FR"/>
        </w:rPr>
        <w:t xml:space="preserve">). Pour d'autres références aux prémices, voir </w:t>
      </w:r>
      <w:r>
        <w:rPr>
          <w:lang w:val="fr_FR" w:bidi="fr_FR"/>
        </w:rPr>
        <w:t>Ex 23.15–19</w:t>
      </w:r>
      <w:r>
        <w:rPr>
          <w:lang w:val="fr_FR" w:bidi="fr_FR"/>
        </w:rPr>
        <w:t xml:space="preserve"> ; </w:t>
      </w:r>
      <w:r>
        <w:rPr>
          <w:lang w:val="fr_FR" w:bidi="fr_FR"/>
        </w:rPr>
        <w:t>34.22, 26</w:t>
      </w:r>
      <w:r>
        <w:rPr>
          <w:lang w:val="fr_FR" w:bidi="fr_FR"/>
        </w:rPr>
        <w:t xml:space="preserve"> ; </w:t>
      </w:r>
      <w:r>
        <w:rPr>
          <w:lang w:val="fr_FR" w:bidi="fr_FR"/>
        </w:rPr>
        <w:t>Lv 2.14</w:t>
      </w:r>
      <w:r>
        <w:rPr>
          <w:lang w:val="fr_FR" w:bidi="fr_FR"/>
        </w:rPr>
        <w:t xml:space="preserve"> ; </w:t>
      </w:r>
      <w:r>
        <w:rPr>
          <w:lang w:val="fr_FR" w:bidi="fr_FR"/>
        </w:rPr>
        <w:t>23.10–17</w:t>
      </w:r>
      <w:r>
        <w:rPr>
          <w:lang w:val="fr_FR" w:bidi="fr_FR"/>
        </w:rPr>
        <w:t xml:space="preserve"> ; </w:t>
      </w:r>
      <w:r>
        <w:rPr>
          <w:lang w:val="fr_FR" w:bidi="fr_FR"/>
        </w:rPr>
        <w:t>Nb 15.20–21</w:t>
      </w:r>
      <w:r>
        <w:rPr>
          <w:lang w:val="fr_FR" w:bidi="fr_FR"/>
        </w:rPr>
        <w:t xml:space="preserve"> ; </w:t>
      </w:r>
      <w:r>
        <w:rPr>
          <w:lang w:val="fr_FR" w:bidi="fr_FR"/>
        </w:rPr>
        <w:t>28.26–31</w:t>
      </w:r>
      <w:r>
        <w:rPr>
          <w:lang w:val="fr_FR" w:bidi="fr_FR"/>
        </w:rPr>
        <w:t xml:space="preserve"> et </w:t>
      </w:r>
      <w:r>
        <w:rPr>
          <w:lang w:val="fr_FR" w:bidi="fr_FR"/>
        </w:rPr>
        <w:t>Dt 26.1–11</w:t>
      </w:r>
      <w:r>
        <w:rPr>
          <w:lang w:val="fr_FR" w:bidi="fr_FR"/>
        </w:rPr>
        <w:t>.</w:t>
      </w:r>
    </w:p>
    <w:p>
      <w:pPr/>
      <w:r>
        <w:rPr>
          <w:lang w:val="fr_FR" w:bidi="fr_FR"/>
        </w:rPr>
      </w:r>
      <w:r>
        <w:rPr>
          <w:lang w:val="fr_FR" w:bidi="fr_FR"/>
        </w:rPr>
        <w:t>Pour présenter les prémices, on apportait leurs offrandes au prêtre au tabernacle ou, plus tard, au temple (</w:t>
      </w:r>
      <w:r>
        <w:rPr>
          <w:lang w:val="fr_FR" w:bidi="fr_FR"/>
        </w:rPr>
        <w:t>Dt 26.2</w:t>
      </w:r>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r>
        <w:rPr>
          <w:lang w:val="fr_FR" w:bidi="fr_FR"/>
        </w:rPr>
        <w:t>Lv 23.9–22</w:t>
      </w:r>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r>
        <w:rPr>
          <w:lang w:val="fr_FR" w:bidi="fr_FR"/>
        </w:rPr>
        <w:t>1Co 15.20, 23</w:t>
      </w:r>
      <w:r>
        <w:rPr>
          <w:lang w:val="fr_FR" w:bidi="fr_FR"/>
        </w:rPr>
        <w:t>). Le Saint-Esprit, qui vit en tous les croyants (</w:t>
      </w:r>
      <w:r>
        <w:rPr>
          <w:lang w:val="fr_FR" w:bidi="fr_FR"/>
        </w:rPr>
        <w:t>Rm 8.9</w:t>
      </w:r>
      <w:r>
        <w:rPr>
          <w:lang w:val="fr_FR" w:bidi="fr_FR"/>
        </w:rPr>
        <w:t>), est également appelé les prémices de la pleine rédemption à venir. Les « prémices » faisaient aussi référence aux premiers croyants dans une région (</w:t>
      </w:r>
      <w:r>
        <w:rPr>
          <w:lang w:val="fr_FR" w:bidi="fr_FR"/>
        </w:rPr>
        <w:t>Rm 16.5</w:t>
      </w:r>
      <w:r>
        <w:rPr>
          <w:lang w:val="fr_FR" w:bidi="fr_FR"/>
        </w:rPr>
        <w:t xml:space="preserve"> ; </w:t>
      </w:r>
      <w:r>
        <w:rPr>
          <w:lang w:val="fr_FR" w:bidi="fr_FR"/>
        </w:rPr>
        <w:t>1Co 16.15</w:t>
      </w:r>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r>
        <w:rPr>
          <w:lang w:val="fr_FR" w:bidi="fr_FR"/>
        </w:rPr>
        <w:t>Jc 1.18</w:t>
      </w:r>
      <w:r>
        <w:rPr>
          <w:lang w:val="fr_FR" w:bidi="fr_FR"/>
        </w:rPr>
        <w:t>). Dans l'Apocalypse, les cent quarante quatre mille sont décrits comme les prémices du peuple de Dieu. Ils appartiennent à la fois à Dieu et à Jésus-Christ, qui est appelé l'Agneau (</w:t>
      </w:r>
      <w:r>
        <w:rPr>
          <w:lang w:val="fr_FR" w:bidi="fr_FR"/>
        </w:rPr>
        <w:t>Ap 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r>
        <w:rPr>
          <w:lang w:val="fr_FR" w:bidi="fr_FR"/>
        </w:rPr>
        <w:t>Gn 22.21</w:t>
      </w:r>
      <w:r>
        <w:rPr>
          <w:lang w:val="fr_FR" w:bidi="fr_FR"/>
        </w:rPr>
        <w:t xml:space="preserve"> ; </w:t>
      </w:r>
      <w:r>
        <w:rPr>
          <w:lang w:val="fr_FR" w:bidi="fr_FR"/>
        </w:rPr>
        <w:t>29.26</w:t>
      </w:r>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r>
        <w:rPr>
          <w:lang w:val="fr_FR" w:bidi="fr_FR"/>
        </w:rPr>
        <w:t>Gn 17.5, 15</w:t>
      </w:r>
      <w:r>
        <w:rPr>
          <w:lang w:val="fr_FR" w:bidi="fr_FR"/>
        </w:rPr>
        <w:t>–</w:t>
      </w:r>
      <w:r>
        <w:rPr>
          <w:lang w:val="fr_FR" w:bidi="fr_FR"/>
        </w:rPr>
        <w:t>16</w:t>
      </w:r>
      <w:r>
        <w:rPr>
          <w:lang w:val="fr_FR" w:bidi="fr_FR"/>
        </w:rPr>
        <w:t xml:space="preserve"> ; </w:t>
      </w:r>
      <w:r>
        <w:rPr>
          <w:lang w:val="fr_FR" w:bidi="fr_FR"/>
        </w:rPr>
        <w:t>Ex 4.22</w:t>
      </w:r>
      <w:r>
        <w:rPr>
          <w:lang w:val="fr_FR" w:bidi="fr_FR"/>
        </w:rPr>
        <w:t>). En tant que premier-né de Dieu, Israël avait un statut spécial par rapport à toutes les autres nations. Les Gentils (personnes non juives) étaient « bénis » uniquement en relation avec leur bonté envers Israël (</w:t>
      </w:r>
      <w:r>
        <w:rPr>
          <w:lang w:val="fr_FR" w:bidi="fr_FR"/>
        </w:rPr>
        <w:t>Gn 12.3</w:t>
      </w:r>
      <w:r>
        <w:rPr>
          <w:lang w:val="fr_FR" w:bidi="fr_FR"/>
        </w:rPr>
        <w:t xml:space="preserve"> ; </w:t>
      </w:r>
      <w:r>
        <w:rPr>
          <w:lang w:val="fr_FR" w:bidi="fr_FR"/>
        </w:rPr>
        <w:t>Ex 19.6</w:t>
      </w:r>
      <w:r>
        <w:rPr>
          <w:lang w:val="fr_FR" w:bidi="fr_FR"/>
        </w:rPr>
        <w:t xml:space="preserve"> ; </w:t>
      </w:r>
      <w:r>
        <w:rPr>
          <w:lang w:val="fr_FR" w:bidi="fr_FR"/>
        </w:rPr>
        <w:t>Dt 4.5–8</w:t>
      </w:r>
      <w:r>
        <w:rPr>
          <w:lang w:val="fr_FR" w:bidi="fr_FR"/>
        </w:rPr>
        <w:t>). Le prophète Ésaïe prédira un jour où Israël aurait une double part d'héritage (</w:t>
      </w:r>
      <w:r>
        <w:rPr>
          <w:lang w:val="fr_FR" w:bidi="fr_FR"/>
        </w:rPr>
        <w:t>Es 61.7</w:t>
      </w:r>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r>
        <w:rPr>
          <w:lang w:val="fr_FR" w:bidi="fr_FR"/>
        </w:rPr>
        <w:t>Ésaïe 14.30</w:t>
      </w:r>
      <w:r>
        <w:rPr>
          <w:lang w:val="fr_FR" w:bidi="fr_FR"/>
        </w:rPr>
        <w:t xml:space="preserve">, signifie celui qui est le plus pauvre, le plus démuni. L'expression « premier-né de la mort » dans </w:t>
      </w:r>
      <w:r>
        <w:rPr>
          <w:lang w:val="fr_FR" w:bidi="fr_FR"/>
        </w:rPr>
        <w:t>Job 18.13</w:t>
      </w:r>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r>
        <w:rPr>
          <w:lang w:val="fr_FR" w:bidi="fr_FR"/>
        </w:rPr>
        <w:t>Ex 11.4–7</w:t>
      </w:r>
      <w:r>
        <w:rPr>
          <w:lang w:val="fr_FR" w:bidi="fr_FR"/>
        </w:rPr>
        <w:t xml:space="preserve"> ; </w:t>
      </w:r>
      <w:r>
        <w:rPr>
          <w:lang w:val="fr_FR" w:bidi="fr_FR"/>
        </w:rPr>
        <w:t>13.12</w:t>
      </w:r>
      <w:r>
        <w:rPr>
          <w:lang w:val="fr_FR" w:bidi="fr_FR"/>
        </w:rPr>
        <w:t>). Le premier enfant mâle était un représentant de la descendance dans son intégralité (</w:t>
      </w:r>
      <w:r>
        <w:rPr>
          <w:lang w:val="fr_FR" w:bidi="fr_FR"/>
        </w:rPr>
        <w:t>Gn 49.3</w:t>
      </w:r>
      <w:r>
        <w:rPr>
          <w:lang w:val="fr_FR" w:bidi="fr_FR"/>
        </w:rPr>
        <w:t xml:space="preserve"> ; </w:t>
      </w:r>
      <w:r>
        <w:rPr>
          <w:lang w:val="fr_FR" w:bidi="fr_FR"/>
        </w:rPr>
        <w:t>Ex 22.29</w:t>
      </w:r>
      <w:r>
        <w:rPr>
          <w:lang w:val="fr_FR" w:bidi="fr_FR"/>
        </w:rPr>
        <w:t xml:space="preserve"> ; </w:t>
      </w:r>
      <w:r>
        <w:rPr>
          <w:lang w:val="fr_FR" w:bidi="fr_FR"/>
        </w:rPr>
        <w:t>Nb 3.13</w:t>
      </w:r>
      <w:r>
        <w:rPr>
          <w:lang w:val="fr_FR" w:bidi="fr_FR"/>
        </w:rPr>
        <w:t>). Dieu ordonnea que le premier-né de tous les animaux utilisés pour les offrandes lui soit consacré (</w:t>
      </w:r>
      <w:r>
        <w:rPr>
          <w:lang w:val="fr_FR" w:bidi="fr_FR"/>
        </w:rPr>
        <w:t>Ex 13.2, 15</w:t>
      </w:r>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r>
        <w:rPr>
          <w:lang w:val="fr_FR" w:bidi="fr_FR"/>
        </w:rPr>
        <w:t>Nb 18.15–16</w:t>
      </w:r>
      <w:r>
        <w:rPr>
          <w:lang w:val="fr_FR" w:bidi="fr_FR"/>
        </w:rPr>
        <w:t>). Le rachat impliquait une servitude antérieure. Cela servait à rappeler à Israël leur libération d'Égypte (</w:t>
      </w:r>
      <w:r>
        <w:rPr>
          <w:lang w:val="fr_FR" w:bidi="fr_FR"/>
        </w:rPr>
        <w:t>Ex 13.2–8</w:t>
      </w:r>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r>
        <w:rPr>
          <w:lang w:val="fr_FR" w:bidi="fr_FR"/>
        </w:rPr>
        <w:t>Ex 13.13</w:t>
      </w:r>
      <w:r>
        <w:rPr>
          <w:lang w:val="fr_FR" w:bidi="fr_FR"/>
        </w:rPr>
        <w:t xml:space="preserve"> ; </w:t>
      </w:r>
      <w:r>
        <w:rPr>
          <w:lang w:val="fr_FR" w:bidi="fr_FR"/>
        </w:rPr>
        <w:t>22.30</w:t>
      </w:r>
      <w:r>
        <w:rPr>
          <w:lang w:val="fr_FR" w:bidi="fr_FR"/>
        </w:rPr>
        <w:t xml:space="preserve"> ; voir </w:t>
      </w:r>
      <w:r>
        <w:rPr>
          <w:lang w:val="fr_FR" w:bidi="fr_FR"/>
        </w:rPr>
        <w:t>Nb 18.17</w:t>
      </w:r>
      <w:r>
        <w:rPr>
          <w:lang w:val="fr_FR" w:bidi="fr_FR"/>
        </w:rPr>
        <w:t>). Le premier-né des animaux impurs pouvait être racheté avec l'ajout d'un cinquième de la valeur déterminée par le prêtre. S'il n'était pas racheté, l'animal était vendu, échangé ou détruit par les prêtres (</w:t>
      </w:r>
      <w:r>
        <w:rPr>
          <w:lang w:val="fr_FR" w:bidi="fr_FR"/>
        </w:rPr>
        <w:t>Lv 27.27</w:t>
      </w:r>
      <w:r>
        <w:rPr>
          <w:lang w:val="fr_FR" w:bidi="fr_FR"/>
        </w:rPr>
        <w:t>). Le poulain d'un âne devait être racheté avec un agneau (</w:t>
      </w:r>
      <w:r>
        <w:rPr>
          <w:lang w:val="fr_FR" w:bidi="fr_FR"/>
        </w:rPr>
        <w:t>Ex 13.13</w:t>
      </w:r>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r>
        <w:rPr>
          <w:lang w:val="fr_FR" w:bidi="fr_FR"/>
        </w:rPr>
        <w:t>Gn 27.19, 32</w:t>
      </w:r>
      <w:r>
        <w:rPr>
          <w:lang w:val="fr_FR" w:bidi="fr_FR"/>
        </w:rPr>
        <w:t xml:space="preserve"> ; </w:t>
      </w:r>
      <w:r>
        <w:rPr>
          <w:lang w:val="fr_FR" w:bidi="fr_FR"/>
        </w:rPr>
        <w:t>1Ch 5.1–2</w:t>
      </w:r>
      <w:r>
        <w:rPr>
          <w:lang w:val="fr_FR" w:bidi="fr_FR"/>
        </w:rPr>
        <w:t>). Cette position de l'aîné prendra fin lorsque la prêtrise sera confiée à la tribu de Lévi (</w:t>
      </w:r>
      <w:r>
        <w:rPr>
          <w:lang w:val="fr_FR" w:bidi="fr_FR"/>
        </w:rPr>
        <w:t>Nb 3.12–13</w:t>
      </w:r>
      <w:r>
        <w:rPr>
          <w:lang w:val="fr_FR" w:bidi="fr_FR"/>
        </w:rPr>
        <w:t>). Tous les premiers-nés des générations suivantes devront être rachetés. L'argent de la rédemption est devenu une partie du revenu annuel des Lévites (</w:t>
      </w:r>
      <w:r>
        <w:rPr>
          <w:lang w:val="fr_FR" w:bidi="fr_FR"/>
        </w:rPr>
        <w:t>Nb 8.17</w:t>
      </w:r>
      <w:r>
        <w:rPr>
          <w:lang w:val="fr_FR" w:bidi="fr_FR"/>
        </w:rPr>
        <w:t xml:space="preserve"> ; </w:t>
      </w:r>
      <w:r>
        <w:rPr>
          <w:lang w:val="fr_FR" w:bidi="fr_FR"/>
        </w:rPr>
        <w:t>18.16</w:t>
      </w:r>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r>
        <w:rPr>
          <w:lang w:val="fr_FR" w:bidi="fr_FR"/>
        </w:rPr>
        <w:t>Dt 21.17</w:t>
      </w:r>
      <w:r>
        <w:rPr>
          <w:lang w:val="fr_FR" w:bidi="fr_FR"/>
        </w:rPr>
        <w:t>).</w:t>
      </w:r>
    </w:p>
    <w:p>
      <w:pPr/>
      <w:r>
        <w:rPr>
          <w:lang w:val="fr_FR" w:bidi="fr_FR"/>
        </w:rPr>
      </w:r>
      <w:r>
        <w:rPr>
          <w:lang w:val="fr_FR" w:bidi="fr_FR"/>
        </w:rPr>
        <w:t>Le titre « premier-né » est appliqué à Jésus (</w:t>
      </w:r>
      <w:r>
        <w:rPr>
          <w:lang w:val="fr_FR" w:bidi="fr_FR"/>
        </w:rPr>
        <w:t>Lc 2.7</w:t>
      </w:r>
      <w:r>
        <w:rPr>
          <w:lang w:val="fr_FR" w:bidi="fr_FR"/>
        </w:rPr>
        <w:t xml:space="preserve"> ; </w:t>
      </w:r>
      <w:r>
        <w:rPr>
          <w:lang w:val="fr_FR" w:bidi="fr_FR"/>
        </w:rPr>
        <w:t>Rm 8.29</w:t>
      </w:r>
      <w:r>
        <w:rPr>
          <w:lang w:val="fr_FR" w:bidi="fr_FR"/>
        </w:rPr>
        <w:t xml:space="preserve"> ; </w:t>
      </w:r>
      <w:r>
        <w:rPr>
          <w:lang w:val="fr_FR" w:bidi="fr_FR"/>
        </w:rPr>
        <w:t>Col 1.15, 18</w:t>
      </w:r>
      <w:r>
        <w:rPr>
          <w:lang w:val="fr_FR" w:bidi="fr_FR"/>
        </w:rPr>
        <w:t xml:space="preserve"> ; </w:t>
      </w:r>
      <w:r>
        <w:rPr>
          <w:lang w:val="fr_FR" w:bidi="fr_FR"/>
        </w:rPr>
        <w:t>Hé 1.6</w:t>
      </w:r>
      <w:r>
        <w:rPr>
          <w:lang w:val="fr_FR" w:bidi="fr_FR"/>
        </w:rPr>
        <w:t xml:space="preserve"> ; </w:t>
      </w:r>
      <w:r>
        <w:rPr>
          <w:lang w:val="fr_FR" w:bidi="fr_FR"/>
        </w:rPr>
        <w:t>Ap 1.5</w:t>
      </w:r>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r>
        <w:rPr>
          <w:lang w:val="fr_FR" w:bidi="fr_FR"/>
        </w:rPr>
        <w:t>Hé 1.2</w:t>
      </w:r>
      <w:r>
        <w:rPr>
          <w:lang w:val="fr_FR" w:bidi="fr_FR"/>
        </w:rPr>
        <w:t>)</w:t>
      </w:r>
    </w:p>
    <w:p>
      <w:pPr>
        <w:pStyle w:val="ListBullet"/>
        <w:spacing w:line="240" w:lineRule="auto"/>
        <w:ind w:left="720"/>
      </w:pPr>
      <w:r>
        <w:rPr>
          <w:lang w:val="fr_FR" w:bidi="fr_FR"/>
        </w:rPr>
      </w:r>
      <w:r>
        <w:rPr>
          <w:lang w:val="fr_FR" w:bidi="fr_FR"/>
        </w:rPr>
        <w:t>Le chef de l'Église (</w:t>
      </w:r>
      <w:r>
        <w:rPr>
          <w:lang w:val="fr_FR" w:bidi="fr_FR"/>
        </w:rPr>
        <w:t>Ep 1.20–23</w:t>
      </w:r>
      <w:r>
        <w:rPr>
          <w:lang w:val="fr_FR" w:bidi="fr_FR"/>
        </w:rPr>
        <w:t xml:space="preserve"> ; </w:t>
      </w:r>
      <w:r>
        <w:rPr>
          <w:lang w:val="fr_FR" w:bidi="fr_FR"/>
        </w:rPr>
        <w:t>Col 1.18, 24</w:t>
      </w:r>
      <w:r>
        <w:rPr>
          <w:lang w:val="fr_FR" w:bidi="fr_FR"/>
        </w:rPr>
        <w:t xml:space="preserve"> ; </w:t>
      </w:r>
      <w:r>
        <w:rPr>
          <w:lang w:val="fr_FR" w:bidi="fr_FR"/>
        </w:rPr>
        <w:t>Hé 2.10–12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r>
        <w:rPr>
          <w:lang w:val="fr_FR" w:bidi="fr_FR"/>
        </w:rPr>
        <w:t>Mt 27.62</w:t>
      </w:r>
      <w:r>
        <w:rPr>
          <w:lang w:val="fr_FR" w:bidi="fr_FR"/>
        </w:rPr>
        <w:t xml:space="preserve"> ; </w:t>
      </w:r>
      <w:r>
        <w:rPr>
          <w:lang w:val="fr_FR" w:bidi="fr_FR"/>
        </w:rPr>
        <w:t>Mc 15.42</w:t>
      </w:r>
      <w:r>
        <w:rPr>
          <w:lang w:val="fr_FR" w:bidi="fr_FR"/>
        </w:rPr>
        <w:t xml:space="preserve"> ; </w:t>
      </w:r>
      <w:r>
        <w:rPr>
          <w:lang w:val="fr_FR" w:bidi="fr_FR"/>
        </w:rPr>
        <w:t>Lc 23.54</w:t>
      </w:r>
      <w:r>
        <w:rPr>
          <w:lang w:val="fr_FR" w:bidi="fr_FR"/>
        </w:rPr>
        <w:t xml:space="preserve"> ; </w:t>
      </w:r>
      <w:r>
        <w:rPr>
          <w:lang w:val="fr_FR" w:bidi="fr_FR"/>
        </w:rPr>
        <w:t>Jn 19.14, 31, 42</w:t>
      </w:r>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r>
        <w:rPr>
          <w:lang w:val="fr_FR" w:bidi="fr_FR"/>
        </w:rPr>
        <w:t>Jn 19.14</w:t>
      </w:r>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7"/>
        </w:numPr>
        <w:spacing w:line="240" w:lineRule="auto"/>
        <w:ind w:left="720"/>
      </w:pPr>
      <w:r>
        <w:rPr>
          <w:lang w:val="fr_FR" w:bidi="fr_FR"/>
        </w:rPr>
      </w:r>
      <w:r>
        <w:rPr>
          <w:lang w:val="fr_FR" w:bidi="fr_FR"/>
        </w:rPr>
        <w:t>Comment les chrétiens sont avertis des faux enseignants (</w:t>
      </w:r>
      <w:r>
        <w:rPr>
          <w:lang w:val="fr_FR" w:bidi="fr_FR"/>
        </w:rPr>
        <w:t>2P 3.17</w:t>
      </w:r>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r>
        <w:rPr>
          <w:lang w:val="fr_FR" w:bidi="fr_FR"/>
        </w:rPr>
        <w:t>Ac 26.4–5</w:t>
      </w:r>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r>
        <w:rPr>
          <w:lang w:val="fr_FR" w:bidi="fr_FR"/>
        </w:rPr>
        <w:t>Ac 2.23</w:t>
      </w:r>
      <w:r>
        <w:rPr>
          <w:lang w:val="fr_FR" w:bidi="fr_FR"/>
        </w:rPr>
        <w:t xml:space="preserve"> ; </w:t>
      </w:r>
      <w:r>
        <w:rPr>
          <w:lang w:val="fr_FR" w:bidi="fr_FR"/>
        </w:rPr>
        <w:t>1P 1.18–20</w:t>
      </w:r>
      <w:r>
        <w:rPr>
          <w:lang w:val="fr_FR" w:bidi="fr_FR"/>
        </w:rPr>
        <w:t>)</w:t>
      </w:r>
    </w:p>
    <w:p>
      <w:pPr>
        <w:pStyle w:val="ListNumber"/>
        <w:spacing w:line="240" w:lineRule="auto"/>
        <w:ind w:left="720"/>
      </w:pPr>
      <w:r>
        <w:rPr>
          <w:lang w:val="fr_FR" w:bidi="fr_FR"/>
        </w:rPr>
      </w:r>
      <w:r>
        <w:rPr>
          <w:lang w:val="fr_FR" w:bidi="fr_FR"/>
        </w:rPr>
        <w:t>La connaissance de Dieu de son peuple (</w:t>
      </w:r>
      <w:r>
        <w:rPr>
          <w:lang w:val="fr_FR" w:bidi="fr_FR"/>
        </w:rPr>
        <w:t>Rm 11.2</w:t>
      </w:r>
      <w:r>
        <w:rPr>
          <w:lang w:val="fr_FR" w:bidi="fr_FR"/>
        </w:rPr>
        <w:t>)</w:t>
      </w:r>
    </w:p>
    <w:p>
      <w:pPr>
        <w:pStyle w:val="ListNumber"/>
        <w:spacing w:line="240" w:lineRule="auto"/>
        <w:ind w:left="720"/>
      </w:pPr>
      <w:r>
        <w:rPr>
          <w:lang w:val="fr_FR" w:bidi="fr_FR"/>
        </w:rPr>
      </w:r>
      <w:r>
        <w:rPr>
          <w:lang w:val="fr_FR" w:bidi="fr_FR"/>
        </w:rPr>
        <w:t>La connaissance que Dieu a de son Église (</w:t>
      </w:r>
      <w:r>
        <w:rPr>
          <w:lang w:val="fr_FR" w:bidi="fr_FR"/>
        </w:rPr>
        <w:t>Rm 8.28–30</w:t>
      </w:r>
      <w:r>
        <w:rPr>
          <w:lang w:val="fr_FR" w:bidi="fr_FR"/>
        </w:rPr>
        <w:t xml:space="preserve"> ; </w:t>
      </w:r>
      <w:r>
        <w:rPr>
          <w:lang w:val="fr_FR" w:bidi="fr_FR"/>
        </w:rPr>
        <w:t>1P 1.1–2</w:t>
      </w:r>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r>
        <w:rPr>
          <w:lang w:val="fr_FR" w:bidi="fr_FR"/>
        </w:rPr>
        <w:t>Ps 147.5</w:t>
      </w:r>
      <w:r>
        <w:rPr>
          <w:lang w:val="fr_FR" w:bidi="fr_FR"/>
        </w:rPr>
        <w:t>). Il connaît chaque cœur et chaque pensée (</w:t>
      </w:r>
      <w:r>
        <w:rPr>
          <w:lang w:val="fr_FR" w:bidi="fr_FR"/>
        </w:rPr>
        <w:t>1Ch 28.9</w:t>
      </w:r>
      <w:r>
        <w:rPr>
          <w:lang w:val="fr_FR" w:bidi="fr_FR"/>
        </w:rPr>
        <w:t xml:space="preserve">). </w:t>
      </w:r>
      <w:r>
        <w:rPr>
          <w:lang w:val="fr_FR" w:bidi="fr_FR"/>
        </w:rPr>
        <w:t>Psaume 139</w:t>
      </w:r>
      <w:r>
        <w:rPr>
          <w:lang w:val="fr_FR" w:bidi="fr_FR"/>
        </w:rPr>
        <w:t xml:space="preserve"> décrit la connaissance que Dieu a de toutes les pensées, paroles et actions humaines. Cette connaissance s'étend même au vol d'un moineau et au nombre de cheveux sur la tête d'une personne (</w:t>
      </w:r>
      <w:r>
        <w:rPr>
          <w:lang w:val="fr_FR" w:bidi="fr_FR"/>
        </w:rPr>
        <w:t>Mt 10.29–30</w:t>
      </w:r>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r>
        <w:rPr>
          <w:lang w:val="fr_FR" w:bidi="fr_FR"/>
        </w:rPr>
        <w:t>Es 44.6–8</w:t>
      </w:r>
      <w:r>
        <w:rPr>
          <w:lang w:val="fr_FR" w:bidi="fr_FR"/>
        </w:rPr>
        <w:t xml:space="preserve"> ; </w:t>
      </w:r>
      <w:r>
        <w:rPr>
          <w:lang w:val="fr_FR" w:bidi="fr_FR"/>
        </w:rPr>
        <w:t>45.21</w:t>
      </w:r>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r>
        <w:rPr>
          <w:lang w:val="fr_FR" w:bidi="fr_FR"/>
        </w:rPr>
        <w:t>Gn 3.15</w:t>
      </w:r>
      <w:r>
        <w:rPr>
          <w:lang w:val="fr_FR" w:bidi="fr_FR"/>
        </w:rPr>
        <w:t>).</w:t>
      </w:r>
    </w:p>
    <w:p>
      <w:pPr>
        <w:pStyle w:val="ListBullet"/>
        <w:spacing w:line="240" w:lineRule="auto"/>
        <w:ind w:left="720"/>
      </w:pPr>
      <w:r>
        <w:rPr>
          <w:lang w:val="fr_FR" w:bidi="fr_FR"/>
        </w:rPr>
      </w:r>
      <w:r>
        <w:rPr>
          <w:lang w:val="fr_FR" w:bidi="fr_FR"/>
        </w:rPr>
        <w:t>Il a promis des bénédictions futures à Abraham (</w:t>
      </w:r>
      <w:r>
        <w:rPr>
          <w:lang w:val="fr_FR" w:bidi="fr_FR"/>
        </w:rPr>
        <w:t>Gn 12.3</w:t>
      </w:r>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r>
        <w:rPr>
          <w:lang w:val="fr_FR" w:bidi="fr_FR"/>
        </w:rPr>
        <w:t>Ex 3.19</w:t>
      </w:r>
      <w:r>
        <w:rPr>
          <w:lang w:val="fr_FR" w:bidi="fr_FR"/>
        </w:rPr>
        <w:t>).</w:t>
      </w:r>
    </w:p>
    <w:p>
      <w:pPr/>
      <w:r>
        <w:rPr>
          <w:lang w:val="fr_FR" w:bidi="fr_FR"/>
        </w:rPr>
      </w:r>
      <w:r>
        <w:rPr>
          <w:lang w:val="fr_FR" w:bidi="fr_FR"/>
        </w:rPr>
        <w:t>Les prophètes de l'Ancien Testament ont parlé de la gloire à venir du Messie (</w:t>
      </w:r>
      <w:r>
        <w:rPr>
          <w:lang w:val="fr_FR" w:bidi="fr_FR"/>
        </w:rPr>
        <w:t>Es 9.1–7</w:t>
      </w:r>
      <w:r>
        <w:rPr>
          <w:lang w:val="fr_FR" w:bidi="fr_FR"/>
        </w:rPr>
        <w:t xml:space="preserve"> ; </w:t>
      </w:r>
      <w:r>
        <w:rPr>
          <w:lang w:val="fr_FR" w:bidi="fr_FR"/>
        </w:rPr>
        <w:t>Jr 23.5–6</w:t>
      </w:r>
      <w:r>
        <w:rPr>
          <w:lang w:val="fr_FR" w:bidi="fr_FR"/>
        </w:rPr>
        <w:t xml:space="preserve"> ; </w:t>
      </w:r>
      <w:r>
        <w:rPr>
          <w:lang w:val="fr_FR" w:bidi="fr_FR"/>
        </w:rPr>
        <w:t>Ez 34.20–31</w:t>
      </w:r>
      <w:r>
        <w:rPr>
          <w:lang w:val="fr_FR" w:bidi="fr_FR"/>
        </w:rPr>
        <w:t xml:space="preserve"> ; </w:t>
      </w:r>
      <w:r>
        <w:rPr>
          <w:lang w:val="fr_FR" w:bidi="fr_FR"/>
        </w:rPr>
        <w:t>Os 3.4–5</w:t>
      </w:r>
      <w:r>
        <w:rPr>
          <w:lang w:val="fr_FR" w:bidi="fr_FR"/>
        </w:rPr>
        <w:t xml:space="preserve">). Dans </w:t>
      </w:r>
      <w:r>
        <w:rPr>
          <w:lang w:val="fr_FR" w:bidi="fr_FR"/>
        </w:rPr>
        <w:t>Daniel 7</w:t>
      </w:r>
      <w:r>
        <w:rPr>
          <w:lang w:val="fr_FR" w:bidi="fr_FR"/>
        </w:rPr>
        <w:t xml:space="preserve">, Dieu a révélé la montée et la chute des futurs empires mondiaux et l'établissement de son royaume (voir aussi </w:t>
      </w:r>
      <w:r>
        <w:rPr>
          <w:lang w:val="fr_FR" w:bidi="fr_FR"/>
        </w:rPr>
        <w:t>Dn 2.31–45</w:t>
      </w:r>
      <w:r>
        <w:rPr>
          <w:lang w:val="fr_FR" w:bidi="fr_FR"/>
        </w:rPr>
        <w:t>). Le Nouveau Testament décrit souvent le ministère de Christ et l'Église comme accomplissant les prophéties de l'Ancien Testament (</w:t>
      </w:r>
      <w:r>
        <w:rPr>
          <w:lang w:val="fr_FR" w:bidi="fr_FR"/>
        </w:rPr>
        <w:t>Mt 1.22</w:t>
      </w:r>
      <w:r>
        <w:rPr>
          <w:lang w:val="fr_FR" w:bidi="fr_FR"/>
        </w:rPr>
        <w:t xml:space="preserve"> ; </w:t>
      </w:r>
      <w:r>
        <w:rPr>
          <w:lang w:val="fr_FR" w:bidi="fr_FR"/>
        </w:rPr>
        <w:t>4.14</w:t>
      </w:r>
      <w:r>
        <w:rPr>
          <w:lang w:val="fr_FR" w:bidi="fr_FR"/>
        </w:rPr>
        <w:t xml:space="preserve"> ; </w:t>
      </w:r>
      <w:r>
        <w:rPr>
          <w:lang w:val="fr_FR" w:bidi="fr_FR"/>
        </w:rPr>
        <w:t>8.17</w:t>
      </w:r>
      <w:r>
        <w:rPr>
          <w:lang w:val="fr_FR" w:bidi="fr_FR"/>
        </w:rPr>
        <w:t xml:space="preserve"> ; </w:t>
      </w:r>
      <w:r>
        <w:rPr>
          <w:lang w:val="fr_FR" w:bidi="fr_FR"/>
        </w:rPr>
        <w:t>Jn 12.38–41</w:t>
      </w:r>
      <w:r>
        <w:rPr>
          <w:lang w:val="fr_FR" w:bidi="fr_FR"/>
        </w:rPr>
        <w:t xml:space="preserve"> ; </w:t>
      </w:r>
      <w:r>
        <w:rPr>
          <w:lang w:val="fr_FR" w:bidi="fr_FR"/>
        </w:rPr>
        <w:t>Ac 2.17–21</w:t>
      </w:r>
      <w:r>
        <w:rPr>
          <w:lang w:val="fr_FR" w:bidi="fr_FR"/>
        </w:rPr>
        <w:t xml:space="preserve"> ; </w:t>
      </w:r>
      <w:r>
        <w:rPr>
          <w:lang w:val="fr_FR" w:bidi="fr_FR"/>
        </w:rPr>
        <w:t>3.22–25</w:t>
      </w:r>
      <w:r>
        <w:rPr>
          <w:lang w:val="fr_FR" w:bidi="fr_FR"/>
        </w:rPr>
        <w:t xml:space="preserve"> ; </w:t>
      </w:r>
      <w:r>
        <w:rPr>
          <w:lang w:val="fr_FR" w:bidi="fr_FR"/>
        </w:rPr>
        <w:t>Ga 3.8</w:t>
      </w:r>
      <w:r>
        <w:rPr>
          <w:lang w:val="fr_FR" w:bidi="fr_FR"/>
        </w:rPr>
        <w:t xml:space="preserve"> ; </w:t>
      </w:r>
      <w:r>
        <w:rPr>
          <w:lang w:val="fr_FR" w:bidi="fr_FR"/>
        </w:rPr>
        <w:t>Hé 5.6</w:t>
      </w:r>
      <w:r>
        <w:rPr>
          <w:lang w:val="fr_FR" w:bidi="fr_FR"/>
        </w:rPr>
        <w:t xml:space="preserve"> ; </w:t>
      </w:r>
      <w:r>
        <w:rPr>
          <w:lang w:val="fr_FR" w:bidi="fr_FR"/>
        </w:rPr>
        <w:t>1P 1.10–12</w:t>
      </w:r>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r>
        <w:rPr>
          <w:lang w:val="fr_FR" w:bidi="fr_FR"/>
        </w:rPr>
        <w:t>1R 19.11–13</w:t>
      </w:r>
      <w:r>
        <w:rPr>
          <w:lang w:val="fr_FR" w:bidi="fr_FR"/>
        </w:rPr>
        <w:t>). À d'autres moments, Dieu apparaît sous la forme d'un humain (</w:t>
      </w:r>
      <w:r>
        <w:rPr>
          <w:lang w:val="fr_FR" w:bidi="fr_FR"/>
        </w:rPr>
        <w:t>Gn 18</w:t>
      </w:r>
      <w:r>
        <w:rPr>
          <w:lang w:val="fr_FR" w:bidi="fr_FR"/>
        </w:rPr>
        <w:t xml:space="preserve"> ; </w:t>
      </w:r>
      <w:r>
        <w:rPr>
          <w:lang w:val="fr_FR" w:bidi="fr_FR"/>
        </w:rPr>
        <w:t>32.22–32</w:t>
      </w:r>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r>
        <w:rPr>
          <w:lang w:val="fr_FR" w:bidi="fr_FR"/>
        </w:rPr>
        <w:t>Ex 14.19</w:t>
      </w:r>
      <w:r>
        <w:rPr>
          <w:lang w:val="fr_FR" w:bidi="fr_FR"/>
        </w:rPr>
        <w:t xml:space="preserve"> ; </w:t>
      </w:r>
      <w:r>
        <w:rPr>
          <w:lang w:val="fr_FR" w:bidi="fr_FR"/>
        </w:rPr>
        <w:t>23.20</w:t>
      </w:r>
      <w:r>
        <w:rPr>
          <w:lang w:val="fr_FR" w:bidi="fr_FR"/>
        </w:rPr>
        <w:t xml:space="preserve"> ; </w:t>
      </w:r>
      <w:r>
        <w:rPr>
          <w:lang w:val="fr_FR" w:bidi="fr_FR"/>
        </w:rPr>
        <w:t>33.2</w:t>
      </w:r>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r>
        <w:rPr>
          <w:lang w:val="fr_FR" w:bidi="fr_FR"/>
        </w:rPr>
        <w:t>Gn 16.13</w:t>
      </w:r>
      <w:r>
        <w:rPr>
          <w:lang w:val="fr_FR" w:bidi="fr_FR"/>
        </w:rPr>
        <w:t>). Quand l'ange parlera à Jacob, il parla comme s'il était Dieu (</w:t>
      </w:r>
      <w:r>
        <w:rPr>
          <w:lang w:val="fr_FR" w:bidi="fr_FR"/>
        </w:rPr>
        <w:t>31.11–13</w:t>
      </w:r>
      <w:r>
        <w:rPr>
          <w:lang w:val="fr_FR" w:bidi="fr_FR"/>
        </w:rPr>
        <w:t xml:space="preserve">). Dans </w:t>
      </w:r>
      <w:r>
        <w:rPr>
          <w:lang w:val="fr_FR" w:bidi="fr_FR"/>
        </w:rPr>
        <w:t>Genèse 21.18</w:t>
      </w:r>
      <w:r>
        <w:rPr>
          <w:lang w:val="fr_FR" w:bidi="fr_FR"/>
        </w:rPr>
        <w:t xml:space="preserve">, </w:t>
      </w:r>
      <w:r>
        <w:rPr>
          <w:lang w:val="fr_FR" w:bidi="fr_FR"/>
        </w:rPr>
        <w:t>22.11</w:t>
      </w:r>
      <w:r>
        <w:rPr>
          <w:lang w:val="fr_FR" w:bidi="fr_FR"/>
        </w:rPr>
        <w:t xml:space="preserve"> et </w:t>
      </w:r>
      <w:r>
        <w:rPr>
          <w:lang w:val="fr_FR" w:bidi="fr_FR"/>
        </w:rPr>
        <w:t>Nombres 22.35</w:t>
      </w:r>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r>
        <w:rPr>
          <w:lang w:val="fr_FR" w:bidi="fr_FR"/>
        </w:rPr>
        <w:t>Ex 12.23</w:t>
      </w:r>
      <w:r>
        <w:rPr>
          <w:lang w:val="fr_FR" w:bidi="fr_FR"/>
        </w:rPr>
        <w:t xml:space="preserve"> ; </w:t>
      </w:r>
      <w:r>
        <w:rPr>
          <w:lang w:val="fr_FR" w:bidi="fr_FR"/>
        </w:rPr>
        <w:t>Gn 48.15–16</w:t>
      </w:r>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r>
        <w:rPr>
          <w:lang w:val="fr_FR" w:bidi="fr_FR"/>
        </w:rPr>
        <w:t>Ps 8</w:t>
      </w:r>
      <w:r>
        <w:rPr>
          <w:lang w:val="fr_FR" w:bidi="fr_FR"/>
        </w:rPr>
        <w:t xml:space="preserve"> ; </w:t>
      </w:r>
      <w:r>
        <w:rPr>
          <w:lang w:val="fr_FR" w:bidi="fr_FR"/>
        </w:rPr>
        <w:t>19.1–6</w:t>
      </w:r>
      <w:r>
        <w:rPr>
          <w:lang w:val="fr_FR" w:bidi="fr_FR"/>
        </w:rPr>
        <w:t xml:space="preserve"> ; </w:t>
      </w:r>
      <w:r>
        <w:rPr>
          <w:lang w:val="fr_FR" w:bidi="fr_FR"/>
        </w:rPr>
        <w:t>136.5</w:t>
      </w:r>
      <w:r>
        <w:rPr>
          <w:lang w:val="fr_FR" w:bidi="fr_FR"/>
        </w:rPr>
        <w:t>). La gloire qui est apparue à Israël comme un feu dévorant sur le Sinaï a également rempli le tabernacle (</w:t>
      </w:r>
      <w:r>
        <w:rPr>
          <w:lang w:val="fr_FR" w:bidi="fr_FR"/>
        </w:rPr>
        <w:t>Ex 29.43</w:t>
      </w:r>
      <w:r>
        <w:rPr>
          <w:lang w:val="fr_FR" w:bidi="fr_FR"/>
        </w:rPr>
        <w:t xml:space="preserve"> ; </w:t>
      </w:r>
      <w:r>
        <w:rPr>
          <w:lang w:val="fr_FR" w:bidi="fr_FR"/>
        </w:rPr>
        <w:t>40.34–38</w:t>
      </w:r>
      <w:r>
        <w:rPr>
          <w:lang w:val="fr_FR" w:bidi="fr_FR"/>
        </w:rPr>
        <w:t xml:space="preserve">). Par elle, Dieu a consacré le tabernacle comme le lieu de sa présence. Dans </w:t>
      </w:r>
      <w:r>
        <w:rPr>
          <w:lang w:val="fr_FR" w:bidi="fr_FR"/>
        </w:rPr>
        <w:t>Ésaïe 6</w:t>
      </w:r>
      <w:r>
        <w:rPr>
          <w:lang w:val="fr_FR" w:bidi="fr_FR"/>
        </w:rPr>
        <w:t>, la gloire apparaît comme l'expression normale de la présence divine. Dans Ézéchiel, la gloire est identique à Dieu (</w:t>
      </w:r>
      <w:r>
        <w:rPr>
          <w:lang w:val="fr_FR" w:bidi="fr_FR"/>
        </w:rPr>
        <w:t>Ez 9.3–4</w:t>
      </w:r>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r>
        <w:rPr>
          <w:lang w:val="fr_FR" w:bidi="fr_FR"/>
        </w:rPr>
        <w:t>Genèse 32.30,</w:t>
      </w:r>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r>
        <w:rPr>
          <w:lang w:val="fr_FR" w:bidi="fr_FR"/>
        </w:rPr>
        <w:t>Ésaïe 63.9</w:t>
      </w:r>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r>
        <w:rPr>
          <w:lang w:val="fr_FR" w:bidi="fr_FR"/>
        </w:rPr>
        <w:t>Ps 31.16</w:t>
      </w:r>
      <w:r>
        <w:rPr>
          <w:lang w:val="fr_FR" w:bidi="fr_FR"/>
        </w:rPr>
        <w:t xml:space="preserve"> ; </w:t>
      </w:r>
      <w:r>
        <w:rPr>
          <w:lang w:val="fr_FR" w:bidi="fr_FR"/>
        </w:rPr>
        <w:t>44.3</w:t>
      </w:r>
      <w:r>
        <w:rPr>
          <w:lang w:val="fr_FR" w:bidi="fr_FR"/>
        </w:rPr>
        <w:t>). La face de Dieu est donc la présence de Dieu (</w:t>
      </w:r>
      <w:r>
        <w:rPr>
          <w:lang w:val="fr_FR" w:bidi="fr_FR"/>
        </w:rPr>
        <w:t>Ex 33.14</w:t>
      </w:r>
      <w:r>
        <w:rPr>
          <w:lang w:val="fr_FR" w:bidi="fr_FR"/>
        </w:rPr>
        <w:t>). Prier Dieu dans un lieu saint était « chercher la face de Dieu », c'est-à-dire sa présence personnelle (</w:t>
      </w:r>
      <w:r>
        <w:rPr>
          <w:lang w:val="fr_FR" w:bidi="fr_FR"/>
        </w:rPr>
        <w:t>Ps 24.6</w:t>
      </w:r>
      <w:r>
        <w:rPr>
          <w:lang w:val="fr_FR" w:bidi="fr_FR"/>
        </w:rPr>
        <w:t>). Cela décrit le culte au temple et la prière privée en Israël (</w:t>
      </w:r>
      <w:r>
        <w:rPr>
          <w:lang w:val="fr_FR" w:bidi="fr_FR"/>
        </w:rPr>
        <w:t>63.1–3</w:t>
      </w:r>
      <w:r>
        <w:rPr>
          <w:lang w:val="fr_FR" w:bidi="fr_FR"/>
        </w:rPr>
        <w:t xml:space="preserve"> ; </w:t>
      </w:r>
      <w:r>
        <w:rPr>
          <w:lang w:val="fr_FR" w:bidi="fr_FR"/>
        </w:rPr>
        <w:t>100.2</w:t>
      </w:r>
      <w:r>
        <w:rPr>
          <w:lang w:val="fr_FR" w:bidi="fr_FR"/>
        </w:rPr>
        <w:t>). Les gens étaient bénis lorsque Dieu leur montrait sa bonté, que la Bible décrit comme le visage de Dieu brillant sur eux (</w:t>
      </w:r>
      <w:r>
        <w:rPr>
          <w:lang w:val="fr_FR" w:bidi="fr_FR"/>
        </w:rPr>
        <w:t>Nb 6.25</w:t>
      </w:r>
      <w:r>
        <w:rPr>
          <w:lang w:val="fr_FR" w:bidi="fr_FR"/>
        </w:rPr>
        <w:t xml:space="preserve"> ; </w:t>
      </w:r>
      <w:r>
        <w:rPr>
          <w:lang w:val="fr_FR" w:bidi="fr_FR"/>
        </w:rPr>
        <w:t>Ps 80.3, 7, 19</w:t>
      </w:r>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r>
        <w:rPr>
          <w:lang w:val="fr_FR" w:bidi="fr_FR"/>
        </w:rPr>
        <w:t>Ps 44.5</w:t>
      </w:r>
      <w:r>
        <w:rPr>
          <w:lang w:val="fr_FR" w:bidi="fr_FR"/>
        </w:rPr>
        <w:t xml:space="preserve"> ; </w:t>
      </w:r>
      <w:r>
        <w:rPr>
          <w:lang w:val="fr_FR" w:bidi="fr_FR"/>
        </w:rPr>
        <w:t>89.24</w:t>
      </w:r>
      <w:r>
        <w:rPr>
          <w:lang w:val="fr_FR" w:bidi="fr_FR"/>
        </w:rPr>
        <w:t xml:space="preserve"> ; </w:t>
      </w:r>
      <w:r>
        <w:rPr>
          <w:lang w:val="fr_FR" w:bidi="fr_FR"/>
        </w:rPr>
        <w:t>Es 30.27</w:t>
      </w:r>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r>
        <w:rPr>
          <w:lang w:val="fr_FR" w:bidi="fr_FR"/>
        </w:rPr>
        <w:t>Ex 23.20–21</w:t>
      </w:r>
      <w:r>
        <w:rPr>
          <w:lang w:val="fr_FR" w:bidi="fr_FR"/>
        </w:rPr>
        <w:t>). En tant que porteur du nom divin, l'ange rendait réelle la présence dissimulée de Dieu. Le temple était la demeure de son nom (</w:t>
      </w:r>
      <w:r>
        <w:rPr>
          <w:lang w:val="fr_FR" w:bidi="fr_FR"/>
        </w:rPr>
        <w:t>1R 11.36</w:t>
      </w:r>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r>
        <w:rPr>
          <w:lang w:val="fr_FR" w:bidi="fr_FR"/>
        </w:rPr>
        <w:t>Es 63.11–14</w:t>
      </w:r>
      <w:r>
        <w:rPr>
          <w:lang w:val="fr_FR" w:bidi="fr_FR"/>
        </w:rPr>
        <w:t xml:space="preserve"> ; </w:t>
      </w:r>
      <w:r>
        <w:rPr>
          <w:lang w:val="fr_FR" w:bidi="fr_FR"/>
        </w:rPr>
        <w:t>Za 7.12</w:t>
      </w:r>
      <w:r>
        <w:rPr>
          <w:lang w:val="fr_FR" w:bidi="fr_FR"/>
        </w:rPr>
        <w:t>). Par l'Esprit, les dons et la puissance de Dieu sont à l'œuvre parmi son peuple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 </w:t>
      </w:r>
      <w:r>
        <w:rPr>
          <w:lang w:val="fr_FR" w:bidi="fr_FR"/>
        </w:rPr>
        <w:t>Za 4.6</w:t>
      </w:r>
      <w:r>
        <w:rPr>
          <w:lang w:val="fr_FR" w:bidi="fr_FR"/>
        </w:rPr>
        <w:t xml:space="preserve"> ; </w:t>
      </w:r>
      <w:r>
        <w:rPr>
          <w:lang w:val="fr_FR" w:bidi="fr_FR"/>
        </w:rPr>
        <w:t>6.1–8</w:t>
      </w:r>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r>
        <w:rPr>
          <w:lang w:val="fr_FR" w:bidi="fr_FR"/>
        </w:rPr>
        <w:t>Ps 51.11</w:t>
      </w:r>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r>
        <w:rPr>
          <w:lang w:val="fr_FR" w:bidi="fr_FR"/>
        </w:rPr>
        <w:t>Jn 1.14–18</w:t>
      </w:r>
      <w:r>
        <w:rPr>
          <w:lang w:val="fr_FR" w:bidi="fr_FR"/>
        </w:rPr>
        <w:t xml:space="preserve"> ; </w:t>
      </w:r>
      <w:r>
        <w:rPr>
          <w:lang w:val="fr_FR" w:bidi="fr_FR"/>
        </w:rPr>
        <w:t>17.6, 26</w:t>
      </w:r>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r>
        <w:rPr>
          <w:lang w:val="fr_FR" w:bidi="fr_FR"/>
        </w:rPr>
        <w:t>Jn 1.14</w:t>
      </w:r>
      <w:r>
        <w:rPr>
          <w:lang w:val="fr_FR" w:bidi="fr_FR"/>
        </w:rPr>
        <w:t xml:space="preserve"> ; </w:t>
      </w:r>
      <w:r>
        <w:rPr>
          <w:lang w:val="fr_FR" w:bidi="fr_FR"/>
        </w:rPr>
        <w:t>2.21</w:t>
      </w:r>
      <w:r>
        <w:rPr>
          <w:lang w:val="fr_FR" w:bidi="fr_FR"/>
        </w:rPr>
        <w:t xml:space="preserve"> ; </w:t>
      </w:r>
      <w:r>
        <w:rPr>
          <w:lang w:val="fr_FR" w:bidi="fr_FR"/>
        </w:rPr>
        <w:t>Col 2.9</w:t>
      </w:r>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r>
        <w:rPr>
          <w:lang w:val="fr_FR" w:bidi="fr_FR"/>
        </w:rPr>
        <w:t>Ep 2.22</w:t>
      </w:r>
      <w:r>
        <w:rPr>
          <w:lang w:val="fr_FR" w:bidi="fr_FR"/>
        </w:rPr>
        <w:t>). Il est constitué de « pierres vivantes » (</w:t>
      </w:r>
      <w:r>
        <w:rPr>
          <w:lang w:val="fr_FR" w:bidi="fr_FR"/>
        </w:rPr>
        <w:t>1P 2.5</w:t>
      </w:r>
      <w:r>
        <w:rPr>
          <w:lang w:val="fr_FR" w:bidi="fr_FR"/>
        </w:rPr>
        <w:t>) et est la résidence de la présence du Dieu glorieux.</w:t>
      </w:r>
    </w:p>
    <w:p>
      <w:pPr/>
      <w:r>
        <w:rPr>
          <w:lang w:val="fr_FR" w:bidi="fr_FR"/>
        </w:rPr>
      </w:r>
      <w:r>
        <w:rPr>
          <w:lang w:val="fr_FR" w:bidi="fr_FR"/>
        </w:rPr>
        <w:t>Le chrétien individuel est désormais également un temple de Dieu (</w:t>
      </w:r>
      <w:r>
        <w:rPr>
          <w:lang w:val="fr_FR" w:bidi="fr_FR"/>
        </w:rPr>
        <w:t>1Co 3.16–17</w:t>
      </w:r>
      <w:r>
        <w:rPr>
          <w:lang w:val="fr_FR" w:bidi="fr_FR"/>
        </w:rPr>
        <w:t xml:space="preserve"> ; </w:t>
      </w:r>
      <w:r>
        <w:rPr>
          <w:lang w:val="fr_FR" w:bidi="fr_FR"/>
        </w:rPr>
        <w:t>6.19</w:t>
      </w:r>
      <w:r>
        <w:rPr>
          <w:lang w:val="fr_FR" w:bidi="fr_FR"/>
        </w:rPr>
        <w:t xml:space="preserve"> ; </w:t>
      </w:r>
      <w:r>
        <w:rPr>
          <w:lang w:val="fr_FR" w:bidi="fr_FR"/>
        </w:rPr>
        <w:t>2Co 6.16</w:t>
      </w:r>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r>
        <w:rPr>
          <w:lang w:val="fr_FR" w:bidi="fr_FR"/>
        </w:rPr>
        <w:t>Jn 14.23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r>
        <w:rPr>
          <w:lang w:val="fr_FR" w:bidi="fr_FR"/>
        </w:rPr>
        <w:t>Jg 6.11</w:t>
      </w:r>
      <w:r>
        <w:rPr>
          <w:lang w:val="fr_FR" w:bidi="fr_FR"/>
        </w:rPr>
        <w:t>) où la récolte de raisin était jetée et foulée aux pieds nus, au milieu de cris de joie et de chants de travail de vendange (</w:t>
      </w:r>
      <w:r>
        <w:rPr>
          <w:lang w:val="fr_FR" w:bidi="fr_FR"/>
        </w:rPr>
        <w:t>Jr 48.33</w:t>
      </w:r>
      <w:r>
        <w:rPr>
          <w:lang w:val="fr_FR" w:bidi="fr_FR"/>
        </w:rPr>
        <w:t xml:space="preserve"> ; voir </w:t>
      </w:r>
      <w:r>
        <w:rPr>
          <w:lang w:val="fr_FR" w:bidi="fr_FR"/>
        </w:rPr>
        <w:t>Es 65.8</w:t>
      </w:r>
      <w:r>
        <w:rPr>
          <w:lang w:val="fr_FR" w:bidi="fr_FR"/>
        </w:rPr>
        <w:t>). Le jus rouge coulait par des becs dans des jarres. Des pressoirs pleins signifiaient la prospérité, tandis que des pressoirs désertés évoquaient le dénuement. Le pressoir commun était un point de repère naturel (</w:t>
      </w:r>
      <w:r>
        <w:rPr>
          <w:lang w:val="fr_FR" w:bidi="fr_FR"/>
        </w:rPr>
        <w:t>Jg 7.25</w:t>
      </w:r>
      <w:r>
        <w:rPr>
          <w:lang w:val="fr_FR" w:bidi="fr_FR"/>
        </w:rPr>
        <w:t xml:space="preserve"> ; </w:t>
      </w:r>
      <w:r>
        <w:rPr>
          <w:lang w:val="fr_FR" w:bidi="fr_FR"/>
        </w:rPr>
        <w:t>Za 14.10</w:t>
      </w:r>
      <w:r>
        <w:rPr>
          <w:lang w:val="fr_FR" w:bidi="fr_FR"/>
        </w:rPr>
        <w:t>). Un pressoir privé montrait le soin du propriétaire du vignoble (</w:t>
      </w:r>
      <w:r>
        <w:rPr>
          <w:lang w:val="fr_FR" w:bidi="fr_FR"/>
        </w:rPr>
        <w:t>Es 5.2</w:t>
      </w:r>
      <w:r>
        <w:rPr>
          <w:lang w:val="fr_FR" w:bidi="fr_FR"/>
        </w:rPr>
        <w:t xml:space="preserve"> ; </w:t>
      </w:r>
      <w:r>
        <w:rPr>
          <w:lang w:val="fr_FR" w:bidi="fr_FR"/>
        </w:rPr>
        <w:t>Mt 21.33</w:t>
      </w:r>
      <w:r>
        <w:rPr>
          <w:lang w:val="fr_FR" w:bidi="fr_FR"/>
        </w:rPr>
        <w:t>).</w:t>
      </w:r>
    </w:p>
    <w:p>
      <w:pPr/>
      <w:r>
        <w:rPr>
          <w:lang w:val="fr_FR" w:bidi="fr_FR"/>
        </w:rPr>
      </w:r>
      <w:r>
        <w:rPr>
          <w:lang w:val="fr_FR" w:bidi="fr_FR"/>
        </w:rPr>
        <w:t>Le foulage du raisin symbolisait le piétinement impitoyable par les armées envahissantes (</w:t>
      </w:r>
      <w:r>
        <w:rPr>
          <w:lang w:val="fr_FR" w:bidi="fr_FR"/>
        </w:rPr>
        <w:t>Lm 1.15</w:t>
      </w:r>
      <w:r>
        <w:rPr>
          <w:lang w:val="fr_FR" w:bidi="fr_FR"/>
        </w:rPr>
        <w:t>). Cette métaphore de bataille se mêle au jugement divin (</w:t>
      </w:r>
      <w:r>
        <w:rPr>
          <w:lang w:val="fr_FR" w:bidi="fr_FR"/>
        </w:rPr>
        <w:t>Es 63.1–6</w:t>
      </w:r>
      <w:r>
        <w:rPr>
          <w:lang w:val="fr_FR" w:bidi="fr_FR"/>
        </w:rPr>
        <w:t xml:space="preserve">). Elle anticipe le jugement final du Seigneur, appelé « </w:t>
      </w:r>
      <w:r>
        <w:rPr>
          <w:lang w:val="fr_FR" w:bidi="fr_FR"/>
        </w:rPr>
        <w:t>la grande cuve de la colère de Dieu</w:t>
      </w:r>
      <w:r>
        <w:rPr>
          <w:lang w:val="fr_FR" w:bidi="fr_FR"/>
        </w:rPr>
        <w:t xml:space="preserve"> » (</w:t>
      </w:r>
      <w:r>
        <w:rPr>
          <w:lang w:val="fr_FR" w:bidi="fr_FR"/>
        </w:rPr>
        <w:t>Ap 14.18–20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r>
        <w:rPr>
          <w:lang w:val="fr_FR" w:bidi="fr_FR"/>
        </w:rPr>
        <w:t>Marc 15.16</w:t>
      </w:r>
      <w:r>
        <w:rPr>
          <w:lang w:val="fr_FR" w:bidi="fr_FR"/>
        </w:rPr>
        <w:t xml:space="preserve"> ; </w:t>
      </w:r>
      <w:r>
        <w:rPr>
          <w:lang w:val="fr_FR" w:bidi="fr_FR"/>
        </w:rPr>
        <w:t>Matthieu 27.27</w:t>
      </w:r>
      <w:r>
        <w:rPr>
          <w:lang w:val="fr_FR" w:bidi="fr_FR"/>
        </w:rPr>
        <w:t xml:space="preserve"> ; </w:t>
      </w:r>
      <w:r>
        <w:rPr>
          <w:lang w:val="fr_FR" w:bidi="fr_FR"/>
        </w:rPr>
        <w:t>Jean 18.28, 33</w:t>
      </w:r>
      <w:r>
        <w:rPr>
          <w:lang w:val="fr_FR" w:bidi="fr_FR"/>
        </w:rPr>
        <w:t xml:space="preserve"> ; </w:t>
      </w:r>
      <w:r>
        <w:rPr>
          <w:lang w:val="fr_FR" w:bidi="fr_FR"/>
        </w:rPr>
        <w:t>19.9</w:t>
      </w:r>
      <w:r>
        <w:rPr>
          <w:lang w:val="fr_FR" w:bidi="fr_FR"/>
        </w:rPr>
        <w:t xml:space="preserve"> ; </w:t>
      </w:r>
      <w:r>
        <w:rPr>
          <w:lang w:val="fr_FR" w:bidi="fr_FR"/>
        </w:rPr>
        <w:t>Actes 23.35</w:t>
      </w:r>
      <w:r>
        <w:rPr>
          <w:lang w:val="fr_FR" w:bidi="fr_FR"/>
        </w:rPr>
        <w:t xml:space="preserve"> et </w:t>
      </w:r>
      <w:r>
        <w:rPr>
          <w:lang w:val="fr_FR" w:bidi="fr_FR"/>
        </w:rPr>
        <w:t>Philippiens 1.13</w:t>
      </w:r>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r>
        <w:rPr>
          <w:lang w:val="fr_FR" w:bidi="fr_FR"/>
        </w:rPr>
        <w:t>Gn 15</w:t>
      </w:r>
      <w:r>
        <w:rPr>
          <w:lang w:val="fr_FR" w:bidi="fr_FR"/>
        </w:rPr>
        <w:t xml:space="preserve">), la relation entre les partenaires de l'alliance a été rétablie. La prière d'Abraham pour Sodome et Gomorrhe (chap. </w:t>
      </w:r>
      <w:r>
        <w:rPr>
          <w:lang w:val="fr_FR" w:bidi="fr_FR"/>
        </w:rPr>
        <w:t>18</w:t>
      </w:r>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r>
        <w:rPr>
          <w:lang w:val="fr_FR" w:bidi="fr_FR"/>
        </w:rPr>
        <w:t>32</w:t>
      </w:r>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r>
        <w:rPr>
          <w:lang w:val="fr_FR" w:bidi="fr_FR"/>
        </w:rPr>
        <w:t>Deutéronome 26.1–15</w:t>
      </w:r>
      <w:r>
        <w:rPr>
          <w:lang w:val="fr_FR" w:bidi="fr_FR"/>
        </w:rPr>
        <w:t>, il n'est rien dit concernant la prière dans toutes les instructions pour le culte données au peuple. Cependant, il y a bien une indication dans les psaumes que le sacrifice et la prière seraient associés (</w:t>
      </w:r>
      <w:r>
        <w:rPr>
          <w:lang w:val="fr_FR" w:bidi="fr_FR"/>
        </w:rPr>
        <w:t>Ps 50.7–15</w:t>
      </w:r>
      <w:r>
        <w:rPr>
          <w:lang w:val="fr_FR" w:bidi="fr_FR"/>
        </w:rPr>
        <w:t xml:space="preserve"> ; </w:t>
      </w:r>
      <w:r>
        <w:rPr>
          <w:lang w:val="fr_FR" w:bidi="fr_FR"/>
        </w:rPr>
        <w:t>55.14</w:t>
      </w:r>
      <w:r>
        <w:rPr>
          <w:lang w:val="fr_FR" w:bidi="fr_FR"/>
        </w:rPr>
        <w:t xml:space="preserve">). Beaucoup de psaumes sont remarquables par la manière dont les perplexités personnelles sont reconnues, menant à des « disputes avec Dieu » et à une résolution ultime du conflit (voir, par exemple, </w:t>
      </w:r>
      <w:r>
        <w:rPr>
          <w:lang w:val="fr_FR" w:bidi="fr_FR"/>
        </w:rPr>
        <w:t>Ps 73</w:t>
      </w:r>
      <w:r>
        <w:rPr>
          <w:lang w:val="fr_FR" w:bidi="fr_FR"/>
        </w:rPr>
        <w:t>).</w:t>
      </w:r>
    </w:p>
    <w:p>
      <w:pPr/>
      <w:r>
        <w:rPr>
          <w:lang w:val="fr_FR" w:bidi="fr_FR"/>
        </w:rPr>
      </w:r>
      <w:r>
        <w:rPr>
          <w:lang w:val="fr_FR" w:bidi="fr_FR"/>
        </w:rPr>
        <w:t>Les prophètes étaient des hommes de prière, et il semble que la Parole de Dieu leur parvenait dans la prière (</w:t>
      </w:r>
      <w:r>
        <w:rPr>
          <w:lang w:val="fr_FR" w:bidi="fr_FR"/>
        </w:rPr>
        <w:t>Es 6.5–13</w:t>
      </w:r>
      <w:r>
        <w:rPr>
          <w:lang w:val="fr_FR" w:bidi="fr_FR"/>
        </w:rPr>
        <w:t xml:space="preserve"> ; </w:t>
      </w:r>
      <w:r>
        <w:rPr>
          <w:lang w:val="fr_FR" w:bidi="fr_FR"/>
        </w:rPr>
        <w:t>37.1–4</w:t>
      </w:r>
      <w:r>
        <w:rPr>
          <w:lang w:val="fr_FR" w:bidi="fr_FR"/>
        </w:rPr>
        <w:t xml:space="preserve"> ; </w:t>
      </w:r>
      <w:r>
        <w:rPr>
          <w:lang w:val="fr_FR" w:bidi="fr_FR"/>
        </w:rPr>
        <w:t>Jr 11.20–23</w:t>
      </w:r>
      <w:r>
        <w:rPr>
          <w:lang w:val="fr_FR" w:bidi="fr_FR"/>
        </w:rPr>
        <w:t>). Le ministère de Jérémie se distinguait par des moments de conflit dans la prière (</w:t>
      </w:r>
      <w:r>
        <w:rPr>
          <w:lang w:val="fr_FR" w:bidi="fr_FR"/>
        </w:rPr>
        <w:t>Jr 18.19–23</w:t>
      </w:r>
      <w:r>
        <w:rPr>
          <w:lang w:val="fr_FR" w:bidi="fr_FR"/>
        </w:rPr>
        <w:t xml:space="preserve"> ; </w:t>
      </w:r>
      <w:r>
        <w:rPr>
          <w:lang w:val="fr_FR" w:bidi="fr_FR"/>
        </w:rPr>
        <w:t>20.7–18</w:t>
      </w:r>
      <w:r>
        <w:rPr>
          <w:lang w:val="fr_FR" w:bidi="fr_FR"/>
        </w:rPr>
        <w:t>) ainsi que par des moments plus paisibles de communion avec Dieu (</w:t>
      </w:r>
      <w:r>
        <w:rPr>
          <w:lang w:val="fr_FR" w:bidi="fr_FR"/>
        </w:rPr>
        <w:t>10.23–25</w:t>
      </w:r>
      <w:r>
        <w:rPr>
          <w:lang w:val="fr_FR" w:bidi="fr_FR"/>
        </w:rPr>
        <w:t xml:space="preserve"> ; </w:t>
      </w:r>
      <w:r>
        <w:rPr>
          <w:lang w:val="fr_FR" w:bidi="fr_FR"/>
        </w:rPr>
        <w:t>12.1–4</w:t>
      </w:r>
      <w:r>
        <w:rPr>
          <w:lang w:val="fr_FR" w:bidi="fr_FR"/>
        </w:rPr>
        <w:t xml:space="preserve"> ; </w:t>
      </w:r>
      <w:r>
        <w:rPr>
          <w:lang w:val="fr_FR" w:bidi="fr_FR"/>
        </w:rPr>
        <w:t>14.7–9</w:t>
      </w:r>
      <w:r>
        <w:rPr>
          <w:lang w:val="fr_FR" w:bidi="fr_FR"/>
        </w:rPr>
        <w:t xml:space="preserve"> ; </w:t>
      </w:r>
      <w:r>
        <w:rPr>
          <w:lang w:val="fr_FR" w:bidi="fr_FR"/>
        </w:rPr>
        <w:t>15.15–18</w:t>
      </w:r>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r>
        <w:rPr>
          <w:lang w:val="fr_FR" w:bidi="fr_FR"/>
        </w:rPr>
        <w:t>Né 2.4</w:t>
      </w:r>
      <w:r>
        <w:rPr>
          <w:lang w:val="fr_FR" w:bidi="fr_FR"/>
        </w:rPr>
        <w:t xml:space="preserve"> ; </w:t>
      </w:r>
      <w:r>
        <w:rPr>
          <w:lang w:val="fr_FR" w:bidi="fr_FR"/>
        </w:rPr>
        <w:t>4.4, 9</w:t>
      </w:r>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r>
        <w:rPr>
          <w:lang w:val="fr_FR" w:bidi="fr_FR"/>
        </w:rPr>
        <w:t>Jn 17</w:t>
      </w:r>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r>
        <w:rPr>
          <w:lang w:val="fr_FR" w:bidi="fr_FR"/>
        </w:rPr>
        <w:t>Mt 6.5–15</w:t>
      </w:r>
      <w:r>
        <w:rPr>
          <w:lang w:val="fr_FR" w:bidi="fr_FR"/>
        </w:rPr>
        <w:t>).</w:t>
      </w:r>
    </w:p>
    <w:p>
      <w:pPr/>
      <w:r>
        <w:rPr>
          <w:lang w:val="fr_FR" w:bidi="fr_FR"/>
        </w:rPr>
      </w:r>
      <w:r>
        <w:rPr>
          <w:lang w:val="fr_FR" w:bidi="fr_FR"/>
        </w:rPr>
        <w:t>Les paraboles sont une autre source importante de l'enseignement de Christ, mettant l'accent sur la persistance dans la prière (</w:t>
      </w:r>
      <w:r>
        <w:rPr>
          <w:lang w:val="fr_FR" w:bidi="fr_FR"/>
        </w:rPr>
        <w:t>Lc 18.1–8</w:t>
      </w:r>
      <w:r>
        <w:rPr>
          <w:lang w:val="fr_FR" w:bidi="fr_FR"/>
        </w:rPr>
        <w:t>), la simplicité et l'humilité (v.</w:t>
      </w:r>
      <w:r>
        <w:rPr>
          <w:lang w:val="fr_FR" w:bidi="fr_FR"/>
        </w:rPr>
        <w:t xml:space="preserve"> 10–14</w:t>
      </w:r>
      <w:r>
        <w:rPr>
          <w:lang w:val="fr_FR" w:bidi="fr_FR"/>
        </w:rPr>
        <w:t>), et la ténacité (</w:t>
      </w:r>
      <w:r>
        <w:rPr>
          <w:lang w:val="fr_FR" w:bidi="fr_FR"/>
        </w:rPr>
        <w:t>11.5–8</w:t>
      </w:r>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r>
        <w:rPr>
          <w:lang w:val="fr_FR" w:bidi="fr_FR"/>
        </w:rPr>
        <w:t>Jn 16.23–25</w:t>
      </w:r>
      <w:r>
        <w:rPr>
          <w:lang w:val="fr_FR" w:bidi="fr_FR"/>
        </w:rPr>
        <w:t>). En conséquence, nous constatons qu'après la venue de l'Esprit le jour de la Pentecôte, l'Église primitive se caractérise par la prière (</w:t>
      </w:r>
      <w:r>
        <w:rPr>
          <w:lang w:val="fr_FR" w:bidi="fr_FR"/>
        </w:rPr>
        <w:t>Ac 2.42</w:t>
      </w:r>
      <w:r>
        <w:rPr>
          <w:lang w:val="fr_FR" w:bidi="fr_FR"/>
        </w:rPr>
        <w:t>) sous la direction des apôtres (</w:t>
      </w:r>
      <w:r>
        <w:rPr>
          <w:lang w:val="fr_FR" w:bidi="fr_FR"/>
        </w:rPr>
        <w:t>6.4</w:t>
      </w:r>
      <w:r>
        <w:rPr>
          <w:lang w:val="fr_FR" w:bidi="fr_FR"/>
        </w:rPr>
        <w:t>). L'Église loue Dieu pour le don de son Fils et de son Esprit, et adresse des prières à Dieu en temps de difficulté (</w:t>
      </w:r>
      <w:r>
        <w:rPr>
          <w:lang w:val="fr_FR" w:bidi="fr_FR"/>
        </w:rPr>
        <w:t>4.24</w:t>
      </w:r>
      <w:r>
        <w:rPr>
          <w:lang w:val="fr_FR" w:bidi="fr_FR"/>
        </w:rPr>
        <w:t xml:space="preserve"> ; </w:t>
      </w:r>
      <w:r>
        <w:rPr>
          <w:lang w:val="fr_FR" w:bidi="fr_FR"/>
        </w:rPr>
        <w:t>12.5, 12</w:t>
      </w:r>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r>
        <w:rPr>
          <w:lang w:val="fr_FR" w:bidi="fr_FR"/>
        </w:rPr>
        <w:t>Ep 3.14–19</w:t>
      </w:r>
      <w:r>
        <w:rPr>
          <w:lang w:val="fr_FR" w:bidi="fr_FR"/>
        </w:rPr>
        <w:t>). La prière fait partie de l'armure du chrétien contre les attaques de Satan (</w:t>
      </w:r>
      <w:r>
        <w:rPr>
          <w:lang w:val="fr_FR" w:bidi="fr_FR"/>
        </w:rPr>
        <w:t>6.18</w:t>
      </w:r>
      <w:r>
        <w:rPr>
          <w:lang w:val="fr_FR" w:bidi="fr_FR"/>
        </w:rPr>
        <w:t xml:space="preserve">), le ministère efficace de la Parole de Dieu dépend des prières du peuple de Dieu (v. </w:t>
      </w:r>
      <w:r>
        <w:rPr>
          <w:lang w:val="fr_FR" w:bidi="fr_FR"/>
        </w:rPr>
        <w:t>18–19</w:t>
      </w:r>
      <w:r>
        <w:rPr>
          <w:lang w:val="fr_FR" w:bidi="fr_FR"/>
        </w:rPr>
        <w:t>), et le chrétien est encouragé à prier pour toutes sortes de choses, avec action de grâce (</w:t>
      </w:r>
      <w:r>
        <w:rPr>
          <w:lang w:val="fr_FR" w:bidi="fr_FR"/>
        </w:rPr>
        <w:t>Ph 4.6</w:t>
      </w:r>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r>
        <w:rPr>
          <w:lang w:val="fr_FR" w:bidi="fr_FR"/>
        </w:rPr>
        <w:t>Hé 13.15</w:t>
      </w:r>
      <w:r>
        <w:rPr>
          <w:lang w:val="fr_FR" w:bidi="fr_FR"/>
        </w:rPr>
        <w:t xml:space="preserve"> ; </w:t>
      </w:r>
      <w:r>
        <w:rPr>
          <w:lang w:val="fr_FR" w:bidi="fr_FR"/>
        </w:rPr>
        <w:t>1P 2.5</w:t>
      </w:r>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r>
        <w:rPr>
          <w:lang w:val="fr_FR" w:bidi="fr_FR"/>
        </w:rPr>
        <w:t>Hé 4.14–16</w:t>
      </w:r>
      <w:r>
        <w:rPr>
          <w:lang w:val="fr_FR" w:bidi="fr_FR"/>
        </w:rPr>
        <w:t xml:space="preserve"> ; </w:t>
      </w:r>
      <w:r>
        <w:rPr>
          <w:lang w:val="fr_FR" w:bidi="fr_FR"/>
        </w:rPr>
        <w:t>9.24</w:t>
      </w:r>
      <w:r>
        <w:rPr>
          <w:lang w:val="fr_FR" w:bidi="fr_FR"/>
        </w:rPr>
        <w:t xml:space="preserve"> ; </w:t>
      </w:r>
      <w:r>
        <w:rPr>
          <w:lang w:val="fr_FR" w:bidi="fr_FR"/>
        </w:rPr>
        <w:t>10.19–23</w:t>
      </w:r>
      <w:r>
        <w:rPr>
          <w:lang w:val="fr_FR" w:bidi="fr_FR"/>
        </w:rPr>
        <w:t>). Nulle part dans l'AT ou le NT n'y a-t-il d'encouragement à prier des individus autres que Dieu. Nulle part dans les Écritures n'est-il suggéré qu'il y ait un autre médiateur entre Dieu et les hommes excepté Christ (</w:t>
      </w:r>
      <w:r>
        <w:rPr>
          <w:lang w:val="fr_FR" w:bidi="fr_FR"/>
        </w:rPr>
        <w:t>1Tm 2.5</w:t>
      </w:r>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r>
        <w:rPr>
          <w:lang w:val="fr_FR" w:bidi="fr_FR"/>
        </w:rPr>
        <w:t>Ps 148</w:t>
      </w:r>
      <w:r>
        <w:rPr>
          <w:lang w:val="fr_FR" w:bidi="fr_FR"/>
        </w:rPr>
        <w:t xml:space="preserve">; </w:t>
      </w:r>
      <w:r>
        <w:rPr>
          <w:lang w:val="fr_FR" w:bidi="fr_FR"/>
        </w:rPr>
        <w:t>150</w:t>
      </w:r>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r>
        <w:rPr>
          <w:lang w:val="fr_FR" w:bidi="fr_FR"/>
        </w:rPr>
        <w:t>2Co 9.15</w:t>
      </w:r>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r>
        <w:rPr>
          <w:lang w:val="fr_FR" w:bidi="fr_FR"/>
        </w:rPr>
        <w:t xml:space="preserve"> Psaume 51</w:t>
      </w:r>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d’Azarias</w:t>
      </w:r>
      <w:r>
        <w:rPr>
          <w:lang w:val="fr_FR" w:bidi="fr_FR"/>
        </w:rPr>
      </w:r>
    </w:p>
    <w:p>
      <w:pPr/>
      <w:r>
        <w:rPr>
          <w:lang w:val="fr_FR" w:bidi="fr_FR"/>
        </w:rPr>
      </w:r>
      <w:r>
        <w:rPr>
          <w:lang w:val="fr_FR" w:bidi="fr_FR"/>
        </w:rPr>
        <w:t>Prière présente dans certaines versions de la Bible, prononcée par Azarias, l’un des amis de Daniel, alors qu’il se trouve dans la fournaise ardente.</w:t>
      </w:r>
    </w:p>
    <w:p>
      <w:pPr/>
      <w:r>
        <w:rPr>
          <w:lang w:val="fr_FR" w:bidi="fr_FR"/>
        </w:rPr>
      </w:r>
      <w:r>
        <w:rPr>
          <w:i/>
          <w:lang w:val="fr_FR" w:bidi="fr_FR"/>
        </w:rPr>
        <w:t>Voir</w:t>
      </w:r>
      <w:r>
        <w:rPr>
          <w:lang w:val="fr_FR" w:bidi="fr_FR"/>
        </w:rPr>
        <w:t xml:space="preserve">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r>
        <w:rPr>
          <w:lang w:val="fr_FR" w:bidi="fr_FR"/>
        </w:rPr>
        <w:t xml:space="preserve">2Ch 33.12–13). </w:t>
      </w:r>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r>
        <w:rPr>
          <w:lang w:val="fr_FR" w:bidi="fr_FR"/>
        </w:rPr>
        <w:t>2Ch 33.18–19</w:t>
      </w:r>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r>
        <w:rPr>
          <w:lang w:val="fr_FR" w:bidi="fr_FR"/>
        </w:rPr>
        <w:t>2C 6.18</w:t>
      </w:r>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r>
        <w:rPr>
          <w:lang w:val="fr_FR" w:bidi="fr_FR"/>
        </w:rPr>
        <w:t>2Ch 20.6</w:t>
      </w:r>
      <w:r>
        <w:rPr>
          <w:lang w:val="fr_FR" w:bidi="fr_FR"/>
        </w:rPr>
        <w:t xml:space="preserve"> ; </w:t>
      </w:r>
      <w:r>
        <w:rPr>
          <w:lang w:val="fr_FR" w:bidi="fr_FR"/>
        </w:rPr>
        <w:t>33.12</w:t>
      </w:r>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r>
        <w:rPr>
          <w:lang w:val="fr_FR" w:bidi="fr_FR"/>
        </w:rPr>
        <w:t>Ex 20.11</w:t>
      </w:r>
      <w:r>
        <w:rPr>
          <w:lang w:val="fr_FR" w:bidi="fr_FR"/>
        </w:rPr>
        <w:t xml:space="preserve"> ; </w:t>
      </w:r>
      <w:r>
        <w:rPr>
          <w:lang w:val="fr_FR" w:bidi="fr_FR"/>
        </w:rPr>
        <w:t>Né 9.6</w:t>
      </w:r>
      <w:r>
        <w:rPr>
          <w:lang w:val="fr_FR" w:bidi="fr_FR"/>
        </w:rPr>
        <w:t xml:space="preserve"> ; </w:t>
      </w:r>
      <w:r>
        <w:rPr>
          <w:lang w:val="fr_FR" w:bidi="fr_FR"/>
        </w:rPr>
        <w:t>Ps 146.6</w:t>
      </w:r>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r>
        <w:rPr>
          <w:lang w:val="fr_FR" w:bidi="fr_FR"/>
        </w:rPr>
        <w:t>Jb 38.8–11</w:t>
      </w:r>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r>
        <w:rPr>
          <w:lang w:val="fr_FR" w:bidi="fr_FR"/>
        </w:rPr>
        <w:t>2P 1.16–17</w:t>
      </w:r>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r>
        <w:rPr>
          <w:lang w:val="fr_FR" w:bidi="fr_FR"/>
        </w:rPr>
        <w:t>Es 63.7</w:t>
      </w:r>
      <w:r>
        <w:rPr>
          <w:lang w:val="fr_FR" w:bidi="fr_FR"/>
        </w:rPr>
        <w:t xml:space="preserve"> et </w:t>
      </w:r>
      <w:r>
        <w:rPr>
          <w:lang w:val="fr_FR" w:bidi="fr_FR"/>
        </w:rPr>
        <w:t>Rm 2.4</w:t>
      </w:r>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r>
        <w:rPr>
          <w:lang w:val="fr_FR" w:bidi="fr_FR"/>
        </w:rPr>
        <w:t>Ps 86.5, 15</w:t>
      </w:r>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r>
        <w:rPr>
          <w:lang w:val="fr_FR" w:bidi="fr_FR"/>
        </w:rPr>
        <w:t>Ps 7.17</w:t>
      </w:r>
      <w:r>
        <w:rPr>
          <w:lang w:val="fr_FR" w:bidi="fr_FR"/>
        </w:rPr>
        <w:t xml:space="preserve"> ; </w:t>
      </w:r>
      <w:r>
        <w:rPr>
          <w:lang w:val="fr_FR" w:bidi="fr_FR"/>
        </w:rPr>
        <w:t>47.2</w:t>
      </w:r>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r>
        <w:rPr>
          <w:lang w:val="fr_FR" w:bidi="fr_FR"/>
        </w:rPr>
        <w:t>2Ch 33.6</w:t>
      </w:r>
      <w:r>
        <w:rPr>
          <w:lang w:val="fr_FR" w:bidi="fr_FR"/>
        </w:rPr>
        <w:t xml:space="preserve"> et </w:t>
      </w:r>
      <w:r>
        <w:rPr>
          <w:lang w:val="fr_FR" w:bidi="fr_FR"/>
        </w:rPr>
        <w:t>Ps 107.10</w:t>
      </w:r>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r>
        <w:rPr>
          <w:lang w:val="fr_FR" w:bidi="fr_FR"/>
        </w:rPr>
        <w:t>Ac 5.31</w:t>
      </w:r>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8"/>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r>
        <w:rPr>
          <w:lang w:val="fr_FR" w:bidi="fr_FR"/>
        </w:rPr>
        <w:t>Mt 9.13</w:t>
      </w:r>
      <w:r>
        <w:rPr>
          <w:lang w:val="fr_FR" w:bidi="fr_FR"/>
        </w:rPr>
        <w:t>). L'apôtre Paul dit que personne n'est juste par lui-même, que tout le monde a péché (</w:t>
      </w:r>
      <w:r>
        <w:rPr>
          <w:lang w:val="fr_FR" w:bidi="fr_FR"/>
        </w:rPr>
        <w:t>Rm 3.10–12, 21–26</w:t>
      </w:r>
      <w:r>
        <w:rPr>
          <w:lang w:val="fr_FR" w:bidi="fr_FR"/>
        </w:rPr>
        <w:t>). Paul dit aussi que la justice d'Abraham ne venait pas de lui-même. La justice d'Abraham est venue par la foi (</w:t>
      </w:r>
      <w:r>
        <w:rPr>
          <w:lang w:val="fr_FR" w:bidi="fr_FR"/>
        </w:rPr>
        <w:t>Rm 4.3</w:t>
      </w:r>
      <w:r>
        <w:rPr>
          <w:lang w:val="fr_FR" w:bidi="fr_FR"/>
        </w:rPr>
        <w:t xml:space="preserve"> ; comp. avec </w:t>
      </w:r>
      <w:r>
        <w:rPr>
          <w:lang w:val="fr_FR" w:bidi="fr_FR"/>
        </w:rPr>
        <w:t>Ph 3.8–9</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r>
        <w:rPr>
          <w:lang w:val="fr_FR" w:bidi="fr_FR"/>
        </w:rPr>
        <w:t>Gn 21.10</w:t>
      </w:r>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r>
        <w:rPr>
          <w:lang w:val="fr_FR" w:bidi="fr_FR"/>
        </w:rPr>
        <w:t>Gn 10.15</w:t>
      </w:r>
      <w:r>
        <w:rPr>
          <w:lang w:val="fr_FR" w:bidi="fr_FR"/>
        </w:rPr>
        <w:t xml:space="preserve"> ; </w:t>
      </w:r>
      <w:r>
        <w:rPr>
          <w:lang w:val="fr_FR" w:bidi="fr_FR"/>
        </w:rPr>
        <w:t>25.13</w:t>
      </w:r>
      <w:r>
        <w:rPr>
          <w:lang w:val="fr_FR" w:bidi="fr_FR"/>
        </w:rPr>
        <w:t xml:space="preserve"> ; </w:t>
      </w:r>
      <w:r>
        <w:rPr>
          <w:lang w:val="fr_FR" w:bidi="fr_FR"/>
        </w:rPr>
        <w:t>36.15</w:t>
      </w:r>
      <w:r>
        <w:rPr>
          <w:lang w:val="fr_FR" w:bidi="fr_FR"/>
        </w:rPr>
        <w:t>), la double portion à donner au premier-né (</w:t>
      </w:r>
      <w:r>
        <w:rPr>
          <w:lang w:val="fr_FR" w:bidi="fr_FR"/>
        </w:rPr>
        <w:t>Dt 21.17</w:t>
      </w:r>
      <w:r>
        <w:rPr>
          <w:lang w:val="fr_FR" w:bidi="fr_FR"/>
        </w:rPr>
        <w:t>), ainsi que la bénédiction spéciale que leurs pères leur ont donnée (</w:t>
      </w:r>
      <w:r>
        <w:rPr>
          <w:lang w:val="fr_FR" w:bidi="fr_FR"/>
        </w:rPr>
        <w:t>Gn 21.1</w:t>
      </w:r>
      <w:r>
        <w:rPr>
          <w:lang w:val="fr_FR" w:bidi="fr_FR"/>
        </w:rPr>
        <w:t>–</w:t>
      </w:r>
      <w:r>
        <w:rPr>
          <w:lang w:val="fr_FR" w:bidi="fr_FR"/>
        </w:rPr>
        <w:t>14</w:t>
      </w:r>
      <w:r>
        <w:rPr>
          <w:lang w:val="fr_FR" w:bidi="fr_FR"/>
        </w:rPr>
        <w:t xml:space="preserve"> ; </w:t>
      </w:r>
      <w:r>
        <w:rPr>
          <w:lang w:val="fr_FR" w:bidi="fr_FR"/>
        </w:rPr>
        <w:t>27.1</w:t>
      </w:r>
      <w:r>
        <w:rPr>
          <w:lang w:val="fr_FR" w:bidi="fr_FR"/>
        </w:rPr>
        <w:t>–</w:t>
      </w:r>
      <w:r>
        <w:rPr>
          <w:lang w:val="fr_FR" w:bidi="fr_FR"/>
        </w:rPr>
        <w:t>29</w:t>
      </w:r>
      <w:r>
        <w:rPr>
          <w:lang w:val="fr_FR" w:bidi="fr_FR"/>
        </w:rPr>
        <w:t xml:space="preserve"> ; </w:t>
      </w:r>
      <w:r>
        <w:rPr>
          <w:lang w:val="fr_FR" w:bidi="fr_FR"/>
        </w:rPr>
        <w:t>48.18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r>
        <w:rPr>
          <w:lang w:val="fr_FR" w:bidi="fr_FR"/>
        </w:rPr>
        <w:t>Ac 18.1–3</w:t>
      </w:r>
      <w:r>
        <w:rPr>
          <w:lang w:val="fr_FR" w:bidi="fr_FR"/>
        </w:rPr>
        <w:t>). Ils sont toujours listés ensemble dans le Nouveau Testament. Le nom de Priscille vient avant celui d'Aquilas dans quatre des six références (</w:t>
      </w:r>
      <w:r>
        <w:rPr>
          <w:lang w:val="fr_FR" w:bidi="fr_FR"/>
        </w:rPr>
        <w:t>Ac 18.18</w:t>
      </w:r>
      <w:r>
        <w:rPr>
          <w:lang w:val="fr_FR" w:bidi="fr_FR"/>
        </w:rPr>
        <w:t xml:space="preserve"> ; </w:t>
      </w:r>
      <w:r>
        <w:rPr>
          <w:lang w:val="fr_FR" w:bidi="fr_FR"/>
        </w:rPr>
        <w:t>Ac 18.26</w:t>
      </w:r>
      <w:r>
        <w:rPr>
          <w:lang w:val="fr_FR" w:bidi="fr_FR"/>
        </w:rPr>
        <w:t xml:space="preserve"> ; </w:t>
      </w:r>
      <w:r>
        <w:rPr>
          <w:lang w:val="fr_FR" w:bidi="fr_FR"/>
        </w:rPr>
        <w:t>Rm 16.3</w:t>
      </w:r>
      <w:r>
        <w:rPr>
          <w:lang w:val="fr_FR" w:bidi="fr_FR"/>
        </w:rPr>
        <w:t xml:space="preserve"> ; </w:t>
      </w:r>
      <w:r>
        <w:rPr>
          <w:lang w:val="fr_FR" w:bidi="fr_FR"/>
        </w:rPr>
        <w:t>2Tm 4.19</w:t>
      </w:r>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r>
        <w:rPr>
          <w:lang w:val="fr_FR" w:bidi="fr_FR"/>
        </w:rPr>
        <w:t>Ac 18.2</w:t>
      </w:r>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r>
        <w:rPr>
          <w:lang w:val="fr_FR" w:bidi="fr_FR"/>
        </w:rPr>
        <w:t>Ac 18.24–28</w:t>
      </w:r>
      <w:r>
        <w:rPr>
          <w:lang w:val="fr_FR" w:bidi="fr_FR"/>
        </w:rPr>
        <w:t>).</w:t>
      </w:r>
    </w:p>
    <w:p>
      <w:pPr/>
      <w:r>
        <w:rPr>
          <w:lang w:val="fr_FR" w:bidi="fr_FR"/>
        </w:rPr>
      </w:r>
      <w:r>
        <w:rPr>
          <w:lang w:val="fr_FR" w:bidi="fr_FR"/>
        </w:rPr>
        <w:t>Priscille et Aquilas étaient des amis loyaux et des collaborateurs de confiance de Paul (</w:t>
      </w:r>
      <w:r>
        <w:rPr>
          <w:lang w:val="fr_FR" w:bidi="fr_FR"/>
        </w:rPr>
        <w:t>Rm 16.3–4</w:t>
      </w:r>
      <w:r>
        <w:rPr>
          <w:lang w:val="fr_FR" w:bidi="fr_FR"/>
        </w:rPr>
        <w:t>). Lorsque ce dernier quitte Corinthe, ils accompagneront. Ensuite, ils resteront à Éphèse après son retour en Syrie (</w:t>
      </w:r>
      <w:r>
        <w:rPr>
          <w:lang w:val="fr_FR" w:bidi="fr_FR"/>
        </w:rPr>
        <w:t>Ac 18.18–19</w:t>
      </w:r>
      <w:r>
        <w:rPr>
          <w:lang w:val="fr_FR" w:bidi="fr_FR"/>
        </w:rPr>
        <w:t>). Quand Paul écrit la Première Lettre aux Corinthiens, eux se trouvaient encore à Éphèse. Leur maison est deviendra un lieu de rassemblement pour les chrétiens (</w:t>
      </w:r>
      <w:r>
        <w:rPr>
          <w:lang w:val="fr_FR" w:bidi="fr_FR"/>
        </w:rPr>
        <w:t>1Co 16.19</w:t>
      </w:r>
      <w:r>
        <w:rPr>
          <w:lang w:val="fr_FR" w:bidi="fr_FR"/>
        </w:rPr>
        <w:t>). Une fois que décret de Claude avait pris fin, Priscille et Aquilas retourneront à Rome. C'est à ce moment-là que Paul écrira aux chrétiens romains (</w:t>
      </w:r>
      <w:r>
        <w:rPr>
          <w:lang w:val="fr_FR" w:bidi="fr_FR"/>
        </w:rPr>
        <w:t>Rm 16.3</w:t>
      </w:r>
      <w:r>
        <w:rPr>
          <w:lang w:val="fr_FR" w:bidi="fr_FR"/>
        </w:rPr>
        <w:t>). Au moment de la rédaction de la Deuxième Lettre à Timothée, Priscille et Aquilas étaient revenus à Éphèse (</w:t>
      </w:r>
      <w:r>
        <w:rPr>
          <w:lang w:val="fr_FR" w:bidi="fr_FR"/>
        </w:rPr>
        <w:t>2Tm 4.19</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r>
        <w:rPr>
          <w:lang w:val="fr_FR" w:bidi="fr_FR"/>
        </w:rPr>
        <w:t>Jr 32.2</w:t>
      </w:r>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r>
        <w:rPr>
          <w:lang w:val="fr_FR" w:bidi="fr_FR"/>
        </w:rPr>
        <w:t>Né 12.38–39</w:t>
      </w:r>
      <w:r>
        <w:rPr>
          <w:lang w:val="fr_FR" w:bidi="fr_FR"/>
        </w:rPr>
        <w:t>), bien qu'elle ne soit pas liée à la cour de la prison (</w:t>
      </w:r>
      <w:r>
        <w:rPr>
          <w:lang w:val="fr_FR" w:bidi="fr_FR"/>
        </w:rPr>
        <w:t>3.25</w:t>
      </w:r>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r>
        <w:rPr>
          <w:lang w:val="fr_FR" w:bidi="fr_FR"/>
        </w:rPr>
        <w:t xml:space="preserve">Lv 5.20–26 </w:t>
      </w:r>
      <w:r>
        <w:rPr>
          <w:lang w:val="fr_FR" w:bidi="fr_FR"/>
        </w:rPr>
        <w:t xml:space="preserve">; </w:t>
      </w:r>
      <w:r>
        <w:rPr>
          <w:lang w:val="fr_FR" w:bidi="fr_FR"/>
        </w:rPr>
        <w:t xml:space="preserve">19 </w:t>
      </w:r>
      <w:r>
        <w:rPr>
          <w:lang w:val="fr_FR" w:bidi="fr_FR"/>
        </w:rPr>
        <w:t xml:space="preserve">; </w:t>
      </w:r>
      <w:r>
        <w:rPr>
          <w:lang w:val="fr_FR" w:bidi="fr_FR"/>
        </w:rPr>
        <w:t>Dt 15.2–3</w:t>
      </w:r>
      <w:r>
        <w:rPr>
          <w:lang w:val="fr_FR" w:bidi="fr_FR"/>
        </w:rPr>
        <w:t xml:space="preserve">). </w:t>
      </w:r>
      <w:r>
        <w:rPr>
          <w:lang w:val="fr_FR" w:bidi="fr_FR"/>
        </w:rPr>
        <w:t>Lévitique 19.18</w:t>
      </w:r>
      <w:r>
        <w:rPr>
          <w:lang w:val="fr_FR" w:bidi="fr_FR"/>
        </w:rPr>
        <w:t xml:space="preserve">, un passage souvent cité dans le NT, commande à l'Israélite d'aimer son prochain comme lui-même. </w:t>
      </w:r>
      <w:r>
        <w:rPr>
          <w:lang w:val="fr_FR" w:bidi="fr_FR"/>
        </w:rPr>
        <w:t>Lévitique 19.34</w:t>
      </w:r>
      <w:r>
        <w:rPr>
          <w:lang w:val="fr_FR" w:bidi="fr_FR"/>
        </w:rPr>
        <w:t xml:space="preserve"> étend le devoir d'aimer son prochain à l'étranger (ou « résident temporaire ») en séjour dans le pays. Si le mot « prochain » (v. </w:t>
      </w:r>
      <w:r>
        <w:rPr>
          <w:lang w:val="fr_FR" w:bidi="fr_FR"/>
        </w:rPr>
        <w:t>18</w:t>
      </w:r>
      <w:r>
        <w:rPr>
          <w:lang w:val="fr_FR" w:bidi="fr_FR"/>
        </w:rPr>
        <w:t xml:space="preserve">) comprenait l'idée plus générale d'« humanité » ou de « semblable », on pourrait supposer qu'il n'y aurait pas eu besoin de préciser que cela s'applique aussi à l'étranger au verset </w:t>
      </w:r>
      <w:r>
        <w:rPr>
          <w:lang w:val="fr_FR" w:bidi="fr_FR"/>
        </w:rPr>
        <w:t>34</w:t>
      </w:r>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r>
        <w:rPr>
          <w:lang w:val="fr_FR" w:bidi="fr_FR"/>
        </w:rPr>
        <w:t xml:space="preserve">Ex 22.5–15 </w:t>
      </w:r>
      <w:r>
        <w:rPr>
          <w:lang w:val="fr_FR" w:bidi="fr_FR"/>
        </w:rPr>
        <w:t xml:space="preserve">; </w:t>
      </w:r>
      <w:r>
        <w:rPr>
          <w:lang w:val="fr_FR" w:bidi="fr_FR"/>
        </w:rPr>
        <w:t xml:space="preserve">Lv 5.21–26 </w:t>
      </w:r>
      <w:r>
        <w:rPr>
          <w:lang w:val="fr_FR" w:bidi="fr_FR"/>
        </w:rPr>
        <w:t xml:space="preserve">; </w:t>
      </w:r>
      <w:r>
        <w:rPr>
          <w:lang w:val="fr_FR" w:bidi="fr_FR"/>
        </w:rPr>
        <w:t>19.9–18</w:t>
      </w:r>
      <w:r>
        <w:rPr>
          <w:lang w:val="fr_FR" w:bidi="fr_FR"/>
        </w:rPr>
        <w:t>). Le respect était dû à sa personne (</w:t>
      </w:r>
      <w:r>
        <w:rPr>
          <w:lang w:val="fr_FR" w:bidi="fr_FR"/>
        </w:rPr>
        <w:t>Ex 20.16</w:t>
      </w:r>
      <w:r>
        <w:rPr>
          <w:lang w:val="fr_FR" w:bidi="fr_FR"/>
        </w:rPr>
        <w:t>) et on devait également traiter avec égard ce qui lui appartenait (</w:t>
      </w:r>
      <w:r>
        <w:rPr>
          <w:lang w:val="fr_FR" w:bidi="fr_FR"/>
        </w:rPr>
        <w:t>Ex 20.17</w:t>
      </w:r>
      <w:r>
        <w:rPr>
          <w:lang w:val="fr_FR" w:bidi="fr_FR"/>
        </w:rPr>
        <w:t>). Pour favoriser de telles relations justes et miséricordieuses au sein de la communauté de l'alliance, le prochain devait être considéré comme un « frère » (</w:t>
      </w:r>
      <w:r>
        <w:rPr>
          <w:lang w:val="fr_FR" w:bidi="fr_FR"/>
        </w:rPr>
        <w:t xml:space="preserve">Lv 25.25 </w:t>
      </w:r>
      <w:r>
        <w:rPr>
          <w:lang w:val="fr_FR" w:bidi="fr_FR"/>
        </w:rPr>
        <w:t xml:space="preserve">; </w:t>
      </w:r>
      <w:r>
        <w:rPr>
          <w:lang w:val="fr_FR" w:bidi="fr_FR"/>
        </w:rPr>
        <w:t>Dt 22.1–4</w:t>
      </w:r>
      <w:r>
        <w:rPr>
          <w:lang w:val="fr_FR" w:bidi="fr_FR"/>
        </w:rPr>
        <w:t>). La loi punissait les coupables de crimes contre leur prochain en leur rendant la pareille (</w:t>
      </w:r>
      <w:r>
        <w:rPr>
          <w:lang w:val="fr_FR" w:bidi="fr_FR"/>
        </w:rPr>
        <w:t xml:space="preserve">Lv 24.19–23 </w:t>
      </w:r>
      <w:r>
        <w:rPr>
          <w:lang w:val="fr_FR" w:bidi="fr_FR"/>
        </w:rPr>
        <w:t xml:space="preserve">; </w:t>
      </w:r>
      <w:r>
        <w:rPr>
          <w:lang w:val="fr_FR" w:bidi="fr_FR"/>
        </w:rPr>
        <w:t>Dt 19.11–19</w:t>
      </w:r>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r>
        <w:rPr>
          <w:lang w:val="fr_FR" w:bidi="fr_FR"/>
        </w:rPr>
        <w:t>Lv 6.1–7</w:t>
      </w:r>
      <w:r>
        <w:rPr>
          <w:lang w:val="fr_FR" w:bidi="fr_FR"/>
        </w:rPr>
        <w:t xml:space="preserve"> ; </w:t>
      </w:r>
      <w:r>
        <w:rPr>
          <w:lang w:val="fr_FR" w:bidi="fr_FR"/>
        </w:rPr>
        <w:t>19</w:t>
      </w:r>
      <w:r>
        <w:rPr>
          <w:lang w:val="fr_FR" w:bidi="fr_FR"/>
        </w:rPr>
        <w:t xml:space="preserve"> ; </w:t>
      </w:r>
      <w:r>
        <w:rPr>
          <w:lang w:val="fr_FR" w:bidi="fr_FR"/>
        </w:rPr>
        <w:t>25.17</w:t>
      </w:r>
      <w:r>
        <w:rPr>
          <w:lang w:val="fr_FR" w:bidi="fr_FR"/>
        </w:rPr>
        <w:t xml:space="preserve"> ; </w:t>
      </w:r>
      <w:r>
        <w:rPr>
          <w:lang w:val="fr_FR" w:bidi="fr_FR"/>
        </w:rPr>
        <w:t>Dt 24.10–13</w:t>
      </w:r>
      <w:r>
        <w:rPr>
          <w:lang w:val="fr_FR" w:bidi="fr_FR"/>
        </w:rPr>
        <w:t xml:space="preserve"> ; </w:t>
      </w:r>
      <w:r>
        <w:rPr>
          <w:lang w:val="fr_FR" w:bidi="fr_FR"/>
        </w:rPr>
        <w:t>Ps 12</w:t>
      </w:r>
      <w:r>
        <w:rPr>
          <w:lang w:val="fr_FR" w:bidi="fr_FR"/>
        </w:rPr>
        <w:t>). Les Israélites devaient traiter leur prochain en se souvenant de comment Dieu les avait eux-mêmes traités dans son amour (</w:t>
      </w:r>
      <w:r>
        <w:rPr>
          <w:lang w:val="fr_FR" w:bidi="fr_FR"/>
        </w:rPr>
        <w:t>Ex 22.21</w:t>
      </w:r>
      <w:r>
        <w:rPr>
          <w:lang w:val="fr_FR" w:bidi="fr_FR"/>
        </w:rPr>
        <w:t xml:space="preserve"> ; </w:t>
      </w:r>
      <w:r>
        <w:rPr>
          <w:lang w:val="fr_FR" w:bidi="fr_FR"/>
        </w:rPr>
        <w:t>Lv 25.35–38</w:t>
      </w:r>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r>
        <w:rPr>
          <w:lang w:val="fr_FR" w:bidi="fr_FR"/>
        </w:rPr>
        <w:t>Dt 28.15–68</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Les manquements des Israélites à aimer leurs prochains, particulièrement les pauvres, faisaient partie des raisons pour lesquelles Dieu les avait punis en les envoyant en exil (</w:t>
      </w:r>
      <w:r>
        <w:rPr>
          <w:lang w:val="fr_FR" w:bidi="fr_FR"/>
        </w:rPr>
        <w:t>Jr 5.7–9</w:t>
      </w:r>
      <w:r>
        <w:rPr>
          <w:lang w:val="fr_FR" w:bidi="fr_FR"/>
        </w:rPr>
        <w:t xml:space="preserve"> ; </w:t>
      </w:r>
      <w:r>
        <w:rPr>
          <w:lang w:val="fr_FR" w:bidi="fr_FR"/>
        </w:rPr>
        <w:t>7.1–15</w:t>
      </w:r>
      <w:r>
        <w:rPr>
          <w:lang w:val="fr_FR" w:bidi="fr_FR"/>
        </w:rPr>
        <w:t xml:space="preserve"> ; </w:t>
      </w:r>
      <w:r>
        <w:rPr>
          <w:lang w:val="fr_FR" w:bidi="fr_FR"/>
        </w:rPr>
        <w:t>9.2–9</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xml:space="preserve"> ; </w:t>
      </w:r>
      <w:r>
        <w:rPr>
          <w:lang w:val="fr_FR" w:bidi="fr_FR"/>
        </w:rPr>
        <w:t>5.10–13</w:t>
      </w:r>
      <w:r>
        <w:rPr>
          <w:lang w:val="fr_FR" w:bidi="fr_FR"/>
        </w:rPr>
        <w:t xml:space="preserve"> ; </w:t>
      </w:r>
      <w:r>
        <w:rPr>
          <w:lang w:val="fr_FR" w:bidi="fr_FR"/>
        </w:rPr>
        <w:t>8.4–6</w:t>
      </w:r>
      <w:r>
        <w:rPr>
          <w:lang w:val="fr_FR" w:bidi="fr_FR"/>
        </w:rPr>
        <w:t>). Le fait que la restauration de l'amour du prochain faisait partie de l'espérance de l'âge messianique à venir (</w:t>
      </w:r>
      <w:r>
        <w:rPr>
          <w:lang w:val="fr_FR" w:bidi="fr_FR"/>
        </w:rPr>
        <w:t>Jr 31.34</w:t>
      </w:r>
      <w:r>
        <w:rPr>
          <w:lang w:val="fr_FR" w:bidi="fr_FR"/>
        </w:rPr>
        <w:t xml:space="preserve"> ; </w:t>
      </w:r>
      <w:r>
        <w:rPr>
          <w:lang w:val="fr_FR" w:bidi="fr_FR"/>
        </w:rPr>
        <w:t>Za 3.10</w:t>
      </w:r>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r>
        <w:rPr>
          <w:lang w:val="fr_FR" w:bidi="fr_FR"/>
        </w:rPr>
        <w:t>Za 8.14–17</w:t>
      </w:r>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r>
        <w:rPr>
          <w:lang w:val="fr_FR" w:bidi="fr_FR"/>
        </w:rPr>
        <w:t>Mt 5.43</w:t>
      </w:r>
      <w:r>
        <w:rPr>
          <w:lang w:val="fr_FR" w:bidi="fr_FR"/>
        </w:rPr>
        <w:t xml:space="preserve">), il ne cite que partiellement l'AT (« Tu aimeras ton prochain » dans </w:t>
      </w:r>
      <w:r>
        <w:rPr>
          <w:lang w:val="fr_FR" w:bidi="fr_FR"/>
        </w:rPr>
        <w:t>Lv 19.18</w:t>
      </w:r>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r>
        <w:rPr>
          <w:lang w:val="fr_FR" w:bidi="fr_FR"/>
        </w:rPr>
        <w:t>Mt 5.43–48</w:t>
      </w:r>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r>
        <w:rPr>
          <w:lang w:val="fr_FR" w:bidi="fr_FR"/>
        </w:rPr>
        <w:t>Mc 12.28–31</w:t>
      </w:r>
      <w:r>
        <w:rPr>
          <w:lang w:val="fr_FR" w:bidi="fr_FR"/>
        </w:rPr>
        <w:t xml:space="preserve">). En réponse, Jésus lui cite </w:t>
      </w:r>
      <w:r>
        <w:rPr>
          <w:lang w:val="fr_FR" w:bidi="fr_FR"/>
        </w:rPr>
        <w:t>Deutéronome 6.5</w:t>
      </w:r>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r>
        <w:rPr>
          <w:lang w:val="fr_FR" w:bidi="fr_FR"/>
        </w:rPr>
        <w:t>Lv 19.18</w:t>
      </w:r>
      <w:r>
        <w:rPr>
          <w:lang w:val="fr_FR" w:bidi="fr_FR"/>
        </w:rPr>
        <w:t xml:space="preserve">). Certains experts pensent que Jésus est celui qui a, pour la première fois, exprimé ainsi la relation directe entre ces deux commandements, comme il le fait ici de façon saisissante (voir </w:t>
      </w:r>
      <w:r>
        <w:rPr>
          <w:lang w:val="fr_FR" w:bidi="fr_FR"/>
        </w:rPr>
        <w:t>Mt 22.37</w:t>
      </w:r>
      <w:r>
        <w:rPr>
          <w:lang w:val="fr_FR" w:bidi="fr_FR"/>
        </w:rPr>
        <w:t xml:space="preserve"> ; </w:t>
      </w:r>
      <w:r>
        <w:rPr>
          <w:lang w:val="fr_FR" w:bidi="fr_FR"/>
        </w:rPr>
        <w:t>Mc 12.29–31</w:t>
      </w:r>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r>
        <w:rPr>
          <w:lang w:val="fr_FR" w:bidi="fr_FR"/>
        </w:rPr>
        <w:t>Lc 10.29</w:t>
      </w:r>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r>
        <w:rPr>
          <w:lang w:val="fr_FR" w:bidi="fr_FR"/>
        </w:rPr>
        <w:t>30–35</w:t>
      </w:r>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r>
        <w:rPr>
          <w:lang w:val="fr_FR" w:bidi="fr_FR"/>
        </w:rPr>
        <w:t>10.25–28</w:t>
      </w:r>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r>
        <w:rPr>
          <w:lang w:val="fr_FR" w:bidi="fr_FR"/>
        </w:rPr>
        <w:t>Jn 4.9</w:t>
      </w:r>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r>
        <w:rPr>
          <w:lang w:val="fr_FR" w:bidi="fr_FR"/>
        </w:rPr>
        <w:t>Lc 10.34–35</w:t>
      </w:r>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r>
        <w:rPr>
          <w:lang w:val="fr_FR" w:bidi="fr_FR"/>
        </w:rPr>
        <w:t>36–37</w:t>
      </w:r>
      <w:r>
        <w:rPr>
          <w:lang w:val="fr_FR" w:bidi="fr_FR"/>
        </w:rPr>
        <w:t>).</w:t>
      </w:r>
    </w:p>
    <w:p>
      <w:pPr/>
      <w:r>
        <w:rPr>
          <w:lang w:val="fr_FR" w:bidi="fr_FR"/>
        </w:rPr>
      </w:r>
      <w:r>
        <w:rPr>
          <w:lang w:val="fr_FR" w:bidi="fr_FR"/>
        </w:rPr>
        <w:t xml:space="preserve">Cette parabole, tout comme ce que Jésus déclare dans </w:t>
      </w:r>
      <w:r>
        <w:rPr>
          <w:lang w:val="fr_FR" w:bidi="fr_FR"/>
        </w:rPr>
        <w:t>Matthieu 5.43–48</w:t>
      </w:r>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r>
        <w:rPr>
          <w:lang w:val="fr_FR" w:bidi="fr_FR"/>
        </w:rPr>
        <w:t>Rm 13.8–10</w:t>
      </w:r>
      <w:r>
        <w:rPr>
          <w:lang w:val="fr_FR" w:bidi="fr_FR"/>
        </w:rPr>
        <w:t xml:space="preserve"> ; </w:t>
      </w:r>
      <w:r>
        <w:rPr>
          <w:lang w:val="fr_FR" w:bidi="fr_FR"/>
        </w:rPr>
        <w:t>Ga 5.14</w:t>
      </w:r>
      <w:r>
        <w:rPr>
          <w:lang w:val="fr_FR" w:bidi="fr_FR"/>
        </w:rPr>
        <w:t>). Jacques appelle ce même commandement « la loi royale » (</w:t>
      </w:r>
      <w:r>
        <w:rPr>
          <w:lang w:val="fr_FR" w:bidi="fr_FR"/>
        </w:rPr>
        <w:t>Jc 2.8</w:t>
      </w:r>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r>
        <w:rPr>
          <w:lang w:val="fr_FR" w:bidi="fr_FR"/>
        </w:rPr>
        <w:t>Ac 13.7–12</w:t>
      </w:r>
      <w:r>
        <w:rPr>
          <w:lang w:val="fr_FR" w:bidi="fr_FR"/>
        </w:rPr>
        <w:t>).</w:t>
      </w:r>
    </w:p>
    <w:p>
      <w:pPr>
        <w:pStyle w:val="ListBullet"/>
        <w:spacing w:line="240" w:lineRule="auto"/>
        <w:ind w:left="720"/>
      </w:pPr>
      <w:r>
        <w:rPr>
          <w:lang w:val="fr_FR" w:bidi="fr_FR"/>
        </w:rPr>
      </w:r>
      <w:r>
        <w:rPr>
          <w:lang w:val="fr_FR" w:bidi="fr_FR"/>
        </w:rPr>
        <w:t>Gallion d'Achaïe (</w:t>
      </w:r>
      <w:r>
        <w:rPr>
          <w:lang w:val="fr_FR" w:bidi="fr_FR"/>
        </w:rPr>
        <w:t>18.12–17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r>
        <w:rPr>
          <w:lang w:val="fr_FR" w:bidi="fr_FR"/>
        </w:rPr>
        <w:t>Mt 27</w:t>
      </w:r>
      <w:r>
        <w:rPr>
          <w:lang w:val="fr_FR" w:bidi="fr_FR"/>
        </w:rPr>
        <w:t xml:space="preserve"> ; </w:t>
      </w:r>
      <w:r>
        <w:rPr>
          <w:lang w:val="fr_FR" w:bidi="fr_FR"/>
        </w:rPr>
        <w:t>Jn 18–19</w:t>
      </w:r>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r>
        <w:rPr>
          <w:lang w:val="fr_FR" w:bidi="fr_FR"/>
        </w:rPr>
        <w:t>Ac 23.24–25.14</w:t>
      </w:r>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r>
        <w:rPr>
          <w:lang w:val="fr_FR" w:bidi="fr_FR"/>
        </w:rPr>
        <w:t>Ac 24.27–26.32</w:t>
      </w:r>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r>
        <w:rPr>
          <w:lang w:val="fr_FR" w:bidi="fr_FR"/>
        </w:rPr>
        <w:t>2 Rois 9.30</w:t>
      </w:r>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r>
        <w:rPr>
          <w:lang w:val="fr_FR" w:bidi="fr_FR"/>
        </w:rPr>
        <w:t>Jr 4.30</w:t>
      </w:r>
      <w:r>
        <w:rPr>
          <w:lang w:val="fr_FR" w:bidi="fr_FR"/>
        </w:rPr>
        <w:t xml:space="preserve"> ; </w:t>
      </w:r>
      <w:r>
        <w:rPr>
          <w:lang w:val="fr_FR" w:bidi="fr_FR"/>
        </w:rPr>
        <w:t>Ez 23.40</w:t>
      </w:r>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r>
        <w:rPr>
          <w:lang w:val="fr_FR" w:bidi="fr_FR"/>
        </w:rPr>
        <w:t>2Ch 28.15</w:t>
      </w:r>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r>
        <w:rPr>
          <w:lang w:val="fr_FR" w:bidi="fr_FR"/>
        </w:rPr>
        <w:t>Lc 7.37</w:t>
      </w:r>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r>
        <w:rPr>
          <w:lang w:val="fr_FR" w:bidi="fr_FR"/>
        </w:rPr>
        <w:t>Nb 22.17</w:t>
      </w:r>
      <w:r>
        <w:rPr>
          <w:lang w:val="fr_FR" w:bidi="fr_FR"/>
        </w:rPr>
        <w:t xml:space="preserve"> ; </w:t>
      </w:r>
      <w:r>
        <w:rPr>
          <w:lang w:val="fr_FR" w:bidi="fr_FR"/>
        </w:rPr>
        <w:t>Est 4.7</w:t>
      </w:r>
      <w:r>
        <w:rPr>
          <w:lang w:val="fr_FR" w:bidi="fr_FR"/>
        </w:rPr>
        <w:t xml:space="preserve">) et à Dieu (par exemple, </w:t>
      </w:r>
      <w:r>
        <w:rPr>
          <w:lang w:val="fr_FR" w:bidi="fr_FR"/>
        </w:rPr>
        <w:t>Né 5.12</w:t>
      </w:r>
      <w:r>
        <w:rPr>
          <w:lang w:val="fr_FR" w:bidi="fr_FR"/>
        </w:rPr>
        <w:t>). Cependant, les promesses de Dieu à l'homme sont bien plus importantes. Ces promesses divines sont absolument dignes de confiance parce que celui qui les donne est totalement capable d'accomplir ce qu'il a promis (</w:t>
      </w:r>
      <w:r>
        <w:rPr>
          <w:lang w:val="fr_FR" w:bidi="fr_FR"/>
        </w:rPr>
        <w:t>Rm 4.21</w:t>
      </w:r>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r>
        <w:rPr>
          <w:lang w:val="fr_FR" w:bidi="fr_FR"/>
        </w:rPr>
        <w:t>2Co 6.16–7.1</w:t>
      </w:r>
      <w:r>
        <w:rPr>
          <w:lang w:val="fr_FR" w:bidi="fr_FR"/>
        </w:rPr>
        <w:t>)</w:t>
      </w:r>
    </w:p>
    <w:p>
      <w:pPr>
        <w:pStyle w:val="ListBullet"/>
        <w:spacing w:line="240" w:lineRule="auto"/>
        <w:ind w:left="720"/>
      </w:pPr>
      <w:r>
        <w:rPr>
          <w:lang w:val="fr_FR" w:bidi="fr_FR"/>
        </w:rPr>
      </w:r>
      <w:r>
        <w:rPr>
          <w:lang w:val="fr_FR" w:bidi="fr_FR"/>
        </w:rPr>
        <w:t>Le pardon des péchés (</w:t>
      </w:r>
      <w:r>
        <w:rPr>
          <w:lang w:val="fr_FR" w:bidi="fr_FR"/>
        </w:rPr>
        <w:t>1Jn 1.9</w:t>
      </w:r>
      <w:r>
        <w:rPr>
          <w:lang w:val="fr_FR" w:bidi="fr_FR"/>
        </w:rPr>
        <w:t>)</w:t>
      </w:r>
    </w:p>
    <w:p>
      <w:pPr>
        <w:pStyle w:val="ListBullet"/>
        <w:spacing w:line="240" w:lineRule="auto"/>
        <w:ind w:left="720"/>
      </w:pPr>
      <w:r>
        <w:rPr>
          <w:lang w:val="fr_FR" w:bidi="fr_FR"/>
        </w:rPr>
      </w:r>
      <w:r>
        <w:rPr>
          <w:lang w:val="fr_FR" w:bidi="fr_FR"/>
        </w:rPr>
        <w:t>La réponse à la prière (</w:t>
      </w:r>
      <w:r>
        <w:rPr>
          <w:lang w:val="fr_FR" w:bidi="fr_FR"/>
        </w:rPr>
        <w:t>Lc 11.9</w:t>
      </w:r>
      <w:r>
        <w:rPr>
          <w:lang w:val="fr_FR" w:bidi="fr_FR"/>
        </w:rPr>
        <w:t>)</w:t>
      </w:r>
    </w:p>
    <w:p>
      <w:pPr>
        <w:pStyle w:val="ListBullet"/>
        <w:spacing w:line="240" w:lineRule="auto"/>
        <w:ind w:left="720"/>
      </w:pPr>
      <w:r>
        <w:rPr>
          <w:lang w:val="fr_FR" w:bidi="fr_FR"/>
        </w:rPr>
      </w:r>
      <w:r>
        <w:rPr>
          <w:lang w:val="fr_FR" w:bidi="fr_FR"/>
        </w:rPr>
        <w:t>La délivrance des tentations (</w:t>
      </w:r>
      <w:r>
        <w:rPr>
          <w:lang w:val="fr_FR" w:bidi="fr_FR"/>
        </w:rPr>
        <w:t>1Co 10.13</w:t>
      </w:r>
      <w:r>
        <w:rPr>
          <w:lang w:val="fr_FR" w:bidi="fr_FR"/>
        </w:rPr>
        <w:t>)</w:t>
      </w:r>
    </w:p>
    <w:p>
      <w:pPr>
        <w:pStyle w:val="ListBullet"/>
        <w:spacing w:line="240" w:lineRule="auto"/>
        <w:ind w:left="720"/>
      </w:pPr>
      <w:r>
        <w:rPr>
          <w:lang w:val="fr_FR" w:bidi="fr_FR"/>
        </w:rPr>
      </w:r>
      <w:r>
        <w:rPr>
          <w:lang w:val="fr_FR" w:bidi="fr_FR"/>
        </w:rPr>
        <w:t>La grâce au milieu de temps difficiles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provision pour tous les besoins (</w:t>
      </w:r>
      <w:r>
        <w:rPr>
          <w:lang w:val="fr_FR" w:bidi="fr_FR"/>
        </w:rPr>
        <w:t>Ph 4.19</w:t>
      </w:r>
      <w:r>
        <w:rPr>
          <w:lang w:val="fr_FR" w:bidi="fr_FR"/>
        </w:rPr>
        <w:t>)</w:t>
      </w:r>
    </w:p>
    <w:p>
      <w:pPr>
        <w:pStyle w:val="ListBullet"/>
        <w:spacing w:line="240" w:lineRule="auto"/>
        <w:ind w:left="720"/>
      </w:pPr>
      <w:r>
        <w:rPr>
          <w:lang w:val="fr_FR" w:bidi="fr_FR"/>
        </w:rPr>
      </w:r>
      <w:r>
        <w:rPr>
          <w:lang w:val="fr_FR" w:bidi="fr_FR"/>
        </w:rPr>
        <w:t>Les récompenses pour l'obéissance (</w:t>
      </w:r>
      <w:r>
        <w:rPr>
          <w:lang w:val="fr_FR" w:bidi="fr_FR"/>
        </w:rPr>
        <w:t>Jc 1.12</w:t>
      </w:r>
      <w:r>
        <w:rPr>
          <w:lang w:val="fr_FR" w:bidi="fr_FR"/>
        </w:rPr>
        <w:t>)</w:t>
      </w:r>
    </w:p>
    <w:p>
      <w:pPr>
        <w:pStyle w:val="ListBullet"/>
        <w:spacing w:line="240" w:lineRule="auto"/>
        <w:ind w:left="720"/>
      </w:pPr>
      <w:r>
        <w:rPr>
          <w:lang w:val="fr_FR" w:bidi="fr_FR"/>
        </w:rPr>
      </w:r>
      <w:r>
        <w:rPr>
          <w:lang w:val="fr_FR" w:bidi="fr_FR"/>
        </w:rPr>
        <w:t>La vie éternelle (</w:t>
      </w:r>
      <w:r>
        <w:rPr>
          <w:lang w:val="fr_FR" w:bidi="fr_FR"/>
        </w:rPr>
        <w:t>Lc 18.29–30</w:t>
      </w:r>
      <w:r>
        <w:rPr>
          <w:lang w:val="fr_FR" w:bidi="fr_FR"/>
        </w:rPr>
        <w:t xml:space="preserve"> ; </w:t>
      </w:r>
      <w:r>
        <w:rPr>
          <w:lang w:val="fr_FR" w:bidi="fr_FR"/>
        </w:rPr>
        <w:t>Jn 3.16</w:t>
      </w:r>
      <w:r>
        <w:rPr>
          <w:lang w:val="fr_FR" w:bidi="fr_FR"/>
        </w:rPr>
        <w:t xml:space="preserve"> ; </w:t>
      </w:r>
      <w:r>
        <w:rPr>
          <w:lang w:val="fr_FR" w:bidi="fr_FR"/>
        </w:rPr>
        <w:t>Rm 6.22–23</w:t>
      </w:r>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r>
        <w:rPr>
          <w:lang w:val="fr_FR" w:bidi="fr_FR"/>
        </w:rPr>
        <w:t>2Th 1.8–9</w:t>
      </w:r>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r>
        <w:rPr>
          <w:lang w:val="fr_FR" w:bidi="fr_FR"/>
        </w:rPr>
        <w:t>Gn 3.15</w:t>
      </w:r>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r>
        <w:rPr>
          <w:lang w:val="fr_FR" w:bidi="fr_FR"/>
        </w:rPr>
        <w:t>Gn 12</w:t>
      </w:r>
      <w:r>
        <w:rPr>
          <w:lang w:val="fr_FR" w:bidi="fr_FR"/>
        </w:rPr>
        <w:t xml:space="preserve"> ; </w:t>
      </w:r>
      <w:r>
        <w:rPr>
          <w:lang w:val="fr_FR" w:bidi="fr_FR"/>
        </w:rPr>
        <w:t>15</w:t>
      </w:r>
      <w:r>
        <w:rPr>
          <w:lang w:val="fr_FR" w:bidi="fr_FR"/>
        </w:rPr>
        <w:t xml:space="preserve"> ; </w:t>
      </w:r>
      <w:r>
        <w:rPr>
          <w:lang w:val="fr_FR" w:bidi="fr_FR"/>
        </w:rPr>
        <w:t>17</w:t>
      </w:r>
      <w:r>
        <w:rPr>
          <w:lang w:val="fr_FR" w:bidi="fr_FR"/>
        </w:rPr>
        <w:t>)</w:t>
      </w:r>
    </w:p>
    <w:p>
      <w:pPr>
        <w:pStyle w:val="ListBullet"/>
        <w:spacing w:line="240" w:lineRule="auto"/>
        <w:ind w:left="720"/>
      </w:pPr>
      <w:r>
        <w:rPr>
          <w:lang w:val="fr_FR" w:bidi="fr_FR"/>
        </w:rPr>
      </w:r>
      <w:r>
        <w:rPr>
          <w:lang w:val="fr_FR" w:bidi="fr_FR"/>
        </w:rPr>
        <w:t>L'alliance que Dieu a conclue avec David (</w:t>
      </w:r>
      <w:r>
        <w:rPr>
          <w:lang w:val="fr_FR" w:bidi="fr_FR"/>
        </w:rPr>
        <w:t>2S 7</w:t>
      </w:r>
      <w:r>
        <w:rPr>
          <w:lang w:val="fr_FR" w:bidi="fr_FR"/>
        </w:rPr>
        <w:t>)</w:t>
      </w:r>
    </w:p>
    <w:p>
      <w:pPr>
        <w:pStyle w:val="ListBullet"/>
        <w:spacing w:line="240" w:lineRule="auto"/>
        <w:ind w:left="720"/>
      </w:pPr>
      <w:r>
        <w:rPr>
          <w:lang w:val="fr_FR" w:bidi="fr_FR"/>
        </w:rPr>
      </w:r>
      <w:r>
        <w:rPr>
          <w:lang w:val="fr_FR" w:bidi="fr_FR"/>
        </w:rPr>
        <w:t>La promesse d’une nouvelle alliance (</w:t>
      </w:r>
      <w:r>
        <w:rPr>
          <w:lang w:val="fr_FR" w:bidi="fr_FR"/>
        </w:rPr>
        <w:t>Jr 31</w:t>
      </w:r>
      <w:r>
        <w:rPr>
          <w:lang w:val="fr_FR" w:bidi="fr_FR"/>
        </w:rPr>
        <w:t>)</w:t>
      </w:r>
    </w:p>
    <w:p>
      <w:pPr>
        <w:pStyle w:val="Heading4"/>
      </w:pPr>
      <w:r>
        <w:rPr>
          <w:lang w:val="fr_FR" w:bidi="fr_FR"/>
        </w:rPr>
        <w:t>Le Protoévangile</w:t>
      </w:r>
    </w:p>
    <w:p>
      <w:pPr/>
      <w:r>
        <w:rPr>
          <w:lang w:val="fr_FR" w:bidi="fr_FR"/>
        </w:rPr>
      </w:r>
      <w:r>
        <w:rPr>
          <w:lang w:val="fr_FR" w:bidi="fr_FR"/>
        </w:rPr>
        <w:t>Genèse 3.15b</w:t>
      </w:r>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r>
        <w:rPr>
          <w:lang w:val="fr_FR" w:bidi="fr_FR"/>
        </w:rPr>
        <w:t>Genèse 12.1–7,</w:t>
      </w:r>
      <w:r>
        <w:rPr>
          <w:lang w:val="fr_FR" w:bidi="fr_FR"/>
        </w:rPr>
        <w:t xml:space="preserve"> Abraham reçoit l'ordre de quitter son peuple et son pays pour se rendre vers une terre que le Seigneur lui indiquera. En retour, Dieu lui promet que :</w:t>
      </w:r>
    </w:p>
    <w:p>
      <w:pPr>
        <w:pStyle w:val="ListNumber"/>
        <w:numPr>
          <w:ilvl w:val="0"/>
          <w:numId w:val="49"/>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r>
        <w:rPr>
          <w:lang w:val="fr_FR" w:bidi="fr_FR"/>
        </w:rPr>
        <w:t>Gn 12.3</w:t>
      </w:r>
      <w:r>
        <w:rPr>
          <w:lang w:val="fr_FR" w:bidi="fr_FR"/>
        </w:rPr>
        <w:t xml:space="preserve"> ; </w:t>
      </w:r>
      <w:r>
        <w:rPr>
          <w:lang w:val="fr_FR" w:bidi="fr_FR"/>
        </w:rPr>
        <w:t>18.18</w:t>
      </w:r>
      <w:r>
        <w:rPr>
          <w:lang w:val="fr_FR" w:bidi="fr_FR"/>
        </w:rPr>
        <w:t xml:space="preserve"> ; </w:t>
      </w:r>
      <w:r>
        <w:rPr>
          <w:lang w:val="fr_FR" w:bidi="fr_FR"/>
        </w:rPr>
        <w:t>22.18</w:t>
      </w:r>
      <w:r>
        <w:rPr>
          <w:lang w:val="fr_FR" w:bidi="fr_FR"/>
        </w:rPr>
        <w:t xml:space="preserve"> ; </w:t>
      </w:r>
      <w:r>
        <w:rPr>
          <w:lang w:val="fr_FR" w:bidi="fr_FR"/>
        </w:rPr>
        <w:t>26.4</w:t>
      </w:r>
      <w:r>
        <w:rPr>
          <w:lang w:val="fr_FR" w:bidi="fr_FR"/>
        </w:rPr>
        <w:t xml:space="preserve"> ; </w:t>
      </w:r>
      <w:r>
        <w:rPr>
          <w:lang w:val="fr_FR" w:bidi="fr_FR"/>
        </w:rPr>
        <w:t>28.14</w:t>
      </w:r>
      <w:r>
        <w:rPr>
          <w:lang w:val="fr_FR" w:bidi="fr_FR"/>
        </w:rPr>
        <w:t xml:space="preserve">). Elle se réfère à </w:t>
      </w:r>
      <w:r>
        <w:rPr>
          <w:lang w:val="fr_FR" w:bidi="fr_FR"/>
        </w:rPr>
        <w:t>Gn 3.15</w:t>
      </w:r>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r>
        <w:rPr>
          <w:lang w:val="fr_FR" w:bidi="fr_FR"/>
        </w:rPr>
        <w:t>2 Samuel 7</w:t>
      </w:r>
      <w:r>
        <w:rPr>
          <w:lang w:val="fr_FR" w:bidi="fr_FR"/>
        </w:rPr>
        <w:t>, Dieu a fait une promesse au roi David selon laquelle sa dynastie durera pour toujours (</w:t>
      </w:r>
      <w:r>
        <w:rPr>
          <w:lang w:val="fr_FR" w:bidi="fr_FR"/>
        </w:rPr>
        <w:t>2S 7.16</w:t>
      </w:r>
      <w:r>
        <w:rPr>
          <w:lang w:val="fr_FR" w:bidi="fr_FR"/>
        </w:rPr>
        <w:t xml:space="preserve"> ; </w:t>
      </w:r>
      <w:r>
        <w:rPr>
          <w:lang w:val="fr_FR" w:bidi="fr_FR"/>
        </w:rPr>
        <w:t>Ps 89.34–37</w:t>
      </w:r>
      <w:r>
        <w:rPr>
          <w:lang w:val="fr_FR" w:bidi="fr_FR"/>
        </w:rPr>
        <w:t>). Cette alliance davidique restreint la lignée promise à la lignée royale de David. Elle avait continué d'Adam à travers Seth, Sem, Abraham, Isaac, Jacob et Juda. David sera l'ancêtre du Roi-Messie à venir (</w:t>
      </w:r>
      <w:r>
        <w:rPr>
          <w:lang w:val="fr_FR" w:bidi="fr_FR"/>
        </w:rPr>
        <w:t>Ps 89.3, 27–37</w:t>
      </w:r>
      <w:r>
        <w:rPr>
          <w:lang w:val="fr_FR" w:bidi="fr_FR"/>
        </w:rPr>
        <w:t>). David devient ainsi une figure centrale dans l'histoire du plan de Dieu pour racheter le monde. Jésus-Christ est désigné comme le fils de David, le fils d'Abraham (</w:t>
      </w:r>
      <w:r>
        <w:rPr>
          <w:lang w:val="fr_FR" w:bidi="fr_FR"/>
        </w:rPr>
        <w:t>Mt 1.1</w:t>
      </w:r>
      <w:r>
        <w:rPr>
          <w:lang w:val="fr_FR" w:bidi="fr_FR"/>
        </w:rPr>
        <w:t>).</w:t>
      </w:r>
    </w:p>
    <w:p>
      <w:pPr>
        <w:pStyle w:val="Heading4"/>
      </w:pPr>
      <w:r>
        <w:rPr>
          <w:lang w:val="fr_FR" w:bidi="fr_FR"/>
        </w:rPr>
        <w:t>La Promesse d’une Nouvelle Alliance</w:t>
      </w:r>
    </w:p>
    <w:p>
      <w:pPr/>
      <w:r>
        <w:rPr>
          <w:lang w:val="fr_FR" w:bidi="fr_FR"/>
        </w:rPr>
      </w:r>
      <w:r>
        <w:rPr>
          <w:lang w:val="fr_FR" w:bidi="fr_FR"/>
        </w:rPr>
        <w:t>Jérémie 31.31–37</w:t>
      </w:r>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r>
        <w:rPr>
          <w:lang w:val="fr_FR" w:bidi="fr_FR"/>
        </w:rPr>
        <w:t>Jr 31.33–34</w:t>
      </w:r>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r>
        <w:rPr>
          <w:lang w:val="fr_FR" w:bidi="fr_FR"/>
        </w:rPr>
        <w:t>Hé 8.6–13</w:t>
      </w:r>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r>
        <w:rPr>
          <w:lang w:val="fr_FR" w:bidi="fr_FR"/>
        </w:rPr>
        <w:t>Lc 1.54–55, 69–73</w:t>
      </w:r>
      <w:r>
        <w:rPr>
          <w:lang w:val="fr_FR" w:bidi="fr_FR"/>
        </w:rPr>
        <w:t xml:space="preserve"> ; </w:t>
      </w:r>
      <w:r>
        <w:rPr>
          <w:lang w:val="fr_FR" w:bidi="fr_FR"/>
        </w:rPr>
        <w:t>Ac 13.23, 32–33</w:t>
      </w:r>
      <w:r>
        <w:rPr>
          <w:lang w:val="fr_FR" w:bidi="fr_FR"/>
        </w:rPr>
        <w:t xml:space="preserve"> ; </w:t>
      </w:r>
      <w:r>
        <w:rPr>
          <w:lang w:val="fr_FR" w:bidi="fr_FR"/>
        </w:rPr>
        <w:t>26.6–7</w:t>
      </w:r>
      <w:r>
        <w:rPr>
          <w:lang w:val="fr_FR" w:bidi="fr_FR"/>
        </w:rPr>
        <w:t xml:space="preserve"> ; </w:t>
      </w:r>
      <w:r>
        <w:rPr>
          <w:lang w:val="fr_FR" w:bidi="fr_FR"/>
        </w:rPr>
        <w:t>2Co 1.20</w:t>
      </w:r>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r>
        <w:rPr>
          <w:lang w:val="fr_FR" w:bidi="fr_FR"/>
        </w:rPr>
        <w:t>Ep 3.6</w:t>
      </w:r>
      <w:r>
        <w:rPr>
          <w:lang w:val="fr_FR" w:bidi="fr_FR"/>
        </w:rPr>
        <w:t>). Paul affirme que les Gentils qui ont confiance en Christ sont héritiers de la promesse. Ils font désormais partie de la descendance d'Abraham (</w:t>
      </w:r>
      <w:r>
        <w:rPr>
          <w:lang w:val="fr_FR" w:bidi="fr_FR"/>
        </w:rPr>
        <w:t>Ga 3.29</w:t>
      </w:r>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r>
        <w:rPr>
          <w:lang w:val="fr_FR" w:bidi="fr_FR"/>
        </w:rPr>
        <w:t>Ga 3.8</w:t>
      </w:r>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r>
        <w:rPr>
          <w:lang w:val="fr_FR" w:bidi="fr_FR"/>
        </w:rPr>
        <w:t>Ep 1.13</w:t>
      </w:r>
      <w:r>
        <w:rPr>
          <w:lang w:val="fr_FR" w:bidi="fr_FR"/>
        </w:rPr>
        <w:t xml:space="preserve">). Il dit aussi qu'ils reçoivent « </w:t>
      </w:r>
      <w:r>
        <w:rPr>
          <w:lang w:val="fr_FR" w:bidi="fr_FR"/>
        </w:rPr>
        <w:t>par la foi l’Esprit qui avait été promis</w:t>
      </w:r>
      <w:r>
        <w:rPr>
          <w:lang w:val="fr_FR" w:bidi="fr_FR"/>
        </w:rPr>
        <w:t xml:space="preserve"> » (</w:t>
      </w:r>
      <w:r>
        <w:rPr>
          <w:lang w:val="fr_FR" w:bidi="fr_FR"/>
        </w:rPr>
        <w:t>Ga 3.14</w:t>
      </w:r>
      <w:r>
        <w:rPr>
          <w:lang w:val="fr_FR" w:bidi="fr_FR"/>
        </w:rPr>
        <w:t>). Le don du Saint-Esprit accomplit une promesse de l'Ancien Testament (</w:t>
      </w:r>
      <w:r>
        <w:rPr>
          <w:lang w:val="fr_FR" w:bidi="fr_FR"/>
        </w:rPr>
        <w:t>Es 32.15</w:t>
      </w:r>
      <w:r>
        <w:rPr>
          <w:lang w:val="fr_FR" w:bidi="fr_FR"/>
        </w:rPr>
        <w:t xml:space="preserve"> ; </w:t>
      </w:r>
      <w:r>
        <w:rPr>
          <w:lang w:val="fr_FR" w:bidi="fr_FR"/>
        </w:rPr>
        <w:t>Ez 36.27</w:t>
      </w:r>
      <w:r>
        <w:rPr>
          <w:lang w:val="fr_FR" w:bidi="fr_FR"/>
        </w:rPr>
        <w:t xml:space="preserve"> ; </w:t>
      </w:r>
      <w:r>
        <w:rPr>
          <w:lang w:val="fr_FR" w:bidi="fr_FR"/>
        </w:rPr>
        <w:t>Jl 2.28</w:t>
      </w:r>
      <w:r>
        <w:rPr>
          <w:lang w:val="fr_FR" w:bidi="fr_FR"/>
        </w:rPr>
        <w:t>) et celle faite par Christ (</w:t>
      </w:r>
      <w:r>
        <w:rPr>
          <w:lang w:val="fr_FR" w:bidi="fr_FR"/>
        </w:rPr>
        <w:t>Lc 24.49</w:t>
      </w:r>
      <w:r>
        <w:rPr>
          <w:lang w:val="fr_FR" w:bidi="fr_FR"/>
        </w:rPr>
        <w:t xml:space="preserve"> ; </w:t>
      </w:r>
      <w:r>
        <w:rPr>
          <w:lang w:val="fr_FR" w:bidi="fr_FR"/>
        </w:rPr>
        <w:t>Jn 14.16, 20</w:t>
      </w:r>
      <w:r>
        <w:rPr>
          <w:lang w:val="fr_FR" w:bidi="fr_FR"/>
        </w:rPr>
        <w:t xml:space="preserve"> ; </w:t>
      </w:r>
      <w:r>
        <w:rPr>
          <w:lang w:val="fr_FR" w:bidi="fr_FR"/>
        </w:rPr>
        <w:t>Ac 1.4</w:t>
      </w:r>
      <w:r>
        <w:rPr>
          <w:lang w:val="fr_FR" w:bidi="fr_FR"/>
        </w:rPr>
        <w:t>). Mais il s'agit également d'une promesse de quelque chose à venir. Paul parle de la présence du Saint-Esprit dans le croyant comme une garantie de notre héritage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Le Saint-Esprit constitue les « prémices » de la gloire future (</w:t>
      </w:r>
      <w:r>
        <w:rPr>
          <w:lang w:val="fr_FR" w:bidi="fr_FR"/>
        </w:rPr>
        <w:t>Rm 8.23</w:t>
      </w:r>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r>
        <w:rPr>
          <w:lang w:val="fr_FR" w:bidi="fr_FR"/>
        </w:rPr>
        <w:t>Jn 14.1–3</w:t>
      </w:r>
      <w:r>
        <w:rPr>
          <w:lang w:val="fr_FR" w:bidi="fr_FR"/>
        </w:rPr>
        <w:t xml:space="preserve"> ; </w:t>
      </w:r>
      <w:r>
        <w:rPr>
          <w:lang w:val="fr_FR" w:bidi="fr_FR"/>
        </w:rPr>
        <w:t>2P 3.4, 9,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r>
        <w:rPr>
          <w:lang w:val="fr_FR" w:bidi="fr_FR"/>
        </w:rPr>
        <w:t>Lc 7.16</w:t>
      </w:r>
      <w:r>
        <w:rPr>
          <w:lang w:val="fr_FR" w:bidi="fr_FR"/>
        </w:rPr>
        <w:t xml:space="preserve"> ; voir </w:t>
      </w:r>
      <w:r>
        <w:rPr>
          <w:lang w:val="fr_FR" w:bidi="fr_FR"/>
        </w:rPr>
        <w:t>Mc 6.15</w:t>
      </w:r>
      <w:r>
        <w:rPr>
          <w:lang w:val="fr_FR" w:bidi="fr_FR"/>
        </w:rPr>
        <w:t xml:space="preserve"> ; </w:t>
      </w:r>
      <w:r>
        <w:rPr>
          <w:lang w:val="fr_FR" w:bidi="fr_FR"/>
        </w:rPr>
        <w:t>8.28</w:t>
      </w:r>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r>
        <w:rPr>
          <w:lang w:val="fr_FR" w:bidi="fr_FR"/>
        </w:rPr>
        <w:t>Dt 18.15–19</w:t>
      </w:r>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r>
        <w:rPr>
          <w:lang w:val="fr_FR" w:bidi="fr_FR"/>
        </w:rPr>
        <w:t>Jg 6.8</w:t>
      </w:r>
      <w:r>
        <w:rPr>
          <w:lang w:val="fr_FR" w:bidi="fr_FR"/>
        </w:rPr>
        <w:t>), « homme de Dieu » (</w:t>
      </w:r>
      <w:r>
        <w:rPr>
          <w:lang w:val="fr_FR" w:bidi="fr_FR"/>
        </w:rPr>
        <w:t>2R 4.9</w:t>
      </w:r>
      <w:r>
        <w:rPr>
          <w:lang w:val="fr_FR" w:bidi="fr_FR"/>
        </w:rPr>
        <w:t>) et « voyant » (</w:t>
      </w:r>
      <w:r>
        <w:rPr>
          <w:lang w:val="fr_FR" w:bidi="fr_FR"/>
        </w:rPr>
        <w:t>1S 9.9</w:t>
      </w:r>
      <w:r>
        <w:rPr>
          <w:lang w:val="fr_FR" w:bidi="fr_FR"/>
        </w:rPr>
        <w:t xml:space="preserve"> ; </w:t>
      </w:r>
      <w:r>
        <w:rPr>
          <w:lang w:val="fr_FR" w:bidi="fr_FR"/>
        </w:rPr>
        <w:t>2S 24.11</w:t>
      </w:r>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r>
        <w:rPr>
          <w:lang w:val="fr_FR" w:bidi="fr_FR"/>
        </w:rPr>
        <w:t>Jr 1.4–5</w:t>
      </w:r>
      <w:r>
        <w:rPr>
          <w:lang w:val="fr_FR" w:bidi="fr_FR"/>
        </w:rPr>
        <w:t xml:space="preserve"> ; </w:t>
      </w:r>
      <w:r>
        <w:rPr>
          <w:lang w:val="fr_FR" w:bidi="fr_FR"/>
        </w:rPr>
        <w:t>7.25</w:t>
      </w:r>
      <w:r>
        <w:rPr>
          <w:lang w:val="fr_FR" w:bidi="fr_FR"/>
        </w:rPr>
        <w:t xml:space="preserve"> ; </w:t>
      </w:r>
      <w:r>
        <w:rPr>
          <w:lang w:val="fr_FR" w:bidi="fr_FR"/>
        </w:rPr>
        <w:t>Am 7.14</w:t>
      </w:r>
      <w:r>
        <w:rPr>
          <w:lang w:val="fr_FR" w:bidi="fr_FR"/>
        </w:rPr>
        <w:t>). « Homme de Dieu » évoque la relation dans laquelle le prophète est amené par son appel : il devient désormais « l'homme de Dieu » et est reconnu comme lui appartenant (</w:t>
      </w:r>
      <w:r>
        <w:rPr>
          <w:lang w:val="fr_FR" w:bidi="fr_FR"/>
        </w:rPr>
        <w:t>2R 4.9</w:t>
      </w:r>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r>
        <w:rPr>
          <w:lang w:val="fr_FR" w:bidi="fr_FR"/>
        </w:rPr>
        <w:t>Dt 34.10</w:t>
      </w:r>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r>
        <w:rPr>
          <w:lang w:val="fr_FR" w:bidi="fr_FR"/>
        </w:rPr>
        <w:t>Ex 3.1–4.17</w:t>
      </w:r>
      <w:r>
        <w:rPr>
          <w:lang w:val="fr_FR" w:bidi="fr_FR"/>
        </w:rPr>
        <w:t xml:space="preserve"> ; voir aussi </w:t>
      </w:r>
      <w:r>
        <w:rPr>
          <w:lang w:val="fr_FR" w:bidi="fr_FR"/>
        </w:rPr>
        <w:t>Es 6</w:t>
      </w:r>
      <w:r>
        <w:rPr>
          <w:lang w:val="fr_FR" w:bidi="fr_FR"/>
        </w:rPr>
        <w:t xml:space="preserve"> ; </w:t>
      </w:r>
      <w:r>
        <w:rPr>
          <w:lang w:val="fr_FR" w:bidi="fr_FR"/>
        </w:rPr>
        <w:t>Jr 1.4–19</w:t>
      </w:r>
      <w:r>
        <w:rPr>
          <w:lang w:val="fr_FR" w:bidi="fr_FR"/>
        </w:rPr>
        <w:t xml:space="preserve"> ; </w:t>
      </w:r>
      <w:r>
        <w:rPr>
          <w:lang w:val="fr_FR" w:bidi="fr_FR"/>
        </w:rPr>
        <w:t>Ez 1–3</w:t>
      </w:r>
      <w:r>
        <w:rPr>
          <w:lang w:val="fr_FR" w:bidi="fr_FR"/>
        </w:rPr>
        <w:t xml:space="preserve"> ; </w:t>
      </w:r>
      <w:r>
        <w:rPr>
          <w:lang w:val="fr_FR" w:bidi="fr_FR"/>
        </w:rPr>
        <w:t>Os 1.2</w:t>
      </w:r>
      <w:r>
        <w:rPr>
          <w:lang w:val="fr_FR" w:bidi="fr_FR"/>
        </w:rPr>
        <w:t xml:space="preserve"> ; </w:t>
      </w:r>
      <w:r>
        <w:rPr>
          <w:lang w:val="fr_FR" w:bidi="fr_FR"/>
        </w:rPr>
        <w:t>Am 7.14–15</w:t>
      </w:r>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r>
        <w:rPr>
          <w:lang w:val="fr_FR" w:bidi="fr_FR"/>
        </w:rPr>
        <w:t>Ex 3.12</w:t>
      </w:r>
      <w:r>
        <w:rPr>
          <w:lang w:val="fr_FR" w:bidi="fr_FR"/>
        </w:rPr>
        <w:t xml:space="preserve"> ; </w:t>
      </w:r>
      <w:r>
        <w:rPr>
          <w:lang w:val="fr_FR" w:bidi="fr_FR"/>
        </w:rPr>
        <w:t>4.21–23</w:t>
      </w:r>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r>
        <w:rPr>
          <w:lang w:val="fr_FR" w:bidi="fr_FR"/>
        </w:rPr>
        <w:t>2.11–13</w:t>
      </w:r>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r>
        <w:rPr>
          <w:lang w:val="fr_FR" w:bidi="fr_FR"/>
        </w:rPr>
        <w:t>17</w:t>
      </w:r>
      <w:r>
        <w:rPr>
          <w:lang w:val="fr_FR" w:bidi="fr_FR"/>
        </w:rPr>
        <w:t>)</w:t>
      </w:r>
    </w:p>
    <w:p>
      <w:pPr/>
      <w:r>
        <w:rPr>
          <w:lang w:val="fr_FR" w:bidi="fr_FR"/>
        </w:rPr>
      </w:r>
      <w:r>
        <w:rPr>
          <w:lang w:val="fr_FR" w:bidi="fr_FR"/>
        </w:rPr>
        <w:t xml:space="preserve">Toutefois, la louange de Moïse dans </w:t>
      </w:r>
      <w:r>
        <w:rPr>
          <w:lang w:val="fr_FR" w:bidi="fr_FR"/>
        </w:rPr>
        <w:t>Deutéronome 34.10</w:t>
      </w:r>
      <w:r>
        <w:rPr>
          <w:lang w:val="fr_FR" w:bidi="fr_FR"/>
        </w:rPr>
        <w:t xml:space="preserve"> ne se contente pas de revenir sur sa grandeur en tant que prophète, mais anticipe également la venue d'un prophète comme lui. Il le prédit lui-même (</w:t>
      </w:r>
      <w:r>
        <w:rPr>
          <w:lang w:val="fr_FR" w:bidi="fr_FR"/>
        </w:rPr>
        <w:t>Dt 18.15–19</w:t>
      </w:r>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r>
        <w:rPr>
          <w:lang w:val="fr_FR" w:bidi="fr_FR"/>
        </w:rPr>
        <w:t>Dt 18.16</w:t>
      </w:r>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r>
        <w:rPr>
          <w:lang w:val="fr_FR" w:bidi="fr_FR"/>
        </w:rPr>
        <w:t>Lc 7.16</w:t>
      </w:r>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r>
        <w:rPr>
          <w:lang w:val="fr_FR" w:bidi="fr_FR"/>
        </w:rPr>
        <w:t>2R 6.1</w:t>
      </w:r>
      <w:r>
        <w:rPr>
          <w:lang w:val="fr_FR" w:bidi="fr_FR"/>
        </w:rPr>
        <w:t>). Les « fils des prophètes » (</w:t>
      </w:r>
      <w:r>
        <w:rPr>
          <w:lang w:val="fr_FR" w:bidi="fr_FR"/>
        </w:rPr>
        <w:t>2R 2.3, 5</w:t>
      </w:r>
      <w:r>
        <w:rPr>
          <w:lang w:val="fr_FR" w:bidi="fr_FR"/>
        </w:rPr>
        <w:t xml:space="preserve"> ; </w:t>
      </w:r>
      <w:r>
        <w:rPr>
          <w:lang w:val="fr_FR" w:bidi="fr_FR"/>
        </w:rPr>
        <w:t>Am 7.14</w:t>
      </w:r>
      <w:r>
        <w:rPr>
          <w:lang w:val="fr_FR" w:bidi="fr_FR"/>
        </w:rPr>
        <w:t xml:space="preserve">) étaient probablement des « prophètes en formation » sous la tutelle d'un maître prophète. Les groupes dans </w:t>
      </w:r>
      <w:r>
        <w:rPr>
          <w:lang w:val="fr_FR" w:bidi="fr_FR"/>
        </w:rPr>
        <w:t>1 Samuel 10:5–11</w:t>
      </w:r>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r>
        <w:rPr>
          <w:lang w:val="fr_FR" w:bidi="fr_FR"/>
        </w:rPr>
        <w:t>1 Samuel 9.9</w:t>
      </w:r>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r>
        <w:rPr>
          <w:lang w:val="fr_FR" w:bidi="fr_FR"/>
        </w:rPr>
        <w:t>1S 10.6, 10</w:t>
      </w:r>
      <w:r>
        <w:rPr>
          <w:lang w:val="fr_FR" w:bidi="fr_FR"/>
        </w:rPr>
        <w:t xml:space="preserve"> ; </w:t>
      </w:r>
      <w:r>
        <w:rPr>
          <w:lang w:val="fr_FR" w:bidi="fr_FR"/>
        </w:rPr>
        <w:t>19.20, 23</w:t>
      </w:r>
      <w:r>
        <w:rPr>
          <w:lang w:val="fr_FR" w:bidi="fr_FR"/>
        </w:rPr>
        <w:t xml:space="preserve">), était à l'œuvre dans tous les prophètes. L'inspiration par l'Esprit de Dieu est un thème qui paraît dans un certain nombre de passages de l'AT (p. ex. </w:t>
      </w:r>
      <w:r>
        <w:rPr>
          <w:lang w:val="fr_FR" w:bidi="fr_FR"/>
        </w:rPr>
        <w:t>1R 22.24</w:t>
      </w:r>
      <w:r>
        <w:rPr>
          <w:lang w:val="fr_FR" w:bidi="fr_FR"/>
        </w:rPr>
        <w:t xml:space="preserve"> ; </w:t>
      </w:r>
      <w:r>
        <w:rPr>
          <w:lang w:val="fr_FR" w:bidi="fr_FR"/>
        </w:rPr>
        <w:t>Né 9.30</w:t>
      </w:r>
      <w:r>
        <w:rPr>
          <w:lang w:val="fr_FR" w:bidi="fr_FR"/>
        </w:rPr>
        <w:t xml:space="preserve"> ; </w:t>
      </w:r>
      <w:r>
        <w:rPr>
          <w:lang w:val="fr_FR" w:bidi="fr_FR"/>
        </w:rPr>
        <w:t>Os 9.7</w:t>
      </w:r>
      <w:r>
        <w:rPr>
          <w:lang w:val="fr_FR" w:bidi="fr_FR"/>
        </w:rPr>
        <w:t xml:space="preserve"> ; </w:t>
      </w:r>
      <w:r>
        <w:rPr>
          <w:lang w:val="fr_FR" w:bidi="fr_FR"/>
        </w:rPr>
        <w:t>Jl 2.28–29</w:t>
      </w:r>
      <w:r>
        <w:rPr>
          <w:lang w:val="fr_FR" w:bidi="fr_FR"/>
        </w:rPr>
        <w:t xml:space="preserve"> ; </w:t>
      </w:r>
      <w:r>
        <w:rPr>
          <w:lang w:val="fr_FR" w:bidi="fr_FR"/>
        </w:rPr>
        <w:t>Mi 3.8</w:t>
      </w:r>
      <w:r>
        <w:rPr>
          <w:lang w:val="fr_FR" w:bidi="fr_FR"/>
        </w:rPr>
        <w:t xml:space="preserve"> ; voir aussi </w:t>
      </w:r>
      <w:r>
        <w:rPr>
          <w:lang w:val="fr_FR" w:bidi="fr_FR"/>
        </w:rPr>
        <w:t>1Ch 12.18</w:t>
      </w:r>
      <w:r>
        <w:rPr>
          <w:lang w:val="fr_FR" w:bidi="fr_FR"/>
        </w:rPr>
        <w:t xml:space="preserve"> ;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L'Esprit inspirait des hommes et des femmes à communiquer les paroles de Dieu (voir </w:t>
      </w:r>
      <w:r>
        <w:rPr>
          <w:lang w:val="fr_FR" w:bidi="fr_FR"/>
        </w:rPr>
        <w:t>2P 1.21</w:t>
      </w:r>
      <w:r>
        <w:rPr>
          <w:lang w:val="fr_FR" w:bidi="fr_FR"/>
        </w:rPr>
        <w:t>).</w:t>
      </w:r>
    </w:p>
    <w:p>
      <w:pPr/>
      <w:r>
        <w:rPr>
          <w:lang w:val="fr_FR" w:bidi="fr_FR"/>
        </w:rPr>
      </w:r>
      <w:r>
        <w:rPr>
          <w:lang w:val="fr_FR" w:bidi="fr_FR"/>
        </w:rPr>
        <w:t>Jérémie affirme que la main de Dieu a touché sa bouche, y mettant ses paroles (</w:t>
      </w:r>
      <w:r>
        <w:rPr>
          <w:lang w:val="fr_FR" w:bidi="fr_FR"/>
        </w:rPr>
        <w:t>Jr 1.9</w:t>
      </w:r>
      <w:r>
        <w:rPr>
          <w:lang w:val="fr_FR" w:bidi="fr_FR"/>
        </w:rPr>
        <w:t>) ; Ézéchiel raconte que Dieu lui ordonne de manger un rouleau sur lequel sont écrites ses paroles afin qu'il les proclame ensuite (</w:t>
      </w:r>
      <w:r>
        <w:rPr>
          <w:lang w:val="fr_FR" w:bidi="fr_FR"/>
        </w:rPr>
        <w:t>Ez 2.7–4.4</w:t>
      </w:r>
      <w:r>
        <w:rPr>
          <w:lang w:val="fr_FR" w:bidi="fr_FR"/>
        </w:rPr>
        <w:t>). Le miracle de l'inspiration est résumé au début d'Amos (</w:t>
      </w:r>
      <w:r>
        <w:rPr>
          <w:lang w:val="fr_FR" w:bidi="fr_FR"/>
        </w:rPr>
        <w:t>1.1, 3</w:t>
      </w:r>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r>
        <w:rPr>
          <w:lang w:val="fr_FR" w:bidi="fr_FR"/>
        </w:rPr>
        <w:t>Deutéronome 13</w:t>
      </w:r>
      <w:r>
        <w:rPr>
          <w:lang w:val="fr_FR" w:bidi="fr_FR"/>
        </w:rPr>
        <w:t>, l'objectif du faux prophète est d'éloigner le peuple du Dieu qui s'est révélé lors de l'exode (</w:t>
      </w:r>
      <w:r>
        <w:rPr>
          <w:lang w:val="fr_FR" w:bidi="fr_FR"/>
        </w:rPr>
        <w:t>Dt 13.2, 5–7, 10</w:t>
      </w:r>
      <w:r>
        <w:rPr>
          <w:lang w:val="fr_FR" w:bidi="fr_FR"/>
        </w:rPr>
        <w:t xml:space="preserve">). Même si les paroles du faux prophète sont accompagnées de signes et des prodiges apparents (v. </w:t>
      </w:r>
      <w:r>
        <w:rPr>
          <w:lang w:val="fr_FR" w:bidi="fr_FR"/>
        </w:rPr>
        <w:t>1–2</w:t>
      </w:r>
      <w:r>
        <w:rPr>
          <w:lang w:val="fr_FR" w:bidi="fr_FR"/>
        </w:rPr>
        <w:t xml:space="preserve">), il ne faut pas l'écouter, pas simplement parce qu'elles introduisent une nouveauté (v. </w:t>
      </w:r>
      <w:r>
        <w:rPr>
          <w:lang w:val="fr_FR" w:bidi="fr_FR"/>
        </w:rPr>
        <w:t>2, 6</w:t>
      </w:r>
      <w:r>
        <w:rPr>
          <w:lang w:val="fr_FR" w:bidi="fr_FR"/>
        </w:rPr>
        <w:t xml:space="preserve">), mais parce que cette nouveauté contredit ce que le Seigneur a déjà révélé (v. </w:t>
      </w:r>
      <w:r>
        <w:rPr>
          <w:lang w:val="fr_FR" w:bidi="fr_FR"/>
        </w:rPr>
        <w:t>5, 10</w:t>
      </w:r>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r>
        <w:rPr>
          <w:lang w:val="fr_FR" w:bidi="fr_FR"/>
        </w:rPr>
        <w:t>Deutéronome 18.21–22</w:t>
      </w:r>
      <w:r>
        <w:rPr>
          <w:lang w:val="fr_FR" w:bidi="fr_FR"/>
        </w:rPr>
        <w:t xml:space="preserve"> que la parole du Seigneur s'accomplit toujours. Ce deuxième test exige de la patience car, comme l'indique </w:t>
      </w:r>
      <w:r>
        <w:rPr>
          <w:lang w:val="fr_FR" w:bidi="fr_FR"/>
        </w:rPr>
        <w:t>Deutéronome 13.1–2</w:t>
      </w:r>
      <w:r>
        <w:rPr>
          <w:lang w:val="fr_FR" w:bidi="fr_FR"/>
        </w:rPr>
        <w:t xml:space="preserve">, une fausse prophétie peut être immédiatement accompagnée par une preuve spirituelle apparente. S'il y a un véritable doute sur la véracité ou la fausseté d'une parole prophétique, </w:t>
      </w:r>
      <w:r>
        <w:rPr>
          <w:lang w:val="fr_FR" w:bidi="fr_FR"/>
        </w:rPr>
        <w:t xml:space="preserve">Deutéronome 18.21–22 </w:t>
      </w:r>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r>
        <w:rPr>
          <w:lang w:val="fr_FR" w:bidi="fr_FR"/>
        </w:rPr>
        <w:t>Jr 23.9–40</w:t>
      </w:r>
      <w:r>
        <w:rPr>
          <w:lang w:val="fr_FR" w:bidi="fr_FR"/>
        </w:rPr>
        <w:t xml:space="preserve">). Ce qu'il dit d'eux est frappant : il les décrit comme corrompus (v. </w:t>
      </w:r>
      <w:r>
        <w:rPr>
          <w:lang w:val="fr_FR" w:bidi="fr_FR"/>
        </w:rPr>
        <w:t>11–14</w:t>
      </w:r>
      <w:r>
        <w:rPr>
          <w:lang w:val="fr_FR" w:bidi="fr_FR"/>
        </w:rPr>
        <w:t xml:space="preserve">) et leur message comme de la flatterie plutôt que la dénonciation des péchés de leurs auditeurs (v. </w:t>
      </w:r>
      <w:r>
        <w:rPr>
          <w:lang w:val="fr_FR" w:bidi="fr_FR"/>
        </w:rPr>
        <w:t>16–22</w:t>
      </w:r>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r>
        <w:rPr>
          <w:lang w:val="fr_FR" w:bidi="fr_FR"/>
        </w:rPr>
        <w:t>Deutéronome 18.9–15</w:t>
      </w:r>
      <w:r>
        <w:rPr>
          <w:lang w:val="fr_FR" w:bidi="fr_FR"/>
        </w:rPr>
        <w:t xml:space="preserve"> explique que les nations environnantes tentent de découvrir l'avenir avec des méthodes de divination (v. </w:t>
      </w:r>
      <w:r>
        <w:rPr>
          <w:lang w:val="fr_FR" w:bidi="fr_FR"/>
        </w:rPr>
        <w:t>10–11</w:t>
      </w:r>
      <w:r>
        <w:rPr>
          <w:lang w:val="fr_FR" w:bidi="fr_FR"/>
        </w:rPr>
        <w:t xml:space="preserve">). Ces pratiques sont interdites à Israël car elles sont en abonmination à l'Éternel (v. </w:t>
      </w:r>
      <w:r>
        <w:rPr>
          <w:lang w:val="fr_FR" w:bidi="fr_FR"/>
        </w:rPr>
        <w:t>12</w:t>
      </w:r>
      <w:r>
        <w:rPr>
          <w:lang w:val="fr_FR" w:bidi="fr_FR"/>
        </w:rPr>
        <w:t xml:space="preserve">). La séparation d'Israël est maintenue en ce que les l'Éternel lui donne un prophète, alors que les nations se fient en leurs astrologues et leurs devins (v. </w:t>
      </w:r>
      <w:r>
        <w:rPr>
          <w:lang w:val="fr_FR" w:bidi="fr_FR"/>
        </w:rPr>
        <w:t>13–15</w:t>
      </w:r>
      <w:r>
        <w:rPr>
          <w:lang w:val="fr_FR" w:bidi="fr_FR"/>
        </w:rPr>
        <w:t>). Élisée est surpris lorsque la prescience (la capacité de savoir quelque chose à l'avance) ne lui est pas accordée à l'occasion de la visite de la femme sunamite (</w:t>
      </w:r>
      <w:r>
        <w:rPr>
          <w:lang w:val="fr_FR" w:bidi="fr_FR"/>
        </w:rPr>
        <w:t>2R 4.27</w:t>
      </w:r>
      <w:r>
        <w:rPr>
          <w:lang w:val="fr_FR" w:bidi="fr_FR"/>
        </w:rPr>
        <w:t>). Amos enseigne que la prescience est un privilège des prophètes dans leur communion avec Dieu (</w:t>
      </w:r>
      <w:r>
        <w:rPr>
          <w:lang w:val="fr_FR" w:bidi="fr_FR"/>
        </w:rPr>
        <w:t>Am 3.7</w:t>
      </w:r>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r>
        <w:rPr>
          <w:lang w:val="fr_FR" w:bidi="fr_FR"/>
        </w:rPr>
        <w:t>Ésaïe 39</w:t>
      </w:r>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r>
        <w:rPr>
          <w:lang w:val="fr_FR" w:bidi="fr_FR"/>
        </w:rPr>
        <w:t>Es 31.6–7</w:t>
      </w:r>
      <w:r>
        <w:rPr>
          <w:lang w:val="fr_FR" w:bidi="fr_FR"/>
        </w:rPr>
        <w:t xml:space="preserve"> ; </w:t>
      </w:r>
      <w:r>
        <w:rPr>
          <w:lang w:val="fr_FR" w:bidi="fr_FR"/>
        </w:rPr>
        <w:t>Am 5.6</w:t>
      </w:r>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r>
        <w:rPr>
          <w:lang w:val="fr_FR" w:bidi="fr_FR"/>
        </w:rPr>
        <w:t>Es 9.1–7</w:t>
      </w:r>
      <w:r>
        <w:rPr>
          <w:lang w:val="fr_FR" w:bidi="fr_FR"/>
        </w:rPr>
        <w:t xml:space="preserve"> ; </w:t>
      </w:r>
      <w:r>
        <w:rPr>
          <w:lang w:val="fr_FR" w:bidi="fr_FR"/>
        </w:rPr>
        <w:t>11.1–16</w:t>
      </w:r>
      <w:r>
        <w:rPr>
          <w:lang w:val="fr_FR" w:bidi="fr_FR"/>
        </w:rPr>
        <w:t xml:space="preserve"> ; </w:t>
      </w:r>
      <w:r>
        <w:rPr>
          <w:lang w:val="fr_FR" w:bidi="fr_FR"/>
        </w:rPr>
        <w:t>40.1–3</w:t>
      </w:r>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r>
        <w:rPr>
          <w:lang w:val="fr_FR" w:bidi="fr_FR"/>
        </w:rPr>
        <w:t>Ac 2.11, 17</w:t>
      </w:r>
      <w:r>
        <w:rPr>
          <w:lang w:val="fr_FR" w:bidi="fr_FR"/>
        </w:rPr>
        <w:t>). Dans la majorité des cas, cette proclamation se fait à l'oral. Les prophètes sont des hommes de la parole. Les paroles qu'ils relaient sibt comme des messagers de Dieu (</w:t>
      </w:r>
      <w:r>
        <w:rPr>
          <w:lang w:val="fr_FR" w:bidi="fr_FR"/>
        </w:rPr>
        <w:t>Es 55.11</w:t>
      </w:r>
      <w:r>
        <w:rPr>
          <w:lang w:val="fr_FR" w:bidi="fr_FR"/>
        </w:rPr>
        <w:t xml:space="preserve">), dotés de toute l'efficacité divine de la parole créatrice de </w:t>
      </w:r>
      <w:r>
        <w:rPr>
          <w:lang w:val="fr_FR" w:bidi="fr_FR"/>
        </w:rPr>
        <w:t>Genèse 1.3</w:t>
      </w:r>
      <w:r>
        <w:rPr>
          <w:lang w:val="fr_FR" w:bidi="fr_FR"/>
        </w:rPr>
        <w:t xml:space="preserve"> (voir aussi </w:t>
      </w:r>
      <w:r>
        <w:rPr>
          <w:lang w:val="fr_FR" w:bidi="fr_FR"/>
        </w:rPr>
        <w:t>Ps 33.6</w:t>
      </w:r>
      <w:r>
        <w:rPr>
          <w:lang w:val="fr_FR" w:bidi="fr_FR"/>
        </w:rPr>
        <w:t xml:space="preserve">). Parfois, l'efficacité de la parole est confirmée en l'accompagnant d'un signe ou d'une action symbolique (p. ex. </w:t>
      </w:r>
      <w:r>
        <w:rPr>
          <w:lang w:val="fr_FR" w:bidi="fr_FR"/>
        </w:rPr>
        <w:t xml:space="preserve">Jr 13.1–11 </w:t>
      </w:r>
      <w:r>
        <w:rPr>
          <w:lang w:val="fr_FR" w:bidi="fr_FR"/>
        </w:rPr>
        <w:t xml:space="preserve">; </w:t>
      </w:r>
      <w:r>
        <w:rPr>
          <w:lang w:val="fr_FR" w:bidi="fr_FR"/>
        </w:rPr>
        <w:t xml:space="preserve">19 </w:t>
      </w:r>
      <w:r>
        <w:rPr>
          <w:lang w:val="fr_FR" w:bidi="fr_FR"/>
        </w:rPr>
        <w:t xml:space="preserve">; </w:t>
      </w:r>
      <w:r>
        <w:rPr>
          <w:lang w:val="fr_FR" w:bidi="fr_FR"/>
        </w:rPr>
        <w:t xml:space="preserve">Ez 4.1–17 </w:t>
      </w:r>
      <w:r>
        <w:rPr>
          <w:lang w:val="fr_FR" w:bidi="fr_FR"/>
        </w:rPr>
        <w:t xml:space="preserve">; </w:t>
      </w:r>
      <w:r>
        <w:rPr>
          <w:lang w:val="fr_FR" w:bidi="fr_FR"/>
        </w:rPr>
        <w:t>24.15–24</w:t>
      </w:r>
      <w:r>
        <w:rPr>
          <w:lang w:val="fr_FR" w:bidi="fr_FR"/>
        </w:rPr>
        <w:t>). Dans certains cas, des personnes servent de signe (</w:t>
      </w:r>
      <w:r>
        <w:rPr>
          <w:lang w:val="fr_FR" w:bidi="fr_FR"/>
        </w:rPr>
        <w:t xml:space="preserve">Es 7.3 </w:t>
      </w:r>
      <w:r>
        <w:rPr>
          <w:lang w:val="fr_FR" w:bidi="fr_FR"/>
        </w:rPr>
        <w:t xml:space="preserve">; </w:t>
      </w:r>
      <w:r>
        <w:rPr>
          <w:lang w:val="fr_FR" w:bidi="fr_FR"/>
        </w:rPr>
        <w:t>8.1–4</w:t>
      </w:r>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r>
        <w:rPr>
          <w:lang w:val="fr_FR" w:bidi="fr_FR"/>
        </w:rPr>
        <w:t>2 Rois 13.14–19</w:t>
      </w:r>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r>
        <w:rPr>
          <w:lang w:val="fr_FR" w:bidi="fr_FR"/>
        </w:rPr>
        <w:t>Jérémie 36</w:t>
      </w:r>
      <w:r>
        <w:rPr>
          <w:lang w:val="fr_FR" w:bidi="fr_FR"/>
        </w:rPr>
        <w:t xml:space="preserve"> peut être compris comme une leçon qui montre que les prophètes ont pris le temps et la peine de mettre leurs messages oraux par écrit. Le passage indique une dictée minutieuse du message oral (</w:t>
      </w:r>
      <w:r>
        <w:rPr>
          <w:lang w:val="fr_FR" w:bidi="fr_FR"/>
        </w:rPr>
        <w:t>Jr 36.6, 17–18</w:t>
      </w:r>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r>
        <w:rPr>
          <w:lang w:val="fr_FR" w:bidi="fr_FR"/>
        </w:rPr>
        <w:t>Jr 4.19</w:t>
      </w:r>
      <w:r>
        <w:rPr>
          <w:lang w:val="fr_FR" w:bidi="fr_FR"/>
        </w:rPr>
        <w:t>), les faux prophètes promettaient la paix (</w:t>
      </w:r>
      <w:r>
        <w:rPr>
          <w:lang w:val="fr_FR" w:bidi="fr_FR"/>
        </w:rPr>
        <w:t>Jr 6.14</w:t>
      </w:r>
      <w:r>
        <w:rPr>
          <w:lang w:val="fr_FR" w:bidi="fr_FR"/>
        </w:rPr>
        <w:t xml:space="preserve"> ; </w:t>
      </w:r>
      <w:r>
        <w:rPr>
          <w:lang w:val="fr_FR" w:bidi="fr_FR"/>
        </w:rPr>
        <w:t>8.11</w:t>
      </w:r>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r>
        <w:rPr>
          <w:lang w:val="fr_FR" w:bidi="fr_FR"/>
        </w:rPr>
        <w:t>Es 30.10</w:t>
      </w:r>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r>
        <w:rPr>
          <w:lang w:val="fr_FR" w:bidi="fr_FR"/>
        </w:rPr>
        <w:t>Jr 7.10</w:t>
      </w:r>
      <w:r>
        <w:rPr>
          <w:lang w:val="fr_FR" w:bidi="fr_FR"/>
        </w:rPr>
        <w:t>). Jérémie toutefois les avertissait de ne pas se laisser tromper en pensant qu'ils étaient en sécurité juste à cause du temple (</w:t>
      </w:r>
      <w:r>
        <w:rPr>
          <w:lang w:val="fr_FR" w:bidi="fr_FR"/>
        </w:rPr>
        <w:t>Jr 7.12–15</w:t>
      </w:r>
      <w:r>
        <w:rPr>
          <w:lang w:val="fr_FR" w:bidi="fr_FR"/>
        </w:rPr>
        <w:t>). Ce conflit entre le véritable prophète de Dieu et la religion nationale est visible dans l'histoire d'Amos et d'Amatsia, le prêtre de Béthel. Amatsia accusait Amos de comploter contre Israël (</w:t>
      </w:r>
      <w:r>
        <w:rPr>
          <w:lang w:val="fr_FR" w:bidi="fr_FR"/>
        </w:rPr>
        <w:t>Am 7.10–13</w:t>
      </w:r>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r>
        <w:rPr>
          <w:lang w:val="fr_FR" w:bidi="fr_FR"/>
        </w:rPr>
        <w:t>Nb 22–23</w:t>
      </w:r>
      <w:r>
        <w:rPr>
          <w:lang w:val="fr_FR" w:bidi="fr_FR"/>
        </w:rPr>
        <w:t xml:space="preserve">). Une histoire dans </w:t>
      </w:r>
      <w:r>
        <w:rPr>
          <w:lang w:val="fr_FR" w:bidi="fr_FR"/>
        </w:rPr>
        <w:t>1 Rois 13</w:t>
      </w:r>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r>
        <w:rPr>
          <w:lang w:val="fr_FR" w:bidi="fr_FR"/>
        </w:rPr>
        <w:t>Mt 24.24</w:t>
      </w:r>
      <w:r>
        <w:rPr>
          <w:lang w:val="fr_FR" w:bidi="fr_FR"/>
        </w:rPr>
        <w:t xml:space="preserve">). L'Église primitive devra faire face à de nombreux faux prophètes. En effet, les lettres apostoliques mettent également en garde contre eux (voir </w:t>
      </w:r>
      <w:r>
        <w:rPr>
          <w:lang w:val="fr_FR" w:bidi="fr_FR"/>
        </w:rPr>
        <w:t>2P 2.1</w:t>
      </w:r>
      <w:r>
        <w:rPr>
          <w:lang w:val="fr_FR" w:bidi="fr_FR"/>
        </w:rPr>
        <w:t xml:space="preserve"> ; </w:t>
      </w:r>
      <w:r>
        <w:rPr>
          <w:lang w:val="fr_FR" w:bidi="fr_FR"/>
        </w:rPr>
        <w:t>1Jn 4.1</w:t>
      </w:r>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r>
        <w:rPr>
          <w:lang w:val="fr_FR" w:bidi="fr_FR"/>
        </w:rPr>
        <w:t>Ap 13.11–15</w:t>
      </w:r>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r>
        <w:rPr>
          <w:lang w:val="fr_FR" w:bidi="fr_FR"/>
        </w:rPr>
        <w:t>Ep 4.14–16</w:t>
      </w:r>
      <w:r>
        <w:rPr>
          <w:lang w:val="fr_FR" w:bidi="fr_FR"/>
        </w:rPr>
        <w:t>). Ils doivent éprouver les esprits des prophètes pour voir s'ils viennent de Dieu ou du malin (</w:t>
      </w:r>
      <w:r>
        <w:rPr>
          <w:lang w:val="fr_FR" w:bidi="fr_FR"/>
        </w:rPr>
        <w:t>1Co 12.10–11</w:t>
      </w:r>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r>
        <w:rPr>
          <w:lang w:val="fr_FR" w:bidi="fr_FR"/>
        </w:rPr>
        <w:t>1Jn 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50"/>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r>
        <w:rPr>
          <w:lang w:val="fr_FR" w:bidi="fr_FR"/>
        </w:rPr>
        <w:t>Lv 17.11)</w:t>
      </w:r>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r>
        <w:rPr>
          <w:lang w:val="fr_FR" w:bidi="fr_FR"/>
        </w:rPr>
        <w:t>1Jn 2.2</w:t>
      </w:r>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r>
        <w:rPr>
          <w:lang w:val="fr_FR" w:bidi="fr_FR"/>
        </w:rPr>
        <w:t xml:space="preserve">Romains 3.25 </w:t>
      </w:r>
      <w:r>
        <w:rPr>
          <w:lang w:val="fr_FR" w:bidi="fr_FR"/>
        </w:rPr>
        <w:t xml:space="preserve">; </w:t>
      </w:r>
      <w:r>
        <w:rPr>
          <w:lang w:val="fr_FR" w:bidi="fr_FR"/>
        </w:rPr>
        <w:t xml:space="preserve">Hébreux 2.17 </w:t>
      </w:r>
      <w:r>
        <w:rPr>
          <w:lang w:val="fr_FR" w:bidi="fr_FR"/>
        </w:rPr>
        <w:t xml:space="preserve">; </w:t>
      </w:r>
      <w:r>
        <w:rPr>
          <w:lang w:val="fr_FR" w:bidi="fr_FR"/>
        </w:rPr>
        <w:t xml:space="preserve">1 Jean 2.2 </w:t>
      </w:r>
      <w:r>
        <w:rPr>
          <w:lang w:val="fr_FR" w:bidi="fr_FR"/>
        </w:rPr>
        <w:t xml:space="preserve">; </w:t>
      </w:r>
      <w:r>
        <w:rPr>
          <w:lang w:val="fr_FR" w:bidi="fr_FR"/>
        </w:rPr>
        <w:t>4.10</w:t>
      </w:r>
      <w:r>
        <w:rPr>
          <w:lang w:val="fr_FR" w:bidi="fr_FR"/>
        </w:rPr>
        <w:t>. Ils montrent la disposition favorable de Dieu à l’égard des êtres humains (voir Lc 18.13 ; Hb 8.12), en particulier à travers l’œuvre propitiatoire et expiatoire de Christ (</w:t>
      </w:r>
      <w:r>
        <w:rPr>
          <w:lang w:val="fr_FR" w:bidi="fr_FR"/>
        </w:rPr>
        <w:t>1 Jn 4.10</w:t>
      </w:r>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r>
        <w:rPr>
          <w:lang w:val="fr_FR" w:bidi="fr_FR"/>
        </w:rPr>
        <w:t>Exode 25.17–22</w:t>
      </w:r>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r>
        <w:rPr>
          <w:lang w:val="fr_FR" w:bidi="fr_FR"/>
        </w:rPr>
        <w:t>Lv 16</w:t>
      </w:r>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r>
        <w:rPr>
          <w:lang w:val="fr_FR" w:bidi="fr_FR"/>
        </w:rPr>
        <w:t>1 Chroniques 28.11</w:t>
      </w:r>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r>
        <w:rPr>
          <w:lang w:val="fr_FR" w:bidi="fr_FR"/>
        </w:rPr>
        <w:t>Ex 25.22</w:t>
      </w:r>
      <w:r>
        <w:rPr>
          <w:lang w:val="fr_FR" w:bidi="fr_FR"/>
        </w:rPr>
        <w:t xml:space="preserve"> ; voir aussi </w:t>
      </w:r>
      <w:r>
        <w:rPr>
          <w:lang w:val="fr_FR" w:bidi="fr_FR"/>
        </w:rPr>
        <w:t>Lv 16.2</w:t>
      </w:r>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r>
        <w:rPr>
          <w:lang w:val="fr_FR" w:bidi="fr_FR"/>
        </w:rPr>
        <w:t>1S 4.4</w:t>
      </w:r>
      <w:r>
        <w:rPr>
          <w:lang w:val="fr_FR" w:bidi="fr_FR"/>
        </w:rPr>
        <w:t xml:space="preserve"> ; </w:t>
      </w:r>
      <w:r>
        <w:rPr>
          <w:lang w:val="fr_FR" w:bidi="fr_FR"/>
        </w:rPr>
        <w:t>2S 6.2</w:t>
      </w:r>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r>
        <w:rPr>
          <w:lang w:val="fr_FR" w:bidi="fr_FR"/>
        </w:rPr>
        <w:t>Rm 3.25</w:t>
      </w:r>
      <w:r>
        <w:rPr>
          <w:lang w:val="fr_FR" w:bidi="fr_FR"/>
        </w:rPr>
        <w:t xml:space="preserve">). Ici, dans </w:t>
      </w:r>
      <w:r>
        <w:rPr>
          <w:lang w:val="fr_FR" w:bidi="fr_FR"/>
        </w:rPr>
        <w:t>Romains 3.25</w:t>
      </w:r>
      <w:r>
        <w:rPr>
          <w:lang w:val="fr_FR" w:bidi="fr_FR"/>
        </w:rPr>
        <w:t xml:space="preserve">, le terme grec traduit par « propitiatoire » est le même mot grec utilisé dans la traduction grecque de l'Ancien Testament (Septante). Il est également utilisé dans </w:t>
      </w:r>
      <w:r>
        <w:rPr>
          <w:lang w:val="fr_FR" w:bidi="fr_FR"/>
        </w:rPr>
        <w:t>Hébreux 9.5</w:t>
      </w:r>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2"/>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r>
        <w:rPr>
          <w:lang w:val="fr_FR" w:bidi="fr_FR"/>
        </w:rPr>
        <w:t>Ex 12.48</w:t>
      </w:r>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r>
        <w:rPr>
          <w:lang w:val="fr_FR" w:bidi="fr_FR"/>
        </w:rPr>
        <w:t>Es 56.1–8</w:t>
      </w:r>
      <w:r>
        <w:rPr>
          <w:lang w:val="fr_FR" w:bidi="fr_FR"/>
        </w:rPr>
        <w:t xml:space="preserve"> ; </w:t>
      </w:r>
      <w:r>
        <w:rPr>
          <w:lang w:val="fr_FR" w:bidi="fr_FR"/>
        </w:rPr>
        <w:t>Ml 1.11</w:t>
      </w:r>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r>
        <w:rPr>
          <w:lang w:val="fr_FR" w:bidi="fr_FR"/>
        </w:rPr>
        <w:t>Mt 23.15</w:t>
      </w:r>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3"/>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r>
        <w:rPr>
          <w:lang w:val="fr_FR" w:bidi="fr_FR"/>
        </w:rPr>
        <w:t>Ac 10.22</w:t>
      </w:r>
      <w:r>
        <w:rPr>
          <w:lang w:val="fr_FR" w:bidi="fr_FR"/>
        </w:rPr>
        <w:t xml:space="preserve"> ; </w:t>
      </w:r>
      <w:r>
        <w:rPr>
          <w:lang w:val="fr_FR" w:bidi="fr_FR"/>
        </w:rPr>
        <w:t>13.16, 26</w:t>
      </w:r>
      <w:r>
        <w:rPr>
          <w:lang w:val="fr_FR" w:bidi="fr_FR"/>
        </w:rPr>
        <w:t xml:space="preserve"> ; </w:t>
      </w:r>
      <w:r>
        <w:rPr>
          <w:lang w:val="fr_FR" w:bidi="fr_FR"/>
        </w:rPr>
        <w:t>17.4, 17</w:t>
      </w:r>
      <w:r>
        <w:rPr>
          <w:lang w:val="fr_FR" w:bidi="fr_FR"/>
        </w:rPr>
        <w:t>) ou « pieux » (</w:t>
      </w:r>
      <w:r>
        <w:rPr>
          <w:lang w:val="fr_FR" w:bidi="fr_FR"/>
        </w:rPr>
        <w:t>Ac 10.2</w:t>
      </w:r>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4"/>
        </w:numPr>
        <w:spacing w:line="240" w:lineRule="auto"/>
        <w:ind w:left="720"/>
      </w:pPr>
      <w:r>
        <w:rPr>
          <w:lang w:val="fr_FR" w:bidi="fr_FR"/>
        </w:rPr>
      </w:r>
      <w:r>
        <w:rPr>
          <w:lang w:val="fr_FR" w:bidi="fr_FR"/>
        </w:rPr>
        <w:t>Homme ou femme, marié ou non, qui s'engageait dans un comportement sexuel illicite (</w:t>
      </w:r>
      <w:r>
        <w:rPr>
          <w:lang w:val="fr_FR" w:bidi="fr_FR"/>
        </w:rPr>
        <w:t>Gn 34.31</w:t>
      </w:r>
      <w:r>
        <w:rPr>
          <w:lang w:val="fr_FR" w:bidi="fr_FR"/>
        </w:rPr>
        <w:t xml:space="preserve"> ; </w:t>
      </w:r>
      <w:r>
        <w:rPr>
          <w:lang w:val="fr_FR" w:bidi="fr_FR"/>
        </w:rPr>
        <w:t>Jg 19.2</w:t>
      </w:r>
      <w:r>
        <w:rPr>
          <w:lang w:val="fr_FR" w:bidi="fr_FR"/>
        </w:rPr>
        <w:t xml:space="preserve"> ; </w:t>
      </w:r>
      <w:r>
        <w:rPr>
          <w:lang w:val="fr_FR" w:bidi="fr_FR"/>
        </w:rPr>
        <w:t>Pr 23.27</w:t>
      </w:r>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r>
        <w:rPr>
          <w:lang w:val="fr_FR" w:bidi="fr_FR"/>
        </w:rPr>
        <w:t>Gn 38.21–22</w:t>
      </w:r>
      <w:r>
        <w:rPr>
          <w:lang w:val="fr_FR" w:bidi="fr_FR"/>
        </w:rPr>
        <w:t xml:space="preserve"> ; </w:t>
      </w:r>
      <w:r>
        <w:rPr>
          <w:lang w:val="fr_FR" w:bidi="fr_FR"/>
        </w:rPr>
        <w:t>Dt 23.17</w:t>
      </w:r>
      <w:r>
        <w:rPr>
          <w:lang w:val="fr_FR" w:bidi="fr_FR"/>
        </w:rPr>
        <w:t xml:space="preserve"> ; </w:t>
      </w:r>
      <w:r>
        <w:rPr>
          <w:lang w:val="fr_FR" w:bidi="fr_FR"/>
        </w:rPr>
        <w:t>Os 4.14</w:t>
      </w:r>
      <w:r>
        <w:rPr>
          <w:lang w:val="fr_FR" w:bidi="fr_FR"/>
        </w:rPr>
        <w:t>). La loi de Moïse interdisait cette pratique (</w:t>
      </w:r>
      <w:r>
        <w:rPr>
          <w:lang w:val="fr_FR" w:bidi="fr_FR"/>
        </w:rPr>
        <w:t>Lv 19.29</w:t>
      </w:r>
      <w:r>
        <w:rPr>
          <w:lang w:val="fr_FR" w:bidi="fr_FR"/>
        </w:rPr>
        <w:t xml:space="preserve"> ; </w:t>
      </w:r>
      <w:r>
        <w:rPr>
          <w:lang w:val="fr_FR" w:bidi="fr_FR"/>
        </w:rPr>
        <w:t>21.9</w:t>
      </w:r>
      <w:r>
        <w:rPr>
          <w:lang w:val="fr_FR" w:bidi="fr_FR"/>
        </w:rPr>
        <w:t>).</w:t>
      </w:r>
    </w:p>
    <w:p>
      <w:pPr>
        <w:pStyle w:val="ListNumber"/>
        <w:spacing w:line="240" w:lineRule="auto"/>
        <w:ind w:left="720"/>
      </w:pPr>
      <w:r>
        <w:rPr>
          <w:lang w:val="fr_FR" w:bidi="fr_FR"/>
        </w:rPr>
      </w:r>
      <w:r>
        <w:rPr>
          <w:lang w:val="fr_FR" w:bidi="fr_FR"/>
        </w:rPr>
        <w:t>« Femme étrangère » : un autre type de prostituée (</w:t>
      </w:r>
      <w:r>
        <w:rPr>
          <w:lang w:val="fr_FR" w:bidi="fr_FR"/>
        </w:rPr>
        <w:t>1R 11.1</w:t>
      </w:r>
      <w:r>
        <w:rPr>
          <w:lang w:val="fr_FR" w:bidi="fr_FR"/>
        </w:rPr>
        <w:t xml:space="preserve"> ; </w:t>
      </w:r>
      <w:r>
        <w:rPr>
          <w:lang w:val="fr_FR" w:bidi="fr_FR"/>
        </w:rPr>
        <w:t>Pr 5.20</w:t>
      </w:r>
      <w:r>
        <w:rPr>
          <w:lang w:val="fr_FR" w:bidi="fr_FR"/>
        </w:rPr>
        <w:t xml:space="preserve"> ; </w:t>
      </w:r>
      <w:r>
        <w:rPr>
          <w:lang w:val="fr_FR" w:bidi="fr_FR"/>
        </w:rPr>
        <w:t>6.24</w:t>
      </w:r>
      <w:r>
        <w:rPr>
          <w:lang w:val="fr_FR" w:bidi="fr_FR"/>
        </w:rPr>
        <w:t xml:space="preserve"> ; </w:t>
      </w:r>
      <w:r>
        <w:rPr>
          <w:lang w:val="fr_FR" w:bidi="fr_FR"/>
        </w:rPr>
        <w:t>7.5</w:t>
      </w:r>
      <w:r>
        <w:rPr>
          <w:lang w:val="fr_FR" w:bidi="fr_FR"/>
        </w:rPr>
        <w:t xml:space="preserve"> ; </w:t>
      </w:r>
      <w:r>
        <w:rPr>
          <w:lang w:val="fr_FR" w:bidi="fr_FR"/>
        </w:rPr>
        <w:t>23.27</w:t>
      </w:r>
      <w:r>
        <w:rPr>
          <w:lang w:val="fr_FR" w:bidi="fr_FR"/>
        </w:rPr>
        <w:t>). Il existe différentes opinions sur la raison pour laquelle ce nom a été donné aux prostituées. Cela pouvait faire référence à une femme qui n'était pas son épouse (</w:t>
      </w:r>
      <w:r>
        <w:rPr>
          <w:lang w:val="fr_FR" w:bidi="fr_FR"/>
        </w:rPr>
        <w:t>Pr 5.17–20</w:t>
      </w:r>
      <w:r>
        <w:rPr>
          <w:lang w:val="fr_FR" w:bidi="fr_FR"/>
        </w:rPr>
        <w:t>) ou à une femme étrangère (</w:t>
      </w:r>
      <w:r>
        <w:rPr>
          <w:lang w:val="fr_FR" w:bidi="fr_FR"/>
        </w:rPr>
        <w:t>Nb 25.1</w:t>
      </w:r>
      <w:r>
        <w:rPr>
          <w:lang w:val="fr_FR" w:bidi="fr_FR"/>
        </w:rPr>
        <w:t xml:space="preserve"> ; </w:t>
      </w:r>
      <w:r>
        <w:rPr>
          <w:lang w:val="fr_FR" w:bidi="fr_FR"/>
        </w:rPr>
        <w:t>Jos 23.13</w:t>
      </w:r>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r>
        <w:rPr>
          <w:lang w:val="fr_FR" w:bidi="fr_FR"/>
        </w:rPr>
        <w:t>Mt 21.31–32</w:t>
      </w:r>
      <w:r>
        <w:rPr>
          <w:lang w:val="fr_FR" w:bidi="fr_FR"/>
        </w:rPr>
        <w:t xml:space="preserve"> ; </w:t>
      </w:r>
      <w:r>
        <w:rPr>
          <w:lang w:val="fr_FR" w:bidi="fr_FR"/>
        </w:rPr>
        <w:t>Lc 15.30</w:t>
      </w:r>
      <w:r>
        <w:rPr>
          <w:lang w:val="fr_FR" w:bidi="fr_FR"/>
        </w:rPr>
        <w:t xml:space="preserve"> ; </w:t>
      </w:r>
      <w:r>
        <w:rPr>
          <w:lang w:val="fr_FR" w:bidi="fr_FR"/>
        </w:rPr>
        <w:t>1Co 6.15–16</w:t>
      </w:r>
      <w:r>
        <w:rPr>
          <w:lang w:val="fr_FR" w:bidi="fr_FR"/>
        </w:rPr>
        <w:t xml:space="preserve"> ; </w:t>
      </w:r>
      <w:r>
        <w:rPr>
          <w:lang w:val="fr_FR" w:bidi="fr_FR"/>
        </w:rPr>
        <w:t>Hé 11.31</w:t>
      </w:r>
      <w:r>
        <w:rPr>
          <w:lang w:val="fr_FR" w:bidi="fr_FR"/>
        </w:rPr>
        <w:t xml:space="preserve"> ; </w:t>
      </w:r>
      <w:r>
        <w:rPr>
          <w:lang w:val="fr_FR" w:bidi="fr_FR"/>
        </w:rPr>
        <w:t>Jc 2.25</w:t>
      </w:r>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r>
        <w:rPr>
          <w:lang w:val="fr_FR" w:bidi="fr_FR"/>
        </w:rPr>
        <w:t>Lv 21.9</w:t>
      </w:r>
      <w:r>
        <w:rPr>
          <w:lang w:val="fr_FR" w:bidi="fr_FR"/>
        </w:rPr>
        <w:t>). Les prêtres ne pouvaient pas épouser des prostituées (</w:t>
      </w:r>
      <w:r>
        <w:rPr>
          <w:lang w:val="fr_FR" w:bidi="fr_FR"/>
        </w:rPr>
        <w:t>Lv 19.29</w:t>
      </w:r>
      <w:r>
        <w:rPr>
          <w:lang w:val="fr_FR" w:bidi="fr_FR"/>
        </w:rPr>
        <w:t>), et les gains de la prostitution ne pouvaient pas être utilisés dans le temple (</w:t>
      </w:r>
      <w:r>
        <w:rPr>
          <w:lang w:val="fr_FR" w:bidi="fr_FR"/>
        </w:rPr>
        <w:t>Dt 23.18</w:t>
      </w:r>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r>
        <w:rPr>
          <w:lang w:val="fr_FR" w:bidi="fr_FR"/>
        </w:rPr>
        <w:t>Gn 34.31</w:t>
      </w:r>
      <w:r>
        <w:rPr>
          <w:lang w:val="fr_FR" w:bidi="fr_FR"/>
        </w:rPr>
        <w:t>). La femme d'Amatsia sera punie en devenant prostituée pour son mauvais traitement envers le prophète Amos (</w:t>
      </w:r>
      <w:r>
        <w:rPr>
          <w:lang w:val="fr_FR" w:bidi="fr_FR"/>
        </w:rPr>
        <w:t>Am 7.17</w:t>
      </w:r>
      <w:r>
        <w:rPr>
          <w:lang w:val="fr_FR" w:bidi="fr_FR"/>
        </w:rPr>
        <w:t>).</w:t>
      </w:r>
    </w:p>
    <w:p>
      <w:pPr/>
      <w:r>
        <w:rPr>
          <w:lang w:val="fr_FR" w:bidi="fr_FR"/>
        </w:rPr>
      </w:r>
      <w:r>
        <w:rPr>
          <w:lang w:val="fr_FR" w:bidi="fr_FR"/>
        </w:rPr>
        <w:t>Au 1er siècle, les prostituées et les collecteurs d'impôts étaient tous deux méprisés par les Juifs (</w:t>
      </w:r>
      <w:r>
        <w:rPr>
          <w:lang w:val="fr_FR" w:bidi="fr_FR"/>
        </w:rPr>
        <w:t>Mt 21.32</w:t>
      </w:r>
      <w:r>
        <w:rPr>
          <w:lang w:val="fr_FR" w:bidi="fr_FR"/>
        </w:rPr>
        <w:t>). Paul enseignera que le corps d'un chrétien appartient à Christ et ne devrait pas être uni à une prostituée (</w:t>
      </w:r>
      <w:r>
        <w:rPr>
          <w:lang w:val="fr_FR" w:bidi="fr_FR"/>
        </w:rPr>
        <w:t>1Co 6.15–16</w:t>
      </w:r>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r>
        <w:rPr>
          <w:lang w:val="fr_FR" w:bidi="fr_FR"/>
        </w:rPr>
        <w:t>Gn 38.14–15</w:t>
      </w:r>
      <w:r>
        <w:rPr>
          <w:lang w:val="fr_FR" w:bidi="fr_FR"/>
        </w:rPr>
        <w:t>). Rahab, une prostituée, jouera un rôle significatif dans l'histoire hébraïque en aidant les espions (</w:t>
      </w:r>
      <w:r>
        <w:rPr>
          <w:lang w:val="fr_FR" w:bidi="fr_FR"/>
        </w:rPr>
        <w:t>Jos 2.4–16</w:t>
      </w:r>
      <w:r>
        <w:rPr>
          <w:lang w:val="fr_FR" w:bidi="fr_FR"/>
        </w:rPr>
        <w:t xml:space="preserve"> ; </w:t>
      </w:r>
      <w:r>
        <w:rPr>
          <w:lang w:val="fr_FR" w:bidi="fr_FR"/>
        </w:rPr>
        <w:t>Hé 11.31</w:t>
      </w:r>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r>
        <w:rPr>
          <w:lang w:val="fr_FR" w:bidi="fr_FR"/>
        </w:rPr>
        <w:t>Jr 2.20</w:t>
      </w:r>
      <w:r>
        <w:rPr>
          <w:lang w:val="fr_FR" w:bidi="fr_FR"/>
        </w:rPr>
        <w:t xml:space="preserve"> ; </w:t>
      </w:r>
      <w:r>
        <w:rPr>
          <w:lang w:val="fr_FR" w:bidi="fr_FR"/>
        </w:rPr>
        <w:t>Ap 17.1, 5, 15</w:t>
      </w:r>
      <w:r>
        <w:rPr>
          <w:lang w:val="fr_FR" w:bidi="fr_FR"/>
        </w:rPr>
        <w:t>–</w:t>
      </w:r>
      <w:r>
        <w:rPr>
          <w:lang w:val="fr_FR" w:bidi="fr_FR"/>
        </w:rPr>
        <w:t>16</w:t>
      </w:r>
      <w:r>
        <w:rPr>
          <w:lang w:val="fr_FR" w:bidi="fr_FR"/>
        </w:rPr>
        <w:t xml:space="preserve"> ; </w:t>
      </w:r>
      <w:r>
        <w:rPr>
          <w:lang w:val="fr_FR" w:bidi="fr_FR"/>
        </w:rPr>
        <w:t>19.2</w:t>
      </w:r>
      <w:r>
        <w:rPr>
          <w:lang w:val="fr_FR" w:bidi="fr_FR"/>
        </w:rPr>
        <w:t>). Cette métaphore est basée sur la relation entre le Seigneur et son peuple (</w:t>
      </w:r>
      <w:r>
        <w:rPr>
          <w:lang w:val="fr_FR" w:bidi="fr_FR"/>
        </w:rPr>
        <w:t>Jr 3.20</w:t>
      </w:r>
      <w:r>
        <w:rPr>
          <w:lang w:val="fr_FR" w:bidi="fr_FR"/>
        </w:rPr>
        <w:t>). Lorsque l'on adoraient d'autres dieux, on était considéré comme infidèle ou « prostitué » (</w:t>
      </w:r>
      <w:r>
        <w:rPr>
          <w:lang w:val="fr_FR" w:bidi="fr_FR"/>
        </w:rPr>
        <w:t>Jg 8.33</w:t>
      </w:r>
      <w:r>
        <w:rPr>
          <w:lang w:val="fr_FR" w:bidi="fr_FR"/>
        </w:rPr>
        <w:t>). La même idée se retrouve dans le Nouveau Testament (</w:t>
      </w:r>
      <w:r>
        <w:rPr>
          <w:lang w:val="fr_FR" w:bidi="fr_FR"/>
        </w:rPr>
        <w:t>Ap 17</w:t>
      </w:r>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r>
        <w:rPr>
          <w:lang w:val="fr_FR" w:bidi="fr_FR"/>
        </w:rPr>
        <w:t>Gn 3.15</w:t>
      </w:r>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r>
        <w:rPr>
          <w:lang w:val="fr_FR" w:bidi="fr_FR"/>
        </w:rPr>
        <w:t>Hé 2.14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r>
        <w:rPr>
          <w:lang w:val="fr_FR" w:bidi="fr_FR"/>
        </w:rPr>
        <w:t>1.1–9.18</w:t>
      </w:r>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r>
        <w:rPr>
          <w:lang w:val="fr_FR" w:bidi="fr_FR"/>
        </w:rPr>
        <w:t>1R 11.1–8</w:t>
      </w:r>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r>
        <w:rPr>
          <w:lang w:val="fr_FR" w:bidi="fr_FR"/>
        </w:rPr>
        <w:t>Proverbes 5.1–21, 6.20–35, 7.1–27</w:t>
      </w:r>
      <w:r>
        <w:rPr>
          <w:lang w:val="fr_FR" w:bidi="fr_FR"/>
        </w:rPr>
        <w:t xml:space="preserve"> et les relations polygames mais respectables de Salomon. Il vaut toutefois mieux laisser ouverte la question de la paternité salomonienne de cette section. Ceux qui la remettent en question considèrent que </w:t>
      </w:r>
      <w:r>
        <w:rPr>
          <w:lang w:val="fr_FR" w:bidi="fr_FR"/>
        </w:rPr>
        <w:t>1.2–7</w:t>
      </w:r>
      <w:r>
        <w:rPr>
          <w:lang w:val="fr_FR" w:bidi="fr_FR"/>
        </w:rPr>
        <w:t xml:space="preserve"> sert à énoncer le but de l'ensemble du livre. </w:t>
      </w:r>
      <w:r>
        <w:rPr>
          <w:lang w:val="fr_FR" w:bidi="fr_FR"/>
        </w:rPr>
        <w:t>Proverbes 1.8–9.18</w:t>
      </w:r>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r>
        <w:rPr>
          <w:lang w:val="fr_FR" w:bidi="fr_FR"/>
        </w:rPr>
        <w:t>10.1–22.16</w:t>
      </w:r>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r>
        <w:rPr>
          <w:lang w:val="fr_FR" w:bidi="fr_FR"/>
        </w:rPr>
        <w:t>1R 3.5–14</w:t>
      </w:r>
      <w:r>
        <w:rPr>
          <w:lang w:val="fr_FR" w:bidi="fr_FR"/>
        </w:rPr>
        <w:t xml:space="preserve">). L'incident concernant les deux prostituées (v. </w:t>
      </w:r>
      <w:r>
        <w:rPr>
          <w:lang w:val="fr_FR" w:bidi="fr_FR"/>
        </w:rPr>
        <w:t>16–28</w:t>
      </w:r>
      <w:r>
        <w:rPr>
          <w:lang w:val="fr_FR" w:bidi="fr_FR"/>
        </w:rPr>
        <w:t xml:space="preserve">) en a fourni une preuve publique. Sa réputation universelle, notamment en lien avec la sagesse de ses proverbes, est attestée dans </w:t>
      </w:r>
      <w:r>
        <w:rPr>
          <w:lang w:val="fr_FR" w:bidi="fr_FR"/>
        </w:rPr>
        <w:t>1 Rois 4.29–34</w:t>
      </w:r>
      <w:r>
        <w:rPr>
          <w:lang w:val="fr_FR" w:bidi="fr_FR"/>
        </w:rPr>
        <w:t xml:space="preserve"> et dans la visite de la reine de Séba (</w:t>
      </w:r>
      <w:r>
        <w:rPr>
          <w:lang w:val="fr_FR" w:bidi="fr_FR"/>
        </w:rPr>
        <w:t>10.1–13</w:t>
      </w:r>
      <w:r>
        <w:rPr>
          <w:lang w:val="fr_FR" w:bidi="fr_FR"/>
        </w:rPr>
        <w:t>).</w:t>
      </w:r>
    </w:p>
    <w:p>
      <w:pPr>
        <w:pStyle w:val="Heading4"/>
      </w:pPr>
      <w:r>
        <w:rPr>
          <w:lang w:val="fr_FR" w:bidi="fr_FR"/>
        </w:rPr>
        <w:t>22.17–24.34</w:t>
      </w:r>
    </w:p>
    <w:p>
      <w:pPr/>
      <w:r>
        <w:rPr>
          <w:lang w:val="fr_FR" w:bidi="fr_FR"/>
        </w:rPr>
      </w:r>
      <w:r>
        <w:rPr>
          <w:lang w:val="fr_FR" w:bidi="fr_FR"/>
        </w:rPr>
        <w:t>Le titre « les paroles des sages » (</w:t>
      </w:r>
      <w:r>
        <w:rPr>
          <w:lang w:val="fr_FR" w:bidi="fr_FR"/>
        </w:rPr>
        <w:t>Pr 22.17</w:t>
      </w:r>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r>
        <w:rPr>
          <w:lang w:val="fr_FR" w:bidi="fr_FR"/>
        </w:rPr>
        <w:t>24.23</w:t>
      </w:r>
      <w:r>
        <w:rPr>
          <w:lang w:val="fr_FR" w:bidi="fr_FR"/>
        </w:rPr>
        <w:t xml:space="preserve">). Le parallèle remarquablement étroit entre </w:t>
      </w:r>
      <w:r>
        <w:rPr>
          <w:lang w:val="fr_FR" w:bidi="fr_FR"/>
        </w:rPr>
        <w:t>22.17–23.11</w:t>
      </w:r>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r>
        <w:rPr>
          <w:lang w:val="fr_FR" w:bidi="fr_FR"/>
        </w:rPr>
        <w:t>25.1–29.27</w:t>
      </w:r>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r>
        <w:rPr>
          <w:lang w:val="fr_FR" w:bidi="fr_FR"/>
        </w:rPr>
        <w:t>25.1</w:t>
      </w:r>
      <w:r>
        <w:rPr>
          <w:lang w:val="fr_FR" w:bidi="fr_FR"/>
        </w:rPr>
        <w:t xml:space="preserve">). Dans cette section, la tendance est au regroupement de proverbes traitant de sujets précis : par exemple, la relation entre un roi et ses sujets (v. </w:t>
      </w:r>
      <w:r>
        <w:rPr>
          <w:lang w:val="fr_FR" w:bidi="fr_FR"/>
        </w:rPr>
        <w:t>2–7</w:t>
      </w:r>
      <w:r>
        <w:rPr>
          <w:lang w:val="fr_FR" w:bidi="fr_FR"/>
        </w:rPr>
        <w:t>), l'homme paresseux (</w:t>
      </w:r>
      <w:r>
        <w:rPr>
          <w:lang w:val="fr_FR" w:bidi="fr_FR"/>
        </w:rPr>
        <w:t>26.13–16</w:t>
      </w:r>
      <w:r>
        <w:rPr>
          <w:lang w:val="fr_FR" w:bidi="fr_FR"/>
        </w:rPr>
        <w:t xml:space="preserve">), et le fauteur de troubles (v. </w:t>
      </w:r>
      <w:r>
        <w:rPr>
          <w:lang w:val="fr_FR" w:bidi="fr_FR"/>
        </w:rPr>
        <w:t>17–27</w:t>
      </w:r>
      <w:r>
        <w:rPr>
          <w:lang w:val="fr_FR" w:bidi="fr_FR"/>
        </w:rPr>
        <w:t xml:space="preserve">). Salomon et Ézéchias étaient fréquemment associés dans la pensée juive (voir par exemple </w:t>
      </w:r>
      <w:r>
        <w:rPr>
          <w:lang w:val="fr_FR" w:bidi="fr_FR"/>
        </w:rPr>
        <w:t>2Ch 30.26</w:t>
      </w:r>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r>
        <w:rPr>
          <w:lang w:val="fr_FR" w:bidi="fr_FR"/>
        </w:rPr>
        <w:t>30.1–33</w:t>
      </w:r>
    </w:p>
    <w:p>
      <w:pPr/>
      <w:r>
        <w:rPr>
          <w:lang w:val="fr_FR" w:bidi="fr_FR"/>
        </w:rPr>
      </w:r>
      <w:r>
        <w:rPr>
          <w:lang w:val="fr_FR" w:bidi="fr_FR"/>
        </w:rPr>
        <w:t xml:space="preserve">On ne sait rien d'Agur, de son père Jaké de Massa, ni des deux autres personnes mentionnées, Ithiel et Ucal. Selon </w:t>
      </w:r>
      <w:r>
        <w:rPr>
          <w:lang w:val="fr_FR" w:bidi="fr_FR"/>
        </w:rPr>
        <w:t>Genèse 25.14</w:t>
      </w:r>
      <w:r>
        <w:rPr>
          <w:lang w:val="fr_FR" w:bidi="fr_FR"/>
        </w:rPr>
        <w:t>, Massa était l'un des douze fils d'Ismaël, et il est probable qu'Agur venait du nord de l'Arabie, une région traditionnellement réputée pour sa sagesse.</w:t>
      </w:r>
    </w:p>
    <w:p>
      <w:pPr>
        <w:pStyle w:val="Heading4"/>
      </w:pPr>
      <w:r>
        <w:rPr>
          <w:lang w:val="fr_FR" w:bidi="fr_FR"/>
        </w:rPr>
        <w:t>31.1–9</w:t>
      </w:r>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r>
        <w:rPr>
          <w:lang w:val="fr_FR" w:bidi="fr_FR"/>
        </w:rPr>
        <w:t>31.10–31</w:t>
      </w:r>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r>
        <w:rPr>
          <w:lang w:val="fr_FR" w:bidi="fr_FR"/>
        </w:rPr>
        <w:t>Ps 1</w:t>
      </w:r>
      <w:r>
        <w:rPr>
          <w:lang w:val="fr_FR" w:bidi="fr_FR"/>
        </w:rPr>
        <w:t xml:space="preserve">, </w:t>
      </w:r>
      <w:r>
        <w:rPr>
          <w:lang w:val="fr_FR" w:bidi="fr_FR"/>
        </w:rPr>
        <w:t>37</w:t>
      </w:r>
      <w:r>
        <w:rPr>
          <w:lang w:val="fr_FR" w:bidi="fr_FR"/>
        </w:rPr>
        <w:t xml:space="preserve">, </w:t>
      </w:r>
      <w:r>
        <w:rPr>
          <w:lang w:val="fr_FR" w:bidi="fr_FR"/>
        </w:rPr>
        <w:t>73</w:t>
      </w:r>
      <w:r>
        <w:rPr>
          <w:lang w:val="fr_FR" w:bidi="fr_FR"/>
        </w:rPr>
        <w:t xml:space="preserve">, </w:t>
      </w:r>
      <w:r>
        <w:rPr>
          <w:lang w:val="fr_FR" w:bidi="fr_FR"/>
        </w:rPr>
        <w:t>119</w:t>
      </w:r>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r>
        <w:rPr>
          <w:lang w:val="fr_FR" w:bidi="fr_FR"/>
        </w:rPr>
        <w:t>Pr 1.7</w:t>
      </w:r>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r>
        <w:rPr>
          <w:lang w:val="fr_FR" w:bidi="fr_FR"/>
        </w:rPr>
        <w:t>2S 14.2</w:t>
      </w:r>
      <w:r>
        <w:rPr>
          <w:lang w:val="fr_FR" w:bidi="fr_FR"/>
        </w:rPr>
        <w:t xml:space="preserve"> ; </w:t>
      </w:r>
      <w:r>
        <w:rPr>
          <w:lang w:val="fr_FR" w:bidi="fr_FR"/>
        </w:rPr>
        <w:t>20.16</w:t>
      </w:r>
      <w:r>
        <w:rPr>
          <w:lang w:val="fr_FR" w:bidi="fr_FR"/>
        </w:rPr>
        <w:t>) et les conseillers professionnels militaires ou civiques Achitophel et Huschaï (</w:t>
      </w:r>
      <w:r>
        <w:rPr>
          <w:lang w:val="fr_FR" w:bidi="fr_FR"/>
        </w:rPr>
        <w:t>2S 15.1–2, 31</w:t>
      </w:r>
      <w:r>
        <w:rPr>
          <w:lang w:val="fr_FR" w:bidi="fr_FR"/>
        </w:rPr>
        <w:t xml:space="preserve"> ; </w:t>
      </w:r>
      <w:r>
        <w:rPr>
          <w:lang w:val="fr_FR" w:bidi="fr_FR"/>
        </w:rPr>
        <w:t>16.15–19</w:t>
      </w:r>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r>
        <w:rPr>
          <w:lang w:val="fr_FR" w:bidi="fr_FR"/>
        </w:rPr>
        <w:t>1R 4.32</w:t>
      </w:r>
      <w:r>
        <w:rPr>
          <w:lang w:val="fr_FR" w:bidi="fr_FR"/>
        </w:rPr>
        <w:t xml:space="preserve">) a déjà été noté. La forme antithétique de la poésie hébraïque, où le parallélisme de la deuxième ligne permet soit un contraste net (comme c'est souvent le cas dans </w:t>
      </w:r>
      <w:r>
        <w:rPr>
          <w:lang w:val="fr_FR" w:bidi="fr_FR"/>
        </w:rPr>
        <w:t>Pr 10–15</w:t>
      </w:r>
      <w:r>
        <w:rPr>
          <w:lang w:val="fr_FR" w:bidi="fr_FR"/>
        </w:rPr>
        <w:t xml:space="preserve">) soit un soutien supplémentaire (c'est-à-dire le parallélisme synonymique, comme dans chap. </w:t>
      </w:r>
      <w:r>
        <w:rPr>
          <w:lang w:val="fr_FR" w:bidi="fr_FR"/>
        </w:rPr>
        <w:t>16–22</w:t>
      </w:r>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r>
        <w:rPr>
          <w:lang w:val="fr_FR" w:bidi="fr_FR"/>
        </w:rPr>
        <w:t>1.7</w:t>
      </w:r>
      <w:r>
        <w:rPr>
          <w:lang w:val="fr_FR" w:bidi="fr_FR"/>
        </w:rPr>
        <w:t xml:space="preserve"> ; </w:t>
      </w:r>
      <w:r>
        <w:rPr>
          <w:lang w:val="fr_FR" w:bidi="fr_FR"/>
        </w:rPr>
        <w:t>2.5</w:t>
      </w:r>
      <w:r>
        <w:rPr>
          <w:lang w:val="fr_FR" w:bidi="fr_FR"/>
        </w:rPr>
        <w:t xml:space="preserve"> ; </w:t>
      </w:r>
      <w:r>
        <w:rPr>
          <w:lang w:val="fr_FR" w:bidi="fr_FR"/>
        </w:rPr>
        <w:t>3.7</w:t>
      </w:r>
      <w:r>
        <w:rPr>
          <w:lang w:val="fr_FR" w:bidi="fr_FR"/>
        </w:rPr>
        <w:t xml:space="preserve"> ; </w:t>
      </w:r>
      <w:r>
        <w:rPr>
          <w:lang w:val="fr_FR" w:bidi="fr_FR"/>
        </w:rPr>
        <w:t>8.13</w:t>
      </w:r>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r>
        <w:rPr>
          <w:lang w:val="fr_FR" w:bidi="fr_FR"/>
        </w:rPr>
        <w:t>Jr 9.24</w:t>
      </w:r>
      <w:r>
        <w:rPr>
          <w:lang w:val="fr_FR" w:bidi="fr_FR"/>
        </w:rPr>
        <w:t xml:space="preserve"> ; </w:t>
      </w:r>
      <w:r>
        <w:rPr>
          <w:lang w:val="fr_FR" w:bidi="fr_FR"/>
        </w:rPr>
        <w:t>Os 4.1</w:t>
      </w:r>
      <w:r>
        <w:rPr>
          <w:lang w:val="fr_FR" w:bidi="fr_FR"/>
        </w:rPr>
        <w:t xml:space="preserve">). Les deux se retrouvent en parallèle dans </w:t>
      </w:r>
      <w:r>
        <w:rPr>
          <w:lang w:val="fr_FR" w:bidi="fr_FR"/>
        </w:rPr>
        <w:t>Proverbes 2.5</w:t>
      </w:r>
      <w:r>
        <w:rPr>
          <w:lang w:val="fr_FR" w:bidi="fr_FR"/>
        </w:rPr>
        <w:t xml:space="preserve"> et </w:t>
      </w:r>
      <w:r>
        <w:rPr>
          <w:lang w:val="fr_FR" w:bidi="fr_FR"/>
        </w:rPr>
        <w:t>9.10</w:t>
      </w:r>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r>
        <w:rPr>
          <w:lang w:val="fr_FR" w:bidi="fr_FR"/>
        </w:rPr>
        <w:t>14.31</w:t>
      </w:r>
      <w:r>
        <w:rPr>
          <w:lang w:val="fr_FR" w:bidi="fr_FR"/>
        </w:rPr>
        <w:t>), une prise de conscience de l'inefficacité du sacrifice en dehors de la moralité (</w:t>
      </w:r>
      <w:r>
        <w:rPr>
          <w:lang w:val="fr_FR" w:bidi="fr_FR"/>
        </w:rPr>
        <w:t>15.8</w:t>
      </w:r>
      <w:r>
        <w:rPr>
          <w:lang w:val="fr_FR" w:bidi="fr_FR"/>
        </w:rPr>
        <w:t xml:space="preserve"> ; </w:t>
      </w:r>
      <w:r>
        <w:rPr>
          <w:lang w:val="fr_FR" w:bidi="fr_FR"/>
        </w:rPr>
        <w:t>21.27</w:t>
      </w:r>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r>
        <w:rPr>
          <w:lang w:val="fr_FR" w:bidi="fr_FR"/>
        </w:rPr>
        <w:t>Jr 31.29–30</w:t>
      </w:r>
      <w:r>
        <w:rPr>
          <w:lang w:val="fr_FR" w:bidi="fr_FR"/>
        </w:rPr>
        <w:t xml:space="preserve"> ; </w:t>
      </w:r>
      <w:r>
        <w:rPr>
          <w:lang w:val="fr_FR" w:bidi="fr_FR"/>
        </w:rPr>
        <w:t>Ez 18</w:t>
      </w:r>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r>
        <w:rPr>
          <w:lang w:val="fr_FR" w:bidi="fr_FR"/>
        </w:rPr>
        <w:t>Pr 2.22</w:t>
      </w:r>
      <w:r>
        <w:rPr>
          <w:lang w:val="fr_FR" w:bidi="fr_FR"/>
        </w:rPr>
        <w:t xml:space="preserve"> ; </w:t>
      </w:r>
      <w:r>
        <w:rPr>
          <w:lang w:val="fr_FR" w:bidi="fr_FR"/>
        </w:rPr>
        <w:t>3.9–10</w:t>
      </w:r>
      <w:r>
        <w:rPr>
          <w:lang w:val="fr_FR" w:bidi="fr_FR"/>
        </w:rPr>
        <w:t xml:space="preserve"> ; </w:t>
      </w:r>
      <w:r>
        <w:rPr>
          <w:lang w:val="fr_FR" w:bidi="fr_FR"/>
        </w:rPr>
        <w:t>10.27–30</w:t>
      </w:r>
      <w:r>
        <w:rPr>
          <w:lang w:val="fr_FR" w:bidi="fr_FR"/>
        </w:rPr>
        <w:t xml:space="preserve"> ; voir </w:t>
      </w:r>
      <w:r>
        <w:rPr>
          <w:lang w:val="fr_FR" w:bidi="fr_FR"/>
        </w:rPr>
        <w:t>Dt 28</w:t>
      </w:r>
      <w:r>
        <w:rPr>
          <w:lang w:val="fr_FR" w:bidi="fr_FR"/>
        </w:rPr>
        <w:t>). Cette doctrine pourrait être pervertie en une équation invariable, les justes étant toujours récompensés et les méchants toujours punis. Job (</w:t>
      </w:r>
      <w:r>
        <w:rPr>
          <w:lang w:val="fr_FR" w:bidi="fr_FR"/>
        </w:rPr>
        <w:t>Jb 21.7–34</w:t>
      </w:r>
      <w:r>
        <w:rPr>
          <w:lang w:val="fr_FR" w:bidi="fr_FR"/>
        </w:rPr>
        <w:t>) et Jérémie (</w:t>
      </w:r>
      <w:r>
        <w:rPr>
          <w:lang w:val="fr_FR" w:bidi="fr_FR"/>
        </w:rPr>
        <w:t>Jr 12.1–4</w:t>
      </w:r>
      <w:r>
        <w:rPr>
          <w:lang w:val="fr_FR" w:bidi="fr_FR"/>
        </w:rPr>
        <w:t xml:space="preserve">) ont protesté vigoureusement contre une telle perspective. Cela pourrait également aboutir à une approche hypocrite et intéressée : c'est parce que je désire les bénédictions promises (voir par exemple </w:t>
      </w:r>
      <w:r>
        <w:rPr>
          <w:lang w:val="fr_FR" w:bidi="fr_FR"/>
        </w:rPr>
        <w:t>Pr 3.9–10</w:t>
      </w:r>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r>
        <w:rPr>
          <w:lang w:val="fr_FR" w:bidi="fr_FR"/>
        </w:rPr>
        <w:t>1.1–7</w:t>
      </w:r>
    </w:p>
    <w:p>
      <w:pPr/>
      <w:r>
        <w:rPr>
          <w:lang w:val="fr_FR" w:bidi="fr_FR"/>
        </w:rPr>
      </w:r>
      <w:r>
        <w:rPr>
          <w:lang w:val="fr_FR" w:bidi="fr_FR"/>
        </w:rPr>
        <w:t>Proverbes 1.1–7</w:t>
      </w:r>
      <w:r>
        <w:rPr>
          <w:lang w:val="fr_FR" w:bidi="fr_FR"/>
        </w:rPr>
        <w:t xml:space="preserve"> établit le but du mouvement de la sagesse en Israël. Le sous-titre du livre dans son ensemble se trouve au verset </w:t>
      </w:r>
      <w:r>
        <w:rPr>
          <w:lang w:val="fr_FR" w:bidi="fr_FR"/>
        </w:rPr>
        <w:t>2</w:t>
      </w:r>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r>
        <w:rPr>
          <w:lang w:val="fr_FR" w:bidi="fr_FR"/>
        </w:rPr>
        <w:t>1R 3.7–9</w:t>
      </w:r>
      <w:r>
        <w:rPr>
          <w:lang w:val="fr_FR" w:bidi="fr_FR"/>
        </w:rPr>
        <w:t xml:space="preserve">), et il y a ici le désir sincère que ses sujets puissent avoir une compréhension similaire. Les versets </w:t>
      </w:r>
      <w:r>
        <w:rPr>
          <w:lang w:val="fr_FR" w:bidi="fr_FR"/>
        </w:rPr>
        <w:t>1–6</w:t>
      </w:r>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r>
        <w:rPr>
          <w:lang w:val="fr_FR" w:bidi="fr_FR"/>
        </w:rPr>
        <w:t>1.8–9.18</w:t>
      </w:r>
    </w:p>
    <w:p>
      <w:pPr/>
      <w:r>
        <w:rPr>
          <w:lang w:val="fr_FR" w:bidi="fr_FR"/>
        </w:rPr>
      </w:r>
      <w:r>
        <w:rPr>
          <w:lang w:val="fr_FR" w:bidi="fr_FR"/>
        </w:rPr>
        <w:t>Cette section est composée de treize leçons distinctes sur la sagesse, dont la plupart sont introduites par « Mon fils » ou une expression similaire. La leçon finale (</w:t>
      </w:r>
      <w:r>
        <w:rPr>
          <w:lang w:val="fr_FR" w:bidi="fr_FR"/>
        </w:rPr>
        <w:t>8.1–9.18</w:t>
      </w:r>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r>
        <w:rPr>
          <w:lang w:val="fr_FR" w:bidi="fr_FR"/>
        </w:rPr>
        <w:t>1.8–33</w:t>
      </w:r>
      <w:r>
        <w:rPr>
          <w:lang w:val="fr_FR" w:bidi="fr_FR"/>
        </w:rPr>
        <w:t>)</w:t>
      </w:r>
    </w:p>
    <w:p>
      <w:pPr/>
      <w:r>
        <w:rPr>
          <w:lang w:val="fr_FR" w:bidi="fr_FR"/>
        </w:rPr>
      </w:r>
      <w:r>
        <w:rPr>
          <w:lang w:val="fr_FR" w:bidi="fr_FR"/>
        </w:rPr>
        <w:t xml:space="preserve">Trois voix s'élèvent : 1) la voix spécieuse de ceux qui promettent des gains rapides par la violence (v. </w:t>
      </w:r>
      <w:r>
        <w:rPr>
          <w:lang w:val="fr_FR" w:bidi="fr_FR"/>
        </w:rPr>
        <w:t>10–14</w:t>
      </w:r>
      <w:r>
        <w:rPr>
          <w:lang w:val="fr_FR" w:bidi="fr_FR"/>
        </w:rPr>
        <w:t xml:space="preserve">) ; 2) le sage lui-même (v. </w:t>
      </w:r>
      <w:r>
        <w:rPr>
          <w:lang w:val="fr_FR" w:bidi="fr_FR"/>
        </w:rPr>
        <w:t>15–19</w:t>
      </w:r>
      <w:r>
        <w:rPr>
          <w:lang w:val="fr_FR" w:bidi="fr_FR"/>
        </w:rPr>
        <w:t xml:space="preserve">), qui renforce les conseils patiemment donnés par les parents au fil des années (v. </w:t>
      </w:r>
      <w:r>
        <w:rPr>
          <w:lang w:val="fr_FR" w:bidi="fr_FR"/>
        </w:rPr>
        <w:t>8–9</w:t>
      </w:r>
      <w:r>
        <w:rPr>
          <w:lang w:val="fr_FR" w:bidi="fr_FR"/>
        </w:rPr>
        <w:t xml:space="preserve">) et qui préconise une rupture nette avec les hommes violents voués à une fin violente ; et 3) la Sagesse (v. </w:t>
      </w:r>
      <w:r>
        <w:rPr>
          <w:lang w:val="fr_FR" w:bidi="fr_FR"/>
        </w:rPr>
        <w:t>20–33</w:t>
      </w:r>
      <w:r>
        <w:rPr>
          <w:lang w:val="fr_FR" w:bidi="fr_FR"/>
        </w:rPr>
        <w:t xml:space="preserve">), dont l'appel n'est pas furtif mais ouvert à tous et qui cherche à transmettre a autrui son propre esprit de sagesse (v. </w:t>
      </w:r>
      <w:r>
        <w:rPr>
          <w:lang w:val="fr_FR" w:bidi="fr_FR"/>
        </w:rPr>
        <w:t>23</w:t>
      </w:r>
      <w:r>
        <w:rPr>
          <w:lang w:val="fr_FR" w:bidi="fr_FR"/>
        </w:rPr>
        <w:t xml:space="preserve">). Ceux qui rejettent la voix de la sagesse connaîtront le jugement (v. </w:t>
      </w:r>
      <w:r>
        <w:rPr>
          <w:lang w:val="fr_FR" w:bidi="fr_FR"/>
        </w:rPr>
        <w:t>29–33</w:t>
      </w:r>
      <w:r>
        <w:rPr>
          <w:lang w:val="fr_FR" w:bidi="fr_FR"/>
        </w:rPr>
        <w:t>).</w:t>
      </w:r>
    </w:p>
    <w:p>
      <w:pPr/>
      <w:r>
        <w:rPr>
          <w:lang w:val="fr_FR" w:bidi="fr_FR"/>
        </w:rPr>
      </w:r>
      <w:r>
        <w:rPr>
          <w:lang w:val="fr_FR" w:bidi="fr_FR"/>
        </w:rPr>
        <w:t>Leçon 2 : Les Récompenses de la Sagesse (</w:t>
      </w:r>
      <w:r>
        <w:rPr>
          <w:lang w:val="fr_FR" w:bidi="fr_FR"/>
        </w:rPr>
        <w:t>2.1–22</w:t>
      </w:r>
      <w:r>
        <w:rPr>
          <w:lang w:val="fr_FR" w:bidi="fr_FR"/>
        </w:rPr>
        <w:t>)</w:t>
      </w:r>
    </w:p>
    <w:p>
      <w:pPr/>
      <w:r>
        <w:rPr>
          <w:lang w:val="fr_FR" w:bidi="fr_FR"/>
        </w:rPr>
      </w:r>
      <w:r>
        <w:rPr>
          <w:lang w:val="fr_FR" w:bidi="fr_FR"/>
        </w:rPr>
        <w:t xml:space="preserve">Bien que la sagesse soit donnée par Dieu en fin de compte (v. </w:t>
      </w:r>
      <w:r>
        <w:rPr>
          <w:lang w:val="fr_FR" w:bidi="fr_FR"/>
        </w:rPr>
        <w:t>6</w:t>
      </w:r>
      <w:r>
        <w:rPr>
          <w:lang w:val="fr_FR" w:bidi="fr_FR"/>
        </w:rPr>
        <w:t>), chacun est appelé à la chercher avec une intensité de désir qui caractérisait le psalmiste (</w:t>
      </w:r>
      <w:r>
        <w:rPr>
          <w:lang w:val="fr_FR" w:bidi="fr_FR"/>
        </w:rPr>
        <w:t>Pr 2.2–4</w:t>
      </w:r>
      <w:r>
        <w:rPr>
          <w:lang w:val="fr_FR" w:bidi="fr_FR"/>
        </w:rPr>
        <w:t xml:space="preserve"> ; voir </w:t>
      </w:r>
      <w:r>
        <w:rPr>
          <w:lang w:val="fr_FR" w:bidi="fr_FR"/>
        </w:rPr>
        <w:t>Ps 63.1</w:t>
      </w:r>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r>
        <w:rPr>
          <w:lang w:val="fr_FR" w:bidi="fr_FR"/>
        </w:rPr>
        <w:t>Pr 2.7–22</w:t>
      </w:r>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r>
        <w:rPr>
          <w:lang w:val="fr_FR" w:bidi="fr_FR"/>
        </w:rPr>
        <w:t>16–19</w:t>
      </w:r>
      <w:r>
        <w:rPr>
          <w:lang w:val="fr_FR" w:bidi="fr_FR"/>
        </w:rPr>
        <w:t>).</w:t>
      </w:r>
    </w:p>
    <w:p>
      <w:pPr/>
      <w:r>
        <w:rPr>
          <w:lang w:val="fr_FR" w:bidi="fr_FR"/>
        </w:rPr>
      </w:r>
      <w:r>
        <w:rPr>
          <w:lang w:val="fr_FR" w:bidi="fr_FR"/>
        </w:rPr>
        <w:t>Leçon 3 : Les Récompenses de la confiance totale en Dieu (</w:t>
      </w:r>
      <w:r>
        <w:rPr>
          <w:lang w:val="fr_FR" w:bidi="fr_FR"/>
        </w:rPr>
        <w:t>3.1–10</w:t>
      </w:r>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r>
        <w:rPr>
          <w:lang w:val="fr_FR" w:bidi="fr_FR"/>
        </w:rPr>
        <w:t>9–10</w:t>
      </w:r>
      <w:r>
        <w:rPr>
          <w:lang w:val="fr_FR" w:bidi="fr_FR"/>
        </w:rPr>
        <w:t xml:space="preserve"> pouvaient être mal interprétés. Mais le contexte souligne l'exigence de la loyauté de cœur et de l'obéissance (v. </w:t>
      </w:r>
      <w:r>
        <w:rPr>
          <w:lang w:val="fr_FR" w:bidi="fr_FR"/>
        </w:rPr>
        <w:t>1–8</w:t>
      </w:r>
      <w:r>
        <w:rPr>
          <w:lang w:val="fr_FR" w:bidi="fr_FR"/>
        </w:rPr>
        <w:t xml:space="preserve">). « Dieu en premier » (v. </w:t>
      </w:r>
      <w:r>
        <w:rPr>
          <w:lang w:val="fr_FR" w:bidi="fr_FR"/>
        </w:rPr>
        <w:t>6</w:t>
      </w:r>
      <w:r>
        <w:rPr>
          <w:lang w:val="fr_FR" w:bidi="fr_FR"/>
        </w:rPr>
        <w:t xml:space="preserve">) est le besoin fondamental ; sans cela, un individu ou une nation se trouve appauvri (voir </w:t>
      </w:r>
      <w:r>
        <w:rPr>
          <w:lang w:val="fr_FR" w:bidi="fr_FR"/>
        </w:rPr>
        <w:t>Ag 1.1–11</w:t>
      </w:r>
      <w:r>
        <w:rPr>
          <w:lang w:val="fr_FR" w:bidi="fr_FR"/>
        </w:rPr>
        <w:t>).</w:t>
      </w:r>
    </w:p>
    <w:p>
      <w:pPr/>
      <w:r>
        <w:rPr>
          <w:lang w:val="fr_FR" w:bidi="fr_FR"/>
        </w:rPr>
      </w:r>
      <w:r>
        <w:rPr>
          <w:lang w:val="fr_FR" w:bidi="fr_FR"/>
        </w:rPr>
        <w:t>Leçon 4 : Le Besoin de discipline (</w:t>
      </w:r>
      <w:r>
        <w:rPr>
          <w:lang w:val="fr_FR" w:bidi="fr_FR"/>
        </w:rPr>
        <w:t>3.11–20</w:t>
      </w:r>
      <w:r>
        <w:rPr>
          <w:lang w:val="fr_FR" w:bidi="fr_FR"/>
        </w:rPr>
        <w:t>)</w:t>
      </w:r>
    </w:p>
    <w:p>
      <w:pPr/>
      <w:r>
        <w:rPr>
          <w:lang w:val="fr_FR" w:bidi="fr_FR"/>
        </w:rPr>
      </w:r>
      <w:r>
        <w:rPr>
          <w:lang w:val="fr_FR" w:bidi="fr_FR"/>
        </w:rPr>
        <w:t>Un des thèmes majeurs dans Proverbes est la discipline, en particulier celle d'un père châtiant son fils (</w:t>
      </w:r>
      <w:r>
        <w:rPr>
          <w:lang w:val="fr_FR" w:bidi="fr_FR"/>
        </w:rPr>
        <w:t>Pr 3.11–12</w:t>
      </w:r>
      <w:r>
        <w:rPr>
          <w:lang w:val="fr_FR" w:bidi="fr_FR"/>
        </w:rPr>
        <w:t xml:space="preserve"> ; voir </w:t>
      </w:r>
      <w:r>
        <w:rPr>
          <w:lang w:val="fr_FR" w:bidi="fr_FR"/>
        </w:rPr>
        <w:t>Hé 12.5–11</w:t>
      </w:r>
      <w:r>
        <w:rPr>
          <w:lang w:val="fr_FR" w:bidi="fr_FR"/>
        </w:rPr>
        <w:t>). L'autre thème ici est l'éloge de la sagesse et les bienfaits qu'elle confère.</w:t>
      </w:r>
    </w:p>
    <w:p>
      <w:pPr/>
      <w:r>
        <w:rPr>
          <w:lang w:val="fr_FR" w:bidi="fr_FR"/>
        </w:rPr>
      </w:r>
      <w:r>
        <w:rPr>
          <w:lang w:val="fr_FR" w:bidi="fr_FR"/>
        </w:rPr>
        <w:t>Leçon 5 : Sagesse et bon sens (</w:t>
      </w:r>
      <w:r>
        <w:rPr>
          <w:lang w:val="fr_FR" w:bidi="fr_FR"/>
        </w:rPr>
        <w:t>3.21–35</w:t>
      </w:r>
      <w:r>
        <w:rPr>
          <w:lang w:val="fr_FR" w:bidi="fr_FR"/>
        </w:rPr>
        <w:t>)</w:t>
      </w:r>
    </w:p>
    <w:p>
      <w:pPr/>
      <w:r>
        <w:rPr>
          <w:lang w:val="fr_FR" w:bidi="fr_FR"/>
        </w:rPr>
      </w:r>
      <w:r>
        <w:rPr>
          <w:lang w:val="fr_FR" w:bidi="fr_FR"/>
        </w:rPr>
        <w:t xml:space="preserve">La sagesse et le bon sens entraîneront la sécurité (v. </w:t>
      </w:r>
      <w:r>
        <w:rPr>
          <w:lang w:val="fr_FR" w:bidi="fr_FR"/>
        </w:rPr>
        <w:t>23–26</w:t>
      </w:r>
      <w:r>
        <w:rPr>
          <w:lang w:val="fr_FR" w:bidi="fr_FR"/>
        </w:rPr>
        <w:t xml:space="preserve">) et protégeront contre les actes imprudents (v. </w:t>
      </w:r>
      <w:r>
        <w:rPr>
          <w:lang w:val="fr_FR" w:bidi="fr_FR"/>
        </w:rPr>
        <w:t>27–32</w:t>
      </w:r>
      <w:r>
        <w:rPr>
          <w:lang w:val="fr_FR" w:bidi="fr_FR"/>
        </w:rPr>
        <w:t xml:space="preserve">). Cependant la sécurité fondamentale se trouve au verset </w:t>
      </w:r>
      <w:r>
        <w:rPr>
          <w:lang w:val="fr_FR" w:bidi="fr_FR"/>
        </w:rPr>
        <w:t>26</w:t>
      </w:r>
      <w:r>
        <w:rPr>
          <w:lang w:val="fr_FR" w:bidi="fr_FR"/>
        </w:rPr>
        <w:t xml:space="preserve"> : c'est le Seigneur qui est notre sécurité.</w:t>
      </w:r>
    </w:p>
    <w:p>
      <w:pPr/>
      <w:r>
        <w:rPr>
          <w:lang w:val="fr_FR" w:bidi="fr_FR"/>
        </w:rPr>
      </w:r>
      <w:r>
        <w:rPr>
          <w:lang w:val="fr_FR" w:bidi="fr_FR"/>
        </w:rPr>
        <w:t>Leçon 6 : La Détermination (</w:t>
      </w:r>
      <w:r>
        <w:rPr>
          <w:lang w:val="fr_FR" w:bidi="fr_FR"/>
        </w:rPr>
        <w:t>4.1–9</w:t>
      </w:r>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r>
        <w:rPr>
          <w:lang w:val="fr_FR" w:bidi="fr_FR"/>
        </w:rPr>
        <w:t>1–6</w:t>
      </w:r>
      <w:r>
        <w:rPr>
          <w:lang w:val="fr_FR" w:bidi="fr_FR"/>
        </w:rPr>
        <w:t xml:space="preserve">). Il y a un accent fort sur la détermination, la volonté étant résolument fixée pour acquérir la sagesse, comme le montrent les verbes dans les versets </w:t>
      </w:r>
      <w:r>
        <w:rPr>
          <w:lang w:val="fr_FR" w:bidi="fr_FR"/>
        </w:rPr>
        <w:t>5–9</w:t>
      </w:r>
      <w:r>
        <w:rPr>
          <w:lang w:val="fr_FR" w:bidi="fr_FR"/>
        </w:rPr>
        <w:t>.</w:t>
      </w:r>
    </w:p>
    <w:p>
      <w:pPr/>
      <w:r>
        <w:rPr>
          <w:lang w:val="fr_FR" w:bidi="fr_FR"/>
        </w:rPr>
      </w:r>
      <w:r>
        <w:rPr>
          <w:lang w:val="fr_FR" w:bidi="fr_FR"/>
        </w:rPr>
        <w:t>Leçon 7 : Le Droit chemin (</w:t>
      </w:r>
      <w:r>
        <w:rPr>
          <w:lang w:val="fr_FR" w:bidi="fr_FR"/>
        </w:rPr>
        <w:t>4.10–19</w:t>
      </w:r>
      <w:r>
        <w:rPr>
          <w:lang w:val="fr_FR" w:bidi="fr_FR"/>
        </w:rPr>
        <w:t>)</w:t>
      </w:r>
    </w:p>
    <w:p>
      <w:pPr/>
      <w:r>
        <w:rPr>
          <w:lang w:val="fr_FR" w:bidi="fr_FR"/>
        </w:rPr>
      </w:r>
      <w:r>
        <w:rPr>
          <w:lang w:val="fr_FR" w:bidi="fr_FR"/>
        </w:rPr>
        <w:t xml:space="preserve">Une détermination égale est nécessaire pour éviter les hommes mauvais et ce à quoi ils s'adonnent (v. </w:t>
      </w:r>
      <w:r>
        <w:rPr>
          <w:lang w:val="fr_FR" w:bidi="fr_FR"/>
        </w:rPr>
        <w:t>14–17</w:t>
      </w:r>
      <w:r>
        <w:rPr>
          <w:lang w:val="fr_FR" w:bidi="fr_FR"/>
        </w:rPr>
        <w:t xml:space="preserve">). Notez la description graphique, à la fois belle et effrayante, des deux chemins (v. </w:t>
      </w:r>
      <w:r>
        <w:rPr>
          <w:lang w:val="fr_FR" w:bidi="fr_FR"/>
        </w:rPr>
        <w:t>18–19</w:t>
      </w:r>
      <w:r>
        <w:rPr>
          <w:lang w:val="fr_FR" w:bidi="fr_FR"/>
        </w:rPr>
        <w:t>).</w:t>
      </w:r>
    </w:p>
    <w:p>
      <w:pPr/>
      <w:r>
        <w:rPr>
          <w:lang w:val="fr_FR" w:bidi="fr_FR"/>
        </w:rPr>
      </w:r>
      <w:r>
        <w:rPr>
          <w:lang w:val="fr_FR" w:bidi="fr_FR"/>
        </w:rPr>
        <w:t>Leçon 8 : Poursuivre la justice et éviter le mal (</w:t>
      </w:r>
      <w:r>
        <w:rPr>
          <w:lang w:val="fr_FR" w:bidi="fr_FR"/>
        </w:rPr>
        <w:t>4.20–27</w:t>
      </w:r>
      <w:r>
        <w:rPr>
          <w:lang w:val="fr_FR" w:bidi="fr_FR"/>
        </w:rPr>
        <w:t>)</w:t>
      </w:r>
    </w:p>
    <w:p>
      <w:pPr/>
      <w:r>
        <w:rPr>
          <w:lang w:val="fr_FR" w:bidi="fr_FR"/>
        </w:rPr>
      </w:r>
      <w:r>
        <w:rPr>
          <w:lang w:val="fr_FR" w:bidi="fr_FR"/>
        </w:rPr>
        <w:t xml:space="preserve">La poursuite acharnée de la droiture et son corollaire, l'évitement de toute sorte de mal (voir </w:t>
      </w:r>
      <w:r>
        <w:rPr>
          <w:lang w:val="fr_FR" w:bidi="fr_FR"/>
        </w:rPr>
        <w:t>1Th 5.22</w:t>
      </w:r>
      <w:r>
        <w:rPr>
          <w:lang w:val="fr_FR" w:bidi="fr_FR"/>
        </w:rPr>
        <w:t>), impliquent notre écoute (</w:t>
      </w:r>
      <w:r>
        <w:rPr>
          <w:lang w:val="fr_FR" w:bidi="fr_FR"/>
        </w:rPr>
        <w:t>Pr 4.20</w:t>
      </w:r>
      <w:r>
        <w:rPr>
          <w:lang w:val="fr_FR" w:bidi="fr_FR"/>
        </w:rPr>
        <w:t xml:space="preserve">), nos souvenirs (v. </w:t>
      </w:r>
      <w:r>
        <w:rPr>
          <w:lang w:val="fr_FR" w:bidi="fr_FR"/>
        </w:rPr>
        <w:t>21</w:t>
      </w:r>
      <w:r>
        <w:rPr>
          <w:lang w:val="fr_FR" w:bidi="fr_FR"/>
        </w:rPr>
        <w:t xml:space="preserve">), nos cœurs (v. </w:t>
      </w:r>
      <w:r>
        <w:rPr>
          <w:lang w:val="fr_FR" w:bidi="fr_FR"/>
        </w:rPr>
        <w:t>21, 23</w:t>
      </w:r>
      <w:r>
        <w:rPr>
          <w:lang w:val="fr_FR" w:bidi="fr_FR"/>
        </w:rPr>
        <w:t xml:space="preserve">), notre vue (v. </w:t>
      </w:r>
      <w:r>
        <w:rPr>
          <w:lang w:val="fr_FR" w:bidi="fr_FR"/>
        </w:rPr>
        <w:t>25</w:t>
      </w:r>
      <w:r>
        <w:rPr>
          <w:lang w:val="fr_FR" w:bidi="fr_FR"/>
        </w:rPr>
        <w:t xml:space="preserve">) et nos volontés (v. </w:t>
      </w:r>
      <w:r>
        <w:rPr>
          <w:lang w:val="fr_FR" w:bidi="fr_FR"/>
        </w:rPr>
        <w:t>26–27</w:t>
      </w:r>
      <w:r>
        <w:rPr>
          <w:lang w:val="fr_FR" w:bidi="fr_FR"/>
        </w:rPr>
        <w:t>). Ceci demande un engagement total envers Dieu.</w:t>
      </w:r>
    </w:p>
    <w:p>
      <w:pPr/>
      <w:r>
        <w:rPr>
          <w:lang w:val="fr_FR" w:bidi="fr_FR"/>
        </w:rPr>
      </w:r>
      <w:r>
        <w:rPr>
          <w:lang w:val="fr_FR" w:bidi="fr_FR"/>
        </w:rPr>
        <w:t>Leçon 9 : La Pureté sexuelle (</w:t>
      </w:r>
      <w:r>
        <w:rPr>
          <w:lang w:val="fr_FR" w:bidi="fr_FR"/>
        </w:rPr>
        <w:t>5.1–23</w:t>
      </w:r>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r>
        <w:rPr>
          <w:lang w:val="fr_FR" w:bidi="fr_FR"/>
        </w:rPr>
        <w:t>21</w:t>
      </w:r>
      <w:r>
        <w:rPr>
          <w:lang w:val="fr_FR" w:bidi="fr_FR"/>
        </w:rPr>
        <w:t>).</w:t>
      </w:r>
    </w:p>
    <w:p>
      <w:pPr/>
      <w:r>
        <w:rPr>
          <w:lang w:val="fr_FR" w:bidi="fr_FR"/>
        </w:rPr>
      </w:r>
      <w:r>
        <w:rPr>
          <w:lang w:val="fr_FR" w:bidi="fr_FR"/>
        </w:rPr>
        <w:t>Leçon 10 : Les Choses que Dieu déteste (</w:t>
      </w:r>
      <w:r>
        <w:rPr>
          <w:lang w:val="fr_FR" w:bidi="fr_FR"/>
        </w:rPr>
        <w:t>6.1–19</w:t>
      </w:r>
      <w:r>
        <w:rPr>
          <w:lang w:val="fr_FR" w:bidi="fr_FR"/>
        </w:rPr>
        <w:t>)</w:t>
      </w:r>
    </w:p>
    <w:p>
      <w:pPr/>
      <w:r>
        <w:rPr>
          <w:lang w:val="fr_FR" w:bidi="fr_FR"/>
        </w:rPr>
      </w:r>
      <w:r>
        <w:rPr>
          <w:lang w:val="fr_FR" w:bidi="fr_FR"/>
        </w:rPr>
        <w:t xml:space="preserve">La section débute (v. </w:t>
      </w:r>
      <w:r>
        <w:rPr>
          <w:lang w:val="fr_FR" w:bidi="fr_FR"/>
        </w:rPr>
        <w:t>1–5</w:t>
      </w:r>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r>
        <w:rPr>
          <w:lang w:val="fr_FR" w:bidi="fr_FR"/>
        </w:rPr>
        <w:t>6–11</w:t>
      </w:r>
      <w:r>
        <w:rPr>
          <w:lang w:val="fr_FR" w:bidi="fr_FR"/>
        </w:rPr>
        <w:t>). Ceci anticipe l'attention contrastée accordée plus tard au paresseux (</w:t>
      </w:r>
      <w:r>
        <w:rPr>
          <w:lang w:val="fr_FR" w:bidi="fr_FR"/>
        </w:rPr>
        <w:t>22.13</w:t>
      </w:r>
      <w:r>
        <w:rPr>
          <w:lang w:val="fr_FR" w:bidi="fr_FR"/>
        </w:rPr>
        <w:t xml:space="preserve"> ; </w:t>
      </w:r>
      <w:r>
        <w:rPr>
          <w:lang w:val="fr_FR" w:bidi="fr_FR"/>
        </w:rPr>
        <w:t>26.13–16</w:t>
      </w:r>
      <w:r>
        <w:rPr>
          <w:lang w:val="fr_FR" w:bidi="fr_FR"/>
        </w:rPr>
        <w:t>). La troisième leçon décrit en détail l'« homme pervers », rusé et trompeur (</w:t>
      </w:r>
      <w:r>
        <w:rPr>
          <w:lang w:val="fr_FR" w:bidi="fr_FR"/>
        </w:rPr>
        <w:t>6.12–19</w:t>
      </w:r>
      <w:r>
        <w:rPr>
          <w:lang w:val="fr_FR" w:bidi="fr_FR"/>
        </w:rPr>
        <w:t>). Il est à éviter.</w:t>
      </w:r>
    </w:p>
    <w:p>
      <w:pPr/>
      <w:r>
        <w:rPr>
          <w:lang w:val="fr_FR" w:bidi="fr_FR"/>
        </w:rPr>
      </w:r>
      <w:r>
        <w:rPr>
          <w:lang w:val="fr_FR" w:bidi="fr_FR"/>
        </w:rPr>
        <w:t>Leçon 11 : Les Relations sexuelles illicites (</w:t>
      </w:r>
      <w:r>
        <w:rPr>
          <w:lang w:val="fr_FR" w:bidi="fr_FR"/>
        </w:rPr>
        <w:t>6.20–35</w:t>
      </w:r>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r>
        <w:rPr>
          <w:lang w:val="fr_FR" w:bidi="fr_FR"/>
        </w:rPr>
        <w:t>33–35</w:t>
      </w:r>
      <w:r>
        <w:rPr>
          <w:lang w:val="fr_FR" w:bidi="fr_FR"/>
        </w:rPr>
        <w:t xml:space="preserve">), et l'effet sur la personne adultère elle-même sera absolument désastreux (v. </w:t>
      </w:r>
      <w:r>
        <w:rPr>
          <w:lang w:val="fr_FR" w:bidi="fr_FR"/>
        </w:rPr>
        <w:t>26–32</w:t>
      </w:r>
      <w:r>
        <w:rPr>
          <w:lang w:val="fr_FR" w:bidi="fr_FR"/>
        </w:rPr>
        <w:t>).</w:t>
      </w:r>
    </w:p>
    <w:p>
      <w:pPr/>
      <w:r>
        <w:rPr>
          <w:lang w:val="fr_FR" w:bidi="fr_FR"/>
        </w:rPr>
      </w:r>
      <w:r>
        <w:rPr>
          <w:lang w:val="fr_FR" w:bidi="fr_FR"/>
        </w:rPr>
        <w:t>Leçon 12 : Les Ruses de la prostituée (</w:t>
      </w:r>
      <w:r>
        <w:rPr>
          <w:lang w:val="fr_FR" w:bidi="fr_FR"/>
        </w:rPr>
        <w:t>7.1–27</w:t>
      </w:r>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r>
        <w:rPr>
          <w:lang w:val="fr_FR" w:bidi="fr_FR"/>
        </w:rPr>
        <w:t>27</w:t>
      </w:r>
      <w:r>
        <w:rPr>
          <w:lang w:val="fr_FR" w:bidi="fr_FR"/>
        </w:rPr>
        <w:t>).</w:t>
      </w:r>
    </w:p>
    <w:p>
      <w:pPr/>
      <w:r>
        <w:rPr>
          <w:lang w:val="fr_FR" w:bidi="fr_FR"/>
        </w:rPr>
      </w:r>
      <w:r>
        <w:rPr>
          <w:lang w:val="fr_FR" w:bidi="fr_FR"/>
        </w:rPr>
        <w:t>Leçon 13 : L'Appel de la sagesse (</w:t>
      </w:r>
      <w:r>
        <w:rPr>
          <w:lang w:val="fr_FR" w:bidi="fr_FR"/>
        </w:rPr>
        <w:t>8.1–9.18</w:t>
      </w:r>
      <w:r>
        <w:rPr>
          <w:lang w:val="fr_FR" w:bidi="fr_FR"/>
        </w:rPr>
        <w:t>)</w:t>
      </w:r>
    </w:p>
    <w:p>
      <w:pPr/>
      <w:r>
        <w:rPr>
          <w:lang w:val="fr_FR" w:bidi="fr_FR"/>
        </w:rPr>
      </w:r>
      <w:r>
        <w:rPr>
          <w:lang w:val="fr_FR" w:bidi="fr_FR"/>
        </w:rPr>
        <w:t xml:space="preserve">En contraste avec la séductrice mortelle à la langue douce du chapitre </w:t>
      </w:r>
      <w:r>
        <w:rPr>
          <w:lang w:val="fr_FR" w:bidi="fr_FR"/>
        </w:rPr>
        <w:t>7</w:t>
      </w:r>
      <w:r>
        <w:rPr>
          <w:lang w:val="fr_FR" w:bidi="fr_FR"/>
        </w:rPr>
        <w:t xml:space="preserve"> et la prostituée effrontée et bruyante de </w:t>
      </w:r>
      <w:r>
        <w:rPr>
          <w:lang w:val="fr_FR" w:bidi="fr_FR"/>
        </w:rPr>
        <w:t>9.13–18</w:t>
      </w:r>
      <w:r>
        <w:rPr>
          <w:lang w:val="fr_FR" w:bidi="fr_FR"/>
        </w:rPr>
        <w:t xml:space="preserve">, il y a deux images complémentaires de la Sagesse. La première, dans </w:t>
      </w:r>
      <w:r>
        <w:rPr>
          <w:lang w:val="fr_FR" w:bidi="fr_FR"/>
        </w:rPr>
        <w:t>8.1–36</w:t>
      </w:r>
      <w:r>
        <w:rPr>
          <w:lang w:val="fr_FR" w:bidi="fr_FR"/>
        </w:rPr>
        <w:t xml:space="preserve">, est l'un des exemples les plus remarquables de personnification dans l'AT. La Sagesse ne cherche pas la ruine d'un seul mais le bien-être de tous (v. </w:t>
      </w:r>
      <w:r>
        <w:rPr>
          <w:lang w:val="fr_FR" w:bidi="fr_FR"/>
        </w:rPr>
        <w:t>1–5</w:t>
      </w:r>
      <w:r>
        <w:rPr>
          <w:lang w:val="fr_FR" w:bidi="fr_FR"/>
        </w:rPr>
        <w:t xml:space="preserve">). La sagesse et l'intégrité, la conduite juste et la franchise sont dépeintes comme des entités inséparables (v. </w:t>
      </w:r>
      <w:r>
        <w:rPr>
          <w:lang w:val="fr_FR" w:bidi="fr_FR"/>
        </w:rPr>
        <w:t>6–13</w:t>
      </w:r>
      <w:r>
        <w:rPr>
          <w:lang w:val="fr_FR" w:bidi="fr_FR"/>
        </w:rPr>
        <w:t xml:space="preserve">). Cependant, il reste un accent sur les bénédictions qui résultent de la quête de la sagesse (v. </w:t>
      </w:r>
      <w:r>
        <w:rPr>
          <w:lang w:val="fr_FR" w:bidi="fr_FR"/>
        </w:rPr>
        <w:t>14–21</w:t>
      </w:r>
      <w:r>
        <w:rPr>
          <w:lang w:val="fr_FR" w:bidi="fr_FR"/>
        </w:rPr>
        <w:t xml:space="preserve">). Les rois, les juges et les dirigeants dépendent d'elle, et le succès du genre le plus désirable est le don qu'elle offre à ses adeptes. Les versets </w:t>
      </w:r>
      <w:r>
        <w:rPr>
          <w:lang w:val="fr_FR" w:bidi="fr_FR"/>
        </w:rPr>
        <w:t>22–31</w:t>
      </w:r>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r>
        <w:rPr>
          <w:lang w:val="fr_FR" w:bidi="fr_FR"/>
        </w:rPr>
        <w:t>33–36</w:t>
      </w:r>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r>
        <w:rPr>
          <w:lang w:val="fr_FR" w:bidi="fr_FR"/>
        </w:rPr>
        <w:t>9.1–6</w:t>
      </w:r>
      <w:r>
        <w:rPr>
          <w:lang w:val="fr_FR" w:bidi="fr_FR"/>
        </w:rPr>
        <w:t xml:space="preserve">), elle est présentée comme une hôtesse gracieuse et généreuse, offrant un banquet qui mène à la vie (voir la parabole de Jésus dans </w:t>
      </w:r>
      <w:r>
        <w:rPr>
          <w:lang w:val="fr_FR" w:bidi="fr_FR"/>
        </w:rPr>
        <w:t>Lc 14.15–24</w:t>
      </w:r>
      <w:r>
        <w:rPr>
          <w:lang w:val="fr_FR" w:bidi="fr_FR"/>
        </w:rPr>
        <w:t xml:space="preserve">). Un autre contraste avec la femme immorale dans </w:t>
      </w:r>
      <w:r>
        <w:rPr>
          <w:lang w:val="fr_FR" w:bidi="fr_FR"/>
        </w:rPr>
        <w:t>Proverbes 9.13–18</w:t>
      </w:r>
      <w:r>
        <w:rPr>
          <w:lang w:val="fr_FR" w:bidi="fr_FR"/>
        </w:rPr>
        <w:t xml:space="preserve"> souligne, de manière marquante, que les invités de cette dernière finissent en enfer. Une série de proverbes sur le contraste entre le sage et le fou (v. </w:t>
      </w:r>
      <w:r>
        <w:rPr>
          <w:lang w:val="fr_FR" w:bidi="fr_FR"/>
        </w:rPr>
        <w:t>7–12</w:t>
      </w:r>
      <w:r>
        <w:rPr>
          <w:lang w:val="fr_FR" w:bidi="fr_FR"/>
        </w:rPr>
        <w:t xml:space="preserve">) se situe entre les deux images. Ils démontrent à quel point l'homme sage est réceptif à l'enseignement, par opposition au fou. Une fois de plus, le véritable fondement de la vie est clairement défini (v. </w:t>
      </w:r>
      <w:r>
        <w:rPr>
          <w:lang w:val="fr_FR" w:bidi="fr_FR"/>
        </w:rPr>
        <w:t>10</w:t>
      </w:r>
      <w:r>
        <w:rPr>
          <w:lang w:val="fr_FR" w:bidi="fr_FR"/>
        </w:rPr>
        <w:t>).</w:t>
      </w:r>
    </w:p>
    <w:p>
      <w:pPr>
        <w:pStyle w:val="Heading4"/>
      </w:pPr>
      <w:r>
        <w:rPr>
          <w:lang w:val="fr_FR" w:bidi="fr_FR"/>
        </w:rPr>
        <w:t xml:space="preserve">Les Proverbes collectés de Salomon : </w:t>
      </w:r>
      <w:r>
        <w:rPr>
          <w:lang w:val="fr_FR" w:bidi="fr_FR"/>
        </w:rPr>
        <w:t>10.1–22.16</w:t>
      </w:r>
    </w:p>
    <w:p>
      <w:pPr/>
      <w:r>
        <w:rPr>
          <w:lang w:val="fr_FR" w:bidi="fr_FR"/>
        </w:rPr>
      </w:r>
      <w:r>
        <w:rPr>
          <w:lang w:val="fr_FR" w:bidi="fr_FR"/>
        </w:rPr>
        <w:t>Les 375 proverbes de cette section ont probablement été sélectionnés parmi les trois mille attribués à Salomon (</w:t>
      </w:r>
      <w:r>
        <w:rPr>
          <w:lang w:val="fr_FR" w:bidi="fr_FR"/>
        </w:rPr>
        <w:t>1R 4.32</w:t>
      </w:r>
      <w:r>
        <w:rPr>
          <w:lang w:val="fr_FR" w:bidi="fr_FR"/>
        </w:rPr>
        <w:t xml:space="preserve">). Chaque verset est une unité, avec un contraste ou une comparaison entre ses deux lignes. Il y a des répétitions compréhensibles (voir par exemple </w:t>
      </w:r>
      <w:r>
        <w:rPr>
          <w:lang w:val="fr_FR" w:bidi="fr_FR"/>
        </w:rPr>
        <w:t>Pr 14.12</w:t>
      </w:r>
      <w:r>
        <w:rPr>
          <w:lang w:val="fr_FR" w:bidi="fr_FR"/>
        </w:rPr>
        <w:t xml:space="preserve"> ; </w:t>
      </w:r>
      <w:r>
        <w:rPr>
          <w:lang w:val="fr_FR" w:bidi="fr_FR"/>
        </w:rPr>
        <w:t>16.25</w:t>
      </w:r>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r>
        <w:rPr>
          <w:lang w:val="fr_FR" w:bidi="fr_FR"/>
        </w:rPr>
        <w:t>10.27–29</w:t>
      </w:r>
      <w:r>
        <w:rPr>
          <w:lang w:val="fr_FR" w:bidi="fr_FR"/>
        </w:rPr>
        <w:t xml:space="preserve"> ; </w:t>
      </w:r>
      <w:r>
        <w:rPr>
          <w:lang w:val="fr_FR" w:bidi="fr_FR"/>
        </w:rPr>
        <w:t>14.27</w:t>
      </w:r>
      <w:r>
        <w:rPr>
          <w:lang w:val="fr_FR" w:bidi="fr_FR"/>
        </w:rPr>
        <w:t xml:space="preserve"> ; </w:t>
      </w:r>
      <w:r>
        <w:rPr>
          <w:lang w:val="fr_FR" w:bidi="fr_FR"/>
        </w:rPr>
        <w:t>15.16, 33</w:t>
      </w:r>
      <w:r>
        <w:rPr>
          <w:lang w:val="fr_FR" w:bidi="fr_FR"/>
        </w:rPr>
        <w:t xml:space="preserve"> ; </w:t>
      </w:r>
      <w:r>
        <w:rPr>
          <w:lang w:val="fr_FR" w:bidi="fr_FR"/>
        </w:rPr>
        <w:t>18.10</w:t>
      </w:r>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r>
        <w:rPr>
          <w:lang w:val="fr_FR" w:bidi="fr_FR"/>
        </w:rPr>
        <w:t>10.2, 7, 16, 27–30</w:t>
      </w:r>
      <w:r>
        <w:rPr>
          <w:lang w:val="fr_FR" w:bidi="fr_FR"/>
        </w:rPr>
        <w:t xml:space="preserve"> ; </w:t>
      </w:r>
      <w:r>
        <w:rPr>
          <w:lang w:val="fr_FR" w:bidi="fr_FR"/>
        </w:rPr>
        <w:t>11.3–9</w:t>
      </w:r>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r>
        <w:rPr>
          <w:lang w:val="fr_FR" w:bidi="fr_FR"/>
        </w:rPr>
        <w:t>10.4–5</w:t>
      </w:r>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r>
        <w:rPr>
          <w:lang w:val="fr_FR" w:bidi="fr_FR"/>
        </w:rPr>
        <w:t>12.18</w:t>
      </w:r>
      <w:r>
        <w:rPr>
          <w:lang w:val="fr_FR" w:bidi="fr_FR"/>
        </w:rPr>
        <w:t xml:space="preserve">). L'accent mis sur le discours honnête, par opposition aux mots trompeurs et irréfléchis, est bien illustré tout au long de ce chapitre (voir par exemple </w:t>
      </w:r>
      <w:r>
        <w:rPr>
          <w:lang w:val="fr_FR" w:bidi="fr_FR"/>
        </w:rPr>
        <w:t>12.6, 13–14, 17–19, 22</w:t>
      </w:r>
      <w:r>
        <w:rPr>
          <w:lang w:val="fr_FR" w:bidi="fr_FR"/>
        </w:rPr>
        <w:t>).</w:t>
      </w:r>
    </w:p>
    <w:p>
      <w:pPr/>
      <w:r>
        <w:rPr>
          <w:lang w:val="fr_FR" w:bidi="fr_FR"/>
        </w:rPr>
      </w:r>
      <w:r>
        <w:rPr>
          <w:lang w:val="fr_FR" w:bidi="fr_FR"/>
        </w:rPr>
        <w:t xml:space="preserve">6. La sagesse. Le chapitre </w:t>
      </w:r>
      <w:r>
        <w:rPr>
          <w:lang w:val="fr_FR" w:bidi="fr_FR"/>
        </w:rPr>
        <w:t>13</w:t>
      </w:r>
      <w:r>
        <w:rPr>
          <w:lang w:val="fr_FR" w:bidi="fr_FR"/>
        </w:rPr>
        <w:t xml:space="preserve"> montre comment celle-ci peut être dérivée des parents (v. </w:t>
      </w:r>
      <w:r>
        <w:rPr>
          <w:lang w:val="fr_FR" w:bidi="fr_FR"/>
        </w:rPr>
        <w:t>1</w:t>
      </w:r>
      <w:r>
        <w:rPr>
          <w:lang w:val="fr_FR" w:bidi="fr_FR"/>
        </w:rPr>
        <w:t xml:space="preserve">), des Écritures (v. </w:t>
      </w:r>
      <w:r>
        <w:rPr>
          <w:lang w:val="fr_FR" w:bidi="fr_FR"/>
        </w:rPr>
        <w:t>13</w:t>
      </w:r>
      <w:r>
        <w:rPr>
          <w:lang w:val="fr_FR" w:bidi="fr_FR"/>
        </w:rPr>
        <w:t xml:space="preserve">), de la classe des sages (v. </w:t>
      </w:r>
      <w:r>
        <w:rPr>
          <w:lang w:val="fr_FR" w:bidi="fr_FR"/>
        </w:rPr>
        <w:t>14</w:t>
      </w:r>
      <w:r>
        <w:rPr>
          <w:lang w:val="fr_FR" w:bidi="fr_FR"/>
        </w:rPr>
        <w:t xml:space="preserve">), et de la bonne compagnie (v. </w:t>
      </w:r>
      <w:r>
        <w:rPr>
          <w:lang w:val="fr_FR" w:bidi="fr_FR"/>
        </w:rPr>
        <w:t>20</w:t>
      </w:r>
      <w:r>
        <w:rPr>
          <w:lang w:val="fr_FR" w:bidi="fr_FR"/>
        </w:rPr>
        <w:t>).</w:t>
      </w:r>
    </w:p>
    <w:p>
      <w:pPr/>
      <w:r>
        <w:rPr>
          <w:lang w:val="fr_FR" w:bidi="fr_FR"/>
        </w:rPr>
      </w:r>
      <w:r>
        <w:rPr>
          <w:lang w:val="fr_FR" w:bidi="fr_FR"/>
        </w:rPr>
        <w:t>7. La justice. L'accent mis sur la justice fait écho aux grands prophètes. La corruption en particulier est condamnée (</w:t>
      </w:r>
      <w:r>
        <w:rPr>
          <w:lang w:val="fr_FR" w:bidi="fr_FR"/>
        </w:rPr>
        <w:t>17.8, 23</w:t>
      </w:r>
      <w:r>
        <w:rPr>
          <w:lang w:val="fr_FR" w:bidi="fr_FR"/>
        </w:rPr>
        <w:t xml:space="preserve"> ; </w:t>
      </w:r>
      <w:r>
        <w:rPr>
          <w:lang w:val="fr_FR" w:bidi="fr_FR"/>
        </w:rPr>
        <w:t>18.16</w:t>
      </w:r>
      <w:r>
        <w:rPr>
          <w:lang w:val="fr_FR" w:bidi="fr_FR"/>
        </w:rPr>
        <w:t>), tout comme les faux témoins (</w:t>
      </w:r>
      <w:r>
        <w:rPr>
          <w:lang w:val="fr_FR" w:bidi="fr_FR"/>
        </w:rPr>
        <w:t>19.5, 9, 28</w:t>
      </w:r>
      <w:r>
        <w:rPr>
          <w:lang w:val="fr_FR" w:bidi="fr_FR"/>
        </w:rPr>
        <w:t>), tandis que l'ouverture d'esprit est recommandée (</w:t>
      </w:r>
      <w:r>
        <w:rPr>
          <w:lang w:val="fr_FR" w:bidi="fr_FR"/>
        </w:rPr>
        <w:t>18.17</w:t>
      </w:r>
      <w:r>
        <w:rPr>
          <w:lang w:val="fr_FR" w:bidi="fr_FR"/>
        </w:rPr>
        <w:t>).</w:t>
      </w:r>
    </w:p>
    <w:p>
      <w:pPr/>
      <w:r>
        <w:rPr>
          <w:lang w:val="fr_FR" w:bidi="fr_FR"/>
        </w:rPr>
      </w:r>
      <w:r>
        <w:rPr>
          <w:lang w:val="fr_FR" w:bidi="fr_FR"/>
        </w:rPr>
        <w:t xml:space="preserve">8. L'amitié. Les « amis » des beaux jours sont souvent mentionnés (voir par exemple </w:t>
      </w:r>
      <w:r>
        <w:rPr>
          <w:lang w:val="fr_FR" w:bidi="fr_FR"/>
        </w:rPr>
        <w:t>19.4–7</w:t>
      </w:r>
      <w:r>
        <w:rPr>
          <w:lang w:val="fr_FR" w:bidi="fr_FR"/>
        </w:rPr>
        <w:t>) et contrastés avec le véritable ami (</w:t>
      </w:r>
      <w:r>
        <w:rPr>
          <w:lang w:val="fr_FR" w:bidi="fr_FR"/>
        </w:rPr>
        <w:t>17.17</w:t>
      </w:r>
      <w:r>
        <w:rPr>
          <w:lang w:val="fr_FR" w:bidi="fr_FR"/>
        </w:rPr>
        <w:t xml:space="preserve"> ; </w:t>
      </w:r>
      <w:r>
        <w:rPr>
          <w:lang w:val="fr_FR" w:bidi="fr_FR"/>
        </w:rPr>
        <w:t>18.24</w:t>
      </w:r>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r>
        <w:rPr>
          <w:lang w:val="fr_FR" w:bidi="fr_FR"/>
        </w:rPr>
        <w:t>21.6</w:t>
      </w:r>
      <w:r>
        <w:rPr>
          <w:lang w:val="fr_FR" w:bidi="fr_FR"/>
        </w:rPr>
        <w:t xml:space="preserve"> ; </w:t>
      </w:r>
      <w:r>
        <w:rPr>
          <w:lang w:val="fr_FR" w:bidi="fr_FR"/>
        </w:rPr>
        <w:t>22.1, 4</w:t>
      </w:r>
      <w:r>
        <w:rPr>
          <w:lang w:val="fr_FR" w:bidi="fr_FR"/>
        </w:rPr>
        <w:t>). Le soin des pauvres est fréquemment exigé (</w:t>
      </w:r>
      <w:r>
        <w:rPr>
          <w:lang w:val="fr_FR" w:bidi="fr_FR"/>
        </w:rPr>
        <w:t>21.13</w:t>
      </w:r>
      <w:r>
        <w:rPr>
          <w:lang w:val="fr_FR" w:bidi="fr_FR"/>
        </w:rPr>
        <w:t>) et doit être accompagné des motivations les plus élevées (</w:t>
      </w:r>
      <w:r>
        <w:rPr>
          <w:lang w:val="fr_FR" w:bidi="fr_FR"/>
        </w:rPr>
        <w:t>22.2</w:t>
      </w:r>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r>
        <w:rPr>
          <w:lang w:val="fr_FR" w:bidi="fr_FR"/>
        </w:rPr>
        <w:t>12.4</w:t>
      </w:r>
      <w:r>
        <w:rPr>
          <w:lang w:val="fr_FR" w:bidi="fr_FR"/>
        </w:rPr>
        <w:t xml:space="preserve"> ; </w:t>
      </w:r>
      <w:r>
        <w:rPr>
          <w:lang w:val="fr_FR" w:bidi="fr_FR"/>
        </w:rPr>
        <w:t>14.1</w:t>
      </w:r>
      <w:r>
        <w:rPr>
          <w:lang w:val="fr_FR" w:bidi="fr_FR"/>
        </w:rPr>
        <w:t xml:space="preserve"> ; </w:t>
      </w:r>
      <w:r>
        <w:rPr>
          <w:lang w:val="fr_FR" w:bidi="fr_FR"/>
        </w:rPr>
        <w:t>18.22</w:t>
      </w:r>
      <w:r>
        <w:rPr>
          <w:lang w:val="fr_FR" w:bidi="fr_FR"/>
        </w:rPr>
        <w:t xml:space="preserve"> ; </w:t>
      </w:r>
      <w:r>
        <w:rPr>
          <w:lang w:val="fr_FR" w:bidi="fr_FR"/>
        </w:rPr>
        <w:t>19.14</w:t>
      </w:r>
      <w:r>
        <w:rPr>
          <w:lang w:val="fr_FR" w:bidi="fr_FR"/>
        </w:rPr>
        <w:t>) et des enfants obéissants, disciplinés si nécessaire par la punition (</w:t>
      </w:r>
      <w:r>
        <w:rPr>
          <w:lang w:val="fr_FR" w:bidi="fr_FR"/>
        </w:rPr>
        <w:t>13.24</w:t>
      </w:r>
      <w:r>
        <w:rPr>
          <w:lang w:val="fr_FR" w:bidi="fr_FR"/>
        </w:rPr>
        <w:t xml:space="preserve"> ; </w:t>
      </w:r>
      <w:r>
        <w:rPr>
          <w:lang w:val="fr_FR" w:bidi="fr_FR"/>
        </w:rPr>
        <w:t>19.18</w:t>
      </w:r>
      <w:r>
        <w:rPr>
          <w:lang w:val="fr_FR" w:bidi="fr_FR"/>
        </w:rPr>
        <w:t xml:space="preserve"> ; </w:t>
      </w:r>
      <w:r>
        <w:rPr>
          <w:lang w:val="fr_FR" w:bidi="fr_FR"/>
        </w:rPr>
        <w:t>23.13–14</w:t>
      </w:r>
      <w:r>
        <w:rPr>
          <w:lang w:val="fr_FR" w:bidi="fr_FR"/>
        </w:rPr>
        <w:t>).</w:t>
      </w:r>
    </w:p>
    <w:p>
      <w:pPr>
        <w:pStyle w:val="Heading4"/>
      </w:pPr>
      <w:r>
        <w:rPr>
          <w:lang w:val="fr_FR" w:bidi="fr_FR"/>
        </w:rPr>
        <w:t xml:space="preserve">La Section finale : plus de sages Conseils : </w:t>
      </w:r>
      <w:r>
        <w:rPr>
          <w:lang w:val="fr_FR" w:bidi="fr_FR"/>
        </w:rPr>
        <w:t>22.17–31.31</w:t>
      </w:r>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r>
        <w:rPr>
          <w:lang w:val="fr_FR" w:bidi="fr_FR"/>
        </w:rPr>
        <w:t>23.29–35</w:t>
      </w:r>
      <w:r>
        <w:rPr>
          <w:lang w:val="fr_FR" w:bidi="fr_FR"/>
        </w:rPr>
        <w:t>). Le motif religieux de l'éditeur de cette section est évident : il écrit que l'on se doit de faire confiance au Seigneur (</w:t>
      </w:r>
      <w:r>
        <w:rPr>
          <w:lang w:val="fr_FR" w:bidi="fr_FR"/>
        </w:rPr>
        <w:t>22.19</w:t>
      </w:r>
      <w:r>
        <w:rPr>
          <w:lang w:val="fr_FR" w:bidi="fr_FR"/>
        </w:rPr>
        <w:t>).</w:t>
      </w:r>
    </w:p>
    <w:p>
      <w:pPr/>
      <w:r>
        <w:rPr>
          <w:lang w:val="fr_FR" w:bidi="fr_FR"/>
        </w:rPr>
      </w:r>
      <w:r>
        <w:rPr>
          <w:lang w:val="fr_FR" w:bidi="fr_FR"/>
        </w:rPr>
        <w:t xml:space="preserve">Proverbes supplémentaires : </w:t>
      </w:r>
      <w:r>
        <w:rPr>
          <w:lang w:val="fr_FR" w:bidi="fr_FR"/>
        </w:rPr>
        <w:t>22.17–24.34</w:t>
      </w:r>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r>
        <w:rPr>
          <w:lang w:val="fr_FR" w:bidi="fr_FR"/>
        </w:rPr>
        <w:t>25.1–29.27</w:t>
      </w:r>
    </w:p>
    <w:p>
      <w:pPr/>
      <w:r>
        <w:rPr>
          <w:lang w:val="fr_FR" w:bidi="fr_FR"/>
        </w:rPr>
      </w:r>
      <w:r>
        <w:rPr>
          <w:lang w:val="fr_FR" w:bidi="fr_FR"/>
        </w:rPr>
        <w:t>Parmi les nombreux proverbes de Salomon non inclus dans la collection principale (</w:t>
      </w:r>
      <w:r>
        <w:rPr>
          <w:lang w:val="fr_FR" w:bidi="fr_FR"/>
        </w:rPr>
        <w:t>10.1–22.16</w:t>
      </w:r>
      <w:r>
        <w:rPr>
          <w:lang w:val="fr_FR" w:bidi="fr_FR"/>
        </w:rPr>
        <w:t>), les adjoints d'Ézéchias ont sélectionné et édité un autre groupe de proverbes de Salomon. Encore une fois, il y a des preuves d'une volonté de regrouper des proverbes liés : par exemple, la place des rois (</w:t>
      </w:r>
      <w:r>
        <w:rPr>
          <w:lang w:val="fr_FR" w:bidi="fr_FR"/>
        </w:rPr>
        <w:t>25.2–7</w:t>
      </w:r>
      <w:r>
        <w:rPr>
          <w:lang w:val="fr_FR" w:bidi="fr_FR"/>
        </w:rPr>
        <w:t xml:space="preserve">) ; les litiges imprudents (v. </w:t>
      </w:r>
      <w:r>
        <w:rPr>
          <w:lang w:val="fr_FR" w:bidi="fr_FR"/>
        </w:rPr>
        <w:t>8–10</w:t>
      </w:r>
      <w:r>
        <w:rPr>
          <w:lang w:val="fr_FR" w:bidi="fr_FR"/>
        </w:rPr>
        <w:t>) ; le fou (</w:t>
      </w:r>
      <w:r>
        <w:rPr>
          <w:lang w:val="fr_FR" w:bidi="fr_FR"/>
        </w:rPr>
        <w:t>26.1–12</w:t>
      </w:r>
      <w:r>
        <w:rPr>
          <w:lang w:val="fr_FR" w:bidi="fr_FR"/>
        </w:rPr>
        <w:t xml:space="preserve">) ; la paresse (v. </w:t>
      </w:r>
      <w:r>
        <w:rPr>
          <w:lang w:val="fr_FR" w:bidi="fr_FR"/>
        </w:rPr>
        <w:t>13–16</w:t>
      </w:r>
      <w:r>
        <w:rPr>
          <w:lang w:val="fr_FR" w:bidi="fr_FR"/>
        </w:rPr>
        <w:t xml:space="preserve">) ; et le fauteur de troubles (v. </w:t>
      </w:r>
      <w:r>
        <w:rPr>
          <w:lang w:val="fr_FR" w:bidi="fr_FR"/>
        </w:rPr>
        <w:t>17–27</w:t>
      </w:r>
      <w:r>
        <w:rPr>
          <w:lang w:val="fr_FR" w:bidi="fr_FR"/>
        </w:rPr>
        <w:t>).</w:t>
      </w:r>
    </w:p>
    <w:p>
      <w:pPr/>
      <w:r>
        <w:rPr>
          <w:lang w:val="fr_FR" w:bidi="fr_FR"/>
        </w:rPr>
      </w:r>
      <w:r>
        <w:rPr>
          <w:lang w:val="fr_FR" w:bidi="fr_FR"/>
        </w:rPr>
        <w:t xml:space="preserve">La sagesse d'Agur : </w:t>
      </w:r>
      <w:r>
        <w:rPr>
          <w:lang w:val="fr_FR" w:bidi="fr_FR"/>
        </w:rPr>
        <w:t>30.1–33</w:t>
      </w:r>
    </w:p>
    <w:p>
      <w:pPr/>
      <w:r>
        <w:rPr>
          <w:lang w:val="fr_FR" w:bidi="fr_FR"/>
        </w:rPr>
      </w:r>
      <w:r>
        <w:rPr>
          <w:lang w:val="fr_FR" w:bidi="fr_FR"/>
        </w:rPr>
        <w:t xml:space="preserve">L'humilité du sage en présence d'un Dieu omniscient se manifeste clairement dans l'introduction d'Agur (v. </w:t>
      </w:r>
      <w:r>
        <w:rPr>
          <w:lang w:val="fr_FR" w:bidi="fr_FR"/>
        </w:rPr>
        <w:t>1–4</w:t>
      </w:r>
      <w:r>
        <w:rPr>
          <w:lang w:val="fr_FR" w:bidi="fr_FR"/>
        </w:rPr>
        <w:t xml:space="preserve">), un passage parallèle à </w:t>
      </w:r>
      <w:r>
        <w:rPr>
          <w:lang w:val="fr_FR" w:bidi="fr_FR"/>
        </w:rPr>
        <w:t>Job 38–39</w:t>
      </w:r>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r>
        <w:rPr>
          <w:lang w:val="fr_FR" w:bidi="fr_FR"/>
        </w:rPr>
        <w:t>31.1–9</w:t>
      </w:r>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r>
        <w:rPr>
          <w:lang w:val="fr_FR" w:bidi="fr_FR"/>
        </w:rPr>
        <w:t>31.10–31</w:t>
      </w:r>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r>
        <w:rPr>
          <w:lang w:val="fr_FR" w:bidi="fr_FR"/>
        </w:rPr>
        <w:t>30</w:t>
      </w:r>
      <w:r>
        <w:rPr>
          <w:lang w:val="fr_FR" w:bidi="fr_FR"/>
        </w:rPr>
        <w:t xml:space="preserve">) aboutit à des vertus désirables qui incluent la fiabilité (v. </w:t>
      </w:r>
      <w:r>
        <w:rPr>
          <w:lang w:val="fr_FR" w:bidi="fr_FR"/>
        </w:rPr>
        <w:t>11</w:t>
      </w:r>
      <w:r>
        <w:rPr>
          <w:lang w:val="fr_FR" w:bidi="fr_FR"/>
        </w:rPr>
        <w:t xml:space="preserve">), une immense application (v. </w:t>
      </w:r>
      <w:r>
        <w:rPr>
          <w:lang w:val="fr_FR" w:bidi="fr_FR"/>
        </w:rPr>
        <w:t>13–19, 24, 27</w:t>
      </w:r>
      <w:r>
        <w:rPr>
          <w:lang w:val="fr_FR" w:bidi="fr_FR"/>
        </w:rPr>
        <w:t xml:space="preserve">), la charité (v. </w:t>
      </w:r>
      <w:r>
        <w:rPr>
          <w:lang w:val="fr_FR" w:bidi="fr_FR"/>
        </w:rPr>
        <w:t>19–20</w:t>
      </w:r>
      <w:r>
        <w:rPr>
          <w:lang w:val="fr_FR" w:bidi="fr_FR"/>
        </w:rPr>
        <w:t xml:space="preserve">), la prévenance (v. </w:t>
      </w:r>
      <w:r>
        <w:rPr>
          <w:lang w:val="fr_FR" w:bidi="fr_FR"/>
        </w:rPr>
        <w:t>21, 25</w:t>
      </w:r>
      <w:r>
        <w:rPr>
          <w:lang w:val="fr_FR" w:bidi="fr_FR"/>
        </w:rPr>
        <w:t xml:space="preserve">), la sagesse et la bonté (v. </w:t>
      </w:r>
      <w:r>
        <w:rPr>
          <w:lang w:val="fr_FR" w:bidi="fr_FR"/>
        </w:rPr>
        <w:t>26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5"/>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6"/>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r>
        <w:rPr>
          <w:lang w:val="fr_FR" w:bidi="fr_FR"/>
        </w:rPr>
        <w:t>Gn 22.8</w:t>
      </w:r>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r>
        <w:rPr>
          <w:lang w:val="fr_FR" w:bidi="fr_FR"/>
        </w:rPr>
        <w:t>Gn 22.13</w:t>
      </w:r>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r>
        <w:rPr>
          <w:lang w:val="fr_FR" w:bidi="fr_FR"/>
        </w:rPr>
        <w:t>Ph 4.19</w:t>
      </w:r>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r>
        <w:rPr>
          <w:lang w:val="fr_FR" w:bidi="fr_FR"/>
        </w:rPr>
        <w:t>Ph 4.19</w:t>
      </w:r>
      <w:r>
        <w:rPr>
          <w:lang w:val="fr_FR" w:bidi="fr_FR"/>
        </w:rPr>
        <w:t xml:space="preserve">), Paul a écrit une doxologie à « notre Dieu et Père » (v. </w:t>
      </w:r>
      <w:r>
        <w:rPr>
          <w:lang w:val="fr_FR" w:bidi="fr_FR"/>
        </w:rPr>
        <w:t>20</w:t>
      </w:r>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r>
        <w:rPr>
          <w:lang w:val="fr_FR" w:bidi="fr_FR"/>
        </w:rPr>
        <w:t>1 Samuel 16.1–13</w:t>
      </w:r>
      <w:r>
        <w:rPr>
          <w:lang w:val="fr_FR" w:bidi="fr_FR"/>
        </w:rPr>
        <w:t xml:space="preserve">. Il raconte comment David gardait les troupeaux de son père, mais a été fait roi sur le peuple de Dieu à cause de son cœur. Le deuxième poème (appelé 151B) est un commentaire sur </w:t>
      </w:r>
      <w:r>
        <w:rPr>
          <w:lang w:val="fr_FR" w:bidi="fr_FR"/>
        </w:rPr>
        <w:t>1 Samuel 17</w:t>
      </w:r>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r>
        <w:rPr>
          <w:lang w:val="fr_FR" w:bidi="fr_FR"/>
        </w:rPr>
        <w:t>Psaume 5</w:t>
      </w:r>
    </w:p>
    <w:p>
      <w:pPr>
        <w:pStyle w:val="ListBullet"/>
        <w:spacing w:line="240" w:lineRule="auto"/>
        <w:ind w:left="720"/>
      </w:pPr>
      <w:r>
        <w:rPr>
          <w:lang w:val="fr_FR" w:bidi="fr_FR"/>
        </w:rPr>
      </w:r>
      <w:r>
        <w:rPr>
          <w:lang w:val="fr_FR" w:bidi="fr_FR"/>
        </w:rPr>
        <w:t>Psaume 17</w:t>
      </w:r>
    </w:p>
    <w:p>
      <w:pPr>
        <w:pStyle w:val="ListBullet"/>
        <w:spacing w:line="240" w:lineRule="auto"/>
        <w:ind w:left="720"/>
      </w:pPr>
      <w:r>
        <w:rPr>
          <w:lang w:val="fr_FR" w:bidi="fr_FR"/>
        </w:rPr>
      </w:r>
      <w:r>
        <w:rPr>
          <w:lang w:val="fr_FR" w:bidi="fr_FR"/>
        </w:rPr>
        <w:t>Psaume 28</w:t>
      </w:r>
    </w:p>
    <w:p>
      <w:pPr>
        <w:pStyle w:val="ListBullet"/>
        <w:spacing w:line="240" w:lineRule="auto"/>
        <w:ind w:left="720"/>
      </w:pPr>
      <w:r>
        <w:rPr>
          <w:lang w:val="fr_FR" w:bidi="fr_FR"/>
        </w:rPr>
      </w:r>
      <w:r>
        <w:rPr>
          <w:lang w:val="fr_FR" w:bidi="fr_FR"/>
        </w:rPr>
        <w:t>Psaume 35</w:t>
      </w:r>
    </w:p>
    <w:p>
      <w:pPr>
        <w:pStyle w:val="ListBullet"/>
        <w:spacing w:line="240" w:lineRule="auto"/>
        <w:ind w:left="720"/>
      </w:pPr>
      <w:r>
        <w:rPr>
          <w:lang w:val="fr_FR" w:bidi="fr_FR"/>
        </w:rPr>
      </w:r>
      <w:r>
        <w:rPr>
          <w:lang w:val="fr_FR" w:bidi="fr_FR"/>
        </w:rPr>
        <w:t>Psaume 40</w:t>
      </w:r>
    </w:p>
    <w:p>
      <w:pPr>
        <w:pStyle w:val="ListBullet"/>
        <w:spacing w:line="240" w:lineRule="auto"/>
        <w:ind w:left="720"/>
      </w:pPr>
      <w:r>
        <w:rPr>
          <w:lang w:val="fr_FR" w:bidi="fr_FR"/>
        </w:rPr>
      </w:r>
      <w:r>
        <w:rPr>
          <w:lang w:val="fr_FR" w:bidi="fr_FR"/>
        </w:rPr>
        <w:t>Psaume 55</w:t>
      </w:r>
    </w:p>
    <w:p>
      <w:pPr>
        <w:pStyle w:val="ListBullet"/>
        <w:spacing w:line="240" w:lineRule="auto"/>
        <w:ind w:left="720"/>
      </w:pPr>
      <w:r>
        <w:rPr>
          <w:lang w:val="fr_FR" w:bidi="fr_FR"/>
        </w:rPr>
      </w:r>
      <w:r>
        <w:rPr>
          <w:lang w:val="fr_FR" w:bidi="fr_FR"/>
        </w:rPr>
        <w:t>Psaume 59</w:t>
      </w:r>
    </w:p>
    <w:p>
      <w:pPr>
        <w:pStyle w:val="ListBullet"/>
        <w:spacing w:line="240" w:lineRule="auto"/>
        <w:ind w:left="720"/>
      </w:pPr>
      <w:r>
        <w:rPr>
          <w:lang w:val="fr_FR" w:bidi="fr_FR"/>
        </w:rPr>
      </w:r>
      <w:r>
        <w:rPr>
          <w:lang w:val="fr_FR" w:bidi="fr_FR"/>
        </w:rPr>
        <w:t>Psaume 70</w:t>
      </w:r>
    </w:p>
    <w:p>
      <w:pPr>
        <w:pStyle w:val="ListBullet"/>
        <w:spacing w:line="240" w:lineRule="auto"/>
        <w:ind w:left="720"/>
      </w:pPr>
      <w:r>
        <w:rPr>
          <w:lang w:val="fr_FR" w:bidi="fr_FR"/>
        </w:rPr>
      </w:r>
      <w:r>
        <w:rPr>
          <w:lang w:val="fr_FR" w:bidi="fr_FR"/>
        </w:rPr>
        <w:t>Psaume 71</w:t>
      </w:r>
    </w:p>
    <w:p>
      <w:pPr>
        <w:pStyle w:val="ListBullet"/>
        <w:spacing w:line="240" w:lineRule="auto"/>
        <w:ind w:left="720"/>
      </w:pPr>
      <w:r>
        <w:rPr>
          <w:lang w:val="fr_FR" w:bidi="fr_FR"/>
        </w:rPr>
      </w:r>
      <w:r>
        <w:rPr>
          <w:lang w:val="fr_FR" w:bidi="fr_FR"/>
        </w:rPr>
        <w:t>Psaume 74</w:t>
      </w:r>
    </w:p>
    <w:p>
      <w:pPr>
        <w:pStyle w:val="ListBullet"/>
        <w:spacing w:line="240" w:lineRule="auto"/>
        <w:ind w:left="720"/>
      </w:pPr>
      <w:r>
        <w:rPr>
          <w:lang w:val="fr_FR" w:bidi="fr_FR"/>
        </w:rPr>
      </w:r>
      <w:r>
        <w:rPr>
          <w:lang w:val="fr_FR" w:bidi="fr_FR"/>
        </w:rPr>
        <w:t>Psaume 79</w:t>
      </w:r>
    </w:p>
    <w:p>
      <w:pPr>
        <w:pStyle w:val="ListBullet"/>
        <w:spacing w:line="240" w:lineRule="auto"/>
        <w:ind w:left="720"/>
      </w:pPr>
      <w:r>
        <w:rPr>
          <w:lang w:val="fr_FR" w:bidi="fr_FR"/>
        </w:rPr>
      </w:r>
      <w:r>
        <w:rPr>
          <w:lang w:val="fr_FR" w:bidi="fr_FR"/>
        </w:rPr>
        <w:t>Psaume 80</w:t>
      </w:r>
    </w:p>
    <w:p>
      <w:pPr>
        <w:pStyle w:val="ListBullet"/>
        <w:spacing w:line="240" w:lineRule="auto"/>
        <w:ind w:left="720"/>
      </w:pPr>
      <w:r>
        <w:rPr>
          <w:lang w:val="fr_FR" w:bidi="fr_FR"/>
        </w:rPr>
      </w:r>
      <w:r>
        <w:rPr>
          <w:lang w:val="fr_FR" w:bidi="fr_FR"/>
        </w:rPr>
        <w:t>Psaume 94</w:t>
      </w:r>
    </w:p>
    <w:p>
      <w:pPr>
        <w:pStyle w:val="ListBullet"/>
        <w:spacing w:line="240" w:lineRule="auto"/>
        <w:ind w:left="720"/>
      </w:pPr>
      <w:r>
        <w:rPr>
          <w:lang w:val="fr_FR" w:bidi="fr_FR"/>
        </w:rPr>
      </w:r>
      <w:r>
        <w:rPr>
          <w:lang w:val="fr_FR" w:bidi="fr_FR"/>
        </w:rPr>
        <w:t>Psaume 109</w:t>
      </w:r>
    </w:p>
    <w:p>
      <w:pPr>
        <w:pStyle w:val="ListBullet"/>
        <w:spacing w:line="240" w:lineRule="auto"/>
        <w:ind w:left="720"/>
      </w:pPr>
      <w:r>
        <w:rPr>
          <w:lang w:val="fr_FR" w:bidi="fr_FR"/>
        </w:rPr>
      </w:r>
      <w:r>
        <w:rPr>
          <w:lang w:val="fr_FR" w:bidi="fr_FR"/>
        </w:rPr>
        <w:t>Psaume 129</w:t>
      </w:r>
    </w:p>
    <w:p>
      <w:pPr>
        <w:pStyle w:val="ListBullet"/>
        <w:spacing w:line="240" w:lineRule="auto"/>
        <w:ind w:left="720"/>
      </w:pPr>
      <w:r>
        <w:rPr>
          <w:lang w:val="fr_FR" w:bidi="fr_FR"/>
        </w:rPr>
      </w:r>
      <w:r>
        <w:rPr>
          <w:lang w:val="fr_FR" w:bidi="fr_FR"/>
        </w:rPr>
        <w:t>Psaume 137</w:t>
      </w:r>
    </w:p>
    <w:p>
      <w:pPr>
        <w:pStyle w:val="ListBullet"/>
        <w:spacing w:line="240" w:lineRule="auto"/>
        <w:ind w:left="720"/>
      </w:pPr>
      <w:r>
        <w:rPr>
          <w:lang w:val="fr_FR" w:bidi="fr_FR"/>
        </w:rPr>
      </w:r>
      <w:r>
        <w:rPr>
          <w:lang w:val="fr_FR" w:bidi="fr_FR"/>
        </w:rPr>
        <w:t>Psaume 139</w:t>
      </w:r>
    </w:p>
    <w:p>
      <w:pPr>
        <w:pStyle w:val="ListBullet"/>
        <w:spacing w:line="240" w:lineRule="auto"/>
        <w:ind w:left="720"/>
      </w:pPr>
      <w:r>
        <w:rPr>
          <w:lang w:val="fr_FR" w:bidi="fr_FR"/>
        </w:rPr>
      </w:r>
      <w:r>
        <w:rPr>
          <w:lang w:val="fr_FR" w:bidi="fr_FR"/>
        </w:rPr>
        <w:t>Psaume 140</w:t>
      </w:r>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r>
        <w:rPr>
          <w:lang w:val="fr_FR" w:bidi="fr_FR"/>
        </w:rPr>
        <w:t>Lévitique 19.17–18</w:t>
      </w:r>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r>
        <w:rPr>
          <w:lang w:val="fr_FR" w:bidi="fr_FR"/>
        </w:rPr>
        <w:t>Lc 10.29–37</w:t>
      </w:r>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r>
        <w:rPr>
          <w:lang w:val="fr_FR" w:bidi="fr_FR"/>
        </w:rPr>
        <w:t>Mt 5.44</w:t>
      </w:r>
      <w:r>
        <w:rPr>
          <w:lang w:val="fr_FR" w:bidi="fr_FR"/>
        </w:rPr>
        <w:t xml:space="preserve"> ; voir aussi v. </w:t>
      </w:r>
      <w:r>
        <w:rPr>
          <w:lang w:val="fr_FR" w:bidi="fr_FR"/>
        </w:rPr>
        <w:t>38–48</w:t>
      </w:r>
      <w:r>
        <w:rPr>
          <w:lang w:val="fr_FR" w:bidi="fr_FR"/>
        </w:rPr>
        <w:t>). Cette idée s'accorde avec l'Ancien Testament, qui nous enseigne à aider nos ennemis (</w:t>
      </w:r>
      <w:r>
        <w:rPr>
          <w:lang w:val="fr_FR" w:bidi="fr_FR"/>
        </w:rPr>
        <w:t>Pr 25.21–22</w:t>
      </w:r>
      <w:r>
        <w:rPr>
          <w:lang w:val="fr_FR" w:bidi="fr_FR"/>
        </w:rPr>
        <w:t xml:space="preserve"> ; voir </w:t>
      </w:r>
      <w:r>
        <w:rPr>
          <w:lang w:val="fr_FR" w:bidi="fr_FR"/>
        </w:rPr>
        <w:t>Rm 12.20</w:t>
      </w:r>
      <w:r>
        <w:rPr>
          <w:lang w:val="fr_FR" w:bidi="fr_FR"/>
        </w:rPr>
        <w:t>).</w:t>
      </w:r>
    </w:p>
    <w:p>
      <w:pPr/>
      <w:r>
        <w:rPr>
          <w:lang w:val="fr_FR" w:bidi="fr_FR"/>
        </w:rPr>
      </w:r>
      <w:r>
        <w:rPr>
          <w:lang w:val="fr_FR" w:bidi="fr_FR"/>
        </w:rPr>
        <w:t>Psaume 109</w:t>
      </w:r>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r>
        <w:rPr>
          <w:lang w:val="fr_FR" w:bidi="fr_FR"/>
        </w:rPr>
        <w:t>Psaume 109.8</w:t>
      </w:r>
      <w:r>
        <w:rPr>
          <w:lang w:val="fr_FR" w:bidi="fr_FR"/>
        </w:rPr>
        <w:t xml:space="preserve"> lors du choix d'un successeur pour Judas (</w:t>
      </w:r>
      <w:r>
        <w:rPr>
          <w:lang w:val="fr_FR" w:bidi="fr_FR"/>
        </w:rPr>
        <w:t>Ac 1.20</w:t>
      </w:r>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r>
        <w:rPr>
          <w:lang w:val="fr_FR" w:bidi="fr_FR"/>
        </w:rPr>
        <w:t>Psaume 137.8–9</w:t>
      </w:r>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r>
        <w:rPr>
          <w:lang w:val="fr_FR" w:bidi="fr_FR"/>
        </w:rPr>
        <w:t>Jr 11.20</w:t>
      </w:r>
      <w:r>
        <w:rPr>
          <w:lang w:val="fr_FR" w:bidi="fr_FR"/>
        </w:rPr>
        <w:t xml:space="preserve">). Il a été exaucé par le Seigneur (v. </w:t>
      </w:r>
      <w:r>
        <w:rPr>
          <w:lang w:val="fr_FR" w:bidi="fr_FR"/>
        </w:rPr>
        <w:t>21–23</w:t>
      </w:r>
      <w:r>
        <w:rPr>
          <w:lang w:val="fr_FR" w:bidi="fr_FR"/>
        </w:rPr>
        <w:t>). Les justes qui recherchent la justice seront exaucés (</w:t>
      </w:r>
      <w:r>
        <w:rPr>
          <w:lang w:val="fr_FR" w:bidi="fr_FR"/>
        </w:rPr>
        <w:t>Lc 18.1–8</w:t>
      </w:r>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r>
        <w:rPr>
          <w:lang w:val="fr_FR" w:bidi="fr_FR"/>
        </w:rPr>
        <w:t>Ap 6.10</w:t>
      </w:r>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r>
        <w:rPr>
          <w:lang w:val="fr_FR" w:bidi="fr_FR"/>
        </w:rPr>
        <w:t>Ps 43</w:t>
      </w:r>
      <w:r>
        <w:rPr>
          <w:lang w:val="fr_FR" w:bidi="fr_FR"/>
        </w:rPr>
        <w:t xml:space="preserve"> soit presque certainement à attribuer également à Koré). Deux psaumes sont attribués à Salomon (</w:t>
      </w:r>
      <w:r>
        <w:rPr>
          <w:lang w:val="fr_FR" w:bidi="fr_FR"/>
        </w:rPr>
        <w:t>Ps 72</w:t>
      </w:r>
      <w:r>
        <w:rPr>
          <w:lang w:val="fr_FR" w:bidi="fr_FR"/>
        </w:rPr>
        <w:t xml:space="preserve"> ; </w:t>
      </w:r>
      <w:r>
        <w:rPr>
          <w:lang w:val="fr_FR" w:bidi="fr_FR"/>
        </w:rPr>
        <w:t>127</w:t>
      </w:r>
      <w:r>
        <w:rPr>
          <w:lang w:val="fr_FR" w:bidi="fr_FR"/>
        </w:rPr>
        <w:t>), un à Moïse (</w:t>
      </w:r>
      <w:r>
        <w:rPr>
          <w:lang w:val="fr_FR" w:bidi="fr_FR"/>
        </w:rPr>
        <w:t>Ps 90</w:t>
      </w:r>
      <w:r>
        <w:rPr>
          <w:lang w:val="fr_FR" w:bidi="fr_FR"/>
        </w:rPr>
        <w:t>), et un à Éthan (</w:t>
      </w:r>
      <w:r>
        <w:rPr>
          <w:lang w:val="fr_FR" w:bidi="fr_FR"/>
        </w:rPr>
        <w:t>Ps 89</w:t>
      </w:r>
      <w:r>
        <w:rPr>
          <w:lang w:val="fr_FR" w:bidi="fr_FR"/>
        </w:rPr>
        <w:t>), tandis qu'Héman partage avec les fils de Koré le crédit pour un psaume (</w:t>
      </w:r>
      <w:r>
        <w:rPr>
          <w:lang w:val="fr_FR" w:bidi="fr_FR"/>
        </w:rPr>
        <w:t>Ps 88</w:t>
      </w:r>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r>
        <w:rPr>
          <w:lang w:val="fr_FR" w:bidi="fr_FR"/>
        </w:rPr>
        <w:t>Ps 3</w:t>
      </w:r>
      <w:r>
        <w:rPr>
          <w:lang w:val="fr_FR" w:bidi="fr_FR"/>
        </w:rPr>
        <w:t xml:space="preserve"> ; </w:t>
      </w:r>
      <w:r>
        <w:rPr>
          <w:lang w:val="fr_FR" w:bidi="fr_FR"/>
        </w:rPr>
        <w:t>7</w:t>
      </w:r>
      <w:r>
        <w:rPr>
          <w:lang w:val="fr_FR" w:bidi="fr_FR"/>
        </w:rPr>
        <w:t xml:space="preserve"> ; </w:t>
      </w:r>
      <w:r>
        <w:rPr>
          <w:lang w:val="fr_FR" w:bidi="fr_FR"/>
        </w:rPr>
        <w:t>18</w:t>
      </w:r>
      <w:r>
        <w:rPr>
          <w:lang w:val="fr_FR" w:bidi="fr_FR"/>
        </w:rPr>
        <w:t xml:space="preserve"> ; </w:t>
      </w:r>
      <w:r>
        <w:rPr>
          <w:lang w:val="fr_FR" w:bidi="fr_FR"/>
        </w:rPr>
        <w:t>30</w:t>
      </w:r>
      <w:r>
        <w:rPr>
          <w:lang w:val="fr_FR" w:bidi="fr_FR"/>
        </w:rPr>
        <w:t xml:space="preserve"> ; </w:t>
      </w:r>
      <w:r>
        <w:rPr>
          <w:lang w:val="fr_FR" w:bidi="fr_FR"/>
        </w:rPr>
        <w:t>34</w:t>
      </w:r>
      <w:r>
        <w:rPr>
          <w:lang w:val="fr_FR" w:bidi="fr_FR"/>
        </w:rPr>
        <w:t xml:space="preserve"> ; </w:t>
      </w:r>
      <w:r>
        <w:rPr>
          <w:lang w:val="fr_FR" w:bidi="fr_FR"/>
        </w:rPr>
        <w:t>51</w:t>
      </w:r>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r>
        <w:rPr>
          <w:lang w:val="fr_FR" w:bidi="fr_FR"/>
        </w:rPr>
        <w:t>Ps 30</w:t>
      </w:r>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r>
        <w:rPr>
          <w:lang w:val="fr_FR" w:bidi="fr_FR"/>
        </w:rPr>
        <w:t>Psaume 34</w:t>
      </w:r>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r>
        <w:rPr>
          <w:lang w:val="fr_FR" w:bidi="fr_FR"/>
        </w:rPr>
        <w:t>Gn 21.32</w:t>
      </w:r>
      <w:r>
        <w:rPr>
          <w:lang w:val="fr_FR" w:bidi="fr_FR"/>
        </w:rPr>
        <w:t xml:space="preserve"> ; </w:t>
      </w:r>
      <w:r>
        <w:rPr>
          <w:lang w:val="fr_FR" w:bidi="fr_FR"/>
        </w:rPr>
        <w:t>26.26</w:t>
      </w:r>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r>
        <w:rPr>
          <w:lang w:val="fr_FR" w:bidi="fr_FR"/>
        </w:rPr>
        <w:t>2 Sm 1.19–27</w:t>
      </w:r>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r>
        <w:rPr>
          <w:lang w:val="fr_FR" w:bidi="fr_FR"/>
        </w:rPr>
        <w:t>2 Sm 23.1–7</w:t>
      </w:r>
      <w:r>
        <w:rPr>
          <w:lang w:val="fr_FR" w:bidi="fr_FR"/>
        </w:rPr>
        <w:t>).</w:t>
      </w:r>
    </w:p>
    <w:p>
      <w:pPr/>
      <w:r>
        <w:rPr>
          <w:lang w:val="fr_FR" w:bidi="fr_FR"/>
        </w:rPr>
      </w:r>
      <w:r>
        <w:rPr>
          <w:lang w:val="fr_FR" w:bidi="fr_FR"/>
        </w:rPr>
        <w:t>2. David avait la réputation d'être un musicien habile à la cour de Saül (</w:t>
      </w:r>
      <w:r>
        <w:rPr>
          <w:lang w:val="fr_FR" w:bidi="fr_FR"/>
        </w:rPr>
        <w:t>1 Sm 16.16–18</w:t>
      </w:r>
      <w:r>
        <w:rPr>
          <w:lang w:val="fr_FR" w:bidi="fr_FR"/>
        </w:rPr>
        <w:t>). Amos commente son inventivité en tant que musicien (</w:t>
      </w:r>
      <w:r>
        <w:rPr>
          <w:lang w:val="fr_FR" w:bidi="fr_FR"/>
        </w:rPr>
        <w:t>Am 6.5</w:t>
      </w:r>
      <w:r>
        <w:rPr>
          <w:lang w:val="fr_FR" w:bidi="fr_FR"/>
        </w:rPr>
        <w:t xml:space="preserve">), tandis que le Chroniqueur souligne à plusieurs reprises sa contribution à l'aspect musical du culte du temple (voir par exemple </w:t>
      </w:r>
      <w:r>
        <w:rPr>
          <w:lang w:val="fr_FR" w:bidi="fr_FR"/>
        </w:rPr>
        <w:t>1Ch 6.31</w:t>
      </w:r>
      <w:r>
        <w:rPr>
          <w:lang w:val="fr_FR" w:bidi="fr_FR"/>
        </w:rPr>
        <w:t xml:space="preserve"> ; </w:t>
      </w:r>
      <w:r>
        <w:rPr>
          <w:lang w:val="fr_FR" w:bidi="fr_FR"/>
        </w:rPr>
        <w:t>16.7</w:t>
      </w:r>
      <w:r>
        <w:rPr>
          <w:lang w:val="fr_FR" w:bidi="fr_FR"/>
        </w:rPr>
        <w:t xml:space="preserve"> ; </w:t>
      </w:r>
      <w:r>
        <w:rPr>
          <w:lang w:val="fr_FR" w:bidi="fr_FR"/>
        </w:rPr>
        <w:t>Esd 3.10</w:t>
      </w:r>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r>
        <w:rPr>
          <w:lang w:val="fr_FR" w:bidi="fr_FR"/>
        </w:rPr>
        <w:t>2S 11.2–12.25</w:t>
      </w:r>
      <w:r>
        <w:rPr>
          <w:lang w:val="fr_FR" w:bidi="fr_FR"/>
        </w:rPr>
        <w:t xml:space="preserve">) et le </w:t>
      </w:r>
      <w:r>
        <w:rPr>
          <w:lang w:val="fr_FR" w:bidi="fr_FR"/>
        </w:rPr>
        <w:t>Psaume 51</w:t>
      </w:r>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r>
        <w:rPr>
          <w:lang w:val="fr_FR" w:bidi="fr_FR"/>
        </w:rPr>
        <w:t>Matthieu 22.41–45</w:t>
      </w:r>
      <w:r>
        <w:rPr>
          <w:lang w:val="fr_FR" w:bidi="fr_FR"/>
        </w:rPr>
        <w:t xml:space="preserve"> ; </w:t>
      </w:r>
      <w:r>
        <w:rPr>
          <w:lang w:val="fr_FR" w:bidi="fr_FR"/>
        </w:rPr>
        <w:t>Actes 1.16</w:t>
      </w:r>
      <w:r>
        <w:rPr>
          <w:lang w:val="fr_FR" w:bidi="fr_FR"/>
        </w:rPr>
        <w:t xml:space="preserve"> ; </w:t>
      </w:r>
      <w:r>
        <w:rPr>
          <w:lang w:val="fr_FR" w:bidi="fr_FR"/>
        </w:rPr>
        <w:t>2.25, 34</w:t>
      </w:r>
      <w:r>
        <w:rPr>
          <w:lang w:val="fr_FR" w:bidi="fr_FR"/>
        </w:rPr>
        <w:t xml:space="preserve"> ; </w:t>
      </w:r>
      <w:r>
        <w:rPr>
          <w:lang w:val="fr_FR" w:bidi="fr_FR"/>
        </w:rPr>
        <w:t>Romains 4.6</w:t>
      </w:r>
      <w:r>
        <w:rPr>
          <w:lang w:val="fr_FR" w:bidi="fr_FR"/>
        </w:rPr>
        <w:t xml:space="preserve"> ; </w:t>
      </w:r>
      <w:r>
        <w:rPr>
          <w:lang w:val="fr_FR" w:bidi="fr_FR"/>
        </w:rPr>
        <w:t>11.9</w:t>
      </w:r>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r>
        <w:rPr>
          <w:lang w:val="fr_FR" w:bidi="fr_FR"/>
        </w:rPr>
        <w:t>2S 23.1</w:t>
      </w:r>
      <w:r>
        <w:rPr>
          <w:lang w:val="fr_FR" w:bidi="fr_FR"/>
        </w:rPr>
        <w:t xml:space="preserve">). </w:t>
      </w:r>
      <w:r>
        <w:rPr>
          <w:lang w:val="fr_FR" w:bidi="fr_FR"/>
        </w:rPr>
        <w:t>Hébreux 4.7</w:t>
      </w:r>
      <w:r>
        <w:rPr>
          <w:lang w:val="fr_FR" w:bidi="fr_FR"/>
        </w:rPr>
        <w:t xml:space="preserve"> attribue l'un d'eux, le </w:t>
      </w:r>
      <w:r>
        <w:rPr>
          <w:lang w:val="fr_FR" w:bidi="fr_FR"/>
        </w:rPr>
        <w:t>Psaume 95</w:t>
      </w:r>
      <w:r>
        <w:rPr>
          <w:lang w:val="fr_FR" w:bidi="fr_FR"/>
        </w:rPr>
        <w:t xml:space="preserve">, à David (voir aussi </w:t>
      </w:r>
      <w:r>
        <w:rPr>
          <w:lang w:val="fr_FR" w:bidi="fr_FR"/>
        </w:rPr>
        <w:t>Ac 4.25</w:t>
      </w:r>
      <w:r>
        <w:rPr>
          <w:lang w:val="fr_FR" w:bidi="fr_FR"/>
        </w:rPr>
        <w:t xml:space="preserve"> et </w:t>
      </w:r>
      <w:r>
        <w:rPr>
          <w:lang w:val="fr_FR" w:bidi="fr_FR"/>
        </w:rPr>
        <w:t>Ps 2</w:t>
      </w:r>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r>
        <w:rPr>
          <w:lang w:val="fr_FR" w:bidi="fr_FR"/>
        </w:rPr>
        <w:t xml:space="preserve"> Psaume 137</w:t>
      </w:r>
      <w:r>
        <w:rPr>
          <w:lang w:val="fr_FR" w:bidi="fr_FR"/>
        </w:rPr>
        <w:t xml:space="preserve"> est clairement exilique, et les</w:t>
      </w:r>
      <w:r>
        <w:rPr>
          <w:lang w:val="fr_FR" w:bidi="fr_FR"/>
        </w:rPr>
        <w:t xml:space="preserve"> Psaumes 107.2–3</w:t>
      </w:r>
      <w:r>
        <w:rPr>
          <w:lang w:val="fr_FR" w:bidi="fr_FR"/>
        </w:rPr>
        <w:t xml:space="preserve"> et </w:t>
      </w:r>
      <w:r>
        <w:rPr>
          <w:lang w:val="fr_FR" w:bidi="fr_FR"/>
        </w:rPr>
        <w:t>126.1</w:t>
      </w:r>
      <w:r>
        <w:rPr>
          <w:lang w:val="fr_FR" w:bidi="fr_FR"/>
        </w:rPr>
        <w:t xml:space="preserve"> font allusion au retour de captivité. Les</w:t>
      </w:r>
      <w:r>
        <w:rPr>
          <w:lang w:val="fr_FR" w:bidi="fr_FR"/>
        </w:rPr>
        <w:t xml:space="preserve"> Psaumes 44</w:t>
      </w:r>
      <w:r>
        <w:rPr>
          <w:lang w:val="fr_FR" w:bidi="fr_FR"/>
        </w:rPr>
        <w:t xml:space="preserve"> et </w:t>
      </w:r>
      <w:r>
        <w:rPr>
          <w:lang w:val="fr_FR" w:bidi="fr_FR"/>
        </w:rPr>
        <w:t>79</w:t>
      </w:r>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r>
        <w:rPr>
          <w:lang w:val="fr_FR" w:bidi="fr_FR"/>
        </w:rPr>
        <w:t>Ps 90–150</w:t>
      </w:r>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r>
        <w:rPr>
          <w:lang w:val="fr_FR" w:bidi="fr_FR"/>
        </w:rPr>
        <w:t xml:space="preserve"> Psaumes 9</w:t>
      </w:r>
      <w:r>
        <w:rPr>
          <w:lang w:val="fr_FR" w:bidi="fr_FR"/>
        </w:rPr>
        <w:t xml:space="preserve"> et </w:t>
      </w:r>
      <w:r>
        <w:rPr>
          <w:lang w:val="fr_FR" w:bidi="fr_FR"/>
        </w:rPr>
        <w:t>10</w:t>
      </w:r>
      <w:r>
        <w:rPr>
          <w:lang w:val="fr_FR" w:bidi="fr_FR"/>
        </w:rPr>
        <w:t xml:space="preserve"> ont peut-être constitué à l'origine un seul psaume (comme dans la Septante), et il y a un argument solide pour combiner les</w:t>
      </w:r>
      <w:r>
        <w:rPr>
          <w:lang w:val="fr_FR" w:bidi="fr_FR"/>
        </w:rPr>
        <w:t xml:space="preserve"> Psaumes 42</w:t>
      </w:r>
      <w:r>
        <w:rPr>
          <w:lang w:val="fr_FR" w:bidi="fr_FR"/>
        </w:rPr>
        <w:t xml:space="preserve"> et </w:t>
      </w:r>
      <w:r>
        <w:rPr>
          <w:lang w:val="fr_FR" w:bidi="fr_FR"/>
        </w:rPr>
        <w:t>43</w:t>
      </w:r>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r>
        <w:rPr>
          <w:lang w:val="fr_FR" w:bidi="fr_FR"/>
        </w:rPr>
        <w:t xml:space="preserve"> Ps 55</w:t>
      </w:r>
      <w:r>
        <w:rPr>
          <w:lang w:val="fr_FR" w:bidi="fr_FR"/>
        </w:rPr>
        <w:t>) et les flûtes (voir titre du</w:t>
      </w:r>
      <w:r>
        <w:rPr>
          <w:lang w:val="fr_FR" w:bidi="fr_FR"/>
        </w:rPr>
        <w:t xml:space="preserve"> </w:t>
      </w:r>
      <w:r>
        <w:rPr>
          <w:lang w:val="fr_FR" w:bidi="fr_FR"/>
        </w:rPr>
        <w:t>Ps 5</w:t>
      </w:r>
      <w:r>
        <w:rPr>
          <w:lang w:val="fr_FR" w:bidi="fr_FR"/>
        </w:rPr>
        <w:t>) sont mentionnés. D'autres termes concernent probablement des indications musicales : Sélah, qui apparaît 71 fois, peut indiquer une pause ou un crescendo ; Higgaion (</w:t>
      </w:r>
      <w:r>
        <w:rPr>
          <w:lang w:val="fr_FR" w:bidi="fr_FR"/>
        </w:rPr>
        <w:t>Ps 9.16</w:t>
      </w:r>
      <w:r>
        <w:rPr>
          <w:lang w:val="fr_FR" w:bidi="fr_FR"/>
        </w:rPr>
        <w:t>) peut recommander une attitude méditative. Des références apparemment obscures comme « La Biche de l'aurore » (voir titre du</w:t>
      </w:r>
      <w:r>
        <w:rPr>
          <w:lang w:val="fr_FR" w:bidi="fr_FR"/>
        </w:rPr>
        <w:t xml:space="preserve"> Ps 22</w:t>
      </w:r>
      <w:r>
        <w:rPr>
          <w:lang w:val="fr_FR" w:bidi="fr_FR"/>
        </w:rPr>
        <w:t>), « Les lis » (voir titre des</w:t>
      </w:r>
      <w:r>
        <w:rPr>
          <w:lang w:val="fr_FR" w:bidi="fr_FR"/>
        </w:rPr>
        <w:t xml:space="preserve"> Ps 45</w:t>
      </w:r>
      <w:r>
        <w:rPr>
          <w:lang w:val="fr_FR" w:bidi="fr_FR"/>
        </w:rPr>
        <w:t xml:space="preserve"> et 80) et « Colombe des térébinthes lointains » (voir titre du</w:t>
      </w:r>
      <w:r>
        <w:rPr>
          <w:lang w:val="fr_FR" w:bidi="fr_FR"/>
        </w:rPr>
        <w:t xml:space="preserve"> Ps 56</w:t>
      </w:r>
      <w:r>
        <w:rPr>
          <w:lang w:val="fr_FR" w:bidi="fr_FR"/>
        </w:rPr>
        <w:t>) peuvent indiquer les mélodies sur lesquelles les psaumes devaient être chantés. La signification précise d'autres termes, tels que Shiggaion (voir titre du</w:t>
      </w:r>
      <w:r>
        <w:rPr>
          <w:lang w:val="fr_FR" w:bidi="fr_FR"/>
        </w:rPr>
        <w:t xml:space="preserve"> Ps 7</w:t>
      </w:r>
      <w:r>
        <w:rPr>
          <w:lang w:val="fr_FR" w:bidi="fr_FR"/>
        </w:rPr>
        <w:t>) ou Alamoth (potentiellement un chœur féminin, voir titre du</w:t>
      </w:r>
      <w:r>
        <w:rPr>
          <w:lang w:val="fr_FR" w:bidi="fr_FR"/>
        </w:rPr>
        <w:t xml:space="preserve"> Ps 46</w:t>
      </w:r>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r>
        <w:rPr>
          <w:lang w:val="fr_FR" w:bidi="fr_FR"/>
        </w:rPr>
        <w:t>Ps 1–41</w:t>
      </w:r>
      <w:r>
        <w:rPr>
          <w:lang w:val="fr_FR" w:bidi="fr_FR"/>
        </w:rPr>
        <w:t xml:space="preserve"> ; </w:t>
      </w:r>
      <w:r>
        <w:rPr>
          <w:lang w:val="fr_FR" w:bidi="fr_FR"/>
        </w:rPr>
        <w:t>42–72</w:t>
      </w:r>
      <w:r>
        <w:rPr>
          <w:lang w:val="fr_FR" w:bidi="fr_FR"/>
        </w:rPr>
        <w:t xml:space="preserve"> ; </w:t>
      </w:r>
      <w:r>
        <w:rPr>
          <w:lang w:val="fr_FR" w:bidi="fr_FR"/>
        </w:rPr>
        <w:t>73–89</w:t>
      </w:r>
      <w:r>
        <w:rPr>
          <w:lang w:val="fr_FR" w:bidi="fr_FR"/>
        </w:rPr>
        <w:t xml:space="preserve"> ; </w:t>
      </w:r>
      <w:r>
        <w:rPr>
          <w:lang w:val="fr_FR" w:bidi="fr_FR"/>
        </w:rPr>
        <w:t>90–106</w:t>
      </w:r>
      <w:r>
        <w:rPr>
          <w:lang w:val="fr_FR" w:bidi="fr_FR"/>
        </w:rPr>
        <w:t xml:space="preserve"> ; </w:t>
      </w:r>
      <w:r>
        <w:rPr>
          <w:lang w:val="fr_FR" w:bidi="fr_FR"/>
        </w:rPr>
        <w:t>107–150</w:t>
      </w:r>
      <w:r>
        <w:rPr>
          <w:lang w:val="fr_FR" w:bidi="fr_FR"/>
        </w:rPr>
        <w:t>), séparées par quatre doxologies (</w:t>
      </w:r>
      <w:r>
        <w:rPr>
          <w:lang w:val="fr_FR" w:bidi="fr_FR"/>
        </w:rPr>
        <w:t>41.13</w:t>
      </w:r>
      <w:r>
        <w:rPr>
          <w:lang w:val="fr_FR" w:bidi="fr_FR"/>
        </w:rPr>
        <w:t xml:space="preserve"> ; </w:t>
      </w:r>
      <w:r>
        <w:rPr>
          <w:lang w:val="fr_FR" w:bidi="fr_FR"/>
        </w:rPr>
        <w:t>72.18–19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Bien que le commentaire éditorial dans </w:t>
      </w:r>
      <w:r>
        <w:rPr>
          <w:lang w:val="fr_FR" w:bidi="fr_FR"/>
        </w:rPr>
        <w:t>Psaumes 72.20</w:t>
      </w:r>
      <w:r>
        <w:rPr>
          <w:lang w:val="fr_FR" w:bidi="fr_FR"/>
        </w:rPr>
        <w:t xml:space="preserve"> note que les psaumes de David arrivent à leur fin, d'autres psaumes davidiques se trouvent plus tard dans le livre (</w:t>
      </w:r>
      <w:r>
        <w:rPr>
          <w:lang w:val="fr_FR" w:bidi="fr_FR"/>
        </w:rPr>
        <w:t>Ps 86</w:t>
      </w:r>
      <w:r>
        <w:rPr>
          <w:lang w:val="fr_FR" w:bidi="fr_FR"/>
        </w:rPr>
        <w:t xml:space="preserve"> ; </w:t>
      </w:r>
      <w:r>
        <w:rPr>
          <w:lang w:val="fr_FR" w:bidi="fr_FR"/>
        </w:rPr>
        <w:t>101</w:t>
      </w:r>
      <w:r>
        <w:rPr>
          <w:lang w:val="fr_FR" w:bidi="fr_FR"/>
        </w:rPr>
        <w:t xml:space="preserve"> ; </w:t>
      </w:r>
      <w:r>
        <w:rPr>
          <w:lang w:val="fr_FR" w:bidi="fr_FR"/>
        </w:rPr>
        <w:t>103</w:t>
      </w:r>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r>
        <w:rPr>
          <w:lang w:val="fr_FR" w:bidi="fr_FR"/>
        </w:rPr>
        <w:t>Ps 14</w:t>
      </w:r>
      <w:r>
        <w:rPr>
          <w:lang w:val="fr_FR" w:bidi="fr_FR"/>
        </w:rPr>
        <w:t xml:space="preserve"> et </w:t>
      </w:r>
      <w:r>
        <w:rPr>
          <w:lang w:val="fr_FR" w:bidi="fr_FR"/>
        </w:rPr>
        <w:t>53</w:t>
      </w:r>
      <w:r>
        <w:rPr>
          <w:lang w:val="fr_FR" w:bidi="fr_FR"/>
        </w:rPr>
        <w:t xml:space="preserve"> ; </w:t>
      </w:r>
      <w:r>
        <w:rPr>
          <w:lang w:val="fr_FR" w:bidi="fr_FR"/>
        </w:rPr>
        <w:t>40.13–17</w:t>
      </w:r>
      <w:r>
        <w:rPr>
          <w:lang w:val="fr_FR" w:bidi="fr_FR"/>
        </w:rPr>
        <w:t xml:space="preserve"> et </w:t>
      </w:r>
      <w:r>
        <w:rPr>
          <w:lang w:val="fr_FR" w:bidi="fr_FR"/>
        </w:rPr>
        <w:t>70</w:t>
      </w:r>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r>
        <w:rPr>
          <w:lang w:val="fr_FR" w:bidi="fr_FR"/>
        </w:rPr>
        <w:t>Luc 24.44</w:t>
      </w:r>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r>
        <w:rPr>
          <w:lang w:val="fr_FR" w:bidi="fr_FR"/>
        </w:rPr>
        <w:t>Psaumes 115.3–8</w:t>
      </w:r>
      <w:r>
        <w:rPr>
          <w:lang w:val="fr_FR" w:bidi="fr_FR"/>
        </w:rPr>
        <w:t xml:space="preserve"> ; </w:t>
      </w:r>
      <w:r>
        <w:rPr>
          <w:lang w:val="fr_FR" w:bidi="fr_FR"/>
        </w:rPr>
        <w:t>135.15–18</w:t>
      </w:r>
      <w:r>
        <w:rPr>
          <w:lang w:val="fr_FR" w:bidi="fr_FR"/>
        </w:rPr>
        <w:t xml:space="preserve"> ; </w:t>
      </w:r>
      <w:r>
        <w:rPr>
          <w:lang w:val="fr_FR" w:bidi="fr_FR"/>
        </w:rPr>
        <w:t>139</w:t>
      </w:r>
      <w:r>
        <w:rPr>
          <w:lang w:val="fr_FR" w:bidi="fr_FR"/>
        </w:rPr>
        <w:t>. Dieu est vu comme le créateur (</w:t>
      </w:r>
      <w:r>
        <w:rPr>
          <w:lang w:val="fr_FR" w:bidi="fr_FR"/>
        </w:rPr>
        <w:t>Ps 8.3</w:t>
      </w:r>
      <w:r>
        <w:rPr>
          <w:lang w:val="fr_FR" w:bidi="fr_FR"/>
        </w:rPr>
        <w:t xml:space="preserve"> ; </w:t>
      </w:r>
      <w:r>
        <w:rPr>
          <w:lang w:val="fr_FR" w:bidi="fr_FR"/>
        </w:rPr>
        <w:t>89.11</w:t>
      </w:r>
      <w:r>
        <w:rPr>
          <w:lang w:val="fr_FR" w:bidi="fr_FR"/>
        </w:rPr>
        <w:t xml:space="preserve"> ; </w:t>
      </w:r>
      <w:r>
        <w:rPr>
          <w:lang w:val="fr_FR" w:bidi="fr_FR"/>
        </w:rPr>
        <w:t>95.3–5</w:t>
      </w:r>
      <w:r>
        <w:rPr>
          <w:lang w:val="fr_FR" w:bidi="fr_FR"/>
        </w:rPr>
        <w:t xml:space="preserve">), avec des références à la mythologie de la création des nations environnantes (par exemple, </w:t>
      </w:r>
      <w:r>
        <w:rPr>
          <w:lang w:val="fr_FR" w:bidi="fr_FR"/>
        </w:rPr>
        <w:t>Ps 89.10</w:t>
      </w:r>
      <w:r>
        <w:rPr>
          <w:lang w:val="fr_FR" w:bidi="fr_FR"/>
        </w:rPr>
        <w:t>) servant simplement d'illustrations de son pouvoir créateur tout-puissant. Il est proclamé comme Seigneur de l'histoire (</w:t>
      </w:r>
      <w:r>
        <w:rPr>
          <w:lang w:val="fr_FR" w:bidi="fr_FR"/>
        </w:rPr>
        <w:t>Ps 44</w:t>
      </w:r>
      <w:r>
        <w:rPr>
          <w:lang w:val="fr_FR" w:bidi="fr_FR"/>
        </w:rPr>
        <w:t xml:space="preserve">, </w:t>
      </w:r>
      <w:r>
        <w:rPr>
          <w:lang w:val="fr_FR" w:bidi="fr_FR"/>
        </w:rPr>
        <w:t>78</w:t>
      </w:r>
      <w:r>
        <w:rPr>
          <w:lang w:val="fr_FR" w:bidi="fr_FR"/>
        </w:rPr>
        <w:t xml:space="preserve">, </w:t>
      </w:r>
      <w:r>
        <w:rPr>
          <w:lang w:val="fr_FR" w:bidi="fr_FR"/>
        </w:rPr>
        <w:t>80</w:t>
      </w:r>
      <w:r>
        <w:rPr>
          <w:lang w:val="fr_FR" w:bidi="fr_FR"/>
        </w:rPr>
        <w:t xml:space="preserve">, </w:t>
      </w:r>
      <w:r>
        <w:rPr>
          <w:lang w:val="fr_FR" w:bidi="fr_FR"/>
        </w:rPr>
        <w:t>81</w:t>
      </w:r>
      <w:r>
        <w:rPr>
          <w:lang w:val="fr_FR" w:bidi="fr_FR"/>
        </w:rPr>
        <w:t xml:space="preserve">, </w:t>
      </w:r>
      <w:r>
        <w:rPr>
          <w:lang w:val="fr_FR" w:bidi="fr_FR"/>
        </w:rPr>
        <w:t>105</w:t>
      </w:r>
      <w:r>
        <w:rPr>
          <w:lang w:val="fr_FR" w:bidi="fr_FR"/>
        </w:rPr>
        <w:t xml:space="preserve">, </w:t>
      </w:r>
      <w:r>
        <w:rPr>
          <w:lang w:val="fr_FR" w:bidi="fr_FR"/>
        </w:rPr>
        <w:t>106</w:t>
      </w:r>
      <w:r>
        <w:rPr>
          <w:lang w:val="fr_FR" w:bidi="fr_FR"/>
        </w:rPr>
        <w:t>) et comme celui qui détient le contrôle souverain sur la nature (</w:t>
      </w:r>
      <w:r>
        <w:rPr>
          <w:lang w:val="fr_FR" w:bidi="fr_FR"/>
        </w:rPr>
        <w:t>Ps 18.7</w:t>
      </w:r>
      <w:r>
        <w:rPr>
          <w:lang w:val="fr_FR" w:bidi="fr_FR"/>
        </w:rPr>
        <w:t xml:space="preserve"> ; </w:t>
      </w:r>
      <w:r>
        <w:rPr>
          <w:lang w:val="fr_FR" w:bidi="fr_FR"/>
        </w:rPr>
        <w:t>19.1–6</w:t>
      </w:r>
      <w:r>
        <w:rPr>
          <w:lang w:val="fr_FR" w:bidi="fr_FR"/>
        </w:rPr>
        <w:t xml:space="preserve"> ; </w:t>
      </w:r>
      <w:r>
        <w:rPr>
          <w:lang w:val="fr_FR" w:bidi="fr_FR"/>
        </w:rPr>
        <w:t>65.8–13</w:t>
      </w:r>
      <w:r>
        <w:rPr>
          <w:lang w:val="fr_FR" w:bidi="fr_FR"/>
        </w:rPr>
        <w:t xml:space="preserve"> ; </w:t>
      </w:r>
      <w:r>
        <w:rPr>
          <w:lang w:val="fr_FR" w:bidi="fr_FR"/>
        </w:rPr>
        <w:t>105.26–42</w:t>
      </w:r>
      <w:r>
        <w:rPr>
          <w:lang w:val="fr_FR" w:bidi="fr_FR"/>
        </w:rPr>
        <w:t xml:space="preserve"> ; </w:t>
      </w:r>
      <w:r>
        <w:rPr>
          <w:lang w:val="fr_FR" w:bidi="fr_FR"/>
        </w:rPr>
        <w:t>135.5–7</w:t>
      </w:r>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r>
        <w:rPr>
          <w:lang w:val="fr_FR" w:bidi="fr_FR"/>
        </w:rPr>
        <w:t>Ps 8.3–4</w:t>
      </w:r>
      <w:r>
        <w:rPr>
          <w:lang w:val="fr_FR" w:bidi="fr_FR"/>
        </w:rPr>
        <w:t xml:space="preserve"> ; </w:t>
      </w:r>
      <w:r>
        <w:rPr>
          <w:lang w:val="fr_FR" w:bidi="fr_FR"/>
        </w:rPr>
        <w:t>145.3–4</w:t>
      </w:r>
      <w:r>
        <w:rPr>
          <w:lang w:val="fr_FR" w:bidi="fr_FR"/>
        </w:rPr>
        <w:t>) et les limites de sa vie terrestre (</w:t>
      </w:r>
      <w:r>
        <w:rPr>
          <w:lang w:val="fr_FR" w:bidi="fr_FR"/>
        </w:rPr>
        <w:t>Ps 90.9–10</w:t>
      </w:r>
      <w:r>
        <w:rPr>
          <w:lang w:val="fr_FR" w:bidi="fr_FR"/>
        </w:rPr>
        <w:t>). Par la volonté de Dieu, les humains occupent une position responsable et médiatrice entre Dieu et tous les autres êtres créés (</w:t>
      </w:r>
      <w:r>
        <w:rPr>
          <w:lang w:val="fr_FR" w:bidi="fr_FR"/>
        </w:rPr>
        <w:t>Ps 8.5–8</w:t>
      </w:r>
      <w:r>
        <w:rPr>
          <w:lang w:val="fr_FR" w:bidi="fr_FR"/>
        </w:rPr>
        <w:t>). La relation avec un Dieu juste est mise en péril par le péché (</w:t>
      </w:r>
      <w:r>
        <w:rPr>
          <w:lang w:val="fr_FR" w:bidi="fr_FR"/>
        </w:rPr>
        <w:t>Ps 106</w:t>
      </w:r>
      <w:r>
        <w:rPr>
          <w:lang w:val="fr_FR" w:bidi="fr_FR"/>
        </w:rPr>
        <w:t>), mais Dieu est plein de grâce et patient (</w:t>
      </w:r>
      <w:r>
        <w:rPr>
          <w:lang w:val="fr_FR" w:bidi="fr_FR"/>
        </w:rPr>
        <w:t>Ps 103</w:t>
      </w:r>
      <w:r>
        <w:rPr>
          <w:lang w:val="fr_FR" w:bidi="fr_FR"/>
        </w:rPr>
        <w:t>), fidèle et prompt à pardonner (</w:t>
      </w:r>
      <w:r>
        <w:rPr>
          <w:lang w:val="fr_FR" w:bidi="fr_FR"/>
        </w:rPr>
        <w:t>Ps 130</w:t>
      </w:r>
      <w:r>
        <w:rPr>
          <w:lang w:val="fr_FR" w:bidi="fr_FR"/>
        </w:rPr>
        <w:t>). Bien que les références au système sacrificiel soient présentes (</w:t>
      </w:r>
      <w:r>
        <w:rPr>
          <w:lang w:val="fr_FR" w:bidi="fr_FR"/>
        </w:rPr>
        <w:t>Ps 20.3</w:t>
      </w:r>
      <w:r>
        <w:rPr>
          <w:lang w:val="fr_FR" w:bidi="fr_FR"/>
        </w:rPr>
        <w:t xml:space="preserve"> ; </w:t>
      </w:r>
      <w:r>
        <w:rPr>
          <w:lang w:val="fr_FR" w:bidi="fr_FR"/>
        </w:rPr>
        <w:t>50.8–9</w:t>
      </w:r>
      <w:r>
        <w:rPr>
          <w:lang w:val="fr_FR" w:bidi="fr_FR"/>
        </w:rPr>
        <w:t>), l'accent est mis sur une piété personnelle qui exige obéissance et un cœur soumis (</w:t>
      </w:r>
      <w:r>
        <w:rPr>
          <w:lang w:val="fr_FR" w:bidi="fr_FR"/>
        </w:rPr>
        <w:t>Ps 40.6–8</w:t>
      </w:r>
      <w:r>
        <w:rPr>
          <w:lang w:val="fr_FR" w:bidi="fr_FR"/>
        </w:rPr>
        <w:t>). Le</w:t>
      </w:r>
      <w:r>
        <w:rPr>
          <w:lang w:val="fr_FR" w:bidi="fr_FR"/>
        </w:rPr>
        <w:t xml:space="preserve"> Psaume 51</w:t>
      </w:r>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r>
        <w:rPr>
          <w:lang w:val="fr_FR" w:bidi="fr_FR"/>
        </w:rPr>
        <w:t>Ps 15</w:t>
      </w:r>
      <w:r>
        <w:rPr>
          <w:lang w:val="fr_FR" w:bidi="fr_FR"/>
        </w:rPr>
        <w:t xml:space="preserve"> ; </w:t>
      </w:r>
      <w:r>
        <w:rPr>
          <w:lang w:val="fr_FR" w:bidi="fr_FR"/>
        </w:rPr>
        <w:t>24.3–5</w:t>
      </w:r>
      <w:r>
        <w:rPr>
          <w:lang w:val="fr_FR" w:bidi="fr_FR"/>
        </w:rPr>
        <w:t>) et la loyauté envers la loi (</w:t>
      </w:r>
      <w:r>
        <w:rPr>
          <w:lang w:val="fr_FR" w:bidi="fr_FR"/>
        </w:rPr>
        <w:t>Ps 19.7–11</w:t>
      </w:r>
      <w:r>
        <w:rPr>
          <w:lang w:val="fr_FR" w:bidi="fr_FR"/>
        </w:rPr>
        <w:t xml:space="preserve"> ; </w:t>
      </w:r>
      <w:r>
        <w:rPr>
          <w:lang w:val="fr_FR" w:bidi="fr_FR"/>
        </w:rPr>
        <w:t>119</w:t>
      </w:r>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r>
        <w:rPr>
          <w:lang w:val="fr_FR" w:bidi="fr_FR"/>
        </w:rPr>
        <w:t>Ps 6.5</w:t>
      </w:r>
      <w:r>
        <w:rPr>
          <w:lang w:val="fr_FR" w:bidi="fr_FR"/>
        </w:rPr>
        <w:t xml:space="preserve"> ; </w:t>
      </w:r>
      <w:r>
        <w:rPr>
          <w:lang w:val="fr_FR" w:bidi="fr_FR"/>
        </w:rPr>
        <w:t>88.10–12</w:t>
      </w:r>
      <w:r>
        <w:rPr>
          <w:lang w:val="fr_FR" w:bidi="fr_FR"/>
        </w:rPr>
        <w:t>). Cependant, il était reconnu que, puisque Dieu était tout-puissant, même le séjour des morts n'était pas exempt de sa portée (</w:t>
      </w:r>
      <w:r>
        <w:rPr>
          <w:lang w:val="fr_FR" w:bidi="fr_FR"/>
        </w:rPr>
        <w:t>Ps 139.8</w:t>
      </w:r>
      <w:r>
        <w:rPr>
          <w:lang w:val="fr_FR" w:bidi="fr_FR"/>
        </w:rPr>
        <w:t xml:space="preserve">). À cela s'ajoutait la préciosité et la force de la communion avec Dieu, qui ne pouvaient être interrompues même par la mort. </w:t>
      </w:r>
      <w:r>
        <w:rPr>
          <w:lang w:val="fr_FR" w:bidi="fr_FR"/>
        </w:rPr>
        <w:t>Psaumes 16.9–11</w:t>
      </w:r>
      <w:r>
        <w:rPr>
          <w:lang w:val="fr_FR" w:bidi="fr_FR"/>
        </w:rPr>
        <w:t xml:space="preserve">, </w:t>
      </w:r>
      <w:r>
        <w:rPr>
          <w:lang w:val="fr_FR" w:bidi="fr_FR"/>
        </w:rPr>
        <w:t>49.15</w:t>
      </w:r>
      <w:r>
        <w:rPr>
          <w:lang w:val="fr_FR" w:bidi="fr_FR"/>
        </w:rPr>
        <w:t xml:space="preserve"> et </w:t>
      </w:r>
      <w:r>
        <w:rPr>
          <w:lang w:val="fr_FR" w:bidi="fr_FR"/>
        </w:rPr>
        <w:t>73.23–26</w:t>
      </w:r>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r>
        <w:rPr>
          <w:lang w:val="fr_FR" w:bidi="fr_FR"/>
        </w:rPr>
        <w:t>Psaumes 9.11</w:t>
      </w:r>
      <w:r>
        <w:rPr>
          <w:lang w:val="fr_FR" w:bidi="fr_FR"/>
        </w:rPr>
        <w:t xml:space="preserve"> ; </w:t>
      </w:r>
      <w:r>
        <w:rPr>
          <w:lang w:val="fr_FR" w:bidi="fr_FR"/>
        </w:rPr>
        <w:t>47.1–2, 7–9</w:t>
      </w:r>
      <w:r>
        <w:rPr>
          <w:lang w:val="fr_FR" w:bidi="fr_FR"/>
        </w:rPr>
        <w:t xml:space="preserve"> ; </w:t>
      </w:r>
      <w:r>
        <w:rPr>
          <w:lang w:val="fr_FR" w:bidi="fr_FR"/>
        </w:rPr>
        <w:t>66.8</w:t>
      </w:r>
      <w:r>
        <w:rPr>
          <w:lang w:val="fr_FR" w:bidi="fr_FR"/>
        </w:rPr>
        <w:t xml:space="preserve"> ; </w:t>
      </w:r>
      <w:r>
        <w:rPr>
          <w:lang w:val="fr_FR" w:bidi="fr_FR"/>
        </w:rPr>
        <w:t>67</w:t>
      </w:r>
      <w:r>
        <w:rPr>
          <w:lang w:val="fr_FR" w:bidi="fr_FR"/>
        </w:rPr>
        <w:t xml:space="preserve"> ; et </w:t>
      </w:r>
      <w:r>
        <w:rPr>
          <w:lang w:val="fr_FR" w:bidi="fr_FR"/>
        </w:rPr>
        <w:t>117.1</w:t>
      </w:r>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r>
        <w:rPr>
          <w:lang w:val="fr_FR" w:bidi="fr_FR"/>
        </w:rPr>
        <w:t>Ps 47.3–4</w:t>
      </w:r>
      <w:r>
        <w:rPr>
          <w:lang w:val="fr_FR" w:bidi="fr_FR"/>
        </w:rPr>
        <w:t xml:space="preserve"> ; </w:t>
      </w:r>
      <w:r>
        <w:rPr>
          <w:lang w:val="fr_FR" w:bidi="fr_FR"/>
        </w:rPr>
        <w:t>66.8–9</w:t>
      </w:r>
      <w:r>
        <w:rPr>
          <w:lang w:val="fr_FR" w:bidi="fr_FR"/>
        </w:rPr>
        <w:t xml:space="preserve"> ; </w:t>
      </w:r>
      <w:r>
        <w:rPr>
          <w:lang w:val="fr_FR" w:bidi="fr_FR"/>
        </w:rPr>
        <w:t>126.2</w:t>
      </w:r>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r>
        <w:rPr>
          <w:lang w:val="fr_FR" w:bidi="fr_FR"/>
        </w:rPr>
        <w:t>Psaume 150</w:t>
      </w:r>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r>
        <w:rPr>
          <w:lang w:val="fr_FR" w:bidi="fr_FR"/>
        </w:rPr>
        <w:t>Psaumes 9</w:t>
      </w:r>
      <w:r>
        <w:rPr>
          <w:lang w:val="fr_FR" w:bidi="fr_FR"/>
        </w:rPr>
        <w:t xml:space="preserve">, </w:t>
      </w:r>
      <w:r>
        <w:rPr>
          <w:lang w:val="fr_FR" w:bidi="fr_FR"/>
        </w:rPr>
        <w:t>18</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116</w:t>
      </w:r>
      <w:r>
        <w:rPr>
          <w:lang w:val="fr_FR" w:bidi="fr_FR"/>
        </w:rPr>
        <w:t xml:space="preserve"> et </w:t>
      </w:r>
      <w:r>
        <w:rPr>
          <w:lang w:val="fr_FR" w:bidi="fr_FR"/>
        </w:rPr>
        <w:t>138</w:t>
      </w:r>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r>
        <w:rPr>
          <w:lang w:val="fr_FR" w:bidi="fr_FR"/>
        </w:rPr>
        <w:t>Psaumes 22.22–26</w:t>
      </w:r>
      <w:r>
        <w:rPr>
          <w:lang w:val="fr_FR" w:bidi="fr_FR"/>
        </w:rPr>
        <w:t xml:space="preserve"> ; </w:t>
      </w:r>
      <w:r>
        <w:rPr>
          <w:lang w:val="fr_FR" w:bidi="fr_FR"/>
        </w:rPr>
        <w:t>66.13–20</w:t>
      </w:r>
      <w:r>
        <w:rPr>
          <w:lang w:val="fr_FR" w:bidi="fr_FR"/>
        </w:rPr>
        <w:t xml:space="preserve"> ; </w:t>
      </w:r>
      <w:r>
        <w:rPr>
          <w:lang w:val="fr_FR" w:bidi="fr_FR"/>
        </w:rPr>
        <w:t>116.17–19</w:t>
      </w:r>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r>
        <w:rPr>
          <w:lang w:val="fr_FR" w:bidi="fr_FR"/>
        </w:rPr>
        <w:t xml:space="preserve"> Psaume 103</w:t>
      </w:r>
      <w:r>
        <w:rPr>
          <w:lang w:val="fr_FR" w:bidi="fr_FR"/>
        </w:rPr>
        <w:t xml:space="preserve"> peut être pris comme représentatif de ce groupe. Il commence et se termine par des références individuelles (v. </w:t>
      </w:r>
      <w:r>
        <w:rPr>
          <w:lang w:val="fr_FR" w:bidi="fr_FR"/>
        </w:rPr>
        <w:t>1–5, 22b</w:t>
      </w:r>
      <w:r>
        <w:rPr>
          <w:lang w:val="fr_FR" w:bidi="fr_FR"/>
        </w:rPr>
        <w:t xml:space="preserve">), mais la section centrale (surtout v. </w:t>
      </w:r>
      <w:r>
        <w:rPr>
          <w:lang w:val="fr_FR" w:bidi="fr_FR"/>
        </w:rPr>
        <w:t>6–14</w:t>
      </w:r>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r>
        <w:rPr>
          <w:lang w:val="fr_FR" w:bidi="fr_FR"/>
        </w:rPr>
        <w:t>6–7</w:t>
      </w:r>
      <w:r>
        <w:rPr>
          <w:lang w:val="fr_FR" w:bidi="fr_FR"/>
        </w:rPr>
        <w:t xml:space="preserve">). C'est cela qui forme une base naturelle pour le récit de ces qualités gracieuses révélées de manière si constante au cours de l'histoire de la nation, en particulier son soin tendre et paternel (v. </w:t>
      </w:r>
      <w:r>
        <w:rPr>
          <w:lang w:val="fr_FR" w:bidi="fr_FR"/>
        </w:rPr>
        <w:t>8–14</w:t>
      </w:r>
      <w:r>
        <w:rPr>
          <w:lang w:val="fr_FR" w:bidi="fr_FR"/>
        </w:rPr>
        <w:t xml:space="preserve">). La fragilité de l'humanité contraste avec la constance de Dieu (v. </w:t>
      </w:r>
      <w:r>
        <w:rPr>
          <w:lang w:val="fr_FR" w:bidi="fr_FR"/>
        </w:rPr>
        <w:t>15–18</w:t>
      </w:r>
      <w:r>
        <w:rPr>
          <w:lang w:val="fr_FR" w:bidi="fr_FR"/>
        </w:rPr>
        <w:t xml:space="preserve">), et son règne, universel et absolu (v. </w:t>
      </w:r>
      <w:r>
        <w:rPr>
          <w:lang w:val="fr_FR" w:bidi="fr_FR"/>
        </w:rPr>
        <w:t>19</w:t>
      </w:r>
      <w:r>
        <w:rPr>
          <w:lang w:val="fr_FR" w:bidi="fr_FR"/>
        </w:rPr>
        <w:t xml:space="preserve">), mérite la louange de toutes choses, vivantes et inanimées, au ciel et sur terre (v. </w:t>
      </w:r>
      <w:r>
        <w:rPr>
          <w:lang w:val="fr_FR" w:bidi="fr_FR"/>
        </w:rPr>
        <w:t>19–22</w:t>
      </w:r>
      <w:r>
        <w:rPr>
          <w:lang w:val="fr_FR" w:bidi="fr_FR"/>
        </w:rPr>
        <w:t xml:space="preserve">). Il existe cependant un grand nombre de variations possibles dans la manière dont Dieu est célébré, comme l'illustrent </w:t>
      </w:r>
      <w:r>
        <w:rPr>
          <w:lang w:val="fr_FR" w:bidi="fr_FR"/>
        </w:rPr>
        <w:t>les Psaumes 113</w:t>
      </w:r>
      <w:r>
        <w:rPr>
          <w:lang w:val="fr_FR" w:bidi="fr_FR"/>
        </w:rPr>
        <w:t xml:space="preserve"> et </w:t>
      </w:r>
      <w:r>
        <w:rPr>
          <w:lang w:val="fr_FR" w:bidi="fr_FR"/>
        </w:rPr>
        <w:t>136</w:t>
      </w:r>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r>
        <w:rPr>
          <w:lang w:val="fr_FR" w:bidi="fr_FR"/>
        </w:rPr>
        <w:t>Ps 124</w:t>
      </w:r>
      <w:r>
        <w:rPr>
          <w:lang w:val="fr_FR" w:bidi="fr_FR"/>
        </w:rPr>
        <w:t xml:space="preserve">, </w:t>
      </w:r>
      <w:r>
        <w:rPr>
          <w:lang w:val="fr_FR" w:bidi="fr_FR"/>
        </w:rPr>
        <w:t>129</w:t>
      </w:r>
      <w:r>
        <w:rPr>
          <w:lang w:val="fr_FR" w:bidi="fr_FR"/>
        </w:rPr>
        <w:t xml:space="preserve">). </w:t>
      </w:r>
      <w:r>
        <w:rPr>
          <w:lang w:val="fr_FR" w:bidi="fr_FR"/>
        </w:rPr>
        <w:t>Psaumes 66.8–12</w:t>
      </w:r>
      <w:r>
        <w:rPr>
          <w:lang w:val="fr_FR" w:bidi="fr_FR"/>
        </w:rPr>
        <w:t xml:space="preserve">, maintenant le noyau d'un récit élargi de la bonté de Dieu, existait peut-être autrefois seul. </w:t>
      </w:r>
      <w:r>
        <w:rPr>
          <w:lang w:val="fr_FR" w:bidi="fr_FR"/>
        </w:rPr>
        <w:t>Psaumes 46–48</w:t>
      </w:r>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r>
        <w:rPr>
          <w:lang w:val="fr_FR" w:bidi="fr_FR"/>
        </w:rPr>
        <w:t>2R 18.17–19.37</w:t>
      </w:r>
      <w:r>
        <w:rPr>
          <w:lang w:val="fr_FR" w:bidi="fr_FR"/>
        </w:rPr>
        <w:t xml:space="preserve">). Le </w:t>
      </w:r>
      <w:r>
        <w:rPr>
          <w:lang w:val="fr_FR" w:bidi="fr_FR"/>
        </w:rPr>
        <w:t>Psaume 67</w:t>
      </w:r>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r>
        <w:rPr>
          <w:lang w:val="fr_FR" w:bidi="fr_FR"/>
        </w:rPr>
        <w:t>Psaume 19</w:t>
      </w:r>
      <w:r>
        <w:rPr>
          <w:lang w:val="fr_FR" w:bidi="fr_FR"/>
        </w:rPr>
        <w:t xml:space="preserve"> dépeint la louange de Dieu résonnant des cieux ; le </w:t>
      </w:r>
      <w:r>
        <w:rPr>
          <w:lang w:val="fr_FR" w:bidi="fr_FR"/>
        </w:rPr>
        <w:t>Psaume 29</w:t>
      </w:r>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r>
        <w:rPr>
          <w:lang w:val="fr_FR" w:bidi="fr_FR"/>
        </w:rPr>
        <w:t>9</w:t>
      </w:r>
      <w:r>
        <w:rPr>
          <w:lang w:val="fr_FR" w:bidi="fr_FR"/>
        </w:rPr>
        <w:t xml:space="preserve">). Sa souveraineté et son autosuffisance dans ce monde sont célébrées dans </w:t>
      </w:r>
      <w:r>
        <w:rPr>
          <w:lang w:val="fr_FR" w:bidi="fr_FR"/>
        </w:rPr>
        <w:t>Psaumes 50.10–12</w:t>
      </w:r>
      <w:r>
        <w:rPr>
          <w:lang w:val="fr_FR" w:bidi="fr_FR"/>
        </w:rPr>
        <w:t xml:space="preserve"> ; il est le Dieu de la croissance et de la moisson (</w:t>
      </w:r>
      <w:r>
        <w:rPr>
          <w:lang w:val="fr_FR" w:bidi="fr_FR"/>
        </w:rPr>
        <w:t>Ps 65.9–13</w:t>
      </w:r>
      <w:r>
        <w:rPr>
          <w:lang w:val="fr_FR" w:bidi="fr_FR"/>
        </w:rPr>
        <w:t xml:space="preserve">) ; dans le </w:t>
      </w:r>
      <w:r>
        <w:rPr>
          <w:lang w:val="fr_FR" w:bidi="fr_FR"/>
        </w:rPr>
        <w:t>Psaume 104</w:t>
      </w:r>
      <w:r>
        <w:rPr>
          <w:lang w:val="fr_FR" w:bidi="fr_FR"/>
        </w:rPr>
        <w:t xml:space="preserve">, souvent appelé le « Hymne de la Création », il soutient et fournit tout sur la terre et dans les mers et est le Seigneur absolu de toute vie (v. </w:t>
      </w:r>
      <w:r>
        <w:rPr>
          <w:lang w:val="fr_FR" w:bidi="fr_FR"/>
        </w:rPr>
        <w:t>29–30</w:t>
      </w:r>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r>
        <w:rPr>
          <w:lang w:val="fr_FR" w:bidi="fr_FR"/>
        </w:rPr>
        <w:t>Ps 102.25–27</w:t>
      </w:r>
      <w:r>
        <w:rPr>
          <w:lang w:val="fr_FR" w:bidi="fr_FR"/>
        </w:rPr>
        <w:t>). Le rôle de la nature est de proclamer la gloire de Dieu (</w:t>
      </w:r>
      <w:r>
        <w:rPr>
          <w:lang w:val="fr_FR" w:bidi="fr_FR"/>
        </w:rPr>
        <w:t>Ps 19.1</w:t>
      </w:r>
      <w:r>
        <w:rPr>
          <w:lang w:val="fr_FR" w:bidi="fr_FR"/>
        </w:rPr>
        <w:t>) et de le louer (</w:t>
      </w:r>
      <w:r>
        <w:rPr>
          <w:lang w:val="fr_FR" w:bidi="fr_FR"/>
        </w:rPr>
        <w:t>Ps 148</w:t>
      </w:r>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r>
        <w:rPr>
          <w:lang w:val="fr_FR" w:bidi="fr_FR"/>
        </w:rPr>
        <w:t>Ps 8</w:t>
      </w:r>
      <w:r>
        <w:rPr>
          <w:lang w:val="fr_FR" w:bidi="fr_FR"/>
        </w:rPr>
        <w:t>).</w:t>
      </w:r>
    </w:p>
    <w:p>
      <w:pPr/>
      <w:r>
        <w:rPr>
          <w:lang w:val="fr_FR" w:bidi="fr_FR"/>
        </w:rPr>
      </w:r>
      <w:r>
        <w:rPr>
          <w:lang w:val="fr_FR" w:bidi="fr_FR"/>
        </w:rPr>
        <w:t>5. Louange pour la royauté de Dieu. Un groupe relativement restreint de psaumes (</w:t>
      </w:r>
      <w:r>
        <w:rPr>
          <w:lang w:val="fr_FR" w:bidi="fr_FR"/>
        </w:rPr>
        <w:t>Ps 47</w:t>
      </w:r>
      <w:r>
        <w:rPr>
          <w:lang w:val="fr_FR" w:bidi="fr_FR"/>
        </w:rPr>
        <w:t xml:space="preserve">, </w:t>
      </w:r>
      <w:r>
        <w:rPr>
          <w:lang w:val="fr_FR" w:bidi="fr_FR"/>
        </w:rPr>
        <w:t>93</w:t>
      </w:r>
      <w:r>
        <w:rPr>
          <w:lang w:val="fr_FR" w:bidi="fr_FR"/>
        </w:rPr>
        <w:t xml:space="preserve">, </w:t>
      </w:r>
      <w:r>
        <w:rPr>
          <w:lang w:val="fr_FR" w:bidi="fr_FR"/>
        </w:rPr>
        <w:t>96–99</w:t>
      </w:r>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r>
        <w:rPr>
          <w:lang w:val="fr_FR" w:bidi="fr_FR"/>
        </w:rPr>
        <w:t>Ps 47.1–5</w:t>
      </w:r>
      <w:r>
        <w:rPr>
          <w:lang w:val="fr_FR" w:bidi="fr_FR"/>
        </w:rPr>
        <w:t xml:space="preserve"> ; cf. </w:t>
      </w:r>
      <w:r>
        <w:rPr>
          <w:lang w:val="fr_FR" w:bidi="fr_FR"/>
        </w:rPr>
        <w:t>99.1–2</w:t>
      </w:r>
      <w:r>
        <w:rPr>
          <w:lang w:val="fr_FR" w:bidi="fr_FR"/>
        </w:rPr>
        <w:t>). « Le Seigneur règne »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 est le cri fréquent, et la nature de son règne est exaltée (</w:t>
      </w:r>
      <w:r>
        <w:rPr>
          <w:lang w:val="fr_FR" w:bidi="fr_FR"/>
        </w:rPr>
        <w:t>Ps 99.4–5</w:t>
      </w:r>
      <w:r>
        <w:rPr>
          <w:lang w:val="fr_FR" w:bidi="fr_FR"/>
        </w:rPr>
        <w:t>).</w:t>
      </w:r>
    </w:p>
    <w:p>
      <w:pPr>
        <w:pStyle w:val="Heading4"/>
      </w:pPr>
      <w:r>
        <w:rPr>
          <w:lang w:val="fr_FR" w:bidi="fr_FR"/>
        </w:rPr>
        <w:t>Psaumes royaux et messianiques</w:t>
      </w:r>
    </w:p>
    <w:p>
      <w:pPr/>
      <w:r>
        <w:rPr>
          <w:lang w:val="fr_FR" w:bidi="fr_FR"/>
        </w:rPr>
      </w:r>
      <w:r>
        <w:rPr>
          <w:lang w:val="fr_FR" w:bidi="fr_FR"/>
        </w:rPr>
        <w:t>Psaumes 2</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21</w:t>
      </w:r>
      <w:r>
        <w:rPr>
          <w:lang w:val="fr_FR" w:bidi="fr_FR"/>
        </w:rPr>
        <w:t xml:space="preserve">, </w:t>
      </w:r>
      <w:r>
        <w:rPr>
          <w:lang w:val="fr_FR" w:bidi="fr_FR"/>
        </w:rPr>
        <w:t>45</w:t>
      </w:r>
      <w:r>
        <w:rPr>
          <w:lang w:val="fr_FR" w:bidi="fr_FR"/>
        </w:rPr>
        <w:t xml:space="preserve">, </w:t>
      </w:r>
      <w:r>
        <w:rPr>
          <w:lang w:val="fr_FR" w:bidi="fr_FR"/>
        </w:rPr>
        <w:t>61</w:t>
      </w:r>
      <w:r>
        <w:rPr>
          <w:lang w:val="fr_FR" w:bidi="fr_FR"/>
        </w:rPr>
        <w:t xml:space="preserve">, </w:t>
      </w:r>
      <w:r>
        <w:rPr>
          <w:lang w:val="fr_FR" w:bidi="fr_FR"/>
        </w:rPr>
        <w:t>72</w:t>
      </w:r>
      <w:r>
        <w:rPr>
          <w:lang w:val="fr_FR" w:bidi="fr_FR"/>
        </w:rPr>
        <w:t xml:space="preserve">, </w:t>
      </w:r>
      <w:r>
        <w:rPr>
          <w:lang w:val="fr_FR" w:bidi="fr_FR"/>
        </w:rPr>
        <w:t>89</w:t>
      </w:r>
      <w:r>
        <w:rPr>
          <w:lang w:val="fr_FR" w:bidi="fr_FR"/>
        </w:rPr>
        <w:t xml:space="preserve">, </w:t>
      </w:r>
      <w:r>
        <w:rPr>
          <w:lang w:val="fr_FR" w:bidi="fr_FR"/>
        </w:rPr>
        <w:t>101</w:t>
      </w:r>
      <w:r>
        <w:rPr>
          <w:lang w:val="fr_FR" w:bidi="fr_FR"/>
        </w:rPr>
        <w:t xml:space="preserve">, </w:t>
      </w:r>
      <w:r>
        <w:rPr>
          <w:lang w:val="fr_FR" w:bidi="fr_FR"/>
        </w:rPr>
        <w:t>110</w:t>
      </w:r>
      <w:r>
        <w:rPr>
          <w:lang w:val="fr_FR" w:bidi="fr_FR"/>
        </w:rPr>
        <w:t xml:space="preserve">, </w:t>
      </w:r>
      <w:r>
        <w:rPr>
          <w:lang w:val="fr_FR" w:bidi="fr_FR"/>
        </w:rPr>
        <w:t>132</w:t>
      </w:r>
      <w:r>
        <w:rPr>
          <w:lang w:val="fr_FR" w:bidi="fr_FR"/>
        </w:rPr>
        <w:t xml:space="preserve"> et </w:t>
      </w:r>
      <w:r>
        <w:rPr>
          <w:lang w:val="fr_FR" w:bidi="fr_FR"/>
        </w:rPr>
        <w:t>144</w:t>
      </w:r>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r>
        <w:rPr>
          <w:lang w:val="fr_FR" w:bidi="fr_FR"/>
        </w:rPr>
        <w:t>Psaume 45</w:t>
      </w:r>
      <w:r>
        <w:rPr>
          <w:lang w:val="fr_FR" w:bidi="fr_FR"/>
        </w:rPr>
        <w:t>, un psaume de mariage royal, contient l'affirmation « Ton trône, ô Dieu, dure à jamais » (</w:t>
      </w:r>
      <w:r>
        <w:rPr>
          <w:lang w:val="fr_FR" w:bidi="fr_FR"/>
        </w:rPr>
        <w:t>45.6</w:t>
      </w:r>
      <w:r>
        <w:rPr>
          <w:lang w:val="fr_FR" w:bidi="fr_FR"/>
        </w:rPr>
        <w:t xml:space="preserve">). Mais cela est mieux compris en termes du trône considéré comme celui du Seigneur, occupé par le roi en tant que représentant de ce premier. De même, l'invitation dans </w:t>
      </w:r>
      <w:r>
        <w:rPr>
          <w:lang w:val="fr_FR" w:bidi="fr_FR"/>
        </w:rPr>
        <w:t>Psaumes 110.1</w:t>
      </w:r>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r>
        <w:rPr>
          <w:lang w:val="fr_FR" w:bidi="fr_FR"/>
        </w:rPr>
        <w:t>Lc 24.44</w:t>
      </w:r>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r>
        <w:rPr>
          <w:lang w:val="fr_FR" w:bidi="fr_FR"/>
        </w:rPr>
        <w:t>Psaume 2</w:t>
      </w:r>
      <w:r>
        <w:rPr>
          <w:lang w:val="fr_FR" w:bidi="fr_FR"/>
        </w:rPr>
        <w:t xml:space="preserve"> (</w:t>
      </w:r>
      <w:r>
        <w:rPr>
          <w:lang w:val="fr_FR" w:bidi="fr_FR"/>
        </w:rPr>
        <w:t>Ac 13.33</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r>
        <w:rPr>
          <w:lang w:val="fr_FR" w:bidi="fr_FR"/>
        </w:rPr>
        <w:t>Psaume 45</w:t>
      </w:r>
      <w:r>
        <w:rPr>
          <w:lang w:val="fr_FR" w:bidi="fr_FR"/>
        </w:rPr>
        <w:t xml:space="preserve"> (</w:t>
      </w:r>
      <w:r>
        <w:rPr>
          <w:lang w:val="fr_FR" w:bidi="fr_FR"/>
        </w:rPr>
        <w:t>Hé 1.8–9</w:t>
      </w:r>
      <w:r>
        <w:rPr>
          <w:lang w:val="fr_FR" w:bidi="fr_FR"/>
        </w:rPr>
        <w:t xml:space="preserve">), un psaume de mariage pour l'un des rois davidiques (possiblement Salomon), parle non seulement d'amour et de mariage, mais aussi de la permanence et de la qualité du règne. Dans la traduction la plus évidente du v. </w:t>
      </w:r>
      <w:r>
        <w:rPr>
          <w:lang w:val="fr_FR" w:bidi="fr_FR"/>
        </w:rPr>
        <w:t>6</w:t>
      </w:r>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r>
        <w:rPr>
          <w:lang w:val="fr_FR" w:bidi="fr_FR"/>
        </w:rPr>
        <w:t>Hé 1.8–9</w:t>
      </w:r>
      <w:r>
        <w:rPr>
          <w:lang w:val="fr_FR" w:bidi="fr_FR"/>
        </w:rPr>
        <w:t>) et l'a utilisée en contraste avec le statut exalté même des anges, la renforçant avec deux autres citations des psaumes qui s'appliquaient à l'origine à Dieu (</w:t>
      </w:r>
      <w:r>
        <w:rPr>
          <w:lang w:val="fr_FR" w:bidi="fr_FR"/>
        </w:rPr>
        <w:t>Ps 97.7</w:t>
      </w:r>
      <w:r>
        <w:rPr>
          <w:lang w:val="fr_FR" w:bidi="fr_FR"/>
        </w:rPr>
        <w:t xml:space="preserve"> ; </w:t>
      </w:r>
      <w:r>
        <w:rPr>
          <w:lang w:val="fr_FR" w:bidi="fr_FR"/>
        </w:rPr>
        <w:t>102.25–27</w:t>
      </w:r>
      <w:r>
        <w:rPr>
          <w:lang w:val="fr_FR" w:bidi="fr_FR"/>
        </w:rPr>
        <w:t xml:space="preserve"> ; cf. </w:t>
      </w:r>
      <w:r>
        <w:rPr>
          <w:lang w:val="fr_FR" w:bidi="fr_FR"/>
        </w:rPr>
        <w:t>Hé 1.6, 10–12</w:t>
      </w:r>
      <w:r>
        <w:rPr>
          <w:lang w:val="fr_FR" w:bidi="fr_FR"/>
        </w:rPr>
        <w:t>).</w:t>
      </w:r>
    </w:p>
    <w:p>
      <w:pPr/>
      <w:r>
        <w:rPr>
          <w:lang w:val="fr_FR" w:bidi="fr_FR"/>
        </w:rPr>
      </w:r>
      <w:r>
        <w:rPr>
          <w:lang w:val="fr_FR" w:bidi="fr_FR"/>
        </w:rPr>
        <w:t xml:space="preserve">3. </w:t>
      </w:r>
      <w:r>
        <w:rPr>
          <w:lang w:val="fr_FR" w:bidi="fr_FR"/>
        </w:rPr>
        <w:t>Psaume 110</w:t>
      </w:r>
      <w:r>
        <w:rPr>
          <w:lang w:val="fr_FR" w:bidi="fr_FR"/>
        </w:rPr>
        <w:t xml:space="preserve"> est le psaume messianique le plus fréquemment cité (</w:t>
      </w:r>
      <w:r>
        <w:rPr>
          <w:lang w:val="fr_FR" w:bidi="fr_FR"/>
        </w:rPr>
        <w:t>Mt 22.43–45</w:t>
      </w:r>
      <w:r>
        <w:rPr>
          <w:lang w:val="fr_FR" w:bidi="fr_FR"/>
        </w:rPr>
        <w:t xml:space="preserve"> ; </w:t>
      </w:r>
      <w:r>
        <w:rPr>
          <w:lang w:val="fr_FR" w:bidi="fr_FR"/>
        </w:rPr>
        <w:t>Ac 2.34–35</w:t>
      </w:r>
      <w:r>
        <w:rPr>
          <w:lang w:val="fr_FR" w:bidi="fr_FR"/>
        </w:rPr>
        <w:t xml:space="preserve"> ; </w:t>
      </w:r>
      <w:r>
        <w:rPr>
          <w:lang w:val="fr_FR" w:bidi="fr_FR"/>
        </w:rPr>
        <w:t>Hé 1.13</w:t>
      </w:r>
      <w:r>
        <w:rPr>
          <w:lang w:val="fr_FR" w:bidi="fr_FR"/>
        </w:rPr>
        <w:t xml:space="preserve"> ; </w:t>
      </w:r>
      <w:r>
        <w:rPr>
          <w:lang w:val="fr_FR" w:bidi="fr_FR"/>
        </w:rPr>
        <w:t>5.5–10</w:t>
      </w:r>
      <w:r>
        <w:rPr>
          <w:lang w:val="fr_FR" w:bidi="fr_FR"/>
        </w:rPr>
        <w:t xml:space="preserve"> ; </w:t>
      </w:r>
      <w:r>
        <w:rPr>
          <w:lang w:val="fr_FR" w:bidi="fr_FR"/>
        </w:rPr>
        <w:t>6.20</w:t>
      </w:r>
      <w:r>
        <w:rPr>
          <w:lang w:val="fr_FR" w:bidi="fr_FR"/>
        </w:rPr>
        <w:t xml:space="preserve"> ; </w:t>
      </w:r>
      <w:r>
        <w:rPr>
          <w:lang w:val="fr_FR" w:bidi="fr_FR"/>
        </w:rPr>
        <w:t>7.21</w:t>
      </w:r>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r>
        <w:rPr>
          <w:lang w:val="fr_FR" w:bidi="fr_FR"/>
        </w:rPr>
        <w:t>Lc 1.19</w:t>
      </w:r>
      <w:r>
        <w:rPr>
          <w:lang w:val="fr_FR" w:bidi="fr_FR"/>
        </w:rPr>
        <w:t>), Christ, le Fils, siège sur le trône du pouvoir et de l'autorité (</w:t>
      </w:r>
      <w:r>
        <w:rPr>
          <w:lang w:val="fr_FR" w:bidi="fr_FR"/>
        </w:rPr>
        <w:t>Hé 1.13</w:t>
      </w:r>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r>
        <w:rPr>
          <w:lang w:val="fr_FR" w:bidi="fr_FR"/>
        </w:rPr>
        <w:t>Psaumes 8</w:t>
      </w:r>
      <w:r>
        <w:rPr>
          <w:lang w:val="fr_FR" w:bidi="fr_FR"/>
        </w:rPr>
        <w:t xml:space="preserve"> (</w:t>
      </w:r>
      <w:r>
        <w:rPr>
          <w:lang w:val="fr_FR" w:bidi="fr_FR"/>
        </w:rPr>
        <w:t>1Co 15.27</w:t>
      </w:r>
      <w:r>
        <w:rPr>
          <w:lang w:val="fr_FR" w:bidi="fr_FR"/>
        </w:rPr>
        <w:t xml:space="preserve">) ; </w:t>
      </w:r>
      <w:r>
        <w:rPr>
          <w:lang w:val="fr_FR" w:bidi="fr_FR"/>
        </w:rPr>
        <w:t>40</w:t>
      </w:r>
      <w:r>
        <w:rPr>
          <w:lang w:val="fr_FR" w:bidi="fr_FR"/>
        </w:rPr>
        <w:t xml:space="preserve"> (</w:t>
      </w:r>
      <w:r>
        <w:rPr>
          <w:lang w:val="fr_FR" w:bidi="fr_FR"/>
        </w:rPr>
        <w:t>Hé 10.5–10</w:t>
      </w:r>
      <w:r>
        <w:rPr>
          <w:lang w:val="fr_FR" w:bidi="fr_FR"/>
        </w:rPr>
        <w:t xml:space="preserve">) ; </w:t>
      </w:r>
      <w:r>
        <w:rPr>
          <w:lang w:val="fr_FR" w:bidi="fr_FR"/>
        </w:rPr>
        <w:t>72</w:t>
      </w:r>
      <w:r>
        <w:rPr>
          <w:lang w:val="fr_FR" w:bidi="fr_FR"/>
        </w:rPr>
        <w:t xml:space="preserve"> (avec son image idéalisée de la nature, des conséquences et de l'étendue du règne du représentant de Dieu) ;</w:t>
      </w:r>
      <w:r>
        <w:rPr>
          <w:lang w:val="fr_FR" w:bidi="fr_FR"/>
        </w:rPr>
        <w:t xml:space="preserve"> 118.22–23</w:t>
      </w:r>
      <w:r>
        <w:rPr>
          <w:lang w:val="fr_FR" w:bidi="fr_FR"/>
        </w:rPr>
        <w:t xml:space="preserve"> et </w:t>
      </w:r>
      <w:r>
        <w:rPr>
          <w:lang w:val="fr_FR" w:bidi="fr_FR"/>
        </w:rPr>
        <w:t>132</w:t>
      </w:r>
      <w:r>
        <w:rPr>
          <w:lang w:val="fr_FR" w:bidi="fr_FR"/>
        </w:rPr>
        <w:t xml:space="preserve"> (</w:t>
      </w:r>
      <w:r>
        <w:rPr>
          <w:lang w:val="fr_FR" w:bidi="fr_FR"/>
        </w:rPr>
        <w:t>Ac 2.30</w:t>
      </w:r>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r>
        <w:rPr>
          <w:lang w:val="fr_FR" w:bidi="fr_FR"/>
        </w:rPr>
        <w:t>Ps 16</w:t>
      </w:r>
      <w:r>
        <w:rPr>
          <w:lang w:val="fr_FR" w:bidi="fr_FR"/>
        </w:rPr>
        <w:t xml:space="preserve"> ; </w:t>
      </w:r>
      <w:r>
        <w:rPr>
          <w:lang w:val="fr_FR" w:bidi="fr_FR"/>
        </w:rPr>
        <w:t>22</w:t>
      </w:r>
      <w:r>
        <w:rPr>
          <w:lang w:val="fr_FR" w:bidi="fr_FR"/>
        </w:rPr>
        <w:t xml:space="preserve"> ; </w:t>
      </w:r>
      <w:r>
        <w:rPr>
          <w:lang w:val="fr_FR" w:bidi="fr_FR"/>
        </w:rPr>
        <w:t>40</w:t>
      </w:r>
      <w:r>
        <w:rPr>
          <w:lang w:val="fr_FR" w:bidi="fr_FR"/>
        </w:rPr>
        <w:t xml:space="preserve"> ; </w:t>
      </w:r>
      <w:r>
        <w:rPr>
          <w:lang w:val="fr_FR" w:bidi="fr_FR"/>
        </w:rPr>
        <w:t>69</w:t>
      </w:r>
      <w:r>
        <w:rPr>
          <w:lang w:val="fr_FR" w:bidi="fr_FR"/>
        </w:rPr>
        <w:t xml:space="preserve"> ; certains érudits incluraient également </w:t>
      </w:r>
      <w:r>
        <w:rPr>
          <w:lang w:val="fr_FR" w:bidi="fr_FR"/>
        </w:rPr>
        <w:t>Ps 102</w:t>
      </w:r>
      <w:r>
        <w:rPr>
          <w:lang w:val="fr_FR" w:bidi="fr_FR"/>
        </w:rPr>
        <w:t xml:space="preserve"> ; </w:t>
      </w:r>
      <w:r>
        <w:rPr>
          <w:lang w:val="fr_FR" w:bidi="fr_FR"/>
        </w:rPr>
        <w:t>109</w:t>
      </w:r>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r>
        <w:rPr>
          <w:lang w:val="fr_FR" w:bidi="fr_FR"/>
        </w:rPr>
        <w:t>Es 42.1–9</w:t>
      </w:r>
      <w:r>
        <w:rPr>
          <w:lang w:val="fr_FR" w:bidi="fr_FR"/>
        </w:rPr>
        <w:t xml:space="preserve"> ; </w:t>
      </w:r>
      <w:r>
        <w:rPr>
          <w:lang w:val="fr_FR" w:bidi="fr_FR"/>
        </w:rPr>
        <w:t>52.13–53.12</w:t>
      </w:r>
      <w:r>
        <w:rPr>
          <w:lang w:val="fr_FR" w:bidi="fr_FR"/>
        </w:rPr>
        <w:t>). Parmi ces quatre psaumes, le</w:t>
      </w:r>
      <w:r>
        <w:rPr>
          <w:lang w:val="fr_FR" w:bidi="fr_FR"/>
        </w:rPr>
        <w:t xml:space="preserve"> Psaume 22</w:t>
      </w:r>
      <w:r>
        <w:rPr>
          <w:lang w:val="fr_FR" w:bidi="fr_FR"/>
        </w:rPr>
        <w:t xml:space="preserve"> est le plus remarquable. Jésus en a récité une partie alors qu'il était sur la croix (</w:t>
      </w:r>
      <w:r>
        <w:rPr>
          <w:lang w:val="fr_FR" w:bidi="fr_FR"/>
        </w:rPr>
        <w:t>Ps 22.1</w:t>
      </w:r>
      <w:r>
        <w:rPr>
          <w:lang w:val="fr_FR" w:bidi="fr_FR"/>
        </w:rPr>
        <w:t xml:space="preserve"> ; cf. </w:t>
      </w:r>
      <w:r>
        <w:rPr>
          <w:lang w:val="fr_FR" w:bidi="fr_FR"/>
        </w:rPr>
        <w:t>Mt 27.46</w:t>
      </w:r>
      <w:r>
        <w:rPr>
          <w:lang w:val="fr_FR" w:bidi="fr_FR"/>
        </w:rPr>
        <w:t xml:space="preserve">), et d'autres liens avec la scène de la crucifixion sont notables (voir par exemple </w:t>
      </w:r>
      <w:r>
        <w:rPr>
          <w:lang w:val="fr_FR" w:bidi="fr_FR"/>
        </w:rPr>
        <w:t>Ps 22.6–8, 14–18</w:t>
      </w:r>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r>
        <w:rPr>
          <w:lang w:val="fr_FR" w:bidi="fr_FR"/>
        </w:rPr>
        <w:t>2Co 5.21</w:t>
      </w:r>
      <w:r>
        <w:rPr>
          <w:lang w:val="fr_FR" w:bidi="fr_FR"/>
        </w:rPr>
        <w:t>), qui pouvait même prier pour ses bourreaux (</w:t>
      </w:r>
      <w:r>
        <w:rPr>
          <w:lang w:val="fr_FR" w:bidi="fr_FR"/>
        </w:rPr>
        <w:t>Lc 23.34</w:t>
      </w:r>
      <w:r>
        <w:rPr>
          <w:lang w:val="fr_FR" w:bidi="fr_FR"/>
        </w:rPr>
        <w:t>). Le</w:t>
      </w:r>
      <w:r>
        <w:rPr>
          <w:lang w:val="fr_FR" w:bidi="fr_FR"/>
        </w:rPr>
        <w:t xml:space="preserve"> Psaume 16.10</w:t>
      </w:r>
      <w:r>
        <w:rPr>
          <w:lang w:val="fr_FR" w:bidi="fr_FR"/>
        </w:rPr>
        <w:t xml:space="preserve"> anticipe le triomphe du Christ incorruptible sur la tombe (voir </w:t>
      </w:r>
      <w:r>
        <w:rPr>
          <w:lang w:val="fr_FR" w:bidi="fr_FR"/>
        </w:rPr>
        <w:t>Ac 2.24–31</w:t>
      </w:r>
      <w:r>
        <w:rPr>
          <w:lang w:val="fr_FR" w:bidi="fr_FR"/>
        </w:rPr>
        <w:t>).</w:t>
      </w:r>
      <w:r>
        <w:rPr>
          <w:lang w:val="fr_FR" w:bidi="fr_FR"/>
        </w:rPr>
        <w:t xml:space="preserve"> Psaumes 40.6–8</w:t>
      </w:r>
      <w:r>
        <w:rPr>
          <w:lang w:val="fr_FR" w:bidi="fr_FR"/>
        </w:rPr>
        <w:t xml:space="preserve"> préfigure l'Incarnation et l'œuvre rédemptrice de Christ dans son sacrifice de soi (</w:t>
      </w:r>
      <w:r>
        <w:rPr>
          <w:lang w:val="fr_FR" w:bidi="fr_FR"/>
        </w:rPr>
        <w:t>Hé 10.5–10</w:t>
      </w:r>
      <w:r>
        <w:rPr>
          <w:lang w:val="fr_FR" w:bidi="fr_FR"/>
        </w:rPr>
        <w:t>). Le</w:t>
      </w:r>
      <w:r>
        <w:rPr>
          <w:lang w:val="fr_FR" w:bidi="fr_FR"/>
        </w:rPr>
        <w:t xml:space="preserve"> Psaume 69</w:t>
      </w:r>
      <w:r>
        <w:rPr>
          <w:lang w:val="fr_FR" w:bidi="fr_FR"/>
        </w:rPr>
        <w:t xml:space="preserve"> fait référence à l'isolement résultant d'un engagement envers la cause de Dieu (</w:t>
      </w:r>
      <w:r>
        <w:rPr>
          <w:lang w:val="fr_FR" w:bidi="fr_FR"/>
        </w:rPr>
        <w:t>Ps 69.8–9</w:t>
      </w:r>
      <w:r>
        <w:rPr>
          <w:lang w:val="fr_FR" w:bidi="fr_FR"/>
        </w:rPr>
        <w:t>) et anticipe le rôle joué par Judas dans ce qui était fondamentalement l'œuvre de Dieu en Christ (</w:t>
      </w:r>
      <w:r>
        <w:rPr>
          <w:lang w:val="fr_FR" w:bidi="fr_FR"/>
        </w:rPr>
        <w:t>Ps 69.25–26</w:t>
      </w:r>
      <w:r>
        <w:rPr>
          <w:lang w:val="fr_FR" w:bidi="fr_FR"/>
        </w:rPr>
        <w:t xml:space="preserve"> ; cf. </w:t>
      </w:r>
      <w:r>
        <w:rPr>
          <w:lang w:val="fr_FR" w:bidi="fr_FR"/>
        </w:rPr>
        <w:t>Ps 109.8</w:t>
      </w:r>
      <w:r>
        <w:rPr>
          <w:lang w:val="fr_FR" w:bidi="fr_FR"/>
        </w:rPr>
        <w:t xml:space="preserve"> ; </w:t>
      </w:r>
      <w:r>
        <w:rPr>
          <w:lang w:val="fr_FR" w:bidi="fr_FR"/>
        </w:rPr>
        <w:t>Es 53.10</w:t>
      </w:r>
      <w:r>
        <w:rPr>
          <w:lang w:val="fr_FR" w:bidi="fr_FR"/>
        </w:rPr>
        <w:t xml:space="preserve"> ; </w:t>
      </w:r>
      <w:r>
        <w:rPr>
          <w:lang w:val="fr_FR" w:bidi="fr_FR"/>
        </w:rPr>
        <w:t>Ac 1.20</w:t>
      </w:r>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r>
        <w:rPr>
          <w:lang w:val="fr_FR" w:bidi="fr_FR"/>
        </w:rPr>
        <w:t>Ps 78.68–72</w:t>
      </w:r>
      <w:r>
        <w:rPr>
          <w:lang w:val="fr_FR" w:bidi="fr_FR"/>
        </w:rPr>
        <w:t xml:space="preserve"> ; </w:t>
      </w:r>
      <w:r>
        <w:rPr>
          <w:lang w:val="fr_FR" w:bidi="fr_FR"/>
        </w:rPr>
        <w:t>132.11–13</w:t>
      </w:r>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r>
        <w:rPr>
          <w:lang w:val="fr_FR" w:bidi="fr_FR"/>
        </w:rPr>
        <w:t>Ps 137.3</w:t>
      </w:r>
      <w:r>
        <w:rPr>
          <w:lang w:val="fr_FR" w:bidi="fr_FR"/>
        </w:rPr>
        <w:t>). La louange de Sion était, en fait, presque synonyme de la louange du Seigneur qui y résidait. La survie continue de Jérusalem, malgré ses difficultés, était une démonstration « grandeur nature » de la majesté durable de Dieu (</w:t>
      </w:r>
      <w:r>
        <w:rPr>
          <w:lang w:val="fr_FR" w:bidi="fr_FR"/>
        </w:rPr>
        <w:t>Ps 48.11–14</w:t>
      </w:r>
      <w:r>
        <w:rPr>
          <w:lang w:val="fr_FR" w:bidi="fr_FR"/>
        </w:rPr>
        <w:t>) et de son affection particulière pour la ville qui abritait son temple (</w:t>
      </w:r>
      <w:r>
        <w:rPr>
          <w:lang w:val="fr_FR" w:bidi="fr_FR"/>
        </w:rPr>
        <w:t>Ps 87.1–3</w:t>
      </w:r>
      <w:r>
        <w:rPr>
          <w:lang w:val="fr_FR" w:bidi="fr_FR"/>
        </w:rPr>
        <w:t>). Les</w:t>
      </w:r>
      <w:r>
        <w:rPr>
          <w:lang w:val="fr_FR" w:bidi="fr_FR"/>
        </w:rPr>
        <w:t xml:space="preserve"> Psaumes 48</w:t>
      </w:r>
      <w:r>
        <w:rPr>
          <w:lang w:val="fr_FR" w:bidi="fr_FR"/>
        </w:rPr>
        <w:t xml:space="preserve">, </w:t>
      </w:r>
      <w:r>
        <w:rPr>
          <w:lang w:val="fr_FR" w:bidi="fr_FR"/>
        </w:rPr>
        <w:t>76</w:t>
      </w:r>
      <w:r>
        <w:rPr>
          <w:lang w:val="fr_FR" w:bidi="fr_FR"/>
        </w:rPr>
        <w:t xml:space="preserve">, </w:t>
      </w:r>
      <w:r>
        <w:rPr>
          <w:lang w:val="fr_FR" w:bidi="fr_FR"/>
        </w:rPr>
        <w:t>84</w:t>
      </w:r>
      <w:r>
        <w:rPr>
          <w:lang w:val="fr_FR" w:bidi="fr_FR"/>
        </w:rPr>
        <w:t xml:space="preserve">, </w:t>
      </w:r>
      <w:r>
        <w:rPr>
          <w:lang w:val="fr_FR" w:bidi="fr_FR"/>
        </w:rPr>
        <w:t>87</w:t>
      </w:r>
      <w:r>
        <w:rPr>
          <w:lang w:val="fr_FR" w:bidi="fr_FR"/>
        </w:rPr>
        <w:t xml:space="preserve"> et </w:t>
      </w:r>
      <w:r>
        <w:rPr>
          <w:lang w:val="fr_FR" w:bidi="fr_FR"/>
        </w:rPr>
        <w:t>122</w:t>
      </w:r>
      <w:r>
        <w:rPr>
          <w:lang w:val="fr_FR" w:bidi="fr_FR"/>
        </w:rPr>
        <w:t xml:space="preserve"> sont les principaux psaumes de cette catégorie, mais le thème lui-même apparaît largement à travers les psaumes (par exemple, </w:t>
      </w:r>
      <w:r>
        <w:rPr>
          <w:lang w:val="fr_FR" w:bidi="fr_FR"/>
        </w:rPr>
        <w:t>102.16</w:t>
      </w:r>
      <w:r>
        <w:rPr>
          <w:lang w:val="fr_FR" w:bidi="fr_FR"/>
        </w:rPr>
        <w:t xml:space="preserve"> ; </w:t>
      </w:r>
      <w:r>
        <w:rPr>
          <w:lang w:val="fr_FR" w:bidi="fr_FR"/>
        </w:rPr>
        <w:t>125.1</w:t>
      </w:r>
      <w:r>
        <w:rPr>
          <w:lang w:val="fr_FR" w:bidi="fr_FR"/>
        </w:rPr>
        <w:t xml:space="preserve"> ; </w:t>
      </w:r>
      <w:r>
        <w:rPr>
          <w:lang w:val="fr_FR" w:bidi="fr_FR"/>
        </w:rPr>
        <w:t>126.1–3</w:t>
      </w:r>
      <w:r>
        <w:rPr>
          <w:lang w:val="fr_FR" w:bidi="fr_FR"/>
        </w:rPr>
        <w:t xml:space="preserve"> ; </w:t>
      </w:r>
      <w:r>
        <w:rPr>
          <w:lang w:val="fr_FR" w:bidi="fr_FR"/>
        </w:rPr>
        <w:t>133.3</w:t>
      </w:r>
      <w:r>
        <w:rPr>
          <w:lang w:val="fr_FR" w:bidi="fr_FR"/>
        </w:rPr>
        <w:t xml:space="preserve"> ; </w:t>
      </w:r>
      <w:r>
        <w:rPr>
          <w:lang w:val="fr_FR" w:bidi="fr_FR"/>
        </w:rPr>
        <w:t>147.2</w:t>
      </w:r>
      <w:r>
        <w:rPr>
          <w:lang w:val="fr_FR" w:bidi="fr_FR"/>
        </w:rPr>
        <w:t xml:space="preserve">). La base du concept d'une Jérusalem céleste, la maison spirituelle des régénérés de toutes les nations, dans le NT, trouve son origine dans ce concept, en particulier dans le </w:t>
      </w:r>
      <w:r>
        <w:rPr>
          <w:lang w:val="fr_FR" w:bidi="fr_FR"/>
        </w:rPr>
        <w:t>Psaume 87</w:t>
      </w:r>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r>
        <w:rPr>
          <w:lang w:val="fr_FR" w:bidi="fr_FR"/>
        </w:rPr>
        <w:t>Jg 20.23, 26</w:t>
      </w:r>
      <w:r>
        <w:rPr>
          <w:lang w:val="fr_FR" w:bidi="fr_FR"/>
        </w:rPr>
        <w:t xml:space="preserve"> ; </w:t>
      </w:r>
      <w:r>
        <w:rPr>
          <w:lang w:val="fr_FR" w:bidi="fr_FR"/>
        </w:rPr>
        <w:t>Jr 14.1–12</w:t>
      </w:r>
      <w:r>
        <w:rPr>
          <w:lang w:val="fr_FR" w:bidi="fr_FR"/>
        </w:rPr>
        <w:t xml:space="preserve"> ; </w:t>
      </w:r>
      <w:r>
        <w:rPr>
          <w:lang w:val="fr_FR" w:bidi="fr_FR"/>
        </w:rPr>
        <w:t>36.9</w:t>
      </w:r>
      <w:r>
        <w:rPr>
          <w:lang w:val="fr_FR" w:bidi="fr_FR"/>
        </w:rPr>
        <w:t xml:space="preserve"> ; </w:t>
      </w:r>
      <w:r>
        <w:rPr>
          <w:lang w:val="fr_FR" w:bidi="fr_FR"/>
        </w:rPr>
        <w:t>Jl 1.13–14</w:t>
      </w:r>
      <w:r>
        <w:rPr>
          <w:lang w:val="fr_FR" w:bidi="fr_FR"/>
        </w:rPr>
        <w:t xml:space="preserve"> ; </w:t>
      </w:r>
      <w:r>
        <w:rPr>
          <w:lang w:val="fr_FR" w:bidi="fr_FR"/>
        </w:rPr>
        <w:t>2.12–17</w:t>
      </w:r>
      <w:r>
        <w:rPr>
          <w:lang w:val="fr_FR" w:bidi="fr_FR"/>
        </w:rPr>
        <w:t xml:space="preserve"> ; </w:t>
      </w:r>
      <w:r>
        <w:rPr>
          <w:lang w:val="fr_FR" w:bidi="fr_FR"/>
        </w:rPr>
        <w:t>Jon 3.5</w:t>
      </w:r>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r>
        <w:rPr>
          <w:lang w:val="fr_FR" w:bidi="fr_FR"/>
        </w:rPr>
        <w:t>Psaumes 14</w:t>
      </w:r>
      <w:r>
        <w:rPr>
          <w:lang w:val="fr_FR" w:bidi="fr_FR"/>
        </w:rPr>
        <w:t xml:space="preserve">, </w:t>
      </w:r>
      <w:r>
        <w:rPr>
          <w:lang w:val="fr_FR" w:bidi="fr_FR"/>
        </w:rPr>
        <w:t>44</w:t>
      </w:r>
      <w:r>
        <w:rPr>
          <w:lang w:val="fr_FR" w:bidi="fr_FR"/>
        </w:rPr>
        <w:t xml:space="preserve">, </w:t>
      </w:r>
      <w:r>
        <w:rPr>
          <w:lang w:val="fr_FR" w:bidi="fr_FR"/>
        </w:rPr>
        <w:t>60</w:t>
      </w:r>
      <w:r>
        <w:rPr>
          <w:lang w:val="fr_FR" w:bidi="fr_FR"/>
        </w:rPr>
        <w:t xml:space="preserve">, </w:t>
      </w:r>
      <w:r>
        <w:rPr>
          <w:lang w:val="fr_FR" w:bidi="fr_FR"/>
        </w:rPr>
        <w:t>74</w:t>
      </w:r>
      <w:r>
        <w:rPr>
          <w:lang w:val="fr_FR" w:bidi="fr_FR"/>
        </w:rPr>
        <w:t xml:space="preserve">, </w:t>
      </w:r>
      <w:r>
        <w:rPr>
          <w:lang w:val="fr_FR" w:bidi="fr_FR"/>
        </w:rPr>
        <w:t>80</w:t>
      </w:r>
      <w:r>
        <w:rPr>
          <w:lang w:val="fr_FR" w:bidi="fr_FR"/>
        </w:rPr>
        <w:t xml:space="preserve"> et </w:t>
      </w:r>
      <w:r>
        <w:rPr>
          <w:lang w:val="fr_FR" w:bidi="fr_FR"/>
        </w:rPr>
        <w:t>83</w:t>
      </w:r>
      <w:r>
        <w:rPr>
          <w:lang w:val="fr_FR" w:bidi="fr_FR"/>
        </w:rPr>
        <w:t xml:space="preserve">, tandis que </w:t>
      </w:r>
      <w:r>
        <w:rPr>
          <w:lang w:val="fr_FR" w:bidi="fr_FR"/>
        </w:rPr>
        <w:t>Psaumes 58</w:t>
      </w:r>
      <w:r>
        <w:rPr>
          <w:lang w:val="fr_FR" w:bidi="fr_FR"/>
        </w:rPr>
        <w:t xml:space="preserve">, </w:t>
      </w:r>
      <w:r>
        <w:rPr>
          <w:lang w:val="fr_FR" w:bidi="fr_FR"/>
        </w:rPr>
        <w:t>106</w:t>
      </w:r>
      <w:r>
        <w:rPr>
          <w:lang w:val="fr_FR" w:bidi="fr_FR"/>
        </w:rPr>
        <w:t xml:space="preserve"> et </w:t>
      </w:r>
      <w:r>
        <w:rPr>
          <w:lang w:val="fr_FR" w:bidi="fr_FR"/>
        </w:rPr>
        <w:t>125</w:t>
      </w:r>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r>
        <w:rPr>
          <w:lang w:val="fr_FR" w:bidi="fr_FR"/>
        </w:rPr>
        <w:t>Ps 13.5–6</w:t>
      </w:r>
      <w:r>
        <w:rPr>
          <w:lang w:val="fr_FR" w:bidi="fr_FR"/>
        </w:rPr>
        <w:t xml:space="preserve">). Souvent, la lamentation est accompagnée d'actions de grâces pour la délivrance recherchée et vécue, comme illustré dans les deux sections de </w:t>
      </w:r>
      <w:r>
        <w:rPr>
          <w:lang w:val="fr_FR" w:bidi="fr_FR"/>
        </w:rPr>
        <w:t>Psaumes 22.1–21</w:t>
      </w:r>
      <w:r>
        <w:rPr>
          <w:lang w:val="fr_FR" w:bidi="fr_FR"/>
        </w:rPr>
        <w:t xml:space="preserve"> et </w:t>
      </w:r>
      <w:r>
        <w:rPr>
          <w:lang w:val="fr_FR" w:bidi="fr_FR"/>
        </w:rPr>
        <w:t>28.1–9</w:t>
      </w:r>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r>
        <w:rPr>
          <w:lang w:val="fr_FR" w:bidi="fr_FR"/>
        </w:rPr>
        <w:t>Ps 109.21</w:t>
      </w:r>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r>
        <w:rPr>
          <w:lang w:val="fr_FR" w:bidi="fr_FR"/>
        </w:rPr>
        <w:t>Ps 74.10</w:t>
      </w:r>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r>
        <w:rPr>
          <w:lang w:val="fr_FR" w:bidi="fr_FR"/>
        </w:rPr>
        <w:t>Né 4.4–5</w:t>
      </w:r>
      <w:r>
        <w:rPr>
          <w:lang w:val="fr_FR" w:bidi="fr_FR"/>
        </w:rPr>
        <w:t xml:space="preserve"> ; </w:t>
      </w:r>
      <w:r>
        <w:rPr>
          <w:lang w:val="fr_FR" w:bidi="fr_FR"/>
        </w:rPr>
        <w:t>Jr 20.14–18</w:t>
      </w:r>
      <w:r>
        <w:rPr>
          <w:lang w:val="fr_FR" w:bidi="fr_FR"/>
        </w:rPr>
        <w:t xml:space="preserve"> ; </w:t>
      </w:r>
      <w:r>
        <w:rPr>
          <w:lang w:val="fr_FR" w:bidi="fr_FR"/>
        </w:rPr>
        <w:t>Am 7.17</w:t>
      </w:r>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r>
        <w:rPr>
          <w:lang w:val="fr_FR" w:bidi="fr_FR"/>
        </w:rPr>
        <w:t>Jn 13.34</w:t>
      </w:r>
      <w:r>
        <w:rPr>
          <w:lang w:val="fr_FR" w:bidi="fr_FR"/>
        </w:rPr>
        <w:t>), prier pour ses ennemis et leur pardonner (</w:t>
      </w:r>
      <w:r>
        <w:rPr>
          <w:lang w:val="fr_FR" w:bidi="fr_FR"/>
        </w:rPr>
        <w:t>Mt 5.38–48</w:t>
      </w:r>
      <w:r>
        <w:rPr>
          <w:lang w:val="fr_FR" w:bidi="fr_FR"/>
        </w:rPr>
        <w:t xml:space="preserve"> ; </w:t>
      </w:r>
      <w:r>
        <w:rPr>
          <w:lang w:val="fr_FR" w:bidi="fr_FR"/>
        </w:rPr>
        <w:t>Col 3.13</w:t>
      </w:r>
      <w:r>
        <w:rPr>
          <w:lang w:val="fr_FR" w:bidi="fr_FR"/>
        </w:rPr>
        <w:t>). Le thème du jugement se poursuit dans le NT et y est même intensifié, puisque la venue de Christ a laissé les gens sans excuse pour vivre dans le péché (</w:t>
      </w:r>
      <w:r>
        <w:rPr>
          <w:lang w:val="fr_FR" w:bidi="fr_FR"/>
        </w:rPr>
        <w:t>Jn 16.8–11</w:t>
      </w:r>
      <w:r>
        <w:rPr>
          <w:lang w:val="fr_FR" w:bidi="fr_FR"/>
        </w:rPr>
        <w:t>), mais il ne peut y avoir de place pour une vengeance purement privée.</w:t>
      </w:r>
    </w:p>
    <w:p>
      <w:pPr>
        <w:pStyle w:val="Heading4"/>
      </w:pPr>
      <w:r>
        <w:rPr>
          <w:lang w:val="fr_FR" w:bidi="fr_FR"/>
        </w:rPr>
        <w:t>Psaumes de repentance</w:t>
      </w:r>
    </w:p>
    <w:p>
      <w:pPr/>
      <w:r>
        <w:rPr>
          <w:lang w:val="fr_FR" w:bidi="fr_FR"/>
        </w:rPr>
      </w:r>
      <w:r>
        <w:rPr>
          <w:lang w:val="fr_FR" w:bidi="fr_FR"/>
        </w:rPr>
        <w:t>Psaumes 32</w:t>
      </w:r>
      <w:r>
        <w:rPr>
          <w:lang w:val="fr_FR" w:bidi="fr_FR"/>
        </w:rPr>
        <w:t xml:space="preserve">, </w:t>
      </w:r>
      <w:r>
        <w:rPr>
          <w:lang w:val="fr_FR" w:bidi="fr_FR"/>
        </w:rPr>
        <w:t>38</w:t>
      </w:r>
      <w:r>
        <w:rPr>
          <w:lang w:val="fr_FR" w:bidi="fr_FR"/>
        </w:rPr>
        <w:t xml:space="preserve">, </w:t>
      </w:r>
      <w:r>
        <w:rPr>
          <w:lang w:val="fr_FR" w:bidi="fr_FR"/>
        </w:rPr>
        <w:t>51</w:t>
      </w:r>
      <w:r>
        <w:rPr>
          <w:lang w:val="fr_FR" w:bidi="fr_FR"/>
        </w:rPr>
        <w:t xml:space="preserve"> et </w:t>
      </w:r>
      <w:r>
        <w:rPr>
          <w:lang w:val="fr_FR" w:bidi="fr_FR"/>
        </w:rPr>
        <w:t>130</w:t>
      </w:r>
      <w:r>
        <w:rPr>
          <w:lang w:val="fr_FR" w:bidi="fr_FR"/>
        </w:rPr>
        <w:t xml:space="preserve"> sont les exemples les plus clairs de psaumes de repentance, bien que traditionnellement l'Église ait également inclus les </w:t>
      </w:r>
      <w:r>
        <w:rPr>
          <w:lang w:val="fr_FR" w:bidi="fr_FR"/>
        </w:rPr>
        <w:t>Psaumes 6</w:t>
      </w:r>
      <w:r>
        <w:rPr>
          <w:lang w:val="fr_FR" w:bidi="fr_FR"/>
        </w:rPr>
        <w:t xml:space="preserve">, </w:t>
      </w:r>
      <w:r>
        <w:rPr>
          <w:lang w:val="fr_FR" w:bidi="fr_FR"/>
        </w:rPr>
        <w:t>102</w:t>
      </w:r>
      <w:r>
        <w:rPr>
          <w:lang w:val="fr_FR" w:bidi="fr_FR"/>
        </w:rPr>
        <w:t xml:space="preserve">, </w:t>
      </w:r>
      <w:r>
        <w:rPr>
          <w:lang w:val="fr_FR" w:bidi="fr_FR"/>
        </w:rPr>
        <w:t>143</w:t>
      </w:r>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r>
        <w:rPr>
          <w:lang w:val="fr_FR" w:bidi="fr_FR"/>
        </w:rPr>
        <w:t>Psaume 51</w:t>
      </w:r>
      <w:r>
        <w:rPr>
          <w:lang w:val="fr_FR" w:bidi="fr_FR"/>
        </w:rPr>
        <w:t>, qui est sûrement à relier au péché de David contre Bath-Schéba (</w:t>
      </w:r>
      <w:r>
        <w:rPr>
          <w:lang w:val="fr_FR" w:bidi="fr_FR"/>
        </w:rPr>
        <w:t>2S 11–12</w:t>
      </w:r>
      <w:r>
        <w:rPr>
          <w:lang w:val="fr_FR" w:bidi="fr_FR"/>
        </w:rPr>
        <w:t>). De manière significative, David contourne le système sacrificiel, qui était totalement inefficace dans son cas, se jetant entièrement sur la miséricorde de Dieu (</w:t>
      </w:r>
      <w:r>
        <w:rPr>
          <w:lang w:val="fr_FR" w:bidi="fr_FR"/>
        </w:rPr>
        <w:t>Ps 51.1, 16</w:t>
      </w:r>
      <w:r>
        <w:rPr>
          <w:lang w:val="fr_FR" w:bidi="fr_FR"/>
        </w:rPr>
        <w:t xml:space="preserve">). Le fardeau du péché non confessé est clairement révélé dans le </w:t>
      </w:r>
      <w:r>
        <w:rPr>
          <w:lang w:val="fr_FR" w:bidi="fr_FR"/>
        </w:rPr>
        <w:t>Psaume 32</w:t>
      </w:r>
      <w:r>
        <w:rPr>
          <w:lang w:val="fr_FR" w:bidi="fr_FR"/>
        </w:rPr>
        <w:t xml:space="preserve">, et l'effet brûlant et corrupteur du péché dans le </w:t>
      </w:r>
      <w:r>
        <w:rPr>
          <w:lang w:val="fr_FR" w:bidi="fr_FR"/>
        </w:rPr>
        <w:t>Psaume 38</w:t>
      </w:r>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r>
        <w:rPr>
          <w:lang w:val="fr_FR" w:bidi="fr_FR"/>
        </w:rPr>
        <w:t>Ps 37.5, 8, 16, 21–22</w:t>
      </w:r>
      <w:r>
        <w:rPr>
          <w:lang w:val="fr_FR" w:bidi="fr_FR"/>
        </w:rPr>
        <w:t xml:space="preserve"> ; </w:t>
      </w:r>
      <w:r>
        <w:rPr>
          <w:lang w:val="fr_FR" w:bidi="fr_FR"/>
        </w:rPr>
        <w:t>111.10</w:t>
      </w:r>
      <w:r>
        <w:rPr>
          <w:lang w:val="fr_FR" w:bidi="fr_FR"/>
        </w:rPr>
        <w:t xml:space="preserve"> ; </w:t>
      </w:r>
      <w:r>
        <w:rPr>
          <w:lang w:val="fr_FR" w:bidi="fr_FR"/>
        </w:rPr>
        <w:t>127.1–5</w:t>
      </w:r>
      <w:r>
        <w:rPr>
          <w:lang w:val="fr_FR" w:bidi="fr_FR"/>
        </w:rPr>
        <w:t>). Le</w:t>
      </w:r>
      <w:r>
        <w:rPr>
          <w:lang w:val="fr_FR" w:bidi="fr_FR"/>
        </w:rPr>
        <w:t xml:space="preserve"> Psaume 1</w:t>
      </w:r>
      <w:r>
        <w:rPr>
          <w:lang w:val="fr_FR" w:bidi="fr_FR"/>
        </w:rPr>
        <w:t xml:space="preserve"> (probablement une introduction à l'ensemble du Psautier) contraste les chemins divergents des justes et des impies (voir </w:t>
      </w:r>
      <w:r>
        <w:rPr>
          <w:lang w:val="fr_FR" w:bidi="fr_FR"/>
        </w:rPr>
        <w:t>Ps 112</w:t>
      </w:r>
      <w:r>
        <w:rPr>
          <w:lang w:val="fr_FR" w:bidi="fr_FR"/>
        </w:rPr>
        <w:t>), tandis que les</w:t>
      </w:r>
      <w:r>
        <w:rPr>
          <w:lang w:val="fr_FR" w:bidi="fr_FR"/>
        </w:rPr>
        <w:t xml:space="preserve"> Psaumes 127</w:t>
      </w:r>
      <w:r>
        <w:rPr>
          <w:lang w:val="fr_FR" w:bidi="fr_FR"/>
        </w:rPr>
        <w:t xml:space="preserve"> et </w:t>
      </w:r>
      <w:r>
        <w:rPr>
          <w:lang w:val="fr_FR" w:bidi="fr_FR"/>
        </w:rPr>
        <w:t>128</w:t>
      </w:r>
      <w:r>
        <w:rPr>
          <w:lang w:val="fr_FR" w:bidi="fr_FR"/>
        </w:rPr>
        <w:t xml:space="preserve"> se concentrent sur les bénédictions accordées aux pieux. Le</w:t>
      </w:r>
      <w:r>
        <w:rPr>
          <w:lang w:val="fr_FR" w:bidi="fr_FR"/>
        </w:rPr>
        <w:t xml:space="preserve"> Psaume 133</w:t>
      </w:r>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r>
        <w:rPr>
          <w:lang w:val="fr_FR" w:bidi="fr_FR"/>
        </w:rPr>
        <w:t>Jr 12.1–4</w:t>
      </w:r>
      <w:r>
        <w:rPr>
          <w:lang w:val="fr_FR" w:bidi="fr_FR"/>
        </w:rPr>
        <w:t>) est abordé dans les</w:t>
      </w:r>
      <w:r>
        <w:rPr>
          <w:lang w:val="fr_FR" w:bidi="fr_FR"/>
        </w:rPr>
        <w:t xml:space="preserve"> Psaumes 37</w:t>
      </w:r>
      <w:r>
        <w:rPr>
          <w:lang w:val="fr_FR" w:bidi="fr_FR"/>
        </w:rPr>
        <w:t xml:space="preserve">, </w:t>
      </w:r>
      <w:r>
        <w:rPr>
          <w:lang w:val="fr_FR" w:bidi="fr_FR"/>
        </w:rPr>
        <w:t>49</w:t>
      </w:r>
      <w:r>
        <w:rPr>
          <w:lang w:val="fr_FR" w:bidi="fr_FR"/>
        </w:rPr>
        <w:t xml:space="preserve"> et </w:t>
      </w:r>
      <w:r>
        <w:rPr>
          <w:lang w:val="fr_FR" w:bidi="fr_FR"/>
        </w:rPr>
        <w:t>73</w:t>
      </w:r>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r>
        <w:rPr>
          <w:lang w:val="fr_FR" w:bidi="fr_FR"/>
        </w:rPr>
        <w:t>Psaume 78</w:t>
      </w:r>
      <w:r>
        <w:rPr>
          <w:lang w:val="fr_FR" w:bidi="fr_FR"/>
        </w:rPr>
        <w:t xml:space="preserve">, de l'Exode à l'établissement de la monarchie davidique (notez l'intention déclarée d'enseigner dans les v. </w:t>
      </w:r>
      <w:r>
        <w:rPr>
          <w:lang w:val="fr_FR" w:bidi="fr_FR"/>
        </w:rPr>
        <w:t>1–4</w:t>
      </w:r>
      <w:r>
        <w:rPr>
          <w:lang w:val="fr_FR" w:bidi="fr_FR"/>
        </w:rPr>
        <w:t xml:space="preserve">) ; le </w:t>
      </w:r>
      <w:r>
        <w:rPr>
          <w:lang w:val="fr_FR" w:bidi="fr_FR"/>
        </w:rPr>
        <w:t>Psaume 105</w:t>
      </w:r>
      <w:r>
        <w:rPr>
          <w:lang w:val="fr_FR" w:bidi="fr_FR"/>
        </w:rPr>
        <w:t xml:space="preserve">, d'Abraham à la conquête de Canaan ; le </w:t>
      </w:r>
      <w:r>
        <w:rPr>
          <w:lang w:val="fr_FR" w:bidi="fr_FR"/>
        </w:rPr>
        <w:t>Psaume 106</w:t>
      </w:r>
      <w:r>
        <w:rPr>
          <w:lang w:val="fr_FR" w:bidi="fr_FR"/>
        </w:rPr>
        <w:t xml:space="preserve">, de l'Égypte aux juges ; et le </w:t>
      </w:r>
      <w:r>
        <w:rPr>
          <w:lang w:val="fr_FR" w:bidi="fr_FR"/>
        </w:rPr>
        <w:t>Psaume 136</w:t>
      </w:r>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r>
        <w:rPr>
          <w:lang w:val="fr_FR" w:bidi="fr_FR"/>
        </w:rPr>
        <w:t xml:space="preserve"> Psaumes 23</w:t>
      </w:r>
      <w:r>
        <w:rPr>
          <w:lang w:val="fr_FR" w:bidi="fr_FR"/>
        </w:rPr>
        <w:t xml:space="preserve"> et </w:t>
      </w:r>
      <w:r>
        <w:rPr>
          <w:lang w:val="fr_FR" w:bidi="fr_FR"/>
        </w:rPr>
        <w:t>27</w:t>
      </w:r>
      <w:r>
        <w:rPr>
          <w:lang w:val="fr_FR" w:bidi="fr_FR"/>
        </w:rPr>
        <w:t xml:space="preserve"> sont des exemples remarquables de ce type de psaume, qui pourraient également inclure les</w:t>
      </w:r>
      <w:r>
        <w:rPr>
          <w:lang w:val="fr_FR" w:bidi="fr_FR"/>
        </w:rPr>
        <w:t xml:space="preserve"> Psaumes 11</w:t>
      </w:r>
      <w:r>
        <w:rPr>
          <w:lang w:val="fr_FR" w:bidi="fr_FR"/>
        </w:rPr>
        <w:t xml:space="preserve">, </w:t>
      </w:r>
      <w:r>
        <w:rPr>
          <w:lang w:val="fr_FR" w:bidi="fr_FR"/>
        </w:rPr>
        <w:t>16</w:t>
      </w:r>
      <w:r>
        <w:rPr>
          <w:lang w:val="fr_FR" w:bidi="fr_FR"/>
        </w:rPr>
        <w:t xml:space="preserve">, </w:t>
      </w:r>
      <w:r>
        <w:rPr>
          <w:lang w:val="fr_FR" w:bidi="fr_FR"/>
        </w:rPr>
        <w:t>62</w:t>
      </w:r>
      <w:r>
        <w:rPr>
          <w:lang w:val="fr_FR" w:bidi="fr_FR"/>
        </w:rPr>
        <w:t xml:space="preserve">, </w:t>
      </w:r>
      <w:r>
        <w:rPr>
          <w:lang w:val="fr_FR" w:bidi="fr_FR"/>
        </w:rPr>
        <w:t>116</w:t>
      </w:r>
      <w:r>
        <w:rPr>
          <w:lang w:val="fr_FR" w:bidi="fr_FR"/>
        </w:rPr>
        <w:t xml:space="preserve">, </w:t>
      </w:r>
      <w:r>
        <w:rPr>
          <w:lang w:val="fr_FR" w:bidi="fr_FR"/>
        </w:rPr>
        <w:t>131</w:t>
      </w:r>
      <w:r>
        <w:rPr>
          <w:lang w:val="fr_FR" w:bidi="fr_FR"/>
        </w:rPr>
        <w:t xml:space="preserve"> et </w:t>
      </w:r>
      <w:r>
        <w:rPr>
          <w:lang w:val="fr_FR" w:bidi="fr_FR"/>
        </w:rPr>
        <w:t>138</w:t>
      </w:r>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r>
        <w:rPr>
          <w:lang w:val="fr_FR" w:bidi="fr_FR"/>
        </w:rPr>
        <w:t>Ac 21.7</w:t>
      </w:r>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7"/>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r>
        <w:rPr>
          <w:lang w:val="fr_FR" w:bidi="fr_FR"/>
        </w:rPr>
        <w:t>Ex 1.15</w:t>
      </w:r>
      <w:r>
        <w:rPr>
          <w:lang w:val="fr_FR" w:bidi="fr_FR"/>
        </w:rPr>
        <w:t>).</w:t>
      </w:r>
    </w:p>
    <w:p>
      <w:pPr>
        <w:pStyle w:val="ListNumber"/>
        <w:spacing w:line="240" w:lineRule="auto"/>
        <w:ind w:left="720"/>
      </w:pPr>
      <w:r>
        <w:rPr>
          <w:lang w:val="fr_FR" w:bidi="fr_FR"/>
        </w:rPr>
      </w:r>
      <w:r>
        <w:rPr>
          <w:lang w:val="fr_FR" w:bidi="fr_FR"/>
        </w:rPr>
        <w:t>Père de Thola, un des juges d'Israël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r>
        <w:rPr>
          <w:lang w:val="fr_FR" w:bidi="fr_FR"/>
        </w:rPr>
        <w:t>1 Chroniques 7.1</w:t>
      </w:r>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r>
        <w:rPr>
          <w:lang w:val="fr_FR" w:bidi="fr_FR"/>
        </w:rPr>
        <w:t>Actes 28.7–8</w:t>
      </w:r>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r>
        <w:rPr>
          <w:lang w:val="fr_FR" w:bidi="fr_FR"/>
        </w:rPr>
        <w:t>1 Samuel 24.14</w:t>
      </w:r>
      <w:r>
        <w:rPr>
          <w:lang w:val="fr_FR" w:bidi="fr_FR"/>
        </w:rPr>
        <w:t xml:space="preserve"> et </w:t>
      </w:r>
      <w:r>
        <w:rPr>
          <w:lang w:val="fr_FR" w:bidi="fr_FR"/>
        </w:rPr>
        <w:t>26.20</w:t>
      </w:r>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8"/>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r>
        <w:rPr>
          <w:lang w:val="fr_FR" w:bidi="fr_FR"/>
        </w:rPr>
        <w:t>1 Chroniques 29.11–12,</w:t>
      </w:r>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r>
        <w:rPr>
          <w:lang w:val="fr_FR" w:bidi="fr_FR"/>
        </w:rPr>
        <w:t>Ex 6.6</w:t>
      </w:r>
      <w:r>
        <w:rPr>
          <w:lang w:val="fr_FR" w:bidi="fr_FR"/>
        </w:rPr>
        <w:t xml:space="preserve"> ; </w:t>
      </w:r>
      <w:r>
        <w:rPr>
          <w:lang w:val="fr_FR" w:bidi="fr_FR"/>
        </w:rPr>
        <w:t>7.4</w:t>
      </w:r>
      <w:r>
        <w:rPr>
          <w:lang w:val="fr_FR" w:bidi="fr_FR"/>
        </w:rPr>
        <w:t xml:space="preserve"> ; </w:t>
      </w:r>
      <w:r>
        <w:rPr>
          <w:lang w:val="fr_FR" w:bidi="fr_FR"/>
        </w:rPr>
        <w:t>Ps 44.2</w:t>
      </w:r>
      <w:r>
        <w:rPr>
          <w:lang w:val="fr_FR" w:bidi="fr_FR"/>
        </w:rPr>
        <w:t>–</w:t>
      </w:r>
      <w:r>
        <w:rPr>
          <w:lang w:val="fr_FR" w:bidi="fr_FR"/>
        </w:rPr>
        <w:t>3</w:t>
      </w:r>
      <w:r>
        <w:rPr>
          <w:lang w:val="fr_FR" w:bidi="fr_FR"/>
        </w:rPr>
        <w:t>). Nous voyons la puissance de Dieu dans :</w:t>
      </w:r>
    </w:p>
    <w:p>
      <w:pPr>
        <w:pStyle w:val="ListBullet"/>
        <w:spacing w:line="240" w:lineRule="auto"/>
        <w:ind w:left="720"/>
      </w:pPr>
      <w:r>
        <w:rPr>
          <w:lang w:val="fr_FR" w:bidi="fr_FR"/>
        </w:rPr>
      </w:r>
      <w:r>
        <w:rPr>
          <w:lang w:val="fr_FR" w:bidi="fr_FR"/>
        </w:rPr>
        <w:t>Sa création (</w:t>
      </w:r>
      <w:r>
        <w:rPr>
          <w:lang w:val="fr_FR" w:bidi="fr_FR"/>
        </w:rPr>
        <w:t>Ps 65.6</w:t>
      </w:r>
      <w:r>
        <w:rPr>
          <w:lang w:val="fr_FR" w:bidi="fr_FR"/>
        </w:rPr>
        <w:t xml:space="preserve"> ; </w:t>
      </w:r>
      <w:r>
        <w:rPr>
          <w:lang w:val="fr_FR" w:bidi="fr_FR"/>
        </w:rPr>
        <w:t>Es 40.26</w:t>
      </w:r>
      <w:r>
        <w:rPr>
          <w:lang w:val="fr_FR" w:bidi="fr_FR"/>
        </w:rPr>
        <w:t xml:space="preserve"> ; </w:t>
      </w:r>
      <w:r>
        <w:rPr>
          <w:lang w:val="fr_FR" w:bidi="fr_FR"/>
        </w:rPr>
        <w:t>Jr 10.12</w:t>
      </w:r>
      <w:r>
        <w:rPr>
          <w:lang w:val="fr_FR" w:bidi="fr_FR"/>
        </w:rPr>
        <w:t xml:space="preserve"> ; </w:t>
      </w:r>
      <w:r>
        <w:rPr>
          <w:lang w:val="fr_FR" w:bidi="fr_FR"/>
        </w:rPr>
        <w:t>27.5</w:t>
      </w:r>
      <w:r>
        <w:rPr>
          <w:lang w:val="fr_FR" w:bidi="fr_FR"/>
        </w:rPr>
        <w:t>).</w:t>
      </w:r>
    </w:p>
    <w:p>
      <w:pPr>
        <w:pStyle w:val="ListBullet"/>
        <w:spacing w:line="240" w:lineRule="auto"/>
        <w:ind w:left="720"/>
      </w:pPr>
      <w:r>
        <w:rPr>
          <w:lang w:val="fr_FR" w:bidi="fr_FR"/>
        </w:rPr>
      </w:r>
      <w:r>
        <w:rPr>
          <w:lang w:val="fr_FR" w:bidi="fr_FR"/>
        </w:rPr>
        <w:t>Le rgne de Dieu sur le monde (</w:t>
      </w:r>
      <w:r>
        <w:rPr>
          <w:lang w:val="fr_FR" w:bidi="fr_FR"/>
        </w:rPr>
        <w:t>2 Chroniques 20.6</w:t>
      </w:r>
      <w:r>
        <w:rPr>
          <w:lang w:val="fr_FR" w:bidi="fr_FR"/>
        </w:rPr>
        <w:t>).</w:t>
      </w:r>
    </w:p>
    <w:p>
      <w:pPr>
        <w:pStyle w:val="ListBullet"/>
        <w:spacing w:line="240" w:lineRule="auto"/>
        <w:ind w:left="720"/>
      </w:pPr>
      <w:r>
        <w:rPr>
          <w:lang w:val="fr_FR" w:bidi="fr_FR"/>
        </w:rPr>
      </w:r>
      <w:r>
        <w:rPr>
          <w:lang w:val="fr_FR" w:bidi="fr_FR"/>
        </w:rPr>
        <w:t>Les actes de salut et de jugement de Dieu (</w:t>
      </w:r>
      <w:r>
        <w:rPr>
          <w:lang w:val="fr_FR" w:bidi="fr_FR"/>
        </w:rPr>
        <w:t>Ex 15.6</w:t>
      </w:r>
      <w:r>
        <w:rPr>
          <w:lang w:val="fr_FR" w:bidi="fr_FR"/>
        </w:rPr>
        <w:t xml:space="preserve"> ; </w:t>
      </w:r>
      <w:r>
        <w:rPr>
          <w:lang w:val="fr_FR" w:bidi="fr_FR"/>
        </w:rPr>
        <w:t>Dt 26.8</w:t>
      </w:r>
      <w:r>
        <w:rPr>
          <w:lang w:val="fr_FR" w:bidi="fr_FR"/>
        </w:rPr>
        <w:t>).</w:t>
      </w:r>
    </w:p>
    <w:p>
      <w:pPr>
        <w:pStyle w:val="ListBullet"/>
        <w:spacing w:line="240" w:lineRule="auto"/>
        <w:ind w:left="720"/>
      </w:pPr>
      <w:r>
        <w:rPr>
          <w:lang w:val="fr_FR" w:bidi="fr_FR"/>
        </w:rPr>
      </w:r>
      <w:r>
        <w:rPr>
          <w:lang w:val="fr_FR" w:bidi="fr_FR"/>
        </w:rPr>
        <w:t>L'aide offerte à son peuple (</w:t>
      </w:r>
      <w:r>
        <w:rPr>
          <w:lang w:val="fr_FR" w:bidi="fr_FR"/>
        </w:rPr>
        <w:t>Ps 111.6</w:t>
      </w:r>
      <w:r>
        <w:rPr>
          <w:lang w:val="fr_FR" w:bidi="fr_FR"/>
        </w:rPr>
        <w:t>).</w:t>
      </w:r>
    </w:p>
    <w:p>
      <w:pPr/>
      <w:r>
        <w:rPr>
          <w:lang w:val="fr_FR" w:bidi="fr_FR"/>
        </w:rPr>
      </w:r>
      <w:r>
        <w:rPr>
          <w:lang w:val="fr_FR" w:bidi="fr_FR"/>
        </w:rPr>
        <w:t xml:space="preserve">Le Nouveau Testament parle aussi de la puissance immense de Dieu. </w:t>
      </w:r>
      <w:r>
        <w:rPr>
          <w:lang w:val="fr_FR" w:bidi="fr_FR"/>
        </w:rPr>
        <w:t>Éphésiens 1.19</w:t>
      </w:r>
      <w:r>
        <w:rPr>
          <w:lang w:val="fr_FR" w:bidi="fr_FR"/>
        </w:rPr>
        <w:t xml:space="preserve"> dit que sa puissance est illimitée. Dans </w:t>
      </w:r>
      <w:r>
        <w:rPr>
          <w:lang w:val="fr_FR" w:bidi="fr_FR"/>
        </w:rPr>
        <w:t>Matthieu 26.64,</w:t>
      </w:r>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r>
        <w:rPr>
          <w:lang w:val="fr_FR" w:bidi="fr_FR"/>
        </w:rPr>
        <w:t>Jb 39.12, 19</w:t>
      </w:r>
      <w:r>
        <w:rPr>
          <w:lang w:val="fr_FR" w:bidi="fr_FR"/>
        </w:rPr>
        <w:t xml:space="preserve"> ; </w:t>
      </w:r>
      <w:r>
        <w:rPr>
          <w:lang w:val="fr_FR" w:bidi="fr_FR"/>
        </w:rPr>
        <w:t>Pr 30.30</w:t>
      </w:r>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r>
        <w:rPr>
          <w:lang w:val="fr_FR" w:bidi="fr_FR"/>
        </w:rPr>
        <w:t>Jg 16.5–6</w:t>
      </w:r>
      <w:r>
        <w:rPr>
          <w:lang w:val="fr_FR" w:bidi="fr_FR"/>
        </w:rPr>
        <w:t>).</w:t>
      </w:r>
    </w:p>
    <w:p>
      <w:pPr>
        <w:pStyle w:val="ListBullet"/>
        <w:spacing w:line="240" w:lineRule="auto"/>
        <w:ind w:left="720"/>
      </w:pPr>
      <w:r>
        <w:rPr>
          <w:lang w:val="fr_FR" w:bidi="fr_FR"/>
        </w:rPr>
      </w:r>
      <w:r>
        <w:rPr>
          <w:lang w:val="fr_FR" w:bidi="fr_FR"/>
        </w:rPr>
        <w:t>Le pouvoir de combattre (</w:t>
      </w:r>
      <w:r>
        <w:rPr>
          <w:lang w:val="fr_FR" w:bidi="fr_FR"/>
        </w:rPr>
        <w:t>Jg 6.12</w:t>
      </w:r>
      <w:r>
        <w:rPr>
          <w:lang w:val="fr_FR" w:bidi="fr_FR"/>
        </w:rPr>
        <w:t>).</w:t>
      </w:r>
    </w:p>
    <w:p>
      <w:pPr>
        <w:pStyle w:val="ListBullet"/>
        <w:spacing w:line="240" w:lineRule="auto"/>
        <w:ind w:left="720"/>
      </w:pPr>
      <w:r>
        <w:rPr>
          <w:lang w:val="fr_FR" w:bidi="fr_FR"/>
        </w:rPr>
      </w:r>
      <w:r>
        <w:rPr>
          <w:lang w:val="fr_FR" w:bidi="fr_FR"/>
        </w:rPr>
        <w:t>Le pouvoir de faire le bien et le pouvoir de nuire (</w:t>
      </w:r>
      <w:r>
        <w:rPr>
          <w:lang w:val="fr_FR" w:bidi="fr_FR"/>
        </w:rPr>
        <w:t>Gn 31.29</w:t>
      </w:r>
      <w:r>
        <w:rPr>
          <w:lang w:val="fr_FR" w:bidi="fr_FR"/>
        </w:rPr>
        <w:t xml:space="preserve"> ; </w:t>
      </w:r>
      <w:r>
        <w:rPr>
          <w:lang w:val="fr_FR" w:bidi="fr_FR"/>
        </w:rPr>
        <w:t>Pr 3.27</w:t>
      </w:r>
      <w:r>
        <w:rPr>
          <w:lang w:val="fr_FR" w:bidi="fr_FR"/>
        </w:rPr>
        <w:t xml:space="preserve"> ; </w:t>
      </w:r>
      <w:r>
        <w:rPr>
          <w:lang w:val="fr_FR" w:bidi="fr_FR"/>
        </w:rPr>
        <w:t>Mi 2.1</w:t>
      </w:r>
      <w:r>
        <w:rPr>
          <w:lang w:val="fr_FR" w:bidi="fr_FR"/>
        </w:rPr>
        <w:t>).</w:t>
      </w:r>
    </w:p>
    <w:p>
      <w:pPr/>
      <w:r>
        <w:rPr>
          <w:lang w:val="fr_FR" w:bidi="fr_FR"/>
        </w:rPr>
      </w:r>
      <w:r>
        <w:rPr>
          <w:lang w:val="fr_FR" w:bidi="fr_FR"/>
        </w:rPr>
        <w:t>Les dirigeants ont une puissance et une autorité données par Dieu (</w:t>
      </w:r>
      <w:r>
        <w:rPr>
          <w:lang w:val="fr_FR" w:bidi="fr_FR"/>
        </w:rPr>
        <w:t>Rm 13.1</w:t>
      </w:r>
      <w:r>
        <w:rPr>
          <w:lang w:val="fr_FR" w:bidi="fr_FR"/>
        </w:rPr>
        <w:t>).</w:t>
      </w:r>
    </w:p>
    <w:p>
      <w:pPr/>
      <w:r>
        <w:rPr>
          <w:lang w:val="fr_FR" w:bidi="fr_FR"/>
        </w:rPr>
      </w:r>
      <w:r>
        <w:rPr>
          <w:lang w:val="fr_FR" w:bidi="fr_FR"/>
        </w:rPr>
        <w:t>La Bible parle aussi du pouvoir des anges (</w:t>
      </w:r>
      <w:r>
        <w:rPr>
          <w:lang w:val="fr_FR" w:bidi="fr_FR"/>
        </w:rPr>
        <w:t>2P 2.11</w:t>
      </w:r>
      <w:r>
        <w:rPr>
          <w:lang w:val="fr_FR" w:bidi="fr_FR"/>
        </w:rPr>
        <w:t xml:space="preserve">) et des êtres spirituels appelés « dominations et autorités ». Satan a également du pouvoir (voir </w:t>
      </w:r>
      <w:r>
        <w:rPr>
          <w:lang w:val="fr_FR" w:bidi="fr_FR"/>
        </w:rPr>
        <w:t>Jb 1.6–12</w:t>
      </w:r>
      <w:r>
        <w:rPr>
          <w:lang w:val="fr_FR" w:bidi="fr_FR"/>
        </w:rPr>
        <w:t xml:space="preserve"> ; </w:t>
      </w:r>
      <w:r>
        <w:rPr>
          <w:lang w:val="fr_FR" w:bidi="fr_FR"/>
        </w:rPr>
        <w:t>2.1–6</w:t>
      </w:r>
      <w:r>
        <w:rPr>
          <w:lang w:val="fr_FR" w:bidi="fr_FR"/>
        </w:rPr>
        <w:t>). Le péché, le mal et la mort sont autorisés à avoir un certain pouvoir sur les hommes (</w:t>
      </w:r>
      <w:r>
        <w:rPr>
          <w:lang w:val="fr_FR" w:bidi="fr_FR"/>
        </w:rPr>
        <w:t>Os 13.14</w:t>
      </w:r>
      <w:r>
        <w:rPr>
          <w:lang w:val="fr_FR" w:bidi="fr_FR"/>
        </w:rPr>
        <w:t xml:space="preserve"> ; </w:t>
      </w:r>
      <w:r>
        <w:rPr>
          <w:lang w:val="fr_FR" w:bidi="fr_FR"/>
        </w:rPr>
        <w:t>Lc 22.53</w:t>
      </w:r>
      <w:r>
        <w:rPr>
          <w:lang w:val="fr_FR" w:bidi="fr_FR"/>
        </w:rPr>
        <w:t xml:space="preserve"> ; </w:t>
      </w:r>
      <w:r>
        <w:rPr>
          <w:lang w:val="fr_FR" w:bidi="fr_FR"/>
        </w:rPr>
        <w:t>Rm 3.9</w:t>
      </w:r>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r>
        <w:rPr>
          <w:lang w:val="fr_FR" w:bidi="fr_FR"/>
        </w:rPr>
        <w:t>Dn 6.27</w:t>
      </w:r>
      <w:r>
        <w:rPr>
          <w:lang w:val="fr_FR" w:bidi="fr_FR"/>
        </w:rPr>
        <w:t xml:space="preserve"> ; </w:t>
      </w:r>
      <w:r>
        <w:rPr>
          <w:lang w:val="fr_FR" w:bidi="fr_FR"/>
        </w:rPr>
        <w:t>Lc 10.19</w:t>
      </w:r>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r>
        <w:rPr>
          <w:lang w:val="fr_FR" w:bidi="fr_FR"/>
        </w:rPr>
        <w:t>Jn 19.11</w:t>
      </w:r>
      <w:r>
        <w:rPr>
          <w:lang w:val="fr_FR" w:bidi="fr_FR"/>
        </w:rPr>
        <w:t>). Dieu peut sauver les gens du péché, de la mort, de Satan et de toutes les forces spirituelles mauvaises (</w:t>
      </w:r>
      <w:r>
        <w:rPr>
          <w:lang w:val="fr_FR" w:bidi="fr_FR"/>
        </w:rPr>
        <w:t>2Co 10.4</w:t>
      </w:r>
      <w:r>
        <w:rPr>
          <w:lang w:val="fr_FR" w:bidi="fr_FR"/>
        </w:rPr>
        <w:t xml:space="preserve"> ; </w:t>
      </w:r>
      <w:r>
        <w:rPr>
          <w:lang w:val="fr_FR" w:bidi="fr_FR"/>
        </w:rPr>
        <w:t>Ep 6.10–18</w:t>
      </w:r>
      <w:r>
        <w:rPr>
          <w:lang w:val="fr_FR" w:bidi="fr_FR"/>
        </w:rPr>
        <w:t>). Le « prince du monde » n'a aucun pouvoir sur Christ (</w:t>
      </w:r>
      <w:r>
        <w:rPr>
          <w:lang w:val="fr_FR" w:bidi="fr_FR"/>
        </w:rPr>
        <w:t>Jn 14.30</w:t>
      </w:r>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r>
        <w:rPr>
          <w:lang w:val="fr_FR" w:bidi="fr_FR"/>
        </w:rPr>
        <w:t>Mt 11.20</w:t>
      </w:r>
      <w:r>
        <w:rPr>
          <w:lang w:val="fr_FR" w:bidi="fr_FR"/>
        </w:rPr>
        <w:t xml:space="preserve"> ; </w:t>
      </w:r>
      <w:r>
        <w:rPr>
          <w:lang w:val="fr_FR" w:bidi="fr_FR"/>
        </w:rPr>
        <w:t>Ac 2.22</w:t>
      </w:r>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r>
        <w:rPr>
          <w:lang w:val="fr_FR" w:bidi="fr_FR"/>
        </w:rPr>
        <w:t>Lc 4.36</w:t>
      </w:r>
      <w:r>
        <w:rPr>
          <w:lang w:val="fr_FR" w:bidi="fr_FR"/>
        </w:rPr>
        <w:t xml:space="preserve"> ; </w:t>
      </w:r>
      <w:r>
        <w:rPr>
          <w:lang w:val="fr_FR" w:bidi="fr_FR"/>
        </w:rPr>
        <w:t>5.17</w:t>
      </w:r>
      <w:r>
        <w:rPr>
          <w:lang w:val="fr_FR" w:bidi="fr_FR"/>
        </w:rPr>
        <w:t xml:space="preserve"> ; </w:t>
      </w:r>
      <w:r>
        <w:rPr>
          <w:lang w:val="fr_FR" w:bidi="fr_FR"/>
        </w:rPr>
        <w:t>6.19</w:t>
      </w:r>
      <w:r>
        <w:rPr>
          <w:lang w:val="fr_FR" w:bidi="fr_FR"/>
        </w:rPr>
        <w:t xml:space="preserve"> ; </w:t>
      </w:r>
      <w:r>
        <w:rPr>
          <w:lang w:val="fr_FR" w:bidi="fr_FR"/>
        </w:rPr>
        <w:t>Ac 10.38</w:t>
      </w:r>
      <w:r>
        <w:rPr>
          <w:lang w:val="fr_FR" w:bidi="fr_FR"/>
        </w:rPr>
        <w:t>)</w:t>
      </w:r>
    </w:p>
    <w:p>
      <w:pPr/>
      <w:r>
        <w:rPr>
          <w:lang w:val="fr_FR" w:bidi="fr_FR"/>
        </w:rPr>
      </w:r>
      <w:r>
        <w:rPr>
          <w:lang w:val="fr_FR" w:bidi="fr_FR"/>
        </w:rPr>
        <w:t>Sa résurrection démontre sa plus grande puissance. Jésus a parlé de sa capacité à donner sa vie et à la reprendre (</w:t>
      </w:r>
      <w:r>
        <w:rPr>
          <w:lang w:val="fr_FR" w:bidi="fr_FR"/>
        </w:rPr>
        <w:t>Jn 10.18</w:t>
      </w:r>
      <w:r>
        <w:rPr>
          <w:lang w:val="fr_FR" w:bidi="fr_FR"/>
        </w:rPr>
        <w:t>), mais le Nouveau Testament mentionne souvent la puissance de Dieu le Père dans la résurrection d'entre les morts de son Fils (</w:t>
      </w:r>
      <w:r>
        <w:rPr>
          <w:lang w:val="fr_FR" w:bidi="fr_FR"/>
        </w:rPr>
        <w:t>Rm 1.4</w:t>
      </w:r>
      <w:r>
        <w:rPr>
          <w:lang w:val="fr_FR" w:bidi="fr_FR"/>
        </w:rPr>
        <w:t xml:space="preserve"> ; </w:t>
      </w:r>
      <w:r>
        <w:rPr>
          <w:lang w:val="fr_FR" w:bidi="fr_FR"/>
        </w:rPr>
        <w:t>Ep 1.19–20</w:t>
      </w:r>
      <w:r>
        <w:rPr>
          <w:lang w:val="fr_FR" w:bidi="fr_FR"/>
        </w:rPr>
        <w:t>). Il viendra avec puissance et grande gloire, à la fin de toutes choses (</w:t>
      </w:r>
      <w:r>
        <w:rPr>
          <w:lang w:val="fr_FR" w:bidi="fr_FR"/>
        </w:rPr>
        <w:t>Mt 24.30</w:t>
      </w:r>
      <w:r>
        <w:rPr>
          <w:lang w:val="fr_FR" w:bidi="fr_FR"/>
        </w:rPr>
        <w:t>). Lors de sa vie terrestre, il a accompli ses œuvres puissantes par le Saint-Esprit (</w:t>
      </w:r>
      <w:r>
        <w:rPr>
          <w:lang w:val="fr_FR" w:bidi="fr_FR"/>
        </w:rPr>
        <w:t>Lc 4.14</w:t>
      </w:r>
      <w:r>
        <w:rPr>
          <w:lang w:val="fr_FR" w:bidi="fr_FR"/>
        </w:rPr>
        <w:t xml:space="preserve"> ; </w:t>
      </w:r>
      <w:r>
        <w:rPr>
          <w:lang w:val="fr_FR" w:bidi="fr_FR"/>
        </w:rPr>
        <w:t>Ac 10.38</w:t>
      </w:r>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r>
        <w:rPr>
          <w:lang w:val="fr_FR" w:bidi="fr_FR"/>
        </w:rPr>
        <w:t>Es 40.29</w:t>
      </w:r>
      <w:r>
        <w:rPr>
          <w:lang w:val="fr_FR" w:bidi="fr_FR"/>
        </w:rPr>
        <w:t>) afin qu'ils puissent devenir plus forts (</w:t>
      </w:r>
      <w:r>
        <w:rPr>
          <w:lang w:val="fr_FR" w:bidi="fr_FR"/>
        </w:rPr>
        <w:t>Ps 84.7</w:t>
      </w:r>
      <w:r>
        <w:rPr>
          <w:lang w:val="fr_FR" w:bidi="fr_FR"/>
        </w:rPr>
        <w:t xml:space="preserve">; voir </w:t>
      </w:r>
      <w:r>
        <w:rPr>
          <w:lang w:val="fr_FR" w:bidi="fr_FR"/>
        </w:rPr>
        <w:t>Ps 68.35</w:t>
      </w:r>
      <w:r>
        <w:rPr>
          <w:lang w:val="fr_FR" w:bidi="fr_FR"/>
        </w:rPr>
        <w:t xml:space="preserve">; </w:t>
      </w:r>
      <w:r>
        <w:rPr>
          <w:lang w:val="fr_FR" w:bidi="fr_FR"/>
        </w:rPr>
        <w:t>138.3</w:t>
      </w:r>
      <w:r>
        <w:rPr>
          <w:lang w:val="fr_FR" w:bidi="fr_FR"/>
        </w:rPr>
        <w:t>). Sa puissance est donnée aux prophètes (</w:t>
      </w:r>
      <w:r>
        <w:rPr>
          <w:lang w:val="fr_FR" w:bidi="fr_FR"/>
        </w:rPr>
        <w:t>Mi 3.8</w:t>
      </w:r>
      <w:r>
        <w:rPr>
          <w:lang w:val="fr_FR" w:bidi="fr_FR"/>
        </w:rPr>
        <w:t>) et aux rois (</w:t>
      </w:r>
      <w:r>
        <w:rPr>
          <w:lang w:val="fr_FR" w:bidi="fr_FR"/>
        </w:rPr>
        <w:t>1S 2.10</w:t>
      </w:r>
      <w:r>
        <w:rPr>
          <w:lang w:val="fr_FR" w:bidi="fr_FR"/>
        </w:rPr>
        <w:t xml:space="preserve">; </w:t>
      </w:r>
      <w:r>
        <w:rPr>
          <w:lang w:val="fr_FR" w:bidi="fr_FR"/>
        </w:rPr>
        <w:t>Ps 21.1</w:t>
      </w:r>
      <w:r>
        <w:rPr>
          <w:lang w:val="fr_FR" w:bidi="fr_FR"/>
        </w:rPr>
        <w:t>). Sa puissance sera donnée d'une manière spéciale au Messie (</w:t>
      </w:r>
      <w:r>
        <w:rPr>
          <w:lang w:val="fr_FR" w:bidi="fr_FR"/>
        </w:rPr>
        <w:t>Es 9.6</w:t>
      </w:r>
      <w:r>
        <w:rPr>
          <w:lang w:val="fr_FR" w:bidi="fr_FR"/>
        </w:rPr>
        <w:t xml:space="preserve">; </w:t>
      </w:r>
      <w:r>
        <w:rPr>
          <w:lang w:val="fr_FR" w:bidi="fr_FR"/>
        </w:rPr>
        <w:t>11.2</w:t>
      </w:r>
      <w:r>
        <w:rPr>
          <w:lang w:val="fr_FR" w:bidi="fr_FR"/>
        </w:rPr>
        <w:t xml:space="preserve">; </w:t>
      </w:r>
      <w:r>
        <w:rPr>
          <w:lang w:val="fr_FR" w:bidi="fr_FR"/>
        </w:rPr>
        <w:t>Mi 5.4</w:t>
      </w:r>
      <w:r>
        <w:rPr>
          <w:lang w:val="fr_FR" w:bidi="fr_FR"/>
        </w:rPr>
        <w:t>). Mais tout le peuple de Dieu reçoit la puissance nécessaire pour vivre pour lui et de le servir (</w:t>
      </w:r>
      <w:r>
        <w:rPr>
          <w:lang w:val="fr_FR" w:bidi="fr_FR"/>
        </w:rPr>
        <w:t>Ésaïe 49.5</w:t>
      </w:r>
      <w:r>
        <w:rPr>
          <w:lang w:val="fr_FR" w:bidi="fr_FR"/>
        </w:rPr>
        <w:t>).</w:t>
      </w:r>
    </w:p>
    <w:p>
      <w:pPr/>
      <w:r>
        <w:rPr>
          <w:lang w:val="fr_FR" w:bidi="fr_FR"/>
        </w:rPr>
      </w:r>
      <w:r>
        <w:rPr>
          <w:lang w:val="fr_FR" w:bidi="fr_FR"/>
        </w:rPr>
        <w:t>Dans le Nouveau Testament, l'Évangile est décrit comme la puissance de Dieu pour sauver tous ceux qui croient (</w:t>
      </w:r>
      <w:r>
        <w:rPr>
          <w:lang w:val="fr_FR" w:bidi="fr_FR"/>
        </w:rPr>
        <w:t>Rm 1.16</w:t>
      </w:r>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r>
        <w:rPr>
          <w:lang w:val="fr_FR" w:bidi="fr_FR"/>
        </w:rPr>
        <w:t>Jn 1.12</w:t>
      </w:r>
      <w:r>
        <w:rPr>
          <w:lang w:val="fr_FR" w:bidi="fr_FR"/>
        </w:rPr>
        <w:t>).</w:t>
      </w:r>
    </w:p>
    <w:p>
      <w:pPr/>
      <w:r>
        <w:rPr>
          <w:lang w:val="fr_FR" w:bidi="fr_FR"/>
        </w:rPr>
      </w:r>
      <w:r>
        <w:rPr>
          <w:lang w:val="fr_FR" w:bidi="fr_FR"/>
        </w:rPr>
        <w:t>En tant qu'enfants de Dieu, ils reçoivent la puissance du Saint-Esprit (</w:t>
      </w:r>
      <w:r>
        <w:rPr>
          <w:lang w:val="fr_FR" w:bidi="fr_FR"/>
        </w:rPr>
        <w:t>Ac 6.8</w:t>
      </w:r>
      <w:r>
        <w:rPr>
          <w:lang w:val="fr_FR" w:bidi="fr_FR"/>
        </w:rPr>
        <w:t>) :</w:t>
      </w:r>
    </w:p>
    <w:p>
      <w:pPr>
        <w:pStyle w:val="ListBullet"/>
        <w:spacing w:line="240" w:lineRule="auto"/>
        <w:ind w:left="720"/>
      </w:pPr>
      <w:r>
        <w:rPr>
          <w:lang w:val="fr_FR" w:bidi="fr_FR"/>
        </w:rPr>
      </w:r>
      <w:r>
        <w:rPr>
          <w:lang w:val="fr_FR" w:bidi="fr_FR"/>
        </w:rPr>
        <w:t>Puissance pour vivre à son service (</w:t>
      </w:r>
      <w:r>
        <w:rPr>
          <w:lang w:val="fr_FR" w:bidi="fr_FR"/>
        </w:rPr>
        <w:t>Ep 3.16</w:t>
      </w:r>
      <w:r>
        <w:rPr>
          <w:lang w:val="fr_FR" w:bidi="fr_FR"/>
        </w:rPr>
        <w:t>)</w:t>
      </w:r>
    </w:p>
    <w:p>
      <w:pPr>
        <w:pStyle w:val="ListBullet"/>
        <w:spacing w:line="240" w:lineRule="auto"/>
        <w:ind w:left="720"/>
      </w:pPr>
      <w:r>
        <w:rPr>
          <w:lang w:val="fr_FR" w:bidi="fr_FR"/>
        </w:rPr>
      </w:r>
      <w:r>
        <w:rPr>
          <w:lang w:val="fr_FR" w:bidi="fr_FR"/>
        </w:rPr>
        <w:t>Puissance pour être ses témoins (</w:t>
      </w:r>
      <w:r>
        <w:rPr>
          <w:lang w:val="fr_FR" w:bidi="fr_FR"/>
        </w:rPr>
        <w:t>Lc 24.49</w:t>
      </w:r>
      <w:r>
        <w:rPr>
          <w:lang w:val="fr_FR" w:bidi="fr_FR"/>
        </w:rPr>
        <w:t xml:space="preserve"> ; </w:t>
      </w:r>
      <w:r>
        <w:rPr>
          <w:lang w:val="fr_FR" w:bidi="fr_FR"/>
        </w:rPr>
        <w:t>Ac 1.8</w:t>
      </w:r>
      <w:r>
        <w:rPr>
          <w:lang w:val="fr_FR" w:bidi="fr_FR"/>
        </w:rPr>
        <w:t>)</w:t>
      </w:r>
    </w:p>
    <w:p>
      <w:pPr>
        <w:pStyle w:val="ListBullet"/>
        <w:spacing w:line="240" w:lineRule="auto"/>
        <w:ind w:left="720"/>
      </w:pPr>
      <w:r>
        <w:rPr>
          <w:lang w:val="fr_FR" w:bidi="fr_FR"/>
        </w:rPr>
      </w:r>
      <w:r>
        <w:rPr>
          <w:lang w:val="fr_FR" w:bidi="fr_FR"/>
        </w:rPr>
        <w:t>Puissance pour endurer la souffrance (</w:t>
      </w:r>
      <w:r>
        <w:rPr>
          <w:lang w:val="fr_FR" w:bidi="fr_FR"/>
        </w:rPr>
        <w:t>2Tm 1.8</w:t>
      </w:r>
      <w:r>
        <w:rPr>
          <w:lang w:val="fr_FR" w:bidi="fr_FR"/>
        </w:rPr>
        <w:t>)</w:t>
      </w:r>
    </w:p>
    <w:p>
      <w:pPr>
        <w:pStyle w:val="ListBullet"/>
        <w:spacing w:line="240" w:lineRule="auto"/>
        <w:ind w:left="720"/>
      </w:pPr>
      <w:r>
        <w:rPr>
          <w:lang w:val="fr_FR" w:bidi="fr_FR"/>
        </w:rPr>
      </w:r>
      <w:r>
        <w:rPr>
          <w:lang w:val="fr_FR" w:bidi="fr_FR"/>
        </w:rPr>
        <w:t>Puissance pour le ministère (</w:t>
      </w:r>
      <w:r>
        <w:rPr>
          <w:lang w:val="fr_FR" w:bidi="fr_FR"/>
        </w:rPr>
        <w:t>Ep 3.7</w:t>
      </w:r>
      <w:r>
        <w:rPr>
          <w:lang w:val="fr_FR" w:bidi="fr_FR"/>
        </w:rPr>
        <w:t>)</w:t>
      </w:r>
    </w:p>
    <w:p>
      <w:pPr>
        <w:pStyle w:val="ListBullet"/>
        <w:spacing w:line="240" w:lineRule="auto"/>
        <w:ind w:left="720"/>
      </w:pPr>
      <w:r>
        <w:rPr>
          <w:lang w:val="fr_FR" w:bidi="fr_FR"/>
        </w:rPr>
      </w:r>
      <w:r>
        <w:rPr>
          <w:lang w:val="fr_FR" w:bidi="fr_FR"/>
        </w:rPr>
        <w:t>Puissance dans la faiblesse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puissance par la prière (</w:t>
      </w:r>
      <w:r>
        <w:rPr>
          <w:lang w:val="fr_FR" w:bidi="fr_FR"/>
        </w:rPr>
        <w:t>Jc 5.16</w:t>
      </w:r>
      <w:r>
        <w:rPr>
          <w:lang w:val="fr_FR" w:bidi="fr_FR"/>
        </w:rPr>
        <w:t>)</w:t>
      </w:r>
    </w:p>
    <w:p>
      <w:pPr>
        <w:pStyle w:val="ListBullet"/>
        <w:spacing w:line="240" w:lineRule="auto"/>
        <w:ind w:left="720"/>
      </w:pPr>
      <w:r>
        <w:rPr>
          <w:lang w:val="fr_FR" w:bidi="fr_FR"/>
        </w:rPr>
      </w:r>
      <w:r>
        <w:rPr>
          <w:lang w:val="fr_FR" w:bidi="fr_FR"/>
        </w:rPr>
        <w:t>Puissance pour être gardé du mal (</w:t>
      </w:r>
      <w:r>
        <w:rPr>
          <w:lang w:val="fr_FR" w:bidi="fr_FR"/>
        </w:rPr>
        <w:t>1P 1.5</w:t>
      </w:r>
      <w:r>
        <w:rPr>
          <w:lang w:val="fr_FR" w:bidi="fr_FR"/>
        </w:rPr>
        <w:t>)</w:t>
      </w:r>
    </w:p>
    <w:p>
      <w:pPr/>
      <w:r>
        <w:rPr>
          <w:lang w:val="fr_FR" w:bidi="fr_FR"/>
        </w:rPr>
      </w:r>
      <w:r>
        <w:rPr>
          <w:lang w:val="fr_FR" w:bidi="fr_FR"/>
        </w:rPr>
        <w:t>Ceux qui accomplissent de grandes choses pour Christ ne le font pas par eux-mêmes (</w:t>
      </w:r>
      <w:r>
        <w:rPr>
          <w:lang w:val="fr_FR" w:bidi="fr_FR"/>
        </w:rPr>
        <w:t>Ac 3.12</w:t>
      </w:r>
      <w:r>
        <w:rPr>
          <w:lang w:val="fr_FR" w:bidi="fr_FR"/>
        </w:rPr>
        <w:t>). Ils sont envoyés par lui, conscients que tout est sous son contrôle et qu'Il sera toujours avec eux (</w:t>
      </w:r>
      <w:r>
        <w:rPr>
          <w:lang w:val="fr_FR" w:bidi="fr_FR"/>
        </w:rPr>
        <w:t>Mt 28.18–20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r>
        <w:rPr>
          <w:lang w:val="fr_FR" w:bidi="fr_FR"/>
        </w:rPr>
        <w:t>Pr 25.26</w:t>
      </w:r>
      <w:r>
        <w:rPr>
          <w:lang w:val="fr_FR" w:bidi="fr_FR"/>
        </w:rPr>
        <w:t>). La découverte d'une source d'eau fiable était donc la cause de beaucoup de réjouissances (</w:t>
      </w:r>
      <w:r>
        <w:rPr>
          <w:lang w:val="fr_FR" w:bidi="fr_FR"/>
        </w:rPr>
        <w:t>Nb 21.17–18</w:t>
      </w:r>
      <w:r>
        <w:rPr>
          <w:lang w:val="fr_FR" w:bidi="fr_FR"/>
        </w:rPr>
        <w:t>) et de fréquents conflits (</w:t>
      </w:r>
      <w:r>
        <w:rPr>
          <w:lang w:val="fr_FR" w:bidi="fr_FR"/>
        </w:rPr>
        <w:t>Gn 21.25–30</w:t>
      </w:r>
      <w:r>
        <w:rPr>
          <w:lang w:val="fr_FR" w:bidi="fr_FR"/>
        </w:rPr>
        <w:t xml:space="preserve"> ; </w:t>
      </w:r>
      <w:r>
        <w:rPr>
          <w:lang w:val="fr_FR" w:bidi="fr_FR"/>
        </w:rPr>
        <w:t>26.19–22</w:t>
      </w:r>
      <w:r>
        <w:rPr>
          <w:lang w:val="fr_FR" w:bidi="fr_FR"/>
        </w:rPr>
        <w:t xml:space="preserve"> ; </w:t>
      </w:r>
      <w:r>
        <w:rPr>
          <w:lang w:val="fr_FR" w:bidi="fr_FR"/>
        </w:rPr>
        <w:t>2R 3.19</w:t>
      </w:r>
      <w:r>
        <w:rPr>
          <w:lang w:val="fr_FR" w:bidi="fr_FR"/>
        </w:rPr>
        <w:t>). Creuser un puits avec succès et défendre ses droits sur l'eau servaient souvent de déterminant important des droits de propriété (</w:t>
      </w:r>
      <w:r>
        <w:rPr>
          <w:lang w:val="fr_FR" w:bidi="fr_FR"/>
        </w:rPr>
        <w:t>Gn 21.25–30</w:t>
      </w:r>
      <w:r>
        <w:rPr>
          <w:lang w:val="fr_FR" w:bidi="fr_FR"/>
        </w:rPr>
        <w:t xml:space="preserve"> ; </w:t>
      </w:r>
      <w:r>
        <w:rPr>
          <w:lang w:val="fr_FR" w:bidi="fr_FR"/>
        </w:rPr>
        <w:t>29.2–3</w:t>
      </w:r>
      <w:r>
        <w:rPr>
          <w:lang w:val="fr_FR" w:bidi="fr_FR"/>
        </w:rPr>
        <w:t>).</w:t>
      </w:r>
    </w:p>
    <w:p>
      <w:pPr/>
      <w:r>
        <w:rPr>
          <w:lang w:val="fr_FR" w:bidi="fr_FR"/>
        </w:rPr>
      </w:r>
      <w:r>
        <w:rPr>
          <w:lang w:val="fr_FR" w:bidi="fr_FR"/>
        </w:rPr>
        <w:t>Les bons puits étaient généralement considérés comme des signes de la providence de Dieu (</w:t>
      </w:r>
      <w:r>
        <w:rPr>
          <w:lang w:val="fr_FR" w:bidi="fr_FR"/>
        </w:rPr>
        <w:t>Gn 16.14</w:t>
      </w:r>
      <w:r>
        <w:rPr>
          <w:lang w:val="fr_FR" w:bidi="fr_FR"/>
        </w:rPr>
        <w:t xml:space="preserve"> ; </w:t>
      </w:r>
      <w:r>
        <w:rPr>
          <w:lang w:val="fr_FR" w:bidi="fr_FR"/>
        </w:rPr>
        <w:t>21.19</w:t>
      </w:r>
      <w:r>
        <w:rPr>
          <w:lang w:val="fr_FR" w:bidi="fr_FR"/>
        </w:rPr>
        <w:t xml:space="preserve"> ; </w:t>
      </w:r>
      <w:r>
        <w:rPr>
          <w:lang w:val="fr_FR" w:bidi="fr_FR"/>
        </w:rPr>
        <w:t>Nb 21.16–18</w:t>
      </w:r>
      <w:r>
        <w:rPr>
          <w:lang w:val="fr_FR" w:bidi="fr_FR"/>
        </w:rPr>
        <w:t>). Les auteurs bibliques comparaient donc l'eau des puits alimentés par des sources à la provision de salut de Dieu pour son peuple (</w:t>
      </w:r>
      <w:r>
        <w:rPr>
          <w:lang w:val="fr_FR" w:bidi="fr_FR"/>
        </w:rPr>
        <w:t>Es 12.3</w:t>
      </w:r>
      <w:r>
        <w:rPr>
          <w:lang w:val="fr_FR" w:bidi="fr_FR"/>
        </w:rPr>
        <w:t xml:space="preserve"> ; </w:t>
      </w:r>
      <w:r>
        <w:rPr>
          <w:lang w:val="fr_FR" w:bidi="fr_FR"/>
        </w:rPr>
        <w:t>Jn 4.14</w:t>
      </w:r>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r>
        <w:rPr>
          <w:lang w:val="fr_FR" w:bidi="fr_FR"/>
        </w:rPr>
        <w:t>Jn 4.10–15</w:t>
      </w:r>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r>
        <w:rPr>
          <w:lang w:val="fr_FR" w:bidi="fr_FR"/>
        </w:rPr>
        <w:t>Jn 4.5–29</w:t>
      </w:r>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Jn 4.5–6</w:t>
      </w:r>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r>
        <w:rPr>
          <w:lang w:val="fr_FR" w:bidi="fr_FR"/>
        </w:rPr>
        <w:t>Dt 27.12–13</w:t>
      </w:r>
      <w:r>
        <w:rPr>
          <w:lang w:val="fr_FR" w:bidi="fr_FR"/>
        </w:rPr>
        <w:t xml:space="preserve"> ; </w:t>
      </w:r>
      <w:r>
        <w:rPr>
          <w:lang w:val="fr_FR" w:bidi="fr_FR"/>
        </w:rPr>
        <w:t>Jos 8.30–33</w:t>
      </w:r>
      <w:r>
        <w:rPr>
          <w:lang w:val="fr_FR" w:bidi="fr_FR"/>
        </w:rPr>
        <w:t>). Près d'ici, Abraham construit son premier autel, et Jacob son deuxième (</w:t>
      </w:r>
      <w:r>
        <w:rPr>
          <w:lang w:val="fr_FR" w:bidi="fr_FR"/>
        </w:rPr>
        <w:t>Gn 12.6–7</w:t>
      </w:r>
      <w:r>
        <w:rPr>
          <w:lang w:val="fr_FR" w:bidi="fr_FR"/>
        </w:rPr>
        <w:t xml:space="preserve">; </w:t>
      </w:r>
      <w:r>
        <w:rPr>
          <w:lang w:val="fr_FR" w:bidi="fr_FR"/>
        </w:rPr>
        <w:t>33.18–20</w:t>
      </w:r>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9"/>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r>
        <w:rPr>
          <w:lang w:val="fr_FR" w:bidi="fr_FR"/>
        </w:rPr>
        <w:t>2R 15.19</w:t>
      </w:r>
      <w:r>
        <w:rPr>
          <w:lang w:val="fr_FR" w:bidi="fr_FR"/>
        </w:rPr>
        <w:t xml:space="preserve"> ; </w:t>
      </w:r>
      <w:r>
        <w:rPr>
          <w:lang w:val="fr_FR" w:bidi="fr_FR"/>
        </w:rPr>
        <w:t>1Ch 5.26</w:t>
      </w:r>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r>
        <w:rPr>
          <w:lang w:val="fr_FR" w:bidi="fr_FR"/>
        </w:rPr>
        <w:t>Ésaïe 66.19</w:t>
      </w:r>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r>
        <w:rPr>
          <w:lang w:val="fr_FR" w:bidi="fr_FR"/>
        </w:rPr>
        <w:t>Nb 33.42–43</w:t>
      </w:r>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r>
        <w:rPr>
          <w:lang w:val="fr_FR" w:bidi="fr_FR"/>
        </w:rPr>
        <w:t>Est 3.7</w:t>
      </w:r>
      <w:r>
        <w:rPr>
          <w:lang w:val="fr_FR" w:bidi="fr_FR"/>
        </w:rPr>
        <w:t xml:space="preserve"> ; </w:t>
      </w:r>
      <w:r>
        <w:rPr>
          <w:lang w:val="fr_FR" w:bidi="fr_FR"/>
        </w:rPr>
        <w:t>9.24–26</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r>
        <w:rPr>
          <w:lang w:val="fr_FR" w:bidi="fr_FR"/>
        </w:rPr>
        <w:t>Jg 7.10–11</w:t>
      </w:r>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r>
        <w:rPr>
          <w:lang w:val="fr_FR" w:bidi="fr_FR"/>
        </w:rPr>
        <w:t>Est 9.26–32</w:t>
      </w:r>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r>
        <w:rPr>
          <w:lang w:val="fr_FR" w:bidi="fr_FR"/>
        </w:rPr>
        <w:t>1R 11.40</w:t>
      </w:r>
      <w:r>
        <w:rPr>
          <w:lang w:val="fr_FR" w:bidi="fr_FR"/>
        </w:rPr>
        <w:t xml:space="preserve"> ; </w:t>
      </w:r>
      <w:r>
        <w:rPr>
          <w:lang w:val="fr_FR" w:bidi="fr_FR"/>
        </w:rPr>
        <w:t>14.25</w:t>
      </w:r>
      <w:r>
        <w:rPr>
          <w:lang w:val="fr_FR" w:bidi="fr_FR"/>
        </w:rPr>
        <w:t xml:space="preserve"> ; </w:t>
      </w:r>
      <w:r>
        <w:rPr>
          <w:lang w:val="fr_FR" w:bidi="fr_FR"/>
        </w:rPr>
        <w:t>2Ch 12.2–9</w:t>
      </w:r>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r>
        <w:rPr>
          <w:lang w:val="fr_FR" w:bidi="fr_FR"/>
        </w:rPr>
        <w:t>Gn 10</w:t>
      </w:r>
      <w:r>
        <w:rPr>
          <w:lang w:val="fr_FR" w:bidi="fr_FR"/>
        </w:rPr>
        <w:t>). Puth est listé comme un fils de Cham, avec Cusch (Nubie, Éthiopie), Mitsraïm (Égypte) et Canaan (</w:t>
      </w:r>
      <w:r>
        <w:rPr>
          <w:lang w:val="fr_FR" w:bidi="fr_FR"/>
        </w:rPr>
        <w:t>Gn 10.6</w:t>
      </w:r>
      <w:r>
        <w:rPr>
          <w:lang w:val="fr_FR" w:bidi="fr_FR"/>
        </w:rPr>
        <w:t xml:space="preserve"> ; voir </w:t>
      </w:r>
      <w:r>
        <w:rPr>
          <w:lang w:val="fr_FR" w:bidi="fr_FR"/>
        </w:rPr>
        <w:t>1Ch 1.8</w:t>
      </w:r>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r>
        <w:rPr>
          <w:lang w:val="fr_FR" w:bidi="fr_FR"/>
        </w:rPr>
        <w:t>Jr 46.9</w:t>
      </w:r>
      <w:r>
        <w:rPr>
          <w:lang w:val="fr_FR" w:bidi="fr_FR"/>
        </w:rPr>
        <w:t>). Le prophète Ézéchiel nous dit que les soldats de Puth ont également servi dans l'armée de la ville de Tyr, aux côtés de guerriers de Perse et de Lud (</w:t>
      </w:r>
      <w:r>
        <w:rPr>
          <w:lang w:val="fr_FR" w:bidi="fr_FR"/>
        </w:rPr>
        <w:t>Ez 27.10</w:t>
      </w:r>
      <w:r>
        <w:rPr>
          <w:lang w:val="fr_FR" w:bidi="fr_FR"/>
        </w:rPr>
        <w:t>). Dans un autre récit, le prophète Nahum mentionne que Puth et les Libyens étaient alliés de la ville égyptienne de Thèbes, mais ils n'ont pas pu la protéger de la conquête par l'armée assyrienne (</w:t>
      </w:r>
      <w:r>
        <w:rPr>
          <w:lang w:val="fr_FR" w:bidi="fr_FR"/>
        </w:rPr>
        <w:t>Na 3.9</w:t>
      </w:r>
      <w:r>
        <w:rPr>
          <w:lang w:val="fr_FR" w:bidi="fr_FR"/>
        </w:rPr>
        <w:t>). Le livre de Daniel inclut une prophétie qui dit qu'un futur dirigeant puissant prendra le contrôle de la Libye, de l'Égypte, de Cusch et d'autres terres (</w:t>
      </w:r>
      <w:r>
        <w:rPr>
          <w:lang w:val="fr_FR" w:bidi="fr_FR"/>
        </w:rPr>
        <w:t>Dn 11.43</w:t>
      </w:r>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r>
        <w:rPr>
          <w:lang w:val="fr_FR" w:bidi="fr_FR"/>
        </w:rPr>
        <w:t>Es 66.19</w:t>
      </w:r>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r>
        <w:rPr>
          <w:lang w:val="fr_FR" w:bidi="fr_FR"/>
        </w:rPr>
        <w:t>Ez 30.5</w:t>
      </w:r>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r>
        <w:rPr>
          <w:lang w:val="fr_FR" w:bidi="fr_FR"/>
        </w:rPr>
        <w:t>Gn 10.6</w:t>
      </w:r>
      <w:r>
        <w:rPr>
          <w:lang w:val="fr_FR" w:bidi="fr_FR"/>
        </w:rPr>
        <w:t xml:space="preserve"> ; </w:t>
      </w:r>
      <w:r>
        <w:rPr>
          <w:lang w:val="fr_FR" w:bidi="fr_FR"/>
        </w:rPr>
        <w:t>1Ch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r>
        <w:rPr>
          <w:lang w:val="fr_FR" w:bidi="fr_FR"/>
        </w:rPr>
        <w:t>Ex 6.25</w:t>
      </w:r>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r>
        <w:rPr>
          <w:lang w:val="fr_FR" w:bidi="fr_FR"/>
        </w:rPr>
        <w:t>Gn 46.13</w:t>
      </w:r>
      <w:r>
        <w:rPr>
          <w:lang w:val="fr_FR" w:bidi="fr_FR"/>
        </w:rPr>
        <w:t>). Puva fondra la famille Puvite (</w:t>
      </w:r>
      <w:r>
        <w:rPr>
          <w:lang w:val="fr_FR" w:bidi="fr_FR"/>
        </w:rPr>
        <w:t>Nm 26.23</w:t>
      </w:r>
      <w:r>
        <w:rPr>
          <w:lang w:val="fr_FR" w:bidi="fr_FR"/>
        </w:rPr>
        <w:t xml:space="preserve">) et est appelé Pua dans </w:t>
      </w:r>
      <w:r>
        <w:rPr>
          <w:lang w:val="fr_FR" w:bidi="fr_FR"/>
        </w:rPr>
        <w:t>1 Chroniques 7.1</w:t>
      </w:r>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r>
        <w:rPr>
          <w:lang w:val="fr_FR" w:bidi="fr_FR"/>
        </w:rPr>
        <w:t>Ac 20.4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