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Town in the foothills of Judah (</w:t>
      </w:r>
      <w:hyperlink r:id="rId14">
        <w:r>
          <w:rPr>
            <w:lang w:val="en_US" w:bidi="en_US"/>
          </w:rPr>
          <w:rPr>
            <w:color w:val="0000EE"/>
            <w:u w:val="single"/>
          </w:rPr>
          <w:t>Jos 15:40</w:t>
        </w:r>
      </w:hyperlink>
      <w:r>
        <w:rPr>
          <w:lang w:val="en_US" w:bidi="en_US"/>
        </w:rPr>
        <w:t>) east of Lachish, identified with Hebra and sometimes equated with Macbenah (</w:t>
      </w:r>
      <w:hyperlink r:id="rId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r>
        <w:rPr>
          <w:lang w:val="en_US" w:bidi="en_US"/>
        </w:rPr>
      </w:r>
      <w:r>
        <w:rPr>
          <w:lang w:val="en_US" w:bidi="en_US"/>
        </w:rPr>
        <w:t>1. Asherite town near Mt Carmel on the border between Israel and Tyre (</w:t>
      </w:r>
      <w:hyperlink r:id="rId16">
        <w:r>
          <w:rPr>
            <w:lang w:val="en_US" w:bidi="en_US"/>
          </w:rPr>
          <w:rPr>
            <w:color w:val="0000EE"/>
            <w:u w:val="single"/>
          </w:rPr>
          <w:t>Jos 19:27</w:t>
        </w:r>
      </w:hyperlink>
      <w:r>
        <w:rPr>
          <w:lang w:val="en_US" w:bidi="en_US"/>
        </w:rPr>
        <w:t>).</w:t>
      </w:r>
    </w:p>
    <w:p>
      <w:pPr/>
      <w:r>
        <w:rPr>
          <w:lang w:val="en_US" w:bidi="en_US"/>
        </w:rPr>
      </w:r>
      <w:r>
        <w:rPr>
          <w:lang w:val="en_US" w:bidi="en_US"/>
        </w:rPr>
        <w:t>2. Territory given to Hiram, king of Tyre, by Solomon in exchange for a gift of 120 talents (9,000 pounds, 4 metric tons) of gold for completion of the temple. Hiram, not impressed with this northern Galilean province (</w:t>
      </w:r>
      <w:hyperlink r:id="rId17">
        <w:r>
          <w:rPr>
            <w:lang w:val="en_US" w:bidi="en_US"/>
          </w:rPr>
          <w:rPr>
            <w:color w:val="0000EE"/>
            <w:u w:val="single"/>
          </w:rPr>
          <w:t>1 Kgs 9:13–14</w:t>
        </w:r>
      </w:hyperlink>
      <w:r>
        <w:rPr>
          <w:lang w:val="en_US" w:bidi="en_US"/>
        </w:rPr>
        <w:t>), later returned it to Solomon (</w:t>
      </w:r>
      <w:hyperlink r:id="rId18">
        <w:r>
          <w:rPr>
            <w:lang w:val="en_US" w:bidi="en_US"/>
          </w:rPr>
          <w:rPr>
            <w:color w:val="0000EE"/>
            <w:u w:val="single"/>
          </w:rPr>
          <w:t>2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City named in honor of Augustus Caesar, built by Herod the Great from 22 to 10 BC. The 8,000-acre (3,240-hectare) site lies 25 miles (40 kilometers) south of modern Haifa, in the beautiful plain of Sharon on Israel’s Mediterranean coast. Known as Caesarea Maritima, it became the administrative center of the country throughout the period of Roman occupation. Three Roman governors of Palestine lived there: Felix (</w:t>
      </w:r>
      <w:hyperlink r:id="rId19">
        <w:r>
          <w:rPr>
            <w:lang w:val="en_US" w:bidi="en_US"/>
          </w:rPr>
          <w:rPr>
            <w:color w:val="0000EE"/>
            <w:u w:val="single"/>
          </w:rPr>
          <w:t>Acts 24</w:t>
        </w:r>
      </w:hyperlink>
      <w:r>
        <w:rPr>
          <w:lang w:val="en_US" w:bidi="en_US"/>
        </w:rPr>
        <w:t>), Festus (</w:t>
      </w:r>
      <w:hyperlink r:id="rId20">
        <w:r>
          <w:rPr>
            <w:lang w:val="en_US" w:bidi="en_US"/>
          </w:rPr>
          <w:rPr>
            <w:color w:val="0000EE"/>
            <w:u w:val="single"/>
          </w:rPr>
          <w:t>25:1, 4–6, 13</w:t>
        </w:r>
      </w:hyperlink>
      <w:r>
        <w:rPr>
          <w:lang w:val="en_US" w:bidi="en_US"/>
        </w:rPr>
        <w:t xml:space="preserve">), and Pontius Pilate, who visited Jerusalem on special occasions (as in </w:t>
      </w:r>
      <w:hyperlink r:id="rId21">
        <w:r>
          <w:rPr>
            <w:lang w:val="en_US" w:bidi="en_US"/>
          </w:rPr>
          <w:rPr>
            <w:color w:val="0000EE"/>
            <w:u w:val="single"/>
          </w:rPr>
          <w:t>Jn 19</w:t>
        </w:r>
      </w:hyperlink>
      <w:r>
        <w:rPr>
          <w:lang w:val="en_US" w:bidi="en_US"/>
        </w:rPr>
        <w:t>). Archaeologists found Pilate’s name carved in stone in the theater at Caesarea.</w:t>
      </w:r>
    </w:p>
    <w:p>
      <w:pPr/>
      <w:r>
        <w:rPr>
          <w:lang w:val="en_US" w:bidi="en_US"/>
        </w:rPr>
      </w:r>
      <w:r>
        <w:rPr>
          <w:lang w:val="en_US" w:bidi="en_US"/>
        </w:rPr>
        <w:t>Caesarea served as the major seaport of Judea in NT times. Since the southern Palestinian coastline lacked a good harbor, Herod created one by building two huge breakwaters that could shelter ships from Mediterranean storms.</w:t>
      </w:r>
    </w:p>
    <w:p>
      <w:pPr/>
      <w:r>
        <w:rPr>
          <w:lang w:val="en_US" w:bidi="en_US"/>
        </w:rPr>
      </w:r>
      <w:r>
        <w:rPr>
          <w:lang w:val="en_US" w:bidi="en_US"/>
        </w:rPr>
        <w:t>A Roman officer named Cornelius was converted to Christianity in Caesarea (</w:t>
      </w:r>
      <w:hyperlink r:id="rId22">
        <w:r>
          <w:rPr>
            <w:lang w:val="en_US" w:bidi="en_US"/>
          </w:rPr>
          <w:rPr>
            <w:color w:val="0000EE"/>
            <w:u w:val="single"/>
          </w:rPr>
          <w:t>Acts 10:1, 24</w:t>
        </w:r>
      </w:hyperlink>
      <w:r>
        <w:rPr>
          <w:lang w:val="en_US" w:bidi="en_US"/>
        </w:rPr>
        <w:t>). Later, the apostle Peter visited Philip, a prominent Christian leader who lived there (</w:t>
      </w:r>
      <w:hyperlink r:id="rId23">
        <w:r>
          <w:rPr>
            <w:lang w:val="en_US" w:bidi="en_US"/>
          </w:rPr>
          <w:rPr>
            <w:color w:val="0000EE"/>
            <w:u w:val="single"/>
          </w:rPr>
          <w:t>21:8</w:t>
        </w:r>
      </w:hyperlink>
      <w:r>
        <w:rPr>
          <w:lang w:val="en_US" w:bidi="en_US"/>
        </w:rPr>
        <w:t>). Paul spent more than two years in prison in Caesarea (</w:t>
      </w:r>
      <w:hyperlink r:id="rId24">
        <w:r>
          <w:rPr>
            <w:lang w:val="en_US" w:bidi="en_US"/>
          </w:rPr>
          <w:rPr>
            <w:color w:val="0000EE"/>
            <w:u w:val="single"/>
          </w:rPr>
          <w:t>24:27–25:1</w:t>
        </w:r>
      </w:hyperlink>
      <w:r>
        <w:rPr>
          <w:lang w:val="en_US" w:bidi="en_US"/>
        </w:rPr>
        <w:t xml:space="preserve">) and embarked from there on his journey to Rome (ch </w:t>
      </w:r>
      <w:hyperlink r:id="rId25">
        <w:r>
          <w:rPr>
            <w:lang w:val="en_US" w:bidi="en_US"/>
          </w:rPr>
          <w:rPr>
            <w:color w:val="0000EE"/>
            <w:u w:val="single"/>
          </w:rPr>
          <w:t>27</w:t>
        </w:r>
      </w:hyperlink>
      <w:r>
        <w:rPr>
          <w:lang w:val="en_US" w:bidi="en_US"/>
        </w:rPr>
        <w:t>). In AD 70 Roman general Titus returned to Caesarea after conquering Jerusalem, as did Flavius Silva in AD 73 after defeating the fortress cities of Masada and Herodium (both in eastern Judea).</w:t>
      </w:r>
    </w:p>
    <w:p>
      <w:pPr/>
      <w:r>
        <w:rPr>
          <w:lang w:val="en_US" w:bidi="en_US"/>
        </w:rPr>
      </w:r>
      <w:r>
        <w:rPr>
          <w:lang w:val="en_US" w:bidi="en_US"/>
        </w:rPr>
        <w:t xml:space="preserve">Continuous excavations since 1971 have added to the wealth of information about Caesarea. Herod built a high-level aqueduct to bring freshwater from Mt Carmel to Caesarea; the water originated from springs to the northeast and traveled in an underground aqueduct to Mt Carmel. A smaller aqueduct brought brackish water from a spring north of the city for irrigation. Large sewers (mentioned by the Jewish historian Josephus), flushed by the action of the sea, have been found running under the city. A 30,000-seat hippodrome (racetrack) lay on the east side of the city. It appears to have been built in the second century AD but was destroyed during the Muslim invasion of 640, along with a large archives building on the coast. Excavation of the archives building produced several inscriptions on its mosaic floors, among which were two quotations of the Greek text of </w:t>
      </w:r>
      <w:hyperlink r:id="rId26">
        <w:r>
          <w:rPr>
            <w:lang w:val="en_US" w:bidi="en_US"/>
          </w:rPr>
          <w:rPr>
            <w:color w:val="0000EE"/>
            <w:u w:val="single"/>
          </w:rPr>
          <w:t>Romans 13:3</w:t>
        </w:r>
      </w:hyperlink>
      <w:r>
        <w:rPr>
          <w:lang w:val="en_US" w:bidi="en_US"/>
        </w:rPr>
        <w:t>. Still lying beneath the ground and visible only in infrared photography is a large amphitheater northwest of the hippodrome.</w:t>
      </w:r>
    </w:p>
    <w:p>
      <w:pPr/>
      <w:r>
        <w:rPr>
          <w:lang w:val="en_US" w:bidi="en_US"/>
        </w:rPr>
      </w:r>
      <w:r>
        <w:rPr>
          <w:lang w:val="en_US" w:bidi="en_US"/>
        </w:rPr>
        <w:t>Excavations in 1976 produced the first evidence of Strato’s Tower, the Hellenistic site near which Herod built Caesarea, according to Josephus. A small synagogue was excavated north of a large fort built at the Herodian harbor during the Crusades. The harbor area contained many stone storerooms; although 7 have been entered, as many as 73 may still lie unexcavated. One storeroom was reused by the Roman legions as a Mithraeum (a cultic center dedicated to the Persian god Mithras), the only one ever found in Palestine. The city of Caesarea was not rebuilt after its destruction by Muslims in the 13th century.</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27">
        <w:r>
          <w:rPr>
            <w:lang w:val="en_US" w:bidi="en_US"/>
          </w:rPr>
          <w:rPr>
            <w:color w:val="0000EE"/>
            <w:u w:val="single"/>
          </w:rPr>
          <w:t>Matthew 16:13–16</w:t>
        </w:r>
      </w:hyperlink>
      <w:r>
        <w:rPr>
          <w:lang w:val="en_US" w:bidi="en_US"/>
        </w:rPr>
        <w:t xml:space="preserve">; </w:t>
      </w:r>
      <w:hyperlink r:id="rId28">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The Caesars were the rulers of the Roman Empire. The name Caesar was first the family name of Julius Caesar, who lived 100–44 BC.</w:t>
      </w:r>
    </w:p>
    <w:p>
      <w:pPr/>
      <w:r>
        <w:rPr>
          <w:lang w:val="en_US" w:bidi="en_US"/>
        </w:rPr>
      </w:r>
      <w:r>
        <w:rPr>
          <w:lang w:val="en_US" w:bidi="en_US"/>
        </w:rPr>
        <w:t xml:space="preserve">Later Roman leaders used "Caesar"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hyperlink r:id="rId29">
        <w:r>
          <w:rPr>
            <w:lang w:val="en_US" w:bidi="en_US"/>
          </w:rPr>
          <w:rPr>
            <w:color w:val="0000EE"/>
            <w:u w:val="single"/>
          </w:rPr>
          <w:t>Luke 2:1</w:t>
        </w:r>
      </w:hyperlink>
      <w:r>
        <w:rPr>
          <w:lang w:val="en_US" w:bidi="en_US"/>
        </w:rPr>
        <w:t>) and Tiberius Caesar (</w:t>
      </w:r>
      <w:hyperlink r:id="rId30">
        <w:r>
          <w:rPr>
            <w:lang w:val="en_US" w:bidi="en_US"/>
          </w:rPr>
          <w:rPr>
            <w:color w:val="0000EE"/>
            <w:u w:val="single"/>
          </w:rPr>
          <w:t>Luke 3:1</w:t>
        </w:r>
      </w:hyperlink>
      <w:r>
        <w:rPr>
          <w:lang w:val="en_US" w:bidi="en_US"/>
        </w:rPr>
        <w:t>). In the book of Acts, the title "Caesar" refers to Nero (</w:t>
      </w:r>
      <w:hyperlink r:id="rId31">
        <w:r>
          <w:rPr>
            <w:lang w:val="en_US" w:bidi="en_US"/>
          </w:rPr>
          <w:rPr>
            <w:color w:val="0000EE"/>
            <w:u w:val="single"/>
          </w:rPr>
          <w:t>Acts 25:11–12, 21</w:t>
        </w:r>
      </w:hyperlink>
      <w:r>
        <w:rPr>
          <w:lang w:val="en_US" w:bidi="en_US"/>
        </w:rPr>
        <w:t xml:space="preserve">; </w:t>
      </w:r>
      <w:hyperlink r:id="rId32">
        <w:r>
          <w:rPr>
            <w:lang w:val="en_US" w:bidi="en_US"/>
          </w:rPr>
          <w:rPr>
            <w:color w:val="0000EE"/>
            <w:u w:val="single"/>
          </w:rPr>
          <w:t>26:32</w:t>
        </w:r>
      </w:hyperlink>
      <w:r>
        <w:rPr>
          <w:lang w:val="en_US" w:bidi="en_US"/>
        </w:rPr>
        <w:t xml:space="preserve">; </w:t>
      </w:r>
      <w:hyperlink r:id="rId33">
        <w:r>
          <w:rPr>
            <w:lang w:val="en_US" w:bidi="en_US"/>
          </w:rPr>
          <w:rPr>
            <w:color w:val="0000EE"/>
            <w:u w:val="single"/>
          </w:rPr>
          <w:t>27:24</w:t>
        </w:r>
      </w:hyperlink>
      <w:r>
        <w:rPr>
          <w:lang w:val="en_US" w:bidi="en_US"/>
        </w:rPr>
        <w:t xml:space="preserve">; </w:t>
      </w:r>
      <w:hyperlink r:id="rId34">
        <w:r>
          <w:rPr>
            <w:lang w:val="en_US" w:bidi="en_US"/>
          </w:rPr>
          <w:rPr>
            <w:color w:val="0000EE"/>
            <w:u w:val="single"/>
          </w:rPr>
          <w:t>28:19</w:t>
        </w:r>
      </w:hyperlink>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r>
        <w:rPr>
          <w:lang w:val="en_US" w:bidi="en_US"/>
        </w:rPr>
      </w:r>
      <w:r>
        <w:rPr>
          <w:lang w:val="en_US" w:bidi="en_US"/>
        </w:rPr>
        <w:t>The following rulers belonged to the family line or political legacy associated with Julius Caesar:</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began the line of rulers known as the Caesars.</w:t>
      </w:r>
    </w:p>
    <w:p>
      <w:pPr>
        <w:pStyle w:val="ListBullet"/>
        <w:spacing w:line="240" w:lineRule="auto"/>
        <w:ind w:left="720"/>
      </w:pPr>
      <w:r>
        <w:rPr>
          <w:lang w:val="en_US" w:bidi="en_US"/>
        </w:rPr>
      </w:r>
      <w:r>
        <w:rPr>
          <w:lang w:val="en_US" w:bidi="en_US"/>
        </w:rPr>
        <w:t>Tiberius</w:t>
      </w:r>
      <w:r>
        <w:rPr>
          <w:lang w:val="en_US" w:bidi="en_US"/>
        </w:rPr>
        <w:t xml:space="preserve"> (42 BC–AD 37). He ruled from AD 14 to 37.</w:t>
      </w:r>
    </w:p>
    <w:p>
      <w:pPr>
        <w:pStyle w:val="ListBullet"/>
        <w:spacing w:line="240" w:lineRule="auto"/>
        <w:ind w:left="720"/>
      </w:pPr>
      <w:r>
        <w:rPr>
          <w:lang w:val="en_US" w:bidi="en_US"/>
        </w:rPr>
      </w:r>
      <w:r>
        <w:rPr>
          <w:lang w:val="en_US" w:bidi="en_US"/>
        </w:rPr>
        <w:t>Claudius</w:t>
      </w:r>
      <w:r>
        <w:rPr>
          <w:lang w:val="en_US" w:bidi="en_US"/>
        </w:rPr>
        <w:t xml:space="preserve"> (10 BC–AD 54). He ruled from AD 41 to 54.</w:t>
      </w:r>
    </w:p>
    <w:p>
      <w:pPr>
        <w:pStyle w:val="ListBullet"/>
        <w:spacing w:line="240" w:lineRule="auto"/>
        <w:ind w:left="720"/>
      </w:pPr>
      <w:r>
        <w:rPr>
          <w:lang w:val="en_US" w:bidi="en_US"/>
        </w:rPr>
      </w:r>
      <w:r>
        <w:rPr>
          <w:lang w:val="en_US" w:bidi="en_US"/>
        </w:rPr>
        <w:t>Nero</w:t>
      </w:r>
      <w:r>
        <w:rPr>
          <w:lang w:val="en_US" w:bidi="en_US"/>
        </w:rPr>
        <w:t xml:space="preserve"> (AD 37–68). He ruled from AD 54 to 68.</w:t>
      </w:r>
    </w:p>
    <w:p>
      <w:pPr>
        <w:pStyle w:val="Heading3"/>
      </w:pPr>
      <w:r>
        <w:rPr>
          <w:lang w:val="en_US" w:bidi="en_US"/>
        </w:rPr>
        <w:t>Some Later Emperors</w:t>
      </w:r>
    </w:p>
    <w:p>
      <w:pPr/>
      <w:r>
        <w:rPr>
          <w:lang w:val="en_US" w:bidi="en_US"/>
        </w:rPr>
      </w:r>
      <w:r>
        <w:rPr>
          <w:lang w:val="en_US" w:bidi="en_US"/>
        </w:rPr>
        <w:t>The following Roman emperors ruled after the emperors from Caesar’s line:</w:t>
      </w:r>
    </w:p>
    <w:p>
      <w:pPr>
        <w:pStyle w:val="ListBullet"/>
        <w:spacing w:line="240" w:lineRule="auto"/>
        <w:ind w:left="720"/>
      </w:pPr>
      <w:r>
        <w:rPr>
          <w:lang w:val="en_US" w:bidi="en_US"/>
        </w:rPr>
      </w:r>
      <w:r>
        <w:rPr>
          <w:lang w:val="en_US" w:bidi="en_US"/>
        </w:rPr>
        <w:t>Galba</w:t>
      </w:r>
      <w:r>
        <w:rPr>
          <w:lang w:val="en_US" w:bidi="en_US"/>
        </w:rPr>
        <w:t xml:space="preserve"> (3 BC–AD 69). He ruled AD 68–69.</w:t>
      </w:r>
    </w:p>
    <w:p>
      <w:pPr>
        <w:pStyle w:val="ListBullet"/>
        <w:spacing w:line="240" w:lineRule="auto"/>
        <w:ind w:left="720"/>
      </w:pPr>
      <w:r>
        <w:rPr>
          <w:lang w:val="en_US" w:bidi="en_US"/>
        </w:rPr>
      </w:r>
      <w:r>
        <w:rPr>
          <w:lang w:val="en_US" w:bidi="en_US"/>
        </w:rPr>
        <w:t>Vespasian</w:t>
      </w:r>
      <w:r>
        <w:rPr>
          <w:lang w:val="en_US" w:bidi="en_US"/>
        </w:rPr>
        <w:t xml:space="preserve"> (AD 9–79). He ruled AD 69–79.</w:t>
      </w:r>
    </w:p>
    <w:p>
      <w:pPr>
        <w:pStyle w:val="ListBullet"/>
        <w:spacing w:line="240" w:lineRule="auto"/>
        <w:ind w:left="720"/>
      </w:pPr>
      <w:r>
        <w:rPr>
          <w:lang w:val="en_US" w:bidi="en_US"/>
        </w:rPr>
      </w:r>
      <w:r>
        <w:rPr>
          <w:lang w:val="en_US" w:bidi="en_US"/>
        </w:rPr>
        <w:t>Titus</w:t>
      </w:r>
      <w:r>
        <w:rPr>
          <w:lang w:val="en_US" w:bidi="en_US"/>
        </w:rPr>
        <w:t xml:space="preserve"> (AD 39–81). He ruled AD 79–81.</w:t>
      </w:r>
    </w:p>
    <w:p>
      <w:pPr>
        <w:pStyle w:val="ListBullet"/>
        <w:spacing w:line="240" w:lineRule="auto"/>
        <w:ind w:left="720"/>
      </w:pPr>
      <w:r>
        <w:rPr>
          <w:lang w:val="en_US" w:bidi="en_US"/>
        </w:rPr>
      </w:r>
      <w:r>
        <w:rPr>
          <w:lang w:val="en_US" w:bidi="en_US"/>
        </w:rPr>
        <w:t>Domitian</w:t>
      </w:r>
      <w:r>
        <w:rPr>
          <w:lang w:val="en_US" w:bidi="en_US"/>
        </w:rPr>
        <w:t xml:space="preserve"> (AD 51–96). He ruled AD 81–96.</w:t>
      </w:r>
    </w:p>
    <w:p>
      <w:pPr>
        <w:pStyle w:val="ListBullet"/>
        <w:spacing w:line="240" w:lineRule="auto"/>
        <w:ind w:left="720"/>
      </w:pPr>
      <w:r>
        <w:rPr>
          <w:lang w:val="en_US" w:bidi="en_US"/>
        </w:rPr>
      </w:r>
      <w:r>
        <w:rPr>
          <w:lang w:val="en_US" w:bidi="en_US"/>
        </w:rPr>
        <w:t>Trajan</w:t>
      </w:r>
      <w:r>
        <w:rPr>
          <w:lang w:val="en_US" w:bidi="en_US"/>
        </w:rPr>
        <w:t xml:space="preserve"> (AD 53–117). He ruled AD 98–117.</w:t>
      </w:r>
    </w:p>
    <w:p>
      <w:pPr>
        <w:pStyle w:val="ListBullet"/>
        <w:spacing w:line="240" w:lineRule="auto"/>
        <w:ind w:left="720"/>
      </w:pPr>
      <w:r>
        <w:rPr>
          <w:lang w:val="en_US" w:bidi="en_US"/>
        </w:rPr>
      </w:r>
      <w:r>
        <w:rPr>
          <w:lang w:val="en_US" w:bidi="en_US"/>
        </w:rPr>
        <w:t>Diocletian</w:t>
      </w:r>
      <w:r>
        <w:rPr>
          <w:lang w:val="en_US" w:bidi="en_US"/>
        </w:rPr>
        <w:t xml:space="preserve"> (AD 245–313). He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He ruled AD 306–337.</w:t>
      </w:r>
    </w:p>
    <w:p>
      <w:pPr/>
      <w:r>
        <w:rPr>
          <w:lang w:val="en_US" w:bidi="en_US"/>
        </w:rPr>
      </w:r>
      <w:r>
        <w:rPr>
          <w:i/>
          <w:lang w:val="en_US" w:bidi="en_US"/>
        </w:rPr>
        <w:t>See also</w:t>
      </w:r>
      <w:r>
        <w:rPr>
          <w:lang w:val="en_US" w:bidi="en_US"/>
        </w:rPr>
        <w:t xml:space="preserve"> </w:t>
      </w:r>
      <w:r>
        <w:rPr>
          <w:lang w:val="en_US" w:bidi="en_US"/>
        </w:rPr>
        <w:t>City of Rome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35">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36">
        <w:r>
          <w:rPr>
            <w:lang w:val="en_US" w:bidi="en_US"/>
          </w:rPr>
          <w:rPr>
            <w:color w:val="0000EE"/>
            <w:u w:val="single"/>
          </w:rPr>
          <w:t>Acts 28:17, 31</w:t>
        </w:r>
      </w:hyperlink>
      <w:r>
        <w:rPr>
          <w:lang w:val="en_US" w:bidi="en_US"/>
        </w:rPr>
        <w:t>). Some men and women believed his message (</w:t>
      </w:r>
      <w:hyperlink r:id="rId37">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38">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39">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the life and ministry of Jesus.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40">
        <w:r>
          <w:rPr>
            <w:lang w:val="en_US" w:bidi="en_US"/>
          </w:rPr>
          <w:rPr>
            <w:color w:val="0000EE"/>
            <w:u w:val="single"/>
          </w:rPr>
          <w:t>John 11</w:t>
        </w:r>
      </w:hyperlink>
      <w:r>
        <w:rPr>
          <w:lang w:val="en_US" w:bidi="en_US"/>
        </w:rPr>
        <w:t>) caused strong public reaction and brought the conflict to a high point. Caiaphas feared that people who wanted a political messiah would lead to a Roman crackdown, so he argued that Jesus should die (</w:t>
      </w:r>
      <w:hyperlink r:id="rId41">
        <w:r>
          <w:rPr>
            <w:lang w:val="en_US" w:bidi="en_US"/>
          </w:rPr>
          <w:rPr>
            <w:color w:val="0000EE"/>
            <w:u w:val="single"/>
          </w:rPr>
          <w:t>John 11:48</w:t>
        </w:r>
      </w:hyperlink>
      <w:hyperlink r:id="rId41">
        <w:r>
          <w:rPr>
            <w:lang w:val="en_US" w:bidi="en_US"/>
          </w:rPr>
          <w:rPr>
            <w:color w:val="0000EE"/>
            <w:u w:val="single"/>
          </w:rPr>
          <w:t>–</w:t>
        </w:r>
      </w:hyperlink>
      <w:hyperlink r:id="rId41">
        <w:r>
          <w:rPr>
            <w:lang w:val="en_US" w:bidi="en_US"/>
          </w:rPr>
          <w:rPr>
            <w:color w:val="0000EE"/>
            <w:u w:val="single"/>
          </w:rPr>
          <w:t>50</w:t>
        </w:r>
      </w:hyperlink>
      <w:r>
        <w:rPr>
          <w:lang w:val="en_US" w:bidi="en_US"/>
        </w:rPr>
        <w:t>). The Gospel of John notes that, in doing so, Caiaphas unknowingly prophesied about the atoning nature of the death of Jesus (</w:t>
      </w:r>
      <w:hyperlink r:id="rId42">
        <w:r>
          <w:rPr>
            <w:lang w:val="en_US" w:bidi="en_US"/>
          </w:rPr>
          <w:rPr>
            <w:color w:val="0000EE"/>
            <w:u w:val="single"/>
          </w:rPr>
          <w:t>John 11:51</w:t>
        </w:r>
      </w:hyperlink>
      <w:hyperlink r:id="rId42">
        <w:r>
          <w:rPr>
            <w:lang w:val="en_US" w:bidi="en_US"/>
          </w:rPr>
          <w:rPr>
            <w:color w:val="0000EE"/>
            <w:u w:val="single"/>
          </w:rPr>
          <w:t>–</w:t>
        </w:r>
      </w:hyperlink>
      <w:hyperlink r:id="rId42">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the arrest and trial of Jesus. The religious leaders made their plans in his palace (</w:t>
      </w:r>
      <w:hyperlink r:id="rId43">
        <w:r>
          <w:rPr>
            <w:lang w:val="en_US" w:bidi="en_US"/>
          </w:rPr>
          <w:rPr>
            <w:color w:val="0000EE"/>
            <w:u w:val="single"/>
          </w:rPr>
          <w:t>Matthew 26:3</w:t>
        </w:r>
      </w:hyperlink>
      <w:hyperlink r:id="rId43">
        <w:r>
          <w:rPr>
            <w:lang w:val="en_US" w:bidi="en_US"/>
          </w:rPr>
          <w:rPr>
            <w:color w:val="0000EE"/>
            <w:u w:val="single"/>
          </w:rPr>
          <w:t>–</w:t>
        </w:r>
      </w:hyperlink>
      <w:hyperlink r:id="rId43">
        <w:r>
          <w:rPr>
            <w:lang w:val="en_US" w:bidi="en_US"/>
          </w:rPr>
          <w:rPr>
            <w:color w:val="0000EE"/>
            <w:u w:val="single"/>
          </w:rPr>
          <w:t>5</w:t>
        </w:r>
      </w:hyperlink>
      <w:r>
        <w:rPr>
          <w:lang w:val="en_US" w:bidi="en_US"/>
        </w:rPr>
        <w:t>), and part of the trial took place there with Caiaphas presiding (</w:t>
      </w:r>
      <w:hyperlink r:id="rId44">
        <w:r>
          <w:rPr>
            <w:lang w:val="en_US" w:bidi="en_US"/>
          </w:rPr>
          <w:rPr>
            <w:color w:val="0000EE"/>
            <w:u w:val="single"/>
          </w:rPr>
          <w:t>Matthew 26:57</w:t>
        </w:r>
      </w:hyperlink>
      <w:hyperlink r:id="rId44">
        <w:r>
          <w:rPr>
            <w:lang w:val="en_US" w:bidi="en_US"/>
          </w:rPr>
          <w:rPr>
            <w:color w:val="0000EE"/>
            <w:u w:val="single"/>
          </w:rPr>
          <w:t>–</w:t>
        </w:r>
      </w:hyperlink>
      <w:hyperlink r:id="rId44">
        <w:r>
          <w:rPr>
            <w:lang w:val="en_US" w:bidi="en_US"/>
          </w:rPr>
          <w:rPr>
            <w:color w:val="0000EE"/>
            <w:u w:val="single"/>
          </w:rPr>
          <w:t>68</w:t>
        </w:r>
      </w:hyperlink>
      <w:r>
        <w:rPr>
          <w:lang w:val="en_US" w:bidi="en_US"/>
        </w:rPr>
        <w:t>). Before this, Jesus was first brought to Annas, Caiaphas's father-in-law (</w:t>
      </w:r>
      <w:hyperlink r:id="rId45">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6">
        <w:r>
          <w:rPr>
            <w:lang w:val="en_US" w:bidi="en_US"/>
          </w:rPr>
          <w:rPr>
            <w:color w:val="0000EE"/>
            <w:u w:val="single"/>
          </w:rPr>
          <w:t>Matthew 26:63</w:t>
        </w:r>
      </w:hyperlink>
      <w:hyperlink r:id="rId46">
        <w:r>
          <w:rPr>
            <w:lang w:val="en_US" w:bidi="en_US"/>
          </w:rPr>
          <w:rPr>
            <w:color w:val="0000EE"/>
            <w:u w:val="single"/>
          </w:rPr>
          <w:t>–</w:t>
        </w:r>
      </w:hyperlink>
      <w:hyperlink r:id="rId46">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7">
        <w:r>
          <w:rPr>
            <w:lang w:val="en_US" w:bidi="en_US"/>
          </w:rPr>
          <w:rPr>
            <w:color w:val="0000EE"/>
            <w:u w:val="single"/>
          </w:rPr>
          <w:t>Acts 4:5</w:t>
        </w:r>
      </w:hyperlink>
      <w:hyperlink r:id="rId47">
        <w:r>
          <w:rPr>
            <w:lang w:val="en_US" w:bidi="en_US"/>
          </w:rPr>
          <w:rPr>
            <w:color w:val="0000EE"/>
            <w:u w:val="single"/>
          </w:rPr>
          <w:t>–</w:t>
        </w:r>
      </w:hyperlink>
      <w:hyperlink r:id="rId47">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8">
        <w:r>
          <w:rPr>
            <w:lang w:val="en_US" w:bidi="en_US"/>
          </w:rPr>
          <w:rPr>
            <w:color w:val="0000EE"/>
            <w:u w:val="single"/>
          </w:rPr>
          <w:t>Luke 3:2</w:t>
        </w:r>
      </w:hyperlink>
      <w:r>
        <w:rPr>
          <w:lang w:val="en_US" w:bidi="en_US"/>
        </w:rPr>
        <w:t>) and in Acts called Annas the high priest (</w:t>
      </w:r>
      <w:hyperlink r:id="rId49">
        <w:r>
          <w:rPr>
            <w:lang w:val="en_US" w:bidi="en_US"/>
          </w:rPr>
          <w:rPr>
            <w:color w:val="0000EE"/>
            <w:u w:val="single"/>
          </w:rPr>
          <w:t>Acts 4:6</w:t>
        </w:r>
      </w:hyperlink>
      <w:r>
        <w:rPr>
          <w:lang w:val="en_US" w:bidi="en_US"/>
        </w:rPr>
        <w:t>). John's Gospel also shows Annas was still commonly called "high priest" (</w:t>
      </w:r>
      <w:hyperlink r:id="rId50">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51">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52">
        <w:r>
          <w:rPr>
            <w:lang w:val="en_US" w:bidi="en_US"/>
          </w:rPr>
          <w:rPr>
            <w:color w:val="0000EE"/>
            <w:u w:val="single"/>
          </w:rPr>
          <w:t>Genesis 4:3–4</w:t>
        </w:r>
      </w:hyperlink>
      <w:r>
        <w:rPr>
          <w:lang w:val="en_US" w:bidi="en_US"/>
        </w:rPr>
        <w:t xml:space="preserve">). According to </w:t>
      </w:r>
      <w:hyperlink r:id="rId53">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54">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55">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6">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7">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8">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KJV spelling of Kain, the name of a city in the southern hill country of Judah’s territory, in </w:t>
      </w:r>
      <w:hyperlink r:id="rId59">
        <w:r>
          <w:rPr>
            <w:lang w:val="en_US" w:bidi="en_US"/>
          </w:rPr>
          <w:rPr>
            <w:color w:val="0000EE"/>
            <w:u w:val="single"/>
          </w:rPr>
          <w:t>Joshua 15:57</w:t>
        </w:r>
      </w:hyperlink>
      <w:r>
        <w:rPr>
          <w:lang w:val="en_US" w:bidi="en_US"/>
        </w:rPr>
        <w:t xml:space="preserve">. </w:t>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4"/>
        </w:numPr>
        <w:spacing w:line="240" w:lineRule="auto"/>
        <w:ind w:left="720"/>
      </w:pPr>
      <w:r>
        <w:rPr>
          <w:lang w:val="en_US" w:bidi="en_US"/>
        </w:rPr>
      </w:r>
      <w:r>
        <w:rPr>
          <w:lang w:val="en_US" w:bidi="en_US"/>
        </w:rPr>
        <w:t>A son of Arphaxad (</w:t>
      </w:r>
      <w:hyperlink r:id="rId60">
        <w:r>
          <w:rPr>
            <w:lang w:val="en_US" w:bidi="en_US"/>
          </w:rPr>
          <w:rPr>
            <w:color w:val="0000EE"/>
            <w:u w:val="single"/>
          </w:rPr>
          <w:t>Luke 3:36</w:t>
        </w:r>
      </w:hyperlink>
      <w:r>
        <w:rPr>
          <w:lang w:val="en_US" w:bidi="en_US"/>
        </w:rPr>
        <w:t xml:space="preserve">; </w:t>
      </w:r>
      <w:hyperlink r:id="rId61">
        <w:r>
          <w:rPr>
            <w:lang w:val="en_US" w:bidi="en_US"/>
          </w:rPr>
          <w:rPr>
            <w:color w:val="0000EE"/>
            <w:u w:val="single"/>
          </w:rPr>
          <w:t>Genesis 10:24</w:t>
        </w:r>
      </w:hyperlink>
      <w:r>
        <w:rPr>
          <w:lang w:val="en_US" w:bidi="en_US"/>
        </w:rPr>
        <w:t xml:space="preserve">, in the Septuagint; </w:t>
      </w:r>
      <w:hyperlink r:id="rId62">
        <w:r>
          <w:rPr>
            <w:lang w:val="en_US" w:bidi="en_US"/>
          </w:rPr>
          <w:rPr>
            <w:color w:val="0000EE"/>
            <w:u w:val="single"/>
          </w:rPr>
          <w:t>11:12</w:t>
        </w:r>
      </w:hyperlink>
      <w:hyperlink r:id="rId62">
        <w:r>
          <w:rPr>
            <w:lang w:val="en_US" w:bidi="en_US"/>
          </w:rPr>
          <w:rPr>
            <w:color w:val="0000EE"/>
            <w:u w:val="single"/>
          </w:rPr>
          <w:t>–</w:t>
        </w:r>
      </w:hyperlink>
      <w:hyperlink r:id="rId62">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63">
        <w:r>
          <w:rPr>
            <w:lang w:val="en_US" w:bidi="en_US"/>
          </w:rPr>
          <w:rPr>
            <w:color w:val="0000EE"/>
            <w:u w:val="single"/>
          </w:rPr>
          <w:t>Genesis 5:9</w:t>
        </w:r>
      </w:hyperlink>
      <w:hyperlink r:id="rId63">
        <w:r>
          <w:rPr>
            <w:lang w:val="en_US" w:bidi="en_US"/>
          </w:rPr>
          <w:rPr>
            <w:color w:val="0000EE"/>
            <w:u w:val="single"/>
          </w:rPr>
          <w:t>–</w:t>
        </w:r>
      </w:hyperlink>
      <w:hyperlink r:id="rId63">
        <w:r>
          <w:rPr>
            <w:lang w:val="en_US" w:bidi="en_US"/>
          </w:rPr>
          <w:rPr>
            <w:color w:val="0000EE"/>
            <w:u w:val="single"/>
          </w:rPr>
          <w:t>14</w:t>
        </w:r>
      </w:hyperlink>
      <w:r>
        <w:rPr>
          <w:lang w:val="en_US" w:bidi="en_US"/>
        </w:rPr>
        <w:t xml:space="preserve">; </w:t>
      </w:r>
      <w:hyperlink r:id="rId64">
        <w:r>
          <w:rPr>
            <w:lang w:val="en_US" w:bidi="en_US"/>
          </w:rPr>
          <w:rPr>
            <w:color w:val="0000EE"/>
            <w:u w:val="single"/>
          </w:rPr>
          <w:t>1 Chronicles 1:2</w:t>
        </w:r>
      </w:hyperlink>
      <w:r>
        <w:rPr>
          <w:lang w:val="en_US" w:bidi="en_US"/>
        </w:rPr>
        <w:t xml:space="preserve">; </w:t>
      </w:r>
      <w:hyperlink r:id="rId65">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One of the ancient capital cities of Assyria built by Nimrod (</w:t>
      </w:r>
      <w:hyperlink r:id="rId66">
        <w:r>
          <w:rPr>
            <w:lang w:val="en_US" w:bidi="en_US"/>
          </w:rPr>
          <w:rPr>
            <w:color w:val="0000EE"/>
            <w:u w:val="single"/>
          </w:rPr>
          <w:t>Gn 10:11–12</w:t>
        </w:r>
      </w:hyperlink>
      <w:r>
        <w:rPr>
          <w:lang w:val="en_US" w:bidi="en_US"/>
        </w:rPr>
        <w:t>). Calah is the ancient name for modern Nimrud, which is located 24 miles (38.6 kilometers) south of Nineveh on the east bank of the Tigris River. It was excavated by Henry Layard from 1845 to 1849 and by the British School of Archaeology in Iraq from 1949 to 1964. The site was occupied from prehistoric times down to the Hellenistic period.</w:t>
      </w:r>
    </w:p>
    <w:p>
      <w:pPr/>
      <w:r>
        <w:rPr>
          <w:lang w:val="en_US" w:bidi="en_US"/>
        </w:rPr>
      </w:r>
      <w:r>
        <w:rPr>
          <w:lang w:val="en_US" w:bidi="en_US"/>
        </w:rPr>
        <w:t>Excavations at Calah revealed a large ziggurat and temples dedicated to Ninurta and Nabu. A large citadel constructed by Shalmaneser I in the 13th century BC and a palace built by Ashurnasirpal II (883–859 BC) were also uncovered there. Palaces of Shalmaneser III (858–824 BC) and Esarhaddon (680–669 BC) were partially cleared. Among other notable discoveries from the city is the black obelisk of Shalmaneser III, which is presently in the British Museum. The monument is important to biblical studies because of its record of tribute paid by King Jehu of Israel to the Assyrians.</w:t>
      </w:r>
    </w:p>
    <w:p>
      <w:pPr/>
      <w:r>
        <w:rPr>
          <w:lang w:val="en_US" w:bidi="en_US"/>
        </w:rPr>
      </w:r>
      <w:r>
        <w:rPr>
          <w:lang w:val="en_US" w:bidi="en_US"/>
        </w:rPr>
        <w:t>Tiglath-pileser III (745–727 BC) and Sargon II (721–705 BC) launched their attacks on Israel and Judah from Calah. Sargon captured Samaria. Tiglath-pileser was involved with Judah when Ahaz formed a coalition with him against Israel and Syria (</w:t>
      </w:r>
      <w:hyperlink r:id="rId67">
        <w:r>
          <w:rPr>
            <w:lang w:val="en_US" w:bidi="en_US"/>
          </w:rPr>
          <w:rPr>
            <w:color w:val="0000EE"/>
            <w:u w:val="single"/>
          </w:rPr>
          <w:t>Is 7:1–17</w:t>
        </w:r>
      </w:hyperlink>
      <w:r>
        <w:rPr>
          <w:lang w:val="en_US" w:bidi="en_US"/>
        </w:rPr>
        <w:t>). Calah was eventually destroyed by the Babylonians and Medes in 612 BC.</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8">
        <w:r>
          <w:rPr>
            <w:lang w:val="en_US" w:bidi="en_US"/>
          </w:rPr>
          <w:rPr>
            <w:color w:val="0000EE"/>
            <w:u w:val="single"/>
          </w:rPr>
          <w:t>Exodus 30:23</w:t>
        </w:r>
      </w:hyperlink>
      <w:r>
        <w:rPr>
          <w:lang w:val="en_US" w:bidi="en_US"/>
        </w:rPr>
        <w:t xml:space="preserve">; </w:t>
      </w:r>
      <w:hyperlink r:id="rId69">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70">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the tribe of Judah (</w:t>
      </w:r>
      <w:hyperlink r:id="rId71">
        <w:r>
          <w:rPr>
            <w:lang w:val="en_US" w:bidi="en_US"/>
          </w:rPr>
          <w:rPr>
            <w:color w:val="0000EE"/>
            <w:u w:val="single"/>
          </w:rPr>
          <w:t>1 Kings 4:31</w:t>
        </w:r>
      </w:hyperlink>
      <w:r>
        <w:rPr>
          <w:lang w:val="en_US" w:bidi="en_US"/>
        </w:rPr>
        <w:t xml:space="preserve">, </w:t>
      </w:r>
      <w:hyperlink r:id="rId72">
        <w:r>
          <w:rPr>
            <w:lang w:val="en_US" w:bidi="en_US"/>
          </w:rPr>
          <w:rPr>
            <w:color w:val="0000EE"/>
            <w:u w:val="single"/>
          </w:rPr>
          <w:t>1 Chronicles 2:6</w:t>
        </w:r>
      </w:hyperlink>
      <w:r>
        <w:rPr>
          <w:lang w:val="en_US" w:bidi="en_US"/>
        </w:rPr>
        <w:t>). He and his brothers were described as wise and musically gifted.</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5"/>
        </w:numPr>
        <w:spacing w:line="240" w:lineRule="auto"/>
        <w:ind w:left="720"/>
      </w:pPr>
      <w:r>
        <w:rPr>
          <w:lang w:val="en_US" w:bidi="en_US"/>
        </w:rPr>
      </w:r>
      <w:r>
        <w:rPr>
          <w:lang w:val="en_US" w:bidi="en_US"/>
        </w:rPr>
        <w:t>A son of Jephunneh the Kenizzite (</w:t>
      </w:r>
      <w:hyperlink r:id="rId73">
        <w:r>
          <w:rPr>
            <w:lang w:val="en_US" w:bidi="en_US"/>
          </w:rPr>
          <w:rPr>
            <w:color w:val="0000EE"/>
            <w:u w:val="single"/>
          </w:rPr>
          <w:t>Numbers 32:12</w:t>
        </w:r>
      </w:hyperlink>
      <w:r>
        <w:rPr>
          <w:lang w:val="en_US" w:bidi="en_US"/>
        </w:rPr>
        <w:t xml:space="preserve">; </w:t>
      </w:r>
      <w:hyperlink r:id="rId74">
        <w:r>
          <w:rPr>
            <w:lang w:val="en_US" w:bidi="en_US"/>
          </w:rPr>
          <w:rPr>
            <w:color w:val="0000EE"/>
            <w:u w:val="single"/>
          </w:rPr>
          <w:t>Joshua 14:6</w:t>
        </w:r>
      </w:hyperlink>
      <w:r>
        <w:rPr>
          <w:lang w:val="en_US" w:bidi="en_US"/>
        </w:rPr>
        <w:t>). He was the older brother of Kenaz (</w:t>
      </w:r>
      <w:hyperlink r:id="rId75">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6">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7">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8">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9">
        <w:r>
          <w:rPr>
            <w:lang w:val="en_US" w:bidi="en_US"/>
          </w:rPr>
          <w:rPr>
            <w:color w:val="0000EE"/>
            <w:u w:val="single"/>
          </w:rPr>
          <w:t>15:16–17</w:t>
        </w:r>
      </w:hyperlink>
      <w:r>
        <w:rPr>
          <w:lang w:val="en_US" w:bidi="en_US"/>
        </w:rPr>
        <w:t>).</w:t>
        <w:br/>
      </w:r>
      <w:r>
        <w:rPr>
          <w:lang w:val="en_US" w:bidi="en_US"/>
        </w:rPr>
        <w:t>Hebron later became a city of refuge for Levites (</w:t>
      </w:r>
      <w:hyperlink r:id="rId80">
        <w:r>
          <w:rPr>
            <w:lang w:val="en_US" w:bidi="en_US"/>
          </w:rPr>
          <w:rPr>
            <w:color w:val="0000EE"/>
            <w:u w:val="single"/>
          </w:rPr>
          <w:t>Joshua 21:13</w:t>
        </w:r>
      </w:hyperlink>
      <w:r>
        <w:rPr>
          <w:lang w:val="en_US" w:bidi="en_US"/>
        </w:rPr>
        <w:t xml:space="preserve">; </w:t>
      </w:r>
      <w:hyperlink r:id="rId81">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82">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83">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84">
        <w:r>
          <w:rPr>
            <w:lang w:val="en_US" w:bidi="en_US"/>
          </w:rPr>
          <w:rPr>
            <w:color w:val="0000EE"/>
            <w:u w:val="single"/>
          </w:rPr>
          <w:t>1 Chronicles 2:18, 42</w:t>
        </w:r>
      </w:hyperlink>
      <w:r>
        <w:rPr>
          <w:lang w:val="en_US" w:bidi="en_US"/>
        </w:rPr>
        <w:t xml:space="preserve">). This Caleb is also called Chelubai (verse </w:t>
      </w:r>
      <w:hyperlink r:id="rId85">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6"/>
        </w:numPr>
        <w:spacing w:line="240" w:lineRule="auto"/>
        <w:ind w:left="720"/>
      </w:pPr>
      <w:r>
        <w:rPr>
          <w:lang w:val="en_US" w:bidi="en_US"/>
        </w:rPr>
      </w:r>
      <w:r>
        <w:rPr>
          <w:lang w:val="en_US" w:bidi="en_US"/>
        </w:rPr>
        <w:t>The King James Version calls Caleb a son of Hur (</w:t>
      </w:r>
      <w:hyperlink r:id="rId86">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Possibly a Hebrew place-name (</w:t>
      </w:r>
      <w:hyperlink r:id="rId87">
        <w:r>
          <w:rPr>
            <w:lang w:val="en_US" w:bidi="en_US"/>
          </w:rPr>
          <w:rPr>
            <w:color w:val="0000EE"/>
            <w:u w:val="single"/>
          </w:rPr>
          <w:t>1 Chr 2:24</w:t>
        </w:r>
      </w:hyperlink>
      <w:r>
        <w:rPr>
          <w:lang w:val="en_US" w:bidi="en_US"/>
        </w:rPr>
        <w:t>, kjv, nlt). A number of modern translations follow the Septuagint (early Greek translation of the OT) in treating Ephrathah as the name of one of Caleb’s wives instead of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Descendant of Caleb, Jephunneh’s son (</w:t>
      </w:r>
      <w:hyperlink r:id="rId82">
        <w:r>
          <w:rPr>
            <w:lang w:val="en_US" w:bidi="en_US"/>
          </w:rPr>
          <w:rPr>
            <w:color w:val="0000EE"/>
            <w:u w:val="single"/>
          </w:rPr>
          <w:t>1 Sm 25:3</w:t>
        </w:r>
      </w:hyperlink>
      <w:r>
        <w:rPr>
          <w:lang w:val="en_US" w:bidi="en_US"/>
        </w:rPr>
        <w:t xml:space="preserve">). </w:t>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Visual representation of the beginning and length of each year and its division into days, weeks, and months. The modern calendar is usually taken for granted. But without a calendar, it would be difficult to agree on a uniform timeline of events. Also, it would be impossible to predict the seasons.</w:t>
      </w:r>
    </w:p>
    <w:p>
      <w:pPr/>
      <w:r>
        <w:rPr>
          <w:lang w:val="en_US" w:bidi="en_US"/>
        </w:rPr>
      </w:r>
      <w:r>
        <w:rPr>
          <w:lang w:val="en_US" w:bidi="en_US"/>
        </w:rPr>
        <w:t>The modern (Gregorian) calendar had several stages of development.</w:t>
      </w:r>
    </w:p>
    <w:p>
      <w:pPr>
        <w:pStyle w:val="Heading3"/>
      </w:pPr>
      <w:r>
        <w:rPr>
          <w:lang w:val="en_US" w:bidi="en_US"/>
        </w:rPr>
        <w:t>Preview</w:t>
      </w:r>
    </w:p>
    <w:p>
      <w:pPr/>
      <w:r>
        <w:rPr>
          <w:lang w:val="en_US" w:bidi="en_US"/>
        </w:rPr>
      </w:r>
      <w:r>
        <w:rPr>
          <w:lang w:val="en_US" w:bidi="en_US"/>
        </w:rPr>
        <w:t>• Days and Their Divisions</w:t>
      </w:r>
    </w:p>
    <w:p>
      <w:pPr/>
      <w:r>
        <w:rPr>
          <w:lang w:val="en_US" w:bidi="en_US"/>
        </w:rPr>
      </w:r>
      <w:r>
        <w:rPr>
          <w:lang w:val="en_US" w:bidi="en_US"/>
        </w:rPr>
        <w:t>• Astronomy and the Calendar</w:t>
      </w:r>
    </w:p>
    <w:p>
      <w:pPr/>
      <w:r>
        <w:rPr>
          <w:lang w:val="en_US" w:bidi="en_US"/>
        </w:rPr>
      </w:r>
      <w:r>
        <w:rPr>
          <w:lang w:val="en_US" w:bidi="en_US"/>
        </w:rPr>
        <w:t>• Jewish Calendar</w:t>
      </w:r>
    </w:p>
    <w:p>
      <w:pPr/>
      <w:r>
        <w:rPr>
          <w:lang w:val="en_US" w:bidi="en_US"/>
        </w:rPr>
      </w:r>
      <w:r>
        <w:rPr>
          <w:lang w:val="en_US" w:bidi="en_US"/>
        </w:rPr>
        <w:t>• Jewish Festivals</w:t>
      </w:r>
    </w:p>
    <w:p>
      <w:pPr/>
      <w:r>
        <w:rPr>
          <w:lang w:val="en_US" w:bidi="en_US"/>
        </w:rPr>
      </w:r>
      <w:r>
        <w:rPr>
          <w:lang w:val="en_US" w:bidi="en_US"/>
        </w:rPr>
        <w:t>• Conclusion</w:t>
      </w:r>
    </w:p>
    <w:p>
      <w:pPr>
        <w:pStyle w:val="Heading3"/>
      </w:pPr>
      <w:r>
        <w:rPr>
          <w:lang w:val="en_US" w:bidi="en_US"/>
        </w:rPr>
        <w:t>Days and Their Divisions</w:t>
      </w:r>
    </w:p>
    <w:p>
      <w:pPr/>
      <w:r>
        <w:rPr>
          <w:lang w:val="en_US" w:bidi="en_US"/>
        </w:rPr>
      </w:r>
      <w:r>
        <w:rPr>
          <w:lang w:val="en_US" w:bidi="en_US"/>
        </w:rPr>
        <w:t>The earliest way to record time was likely by counting days, which led to dividing each day into twenty-four equal parts called hours. The Sumerians seem to have been the first to measure time by minutes, hours, and days. They also knew the narrower definition of “day” for a twelve-hour period.</w:t>
      </w:r>
    </w:p>
    <w:p>
      <w:pPr/>
      <w:r>
        <w:rPr>
          <w:lang w:val="en_US" w:bidi="en_US"/>
        </w:rPr>
      </w:r>
      <w:r>
        <w:rPr>
          <w:lang w:val="en_US" w:bidi="en_US"/>
        </w:rPr>
        <w:t>Measuring time in the days of King Ahaz was done with sundials (</w:t>
      </w:r>
      <w:hyperlink r:id="rId88">
        <w:r>
          <w:rPr>
            <w:lang w:val="en_US" w:bidi="en_US"/>
          </w:rPr>
          <w:rPr>
            <w:color w:val="0000EE"/>
            <w:u w:val="single"/>
          </w:rPr>
          <w:t>2 Kings 20:9</w:t>
        </w:r>
      </w:hyperlink>
      <w:r>
        <w:rPr>
          <w:lang w:val="en_US" w:bidi="en_US"/>
        </w:rPr>
        <w:t xml:space="preserve">; </w:t>
      </w:r>
      <w:hyperlink r:id="rId89">
        <w:r>
          <w:rPr>
            <w:lang w:val="en_US" w:bidi="en_US"/>
          </w:rPr>
          <w:rPr>
            <w:color w:val="0000EE"/>
            <w:u w:val="single"/>
          </w:rPr>
          <w:t>Isaiah 38:8</w:t>
        </w:r>
      </w:hyperlink>
      <w:r>
        <w:rPr>
          <w:lang w:val="en_US" w:bidi="en_US"/>
        </w:rPr>
        <w:t>). Dividing the day into hours came later. Both the early Europeans and ancient Egyptians began the day at midnight. They both divided the day into two twelve-hour segments. In the second century BC, the Egyptian astronomer Ptolemy and his followers calculated the beginning of the day at high noon, when the sun was at its highest point. In Rome, the day began at sunrise, and the second part of the day began at sunset.</w:t>
      </w:r>
    </w:p>
    <w:p>
      <w:pPr>
        <w:pStyle w:val="Heading3"/>
      </w:pPr>
      <w:r>
        <w:rPr>
          <w:lang w:val="en_US" w:bidi="en_US"/>
        </w:rPr>
        <w:t>Astronomy and the Calendar</w:t>
      </w:r>
    </w:p>
    <w:p>
      <w:pPr/>
      <w:r>
        <w:rPr>
          <w:lang w:val="en_US" w:bidi="en_US"/>
        </w:rPr>
      </w:r>
      <w:r>
        <w:rPr>
          <w:lang w:val="en_US" w:bidi="en_US"/>
        </w:rPr>
        <w:t>Ancient peoples based their calendars on the “cycles” of the sun and moon. A solar year is the amount of time it takes for the earth to complete its orbit around the sun.</w:t>
      </w:r>
    </w:p>
    <w:p>
      <w:pPr/>
      <w:r>
        <w:rPr>
          <w:lang w:val="en_US" w:bidi="en_US"/>
        </w:rPr>
      </w:r>
      <w:r>
        <w:rPr>
          <w:lang w:val="en_US" w:bidi="en_US"/>
        </w:rPr>
        <w:t xml:space="preserve">The life of ancient peoples was closely tied to the changes in temperature and in the relative length of days and nights characteristic of the four seasons. The earth's tilt while orbiting the sun creates the changing seasons. In the northern hemisphere, the longest day of the year is called the summer solstice (about 21 June), while the shortest day of the year is called the winter solstice (21 or 22 December). During the winter solstice (21 or 22 December), the noonday sun appears lowest (farthest south). However, in the southern hemisphere, summer and winter are reversed. </w:t>
      </w:r>
    </w:p>
    <w:p>
      <w:pPr/>
      <w:r>
        <w:rPr>
          <w:lang w:val="en_US" w:bidi="en_US"/>
        </w:rPr>
      </w:r>
      <w:r>
        <w:rPr>
          <w:lang w:val="en_US" w:bidi="en_US"/>
        </w:rPr>
        <w:t>The vernal (spring) equinox is about 21 March, and the autumnal (fall) equinox is about 23 September. The sun is directly over the equator, so the days and nights are equally long. The term “equinox” comes from the Latin word for “equal night.” A solar year was measured by ancient peoples by tracking the period between two similar solstices or equinoxes.</w:t>
      </w:r>
    </w:p>
    <w:p>
      <w:pPr/>
      <w:r>
        <w:rPr>
          <w:lang w:val="en_US" w:bidi="en_US"/>
        </w:rPr>
      </w:r>
      <w:r>
        <w:rPr>
          <w:lang w:val="en_US" w:bidi="en_US"/>
        </w:rPr>
        <w:t>The solar calendar defines days by tracking the time it takes for the sun to return to the same place above the earth (for example, the rising, setting, or highest point at midday). So a “day” is one complete rotation of the earth on its axis, now divided into twenty-four hours. The earth's rotation around its axis is not related to the earth’s annual orbit around the sun. For this reason, some problems arise because a solar year is not easily divided into any number of days. Rather, a solar year is 365 days plus a fraction of a day.</w:t>
      </w:r>
    </w:p>
    <w:p>
      <w:pPr/>
      <w:r>
        <w:rPr>
          <w:lang w:val="en_US" w:bidi="en_US"/>
        </w:rPr>
      </w:r>
      <w:r>
        <w:rPr>
          <w:lang w:val="en_US" w:bidi="en_US"/>
        </w:rPr>
        <w:t>Defining a year by more factors than the rotation around the earth causes the largest problems with the calendar. The ancients encountered considerable difficulties when they tried to combine solar and lunar periods. This was made worse since months corresponded to the phases of the moon, which are unreliable. The orbits of the sun, moon, and earth cause many complications.</w:t>
      </w:r>
    </w:p>
    <w:p>
      <w:pPr/>
      <w:r>
        <w:rPr>
          <w:lang w:val="en_US" w:bidi="en_US"/>
        </w:rPr>
      </w:r>
      <w:r>
        <w:rPr>
          <w:lang w:val="en_US" w:bidi="en_US"/>
        </w:rPr>
        <w:t>The lunar calendar measured time by lunations (the number of days between new moons). A lunar month is just over twenty-nine and a half days, beginning with the new moon. In reality, the moon's orbit of the earth is about twenty-seven and one-third days. However, the earth's rotation around the sun causes the moon to take two extra days to come to the same position between the sun and earth and produce a “new moon.”</w:t>
      </w:r>
    </w:p>
    <w:p>
      <w:pPr/>
      <w:r>
        <w:rPr>
          <w:lang w:val="en_US" w:bidi="en_US"/>
        </w:rPr>
      </w:r>
      <w:r>
        <w:rPr>
          <w:lang w:val="en_US" w:bidi="en_US"/>
        </w:rPr>
        <w:t>Twelve lunar months was approximately 11 days shorter than the solar year. So, more days were added to make up for the difference. The practice of adding days is called intercalation. It was a common device used in lunar calendars. For instance, the ancient Chinese people added an extra month every 30 years to their calendar. This year would be made of 12 months of 29 or 30 days each. The Muslim lunar calendar, which is still used in Islam, also has a 30-year cycle. The second year of each cycle, and every three years afterwards, contains a “leap year” (a year of abnormal length). In the Muslim calendar, a leap year is 355 days long, rather than the ordinary Muslim year of 354 days. The ancient Hebrew calendar had the same problems as other lunar calendars.</w:t>
      </w:r>
    </w:p>
    <w:p>
      <w:pPr>
        <w:pStyle w:val="Heading3"/>
      </w:pPr>
      <w:r>
        <w:rPr>
          <w:lang w:val="en_US" w:bidi="en_US"/>
        </w:rPr>
        <w:t>Jewish Calendar</w:t>
      </w:r>
    </w:p>
    <w:p>
      <w:pPr/>
      <w:r>
        <w:rPr>
          <w:lang w:val="en_US" w:bidi="en_US"/>
        </w:rPr>
      </w:r>
      <w:r>
        <w:rPr>
          <w:lang w:val="en_US" w:bidi="en_US"/>
        </w:rPr>
        <w:t>The lives of the ancient Israelites were greatly affected by the calendar. The Jewish calendar starts from the supposed date of Creation: 3,760 years and three months before the Christian era. The current year in the Jewish calendar is 3,759 to the date in the Gregorian calendar. However, this does not account for months since the Jewish year begins in the autumn rather than on 1 January.</w:t>
      </w:r>
    </w:p>
    <w:p>
      <w:pPr>
        <w:pStyle w:val="Heading4"/>
      </w:pPr>
      <w:r>
        <w:rPr>
          <w:lang w:val="en_US" w:bidi="en_US"/>
        </w:rPr>
        <w:t>Months</w:t>
      </w:r>
    </w:p>
    <w:p>
      <w:pPr/>
      <w:r>
        <w:rPr>
          <w:lang w:val="en_US" w:bidi="en_US"/>
        </w:rPr>
      </w:r>
      <w:r>
        <w:rPr>
          <w:lang w:val="en_US" w:bidi="en_US"/>
        </w:rPr>
        <w:t>The Jewish calendar after the Babylonian exile has twelve months. The names of the months were borrowed from the Babylonians. The months do not align with the months of the Roman calendar.</w:t>
      </w:r>
    </w:p>
    <w:p>
      <w:pPr/>
      <w:r>
        <w:rPr>
          <w:lang w:val="en_US" w:bidi="en_US"/>
        </w:rPr>
      </w:r>
      <w:r>
        <w:rPr>
          <w:lang w:val="en_US" w:bidi="en_US"/>
        </w:rPr>
        <w:t xml:space="preserve">Over half of the months are mentioned in the Old Testament: </w:t>
      </w:r>
    </w:p>
    <w:p>
      <w:pPr>
        <w:pStyle w:val="ListBullet"/>
        <w:spacing w:line="240" w:lineRule="auto"/>
        <w:ind w:left="720"/>
      </w:pPr>
      <w:r>
        <w:rPr>
          <w:lang w:val="en_US" w:bidi="en_US"/>
        </w:rPr>
      </w:r>
      <w:r>
        <w:rPr>
          <w:lang w:val="en_US" w:bidi="en_US"/>
        </w:rPr>
        <w:t>Kislev/Chislev (</w:t>
      </w:r>
      <w:hyperlink r:id="rId90">
        <w:r>
          <w:rPr>
            <w:lang w:val="en_US" w:bidi="en_US"/>
          </w:rPr>
          <w:rPr>
            <w:color w:val="0000EE"/>
            <w:u w:val="single"/>
          </w:rPr>
          <w:t>Nehemiah 1:1</w:t>
        </w:r>
      </w:hyperlink>
      <w:r>
        <w:rPr>
          <w:lang w:val="en_US" w:bidi="en_US"/>
        </w:rPr>
        <w:t xml:space="preserve">; </w:t>
      </w:r>
      <w:hyperlink r:id="rId91">
        <w:r>
          <w:rPr>
            <w:lang w:val="en_US" w:bidi="en_US"/>
          </w:rPr>
          <w:rPr>
            <w:color w:val="0000EE"/>
            <w:u w:val="single"/>
          </w:rPr>
          <w:t>Zechariah 7:</w:t>
        </w:r>
      </w:hyperlink>
      <w:r>
        <w:rPr>
          <w:lang w:val="en_US" w:bidi="en_US"/>
        </w:rPr>
        <w:t>)</w:t>
      </w:r>
    </w:p>
    <w:p>
      <w:pPr>
        <w:pStyle w:val="ListBullet"/>
        <w:spacing w:line="240" w:lineRule="auto"/>
        <w:ind w:left="720"/>
      </w:pPr>
      <w:r>
        <w:rPr>
          <w:lang w:val="en_US" w:bidi="en_US"/>
        </w:rPr>
      </w:r>
      <w:r>
        <w:rPr>
          <w:lang w:val="en_US" w:bidi="en_US"/>
        </w:rPr>
        <w:t>Tebeth (</w:t>
      </w:r>
      <w:hyperlink r:id="rId92">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93">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94">
        <w:r>
          <w:rPr>
            <w:lang w:val="en_US" w:bidi="en_US"/>
          </w:rPr>
          <w:rPr>
            <w:color w:val="0000EE"/>
            <w:u w:val="single"/>
          </w:rPr>
          <w:t>Esther 3:7, 8:12</w:t>
        </w:r>
      </w:hyperlink>
      <w:r>
        <w:rPr>
          <w:lang w:val="en_US" w:bidi="en_US"/>
        </w:rPr>
        <w:t>)</w:t>
      </w:r>
    </w:p>
    <w:p>
      <w:pPr>
        <w:pStyle w:val="ListBullet"/>
        <w:spacing w:line="240" w:lineRule="auto"/>
        <w:ind w:left="720"/>
      </w:pPr>
      <w:r>
        <w:rPr>
          <w:lang w:val="en_US" w:bidi="en_US"/>
        </w:rPr>
      </w:r>
      <w:r>
        <w:rPr>
          <w:lang w:val="en_US" w:bidi="en_US"/>
        </w:rPr>
        <w:t>Nisan (</w:t>
      </w:r>
      <w:hyperlink r:id="rId95">
        <w:r>
          <w:rPr>
            <w:lang w:val="en_US" w:bidi="en_US"/>
          </w:rPr>
          <w:rPr>
            <w:color w:val="0000EE"/>
            <w:u w:val="single"/>
          </w:rPr>
          <w:t>Nehemiah 2:1</w:t>
        </w:r>
      </w:hyperlink>
      <w:r>
        <w:rPr>
          <w:lang w:val="en_US" w:bidi="en_US"/>
        </w:rPr>
        <w:t xml:space="preserve">; </w:t>
      </w:r>
      <w:hyperlink r:id="rId96">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7">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8">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begins with the new moon. Since months are approximately twenty-nine and a half days, the Jewish year is 354 days. We are not sure how the Jewish people originally adjusted the lunar calendar to realign with the actual solar year. Eventually, they added an extra month called Veader ("second Adar") between Adar and Nisan seven times in a 19-year cycle. In the 19th year, Adar would receive an extra half day.</w:t>
      </w:r>
    </w:p>
    <w:p>
      <w:pPr/>
      <w:r>
        <w:rPr>
          <w:lang w:val="en_US" w:bidi="en_US"/>
        </w:rPr>
      </w:r>
      <w:r>
        <w:rPr>
          <w:lang w:val="en_US" w:bidi="en_US"/>
        </w:rPr>
        <w:t xml:space="preserve">The names for the Jewish months, as now known, originated after the return from Babylonia to Palestine. Before the Babylonian exile, at least four other names were used: </w:t>
      </w:r>
    </w:p>
    <w:p>
      <w:pPr>
        <w:pStyle w:val="ListBullet"/>
        <w:spacing w:line="240" w:lineRule="auto"/>
        <w:ind w:left="720"/>
      </w:pPr>
      <w:r>
        <w:rPr>
          <w:lang w:val="en_US" w:bidi="en_US"/>
        </w:rPr>
      </w:r>
      <w:r>
        <w:rPr>
          <w:lang w:val="en_US" w:bidi="en_US"/>
        </w:rPr>
        <w:t>Abib (</w:t>
      </w:r>
      <w:hyperlink r:id="rId99">
        <w:r>
          <w:rPr>
            <w:lang w:val="en_US" w:bidi="en_US"/>
          </w:rPr>
          <w:rPr>
            <w:color w:val="0000EE"/>
            <w:u w:val="single"/>
          </w:rPr>
          <w:t>Exodus 13:4</w:t>
        </w:r>
      </w:hyperlink>
      <w:r>
        <w:rPr>
          <w:lang w:val="en_US" w:bidi="en_US"/>
        </w:rPr>
        <w:t>)</w:t>
      </w:r>
    </w:p>
    <w:p>
      <w:pPr>
        <w:pStyle w:val="ListBullet"/>
        <w:spacing w:line="240" w:lineRule="auto"/>
        <w:ind w:left="720"/>
      </w:pPr>
      <w:r>
        <w:rPr>
          <w:lang w:val="en_US" w:bidi="en_US"/>
        </w:rPr>
      </w:r>
      <w:r>
        <w:rPr>
          <w:lang w:val="en_US" w:bidi="en_US"/>
        </w:rPr>
        <w:t>Ziv (</w:t>
      </w:r>
      <w:hyperlink r:id="rId100">
        <w:r>
          <w:rPr>
            <w:lang w:val="en_US" w:bidi="en_US"/>
          </w:rPr>
          <w:rPr>
            <w:color w:val="0000EE"/>
            <w:u w:val="single"/>
          </w:rPr>
          <w:t>1 Kings 6:1, 37</w:t>
        </w:r>
      </w:hyperlink>
      <w:r>
        <w:rPr>
          <w:lang w:val="en_US" w:bidi="en_US"/>
        </w:rPr>
        <w:t>)</w:t>
      </w:r>
    </w:p>
    <w:p>
      <w:pPr>
        <w:pStyle w:val="ListBullet"/>
        <w:spacing w:line="240" w:lineRule="auto"/>
        <w:ind w:left="720"/>
      </w:pPr>
      <w:r>
        <w:rPr>
          <w:lang w:val="en_US" w:bidi="en_US"/>
        </w:rPr>
      </w:r>
      <w:r>
        <w:rPr>
          <w:lang w:val="en_US" w:bidi="en_US"/>
        </w:rPr>
        <w:t>Ethanim (</w:t>
      </w:r>
      <w:hyperlink r:id="rId101">
        <w:r>
          <w:rPr>
            <w:lang w:val="en_US" w:bidi="en_US"/>
          </w:rPr>
          <w:rPr>
            <w:color w:val="0000EE"/>
            <w:u w:val="single"/>
          </w:rPr>
          <w:t>8:2</w:t>
        </w:r>
      </w:hyperlink>
      <w:r>
        <w:rPr>
          <w:lang w:val="en_US" w:bidi="en_US"/>
        </w:rPr>
        <w:t>)</w:t>
      </w:r>
    </w:p>
    <w:p>
      <w:pPr>
        <w:pStyle w:val="ListBullet"/>
        <w:spacing w:line="240" w:lineRule="auto"/>
        <w:ind w:left="720"/>
      </w:pPr>
      <w:r>
        <w:rPr>
          <w:lang w:val="en_US" w:bidi="en_US"/>
        </w:rPr>
      </w:r>
      <w:r>
        <w:rPr>
          <w:lang w:val="en_US" w:bidi="en_US"/>
        </w:rPr>
        <w:t>Bul (</w:t>
      </w:r>
      <w:hyperlink r:id="rId102">
        <w:r>
          <w:rPr>
            <w:lang w:val="en_US" w:bidi="en_US"/>
          </w:rPr>
          <w:rPr>
            <w:color w:val="0000EE"/>
            <w:u w:val="single"/>
          </w:rPr>
          <w:t>6:38</w:t>
        </w:r>
      </w:hyperlink>
      <w:r>
        <w:rPr>
          <w:lang w:val="en_US" w:bidi="en_US"/>
        </w:rPr>
        <w:t xml:space="preserve">) </w:t>
      </w:r>
    </w:p>
    <w:p>
      <w:pPr/>
      <w:r>
        <w:rPr>
          <w:lang w:val="en_US" w:bidi="en_US"/>
        </w:rPr>
      </w:r>
      <w:r>
        <w:rPr>
          <w:lang w:val="en_US" w:bidi="en_US"/>
        </w:rPr>
        <w:t xml:space="preserve">After the Babylonian captivity, these months were renamed Nisan, Iyyar, Tishri, and Heshvan, respectively. The original names were related to agriculture. For example, in Abib, the heads of the grain became ripe and in Ziv, the desert flowers bloomed. </w:t>
      </w:r>
    </w:p>
    <w:p>
      <w:pPr/>
      <w:r>
        <w:rPr>
          <w:lang w:val="en_US" w:bidi="en_US"/>
        </w:rPr>
      </w:r>
      <w:r>
        <w:rPr>
          <w:lang w:val="en_US" w:bidi="en_US"/>
        </w:rPr>
        <w:t>The oldest Hebrew calendar was found at Gezer (southeast of Tel Aviv) in 1908. It was made in the 10th century BC. In it, months are broken down by agricultural activities such as sowing, reaping, pruning, and storage. It was probably made by a Jewish schoolboy.</w:t>
      </w:r>
    </w:p>
    <w:p>
      <w:pPr/>
      <w:r>
        <w:rPr>
          <w:lang w:val="en_US" w:bidi="en_US"/>
        </w:rPr>
      </w:r>
      <w:r>
        <w:rPr>
          <w:lang w:val="en_US" w:bidi="en_US"/>
        </w:rPr>
        <w:t>The months were religiously significant to the Jewish people. It allowed them to remember some important events in their history. The beginning of every month was considered holy. The moon was a spiritual symbol to the ancient Israelites. It represented Israel, and the sun eventually became symbolic of the Messiah, God's anointed one (</w:t>
      </w:r>
      <w:hyperlink r:id="rId103">
        <w:r>
          <w:rPr>
            <w:lang w:val="en_US" w:bidi="en_US"/>
          </w:rPr>
          <w:rPr>
            <w:color w:val="0000EE"/>
            <w:u w:val="single"/>
          </w:rPr>
          <w:t>Malachi 4:2</w:t>
        </w:r>
      </w:hyperlink>
      <w:r>
        <w:rPr>
          <w:lang w:val="en_US" w:bidi="en_US"/>
        </w:rPr>
        <w:t>). Just as the moon produces no light of its own, Israel was supposed to reflect the Messiah’s light to the world.</w:t>
      </w:r>
    </w:p>
    <w:p>
      <w:pPr/>
      <w:r>
        <w:rPr>
          <w:lang w:val="en_US" w:bidi="en_US"/>
        </w:rPr>
      </w:r>
      <w:r>
        <w:rPr>
          <w:lang w:val="en_US" w:bidi="en_US"/>
        </w:rPr>
        <w:t>The Jewish calendar remained unchanged during the four hundred years between the Old Testament and New Testament, despite Greek rulers trying to change it. In the Greek calendar, five days were added to the final month of the year, with each of the 12 months containing 30 days. Despite this, it was not the same length as a solar year.</w:t>
      </w:r>
    </w:p>
    <w:p>
      <w:pPr>
        <w:pStyle w:val="Heading4"/>
      </w:pPr>
      <w:r>
        <w:rPr>
          <w:lang w:val="en_US" w:bidi="en_US"/>
        </w:rPr>
        <w:t>Reckoning of Dates</w:t>
      </w:r>
    </w:p>
    <w:p>
      <w:pPr/>
      <w:r>
        <w:rPr>
          <w:lang w:val="en_US" w:bidi="en_US"/>
        </w:rPr>
      </w:r>
      <w:r>
        <w:rPr>
          <w:lang w:val="en_US" w:bidi="en_US"/>
        </w:rPr>
        <w:t>Ancient Israelites did not record dates by month and day. They recorded dates by referencing significant events, such as the year the reigning king rose to power. In New Testament times, Jewish people continued this method by synchronizing dates with their religious calendar or the Roman calendar. Writers of the New Testament followed the same principle (</w:t>
      </w:r>
      <w:hyperlink r:id="rId104">
        <w:r>
          <w:rPr>
            <w:lang w:val="en_US" w:bidi="en_US"/>
          </w:rPr>
          <w:rPr>
            <w:color w:val="0000EE"/>
            <w:u w:val="single"/>
          </w:rPr>
          <w:t>Luke 1:5</w:t>
        </w:r>
      </w:hyperlink>
      <w:r>
        <w:rPr>
          <w:lang w:val="en_US" w:bidi="en_US"/>
        </w:rPr>
        <w:t xml:space="preserve">; </w:t>
      </w:r>
      <w:hyperlink r:id="rId105">
        <w:r>
          <w:rPr>
            <w:lang w:val="en_US" w:bidi="en_US"/>
          </w:rPr>
          <w:rPr>
            <w:color w:val="0000EE"/>
            <w:u w:val="single"/>
          </w:rPr>
          <w:t>John 12:1</w:t>
        </w:r>
      </w:hyperlink>
      <w:r>
        <w:rPr>
          <w:lang w:val="en_US" w:bidi="en_US"/>
        </w:rPr>
        <w:t xml:space="preserve">; </w:t>
      </w:r>
      <w:hyperlink r:id="rId106">
        <w:r>
          <w:rPr>
            <w:lang w:val="en_US" w:bidi="en_US"/>
          </w:rPr>
          <w:rPr>
            <w:color w:val="0000EE"/>
            <w:u w:val="single"/>
          </w:rPr>
          <w:t>Acts 18:12</w:t>
        </w:r>
      </w:hyperlink>
      <w:r>
        <w:rPr>
          <w:lang w:val="en_US" w:bidi="en_US"/>
        </w:rPr>
        <w:t>). The calendar created by Julius Caesar caused people to change from this method to a more standardized system.</w:t>
      </w:r>
    </w:p>
    <w:p>
      <w:pPr>
        <w:pStyle w:val="Heading3"/>
      </w:pPr>
      <w:r>
        <w:rPr>
          <w:lang w:val="en_US" w:bidi="en_US"/>
        </w:rPr>
        <w:t>Jewish Festivals</w:t>
      </w:r>
    </w:p>
    <w:p>
      <w:pPr/>
      <w:r>
        <w:rPr>
          <w:lang w:val="en_US" w:bidi="en_US"/>
        </w:rPr>
      </w:r>
      <w:r>
        <w:rPr>
          <w:lang w:val="en_US" w:bidi="en_US"/>
        </w:rPr>
        <w:t>In addition to keeping the Sabbath, Jews observe seven annual festivals.</w:t>
      </w:r>
    </w:p>
    <w:p>
      <w:pPr/>
      <w:r>
        <w:rPr>
          <w:lang w:val="en_US" w:bidi="en_US"/>
        </w:rPr>
      </w:r>
      <w:r>
        <w:rPr>
          <w:lang w:val="en_US" w:bidi="en_US"/>
        </w:rPr>
        <w:t xml:space="preserve">1. </w:t>
      </w:r>
      <w:r>
        <w:rPr>
          <w:b/>
          <w:lang w:val="en_US" w:bidi="en_US"/>
        </w:rPr>
        <w:t>Passover</w:t>
      </w:r>
      <w:r>
        <w:rPr>
          <w:lang w:val="en_US" w:bidi="en_US"/>
        </w:rPr>
        <w:t xml:space="preserve"> begins on the evening of the 14th of Nisan. It marks the exodus from Egypt. The first day of Nisan determines the date for Passover. Passover is observed for seven days and includes the Feast of Unleavened Bread, which marks Israel’s quick preparation for the escape from Egypt (</w:t>
      </w:r>
      <w:hyperlink r:id="rId107">
        <w:r>
          <w:rPr>
            <w:lang w:val="en_US" w:bidi="en_US"/>
          </w:rPr>
          <w:rPr>
            <w:color w:val="0000EE"/>
            <w:u w:val="single"/>
          </w:rPr>
          <w:t>Exodus 12:15</w:t>
        </w:r>
      </w:hyperlink>
      <w:r>
        <w:rPr>
          <w:lang w:val="en_US" w:bidi="en_US"/>
        </w:rPr>
        <w:t>). The festival for the firstfruits of the barley harvest follows afterwards (</w:t>
      </w:r>
      <w:hyperlink r:id="rId108">
        <w:r>
          <w:rPr>
            <w:lang w:val="en_US" w:bidi="en_US"/>
          </w:rPr>
          <w:rPr>
            <w:color w:val="0000EE"/>
            <w:u w:val="single"/>
          </w:rPr>
          <w:t>Leviticus 23:10</w:t>
        </w:r>
      </w:hyperlink>
      <w:r>
        <w:rPr>
          <w:lang w:val="en_US" w:bidi="en_US"/>
        </w:rPr>
        <w:t>).</w:t>
      </w:r>
    </w:p>
    <w:p>
      <w:pPr/>
      <w:r>
        <w:rPr>
          <w:lang w:val="en_US" w:bidi="en_US"/>
        </w:rPr>
      </w:r>
      <w:r>
        <w:rPr>
          <w:lang w:val="en_US" w:bidi="en_US"/>
        </w:rPr>
        <w:t xml:space="preserve">2. </w:t>
      </w:r>
      <w:r>
        <w:rPr>
          <w:b/>
          <w:lang w:val="en_US" w:bidi="en_US"/>
        </w:rPr>
        <w:t>Pentecost</w:t>
      </w:r>
      <w:r>
        <w:rPr>
          <w:lang w:val="en_US" w:bidi="en_US"/>
        </w:rPr>
        <w:t xml:space="preserve"> is observed 50 days after Passover. Pentecost is a time of celebration where the first fruits of the wheat harvest are collected (</w:t>
      </w:r>
      <w:hyperlink r:id="rId109">
        <w:r>
          <w:rPr>
            <w:lang w:val="en_US" w:bidi="en_US"/>
          </w:rPr>
          <w:rPr>
            <w:color w:val="0000EE"/>
            <w:u w:val="single"/>
          </w:rPr>
          <w:t>Exodus 34:22</w:t>
        </w:r>
      </w:hyperlink>
      <w:r>
        <w:rPr>
          <w:lang w:val="en_US" w:bidi="en_US"/>
        </w:rPr>
        <w:t xml:space="preserve">; </w:t>
      </w:r>
      <w:hyperlink r:id="rId110">
        <w:r>
          <w:rPr>
            <w:lang w:val="en_US" w:bidi="en_US"/>
          </w:rPr>
          <w:rPr>
            <w:color w:val="0000EE"/>
            <w:u w:val="single"/>
          </w:rPr>
          <w:t>Leviticus 23:15–17</w:t>
        </w:r>
      </w:hyperlink>
      <w:r>
        <w:rPr>
          <w:lang w:val="en_US" w:bidi="en_US"/>
        </w:rPr>
        <w:t>).</w:t>
      </w:r>
    </w:p>
    <w:p>
      <w:pPr/>
      <w:r>
        <w:rPr>
          <w:lang w:val="en_US" w:bidi="en_US"/>
        </w:rPr>
      </w:r>
      <w:r>
        <w:rPr>
          <w:lang w:val="en_US" w:bidi="en_US"/>
        </w:rPr>
        <w:t xml:space="preserve">3. </w:t>
      </w:r>
      <w:r>
        <w:rPr>
          <w:b/>
          <w:lang w:val="en_US" w:bidi="en_US"/>
        </w:rPr>
        <w:t>Rosh Hashanah</w:t>
      </w:r>
      <w:r>
        <w:rPr>
          <w:lang w:val="en_US" w:bidi="en_US"/>
        </w:rPr>
        <w:t xml:space="preserve"> is observed on the 1st of Tishri. According to the Jewish religious teachers known as rabbis, the 1st of Tishri was the day when the Lord created the world. Rosh Hashanah means “head of the year.”</w:t>
      </w:r>
    </w:p>
    <w:p>
      <w:pPr/>
      <w:r>
        <w:rPr>
          <w:lang w:val="en_US" w:bidi="en_US"/>
        </w:rPr>
      </w:r>
      <w:r>
        <w:rPr>
          <w:lang w:val="en_US" w:bidi="en_US"/>
        </w:rPr>
        <w:t xml:space="preserve">4. </w:t>
      </w:r>
      <w:r>
        <w:rPr>
          <w:b/>
          <w:lang w:val="en_US" w:bidi="en_US"/>
        </w:rPr>
        <w:t>Yom Kippur</w:t>
      </w:r>
      <w:r>
        <w:rPr>
          <w:lang w:val="en_US" w:bidi="en_US"/>
        </w:rPr>
        <w:t xml:space="preserve"> is observed on the 10th of Tishri. It is Israel’s most solemn day. It is a holy day known as “the Sabbath of Sabbaths.” The complicated ritual required to observe it is described in the Bible (</w:t>
      </w:r>
      <w:hyperlink r:id="rId111">
        <w:r>
          <w:rPr>
            <w:lang w:val="en_US" w:bidi="en_US"/>
          </w:rPr>
          <w:rPr>
            <w:color w:val="0000EE"/>
            <w:u w:val="single"/>
          </w:rPr>
          <w:t>Leviticus 16</w:t>
        </w:r>
      </w:hyperlink>
      <w:r>
        <w:rPr>
          <w:lang w:val="en_US" w:bidi="en_US"/>
        </w:rPr>
        <w:t>).</w:t>
      </w:r>
    </w:p>
    <w:p>
      <w:pPr/>
      <w:r>
        <w:rPr>
          <w:lang w:val="en_US" w:bidi="en_US"/>
        </w:rPr>
      </w:r>
      <w:r>
        <w:rPr>
          <w:lang w:val="en_US" w:bidi="en_US"/>
        </w:rPr>
        <w:t xml:space="preserve">5. </w:t>
      </w:r>
      <w:r>
        <w:rPr>
          <w:b/>
          <w:lang w:val="en_US" w:bidi="en_US"/>
        </w:rPr>
        <w:t>Succoth</w:t>
      </w:r>
      <w:r>
        <w:rPr>
          <w:lang w:val="en_US" w:bidi="en_US"/>
        </w:rPr>
        <w:t xml:space="preserve"> is observed from the 15th</w:t>
      </w:r>
      <w:r>
        <w:rPr>
          <w:lang w:val="en_US" w:bidi="en_US"/>
        </w:rPr>
        <w:t>–</w:t>
      </w:r>
      <w:r>
        <w:rPr>
          <w:lang w:val="en_US" w:bidi="en_US"/>
        </w:rPr>
        <w:t>22nd of Tishri. It is also known as the Feast of Tabernacles. It is a festival based on farming habits. It celebrates gathering the autumn harvest. The apostle John called it “the feast” (</w:t>
      </w:r>
      <w:hyperlink r:id="rId112">
        <w:r>
          <w:rPr>
            <w:lang w:val="en_US" w:bidi="en_US"/>
          </w:rPr>
          <w:rPr>
            <w:color w:val="0000EE"/>
            <w:u w:val="single"/>
          </w:rPr>
          <w:t>John 7:37</w:t>
        </w:r>
      </w:hyperlink>
      <w:r>
        <w:rPr>
          <w:lang w:val="en_US" w:bidi="en_US"/>
        </w:rPr>
        <w:t>). The Feast of Tabernacles is also called the Feast of Booths (Shelters). It also remembers God’s care over his people during Israel’s 40 years in the wilderness (</w:t>
      </w:r>
      <w:hyperlink r:id="rId113">
        <w:r>
          <w:rPr>
            <w:lang w:val="en_US" w:bidi="en_US"/>
          </w:rPr>
          <w:rPr>
            <w:color w:val="0000EE"/>
            <w:u w:val="single"/>
          </w:rPr>
          <w:t>Leviticus 23:39–43</w:t>
        </w:r>
      </w:hyperlink>
      <w:r>
        <w:rPr>
          <w:lang w:val="en_US" w:bidi="en_US"/>
        </w:rPr>
        <w:t>).</w:t>
      </w:r>
    </w:p>
    <w:p>
      <w:pPr/>
      <w:r>
        <w:rPr>
          <w:lang w:val="en_US" w:bidi="en_US"/>
        </w:rPr>
      </w:r>
      <w:r>
        <w:rPr>
          <w:lang w:val="en_US" w:bidi="en_US"/>
        </w:rPr>
        <w:t xml:space="preserve">6. </w:t>
      </w:r>
      <w:r>
        <w:rPr>
          <w:b/>
          <w:lang w:val="en_US" w:bidi="en_US"/>
        </w:rPr>
        <w:t>Hanukkah</w:t>
      </w:r>
      <w:r>
        <w:rPr>
          <w:lang w:val="en_US" w:bidi="en_US"/>
        </w:rPr>
        <w:t xml:space="preserve"> is observed on the 25th of Kislev and the following seven days. It was added to the calendar later in Jewish history. It is also called the Feast of Dedication. It remembers Judas Maccabeus’s victory over Antiochus Epiphanes and the Syrians 150 years before Christ. The time of Judas Maccabeus was after the last of the Old Testament prophets. So, tradition determines how Hanukkah is celebrated. For the week of Hanukkah, joyous activities mark the Jewish calendar.</w:t>
      </w:r>
    </w:p>
    <w:p>
      <w:pPr/>
      <w:r>
        <w:rPr>
          <w:lang w:val="en_US" w:bidi="en_US"/>
        </w:rPr>
      </w:r>
      <w:r>
        <w:rPr>
          <w:lang w:val="en_US" w:bidi="en_US"/>
        </w:rPr>
        <w:t xml:space="preserve">7. </w:t>
      </w:r>
      <w:r>
        <w:rPr>
          <w:b/>
          <w:lang w:val="en_US" w:bidi="en_US"/>
        </w:rPr>
        <w:t>Purim</w:t>
      </w:r>
      <w:r>
        <w:rPr>
          <w:lang w:val="en_US" w:bidi="en_US"/>
        </w:rPr>
        <w:t xml:space="preserve"> is observed on the 14th–15th of Adar. The feast, which began in ancient Persia, remembers the deliverance brought through Mordecai and Esther when they stopped Haman’s plot to destroy the Jews (</w:t>
      </w:r>
      <w:hyperlink r:id="rId114">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In the same way, ancient sundials and modern clocks track minutes and hours, a calendar tracks days, weeks, months, years, and even centuries. A uniform way to measure time helps with farming, business, and government. It is also helpful for historians and unifies the celebration of religious festivals. The development of the modern (Gregorian) calendar reflects both science and religious traditions. For Christians, the calendar highlights the biblical contrast between God’s timelessness and human mortality (</w:t>
      </w:r>
      <w:hyperlink r:id="rId115">
        <w:r>
          <w:rPr>
            <w:lang w:val="en_US" w:bidi="en_US"/>
          </w:rPr>
          <w:rPr>
            <w:color w:val="0000EE"/>
            <w:u w:val="single"/>
          </w:rPr>
          <w:t>Psalm 90</w:t>
        </w:r>
      </w:hyperlink>
      <w:r>
        <w:rPr>
          <w:lang w:val="en_US" w:bidi="en_US"/>
        </w:rPr>
        <w:t>). Psalm 90 asks God to “teach us to number our days, that we may present a heart of wisdom” (</w:t>
      </w:r>
      <w:hyperlink r:id="rId116">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17">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18">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r>
        <w:rPr>
          <w:lang w:val="en_US" w:bidi="en_US"/>
        </w:rPr>
      </w:r>
      <w:r>
        <w:rPr>
          <w:lang w:val="en_US" w:bidi="en_US"/>
        </w:rPr>
        <w:t>1. City in Babylon (</w:t>
      </w:r>
      <w:hyperlink r:id="rId119">
        <w:r>
          <w:rPr>
            <w:lang w:val="en_US" w:bidi="en_US"/>
          </w:rPr>
          <w:rPr>
            <w:color w:val="0000EE"/>
            <w:u w:val="single"/>
          </w:rPr>
          <w:t>Gn 10:10</w:t>
        </w:r>
      </w:hyperlink>
      <w:r>
        <w:rPr>
          <w:lang w:val="en_US" w:bidi="en_US"/>
        </w:rPr>
        <w:t>).</w:t>
      </w:r>
    </w:p>
    <w:p>
      <w:pPr/>
      <w:r>
        <w:rPr>
          <w:lang w:val="en_US" w:bidi="en_US"/>
        </w:rPr>
      </w:r>
      <w:r>
        <w:rPr>
          <w:lang w:val="en_US" w:bidi="en_US"/>
        </w:rPr>
        <w:t xml:space="preserve">2. City identified as Kullani (Kullan Koy), about 20 miles (32.2 kilometers) north of Aleppo in northern Syria. This northern identification is hinted at in </w:t>
      </w:r>
      <w:hyperlink r:id="rId120">
        <w:r>
          <w:rPr>
            <w:lang w:val="en_US" w:bidi="en_US"/>
          </w:rPr>
          <w:rPr>
            <w:color w:val="0000EE"/>
            <w:u w:val="single"/>
          </w:rPr>
          <w:t>Isaiah 10:9</w:t>
        </w:r>
      </w:hyperlink>
      <w:r>
        <w:rPr>
          <w:lang w:val="en_US" w:bidi="en_US"/>
        </w:rPr>
        <w:t xml:space="preserve">, where Calno is associated with Carchemish, some 50 miles (80.5 kilometers) to the northeast, as well as in the context of </w:t>
      </w:r>
      <w:hyperlink r:id="rId121">
        <w:r>
          <w:rPr>
            <w:lang w:val="en_US" w:bidi="en_US"/>
          </w:rPr>
          <w:rPr>
            <w:color w:val="0000EE"/>
            <w:u w:val="single"/>
          </w:rPr>
          <w:t>Amos 6:2</w:t>
        </w:r>
      </w:hyperlink>
      <w:r>
        <w:rPr>
          <w:lang w:val="en_US" w:bidi="en_US"/>
        </w:rPr>
        <w:t xml:space="preserve"> (note the north-to-south progression—Calneh, Hamath, Gath). Canneh in </w:t>
      </w:r>
      <w:hyperlink r:id="rId122">
        <w:r>
          <w:rPr>
            <w:lang w:val="en_US" w:bidi="en_US"/>
          </w:rPr>
          <w:rPr>
            <w:color w:val="0000EE"/>
            <w:u w:val="single"/>
          </w:rPr>
          <w:t>Ezekiel 27:23</w:t>
        </w:r>
      </w:hyperlink>
      <w:r>
        <w:rPr>
          <w:lang w:val="en_US" w:bidi="en_US"/>
        </w:rPr>
        <w:t xml:space="preserve"> seems to refer to the same general location and is perhaps to be linked with Calneh. Kullani was captured by Tiglath-pileser II, king of Assyria, about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20">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23">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24">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25">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26">
        <w:r>
          <w:rPr>
            <w:lang w:val="en_US" w:bidi="en_US"/>
          </w:rPr>
          <w:rPr>
            <w:color w:val="0000EE"/>
            <w:u w:val="single"/>
          </w:rPr>
          <w:t>Matthew 3:4</w:t>
        </w:r>
      </w:hyperlink>
      <w:r>
        <w:rPr>
          <w:lang w:val="en_US" w:bidi="en_US"/>
        </w:rPr>
        <w:t>), is still worn by people who live in the desert. A camel’s hair garment was also the sign of a prophet (</w:t>
      </w:r>
      <w:hyperlink r:id="rId127">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24">
        <w:r>
          <w:rPr>
            <w:lang w:val="en_US" w:bidi="en_US"/>
          </w:rPr>
          <w:rPr>
            <w:color w:val="0000EE"/>
            <w:u w:val="single"/>
          </w:rPr>
          <w:t>Genesis 37:25</w:t>
        </w:r>
      </w:hyperlink>
      <w:r>
        <w:rPr>
          <w:lang w:val="en_US" w:bidi="en_US"/>
        </w:rPr>
        <w:t xml:space="preserve"> and the fast racing camel mentioned in </w:t>
      </w:r>
      <w:hyperlink r:id="rId128">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29">
        <w:r>
          <w:rPr>
            <w:lang w:val="en_US" w:bidi="en_US"/>
          </w:rPr>
          <w:rPr>
            <w:color w:val="0000EE"/>
            <w:u w:val="single"/>
          </w:rPr>
          <w:t>Isaiah 21:7</w:t>
        </w:r>
      </w:hyperlink>
      <w:r>
        <w:rPr>
          <w:lang w:val="en_US" w:bidi="en_US"/>
        </w:rPr>
        <w:t xml:space="preserve"> may refer to the Bactrian camel. Both kinds of camel are referred to in </w:t>
      </w:r>
      <w:hyperlink r:id="rId130">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31">
        <w:r>
          <w:rPr>
            <w:lang w:val="en_US" w:bidi="en_US"/>
          </w:rPr>
          <w:rPr>
            <w:color w:val="0000EE"/>
            <w:u w:val="single"/>
          </w:rPr>
          <w:t>Leviticus 11:4</w:t>
        </w:r>
      </w:hyperlink>
      <w:r>
        <w:rPr>
          <w:lang w:val="en_US" w:bidi="en_US"/>
        </w:rPr>
        <w:t xml:space="preserve">; </w:t>
      </w:r>
      <w:hyperlink r:id="rId132">
        <w:r>
          <w:rPr>
            <w:lang w:val="en_US" w:bidi="en_US"/>
          </w:rPr>
          <w:rPr>
            <w:color w:val="0000EE"/>
            <w:u w:val="single"/>
          </w:rPr>
          <w:t>Deuteronomy 14:7</w:t>
        </w:r>
      </w:hyperlink>
      <w:r>
        <w:rPr>
          <w:lang w:val="en_US" w:bidi="en_US"/>
        </w:rPr>
        <w:t xml:space="preserve">). They are eaten by Arabs, however, who also drink their milk (see </w:t>
      </w:r>
      <w:hyperlink r:id="rId133">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34">
        <w:r>
          <w:rPr>
            <w:lang w:val="en_US" w:bidi="en_US"/>
          </w:rPr>
          <w:rPr>
            <w:color w:val="0000EE"/>
            <w:u w:val="single"/>
          </w:rPr>
          <w:t>Genesis 12:16</w:t>
        </w:r>
      </w:hyperlink>
      <w:r>
        <w:rPr>
          <w:lang w:val="en_US" w:bidi="en_US"/>
        </w:rPr>
        <w:t>). At first, Job had 3,000 camels, and after his recovery, 6,000 (</w:t>
      </w:r>
      <w:hyperlink r:id="rId135">
        <w:r>
          <w:rPr>
            <w:lang w:val="en_US" w:bidi="en_US"/>
          </w:rPr>
          <w:rPr>
            <w:color w:val="0000EE"/>
            <w:u w:val="single"/>
          </w:rPr>
          <w:t>Job 1:3</w:t>
        </w:r>
      </w:hyperlink>
      <w:r>
        <w:rPr>
          <w:lang w:val="en_US" w:bidi="en_US"/>
        </w:rPr>
        <w:t xml:space="preserve">; </w:t>
      </w:r>
      <w:hyperlink r:id="rId136">
        <w:r>
          <w:rPr>
            <w:lang w:val="en_US" w:bidi="en_US"/>
          </w:rPr>
          <w:rPr>
            <w:color w:val="0000EE"/>
            <w:u w:val="single"/>
          </w:rPr>
          <w:t>42:12</w:t>
        </w:r>
      </w:hyperlink>
      <w:r>
        <w:rPr>
          <w:lang w:val="en_US" w:bidi="en_US"/>
        </w:rPr>
        <w:t>). Most people began using camels around 1000 BC (</w:t>
      </w:r>
      <w:hyperlink r:id="rId125">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37">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KJV form of Kamon, the burial place of the Israelite judge Jair, in </w:t>
      </w:r>
      <w:hyperlink r:id="rId138">
        <w:r>
          <w:rPr>
            <w:lang w:val="en_US" w:bidi="en_US"/>
          </w:rPr>
          <w:rPr>
            <w:color w:val="0000EE"/>
            <w:u w:val="single"/>
          </w:rPr>
          <w:t>Judges 10:5</w:t>
        </w:r>
      </w:hyperlink>
      <w:r>
        <w:rPr>
          <w:lang w:val="en_US" w:bidi="en_US"/>
        </w:rPr>
        <w:t xml:space="preserve">. </w:t>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39">
        <w:r>
          <w:rPr>
            <w:lang w:val="en_US" w:bidi="en_US"/>
          </w:rPr>
          <w:rPr>
            <w:color w:val="0000EE"/>
            <w:u w:val="single"/>
          </w:rPr>
          <w:t>Song of Solomon 1:14</w:t>
        </w:r>
      </w:hyperlink>
      <w:r>
        <w:rPr>
          <w:lang w:val="en_US" w:bidi="en_US"/>
        </w:rPr>
        <w:t xml:space="preserve">; </w:t>
      </w:r>
      <w:hyperlink r:id="rId140">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Galilean town that was the scene of Jesus’ first miracle: changing water into wine at a wedding feast (</w:t>
      </w:r>
      <w:hyperlink r:id="rId141">
        <w:r>
          <w:rPr>
            <w:lang w:val="en_US" w:bidi="en_US"/>
          </w:rPr>
          <w:rPr>
            <w:color w:val="0000EE"/>
            <w:u w:val="single"/>
          </w:rPr>
          <w:t>Jn 2:1, 11</w:t>
        </w:r>
      </w:hyperlink>
      <w:r>
        <w:rPr>
          <w:lang w:val="en_US" w:bidi="en_US"/>
        </w:rPr>
        <w:t>). Jesus was again in Cana when he told a nobleman that his son, who was seriously ill at Capernaum, would live (</w:t>
      </w:r>
      <w:hyperlink r:id="rId142">
        <w:r>
          <w:rPr>
            <w:lang w:val="en_US" w:bidi="en_US"/>
          </w:rPr>
          <w:rPr>
            <w:color w:val="0000EE"/>
            <w:u w:val="single"/>
          </w:rPr>
          <w:t>Jn 4:46</w:t>
        </w:r>
      </w:hyperlink>
      <w:r>
        <w:rPr>
          <w:lang w:val="en_US" w:bidi="en_US"/>
        </w:rPr>
        <w:t>). Cana was also the home of Jesus’ disciple Nathanael (</w:t>
      </w:r>
      <w:hyperlink r:id="rId143">
        <w:r>
          <w:rPr>
            <w:lang w:val="en_US" w:bidi="en_US"/>
          </w:rPr>
          <w:rPr>
            <w:color w:val="0000EE"/>
            <w:u w:val="single"/>
          </w:rPr>
          <w:t>Jn 21:2</w:t>
        </w:r>
      </w:hyperlink>
      <w:r>
        <w:rPr>
          <w:lang w:val="en_US" w:bidi="en_US"/>
        </w:rPr>
        <w:t>).</w:t>
      </w:r>
    </w:p>
    <w:p>
      <w:pPr/>
      <w:r>
        <w:rPr>
          <w:lang w:val="en_US" w:bidi="en_US"/>
        </w:rPr>
      </w:r>
      <w:r>
        <w:rPr>
          <w:lang w:val="en_US" w:bidi="en_US"/>
        </w:rPr>
        <w:t>During the first Jewish rebellion, which resulted in the destruction of Jerusalem in AD 70, Cana was made headquarters for defending Galilee against the Romans. After the destruction of Jerusalem and the temple, the town became the seat of the priestly family of Eliashib. John’s Gospel refers to it as “Cana of Galilee,” evidently to distinguish it from the Kanah located near the Phoenician city of Tyre (</w:t>
      </w:r>
      <w:hyperlink r:id="rId144">
        <w:r>
          <w:rPr>
            <w:lang w:val="en_US" w:bidi="en_US"/>
          </w:rPr>
          <w:rPr>
            <w:color w:val="0000EE"/>
            <w:u w:val="single"/>
          </w:rPr>
          <w:t>Jos 19:28</w:t>
        </w:r>
      </w:hyperlink>
      <w:r>
        <w:rPr>
          <w:lang w:val="en_US" w:bidi="en_US"/>
        </w:rPr>
        <w:t>). The traditional site of Cana, revered as such since Byzantine and medieval times, is Kefar Kana, about four miles (6.4 kilometers) east of Nazareth on the main road from Nazareth to Tiberias. Contemporary scholarship, however, has almost unanimously settled on Khirbet Kana as the site of NT Cana. That ruin is about eight miles (12.9 kilometers) north of Nazareth on the northern edge of the Battuf Plain. The Arabs of the region call it Cana of Galilee to this day. Archaeologists exploring at the site have found pottery from the Hebrew monarchy period (c. 900–600 BC) as well as from Hellenistic, Roman, Arabic, and Crusader times.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45">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46">
        <w:r>
          <w:rPr>
            <w:lang w:val="en_US" w:bidi="en_US"/>
          </w:rPr>
          <w:rPr>
            <w:color w:val="0000EE"/>
            <w:u w:val="single"/>
          </w:rPr>
          <w:t>Nm 13:29</w:t>
        </w:r>
      </w:hyperlink>
      <w:r>
        <w:rPr>
          <w:lang w:val="en_US" w:bidi="en_US"/>
        </w:rPr>
        <w:t xml:space="preserve">; </w:t>
      </w:r>
      <w:hyperlink r:id="rId147">
        <w:r>
          <w:rPr>
            <w:lang w:val="en_US" w:bidi="en_US"/>
          </w:rPr>
          <w:rPr>
            <w:color w:val="0000EE"/>
            <w:u w:val="single"/>
          </w:rPr>
          <w:t>Jos 5:1</w:t>
        </w:r>
      </w:hyperlink>
      <w:r>
        <w:rPr>
          <w:lang w:val="en_US" w:bidi="en_US"/>
        </w:rPr>
        <w:t xml:space="preserve">; </w:t>
      </w:r>
      <w:hyperlink r:id="rId148">
        <w:r>
          <w:rPr>
            <w:lang w:val="en_US" w:bidi="en_US"/>
          </w:rPr>
          <w:rPr>
            <w:color w:val="0000EE"/>
            <w:u w:val="single"/>
          </w:rPr>
          <w:t>7:9</w:t>
        </w:r>
      </w:hyperlink>
      <w:r>
        <w:rPr>
          <w:lang w:val="en_US" w:bidi="en_US"/>
        </w:rPr>
        <w:t xml:space="preserve">; </w:t>
      </w:r>
      <w:hyperlink r:id="rId149">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50">
        <w:r>
          <w:rPr>
            <w:lang w:val="en_US" w:bidi="en_US"/>
          </w:rPr>
          <w:rPr>
            <w:color w:val="0000EE"/>
            <w:u w:val="single"/>
          </w:rPr>
          <w:t>Gn 12:5–6</w:t>
        </w:r>
      </w:hyperlink>
      <w:r>
        <w:rPr>
          <w:lang w:val="en_US" w:bidi="en_US"/>
        </w:rPr>
        <w:t xml:space="preserve">; </w:t>
      </w:r>
      <w:hyperlink r:id="rId151">
        <w:r>
          <w:rPr>
            <w:lang w:val="en_US" w:bidi="en_US"/>
          </w:rPr>
          <w:rPr>
            <w:color w:val="0000EE"/>
            <w:u w:val="single"/>
          </w:rPr>
          <w:t>15:18–21</w:t>
        </w:r>
      </w:hyperlink>
      <w:r>
        <w:rPr>
          <w:lang w:val="en_US" w:bidi="en_US"/>
        </w:rPr>
        <w:t xml:space="preserve">; </w:t>
      </w:r>
      <w:hyperlink r:id="rId152">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53">
        <w:r>
          <w:rPr>
            <w:lang w:val="en_US" w:bidi="en_US"/>
          </w:rPr>
          <w:rPr>
            <w:color w:val="0000EE"/>
            <w:u w:val="single"/>
          </w:rPr>
          <w:t>Mt 15:21–22</w:t>
        </w:r>
      </w:hyperlink>
      <w:r>
        <w:rPr>
          <w:lang w:val="en_US" w:bidi="en_US"/>
        </w:rPr>
        <w:t xml:space="preserve">; </w:t>
      </w:r>
      <w:hyperlink r:id="rId154">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55">
        <w:r>
          <w:rPr>
            <w:lang w:val="en_US" w:bidi="en_US"/>
          </w:rPr>
          <w:rPr>
            <w:color w:val="0000EE"/>
            <w:u w:val="single"/>
          </w:rPr>
          <w:t>Ex 23:24</w:t>
        </w:r>
      </w:hyperlink>
      <w:r>
        <w:rPr>
          <w:lang w:val="en_US" w:bidi="en_US"/>
        </w:rPr>
        <w:t xml:space="preserve">; </w:t>
      </w:r>
      <w:hyperlink r:id="rId156">
        <w:r>
          <w:rPr>
            <w:lang w:val="en_US" w:bidi="en_US"/>
          </w:rPr>
          <w:rPr>
            <w:color w:val="0000EE"/>
            <w:u w:val="single"/>
          </w:rPr>
          <w:t>34:13–16</w:t>
        </w:r>
      </w:hyperlink>
      <w:r>
        <w:rPr>
          <w:lang w:val="en_US" w:bidi="en_US"/>
        </w:rPr>
        <w:t xml:space="preserve">; </w:t>
      </w:r>
      <w:hyperlink r:id="rId157">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58">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Deities and Religion</w:t>
      </w:r>
      <w:r>
        <w:rPr>
          <w:lang w:val="en_US" w:bidi="en_US"/>
        </w:rPr>
      </w:r>
    </w:p>
    <w:p>
      <w:pPr/>
      <w:r>
        <w:rPr>
          <w:lang w:val="en_US" w:bidi="en_US"/>
        </w:rPr>
      </w:r>
      <w:r>
        <w:rPr>
          <w:lang w:val="en_US" w:bidi="en_US"/>
        </w:rPr>
        <w:t>Study of the polytheistic religion of the Canaanites has contributed much to our understanding of the religion of ancient Israel. The Hebrew theological and religious structures were given by God to a people who were influenced and affected by other religions. To appreciate the Israelites’ monotheistic faith fully, one must understand the polytheistic setting that challenged their life and unity as a nation.</w:t>
      </w:r>
    </w:p>
    <w:p>
      <w:pPr/>
      <w:r>
        <w:rPr>
          <w:lang w:val="en_US" w:bidi="en_US"/>
        </w:rPr>
      </w:r>
      <w:r>
        <w:rPr>
          <w:lang w:val="en_US" w:bidi="en_US"/>
        </w:rPr>
        <w:t>Contact among the many religions of the ancient Near East produced not only tension but also much syncretism or borrowing of concepts and practices. The Arameans and Philistines who settled in Canaan adopted the practices of the Canaanites; similarly the Amorites accepted much of the Sumerian religion as their own when they moved into Mesopotamia. Among all those peoples, however, the Hebrews took an independent course. Their God was the unique and cosmic deity who demanded exclusive allegiance. Such a concept ran against the grain of all the religions of the day.</w:t>
      </w:r>
    </w:p>
    <w:p>
      <w:pPr/>
      <w:r>
        <w:rPr>
          <w:lang w:val="en_US" w:bidi="en_US"/>
        </w:rPr>
      </w:r>
      <w:r>
        <w:rPr>
          <w:lang w:val="en_US" w:bidi="en_US"/>
        </w:rPr>
        <w:t>Until the early part of the 20th century, most of what was known about Canaanite religion came from the Bible. In 1928 many clay tablets were found at a site called Ras Shamra, which was the ancient Syrian city of Ugarit. They contained abundant new information about the religious life of Canaan. Most of them were in a cuneiform alphabet and written in a previously unknown Northwest Semitic language quite similar to Hebrew, Aramaic, and Arabic. The documents are often called the Ugaritic texts or the Ras Shamra tablets.</w:t>
      </w:r>
    </w:p>
    <w:p>
      <w:pPr/>
      <w:r>
        <w:rPr>
          <w:lang w:val="en_US" w:bidi="en_US"/>
        </w:rPr>
      </w:r>
      <w:r>
        <w:rPr>
          <w:lang w:val="en_US" w:bidi="en_US"/>
        </w:rPr>
        <w:t>Discovery of these texts opened doors of understanding that had long been closed. The texts provided scholars with an important mythological literature that gave not only the names and functions of the gods but also much information on Canaanite society.</w:t>
      </w:r>
    </w:p>
    <w:p>
      <w:pPr/>
      <w:r>
        <w:rPr>
          <w:lang w:val="en_US" w:bidi="en_US"/>
        </w:rPr>
      </w:r>
      <w:r>
        <w:rPr>
          <w:lang w:val="en_US" w:bidi="en_US"/>
        </w:rPr>
        <w:t>Canaanite deities had two striking features: an extraordinary fluidity of personality and function, and names whose meanings and sources could be easily traced. These facts, coupled with the nature of the mythology, mark Canaanite religion as relatively primitive.</w:t>
      </w:r>
    </w:p>
    <w:p>
      <w:pPr/>
      <w:r>
        <w:rPr>
          <w:lang w:val="en_US" w:bidi="en_US"/>
        </w:rPr>
      </w:r>
      <w:r>
        <w:rPr>
          <w:lang w:val="en_US" w:bidi="en_US"/>
        </w:rPr>
        <w:t>The general Canaanite word for “god” probably meant “the strong, powerful one.” The head of the pantheon, or array of gods, was called El (“the mighty one”). El, a remote and shadowy figure, lived far away from Canaan “at the source of the two rivers,” hence in paradise. He apparently had three wives who were also his sisters: Astarte, Athirat (Asherah, also called Elat), and Anath. He presided over a divine council of gods who were his children. Although he was brutal enough to slay his own son, he was called Lutpan (“the kindly one”) and was described as an old man with white hair and a beard.</w:t>
      </w:r>
    </w:p>
    <w:p>
      <w:pPr/>
      <w:r>
        <w:rPr>
          <w:lang w:val="en_US" w:bidi="en_US"/>
        </w:rPr>
      </w:r>
      <w:r>
        <w:rPr>
          <w:lang w:val="en_US" w:bidi="en_US"/>
        </w:rPr>
        <w:t xml:space="preserve">Baal, the great storm god, king of the gods, was the central figure in the pantheon and was functionally far more important than El. Baal acted as El’s prime minister and eventually dethroned him. “Baal” means simply “lord” and could be applied to different gods. Soon, however, the ancient Semitic storm god Hadad became the “Baal” par excellence. Hadad was considered to be the “lord of heaven,” the “one who prevails,” the “exalted, lord of the earth.” He alone reigned over all else. His kingdom was “eternal to all generations.” He was the giver of all fertility. When he died, all vegetation and procreation ceased. He was the god of justice, the terror of evildoers. Baal was called the “son of Dagon.” Dagon, meaning “fish,” was the chief god of Ashdod (cf. </w:t>
      </w:r>
      <w:hyperlink r:id="rId159">
        <w:r>
          <w:rPr>
            <w:lang w:val="en_US" w:bidi="en_US"/>
          </w:rPr>
          <w:rPr>
            <w:color w:val="0000EE"/>
            <w:u w:val="single"/>
          </w:rPr>
          <w:t>1 Sm 5:1–7</w:t>
        </w:r>
      </w:hyperlink>
      <w:r>
        <w:rPr>
          <w:lang w:val="en_US" w:bidi="en_US"/>
        </w:rPr>
        <w:t>).</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personification of the forces of nature accounted for the succession of the seasons. The dry period from April to the end of October represented the duration of Baal’s death after his unsuccessful battle each spring with Mot (or with “the devourers,” who at Ras Shamra performed the same general function as Mot). Revival of the rain-and-vegetation deity Baal toward the end of October signaled commencement of the autumn rains, which continued intermittently until the following April. The Canaanites believed that the land regained its fertility because of the annual mating of Baal and Anath. What better form could their own religious activities take than that of imitating the sexual behavior of their chief deities? Hence there was always a pronounced orgiastic element in Canaanite religion.</w:t>
      </w:r>
    </w:p>
    <w:p>
      <w:pPr/>
      <w:r>
        <w:rPr>
          <w:lang w:val="en_US" w:bidi="en_US"/>
        </w:rPr>
      </w:r>
      <w:r>
        <w:rPr>
          <w:lang w:val="en_US" w:bidi="en_US"/>
        </w:rPr>
        <w:t xml:space="preserve">The three goddesses—Athtarat (Astarte or Ashtaroth in the OT, </w:t>
      </w:r>
      <w:hyperlink r:id="rId160">
        <w:r>
          <w:rPr>
            <w:lang w:val="en_US" w:bidi="en_US"/>
          </w:rPr>
          <w:rPr>
            <w:color w:val="0000EE"/>
            <w:u w:val="single"/>
          </w:rPr>
          <w:t>Dt 1:4</w:t>
        </w:r>
      </w:hyperlink>
      <w:r>
        <w:rPr>
          <w:lang w:val="en_US" w:bidi="en_US"/>
        </w:rPr>
        <w:t xml:space="preserve">, kjv “Astaroth”; </w:t>
      </w:r>
      <w:hyperlink r:id="rId161">
        <w:r>
          <w:rPr>
            <w:lang w:val="en_US" w:bidi="en_US"/>
          </w:rPr>
          <w:rPr>
            <w:color w:val="0000EE"/>
            <w:u w:val="single"/>
          </w:rPr>
          <w:t>Jgs 2:13</w:t>
        </w:r>
      </w:hyperlink>
      <w:r>
        <w:rPr>
          <w:lang w:val="en_US" w:bidi="en_US"/>
        </w:rPr>
        <w:t>), Anath (appearing in the OT in the name of the town Anathoth and as Shamgar’s progenitor), and Athirat (Asherah in the OT)—presented an intricate set of relationships. Astarte was the same as Ashtar or Venus, the evening star. Anath’s original character is uncertain. Athirat was primarily goddess of the sea and the wife of El. She was also called Elat, the feminine form of El. All three goddesses were concerned mainly with sex and war. Their primary function was to have sexual relations with Baal on a continual yearly cycle, yet they never lost their “virginity”; they were “the great goddesses who conceive but do not bear.”</w:t>
      </w:r>
    </w:p>
    <w:p>
      <w:pPr/>
      <w:r>
        <w:rPr>
          <w:lang w:val="en_US" w:bidi="en_US"/>
        </w:rPr>
      </w:r>
      <w:r>
        <w:rPr>
          <w:lang w:val="en_US" w:bidi="en_US"/>
        </w:rPr>
        <w:t>Ironically, the goddesses were considered sacred prostitutes and as such were called the “holy ones.” Idols representing the goddesses were often nude and sometimes had exaggerated sexual features. In what circumstances early cultic prostitution was practiced is a matter of some debate, but there is no doubt that both male and female temple prostitutes were used in the cult of Canaanite religion.</w:t>
      </w:r>
    </w:p>
    <w:p>
      <w:pPr/>
      <w:r>
        <w:rPr>
          <w:lang w:val="en_US" w:bidi="en_US"/>
        </w:rPr>
      </w:r>
      <w:r>
        <w:rPr>
          <w:lang w:val="en_US" w:bidi="en_US"/>
        </w:rPr>
        <w:t>The fertility deities were also goddesses of war. In the Baal Epic of Ugarit, Anath has a gory thirst for blood. In New Kingdom Egyptian sources, Astarte appears as a nude and ferocious cavalry warrior, sporting shield and lance.</w:t>
      </w:r>
    </w:p>
    <w:p>
      <w:pPr/>
      <w:r>
        <w:rPr>
          <w:lang w:val="en_US" w:bidi="en_US"/>
        </w:rPr>
      </w:r>
      <w:r>
        <w:rPr>
          <w:lang w:val="en_US" w:bidi="en_US"/>
        </w:rPr>
        <w:t>In the kjv the name Asherah was translated “grove,” following the Septuagint (third-century BC Greek translation of the OT). She seems to have been represented by some kind of wooden cult object set up in “high places” beside incense altars and stone pillars.</w:t>
      </w:r>
    </w:p>
    <w:p>
      <w:pPr/>
      <w:r>
        <w:rPr>
          <w:lang w:val="en_US" w:bidi="en_US"/>
        </w:rPr>
      </w:r>
      <w:r>
        <w:rPr>
          <w:lang w:val="en_US" w:bidi="en_US"/>
        </w:rPr>
        <w:t>Continual struggle for survival no doubt led the Canaanites to worship things that they felt would benefit them materially. If the gods and goddesses were pleased by the worship, the result would be a plentiful harvest. Canaanite worship centered on a cultic shrine or “high place” where sacrifices were offered. Archaeological evidence indicates that animals of all sizes were offered at great temple-shrines such as Beth-shan. The city received its name from the temple located there: beth means “temple,” and Shan was patron deity of the city.</w:t>
      </w:r>
    </w:p>
    <w:p>
      <w:pPr/>
      <w:r>
        <w:rPr>
          <w:lang w:val="en_US" w:bidi="en_US"/>
        </w:rPr>
      </w:r>
      <w:r>
        <w:rPr>
          <w:lang w:val="en_US" w:bidi="en_US"/>
        </w:rPr>
        <w:t xml:space="preserve">As noted, human sacrifice became a part of religious practice in Canaan. </w:t>
      </w:r>
      <w:hyperlink r:id="rId162">
        <w:r>
          <w:rPr>
            <w:lang w:val="en_US" w:bidi="en_US"/>
          </w:rPr>
          <w:rPr>
            <w:color w:val="0000EE"/>
            <w:u w:val="single"/>
          </w:rPr>
          <w:t>Second Kings 3:27</w:t>
        </w:r>
      </w:hyperlink>
      <w:r>
        <w:rPr>
          <w:lang w:val="en_US" w:bidi="en_US"/>
        </w:rPr>
        <w:t xml:space="preserve"> mentions Mesha, king of Moab, who, after defeat at the hands of a confederation of kings, offered up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63">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64">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65">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 xml:space="preserve">Alternate name for Calneh, a city in northern Syria, in </w:t>
      </w:r>
      <w:hyperlink r:id="rId122">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66">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67">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68">
        <w:r>
          <w:rPr>
            <w:lang w:val="en_US" w:bidi="en_US"/>
          </w:rPr>
          <w:rPr>
            <w:color w:val="0000EE"/>
            <w:u w:val="single"/>
          </w:rPr>
          <w:t>Matthew 8:5</w:t>
        </w:r>
      </w:hyperlink>
      <w:r>
        <w:rPr>
          <w:lang w:val="en_US" w:bidi="en_US"/>
        </w:rPr>
        <w:t xml:space="preserve">; </w:t>
      </w:r>
      <w:hyperlink r:id="rId169">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70">
        <w:r>
          <w:rPr>
            <w:lang w:val="en_US" w:bidi="en_US"/>
          </w:rPr>
          <w:rPr>
            <w:color w:val="0000EE"/>
            <w:u w:val="single"/>
          </w:rPr>
          <w:t>Matthew 9:9</w:t>
        </w:r>
      </w:hyperlink>
      <w:r>
        <w:rPr>
          <w:lang w:val="en_US" w:bidi="en_US"/>
        </w:rPr>
        <w:t xml:space="preserve">; </w:t>
      </w:r>
      <w:hyperlink r:id="rId171">
        <w:r>
          <w:rPr>
            <w:lang w:val="en_US" w:bidi="en_US"/>
          </w:rPr>
          <w:rPr>
            <w:color w:val="0000EE"/>
            <w:u w:val="single"/>
          </w:rPr>
          <w:t>Mark 2:14</w:t>
        </w:r>
      </w:hyperlink>
      <w:r>
        <w:rPr>
          <w:lang w:val="en_US" w:bidi="en_US"/>
        </w:rPr>
        <w:t xml:space="preserve">; </w:t>
      </w:r>
      <w:hyperlink r:id="rId172">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73">
        <w:r>
          <w:rPr>
            <w:lang w:val="en_US" w:bidi="en_US"/>
          </w:rPr>
          <w:rPr>
            <w:color w:val="0000EE"/>
            <w:u w:val="single"/>
          </w:rPr>
          <w:t>Matthew 9:1</w:t>
        </w:r>
      </w:hyperlink>
      <w:r>
        <w:rPr>
          <w:lang w:val="en_US" w:bidi="en_US"/>
        </w:rPr>
        <w:t>). Capernaum was his home and Jesus did many miracles (</w:t>
      </w:r>
      <w:hyperlink r:id="rId174">
        <w:r>
          <w:rPr>
            <w:lang w:val="en_US" w:bidi="en_US"/>
          </w:rPr>
          <w:rPr>
            <w:color w:val="0000EE"/>
            <w:u w:val="single"/>
          </w:rPr>
          <w:t>Mark 2:1</w:t>
        </w:r>
      </w:hyperlink>
      <w:r>
        <w:rPr>
          <w:lang w:val="en_US" w:bidi="en_US"/>
        </w:rPr>
        <w:t>;</w:t>
      </w:r>
      <w:hyperlink r:id="rId175">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68">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76">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77">
        <w:r>
          <w:rPr>
            <w:lang w:val="en_US" w:bidi="en_US"/>
          </w:rPr>
          <w:rPr>
            <w:color w:val="0000EE"/>
            <w:u w:val="single"/>
          </w:rPr>
          <w:t>Mark 1:23</w:t>
        </w:r>
      </w:hyperlink>
      <w:r>
        <w:rPr>
          <w:lang w:val="en_US" w:bidi="en_US"/>
        </w:rPr>
        <w:t xml:space="preserve">; </w:t>
      </w:r>
      <w:hyperlink r:id="rId178">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79">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80">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Caphtorim, Caphtorites</w:t>
      </w:r>
      <w:r>
        <w:rPr>
          <w:lang w:val="en_US" w:bidi="en_US"/>
        </w:rPr>
      </w:r>
    </w:p>
    <w:p>
      <w:pPr/>
      <w:r>
        <w:rPr>
          <w:lang w:val="en_US" w:bidi="en_US"/>
        </w:rPr>
      </w:r>
      <w:r>
        <w:rPr>
          <w:lang w:val="en_US" w:bidi="en_US"/>
        </w:rPr>
        <w:t>Place-name and the name of the people associated with the place. The Caphtorim among the Hamitic peoples in the “table of nations” are listed as the “sons” of Egypt (</w:t>
      </w:r>
      <w:hyperlink r:id="rId181">
        <w:r>
          <w:rPr>
            <w:lang w:val="en_US" w:bidi="en_US"/>
          </w:rPr>
          <w:rPr>
            <w:color w:val="0000EE"/>
            <w:u w:val="single"/>
          </w:rPr>
          <w:t>Gn 10:13–14</w:t>
        </w:r>
      </w:hyperlink>
      <w:r>
        <w:rPr>
          <w:lang w:val="en_US" w:bidi="en_US"/>
        </w:rPr>
        <w:t xml:space="preserve">; </w:t>
      </w:r>
      <w:hyperlink r:id="rId182">
        <w:r>
          <w:rPr>
            <w:lang w:val="en_US" w:bidi="en_US"/>
          </w:rPr>
          <w:rPr>
            <w:color w:val="0000EE"/>
            <w:u w:val="single"/>
          </w:rPr>
          <w:t>1 Chr 1:12</w:t>
        </w:r>
      </w:hyperlink>
      <w:r>
        <w:rPr>
          <w:lang w:val="en_US" w:bidi="en_US"/>
        </w:rPr>
        <w:t>, kjv “Caphthorim”). The text makes the Casluhim the parent people of the Philistines. However, prophets referred to the Philistines as colonists from Caphtor (</w:t>
      </w:r>
      <w:hyperlink r:id="rId183">
        <w:r>
          <w:rPr>
            <w:lang w:val="en_US" w:bidi="en_US"/>
          </w:rPr>
          <w:rPr>
            <w:color w:val="0000EE"/>
            <w:u w:val="single"/>
          </w:rPr>
          <w:t>Jer 47:4</w:t>
        </w:r>
      </w:hyperlink>
      <w:r>
        <w:rPr>
          <w:lang w:val="en_US" w:bidi="en_US"/>
        </w:rPr>
        <w:t xml:space="preserve">; see </w:t>
      </w:r>
      <w:hyperlink r:id="rId184">
        <w:r>
          <w:rPr>
            <w:lang w:val="en_US" w:bidi="en_US"/>
          </w:rPr>
          <w:rPr>
            <w:color w:val="0000EE"/>
            <w:u w:val="single"/>
          </w:rPr>
          <w:t>Am 9:7</w:t>
        </w:r>
      </w:hyperlink>
      <w:r>
        <w:rPr>
          <w:lang w:val="en_US" w:bidi="en_US"/>
        </w:rPr>
        <w:t xml:space="preserve">). This has been the basis for some translators to transpose the clause of </w:t>
      </w:r>
      <w:hyperlink r:id="rId185">
        <w:r>
          <w:rPr>
            <w:lang w:val="en_US" w:bidi="en_US"/>
          </w:rPr>
          <w:rPr>
            <w:color w:val="0000EE"/>
            <w:u w:val="single"/>
          </w:rPr>
          <w:t>Genesis 10:14</w:t>
        </w:r>
      </w:hyperlink>
      <w:r>
        <w:rPr>
          <w:lang w:val="en_US" w:bidi="en_US"/>
        </w:rPr>
        <w:t xml:space="preserve"> and to translate “Caphtorites, from whom the Philistines were descended” (neb). Others understand that although the Philistines may originally have been a Casluhian colony, they settled in regions that became known primarily as those of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in identifying Caphtor as Crete. On the other hand, there is a Jewish tradition that the Caphtorim were from Cappadocia; the Septuagint reads “Cappadocia” instead of “Caphtor.” This has led some to suggest that Caphtor is to be identified with a coastal region of Asia Minor or with the island of Carpathos. Perhaps by the 13th century BC, “Caphtor” was used in a broad sense for the Aegean area from which the Philistines came.</w:t>
      </w:r>
    </w:p>
    <w:p>
      <w:pPr/>
      <w:r>
        <w:rPr>
          <w:lang w:val="en_US" w:bidi="en_US"/>
        </w:rPr>
      </w:r>
      <w:r>
        <w:rPr>
          <w:lang w:val="en_US" w:bidi="en_US"/>
        </w:rPr>
        <w:t>The Caphtorim are mentioned also as a people who invaded the region around Gaza, dispossessed the Avvim, and settled there (</w:t>
      </w:r>
      <w:hyperlink r:id="rId186">
        <w:r>
          <w:rPr>
            <w:lang w:val="en_US" w:bidi="en_US"/>
          </w:rPr>
          <w:rPr>
            <w:color w:val="0000EE"/>
            <w:u w:val="single"/>
          </w:rPr>
          <w:t>Dt 2:23</w:t>
        </w:r>
      </w:hyperlink>
      <w:r>
        <w:rPr>
          <w:lang w:val="en_US" w:bidi="en_US"/>
        </w:rPr>
        <w:t xml:space="preserve">). It appears that the Caphtorim were firmly settled around Gaza before Israel crossed the Jordan at the time of the Conquest. </w:t>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187">
        <w:r>
          <w:rPr>
            <w:lang w:val="en_US" w:bidi="en_US"/>
          </w:rPr>
          <w:rPr>
            <w:color w:val="0000EE"/>
            <w:u w:val="single"/>
          </w:rPr>
          <w:t>Exodus 36:38</w:t>
        </w:r>
      </w:hyperlink>
      <w:r>
        <w:rPr>
          <w:lang w:val="en_US" w:bidi="en_US"/>
        </w:rPr>
        <w:t>). They were also on top of the pillars called “Boaz” and “Jachin” in Solomon's temple (</w:t>
      </w:r>
      <w:hyperlink r:id="rId188">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Plateau region of eastern Asia Minor intersected by mountain ranges. The name Cappadocia does not occur in the Hebrew OT. Passages that mention Caphtor or Caphtorim (</w:t>
      </w:r>
      <w:hyperlink r:id="rId186">
        <w:r>
          <w:rPr>
            <w:lang w:val="en_US" w:bidi="en_US"/>
          </w:rPr>
          <w:rPr>
            <w:color w:val="0000EE"/>
            <w:u w:val="single"/>
          </w:rPr>
          <w:t>Dt 2:23</w:t>
        </w:r>
      </w:hyperlink>
      <w:r>
        <w:rPr>
          <w:lang w:val="en_US" w:bidi="en_US"/>
        </w:rPr>
        <w:t xml:space="preserve">; </w:t>
      </w:r>
      <w:hyperlink r:id="rId184">
        <w:r>
          <w:rPr>
            <w:lang w:val="en_US" w:bidi="en_US"/>
          </w:rPr>
          <w:rPr>
            <w:color w:val="0000EE"/>
            <w:u w:val="single"/>
          </w:rPr>
          <w:t>Am 9:7</w:t>
        </w:r>
      </w:hyperlink>
      <w:r>
        <w:rPr>
          <w:lang w:val="en_US" w:bidi="en_US"/>
        </w:rPr>
        <w:t>), however, were rendered “Cappadocia” in the Septuagint (ancient Greek translation of the OT). A few scholars suggest that Cappadocia was the original home of the Philistines.</w:t>
      </w:r>
    </w:p>
    <w:p>
      <w:pPr/>
      <w:r>
        <w:rPr>
          <w:lang w:val="en_US" w:bidi="en_US"/>
        </w:rPr>
      </w:r>
      <w:r>
        <w:rPr>
          <w:lang w:val="en_US" w:bidi="en_US"/>
        </w:rPr>
        <w:t>In the NT, Cappadocia was the homeland of some of the visitors to Jerusalem who were amazed at hearing their own languages spoken on the day of Pentecost (</w:t>
      </w:r>
      <w:hyperlink r:id="rId189">
        <w:r>
          <w:rPr>
            <w:lang w:val="en_US" w:bidi="en_US"/>
          </w:rPr>
          <w:rPr>
            <w:color w:val="0000EE"/>
            <w:u w:val="single"/>
          </w:rPr>
          <w:t>Acts 2:5–13</w:t>
        </w:r>
      </w:hyperlink>
      <w:r>
        <w:rPr>
          <w:lang w:val="en_US" w:bidi="en_US"/>
        </w:rPr>
        <w:t>). Cappadocia was later one of the places in Asia Minor where Christians settled, people to whom the apostle Peter addressed his first letter (</w:t>
      </w:r>
      <w:hyperlink r:id="rId190">
        <w:r>
          <w:rPr>
            <w:lang w:val="en_US" w:bidi="en_US"/>
          </w:rPr>
          <w:rPr>
            <w:color w:val="0000EE"/>
            <w:u w:val="single"/>
          </w:rPr>
          <w:t>1 Pt 1:1</w:t>
        </w:r>
      </w:hyperlink>
      <w:r>
        <w:rPr>
          <w:lang w:val="en_US" w:bidi="en_US"/>
        </w:rPr>
        <w:t>).</w:t>
      </w:r>
    </w:p>
    <w:p>
      <w:pPr/>
      <w:r>
        <w:rPr>
          <w:lang w:val="en_US" w:bidi="en_US"/>
        </w:rPr>
      </w:r>
      <w:r>
        <w:rPr>
          <w:lang w:val="en_US" w:bidi="en_US"/>
        </w:rPr>
        <w:t>Cappadocia was bordered by Pontus on the north, Syria and Armenia on the east, Cilicia on the south, and Lycaonia on the west. Noted for its wheat, cattle, and horses, it also exported alabaster, mica, silver, and lead. The region was traversed by important trade routes, such as the route through the Cilician Gates northward to Pontus. The area was controlled or dominated in turn by Hittites, Assyrians, Babylonians, Persians, Greeks, Seleucids, and Romans.</w:t>
      </w:r>
    </w:p>
    <w:p>
      <w:pPr/>
      <w:r>
        <w:rPr>
          <w:lang w:val="en_US" w:bidi="en_US"/>
        </w:rPr>
      </w:r>
      <w:r>
        <w:rPr>
          <w:lang w:val="en_US" w:bidi="en_US"/>
        </w:rPr>
        <w:t>Reference to a letter to Ariarathes, Cappadocia’s king (</w:t>
      </w:r>
      <w:hyperlink r:id="rId191">
        <w:r>
          <w:rPr>
            <w:lang w:val="en_US" w:bidi="en_US"/>
          </w:rPr>
          <w:rPr>
            <w:color w:val="0000EE"/>
            <w:u w:val="single"/>
          </w:rPr>
          <w:t>1 Macc 15:22</w:t>
        </w:r>
      </w:hyperlink>
      <w:r>
        <w:rPr>
          <w:lang w:val="en_US" w:bidi="en_US"/>
        </w:rPr>
        <w:t>), may indicate that a significant Jewish settlement was there at the beginning of the second century BC. Jews from that community were apparently visiting in Jerusalem at the time of Pentecost. Christianity seems to have spread northward into Cappadocia along the road from Tarsus. Cappadocia became a region of strong Christian church leaders by the fourth century AD.</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Traveling group of merchants, pilgrims, or others in Bible times who joined together for mutual protection. Usually travelers used pack animals to carry their wares or personal belongings. To transport goods from one district to another, donkeys were mainly used until about 1100 BC, when the use of camels became more common. Ancient Palestine, situated between the Mediterranean Sea and Egypt on one side and Syria, Mesopotamia, Arabia, and lands farther east on the other, was crisscrossed by trade routes. The nation of Israel was thus intimately acquainted with caravans, many in OT times coming from Transjordan and Arabia. Arabian caravans often transported spices and incense, products that were particularly lucrative. The rulers of Sheba were engaged in that enterprise (</w:t>
      </w:r>
      <w:hyperlink r:id="rId192">
        <w:r>
          <w:rPr>
            <w:lang w:val="en_US" w:bidi="en_US"/>
          </w:rPr>
          <w:rPr>
            <w:color w:val="0000EE"/>
            <w:u w:val="single"/>
          </w:rPr>
          <w:t>1 Kgs 10:2</w:t>
        </w:r>
      </w:hyperlink>
      <w:r>
        <w:rPr>
          <w:lang w:val="en_US" w:bidi="en_US"/>
        </w:rPr>
        <w:t>). The size of a caravan depended on the amount of traffic, precariousness of the route, and availability of camels. Perhaps 40 camels might be joined by ropes attached from the saddle of one camel to the nose ring of the trailing camel. Caravans could travel in single file or with three to four camels abreast. In hot weather or on an extensive journey, a camel could carry about 350 pounds (159 kilograms); on short, cool trips, it could carry much more. Joseph was sold into slavery to a spice caravan going to Egypt (</w:t>
      </w:r>
      <w:hyperlink r:id="rId193">
        <w:r>
          <w:rPr>
            <w:lang w:val="en_US" w:bidi="en_US"/>
          </w:rPr>
          <w:rPr>
            <w:color w:val="0000EE"/>
            <w:u w:val="single"/>
          </w:rPr>
          <w:t>Gn 37:25–28</w:t>
        </w:r>
      </w:hyperlink>
      <w:r>
        <w:rPr>
          <w:lang w:val="en_US" w:bidi="en_US"/>
        </w:rPr>
        <w:t>). Raiding expeditions also formed caravans at times (</w:t>
      </w:r>
      <w:hyperlink r:id="rId194">
        <w:r>
          <w:rPr>
            <w:lang w:val="en_US" w:bidi="en_US"/>
          </w:rPr>
          <w:rPr>
            <w:color w:val="0000EE"/>
            <w:u w:val="single"/>
          </w:rPr>
          <w:t>Jgs 6:3–5</w:t>
        </w:r>
      </w:hyperlink>
      <w:r>
        <w:rPr>
          <w:lang w:val="en_US" w:bidi="en_US"/>
        </w:rPr>
        <w:t xml:space="preserve">; </w:t>
      </w:r>
      <w:hyperlink r:id="rId195">
        <w:r>
          <w:rPr>
            <w:lang w:val="en_US" w:bidi="en_US"/>
          </w:rPr>
          <w:rPr>
            <w:color w:val="0000EE"/>
            <w:u w:val="single"/>
          </w:rPr>
          <w:t>1 Sm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A red or fiery colored stone, like a garnet or ruby. It is mentioned as one of the gems in the high priest’s breastplate (</w:t>
      </w:r>
      <w:hyperlink r:id="rId196">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197">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Ancient city commanding an important ford on the west bank of the upper Euphrates River, about 65 miles (104.6 kilometers) northeast of Aleppo. Today part of the ruin is located in Turkey and part in Syria. The word is also written “Charchemish” (</w:t>
      </w:r>
      <w:hyperlink r:id="rId198">
        <w:r>
          <w:rPr>
            <w:lang w:val="en_US" w:bidi="en_US"/>
          </w:rPr>
          <w:rPr>
            <w:color w:val="0000EE"/>
            <w:u w:val="single"/>
          </w:rPr>
          <w:t>2 Chr 35:20</w:t>
        </w:r>
      </w:hyperlink>
      <w:r>
        <w:rPr>
          <w:lang w:val="en_US" w:bidi="en_US"/>
        </w:rPr>
        <w:t>, kjv). The meaning of the name is uncertain, although recent discoveries at Ebla suggest “city of Chemosh” (Moabite god).</w:t>
      </w:r>
    </w:p>
    <w:p>
      <w:pPr/>
      <w:r>
        <w:rPr>
          <w:lang w:val="en_US" w:bidi="en_US"/>
        </w:rPr>
      </w:r>
      <w:r>
        <w:rPr>
          <w:lang w:val="en_US" w:bidi="en_US"/>
        </w:rPr>
        <w:t>A north-south trade route (roughly following the river) and an east-west route (connecting Nineveh with the Mediterranean Sea) both passed through Carchemish. Pottery finds indicate that the site was occupied in prehistoric times. The earliest reference to it is in the Ebla tablets (c. 2400 BC). Since Carchemish is about 75 miles (120.7 kilometers) west of Haran, Abraham probably passed through Carchemish on his way to Canaan.</w:t>
      </w:r>
    </w:p>
    <w:p>
      <w:pPr/>
      <w:r>
        <w:rPr>
          <w:lang w:val="en_US" w:bidi="en_US"/>
        </w:rPr>
      </w:r>
      <w:r>
        <w:rPr>
          <w:lang w:val="en_US" w:bidi="en_US"/>
        </w:rPr>
        <w:t>Early in its history Carchemish was allied first to Mari and then to Aleppo. In 1355 BC it fell to the Hittites, became a regional capital of eastern Hatti, and adopted Hittite culture and language. After several centuries of unsuccessful attempts to incorporate Carchemish into their empire, the Assyrians under Sargon II finally conquered the city in 717 BC (</w:t>
      </w:r>
      <w:hyperlink r:id="rId120">
        <w:r>
          <w:rPr>
            <w:lang w:val="en_US" w:bidi="en_US"/>
          </w:rPr>
          <w:rPr>
            <w:color w:val="0000EE"/>
            <w:u w:val="single"/>
          </w:rPr>
          <w:t>Is 10:9</w:t>
        </w:r>
      </w:hyperlink>
      <w:r>
        <w:rPr>
          <w:lang w:val="en_US" w:bidi="en_US"/>
        </w:rPr>
        <w:t>) and made it their northwestern stronghold. When Nebuchadnezzar’s Neo-Babylonian kingdom succeeded the Assyrian Empire, Carchemish was the last city to fall (605 BC). The Assyrians were aided in their defense by Pharaoh Neco II of Egypt (</w:t>
      </w:r>
      <w:hyperlink r:id="rId198">
        <w:r>
          <w:rPr>
            <w:lang w:val="en_US" w:bidi="en_US"/>
          </w:rPr>
          <w:rPr>
            <w:color w:val="0000EE"/>
            <w:u w:val="single"/>
          </w:rPr>
          <w:t>2 Chr 35:20</w:t>
        </w:r>
      </w:hyperlink>
      <w:r>
        <w:rPr>
          <w:lang w:val="en_US" w:bidi="en_US"/>
        </w:rPr>
        <w:t xml:space="preserve">; </w:t>
      </w:r>
      <w:hyperlink r:id="rId199">
        <w:r>
          <w:rPr>
            <w:lang w:val="en_US" w:bidi="en_US"/>
          </w:rPr>
          <w:rPr>
            <w:color w:val="0000EE"/>
            <w:u w:val="single"/>
          </w:rPr>
          <w:t>Jer 46:2</w:t>
        </w:r>
      </w:hyperlink>
      <w:r>
        <w:rPr>
          <w:lang w:val="en_US" w:bidi="en_US"/>
        </w:rPr>
        <w:t>). Thereafter, the city decreased in importance.</w:t>
      </w:r>
    </w:p>
    <w:p>
      <w:pPr/>
      <w:r>
        <w:rPr>
          <w:lang w:val="en_US" w:bidi="en_US"/>
        </w:rPr>
      </w:r>
      <w:r>
        <w:rPr>
          <w:lang w:val="en_US" w:bidi="en_US"/>
        </w:rPr>
        <w:t>Archaeological excavations show that the city had features of both Hittite and Assyrian architecture. It had a casemate wall atop sloping embankments to hinder attackers. Within the city on the highest point stood a citadel surrounded by its own wall, as well as a palace with its own temple and monumental staircase.</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200">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201">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20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17"/>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203">
        <w:r>
          <w:rPr>
            <w:lang w:val="en_US" w:bidi="en_US"/>
          </w:rPr>
          <w:rPr>
            <w:color w:val="0000EE"/>
            <w:u w:val="single"/>
          </w:rPr>
          <w:t>Isaiah 33:9</w:t>
        </w:r>
      </w:hyperlink>
      <w:r>
        <w:rPr>
          <w:lang w:val="en_US" w:bidi="en_US"/>
        </w:rPr>
        <w:t xml:space="preserve">; </w:t>
      </w:r>
      <w:hyperlink r:id="rId204">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205">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06">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07">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08">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09">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10">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11">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12">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13">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18"/>
        </w:numPr>
        <w:spacing w:line="240" w:lineRule="auto"/>
        <w:ind w:left="720"/>
      </w:pPr>
      <w:r>
        <w:rPr>
          <w:lang w:val="en_US" w:bidi="en_US"/>
        </w:rPr>
      </w:r>
      <w:r>
        <w:rPr>
          <w:lang w:val="en_US" w:bidi="en_US"/>
        </w:rPr>
        <w:t>One of Reuben’s sons; he joined his grandfather Jacob in moving to Egypt (</w:t>
      </w:r>
      <w:hyperlink r:id="rId214">
        <w:r>
          <w:rPr>
            <w:lang w:val="en_US" w:bidi="en_US"/>
          </w:rPr>
          <w:rPr>
            <w:color w:val="0000EE"/>
            <w:u w:val="single"/>
          </w:rPr>
          <w:t>Genesis 46:9</w:t>
        </w:r>
      </w:hyperlink>
      <w:r>
        <w:rPr>
          <w:lang w:val="en_US" w:bidi="en_US"/>
        </w:rPr>
        <w:t xml:space="preserve">; </w:t>
      </w:r>
      <w:hyperlink r:id="rId215">
        <w:r>
          <w:rPr>
            <w:lang w:val="en_US" w:bidi="en_US"/>
          </w:rPr>
          <w:rPr>
            <w:color w:val="0000EE"/>
            <w:u w:val="single"/>
          </w:rPr>
          <w:t>Exodus 6:14</w:t>
        </w:r>
      </w:hyperlink>
      <w:r>
        <w:rPr>
          <w:lang w:val="en_US" w:bidi="en_US"/>
        </w:rPr>
        <w:t xml:space="preserve">; </w:t>
      </w:r>
      <w:hyperlink r:id="rId216">
        <w:r>
          <w:rPr>
            <w:lang w:val="en_US" w:bidi="en_US"/>
          </w:rPr>
          <w:rPr>
            <w:color w:val="0000EE"/>
            <w:u w:val="single"/>
          </w:rPr>
          <w:t>1 Chronicles 5:3</w:t>
        </w:r>
      </w:hyperlink>
      <w:r>
        <w:rPr>
          <w:lang w:val="en_US" w:bidi="en_US"/>
        </w:rPr>
        <w:t>). He founded the family of Carmites (</w:t>
      </w:r>
      <w:hyperlink r:id="rId217">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18">
        <w:r>
          <w:rPr>
            <w:lang w:val="en_US" w:bidi="en_US"/>
          </w:rPr>
          <w:rPr>
            <w:color w:val="0000EE"/>
            <w:u w:val="single"/>
          </w:rPr>
          <w:t>Joshua 7:1, 18</w:t>
        </w:r>
      </w:hyperlink>
      <w:r>
        <w:rPr>
          <w:lang w:val="en_US" w:bidi="en_US"/>
        </w:rPr>
        <w:t xml:space="preserve">; </w:t>
      </w:r>
      <w:hyperlink r:id="rId219">
        <w:r>
          <w:rPr>
            <w:lang w:val="en_US" w:bidi="en_US"/>
          </w:rPr>
          <w:rPr>
            <w:color w:val="0000EE"/>
            <w:u w:val="single"/>
          </w:rPr>
          <w:t>1 Chronicles 2:7</w:t>
        </w:r>
      </w:hyperlink>
      <w:r>
        <w:rPr>
          <w:lang w:val="en_US" w:bidi="en_US"/>
        </w:rPr>
        <w:t xml:space="preserve">; </w:t>
      </w:r>
      <w:hyperlink r:id="rId22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21">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22">
        <w:r>
          <w:rPr>
            <w:lang w:val="en_US" w:bidi="en_US"/>
          </w:rPr>
          <w:rPr>
            <w:color w:val="0000EE"/>
            <w:u w:val="single"/>
          </w:rPr>
          <w:t>1 Maccabees 5:26, 43–44</w:t>
        </w:r>
      </w:hyperlink>
      <w:r>
        <w:rPr>
          <w:lang w:val="en_US" w:bidi="en_US"/>
        </w:rPr>
        <w:t xml:space="preserve">; </w:t>
      </w:r>
      <w:hyperlink r:id="rId223">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stone called chalcedony. Its color can range from deep red to light pink or almost white. The Bible lists carnelian as one of the foundation jewels in the wall of the new Jerusalem (</w:t>
      </w:r>
      <w:hyperlink r:id="rId224">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25">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26">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26">
        <w:r>
          <w:rPr>
            <w:lang w:val="en_US" w:bidi="en_US"/>
          </w:rPr>
          <w:rPr>
            <w:color w:val="0000EE"/>
            <w:u w:val="single"/>
          </w:rPr>
          <w:t>2 Kings 12:11</w:t>
        </w:r>
      </w:hyperlink>
      <w:r>
        <w:rPr>
          <w:lang w:val="en_US" w:bidi="en_US"/>
        </w:rPr>
        <w:t xml:space="preserve">; </w:t>
      </w:r>
      <w:hyperlink r:id="rId227">
        <w:r>
          <w:rPr>
            <w:lang w:val="en_US" w:bidi="en_US"/>
          </w:rPr>
          <w:rPr>
            <w:color w:val="0000EE"/>
            <w:u w:val="single"/>
          </w:rPr>
          <w:t>22:6</w:t>
        </w:r>
      </w:hyperlink>
      <w:r>
        <w:rPr>
          <w:lang w:val="en_US" w:bidi="en_US"/>
        </w:rPr>
        <w:t xml:space="preserve">; </w:t>
      </w:r>
      <w:hyperlink r:id="rId228">
        <w:r>
          <w:rPr>
            <w:lang w:val="en_US" w:bidi="en_US"/>
          </w:rPr>
          <w:rPr>
            <w:color w:val="0000EE"/>
            <w:u w:val="single"/>
          </w:rPr>
          <w:t>1 Chronicles 14:1</w:t>
        </w:r>
      </w:hyperlink>
      <w:r>
        <w:rPr>
          <w:lang w:val="en_US" w:bidi="en_US"/>
        </w:rPr>
        <w:t xml:space="preserve">; </w:t>
      </w:r>
      <w:hyperlink r:id="rId229">
        <w:r>
          <w:rPr>
            <w:lang w:val="en_US" w:bidi="en_US"/>
          </w:rPr>
          <w:rPr>
            <w:color w:val="0000EE"/>
            <w:u w:val="single"/>
          </w:rPr>
          <w:t>22:15</w:t>
        </w:r>
      </w:hyperlink>
      <w:r>
        <w:rPr>
          <w:lang w:val="en_US" w:bidi="en_US"/>
        </w:rPr>
        <w:t xml:space="preserve">; </w:t>
      </w:r>
      <w:hyperlink r:id="rId230">
        <w:r>
          <w:rPr>
            <w:lang w:val="en_US" w:bidi="en_US"/>
          </w:rPr>
          <w:rPr>
            <w:color w:val="0000EE"/>
            <w:u w:val="single"/>
          </w:rPr>
          <w:t>2 Chronicles 24:12</w:t>
        </w:r>
      </w:hyperlink>
      <w:r>
        <w:rPr>
          <w:lang w:val="en_US" w:bidi="en_US"/>
        </w:rPr>
        <w:t xml:space="preserve">; </w:t>
      </w:r>
      <w:hyperlink r:id="rId231">
        <w:r>
          <w:rPr>
            <w:lang w:val="en_US" w:bidi="en_US"/>
          </w:rPr>
          <w:rPr>
            <w:color w:val="0000EE"/>
            <w:u w:val="single"/>
          </w:rPr>
          <w:t>34:11</w:t>
        </w:r>
      </w:hyperlink>
      <w:r>
        <w:rPr>
          <w:lang w:val="en_US" w:bidi="en_US"/>
        </w:rPr>
        <w:t xml:space="preserve">; </w:t>
      </w:r>
      <w:hyperlink r:id="rId232">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33">
        <w:r>
          <w:rPr>
            <w:lang w:val="en_US" w:bidi="en_US"/>
          </w:rPr>
          <w:rPr>
            <w:color w:val="0000EE"/>
            <w:u w:val="single"/>
          </w:rPr>
          <w:t>Matthew 13:55</w:t>
        </w:r>
      </w:hyperlink>
      <w:r>
        <w:rPr>
          <w:lang w:val="en_US" w:bidi="en_US"/>
        </w:rPr>
        <w:t xml:space="preserve">; </w:t>
      </w:r>
      <w:hyperlink r:id="rId234">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35">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36">
        <w:r>
          <w:rPr>
            <w:lang w:val="en_US" w:bidi="en_US"/>
          </w:rPr>
          <w:rPr>
            <w:color w:val="0000EE"/>
            <w:u w:val="single"/>
          </w:rPr>
          <w:t>Leviticus 11:18</w:t>
        </w:r>
      </w:hyperlink>
      <w:r>
        <w:rPr>
          <w:lang w:val="en_US" w:bidi="en_US"/>
        </w:rPr>
        <w:t xml:space="preserve"> and </w:t>
      </w:r>
      <w:hyperlink r:id="rId237">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38">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Place to which Ezra sent for Levites when he realized that his company of returnees from the exile lacked persons qualified for temple service (</w:t>
      </w:r>
      <w:hyperlink r:id="rId239">
        <w:r>
          <w:rPr>
            <w:lang w:val="en_US" w:bidi="en_US"/>
          </w:rPr>
          <w:rPr>
            <w:color w:val="0000EE"/>
            <w:u w:val="single"/>
          </w:rPr>
          <w:t>Ezr 8:17</w:t>
        </w:r>
      </w:hyperlink>
      <w:r>
        <w:rPr>
          <w:lang w:val="en_US" w:bidi="en_US"/>
        </w:rPr>
        <w:t>). Casiphia was perhaps Ctesiphon on the Tigris River near modern Baghdad.</w:t>
      </w:r>
      <w:r>
        <w:rPr>
          <w:lang w:val="en_US" w:bidi="en_US"/>
        </w:rPr>
      </w:r>
      <w:r>
        <w:rPr>
          <w:lang w:val="en_US" w:bidi="en_US"/>
        </w:rPr>
      </w:r>
    </w:p>
    <w:p>
      <w:pPr/>
      <w:r>
        <w:rPr>
          <w:lang w:val="en_US" w:bidi="en_US"/>
        </w:rPr>
      </w:r>
    </w:p>
    <w:p>
      <w:pPr>
        <w:pStyle w:val="Heading2"/>
      </w:pPr>
      <w:r>
        <w:rPr>
          <w:lang w:val="en_US" w:bidi="en_US"/>
        </w:rPr>
        <w:t>Casluhim, Casluhites</w:t>
      </w:r>
      <w:r>
        <w:rPr>
          <w:lang w:val="en_US" w:bidi="en_US"/>
        </w:rPr>
      </w:r>
    </w:p>
    <w:p>
      <w:pPr/>
      <w:r>
        <w:rPr>
          <w:lang w:val="en_US" w:bidi="en_US"/>
        </w:rPr>
      </w:r>
      <w:r>
        <w:rPr>
          <w:lang w:val="en_US" w:bidi="en_US"/>
        </w:rPr>
        <w:t>Descendants of Noah through his son Ham and grandson Mizraim (“Egypt” in some versions), and ancestors of the Philistines (</w:t>
      </w:r>
      <w:hyperlink r:id="rId185">
        <w:r>
          <w:rPr>
            <w:lang w:val="en_US" w:bidi="en_US"/>
          </w:rPr>
          <w:rPr>
            <w:color w:val="0000EE"/>
            <w:u w:val="single"/>
          </w:rPr>
          <w:t>Gn 10:14</w:t>
        </w:r>
      </w:hyperlink>
      <w:r>
        <w:rPr>
          <w:lang w:val="en_US" w:bidi="en_US"/>
        </w:rPr>
        <w:t xml:space="preserve">; </w:t>
      </w:r>
      <w:hyperlink r:id="rId182">
        <w:r>
          <w:rPr>
            <w:lang w:val="en_US" w:bidi="en_US"/>
          </w:rPr>
          <w:rPr>
            <w:color w:val="0000EE"/>
            <w:u w:val="single"/>
          </w:rPr>
          <w:t>1 Chr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40">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41">
        <w:r>
          <w:rPr>
            <w:lang w:val="en_US" w:bidi="en_US"/>
          </w:rPr>
          <w:rPr>
            <w:color w:val="0000EE"/>
            <w:u w:val="single"/>
          </w:rPr>
          <w:t>2 Maccabees 12:13</w:t>
        </w:r>
      </w:hyperlink>
      <w:r>
        <w:rPr>
          <w:lang w:val="en_US" w:bidi="en_US"/>
        </w:rPr>
        <w:t xml:space="preserve">). In </w:t>
      </w:r>
      <w:hyperlink r:id="rId242">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43">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44">
        <w:r>
          <w:rPr>
            <w:lang w:val="en_US" w:bidi="en_US"/>
          </w:rPr>
          <w:rPr>
            <w:color w:val="0000EE"/>
            <w:u w:val="single"/>
          </w:rPr>
          <w:t>Exodus 30:24</w:t>
        </w:r>
      </w:hyperlink>
      <w:r>
        <w:rPr>
          <w:lang w:val="en_US" w:bidi="en_US"/>
        </w:rPr>
        <w:t>). It was also a valuable trade item (</w:t>
      </w:r>
      <w:hyperlink r:id="rId69">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45">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46">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47">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48">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19"/>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49">
        <w:r>
          <w:rPr>
            <w:lang w:val="en_US" w:bidi="en_US"/>
          </w:rPr>
          <w:rPr>
            <w:color w:val="0000EE"/>
            <w:u w:val="single"/>
          </w:rPr>
          <w:t>1 Kings 8:37</w:t>
        </w:r>
      </w:hyperlink>
      <w:r>
        <w:rPr>
          <w:lang w:val="en_US" w:bidi="en_US"/>
        </w:rPr>
        <w:t xml:space="preserve">, </w:t>
      </w:r>
      <w:hyperlink r:id="rId250">
        <w:r>
          <w:rPr>
            <w:lang w:val="en_US" w:bidi="en_US"/>
          </w:rPr>
          <w:rPr>
            <w:color w:val="0000EE"/>
            <w:u w:val="single"/>
          </w:rPr>
          <w:t>2 Chronicles 6:28</w:t>
        </w:r>
      </w:hyperlink>
      <w:r>
        <w:rPr>
          <w:lang w:val="en_US" w:bidi="en_US"/>
        </w:rPr>
        <w:t xml:space="preserve">, and </w:t>
      </w:r>
      <w:hyperlink r:id="rId251">
        <w:r>
          <w:rPr>
            <w:lang w:val="en_US" w:bidi="en_US"/>
          </w:rPr>
          <w:rPr>
            <w:color w:val="0000EE"/>
            <w:u w:val="single"/>
          </w:rPr>
          <w:t>Psalm 78:46</w:t>
        </w:r>
      </w:hyperlink>
      <w:r>
        <w:rPr>
          <w:lang w:val="en_US" w:bidi="en_US"/>
        </w:rPr>
        <w:t>. In the book of Joel, the same word is translated “locust” (</w:t>
      </w:r>
      <w:hyperlink r:id="rId252">
        <w:r>
          <w:rPr>
            <w:lang w:val="en_US" w:bidi="en_US"/>
          </w:rPr>
          <w:rPr>
            <w:color w:val="0000EE"/>
            <w:u w:val="single"/>
          </w:rPr>
          <w:t>Joel 1:4</w:t>
        </w:r>
      </w:hyperlink>
      <w:r>
        <w:rPr>
          <w:lang w:val="en_US" w:bidi="en_US"/>
        </w:rPr>
        <w:t xml:space="preserve">; </w:t>
      </w:r>
      <w:hyperlink r:id="rId253">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0"/>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letters is the Catholic Letters. These letters are: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word “catholic” means “general” or “universal.” Scholars have understood this name in several ways: </w:t>
      </w:r>
    </w:p>
    <w:p>
      <w:pPr>
        <w:pStyle w:val="ListNumber"/>
        <w:numPr>
          <w:ilvl w:val="0"/>
          <w:numId w:val="21"/>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 most common meaning is that these letters were written for a wide group of believers. They were not written mainly to one local church, as some of the apostle Paul’s letters were. However, 2 John and 3 John are exceptions. Second John is written to a woman or to a local church. Third John is written to one person.</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54">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55">
        <w:r>
          <w:rPr>
            <w:lang w:val="en_US" w:bidi="en_US"/>
          </w:rPr>
          <w:rPr>
            <w:color w:val="0000EE"/>
            <w:u w:val="single"/>
          </w:rPr>
          <w:t>Genesis 1:24</w:t>
        </w:r>
      </w:hyperlink>
      <w:r>
        <w:rPr>
          <w:lang w:val="en_US" w:bidi="en_US"/>
        </w:rPr>
        <w:t xml:space="preserve">; </w:t>
      </w:r>
      <w:hyperlink r:id="rId256">
        <w:r>
          <w:rPr>
            <w:lang w:val="en_US" w:bidi="en_US"/>
          </w:rPr>
          <w:rPr>
            <w:color w:val="0000EE"/>
            <w:u w:val="single"/>
          </w:rPr>
          <w:t>2:20</w:t>
        </w:r>
      </w:hyperlink>
      <w:r>
        <w:rPr>
          <w:lang w:val="en_US" w:bidi="en_US"/>
        </w:rPr>
        <w:t xml:space="preserve">; </w:t>
      </w:r>
      <w:hyperlink r:id="rId257">
        <w:r>
          <w:rPr>
            <w:lang w:val="en_US" w:bidi="en_US"/>
          </w:rPr>
          <w:rPr>
            <w:color w:val="0000EE"/>
            <w:u w:val="single"/>
          </w:rPr>
          <w:t>7:23</w:t>
        </w:r>
      </w:hyperlink>
      <w:r>
        <w:rPr>
          <w:lang w:val="en_US" w:bidi="en_US"/>
        </w:rPr>
        <w:t xml:space="preserve">; </w:t>
      </w:r>
      <w:hyperlink r:id="rId258">
        <w:r>
          <w:rPr>
            <w:lang w:val="en_US" w:bidi="en_US"/>
          </w:rPr>
          <w:rPr>
            <w:color w:val="0000EE"/>
            <w:u w:val="single"/>
          </w:rPr>
          <w:t>47:6, 16–17</w:t>
        </w:r>
      </w:hyperlink>
      <w:r>
        <w:rPr>
          <w:lang w:val="en_US" w:bidi="en_US"/>
        </w:rPr>
        <w:t xml:space="preserve">; </w:t>
      </w:r>
      <w:hyperlink r:id="rId259">
        <w:r>
          <w:rPr>
            <w:lang w:val="en_US" w:bidi="en_US"/>
          </w:rPr>
          <w:rPr>
            <w:color w:val="0000EE"/>
            <w:u w:val="single"/>
          </w:rPr>
          <w:t>Exodus 9:3–7</w:t>
        </w:r>
      </w:hyperlink>
      <w:r>
        <w:rPr>
          <w:lang w:val="en_US" w:bidi="en_US"/>
        </w:rPr>
        <w:t xml:space="preserve">; </w:t>
      </w:r>
      <w:hyperlink r:id="rId260">
        <w:r>
          <w:rPr>
            <w:lang w:val="en_US" w:bidi="en_US"/>
          </w:rPr>
          <w:rPr>
            <w:color w:val="0000EE"/>
            <w:u w:val="single"/>
          </w:rPr>
          <w:t>Numbers 3:41, 45</w:t>
        </w:r>
      </w:hyperlink>
      <w:r>
        <w:rPr>
          <w:lang w:val="en_US" w:bidi="en_US"/>
        </w:rPr>
        <w:t>). Sometimes, it meant all large trained animals (</w:t>
      </w:r>
      <w:hyperlink r:id="rId261">
        <w:r>
          <w:rPr>
            <w:lang w:val="en_US" w:bidi="en_US"/>
          </w:rPr>
          <w:rPr>
            <w:color w:val="0000EE"/>
            <w:u w:val="single"/>
          </w:rPr>
          <w:t>Numbers 31:9</w:t>
        </w:r>
      </w:hyperlink>
      <w:r>
        <w:rPr>
          <w:lang w:val="en_US" w:bidi="en_US"/>
        </w:rPr>
        <w:t xml:space="preserve">; </w:t>
      </w:r>
      <w:hyperlink r:id="rId262">
        <w:r>
          <w:rPr>
            <w:lang w:val="en_US" w:bidi="en_US"/>
          </w:rPr>
          <w:rPr>
            <w:color w:val="0000EE"/>
            <w:u w:val="single"/>
          </w:rPr>
          <w:t>32:26</w:t>
        </w:r>
      </w:hyperlink>
      <w:r>
        <w:rPr>
          <w:lang w:val="en_US" w:bidi="en_US"/>
        </w:rPr>
        <w:t>). However, sometimes the King James Version uses cattle to refer only to sheep and goats (</w:t>
      </w:r>
      <w:hyperlink r:id="rId263">
        <w:r>
          <w:rPr>
            <w:lang w:val="en_US" w:bidi="en_US"/>
          </w:rPr>
          <w:rPr>
            <w:color w:val="0000EE"/>
            <w:u w:val="single"/>
          </w:rPr>
          <w:t>Genesis 30:32, 39, 43</w:t>
        </w:r>
      </w:hyperlink>
      <w:r>
        <w:rPr>
          <w:lang w:val="en_US" w:bidi="en_US"/>
        </w:rPr>
        <w:t xml:space="preserve">; </w:t>
      </w:r>
      <w:hyperlink r:id="rId264">
        <w:r>
          <w:rPr>
            <w:lang w:val="en_US" w:bidi="en_US"/>
          </w:rPr>
          <w:rPr>
            <w:color w:val="0000EE"/>
            <w:u w:val="single"/>
          </w:rPr>
          <w:t>31:8, 10</w:t>
        </w:r>
      </w:hyperlink>
      <w:r>
        <w:rPr>
          <w:lang w:val="en_US" w:bidi="en_US"/>
        </w:rPr>
        <w:t xml:space="preserve">; </w:t>
      </w:r>
      <w:hyperlink r:id="rId265">
        <w:r>
          <w:rPr>
            <w:lang w:val="en_US" w:bidi="en_US"/>
          </w:rPr>
          <w:rPr>
            <w:color w:val="0000EE"/>
            <w:u w:val="single"/>
          </w:rPr>
          <w:t>Isaiah 7:25</w:t>
        </w:r>
      </w:hyperlink>
      <w:r>
        <w:rPr>
          <w:lang w:val="en_US" w:bidi="en_US"/>
        </w:rPr>
        <w:t xml:space="preserve">; </w:t>
      </w:r>
      <w:hyperlink r:id="rId266">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33">
        <w:r>
          <w:rPr>
            <w:lang w:val="en_US" w:bidi="en_US"/>
          </w:rPr>
          <w:rPr>
            <w:color w:val="0000EE"/>
            <w:u w:val="single"/>
          </w:rPr>
          <w:t>Genesis 32:15</w:t>
        </w:r>
      </w:hyperlink>
      <w:r>
        <w:rPr>
          <w:lang w:val="en_US" w:bidi="en_US"/>
        </w:rPr>
        <w:t xml:space="preserve">; </w:t>
      </w:r>
      <w:hyperlink r:id="rId267">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68">
        <w:r>
          <w:rPr>
            <w:lang w:val="en_US" w:bidi="en_US"/>
          </w:rPr>
          <w:rPr>
            <w:color w:val="0000EE"/>
            <w:u w:val="single"/>
          </w:rPr>
          <w:t>Exodus 21:28–36</w:t>
        </w:r>
      </w:hyperlink>
      <w:r>
        <w:rPr>
          <w:lang w:val="en_US" w:bidi="en_US"/>
        </w:rPr>
        <w:t>). Bulls were sometimes used as a symbol of strength or violence (</w:t>
      </w:r>
      <w:hyperlink r:id="rId269">
        <w:r>
          <w:rPr>
            <w:lang w:val="en_US" w:bidi="en_US"/>
          </w:rPr>
          <w:rPr>
            <w:color w:val="0000EE"/>
            <w:u w:val="single"/>
          </w:rPr>
          <w:t>Deuteronomy 33:17</w:t>
        </w:r>
      </w:hyperlink>
      <w:r>
        <w:rPr>
          <w:lang w:val="en_US" w:bidi="en_US"/>
        </w:rPr>
        <w:t xml:space="preserve">; </w:t>
      </w:r>
      <w:hyperlink r:id="rId270">
        <w:r>
          <w:rPr>
            <w:lang w:val="en_US" w:bidi="en_US"/>
          </w:rPr>
          <w:rPr>
            <w:color w:val="0000EE"/>
            <w:u w:val="single"/>
          </w:rPr>
          <w:t>Psalms 22:12</w:t>
        </w:r>
      </w:hyperlink>
      <w:r>
        <w:rPr>
          <w:lang w:val="en_US" w:bidi="en_US"/>
        </w:rPr>
        <w:t xml:space="preserve">; </w:t>
      </w:r>
      <w:hyperlink r:id="rId271">
        <w:r>
          <w:rPr>
            <w:lang w:val="en_US" w:bidi="en_US"/>
          </w:rPr>
          <w:rPr>
            <w:color w:val="0000EE"/>
            <w:u w:val="single"/>
          </w:rPr>
          <w:t>68:30</w:t>
        </w:r>
      </w:hyperlink>
      <w:r>
        <w:rPr>
          <w:lang w:val="en_US" w:bidi="en_US"/>
        </w:rPr>
        <w:t xml:space="preserve">; </w:t>
      </w:r>
      <w:hyperlink r:id="rId272">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73">
        <w:r>
          <w:rPr>
            <w:lang w:val="en_US" w:bidi="en_US"/>
          </w:rPr>
          <w:rPr>
            <w:color w:val="0000EE"/>
            <w:u w:val="single"/>
          </w:rPr>
          <w:t>Leviticus 22:23</w:t>
        </w:r>
      </w:hyperlink>
      <w:r>
        <w:rPr>
          <w:lang w:val="en_US" w:bidi="en_US"/>
        </w:rPr>
        <w:t xml:space="preserve">; </w:t>
      </w:r>
      <w:hyperlink r:id="rId274">
        <w:r>
          <w:rPr>
            <w:lang w:val="en_US" w:bidi="en_US"/>
          </w:rPr>
          <w:rPr>
            <w:color w:val="0000EE"/>
            <w:u w:val="single"/>
          </w:rPr>
          <w:t>Numbers 23:1</w:t>
        </w:r>
      </w:hyperlink>
      <w:r>
        <w:rPr>
          <w:lang w:val="en_US" w:bidi="en_US"/>
        </w:rPr>
        <w:t>) or for special sacrifices (</w:t>
      </w:r>
      <w:hyperlink r:id="rId275">
        <w:r>
          <w:rPr>
            <w:lang w:val="en_US" w:bidi="en_US"/>
          </w:rPr>
          <w:rPr>
            <w:color w:val="0000EE"/>
            <w:u w:val="single"/>
          </w:rPr>
          <w:t>Judges 6:25</w:t>
        </w:r>
      </w:hyperlink>
      <w:r>
        <w:rPr>
          <w:lang w:val="en_US" w:bidi="en_US"/>
        </w:rPr>
        <w:t xml:space="preserve">; </w:t>
      </w:r>
      <w:hyperlink r:id="rId276">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77">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78">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79">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11">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80">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81">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82">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83">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284">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285">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286">
        <w:r>
          <w:rPr>
            <w:lang w:val="en_US" w:bidi="en_US"/>
          </w:rPr>
          <w:rPr>
            <w:color w:val="0000EE"/>
            <w:u w:val="single"/>
          </w:rPr>
          <w:t>Genesis 18:8</w:t>
        </w:r>
      </w:hyperlink>
      <w:r>
        <w:rPr>
          <w:lang w:val="en_US" w:bidi="en_US"/>
        </w:rPr>
        <w:t xml:space="preserve">; </w:t>
      </w:r>
      <w:hyperlink r:id="rId287">
        <w:r>
          <w:rPr>
            <w:lang w:val="en_US" w:bidi="en_US"/>
          </w:rPr>
          <w:rPr>
            <w:color w:val="0000EE"/>
            <w:u w:val="single"/>
          </w:rPr>
          <w:t>1 Samuel 6:7</w:t>
        </w:r>
      </w:hyperlink>
      <w:r>
        <w:rPr>
          <w:lang w:val="en_US" w:bidi="en_US"/>
        </w:rPr>
        <w:t xml:space="preserve">; </w:t>
      </w:r>
      <w:hyperlink r:id="rId288">
        <w:r>
          <w:rPr>
            <w:lang w:val="en_US" w:bidi="en_US"/>
          </w:rPr>
          <w:rPr>
            <w:color w:val="0000EE"/>
            <w:u w:val="single"/>
          </w:rPr>
          <w:t>14:32</w:t>
        </w:r>
      </w:hyperlink>
      <w:r>
        <w:rPr>
          <w:lang w:val="en_US" w:bidi="en_US"/>
        </w:rPr>
        <w:t>). The calf was a symbol of peacefulness (</w:t>
      </w:r>
      <w:hyperlink r:id="rId289">
        <w:r>
          <w:rPr>
            <w:lang w:val="en_US" w:bidi="en_US"/>
          </w:rPr>
          <w:rPr>
            <w:color w:val="0000EE"/>
            <w:u w:val="single"/>
          </w:rPr>
          <w:t>Isaiah 11:6</w:t>
        </w:r>
      </w:hyperlink>
      <w:r>
        <w:rPr>
          <w:lang w:val="en_US" w:bidi="en_US"/>
        </w:rPr>
        <w:t>). It was also used to refer to the weak (</w:t>
      </w:r>
      <w:hyperlink r:id="rId271">
        <w:r>
          <w:rPr>
            <w:lang w:val="en_US" w:bidi="en_US"/>
          </w:rPr>
          <w:rPr>
            <w:color w:val="0000EE"/>
            <w:u w:val="single"/>
          </w:rPr>
          <w:t>Psalm 68:30</w:t>
        </w:r>
      </w:hyperlink>
      <w:r>
        <w:rPr>
          <w:lang w:val="en_US" w:bidi="en_US"/>
        </w:rPr>
        <w:t>). A calf’s head decorated the back of Solomon’s throne (</w:t>
      </w:r>
      <w:hyperlink r:id="rId290">
        <w:r>
          <w:rPr>
            <w:lang w:val="en_US" w:bidi="en_US"/>
          </w:rPr>
          <w:rPr>
            <w:color w:val="0000EE"/>
            <w:u w:val="single"/>
          </w:rPr>
          <w:t>1 Kings 10:19</w:t>
        </w:r>
      </w:hyperlink>
      <w:r>
        <w:rPr>
          <w:lang w:val="en_US" w:bidi="en_US"/>
        </w:rPr>
        <w:t>). Calves were sometimes fed in stalls to keep them from running and losing weight in the field (</w:t>
      </w:r>
      <w:hyperlink r:id="rId291">
        <w:r>
          <w:rPr>
            <w:lang w:val="en_US" w:bidi="en_US"/>
          </w:rPr>
          <w:rPr>
            <w:color w:val="0000EE"/>
            <w:u w:val="single"/>
          </w:rPr>
          <w:t>Amos 6:4</w:t>
        </w:r>
      </w:hyperlink>
      <w:r>
        <w:rPr>
          <w:lang w:val="en_US" w:bidi="en_US"/>
        </w:rPr>
        <w:t xml:space="preserve">; </w:t>
      </w:r>
      <w:hyperlink r:id="rId103">
        <w:r>
          <w:rPr>
            <w:lang w:val="en_US" w:bidi="en_US"/>
          </w:rPr>
          <w:rPr>
            <w:color w:val="0000EE"/>
            <w:u w:val="single"/>
          </w:rPr>
          <w:t>Malachi 4:2</w:t>
        </w:r>
      </w:hyperlink>
      <w:r>
        <w:rPr>
          <w:lang w:val="en_US" w:bidi="en_US"/>
        </w:rPr>
        <w:t xml:space="preserve">; </w:t>
      </w:r>
      <w:hyperlink r:id="rId292">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293">
        <w:r>
          <w:rPr>
            <w:lang w:val="en_US" w:bidi="en_US"/>
          </w:rPr>
          <w:rPr>
            <w:color w:val="0000EE"/>
            <w:u w:val="single"/>
          </w:rPr>
          <w:t>1 Samuel 28:24–25</w:t>
        </w:r>
      </w:hyperlink>
      <w:r>
        <w:rPr>
          <w:lang w:val="en_US" w:bidi="en_US"/>
        </w:rPr>
        <w:t>). Calves supplied veal (</w:t>
      </w:r>
      <w:hyperlink r:id="rId294">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291">
        <w:r>
          <w:rPr>
            <w:lang w:val="en_US" w:bidi="en_US"/>
          </w:rPr>
          <w:rPr>
            <w:color w:val="0000EE"/>
            <w:u w:val="single"/>
          </w:rPr>
          <w:t>Amos 6:4</w:t>
        </w:r>
      </w:hyperlink>
      <w:r>
        <w:rPr>
          <w:lang w:val="en_US" w:bidi="en_US"/>
        </w:rPr>
        <w:t>).Calves also supplied meat for all Saul’s armies at the great slaughter of the Philistines (</w:t>
      </w:r>
      <w:hyperlink r:id="rId288">
        <w:r>
          <w:rPr>
            <w:lang w:val="en_US" w:bidi="en_US"/>
          </w:rPr>
          <w:rPr>
            <w:color w:val="0000EE"/>
            <w:u w:val="single"/>
          </w:rPr>
          <w:t>1 Samuel 14:32</w:t>
        </w:r>
      </w:hyperlink>
      <w:r>
        <w:rPr>
          <w:lang w:val="en_US" w:bidi="en_US"/>
        </w:rPr>
        <w:t>). The “fatted calf” served roasted or boiled was gourmet fare, suitable for the finest banquet (</w:t>
      </w:r>
      <w:hyperlink r:id="rId294">
        <w:r>
          <w:rPr>
            <w:lang w:val="en_US" w:bidi="en_US"/>
          </w:rPr>
          <w:rPr>
            <w:color w:val="0000EE"/>
            <w:u w:val="single"/>
          </w:rPr>
          <w:t>Genesis 18:7</w:t>
        </w:r>
      </w:hyperlink>
      <w:r>
        <w:rPr>
          <w:lang w:val="en_US" w:bidi="en_US"/>
        </w:rPr>
        <w:t xml:space="preserve">; </w:t>
      </w:r>
      <w:hyperlink r:id="rId295">
        <w:r>
          <w:rPr>
            <w:lang w:val="en_US" w:bidi="en_US"/>
          </w:rPr>
          <w:rPr>
            <w:color w:val="0000EE"/>
            <w:u w:val="single"/>
          </w:rPr>
          <w:t>Matthew 22:4</w:t>
        </w:r>
      </w:hyperlink>
      <w:r>
        <w:rPr>
          <w:lang w:val="en_US" w:bidi="en_US"/>
        </w:rPr>
        <w:t xml:space="preserve">; </w:t>
      </w:r>
      <w:hyperlink r:id="rId292">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296">
        <w:r>
          <w:rPr>
            <w:lang w:val="en_US" w:bidi="en_US"/>
          </w:rPr>
          <w:rPr>
            <w:color w:val="0000EE"/>
            <w:u w:val="single"/>
          </w:rPr>
          <w:t>Exodus 13:12</w:t>
        </w:r>
      </w:hyperlink>
      <w:r>
        <w:rPr>
          <w:lang w:val="en_US" w:bidi="en_US"/>
        </w:rPr>
        <w:t>). They were a sign of wealth (</w:t>
      </w:r>
      <w:hyperlink r:id="rId297">
        <w:r>
          <w:rPr>
            <w:lang w:val="en_US" w:bidi="en_US"/>
          </w:rPr>
          <w:rPr>
            <w:color w:val="0000EE"/>
            <w:u w:val="single"/>
          </w:rPr>
          <w:t>Genesis 13:2</w:t>
        </w:r>
      </w:hyperlink>
      <w:r>
        <w:rPr>
          <w:lang w:val="en_US" w:bidi="en_US"/>
        </w:rPr>
        <w:t>) and were allowed to be spoils of war (</w:t>
      </w:r>
      <w:hyperlink r:id="rId298">
        <w:r>
          <w:rPr>
            <w:lang w:val="en_US" w:bidi="en_US"/>
          </w:rPr>
          <w:rPr>
            <w:color w:val="0000EE"/>
            <w:u w:val="single"/>
          </w:rPr>
          <w:t>Joshua 8:2</w:t>
        </w:r>
      </w:hyperlink>
      <w:r>
        <w:rPr>
          <w:lang w:val="en_US" w:bidi="en_US"/>
        </w:rPr>
        <w:t>). Aaron, the first high priest, made a golden calf to rival the ark of the covenant (</w:t>
      </w:r>
      <w:hyperlink r:id="rId299">
        <w:r>
          <w:rPr>
            <w:lang w:val="en_US" w:bidi="en_US"/>
          </w:rPr>
          <w:rPr>
            <w:color w:val="0000EE"/>
            <w:u w:val="single"/>
          </w:rPr>
          <w:t>Exodus 32</w:t>
        </w:r>
      </w:hyperlink>
      <w:r>
        <w:rPr>
          <w:lang w:val="en_US" w:bidi="en_US"/>
        </w:rPr>
        <w:t xml:space="preserve">; </w:t>
      </w:r>
      <w:hyperlink r:id="rId300">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301">
        <w:r>
          <w:rPr>
            <w:lang w:val="en_US" w:bidi="en_US"/>
          </w:rPr>
          <w:rPr>
            <w:color w:val="0000EE"/>
            <w:u w:val="single"/>
          </w:rPr>
          <w:t>1 Kings 12:28–33</w:t>
        </w:r>
      </w:hyperlink>
      <w:r>
        <w:rPr>
          <w:lang w:val="en_US" w:bidi="en_US"/>
        </w:rPr>
        <w:t>). Hosea’s prophetic rejection of calf worship were directed at those shrines (</w:t>
      </w:r>
      <w:hyperlink r:id="rId302">
        <w:r>
          <w:rPr>
            <w:lang w:val="en_US" w:bidi="en_US"/>
          </w:rPr>
          <w:rPr>
            <w:color w:val="0000EE"/>
            <w:u w:val="single"/>
          </w:rPr>
          <w:t>Hosea 8:5–6</w:t>
        </w:r>
      </w:hyperlink>
      <w:r>
        <w:rPr>
          <w:lang w:val="en_US" w:bidi="en_US"/>
        </w:rPr>
        <w:t xml:space="preserve">; </w:t>
      </w:r>
      <w:hyperlink r:id="rId303">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304">
        <w:r>
          <w:rPr>
            <w:lang w:val="en_US" w:bidi="en_US"/>
          </w:rPr>
          <w:rPr>
            <w:color w:val="0000EE"/>
            <w:u w:val="single"/>
          </w:rPr>
          <w:t>Numbers 7:3</w:t>
        </w:r>
      </w:hyperlink>
      <w:r>
        <w:rPr>
          <w:lang w:val="en_US" w:bidi="en_US"/>
        </w:rPr>
        <w:t xml:space="preserve">; </w:t>
      </w:r>
      <w:hyperlink r:id="rId305">
        <w:r>
          <w:rPr>
            <w:lang w:val="en_US" w:bidi="en_US"/>
          </w:rPr>
          <w:rPr>
            <w:color w:val="0000EE"/>
            <w:u w:val="single"/>
          </w:rPr>
          <w:t>Deuteronomy 22:10</w:t>
        </w:r>
      </w:hyperlink>
      <w:r>
        <w:rPr>
          <w:lang w:val="en_US" w:bidi="en_US"/>
        </w:rPr>
        <w:t xml:space="preserve">; </w:t>
      </w:r>
      <w:hyperlink r:id="rId306">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07">
        <w:r>
          <w:rPr>
            <w:lang w:val="en_US" w:bidi="en_US"/>
          </w:rPr>
          <w:rPr>
            <w:color w:val="0000EE"/>
            <w:u w:val="single"/>
          </w:rPr>
          <w:t>1 Chronicles 12:40</w:t>
        </w:r>
      </w:hyperlink>
      <w:r>
        <w:rPr>
          <w:lang w:val="en_US" w:bidi="en_US"/>
        </w:rPr>
        <w:t>). However, they had less energy than donkeys, camels, or mules. They usually ate grass (</w:t>
      </w:r>
      <w:hyperlink r:id="rId308">
        <w:r>
          <w:rPr>
            <w:lang w:val="en_US" w:bidi="en_US"/>
          </w:rPr>
          <w:rPr>
            <w:color w:val="0000EE"/>
            <w:u w:val="single"/>
          </w:rPr>
          <w:t>Numbers 22:4</w:t>
        </w:r>
      </w:hyperlink>
      <w:r>
        <w:rPr>
          <w:lang w:val="en_US" w:bidi="en_US"/>
        </w:rPr>
        <w:t xml:space="preserve">; </w:t>
      </w:r>
      <w:hyperlink r:id="rId309">
        <w:r>
          <w:rPr>
            <w:lang w:val="en_US" w:bidi="en_US"/>
          </w:rPr>
          <w:rPr>
            <w:color w:val="0000EE"/>
            <w:u w:val="single"/>
          </w:rPr>
          <w:t>Psalm 106:20</w:t>
        </w:r>
      </w:hyperlink>
      <w:r>
        <w:rPr>
          <w:lang w:val="en_US" w:bidi="en_US"/>
        </w:rPr>
        <w:t>), but they also ate straw (</w:t>
      </w:r>
      <w:hyperlink r:id="rId310">
        <w:r>
          <w:rPr>
            <w:lang w:val="en_US" w:bidi="en_US"/>
          </w:rPr>
          <w:rPr>
            <w:color w:val="0000EE"/>
            <w:u w:val="single"/>
          </w:rPr>
          <w:t>Isaiah 11:7</w:t>
        </w:r>
      </w:hyperlink>
      <w:r>
        <w:rPr>
          <w:lang w:val="en_US" w:bidi="en_US"/>
        </w:rPr>
        <w:t>) and salted fodder (food prepared for cattle) (</w:t>
      </w:r>
      <w:hyperlink r:id="rId311">
        <w:r>
          <w:rPr>
            <w:lang w:val="en_US" w:bidi="en_US"/>
          </w:rPr>
          <w:rPr>
            <w:color w:val="0000EE"/>
            <w:u w:val="single"/>
          </w:rPr>
          <w:t>Isaiah 30:24</w:t>
        </w:r>
      </w:hyperlink>
      <w:r>
        <w:rPr>
          <w:lang w:val="en_US" w:bidi="en_US"/>
        </w:rPr>
        <w:t>). They were kept in stables (</w:t>
      </w:r>
      <w:hyperlink r:id="rId312">
        <w:r>
          <w:rPr>
            <w:lang w:val="en_US" w:bidi="en_US"/>
          </w:rPr>
          <w:rPr>
            <w:color w:val="0000EE"/>
            <w:u w:val="single"/>
          </w:rPr>
          <w:t>Luke 13:15</w:t>
        </w:r>
      </w:hyperlink>
      <w:r>
        <w:rPr>
          <w:lang w:val="en_US" w:bidi="en_US"/>
        </w:rPr>
        <w:t>). Oxen could not be offered as sacrifices because they had been castrated (</w:t>
      </w:r>
      <w:hyperlink r:id="rId313">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14">
        <w:r>
          <w:rPr>
            <w:lang w:val="en_US" w:bidi="en_US"/>
          </w:rPr>
          <w:rPr>
            <w:color w:val="0000EE"/>
            <w:u w:val="single"/>
          </w:rPr>
          <w:t>Job 24:3</w:t>
        </w:r>
      </w:hyperlink>
      <w:r>
        <w:rPr>
          <w:lang w:val="en_US" w:bidi="en_US"/>
        </w:rPr>
        <w:t xml:space="preserve">; compare </w:t>
      </w:r>
      <w:hyperlink r:id="rId315">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16">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w:t>
      </w:r>
      <w:r>
        <w:rPr>
          <w:lang w:val="en_US" w:bidi="en_US"/>
        </w:rPr>
      </w:r>
    </w:p>
    <w:p>
      <w:pPr/>
      <w:r>
        <w:rPr>
          <w:lang w:val="en_US" w:bidi="en_US"/>
        </w:rPr>
      </w:r>
      <w:r>
        <w:rPr>
          <w:lang w:val="en_US" w:bidi="en_US"/>
        </w:rPr>
        <w:t>A waterproofing substance, such as bitumen, and the one who puts it into the seams of a ship’s planking to make them watertight (</w:t>
      </w:r>
      <w:hyperlink r:id="rId317">
        <w:r>
          <w:rPr>
            <w:lang w:val="en_US" w:bidi="en_US"/>
          </w:rPr>
          <w:rPr>
            <w:color w:val="0000EE"/>
            <w:u w:val="single"/>
          </w:rPr>
          <w:t>Ez 27:9</w:t>
        </w:r>
      </w:hyperlink>
      <w:r>
        <w:rPr>
          <w:lang w:val="en_US" w:bidi="en_US"/>
        </w:rPr>
        <w:t>, kjv “calker”).</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18">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19">
        <w:r>
          <w:rPr>
            <w:lang w:val="en_US" w:bidi="en_US"/>
          </w:rPr>
          <w:rPr>
            <w:color w:val="0000EE"/>
            <w:u w:val="single"/>
          </w:rPr>
          <w:t>Ezekiel 17:3, 22–24</w:t>
        </w:r>
      </w:hyperlink>
      <w:r>
        <w:rPr>
          <w:lang w:val="en_US" w:bidi="en_US"/>
        </w:rPr>
        <w:t xml:space="preserve">, and </w:t>
      </w:r>
      <w:hyperlink r:id="rId320">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21">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Seaport city that served the maritime needs of the larger city of Corinth, about eight miles (12.9 kilometers) to the west. Cenchrea is known as early as the fifth century BC in connection with an Athenian attack on Corinth. Before the Corinthian Canal was cut through the isthmus, traffic to Europe from Asia often passed from Cenchrea through Corinth to Lechaion.</w:t>
      </w:r>
    </w:p>
    <w:p>
      <w:pPr/>
      <w:r>
        <w:rPr>
          <w:lang w:val="en_US" w:bidi="en_US"/>
        </w:rPr>
      </w:r>
      <w:r>
        <w:rPr>
          <w:lang w:val="en_US" w:bidi="en_US"/>
        </w:rPr>
        <w:t>Excavations begun in 1963 have located the harbor mole (breakwater), warehouse remains dating to the early first century, and a large second-century stone building. A fourth-century church testifies to the influence of Christianity in the city. Portions of the ancient road leading southeast from the Cenchrean Gate in Corinth may still be seen among the ruins of that city’s agora (marketplace).</w:t>
      </w:r>
    </w:p>
    <w:p>
      <w:pPr/>
      <w:r>
        <w:rPr>
          <w:lang w:val="en_US" w:bidi="en_US"/>
        </w:rPr>
      </w:r>
      <w:r>
        <w:rPr>
          <w:lang w:val="en_US" w:bidi="en_US"/>
        </w:rPr>
        <w:t>Cenchrea is mentioned twice in the NT. The apostle Paul took an oath requiring the cutting of his hair before leaving Cenchrea during his third missionary journey (</w:t>
      </w:r>
      <w:hyperlink r:id="rId322">
        <w:r>
          <w:rPr>
            <w:lang w:val="en_US" w:bidi="en_US"/>
          </w:rPr>
          <w:rPr>
            <w:color w:val="0000EE"/>
            <w:u w:val="single"/>
          </w:rPr>
          <w:t>Acts 18:18</w:t>
        </w:r>
      </w:hyperlink>
      <w:r>
        <w:rPr>
          <w:lang w:val="en_US" w:bidi="en_US"/>
        </w:rPr>
        <w:t>). In his letter to the church in Rome, Paul commended Phoebe, a deaconess of the church in Cenchrea, well known for her Christian service (</w:t>
      </w:r>
      <w:hyperlink r:id="rId323">
        <w:r>
          <w:rPr>
            <w:lang w:val="en_US" w:bidi="en_US"/>
          </w:rPr>
          <w:rPr>
            <w:color w:val="0000EE"/>
            <w:u w:val="single"/>
          </w:rPr>
          <w:t>Rom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Commander-in-chief of the seacoast of Syria-Palestine about 138 BC under Antiochus VII (</w:t>
      </w:r>
      <w:hyperlink r:id="rId324">
        <w:r>
          <w:rPr>
            <w:lang w:val="en_US" w:bidi="en_US"/>
          </w:rPr>
          <w:rPr>
            <w:color w:val="0000EE"/>
            <w:u w:val="single"/>
          </w:rPr>
          <w:t>1 Macc 15:38</w:t>
        </w:r>
      </w:hyperlink>
      <w:r>
        <w:rPr>
          <w:lang w:val="en_US" w:bidi="en_US"/>
        </w:rPr>
        <w:t xml:space="preserve">). Cendebeus was ordered to build a fortress at Kedron (probably the Gederah of </w:t>
      </w:r>
      <w:hyperlink r:id="rId325">
        <w:r>
          <w:rPr>
            <w:lang w:val="en_US" w:bidi="en_US"/>
          </w:rPr>
          <w:rPr>
            <w:color w:val="0000EE"/>
            <w:u w:val="single"/>
          </w:rPr>
          <w:t>Jos 15:36</w:t>
        </w:r>
      </w:hyperlink>
      <w:r>
        <w:rPr>
          <w:lang w:val="en_US" w:bidi="en_US"/>
        </w:rPr>
        <w:t>), after which he transferred his headquarters to Jamnia and from there made raids into Judea (</w:t>
      </w:r>
      <w:hyperlink r:id="rId326">
        <w:r>
          <w:rPr>
            <w:lang w:val="en_US" w:bidi="en_US"/>
          </w:rPr>
          <w:rPr>
            <w:color w:val="0000EE"/>
            <w:u w:val="single"/>
          </w:rPr>
          <w:t>1 Macc 15:39–40</w:t>
        </w:r>
      </w:hyperlink>
      <w:r>
        <w:rPr>
          <w:lang w:val="en_US" w:bidi="en_US"/>
        </w:rPr>
        <w:t>). Simon Maccabeus, unable to fight back because of his old age, dispatched his sons Judas and John Hyrcanus against Cendebeus with 20,000 soldiers and horsemen. Judas was wounded, but the Jews prevailed after slaying about 2,000 men. Cendebeus was pursued back to Kedron, and the Jews returned to Judea (</w:t>
      </w:r>
      <w:hyperlink r:id="rId327">
        <w:r>
          <w:rPr>
            <w:lang w:val="en_US" w:bidi="en_US"/>
          </w:rPr>
          <w:rPr>
            <w:color w:val="0000EE"/>
            <w:u w:val="single"/>
          </w:rPr>
          <w:t>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28">
        <w:r>
          <w:rPr>
            <w:lang w:val="en_US" w:bidi="en_US"/>
          </w:rPr>
          <w:rPr>
            <w:color w:val="0000EE"/>
            <w:u w:val="single"/>
          </w:rPr>
          <w:t>Leviticus 16:12</w:t>
        </w:r>
      </w:hyperlink>
      <w:r>
        <w:rPr>
          <w:lang w:val="en_US" w:bidi="en_US"/>
        </w:rPr>
        <w:t>). The censers of the tabernacle were bronze (</w:t>
      </w:r>
      <w:hyperlink r:id="rId329">
        <w:r>
          <w:rPr>
            <w:lang w:val="en_US" w:bidi="en_US"/>
          </w:rPr>
          <w:rPr>
            <w:color w:val="0000EE"/>
            <w:u w:val="single"/>
          </w:rPr>
          <w:t>Numbers 16:39</w:t>
        </w:r>
      </w:hyperlink>
      <w:r>
        <w:rPr>
          <w:lang w:val="en_US" w:bidi="en_US"/>
        </w:rPr>
        <w:t>). The censers used by the angels in the book of Revelation were gold (</w:t>
      </w:r>
      <w:hyperlink r:id="rId330">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31">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32">
        <w:r>
          <w:rPr>
            <w:lang w:val="en_US" w:bidi="en_US"/>
          </w:rPr>
          <w:rPr>
            <w:color w:val="0000EE"/>
            <w:u w:val="single"/>
          </w:rPr>
          <w:t>Numbers 3:15, 39</w:t>
        </w:r>
      </w:hyperlink>
      <w:r>
        <w:rPr>
          <w:lang w:val="en_US" w:bidi="en_US"/>
        </w:rPr>
        <w:t xml:space="preserve">; </w:t>
      </w:r>
      <w:hyperlink r:id="rId333">
        <w:r>
          <w:rPr>
            <w:lang w:val="en_US" w:bidi="en_US"/>
          </w:rPr>
          <w:rPr>
            <w:color w:val="0000EE"/>
            <w:u w:val="single"/>
          </w:rPr>
          <w:t>4:46</w:t>
        </w:r>
      </w:hyperlink>
      <w:hyperlink r:id="rId333">
        <w:r>
          <w:rPr>
            <w:lang w:val="en_US" w:bidi="en_US"/>
          </w:rPr>
          <w:rPr>
            <w:color w:val="0000EE"/>
            <w:u w:val="single"/>
          </w:rPr>
          <w:t>–</w:t>
        </w:r>
      </w:hyperlink>
      <w:hyperlink r:id="rId333">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34">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35">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36">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37">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38">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39">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40">
        <w:r>
          <w:rPr>
            <w:lang w:val="en_US" w:bidi="en_US"/>
          </w:rPr>
          <w:rPr>
            <w:color w:val="0000EE"/>
            <w:u w:val="single"/>
          </w:rPr>
          <w:t>1 Chronicles 21:6</w:t>
        </w:r>
      </w:hyperlink>
      <w:r>
        <w:rPr>
          <w:lang w:val="en_US" w:bidi="en_US"/>
        </w:rPr>
        <w:t xml:space="preserve">; </w:t>
      </w:r>
      <w:hyperlink r:id="rId341">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42">
        <w:r>
          <w:rPr>
            <w:lang w:val="en_US" w:bidi="en_US"/>
          </w:rPr>
          <w:rPr>
            <w:color w:val="0000EE"/>
            <w:u w:val="single"/>
          </w:rPr>
          <w:t>2 Samuel 24:9</w:t>
        </w:r>
      </w:hyperlink>
      <w:r>
        <w:rPr>
          <w:lang w:val="en_US" w:bidi="en_US"/>
        </w:rPr>
        <w:t>). A different account mentions a potential militia of 1,100,000 in Israel and 470,000 in Judah (</w:t>
      </w:r>
      <w:hyperlink r:id="rId343">
        <w:r>
          <w:rPr>
            <w:lang w:val="en_US" w:bidi="en_US"/>
          </w:rPr>
          <w:rPr>
            <w:color w:val="0000EE"/>
            <w:u w:val="single"/>
          </w:rPr>
          <w:t>1 Chronicles 21:5</w:t>
        </w:r>
      </w:hyperlink>
      <w:r>
        <w:rPr>
          <w:lang w:val="en_US" w:bidi="en_US"/>
        </w:rPr>
        <w:t>), plus 38,000 Levites who could serve in the temple (</w:t>
      </w:r>
      <w:hyperlink r:id="rId344">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45">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46">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47">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48">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49">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50">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51">
        <w:r>
          <w:rPr>
            <w:lang w:val="en_US" w:bidi="en_US"/>
          </w:rPr>
          <w:rPr>
            <w:color w:val="0000EE"/>
            <w:u w:val="single"/>
          </w:rPr>
          <w:t>Matthew 27:54</w:t>
        </w:r>
      </w:hyperlink>
      <w:r>
        <w:rPr>
          <w:lang w:val="en_US" w:bidi="en_US"/>
        </w:rPr>
        <w:t xml:space="preserve">; </w:t>
      </w:r>
      <w:hyperlink r:id="rId352">
        <w:r>
          <w:rPr>
            <w:lang w:val="en_US" w:bidi="en_US"/>
          </w:rPr>
          <w:rPr>
            <w:color w:val="0000EE"/>
            <w:u w:val="single"/>
          </w:rPr>
          <w:t>Mark 15:39, 44–45</w:t>
        </w:r>
      </w:hyperlink>
      <w:r>
        <w:rPr>
          <w:lang w:val="en_US" w:bidi="en_US"/>
        </w:rPr>
        <w:t xml:space="preserve">; </w:t>
      </w:r>
      <w:hyperlink r:id="rId353">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2"/>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54">
        <w:r>
          <w:rPr>
            <w:lang w:val="en_US" w:bidi="en_US"/>
          </w:rPr>
          <w:rPr>
            <w:color w:val="0000EE"/>
            <w:u w:val="single"/>
          </w:rPr>
          <w:t>Matthew 8:5–13</w:t>
        </w:r>
      </w:hyperlink>
      <w:r>
        <w:rPr>
          <w:lang w:val="en_US" w:bidi="en_US"/>
        </w:rPr>
        <w:t xml:space="preserve">; </w:t>
      </w:r>
      <w:hyperlink r:id="rId355">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56">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53">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57">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58">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59">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60">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61">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62">
        <w:r>
          <w:rPr>
            <w:lang w:val="en_US" w:bidi="en_US"/>
          </w:rPr>
          <w:rPr>
            <w:color w:val="0000EE"/>
            <w:u w:val="single"/>
          </w:rPr>
          <w:t>John 1:42</w:t>
        </w:r>
      </w:hyperlink>
      <w:r>
        <w:rPr>
          <w:lang w:val="en_US" w:bidi="en_US"/>
        </w:rPr>
        <w:t xml:space="preserve">; </w:t>
      </w:r>
      <w:hyperlink r:id="rId363">
        <w:r>
          <w:rPr>
            <w:lang w:val="en_US" w:bidi="en_US"/>
          </w:rPr>
          <w:rPr>
            <w:color w:val="0000EE"/>
            <w:u w:val="single"/>
          </w:rPr>
          <w:t>1 Corinthians 1:12</w:t>
        </w:r>
      </w:hyperlink>
      <w:r>
        <w:rPr>
          <w:lang w:val="en_US" w:bidi="en_US"/>
        </w:rPr>
        <w:t xml:space="preserve">; and </w:t>
      </w:r>
      <w:hyperlink r:id="rId364">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65">
        <w:r>
          <w:rPr>
            <w:lang w:val="en_US" w:bidi="en_US"/>
          </w:rPr>
          <w:rPr>
            <w:color w:val="0000EE"/>
            <w:u w:val="single"/>
          </w:rPr>
          <w:t>John 1:1–3, 14</w:t>
        </w:r>
      </w:hyperlink>
      <w:r>
        <w:rPr>
          <w:lang w:val="en_US" w:bidi="en_US"/>
        </w:rPr>
        <w:t xml:space="preserve">; </w:t>
      </w:r>
      <w:hyperlink r:id="rId366">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67">
        <w:r>
          <w:rPr>
            <w:lang w:val="en_US" w:bidi="en_US"/>
          </w:rPr>
          <w:rPr>
            <w:color w:val="0000EE"/>
            <w:u w:val="single"/>
          </w:rPr>
          <w:t>Deuteronomy 24:1–4</w:t>
        </w:r>
      </w:hyperlink>
      <w:r>
        <w:rPr>
          <w:lang w:val="en_US" w:bidi="en_US"/>
        </w:rPr>
        <w:t xml:space="preserve">; see </w:t>
      </w:r>
      <w:hyperlink r:id="rId368">
        <w:r>
          <w:rPr>
            <w:lang w:val="en_US" w:bidi="en_US"/>
          </w:rPr>
          <w:rPr>
            <w:color w:val="0000EE"/>
            <w:u w:val="single"/>
          </w:rPr>
          <w:t>Matthew 5:31</w:t>
        </w:r>
      </w:hyperlink>
      <w:r>
        <w:rPr>
          <w:lang w:val="en_US" w:bidi="en_US"/>
        </w:rPr>
        <w:t xml:space="preserve">; </w:t>
      </w:r>
      <w:hyperlink r:id="rId369">
        <w:r>
          <w:rPr>
            <w:lang w:val="en_US" w:bidi="en_US"/>
          </w:rPr>
          <w:rPr>
            <w:color w:val="0000EE"/>
            <w:u w:val="single"/>
          </w:rPr>
          <w:t>19:7</w:t>
        </w:r>
      </w:hyperlink>
      <w:r>
        <w:rPr>
          <w:lang w:val="en_US" w:bidi="en_US"/>
        </w:rPr>
        <w:t xml:space="preserve">; </w:t>
      </w:r>
      <w:hyperlink r:id="rId370">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71">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72">
        <w:r>
          <w:rPr>
            <w:lang w:val="en_US" w:bidi="en_US"/>
          </w:rPr>
          <w:rPr>
            <w:color w:val="0000EE"/>
            <w:u w:val="single"/>
          </w:rPr>
          <w:t>Isaiah 50:1</w:t>
        </w:r>
      </w:hyperlink>
      <w:r>
        <w:rPr>
          <w:lang w:val="en_US" w:bidi="en_US"/>
        </w:rPr>
        <w:t xml:space="preserve">; </w:t>
      </w:r>
      <w:hyperlink r:id="rId373">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76">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77">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78">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79">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80">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81">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82">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type of quartz. It comes in different colors, but it is often gray or milky white.</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71">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Ancient region in Mesopotamia and its inhabitants. The name comes from the Chaldean (or Kaldu) tribes that shared Babylonia in southeastern Mesopotamia with several other peoples, especially the Sumerians and Akkadians. After the old Babylonian Empire was absorbed by the Assyrians, the Chaldeans under Nebuchadnezzar’s leadership took control and built a Neo-Babylonian Empire that dominated the Near East for nearly a century. The region called Chaldea is also associated with the patriarch Abraham, whose Mesopotamian home was “Ur of the Chaldeans” (</w:t>
      </w:r>
      <w:hyperlink r:id="rId383">
        <w:r>
          <w:rPr>
            <w:lang w:val="en_US" w:bidi="en_US"/>
          </w:rPr>
          <w:rPr>
            <w:color w:val="0000EE"/>
            <w:u w:val="single"/>
          </w:rPr>
          <w:t>Gn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referred only to a small territory in southern Babylonia. Within 100 years, following a rapid and successful bid for power, it embraced all of Babylonia. At that time it included the territory from Baghdad on the Tigris River to the Persian Gulf and extended up the Euphrates River as far as the city of Hit. Although Chaldea is usually placed between the Tigris and Euphrates, it reached into the flatlands between the Tigris and the Zagros Mountains to the east and also included some land west of the Euphrates. The Arabian Desert formed its western boundary. Chaldea rarely exceeded 40 miles (64.4 kilometers) in width, having an area of about 8,000 square miles (12,872 square kilometers), approximately the size of New Jersey. On today’s map Chaldea falls inside Iraq, with its southwestern tip touching the small kingdom of Kuwait.</w:t>
      </w:r>
    </w:p>
    <w:p>
      <w:pPr>
        <w:pStyle w:val="Heading3"/>
      </w:pPr>
      <w:r>
        <w:rPr>
          <w:lang w:val="en_US" w:bidi="en_US"/>
        </w:rPr>
        <w:t>History</w:t>
      </w:r>
    </w:p>
    <w:p>
      <w:pPr/>
      <w:r>
        <w:rPr>
          <w:lang w:val="en_US" w:bidi="en_US"/>
        </w:rPr>
      </w:r>
      <w:r>
        <w:rPr>
          <w:lang w:val="en_US" w:bidi="en_US"/>
        </w:rPr>
        <w:t>First mention of the Chaldeans is found in the Assyrian annals of Ashurnasirpal II (885–860 BC), leading some authorities to suggest that they entered Babylonia about 1000 BC. They are usually associated (though not identified) with the Semitic Aramean tribes who were constantly pushing their way from the western deserts into Mesopotamia. They settled primarily in the southern tip of Babylonia, at the northern end of the Persian Gulf, perhaps centuries before the Assyrian annals mentioned them.</w:t>
      </w:r>
    </w:p>
    <w:p>
      <w:pPr/>
      <w:r>
        <w:rPr>
          <w:lang w:val="en_US" w:bidi="en_US"/>
        </w:rPr>
      </w:r>
      <w:hyperlink r:id="rId384">
        <w:r>
          <w:rPr>
            <w:lang w:val="en_US" w:bidi="en_US"/>
          </w:rPr>
          <w:rPr>
            <w:color w:val="0000EE"/>
            <w:u w:val="single"/>
          </w:rPr>
          <w:t>Job 1:17</w:t>
        </w:r>
      </w:hyperlink>
      <w:r>
        <w:rPr>
          <w:lang w:val="en_US" w:bidi="en_US"/>
        </w:rPr>
        <w:t xml:space="preserve"> mentions three bands of Chaldeans who participated in a raid against Job’s camels and servants, probably in the vicinity of Edom or northern Arabia. Their presence in those regions does not necessarily mean they lived nearby, since armies from Babylonia (Sinar) and Elam ranged as far as Palestine centuries earlier (</w:t>
      </w:r>
      <w:hyperlink r:id="rId385">
        <w:r>
          <w:rPr>
            <w:lang w:val="en_US" w:bidi="en_US"/>
          </w:rPr>
          <w:rPr>
            <w:color w:val="0000EE"/>
            <w:u w:val="single"/>
          </w:rPr>
          <w:t>Gn 14:1–2</w:t>
        </w:r>
      </w:hyperlink>
      <w:r>
        <w:rPr>
          <w:lang w:val="en_US" w:bidi="en_US"/>
        </w:rPr>
        <w:t>).</w:t>
      </w:r>
    </w:p>
    <w:p>
      <w:pPr>
        <w:pStyle w:val="Heading4"/>
      </w:pPr>
      <w:r>
        <w:rPr>
          <w:lang w:val="en_US" w:bidi="en_US"/>
        </w:rPr>
        <w:t>Under Assyrian Rule</w:t>
      </w:r>
    </w:p>
    <w:p>
      <w:pPr/>
      <w:r>
        <w:rPr>
          <w:lang w:val="en_US" w:bidi="en_US"/>
        </w:rPr>
      </w:r>
      <w:r>
        <w:rPr>
          <w:lang w:val="en_US" w:bidi="en_US"/>
        </w:rPr>
        <w:t>Living by the marshes and lakes of the extreme south, the Chaldeans maintained a high degree of independence, even when Assyrian dominion extended over them. It was difficult for invading armies to maneuver in the Chaldean marshes. As a result, the Chaldeans resisted paying taxes or providing any form of service to the Assyrian government. When the Assyrians sought to limit their freedom, the Chaldeans turned to guerrilla warfare and political intrigue. They were quick to disregard treaties or to switch alliances as circumstances dictated. Under Assyrian rule, whereas the native residents of Babylonian cities were generally content, the Chaldeans became the leaders of a national independence movement. For 250 years the Assyrians had to enforce their dominion against persistent Chaldean attempts to assert their autonomy and influence.</w:t>
      </w:r>
    </w:p>
    <w:p>
      <w:pPr/>
      <w:r>
        <w:rPr>
          <w:lang w:val="en_US" w:bidi="en_US"/>
        </w:rPr>
      </w:r>
      <w:r>
        <w:rPr>
          <w:lang w:val="en_US" w:bidi="en_US"/>
        </w:rPr>
        <w:t xml:space="preserve">Finally, in 721 BC the Chaldean leader Marduk-apla-iddina II (known as Merodach-baladan in </w:t>
      </w:r>
      <w:hyperlink r:id="rId386">
        <w:r>
          <w:rPr>
            <w:lang w:val="en_US" w:bidi="en_US"/>
          </w:rPr>
          <w:rPr>
            <w:color w:val="0000EE"/>
            <w:u w:val="single"/>
          </w:rPr>
          <w:t>2 Kgs 20:12</w:t>
        </w:r>
      </w:hyperlink>
      <w:r>
        <w:rPr>
          <w:lang w:val="en_US" w:bidi="en_US"/>
        </w:rPr>
        <w:t xml:space="preserve"> and </w:t>
      </w:r>
      <w:hyperlink r:id="rId387">
        <w:r>
          <w:rPr>
            <w:lang w:val="en_US" w:bidi="en_US"/>
          </w:rPr>
          <w:rPr>
            <w:color w:val="0000EE"/>
            <w:u w:val="single"/>
          </w:rPr>
          <w:t>Is 39:1</w:t>
        </w:r>
      </w:hyperlink>
      <w:r>
        <w:rPr>
          <w:lang w:val="en_US" w:bidi="en_US"/>
        </w:rPr>
        <w:t>, who sent an embassy to Hezekiah, king of Judah) entered Babylon and claimed the kingship of Babylonia, a position long appointed by the Assyrian king. Crafty and resourceful, he successfully maintained his claim for 10 years before being driven back into his own southern territory by Assyria’s Sargon II. On Sargon’s death in 705 BC, he reasserted his claim but was defeated by the new Assyrian king, Sennacherib, who destroyed Babylon as a lesson to the Chaldeans and their allies.</w:t>
      </w:r>
    </w:p>
    <w:p>
      <w:pPr/>
      <w:r>
        <w:rPr>
          <w:lang w:val="en_US" w:bidi="en_US"/>
        </w:rPr>
      </w:r>
      <w:r>
        <w:rPr>
          <w:lang w:val="en_US" w:bidi="en_US"/>
        </w:rPr>
        <w:t>Sennacherib’s son and successor, Esarhaddon, pursued a policy of conciliation with the Babylonians and rebuilt their capital city, a gesture that effectively neutralized Chaldean agitation and inaugurated a period of peace that lasted over 30 years. The last unsuccessful revolt occurred under Ashurbanipal’s reign and was actually instigated by his brother, whom the Assyrian king had appointed to the Babylonian throne. The Chaldeans gladly joined the rebellion, which was crushed in 648 BC.</w:t>
      </w:r>
    </w:p>
    <w:p>
      <w:pPr>
        <w:pStyle w:val="Heading4"/>
      </w:pPr>
      <w:r>
        <w:rPr>
          <w:lang w:val="en_US" w:bidi="en_US"/>
        </w:rPr>
        <w:t>The Neo-Babylonian Empire</w:t>
      </w:r>
    </w:p>
    <w:p>
      <w:pPr/>
      <w:r>
        <w:rPr>
          <w:lang w:val="en_US" w:bidi="en_US"/>
        </w:rPr>
      </w:r>
      <w:r>
        <w:rPr>
          <w:lang w:val="en_US" w:bidi="en_US"/>
        </w:rPr>
        <w:t>Two decades later, at the time of Ashurbanipal’s death, Assyrian power suddenly and dramatically slipped. Nabopolassar, a Chaldean governor, took the opportunity to drive the Assyrians out of Babylonia. He became king of Babylon in 625 BC. Allied with the Medes, the Babylonians went on to destroy the Assyrian Empire, capturing the capital cities of Asshur in 614 and Nineveh in 612. They divided the conquered lands with the Medes and annexed the Assyrian regions west and south of the Tigris, creating a new Babylonian Empire. (The first Babylonian Empire, with which Hammurabi is associated, had flourished over 1,000 years earlier.) Throughout the Near East, Chaldea and Babylonia became synonymous.</w:t>
      </w:r>
    </w:p>
    <w:p>
      <w:pPr/>
      <w:r>
        <w:rPr>
          <w:lang w:val="en_US" w:bidi="en_US"/>
        </w:rPr>
      </w:r>
      <w:r>
        <w:rPr>
          <w:lang w:val="en_US" w:bidi="en_US"/>
        </w:rPr>
        <w:t xml:space="preserve">During the long and brilliant reign of Nabopolassar’s son Nebuchadnezzar (or Nebuchadrezzar) II, the empire reached its zenith. As crown prince, he won a decisive victory in 605 BC over the Egyptians at Carchemish (the battle mentioned in </w:t>
      </w:r>
      <w:hyperlink r:id="rId198">
        <w:r>
          <w:rPr>
            <w:lang w:val="en_US" w:bidi="en_US"/>
          </w:rPr>
          <w:rPr>
            <w:color w:val="0000EE"/>
            <w:u w:val="single"/>
          </w:rPr>
          <w:t>2 Chr 35:20</w:t>
        </w:r>
      </w:hyperlink>
      <w:r>
        <w:rPr>
          <w:lang w:val="en_US" w:bidi="en_US"/>
        </w:rPr>
        <w:t xml:space="preserve">), which effectively established Babylonian supremacy in the Near East (see </w:t>
      </w:r>
      <w:hyperlink r:id="rId388">
        <w:r>
          <w:rPr>
            <w:lang w:val="en_US" w:bidi="en_US"/>
          </w:rPr>
          <w:rPr>
            <w:color w:val="0000EE"/>
            <w:u w:val="single"/>
          </w:rPr>
          <w:t>2 Kgs 24:7</w:t>
        </w:r>
      </w:hyperlink>
      <w:r>
        <w:rPr>
          <w:lang w:val="en_US" w:bidi="en_US"/>
        </w:rPr>
        <w:t>). That same year the southern kingdom of Judah became a vassal nation to Babylon. Nebuchadnezzar won the submission of King Jehoiachim, carried off the choicest articles from the temple for his own temple in Babylon, and took the outstanding leaders and youth of Judah captive (</w:t>
      </w:r>
      <w:hyperlink r:id="rId389">
        <w:r>
          <w:rPr>
            <w:lang w:val="en_US" w:bidi="en_US"/>
          </w:rPr>
          <w:rPr>
            <w:color w:val="0000EE"/>
            <w:u w:val="single"/>
          </w:rPr>
          <w:t>2 Kgs 24:1</w:t>
        </w:r>
      </w:hyperlink>
      <w:r>
        <w:rPr>
          <w:lang w:val="en_US" w:bidi="en_US"/>
        </w:rPr>
        <w:t xml:space="preserve">; </w:t>
      </w:r>
      <w:hyperlink r:id="rId390">
        <w:r>
          <w:rPr>
            <w:lang w:val="en_US" w:bidi="en_US"/>
          </w:rPr>
          <w:rPr>
            <w:color w:val="0000EE"/>
            <w:u w:val="single"/>
          </w:rPr>
          <w:t>2 Chr 36:5–7</w:t>
        </w:r>
      </w:hyperlink>
      <w:r>
        <w:rPr>
          <w:lang w:val="en_US" w:bidi="en_US"/>
        </w:rPr>
        <w:t xml:space="preserve">; </w:t>
      </w:r>
      <w:hyperlink r:id="rId391">
        <w:r>
          <w:rPr>
            <w:lang w:val="en_US" w:bidi="en_US"/>
          </w:rPr>
          <w:rPr>
            <w:color w:val="0000EE"/>
            <w:u w:val="single"/>
          </w:rPr>
          <w:t>Dn 1:1–4</w:t>
        </w:r>
      </w:hyperlink>
      <w:r>
        <w:rPr>
          <w:lang w:val="en_US" w:bidi="en_US"/>
        </w:rPr>
        <w:t>). When Judah revolted several years later at the instigation of Egypt, the Chaldean army captured Jerusalem in 597 BC. Judah’s new king, Jehoiachin, was deposed at that time together with more of its leaders (</w:t>
      </w:r>
      <w:hyperlink r:id="rId392">
        <w:r>
          <w:rPr>
            <w:lang w:val="en_US" w:bidi="en_US"/>
          </w:rPr>
          <w:rPr>
            <w:color w:val="0000EE"/>
            <w:u w:val="single"/>
          </w:rPr>
          <w:t>2 Kgs 24:8–16</w:t>
        </w:r>
      </w:hyperlink>
      <w:r>
        <w:rPr>
          <w:lang w:val="en_US" w:bidi="en_US"/>
        </w:rPr>
        <w:t>). A second revolt in 594 BC by the Chaldean-appointed king (Zedekiah) resulted in a third invasion, the destruction of Jerusalem in 586 BC, and the exile of most of Judah’s citizens (</w:t>
      </w:r>
      <w:hyperlink r:id="rId393">
        <w:r>
          <w:rPr>
            <w:lang w:val="en_US" w:bidi="en_US"/>
          </w:rPr>
          <w:rPr>
            <w:color w:val="0000EE"/>
            <w:u w:val="single"/>
          </w:rPr>
          <w:t>2 Kgs 24:20–25:12</w:t>
        </w:r>
      </w:hyperlink>
      <w:r>
        <w:rPr>
          <w:lang w:val="en_US" w:bidi="en_US"/>
        </w:rPr>
        <w:t xml:space="preserve">; </w:t>
      </w:r>
      <w:hyperlink r:id="rId394">
        <w:r>
          <w:rPr>
            <w:lang w:val="en_US" w:bidi="en_US"/>
          </w:rPr>
          <w:rPr>
            <w:color w:val="0000EE"/>
            <w:u w:val="single"/>
          </w:rPr>
          <w:t>2 Chr 36:11–21</w:t>
        </w:r>
      </w:hyperlink>
      <w:r>
        <w:rPr>
          <w:lang w:val="en_US" w:bidi="en_US"/>
        </w:rPr>
        <w:t>). With the booty from that and other conquests, Nebuchadnezzar built Babylon into one of the most dazzling cities in the ancient world. His projects included the Hanging Gardens (one of the seven wonders of the ancient world), the Ishtar Gate, and a 17-mile (27-kilometer) outer wall designed for defense of the city. His pride in such accomplishments eventually brought the judgment of God (</w:t>
      </w:r>
      <w:hyperlink r:id="rId395">
        <w:r>
          <w:rPr>
            <w:lang w:val="en_US" w:bidi="en_US"/>
          </w:rPr>
          <w:rPr>
            <w:color w:val="0000EE"/>
            <w:u w:val="single"/>
          </w:rPr>
          <w:t>Dn 4:30–33</w:t>
        </w:r>
      </w:hyperlink>
      <w:r>
        <w:rPr>
          <w:lang w:val="en_US" w:bidi="en_US"/>
        </w:rPr>
        <w:t>).</w:t>
      </w:r>
    </w:p>
    <w:p>
      <w:pPr/>
      <w:r>
        <w:rPr>
          <w:lang w:val="en_US" w:bidi="en_US"/>
        </w:rPr>
      </w:r>
      <w:r>
        <w:rPr>
          <w:lang w:val="en_US" w:bidi="en_US"/>
        </w:rPr>
        <w:t xml:space="preserve">Nebuchadnezzar was succeeded by his son Amel-marduk (Evil-merodach in </w:t>
      </w:r>
      <w:hyperlink r:id="rId396">
        <w:r>
          <w:rPr>
            <w:lang w:val="en_US" w:bidi="en_US"/>
          </w:rPr>
          <w:rPr>
            <w:color w:val="0000EE"/>
            <w:u w:val="single"/>
          </w:rPr>
          <w:t>2 Kgs 25:27</w:t>
        </w:r>
      </w:hyperlink>
      <w:r>
        <w:rPr>
          <w:lang w:val="en_US" w:bidi="en_US"/>
        </w:rPr>
        <w:t xml:space="preserve"> and </w:t>
      </w:r>
      <w:hyperlink r:id="rId397">
        <w:r>
          <w:rPr>
            <w:lang w:val="en_US" w:bidi="en_US"/>
          </w:rPr>
          <w:rPr>
            <w:color w:val="0000EE"/>
            <w:u w:val="single"/>
          </w:rPr>
          <w:t>Jer 52:31</w:t>
        </w:r>
      </w:hyperlink>
      <w:r>
        <w:rPr>
          <w:lang w:val="en_US" w:bidi="en_US"/>
        </w:rPr>
        <w:t xml:space="preserve">, remembered there for his special kindness to the exiled king Jehoiachin). After two years he was killed in an armed rebellion led by his brother-in-law, Nergal-shar-usur (Nergal-sharezer of </w:t>
      </w:r>
      <w:hyperlink r:id="rId398">
        <w:r>
          <w:rPr>
            <w:lang w:val="en_US" w:bidi="en_US"/>
          </w:rPr>
          <w:rPr>
            <w:color w:val="0000EE"/>
            <w:u w:val="single"/>
          </w:rPr>
          <w:t>Jer 39:3</w:t>
        </w:r>
      </w:hyperlink>
      <w:r>
        <w:rPr>
          <w:lang w:val="en_US" w:bidi="en_US"/>
        </w:rPr>
        <w:t>), who attempted to establish his own dynasty. After a four-year reign Nergal-shar-usur was succeeded by his son, who lasted only a few months before being ousted by a usurper, Nabonidus.</w:t>
      </w:r>
    </w:p>
    <w:p>
      <w:pPr>
        <w:pStyle w:val="Heading4"/>
      </w:pPr>
      <w:r>
        <w:rPr>
          <w:lang w:val="en_US" w:bidi="en_US"/>
        </w:rPr>
        <w:t>The Fall of Babylon</w:t>
      </w:r>
    </w:p>
    <w:p>
      <w:pPr/>
      <w:r>
        <w:rPr>
          <w:lang w:val="en_US" w:bidi="en_US"/>
        </w:rPr>
      </w:r>
      <w:r>
        <w:rPr>
          <w:lang w:val="en_US" w:bidi="en_US"/>
        </w:rPr>
        <w:t xml:space="preserve">Nabonidus was the last of the Chaldean monarchs. His installation as king was supported by many Babylonian officials. They were watching their former allies, the Medes, gradually become a rival power and saw in Nabonidus a ruler strong enough to meet their threat. Strong or not, his attempts to reform Babylonian religion proved extremely unpopular, and his efforts to strengthen the economy were unsuccessful. Both facts made Babylon an unpleasant residence for Nabonidus; during one extended absence from the capital city, he installed his son Belshazzar as co-regent. (Belshazzar’s position explains why he is described as the king of Babylon in the OT book of Daniel and why in </w:t>
      </w:r>
      <w:hyperlink r:id="rId399">
        <w:r>
          <w:rPr>
            <w:lang w:val="en_US" w:bidi="en_US"/>
          </w:rPr>
          <w:rPr>
            <w:color w:val="0000EE"/>
            <w:u w:val="single"/>
          </w:rPr>
          <w:t>Dn 5:7</w:t>
        </w:r>
      </w:hyperlink>
      <w:r>
        <w:rPr>
          <w:lang w:val="en_US" w:bidi="en_US"/>
        </w:rPr>
        <w:t xml:space="preserve"> he could make Daniel only “the third ruler in the kingdom.”)</w:t>
      </w:r>
    </w:p>
    <w:p>
      <w:pPr/>
      <w:r>
        <w:rPr>
          <w:lang w:val="en_US" w:bidi="en_US"/>
        </w:rPr>
      </w:r>
      <w:r>
        <w:rPr>
          <w:lang w:val="en_US" w:bidi="en_US"/>
        </w:rPr>
        <w:t>While Belshazzar was handling government affairs, the famous incident of the “writing on the wall” occurred, ominously predicting Babylon’s downfall (</w:t>
      </w:r>
      <w:hyperlink r:id="rId400">
        <w:r>
          <w:rPr>
            <w:lang w:val="en_US" w:bidi="en_US"/>
          </w:rPr>
          <w:rPr>
            <w:color w:val="0000EE"/>
            <w:u w:val="single"/>
          </w:rPr>
          <w:t>Dn 5</w:t>
        </w:r>
      </w:hyperlink>
      <w:r>
        <w:rPr>
          <w:lang w:val="en_US" w:bidi="en_US"/>
        </w:rPr>
        <w:t>). The Elamites, in fact, were already attacking the empire’s eastern flank. Rumors of Persian power in the north brought Nabonidus back to Babylon just in time for an invasion by the Persian king, Cyrus the Great. Cyrus took Babylon without a fight, putting an end both to Chaldean power and to the Neo-Babylonian Empire.</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Literally “stones of chalk,” mentioned as illustrative of the destruction of the pagan altars in Judah (</w:t>
      </w:r>
      <w:hyperlink r:id="rId401">
        <w:r>
          <w:rPr>
            <w:lang w:val="en_US" w:bidi="en_US"/>
          </w:rPr>
          <w:rPr>
            <w:color w:val="0000EE"/>
            <w:u w:val="single"/>
          </w:rPr>
          <w:t>Is 27:9</w:t>
        </w:r>
      </w:hyperlink>
      <w:r>
        <w:rPr>
          <w:lang w:val="en_US" w:bidi="en_US"/>
        </w:rPr>
        <w:t>). Chalk beds cap many of the Judean hills, and since the substance easily erodes, Isaiah’s prophecy is apt.</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402">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403">
        <w:r>
          <w:rPr>
            <w:lang w:val="en_US" w:bidi="en_US"/>
          </w:rPr>
          <w:rPr>
            <w:color w:val="0000EE"/>
            <w:u w:val="single"/>
          </w:rPr>
          <w:t>Acts 12:20</w:t>
        </w:r>
      </w:hyperlink>
      <w:r>
        <w:rPr>
          <w:lang w:val="en_US" w:bidi="en_US"/>
        </w:rPr>
        <w:t>). The chamberlain Erastus was actually the city treasurer (</w:t>
      </w:r>
      <w:hyperlink r:id="rId404">
        <w:r>
          <w:rPr>
            <w:lang w:val="en_US" w:bidi="en_US"/>
          </w:rPr>
          <w:rPr>
            <w:color w:val="0000EE"/>
            <w:u w:val="single"/>
          </w:rPr>
          <w:t>Romans 16:23</w:t>
        </w:r>
      </w:hyperlink>
      <w:r>
        <w:rPr>
          <w:lang w:val="en_US" w:bidi="en_US"/>
        </w:rPr>
        <w:t>). Nathan-melech the chamberlain was a court official at the time of Josiah (</w:t>
      </w:r>
      <w:hyperlink r:id="rId405">
        <w:r>
          <w:rPr>
            <w:lang w:val="en_US" w:bidi="en_US"/>
          </w:rPr>
          <w:rPr>
            <w:color w:val="0000EE"/>
            <w:u w:val="single"/>
          </w:rPr>
          <w:t>2 Kings 23:11</w:t>
        </w:r>
      </w:hyperlink>
      <w:r>
        <w:rPr>
          <w:lang w:val="en_US" w:bidi="en_US"/>
        </w:rPr>
        <w:t>). The Persian kings used eunuchs (men who were physically unable to have children) as chamberlains (</w:t>
      </w:r>
      <w:hyperlink r:id="rId406">
        <w:r>
          <w:rPr>
            <w:lang w:val="en_US" w:bidi="en_US"/>
          </w:rPr>
          <w:rPr>
            <w:color w:val="0000EE"/>
            <w:u w:val="single"/>
          </w:rPr>
          <w:t>Esther 1:10, 12, 15</w:t>
        </w:r>
      </w:hyperlink>
      <w:r>
        <w:rPr>
          <w:lang w:val="en_US" w:bidi="en_US"/>
        </w:rPr>
        <w:t xml:space="preserve">; </w:t>
      </w:r>
      <w:hyperlink r:id="rId407">
        <w:r>
          <w:rPr>
            <w:lang w:val="en_US" w:bidi="en_US"/>
          </w:rPr>
          <w:rPr>
            <w:color w:val="0000EE"/>
            <w:u w:val="single"/>
          </w:rPr>
          <w:t>2:3, 14–15</w:t>
        </w:r>
      </w:hyperlink>
      <w:r>
        <w:rPr>
          <w:lang w:val="en_US" w:bidi="en_US"/>
        </w:rPr>
        <w:t xml:space="preserve">; </w:t>
      </w:r>
      <w:hyperlink r:id="rId408">
        <w:r>
          <w:rPr>
            <w:lang w:val="en_US" w:bidi="en_US"/>
          </w:rPr>
          <w:rPr>
            <w:color w:val="0000EE"/>
            <w:u w:val="single"/>
          </w:rPr>
          <w:t>4:4–5</w:t>
        </w:r>
      </w:hyperlink>
      <w:r>
        <w:rPr>
          <w:lang w:val="en_US" w:bidi="en_US"/>
        </w:rPr>
        <w:t xml:space="preserve">; </w:t>
      </w:r>
      <w:hyperlink r:id="rId409">
        <w:r>
          <w:rPr>
            <w:lang w:val="en_US" w:bidi="en_US"/>
          </w:rPr>
          <w:rPr>
            <w:color w:val="0000EE"/>
            <w:u w:val="single"/>
          </w:rPr>
          <w:t>6:2, 14</w:t>
        </w:r>
      </w:hyperlink>
      <w:r>
        <w:rPr>
          <w:lang w:val="en_US" w:bidi="en_US"/>
        </w:rPr>
        <w:t xml:space="preserve">; </w:t>
      </w:r>
      <w:hyperlink r:id="rId41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Possibly a constellation of stars, or the vast stretches of southern sky without stars (</w:t>
      </w:r>
      <w:hyperlink r:id="rId411">
        <w:r>
          <w:rPr>
            <w:lang w:val="en_US" w:bidi="en_US"/>
          </w:rPr>
          <w:rPr>
            <w:color w:val="0000EE"/>
            <w:u w:val="single"/>
          </w:rPr>
          <w:t>Jb 9:9</w:t>
        </w:r>
      </w:hyperlink>
      <w:r>
        <w:rPr>
          <w:lang w:val="en_US" w:bidi="en_US"/>
        </w:rPr>
        <w:t xml:space="preserve">, kjv).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12">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Small, goatlike antelope that lives primarily in the high mountains of Europe. In </w:t>
      </w:r>
      <w:hyperlink r:id="rId413">
        <w:r>
          <w:rPr>
            <w:lang w:val="en_US" w:bidi="en_US"/>
          </w:rPr>
          <w:rPr>
            <w:color w:val="0000EE"/>
            <w:u w:val="single"/>
          </w:rPr>
          <w:t>Deuteronomy 14:5</w:t>
        </w:r>
      </w:hyperlink>
      <w:r>
        <w:rPr>
          <w:lang w:val="en_US" w:bidi="en_US"/>
        </w:rPr>
        <w:t xml:space="preserve"> “chamois” is an inaccurate translation of the Hebrew word that is better rendered “mountain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14">
        <w:r>
          <w:rPr>
            <w:lang w:val="en_US" w:bidi="en_US"/>
          </w:rPr>
          <w:rPr>
            <w:color w:val="0000EE"/>
            <w:u w:val="single"/>
          </w:rPr>
          <w:t>Acts 7:11</w:t>
        </w:r>
      </w:hyperlink>
      <w:r>
        <w:rPr>
          <w:lang w:val="en_US" w:bidi="en_US"/>
        </w:rPr>
        <w:t xml:space="preserve"> and </w:t>
      </w:r>
      <w:hyperlink r:id="rId415">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16">
        <w:r>
          <w:rPr>
            <w:lang w:val="en_US" w:bidi="en_US"/>
          </w:rPr>
          <w:rPr>
            <w:color w:val="0000EE"/>
            <w:u w:val="single"/>
          </w:rPr>
          <w:t>2 Samuel 22:16</w:t>
        </w:r>
      </w:hyperlink>
      <w:r>
        <w:rPr>
          <w:lang w:val="en_US" w:bidi="en_US"/>
        </w:rPr>
        <w:t xml:space="preserve">; </w:t>
      </w:r>
      <w:hyperlink r:id="rId417">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18">
        <w:r>
          <w:rPr>
            <w:lang w:val="en_US" w:bidi="en_US"/>
          </w:rPr>
          <w:rPr>
            <w:color w:val="0000EE"/>
            <w:u w:val="single"/>
          </w:rPr>
          <w:t>Psalm 8:1</w:t>
        </w:r>
      </w:hyperlink>
      <w:r>
        <w:rPr>
          <w:lang w:val="en_US" w:bidi="en_US"/>
        </w:rPr>
        <w:t xml:space="preserve">; </w:t>
      </w:r>
      <w:hyperlink r:id="rId419">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Chaos, Waters of</w:t>
      </w:r>
      <w:r>
        <w:rPr>
          <w:lang w:val="en_US" w:bidi="en_US"/>
        </w:rPr>
      </w:r>
    </w:p>
    <w:p>
      <w:pPr/>
      <w:r>
        <w:rPr>
          <w:lang w:val="en_US" w:bidi="en_US"/>
        </w:rPr>
      </w:r>
      <w:r>
        <w:rPr>
          <w:lang w:val="en_US" w:bidi="en_US"/>
        </w:rPr>
        <w:t>In ancient thought, the primeval seas that were divided. The world was then situated between the “waters above” and “waters below,” or “the Deep” (</w:t>
      </w:r>
      <w:hyperlink r:id="rId420">
        <w:r>
          <w:rPr>
            <w:lang w:val="en_US" w:bidi="en_US"/>
          </w:rPr>
          <w:rPr>
            <w:color w:val="0000EE"/>
            <w:u w:val="single"/>
          </w:rPr>
          <w:t>Gn 1:1–2,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A section of Jerusalem that Jonathan Maccabeus repaired to protect the city from enemy attack (</w:t>
      </w:r>
      <w:hyperlink r:id="rId421">
        <w:r>
          <w:rPr>
            <w:lang w:val="en_US" w:bidi="en_US"/>
          </w:rPr>
          <w:rPr>
            <w:color w:val="0000EE"/>
            <w:u w:val="single"/>
          </w:rPr>
          <w:t>1 Macc 12:37</w:t>
        </w:r>
      </w:hyperlink>
      <w:r>
        <w:rPr>
          <w:lang w:val="en_US" w:bidi="en_US"/>
        </w:rPr>
        <w:t xml:space="preserve">). Pinpointing the exact location has given rise to much unsettled debate. Some scholars think the word should be emended to Chapheltha, an equivalent of the area called the Mishneh, or Second Quarter (cf. </w:t>
      </w:r>
      <w:hyperlink r:id="rId422">
        <w:r>
          <w:rPr>
            <w:lang w:val="en_US" w:bidi="en_US"/>
          </w:rPr>
          <w:rPr>
            <w:color w:val="0000EE"/>
            <w:u w:val="single"/>
          </w:rPr>
          <w:t>2 Kgs 22:14</w:t>
        </w:r>
      </w:hyperlink>
      <w:r>
        <w:rPr>
          <w:lang w:val="en_US" w:bidi="en_US"/>
        </w:rPr>
        <w:t xml:space="preserve">, </w:t>
      </w:r>
      <w:hyperlink r:id="rId423">
        <w:r>
          <w:rPr>
            <w:lang w:val="en_US" w:bidi="en_US"/>
          </w:rPr>
          <w:rPr>
            <w:color w:val="0000EE"/>
            <w:u w:val="single"/>
          </w:rPr>
          <w:t>Zep 1:10</w:t>
        </w:r>
      </w:hyperlink>
      <w:r>
        <w:rPr>
          <w:lang w:val="en_US" w:bidi="en_US"/>
        </w:rPr>
        <w:t>, etc.). Others say Chaphenatha refers to “the bend of the fountain,” i.e., near the pool of Siloam. There is no decisive evidence either way.</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The word “chapiter” is used in the King James Version to mean “capital.”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KJV rendering of Ge-harashim, a valley on the plain of Sharon’s southern border, in </w:t>
      </w:r>
      <w:hyperlink r:id="rId424">
        <w:r>
          <w:rPr>
            <w:lang w:val="en_US" w:bidi="en_US"/>
          </w:rPr>
          <w:rPr>
            <w:color w:val="0000EE"/>
            <w:u w:val="single"/>
          </w:rPr>
          <w:t>1 Chronicles 4:14</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25">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KJV spelling of the city Carchemish in </w:t>
      </w:r>
      <w:hyperlink r:id="rId198">
        <w:r>
          <w:rPr>
            <w:lang w:val="en_US" w:bidi="en_US"/>
          </w:rPr>
          <w:rPr>
            <w:color w:val="0000EE"/>
            <w:u w:val="single"/>
          </w:rPr>
          <w:t>2 Chronicles 35:20</w:t>
        </w:r>
      </w:hyperlink>
      <w:r>
        <w:rPr>
          <w:lang w:val="en_US" w:bidi="en_US"/>
        </w:rPr>
        <w:t xml:space="preserve">. </w:t>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26">
        <w:r>
          <w:rPr>
            <w:lang w:val="en_US" w:bidi="en_US"/>
          </w:rPr>
          <w:rPr>
            <w:color w:val="0000EE"/>
            <w:u w:val="single"/>
          </w:rPr>
          <w:t>1 Corinthians 12</w:t>
        </w:r>
      </w:hyperlink>
      <w:r>
        <w:rPr>
          <w:lang w:val="en_US" w:bidi="en_US"/>
        </w:rPr>
        <w:t xml:space="preserve">; </w:t>
      </w:r>
      <w:hyperlink r:id="rId427">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74">
        <w:r>
          <w:rPr>
            <w:lang w:val="en_US" w:bidi="en_US"/>
          </w:rPr>
          <w:rPr>
            <w:color w:val="0000EE"/>
            <w:u w:val="single"/>
          </w:rPr>
          <w:t>Judith 6:14–15</w:t>
        </w:r>
      </w:hyperlink>
      <w:r>
        <w:rPr>
          <w:lang w:val="en_US" w:bidi="en_US"/>
        </w:rPr>
        <w:t xml:space="preserve">; </w:t>
      </w:r>
      <w:hyperlink r:id="rId375">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76">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28">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43">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41">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29">
        <w:r>
          <w:rPr>
            <w:lang w:val="en_US" w:bidi="en_US"/>
          </w:rPr>
          <w:rPr>
            <w:color w:val="0000EE"/>
            <w:u w:val="single"/>
          </w:rPr>
          <w:t>Deuteronomy 21:18</w:t>
        </w:r>
      </w:hyperlink>
      <w:r>
        <w:rPr>
          <w:lang w:val="en_US" w:bidi="en_US"/>
        </w:rPr>
        <w:t xml:space="preserve">; </w:t>
      </w:r>
      <w:hyperlink r:id="rId430">
        <w:r>
          <w:rPr>
            <w:lang w:val="en_US" w:bidi="en_US"/>
          </w:rPr>
          <w:rPr>
            <w:color w:val="0000EE"/>
            <w:u w:val="single"/>
          </w:rPr>
          <w:t>Job 5:17</w:t>
        </w:r>
      </w:hyperlink>
      <w:r>
        <w:rPr>
          <w:lang w:val="en_US" w:bidi="en_US"/>
        </w:rPr>
        <w:t xml:space="preserve">; </w:t>
      </w:r>
      <w:hyperlink r:id="rId431">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32">
        <w:r>
          <w:rPr>
            <w:lang w:val="en_US" w:bidi="en_US"/>
          </w:rPr>
          <w:rPr>
            <w:color w:val="0000EE"/>
            <w:u w:val="single"/>
          </w:rPr>
          <w:t>Ezekiel 1:1, 3</w:t>
        </w:r>
      </w:hyperlink>
      <w:r>
        <w:rPr>
          <w:lang w:val="en_US" w:bidi="en_US"/>
        </w:rPr>
        <w:t xml:space="preserve">; </w:t>
      </w:r>
      <w:hyperlink r:id="rId433">
        <w:r>
          <w:rPr>
            <w:lang w:val="en_US" w:bidi="en_US"/>
          </w:rPr>
          <w:rPr>
            <w:color w:val="0000EE"/>
            <w:u w:val="single"/>
          </w:rPr>
          <w:t>3:15, 23</w:t>
        </w:r>
      </w:hyperlink>
      <w:r>
        <w:rPr>
          <w:lang w:val="en_US" w:bidi="en_US"/>
        </w:rPr>
        <w:t xml:space="preserve">; </w:t>
      </w:r>
      <w:hyperlink r:id="rId434">
        <w:r>
          <w:rPr>
            <w:lang w:val="en_US" w:bidi="en_US"/>
          </w:rPr>
          <w:rPr>
            <w:color w:val="0000EE"/>
            <w:u w:val="single"/>
          </w:rPr>
          <w:t>10:15, 20, 22</w:t>
        </w:r>
      </w:hyperlink>
      <w:r>
        <w:rPr>
          <w:lang w:val="en_US" w:bidi="en_US"/>
        </w:rPr>
        <w:t xml:space="preserve">; </w:t>
      </w:r>
      <w:hyperlink r:id="rId435">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36">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Milk product produced by curdling milk, draining the whey, pressing the curds into cakes, and drying them. One of the earliest biblical references to cheese is in </w:t>
      </w:r>
      <w:hyperlink r:id="rId437">
        <w:r>
          <w:rPr>
            <w:lang w:val="en_US" w:bidi="en_US"/>
          </w:rPr>
          <w:rPr>
            <w:color w:val="0000EE"/>
            <w:u w:val="single"/>
          </w:rPr>
          <w:t>Job 10:10</w:t>
        </w:r>
      </w:hyperlink>
      <w:r>
        <w:rPr>
          <w:lang w:val="en_US" w:bidi="en_US"/>
        </w:rPr>
        <w:t xml:space="preserve">: “Didst thou not pour me out like milk and curdle me like cheese?” (rsv). </w:t>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38">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39">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40">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KJV rendering of Keluhi, Bani’s son, in </w:t>
      </w:r>
      <w:hyperlink r:id="rId441">
        <w:r>
          <w:rPr>
            <w:lang w:val="en_US" w:bidi="en_US"/>
          </w:rPr>
          <w:rPr>
            <w:color w:val="0000EE"/>
            <w:u w:val="single"/>
          </w:rPr>
          <w:t>Ezra 10:35</w:t>
        </w:r>
      </w:hyperlink>
      <w:r>
        <w:rPr>
          <w:lang w:val="en_US" w:bidi="en_US"/>
        </w:rPr>
        <w:t xml:space="preserve">. </w:t>
      </w:r>
      <w:r>
        <w:rPr>
          <w:i/>
          <w:lang w:val="en_US" w:bidi="en_US"/>
        </w:rPr>
        <w:t>See</w:t>
      </w:r>
      <w:r>
        <w:rPr>
          <w:lang w:val="en_US" w:bidi="en_US"/>
        </w:rPr>
        <w:t xml:space="preserve"> </w:t>
      </w:r>
      <w:r>
        <w:rPr>
          <w:lang w:val="en_US" w:bidi="en_US"/>
        </w:rPr>
        <w:t>Keluhi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42">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3"/>
        </w:numPr>
        <w:spacing w:line="240" w:lineRule="auto"/>
        <w:ind w:left="720"/>
      </w:pPr>
      <w:r>
        <w:rPr>
          <w:lang w:val="en_US" w:bidi="en_US"/>
        </w:rPr>
      </w:r>
      <w:r>
        <w:rPr>
          <w:lang w:val="en_US" w:bidi="en_US"/>
        </w:rPr>
        <w:t>The brother of Shuhah and the father of Mehir from the tribe of Judah (</w:t>
      </w:r>
      <w:hyperlink r:id="rId443">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44">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85">
        <w:r>
          <w:rPr>
            <w:lang w:val="en_US" w:bidi="en_US"/>
          </w:rPr>
          <w:rPr>
            <w:color w:val="0000EE"/>
            <w:u w:val="single"/>
          </w:rPr>
          <w:t>1 Chronicles 2:9</w:t>
        </w:r>
      </w:hyperlink>
      <w:r>
        <w:rPr>
          <w:lang w:val="en_US" w:bidi="en_US"/>
        </w:rPr>
        <w:t xml:space="preserve">). In Hebrew, "Chelubai" is a variant form of the name "Caleb," as shown in </w:t>
      </w:r>
      <w:hyperlink r:id="rId84">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lang w:val="en_US" w:bidi="en_US"/>
        </w:rPr>
        <w:t>Hebrew term often translated “idolatrous priests” (</w:t>
      </w:r>
      <w:hyperlink r:id="rId445">
        <w:r>
          <w:rPr>
            <w:lang w:val="en_US" w:bidi="en_US"/>
          </w:rPr>
          <w:rPr>
            <w:color w:val="0000EE"/>
            <w:u w:val="single"/>
          </w:rPr>
          <w:t>2 Kgs 23:5</w:t>
        </w:r>
      </w:hyperlink>
      <w:r>
        <w:rPr>
          <w:lang w:val="en_US" w:bidi="en_US"/>
        </w:rPr>
        <w:t xml:space="preserve">; </w:t>
      </w:r>
      <w:hyperlink r:id="rId446">
        <w:r>
          <w:rPr>
            <w:lang w:val="en_US" w:bidi="en_US"/>
          </w:rPr>
          <w:rPr>
            <w:color w:val="0000EE"/>
            <w:u w:val="single"/>
          </w:rPr>
          <w:t>Hos 10:5</w:t>
        </w:r>
      </w:hyperlink>
      <w:r>
        <w:rPr>
          <w:lang w:val="en_US" w:bidi="en_US"/>
        </w:rPr>
        <w:t xml:space="preserve">; </w:t>
      </w:r>
      <w:hyperlink r:id="rId447">
        <w:r>
          <w:rPr>
            <w:lang w:val="en_US" w:bidi="en_US"/>
          </w:rPr>
          <w:rPr>
            <w:color w:val="0000EE"/>
            <w:u w:val="single"/>
          </w:rPr>
          <w:t>Zep 1:4</w:t>
        </w:r>
      </w:hyperlink>
      <w:r>
        <w:rPr>
          <w:lang w:val="en_US" w:bidi="en_US"/>
        </w:rPr>
        <w:t xml:space="preserve">). In the kjv this word appears in </w:t>
      </w:r>
      <w:hyperlink r:id="rId447">
        <w:r>
          <w:rPr>
            <w:lang w:val="en_US" w:bidi="en_US"/>
          </w:rPr>
          <w:rPr>
            <w:color w:val="0000EE"/>
            <w:u w:val="single"/>
          </w:rPr>
          <w:t>Zephaniah 1:4</w:t>
        </w:r>
      </w:hyperlink>
      <w:r>
        <w:rPr>
          <w:lang w:val="en_US" w:bidi="en_US"/>
        </w:rPr>
        <w:t xml:space="preserve"> as a proper name, spelled either Chemarim or Chemarims. The exact meaning of the word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48">
        <w:r>
          <w:rPr>
            <w:lang w:val="en_US" w:bidi="en_US"/>
          </w:rPr>
          <w:rPr>
            <w:color w:val="0000EE"/>
            <w:u w:val="single"/>
          </w:rPr>
          <w:t>Numbers 21:29</w:t>
        </w:r>
      </w:hyperlink>
      <w:r>
        <w:rPr>
          <w:lang w:val="en_US" w:bidi="en_US"/>
        </w:rPr>
        <w:t>). The Bible also mentions that the Ammonite people were connected to this false god (</w:t>
      </w:r>
      <w:hyperlink r:id="rId449">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50">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51">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52">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53">
        <w:r>
          <w:rPr>
            <w:lang w:val="en_US" w:bidi="en_US"/>
          </w:rPr>
          <w:rPr>
            <w:color w:val="0000EE"/>
            <w:u w:val="single"/>
          </w:rPr>
          <w:t>Ezra 2:25</w:t>
        </w:r>
      </w:hyperlink>
      <w:r>
        <w:rPr>
          <w:lang w:val="en_US" w:bidi="en_US"/>
        </w:rPr>
        <w:t xml:space="preserve">; </w:t>
      </w:r>
      <w:hyperlink r:id="rId454">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55">
        <w:r>
          <w:rPr>
            <w:lang w:val="en_US" w:bidi="en_US"/>
          </w:rPr>
          <w:rPr>
            <w:color w:val="0000EE"/>
            <w:u w:val="single"/>
          </w:rPr>
          <w:t>Genesis 36:26</w:t>
        </w:r>
      </w:hyperlink>
      <w:r>
        <w:rPr>
          <w:lang w:val="en_US" w:bidi="en_US"/>
        </w:rPr>
        <w:t xml:space="preserve">; </w:t>
      </w:r>
      <w:hyperlink r:id="rId456">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83">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57">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58">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59">
        <w:r>
          <w:rPr>
            <w:lang w:val="en_US" w:bidi="en_US"/>
          </w:rPr>
          <w:rPr>
            <w:color w:val="0000EE"/>
            <w:u w:val="single"/>
          </w:rPr>
          <w:t>Ezekiel 1:5–24</w:t>
        </w:r>
      </w:hyperlink>
      <w:r>
        <w:rPr>
          <w:lang w:val="en_US" w:bidi="en_US"/>
        </w:rPr>
        <w:t>). Later, Ezekiel clearly identified these beings as cherubim (</w:t>
      </w:r>
      <w:hyperlink r:id="rId460">
        <w:r>
          <w:rPr>
            <w:lang w:val="en_US" w:bidi="en_US"/>
          </w:rPr>
          <w:rPr>
            <w:color w:val="0000EE"/>
            <w:u w:val="single"/>
          </w:rPr>
          <w:t>Ezekiel 10:2–22</w:t>
        </w:r>
      </w:hyperlink>
      <w:r>
        <w:rPr>
          <w:lang w:val="en_US" w:bidi="en_US"/>
        </w:rPr>
        <w:t>). Ezekiel used similar imagery in his description of the king of Tyre. He compared the king to a guardian cherub, emphasizing the king’s great honor and prosperity before his downfall (</w:t>
      </w:r>
      <w:hyperlink r:id="rId461">
        <w:r>
          <w:rPr>
            <w:lang w:val="en_US" w:bidi="en_US"/>
          </w:rPr>
          <w:rPr>
            <w:color w:val="0000EE"/>
            <w:u w:val="single"/>
          </w:rPr>
          <w:t>Ezekiel 28:13–16</w:t>
        </w:r>
      </w:hyperlink>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hyperlink r:id="rId462">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63">
        <w:r>
          <w:rPr>
            <w:lang w:val="en_US" w:bidi="en_US"/>
          </w:rPr>
          <w:rPr>
            <w:color w:val="0000EE"/>
            <w:u w:val="single"/>
          </w:rPr>
          <w:t>Ezekiel 1:10</w:t>
        </w:r>
      </w:hyperlink>
      <w:r>
        <w:rPr>
          <w:lang w:val="en_US" w:bidi="en_US"/>
        </w:rPr>
        <w:t xml:space="preserve"> were those of a man, a lion, an ox, and an eagle. However, in </w:t>
      </w:r>
      <w:hyperlink r:id="rId464">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65">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66">
        <w:r>
          <w:rPr>
            <w:lang w:val="en_US" w:bidi="en_US"/>
          </w:rPr>
          <w:rPr>
            <w:color w:val="0000EE"/>
            <w:u w:val="single"/>
          </w:rPr>
          <w:t>Revelation 4:6–9</w:t>
        </w:r>
      </w:hyperlink>
      <w:r>
        <w:rPr>
          <w:lang w:val="en_US" w:bidi="en_US"/>
        </w:rPr>
        <w:t>). Later references to the creatures in Revelation (</w:t>
      </w:r>
      <w:hyperlink r:id="rId467">
        <w:r>
          <w:rPr>
            <w:lang w:val="en_US" w:bidi="en_US"/>
          </w:rPr>
          <w:rPr>
            <w:color w:val="0000EE"/>
            <w:u w:val="single"/>
          </w:rPr>
          <w:t>Revelation 5:6–14</w:t>
        </w:r>
      </w:hyperlink>
      <w:r>
        <w:rPr>
          <w:lang w:val="en_US" w:bidi="en_US"/>
        </w:rPr>
        <w:t xml:space="preserve">; </w:t>
      </w:r>
      <w:hyperlink r:id="rId468">
        <w:r>
          <w:rPr>
            <w:lang w:val="en_US" w:bidi="en_US"/>
          </w:rPr>
          <w:rPr>
            <w:color w:val="0000EE"/>
            <w:u w:val="single"/>
          </w:rPr>
          <w:t>6:1–8</w:t>
        </w:r>
      </w:hyperlink>
      <w:r>
        <w:rPr>
          <w:lang w:val="en_US" w:bidi="en_US"/>
        </w:rPr>
        <w:t xml:space="preserve">; </w:t>
      </w:r>
      <w:hyperlink r:id="rId469">
        <w:r>
          <w:rPr>
            <w:lang w:val="en_US" w:bidi="en_US"/>
          </w:rPr>
          <w:rPr>
            <w:color w:val="0000EE"/>
            <w:u w:val="single"/>
          </w:rPr>
          <w:t>7:1–11</w:t>
        </w:r>
      </w:hyperlink>
      <w:r>
        <w:rPr>
          <w:lang w:val="en_US" w:bidi="en_US"/>
        </w:rPr>
        <w:t xml:space="preserve">; </w:t>
      </w:r>
      <w:hyperlink r:id="rId470">
        <w:r>
          <w:rPr>
            <w:lang w:val="en_US" w:bidi="en_US"/>
          </w:rPr>
          <w:rPr>
            <w:color w:val="0000EE"/>
            <w:u w:val="single"/>
          </w:rPr>
          <w:t>14:3</w:t>
        </w:r>
      </w:hyperlink>
      <w:r>
        <w:rPr>
          <w:lang w:val="en_US" w:bidi="en_US"/>
        </w:rPr>
        <w:t xml:space="preserve">; </w:t>
      </w:r>
      <w:hyperlink r:id="rId471">
        <w:r>
          <w:rPr>
            <w:lang w:val="en_US" w:bidi="en_US"/>
          </w:rPr>
          <w:rPr>
            <w:color w:val="0000EE"/>
            <w:u w:val="single"/>
          </w:rPr>
          <w:t>15:7</w:t>
        </w:r>
      </w:hyperlink>
      <w:r>
        <w:rPr>
          <w:lang w:val="en_US" w:bidi="en_US"/>
        </w:rPr>
        <w:t xml:space="preserve">; </w:t>
      </w:r>
      <w:hyperlink r:id="rId472">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73">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74">
        <w:r>
          <w:rPr>
            <w:lang w:val="en_US" w:bidi="en_US"/>
          </w:rPr>
          <w:rPr>
            <w:color w:val="0000EE"/>
            <w:u w:val="single"/>
          </w:rPr>
          <w:t>Ezekiel 10,</w:t>
        </w:r>
      </w:hyperlink>
      <w:r>
        <w:rPr>
          <w:lang w:val="en_US" w:bidi="en_US"/>
        </w:rPr>
        <w:t xml:space="preserve"> cherubim also carry out God’s judgment by spreading burning coals over a city (</w:t>
      </w:r>
      <w:hyperlink r:id="rId475">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76">
        <w:r>
          <w:rPr>
            <w:lang w:val="en_US" w:bidi="en_US"/>
          </w:rPr>
          <w:rPr>
            <w:color w:val="0000EE"/>
            <w:u w:val="single"/>
          </w:rPr>
          <w:t>1 Samuel 4:4</w:t>
        </w:r>
      </w:hyperlink>
      <w:r>
        <w:rPr>
          <w:lang w:val="en_US" w:bidi="en_US"/>
        </w:rPr>
        <w:t xml:space="preserve">; </w:t>
      </w:r>
      <w:hyperlink r:id="rId477">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78">
        <w:r>
          <w:rPr>
            <w:lang w:val="en_US" w:bidi="en_US"/>
          </w:rPr>
          <w:rPr>
            <w:color w:val="0000EE"/>
            <w:u w:val="single"/>
          </w:rPr>
          <w:t>Exodus 25:22</w:t>
        </w:r>
      </w:hyperlink>
      <w:r>
        <w:rPr>
          <w:lang w:val="en_US" w:bidi="en_US"/>
        </w:rPr>
        <w:t>). In Ezekiel’s vision (</w:t>
      </w:r>
      <w:hyperlink r:id="rId479">
        <w:r>
          <w:rPr>
            <w:lang w:val="en_US" w:bidi="en_US"/>
          </w:rPr>
          <w:rPr>
            <w:color w:val="0000EE"/>
            <w:u w:val="single"/>
          </w:rPr>
          <w:t>Ezekiel 1:26</w:t>
        </w:r>
      </w:hyperlink>
      <w:r>
        <w:rPr>
          <w:lang w:val="en_US" w:bidi="en_US"/>
        </w:rPr>
        <w:t xml:space="preserve">; </w:t>
      </w:r>
      <w:hyperlink r:id="rId480">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481">
        <w:r>
          <w:rPr>
            <w:lang w:val="en_US" w:bidi="en_US"/>
          </w:rPr>
          <w:rPr>
            <w:color w:val="0000EE"/>
            <w:u w:val="single"/>
          </w:rPr>
          <w:t>Psalm 104:3</w:t>
        </w:r>
      </w:hyperlink>
      <w:r>
        <w:rPr>
          <w:lang w:val="en_US" w:bidi="en_US"/>
        </w:rPr>
        <w:t xml:space="preserve">; compare </w:t>
      </w:r>
      <w:hyperlink r:id="rId482">
        <w:r>
          <w:rPr>
            <w:lang w:val="en_US" w:bidi="en_US"/>
          </w:rPr>
          <w:rPr>
            <w:color w:val="0000EE"/>
            <w:u w:val="single"/>
          </w:rPr>
          <w:t>Isaiah 19:1</w:t>
        </w:r>
      </w:hyperlink>
      <w:r>
        <w:rPr>
          <w:lang w:val="en_US" w:bidi="en_US"/>
        </w:rPr>
        <w:t>) or flying on a cherub (</w:t>
      </w:r>
      <w:hyperlink r:id="rId483">
        <w:r>
          <w:rPr>
            <w:lang w:val="en_US" w:bidi="en_US"/>
          </w:rPr>
          <w:rPr>
            <w:color w:val="0000EE"/>
            <w:u w:val="single"/>
          </w:rPr>
          <w:t>2 Samuel 22:11</w:t>
        </w:r>
      </w:hyperlink>
      <w:r>
        <w:rPr>
          <w:lang w:val="en_US" w:bidi="en_US"/>
        </w:rPr>
        <w:t xml:space="preserve">; </w:t>
      </w:r>
      <w:hyperlink r:id="rId484">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485">
        <w:r>
          <w:rPr>
            <w:lang w:val="en_US" w:bidi="en_US"/>
          </w:rPr>
          <w:rPr>
            <w:color w:val="0000EE"/>
            <w:u w:val="single"/>
          </w:rPr>
          <w:t>Exodus 25:18–20</w:t>
        </w:r>
      </w:hyperlink>
      <w:r>
        <w:rPr>
          <w:lang w:val="en_US" w:bidi="en_US"/>
        </w:rPr>
        <w:t xml:space="preserve">; </w:t>
      </w:r>
      <w:hyperlink r:id="rId486">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487">
        <w:r>
          <w:rPr>
            <w:lang w:val="en_US" w:bidi="en_US"/>
          </w:rPr>
          <w:rPr>
            <w:color w:val="0000EE"/>
            <w:u w:val="single"/>
          </w:rPr>
          <w:t>1 Kings 7:29, 36</w:t>
        </w:r>
      </w:hyperlink>
      <w:r>
        <w:rPr>
          <w:lang w:val="en_US" w:bidi="en_US"/>
        </w:rPr>
        <w:t>). Ezekiel's vision of the temple showed cherubim and palm trees alternating in the decoration (</w:t>
      </w:r>
      <w:hyperlink r:id="rId488">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489">
        <w:r>
          <w:rPr>
            <w:lang w:val="en_US" w:bidi="en_US"/>
          </w:rPr>
          <w:rPr>
            <w:color w:val="0000EE"/>
            <w:u w:val="single"/>
          </w:rPr>
          <w:t>Ezra 2:59</w:t>
        </w:r>
      </w:hyperlink>
      <w:r>
        <w:rPr>
          <w:lang w:val="en_US" w:bidi="en_US"/>
        </w:rPr>
        <w:t xml:space="preserve">; </w:t>
      </w:r>
      <w:hyperlink r:id="rId490">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491">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492">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493">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4"/>
        </w:numPr>
        <w:spacing w:line="240" w:lineRule="auto"/>
        <w:ind w:left="720"/>
      </w:pPr>
      <w:r>
        <w:rPr>
          <w:lang w:val="en_US" w:bidi="en_US"/>
        </w:rPr>
      </w:r>
      <w:r>
        <w:rPr>
          <w:lang w:val="en_US" w:bidi="en_US"/>
        </w:rPr>
        <w:t>Bethul (</w:t>
      </w:r>
      <w:hyperlink r:id="rId494">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495">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496">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KJV mistranslation for plane tree, a tree indigenous to Palestine (</w:t>
      </w:r>
      <w:hyperlink r:id="rId497">
        <w:r>
          <w:rPr>
            <w:lang w:val="en_US" w:bidi="en_US"/>
          </w:rPr>
          <w:rPr>
            <w:color w:val="0000EE"/>
            <w:u w:val="single"/>
          </w:rPr>
          <w:t>Gn 30:37</w:t>
        </w:r>
      </w:hyperlink>
      <w:r>
        <w:rPr>
          <w:lang w:val="en_US" w:bidi="en_US"/>
        </w:rPr>
        <w:t xml:space="preserve">; </w:t>
      </w:r>
      <w:hyperlink r:id="rId498">
        <w:r>
          <w:rPr>
            <w:lang w:val="en_US" w:bidi="en_US"/>
          </w:rPr>
          <w:rPr>
            <w:color w:val="0000EE"/>
            <w:u w:val="single"/>
          </w:rPr>
          <w:t>Ez 31:8</w:t>
        </w:r>
      </w:hyperlink>
      <w:r>
        <w:rPr>
          <w:lang w:val="en_US" w:bidi="en_US"/>
        </w:rPr>
        <w:t xml:space="preserve">). </w:t>
      </w:r>
      <w:r>
        <w:rPr>
          <w:i/>
          <w:lang w:val="en_US" w:bidi="en_US"/>
        </w:rPr>
        <w:t>See</w:t>
      </w:r>
      <w:r>
        <w:rPr>
          <w:lang w:val="en_US" w:bidi="en_US"/>
        </w:rPr>
        <w:t xml:space="preserve"> </w:t>
      </w:r>
      <w:r>
        <w:rPr>
          <w:lang w:val="en_US" w:bidi="en_US"/>
        </w:rPr>
        <w:t>Plants (Plane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499">
        <w:r>
          <w:rPr>
            <w:lang w:val="en_US" w:bidi="en_US"/>
          </w:rPr>
          <w:rPr>
            <w:color w:val="0000EE"/>
            <w:u w:val="single"/>
          </w:rPr>
          <w:t>Joshua 19:18</w:t>
        </w:r>
      </w:hyperlink>
      <w:r>
        <w:rPr>
          <w:lang w:val="en_US" w:bidi="en_US"/>
        </w:rPr>
        <w:t xml:space="preserve">). It is also called Kisloth-tabor in </w:t>
      </w:r>
      <w:hyperlink r:id="rId500">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501">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502">
        <w:r>
          <w:rPr>
            <w:lang w:val="en_US" w:bidi="en_US"/>
          </w:rPr>
          <w:rPr>
            <w:color w:val="0000EE"/>
            <w:u w:val="single"/>
          </w:rPr>
          <w:t>1 Chronicles 13:9</w:t>
        </w:r>
      </w:hyperlink>
      <w:r>
        <w:rPr>
          <w:lang w:val="en_US" w:bidi="en_US"/>
        </w:rPr>
        <w:t xml:space="preserve">). The parallel passage in </w:t>
      </w:r>
      <w:hyperlink r:id="rId503">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504">
        <w:r>
          <w:rPr>
            <w:lang w:val="en_US" w:bidi="en_US"/>
          </w:rPr>
          <w:rPr>
            <w:color w:val="0000EE"/>
            <w:u w:val="single"/>
          </w:rPr>
          <w:t>2 Samuel 6:8</w:t>
        </w:r>
      </w:hyperlink>
      <w:r>
        <w:rPr>
          <w:lang w:val="en_US" w:bidi="en_US"/>
        </w:rPr>
        <w:t xml:space="preserve">; </w:t>
      </w:r>
      <w:hyperlink r:id="rId505">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The King James Version name for the people of Beth-eden, an Aramaic city-state conquered by Assyria, in </w:t>
      </w:r>
      <w:hyperlink r:id="rId506">
        <w:r>
          <w:rPr>
            <w:lang w:val="en_US" w:bidi="en_US"/>
          </w:rPr>
          <w:rPr>
            <w:color w:val="0000EE"/>
            <w:u w:val="single"/>
          </w:rPr>
          <w:t>2 Kings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the East</w:t>
      </w:r>
      <w:r>
        <w:rPr>
          <w:lang w:val="en_US" w:bidi="en_US"/>
        </w:rPr>
      </w:r>
    </w:p>
    <w:p>
      <w:pPr/>
      <w:r>
        <w:rPr>
          <w:lang w:val="en_US" w:bidi="en_US"/>
        </w:rPr>
      </w:r>
      <w:r>
        <w:rPr>
          <w:lang w:val="en_US" w:bidi="en_US"/>
        </w:rPr>
        <w:t xml:space="preserve">This phrase refers to peoples who lived east of Israel (for example, </w:t>
      </w:r>
      <w:hyperlink r:id="rId507">
        <w:r>
          <w:rPr>
            <w:lang w:val="en_US" w:bidi="en_US"/>
          </w:rPr>
          <w:rPr>
            <w:color w:val="0000EE"/>
            <w:u w:val="single"/>
          </w:rPr>
          <w:t>Judges 6:3</w:t>
        </w:r>
      </w:hyperlink>
      <w:r>
        <w:rPr>
          <w:lang w:val="en_US" w:bidi="en_US"/>
        </w:rPr>
        <w:t xml:space="preserve">, translated “people of the east” in the Berean Standard Bible). </w:t>
      </w:r>
    </w:p>
    <w:p>
      <w:pPr/>
      <w:r>
        <w:rPr>
          <w:lang w:val="en_US" w:bidi="en_US"/>
        </w:rPr>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08">
        <w:r>
          <w:rPr>
            <w:lang w:val="en_US" w:bidi="en_US"/>
          </w:rPr>
          <w:rPr>
            <w:color w:val="0000EE"/>
            <w:u w:val="single"/>
          </w:rPr>
          <w:t>2 Samuel 3:3</w:t>
        </w:r>
      </w:hyperlink>
      <w:r>
        <w:rPr>
          <w:lang w:val="en_US" w:bidi="en_US"/>
        </w:rPr>
        <w:t xml:space="preserve">). Another name for Kileab is Daniel in </w:t>
      </w:r>
      <w:hyperlink r:id="rId509">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10">
        <w:r>
          <w:rPr>
            <w:lang w:val="en_US" w:bidi="en_US"/>
          </w:rPr>
          <w:rPr>
            <w:color w:val="0000EE"/>
            <w:u w:val="single"/>
          </w:rPr>
          <w:t>Ruth 1:2</w:t>
        </w:r>
      </w:hyperlink>
      <w:r>
        <w:rPr>
          <w:lang w:val="en_US" w:bidi="en_US"/>
        </w:rPr>
        <w:t xml:space="preserve">). Chilion married a girl from Moab named Orpah (verse </w:t>
      </w:r>
      <w:hyperlink r:id="rId511">
        <w:r>
          <w:rPr>
            <w:lang w:val="en_US" w:bidi="en_US"/>
          </w:rPr>
          <w:rPr>
            <w:color w:val="0000EE"/>
            <w:u w:val="single"/>
          </w:rPr>
          <w:t>4</w:t>
        </w:r>
      </w:hyperlink>
      <w:r>
        <w:rPr>
          <w:lang w:val="en_US" w:bidi="en_US"/>
        </w:rPr>
        <w:t xml:space="preserve">). Chilion later died in Moab (verse </w:t>
      </w:r>
      <w:hyperlink r:id="rId512">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22">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13">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14">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15">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16">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5"/>
        </w:numPr>
        <w:spacing w:line="240" w:lineRule="auto"/>
        <w:ind w:left="720"/>
      </w:pPr>
      <w:r>
        <w:rPr>
          <w:lang w:val="en_US" w:bidi="en_US"/>
        </w:rPr>
      </w:r>
      <w:r>
        <w:rPr>
          <w:lang w:val="en_US" w:bidi="en_US"/>
        </w:rPr>
        <w:t>A fortified town in the territory of the tribe of Naphtali (</w:t>
      </w:r>
      <w:hyperlink r:id="rId517">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18">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19">
        <w:r>
          <w:rPr>
            <w:lang w:val="en_US" w:bidi="en_US"/>
          </w:rPr>
          <w:rPr>
            <w:color w:val="0000EE"/>
            <w:u w:val="single"/>
          </w:rPr>
          <w:t>Numbers 34:11</w:t>
        </w:r>
      </w:hyperlink>
      <w:r>
        <w:rPr>
          <w:lang w:val="en_US" w:bidi="en_US"/>
        </w:rPr>
        <w:t xml:space="preserve">; </w:t>
      </w:r>
      <w:hyperlink r:id="rId520">
        <w:r>
          <w:rPr>
            <w:lang w:val="en_US" w:bidi="en_US"/>
          </w:rPr>
          <w:rPr>
            <w:color w:val="0000EE"/>
            <w:u w:val="single"/>
          </w:rPr>
          <w:t>Deuteronomy 3:17</w:t>
        </w:r>
      </w:hyperlink>
      <w:r>
        <w:rPr>
          <w:lang w:val="en_US" w:bidi="en_US"/>
        </w:rPr>
        <w:t xml:space="preserve">; </w:t>
      </w:r>
      <w:hyperlink r:id="rId521">
        <w:r>
          <w:rPr>
            <w:lang w:val="en_US" w:bidi="en_US"/>
          </w:rPr>
          <w:rPr>
            <w:color w:val="0000EE"/>
            <w:u w:val="single"/>
          </w:rPr>
          <w:t>Joshua 11:2</w:t>
        </w:r>
      </w:hyperlink>
      <w:r>
        <w:rPr>
          <w:lang w:val="en_US" w:bidi="en_US"/>
        </w:rPr>
        <w:t xml:space="preserve">; </w:t>
      </w:r>
      <w:hyperlink r:id="rId522">
        <w:r>
          <w:rPr>
            <w:lang w:val="en_US" w:bidi="en_US"/>
          </w:rPr>
          <w:rPr>
            <w:color w:val="0000EE"/>
            <w:u w:val="single"/>
          </w:rPr>
          <w:t>12:3</w:t>
        </w:r>
      </w:hyperlink>
      <w:r>
        <w:rPr>
          <w:lang w:val="en_US" w:bidi="en_US"/>
        </w:rPr>
        <w:t xml:space="preserve">; </w:t>
      </w:r>
      <w:hyperlink r:id="rId523">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24">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25">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26">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500">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KJV form of Kaiwan, an Assyrian astral deity, in </w:t>
      </w:r>
      <w:hyperlink r:id="rId527">
        <w:r>
          <w:rPr>
            <w:lang w:val="en_US" w:bidi="en_US"/>
          </w:rPr>
          <w:rPr>
            <w:color w:val="0000EE"/>
            <w:u w:val="single"/>
          </w:rPr>
          <w:t>Amos 5:26</w:t>
        </w:r>
      </w:hyperlink>
      <w:r>
        <w:rPr>
          <w:lang w:val="en_US" w:bidi="en_US"/>
        </w:rPr>
        <w:t xml:space="preserve">. </w:t>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Woman whose household members (possibly slaves) informed Paul in Ephesus of arguments in the Corinthian church (</w:t>
      </w:r>
      <w:hyperlink r:id="rId528">
        <w:r>
          <w:rPr>
            <w:lang w:val="en_US" w:bidi="en_US"/>
          </w:rPr>
          <w:rPr>
            <w:color w:val="0000EE"/>
            <w:u w:val="single"/>
          </w:rPr>
          <w:t>1 Cor 1:11</w:t>
        </w:r>
      </w:hyperlink>
      <w:r>
        <w:rPr>
          <w:lang w:val="en_US" w:bidi="en_US"/>
        </w:rPr>
        <w:t>). It is not known whether Chloe lived in Corinth or Ephesus, or even whether she herself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Village mentioned in the book of Judith as being fortified by the Jews when Assyrian commander Holofernes invaded Palestine (</w:t>
      </w:r>
      <w:hyperlink r:id="rId529">
        <w:r>
          <w:rPr>
            <w:lang w:val="en_US" w:bidi="en_US"/>
          </w:rPr>
          <w:rPr>
            <w:color w:val="0000EE"/>
            <w:u w:val="single"/>
          </w:rPr>
          <w:t>Jdt 4:4</w:t>
        </w:r>
      </w:hyperlink>
      <w:r>
        <w:rPr>
          <w:lang w:val="en_US" w:bidi="en_US"/>
        </w:rPr>
        <w:t xml:space="preserve">). The precise location cannot be identified, but it may be el-Makhubbi, three miles (4.8 kilometers) from Besan, or possibly the Hobah of </w:t>
      </w:r>
      <w:hyperlink r:id="rId530">
        <w:r>
          <w:rPr>
            <w:lang w:val="en_US" w:bidi="en_US"/>
          </w:rPr>
          <w:rPr>
            <w:color w:val="0000EE"/>
            <w:u w:val="single"/>
          </w:rPr>
          <w:t>Genesis 14:15</w:t>
        </w:r>
      </w:hyperlink>
      <w:r>
        <w:rPr>
          <w:lang w:val="en_US" w:bidi="en_US"/>
        </w:rPr>
        <w:t>. The account indicates that the Jews pursued Holofernes’ army to Choba and beyond Damascus (</w:t>
      </w:r>
      <w:hyperlink r:id="rId531">
        <w:r>
          <w:rPr>
            <w:lang w:val="en_US" w:bidi="en_US"/>
          </w:rPr>
          <w:rPr>
            <w:color w:val="0000EE"/>
            <w:u w:val="single"/>
          </w:rPr>
          <w:t>Jdt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Dry commodity measure equivalent to a little more than a quart (one liter) (</w:t>
      </w:r>
      <w:hyperlink r:id="rId532">
        <w:r>
          <w:rPr>
            <w:lang w:val="en_US" w:bidi="en_US"/>
          </w:rPr>
          <w:rPr>
            <w:color w:val="0000EE"/>
            <w:u w:val="single"/>
          </w:rPr>
          <w:t>Rv 6:6</w:t>
        </w:r>
      </w:hyperlink>
      <w:r>
        <w:rPr>
          <w:lang w:val="en_US" w:bidi="en_US"/>
        </w:rPr>
        <w:t xml:space="preserve">; see nlt mg). The rsv and niv read “quart.”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 Director, Choirmaster</w:t>
      </w:r>
      <w:r>
        <w:rPr>
          <w:lang w:val="en_US" w:bidi="en_US"/>
        </w:rPr>
      </w:r>
    </w:p>
    <w:p>
      <w:pPr/>
      <w:r>
        <w:rPr>
          <w:lang w:val="en_US" w:bidi="en_US"/>
        </w:rPr>
      </w:r>
      <w:r>
        <w:rPr>
          <w:lang w:val="en_US" w:bidi="en_US"/>
        </w:rPr>
        <w:t xml:space="preserve">Director of music; referred to in the superscriptions of 55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KJV rendering of Bor-ashan in </w:t>
      </w:r>
      <w:hyperlink r:id="rId533">
        <w:r>
          <w:rPr>
            <w:lang w:val="en_US" w:bidi="en_US"/>
          </w:rPr>
          <w:rPr>
            <w:color w:val="0000EE"/>
            <w:u w:val="single"/>
          </w:rPr>
          <w:t>1 Samuel 30:30</w:t>
        </w:r>
      </w:hyperlink>
      <w:r>
        <w:rPr>
          <w:lang w:val="en_US" w:bidi="en_US"/>
        </w:rPr>
        <w:t xml:space="preserve">. Bor-ashan was an alternate name for Ashan, a town originally in Judah’s territory.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34">
        <w:r>
          <w:rPr>
            <w:lang w:val="en_US" w:bidi="en_US"/>
          </w:rPr>
          <w:rPr>
            <w:color w:val="0000EE"/>
            <w:u w:val="single"/>
          </w:rPr>
          <w:t>Matthew 11:21–24</w:t>
        </w:r>
      </w:hyperlink>
      <w:r>
        <w:rPr>
          <w:lang w:val="en_US" w:bidi="en_US"/>
        </w:rPr>
        <w:t xml:space="preserve">; </w:t>
      </w:r>
      <w:hyperlink r:id="rId535">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36">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37">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The word “chosen”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KJV form of Cozeba in </w:t>
      </w:r>
      <w:hyperlink r:id="rId538">
        <w:r>
          <w:rPr>
            <w:lang w:val="en_US" w:bidi="en_US"/>
          </w:rPr>
          <w:rPr>
            <w:color w:val="0000EE"/>
            <w:u w:val="single"/>
          </w:rPr>
          <w:t>1 Chronicles 4:22</w:t>
        </w:r>
      </w:hyperlink>
      <w:r>
        <w:rPr>
          <w:lang w:val="en_US" w:bidi="en_US"/>
        </w:rPr>
        <w:t xml:space="preserve">. Cozeba was an alternate name for Achzib, a city in Judah’s territory. </w:t>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39">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40">
        <w:r>
          <w:rPr>
            <w:lang w:val="en_US" w:bidi="en_US"/>
          </w:rPr>
          <w:rPr>
            <w:color w:val="0000EE"/>
            <w:u w:val="single"/>
          </w:rPr>
          <w:t>Matthew 1:1</w:t>
        </w:r>
      </w:hyperlink>
      <w:r>
        <w:rPr>
          <w:lang w:val="en_US" w:bidi="en_US"/>
        </w:rPr>
        <w:t xml:space="preserve">; </w:t>
      </w:r>
      <w:hyperlink r:id="rId541">
        <w:r>
          <w:rPr>
            <w:lang w:val="en_US" w:bidi="en_US"/>
          </w:rPr>
          <w:rPr>
            <w:color w:val="0000EE"/>
            <w:u w:val="single"/>
          </w:rPr>
          <w:t>Mark 1:1</w:t>
        </w:r>
      </w:hyperlink>
      <w:r>
        <w:rPr>
          <w:lang w:val="en_US" w:bidi="en_US"/>
        </w:rPr>
        <w:t xml:space="preserve">; </w:t>
      </w:r>
      <w:hyperlink r:id="rId542">
        <w:r>
          <w:rPr>
            <w:lang w:val="en_US" w:bidi="en_US"/>
          </w:rPr>
          <w:rPr>
            <w:color w:val="0000EE"/>
            <w:u w:val="single"/>
          </w:rPr>
          <w:t>Romans 1:4</w:t>
        </w:r>
      </w:hyperlink>
      <w:r>
        <w:rPr>
          <w:lang w:val="en_US" w:bidi="en_US"/>
        </w:rPr>
        <w:t>) or “Christ Jesus” (</w:t>
      </w:r>
      <w:hyperlink r:id="rId543">
        <w:r>
          <w:rPr>
            <w:lang w:val="en_US" w:bidi="en_US"/>
          </w:rPr>
          <w:rPr>
            <w:color w:val="0000EE"/>
            <w:u w:val="single"/>
          </w:rPr>
          <w:t>Romans 1:1</w:t>
        </w:r>
      </w:hyperlink>
      <w:r>
        <w:rPr>
          <w:lang w:val="en_US" w:bidi="en_US"/>
        </w:rPr>
        <w:t xml:space="preserve">; </w:t>
      </w:r>
      <w:hyperlink r:id="rId544">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45">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46">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47">
        <w:r>
          <w:rPr>
            <w:lang w:val="en_US" w:bidi="en_US"/>
          </w:rPr>
          <w:rPr>
            <w:color w:val="0000EE"/>
            <w:u w:val="single"/>
          </w:rPr>
          <w:t>John 20:31</w:t>
        </w:r>
      </w:hyperlink>
      <w:r>
        <w:rPr>
          <w:lang w:val="en_US" w:bidi="en_US"/>
        </w:rPr>
        <w:t xml:space="preserve">; </w:t>
      </w:r>
      <w:hyperlink r:id="rId548">
        <w:r>
          <w:rPr>
            <w:lang w:val="en_US" w:bidi="en_US"/>
          </w:rPr>
          <w:rPr>
            <w:color w:val="0000EE"/>
            <w:u w:val="single"/>
          </w:rPr>
          <w:t>Romans 15:3</w:t>
        </w:r>
      </w:hyperlink>
      <w:r>
        <w:rPr>
          <w:lang w:val="en_US" w:bidi="en_US"/>
        </w:rPr>
        <w:t xml:space="preserve">; </w:t>
      </w:r>
      <w:hyperlink r:id="rId549">
        <w:r>
          <w:rPr>
            <w:lang w:val="en_US" w:bidi="en_US"/>
          </w:rPr>
          <w:rPr>
            <w:color w:val="0000EE"/>
            <w:u w:val="single"/>
          </w:rPr>
          <w:t>Hebrews 3:6</w:t>
        </w:r>
      </w:hyperlink>
      <w:r>
        <w:rPr>
          <w:lang w:val="en_US" w:bidi="en_US"/>
        </w:rPr>
        <w:t xml:space="preserve">; </w:t>
      </w:r>
      <w:hyperlink r:id="rId550">
        <w:r>
          <w:rPr>
            <w:lang w:val="en_US" w:bidi="en_US"/>
          </w:rPr>
          <w:rPr>
            <w:color w:val="0000EE"/>
            <w:u w:val="single"/>
          </w:rPr>
          <w:t>5:5</w:t>
        </w:r>
      </w:hyperlink>
      <w:r>
        <w:rPr>
          <w:lang w:val="en_US" w:bidi="en_US"/>
        </w:rPr>
        <w:t xml:space="preserve">; </w:t>
      </w:r>
      <w:hyperlink r:id="rId551">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52">
        <w:r>
          <w:rPr>
            <w:lang w:val="en_US" w:bidi="en_US"/>
          </w:rPr>
          <w:rPr>
            <w:color w:val="0000EE"/>
            <w:u w:val="single"/>
          </w:rPr>
          <w:t>Matthew 11:14</w:t>
        </w:r>
      </w:hyperlink>
      <w:r>
        <w:rPr>
          <w:lang w:val="en_US" w:bidi="en_US"/>
        </w:rPr>
        <w:t>), the Holy Spirit came down on Jesus and God told him to begin his ministry (</w:t>
      </w:r>
      <w:hyperlink r:id="rId553">
        <w:r>
          <w:rPr>
            <w:lang w:val="en_US" w:bidi="en_US"/>
          </w:rPr>
          <w:rPr>
            <w:color w:val="0000EE"/>
            <w:u w:val="single"/>
          </w:rPr>
          <w:t>Matthew 3:16–4:17</w:t>
        </w:r>
      </w:hyperlink>
      <w:r>
        <w:rPr>
          <w:lang w:val="en_US" w:bidi="en_US"/>
        </w:rPr>
        <w:t>). John himself denied being the anointed one but suggested Jesus was the Christ (</w:t>
      </w:r>
      <w:hyperlink r:id="rId554">
        <w:r>
          <w:rPr>
            <w:lang w:val="en_US" w:bidi="en_US"/>
          </w:rPr>
          <w:rPr>
            <w:color w:val="0000EE"/>
            <w:u w:val="single"/>
          </w:rPr>
          <w:t>John 1:20</w:t>
        </w:r>
      </w:hyperlink>
      <w:r>
        <w:rPr>
          <w:lang w:val="en_US" w:bidi="en_US"/>
        </w:rPr>
        <w:t xml:space="preserve">; </w:t>
      </w:r>
      <w:hyperlink r:id="rId555">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39">
        <w:r>
          <w:rPr>
            <w:lang w:val="en_US" w:bidi="en_US"/>
          </w:rPr>
          <w:rPr>
            <w:color w:val="0000EE"/>
            <w:u w:val="single"/>
          </w:rPr>
          <w:t>John 1:41</w:t>
        </w:r>
      </w:hyperlink>
      <w:r>
        <w:rPr>
          <w:lang w:val="en_US" w:bidi="en_US"/>
        </w:rPr>
        <w:t>). The demons recognized him as “the Holy One [anointed] of God” (</w:t>
      </w:r>
      <w:hyperlink r:id="rId556">
        <w:r>
          <w:rPr>
            <w:lang w:val="en_US" w:bidi="en_US"/>
          </w:rPr>
          <w:rPr>
            <w:color w:val="0000EE"/>
            <w:u w:val="single"/>
          </w:rPr>
          <w:t>Mark 1:24</w:t>
        </w:r>
      </w:hyperlink>
      <w:r>
        <w:rPr>
          <w:lang w:val="en_US" w:bidi="en_US"/>
        </w:rPr>
        <w:t xml:space="preserve">; compare </w:t>
      </w:r>
      <w:hyperlink r:id="rId557">
        <w:r>
          <w:rPr>
            <w:lang w:val="en_US" w:bidi="en_US"/>
          </w:rPr>
          <w:rPr>
            <w:color w:val="0000EE"/>
            <w:u w:val="single"/>
          </w:rPr>
          <w:t>Matthew 8:29</w:t>
        </w:r>
      </w:hyperlink>
      <w:r>
        <w:rPr>
          <w:lang w:val="en_US" w:bidi="en_US"/>
        </w:rPr>
        <w:t>). The crowds followed him as the Prophet, the new Moses (</w:t>
      </w:r>
      <w:hyperlink r:id="rId558">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59">
        <w:r>
          <w:rPr>
            <w:lang w:val="en_US" w:bidi="en_US"/>
          </w:rPr>
          <w:rPr>
            <w:color w:val="0000EE"/>
            <w:u w:val="single"/>
          </w:rPr>
          <w:t>66</w:t>
        </w:r>
      </w:hyperlink>
      <w:r>
        <w:rPr>
          <w:lang w:val="en_US" w:bidi="en_US"/>
        </w:rPr>
        <w:t>). The Twelve remained loyal, saying, “We believe . . . You are the Holy One of God” (</w:t>
      </w:r>
      <w:hyperlink r:id="rId560">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61">
        <w:r>
          <w:rPr>
            <w:lang w:val="en_US" w:bidi="en_US"/>
          </w:rPr>
          <w:rPr>
            <w:color w:val="0000EE"/>
            <w:u w:val="single"/>
          </w:rPr>
          <w:t>Matthew 16:16</w:t>
        </w:r>
      </w:hyperlink>
      <w:r>
        <w:rPr>
          <w:lang w:val="en_US" w:bidi="en_US"/>
        </w:rPr>
        <w:t>). At his trials, Jesus's claim to be the Christ was the main reason he was condemned (</w:t>
      </w:r>
      <w:hyperlink r:id="rId562">
        <w:r>
          <w:rPr>
            <w:lang w:val="en_US" w:bidi="en_US"/>
          </w:rPr>
          <w:rPr>
            <w:color w:val="0000EE"/>
            <w:u w:val="single"/>
          </w:rPr>
          <w:t>Matthew 26:63–64, 68</w:t>
        </w:r>
      </w:hyperlink>
      <w:r>
        <w:rPr>
          <w:lang w:val="en_US" w:bidi="en_US"/>
        </w:rPr>
        <w:t xml:space="preserve">; </w:t>
      </w:r>
      <w:hyperlink r:id="rId563">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64">
        <w:r>
          <w:rPr>
            <w:lang w:val="en_US" w:bidi="en_US"/>
          </w:rPr>
          <w:rPr>
            <w:color w:val="0000EE"/>
            <w:u w:val="single"/>
          </w:rPr>
          <w:t>Acts 2:36</w:t>
        </w:r>
      </w:hyperlink>
      <w:r>
        <w:rPr>
          <w:lang w:val="en_US" w:bidi="en_US"/>
        </w:rPr>
        <w:t xml:space="preserve">; </w:t>
      </w:r>
      <w:hyperlink r:id="rId565">
        <w:r>
          <w:rPr>
            <w:lang w:val="en_US" w:bidi="en_US"/>
          </w:rPr>
          <w:rPr>
            <w:color w:val="0000EE"/>
            <w:u w:val="single"/>
          </w:rPr>
          <w:t>3:18–20</w:t>
        </w:r>
      </w:hyperlink>
      <w:r>
        <w:rPr>
          <w:lang w:val="en_US" w:bidi="en_US"/>
        </w:rPr>
        <w:t xml:space="preserve">; </w:t>
      </w:r>
      <w:hyperlink r:id="rId566">
        <w:r>
          <w:rPr>
            <w:lang w:val="en_US" w:bidi="en_US"/>
          </w:rPr>
          <w:rPr>
            <w:color w:val="0000EE"/>
            <w:u w:val="single"/>
          </w:rPr>
          <w:t>9:22</w:t>
        </w:r>
      </w:hyperlink>
      <w:r>
        <w:rPr>
          <w:lang w:val="en_US" w:bidi="en_US"/>
        </w:rPr>
        <w:t xml:space="preserve">; </w:t>
      </w:r>
      <w:hyperlink r:id="rId567">
        <w:r>
          <w:rPr>
            <w:lang w:val="en_US" w:bidi="en_US"/>
          </w:rPr>
          <w:rPr>
            <w:color w:val="0000EE"/>
            <w:u w:val="single"/>
          </w:rPr>
          <w:t>28:23, 31</w:t>
        </w:r>
      </w:hyperlink>
      <w:r>
        <w:rPr>
          <w:lang w:val="en_US" w:bidi="en_US"/>
        </w:rPr>
        <w:t xml:space="preserve">). This remains the earliest (as in </w:t>
      </w:r>
      <w:hyperlink r:id="rId561">
        <w:r>
          <w:rPr>
            <w:lang w:val="en_US" w:bidi="en_US"/>
          </w:rPr>
          <w:rPr>
            <w:color w:val="0000EE"/>
            <w:u w:val="single"/>
          </w:rPr>
          <w:t>Matthew 16:16</w:t>
        </w:r>
      </w:hyperlink>
      <w:r>
        <w:rPr>
          <w:lang w:val="en_US" w:bidi="en_US"/>
        </w:rPr>
        <w:t>) and most basic article of Christian confession (</w:t>
      </w:r>
      <w:hyperlink r:id="rId568">
        <w:r>
          <w:rPr>
            <w:lang w:val="en_US" w:bidi="en_US"/>
          </w:rPr>
          <w:rPr>
            <w:color w:val="0000EE"/>
            <w:u w:val="single"/>
          </w:rPr>
          <w:t>1 Corinthians 1:23</w:t>
        </w:r>
      </w:hyperlink>
      <w:r>
        <w:rPr>
          <w:lang w:val="en_US" w:bidi="en_US"/>
        </w:rPr>
        <w:t xml:space="preserve">; </w:t>
      </w:r>
      <w:hyperlink r:id="rId569">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70">
        <w:r>
          <w:rPr>
            <w:lang w:val="en_US" w:bidi="en_US"/>
          </w:rPr>
          <w:rPr>
            <w:color w:val="0000EE"/>
            <w:u w:val="single"/>
          </w:rPr>
          <w:t>Luke 7:16</w:t>
        </w:r>
      </w:hyperlink>
      <w:r>
        <w:rPr>
          <w:lang w:val="en_US" w:bidi="en_US"/>
        </w:rPr>
        <w:t xml:space="preserve">; </w:t>
      </w:r>
      <w:hyperlink r:id="rId571">
        <w:r>
          <w:rPr>
            <w:lang w:val="en_US" w:bidi="en_US"/>
          </w:rPr>
          <w:rPr>
            <w:color w:val="0000EE"/>
            <w:u w:val="single"/>
          </w:rPr>
          <w:t>1 Corinthians 15:25</w:t>
        </w:r>
      </w:hyperlink>
      <w:r>
        <w:rPr>
          <w:lang w:val="en_US" w:bidi="en_US"/>
        </w:rPr>
        <w:t xml:space="preserve">; </w:t>
      </w:r>
      <w:hyperlink r:id="rId572">
        <w:r>
          <w:rPr>
            <w:lang w:val="en_US" w:bidi="en_US"/>
          </w:rPr>
          <w:rPr>
            <w:color w:val="0000EE"/>
            <w:u w:val="single"/>
          </w:rPr>
          <w:t>Hebrews 7:22–28</w:t>
        </w:r>
      </w:hyperlink>
      <w:r>
        <w:rPr>
          <w:lang w:val="en_US" w:bidi="en_US"/>
        </w:rPr>
        <w:t xml:space="preserve">; </w:t>
      </w:r>
      <w:hyperlink r:id="rId573">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Name first given to the followers of Jesus Christ (</w:t>
      </w:r>
      <w:hyperlink r:id="rId574">
        <w:r>
          <w:rPr>
            <w:lang w:val="en_US" w:bidi="en_US"/>
          </w:rPr>
          <w:rPr>
            <w:color w:val="0000EE"/>
            <w:u w:val="single"/>
          </w:rPr>
          <w:t>Acts 11:26</w:t>
        </w:r>
      </w:hyperlink>
      <w:r>
        <w:rPr>
          <w:lang w:val="en_US" w:bidi="en_US"/>
        </w:rPr>
        <w:t>). When the Christian movement reached Antioch in Syria, the gospel was preached to Gentiles as well as Jews. Such evangelism marked the sect as more than a new type of Judaism; it was a new religion. The Gentiles in Antioch invented a name for the new group. Since members of the group constantly talked about Christ, they were called Christians, meaning the “household” or “partisans” of Christ. Some satire may have been intended in the name. For instance, since the “Augustinians” were an organized group who led the public praise of the emperor Nero Augustus, the citizens of Antioch may have made a comparable Latinized name out of Christ as a joke. Similar groups included Herod’s partisans, the Herodians. “Christ” was an unusual and meaningless name to Gentiles, but Chrestos (meaning “good” or “kind”) was a common name; some pagans called the new sect “Chrestians.” Thus, Suetonius wrote of the Jews being expelled from Rome in AD 49 on account of “Chrestus.”</w:t>
      </w:r>
    </w:p>
    <w:p>
      <w:pPr/>
      <w:r>
        <w:rPr>
          <w:lang w:val="en_US" w:bidi="en_US"/>
        </w:rPr>
      </w:r>
      <w:r>
        <w:rPr>
          <w:lang w:val="en_US" w:bidi="en_US"/>
        </w:rPr>
        <w:t xml:space="preserve">The Christians themselves apparently did not appreciate the name, but like many other nicknames, “Christian” stuck. It appears only three times in the Greek NT: </w:t>
      </w:r>
      <w:hyperlink r:id="rId574">
        <w:r>
          <w:rPr>
            <w:lang w:val="en_US" w:bidi="en_US"/>
          </w:rPr>
          <w:rPr>
            <w:color w:val="0000EE"/>
            <w:u w:val="single"/>
          </w:rPr>
          <w:t>Acts 11:26</w:t>
        </w:r>
      </w:hyperlink>
      <w:r>
        <w:rPr>
          <w:lang w:val="en_US" w:bidi="en_US"/>
        </w:rPr>
        <w:t xml:space="preserve"> describes its origin; </w:t>
      </w:r>
      <w:hyperlink r:id="rId575">
        <w:r>
          <w:rPr>
            <w:lang w:val="en_US" w:bidi="en_US"/>
          </w:rPr>
          <w:rPr>
            <w:color w:val="0000EE"/>
            <w:u w:val="single"/>
          </w:rPr>
          <w:t>Acts 26:28</w:t>
        </w:r>
      </w:hyperlink>
      <w:r>
        <w:rPr>
          <w:lang w:val="en_US" w:bidi="en_US"/>
        </w:rPr>
        <w:t xml:space="preserve"> records Herod Agrippa II saying satirically to Paul, “In a short time you think to make me a Christian!”; </w:t>
      </w:r>
      <w:hyperlink r:id="rId576">
        <w:r>
          <w:rPr>
            <w:lang w:val="en_US" w:bidi="en_US"/>
          </w:rPr>
          <w:rPr>
            <w:color w:val="0000EE"/>
            <w:u w:val="single"/>
          </w:rPr>
          <w:t>1 Peter 4:16</w:t>
        </w:r>
      </w:hyperlink>
      <w:r>
        <w:rPr>
          <w:lang w:val="en_US" w:bidi="en_US"/>
        </w:rPr>
        <w:t xml:space="preserve"> instructs believers not to be ashamed if they suffer because the name has been applied to them. No further record of the name appears until the second century, when Ignatius of Antioch became the first Christian to call believers Christians. The Roman governor Pliny (from the area to which 1 Peter was addressed) wrote to the emperor Trajan about people accused in his court of being Christians. From that time on, the nickname became popular among Christians. What better name could there be than one declaring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61">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577">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578">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579">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580">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26"/>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581">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582">
        <w:r>
          <w:rPr>
            <w:lang w:val="en_US" w:bidi="en_US"/>
          </w:rPr>
          <w:rPr>
            <w:color w:val="0000EE"/>
            <w:u w:val="single"/>
          </w:rPr>
          <w:t>1 Chr 1–9</w:t>
        </w:r>
      </w:hyperlink>
      <w:r>
        <w:rPr>
          <w:lang w:val="en_US" w:bidi="en_US"/>
        </w:rPr>
        <w:t xml:space="preserve">; </w:t>
      </w:r>
      <w:hyperlink r:id="rId583">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584">
        <w:r>
          <w:rPr>
            <w:lang w:val="en_US" w:bidi="en_US"/>
          </w:rPr>
          <w:rPr>
            <w:color w:val="0000EE"/>
            <w:u w:val="single"/>
          </w:rPr>
          <w:t>1 Chr 9:1</w:t>
        </w:r>
      </w:hyperlink>
      <w:r>
        <w:rPr>
          <w:lang w:val="en_US" w:bidi="en_US"/>
        </w:rPr>
        <w:t xml:space="preserve">; </w:t>
      </w:r>
      <w:hyperlink r:id="rId585">
        <w:r>
          <w:rPr>
            <w:lang w:val="en_US" w:bidi="en_US"/>
          </w:rPr>
          <w:rPr>
            <w:color w:val="0000EE"/>
            <w:u w:val="single"/>
          </w:rPr>
          <w:t>27:24</w:t>
        </w:r>
      </w:hyperlink>
      <w:r>
        <w:rPr>
          <w:lang w:val="en_US" w:bidi="en_US"/>
        </w:rPr>
        <w:t xml:space="preserve">; </w:t>
      </w:r>
      <w:hyperlink r:id="rId586">
        <w:r>
          <w:rPr>
            <w:lang w:val="en_US" w:bidi="en_US"/>
          </w:rPr>
          <w:rPr>
            <w:color w:val="0000EE"/>
            <w:u w:val="single"/>
          </w:rPr>
          <w:t>2 Chr 16:11</w:t>
        </w:r>
      </w:hyperlink>
      <w:r>
        <w:rPr>
          <w:lang w:val="en_US" w:bidi="en_US"/>
        </w:rPr>
        <w:t xml:space="preserve">; </w:t>
      </w:r>
      <w:hyperlink r:id="rId587">
        <w:r>
          <w:rPr>
            <w:lang w:val="en_US" w:bidi="en_US"/>
          </w:rPr>
          <w:rPr>
            <w:color w:val="0000EE"/>
            <w:u w:val="single"/>
          </w:rPr>
          <w:t>20:34</w:t>
        </w:r>
      </w:hyperlink>
      <w:r>
        <w:rPr>
          <w:lang w:val="en_US" w:bidi="en_US"/>
        </w:rPr>
        <w:t xml:space="preserve">; </w:t>
      </w:r>
      <w:hyperlink r:id="rId588">
        <w:r>
          <w:rPr>
            <w:lang w:val="en_US" w:bidi="en_US"/>
          </w:rPr>
          <w:rPr>
            <w:color w:val="0000EE"/>
            <w:u w:val="single"/>
          </w:rPr>
          <w:t>25:26</w:t>
        </w:r>
      </w:hyperlink>
      <w:r>
        <w:rPr>
          <w:lang w:val="en_US" w:bidi="en_US"/>
        </w:rPr>
        <w:t xml:space="preserve">; </w:t>
      </w:r>
      <w:hyperlink r:id="rId589">
        <w:r>
          <w:rPr>
            <w:lang w:val="en_US" w:bidi="en_US"/>
          </w:rPr>
          <w:rPr>
            <w:color w:val="0000EE"/>
            <w:u w:val="single"/>
          </w:rPr>
          <w:t>27:7</w:t>
        </w:r>
      </w:hyperlink>
      <w:r>
        <w:rPr>
          <w:lang w:val="en_US" w:bidi="en_US"/>
        </w:rPr>
        <w:t xml:space="preserve">; </w:t>
      </w:r>
      <w:hyperlink r:id="rId590">
        <w:r>
          <w:rPr>
            <w:lang w:val="en_US" w:bidi="en_US"/>
          </w:rPr>
          <w:rPr>
            <w:color w:val="0000EE"/>
            <w:u w:val="single"/>
          </w:rPr>
          <w:t>28:26</w:t>
        </w:r>
      </w:hyperlink>
      <w:r>
        <w:rPr>
          <w:lang w:val="en_US" w:bidi="en_US"/>
        </w:rPr>
        <w:t xml:space="preserve">; </w:t>
      </w:r>
      <w:hyperlink r:id="rId591">
        <w:r>
          <w:rPr>
            <w:lang w:val="en_US" w:bidi="en_US"/>
          </w:rPr>
          <w:rPr>
            <w:color w:val="0000EE"/>
            <w:u w:val="single"/>
          </w:rPr>
          <w:t>32:32</w:t>
        </w:r>
      </w:hyperlink>
      <w:r>
        <w:rPr>
          <w:lang w:val="en_US" w:bidi="en_US"/>
        </w:rPr>
        <w:t xml:space="preserve">; </w:t>
      </w:r>
      <w:hyperlink r:id="rId592">
        <w:r>
          <w:rPr>
            <w:lang w:val="en_US" w:bidi="en_US"/>
          </w:rPr>
          <w:rPr>
            <w:color w:val="0000EE"/>
            <w:u w:val="single"/>
          </w:rPr>
          <w:t>33:18</w:t>
        </w:r>
      </w:hyperlink>
      <w:r>
        <w:rPr>
          <w:lang w:val="en_US" w:bidi="en_US"/>
        </w:rPr>
        <w:t xml:space="preserve">; </w:t>
      </w:r>
      <w:hyperlink r:id="rId593">
        <w:r>
          <w:rPr>
            <w:lang w:val="en_US" w:bidi="en_US"/>
          </w:rPr>
          <w:rPr>
            <w:color w:val="0000EE"/>
            <w:u w:val="single"/>
          </w:rPr>
          <w:t>35:27</w:t>
        </w:r>
      </w:hyperlink>
      <w:r>
        <w:rPr>
          <w:lang w:val="en_US" w:bidi="en_US"/>
        </w:rPr>
        <w:t xml:space="preserve">; </w:t>
      </w:r>
      <w:hyperlink r:id="rId594">
        <w:r>
          <w:rPr>
            <w:lang w:val="en_US" w:bidi="en_US"/>
          </w:rPr>
          <w:rPr>
            <w:color w:val="0000EE"/>
            <w:u w:val="single"/>
          </w:rPr>
          <w:t>36:8</w:t>
        </w:r>
      </w:hyperlink>
      <w:r>
        <w:rPr>
          <w:lang w:val="en_US" w:bidi="en_US"/>
        </w:rPr>
        <w:t>) and prophets (</w:t>
      </w:r>
      <w:hyperlink r:id="rId595">
        <w:r>
          <w:rPr>
            <w:lang w:val="en_US" w:bidi="en_US"/>
          </w:rPr>
          <w:rPr>
            <w:color w:val="0000EE"/>
            <w:u w:val="single"/>
          </w:rPr>
          <w:t>1 Chr 29:29</w:t>
        </w:r>
      </w:hyperlink>
      <w:r>
        <w:rPr>
          <w:lang w:val="en_US" w:bidi="en_US"/>
        </w:rPr>
        <w:t xml:space="preserve">; </w:t>
      </w:r>
      <w:hyperlink r:id="rId596">
        <w:r>
          <w:rPr>
            <w:lang w:val="en_US" w:bidi="en_US"/>
          </w:rPr>
          <w:rPr>
            <w:color w:val="0000EE"/>
            <w:u w:val="single"/>
          </w:rPr>
          <w:t>2 Chr 9:29</w:t>
        </w:r>
      </w:hyperlink>
      <w:r>
        <w:rPr>
          <w:lang w:val="en_US" w:bidi="en_US"/>
        </w:rPr>
        <w:t xml:space="preserve">; </w:t>
      </w:r>
      <w:hyperlink r:id="rId597">
        <w:r>
          <w:rPr>
            <w:lang w:val="en_US" w:bidi="en_US"/>
          </w:rPr>
          <w:rPr>
            <w:color w:val="0000EE"/>
            <w:u w:val="single"/>
          </w:rPr>
          <w:t>12:15</w:t>
        </w:r>
      </w:hyperlink>
      <w:r>
        <w:rPr>
          <w:lang w:val="en_US" w:bidi="en_US"/>
        </w:rPr>
        <w:t xml:space="preserve">; </w:t>
      </w:r>
      <w:hyperlink r:id="rId598">
        <w:r>
          <w:rPr>
            <w:lang w:val="en_US" w:bidi="en_US"/>
          </w:rPr>
          <w:rPr>
            <w:color w:val="0000EE"/>
            <w:u w:val="single"/>
          </w:rPr>
          <w:t>13:22</w:t>
        </w:r>
      </w:hyperlink>
      <w:r>
        <w:rPr>
          <w:lang w:val="en_US" w:bidi="en_US"/>
        </w:rPr>
        <w:t xml:space="preserve">; </w:t>
      </w:r>
      <w:hyperlink r:id="rId587">
        <w:r>
          <w:rPr>
            <w:lang w:val="en_US" w:bidi="en_US"/>
          </w:rPr>
          <w:rPr>
            <w:color w:val="0000EE"/>
            <w:u w:val="single"/>
          </w:rPr>
          <w:t>20:34</w:t>
        </w:r>
      </w:hyperlink>
      <w:r>
        <w:rPr>
          <w:lang w:val="en_US" w:bidi="en_US"/>
        </w:rPr>
        <w:t xml:space="preserve">; </w:t>
      </w:r>
      <w:hyperlink r:id="rId599">
        <w:r>
          <w:rPr>
            <w:lang w:val="en_US" w:bidi="en_US"/>
          </w:rPr>
          <w:rPr>
            <w:color w:val="0000EE"/>
            <w:u w:val="single"/>
          </w:rPr>
          <w:t>26:22</w:t>
        </w:r>
      </w:hyperlink>
      <w:r>
        <w:rPr>
          <w:lang w:val="en_US" w:bidi="en_US"/>
        </w:rPr>
        <w:t xml:space="preserve">; </w:t>
      </w:r>
      <w:hyperlink r:id="rId591">
        <w:r>
          <w:rPr>
            <w:lang w:val="en_US" w:bidi="en_US"/>
          </w:rPr>
          <w:rPr>
            <w:color w:val="0000EE"/>
            <w:u w:val="single"/>
          </w:rPr>
          <w:t>32:32</w:t>
        </w:r>
      </w:hyperlink>
      <w:r>
        <w:rPr>
          <w:lang w:val="en_US" w:bidi="en_US"/>
        </w:rPr>
        <w:t xml:space="preserve">; </w:t>
      </w:r>
      <w:hyperlink r:id="rId600">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601">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602">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598">
        <w:r>
          <w:rPr>
            <w:lang w:val="en_US" w:bidi="en_US"/>
          </w:rPr>
          <w:rPr>
            <w:color w:val="0000EE"/>
            <w:u w:val="single"/>
          </w:rPr>
          <w:t>2 Chr 13:22</w:t>
        </w:r>
      </w:hyperlink>
      <w:r>
        <w:rPr>
          <w:lang w:val="en_US" w:bidi="en_US"/>
        </w:rPr>
        <w:t xml:space="preserve">; </w:t>
      </w:r>
      <w:hyperlink r:id="rId603">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604">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605">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606">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07">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08">
        <w:r>
          <w:rPr>
            <w:lang w:val="en_US" w:bidi="en_US"/>
          </w:rPr>
          <w:rPr>
            <w:color w:val="0000EE"/>
            <w:u w:val="single"/>
          </w:rPr>
          <w:t>2 Chr 20:20</w:t>
        </w:r>
      </w:hyperlink>
      <w:r>
        <w:rPr>
          <w:lang w:val="en_US" w:bidi="en_US"/>
        </w:rPr>
        <w:t>). He also wanted the people to know that Jerusalem was God’s chosen place of worship (</w:t>
      </w:r>
      <w:hyperlink r:id="rId609">
        <w:r>
          <w:rPr>
            <w:lang w:val="en_US" w:bidi="en_US"/>
          </w:rPr>
          <w:rPr>
            <w:color w:val="0000EE"/>
            <w:u w:val="single"/>
          </w:rPr>
          <w:t>2 Chr 5–6</w:t>
        </w:r>
      </w:hyperlink>
      <w:r>
        <w:rPr>
          <w:lang w:val="en_US" w:bidi="en_US"/>
        </w:rPr>
        <w:t>), and that the temple, priests, singers, Levites, and gatekeepers had been divinely appointed (</w:t>
      </w:r>
      <w:hyperlink r:id="rId610">
        <w:r>
          <w:rPr>
            <w:lang w:val="en_US" w:bidi="en_US"/>
          </w:rPr>
          <w:rPr>
            <w:color w:val="0000EE"/>
            <w:u w:val="single"/>
          </w:rPr>
          <w:t>1 Chr 28:19</w:t>
        </w:r>
      </w:hyperlink>
      <w:r>
        <w:rPr>
          <w:lang w:val="en_US" w:bidi="en_US"/>
        </w:rPr>
        <w:t>). The temple was meant to be a place where all their needs could be met (</w:t>
      </w:r>
      <w:hyperlink r:id="rId611">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582">
        <w:r>
          <w:rPr>
            <w:lang w:val="en_US" w:bidi="en_US"/>
          </w:rPr>
          <w:rPr>
            <w:color w:val="0000EE"/>
            <w:u w:val="single"/>
          </w:rPr>
          <w:t>1–9</w:t>
        </w:r>
      </w:hyperlink>
      <w:r>
        <w:rPr>
          <w:lang w:val="en_US" w:bidi="en_US"/>
        </w:rPr>
        <w:t>); the reign of David (</w:t>
      </w:r>
      <w:hyperlink r:id="rId612">
        <w:r>
          <w:rPr>
            <w:lang w:val="en_US" w:bidi="en_US"/>
          </w:rPr>
          <w:rPr>
            <w:color w:val="0000EE"/>
            <w:u w:val="single"/>
          </w:rPr>
          <w:t>10–29</w:t>
        </w:r>
      </w:hyperlink>
      <w:r>
        <w:rPr>
          <w:lang w:val="en_US" w:bidi="en_US"/>
        </w:rPr>
        <w:t>); 2 Chronicles—the reign of Solomon (</w:t>
      </w:r>
      <w:hyperlink r:id="rId613">
        <w:r>
          <w:rPr>
            <w:lang w:val="en_US" w:bidi="en_US"/>
          </w:rPr>
          <w:rPr>
            <w:color w:val="0000EE"/>
            <w:u w:val="single"/>
          </w:rPr>
          <w:t>1–9</w:t>
        </w:r>
      </w:hyperlink>
      <w:r>
        <w:rPr>
          <w:lang w:val="en_US" w:bidi="en_US"/>
        </w:rPr>
        <w:t>); the kings of Judah (</w:t>
      </w:r>
      <w:hyperlink r:id="rId614">
        <w:r>
          <w:rPr>
            <w:lang w:val="en_US" w:bidi="en_US"/>
          </w:rPr>
          <w:rPr>
            <w:color w:val="0000EE"/>
            <w:u w:val="single"/>
          </w:rPr>
          <w:t>10:1–36:21</w:t>
        </w:r>
      </w:hyperlink>
      <w:r>
        <w:rPr>
          <w:lang w:val="en_US" w:bidi="en_US"/>
        </w:rPr>
        <w:t>); epilogue on the exile and return (</w:t>
      </w:r>
      <w:hyperlink r:id="rId615">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07">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16">
        <w:r>
          <w:rPr>
            <w:lang w:val="en_US" w:bidi="en_US"/>
          </w:rPr>
          <w:rPr>
            <w:color w:val="0000EE"/>
            <w:u w:val="single"/>
          </w:rPr>
          <w:t>1 Chronicles 16:25–26</w:t>
        </w:r>
      </w:hyperlink>
      <w:r>
        <w:rPr>
          <w:lang w:val="en_US" w:bidi="en_US"/>
        </w:rPr>
        <w:t xml:space="preserve">, </w:t>
      </w:r>
      <w:hyperlink r:id="rId617">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18">
        <w:r>
          <w:rPr>
            <w:lang w:val="en_US" w:bidi="en_US"/>
          </w:rPr>
          <w:rPr>
            <w:color w:val="0000EE"/>
            <w:u w:val="single"/>
          </w:rPr>
          <w:t>1 Chr 17:20</w:t>
        </w:r>
      </w:hyperlink>
      <w:r>
        <w:rPr>
          <w:lang w:val="en_US" w:bidi="en_US"/>
        </w:rPr>
        <w:t xml:space="preserve">; </w:t>
      </w:r>
      <w:hyperlink r:id="rId619">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20">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21">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22">
        <w:r>
          <w:rPr>
            <w:lang w:val="en_US" w:bidi="en_US"/>
          </w:rPr>
          <w:rPr>
            <w:color w:val="0000EE"/>
            <w:u w:val="single"/>
          </w:rPr>
          <w:t>1 Chr 17:21</w:t>
        </w:r>
      </w:hyperlink>
      <w:r>
        <w:rPr>
          <w:lang w:val="en_US" w:bidi="en_US"/>
        </w:rPr>
        <w:t xml:space="preserve">; </w:t>
      </w:r>
      <w:hyperlink r:id="rId623">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22">
        <w:r>
          <w:rPr>
            <w:lang w:val="en_US" w:bidi="en_US"/>
          </w:rPr>
          <w:rPr>
            <w:color w:val="0000EE"/>
            <w:u w:val="single"/>
          </w:rPr>
          <w:t>1 Chr 17:21</w:t>
        </w:r>
      </w:hyperlink>
      <w:r>
        <w:rPr>
          <w:lang w:val="en_US" w:bidi="en_US"/>
        </w:rPr>
        <w:t xml:space="preserve">; </w:t>
      </w:r>
      <w:hyperlink r:id="rId624">
        <w:r>
          <w:rPr>
            <w:lang w:val="en_US" w:bidi="en_US"/>
          </w:rPr>
          <w:rPr>
            <w:color w:val="0000EE"/>
            <w:u w:val="single"/>
          </w:rPr>
          <w:t>2 Chr 6:5</w:t>
        </w:r>
      </w:hyperlink>
      <w:r>
        <w:rPr>
          <w:lang w:val="en_US" w:bidi="en_US"/>
        </w:rPr>
        <w:t xml:space="preserve">; </w:t>
      </w:r>
      <w:hyperlink r:id="rId625">
        <w:r>
          <w:rPr>
            <w:lang w:val="en_US" w:bidi="en_US"/>
          </w:rPr>
          <w:rPr>
            <w:color w:val="0000EE"/>
            <w:u w:val="single"/>
          </w:rPr>
          <w:t>20:7</w:t>
        </w:r>
      </w:hyperlink>
      <w:r>
        <w:rPr>
          <w:lang w:val="en_US" w:bidi="en_US"/>
        </w:rPr>
        <w:t>). Some seeming quirks of history are explained with such phrases as “it was ordained by God” (</w:t>
      </w:r>
      <w:hyperlink r:id="rId626">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27">
        <w:r>
          <w:rPr>
            <w:lang w:val="en_US" w:bidi="en_US"/>
          </w:rPr>
          <w:rPr>
            <w:color w:val="0000EE"/>
            <w:u w:val="single"/>
          </w:rPr>
          <w:t>1 Chr 10:13–14</w:t>
        </w:r>
      </w:hyperlink>
      <w:r>
        <w:rPr>
          <w:lang w:val="en_US" w:bidi="en_US"/>
        </w:rPr>
        <w:t xml:space="preserve">; </w:t>
      </w:r>
      <w:hyperlink r:id="rId628">
        <w:r>
          <w:rPr>
            <w:lang w:val="en_US" w:bidi="en_US"/>
          </w:rPr>
          <w:rPr>
            <w:color w:val="0000EE"/>
            <w:u w:val="single"/>
          </w:rPr>
          <w:t>18:6</w:t>
        </w:r>
      </w:hyperlink>
      <w:r>
        <w:rPr>
          <w:lang w:val="en_US" w:bidi="en_US"/>
        </w:rPr>
        <w:t xml:space="preserve">; </w:t>
      </w:r>
      <w:hyperlink r:id="rId629">
        <w:r>
          <w:rPr>
            <w:lang w:val="en_US" w:bidi="en_US"/>
          </w:rPr>
          <w:rPr>
            <w:color w:val="0000EE"/>
            <w:u w:val="single"/>
          </w:rPr>
          <w:t>2 Chr 12:2</w:t>
        </w:r>
      </w:hyperlink>
      <w:r>
        <w:rPr>
          <w:lang w:val="en_US" w:bidi="en_US"/>
        </w:rPr>
        <w:t xml:space="preserve">; </w:t>
      </w:r>
      <w:hyperlink r:id="rId630">
        <w:r>
          <w:rPr>
            <w:lang w:val="en_US" w:bidi="en_US"/>
          </w:rPr>
          <w:rPr>
            <w:color w:val="0000EE"/>
            <w:u w:val="single"/>
          </w:rPr>
          <w:t>13:15</w:t>
        </w:r>
      </w:hyperlink>
      <w:r>
        <w:rPr>
          <w:lang w:val="en_US" w:bidi="en_US"/>
        </w:rPr>
        <w:t xml:space="preserve">; </w:t>
      </w:r>
      <w:hyperlink r:id="rId631">
        <w:r>
          <w:rPr>
            <w:lang w:val="en_US" w:bidi="en_US"/>
          </w:rPr>
          <w:rPr>
            <w:color w:val="0000EE"/>
            <w:u w:val="single"/>
          </w:rPr>
          <w:t>20:15</w:t>
        </w:r>
      </w:hyperlink>
      <w:r>
        <w:rPr>
          <w:lang w:val="en_US" w:bidi="en_US"/>
        </w:rPr>
        <w:t xml:space="preserve">; </w:t>
      </w:r>
      <w:hyperlink r:id="rId632">
        <w:r>
          <w:rPr>
            <w:lang w:val="en_US" w:bidi="en_US"/>
          </w:rPr>
          <w:rPr>
            <w:color w:val="0000EE"/>
            <w:u w:val="single"/>
          </w:rPr>
          <w:t>21:11–14</w:t>
        </w:r>
      </w:hyperlink>
      <w:r>
        <w:rPr>
          <w:lang w:val="en_US" w:bidi="en_US"/>
        </w:rPr>
        <w:t xml:space="preserve">; </w:t>
      </w:r>
      <w:hyperlink r:id="rId633">
        <w:r>
          <w:rPr>
            <w:lang w:val="en_US" w:bidi="en_US"/>
          </w:rPr>
          <w:rPr>
            <w:color w:val="0000EE"/>
            <w:u w:val="single"/>
          </w:rPr>
          <w:t>24:18</w:t>
        </w:r>
      </w:hyperlink>
      <w:r>
        <w:rPr>
          <w:lang w:val="en_US" w:bidi="en_US"/>
        </w:rPr>
        <w:t xml:space="preserve">; </w:t>
      </w:r>
      <w:hyperlink r:id="rId634">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19">
        <w:r>
          <w:rPr>
            <w:lang w:val="en_US" w:bidi="en_US"/>
          </w:rPr>
          <w:rPr>
            <w:color w:val="0000EE"/>
            <w:u w:val="single"/>
          </w:rPr>
          <w:t>2 Chr 6:14</w:t>
        </w:r>
      </w:hyperlink>
      <w:r>
        <w:rPr>
          <w:lang w:val="en_US" w:bidi="en_US"/>
        </w:rPr>
        <w:t>). He was the God of justice and righteousness (</w:t>
      </w:r>
      <w:hyperlink r:id="rId635">
        <w:r>
          <w:rPr>
            <w:lang w:val="en_US" w:bidi="en_US"/>
          </w:rPr>
          <w:rPr>
            <w:color w:val="0000EE"/>
            <w:u w:val="single"/>
          </w:rPr>
          <w:t>12:6</w:t>
        </w:r>
      </w:hyperlink>
      <w:r>
        <w:rPr>
          <w:lang w:val="en_US" w:bidi="en_US"/>
        </w:rPr>
        <w:t>), so human judges must judge honestly and fairly (</w:t>
      </w:r>
      <w:hyperlink r:id="rId636">
        <w:r>
          <w:rPr>
            <w:lang w:val="en_US" w:bidi="en_US"/>
          </w:rPr>
          <w:rPr>
            <w:color w:val="0000EE"/>
            <w:u w:val="single"/>
          </w:rPr>
          <w:t>19:7</w:t>
        </w:r>
      </w:hyperlink>
      <w:r>
        <w:rPr>
          <w:lang w:val="en_US" w:bidi="en_US"/>
        </w:rPr>
        <w:t>). The Chronicler made it clear that no individual or nation could succeed by opposing God (</w:t>
      </w:r>
      <w:hyperlink r:id="rId637">
        <w:r>
          <w:rPr>
            <w:lang w:val="en_US" w:bidi="en_US"/>
          </w:rPr>
          <w:rPr>
            <w:color w:val="0000EE"/>
            <w:u w:val="single"/>
          </w:rPr>
          <w:t>24:20</w:t>
        </w:r>
      </w:hyperlink>
      <w:r>
        <w:rPr>
          <w:lang w:val="en_US" w:bidi="en_US"/>
        </w:rPr>
        <w:t>); not only would people fail against God, but they were powerless without him (</w:t>
      </w:r>
      <w:hyperlink r:id="rId638">
        <w:r>
          <w:rPr>
            <w:lang w:val="en_US" w:bidi="en_US"/>
          </w:rPr>
          <w:rPr>
            <w:color w:val="0000EE"/>
            <w:u w:val="single"/>
          </w:rPr>
          <w:t>1 Chr 29:14</w:t>
        </w:r>
      </w:hyperlink>
      <w:r>
        <w:rPr>
          <w:lang w:val="en_US" w:bidi="en_US"/>
        </w:rPr>
        <w:t xml:space="preserve">; </w:t>
      </w:r>
      <w:hyperlink r:id="rId639">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40">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41">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42">
        <w:r>
          <w:rPr>
            <w:lang w:val="en_US" w:bidi="en_US"/>
          </w:rPr>
          <w:rPr>
            <w:color w:val="0000EE"/>
            <w:u w:val="single"/>
          </w:rPr>
          <w:t>2 Chr 20:35–37</w:t>
        </w:r>
      </w:hyperlink>
      <w:r>
        <w:rPr>
          <w:lang w:val="en_US" w:bidi="en_US"/>
        </w:rPr>
        <w:t>). Hezekiah sinned in receiving envoys from Babylon and “God left him to himself” (</w:t>
      </w:r>
      <w:hyperlink r:id="rId643">
        <w:r>
          <w:rPr>
            <w:lang w:val="en_US" w:bidi="en_US"/>
          </w:rPr>
          <w:rPr>
            <w:color w:val="0000EE"/>
            <w:u w:val="single"/>
          </w:rPr>
          <w:t>32:31</w:t>
        </w:r>
      </w:hyperlink>
      <w:r>
        <w:rPr>
          <w:lang w:val="en_US" w:bidi="en_US"/>
        </w:rPr>
        <w:t>). Josiah did not obey the word of God spoken by Pharaoh Neco and was killed (</w:t>
      </w:r>
      <w:hyperlink r:id="rId644">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45">
        <w:r>
          <w:rPr>
            <w:lang w:val="en_US" w:bidi="en_US"/>
          </w:rPr>
          <w:rPr>
            <w:color w:val="0000EE"/>
            <w:u w:val="single"/>
          </w:rPr>
          <w:t>2 Chr 6:36</w:t>
        </w:r>
      </w:hyperlink>
      <w:r>
        <w:rPr>
          <w:lang w:val="en_US" w:bidi="en_US"/>
        </w:rPr>
        <w:t>), and should repent with all their mind and heart (</w:t>
      </w:r>
      <w:hyperlink r:id="rId646">
        <w:r>
          <w:rPr>
            <w:lang w:val="en_US" w:bidi="en_US"/>
          </w:rPr>
          <w:rPr>
            <w:color w:val="0000EE"/>
            <w:u w:val="single"/>
          </w:rPr>
          <w:t>6:38</w:t>
        </w:r>
      </w:hyperlink>
      <w:r>
        <w:rPr>
          <w:lang w:val="en_US" w:bidi="en_US"/>
        </w:rPr>
        <w:t xml:space="preserve">). One of the greatest passages on repentance in all the Bible is in </w:t>
      </w:r>
      <w:hyperlink r:id="rId647">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48">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49">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branch of biblical studies that attempts to discover the sequence of NT events and the amount of time that elapsed between them. Chronology is essential to historians, whose task it is to determine the causes and effects of past events. Generally, for a historian’s purpose, assigning absolute dates is less important than knowing the sequence of events that may have influenced each other. In other words, it is more important for historians to understand the order of events and how they may have affected each other, rather than assigning specific dates to them. Very few NT happenings, in fact, can be given exact dates.</w:t>
      </w:r>
    </w:p>
    <w:p>
      <w:pPr/>
      <w:r>
        <w:rPr>
          <w:lang w:val="en_US" w:bidi="en_US"/>
        </w:rPr>
      </w:r>
      <w:r>
        <w:rPr>
          <w:lang w:val="en_US" w:bidi="en_US"/>
        </w:rPr>
        <w:t>A remarkable testimony to the influence of Christianity is the fact that the entire Western world now divides history into BC (before Christ) and AD (</w:t>
      </w:r>
      <w:r>
        <w:rPr>
          <w:i/>
          <w:lang w:val="en_US" w:bidi="en_US"/>
        </w:rPr>
        <w:t>anno Domini,</w:t>
      </w:r>
      <w:r>
        <w:rPr>
          <w:lang w:val="en_US" w:bidi="en_US"/>
        </w:rPr>
        <w:t xml:space="preserve"> “in the year of the Lord”). Before that method of dating became widespread in the Middle Ages, events were dated by their relation to other important events such as the founding of Rome or the beginning of a king’s reign. When a monk named Dionysius Exiguus (sixth century) invented our present method of dating, with the birth of Christ dividing history, he made a mistake in his computations. The result of this mistake is the historical anomaly that Jesus himself was born no later than four years “before Christ.”</w:t>
      </w:r>
    </w:p>
    <w:p>
      <w:pPr>
        <w:pStyle w:val="Heading3"/>
      </w:pPr>
      <w:r>
        <w:rPr>
          <w:lang w:val="en_US" w:bidi="en_US"/>
        </w:rPr>
        <w:t>Chronology of Jesus’ Life</w:t>
      </w:r>
    </w:p>
    <w:p>
      <w:pPr>
        <w:pStyle w:val="Heading4"/>
      </w:pPr>
      <w:r>
        <w:rPr>
          <w:lang w:val="en_US" w:bidi="en_US"/>
        </w:rPr>
        <w:t>Beginning of Life</w:t>
      </w:r>
    </w:p>
    <w:p>
      <w:pPr/>
      <w:r>
        <w:rPr>
          <w:lang w:val="en_US" w:bidi="en_US"/>
        </w:rPr>
      </w:r>
      <w:r>
        <w:rPr>
          <w:lang w:val="en_US" w:bidi="en_US"/>
        </w:rPr>
        <w:t xml:space="preserve">According to </w:t>
      </w:r>
      <w:hyperlink r:id="rId650">
        <w:r>
          <w:rPr>
            <w:lang w:val="en_US" w:bidi="en_US"/>
          </w:rPr>
          <w:rPr>
            <w:color w:val="0000EE"/>
            <w:u w:val="single"/>
          </w:rPr>
          <w:t>Matthew 2:1</w:t>
        </w:r>
      </w:hyperlink>
      <w:r>
        <w:rPr>
          <w:lang w:val="en_US" w:bidi="en_US"/>
        </w:rPr>
        <w:t xml:space="preserve"> Jesus was born “in the days of Herod the king.” A first-century AD historian, Josephus, recorded that Herod died in the spring of the year we identify as 4 BC. Hence, Jesus was born sometime before that, but how much before is uncertain. </w:t>
      </w:r>
      <w:hyperlink r:id="rId651">
        <w:r>
          <w:rPr>
            <w:lang w:val="en_US" w:bidi="en_US"/>
          </w:rPr>
          <w:rPr>
            <w:color w:val="0000EE"/>
            <w:u w:val="single"/>
          </w:rPr>
          <w:t>Luke 2:1–2</w:t>
        </w:r>
      </w:hyperlink>
      <w:r>
        <w:rPr>
          <w:lang w:val="en_US" w:bidi="en_US"/>
        </w:rPr>
        <w:t xml:space="preserve"> records that Jesus’ birth occurred when “Caesar Augustus,” the Roman emperor, decreed that a census, or enrollment, should be taken throughout the nation. This was the first census taken when Quirinius was governor of Syria. Those statements raise two questions: When was such a census taken, and when was Quirinius governor of Syria? Neither question has received a completely satisfying answer.</w:t>
      </w:r>
    </w:p>
    <w:p>
      <w:pPr/>
      <w:r>
        <w:rPr>
          <w:lang w:val="en_US" w:bidi="en_US"/>
        </w:rPr>
      </w:r>
      <w:r>
        <w:rPr>
          <w:lang w:val="en_US" w:bidi="en_US"/>
        </w:rPr>
        <w:t>Census documents discovered in Egypt, together with earlier references, suggest that such enrollments were held every 14 years. That would put a census roughly in 8 or 9 BC. In view of the time needed to carry out the census (which required a person to travel to his birthplace), the birth of Jesus may have been somewhat later than the actual year of the decree (perhaps 7 BC). It is important to note that the term "BC" refers to the time before the birth of Jesus, and is used in reference to the dating system used in the Western world.</w:t>
      </w:r>
    </w:p>
    <w:p>
      <w:pPr/>
      <w:r>
        <w:rPr>
          <w:lang w:val="en_US" w:bidi="en_US"/>
        </w:rPr>
      </w:r>
      <w:r>
        <w:rPr>
          <w:lang w:val="en_US" w:bidi="en_US"/>
        </w:rPr>
        <w:t xml:space="preserve">Josephus recorded that Quirinius became governor of Syria in AD 6, rather late as a date for Jesus’ birth. But some scholars have argued from ancient inscriptions that Quirinius also served in Syria as a special legate of the emperor Augustus before 6 BC. That could be the period referred to in </w:t>
      </w:r>
      <w:hyperlink r:id="rId348">
        <w:r>
          <w:rPr>
            <w:lang w:val="en_US" w:bidi="en_US"/>
          </w:rPr>
          <w:rPr>
            <w:color w:val="0000EE"/>
            <w:u w:val="single"/>
          </w:rPr>
          <w:t>Luke 2:2</w:t>
        </w:r>
      </w:hyperlink>
      <w:r>
        <w:rPr>
          <w:lang w:val="en_US" w:bidi="en_US"/>
        </w:rPr>
        <w:t>. Why did Luke choose to cite Quirinius instead of the regular governor of Syria at that time? Perhaps by so doing he could provide a more exact date for the birth of Jesus, since Quirinius was in authority for a shorter time than the regular governor of Syria. It is possible that Luke chose to mention Quirinius instead of the regular governor of Syria at that time in order to provide a more precise date for the birth of Jesus, as Quirinius had a shorter term in authority.</w:t>
      </w:r>
    </w:p>
    <w:p>
      <w:pPr/>
      <w:r>
        <w:rPr>
          <w:lang w:val="en_US" w:bidi="en_US"/>
        </w:rPr>
      </w:r>
      <w:r>
        <w:rPr>
          <w:lang w:val="en_US" w:bidi="en_US"/>
        </w:rPr>
        <w:t xml:space="preserve">A reasonable conclusion is that Jesus was born about 7 or 6 BC. That fits with </w:t>
      </w:r>
      <w:hyperlink r:id="rId652">
        <w:r>
          <w:rPr>
            <w:lang w:val="en_US" w:bidi="en_US"/>
          </w:rPr>
          <w:rPr>
            <w:color w:val="0000EE"/>
            <w:u w:val="single"/>
          </w:rPr>
          <w:t>Matthew 2:16</w:t>
        </w:r>
      </w:hyperlink>
      <w:r>
        <w:rPr>
          <w:lang w:val="en_US" w:bidi="en_US"/>
        </w:rPr>
        <w:t>, which seems to say that Jesus was born at least two years before Herod’s death in 4 BC. No clear evidence exists concerning the day and month of his birth. Celebration of December 25 as Christmas originated in the fourth century, probably as a Christian alternative to the pagan winter solstice festival (Saturnalia). It is important to note that the celebration of December 25 as Christmas is a Christian tradition that originated in the fourth century and was likely intended as an alternative to the pagan festival of Saturnalia.</w:t>
      </w:r>
    </w:p>
    <w:p>
      <w:pPr>
        <w:pStyle w:val="Heading4"/>
      </w:pPr>
      <w:r>
        <w:rPr>
          <w:lang w:val="en_US" w:bidi="en_US"/>
        </w:rPr>
        <w:t>The Start of Public Service</w:t>
      </w:r>
    </w:p>
    <w:p>
      <w:pPr/>
      <w:r>
        <w:rPr>
          <w:lang w:val="en_US" w:bidi="en_US"/>
        </w:rPr>
      </w:r>
      <w:hyperlink r:id="rId653">
        <w:r>
          <w:rPr>
            <w:lang w:val="en_US" w:bidi="en_US"/>
          </w:rPr>
          <w:rPr>
            <w:color w:val="0000EE"/>
            <w:u w:val="single"/>
          </w:rPr>
          <w:t>Luke 3:23</w:t>
        </w:r>
      </w:hyperlink>
      <w:r>
        <w:rPr>
          <w:lang w:val="en_US" w:bidi="en_US"/>
        </w:rPr>
        <w:t xml:space="preserve"> says that Jesus, “when he began his ministry, was about thirty years of age”; since the age given is only approximate, he may have been two or three years older or younger (cf. the pseudepigraphal Testament of Levi 2:2; 12:5). If exactly 30 is added to the suggested date of birth, one gets AD 24. That date cannot be right, because Jesus’ ministry began after John the Baptist appears; </w:t>
      </w:r>
      <w:hyperlink r:id="rId654">
        <w:r>
          <w:rPr>
            <w:lang w:val="en_US" w:bidi="en_US"/>
          </w:rPr>
          <w:rPr>
            <w:color w:val="0000EE"/>
            <w:u w:val="single"/>
          </w:rPr>
          <w:t>Luke 3:1–3</w:t>
        </w:r>
      </w:hyperlink>
      <w:r>
        <w:rPr>
          <w:lang w:val="en_US" w:bidi="en_US"/>
        </w:rPr>
        <w:t xml:space="preserve"> dates John’s public appearance precisely in “the fifteenth year of the reign of Tiberias Caesar” while Pilate was procurator (governor) over Judea. Pilate governed from AD 26 to 36, and the 15th year of Tiberius was most likely AD 27. Therefore Jesus did not begin his public ministry before AD 27. If only a short time elapsed between the beginning of John’s ministry and the beginning of Jesus’ ministry, then Jesus probably began in AD 27 or 28 when he was approximately 33 years old.</w:t>
      </w:r>
    </w:p>
    <w:p>
      <w:pPr>
        <w:pStyle w:val="Heading4"/>
      </w:pPr>
      <w:r>
        <w:rPr>
          <w:lang w:val="en_US" w:bidi="en_US"/>
        </w:rPr>
        <w:t>The Death of Jesus</w:t>
      </w:r>
    </w:p>
    <w:p>
      <w:pPr/>
      <w:r>
        <w:rPr>
          <w:lang w:val="en_US" w:bidi="en_US"/>
        </w:rPr>
      </w:r>
      <w:r>
        <w:rPr>
          <w:lang w:val="en_US" w:bidi="en_US"/>
        </w:rPr>
        <w:t>All four Gospel records seem to imply that Jesus ate the Last Supper with his disciples on Thursday evening, was crucified on Friday, and rose from the dead early Sunday morning (</w:t>
      </w:r>
      <w:hyperlink r:id="rId655">
        <w:r>
          <w:rPr>
            <w:lang w:val="en_US" w:bidi="en_US"/>
          </w:rPr>
          <w:rPr>
            <w:color w:val="0000EE"/>
            <w:u w:val="single"/>
          </w:rPr>
          <w:t>Mt 28:1</w:t>
        </w:r>
      </w:hyperlink>
      <w:r>
        <w:rPr>
          <w:lang w:val="en_US" w:bidi="en_US"/>
        </w:rPr>
        <w:t xml:space="preserve">; </w:t>
      </w:r>
      <w:hyperlink r:id="rId656">
        <w:r>
          <w:rPr>
            <w:lang w:val="en_US" w:bidi="en_US"/>
          </w:rPr>
          <w:rPr>
            <w:color w:val="0000EE"/>
            <w:u w:val="single"/>
          </w:rPr>
          <w:t>Mk 16:1</w:t>
        </w:r>
      </w:hyperlink>
      <w:r>
        <w:rPr>
          <w:lang w:val="en_US" w:bidi="en_US"/>
        </w:rPr>
        <w:t xml:space="preserve">; </w:t>
      </w:r>
      <w:hyperlink r:id="rId657">
        <w:r>
          <w:rPr>
            <w:lang w:val="en_US" w:bidi="en_US"/>
          </w:rPr>
          <w:rPr>
            <w:color w:val="0000EE"/>
            <w:u w:val="single"/>
          </w:rPr>
          <w:t>Lk 24:1</w:t>
        </w:r>
      </w:hyperlink>
      <w:r>
        <w:rPr>
          <w:lang w:val="en_US" w:bidi="en_US"/>
        </w:rPr>
        <w:t>). The claim that Jesus rose on the third day (</w:t>
      </w:r>
      <w:hyperlink r:id="rId658">
        <w:r>
          <w:rPr>
            <w:lang w:val="en_US" w:bidi="en_US"/>
          </w:rPr>
          <w:rPr>
            <w:color w:val="0000EE"/>
            <w:u w:val="single"/>
          </w:rPr>
          <w:t>1 Cor 15:4</w:t>
        </w:r>
      </w:hyperlink>
      <w:r>
        <w:rPr>
          <w:lang w:val="en_US" w:bidi="en_US"/>
        </w:rPr>
        <w:t>) comes from the Jewish custom of counting a part of the day as a whole day. According to Matthew (</w:t>
      </w:r>
      <w:hyperlink r:id="rId659">
        <w:r>
          <w:rPr>
            <w:lang w:val="en_US" w:bidi="en_US"/>
          </w:rPr>
          <w:rPr>
            <w:color w:val="0000EE"/>
            <w:u w:val="single"/>
          </w:rPr>
          <w:t>26:19</w:t>
        </w:r>
      </w:hyperlink>
      <w:r>
        <w:rPr>
          <w:lang w:val="en_US" w:bidi="en_US"/>
        </w:rPr>
        <w:t>), Mark (</w:t>
      </w:r>
      <w:hyperlink r:id="rId660">
        <w:r>
          <w:rPr>
            <w:lang w:val="en_US" w:bidi="en_US"/>
          </w:rPr>
          <w:rPr>
            <w:color w:val="0000EE"/>
            <w:u w:val="single"/>
          </w:rPr>
          <w:t>14:12</w:t>
        </w:r>
      </w:hyperlink>
      <w:r>
        <w:rPr>
          <w:lang w:val="en_US" w:bidi="en_US"/>
        </w:rPr>
        <w:t>), and Luke (</w:t>
      </w:r>
      <w:hyperlink r:id="rId661">
        <w:r>
          <w:rPr>
            <w:lang w:val="en_US" w:bidi="en_US"/>
          </w:rPr>
          <w:rPr>
            <w:color w:val="0000EE"/>
            <w:u w:val="single"/>
          </w:rPr>
          <w:t>22:15</w:t>
        </w:r>
      </w:hyperlink>
      <w:r>
        <w:rPr>
          <w:lang w:val="en_US" w:bidi="en_US"/>
        </w:rPr>
        <w:t>), the Last Supper was the Passover meal, a yearly celebration of Israel’s escape from Egypt (</w:t>
      </w:r>
      <w:hyperlink r:id="rId662">
        <w:r>
          <w:rPr>
            <w:lang w:val="en_US" w:bidi="en_US"/>
          </w:rPr>
          <w:rPr>
            <w:color w:val="0000EE"/>
            <w:u w:val="single"/>
          </w:rPr>
          <w:t>Ex 12–15</w:t>
        </w:r>
      </w:hyperlink>
      <w:r>
        <w:rPr>
          <w:lang w:val="en_US" w:bidi="en_US"/>
        </w:rPr>
        <w:t xml:space="preserve">). But according to </w:t>
      </w:r>
      <w:hyperlink r:id="rId663">
        <w:r>
          <w:rPr>
            <w:lang w:val="en_US" w:bidi="en_US"/>
          </w:rPr>
          <w:rPr>
            <w:color w:val="0000EE"/>
            <w:u w:val="single"/>
          </w:rPr>
          <w:t>John 13:1</w:t>
        </w:r>
      </w:hyperlink>
      <w:r>
        <w:rPr>
          <w:lang w:val="en_US" w:bidi="en_US"/>
        </w:rPr>
        <w:t xml:space="preserve"> and </w:t>
      </w:r>
      <w:hyperlink r:id="rId664">
        <w:r>
          <w:rPr>
            <w:lang w:val="en_US" w:bidi="en_US"/>
          </w:rPr>
          <w:rPr>
            <w:color w:val="0000EE"/>
            <w:u w:val="single"/>
          </w:rPr>
          <w:t>19:14</w:t>
        </w:r>
      </w:hyperlink>
      <w:r>
        <w:rPr>
          <w:lang w:val="en_US" w:bidi="en_US"/>
        </w:rPr>
        <w:t>, the Passover meal had not yet been eaten on Friday; hence the Last Supper in John was not the Passover meal. However, it is important to note that the Last Supper in John was still a significant meal shared by Jesus and his disciples before his crucifixion.</w:t>
      </w:r>
    </w:p>
    <w:p>
      <w:pPr/>
      <w:r>
        <w:rPr>
          <w:lang w:val="en_US" w:bidi="en_US"/>
        </w:rPr>
      </w:r>
      <w:r>
        <w:rPr>
          <w:lang w:val="en_US" w:bidi="en_US"/>
        </w:rPr>
        <w:t xml:space="preserve">No completely satisfying solution to the apparent discrepancy has been put forward. Some scholars suggest plausibly that the use of two different calendars was responsible. According to that theory, Jesus was following a calendar that placed the Passover meal on Thursday night. Temple officials, on the other hand, followed an alternate calendar that placed the killing of sacrificial victims on the next day. John may have used the second system to emphasize the fact that Christ was offered as the Passover sacrifice (cf. </w:t>
      </w:r>
      <w:hyperlink r:id="rId665">
        <w:r>
          <w:rPr>
            <w:lang w:val="en_US" w:bidi="en_US"/>
          </w:rPr>
          <w:rPr>
            <w:color w:val="0000EE"/>
            <w:u w:val="single"/>
          </w:rPr>
          <w:t>Jn 19:36</w:t>
        </w:r>
      </w:hyperlink>
      <w:r>
        <w:rPr>
          <w:lang w:val="en_US" w:bidi="en_US"/>
        </w:rPr>
        <w:t xml:space="preserve">; </w:t>
      </w:r>
      <w:hyperlink r:id="rId666">
        <w:r>
          <w:rPr>
            <w:lang w:val="en_US" w:bidi="en_US"/>
          </w:rPr>
          <w:rPr>
            <w:color w:val="0000EE"/>
            <w:u w:val="single"/>
          </w:rPr>
          <w:t>1 Cor 5:7</w:t>
        </w:r>
      </w:hyperlink>
      <w:r>
        <w:rPr>
          <w:lang w:val="en_US" w:bidi="en_US"/>
        </w:rPr>
        <w:t>). This may have been done to highlight the significance of Christ's sacrifice as the Passover lamb.</w:t>
      </w:r>
    </w:p>
    <w:p>
      <w:pPr/>
      <w:r>
        <w:rPr>
          <w:lang w:val="en_US" w:bidi="en_US"/>
        </w:rPr>
      </w:r>
      <w:r>
        <w:rPr>
          <w:lang w:val="en_US" w:bidi="en_US"/>
        </w:rPr>
        <w:t>To find out how long Jesus’ public ministry lasted and thus the year in which he died, one can turn to time references in John’s Gospel. John referred to at least three Passovers (</w:t>
      </w:r>
      <w:hyperlink r:id="rId667">
        <w:r>
          <w:rPr>
            <w:lang w:val="en_US" w:bidi="en_US"/>
          </w:rPr>
          <w:rPr>
            <w:color w:val="0000EE"/>
            <w:u w:val="single"/>
          </w:rPr>
          <w:t>2:13</w:t>
        </w:r>
      </w:hyperlink>
      <w:r>
        <w:rPr>
          <w:lang w:val="en_US" w:bidi="en_US"/>
        </w:rPr>
        <w:t xml:space="preserve">; </w:t>
      </w:r>
      <w:hyperlink r:id="rId668">
        <w:r>
          <w:rPr>
            <w:lang w:val="en_US" w:bidi="en_US"/>
          </w:rPr>
          <w:rPr>
            <w:color w:val="0000EE"/>
            <w:u w:val="single"/>
          </w:rPr>
          <w:t>6:4</w:t>
        </w:r>
      </w:hyperlink>
      <w:r>
        <w:rPr>
          <w:lang w:val="en_US" w:bidi="en_US"/>
        </w:rPr>
        <w:t xml:space="preserve">; </w:t>
      </w:r>
      <w:hyperlink r:id="rId663">
        <w:r>
          <w:rPr>
            <w:lang w:val="en_US" w:bidi="en_US"/>
          </w:rPr>
          <w:rPr>
            <w:color w:val="0000EE"/>
            <w:u w:val="single"/>
          </w:rPr>
          <w:t>13:1</w:t>
        </w:r>
      </w:hyperlink>
      <w:r>
        <w:rPr>
          <w:lang w:val="en_US" w:bidi="en_US"/>
        </w:rPr>
        <w:t>) and possibly four (</w:t>
      </w:r>
      <w:hyperlink r:id="rId669">
        <w:r>
          <w:rPr>
            <w:lang w:val="en_US" w:bidi="en_US"/>
          </w:rPr>
          <w:rPr>
            <w:color w:val="0000EE"/>
            <w:u w:val="single"/>
          </w:rPr>
          <w:t>5:1</w:t>
        </w:r>
      </w:hyperlink>
      <w:r>
        <w:rPr>
          <w:lang w:val="en_US" w:bidi="en_US"/>
        </w:rPr>
        <w:t>). Since the Passover was a yearly feast, the ministry of Jesus would have lasted at least two and possibly three years. In Matthew, Mark, and Luke the Friday of Jesus’ death occurred on the 15th of the Jewish month Nisan (which overlaps March and April). According to John, Jesus died on 14 Nisan. The question is: In which years from 26 to 36 (when Pilate was procurator in Judea) did 14 or 15 Nisan fall on a Friday? The answer is AD 27, 29, 30, and 33. Of those, the year 27 is too early and 33 is probably too late. Thus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Acts is the only NT book that records how much time elapsed between Jesus’ death and his ascension: “To them he presented himself alive after his passion by many proofs, appearing to them during forty days, and speaking of the kingdom of God” (</w:t>
      </w:r>
      <w:hyperlink r:id="rId670">
        <w:r>
          <w:rPr>
            <w:lang w:val="en_US" w:bidi="en_US"/>
          </w:rPr>
          <w:rPr>
            <w:color w:val="0000EE"/>
            <w:u w:val="single"/>
          </w:rPr>
          <w:t>Acts 1:3</w:t>
        </w:r>
      </w:hyperlink>
      <w:r>
        <w:rPr>
          <w:lang w:val="en_US" w:bidi="en_US"/>
        </w:rPr>
        <w:t>, rsv). The next key event after the ascension of Jesus into heaven was Pentecost (</w:t>
      </w:r>
      <w:hyperlink r:id="rId671">
        <w:r>
          <w:rPr>
            <w:lang w:val="en_US" w:bidi="en_US"/>
          </w:rPr>
          <w:rPr>
            <w:color w:val="0000EE"/>
            <w:u w:val="single"/>
          </w:rPr>
          <w:t>Acts 2:1</w:t>
        </w:r>
      </w:hyperlink>
      <w:r>
        <w:rPr>
          <w:lang w:val="en_US" w:bidi="en_US"/>
        </w:rPr>
        <w:t xml:space="preserve">). Pentecost, the Greek word for “fiftieth,” referred to a celebration of the Feast of Weeks/Harvest (cf. </w:t>
      </w:r>
      <w:hyperlink r:id="rId109">
        <w:r>
          <w:rPr>
            <w:lang w:val="en_US" w:bidi="en_US"/>
          </w:rPr>
          <w:rPr>
            <w:color w:val="0000EE"/>
            <w:u w:val="single"/>
          </w:rPr>
          <w:t>Ex 34:22</w:t>
        </w:r>
      </w:hyperlink>
      <w:r>
        <w:rPr>
          <w:lang w:val="en_US" w:bidi="en_US"/>
        </w:rPr>
        <w:t xml:space="preserve">; </w:t>
      </w:r>
      <w:hyperlink r:id="rId672">
        <w:r>
          <w:rPr>
            <w:lang w:val="en_US" w:bidi="en_US"/>
          </w:rPr>
          <w:rPr>
            <w:color w:val="0000EE"/>
            <w:u w:val="single"/>
          </w:rPr>
          <w:t>Dt 16:9–12</w:t>
        </w:r>
      </w:hyperlink>
      <w:r>
        <w:rPr>
          <w:lang w:val="en_US" w:bidi="en_US"/>
        </w:rPr>
        <w:t xml:space="preserve">) 50 days after the Passover. Since Jesus was crucified during the Passover season, the Pentecost of </w:t>
      </w:r>
      <w:hyperlink r:id="rId671">
        <w:r>
          <w:rPr>
            <w:lang w:val="en_US" w:bidi="en_US"/>
          </w:rPr>
          <w:rPr>
            <w:color w:val="0000EE"/>
            <w:u w:val="single"/>
          </w:rPr>
          <w:t>Acts 2:1</w:t>
        </w:r>
      </w:hyperlink>
      <w:r>
        <w:rPr>
          <w:lang w:val="en_US" w:bidi="en_US"/>
        </w:rPr>
        <w:t>, during which the disciples were filled with the Holy Spirit, took place in AD 29 or 30, some 50 days after the Crucifixion and about 10 days after the Ascension.</w:t>
      </w:r>
    </w:p>
    <w:p>
      <w:pPr/>
      <w:r>
        <w:rPr>
          <w:lang w:val="en_US" w:bidi="en_US"/>
        </w:rPr>
      </w:r>
      <w:r>
        <w:rPr>
          <w:lang w:val="en_US" w:bidi="en_US"/>
        </w:rPr>
        <w:t>After that, it becomes difficult to determine the exact dates of events in the early chapters of Acts because no specific timeframes are mentioned. Therefore, the typical approach for dating events in the apostolic age is to first identify at least one event that can be accurately dated using sources outside of the New Testament. Then, the time between events before and after that event can be estimated. Occasionally, Acts does mention the amount of time between two events, but usually it does not, so the dating can only be approximate.</w:t>
      </w:r>
    </w:p>
    <w:p>
      <w:pPr/>
      <w:r>
        <w:rPr>
          <w:lang w:val="en_US" w:bidi="en_US"/>
        </w:rPr>
      </w:r>
      <w:r>
        <w:rPr>
          <w:lang w:val="en_US" w:bidi="en_US"/>
        </w:rPr>
        <w:t>One pivotal starting point is the great famine prophesied by Agabus, which befell Palestine during the reign of the Roman emperor Claudius (</w:t>
      </w:r>
      <w:hyperlink r:id="rId673">
        <w:r>
          <w:rPr>
            <w:lang w:val="en_US" w:bidi="en_US"/>
          </w:rPr>
          <w:rPr>
            <w:color w:val="0000EE"/>
            <w:u w:val="single"/>
          </w:rPr>
          <w:t>Acts 11:28–29</w:t>
        </w:r>
      </w:hyperlink>
      <w:r>
        <w:rPr>
          <w:lang w:val="en_US" w:bidi="en_US"/>
        </w:rPr>
        <w:t xml:space="preserve">). Josephus, who was alive at the time, gives enough information to locate the famine sometime between the years 46 and 48. We also know from the Mishnah, a collection of Jewish laws, that the autumn of 47 to the autumn of 48 was a sabbatical year, when the Jews let the land rest and harvested nothing (cf. </w:t>
      </w:r>
      <w:hyperlink r:id="rId674">
        <w:r>
          <w:rPr>
            <w:lang w:val="en_US" w:bidi="en_US"/>
          </w:rPr>
          <w:rPr>
            <w:color w:val="0000EE"/>
            <w:u w:val="single"/>
          </w:rPr>
          <w:t>Lv 25:2–7</w:t>
        </w:r>
      </w:hyperlink>
      <w:r>
        <w:rPr>
          <w:lang w:val="en_US" w:bidi="en_US"/>
        </w:rPr>
        <w:t>). That could have aggravated and prolonged a famine, but one cannot be sure how early the famine started; some scholars propose 46 and some 47.</w:t>
      </w:r>
    </w:p>
    <w:p>
      <w:pPr/>
      <w:r>
        <w:rPr>
          <w:lang w:val="en_US" w:bidi="en_US"/>
        </w:rPr>
      </w:r>
      <w:r>
        <w:rPr>
          <w:lang w:val="en_US" w:bidi="en_US"/>
        </w:rPr>
        <w:t>At first, it seems peculiar that Luke, the author of Acts, should have recorded that famine (</w:t>
      </w:r>
      <w:hyperlink r:id="rId675">
        <w:r>
          <w:rPr>
            <w:lang w:val="en_US" w:bidi="en_US"/>
          </w:rPr>
          <w:rPr>
            <w:color w:val="0000EE"/>
            <w:u w:val="single"/>
          </w:rPr>
          <w:t>Acts 11:28</w:t>
        </w:r>
      </w:hyperlink>
      <w:r>
        <w:rPr>
          <w:lang w:val="en_US" w:bidi="en_US"/>
        </w:rPr>
        <w:t>) before recording the death of Herod Agrippa (</w:t>
      </w:r>
      <w:hyperlink r:id="rId676">
        <w:r>
          <w:rPr>
            <w:lang w:val="en_US" w:bidi="en_US"/>
          </w:rPr>
          <w:rPr>
            <w:color w:val="0000EE"/>
            <w:u w:val="single"/>
          </w:rPr>
          <w:t>12:20–23</w:t>
        </w:r>
      </w:hyperlink>
      <w:r>
        <w:rPr>
          <w:lang w:val="en_US" w:bidi="en_US"/>
        </w:rPr>
        <w:t xml:space="preserve">). From facts reported by Josephus, the death of Herod (a grandson of Herod the Great) can be dated in AD 44, probably in the spring. That means that Herod must have died several years before the famine Luke recorded earlier. Some scholars think that Luke simply got his chronological facts wrong. Others see </w:t>
      </w:r>
      <w:hyperlink r:id="rId677">
        <w:r>
          <w:rPr>
            <w:lang w:val="en_US" w:bidi="en_US"/>
          </w:rPr>
          <w:rPr>
            <w:color w:val="0000EE"/>
            <w:u w:val="single"/>
          </w:rPr>
          <w:t>Acts 12:1–24</w:t>
        </w:r>
      </w:hyperlink>
      <w:r>
        <w:rPr>
          <w:lang w:val="en_US" w:bidi="en_US"/>
        </w:rPr>
        <w:t xml:space="preserve"> as a kind of flashback to bring the history of the church in Jerusalem up to date. Such a practice was common among ancient historians, who often followed one source up to a suitable stopping point before moving on to another source. To charge Luke with inaccurate dating, it is argued, is to misunderstand the techniques of historical writing he was using.</w:t>
      </w:r>
    </w:p>
    <w:p>
      <w:pPr/>
      <w:r>
        <w:rPr>
          <w:lang w:val="en_US" w:bidi="en_US"/>
        </w:rPr>
      </w:r>
      <w:r>
        <w:rPr>
          <w:lang w:val="en_US" w:bidi="en_US"/>
        </w:rPr>
        <w:t>Since Herod Agrippa died in AD 44 (</w:t>
      </w:r>
      <w:hyperlink r:id="rId678">
        <w:r>
          <w:rPr>
            <w:lang w:val="en_US" w:bidi="en_US"/>
          </w:rPr>
          <w:rPr>
            <w:color w:val="0000EE"/>
            <w:u w:val="single"/>
          </w:rPr>
          <w:t>Acts 12:23</w:t>
        </w:r>
      </w:hyperlink>
      <w:r>
        <w:rPr>
          <w:lang w:val="en_US" w:bidi="en_US"/>
        </w:rPr>
        <w:t xml:space="preserve">), the apostle James, whom Herod put to death with the sword (v </w:t>
      </w:r>
      <w:hyperlink r:id="rId679">
        <w:r>
          <w:rPr>
            <w:lang w:val="en_US" w:bidi="en_US"/>
          </w:rPr>
          <w:rPr>
            <w:color w:val="0000EE"/>
            <w:u w:val="single"/>
          </w:rPr>
          <w:t>2</w:t>
        </w:r>
      </w:hyperlink>
      <w:r>
        <w:rPr>
          <w:lang w:val="en_US" w:bidi="en_US"/>
        </w:rPr>
        <w:t xml:space="preserve">), must have died soon before 44, perhaps during the Passover season of 43 (v </w:t>
      </w:r>
      <w:hyperlink r:id="rId680">
        <w:r>
          <w:rPr>
            <w:lang w:val="en_US" w:bidi="en_US"/>
          </w:rPr>
          <w:rPr>
            <w:color w:val="0000EE"/>
            <w:u w:val="single"/>
          </w:rPr>
          <w:t>3</w:t>
        </w:r>
      </w:hyperlink>
      <w:r>
        <w:rPr>
          <w:lang w:val="en_US" w:bidi="en_US"/>
        </w:rPr>
        <w:t xml:space="preserve">). The apostle Peter’s imprisonment and his miraculous escape (vv </w:t>
      </w:r>
      <w:hyperlink r:id="rId681">
        <w:r>
          <w:rPr>
            <w:lang w:val="en_US" w:bidi="en_US"/>
          </w:rPr>
          <w:rPr>
            <w:color w:val="0000EE"/>
            <w:u w:val="single"/>
          </w:rPr>
          <w:t>3–17</w:t>
        </w:r>
      </w:hyperlink>
      <w:r>
        <w:rPr>
          <w:lang w:val="en_US" w:bidi="en_US"/>
        </w:rPr>
        <w:t>) also belong to that period. It is important to note that the apostle James was killed by Herod, who was a ruler at the time, and that the apostle Peter was imprisoned and miraculously escaped during this time period.</w:t>
      </w:r>
    </w:p>
    <w:p>
      <w:pPr/>
      <w:r>
        <w:rPr>
          <w:lang w:val="en_US" w:bidi="en_US"/>
        </w:rPr>
      </w:r>
      <w:r>
        <w:rPr>
          <w:lang w:val="en_US" w:bidi="en_US"/>
        </w:rPr>
        <w:t>When the Christians of Antioch decided to send relief to the Christians in Jerusalem in the midst of the great famine (</w:t>
      </w:r>
      <w:hyperlink r:id="rId675">
        <w:r>
          <w:rPr>
            <w:lang w:val="en_US" w:bidi="en_US"/>
          </w:rPr>
          <w:rPr>
            <w:color w:val="0000EE"/>
            <w:u w:val="single"/>
          </w:rPr>
          <w:t>Acts 11:29</w:t>
        </w:r>
      </w:hyperlink>
      <w:r>
        <w:rPr>
          <w:lang w:val="en_US" w:bidi="en_US"/>
        </w:rPr>
        <w:t xml:space="preserve">), Barnabas and Paul were appointed to transport the money to Jerusalem. That was Paul’s second visit to Jerusalem after his conversion. The first visit is recorded in </w:t>
      </w:r>
      <w:hyperlink r:id="rId682">
        <w:r>
          <w:rPr>
            <w:lang w:val="en_US" w:bidi="en_US"/>
          </w:rPr>
          <w:rPr>
            <w:color w:val="0000EE"/>
            <w:u w:val="single"/>
          </w:rPr>
          <w:t>Acts 9:26–30</w:t>
        </w:r>
      </w:hyperlink>
      <w:r>
        <w:rPr>
          <w:lang w:val="en_US" w:bidi="en_US"/>
        </w:rPr>
        <w:t xml:space="preserve">. The third comes in </w:t>
      </w:r>
      <w:hyperlink r:id="rId683">
        <w:r>
          <w:rPr>
            <w:lang w:val="en_US" w:bidi="en_US"/>
          </w:rPr>
          <w:rPr>
            <w:color w:val="0000EE"/>
            <w:u w:val="single"/>
          </w:rPr>
          <w:t>Acts 15</w:t>
        </w:r>
      </w:hyperlink>
      <w:r>
        <w:rPr>
          <w:lang w:val="en_US" w:bidi="en_US"/>
        </w:rPr>
        <w:t xml:space="preserve"> when Paul and Barnabas were sent to discuss with the apostles and elders whether gentile converts to Christianity had to be circumcised. How one dates the first and third visits to Jerusalem, as well as Paul’s conversion, depends on how those Jerusalem visits are related to those reported in Paul’s letter to the Galatians.</w:t>
      </w:r>
    </w:p>
    <w:p>
      <w:pPr/>
      <w:r>
        <w:rPr>
          <w:lang w:val="en_US" w:bidi="en_US"/>
        </w:rPr>
      </w:r>
      <w:r>
        <w:rPr>
          <w:lang w:val="en_US" w:bidi="en_US"/>
        </w:rPr>
        <w:t xml:space="preserve">The main issue, which still divides NT scholars, is this: In </w:t>
      </w:r>
      <w:hyperlink r:id="rId684">
        <w:r>
          <w:rPr>
            <w:lang w:val="en_US" w:bidi="en_US"/>
          </w:rPr>
          <w:rPr>
            <w:color w:val="0000EE"/>
            <w:u w:val="single"/>
          </w:rPr>
          <w:t>Galatians 1:15–2:10</w:t>
        </w:r>
      </w:hyperlink>
      <w:r>
        <w:rPr>
          <w:lang w:val="en_US" w:bidi="en_US"/>
        </w:rPr>
        <w:t xml:space="preserve"> Paul recounted that his conversion was followed by two visits to Jerusalem, one three years after his conversion (</w:t>
      </w:r>
      <w:hyperlink r:id="rId364">
        <w:r>
          <w:rPr>
            <w:lang w:val="en_US" w:bidi="en_US"/>
          </w:rPr>
          <w:rPr>
            <w:color w:val="0000EE"/>
            <w:u w:val="single"/>
          </w:rPr>
          <w:t>1:18</w:t>
        </w:r>
      </w:hyperlink>
      <w:r>
        <w:rPr>
          <w:lang w:val="en_US" w:bidi="en_US"/>
        </w:rPr>
        <w:t>) and one 14 years after that (</w:t>
      </w:r>
      <w:hyperlink r:id="rId685">
        <w:r>
          <w:rPr>
            <w:lang w:val="en_US" w:bidi="en_US"/>
          </w:rPr>
          <w:rPr>
            <w:color w:val="0000EE"/>
            <w:u w:val="single"/>
          </w:rPr>
          <w:t>2:1–10</w:t>
        </w:r>
      </w:hyperlink>
      <w:r>
        <w:rPr>
          <w:lang w:val="en_US" w:bidi="en_US"/>
        </w:rPr>
        <w:t xml:space="preserve">). All scholars agree that the first visit three years after his conversion is the same as the first visit recorded in </w:t>
      </w:r>
      <w:hyperlink r:id="rId686">
        <w:r>
          <w:rPr>
            <w:lang w:val="en_US" w:bidi="en_US"/>
          </w:rPr>
          <w:rPr>
            <w:color w:val="0000EE"/>
            <w:u w:val="single"/>
          </w:rPr>
          <w:t>Acts 9:26–30</w:t>
        </w:r>
      </w:hyperlink>
      <w:r>
        <w:rPr>
          <w:lang w:val="en_US" w:bidi="en_US"/>
        </w:rPr>
        <w:t xml:space="preserve">. Answers differ, however, to the question of whether </w:t>
      </w:r>
      <w:hyperlink r:id="rId685">
        <w:r>
          <w:rPr>
            <w:lang w:val="en_US" w:bidi="en_US"/>
          </w:rPr>
          <w:rPr>
            <w:color w:val="0000EE"/>
            <w:u w:val="single"/>
          </w:rPr>
          <w:t>Galatians 2:1–10</w:t>
        </w:r>
      </w:hyperlink>
      <w:r>
        <w:rPr>
          <w:lang w:val="en_US" w:bidi="en_US"/>
        </w:rPr>
        <w:t xml:space="preserve"> refers to the second (famine) visit to Jerusalem in </w:t>
      </w:r>
      <w:hyperlink r:id="rId687">
        <w:r>
          <w:rPr>
            <w:lang w:val="en_US" w:bidi="en_US"/>
          </w:rPr>
          <w:rPr>
            <w:color w:val="0000EE"/>
            <w:u w:val="single"/>
          </w:rPr>
          <w:t>Acts 11:30</w:t>
        </w:r>
      </w:hyperlink>
      <w:r>
        <w:rPr>
          <w:lang w:val="en_US" w:bidi="en_US"/>
        </w:rPr>
        <w:t xml:space="preserve"> (in which case the third visit of </w:t>
      </w:r>
      <w:hyperlink r:id="rId688">
        <w:r>
          <w:rPr>
            <w:lang w:val="en_US" w:bidi="en_US"/>
          </w:rPr>
          <w:rPr>
            <w:color w:val="0000EE"/>
            <w:u w:val="single"/>
          </w:rPr>
          <w:t>Acts 15</w:t>
        </w:r>
      </w:hyperlink>
      <w:r>
        <w:rPr>
          <w:lang w:val="en_US" w:bidi="en_US"/>
        </w:rPr>
        <w:t xml:space="preserve"> is the one omitted from Galatians) or whether </w:t>
      </w:r>
      <w:hyperlink r:id="rId685">
        <w:r>
          <w:rPr>
            <w:lang w:val="en_US" w:bidi="en_US"/>
          </w:rPr>
          <w:rPr>
            <w:color w:val="0000EE"/>
            <w:u w:val="single"/>
          </w:rPr>
          <w:t>Galatians 2:1–10</w:t>
        </w:r>
      </w:hyperlink>
      <w:r>
        <w:rPr>
          <w:lang w:val="en_US" w:bidi="en_US"/>
        </w:rPr>
        <w:t xml:space="preserve"> refers to the visit in </w:t>
      </w:r>
      <w:hyperlink r:id="rId688">
        <w:r>
          <w:rPr>
            <w:lang w:val="en_US" w:bidi="en_US"/>
          </w:rPr>
          <w:rPr>
            <w:color w:val="0000EE"/>
            <w:u w:val="single"/>
          </w:rPr>
          <w:t>Acts 15</w:t>
        </w:r>
      </w:hyperlink>
      <w:r>
        <w:rPr>
          <w:lang w:val="en_US" w:bidi="en_US"/>
        </w:rPr>
        <w:t xml:space="preserve"> (in which case the famine visit was the one omitted from Galatians).</w:t>
      </w:r>
    </w:p>
    <w:p>
      <w:pPr/>
      <w:r>
        <w:rPr>
          <w:lang w:val="en_US" w:bidi="en_US"/>
        </w:rPr>
      </w:r>
      <w:r>
        <w:rPr>
          <w:lang w:val="en_US" w:bidi="en_US"/>
        </w:rPr>
        <w:t xml:space="preserve">Those who favor the first reconstruction offer six arguments: (1) The reason Paul gave such a rigorous account of his comings and goings in </w:t>
      </w:r>
      <w:hyperlink r:id="rId689">
        <w:r>
          <w:rPr>
            <w:lang w:val="en_US" w:bidi="en_US"/>
          </w:rPr>
          <w:rPr>
            <w:color w:val="0000EE"/>
            <w:u w:val="single"/>
          </w:rPr>
          <w:t>Galatians 1:15–24</w:t>
        </w:r>
      </w:hyperlink>
      <w:r>
        <w:rPr>
          <w:lang w:val="en_US" w:bidi="en_US"/>
        </w:rPr>
        <w:t xml:space="preserve"> was to show that he did not get his gospel from men, nor was he taught it (</w:t>
      </w:r>
      <w:hyperlink r:id="rId690">
        <w:r>
          <w:rPr>
            <w:lang w:val="en_US" w:bidi="en_US"/>
          </w:rPr>
          <w:rPr>
            <w:color w:val="0000EE"/>
            <w:u w:val="single"/>
          </w:rPr>
          <w:t>1:12</w:t>
        </w:r>
      </w:hyperlink>
      <w:r>
        <w:rPr>
          <w:lang w:val="en_US" w:bidi="en_US"/>
        </w:rPr>
        <w:t xml:space="preserve">). In other words, his visits to the Jerusalem apostles were not for the purpose of receiving his gospel. If that is so, for Paul to omit the second Jerusalem visit would jeopardize his integrity and his authority with the Galatians. The first reconstruction avoids that difficulty; omission of a third Jerusalem visit from </w:t>
      </w:r>
      <w:hyperlink r:id="rId685">
        <w:r>
          <w:rPr>
            <w:lang w:val="en_US" w:bidi="en_US"/>
          </w:rPr>
          <w:rPr>
            <w:color w:val="0000EE"/>
            <w:u w:val="single"/>
          </w:rPr>
          <w:t>Galatians 2:1–10</w:t>
        </w:r>
      </w:hyperlink>
      <w:r>
        <w:rPr>
          <w:lang w:val="en_US" w:bidi="en_US"/>
        </w:rPr>
        <w:t xml:space="preserve"> could mean that it had not yet happened when Galatians was written. (2) Galatians 2:1–10 pictures a private meeting between Paul and Barnabas on one hand and the “pillar” apostles on the other. But the meeting in </w:t>
      </w:r>
      <w:hyperlink r:id="rId688">
        <w:r>
          <w:rPr>
            <w:lang w:val="en_US" w:bidi="en_US"/>
          </w:rPr>
          <w:rPr>
            <w:color w:val="0000EE"/>
            <w:u w:val="single"/>
          </w:rPr>
          <w:t>Acts 15</w:t>
        </w:r>
      </w:hyperlink>
      <w:r>
        <w:rPr>
          <w:lang w:val="en_US" w:bidi="en_US"/>
        </w:rPr>
        <w:t xml:space="preserve"> was public and before the whole church. Hence Galatians 2:1–10 more likely refers to a private meeting during the visit of </w:t>
      </w:r>
      <w:hyperlink r:id="rId687">
        <w:r>
          <w:rPr>
            <w:lang w:val="en_US" w:bidi="en_US"/>
          </w:rPr>
          <w:rPr>
            <w:color w:val="0000EE"/>
            <w:u w:val="single"/>
          </w:rPr>
          <w:t>Acts 11:30</w:t>
        </w:r>
      </w:hyperlink>
      <w:r>
        <w:rPr>
          <w:lang w:val="en_US" w:bidi="en_US"/>
        </w:rPr>
        <w:t xml:space="preserve">, which Galatians does not record. (3) Paul’s eagerness to give to the poor mentioned in </w:t>
      </w:r>
      <w:hyperlink r:id="rId691">
        <w:r>
          <w:rPr>
            <w:lang w:val="en_US" w:bidi="en_US"/>
          </w:rPr>
          <w:rPr>
            <w:color w:val="0000EE"/>
            <w:u w:val="single"/>
          </w:rPr>
          <w:t>Galatians 2:10</w:t>
        </w:r>
      </w:hyperlink>
      <w:r>
        <w:rPr>
          <w:lang w:val="en_US" w:bidi="en_US"/>
        </w:rPr>
        <w:t xml:space="preserve"> connects naturally with the second Jerusalem visit, when he was in fact delivering relief to the poor (</w:t>
      </w:r>
      <w:hyperlink r:id="rId687">
        <w:r>
          <w:rPr>
            <w:lang w:val="en_US" w:bidi="en_US"/>
          </w:rPr>
          <w:rPr>
            <w:color w:val="0000EE"/>
            <w:u w:val="single"/>
          </w:rPr>
          <w:t>Acts 11:30</w:t>
        </w:r>
      </w:hyperlink>
      <w:r>
        <w:rPr>
          <w:lang w:val="en_US" w:bidi="en_US"/>
        </w:rPr>
        <w:t xml:space="preserve">). (4) If Galatians 2 recorded the same trip as </w:t>
      </w:r>
      <w:hyperlink r:id="rId688">
        <w:r>
          <w:rPr>
            <w:lang w:val="en_US" w:bidi="en_US"/>
          </w:rPr>
          <w:rPr>
            <w:color w:val="0000EE"/>
            <w:u w:val="single"/>
          </w:rPr>
          <w:t>Acts 15</w:t>
        </w:r>
      </w:hyperlink>
      <w:r>
        <w:rPr>
          <w:lang w:val="en_US" w:bidi="en_US"/>
        </w:rPr>
        <w:t xml:space="preserve">, one would expect some mention of the decision reached by the Jerusalem Council, especially since that decision related directly to the problem of circumcision that Paul was handling in his Letter to the Galatians. (5) Further, it seems unlikely that the Jerusalem Council preceded the event of </w:t>
      </w:r>
      <w:hyperlink r:id="rId692">
        <w:r>
          <w:rPr>
            <w:lang w:val="en_US" w:bidi="en_US"/>
          </w:rPr>
          <w:rPr>
            <w:color w:val="0000EE"/>
            <w:u w:val="single"/>
          </w:rPr>
          <w:t>Galatians 2:11–21</w:t>
        </w:r>
      </w:hyperlink>
      <w:r>
        <w:rPr>
          <w:lang w:val="en_US" w:bidi="en_US"/>
        </w:rPr>
        <w:t xml:space="preserve">, when Peter was rebuked by Paul for withdrawing from fellowship with gentile believers; that incident could hardly have happened so soon after the issue of gentile status in the church had been settled in Jerusalem. (6) According to </w:t>
      </w:r>
      <w:hyperlink r:id="rId693">
        <w:r>
          <w:rPr>
            <w:lang w:val="en_US" w:bidi="en_US"/>
          </w:rPr>
          <w:rPr>
            <w:color w:val="0000EE"/>
            <w:u w:val="single"/>
          </w:rPr>
          <w:t>Galatians 1:6</w:t>
        </w:r>
      </w:hyperlink>
      <w:r>
        <w:rPr>
          <w:lang w:val="en_US" w:bidi="en_US"/>
        </w:rPr>
        <w:t xml:space="preserve">, the letter was written “quickly” after Paul had established the Galatian churches. That makes sense if Galatians was written soon after the first missionary journey, hence just before the Jerusalem Council of </w:t>
      </w:r>
      <w:hyperlink r:id="rId688">
        <w:r>
          <w:rPr>
            <w:lang w:val="en_US" w:bidi="en_US"/>
          </w:rPr>
          <w:rPr>
            <w:color w:val="0000EE"/>
            <w:u w:val="single"/>
          </w:rPr>
          <w:t>Acts 15</w:t>
        </w:r>
      </w:hyperlink>
      <w:r>
        <w:rPr>
          <w:lang w:val="en_US" w:bidi="en_US"/>
        </w:rPr>
        <w:t>; that would make Galatians Paul’s first letter.</w:t>
      </w:r>
    </w:p>
    <w:p>
      <w:pPr/>
      <w:r>
        <w:rPr>
          <w:lang w:val="en_US" w:bidi="en_US"/>
        </w:rPr>
      </w:r>
      <w:r>
        <w:rPr>
          <w:lang w:val="en_US" w:bidi="en_US"/>
        </w:rPr>
        <w:t xml:space="preserve">Scholars who favor the second reconstruction offer four arguments: (1) The main purpose of Paul’s visit in </w:t>
      </w:r>
      <w:hyperlink r:id="rId685">
        <w:r>
          <w:rPr>
            <w:lang w:val="en_US" w:bidi="en_US"/>
          </w:rPr>
          <w:rPr>
            <w:color w:val="0000EE"/>
            <w:u w:val="single"/>
          </w:rPr>
          <w:t>Galatians 2:1–10</w:t>
        </w:r>
      </w:hyperlink>
      <w:r>
        <w:rPr>
          <w:lang w:val="en_US" w:bidi="en_US"/>
        </w:rPr>
        <w:t xml:space="preserve"> appears to be the same as that in </w:t>
      </w:r>
      <w:hyperlink r:id="rId694">
        <w:r>
          <w:rPr>
            <w:lang w:val="en_US" w:bidi="en_US"/>
          </w:rPr>
          <w:rPr>
            <w:color w:val="0000EE"/>
            <w:u w:val="single"/>
          </w:rPr>
          <w:t>Acts 15:1–20</w:t>
        </w:r>
      </w:hyperlink>
      <w:r>
        <w:rPr>
          <w:lang w:val="en_US" w:bidi="en_US"/>
        </w:rPr>
        <w:t>; both dealt with the issue of whether circumcision should be required of gentile converts (</w:t>
      </w:r>
      <w:hyperlink r:id="rId695">
        <w:r>
          <w:rPr>
            <w:lang w:val="en_US" w:bidi="en_US"/>
          </w:rPr>
          <w:rPr>
            <w:color w:val="0000EE"/>
            <w:u w:val="single"/>
          </w:rPr>
          <w:t>Gal 2:3–5</w:t>
        </w:r>
      </w:hyperlink>
      <w:r>
        <w:rPr>
          <w:lang w:val="en_US" w:bidi="en_US"/>
        </w:rPr>
        <w:t xml:space="preserve">; </w:t>
      </w:r>
      <w:hyperlink r:id="rId696">
        <w:r>
          <w:rPr>
            <w:lang w:val="en_US" w:bidi="en_US"/>
          </w:rPr>
          <w:rPr>
            <w:color w:val="0000EE"/>
            <w:u w:val="single"/>
          </w:rPr>
          <w:t>Acts 15:1, 5</w:t>
        </w:r>
      </w:hyperlink>
      <w:r>
        <w:rPr>
          <w:lang w:val="en_US" w:bidi="en_US"/>
        </w:rPr>
        <w:t xml:space="preserve">). That similarity is obvious, but there is no such explicit similarity between </w:t>
      </w:r>
      <w:hyperlink r:id="rId697">
        <w:r>
          <w:rPr>
            <w:lang w:val="en_US" w:bidi="en_US"/>
          </w:rPr>
          <w:rPr>
            <w:color w:val="0000EE"/>
            <w:u w:val="single"/>
          </w:rPr>
          <w:t>Galatians 2</w:t>
        </w:r>
      </w:hyperlink>
      <w:r>
        <w:rPr>
          <w:lang w:val="en_US" w:bidi="en_US"/>
        </w:rPr>
        <w:t xml:space="preserve"> and </w:t>
      </w:r>
      <w:hyperlink r:id="rId687">
        <w:r>
          <w:rPr>
            <w:lang w:val="en_US" w:bidi="en_US"/>
          </w:rPr>
          <w:rPr>
            <w:color w:val="0000EE"/>
            <w:u w:val="single"/>
          </w:rPr>
          <w:t>Acts 11:30</w:t>
        </w:r>
      </w:hyperlink>
      <w:r>
        <w:rPr>
          <w:lang w:val="en_US" w:bidi="en_US"/>
        </w:rPr>
        <w:t xml:space="preserve">. (2) On the basis of form and content Galatians is similar to Romans and to 1 and 2 Corinthians; it would thus seem to come from the same period—considerably later than the Jerusalem Council. If so, it is likely that Paul would have included a reference to the Jerusalem Council (namely </w:t>
      </w:r>
      <w:hyperlink r:id="rId685">
        <w:r>
          <w:rPr>
            <w:lang w:val="en_US" w:bidi="en_US"/>
          </w:rPr>
          <w:rPr>
            <w:color w:val="0000EE"/>
            <w:u w:val="single"/>
          </w:rPr>
          <w:t>Gal 2:1–10</w:t>
        </w:r>
      </w:hyperlink>
      <w:r>
        <w:rPr>
          <w:lang w:val="en_US" w:bidi="en_US"/>
        </w:rPr>
        <w:t xml:space="preserve">) in his recollections, since its outcome supported his own stance on circumcision set forth in the letter. (3) </w:t>
      </w:r>
      <w:hyperlink r:id="rId687">
        <w:r>
          <w:rPr>
            <w:lang w:val="en_US" w:bidi="en_US"/>
          </w:rPr>
          <w:rPr>
            <w:color w:val="0000EE"/>
            <w:u w:val="single"/>
          </w:rPr>
          <w:t>Acts 11:30</w:t>
        </w:r>
      </w:hyperlink>
      <w:r>
        <w:rPr>
          <w:lang w:val="en_US" w:bidi="en_US"/>
        </w:rPr>
        <w:t xml:space="preserve"> pictures Barnabas as the leader of the Barnabas/Paul team, since his name is given first place (as in </w:t>
      </w:r>
      <w:hyperlink r:id="rId698">
        <w:r>
          <w:rPr>
            <w:lang w:val="en_US" w:bidi="en_US"/>
          </w:rPr>
          <w:rPr>
            <w:color w:val="0000EE"/>
            <w:u w:val="single"/>
          </w:rPr>
          <w:t>Acts 12:25</w:t>
        </w:r>
      </w:hyperlink>
      <w:r>
        <w:rPr>
          <w:lang w:val="en_US" w:bidi="en_US"/>
        </w:rPr>
        <w:t xml:space="preserve">; </w:t>
      </w:r>
      <w:hyperlink r:id="rId699">
        <w:r>
          <w:rPr>
            <w:lang w:val="en_US" w:bidi="en_US"/>
          </w:rPr>
          <w:rPr>
            <w:color w:val="0000EE"/>
            <w:u w:val="single"/>
          </w:rPr>
          <w:t>13:1–2, 7</w:t>
        </w:r>
      </w:hyperlink>
      <w:r>
        <w:rPr>
          <w:lang w:val="en_US" w:bidi="en_US"/>
        </w:rPr>
        <w:t xml:space="preserve">; cf. </w:t>
      </w:r>
      <w:hyperlink r:id="rId700">
        <w:r>
          <w:rPr>
            <w:lang w:val="en_US" w:bidi="en_US"/>
          </w:rPr>
          <w:rPr>
            <w:color w:val="0000EE"/>
            <w:u w:val="single"/>
          </w:rPr>
          <w:t>11:25–26</w:t>
        </w:r>
      </w:hyperlink>
      <w:r>
        <w:rPr>
          <w:lang w:val="en_US" w:bidi="en_US"/>
        </w:rPr>
        <w:t xml:space="preserve">). But in the description Paul gives of the visit in </w:t>
      </w:r>
      <w:hyperlink r:id="rId697">
        <w:r>
          <w:rPr>
            <w:lang w:val="en_US" w:bidi="en_US"/>
          </w:rPr>
          <w:rPr>
            <w:color w:val="0000EE"/>
            <w:u w:val="single"/>
          </w:rPr>
          <w:t>Galatians 2</w:t>
        </w:r>
      </w:hyperlink>
      <w:r>
        <w:rPr>
          <w:lang w:val="en_US" w:bidi="en_US"/>
        </w:rPr>
        <w:t>, he sees himself as the leader of the team. Since Acts does picture Paul as the leader from the time of the first missionary journey (</w:t>
      </w:r>
      <w:hyperlink r:id="rId701">
        <w:r>
          <w:rPr>
            <w:lang w:val="en_US" w:bidi="en_US"/>
          </w:rPr>
          <w:rPr>
            <w:color w:val="0000EE"/>
            <w:u w:val="single"/>
          </w:rPr>
          <w:t>Acts 13:9, 13, 43, 46, 50</w:t>
        </w:r>
      </w:hyperlink>
      <w:r>
        <w:rPr>
          <w:lang w:val="en_US" w:bidi="en_US"/>
        </w:rPr>
        <w:t>), including the third Jerusalem visit (</w:t>
      </w:r>
      <w:hyperlink r:id="rId702">
        <w:r>
          <w:rPr>
            <w:lang w:val="en_US" w:bidi="en_US"/>
          </w:rPr>
          <w:rPr>
            <w:color w:val="0000EE"/>
            <w:u w:val="single"/>
          </w:rPr>
          <w:t>15:2</w:t>
        </w:r>
      </w:hyperlink>
      <w:r>
        <w:rPr>
          <w:lang w:val="en_US" w:bidi="en_US"/>
        </w:rPr>
        <w:t xml:space="preserve">), it is more likely that </w:t>
      </w:r>
      <w:hyperlink r:id="rId697">
        <w:r>
          <w:rPr>
            <w:lang w:val="en_US" w:bidi="en_US"/>
          </w:rPr>
          <w:rPr>
            <w:color w:val="0000EE"/>
            <w:u w:val="single"/>
          </w:rPr>
          <w:t>Galatians 2</w:t>
        </w:r>
      </w:hyperlink>
      <w:r>
        <w:rPr>
          <w:lang w:val="en_US" w:bidi="en_US"/>
        </w:rPr>
        <w:t xml:space="preserve"> records the trip of </w:t>
      </w:r>
      <w:hyperlink r:id="rId688">
        <w:r>
          <w:rPr>
            <w:lang w:val="en_US" w:bidi="en_US"/>
          </w:rPr>
          <w:rPr>
            <w:color w:val="0000EE"/>
            <w:u w:val="single"/>
          </w:rPr>
          <w:t>Acts 15</w:t>
        </w:r>
      </w:hyperlink>
      <w:r>
        <w:rPr>
          <w:lang w:val="en_US" w:bidi="en_US"/>
        </w:rPr>
        <w:t xml:space="preserve">. (4) Finally, in </w:t>
      </w:r>
      <w:hyperlink r:id="rId703">
        <w:r>
          <w:rPr>
            <w:lang w:val="en_US" w:bidi="en_US"/>
          </w:rPr>
          <w:rPr>
            <w:color w:val="0000EE"/>
            <w:u w:val="single"/>
          </w:rPr>
          <w:t>Galatians 2:7–8</w:t>
        </w:r>
      </w:hyperlink>
      <w:r>
        <w:rPr>
          <w:lang w:val="en_US" w:bidi="en_US"/>
        </w:rPr>
        <w:t xml:space="preserve"> Paul was recognized as an apostle to the Gentiles with a standing equal to that of Peter. But if </w:t>
      </w:r>
      <w:hyperlink r:id="rId697">
        <w:r>
          <w:rPr>
            <w:lang w:val="en_US" w:bidi="en_US"/>
          </w:rPr>
          <w:rPr>
            <w:color w:val="0000EE"/>
            <w:u w:val="single"/>
          </w:rPr>
          <w:t>Galatians 2</w:t>
        </w:r>
      </w:hyperlink>
      <w:r>
        <w:rPr>
          <w:lang w:val="en_US" w:bidi="en_US"/>
        </w:rPr>
        <w:t xml:space="preserve"> recorded the events of </w:t>
      </w:r>
      <w:hyperlink r:id="rId687">
        <w:r>
          <w:rPr>
            <w:lang w:val="en_US" w:bidi="en_US"/>
          </w:rPr>
          <w:rPr>
            <w:color w:val="0000EE"/>
            <w:u w:val="single"/>
          </w:rPr>
          <w:t>Acts 11:30</w:t>
        </w:r>
      </w:hyperlink>
      <w:r>
        <w:rPr>
          <w:lang w:val="en_US" w:bidi="en_US"/>
        </w:rPr>
        <w:t xml:space="preserve"> and the first missionary journey had not yet occurred, the “pillar” apostles could hardly have recognized Paul’s authority as apostle to the Gentiles. It is more likely that </w:t>
      </w:r>
      <w:hyperlink r:id="rId697">
        <w:r>
          <w:rPr>
            <w:lang w:val="en_US" w:bidi="en_US"/>
          </w:rPr>
          <w:rPr>
            <w:color w:val="0000EE"/>
            <w:u w:val="single"/>
          </w:rPr>
          <w:t>Galatians 2</w:t>
        </w:r>
      </w:hyperlink>
      <w:r>
        <w:rPr>
          <w:lang w:val="en_US" w:bidi="en_US"/>
        </w:rPr>
        <w:t xml:space="preserve"> followed the first missionary journey, just as </w:t>
      </w:r>
      <w:hyperlink r:id="rId688">
        <w:r>
          <w:rPr>
            <w:lang w:val="en_US" w:bidi="en_US"/>
          </w:rPr>
          <w:rPr>
            <w:color w:val="0000EE"/>
            <w:u w:val="single"/>
          </w:rPr>
          <w:t>Acts 15</w:t>
        </w:r>
      </w:hyperlink>
      <w:r>
        <w:rPr>
          <w:lang w:val="en_US" w:bidi="en_US"/>
        </w:rPr>
        <w:t xml:space="preserve"> followed the first missionary journey in Acts, and that both refer to the same event.</w:t>
      </w:r>
    </w:p>
    <w:p>
      <w:pPr/>
      <w:r>
        <w:rPr>
          <w:lang w:val="en_US" w:bidi="en_US"/>
        </w:rPr>
      </w:r>
      <w:r>
        <w:rPr>
          <w:lang w:val="en_US" w:bidi="en_US"/>
        </w:rPr>
        <w:t xml:space="preserve">The significance of those arguments for chronology is that, according to the first view, Paul’s conversion came 17 years before the famine visit of </w:t>
      </w:r>
      <w:hyperlink r:id="rId687">
        <w:r>
          <w:rPr>
            <w:lang w:val="en_US" w:bidi="en_US"/>
          </w:rPr>
          <w:rPr>
            <w:color w:val="0000EE"/>
            <w:u w:val="single"/>
          </w:rPr>
          <w:t>Acts 11:30</w:t>
        </w:r>
      </w:hyperlink>
      <w:r>
        <w:rPr>
          <w:lang w:val="en_US" w:bidi="en_US"/>
        </w:rPr>
        <w:t xml:space="preserve"> (cf. </w:t>
      </w:r>
      <w:hyperlink r:id="rId364">
        <w:r>
          <w:rPr>
            <w:lang w:val="en_US" w:bidi="en_US"/>
          </w:rPr>
          <w:rPr>
            <w:color w:val="0000EE"/>
            <w:u w:val="single"/>
          </w:rPr>
          <w:t>Gal 1:18</w:t>
        </w:r>
      </w:hyperlink>
      <w:r>
        <w:rPr>
          <w:lang w:val="en_US" w:bidi="en_US"/>
        </w:rPr>
        <w:t xml:space="preserve">; </w:t>
      </w:r>
      <w:hyperlink r:id="rId704">
        <w:r>
          <w:rPr>
            <w:lang w:val="en_US" w:bidi="en_US"/>
          </w:rPr>
          <w:rPr>
            <w:color w:val="0000EE"/>
            <w:u w:val="single"/>
          </w:rPr>
          <w:t>2:1</w:t>
        </w:r>
      </w:hyperlink>
      <w:r>
        <w:rPr>
          <w:lang w:val="en_US" w:bidi="en_US"/>
        </w:rPr>
        <w:t xml:space="preserve">). According to the second view, Paul’s conversion took place 17 years before the Jerusalem Council in </w:t>
      </w:r>
      <w:hyperlink r:id="rId688">
        <w:r>
          <w:rPr>
            <w:lang w:val="en_US" w:bidi="en_US"/>
          </w:rPr>
          <w:rPr>
            <w:color w:val="0000EE"/>
            <w:u w:val="single"/>
          </w:rPr>
          <w:t>Acts 15</w:t>
        </w:r>
      </w:hyperlink>
      <w:r>
        <w:rPr>
          <w:lang w:val="en_US" w:bidi="en_US"/>
        </w:rPr>
        <w:t>. The difference amounts to only one year, however. This means that, according to the first view, Paul's conversion happened 17 years before the famine visit of Acts 11:30, while according to the second view, it occurred 17 years before the Jerusalem Council in Acts 15. However, the difference between the two views is only one year.</w:t>
      </w:r>
    </w:p>
    <w:p>
      <w:pPr/>
      <w:r>
        <w:rPr>
          <w:lang w:val="en_US" w:bidi="en_US"/>
        </w:rPr>
      </w:r>
      <w:r>
        <w:rPr>
          <w:lang w:val="en_US" w:bidi="en_US"/>
        </w:rPr>
        <w:t>It is helpful to consider one more date that can be fixed with high probability—namely, Paul’s arrival in Corinth on his second missionary journey (</w:t>
      </w:r>
      <w:hyperlink r:id="rId705">
        <w:r>
          <w:rPr>
            <w:lang w:val="en_US" w:bidi="en_US"/>
          </w:rPr>
          <w:rPr>
            <w:color w:val="0000EE"/>
            <w:u w:val="single"/>
          </w:rPr>
          <w:t>Acts 18:1</w:t>
        </w:r>
      </w:hyperlink>
      <w:r>
        <w:rPr>
          <w:lang w:val="en_US" w:bidi="en_US"/>
        </w:rPr>
        <w:t>). On the second missionary journey (</w:t>
      </w:r>
      <w:hyperlink r:id="rId706">
        <w:r>
          <w:rPr>
            <w:lang w:val="en_US" w:bidi="en_US"/>
          </w:rPr>
          <w:rPr>
            <w:color w:val="0000EE"/>
            <w:u w:val="single"/>
          </w:rPr>
          <w:t>15:40–18:22</w:t>
        </w:r>
      </w:hyperlink>
      <w:r>
        <w:rPr>
          <w:lang w:val="en_US" w:bidi="en_US"/>
        </w:rPr>
        <w:t xml:space="preserve">), Paul and Silas set out on land through Syria, Cilicia, Phrygia, and Galatia, visiting churches founded on the first missionary journey. They came to Troas, then passed over to Philippi and continued down the coast through Thessalonica and Berea. Paul went on to Athens before arriving at Corinth. From </w:t>
      </w:r>
      <w:hyperlink r:id="rId106">
        <w:r>
          <w:rPr>
            <w:lang w:val="en_US" w:bidi="en_US"/>
          </w:rPr>
          <w:rPr>
            <w:color w:val="0000EE"/>
            <w:u w:val="single"/>
          </w:rPr>
          <w:t>Acts 18:12</w:t>
        </w:r>
      </w:hyperlink>
      <w:r>
        <w:rPr>
          <w:lang w:val="en_US" w:bidi="en_US"/>
        </w:rPr>
        <w:t xml:space="preserve"> we know that Gallio was a proconsul in Corinth while Paul was there. An inscription discovered at nearby Delphi indicates that in all likelihood Gallio’s term of office was from mid-51 to mid-52. The incident recorded in </w:t>
      </w:r>
      <w:hyperlink r:id="rId707">
        <w:r>
          <w:rPr>
            <w:lang w:val="en_US" w:bidi="en_US"/>
          </w:rPr>
          <w:rPr>
            <w:color w:val="0000EE"/>
            <w:u w:val="single"/>
          </w:rPr>
          <w:t>Acts 18:12–17</w:t>
        </w:r>
      </w:hyperlink>
      <w:r>
        <w:rPr>
          <w:lang w:val="en_US" w:bidi="en_US"/>
        </w:rPr>
        <w:t xml:space="preserve"> probably occurred at the beginning of Gallio’s term, since the Jews hoped to get a ruling against Paul from their new proconsul. Not long after that, Paul left Corinth, probably in the summer or autumn of 52. According to </w:t>
      </w:r>
      <w:hyperlink r:id="rId708">
        <w:r>
          <w:rPr>
            <w:lang w:val="en_US" w:bidi="en_US"/>
          </w:rPr>
          <w:rPr>
            <w:color w:val="0000EE"/>
            <w:u w:val="single"/>
          </w:rPr>
          <w:t>Acts 18:11</w:t>
        </w:r>
      </w:hyperlink>
      <w:r>
        <w:rPr>
          <w:lang w:val="en_US" w:bidi="en_US"/>
        </w:rPr>
        <w:t xml:space="preserve"> Paul had spent 18 months in Corinth; that means that he probably arrived in the early months of 50 or the end of 49. That arrival date is confirmed by </w:t>
      </w:r>
      <w:hyperlink r:id="rId709">
        <w:r>
          <w:rPr>
            <w:lang w:val="en_US" w:bidi="en_US"/>
          </w:rPr>
          <w:rPr>
            <w:color w:val="0000EE"/>
            <w:u w:val="single"/>
          </w:rPr>
          <w:t>Acts 18:2</w:t>
        </w:r>
      </w:hyperlink>
      <w:r>
        <w:rPr>
          <w:lang w:val="en_US" w:bidi="en_US"/>
        </w:rPr>
        <w:t>, which says that Aquila and Priscilla had only recently been exiled from Rome when Paul came to Corinth. A fifth-century historian, Orosius, dated the edict of Claudius expelling the Jews from Rome in AD 49. Therefore, Paul and Aquila and Priscilla probably arrived close together late in 49 or early in 50. Early in his 18-month stay Paul wrote his First and Second Letters to the Thessalonians.</w:t>
      </w:r>
    </w:p>
    <w:p>
      <w:pPr/>
      <w:r>
        <w:rPr>
          <w:lang w:val="en_US" w:bidi="en_US"/>
        </w:rPr>
      </w:r>
      <w:r>
        <w:rPr>
          <w:lang w:val="en_US" w:bidi="en_US"/>
        </w:rPr>
        <w:t>The two fixed dates, then, are 46 or 47 for the famine visit (</w:t>
      </w:r>
      <w:hyperlink r:id="rId675">
        <w:r>
          <w:rPr>
            <w:lang w:val="en_US" w:bidi="en_US"/>
          </w:rPr>
          <w:rPr>
            <w:color w:val="0000EE"/>
            <w:u w:val="single"/>
          </w:rPr>
          <w:t>Acts 11:30</w:t>
        </w:r>
      </w:hyperlink>
      <w:r>
        <w:rPr>
          <w:lang w:val="en_US" w:bidi="en_US"/>
        </w:rPr>
        <w:t>) and late 49 or early 50 for Paul’s arrival in Corinth (</w:t>
      </w:r>
      <w:hyperlink r:id="rId705">
        <w:r>
          <w:rPr>
            <w:lang w:val="en_US" w:bidi="en_US"/>
          </w:rPr>
          <w:rPr>
            <w:color w:val="0000EE"/>
            <w:u w:val="single"/>
          </w:rPr>
          <w:t>Acts 18:1</w:t>
        </w:r>
      </w:hyperlink>
      <w:r>
        <w:rPr>
          <w:lang w:val="en_US" w:bidi="en_US"/>
        </w:rPr>
        <w:t xml:space="preserve">). Taking into account the time gaps mentioned in </w:t>
      </w:r>
      <w:hyperlink r:id="rId364">
        <w:r>
          <w:rPr>
            <w:lang w:val="en_US" w:bidi="en_US"/>
          </w:rPr>
          <w:rPr>
            <w:color w:val="0000EE"/>
            <w:u w:val="single"/>
          </w:rPr>
          <w:t>Galatians 1:18</w:t>
        </w:r>
      </w:hyperlink>
      <w:r>
        <w:rPr>
          <w:lang w:val="en_US" w:bidi="en_US"/>
        </w:rPr>
        <w:t xml:space="preserve"> and </w:t>
      </w:r>
      <w:hyperlink r:id="rId704">
        <w:r>
          <w:rPr>
            <w:lang w:val="en_US" w:bidi="en_US"/>
          </w:rPr>
          <w:rPr>
            <w:color w:val="0000EE"/>
            <w:u w:val="single"/>
          </w:rPr>
          <w:t>2:1</w:t>
        </w:r>
      </w:hyperlink>
      <w:r>
        <w:rPr>
          <w:lang w:val="en_US" w:bidi="en_US"/>
        </w:rPr>
        <w:t>, as well as the supposition that the first missionary journey lasted about a year, the two reconstructions are presented in the following table. Keep in mind that they are approximations and that they reflect the ancient custom of counting a part of a year as a whole year.</w:t>
      </w:r>
    </w:p>
    <w:p>
      <w:pPr>
        <w:pStyle w:val="Heading3"/>
      </w:pPr>
      <w:r>
        <w:rPr>
          <w:lang w:val="en_US" w:bidi="en_US"/>
        </w:rPr>
        <w:t>Events from AD 50 to 70</w:t>
      </w:r>
    </w:p>
    <w:p>
      <w:pPr/>
      <w:r>
        <w:rPr>
          <w:lang w:val="en_US" w:bidi="en_US"/>
        </w:rPr>
      </w:r>
      <w:hyperlink r:id="rId710">
        <w:r>
          <w:rPr>
            <w:lang w:val="en_US" w:bidi="en_US"/>
          </w:rPr>
          <w:rPr>
            <w:color w:val="0000EE"/>
            <w:u w:val="single"/>
          </w:rPr>
          <w:t>Acts 24:27</w:t>
        </w:r>
      </w:hyperlink>
      <w:r>
        <w:rPr>
          <w:lang w:val="en_US" w:bidi="en_US"/>
        </w:rPr>
        <w:t xml:space="preserve"> describes an event that helps us date events in the rest of the book, namely, Porcius Festus’s replacement of Felix as the governor of Judea. A careful analysis of the evidence given by Eusebius, a fourth-century historian, leads to the probable conclusion that Felix was replaced in the summer of 59.</w:t>
      </w:r>
    </w:p>
    <w:p>
      <w:pPr/>
      <w:r>
        <w:rPr>
          <w:lang w:val="en_US" w:bidi="en_US"/>
        </w:rPr>
      </w:r>
      <w:r>
        <w:rPr>
          <w:lang w:val="en_US" w:bidi="en_US"/>
        </w:rPr>
        <w:t>Working backward from that date, Paul’s arrest in Jerusalem (</w:t>
      </w:r>
      <w:hyperlink r:id="rId711">
        <w:r>
          <w:rPr>
            <w:lang w:val="en_US" w:bidi="en_US"/>
          </w:rPr>
          <w:rPr>
            <w:color w:val="0000EE"/>
            <w:u w:val="single"/>
          </w:rPr>
          <w:t>Acts 21:33</w:t>
        </w:r>
      </w:hyperlink>
      <w:r>
        <w:rPr>
          <w:lang w:val="en_US" w:bidi="en_US"/>
        </w:rPr>
        <w:t>) must have occurred in 57, some two years before the coming of Festus. More precisely, Paul’s arrest probably occurred in the late spring or summer of 57; Paul’s goal (</w:t>
      </w:r>
      <w:hyperlink r:id="rId712">
        <w:r>
          <w:rPr>
            <w:lang w:val="en_US" w:bidi="en_US"/>
          </w:rPr>
          <w:rPr>
            <w:color w:val="0000EE"/>
            <w:u w:val="single"/>
          </w:rPr>
          <w:t>20:16</w:t>
        </w:r>
      </w:hyperlink>
      <w:r>
        <w:rPr>
          <w:lang w:val="en_US" w:bidi="en_US"/>
        </w:rPr>
        <w:t>) was to arrive in Jerusalem by Pentecost of that year, and Pentecost occurred at the end of May. He was not long in the city before he was arrested.</w:t>
      </w:r>
    </w:p>
    <w:p>
      <w:pPr/>
      <w:r>
        <w:rPr>
          <w:lang w:val="en_US" w:bidi="en_US"/>
        </w:rPr>
      </w:r>
      <w:r>
        <w:rPr>
          <w:lang w:val="en_US" w:bidi="en_US"/>
        </w:rPr>
        <w:t>The Passover festival, 50 days before Pentecost, was celebrated by Paul with the church in Philippi (</w:t>
      </w:r>
      <w:hyperlink r:id="rId712">
        <w:r>
          <w:rPr>
            <w:lang w:val="en_US" w:bidi="en_US"/>
          </w:rPr>
          <w:rPr>
            <w:color w:val="0000EE"/>
            <w:u w:val="single"/>
          </w:rPr>
          <w:t>Acts 20:6</w:t>
        </w:r>
      </w:hyperlink>
      <w:r>
        <w:rPr>
          <w:lang w:val="en_US" w:bidi="en_US"/>
        </w:rPr>
        <w:t>). That would have been April 7–14, AD 57. Only after the feast did he continue his hurried journey to Caesarea and Jerusalem (</w:t>
      </w:r>
      <w:hyperlink r:id="rId713">
        <w:r>
          <w:rPr>
            <w:lang w:val="en_US" w:bidi="en_US"/>
          </w:rPr>
          <w:rPr>
            <w:color w:val="0000EE"/>
            <w:u w:val="single"/>
          </w:rPr>
          <w:t>20:6–21:16</w:t>
        </w:r>
      </w:hyperlink>
      <w:r>
        <w:rPr>
          <w:lang w:val="en_US" w:bidi="en_US"/>
        </w:rPr>
        <w:t>). Before his Passover visit to Philippi, Paul had spent three months in Greece (</w:t>
      </w:r>
      <w:hyperlink r:id="rId712">
        <w:r>
          <w:rPr>
            <w:lang w:val="en_US" w:bidi="en_US"/>
          </w:rPr>
          <w:rPr>
            <w:color w:val="0000EE"/>
            <w:u w:val="single"/>
          </w:rPr>
          <w:t>20:3</w:t>
        </w:r>
      </w:hyperlink>
      <w:r>
        <w:rPr>
          <w:lang w:val="en_US" w:bidi="en_US"/>
        </w:rPr>
        <w:t>). Allowing some time for him to travel through Macedonia and visit the Thessalonians and Bereans, those three months were probably the winter months of 56–57 (</w:t>
      </w:r>
      <w:hyperlink r:id="rId712">
        <w:r>
          <w:rPr>
            <w:lang w:val="en_US" w:bidi="en_US"/>
          </w:rPr>
          <w:rPr>
            <w:color w:val="0000EE"/>
            <w:u w:val="single"/>
          </w:rPr>
          <w:t>Acts 20:3</w:t>
        </w:r>
      </w:hyperlink>
      <w:r>
        <w:rPr>
          <w:lang w:val="en_US" w:bidi="en_US"/>
        </w:rPr>
        <w:t xml:space="preserve">; cf. </w:t>
      </w:r>
      <w:hyperlink r:id="rId714">
        <w:r>
          <w:rPr>
            <w:lang w:val="en_US" w:bidi="en_US"/>
          </w:rPr>
          <w:rPr>
            <w:color w:val="0000EE"/>
            <w:u w:val="single"/>
          </w:rPr>
          <w:t>1 Cor 16:6</w:t>
        </w:r>
      </w:hyperlink>
      <w:r>
        <w:rPr>
          <w:lang w:val="en_US" w:bidi="en_US"/>
        </w:rPr>
        <w:t>). No doubt they were spent in the main church of Greece, Corinth, and were used in part for the writing of the Letter to the Romans.</w:t>
      </w:r>
    </w:p>
    <w:p>
      <w:pPr/>
      <w:r>
        <w:rPr>
          <w:lang w:val="en_US" w:bidi="en_US"/>
        </w:rPr>
      </w:r>
      <w:r>
        <w:rPr>
          <w:lang w:val="en_US" w:bidi="en_US"/>
        </w:rPr>
        <w:t>Between Paul’s departure from Corinth on the second missionary journey (</w:t>
      </w:r>
      <w:hyperlink r:id="rId705">
        <w:r>
          <w:rPr>
            <w:lang w:val="en_US" w:bidi="en_US"/>
          </w:rPr>
          <w:rPr>
            <w:color w:val="0000EE"/>
            <w:u w:val="single"/>
          </w:rPr>
          <w:t>Acts 18:18</w:t>
        </w:r>
      </w:hyperlink>
      <w:r>
        <w:rPr>
          <w:lang w:val="en_US" w:bidi="en_US"/>
        </w:rPr>
        <w:t>) in the autumn of 51 and his arrival in Corinth on the third missionary journey (</w:t>
      </w:r>
      <w:hyperlink r:id="rId712">
        <w:r>
          <w:rPr>
            <w:lang w:val="en_US" w:bidi="en_US"/>
          </w:rPr>
          <w:rPr>
            <w:color w:val="0000EE"/>
            <w:u w:val="single"/>
          </w:rPr>
          <w:t>20:2</w:t>
        </w:r>
      </w:hyperlink>
      <w:r>
        <w:rPr>
          <w:lang w:val="en_US" w:bidi="en_US"/>
        </w:rPr>
        <w:t>) in the late winter of 56 are five years of activities that cannot be given exact dates. Paul said that he worked during three of those years in Ephesus (</w:t>
      </w:r>
      <w:hyperlink r:id="rId712">
        <w:r>
          <w:rPr>
            <w:lang w:val="en_US" w:bidi="en_US"/>
          </w:rPr>
          <w:rPr>
            <w:color w:val="0000EE"/>
            <w:u w:val="single"/>
          </w:rPr>
          <w:t>20:31</w:t>
        </w:r>
      </w:hyperlink>
      <w:r>
        <w:rPr>
          <w:lang w:val="en_US" w:bidi="en_US"/>
        </w:rPr>
        <w:t xml:space="preserve">; cf. </w:t>
      </w:r>
      <w:hyperlink r:id="rId715">
        <w:r>
          <w:rPr>
            <w:lang w:val="en_US" w:bidi="en_US"/>
          </w:rPr>
          <w:rPr>
            <w:color w:val="0000EE"/>
            <w:u w:val="single"/>
          </w:rPr>
          <w:t>19:1–20:1</w:t>
        </w:r>
      </w:hyperlink>
      <w:r>
        <w:rPr>
          <w:lang w:val="en_US" w:bidi="en_US"/>
        </w:rPr>
        <w:t xml:space="preserve">). With enough time allowed for the travels before and after, that stay at Ephesus probably lasted from 52 or 53 to the summer of 55 or 56 (cf. </w:t>
      </w:r>
      <w:hyperlink r:id="rId714">
        <w:r>
          <w:rPr>
            <w:lang w:val="en_US" w:bidi="en_US"/>
          </w:rPr>
          <w:rPr>
            <w:color w:val="0000EE"/>
            <w:u w:val="single"/>
          </w:rPr>
          <w:t>1 Cor 16:8</w:t>
        </w:r>
      </w:hyperlink>
      <w:r>
        <w:rPr>
          <w:lang w:val="en_US" w:bidi="en_US"/>
        </w:rPr>
        <w:t>). During his long stay in Ephesus, Paul wrote his First Letter to the Corinthians. Then, on his way to Corinth in 56, he wrote 2 Corinthians from Macedonia.</w:t>
      </w:r>
    </w:p>
    <w:p>
      <w:pPr/>
      <w:r>
        <w:rPr>
          <w:lang w:val="en_US" w:bidi="en_US"/>
        </w:rPr>
      </w:r>
      <w:r>
        <w:rPr>
          <w:lang w:val="en_US" w:bidi="en_US"/>
        </w:rPr>
        <w:t>Festus arrived as governor in the summer of 59, after Paul had been in prison in Caesarea for two years. Within a matter of days, Paul was tried before Festus (</w:t>
      </w:r>
      <w:hyperlink r:id="rId716">
        <w:r>
          <w:rPr>
            <w:lang w:val="en_US" w:bidi="en_US"/>
          </w:rPr>
          <w:rPr>
            <w:color w:val="0000EE"/>
            <w:u w:val="single"/>
          </w:rPr>
          <w:t>Acts 25:1–12</w:t>
        </w:r>
      </w:hyperlink>
      <w:r>
        <w:rPr>
          <w:lang w:val="en_US" w:bidi="en_US"/>
        </w:rPr>
        <w:t xml:space="preserve">). Not wanting to be remanded to the Jewish authorities, Paul appealed to Caesar (v </w:t>
      </w:r>
      <w:hyperlink r:id="rId717">
        <w:r>
          <w:rPr>
            <w:lang w:val="en_US" w:bidi="en_US"/>
          </w:rPr>
          <w:rPr>
            <w:color w:val="0000EE"/>
            <w:u w:val="single"/>
          </w:rPr>
          <w:t>12</w:t>
        </w:r>
      </w:hyperlink>
      <w:r>
        <w:rPr>
          <w:lang w:val="en_US" w:bidi="en_US"/>
        </w:rPr>
        <w:t>), which meant that he would go to Rome. The account in Acts gives no hint of a delay, so the voyage most likely began in the summer or fall of 59 (</w:t>
      </w:r>
      <w:hyperlink r:id="rId718">
        <w:r>
          <w:rPr>
            <w:lang w:val="en_US" w:bidi="en_US"/>
          </w:rPr>
          <w:rPr>
            <w:color w:val="0000EE"/>
            <w:u w:val="single"/>
          </w:rPr>
          <w:t>27:2</w:t>
        </w:r>
      </w:hyperlink>
      <w:r>
        <w:rPr>
          <w:lang w:val="en_US" w:bidi="en_US"/>
        </w:rPr>
        <w:t>). It is important to note that Festus was a governor, which is a political position in the Roman government. This was during the time when Paul was imprisoned in Caesarea for two years. After being tried before Festus, Paul appealed to Caesar, which meant he would be taken to Rome. The account in Acts does not mention any delays, so it can be assumed that the voyage began in the summer or fall of 59.</w:t>
      </w:r>
    </w:p>
    <w:p>
      <w:pPr/>
      <w:r>
        <w:rPr>
          <w:lang w:val="en_US" w:bidi="en_US"/>
        </w:rPr>
      </w:r>
      <w:r>
        <w:rPr>
          <w:lang w:val="en_US" w:bidi="en_US"/>
        </w:rPr>
        <w:t>Luke reported that when Paul the prisoner got to Fair Havens on the island of Crete, the weather had become dangerous for sea travel “because the fast had already gone by” (</w:t>
      </w:r>
      <w:hyperlink r:id="rId719">
        <w:r>
          <w:rPr>
            <w:lang w:val="en_US" w:bidi="en_US"/>
          </w:rPr>
          <w:rPr>
            <w:color w:val="0000EE"/>
            <w:u w:val="single"/>
          </w:rPr>
          <w:t>Acts 27:8–9</w:t>
        </w:r>
      </w:hyperlink>
      <w:r>
        <w:rPr>
          <w:lang w:val="en_US" w:bidi="en_US"/>
        </w:rPr>
        <w:t xml:space="preserve">). One ancient writer said that sailing became dangerous between mid-September and mid-November, and after that, impossible until spring. The fast referred to was no doubt the one in preparation for the Day of Atonement, which in the year 59 fell on October 5. It is not surprising that, 14 days after leaving Fair Havens, the ship in which Paul was traveling was wrecked on the coast of Malta, south of Sicily (vv </w:t>
      </w:r>
      <w:hyperlink r:id="rId720">
        <w:r>
          <w:rPr>
            <w:lang w:val="en_US" w:bidi="en_US"/>
          </w:rPr>
          <w:rPr>
            <w:color w:val="0000EE"/>
            <w:u w:val="single"/>
          </w:rPr>
          <w:t>27–44</w:t>
        </w:r>
      </w:hyperlink>
      <w:r>
        <w:rPr>
          <w:lang w:val="en_US" w:bidi="en_US"/>
        </w:rPr>
        <w:t>). Three months later Paul set sail for Rome again in a ship that had spent the winter at Malta (</w:t>
      </w:r>
      <w:hyperlink r:id="rId247">
        <w:r>
          <w:rPr>
            <w:lang w:val="en_US" w:bidi="en_US"/>
          </w:rPr>
          <w:rPr>
            <w:color w:val="0000EE"/>
            <w:u w:val="single"/>
          </w:rPr>
          <w:t>28:11</w:t>
        </w:r>
      </w:hyperlink>
      <w:r>
        <w:rPr>
          <w:lang w:val="en_US" w:bidi="en_US"/>
        </w:rPr>
        <w:t xml:space="preserve">). Soon he was welcomed into Rome by Christians who came out to meet him (v </w:t>
      </w:r>
      <w:hyperlink r:id="rId721">
        <w:r>
          <w:rPr>
            <w:lang w:val="en_US" w:bidi="en_US"/>
          </w:rPr>
          <w:rPr>
            <w:color w:val="0000EE"/>
            <w:u w:val="single"/>
          </w:rPr>
          <w:t>15</w:t>
        </w:r>
      </w:hyperlink>
      <w:r>
        <w:rPr>
          <w:lang w:val="en_US" w:bidi="en_US"/>
        </w:rPr>
        <w:t xml:space="preserve">). Thus Paul arrived in Rome in the early part of AD 60. The book of Acts closes with the remark that “For two whole years Paul stayed there in his own rented house” (v </w:t>
      </w:r>
      <w:hyperlink r:id="rId722">
        <w:r>
          <w:rPr>
            <w:lang w:val="en_US" w:bidi="en_US"/>
          </w:rPr>
          <w:rPr>
            <w:color w:val="0000EE"/>
            <w:u w:val="single"/>
          </w:rPr>
          <w:t>30</w:t>
        </w:r>
      </w:hyperlink>
      <w:r>
        <w:rPr>
          <w:lang w:val="en_US" w:bidi="en_US"/>
        </w:rPr>
        <w:t>, niv). The NT does not report the outcome of his trial. During that period, according to the traditional view, he wrote Ephesians, Philippians, Colossians, and Philemon.</w:t>
      </w:r>
    </w:p>
    <w:p>
      <w:pPr/>
      <w:r>
        <w:rPr>
          <w:lang w:val="en_US" w:bidi="en_US"/>
        </w:rPr>
      </w:r>
      <w:r>
        <w:rPr>
          <w:lang w:val="en_US" w:bidi="en_US"/>
        </w:rPr>
        <w:t>According to tradition, Eusebius wrote that after defending himself, the Apostle was sent on the ministry of preaching again and was martyred under Nero during his second visit to the same city. Nero, who was the Roman emperor from 54 to 68, put to death a multitude of Christians in Rome soon after a disastrous fire in July of 64, according to the Roman historian Tacitus. A number of early Christian writings (e.g., Clement) seem to indicate that Peter and Paul were both killed in Rome during that savage persecution. If this is true, and if Eusebius was correct, then Paul may have spent the two years from 62 to 64 freely ministering back in the eastern provinces. Many conservative scholars date Paul’s First Letter to Timothy and his Letter to Titus from that period. Written from Rome shortly before Paul’s martyrdom in 64, 2 Timothy was most likely his last letter (</w:t>
      </w:r>
      <w:hyperlink r:id="rId723">
        <w:r>
          <w:rPr>
            <w:lang w:val="en_US" w:bidi="en_US"/>
          </w:rPr>
          <w:rPr>
            <w:color w:val="0000EE"/>
            <w:u w:val="single"/>
          </w:rPr>
          <w:t>2 Tm 2:9</w:t>
        </w:r>
      </w:hyperlink>
      <w:r>
        <w:rPr>
          <w:lang w:val="en_US" w:bidi="en_US"/>
        </w:rPr>
        <w:t xml:space="preserve">; </w:t>
      </w:r>
      <w:hyperlink r:id="rId724">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carried off to Rome, James the brother of Jesus was stoned to death by the Jewish authorities. According to Josephus, that occurred in 62. Not long afterward, according to Eusebius, the church in Jerusalem received a prophecy warning them to leave that doomed city and settle in Pella, one of the cities of the Decapolis (“ten cities”) east of the Jordan. Thus when war broke out between the Jews and the Romans in 66, the Christians for the most part escaped its fury. That war ended in 70 with the destruction of Jerusalem and the temple (cf. </w:t>
      </w:r>
      <w:hyperlink r:id="rId725">
        <w:r>
          <w:rPr>
            <w:lang w:val="en_US" w:bidi="en_US"/>
          </w:rPr>
          <w:rPr>
            <w:color w:val="0000EE"/>
            <w:u w:val="single"/>
          </w:rPr>
          <w:t>Mk 13:2</w:t>
        </w:r>
      </w:hyperlink>
      <w:r>
        <w:rPr>
          <w:lang w:val="en_US" w:bidi="en_US"/>
        </w:rPr>
        <w:t xml:space="preserve">; </w:t>
      </w:r>
      <w:hyperlink r:id="rId726">
        <w:r>
          <w:rPr>
            <w:lang w:val="en_US" w:bidi="en_US"/>
          </w:rPr>
          <w:rPr>
            <w:color w:val="0000EE"/>
            <w:u w:val="single"/>
          </w:rPr>
          <w:t>Lk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“Date” under each New Testament book; </w:t>
      </w:r>
      <w:r>
        <w:rPr>
          <w:lang w:val="en_US" w:bidi="en_US"/>
        </w:rPr>
        <w:t>First Jewish Revolt</w:t>
      </w:r>
      <w:r>
        <w:rPr>
          <w:lang w:val="en_US" w:bidi="en_US"/>
        </w:rPr>
        <w:t xml:space="preserve">; </w:t>
      </w:r>
      <w:r>
        <w:rPr>
          <w:lang w:val="en_US" w:bidi="en_US"/>
        </w:rPr>
        <w:t>Ancestry of Jesus Christ</w:t>
      </w:r>
      <w:r>
        <w:rPr>
          <w:lang w:val="en_US" w:bidi="en_US"/>
        </w:rPr>
        <w:t xml:space="preserve">; </w:t>
      </w:r>
      <w:r>
        <w:rPr>
          <w:lang w:val="en_US" w:bidi="en_US"/>
        </w:rPr>
        <w:t>Jesus Christ, Life and Teachings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Branch of biblical studies that attempts to assign dates and sequences to OT events. Chronology is a science. It deals with evidence, theories, assumptions, and the balance of probabilities. Often it boils down to a matter of choosing among theories that are equally unable to solve all the problems raised by other points of view. OT chronology is an accredited branch of biblical studies primarily because it is essential for understanding the proper historical background of the biblical texts. In general, the chronology of the OT is understood well enough to vindicate the basic accuracy and sequential order of Scripture.</w:t>
      </w:r>
    </w:p>
    <w:p>
      <w:pPr/>
      <w:r>
        <w:rPr>
          <w:lang w:val="en_US" w:bidi="en_US"/>
        </w:rPr>
      </w:r>
      <w:r>
        <w:rPr>
          <w:lang w:val="en_US" w:bidi="en_US"/>
        </w:rPr>
        <w:t xml:space="preserve">Both biblical and nonbiblical materials are utilized by students of OT chronology. Biblical data include (1) genealogies showing personal and tribal affiliations among various peoples; (2) specific numbers given by biblical authors to indicate a person’s longevity, a king’s reign, or the duration of a specific event; (3) synchronizing statements that date an event in a specific year of a king’s reign or relate it to a natural phenomenon assumed to be common knowledge at the time of writing (e.g., </w:t>
      </w:r>
      <w:hyperlink r:id="rId727">
        <w:r>
          <w:rPr>
            <w:lang w:val="en_US" w:bidi="en_US"/>
          </w:rPr>
          <w:rPr>
            <w:color w:val="0000EE"/>
            <w:u w:val="single"/>
          </w:rPr>
          <w:t>Am 1:1</w:t>
        </w:r>
      </w:hyperlink>
      <w:r>
        <w:rPr>
          <w:lang w:val="en_US" w:bidi="en_US"/>
        </w:rPr>
        <w:t xml:space="preserve">; </w:t>
      </w:r>
      <w:hyperlink r:id="rId728">
        <w:r>
          <w:rPr>
            <w:lang w:val="en_US" w:bidi="en_US"/>
          </w:rPr>
          <w:rPr>
            <w:color w:val="0000EE"/>
            <w:u w:val="single"/>
          </w:rPr>
          <w:t>Zec 14:5</w:t>
        </w:r>
      </w:hyperlink>
      <w:r>
        <w:rPr>
          <w:lang w:val="en_US" w:bidi="en_US"/>
        </w:rPr>
        <w:t>).</w:t>
      </w:r>
    </w:p>
    <w:p>
      <w:pPr/>
      <w:r>
        <w:rPr>
          <w:lang w:val="en_US" w:bidi="en_US"/>
        </w:rPr>
      </w:r>
      <w:r>
        <w:rPr>
          <w:lang w:val="en_US" w:bidi="en_US"/>
        </w:rPr>
        <w:t>From the abundance of such chronological passages in the OT, one might conclude that establishment of OT dates and sequences would be a simple procedure. Each of the three kinds of biblical materials, however, exhibits special problems that must be solved first.</w:t>
      </w:r>
    </w:p>
    <w:p>
      <w:pPr/>
      <w:r>
        <w:rPr>
          <w:lang w:val="en_US" w:bidi="en_US"/>
        </w:rPr>
      </w:r>
      <w:r>
        <w:rPr>
          <w:lang w:val="en_US" w:bidi="en_US"/>
        </w:rPr>
        <w:t>Nonbiblical materials that shed light on OT chronology are quite numerous, and more are discovered year by year. They include (1) official records of important affairs such as military campaigns from countries like Egypt or Babylonia; (2) official inscriptions that are dedicatory or commemorate a great victory; (3) annals listing major accomplishments of a ruler year by year; (4) ostraca (inscribed pieces of pottery) containing letters, tax transactions and economic records, military dispatches between field leaders and command headquarters, or other information. Ostraca may be dated archaeologically and are often used to supplement the biblical record.</w:t>
      </w:r>
    </w:p>
    <w:p>
      <w:pPr/>
      <w:r>
        <w:rPr>
          <w:lang w:val="en_US" w:bidi="en_US"/>
        </w:rPr>
      </w:r>
      <w:r>
        <w:rPr>
          <w:lang w:val="en_US" w:bidi="en_US"/>
        </w:rPr>
        <w:t>The chronologist tries to examine the pertinent biblical and nonbiblical information, notes areas of correlation among all the data, and finally establishes a working system into which the most facts can be fitted. New evidence uncovered at any time may necessitate shifts in the present working system. Although the basic structure of biblical chronology seems reasonably firm, many details will no doubt be subject to change as new evidence is discovered.</w:t>
      </w:r>
    </w:p>
    <w:p>
      <w:pPr/>
      <w:r>
        <w:rPr>
          <w:lang w:val="en_US" w:bidi="en_US"/>
        </w:rPr>
      </w:r>
      <w:r>
        <w:rPr>
          <w:lang w:val="en_US" w:bidi="en_US"/>
        </w:rPr>
        <w:t>As a general rule, the earlier the period, the less certain one can be of one’s dating. In the second millennium BC, for example, many dates can be assigned within a range of about 100 years. By the time of David and Solomon (c. 1000 BC), the margin of error over which scholars debate is a decade or less. The range narrows as one comes toward the present, so that, with the exception of one or two problem eras, dates accurate to within one or two years are possible by roughly the middle of the ninth century BC. Such limitations must be kept in mind in any examination of the major periods of OT history.</w:t>
      </w:r>
    </w:p>
    <w:p>
      <w:pPr/>
      <w:r>
        <w:rPr>
          <w:lang w:val="en_US" w:bidi="en_US"/>
        </w:rPr>
      </w:r>
      <w:r>
        <w:rPr>
          <w:lang w:val="en_US" w:bidi="en_US"/>
        </w:rPr>
        <w:t>Preview</w:t>
      </w:r>
    </w:p>
    <w:p>
      <w:pPr/>
      <w:r>
        <w:rPr>
          <w:lang w:val="en_US" w:bidi="en_US"/>
        </w:rPr>
      </w:r>
      <w:r>
        <w:rPr>
          <w:lang w:val="en_US" w:bidi="en_US"/>
        </w:rPr>
        <w:t>• Prepatriarchal Period</w:t>
      </w:r>
    </w:p>
    <w:p>
      <w:pPr/>
      <w:r>
        <w:rPr>
          <w:lang w:val="en_US" w:bidi="en_US"/>
        </w:rPr>
      </w:r>
      <w:r>
        <w:rPr>
          <w:lang w:val="en_US" w:bidi="en_US"/>
        </w:rPr>
        <w:t>• From Abraham to Moses</w:t>
      </w:r>
    </w:p>
    <w:p>
      <w:pPr/>
      <w:r>
        <w:rPr>
          <w:lang w:val="en_US" w:bidi="en_US"/>
        </w:rPr>
      </w:r>
      <w:r>
        <w:rPr>
          <w:lang w:val="en_US" w:bidi="en_US"/>
        </w:rPr>
        <w:t>• Conquest and Consolidation</w:t>
      </w:r>
    </w:p>
    <w:p>
      <w:pPr/>
      <w:r>
        <w:rPr>
          <w:lang w:val="en_US" w:bidi="en_US"/>
        </w:rPr>
      </w:r>
      <w:r>
        <w:rPr>
          <w:lang w:val="en_US" w:bidi="en_US"/>
        </w:rPr>
        <w:t>• The Monarchy</w:t>
      </w:r>
    </w:p>
    <w:p>
      <w:pPr/>
      <w:r>
        <w:rPr>
          <w:lang w:val="en_US" w:bidi="en_US"/>
        </w:rPr>
      </w:r>
      <w:r>
        <w:rPr>
          <w:lang w:val="en_US" w:bidi="en_US"/>
        </w:rPr>
        <w:t>• Judah after the Fall of Israel</w:t>
      </w:r>
    </w:p>
    <w:p>
      <w:pPr/>
      <w:r>
        <w:rPr>
          <w:lang w:val="en_US" w:bidi="en_US"/>
        </w:rPr>
      </w:r>
      <w:r>
        <w:rPr>
          <w:lang w:val="en_US" w:bidi="en_US"/>
        </w:rPr>
        <w:t>• Beyond 587 BC</w:t>
      </w:r>
    </w:p>
    <w:p>
      <w:pPr>
        <w:pStyle w:val="Heading3"/>
      </w:pPr>
      <w:r>
        <w:rPr>
          <w:lang w:val="en_US" w:bidi="en_US"/>
        </w:rPr>
        <w:t>Prepatriarchal Period</w:t>
      </w:r>
    </w:p>
    <w:p>
      <w:pPr>
        <w:pStyle w:val="Heading4"/>
      </w:pPr>
      <w:r>
        <w:rPr>
          <w:lang w:val="en_US" w:bidi="en_US"/>
        </w:rPr>
        <w:t>Biblical Evidence</w:t>
      </w:r>
    </w:p>
    <w:p>
      <w:pPr/>
      <w:r>
        <w:rPr>
          <w:lang w:val="en_US" w:bidi="en_US"/>
        </w:rPr>
      </w:r>
      <w:r>
        <w:rPr>
          <w:lang w:val="en_US" w:bidi="en_US"/>
        </w:rPr>
        <w:t xml:space="preserve">In the first 11 chapters of Genesis are found accounts of the Creation (chs </w:t>
      </w:r>
      <w:hyperlink r:id="rId729">
        <w:r>
          <w:rPr>
            <w:lang w:val="en_US" w:bidi="en_US"/>
          </w:rPr>
          <w:rPr>
            <w:color w:val="0000EE"/>
            <w:u w:val="single"/>
          </w:rPr>
          <w:t>1–2</w:t>
        </w:r>
      </w:hyperlink>
      <w:r>
        <w:rPr>
          <w:lang w:val="en_US" w:bidi="en_US"/>
        </w:rPr>
        <w:t xml:space="preserve">), the fall (ch </w:t>
      </w:r>
      <w:hyperlink r:id="rId730">
        <w:r>
          <w:rPr>
            <w:lang w:val="en_US" w:bidi="en_US"/>
          </w:rPr>
          <w:rPr>
            <w:color w:val="0000EE"/>
            <w:u w:val="single"/>
          </w:rPr>
          <w:t>3</w:t>
        </w:r>
      </w:hyperlink>
      <w:r>
        <w:rPr>
          <w:lang w:val="en_US" w:bidi="en_US"/>
        </w:rPr>
        <w:t xml:space="preserve">), Cain and Abel (ch </w:t>
      </w:r>
      <w:hyperlink r:id="rId731">
        <w:r>
          <w:rPr>
            <w:lang w:val="en_US" w:bidi="en_US"/>
          </w:rPr>
          <w:rPr>
            <w:color w:val="0000EE"/>
            <w:u w:val="single"/>
          </w:rPr>
          <w:t>4</w:t>
        </w:r>
      </w:hyperlink>
      <w:r>
        <w:rPr>
          <w:lang w:val="en_US" w:bidi="en_US"/>
        </w:rPr>
        <w:t xml:space="preserve">), the Flood (chs </w:t>
      </w:r>
      <w:hyperlink r:id="rId732">
        <w:r>
          <w:rPr>
            <w:lang w:val="en_US" w:bidi="en_US"/>
          </w:rPr>
          <w:rPr>
            <w:color w:val="0000EE"/>
            <w:u w:val="single"/>
          </w:rPr>
          <w:t>6–9</w:t>
        </w:r>
      </w:hyperlink>
      <w:r>
        <w:rPr>
          <w:lang w:val="en_US" w:bidi="en_US"/>
        </w:rPr>
        <w:t xml:space="preserve">), and the Tower of Babel (ch </w:t>
      </w:r>
      <w:hyperlink r:id="rId733">
        <w:r>
          <w:rPr>
            <w:lang w:val="en_US" w:bidi="en_US"/>
          </w:rPr>
          <w:rPr>
            <w:color w:val="0000EE"/>
            <w:u w:val="single"/>
          </w:rPr>
          <w:t>11</w:t>
        </w:r>
      </w:hyperlink>
      <w:r>
        <w:rPr>
          <w:lang w:val="en_US" w:bidi="en_US"/>
        </w:rPr>
        <w:t>). Those events are set within a certain chronological framework.</w:t>
      </w:r>
    </w:p>
    <w:p>
      <w:pPr/>
      <w:r>
        <w:rPr>
          <w:lang w:val="en_US" w:bidi="en_US"/>
        </w:rPr>
      </w:r>
      <w:r>
        <w:rPr>
          <w:lang w:val="en_US" w:bidi="en_US"/>
        </w:rPr>
        <w:t xml:space="preserve">According to </w:t>
      </w:r>
      <w:hyperlink r:id="rId734">
        <w:r>
          <w:rPr>
            <w:lang w:val="en_US" w:bidi="en_US"/>
          </w:rPr>
          <w:rPr>
            <w:color w:val="0000EE"/>
            <w:u w:val="single"/>
          </w:rPr>
          <w:t>Genesis 5</w:t>
        </w:r>
      </w:hyperlink>
      <w:r>
        <w:rPr>
          <w:lang w:val="en_US" w:bidi="en_US"/>
        </w:rPr>
        <w:t>, a period of 10 generations elapsed between the Creation and the Flood. Although the individuals listed enjoyed a total life span of a hefty 847 years plus, the total time elapsing between Adam and the Flood was only 1,656 years.</w:t>
      </w:r>
    </w:p>
    <w:p>
      <w:pPr/>
      <w:r>
        <w:rPr>
          <w:lang w:val="en_US" w:bidi="en_US"/>
        </w:rPr>
      </w:r>
      <w:r>
        <w:rPr>
          <w:lang w:val="en_US" w:bidi="en_US"/>
        </w:rPr>
        <w:t xml:space="preserve">According to </w:t>
      </w:r>
      <w:hyperlink r:id="rId735">
        <w:r>
          <w:rPr>
            <w:lang w:val="en_US" w:bidi="en_US"/>
          </w:rPr>
          <w:rPr>
            <w:color w:val="0000EE"/>
            <w:u w:val="single"/>
          </w:rPr>
          <w:t>Genesis 11</w:t>
        </w:r>
      </w:hyperlink>
      <w:r>
        <w:rPr>
          <w:lang w:val="en_US" w:bidi="en_US"/>
        </w:rPr>
        <w:t xml:space="preserve">, another 10 generations elapsed from the time of the Flood until the time of Abraham (at least in the Septuagint, the third-century BC Greek translation of the OT; the Hebrew Masoretic text has 9). In that period the average age attained by individuals in the list is 346 years (using a figure of 460 for Arphaxad’s son Cainan, who is included in v </w:t>
      </w:r>
      <w:hyperlink r:id="rId736">
        <w:r>
          <w:rPr>
            <w:lang w:val="en_US" w:bidi="en_US"/>
          </w:rPr>
          <w:rPr>
            <w:color w:val="0000EE"/>
            <w:u w:val="single"/>
          </w:rPr>
          <w:t>13</w:t>
        </w:r>
      </w:hyperlink>
      <w:r>
        <w:rPr>
          <w:lang w:val="en_US" w:bidi="en_US"/>
        </w:rPr>
        <w:t xml:space="preserve"> of the LXX; cf. </w:t>
      </w:r>
      <w:hyperlink r:id="rId60">
        <w:r>
          <w:rPr>
            <w:lang w:val="en_US" w:bidi="en_US"/>
          </w:rPr>
          <w:rPr>
            <w:color w:val="0000EE"/>
            <w:u w:val="single"/>
          </w:rPr>
          <w:t>Lk 3:36</w:t>
        </w:r>
      </w:hyperlink>
      <w:r>
        <w:rPr>
          <w:lang w:val="en_US" w:bidi="en_US"/>
        </w:rPr>
        <w:t>); the total elapsed time from the Flood to Abraham is only 520 years. Taken literally, that would mean that all of Abraham’s ancestors as far back as Noah’s son Shem were still alive at Abraham’s birth, and that a total of only 2,176 years elapsed from the time of Creation to Abraham.</w:t>
      </w:r>
    </w:p>
    <w:p>
      <w:pPr>
        <w:pStyle w:val="Heading4"/>
      </w:pPr>
      <w:r>
        <w:rPr>
          <w:lang w:val="en_US" w:bidi="en_US"/>
        </w:rPr>
        <w:t>Interpretation of the Biblical Data</w:t>
      </w:r>
    </w:p>
    <w:p>
      <w:pPr/>
      <w:r>
        <w:rPr>
          <w:lang w:val="en_US" w:bidi="en_US"/>
        </w:rPr>
      </w:r>
      <w:r>
        <w:rPr>
          <w:lang w:val="en_US" w:bidi="en_US"/>
        </w:rPr>
        <w:t>A literalistic or slavishly mathematical interpretation of the figures, as has appeared in the margin of many kjv Bibles, requires a number of assumptions: that no names are omitted from the genealogies, that all the numbers given are consecutive, and especially that numbers used in an ancient biblical source carry the same meaning as that associated with them in the modern Western mind. Each assumption needs serious examination in the light of other established facts.</w:t>
      </w:r>
    </w:p>
    <w:p>
      <w:pPr/>
      <w:r>
        <w:rPr>
          <w:lang w:val="en_US" w:bidi="en_US"/>
        </w:rPr>
      </w:r>
      <w:r>
        <w:rPr>
          <w:lang w:val="en_US" w:bidi="en_US"/>
        </w:rPr>
        <w:t xml:space="preserve">A cursory reading of other biblical genealogies, for example, reveals that not all the names of a given family were always included. Even Matthew recorded a total of 28 generations (two sets of 14 each) between David and Jesus, and comparison with OT genealogies reveals that Matthew omitted several names. Luke listed a total of 42 generations for the same interval. Omissions are also obvious when one compares the genealogical lists given in </w:t>
      </w:r>
      <w:hyperlink r:id="rId737">
        <w:r>
          <w:rPr>
            <w:lang w:val="en_US" w:bidi="en_US"/>
          </w:rPr>
          <w:rPr>
            <w:color w:val="0000EE"/>
            <w:u w:val="single"/>
          </w:rPr>
          <w:t>1 Chronicles 1–8</w:t>
        </w:r>
      </w:hyperlink>
      <w:r>
        <w:rPr>
          <w:lang w:val="en_US" w:bidi="en_US"/>
        </w:rPr>
        <w:t xml:space="preserve"> with those recorded earlier in Genesis, Exodus, Numbers, Joshua, 1 and 2 Samuel, and 1 and 2 Kings.</w:t>
      </w:r>
    </w:p>
    <w:p>
      <w:pPr/>
      <w:r>
        <w:rPr>
          <w:lang w:val="en_US" w:bidi="en_US"/>
        </w:rPr>
      </w:r>
      <w:r>
        <w:rPr>
          <w:lang w:val="en_US" w:bidi="en_US"/>
        </w:rPr>
        <w:t>Further, ancient peoples thought of numbers in a schematic or stylized way. Use of numbers among the ancient Near Eastern nations differed sharply from current Western practice. Examples of that practice are known from both biblical and nonbiblical sources. For example, a list of eight Sumerian kings who ruled in the city of Shurruppak before the “great flood” of the Jemdet Nar era (c. 3000 BC) assigns each man an average reign of more than 30,000 years. Berossus, a Babylonian priest of Marduk living in the third century BC, added two names to the eight found in that earlier list of kings and assigned an average of 43,200 years to each king. Such extraordinarily high numbers provide a perspective for considering the numbers of Genesis.</w:t>
      </w:r>
    </w:p>
    <w:p>
      <w:pPr/>
      <w:r>
        <w:rPr>
          <w:lang w:val="en_US" w:bidi="en_US"/>
        </w:rPr>
      </w:r>
      <w:r>
        <w:rPr>
          <w:lang w:val="en_US" w:bidi="en_US"/>
        </w:rPr>
        <w:t>Therefore, although one can assume that the numbers assigned to the ages of the patriarchs preceding Abraham in Genesis had real meaning for those responsible for their preservation, they should not be employed in a purely literal sense to compute the length of the various generations mentioned in the text. Further, the numbers given in the Septuagint and in the Samaritan Pentateuch, another early version of the Pentateuch, diverge in many details from those of the Hebrew Masoretic Text. That means, among other things, that the Genesis numbers caused problems for even the earliest scholars of Scripture.</w:t>
      </w:r>
    </w:p>
    <w:p>
      <w:pPr>
        <w:pStyle w:val="Heading4"/>
      </w:pPr>
      <w:r>
        <w:rPr>
          <w:lang w:val="en_US" w:bidi="en_US"/>
        </w:rPr>
        <w:t>Nonbiblical Evidence</w:t>
      </w:r>
    </w:p>
    <w:p>
      <w:pPr/>
      <w:r>
        <w:rPr>
          <w:lang w:val="en_US" w:bidi="en_US"/>
        </w:rPr>
      </w:r>
      <w:r>
        <w:rPr>
          <w:lang w:val="en_US" w:bidi="en_US"/>
        </w:rPr>
        <w:t xml:space="preserve">Archaeology provides no evidence that may be used to date either the Creation or any other account preserved in </w:t>
      </w:r>
      <w:hyperlink r:id="rId738">
        <w:r>
          <w:rPr>
            <w:lang w:val="en_US" w:bidi="en_US"/>
          </w:rPr>
          <w:rPr>
            <w:color w:val="0000EE"/>
            <w:u w:val="single"/>
          </w:rPr>
          <w:t>Genesis 1–11</w:t>
        </w:r>
      </w:hyperlink>
      <w:r>
        <w:rPr>
          <w:lang w:val="en_US" w:bidi="en_US"/>
        </w:rPr>
        <w:t>. The Flood is an example that illustrates some of the difficulties. Many claims have been made by persons from a wide variety of backgrounds (scientists, explorers, theologians, and others) to the effect that archaeology has proven the Genesis Flood narrative to be true. Yet no city so far excavated in Palestine and Syria (including some of the oldest towns in the world) shows archaeological evidence of the Flood.</w:t>
      </w:r>
    </w:p>
    <w:p>
      <w:pPr/>
      <w:r>
        <w:rPr>
          <w:lang w:val="en_US" w:bidi="en_US"/>
        </w:rPr>
      </w:r>
      <w:r>
        <w:rPr>
          <w:lang w:val="en_US" w:bidi="en_US"/>
        </w:rPr>
        <w:t xml:space="preserve">Although several cities in Mesopotamia do exhibit evidence of a flood, three factors make it difficult to link that evidence with </w:t>
      </w:r>
      <w:hyperlink r:id="rId732">
        <w:r>
          <w:rPr>
            <w:lang w:val="en_US" w:bidi="en_US"/>
          </w:rPr>
          <w:rPr>
            <w:color w:val="0000EE"/>
            <w:u w:val="single"/>
          </w:rPr>
          <w:t>Genesis 6–9</w:t>
        </w:r>
      </w:hyperlink>
      <w:r>
        <w:rPr>
          <w:lang w:val="en_US" w:bidi="en_US"/>
        </w:rPr>
        <w:t>. Each of the flood levels so far discovered dates from a different period. Further, since nearby sites show no evidence of flooding, all of the Mesopotamian flood evidence points to relatively small local floods. Finally, the evidence indicates no great cultural discontinuities of the sort that would result from destruction of an entire population. Thus, it seems that the ancient Mesopotamian floods discovered through archaeological research are of the same kind as the floods that still occur in the Euphrates River valley.</w:t>
      </w:r>
    </w:p>
    <w:p>
      <w:pPr/>
      <w:r>
        <w:rPr>
          <w:lang w:val="en_US" w:bidi="en_US"/>
        </w:rPr>
      </w:r>
      <w:r>
        <w:rPr>
          <w:lang w:val="en_US" w:bidi="en_US"/>
        </w:rPr>
        <w:t xml:space="preserve">Clearly, certain questions one might ask of the Genesis narratives simply cannot be answered. Many who regard the Bible as the Word of God have concluded that the dating of events found in </w:t>
      </w:r>
      <w:hyperlink r:id="rId738">
        <w:r>
          <w:rPr>
            <w:lang w:val="en_US" w:bidi="en_US"/>
          </w:rPr>
          <w:rPr>
            <w:color w:val="0000EE"/>
            <w:u w:val="single"/>
          </w:rPr>
          <w:t>Genesis 1–11</w:t>
        </w:r>
      </w:hyperlink>
      <w:r>
        <w:rPr>
          <w:lang w:val="en_US" w:bidi="en_US"/>
        </w:rPr>
        <w:t xml:space="preserve"> must be less important than the theological truths of salvation, faith, and obedience that these accounts present.</w:t>
      </w:r>
    </w:p>
    <w:p>
      <w:pPr>
        <w:pStyle w:val="Heading3"/>
      </w:pPr>
      <w:r>
        <w:rPr>
          <w:lang w:val="en_US" w:bidi="en_US"/>
        </w:rPr>
        <w:t>From Abraham to Moses</w:t>
      </w:r>
    </w:p>
    <w:p>
      <w:pPr>
        <w:pStyle w:val="Heading4"/>
      </w:pPr>
      <w:r>
        <w:rPr>
          <w:lang w:val="en_US" w:bidi="en_US"/>
        </w:rPr>
        <w:t>The Patriarchal Age</w:t>
      </w:r>
    </w:p>
    <w:p>
      <w:pPr/>
      <w:r>
        <w:rPr>
          <w:lang w:val="en_US" w:bidi="en_US"/>
        </w:rPr>
      </w:r>
      <w:r>
        <w:rPr>
          <w:lang w:val="en_US" w:bidi="en_US"/>
        </w:rPr>
        <w:t>The date of Abraham is still a lively topic among biblical scholars who agree that Abraham, Isaac, and Jacob were indeed historical persons. Opinions range from an early-date view that estimates that the patriarchal age extended from 2086 to 1871 BC, to a late-date view placing Abraham at around 1400 BC. Since each position claims to fit the biblical data, a closer look at the two points of view is in order.</w:t>
      </w:r>
    </w:p>
    <w:p>
      <w:pPr/>
      <w:r>
        <w:rPr>
          <w:lang w:val="en_US" w:bidi="en_US"/>
        </w:rPr>
      </w:r>
      <w:r>
        <w:rPr>
          <w:lang w:val="en_US" w:bidi="en_US"/>
        </w:rPr>
        <w:t xml:space="preserve">Many OT passages seem to support the view that puts Abraham at a comparatively early date. </w:t>
      </w:r>
      <w:hyperlink r:id="rId739">
        <w:r>
          <w:rPr>
            <w:lang w:val="en_US" w:bidi="en_US"/>
          </w:rPr>
          <w:rPr>
            <w:color w:val="0000EE"/>
            <w:u w:val="single"/>
          </w:rPr>
          <w:t>First Kings 6:1</w:t>
        </w:r>
      </w:hyperlink>
      <w:r>
        <w:rPr>
          <w:lang w:val="en_US" w:bidi="en_US"/>
        </w:rPr>
        <w:t xml:space="preserve"> computes 480 years back from the founding of the temple in the fourth year of Solomon’s reign (961 BC, according to the early-date view) to the exodus from Egypt, which would then be dated 1441 BC. Counting 430 years as the period of the Israelite sojourn in Egypt (see </w:t>
      </w:r>
      <w:hyperlink r:id="rId740">
        <w:r>
          <w:rPr>
            <w:lang w:val="en_US" w:bidi="en_US"/>
          </w:rPr>
          <w:rPr>
            <w:color w:val="0000EE"/>
            <w:u w:val="single"/>
          </w:rPr>
          <w:t>Gn 15:13</w:t>
        </w:r>
      </w:hyperlink>
      <w:r>
        <w:rPr>
          <w:lang w:val="en_US" w:bidi="en_US"/>
        </w:rPr>
        <w:t xml:space="preserve">; </w:t>
      </w:r>
      <w:hyperlink r:id="rId741">
        <w:r>
          <w:rPr>
            <w:lang w:val="en_US" w:bidi="en_US"/>
          </w:rPr>
          <w:rPr>
            <w:color w:val="0000EE"/>
            <w:u w:val="single"/>
          </w:rPr>
          <w:t>Ex 12:40</w:t>
        </w:r>
      </w:hyperlink>
      <w:r>
        <w:rPr>
          <w:lang w:val="en_US" w:bidi="en_US"/>
        </w:rPr>
        <w:t xml:space="preserve">) takes the date back to 1871 BC. To that date are added the 215 years demanded by the total of (1) Abraham’s age upon entering Canaan (75 years according to </w:t>
      </w:r>
      <w:hyperlink r:id="rId742">
        <w:r>
          <w:rPr>
            <w:lang w:val="en_US" w:bidi="en_US"/>
          </w:rPr>
          <w:rPr>
            <w:color w:val="0000EE"/>
            <w:u w:val="single"/>
          </w:rPr>
          <w:t>Gn 12:4</w:t>
        </w:r>
      </w:hyperlink>
      <w:r>
        <w:rPr>
          <w:lang w:val="en_US" w:bidi="en_US"/>
        </w:rPr>
        <w:t>); (2) 25 additional years before the birth of Isaac (</w:t>
      </w:r>
      <w:hyperlink r:id="rId743">
        <w:r>
          <w:rPr>
            <w:lang w:val="en_US" w:bidi="en_US"/>
          </w:rPr>
          <w:rPr>
            <w:color w:val="0000EE"/>
            <w:u w:val="single"/>
          </w:rPr>
          <w:t>Gn 21:5</w:t>
        </w:r>
      </w:hyperlink>
      <w:r>
        <w:rPr>
          <w:lang w:val="en_US" w:bidi="en_US"/>
        </w:rPr>
        <w:t>); (3) 60 more years to the birth of Jacob (</w:t>
      </w:r>
      <w:hyperlink r:id="rId744">
        <w:r>
          <w:rPr>
            <w:lang w:val="en_US" w:bidi="en_US"/>
          </w:rPr>
          <w:rPr>
            <w:color w:val="0000EE"/>
            <w:u w:val="single"/>
          </w:rPr>
          <w:t>Gn 25:26</w:t>
        </w:r>
      </w:hyperlink>
      <w:r>
        <w:rPr>
          <w:lang w:val="en_US" w:bidi="en_US"/>
        </w:rPr>
        <w:t>); and (4) the appearance of Jacob before the pharaoh at age 130 (</w:t>
      </w:r>
      <w:hyperlink r:id="rId745">
        <w:r>
          <w:rPr>
            <w:lang w:val="en_US" w:bidi="en_US"/>
          </w:rPr>
          <w:rPr>
            <w:color w:val="0000EE"/>
            <w:u w:val="single"/>
          </w:rPr>
          <w:t>Gn 47:9</w:t>
        </w:r>
      </w:hyperlink>
      <w:r>
        <w:rPr>
          <w:lang w:val="en_US" w:bidi="en_US"/>
        </w:rPr>
        <w:t>). Those 215 years added to the previous total give a date of 2086 BC for the entrance of Abraham into Canaan and a date of 2161 BC for his birth.</w:t>
      </w:r>
    </w:p>
    <w:p>
      <w:pPr/>
      <w:r>
        <w:rPr>
          <w:lang w:val="en_US" w:bidi="en_US"/>
        </w:rPr>
      </w:r>
      <w:r>
        <w:rPr>
          <w:lang w:val="en_US" w:bidi="en_US"/>
        </w:rPr>
        <w:t>Such a calculation does not use all of the chronological evidence presented in the OT; consequently, the date for Abraham is open to challenge. For example, the 480 years between the exodus and Solomon’s fourth regnal year represent a period of time into which the wilderness wanderings, the career of Joshua and his immediate successors, the period of the judges, Samuel, Saul, and David must all be placed. Although the OT does not specifically say how long were the careers of Joshua, Samuel, or Saul, even a modest reckoning pushes the total years required by all the biblical data together to approximately 600.</w:t>
      </w:r>
    </w:p>
    <w:p>
      <w:pPr/>
      <w:r>
        <w:rPr>
          <w:lang w:val="en_US" w:bidi="en_US"/>
        </w:rPr>
      </w:r>
      <w:r>
        <w:rPr>
          <w:lang w:val="en_US" w:bidi="en_US"/>
        </w:rPr>
        <w:t xml:space="preserve">In addition, the length of time to be assigned to the Egyptian sojourn is problematic. The Samaritan Pentateuch and the Septuagint both view the number 430 (in </w:t>
      </w:r>
      <w:hyperlink r:id="rId741">
        <w:r>
          <w:rPr>
            <w:lang w:val="en_US" w:bidi="en_US"/>
          </w:rPr>
          <w:rPr>
            <w:color w:val="0000EE"/>
            <w:u w:val="single"/>
          </w:rPr>
          <w:t>Ex 12:40</w:t>
        </w:r>
      </w:hyperlink>
      <w:r>
        <w:rPr>
          <w:lang w:val="en_US" w:bidi="en_US"/>
        </w:rPr>
        <w:t xml:space="preserve">) as applicable not only to the years in Egypt but to the years of Abraham, Isaac, and Jacob in Canaan as well. Evidently Paul followed the Septuagint tradition when he dated the giving of the law 430 years later than the time of God’s promise to Abraham (see </w:t>
      </w:r>
      <w:hyperlink r:id="rId746">
        <w:r>
          <w:rPr>
            <w:lang w:val="en_US" w:bidi="en_US"/>
          </w:rPr>
          <w:rPr>
            <w:color w:val="0000EE"/>
            <w:u w:val="single"/>
          </w:rPr>
          <w:t>Gal 3:15–18</w:t>
        </w:r>
      </w:hyperlink>
      <w:r>
        <w:rPr>
          <w:lang w:val="en_US" w:bidi="en_US"/>
        </w:rPr>
        <w:t>). That means the Septuagint figure cannot be dismissed lightly.</w:t>
      </w:r>
    </w:p>
    <w:p>
      <w:pPr/>
      <w:r>
        <w:rPr>
          <w:lang w:val="en_US" w:bidi="en_US"/>
        </w:rPr>
      </w:r>
      <w:r>
        <w:rPr>
          <w:lang w:val="en_US" w:bidi="en_US"/>
        </w:rPr>
        <w:t>The late dating of Abraham (c. 1400 BC) is based on two propositions: (1) The picture of patriarchal society portrayed in Genesis most closely parallels that reflected in the cuneiform tablets recovered from Nuzi, a town in northeastern Mesopotamia about 175 miles (282 kilometers) north of Baghdad. (2) Because those tablets must be dated in the 15th and 14th centuries BC, the parallel patriarchal age must have fallen within the same general time period.</w:t>
      </w:r>
    </w:p>
    <w:p>
      <w:pPr/>
      <w:r>
        <w:rPr>
          <w:lang w:val="en_US" w:bidi="en_US"/>
        </w:rPr>
      </w:r>
      <w:r>
        <w:rPr>
          <w:lang w:val="en_US" w:bidi="en_US"/>
        </w:rPr>
        <w:t>Those who hold the late-date view are aware that their date for Abraham cannot be equated with the set of numbers on which the early-date view depends. They point to other data, also from the OT. Joseph, who was already a highly placed Egyptian official when Jacob moved to Egypt, lived to be 110 years old (</w:t>
      </w:r>
      <w:hyperlink r:id="rId747">
        <w:r>
          <w:rPr>
            <w:lang w:val="en_US" w:bidi="en_US"/>
          </w:rPr>
          <w:rPr>
            <w:color w:val="0000EE"/>
            <w:u w:val="single"/>
          </w:rPr>
          <w:t>Gn 50:26</w:t>
        </w:r>
      </w:hyperlink>
      <w:r>
        <w:rPr>
          <w:lang w:val="en_US" w:bidi="en_US"/>
        </w:rPr>
        <w:t xml:space="preserve">). Moses was a great-grandson of Levi, Joseph’s older brother. Since Joseph lived to see his own greatgrandchildren born (who would probably be younger than Moses since their great-grandfather was younger than his), the late-date view concludes that Joseph could have been alive when Moses was born. The four-generation genealogy of Moses (Levi-Kohath-Amram-Moses, in </w:t>
      </w:r>
      <w:hyperlink r:id="rId748">
        <w:r>
          <w:rPr>
            <w:lang w:val="en_US" w:bidi="en_US"/>
          </w:rPr>
          <w:rPr>
            <w:color w:val="0000EE"/>
            <w:u w:val="single"/>
          </w:rPr>
          <w:t>Ex 6:16–20</w:t>
        </w:r>
      </w:hyperlink>
      <w:r>
        <w:rPr>
          <w:lang w:val="en_US" w:bidi="en_US"/>
        </w:rPr>
        <w:t xml:space="preserve">; </w:t>
      </w:r>
      <w:hyperlink r:id="rId749">
        <w:r>
          <w:rPr>
            <w:lang w:val="en_US" w:bidi="en_US"/>
          </w:rPr>
          <w:rPr>
            <w:color w:val="0000EE"/>
            <w:u w:val="single"/>
          </w:rPr>
          <w:t>Nm 3:17–19</w:t>
        </w:r>
      </w:hyperlink>
      <w:r>
        <w:rPr>
          <w:lang w:val="en_US" w:bidi="en_US"/>
        </w:rPr>
        <w:t xml:space="preserve">; </w:t>
      </w:r>
      <w:hyperlink r:id="rId750">
        <w:r>
          <w:rPr>
            <w:lang w:val="en_US" w:bidi="en_US"/>
          </w:rPr>
          <w:rPr>
            <w:color w:val="0000EE"/>
            <w:u w:val="single"/>
          </w:rPr>
          <w:t>26:58–59</w:t>
        </w:r>
      </w:hyperlink>
      <w:r>
        <w:rPr>
          <w:lang w:val="en_US" w:bidi="en_US"/>
        </w:rPr>
        <w:t xml:space="preserve">; </w:t>
      </w:r>
      <w:hyperlink r:id="rId751">
        <w:r>
          <w:rPr>
            <w:lang w:val="en_US" w:bidi="en_US"/>
          </w:rPr>
          <w:rPr>
            <w:color w:val="0000EE"/>
            <w:u w:val="single"/>
          </w:rPr>
          <w:t>1 Chr 6:1–3</w:t>
        </w:r>
      </w:hyperlink>
      <w:r>
        <w:rPr>
          <w:lang w:val="en_US" w:bidi="en_US"/>
        </w:rPr>
        <w:t xml:space="preserve">) was evidently thought to be complete according to </w:t>
      </w:r>
      <w:hyperlink r:id="rId752">
        <w:r>
          <w:rPr>
            <w:lang w:val="en_US" w:bidi="en_US"/>
          </w:rPr>
          <w:rPr>
            <w:color w:val="0000EE"/>
            <w:u w:val="single"/>
          </w:rPr>
          <w:t>Genesis 15:16</w:t>
        </w:r>
      </w:hyperlink>
      <w:r>
        <w:rPr>
          <w:lang w:val="en_US" w:bidi="en_US"/>
        </w:rPr>
        <w:t>, which predicted that Abraham’s descendants would be freed from Egyptian bondage “in the fourth generation.”</w:t>
      </w:r>
    </w:p>
    <w:p>
      <w:pPr/>
      <w:r>
        <w:rPr>
          <w:lang w:val="en_US" w:bidi="en_US"/>
        </w:rPr>
      </w:r>
      <w:r>
        <w:rPr>
          <w:lang w:val="en_US" w:bidi="en_US"/>
        </w:rPr>
        <w:t xml:space="preserve">However, a date of around 1400 BC for Abraham cannot be aligned with certain other biblical data, including the long Egyptian sojourn demanded by </w:t>
      </w:r>
      <w:hyperlink r:id="rId740">
        <w:r>
          <w:rPr>
            <w:lang w:val="en_US" w:bidi="en_US"/>
          </w:rPr>
          <w:rPr>
            <w:color w:val="0000EE"/>
            <w:u w:val="single"/>
          </w:rPr>
          <w:t>Genesis 15:13</w:t>
        </w:r>
      </w:hyperlink>
      <w:r>
        <w:rPr>
          <w:lang w:val="en_US" w:bidi="en_US"/>
        </w:rPr>
        <w:t xml:space="preserve"> and </w:t>
      </w:r>
      <w:hyperlink r:id="rId741">
        <w:r>
          <w:rPr>
            <w:lang w:val="en_US" w:bidi="en_US"/>
          </w:rPr>
          <w:rPr>
            <w:color w:val="0000EE"/>
            <w:u w:val="single"/>
          </w:rPr>
          <w:t>Exodus 12:40</w:t>
        </w:r>
      </w:hyperlink>
      <w:r>
        <w:rPr>
          <w:lang w:val="en_US" w:bidi="en_US"/>
        </w:rPr>
        <w:t xml:space="preserve"> and a 40-year (or “one-generation”) wilderness existence. Some normally moderate scholars are forced to reduce the wilderness time to two years in order to maintain their late date for Abraham.</w:t>
      </w:r>
    </w:p>
    <w:p>
      <w:pPr/>
      <w:r>
        <w:rPr>
          <w:lang w:val="en_US" w:bidi="en_US"/>
        </w:rPr>
      </w:r>
      <w:r>
        <w:rPr>
          <w:lang w:val="en_US" w:bidi="en_US"/>
        </w:rPr>
        <w:t>In short, the late-date theory is consistent with part of the biblical evidence (the genealogies of Moses), but the early-date theory conforms to another part (the actual year figures listed in scattered verses from Genesis and Exodus). The late-date theory holds that the genealogies represent more reliable information in Semitic societies generally, whereas the early-date theory computes years given in the biblical account literally throughout its scheme.</w:t>
      </w:r>
    </w:p>
    <w:p>
      <w:pPr/>
      <w:r>
        <w:rPr>
          <w:lang w:val="en_US" w:bidi="en_US"/>
        </w:rPr>
      </w:r>
      <w:r>
        <w:rPr>
          <w:lang w:val="en_US" w:bidi="en_US"/>
        </w:rPr>
        <w:t>Because of problems attached to both positions, a large group of scholars take a middle ground in dating the patriarchal age. Archaeologically, they say, Abraham and his life and times fit perfectly within the early second millennium, but imperfectly within any later period. By placing Abraham roughly between 1800 and 1600 BC, they provide enough latitude for a merging of all the available evidence, biblical and nonbiblical, into a workable chronological scheme. Archaeology provides four major bits of evidence for an early second-millennium patriarchal era.</w:t>
      </w:r>
    </w:p>
    <w:p>
      <w:pPr/>
      <w:r>
        <w:rPr>
          <w:lang w:val="en_US" w:bidi="en_US"/>
        </w:rPr>
      </w:r>
      <w:r>
        <w:rPr>
          <w:lang w:val="en_US" w:bidi="en_US"/>
        </w:rPr>
        <w:t>1. Though the Nuzi tablets furnish a clear parallel to patriarchal social life, other tablets from other towns and an earlier era reflect many of the same customs common to Nuzi and Genesis. Since the Nuzians were Hurrians who came to northeastern Mesopotamia from elsewhere (perhaps Armenia), their social customs originated no doubt much earlier than the time of their tablets now in our possession. Accordingly, the 15th-century BC date of the Nuzi tablets does not preclude an earlier date for Abraham.</w:t>
      </w:r>
    </w:p>
    <w:p>
      <w:pPr/>
      <w:r>
        <w:rPr>
          <w:lang w:val="en_US" w:bidi="en_US"/>
        </w:rPr>
      </w:r>
      <w:r>
        <w:rPr>
          <w:lang w:val="en_US" w:bidi="en_US"/>
        </w:rPr>
        <w:t xml:space="preserve">2. The names of several of Abraham’s ancestors listed in </w:t>
      </w:r>
      <w:hyperlink r:id="rId735">
        <w:r>
          <w:rPr>
            <w:lang w:val="en_US" w:bidi="en_US"/>
          </w:rPr>
          <w:rPr>
            <w:color w:val="0000EE"/>
            <w:u w:val="single"/>
          </w:rPr>
          <w:t>Genesis 11</w:t>
        </w:r>
      </w:hyperlink>
      <w:r>
        <w:rPr>
          <w:lang w:val="en_US" w:bidi="en_US"/>
        </w:rPr>
        <w:t xml:space="preserve"> can now be identified with towns in the northern area of Mesopotamia around Haran, the city from which Abraham migrated to Canaan (</w:t>
      </w:r>
      <w:hyperlink r:id="rId753">
        <w:r>
          <w:rPr>
            <w:lang w:val="en_US" w:bidi="en_US"/>
          </w:rPr>
          <w:rPr>
            <w:color w:val="0000EE"/>
            <w:u w:val="single"/>
          </w:rPr>
          <w:t>Gn 11:31–12:3</w:t>
        </w:r>
      </w:hyperlink>
      <w:r>
        <w:rPr>
          <w:lang w:val="en_US" w:bidi="en_US"/>
        </w:rPr>
        <w:t>). Significantly, Haran flourished in the 19th and 18th centuries BC.</w:t>
      </w:r>
    </w:p>
    <w:p>
      <w:pPr/>
      <w:r>
        <w:rPr>
          <w:lang w:val="en_US" w:bidi="en_US"/>
        </w:rPr>
      </w:r>
      <w:r>
        <w:rPr>
          <w:lang w:val="en_US" w:bidi="en_US"/>
        </w:rPr>
        <w:t xml:space="preserve">3. Shortly after 2000 BC Semitic nomads from the desert invaded the civilized communities of the Fertile Crescent. Those invaders, called Amorites in the OT, established themselves in several cities in northern Syria and Mesopotamia. One of the Amorite cities was Babylon, ruled by Hammurabi sometime around the beginning of the 18th century BC. Although the King Amraphel of </w:t>
      </w:r>
      <w:hyperlink r:id="rId754">
        <w:r>
          <w:rPr>
            <w:lang w:val="en_US" w:bidi="en_US"/>
          </w:rPr>
          <w:rPr>
            <w:color w:val="0000EE"/>
            <w:u w:val="single"/>
          </w:rPr>
          <w:t>Genesis 14:1</w:t>
        </w:r>
      </w:hyperlink>
      <w:r>
        <w:rPr>
          <w:lang w:val="en_US" w:bidi="en_US"/>
        </w:rPr>
        <w:t xml:space="preserve"> is not linguistically identifiable with the Babylonian king Hammurabi, as earlier scholars believed, the picture of the times following the Amorite invasion still accords well with the Genesis narratives generally.</w:t>
      </w:r>
    </w:p>
    <w:p>
      <w:pPr/>
      <w:r>
        <w:rPr>
          <w:lang w:val="en_US" w:bidi="en_US"/>
        </w:rPr>
      </w:r>
      <w:r>
        <w:rPr>
          <w:lang w:val="en_US" w:bidi="en_US"/>
        </w:rPr>
        <w:t>4. Mari, another Amorite town, is now well known because of more than 20,000 tablets recovered from its royal palace and archives. Geographically, Mari is located in the general area of Haran. Chronologically, the tablets recovered come from the 18th century BC. One 18th-century king of Mari, Zimri Lim, carried on extensive correspondence with Hammurabi of Babylon. The tablets from Mari also furnish valuable information about tribal and ethnic groups and their movements in the general region. Of basic importance for dating the Genesis materials are certain documents from Mari that include personal names very similar to Abraham (Abi-ram), Jacob, Laban, and several other West Semitic names.</w:t>
      </w:r>
    </w:p>
    <w:p>
      <w:pPr/>
      <w:r>
        <w:rPr>
          <w:lang w:val="en_US" w:bidi="en_US"/>
        </w:rPr>
      </w:r>
      <w:r>
        <w:rPr>
          <w:lang w:val="en_US" w:bidi="en_US"/>
        </w:rPr>
        <w:t>Archaeological evidence neither proves nor disproves the actual existence of Abraham, Isaac, or Jacob. That is admitted on all sides. What archaeology has done is to provide a framework of probabilities within which the biblical patriarchal narratives appear more and more to be at home.</w:t>
      </w:r>
    </w:p>
    <w:p>
      <w:pPr>
        <w:pStyle w:val="Heading4"/>
      </w:pPr>
      <w:r>
        <w:rPr>
          <w:lang w:val="en_US" w:bidi="en_US"/>
        </w:rPr>
        <w:t>Date of the Exodus</w:t>
      </w:r>
    </w:p>
    <w:p>
      <w:pPr/>
      <w:r>
        <w:rPr>
          <w:lang w:val="en_US" w:bidi="en_US"/>
        </w:rPr>
      </w:r>
      <w:r>
        <w:rPr>
          <w:lang w:val="en_US" w:bidi="en_US"/>
        </w:rPr>
        <w:t>The problem of dating the patriarchal age is closely related to the problem of assigning a date to the exodus of the Israelites from Egypt. Since the evidence does not permit a precise date for Abraham, a precise date for the entry of Joseph or Jacob into Egypt is likewise unobtainable. Further, the biblical evidence does not yield an exact figure for the length of the Israelite sojourn in Egypt.</w:t>
      </w:r>
    </w:p>
    <w:p>
      <w:pPr/>
      <w:r>
        <w:rPr>
          <w:lang w:val="en_US" w:bidi="en_US"/>
        </w:rPr>
      </w:r>
      <w:r>
        <w:rPr>
          <w:lang w:val="en_US" w:bidi="en_US"/>
        </w:rPr>
        <w:t xml:space="preserve">For many years biblical scholars viewed </w:t>
      </w:r>
      <w:hyperlink r:id="rId739">
        <w:r>
          <w:rPr>
            <w:lang w:val="en_US" w:bidi="en_US"/>
          </w:rPr>
          <w:rPr>
            <w:color w:val="0000EE"/>
            <w:u w:val="single"/>
          </w:rPr>
          <w:t>1 Kings 6:1</w:t>
        </w:r>
      </w:hyperlink>
      <w:r>
        <w:rPr>
          <w:lang w:val="en_US" w:bidi="en_US"/>
        </w:rPr>
        <w:t xml:space="preserve"> as a foundation upon which to build an unshakable date for the exodus. Because Solomon’s fourth year could be unquestionably fixed to within at least a 10-year span (967–958 BC), the exodus too could be dated with the same precision simply by adding 480 years. But other biblical data raise serious questions about that simple procedure. When the Bible deals with all the events between the time of the exodus and the founding of Solomon’s temple, that is, from Numbers to </w:t>
      </w:r>
      <w:hyperlink r:id="rId755">
        <w:r>
          <w:rPr>
            <w:lang w:val="en_US" w:bidi="en_US"/>
          </w:rPr>
          <w:rPr>
            <w:color w:val="0000EE"/>
            <w:u w:val="single"/>
          </w:rPr>
          <w:t>1 Kings 5:18</w:t>
        </w:r>
      </w:hyperlink>
      <w:r>
        <w:rPr>
          <w:lang w:val="en_US" w:bidi="en_US"/>
        </w:rPr>
        <w:t>, the precise numbers given total not 480 but closer to 600 years.</w:t>
      </w:r>
    </w:p>
    <w:p>
      <w:pPr/>
      <w:r>
        <w:rPr>
          <w:lang w:val="en_US" w:bidi="en_US"/>
        </w:rPr>
      </w:r>
      <w:r>
        <w:rPr>
          <w:lang w:val="en_US" w:bidi="en_US"/>
        </w:rPr>
        <w:t xml:space="preserve">Because the evidence is insufficient to allow a precise date for the exodus, scholarly opinion remains divided between two possibilities. A 15th-century exodus is supported by several pieces of evidence. The chronology in </w:t>
      </w:r>
      <w:hyperlink r:id="rId739">
        <w:r>
          <w:rPr>
            <w:lang w:val="en_US" w:bidi="en_US"/>
          </w:rPr>
          <w:rPr>
            <w:color w:val="0000EE"/>
            <w:u w:val="single"/>
          </w:rPr>
          <w:t>1 Kings 6:1</w:t>
        </w:r>
      </w:hyperlink>
      <w:r>
        <w:rPr>
          <w:lang w:val="en_US" w:bidi="en_US"/>
        </w:rPr>
        <w:t xml:space="preserve"> appears to be independently corroborated by a passage in </w:t>
      </w:r>
      <w:hyperlink r:id="rId756">
        <w:r>
          <w:rPr>
            <w:lang w:val="en_US" w:bidi="en_US"/>
          </w:rPr>
          <w:rPr>
            <w:color w:val="0000EE"/>
            <w:u w:val="single"/>
          </w:rPr>
          <w:t>Judges 11:26</w:t>
        </w:r>
      </w:hyperlink>
      <w:r>
        <w:rPr>
          <w:lang w:val="en_US" w:bidi="en_US"/>
        </w:rPr>
        <w:t>. It claims that Israel had occupied the area around Heshbon for 300 years preceding Jephthah’s own day. If Jephthah is dated at roughly 1100 BC, one is obviously led back to an exodus in the middle of the 15th century. Also, three successive generations of pharaohs who ruled in the 16th and 15th centuries produced no male offspring, making it more likely that Moses would have become the foster son of a royal princess during that time; all of the 19th-dynasty kings (1306–1200 BC) had legitimate male heirs.</w:t>
      </w:r>
    </w:p>
    <w:p>
      <w:pPr/>
      <w:r>
        <w:rPr>
          <w:lang w:val="en_US" w:bidi="en_US"/>
        </w:rPr>
      </w:r>
      <w:r>
        <w:rPr>
          <w:lang w:val="en_US" w:bidi="en_US"/>
        </w:rPr>
        <w:t>In addition, a 15th-century date makes possible a connection between the Habiru invasion of Canaan (1400–1350 BC)—described in the Amarna letters found at Tell el-Amarna, Egypt—and the invasion of Canaan by the Hebrews described in the OT book of Joshua. Related to that is a reference to “Israel” in the Merneptah Stele, a stone pillar inscribed with the deeds of the Egyptian king, Merneptah, of about 1220 BC. It implies that the people referred to, met by Merneptah in the course of a Canaanite military campaign, had been in existence for some time. Finally, an excavator of Jericho, John Garstang, placed the destruction of that city at around 1400 BC.</w:t>
      </w:r>
    </w:p>
    <w:p>
      <w:pPr/>
      <w:r>
        <w:rPr>
          <w:lang w:val="en_US" w:bidi="en_US"/>
        </w:rPr>
      </w:r>
      <w:r>
        <w:rPr>
          <w:lang w:val="en_US" w:bidi="en_US"/>
        </w:rPr>
        <w:t xml:space="preserve">Other evidence, however, strongly implies not a 15th- but a 13th-century date for the exodus. Many scholars assign a date between 1290 and 1275 BC on the basis of that evidence. First, the 480 years of </w:t>
      </w:r>
      <w:hyperlink r:id="rId739">
        <w:r>
          <w:rPr>
            <w:lang w:val="en_US" w:bidi="en_US"/>
          </w:rPr>
          <w:rPr>
            <w:color w:val="0000EE"/>
            <w:u w:val="single"/>
          </w:rPr>
          <w:t>1 Kings 6:1</w:t>
        </w:r>
      </w:hyperlink>
      <w:r>
        <w:rPr>
          <w:lang w:val="en_US" w:bidi="en_US"/>
        </w:rPr>
        <w:t xml:space="preserve"> discussed above may be interpreted as schematically representing 12 generations, as indicated by </w:t>
      </w:r>
      <w:hyperlink r:id="rId757">
        <w:r>
          <w:rPr>
            <w:lang w:val="en_US" w:bidi="en_US"/>
          </w:rPr>
          <w:rPr>
            <w:color w:val="0000EE"/>
            <w:u w:val="single"/>
          </w:rPr>
          <w:t>1 Chronicles 6:3–8</w:t>
        </w:r>
      </w:hyperlink>
      <w:r>
        <w:rPr>
          <w:lang w:val="en_US" w:bidi="en_US"/>
        </w:rPr>
        <w:t xml:space="preserve">. Thus if 12 generations averaged 25 years instead of 40 years, the reduction of 480 schematized years to 300 actual years would point to an exodus date of around 1266 BC. Second, archaeological evidence exists that dates destruction at the assumed sites of several cities conquered by Joshua (Lachish, Debir, Bethel, and Hazor) to the late 13th century. Third, there is no biblical mention of Egyptian military campaigns (such as Merneptah’s 1220 BC incursion); Israelites living in Canaan before the time of the militarily active pharaohs Seti I (1319–1301 BC) and Ramses II (1301–1234 BC) would certainly have been affected by such activity. Fourth, </w:t>
      </w:r>
      <w:hyperlink r:id="rId758">
        <w:r>
          <w:rPr>
            <w:lang w:val="en_US" w:bidi="en_US"/>
          </w:rPr>
          <w:rPr>
            <w:color w:val="0000EE"/>
            <w:u w:val="single"/>
          </w:rPr>
          <w:t>Exodus 1:11</w:t>
        </w:r>
      </w:hyperlink>
      <w:r>
        <w:rPr>
          <w:lang w:val="en_US" w:bidi="en_US"/>
        </w:rPr>
        <w:t xml:space="preserve"> mentions the city of Rameses, the capital built by Ramses II, according to his own inscriptions. A fifth line of argument comes from archaeological conclusions that Transjordan and the Negev Desert were not occupied by sedentary people between 1900 and 1300 BC, whereas the Bible states clearly that the Israelites encountered stiff opposition from groups in that same region. Thus, it is argued, the Israelites must have entered that region after 1300 BC. Sixth, connecting the Habiru with the Israelites of the Conquest lacks weight because many texts besides the Amarna tablets attest to the existence of Habiru groups virtually all over the ancient Near East. “Habiru” seems to be a much broader term, possibly meaning “trespasser,” and is probably unrelated etymologically or semantically to “Hebrew.” Seventh, and finally, Garstang’s work at Jericho has now been revised by archaeologist Kathleen Kenyon, who showed that the fallen walls that Garstang had dated about 1400 BC in reality were destroyed in 1800 BC or earlier.</w:t>
      </w:r>
    </w:p>
    <w:p>
      <w:pPr/>
      <w:r>
        <w:rPr>
          <w:lang w:val="en_US" w:bidi="en_US"/>
        </w:rPr>
      </w:r>
      <w:r>
        <w:rPr>
          <w:lang w:val="en_US" w:bidi="en_US"/>
        </w:rPr>
        <w:t>So far, it has been impossible to decide with precision between the two centuries proposed for the exodus. The majority opinion among OT scholars generally, including a growing number of moderate or conservative scholars, is in favor of the 13th-century option. On the other hand, many other conservative scholars continue to favor the 15th-century date. Dogmatism is unwarranted since problems remain unresolved with either option.</w:t>
      </w:r>
    </w:p>
    <w:p>
      <w:pPr/>
      <w:r>
        <w:rPr>
          <w:lang w:val="en_US" w:bidi="en_US"/>
        </w:rPr>
      </w:r>
      <w:r>
        <w:rPr>
          <w:lang w:val="en_US" w:bidi="en_US"/>
        </w:rPr>
        <w:t>In accordance with the majority opinion, however, a date of about 1290 BC for the exodus will be used in dealing with subsequent problems.</w:t>
      </w:r>
    </w:p>
    <w:p>
      <w:pPr>
        <w:pStyle w:val="Heading3"/>
      </w:pPr>
      <w:r>
        <w:rPr>
          <w:lang w:val="en_US" w:bidi="en_US"/>
        </w:rPr>
        <w:t>Conquest and Consolidation</w:t>
      </w:r>
    </w:p>
    <w:p>
      <w:pPr/>
      <w:r>
        <w:rPr>
          <w:lang w:val="en_US" w:bidi="en_US"/>
        </w:rPr>
      </w:r>
      <w:r>
        <w:rPr>
          <w:lang w:val="en_US" w:bidi="en_US"/>
        </w:rPr>
        <w:t>The chronological task for the period of conquest and consolidation is to fit all the events narrated by the OT, chiefly in Joshua and Judges, between the exodus (c. 1290 BC) and the times of David (c. 1000 BC) and Solomon (d. 930 BC). In other words, one must fit roughly 550 years of biblical events between Moses and David into a 290-year span.</w:t>
      </w:r>
    </w:p>
    <w:p>
      <w:pPr/>
      <w:r>
        <w:rPr>
          <w:lang w:val="en_US" w:bidi="en_US"/>
        </w:rPr>
      </w:r>
      <w:r>
        <w:rPr>
          <w:lang w:val="en_US" w:bidi="en_US"/>
        </w:rPr>
        <w:t>Although assigning an early date for the exodus (c. 1447 BC) would make the task somewhat easier, the mere addition of about 157 years does not by itself solve all the problems. Neither date allows enough time for all the OT events from Joshua to David to take place singly and consecutively. Accordingly, advocates of both dates assume that some of the judges ruled simultaneously rather than consecutively. The difference is one of degree only.</w:t>
      </w:r>
    </w:p>
    <w:p>
      <w:pPr/>
      <w:r>
        <w:rPr>
          <w:lang w:val="en_US" w:bidi="en_US"/>
        </w:rPr>
      </w:r>
      <w:r>
        <w:rPr>
          <w:lang w:val="en_US" w:bidi="en_US"/>
        </w:rPr>
        <w:t>The book of Joshua furnishes most of the OT evidence regarding the conquest of Canaan by the Israelites. Unfortunately, the book of Joshua has no chronological notes that specify the amount of time elapsing during Joshua’s career. Further, there are no biblical references to major contemporary events in other parts of the ancient world, the dates of which could be used to fix the chronology. Rather, in what is obviously a telescoped account, the book of Joshua records the fall of Jericho and Ai, followed closely by a southern and then a northern campaign. After those victories, covering much of the total territory of Canaan, various parcels of land were distributed to the tribal groups of Israel; the tribes were expected to complete the task of destroying whatever Canaanite inhabitants remained in their particular region. One seeks in vain, however, for any statements indicating how long those events took.</w:t>
      </w:r>
    </w:p>
    <w:p>
      <w:pPr/>
      <w:r>
        <w:rPr>
          <w:lang w:val="en_US" w:bidi="en_US"/>
        </w:rPr>
      </w:r>
      <w:r>
        <w:rPr>
          <w:lang w:val="en_US" w:bidi="en_US"/>
        </w:rPr>
        <w:t>In the book of Judges a slightly different circumstance prevails. There the OT furnishes a rather complete list of figures to indicate the duration of periods of foreign oppression, judgeships, and ensuing peace. The total number of years described for that period is 410, but that total does not include any time for the many “minor” judges. It seems obvious, therefore, that most if not all of the judges were simply local chieftains whose activity was simultaneous with that of other judges, at least for part of their reign. Unfortunately, the book of Judges provides no cross-reference system to indicate which judges were contemporaries of which others. Perhaps the best one can do is to assume general guidelines for the chronology of that period between Moses and David.</w:t>
      </w:r>
    </w:p>
    <w:p>
      <w:pPr/>
      <w:r>
        <w:rPr>
          <w:lang w:val="en_US" w:bidi="en_US"/>
        </w:rPr>
      </w:r>
      <w:r>
        <w:rPr>
          <w:lang w:val="en_US" w:bidi="en_US"/>
        </w:rPr>
        <w:t>Two significant facts should be kept in mind. First, archaeological information seems to demand a Conquest date beginning about 1250 BC rather than 200 years earlier. Assuming concurrent careers for the judges allows one to compress the literal OT figures into the general scheme demanded by other evidence.</w:t>
      </w:r>
    </w:p>
    <w:p>
      <w:pPr/>
      <w:r>
        <w:rPr>
          <w:lang w:val="en_US" w:bidi="en_US"/>
        </w:rPr>
      </w:r>
      <w:r>
        <w:rPr>
          <w:lang w:val="en_US" w:bidi="en_US"/>
        </w:rPr>
        <w:t>Second, the ancient scribes evidently related the chronology of the period to a 40-year or generation-based schema, a practice that lasted until the time of the divided kingdom, when a regular dynastic chronology was introduced. In the face of so many careers being assigned exactly 40 years, the fact remains that the literal totals of such numbers cannot be harmonized with either the biblical or the archaeological evidence for the period. Accordingly, most scholars doubt that the number 40 was ever intended to be an exact mathematical calculation. That view permits enough leeway for cautious fitting of biblical and other evidence into a general timetable.</w:t>
      </w:r>
    </w:p>
    <w:p>
      <w:pPr>
        <w:pStyle w:val="Heading3"/>
      </w:pPr>
      <w:r>
        <w:rPr>
          <w:lang w:val="en_US" w:bidi="en_US"/>
        </w:rPr>
        <w:t>The Monarchy</w:t>
      </w:r>
    </w:p>
    <w:p>
      <w:pPr>
        <w:pStyle w:val="Heading4"/>
      </w:pPr>
      <w:r>
        <w:rPr>
          <w:lang w:val="en_US" w:bidi="en_US"/>
        </w:rPr>
        <w:t>Types of Evidence</w:t>
      </w:r>
    </w:p>
    <w:p>
      <w:pPr/>
      <w:r>
        <w:rPr>
          <w:lang w:val="en_US" w:bidi="en_US"/>
        </w:rPr>
      </w:r>
      <w:r>
        <w:rPr>
          <w:lang w:val="en_US" w:bidi="en_US"/>
        </w:rPr>
        <w:t>For the period of the Israelite monarchy, chronological evidence is abundant.</w:t>
      </w:r>
    </w:p>
    <w:p>
      <w:pPr/>
      <w:r>
        <w:rPr>
          <w:lang w:val="en_US" w:bidi="en_US"/>
        </w:rPr>
      </w:r>
      <w:r>
        <w:rPr>
          <w:lang w:val="en_US" w:bidi="en_US"/>
        </w:rPr>
        <w:t>The OT itself strives to provide all the information necessary for the chronology of the period, including (1) a complete list of all the kings in Israel and in Judah both before and after the division of the kingdom; (2) the age of each king (except Saul) at his accession; (3) synchronisms of the northern kingdom of Israel and the southern kingdom of Judah showing in what year of his contemporary in the other kingdom each king came to the throne; and (4) precise calculations of the length of each king’s reign. In addition some important events are dated by reference to another event; others are coordinated with concurrent events in secular history.</w:t>
      </w:r>
    </w:p>
    <w:p>
      <w:pPr/>
      <w:r>
        <w:rPr>
          <w:lang w:val="en_US" w:bidi="en_US"/>
        </w:rPr>
      </w:r>
      <w:r>
        <w:rPr>
          <w:lang w:val="en_US" w:bidi="en_US"/>
        </w:rPr>
        <w:t xml:space="preserve">Outside the OT an abundance of material provides evidence for a chronology of the period. By far the most important single source is a collection of Assyrian </w:t>
      </w:r>
      <w:r>
        <w:rPr>
          <w:i/>
          <w:lang w:val="en_US" w:bidi="en_US"/>
        </w:rPr>
        <w:t>limmu</w:t>
      </w:r>
      <w:r>
        <w:rPr>
          <w:lang w:val="en_US" w:bidi="en_US"/>
        </w:rPr>
        <w:t xml:space="preserve"> lists. In Assyria a record of each king’s reign was kept on a particular kind of annal. Each year of reign was named after an individual of high rank in the court; the first year was named after the king himself, the second after the next highest-ranking official (though that name appears to have been selected by lot originally), and so on, down until the death of the king. The word </w:t>
      </w:r>
      <w:r>
        <w:rPr>
          <w:i/>
          <w:lang w:val="en_US" w:bidi="en_US"/>
        </w:rPr>
        <w:t>limmu</w:t>
      </w:r>
      <w:r>
        <w:rPr>
          <w:lang w:val="en_US" w:bidi="en_US"/>
        </w:rPr>
        <w:t xml:space="preserve"> was used to introduce the name of the official after whom the current year was to be named, hence the designation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are tied precisely to the solar year, making the documents highly reliable. Further, in addition to many events in Assyrian history, notable natural phenomena were dated on the basis of the </w:t>
      </w:r>
      <w:r>
        <w:rPr>
          <w:i/>
          <w:lang w:val="en_US" w:bidi="en_US"/>
        </w:rPr>
        <w:t>limmu</w:t>
      </w:r>
      <w:r>
        <w:rPr>
          <w:lang w:val="en_US" w:bidi="en_US"/>
        </w:rPr>
        <w:t xml:space="preserve"> in which they occurred. For example, a solar eclipse dated by the Assyrian scribes in the </w:t>
      </w:r>
      <w:r>
        <w:rPr>
          <w:i/>
          <w:lang w:val="en_US" w:bidi="en_US"/>
        </w:rPr>
        <w:t>limmu</w:t>
      </w:r>
      <w:r>
        <w:rPr>
          <w:lang w:val="en_US" w:bidi="en_US"/>
        </w:rPr>
        <w:t xml:space="preserve"> year of Bur-Sagale has been computed astronomically as June 15, 763 BC. Beginning with the year 763, then, and working both backward and forward, a complete list of Assyrian </w:t>
      </w:r>
      <w:r>
        <w:rPr>
          <w:i/>
          <w:lang w:val="en_US" w:bidi="en_US"/>
        </w:rPr>
        <w:t>limmu</w:t>
      </w:r>
      <w:r>
        <w:rPr>
          <w:lang w:val="en_US" w:bidi="en_US"/>
        </w:rPr>
        <w:t xml:space="preserve"> officials has been obtained for the period between 891 and 648 BC.</w:t>
      </w:r>
    </w:p>
    <w:p>
      <w:pPr/>
      <w:r>
        <w:rPr>
          <w:lang w:val="en_US" w:bidi="en_US"/>
        </w:rPr>
      </w:r>
      <w:r>
        <w:rPr>
          <w:lang w:val="en_US" w:bidi="en_US"/>
        </w:rPr>
        <w:t xml:space="preserve">With the accuracy of the Assyrian </w:t>
      </w:r>
      <w:r>
        <w:rPr>
          <w:i/>
          <w:lang w:val="en_US" w:bidi="en_US"/>
        </w:rPr>
        <w:t>limmu</w:t>
      </w:r>
      <w:r>
        <w:rPr>
          <w:lang w:val="en_US" w:bidi="en_US"/>
        </w:rPr>
        <w:t xml:space="preserve"> lists corroborated by a number of sources, they can be used with confidence in reconstructing the chronology of the corresponding period of biblical history. That is especially true where a biblical writer related an Israelite or a Judahite event to a particular year in the reign of an Assyrian king whose </w:t>
      </w:r>
      <w:r>
        <w:rPr>
          <w:i/>
          <w:lang w:val="en_US" w:bidi="en_US"/>
        </w:rPr>
        <w:t>limmu</w:t>
      </w:r>
      <w:r>
        <w:rPr>
          <w:lang w:val="en_US" w:bidi="en_US"/>
        </w:rPr>
        <w:t xml:space="preserve"> list indicates the precise years of his reign.</w:t>
      </w:r>
    </w:p>
    <w:p>
      <w:pPr/>
      <w:r>
        <w:rPr>
          <w:lang w:val="en_US" w:bidi="en_US"/>
        </w:rPr>
      </w:r>
      <w:r>
        <w:rPr>
          <w:lang w:val="en_US" w:bidi="en_US"/>
        </w:rPr>
        <w:t>There are also records from Chaldean (Babylonian) king lists and from later Greek historians. Ptolemy, in the second century AD, for example, gave dates for Babylonian kings from 747 BC and continued with dates for Persian, Greek, and Roman rulers down to AD 161. Finally, useful information is found in inscriptions from monuments, stelae, and other artifacts from Assyria and elsewhere.</w:t>
      </w:r>
    </w:p>
    <w:p>
      <w:pPr>
        <w:pStyle w:val="Heading4"/>
      </w:pPr>
      <w:r>
        <w:rPr>
          <w:lang w:val="en_US" w:bidi="en_US"/>
        </w:rPr>
        <w:t>Monarchical Chronology</w:t>
      </w:r>
    </w:p>
    <w:p>
      <w:pPr/>
      <w:r>
        <w:rPr>
          <w:lang w:val="en_US" w:bidi="en_US"/>
        </w:rPr>
      </w:r>
      <w:r>
        <w:rPr>
          <w:lang w:val="en_US" w:bidi="en_US"/>
        </w:rPr>
        <w:t xml:space="preserve">The </w:t>
      </w:r>
      <w:r>
        <w:rPr>
          <w:i/>
          <w:lang w:val="en_US" w:bidi="en_US"/>
        </w:rPr>
        <w:t>limmu</w:t>
      </w:r>
      <w:r>
        <w:rPr>
          <w:lang w:val="en_US" w:bidi="en_US"/>
        </w:rPr>
        <w:t xml:space="preserve"> list of the Assyrian king Shalmaneser III provides a basis for the first comparison of dates among Assyria, Israel, and Judah. In the </w:t>
      </w:r>
      <w:r>
        <w:rPr>
          <w:i/>
          <w:lang w:val="en_US" w:bidi="en_US"/>
        </w:rPr>
        <w:t>limmu</w:t>
      </w:r>
      <w:r>
        <w:rPr>
          <w:lang w:val="en_US" w:bidi="en_US"/>
        </w:rPr>
        <w:t xml:space="preserve"> of Daian-Assur, Shalmaneser’s sixth year on the throne, Ahab of Israel was listed as one of the kings who fought against the Assyrians in the battle of Qarqar. Thus the date for that battle may be placed confidently in 853 BC.</w:t>
      </w:r>
    </w:p>
    <w:p>
      <w:pPr/>
      <w:r>
        <w:rPr>
          <w:lang w:val="en_US" w:bidi="en_US"/>
        </w:rPr>
      </w:r>
      <w:r>
        <w:rPr>
          <w:lang w:val="en_US" w:bidi="en_US"/>
        </w:rPr>
        <w:t>Assyrian records also indicate that Shalmaneser III came into contact with an Israelite king 12 years later, in 841 BC. That king was Jehu. Thus two fixed points are available for correlating the biblical information. Following the death of Ahab, which is not dated exactly by reference to the Assyrian records, two of his sons came to power. The first, Ahaziah, reigned two years (</w:t>
      </w:r>
      <w:hyperlink r:id="rId759">
        <w:r>
          <w:rPr>
            <w:lang w:val="en_US" w:bidi="en_US"/>
          </w:rPr>
          <w:rPr>
            <w:color w:val="0000EE"/>
            <w:u w:val="single"/>
          </w:rPr>
          <w:t>1 Kgs 22:51</w:t>
        </w:r>
      </w:hyperlink>
      <w:r>
        <w:rPr>
          <w:lang w:val="en_US" w:bidi="en_US"/>
        </w:rPr>
        <w:t>); the second, Joram (also called Jehoram), reigned a total of 12 years (</w:t>
      </w:r>
      <w:hyperlink r:id="rId760">
        <w:r>
          <w:rPr>
            <w:lang w:val="en_US" w:bidi="en_US"/>
          </w:rPr>
          <w:rPr>
            <w:color w:val="0000EE"/>
            <w:u w:val="single"/>
          </w:rPr>
          <w:t>2 Kgs 3:1</w:t>
        </w:r>
      </w:hyperlink>
      <w:r>
        <w:rPr>
          <w:lang w:val="en_US" w:bidi="en_US"/>
        </w:rPr>
        <w:t>). Recognizing a nonaccession-year reckoning by the Israelites in that era, the apparent total of 14 years may be reduced to an actual total of 12. Thus it seems evident that Ahab not only fought Shalmaneser III in 853 BC but also died in that year. Ahab was then followed by his two sons for a total of 12 years before the accession of Jehu in time to account for his contact with Shalmaneser II in 841 BC. Further, because Jehu murdered both the king of Israel (Jehoram) and the king of Judah (Ahaziah) at the same time (</w:t>
      </w:r>
      <w:hyperlink r:id="rId761">
        <w:r>
          <w:rPr>
            <w:lang w:val="en_US" w:bidi="en_US"/>
          </w:rPr>
          <w:rPr>
            <w:color w:val="0000EE"/>
            <w:u w:val="single"/>
          </w:rPr>
          <w:t>2 Kgs 9:24–27</w:t>
        </w:r>
      </w:hyperlink>
      <w:r>
        <w:rPr>
          <w:lang w:val="en_US" w:bidi="en_US"/>
        </w:rPr>
        <w:t>), a fixed synchronism is provided between the two kingdoms for the year 841 BC.</w:t>
      </w:r>
    </w:p>
    <w:p>
      <w:pPr/>
      <w:r>
        <w:rPr>
          <w:lang w:val="en_US" w:bidi="en_US"/>
        </w:rPr>
      </w:r>
      <w:r>
        <w:rPr>
          <w:lang w:val="en_US" w:bidi="en_US"/>
        </w:rPr>
        <w:t>The first nine kings of Israel ruled an apparent total of 98 years or an actual total (taking into account Israel’s nonaccession-year policy) of 90 years. Zimri, who ruled only seven days (</w:t>
      </w:r>
      <w:hyperlink r:id="rId762">
        <w:r>
          <w:rPr>
            <w:lang w:val="en_US" w:bidi="en_US"/>
          </w:rPr>
          <w:rPr>
            <w:color w:val="0000EE"/>
            <w:u w:val="single"/>
          </w:rPr>
          <w:t>1 Kgs 16:15–18</w:t>
        </w:r>
      </w:hyperlink>
      <w:r>
        <w:rPr>
          <w:lang w:val="en_US" w:bidi="en_US"/>
        </w:rPr>
        <w:t xml:space="preserve">), counts as one of the nine but does not insert an extra year in either the actual or apparent totals. The accession of Jeroboam I thus occurred in 930 BC (adding 90 years to 841 BC), and Rehoboam of Judah began to rule in that same year as well. Allowing Solomon the 40-year reign indicated in </w:t>
      </w:r>
      <w:hyperlink r:id="rId763">
        <w:r>
          <w:rPr>
            <w:lang w:val="en_US" w:bidi="en_US"/>
          </w:rPr>
          <w:rPr>
            <w:color w:val="0000EE"/>
            <w:u w:val="single"/>
          </w:rPr>
          <w:t>1 Kings 11:42</w:t>
        </w:r>
      </w:hyperlink>
      <w:r>
        <w:rPr>
          <w:lang w:val="en_US" w:bidi="en_US"/>
        </w:rPr>
        <w:t xml:space="preserve"> points to the year 970 BC for his accession. The death of David would also be pinpointed in that period, although allowance must be made for the possibility of a short co-regency of David and Solomon before David’s death. The reign of Saul then falls approximately in the late 11th century BC.</w:t>
      </w:r>
    </w:p>
    <w:p>
      <w:pPr/>
      <w:r>
        <w:rPr>
          <w:lang w:val="en_US" w:bidi="en_US"/>
        </w:rPr>
      </w:r>
      <w:r>
        <w:rPr>
          <w:lang w:val="en_US" w:bidi="en_US"/>
        </w:rPr>
        <w:t>In Judah the period between the death of Solomon in 930 BC and the murder of Ahaziah by Jehu in 841 BC was occupied by the kingships of six men whose time on the throne totals 95 biblical years. Computation of that era in Judah is not as simple as for the Israelite kings for several reasons. Problems include a change from accession- to nonaccession-year reckoning sometime around 850 BC, at least two co-regencies (Jehoshaphat with Asa and then Jehoram with Jehoshaphat), and the calendar differences between the two kingdoms. It is clear that the 95 apparent years must be reduced, on the basis of the differences in computation and calendar, to 90 actual years in order to bring the Judahite figures into line with the established Assyrian and Israelite synchronisms.</w:t>
      </w:r>
    </w:p>
    <w:p>
      <w:pPr/>
      <w:r>
        <w:rPr>
          <w:lang w:val="en_US" w:bidi="en_US"/>
        </w:rPr>
      </w:r>
      <w:r>
        <w:rPr>
          <w:lang w:val="en_US" w:bidi="en_US"/>
        </w:rPr>
        <w:t>After the year 841, the next biblical event to be certified by nonbiblical materials is the fall of Samaria in 722 BC. That date is furnished by the annals of Sargon II of Assyria (722–705 BC), successor to Shalmaneser V (727–722 BC). Although that date comes just 120 years after the fixed point of 841 BC in Israelite history, the chronological materials for that period are quite difficult to interpret accurately. In the past, scholars resorted to assumptions of extensive co-regencies, to presumed confusion on the part of certain scribes over methods to be followed in computations, or to other theories in attempting to understand the period. In spite of the many difficulties, however, all the biblical and Assyrian dates for the period of the divided monarchy have been harmonized—with the exception of four figures related to the closing years of the Israelite kingdom, all connected in some way with the problematic reign of Hoshea.</w:t>
      </w:r>
    </w:p>
    <w:p>
      <w:pPr>
        <w:pStyle w:val="Heading3"/>
      </w:pPr>
      <w:r>
        <w:rPr>
          <w:lang w:val="en_US" w:bidi="en_US"/>
        </w:rPr>
        <w:t>Judah after the Fall of Israel</w:t>
      </w:r>
    </w:p>
    <w:p>
      <w:pPr/>
      <w:r>
        <w:rPr>
          <w:lang w:val="en_US" w:bidi="en_US"/>
        </w:rPr>
      </w:r>
      <w:r>
        <w:rPr>
          <w:lang w:val="en_US" w:bidi="en_US"/>
        </w:rPr>
        <w:t>Following the fall of Samaria in 722 BC, OT chronology is concerned only with the southern kingdom of Judah until its destruction some 135 years later. Two events in the biblical record important for establishing a chronology for that period are the siege of Jerusalem by Sennacherib of Assyria in the late eighth century and the eventual fall of Jerusalem to the Babylonians in the early sixth century.</w:t>
      </w:r>
    </w:p>
    <w:p>
      <w:pPr>
        <w:pStyle w:val="Heading4"/>
      </w:pPr>
      <w:r>
        <w:rPr>
          <w:lang w:val="en_US" w:bidi="en_US"/>
        </w:rPr>
        <w:t>Sennacherib’s Invasion of Judah</w:t>
      </w:r>
    </w:p>
    <w:p>
      <w:pPr/>
      <w:r>
        <w:rPr>
          <w:lang w:val="en_US" w:bidi="en_US"/>
        </w:rPr>
      </w:r>
      <w:r>
        <w:rPr>
          <w:lang w:val="en_US" w:bidi="en_US"/>
        </w:rPr>
        <w:t xml:space="preserve">The Assyrian invasion (704–681 BC) is recorded in </w:t>
      </w:r>
      <w:hyperlink r:id="rId764">
        <w:r>
          <w:rPr>
            <w:lang w:val="en_US" w:bidi="en_US"/>
          </w:rPr>
          <w:rPr>
            <w:color w:val="0000EE"/>
            <w:u w:val="single"/>
          </w:rPr>
          <w:t>2 Kings 18:13–16</w:t>
        </w:r>
      </w:hyperlink>
      <w:r>
        <w:rPr>
          <w:lang w:val="en_US" w:bidi="en_US"/>
        </w:rPr>
        <w:t xml:space="preserve">, where verse </w:t>
      </w:r>
      <w:hyperlink r:id="rId765">
        <w:r>
          <w:rPr>
            <w:lang w:val="en_US" w:bidi="en_US"/>
          </w:rPr>
          <w:rPr>
            <w:color w:val="0000EE"/>
            <w:u w:val="single"/>
          </w:rPr>
          <w:t>13</w:t>
        </w:r>
      </w:hyperlink>
      <w:r>
        <w:rPr>
          <w:lang w:val="en_US" w:bidi="en_US"/>
        </w:rPr>
        <w:t xml:space="preserve"> dates the event to the 14th year of King Hezekiah. Sennacherib’s own inscriptions include a lengthier version of the affair. From them the date of 701 BC is established, placing the accession of Hezekiah in 715 BC. That much is simple, but problems still arise. For example, </w:t>
      </w:r>
      <w:hyperlink r:id="rId766">
        <w:r>
          <w:rPr>
            <w:lang w:val="en_US" w:bidi="en_US"/>
          </w:rPr>
          <w:rPr>
            <w:color w:val="0000EE"/>
            <w:u w:val="single"/>
          </w:rPr>
          <w:t>2 Kings 19:9</w:t>
        </w:r>
      </w:hyperlink>
      <w:r>
        <w:rPr>
          <w:lang w:val="en_US" w:bidi="en_US"/>
        </w:rPr>
        <w:t xml:space="preserve"> reports that Sennacherib was in contact with an Ethiopian king, Tirhakah (c. 690–664 BC), during the course of his campaign, which included a siege of Jerusalem. Obviously, contact with a ruler who came to power in 690 BC at the earliest could not refer to events in 701 BC. It is possible, however, that Sennacherib actually made two invasions of Judah, the first in 701 and the second sometime later. The date of that supposed second invasion is not assured, although </w:t>
      </w:r>
      <w:hyperlink r:id="rId767">
        <w:r>
          <w:rPr>
            <w:lang w:val="en_US" w:bidi="en_US"/>
          </w:rPr>
          <w:rPr>
            <w:color w:val="0000EE"/>
            <w:u w:val="single"/>
          </w:rPr>
          <w:t>2 Kings 19:35–37</w:t>
        </w:r>
      </w:hyperlink>
      <w:r>
        <w:rPr>
          <w:lang w:val="en_US" w:bidi="en_US"/>
        </w:rPr>
        <w:t xml:space="preserve"> may imply that Sennacherib was murdered only shortly after his withdrawal from Jerusalem. Since Sennacherib was succeeded by his son Esarhaddon in the year 681, the presumed second invasion of Judah would have occurred somewhere in the last half of the same decade.</w:t>
      </w:r>
    </w:p>
    <w:p>
      <w:pPr/>
      <w:r>
        <w:rPr>
          <w:lang w:val="en_US" w:bidi="en_US"/>
        </w:rPr>
      </w:r>
      <w:r>
        <w:rPr>
          <w:lang w:val="en_US" w:bidi="en_US"/>
        </w:rPr>
        <w:t xml:space="preserve">A number of scholars oppose the assumption of a second invasion of Jerusalem by Sennacherib. They suggest the possibility that Tirhakah, though king only from 690 BC, may have led troops against Sennacherib as early as 701, before acceding to the throne. The reference to King Tirhakah in </w:t>
      </w:r>
      <w:hyperlink r:id="rId766">
        <w:r>
          <w:rPr>
            <w:lang w:val="en_US" w:bidi="en_US"/>
          </w:rPr>
          <w:rPr>
            <w:color w:val="0000EE"/>
            <w:u w:val="single"/>
          </w:rPr>
          <w:t>2 Kings 19:9</w:t>
        </w:r>
      </w:hyperlink>
      <w:r>
        <w:rPr>
          <w:lang w:val="en_US" w:bidi="en_US"/>
        </w:rPr>
        <w:t xml:space="preserve"> would then be understood as use of his eventual title in an effort to identify him to a later generation of readers.</w:t>
      </w:r>
    </w:p>
    <w:p>
      <w:pPr/>
      <w:r>
        <w:rPr>
          <w:lang w:val="en_US" w:bidi="en_US"/>
        </w:rPr>
      </w:r>
      <w:r>
        <w:rPr>
          <w:lang w:val="en_US" w:bidi="en_US"/>
        </w:rPr>
        <w:t xml:space="preserve">However the question of the number of invasions is decided, it is certain that Sennacherib invaded Judah in 701 BC, the 14th regnal year of Hezekiah. Such a synchronism establishes Hezekiah’s accession year as 715 BC, but that date raises another problem. The fall of Samaria, now established at 722, is dated by </w:t>
      </w:r>
      <w:hyperlink r:id="rId768">
        <w:r>
          <w:rPr>
            <w:lang w:val="en_US" w:bidi="en_US"/>
          </w:rPr>
          <w:rPr>
            <w:color w:val="0000EE"/>
            <w:u w:val="single"/>
          </w:rPr>
          <w:t>2 Kings 18:10</w:t>
        </w:r>
      </w:hyperlink>
      <w:r>
        <w:rPr>
          <w:lang w:val="en_US" w:bidi="en_US"/>
        </w:rPr>
        <w:t xml:space="preserve"> in the sixth year of Hezekiah’s reign. The most likely solution is that Hezekiah began a co-regency with his father, Ahaz, six years before Samaria fell. The possibility for confusion arises from the fact that one verse (</w:t>
      </w:r>
      <w:hyperlink r:id="rId765">
        <w:r>
          <w:rPr>
            <w:lang w:val="en_US" w:bidi="en_US"/>
          </w:rPr>
          <w:rPr>
            <w:color w:val="0000EE"/>
            <w:u w:val="single"/>
          </w:rPr>
          <w:t>2 Kgs 18:13</w:t>
        </w:r>
      </w:hyperlink>
      <w:r>
        <w:rPr>
          <w:lang w:val="en_US" w:bidi="en_US"/>
        </w:rPr>
        <w:t xml:space="preserve">; repeated in </w:t>
      </w:r>
      <w:hyperlink r:id="rId769">
        <w:r>
          <w:rPr>
            <w:lang w:val="en_US" w:bidi="en_US"/>
          </w:rPr>
          <w:rPr>
            <w:color w:val="0000EE"/>
            <w:u w:val="single"/>
          </w:rPr>
          <w:t>Is 36:1</w:t>
        </w:r>
      </w:hyperlink>
      <w:r>
        <w:rPr>
          <w:lang w:val="en_US" w:bidi="en_US"/>
        </w:rPr>
        <w:t>) synchronizes Sennacherib’s 701 BC invasion with the 14th year of Hezekiah’s independent reign; another verse (</w:t>
      </w:r>
      <w:hyperlink r:id="rId768">
        <w:r>
          <w:rPr>
            <w:lang w:val="en_US" w:bidi="en_US"/>
          </w:rPr>
          <w:rPr>
            <w:color w:val="0000EE"/>
            <w:u w:val="single"/>
          </w:rPr>
          <w:t>2 Kgs 18:10</w:t>
        </w:r>
      </w:hyperlink>
      <w:r>
        <w:rPr>
          <w:lang w:val="en_US" w:bidi="en_US"/>
        </w:rPr>
        <w:t>) correlates the fall of Samaria with the beginning of Hezekiah’s co-regency. Thus from about 728 to 715 BC Hezekiah was co-regent with Ahaz. From 715 to 697 he reigned alone. From 696 to 686 his son Manasseh was co-ruler with him.</w:t>
      </w:r>
    </w:p>
    <w:p>
      <w:pPr/>
      <w:r>
        <w:rPr>
          <w:lang w:val="en_US" w:bidi="en_US"/>
        </w:rPr>
      </w:r>
      <w:r>
        <w:rPr>
          <w:lang w:val="en_US" w:bidi="en_US"/>
        </w:rPr>
        <w:t xml:space="preserve">According to the chronological information given by a number of verses in 2 Kings, a total of 128 years and six months elapsed between the time of Hezekiah’s accession in 715 and the capture of King Jehoiachin in 597, a date to be discussed below. Thus another problem is to explain the more than 10-year excess apparently demanded by the biblical totals. The best solution appears to lie in the assumption that Manasseh first came to power in 697 as co-regent with his father, Hezekiah. Manasseh died in 642, following what </w:t>
      </w:r>
      <w:hyperlink r:id="rId770">
        <w:r>
          <w:rPr>
            <w:lang w:val="en_US" w:bidi="en_US"/>
          </w:rPr>
          <w:rPr>
            <w:color w:val="0000EE"/>
            <w:u w:val="single"/>
          </w:rPr>
          <w:t>2 Kings 21:1</w:t>
        </w:r>
      </w:hyperlink>
      <w:r>
        <w:rPr>
          <w:lang w:val="en_US" w:bidi="en_US"/>
        </w:rPr>
        <w:t xml:space="preserve"> states was a 55-year reign. Hezekiah, who came to the throne in 715, is said to have reigned 29 years (</w:t>
      </w:r>
      <w:hyperlink r:id="rId771">
        <w:r>
          <w:rPr>
            <w:lang w:val="en_US" w:bidi="en_US"/>
          </w:rPr>
          <w:rPr>
            <w:color w:val="0000EE"/>
            <w:u w:val="single"/>
          </w:rPr>
          <w:t>2 Kgs 18:2</w:t>
        </w:r>
      </w:hyperlink>
      <w:r>
        <w:rPr>
          <w:lang w:val="en_US" w:bidi="en_US"/>
        </w:rPr>
        <w:t>), which would mean that he was king until 686, roughly 11 years after the time when Manasseh must have come to the throne in order to have completed a 55-year reign by 642.</w:t>
      </w:r>
    </w:p>
    <w:p>
      <w:pPr>
        <w:pStyle w:val="Heading4"/>
      </w:pPr>
      <w:r>
        <w:rPr>
          <w:lang w:val="en_US" w:bidi="en_US"/>
        </w:rPr>
        <w:t>Fall of Jerusalem</w:t>
      </w:r>
    </w:p>
    <w:p>
      <w:pPr/>
      <w:r>
        <w:rPr>
          <w:lang w:val="en_US" w:bidi="en_US"/>
        </w:rPr>
      </w:r>
      <w:r>
        <w:rPr>
          <w:lang w:val="en_US" w:bidi="en_US"/>
        </w:rPr>
        <w:t>Contemporary Babylonian records are available to shed valuable light on the last few years of Judah’s existence. For the years 626–623, 618–595, and 556 BC the Babylonian Chronicle, a formal record of Babylonian affairs of state, has been recovered. From information contained in that chronicle and other cuneiform documents of the period, three dates in Judah’s history may be fixed firmly. The first is the death of Josiah in 609; the second is the battle of Carchemish in 605; the third is the end of the reign of Jehoiachin, which is dated by the Babylonian Chronicle to the second month of Adar in the ninth year of Nebuchadnezzar, or March 16, 597.</w:t>
      </w:r>
    </w:p>
    <w:p>
      <w:pPr/>
      <w:r>
        <w:rPr>
          <w:lang w:val="en_US" w:bidi="en_US"/>
        </w:rPr>
      </w:r>
      <w:r>
        <w:rPr>
          <w:lang w:val="en_US" w:bidi="en_US"/>
        </w:rPr>
        <w:t>After Jehoiachin’s capture, Zedekiah became puppet king of Judah for 11 years (</w:t>
      </w:r>
      <w:hyperlink r:id="rId772">
        <w:r>
          <w:rPr>
            <w:lang w:val="en_US" w:bidi="en_US"/>
          </w:rPr>
          <w:rPr>
            <w:color w:val="0000EE"/>
            <w:u w:val="single"/>
          </w:rPr>
          <w:t>2 Kgs 24:18</w:t>
        </w:r>
      </w:hyperlink>
      <w:r>
        <w:rPr>
          <w:lang w:val="en_US" w:bidi="en_US"/>
        </w:rPr>
        <w:t>). On the tenth day of the tenth month during Zedekiah’s ninth regnal year (</w:t>
      </w:r>
      <w:hyperlink r:id="rId773">
        <w:r>
          <w:rPr>
            <w:lang w:val="en_US" w:bidi="en_US"/>
          </w:rPr>
          <w:rPr>
            <w:color w:val="0000EE"/>
            <w:u w:val="single"/>
          </w:rPr>
          <w:t>2 Kgs 25:1</w:t>
        </w:r>
      </w:hyperlink>
      <w:r>
        <w:rPr>
          <w:lang w:val="en_US" w:bidi="en_US"/>
        </w:rPr>
        <w:t>), the final siege of Jerusalem was begun by the Babylonian army. That day was January 15, 588. On the ninth day of the fourth month during the 11th regnal year of Zedekiah, after a siege of almost 18 months, the wall of Jerusalem was broken through (</w:t>
      </w:r>
      <w:hyperlink r:id="rId774">
        <w:r>
          <w:rPr>
            <w:lang w:val="en_US" w:bidi="en_US"/>
          </w:rPr>
          <w:rPr>
            <w:color w:val="0000EE"/>
            <w:u w:val="single"/>
          </w:rPr>
          <w:t>2 Kgs 25:3–4</w:t>
        </w:r>
      </w:hyperlink>
      <w:r>
        <w:rPr>
          <w:lang w:val="en_US" w:bidi="en_US"/>
        </w:rPr>
        <w:t>). The temple was burned on day seven of the following (fifth) month.</w:t>
      </w:r>
    </w:p>
    <w:p>
      <w:pPr>
        <w:pStyle w:val="Heading3"/>
      </w:pPr>
      <w:r>
        <w:rPr>
          <w:lang w:val="en_US" w:bidi="en_US"/>
        </w:rPr>
        <w:t>Beyond 586 BC</w:t>
      </w:r>
    </w:p>
    <w:p>
      <w:pPr/>
      <w:r>
        <w:rPr>
          <w:lang w:val="en_US" w:bidi="en_US"/>
        </w:rPr>
      </w:r>
      <w:r>
        <w:rPr>
          <w:lang w:val="en_US" w:bidi="en_US"/>
        </w:rPr>
        <w:t xml:space="preserve">Following the tragedy of 586 BC, several further developments are given chronological notice in the OT. </w:t>
      </w:r>
      <w:hyperlink r:id="rId775">
        <w:r>
          <w:rPr>
            <w:lang w:val="en_US" w:bidi="en_US"/>
          </w:rPr>
          <w:rPr>
            <w:color w:val="0000EE"/>
            <w:u w:val="single"/>
          </w:rPr>
          <w:t>Jeremiah 52:30</w:t>
        </w:r>
      </w:hyperlink>
      <w:r>
        <w:rPr>
          <w:lang w:val="en_US" w:bidi="en_US"/>
        </w:rPr>
        <w:t xml:space="preserve"> records a third deportation of Jews to Babylonia in the 23d year of King Nebuchadnezzar (582 or 581 BC). Both </w:t>
      </w:r>
      <w:hyperlink r:id="rId396">
        <w:r>
          <w:rPr>
            <w:lang w:val="en_US" w:bidi="en_US"/>
          </w:rPr>
          <w:rPr>
            <w:color w:val="0000EE"/>
            <w:u w:val="single"/>
          </w:rPr>
          <w:t>2 Kings 25:27</w:t>
        </w:r>
      </w:hyperlink>
      <w:r>
        <w:rPr>
          <w:lang w:val="en_US" w:bidi="en_US"/>
        </w:rPr>
        <w:t xml:space="preserve"> and </w:t>
      </w:r>
      <w:hyperlink r:id="rId397">
        <w:r>
          <w:rPr>
            <w:lang w:val="en_US" w:bidi="en_US"/>
          </w:rPr>
          <w:rPr>
            <w:color w:val="0000EE"/>
            <w:u w:val="single"/>
          </w:rPr>
          <w:t>Jeremiah 52:31</w:t>
        </w:r>
      </w:hyperlink>
      <w:r>
        <w:rPr>
          <w:lang w:val="en_US" w:bidi="en_US"/>
        </w:rPr>
        <w:t xml:space="preserve"> give evidence of the release of King Jehoiachin from prison; the Babylonian Chronicle dates that event at 27 Adar, or March 21, 561 BC.</w:t>
      </w:r>
    </w:p>
    <w:p>
      <w:pPr/>
      <w:r>
        <w:rPr>
          <w:lang w:val="en_US" w:bidi="en_US"/>
        </w:rPr>
      </w:r>
      <w:r>
        <w:rPr>
          <w:lang w:val="en_US" w:bidi="en_US"/>
        </w:rPr>
        <w:t>In 539 BC the Babylonians themselves were destined to learn the meaning of defeat. In that year a Persian ruler, Cyrus the Great, launched a successful campaign against Babylon and its king, Nabonidus. Inheriting control over the exiled Jews and many other groups of people conquered earlier by Babylonia, Cyrus moved quickly to initiate a policy of tolerance toward his new subjects. In the first year of his rule Cyrus issued an edict making it possible for Jews to return to their former land (</w:t>
      </w:r>
      <w:hyperlink r:id="rId776">
        <w:r>
          <w:rPr>
            <w:lang w:val="en_US" w:bidi="en_US"/>
          </w:rPr>
          <w:rPr>
            <w:color w:val="0000EE"/>
            <w:u w:val="single"/>
          </w:rPr>
          <w:t>Ezr 1:1</w:t>
        </w:r>
      </w:hyperlink>
      <w:r>
        <w:rPr>
          <w:lang w:val="en_US" w:bidi="en_US"/>
        </w:rPr>
        <w:t>). On the first day of the following year, 1 Tishri (</w:t>
      </w:r>
      <w:hyperlink r:id="rId777">
        <w:r>
          <w:rPr>
            <w:lang w:val="en_US" w:bidi="en_US"/>
          </w:rPr>
          <w:rPr>
            <w:color w:val="0000EE"/>
            <w:u w:val="single"/>
          </w:rPr>
          <w:t>Ezr 3:6</w:t>
        </w:r>
      </w:hyperlink>
      <w:r>
        <w:rPr>
          <w:lang w:val="en_US" w:bidi="en_US"/>
        </w:rPr>
        <w:t>), an altar was set up in Jerusalem. In Iyyar of the following year (April/May 536) work was begun on the temple itself (</w:t>
      </w:r>
      <w:hyperlink r:id="rId778">
        <w:r>
          <w:rPr>
            <w:lang w:val="en_US" w:bidi="en_US"/>
          </w:rPr>
          <w:rPr>
            <w:color w:val="0000EE"/>
            <w:u w:val="single"/>
          </w:rPr>
          <w:t>Ezr 3:8</w:t>
        </w:r>
      </w:hyperlink>
      <w:r>
        <w:rPr>
          <w:lang w:val="en_US" w:bidi="en_US"/>
        </w:rPr>
        <w:t>).</w:t>
      </w:r>
    </w:p>
    <w:p>
      <w:pPr/>
      <w:r>
        <w:rPr>
          <w:lang w:val="en_US" w:bidi="en_US"/>
        </w:rPr>
      </w:r>
      <w:r>
        <w:rPr>
          <w:lang w:val="en_US" w:bidi="en_US"/>
        </w:rPr>
        <w:t>After a period of frustrating work stoppages of varying lengths, the preaching of Haggai and Zechariah spurred on the Jews to complete the temple. Work resumed in 520 (</w:t>
      </w:r>
      <w:hyperlink r:id="rId779">
        <w:r>
          <w:rPr>
            <w:lang w:val="en_US" w:bidi="en_US"/>
          </w:rPr>
          <w:rPr>
            <w:color w:val="0000EE"/>
            <w:u w:val="single"/>
          </w:rPr>
          <w:t>Ezr 4:24</w:t>
        </w:r>
      </w:hyperlink>
      <w:r>
        <w:rPr>
          <w:lang w:val="en_US" w:bidi="en_US"/>
        </w:rPr>
        <w:t xml:space="preserve">; </w:t>
      </w:r>
      <w:hyperlink r:id="rId780">
        <w:r>
          <w:rPr>
            <w:lang w:val="en_US" w:bidi="en_US"/>
          </w:rPr>
          <w:rPr>
            <w:color w:val="0000EE"/>
            <w:u w:val="single"/>
          </w:rPr>
          <w:t>Hg 1:1, 15</w:t>
        </w:r>
      </w:hyperlink>
      <w:r>
        <w:rPr>
          <w:lang w:val="en_US" w:bidi="en_US"/>
        </w:rPr>
        <w:t>) and was finally completed on 3 Adar, or March 12, 515 (</w:t>
      </w:r>
      <w:hyperlink r:id="rId781">
        <w:r>
          <w:rPr>
            <w:lang w:val="en_US" w:bidi="en_US"/>
          </w:rPr>
          <w:rPr>
            <w:color w:val="0000EE"/>
            <w:u w:val="single"/>
          </w:rPr>
          <w:t>Ezr 6:15</w:t>
        </w:r>
      </w:hyperlink>
      <w:r>
        <w:rPr>
          <w:lang w:val="en_US" w:bidi="en_US"/>
        </w:rPr>
        <w:t>). The final stages of OT chronology pertain to the careers of Ezra and Nehemiah. The traditional view of their era places Ezra in the seventh year of Artaxerxes I (458 BC) and Nehemiah in the 20th (445 BC).</w:t>
      </w:r>
    </w:p>
    <w:p>
      <w:pPr/>
      <w:r>
        <w:rPr>
          <w:lang w:val="en_US" w:bidi="en_US"/>
        </w:rPr>
      </w:r>
      <w:r>
        <w:rPr>
          <w:i/>
          <w:lang w:val="en_US" w:bidi="en_US"/>
        </w:rPr>
        <w:t>See also</w:t>
      </w:r>
      <w:r>
        <w:rPr>
          <w:lang w:val="en_US" w:bidi="en_US"/>
        </w:rPr>
        <w:t xml:space="preserve"> “Date” under each OT book; </w:t>
      </w:r>
      <w:r>
        <w:rPr>
          <w:lang w:val="en_US" w:bidi="en_US"/>
        </w:rPr>
        <w:t>Conquest and Allotment of the Land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Magnesium, iron silicate, usually olive green; mentioned in Ezekiel’s vision of the four wheels (</w:t>
      </w:r>
      <w:hyperlink r:id="rId782">
        <w:r>
          <w:rPr>
            <w:lang w:val="en_US" w:bidi="en_US"/>
          </w:rPr>
          <w:rPr>
            <w:color w:val="0000EE"/>
            <w:u w:val="single"/>
          </w:rPr>
          <w:t>Ez 1:16</w:t>
        </w:r>
      </w:hyperlink>
      <w:r>
        <w:rPr>
          <w:lang w:val="en_US" w:bidi="en_US"/>
        </w:rPr>
        <w:t>) and as one of the gems in the foundation wall of the new Jerusalem (</w:t>
      </w:r>
      <w:hyperlink r:id="rId224">
        <w:r>
          <w:rPr>
            <w:lang w:val="en_US" w:bidi="en_US"/>
          </w:rPr>
          <w:rPr>
            <w:color w:val="0000EE"/>
            <w:u w:val="single"/>
          </w:rPr>
          <w:t>Rv 21:20</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Light-green variety of chalcedony; mentioned as one of the gems in the foundation wall of the new Jerusalem (</w:t>
      </w:r>
      <w:hyperlink r:id="rId224">
        <w:r>
          <w:rPr>
            <w:lang w:val="en_US" w:bidi="en_US"/>
          </w:rPr>
          <w:rPr>
            <w:color w:val="0000EE"/>
            <w:u w:val="single"/>
          </w:rPr>
          <w:t>Rv 21:20</w:t>
        </w:r>
      </w:hyperlink>
      <w:r>
        <w:rPr>
          <w:lang w:val="en_US" w:bidi="en_US"/>
        </w:rPr>
        <w:t xml:space="preserve">; kjv “chrysoprasus”).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783">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KJV spelling of Cun, a city from which David took much bronze, in </w:t>
      </w:r>
      <w:hyperlink r:id="rId784">
        <w:r>
          <w:rPr>
            <w:lang w:val="en_US" w:bidi="en_US"/>
          </w:rPr>
          <w:rPr>
            <w:color w:val="0000EE"/>
            <w:u w:val="single"/>
          </w:rPr>
          <w:t>1 Chronicles 18:8</w:t>
        </w:r>
      </w:hyperlink>
      <w:r>
        <w:rPr>
          <w:lang w:val="en_US" w:bidi="en_US"/>
        </w:rPr>
        <w:t xml:space="preserve">. </w:t>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785">
        <w:r>
          <w:rPr>
            <w:lang w:val="en_US" w:bidi="en_US"/>
          </w:rPr>
          <w:rPr>
            <w:color w:val="0000EE"/>
            <w:u w:val="single"/>
          </w:rPr>
          <w:t>Matthew 16:18</w:t>
        </w:r>
      </w:hyperlink>
      <w:r>
        <w:rPr>
          <w:lang w:val="en_US" w:bidi="en_US"/>
        </w:rPr>
        <w:t xml:space="preserve">; </w:t>
      </w:r>
      <w:hyperlink r:id="rId786">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787">
        <w:r>
          <w:rPr>
            <w:lang w:val="en_US" w:bidi="en_US"/>
          </w:rPr>
          <w:rPr>
            <w:color w:val="0000EE"/>
            <w:u w:val="single"/>
          </w:rPr>
          <w:t>Acts 9:31</w:t>
        </w:r>
      </w:hyperlink>
      <w:r>
        <w:rPr>
          <w:lang w:val="en_US" w:bidi="en_US"/>
        </w:rPr>
        <w:t xml:space="preserve">; </w:t>
      </w:r>
      <w:hyperlink r:id="rId788">
        <w:r>
          <w:rPr>
            <w:lang w:val="en_US" w:bidi="en_US"/>
          </w:rPr>
          <w:rPr>
            <w:color w:val="0000EE"/>
            <w:u w:val="single"/>
          </w:rPr>
          <w:t>2 Corinthians 1:1</w:t>
        </w:r>
      </w:hyperlink>
      <w:r>
        <w:rPr>
          <w:lang w:val="en_US" w:bidi="en_US"/>
        </w:rPr>
        <w:t>); the term “churches” is rarely found (</w:t>
      </w:r>
      <w:hyperlink r:id="rId789">
        <w:r>
          <w:rPr>
            <w:lang w:val="en_US" w:bidi="en_US"/>
          </w:rPr>
          <w:rPr>
            <w:color w:val="0000EE"/>
            <w:u w:val="single"/>
          </w:rPr>
          <w:t>Acts 15:41</w:t>
        </w:r>
      </w:hyperlink>
      <w:r>
        <w:rPr>
          <w:lang w:val="en_US" w:bidi="en_US"/>
        </w:rPr>
        <w:t xml:space="preserve">; </w:t>
      </w:r>
      <w:hyperlink r:id="rId790">
        <w:r>
          <w:rPr>
            <w:lang w:val="en_US" w:bidi="en_US"/>
          </w:rPr>
          <w:rPr>
            <w:color w:val="0000EE"/>
            <w:u w:val="single"/>
          </w:rPr>
          <w:t>16:5</w:t>
        </w:r>
      </w:hyperlink>
      <w:r>
        <w:rPr>
          <w:lang w:val="en_US" w:bidi="en_US"/>
        </w:rPr>
        <w:t>). Each group or the whole group was the place where God was present (</w:t>
      </w:r>
      <w:hyperlink r:id="rId785">
        <w:r>
          <w:rPr>
            <w:lang w:val="en_US" w:bidi="en_US"/>
          </w:rPr>
          <w:rPr>
            <w:color w:val="0000EE"/>
            <w:u w:val="single"/>
          </w:rPr>
          <w:t>Matthew 16:18</w:t>
        </w:r>
      </w:hyperlink>
      <w:r>
        <w:rPr>
          <w:lang w:val="en_US" w:bidi="en_US"/>
        </w:rPr>
        <w:t xml:space="preserve">; </w:t>
      </w:r>
      <w:hyperlink r:id="rId786">
        <w:r>
          <w:rPr>
            <w:lang w:val="en_US" w:bidi="en_US"/>
          </w:rPr>
          <w:rPr>
            <w:color w:val="0000EE"/>
            <w:u w:val="single"/>
          </w:rPr>
          <w:t>18:17</w:t>
        </w:r>
      </w:hyperlink>
      <w:r>
        <w:rPr>
          <w:lang w:val="en_US" w:bidi="en_US"/>
        </w:rPr>
        <w:t>). The congregation was something God had purchased with the blood of his Son (</w:t>
      </w:r>
      <w:hyperlink r:id="rId791">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792">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27"/>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793">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786">
        <w:r>
          <w:rPr>
            <w:lang w:val="en_US" w:bidi="en_US"/>
          </w:rPr>
          <w:rPr>
            <w:color w:val="0000EE"/>
            <w:u w:val="single"/>
          </w:rPr>
          <w:t>Matthew 18:17</w:t>
        </w:r>
      </w:hyperlink>
      <w:r>
        <w:rPr>
          <w:lang w:val="en_US" w:bidi="en_US"/>
        </w:rPr>
        <w:t xml:space="preserve">, </w:t>
      </w:r>
      <w:hyperlink r:id="rId794">
        <w:r>
          <w:rPr>
            <w:lang w:val="en_US" w:bidi="en_US"/>
          </w:rPr>
          <w:rPr>
            <w:color w:val="0000EE"/>
            <w:u w:val="single"/>
          </w:rPr>
          <w:t>Acts 5:11</w:t>
        </w:r>
      </w:hyperlink>
      <w:r>
        <w:rPr>
          <w:lang w:val="en_US" w:bidi="en_US"/>
        </w:rPr>
        <w:t xml:space="preserve">, </w:t>
      </w:r>
      <w:hyperlink r:id="rId795">
        <w:r>
          <w:rPr>
            <w:lang w:val="en_US" w:bidi="en_US"/>
          </w:rPr>
          <w:rPr>
            <w:color w:val="0000EE"/>
            <w:u w:val="single"/>
          </w:rPr>
          <w:t>1 Corinthians 4:17</w:t>
        </w:r>
      </w:hyperlink>
      <w:r>
        <w:rPr>
          <w:lang w:val="en_US" w:bidi="en_US"/>
        </w:rPr>
        <w:t xml:space="preserve">, and </w:t>
      </w:r>
      <w:hyperlink r:id="rId796">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797">
        <w:r>
          <w:rPr>
            <w:lang w:val="en_US" w:bidi="en_US"/>
          </w:rPr>
          <w:rPr>
            <w:color w:val="0000EE"/>
            <w:u w:val="single"/>
          </w:rPr>
          <w:t>Acts 8:1</w:t>
        </w:r>
      </w:hyperlink>
      <w:r>
        <w:rPr>
          <w:lang w:val="en_US" w:bidi="en_US"/>
        </w:rPr>
        <w:t>), “in Corinth” (</w:t>
      </w:r>
      <w:hyperlink r:id="rId798">
        <w:r>
          <w:rPr>
            <w:lang w:val="en_US" w:bidi="en_US"/>
          </w:rPr>
          <w:rPr>
            <w:color w:val="0000EE"/>
            <w:u w:val="single"/>
          </w:rPr>
          <w:t>1 Corinthians 1:2</w:t>
        </w:r>
      </w:hyperlink>
      <w:r>
        <w:rPr>
          <w:lang w:val="en_US" w:bidi="en_US"/>
        </w:rPr>
        <w:t>), and “in Thessalonica” (</w:t>
      </w:r>
      <w:hyperlink r:id="rId799">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800">
        <w:r>
          <w:rPr>
            <w:lang w:val="en_US" w:bidi="en_US"/>
          </w:rPr>
          <w:rPr>
            <w:color w:val="0000EE"/>
            <w:u w:val="single"/>
          </w:rPr>
          <w:t>Romans 16:5</w:t>
        </w:r>
      </w:hyperlink>
      <w:r>
        <w:rPr>
          <w:lang w:val="en_US" w:bidi="en_US"/>
        </w:rPr>
        <w:t xml:space="preserve">; </w:t>
      </w:r>
      <w:hyperlink r:id="rId801">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787">
        <w:r>
          <w:rPr>
            <w:lang w:val="en_US" w:bidi="en_US"/>
          </w:rPr>
          <w:rPr>
            <w:color w:val="0000EE"/>
            <w:u w:val="single"/>
          </w:rPr>
          <w:t>Acts 9:31</w:t>
        </w:r>
      </w:hyperlink>
      <w:r>
        <w:rPr>
          <w:lang w:val="en_US" w:bidi="en_US"/>
        </w:rPr>
        <w:t xml:space="preserve">; </w:t>
      </w:r>
      <w:hyperlink r:id="rId802">
        <w:r>
          <w:rPr>
            <w:lang w:val="en_US" w:bidi="en_US"/>
          </w:rPr>
          <w:rPr>
            <w:color w:val="0000EE"/>
            <w:u w:val="single"/>
          </w:rPr>
          <w:t>1 Corinthians 6:4</w:t>
        </w:r>
      </w:hyperlink>
      <w:r>
        <w:rPr>
          <w:lang w:val="en_US" w:bidi="en_US"/>
        </w:rPr>
        <w:t xml:space="preserve">; </w:t>
      </w:r>
      <w:hyperlink r:id="rId803">
        <w:r>
          <w:rPr>
            <w:lang w:val="en_US" w:bidi="en_US"/>
          </w:rPr>
          <w:rPr>
            <w:color w:val="0000EE"/>
            <w:u w:val="single"/>
          </w:rPr>
          <w:t>Ephesians 1:22</w:t>
        </w:r>
      </w:hyperlink>
      <w:r>
        <w:rPr>
          <w:lang w:val="en_US" w:bidi="en_US"/>
        </w:rPr>
        <w:t xml:space="preserve">; </w:t>
      </w:r>
      <w:hyperlink r:id="rId804">
        <w:r>
          <w:rPr>
            <w:lang w:val="en_US" w:bidi="en_US"/>
          </w:rPr>
          <w:rPr>
            <w:color w:val="0000EE"/>
            <w:u w:val="single"/>
          </w:rPr>
          <w:t>Colossians 1:18</w:t>
        </w:r>
      </w:hyperlink>
      <w:r>
        <w:rPr>
          <w:lang w:val="en_US" w:bidi="en_US"/>
        </w:rPr>
        <w:t xml:space="preserve">). Jesus’ first mention of the founding of the Christian movement in </w:t>
      </w:r>
      <w:hyperlink r:id="rId785">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798">
        <w:r>
          <w:rPr>
            <w:lang w:val="en_US" w:bidi="en_US"/>
          </w:rPr>
          <w:rPr>
            <w:color w:val="0000EE"/>
            <w:u w:val="single"/>
          </w:rPr>
          <w:t>1 Corinthians 1:2</w:t>
        </w:r>
      </w:hyperlink>
      <w:r>
        <w:rPr>
          <w:lang w:val="en_US" w:bidi="en_US"/>
        </w:rPr>
        <w:t xml:space="preserve">; </w:t>
      </w:r>
      <w:hyperlink r:id="rId805">
        <w:r>
          <w:rPr>
            <w:lang w:val="en_US" w:bidi="en_US"/>
          </w:rPr>
          <w:rPr>
            <w:color w:val="0000EE"/>
            <w:u w:val="single"/>
          </w:rPr>
          <w:t>10:32</w:t>
        </w:r>
      </w:hyperlink>
      <w:r>
        <w:rPr>
          <w:lang w:val="en_US" w:bidi="en_US"/>
        </w:rPr>
        <w:t>) or “the churches of Christ” (</w:t>
      </w:r>
      <w:hyperlink r:id="rId806">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07">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08">
        <w:r>
          <w:rPr>
            <w:lang w:val="en_US" w:bidi="en_US"/>
          </w:rPr>
          <w:rPr>
            <w:color w:val="0000EE"/>
            <w:u w:val="single"/>
          </w:rPr>
          <w:t>Ephesians 2:11</w:t>
        </w:r>
      </w:hyperlink>
      <w:hyperlink r:id="rId808">
        <w:r>
          <w:rPr>
            <w:lang w:val="en_US" w:bidi="en_US"/>
          </w:rPr>
          <w:rPr>
            <w:color w:val="0000EE"/>
            <w:u w:val="single"/>
          </w:rPr>
          <w:t>–</w:t>
        </w:r>
      </w:hyperlink>
      <w:hyperlink r:id="rId808">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09">
        <w:r>
          <w:rPr>
            <w:lang w:val="en_US" w:bidi="en_US"/>
          </w:rPr>
          <w:rPr>
            <w:color w:val="0000EE"/>
            <w:u w:val="single"/>
          </w:rPr>
          <w:t>Isaiah 49:6</w:t>
        </w:r>
      </w:hyperlink>
      <w:r>
        <w:rPr>
          <w:lang w:val="en_US" w:bidi="en_US"/>
        </w:rPr>
        <w:t xml:space="preserve">; </w:t>
      </w:r>
      <w:hyperlink r:id="rId810">
        <w:r>
          <w:rPr>
            <w:lang w:val="en_US" w:bidi="en_US"/>
          </w:rPr>
          <w:rPr>
            <w:color w:val="0000EE"/>
            <w:u w:val="single"/>
          </w:rPr>
          <w:t>Romans 11:1</w:t>
        </w:r>
      </w:hyperlink>
      <w:hyperlink r:id="rId810">
        <w:r>
          <w:rPr>
            <w:lang w:val="en_US" w:bidi="en_US"/>
          </w:rPr>
          <w:rPr>
            <w:color w:val="0000EE"/>
            <w:u w:val="single"/>
          </w:rPr>
          <w:t>–</w:t>
        </w:r>
      </w:hyperlink>
      <w:hyperlink r:id="rId810">
        <w:r>
          <w:rPr>
            <w:lang w:val="en_US" w:bidi="en_US"/>
          </w:rPr>
          <w:rPr>
            <w:color w:val="0000EE"/>
            <w:u w:val="single"/>
          </w:rPr>
          <w:t>5</w:t>
        </w:r>
      </w:hyperlink>
      <w:r>
        <w:rPr>
          <w:lang w:val="en_US" w:bidi="en_US"/>
        </w:rPr>
        <w:t>). Because of this, Paul can call this new Gentile-Jewish community, this new creation, “the Israel of God” (</w:t>
      </w:r>
      <w:hyperlink r:id="rId811">
        <w:r>
          <w:rPr>
            <w:lang w:val="en_US" w:bidi="en_US"/>
          </w:rPr>
          <w:rPr>
            <w:color w:val="0000EE"/>
            <w:u w:val="single"/>
          </w:rPr>
          <w:t>Galatians 6:15</w:t>
        </w:r>
      </w:hyperlink>
      <w:hyperlink r:id="rId811">
        <w:r>
          <w:rPr>
            <w:lang w:val="en_US" w:bidi="en_US"/>
          </w:rPr>
          <w:rPr>
            <w:color w:val="0000EE"/>
            <w:u w:val="single"/>
          </w:rPr>
          <w:t>–</w:t>
        </w:r>
      </w:hyperlink>
      <w:hyperlink r:id="rId811">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12">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13">
        <w:r>
          <w:rPr>
            <w:lang w:val="en_US" w:bidi="en_US"/>
          </w:rPr>
          <w:rPr>
            <w:color w:val="0000EE"/>
            <w:u w:val="single"/>
          </w:rPr>
          <w:t>Romans 12:5</w:t>
        </w:r>
      </w:hyperlink>
      <w:r>
        <w:rPr>
          <w:lang w:val="en_US" w:bidi="en_US"/>
        </w:rPr>
        <w:t xml:space="preserve">; </w:t>
      </w:r>
      <w:hyperlink r:id="rId814">
        <w:r>
          <w:rPr>
            <w:lang w:val="en_US" w:bidi="en_US"/>
          </w:rPr>
          <w:rPr>
            <w:color w:val="0000EE"/>
            <w:u w:val="single"/>
          </w:rPr>
          <w:t>1 Corinthians 12:27</w:t>
        </w:r>
      </w:hyperlink>
      <w:r>
        <w:rPr>
          <w:lang w:val="en_US" w:bidi="en_US"/>
        </w:rPr>
        <w:t xml:space="preserve">; </w:t>
      </w:r>
      <w:hyperlink r:id="rId815">
        <w:r>
          <w:rPr>
            <w:lang w:val="en_US" w:bidi="en_US"/>
          </w:rPr>
          <w:rPr>
            <w:color w:val="0000EE"/>
            <w:u w:val="single"/>
          </w:rPr>
          <w:t>Ephesians 1:22</w:t>
        </w:r>
      </w:hyperlink>
      <w:hyperlink r:id="rId815">
        <w:r>
          <w:rPr>
            <w:lang w:val="en_US" w:bidi="en_US"/>
          </w:rPr>
          <w:rPr>
            <w:color w:val="0000EE"/>
            <w:u w:val="single"/>
          </w:rPr>
          <w:t>–</w:t>
        </w:r>
      </w:hyperlink>
      <w:hyperlink r:id="rId815">
        <w:r>
          <w:rPr>
            <w:lang w:val="en_US" w:bidi="en_US"/>
          </w:rPr>
          <w:rPr>
            <w:color w:val="0000EE"/>
            <w:u w:val="single"/>
          </w:rPr>
          <w:t>23</w:t>
        </w:r>
      </w:hyperlink>
      <w:r>
        <w:rPr>
          <w:lang w:val="en_US" w:bidi="en_US"/>
        </w:rPr>
        <w:t xml:space="preserve">; </w:t>
      </w:r>
      <w:hyperlink r:id="rId816">
        <w:r>
          <w:rPr>
            <w:lang w:val="en_US" w:bidi="en_US"/>
          </w:rPr>
          <w:rPr>
            <w:color w:val="0000EE"/>
            <w:u w:val="single"/>
          </w:rPr>
          <w:t>4:12</w:t>
        </w:r>
      </w:hyperlink>
      <w:r>
        <w:rPr>
          <w:lang w:val="en_US" w:bidi="en_US"/>
        </w:rPr>
        <w:t xml:space="preserve">; see also </w:t>
      </w:r>
      <w:hyperlink r:id="rId817">
        <w:r>
          <w:rPr>
            <w:lang w:val="en_US" w:bidi="en_US"/>
          </w:rPr>
          <w:rPr>
            <w:color w:val="0000EE"/>
            <w:u w:val="single"/>
          </w:rPr>
          <w:t>1 Corinthians 10:16</w:t>
        </w:r>
      </w:hyperlink>
      <w:hyperlink r:id="rId817">
        <w:r>
          <w:rPr>
            <w:lang w:val="en_US" w:bidi="en_US"/>
          </w:rPr>
          <w:rPr>
            <w:color w:val="0000EE"/>
            <w:u w:val="single"/>
          </w:rPr>
          <w:t>–</w:t>
        </w:r>
      </w:hyperlink>
      <w:hyperlink r:id="rId817">
        <w:r>
          <w:rPr>
            <w:lang w:val="en_US" w:bidi="en_US"/>
          </w:rPr>
          <w:rPr>
            <w:color w:val="0000EE"/>
            <w:u w:val="single"/>
          </w:rPr>
          <w:t>17</w:t>
        </w:r>
      </w:hyperlink>
      <w:r>
        <w:rPr>
          <w:lang w:val="en_US" w:bidi="en_US"/>
        </w:rPr>
        <w:t xml:space="preserve">; </w:t>
      </w:r>
      <w:hyperlink r:id="rId818">
        <w:r>
          <w:rPr>
            <w:lang w:val="en_US" w:bidi="en_US"/>
          </w:rPr>
          <w:rPr>
            <w:color w:val="0000EE"/>
            <w:u w:val="single"/>
          </w:rPr>
          <w:t>12:12</w:t>
        </w:r>
      </w:hyperlink>
      <w:hyperlink r:id="rId818">
        <w:r>
          <w:rPr>
            <w:lang w:val="en_US" w:bidi="en_US"/>
          </w:rPr>
          <w:rPr>
            <w:color w:val="0000EE"/>
            <w:u w:val="single"/>
          </w:rPr>
          <w:t>–</w:t>
        </w:r>
      </w:hyperlink>
      <w:hyperlink r:id="rId818">
        <w:r>
          <w:rPr>
            <w:lang w:val="en_US" w:bidi="en_US"/>
          </w:rPr>
          <w:rPr>
            <w:color w:val="0000EE"/>
            <w:u w:val="single"/>
          </w:rPr>
          <w:t>13</w:t>
        </w:r>
      </w:hyperlink>
      <w:r>
        <w:rPr>
          <w:lang w:val="en_US" w:bidi="en_US"/>
        </w:rPr>
        <w:t>). He also describes the church as “the body” of which Christ is the “head” (</w:t>
      </w:r>
      <w:hyperlink r:id="rId819">
        <w:r>
          <w:rPr>
            <w:lang w:val="en_US" w:bidi="en_US"/>
          </w:rPr>
          <w:rPr>
            <w:color w:val="0000EE"/>
            <w:u w:val="single"/>
          </w:rPr>
          <w:t>Ephesians 4:15</w:t>
        </w:r>
      </w:hyperlink>
      <w:r>
        <w:rPr>
          <w:lang w:val="en_US" w:bidi="en_US"/>
        </w:rPr>
        <w:t xml:space="preserve">; </w:t>
      </w:r>
      <w:hyperlink r:id="rId804">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28"/>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20">
        <w:r>
          <w:rPr>
            <w:lang w:val="en_US" w:bidi="en_US"/>
          </w:rPr>
          <w:rPr>
            <w:color w:val="0000EE"/>
            <w:u w:val="single"/>
          </w:rPr>
          <w:t>Acts 9:3</w:t>
        </w:r>
      </w:hyperlink>
      <w:hyperlink r:id="rId820">
        <w:r>
          <w:rPr>
            <w:lang w:val="en_US" w:bidi="en_US"/>
          </w:rPr>
          <w:rPr>
            <w:color w:val="0000EE"/>
            <w:u w:val="single"/>
          </w:rPr>
          <w:t>–</w:t>
        </w:r>
      </w:hyperlink>
      <w:hyperlink r:id="rId820">
        <w:r>
          <w:rPr>
            <w:lang w:val="en_US" w:bidi="en_US"/>
          </w:rPr>
          <w:rPr>
            <w:color w:val="0000EE"/>
            <w:u w:val="single"/>
          </w:rPr>
          <w:t>7</w:t>
        </w:r>
      </w:hyperlink>
      <w:r>
        <w:rPr>
          <w:lang w:val="en_US" w:bidi="en_US"/>
        </w:rPr>
        <w:t xml:space="preserve">; </w:t>
      </w:r>
      <w:hyperlink r:id="rId821">
        <w:r>
          <w:rPr>
            <w:lang w:val="en_US" w:bidi="en_US"/>
          </w:rPr>
          <w:rPr>
            <w:color w:val="0000EE"/>
            <w:u w:val="single"/>
          </w:rPr>
          <w:t>22:6</w:t>
        </w:r>
      </w:hyperlink>
      <w:hyperlink r:id="rId821">
        <w:r>
          <w:rPr>
            <w:lang w:val="en_US" w:bidi="en_US"/>
          </w:rPr>
          <w:rPr>
            <w:color w:val="0000EE"/>
            <w:u w:val="single"/>
          </w:rPr>
          <w:t>–</w:t>
        </w:r>
      </w:hyperlink>
      <w:hyperlink r:id="rId821">
        <w:r>
          <w:rPr>
            <w:lang w:val="en_US" w:bidi="en_US"/>
          </w:rPr>
          <w:rPr>
            <w:color w:val="0000EE"/>
            <w:u w:val="single"/>
          </w:rPr>
          <w:t>11</w:t>
        </w:r>
      </w:hyperlink>
      <w:r>
        <w:rPr>
          <w:lang w:val="en_US" w:bidi="en_US"/>
        </w:rPr>
        <w:t xml:space="preserve">; </w:t>
      </w:r>
      <w:hyperlink r:id="rId822">
        <w:r>
          <w:rPr>
            <w:lang w:val="en_US" w:bidi="en_US"/>
          </w:rPr>
          <w:rPr>
            <w:color w:val="0000EE"/>
            <w:u w:val="single"/>
          </w:rPr>
          <w:t>26:12</w:t>
        </w:r>
      </w:hyperlink>
      <w:hyperlink r:id="rId822">
        <w:r>
          <w:rPr>
            <w:lang w:val="en_US" w:bidi="en_US"/>
          </w:rPr>
          <w:rPr>
            <w:color w:val="0000EE"/>
            <w:u w:val="single"/>
          </w:rPr>
          <w:t>–</w:t>
        </w:r>
      </w:hyperlink>
      <w:hyperlink r:id="rId822">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23">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24">
        <w:r>
          <w:rPr>
            <w:lang w:val="en_US" w:bidi="en_US"/>
          </w:rPr>
          <w:rPr>
            <w:color w:val="0000EE"/>
            <w:u w:val="single"/>
          </w:rPr>
          <w:t>Isaiah 42–53</w:t>
        </w:r>
      </w:hyperlink>
      <w:r>
        <w:rPr>
          <w:lang w:val="en_US" w:bidi="en_US"/>
        </w:rPr>
        <w:t xml:space="preserve"> can be both an individual (</w:t>
      </w:r>
      <w:hyperlink r:id="rId825">
        <w:r>
          <w:rPr>
            <w:lang w:val="en_US" w:bidi="en_US"/>
          </w:rPr>
          <w:rPr>
            <w:color w:val="0000EE"/>
            <w:u w:val="single"/>
          </w:rPr>
          <w:t>Isaiah 42:1</w:t>
        </w:r>
      </w:hyperlink>
      <w:hyperlink r:id="rId825">
        <w:r>
          <w:rPr>
            <w:lang w:val="en_US" w:bidi="en_US"/>
          </w:rPr>
          <w:rPr>
            <w:color w:val="0000EE"/>
            <w:u w:val="single"/>
          </w:rPr>
          <w:t>–</w:t>
        </w:r>
      </w:hyperlink>
      <w:hyperlink r:id="rId825">
        <w:r>
          <w:rPr>
            <w:lang w:val="en_US" w:bidi="en_US"/>
          </w:rPr>
          <w:rPr>
            <w:color w:val="0000EE"/>
            <w:u w:val="single"/>
          </w:rPr>
          <w:t>4</w:t>
        </w:r>
      </w:hyperlink>
      <w:r>
        <w:rPr>
          <w:lang w:val="en_US" w:bidi="en_US"/>
        </w:rPr>
        <w:t>) and the nation of Israel (</w:t>
      </w:r>
      <w:hyperlink r:id="rId826">
        <w:r>
          <w:rPr>
            <w:lang w:val="en_US" w:bidi="en_US"/>
          </w:rPr>
          <w:rPr>
            <w:color w:val="0000EE"/>
            <w:u w:val="single"/>
          </w:rPr>
          <w:t>Isaiah 49:1</w:t>
        </w:r>
      </w:hyperlink>
      <w:hyperlink r:id="rId826">
        <w:r>
          <w:rPr>
            <w:lang w:val="en_US" w:bidi="en_US"/>
          </w:rPr>
          <w:rPr>
            <w:color w:val="0000EE"/>
            <w:u w:val="single"/>
          </w:rPr>
          <w:t>–</w:t>
        </w:r>
      </w:hyperlink>
      <w:hyperlink r:id="rId826">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27">
        <w:r>
          <w:rPr>
            <w:lang w:val="en_US" w:bidi="en_US"/>
          </w:rPr>
          <w:rPr>
            <w:color w:val="0000EE"/>
            <w:u w:val="single"/>
          </w:rPr>
          <w:t>1 Corinthians 15:45</w:t>
        </w:r>
      </w:hyperlink>
      <w:hyperlink r:id="rId827">
        <w:r>
          <w:rPr>
            <w:lang w:val="en_US" w:bidi="en_US"/>
          </w:rPr>
          <w:rPr>
            <w:color w:val="0000EE"/>
            <w:u w:val="single"/>
          </w:rPr>
          <w:t>–</w:t>
        </w:r>
      </w:hyperlink>
      <w:hyperlink r:id="rId827">
        <w:r>
          <w:rPr>
            <w:lang w:val="en_US" w:bidi="en_US"/>
          </w:rPr>
          <w:rPr>
            <w:color w:val="0000EE"/>
            <w:u w:val="single"/>
          </w:rPr>
          <w:t>49</w:t>
        </w:r>
      </w:hyperlink>
      <w:r>
        <w:rPr>
          <w:lang w:val="en_US" w:bidi="en_US"/>
        </w:rPr>
        <w:t xml:space="preserve">; see also </w:t>
      </w:r>
      <w:hyperlink r:id="rId828">
        <w:r>
          <w:rPr>
            <w:lang w:val="en_US" w:bidi="en_US"/>
          </w:rPr>
          <w:rPr>
            <w:color w:val="0000EE"/>
            <w:u w:val="single"/>
          </w:rPr>
          <w:t>Romans 5:12</w:t>
        </w:r>
      </w:hyperlink>
      <w:hyperlink r:id="rId828">
        <w:r>
          <w:rPr>
            <w:lang w:val="en_US" w:bidi="en_US"/>
          </w:rPr>
          <w:rPr>
            <w:color w:val="0000EE"/>
            <w:u w:val="single"/>
          </w:rPr>
          <w:t>–</w:t>
        </w:r>
      </w:hyperlink>
      <w:hyperlink r:id="rId828">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29">
        <w:r>
          <w:rPr>
            <w:lang w:val="en_US" w:bidi="en_US"/>
          </w:rPr>
          <w:rPr>
            <w:color w:val="0000EE"/>
            <w:u w:val="single"/>
          </w:rPr>
          <w:t>Romans 12:4</w:t>
        </w:r>
      </w:hyperlink>
      <w:hyperlink r:id="rId829">
        <w:r>
          <w:rPr>
            <w:lang w:val="en_US" w:bidi="en_US"/>
          </w:rPr>
          <w:rPr>
            <w:color w:val="0000EE"/>
            <w:u w:val="single"/>
          </w:rPr>
          <w:t>–</w:t>
        </w:r>
      </w:hyperlink>
      <w:hyperlink r:id="rId829">
        <w:r>
          <w:rPr>
            <w:lang w:val="en_US" w:bidi="en_US"/>
          </w:rPr>
          <w:rPr>
            <w:color w:val="0000EE"/>
            <w:u w:val="single"/>
          </w:rPr>
          <w:t>8</w:t>
        </w:r>
      </w:hyperlink>
      <w:r>
        <w:rPr>
          <w:lang w:val="en_US" w:bidi="en_US"/>
        </w:rPr>
        <w:t xml:space="preserve">; </w:t>
      </w:r>
      <w:hyperlink r:id="rId830">
        <w:r>
          <w:rPr>
            <w:lang w:val="en_US" w:bidi="en_US"/>
          </w:rPr>
          <w:rPr>
            <w:color w:val="0000EE"/>
            <w:u w:val="single"/>
          </w:rPr>
          <w:t>1 Corinthians 12:12</w:t>
        </w:r>
      </w:hyperlink>
      <w:hyperlink r:id="rId830">
        <w:r>
          <w:rPr>
            <w:lang w:val="en_US" w:bidi="en_US"/>
          </w:rPr>
          <w:rPr>
            <w:color w:val="0000EE"/>
            <w:u w:val="single"/>
          </w:rPr>
          <w:t>–</w:t>
        </w:r>
      </w:hyperlink>
      <w:hyperlink r:id="rId830">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17">
        <w:r>
          <w:rPr>
            <w:lang w:val="en_US" w:bidi="en_US"/>
          </w:rPr>
          <w:rPr>
            <w:color w:val="0000EE"/>
            <w:u w:val="single"/>
          </w:rPr>
          <w:t>1 Corinthians 10:16b</w:t>
        </w:r>
      </w:hyperlink>
      <w:hyperlink r:id="rId817">
        <w:r>
          <w:rPr>
            <w:lang w:val="en_US" w:bidi="en_US"/>
          </w:rPr>
          <w:rPr>
            <w:color w:val="0000EE"/>
            <w:u w:val="single"/>
          </w:rPr>
          <w:t>–</w:t>
        </w:r>
      </w:hyperlink>
      <w:hyperlink r:id="rId817">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29"/>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31">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32">
        <w:r>
          <w:rPr>
            <w:lang w:val="en_US" w:bidi="en_US"/>
          </w:rPr>
          <w:rPr>
            <w:color w:val="0000EE"/>
            <w:u w:val="single"/>
          </w:rPr>
          <w:t>1 Corinthians 14:19, 28</w:t>
        </w:r>
      </w:hyperlink>
      <w:r>
        <w:rPr>
          <w:lang w:val="en_US" w:bidi="en_US"/>
        </w:rPr>
        <w:t xml:space="preserve">, and </w:t>
      </w:r>
      <w:hyperlink r:id="rId833">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34">
        <w:r>
          <w:rPr>
            <w:lang w:val="en_US" w:bidi="en_US"/>
          </w:rPr>
          <w:rPr>
            <w:color w:val="0000EE"/>
            <w:u w:val="single"/>
          </w:rPr>
          <w:t>Acts 14:23</w:t>
        </w:r>
      </w:hyperlink>
      <w:r>
        <w:rPr>
          <w:lang w:val="en_US" w:bidi="en_US"/>
        </w:rPr>
        <w:t xml:space="preserve"> and </w:t>
      </w:r>
      <w:hyperlink r:id="rId835">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36">
        <w:r>
          <w:rPr>
            <w:lang w:val="en_US" w:bidi="en_US"/>
          </w:rPr>
          <w:rPr>
            <w:color w:val="0000EE"/>
            <w:u w:val="single"/>
          </w:rPr>
          <w:t>Acts 2:46</w:t>
        </w:r>
      </w:hyperlink>
      <w:r>
        <w:rPr>
          <w:lang w:val="en_US" w:bidi="en_US"/>
        </w:rPr>
        <w:t xml:space="preserve">; </w:t>
      </w:r>
      <w:hyperlink r:id="rId837">
        <w:r>
          <w:rPr>
            <w:lang w:val="en_US" w:bidi="en_US"/>
          </w:rPr>
          <w:rPr>
            <w:color w:val="0000EE"/>
            <w:u w:val="single"/>
          </w:rPr>
          <w:t>5:42</w:t>
        </w:r>
      </w:hyperlink>
      <w:r>
        <w:rPr>
          <w:lang w:val="en_US" w:bidi="en_US"/>
        </w:rPr>
        <w:t xml:space="preserve">; </w:t>
      </w:r>
      <w:hyperlink r:id="rId838">
        <w:r>
          <w:rPr>
            <w:lang w:val="en_US" w:bidi="en_US"/>
          </w:rPr>
          <w:rPr>
            <w:color w:val="0000EE"/>
            <w:u w:val="single"/>
          </w:rPr>
          <w:t>8:3</w:t>
        </w:r>
      </w:hyperlink>
      <w:r>
        <w:rPr>
          <w:lang w:val="en_US" w:bidi="en_US"/>
        </w:rPr>
        <w:t xml:space="preserve">; </w:t>
      </w:r>
      <w:hyperlink r:id="rId839">
        <w:r>
          <w:rPr>
            <w:lang w:val="en_US" w:bidi="en_US"/>
          </w:rPr>
          <w:rPr>
            <w:color w:val="0000EE"/>
            <w:u w:val="single"/>
          </w:rPr>
          <w:t>12:5, 12</w:t>
        </w:r>
      </w:hyperlink>
      <w:r>
        <w:rPr>
          <w:lang w:val="en_US" w:bidi="en_US"/>
        </w:rPr>
        <w:t xml:space="preserve">), as did the church in Rome (see </w:t>
      </w:r>
      <w:hyperlink r:id="rId840">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41">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42">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40">
        <w:r>
          <w:rPr>
            <w:lang w:val="en_US" w:bidi="en_US"/>
          </w:rPr>
          <w:rPr>
            <w:color w:val="0000EE"/>
            <w:u w:val="single"/>
          </w:rPr>
          <w:t>Romans 16:3–5, 14–15</w:t>
        </w:r>
      </w:hyperlink>
      <w:r>
        <w:rPr>
          <w:lang w:val="en_US" w:bidi="en_US"/>
        </w:rPr>
        <w:t xml:space="preserve">; </w:t>
      </w:r>
      <w:hyperlink r:id="rId842">
        <w:r>
          <w:rPr>
            <w:lang w:val="en_US" w:bidi="en_US"/>
          </w:rPr>
          <w:rPr>
            <w:color w:val="0000EE"/>
            <w:u w:val="single"/>
          </w:rPr>
          <w:t>1 Corinthians 16:19–20</w:t>
        </w:r>
      </w:hyperlink>
      <w:r>
        <w:rPr>
          <w:lang w:val="en_US" w:bidi="en_US"/>
        </w:rPr>
        <w:t xml:space="preserve">; </w:t>
      </w:r>
      <w:hyperlink r:id="rId843">
        <w:r>
          <w:rPr>
            <w:lang w:val="en_US" w:bidi="en_US"/>
          </w:rPr>
          <w:rPr>
            <w:color w:val="0000EE"/>
            <w:u w:val="single"/>
          </w:rPr>
          <w:t>Colossians 4:15–16</w:t>
        </w:r>
      </w:hyperlink>
      <w:r>
        <w:rPr>
          <w:lang w:val="en_US" w:bidi="en_US"/>
        </w:rPr>
        <w:t xml:space="preserve">; and </w:t>
      </w:r>
      <w:hyperlink r:id="rId844">
        <w:r>
          <w:rPr>
            <w:lang w:val="en_US" w:bidi="en_US"/>
          </w:rPr>
          <w:rPr>
            <w:color w:val="0000EE"/>
            <w:u w:val="single"/>
          </w:rPr>
          <w:t>Philemon 1:1–2</w:t>
        </w:r>
      </w:hyperlink>
      <w:r>
        <w:rPr>
          <w:lang w:val="en_US" w:bidi="en_US"/>
        </w:rPr>
        <w:t>.</w:t>
      </w:r>
    </w:p>
    <w:p>
      <w:pPr>
        <w:pStyle w:val="Heading3"/>
      </w:pPr>
      <w:hyperlink r:id="rId840">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45">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46">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47">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44">
        <w:r>
          <w:rPr>
            <w:lang w:val="en_US" w:bidi="en_US"/>
          </w:rPr>
          <w:rPr>
            <w:color w:val="0000EE"/>
            <w:u w:val="single"/>
          </w:rPr>
          <w:t>1 Corinthians 1:1</w:t>
        </w:r>
      </w:hyperlink>
      <w:r>
        <w:rPr>
          <w:lang w:val="en_US" w:bidi="en_US"/>
        </w:rPr>
        <w:t xml:space="preserve">; </w:t>
      </w:r>
      <w:hyperlink r:id="rId788">
        <w:r>
          <w:rPr>
            <w:lang w:val="en_US" w:bidi="en_US"/>
          </w:rPr>
          <w:rPr>
            <w:color w:val="0000EE"/>
            <w:u w:val="single"/>
          </w:rPr>
          <w:t>2 Corinthians 1:1</w:t>
        </w:r>
      </w:hyperlink>
      <w:r>
        <w:rPr>
          <w:lang w:val="en_US" w:bidi="en_US"/>
        </w:rPr>
        <w:t xml:space="preserve">; </w:t>
      </w:r>
      <w:hyperlink r:id="rId799">
        <w:r>
          <w:rPr>
            <w:lang w:val="en_US" w:bidi="en_US"/>
          </w:rPr>
          <w:rPr>
            <w:color w:val="0000EE"/>
            <w:u w:val="single"/>
          </w:rPr>
          <w:t>1 Thessalonians 1:1</w:t>
        </w:r>
      </w:hyperlink>
      <w:r>
        <w:rPr>
          <w:lang w:val="en_US" w:bidi="en_US"/>
        </w:rPr>
        <w:t xml:space="preserve">; </w:t>
      </w:r>
      <w:hyperlink r:id="rId848">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49">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50">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51">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52">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53">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39">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54">
        <w:r>
          <w:rPr>
            <w:lang w:val="en_US" w:bidi="en_US"/>
          </w:rPr>
          <w:rPr>
            <w:color w:val="0000EE"/>
            <w:u w:val="single"/>
          </w:rPr>
          <w:t>Colossians 4:15</w:t>
        </w:r>
      </w:hyperlink>
      <w:r>
        <w:rPr>
          <w:lang w:val="en_US" w:bidi="en_US"/>
        </w:rPr>
        <w:t xml:space="preserve"> and </w:t>
      </w:r>
      <w:hyperlink r:id="rId841">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55">
        <w:r>
          <w:rPr>
            <w:lang w:val="en_US" w:bidi="en_US"/>
          </w:rPr>
          <w:rPr>
            <w:color w:val="0000EE"/>
            <w:u w:val="single"/>
          </w:rPr>
          <w:t>Matthew 26:16</w:t>
        </w:r>
      </w:hyperlink>
      <w:r>
        <w:rPr>
          <w:lang w:val="en_US" w:bidi="en_US"/>
        </w:rPr>
        <w:t xml:space="preserve">; </w:t>
      </w:r>
      <w:hyperlink r:id="rId856">
        <w:r>
          <w:rPr>
            <w:lang w:val="en_US" w:bidi="en_US"/>
          </w:rPr>
          <w:rPr>
            <w:color w:val="0000EE"/>
            <w:u w:val="single"/>
          </w:rPr>
          <w:t>Acts 12:12</w:t>
        </w:r>
      </w:hyperlink>
      <w:r>
        <w:rPr>
          <w:lang w:val="en_US" w:bidi="en_US"/>
        </w:rPr>
        <w:t xml:space="preserve">; </w:t>
      </w:r>
      <w:hyperlink r:id="rId801">
        <w:r>
          <w:rPr>
            <w:lang w:val="en_US" w:bidi="en_US"/>
          </w:rPr>
          <w:rPr>
            <w:color w:val="0000EE"/>
            <w:u w:val="single"/>
          </w:rPr>
          <w:t>1 Corinthians 16:19</w:t>
        </w:r>
      </w:hyperlink>
      <w:r>
        <w:rPr>
          <w:lang w:val="en_US" w:bidi="en_US"/>
        </w:rPr>
        <w:t xml:space="preserve">; </w:t>
      </w:r>
      <w:hyperlink r:id="rId854">
        <w:r>
          <w:rPr>
            <w:lang w:val="en_US" w:bidi="en_US"/>
          </w:rPr>
          <w:rPr>
            <w:color w:val="0000EE"/>
            <w:u w:val="single"/>
          </w:rPr>
          <w:t>Colossians 4:15</w:t>
        </w:r>
      </w:hyperlink>
      <w:r>
        <w:rPr>
          <w:lang w:val="en_US" w:bidi="en_US"/>
        </w:rPr>
        <w:t xml:space="preserve">; </w:t>
      </w:r>
      <w:hyperlink r:id="rId841">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57">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51">
        <w:r>
          <w:rPr>
            <w:lang w:val="en_US" w:bidi="en_US"/>
          </w:rPr>
          <w:rPr>
            <w:color w:val="0000EE"/>
            <w:u w:val="single"/>
          </w:rPr>
          <w:t>10–11</w:t>
        </w:r>
      </w:hyperlink>
      <w:r>
        <w:rPr>
          <w:lang w:val="en_US" w:bidi="en_US"/>
        </w:rPr>
        <w:t xml:space="preserve"> and </w:t>
      </w:r>
      <w:hyperlink r:id="rId850">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42">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58">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59">
        <w:r>
          <w:rPr>
            <w:lang w:val="en_US" w:bidi="en_US"/>
          </w:rPr>
          <w:rPr>
            <w:color w:val="0000EE"/>
            <w:u w:val="single"/>
          </w:rPr>
          <w:t>Acts 19:8–10</w:t>
        </w:r>
      </w:hyperlink>
      <w:r>
        <w:rPr>
          <w:lang w:val="en_US" w:bidi="en_US"/>
        </w:rPr>
        <w:t xml:space="preserve">). As this was going on, the church in Ephesus grew (see verses </w:t>
      </w:r>
      <w:hyperlink r:id="rId860">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42">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30"/>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61">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43">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31"/>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54">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62">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44">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42">
        <w:r>
          <w:rPr>
            <w:lang w:val="en_US" w:bidi="en_US"/>
          </w:rPr>
          <w:rPr>
            <w:color w:val="0000EE"/>
            <w:u w:val="single"/>
          </w:rPr>
          <w:t>1 Corinthians 16:19–20</w:t>
        </w:r>
      </w:hyperlink>
      <w:r>
        <w:rPr>
          <w:lang w:val="en_US" w:bidi="en_US"/>
        </w:rPr>
        <w:t xml:space="preserve"> and </w:t>
      </w:r>
      <w:hyperlink r:id="rId854">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63">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64">
        <w:r>
          <w:rPr>
            <w:lang w:val="en_US" w:bidi="en_US"/>
          </w:rPr>
          <w:rPr>
            <w:color w:val="0000EE"/>
            <w:u w:val="single"/>
          </w:rPr>
          <w:t>2 Peter 2:13</w:t>
        </w:r>
      </w:hyperlink>
      <w:r>
        <w:rPr>
          <w:lang w:val="en_US" w:bidi="en_US"/>
        </w:rPr>
        <w:t xml:space="preserve">; </w:t>
      </w:r>
      <w:hyperlink r:id="rId865">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66">
        <w:r>
          <w:rPr>
            <w:lang w:val="en_US" w:bidi="en_US"/>
          </w:rPr>
          <w:rPr>
            <w:color w:val="0000EE"/>
            <w:u w:val="single"/>
          </w:rPr>
          <w:t>Ephesians 5:18–20</w:t>
        </w:r>
      </w:hyperlink>
      <w:r>
        <w:rPr>
          <w:lang w:val="en_US" w:bidi="en_US"/>
        </w:rPr>
        <w:t xml:space="preserve">; </w:t>
      </w:r>
      <w:hyperlink r:id="rId867">
        <w:r>
          <w:rPr>
            <w:lang w:val="en_US" w:bidi="en_US"/>
          </w:rPr>
          <w:rPr>
            <w:color w:val="0000EE"/>
            <w:u w:val="single"/>
          </w:rPr>
          <w:t>Colossians 3:16–17</w:t>
        </w:r>
      </w:hyperlink>
      <w:r>
        <w:rPr>
          <w:lang w:val="en_US" w:bidi="en_US"/>
        </w:rPr>
        <w:t>). Christians also gathered together in homes to pray (</w:t>
      </w:r>
      <w:hyperlink r:id="rId856">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68">
        <w:r>
          <w:rPr>
            <w:lang w:val="en_US" w:bidi="en_US"/>
          </w:rPr>
          <w:rPr>
            <w:color w:val="0000EE"/>
            <w:u w:val="single"/>
          </w:rPr>
          <w:t>Acts 15:30</w:t>
        </w:r>
      </w:hyperlink>
      <w:r>
        <w:rPr>
          <w:lang w:val="en_US" w:bidi="en_US"/>
        </w:rPr>
        <w:t xml:space="preserve">; </w:t>
      </w:r>
      <w:hyperlink r:id="rId862">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69">
        <w:r>
          <w:rPr>
            <w:lang w:val="en_US" w:bidi="en_US"/>
          </w:rPr>
          <w:rPr>
            <w:color w:val="0000EE"/>
            <w:u w:val="single"/>
          </w:rPr>
          <w:t>11:20</w:t>
        </w:r>
      </w:hyperlink>
      <w:r>
        <w:rPr>
          <w:lang w:val="en_US" w:bidi="en_US"/>
        </w:rPr>
        <w:t xml:space="preserve"> Paul spoke of all the believers coming together in one place. Likewise, in </w:t>
      </w:r>
      <w:hyperlink r:id="rId870">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71">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27">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27">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KJV spelling of Cushan-rishathaim, a Mesopotamian king and oppressor of Israel, in </w:t>
      </w:r>
      <w:hyperlink r:id="rId872">
        <w:r>
          <w:rPr>
            <w:lang w:val="en_US" w:bidi="en_US"/>
          </w:rPr>
          <w:rPr>
            <w:color w:val="0000EE"/>
            <w:u w:val="single"/>
          </w:rPr>
          <w:t>Judges 3:8–10</w:t>
        </w:r>
      </w:hyperlink>
      <w:r>
        <w:rPr>
          <w:lang w:val="en_US" w:bidi="en_US"/>
        </w:rPr>
        <w:t xml:space="preserve">. </w:t>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Place mentioned near Acraba and beside the brook Mochmur (</w:t>
      </w:r>
      <w:hyperlink r:id="rId873">
        <w:r>
          <w:rPr>
            <w:lang w:val="en_US" w:bidi="en_US"/>
          </w:rPr>
          <w:rPr>
            <w:color w:val="0000EE"/>
            <w:u w:val="single"/>
          </w:rPr>
          <w:t>Jdt 7:18</w:t>
        </w:r>
      </w:hyperlink>
      <w:r>
        <w:rPr>
          <w:lang w:val="en_US" w:bidi="en_US"/>
        </w:rPr>
        <w:t>). Chusi is probably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874">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875">
        <w:r>
          <w:rPr>
            <w:lang w:val="en_US" w:bidi="en_US"/>
          </w:rPr>
          <w:rPr>
            <w:color w:val="0000EE"/>
            <w:u w:val="single"/>
          </w:rPr>
          <w:t>Acts 21:39</w:t>
        </w:r>
      </w:hyperlink>
      <w:r>
        <w:rPr>
          <w:lang w:val="en_US" w:bidi="en_US"/>
        </w:rPr>
        <w:t xml:space="preserve">; </w:t>
      </w:r>
      <w:hyperlink r:id="rId876">
        <w:r>
          <w:rPr>
            <w:lang w:val="en_US" w:bidi="en_US"/>
          </w:rPr>
          <w:rPr>
            <w:color w:val="0000EE"/>
            <w:u w:val="single"/>
          </w:rPr>
          <w:t>22:3</w:t>
        </w:r>
      </w:hyperlink>
      <w:r>
        <w:rPr>
          <w:lang w:val="en_US" w:bidi="en_US"/>
        </w:rPr>
        <w:t>). This is why Paul had Roman citizenship even though he was a Jew (</w:t>
      </w:r>
      <w:hyperlink r:id="rId877">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878">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879">
        <w:r>
          <w:rPr>
            <w:lang w:val="en_US" w:bidi="en_US"/>
          </w:rPr>
          <w:rPr>
            <w:color w:val="0000EE"/>
            <w:u w:val="single"/>
          </w:rPr>
          <w:t>Acts 6:9</w:t>
        </w:r>
      </w:hyperlink>
      <w:r>
        <w:rPr>
          <w:lang w:val="en_US" w:bidi="en_US"/>
        </w:rPr>
        <w:t>). After Paul converted to Christianity, he returned to Tarsus. Paul later traveled with Barnabas to Antioch (</w:t>
      </w:r>
      <w:hyperlink r:id="rId700">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8">
        <w:r>
          <w:rPr>
            <w:lang w:val="en_US" w:bidi="en_US"/>
          </w:rPr>
          <w:rPr>
            <w:color w:val="0000EE"/>
            <w:u w:val="single"/>
          </w:rPr>
          <w:t>Exodus 30:23</w:t>
        </w:r>
      </w:hyperlink>
      <w:r>
        <w:rPr>
          <w:lang w:val="en_US" w:bidi="en_US"/>
        </w:rPr>
        <w:t xml:space="preserve">, </w:t>
      </w:r>
      <w:hyperlink r:id="rId880">
        <w:r>
          <w:rPr>
            <w:lang w:val="en_US" w:bidi="en_US"/>
          </w:rPr>
          <w:rPr>
            <w:color w:val="0000EE"/>
            <w:u w:val="single"/>
          </w:rPr>
          <w:t>Proverbs 7:17</w:t>
        </w:r>
      </w:hyperlink>
      <w:r>
        <w:rPr>
          <w:lang w:val="en_US" w:bidi="en_US"/>
        </w:rPr>
        <w:t xml:space="preserve">, </w:t>
      </w:r>
      <w:hyperlink r:id="rId70">
        <w:r>
          <w:rPr>
            <w:lang w:val="en_US" w:bidi="en_US"/>
          </w:rPr>
          <w:rPr>
            <w:color w:val="0000EE"/>
            <w:u w:val="single"/>
          </w:rPr>
          <w:t>Song of Songs 4:14</w:t>
        </w:r>
      </w:hyperlink>
      <w:r>
        <w:rPr>
          <w:lang w:val="en_US" w:bidi="en_US"/>
        </w:rPr>
        <w:t xml:space="preserve">, and </w:t>
      </w:r>
      <w:hyperlink r:id="rId881">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The King James Version spelling of the place-name Chinnereth in </w:t>
      </w:r>
      <w:hyperlink r:id="rId518">
        <w:r>
          <w:rPr>
            <w:lang w:val="en_US" w:bidi="en_US"/>
          </w:rPr>
          <w:rPr>
            <w:color w:val="0000EE"/>
            <w:u w:val="single"/>
          </w:rPr>
          <w:t>1 Kings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Surgical removal of the foreskin of the male reproductive organ. In Bible times circumcision was the seal of God’s covenant with Abraham (</w:t>
      </w:r>
      <w:hyperlink r:id="rId882">
        <w:r>
          <w:rPr>
            <w:lang w:val="en_US" w:bidi="en_US"/>
          </w:rPr>
          <w:rPr>
            <w:color w:val="0000EE"/>
            <w:u w:val="single"/>
          </w:rPr>
          <w:t>Genesis 17:1–14</w:t>
        </w:r>
      </w:hyperlink>
      <w:r>
        <w:rPr>
          <w:lang w:val="en_US" w:bidi="en_US"/>
        </w:rP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pPr/>
      <w:r>
        <w:rPr>
          <w:lang w:val="en_US" w:bidi="en_US"/>
        </w:rPr>
      </w:r>
      <w:r>
        <w:rPr>
          <w:lang w:val="en_US" w:bidi="en_US"/>
        </w:rPr>
        <w:t>Preview</w:t>
      </w:r>
    </w:p>
    <w:p>
      <w:pPr>
        <w:pStyle w:val="ListBullet"/>
        <w:spacing w:line="240" w:lineRule="auto"/>
        <w:ind w:left="720"/>
      </w:pPr>
      <w:r>
        <w:rPr>
          <w:lang w:val="en_US" w:bidi="en_US"/>
        </w:rPr>
      </w:r>
      <w:r>
        <w:rPr>
          <w:lang w:val="en_US" w:bidi="en_US"/>
        </w:rPr>
        <w:t>Circumcision in the Ancient World</w:t>
      </w:r>
    </w:p>
    <w:p>
      <w:pPr>
        <w:pStyle w:val="ListBullet"/>
        <w:spacing w:line="240" w:lineRule="auto"/>
        <w:ind w:left="720"/>
      </w:pPr>
      <w:r>
        <w:rPr>
          <w:lang w:val="en_US" w:bidi="en_US"/>
        </w:rPr>
      </w:r>
      <w:r>
        <w:rPr>
          <w:lang w:val="en_US" w:bidi="en_US"/>
        </w:rPr>
        <w:t>Circumcision in the Old Testament</w:t>
      </w:r>
    </w:p>
    <w:p>
      <w:pPr>
        <w:pStyle w:val="ListBullet"/>
        <w:spacing w:line="240" w:lineRule="auto"/>
        <w:ind w:left="720"/>
      </w:pPr>
      <w:r>
        <w:rPr>
          <w:lang w:val="en_US" w:bidi="en_US"/>
        </w:rPr>
      </w:r>
      <w:r>
        <w:rPr>
          <w:lang w:val="en_US" w:bidi="en_US"/>
        </w:rPr>
        <w:t>Circumcision in the New Testament</w:t>
      </w:r>
    </w:p>
    <w:p>
      <w:pPr>
        <w:pStyle w:val="Heading3"/>
      </w:pPr>
      <w:r>
        <w:rPr>
          <w:lang w:val="en_US" w:bidi="en_US"/>
        </w:rPr>
        <w:t>Circumcision in the Ancient World</w:t>
      </w:r>
    </w:p>
    <w:p>
      <w:pPr/>
      <w:r>
        <w:rPr>
          <w:lang w:val="en_US" w:bidi="en_US"/>
        </w:rPr>
      </w:r>
      <w:r>
        <w:rPr>
          <w:lang w:val="en_US" w:bidi="en_US"/>
        </w:rP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883">
        <w:r>
          <w:rPr>
            <w:lang w:val="en_US" w:bidi="en_US"/>
          </w:rPr>
          <w:rPr>
            <w:color w:val="0000EE"/>
            <w:u w:val="single"/>
          </w:rPr>
          <w:t>Genesis 17:20</w:t>
        </w:r>
      </w:hyperlink>
      <w:r>
        <w:rPr>
          <w:lang w:val="en_US" w:bidi="en_US"/>
        </w:rPr>
        <w:t xml:space="preserve">), so a common age for Muslim circumcisions is 13, because Ishmael was circumcised at that age (v </w:t>
      </w:r>
      <w:hyperlink r:id="rId884">
        <w:r>
          <w:rPr>
            <w:lang w:val="en_US" w:bidi="en_US"/>
          </w:rPr>
          <w:rPr>
            <w:color w:val="0000EE"/>
            <w:u w:val="single"/>
          </w:rPr>
          <w:t>25</w:t>
        </w:r>
      </w:hyperlink>
      <w:r>
        <w:rPr>
          <w:lang w:val="en_US" w:bidi="en_US"/>
        </w:rPr>
        <w:t>).</w:t>
      </w:r>
    </w:p>
    <w:p>
      <w:pPr/>
      <w:r>
        <w:rPr>
          <w:lang w:val="en_US" w:bidi="en_US"/>
        </w:rPr>
      </w:r>
      <w:r>
        <w:rPr>
          <w:lang w:val="en_US" w:bidi="en_US"/>
        </w:rPr>
        <w:t>Among the West Semitic people, the Ammonites, Edomites, Midianites, Moabites, and Phoenicians all practiced circumcision (</w:t>
      </w:r>
      <w:hyperlink r:id="rId885">
        <w:r>
          <w:rPr>
            <w:lang w:val="en_US" w:bidi="en_US"/>
          </w:rPr>
          <w:rPr>
            <w:color w:val="0000EE"/>
            <w:u w:val="single"/>
          </w:rPr>
          <w:t>Jeremiah 9:25–26</w:t>
        </w:r>
      </w:hyperlink>
      <w:r>
        <w:rPr>
          <w:lang w:val="en_US" w:bidi="en_US"/>
        </w:rPr>
        <w:t>). The Philistines, however, did not (</w:t>
      </w:r>
      <w:hyperlink r:id="rId886">
        <w:r>
          <w:rPr>
            <w:lang w:val="en_US" w:bidi="en_US"/>
          </w:rPr>
          <w:rPr>
            <w:color w:val="0000EE"/>
            <w:u w:val="single"/>
          </w:rPr>
          <w:t>Judges 14:3</w:t>
        </w:r>
      </w:hyperlink>
      <w:r>
        <w:rPr>
          <w:lang w:val="en_US" w:bidi="en_US"/>
        </w:rPr>
        <w:t xml:space="preserve">; </w:t>
      </w:r>
      <w:hyperlink r:id="rId887">
        <w:r>
          <w:rPr>
            <w:lang w:val="en_US" w:bidi="en_US"/>
          </w:rPr>
          <w:rPr>
            <w:color w:val="0000EE"/>
            <w:u w:val="single"/>
          </w:rPr>
          <w:t>15:18</w:t>
        </w:r>
      </w:hyperlink>
      <w:r>
        <w:rPr>
          <w:lang w:val="en_US" w:bidi="en_US"/>
        </w:rPr>
        <w:t xml:space="preserve">; </w:t>
      </w:r>
      <w:hyperlink r:id="rId888">
        <w:r>
          <w:rPr>
            <w:lang w:val="en_US" w:bidi="en_US"/>
          </w:rPr>
          <w:rPr>
            <w:color w:val="0000EE"/>
            <w:u w:val="single"/>
          </w:rPr>
          <w:t>1 Samuel 14:6</w:t>
        </w:r>
      </w:hyperlink>
      <w:r>
        <w:rPr>
          <w:lang w:val="en_US" w:bidi="en_US"/>
        </w:rPr>
        <w:t xml:space="preserve">; </w:t>
      </w:r>
      <w:hyperlink r:id="rId889">
        <w:r>
          <w:rPr>
            <w:lang w:val="en_US" w:bidi="en_US"/>
          </w:rPr>
          <w:rPr>
            <w:color w:val="0000EE"/>
            <w:u w:val="single"/>
          </w:rPr>
          <w:t>17:26, 36</w:t>
        </w:r>
      </w:hyperlink>
      <w:r>
        <w:rPr>
          <w:lang w:val="en_US" w:bidi="en_US"/>
        </w:rPr>
        <w:t xml:space="preserve">; </w:t>
      </w:r>
      <w:hyperlink r:id="rId890">
        <w:r>
          <w:rPr>
            <w:lang w:val="en_US" w:bidi="en_US"/>
          </w:rPr>
          <w:rPr>
            <w:color w:val="0000EE"/>
            <w:u w:val="single"/>
          </w:rPr>
          <w:t>18:25, 27</w:t>
        </w:r>
      </w:hyperlink>
      <w:r>
        <w:rPr>
          <w:lang w:val="en_US" w:bidi="en_US"/>
        </w:rPr>
        <w:t xml:space="preserve">; </w:t>
      </w:r>
      <w:hyperlink r:id="rId891">
        <w:r>
          <w:rPr>
            <w:lang w:val="en_US" w:bidi="en_US"/>
          </w:rPr>
          <w:rPr>
            <w:color w:val="0000EE"/>
            <w:u w:val="single"/>
          </w:rPr>
          <w:t>31:4</w:t>
        </w:r>
      </w:hyperlink>
      <w:r>
        <w:rPr>
          <w:lang w:val="en_US" w:bidi="en_US"/>
        </w:rPr>
        <w:t xml:space="preserve">; </w:t>
      </w:r>
      <w:hyperlink r:id="rId892">
        <w:r>
          <w:rPr>
            <w:lang w:val="en_US" w:bidi="en_US"/>
          </w:rPr>
          <w:rPr>
            <w:color w:val="0000EE"/>
            <w:u w:val="single"/>
          </w:rPr>
          <w:t>2 Samuel 1:20</w:t>
        </w:r>
      </w:hyperlink>
      <w:r>
        <w:rPr>
          <w:lang w:val="en_US" w:bidi="en_US"/>
        </w:rPr>
        <w:t xml:space="preserve">; </w:t>
      </w:r>
      <w:hyperlink r:id="rId893">
        <w:r>
          <w:rPr>
            <w:lang w:val="en_US" w:bidi="en_US"/>
          </w:rPr>
          <w:rPr>
            <w:color w:val="0000EE"/>
            <w:u w:val="single"/>
          </w:rPr>
          <w:t>3:14</w:t>
        </w:r>
      </w:hyperlink>
      <w:r>
        <w:rPr>
          <w:lang w:val="en_US" w:bidi="en_US"/>
        </w:rPr>
        <w:t xml:space="preserve">; </w:t>
      </w:r>
      <w:hyperlink r:id="rId894">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895">
        <w:r>
          <w:rPr>
            <w:lang w:val="en_US" w:bidi="en_US"/>
          </w:rPr>
          <w:rPr>
            <w:color w:val="0000EE"/>
            <w:u w:val="single"/>
          </w:rPr>
          <w:t>Genesis 17</w:t>
        </w:r>
      </w:hyperlink>
      <w:r>
        <w:rPr>
          <w:lang w:val="en_US" w:bidi="en_US"/>
        </w:rPr>
        <w:t xml:space="preserve"> as a sign of the covenant between God and Abraham. God promised Abraham a land and, through a son yet to be conceived, numerous descendants, from whom kings would come. Blessings would come upon Abraham and through him to all nations (</w:t>
      </w:r>
      <w:hyperlink r:id="rId896">
        <w:r>
          <w:rPr>
            <w:lang w:val="en_US" w:bidi="en_US"/>
          </w:rPr>
          <w:rPr>
            <w:color w:val="0000EE"/>
            <w:u w:val="single"/>
          </w:rPr>
          <w:t>Genesis 12:1–3</w:t>
        </w:r>
      </w:hyperlink>
      <w:r>
        <w:rPr>
          <w:lang w:val="en_US" w:bidi="en_US"/>
        </w:rPr>
        <w:t xml:space="preserve">). After the covenant was formally inaugurated (ch </w:t>
      </w:r>
      <w:hyperlink r:id="rId897">
        <w:r>
          <w:rPr>
            <w:lang w:val="en_US" w:bidi="en_US"/>
          </w:rPr>
          <w:rPr>
            <w:color w:val="0000EE"/>
            <w:u w:val="single"/>
          </w:rPr>
          <w:t>15</w:t>
        </w:r>
      </w:hyperlink>
      <w:r>
        <w:rPr>
          <w:lang w:val="en_US" w:bidi="en_US"/>
        </w:rPr>
        <w:t xml:space="preserve">), God sealed it, ordering Abraham to be circumcised along with all the males in his household (Genesis </w:t>
      </w:r>
      <w:hyperlink r:id="rId898">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899">
        <w:r>
          <w:rPr>
            <w:lang w:val="en_US" w:bidi="en_US"/>
          </w:rPr>
          <w:rPr>
            <w:color w:val="0000EE"/>
            <w:u w:val="single"/>
          </w:rPr>
          <w:t>Genesis 16</w:t>
        </w:r>
      </w:hyperlink>
      <w:r>
        <w:rPr>
          <w:lang w:val="en_US" w:bidi="en_US"/>
        </w:rPr>
        <w:t>) even after he had seen the awesome display of God’s majesty (</w:t>
      </w:r>
      <w:hyperlink r:id="rId900">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901">
        <w:r>
          <w:rPr>
            <w:lang w:val="en_US" w:bidi="en_US"/>
          </w:rPr>
          <w:rPr>
            <w:color w:val="0000EE"/>
            <w:u w:val="single"/>
          </w:rPr>
          <w:t>17:11</w:t>
        </w:r>
      </w:hyperlink>
      <w:r>
        <w:rPr>
          <w:lang w:val="en_US" w:bidi="en_US"/>
        </w:rPr>
        <w:t>). This sign was so closely related to God’s covenant promise that the rite itself could be termed the “covenant” (</w:t>
      </w:r>
      <w:hyperlink r:id="rId902">
        <w:r>
          <w:rPr>
            <w:lang w:val="en_US" w:bidi="en_US"/>
          </w:rPr>
          <w:rPr>
            <w:color w:val="0000EE"/>
            <w:u w:val="single"/>
          </w:rPr>
          <w:t>Genesis 17:10</w:t>
        </w:r>
      </w:hyperlink>
      <w:r>
        <w:rPr>
          <w:lang w:val="en_US" w:bidi="en_US"/>
        </w:rPr>
        <w:t xml:space="preserve">; </w:t>
      </w:r>
      <w:hyperlink r:id="rId903">
        <w:r>
          <w:rPr>
            <w:lang w:val="en_US" w:bidi="en_US"/>
          </w:rPr>
          <w:rPr>
            <w:color w:val="0000EE"/>
            <w:u w:val="single"/>
          </w:rPr>
          <w:t>Acts 7:8</w:t>
        </w:r>
      </w:hyperlink>
      <w:r>
        <w:rPr>
          <w:lang w:val="en_US" w:bidi="en_US"/>
        </w:rPr>
        <w:t>).</w:t>
      </w:r>
    </w:p>
    <w:p>
      <w:pPr/>
      <w:r>
        <w:rPr>
          <w:lang w:val="en_US" w:bidi="en_US"/>
        </w:rPr>
      </w:r>
      <w:r>
        <w:rPr>
          <w:lang w:val="en_US" w:bidi="en_US"/>
        </w:rPr>
        <w:t>Circumcision was to be performed on the eighth day after birth (</w:t>
      </w:r>
      <w:hyperlink r:id="rId904">
        <w:r>
          <w:rPr>
            <w:lang w:val="en_US" w:bidi="en_US"/>
          </w:rPr>
          <w:rPr>
            <w:color w:val="0000EE"/>
            <w:u w:val="single"/>
          </w:rPr>
          <w:t>Genesis 17:12</w:t>
        </w:r>
      </w:hyperlink>
      <w:r>
        <w:rPr>
          <w:lang w:val="en_US" w:bidi="en_US"/>
        </w:rPr>
        <w:t xml:space="preserve">; </w:t>
      </w:r>
      <w:hyperlink r:id="rId905">
        <w:r>
          <w:rPr>
            <w:lang w:val="en_US" w:bidi="en_US"/>
          </w:rPr>
          <w:rPr>
            <w:color w:val="0000EE"/>
            <w:u w:val="single"/>
          </w:rPr>
          <w:t>Lv 12:1–3</w:t>
        </w:r>
      </w:hyperlink>
      <w:r>
        <w:rPr>
          <w:lang w:val="en_US" w:bidi="en_US"/>
        </w:rPr>
        <w:t xml:space="preserve">; see </w:t>
      </w:r>
      <w:hyperlink r:id="rId906">
        <w:r>
          <w:rPr>
            <w:lang w:val="en_US" w:bidi="en_US"/>
          </w:rPr>
          <w:rPr>
            <w:color w:val="0000EE"/>
            <w:u w:val="single"/>
          </w:rPr>
          <w:t>Genesis 21:4</w:t>
        </w:r>
      </w:hyperlink>
      <w:r>
        <w:rPr>
          <w:lang w:val="en_US" w:bidi="en_US"/>
        </w:rPr>
        <w:t xml:space="preserve">; </w:t>
      </w:r>
      <w:hyperlink r:id="rId907">
        <w:r>
          <w:rPr>
            <w:lang w:val="en_US" w:bidi="en_US"/>
          </w:rPr>
          <w:rPr>
            <w:color w:val="0000EE"/>
            <w:u w:val="single"/>
          </w:rPr>
          <w:t>Lk 1:59</w:t>
        </w:r>
      </w:hyperlink>
      <w:r>
        <w:rPr>
          <w:lang w:val="en_US" w:bidi="en_US"/>
        </w:rPr>
        <w:t xml:space="preserve">; </w:t>
      </w:r>
      <w:hyperlink r:id="rId908">
        <w:r>
          <w:rPr>
            <w:lang w:val="en_US" w:bidi="en_US"/>
          </w:rPr>
          <w:rPr>
            <w:color w:val="0000EE"/>
            <w:u w:val="single"/>
          </w:rPr>
          <w:t>2:21</w:t>
        </w:r>
      </w:hyperlink>
      <w:r>
        <w:rPr>
          <w:lang w:val="en_US" w:bidi="en_US"/>
        </w:rPr>
        <w:t xml:space="preserve">; </w:t>
      </w:r>
      <w:hyperlink r:id="rId903">
        <w:r>
          <w:rPr>
            <w:lang w:val="en_US" w:bidi="en_US"/>
          </w:rPr>
          <w:rPr>
            <w:color w:val="0000EE"/>
            <w:u w:val="single"/>
          </w:rPr>
          <w:t>Acts 7:8</w:t>
        </w:r>
      </w:hyperlink>
      <w:r>
        <w:rPr>
          <w:lang w:val="en_US" w:bidi="en_US"/>
        </w:rPr>
        <w:t xml:space="preserve">; </w:t>
      </w:r>
      <w:hyperlink r:id="rId823">
        <w:r>
          <w:rPr>
            <w:lang w:val="en_US" w:bidi="en_US"/>
          </w:rPr>
          <w:rPr>
            <w:color w:val="0000EE"/>
            <w:u w:val="single"/>
          </w:rPr>
          <w:t>Philippians 3:5</w:t>
        </w:r>
      </w:hyperlink>
      <w:r>
        <w:rPr>
          <w:lang w:val="en_US" w:bidi="en_US"/>
        </w:rPr>
        <w:t>), customarily by the boy’s father (</w:t>
      </w:r>
      <w:hyperlink r:id="rId909">
        <w:r>
          <w:rPr>
            <w:lang w:val="en_US" w:bidi="en_US"/>
          </w:rPr>
          <w:rPr>
            <w:color w:val="0000EE"/>
            <w:u w:val="single"/>
          </w:rPr>
          <w:t>Genesis 17:23</w:t>
        </w:r>
      </w:hyperlink>
      <w:r>
        <w:rPr>
          <w:lang w:val="en_US" w:bidi="en_US"/>
        </w:rPr>
        <w:t xml:space="preserve">; </w:t>
      </w:r>
      <w:hyperlink r:id="rId906">
        <w:r>
          <w:rPr>
            <w:lang w:val="en_US" w:bidi="en_US"/>
          </w:rPr>
          <w:rPr>
            <w:color w:val="0000EE"/>
            <w:u w:val="single"/>
          </w:rPr>
          <w:t>21:4</w:t>
        </w:r>
      </w:hyperlink>
      <w:r>
        <w:rPr>
          <w:lang w:val="en_US" w:bidi="en_US"/>
        </w:rPr>
        <w:t xml:space="preserve">; </w:t>
      </w:r>
      <w:hyperlink r:id="rId903">
        <w:r>
          <w:rPr>
            <w:lang w:val="en_US" w:bidi="en_US"/>
          </w:rPr>
          <w:rPr>
            <w:color w:val="0000EE"/>
            <w:u w:val="single"/>
          </w:rPr>
          <w:t>Acts 7:8</w:t>
        </w:r>
      </w:hyperlink>
      <w:r>
        <w:rPr>
          <w:lang w:val="en_US" w:bidi="en_US"/>
        </w:rPr>
        <w:t>), at which time a name would be given (</w:t>
      </w:r>
      <w:hyperlink r:id="rId907">
        <w:r>
          <w:rPr>
            <w:lang w:val="en_US" w:bidi="en_US"/>
          </w:rPr>
          <w:rPr>
            <w:color w:val="0000EE"/>
            <w:u w:val="single"/>
          </w:rPr>
          <w:t>Luke 1:59</w:t>
        </w:r>
      </w:hyperlink>
      <w:r>
        <w:rPr>
          <w:lang w:val="en_US" w:bidi="en_US"/>
        </w:rPr>
        <w:t xml:space="preserve">; </w:t>
      </w:r>
      <w:hyperlink r:id="rId908">
        <w:r>
          <w:rPr>
            <w:lang w:val="en_US" w:bidi="en_US"/>
          </w:rPr>
          <w:rPr>
            <w:color w:val="0000EE"/>
            <w:u w:val="single"/>
          </w:rPr>
          <w:t>2:21</w:t>
        </w:r>
      </w:hyperlink>
      <w:r>
        <w:rPr>
          <w:lang w:val="en_US" w:bidi="en_US"/>
        </w:rPr>
        <w:t>). Flint knives were used in the early days (</w:t>
      </w:r>
      <w:hyperlink r:id="rId910">
        <w:r>
          <w:rPr>
            <w:lang w:val="en_US" w:bidi="en_US"/>
          </w:rPr>
          <w:rPr>
            <w:color w:val="0000EE"/>
            <w:u w:val="single"/>
          </w:rPr>
          <w:t>Exodus 4:25</w:t>
        </w:r>
      </w:hyperlink>
      <w:r>
        <w:rPr>
          <w:lang w:val="en_US" w:bidi="en_US"/>
        </w:rPr>
        <w:t xml:space="preserve">; </w:t>
      </w:r>
      <w:hyperlink r:id="rId911">
        <w:r>
          <w:rPr>
            <w:lang w:val="en_US" w:bidi="en_US"/>
          </w:rPr>
          <w:rPr>
            <w:color w:val="0000EE"/>
            <w:u w:val="single"/>
          </w:rPr>
          <w:t>Joshua 5:2–3</w:t>
        </w:r>
      </w:hyperlink>
      <w:r>
        <w:rPr>
          <w:lang w:val="en_US" w:bidi="en_US"/>
        </w:rPr>
        <w:t>). Later, the rite was carried out by a trained practitioner called a mohel</w:t>
      </w:r>
      <w:r>
        <w:rPr>
          <w:i/>
          <w:lang w:val="en_US" w:bidi="en_US"/>
        </w:rPr>
        <w:t>.</w:t>
      </w:r>
      <w:r>
        <w:rPr>
          <w:lang w:val="en_US" w:bidi="en_US"/>
        </w:rPr>
        <w:t xml:space="preserve"> Medical research has determined that prothrombin, a substance in the blood that aids in clotting, is present in greater quantity on the eighth day than at any other time in life.</w:t>
      </w:r>
    </w:p>
    <w:p>
      <w:pPr>
        <w:pStyle w:val="Heading4"/>
      </w:pPr>
      <w:r>
        <w:rPr>
          <w:lang w:val="en_US" w:bidi="en_US"/>
        </w:rPr>
        <w:t>Theological Meaning</w:t>
      </w:r>
    </w:p>
    <w:p>
      <w:pPr/>
      <w:r>
        <w:rPr>
          <w:lang w:val="en_US" w:bidi="en_US"/>
        </w:rPr>
      </w:r>
      <w:r>
        <w:rPr>
          <w:lang w:val="en_US" w:bidi="en_US"/>
        </w:rPr>
        <w:t>Circumcision had to do with the fulfillment of God’s promise concerning Abraham’s descendants (</w:t>
      </w:r>
      <w:hyperlink r:id="rId912">
        <w:r>
          <w:rPr>
            <w:lang w:val="en_US" w:bidi="en_US"/>
          </w:rPr>
          <w:rPr>
            <w:color w:val="0000EE"/>
            <w:u w:val="single"/>
          </w:rPr>
          <w:t>Genesis 17:9–12</w:t>
        </w:r>
      </w:hyperlink>
      <w:r>
        <w:rPr>
          <w:lang w:val="en_US" w:bidi="en_US"/>
        </w:rP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905">
        <w:r>
          <w:rPr>
            <w:lang w:val="en_US" w:bidi="en_US"/>
          </w:rPr>
          <w:rPr>
            <w:color w:val="0000EE"/>
            <w:u w:val="single"/>
          </w:rPr>
          <w:t>Leviticus 12:1–3</w:t>
        </w:r>
      </w:hyperlink>
      <w:r>
        <w:rPr>
          <w:lang w:val="en_US" w:bidi="en_US"/>
        </w:rPr>
        <w:t>). The promises of the covenant were reaffirmed to each generation before the recipients could respond in either faith or unbelief. Nothing in the hearts of the chosen people could affect the ultimate fulfillment of the promises given to Abraham and his descendants.</w:t>
      </w:r>
    </w:p>
    <w:p>
      <w:pPr/>
      <w:r>
        <w:rPr>
          <w:lang w:val="en_US" w:bidi="en_US"/>
        </w:rPr>
      </w:r>
      <w:r>
        <w:rPr>
          <w:lang w:val="en_US" w:bidi="en_US"/>
        </w:rPr>
        <w:t>Circumcision also had to do with the fulfillment of God’s promise concerning the land (</w:t>
      </w:r>
      <w:hyperlink r:id="rId913">
        <w:r>
          <w:rPr>
            <w:lang w:val="en_US" w:bidi="en_US"/>
          </w:rPr>
          <w:rPr>
            <w:color w:val="0000EE"/>
            <w:u w:val="single"/>
          </w:rPr>
          <w:t>Genesis 17:8</w:t>
        </w:r>
      </w:hyperlink>
      <w:r>
        <w:rPr>
          <w:lang w:val="en_US" w:bidi="en_US"/>
        </w:rP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14">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15">
        <w:r>
          <w:rPr>
            <w:lang w:val="en_US" w:bidi="en_US"/>
          </w:rPr>
          <w:rPr>
            <w:color w:val="0000EE"/>
            <w:u w:val="single"/>
          </w:rPr>
          <w:t>Genesis 17:12–13</w:t>
        </w:r>
      </w:hyperlink>
      <w:r>
        <w:rPr>
          <w:lang w:val="en_US" w:bidi="en_US"/>
        </w:rPr>
        <w:t xml:space="preserve">). </w:t>
      </w:r>
      <w:hyperlink r:id="rId916">
        <w:r>
          <w:rPr>
            <w:lang w:val="en_US" w:bidi="en_US"/>
          </w:rPr>
          <w:rPr>
            <w:color w:val="0000EE"/>
            <w:u w:val="single"/>
          </w:rPr>
          <w:t>Exodus 12:43–49</w:t>
        </w:r>
      </w:hyperlink>
      <w:r>
        <w:rPr>
          <w:lang w:val="en_US" w:bidi="en_US"/>
        </w:rPr>
        <w:t xml:space="preserve"> gives non-Israelites the opportunity to participate in the Passover if they are willing to fulfill the same stipulation placed upon the Jews—that of circumcision.</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07">
        <w:r>
          <w:rPr>
            <w:lang w:val="en_US" w:bidi="en_US"/>
          </w:rPr>
          <w:rPr>
            <w:color w:val="0000EE"/>
            <w:u w:val="single"/>
          </w:rPr>
          <w:t>Luke 1:59</w:t>
        </w:r>
      </w:hyperlink>
      <w:r>
        <w:rPr>
          <w:lang w:val="en_US" w:bidi="en_US"/>
        </w:rPr>
        <w:t xml:space="preserve">; </w:t>
      </w:r>
      <w:hyperlink r:id="rId908">
        <w:r>
          <w:rPr>
            <w:lang w:val="en_US" w:bidi="en_US"/>
          </w:rPr>
          <w:rPr>
            <w:color w:val="0000EE"/>
            <w:u w:val="single"/>
          </w:rPr>
          <w:t>2:21</w:t>
        </w:r>
      </w:hyperlink>
      <w:r>
        <w:rPr>
          <w:lang w:val="en_US" w:bidi="en_US"/>
        </w:rPr>
        <w:t xml:space="preserve">; </w:t>
      </w:r>
      <w:hyperlink r:id="rId823">
        <w:r>
          <w:rPr>
            <w:lang w:val="en_US" w:bidi="en_US"/>
          </w:rPr>
          <w:rPr>
            <w:color w:val="0000EE"/>
            <w:u w:val="single"/>
          </w:rPr>
          <w:t>Philippians 3:5</w:t>
        </w:r>
      </w:hyperlink>
      <w:r>
        <w:rPr>
          <w:lang w:val="en_US" w:bidi="en_US"/>
        </w:rPr>
        <w:t>). Jesus recognized the cleansing significance of circumcision (</w:t>
      </w:r>
      <w:hyperlink r:id="rId917">
        <w:r>
          <w:rPr>
            <w:lang w:val="en_US" w:bidi="en_US"/>
          </w:rPr>
          <w:rPr>
            <w:color w:val="0000EE"/>
            <w:u w:val="single"/>
          </w:rPr>
          <w:t>John 7:22–23</w:t>
        </w:r>
      </w:hyperlink>
      <w:r>
        <w:rPr>
          <w:lang w:val="en_US" w:bidi="en_US"/>
        </w:rP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18">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19">
        <w:r>
          <w:rPr>
            <w:lang w:val="en_US" w:bidi="en_US"/>
          </w:rPr>
          <w:rPr>
            <w:color w:val="0000EE"/>
            <w:u w:val="single"/>
          </w:rPr>
          <w:t>Acts 3:1</w:t>
        </w:r>
      </w:hyperlink>
      <w:r>
        <w:rPr>
          <w:lang w:val="en_US" w:bidi="en_US"/>
        </w:rPr>
        <w:t xml:space="preserve">; </w:t>
      </w:r>
      <w:hyperlink r:id="rId920">
        <w:r>
          <w:rPr>
            <w:lang w:val="en_US" w:bidi="en_US"/>
          </w:rPr>
          <w:rPr>
            <w:color w:val="0000EE"/>
            <w:u w:val="single"/>
          </w:rPr>
          <w:t>5:21, 42</w:t>
        </w:r>
      </w:hyperlink>
      <w:r>
        <w:rPr>
          <w:lang w:val="en_US" w:bidi="en_US"/>
        </w:rP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21">
        <w:r>
          <w:rPr>
            <w:lang w:val="en_US" w:bidi="en_US"/>
          </w:rPr>
          <w:rPr>
            <w:color w:val="0000EE"/>
            <w:u w:val="single"/>
          </w:rPr>
          <w:t>Philippians 3:4–6</w:t>
        </w:r>
      </w:hyperlink>
      <w:r>
        <w:rPr>
          <w:lang w:val="en_US" w:bidi="en_US"/>
        </w:rPr>
        <w:t>). These Jews associated the ceremony with the Mosaic law rather than the promise to Abraham (</w:t>
      </w:r>
      <w:hyperlink r:id="rId922">
        <w:r>
          <w:rPr>
            <w:lang w:val="en_US" w:bidi="en_US"/>
          </w:rPr>
          <w:rPr>
            <w:color w:val="0000EE"/>
            <w:u w:val="single"/>
          </w:rPr>
          <w:t>John 7:22</w:t>
        </w:r>
      </w:hyperlink>
      <w:r>
        <w:rPr>
          <w:lang w:val="en_US" w:bidi="en_US"/>
        </w:rPr>
        <w:t xml:space="preserve">; </w:t>
      </w:r>
      <w:hyperlink r:id="rId923">
        <w:r>
          <w:rPr>
            <w:lang w:val="en_US" w:bidi="en_US"/>
          </w:rPr>
          <w:rPr>
            <w:color w:val="0000EE"/>
            <w:u w:val="single"/>
          </w:rPr>
          <w:t>Acts 15:1</w:t>
        </w:r>
      </w:hyperlink>
      <w:r>
        <w:rPr>
          <w:lang w:val="en_US" w:bidi="en_US"/>
        </w:rPr>
        <w:t xml:space="preserve">). Because Greeks and Romans did not practice circumcision, Jews had come to be called “the circumcision” (King James Version </w:t>
      </w:r>
      <w:hyperlink r:id="rId924">
        <w:r>
          <w:rPr>
            <w:lang w:val="en_US" w:bidi="en_US"/>
          </w:rPr>
          <w:rPr>
            <w:color w:val="0000EE"/>
            <w:u w:val="single"/>
          </w:rPr>
          <w:t>Acts 10:45</w:t>
        </w:r>
      </w:hyperlink>
      <w:r>
        <w:rPr>
          <w:lang w:val="en_US" w:bidi="en_US"/>
        </w:rPr>
        <w:t xml:space="preserve">; </w:t>
      </w:r>
      <w:hyperlink r:id="rId925">
        <w:r>
          <w:rPr>
            <w:lang w:val="en_US" w:bidi="en_US"/>
          </w:rPr>
          <w:rPr>
            <w:color w:val="0000EE"/>
            <w:u w:val="single"/>
          </w:rPr>
          <w:t>11:2</w:t>
        </w:r>
      </w:hyperlink>
      <w:r>
        <w:rPr>
          <w:lang w:val="en_US" w:bidi="en_US"/>
        </w:rPr>
        <w:t xml:space="preserve">; </w:t>
      </w:r>
      <w:hyperlink r:id="rId926">
        <w:r>
          <w:rPr>
            <w:lang w:val="en_US" w:bidi="en_US"/>
          </w:rPr>
          <w:rPr>
            <w:color w:val="0000EE"/>
            <w:u w:val="single"/>
          </w:rPr>
          <w:t>Romans 15:8</w:t>
        </w:r>
      </w:hyperlink>
      <w:r>
        <w:rPr>
          <w:lang w:val="en_US" w:bidi="en_US"/>
        </w:rPr>
        <w:t xml:space="preserve">; </w:t>
      </w:r>
      <w:hyperlink r:id="rId927">
        <w:r>
          <w:rPr>
            <w:lang w:val="en_US" w:bidi="en_US"/>
          </w:rPr>
          <w:rPr>
            <w:color w:val="0000EE"/>
            <w:u w:val="single"/>
          </w:rPr>
          <w:t>Galatians 2:7–9</w:t>
        </w:r>
      </w:hyperlink>
      <w:r>
        <w:rPr>
          <w:lang w:val="en_US" w:bidi="en_US"/>
        </w:rPr>
        <w:t xml:space="preserve">; </w:t>
      </w:r>
      <w:hyperlink r:id="rId928">
        <w:r>
          <w:rPr>
            <w:lang w:val="en_US" w:bidi="en_US"/>
          </w:rPr>
          <w:rPr>
            <w:color w:val="0000EE"/>
            <w:u w:val="single"/>
          </w:rPr>
          <w:t>Ephesians 2:11</w:t>
        </w:r>
      </w:hyperlink>
      <w:r>
        <w:rPr>
          <w:lang w:val="en_US" w:bidi="en_US"/>
        </w:rPr>
        <w:t xml:space="preserve">; </w:t>
      </w:r>
      <w:hyperlink r:id="rId929">
        <w:r>
          <w:rPr>
            <w:lang w:val="en_US" w:bidi="en_US"/>
          </w:rPr>
          <w:rPr>
            <w:color w:val="0000EE"/>
            <w:u w:val="single"/>
          </w:rPr>
          <w:t>Titus 1:10</w:t>
        </w:r>
      </w:hyperlink>
      <w:r>
        <w:rPr>
          <w:lang w:val="en_US" w:bidi="en_US"/>
        </w:rPr>
        <w:t>), and following OT practice (</w:t>
      </w:r>
      <w:hyperlink r:id="rId930">
        <w:r>
          <w:rPr>
            <w:lang w:val="en_US" w:bidi="en_US"/>
          </w:rPr>
          <w:rPr>
            <w:color w:val="0000EE"/>
            <w:u w:val="single"/>
          </w:rPr>
          <w:t>Ezekiel 28:10</w:t>
        </w:r>
      </w:hyperlink>
      <w:r>
        <w:rPr>
          <w:lang w:val="en_US" w:bidi="en_US"/>
        </w:rPr>
        <w:t xml:space="preserve">; </w:t>
      </w:r>
      <w:hyperlink r:id="rId931">
        <w:r>
          <w:rPr>
            <w:lang w:val="en_US" w:bidi="en_US"/>
          </w:rPr>
          <w:rPr>
            <w:color w:val="0000EE"/>
            <w:u w:val="single"/>
          </w:rPr>
          <w:t>31:18</w:t>
        </w:r>
      </w:hyperlink>
      <w:r>
        <w:rPr>
          <w:lang w:val="en_US" w:bidi="en_US"/>
        </w:rPr>
        <w:t xml:space="preserve">; </w:t>
      </w:r>
      <w:hyperlink r:id="rId932">
        <w:r>
          <w:rPr>
            <w:lang w:val="en_US" w:bidi="en_US"/>
          </w:rPr>
          <w:rPr>
            <w:color w:val="0000EE"/>
            <w:u w:val="single"/>
          </w:rPr>
          <w:t>32:19–32</w:t>
        </w:r>
      </w:hyperlink>
      <w:r>
        <w:rPr>
          <w:lang w:val="en_US" w:bidi="en_US"/>
        </w:rPr>
        <w:t xml:space="preserve">), Gentiles were termed “the uncircumcision” (King James Version </w:t>
      </w:r>
      <w:hyperlink r:id="rId933">
        <w:r>
          <w:rPr>
            <w:lang w:val="en_US" w:bidi="en_US"/>
          </w:rPr>
          <w:rPr>
            <w:color w:val="0000EE"/>
            <w:u w:val="single"/>
          </w:rPr>
          <w:t>Galatians 2:7</w:t>
        </w:r>
      </w:hyperlink>
      <w:r>
        <w:rPr>
          <w:lang w:val="en_US" w:bidi="en_US"/>
        </w:rPr>
        <w:t xml:space="preserve">; </w:t>
      </w:r>
      <w:hyperlink r:id="rId928">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34">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35">
        <w:r>
          <w:rPr>
            <w:lang w:val="en_US" w:bidi="en_US"/>
          </w:rPr>
          <w:rPr>
            <w:color w:val="0000EE"/>
            <w:u w:val="single"/>
          </w:rPr>
          <w:t>Dt 30:6</w:t>
        </w:r>
      </w:hyperlink>
      <w:r>
        <w:rPr>
          <w:lang w:val="en_US" w:bidi="en_US"/>
        </w:rPr>
        <w:t>). Ezekiel had prophesied that the Lord would sprinkle clean water on his people, giving them a new heart and putting his Spirit within them (</w:t>
      </w:r>
      <w:hyperlink r:id="rId936">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37">
        <w:r>
          <w:rPr>
            <w:lang w:val="en_US" w:bidi="en_US"/>
          </w:rPr>
          <w:rPr>
            <w:color w:val="0000EE"/>
            <w:u w:val="single"/>
          </w:rPr>
          <w:t>Joel 2:28</w:t>
        </w:r>
      </w:hyperlink>
      <w:r>
        <w:rPr>
          <w:lang w:val="en_US" w:bidi="en_US"/>
        </w:rPr>
        <w:t xml:space="preserve">; </w:t>
      </w:r>
      <w:hyperlink r:id="rId938">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39">
        <w:r>
          <w:rPr>
            <w:lang w:val="en_US" w:bidi="en_US"/>
          </w:rPr>
          <w:rPr>
            <w:color w:val="0000EE"/>
            <w:u w:val="single"/>
          </w:rPr>
          <w:t>Acts 11:1–3, 15:8</w:t>
        </w:r>
      </w:hyperlink>
      <w:r>
        <w:rPr>
          <w:lang w:val="en_US" w:bidi="en_US"/>
        </w:rPr>
        <w:t>).</w:t>
      </w:r>
    </w:p>
    <w:p>
      <w:pPr/>
      <w:r>
        <w:rPr>
          <w:lang w:val="en_US" w:bidi="en_US"/>
        </w:rPr>
      </w:r>
      <w:r>
        <w:rPr>
          <w:lang w:val="en_US" w:bidi="en_US"/>
        </w:rPr>
        <w:t>Certain “Judaizers” of the Pharisaic party taught the Christians in Antioch that circumcision was necessary for salvation (</w:t>
      </w:r>
      <w:hyperlink r:id="rId696">
        <w:r>
          <w:rPr>
            <w:lang w:val="en_US" w:bidi="en_US"/>
          </w:rPr>
          <w:rPr>
            <w:color w:val="0000EE"/>
            <w:u w:val="single"/>
          </w:rPr>
          <w:t>Acts 15:1, 5</w:t>
        </w:r>
      </w:hyperlink>
      <w:r>
        <w:rPr>
          <w:lang w:val="en_US" w:bidi="en_US"/>
        </w:rPr>
        <w:t xml:space="preserve">). After debating these persons, Paul and Barnabas went to Jerusalem to consult with the other apostles and elders (v </w:t>
      </w:r>
      <w:hyperlink r:id="rId702">
        <w:r>
          <w:rPr>
            <w:lang w:val="en_US" w:bidi="en_US"/>
          </w:rPr>
          <w:rPr>
            <w:color w:val="0000EE"/>
            <w:u w:val="single"/>
          </w:rPr>
          <w:t>2</w:t>
        </w:r>
      </w:hyperlink>
      <w:r>
        <w:rPr>
          <w:lang w:val="en_US" w:bidi="en_US"/>
        </w:rPr>
        <w:t xml:space="preserve">). Peter argued that God had given the Spirit to Gentiles and “cleansed their hearts by faith,” affirming that “we believe that we shall be saved through the grace of the Lord Jesus, just as they will” (vv </w:t>
      </w:r>
      <w:hyperlink r:id="rId940">
        <w:r>
          <w:rPr>
            <w:lang w:val="en_US" w:bidi="en_US"/>
          </w:rPr>
          <w:rPr>
            <w:color w:val="0000EE"/>
            <w:u w:val="single"/>
          </w:rPr>
          <w:t>8–9</w:t>
        </w:r>
      </w:hyperlink>
      <w:r>
        <w:rPr>
          <w:lang w:val="en_US" w:bidi="en_US"/>
        </w:rPr>
        <w:t xml:space="preserve">, </w:t>
      </w:r>
      <w:hyperlink r:id="rId941">
        <w:r>
          <w:rPr>
            <w:lang w:val="en_US" w:bidi="en_US"/>
          </w:rPr>
          <w:rPr>
            <w:color w:val="0000EE"/>
            <w:u w:val="single"/>
          </w:rPr>
          <w:t>11</w:t>
        </w:r>
      </w:hyperlink>
      <w:r>
        <w:rPr>
          <w:lang w:val="en_US" w:bidi="en_US"/>
        </w:rPr>
        <w:t xml:space="preserve">, rsv). Therefore, James and the other Jerusalem leaders agreed that circumcision should not be imposed on the Gentiles (vv </w:t>
      </w:r>
      <w:hyperlink r:id="rId942">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27">
        <w:r>
          <w:rPr>
            <w:lang w:val="en_US" w:bidi="en_US"/>
          </w:rPr>
          <w:rPr>
            <w:color w:val="0000EE"/>
            <w:u w:val="single"/>
          </w:rPr>
          <w:t>Galatians 2:7–9</w:t>
        </w:r>
      </w:hyperlink>
      <w:r>
        <w:rPr>
          <w:lang w:val="en_US" w:bidi="en_US"/>
        </w:rPr>
        <w:t>). Because of his evangelistic policy to be “all things to all people” with respect to spiritually indifferent matters of custom (</w:t>
      </w:r>
      <w:hyperlink r:id="rId943">
        <w:r>
          <w:rPr>
            <w:lang w:val="en_US" w:bidi="en_US"/>
          </w:rPr>
          <w:rPr>
            <w:color w:val="0000EE"/>
            <w:u w:val="single"/>
          </w:rPr>
          <w:t>1 Corinthians 9:19–23</w:t>
        </w:r>
      </w:hyperlink>
      <w:r>
        <w:rPr>
          <w:lang w:val="en_US" w:bidi="en_US"/>
        </w:rPr>
        <w:t>), Paul had Timothy circumcised. Timothy was reckoned by Jews as one of their race because his mother was Jewish (</w:t>
      </w:r>
      <w:hyperlink r:id="rId944">
        <w:r>
          <w:rPr>
            <w:lang w:val="en_US" w:bidi="en_US"/>
          </w:rPr>
          <w:rPr>
            <w:color w:val="0000EE"/>
            <w:u w:val="single"/>
          </w:rPr>
          <w:t>Acts 16:1–2</w:t>
        </w:r>
      </w:hyperlink>
      <w:r>
        <w:rPr>
          <w:lang w:val="en_US" w:bidi="en_US"/>
        </w:rPr>
        <w:t>). But Paul resisted attempts to have Titus circumcised, since he was a Gentile (</w:t>
      </w:r>
      <w:hyperlink r:id="rId945">
        <w:r>
          <w:rPr>
            <w:lang w:val="en_US" w:bidi="en_US"/>
          </w:rPr>
          <w:rPr>
            <w:color w:val="0000EE"/>
            <w:u w:val="single"/>
          </w:rPr>
          <w:t>Galatians 2:3</w:t>
        </w:r>
      </w:hyperlink>
      <w:r>
        <w:rPr>
          <w:lang w:val="en_US" w:bidi="en_US"/>
        </w:rPr>
        <w:t>). Paul apparently allowed Jewish believers to circumcise their sons (</w:t>
      </w:r>
      <w:hyperlink r:id="rId946">
        <w:r>
          <w:rPr>
            <w:lang w:val="en_US" w:bidi="en_US"/>
          </w:rPr>
          <w:rPr>
            <w:color w:val="0000EE"/>
            <w:u w:val="single"/>
          </w:rPr>
          <w:t>Acts 21:21</w:t>
        </w:r>
      </w:hyperlink>
      <w:r>
        <w:rPr>
          <w:lang w:val="en_US" w:bidi="en_US"/>
        </w:rPr>
        <w:t>).</w:t>
      </w:r>
    </w:p>
    <w:p>
      <w:pPr/>
      <w:r>
        <w:rPr>
          <w:lang w:val="en_US" w:bidi="en_US"/>
        </w:rPr>
      </w:r>
      <w:r>
        <w:rPr>
          <w:lang w:val="en_US" w:bidi="en_US"/>
        </w:rPr>
        <w:t>Yet Paul charged that those who argued that the Galatian Christians must be circumcised and keep the law did not keep it themselves but wanted to boast in the Galatians’ flesh and avoid persecution for the cross of Christ (</w:t>
      </w:r>
      <w:hyperlink r:id="rId947">
        <w:r>
          <w:rPr>
            <w:lang w:val="en_US" w:bidi="en_US"/>
          </w:rPr>
          <w:rPr>
            <w:color w:val="0000EE"/>
            <w:u w:val="single"/>
          </w:rPr>
          <w:t>Galatians 6:12–13</w:t>
        </w:r>
      </w:hyperlink>
      <w:r>
        <w:rPr>
          <w:lang w:val="en_US" w:bidi="en_US"/>
        </w:rPr>
        <w:t>)—persecution Paul was willing to bear (</w:t>
      </w:r>
      <w:hyperlink r:id="rId948">
        <w:r>
          <w:rPr>
            <w:lang w:val="en_US" w:bidi="en_US"/>
          </w:rPr>
          <w:rPr>
            <w:color w:val="0000EE"/>
            <w:u w:val="single"/>
          </w:rPr>
          <w:t>5:11</w:t>
        </w:r>
      </w:hyperlink>
      <w:r>
        <w:rPr>
          <w:lang w:val="en_US" w:bidi="en_US"/>
        </w:rPr>
        <w:t xml:space="preserve">). Granting for the sake of argument the Pharisaic assumption that salvation could be merited by keeping the law, Paul declared that those who received circumcision must obey every other Jewish law (vv </w:t>
      </w:r>
      <w:hyperlink r:id="rId949">
        <w:r>
          <w:rPr>
            <w:lang w:val="en_US" w:bidi="en_US"/>
          </w:rPr>
          <w:rPr>
            <w:color w:val="0000EE"/>
            <w:u w:val="single"/>
          </w:rPr>
          <w:t>2–3</w:t>
        </w:r>
      </w:hyperlink>
      <w:r>
        <w:rPr>
          <w:lang w:val="en_US" w:bidi="en_US"/>
        </w:rPr>
        <w:t xml:space="preserve">). Christ would be “of no advantage” to those who “would be justified by the law”; this attempt at works righteousness would evidence that the Galatians were “severed from Christ,” having “fallen from grace” (vv </w:t>
      </w:r>
      <w:hyperlink r:id="rId950">
        <w:r>
          <w:rPr>
            <w:lang w:val="en_US" w:bidi="en_US"/>
          </w:rPr>
          <w:rPr>
            <w:color w:val="0000EE"/>
            <w:u w:val="single"/>
          </w:rPr>
          <w:t>2–4</w:t>
        </w:r>
      </w:hyperlink>
      <w:r>
        <w:rPr>
          <w:lang w:val="en_US" w:bidi="en_US"/>
        </w:rPr>
        <w:t>). These Christians were being tempted to turn to “a different gospel” (</w:t>
      </w:r>
      <w:hyperlink r:id="rId951">
        <w:r>
          <w:rPr>
            <w:lang w:val="en_US" w:bidi="en_US"/>
          </w:rPr>
          <w:rPr>
            <w:color w:val="0000EE"/>
            <w:u w:val="single"/>
          </w:rPr>
          <w:t>1:6–7</w:t>
        </w:r>
      </w:hyperlink>
      <w:r>
        <w:rPr>
          <w:lang w:val="en_US" w:bidi="en_US"/>
        </w:rPr>
        <w:t>).</w:t>
      </w:r>
    </w:p>
    <w:p>
      <w:pPr/>
      <w:r>
        <w:rPr>
          <w:lang w:val="en_US" w:bidi="en_US"/>
        </w:rPr>
      </w:r>
      <w:r>
        <w:rPr>
          <w:lang w:val="en_US" w:bidi="en_US"/>
        </w:rPr>
        <w:t>Because of the serious threat the Judaizers posed to the gospel of free grace, Paul wished that those who unsettled the Galatians would “mutilate themselves” (</w:t>
      </w:r>
      <w:hyperlink r:id="rId952">
        <w:r>
          <w:rPr>
            <w:lang w:val="en_US" w:bidi="en_US"/>
          </w:rPr>
          <w:rPr>
            <w:color w:val="0000EE"/>
            <w:u w:val="single"/>
          </w:rPr>
          <w:t>Galatians 5:12</w:t>
        </w:r>
      </w:hyperlink>
      <w:r>
        <w:rPr>
          <w:lang w:val="en_US" w:bidi="en_US"/>
        </w:rPr>
        <w:t>). He termed the Judaizers “dogs” and “evil workers” (kjv “concision”), asserting that Christians are “the true circumcision,” because they worship God in spirit and glory in Christ Jesus, putting no confidence in human works to merit salvation (</w:t>
      </w:r>
      <w:hyperlink r:id="rId953">
        <w:r>
          <w:rPr>
            <w:lang w:val="en_US" w:bidi="en_US"/>
          </w:rPr>
          <w:rPr>
            <w:color w:val="0000EE"/>
            <w:u w:val="single"/>
          </w:rPr>
          <w:t>Philippians 3:2–3</w:t>
        </w:r>
      </w:hyperlink>
      <w:r>
        <w:rPr>
          <w:lang w:val="en_US" w:bidi="en_US"/>
        </w:rPr>
        <w:t>).</w:t>
      </w:r>
    </w:p>
    <w:p>
      <w:pPr/>
      <w:r>
        <w:rPr>
          <w:lang w:val="en_US" w:bidi="en_US"/>
        </w:rPr>
      </w:r>
      <w:r>
        <w:rPr>
          <w:lang w:val="en_US" w:bidi="en_US"/>
        </w:rPr>
        <w:t>Paul taught that circumcision was indeed of value to Jews, for it was the sign that to them had been committed the “oracles of God,” that is, God’s word concerning the promise of salvation (</w:t>
      </w:r>
      <w:hyperlink r:id="rId954">
        <w:r>
          <w:rPr>
            <w:lang w:val="en_US" w:bidi="en_US"/>
          </w:rPr>
          <w:rPr>
            <w:color w:val="0000EE"/>
            <w:u w:val="single"/>
          </w:rPr>
          <w:t>Romans 3:1–3</w:t>
        </w:r>
      </w:hyperlink>
      <w:r>
        <w:rPr>
          <w:lang w:val="en_US" w:bidi="en_US"/>
        </w:rPr>
        <w:t>). He reminded the prideful Ephesians that as Gentiles they had once been “strangers to the covenants of promise,” not bearing the covenant sign in their flesh (</w:t>
      </w:r>
      <w:hyperlink r:id="rId955">
        <w:r>
          <w:rPr>
            <w:lang w:val="en_US" w:bidi="en_US"/>
          </w:rPr>
          <w:rPr>
            <w:color w:val="0000EE"/>
            <w:u w:val="single"/>
          </w:rPr>
          <w:t>Ephesians 2:11–12</w:t>
        </w:r>
      </w:hyperlink>
      <w:r>
        <w:rPr>
          <w:lang w:val="en_US" w:bidi="en_US"/>
        </w:rPr>
        <w:t xml:space="preserve">; see </w:t>
      </w:r>
      <w:hyperlink r:id="rId956">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57">
        <w:r>
          <w:rPr>
            <w:lang w:val="en_US" w:bidi="en_US"/>
          </w:rPr>
          <w:rPr>
            <w:color w:val="0000EE"/>
            <w:u w:val="single"/>
          </w:rPr>
          <w:t>Romans 2:25</w:t>
        </w:r>
      </w:hyperlink>
      <w:r>
        <w:rPr>
          <w:lang w:val="en_US" w:bidi="en_US"/>
        </w:rPr>
        <w:t>).</w:t>
      </w:r>
    </w:p>
    <w:p>
      <w:pPr/>
      <w:r>
        <w:rPr>
          <w:lang w:val="en_US" w:bidi="en_US"/>
        </w:rPr>
      </w:r>
      <w:r>
        <w:rPr>
          <w:lang w:val="en_US" w:bidi="en_US"/>
        </w:rP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58">
        <w:r>
          <w:rPr>
            <w:lang w:val="en_US" w:bidi="en_US"/>
          </w:rPr>
          <w:rPr>
            <w:color w:val="0000EE"/>
            <w:u w:val="single"/>
          </w:rPr>
          <w:t>Romans 2:28</w:t>
        </w:r>
      </w:hyperlink>
      <w:r>
        <w:rPr>
          <w:lang w:val="en_US" w:bidi="en_US"/>
        </w:rPr>
        <w:t>, Revised Standard Version). Both Jews and Gentiles are saved by grace (</w:t>
      </w:r>
      <w:hyperlink r:id="rId941">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59">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reckoned to him as righteousness (</w:t>
      </w:r>
      <w:hyperlink r:id="rId960">
        <w:r>
          <w:rPr>
            <w:lang w:val="en_US" w:bidi="en_US"/>
          </w:rPr>
          <w:rPr>
            <w:color w:val="0000EE"/>
            <w:u w:val="single"/>
          </w:rPr>
          <w:t>Rom 4:3</w:t>
        </w:r>
      </w:hyperlink>
      <w:r>
        <w:rPr>
          <w:lang w:val="en_US" w:bidi="en_US"/>
        </w:rPr>
        <w:t xml:space="preserve">; see </w:t>
      </w:r>
      <w:hyperlink r:id="rId961">
        <w:r>
          <w:rPr>
            <w:lang w:val="en_US" w:bidi="en_US"/>
          </w:rPr>
          <w:rPr>
            <w:color w:val="0000EE"/>
            <w:u w:val="single"/>
          </w:rPr>
          <w:t>Gn 15:6</w:t>
        </w:r>
      </w:hyperlink>
      <w:r>
        <w:rPr>
          <w:lang w:val="en_US" w:bidi="en_US"/>
        </w:rP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62">
        <w:r>
          <w:rPr>
            <w:lang w:val="en_US" w:bidi="en_US"/>
          </w:rPr>
          <w:rPr>
            <w:color w:val="0000EE"/>
            <w:u w:val="single"/>
          </w:rPr>
          <w:t>Romans 4:9–12</w:t>
        </w:r>
      </w:hyperlink>
      <w:r>
        <w:rPr>
          <w:lang w:val="en_US" w:bidi="en_US"/>
        </w:rPr>
        <w:t xml:space="preserve">; see </w:t>
      </w:r>
      <w:hyperlink r:id="rId963">
        <w:r>
          <w:rPr>
            <w:lang w:val="en_US" w:bidi="en_US"/>
          </w:rPr>
          <w:rPr>
            <w:color w:val="0000EE"/>
            <w:u w:val="single"/>
          </w:rPr>
          <w:t>Galatians 3:6–9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Cleanness and Uncleanness, Regulations Concerning</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964">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Place to store water; a man-made catch basin or reservoir. Stone cisterns plastered with lime came into common use in Palestine in the 13th century BC.</w:t>
      </w:r>
    </w:p>
    <w:p>
      <w:pPr/>
      <w:r>
        <w:rPr>
          <w:lang w:val="en_US" w:bidi="en_US"/>
        </w:rPr>
      </w:r>
      <w:r>
        <w:rPr>
          <w:lang w:val="en_US" w:bidi="en_US"/>
        </w:rPr>
        <w:t>Leaky or abandoned cisterns were often used as burial, torture, or prison chambers. For example, the dungeon into which the prophet Jeremiah was lowered was an abandoned muddy cistern (</w:t>
      </w:r>
      <w:hyperlink r:id="rId965">
        <w:r>
          <w:rPr>
            <w:lang w:val="en_US" w:bidi="en_US"/>
          </w:rPr>
          <w:rPr>
            <w:color w:val="0000EE"/>
            <w:u w:val="single"/>
          </w:rPr>
          <w:t>Jer 38:6</w:t>
        </w:r>
      </w:hyperlink>
      <w:r>
        <w:rPr>
          <w:lang w:val="en_US" w:bidi="en_US"/>
        </w:rPr>
        <w:t>). Ishmael threw the bodies of 70 murdered men into a large cistern originally constructed by King Asa for a wartime water supply (</w:t>
      </w:r>
      <w:hyperlink r:id="rId966">
        <w:r>
          <w:rPr>
            <w:lang w:val="en_US" w:bidi="en_US"/>
          </w:rPr>
          <w:rPr>
            <w:color w:val="0000EE"/>
            <w:u w:val="single"/>
          </w:rPr>
          <w:t>41:4–9</w:t>
        </w:r>
      </w:hyperlink>
      <w:r>
        <w:rPr>
          <w:lang w:val="en_US" w:bidi="en_US"/>
        </w:rPr>
        <w:t>).</w:t>
      </w:r>
    </w:p>
    <w:p>
      <w:pPr/>
      <w:r>
        <w:rPr>
          <w:lang w:val="en_US" w:bidi="en_US"/>
        </w:rPr>
      </w:r>
      <w:r>
        <w:rPr>
          <w:lang w:val="en_US" w:bidi="en_US"/>
        </w:rPr>
        <w:t>Cisterns were vitally important in the arid Near East. King Uzziah of Judah is described as hewing out many cisterns in areas where springs or wells were lacking (</w:t>
      </w:r>
      <w:hyperlink r:id="rId967">
        <w:r>
          <w:rPr>
            <w:lang w:val="en_US" w:bidi="en_US"/>
          </w:rPr>
          <w:rPr>
            <w:color w:val="0000EE"/>
            <w:u w:val="single"/>
          </w:rPr>
          <w:t>2 Chr 26:10</w:t>
        </w:r>
      </w:hyperlink>
      <w:r>
        <w:rPr>
          <w:lang w:val="en_US" w:bidi="en_US"/>
        </w:rPr>
        <w:t>). An Assyrian general taunting King Hezekiah and his people promised that, if they would submit, everyone would drink the water of his own cistern (</w:t>
      </w:r>
      <w:hyperlink r:id="rId968">
        <w:r>
          <w:rPr>
            <w:lang w:val="en_US" w:bidi="en_US"/>
          </w:rPr>
          <w:rPr>
            <w:color w:val="0000EE"/>
            <w:u w:val="single"/>
          </w:rPr>
          <w:t>Is 36:16</w:t>
        </w:r>
      </w:hyperlink>
      <w:r>
        <w:rPr>
          <w:lang w:val="en_US" w:bidi="en_US"/>
        </w:rPr>
        <w:t xml:space="preserve">; cf. </w:t>
      </w:r>
      <w:hyperlink r:id="rId969">
        <w:r>
          <w:rPr>
            <w:lang w:val="en_US" w:bidi="en_US"/>
          </w:rPr>
          <w:rPr>
            <w:color w:val="0000EE"/>
            <w:u w:val="single"/>
          </w:rPr>
          <w:t>2 Kgs 18:31</w:t>
        </w:r>
      </w:hyperlink>
      <w:r>
        <w:rPr>
          <w:lang w:val="en_US" w:bidi="en_US"/>
        </w:rPr>
        <w:t>). Much earlier, Moses had assured the Israelites that cisterns already hewn out would be among God’s blessing in the Promised Land (</w:t>
      </w:r>
      <w:hyperlink r:id="rId970">
        <w:r>
          <w:rPr>
            <w:lang w:val="en_US" w:bidi="en_US"/>
          </w:rPr>
          <w:rPr>
            <w:color w:val="0000EE"/>
            <w:u w:val="single"/>
          </w:rPr>
          <w:t>Dt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971">
        <w:r>
          <w:rPr>
            <w:lang w:val="en_US" w:bidi="en_US"/>
          </w:rPr>
          <w:rPr>
            <w:color w:val="0000EE"/>
            <w:u w:val="single"/>
          </w:rPr>
          <w:t>Jgs 8:17</w:t>
        </w:r>
      </w:hyperlink>
      <w:r>
        <w:rPr>
          <w:lang w:val="en_US" w:bidi="en_US"/>
        </w:rPr>
        <w:t>). Abimelech and his men burned down the citadel of El-berith at Shechem (</w:t>
      </w:r>
      <w:hyperlink r:id="rId972">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973">
        <w:r>
          <w:rPr>
            <w:lang w:val="en_US" w:bidi="en_US"/>
          </w:rPr>
          <w:rPr>
            <w:color w:val="0000EE"/>
            <w:u w:val="single"/>
          </w:rPr>
          <w:t>50–54</w:t>
        </w:r>
      </w:hyperlink>
      <w:r>
        <w:rPr>
          <w:lang w:val="en_US" w:bidi="en_US"/>
        </w:rPr>
        <w:t>). David conquered Jerusalem by capturing its citadel (</w:t>
      </w:r>
      <w:hyperlink r:id="rId974">
        <w:r>
          <w:rPr>
            <w:lang w:val="en_US" w:bidi="en_US"/>
          </w:rPr>
          <w:rPr>
            <w:color w:val="0000EE"/>
            <w:u w:val="single"/>
          </w:rPr>
          <w:t>2 Samuel 5:7–9</w:t>
        </w:r>
      </w:hyperlink>
      <w:r>
        <w:rPr>
          <w:lang w:val="en_US" w:bidi="en_US"/>
        </w:rPr>
        <w:t xml:space="preserve">; </w:t>
      </w:r>
      <w:hyperlink r:id="rId975">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976">
        <w:r>
          <w:rPr>
            <w:lang w:val="en_US" w:bidi="en_US"/>
          </w:rPr>
          <w:rPr>
            <w:color w:val="0000EE"/>
            <w:u w:val="single"/>
          </w:rPr>
          <w:t>1 Maccabees 1:29–33</w:t>
        </w:r>
      </w:hyperlink>
      <w:r>
        <w:rPr>
          <w:lang w:val="en_US" w:bidi="en_US"/>
        </w:rPr>
        <w:t xml:space="preserve">; </w:t>
      </w:r>
      <w:hyperlink r:id="rId977">
        <w:r>
          <w:rPr>
            <w:lang w:val="en_US" w:bidi="en_US"/>
          </w:rPr>
          <w:rPr>
            <w:color w:val="0000EE"/>
            <w:u w:val="single"/>
          </w:rPr>
          <w:t>11:41–42</w:t>
        </w:r>
      </w:hyperlink>
      <w:r>
        <w:rPr>
          <w:lang w:val="en_US" w:bidi="en_US"/>
        </w:rPr>
        <w:t xml:space="preserve">; </w:t>
      </w:r>
      <w:hyperlink r:id="rId978">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The cities of refuge were six cities where a person accused of killing someone by accident could find safety. Three were in Canaan, west of the Jordan River, and three were in Transjordan, the area east of the Jordan River. All six cities were among the 48 cities assigned to the Levites (</w:t>
      </w:r>
      <w:hyperlink r:id="rId979">
        <w:r>
          <w:rPr>
            <w:lang w:val="en_US" w:bidi="en_US"/>
          </w:rPr>
          <w:rPr>
            <w:color w:val="0000EE"/>
            <w:u w:val="single"/>
          </w:rPr>
          <w:t>Numbers 35:6</w:t>
        </w:r>
      </w:hyperlink>
      <w:r>
        <w:rPr>
          <w:lang w:val="en_US" w:bidi="en_US"/>
        </w:rPr>
        <w:t xml:space="preserve">). </w:t>
      </w:r>
    </w:p>
    <w:p>
      <w:pPr/>
      <w:r>
        <w:rPr>
          <w:lang w:val="en_US" w:bidi="en_US"/>
        </w:rPr>
      </w:r>
      <w:r>
        <w:rPr>
          <w:lang w:val="en_US" w:bidi="en_US"/>
        </w:rPr>
        <w:t>The three cities east of the Jordan were:</w:t>
      </w:r>
    </w:p>
    <w:p>
      <w:pPr>
        <w:pStyle w:val="ListBullet"/>
        <w:spacing w:line="240" w:lineRule="auto"/>
        <w:ind w:left="720"/>
      </w:pPr>
      <w:r>
        <w:rPr>
          <w:lang w:val="en_US" w:bidi="en_US"/>
        </w:rPr>
      </w:r>
      <w:r>
        <w:rPr>
          <w:lang w:val="en_US" w:bidi="en_US"/>
        </w:rPr>
        <w:t xml:space="preserve">Bezer, </w:t>
      </w:r>
    </w:p>
    <w:p>
      <w:pPr>
        <w:pStyle w:val="ListBullet"/>
        <w:spacing w:line="240" w:lineRule="auto"/>
        <w:ind w:left="720"/>
      </w:pPr>
      <w:r>
        <w:rPr>
          <w:lang w:val="en_US" w:bidi="en_US"/>
        </w:rPr>
      </w:r>
      <w:r>
        <w:rPr>
          <w:lang w:val="en_US" w:bidi="en_US"/>
        </w:rPr>
        <w:t xml:space="preserve">Ramoth, and </w:t>
      </w:r>
    </w:p>
    <w:p>
      <w:pPr>
        <w:pStyle w:val="ListBullet"/>
        <w:spacing w:line="240" w:lineRule="auto"/>
        <w:ind w:left="720"/>
      </w:pPr>
      <w:r>
        <w:rPr>
          <w:lang w:val="en_US" w:bidi="en_US"/>
        </w:rPr>
      </w:r>
      <w:r>
        <w:rPr>
          <w:lang w:val="en_US" w:bidi="en_US"/>
        </w:rPr>
        <w:t>Golan (</w:t>
      </w:r>
      <w:hyperlink r:id="rId980">
        <w:r>
          <w:rPr>
            <w:lang w:val="en_US" w:bidi="en_US"/>
          </w:rPr>
          <w:rPr>
            <w:color w:val="0000EE"/>
            <w:u w:val="single"/>
          </w:rPr>
          <w:t>Deuteronomy 4:43</w:t>
        </w:r>
      </w:hyperlink>
      <w:r>
        <w:rPr>
          <w:lang w:val="en_US" w:bidi="en_US"/>
        </w:rPr>
        <w:t xml:space="preserve">; </w:t>
      </w:r>
      <w:hyperlink r:id="rId981">
        <w:r>
          <w:rPr>
            <w:lang w:val="en_US" w:bidi="en_US"/>
          </w:rPr>
          <w:rPr>
            <w:color w:val="0000EE"/>
            <w:u w:val="single"/>
          </w:rPr>
          <w:t>Joshua 20:8</w:t>
        </w:r>
      </w:hyperlink>
      <w:r>
        <w:rPr>
          <w:lang w:val="en_US" w:bidi="en_US"/>
        </w:rPr>
        <w:t xml:space="preserve">). </w:t>
      </w:r>
    </w:p>
    <w:p>
      <w:pPr>
        <w:pStyle w:val="ListBullet"/>
        <w:spacing w:line="240" w:lineRule="auto"/>
        <w:ind w:left="720"/>
      </w:pPr>
      <w:r>
        <w:rPr>
          <w:lang w:val="en_US" w:bidi="en_US"/>
        </w:rPr>
      </w:r>
      <w:r>
        <w:rPr>
          <w:lang w:val="en_US" w:bidi="en_US"/>
        </w:rPr>
        <w:t>The three cities west of the Jordan were:</w:t>
      </w:r>
    </w:p>
    <w:p>
      <w:pPr>
        <w:pStyle w:val="ListBullet"/>
        <w:spacing w:line="240" w:lineRule="auto"/>
        <w:ind w:left="720"/>
      </w:pPr>
      <w:r>
        <w:rPr>
          <w:lang w:val="en_US" w:bidi="en_US"/>
        </w:rPr>
      </w:r>
      <w:r>
        <w:rPr>
          <w:lang w:val="en_US" w:bidi="en_US"/>
        </w:rPr>
        <w:t xml:space="preserve">Kedesh, </w:t>
      </w:r>
    </w:p>
    <w:p>
      <w:pPr>
        <w:pStyle w:val="ListBullet"/>
        <w:spacing w:line="240" w:lineRule="auto"/>
        <w:ind w:left="720"/>
      </w:pPr>
      <w:r>
        <w:rPr>
          <w:lang w:val="en_US" w:bidi="en_US"/>
        </w:rPr>
      </w:r>
      <w:r>
        <w:rPr>
          <w:lang w:val="en_US" w:bidi="en_US"/>
        </w:rPr>
        <w:t xml:space="preserve">Shechem, and </w:t>
      </w:r>
    </w:p>
    <w:p>
      <w:pPr>
        <w:pStyle w:val="ListBullet"/>
        <w:spacing w:line="240" w:lineRule="auto"/>
        <w:ind w:left="720"/>
      </w:pPr>
      <w:r>
        <w:rPr>
          <w:lang w:val="en_US" w:bidi="en_US"/>
        </w:rPr>
      </w:r>
      <w:r>
        <w:rPr>
          <w:lang w:val="en_US" w:bidi="en_US"/>
        </w:rPr>
        <w:t>Kiriath-arba, also called Hebron, in the hill country of Judah (</w:t>
      </w:r>
      <w:hyperlink r:id="rId982">
        <w:r>
          <w:rPr>
            <w:lang w:val="en_US" w:bidi="en_US"/>
          </w:rPr>
          <w:rPr>
            <w:color w:val="0000EE"/>
            <w:u w:val="single"/>
          </w:rPr>
          <w:t>Joshua 20:7</w:t>
        </w:r>
      </w:hyperlink>
      <w:r>
        <w:rPr>
          <w:lang w:val="en_US" w:bidi="en_US"/>
        </w:rPr>
        <w:t>).</w:t>
      </w:r>
    </w:p>
    <w:p>
      <w:pPr/>
      <w:r>
        <w:rPr>
          <w:lang w:val="en_US" w:bidi="en_US"/>
        </w:rPr>
      </w:r>
      <w:r>
        <w:rPr>
          <w:lang w:val="en_US" w:bidi="en_US"/>
        </w:rPr>
        <w:t>The cities were spread across the land. East of the Jordan, Golan was in the north, Ramoth was in the center, and Bezer was in the south. West of the Jordan, Kedesh was in the north, Shechem was in the center, and Hebron was in the south. This arrangement helped an accused person reach a city of refuge quickly.</w:t>
      </w:r>
    </w:p>
    <w:p>
      <w:pPr/>
      <w:r>
        <w:rPr>
          <w:lang w:val="en_US" w:bidi="en_US"/>
        </w:rPr>
      </w:r>
      <w:r>
        <w:rPr>
          <w:lang w:val="en_US" w:bidi="en_US"/>
        </w:rPr>
        <w:t>In ancient Israel, the closest male relative of a murder victim had the duty to kill the murderer (</w:t>
      </w:r>
      <w:hyperlink r:id="rId983">
        <w:r>
          <w:rPr>
            <w:lang w:val="en_US" w:bidi="en_US"/>
          </w:rPr>
          <w:rPr>
            <w:color w:val="0000EE"/>
            <w:u w:val="single"/>
          </w:rPr>
          <w:t>Numbers 35:19–21</w:t>
        </w:r>
      </w:hyperlink>
      <w:r>
        <w:rPr>
          <w:lang w:val="en_US" w:bidi="en_US"/>
        </w:rPr>
        <w:t xml:space="preserve">). He acted on behalf of the victim’s widow, the rest of the family, and the wider community. A murderer was not allowed to live. No payment could be accepted to spare the murderer’s life (verse </w:t>
      </w:r>
      <w:hyperlink r:id="rId984">
        <w:r>
          <w:rPr>
            <w:lang w:val="en_US" w:bidi="en_US"/>
          </w:rPr>
          <w:rPr>
            <w:color w:val="0000EE"/>
            <w:u w:val="single"/>
          </w:rPr>
          <w:t>31</w:t>
        </w:r>
      </w:hyperlink>
      <w:r>
        <w:rPr>
          <w:lang w:val="en_US" w:bidi="en_US"/>
        </w:rPr>
        <w:t>).</w:t>
      </w:r>
    </w:p>
    <w:p>
      <w:pPr/>
      <w:r>
        <w:rPr>
          <w:lang w:val="en_US" w:bidi="en_US"/>
        </w:rPr>
      </w:r>
      <w:r>
        <w:rPr>
          <w:lang w:val="en_US" w:bidi="en_US"/>
        </w:rPr>
        <w:t>Accidental killing was treated differently. The law of Moses included special rules for a person who killed someone without planning or intending to do so.</w:t>
      </w:r>
    </w:p>
    <w:p>
      <w:pPr/>
      <w:r>
        <w:rPr>
          <w:lang w:val="en_US" w:bidi="en_US"/>
        </w:rPr>
      </w:r>
      <w:r>
        <w:rPr>
          <w:lang w:val="en_US" w:bidi="en_US"/>
        </w:rPr>
        <w:t>A man who killed someone by accident could flee to the nearest city of refuge. The local leaders would give him protection there (</w:t>
      </w:r>
      <w:hyperlink r:id="rId985">
        <w:r>
          <w:rPr>
            <w:lang w:val="en_US" w:bidi="en_US"/>
          </w:rPr>
          <w:rPr>
            <w:color w:val="0000EE"/>
            <w:u w:val="single"/>
          </w:rPr>
          <w:t>Deuteronomy 19:4–6</w:t>
        </w:r>
      </w:hyperlink>
      <w:r>
        <w:rPr>
          <w:lang w:val="en_US" w:bidi="en_US"/>
        </w:rPr>
        <w:t>). The case would then be judged in court. If the man was found guilty of planned murder, he was handed over for execution (</w:t>
      </w:r>
      <w:hyperlink r:id="rId986">
        <w:r>
          <w:rPr>
            <w:lang w:val="en_US" w:bidi="en_US"/>
          </w:rPr>
          <w:rPr>
            <w:color w:val="0000EE"/>
            <w:u w:val="single"/>
          </w:rPr>
          <w:t>19:11–12</w:t>
        </w:r>
      </w:hyperlink>
      <w:r>
        <w:rPr>
          <w:lang w:val="en_US" w:bidi="en_US"/>
        </w:rPr>
        <w:t>). If the death was judged to be accidental, he was not treated as a murderer.</w:t>
      </w:r>
    </w:p>
    <w:p>
      <w:pPr/>
      <w:r>
        <w:rPr>
          <w:lang w:val="en_US" w:bidi="en_US"/>
        </w:rPr>
      </w:r>
      <w:r>
        <w:rPr>
          <w:lang w:val="en_US" w:bidi="en_US"/>
        </w:rPr>
        <w:t>Even so, he still faced a penalty. He had to remain in the city of refuge until the high priest in office died (</w:t>
      </w:r>
      <w:hyperlink r:id="rId987">
        <w:r>
          <w:rPr>
            <w:lang w:val="en_US" w:bidi="en_US"/>
          </w:rPr>
          <w:rPr>
            <w:color w:val="0000EE"/>
            <w:u w:val="single"/>
          </w:rPr>
          <w:t>Numbers 35:22–28</w:t>
        </w:r>
      </w:hyperlink>
      <w:r>
        <w:rPr>
          <w:lang w:val="en_US" w:bidi="en_US"/>
        </w:rPr>
        <w:t>). This could cause great hardship. He might be separated from his family. His family might also have to leave their inherited land and face the cost and risk of making a living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988">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 and</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32"/>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36">
        <w:r>
          <w:rPr>
            <w:lang w:val="en_US" w:bidi="en_US"/>
          </w:rPr>
          <w:rPr>
            <w:color w:val="0000EE"/>
            <w:u w:val="single"/>
          </w:rPr>
          <w:t>Genesis 14</w:t>
        </w:r>
      </w:hyperlink>
      <w:r>
        <w:rPr>
          <w:lang w:val="en_US" w:bidi="en_US"/>
        </w:rPr>
        <w:t xml:space="preserve">). </w:t>
        <w:br/>
      </w:r>
      <w:r>
        <w:rPr>
          <w:lang w:val="en_US" w:bidi="en_US"/>
        </w:rPr>
        <w:t>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989">
        <w:r>
          <w:rPr>
            <w:lang w:val="en_US" w:bidi="en_US"/>
          </w:rPr>
          <w:rPr>
            <w:color w:val="0000EE"/>
            <w:u w:val="single"/>
          </w:rPr>
          <w:t>Genesis 18:22–33</w:t>
        </w:r>
      </w:hyperlink>
      <w:r>
        <w:rPr>
          <w:lang w:val="en_US" w:bidi="en_US"/>
        </w:rPr>
        <w:t>). Their evil is highlighted by the story of the mob in Sodom attempting to harm Lot’s guests (</w:t>
      </w:r>
      <w:hyperlink r:id="rId990">
        <w:r>
          <w:rPr>
            <w:lang w:val="en_US" w:bidi="en_US"/>
          </w:rPr>
          <w:rPr>
            <w:color w:val="0000EE"/>
            <w:u w:val="single"/>
          </w:rPr>
          <w:t>Genesis 19</w:t>
        </w:r>
      </w:hyperlink>
      <w:r>
        <w:rPr>
          <w:lang w:val="en_US" w:bidi="en_US"/>
        </w:rPr>
        <w:t xml:space="preserve">). </w:t>
        <w:br/>
      </w:r>
      <w:r>
        <w:rPr>
          <w:lang w:val="en_US" w:bidi="en_US"/>
        </w:rPr>
        <w:t>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991">
        <w:r>
          <w:rPr>
            <w:lang w:val="en_US" w:bidi="en_US"/>
          </w:rPr>
          <w:rPr>
            <w:color w:val="0000EE"/>
            <w:u w:val="single"/>
          </w:rPr>
          <w:t>Isaiah 3:9</w:t>
        </w:r>
      </w:hyperlink>
      <w:r>
        <w:rPr>
          <w:lang w:val="en_US" w:bidi="en_US"/>
        </w:rPr>
        <w:t xml:space="preserve">; </w:t>
      </w:r>
      <w:hyperlink r:id="rId992">
        <w:r>
          <w:rPr>
            <w:lang w:val="en_US" w:bidi="en_US"/>
          </w:rPr>
          <w:rPr>
            <w:color w:val="0000EE"/>
            <w:u w:val="single"/>
          </w:rPr>
          <w:t>Jeremiah 50:40</w:t>
        </w:r>
      </w:hyperlink>
      <w:r>
        <w:rPr>
          <w:lang w:val="en_US" w:bidi="en_US"/>
        </w:rPr>
        <w:t xml:space="preserve">; </w:t>
      </w:r>
      <w:hyperlink r:id="rId993">
        <w:r>
          <w:rPr>
            <w:lang w:val="en_US" w:bidi="en_US"/>
          </w:rPr>
          <w:rPr>
            <w:color w:val="0000EE"/>
            <w:u w:val="single"/>
          </w:rPr>
          <w:t>Ezekiel 16:46–56</w:t>
        </w:r>
      </w:hyperlink>
      <w:r>
        <w:rPr>
          <w:lang w:val="en_US" w:bidi="en_US"/>
        </w:rPr>
        <w:t xml:space="preserve">; </w:t>
      </w:r>
      <w:hyperlink r:id="rId994">
        <w:r>
          <w:rPr>
            <w:lang w:val="en_US" w:bidi="en_US"/>
          </w:rPr>
          <w:rPr>
            <w:color w:val="0000EE"/>
            <w:u w:val="single"/>
          </w:rPr>
          <w:t>Matthew 10:15</w:t>
        </w:r>
      </w:hyperlink>
      <w:r>
        <w:rPr>
          <w:lang w:val="en_US" w:bidi="en_US"/>
        </w:rPr>
        <w:t xml:space="preserve">; </w:t>
      </w:r>
      <w:hyperlink r:id="rId995">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33"/>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875">
        <w:r>
          <w:rPr>
            <w:lang w:val="en_US" w:bidi="en_US"/>
          </w:rPr>
          <w:rPr>
            <w:color w:val="0000EE"/>
            <w:u w:val="single"/>
          </w:rPr>
          <w:t>Acts 21:39</w:t>
        </w:r>
      </w:hyperlink>
      <w:r>
        <w:rPr>
          <w:lang w:val="en_US" w:bidi="en_US"/>
        </w:rPr>
        <w:t xml:space="preserve">; </w:t>
      </w:r>
      <w:hyperlink r:id="rId996">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997">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29">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998">
        <w:r>
          <w:rPr>
            <w:lang w:val="en_US" w:bidi="en_US"/>
          </w:rPr>
          <w:rPr>
            <w:color w:val="0000EE"/>
            <w:u w:val="single"/>
          </w:rPr>
          <w:t>Acts 16:38–39</w:t>
        </w:r>
      </w:hyperlink>
      <w:r>
        <w:rPr>
          <w:lang w:val="en_US" w:bidi="en_US"/>
        </w:rPr>
        <w:t>). He also avoided a whipping in Jerusalem and was able to request a trial before Caesar (</w:t>
      </w:r>
      <w:hyperlink r:id="rId999">
        <w:r>
          <w:rPr>
            <w:lang w:val="en_US" w:bidi="en_US"/>
          </w:rPr>
          <w:rPr>
            <w:color w:val="0000EE"/>
            <w:u w:val="single"/>
          </w:rPr>
          <w:t>Acts 22:24–29</w:t>
        </w:r>
      </w:hyperlink>
      <w:r>
        <w:rPr>
          <w:lang w:val="en_US" w:bidi="en_US"/>
        </w:rPr>
        <w:t xml:space="preserve">; </w:t>
      </w:r>
      <w:hyperlink r:id="rId1000">
        <w:r>
          <w:rPr>
            <w:lang w:val="en_US" w:bidi="en_US"/>
          </w:rPr>
          <w:rPr>
            <w:color w:val="0000EE"/>
            <w:u w:val="single"/>
          </w:rPr>
          <w:t>25:10–12</w:t>
        </w:r>
      </w:hyperlink>
      <w:r>
        <w:rPr>
          <w:lang w:val="en_US" w:bidi="en_US"/>
        </w:rPr>
        <w:t xml:space="preserve">; compare </w:t>
      </w:r>
      <w:hyperlink r:id="rId32">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1001">
        <w:r>
          <w:rPr>
            <w:lang w:val="en_US" w:bidi="en_US"/>
          </w:rPr>
          <w:rPr>
            <w:color w:val="0000EE"/>
            <w:u w:val="single"/>
          </w:rPr>
          <w:t>Leviticus 25:29–31</w:t>
        </w:r>
      </w:hyperlink>
      <w:r>
        <w:rPr>
          <w:lang w:val="en_US" w:bidi="en_US"/>
        </w:rPr>
        <w:t xml:space="preserve">; </w:t>
      </w:r>
      <w:hyperlink r:id="rId517">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1002">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7">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1003">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1004">
        <w:r>
          <w:rPr>
            <w:lang w:val="en_US" w:bidi="en_US"/>
          </w:rPr>
          <w:rPr>
            <w:color w:val="0000EE"/>
            <w:u w:val="single"/>
          </w:rPr>
          <w:t>Genesis 4:2</w:t>
        </w:r>
      </w:hyperlink>
      <w:r>
        <w:rPr>
          <w:lang w:val="en_US" w:bidi="en_US"/>
        </w:rPr>
        <w:t xml:space="preserve">). Cain was a farmer, and Abel a shepherd. </w:t>
      </w:r>
      <w:hyperlink r:id="rId1005">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06">
        <w:r>
          <w:rPr>
            <w:lang w:val="en_US" w:bidi="en_US"/>
          </w:rPr>
          <w:rPr>
            <w:color w:val="0000EE"/>
            <w:u w:val="single"/>
          </w:rPr>
          <w:t>20</w:t>
        </w:r>
      </w:hyperlink>
      <w:r>
        <w:rPr>
          <w:lang w:val="en_US" w:bidi="en_US"/>
        </w:rPr>
        <w:t xml:space="preserve">). Jubal was a musician (verse </w:t>
      </w:r>
      <w:hyperlink r:id="rId1007">
        <w:r>
          <w:rPr>
            <w:lang w:val="en_US" w:bidi="en_US"/>
          </w:rPr>
          <w:rPr>
            <w:color w:val="0000EE"/>
            <w:u w:val="single"/>
          </w:rPr>
          <w:t>21</w:t>
        </w:r>
      </w:hyperlink>
      <w:r>
        <w:rPr>
          <w:lang w:val="en_US" w:bidi="en_US"/>
        </w:rPr>
        <w:t xml:space="preserve">). Tubal-Cain was a metalworker (verse </w:t>
      </w:r>
      <w:hyperlink r:id="rId1008">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34"/>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09">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10">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11">
        <w:r>
          <w:rPr>
            <w:lang w:val="en_US" w:bidi="en_US"/>
          </w:rPr>
          <w:rPr>
            <w:color w:val="0000EE"/>
            <w:u w:val="single"/>
          </w:rPr>
          <w:t>Genesis 29:1–12</w:t>
        </w:r>
      </w:hyperlink>
      <w:r>
        <w:rPr>
          <w:lang w:val="en_US" w:bidi="en_US"/>
        </w:rPr>
        <w:t xml:space="preserve">; </w:t>
      </w:r>
      <w:hyperlink r:id="rId1012">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13">
        <w:r>
          <w:rPr>
            <w:lang w:val="en_US" w:bidi="en_US"/>
          </w:rPr>
          <w:rPr>
            <w:color w:val="0000EE"/>
            <w:u w:val="single"/>
          </w:rPr>
          <w:t>2 Kings 20:20</w:t>
        </w:r>
      </w:hyperlink>
      <w:r>
        <w:rPr>
          <w:lang w:val="en_US" w:bidi="en_US"/>
        </w:rPr>
        <w:t xml:space="preserve">; </w:t>
      </w:r>
      <w:hyperlink r:id="rId1014">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Clerk</w:t>
      </w:r>
      <w:r>
        <w:rPr>
          <w:lang w:val="en_US" w:bidi="en_US"/>
        </w:rPr>
      </w:r>
    </w:p>
    <w:p>
      <w:pPr/>
      <w:r>
        <w:rPr>
          <w:lang w:val="en_US" w:bidi="en_US"/>
        </w:rPr>
      </w:r>
      <w:r>
        <w:rPr>
          <w:lang w:val="en_US" w:bidi="en_US"/>
        </w:rPr>
        <w:t>A city clerk was an important official in ancient city governments. This person had the job of writing down and announcing the decisions made by city leaders. The city clerk also helped communicate between the city and the Roman government.</w:t>
      </w:r>
    </w:p>
    <w:p>
      <w:pPr/>
      <w:r>
        <w:rPr>
          <w:lang w:val="en_US" w:bidi="en_US"/>
        </w:rPr>
      </w:r>
      <w:r>
        <w:rPr>
          <w:lang w:val="en_US" w:bidi="en_US"/>
        </w:rPr>
        <w:t>In Ephesus, the city clerk helped calm an angry crowd that had gathered because of Paul's teaching (</w:t>
      </w:r>
      <w:hyperlink r:id="rId1015">
        <w:r>
          <w:rPr>
            <w:lang w:val="en_US" w:bidi="en_US"/>
          </w:rPr>
          <w:rPr>
            <w:color w:val="0000EE"/>
            <w:u w:val="single"/>
          </w:rPr>
          <w:t>Acts 19:35</w:t>
        </w:r>
      </w:hyperlink>
      <w:r>
        <w:rPr>
          <w:lang w:val="en_US" w:bidi="en_US"/>
        </w:rPr>
        <w:t>). The city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35"/>
        </w:numPr>
        <w:spacing w:line="240" w:lineRule="auto"/>
        <w:ind w:left="720"/>
      </w:pPr>
      <w:r>
        <w:rPr>
          <w:lang w:val="en_US" w:bidi="en_US"/>
        </w:rPr>
      </w:r>
      <w:r>
        <w:rPr>
          <w:lang w:val="en_US" w:bidi="en_US"/>
        </w:rPr>
        <w:t>A southeastern hill (also called Ophel) in the present-day city of Jerusalem. The name originally referred to the old Jebusite fortress that King David captured and made his royal city after moving his capital from Hebron (</w:t>
      </w:r>
      <w:hyperlink r:id="rId1016">
        <w:r>
          <w:rPr>
            <w:lang w:val="en_US" w:bidi="en_US"/>
          </w:rPr>
          <w:rPr>
            <w:color w:val="0000EE"/>
            <w:u w:val="single"/>
          </w:rPr>
          <w:t>2 Samuel 5:1–10</w:t>
        </w:r>
      </w:hyperlink>
      <w:r>
        <w:rPr>
          <w:lang w:val="en_US" w:bidi="en_US"/>
        </w:rPr>
        <w:t xml:space="preserve">). It is also called Zion (for example, in </w:t>
      </w:r>
      <w:hyperlink r:id="rId1017">
        <w:r>
          <w:rPr>
            <w:lang w:val="en_US" w:bidi="en_US"/>
          </w:rPr>
          <w:rPr>
            <w:color w:val="0000EE"/>
            <w:u w:val="single"/>
          </w:rPr>
          <w:t>1 Kings 8:1</w:t>
        </w:r>
      </w:hyperlink>
      <w:r>
        <w:rPr>
          <w:lang w:val="en_US" w:bidi="en_US"/>
        </w:rPr>
        <w:t xml:space="preserve">). </w:t>
        <w:br/>
      </w:r>
      <w:r>
        <w:rPr>
          <w:lang w:val="en_US" w:bidi="en_US"/>
        </w:rPr>
        <w:t>David, Solomon, and many of their descendants who ruled over Judah were buried in the City of David (</w:t>
      </w:r>
      <w:hyperlink r:id="rId1018">
        <w:r>
          <w:rPr>
            <w:lang w:val="en_US" w:bidi="en_US"/>
          </w:rPr>
          <w:rPr>
            <w:color w:val="0000EE"/>
            <w:u w:val="single"/>
          </w:rPr>
          <w:t>1 Kings 2:10</w:t>
        </w:r>
      </w:hyperlink>
      <w:r>
        <w:rPr>
          <w:lang w:val="en_US" w:bidi="en_US"/>
        </w:rPr>
        <w:t xml:space="preserve">; </w:t>
      </w:r>
      <w:hyperlink r:id="rId1019">
        <w:r>
          <w:rPr>
            <w:lang w:val="en_US" w:bidi="en_US"/>
          </w:rPr>
          <w:rPr>
            <w:color w:val="0000EE"/>
            <w:u w:val="single"/>
          </w:rPr>
          <w:t>11:43</w:t>
        </w:r>
      </w:hyperlink>
      <w:r>
        <w:rPr>
          <w:lang w:val="en_US" w:bidi="en_US"/>
        </w:rPr>
        <w:t>). Solomon considered it a holy place because the ark of the Lord was there. Because of this, he moved his non-Israelite wife, Pharaoh’s daughter, out of the City of David and built her a house somewhere else (</w:t>
      </w:r>
      <w:hyperlink r:id="rId1020">
        <w:r>
          <w:rPr>
            <w:lang w:val="en_US" w:bidi="en_US"/>
          </w:rPr>
          <w:rPr>
            <w:color w:val="0000EE"/>
            <w:u w:val="single"/>
          </w:rPr>
          <w:t>2 Chronicles 8:11</w:t>
        </w:r>
      </w:hyperlink>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hyperlink r:id="rId1021">
        <w:r>
          <w:rPr>
            <w:lang w:val="en_US" w:bidi="en_US"/>
          </w:rPr>
          <w:rPr>
            <w:color w:val="0000EE"/>
            <w:u w:val="single"/>
          </w:rPr>
          <w:t>Nehemiah 3:15</w:t>
        </w:r>
      </w:hyperlink>
      <w:r>
        <w:rPr>
          <w:lang w:val="en_US" w:bidi="en_US"/>
        </w:rPr>
        <w:t>). David’s tomb was near the pool of Siloam and the stairway that went down from the City of David (</w:t>
      </w:r>
      <w:hyperlink r:id="rId1022">
        <w:r>
          <w:rPr>
            <w:lang w:val="en_US" w:bidi="en_US"/>
          </w:rPr>
          <w:rPr>
            <w:color w:val="0000EE"/>
            <w:u w:val="single"/>
          </w:rPr>
          <w:t>Nehemiah 3:15–16</w:t>
        </w:r>
      </w:hyperlink>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hyperlink r:id="rId1023">
        <w:r>
          <w:rPr>
            <w:lang w:val="en_US" w:bidi="en_US"/>
          </w:rPr>
          <w:rPr>
            <w:color w:val="0000EE"/>
            <w:u w:val="single"/>
          </w:rPr>
          <w:t>1 Samuel 16:16–23</w:t>
        </w:r>
      </w:hyperlink>
      <w:r>
        <w:rPr>
          <w:lang w:val="en_US" w:bidi="en_US"/>
        </w:rPr>
        <w:t>). When David became king of Judah, he made Hebron his capital, following the Lord’s instructions (</w:t>
      </w:r>
      <w:hyperlink r:id="rId1024">
        <w:r>
          <w:rPr>
            <w:lang w:val="en_US" w:bidi="en_US"/>
          </w:rPr>
          <w:rPr>
            <w:color w:val="0000EE"/>
            <w:u w:val="single"/>
          </w:rPr>
          <w:t>2 Samuel 2:1–11</w:t>
        </w:r>
      </w:hyperlink>
      <w:r>
        <w:rPr>
          <w:lang w:val="en_US" w:bidi="en_US"/>
        </w:rPr>
        <w:t>). Bethlehem was also the birthplace of Jesus, a descendant of David (</w:t>
      </w:r>
      <w:hyperlink r:id="rId1025">
        <w:r>
          <w:rPr>
            <w:lang w:val="en_US" w:bidi="en_US"/>
          </w:rPr>
          <w:rPr>
            <w:color w:val="0000EE"/>
            <w:u w:val="single"/>
          </w:rPr>
          <w:t>Micah 5:2–4</w:t>
        </w:r>
      </w:hyperlink>
      <w:r>
        <w:rPr>
          <w:lang w:val="en_US" w:bidi="en_US"/>
        </w:rPr>
        <w:t xml:space="preserve">; </w:t>
      </w:r>
      <w:hyperlink r:id="rId1026">
        <w:r>
          <w:rPr>
            <w:lang w:val="en_US" w:bidi="en_US"/>
          </w:rPr>
          <w:rPr>
            <w:color w:val="0000EE"/>
            <w:u w:val="single"/>
          </w:rPr>
          <w:t>Luke 2:11</w:t>
        </w:r>
      </w:hyperlink>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KJV translation in </w:t>
      </w:r>
      <w:hyperlink r:id="rId1027">
        <w:r>
          <w:rPr>
            <w:lang w:val="en_US" w:bidi="en_US"/>
          </w:rPr>
          <w:rPr>
            <w:color w:val="0000EE"/>
            <w:u w:val="single"/>
          </w:rPr>
          <w:t>Isaiah 19:18</w:t>
        </w:r>
      </w:hyperlink>
      <w:r>
        <w:rPr>
          <w:lang w:val="en_US" w:bidi="en_US"/>
        </w:rPr>
        <w:t xml:space="preserve"> (nlt “City of the Sun”), generally understood as a reference to the Egyptian city Heliopolis.</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27">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Phrase referring to Jericho, so named for its many palms (</w:t>
      </w:r>
      <w:hyperlink r:id="rId1028">
        <w:r>
          <w:rPr>
            <w:lang w:val="en_US" w:bidi="en_US"/>
          </w:rPr>
          <w:rPr>
            <w:color w:val="0000EE"/>
            <w:u w:val="single"/>
          </w:rPr>
          <w:t>Dt 34:3</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City located near the Dead Sea, assigned to Judah’s tribe for an inheritance (</w:t>
      </w:r>
      <w:hyperlink r:id="rId1029">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Phrase in </w:t>
      </w:r>
      <w:hyperlink r:id="rId1027">
        <w:r>
          <w:rPr>
            <w:lang w:val="en_US" w:bidi="en_US"/>
          </w:rPr>
          <w:rPr>
            <w:color w:val="0000EE"/>
            <w:u w:val="single"/>
          </w:rPr>
          <w:t>Isaiah 19:18</w:t>
        </w:r>
      </w:hyperlink>
      <w:r>
        <w:rPr>
          <w:lang w:val="en_US" w:bidi="en_US"/>
        </w:rPr>
        <w:t xml:space="preserve">, generally taken as a reference to the Egyptian city Heliopolis.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27">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intervene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Divorce, Certificate of</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 xml:space="preserve">; </w:t>
      </w:r>
      <w:r>
        <w:rPr>
          <w:lang w:val="en_US" w:bidi="en_US"/>
        </w:rPr>
        <w:t>Leviticus, Book of</w:t>
      </w:r>
      <w:r>
        <w:rPr>
          <w:lang w:val="en_US" w:bidi="en_US"/>
        </w:rPr>
        <w:t xml:space="preserve">; </w:t>
      </w:r>
      <w:r>
        <w:rPr>
          <w:lang w:val="en_US" w:bidi="en_US"/>
        </w:rPr>
        <w:t>Marriage, Marriage Customs</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16">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30">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75">
        <w:r>
          <w:rPr>
            <w:lang w:val="en_US" w:bidi="en_US"/>
          </w:rPr>
          <w:rPr>
            <w:color w:val="0000EE"/>
            <w:u w:val="single"/>
          </w:rPr>
          <w:t>Acts 11:28</w:t>
        </w:r>
      </w:hyperlink>
      <w:r>
        <w:rPr>
          <w:lang w:val="en_US" w:bidi="en_US"/>
        </w:rPr>
        <w:t xml:space="preserve">; </w:t>
      </w:r>
      <w:hyperlink r:id="rId709">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31">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32">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09">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75">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Commander of the Roman garrison in Jerusalem who wrote a letter to the Roman procurator Felix concerning the apostle Paul (</w:t>
      </w:r>
      <w:hyperlink r:id="rId1033">
        <w:r>
          <w:rPr>
            <w:lang w:val="en_US" w:bidi="en_US"/>
          </w:rPr>
          <w:rPr>
            <w:color w:val="0000EE"/>
            <w:u w:val="single"/>
          </w:rPr>
          <w:t>Acts 23:26</w:t>
        </w:r>
      </w:hyperlink>
      <w:r>
        <w:rPr>
          <w:lang w:val="en_US" w:bidi="en_US"/>
        </w:rPr>
        <w:t xml:space="preserve">). His title in Greek </w:t>
      </w:r>
      <w:r>
        <w:rPr>
          <w:i/>
          <w:lang w:val="en_US" w:bidi="en_US"/>
        </w:rPr>
        <w:t>(</w:t>
      </w:r>
      <w:r>
        <w:rPr>
          <w:lang w:val="en_US" w:bidi="en_US"/>
        </w:rPr>
        <w:t>chiliarch</w:t>
      </w:r>
      <w:r>
        <w:rPr>
          <w:i/>
          <w:lang w:val="en_US" w:bidi="en_US"/>
        </w:rPr>
        <w:t>)</w:t>
      </w:r>
      <w:r>
        <w:rPr>
          <w:lang w:val="en_US" w:bidi="en_US"/>
        </w:rPr>
        <w:t xml:space="preserve"> identifies him as a commander of 1,000 troops. Although Claudius Lysias is unknown outside the NT, some information about him is supplied by the book of Acts. His surname Lysias is Greek. The Roman name Claudius was evidently taken at the time he purchased his Roman citizenship (</w:t>
      </w:r>
      <w:hyperlink r:id="rId997">
        <w:r>
          <w:rPr>
            <w:lang w:val="en_US" w:bidi="en_US"/>
          </w:rPr>
          <w:rPr>
            <w:color w:val="0000EE"/>
            <w:u w:val="single"/>
          </w:rPr>
          <w:t>22:28</w:t>
        </w:r>
      </w:hyperlink>
      <w:r>
        <w:rPr>
          <w:lang w:val="en_US" w:bidi="en_US"/>
        </w:rPr>
        <w:t>).</w:t>
      </w:r>
    </w:p>
    <w:p>
      <w:pPr/>
      <w:r>
        <w:rPr>
          <w:lang w:val="en_US" w:bidi="en_US"/>
        </w:rPr>
      </w:r>
      <w:r>
        <w:rPr>
          <w:lang w:val="en_US" w:bidi="en_US"/>
        </w:rPr>
        <w:t>Stationed in the Antonia fortress overlooking the northern sector of the temple area in Jerusalem, he rescued Paul from a Jewish mob that was about to kill him there. He allowed Paul to speak to the Jews from one of the two staircases that led from the Court of the Gentiles in the temple up to the Antonia (</w:t>
      </w:r>
      <w:hyperlink r:id="rId1034">
        <w:r>
          <w:rPr>
            <w:lang w:val="en_US" w:bidi="en_US"/>
          </w:rPr>
          <w:rPr>
            <w:color w:val="0000EE"/>
            <w:u w:val="single"/>
          </w:rPr>
          <w:t>Acts 21:40</w:t>
        </w:r>
      </w:hyperlink>
      <w:r>
        <w:rPr>
          <w:lang w:val="en_US" w:bidi="en_US"/>
        </w:rPr>
        <w:t>) and prevented Paul from being scourged when he learned of Paul’s Roman citizenship (</w:t>
      </w:r>
      <w:hyperlink r:id="rId1035">
        <w:r>
          <w:rPr>
            <w:lang w:val="en_US" w:bidi="en_US"/>
          </w:rPr>
          <w:rPr>
            <w:color w:val="0000EE"/>
            <w:u w:val="single"/>
          </w:rPr>
          <w:t>22:22–29</w:t>
        </w:r>
      </w:hyperlink>
      <w:r>
        <w:rPr>
          <w:lang w:val="en_US" w:bidi="en_US"/>
        </w:rPr>
        <w:t>). Claudius Lysias sent Paul secretly to Caesarea under heavy guard when Paul’s nephew informed the tribune of a Jewish plot to murder the apostle in Jerusalem (</w:t>
      </w:r>
      <w:hyperlink r:id="rId1036">
        <w:r>
          <w:rPr>
            <w:lang w:val="en_US" w:bidi="en_US"/>
          </w:rPr>
          <w:rPr>
            <w:color w:val="0000EE"/>
            <w:u w:val="single"/>
          </w:rPr>
          <w:t>23:16–35</w:t>
        </w:r>
      </w:hyperlink>
      <w:r>
        <w:rPr>
          <w:lang w:val="en_US" w:bidi="en_US"/>
        </w:rPr>
        <w:t>).</w:t>
      </w:r>
    </w:p>
    <w:p>
      <w:pPr/>
      <w:r>
        <w:rPr>
          <w:lang w:val="en_US" w:bidi="en_US"/>
        </w:rPr>
      </w:r>
      <w:r>
        <w:rPr>
          <w:lang w:val="en_US" w:bidi="en_US"/>
        </w:rPr>
        <w:t>How Luke, the writer of Acts, obtained a copy of the official letter about Paul written by Claudius to Felix the governor is not known, but the document provides an important vindication of Paul’s character and conduct in the face of his opponents’ accusations.</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36"/>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37"/>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37">
        <w:r>
          <w:rPr>
            <w:lang w:val="en_US" w:bidi="en_US"/>
          </w:rPr>
          <w:rPr>
            <w:color w:val="0000EE"/>
            <w:u w:val="single"/>
          </w:rPr>
          <w:t>Psalm 24:3–4</w:t>
        </w:r>
      </w:hyperlink>
      <w:r>
        <w:rPr>
          <w:lang w:val="en_US" w:bidi="en_US"/>
        </w:rPr>
        <w:t>). Being clean before God depends on two things:</w:t>
      </w:r>
    </w:p>
    <w:p>
      <w:pPr>
        <w:pStyle w:val="ListNumber"/>
        <w:numPr>
          <w:ilvl w:val="0"/>
          <w:numId w:val="38"/>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38">
        <w:r>
          <w:rPr>
            <w:lang w:val="en_US" w:bidi="en_US"/>
          </w:rPr>
          <w:rPr>
            <w:color w:val="0000EE"/>
            <w:u w:val="single"/>
          </w:rPr>
          <w:t>Leviticus 16:16, 30</w:t>
        </w:r>
      </w:hyperlink>
      <w:r>
        <w:rPr>
          <w:lang w:val="en_US" w:bidi="en_US"/>
        </w:rPr>
        <w:t xml:space="preserve">; </w:t>
      </w:r>
      <w:hyperlink r:id="rId1039">
        <w:r>
          <w:rPr>
            <w:lang w:val="en_US" w:bidi="en_US"/>
          </w:rPr>
          <w:rPr>
            <w:color w:val="0000EE"/>
            <w:u w:val="single"/>
          </w:rPr>
          <w:t>Numbers 5:11–28</w:t>
        </w:r>
      </w:hyperlink>
      <w:r>
        <w:rPr>
          <w:lang w:val="en_US" w:bidi="en_US"/>
        </w:rPr>
        <w:t xml:space="preserve">; </w:t>
      </w:r>
      <w:hyperlink r:id="rId1040">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41">
        <w:r>
          <w:rPr>
            <w:lang w:val="en_US" w:bidi="en_US"/>
          </w:rPr>
          <w:rPr>
            <w:color w:val="0000EE"/>
            <w:u w:val="single"/>
          </w:rPr>
          <w:t>2 Samuel 22:21</w:t>
        </w:r>
      </w:hyperlink>
      <w:r>
        <w:rPr>
          <w:lang w:val="en_US" w:bidi="en_US"/>
        </w:rPr>
        <w:t xml:space="preserve">; </w:t>
      </w:r>
      <w:hyperlink r:id="rId1042">
        <w:r>
          <w:rPr>
            <w:lang w:val="en_US" w:bidi="en_US"/>
          </w:rPr>
          <w:rPr>
            <w:color w:val="0000EE"/>
            <w:u w:val="single"/>
          </w:rPr>
          <w:t>Job 17:9</w:t>
        </w:r>
      </w:hyperlink>
      <w:r>
        <w:rPr>
          <w:lang w:val="en_US" w:bidi="en_US"/>
        </w:rPr>
        <w:t xml:space="preserve">; </w:t>
      </w:r>
      <w:hyperlink r:id="rId1043">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44">
        <w:r>
          <w:rPr>
            <w:lang w:val="en_US" w:bidi="en_US"/>
          </w:rPr>
          <w:rPr>
            <w:color w:val="0000EE"/>
            <w:u w:val="single"/>
          </w:rPr>
          <w:t>Psalms 24:4</w:t>
        </w:r>
      </w:hyperlink>
      <w:r>
        <w:rPr>
          <w:lang w:val="en_US" w:bidi="en_US"/>
        </w:rPr>
        <w:t xml:space="preserve">; </w:t>
      </w:r>
      <w:hyperlink r:id="rId1045">
        <w:r>
          <w:rPr>
            <w:lang w:val="en_US" w:bidi="en_US"/>
          </w:rPr>
          <w:rPr>
            <w:color w:val="0000EE"/>
            <w:u w:val="single"/>
          </w:rPr>
          <w:t>51:10</w:t>
        </w:r>
      </w:hyperlink>
      <w:r>
        <w:rPr>
          <w:lang w:val="en_US" w:bidi="en_US"/>
        </w:rPr>
        <w:t xml:space="preserve">; </w:t>
      </w:r>
      <w:hyperlink r:id="rId1046">
        <w:r>
          <w:rPr>
            <w:lang w:val="en_US" w:bidi="en_US"/>
          </w:rPr>
          <w:rPr>
            <w:color w:val="0000EE"/>
            <w:u w:val="single"/>
          </w:rPr>
          <w:t>73:13</w:t>
        </w:r>
      </w:hyperlink>
      <w:r>
        <w:rPr>
          <w:lang w:val="en_US" w:bidi="en_US"/>
        </w:rPr>
        <w:t xml:space="preserve">; </w:t>
      </w:r>
      <w:hyperlink r:id="rId1047">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48">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49">
        <w:r>
          <w:rPr>
            <w:lang w:val="en_US" w:bidi="en_US"/>
          </w:rPr>
          <w:rPr>
            <w:color w:val="0000EE"/>
            <w:u w:val="single"/>
          </w:rPr>
          <w:t>Job 11:4</w:t>
        </w:r>
      </w:hyperlink>
      <w:r>
        <w:rPr>
          <w:lang w:val="en_US" w:bidi="en_US"/>
        </w:rPr>
        <w:t xml:space="preserve">; </w:t>
      </w:r>
      <w:hyperlink r:id="rId1050">
        <w:r>
          <w:rPr>
            <w:lang w:val="en_US" w:bidi="en_US"/>
          </w:rPr>
          <w:rPr>
            <w:color w:val="0000EE"/>
            <w:u w:val="single"/>
          </w:rPr>
          <w:t>33:9</w:t>
        </w:r>
      </w:hyperlink>
      <w:r>
        <w:rPr>
          <w:lang w:val="en_US" w:bidi="en_US"/>
        </w:rPr>
        <w:t xml:space="preserve">; </w:t>
      </w:r>
      <w:hyperlink r:id="rId1051">
        <w:r>
          <w:rPr>
            <w:lang w:val="en_US" w:bidi="en_US"/>
          </w:rPr>
          <w:rPr>
            <w:color w:val="0000EE"/>
            <w:u w:val="single"/>
          </w:rPr>
          <w:t>Psalm 51:7–10</w:t>
        </w:r>
      </w:hyperlink>
      <w:r>
        <w:rPr>
          <w:lang w:val="en_US" w:bidi="en_US"/>
        </w:rPr>
        <w:t xml:space="preserve">; </w:t>
      </w:r>
      <w:hyperlink r:id="rId1047">
        <w:r>
          <w:rPr>
            <w:lang w:val="en_US" w:bidi="en_US"/>
          </w:rPr>
          <w:rPr>
            <w:color w:val="0000EE"/>
            <w:u w:val="single"/>
          </w:rPr>
          <w:t>Proverbs 20:9</w:t>
        </w:r>
      </w:hyperlink>
      <w:r>
        <w:rPr>
          <w:lang w:val="en_US" w:bidi="en_US"/>
        </w:rPr>
        <w:t>). When someone does wrong things against God, it makes them unclean (</w:t>
      </w:r>
      <w:hyperlink r:id="rId1052">
        <w:r>
          <w:rPr>
            <w:lang w:val="en_US" w:bidi="en_US"/>
          </w:rPr>
          <w:rPr>
            <w:color w:val="0000EE"/>
            <w:u w:val="single"/>
          </w:rPr>
          <w:t>Psalm 51:2</w:t>
        </w:r>
      </w:hyperlink>
      <w:r>
        <w:rPr>
          <w:lang w:val="en_US" w:bidi="en_US"/>
        </w:rPr>
        <w:t xml:space="preserve">; </w:t>
      </w:r>
      <w:hyperlink r:id="rId1053">
        <w:r>
          <w:rPr>
            <w:lang w:val="en_US" w:bidi="en_US"/>
          </w:rPr>
          <w:rPr>
            <w:color w:val="0000EE"/>
            <w:u w:val="single"/>
          </w:rPr>
          <w:t>Isaiah 1:16</w:t>
        </w:r>
      </w:hyperlink>
      <w:r>
        <w:rPr>
          <w:lang w:val="en_US" w:bidi="en_US"/>
        </w:rPr>
        <w:t xml:space="preserve">; </w:t>
      </w:r>
      <w:hyperlink r:id="rId1054">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39"/>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55">
        <w:r>
          <w:rPr>
            <w:lang w:val="en_US" w:bidi="en_US"/>
          </w:rPr>
          <w:rPr>
            <w:color w:val="0000EE"/>
            <w:u w:val="single"/>
          </w:rPr>
          <w:t>Leviticus 11:47</w:t>
        </w:r>
      </w:hyperlink>
      <w:r>
        <w:rPr>
          <w:lang w:val="en_US" w:bidi="en_US"/>
        </w:rPr>
        <w:t xml:space="preserve">). God allowed his people to eat only the foods that he approved (see also </w:t>
      </w:r>
      <w:hyperlink r:id="rId1056">
        <w:r>
          <w:rPr>
            <w:lang w:val="en_US" w:bidi="en_US"/>
          </w:rPr>
          <w:rPr>
            <w:color w:val="0000EE"/>
            <w:u w:val="single"/>
          </w:rPr>
          <w:t>Deuteronomy 14:3–21</w:t>
        </w:r>
      </w:hyperlink>
      <w:r>
        <w:rPr>
          <w:lang w:val="en_US" w:bidi="en_US"/>
        </w:rPr>
        <w:t xml:space="preserve">; </w:t>
      </w:r>
      <w:hyperlink r:id="rId1057">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058">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059">
        <w:r>
          <w:rPr>
            <w:lang w:val="en_US" w:bidi="en_US"/>
          </w:rPr>
          <w:rPr>
            <w:color w:val="0000EE"/>
            <w:u w:val="single"/>
          </w:rPr>
          <w:t>2 Kings 5:1–14</w:t>
        </w:r>
      </w:hyperlink>
      <w:r>
        <w:rPr>
          <w:lang w:val="en_US" w:bidi="en_US"/>
        </w:rPr>
        <w:t xml:space="preserve">). Jesus healed many people with leprosy (for example, </w:t>
      </w:r>
      <w:hyperlink r:id="rId1060">
        <w:r>
          <w:rPr>
            <w:lang w:val="en_US" w:bidi="en_US"/>
          </w:rPr>
          <w:rPr>
            <w:color w:val="0000EE"/>
            <w:u w:val="single"/>
          </w:rPr>
          <w:t>Matthew 8:1–4</w:t>
        </w:r>
      </w:hyperlink>
      <w:r>
        <w:rPr>
          <w:lang w:val="en_US" w:bidi="en_US"/>
        </w:rPr>
        <w:t xml:space="preserve">; </w:t>
      </w:r>
      <w:hyperlink r:id="rId1061">
        <w:r>
          <w:rPr>
            <w:lang w:val="en_US" w:bidi="en_US"/>
          </w:rPr>
          <w:rPr>
            <w:color w:val="0000EE"/>
            <w:u w:val="single"/>
          </w:rPr>
          <w:t>10:8</w:t>
        </w:r>
      </w:hyperlink>
      <w:r>
        <w:rPr>
          <w:lang w:val="en_US" w:bidi="en_US"/>
        </w:rPr>
        <w:t xml:space="preserve">; </w:t>
      </w:r>
      <w:hyperlink r:id="rId1062">
        <w:r>
          <w:rPr>
            <w:lang w:val="en_US" w:bidi="en_US"/>
          </w:rPr>
          <w:rPr>
            <w:color w:val="0000EE"/>
            <w:u w:val="single"/>
          </w:rPr>
          <w:t>11:5</w:t>
        </w:r>
      </w:hyperlink>
      <w:r>
        <w:rPr>
          <w:lang w:val="en_US" w:bidi="en_US"/>
        </w:rPr>
        <w:t xml:space="preserve">; </w:t>
      </w:r>
      <w:hyperlink r:id="rId1063">
        <w:r>
          <w:rPr>
            <w:lang w:val="en_US" w:bidi="en_US"/>
          </w:rPr>
          <w:rPr>
            <w:color w:val="0000EE"/>
            <w:u w:val="single"/>
          </w:rPr>
          <w:t>Luke 4:27</w:t>
        </w:r>
      </w:hyperlink>
      <w:r>
        <w:rPr>
          <w:lang w:val="en_US" w:bidi="en_US"/>
        </w:rPr>
        <w:t>). When someone had one of these diseases, everything they touched also became unclean (</w:t>
      </w:r>
      <w:hyperlink r:id="rId1064">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065">
        <w:r>
          <w:rPr>
            <w:lang w:val="en_US" w:bidi="en_US"/>
          </w:rPr>
          <w:rPr>
            <w:color w:val="0000EE"/>
            <w:u w:val="single"/>
          </w:rPr>
          <w:t>Leviticus 15:16–18</w:t>
        </w:r>
      </w:hyperlink>
      <w:r>
        <w:rPr>
          <w:lang w:val="en_US" w:bidi="en_US"/>
        </w:rPr>
        <w:t xml:space="preserve">; </w:t>
      </w:r>
      <w:hyperlink r:id="rId1066">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067">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068">
        <w:r>
          <w:rPr>
            <w:lang w:val="en_US" w:bidi="en_US"/>
          </w:rPr>
          <w:rPr>
            <w:color w:val="0000EE"/>
            <w:u w:val="single"/>
          </w:rPr>
          <w:t>Leviticus 15:19–24</w:t>
        </w:r>
      </w:hyperlink>
      <w:r>
        <w:rPr>
          <w:lang w:val="en_US" w:bidi="en_US"/>
        </w:rPr>
        <w:t xml:space="preserve">; </w:t>
      </w:r>
      <w:hyperlink r:id="rId1069">
        <w:r>
          <w:rPr>
            <w:lang w:val="en_US" w:bidi="en_US"/>
          </w:rPr>
          <w:rPr>
            <w:color w:val="0000EE"/>
            <w:u w:val="single"/>
          </w:rPr>
          <w:t>2 Samuel 11:4</w:t>
        </w:r>
      </w:hyperlink>
      <w:r>
        <w:rPr>
          <w:lang w:val="en_US" w:bidi="en_US"/>
        </w:rPr>
        <w:t>). Sexual intercourse during menstruation made both partners unclean (</w:t>
      </w:r>
      <w:hyperlink r:id="rId1068">
        <w:r>
          <w:rPr>
            <w:lang w:val="en_US" w:bidi="en_US"/>
          </w:rPr>
          <w:rPr>
            <w:color w:val="0000EE"/>
            <w:u w:val="single"/>
          </w:rPr>
          <w:t>Leviticus 15:19–24</w:t>
        </w:r>
      </w:hyperlink>
      <w:r>
        <w:rPr>
          <w:lang w:val="en_US" w:bidi="en_US"/>
        </w:rPr>
        <w:t xml:space="preserve">; </w:t>
      </w:r>
      <w:hyperlink r:id="rId1070">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071">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072">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073">
        <w:r>
          <w:rPr>
            <w:lang w:val="en_US" w:bidi="en_US"/>
          </w:rPr>
          <w:rPr>
            <w:color w:val="0000EE"/>
            <w:u w:val="single"/>
          </w:rPr>
          <w:t>Numbers 9:6–11</w:t>
        </w:r>
      </w:hyperlink>
      <w:r>
        <w:rPr>
          <w:lang w:val="en_US" w:bidi="en_US"/>
        </w:rPr>
        <w:t>). The high priest was not allowed to bury his parents because of his special duties (</w:t>
      </w:r>
      <w:hyperlink r:id="rId1074">
        <w:r>
          <w:rPr>
            <w:lang w:val="en_US" w:bidi="en_US"/>
          </w:rPr>
          <w:rPr>
            <w:color w:val="0000EE"/>
            <w:u w:val="single"/>
          </w:rPr>
          <w:t>Leviticus 21:10–11</w:t>
        </w:r>
      </w:hyperlink>
      <w:r>
        <w:rPr>
          <w:lang w:val="en_US" w:bidi="en_US"/>
        </w:rPr>
        <w:t xml:space="preserve">; compare </w:t>
      </w:r>
      <w:hyperlink r:id="rId1075">
        <w:r>
          <w:rPr>
            <w:lang w:val="en_US" w:bidi="en_US"/>
          </w:rPr>
          <w:rPr>
            <w:color w:val="0000EE"/>
            <w:u w:val="single"/>
          </w:rPr>
          <w:t>Numbers 6:6–7</w:t>
        </w:r>
      </w:hyperlink>
      <w:r>
        <w:rPr>
          <w:lang w:val="en_US" w:bidi="en_US"/>
        </w:rPr>
        <w:t xml:space="preserve">; </w:t>
      </w:r>
      <w:hyperlink r:id="rId1076">
        <w:r>
          <w:rPr>
            <w:lang w:val="en_US" w:bidi="en_US"/>
          </w:rPr>
          <w:rPr>
            <w:color w:val="0000EE"/>
            <w:u w:val="single"/>
          </w:rPr>
          <w:t>Haggai 2:13</w:t>
        </w:r>
      </w:hyperlink>
      <w:r>
        <w:rPr>
          <w:lang w:val="en_US" w:bidi="en_US"/>
        </w:rPr>
        <w:t xml:space="preserve">; </w:t>
      </w:r>
      <w:hyperlink r:id="rId1077">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078">
        <w:r>
          <w:rPr>
            <w:lang w:val="en_US" w:bidi="en_US"/>
          </w:rPr>
          <w:rPr>
            <w:color w:val="0000EE"/>
            <w:u w:val="single"/>
          </w:rPr>
          <w:t>Psalm 106:38</w:t>
        </w:r>
      </w:hyperlink>
      <w:r>
        <w:rPr>
          <w:lang w:val="en_US" w:bidi="en_US"/>
        </w:rPr>
        <w:t xml:space="preserve">; </w:t>
      </w:r>
      <w:hyperlink r:id="rId1079">
        <w:r>
          <w:rPr>
            <w:lang w:val="en_US" w:bidi="en_US"/>
          </w:rPr>
          <w:rPr>
            <w:color w:val="0000EE"/>
            <w:u w:val="single"/>
          </w:rPr>
          <w:t>Isaiah 30:22</w:t>
        </w:r>
      </w:hyperlink>
      <w:r>
        <w:rPr>
          <w:lang w:val="en_US" w:bidi="en_US"/>
        </w:rPr>
        <w:t xml:space="preserve">; </w:t>
      </w:r>
      <w:hyperlink r:id="rId1080">
        <w:r>
          <w:rPr>
            <w:lang w:val="en_US" w:bidi="en_US"/>
          </w:rPr>
          <w:rPr>
            <w:color w:val="0000EE"/>
            <w:u w:val="single"/>
          </w:rPr>
          <w:t>Ezra 36:25</w:t>
        </w:r>
      </w:hyperlink>
      <w:r>
        <w:rPr>
          <w:lang w:val="en_US" w:bidi="en_US"/>
        </w:rPr>
        <w:t>). Non-Jewish people were also made unclean by idolatry (</w:t>
      </w:r>
      <w:hyperlink r:id="rId1081">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082">
        <w:r>
          <w:rPr>
            <w:lang w:val="en_US" w:bidi="en_US"/>
          </w:rPr>
          <w:rPr>
            <w:color w:val="0000EE"/>
            <w:u w:val="single"/>
          </w:rPr>
          <w:t>John 4:9</w:t>
        </w:r>
      </w:hyperlink>
      <w:r>
        <w:rPr>
          <w:lang w:val="en_US" w:bidi="en_US"/>
        </w:rPr>
        <w:t xml:space="preserve">; </w:t>
      </w:r>
      <w:hyperlink r:id="rId1083">
        <w:r>
          <w:rPr>
            <w:lang w:val="en_US" w:bidi="en_US"/>
          </w:rPr>
          <w:rPr>
            <w:color w:val="0000EE"/>
            <w:u w:val="single"/>
          </w:rPr>
          <w:t>Acts 10:28</w:t>
        </w:r>
      </w:hyperlink>
      <w:r>
        <w:rPr>
          <w:lang w:val="en_US" w:bidi="en_US"/>
        </w:rPr>
        <w:t xml:space="preserve">; compare </w:t>
      </w:r>
      <w:hyperlink r:id="rId1084">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085">
        <w:r>
          <w:rPr>
            <w:lang w:val="en_US" w:bidi="en_US"/>
          </w:rPr>
          <w:rPr>
            <w:color w:val="0000EE"/>
            <w:u w:val="single"/>
          </w:rPr>
          <w:t>Zechariah 13:2</w:t>
        </w:r>
      </w:hyperlink>
      <w:r>
        <w:rPr>
          <w:lang w:val="en_US" w:bidi="en_US"/>
        </w:rPr>
        <w:t xml:space="preserve">; </w:t>
      </w:r>
      <w:hyperlink r:id="rId1086">
        <w:r>
          <w:rPr>
            <w:lang w:val="en_US" w:bidi="en_US"/>
          </w:rPr>
          <w:rPr>
            <w:color w:val="0000EE"/>
            <w:u w:val="single"/>
          </w:rPr>
          <w:t>Matthew 10:1</w:t>
        </w:r>
      </w:hyperlink>
      <w:r>
        <w:rPr>
          <w:lang w:val="en_US" w:bidi="en_US"/>
        </w:rPr>
        <w:t xml:space="preserve">; </w:t>
      </w:r>
      <w:hyperlink r:id="rId1087">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088">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089">
        <w:r>
          <w:rPr>
            <w:lang w:val="en_US" w:bidi="en_US"/>
          </w:rPr>
          <w:rPr>
            <w:color w:val="0000EE"/>
            <w:u w:val="single"/>
          </w:rPr>
          <w:t>Leviticus 15:12</w:t>
        </w:r>
      </w:hyperlink>
      <w:r>
        <w:rPr>
          <w:lang w:val="en_US" w:bidi="en_US"/>
        </w:rPr>
        <w:t>). Even uncovered pots in a house where someone had died became unclean (</w:t>
      </w:r>
      <w:hyperlink r:id="rId1090">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091">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092">
        <w:r>
          <w:rPr>
            <w:lang w:val="en_US" w:bidi="en_US"/>
          </w:rPr>
          <w:rPr>
            <w:color w:val="0000EE"/>
            <w:u w:val="single"/>
          </w:rPr>
          <w:t>Leviticus 13:47–59</w:t>
        </w:r>
      </w:hyperlink>
      <w:r>
        <w:rPr>
          <w:lang w:val="en_US" w:bidi="en_US"/>
        </w:rPr>
        <w:t xml:space="preserve">; </w:t>
      </w:r>
      <w:hyperlink r:id="rId1093">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094">
        <w:r>
          <w:rPr>
            <w:lang w:val="en_US" w:bidi="en_US"/>
          </w:rPr>
          <w:rPr>
            <w:color w:val="0000EE"/>
            <w:u w:val="single"/>
          </w:rPr>
          <w:t>Joshua 22:17–19</w:t>
        </w:r>
      </w:hyperlink>
      <w:r>
        <w:rPr>
          <w:lang w:val="en_US" w:bidi="en_US"/>
        </w:rPr>
        <w:t xml:space="preserve">; </w:t>
      </w:r>
      <w:hyperlink r:id="rId1095">
        <w:r>
          <w:rPr>
            <w:lang w:val="en_US" w:bidi="en_US"/>
          </w:rPr>
          <w:rPr>
            <w:color w:val="0000EE"/>
            <w:u w:val="single"/>
          </w:rPr>
          <w:t>Jeremiah 13:27</w:t>
        </w:r>
      </w:hyperlink>
      <w:r>
        <w:rPr>
          <w:lang w:val="en_US" w:bidi="en_US"/>
        </w:rPr>
        <w:t>). Jerusalem was a holy city, but it could become unclean by the sins of its people (</w:t>
      </w:r>
      <w:hyperlink r:id="rId1096">
        <w:r>
          <w:rPr>
            <w:lang w:val="en_US" w:bidi="en_US"/>
          </w:rPr>
          <w:rPr>
            <w:color w:val="0000EE"/>
            <w:u w:val="single"/>
          </w:rPr>
          <w:t>Ezra 22:2–4</w:t>
        </w:r>
      </w:hyperlink>
      <w:r>
        <w:rPr>
          <w:lang w:val="en_US" w:bidi="en_US"/>
        </w:rPr>
        <w:t xml:space="preserve">; </w:t>
      </w:r>
      <w:hyperlink r:id="rId1097">
        <w:r>
          <w:rPr>
            <w:lang w:val="en_US" w:bidi="en_US"/>
          </w:rPr>
          <w:rPr>
            <w:color w:val="0000EE"/>
            <w:u w:val="single"/>
          </w:rPr>
          <w:t>Lamentations 1:8</w:t>
        </w:r>
      </w:hyperlink>
      <w:r>
        <w:rPr>
          <w:lang w:val="en_US" w:bidi="en_US"/>
        </w:rPr>
        <w:t>). It could also become unclean by the blood of the people who lived there (</w:t>
      </w:r>
      <w:hyperlink r:id="rId1098">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099">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100">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101">
        <w:r>
          <w:rPr>
            <w:lang w:val="en_US" w:bidi="en_US"/>
          </w:rPr>
          <w:rPr>
            <w:color w:val="0000EE"/>
            <w:u w:val="single"/>
          </w:rPr>
          <w:t>Leviticus 16:16–19</w:t>
        </w:r>
      </w:hyperlink>
      <w:r>
        <w:rPr>
          <w:lang w:val="en_US" w:bidi="en_US"/>
        </w:rPr>
        <w:t xml:space="preserve">; </w:t>
      </w:r>
      <w:hyperlink r:id="rId1102">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103">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104">
        <w:r>
          <w:rPr>
            <w:lang w:val="en_US" w:bidi="en_US"/>
          </w:rPr>
          <w:rPr>
            <w:color w:val="0000EE"/>
            <w:u w:val="single"/>
          </w:rPr>
          <w:t>Deuteronomy 23:12</w:t>
        </w:r>
      </w:hyperlink>
      <w:r>
        <w:rPr>
          <w:lang w:val="en_US" w:bidi="en_US"/>
        </w:rPr>
        <w:t>–</w:t>
      </w:r>
      <w:hyperlink r:id="rId1104">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105">
        <w:r>
          <w:rPr>
            <w:lang w:val="en_US" w:bidi="en_US"/>
          </w:rPr>
          <w:rPr>
            <w:color w:val="0000EE"/>
            <w:u w:val="single"/>
          </w:rPr>
          <w:t>Leviticus 11</w:t>
        </w:r>
      </w:hyperlink>
      <w:r>
        <w:rPr>
          <w:lang w:val="en_US" w:bidi="en_US"/>
        </w:rPr>
        <w:t xml:space="preserve">; </w:t>
      </w:r>
      <w:hyperlink r:id="rId1056">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106">
        <w:r>
          <w:rPr>
            <w:lang w:val="en_US" w:bidi="en_US"/>
          </w:rPr>
          <w:rPr>
            <w:color w:val="0000EE"/>
            <w:u w:val="single"/>
          </w:rPr>
          <w:t>Genesis 9:4</w:t>
        </w:r>
      </w:hyperlink>
      <w:r>
        <w:rPr>
          <w:lang w:val="en_US" w:bidi="en_US"/>
        </w:rPr>
        <w:t xml:space="preserve">; </w:t>
      </w:r>
      <w:hyperlink r:id="rId1107">
        <w:r>
          <w:rPr>
            <w:lang w:val="en_US" w:bidi="en_US"/>
          </w:rPr>
          <w:rPr>
            <w:color w:val="0000EE"/>
            <w:u w:val="single"/>
          </w:rPr>
          <w:t>Leviticus 17:14–15</w:t>
        </w:r>
      </w:hyperlink>
      <w:r>
        <w:rPr>
          <w:lang w:val="en_US" w:bidi="en_US"/>
        </w:rPr>
        <w:t xml:space="preserve">; </w:t>
      </w:r>
      <w:hyperlink r:id="rId1108">
        <w:r>
          <w:rPr>
            <w:lang w:val="en_US" w:bidi="en_US"/>
          </w:rPr>
          <w:rPr>
            <w:color w:val="0000EE"/>
            <w:u w:val="single"/>
          </w:rPr>
          <w:t>Deuteronomy 12:16–23</w:t>
        </w:r>
      </w:hyperlink>
      <w:r>
        <w:rPr>
          <w:lang w:val="en_US" w:bidi="en_US"/>
        </w:rPr>
        <w:t xml:space="preserve">; </w:t>
      </w:r>
      <w:hyperlink r:id="rId1057">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109">
        <w:r>
          <w:rPr>
            <w:lang w:val="en_US" w:bidi="en_US"/>
          </w:rPr>
          <w:rPr>
            <w:color w:val="0000EE"/>
            <w:u w:val="single"/>
          </w:rPr>
          <w:t>Leviticus 11:24</w:t>
        </w:r>
      </w:hyperlink>
      <w:r>
        <w:rPr>
          <w:lang w:val="en_US" w:bidi="en_US"/>
        </w:rPr>
        <w:t>). Anyone or anything that touched a dead body was unclean for seven days (</w:t>
      </w:r>
      <w:hyperlink r:id="rId1110">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111">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112">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113">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14">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15">
        <w:r>
          <w:rPr>
            <w:lang w:val="en_US" w:bidi="en_US"/>
          </w:rPr>
          <w:rPr>
            <w:color w:val="0000EE"/>
            <w:u w:val="single"/>
          </w:rPr>
          <w:t>Leviticus 16:18–19</w:t>
        </w:r>
      </w:hyperlink>
      <w:r>
        <w:rPr>
          <w:lang w:val="en_US" w:bidi="en_US"/>
        </w:rPr>
        <w:t xml:space="preserve">; </w:t>
      </w:r>
      <w:hyperlink r:id="rId1116">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17">
        <w:r>
          <w:rPr>
            <w:lang w:val="en_US" w:bidi="en_US"/>
          </w:rPr>
          <w:rPr>
            <w:color w:val="0000EE"/>
            <w:u w:val="single"/>
          </w:rPr>
          <w:t>Leviticus 15:14–15, 29–30</w:t>
        </w:r>
      </w:hyperlink>
      <w:r>
        <w:rPr>
          <w:lang w:val="en_US" w:bidi="en_US"/>
        </w:rPr>
        <w:t>). Childbirth required a lamb and a bird to be sacrificed (</w:t>
      </w:r>
      <w:hyperlink r:id="rId1118">
        <w:r>
          <w:rPr>
            <w:lang w:val="en_US" w:bidi="en_US"/>
          </w:rPr>
          <w:rPr>
            <w:color w:val="0000EE"/>
            <w:u w:val="single"/>
          </w:rPr>
          <w:t>12:6</w:t>
        </w:r>
      </w:hyperlink>
      <w:r>
        <w:rPr>
          <w:lang w:val="en_US" w:bidi="en_US"/>
        </w:rPr>
        <w:t>). Those who were poor could offer birds in place of an animal (</w:t>
      </w:r>
      <w:hyperlink r:id="rId1119">
        <w:r>
          <w:rPr>
            <w:lang w:val="en_US" w:bidi="en_US"/>
          </w:rPr>
          <w:rPr>
            <w:color w:val="0000EE"/>
            <w:u w:val="single"/>
          </w:rPr>
          <w:t>Leviticus 12:8</w:t>
        </w:r>
      </w:hyperlink>
      <w:r>
        <w:rPr>
          <w:lang w:val="en_US" w:bidi="en_US"/>
        </w:rPr>
        <w:t xml:space="preserve">; </w:t>
      </w:r>
      <w:hyperlink r:id="rId1120">
        <w:r>
          <w:rPr>
            <w:lang w:val="en_US" w:bidi="en_US"/>
          </w:rPr>
          <w:rPr>
            <w:color w:val="0000EE"/>
            <w:u w:val="single"/>
          </w:rPr>
          <w:t>14:21–32</w:t>
        </w:r>
      </w:hyperlink>
      <w:r>
        <w:rPr>
          <w:lang w:val="en_US" w:bidi="en_US"/>
        </w:rPr>
        <w:t xml:space="preserve">; </w:t>
      </w:r>
      <w:hyperlink r:id="rId1121">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22">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23">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24">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25">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26">
        <w:r>
          <w:rPr>
            <w:lang w:val="en_US" w:bidi="en_US"/>
          </w:rPr>
          <w:rPr>
            <w:color w:val="0000EE"/>
            <w:u w:val="single"/>
          </w:rPr>
          <w:t>Mark 7:14–23</w:t>
        </w:r>
      </w:hyperlink>
      <w:r>
        <w:rPr>
          <w:lang w:val="en_US" w:bidi="en_US"/>
        </w:rPr>
        <w:t xml:space="preserve">; </w:t>
      </w:r>
      <w:hyperlink r:id="rId1127">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57">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28">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29">
        <w:r>
          <w:rPr>
            <w:lang w:val="en_US" w:bidi="en_US"/>
          </w:rPr>
          <w:rPr>
            <w:color w:val="0000EE"/>
            <w:u w:val="single"/>
          </w:rPr>
          <w:t>Romans 6:19</w:t>
        </w:r>
      </w:hyperlink>
      <w:r>
        <w:rPr>
          <w:lang w:val="en_US" w:bidi="en_US"/>
        </w:rPr>
        <w:t xml:space="preserve">; </w:t>
      </w:r>
      <w:hyperlink r:id="rId1130">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31">
        <w:r>
          <w:rPr>
            <w:lang w:val="en_US" w:bidi="en_US"/>
          </w:rPr>
          <w:rPr>
            <w:color w:val="0000EE"/>
            <w:u w:val="single"/>
          </w:rPr>
          <w:t>Hebrews 9:14, 22</w:t>
        </w:r>
      </w:hyperlink>
      <w:r>
        <w:rPr>
          <w:lang w:val="en_US" w:bidi="en_US"/>
        </w:rPr>
        <w:t xml:space="preserve">; </w:t>
      </w:r>
      <w:hyperlink r:id="rId1132">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33">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34">
        <w:r>
          <w:rPr>
            <w:lang w:val="en_US" w:bidi="en_US"/>
          </w:rPr>
          <w:rPr>
            <w:color w:val="0000EE"/>
            <w:u w:val="single"/>
          </w:rPr>
          <w:t>15:6</w:t>
        </w:r>
      </w:hyperlink>
      <w:r>
        <w:rPr>
          <w:lang w:val="en_US" w:bidi="en_US"/>
        </w:rPr>
        <w:t xml:space="preserve">; </w:t>
      </w:r>
      <w:hyperlink r:id="rId1135">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36">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37">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Coworker with Paul at Philippi who worked side by side with him in the furtherance of the gospel there (</w:t>
      </w:r>
      <w:hyperlink r:id="rId1138">
        <w:r>
          <w:rPr>
            <w:lang w:val="en_US" w:bidi="en_US"/>
          </w:rPr>
          <w:rPr>
            <w:color w:val="0000EE"/>
            <w:u w:val="single"/>
          </w:rPr>
          <w:t>Phil 4:3</w:t>
        </w:r>
      </w:hyperlink>
      <w:r>
        <w:rPr>
          <w:lang w:val="en_US" w:bidi="en_US"/>
        </w:rPr>
        <w:t>). Paul includes him in the group of those whose names are written in the Book of Life. Even though some early church fathers identified this Clement with the third bishop of Rome, there is no evidence to substantiate their claims.</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39">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40">
        <w:r>
          <w:rPr>
            <w:lang w:val="en_US" w:bidi="en_US"/>
          </w:rPr>
          <w:rPr>
            <w:color w:val="0000EE"/>
            <w:u w:val="single"/>
          </w:rPr>
          <w:t>Luke 24:18</w:t>
        </w:r>
      </w:hyperlink>
      <w:r>
        <w:rPr>
          <w:lang w:val="en_US" w:bidi="en_US"/>
        </w:rPr>
        <w:t xml:space="preserve">). Some identify this Cleopas with the Clopas of </w:t>
      </w:r>
      <w:hyperlink r:id="rId1141">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40"/>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42">
        <w:r>
          <w:rPr>
            <w:lang w:val="en_US" w:bidi="en_US"/>
          </w:rPr>
          <w:rPr>
            <w:color w:val="0000EE"/>
            <w:u w:val="single"/>
          </w:rPr>
          <w:t>Additions to Esther 11:1</w:t>
        </w:r>
      </w:hyperlink>
      <w:r>
        <w:rPr>
          <w:lang w:val="en_US" w:bidi="en_US"/>
        </w:rPr>
        <w:t>). This "letter" likely refers not only to Mordecai’s letter (</w:t>
      </w:r>
      <w:hyperlink r:id="rId1143">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44">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45">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KJV form of Clopas, Mary’s husband, in </w:t>
      </w:r>
      <w:hyperlink r:id="rId1141">
        <w:r>
          <w:rPr>
            <w:lang w:val="en_US" w:bidi="en_US"/>
          </w:rPr>
          <w:rPr>
            <w:color w:val="0000EE"/>
            <w:u w:val="single"/>
          </w:rPr>
          <w:t>John 19:25</w:t>
        </w:r>
      </w:hyperlink>
      <w:r>
        <w:rPr>
          <w:lang w:val="en_US" w:bidi="en_US"/>
        </w:rPr>
        <w:t xml:space="preserve">. </w:t>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Translation of several words referring to outer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41">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41"/>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40">
        <w:r>
          <w:rPr>
            <w:lang w:val="en_US" w:bidi="en_US"/>
          </w:rPr>
          <w:rPr>
            <w:color w:val="0000EE"/>
            <w:u w:val="single"/>
          </w:rPr>
          <w:t>Luke 24:18.</w:t>
        </w:r>
      </w:hyperlink>
      <w:r>
        <w:rPr>
          <w:lang w:val="en_US" w:bidi="en_US"/>
        </w:rPr>
        <w:t xml:space="preserve"> 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46">
        <w:r>
          <w:rPr>
            <w:lang w:val="en_US" w:bidi="en_US"/>
          </w:rPr>
          <w:rPr>
            <w:color w:val="0000EE"/>
            <w:u w:val="single"/>
          </w:rPr>
          <w:t>Matthew 10:3</w:t>
        </w:r>
      </w:hyperlink>
      <w:r>
        <w:rPr>
          <w:lang w:val="en_US" w:bidi="en_US"/>
        </w:rPr>
        <w:t xml:space="preserve">; </w:t>
      </w:r>
      <w:hyperlink r:id="rId1147">
        <w:r>
          <w:rPr>
            <w:lang w:val="en_US" w:bidi="en_US"/>
          </w:rPr>
          <w:rPr>
            <w:color w:val="0000EE"/>
            <w:u w:val="single"/>
          </w:rPr>
          <w:t>Luke 6:15</w:t>
        </w:r>
      </w:hyperlink>
      <w:r>
        <w:rPr>
          <w:lang w:val="en_US" w:bidi="en_US"/>
        </w:rPr>
        <w:t xml:space="preserve">; </w:t>
      </w:r>
      <w:hyperlink r:id="rId1148">
        <w:r>
          <w:rPr>
            <w:lang w:val="en_US" w:bidi="en_US"/>
          </w:rPr>
          <w:rPr>
            <w:color w:val="0000EE"/>
            <w:u w:val="single"/>
          </w:rPr>
          <w:t>Acts 1:13</w:t>
        </w:r>
      </w:hyperlink>
      <w:r>
        <w:rPr>
          <w:lang w:val="en_US" w:bidi="en_US"/>
        </w:rPr>
        <w:t>) is the same as James, the son of Mary (</w:t>
      </w:r>
      <w:hyperlink r:id="rId1149">
        <w:r>
          <w:rPr>
            <w:lang w:val="en_US" w:bidi="en_US"/>
          </w:rPr>
          <w:rPr>
            <w:color w:val="0000EE"/>
            <w:u w:val="single"/>
          </w:rPr>
          <w:t>Matthew 27:56</w:t>
        </w:r>
      </w:hyperlink>
      <w:r>
        <w:rPr>
          <w:lang w:val="en_US" w:bidi="en_US"/>
        </w:rPr>
        <w:t xml:space="preserve">; </w:t>
      </w:r>
      <w:hyperlink r:id="rId1150">
        <w:r>
          <w:rPr>
            <w:lang w:val="en_US" w:bidi="en_US"/>
          </w:rPr>
          <w:rPr>
            <w:color w:val="0000EE"/>
            <w:u w:val="single"/>
          </w:rPr>
          <w:t>Mark 15:40</w:t>
        </w:r>
      </w:hyperlink>
      <w:r>
        <w:rPr>
          <w:lang w:val="en_US" w:bidi="en_US"/>
        </w:rPr>
        <w:t xml:space="preserve">). Mary also has to be the same person mentioned in </w:t>
      </w:r>
      <w:hyperlink r:id="rId1141">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“closed womb” is an expression that means a woman is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51">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52">
        <w:r>
          <w:rPr>
            <w:lang w:val="en_US" w:bidi="en_US"/>
          </w:rPr>
          <w:rPr>
            <w:color w:val="0000EE"/>
            <w:u w:val="single"/>
          </w:rPr>
          <w:t>Exodus 9:31</w:t>
        </w:r>
      </w:hyperlink>
      <w:r>
        <w:rPr>
          <w:lang w:val="en_US" w:bidi="en_US"/>
        </w:rPr>
        <w:t xml:space="preserve">, </w:t>
      </w:r>
      <w:hyperlink r:id="rId1153">
        <w:r>
          <w:rPr>
            <w:lang w:val="en_US" w:bidi="en_US"/>
          </w:rPr>
          <w:rPr>
            <w:color w:val="0000EE"/>
            <w:u w:val="single"/>
          </w:rPr>
          <w:t>Judges 15:14</w:t>
        </w:r>
      </w:hyperlink>
      <w:r>
        <w:rPr>
          <w:lang w:val="en_US" w:bidi="en_US"/>
        </w:rPr>
        <w:t xml:space="preserve">, and </w:t>
      </w:r>
      <w:hyperlink r:id="rId1154">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55">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56">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157">
        <w:r>
          <w:rPr>
            <w:lang w:val="en_US" w:bidi="en_US"/>
          </w:rPr>
          <w:rPr>
            <w:color w:val="0000EE"/>
            <w:u w:val="single"/>
          </w:rPr>
          <w:t>Ex 25:4</w:t>
        </w:r>
      </w:hyperlink>
      <w:r>
        <w:rPr>
          <w:lang w:val="en_US" w:bidi="en_US"/>
        </w:rPr>
        <w:t xml:space="preserve">; </w:t>
      </w:r>
      <w:hyperlink r:id="rId1158">
        <w:r>
          <w:rPr>
            <w:lang w:val="en_US" w:bidi="en_US"/>
          </w:rPr>
          <w:rPr>
            <w:color w:val="0000EE"/>
            <w:u w:val="single"/>
          </w:rPr>
          <w:t>35:6</w:t>
        </w:r>
      </w:hyperlink>
      <w:r>
        <w:rPr>
          <w:lang w:val="en_US" w:bidi="en_US"/>
        </w:rPr>
        <w:t>). A craftsman who was trained to work in fine linen came from Tyre to work for Solomon on temple hangings (</w:t>
      </w:r>
      <w:hyperlink r:id="rId1159">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54">
        <w:r>
          <w:rPr>
            <w:lang w:val="en_US" w:bidi="en_US"/>
          </w:rPr>
          <w:rPr>
            <w:color w:val="0000EE"/>
            <w:u w:val="single"/>
          </w:rPr>
          <w:t>Prv 31:13</w:t>
        </w:r>
      </w:hyperlink>
      <w:r>
        <w:rPr>
          <w:lang w:val="en_US" w:bidi="en_US"/>
        </w:rPr>
        <w:t xml:space="preserve">; cf. </w:t>
      </w:r>
      <w:hyperlink r:id="rId1160">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161">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162">
        <w:r>
          <w:rPr>
            <w:lang w:val="en_US" w:bidi="en_US"/>
          </w:rPr>
          <w:rPr>
            <w:color w:val="0000EE"/>
            <w:u w:val="single"/>
          </w:rPr>
          <w:t>Neh 9:1</w:t>
        </w:r>
      </w:hyperlink>
      <w:r>
        <w:rPr>
          <w:lang w:val="en_US" w:bidi="en_US"/>
        </w:rPr>
        <w:t xml:space="preserve">; </w:t>
      </w:r>
      <w:hyperlink r:id="rId1163">
        <w:r>
          <w:rPr>
            <w:lang w:val="en_US" w:bidi="en_US"/>
          </w:rPr>
          <w:rPr>
            <w:color w:val="0000EE"/>
            <w:u w:val="single"/>
          </w:rPr>
          <w:t>Dn 9:3</w:t>
        </w:r>
      </w:hyperlink>
      <w:r>
        <w:rPr>
          <w:lang w:val="en_US" w:bidi="en_US"/>
        </w:rPr>
        <w:t xml:space="preserve">; </w:t>
      </w:r>
      <w:hyperlink r:id="rId1164">
        <w:r>
          <w:rPr>
            <w:lang w:val="en_US" w:bidi="en_US"/>
          </w:rPr>
          <w:rPr>
            <w:color w:val="0000EE"/>
            <w:u w:val="single"/>
          </w:rPr>
          <w:t>Mt 11:21</w:t>
        </w:r>
      </w:hyperlink>
      <w:r>
        <w:rPr>
          <w:lang w:val="en_US" w:bidi="en_US"/>
        </w:rPr>
        <w:t>), as a mourning vestment (</w:t>
      </w:r>
      <w:hyperlink r:id="rId1165">
        <w:r>
          <w:rPr>
            <w:lang w:val="en_US" w:bidi="en_US"/>
          </w:rPr>
          <w:rPr>
            <w:color w:val="0000EE"/>
            <w:u w:val="single"/>
          </w:rPr>
          <w:t>Gn 37:34</w:t>
        </w:r>
      </w:hyperlink>
      <w:r>
        <w:rPr>
          <w:lang w:val="en_US" w:bidi="en_US"/>
        </w:rPr>
        <w:t xml:space="preserve">; </w:t>
      </w:r>
      <w:hyperlink r:id="rId1166">
        <w:r>
          <w:rPr>
            <w:lang w:val="en_US" w:bidi="en_US"/>
          </w:rPr>
          <w:rPr>
            <w:color w:val="0000EE"/>
            <w:u w:val="single"/>
          </w:rPr>
          <w:t>2 Sm 3:31</w:t>
        </w:r>
      </w:hyperlink>
      <w:r>
        <w:rPr>
          <w:lang w:val="en_US" w:bidi="en_US"/>
        </w:rPr>
        <w:t>), or even as a prophetic protest against luxurious living (</w:t>
      </w:r>
      <w:hyperlink r:id="rId1167">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168">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169">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70">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71">
        <w:r>
          <w:rPr>
            <w:lang w:val="en_US" w:bidi="en_US"/>
          </w:rPr>
          <w:rPr>
            <w:color w:val="0000EE"/>
            <w:u w:val="single"/>
          </w:rPr>
          <w:t>Ex 27:9–18</w:t>
        </w:r>
      </w:hyperlink>
      <w:r>
        <w:rPr>
          <w:lang w:val="en_US" w:bidi="en_US"/>
        </w:rPr>
        <w:t>). The tabernacle veil (</w:t>
      </w:r>
      <w:hyperlink r:id="rId1172">
        <w:r>
          <w:rPr>
            <w:lang w:val="en_US" w:bidi="en_US"/>
          </w:rPr>
          <w:rPr>
            <w:color w:val="0000EE"/>
            <w:u w:val="single"/>
          </w:rPr>
          <w:t>26:31</w:t>
        </w:r>
      </w:hyperlink>
      <w:r>
        <w:rPr>
          <w:lang w:val="en_US" w:bidi="en_US"/>
        </w:rPr>
        <w:t xml:space="preserve">) and screen for the entrance (v </w:t>
      </w:r>
      <w:hyperlink r:id="rId1173">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174">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175">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176">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177">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178">
        <w:r>
          <w:rPr>
            <w:lang w:val="en_US" w:bidi="en_US"/>
          </w:rPr>
          <w:rPr>
            <w:color w:val="0000EE"/>
            <w:u w:val="single"/>
          </w:rPr>
          <w:t>Ex 22:26–27</w:t>
        </w:r>
      </w:hyperlink>
      <w:r>
        <w:rPr>
          <w:lang w:val="en_US" w:bidi="en_US"/>
        </w:rPr>
        <w:t xml:space="preserve">; </w:t>
      </w:r>
      <w:hyperlink r:id="rId1179">
        <w:r>
          <w:rPr>
            <w:lang w:val="en_US" w:bidi="en_US"/>
          </w:rPr>
          <w:rPr>
            <w:color w:val="0000EE"/>
            <w:u w:val="single"/>
          </w:rPr>
          <w:t>Dt 24:13</w:t>
        </w:r>
      </w:hyperlink>
      <w:r>
        <w:rPr>
          <w:lang w:val="en_US" w:bidi="en_US"/>
        </w:rPr>
        <w:t>). Cloaks made of goat’s hair or camel’s hair, such as John the Baptist wore (</w:t>
      </w:r>
      <w:hyperlink r:id="rId126">
        <w:r>
          <w:rPr>
            <w:lang w:val="en_US" w:bidi="en_US"/>
          </w:rPr>
          <w:rPr>
            <w:color w:val="0000EE"/>
            <w:u w:val="single"/>
          </w:rPr>
          <w:t>Mt 3:4</w:t>
        </w:r>
      </w:hyperlink>
      <w:r>
        <w:rPr>
          <w:lang w:val="en_US" w:bidi="en_US"/>
        </w:rPr>
        <w:t xml:space="preserve">; </w:t>
      </w:r>
      <w:hyperlink r:id="rId1180">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181">
        <w:r>
          <w:rPr>
            <w:lang w:val="en_US" w:bidi="en_US"/>
          </w:rPr>
          <w:rPr>
            <w:color w:val="0000EE"/>
            <w:u w:val="single"/>
          </w:rPr>
          <w:t>Gn 37:3</w:t>
        </w:r>
      </w:hyperlink>
      <w:r>
        <w:rPr>
          <w:lang w:val="en_US" w:bidi="en_US"/>
        </w:rPr>
        <w:t>). The garment Hannah made each year for the young Samuel was probably a coat or mantle (</w:t>
      </w:r>
      <w:hyperlink r:id="rId1182">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183">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184">
        <w:r>
          <w:rPr>
            <w:lang w:val="en_US" w:bidi="en_US"/>
          </w:rPr>
          <w:rPr>
            <w:color w:val="0000EE"/>
            <w:u w:val="single"/>
          </w:rPr>
          <w:t>Mt 27:28–31</w:t>
        </w:r>
      </w:hyperlink>
      <w:r>
        <w:rPr>
          <w:lang w:val="en_US" w:bidi="en_US"/>
        </w:rPr>
        <w:t xml:space="preserve">; </w:t>
      </w:r>
      <w:hyperlink r:id="rId1185">
        <w:r>
          <w:rPr>
            <w:lang w:val="en_US" w:bidi="en_US"/>
          </w:rPr>
          <w:rPr>
            <w:color w:val="0000EE"/>
            <w:u w:val="single"/>
          </w:rPr>
          <w:t>Mk 15:17</w:t>
        </w:r>
      </w:hyperlink>
      <w:r>
        <w:rPr>
          <w:lang w:val="en_US" w:bidi="en_US"/>
        </w:rPr>
        <w:t xml:space="preserve">; </w:t>
      </w:r>
      <w:hyperlink r:id="rId1186">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187">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35">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188">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189">
        <w:r>
          <w:rPr>
            <w:lang w:val="en_US" w:bidi="en_US"/>
          </w:rPr>
          <w:rPr>
            <w:color w:val="0000EE"/>
            <w:u w:val="single"/>
          </w:rPr>
          <w:t>1 Kgs 19:13, 19</w:t>
        </w:r>
      </w:hyperlink>
      <w:r>
        <w:rPr>
          <w:lang w:val="en_US" w:bidi="en_US"/>
        </w:rPr>
        <w:t xml:space="preserve">; </w:t>
      </w:r>
      <w:hyperlink r:id="rId1190">
        <w:r>
          <w:rPr>
            <w:lang w:val="en_US" w:bidi="en_US"/>
          </w:rPr>
          <w:rPr>
            <w:color w:val="0000EE"/>
            <w:u w:val="single"/>
          </w:rPr>
          <w:t>2 Kgs 2:8, 13–14</w:t>
        </w:r>
      </w:hyperlink>
      <w:r>
        <w:rPr>
          <w:lang w:val="en_US" w:bidi="en_US"/>
        </w:rPr>
        <w:t>). In NT times scribes wore special robes (</w:t>
      </w:r>
      <w:hyperlink r:id="rId1191">
        <w:r>
          <w:rPr>
            <w:lang w:val="en_US" w:bidi="en_US"/>
          </w:rPr>
          <w:rPr>
            <w:color w:val="0000EE"/>
            <w:u w:val="single"/>
          </w:rPr>
          <w:t>Mk 12:38</w:t>
        </w:r>
      </w:hyperlink>
      <w:r>
        <w:rPr>
          <w:lang w:val="en_US" w:bidi="en_US"/>
        </w:rPr>
        <w:t xml:space="preserve">; </w:t>
      </w:r>
      <w:hyperlink r:id="rId1192">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193">
        <w:r>
          <w:rPr>
            <w:lang w:val="en_US" w:bidi="en_US"/>
          </w:rPr>
          <w:rPr>
            <w:color w:val="0000EE"/>
            <w:u w:val="single"/>
          </w:rPr>
          <w:t>Mt 10:9–10</w:t>
        </w:r>
      </w:hyperlink>
      <w:r>
        <w:rPr>
          <w:lang w:val="en_US" w:bidi="en_US"/>
        </w:rPr>
        <w:t xml:space="preserve">; </w:t>
      </w:r>
      <w:hyperlink r:id="rId1194">
        <w:r>
          <w:rPr>
            <w:lang w:val="en_US" w:bidi="en_US"/>
          </w:rPr>
          <w:rPr>
            <w:color w:val="0000EE"/>
            <w:u w:val="single"/>
          </w:rPr>
          <w:t>Mk 6:8</w:t>
        </w:r>
      </w:hyperlink>
      <w:r>
        <w:rPr>
          <w:lang w:val="en_US" w:bidi="en_US"/>
        </w:rPr>
        <w:t xml:space="preserve">; </w:t>
      </w:r>
      <w:hyperlink r:id="rId1195">
        <w:r>
          <w:rPr>
            <w:lang w:val="en_US" w:bidi="en_US"/>
          </w:rPr>
          <w:rPr>
            <w:color w:val="0000EE"/>
            <w:u w:val="single"/>
          </w:rPr>
          <w:t>Lk 9:3</w:t>
        </w:r>
      </w:hyperlink>
      <w:r>
        <w:rPr>
          <w:lang w:val="en_US" w:bidi="en_US"/>
        </w:rPr>
        <w:t xml:space="preserve">; </w:t>
      </w:r>
      <w:hyperlink r:id="rId1196">
        <w:r>
          <w:rPr>
            <w:lang w:val="en_US" w:bidi="en_US"/>
          </w:rPr>
          <w:rPr>
            <w:color w:val="0000EE"/>
            <w:u w:val="single"/>
          </w:rPr>
          <w:t>10:4</w:t>
        </w:r>
      </w:hyperlink>
      <w:r>
        <w:rPr>
          <w:lang w:val="en_US" w:bidi="en_US"/>
        </w:rPr>
        <w:t>). When Roman soldiers divided Jesus’ clothing after the Crucifixion (</w:t>
      </w:r>
      <w:hyperlink r:id="rId1197">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198">
        <w:r>
          <w:rPr>
            <w:lang w:val="en_US" w:bidi="en_US"/>
          </w:rPr>
          <w:rPr>
            <w:color w:val="0000EE"/>
            <w:u w:val="single"/>
          </w:rPr>
          <w:t>2 Chr 28:15</w:t>
        </w:r>
      </w:hyperlink>
      <w:r>
        <w:rPr>
          <w:lang w:val="en_US" w:bidi="en_US"/>
        </w:rPr>
        <w:t xml:space="preserve">; </w:t>
      </w:r>
      <w:hyperlink r:id="rId1199">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200">
        <w:r>
          <w:rPr>
            <w:lang w:val="en_US" w:bidi="en_US"/>
          </w:rPr>
          <w:rPr>
            <w:color w:val="0000EE"/>
            <w:u w:val="single"/>
          </w:rPr>
          <w:t>Jdt 10:4</w:t>
        </w:r>
      </w:hyperlink>
      <w:r>
        <w:rPr>
          <w:lang w:val="en_US" w:bidi="en_US"/>
        </w:rPr>
        <w:t xml:space="preserve">; </w:t>
      </w:r>
      <w:hyperlink r:id="rId1201">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202">
        <w:r>
          <w:rPr>
            <w:lang w:val="en_US" w:bidi="en_US"/>
          </w:rPr>
          <w:rPr>
            <w:color w:val="0000EE"/>
            <w:u w:val="single"/>
          </w:rPr>
          <w:t>Ex 3:5</w:t>
        </w:r>
      </w:hyperlink>
      <w:r>
        <w:rPr>
          <w:lang w:val="en_US" w:bidi="en_US"/>
        </w:rPr>
        <w:t xml:space="preserve">; </w:t>
      </w:r>
      <w:hyperlink r:id="rId1203">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204">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Cloud, Pillar of</w:t>
      </w:r>
      <w:r>
        <w:rPr>
          <w:lang w:val="en_US" w:bidi="en_US"/>
        </w:rPr>
      </w:r>
    </w:p>
    <w:p>
      <w:pPr/>
      <w:r>
        <w:rPr>
          <w:lang w:val="en_US" w:bidi="en_US"/>
        </w:rPr>
      </w:r>
      <w:r>
        <w:rPr>
          <w:lang w:val="en_US" w:bidi="en_US"/>
        </w:rPr>
        <w:t xml:space="preserve">Supernatural phenomenon of God’s presence that guided the Israelites through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205">
        <w:r>
          <w:rPr>
            <w:lang w:val="en_US" w:bidi="en_US"/>
          </w:rPr>
          <w:rPr>
            <w:color w:val="0000EE"/>
            <w:u w:val="single"/>
          </w:rPr>
          <w:t>Acts 27:7</w:t>
        </w:r>
      </w:hyperlink>
      <w:r>
        <w:rPr>
          <w:lang w:val="en_US" w:bidi="en_US"/>
        </w:rPr>
        <w:t>). During the second century BC, Jewish people had established a community there (</w:t>
      </w:r>
      <w:hyperlink r:id="rId201">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206">
        <w:r>
          <w:rPr>
            <w:lang w:val="en_US" w:bidi="en_US"/>
          </w:rPr>
          <w:rPr>
            <w:color w:val="0000EE"/>
            <w:u w:val="single"/>
          </w:rPr>
          <w:t>Isaiah 47:14</w:t>
        </w:r>
      </w:hyperlink>
      <w:r>
        <w:rPr>
          <w:lang w:val="en_US" w:bidi="en_US"/>
        </w:rPr>
        <w:t xml:space="preserve">; </w:t>
      </w:r>
      <w:hyperlink r:id="rId1207">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208">
        <w:r>
          <w:rPr>
            <w:lang w:val="en_US" w:bidi="en_US"/>
          </w:rPr>
          <w:rPr>
            <w:color w:val="0000EE"/>
            <w:u w:val="single"/>
          </w:rPr>
          <w:t>Isaiah 44:19</w:t>
        </w:r>
      </w:hyperlink>
      <w:r>
        <w:rPr>
          <w:lang w:val="en_US" w:bidi="en_US"/>
        </w:rPr>
        <w:t xml:space="preserve">; </w:t>
      </w:r>
      <w:hyperlink r:id="rId1209">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210">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28">
        <w:r>
          <w:rPr>
            <w:lang w:val="en_US" w:bidi="en_US"/>
          </w:rPr>
          <w:rPr>
            <w:color w:val="0000EE"/>
            <w:u w:val="single"/>
          </w:rPr>
          <w:t>Leviticus 16:12</w:t>
        </w:r>
      </w:hyperlink>
      <w:r>
        <w:rPr>
          <w:lang w:val="en_US" w:bidi="en_US"/>
        </w:rPr>
        <w:t xml:space="preserve">; </w:t>
      </w:r>
      <w:hyperlink r:id="rId1211">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212">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213">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14">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15">
        <w:r>
          <w:rPr>
            <w:lang w:val="en_US" w:bidi="en_US"/>
          </w:rPr>
          <w:rPr>
            <w:color w:val="0000EE"/>
            <w:u w:val="single"/>
          </w:rPr>
          <w:t>Ezekiel 1:13</w:t>
        </w:r>
      </w:hyperlink>
      <w:r>
        <w:rPr>
          <w:lang w:val="en_US" w:bidi="en_US"/>
        </w:rPr>
        <w:t xml:space="preserve">; </w:t>
      </w:r>
      <w:hyperlink r:id="rId1216">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17">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18">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19">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 xml:space="preserve">Translation of several words referring to various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Piece of armor, covering the body from the neck to the girdle, probably made of leather with small interlaced metal places sewn onto it.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Adult male of the domestic fowl.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KJV rendering of serpent, adder, and viper in </w:t>
      </w:r>
      <w:hyperlink r:id="rId1220">
        <w:r>
          <w:rPr>
            <w:lang w:val="en_US" w:bidi="en_US"/>
          </w:rPr>
          <w:rPr>
            <w:color w:val="0000EE"/>
            <w:u w:val="single"/>
          </w:rPr>
          <w:t>Isaiah 11:8</w:t>
        </w:r>
      </w:hyperlink>
      <w:r>
        <w:rPr>
          <w:lang w:val="en_US" w:bidi="en_US"/>
        </w:rPr>
        <w:t xml:space="preserve">; </w:t>
      </w:r>
      <w:hyperlink r:id="rId1221">
        <w:r>
          <w:rPr>
            <w:lang w:val="en_US" w:bidi="en_US"/>
          </w:rPr>
          <w:rPr>
            <w:color w:val="0000EE"/>
            <w:u w:val="single"/>
          </w:rPr>
          <w:t>14:29</w:t>
        </w:r>
      </w:hyperlink>
      <w:r>
        <w:rPr>
          <w:lang w:val="en_US" w:bidi="en_US"/>
        </w:rPr>
        <w:t xml:space="preserve">; and </w:t>
      </w:r>
      <w:hyperlink r:id="rId1222">
        <w:r>
          <w:rPr>
            <w:lang w:val="en_US" w:bidi="en_US"/>
          </w:rPr>
          <w:rPr>
            <w:color w:val="0000EE"/>
            <w:u w:val="single"/>
          </w:rPr>
          <w:t>59:5</w:t>
        </w:r>
      </w:hyperlink>
      <w:r>
        <w:rPr>
          <w:lang w:val="en_US" w:bidi="en_US"/>
        </w:rPr>
        <w:t xml:space="preserve">, respectively. </w:t>
      </w:r>
      <w:r>
        <w:rPr>
          <w:i/>
          <w:lang w:val="en_US" w:bidi="en_US"/>
        </w:rPr>
        <w:t>See</w:t>
      </w:r>
      <w:r>
        <w:rPr>
          <w:lang w:val="en_US" w:bidi="en_US"/>
        </w:rPr>
        <w:t xml:space="preserve"> </w:t>
      </w:r>
      <w:r>
        <w:rPr>
          <w:lang w:val="en_US" w:bidi="en_US"/>
        </w:rPr>
        <w:t>Animals (Snake)</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KJV term for “foul weeds” in </w:t>
      </w:r>
      <w:hyperlink r:id="rId1223">
        <w:r>
          <w:rPr>
            <w:lang w:val="en_US" w:bidi="en_US"/>
          </w:rPr>
          <w:rPr>
            <w:color w:val="0000EE"/>
            <w:u w:val="single"/>
          </w:rPr>
          <w:t>Job 31:40</w:t>
        </w:r>
      </w:hyperlink>
      <w:r>
        <w:rPr>
          <w:lang w:val="en_US" w:bidi="en_US"/>
        </w:rPr>
        <w:t xml:space="preserve">. </w:t>
      </w:r>
      <w:r>
        <w:rPr>
          <w:i/>
          <w:lang w:val="en_US" w:bidi="en_US"/>
        </w:rPr>
        <w:t>See</w:t>
      </w:r>
      <w:r>
        <w:rPr>
          <w:lang w:val="en_US" w:bidi="en_US"/>
        </w:rPr>
        <w:t xml:space="preserve"> </w:t>
      </w:r>
      <w:r>
        <w:rPr>
          <w:lang w:val="en_US" w:bidi="en_US"/>
        </w:rPr>
        <w:t>Plants (Thistle,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 xml:space="preserve">Earliest form of the book, consisting of sheets of papyrus or vellum folded and bound together and enclosed between two wooden leaves or tablets.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 xml:space="preserve">Literally, the term means “hollow Syria.” It was used somewhat loosely in referring to parts of the Jordan Valley. This designation is not found in the Bible but is mentioned a number of times in the Apocrypha, by itself in </w:t>
      </w:r>
      <w:hyperlink r:id="rId1224">
        <w:r>
          <w:rPr>
            <w:lang w:val="en_US" w:bidi="en_US"/>
          </w:rPr>
          <w:rPr>
            <w:color w:val="0000EE"/>
            <w:u w:val="single"/>
          </w:rPr>
          <w:t>1 Maccabees 10:69</w:t>
        </w:r>
      </w:hyperlink>
      <w:r>
        <w:rPr>
          <w:lang w:val="en_US" w:bidi="en_US"/>
        </w:rPr>
        <w:t xml:space="preserve"> and together with Phoenicia elsewhere (</w:t>
      </w:r>
      <w:hyperlink r:id="rId1225">
        <w:r>
          <w:rPr>
            <w:lang w:val="en_US" w:bidi="en_US"/>
          </w:rPr>
          <w:rPr>
            <w:color w:val="0000EE"/>
            <w:u w:val="single"/>
          </w:rPr>
          <w:t>1 Esd 2:17, 24, 27</w:t>
        </w:r>
      </w:hyperlink>
      <w:r>
        <w:rPr>
          <w:lang w:val="en_US" w:bidi="en_US"/>
        </w:rPr>
        <w:t xml:space="preserve">; </w:t>
      </w:r>
      <w:hyperlink r:id="rId1226">
        <w:r>
          <w:rPr>
            <w:lang w:val="en_US" w:bidi="en_US"/>
          </w:rPr>
          <w:rPr>
            <w:color w:val="0000EE"/>
            <w:u w:val="single"/>
          </w:rPr>
          <w:t>4:48</w:t>
        </w:r>
      </w:hyperlink>
      <w:r>
        <w:rPr>
          <w:lang w:val="en_US" w:bidi="en_US"/>
        </w:rPr>
        <w:t xml:space="preserve">; </w:t>
      </w:r>
      <w:hyperlink r:id="rId1227">
        <w:r>
          <w:rPr>
            <w:lang w:val="en_US" w:bidi="en_US"/>
          </w:rPr>
          <w:rPr>
            <w:color w:val="0000EE"/>
            <w:u w:val="single"/>
          </w:rPr>
          <w:t>6:29</w:t>
        </w:r>
      </w:hyperlink>
      <w:r>
        <w:rPr>
          <w:lang w:val="en_US" w:bidi="en_US"/>
        </w:rPr>
        <w:t xml:space="preserve">: </w:t>
      </w:r>
      <w:hyperlink r:id="rId1228">
        <w:r>
          <w:rPr>
            <w:lang w:val="en_US" w:bidi="en_US"/>
          </w:rPr>
          <w:rPr>
            <w:color w:val="0000EE"/>
            <w:u w:val="single"/>
          </w:rPr>
          <w:t>7:1</w:t>
        </w:r>
      </w:hyperlink>
      <w:r>
        <w:rPr>
          <w:lang w:val="en_US" w:bidi="en_US"/>
        </w:rPr>
        <w:t xml:space="preserve">; </w:t>
      </w:r>
      <w:hyperlink r:id="rId1229">
        <w:r>
          <w:rPr>
            <w:lang w:val="en_US" w:bidi="en_US"/>
          </w:rPr>
          <w:rPr>
            <w:color w:val="0000EE"/>
            <w:u w:val="single"/>
          </w:rPr>
          <w:t>8:67</w:t>
        </w:r>
      </w:hyperlink>
      <w:r>
        <w:rPr>
          <w:lang w:val="en_US" w:bidi="en_US"/>
        </w:rPr>
        <w:t xml:space="preserve">; </w:t>
      </w:r>
      <w:hyperlink r:id="rId1230">
        <w:r>
          <w:rPr>
            <w:lang w:val="en_US" w:bidi="en_US"/>
          </w:rPr>
          <w:rPr>
            <w:color w:val="0000EE"/>
            <w:u w:val="single"/>
          </w:rPr>
          <w:t>2 Macc 3:5, 8</w:t>
        </w:r>
      </w:hyperlink>
      <w:r>
        <w:rPr>
          <w:lang w:val="en_US" w:bidi="en_US"/>
        </w:rPr>
        <w:t xml:space="preserve">; </w:t>
      </w:r>
      <w:hyperlink r:id="rId1231">
        <w:r>
          <w:rPr>
            <w:lang w:val="en_US" w:bidi="en_US"/>
          </w:rPr>
          <w:rPr>
            <w:color w:val="0000EE"/>
            <w:u w:val="single"/>
          </w:rPr>
          <w:t>4:4</w:t>
        </w:r>
      </w:hyperlink>
      <w:r>
        <w:rPr>
          <w:lang w:val="en_US" w:bidi="en_US"/>
        </w:rPr>
        <w:t xml:space="preserve">; </w:t>
      </w:r>
      <w:hyperlink r:id="rId1232">
        <w:r>
          <w:rPr>
            <w:lang w:val="en_US" w:bidi="en_US"/>
          </w:rPr>
          <w:rPr>
            <w:color w:val="0000EE"/>
            <w:u w:val="single"/>
          </w:rPr>
          <w:t>8:8</w:t>
        </w:r>
      </w:hyperlink>
      <w:r>
        <w:rPr>
          <w:lang w:val="en_US" w:bidi="en_US"/>
        </w:rPr>
        <w:t xml:space="preserve">; </w:t>
      </w:r>
      <w:hyperlink r:id="rId1233">
        <w:r>
          <w:rPr>
            <w:lang w:val="en_US" w:bidi="en_US"/>
          </w:rPr>
          <w:rPr>
            <w:color w:val="0000EE"/>
            <w:u w:val="single"/>
          </w:rPr>
          <w:t>10:11</w:t>
        </w:r>
      </w:hyperlink>
      <w:r>
        <w:rPr>
          <w:lang w:val="en_US" w:bidi="en_US"/>
        </w:rPr>
        <w:t>). It was the name commonly given to the approximately 100-mile-long (161-kilometer) valley that stretches between the Lebanon and Anti-Lebanon mountains after the time of Alexander the Great, but it is apparent from the use of the term by ancient writers that it did not always indicate the same territory.</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34">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35">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36">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37">
        <w:r>
          <w:rPr>
            <w:lang w:val="en_US" w:bidi="en_US"/>
          </w:rPr>
          <w:rPr>
            <w:color w:val="0000EE"/>
            <w:u w:val="single"/>
          </w:rPr>
          <w:t>Mt 21:12</w:t>
        </w:r>
      </w:hyperlink>
      <w:r>
        <w:rPr>
          <w:lang w:val="en_US" w:bidi="en_US"/>
        </w:rPr>
        <w:t xml:space="preserve">; </w:t>
      </w:r>
      <w:hyperlink r:id="rId1238">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39">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40">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41">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42">
        <w:r>
          <w:rPr>
            <w:lang w:val="en_US" w:bidi="en_US"/>
          </w:rPr>
          <w:rPr>
            <w:color w:val="0000EE"/>
            <w:u w:val="single"/>
          </w:rPr>
          <w:t>Mt 5:26</w:t>
        </w:r>
      </w:hyperlink>
      <w:r>
        <w:rPr>
          <w:lang w:val="en_US" w:bidi="en_US"/>
        </w:rPr>
        <w:t xml:space="preserve">; </w:t>
      </w:r>
      <w:hyperlink r:id="rId1243">
        <w:r>
          <w:rPr>
            <w:lang w:val="en_US" w:bidi="en_US"/>
          </w:rPr>
          <w:rPr>
            <w:color w:val="0000EE"/>
            <w:u w:val="single"/>
          </w:rPr>
          <w:t>10:29</w:t>
        </w:r>
      </w:hyperlink>
      <w:r>
        <w:rPr>
          <w:lang w:val="en_US" w:bidi="en_US"/>
        </w:rPr>
        <w:t xml:space="preserve">; </w:t>
      </w:r>
      <w:hyperlink r:id="rId1244">
        <w:r>
          <w:rPr>
            <w:lang w:val="en_US" w:bidi="en_US"/>
          </w:rPr>
          <w:rPr>
            <w:color w:val="0000EE"/>
            <w:u w:val="single"/>
          </w:rPr>
          <w:t>Mk 12:42</w:t>
        </w:r>
      </w:hyperlink>
      <w:r>
        <w:rPr>
          <w:lang w:val="en_US" w:bidi="en_US"/>
        </w:rPr>
        <w:t xml:space="preserve">; </w:t>
      </w:r>
      <w:hyperlink r:id="rId1245">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46">
        <w:r>
          <w:rPr>
            <w:lang w:val="en_US" w:bidi="en_US"/>
          </w:rPr>
          <w:rPr>
            <w:color w:val="0000EE"/>
            <w:u w:val="single"/>
          </w:rPr>
          <w:t>Mt 20:2</w:t>
        </w:r>
      </w:hyperlink>
      <w:r>
        <w:rPr>
          <w:lang w:val="en_US" w:bidi="en_US"/>
        </w:rPr>
        <w:t>, kjv; rsv “a denarius”). “Two pence” was the amount paid to the innkeeper by the good Samaritan (</w:t>
      </w:r>
      <w:hyperlink r:id="rId1247">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48">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51">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49">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50">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The father of Shallum, who was ruler of the district of Mizpah (</w:t>
      </w:r>
      <w:hyperlink r:id="rId1021">
        <w:r>
          <w:rPr>
            <w:lang w:val="en_US" w:bidi="en_US"/>
          </w:rPr>
          <w:rPr>
            <w:color w:val="0000EE"/>
            <w:u w:val="single"/>
          </w:rPr>
          <w:t>Neh 3:15</w:t>
        </w:r>
      </w:hyperlink>
      <w:r>
        <w:rPr>
          <w:lang w:val="en_US" w:bidi="en_US"/>
        </w:rPr>
        <w:t xml:space="preserve">). Col-hozeh, the son of Hazaiah in </w:t>
      </w:r>
      <w:hyperlink r:id="rId1251">
        <w:r>
          <w:rPr>
            <w:lang w:val="en_US" w:bidi="en_US"/>
          </w:rPr>
          <w:rPr>
            <w:color w:val="0000EE"/>
            <w:u w:val="single"/>
          </w:rPr>
          <w:t>Nehemiah 11:5</w:t>
        </w:r>
      </w:hyperlink>
      <w:r>
        <w:rPr>
          <w:lang w:val="en_US" w:bidi="en_US"/>
        </w:rPr>
        <w:t>, may be another person.</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Old Testament and New Testament do not have one exact word that means “color.” Although the word appears several times in English Bible translations, the original Hebrew and Greek words often have different meanings.</w:t>
      </w:r>
    </w:p>
    <w:p>
      <w:pPr/>
      <w:r>
        <w:rPr>
          <w:lang w:val="en_US" w:bidi="en_US"/>
        </w:rPr>
      </w:r>
      <w:r>
        <w:rPr>
          <w:lang w:val="en_US" w:bidi="en_US"/>
        </w:rPr>
        <w:t>In the King James Version, the word most often translated as “color” literally means “eye.” In these passages, it usually refers to the appearance of something (</w:t>
      </w:r>
      <w:hyperlink r:id="rId1252">
        <w:r>
          <w:rPr>
            <w:lang w:val="en_US" w:bidi="en_US"/>
          </w:rPr>
          <w:rPr>
            <w:color w:val="0000EE"/>
            <w:u w:val="single"/>
          </w:rPr>
          <w:t>Leviticus 13:55</w:t>
        </w:r>
      </w:hyperlink>
      <w:r>
        <w:rPr>
          <w:lang w:val="en_US" w:bidi="en_US"/>
        </w:rPr>
        <w:t xml:space="preserve">; </w:t>
      </w:r>
      <w:hyperlink r:id="rId1253">
        <w:r>
          <w:rPr>
            <w:lang w:val="en_US" w:bidi="en_US"/>
          </w:rPr>
          <w:rPr>
            <w:color w:val="0000EE"/>
            <w:u w:val="single"/>
          </w:rPr>
          <w:t>Numbers 11:7</w:t>
        </w:r>
      </w:hyperlink>
      <w:r>
        <w:rPr>
          <w:lang w:val="en_US" w:bidi="en_US"/>
        </w:rPr>
        <w:t xml:space="preserve">; </w:t>
      </w:r>
      <w:hyperlink r:id="rId1254">
        <w:r>
          <w:rPr>
            <w:lang w:val="en_US" w:bidi="en_US"/>
          </w:rPr>
          <w:rPr>
            <w:color w:val="0000EE"/>
            <w:u w:val="single"/>
          </w:rPr>
          <w:t>Proverbs 23:31</w:t>
        </w:r>
      </w:hyperlink>
      <w:r>
        <w:rPr>
          <w:lang w:val="en_US" w:bidi="en_US"/>
        </w:rPr>
        <w:t xml:space="preserve">; </w:t>
      </w:r>
      <w:hyperlink r:id="rId1255">
        <w:r>
          <w:rPr>
            <w:lang w:val="en_US" w:bidi="en_US"/>
          </w:rPr>
          <w:rPr>
            <w:color w:val="0000EE"/>
            <w:u w:val="single"/>
          </w:rPr>
          <w:t>Ezekiel 1:4, 7, 16, 22, 27</w:t>
        </w:r>
      </w:hyperlink>
      <w:r>
        <w:rPr>
          <w:lang w:val="en_US" w:bidi="en_US"/>
        </w:rPr>
        <w:t xml:space="preserve">; </w:t>
      </w:r>
      <w:hyperlink r:id="rId1256">
        <w:r>
          <w:rPr>
            <w:lang w:val="en_US" w:bidi="en_US"/>
          </w:rPr>
          <w:rPr>
            <w:color w:val="0000EE"/>
            <w:u w:val="single"/>
          </w:rPr>
          <w:t>8:2</w:t>
        </w:r>
      </w:hyperlink>
      <w:r>
        <w:rPr>
          <w:lang w:val="en_US" w:bidi="en_US"/>
        </w:rPr>
        <w:t xml:space="preserve">; </w:t>
      </w:r>
      <w:hyperlink r:id="rId1257">
        <w:r>
          <w:rPr>
            <w:lang w:val="en_US" w:bidi="en_US"/>
          </w:rPr>
          <w:rPr>
            <w:color w:val="0000EE"/>
            <w:u w:val="single"/>
          </w:rPr>
          <w:t>10:9</w:t>
        </w:r>
      </w:hyperlink>
      <w:r>
        <w:rPr>
          <w:lang w:val="en_US" w:bidi="en_US"/>
        </w:rPr>
        <w:t xml:space="preserve">; </w:t>
      </w:r>
      <w:hyperlink r:id="rId1258">
        <w:r>
          <w:rPr>
            <w:lang w:val="en_US" w:bidi="en_US"/>
          </w:rPr>
          <w:rPr>
            <w:color w:val="0000EE"/>
            <w:u w:val="single"/>
          </w:rPr>
          <w:t>Daniel 10:6</w:t>
        </w:r>
      </w:hyperlink>
      <w:r>
        <w:rPr>
          <w:lang w:val="en_US" w:bidi="en_US"/>
        </w:rPr>
        <w:t xml:space="preserve">). Only in </w:t>
      </w:r>
      <w:hyperlink r:id="rId1252">
        <w:r>
          <w:rPr>
            <w:lang w:val="en_US" w:bidi="en_US"/>
          </w:rPr>
          <w:rPr>
            <w:color w:val="0000EE"/>
            <w:u w:val="single"/>
          </w:rPr>
          <w:t>Leviticus 13:55</w:t>
        </w:r>
      </w:hyperlink>
      <w:r>
        <w:rPr>
          <w:lang w:val="en_US" w:bidi="en_US"/>
        </w:rPr>
        <w:t xml:space="preserve"> is it translated “color” in the Revised Standard Version. </w:t>
      </w:r>
    </w:p>
    <w:p>
      <w:pPr/>
      <w:r>
        <w:rPr>
          <w:lang w:val="en_US" w:bidi="en_US"/>
        </w:rPr>
      </w:r>
      <w:r>
        <w:rPr>
          <w:lang w:val="en_US" w:bidi="en_US"/>
        </w:rPr>
        <w:t xml:space="preserve">Other words translated as “color” in the Revised Standard Version refer to: </w:t>
      </w:r>
    </w:p>
    <w:p>
      <w:pPr>
        <w:pStyle w:val="ListBullet"/>
        <w:spacing w:line="240" w:lineRule="auto"/>
        <w:ind w:left="720"/>
      </w:pPr>
      <w:r>
        <w:rPr>
          <w:lang w:val="en_US" w:bidi="en_US"/>
        </w:rPr>
      </w:r>
      <w:r>
        <w:rPr>
          <w:lang w:val="en_US" w:bidi="en_US"/>
        </w:rPr>
        <w:t>a person’s facial appearance (</w:t>
      </w:r>
      <w:hyperlink r:id="rId1259">
        <w:r>
          <w:rPr>
            <w:lang w:val="en_US" w:bidi="en_US"/>
          </w:rPr>
          <w:rPr>
            <w:color w:val="0000EE"/>
            <w:u w:val="single"/>
          </w:rPr>
          <w:t>Daniel 5:6–10</w:t>
        </w:r>
      </w:hyperlink>
      <w:r>
        <w:rPr>
          <w:lang w:val="en_US" w:bidi="en_US"/>
        </w:rPr>
        <w:t xml:space="preserve">; </w:t>
      </w:r>
      <w:hyperlink r:id="rId1260">
        <w:r>
          <w:rPr>
            <w:lang w:val="en_US" w:bidi="en_US"/>
          </w:rPr>
          <w:rPr>
            <w:color w:val="0000EE"/>
            <w:u w:val="single"/>
          </w:rPr>
          <w:t>7:28</w:t>
        </w:r>
      </w:hyperlink>
      <w:r>
        <w:rPr>
          <w:lang w:val="en_US" w:bidi="en_US"/>
        </w:rPr>
        <w:t>),</w:t>
      </w:r>
    </w:p>
    <w:p>
      <w:pPr>
        <w:pStyle w:val="ListBullet"/>
        <w:spacing w:line="240" w:lineRule="auto"/>
        <w:ind w:left="720"/>
      </w:pPr>
      <w:r>
        <w:rPr>
          <w:lang w:val="en_US" w:bidi="en_US"/>
        </w:rPr>
      </w:r>
      <w:r>
        <w:rPr>
          <w:lang w:val="en_US" w:bidi="en_US"/>
        </w:rPr>
        <w:t>cloth with several colors or patterns (</w:t>
      </w:r>
      <w:hyperlink r:id="rId1261">
        <w:r>
          <w:rPr>
            <w:lang w:val="en_US" w:bidi="en_US"/>
          </w:rPr>
          <w:rPr>
            <w:color w:val="0000EE"/>
            <w:u w:val="single"/>
          </w:rPr>
          <w:t>Proverbs 7:16</w:t>
        </w:r>
      </w:hyperlink>
      <w:r>
        <w:rPr>
          <w:lang w:val="en_US" w:bidi="en_US"/>
        </w:rPr>
        <w:t xml:space="preserve">; </w:t>
      </w:r>
      <w:hyperlink r:id="rId1262">
        <w:r>
          <w:rPr>
            <w:lang w:val="en_US" w:bidi="en_US"/>
          </w:rPr>
          <w:rPr>
            <w:color w:val="0000EE"/>
            <w:u w:val="single"/>
          </w:rPr>
          <w:t>Ezekiel 17:3</w:t>
        </w:r>
      </w:hyperlink>
      <w:r>
        <w:rPr>
          <w:lang w:val="en_US" w:bidi="en_US"/>
        </w:rPr>
        <w:t xml:space="preserve">; </w:t>
      </w:r>
      <w:hyperlink r:id="rId1263">
        <w:r>
          <w:rPr>
            <w:lang w:val="en_US" w:bidi="en_US"/>
          </w:rPr>
          <w:rPr>
            <w:color w:val="0000EE"/>
            <w:u w:val="single"/>
          </w:rPr>
          <w:t>27:24</w:t>
        </w:r>
      </w:hyperlink>
      <w:r>
        <w:rPr>
          <w:lang w:val="en_US" w:bidi="en_US"/>
        </w:rPr>
        <w:t>),</w:t>
      </w:r>
    </w:p>
    <w:p>
      <w:pPr>
        <w:pStyle w:val="ListBullet"/>
        <w:spacing w:line="240" w:lineRule="auto"/>
        <w:ind w:left="720"/>
      </w:pPr>
      <w:r>
        <w:rPr>
          <w:lang w:val="en_US" w:bidi="en_US"/>
        </w:rPr>
      </w:r>
      <w:r>
        <w:rPr>
          <w:lang w:val="en_US" w:bidi="en_US"/>
        </w:rPr>
        <w:t>stones (</w:t>
      </w:r>
      <w:hyperlink r:id="rId1264">
        <w:r>
          <w:rPr>
            <w:lang w:val="en_US" w:bidi="en_US"/>
          </w:rPr>
          <w:rPr>
            <w:color w:val="0000EE"/>
            <w:u w:val="single"/>
          </w:rPr>
          <w:t>1 Chronicles 29:2</w:t>
        </w:r>
      </w:hyperlink>
      <w:r>
        <w:rPr>
          <w:lang w:val="en_US" w:bidi="en_US"/>
        </w:rPr>
        <w:t>), and</w:t>
      </w:r>
    </w:p>
    <w:p>
      <w:pPr>
        <w:pStyle w:val="ListBullet"/>
        <w:spacing w:line="240" w:lineRule="auto"/>
        <w:ind w:left="720"/>
      </w:pPr>
      <w:r>
        <w:rPr>
          <w:lang w:val="en_US" w:bidi="en_US"/>
        </w:rPr>
      </w:r>
      <w:r>
        <w:rPr>
          <w:lang w:val="en_US" w:bidi="en_US"/>
        </w:rPr>
        <w:t>breastplates (</w:t>
      </w:r>
      <w:hyperlink r:id="rId1265">
        <w:r>
          <w:rPr>
            <w:lang w:val="en_US" w:bidi="en_US"/>
          </w:rPr>
          <w:rPr>
            <w:color w:val="0000EE"/>
            <w:u w:val="single"/>
          </w:rPr>
          <w:t>Revelation 9:17</w:t>
        </w:r>
      </w:hyperlink>
      <w:r>
        <w:rPr>
          <w:lang w:val="en_US" w:bidi="en_US"/>
        </w:rPr>
        <w:t>).</w:t>
      </w:r>
    </w:p>
    <w:p>
      <w:pPr/>
      <w:r>
        <w:rPr>
          <w:lang w:val="en_US" w:bidi="en_US"/>
        </w:rPr>
      </w:r>
      <w:r>
        <w:rPr>
          <w:lang w:val="en_US" w:bidi="en_US"/>
        </w:rPr>
        <w:t>Some translations, including the Berean Standard Bible, describe Joseph’s robe as a “robe of many colors”(</w:t>
      </w:r>
      <w:hyperlink r:id="rId1181">
        <w:r>
          <w:rPr>
            <w:lang w:val="en_US" w:bidi="en_US"/>
          </w:rPr>
          <w:rPr>
            <w:color w:val="0000EE"/>
            <w:u w:val="single"/>
          </w:rPr>
          <w:t>Genesis 37:3</w:t>
        </w:r>
      </w:hyperlink>
      <w:r>
        <w:rPr>
          <w:lang w:val="en_US" w:bidi="en_US"/>
        </w:rPr>
        <w:t>). They also describe Tamar’s clothing as a “</w:t>
      </w:r>
      <w:r>
        <w:rPr>
          <w:lang w:val="en_US" w:bidi="en_US"/>
        </w:rPr>
        <w:t>robe of many colors</w:t>
      </w:r>
      <w:r>
        <w:rPr>
          <w:lang w:val="en_US" w:bidi="en_US"/>
        </w:rPr>
        <w:t>” (</w:t>
      </w:r>
      <w:hyperlink r:id="rId1266">
        <w:r>
          <w:rPr>
            <w:lang w:val="en_US" w:bidi="en_US"/>
          </w:rPr>
          <w:rPr>
            <w:color w:val="0000EE"/>
            <w:u w:val="single"/>
          </w:rPr>
          <w:t>2 Samuel 13:18–19</w:t>
        </w:r>
      </w:hyperlink>
      <w:r>
        <w:rPr>
          <w:lang w:val="en_US" w:bidi="en_US"/>
        </w:rPr>
        <w:t>). These garments may have been long robes with sleeves or richly decorated clothing. In both cases, the clothing showed that the person had a favored position.</w:t>
      </w:r>
    </w:p>
    <w:p>
      <w:pPr/>
      <w:r>
        <w:rPr>
          <w:lang w:val="en_US" w:bidi="en_US"/>
        </w:rPr>
      </w:r>
      <w:r>
        <w:rPr>
          <w:lang w:val="en_US" w:bidi="en_US"/>
        </w:rPr>
        <w:t xml:space="preserve">In </w:t>
      </w:r>
      <w:hyperlink r:id="rId1267">
        <w:r>
          <w:rPr>
            <w:lang w:val="en_US" w:bidi="en_US"/>
          </w:rPr>
          <w:rPr>
            <w:color w:val="0000EE"/>
            <w:u w:val="single"/>
          </w:rPr>
          <w:t>Acts 27:30</w:t>
        </w:r>
      </w:hyperlink>
      <w:r>
        <w:rPr>
          <w:lang w:val="en_US" w:bidi="en_US"/>
        </w:rPr>
        <w:t xml:space="preserve">, the King James Version uses the word “color” to translate a Greek word that means “pretense,” or an action meant to hide a person’s true purpose. The translators also added the word “color” in </w:t>
      </w:r>
      <w:hyperlink r:id="rId1268">
        <w:r>
          <w:rPr>
            <w:lang w:val="en_US" w:bidi="en_US"/>
          </w:rPr>
          <w:rPr>
            <w:color w:val="0000EE"/>
            <w:u w:val="single"/>
          </w:rPr>
          <w:t xml:space="preserve">Revelation 17:4 </w:t>
        </w:r>
      </w:hyperlink>
      <w:r>
        <w:rPr>
          <w:lang w:val="en_US" w:bidi="en_US"/>
        </w:rPr>
        <w:t>to make the meaning clearer. In such uses, “color” refers to outward appearance rather than true character.</w:t>
      </w:r>
    </w:p>
    <w:p>
      <w:pPr/>
      <w:r>
        <w:rPr>
          <w:lang w:val="en_US" w:bidi="en_US"/>
        </w:rPr>
      </w:r>
      <w:r>
        <w:rPr>
          <w:lang w:val="en_US" w:bidi="en_US"/>
        </w:rPr>
        <w:t>The Bible mentions many colors, but it rarely gives them special attention. It also seldom describes the natural colors of objects. The colors mentioned most often are colors made by people, especially dyes used for cloth.</w:t>
      </w:r>
    </w:p>
    <w:p>
      <w:pPr>
        <w:pStyle w:val="Heading3"/>
      </w:pPr>
      <w:r>
        <w:rPr>
          <w:lang w:val="en_US" w:bidi="en_US"/>
        </w:rPr>
        <w:t>Colors Mentioned in the Bible</w:t>
      </w:r>
    </w:p>
    <w:p>
      <w:pPr/>
      <w:r>
        <w:rPr>
          <w:lang w:val="en_US" w:bidi="en_US"/>
        </w:rPr>
      </w:r>
      <w:r>
        <w:rPr>
          <w:lang w:val="en_US" w:bidi="en_US"/>
        </w:rPr>
        <w:t>The ancient Hebrews understood and described color differently from people in many Western cultures today. For this reason, it can be difficult to translate some Hebrew color words precisely. English Bible translations may use different words for the same Hebrew term. For consistency, this article follows the Berean Standard Version unless otherwise noted.</w:t>
      </w:r>
    </w:p>
    <w:p>
      <w:pPr/>
      <w:r>
        <w:rPr>
          <w:lang w:val="en_US" w:bidi="en_US"/>
        </w:rPr>
      </w:r>
      <w:r>
        <w:rPr>
          <w:lang w:val="en_US" w:bidi="en_US"/>
        </w:rPr>
        <w:t>Colors mentioned most often in the Old and New Testament are the following:</w:t>
      </w:r>
    </w:p>
    <w:p>
      <w:pPr>
        <w:pStyle w:val="ListBullet"/>
        <w:spacing w:line="240" w:lineRule="auto"/>
        <w:ind w:left="720"/>
      </w:pPr>
      <w:r>
        <w:rPr>
          <w:lang w:val="en_US" w:bidi="en_US"/>
        </w:rPr>
      </w:r>
      <w:r>
        <w:rPr>
          <w:lang w:val="en_US" w:bidi="en_US"/>
        </w:rPr>
        <w:t>Crimson</w:t>
      </w:r>
      <w:r>
        <w:rPr>
          <w:lang w:val="en_US" w:bidi="en_US"/>
        </w:rPr>
        <w:t>: A deep red color made from insects and used for valuable cloth and as a picture of sin.</w:t>
      </w:r>
    </w:p>
    <w:p>
      <w:pPr>
        <w:pStyle w:val="ListBullet"/>
        <w:spacing w:line="240" w:lineRule="auto"/>
        <w:ind w:left="720"/>
      </w:pPr>
      <w:r>
        <w:rPr>
          <w:lang w:val="en_US" w:bidi="en_US"/>
        </w:rPr>
      </w:r>
      <w:r>
        <w:rPr>
          <w:lang w:val="en_US" w:bidi="en_US"/>
        </w:rPr>
        <w:t>Black</w:t>
      </w:r>
      <w:r>
        <w:rPr>
          <w:b/>
          <w:lang w:val="en_US" w:bidi="en_US"/>
        </w:rPr>
        <w:t>:</w:t>
      </w:r>
      <w:r>
        <w:rPr>
          <w:lang w:val="en_US" w:bidi="en_US"/>
        </w:rPr>
        <w:t xml:space="preserve"> A dark color used for people, animals, the sky, and images of sadness or trouble.</w:t>
      </w:r>
    </w:p>
    <w:p>
      <w:pPr>
        <w:pStyle w:val="ListBullet"/>
        <w:spacing w:line="240" w:lineRule="auto"/>
        <w:ind w:left="720"/>
      </w:pPr>
      <w:r>
        <w:rPr>
          <w:lang w:val="en_US" w:bidi="en_US"/>
        </w:rPr>
      </w:r>
      <w:r>
        <w:rPr>
          <w:lang w:val="en_US" w:bidi="en_US"/>
        </w:rPr>
        <w:t>Blue</w:t>
      </w:r>
      <w:r>
        <w:rPr>
          <w:b/>
          <w:lang w:val="en_US" w:bidi="en_US"/>
        </w:rPr>
        <w:t>:</w:t>
      </w:r>
      <w:r>
        <w:rPr>
          <w:lang w:val="en_US" w:bidi="en_US"/>
        </w:rPr>
        <w:t xml:space="preserve"> A blue-purple dye made from mollusks and used in sacred and royal cloth.</w:t>
      </w:r>
    </w:p>
    <w:p>
      <w:pPr>
        <w:pStyle w:val="ListBullet"/>
        <w:spacing w:line="240" w:lineRule="auto"/>
        <w:ind w:left="720"/>
      </w:pPr>
      <w:r>
        <w:rPr>
          <w:lang w:val="en_US" w:bidi="en_US"/>
        </w:rPr>
      </w:r>
      <w:r>
        <w:rPr>
          <w:lang w:val="en_US" w:bidi="en_US"/>
        </w:rPr>
        <w:t>Gray</w:t>
      </w:r>
      <w:r>
        <w:rPr>
          <w:b/>
          <w:lang w:val="en_US" w:bidi="en_US"/>
        </w:rPr>
        <w:t>:</w:t>
      </w:r>
      <w:r>
        <w:rPr>
          <w:lang w:val="en_US" w:bidi="en_US"/>
        </w:rPr>
        <w:t xml:space="preserve"> A color mainly used in the Bible to describe old age and gray hair.</w:t>
      </w:r>
    </w:p>
    <w:p>
      <w:pPr>
        <w:pStyle w:val="ListBullet"/>
        <w:spacing w:line="240" w:lineRule="auto"/>
        <w:ind w:left="720"/>
      </w:pPr>
      <w:r>
        <w:rPr>
          <w:lang w:val="en_US" w:bidi="en_US"/>
        </w:rPr>
      </w:r>
      <w:r>
        <w:rPr>
          <w:lang w:val="en_US" w:bidi="en_US"/>
        </w:rPr>
        <w:t>Green</w:t>
      </w:r>
      <w:r>
        <w:rPr>
          <w:b/>
          <w:lang w:val="en_US" w:bidi="en_US"/>
        </w:rPr>
        <w:t>:</w:t>
      </w:r>
      <w:r>
        <w:rPr>
          <w:lang w:val="en_US" w:bidi="en_US"/>
        </w:rPr>
        <w:t xml:space="preserve"> A color that often describes fresh, healthy plants or things full of life.</w:t>
      </w:r>
    </w:p>
    <w:p>
      <w:pPr>
        <w:pStyle w:val="ListBullet"/>
        <w:spacing w:line="240" w:lineRule="auto"/>
        <w:ind w:left="720"/>
      </w:pPr>
      <w:r>
        <w:rPr>
          <w:lang w:val="en_US" w:bidi="en_US"/>
        </w:rPr>
      </w:r>
      <w:r>
        <w:rPr>
          <w:lang w:val="en_US" w:bidi="en_US"/>
        </w:rPr>
        <w:t>Purple</w:t>
      </w:r>
      <w:r>
        <w:rPr>
          <w:b/>
          <w:lang w:val="en_US" w:bidi="en_US"/>
        </w:rPr>
        <w:t>:</w:t>
      </w:r>
      <w:r>
        <w:rPr>
          <w:lang w:val="en_US" w:bidi="en_US"/>
        </w:rPr>
        <w:t xml:space="preserve"> A costly dye made from sea snails and often linked with wealth, power, and royalty.</w:t>
      </w:r>
    </w:p>
    <w:p>
      <w:pPr>
        <w:pStyle w:val="ListBullet"/>
        <w:spacing w:line="240" w:lineRule="auto"/>
        <w:ind w:left="720"/>
      </w:pPr>
      <w:r>
        <w:rPr>
          <w:lang w:val="en_US" w:bidi="en_US"/>
        </w:rPr>
      </w:r>
      <w:r>
        <w:rPr>
          <w:lang w:val="en_US" w:bidi="en_US"/>
        </w:rPr>
        <w:t>Red</w:t>
      </w:r>
      <w:r>
        <w:rPr>
          <w:b/>
          <w:lang w:val="en_US" w:bidi="en_US"/>
        </w:rPr>
        <w:t>:</w:t>
      </w:r>
      <w:r>
        <w:rPr>
          <w:lang w:val="en_US" w:bidi="en_US"/>
        </w:rPr>
        <w:t xml:space="preserve"> A color used for many natural objects and sometimes as a picture of sin.</w:t>
      </w:r>
    </w:p>
    <w:p>
      <w:pPr>
        <w:pStyle w:val="ListBullet"/>
        <w:spacing w:line="240" w:lineRule="auto"/>
        <w:ind w:left="720"/>
      </w:pPr>
      <w:r>
        <w:rPr>
          <w:lang w:val="en_US" w:bidi="en_US"/>
        </w:rPr>
      </w:r>
      <w:r>
        <w:rPr>
          <w:lang w:val="en_US" w:bidi="en_US"/>
        </w:rPr>
        <w:t>Scarlet</w:t>
      </w:r>
      <w:r>
        <w:rPr>
          <w:b/>
          <w:lang w:val="en_US" w:bidi="en_US"/>
        </w:rPr>
        <w:t>:</w:t>
      </w:r>
      <w:r>
        <w:rPr>
          <w:lang w:val="en_US" w:bidi="en_US"/>
        </w:rPr>
        <w:t xml:space="preserve"> A bright red dye made from insects and used for valuable cloth, worship, and images of sin.</w:t>
      </w:r>
    </w:p>
    <w:p>
      <w:pPr>
        <w:pStyle w:val="ListBullet"/>
        <w:spacing w:line="240" w:lineRule="auto"/>
        <w:ind w:left="720"/>
      </w:pPr>
      <w:r>
        <w:rPr>
          <w:lang w:val="en_US" w:bidi="en_US"/>
        </w:rPr>
      </w:r>
      <w:r>
        <w:rPr>
          <w:lang w:val="en_US" w:bidi="en_US"/>
        </w:rPr>
        <w:t>White</w:t>
      </w:r>
      <w:r>
        <w:rPr>
          <w:b/>
          <w:lang w:val="en_US" w:bidi="en_US"/>
        </w:rPr>
        <w:t>:</w:t>
      </w:r>
      <w:r>
        <w:rPr>
          <w:lang w:val="en_US" w:bidi="en_US"/>
        </w:rPr>
        <w:t xml:space="preserve"> A light color used for natural objects, clothing, purity, and cleansing from sin.</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Ancient city in Asia Minor, located in the southwestern part of present-day Turkey, and remembered primarily for the apostle Paul’s letter to the church there (</w:t>
      </w:r>
      <w:hyperlink r:id="rId1269">
        <w:r>
          <w:rPr>
            <w:lang w:val="en_US" w:bidi="en_US"/>
          </w:rPr>
          <w:rPr>
            <w:color w:val="0000EE"/>
            <w:u w:val="single"/>
          </w:rPr>
          <w:t>Col 1:2</w:t>
        </w:r>
      </w:hyperlink>
      <w:r>
        <w:rPr>
          <w:lang w:val="en_US" w:bidi="en_US"/>
        </w:rPr>
        <w:t>). Colosse was near the Lycus River, a tributary of the Meander. The city flourished during the sixth century BC. According to Herodotus, an ancient Greek historian, when the Persian king Xerxes came to Colosse, it was a city of great size. Another Greek historian, Xenophon, related that Cyrus the Great, founder of the Persian Empire, had passed Colosse still earlier on his way to Greece.</w:t>
      </w:r>
    </w:p>
    <w:p>
      <w:pPr/>
      <w:r>
        <w:rPr>
          <w:lang w:val="en_US" w:bidi="en_US"/>
        </w:rPr>
      </w:r>
      <w:r>
        <w:rPr>
          <w:lang w:val="en_US" w:bidi="en_US"/>
        </w:rPr>
        <w:t xml:space="preserve">Colosse was situated in the region known as Phrygia and was a trading center at a crossroads on the main highway from Ephesus to the east. In Roman times relocation of the road leading north to Pergamum brought about both the growth of Laodicea, a city 10 miles (16 kilometers) away, and Colosse’s gradual decline. Colosse and Laodicea shared in the wool trade. Thus, the name Colosse was derived from a Latin name </w:t>
      </w:r>
      <w:r>
        <w:rPr>
          <w:i/>
          <w:lang w:val="en_US" w:bidi="en_US"/>
        </w:rPr>
        <w:t>collossinus,</w:t>
      </w:r>
      <w:r>
        <w:rPr>
          <w:lang w:val="en_US" w:bidi="en_US"/>
        </w:rPr>
        <w:t xml:space="preserve"> meaning “purple wool.”</w:t>
      </w:r>
    </w:p>
    <w:p>
      <w:pPr/>
      <w:r>
        <w:rPr>
          <w:lang w:val="en_US" w:bidi="en_US"/>
        </w:rPr>
      </w:r>
      <w:r>
        <w:rPr>
          <w:lang w:val="en_US" w:bidi="en_US"/>
        </w:rPr>
        <w:t>In the apostle Paul’s time Colosse was a small city with a mixed population of Phrygians, Greeks, and Jews. During his extended stay in Ephesus, Paul may have taught Jews and Greeks who lived in Colosse (</w:t>
      </w:r>
      <w:hyperlink r:id="rId1270">
        <w:r>
          <w:rPr>
            <w:lang w:val="en_US" w:bidi="en_US"/>
          </w:rPr>
          <w:rPr>
            <w:color w:val="0000EE"/>
            <w:u w:val="single"/>
          </w:rPr>
          <w:t>Acts 19:10</w:t>
        </w:r>
      </w:hyperlink>
      <w:r>
        <w:rPr>
          <w:lang w:val="en_US" w:bidi="en_US"/>
        </w:rPr>
        <w:t>). Epaphras, a Colossian, visited Paul in Rome and informed him about the condition of the church at Colosse (</w:t>
      </w:r>
      <w:hyperlink r:id="rId1271">
        <w:r>
          <w:rPr>
            <w:lang w:val="en_US" w:bidi="en_US"/>
          </w:rPr>
          <w:rPr>
            <w:color w:val="0000EE"/>
            <w:u w:val="single"/>
          </w:rPr>
          <w:t>Col 1:7</w:t>
        </w:r>
      </w:hyperlink>
      <w:r>
        <w:rPr>
          <w:lang w:val="en_US" w:bidi="en_US"/>
        </w:rPr>
        <w:t xml:space="preserve">; </w:t>
      </w:r>
      <w:hyperlink r:id="rId1272">
        <w:r>
          <w:rPr>
            <w:lang w:val="en_US" w:bidi="en_US"/>
          </w:rPr>
          <w:rPr>
            <w:color w:val="0000EE"/>
            <w:u w:val="single"/>
          </w:rPr>
          <w:t>4:12</w:t>
        </w:r>
      </w:hyperlink>
      <w:r>
        <w:rPr>
          <w:lang w:val="en_US" w:bidi="en_US"/>
        </w:rPr>
        <w:t>), then was later imprisoned with Paul (</w:t>
      </w:r>
      <w:hyperlink r:id="rId1273">
        <w:r>
          <w:rPr>
            <w:lang w:val="en_US" w:bidi="en_US"/>
          </w:rPr>
          <w:rPr>
            <w:color w:val="0000EE"/>
            <w:u w:val="single"/>
          </w:rPr>
          <w:t>Phlm 1:23</w:t>
        </w:r>
      </w:hyperlink>
      <w:r>
        <w:rPr>
          <w:lang w:val="en_US" w:bidi="en_US"/>
        </w:rPr>
        <w:t>). Others from the Colossian church included Philemon, Apphia, Archippus, and Onesimus, a slave who became a Christian (</w:t>
      </w:r>
      <w:hyperlink r:id="rId1274">
        <w:r>
          <w:rPr>
            <w:lang w:val="en_US" w:bidi="en_US"/>
          </w:rPr>
          <w:rPr>
            <w:color w:val="0000EE"/>
            <w:u w:val="single"/>
          </w:rPr>
          <w:t>Phlm 1:16</w:t>
        </w:r>
      </w:hyperlink>
      <w:r>
        <w:rPr>
          <w:lang w:val="en_US" w:bidi="en_US"/>
        </w:rPr>
        <w:t>). Subsequent history is silent on the church at Colosse. The city was weakened under Islamic rule and was eventually destroyed in the 12th century.</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KJV translation of the Greek word parakletos in </w:t>
      </w:r>
      <w:hyperlink r:id="rId1275">
        <w:r>
          <w:rPr>
            <w:lang w:val="en_US" w:bidi="en_US"/>
          </w:rPr>
          <w:rPr>
            <w:color w:val="0000EE"/>
            <w:u w:val="single"/>
          </w:rPr>
          <w:t>John 14:16, 26</w:t>
        </w:r>
      </w:hyperlink>
      <w:r>
        <w:rPr>
          <w:lang w:val="en_US" w:bidi="en_US"/>
        </w:rPr>
        <w:t xml:space="preserve">; </w:t>
      </w:r>
      <w:hyperlink r:id="rId1276">
        <w:r>
          <w:rPr>
            <w:lang w:val="en_US" w:bidi="en_US"/>
          </w:rPr>
          <w:rPr>
            <w:color w:val="0000EE"/>
            <w:u w:val="single"/>
          </w:rPr>
          <w:t>15:26</w:t>
        </w:r>
      </w:hyperlink>
      <w:r>
        <w:rPr>
          <w:lang w:val="en_US" w:bidi="en_US"/>
        </w:rPr>
        <w:t xml:space="preserve">; and </w:t>
      </w:r>
      <w:hyperlink r:id="rId1277">
        <w:r>
          <w:rPr>
            <w:lang w:val="en_US" w:bidi="en_US"/>
          </w:rPr>
          <w:rPr>
            <w:color w:val="0000EE"/>
            <w:u w:val="single"/>
          </w:rPr>
          <w:t>16:7</w:t>
        </w:r>
      </w:hyperlink>
      <w:r>
        <w:rPr>
          <w:lang w:val="en_US" w:bidi="en_US"/>
        </w:rPr>
        <w:t xml:space="preserve">. </w:t>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i/>
          <w:lang w:val="en_US" w:bidi="en_US"/>
        </w:rPr>
        <w:t>See</w:t>
      </w:r>
      <w:r>
        <w:rPr>
          <w:lang w:val="en_US" w:bidi="en_US"/>
        </w:rPr>
        <w:t xml:space="preserve"> </w:t>
      </w:r>
      <w:r>
        <w:rPr>
          <w:lang w:val="en_US" w:bidi="en_US"/>
        </w:rPr>
        <w:t>Commandment, The New</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278">
        <w:r>
          <w:rPr>
            <w:lang w:val="en_US" w:bidi="en_US"/>
          </w:rPr>
          <w:rPr>
            <w:color w:val="0000EE"/>
            <w:u w:val="single"/>
          </w:rPr>
          <w:t>20:2–17</w:t>
        </w:r>
      </w:hyperlink>
      <w:r>
        <w:rPr>
          <w:lang w:val="en_US" w:bidi="en_US"/>
        </w:rPr>
        <w:t>), in a passage describing God’s gift of the commandments to Israel, and second in Deuteronomy (</w:t>
      </w:r>
      <w:hyperlink r:id="rId1279">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280">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281">
        <w:r>
          <w:rPr>
            <w:lang w:val="en_US" w:bidi="en_US"/>
          </w:rPr>
          <w:rPr>
            <w:color w:val="0000EE"/>
            <w:u w:val="single"/>
          </w:rPr>
          <w:t>Ex 20:2</w:t>
        </w:r>
      </w:hyperlink>
      <w:r>
        <w:rPr>
          <w:lang w:val="en_US" w:bidi="en_US"/>
        </w:rPr>
        <w:t xml:space="preserve">; </w:t>
      </w:r>
      <w:hyperlink r:id="rId1282">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283">
        <w:r>
          <w:rPr>
            <w:lang w:val="en_US" w:bidi="en_US"/>
          </w:rPr>
          <w:rPr>
            <w:color w:val="0000EE"/>
            <w:u w:val="single"/>
          </w:rPr>
          <w:t>Ex 20:3</w:t>
        </w:r>
      </w:hyperlink>
      <w:r>
        <w:rPr>
          <w:lang w:val="en_US" w:bidi="en_US"/>
        </w:rPr>
        <w:t xml:space="preserve">; </w:t>
      </w:r>
      <w:hyperlink r:id="rId1284">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285">
        <w:r>
          <w:rPr>
            <w:lang w:val="en_US" w:bidi="en_US"/>
          </w:rPr>
          <w:rPr>
            <w:color w:val="0000EE"/>
            <w:u w:val="single"/>
          </w:rPr>
          <w:t>Ex 20:4–6</w:t>
        </w:r>
      </w:hyperlink>
      <w:r>
        <w:rPr>
          <w:lang w:val="en_US" w:bidi="en_US"/>
        </w:rPr>
        <w:t xml:space="preserve">; </w:t>
      </w:r>
      <w:hyperlink r:id="rId1286">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287">
        <w:r>
          <w:rPr>
            <w:lang w:val="en_US" w:bidi="en_US"/>
          </w:rPr>
          <w:rPr>
            <w:color w:val="0000EE"/>
            <w:u w:val="single"/>
          </w:rPr>
          <w:t>Ex 20:7</w:t>
        </w:r>
      </w:hyperlink>
      <w:r>
        <w:rPr>
          <w:lang w:val="en_US" w:bidi="en_US"/>
        </w:rPr>
        <w:t xml:space="preserve">; </w:t>
      </w:r>
      <w:hyperlink r:id="rId1288">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289">
        <w:r>
          <w:rPr>
            <w:lang w:val="en_US" w:bidi="en_US"/>
          </w:rPr>
          <w:rPr>
            <w:color w:val="0000EE"/>
            <w:u w:val="single"/>
          </w:rPr>
          <w:t>Ex 20:8–11</w:t>
        </w:r>
      </w:hyperlink>
      <w:r>
        <w:rPr>
          <w:lang w:val="en_US" w:bidi="en_US"/>
        </w:rPr>
        <w:t xml:space="preserve">; </w:t>
      </w:r>
      <w:hyperlink r:id="rId1290">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291">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292">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293">
        <w:r>
          <w:rPr>
            <w:lang w:val="en_US" w:bidi="en_US"/>
          </w:rPr>
          <w:rPr>
            <w:color w:val="0000EE"/>
            <w:u w:val="single"/>
          </w:rPr>
          <w:t>Ex 20:12</w:t>
        </w:r>
      </w:hyperlink>
      <w:r>
        <w:rPr>
          <w:lang w:val="en_US" w:bidi="en_US"/>
        </w:rPr>
        <w:t xml:space="preserve">; </w:t>
      </w:r>
      <w:hyperlink r:id="rId1294">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295">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296">
        <w:r>
          <w:rPr>
            <w:lang w:val="en_US" w:bidi="en_US"/>
          </w:rPr>
          <w:rPr>
            <w:color w:val="0000EE"/>
            <w:u w:val="single"/>
          </w:rPr>
          <w:t>Ex 20:13</w:t>
        </w:r>
      </w:hyperlink>
      <w:r>
        <w:rPr>
          <w:lang w:val="en_US" w:bidi="en_US"/>
        </w:rPr>
        <w:t xml:space="preserve">; </w:t>
      </w:r>
      <w:hyperlink r:id="rId1297">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298">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299">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300">
        <w:r>
          <w:rPr>
            <w:lang w:val="en_US" w:bidi="en_US"/>
          </w:rPr>
          <w:rPr>
            <w:color w:val="0000EE"/>
            <w:u w:val="single"/>
          </w:rPr>
          <w:t>Ex 20:14</w:t>
        </w:r>
      </w:hyperlink>
      <w:r>
        <w:rPr>
          <w:lang w:val="en_US" w:bidi="en_US"/>
        </w:rPr>
        <w:t xml:space="preserve">; </w:t>
      </w:r>
      <w:hyperlink r:id="rId1301">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302">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303">
        <w:r>
          <w:rPr>
            <w:lang w:val="en_US" w:bidi="en_US"/>
          </w:rPr>
          <w:rPr>
            <w:color w:val="0000EE"/>
            <w:u w:val="single"/>
          </w:rPr>
          <w:t>Ex 20:15</w:t>
        </w:r>
      </w:hyperlink>
      <w:r>
        <w:rPr>
          <w:lang w:val="en_US" w:bidi="en_US"/>
        </w:rPr>
        <w:t xml:space="preserve">; </w:t>
      </w:r>
      <w:hyperlink r:id="rId1304">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305">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306">
        <w:r>
          <w:rPr>
            <w:lang w:val="en_US" w:bidi="en_US"/>
          </w:rPr>
          <w:rPr>
            <w:color w:val="0000EE"/>
            <w:u w:val="single"/>
          </w:rPr>
          <w:t>Ex 20:16</w:t>
        </w:r>
      </w:hyperlink>
      <w:r>
        <w:rPr>
          <w:lang w:val="en_US" w:bidi="en_US"/>
        </w:rPr>
        <w:t xml:space="preserve">; </w:t>
      </w:r>
      <w:hyperlink r:id="rId1307">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15">
        <w:r>
          <w:rPr>
            <w:lang w:val="en_US" w:bidi="en_US"/>
          </w:rPr>
          <w:rPr>
            <w:color w:val="0000EE"/>
            <w:u w:val="single"/>
          </w:rPr>
          <w:t>Ex 20:17</w:t>
        </w:r>
      </w:hyperlink>
      <w:r>
        <w:rPr>
          <w:lang w:val="en_US" w:bidi="en_US"/>
        </w:rPr>
        <w:t xml:space="preserve">; </w:t>
      </w:r>
      <w:hyperlink r:id="rId1308">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309">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309">
        <w:r>
          <w:rPr>
            <w:lang w:val="en_US" w:bidi="en_US"/>
          </w:rPr>
          <w:rPr>
            <w:color w:val="0000EE"/>
            <w:u w:val="single"/>
          </w:rPr>
          <w:t>Deuteronomy 6:5</w:t>
        </w:r>
      </w:hyperlink>
      <w:r>
        <w:rPr>
          <w:lang w:val="en_US" w:bidi="en_US"/>
        </w:rPr>
        <w:t xml:space="preserve"> and he called it “the first and greatest commandment” (</w:t>
      </w:r>
      <w:hyperlink r:id="rId1310">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311">
        <w:r>
          <w:rPr>
            <w:lang w:val="en_US" w:bidi="en_US"/>
          </w:rPr>
          <w:rPr>
            <w:color w:val="0000EE"/>
            <w:u w:val="single"/>
          </w:rPr>
          <w:t>Jeremiah 6:1</w:t>
        </w:r>
      </w:hyperlink>
      <w:r>
        <w:rPr>
          <w:lang w:val="en_US" w:bidi="en_US"/>
        </w:rPr>
        <w:t xml:space="preserve">; </w:t>
      </w:r>
      <w:hyperlink r:id="rId1312">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313">
        <w:r>
          <w:rPr>
            <w:lang w:val="en_US" w:bidi="en_US"/>
          </w:rPr>
          <w:rPr>
            <w:color w:val="0000EE"/>
            <w:u w:val="single"/>
          </w:rPr>
          <w:t>Joshua 6:4</w:t>
        </w:r>
      </w:hyperlink>
      <w:r>
        <w:rPr>
          <w:lang w:val="en_US" w:bidi="en_US"/>
        </w:rPr>
        <w:t xml:space="preserve">; </w:t>
      </w:r>
      <w:hyperlink r:id="rId1314">
        <w:r>
          <w:rPr>
            <w:lang w:val="en_US" w:bidi="en_US"/>
          </w:rPr>
          <w:rPr>
            <w:color w:val="0000EE"/>
            <w:u w:val="single"/>
          </w:rPr>
          <w:t>Judges 7:16</w:t>
        </w:r>
      </w:hyperlink>
      <w:r>
        <w:rPr>
          <w:lang w:val="en_US" w:bidi="en_US"/>
        </w:rPr>
        <w:t xml:space="preserve">; </w:t>
      </w:r>
      <w:hyperlink r:id="rId1315">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316">
        <w:r>
          <w:rPr>
            <w:lang w:val="en_US" w:bidi="en_US"/>
          </w:rPr>
          <w:rPr>
            <w:color w:val="0000EE"/>
            <w:u w:val="single"/>
          </w:rPr>
          <w:t>Esther 3:13</w:t>
        </w:r>
      </w:hyperlink>
      <w:r>
        <w:rPr>
          <w:lang w:val="en_US" w:bidi="en_US"/>
        </w:rPr>
        <w:t xml:space="preserve">; </w:t>
      </w:r>
      <w:hyperlink r:id="rId130">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317">
        <w:r>
          <w:rPr>
            <w:lang w:val="en_US" w:bidi="en_US"/>
          </w:rPr>
          <w:rPr>
            <w:color w:val="0000EE"/>
            <w:u w:val="single"/>
          </w:rPr>
          <w:t>Acts 15:22</w:t>
        </w:r>
      </w:hyperlink>
      <w:hyperlink r:id="rId1317">
        <w:r>
          <w:rPr>
            <w:lang w:val="en_US" w:bidi="en_US"/>
          </w:rPr>
          <w:rPr>
            <w:color w:val="0000EE"/>
            <w:u w:val="single"/>
          </w:rPr>
          <w:t>–</w:t>
        </w:r>
      </w:hyperlink>
      <w:hyperlink r:id="rId1317">
        <w:r>
          <w:rPr>
            <w:lang w:val="en_US" w:bidi="en_US"/>
          </w:rPr>
          <w:rPr>
            <w:color w:val="0000EE"/>
            <w:u w:val="single"/>
          </w:rPr>
          <w:t>29</w:t>
        </w:r>
      </w:hyperlink>
      <w:r>
        <w:rPr>
          <w:lang w:val="en_US" w:bidi="en_US"/>
        </w:rPr>
        <w:t xml:space="preserve">). Later, Paul requested Timothy, Tychicus, and Epaphroditus to be messengers (see </w:t>
      </w:r>
      <w:hyperlink r:id="rId1318">
        <w:r>
          <w:rPr>
            <w:lang w:val="en_US" w:bidi="en_US"/>
          </w:rPr>
          <w:rPr>
            <w:color w:val="0000EE"/>
            <w:u w:val="single"/>
          </w:rPr>
          <w:t>1 Thessalonians 3:2</w:t>
        </w:r>
      </w:hyperlink>
      <w:r>
        <w:rPr>
          <w:lang w:val="en_US" w:bidi="en_US"/>
        </w:rPr>
        <w:t xml:space="preserve">; </w:t>
      </w:r>
      <w:hyperlink r:id="rId1319">
        <w:r>
          <w:rPr>
            <w:lang w:val="en_US" w:bidi="en_US"/>
          </w:rPr>
          <w:rPr>
            <w:color w:val="0000EE"/>
            <w:u w:val="single"/>
          </w:rPr>
          <w:t>Colossians 4:7, 9</w:t>
        </w:r>
      </w:hyperlink>
      <w:r>
        <w:rPr>
          <w:lang w:val="en_US" w:bidi="en_US"/>
        </w:rPr>
        <w:t xml:space="preserve">; </w:t>
      </w:r>
      <w:hyperlink r:id="rId1320">
        <w:r>
          <w:rPr>
            <w:lang w:val="en_US" w:bidi="en_US"/>
          </w:rPr>
          <w:rPr>
            <w:color w:val="0000EE"/>
            <w:u w:val="single"/>
          </w:rPr>
          <w:t>Philippians 2:25</w:t>
        </w:r>
      </w:hyperlink>
      <w:r>
        <w:rPr>
          <w:lang w:val="en_US" w:bidi="en_US"/>
        </w:rPr>
        <w:t xml:space="preserve">; </w:t>
      </w:r>
      <w:hyperlink r:id="rId1321">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Communion, Holy</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322">
        <w:r>
          <w:rPr>
            <w:lang w:val="en_US" w:bidi="en_US"/>
          </w:rPr>
          <w:rPr>
            <w:color w:val="0000EE"/>
            <w:u w:val="single"/>
          </w:rPr>
          <w:t>Psalm 103:13</w:t>
        </w:r>
      </w:hyperlink>
      <w:r>
        <w:rPr>
          <w:lang w:val="en_US" w:bidi="en_US"/>
        </w:rPr>
        <w:t>). Jesus Christ exemplified God's compassion through his preaching, healing (</w:t>
      </w:r>
      <w:hyperlink r:id="rId1323">
        <w:r>
          <w:rPr>
            <w:lang w:val="en_US" w:bidi="en_US"/>
          </w:rPr>
          <w:rPr>
            <w:color w:val="0000EE"/>
            <w:u w:val="single"/>
          </w:rPr>
          <w:t>Matthew 9:36</w:t>
        </w:r>
      </w:hyperlink>
      <w:r>
        <w:rPr>
          <w:lang w:val="en_US" w:bidi="en_US"/>
        </w:rPr>
        <w:t xml:space="preserve">; </w:t>
      </w:r>
      <w:hyperlink r:id="rId1324">
        <w:r>
          <w:rPr>
            <w:lang w:val="en_US" w:bidi="en_US"/>
          </w:rPr>
          <w:rPr>
            <w:color w:val="0000EE"/>
            <w:u w:val="single"/>
          </w:rPr>
          <w:t>14:14</w:t>
        </w:r>
      </w:hyperlink>
      <w:r>
        <w:rPr>
          <w:lang w:val="en_US" w:bidi="en_US"/>
        </w:rPr>
        <w:t>), concern for humanity's lostness (</w:t>
      </w:r>
      <w:hyperlink r:id="rId1325">
        <w:r>
          <w:rPr>
            <w:lang w:val="en_US" w:bidi="en_US"/>
          </w:rPr>
          <w:rPr>
            <w:color w:val="0000EE"/>
            <w:u w:val="single"/>
          </w:rPr>
          <w:t>Luke 19:41</w:t>
        </w:r>
      </w:hyperlink>
      <w:r>
        <w:rPr>
          <w:lang w:val="en_US" w:bidi="en_US"/>
        </w:rPr>
        <w:t>), and ultimately in his sacrifice on the cross (</w:t>
      </w:r>
      <w:hyperlink r:id="rId1326">
        <w:r>
          <w:rPr>
            <w:lang w:val="en_US" w:bidi="en_US"/>
          </w:rPr>
          <w:rPr>
            <w:color w:val="0000EE"/>
            <w:u w:val="single"/>
          </w:rPr>
          <w:t>Romans 5:8</w:t>
        </w:r>
      </w:hyperlink>
      <w:r>
        <w:rPr>
          <w:lang w:val="en_US" w:bidi="en_US"/>
        </w:rPr>
        <w:t>). The church is called to demonstrate compassion as part of the love Jesus commanded (</w:t>
      </w:r>
      <w:hyperlink r:id="rId1327">
        <w:r>
          <w:rPr>
            <w:lang w:val="en_US" w:bidi="en_US"/>
          </w:rPr>
          <w:rPr>
            <w:color w:val="0000EE"/>
            <w:u w:val="single"/>
          </w:rPr>
          <w:t>Matthew 5:4–7</w:t>
        </w:r>
      </w:hyperlink>
      <w:r>
        <w:rPr>
          <w:lang w:val="en_US" w:bidi="en_US"/>
        </w:rPr>
        <w:t xml:space="preserve">; </w:t>
      </w:r>
      <w:hyperlink r:id="rId1328">
        <w:r>
          <w:rPr>
            <w:lang w:val="en_US" w:bidi="en_US"/>
          </w:rPr>
          <w:rPr>
            <w:color w:val="0000EE"/>
            <w:u w:val="single"/>
          </w:rPr>
          <w:t>John 13:34</w:t>
        </w:r>
      </w:hyperlink>
      <w:r>
        <w:rPr>
          <w:lang w:val="en_US" w:bidi="en_US"/>
        </w:rPr>
        <w:t xml:space="preserve">; </w:t>
      </w:r>
      <w:hyperlink r:id="rId1329">
        <w:r>
          <w:rPr>
            <w:lang w:val="en_US" w:bidi="en_US"/>
          </w:rPr>
          <w:rPr>
            <w:color w:val="0000EE"/>
            <w:u w:val="single"/>
          </w:rPr>
          <w:t>James 2:8–18</w:t>
        </w:r>
      </w:hyperlink>
      <w:r>
        <w:rPr>
          <w:lang w:val="en_US" w:bidi="en_US"/>
        </w:rPr>
        <w:t xml:space="preserve">; </w:t>
      </w:r>
      <w:hyperlink r:id="rId1330">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331">
        <w:r>
          <w:rPr>
            <w:lang w:val="en_US" w:bidi="en_US"/>
          </w:rPr>
          <w:rPr>
            <w:color w:val="0000EE"/>
            <w:u w:val="single"/>
          </w:rPr>
          <w:t>2 Kings 13:23</w:t>
        </w:r>
      </w:hyperlink>
      <w:r>
        <w:rPr>
          <w:lang w:val="en_US" w:bidi="en_US"/>
        </w:rPr>
        <w:t xml:space="preserve">; </w:t>
      </w:r>
      <w:hyperlink r:id="rId1332">
        <w:r>
          <w:rPr>
            <w:lang w:val="en_US" w:bidi="en_US"/>
          </w:rPr>
          <w:rPr>
            <w:color w:val="0000EE"/>
            <w:u w:val="single"/>
          </w:rPr>
          <w:t>2 Chronicles 36:15</w:t>
        </w:r>
      </w:hyperlink>
      <w:r>
        <w:rPr>
          <w:lang w:val="en_US" w:bidi="en_US"/>
        </w:rPr>
        <w:t xml:space="preserve">; </w:t>
      </w:r>
      <w:hyperlink r:id="rId1333">
        <w:r>
          <w:rPr>
            <w:lang w:val="en_US" w:bidi="en_US"/>
          </w:rPr>
          <w:rPr>
            <w:color w:val="0000EE"/>
            <w:u w:val="single"/>
          </w:rPr>
          <w:t>Psalm 78:38</w:t>
        </w:r>
      </w:hyperlink>
      <w:r>
        <w:rPr>
          <w:lang w:val="en_US" w:bidi="en_US"/>
        </w:rPr>
        <w:t>) and all creation (</w:t>
      </w:r>
      <w:hyperlink r:id="rId1334">
        <w:r>
          <w:rPr>
            <w:lang w:val="en_US" w:bidi="en_US"/>
          </w:rPr>
          <w:rPr>
            <w:color w:val="0000EE"/>
            <w:u w:val="single"/>
          </w:rPr>
          <w:t>Psalm 145:9</w:t>
        </w:r>
      </w:hyperlink>
      <w:r>
        <w:rPr>
          <w:lang w:val="en_US" w:bidi="en_US"/>
        </w:rPr>
        <w:t>). Even when Israel feared God had withdrawn his favor (</w:t>
      </w:r>
      <w:hyperlink r:id="rId1335">
        <w:r>
          <w:rPr>
            <w:lang w:val="en_US" w:bidi="en_US"/>
          </w:rPr>
          <w:rPr>
            <w:color w:val="0000EE"/>
            <w:u w:val="single"/>
          </w:rPr>
          <w:t>Psalm 77:9</w:t>
        </w:r>
      </w:hyperlink>
      <w:r>
        <w:rPr>
          <w:lang w:val="en_US" w:bidi="en_US"/>
        </w:rPr>
        <w:t xml:space="preserve">; </w:t>
      </w:r>
      <w:hyperlink r:id="rId1336">
        <w:r>
          <w:rPr>
            <w:lang w:val="en_US" w:bidi="en_US"/>
          </w:rPr>
          <w:rPr>
            <w:color w:val="0000EE"/>
            <w:u w:val="single"/>
          </w:rPr>
          <w:t>Isaiah 27:11</w:t>
        </w:r>
      </w:hyperlink>
      <w:r>
        <w:rPr>
          <w:lang w:val="en_US" w:bidi="en_US"/>
        </w:rPr>
        <w:t xml:space="preserve">; </w:t>
      </w:r>
      <w:hyperlink r:id="rId1337">
        <w:r>
          <w:rPr>
            <w:lang w:val="en_US" w:bidi="en_US"/>
          </w:rPr>
          <w:rPr>
            <w:color w:val="0000EE"/>
            <w:u w:val="single"/>
          </w:rPr>
          <w:t>63:15</w:t>
        </w:r>
      </w:hyperlink>
      <w:r>
        <w:rPr>
          <w:lang w:val="en_US" w:bidi="en_US"/>
        </w:rPr>
        <w:t xml:space="preserve">; </w:t>
      </w:r>
      <w:hyperlink r:id="rId1338">
        <w:r>
          <w:rPr>
            <w:lang w:val="en_US" w:bidi="en_US"/>
          </w:rPr>
          <w:rPr>
            <w:color w:val="0000EE"/>
            <w:u w:val="single"/>
          </w:rPr>
          <w:t>Jeremiah 13:14</w:t>
        </w:r>
      </w:hyperlink>
      <w:r>
        <w:rPr>
          <w:lang w:val="en_US" w:bidi="en_US"/>
        </w:rPr>
        <w:t xml:space="preserve">; </w:t>
      </w:r>
      <w:hyperlink r:id="rId1339">
        <w:r>
          <w:rPr>
            <w:lang w:val="en_US" w:bidi="en_US"/>
          </w:rPr>
          <w:rPr>
            <w:color w:val="0000EE"/>
            <w:u w:val="single"/>
          </w:rPr>
          <w:t>21:7</w:t>
        </w:r>
      </w:hyperlink>
      <w:r>
        <w:rPr>
          <w:lang w:val="en_US" w:bidi="en_US"/>
        </w:rPr>
        <w:t xml:space="preserve">; </w:t>
      </w:r>
      <w:hyperlink r:id="rId1340">
        <w:r>
          <w:rPr>
            <w:lang w:val="en_US" w:bidi="en_US"/>
          </w:rPr>
          <w:rPr>
            <w:color w:val="0000EE"/>
            <w:u w:val="single"/>
          </w:rPr>
          <w:t>Hosea 13:14</w:t>
        </w:r>
      </w:hyperlink>
      <w:r>
        <w:rPr>
          <w:lang w:val="en_US" w:bidi="en_US"/>
        </w:rPr>
        <w:t>), God's compassion would revive, and he would restore his people (</w:t>
      </w:r>
      <w:hyperlink r:id="rId1341">
        <w:r>
          <w:rPr>
            <w:lang w:val="en_US" w:bidi="en_US"/>
          </w:rPr>
          <w:rPr>
            <w:color w:val="0000EE"/>
            <w:u w:val="single"/>
          </w:rPr>
          <w:t>Deuteronomy 30:3</w:t>
        </w:r>
      </w:hyperlink>
      <w:r>
        <w:rPr>
          <w:lang w:val="en_US" w:bidi="en_US"/>
        </w:rPr>
        <w:t xml:space="preserve">; </w:t>
      </w:r>
      <w:hyperlink r:id="rId1342">
        <w:r>
          <w:rPr>
            <w:lang w:val="en_US" w:bidi="en_US"/>
          </w:rPr>
          <w:rPr>
            <w:color w:val="0000EE"/>
            <w:u w:val="single"/>
          </w:rPr>
          <w:t>Psalm 135:14</w:t>
        </w:r>
      </w:hyperlink>
      <w:r>
        <w:rPr>
          <w:lang w:val="en_US" w:bidi="en_US"/>
        </w:rPr>
        <w:t xml:space="preserve">; </w:t>
      </w:r>
      <w:hyperlink r:id="rId1343">
        <w:r>
          <w:rPr>
            <w:lang w:val="en_US" w:bidi="en_US"/>
          </w:rPr>
          <w:rPr>
            <w:color w:val="0000EE"/>
            <w:u w:val="single"/>
          </w:rPr>
          <w:t>Isaiah 14:1</w:t>
        </w:r>
      </w:hyperlink>
      <w:r>
        <w:rPr>
          <w:lang w:val="en_US" w:bidi="en_US"/>
        </w:rPr>
        <w:t xml:space="preserve">; </w:t>
      </w:r>
      <w:hyperlink r:id="rId1344">
        <w:r>
          <w:rPr>
            <w:lang w:val="en_US" w:bidi="en_US"/>
          </w:rPr>
          <w:rPr>
            <w:color w:val="0000EE"/>
            <w:u w:val="single"/>
          </w:rPr>
          <w:t>49:13</w:t>
        </w:r>
      </w:hyperlink>
      <w:r>
        <w:rPr>
          <w:lang w:val="en_US" w:bidi="en_US"/>
        </w:rPr>
        <w:t xml:space="preserve">; </w:t>
      </w:r>
      <w:hyperlink r:id="rId1345">
        <w:r>
          <w:rPr>
            <w:lang w:val="en_US" w:bidi="en_US"/>
          </w:rPr>
          <w:rPr>
            <w:color w:val="0000EE"/>
            <w:u w:val="single"/>
          </w:rPr>
          <w:t>54:7–8</w:t>
        </w:r>
      </w:hyperlink>
      <w:r>
        <w:rPr>
          <w:lang w:val="en_US" w:bidi="en_US"/>
        </w:rPr>
        <w:t xml:space="preserve">; </w:t>
      </w:r>
      <w:hyperlink r:id="rId1346">
        <w:r>
          <w:rPr>
            <w:lang w:val="en_US" w:bidi="en_US"/>
          </w:rPr>
          <w:rPr>
            <w:color w:val="0000EE"/>
            <w:u w:val="single"/>
          </w:rPr>
          <w:t>Jeremiah 12:15</w:t>
        </w:r>
      </w:hyperlink>
      <w:r>
        <w:rPr>
          <w:lang w:val="en_US" w:bidi="en_US"/>
        </w:rPr>
        <w:t xml:space="preserve">; </w:t>
      </w:r>
      <w:hyperlink r:id="rId1347">
        <w:r>
          <w:rPr>
            <w:lang w:val="en_US" w:bidi="en_US"/>
          </w:rPr>
          <w:rPr>
            <w:color w:val="0000EE"/>
            <w:u w:val="single"/>
          </w:rPr>
          <w:t>30:18</w:t>
        </w:r>
      </w:hyperlink>
      <w:r>
        <w:rPr>
          <w:lang w:val="en_US" w:bidi="en_US"/>
        </w:rPr>
        <w:t xml:space="preserve">; </w:t>
      </w:r>
      <w:hyperlink r:id="rId1348">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349">
        <w:r>
          <w:rPr>
            <w:lang w:val="en_US" w:bidi="en_US"/>
          </w:rPr>
          <w:rPr>
            <w:color w:val="0000EE"/>
            <w:u w:val="single"/>
          </w:rPr>
          <w:t>Luke 10:33</w:t>
        </w:r>
      </w:hyperlink>
      <w:r>
        <w:rPr>
          <w:lang w:val="en_US" w:bidi="en_US"/>
        </w:rPr>
        <w:t>) and the Prodigal Son (</w:t>
      </w:r>
      <w:hyperlink r:id="rId1350">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351">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r>
        <w:rPr>
          <w:lang w:val="en_US" w:bidi="en_US"/>
        </w:rPr>
      </w:r>
      <w:r>
        <w:rPr>
          <w:lang w:val="en_US" w:bidi="en_US"/>
        </w:rPr>
        <w:t>1. Levite and chief officer who supervised tithes, contributions, and the dedicated things given to the temple during the reign of Hezekiah (</w:t>
      </w:r>
      <w:hyperlink r:id="rId1352">
        <w:r>
          <w:rPr>
            <w:lang w:val="en_US" w:bidi="en_US"/>
          </w:rPr>
          <w:rPr>
            <w:color w:val="0000EE"/>
            <w:u w:val="single"/>
          </w:rPr>
          <w:t>2 Chr 31:12–13</w:t>
        </w:r>
      </w:hyperlink>
      <w:r>
        <w:rPr>
          <w:lang w:val="en_US" w:bidi="en_US"/>
        </w:rPr>
        <w:t>).</w:t>
      </w:r>
    </w:p>
    <w:p>
      <w:pPr/>
      <w:r>
        <w:rPr>
          <w:lang w:val="en_US" w:bidi="en_US"/>
        </w:rPr>
      </w:r>
      <w:r>
        <w:rPr>
          <w:lang w:val="en_US" w:bidi="en_US"/>
        </w:rPr>
        <w:t>2. One of the chief Levites during the time of King Josiah (</w:t>
      </w:r>
      <w:hyperlink r:id="rId1353">
        <w:r>
          <w:rPr>
            <w:lang w:val="en_US" w:bidi="en_US"/>
          </w:rPr>
          <w:rPr>
            <w:color w:val="0000EE"/>
            <w:u w:val="single"/>
          </w:rPr>
          <w:t>2 Chr 35:9</w:t>
        </w:r>
      </w:hyperlink>
      <w:r>
        <w:rPr>
          <w:lang w:val="en_US" w:bidi="en_US"/>
        </w:rPr>
        <w:t xml:space="preserve">); perhaps identifiable with Jeconiah in </w:t>
      </w:r>
      <w:hyperlink r:id="rId1354">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KJV translation in the text of </w:t>
      </w:r>
      <w:hyperlink r:id="rId1355">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356">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357">
        <w:r>
          <w:rPr>
            <w:lang w:val="en_US" w:bidi="en_US"/>
          </w:rPr>
          <w:rPr>
            <w:color w:val="0000EE"/>
            <w:u w:val="single"/>
          </w:rPr>
          <w:t>Genesis 22:24</w:t>
        </w:r>
      </w:hyperlink>
      <w:r>
        <w:rPr>
          <w:lang w:val="en_US" w:bidi="en_US"/>
        </w:rPr>
        <w:t xml:space="preserve">; </w:t>
      </w:r>
      <w:hyperlink r:id="rId1358">
        <w:r>
          <w:rPr>
            <w:lang w:val="en_US" w:bidi="en_US"/>
          </w:rPr>
          <w:rPr>
            <w:color w:val="0000EE"/>
            <w:u w:val="single"/>
          </w:rPr>
          <w:t>35:22</w:t>
        </w:r>
      </w:hyperlink>
      <w:r>
        <w:rPr>
          <w:lang w:val="en_US" w:bidi="en_US"/>
        </w:rPr>
        <w:t xml:space="preserve">; </w:t>
      </w:r>
      <w:hyperlink r:id="rId1359">
        <w:r>
          <w:rPr>
            <w:lang w:val="en_US" w:bidi="en_US"/>
          </w:rPr>
          <w:rPr>
            <w:color w:val="0000EE"/>
            <w:u w:val="single"/>
          </w:rPr>
          <w:t>36:12</w:t>
        </w:r>
      </w:hyperlink>
      <w:r>
        <w:rPr>
          <w:lang w:val="en_US" w:bidi="en_US"/>
        </w:rPr>
        <w:t>), especially when the primary wife was unable to have children (</w:t>
      </w:r>
      <w:hyperlink r:id="rId1360">
        <w:r>
          <w:rPr>
            <w:lang w:val="en_US" w:bidi="en_US"/>
          </w:rPr>
          <w:rPr>
            <w:color w:val="0000EE"/>
            <w:u w:val="single"/>
          </w:rPr>
          <w:t>Genesis 16:1–3</w:t>
        </w:r>
      </w:hyperlink>
      <w:r>
        <w:rPr>
          <w:lang w:val="en_US" w:bidi="en_US"/>
        </w:rPr>
        <w:t xml:space="preserve">; </w:t>
      </w:r>
      <w:hyperlink r:id="rId1361">
        <w:r>
          <w:rPr>
            <w:lang w:val="en_US" w:bidi="en_US"/>
          </w:rPr>
          <w:rPr>
            <w:color w:val="0000EE"/>
            <w:u w:val="single"/>
          </w:rPr>
          <w:t>25:5–6</w:t>
        </w:r>
      </w:hyperlink>
      <w:r>
        <w:rPr>
          <w:lang w:val="en_US" w:bidi="en_US"/>
        </w:rPr>
        <w:t xml:space="preserve">; </w:t>
      </w:r>
      <w:hyperlink r:id="rId1362">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363">
        <w:r>
          <w:rPr>
            <w:lang w:val="en_US" w:bidi="en_US"/>
          </w:rPr>
          <w:rPr>
            <w:color w:val="0000EE"/>
            <w:u w:val="single"/>
          </w:rPr>
          <w:t>Genesis 49:1–28</w:t>
        </w:r>
      </w:hyperlink>
      <w:r>
        <w:rPr>
          <w:lang w:val="en_US" w:bidi="en_US"/>
        </w:rPr>
        <w:t xml:space="preserve"> includes the sons of concubines along with those of the primary wives; see also </w:t>
      </w:r>
      <w:hyperlink r:id="rId1364">
        <w:r>
          <w:rPr>
            <w:lang w:val="en_US" w:bidi="en_US"/>
          </w:rPr>
          <w:rPr>
            <w:color w:val="0000EE"/>
            <w:u w:val="single"/>
          </w:rPr>
          <w:t>Genesis 35:22–26</w:t>
        </w:r>
      </w:hyperlink>
      <w:r>
        <w:rPr>
          <w:lang w:val="en_US" w:bidi="en_US"/>
        </w:rPr>
        <w:t>). The Mosaic law did not forbid concubinage and included it in its rules for multiple wives (</w:t>
      </w:r>
      <w:hyperlink r:id="rId1365">
        <w:r>
          <w:rPr>
            <w:lang w:val="en_US" w:bidi="en_US"/>
          </w:rPr>
          <w:rPr>
            <w:color w:val="0000EE"/>
            <w:u w:val="single"/>
          </w:rPr>
          <w:t>Deuteronomy 17:17</w:t>
        </w:r>
      </w:hyperlink>
      <w:r>
        <w:rPr>
          <w:lang w:val="en_US" w:bidi="en_US"/>
        </w:rPr>
        <w:t xml:space="preserve">; </w:t>
      </w:r>
      <w:hyperlink r:id="rId1366">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367">
        <w:r>
          <w:rPr>
            <w:lang w:val="en_US" w:bidi="en_US"/>
          </w:rPr>
          <w:rPr>
            <w:color w:val="0000EE"/>
            <w:u w:val="single"/>
          </w:rPr>
          <w:t>Judges 8:31</w:t>
        </w:r>
      </w:hyperlink>
      <w:r>
        <w:rPr>
          <w:lang w:val="en_US" w:bidi="en_US"/>
        </w:rPr>
        <w:t>), and a Levite also had one (</w:t>
      </w:r>
      <w:hyperlink r:id="rId1368">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369">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370">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371">
        <w:r>
          <w:rPr>
            <w:lang w:val="en_US" w:bidi="en_US"/>
          </w:rPr>
          <w:rPr>
            <w:color w:val="0000EE"/>
            <w:u w:val="single"/>
          </w:rPr>
          <w:t>2 Samuel 5:13</w:t>
        </w:r>
      </w:hyperlink>
      <w:r>
        <w:rPr>
          <w:lang w:val="en_US" w:bidi="en_US"/>
        </w:rPr>
        <w:t xml:space="preserve">; </w:t>
      </w:r>
      <w:hyperlink r:id="rId1372">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373">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374">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375">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376">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377">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378">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42"/>
        </w:numPr>
        <w:spacing w:line="240" w:lineRule="auto"/>
        <w:ind w:left="720"/>
      </w:pPr>
      <w:r>
        <w:rPr>
          <w:lang w:val="en_US" w:bidi="en_US"/>
        </w:rPr>
      </w:r>
      <w:r>
        <w:rPr>
          <w:lang w:val="en_US" w:bidi="en_US"/>
        </w:rPr>
        <w:t xml:space="preserve">Small streams in the ground made by rain. In </w:t>
      </w:r>
      <w:hyperlink r:id="rId1379">
        <w:r>
          <w:rPr>
            <w:lang w:val="en_US" w:bidi="en_US"/>
          </w:rPr>
          <w:rPr>
            <w:color w:val="0000EE"/>
            <w:u w:val="single"/>
          </w:rPr>
          <w:t>Job 38:25</w:t>
        </w:r>
      </w:hyperlink>
      <w:r>
        <w:rPr>
          <w:lang w:val="en_US" w:bidi="en_US"/>
        </w:rPr>
        <w:t xml:space="preserve">, called a “channel.” In </w:t>
      </w:r>
      <w:hyperlink r:id="rId1380">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381">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382">
        <w:r>
          <w:rPr>
            <w:lang w:val="en_US" w:bidi="en_US"/>
          </w:rPr>
          <w:rPr>
            <w:color w:val="0000EE"/>
            <w:u w:val="single"/>
          </w:rPr>
          <w:t>2 Kings 18:17</w:t>
        </w:r>
      </w:hyperlink>
      <w:r>
        <w:rPr>
          <w:lang w:val="en_US" w:bidi="en_US"/>
        </w:rPr>
        <w:t xml:space="preserve">; </w:t>
      </w:r>
      <w:hyperlink r:id="rId1013">
        <w:r>
          <w:rPr>
            <w:lang w:val="en_US" w:bidi="en_US"/>
          </w:rPr>
          <w:rPr>
            <w:color w:val="0000EE"/>
            <w:u w:val="single"/>
          </w:rPr>
          <w:t>20:20</w:t>
        </w:r>
      </w:hyperlink>
      <w:r>
        <w:rPr>
          <w:lang w:val="en_US" w:bidi="en_US"/>
        </w:rPr>
        <w:t xml:space="preserve">; </w:t>
      </w:r>
      <w:hyperlink r:id="rId1383">
        <w:r>
          <w:rPr>
            <w:lang w:val="en_US" w:bidi="en_US"/>
          </w:rPr>
          <w:rPr>
            <w:color w:val="0000EE"/>
            <w:u w:val="single"/>
          </w:rPr>
          <w:t>Nehemiah 2:14</w:t>
        </w:r>
      </w:hyperlink>
      <w:r>
        <w:rPr>
          <w:lang w:val="en_US" w:bidi="en_US"/>
        </w:rPr>
        <w:t xml:space="preserve">; </w:t>
      </w:r>
      <w:hyperlink r:id="rId1384">
        <w:r>
          <w:rPr>
            <w:lang w:val="en_US" w:bidi="en_US"/>
          </w:rPr>
          <w:rPr>
            <w:color w:val="0000EE"/>
            <w:u w:val="single"/>
          </w:rPr>
          <w:t>Isaiah 7:3</w:t>
        </w:r>
      </w:hyperlink>
      <w:r>
        <w:rPr>
          <w:lang w:val="en_US" w:bidi="en_US"/>
        </w:rPr>
        <w:t xml:space="preserve">; </w:t>
      </w:r>
      <w:hyperlink r:id="rId1385">
        <w:r>
          <w:rPr>
            <w:lang w:val="en_US" w:bidi="en_US"/>
          </w:rPr>
          <w:rPr>
            <w:color w:val="0000EE"/>
            <w:u w:val="single"/>
          </w:rPr>
          <w:t>22:9–11</w:t>
        </w:r>
      </w:hyperlink>
      <w:r>
        <w:rPr>
          <w:lang w:val="en_US" w:bidi="en_US"/>
        </w:rPr>
        <w:t xml:space="preserve">; </w:t>
      </w:r>
      <w:hyperlink r:id="rId1386">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387">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Small, rabbitlike animal declared unclean in </w:t>
      </w:r>
      <w:hyperlink r:id="rId1388">
        <w:r>
          <w:rPr>
            <w:lang w:val="en_US" w:bidi="en_US"/>
          </w:rPr>
          <w:rPr>
            <w:color w:val="0000EE"/>
            <w:u w:val="single"/>
          </w:rPr>
          <w:t>Leviticus 11:5</w:t>
        </w:r>
      </w:hyperlink>
      <w:r>
        <w:rPr>
          <w:lang w:val="en_US" w:bidi="en_US"/>
        </w:rPr>
        <w:t xml:space="preserve"> and </w:t>
      </w:r>
      <w:hyperlink r:id="rId132">
        <w:r>
          <w:rPr>
            <w:lang w:val="en_US" w:bidi="en_US"/>
          </w:rPr>
          <w:rPr>
            <w:color w:val="0000EE"/>
            <w:u w:val="single"/>
          </w:rPr>
          <w:t>Deuteronomy 14:7</w:t>
        </w:r>
      </w:hyperlink>
      <w:r>
        <w:rPr>
          <w:lang w:val="en_US" w:bidi="en_US"/>
        </w:rPr>
        <w:t xml:space="preserve"> (kjv). </w:t>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389">
        <w:r>
          <w:rPr>
            <w:lang w:val="en_US" w:bidi="en_US"/>
          </w:rPr>
          <w:rPr>
            <w:color w:val="0000EE"/>
            <w:u w:val="single"/>
          </w:rPr>
          <w:t>Exodus 30:35</w:t>
        </w:r>
      </w:hyperlink>
      <w:r>
        <w:rPr>
          <w:lang w:val="en_US" w:bidi="en_US"/>
        </w:rPr>
        <w:t xml:space="preserve"> and </w:t>
      </w:r>
      <w:hyperlink r:id="rId1390">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391">
        <w:r>
          <w:rPr>
            <w:lang w:val="en_US" w:bidi="en_US"/>
          </w:rPr>
          <w:rPr>
            <w:color w:val="0000EE"/>
            <w:u w:val="single"/>
          </w:rPr>
          <w:t>Leviticus 5:5</w:t>
        </w:r>
      </w:hyperlink>
      <w:r>
        <w:rPr>
          <w:lang w:val="en_US" w:bidi="en_US"/>
        </w:rPr>
        <w:t xml:space="preserve">; </w:t>
      </w:r>
      <w:hyperlink r:id="rId1392">
        <w:r>
          <w:rPr>
            <w:lang w:val="en_US" w:bidi="en_US"/>
          </w:rPr>
          <w:rPr>
            <w:color w:val="0000EE"/>
            <w:u w:val="single"/>
          </w:rPr>
          <w:t>1 John 1:9</w:t>
        </w:r>
      </w:hyperlink>
      <w:r>
        <w:rPr>
          <w:lang w:val="en_US" w:bidi="en_US"/>
        </w:rPr>
        <w:t>). When people confess this way, they accept that they have disobeyed God's law (</w:t>
      </w:r>
      <w:hyperlink r:id="rId1393">
        <w:r>
          <w:rPr>
            <w:lang w:val="en_US" w:bidi="en_US"/>
          </w:rPr>
          <w:rPr>
            <w:color w:val="0000EE"/>
            <w:u w:val="single"/>
          </w:rPr>
          <w:t>Psalm 119:126</w:t>
        </w:r>
      </w:hyperlink>
      <w:r>
        <w:rPr>
          <w:lang w:val="en_US" w:bidi="en_US"/>
        </w:rPr>
        <w:t>). They understand that their wrongdoing deserves punishment (</w:t>
      </w:r>
      <w:hyperlink r:id="rId1394">
        <w:r>
          <w:rPr>
            <w:lang w:val="en_US" w:bidi="en_US"/>
          </w:rPr>
          <w:rPr>
            <w:color w:val="0000EE"/>
            <w:u w:val="single"/>
          </w:rPr>
          <w:t>Romans 6:23</w:t>
        </w:r>
      </w:hyperlink>
      <w:r>
        <w:rPr>
          <w:lang w:val="en_US" w:bidi="en_US"/>
        </w:rPr>
        <w:t>). They also recognize that they have not lived up to God's requirements for holy living (</w:t>
      </w:r>
      <w:hyperlink r:id="rId1395">
        <w:r>
          <w:rPr>
            <w:lang w:val="en_US" w:bidi="en_US"/>
          </w:rPr>
          <w:rPr>
            <w:color w:val="0000EE"/>
            <w:u w:val="single"/>
          </w:rPr>
          <w:t>Leviticus 19:2</w:t>
        </w:r>
      </w:hyperlink>
      <w:r>
        <w:rPr>
          <w:lang w:val="en_US" w:bidi="en_US"/>
        </w:rPr>
        <w:t xml:space="preserve">; </w:t>
      </w:r>
      <w:hyperlink r:id="rId1396">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397">
        <w:r>
          <w:rPr>
            <w:lang w:val="en_US" w:bidi="en_US"/>
          </w:rPr>
          <w:rPr>
            <w:color w:val="0000EE"/>
            <w:u w:val="single"/>
          </w:rPr>
          <w:t>Leviticus 16:21</w:t>
        </w:r>
      </w:hyperlink>
      <w:r>
        <w:rPr>
          <w:lang w:val="en_US" w:bidi="en_US"/>
        </w:rPr>
        <w:t>). God expected the entire nation of Israel to confess when they disobeyed his laws (</w:t>
      </w:r>
      <w:hyperlink r:id="rId1398">
        <w:r>
          <w:rPr>
            <w:lang w:val="en_US" w:bidi="en_US"/>
          </w:rPr>
          <w:rPr>
            <w:color w:val="0000EE"/>
            <w:u w:val="single"/>
          </w:rPr>
          <w:t>Leviticus 26:40</w:t>
        </w:r>
      </w:hyperlink>
      <w:r>
        <w:rPr>
          <w:lang w:val="en_US" w:bidi="en_US"/>
        </w:rPr>
        <w:t xml:space="preserve">; </w:t>
      </w:r>
      <w:hyperlink r:id="rId647">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399">
        <w:r>
          <w:rPr>
            <w:lang w:val="en_US" w:bidi="en_US"/>
          </w:rPr>
          <w:rPr>
            <w:color w:val="0000EE"/>
            <w:u w:val="single"/>
          </w:rPr>
          <w:t>Daniel 9:20</w:t>
        </w:r>
      </w:hyperlink>
      <w:r>
        <w:rPr>
          <w:lang w:val="en_US" w:bidi="en_US"/>
        </w:rPr>
        <w:t xml:space="preserve">; </w:t>
      </w:r>
      <w:hyperlink r:id="rId1400">
        <w:r>
          <w:rPr>
            <w:lang w:val="en_US" w:bidi="en_US"/>
          </w:rPr>
          <w:rPr>
            <w:color w:val="0000EE"/>
            <w:u w:val="single"/>
          </w:rPr>
          <w:t>Ezra 10:1</w:t>
        </w:r>
      </w:hyperlink>
      <w:r>
        <w:rPr>
          <w:lang w:val="en_US" w:bidi="en_US"/>
        </w:rPr>
        <w:t xml:space="preserve">; </w:t>
      </w:r>
      <w:hyperlink r:id="rId1401">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402">
        <w:r>
          <w:rPr>
            <w:lang w:val="en_US" w:bidi="en_US"/>
          </w:rPr>
          <w:rPr>
            <w:color w:val="0000EE"/>
            <w:u w:val="single"/>
          </w:rPr>
          <w:t>1 Chronicles 29:10–13</w:t>
        </w:r>
      </w:hyperlink>
      <w:r>
        <w:rPr>
          <w:lang w:val="en_US" w:bidi="en_US"/>
        </w:rPr>
        <w:t>). They also confess that God always shows love and kindness to his people (</w:t>
      </w:r>
      <w:hyperlink r:id="rId1403">
        <w:r>
          <w:rPr>
            <w:lang w:val="en_US" w:bidi="en_US"/>
          </w:rPr>
          <w:rPr>
            <w:color w:val="0000EE"/>
            <w:u w:val="single"/>
          </w:rPr>
          <w:t>Psalm 118:2</w:t>
        </w:r>
      </w:hyperlink>
      <w:r>
        <w:rPr>
          <w:lang w:val="en_US" w:bidi="en_US"/>
        </w:rPr>
        <w:t>–</w:t>
      </w:r>
      <w:hyperlink r:id="rId1403">
        <w:r>
          <w:rPr>
            <w:lang w:val="en_US" w:bidi="en_US"/>
          </w:rPr>
          <w:rPr>
            <w:color w:val="0000EE"/>
            <w:u w:val="single"/>
          </w:rPr>
          <w:t>4</w:t>
        </w:r>
      </w:hyperlink>
      <w:r>
        <w:rPr>
          <w:lang w:val="en_US" w:bidi="en_US"/>
        </w:rPr>
        <w:t>). People confess the ways God has helped them (</w:t>
      </w:r>
      <w:hyperlink r:id="rId1404">
        <w:r>
          <w:rPr>
            <w:lang w:val="en_US" w:bidi="en_US"/>
          </w:rPr>
          <w:rPr>
            <w:color w:val="0000EE"/>
            <w:u w:val="single"/>
          </w:rPr>
          <w:t>Psalm 105:1</w:t>
        </w:r>
      </w:hyperlink>
      <w:r>
        <w:rPr>
          <w:lang w:val="en_US" w:bidi="en_US"/>
        </w:rPr>
        <w:t>–</w:t>
      </w:r>
      <w:hyperlink r:id="rId1404">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405">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43"/>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406">
        <w:r>
          <w:rPr>
            <w:lang w:val="en_US" w:bidi="en_US"/>
          </w:rPr>
          <w:rPr>
            <w:color w:val="0000EE"/>
            <w:u w:val="single"/>
          </w:rPr>
          <w:t>Psalms 22</w:t>
        </w:r>
      </w:hyperlink>
      <w:r>
        <w:rPr>
          <w:lang w:val="en_US" w:bidi="en_US"/>
        </w:rPr>
        <w:t xml:space="preserve">; </w:t>
      </w:r>
      <w:hyperlink r:id="rId1407">
        <w:r>
          <w:rPr>
            <w:lang w:val="en_US" w:bidi="en_US"/>
          </w:rPr>
          <w:rPr>
            <w:color w:val="0000EE"/>
            <w:u w:val="single"/>
          </w:rPr>
          <w:t>30</w:t>
        </w:r>
      </w:hyperlink>
      <w:r>
        <w:rPr>
          <w:lang w:val="en_US" w:bidi="en_US"/>
        </w:rPr>
        <w:t xml:space="preserve">; </w:t>
      </w:r>
      <w:hyperlink r:id="rId1408">
        <w:r>
          <w:rPr>
            <w:lang w:val="en_US" w:bidi="en_US"/>
          </w:rPr>
          <w:rPr>
            <w:color w:val="0000EE"/>
            <w:u w:val="single"/>
          </w:rPr>
          <w:t>32</w:t>
        </w:r>
      </w:hyperlink>
      <w:r>
        <w:rPr>
          <w:lang w:val="en_US" w:bidi="en_US"/>
        </w:rPr>
        <w:t xml:space="preserve">; </w:t>
      </w:r>
      <w:hyperlink r:id="rId1409">
        <w:r>
          <w:rPr>
            <w:lang w:val="en_US" w:bidi="en_US"/>
          </w:rPr>
          <w:rPr>
            <w:color w:val="0000EE"/>
            <w:u w:val="single"/>
          </w:rPr>
          <w:t>34</w:t>
        </w:r>
      </w:hyperlink>
      <w:r>
        <w:rPr>
          <w:lang w:val="en_US" w:bidi="en_US"/>
        </w:rPr>
        <w:t xml:space="preserve">; </w:t>
      </w:r>
      <w:hyperlink r:id="rId1410">
        <w:r>
          <w:rPr>
            <w:lang w:val="en_US" w:bidi="en_US"/>
          </w:rPr>
          <w:rPr>
            <w:color w:val="0000EE"/>
            <w:u w:val="single"/>
          </w:rPr>
          <w:t>40</w:t>
        </w:r>
      </w:hyperlink>
      <w:r>
        <w:rPr>
          <w:lang w:val="en_US" w:bidi="en_US"/>
        </w:rPr>
        <w:t xml:space="preserve">; </w:t>
      </w:r>
      <w:hyperlink r:id="rId1411">
        <w:r>
          <w:rPr>
            <w:lang w:val="en_US" w:bidi="en_US"/>
          </w:rPr>
          <w:rPr>
            <w:color w:val="0000EE"/>
            <w:u w:val="single"/>
          </w:rPr>
          <w:t>51</w:t>
        </w:r>
      </w:hyperlink>
      <w:r>
        <w:rPr>
          <w:lang w:val="en_US" w:bidi="en_US"/>
        </w:rPr>
        <w:t xml:space="preserve">; </w:t>
      </w:r>
      <w:hyperlink r:id="rId1412">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413">
        <w:r>
          <w:rPr>
            <w:lang w:val="en_US" w:bidi="en_US"/>
          </w:rPr>
          <w:rPr>
            <w:color w:val="0000EE"/>
            <w:u w:val="single"/>
          </w:rPr>
          <w:t>Matthew 10:32</w:t>
        </w:r>
      </w:hyperlink>
      <w:r>
        <w:rPr>
          <w:lang w:val="en_US" w:bidi="en_US"/>
        </w:rPr>
        <w:t>). Not confessing Christ is the same as denying him (</w:t>
      </w:r>
      <w:hyperlink r:id="rId1414">
        <w:r>
          <w:rPr>
            <w:lang w:val="en_US" w:bidi="en_US"/>
          </w:rPr>
          <w:rPr>
            <w:color w:val="0000EE"/>
            <w:u w:val="single"/>
          </w:rPr>
          <w:t>Matthew 10:33</w:t>
        </w:r>
      </w:hyperlink>
      <w:r>
        <w:rPr>
          <w:lang w:val="en_US" w:bidi="en_US"/>
        </w:rPr>
        <w:t xml:space="preserve">; </w:t>
      </w:r>
      <w:hyperlink r:id="rId1415">
        <w:r>
          <w:rPr>
            <w:lang w:val="en_US" w:bidi="en_US"/>
          </w:rPr>
          <w:rPr>
            <w:color w:val="0000EE"/>
            <w:u w:val="single"/>
          </w:rPr>
          <w:t>Luke 12:8</w:t>
        </w:r>
      </w:hyperlink>
      <w:r>
        <w:rPr>
          <w:lang w:val="en_US" w:bidi="en_US"/>
        </w:rPr>
        <w:t xml:space="preserve">; compare </w:t>
      </w:r>
      <w:hyperlink r:id="rId1416">
        <w:r>
          <w:rPr>
            <w:lang w:val="en_US" w:bidi="en_US"/>
          </w:rPr>
          <w:rPr>
            <w:color w:val="0000EE"/>
            <w:u w:val="single"/>
          </w:rPr>
          <w:t>2 Timothy 2:11</w:t>
        </w:r>
      </w:hyperlink>
      <w:r>
        <w:rPr>
          <w:lang w:val="en_US" w:bidi="en_US"/>
        </w:rPr>
        <w:t>–</w:t>
      </w:r>
      <w:hyperlink r:id="rId1416">
        <w:r>
          <w:rPr>
            <w:lang w:val="en_US" w:bidi="en_US"/>
          </w:rPr>
          <w:rPr>
            <w:color w:val="0000EE"/>
            <w:u w:val="single"/>
          </w:rPr>
          <w:t>13</w:t>
        </w:r>
      </w:hyperlink>
      <w:r>
        <w:rPr>
          <w:lang w:val="en_US" w:bidi="en_US"/>
        </w:rPr>
        <w:t xml:space="preserve">; </w:t>
      </w:r>
      <w:hyperlink r:id="rId1417">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418">
        <w:r>
          <w:rPr>
            <w:lang w:val="en_US" w:bidi="en_US"/>
          </w:rPr>
          <w:rPr>
            <w:color w:val="0000EE"/>
            <w:u w:val="single"/>
          </w:rPr>
          <w:t>Romans 10:9</w:t>
        </w:r>
      </w:hyperlink>
      <w:r>
        <w:rPr>
          <w:lang w:val="en_US" w:bidi="en_US"/>
        </w:rPr>
        <w:t>–</w:t>
      </w:r>
      <w:hyperlink r:id="rId1418">
        <w:r>
          <w:rPr>
            <w:lang w:val="en_US" w:bidi="en_US"/>
          </w:rPr>
          <w:rPr>
            <w:color w:val="0000EE"/>
            <w:u w:val="single"/>
          </w:rPr>
          <w:t>10</w:t>
        </w:r>
      </w:hyperlink>
      <w:r>
        <w:rPr>
          <w:lang w:val="en_US" w:bidi="en_US"/>
        </w:rPr>
        <w:t xml:space="preserve">; </w:t>
      </w:r>
      <w:hyperlink r:id="rId1419">
        <w:r>
          <w:rPr>
            <w:lang w:val="en_US" w:bidi="en_US"/>
          </w:rPr>
          <w:rPr>
            <w:color w:val="0000EE"/>
            <w:u w:val="single"/>
          </w:rPr>
          <w:t>1 Timothy 6:12</w:t>
        </w:r>
      </w:hyperlink>
      <w:r>
        <w:rPr>
          <w:lang w:val="en_US" w:bidi="en_US"/>
        </w:rPr>
        <w:t xml:space="preserve">). Details of this confession are provided in </w:t>
      </w:r>
      <w:hyperlink r:id="rId1420">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44"/>
        </w:numPr>
        <w:spacing w:line="240" w:lineRule="auto"/>
        <w:ind w:left="720"/>
      </w:pPr>
      <w:r>
        <w:rPr>
          <w:lang w:val="en_US" w:bidi="en_US"/>
        </w:rPr>
      </w:r>
      <w:r>
        <w:rPr>
          <w:lang w:val="en_US" w:bidi="en_US"/>
        </w:rPr>
        <w:t>Jesus is God's Son who existed before coming to earth (</w:t>
      </w:r>
      <w:hyperlink r:id="rId1421">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422">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423">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424">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Spiritual process of molding the believer into the image of Jesus. Paul speaks of this in </w:t>
      </w:r>
      <w:hyperlink r:id="rId1425">
        <w:r>
          <w:rPr>
            <w:lang w:val="en_US" w:bidi="en_US"/>
          </w:rPr>
          <w:rPr>
            <w:color w:val="0000EE"/>
            <w:u w:val="single"/>
          </w:rPr>
          <w:t>Romans 8:28–30</w:t>
        </w:r>
      </w:hyperlink>
      <w:r>
        <w:rPr>
          <w:lang w:val="en_US" w:bidi="en_US"/>
        </w:rPr>
        <w:t>:</w:t>
      </w:r>
    </w:p>
    <w:p>
      <w:pPr/>
      <w:r>
        <w:rPr>
          <w:lang w:val="en_US" w:bidi="en_US"/>
        </w:rPr>
      </w:r>
      <w:r>
        <w:rPr>
          <w:lang w:val="en_US" w:bidi="en_US"/>
        </w:rPr>
        <w:t>And we know that in all things God works for the good of those who love him, who have been called according to his purpose. For those God foreknew he also predestined to be conformed to the likeness of his Son, that he might be the firstborn among many brothers. And those he predestined, he also called; and those he called, he also justified; those he justified, he also glorified (niv).</w:t>
      </w:r>
    </w:p>
    <w:p>
      <w:pPr/>
      <w:r>
        <w:rPr>
          <w:lang w:val="en_US" w:bidi="en_US"/>
        </w:rPr>
      </w:r>
      <w:r>
        <w:rPr>
          <w:lang w:val="en_US" w:bidi="en_US"/>
        </w:rPr>
        <w:t xml:space="preserve">Since it is God’s desire and plan to have many sons and daughters, each believer has to be conformed to the prototype, Jesus. Note how the words “predestined,” “called,” “justified,” and especially “glorified” in </w:t>
      </w:r>
      <w:hyperlink r:id="rId1426">
        <w:r>
          <w:rPr>
            <w:lang w:val="en_US" w:bidi="en_US"/>
          </w:rPr>
          <w:rPr>
            <w:color w:val="0000EE"/>
            <w:u w:val="single"/>
          </w:rPr>
          <w:t>Romans 8:29–30</w:t>
        </w:r>
      </w:hyperlink>
      <w:r>
        <w:rPr>
          <w:lang w:val="en_US" w:bidi="en_US"/>
        </w:rPr>
        <w:t xml:space="preserve"> are in the past tense. That is because God, from his eternal perspective, sees this process as having been completed already. From God’s perspective, believers have been glorified already because he sees them like his Son. But still, in the reality of time, they must undergo the process of being conformed to the image of God’s Son. God is working together all things in the lives of those who love him and are called according to his purpose. His goal is to conform each son and daughter to the image of his beloved Son.</w:t>
      </w:r>
    </w:p>
    <w:p>
      <w:pPr/>
      <w:r>
        <w:rPr>
          <w:lang w:val="en_US" w:bidi="en_US"/>
        </w:rPr>
      </w:r>
      <w:r>
        <w:rPr>
          <w:lang w:val="en_US" w:bidi="en_US"/>
        </w:rPr>
        <w:t xml:space="preserve">When one continues to read the rest of </w:t>
      </w:r>
      <w:hyperlink r:id="rId1427">
        <w:r>
          <w:rPr>
            <w:lang w:val="en_US" w:bidi="en_US"/>
          </w:rPr>
          <w:rPr>
            <w:color w:val="0000EE"/>
            <w:u w:val="single"/>
          </w:rPr>
          <w:t>Romans 8</w:t>
        </w:r>
      </w:hyperlink>
      <w:r>
        <w:rPr>
          <w:lang w:val="en_US" w:bidi="en_US"/>
        </w:rPr>
        <w:t xml:space="preserve">, it is quite evident that the “things” God uses to conform Christians involve various kinds of suffering. Conformity to the image of Jesus Christ necessitates conformity to his death (see </w:t>
      </w:r>
      <w:hyperlink r:id="rId1428">
        <w:r>
          <w:rPr>
            <w:lang w:val="en_US" w:bidi="en_US"/>
          </w:rPr>
          <w:rPr>
            <w:color w:val="0000EE"/>
            <w:u w:val="single"/>
          </w:rPr>
          <w:t>Phil 3:10</w:t>
        </w:r>
      </w:hyperlink>
      <w:r>
        <w:rPr>
          <w:lang w:val="en_US" w:bidi="en_US"/>
        </w:rPr>
        <w:t>). Whereas transformation involves an inward, life-imparted change in our essential constitution, conformation entails outward pressure that works the image of Christ into his children. If they are to be made like him, they must have both. To know Jesus, as far as Paul was concerned, was to know both the power of his resurrection and the fellowship of his sufferings. No one likes to suffer; no one wants to be a Job. But Job was insightful when he said, “When he has tried me, I shall come forth as gold” (</w:t>
      </w:r>
      <w:hyperlink r:id="rId1429">
        <w:r>
          <w:rPr>
            <w:lang w:val="en_US" w:bidi="en_US"/>
          </w:rPr>
          <w:rPr>
            <w:color w:val="0000EE"/>
            <w:u w:val="single"/>
          </w:rPr>
          <w:t>Jb 23:10</w:t>
        </w:r>
      </w:hyperlink>
      <w:r>
        <w:rPr>
          <w:lang w:val="en_US" w:bidi="en_US"/>
        </w:rPr>
        <w:t>, rsv). Suffering produces an element in the believer that they do not inherently possess. God uses sufferings to conform them to the image of his Son.</w:t>
      </w:r>
    </w:p>
    <w:p>
      <w:pPr/>
      <w:r>
        <w:rPr>
          <w:lang w:val="en_US" w:bidi="en_US"/>
        </w:rPr>
      </w:r>
      <w:r>
        <w:rPr>
          <w:lang w:val="en_US" w:bidi="en_US"/>
        </w:rPr>
        <w:t>The Lord Jesus left his followers a pattern of suffering that cannot be avoided. This is the path that he, the pioneer of salvation, took. The Father perfected him through suffering (</w:t>
      </w:r>
      <w:hyperlink r:id="rId1430">
        <w:r>
          <w:rPr>
            <w:lang w:val="en_US" w:bidi="en_US"/>
          </w:rPr>
          <w:rPr>
            <w:color w:val="0000EE"/>
            <w:u w:val="single"/>
          </w:rPr>
          <w:t>Heb 2:10</w:t>
        </w:r>
      </w:hyperlink>
      <w:r>
        <w:rPr>
          <w:lang w:val="en_US" w:bidi="en_US"/>
        </w:rPr>
        <w:t>)—i.e., he, as a man, was made fully qualified to be our leader and even our merciful High Priest because of what he suffered on our behalf. Christians should expect to suffer, at least in part, some of the things Jesus suffered. Of course, this does not mean that any believer can repeat his unique act of suffering on the cross for redemption. Peter says that “Christ also suffered for you, leaving you an example, that you should follow in his steps” (</w:t>
      </w:r>
      <w:hyperlink r:id="rId1431">
        <w:r>
          <w:rPr>
            <w:lang w:val="en_US" w:bidi="en_US"/>
          </w:rPr>
          <w:rPr>
            <w:color w:val="0000EE"/>
            <w:u w:val="single"/>
          </w:rPr>
          <w:t>1 Pt 2:21</w:t>
        </w:r>
      </w:hyperlink>
      <w:r>
        <w:rPr>
          <w:lang w:val="en_US" w:bidi="en_US"/>
        </w:rPr>
        <w:t xml:space="preserve">, rsv). The Greek word underlying “example” </w:t>
      </w:r>
      <w:r>
        <w:rPr>
          <w:i/>
          <w:lang w:val="en_US" w:bidi="en_US"/>
        </w:rPr>
        <w:t>(</w:t>
      </w:r>
      <w:r>
        <w:rPr>
          <w:lang w:val="en_US" w:bidi="en_US"/>
        </w:rPr>
        <w:t>hupogramma</w:t>
      </w:r>
      <w:r>
        <w:rPr>
          <w:i/>
          <w:lang w:val="en_US" w:bidi="en_US"/>
        </w:rPr>
        <w:t>)</w:t>
      </w:r>
      <w:r>
        <w:rPr>
          <w:lang w:val="en_US" w:bidi="en_US"/>
        </w:rPr>
        <w:t xml:space="preserve"> in common Greek usage designated a tracing tablet that contained the entire Greek alphabet. Students would use this to trace the alphabet. They would have to learn each letter, from alpha to omega. The life of Jesus, a life of suffering, is just such a tracing tablet. Those who learn to follow Jesus will be those who know what it is to suffer, for suffering is the means by which God conforms us to the image of Jesus.</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432">
        <w:r>
          <w:rPr>
            <w:lang w:val="en_US" w:bidi="en_US"/>
          </w:rPr>
          <w:rPr>
            <w:color w:val="0000EE"/>
            <w:u w:val="single"/>
          </w:rPr>
          <w:t>Exodus 3:6–8, 15–16</w:t>
        </w:r>
      </w:hyperlink>
      <w:r>
        <w:rPr>
          <w:lang w:val="en_US" w:bidi="en_US"/>
        </w:rPr>
        <w:t xml:space="preserve">; </w:t>
      </w:r>
      <w:hyperlink r:id="rId1433">
        <w:r>
          <w:rPr>
            <w:lang w:val="en_US" w:bidi="en_US"/>
          </w:rPr>
          <w:rPr>
            <w:color w:val="0000EE"/>
            <w:u w:val="single"/>
          </w:rPr>
          <w:t>12:6</w:t>
        </w:r>
      </w:hyperlink>
      <w:r>
        <w:rPr>
          <w:lang w:val="en_US" w:bidi="en_US"/>
        </w:rPr>
        <w:t xml:space="preserve">; </w:t>
      </w:r>
      <w:hyperlink r:id="rId1434">
        <w:r>
          <w:rPr>
            <w:lang w:val="en_US" w:bidi="en_US"/>
          </w:rPr>
          <w:rPr>
            <w:color w:val="0000EE"/>
            <w:u w:val="single"/>
          </w:rPr>
          <w:t>Isaiah 1:2–4</w:t>
        </w:r>
      </w:hyperlink>
      <w:r>
        <w:rPr>
          <w:lang w:val="en_US" w:bidi="en_US"/>
        </w:rPr>
        <w:t xml:space="preserve">; </w:t>
      </w:r>
      <w:hyperlink r:id="rId1343">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435">
        <w:r>
          <w:rPr>
            <w:lang w:val="en_US" w:bidi="en_US"/>
          </w:rPr>
          <w:rPr>
            <w:color w:val="0000EE"/>
            <w:u w:val="single"/>
          </w:rPr>
          <w:t>Deuteronomy 4:6–14</w:t>
        </w:r>
      </w:hyperlink>
      <w:r>
        <w:rPr>
          <w:lang w:val="en_US" w:bidi="en_US"/>
        </w:rPr>
        <w:t xml:space="preserve">; </w:t>
      </w:r>
      <w:hyperlink r:id="rId1436">
        <w:r>
          <w:rPr>
            <w:lang w:val="en_US" w:bidi="en_US"/>
          </w:rPr>
          <w:rPr>
            <w:color w:val="0000EE"/>
            <w:u w:val="single"/>
          </w:rPr>
          <w:t>Isaiah 42:1</w:t>
        </w:r>
      </w:hyperlink>
      <w:r>
        <w:rPr>
          <w:lang w:val="en_US" w:bidi="en_US"/>
        </w:rPr>
        <w:t xml:space="preserve">; </w:t>
      </w:r>
      <w:hyperlink r:id="rId1437">
        <w:r>
          <w:rPr>
            <w:lang w:val="en_US" w:bidi="en_US"/>
          </w:rPr>
          <w:rPr>
            <w:color w:val="0000EE"/>
            <w:u w:val="single"/>
          </w:rPr>
          <w:t>45:4</w:t>
        </w:r>
      </w:hyperlink>
      <w:r>
        <w:rPr>
          <w:lang w:val="en_US" w:bidi="en_US"/>
        </w:rPr>
        <w:t xml:space="preserve">; </w:t>
      </w:r>
      <w:hyperlink r:id="rId1438">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439">
        <w:r>
          <w:rPr>
            <w:lang w:val="en_US" w:bidi="en_US"/>
          </w:rPr>
          <w:rPr>
            <w:color w:val="0000EE"/>
            <w:u w:val="single"/>
          </w:rPr>
          <w:t>Numbers 14:5</w:t>
        </w:r>
      </w:hyperlink>
      <w:r>
        <w:rPr>
          <w:lang w:val="en_US" w:bidi="en_US"/>
        </w:rPr>
        <w:t xml:space="preserve">; see also </w:t>
      </w:r>
      <w:hyperlink r:id="rId1440">
        <w:r>
          <w:rPr>
            <w:lang w:val="en_US" w:bidi="en_US"/>
          </w:rPr>
          <w:rPr>
            <w:color w:val="0000EE"/>
            <w:u w:val="single"/>
          </w:rPr>
          <w:t>Leviticus 4:13</w:t>
        </w:r>
      </w:hyperlink>
      <w:r>
        <w:rPr>
          <w:lang w:val="en_US" w:bidi="en_US"/>
        </w:rPr>
        <w:t xml:space="preserve">; </w:t>
      </w:r>
      <w:hyperlink r:id="rId1441">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442">
        <w:r>
          <w:rPr>
            <w:lang w:val="en_US" w:bidi="en_US"/>
          </w:rPr>
          <w:rPr>
            <w:color w:val="0000EE"/>
            <w:u w:val="single"/>
          </w:rPr>
          <w:t>Hebrews 2:10–13</w:t>
        </w:r>
      </w:hyperlink>
      <w:r>
        <w:rPr>
          <w:lang w:val="en_US" w:bidi="en_US"/>
        </w:rPr>
        <w:t xml:space="preserve">; </w:t>
      </w:r>
      <w:hyperlink r:id="rId1443">
        <w:r>
          <w:rPr>
            <w:lang w:val="en_US" w:bidi="en_US"/>
          </w:rPr>
          <w:rPr>
            <w:color w:val="0000EE"/>
            <w:u w:val="single"/>
          </w:rPr>
          <w:t>1 Peter 2:9–10</w:t>
        </w:r>
      </w:hyperlink>
      <w:r>
        <w:rPr>
          <w:lang w:val="en_US" w:bidi="en_US"/>
        </w:rPr>
        <w:t xml:space="preserve">; see also </w:t>
      </w:r>
      <w:hyperlink r:id="rId1444">
        <w:r>
          <w:rPr>
            <w:lang w:val="en_US" w:bidi="en_US"/>
          </w:rPr>
          <w:rPr>
            <w:color w:val="0000EE"/>
            <w:u w:val="single"/>
          </w:rPr>
          <w:t>Romans 9:1–8</w:t>
        </w:r>
      </w:hyperlink>
      <w:r>
        <w:rPr>
          <w:lang w:val="en_US" w:bidi="en_US"/>
        </w:rPr>
        <w:t xml:space="preserve">; </w:t>
      </w:r>
      <w:hyperlink r:id="rId1445">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 Mount of the</w:t>
      </w:r>
      <w:r>
        <w:rPr>
          <w:lang w:val="en_US" w:bidi="en_US"/>
        </w:rPr>
      </w:r>
    </w:p>
    <w:p>
      <w:pPr/>
      <w:r>
        <w:rPr>
          <w:lang w:val="en_US" w:bidi="en_US"/>
        </w:rPr>
      </w:r>
      <w:r>
        <w:rPr>
          <w:lang w:val="en_US" w:bidi="en_US"/>
        </w:rPr>
        <w:t xml:space="preserve">KJV translation for “mount of assembly,” the name of a mountain that figured in Babylonian and Canaanite mythology, in </w:t>
      </w:r>
      <w:hyperlink r:id="rId1446">
        <w:r>
          <w:rPr>
            <w:lang w:val="en_US" w:bidi="en_US"/>
          </w:rPr>
          <w:rPr>
            <w:color w:val="0000EE"/>
            <w:u w:val="single"/>
          </w:rPr>
          <w:t>Isaiah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Alternate name for Jehoiachin, king of Judah, in </w:t>
      </w:r>
      <w:hyperlink r:id="rId1447">
        <w:r>
          <w:rPr>
            <w:lang w:val="en_US" w:bidi="en_US"/>
          </w:rPr>
          <w:rPr>
            <w:color w:val="0000EE"/>
            <w:u w:val="single"/>
          </w:rPr>
          <w:t>Jeremiah 22:24, 28</w:t>
        </w:r>
      </w:hyperlink>
      <w:r>
        <w:rPr>
          <w:lang w:val="en_US" w:bidi="en_US"/>
        </w:rPr>
        <w:t xml:space="preserve">; </w:t>
      </w:r>
      <w:hyperlink r:id="rId1448">
        <w:r>
          <w:rPr>
            <w:lang w:val="en_US" w:bidi="en_US"/>
          </w:rPr>
          <w:rPr>
            <w:color w:val="0000EE"/>
            <w:u w:val="single"/>
          </w:rPr>
          <w:t>37:1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KJV spelling of Conaniah the Levite, in </w:t>
      </w:r>
      <w:hyperlink r:id="rId1352">
        <w:r>
          <w:rPr>
            <w:lang w:val="en_US" w:bidi="en_US"/>
          </w:rPr>
          <w:rPr>
            <w:color w:val="0000EE"/>
            <w:u w:val="single"/>
          </w:rPr>
          <w:t>2 Chronicles 31:12–13</w:t>
        </w:r>
      </w:hyperlink>
      <w:r>
        <w:rPr>
          <w:lang w:val="en_US" w:bidi="en_US"/>
        </w:rPr>
        <w:t xml:space="preserve">. </w:t>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13">
        <w:r>
          <w:rPr>
            <w:lang w:val="en_US" w:bidi="en_US"/>
          </w:rPr>
          <w:rPr>
            <w:color w:val="0000EE"/>
            <w:u w:val="single"/>
          </w:rPr>
          <w:t>Gn 17:8</w:t>
        </w:r>
      </w:hyperlink>
      <w:r>
        <w:rPr>
          <w:lang w:val="en_US" w:bidi="en_US"/>
        </w:rPr>
        <w:t xml:space="preserve">; </w:t>
      </w:r>
      <w:hyperlink r:id="rId1449">
        <w:r>
          <w:rPr>
            <w:lang w:val="en_US" w:bidi="en_US"/>
          </w:rPr>
          <w:rPr>
            <w:color w:val="0000EE"/>
            <w:u w:val="single"/>
          </w:rPr>
          <w:t>26:4</w:t>
        </w:r>
      </w:hyperlink>
      <w:r>
        <w:rPr>
          <w:lang w:val="en_US" w:bidi="en_US"/>
        </w:rPr>
        <w:t xml:space="preserve">; </w:t>
      </w:r>
      <w:hyperlink r:id="rId1450">
        <w:r>
          <w:rPr>
            <w:lang w:val="en_US" w:bidi="en_US"/>
          </w:rPr>
          <w:rPr>
            <w:color w:val="0000EE"/>
            <w:u w:val="single"/>
          </w:rPr>
          <w:t>28:13</w:t>
        </w:r>
      </w:hyperlink>
      <w:r>
        <w:rPr>
          <w:lang w:val="en_US" w:bidi="en_US"/>
        </w:rPr>
        <w:t xml:space="preserve">; </w:t>
      </w:r>
      <w:hyperlink r:id="rId1451">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57">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739">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452">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453">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454">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455">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456">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457">
        <w:r>
          <w:rPr>
            <w:lang w:val="en_US" w:bidi="en_US"/>
          </w:rPr>
          <w:rPr>
            <w:color w:val="0000EE"/>
            <w:u w:val="single"/>
          </w:rPr>
          <w:t>9</w:t>
        </w:r>
      </w:hyperlink>
      <w:r>
        <w:rPr>
          <w:lang w:val="en_US" w:bidi="en_US"/>
        </w:rPr>
        <w:t xml:space="preserve"> and </w:t>
      </w:r>
      <w:hyperlink r:id="rId1458">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458">
        <w:r>
          <w:rPr>
            <w:lang w:val="en_US" w:bidi="en_US"/>
          </w:rPr>
          <w:rPr>
            <w:color w:val="0000EE"/>
            <w:u w:val="single"/>
          </w:rPr>
          <w:t>Joshua 10</w:t>
        </w:r>
      </w:hyperlink>
      <w:r>
        <w:rPr>
          <w:lang w:val="en_US" w:bidi="en_US"/>
        </w:rPr>
        <w:t xml:space="preserve">, with its account of the remarkable rout of the enemy forces (vv </w:t>
      </w:r>
      <w:hyperlink r:id="rId1459">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460">
        <w:r>
          <w:rPr>
            <w:lang w:val="en_US" w:bidi="en_US"/>
          </w:rPr>
          <w:rPr>
            <w:color w:val="0000EE"/>
            <w:u w:val="single"/>
          </w:rPr>
          <w:t>Joshua 11</w:t>
        </w:r>
      </w:hyperlink>
      <w:r>
        <w:rPr>
          <w:lang w:val="en_US" w:bidi="en_US"/>
        </w:rPr>
        <w:t xml:space="preserve"> describes that phase, then sums up the entire Conquest in verses </w:t>
      </w:r>
      <w:hyperlink r:id="rId1461">
        <w:r>
          <w:rPr>
            <w:lang w:val="en_US" w:bidi="en_US"/>
          </w:rPr>
          <w:rPr>
            <w:color w:val="0000EE"/>
            <w:u w:val="single"/>
          </w:rPr>
          <w:t>16–23</w:t>
        </w:r>
      </w:hyperlink>
      <w:r>
        <w:rPr>
          <w:lang w:val="en_US" w:bidi="en_US"/>
        </w:rPr>
        <w:t xml:space="preserve"> and on through chapter </w:t>
      </w:r>
      <w:hyperlink r:id="rId1462">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463">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464">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465">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466">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467">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468">
        <w:r>
          <w:rPr>
            <w:lang w:val="en_US" w:bidi="en_US"/>
          </w:rPr>
          <w:rPr>
            <w:color w:val="0000EE"/>
            <w:u w:val="single"/>
          </w:rPr>
          <w:t>Romans 9:1</w:t>
        </w:r>
      </w:hyperlink>
      <w:r>
        <w:rPr>
          <w:lang w:val="en_US" w:bidi="en_US"/>
        </w:rPr>
        <w:t xml:space="preserve">; compare </w:t>
      </w:r>
      <w:hyperlink r:id="rId1469">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470">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471">
        <w:r>
          <w:rPr>
            <w:lang w:val="en_US" w:bidi="en_US"/>
          </w:rPr>
          <w:rPr>
            <w:color w:val="0000EE"/>
            <w:u w:val="single"/>
          </w:rPr>
          <w:t>5:11</w:t>
        </w:r>
      </w:hyperlink>
      <w:r>
        <w:rPr>
          <w:lang w:val="en_US" w:bidi="en_US"/>
        </w:rPr>
        <w:t>). When Paul wrote to Timothy, he connected a good conscience with sincere faith (</w:t>
      </w:r>
      <w:hyperlink r:id="rId1472">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473">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474">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475">
        <w:r>
          <w:rPr>
            <w:lang w:val="en_US" w:bidi="en_US"/>
          </w:rPr>
          <w:rPr>
            <w:color w:val="0000EE"/>
            <w:u w:val="single"/>
          </w:rPr>
          <w:t>1 Corinthians 8:7</w:t>
        </w:r>
      </w:hyperlink>
      <w:r>
        <w:rPr>
          <w:lang w:val="en_US" w:bidi="en_US"/>
        </w:rPr>
        <w:t>). They failed to recognize that all food can be eaten, or is "clean" (</w:t>
      </w:r>
      <w:hyperlink r:id="rId1476">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477">
        <w:r>
          <w:rPr>
            <w:lang w:val="en_US" w:bidi="en_US"/>
          </w:rPr>
          <w:rPr>
            <w:color w:val="0000EE"/>
            <w:u w:val="single"/>
          </w:rPr>
          <w:t>Exodus 13:2</w:t>
        </w:r>
      </w:hyperlink>
      <w:r>
        <w:rPr>
          <w:lang w:val="en_US" w:bidi="en_US"/>
        </w:rPr>
        <w:t xml:space="preserve">; </w:t>
      </w:r>
      <w:hyperlink r:id="rId1478">
        <w:r>
          <w:rPr>
            <w:lang w:val="en_US" w:bidi="en_US"/>
          </w:rPr>
          <w:rPr>
            <w:color w:val="0000EE"/>
            <w:u w:val="single"/>
          </w:rPr>
          <w:t>Leviticus 8:10–12</w:t>
        </w:r>
      </w:hyperlink>
      <w:r>
        <w:rPr>
          <w:lang w:val="en_US" w:bidi="en_US"/>
        </w:rPr>
        <w:t xml:space="preserve">; </w:t>
      </w:r>
      <w:hyperlink r:id="rId1479">
        <w:r>
          <w:rPr>
            <w:lang w:val="en_US" w:bidi="en_US"/>
          </w:rPr>
          <w:rPr>
            <w:color w:val="0000EE"/>
            <w:u w:val="single"/>
          </w:rPr>
          <w:t>Deuteronomy 15:19</w:t>
        </w:r>
      </w:hyperlink>
      <w:r>
        <w:rPr>
          <w:lang w:val="en_US" w:bidi="en_US"/>
        </w:rPr>
        <w:t>), some imply “dedication” (</w:t>
      </w:r>
      <w:hyperlink r:id="rId1480">
        <w:r>
          <w:rPr>
            <w:lang w:val="en_US" w:bidi="en_US"/>
          </w:rPr>
          <w:rPr>
            <w:color w:val="0000EE"/>
            <w:u w:val="single"/>
          </w:rPr>
          <w:t>Leviticus 21:12</w:t>
        </w:r>
      </w:hyperlink>
      <w:r>
        <w:rPr>
          <w:lang w:val="en_US" w:bidi="en_US"/>
        </w:rPr>
        <w:t xml:space="preserve">; </w:t>
      </w:r>
      <w:hyperlink r:id="rId1481">
        <w:r>
          <w:rPr>
            <w:lang w:val="en_US" w:bidi="en_US"/>
          </w:rPr>
          <w:rPr>
            <w:color w:val="0000EE"/>
            <w:u w:val="single"/>
          </w:rPr>
          <w:t>Numbers 6:9</w:t>
        </w:r>
      </w:hyperlink>
      <w:r>
        <w:rPr>
          <w:lang w:val="en_US" w:bidi="en_US"/>
        </w:rPr>
        <w:t xml:space="preserve">), other words imply “ordination” (literally, “filling the hand,” </w:t>
      </w:r>
      <w:hyperlink r:id="rId1482">
        <w:r>
          <w:rPr>
            <w:lang w:val="en_US" w:bidi="en_US"/>
          </w:rPr>
          <w:rPr>
            <w:color w:val="0000EE"/>
            <w:u w:val="single"/>
          </w:rPr>
          <w:t>Exodus 28:41</w:t>
        </w:r>
      </w:hyperlink>
      <w:r>
        <w:rPr>
          <w:lang w:val="en_US" w:bidi="en_US"/>
        </w:rPr>
        <w:t xml:space="preserve">; </w:t>
      </w:r>
      <w:hyperlink r:id="rId1483">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484">
        <w:r>
          <w:rPr>
            <w:lang w:val="en_US" w:bidi="en_US"/>
          </w:rPr>
          <w:rPr>
            <w:color w:val="0000EE"/>
            <w:u w:val="single"/>
          </w:rPr>
          <w:t>John 10:36</w:t>
        </w:r>
      </w:hyperlink>
      <w:r>
        <w:rPr>
          <w:lang w:val="en_US" w:bidi="en_US"/>
        </w:rPr>
        <w:t xml:space="preserve">; </w:t>
      </w:r>
      <w:hyperlink r:id="rId1485">
        <w:r>
          <w:rPr>
            <w:lang w:val="en_US" w:bidi="en_US"/>
          </w:rPr>
          <w:rPr>
            <w:color w:val="0000EE"/>
            <w:u w:val="single"/>
          </w:rPr>
          <w:t>1 Corinthians 7:14</w:t>
        </w:r>
      </w:hyperlink>
      <w:r>
        <w:rPr>
          <w:lang w:val="en_US" w:bidi="en_US"/>
        </w:rPr>
        <w:t xml:space="preserve">; </w:t>
      </w:r>
      <w:hyperlink r:id="rId1486">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487">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488">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45"/>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Certain number of stars in the sky, arbitrarily chosen as a group and named for an object, animal, or person that the outline of the group is said to resemble. A number of constellations are mentioned in the Bible.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 xml:space="preserve">Title of the two highest civil and military magistrates of Rome in the time of the Republic. The consuls functioned as the heads of state, commanding the army and governing with the Senate. They also had certain judicial functions. Ordinarily a consul was appointed to a one-year term. A letter from the consul Lucius Calpurnius Piso (consul, 140–139 BC) to Ptolemy VII Physcon (reigned 145–116 BC) of Egypt is mentioned in </w:t>
      </w:r>
      <w:hyperlink r:id="rId1489">
        <w:r>
          <w:rPr>
            <w:lang w:val="en_US" w:bidi="en_US"/>
          </w:rPr>
          <w:rPr>
            <w:color w:val="0000EE"/>
            <w:u w:val="single"/>
          </w:rPr>
          <w:t>1 Maccabees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490">
        <w:r>
          <w:rPr>
            <w:lang w:val="en_US" w:bidi="en_US"/>
          </w:rPr>
          <w:rPr>
            <w:color w:val="0000EE"/>
            <w:u w:val="single"/>
          </w:rPr>
          <w:t>Leviticus 26:16</w:t>
        </w:r>
      </w:hyperlink>
      <w:r>
        <w:rPr>
          <w:lang w:val="en_US" w:bidi="en_US"/>
        </w:rPr>
        <w:t xml:space="preserve">; </w:t>
      </w:r>
      <w:hyperlink r:id="rId1491">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Conversion is 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492">
        <w:r>
          <w:rPr>
            <w:lang w:val="en_US" w:bidi="en_US"/>
          </w:rPr>
          <w:rPr>
            <w:color w:val="0000EE"/>
            <w:u w:val="single"/>
          </w:rPr>
          <w:t>Deuteronomy 4:30</w:t>
        </w:r>
      </w:hyperlink>
      <w:r>
        <w:rPr>
          <w:lang w:val="en_US" w:bidi="en_US"/>
        </w:rPr>
        <w:t>), either as individuals (</w:t>
      </w:r>
      <w:hyperlink r:id="rId1411">
        <w:r>
          <w:rPr>
            <w:lang w:val="en_US" w:bidi="en_US"/>
          </w:rPr>
          <w:rPr>
            <w:color w:val="0000EE"/>
            <w:u w:val="single"/>
          </w:rPr>
          <w:t>Psalm 51</w:t>
        </w:r>
      </w:hyperlink>
      <w:r>
        <w:rPr>
          <w:lang w:val="en_US" w:bidi="en_US"/>
        </w:rPr>
        <w:t>) or as a nation (</w:t>
      </w:r>
      <w:hyperlink r:id="rId1493">
        <w:r>
          <w:rPr>
            <w:lang w:val="en_US" w:bidi="en_US"/>
          </w:rPr>
          <w:rPr>
            <w:color w:val="0000EE"/>
            <w:u w:val="single"/>
          </w:rPr>
          <w:t>Jeremiah 4:1</w:t>
        </w:r>
      </w:hyperlink>
      <w:r>
        <w:rPr>
          <w:lang w:val="en_US" w:bidi="en_US"/>
        </w:rPr>
        <w:t>). Foreign nations needed to turn to God for the first time (</w:t>
      </w:r>
      <w:hyperlink r:id="rId1494">
        <w:r>
          <w:rPr>
            <w:lang w:val="en_US" w:bidi="en_US"/>
          </w:rPr>
          <w:rPr>
            <w:color w:val="0000EE"/>
            <w:u w:val="single"/>
          </w:rPr>
          <w:t>Psalm 22:27</w:t>
        </w:r>
      </w:hyperlink>
      <w:r>
        <w:rPr>
          <w:lang w:val="en_US" w:bidi="en_US"/>
        </w:rPr>
        <w:t>). The defining feature is that one turns away from doing evil acts (</w:t>
      </w:r>
      <w:hyperlink r:id="rId1495">
        <w:r>
          <w:rPr>
            <w:lang w:val="en_US" w:bidi="en_US"/>
          </w:rPr>
          <w:rPr>
            <w:color w:val="0000EE"/>
            <w:u w:val="single"/>
          </w:rPr>
          <w:t>Jeremiah 26:3</w:t>
        </w:r>
      </w:hyperlink>
      <w:r>
        <w:rPr>
          <w:lang w:val="en_US" w:bidi="en_US"/>
        </w:rPr>
        <w:t xml:space="preserve">; </w:t>
      </w:r>
      <w:hyperlink r:id="rId1496">
        <w:r>
          <w:rPr>
            <w:lang w:val="en_US" w:bidi="en_US"/>
          </w:rPr>
          <w:rPr>
            <w:color w:val="0000EE"/>
            <w:u w:val="single"/>
          </w:rPr>
          <w:t>36:3</w:t>
        </w:r>
      </w:hyperlink>
      <w:r>
        <w:rPr>
          <w:lang w:val="en_US" w:bidi="en_US"/>
        </w:rPr>
        <w:t xml:space="preserve">; </w:t>
      </w:r>
      <w:hyperlink r:id="rId1497">
        <w:r>
          <w:rPr>
            <w:lang w:val="en_US" w:bidi="en_US"/>
          </w:rPr>
          <w:rPr>
            <w:color w:val="0000EE"/>
            <w:u w:val="single"/>
          </w:rPr>
          <w:t>Ezekiel 18:21, 27</w:t>
        </w:r>
      </w:hyperlink>
      <w:r>
        <w:rPr>
          <w:lang w:val="en_US" w:bidi="en_US"/>
        </w:rPr>
        <w:t xml:space="preserve">; </w:t>
      </w:r>
      <w:hyperlink r:id="rId1498">
        <w:r>
          <w:rPr>
            <w:lang w:val="en_US" w:bidi="en_US"/>
          </w:rPr>
          <w:rPr>
            <w:color w:val="0000EE"/>
            <w:u w:val="single"/>
          </w:rPr>
          <w:t>33:9, 11</w:t>
        </w:r>
      </w:hyperlink>
      <w:r>
        <w:rPr>
          <w:lang w:val="en_US" w:bidi="en_US"/>
        </w:rPr>
        <w:t>). Conversion is turning from a life of disloyalty to God to a life of obedience to God (</w:t>
      </w:r>
      <w:hyperlink r:id="rId1499">
        <w:r>
          <w:rPr>
            <w:lang w:val="en_US" w:bidi="en_US"/>
          </w:rPr>
          <w:rPr>
            <w:color w:val="0000EE"/>
            <w:u w:val="single"/>
          </w:rPr>
          <w:t>Isaiah 10:20–21</w:t>
        </w:r>
      </w:hyperlink>
      <w:r>
        <w:rPr>
          <w:lang w:val="en_US" w:bidi="en_US"/>
        </w:rPr>
        <w:t xml:space="preserve">; </w:t>
      </w:r>
      <w:hyperlink r:id="rId1500">
        <w:r>
          <w:rPr>
            <w:lang w:val="en_US" w:bidi="en_US"/>
          </w:rPr>
          <w:rPr>
            <w:color w:val="0000EE"/>
            <w:u w:val="single"/>
          </w:rPr>
          <w:t>14:2</w:t>
        </w:r>
      </w:hyperlink>
      <w:r>
        <w:rPr>
          <w:lang w:val="en_US" w:bidi="en_US"/>
        </w:rPr>
        <w:t xml:space="preserve">; </w:t>
      </w:r>
      <w:hyperlink r:id="rId1501">
        <w:r>
          <w:rPr>
            <w:lang w:val="en_US" w:bidi="en_US"/>
          </w:rPr>
          <w:rPr>
            <w:color w:val="0000EE"/>
            <w:u w:val="single"/>
          </w:rPr>
          <w:t>Jeremiah 34:15</w:t>
        </w:r>
      </w:hyperlink>
      <w:r>
        <w:rPr>
          <w:lang w:val="en_US" w:bidi="en_US"/>
        </w:rPr>
        <w:t xml:space="preserve">; </w:t>
      </w:r>
      <w:hyperlink r:id="rId1502">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503">
        <w:r>
          <w:rPr>
            <w:lang w:val="en_US" w:bidi="en_US"/>
          </w:rPr>
          <w:rPr>
            <w:color w:val="0000EE"/>
            <w:u w:val="single"/>
          </w:rPr>
          <w:t>Matthew 3:2</w:t>
        </w:r>
      </w:hyperlink>
      <w:r>
        <w:rPr>
          <w:lang w:val="en_US" w:bidi="en_US"/>
        </w:rPr>
        <w:t xml:space="preserve">; </w:t>
      </w:r>
      <w:hyperlink r:id="rId1504">
        <w:r>
          <w:rPr>
            <w:lang w:val="en_US" w:bidi="en_US"/>
          </w:rPr>
          <w:rPr>
            <w:color w:val="0000EE"/>
            <w:u w:val="single"/>
          </w:rPr>
          <w:t>Mark 1:4</w:t>
        </w:r>
      </w:hyperlink>
      <w:r>
        <w:rPr>
          <w:lang w:val="en_US" w:bidi="en_US"/>
        </w:rPr>
        <w:t xml:space="preserve">; </w:t>
      </w:r>
      <w:hyperlink r:id="rId1505">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506">
        <w:r>
          <w:rPr>
            <w:lang w:val="en_US" w:bidi="en_US"/>
          </w:rPr>
          <w:rPr>
            <w:color w:val="0000EE"/>
            <w:u w:val="single"/>
          </w:rPr>
          <w:t>Matthew 3:8</w:t>
        </w:r>
      </w:hyperlink>
      <w:r>
        <w:rPr>
          <w:lang w:val="en_US" w:bidi="en_US"/>
        </w:rPr>
        <w:t xml:space="preserve">; </w:t>
      </w:r>
      <w:hyperlink r:id="rId1507">
        <w:r>
          <w:rPr>
            <w:lang w:val="en_US" w:bidi="en_US"/>
          </w:rPr>
          <w:rPr>
            <w:color w:val="0000EE"/>
            <w:u w:val="single"/>
          </w:rPr>
          <w:t>Luke 3:8</w:t>
        </w:r>
      </w:hyperlink>
      <w:r>
        <w:rPr>
          <w:lang w:val="en_US" w:bidi="en_US"/>
        </w:rPr>
        <w:t>). Jesus preached the same message (</w:t>
      </w:r>
      <w:hyperlink r:id="rId1508">
        <w:r>
          <w:rPr>
            <w:lang w:val="en_US" w:bidi="en_US"/>
          </w:rPr>
          <w:rPr>
            <w:color w:val="0000EE"/>
            <w:u w:val="single"/>
          </w:rPr>
          <w:t>Matthew 4:17</w:t>
        </w:r>
      </w:hyperlink>
      <w:r>
        <w:rPr>
          <w:lang w:val="en_US" w:bidi="en_US"/>
        </w:rPr>
        <w:t xml:space="preserve">; </w:t>
      </w:r>
      <w:hyperlink r:id="rId1509">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36">
        <w:r>
          <w:rPr>
            <w:lang w:val="en_US" w:bidi="en_US"/>
          </w:rPr>
          <w:rPr>
            <w:color w:val="0000EE"/>
            <w:u w:val="single"/>
          </w:rPr>
          <w:t>Matthew 11:20</w:t>
        </w:r>
      </w:hyperlink>
      <w:r>
        <w:rPr>
          <w:lang w:val="en_US" w:bidi="en_US"/>
        </w:rPr>
        <w:t xml:space="preserve">; </w:t>
      </w:r>
      <w:hyperlink r:id="rId1510">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511">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“conversion”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512">
        <w:r>
          <w:rPr>
            <w:lang w:val="en_US" w:bidi="en_US"/>
          </w:rPr>
          <w:rPr>
            <w:color w:val="0000EE"/>
            <w:u w:val="single"/>
          </w:rPr>
          <w:t>2:38</w:t>
        </w:r>
      </w:hyperlink>
      <w:r>
        <w:rPr>
          <w:lang w:val="en_US" w:bidi="en_US"/>
        </w:rPr>
        <w:t xml:space="preserve">; </w:t>
      </w:r>
      <w:hyperlink r:id="rId1513">
        <w:r>
          <w:rPr>
            <w:lang w:val="en_US" w:bidi="en_US"/>
          </w:rPr>
          <w:rPr>
            <w:color w:val="0000EE"/>
            <w:u w:val="single"/>
          </w:rPr>
          <w:t>3:19</w:t>
        </w:r>
      </w:hyperlink>
      <w:r>
        <w:rPr>
          <w:lang w:val="en_US" w:bidi="en_US"/>
        </w:rPr>
        <w:t xml:space="preserve">; </w:t>
      </w:r>
      <w:hyperlink r:id="rId1514">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515">
        <w:r>
          <w:rPr>
            <w:lang w:val="en_US" w:bidi="en_US"/>
          </w:rPr>
          <w:rPr>
            <w:color w:val="0000EE"/>
            <w:u w:val="single"/>
          </w:rPr>
          <w:t>9:35</w:t>
        </w:r>
      </w:hyperlink>
      <w:r>
        <w:rPr>
          <w:lang w:val="en_US" w:bidi="en_US"/>
        </w:rPr>
        <w:t xml:space="preserve">; </w:t>
      </w:r>
      <w:hyperlink r:id="rId1516">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517">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518">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519">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520">
        <w:r>
          <w:rPr>
            <w:lang w:val="en_US" w:bidi="en_US"/>
          </w:rPr>
          <w:rPr>
            <w:color w:val="0000EE"/>
            <w:u w:val="single"/>
          </w:rPr>
          <w:t>James 5:19–20</w:t>
        </w:r>
      </w:hyperlink>
      <w:r>
        <w:rPr>
          <w:lang w:val="en_US" w:bidi="en_US"/>
        </w:rPr>
        <w:t xml:space="preserve">; </w:t>
      </w:r>
      <w:hyperlink r:id="rId1521">
        <w:r>
          <w:rPr>
            <w:lang w:val="en_US" w:bidi="en_US"/>
          </w:rPr>
          <w:rPr>
            <w:color w:val="0000EE"/>
            <w:u w:val="single"/>
          </w:rPr>
          <w:t>Revelation 2:5, 16, 22</w:t>
        </w:r>
      </w:hyperlink>
      <w:r>
        <w:rPr>
          <w:lang w:val="en_US" w:bidi="en_US"/>
        </w:rPr>
        <w:t xml:space="preserve">; </w:t>
      </w:r>
      <w:hyperlink r:id="rId1522">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46"/>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523">
        <w:r>
          <w:rPr>
            <w:lang w:val="en_US" w:bidi="en_US"/>
          </w:rPr>
          <w:rPr>
            <w:color w:val="0000EE"/>
            <w:u w:val="single"/>
          </w:rPr>
          <w:t>1 Thessalonians 1:9</w:t>
        </w:r>
      </w:hyperlink>
      <w:r>
        <w:rPr>
          <w:lang w:val="en_US" w:bidi="en_US"/>
        </w:rPr>
        <w:t xml:space="preserve">; </w:t>
      </w:r>
      <w:hyperlink r:id="rId1524">
        <w:r>
          <w:rPr>
            <w:lang w:val="en_US" w:bidi="en_US"/>
          </w:rPr>
          <w:rPr>
            <w:color w:val="0000EE"/>
            <w:u w:val="single"/>
          </w:rPr>
          <w:t>Revelation 9:20–21</w:t>
        </w:r>
      </w:hyperlink>
      <w:r>
        <w:rPr>
          <w:lang w:val="en_US" w:bidi="en_US"/>
        </w:rPr>
        <w:t xml:space="preserve">; </w:t>
      </w:r>
      <w:hyperlink r:id="rId1525">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526">
        <w:r>
          <w:rPr>
            <w:lang w:val="en_US" w:bidi="en_US"/>
          </w:rPr>
          <w:rPr>
            <w:color w:val="0000EE"/>
            <w:u w:val="single"/>
          </w:rPr>
          <w:t>Acts 11:18</w:t>
        </w:r>
      </w:hyperlink>
      <w:r>
        <w:rPr>
          <w:lang w:val="en_US" w:bidi="en_US"/>
        </w:rPr>
        <w:t xml:space="preserve">; </w:t>
      </w:r>
      <w:hyperlink r:id="rId1527">
        <w:r>
          <w:rPr>
            <w:lang w:val="en_US" w:bidi="en_US"/>
          </w:rPr>
          <w:rPr>
            <w:color w:val="0000EE"/>
            <w:u w:val="single"/>
          </w:rPr>
          <w:t>Romans 2:4</w:t>
        </w:r>
      </w:hyperlink>
      <w:r>
        <w:rPr>
          <w:lang w:val="en_US" w:bidi="en_US"/>
        </w:rPr>
        <w:t xml:space="preserve">; </w:t>
      </w:r>
      <w:hyperlink r:id="rId1528">
        <w:r>
          <w:rPr>
            <w:lang w:val="en_US" w:bidi="en_US"/>
          </w:rPr>
          <w:rPr>
            <w:color w:val="0000EE"/>
            <w:u w:val="single"/>
          </w:rPr>
          <w:t>2 Corinthians 7:10</w:t>
        </w:r>
      </w:hyperlink>
      <w:r>
        <w:rPr>
          <w:lang w:val="en_US" w:bidi="en_US"/>
        </w:rPr>
        <w:t xml:space="preserve">; </w:t>
      </w:r>
      <w:hyperlink r:id="rId431">
        <w:r>
          <w:rPr>
            <w:lang w:val="en_US" w:bidi="en_US"/>
          </w:rPr>
          <w:rPr>
            <w:color w:val="0000EE"/>
            <w:u w:val="single"/>
          </w:rPr>
          <w:t>2 Timothy 2:25</w:t>
        </w:r>
      </w:hyperlink>
      <w:r>
        <w:rPr>
          <w:lang w:val="en_US" w:bidi="en_US"/>
        </w:rPr>
        <w:t xml:space="preserve">; </w:t>
      </w:r>
      <w:hyperlink r:id="rId1529">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530">
        <w:r>
          <w:rPr>
            <w:lang w:val="en_US" w:bidi="en_US"/>
          </w:rPr>
          <w:rPr>
            <w:color w:val="0000EE"/>
            <w:u w:val="single"/>
          </w:rPr>
          <w:t>Acts 14:15</w:t>
        </w:r>
      </w:hyperlink>
      <w:r>
        <w:rPr>
          <w:lang w:val="en_US" w:bidi="en_US"/>
        </w:rPr>
        <w:t xml:space="preserve">; </w:t>
      </w:r>
      <w:hyperlink r:id="rId1523">
        <w:r>
          <w:rPr>
            <w:lang w:val="en_US" w:bidi="en_US"/>
          </w:rPr>
          <w:rPr>
            <w:color w:val="0000EE"/>
            <w:u w:val="single"/>
          </w:rPr>
          <w:t>1 Thessalonians 1:9</w:t>
        </w:r>
      </w:hyperlink>
      <w:r>
        <w:rPr>
          <w:lang w:val="en_US" w:bidi="en_US"/>
        </w:rPr>
        <w:t xml:space="preserve">; </w:t>
      </w:r>
      <w:hyperlink r:id="rId1531">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Convocation, Holy</w:t>
      </w:r>
      <w:r>
        <w:rPr>
          <w:lang w:val="en_US" w:bidi="en_US"/>
        </w:rPr>
      </w:r>
    </w:p>
    <w:p>
      <w:pPr/>
      <w:r>
        <w:rPr>
          <w:lang w:val="en_US" w:bidi="en_US"/>
        </w:rPr>
      </w:r>
      <w:r>
        <w:rPr>
          <w:lang w:val="en_US" w:bidi="en_US"/>
        </w:rPr>
        <w:t xml:space="preserve">Solemn assemblies celebrated in Israel at appointed feasts in order that the people and the temple might be sanctified; the days were specially devoted to rest and sacrifice to God.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Atonement, Day of</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532">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Reddish-brown, malleable metal found in the ground (</w:t>
      </w:r>
      <w:hyperlink r:id="rId1533">
        <w:r>
          <w:rPr>
            <w:lang w:val="en_US" w:bidi="en_US"/>
          </w:rPr>
          <w:rPr>
            <w:color w:val="0000EE"/>
            <w:u w:val="single"/>
          </w:rPr>
          <w:t>Dt 8:9</w:t>
        </w:r>
      </w:hyperlink>
      <w:r>
        <w:rPr>
          <w:lang w:val="en_US" w:bidi="en_US"/>
        </w:rPr>
        <w:t xml:space="preserve">) and fashioned into ornaments, tools, and coins.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534">
        <w:r>
          <w:rPr>
            <w:lang w:val="en_US" w:bidi="en_US"/>
          </w:rPr>
          <w:rPr>
            <w:color w:val="0000EE"/>
            <w:u w:val="single"/>
          </w:rPr>
          <w:t>Exodus 26:11, 37</w:t>
        </w:r>
      </w:hyperlink>
      <w:r>
        <w:rPr>
          <w:lang w:val="en_US" w:bidi="en_US"/>
        </w:rPr>
        <w:t xml:space="preserve">; </w:t>
      </w:r>
      <w:hyperlink r:id="rId1535">
        <w:r>
          <w:rPr>
            <w:lang w:val="en_US" w:bidi="en_US"/>
          </w:rPr>
          <w:rPr>
            <w:color w:val="0000EE"/>
            <w:u w:val="single"/>
          </w:rPr>
          <w:t>27:2–10</w:t>
        </w:r>
      </w:hyperlink>
      <w:r>
        <w:rPr>
          <w:lang w:val="en_US" w:bidi="en_US"/>
        </w:rPr>
        <w:t xml:space="preserve">; </w:t>
      </w:r>
      <w:hyperlink r:id="rId1536">
        <w:r>
          <w:rPr>
            <w:lang w:val="en_US" w:bidi="en_US"/>
          </w:rPr>
          <w:rPr>
            <w:color w:val="0000EE"/>
            <w:u w:val="single"/>
          </w:rPr>
          <w:t>Joshua 6:19, 24</w:t>
        </w:r>
      </w:hyperlink>
      <w:r>
        <w:rPr>
          <w:lang w:val="en_US" w:bidi="en_US"/>
        </w:rPr>
        <w:t xml:space="preserve">; </w:t>
      </w:r>
      <w:hyperlink r:id="rId1537">
        <w:r>
          <w:rPr>
            <w:lang w:val="en_US" w:bidi="en_US"/>
          </w:rPr>
          <w:rPr>
            <w:color w:val="0000EE"/>
            <w:u w:val="single"/>
          </w:rPr>
          <w:t>1 Samuel 17:5–6</w:t>
        </w:r>
      </w:hyperlink>
      <w:r>
        <w:rPr>
          <w:lang w:val="en_US" w:bidi="en_US"/>
        </w:rPr>
        <w:t xml:space="preserve">; </w:t>
      </w:r>
      <w:hyperlink r:id="rId1538">
        <w:r>
          <w:rPr>
            <w:lang w:val="en_US" w:bidi="en_US"/>
          </w:rPr>
          <w:rPr>
            <w:color w:val="0000EE"/>
            <w:u w:val="single"/>
          </w:rPr>
          <w:t>2 Samuel 8:8</w:t>
        </w:r>
      </w:hyperlink>
      <w:r>
        <w:rPr>
          <w:lang w:val="en_US" w:bidi="en_US"/>
        </w:rPr>
        <w:t>). The term “coppersmith” is only used in the New Testament (</w:t>
      </w:r>
      <w:hyperlink r:id="rId1539">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Large dry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540">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541">
        <w:r>
          <w:rPr>
            <w:lang w:val="en_US" w:bidi="en_US"/>
          </w:rPr>
          <w:rPr>
            <w:color w:val="0000EE"/>
            <w:u w:val="single"/>
          </w:rPr>
          <w:t>Job 28:18</w:t>
        </w:r>
      </w:hyperlink>
      <w:r>
        <w:rPr>
          <w:lang w:val="en_US" w:bidi="en_US"/>
        </w:rPr>
        <w:t xml:space="preserve"> and </w:t>
      </w:r>
      <w:hyperlink r:id="rId1542">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543">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544">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293">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545">
        <w:r>
          <w:rPr>
            <w:lang w:val="en_US" w:bidi="en_US"/>
          </w:rPr>
          <w:rPr>
            <w:color w:val="0000EE"/>
            <w:u w:val="single"/>
          </w:rPr>
          <w:t>Mark 7:12</w:t>
        </w:r>
      </w:hyperlink>
      <w:r>
        <w:rPr>
          <w:lang w:val="en_US" w:bidi="en_US"/>
        </w:rPr>
        <w:t xml:space="preserve">; compare </w:t>
      </w:r>
      <w:hyperlink r:id="rId1546">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51">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547">
        <w:r>
          <w:rPr>
            <w:lang w:val="en_US" w:bidi="en_US"/>
          </w:rPr>
          <w:rPr>
            <w:color w:val="0000EE"/>
            <w:u w:val="single"/>
          </w:rPr>
          <w:t>Exodus 16:31</w:t>
        </w:r>
      </w:hyperlink>
      <w:r>
        <w:rPr>
          <w:lang w:val="en_US" w:bidi="en_US"/>
        </w:rPr>
        <w:t xml:space="preserve">; </w:t>
      </w:r>
      <w:hyperlink r:id="rId1253">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548">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07">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549">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58">
        <w:r>
          <w:rPr>
            <w:lang w:val="en_US" w:bidi="en_US"/>
          </w:rPr>
          <w:rPr>
            <w:color w:val="0000EE"/>
            <w:u w:val="single"/>
          </w:rPr>
          <w:t>Acts 18</w:t>
        </w:r>
      </w:hyperlink>
      <w:r>
        <w:rPr>
          <w:lang w:val="en_US" w:bidi="en_US"/>
        </w:rPr>
        <w:t xml:space="preserve"> describes Paul’s work at Corinth, first with the Jews, who violently opposed him (v </w:t>
      </w:r>
      <w:hyperlink r:id="rId1550">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First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is no doubt about who wrote 1 Corinthians, for all scholars agree that the apostle Paul wrote it on his third missionary journey while he was living in Ephesus. By this time Paul was a mature, middle-aged (perhaps 55 years old) missionary, fully seasoned from planting churches around a quarter of the Mediterranean world.</w:t>
      </w:r>
    </w:p>
    <w:p>
      <w:pPr>
        <w:pStyle w:val="Heading3"/>
      </w:pPr>
      <w:r>
        <w:rPr>
          <w:lang w:val="en_US" w:bidi="en_US"/>
        </w:rPr>
        <w:t>Date and Origin</w:t>
      </w:r>
    </w:p>
    <w:p>
      <w:pPr/>
      <w:r>
        <w:rPr>
          <w:lang w:val="en_US" w:bidi="en_US"/>
        </w:rPr>
      </w:r>
      <w:r>
        <w:rPr>
          <w:lang w:val="en_US" w:bidi="en_US"/>
        </w:rPr>
        <w:t>Paul worked in Corinth from about AD 50 to 52. After a brief stay in Jerusalem, he returned to his missionary work, this time at Ephesus (</w:t>
      </w:r>
      <w:hyperlink r:id="rId1551">
        <w:r>
          <w:rPr>
            <w:lang w:val="en_US" w:bidi="en_US"/>
          </w:rPr>
          <w:rPr>
            <w:color w:val="0000EE"/>
            <w:u w:val="single"/>
          </w:rPr>
          <w:t>Acts 19</w:t>
        </w:r>
      </w:hyperlink>
      <w:r>
        <w:rPr>
          <w:lang w:val="en_US" w:bidi="en_US"/>
        </w:rPr>
        <w:t xml:space="preserve">), where he ministered for three years (AD 53–55/56). During this period, he wrote at least three letters to Corinth and made a visit as well. His first letter, often called “the previous letter,” is referred to in </w:t>
      </w:r>
      <w:hyperlink r:id="rId1552">
        <w:r>
          <w:rPr>
            <w:lang w:val="en_US" w:bidi="en_US"/>
          </w:rPr>
          <w:rPr>
            <w:color w:val="0000EE"/>
            <w:u w:val="single"/>
          </w:rPr>
          <w:t>1 Corinthians 5:9–11</w:t>
        </w:r>
      </w:hyperlink>
      <w:r>
        <w:rPr>
          <w:lang w:val="en_US" w:bidi="en_US"/>
        </w:rPr>
        <w:t>. We know from this reference that the letter was misunderstood, but we know little of its content, for it has been lost.</w:t>
      </w:r>
    </w:p>
    <w:p>
      <w:pPr/>
      <w:r>
        <w:rPr>
          <w:lang w:val="en_US" w:bidi="en_US"/>
        </w:rPr>
      </w:r>
      <w:r>
        <w:rPr>
          <w:lang w:val="en_US" w:bidi="en_US"/>
        </w:rPr>
        <w:t>Sometime in AD 55, after hearing reports from Chloe’s household (</w:t>
      </w:r>
      <w:hyperlink r:id="rId528">
        <w:r>
          <w:rPr>
            <w:lang w:val="en_US" w:bidi="en_US"/>
          </w:rPr>
          <w:rPr>
            <w:color w:val="0000EE"/>
            <w:u w:val="single"/>
          </w:rPr>
          <w:t>1 Cor 1:11</w:t>
        </w:r>
      </w:hyperlink>
      <w:r>
        <w:rPr>
          <w:lang w:val="en_US" w:bidi="en_US"/>
        </w:rPr>
        <w:t>), who were probably members of Chloe’s house church, he dictated a second letter to Corinth, our 1 Corinthians. This was probably sent off in the hands of Stephanas, Fortunatus, and Achaicus (</w:t>
      </w:r>
      <w:hyperlink r:id="rId1553">
        <w:r>
          <w:rPr>
            <w:lang w:val="en_US" w:bidi="en_US"/>
          </w:rPr>
          <w:rPr>
            <w:color w:val="0000EE"/>
            <w:u w:val="single"/>
          </w:rPr>
          <w:t>16:17</w:t>
        </w:r>
      </w:hyperlink>
      <w:r>
        <w:rPr>
          <w:lang w:val="en_US" w:bidi="en_US"/>
        </w:rPr>
        <w:t>). Paul would later write a third letter to Corinth, called “the letter of tears” (</w:t>
      </w:r>
      <w:hyperlink r:id="rId1554">
        <w:r>
          <w:rPr>
            <w:lang w:val="en_US" w:bidi="en_US"/>
          </w:rPr>
          <w:rPr>
            <w:color w:val="0000EE"/>
            <w:u w:val="single"/>
          </w:rPr>
          <w:t>2 Cor 2:2–3</w:t>
        </w:r>
      </w:hyperlink>
      <w:r>
        <w:rPr>
          <w:lang w:val="en_US" w:bidi="en_US"/>
        </w:rPr>
        <w:t>), and then finally 2 Corinthians.</w:t>
      </w:r>
    </w:p>
    <w:p>
      <w:pPr>
        <w:pStyle w:val="Heading3"/>
      </w:pPr>
      <w:r>
        <w:rPr>
          <w:lang w:val="en_US" w:bidi="en_US"/>
        </w:rPr>
        <w:t>Background</w:t>
      </w:r>
    </w:p>
    <w:p>
      <w:pPr/>
      <w:r>
        <w:rPr>
          <w:lang w:val="en_US" w:bidi="en_US"/>
        </w:rPr>
      </w:r>
      <w:r>
        <w:rPr>
          <w:lang w:val="en_US" w:bidi="en_US"/>
        </w:rPr>
        <w:t>Corinth was a seaport city, destroyed by the Romans in 146 BC and rebuilt in 46 BC by Julius Caesar. After 27 BC, it was the Roman capital of Achaia, where the proconsul had his residence (</w:t>
      </w:r>
      <w:hyperlink r:id="rId106">
        <w:r>
          <w:rPr>
            <w:lang w:val="en_US" w:bidi="en_US"/>
          </w:rPr>
          <w:rPr>
            <w:color w:val="0000EE"/>
            <w:u w:val="single"/>
          </w:rPr>
          <w:t>Acts 18:12</w:t>
        </w:r>
      </w:hyperlink>
      <w:r>
        <w:rPr>
          <w:lang w:val="en_US" w:bidi="en_US"/>
        </w:rPr>
        <w:t>). The city itself was really three cities: the port of Cenchrea, about eight miles (13 kilometers) to the east, where ships from the Aegean would unload; the port of Lechaion, about a mile (1.6 kilometers) to the west on the Gulf of Corinth, where the ships would be reloaded, their goods having been transported in wagons over the isthmus and the ships on rollers; and the city itself on the high ground in between.</w:t>
      </w:r>
    </w:p>
    <w:p>
      <w:pPr/>
      <w:r>
        <w:rPr>
          <w:lang w:val="en_US" w:bidi="en_US"/>
        </w:rPr>
      </w:r>
      <w:r>
        <w:rPr>
          <w:lang w:val="en_US" w:bidi="en_US"/>
        </w:rPr>
        <w:t>The acropolis of the city, on top of the steep, high Acrocorinth, contained the temple of Aphrodite, where 1,000 female slaves were dedicated to the service of this goddess of love. This distinctive cult of Corinth was dedicated to the veneration of Aphrodite, goddess of love, beauty, and fertility, who is identified with the Roman Venus. Associated with such religious practices was a general moral degradation. Corinthian morals were notoriously corrupt, even when compared with pagan Rome. Down in the city was the synagogue (</w:t>
      </w:r>
      <w:hyperlink r:id="rId1548">
        <w:r>
          <w:rPr>
            <w:lang w:val="en_US" w:bidi="en_US"/>
          </w:rPr>
          <w:rPr>
            <w:color w:val="0000EE"/>
            <w:u w:val="single"/>
          </w:rPr>
          <w:t>Acts 18:4</w:t>
        </w:r>
      </w:hyperlink>
      <w:r>
        <w:rPr>
          <w:lang w:val="en_US" w:bidi="en_US"/>
        </w:rPr>
        <w:t>); for while the city as a Roman colony was largely populated by Italians, it had attracted other peoples from the Mediterranean, among whom were the Jews.</w:t>
      </w:r>
    </w:p>
    <w:p>
      <w:pPr>
        <w:pStyle w:val="Heading3"/>
      </w:pPr>
      <w:r>
        <w:rPr>
          <w:lang w:val="en_US" w:bidi="en_US"/>
        </w:rPr>
        <w:t>Purpose and Teaching</w:t>
      </w:r>
    </w:p>
    <w:p>
      <w:pPr/>
      <w:r>
        <w:rPr>
          <w:lang w:val="en_US" w:bidi="en_US"/>
        </w:rPr>
      </w:r>
      <w:r>
        <w:rPr>
          <w:lang w:val="en_US" w:bidi="en_US"/>
        </w:rPr>
        <w:t>The main concern of Paul in 1 Corinthians was the unity of the church. There was a self-centeredness in Corinth that resulted in building cliques within the church, in flaunting knowledge and liberty in the face of others scandalized by it, and in selfish displays in the worship services.</w:t>
      </w:r>
    </w:p>
    <w:p>
      <w:pPr/>
      <w:r>
        <w:rPr>
          <w:lang w:val="en_US" w:bidi="en_US"/>
        </w:rPr>
      </w:r>
      <w:r>
        <w:rPr>
          <w:lang w:val="en_US" w:bidi="en_US"/>
        </w:rPr>
        <w:t>Two other major concerns also surface in the book. First, along with other pagan practices, the lax sexual ethics of Corinth had influenced the church; Paul needed to erect some barriers. Second, there was a problem in accepting the resurrection of the body; Paul realized that this issue had implications for the core of the faith and vigorously affirmed the resurrection.</w:t>
      </w:r>
    </w:p>
    <w:p>
      <w:pPr/>
      <w:r>
        <w:rPr>
          <w:lang w:val="en_US" w:bidi="en_US"/>
        </w:rPr>
      </w:r>
      <w:r>
        <w:rPr>
          <w:lang w:val="en_US" w:bidi="en_US"/>
        </w:rPr>
        <w:t>Both of these latter two areas, as well as aspects of the unity issue (particularly their concern with knowledge), have been identified by some scholars as Gnostic motifs, leading to the conclusion that Paul was opposing a Gnostic party in Corinth. Careful examination reveals, however, that while some of the elements floating in the Corinthian milieu would later contribute to the development of Gnosticism, it would be anachronistic to call them gnostic. While recognizing protognostic ideas in the Corinthian situation, it is important to keep interpretation within the first-century context.</w:t>
      </w:r>
    </w:p>
    <w:p>
      <w:pPr/>
      <w:r>
        <w:rPr>
          <w:lang w:val="en_US" w:bidi="en_US"/>
        </w:rPr>
      </w:r>
      <w:r>
        <w:rPr>
          <w:lang w:val="en_US" w:bidi="en_US"/>
        </w:rPr>
        <w:t>Thus, the focus of Paul’s concern was the church, its unity and purity. Paul was fighting to keep this church from disintegrating into a number of competing and bickering factions divided over moral and doctrinal issues. Furthermore, he wanted to keep the focus of the church on Jesus, the exalted Lord.</w:t>
      </w:r>
    </w:p>
    <w:p>
      <w:pPr>
        <w:pStyle w:val="Heading3"/>
      </w:pPr>
      <w:r>
        <w:rPr>
          <w:lang w:val="en_US" w:bidi="en_US"/>
        </w:rPr>
        <w:t>Content</w:t>
      </w:r>
    </w:p>
    <w:p>
      <w:pPr>
        <w:pStyle w:val="Heading4"/>
      </w:pPr>
      <w:r>
        <w:rPr>
          <w:lang w:val="en_US" w:bidi="en_US"/>
        </w:rPr>
        <w:t xml:space="preserve">Greeting, </w:t>
      </w:r>
      <w:hyperlink r:id="rId1555">
        <w:r>
          <w:rPr>
            <w:lang w:val="en_US" w:bidi="en_US"/>
          </w:rPr>
          <w:rPr>
            <w:color w:val="0000EE"/>
            <w:u w:val="single"/>
          </w:rPr>
          <w:t>1:1–9</w:t>
        </w:r>
      </w:hyperlink>
    </w:p>
    <w:p>
      <w:pPr/>
      <w:r>
        <w:rPr>
          <w:lang w:val="en_US" w:bidi="en_US"/>
        </w:rPr>
      </w:r>
      <w:r>
        <w:rPr>
          <w:lang w:val="en_US" w:bidi="en_US"/>
        </w:rPr>
        <w:t xml:space="preserve">Paul begins with a standard greeting, followed by his usual thanksgiving prayer. Two features stand out. First, the greeting associates Sosthenes with Paul. While we cannot be sure who Sosthenes was, he was surely well known to the Corinthians; probably he was the Sosthenes whom </w:t>
      </w:r>
      <w:hyperlink r:id="rId1556">
        <w:r>
          <w:rPr>
            <w:lang w:val="en_US" w:bidi="en_US"/>
          </w:rPr>
          <w:rPr>
            <w:color w:val="0000EE"/>
            <w:u w:val="single"/>
          </w:rPr>
          <w:t>Acts 18:17</w:t>
        </w:r>
      </w:hyperlink>
      <w:r>
        <w:rPr>
          <w:lang w:val="en_US" w:bidi="en_US"/>
        </w:rPr>
        <w:t xml:space="preserve"> identifies as the ruler of the synagogue, following the conversion of Crispus.</w:t>
      </w:r>
    </w:p>
    <w:p>
      <w:pPr/>
      <w:r>
        <w:rPr>
          <w:lang w:val="en_US" w:bidi="en_US"/>
        </w:rPr>
      </w:r>
      <w:r>
        <w:rPr>
          <w:lang w:val="en_US" w:bidi="en_US"/>
        </w:rPr>
        <w:t>Second, Paul stresses the Corinthians’ abilities in speech, knowledge, and spiritual gifts. They had all of these, and these were genuine, but it was precisely these good things that they were abusing. Paul’s solution is not to suppress these gifts (indeed, he thanks God for them), but to place them in a new context.</w:t>
      </w:r>
    </w:p>
    <w:p>
      <w:pPr>
        <w:pStyle w:val="Heading4"/>
      </w:pPr>
      <w:r>
        <w:rPr>
          <w:lang w:val="en_US" w:bidi="en_US"/>
        </w:rPr>
        <w:t xml:space="preserve">Report from Chloe’s People, </w:t>
      </w:r>
      <w:hyperlink r:id="rId1557">
        <w:r>
          <w:rPr>
            <w:lang w:val="en_US" w:bidi="en_US"/>
          </w:rPr>
          <w:rPr>
            <w:color w:val="0000EE"/>
            <w:u w:val="single"/>
          </w:rPr>
          <w:t>1:10–4:21</w:t>
        </w:r>
      </w:hyperlink>
    </w:p>
    <w:p>
      <w:pPr/>
      <w:r>
        <w:rPr>
          <w:lang w:val="en_US" w:bidi="en_US"/>
        </w:rPr>
      </w:r>
      <w:r>
        <w:rPr>
          <w:lang w:val="en_US" w:bidi="en_US"/>
        </w:rPr>
        <w:t>The Corinthians had made Paul, Cephas (Peter), Apollos, and even Christ into party leaders. We are not sure what each of these groups stood for, but one might guess that the Pauline group stressed Paul’s slogans of liberty; the Petrine group, the need to hold to Jewish practices; and the Apollos group, the value of philosophical understanding and oratory. Whatever they stood for, Paul is appalled that it breaks their unity. His first response is to argue that his behavior was not calculated to build a following but to point to Christ. That is, he did not insist on personally baptizing converts; who performed these acts did not matter, since they were all baptized into Christ.</w:t>
      </w:r>
    </w:p>
    <w:p>
      <w:pPr/>
      <w:r>
        <w:rPr>
          <w:lang w:val="en_US" w:bidi="en_US"/>
        </w:rPr>
      </w:r>
      <w:r>
        <w:rPr>
          <w:lang w:val="en_US" w:bidi="en_US"/>
        </w:rPr>
        <w:t>Paul immediately moves to the underlying issue, that of various persons wanting to show themselves better or wiser than others who did not have the insights of their party in the church. Their seeking for wisdom contradicts Paul’s preaching of the gospel.</w:t>
      </w:r>
    </w:p>
    <w:p>
      <w:pPr/>
      <w:r>
        <w:rPr>
          <w:lang w:val="en_US" w:bidi="en_US"/>
        </w:rPr>
      </w:r>
      <w:r>
        <w:rPr>
          <w:lang w:val="en_US" w:bidi="en_US"/>
        </w:rPr>
        <w:t>First, the message of a crucified Christ (</w:t>
      </w:r>
      <w:hyperlink r:id="rId1558">
        <w:r>
          <w:rPr>
            <w:lang w:val="en_US" w:bidi="en_US"/>
          </w:rPr>
          <w:rPr>
            <w:color w:val="0000EE"/>
            <w:u w:val="single"/>
          </w:rPr>
          <w:t>1:18</w:t>
        </w:r>
      </w:hyperlink>
      <w:r>
        <w:rPr>
          <w:lang w:val="en_US" w:bidi="en_US"/>
        </w:rPr>
        <w:t>) made no sense within the wisdom and values of either Jews or Greeks. It demanded a whole new way of looking on life—God’s way.</w:t>
      </w:r>
    </w:p>
    <w:p>
      <w:pPr/>
      <w:r>
        <w:rPr>
          <w:lang w:val="en_US" w:bidi="en_US"/>
        </w:rPr>
      </w:r>
      <w:r>
        <w:rPr>
          <w:lang w:val="en_US" w:bidi="en_US"/>
        </w:rPr>
        <w:t>Second, God had not chosen them on the basis of their status in society; quite the contrary, he had made their only status the equal status they received from him (</w:t>
      </w:r>
      <w:hyperlink r:id="rId1559">
        <w:r>
          <w:rPr>
            <w:lang w:val="en_US" w:bidi="en_US"/>
          </w:rPr>
          <w:rPr>
            <w:color w:val="0000EE"/>
            <w:u w:val="single"/>
          </w:rPr>
          <w:t>1:26–31</w:t>
        </w:r>
      </w:hyperlink>
      <w:r>
        <w:rPr>
          <w:lang w:val="en_US" w:bidi="en_US"/>
        </w:rPr>
        <w:t>).</w:t>
      </w:r>
    </w:p>
    <w:p>
      <w:pPr/>
      <w:r>
        <w:rPr>
          <w:lang w:val="en_US" w:bidi="en_US"/>
        </w:rPr>
      </w:r>
      <w:r>
        <w:rPr>
          <w:lang w:val="en_US" w:bidi="en_US"/>
        </w:rPr>
        <w:t>Third, their faith had not been based on Paul’s oratory but on the gifts of the Spirit that Paul had manifested (</w:t>
      </w:r>
      <w:hyperlink r:id="rId1560">
        <w:r>
          <w:rPr>
            <w:lang w:val="en_US" w:bidi="en_US"/>
          </w:rPr>
          <w:rPr>
            <w:color w:val="0000EE"/>
            <w:u w:val="single"/>
          </w:rPr>
          <w:t>2:4</w:t>
        </w:r>
      </w:hyperlink>
      <w:r>
        <w:rPr>
          <w:lang w:val="en_US" w:bidi="en_US"/>
        </w:rPr>
        <w:t>), which had convinced them that God was acting in Paul. Thus, it was not argument that led them to God, but God’s Spirit. Therefore it was the Spirit, not human reasoning, that would continue to reveal God to them. Unless they became fools with respect to the world’s ways of reasoning, they would never be able to rethink life from the perspective of the Spirit, who gives true wisdom.</w:t>
      </w:r>
    </w:p>
    <w:p>
      <w:pPr/>
      <w:r>
        <w:rPr>
          <w:lang w:val="en_US" w:bidi="en_US"/>
        </w:rPr>
      </w:r>
      <w:r>
        <w:rPr>
          <w:lang w:val="en_US" w:bidi="en_US"/>
        </w:rPr>
        <w:t>Fourth, they were not acting on this spiritual level when they claimed Paul and others as party leaders; this activity demonstrates the evil impulse in human beings (“the flesh” or “fallen human nature”) at work since it elevates human servants rather than the God who works equally in each of them.</w:t>
      </w:r>
    </w:p>
    <w:p>
      <w:pPr/>
      <w:r>
        <w:rPr>
          <w:lang w:val="en_US" w:bidi="en_US"/>
        </w:rPr>
      </w:r>
      <w:r>
        <w:rPr>
          <w:lang w:val="en_US" w:bidi="en_US"/>
        </w:rPr>
        <w:t>Fifth, these servants were working together to build one “temple” for God based on the one foundation in Jesus Christ, that is, the church. God alone will judge how each Christian contributes to the work of building the church. But woe to the person who divides the church, for “if anyone destroys God’s temple, God will destroy him” (</w:t>
      </w:r>
      <w:hyperlink r:id="rId1561">
        <w:r>
          <w:rPr>
            <w:lang w:val="en_US" w:bidi="en_US"/>
          </w:rPr>
          <w:rPr>
            <w:color w:val="0000EE"/>
            <w:u w:val="single"/>
          </w:rPr>
          <w:t>3:17</w:t>
        </w:r>
      </w:hyperlink>
      <w:r>
        <w:rPr>
          <w:lang w:val="en_US" w:bidi="en_US"/>
        </w:rPr>
        <w:t xml:space="preserve">, rsv). (Note that here the temple imagery is used collectively; the church is the temple. In chapter </w:t>
      </w:r>
      <w:hyperlink r:id="rId1562">
        <w:r>
          <w:rPr>
            <w:lang w:val="en_US" w:bidi="en_US"/>
          </w:rPr>
          <w:rPr>
            <w:color w:val="0000EE"/>
            <w:u w:val="single"/>
          </w:rPr>
          <w:t>6</w:t>
        </w:r>
      </w:hyperlink>
      <w:r>
        <w:rPr>
          <w:lang w:val="en_US" w:bidi="en_US"/>
        </w:rPr>
        <w:t xml:space="preserve"> it will be used individually; each Christian is the temple.)</w:t>
      </w:r>
    </w:p>
    <w:p>
      <w:pPr/>
      <w:r>
        <w:rPr>
          <w:lang w:val="en_US" w:bidi="en_US"/>
        </w:rPr>
      </w:r>
      <w:r>
        <w:rPr>
          <w:lang w:val="en_US" w:bidi="en_US"/>
        </w:rPr>
        <w:t>Finally, he points to their overrealized eschatology, for with their spiritual gifts (which were genuine) and vaunted wisdom (which was worldly) they claimed they were reigning with Christ (</w:t>
      </w:r>
      <w:hyperlink r:id="rId1563">
        <w:r>
          <w:rPr>
            <w:lang w:val="en_US" w:bidi="en_US"/>
          </w:rPr>
          <w:rPr>
            <w:color w:val="0000EE"/>
            <w:u w:val="single"/>
          </w:rPr>
          <w:t>4:8–13</w:t>
        </w:r>
      </w:hyperlink>
      <w:r>
        <w:rPr>
          <w:lang w:val="en_US" w:bidi="en_US"/>
        </w:rPr>
        <w:t>). Paul, with ironic sarcasm, points out how different this claim is from the lifestyle of the apostles. The apostles lived like Jesus—a life of suffering, expecting exaltation later. The Corinthians were trying to have their exaltation now without crucifixion.</w:t>
      </w:r>
    </w:p>
    <w:p>
      <w:pPr/>
      <w:r>
        <w:rPr>
          <w:lang w:val="en_US" w:bidi="en_US"/>
        </w:rPr>
      </w:r>
      <w:r>
        <w:rPr>
          <w:lang w:val="en_US" w:bidi="en_US"/>
        </w:rPr>
        <w:t xml:space="preserve">Paul closes this section with an admonition. He softens his words toward some who would be responsive, urging them to copy his lifestyle. The teacher was the message (vv </w:t>
      </w:r>
      <w:hyperlink r:id="rId1564">
        <w:r>
          <w:rPr>
            <w:lang w:val="en_US" w:bidi="en_US"/>
          </w:rPr>
          <w:rPr>
            <w:color w:val="0000EE"/>
            <w:u w:val="single"/>
          </w:rPr>
          <w:t>14–16</w:t>
        </w:r>
      </w:hyperlink>
      <w:r>
        <w:rPr>
          <w:lang w:val="en_US" w:bidi="en_US"/>
        </w:rPr>
        <w:t xml:space="preserve">). Timothy will also faithfully live the truth before them. Then he threatens the “arrogant” (v </w:t>
      </w:r>
      <w:hyperlink r:id="rId1565">
        <w:r>
          <w:rPr>
            <w:lang w:val="en_US" w:bidi="en_US"/>
          </w:rPr>
          <w:rPr>
            <w:color w:val="0000EE"/>
            <w:u w:val="single"/>
          </w:rPr>
          <w:t>18</w:t>
        </w:r>
      </w:hyperlink>
      <w:r>
        <w:rPr>
          <w:lang w:val="en_US" w:bidi="en_US"/>
        </w:rPr>
        <w:t>), pointing out that he will not challenge their words but their spiritual power if he comes.</w:t>
      </w:r>
    </w:p>
    <w:p>
      <w:pPr>
        <w:pStyle w:val="Heading4"/>
      </w:pPr>
      <w:r>
        <w:rPr>
          <w:lang w:val="en_US" w:bidi="en_US"/>
        </w:rPr>
        <w:t xml:space="preserve">The Report from the Corinthian Messengers, </w:t>
      </w:r>
      <w:hyperlink r:id="rId1566">
        <w:r>
          <w:rPr>
            <w:lang w:val="en_US" w:bidi="en_US"/>
          </w:rPr>
          <w:rPr>
            <w:color w:val="0000EE"/>
            <w:u w:val="single"/>
          </w:rPr>
          <w:t>5:1–6:20</w:t>
        </w:r>
      </w:hyperlink>
    </w:p>
    <w:p>
      <w:pPr/>
      <w:r>
        <w:rPr>
          <w:lang w:val="en_US" w:bidi="en_US"/>
        </w:rPr>
      </w:r>
      <w:r>
        <w:rPr>
          <w:lang w:val="en_US" w:bidi="en_US"/>
        </w:rPr>
        <w:t>Paul now turns to three issues raised by oral reports from the messengers bearing the Corinthians’ letter to him.</w:t>
      </w:r>
    </w:p>
    <w:p>
      <w:pPr/>
      <w:r>
        <w:rPr>
          <w:lang w:val="en_US" w:bidi="en_US"/>
        </w:rPr>
      </w:r>
      <w:r>
        <w:rPr>
          <w:lang w:val="en_US" w:bidi="en_US"/>
        </w:rPr>
        <w:t>The first issue is that of church discipline (</w:t>
      </w:r>
      <w:hyperlink r:id="rId1567">
        <w:r>
          <w:rPr>
            <w:lang w:val="en_US" w:bidi="en_US"/>
          </w:rPr>
          <w:rPr>
            <w:color w:val="0000EE"/>
            <w:u w:val="single"/>
          </w:rPr>
          <w:t>5:12–13</w:t>
        </w:r>
      </w:hyperlink>
      <w:r>
        <w:rPr>
          <w:lang w:val="en_US" w:bidi="en_US"/>
        </w:rPr>
        <w:t>). Paul cites a case of flagrant immorality—that of incest. This immorality was so clear (even pagans considered it immoral), that it was not a case of ignorance of Christian principles. Further, the church had taken no action but rather boasted in its tolerance, perhaps on the basis of a misunderstanding of Paul’s teaching on freedom from the law.</w:t>
      </w:r>
    </w:p>
    <w:p>
      <w:pPr/>
      <w:r>
        <w:rPr>
          <w:lang w:val="en_US" w:bidi="en_US"/>
        </w:rPr>
      </w:r>
      <w:r>
        <w:rPr>
          <w:lang w:val="en_US" w:bidi="en_US"/>
        </w:rPr>
        <w:t>Paul presents three principles in this section: (1) the primary goal of church discipline is the repentance and restoration of the offender; (2) the secondary goal of church discipline is the protection of the church (</w:t>
      </w:r>
      <w:hyperlink r:id="rId1568">
        <w:r>
          <w:rPr>
            <w:lang w:val="en_US" w:bidi="en_US"/>
          </w:rPr>
          <w:rPr>
            <w:color w:val="0000EE"/>
            <w:u w:val="single"/>
          </w:rPr>
          <w:t>5:6–8</w:t>
        </w:r>
      </w:hyperlink>
      <w:r>
        <w:rPr>
          <w:lang w:val="en_US" w:bidi="en_US"/>
        </w:rPr>
        <w:t xml:space="preserve">); and (3) the church is not to seek to judge or control the actions of evil persons in the world—they are God’s responsibility—but to discipline those within the church (vv </w:t>
      </w:r>
      <w:hyperlink r:id="rId1569">
        <w:r>
          <w:rPr>
            <w:lang w:val="en_US" w:bidi="en_US"/>
          </w:rPr>
          <w:rPr>
            <w:color w:val="0000EE"/>
            <w:u w:val="single"/>
          </w:rPr>
          <w:t>9–13</w:t>
        </w:r>
      </w:hyperlink>
      <w:r>
        <w:rPr>
          <w:lang w:val="en_US" w:bidi="en_US"/>
        </w:rPr>
        <w:t xml:space="preserve">). Paul will use these principles also in the following chapters (cf. </w:t>
      </w:r>
      <w:hyperlink r:id="rId1570">
        <w:r>
          <w:rPr>
            <w:lang w:val="en_US" w:bidi="en_US"/>
          </w:rPr>
          <w:rPr>
            <w:color w:val="0000EE"/>
            <w:u w:val="single"/>
          </w:rPr>
          <w:t>7:12–16</w:t>
        </w:r>
      </w:hyperlink>
      <w:r>
        <w:rPr>
          <w:lang w:val="en_US" w:bidi="en_US"/>
        </w:rPr>
        <w:t>).</w:t>
      </w:r>
    </w:p>
    <w:p>
      <w:pPr/>
      <w:r>
        <w:rPr>
          <w:lang w:val="en_US" w:bidi="en_US"/>
        </w:rPr>
      </w:r>
      <w:r>
        <w:rPr>
          <w:lang w:val="en_US" w:bidi="en_US"/>
        </w:rPr>
        <w:t>The second issue is that of lawsuits between Christians (</w:t>
      </w:r>
      <w:hyperlink r:id="rId1571">
        <w:r>
          <w:rPr>
            <w:lang w:val="en_US" w:bidi="en_US"/>
          </w:rPr>
          <w:rPr>
            <w:color w:val="0000EE"/>
            <w:u w:val="single"/>
          </w:rPr>
          <w:t>6:1–11</w:t>
        </w:r>
      </w:hyperlink>
      <w:r>
        <w:rPr>
          <w:lang w:val="en_US" w:bidi="en_US"/>
        </w:rPr>
        <w:t>). The Corinthian society was as prone to litigation as our own, and Christians did not see anything wrong in suing each other. Paul was troubled. If Christians are to judge the world, they certainly should not bring the world in to judge issues within the church. Rather than put their cases before “those who are least esteemed by the church” (</w:t>
      </w:r>
      <w:hyperlink r:id="rId802">
        <w:r>
          <w:rPr>
            <w:lang w:val="en_US" w:bidi="en_US"/>
          </w:rPr>
          <w:rPr>
            <w:color w:val="0000EE"/>
            <w:u w:val="single"/>
          </w:rPr>
          <w:t>6:4</w:t>
        </w:r>
      </w:hyperlink>
      <w:r>
        <w:rPr>
          <w:lang w:val="en_US" w:bidi="en_US"/>
        </w:rPr>
        <w:t>, rsv, i.e., pagan judges), they should decide the cases within the church.</w:t>
      </w:r>
    </w:p>
    <w:p>
      <w:pPr/>
      <w:r>
        <w:rPr>
          <w:lang w:val="en_US" w:bidi="en_US"/>
        </w:rPr>
      </w:r>
      <w:r>
        <w:rPr>
          <w:lang w:val="en_US" w:bidi="en_US"/>
        </w:rPr>
        <w:t>Paul has an even better way than bypassing the pagan courts, and that is to simply suffer the wrong (</w:t>
      </w:r>
      <w:hyperlink r:id="rId1572">
        <w:r>
          <w:rPr>
            <w:lang w:val="en_US" w:bidi="en_US"/>
          </w:rPr>
          <w:rPr>
            <w:color w:val="0000EE"/>
            <w:u w:val="single"/>
          </w:rPr>
          <w:t>1 Cor 6:7</w:t>
        </w:r>
      </w:hyperlink>
      <w:r>
        <w:rPr>
          <w:lang w:val="en_US" w:bidi="en_US"/>
        </w:rPr>
        <w:t>). Applying the teaching of Jesus quite literally (</w:t>
      </w:r>
      <w:hyperlink r:id="rId1573">
        <w:r>
          <w:rPr>
            <w:lang w:val="en_US" w:bidi="en_US"/>
          </w:rPr>
          <w:rPr>
            <w:color w:val="0000EE"/>
            <w:u w:val="single"/>
          </w:rPr>
          <w:t>Mt 5:38–42</w:t>
        </w:r>
      </w:hyperlink>
      <w:r>
        <w:rPr>
          <w:lang w:val="en_US" w:bidi="en_US"/>
        </w:rPr>
        <w:t>), Paul argues that it would be best to allow themselves to be defrauded. Instead, the Corinthians are willing to step on their brothers in Christ to get what they feel are their rights. This raises the issue as to whether greed is not still in their hearts (</w:t>
      </w:r>
      <w:hyperlink r:id="rId1574">
        <w:r>
          <w:rPr>
            <w:lang w:val="en_US" w:bidi="en_US"/>
          </w:rPr>
          <w:rPr>
            <w:color w:val="0000EE"/>
            <w:u w:val="single"/>
          </w:rPr>
          <w:t>1 Cor 6:9–11</w:t>
        </w:r>
      </w:hyperlink>
      <w:r>
        <w:rPr>
          <w:lang w:val="en_US" w:bidi="en_US"/>
        </w:rPr>
        <w:t>). While Paul accepts people who formerly did all sorts of evil (for Jesus has cleansed them), he makes it very clear that anyone presently practicing greed or immorality is not part of the kingdom, whatever their doctrinal commitments may be.</w:t>
      </w:r>
    </w:p>
    <w:p>
      <w:pPr/>
      <w:r>
        <w:rPr>
          <w:lang w:val="en_US" w:bidi="en_US"/>
        </w:rPr>
      </w:r>
      <w:r>
        <w:rPr>
          <w:lang w:val="en_US" w:bidi="en_US"/>
        </w:rPr>
        <w:t>The final issue in this section is that of casual sexual intercourse (</w:t>
      </w:r>
      <w:hyperlink r:id="rId1575">
        <w:r>
          <w:rPr>
            <w:lang w:val="en_US" w:bidi="en_US"/>
          </w:rPr>
          <w:rPr>
            <w:color w:val="0000EE"/>
            <w:u w:val="single"/>
          </w:rPr>
          <w:t>6:12–20</w:t>
        </w:r>
      </w:hyperlink>
      <w:r>
        <w:rPr>
          <w:lang w:val="en_US" w:bidi="en_US"/>
        </w:rPr>
        <w:t>). In a world where virginity was important if a woman wished to be married and where slaves in the temple of Aphrodite were available as prostitutes, prostitution was the major form of casual sex. The libertine party used two slogans: “All things are lawful for me,” a saying that may well have been derived from Paul’s teaching, and “Food is meant for the stomach and the stomach for food”—that is, since the body works this way, it must be the Creator’s purpose. Paul qualifies rather than contradicts their slogans. Freedom is subordinate to other goals (</w:t>
      </w:r>
      <w:hyperlink r:id="rId1576">
        <w:r>
          <w:rPr>
            <w:lang w:val="en_US" w:bidi="en_US"/>
          </w:rPr>
          <w:rPr>
            <w:color w:val="0000EE"/>
            <w:u w:val="single"/>
          </w:rPr>
          <w:t>6:12, 20</w:t>
        </w:r>
      </w:hyperlink>
      <w:r>
        <w:rPr>
          <w:lang w:val="en_US" w:bidi="en_US"/>
        </w:rPr>
        <w:t xml:space="preserve">). The body is not made to be used as we wish, but is to be dedicated to the Lord, as the doctrine of the resurrection demonstrates (vv </w:t>
      </w:r>
      <w:hyperlink r:id="rId1577">
        <w:r>
          <w:rPr>
            <w:lang w:val="en_US" w:bidi="en_US"/>
          </w:rPr>
          <w:rPr>
            <w:color w:val="0000EE"/>
            <w:u w:val="single"/>
          </w:rPr>
          <w:t>13–14</w:t>
        </w:r>
      </w:hyperlink>
      <w:r>
        <w:rPr>
          <w:lang w:val="en_US" w:bidi="en_US"/>
        </w:rPr>
        <w:t>).</w:t>
      </w:r>
    </w:p>
    <w:p>
      <w:pPr/>
      <w:r>
        <w:rPr>
          <w:lang w:val="en_US" w:bidi="en_US"/>
        </w:rPr>
      </w:r>
      <w:r>
        <w:rPr>
          <w:lang w:val="en_US" w:bidi="en_US"/>
        </w:rPr>
        <w:t xml:space="preserve">Furthermore, sexual intercourse is an act of the whole person, unlike eating (Paul cites </w:t>
      </w:r>
      <w:hyperlink r:id="rId1578">
        <w:r>
          <w:rPr>
            <w:lang w:val="en_US" w:bidi="en_US"/>
          </w:rPr>
          <w:rPr>
            <w:color w:val="0000EE"/>
            <w:u w:val="single"/>
          </w:rPr>
          <w:t>Gn 2:24</w:t>
        </w:r>
      </w:hyperlink>
      <w:r>
        <w:rPr>
          <w:lang w:val="en_US" w:bidi="en_US"/>
        </w:rPr>
        <w:t xml:space="preserve">; cf. Jesus in </w:t>
      </w:r>
      <w:hyperlink r:id="rId1579">
        <w:r>
          <w:rPr>
            <w:lang w:val="en_US" w:bidi="en_US"/>
          </w:rPr>
          <w:rPr>
            <w:color w:val="0000EE"/>
            <w:u w:val="single"/>
          </w:rPr>
          <w:t>Mt 19:5</w:t>
        </w:r>
      </w:hyperlink>
      <w:r>
        <w:rPr>
          <w:lang w:val="en_US" w:bidi="en_US"/>
        </w:rPr>
        <w:t>). Therefore, this act takes a member (i.e., the person) from the body of Christ and makes him a unity with a prostitute (</w:t>
      </w:r>
      <w:hyperlink r:id="rId1580">
        <w:r>
          <w:rPr>
            <w:lang w:val="en_US" w:bidi="en_US"/>
          </w:rPr>
          <w:rPr>
            <w:color w:val="0000EE"/>
            <w:u w:val="single"/>
          </w:rPr>
          <w:t>1 Cor 6:15–17</w:t>
        </w:r>
      </w:hyperlink>
      <w:r>
        <w:rPr>
          <w:lang w:val="en_US" w:bidi="en_US"/>
        </w:rPr>
        <w:t>). Thus immorality is unlike other sins that are external to the self, for it changes the self and thus defiles the body, the place where the Holy Spirit dwells. It disregards the fact that Christ has redeemed the body, and that the whole of the Christian belongs to God, not to the Christian.</w:t>
      </w:r>
    </w:p>
    <w:p>
      <w:pPr>
        <w:pStyle w:val="Heading4"/>
      </w:pPr>
      <w:r>
        <w:rPr>
          <w:lang w:val="en_US" w:bidi="en_US"/>
        </w:rPr>
        <w:t xml:space="preserve">Paul’s Answers to the Corinthians, </w:t>
      </w:r>
      <w:hyperlink r:id="rId1581">
        <w:r>
          <w:rPr>
            <w:lang w:val="en_US" w:bidi="en_US"/>
          </w:rPr>
          <w:rPr>
            <w:color w:val="0000EE"/>
            <w:u w:val="single"/>
          </w:rPr>
          <w:t>7:1–16:4</w:t>
        </w:r>
      </w:hyperlink>
    </w:p>
    <w:p>
      <w:pPr/>
      <w:r>
        <w:rPr>
          <w:lang w:val="en_US" w:bidi="en_US"/>
        </w:rPr>
      </w:r>
      <w:r>
        <w:rPr>
          <w:lang w:val="en_US" w:bidi="en_US"/>
        </w:rPr>
        <w:t>Now Paul turns to the Corinthians’ own issues, building on the answers he has already given to questions they did not ask.</w:t>
      </w:r>
    </w:p>
    <w:p>
      <w:pPr/>
      <w:r>
        <w:rPr>
          <w:lang w:val="en_US" w:bidi="en_US"/>
        </w:rPr>
      </w:r>
      <w:r>
        <w:rPr>
          <w:lang w:val="en_US" w:bidi="en_US"/>
        </w:rPr>
        <w:t>The first issue is that of marriage (</w:t>
      </w:r>
      <w:hyperlink r:id="rId1582">
        <w:r>
          <w:rPr>
            <w:lang w:val="en_US" w:bidi="en_US"/>
          </w:rPr>
          <w:rPr>
            <w:color w:val="0000EE"/>
            <w:u w:val="single"/>
          </w:rPr>
          <w:t>7:1–24</w:t>
        </w:r>
      </w:hyperlink>
      <w:r>
        <w:rPr>
          <w:lang w:val="en_US" w:bidi="en_US"/>
        </w:rPr>
        <w:t xml:space="preserve">). The slogan of the ascetic party in Corinth (perhaps a reaction against the libertines of ch </w:t>
      </w:r>
      <w:hyperlink r:id="rId1562">
        <w:r>
          <w:rPr>
            <w:lang w:val="en_US" w:bidi="en_US"/>
          </w:rPr>
          <w:rPr>
            <w:color w:val="0000EE"/>
            <w:u w:val="single"/>
          </w:rPr>
          <w:t>6</w:t>
        </w:r>
      </w:hyperlink>
      <w:r>
        <w:rPr>
          <w:lang w:val="en_US" w:bidi="en_US"/>
        </w:rPr>
        <w:t>) was “It is good for a man not to touch a woman” (</w:t>
      </w:r>
      <w:hyperlink r:id="rId1583">
        <w:r>
          <w:rPr>
            <w:lang w:val="en_US" w:bidi="en_US"/>
          </w:rPr>
          <w:rPr>
            <w:color w:val="0000EE"/>
            <w:u w:val="single"/>
          </w:rPr>
          <w:t>7:1</w:t>
        </w:r>
      </w:hyperlink>
      <w:r>
        <w:rPr>
          <w:lang w:val="en_US" w:bidi="en_US"/>
        </w:rPr>
        <w:t xml:space="preserve">, kjv). The Corinthians applied this slogan to both married and unmarried, arguing that married Christians should abstain from sexual relations. Paul clarified the matter with three points. First, he said that this was totally unrealistic, for total abstinence would lead to immorality (vv </w:t>
      </w:r>
      <w:hyperlink r:id="rId1584">
        <w:r>
          <w:rPr>
            <w:lang w:val="en_US" w:bidi="en_US"/>
          </w:rPr>
          <w:rPr>
            <w:color w:val="0000EE"/>
            <w:u w:val="single"/>
          </w:rPr>
          <w:t>2, 7–9</w:t>
        </w:r>
      </w:hyperlink>
      <w:r>
        <w:rPr>
          <w:lang w:val="en_US" w:bidi="en_US"/>
        </w:rPr>
        <w:t xml:space="preserve">). Second, when people get married they no longer own their own bodies; their bodies belong to each other for their mutual benefit (vv </w:t>
      </w:r>
      <w:hyperlink r:id="rId1585">
        <w:r>
          <w:rPr>
            <w:lang w:val="en_US" w:bidi="en_US"/>
          </w:rPr>
          <w:rPr>
            <w:color w:val="0000EE"/>
            <w:u w:val="single"/>
          </w:rPr>
          <w:t>3–4</w:t>
        </w:r>
      </w:hyperlink>
      <w:r>
        <w:rPr>
          <w:lang w:val="en_US" w:bidi="en_US"/>
        </w:rPr>
        <w:t xml:space="preserve">). Sexual refusal denies a spouse what rightly belongs to him or her. Third, abstinence is allowed for limited periods by mutual agreement as a type of fast to help focus on Christ (v </w:t>
      </w:r>
      <w:hyperlink r:id="rId1586">
        <w:r>
          <w:rPr>
            <w:lang w:val="en_US" w:bidi="en_US"/>
          </w:rPr>
          <w:rPr>
            <w:color w:val="0000EE"/>
            <w:u w:val="single"/>
          </w:rPr>
          <w:t>5</w:t>
        </w:r>
      </w:hyperlink>
      <w:r>
        <w:rPr>
          <w:lang w:val="en_US" w:bidi="en_US"/>
        </w:rPr>
        <w:t>).</w:t>
      </w:r>
    </w:p>
    <w:p>
      <w:pPr/>
      <w:r>
        <w:rPr>
          <w:lang w:val="en_US" w:bidi="en_US"/>
        </w:rPr>
      </w:r>
      <w:r>
        <w:rPr>
          <w:lang w:val="en_US" w:bidi="en_US"/>
        </w:rPr>
        <w:t xml:space="preserve">While Paul will address the issue of the unmarried more fully in </w:t>
      </w:r>
      <w:hyperlink r:id="rId1587">
        <w:r>
          <w:rPr>
            <w:lang w:val="en_US" w:bidi="en_US"/>
          </w:rPr>
          <w:rPr>
            <w:color w:val="0000EE"/>
            <w:u w:val="single"/>
          </w:rPr>
          <w:t>7:25–40</w:t>
        </w:r>
      </w:hyperlink>
      <w:r>
        <w:rPr>
          <w:lang w:val="en_US" w:bidi="en_US"/>
        </w:rPr>
        <w:t>, in a side remark he indicates that he is himself content to be unmarried. But since some do not have this gift, full sexual expression in marriage is far better than fighting passion (</w:t>
      </w:r>
      <w:hyperlink r:id="rId1588">
        <w:r>
          <w:rPr>
            <w:lang w:val="en_US" w:bidi="en_US"/>
          </w:rPr>
          <w:rPr>
            <w:color w:val="0000EE"/>
            <w:u w:val="single"/>
          </w:rPr>
          <w:t>7:7–9</w:t>
        </w:r>
      </w:hyperlink>
      <w:r>
        <w:rPr>
          <w:lang w:val="en_US" w:bidi="en_US"/>
        </w:rPr>
        <w:t>). Once two Christians are married, divorce is unthinkable. A clear word of Christ proves this (</w:t>
      </w:r>
      <w:hyperlink r:id="rId1589">
        <w:r>
          <w:rPr>
            <w:lang w:val="en_US" w:bidi="en_US"/>
          </w:rPr>
          <w:rPr>
            <w:color w:val="0000EE"/>
            <w:u w:val="single"/>
          </w:rPr>
          <w:t>Mt 5:31–32</w:t>
        </w:r>
      </w:hyperlink>
      <w:r>
        <w:rPr>
          <w:lang w:val="en_US" w:bidi="en_US"/>
        </w:rPr>
        <w:t xml:space="preserve">; </w:t>
      </w:r>
      <w:hyperlink r:id="rId1590">
        <w:r>
          <w:rPr>
            <w:lang w:val="en_US" w:bidi="en_US"/>
          </w:rPr>
          <w:rPr>
            <w:color w:val="0000EE"/>
            <w:u w:val="single"/>
          </w:rPr>
          <w:t>Mk 10:11–12</w:t>
        </w:r>
      </w:hyperlink>
      <w:r>
        <w:rPr>
          <w:lang w:val="en_US" w:bidi="en_US"/>
        </w:rPr>
        <w:t xml:space="preserve">; </w:t>
      </w:r>
      <w:hyperlink r:id="rId1591">
        <w:r>
          <w:rPr>
            <w:lang w:val="en_US" w:bidi="en_US"/>
          </w:rPr>
          <w:rPr>
            <w:color w:val="0000EE"/>
            <w:u w:val="single"/>
          </w:rPr>
          <w:t>Lk 16:18</w:t>
        </w:r>
      </w:hyperlink>
      <w:r>
        <w:rPr>
          <w:lang w:val="en_US" w:bidi="en_US"/>
        </w:rPr>
        <w:t xml:space="preserve"> and parallels), so there are no exceptions (Paul either does not know of the exception clause in </w:t>
      </w:r>
      <w:hyperlink r:id="rId1592">
        <w:r>
          <w:rPr>
            <w:lang w:val="en_US" w:bidi="en_US"/>
          </w:rPr>
          <w:rPr>
            <w:color w:val="0000EE"/>
            <w:u w:val="single"/>
          </w:rPr>
          <w:t>Mt 19:9</w:t>
        </w:r>
      </w:hyperlink>
      <w:r>
        <w:rPr>
          <w:lang w:val="en_US" w:bidi="en_US"/>
        </w:rPr>
        <w:t xml:space="preserve"> or he understands it as referring to something like premarital unchastity discovered before the wedding, not to adultery after the wedding). Although in some cases a Christian couple must live separately, it is always with a view to reconciliation. The teaching of Jesus does not allow him to think of the marriage as ending (</w:t>
      </w:r>
      <w:hyperlink r:id="rId1593">
        <w:r>
          <w:rPr>
            <w:lang w:val="en_US" w:bidi="en_US"/>
          </w:rPr>
          <w:rPr>
            <w:color w:val="0000EE"/>
            <w:u w:val="single"/>
          </w:rPr>
          <w:t>1 Cor 7:10–11</w:t>
        </w:r>
      </w:hyperlink>
      <w:r>
        <w:rPr>
          <w:lang w:val="en_US" w:bidi="en_US"/>
        </w:rPr>
        <w:t>).</w:t>
      </w:r>
    </w:p>
    <w:p>
      <w:pPr/>
      <w:r>
        <w:rPr>
          <w:lang w:val="en_US" w:bidi="en_US"/>
        </w:rPr>
      </w:r>
      <w:r>
        <w:rPr>
          <w:lang w:val="en_US" w:bidi="en_US"/>
        </w:rPr>
        <w:t>But what if the spouse is not a Christian? Paul applies his principles to a situation for which Jesus did not leave a clear word. First, since Jesus told Christians not to divorce, even in this situation the Christian may not initiate a divorce (</w:t>
      </w:r>
      <w:hyperlink r:id="rId1594">
        <w:r>
          <w:rPr>
            <w:lang w:val="en_US" w:bidi="en_US"/>
          </w:rPr>
          <w:rPr>
            <w:color w:val="0000EE"/>
            <w:u w:val="single"/>
          </w:rPr>
          <w:t>7:12–13</w:t>
        </w:r>
      </w:hyperlink>
      <w:r>
        <w:rPr>
          <w:lang w:val="en_US" w:bidi="en_US"/>
        </w:rPr>
        <w:t>). Second, since Christians are not to control or judge non-Christians (</w:t>
      </w:r>
      <w:hyperlink r:id="rId1595">
        <w:r>
          <w:rPr>
            <w:lang w:val="en_US" w:bidi="en_US"/>
          </w:rPr>
          <w:rPr>
            <w:color w:val="0000EE"/>
            <w:u w:val="single"/>
          </w:rPr>
          <w:t>6:12–13</w:t>
        </w:r>
      </w:hyperlink>
      <w:r>
        <w:rPr>
          <w:lang w:val="en_US" w:bidi="en_US"/>
        </w:rPr>
        <w:t>), the Christian does not need to continue the relationship if the non-Christian insists on a divorce (</w:t>
      </w:r>
      <w:hyperlink r:id="rId1596">
        <w:r>
          <w:rPr>
            <w:lang w:val="en_US" w:bidi="en_US"/>
          </w:rPr>
          <w:rPr>
            <w:color w:val="0000EE"/>
            <w:u w:val="single"/>
          </w:rPr>
          <w:t>7:15</w:t>
        </w:r>
      </w:hyperlink>
      <w:r>
        <w:rPr>
          <w:lang w:val="en_US" w:bidi="en_US"/>
        </w:rPr>
        <w:t xml:space="preserve">). Third, far from defiling the Christian (as the relationship in </w:t>
      </w:r>
      <w:hyperlink r:id="rId1597">
        <w:r>
          <w:rPr>
            <w:lang w:val="en_US" w:bidi="en_US"/>
          </w:rPr>
          <w:rPr>
            <w:color w:val="0000EE"/>
            <w:u w:val="single"/>
          </w:rPr>
          <w:t>6:15</w:t>
        </w:r>
      </w:hyperlink>
      <w:r>
        <w:rPr>
          <w:lang w:val="en_US" w:bidi="en_US"/>
        </w:rPr>
        <w:t xml:space="preserve"> does), the Christian will make the relationship holy, with positive results for the children and the possible salvation of the spouse (</w:t>
      </w:r>
      <w:hyperlink r:id="rId1598">
        <w:r>
          <w:rPr>
            <w:lang w:val="en_US" w:bidi="en_US"/>
          </w:rPr>
          <w:rPr>
            <w:color w:val="0000EE"/>
            <w:u w:val="single"/>
          </w:rPr>
          <w:t>7:14, 16</w:t>
        </w:r>
      </w:hyperlink>
      <w:r>
        <w:rPr>
          <w:lang w:val="en_US" w:bidi="en_US"/>
        </w:rPr>
        <w:t>). While this is no call to remain in situations of physical or sexual abuse, it is a call to remain faithful to a mixed marriage situation.</w:t>
      </w:r>
    </w:p>
    <w:p>
      <w:pPr/>
      <w:r>
        <w:rPr>
          <w:lang w:val="en_US" w:bidi="en_US"/>
        </w:rPr>
      </w:r>
      <w:r>
        <w:rPr>
          <w:lang w:val="en_US" w:bidi="en_US"/>
        </w:rPr>
        <w:t>Paul does not believe that one normally needs to change one’s life situation to serve Christ (</w:t>
      </w:r>
      <w:hyperlink r:id="rId1599">
        <w:r>
          <w:rPr>
            <w:lang w:val="en_US" w:bidi="en_US"/>
          </w:rPr>
          <w:rPr>
            <w:color w:val="0000EE"/>
            <w:u w:val="single"/>
          </w:rPr>
          <w:t>7:17–24</w:t>
        </w:r>
      </w:hyperlink>
      <w:r>
        <w:rPr>
          <w:lang w:val="en_US" w:bidi="en_US"/>
        </w:rPr>
        <w:t xml:space="preserve">). Therefore, normally each person should remain in that state of life in which he or she was when called to Christ. Paul’s examples show that he was thinking in terms of marriage or singleness, Jew (circumcision) or Gentile, slave or free, not in terms of situations that might be immoral in themselves. In the case of slaves, they can accept freedom if it becomes available, but it does not make an essential difference in their real state before God or their ability to serve Christ (vv </w:t>
      </w:r>
      <w:hyperlink r:id="rId1600">
        <w:r>
          <w:rPr>
            <w:lang w:val="en_US" w:bidi="en_US"/>
          </w:rPr>
          <w:rPr>
            <w:color w:val="0000EE"/>
            <w:u w:val="single"/>
          </w:rPr>
          <w:t>21–23</w:t>
        </w:r>
      </w:hyperlink>
      <w:r>
        <w:rPr>
          <w:lang w:val="en_US" w:bidi="en_US"/>
        </w:rPr>
        <w:t>).</w:t>
      </w:r>
    </w:p>
    <w:p>
      <w:pPr/>
      <w:r>
        <w:rPr>
          <w:lang w:val="en_US" w:bidi="en_US"/>
        </w:rPr>
      </w:r>
      <w:r>
        <w:rPr>
          <w:lang w:val="en_US" w:bidi="en_US"/>
        </w:rPr>
        <w:t>The second issue is that of the unmarried (</w:t>
      </w:r>
      <w:hyperlink r:id="rId1587">
        <w:r>
          <w:rPr>
            <w:lang w:val="en_US" w:bidi="en_US"/>
          </w:rPr>
          <w:rPr>
            <w:color w:val="0000EE"/>
            <w:u w:val="single"/>
          </w:rPr>
          <w:t>7:25–40</w:t>
        </w:r>
      </w:hyperlink>
      <w:r>
        <w:rPr>
          <w:lang w:val="en_US" w:bidi="en_US"/>
        </w:rPr>
        <w:t xml:space="preserve">). Paul argues that single people and widows may marry—it is not wrong. Yet he advises them to remain single. Since all in this age is passing away, it would be good to stay single so as to avoid the extra suffering to which marriage exposes a person (vv </w:t>
      </w:r>
      <w:hyperlink r:id="rId1601">
        <w:r>
          <w:rPr>
            <w:lang w:val="en_US" w:bidi="en_US"/>
          </w:rPr>
          <w:rPr>
            <w:color w:val="0000EE"/>
            <w:u w:val="single"/>
          </w:rPr>
          <w:t>25–31</w:t>
        </w:r>
      </w:hyperlink>
      <w:r>
        <w:rPr>
          <w:lang w:val="en_US" w:bidi="en_US"/>
        </w:rPr>
        <w:t xml:space="preserve">). What is more, marriage always divides one’s attention between the Lord and the legitimate needs of the spouse. One must not abandon the spouse or ignore his or her needs in order to serve the Lord, but one can remain single so that the Lord can be the sole focus of life and devotion (vv </w:t>
      </w:r>
      <w:hyperlink r:id="rId1602">
        <w:r>
          <w:rPr>
            <w:lang w:val="en_US" w:bidi="en_US"/>
          </w:rPr>
          <w:rPr>
            <w:color w:val="0000EE"/>
            <w:u w:val="single"/>
          </w:rPr>
          <w:t>32–35</w:t>
        </w:r>
      </w:hyperlink>
      <w:r>
        <w:rPr>
          <w:lang w:val="en_US" w:bidi="en_US"/>
        </w:rPr>
        <w:t xml:space="preserve">). Finally, if one is in a situation in which marriage is expected, the person must make his own decision as to whether he should marry the woman for her sake (and perhaps that of the wider family) or whether he can and should simply care for her as a single person (vv </w:t>
      </w:r>
      <w:hyperlink r:id="rId1603">
        <w:r>
          <w:rPr>
            <w:lang w:val="en_US" w:bidi="en_US"/>
          </w:rPr>
          <w:rPr>
            <w:color w:val="0000EE"/>
            <w:u w:val="single"/>
          </w:rPr>
          <w:t>36–38</w:t>
        </w:r>
      </w:hyperlink>
      <w:r>
        <w:rPr>
          <w:lang w:val="en_US" w:bidi="en_US"/>
        </w:rPr>
        <w:t xml:space="preserve">). Paul closes this section by repeating his general principles (vv </w:t>
      </w:r>
      <w:hyperlink r:id="rId1604">
        <w:r>
          <w:rPr>
            <w:lang w:val="en_US" w:bidi="en_US"/>
          </w:rPr>
          <w:rPr>
            <w:color w:val="0000EE"/>
            <w:u w:val="single"/>
          </w:rPr>
          <w:t>39–40</w:t>
        </w:r>
      </w:hyperlink>
      <w:r>
        <w:rPr>
          <w:lang w:val="en_US" w:bidi="en_US"/>
        </w:rPr>
        <w:t>).</w:t>
      </w:r>
    </w:p>
    <w:p>
      <w:pPr/>
      <w:r>
        <w:rPr>
          <w:lang w:val="en_US" w:bidi="en_US"/>
        </w:rPr>
      </w:r>
      <w:r>
        <w:rPr>
          <w:lang w:val="en_US" w:bidi="en_US"/>
        </w:rPr>
        <w:t>The third issue Paul deals with is that of food that has been offered to idols (</w:t>
      </w:r>
      <w:hyperlink r:id="rId1605">
        <w:r>
          <w:rPr>
            <w:lang w:val="en_US" w:bidi="en_US"/>
          </w:rPr>
          <w:rPr>
            <w:color w:val="0000EE"/>
            <w:u w:val="single"/>
          </w:rPr>
          <w:t>8:1–11:1</w:t>
        </w:r>
      </w:hyperlink>
      <w:r>
        <w:rPr>
          <w:lang w:val="en_US" w:bidi="en_US"/>
        </w:rPr>
        <w:t>). Most meat that was available in the marketplace came either from animals slaughtered as sacrifices in the temples or from groups of animals from which one was offered as a dedicatory sacrifice. To scrupulous Jews, all of this meat would be untouched. Furthermore, pagans invited Christians to feasts in their homes and to private feasts held in the precincts of pagan temples, where trade guilds also held feasts. Paul discusses these issues and uses them to teach wider principles of Christian conduct.</w:t>
      </w:r>
    </w:p>
    <w:p>
      <w:pPr/>
      <w:r>
        <w:rPr>
          <w:lang w:val="en_US" w:bidi="en_US"/>
        </w:rPr>
      </w:r>
      <w:r>
        <w:rPr>
          <w:lang w:val="en_US" w:bidi="en_US"/>
        </w:rPr>
        <w:t>First, love, not knowledge, is the key to correct behavior (</w:t>
      </w:r>
      <w:hyperlink r:id="rId1606">
        <w:r>
          <w:rPr>
            <w:lang w:val="en_US" w:bidi="en_US"/>
          </w:rPr>
          <w:rPr>
            <w:color w:val="0000EE"/>
            <w:u w:val="single"/>
          </w:rPr>
          <w:t>8:1–13</w:t>
        </w:r>
      </w:hyperlink>
      <w:r>
        <w:rPr>
          <w:lang w:val="en_US" w:bidi="en_US"/>
        </w:rPr>
        <w:t xml:space="preserve">). Some Corinthians felt superior because they were convinced that idols had no reality (there is only one God), and therefore any food offered to them was still fit to eat. Paul again accepts their slogans, but counters with the statement, “Knowledge puffs up, but love builds up” (v </w:t>
      </w:r>
      <w:hyperlink r:id="rId1607">
        <w:r>
          <w:rPr>
            <w:lang w:val="en_US" w:bidi="en_US"/>
          </w:rPr>
          <w:rPr>
            <w:color w:val="0000EE"/>
            <w:u w:val="single"/>
          </w:rPr>
          <w:t>1</w:t>
        </w:r>
      </w:hyperlink>
      <w:r>
        <w:rPr>
          <w:lang w:val="en_US" w:bidi="en_US"/>
        </w:rPr>
        <w:t>, niv). God is not concerned with what we know or eat, but he is concerned with whether or not we love our fellow Christians. The concern is not that a fellow Christian might become enraged because one indulged, but that he or she might have a vulnerable conscience and indulge himself, even though he believed it wrong and thus in his own eyes apostasizes from the faith (i.e., rebels against Christ). Such leading astray is not love. It would be better never to eat meat than to lead a fellow Christian into sin.</w:t>
      </w:r>
    </w:p>
    <w:p>
      <w:pPr/>
      <w:r>
        <w:rPr>
          <w:lang w:val="en_US" w:bidi="en_US"/>
        </w:rPr>
      </w:r>
      <w:r>
        <w:rPr>
          <w:lang w:val="en_US" w:bidi="en_US"/>
        </w:rPr>
        <w:t>Second, he points out that one should subordinate one’s own interests to those of others, especially those of Christ and his gospel (</w:t>
      </w:r>
      <w:hyperlink r:id="rId1608">
        <w:r>
          <w:rPr>
            <w:lang w:val="en_US" w:bidi="en_US"/>
          </w:rPr>
          <w:rPr>
            <w:color w:val="0000EE"/>
            <w:u w:val="single"/>
          </w:rPr>
          <w:t>9:1–23</w:t>
        </w:r>
      </w:hyperlink>
      <w:r>
        <w:rPr>
          <w:lang w:val="en_US" w:bidi="en_US"/>
        </w:rPr>
        <w:t xml:space="preserve">). Both the examples of the apostles, who expected the church to support them and their families (cf. </w:t>
      </w:r>
      <w:hyperlink r:id="rId1609">
        <w:r>
          <w:rPr>
            <w:lang w:val="en_US" w:bidi="en_US"/>
          </w:rPr>
          <w:rPr>
            <w:color w:val="0000EE"/>
            <w:u w:val="single"/>
          </w:rPr>
          <w:t>Lk 10:5–7</w:t>
        </w:r>
      </w:hyperlink>
      <w:r>
        <w:rPr>
          <w:lang w:val="en_US" w:bidi="en_US"/>
        </w:rPr>
        <w:t>), and Scripture prove that Paul had the right to demand support from the Corinthians. This had not been his practice, for he had normally made tents to support his ministry, though he did accept gifts from other churches. Paul did this to prevent people from thinking he was peddling religion for profit (</w:t>
      </w:r>
      <w:hyperlink r:id="rId1610">
        <w:r>
          <w:rPr>
            <w:lang w:val="en_US" w:bidi="en_US"/>
          </w:rPr>
          <w:rPr>
            <w:color w:val="0000EE"/>
            <w:u w:val="single"/>
          </w:rPr>
          <w:t>9:12</w:t>
        </w:r>
      </w:hyperlink>
      <w:r>
        <w:rPr>
          <w:lang w:val="en_US" w:bidi="en_US"/>
        </w:rPr>
        <w:t xml:space="preserve">) and for the personal satisfaction of doing more than he had to do (vv </w:t>
      </w:r>
      <w:hyperlink r:id="rId1611">
        <w:r>
          <w:rPr>
            <w:lang w:val="en_US" w:bidi="en_US"/>
          </w:rPr>
          <w:rPr>
            <w:color w:val="0000EE"/>
            <w:u w:val="single"/>
          </w:rPr>
          <w:t>16–17</w:t>
        </w:r>
      </w:hyperlink>
      <w:r>
        <w:rPr>
          <w:lang w:val="en_US" w:bidi="en_US"/>
        </w:rPr>
        <w:t xml:space="preserve">). This was part of Paul’s larger policy of subordinating his own personal preferences and interests to those of Christ and his gospel (vv </w:t>
      </w:r>
      <w:hyperlink r:id="rId943">
        <w:r>
          <w:rPr>
            <w:lang w:val="en_US" w:bidi="en_US"/>
          </w:rPr>
          <w:rPr>
            <w:color w:val="0000EE"/>
            <w:u w:val="single"/>
          </w:rPr>
          <w:t>19–23</w:t>
        </w:r>
      </w:hyperlink>
      <w:r>
        <w:rPr>
          <w:lang w:val="en_US" w:bidi="en_US"/>
        </w:rPr>
        <w:t>).</w:t>
      </w:r>
    </w:p>
    <w:p>
      <w:pPr/>
      <w:r>
        <w:rPr>
          <w:lang w:val="en_US" w:bidi="en_US"/>
        </w:rPr>
      </w:r>
      <w:r>
        <w:rPr>
          <w:lang w:val="en_US" w:bidi="en_US"/>
        </w:rPr>
        <w:t>Third, the bravado of the strong who demonstrate their liberty with disregard of fellow Christians is spiritually dangerous (</w:t>
      </w:r>
      <w:hyperlink r:id="rId1612">
        <w:r>
          <w:rPr>
            <w:lang w:val="en_US" w:bidi="en_US"/>
          </w:rPr>
          <w:rPr>
            <w:color w:val="0000EE"/>
            <w:u w:val="single"/>
          </w:rPr>
          <w:t>9:24–10:22</w:t>
        </w:r>
      </w:hyperlink>
      <w:r>
        <w:rPr>
          <w:lang w:val="en_US" w:bidi="en_US"/>
        </w:rPr>
        <w:t>). It is not who begins but who completes the Christian life that counts; therefore, it is a life of discipline, not relaxed license (</w:t>
      </w:r>
      <w:hyperlink r:id="rId1613">
        <w:r>
          <w:rPr>
            <w:lang w:val="en_US" w:bidi="en_US"/>
          </w:rPr>
          <w:rPr>
            <w:color w:val="0000EE"/>
            <w:u w:val="single"/>
          </w:rPr>
          <w:t>9:24–27</w:t>
        </w:r>
      </w:hyperlink>
      <w:r>
        <w:rPr>
          <w:lang w:val="en_US" w:bidi="en_US"/>
        </w:rPr>
        <w:t>). Israel in the wilderness presents an example of failure in this regard. They had “baptism” and “the Lord’s Supper” (</w:t>
      </w:r>
      <w:hyperlink r:id="rId1614">
        <w:r>
          <w:rPr>
            <w:lang w:val="en_US" w:bidi="en_US"/>
          </w:rPr>
          <w:rPr>
            <w:color w:val="0000EE"/>
            <w:u w:val="single"/>
          </w:rPr>
          <w:t>10:2–4</w:t>
        </w:r>
      </w:hyperlink>
      <w:r>
        <w:rPr>
          <w:lang w:val="en_US" w:bidi="en_US"/>
        </w:rPr>
        <w:t xml:space="preserve">), just like the church, yet most of them did not make it to the Promised Land. The reason God destroyed them was simple: they turned to sin. Likewise, the Christian has to be careful not to be so proud about faith and freedom that he becomes careless about sin and falls from the faith (v </w:t>
      </w:r>
      <w:hyperlink r:id="rId1615">
        <w:r>
          <w:rPr>
            <w:lang w:val="en_US" w:bidi="en_US"/>
          </w:rPr>
          <w:rPr>
            <w:color w:val="0000EE"/>
            <w:u w:val="single"/>
          </w:rPr>
          <w:t>12</w:t>
        </w:r>
      </w:hyperlink>
      <w:r>
        <w:rPr>
          <w:lang w:val="en_US" w:bidi="en_US"/>
        </w:rPr>
        <w:t xml:space="preserve">). On the other hand, Christians need not be fearful, for the temptation is not more powerful than they are; God has provided a way of escape, if they will take it (v </w:t>
      </w:r>
      <w:hyperlink r:id="rId1616">
        <w:r>
          <w:rPr>
            <w:lang w:val="en_US" w:bidi="en_US"/>
          </w:rPr>
          <w:rPr>
            <w:color w:val="0000EE"/>
            <w:u w:val="single"/>
          </w:rPr>
          <w:t>13</w:t>
        </w:r>
      </w:hyperlink>
      <w:r>
        <w:rPr>
          <w:lang w:val="en_US" w:bidi="en_US"/>
        </w:rPr>
        <w:t>).</w:t>
      </w:r>
    </w:p>
    <w:p>
      <w:pPr/>
      <w:r>
        <w:rPr>
          <w:lang w:val="en_US" w:bidi="en_US"/>
        </w:rPr>
      </w:r>
      <w:r>
        <w:rPr>
          <w:lang w:val="en_US" w:bidi="en_US"/>
        </w:rPr>
        <w:t>Another link between the Israelites and the Corinthians pertains to partaking of a sacrificial meal (</w:t>
      </w:r>
      <w:hyperlink r:id="rId1617">
        <w:r>
          <w:rPr>
            <w:lang w:val="en_US" w:bidi="en_US"/>
          </w:rPr>
          <w:rPr>
            <w:color w:val="0000EE"/>
            <w:u w:val="single"/>
          </w:rPr>
          <w:t>10:14–22</w:t>
        </w:r>
      </w:hyperlink>
      <w:r>
        <w:rPr>
          <w:lang w:val="en_US" w:bidi="en_US"/>
        </w:rPr>
        <w:t xml:space="preserve">). In the Lord’s Supper there is a sharing of the blood and body of Christ, just as real as Israel’s sacrifices on the altar. Food offered to idols is also a sharing, not with the supposed god, but with the real demon that is behind the idol. To try to share at both tables is to provoke God’s jealousy just as Israel did (v </w:t>
      </w:r>
      <w:hyperlink r:id="rId1618">
        <w:r>
          <w:rPr>
            <w:lang w:val="en_US" w:bidi="en_US"/>
          </w:rPr>
          <w:rPr>
            <w:color w:val="0000EE"/>
            <w:u w:val="single"/>
          </w:rPr>
          <w:t>22</w:t>
        </w:r>
      </w:hyperlink>
      <w:r>
        <w:rPr>
          <w:lang w:val="en_US" w:bidi="en_US"/>
        </w:rPr>
        <w:t>).</w:t>
      </w:r>
    </w:p>
    <w:p>
      <w:pPr/>
      <w:r>
        <w:rPr>
          <w:lang w:val="en_US" w:bidi="en_US"/>
        </w:rPr>
      </w:r>
      <w:r>
        <w:rPr>
          <w:lang w:val="en_US" w:bidi="en_US"/>
        </w:rPr>
        <w:t>A summary of the discussion draws the three chapters together (</w:t>
      </w:r>
      <w:hyperlink r:id="rId1619">
        <w:r>
          <w:rPr>
            <w:lang w:val="en_US" w:bidi="en_US"/>
          </w:rPr>
          <w:rPr>
            <w:color w:val="0000EE"/>
            <w:u w:val="single"/>
          </w:rPr>
          <w:t>10:23–11:1</w:t>
        </w:r>
      </w:hyperlink>
      <w:r>
        <w:rPr>
          <w:lang w:val="en_US" w:bidi="en_US"/>
        </w:rPr>
        <w:t>). Since the food is not changed by being offered to idols, and since all food really belongs to God, one may eat anything sold in the market—do not ask any questions (</w:t>
      </w:r>
      <w:hyperlink r:id="rId1620">
        <w:r>
          <w:rPr>
            <w:lang w:val="en_US" w:bidi="en_US"/>
          </w:rPr>
          <w:rPr>
            <w:color w:val="0000EE"/>
            <w:u w:val="single"/>
          </w:rPr>
          <w:t>10:25–26</w:t>
        </w:r>
      </w:hyperlink>
      <w:r>
        <w:rPr>
          <w:lang w:val="en_US" w:bidi="en_US"/>
        </w:rPr>
        <w:t xml:space="preserve">). Likewise, the Christian may eat anything served at a dinner in the home of an unbeliever. However, if someone points out that the food was offered to idols, the Christian should pass it by, not because it would hurt him, but because it is an issue with the person who raised the question, and the Christian is concerned about the good of his neighbor (vv </w:t>
      </w:r>
      <w:hyperlink r:id="rId1621">
        <w:r>
          <w:rPr>
            <w:lang w:val="en_US" w:bidi="en_US"/>
          </w:rPr>
          <w:rPr>
            <w:color w:val="0000EE"/>
            <w:u w:val="single"/>
          </w:rPr>
          <w:t>27–30</w:t>
        </w:r>
      </w:hyperlink>
      <w:r>
        <w:rPr>
          <w:lang w:val="en_US" w:bidi="en_US"/>
        </w:rPr>
        <w:t xml:space="preserve">). In other words, follow Paul’s example as he patterns himself in turn after Christ, who served others rather than himself. Act so that God’s reputation and character shine through even in what one eats (v </w:t>
      </w:r>
      <w:hyperlink r:id="rId1622">
        <w:r>
          <w:rPr>
            <w:lang w:val="en_US" w:bidi="en_US"/>
          </w:rPr>
          <w:rPr>
            <w:color w:val="0000EE"/>
            <w:u w:val="single"/>
          </w:rPr>
          <w:t>31</w:t>
        </w:r>
      </w:hyperlink>
      <w:r>
        <w:rPr>
          <w:lang w:val="en_US" w:bidi="en_US"/>
        </w:rPr>
        <w:t xml:space="preserve">); try to offend no one but to benefit each person in moving him toward salvation (v </w:t>
      </w:r>
      <w:hyperlink r:id="rId805">
        <w:r>
          <w:rPr>
            <w:lang w:val="en_US" w:bidi="en_US"/>
          </w:rPr>
          <w:rPr>
            <w:color w:val="0000EE"/>
            <w:u w:val="single"/>
          </w:rPr>
          <w:t>32</w:t>
        </w:r>
      </w:hyperlink>
      <w:r>
        <w:rPr>
          <w:lang w:val="en_US" w:bidi="en_US"/>
        </w:rPr>
        <w:t>).</w:t>
      </w:r>
    </w:p>
    <w:p>
      <w:pPr/>
      <w:r>
        <w:rPr>
          <w:lang w:val="en_US" w:bidi="en_US"/>
        </w:rPr>
      </w:r>
      <w:r>
        <w:rPr>
          <w:lang w:val="en_US" w:bidi="en_US"/>
        </w:rPr>
        <w:t>The fourth issue Paul deals with is that of order in church meetings (</w:t>
      </w:r>
      <w:hyperlink r:id="rId1623">
        <w:r>
          <w:rPr>
            <w:lang w:val="en_US" w:bidi="en_US"/>
          </w:rPr>
          <w:rPr>
            <w:color w:val="0000EE"/>
            <w:u w:val="single"/>
          </w:rPr>
          <w:t>11:2–14:40</w:t>
        </w:r>
      </w:hyperlink>
      <w:r>
        <w:rPr>
          <w:lang w:val="en_US" w:bidi="en_US"/>
        </w:rPr>
        <w:t>). The Corinthians’ house churches had lively meetings, but rather than showing unity in Christ, they demonstrated selfishness. Paul had no desire to change what they did; he did want to change how they did it.</w:t>
      </w:r>
    </w:p>
    <w:p>
      <w:pPr/>
      <w:r>
        <w:rPr>
          <w:lang w:val="en_US" w:bidi="en_US"/>
        </w:rPr>
      </w:r>
      <w:r>
        <w:rPr>
          <w:lang w:val="en_US" w:bidi="en_US"/>
        </w:rPr>
        <w:t>The first problem in the meetings was the behavior of married women (</w:t>
      </w:r>
      <w:hyperlink r:id="rId1624">
        <w:r>
          <w:rPr>
            <w:lang w:val="en_US" w:bidi="en_US"/>
          </w:rPr>
          <w:rPr>
            <w:color w:val="0000EE"/>
            <w:u w:val="single"/>
          </w:rPr>
          <w:t>11:1–16</w:t>
        </w:r>
      </w:hyperlink>
      <w:r>
        <w:rPr>
          <w:lang w:val="en_US" w:bidi="en_US"/>
        </w:rPr>
        <w:t xml:space="preserve">). The sign of marriage in that day was the wearing of a veil or distinctive hairstyle, as a ring is today. Women praying and delivering prophecies in church was no issue for Paul, but the women may have felt that this loosed them from their husbands (cf. </w:t>
      </w:r>
      <w:hyperlink r:id="rId1625">
        <w:r>
          <w:rPr>
            <w:lang w:val="en_US" w:bidi="en_US"/>
          </w:rPr>
          <w:rPr>
            <w:color w:val="0000EE"/>
            <w:u w:val="single"/>
          </w:rPr>
          <w:t>Mk 12:25</w:t>
        </w:r>
      </w:hyperlink>
      <w:r>
        <w:rPr>
          <w:lang w:val="en_US" w:bidi="en_US"/>
        </w:rPr>
        <w:t>) and therefore was a reason to set aside their veils. Paul argues that husband and wife are intimately joined, just as humans are to God (</w:t>
      </w:r>
      <w:hyperlink r:id="rId1626">
        <w:r>
          <w:rPr>
            <w:lang w:val="en_US" w:bidi="en_US"/>
          </w:rPr>
          <w:rPr>
            <w:color w:val="0000EE"/>
            <w:u w:val="single"/>
          </w:rPr>
          <w:t>1 Cor 11:3</w:t>
        </w:r>
      </w:hyperlink>
      <w:r>
        <w:rPr>
          <w:lang w:val="en_US" w:bidi="en_US"/>
        </w:rPr>
        <w:t>). Therefore as humans should not shame but glorify God, so the wife should act toward her husband. Thus, while Paul approves of ministry by women, he puts marriage first.</w:t>
      </w:r>
    </w:p>
    <w:p>
      <w:pPr/>
      <w:r>
        <w:rPr>
          <w:lang w:val="en_US" w:bidi="en_US"/>
        </w:rPr>
      </w:r>
      <w:r>
        <w:rPr>
          <w:lang w:val="en_US" w:bidi="en_US"/>
        </w:rPr>
        <w:t>The second problem in the meetings was that of making class distinctions (</w:t>
      </w:r>
      <w:hyperlink r:id="rId871">
        <w:r>
          <w:rPr>
            <w:lang w:val="en_US" w:bidi="en_US"/>
          </w:rPr>
          <w:rPr>
            <w:color w:val="0000EE"/>
            <w:u w:val="single"/>
          </w:rPr>
          <w:t>11:17–34</w:t>
        </w:r>
      </w:hyperlink>
      <w:r>
        <w:rPr>
          <w:lang w:val="en_US" w:bidi="en_US"/>
        </w:rPr>
        <w:t xml:space="preserve">). Until the weekly Lord’s Supper began to be turned into the sacrifice of the Mass in the third and fourth centuries, it was a full shared meal. Middle- and upper-class Christians could come earlier to the church gatherings and also provide better food and drink for themselves. Following the customs of pagan clubs, they had no scruples against starting early and feasting as befit their class, so long as at least simple food was provided for the slaves and peasants who could not come as early (v </w:t>
      </w:r>
      <w:hyperlink r:id="rId1627">
        <w:r>
          <w:rPr>
            <w:lang w:val="en_US" w:bidi="en_US"/>
          </w:rPr>
          <w:rPr>
            <w:color w:val="0000EE"/>
            <w:u w:val="single"/>
          </w:rPr>
          <w:t>21</w:t>
        </w:r>
      </w:hyperlink>
      <w:r>
        <w:rPr>
          <w:lang w:val="en_US" w:bidi="en_US"/>
        </w:rPr>
        <w:t xml:space="preserve">). This shamed the poorer Christians and made them feel class distinctions keenly (v </w:t>
      </w:r>
      <w:hyperlink r:id="rId1628">
        <w:r>
          <w:rPr>
            <w:lang w:val="en_US" w:bidi="en_US"/>
          </w:rPr>
          <w:rPr>
            <w:color w:val="0000EE"/>
            <w:u w:val="single"/>
          </w:rPr>
          <w:t>22</w:t>
        </w:r>
      </w:hyperlink>
      <w:r>
        <w:rPr>
          <w:lang w:val="en_US" w:bidi="en_US"/>
        </w:rPr>
        <w:t xml:space="preserve">). This, argues Paul, is not the Lord’s Supper but a sham (v </w:t>
      </w:r>
      <w:hyperlink r:id="rId869">
        <w:r>
          <w:rPr>
            <w:lang w:val="en_US" w:bidi="en_US"/>
          </w:rPr>
          <w:rPr>
            <w:color w:val="0000EE"/>
            <w:u w:val="single"/>
          </w:rPr>
          <w:t>20</w:t>
        </w:r>
      </w:hyperlink>
      <w:r>
        <w:rPr>
          <w:lang w:val="en_US" w:bidi="en_US"/>
        </w:rPr>
        <w:t>).</w:t>
      </w:r>
    </w:p>
    <w:p>
      <w:pPr/>
      <w:r>
        <w:rPr>
          <w:lang w:val="en_US" w:bidi="en_US"/>
        </w:rPr>
      </w:r>
      <w:r>
        <w:rPr>
          <w:lang w:val="en_US" w:bidi="en_US"/>
        </w:rPr>
        <w:t xml:space="preserve">Paul repeats the words of institution to point out that they all are participating in Christ’s body and blood (cf. </w:t>
      </w:r>
      <w:hyperlink r:id="rId817">
        <w:r>
          <w:rPr>
            <w:lang w:val="en_US" w:bidi="en_US"/>
          </w:rPr>
          <w:rPr>
            <w:color w:val="0000EE"/>
            <w:u w:val="single"/>
          </w:rPr>
          <w:t>10:16–17</w:t>
        </w:r>
      </w:hyperlink>
      <w:r>
        <w:rPr>
          <w:lang w:val="en_US" w:bidi="en_US"/>
        </w:rPr>
        <w:t>), not their own meal. To do it in an unworthy manner, with divisions and class distinctions among them, is to profane his meal by failing to demonstrate the unity of his body, the church (</w:t>
      </w:r>
      <w:hyperlink r:id="rId1629">
        <w:r>
          <w:rPr>
            <w:lang w:val="en_US" w:bidi="en_US"/>
          </w:rPr>
          <w:rPr>
            <w:color w:val="0000EE"/>
            <w:u w:val="single"/>
          </w:rPr>
          <w:t>11:29</w:t>
        </w:r>
      </w:hyperlink>
      <w:r>
        <w:rPr>
          <w:lang w:val="en_US" w:bidi="en_US"/>
        </w:rPr>
        <w:t>), and thus invite his judgment, which they were already experiencing. Instead, they should examine their own motives and truly gather as one to eat this common meal.</w:t>
      </w:r>
    </w:p>
    <w:p>
      <w:pPr/>
      <w:r>
        <w:rPr>
          <w:lang w:val="en_US" w:bidi="en_US"/>
        </w:rPr>
      </w:r>
      <w:r>
        <w:rPr>
          <w:lang w:val="en_US" w:bidi="en_US"/>
        </w:rPr>
        <w:t>The third problem in their meetings was the use of spiritual gifts (</w:t>
      </w:r>
      <w:hyperlink r:id="rId1630">
        <w:r>
          <w:rPr>
            <w:lang w:val="en_US" w:bidi="en_US"/>
          </w:rPr>
          <w:rPr>
            <w:color w:val="0000EE"/>
            <w:u w:val="single"/>
          </w:rPr>
          <w:t>12:1–14:40</w:t>
        </w:r>
      </w:hyperlink>
      <w:r>
        <w:rPr>
          <w:lang w:val="en_US" w:bidi="en_US"/>
        </w:rPr>
        <w:t>). It is possible that some people in these house churches, under the influence of Gnostic ideas in which the spiritual is good and the material evil, and feeling inspired by a spirit, cried out, “Jesus [meaning the human Jesus as opposed to the spiritual Christ] be cursed.” It is not the Spirit of God saying this, argues Paul, for the Spirit in us cries the basic Christian confession, “Jesus is Lord.”</w:t>
      </w:r>
    </w:p>
    <w:p>
      <w:pPr/>
      <w:r>
        <w:rPr>
          <w:lang w:val="en_US" w:bidi="en_US"/>
        </w:rPr>
      </w:r>
      <w:r>
        <w:rPr>
          <w:lang w:val="en_US" w:bidi="en_US"/>
        </w:rPr>
        <w:t>Others in these churches were exalting their own particular gift, especially the gift of tongues, shouting down others or refusing to give them a turn. There is only one Spirit and he gives all the gifts, Paul argues (</w:t>
      </w:r>
      <w:hyperlink r:id="rId1631">
        <w:r>
          <w:rPr>
            <w:lang w:val="en_US" w:bidi="en_US"/>
          </w:rPr>
          <w:rPr>
            <w:color w:val="0000EE"/>
            <w:u w:val="single"/>
          </w:rPr>
          <w:t>12:4–6</w:t>
        </w:r>
      </w:hyperlink>
      <w:r>
        <w:rPr>
          <w:lang w:val="en_US" w:bidi="en_US"/>
        </w:rPr>
        <w:t xml:space="preserve">). The Spirit manifests himself sovereignly in each Christian, not simply for the Christian’s own benefit, but for the good of all (v </w:t>
      </w:r>
      <w:hyperlink r:id="rId1632">
        <w:r>
          <w:rPr>
            <w:lang w:val="en_US" w:bidi="en_US"/>
          </w:rPr>
          <w:rPr>
            <w:color w:val="0000EE"/>
            <w:u w:val="single"/>
          </w:rPr>
          <w:t>7</w:t>
        </w:r>
      </w:hyperlink>
      <w:r>
        <w:rPr>
          <w:lang w:val="en_US" w:bidi="en_US"/>
        </w:rPr>
        <w:t>). Since it is the Spirit, not a given manifestation, that the Christian has, the gifts manifested could change from meeting to meeting.</w:t>
      </w:r>
    </w:p>
    <w:p>
      <w:pPr/>
      <w:r>
        <w:rPr>
          <w:lang w:val="en_US" w:bidi="en_US"/>
        </w:rPr>
      </w:r>
      <w:r>
        <w:rPr>
          <w:lang w:val="en_US" w:bidi="en_US"/>
        </w:rPr>
        <w:t>That same Spirit has made all Christians into one organic unity in Christ (</w:t>
      </w:r>
      <w:hyperlink r:id="rId818">
        <w:r>
          <w:rPr>
            <w:lang w:val="en_US" w:bidi="en_US"/>
          </w:rPr>
          <w:rPr>
            <w:color w:val="0000EE"/>
            <w:u w:val="single"/>
          </w:rPr>
          <w:t>12:12–13</w:t>
        </w:r>
      </w:hyperlink>
      <w:r>
        <w:rPr>
          <w:lang w:val="en_US" w:bidi="en_US"/>
        </w:rPr>
        <w:t xml:space="preserve">). Thus not only does the one Spirit give all the gifts—all are equally inspired—but all the gifts are equally needed for the proper functioning of the body of Christ (vv </w:t>
      </w:r>
      <w:hyperlink r:id="rId1633">
        <w:r>
          <w:rPr>
            <w:lang w:val="en_US" w:bidi="en_US"/>
          </w:rPr>
          <w:rPr>
            <w:color w:val="0000EE"/>
            <w:u w:val="single"/>
          </w:rPr>
          <w:t>14–26</w:t>
        </w:r>
      </w:hyperlink>
      <w:r>
        <w:rPr>
          <w:lang w:val="en_US" w:bidi="en_US"/>
        </w:rPr>
        <w:t xml:space="preserve">). No one can say that his lack of a given gift makes him less a part of the body; indeed, the less noticeable gifts may well be the more important. Thus, within the body of Christ, there are not only different manifestations of the Spirit through individuals in a given meeting, but different ministries or functions of individuals in the body (vv </w:t>
      </w:r>
      <w:hyperlink r:id="rId1634">
        <w:r>
          <w:rPr>
            <w:lang w:val="en_US" w:bidi="en_US"/>
          </w:rPr>
          <w:rPr>
            <w:color w:val="0000EE"/>
            <w:u w:val="single"/>
          </w:rPr>
          <w:t>27–31</w:t>
        </w:r>
      </w:hyperlink>
      <w:r>
        <w:rPr>
          <w:lang w:val="en_US" w:bidi="en_US"/>
        </w:rPr>
        <w:t>).</w:t>
      </w:r>
    </w:p>
    <w:p>
      <w:pPr/>
      <w:r>
        <w:rPr>
          <w:lang w:val="en_US" w:bidi="en_US"/>
        </w:rPr>
      </w:r>
      <w:r>
        <w:rPr>
          <w:lang w:val="en_US" w:bidi="en_US"/>
        </w:rPr>
        <w:t>Therefore, it is not the demonstration of a particular gift that shows one’s spirituality, but how one demonstrates it—that is, whether one manifests it with love (</w:t>
      </w:r>
      <w:hyperlink r:id="rId1139">
        <w:r>
          <w:rPr>
            <w:lang w:val="en_US" w:bidi="en_US"/>
          </w:rPr>
          <w:rPr>
            <w:color w:val="0000EE"/>
            <w:u w:val="single"/>
          </w:rPr>
          <w:t>13:1–13</w:t>
        </w:r>
      </w:hyperlink>
      <w:r>
        <w:rPr>
          <w:lang w:val="en_US" w:bidi="en_US"/>
        </w:rPr>
        <w:t xml:space="preserve">). Any gift exercised for selfish purposes may be a genuine gift of the Spirit, but it is worthless to the individual (vv </w:t>
      </w:r>
      <w:hyperlink r:id="rId1635">
        <w:r>
          <w:rPr>
            <w:lang w:val="en_US" w:bidi="en_US"/>
          </w:rPr>
          <w:rPr>
            <w:color w:val="0000EE"/>
            <w:u w:val="single"/>
          </w:rPr>
          <w:t>1–3</w:t>
        </w:r>
      </w:hyperlink>
      <w:r>
        <w:rPr>
          <w:lang w:val="en_US" w:bidi="en_US"/>
        </w:rPr>
        <w:t xml:space="preserve">). This is because love is the opposite of selfishness (vv </w:t>
      </w:r>
      <w:hyperlink r:id="rId1636">
        <w:r>
          <w:rPr>
            <w:lang w:val="en_US" w:bidi="en_US"/>
          </w:rPr>
          <w:rPr>
            <w:color w:val="0000EE"/>
            <w:u w:val="single"/>
          </w:rPr>
          <w:t>4–7</w:t>
        </w:r>
      </w:hyperlink>
      <w:r>
        <w:rPr>
          <w:lang w:val="en_US" w:bidi="en_US"/>
        </w:rPr>
        <w:t xml:space="preserve">). In fact, the gifts of the Spirit are only for the period between Jesus’ first coming and his second coming, when the kingdom of God will be perfectly revealed and the King will be present in person, and thus the intermediary gifts of the Spirit will be no longer necessary (vv </w:t>
      </w:r>
      <w:hyperlink r:id="rId1637">
        <w:r>
          <w:rPr>
            <w:lang w:val="en_US" w:bidi="en_US"/>
          </w:rPr>
          <w:rPr>
            <w:color w:val="0000EE"/>
            <w:u w:val="single"/>
          </w:rPr>
          <w:t>10, 12</w:t>
        </w:r>
      </w:hyperlink>
      <w:r>
        <w:rPr>
          <w:lang w:val="en_US" w:bidi="en_US"/>
        </w:rPr>
        <w:t xml:space="preserve">). It is not giftedness but faith and hope that will have a reward then, and love, which is the greatest, because it will continue as Christians live in perfect love with each other and with Jesus (v </w:t>
      </w:r>
      <w:hyperlink r:id="rId1638">
        <w:r>
          <w:rPr>
            <w:lang w:val="en_US" w:bidi="en_US"/>
          </w:rPr>
          <w:rPr>
            <w:color w:val="0000EE"/>
            <w:u w:val="single"/>
          </w:rPr>
          <w:t>13</w:t>
        </w:r>
      </w:hyperlink>
      <w:r>
        <w:rPr>
          <w:lang w:val="en_US" w:bidi="en_US"/>
        </w:rPr>
        <w:t>).</w:t>
      </w:r>
    </w:p>
    <w:p>
      <w:pPr/>
      <w:r>
        <w:rPr>
          <w:lang w:val="en_US" w:bidi="en_US"/>
        </w:rPr>
      </w:r>
      <w:r>
        <w:rPr>
          <w:lang w:val="en_US" w:bidi="en_US"/>
        </w:rPr>
        <w:t>Applying this to Corinth, Paul argues that while one should desire all the gifts, love dictates that prophecy should be the gift of choice in the church meetings (</w:t>
      </w:r>
      <w:hyperlink r:id="rId1639">
        <w:r>
          <w:rPr>
            <w:lang w:val="en_US" w:bidi="en_US"/>
          </w:rPr>
          <w:rPr>
            <w:color w:val="0000EE"/>
            <w:u w:val="single"/>
          </w:rPr>
          <w:t>14:1–25</w:t>
        </w:r>
      </w:hyperlink>
      <w:r>
        <w:rPr>
          <w:lang w:val="en_US" w:bidi="en_US"/>
        </w:rPr>
        <w:t xml:space="preserve">). The Corinthians had evidently been stressing tongues. Tongues without interpretation is of little value to anyone except to the speaker himself. It does not build anyone up; its confusion seems madness to outsiders. Outside the church meetings there is a role for tongues, both as a sign of judgment (v </w:t>
      </w:r>
      <w:hyperlink r:id="rId1640">
        <w:r>
          <w:rPr>
            <w:lang w:val="en_US" w:bidi="en_US"/>
          </w:rPr>
          <w:rPr>
            <w:color w:val="0000EE"/>
            <w:u w:val="single"/>
          </w:rPr>
          <w:t>21</w:t>
        </w:r>
      </w:hyperlink>
      <w:r>
        <w:rPr>
          <w:lang w:val="en_US" w:bidi="en_US"/>
        </w:rPr>
        <w:t xml:space="preserve">) and for private devotion (v </w:t>
      </w:r>
      <w:hyperlink r:id="rId1641">
        <w:r>
          <w:rPr>
            <w:lang w:val="en_US" w:bidi="en_US"/>
          </w:rPr>
          <w:rPr>
            <w:color w:val="0000EE"/>
            <w:u w:val="single"/>
          </w:rPr>
          <w:t>18</w:t>
        </w:r>
      </w:hyperlink>
      <w:r>
        <w:rPr>
          <w:lang w:val="en_US" w:bidi="en_US"/>
        </w:rPr>
        <w:t>), but inside, only with interpretation. Prophecy, however, both builds up and convicts, and thus is to be sought in the meetings.</w:t>
      </w:r>
    </w:p>
    <w:p>
      <w:pPr/>
      <w:r>
        <w:rPr>
          <w:lang w:val="en_US" w:bidi="en_US"/>
        </w:rPr>
      </w:r>
      <w:r>
        <w:rPr>
          <w:lang w:val="en_US" w:bidi="en_US"/>
        </w:rPr>
        <w:t>In the church meetings, then, both gifts and order are to prevail (</w:t>
      </w:r>
      <w:hyperlink r:id="rId1642">
        <w:r>
          <w:rPr>
            <w:lang w:val="en_US" w:bidi="en_US"/>
          </w:rPr>
          <w:rPr>
            <w:color w:val="0000EE"/>
            <w:u w:val="single"/>
          </w:rPr>
          <w:t>14:26–40</w:t>
        </w:r>
      </w:hyperlink>
      <w:r>
        <w:rPr>
          <w:lang w:val="en_US" w:bidi="en_US"/>
        </w:rPr>
        <w:t xml:space="preserve">). All types of gifts are allowed expression with a goal of mutual edification, not selfish demonstration (v </w:t>
      </w:r>
      <w:hyperlink r:id="rId1643">
        <w:r>
          <w:rPr>
            <w:lang w:val="en_US" w:bidi="en_US"/>
          </w:rPr>
          <w:rPr>
            <w:color w:val="0000EE"/>
            <w:u w:val="single"/>
          </w:rPr>
          <w:t>26</w:t>
        </w:r>
      </w:hyperlink>
      <w:r>
        <w:rPr>
          <w:lang w:val="en_US" w:bidi="en_US"/>
        </w:rPr>
        <w:t xml:space="preserve">). Tongues speakers must have an interpreter; both they and prophets must speak in turn, with time being taken to evaluate the utterances after every few speakers (vv </w:t>
      </w:r>
      <w:hyperlink r:id="rId1644">
        <w:r>
          <w:rPr>
            <w:lang w:val="en_US" w:bidi="en_US"/>
          </w:rPr>
          <w:rPr>
            <w:color w:val="0000EE"/>
            <w:u w:val="single"/>
          </w:rPr>
          <w:t>27–33</w:t>
        </w:r>
      </w:hyperlink>
      <w:r>
        <w:rPr>
          <w:lang w:val="en_US" w:bidi="en_US"/>
        </w:rPr>
        <w:t xml:space="preserve">). Furthermore, the women, who were perhaps chatting in the service (perhaps due to habits learned in Jewish synagogues, where they were segregated and did not participate) are to cease their chattering, pay attention, and learn, asking questions at home if they do not understand (vv </w:t>
      </w:r>
      <w:hyperlink r:id="rId1645">
        <w:r>
          <w:rPr>
            <w:lang w:val="en_US" w:bidi="en_US"/>
          </w:rPr>
          <w:rPr>
            <w:color w:val="0000EE"/>
            <w:u w:val="single"/>
          </w:rPr>
          <w:t>34–36</w:t>
        </w:r>
      </w:hyperlink>
      <w:r>
        <w:rPr>
          <w:lang w:val="en_US" w:bidi="en_US"/>
        </w:rPr>
        <w:t xml:space="preserve">). In his concluding summary, Paul states that all should be done in an orderly manner (vv </w:t>
      </w:r>
      <w:hyperlink r:id="rId1646">
        <w:r>
          <w:rPr>
            <w:lang w:val="en_US" w:bidi="en_US"/>
          </w:rPr>
          <w:rPr>
            <w:color w:val="0000EE"/>
            <w:u w:val="single"/>
          </w:rPr>
          <w:t>37–40</w:t>
        </w:r>
      </w:hyperlink>
      <w:r>
        <w:rPr>
          <w:lang w:val="en_US" w:bidi="en_US"/>
        </w:rPr>
        <w:t>).</w:t>
      </w:r>
    </w:p>
    <w:p>
      <w:pPr/>
      <w:r>
        <w:rPr>
          <w:lang w:val="en_US" w:bidi="en_US"/>
        </w:rPr>
      </w:r>
      <w:r>
        <w:rPr>
          <w:lang w:val="en_US" w:bidi="en_US"/>
        </w:rPr>
        <w:t xml:space="preserve">The fifth issue Paul deals with is that of the resurrection of the dead (ch </w:t>
      </w:r>
      <w:hyperlink r:id="rId1647">
        <w:r>
          <w:rPr>
            <w:lang w:val="en_US" w:bidi="en_US"/>
          </w:rPr>
          <w:rPr>
            <w:color w:val="0000EE"/>
            <w:u w:val="single"/>
          </w:rPr>
          <w:t>15</w:t>
        </w:r>
      </w:hyperlink>
      <w:r>
        <w:rPr>
          <w:lang w:val="en_US" w:bidi="en_US"/>
        </w:rPr>
        <w:t xml:space="preserve">). Some of the problems mentioned earlier concerning loose morals (chs </w:t>
      </w:r>
      <w:hyperlink r:id="rId1566">
        <w:r>
          <w:rPr>
            <w:lang w:val="en_US" w:bidi="en_US"/>
          </w:rPr>
          <w:rPr>
            <w:color w:val="0000EE"/>
            <w:u w:val="single"/>
          </w:rPr>
          <w:t>5–6</w:t>
        </w:r>
      </w:hyperlink>
      <w:r>
        <w:rPr>
          <w:lang w:val="en_US" w:bidi="en_US"/>
        </w:rPr>
        <w:t>), ascetic denial, sexuality (ch 7), or feeling one was resurrected already (ch 11) point to the fact that some Corinthians did not believe in the resurrection of the body, though they apparently believed in the resurrection of Jesus and the immortality of the human soul.</w:t>
      </w:r>
    </w:p>
    <w:p>
      <w:pPr/>
      <w:r>
        <w:rPr>
          <w:lang w:val="en_US" w:bidi="en_US"/>
        </w:rPr>
      </w:r>
      <w:r>
        <w:rPr>
          <w:lang w:val="en_US" w:bidi="en_US"/>
        </w:rPr>
        <w:t>Paul reaffirms that the resurrection of Jesus is an essential part of the gospel message (</w:t>
      </w:r>
      <w:hyperlink r:id="rId1648">
        <w:r>
          <w:rPr>
            <w:lang w:val="en_US" w:bidi="en_US"/>
          </w:rPr>
          <w:rPr>
            <w:color w:val="0000EE"/>
            <w:u w:val="single"/>
          </w:rPr>
          <w:t>15:1–19</w:t>
        </w:r>
      </w:hyperlink>
      <w:r>
        <w:rPr>
          <w:lang w:val="en_US" w:bidi="en_US"/>
        </w:rPr>
        <w:t xml:space="preserve">). The unified voice of the church was that Jesus not only died but rose again and appeared to numerous witnesses (vv </w:t>
      </w:r>
      <w:hyperlink r:id="rId1649">
        <w:r>
          <w:rPr>
            <w:lang w:val="en_US" w:bidi="en_US"/>
          </w:rPr>
          <w:rPr>
            <w:color w:val="0000EE"/>
            <w:u w:val="single"/>
          </w:rPr>
          <w:t>3–11</w:t>
        </w:r>
      </w:hyperlink>
      <w:r>
        <w:rPr>
          <w:lang w:val="en_US" w:bidi="en_US"/>
        </w:rPr>
        <w:t xml:space="preserve">). If they were consistent in their antiresurrection argument, Christ could not have been raised. Yet if this were the case, the whole gospel message is false and all their hopes for salvation are in vain (vv </w:t>
      </w:r>
      <w:hyperlink r:id="rId1650">
        <w:r>
          <w:rPr>
            <w:lang w:val="en_US" w:bidi="en_US"/>
          </w:rPr>
          <w:rPr>
            <w:color w:val="0000EE"/>
            <w:u w:val="single"/>
          </w:rPr>
          <w:t>12–19</w:t>
        </w:r>
      </w:hyperlink>
      <w:r>
        <w:rPr>
          <w:lang w:val="en_US" w:bidi="en_US"/>
        </w:rPr>
        <w:t>).</w:t>
      </w:r>
    </w:p>
    <w:p>
      <w:pPr/>
      <w:r>
        <w:rPr>
          <w:lang w:val="en_US" w:bidi="en_US"/>
        </w:rPr>
      </w:r>
      <w:r>
        <w:rPr>
          <w:lang w:val="en_US" w:bidi="en_US"/>
        </w:rPr>
        <w:t>Since Christ has been raised, Christians will also be raised because of their solidarity with him (</w:t>
      </w:r>
      <w:hyperlink r:id="rId1651">
        <w:r>
          <w:rPr>
            <w:lang w:val="en_US" w:bidi="en_US"/>
          </w:rPr>
          <w:rPr>
            <w:color w:val="0000EE"/>
            <w:u w:val="single"/>
          </w:rPr>
          <w:t>15:20–28</w:t>
        </w:r>
      </w:hyperlink>
      <w:r>
        <w:rPr>
          <w:lang w:val="en_US" w:bidi="en_US"/>
        </w:rPr>
        <w:t xml:space="preserve">). As they had experienced the results of being in Adam, so now they will experience the results of being in Christ. But resurrection does not happen at once. There are progressive stages: (a) Christ was first; (b) Christians will be raised at his coming; (c) Christ must reign until he extends kingdom rule over the whole world, destroying all demonic powers (including death itself); and (d) then he will turn over the perfected kingdom to the Father (vv </w:t>
      </w:r>
      <w:hyperlink r:id="rId1652">
        <w:r>
          <w:rPr>
            <w:lang w:val="en_US" w:bidi="en_US"/>
          </w:rPr>
          <w:rPr>
            <w:color w:val="0000EE"/>
            <w:u w:val="single"/>
          </w:rPr>
          <w:t>23–28</w:t>
        </w:r>
      </w:hyperlink>
      <w:r>
        <w:rPr>
          <w:lang w:val="en_US" w:bidi="en_US"/>
        </w:rPr>
        <w:t>).</w:t>
      </w:r>
    </w:p>
    <w:p>
      <w:pPr/>
      <w:r>
        <w:rPr>
          <w:lang w:val="en_US" w:bidi="en_US"/>
        </w:rPr>
      </w:r>
      <w:r>
        <w:rPr>
          <w:lang w:val="en_US" w:bidi="en_US"/>
        </w:rPr>
        <w:t xml:space="preserve">Resurrection hope also explains Christian practices such as baptizing people on behalf of others who had died (probably people who had turned to Christ but had died before they could be baptized, </w:t>
      </w:r>
      <w:hyperlink r:id="rId1653">
        <w:r>
          <w:rPr>
            <w:lang w:val="en_US" w:bidi="en_US"/>
          </w:rPr>
          <w:rPr>
            <w:color w:val="0000EE"/>
            <w:u w:val="single"/>
          </w:rPr>
          <w:t>15:29</w:t>
        </w:r>
      </w:hyperlink>
      <w:r>
        <w:rPr>
          <w:lang w:val="en_US" w:bidi="en_US"/>
        </w:rPr>
        <w:t xml:space="preserve">), and willingness to risk death for Christ (vv </w:t>
      </w:r>
      <w:hyperlink r:id="rId1654">
        <w:r>
          <w:rPr>
            <w:lang w:val="en_US" w:bidi="en_US"/>
          </w:rPr>
          <w:rPr>
            <w:color w:val="0000EE"/>
            <w:u w:val="single"/>
          </w:rPr>
          <w:t>30–32</w:t>
        </w:r>
      </w:hyperlink>
      <w:r>
        <w:rPr>
          <w:lang w:val="en_US" w:bidi="en_US"/>
        </w:rPr>
        <w:t>).</w:t>
      </w:r>
    </w:p>
    <w:p>
      <w:pPr/>
      <w:r>
        <w:rPr>
          <w:lang w:val="en_US" w:bidi="en_US"/>
        </w:rPr>
      </w:r>
      <w:r>
        <w:rPr>
          <w:lang w:val="en_US" w:bidi="en_US"/>
        </w:rPr>
        <w:t>Paul admits that there are intellectual problems involved, but these are solved when one realizes that resurrection includes both continuity and discontinuity (</w:t>
      </w:r>
      <w:hyperlink r:id="rId1655">
        <w:r>
          <w:rPr>
            <w:lang w:val="en_US" w:bidi="en_US"/>
          </w:rPr>
          <w:rPr>
            <w:color w:val="0000EE"/>
            <w:u w:val="single"/>
          </w:rPr>
          <w:t>15:35–50</w:t>
        </w:r>
      </w:hyperlink>
      <w:r>
        <w:rPr>
          <w:lang w:val="en_US" w:bidi="en_US"/>
        </w:rPr>
        <w:t>). Just as seed and plant are the same and yet different, and just as many types of bodies exist, so it is with the resurrection. What was perishable, dishonorable, weak, and physical (i.e., in Adam) will be raised imperishable, glorious, powerful, and spiritual (i.e., in Christ). Indeed, it is only as Christians thus become like Christ, the heavenly man, that they can become part of God’s kingdom.</w:t>
      </w:r>
    </w:p>
    <w:p>
      <w:pPr/>
      <w:r>
        <w:rPr>
          <w:lang w:val="en_US" w:bidi="en_US"/>
        </w:rPr>
      </w:r>
      <w:r>
        <w:rPr>
          <w:lang w:val="en_US" w:bidi="en_US"/>
        </w:rPr>
        <w:t>With excitement Paul shares his real hope, that of transformation (</w:t>
      </w:r>
      <w:hyperlink r:id="rId1656">
        <w:r>
          <w:rPr>
            <w:lang w:val="en_US" w:bidi="en_US"/>
          </w:rPr>
          <w:rPr>
            <w:color w:val="0000EE"/>
            <w:u w:val="single"/>
          </w:rPr>
          <w:t>15:51–58</w:t>
        </w:r>
      </w:hyperlink>
      <w:r>
        <w:rPr>
          <w:lang w:val="en_US" w:bidi="en_US"/>
        </w:rPr>
        <w:t xml:space="preserve">). At the coming of Christ the dead will be raised and transformed. But the living will also need transformation, and this will happen in a split second, making all of them impervious to death. Then they will truly know the victory already present in Jesus’ resurrection (vv </w:t>
      </w:r>
      <w:hyperlink r:id="rId1657">
        <w:r>
          <w:rPr>
            <w:lang w:val="en_US" w:bidi="en_US"/>
          </w:rPr>
          <w:rPr>
            <w:color w:val="0000EE"/>
            <w:u w:val="single"/>
          </w:rPr>
          <w:t>54–57</w:t>
        </w:r>
      </w:hyperlink>
      <w:r>
        <w:rPr>
          <w:lang w:val="en_US" w:bidi="en_US"/>
        </w:rPr>
        <w:t xml:space="preserve">). A concluding summary draws the practical conclusion that this teaching should give them assurance of a reward for anything done for Christ now (v </w:t>
      </w:r>
      <w:hyperlink r:id="rId1658">
        <w:r>
          <w:rPr>
            <w:lang w:val="en_US" w:bidi="en_US"/>
          </w:rPr>
          <w:rPr>
            <w:color w:val="0000EE"/>
            <w:u w:val="single"/>
          </w:rPr>
          <w:t>58</w:t>
        </w:r>
      </w:hyperlink>
      <w:r>
        <w:rPr>
          <w:lang w:val="en_US" w:bidi="en_US"/>
        </w:rPr>
        <w:t>).</w:t>
      </w:r>
    </w:p>
    <w:p>
      <w:pPr/>
      <w:r>
        <w:rPr>
          <w:lang w:val="en_US" w:bidi="en_US"/>
        </w:rPr>
      </w:r>
      <w:r>
        <w:rPr>
          <w:lang w:val="en_US" w:bidi="en_US"/>
        </w:rPr>
        <w:t>The sixth issue Paul deals with is that of the collection for the needy Jerusalem church (</w:t>
      </w:r>
      <w:hyperlink r:id="rId1659">
        <w:r>
          <w:rPr>
            <w:lang w:val="en_US" w:bidi="en_US"/>
          </w:rPr>
          <w:rPr>
            <w:color w:val="0000EE"/>
            <w:u w:val="single"/>
          </w:rPr>
          <w:t>16:1–4</w:t>
        </w:r>
      </w:hyperlink>
      <w:r>
        <w:rPr>
          <w:lang w:val="en_US" w:bidi="en_US"/>
        </w:rPr>
        <w:t>). Because of famine in Judea in the 40s, the church there had become impoverished. Partly because of the need and partly to further the unity of the church, Paul took up a collection in some of his churches for the Judean church. He answers the Corinthians’ practical queries by stating that the collection should be made weekly according to ability, not all at once when Paul arrives (</w:t>
      </w:r>
      <w:hyperlink r:id="rId1660">
        <w:r>
          <w:rPr>
            <w:lang w:val="en_US" w:bidi="en_US"/>
          </w:rPr>
          <w:rPr>
            <w:color w:val="0000EE"/>
            <w:u w:val="single"/>
          </w:rPr>
          <w:t>16:2</w:t>
        </w:r>
      </w:hyperlink>
      <w:r>
        <w:rPr>
          <w:lang w:val="en_US" w:bidi="en_US"/>
        </w:rPr>
        <w:t xml:space="preserve">). When he comes, he will send off the money with their own messengers. Paul remains vague about whether or not he will accompany them, allaying suspicions that somehow he plans to profit from it (cf. </w:t>
      </w:r>
      <w:hyperlink r:id="rId1661">
        <w:r>
          <w:rPr>
            <w:lang w:val="en_US" w:bidi="en_US"/>
          </w:rPr>
          <w:rPr>
            <w:color w:val="0000EE"/>
            <w:u w:val="single"/>
          </w:rPr>
          <w:t>2 Cor 8–9</w:t>
        </w:r>
      </w:hyperlink>
      <w:r>
        <w:rPr>
          <w:lang w:val="en_US" w:bidi="en_US"/>
        </w:rPr>
        <w:t>).</w:t>
      </w:r>
    </w:p>
    <w:p>
      <w:pPr>
        <w:pStyle w:val="Heading4"/>
      </w:pPr>
      <w:r>
        <w:rPr>
          <w:lang w:val="en_US" w:bidi="en_US"/>
        </w:rPr>
        <w:t xml:space="preserve">Final Remarks and Closing, </w:t>
      </w:r>
      <w:hyperlink r:id="rId1662">
        <w:r>
          <w:rPr>
            <w:lang w:val="en_US" w:bidi="en_US"/>
          </w:rPr>
          <w:rPr>
            <w:color w:val="0000EE"/>
            <w:u w:val="single"/>
          </w:rPr>
          <w:t>16:5–24</w:t>
        </w:r>
      </w:hyperlink>
    </w:p>
    <w:p>
      <w:pPr/>
      <w:r>
        <w:rPr>
          <w:lang w:val="en_US" w:bidi="en_US"/>
        </w:rPr>
      </w:r>
      <w:r>
        <w:rPr>
          <w:lang w:val="en_US" w:bidi="en_US"/>
        </w:rPr>
        <w:t xml:space="preserve">Having come to the end, Paul discusses his travel plans, including his intention for a lengthy visit whenever he leaves Ephesus (cf. </w:t>
      </w:r>
      <w:hyperlink r:id="rId1663">
        <w:r>
          <w:rPr>
            <w:lang w:val="en_US" w:bidi="en_US"/>
          </w:rPr>
          <w:rPr>
            <w:color w:val="0000EE"/>
            <w:u w:val="single"/>
          </w:rPr>
          <w:t>2 Cor 1</w:t>
        </w:r>
      </w:hyperlink>
      <w:r>
        <w:rPr>
          <w:lang w:val="en_US" w:bidi="en_US"/>
        </w:rPr>
        <w:t>). Timothy was either coming with the letter or else would arrive shortly after another mission; they were to respect him and help him return. Paul points out that he urged Apollos to visit Corinth, in case some suspect Paul is against him. A closing formal exhortation to firm faith and love leads into his final customary greetings. He praises the Corinthian messengers who had brought him their letter (</w:t>
      </w:r>
      <w:hyperlink r:id="rId1664">
        <w:r>
          <w:rPr>
            <w:lang w:val="en_US" w:bidi="en_US"/>
          </w:rPr>
          <w:rPr>
            <w:color w:val="0000EE"/>
            <w:u w:val="single"/>
          </w:rPr>
          <w:t>16:15–18</w:t>
        </w:r>
      </w:hyperlink>
      <w:r>
        <w:rPr>
          <w:lang w:val="en_US" w:bidi="en_US"/>
        </w:rPr>
        <w:t>) and sends greetings from Aquila and Prisca (Priscilla), his comissionaries who had helped him found the church in Corinth (</w:t>
      </w:r>
      <w:hyperlink r:id="rId1665">
        <w:r>
          <w:rPr>
            <w:lang w:val="en_US" w:bidi="en_US"/>
          </w:rPr>
          <w:rPr>
            <w:color w:val="0000EE"/>
            <w:u w:val="single"/>
          </w:rPr>
          <w:t>Acts 18:2–3, 18</w:t>
        </w:r>
      </w:hyperlink>
      <w:r>
        <w:rPr>
          <w:lang w:val="en_US" w:bidi="en_US"/>
        </w:rPr>
        <w:t>). Referring to the customary greeting in the church, he tells them to greet each other with a kiss on each cheek (</w:t>
      </w:r>
      <w:hyperlink r:id="rId1666">
        <w:r>
          <w:rPr>
            <w:lang w:val="en_US" w:bidi="en_US"/>
          </w:rPr>
          <w:rPr>
            <w:color w:val="0000EE"/>
            <w:u w:val="single"/>
          </w:rPr>
          <w:t>16:20</w:t>
        </w:r>
      </w:hyperlink>
      <w:r>
        <w:rPr>
          <w:lang w:val="en_US" w:bidi="en_US"/>
        </w:rPr>
        <w:t>). Paul then takes the pen from the scribe, as was normal, and writes the closing exhortation—placing a curse on those who do not love Jesus, the common Aramaic expression used in the church “Come, O Lord” (</w:t>
      </w:r>
      <w:r>
        <w:rPr>
          <w:i/>
          <w:lang w:val="en_US" w:bidi="en_US"/>
        </w:rPr>
        <w:t>Marana tha,</w:t>
      </w:r>
      <w:r>
        <w:rPr>
          <w:lang w:val="en_US" w:bidi="en_US"/>
        </w:rPr>
        <w:t xml:space="preserve"> perhaps used to close services), and providing an assurance of his own love for them (vv </w:t>
      </w:r>
      <w:hyperlink r:id="rId1667">
        <w:r>
          <w:rPr>
            <w:lang w:val="en_US" w:bidi="en_US"/>
          </w:rPr>
          <w:rPr>
            <w:color w:val="0000EE"/>
            <w:u w:val="single"/>
          </w:rPr>
          <w:t>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Second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668">
        <w:r>
          <w:rPr>
            <w:lang w:val="en_US" w:bidi="en_US"/>
          </w:rPr>
          <w:rPr>
            <w:color w:val="0000EE"/>
            <w:u w:val="single"/>
          </w:rPr>
          <w:t>Leviticus 11:17</w:t>
        </w:r>
      </w:hyperlink>
      <w:r>
        <w:rPr>
          <w:lang w:val="en_US" w:bidi="en_US"/>
        </w:rPr>
        <w:t xml:space="preserve">; </w:t>
      </w:r>
      <w:hyperlink r:id="rId237">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Word often used to denote grain, especially wheat. Maize, the plant known in America as corn, was unknown in the Middle East in biblical times. </w:t>
      </w:r>
      <w:r>
        <w:rPr>
          <w:i/>
          <w:lang w:val="en_US" w:bidi="en_US"/>
        </w:rPr>
        <w:t>See</w:t>
      </w:r>
      <w:r>
        <w:rPr>
          <w:lang w:val="en_US" w:bidi="en_US"/>
        </w:rPr>
        <w:t xml:space="preserve"> </w:t>
      </w:r>
      <w:r>
        <w:rPr>
          <w:lang w:val="en_US" w:bidi="en_US"/>
        </w:rPr>
        <w:t>Plants (Barley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669">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670">
        <w:r>
          <w:rPr>
            <w:lang w:val="en_US" w:bidi="en_US"/>
          </w:rPr>
          <w:rPr>
            <w:color w:val="0000EE"/>
            <w:u w:val="single"/>
          </w:rPr>
          <w:t>2 Kgs 14:13</w:t>
        </w:r>
      </w:hyperlink>
      <w:r>
        <w:rPr>
          <w:lang w:val="en_US" w:bidi="en_US"/>
        </w:rPr>
        <w:t xml:space="preserve">; </w:t>
      </w:r>
      <w:hyperlink r:id="rId1671">
        <w:r>
          <w:rPr>
            <w:lang w:val="en_US" w:bidi="en_US"/>
          </w:rPr>
          <w:rPr>
            <w:color w:val="0000EE"/>
            <w:u w:val="single"/>
          </w:rPr>
          <w:t>2 Chr 25:23</w:t>
        </w:r>
      </w:hyperlink>
      <w:r>
        <w:rPr>
          <w:lang w:val="en_US" w:bidi="en_US"/>
        </w:rPr>
        <w:t>); later King Uzziah of Judah built towers at this gate (</w:t>
      </w:r>
      <w:hyperlink r:id="rId1672">
        <w:r>
          <w:rPr>
            <w:lang w:val="en_US" w:bidi="en_US"/>
          </w:rPr>
          <w:rPr>
            <w:color w:val="0000EE"/>
            <w:u w:val="single"/>
          </w:rPr>
          <w:t>2 Chr 26:9</w:t>
        </w:r>
      </w:hyperlink>
      <w:r>
        <w:rPr>
          <w:lang w:val="en_US" w:bidi="en_US"/>
        </w:rPr>
        <w:t>). Jeremiah (</w:t>
      </w:r>
      <w:hyperlink r:id="rId1673">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674">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w:t>
      </w:r>
      <w:r>
        <w:rPr>
          <w:lang w:val="en_US" w:bidi="en_US"/>
        </w:rPr>
      </w:r>
    </w:p>
    <w:p>
      <w:pPr/>
      <w:r>
        <w:rPr>
          <w:lang w:val="en_US" w:bidi="en_US"/>
        </w:rPr>
      </w:r>
      <w:r>
        <w:rPr>
          <w:lang w:val="en_US" w:bidi="en_US"/>
        </w:rPr>
        <w:t>Figurative term denoting the borders and extremities of the earth (</w:t>
      </w:r>
      <w:hyperlink r:id="rId1675">
        <w:r>
          <w:rPr>
            <w:lang w:val="en_US" w:bidi="en_US"/>
          </w:rPr>
          <w:rPr>
            <w:color w:val="0000EE"/>
            <w:u w:val="single"/>
          </w:rPr>
          <w:t>Jb 37:3</w:t>
        </w:r>
      </w:hyperlink>
      <w:r>
        <w:rPr>
          <w:lang w:val="en_US" w:bidi="en_US"/>
        </w:rPr>
        <w:t xml:space="preserve">; </w:t>
      </w:r>
      <w:hyperlink r:id="rId1676">
        <w:r>
          <w:rPr>
            <w:lang w:val="en_US" w:bidi="en_US"/>
          </w:rPr>
          <w:rPr>
            <w:color w:val="0000EE"/>
            <w:u w:val="single"/>
          </w:rPr>
          <w:t>Is 11:12</w:t>
        </w:r>
      </w:hyperlink>
      <w:r>
        <w:rPr>
          <w:lang w:val="en_US" w:bidi="en_US"/>
        </w:rPr>
        <w:t xml:space="preserve">; </w:t>
      </w:r>
      <w:hyperlink r:id="rId1677">
        <w:r>
          <w:rPr>
            <w:lang w:val="en_US" w:bidi="en_US"/>
          </w:rPr>
          <w:rPr>
            <w:color w:val="0000EE"/>
            <w:u w:val="single"/>
          </w:rPr>
          <w:t>Jer 25:32</w:t>
        </w:r>
      </w:hyperlink>
      <w:r>
        <w:rPr>
          <w:lang w:val="en_US" w:bidi="en_US"/>
        </w:rPr>
        <w:t xml:space="preserve">; </w:t>
      </w:r>
      <w:hyperlink r:id="rId1678">
        <w:r>
          <w:rPr>
            <w:lang w:val="en_US" w:bidi="en_US"/>
          </w:rPr>
          <w:rPr>
            <w:color w:val="0000EE"/>
            <w:u w:val="single"/>
          </w:rPr>
          <w:t>31:8</w:t>
        </w:r>
      </w:hyperlink>
      <w:r>
        <w:rPr>
          <w:lang w:val="en_US" w:bidi="en_US"/>
        </w:rPr>
        <w:t xml:space="preserve">; </w:t>
      </w:r>
      <w:hyperlink r:id="rId1679">
        <w:r>
          <w:rPr>
            <w:lang w:val="en_US" w:bidi="en_US"/>
          </w:rPr>
          <w:rPr>
            <w:color w:val="0000EE"/>
            <w:u w:val="single"/>
          </w:rPr>
          <w:t>Ez 7:2</w:t>
        </w:r>
      </w:hyperlink>
      <w:r>
        <w:rPr>
          <w:lang w:val="en_US" w:bidi="en_US"/>
        </w:rPr>
        <w:t xml:space="preserve">; </w:t>
      </w:r>
      <w:hyperlink r:id="rId1680">
        <w:r>
          <w:rPr>
            <w:lang w:val="en_US" w:bidi="en_US"/>
          </w:rPr>
          <w:rPr>
            <w:color w:val="0000EE"/>
            <w:u w:val="single"/>
          </w:rPr>
          <w:t>Rv 7:1</w:t>
        </w:r>
      </w:hyperlink>
      <w:r>
        <w:rPr>
          <w:lang w:val="en_US" w:bidi="en_US"/>
        </w:rPr>
        <w:t xml:space="preserve">; </w:t>
      </w:r>
      <w:hyperlink r:id="rId1681">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682">
        <w:r>
          <w:rPr>
            <w:lang w:val="en_US" w:bidi="en_US"/>
          </w:rPr>
          <w:rPr>
            <w:color w:val="0000EE"/>
            <w:u w:val="single"/>
          </w:rPr>
          <w:t>Matthew 21:42</w:t>
        </w:r>
      </w:hyperlink>
      <w:r>
        <w:rPr>
          <w:lang w:val="en_US" w:bidi="en_US"/>
        </w:rPr>
        <w:t xml:space="preserve">; </w:t>
      </w:r>
      <w:hyperlink r:id="rId1683">
        <w:r>
          <w:rPr>
            <w:lang w:val="en_US" w:bidi="en_US"/>
          </w:rPr>
          <w:rPr>
            <w:color w:val="0000EE"/>
            <w:u w:val="single"/>
          </w:rPr>
          <w:t>Mark 12:10</w:t>
        </w:r>
      </w:hyperlink>
      <w:r>
        <w:rPr>
          <w:lang w:val="en_US" w:bidi="en_US"/>
        </w:rPr>
        <w:t xml:space="preserve">; </w:t>
      </w:r>
      <w:hyperlink r:id="rId1684">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685">
        <w:r>
          <w:rPr>
            <w:lang w:val="en_US" w:bidi="en_US"/>
          </w:rPr>
          <w:rPr>
            <w:color w:val="0000EE"/>
            <w:u w:val="single"/>
          </w:rPr>
          <w:t>Psalm 118:22–23</w:t>
        </w:r>
      </w:hyperlink>
      <w:r>
        <w:rPr>
          <w:lang w:val="en_US" w:bidi="en_US"/>
        </w:rPr>
        <w:t xml:space="preserve"> and </w:t>
      </w:r>
      <w:hyperlink r:id="rId1686">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687">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688">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689">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690">
        <w:r>
          <w:rPr>
            <w:lang w:val="en_US" w:bidi="en_US"/>
          </w:rPr>
          <w:rPr>
            <w:color w:val="0000EE"/>
            <w:u w:val="single"/>
          </w:rPr>
          <w:t>1 Peter 2:6–7</w:t>
        </w:r>
      </w:hyperlink>
      <w:r>
        <w:rPr>
          <w:lang w:val="en_US" w:bidi="en_US"/>
        </w:rPr>
        <w:t xml:space="preserve">. In verse </w:t>
      </w:r>
      <w:hyperlink r:id="rId1691">
        <w:r>
          <w:rPr>
            <w:lang w:val="en_US" w:bidi="en_US"/>
          </w:rPr>
          <w:rPr>
            <w:color w:val="0000EE"/>
            <w:u w:val="single"/>
          </w:rPr>
          <w:t>1 Peter 2:4</w:t>
        </w:r>
      </w:hyperlink>
      <w:r>
        <w:rPr>
          <w:lang w:val="en_US" w:bidi="en_US"/>
        </w:rPr>
        <w:t xml:space="preserve">, Peter combines the idea of the rejection of the stone in </w:t>
      </w:r>
      <w:hyperlink r:id="rId1689">
        <w:r>
          <w:rPr>
            <w:lang w:val="en_US" w:bidi="en_US"/>
          </w:rPr>
          <w:rPr>
            <w:color w:val="0000EE"/>
            <w:u w:val="single"/>
          </w:rPr>
          <w:t>Psalm 118:22</w:t>
        </w:r>
      </w:hyperlink>
      <w:r>
        <w:rPr>
          <w:lang w:val="en_US" w:bidi="en_US"/>
        </w:rPr>
        <w:t xml:space="preserve"> with the idea of the chosen and valuable stone in </w:t>
      </w:r>
      <w:hyperlink r:id="rId1686">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692">
        <w:r>
          <w:rPr>
            <w:lang w:val="en_US" w:bidi="en_US"/>
          </w:rPr>
          <w:rPr>
            <w:color w:val="0000EE"/>
            <w:u w:val="single"/>
          </w:rPr>
          <w:t>1 Peter 2:6</w:t>
        </w:r>
      </w:hyperlink>
      <w:r>
        <w:rPr>
          <w:lang w:val="en_US" w:bidi="en_US"/>
        </w:rPr>
        <w:t xml:space="preserve">, Peter quotes </w:t>
      </w:r>
      <w:hyperlink r:id="rId1686">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693">
        <w:r>
          <w:rPr>
            <w:lang w:val="en_US" w:bidi="en_US"/>
          </w:rPr>
          <w:rPr>
            <w:color w:val="0000EE"/>
            <w:u w:val="single"/>
          </w:rPr>
          <w:t>1 Peter 2:7–8</w:t>
        </w:r>
      </w:hyperlink>
      <w:r>
        <w:rPr>
          <w:lang w:val="en_US" w:bidi="en_US"/>
        </w:rPr>
        <w:t xml:space="preserve">, he quotes </w:t>
      </w:r>
      <w:hyperlink r:id="rId1689">
        <w:r>
          <w:rPr>
            <w:lang w:val="en_US" w:bidi="en_US"/>
          </w:rPr>
          <w:rPr>
            <w:color w:val="0000EE"/>
            <w:u w:val="single"/>
          </w:rPr>
          <w:t>Psalm 118:22</w:t>
        </w:r>
      </w:hyperlink>
      <w:r>
        <w:rPr>
          <w:lang w:val="en_US" w:bidi="en_US"/>
        </w:rPr>
        <w:t xml:space="preserve">, talking about the rejection of the stone, and </w:t>
      </w:r>
      <w:hyperlink r:id="rId1694">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695">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Corruption, Mount of</w:t>
      </w:r>
      <w:r>
        <w:rPr>
          <w:lang w:val="en_US" w:bidi="en_US"/>
        </w:rPr>
      </w:r>
    </w:p>
    <w:p>
      <w:pPr/>
      <w:r>
        <w:rPr>
          <w:lang w:val="en_US" w:bidi="en_US"/>
        </w:rPr>
      </w:r>
      <w:r>
        <w:rPr>
          <w:lang w:val="en_US" w:bidi="en_US"/>
        </w:rPr>
        <w:t>Southern end of the Mt of Olives, called “corruption” because King Solomon built idols there for his foreign wives (</w:t>
      </w:r>
      <w:hyperlink r:id="rId1696">
        <w:r>
          <w:rPr>
            <w:lang w:val="en_US" w:bidi="en_US"/>
          </w:rPr>
          <w:rPr>
            <w:color w:val="0000EE"/>
            <w:u w:val="single"/>
          </w:rPr>
          <w:t>1 Kgs 11:7</w:t>
        </w:r>
      </w:hyperlink>
      <w:r>
        <w:rPr>
          <w:lang w:val="en_US" w:bidi="en_US"/>
        </w:rPr>
        <w:t xml:space="preserve">; </w:t>
      </w:r>
      <w:hyperlink r:id="rId1697">
        <w:r>
          <w:rPr>
            <w:lang w:val="en_US" w:bidi="en_US"/>
          </w:rPr>
          <w:rPr>
            <w:color w:val="0000EE"/>
            <w:u w:val="single"/>
          </w:rPr>
          <w:t>2 Kgs 23:13</w:t>
        </w:r>
      </w:hyperlink>
      <w:r>
        <w:rPr>
          <w:lang w:val="en_US" w:bidi="en_US"/>
        </w:rPr>
        <w:t xml:space="preserve">). The term is possibly an ironic play on the Hebrew word for “anointing.” The site may have originally been called the “Mount of Anointing” because oil from the many olive groves on its slopes was used in consecration ceremonies. </w:t>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532">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201">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698">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1699">
        <w:r>
          <w:rPr>
            <w:lang w:val="en_US" w:bidi="en_US"/>
          </w:rPr>
          <w:rPr>
            <w:color w:val="0000EE"/>
            <w:u w:val="single"/>
          </w:rPr>
          <w:t>2 Kings 9:30</w:t>
        </w:r>
      </w:hyperlink>
      <w:r>
        <w:rPr>
          <w:lang w:val="en_US" w:bidi="en_US"/>
        </w:rPr>
        <w:t>). Many in biblical Jewish society believed women with painted eyes lacked virtue (</w:t>
      </w:r>
      <w:hyperlink r:id="rId1700">
        <w:r>
          <w:rPr>
            <w:lang w:val="en_US" w:bidi="en_US"/>
          </w:rPr>
          <w:rPr>
            <w:color w:val="0000EE"/>
            <w:u w:val="single"/>
          </w:rPr>
          <w:t>Jeremiah 4:30</w:t>
        </w:r>
      </w:hyperlink>
      <w:r>
        <w:rPr>
          <w:lang w:val="en_US" w:bidi="en_US"/>
        </w:rPr>
        <w:t xml:space="preserve">; </w:t>
      </w:r>
      <w:hyperlink r:id="rId1701">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198">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1702">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1703">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168">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Article of furniture for reclining in sleep or rest. </w:t>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1704">
        <w:r>
          <w:rPr>
            <w:lang w:val="en_US" w:bidi="en_US"/>
          </w:rPr>
          <w:rPr>
            <w:color w:val="0000EE"/>
            <w:u w:val="single"/>
          </w:rPr>
          <w:t>2 Samuel 16:23</w:t>
        </w:r>
      </w:hyperlink>
      <w:r>
        <w:rPr>
          <w:lang w:val="en_US" w:bidi="en_US"/>
        </w:rPr>
        <w:t>). The elders of Israel counseled King Rehoboam (</w:t>
      </w:r>
      <w:hyperlink r:id="rId1705">
        <w:r>
          <w:rPr>
            <w:lang w:val="en_US" w:bidi="en_US"/>
          </w:rPr>
          <w:rPr>
            <w:color w:val="0000EE"/>
            <w:u w:val="single"/>
          </w:rPr>
          <w:t>1 Kings 12:6</w:t>
        </w:r>
      </w:hyperlink>
      <w:r>
        <w:rPr>
          <w:lang w:val="en_US" w:bidi="en_US"/>
        </w:rPr>
        <w:t xml:space="preserve">). So did Rehoboam's childhood friends (verses </w:t>
      </w:r>
      <w:hyperlink r:id="rId1706">
        <w:r>
          <w:rPr>
            <w:lang w:val="en_US" w:bidi="en_US"/>
          </w:rPr>
          <w:rPr>
            <w:color w:val="0000EE"/>
            <w:u w:val="single"/>
          </w:rPr>
          <w:t>7</w:t>
        </w:r>
      </w:hyperlink>
      <w:hyperlink r:id="rId1707">
        <w:r>
          <w:rPr>
            <w:lang w:val="en_US" w:bidi="en_US"/>
          </w:rPr>
          <w:rPr>
            <w:color w:val="0000EE"/>
            <w:u w:val="single"/>
          </w:rPr>
          <w:t>–</w:t>
        </w:r>
      </w:hyperlink>
      <w:hyperlink r:id="rId1706">
        <w:r>
          <w:rPr>
            <w:lang w:val="en_US" w:bidi="en_US"/>
          </w:rPr>
          <w:rPr>
            <w:color w:val="0000EE"/>
            <w:u w:val="single"/>
          </w:rPr>
          <w:t>8</w:t>
        </w:r>
      </w:hyperlink>
      <w:r>
        <w:rPr>
          <w:lang w:val="en_US" w:bidi="en_US"/>
        </w:rPr>
        <w:t>), although his friends gave poor advice. The Bible mentions official counselors in Egypt (</w:t>
      </w:r>
      <w:hyperlink r:id="rId1708">
        <w:r>
          <w:rPr>
            <w:lang w:val="en_US" w:bidi="en_US"/>
          </w:rPr>
          <w:rPr>
            <w:color w:val="0000EE"/>
            <w:u w:val="single"/>
          </w:rPr>
          <w:t>Isaiah 19:11</w:t>
        </w:r>
      </w:hyperlink>
      <w:r>
        <w:rPr>
          <w:lang w:val="en_US" w:bidi="en_US"/>
        </w:rPr>
        <w:t>) and Babylon (</w:t>
      </w:r>
      <w:hyperlink r:id="rId1709">
        <w:r>
          <w:rPr>
            <w:lang w:val="en_US" w:bidi="en_US"/>
          </w:rPr>
          <w:rPr>
            <w:color w:val="0000EE"/>
            <w:u w:val="single"/>
          </w:rPr>
          <w:t>Daniel 3:2</w:t>
        </w:r>
      </w:hyperlink>
      <w:hyperlink r:id="rId1707">
        <w:r>
          <w:rPr>
            <w:lang w:val="en_US" w:bidi="en_US"/>
          </w:rPr>
          <w:rPr>
            <w:color w:val="0000EE"/>
            <w:u w:val="single"/>
          </w:rPr>
          <w:t>–</w:t>
        </w:r>
      </w:hyperlink>
      <w:hyperlink r:id="rId1709">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1710">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171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1712">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1713">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1714">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1715">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1716">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1717">
        <w:r>
          <w:rPr>
            <w:lang w:val="en_US" w:bidi="en_US"/>
          </w:rPr>
          <w:rPr>
            <w:color w:val="0000EE"/>
            <w:u w:val="single"/>
          </w:rPr>
          <w:t>Psalms 33:10</w:t>
        </w:r>
      </w:hyperlink>
      <w:r>
        <w:rPr>
          <w:lang w:val="en_US" w:bidi="en_US"/>
        </w:rPr>
        <w:t xml:space="preserve">). But, God's own counsel endures for many generations (verse </w:t>
      </w:r>
      <w:hyperlink r:id="rId1718">
        <w:r>
          <w:rPr>
            <w:lang w:val="en_US" w:bidi="en_US"/>
          </w:rPr>
          <w:rPr>
            <w:color w:val="0000EE"/>
            <w:u w:val="single"/>
          </w:rPr>
          <w:t>11</w:t>
        </w:r>
      </w:hyperlink>
      <w:r>
        <w:rPr>
          <w:lang w:val="en_US" w:bidi="en_US"/>
        </w:rPr>
        <w:t>). No one may counsel the Lord (</w:t>
      </w:r>
      <w:hyperlink r:id="rId1719">
        <w:r>
          <w:rPr>
            <w:lang w:val="en_US" w:bidi="en_US"/>
          </w:rPr>
          <w:rPr>
            <w:color w:val="0000EE"/>
            <w:u w:val="single"/>
          </w:rPr>
          <w:t>Isaiah 40:13</w:t>
        </w:r>
      </w:hyperlink>
      <w:r>
        <w:rPr>
          <w:lang w:val="en_US" w:bidi="en_US"/>
        </w:rPr>
        <w:t>). His chosen leader, the Messiah, is called “Wonderful Counselor” (</w:t>
      </w:r>
      <w:hyperlink r:id="rId1720">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1721">
        <w:r>
          <w:rPr>
            <w:lang w:val="en_US" w:bidi="en_US"/>
          </w:rPr>
          <w:rPr>
            <w:color w:val="0000EE"/>
            <w:u w:val="single"/>
          </w:rPr>
          <w:t>John 14:16–17</w:t>
        </w:r>
      </w:hyperlink>
      <w:r>
        <w:rPr>
          <w:lang w:val="en_US" w:bidi="en_US"/>
        </w:rPr>
        <w:t>). Christ sends the Holy Spirit to his people (</w:t>
      </w:r>
      <w:hyperlink r:id="rId1277">
        <w:r>
          <w:rPr>
            <w:lang w:val="en_US" w:bidi="en_US"/>
          </w:rPr>
          <w:rPr>
            <w:color w:val="0000EE"/>
            <w:u w:val="single"/>
          </w:rPr>
          <w:t>16:7</w:t>
        </w:r>
      </w:hyperlink>
      <w:r>
        <w:rPr>
          <w:lang w:val="en_US" w:bidi="en_US"/>
        </w:rPr>
        <w:t>). The Holy Spirit, also called the Spirit of truth, bears witness to Christ (</w:t>
      </w:r>
      <w:hyperlink r:id="rId1276">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1722">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1723">
        <w:r>
          <w:rPr>
            <w:lang w:val="en_US" w:bidi="en_US"/>
          </w:rPr>
          <w:rPr>
            <w:color w:val="0000EE"/>
            <w:u w:val="single"/>
          </w:rPr>
          <w:t>Lv 24:10–23</w:t>
        </w:r>
      </w:hyperlink>
      <w:r>
        <w:rPr>
          <w:lang w:val="en_US" w:bidi="en_US"/>
        </w:rPr>
        <w:t xml:space="preserve">; </w:t>
      </w:r>
      <w:hyperlink r:id="rId1724">
        <w:r>
          <w:rPr>
            <w:lang w:val="en_US" w:bidi="en_US"/>
          </w:rPr>
          <w:rPr>
            <w:color w:val="0000EE"/>
            <w:u w:val="single"/>
          </w:rPr>
          <w:t>Nm 15:32–36</w:t>
        </w:r>
      </w:hyperlink>
      <w:r>
        <w:rPr>
          <w:lang w:val="en_US" w:bidi="en_US"/>
        </w:rPr>
        <w:t xml:space="preserve">; </w:t>
      </w:r>
      <w:hyperlink r:id="rId1725">
        <w:r>
          <w:rPr>
            <w:lang w:val="en_US" w:bidi="en_US"/>
          </w:rPr>
          <w:rPr>
            <w:color w:val="0000EE"/>
            <w:u w:val="single"/>
          </w:rPr>
          <w:t>27:1–11</w:t>
        </w:r>
      </w:hyperlink>
      <w:r>
        <w:rPr>
          <w:lang w:val="en_US" w:bidi="en_US"/>
        </w:rPr>
        <w:t>). When disputes arose between Israel’s leaders, God intervened, judging the guilty party directly (</w:t>
      </w:r>
      <w:hyperlink r:id="rId1726">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1727">
        <w:r>
          <w:rPr>
            <w:lang w:val="en_US" w:bidi="en_US"/>
          </w:rPr>
          <w:rPr>
            <w:color w:val="0000EE"/>
            <w:u w:val="single"/>
          </w:rPr>
          <w:t>Ex 18:13–27</w:t>
        </w:r>
      </w:hyperlink>
      <w:r>
        <w:rPr>
          <w:lang w:val="en_US" w:bidi="en_US"/>
        </w:rPr>
        <w:t xml:space="preserve">). </w:t>
      </w:r>
      <w:hyperlink r:id="rId1728">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1729">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1730">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1731">
        <w:r>
          <w:rPr>
            <w:lang w:val="en_US" w:bidi="en_US"/>
          </w:rPr>
          <w:rPr>
            <w:color w:val="0000EE"/>
            <w:u w:val="single"/>
          </w:rPr>
          <w:t>Jgs 4:4–5</w:t>
        </w:r>
      </w:hyperlink>
      <w:r>
        <w:rPr>
          <w:lang w:val="en_US" w:bidi="en_US"/>
        </w:rPr>
        <w:t xml:space="preserve">; </w:t>
      </w:r>
      <w:hyperlink r:id="rId1732">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1733">
        <w:r>
          <w:rPr>
            <w:lang w:val="en_US" w:bidi="en_US"/>
          </w:rPr>
          <w:rPr>
            <w:color w:val="0000EE"/>
            <w:u w:val="single"/>
          </w:rPr>
          <w:t>Dt 13</w:t>
        </w:r>
      </w:hyperlink>
      <w:r>
        <w:rPr>
          <w:lang w:val="en_US" w:bidi="en_US"/>
        </w:rPr>
        <w:t xml:space="preserve">; </w:t>
      </w:r>
      <w:hyperlink r:id="rId1734">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1735">
        <w:r>
          <w:rPr>
            <w:lang w:val="en_US" w:bidi="en_US"/>
          </w:rPr>
          <w:rPr>
            <w:color w:val="0000EE"/>
            <w:u w:val="single"/>
          </w:rPr>
          <w:t>Nm 35:10–34</w:t>
        </w:r>
      </w:hyperlink>
      <w:r>
        <w:rPr>
          <w:lang w:val="en_US" w:bidi="en_US"/>
        </w:rPr>
        <w:t xml:space="preserve">; </w:t>
      </w:r>
      <w:hyperlink r:id="rId1298">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1736">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1737">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1738">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1739">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1740">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1728">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1741">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1742">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1743">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1744">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1745">
        <w:r>
          <w:rPr>
            <w:lang w:val="en_US" w:bidi="en_US"/>
          </w:rPr>
          <w:rPr>
            <w:color w:val="0000EE"/>
            <w:u w:val="single"/>
          </w:rPr>
          <w:t>11–13</w:t>
        </w:r>
      </w:hyperlink>
      <w:r>
        <w:rPr>
          <w:lang w:val="en_US" w:bidi="en_US"/>
        </w:rPr>
        <w:t>). In other trials the prophet Jeremiah was charged with subversive activities more than once (</w:t>
      </w:r>
      <w:hyperlink r:id="rId1746">
        <w:r>
          <w:rPr>
            <w:lang w:val="en_US" w:bidi="en_US"/>
          </w:rPr>
          <w:rPr>
            <w:color w:val="0000EE"/>
            <w:u w:val="single"/>
          </w:rPr>
          <w:t>Jer 26</w:t>
        </w:r>
      </w:hyperlink>
      <w:r>
        <w:rPr>
          <w:lang w:val="en_US" w:bidi="en_US"/>
        </w:rPr>
        <w:t xml:space="preserve">; </w:t>
      </w:r>
      <w:hyperlink r:id="rId1747">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1748">
        <w:r>
          <w:rPr>
            <w:lang w:val="en_US" w:bidi="en_US"/>
          </w:rPr>
          <w:rPr>
            <w:color w:val="0000EE"/>
            <w:u w:val="single"/>
          </w:rPr>
          <w:t>Is 1:2–26</w:t>
        </w:r>
      </w:hyperlink>
      <w:r>
        <w:rPr>
          <w:lang w:val="en_US" w:bidi="en_US"/>
        </w:rPr>
        <w:t xml:space="preserve">; </w:t>
      </w:r>
      <w:hyperlink r:id="rId1749">
        <w:r>
          <w:rPr>
            <w:lang w:val="en_US" w:bidi="en_US"/>
          </w:rPr>
          <w:rPr>
            <w:color w:val="0000EE"/>
            <w:u w:val="single"/>
          </w:rPr>
          <w:t>43</w:t>
        </w:r>
      </w:hyperlink>
      <w:r>
        <w:rPr>
          <w:lang w:val="en_US" w:bidi="en_US"/>
        </w:rPr>
        <w:t xml:space="preserve">; </w:t>
      </w:r>
      <w:hyperlink r:id="rId1750">
        <w:r>
          <w:rPr>
            <w:lang w:val="en_US" w:bidi="en_US"/>
          </w:rPr>
          <w:rPr>
            <w:color w:val="0000EE"/>
            <w:u w:val="single"/>
          </w:rPr>
          <w:t>Jer 2:4–37</w:t>
        </w:r>
      </w:hyperlink>
      <w:r>
        <w:rPr>
          <w:lang w:val="en_US" w:bidi="en_US"/>
        </w:rPr>
        <w:t xml:space="preserve">; </w:t>
      </w:r>
      <w:hyperlink r:id="rId1751">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1752">
        <w:r>
          <w:rPr>
            <w:lang w:val="en_US" w:bidi="en_US"/>
          </w:rPr>
          <w:rPr>
            <w:color w:val="0000EE"/>
            <w:u w:val="single"/>
          </w:rPr>
          <w:t>Jb 13:23</w:t>
        </w:r>
      </w:hyperlink>
      <w:r>
        <w:rPr>
          <w:lang w:val="en_US" w:bidi="en_US"/>
        </w:rPr>
        <w:t>). Eventually God heeded Job’s request and a long cross-examination began, finally reducing Job to silence (</w:t>
      </w:r>
      <w:hyperlink r:id="rId1753">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1754">
        <w:r>
          <w:rPr>
            <w:lang w:val="en_US" w:bidi="en_US"/>
          </w:rPr>
          <w:rPr>
            <w:color w:val="0000EE"/>
            <w:u w:val="single"/>
          </w:rPr>
          <w:t>Acts 4</w:t>
        </w:r>
      </w:hyperlink>
      <w:r>
        <w:rPr>
          <w:lang w:val="en_US" w:bidi="en_US"/>
        </w:rPr>
        <w:t xml:space="preserve">; </w:t>
      </w:r>
      <w:hyperlink r:id="rId1755">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1756">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1757">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1758">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1759">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1760">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1761">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877">
        <w:r>
          <w:rPr>
            <w:lang w:val="en_US" w:bidi="en_US"/>
          </w:rPr>
          <w:rPr>
            <w:color w:val="0000EE"/>
            <w:u w:val="single"/>
          </w:rPr>
          <w:t>Acts 16:37</w:t>
        </w:r>
      </w:hyperlink>
      <w:r>
        <w:rPr>
          <w:lang w:val="en_US" w:bidi="en_US"/>
        </w:rPr>
        <w:t xml:space="preserve">; </w:t>
      </w:r>
      <w:hyperlink r:id="rId999">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1762">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1763">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1764">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1765">
        <w:r>
          <w:rPr>
            <w:lang w:val="en_US" w:bidi="en_US"/>
          </w:rPr>
          <w:rPr>
            <w:color w:val="0000EE"/>
            <w:u w:val="single"/>
          </w:rPr>
          <w:t>Ps 128</w:t>
        </w:r>
      </w:hyperlink>
      <w:r>
        <w:rPr>
          <w:lang w:val="en_US" w:bidi="en_US"/>
        </w:rPr>
        <w:t xml:space="preserve">; </w:t>
      </w:r>
      <w:hyperlink r:id="rId1766">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1767">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1768">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1769">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1770">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1771">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1772">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1773">
        <w:r>
          <w:rPr>
            <w:lang w:val="en_US" w:bidi="en_US"/>
          </w:rPr>
          <w:rPr>
            <w:color w:val="0000EE"/>
            <w:u w:val="single"/>
          </w:rPr>
          <w:t>Gn 8:20–22</w:t>
        </w:r>
      </w:hyperlink>
      <w:r>
        <w:rPr>
          <w:lang w:val="en_US" w:bidi="en_US"/>
        </w:rPr>
        <w:t>). The covenant with Noah was in fact a universal covenant with humankind and all living creatures (</w:t>
      </w:r>
      <w:hyperlink r:id="rId1774">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897">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1775">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897">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1776">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61">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1777">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895">
        <w:r>
          <w:rPr>
            <w:lang w:val="en_US" w:bidi="en_US"/>
          </w:rPr>
          <w:rPr>
            <w:color w:val="0000EE"/>
            <w:u w:val="single"/>
          </w:rPr>
          <w:t>Genesis 17</w:t>
        </w:r>
      </w:hyperlink>
      <w:r>
        <w:rPr>
          <w:lang w:val="en_US" w:bidi="en_US"/>
        </w:rPr>
        <w:t>, which probably records a renewal of God’s covenant with Abram. The initiative once again lay with God (</w:t>
      </w:r>
      <w:hyperlink r:id="rId1778">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895">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1779">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1780">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1778">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1781">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904">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1782">
        <w:r>
          <w:rPr>
            <w:lang w:val="en_US" w:bidi="en_US"/>
          </w:rPr>
          <w:rPr>
            <w:color w:val="0000EE"/>
            <w:u w:val="single"/>
          </w:rPr>
          <w:t>Gn 12:3</w:t>
        </w:r>
      </w:hyperlink>
      <w:r>
        <w:rPr>
          <w:lang w:val="en_US" w:bidi="en_US"/>
        </w:rPr>
        <w:t xml:space="preserve">, nlt). Early in the OT, the idea of election (God’s unconditional preference; cf. </w:t>
      </w:r>
      <w:hyperlink r:id="rId1783">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1784">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289">
        <w:r>
          <w:rPr>
            <w:lang w:val="en_US" w:bidi="en_US"/>
          </w:rPr>
          <w:rPr>
            <w:color w:val="0000EE"/>
            <w:u w:val="single"/>
          </w:rPr>
          <w:t>Ex 20:8–11</w:t>
        </w:r>
      </w:hyperlink>
      <w:r>
        <w:rPr>
          <w:lang w:val="en_US" w:bidi="en_US"/>
        </w:rPr>
        <w:t xml:space="preserve">; </w:t>
      </w:r>
      <w:hyperlink r:id="rId1290">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1785">
        <w:r>
          <w:rPr>
            <w:lang w:val="en_US" w:bidi="en_US"/>
          </w:rPr>
          <w:rPr>
            <w:color w:val="0000EE"/>
            <w:u w:val="single"/>
          </w:rPr>
          <w:t>Exodus 19</w:t>
        </w:r>
      </w:hyperlink>
      <w:r>
        <w:rPr>
          <w:lang w:val="en_US" w:bidi="en_US"/>
        </w:rPr>
        <w:t xml:space="preserve"> and </w:t>
      </w:r>
      <w:hyperlink r:id="rId1786">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1787">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278">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1788">
        <w:r>
          <w:rPr>
            <w:lang w:val="en_US" w:bidi="en_US"/>
          </w:rPr>
          <w:rPr>
            <w:color w:val="0000EE"/>
            <w:u w:val="single"/>
          </w:rPr>
          <w:t>Exodus 21–23</w:t>
        </w:r>
      </w:hyperlink>
      <w:r>
        <w:rPr>
          <w:lang w:val="en_US" w:bidi="en_US"/>
        </w:rPr>
        <w:t>. These laws were compiled and recorded in the “Book of the Covenant” (</w:t>
      </w:r>
      <w:hyperlink r:id="rId1789">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1790">
        <w:r>
          <w:rPr>
            <w:lang w:val="en_US" w:bidi="en_US"/>
          </w:rPr>
          <w:rPr>
            <w:color w:val="0000EE"/>
            <w:u w:val="single"/>
          </w:rPr>
          <w:t>Jos 8:30–35</w:t>
        </w:r>
      </w:hyperlink>
      <w:r>
        <w:rPr>
          <w:lang w:val="en_US" w:bidi="en_US"/>
        </w:rPr>
        <w:t xml:space="preserve">; </w:t>
      </w:r>
      <w:hyperlink r:id="rId1791">
        <w:r>
          <w:rPr>
            <w:lang w:val="en_US" w:bidi="en_US"/>
          </w:rPr>
          <w:rPr>
            <w:color w:val="0000EE"/>
            <w:u w:val="single"/>
          </w:rPr>
          <w:t>24:1–28</w:t>
        </w:r>
      </w:hyperlink>
      <w:r>
        <w:rPr>
          <w:lang w:val="en_US" w:bidi="en_US"/>
        </w:rPr>
        <w:t>) and, much later, during the reign of King Josiah (</w:t>
      </w:r>
      <w:hyperlink r:id="rId1792">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279">
        <w:r>
          <w:rPr>
            <w:lang w:val="en_US" w:bidi="en_US"/>
          </w:rPr>
          <w:rPr>
            <w:color w:val="0000EE"/>
            <w:u w:val="single"/>
          </w:rPr>
          <w:t>Dt 5:6–21</w:t>
        </w:r>
      </w:hyperlink>
      <w:r>
        <w:rPr>
          <w:lang w:val="en_US" w:bidi="en_US"/>
        </w:rPr>
        <w:t>), and the laws of the Book of the Covenant were expounded in greater detail (</w:t>
      </w:r>
      <w:hyperlink r:id="rId1793">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1794">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1795">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40">
        <w:r>
          <w:rPr>
            <w:lang w:val="en_US" w:bidi="en_US"/>
          </w:rPr>
          <w:rPr>
            <w:color w:val="0000EE"/>
            <w:u w:val="single"/>
          </w:rPr>
          <w:t>Mt 1:1</w:t>
        </w:r>
      </w:hyperlink>
      <w:r>
        <w:rPr>
          <w:lang w:val="en_US" w:bidi="en_US"/>
        </w:rPr>
        <w:t xml:space="preserve">; </w:t>
      </w:r>
      <w:hyperlink r:id="rId1796">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1797">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1798">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1799">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1800">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1801">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1802">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1803">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1804">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1805">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1806">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1807">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606">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1808">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1809">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1810">
        <w:r>
          <w:rPr>
            <w:lang w:val="en_US" w:bidi="en_US"/>
          </w:rPr>
          <w:rPr>
            <w:color w:val="0000EE"/>
            <w:u w:val="single"/>
          </w:rPr>
          <w:t>8</w:t>
        </w:r>
      </w:hyperlink>
      <w:r>
        <w:rPr>
          <w:lang w:val="en_US" w:bidi="en_US"/>
        </w:rPr>
        <w:t xml:space="preserve">). He first refers to "angels" in verse </w:t>
      </w:r>
      <w:hyperlink r:id="rId1811">
        <w:r>
          <w:rPr>
            <w:lang w:val="en_US" w:bidi="en_US"/>
          </w:rPr>
          <w:rPr>
            <w:color w:val="0000EE"/>
            <w:u w:val="single"/>
          </w:rPr>
          <w:t>10</w:t>
        </w:r>
      </w:hyperlink>
      <w:r>
        <w:rPr>
          <w:lang w:val="en_US" w:bidi="en_US"/>
        </w:rPr>
        <w:t xml:space="preserve"> before he explains how men and women need each other in verses </w:t>
      </w:r>
      <w:hyperlink r:id="rId1812">
        <w:r>
          <w:rPr>
            <w:lang w:val="en_US" w:bidi="en_US"/>
          </w:rPr>
          <w:rPr>
            <w:color w:val="0000EE"/>
            <w:u w:val="single"/>
          </w:rPr>
          <w:t>11–12</w:t>
        </w:r>
      </w:hyperlink>
      <w:r>
        <w:rPr>
          <w:lang w:val="en_US" w:bidi="en_US"/>
        </w:rPr>
        <w:t xml:space="preserve">. Some interpret the word "veil" in verse </w:t>
      </w:r>
      <w:hyperlink r:id="rId1811">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1813">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1813">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43">
        <w:r>
          <w:rPr>
            <w:lang w:val="en_US" w:bidi="en_US"/>
          </w:rPr>
          <w:rPr>
            <w:color w:val="0000EE"/>
            <w:u w:val="single"/>
          </w:rPr>
          <w:t>1 Corinthians 9:19–23</w:t>
        </w:r>
      </w:hyperlink>
      <w:r>
        <w:rPr>
          <w:lang w:val="en_US" w:bidi="en_US"/>
        </w:rPr>
        <w:t xml:space="preserve">). Yet he challenged other customs for the sake of the gospel’s integrity (see </w:t>
      </w:r>
      <w:hyperlink r:id="rId1814">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308">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1815">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1816">
        <w:r>
          <w:rPr>
            <w:lang w:val="en_US" w:bidi="en_US"/>
          </w:rPr>
          <w:rPr>
            <w:color w:val="0000EE"/>
            <w:u w:val="single"/>
          </w:rPr>
          <w:t>Habakkuk 2:9</w:t>
        </w:r>
      </w:hyperlink>
      <w:r>
        <w:rPr>
          <w:lang w:val="en_US" w:bidi="en_US"/>
        </w:rPr>
        <w:t>). In the Exodus version of the Ten Commandments, a third word is used for craving a neighbor’s wife (</w:t>
      </w:r>
      <w:hyperlink r:id="rId315">
        <w:r>
          <w:rPr>
            <w:lang w:val="en_US" w:bidi="en_US"/>
          </w:rPr>
          <w:rPr>
            <w:color w:val="0000EE"/>
            <w:u w:val="single"/>
          </w:rPr>
          <w:t>Exodus 20:17</w:t>
        </w:r>
      </w:hyperlink>
      <w:r>
        <w:rPr>
          <w:lang w:val="en_US" w:bidi="en_US"/>
        </w:rPr>
        <w:t>). This word is also used when Achan coveted the spoils of Ai (</w:t>
      </w:r>
      <w:hyperlink r:id="rId1817">
        <w:r>
          <w:rPr>
            <w:lang w:val="en_US" w:bidi="en_US"/>
          </w:rPr>
          <w:rPr>
            <w:color w:val="0000EE"/>
            <w:u w:val="single"/>
          </w:rPr>
          <w:t>Joshua 7:21</w:t>
        </w:r>
      </w:hyperlink>
      <w:r>
        <w:rPr>
          <w:lang w:val="en_US" w:bidi="en_US"/>
        </w:rPr>
        <w:t xml:space="preserve">; compare </w:t>
      </w:r>
      <w:hyperlink r:id="rId1818">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1819">
        <w:r>
          <w:rPr>
            <w:lang w:val="en_US" w:bidi="en_US"/>
          </w:rPr>
          <w:rPr>
            <w:color w:val="0000EE"/>
            <w:u w:val="single"/>
          </w:rPr>
          <w:t>Colossians 3:5</w:t>
        </w:r>
      </w:hyperlink>
      <w:r>
        <w:rPr>
          <w:lang w:val="en_US" w:bidi="en_US"/>
        </w:rPr>
        <w:t xml:space="preserve">; compare </w:t>
      </w:r>
      <w:hyperlink r:id="rId1820">
        <w:r>
          <w:rPr>
            <w:lang w:val="en_US" w:bidi="en_US"/>
          </w:rPr>
          <w:rPr>
            <w:color w:val="0000EE"/>
            <w:u w:val="single"/>
          </w:rPr>
          <w:t>Ephesians 5:3</w:t>
        </w:r>
      </w:hyperlink>
      <w:r>
        <w:rPr>
          <w:lang w:val="en_US" w:bidi="en_US"/>
        </w:rPr>
        <w:t xml:space="preserve">; </w:t>
      </w:r>
      <w:hyperlink r:id="rId1821">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1822">
        <w:r>
          <w:rPr>
            <w:lang w:val="en_US" w:bidi="en_US"/>
          </w:rPr>
          <w:rPr>
            <w:color w:val="0000EE"/>
            <w:u w:val="single"/>
          </w:rPr>
          <w:t>1 Timothy 6:9–10</w:t>
        </w:r>
      </w:hyperlink>
      <w:r>
        <w:rPr>
          <w:lang w:val="en_US" w:bidi="en_US"/>
        </w:rPr>
        <w:t xml:space="preserve">; compare </w:t>
      </w:r>
      <w:hyperlink r:id="rId1823">
        <w:r>
          <w:rPr>
            <w:lang w:val="en_US" w:bidi="en_US"/>
          </w:rPr>
          <w:rPr>
            <w:color w:val="0000EE"/>
            <w:u w:val="single"/>
          </w:rPr>
          <w:t>Proverbs 15:27</w:t>
        </w:r>
      </w:hyperlink>
      <w:r>
        <w:rPr>
          <w:lang w:val="en_US" w:bidi="en_US"/>
        </w:rPr>
        <w:t>). Covetousness was the sin of Ananias and Sapphira (</w:t>
      </w:r>
      <w:hyperlink r:id="rId1824">
        <w:r>
          <w:rPr>
            <w:lang w:val="en_US" w:bidi="en_US"/>
          </w:rPr>
          <w:rPr>
            <w:color w:val="0000EE"/>
            <w:u w:val="single"/>
          </w:rPr>
          <w:t>Acts 5:1–3</w:t>
        </w:r>
      </w:hyperlink>
      <w:r>
        <w:rPr>
          <w:lang w:val="en_US" w:bidi="en_US"/>
        </w:rPr>
        <w:t xml:space="preserve">; compare </w:t>
      </w:r>
      <w:hyperlink r:id="rId1825">
        <w:r>
          <w:rPr>
            <w:lang w:val="en_US" w:bidi="en_US"/>
          </w:rPr>
          <w:rPr>
            <w:color w:val="0000EE"/>
            <w:u w:val="single"/>
          </w:rPr>
          <w:t>1 Samuel 15:9, 19</w:t>
        </w:r>
      </w:hyperlink>
      <w:r>
        <w:rPr>
          <w:lang w:val="en_US" w:bidi="en_US"/>
        </w:rPr>
        <w:t xml:space="preserve">; </w:t>
      </w:r>
      <w:hyperlink r:id="rId1826">
        <w:r>
          <w:rPr>
            <w:lang w:val="en_US" w:bidi="en_US"/>
          </w:rPr>
          <w:rPr>
            <w:color w:val="0000EE"/>
            <w:u w:val="single"/>
          </w:rPr>
          <w:t>Matthew 26:14–15</w:t>
        </w:r>
      </w:hyperlink>
      <w:r>
        <w:rPr>
          <w:lang w:val="en_US" w:bidi="en_US"/>
        </w:rPr>
        <w:t xml:space="preserve">; </w:t>
      </w:r>
      <w:hyperlink r:id="rId1827">
        <w:r>
          <w:rPr>
            <w:lang w:val="en_US" w:bidi="en_US"/>
          </w:rPr>
          <w:rPr>
            <w:color w:val="0000EE"/>
            <w:u w:val="single"/>
          </w:rPr>
          <w:t>2 Peter 2:15</w:t>
        </w:r>
      </w:hyperlink>
      <w:r>
        <w:rPr>
          <w:lang w:val="en_US" w:bidi="en_US"/>
        </w:rPr>
        <w:t xml:space="preserve">; </w:t>
      </w:r>
      <w:hyperlink r:id="rId51">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1828">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1829">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25">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1830">
        <w:r>
          <w:rPr>
            <w:lang w:val="en_US" w:bidi="en_US"/>
          </w:rPr>
          <w:rPr>
            <w:color w:val="0000EE"/>
            <w:u w:val="single"/>
          </w:rPr>
          <w:t>Matthew 13:17</w:t>
        </w:r>
      </w:hyperlink>
      <w:r>
        <w:rPr>
          <w:lang w:val="en_US" w:bidi="en_US"/>
        </w:rPr>
        <w:t xml:space="preserve">; </w:t>
      </w:r>
      <w:hyperlink r:id="rId1831">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1832">
        <w:r>
          <w:rPr>
            <w:lang w:val="en_US" w:bidi="en_US"/>
          </w:rPr>
          <w:rPr>
            <w:color w:val="0000EE"/>
            <w:u w:val="single"/>
          </w:rPr>
          <w:t>Philippians 1:23</w:t>
        </w:r>
      </w:hyperlink>
      <w:r>
        <w:rPr>
          <w:lang w:val="en_US" w:bidi="en_US"/>
        </w:rPr>
        <w:t xml:space="preserve">; </w:t>
      </w:r>
      <w:hyperlink r:id="rId1833">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1834">
        <w:r>
          <w:rPr>
            <w:lang w:val="en_US" w:bidi="en_US"/>
          </w:rPr>
          <w:rPr>
            <w:color w:val="0000EE"/>
            <w:u w:val="single"/>
          </w:rPr>
          <w:t>Matthew 5:28</w:t>
        </w:r>
      </w:hyperlink>
      <w:r>
        <w:rPr>
          <w:lang w:val="en_US" w:bidi="en_US"/>
        </w:rPr>
        <w:t xml:space="preserve">; </w:t>
      </w:r>
      <w:hyperlink r:id="rId1835">
        <w:r>
          <w:rPr>
            <w:lang w:val="en_US" w:bidi="en_US"/>
          </w:rPr>
          <w:rPr>
            <w:color w:val="0000EE"/>
            <w:u w:val="single"/>
          </w:rPr>
          <w:t>1 Thessalonians 4:5</w:t>
        </w:r>
      </w:hyperlink>
      <w:r>
        <w:rPr>
          <w:lang w:val="en_US" w:bidi="en_US"/>
        </w:rPr>
        <w:t xml:space="preserve">; </w:t>
      </w:r>
      <w:hyperlink r:id="rId1836">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1837">
        <w:r>
          <w:rPr>
            <w:lang w:val="en_US" w:bidi="en_US"/>
          </w:rPr>
          <w:rPr>
            <w:color w:val="0000EE"/>
            <w:u w:val="single"/>
          </w:rPr>
          <w:t>John 8:44</w:t>
        </w:r>
      </w:hyperlink>
      <w:r>
        <w:rPr>
          <w:lang w:val="en_US" w:bidi="en_US"/>
        </w:rPr>
        <w:t xml:space="preserve">; </w:t>
      </w:r>
      <w:hyperlink r:id="rId1838">
        <w:r>
          <w:rPr>
            <w:lang w:val="en_US" w:bidi="en_US"/>
          </w:rPr>
          <w:rPr>
            <w:color w:val="0000EE"/>
            <w:u w:val="single"/>
          </w:rPr>
          <w:t>Romans 1:24</w:t>
        </w:r>
      </w:hyperlink>
      <w:r>
        <w:rPr>
          <w:lang w:val="en_US" w:bidi="en_US"/>
        </w:rPr>
        <w:t xml:space="preserve">; </w:t>
      </w:r>
      <w:hyperlink r:id="rId1839">
        <w:r>
          <w:rPr>
            <w:lang w:val="en_US" w:bidi="en_US"/>
          </w:rPr>
          <w:rPr>
            <w:color w:val="0000EE"/>
            <w:u w:val="single"/>
          </w:rPr>
          <w:t>6:12</w:t>
        </w:r>
      </w:hyperlink>
      <w:r>
        <w:rPr>
          <w:lang w:val="en_US" w:bidi="en_US"/>
        </w:rPr>
        <w:t xml:space="preserve">; </w:t>
      </w:r>
      <w:hyperlink r:id="rId1840">
        <w:r>
          <w:rPr>
            <w:lang w:val="en_US" w:bidi="en_US"/>
          </w:rPr>
          <w:rPr>
            <w:color w:val="0000EE"/>
            <w:u w:val="single"/>
          </w:rPr>
          <w:t>7:7–8</w:t>
        </w:r>
      </w:hyperlink>
      <w:r>
        <w:rPr>
          <w:lang w:val="en_US" w:bidi="en_US"/>
        </w:rPr>
        <w:t xml:space="preserve">; </w:t>
      </w:r>
      <w:hyperlink r:id="rId1841">
        <w:r>
          <w:rPr>
            <w:lang w:val="en_US" w:bidi="en_US"/>
          </w:rPr>
          <w:rPr>
            <w:color w:val="0000EE"/>
            <w:u w:val="single"/>
          </w:rPr>
          <w:t>13:14</w:t>
        </w:r>
      </w:hyperlink>
      <w:r>
        <w:rPr>
          <w:lang w:val="en_US" w:bidi="en_US"/>
        </w:rPr>
        <w:t xml:space="preserve">; </w:t>
      </w:r>
      <w:hyperlink r:id="rId1842">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KJV spelling of Koz in </w:t>
      </w:r>
      <w:hyperlink r:id="rId1843">
        <w:r>
          <w:rPr>
            <w:lang w:val="en_US" w:bidi="en_US"/>
          </w:rPr>
          <w:rPr>
            <w:color w:val="0000EE"/>
            <w:u w:val="single"/>
          </w:rPr>
          <w:t>1 Chronicles 4:8</w:t>
        </w:r>
      </w:hyperlink>
      <w:r>
        <w:rPr>
          <w:lang w:val="en_US" w:bidi="en_US"/>
        </w:rPr>
        <w:t xml:space="preserve">. </w:t>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1844">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Alternate name of Aczib, a city in Judah’s territory, in </w:t>
      </w:r>
      <w:hyperlink r:id="rId538">
        <w:r>
          <w:rPr>
            <w:lang w:val="en_US" w:bidi="en_US"/>
          </w:rPr>
          <w:rPr>
            <w:color w:val="0000EE"/>
            <w:u w:val="single"/>
          </w:rPr>
          <w:t>1 Chronicles 4:22</w:t>
        </w:r>
      </w:hyperlink>
      <w:r>
        <w:rPr>
          <w:lang w:val="en_US" w:bidi="en_US"/>
        </w:rPr>
        <w:t xml:space="preserve">. </w:t>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24">
        <w:r>
          <w:rPr>
            <w:lang w:val="en_US" w:bidi="en_US"/>
          </w:rPr>
          <w:rPr>
            <w:color w:val="0000EE"/>
            <w:u w:val="single"/>
          </w:rPr>
          <w:t>1 Chr 4:14</w:t>
        </w:r>
      </w:hyperlink>
      <w:r>
        <w:rPr>
          <w:lang w:val="en_US" w:bidi="en_US"/>
        </w:rPr>
        <w:t xml:space="preserve">; </w:t>
      </w:r>
      <w:hyperlink r:id="rId1845">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1846">
        <w:r>
          <w:rPr>
            <w:lang w:val="en_US" w:bidi="en_US"/>
          </w:rPr>
          <w:rPr>
            <w:color w:val="0000EE"/>
            <w:u w:val="single"/>
          </w:rPr>
          <w:t>Isaiah 38:14</w:t>
        </w:r>
      </w:hyperlink>
      <w:r>
        <w:rPr>
          <w:lang w:val="en_US" w:bidi="en_US"/>
        </w:rPr>
        <w:t xml:space="preserve"> and </w:t>
      </w:r>
      <w:hyperlink r:id="rId1847">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1846">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1848">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47"/>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1849">
        <w:r>
          <w:rPr>
            <w:lang w:val="en_US" w:bidi="en_US"/>
          </w:rPr>
          <w:rPr>
            <w:color w:val="0000EE"/>
            <w:u w:val="single"/>
          </w:rPr>
          <w:t>Genesis 1</w:t>
        </w:r>
      </w:hyperlink>
      <w:r>
        <w:rPr>
          <w:lang w:val="en_US" w:bidi="en_US"/>
        </w:rPr>
        <w:t xml:space="preserve"> gives a different picture. It tells how the God of Israel transformed the chaos in </w:t>
      </w:r>
      <w:hyperlink r:id="rId1850">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1851">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1852">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1853">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1854">
        <w:r>
          <w:rPr>
            <w:lang w:val="en_US" w:bidi="en_US"/>
          </w:rPr>
          <w:rPr>
            <w:color w:val="0000EE"/>
            <w:u w:val="single"/>
          </w:rPr>
          <w:t>Psalm 90:1–4</w:t>
        </w:r>
      </w:hyperlink>
      <w:r>
        <w:rPr>
          <w:lang w:val="en_US" w:bidi="en_US"/>
        </w:rPr>
        <w:t xml:space="preserve">; compare </w:t>
      </w:r>
      <w:hyperlink r:id="rId1855">
        <w:r>
          <w:rPr>
            <w:lang w:val="en_US" w:bidi="en_US"/>
          </w:rPr>
          <w:rPr>
            <w:color w:val="0000EE"/>
            <w:u w:val="single"/>
          </w:rPr>
          <w:t>John 1:3</w:t>
        </w:r>
      </w:hyperlink>
      <w:r>
        <w:rPr>
          <w:lang w:val="en_US" w:bidi="en_US"/>
        </w:rPr>
        <w:t xml:space="preserve">; </w:t>
      </w:r>
      <w:hyperlink r:id="rId1856">
        <w:r>
          <w:rPr>
            <w:lang w:val="en_US" w:bidi="en_US"/>
          </w:rPr>
          <w:rPr>
            <w:color w:val="0000EE"/>
            <w:u w:val="single"/>
          </w:rPr>
          <w:t>1 Corinthians 8:6</w:t>
        </w:r>
      </w:hyperlink>
      <w:r>
        <w:rPr>
          <w:lang w:val="en_US" w:bidi="en_US"/>
        </w:rPr>
        <w:t xml:space="preserve">; </w:t>
      </w:r>
      <w:hyperlink r:id="rId1857">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1849">
        <w:r>
          <w:rPr>
            <w:lang w:val="en_US" w:bidi="en_US"/>
          </w:rPr>
          <w:rPr>
            <w:color w:val="0000EE"/>
            <w:u w:val="single"/>
          </w:rPr>
          <w:t>Genesis 1</w:t>
        </w:r>
      </w:hyperlink>
      <w:r>
        <w:rPr>
          <w:lang w:val="en_US" w:bidi="en_US"/>
        </w:rPr>
        <w:t xml:space="preserve">; </w:t>
      </w:r>
      <w:hyperlink r:id="rId1848">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1858">
        <w:r>
          <w:rPr>
            <w:lang w:val="en_US" w:bidi="en_US"/>
          </w:rPr>
          <w:rPr>
            <w:color w:val="0000EE"/>
            <w:u w:val="single"/>
          </w:rPr>
          <w:t>Psalms 8</w:t>
        </w:r>
      </w:hyperlink>
      <w:r>
        <w:rPr>
          <w:lang w:val="en_US" w:bidi="en_US"/>
        </w:rPr>
        <w:t xml:space="preserve">; </w:t>
      </w:r>
      <w:hyperlink r:id="rId1859">
        <w:r>
          <w:rPr>
            <w:lang w:val="en_US" w:bidi="en_US"/>
          </w:rPr>
          <w:rPr>
            <w:color w:val="0000EE"/>
            <w:u w:val="single"/>
          </w:rPr>
          <w:t>19</w:t>
        </w:r>
      </w:hyperlink>
      <w:r>
        <w:rPr>
          <w:lang w:val="en_US" w:bidi="en_US"/>
        </w:rPr>
        <w:t xml:space="preserve">; </w:t>
      </w:r>
      <w:hyperlink r:id="rId1860">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48"/>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1861">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1862">
        <w:r>
          <w:rPr>
            <w:lang w:val="en_US" w:bidi="en_US"/>
          </w:rPr>
          <w:rPr>
            <w:color w:val="0000EE"/>
            <w:u w:val="single"/>
          </w:rPr>
          <w:t>Genesis 1:28</w:t>
        </w:r>
      </w:hyperlink>
      <w:r>
        <w:rPr>
          <w:lang w:val="en_US" w:bidi="en_US"/>
        </w:rPr>
        <w:t xml:space="preserve">, </w:t>
      </w:r>
      <w:hyperlink r:id="rId1863">
        <w:r>
          <w:rPr>
            <w:lang w:val="en_US" w:bidi="en_US"/>
          </w:rPr>
          <w:rPr>
            <w:color w:val="0000EE"/>
            <w:u w:val="single"/>
          </w:rPr>
          <w:t>2:15</w:t>
        </w:r>
      </w:hyperlink>
      <w:r>
        <w:rPr>
          <w:lang w:val="en_US" w:bidi="en_US"/>
        </w:rPr>
        <w:t xml:space="preserve">, and </w:t>
      </w:r>
      <w:hyperlink r:id="rId1858">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1864">
        <w:r>
          <w:rPr>
            <w:lang w:val="en_US" w:bidi="en_US"/>
          </w:rPr>
          <w:rPr>
            <w:color w:val="0000EE"/>
            <w:u w:val="single"/>
          </w:rPr>
          <w:t>Mark 10:2–9</w:t>
        </w:r>
      </w:hyperlink>
      <w:r>
        <w:rPr>
          <w:lang w:val="en_US" w:bidi="en_US"/>
        </w:rPr>
        <w:t xml:space="preserve">; </w:t>
      </w:r>
      <w:hyperlink r:id="rId1865">
        <w:r>
          <w:rPr>
            <w:lang w:val="en_US" w:bidi="en_US"/>
          </w:rPr>
          <w:rPr>
            <w:color w:val="0000EE"/>
            <w:u w:val="single"/>
          </w:rPr>
          <w:t>1 Corinthians 7:1–5</w:t>
        </w:r>
      </w:hyperlink>
      <w:r>
        <w:rPr>
          <w:lang w:val="en_US" w:bidi="en_US"/>
        </w:rPr>
        <w:t xml:space="preserve">; </w:t>
      </w:r>
      <w:hyperlink r:id="rId1866">
        <w:r>
          <w:rPr>
            <w:lang w:val="en_US" w:bidi="en_US"/>
          </w:rPr>
          <w:rPr>
            <w:color w:val="0000EE"/>
            <w:u w:val="single"/>
          </w:rPr>
          <w:t>Ephesians 5:25–31</w:t>
        </w:r>
      </w:hyperlink>
      <w:r>
        <w:rPr>
          <w:lang w:val="en_US" w:bidi="en_US"/>
        </w:rPr>
        <w:t xml:space="preserve">; compare </w:t>
      </w:r>
      <w:hyperlink r:id="rId1867">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1868">
        <w:r>
          <w:rPr>
            <w:lang w:val="en_US" w:bidi="en_US"/>
          </w:rPr>
          <w:rPr>
            <w:color w:val="0000EE"/>
            <w:u w:val="single"/>
          </w:rPr>
          <w:t>Matthew 6:5–13</w:t>
        </w:r>
      </w:hyperlink>
      <w:r>
        <w:rPr>
          <w:lang w:val="en_US" w:bidi="en_US"/>
        </w:rPr>
        <w:t xml:space="preserve">; </w:t>
      </w:r>
      <w:hyperlink r:id="rId1869">
        <w:r>
          <w:rPr>
            <w:lang w:val="en_US" w:bidi="en_US"/>
          </w:rPr>
          <w:rPr>
            <w:color w:val="0000EE"/>
            <w:u w:val="single"/>
          </w:rPr>
          <w:t>Colossians 4:2</w:t>
        </w:r>
      </w:hyperlink>
      <w:r>
        <w:rPr>
          <w:lang w:val="en_US" w:bidi="en_US"/>
        </w:rPr>
        <w:t xml:space="preserve">; </w:t>
      </w:r>
      <w:hyperlink r:id="rId1870">
        <w:r>
          <w:rPr>
            <w:lang w:val="en_US" w:bidi="en_US"/>
          </w:rPr>
          <w:rPr>
            <w:color w:val="0000EE"/>
            <w:u w:val="single"/>
          </w:rPr>
          <w:t>1 Peter 5:6–7</w:t>
        </w:r>
      </w:hyperlink>
      <w:r>
        <w:rPr>
          <w:lang w:val="en_US" w:bidi="en_US"/>
        </w:rPr>
        <w:t xml:space="preserve">; </w:t>
      </w:r>
      <w:hyperlink r:id="rId1871">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1849">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1859">
        <w:r>
          <w:rPr>
            <w:lang w:val="en_US" w:bidi="en_US"/>
          </w:rPr>
          <w:rPr>
            <w:color w:val="0000EE"/>
            <w:u w:val="single"/>
          </w:rPr>
          <w:t>Psalm 19</w:t>
        </w:r>
      </w:hyperlink>
      <w:r>
        <w:rPr>
          <w:lang w:val="en_US" w:bidi="en_US"/>
        </w:rPr>
        <w:t xml:space="preserve">; </w:t>
      </w:r>
      <w:hyperlink r:id="rId1872">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1873">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1874">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1873">
        <w:r>
          <w:rPr>
            <w:lang w:val="en_US" w:bidi="en_US"/>
          </w:rPr>
          <w:rPr>
            <w:color w:val="0000EE"/>
            <w:u w:val="single"/>
          </w:rPr>
          <w:t>John 1:1–2</w:t>
        </w:r>
      </w:hyperlink>
      <w:r>
        <w:rPr>
          <w:lang w:val="en_US" w:bidi="en_US"/>
        </w:rPr>
        <w:t xml:space="preserve">; </w:t>
      </w:r>
      <w:hyperlink r:id="rId1857">
        <w:r>
          <w:rPr>
            <w:lang w:val="en_US" w:bidi="en_US"/>
          </w:rPr>
          <w:rPr>
            <w:color w:val="0000EE"/>
            <w:u w:val="single"/>
          </w:rPr>
          <w:t>Colossians 1:16–17</w:t>
        </w:r>
      </w:hyperlink>
      <w:r>
        <w:rPr>
          <w:lang w:val="en_US" w:bidi="en_US"/>
        </w:rPr>
        <w:t xml:space="preserve">; </w:t>
      </w:r>
      <w:hyperlink r:id="rId1875">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49"/>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1862">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1876">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1877">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1878">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1879">
        <w:r>
          <w:rPr>
            <w:lang w:val="en_US" w:bidi="en_US"/>
          </w:rPr>
          <w:rPr>
            <w:color w:val="0000EE"/>
            <w:u w:val="single"/>
          </w:rPr>
          <w:t>Acts 27:8</w:t>
        </w:r>
      </w:hyperlink>
      <w:r>
        <w:rPr>
          <w:lang w:val="en_US" w:bidi="en_US"/>
        </w:rPr>
        <w:t xml:space="preserve">). The ship tried to reach the larger harbor at Phoenix (verse </w:t>
      </w:r>
      <w:hyperlink r:id="rId1880">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16">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35">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24">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1881">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1882">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1883">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1884">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1885">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1886">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1887">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1888">
        <w:r>
          <w:rPr>
            <w:lang w:val="en_US" w:bidi="en_US"/>
          </w:rPr>
          <w:rPr>
            <w:color w:val="0000EE"/>
            <w:u w:val="single"/>
          </w:rPr>
          <w:t>Ex 16:23</w:t>
        </w:r>
      </w:hyperlink>
      <w:r>
        <w:rPr>
          <w:lang w:val="en_US" w:bidi="en_US"/>
        </w:rPr>
        <w:t xml:space="preserve">; </w:t>
      </w:r>
      <w:hyperlink r:id="rId1289">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1724">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1889">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1890">
        <w:r>
          <w:rPr>
            <w:lang w:val="en_US" w:bidi="en_US"/>
          </w:rPr>
          <w:rPr>
            <w:color w:val="0000EE"/>
            <w:u w:val="single"/>
          </w:rPr>
          <w:t>Ex 22:29–30</w:t>
        </w:r>
      </w:hyperlink>
      <w:r>
        <w:rPr>
          <w:lang w:val="en_US" w:bidi="en_US"/>
        </w:rPr>
        <w:t xml:space="preserve">; </w:t>
      </w:r>
      <w:hyperlink r:id="rId1479">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1891">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1892">
        <w:r>
          <w:rPr>
            <w:lang w:val="en_US" w:bidi="en_US"/>
          </w:rPr>
          <w:rPr>
            <w:color w:val="0000EE"/>
            <w:u w:val="single"/>
          </w:rPr>
          <w:t>Nm 35:10–28</w:t>
        </w:r>
      </w:hyperlink>
      <w:r>
        <w:rPr>
          <w:lang w:val="en_US" w:bidi="en_US"/>
        </w:rPr>
        <w:t>). The sixth commandment enjoined, “You shall not kill” (</w:t>
      </w:r>
      <w:hyperlink r:id="rId1296">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1893">
        <w:r>
          <w:rPr>
            <w:lang w:val="en_US" w:bidi="en_US"/>
          </w:rPr>
          <w:rPr>
            <w:color w:val="0000EE"/>
            <w:u w:val="single"/>
          </w:rPr>
          <w:t>Nm 35:30</w:t>
        </w:r>
      </w:hyperlink>
      <w:r>
        <w:rPr>
          <w:lang w:val="en_US" w:bidi="en_US"/>
        </w:rPr>
        <w:t xml:space="preserve">; </w:t>
      </w:r>
      <w:hyperlink r:id="rId1894">
        <w:r>
          <w:rPr>
            <w:lang w:val="en_US" w:bidi="en_US"/>
          </w:rPr>
          <w:rPr>
            <w:color w:val="0000EE"/>
            <w:u w:val="single"/>
          </w:rPr>
          <w:t>Dt 17:6</w:t>
        </w:r>
      </w:hyperlink>
      <w:r>
        <w:rPr>
          <w:lang w:val="en_US" w:bidi="en_US"/>
        </w:rPr>
        <w:t xml:space="preserve">; </w:t>
      </w:r>
      <w:hyperlink r:id="rId1737">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1895">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1896">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1897">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1898">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1899">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1900">
        <w:r>
          <w:rPr>
            <w:lang w:val="en_US" w:bidi="en_US"/>
          </w:rPr>
          <w:rPr>
            <w:color w:val="0000EE"/>
            <w:u w:val="single"/>
          </w:rPr>
          <w:t>Ex 21:2–7</w:t>
        </w:r>
      </w:hyperlink>
      <w:r>
        <w:rPr>
          <w:lang w:val="en_US" w:bidi="en_US"/>
        </w:rPr>
        <w:t xml:space="preserve">; </w:t>
      </w:r>
      <w:hyperlink r:id="rId1901">
        <w:r>
          <w:rPr>
            <w:lang w:val="en_US" w:bidi="en_US"/>
          </w:rPr>
          <w:rPr>
            <w:color w:val="0000EE"/>
            <w:u w:val="single"/>
          </w:rPr>
          <w:t>Neh 5:5–8</w:t>
        </w:r>
      </w:hyperlink>
      <w:r>
        <w:rPr>
          <w:lang w:val="en_US" w:bidi="en_US"/>
        </w:rPr>
        <w:t xml:space="preserve">; </w:t>
      </w:r>
      <w:hyperlink r:id="rId372">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1902">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1903">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1904">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1905">
        <w:r>
          <w:rPr>
            <w:lang w:val="en_US" w:bidi="en_US"/>
          </w:rPr>
          <w:rPr>
            <w:color w:val="0000EE"/>
            <w:u w:val="single"/>
          </w:rPr>
          <w:t>Ex 22:16</w:t>
        </w:r>
      </w:hyperlink>
      <w:r>
        <w:rPr>
          <w:lang w:val="en_US" w:bidi="en_US"/>
        </w:rPr>
        <w:t xml:space="preserve">; </w:t>
      </w:r>
      <w:hyperlink r:id="rId1906">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1907">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1908">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1909">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1910">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1911">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1912">
        <w:r>
          <w:rPr>
            <w:lang w:val="en_US" w:bidi="en_US"/>
          </w:rPr>
          <w:rPr>
            <w:color w:val="0000EE"/>
            <w:u w:val="single"/>
          </w:rPr>
          <w:t>Dt 19:14</w:t>
        </w:r>
      </w:hyperlink>
      <w:r>
        <w:rPr>
          <w:lang w:val="en_US" w:bidi="en_US"/>
        </w:rPr>
        <w:t>). The use of false weights and measures was condemned (</w:t>
      </w:r>
      <w:hyperlink r:id="rId1913">
        <w:r>
          <w:rPr>
            <w:lang w:val="en_US" w:bidi="en_US"/>
          </w:rPr>
          <w:rPr>
            <w:color w:val="0000EE"/>
            <w:u w:val="single"/>
          </w:rPr>
          <w:t>Lv 19:35</w:t>
        </w:r>
      </w:hyperlink>
      <w:r>
        <w:rPr>
          <w:lang w:val="en_US" w:bidi="en_US"/>
        </w:rPr>
        <w:t xml:space="preserve">; </w:t>
      </w:r>
      <w:hyperlink r:id="rId1914">
        <w:r>
          <w:rPr>
            <w:lang w:val="en_US" w:bidi="en_US"/>
          </w:rPr>
          <w:rPr>
            <w:color w:val="0000EE"/>
            <w:u w:val="single"/>
          </w:rPr>
          <w:t>Dt 25:15</w:t>
        </w:r>
      </w:hyperlink>
      <w:r>
        <w:rPr>
          <w:lang w:val="en_US" w:bidi="en_US"/>
        </w:rPr>
        <w:t xml:space="preserve">; </w:t>
      </w:r>
      <w:hyperlink r:id="rId1915">
        <w:r>
          <w:rPr>
            <w:lang w:val="en_US" w:bidi="en_US"/>
          </w:rPr>
          <w:rPr>
            <w:color w:val="0000EE"/>
            <w:u w:val="single"/>
          </w:rPr>
          <w:t>Prv 11:1</w:t>
        </w:r>
      </w:hyperlink>
      <w:r>
        <w:rPr>
          <w:lang w:val="en_US" w:bidi="en_US"/>
        </w:rPr>
        <w:t xml:space="preserve">; </w:t>
      </w:r>
      <w:hyperlink r:id="rId1916">
        <w:r>
          <w:rPr>
            <w:lang w:val="en_US" w:bidi="en_US"/>
          </w:rPr>
          <w:rPr>
            <w:color w:val="0000EE"/>
            <w:u w:val="single"/>
          </w:rPr>
          <w:t>20:23</w:t>
        </w:r>
      </w:hyperlink>
      <w:r>
        <w:rPr>
          <w:lang w:val="en_US" w:bidi="en_US"/>
        </w:rPr>
        <w:t xml:space="preserve">; </w:t>
      </w:r>
      <w:hyperlink r:id="rId1917">
        <w:r>
          <w:rPr>
            <w:lang w:val="en_US" w:bidi="en_US"/>
          </w:rPr>
          <w:rPr>
            <w:color w:val="0000EE"/>
            <w:u w:val="single"/>
          </w:rPr>
          <w:t>Mi 6:11</w:t>
        </w:r>
      </w:hyperlink>
      <w:r>
        <w:rPr>
          <w:lang w:val="en_US" w:bidi="en_US"/>
        </w:rPr>
        <w:t>). Bribery was strictly forbidden (</w:t>
      </w:r>
      <w:hyperlink r:id="rId1918">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1919">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1920">
        <w:r>
          <w:rPr>
            <w:lang w:val="en_US" w:bidi="en_US"/>
          </w:rPr>
          <w:rPr>
            <w:color w:val="0000EE"/>
            <w:u w:val="single"/>
          </w:rPr>
          <w:t>Ex 22:21–27</w:t>
        </w:r>
      </w:hyperlink>
      <w:r>
        <w:rPr>
          <w:lang w:val="en_US" w:bidi="en_US"/>
        </w:rPr>
        <w:t xml:space="preserve">; </w:t>
      </w:r>
      <w:hyperlink r:id="rId1921">
        <w:r>
          <w:rPr>
            <w:lang w:val="en_US" w:bidi="en_US"/>
          </w:rPr>
          <w:rPr>
            <w:color w:val="0000EE"/>
            <w:u w:val="single"/>
          </w:rPr>
          <w:t>23:9</w:t>
        </w:r>
      </w:hyperlink>
      <w:r>
        <w:rPr>
          <w:lang w:val="en_US" w:bidi="en_US"/>
        </w:rPr>
        <w:t xml:space="preserve">; </w:t>
      </w:r>
      <w:hyperlink r:id="rId1922">
        <w:r>
          <w:rPr>
            <w:lang w:val="en_US" w:bidi="en_US"/>
          </w:rPr>
          <w:rPr>
            <w:color w:val="0000EE"/>
            <w:u w:val="single"/>
          </w:rPr>
          <w:t>Dt 23:19</w:t>
        </w:r>
      </w:hyperlink>
      <w:r>
        <w:rPr>
          <w:lang w:val="en_US" w:bidi="en_US"/>
        </w:rPr>
        <w:t xml:space="preserve">; </w:t>
      </w:r>
      <w:hyperlink r:id="rId1923">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1924">
        <w:r>
          <w:rPr>
            <w:lang w:val="en_US" w:bidi="en_US"/>
          </w:rPr>
          <w:rPr>
            <w:color w:val="0000EE"/>
            <w:u w:val="single"/>
          </w:rPr>
          <w:t>Ex 21:17</w:t>
        </w:r>
      </w:hyperlink>
      <w:r>
        <w:rPr>
          <w:lang w:val="en_US" w:bidi="en_US"/>
        </w:rPr>
        <w:t xml:space="preserve">; </w:t>
      </w:r>
      <w:hyperlink r:id="rId1925">
        <w:r>
          <w:rPr>
            <w:lang w:val="en_US" w:bidi="en_US"/>
          </w:rPr>
          <w:rPr>
            <w:color w:val="0000EE"/>
            <w:u w:val="single"/>
          </w:rPr>
          <w:t>Lv 20:9</w:t>
        </w:r>
      </w:hyperlink>
      <w:r>
        <w:rPr>
          <w:lang w:val="en_US" w:bidi="en_US"/>
        </w:rPr>
        <w:t xml:space="preserve">; </w:t>
      </w:r>
      <w:hyperlink r:id="rId1926">
        <w:r>
          <w:rPr>
            <w:lang w:val="en_US" w:bidi="en_US"/>
          </w:rPr>
          <w:rPr>
            <w:color w:val="0000EE"/>
            <w:u w:val="single"/>
          </w:rPr>
          <w:t>Dt 27:16</w:t>
        </w:r>
      </w:hyperlink>
      <w:r>
        <w:rPr>
          <w:lang w:val="en_US" w:bidi="en_US"/>
        </w:rPr>
        <w:t xml:space="preserve">; cf. </w:t>
      </w:r>
      <w:hyperlink r:id="rId1927">
        <w:r>
          <w:rPr>
            <w:lang w:val="en_US" w:bidi="en_US"/>
          </w:rPr>
          <w:rPr>
            <w:color w:val="0000EE"/>
            <w:u w:val="single"/>
          </w:rPr>
          <w:t>Prv 20:20</w:t>
        </w:r>
      </w:hyperlink>
      <w:r>
        <w:rPr>
          <w:lang w:val="en_US" w:bidi="en_US"/>
        </w:rPr>
        <w:t xml:space="preserve">; </w:t>
      </w:r>
      <w:hyperlink r:id="rId1928">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1929">
        <w:r>
          <w:rPr>
            <w:lang w:val="en_US" w:bidi="en_US"/>
          </w:rPr>
          <w:rPr>
            <w:color w:val="0000EE"/>
            <w:u w:val="single"/>
          </w:rPr>
          <w:t>Jos 7:20–26</w:t>
        </w:r>
      </w:hyperlink>
      <w:r>
        <w:rPr>
          <w:lang w:val="en_US" w:bidi="en_US"/>
        </w:rPr>
        <w:t xml:space="preserve">; </w:t>
      </w:r>
      <w:hyperlink r:id="rId1930">
        <w:r>
          <w:rPr>
            <w:lang w:val="en_US" w:bidi="en_US"/>
          </w:rPr>
          <w:rPr>
            <w:color w:val="0000EE"/>
            <w:u w:val="single"/>
          </w:rPr>
          <w:t>2 Sm 3:29</w:t>
        </w:r>
      </w:hyperlink>
      <w:r>
        <w:rPr>
          <w:lang w:val="en_US" w:bidi="en_US"/>
        </w:rPr>
        <w:t xml:space="preserve">; </w:t>
      </w:r>
      <w:hyperlink r:id="rId1931">
        <w:r>
          <w:rPr>
            <w:lang w:val="en_US" w:bidi="en_US"/>
          </w:rPr>
          <w:rPr>
            <w:color w:val="0000EE"/>
            <w:u w:val="single"/>
          </w:rPr>
          <w:t>21:1–9</w:t>
        </w:r>
      </w:hyperlink>
      <w:r>
        <w:rPr>
          <w:lang w:val="en_US" w:bidi="en_US"/>
        </w:rPr>
        <w:t xml:space="preserve">; </w:t>
      </w:r>
      <w:hyperlink r:id="rId1932">
        <w:r>
          <w:rPr>
            <w:lang w:val="en_US" w:bidi="en_US"/>
          </w:rPr>
          <w:rPr>
            <w:color w:val="0000EE"/>
            <w:u w:val="single"/>
          </w:rPr>
          <w:t>2 Kgs 5:27</w:t>
        </w:r>
      </w:hyperlink>
      <w:r>
        <w:rPr>
          <w:lang w:val="en_US" w:bidi="en_US"/>
        </w:rPr>
        <w:t xml:space="preserve">; </w:t>
      </w:r>
      <w:hyperlink r:id="rId1933">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1934">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1935">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1936">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1937">
        <w:r>
          <w:rPr>
            <w:lang w:val="en_US" w:bidi="en_US"/>
          </w:rPr>
          <w:rPr>
            <w:color w:val="0000EE"/>
            <w:u w:val="single"/>
          </w:rPr>
          <w:t>Ex 21:20</w:t>
        </w:r>
      </w:hyperlink>
      <w:r>
        <w:rPr>
          <w:lang w:val="en_US" w:bidi="en_US"/>
        </w:rPr>
        <w:t xml:space="preserve">; </w:t>
      </w:r>
      <w:hyperlink r:id="rId1938">
        <w:r>
          <w:rPr>
            <w:lang w:val="en_US" w:bidi="en_US"/>
          </w:rPr>
          <w:rPr>
            <w:color w:val="0000EE"/>
            <w:u w:val="single"/>
          </w:rPr>
          <w:t>Prv 13:24</w:t>
        </w:r>
      </w:hyperlink>
      <w:r>
        <w:rPr>
          <w:lang w:val="en_US" w:bidi="en_US"/>
        </w:rPr>
        <w:t xml:space="preserve">; </w:t>
      </w:r>
      <w:hyperlink r:id="rId1939">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1940">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1941">
        <w:r>
          <w:rPr>
            <w:lang w:val="en_US" w:bidi="en_US"/>
          </w:rPr>
          <w:rPr>
            <w:color w:val="0000EE"/>
            <w:u w:val="single"/>
          </w:rPr>
          <w:t>Dt 25:1–3</w:t>
        </w:r>
      </w:hyperlink>
      <w:r>
        <w:rPr>
          <w:lang w:val="en_US" w:bidi="en_US"/>
        </w:rPr>
        <w:t>). To guard against a miscount, that number was later lowered by one (</w:t>
      </w:r>
      <w:hyperlink r:id="rId1942">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1943">
        <w:r>
          <w:rPr>
            <w:lang w:val="en_US" w:bidi="en_US"/>
          </w:rPr>
          <w:rPr>
            <w:color w:val="0000EE"/>
            <w:u w:val="single"/>
          </w:rPr>
          <w:t>Mt 10:17</w:t>
        </w:r>
      </w:hyperlink>
      <w:r>
        <w:rPr>
          <w:lang w:val="en_US" w:bidi="en_US"/>
        </w:rPr>
        <w:t>). A husband might be scourged by the elders of the city for defamation of his wife’s character (</w:t>
      </w:r>
      <w:hyperlink r:id="rId1944">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1945">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1946">
        <w:r>
          <w:rPr>
            <w:lang w:val="en_US" w:bidi="en_US"/>
          </w:rPr>
          <w:rPr>
            <w:color w:val="0000EE"/>
            <w:u w:val="single"/>
          </w:rPr>
          <w:t>Lk 23:16, 22</w:t>
        </w:r>
      </w:hyperlink>
      <w:r>
        <w:rPr>
          <w:lang w:val="en_US" w:bidi="en_US"/>
        </w:rPr>
        <w:t xml:space="preserve">; </w:t>
      </w:r>
      <w:hyperlink r:id="rId1947">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1948">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1949">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1950">
        <w:r>
          <w:rPr>
            <w:lang w:val="en_US" w:bidi="en_US"/>
          </w:rPr>
          <w:rPr>
            <w:color w:val="0000EE"/>
            <w:u w:val="single"/>
          </w:rPr>
          <w:t>Jgs 16:21</w:t>
        </w:r>
      </w:hyperlink>
      <w:r>
        <w:rPr>
          <w:lang w:val="en_US" w:bidi="en_US"/>
        </w:rPr>
        <w:t>). The Babylonians did the same to King Zedekiah in 587 BC before taking him into captivity (</w:t>
      </w:r>
      <w:hyperlink r:id="rId1951">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1952">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1953">
        <w:r>
          <w:rPr>
            <w:lang w:val="en_US" w:bidi="en_US"/>
          </w:rPr>
          <w:rPr>
            <w:color w:val="0000EE"/>
            <w:u w:val="single"/>
          </w:rPr>
          <w:t>2 Chr 16:10</w:t>
        </w:r>
      </w:hyperlink>
      <w:r>
        <w:rPr>
          <w:lang w:val="en_US" w:bidi="en_US"/>
        </w:rPr>
        <w:t>) and Jeremiah (</w:t>
      </w:r>
      <w:hyperlink r:id="rId1954">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1955">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1956">
        <w:r>
          <w:rPr>
            <w:lang w:val="en_US" w:bidi="en_US"/>
          </w:rPr>
          <w:rPr>
            <w:color w:val="0000EE"/>
            <w:u w:val="single"/>
          </w:rPr>
          <w:t>2 Sm 16:9</w:t>
        </w:r>
      </w:hyperlink>
      <w:r>
        <w:rPr>
          <w:lang w:val="en_US" w:bidi="en_US"/>
        </w:rPr>
        <w:t xml:space="preserve">; </w:t>
      </w:r>
      <w:hyperlink r:id="rId1957">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1958">
        <w:r>
          <w:rPr>
            <w:lang w:val="en_US" w:bidi="en_US"/>
          </w:rPr>
          <w:rPr>
            <w:color w:val="0000EE"/>
            <w:u w:val="single"/>
          </w:rPr>
          <w:t>Ex 32:27</w:t>
        </w:r>
      </w:hyperlink>
      <w:r>
        <w:rPr>
          <w:lang w:val="en_US" w:bidi="en_US"/>
        </w:rPr>
        <w:t xml:space="preserve">; </w:t>
      </w:r>
      <w:hyperlink r:id="rId1959">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24">
        <w:r>
          <w:rPr>
            <w:lang w:val="en_US" w:bidi="en_US"/>
          </w:rPr>
          <w:rPr>
            <w:color w:val="0000EE"/>
            <w:u w:val="single"/>
          </w:rPr>
          <w:t>Lv 20:14</w:t>
        </w:r>
      </w:hyperlink>
      <w:r>
        <w:rPr>
          <w:lang w:val="en_US" w:bidi="en_US"/>
        </w:rPr>
        <w:t xml:space="preserve">; </w:t>
      </w:r>
      <w:hyperlink r:id="rId1960">
        <w:r>
          <w:rPr>
            <w:lang w:val="en_US" w:bidi="en_US"/>
          </w:rPr>
          <w:rPr>
            <w:color w:val="0000EE"/>
            <w:u w:val="single"/>
          </w:rPr>
          <w:t>21:9</w:t>
        </w:r>
      </w:hyperlink>
      <w:r>
        <w:rPr>
          <w:lang w:val="en_US" w:bidi="en_US"/>
        </w:rPr>
        <w:t>). Tamar, Judah’s daughter-in-law, was accused of adultery and ordered to be burned to death outside the city (</w:t>
      </w:r>
      <w:hyperlink r:id="rId1961">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1962">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1963">
        <w:r>
          <w:rPr>
            <w:lang w:val="en_US" w:bidi="en_US"/>
          </w:rPr>
          <w:rPr>
            <w:color w:val="0000EE"/>
            <w:u w:val="single"/>
          </w:rPr>
          <w:t>Nm 25:4</w:t>
        </w:r>
      </w:hyperlink>
      <w:r>
        <w:rPr>
          <w:lang w:val="en_US" w:bidi="en_US"/>
        </w:rPr>
        <w:t xml:space="preserve">; </w:t>
      </w:r>
      <w:hyperlink r:id="rId1964">
        <w:r>
          <w:rPr>
            <w:lang w:val="en_US" w:bidi="en_US"/>
          </w:rPr>
          <w:rPr>
            <w:color w:val="0000EE"/>
            <w:u w:val="single"/>
          </w:rPr>
          <w:t>Dt 21:22–23</w:t>
        </w:r>
      </w:hyperlink>
      <w:r>
        <w:rPr>
          <w:lang w:val="en_US" w:bidi="en_US"/>
        </w:rPr>
        <w:t xml:space="preserve">; </w:t>
      </w:r>
      <w:hyperlink r:id="rId1965">
        <w:r>
          <w:rPr>
            <w:lang w:val="en_US" w:bidi="en_US"/>
          </w:rPr>
          <w:rPr>
            <w:color w:val="0000EE"/>
            <w:u w:val="single"/>
          </w:rPr>
          <w:t>Jos 8:29</w:t>
        </w:r>
      </w:hyperlink>
      <w:r>
        <w:rPr>
          <w:lang w:val="en_US" w:bidi="en_US"/>
        </w:rPr>
        <w:t xml:space="preserve">; </w:t>
      </w:r>
      <w:hyperlink r:id="rId1966">
        <w:r>
          <w:rPr>
            <w:lang w:val="en_US" w:bidi="en_US"/>
          </w:rPr>
          <w:rPr>
            <w:color w:val="0000EE"/>
            <w:u w:val="single"/>
          </w:rPr>
          <w:t>2 Sm 21:6, 9</w:t>
        </w:r>
      </w:hyperlink>
      <w:r>
        <w:rPr>
          <w:lang w:val="en_US" w:bidi="en_US"/>
        </w:rPr>
        <w:t xml:space="preserve">; </w:t>
      </w:r>
      <w:hyperlink r:id="rId1967">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1968">
        <w:r>
          <w:rPr>
            <w:lang w:val="en_US" w:bidi="en_US"/>
          </w:rPr>
          <w:rPr>
            <w:color w:val="0000EE"/>
            <w:u w:val="single"/>
          </w:rPr>
          <w:t>Ezr 6:11–12</w:t>
        </w:r>
      </w:hyperlink>
      <w:r>
        <w:rPr>
          <w:lang w:val="en_US" w:bidi="en_US"/>
        </w:rPr>
        <w:t xml:space="preserve">). It is not certain whether Haman was hung or impaled (see </w:t>
      </w:r>
      <w:hyperlink r:id="rId1969">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1970">
        <w:r>
          <w:rPr>
            <w:lang w:val="en_US" w:bidi="en_US"/>
          </w:rPr>
          <w:rPr>
            <w:color w:val="0000EE"/>
            <w:u w:val="single"/>
          </w:rPr>
          <w:t>Gn 40:19</w:t>
        </w:r>
      </w:hyperlink>
      <w:r>
        <w:rPr>
          <w:lang w:val="en_US" w:bidi="en_US"/>
        </w:rPr>
        <w:t xml:space="preserve">; </w:t>
      </w:r>
      <w:hyperlink r:id="rId1965">
        <w:r>
          <w:rPr>
            <w:lang w:val="en_US" w:bidi="en_US"/>
          </w:rPr>
          <w:rPr>
            <w:color w:val="0000EE"/>
            <w:u w:val="single"/>
          </w:rPr>
          <w:t>Jos 8:29</w:t>
        </w:r>
      </w:hyperlink>
      <w:r>
        <w:rPr>
          <w:lang w:val="en_US" w:bidi="en_US"/>
        </w:rPr>
        <w:t xml:space="preserve">; </w:t>
      </w:r>
      <w:hyperlink r:id="rId1971">
        <w:r>
          <w:rPr>
            <w:lang w:val="en_US" w:bidi="en_US"/>
          </w:rPr>
          <w:rPr>
            <w:color w:val="0000EE"/>
            <w:u w:val="single"/>
          </w:rPr>
          <w:t>10:26</w:t>
        </w:r>
      </w:hyperlink>
      <w:r>
        <w:rPr>
          <w:lang w:val="en_US" w:bidi="en_US"/>
        </w:rPr>
        <w:t xml:space="preserve">; </w:t>
      </w:r>
      <w:hyperlink r:id="rId1972">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1964">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1973">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1974">
        <w:r>
          <w:rPr>
            <w:lang w:val="en_US" w:bidi="en_US"/>
          </w:rPr>
          <w:rPr>
            <w:color w:val="0000EE"/>
            <w:u w:val="single"/>
          </w:rPr>
          <w:t>Lv 24:16</w:t>
        </w:r>
      </w:hyperlink>
      <w:r>
        <w:rPr>
          <w:lang w:val="en_US" w:bidi="en_US"/>
        </w:rPr>
        <w:t xml:space="preserve">; </w:t>
      </w:r>
      <w:hyperlink r:id="rId1724">
        <w:r>
          <w:rPr>
            <w:lang w:val="en_US" w:bidi="en_US"/>
          </w:rPr>
          <w:rPr>
            <w:color w:val="0000EE"/>
            <w:u w:val="single"/>
          </w:rPr>
          <w:t>Nm 15:32–36</w:t>
        </w:r>
      </w:hyperlink>
      <w:r>
        <w:rPr>
          <w:lang w:val="en_US" w:bidi="en_US"/>
        </w:rPr>
        <w:t xml:space="preserve">; </w:t>
      </w:r>
      <w:hyperlink r:id="rId1975">
        <w:r>
          <w:rPr>
            <w:lang w:val="en_US" w:bidi="en_US"/>
          </w:rPr>
          <w:rPr>
            <w:color w:val="0000EE"/>
            <w:u w:val="single"/>
          </w:rPr>
          <w:t>Dt 13:1–10</w:t>
        </w:r>
      </w:hyperlink>
      <w:r>
        <w:rPr>
          <w:lang w:val="en_US" w:bidi="en_US"/>
        </w:rPr>
        <w:t xml:space="preserve">; </w:t>
      </w:r>
      <w:hyperlink r:id="rId1976">
        <w:r>
          <w:rPr>
            <w:lang w:val="en_US" w:bidi="en_US"/>
          </w:rPr>
          <w:rPr>
            <w:color w:val="0000EE"/>
            <w:u w:val="single"/>
          </w:rPr>
          <w:t>17:2–5</w:t>
        </w:r>
      </w:hyperlink>
      <w:r>
        <w:rPr>
          <w:lang w:val="en_US" w:bidi="en_US"/>
        </w:rPr>
        <w:t>), adultery (</w:t>
      </w:r>
      <w:hyperlink r:id="rId1977">
        <w:r>
          <w:rPr>
            <w:lang w:val="en_US" w:bidi="en_US"/>
          </w:rPr>
          <w:rPr>
            <w:color w:val="0000EE"/>
            <w:u w:val="single"/>
          </w:rPr>
          <w:t>Dt 22:23–24</w:t>
        </w:r>
      </w:hyperlink>
      <w:r>
        <w:rPr>
          <w:lang w:val="en_US" w:bidi="en_US"/>
        </w:rPr>
        <w:t>), child sacrifice (</w:t>
      </w:r>
      <w:hyperlink r:id="rId1885">
        <w:r>
          <w:rPr>
            <w:lang w:val="en_US" w:bidi="en_US"/>
          </w:rPr>
          <w:rPr>
            <w:color w:val="0000EE"/>
            <w:u w:val="single"/>
          </w:rPr>
          <w:t>Lv 20:2</w:t>
        </w:r>
      </w:hyperlink>
      <w:r>
        <w:rPr>
          <w:lang w:val="en_US" w:bidi="en_US"/>
        </w:rPr>
        <w:t>), divination of spirits (</w:t>
      </w:r>
      <w:hyperlink r:id="rId1978">
        <w:r>
          <w:rPr>
            <w:lang w:val="en_US" w:bidi="en_US"/>
          </w:rPr>
          <w:rPr>
            <w:color w:val="0000EE"/>
            <w:u w:val="single"/>
          </w:rPr>
          <w:t>Lv 20:27</w:t>
        </w:r>
      </w:hyperlink>
      <w:r>
        <w:rPr>
          <w:lang w:val="en_US" w:bidi="en_US"/>
        </w:rPr>
        <w:t>), and rebellion (</w:t>
      </w:r>
      <w:hyperlink r:id="rId1902">
        <w:r>
          <w:rPr>
            <w:lang w:val="en_US" w:bidi="en_US"/>
          </w:rPr>
          <w:rPr>
            <w:color w:val="0000EE"/>
            <w:u w:val="single"/>
          </w:rPr>
          <w:t>Dt 21:18–21</w:t>
        </w:r>
      </w:hyperlink>
      <w:r>
        <w:rPr>
          <w:lang w:val="en_US" w:bidi="en_US"/>
        </w:rPr>
        <w:t>). Before his conversion, the apostle Paul witnessed and consented to the stoning of Stephen (</w:t>
      </w:r>
      <w:hyperlink r:id="rId1979">
        <w:r>
          <w:rPr>
            <w:lang w:val="en_US" w:bidi="en_US"/>
          </w:rPr>
          <w:rPr>
            <w:color w:val="0000EE"/>
            <w:u w:val="single"/>
          </w:rPr>
          <w:t>Acts 7:58–59</w:t>
        </w:r>
      </w:hyperlink>
      <w:r>
        <w:rPr>
          <w:lang w:val="en_US" w:bidi="en_US"/>
        </w:rPr>
        <w:t>). Paul himself later survived a stoning at Lystra (</w:t>
      </w:r>
      <w:hyperlink r:id="rId1980">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1981">
        <w:r>
          <w:rPr>
            <w:lang w:val="en_US" w:bidi="en_US"/>
          </w:rPr>
          <w:rPr>
            <w:color w:val="0000EE"/>
            <w:u w:val="single"/>
          </w:rPr>
          <w:t>Is 53:5–6</w:t>
        </w:r>
      </w:hyperlink>
      <w:r>
        <w:rPr>
          <w:lang w:val="en_US" w:bidi="en_US"/>
        </w:rPr>
        <w:t>). The NT conviction is that Christ died for our sins in accordance with the Scriptures (</w:t>
      </w:r>
      <w:hyperlink r:id="rId1982">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The English word “crimson” translates three different Hebrew words: </w:t>
      </w:r>
    </w:p>
    <w:p>
      <w:pPr>
        <w:pStyle w:val="ListBullet"/>
        <w:spacing w:line="240" w:lineRule="auto"/>
        <w:ind w:left="720"/>
      </w:pPr>
      <w:r>
        <w:rPr>
          <w:lang w:val="en_US" w:bidi="en_US"/>
        </w:rPr>
      </w:r>
      <w:r>
        <w:rPr>
          <w:i/>
          <w:lang w:val="en_US" w:bidi="en_US"/>
        </w:rPr>
        <w:t>tolaʿat</w:t>
      </w:r>
      <w:r>
        <w:rPr>
          <w:lang w:val="en_US" w:bidi="en_US"/>
        </w:rPr>
        <w:t xml:space="preserve">, </w:t>
      </w:r>
    </w:p>
    <w:p>
      <w:pPr>
        <w:pStyle w:val="ListBullet"/>
        <w:spacing w:line="240" w:lineRule="auto"/>
        <w:ind w:left="720"/>
      </w:pPr>
      <w:r>
        <w:rPr>
          <w:lang w:val="en_US" w:bidi="en_US"/>
        </w:rPr>
      </w:r>
      <w:r>
        <w:rPr>
          <w:i/>
          <w:lang w:val="en_US" w:bidi="en_US"/>
        </w:rPr>
        <w:t>shani</w:t>
      </w:r>
      <w:r>
        <w:rPr>
          <w:lang w:val="en_US" w:bidi="en_US"/>
        </w:rPr>
        <w:t xml:space="preserve">, and </w:t>
      </w:r>
    </w:p>
    <w:p>
      <w:pPr>
        <w:pStyle w:val="ListBullet"/>
        <w:spacing w:line="240" w:lineRule="auto"/>
        <w:ind w:left="720"/>
      </w:pPr>
      <w:r>
        <w:rPr>
          <w:lang w:val="en_US" w:bidi="en_US"/>
        </w:rPr>
      </w:r>
      <w:r>
        <w:rPr>
          <w:i/>
          <w:lang w:val="en_US" w:bidi="en_US"/>
        </w:rPr>
        <w:t>argaman</w:t>
      </w:r>
      <w:r>
        <w:rPr>
          <w:lang w:val="en_US" w:bidi="en_US"/>
        </w:rPr>
        <w:t xml:space="preserve">. </w:t>
      </w:r>
    </w:p>
    <w:p>
      <w:pPr/>
      <w:r>
        <w:rPr>
          <w:lang w:val="en_US" w:bidi="en_US"/>
        </w:rPr>
      </w:r>
      <w:r>
        <w:rPr>
          <w:lang w:val="en_US" w:bidi="en_US"/>
        </w:rPr>
        <w:t>These words describe different shades of red made from certain insects.</w:t>
      </w:r>
    </w:p>
    <w:p>
      <w:pPr/>
      <w:r>
        <w:rPr>
          <w:lang w:val="en_US" w:bidi="en_US"/>
        </w:rPr>
      </w:r>
      <w:r>
        <w:rPr>
          <w:lang w:val="en_US" w:bidi="en_US"/>
        </w:rPr>
        <w:t>The Bible uses “crimson” to describe fabrics in Solomon’s temple (</w:t>
      </w:r>
      <w:hyperlink r:id="rId1983">
        <w:r>
          <w:rPr>
            <w:lang w:val="en_US" w:bidi="en_US"/>
          </w:rPr>
          <w:rPr>
            <w:color w:val="0000EE"/>
            <w:u w:val="single"/>
          </w:rPr>
          <w:t>2 Chronicles 2:7, 14</w:t>
        </w:r>
      </w:hyperlink>
      <w:r>
        <w:rPr>
          <w:lang w:val="en_US" w:bidi="en_US"/>
        </w:rPr>
        <w:t xml:space="preserve">; </w:t>
      </w:r>
      <w:hyperlink r:id="rId1984">
        <w:r>
          <w:rPr>
            <w:lang w:val="en_US" w:bidi="en_US"/>
          </w:rPr>
          <w:rPr>
            <w:color w:val="0000EE"/>
            <w:u w:val="single"/>
          </w:rPr>
          <w:t>3:14</w:t>
        </w:r>
      </w:hyperlink>
      <w:r>
        <w:rPr>
          <w:lang w:val="en_US" w:bidi="en_US"/>
        </w:rPr>
        <w:t>). It also uses the color figuratively of sin (</w:t>
      </w:r>
      <w:hyperlink r:id="rId1985">
        <w:r>
          <w:rPr>
            <w:lang w:val="en_US" w:bidi="en_US"/>
          </w:rPr>
          <w:rPr>
            <w:color w:val="0000EE"/>
            <w:u w:val="single"/>
          </w:rPr>
          <w:t>Isaiah 1:18</w:t>
        </w:r>
      </w:hyperlink>
      <w:r>
        <w:rPr>
          <w:lang w:val="en_US" w:bidi="en_US"/>
        </w:rPr>
        <w:t xml:space="preserve">). </w:t>
      </w:r>
    </w:p>
    <w:p>
      <w:pPr/>
      <w:r>
        <w:rPr>
          <w:lang w:val="en_US" w:bidi="en_US"/>
        </w:rPr>
      </w:r>
      <w:r>
        <w:rPr>
          <w:lang w:val="en_US" w:bidi="en_US"/>
        </w:rPr>
        <w:t xml:space="preserve">In </w:t>
      </w:r>
      <w:hyperlink r:id="rId1986">
        <w:r>
          <w:rPr>
            <w:lang w:val="en_US" w:bidi="en_US"/>
          </w:rPr>
          <w:rPr>
            <w:color w:val="0000EE"/>
            <w:u w:val="single"/>
          </w:rPr>
          <w:t>Isaiah 63:1</w:t>
        </w:r>
      </w:hyperlink>
      <w:r>
        <w:rPr>
          <w:lang w:val="en_US" w:bidi="en_US"/>
        </w:rPr>
        <w:t>, the word translated “crimson-stained” describes garments from Bozrah. In this verse, the word probably means “brightly colored” rather than one specific shade.</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Red</w:t>
      </w:r>
      <w:r>
        <w:rPr>
          <w:lang w:val="en_US" w:bidi="en_US"/>
        </w:rPr>
        <w:t xml:space="preserve">; </w:t>
      </w:r>
      <w:r>
        <w:rPr>
          <w:lang w:val="en_US" w:bidi="en_US"/>
        </w:rPr>
        <w:t>Scarlet</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1987">
        <w:r>
          <w:rPr>
            <w:lang w:val="en_US" w:bidi="en_US"/>
          </w:rPr>
          <w:rPr>
            <w:color w:val="0000EE"/>
            <w:u w:val="single"/>
          </w:rPr>
          <w:t>Acts 18:8, 11</w:t>
        </w:r>
      </w:hyperlink>
      <w:r>
        <w:rPr>
          <w:lang w:val="en_US" w:bidi="en_US"/>
        </w:rPr>
        <w:t>). Paul mentioned Crispus as one of the few people he personally baptized in Corinth (</w:t>
      </w:r>
      <w:hyperlink r:id="rId1988">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1989">
        <w:r>
          <w:rPr>
            <w:lang w:val="en_US" w:bidi="en_US"/>
          </w:rPr>
          <w:rPr>
            <w:color w:val="0000EE"/>
            <w:u w:val="single"/>
          </w:rPr>
          <w:t>Job 41</w:t>
        </w:r>
      </w:hyperlink>
      <w:r>
        <w:rPr>
          <w:lang w:val="en_US" w:bidi="en_US"/>
        </w:rPr>
        <w:t xml:space="preserve"> seems to be based on the crocodile. The “dragon” of </w:t>
      </w:r>
      <w:hyperlink r:id="rId1990">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1991">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1992">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1993">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1994">
        <w:r>
          <w:rPr>
            <w:lang w:val="en_US" w:bidi="en_US"/>
          </w:rPr>
          <w:rPr>
            <w:color w:val="0000EE"/>
            <w:u w:val="single"/>
          </w:rPr>
          <w:t>Exodus 29:6</w:t>
        </w:r>
      </w:hyperlink>
      <w:r>
        <w:rPr>
          <w:lang w:val="en_US" w:bidi="en_US"/>
        </w:rPr>
        <w:t xml:space="preserve">; </w:t>
      </w:r>
      <w:hyperlink r:id="rId1995">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1996">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1997">
        <w:r>
          <w:rPr>
            <w:lang w:val="en_US" w:bidi="en_US"/>
          </w:rPr>
          <w:rPr>
            <w:color w:val="0000EE"/>
            <w:u w:val="single"/>
          </w:rPr>
          <w:t>2 Kings 11:12</w:t>
        </w:r>
      </w:hyperlink>
      <w:r>
        <w:rPr>
          <w:lang w:val="en_US" w:bidi="en_US"/>
        </w:rPr>
        <w:t xml:space="preserve">; </w:t>
      </w:r>
      <w:hyperlink r:id="rId1998">
        <w:r>
          <w:rPr>
            <w:lang w:val="en_US" w:bidi="en_US"/>
          </w:rPr>
          <w:rPr>
            <w:color w:val="0000EE"/>
            <w:u w:val="single"/>
          </w:rPr>
          <w:t>Psalms 89:39</w:t>
        </w:r>
      </w:hyperlink>
      <w:r>
        <w:rPr>
          <w:lang w:val="en_US" w:bidi="en_US"/>
        </w:rPr>
        <w:t xml:space="preserve">; </w:t>
      </w:r>
      <w:hyperlink r:id="rId1999">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2000">
        <w:r>
          <w:rPr>
            <w:lang w:val="en_US" w:bidi="en_US"/>
          </w:rPr>
          <w:rPr>
            <w:color w:val="0000EE"/>
            <w:u w:val="single"/>
          </w:rPr>
          <w:t>2 Samuel 12:30</w:t>
        </w:r>
      </w:hyperlink>
      <w:r>
        <w:rPr>
          <w:lang w:val="en_US" w:bidi="en_US"/>
        </w:rPr>
        <w:t xml:space="preserve">; </w:t>
      </w:r>
      <w:hyperlink r:id="rId2001">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2002">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2003">
        <w:r>
          <w:rPr>
            <w:lang w:val="en_US" w:bidi="en_US"/>
          </w:rPr>
          <w:rPr>
            <w:color w:val="0000EE"/>
            <w:u w:val="single"/>
          </w:rPr>
          <w:t>Song of Solomon 3:11</w:t>
        </w:r>
      </w:hyperlink>
      <w:r>
        <w:rPr>
          <w:lang w:val="en_US" w:bidi="en_US"/>
        </w:rPr>
        <w:t xml:space="preserve">; </w:t>
      </w:r>
      <w:hyperlink r:id="rId2004">
        <w:r>
          <w:rPr>
            <w:lang w:val="en_US" w:bidi="en_US"/>
          </w:rPr>
          <w:rPr>
            <w:color w:val="0000EE"/>
            <w:u w:val="single"/>
          </w:rPr>
          <w:t>Isaiah 28:1</w:t>
        </w:r>
      </w:hyperlink>
      <w:r>
        <w:rPr>
          <w:lang w:val="en_US" w:bidi="en_US"/>
        </w:rPr>
        <w:t xml:space="preserve">; </w:t>
      </w:r>
      <w:hyperlink r:id="rId2005">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2006">
        <w:r>
          <w:rPr>
            <w:lang w:val="en_US" w:bidi="en_US"/>
          </w:rPr>
          <w:rPr>
            <w:color w:val="0000EE"/>
            <w:u w:val="single"/>
          </w:rPr>
          <w:t>Nahum 3:17</w:t>
        </w:r>
      </w:hyperlink>
      <w:r>
        <w:rPr>
          <w:lang w:val="en_US" w:bidi="en_US"/>
        </w:rPr>
        <w:t>, King James Version), glory or honor (</w:t>
      </w:r>
      <w:hyperlink r:id="rId2007">
        <w:r>
          <w:rPr>
            <w:lang w:val="en_US" w:bidi="en_US"/>
          </w:rPr>
          <w:rPr>
            <w:color w:val="0000EE"/>
            <w:u w:val="single"/>
          </w:rPr>
          <w:t>Job 19:9</w:t>
        </w:r>
      </w:hyperlink>
      <w:r>
        <w:rPr>
          <w:lang w:val="en_US" w:bidi="en_US"/>
        </w:rPr>
        <w:t xml:space="preserve">; </w:t>
      </w:r>
      <w:hyperlink r:id="rId2008">
        <w:r>
          <w:rPr>
            <w:lang w:val="en_US" w:bidi="en_US"/>
          </w:rPr>
          <w:rPr>
            <w:color w:val="0000EE"/>
            <w:u w:val="single"/>
          </w:rPr>
          <w:t>Psalm 8:5</w:t>
        </w:r>
      </w:hyperlink>
      <w:r>
        <w:rPr>
          <w:lang w:val="en_US" w:bidi="en_US"/>
        </w:rPr>
        <w:t xml:space="preserve">; </w:t>
      </w:r>
      <w:hyperlink r:id="rId2009">
        <w:r>
          <w:rPr>
            <w:lang w:val="en_US" w:bidi="en_US"/>
          </w:rPr>
          <w:rPr>
            <w:color w:val="0000EE"/>
            <w:u w:val="single"/>
          </w:rPr>
          <w:t>Ezra 16:12</w:t>
        </w:r>
      </w:hyperlink>
      <w:r>
        <w:rPr>
          <w:lang w:val="en_US" w:bidi="en_US"/>
        </w:rPr>
        <w:t>), joy (</w:t>
      </w:r>
      <w:hyperlink r:id="rId2010">
        <w:r>
          <w:rPr>
            <w:lang w:val="en_US" w:bidi="en_US"/>
          </w:rPr>
          <w:rPr>
            <w:color w:val="0000EE"/>
            <w:u w:val="single"/>
          </w:rPr>
          <w:t>Ezra 23:42</w:t>
        </w:r>
      </w:hyperlink>
      <w:r>
        <w:rPr>
          <w:lang w:val="en_US" w:bidi="en_US"/>
        </w:rPr>
        <w:t>), or pride (</w:t>
      </w:r>
      <w:hyperlink r:id="rId2011">
        <w:r>
          <w:rPr>
            <w:lang w:val="en_US" w:bidi="en_US"/>
          </w:rPr>
          <w:rPr>
            <w:color w:val="0000EE"/>
            <w:u w:val="single"/>
          </w:rPr>
          <w:t>Job 31:36</w:t>
        </w:r>
      </w:hyperlink>
      <w:r>
        <w:rPr>
          <w:lang w:val="en_US" w:bidi="en_US"/>
        </w:rPr>
        <w:t xml:space="preserve">; </w:t>
      </w:r>
      <w:hyperlink r:id="rId2012">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2013">
        <w:r>
          <w:rPr>
            <w:lang w:val="en_US" w:bidi="en_US"/>
          </w:rPr>
          <w:rPr>
            <w:color w:val="0000EE"/>
            <w:u w:val="single"/>
          </w:rPr>
          <w:t>1 Corinthians 9:25</w:t>
        </w:r>
      </w:hyperlink>
      <w:r>
        <w:rPr>
          <w:lang w:val="en_US" w:bidi="en_US"/>
        </w:rPr>
        <w:t xml:space="preserve">; </w:t>
      </w:r>
      <w:hyperlink r:id="rId2014">
        <w:r>
          <w:rPr>
            <w:lang w:val="en_US" w:bidi="en_US"/>
          </w:rPr>
          <w:rPr>
            <w:color w:val="0000EE"/>
            <w:u w:val="single"/>
          </w:rPr>
          <w:t>2 Timothy 2:5</w:t>
        </w:r>
      </w:hyperlink>
      <w:r>
        <w:rPr>
          <w:lang w:val="en_US" w:bidi="en_US"/>
        </w:rPr>
        <w:t>). Paul regarded his converts as his “joy and crown” (</w:t>
      </w:r>
      <w:hyperlink r:id="rId2015">
        <w:r>
          <w:rPr>
            <w:lang w:val="en_US" w:bidi="en_US"/>
          </w:rPr>
          <w:rPr>
            <w:color w:val="0000EE"/>
            <w:u w:val="single"/>
          </w:rPr>
          <w:t>Philippians 4:1</w:t>
        </w:r>
      </w:hyperlink>
      <w:r>
        <w:rPr>
          <w:lang w:val="en_US" w:bidi="en_US"/>
        </w:rPr>
        <w:t xml:space="preserve">; </w:t>
      </w:r>
      <w:hyperlink r:id="rId2016">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2017">
        <w:r>
          <w:rPr>
            <w:lang w:val="en_US" w:bidi="en_US"/>
          </w:rPr>
          <w:rPr>
            <w:color w:val="0000EE"/>
            <w:u w:val="single"/>
          </w:rPr>
          <w:t>James 1:12</w:t>
        </w:r>
      </w:hyperlink>
      <w:r>
        <w:rPr>
          <w:lang w:val="en_US" w:bidi="en_US"/>
        </w:rPr>
        <w:t xml:space="preserve">; </w:t>
      </w:r>
      <w:hyperlink r:id="rId2018">
        <w:r>
          <w:rPr>
            <w:lang w:val="en_US" w:bidi="en_US"/>
          </w:rPr>
          <w:rPr>
            <w:color w:val="0000EE"/>
            <w:u w:val="single"/>
          </w:rPr>
          <w:t>1 Peter 5:4</w:t>
        </w:r>
      </w:hyperlink>
      <w:r>
        <w:rPr>
          <w:lang w:val="en_US" w:bidi="en_US"/>
        </w:rPr>
        <w:t xml:space="preserve">; </w:t>
      </w:r>
      <w:hyperlink r:id="rId2019">
        <w:r>
          <w:rPr>
            <w:lang w:val="en_US" w:bidi="en_US"/>
          </w:rPr>
          <w:rPr>
            <w:color w:val="0000EE"/>
            <w:u w:val="single"/>
          </w:rPr>
          <w:t>Revelation 2:10</w:t>
        </w:r>
      </w:hyperlink>
      <w:r>
        <w:rPr>
          <w:lang w:val="en_US" w:bidi="en_US"/>
        </w:rPr>
        <w:t xml:space="preserve">; </w:t>
      </w:r>
      <w:hyperlink r:id="rId2020">
        <w:r>
          <w:rPr>
            <w:lang w:val="en_US" w:bidi="en_US"/>
          </w:rPr>
          <w:rPr>
            <w:color w:val="0000EE"/>
            <w:u w:val="single"/>
          </w:rPr>
          <w:t>3:11</w:t>
        </w:r>
      </w:hyperlink>
      <w:r>
        <w:rPr>
          <w:lang w:val="en_US" w:bidi="en_US"/>
        </w:rPr>
        <w:t>). In the book of Revelation, the victories of the locusts (</w:t>
      </w:r>
      <w:hyperlink r:id="rId2021">
        <w:r>
          <w:rPr>
            <w:lang w:val="en_US" w:bidi="en_US"/>
          </w:rPr>
          <w:rPr>
            <w:color w:val="0000EE"/>
            <w:u w:val="single"/>
          </w:rPr>
          <w:t>9:7</w:t>
        </w:r>
      </w:hyperlink>
      <w:r>
        <w:rPr>
          <w:lang w:val="en_US" w:bidi="en_US"/>
        </w:rPr>
        <w:t>), the woman (</w:t>
      </w:r>
      <w:hyperlink r:id="rId2022">
        <w:r>
          <w:rPr>
            <w:lang w:val="en_US" w:bidi="en_US"/>
          </w:rPr>
          <w:rPr>
            <w:color w:val="0000EE"/>
            <w:u w:val="single"/>
          </w:rPr>
          <w:t>12:1</w:t>
        </w:r>
      </w:hyperlink>
      <w:r>
        <w:rPr>
          <w:lang w:val="en_US" w:bidi="en_US"/>
        </w:rPr>
        <w:t>), and Christ (</w:t>
      </w:r>
      <w:hyperlink r:id="rId2023">
        <w:r>
          <w:rPr>
            <w:lang w:val="en_US" w:bidi="en_US"/>
          </w:rPr>
          <w:rPr>
            <w:color w:val="0000EE"/>
            <w:u w:val="single"/>
          </w:rPr>
          <w:t>6:2</w:t>
        </w:r>
      </w:hyperlink>
      <w:r>
        <w:rPr>
          <w:lang w:val="en_US" w:bidi="en_US"/>
        </w:rPr>
        <w:t xml:space="preserve">; </w:t>
      </w:r>
      <w:hyperlink r:id="rId2024">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2025">
        <w:r>
          <w:rPr>
            <w:lang w:val="en_US" w:bidi="en_US"/>
          </w:rPr>
          <w:rPr>
            <w:color w:val="0000EE"/>
            <w:u w:val="single"/>
          </w:rPr>
          <w:t>12:3</w:t>
        </w:r>
      </w:hyperlink>
      <w:r>
        <w:rPr>
          <w:lang w:val="en_US" w:bidi="en_US"/>
        </w:rPr>
        <w:t>), the beast from the sea (</w:t>
      </w:r>
      <w:hyperlink r:id="rId2026">
        <w:r>
          <w:rPr>
            <w:lang w:val="en_US" w:bidi="en_US"/>
          </w:rPr>
          <w:rPr>
            <w:color w:val="0000EE"/>
            <w:u w:val="single"/>
          </w:rPr>
          <w:t>13:1</w:t>
        </w:r>
      </w:hyperlink>
      <w:r>
        <w:rPr>
          <w:lang w:val="en_US" w:bidi="en_US"/>
        </w:rPr>
        <w:t>), and Christ (</w:t>
      </w:r>
      <w:hyperlink r:id="rId2027">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2028">
        <w:r>
          <w:rPr>
            <w:lang w:val="en_US" w:bidi="en_US"/>
          </w:rPr>
          <w:rPr>
            <w:color w:val="0000EE"/>
            <w:u w:val="single"/>
          </w:rPr>
          <w:t>Mark 15:17–18</w:t>
        </w:r>
      </w:hyperlink>
      <w:r>
        <w:rPr>
          <w:lang w:val="en_US" w:bidi="en_US"/>
        </w:rPr>
        <w:t>). Its combination with the robe, scepter (</w:t>
      </w:r>
      <w:hyperlink r:id="rId2029">
        <w:r>
          <w:rPr>
            <w:lang w:val="en_US" w:bidi="en_US"/>
          </w:rPr>
          <w:rPr>
            <w:color w:val="0000EE"/>
            <w:u w:val="single"/>
          </w:rPr>
          <w:t>Matthew 27:27–29</w:t>
        </w:r>
      </w:hyperlink>
      <w:r>
        <w:rPr>
          <w:lang w:val="en_US" w:bidi="en_US"/>
        </w:rPr>
        <w:t>), and satirical inscription on the cross that Jesus was “the King of the Jews” (</w:t>
      </w:r>
      <w:hyperlink r:id="rId2030">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2031">
        <w:r>
          <w:rPr>
            <w:lang w:val="en_US" w:bidi="en_US"/>
          </w:rPr>
          <w:rPr>
            <w:color w:val="0000EE"/>
            <w:u w:val="single"/>
          </w:rPr>
          <w:t>1 Samuel 31:9–10</w:t>
        </w:r>
      </w:hyperlink>
      <w:r>
        <w:rPr>
          <w:lang w:val="en_US" w:bidi="en_US"/>
        </w:rPr>
        <w:t>). The Persian king Darius made impaling the penalty for altering his decree (</w:t>
      </w:r>
      <w:hyperlink r:id="rId2032">
        <w:r>
          <w:rPr>
            <w:lang w:val="en_US" w:bidi="en_US"/>
          </w:rPr>
          <w:rPr>
            <w:color w:val="0000EE"/>
            <w:u w:val="single"/>
          </w:rPr>
          <w:t>Ezra 6:11</w:t>
        </w:r>
      </w:hyperlink>
      <w:r>
        <w:rPr>
          <w:lang w:val="en_US" w:bidi="en_US"/>
        </w:rPr>
        <w:t xml:space="preserve">). According to </w:t>
      </w:r>
      <w:hyperlink r:id="rId1964">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2033">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2034">
        <w:r>
          <w:rPr>
            <w:lang w:val="en_US" w:bidi="en_US"/>
          </w:rPr>
          <w:rPr>
            <w:color w:val="0000EE"/>
            <w:u w:val="single"/>
          </w:rPr>
          <w:t>Mark 8:31</w:t>
        </w:r>
      </w:hyperlink>
      <w:r>
        <w:rPr>
          <w:lang w:val="en_US" w:bidi="en_US"/>
        </w:rPr>
        <w:t xml:space="preserve">; </w:t>
      </w:r>
      <w:hyperlink r:id="rId2035">
        <w:r>
          <w:rPr>
            <w:lang w:val="en_US" w:bidi="en_US"/>
          </w:rPr>
          <w:rPr>
            <w:color w:val="0000EE"/>
            <w:u w:val="single"/>
          </w:rPr>
          <w:t>9:31</w:t>
        </w:r>
      </w:hyperlink>
      <w:r>
        <w:rPr>
          <w:lang w:val="en_US" w:bidi="en_US"/>
        </w:rPr>
        <w:t xml:space="preserve">; </w:t>
      </w:r>
      <w:hyperlink r:id="rId2036">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2037">
        <w:r>
          <w:rPr>
            <w:lang w:val="en_US" w:bidi="en_US"/>
          </w:rPr>
          <w:rPr>
            <w:color w:val="0000EE"/>
            <w:u w:val="single"/>
          </w:rPr>
          <w:t>John 3:14</w:t>
        </w:r>
      </w:hyperlink>
      <w:r>
        <w:rPr>
          <w:lang w:val="en_US" w:bidi="en_US"/>
        </w:rPr>
        <w:t xml:space="preserve">; </w:t>
      </w:r>
      <w:hyperlink r:id="rId2038">
        <w:r>
          <w:rPr>
            <w:lang w:val="en_US" w:bidi="en_US"/>
          </w:rPr>
          <w:rPr>
            <w:color w:val="0000EE"/>
            <w:u w:val="single"/>
          </w:rPr>
          <w:t>8:28</w:t>
        </w:r>
      </w:hyperlink>
      <w:r>
        <w:rPr>
          <w:lang w:val="en_US" w:bidi="en_US"/>
        </w:rPr>
        <w:t xml:space="preserve">; </w:t>
      </w:r>
      <w:hyperlink r:id="rId2039">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2034">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2040">
        <w:r>
          <w:rPr>
            <w:lang w:val="en_US" w:bidi="en_US"/>
          </w:rPr>
          <w:rPr>
            <w:color w:val="0000EE"/>
            <w:u w:val="single"/>
          </w:rPr>
          <w:t>Matthew 23:29–30</w:t>
        </w:r>
      </w:hyperlink>
      <w:r>
        <w:rPr>
          <w:lang w:val="en_US" w:bidi="en_US"/>
        </w:rPr>
        <w:t xml:space="preserve">; </w:t>
      </w:r>
      <w:hyperlink r:id="rId2041">
        <w:r>
          <w:rPr>
            <w:lang w:val="en_US" w:bidi="en_US"/>
          </w:rPr>
          <w:rPr>
            <w:color w:val="0000EE"/>
            <w:u w:val="single"/>
          </w:rPr>
          <w:t>Lk 13:33</w:t>
        </w:r>
      </w:hyperlink>
      <w:r>
        <w:rPr>
          <w:lang w:val="en_US" w:bidi="en_US"/>
        </w:rPr>
        <w:t xml:space="preserve">), his parables about the death of the prophets and the “son” (the marriage feast, </w:t>
      </w:r>
      <w:hyperlink r:id="rId2042">
        <w:r>
          <w:rPr>
            <w:lang w:val="en_US" w:bidi="en_US"/>
          </w:rPr>
          <w:rPr>
            <w:color w:val="0000EE"/>
            <w:u w:val="single"/>
          </w:rPr>
          <w:t>Matthew 22:1–14</w:t>
        </w:r>
      </w:hyperlink>
      <w:r>
        <w:rPr>
          <w:lang w:val="en_US" w:bidi="en_US"/>
        </w:rPr>
        <w:t xml:space="preserve">; the wicked tenants, </w:t>
      </w:r>
      <w:hyperlink r:id="rId2043">
        <w:r>
          <w:rPr>
            <w:lang w:val="en_US" w:bidi="en_US"/>
          </w:rPr>
          <w:rPr>
            <w:color w:val="0000EE"/>
            <w:u w:val="single"/>
          </w:rPr>
          <w:t>Mk 12:1–10</w:t>
        </w:r>
      </w:hyperlink>
      <w:r>
        <w:rPr>
          <w:lang w:val="en_US" w:bidi="en_US"/>
        </w:rPr>
        <w:t>), and his teachings about the similar suffering his disciples would endure (</w:t>
      </w:r>
      <w:hyperlink r:id="rId2044">
        <w:r>
          <w:rPr>
            <w:lang w:val="en_US" w:bidi="en_US"/>
          </w:rPr>
          <w:rPr>
            <w:color w:val="0000EE"/>
            <w:u w:val="single"/>
          </w:rPr>
          <w:t>Matthew 10:24–28</w:t>
        </w:r>
      </w:hyperlink>
      <w:r>
        <w:rPr>
          <w:lang w:val="en_US" w:bidi="en_US"/>
        </w:rPr>
        <w:t xml:space="preserve">; </w:t>
      </w:r>
      <w:hyperlink r:id="rId2045">
        <w:r>
          <w:rPr>
            <w:lang w:val="en_US" w:bidi="en_US"/>
          </w:rPr>
          <w:rPr>
            <w:color w:val="0000EE"/>
            <w:u w:val="single"/>
          </w:rPr>
          <w:t>Mark 8:34–35</w:t>
        </w:r>
      </w:hyperlink>
      <w:r>
        <w:rPr>
          <w:lang w:val="en_US" w:bidi="en_US"/>
        </w:rPr>
        <w:t xml:space="preserve">; </w:t>
      </w:r>
      <w:hyperlink r:id="rId2046">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2047">
        <w:r>
          <w:rPr>
            <w:lang w:val="en_US" w:bidi="en_US"/>
          </w:rPr>
          <w:rPr>
            <w:color w:val="0000EE"/>
            <w:u w:val="single"/>
          </w:rPr>
          <w:t>Mark 14:43</w:t>
        </w:r>
      </w:hyperlink>
      <w:r>
        <w:rPr>
          <w:lang w:val="en_US" w:bidi="en_US"/>
        </w:rPr>
        <w:t xml:space="preserve">) and his trial by the Sanhedrin (vv </w:t>
      </w:r>
      <w:hyperlink r:id="rId2048">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2049">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2050">
        <w:r>
          <w:rPr>
            <w:lang w:val="en_US" w:bidi="en_US"/>
          </w:rPr>
          <w:rPr>
            <w:color w:val="0000EE"/>
            <w:u w:val="single"/>
          </w:rPr>
          <w:t>Mark 15:23</w:t>
        </w:r>
      </w:hyperlink>
      <w:r>
        <w:rPr>
          <w:lang w:val="en_US" w:bidi="en_US"/>
        </w:rPr>
        <w:t xml:space="preserve">), the vinegar on the hyssop reed (v </w:t>
      </w:r>
      <w:hyperlink r:id="rId2051">
        <w:r>
          <w:rPr>
            <w:lang w:val="en_US" w:bidi="en_US"/>
          </w:rPr>
          <w:rPr>
            <w:color w:val="0000EE"/>
            <w:u w:val="single"/>
          </w:rPr>
          <w:t>36</w:t>
        </w:r>
      </w:hyperlink>
      <w:r>
        <w:rPr>
          <w:lang w:val="en_US" w:bidi="en_US"/>
        </w:rPr>
        <w:t>), and the removal of the body before sunset and the beginning of the Sabbath (</w:t>
      </w:r>
      <w:hyperlink r:id="rId2052">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2053">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2054">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2055">
        <w:r>
          <w:rPr>
            <w:lang w:val="en_US" w:bidi="en_US"/>
          </w:rPr>
          <w:rPr>
            <w:color w:val="0000EE"/>
            <w:u w:val="single"/>
          </w:rPr>
          <w:t>Matthew 27:34</w:t>
        </w:r>
      </w:hyperlink>
      <w:r>
        <w:rPr>
          <w:lang w:val="en_US" w:bidi="en_US"/>
        </w:rPr>
        <w:t xml:space="preserve">), as well as adding “yielded up his spirit” to the death scene (v </w:t>
      </w:r>
      <w:hyperlink r:id="rId2056">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2057">
        <w:r>
          <w:rPr>
            <w:lang w:val="en_US" w:bidi="en_US"/>
          </w:rPr>
          <w:rPr>
            <w:color w:val="0000EE"/>
            <w:u w:val="single"/>
          </w:rPr>
          <w:t>51</w:t>
        </w:r>
      </w:hyperlink>
      <w:r>
        <w:rPr>
          <w:lang w:val="en_US" w:bidi="en_US"/>
        </w:rPr>
        <w:t xml:space="preserve">) and the centurion’s testimony (v </w:t>
      </w:r>
      <w:hyperlink r:id="rId351">
        <w:r>
          <w:rPr>
            <w:lang w:val="en_US" w:bidi="en_US"/>
          </w:rPr>
          <w:rPr>
            <w:color w:val="0000EE"/>
            <w:u w:val="single"/>
          </w:rPr>
          <w:t>54</w:t>
        </w:r>
      </w:hyperlink>
      <w:r>
        <w:rPr>
          <w:lang w:val="en_US" w:bidi="en_US"/>
        </w:rPr>
        <w:t xml:space="preserve">). In the remarkable supernatural scene of </w:t>
      </w:r>
      <w:hyperlink r:id="rId2058">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2059">
        <w:r>
          <w:rPr>
            <w:lang w:val="en_US" w:bidi="en_US"/>
          </w:rPr>
          <w:rPr>
            <w:color w:val="0000EE"/>
            <w:u w:val="single"/>
          </w:rPr>
          <w:t>Luke 23:48</w:t>
        </w:r>
      </w:hyperlink>
      <w:r>
        <w:rPr>
          <w:lang w:val="en_US" w:bidi="en_US"/>
        </w:rPr>
        <w:t xml:space="preserve">) and the centurion cries, “Certainly this man was innocent!” (v </w:t>
      </w:r>
      <w:hyperlink r:id="rId353">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2060">
        <w:r>
          <w:rPr>
            <w:lang w:val="en_US" w:bidi="en_US"/>
          </w:rPr>
          <w:rPr>
            <w:color w:val="0000EE"/>
            <w:u w:val="single"/>
          </w:rPr>
          <w:t>Exodus 12:22</w:t>
        </w:r>
      </w:hyperlink>
      <w:r>
        <w:rPr>
          <w:lang w:val="en_US" w:bidi="en_US"/>
        </w:rPr>
        <w:t>) and Jesus’s cry, “It is finished” (</w:t>
      </w:r>
      <w:hyperlink r:id="rId2061">
        <w:r>
          <w:rPr>
            <w:lang w:val="en_US" w:bidi="en_US"/>
          </w:rPr>
          <w:rPr>
            <w:color w:val="0000EE"/>
            <w:u w:val="single"/>
          </w:rPr>
          <w:t>John 19:29–30</w:t>
        </w:r>
      </w:hyperlink>
      <w:r>
        <w:rPr>
          <w:lang w:val="en_US" w:bidi="en_US"/>
        </w:rPr>
        <w:t xml:space="preserve">). Further, the piercing of Jesus’s side (vv </w:t>
      </w:r>
      <w:hyperlink r:id="rId2062">
        <w:r>
          <w:rPr>
            <w:lang w:val="en_US" w:bidi="en_US"/>
          </w:rPr>
          <w:rPr>
            <w:color w:val="0000EE"/>
            <w:u w:val="single"/>
          </w:rPr>
          <w:t>31–37</w:t>
        </w:r>
      </w:hyperlink>
      <w:r>
        <w:rPr>
          <w:lang w:val="en_US" w:bidi="en_US"/>
        </w:rPr>
        <w:t>), which shows the reality of his death, may also be seen symbolically, along with the “rivers of living water” (</w:t>
      </w:r>
      <w:hyperlink r:id="rId2063">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2064">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2065">
        <w:r>
          <w:rPr>
            <w:lang w:val="en_US" w:bidi="en_US"/>
          </w:rPr>
          <w:rPr>
            <w:color w:val="0000EE"/>
            <w:u w:val="single"/>
          </w:rPr>
          <w:t>1 Corinthians 1:17–2:5</w:t>
        </w:r>
      </w:hyperlink>
      <w:r>
        <w:rPr>
          <w:lang w:val="en_US" w:bidi="en_US"/>
        </w:rPr>
        <w:t>. There the “word of the cross” (</w:t>
      </w:r>
      <w:hyperlink r:id="rId1558">
        <w:r>
          <w:rPr>
            <w:lang w:val="en_US" w:bidi="en_US"/>
          </w:rPr>
          <w:rPr>
            <w:color w:val="0000EE"/>
            <w:u w:val="single"/>
          </w:rPr>
          <w:t>1:18</w:t>
        </w:r>
      </w:hyperlink>
      <w:r>
        <w:rPr>
          <w:lang w:val="en_US" w:bidi="en_US"/>
        </w:rPr>
        <w:t xml:space="preserve">) is contrasted with “eloquent wisdom” (v </w:t>
      </w:r>
      <w:hyperlink r:id="rId2066">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2067">
        <w:r>
          <w:rPr>
            <w:lang w:val="en_US" w:bidi="en_US"/>
          </w:rPr>
          <w:rPr>
            <w:color w:val="0000EE"/>
            <w:u w:val="single"/>
          </w:rPr>
          <w:t>Galatians 6:12–15</w:t>
        </w:r>
      </w:hyperlink>
      <w:r>
        <w:rPr>
          <w:lang w:val="en_US" w:bidi="en_US"/>
        </w:rPr>
        <w:t>), but that very “weakness” in human eyes opens the door for the “power of God” (</w:t>
      </w:r>
      <w:hyperlink r:id="rId1558">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2068">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2069">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2070">
        <w:r>
          <w:rPr>
            <w:lang w:val="en_US" w:bidi="en_US"/>
          </w:rPr>
          <w:rPr>
            <w:color w:val="0000EE"/>
            <w:u w:val="single"/>
          </w:rPr>
          <w:t>Ephesians 2:16</w:t>
        </w:r>
      </w:hyperlink>
      <w:r>
        <w:rPr>
          <w:lang w:val="en_US" w:bidi="en_US"/>
        </w:rPr>
        <w:t xml:space="preserve">; </w:t>
      </w:r>
      <w:hyperlink r:id="rId2071">
        <w:r>
          <w:rPr>
            <w:lang w:val="en_US" w:bidi="en_US"/>
          </w:rPr>
          <w:rPr>
            <w:color w:val="0000EE"/>
            <w:u w:val="single"/>
          </w:rPr>
          <w:t>Colossians 1:20</w:t>
        </w:r>
      </w:hyperlink>
      <w:r>
        <w:rPr>
          <w:lang w:val="en_US" w:bidi="en_US"/>
        </w:rPr>
        <w:t xml:space="preserve">; </w:t>
      </w:r>
      <w:hyperlink r:id="rId2072">
        <w:r>
          <w:rPr>
            <w:lang w:val="en_US" w:bidi="en_US"/>
          </w:rPr>
          <w:rPr>
            <w:color w:val="0000EE"/>
            <w:u w:val="single"/>
          </w:rPr>
          <w:t>2:14</w:t>
        </w:r>
      </w:hyperlink>
      <w:r>
        <w:rPr>
          <w:lang w:val="en_US" w:bidi="en_US"/>
        </w:rPr>
        <w:t xml:space="preserve">), whereas in the book of Acts the resurrection seems more central (see </w:t>
      </w:r>
      <w:hyperlink r:id="rId2073">
        <w:r>
          <w:rPr>
            <w:lang w:val="en_US" w:bidi="en_US"/>
          </w:rPr>
          <w:rPr>
            <w:color w:val="0000EE"/>
            <w:u w:val="single"/>
          </w:rPr>
          <w:t>Acts 2:33–36</w:t>
        </w:r>
      </w:hyperlink>
      <w:r>
        <w:rPr>
          <w:lang w:val="en_US" w:bidi="en_US"/>
        </w:rPr>
        <w:t xml:space="preserve">; </w:t>
      </w:r>
      <w:hyperlink r:id="rId2074">
        <w:r>
          <w:rPr>
            <w:lang w:val="en_US" w:bidi="en_US"/>
          </w:rPr>
          <w:rPr>
            <w:color w:val="0000EE"/>
            <w:u w:val="single"/>
          </w:rPr>
          <w:t>3:19–26</w:t>
        </w:r>
      </w:hyperlink>
      <w:r>
        <w:rPr>
          <w:lang w:val="en_US" w:bidi="en_US"/>
        </w:rPr>
        <w:t xml:space="preserve">; </w:t>
      </w:r>
      <w:hyperlink r:id="rId2075">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2076">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2077">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2078">
        <w:r>
          <w:rPr>
            <w:lang w:val="en_US" w:bidi="en_US"/>
          </w:rPr>
          <w:rPr>
            <w:color w:val="0000EE"/>
            <w:u w:val="single"/>
          </w:rPr>
          <w:t>Mark 10:45</w:t>
        </w:r>
      </w:hyperlink>
      <w:r>
        <w:rPr>
          <w:lang w:val="en_US" w:bidi="en_US"/>
        </w:rPr>
        <w:t xml:space="preserve">; </w:t>
      </w:r>
      <w:hyperlink r:id="rId2079">
        <w:r>
          <w:rPr>
            <w:lang w:val="en_US" w:bidi="en_US"/>
          </w:rPr>
          <w:rPr>
            <w:color w:val="0000EE"/>
            <w:u w:val="single"/>
          </w:rPr>
          <w:t>Titus 2:14</w:t>
        </w:r>
      </w:hyperlink>
      <w:r>
        <w:rPr>
          <w:lang w:val="en_US" w:bidi="en_US"/>
        </w:rPr>
        <w:t xml:space="preserve">; </w:t>
      </w:r>
      <w:hyperlink r:id="rId2080">
        <w:r>
          <w:rPr>
            <w:lang w:val="en_US" w:bidi="en_US"/>
          </w:rPr>
          <w:rPr>
            <w:color w:val="0000EE"/>
            <w:u w:val="single"/>
          </w:rPr>
          <w:t>1 Peter 1:18</w:t>
        </w:r>
      </w:hyperlink>
      <w:r>
        <w:rPr>
          <w:lang w:val="en_US" w:bidi="en_US"/>
        </w:rPr>
        <w:t xml:space="preserve">). The connection between Jesus’s death and the “instead of” is also seen in </w:t>
      </w:r>
      <w:hyperlink r:id="rId2033">
        <w:r>
          <w:rPr>
            <w:lang w:val="en_US" w:bidi="en_US"/>
          </w:rPr>
          <w:rPr>
            <w:color w:val="0000EE"/>
            <w:u w:val="single"/>
          </w:rPr>
          <w:t>Galatians 3:13</w:t>
        </w:r>
      </w:hyperlink>
      <w:r>
        <w:rPr>
          <w:lang w:val="en_US" w:bidi="en_US"/>
        </w:rPr>
        <w:t xml:space="preserve">, which adds to the curse of </w:t>
      </w:r>
      <w:hyperlink r:id="rId2081">
        <w:r>
          <w:rPr>
            <w:lang w:val="en_US" w:bidi="en_US"/>
          </w:rPr>
          <w:rPr>
            <w:color w:val="0000EE"/>
            <w:u w:val="single"/>
          </w:rPr>
          <w:t>Deuteronomy 21:23</w:t>
        </w:r>
      </w:hyperlink>
      <w:r>
        <w:rPr>
          <w:lang w:val="en_US" w:bidi="en_US"/>
        </w:rPr>
        <w:t xml:space="preserve"> the interpretation “for us” (compare </w:t>
      </w:r>
      <w:hyperlink r:id="rId2082">
        <w:r>
          <w:rPr>
            <w:lang w:val="en_US" w:bidi="en_US"/>
          </w:rPr>
          <w:rPr>
            <w:color w:val="0000EE"/>
            <w:u w:val="single"/>
          </w:rPr>
          <w:t>Romans 5:10–11, 18</w:t>
        </w:r>
      </w:hyperlink>
      <w:r>
        <w:rPr>
          <w:lang w:val="en_US" w:bidi="en_US"/>
        </w:rPr>
        <w:t xml:space="preserve">; </w:t>
      </w:r>
      <w:hyperlink r:id="rId2083">
        <w:r>
          <w:rPr>
            <w:lang w:val="en_US" w:bidi="en_US"/>
          </w:rPr>
          <w:rPr>
            <w:color w:val="0000EE"/>
            <w:u w:val="single"/>
          </w:rPr>
          <w:t>1 Corinthians 11:24</w:t>
        </w:r>
      </w:hyperlink>
      <w:r>
        <w:rPr>
          <w:lang w:val="en_US" w:bidi="en_US"/>
        </w:rPr>
        <w:t xml:space="preserve">; </w:t>
      </w:r>
      <w:hyperlink r:id="rId2084">
        <w:r>
          <w:rPr>
            <w:lang w:val="en_US" w:bidi="en_US"/>
          </w:rPr>
          <w:rPr>
            <w:color w:val="0000EE"/>
            <w:u w:val="single"/>
          </w:rPr>
          <w:t>Ephesians 1:7</w:t>
        </w:r>
      </w:hyperlink>
      <w:r>
        <w:rPr>
          <w:lang w:val="en_US" w:bidi="en_US"/>
        </w:rPr>
        <w:t xml:space="preserve">; </w:t>
      </w:r>
      <w:hyperlink r:id="rId2085">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2086">
        <w:r>
          <w:rPr>
            <w:lang w:val="en_US" w:bidi="en_US"/>
          </w:rPr>
          <w:rPr>
            <w:color w:val="0000EE"/>
            <w:u w:val="single"/>
          </w:rPr>
          <w:t>Romans 6:6</w:t>
        </w:r>
      </w:hyperlink>
      <w:r>
        <w:rPr>
          <w:lang w:val="en_US" w:bidi="en_US"/>
        </w:rPr>
        <w:t xml:space="preserve">; </w:t>
      </w:r>
      <w:hyperlink r:id="rId2087">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2088">
        <w:r>
          <w:rPr>
            <w:lang w:val="en_US" w:bidi="en_US"/>
          </w:rPr>
          <w:rPr>
            <w:color w:val="0000EE"/>
            <w:u w:val="single"/>
          </w:rPr>
          <w:t>1 Peter 1:18–21</w:t>
        </w:r>
      </w:hyperlink>
      <w:r>
        <w:rPr>
          <w:lang w:val="en_US" w:bidi="en_US"/>
        </w:rPr>
        <w:t xml:space="preserve">; </w:t>
      </w:r>
      <w:hyperlink r:id="rId2089">
        <w:r>
          <w:rPr>
            <w:lang w:val="en_US" w:bidi="en_US"/>
          </w:rPr>
          <w:rPr>
            <w:color w:val="0000EE"/>
            <w:u w:val="single"/>
          </w:rPr>
          <w:t>2:24</w:t>
        </w:r>
      </w:hyperlink>
      <w:r>
        <w:rPr>
          <w:lang w:val="en_US" w:bidi="en_US"/>
        </w:rPr>
        <w:t xml:space="preserve">; </w:t>
      </w:r>
      <w:hyperlink r:id="rId2090">
        <w:r>
          <w:rPr>
            <w:lang w:val="en_US" w:bidi="en_US"/>
          </w:rPr>
          <w:rPr>
            <w:color w:val="0000EE"/>
            <w:u w:val="single"/>
          </w:rPr>
          <w:t>3:18</w:t>
        </w:r>
      </w:hyperlink>
      <w:r>
        <w:rPr>
          <w:lang w:val="en_US" w:bidi="en_US"/>
        </w:rPr>
        <w:t>). Finally, the result is “reconciliation”—both vertically, between humans and God (</w:t>
      </w:r>
      <w:hyperlink r:id="rId2071">
        <w:r>
          <w:rPr>
            <w:lang w:val="en_US" w:bidi="en_US"/>
          </w:rPr>
          <w:rPr>
            <w:color w:val="0000EE"/>
            <w:u w:val="single"/>
          </w:rPr>
          <w:t>Colossians 1:20</w:t>
        </w:r>
      </w:hyperlink>
      <w:r>
        <w:rPr>
          <w:lang w:val="en_US" w:bidi="en_US"/>
        </w:rPr>
        <w:t xml:space="preserve">), and horizontally, between previously opposed human forces (e.g., in </w:t>
      </w:r>
      <w:hyperlink r:id="rId2091">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2092">
        <w:r>
          <w:rPr>
            <w:lang w:val="en_US" w:bidi="en_US"/>
          </w:rPr>
          <w:rPr>
            <w:color w:val="0000EE"/>
            <w:u w:val="single"/>
          </w:rPr>
          <w:t>Matthew 10:38</w:t>
        </w:r>
      </w:hyperlink>
      <w:r>
        <w:rPr>
          <w:lang w:val="en_US" w:bidi="en_US"/>
        </w:rPr>
        <w:t xml:space="preserve">; </w:t>
      </w:r>
      <w:hyperlink r:id="rId2093">
        <w:r>
          <w:rPr>
            <w:lang w:val="en_US" w:bidi="en_US"/>
          </w:rPr>
          <w:rPr>
            <w:color w:val="0000EE"/>
            <w:u w:val="single"/>
          </w:rPr>
          <w:t>Luke 14:27</w:t>
        </w:r>
      </w:hyperlink>
      <w:r>
        <w:rPr>
          <w:lang w:val="en_US" w:bidi="en_US"/>
        </w:rPr>
        <w:t>), is phrased negatively (“cannot be my disciple”); the other, which is found in all three synoptic Gospels (</w:t>
      </w:r>
      <w:hyperlink r:id="rId1993">
        <w:r>
          <w:rPr>
            <w:lang w:val="en_US" w:bidi="en_US"/>
          </w:rPr>
          <w:rPr>
            <w:color w:val="0000EE"/>
            <w:u w:val="single"/>
          </w:rPr>
          <w:t>Matthew 16:24</w:t>
        </w:r>
      </w:hyperlink>
      <w:r>
        <w:rPr>
          <w:lang w:val="en_US" w:bidi="en_US"/>
        </w:rPr>
        <w:t xml:space="preserve">; </w:t>
      </w:r>
      <w:hyperlink r:id="rId2094">
        <w:r>
          <w:rPr>
            <w:lang w:val="en_US" w:bidi="en_US"/>
          </w:rPr>
          <w:rPr>
            <w:color w:val="0000EE"/>
            <w:u w:val="single"/>
          </w:rPr>
          <w:t>Mark 8:34</w:t>
        </w:r>
      </w:hyperlink>
      <w:r>
        <w:rPr>
          <w:lang w:val="en_US" w:bidi="en_US"/>
        </w:rPr>
        <w:t xml:space="preserve">; </w:t>
      </w:r>
      <w:hyperlink r:id="rId2095">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2095">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2096">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2086">
        <w:r>
          <w:rPr>
            <w:lang w:val="en_US" w:bidi="en_US"/>
          </w:rPr>
          <w:rPr>
            <w:color w:val="0000EE"/>
            <w:u w:val="single"/>
          </w:rPr>
          <w:t>Romans 6:6</w:t>
        </w:r>
      </w:hyperlink>
      <w:r>
        <w:rPr>
          <w:lang w:val="en_US" w:bidi="en_US"/>
        </w:rPr>
        <w:t xml:space="preserve">). As further developed in </w:t>
      </w:r>
      <w:hyperlink r:id="rId2097">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2098">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2099">
        <w:r>
          <w:rPr>
            <w:lang w:val="en_US" w:bidi="en_US"/>
          </w:rPr>
          <w:rPr>
            <w:color w:val="0000EE"/>
            <w:u w:val="single"/>
          </w:rPr>
          <w:t>Galatians 2:20</w:t>
        </w:r>
      </w:hyperlink>
      <w:r>
        <w:rPr>
          <w:lang w:val="en_US" w:bidi="en_US"/>
        </w:rPr>
        <w:t>); “the flesh with its passions and desires” is “crucified” (</w:t>
      </w:r>
      <w:hyperlink r:id="rId2100">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2101">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2102">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2103">
        <w:r>
          <w:rPr>
            <w:lang w:val="en_US" w:bidi="en_US"/>
          </w:rPr>
          <w:rPr>
            <w:color w:val="0000EE"/>
            <w:u w:val="single"/>
          </w:rPr>
          <w:t>1 Kings 14:3</w:t>
        </w:r>
      </w:hyperlink>
      <w:r>
        <w:rPr>
          <w:lang w:val="en_US" w:bidi="en_US"/>
        </w:rPr>
        <w:t xml:space="preserve">, and an open dish or bowl in </w:t>
      </w:r>
      <w:hyperlink r:id="rId2104">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 xml:space="preserve">Variety of quartz, usually clear or nearly so. Two Hebrew words and two Greek words are translated “crystal.”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783">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2105">
        <w:r>
          <w:rPr>
            <w:lang w:val="en_US" w:bidi="en_US"/>
          </w:rPr>
          <w:rPr>
            <w:color w:val="0000EE"/>
            <w:u w:val="single"/>
          </w:rPr>
          <w:t>Leviticus 11:16</w:t>
        </w:r>
      </w:hyperlink>
      <w:r>
        <w:rPr>
          <w:lang w:val="en_US" w:bidi="en_US"/>
        </w:rPr>
        <w:t xml:space="preserve"> and </w:t>
      </w:r>
      <w:hyperlink r:id="rId2106">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2107">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2108">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2109">
        <w:r>
          <w:rPr>
            <w:lang w:val="en_US" w:bidi="en_US"/>
          </w:rPr>
          <w:rPr>
            <w:color w:val="0000EE"/>
            <w:u w:val="single"/>
          </w:rPr>
          <w:t>Isaiah 28:25–27</w:t>
        </w:r>
      </w:hyperlink>
      <w:r>
        <w:rPr>
          <w:lang w:val="en_US" w:bidi="en_US"/>
        </w:rPr>
        <w:t xml:space="preserve">; </w:t>
      </w:r>
      <w:hyperlink r:id="rId2110">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A Syrian city belonging to Hadadezer, King of Zobah. King David attacked Cun and took large amounts of bronze from the city (</w:t>
      </w:r>
      <w:hyperlink r:id="rId784">
        <w:r>
          <w:rPr>
            <w:lang w:val="en_US" w:bidi="en_US"/>
          </w:rPr>
          <w:rPr>
            <w:color w:val="0000EE"/>
            <w:u w:val="single"/>
          </w:rPr>
          <w:t>1 Chronicles 18:8</w:t>
        </w:r>
      </w:hyperlink>
      <w:r>
        <w:rPr>
          <w:lang w:val="en_US" w:bidi="en_US"/>
        </w:rPr>
        <w:t>). In another account of this same event, Berothai may refer to the same place (</w:t>
      </w:r>
      <w:hyperlink r:id="rId1538">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111">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112">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113">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54">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268">
        <w:r>
          <w:rPr>
            <w:lang w:val="en_US" w:bidi="en_US"/>
          </w:rPr>
          <w:rPr>
            <w:color w:val="0000EE"/>
            <w:u w:val="single"/>
          </w:rPr>
          <w:t>Revelation 17:4</w:t>
        </w:r>
      </w:hyperlink>
      <w:r>
        <w:rPr>
          <w:lang w:val="en_US" w:bidi="en_US"/>
        </w:rPr>
        <w:t xml:space="preserve">; </w:t>
      </w:r>
      <w:hyperlink r:id="rId2114">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115">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116">
        <w:r>
          <w:rPr>
            <w:lang w:val="en_US" w:bidi="en_US"/>
          </w:rPr>
          <w:rPr>
            <w:color w:val="0000EE"/>
            <w:u w:val="single"/>
          </w:rPr>
          <w:t>Psalms 11:6</w:t>
        </w:r>
      </w:hyperlink>
      <w:r>
        <w:rPr>
          <w:lang w:val="en_US" w:bidi="en_US"/>
        </w:rPr>
        <w:t xml:space="preserve">; </w:t>
      </w:r>
      <w:hyperlink r:id="rId2117">
        <w:r>
          <w:rPr>
            <w:lang w:val="en_US" w:bidi="en_US"/>
          </w:rPr>
          <w:rPr>
            <w:color w:val="0000EE"/>
            <w:u w:val="single"/>
          </w:rPr>
          <w:t>75:8</w:t>
        </w:r>
      </w:hyperlink>
      <w:r>
        <w:rPr>
          <w:lang w:val="en_US" w:bidi="en_US"/>
        </w:rPr>
        <w:t xml:space="preserve">; </w:t>
      </w:r>
      <w:hyperlink r:id="rId2118">
        <w:r>
          <w:rPr>
            <w:lang w:val="en_US" w:bidi="en_US"/>
          </w:rPr>
          <w:rPr>
            <w:color w:val="0000EE"/>
            <w:u w:val="single"/>
          </w:rPr>
          <w:t>Isaiah 51:17, 22</w:t>
        </w:r>
      </w:hyperlink>
      <w:r>
        <w:rPr>
          <w:lang w:val="en_US" w:bidi="en_US"/>
        </w:rPr>
        <w:t xml:space="preserve">; </w:t>
      </w:r>
      <w:hyperlink r:id="rId2119">
        <w:r>
          <w:rPr>
            <w:lang w:val="en_US" w:bidi="en_US"/>
          </w:rPr>
          <w:rPr>
            <w:color w:val="0000EE"/>
            <w:u w:val="single"/>
          </w:rPr>
          <w:t>Jeremiah 49:12</w:t>
        </w:r>
      </w:hyperlink>
      <w:r>
        <w:rPr>
          <w:lang w:val="en_US" w:bidi="en_US"/>
        </w:rPr>
        <w:t xml:space="preserve">; </w:t>
      </w:r>
      <w:hyperlink r:id="rId2120">
        <w:r>
          <w:rPr>
            <w:lang w:val="en_US" w:bidi="en_US"/>
          </w:rPr>
          <w:rPr>
            <w:color w:val="0000EE"/>
            <w:u w:val="single"/>
          </w:rPr>
          <w:t>Ezekiel 23:33</w:t>
        </w:r>
      </w:hyperlink>
      <w:r>
        <w:rPr>
          <w:lang w:val="en_US" w:bidi="en_US"/>
        </w:rPr>
        <w:t xml:space="preserve">; </w:t>
      </w:r>
      <w:hyperlink r:id="rId2121">
        <w:r>
          <w:rPr>
            <w:lang w:val="en_US" w:bidi="en_US"/>
          </w:rPr>
          <w:rPr>
            <w:color w:val="0000EE"/>
            <w:u w:val="single"/>
          </w:rPr>
          <w:t>Zechariah 12:2</w:t>
        </w:r>
      </w:hyperlink>
      <w:r>
        <w:rPr>
          <w:lang w:val="en_US" w:bidi="en_US"/>
        </w:rPr>
        <w:t xml:space="preserve">; </w:t>
      </w:r>
      <w:hyperlink r:id="rId2122">
        <w:r>
          <w:rPr>
            <w:lang w:val="en_US" w:bidi="en_US"/>
          </w:rPr>
          <w:rPr>
            <w:color w:val="0000EE"/>
            <w:u w:val="single"/>
          </w:rPr>
          <w:t>Revelation 14:10</w:t>
        </w:r>
      </w:hyperlink>
      <w:r>
        <w:rPr>
          <w:lang w:val="en_US" w:bidi="en_US"/>
        </w:rPr>
        <w:t xml:space="preserve">; </w:t>
      </w:r>
      <w:hyperlink r:id="rId2123">
        <w:r>
          <w:rPr>
            <w:lang w:val="en_US" w:bidi="en_US"/>
          </w:rPr>
          <w:rPr>
            <w:color w:val="0000EE"/>
            <w:u w:val="single"/>
          </w:rPr>
          <w:t>16:19</w:t>
        </w:r>
      </w:hyperlink>
      <w:r>
        <w:rPr>
          <w:lang w:val="en_US" w:bidi="en_US"/>
        </w:rPr>
        <w:t xml:space="preserve">; </w:t>
      </w:r>
      <w:hyperlink r:id="rId2114">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112">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124">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125">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126">
        <w:r>
          <w:rPr>
            <w:lang w:val="en_US" w:bidi="en_US"/>
          </w:rPr>
          <w:rPr>
            <w:color w:val="0000EE"/>
            <w:u w:val="single"/>
          </w:rPr>
          <w:t>Matthew 20:22</w:t>
        </w:r>
      </w:hyperlink>
      <w:r>
        <w:rPr>
          <w:lang w:val="en_US" w:bidi="en_US"/>
        </w:rPr>
        <w:t xml:space="preserve">; </w:t>
      </w:r>
      <w:hyperlink r:id="rId2127">
        <w:r>
          <w:rPr>
            <w:lang w:val="en_US" w:bidi="en_US"/>
          </w:rPr>
          <w:rPr>
            <w:color w:val="0000EE"/>
            <w:u w:val="single"/>
          </w:rPr>
          <w:t>26:39</w:t>
        </w:r>
      </w:hyperlink>
      <w:r>
        <w:rPr>
          <w:lang w:val="en_US" w:bidi="en_US"/>
        </w:rPr>
        <w:t xml:space="preserve">; </w:t>
      </w:r>
      <w:hyperlink r:id="rId2128">
        <w:r>
          <w:rPr>
            <w:lang w:val="en_US" w:bidi="en_US"/>
          </w:rPr>
          <w:rPr>
            <w:color w:val="0000EE"/>
            <w:u w:val="single"/>
          </w:rPr>
          <w:t>Mark 10:39</w:t>
        </w:r>
      </w:hyperlink>
      <w:r>
        <w:rPr>
          <w:lang w:val="en_US" w:bidi="en_US"/>
        </w:rPr>
        <w:t xml:space="preserve">; </w:t>
      </w:r>
      <w:hyperlink r:id="rId2129">
        <w:r>
          <w:rPr>
            <w:lang w:val="en_US" w:bidi="en_US"/>
          </w:rPr>
          <w:rPr>
            <w:color w:val="0000EE"/>
            <w:u w:val="single"/>
          </w:rPr>
          <w:t>14:36</w:t>
        </w:r>
      </w:hyperlink>
      <w:r>
        <w:rPr>
          <w:lang w:val="en_US" w:bidi="en_US"/>
        </w:rPr>
        <w:t xml:space="preserve">; </w:t>
      </w:r>
      <w:hyperlink r:id="rId2130">
        <w:r>
          <w:rPr>
            <w:lang w:val="en_US" w:bidi="en_US"/>
          </w:rPr>
          <w:rPr>
            <w:color w:val="0000EE"/>
            <w:u w:val="single"/>
          </w:rPr>
          <w:t>Luke 22:42</w:t>
        </w:r>
      </w:hyperlink>
      <w:r>
        <w:rPr>
          <w:lang w:val="en_US" w:bidi="en_US"/>
        </w:rPr>
        <w:t xml:space="preserve">; </w:t>
      </w:r>
      <w:hyperlink r:id="rId2131">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132">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132">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66">
        <w:r>
          <w:rPr>
            <w:lang w:val="en_US" w:bidi="en_US"/>
          </w:rPr>
          <w:rPr>
            <w:color w:val="0000EE"/>
            <w:u w:val="single"/>
          </w:rPr>
          <w:t>5:7</w:t>
        </w:r>
      </w:hyperlink>
      <w:r>
        <w:rPr>
          <w:lang w:val="en_US" w:bidi="en_US"/>
        </w:rPr>
        <w:t>), whose death it commemorates, and to enter into “communion” or fellowship with him. The phrase “cup of the Lord” (</w:t>
      </w:r>
      <w:hyperlink r:id="rId2112">
        <w:r>
          <w:rPr>
            <w:lang w:val="en_US" w:bidi="en_US"/>
          </w:rPr>
          <w:rPr>
            <w:color w:val="0000EE"/>
            <w:u w:val="single"/>
          </w:rPr>
          <w:t>10:21</w:t>
        </w:r>
      </w:hyperlink>
      <w:r>
        <w:rPr>
          <w:lang w:val="en_US" w:bidi="en_US"/>
        </w:rPr>
        <w:t xml:space="preserve">; </w:t>
      </w:r>
      <w:hyperlink r:id="rId2133">
        <w:r>
          <w:rPr>
            <w:lang w:val="en_US" w:bidi="en_US"/>
          </w:rPr>
          <w:rPr>
            <w:color w:val="0000EE"/>
            <w:u w:val="single"/>
          </w:rPr>
          <w:t>11:27</w:t>
        </w:r>
      </w:hyperlink>
      <w:r>
        <w:rPr>
          <w:lang w:val="en_US" w:bidi="en_US"/>
        </w:rPr>
        <w:t>) or simply “the cup” (</w:t>
      </w:r>
      <w:hyperlink r:id="rId2134">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112">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135">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136">
        <w:r>
          <w:rPr>
            <w:lang w:val="en_US" w:bidi="en_US"/>
          </w:rPr>
          <w:rPr>
            <w:color w:val="0000EE"/>
            <w:u w:val="single"/>
          </w:rPr>
          <w:t>Gn 40:1–23</w:t>
        </w:r>
      </w:hyperlink>
      <w:r>
        <w:rPr>
          <w:lang w:val="en_US" w:bidi="en_US"/>
        </w:rPr>
        <w:t>). Solomon’s court included cup-bearers (</w:t>
      </w:r>
      <w:hyperlink r:id="rId2137">
        <w:r>
          <w:rPr>
            <w:lang w:val="en_US" w:bidi="en_US"/>
          </w:rPr>
          <w:rPr>
            <w:color w:val="0000EE"/>
            <w:u w:val="single"/>
          </w:rPr>
          <w:t>2 Chr 9:4</w:t>
        </w:r>
      </w:hyperlink>
      <w:r>
        <w:rPr>
          <w:lang w:val="en_US" w:bidi="en_US"/>
        </w:rPr>
        <w:t>), and Nehemiah was the king’s cup-bearer (</w:t>
      </w:r>
      <w:hyperlink r:id="rId2138">
        <w:r>
          <w:rPr>
            <w:lang w:val="en_US" w:bidi="en_US"/>
          </w:rPr>
          <w:rPr>
            <w:color w:val="0000EE"/>
            <w:u w:val="single"/>
          </w:rPr>
          <w:t>Neh 1:11–2:1</w:t>
        </w:r>
      </w:hyperlink>
      <w:r>
        <w:rPr>
          <w:lang w:val="en_US" w:bidi="en_US"/>
        </w:rPr>
        <w:t>); Rabshakeh may have been a cup-bearer (</w:t>
      </w:r>
      <w:hyperlink r:id="rId2139">
        <w:r>
          <w:rPr>
            <w:lang w:val="en_US" w:bidi="en_US"/>
          </w:rPr>
          <w:rPr>
            <w:color w:val="0000EE"/>
            <w:u w:val="single"/>
          </w:rPr>
          <w:t>2 Kgs 18:13–19</w:t>
        </w:r>
      </w:hyperlink>
      <w:r>
        <w:rPr>
          <w:lang w:val="en_US" w:bidi="en_US"/>
        </w:rPr>
        <w:t xml:space="preserve">; </w:t>
      </w:r>
      <w:hyperlink r:id="rId1386">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The word “curse”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hyperlink r:id="rId1968">
        <w:r>
          <w:rPr>
            <w:lang w:val="en_US" w:bidi="en_US"/>
          </w:rPr>
          <w:rPr>
            <w:color w:val="0000EE"/>
            <w:u w:val="single"/>
          </w:rPr>
          <w:t>Ezra 6:11–12</w:t>
        </w:r>
      </w:hyperlink>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hyperlink r:id="rId2140">
        <w:r>
          <w:rPr>
            <w:lang w:val="en_US" w:bidi="en_US"/>
          </w:rPr>
          <w:rPr>
            <w:color w:val="0000EE"/>
            <w:u w:val="single"/>
          </w:rPr>
          <w:t>Proverbs 26:2</w:t>
        </w:r>
      </w:hyperlink>
      <w:r>
        <w:rPr>
          <w:lang w:val="en_US" w:bidi="en_US"/>
        </w:rPr>
        <w:t>). One could cancel a curse by pronouncing a blessing (</w:t>
      </w:r>
      <w:hyperlink r:id="rId2141">
        <w:r>
          <w:rPr>
            <w:lang w:val="en_US" w:bidi="en_US"/>
          </w:rPr>
          <w:rPr>
            <w:color w:val="0000EE"/>
            <w:u w:val="single"/>
          </w:rPr>
          <w:t>Exodus 12:32</w:t>
        </w:r>
      </w:hyperlink>
      <w:r>
        <w:rPr>
          <w:lang w:val="en_US" w:bidi="en_US"/>
        </w:rPr>
        <w:t xml:space="preserve">; </w:t>
      </w:r>
      <w:hyperlink r:id="rId2142">
        <w:r>
          <w:rPr>
            <w:lang w:val="en_US" w:bidi="en_US"/>
          </w:rPr>
          <w:rPr>
            <w:color w:val="0000EE"/>
            <w:u w:val="single"/>
          </w:rPr>
          <w:t>Judges 17:1–2</w:t>
        </w:r>
      </w:hyperlink>
      <w:r>
        <w:rPr>
          <w:lang w:val="en_US" w:bidi="en_US"/>
        </w:rPr>
        <w:t xml:space="preserve">; </w:t>
      </w:r>
      <w:hyperlink r:id="rId2143">
        <w:r>
          <w:rPr>
            <w:lang w:val="en_US" w:bidi="en_US"/>
          </w:rPr>
          <w:rPr>
            <w:color w:val="0000EE"/>
            <w:u w:val="single"/>
          </w:rPr>
          <w:t>2 Samuel 21:1–3</w:t>
        </w:r>
      </w:hyperlink>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hyperlink r:id="rId1924">
        <w:r>
          <w:rPr>
            <w:lang w:val="en_US" w:bidi="en_US"/>
          </w:rPr>
          <w:rPr>
            <w:color w:val="0000EE"/>
            <w:u w:val="single"/>
          </w:rPr>
          <w:t>Exodus 21:17</w:t>
        </w:r>
      </w:hyperlink>
      <w:r>
        <w:rPr>
          <w:lang w:val="en_US" w:bidi="en_US"/>
        </w:rPr>
        <w:t xml:space="preserve">; see also </w:t>
      </w:r>
      <w:hyperlink r:id="rId1927">
        <w:r>
          <w:rPr>
            <w:lang w:val="en_US" w:bidi="en_US"/>
          </w:rPr>
          <w:rPr>
            <w:color w:val="0000EE"/>
            <w:u w:val="single"/>
          </w:rPr>
          <w:t>Proverbs 20:20</w:t>
        </w:r>
      </w:hyperlink>
      <w:r>
        <w:rPr>
          <w:lang w:val="en_US" w:bidi="en_US"/>
        </w:rPr>
        <w:t xml:space="preserve">; </w:t>
      </w:r>
      <w:hyperlink r:id="rId2144">
        <w:r>
          <w:rPr>
            <w:lang w:val="en_US" w:bidi="en_US"/>
          </w:rPr>
          <w:rPr>
            <w:color w:val="0000EE"/>
            <w:u w:val="single"/>
          </w:rPr>
          <w:t>Matthew 15:4</w:t>
        </w:r>
      </w:hyperlink>
      <w:r>
        <w:rPr>
          <w:lang w:val="en_US" w:bidi="en_US"/>
        </w:rPr>
        <w:t>),</w:t>
      </w:r>
    </w:p>
    <w:p>
      <w:pPr>
        <w:pStyle w:val="ListBullet"/>
        <w:spacing w:line="240" w:lineRule="auto"/>
        <w:ind w:left="720"/>
      </w:pPr>
      <w:r>
        <w:rPr>
          <w:lang w:val="en_US" w:bidi="en_US"/>
        </w:rPr>
      </w:r>
      <w:r>
        <w:rPr>
          <w:lang w:val="en_US" w:bidi="en_US"/>
        </w:rPr>
        <w:t>the ruler (</w:t>
      </w:r>
      <w:hyperlink r:id="rId2145">
        <w:r>
          <w:rPr>
            <w:lang w:val="en_US" w:bidi="en_US"/>
          </w:rPr>
          <w:rPr>
            <w:color w:val="0000EE"/>
            <w:u w:val="single"/>
          </w:rPr>
          <w:t>Exodus 22:28</w:t>
        </w:r>
      </w:hyperlink>
      <w:r>
        <w:rPr>
          <w:lang w:val="en_US" w:bidi="en_US"/>
        </w:rPr>
        <w:t>), or</w:t>
      </w:r>
    </w:p>
    <w:p>
      <w:pPr>
        <w:pStyle w:val="ListBullet"/>
        <w:spacing w:line="240" w:lineRule="auto"/>
        <w:ind w:left="720"/>
      </w:pPr>
      <w:r>
        <w:rPr>
          <w:lang w:val="en_US" w:bidi="en_US"/>
        </w:rPr>
      </w:r>
      <w:r>
        <w:rPr>
          <w:lang w:val="en_US" w:bidi="en_US"/>
        </w:rPr>
        <w:t>a deaf person (</w:t>
      </w:r>
      <w:hyperlink r:id="rId2146">
        <w:r>
          <w:rPr>
            <w:lang w:val="en_US" w:bidi="en_US"/>
          </w:rPr>
          <w:rPr>
            <w:color w:val="0000EE"/>
            <w:u w:val="single"/>
          </w:rPr>
          <w:t>Leviticus 19:14</w:t>
        </w:r>
      </w:hyperlink>
      <w:r>
        <w:rPr>
          <w:lang w:val="en_US" w:bidi="en_US"/>
        </w:rPr>
        <w:t>).</w:t>
      </w:r>
    </w:p>
    <w:p>
      <w:pPr/>
      <w:r>
        <w:rPr>
          <w:lang w:val="en_US" w:bidi="en_US"/>
        </w:rPr>
      </w:r>
      <w:r>
        <w:rPr>
          <w:lang w:val="en_US" w:bidi="en_US"/>
        </w:rPr>
        <w:t>A man who thought his wife was unfaithful could ask a priest to test her, which would curse her if guilty (</w:t>
      </w:r>
      <w:hyperlink r:id="rId2147">
        <w:r>
          <w:rPr>
            <w:lang w:val="en_US" w:bidi="en_US"/>
          </w:rPr>
          <w:rPr>
            <w:color w:val="0000EE"/>
            <w:u w:val="single"/>
          </w:rPr>
          <w:t>Numbers 5:11–31</w:t>
        </w:r>
      </w:hyperlink>
      <w:r>
        <w:rPr>
          <w:lang w:val="en_US" w:bidi="en_US"/>
        </w:rPr>
        <w:t>). People might curse themselves to prove their honesty or promises (</w:t>
      </w:r>
      <w:hyperlink r:id="rId2148">
        <w:r>
          <w:rPr>
            <w:lang w:val="en_US" w:bidi="en_US"/>
          </w:rPr>
          <w:rPr>
            <w:color w:val="0000EE"/>
            <w:u w:val="single"/>
          </w:rPr>
          <w:t>Numbers 5:19–22</w:t>
        </w:r>
      </w:hyperlink>
      <w:r>
        <w:rPr>
          <w:lang w:val="en_US" w:bidi="en_US"/>
        </w:rPr>
        <w:t xml:space="preserve">; </w:t>
      </w:r>
      <w:hyperlink r:id="rId2149">
        <w:r>
          <w:rPr>
            <w:lang w:val="en_US" w:bidi="en_US"/>
          </w:rPr>
          <w:rPr>
            <w:color w:val="0000EE"/>
            <w:u w:val="single"/>
          </w:rPr>
          <w:t>Job 31:7–10, 16–22</w:t>
        </w:r>
      </w:hyperlink>
      <w:r>
        <w:rPr>
          <w:lang w:val="en_US" w:bidi="en_US"/>
        </w:rPr>
        <w:t xml:space="preserve">; </w:t>
      </w:r>
      <w:hyperlink r:id="rId2150">
        <w:r>
          <w:rPr>
            <w:lang w:val="en_US" w:bidi="en_US"/>
          </w:rPr>
          <w:rPr>
            <w:color w:val="0000EE"/>
            <w:u w:val="single"/>
          </w:rPr>
          <w:t>Psalm 137:5–6</w:t>
        </w:r>
      </w:hyperlink>
      <w:r>
        <w:rPr>
          <w:lang w:val="en_US" w:bidi="en_US"/>
        </w:rPr>
        <w:t>). In the New Testament, the apostle Peter followed the Old Testament practice by using a curse to deny knowing Jesus (</w:t>
      </w:r>
      <w:hyperlink r:id="rId2151">
        <w:r>
          <w:rPr>
            <w:lang w:val="en_US" w:bidi="en_US"/>
          </w:rPr>
          <w:rPr>
            <w:color w:val="0000EE"/>
            <w:u w:val="single"/>
          </w:rPr>
          <w:t>Mark 14:71</w:t>
        </w:r>
      </w:hyperlink>
      <w:r>
        <w:rPr>
          <w:lang w:val="en_US" w:bidi="en_US"/>
        </w:rPr>
        <w:t>). Some men who wanted to kill the apostle Paul showed their seriousness with a solemn curse (</w:t>
      </w:r>
      <w:hyperlink r:id="rId2152">
        <w:r>
          <w:rPr>
            <w:lang w:val="en_US" w:bidi="en_US"/>
          </w:rPr>
          <w:rPr>
            <w:color w:val="0000EE"/>
            <w:u w:val="single"/>
          </w:rPr>
          <w:t>Acts 23:12, 14, 21</w:t>
        </w:r>
      </w:hyperlink>
      <w:r>
        <w:rPr>
          <w:lang w:val="en_US" w:bidi="en_US"/>
        </w:rPr>
        <w:t>). Cursing God was punishable by death (</w:t>
      </w:r>
      <w:hyperlink r:id="rId2153">
        <w:r>
          <w:rPr>
            <w:lang w:val="en_US" w:bidi="en_US"/>
          </w:rPr>
          <w:rPr>
            <w:color w:val="0000EE"/>
            <w:u w:val="single"/>
          </w:rPr>
          <w:t>Leviticus 24:10–16</w:t>
        </w:r>
      </w:hyperlink>
      <w:r>
        <w:rPr>
          <w:lang w:val="en_US" w:bidi="en_US"/>
        </w:rPr>
        <w:t xml:space="preserve">; see also </w:t>
      </w:r>
      <w:hyperlink r:id="rId2145">
        <w:r>
          <w:rPr>
            <w:lang w:val="en_US" w:bidi="en_US"/>
          </w:rPr>
          <w:rPr>
            <w:color w:val="0000EE"/>
            <w:u w:val="single"/>
          </w:rPr>
          <w:t>Exodus 22:28</w:t>
        </w:r>
      </w:hyperlink>
      <w:r>
        <w:rPr>
          <w:lang w:val="en_US" w:bidi="en_US"/>
        </w:rPr>
        <w:t xml:space="preserve">; </w:t>
      </w:r>
      <w:hyperlink r:id="rId2154">
        <w:r>
          <w:rPr>
            <w:lang w:val="en_US" w:bidi="en_US"/>
          </w:rPr>
          <w:rPr>
            <w:color w:val="0000EE"/>
            <w:u w:val="single"/>
          </w:rPr>
          <w:t>Isaiah 8:21–22</w:t>
        </w:r>
      </w:hyperlink>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hyperlink r:id="rId2155">
        <w:r>
          <w:rPr>
            <w:lang w:val="en_US" w:bidi="en_US"/>
          </w:rPr>
          <w:rPr>
            <w:color w:val="0000EE"/>
            <w:u w:val="single"/>
          </w:rPr>
          <w:t>Genesis 3:14–19</w:t>
        </w:r>
      </w:hyperlink>
      <w:r>
        <w:rPr>
          <w:lang w:val="en_US" w:bidi="en_US"/>
        </w:rPr>
        <w:t>);</w:t>
      </w:r>
    </w:p>
    <w:p>
      <w:pPr>
        <w:pStyle w:val="ListBullet"/>
        <w:spacing w:line="240" w:lineRule="auto"/>
        <w:ind w:left="720"/>
      </w:pPr>
      <w:r>
        <w:rPr>
          <w:lang w:val="en_US" w:bidi="en_US"/>
        </w:rPr>
      </w:r>
      <w:r>
        <w:rPr>
          <w:lang w:val="en_US" w:bidi="en_US"/>
        </w:rPr>
        <w:t>God's curse on Cain (</w:t>
      </w:r>
      <w:hyperlink r:id="rId2156">
        <w:r>
          <w:rPr>
            <w:lang w:val="en_US" w:bidi="en_US"/>
          </w:rPr>
          <w:rPr>
            <w:color w:val="0000EE"/>
            <w:u w:val="single"/>
          </w:rPr>
          <w:t>Genesis 4:11–12</w:t>
        </w:r>
      </w:hyperlink>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hyperlink r:id="rId1782">
        <w:r>
          <w:rPr>
            <w:lang w:val="en_US" w:bidi="en_US"/>
          </w:rPr>
          <w:rPr>
            <w:color w:val="0000EE"/>
            <w:u w:val="single"/>
          </w:rPr>
          <w:t>Genesis 12:3</w:t>
        </w:r>
      </w:hyperlink>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hyperlink r:id="rId2157">
        <w:r>
          <w:rPr>
            <w:lang w:val="en_US" w:bidi="en_US"/>
          </w:rPr>
          <w:rPr>
            <w:color w:val="0000EE"/>
            <w:u w:val="single"/>
          </w:rPr>
          <w:t>Jeremiah 17:5</w:t>
        </w:r>
      </w:hyperlink>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hyperlink r:id="rId2158">
        <w:r>
          <w:rPr>
            <w:lang w:val="en_US" w:bidi="en_US"/>
          </w:rPr>
          <w:rPr>
            <w:color w:val="0000EE"/>
            <w:u w:val="single"/>
          </w:rPr>
          <w:t>Numbers 22–24</w:t>
        </w:r>
      </w:hyperlink>
      <w:r>
        <w:rPr>
          <w:lang w:val="en_US" w:bidi="en_US"/>
        </w:rPr>
        <w:t>). Joshua cursed anyone who tried to rebuild Jericho (</w:t>
      </w:r>
      <w:hyperlink r:id="rId2159">
        <w:r>
          <w:rPr>
            <w:lang w:val="en_US" w:bidi="en_US"/>
          </w:rPr>
          <w:rPr>
            <w:color w:val="0000EE"/>
            <w:u w:val="single"/>
          </w:rPr>
          <w:t>Joshua 6:26</w:t>
        </w:r>
      </w:hyperlink>
      <w:r>
        <w:rPr>
          <w:lang w:val="en_US" w:bidi="en_US"/>
        </w:rPr>
        <w:t xml:space="preserve">; which was fulfilled in </w:t>
      </w:r>
      <w:hyperlink r:id="rId2160">
        <w:r>
          <w:rPr>
            <w:lang w:val="en_US" w:bidi="en_US"/>
          </w:rPr>
          <w:rPr>
            <w:color w:val="0000EE"/>
            <w:u w:val="single"/>
          </w:rPr>
          <w:t>1 Kings 16:34</w:t>
        </w:r>
      </w:hyperlink>
      <w:r>
        <w:rPr>
          <w:lang w:val="en_US" w:bidi="en_US"/>
        </w:rPr>
        <w:t>). King Saul made a curse that nearly cost his son Jonathan's life (</w:t>
      </w:r>
      <w:hyperlink r:id="rId2161">
        <w:r>
          <w:rPr>
            <w:lang w:val="en_US" w:bidi="en_US"/>
          </w:rPr>
          <w:rPr>
            <w:color w:val="0000EE"/>
            <w:u w:val="single"/>
          </w:rPr>
          <w:t>1 Samuel 14:24, 43–45</w:t>
        </w:r>
      </w:hyperlink>
      <w:r>
        <w:rPr>
          <w:lang w:val="en_US" w:bidi="en_US"/>
        </w:rPr>
        <w:t>).</w:t>
      </w:r>
    </w:p>
    <w:p>
      <w:pPr/>
      <w:r>
        <w:rPr>
          <w:lang w:val="en_US" w:bidi="en_US"/>
        </w:rPr>
      </w:r>
      <w:r>
        <w:rPr>
          <w:lang w:val="en_US" w:bidi="en_US"/>
        </w:rPr>
        <w:t xml:space="preserve">Many other curses appear in the Old Testament (see, for example, </w:t>
      </w:r>
      <w:hyperlink r:id="rId2162">
        <w:r>
          <w:rPr>
            <w:lang w:val="en_US" w:bidi="en_US"/>
          </w:rPr>
          <w:rPr>
            <w:color w:val="0000EE"/>
            <w:u w:val="single"/>
          </w:rPr>
          <w:t>Genesis 9:25</w:t>
        </w:r>
      </w:hyperlink>
      <w:r>
        <w:rPr>
          <w:lang w:val="en_US" w:bidi="en_US"/>
        </w:rPr>
        <w:t xml:space="preserve">; </w:t>
      </w:r>
      <w:hyperlink r:id="rId2163">
        <w:r>
          <w:rPr>
            <w:lang w:val="en_US" w:bidi="en_US"/>
          </w:rPr>
          <w:rPr>
            <w:color w:val="0000EE"/>
            <w:u w:val="single"/>
          </w:rPr>
          <w:t>49:5–7</w:t>
        </w:r>
      </w:hyperlink>
      <w:r>
        <w:rPr>
          <w:lang w:val="en_US" w:bidi="en_US"/>
        </w:rPr>
        <w:t xml:space="preserve">; </w:t>
      </w:r>
      <w:hyperlink r:id="rId2164">
        <w:r>
          <w:rPr>
            <w:lang w:val="en_US" w:bidi="en_US"/>
          </w:rPr>
          <w:rPr>
            <w:color w:val="0000EE"/>
            <w:u w:val="single"/>
          </w:rPr>
          <w:t>Joshua 9:22–23</w:t>
        </w:r>
      </w:hyperlink>
      <w:r>
        <w:rPr>
          <w:lang w:val="en_US" w:bidi="en_US"/>
        </w:rPr>
        <w:t xml:space="preserve">; </w:t>
      </w:r>
      <w:hyperlink r:id="rId2165">
        <w:r>
          <w:rPr>
            <w:lang w:val="en_US" w:bidi="en_US"/>
          </w:rPr>
          <w:rPr>
            <w:color w:val="0000EE"/>
            <w:u w:val="single"/>
          </w:rPr>
          <w:t>Judges 9:7–21, 57</w:t>
        </w:r>
      </w:hyperlink>
      <w:r>
        <w:rPr>
          <w:lang w:val="en_US" w:bidi="en_US"/>
        </w:rPr>
        <w:t xml:space="preserve">; </w:t>
      </w:r>
      <w:hyperlink r:id="rId2166">
        <w:r>
          <w:rPr>
            <w:lang w:val="en_US" w:bidi="en_US"/>
          </w:rPr>
          <w:rPr>
            <w:color w:val="0000EE"/>
            <w:u w:val="single"/>
          </w:rPr>
          <w:t>2 Samuel 16:5–13</w:t>
        </w:r>
      </w:hyperlink>
      <w:r>
        <w:rPr>
          <w:lang w:val="en_US" w:bidi="en_US"/>
        </w:rPr>
        <w:t xml:space="preserve">; </w:t>
      </w:r>
      <w:hyperlink r:id="rId2167">
        <w:r>
          <w:rPr>
            <w:lang w:val="en_US" w:bidi="en_US"/>
          </w:rPr>
          <w:rPr>
            <w:color w:val="0000EE"/>
            <w:u w:val="single"/>
          </w:rPr>
          <w:t>1 Kings 21:17–24</w:t>
        </w:r>
      </w:hyperlink>
      <w:r>
        <w:rPr>
          <w:lang w:val="en_US" w:bidi="en_US"/>
        </w:rPr>
        <w:t xml:space="preserve">; </w:t>
      </w:r>
      <w:hyperlink r:id="rId2168">
        <w:r>
          <w:rPr>
            <w:lang w:val="en_US" w:bidi="en_US"/>
          </w:rPr>
          <w:rPr>
            <w:color w:val="0000EE"/>
            <w:u w:val="single"/>
          </w:rPr>
          <w:t>2 Kings 2:24</w:t>
        </w:r>
      </w:hyperlink>
      <w:r>
        <w:rPr>
          <w:lang w:val="en_US" w:bidi="en_US"/>
        </w:rPr>
        <w:t xml:space="preserve">; </w:t>
      </w:r>
      <w:hyperlink r:id="rId2169">
        <w:r>
          <w:rPr>
            <w:lang w:val="en_US" w:bidi="en_US"/>
          </w:rPr>
          <w:rPr>
            <w:color w:val="0000EE"/>
            <w:u w:val="single"/>
          </w:rPr>
          <w:t>Malachi 2:2</w:t>
        </w:r>
      </w:hyperlink>
      <w:r>
        <w:rPr>
          <w:lang w:val="en_US" w:bidi="en_US"/>
        </w:rPr>
        <w:t xml:space="preserve">; </w:t>
      </w:r>
      <w:hyperlink r:id="rId2170">
        <w:r>
          <w:rPr>
            <w:lang w:val="en_US" w:bidi="en_US"/>
          </w:rPr>
          <w:rPr>
            <w:color w:val="0000EE"/>
            <w:u w:val="single"/>
          </w:rPr>
          <w:t>4:6</w:t>
        </w:r>
      </w:hyperlink>
      <w:r>
        <w:rPr>
          <w:lang w:val="en_US" w:bidi="en_US"/>
        </w:rPr>
        <w:t>). The word "woe" (meaning "destruction") also represents a curse (</w:t>
      </w:r>
      <w:hyperlink r:id="rId2171">
        <w:r>
          <w:rPr>
            <w:lang w:val="en_US" w:bidi="en_US"/>
          </w:rPr>
          <w:rPr>
            <w:color w:val="0000EE"/>
            <w:u w:val="single"/>
          </w:rPr>
          <w:t>Isaiah 5:8–23</w:t>
        </w:r>
      </w:hyperlink>
      <w:r>
        <w:rPr>
          <w:lang w:val="en_US" w:bidi="en_US"/>
        </w:rPr>
        <w:t xml:space="preserve">; see also </w:t>
      </w:r>
      <w:hyperlink r:id="rId2172">
        <w:r>
          <w:rPr>
            <w:lang w:val="en_US" w:bidi="en_US"/>
          </w:rPr>
          <w:rPr>
            <w:color w:val="0000EE"/>
            <w:u w:val="single"/>
          </w:rPr>
          <w:t>Matthew 23:13–33</w:t>
        </w:r>
      </w:hyperlink>
      <w:r>
        <w:rPr>
          <w:lang w:val="en_US" w:bidi="en_US"/>
        </w:rPr>
        <w:t>, where "alas" and "woe" can mean sorrow or impending doom).</w:t>
      </w:r>
    </w:p>
    <w:p>
      <w:pPr/>
      <w:r>
        <w:rPr>
          <w:lang w:val="en_US" w:bidi="en_US"/>
        </w:rPr>
      </w:r>
      <w:hyperlink r:id="rId2173">
        <w:r>
          <w:rPr>
            <w:lang w:val="en_US" w:bidi="en_US"/>
          </w:rPr>
          <w:rPr>
            <w:color w:val="0000EE"/>
            <w:u w:val="single"/>
          </w:rPr>
          <w:t>Psalm 109</w:t>
        </w:r>
      </w:hyperlink>
      <w:r>
        <w:rPr>
          <w:lang w:val="en_US" w:bidi="en_US"/>
        </w:rPr>
        <w:t xml:space="preserve"> includes a long curse against the psalmist's enemies because they falsely accused him (see also </w:t>
      </w:r>
      <w:hyperlink r:id="rId2174">
        <w:r>
          <w:rPr>
            <w:lang w:val="en_US" w:bidi="en_US"/>
          </w:rPr>
          <w:rPr>
            <w:color w:val="0000EE"/>
            <w:u w:val="single"/>
          </w:rPr>
          <w:t>Psalms 58:6–11</w:t>
        </w:r>
      </w:hyperlink>
      <w:r>
        <w:rPr>
          <w:lang w:val="en_US" w:bidi="en_US"/>
        </w:rPr>
        <w:t xml:space="preserve">; </w:t>
      </w:r>
      <w:hyperlink r:id="rId2175">
        <w:r>
          <w:rPr>
            <w:lang w:val="en_US" w:bidi="en_US"/>
          </w:rPr>
          <w:rPr>
            <w:color w:val="0000EE"/>
            <w:u w:val="single"/>
          </w:rPr>
          <w:t>69:19–28</w:t>
        </w:r>
      </w:hyperlink>
      <w:r>
        <w:rPr>
          <w:lang w:val="en_US" w:bidi="en_US"/>
        </w:rPr>
        <w:t xml:space="preserve">; </w:t>
      </w:r>
      <w:hyperlink r:id="rId2176">
        <w:r>
          <w:rPr>
            <w:lang w:val="en_US" w:bidi="en_US"/>
          </w:rPr>
          <w:rPr>
            <w:color w:val="0000EE"/>
            <w:u w:val="single"/>
          </w:rPr>
          <w:t>143:12</w:t>
        </w:r>
      </w:hyperlink>
      <w:r>
        <w:rPr>
          <w:lang w:val="en_US" w:bidi="en_US"/>
        </w:rPr>
        <w:t>). The prophet Jeremiah also asked God to punish his tormentors (</w:t>
      </w:r>
      <w:hyperlink r:id="rId2177">
        <w:r>
          <w:rPr>
            <w:lang w:val="en_US" w:bidi="en_US"/>
          </w:rPr>
          <w:rPr>
            <w:color w:val="0000EE"/>
            <w:u w:val="single"/>
          </w:rPr>
          <w:t>Jeremiah 11:20</w:t>
        </w:r>
      </w:hyperlink>
      <w:r>
        <w:rPr>
          <w:lang w:val="en_US" w:bidi="en_US"/>
        </w:rPr>
        <w:t xml:space="preserve">; </w:t>
      </w:r>
      <w:hyperlink r:id="rId2178">
        <w:r>
          <w:rPr>
            <w:lang w:val="en_US" w:bidi="en_US"/>
          </w:rPr>
          <w:rPr>
            <w:color w:val="0000EE"/>
            <w:u w:val="single"/>
          </w:rPr>
          <w:t>12:3</w:t>
        </w:r>
      </w:hyperlink>
      <w:r>
        <w:rPr>
          <w:lang w:val="en_US" w:bidi="en_US"/>
        </w:rPr>
        <w:t xml:space="preserve">; </w:t>
      </w:r>
      <w:hyperlink r:id="rId2179">
        <w:r>
          <w:rPr>
            <w:lang w:val="en_US" w:bidi="en_US"/>
          </w:rPr>
          <w:rPr>
            <w:color w:val="0000EE"/>
            <w:u w:val="single"/>
          </w:rPr>
          <w:t>15:15</w:t>
        </w:r>
      </w:hyperlink>
      <w:r>
        <w:rPr>
          <w:lang w:val="en_US" w:bidi="en_US"/>
        </w:rPr>
        <w:t xml:space="preserve">; </w:t>
      </w:r>
      <w:hyperlink r:id="rId2180">
        <w:r>
          <w:rPr>
            <w:lang w:val="en_US" w:bidi="en_US"/>
          </w:rPr>
          <w:rPr>
            <w:color w:val="0000EE"/>
            <w:u w:val="single"/>
          </w:rPr>
          <w:t>17:18</w:t>
        </w:r>
      </w:hyperlink>
      <w:r>
        <w:rPr>
          <w:lang w:val="en_US" w:bidi="en_US"/>
        </w:rPr>
        <w:t xml:space="preserve">; </w:t>
      </w:r>
      <w:hyperlink r:id="rId2181">
        <w:r>
          <w:rPr>
            <w:lang w:val="en_US" w:bidi="en_US"/>
          </w:rPr>
          <w:rPr>
            <w:color w:val="0000EE"/>
            <w:u w:val="single"/>
          </w:rPr>
          <w:t>18:21–22</w:t>
        </w:r>
      </w:hyperlink>
      <w:r>
        <w:rPr>
          <w:lang w:val="en_US" w:bidi="en_US"/>
        </w:rPr>
        <w:t xml:space="preserve">; </w:t>
      </w:r>
      <w:hyperlink r:id="rId2182">
        <w:r>
          <w:rPr>
            <w:lang w:val="en_US" w:bidi="en_US"/>
          </w:rPr>
          <w:rPr>
            <w:color w:val="0000EE"/>
            <w:u w:val="single"/>
          </w:rPr>
          <w:t>20:11–12</w:t>
        </w:r>
      </w:hyperlink>
      <w:r>
        <w:rPr>
          <w:lang w:val="en_US" w:bidi="en_US"/>
        </w:rPr>
        <w:t>) and not forgive them (</w:t>
      </w:r>
      <w:hyperlink r:id="rId2183">
        <w:r>
          <w:rPr>
            <w:lang w:val="en_US" w:bidi="en_US"/>
          </w:rPr>
          <w:rPr>
            <w:color w:val="0000EE"/>
            <w:u w:val="single"/>
          </w:rPr>
          <w:t>18:23</w:t>
        </w:r>
      </w:hyperlink>
      <w:r>
        <w:rPr>
          <w:lang w:val="en_US" w:bidi="en_US"/>
        </w:rPr>
        <w:t>). These curses are hard for Christians today to understand because they differ from the New Testament's teachings to "bless those who curse you" (</w:t>
      </w:r>
      <w:hyperlink r:id="rId2184">
        <w:r>
          <w:rPr>
            <w:lang w:val="en_US" w:bidi="en_US"/>
          </w:rPr>
          <w:rPr>
            <w:color w:val="0000EE"/>
            <w:u w:val="single"/>
          </w:rPr>
          <w:t>Luke 6:28</w:t>
        </w:r>
      </w:hyperlink>
      <w:r>
        <w:rPr>
          <w:lang w:val="en_US" w:bidi="en_US"/>
        </w:rPr>
        <w:t xml:space="preserve">; see also </w:t>
      </w:r>
      <w:hyperlink r:id="rId2185">
        <w:r>
          <w:rPr>
            <w:lang w:val="en_US" w:bidi="en_US"/>
          </w:rPr>
          <w:rPr>
            <w:color w:val="0000EE"/>
            <w:u w:val="single"/>
          </w:rPr>
          <w:t>Romans 12:14</w:t>
        </w:r>
      </w:hyperlink>
      <w:r>
        <w:rPr>
          <w:lang w:val="en_US" w:bidi="en_US"/>
        </w:rPr>
        <w:t xml:space="preserve">). Jesus gave the command to "love your enemies" in </w:t>
      </w:r>
      <w:hyperlink r:id="rId2186">
        <w:r>
          <w:rPr>
            <w:lang w:val="en_US" w:bidi="en_US"/>
          </w:rPr>
          <w:rPr>
            <w:color w:val="0000EE"/>
            <w:u w:val="single"/>
          </w:rPr>
          <w:t>Matthew 5:44</w:t>
        </w:r>
      </w:hyperlink>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hyperlink r:id="rId2187">
        <w:r>
          <w:rPr>
            <w:lang w:val="en_US" w:bidi="en_US"/>
          </w:rPr>
          <w:rPr>
            <w:color w:val="0000EE"/>
            <w:u w:val="single"/>
          </w:rPr>
          <w:t>Genesis 15:7–21</w:t>
        </w:r>
      </w:hyperlink>
      <w:r>
        <w:rPr>
          <w:lang w:val="en_US" w:bidi="en_US"/>
        </w:rPr>
        <w:t>). Later, God accused Israel's leaders and people of breaking their covenant with him and warned them of the consequences (</w:t>
      </w:r>
      <w:hyperlink r:id="rId2188">
        <w:r>
          <w:rPr>
            <w:lang w:val="en_US" w:bidi="en_US"/>
          </w:rPr>
          <w:rPr>
            <w:color w:val="0000EE"/>
            <w:u w:val="single"/>
          </w:rPr>
          <w:t>Jeremiah 34:18–19</w:t>
        </w:r>
      </w:hyperlink>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hyperlink r:id="rId2189">
        <w:r>
          <w:rPr>
            <w:lang w:val="en_US" w:bidi="en_US"/>
          </w:rPr>
          <w:rPr>
            <w:color w:val="0000EE"/>
            <w:u w:val="single"/>
          </w:rPr>
          <w:t>Deuteronomy 11:26–28</w:t>
        </w:r>
      </w:hyperlink>
      <w:r>
        <w:rPr>
          <w:lang w:val="en_US" w:bidi="en_US"/>
        </w:rPr>
        <w:t xml:space="preserve">; </w:t>
      </w:r>
      <w:hyperlink r:id="rId2190">
        <w:r>
          <w:rPr>
            <w:lang w:val="en_US" w:bidi="en_US"/>
          </w:rPr>
          <w:rPr>
            <w:color w:val="0000EE"/>
            <w:u w:val="single"/>
          </w:rPr>
          <w:t>27:15–26</w:t>
        </w:r>
      </w:hyperlink>
      <w:r>
        <w:rPr>
          <w:lang w:val="en_US" w:bidi="en_US"/>
        </w:rPr>
        <w:t xml:space="preserve">; </w:t>
      </w:r>
      <w:hyperlink r:id="rId2191">
        <w:r>
          <w:rPr>
            <w:lang w:val="en_US" w:bidi="en_US"/>
          </w:rPr>
          <w:rPr>
            <w:color w:val="0000EE"/>
            <w:u w:val="single"/>
          </w:rPr>
          <w:t>28:15–68</w:t>
        </w:r>
      </w:hyperlink>
      <w:r>
        <w:rPr>
          <w:lang w:val="en_US" w:bidi="en_US"/>
        </w:rPr>
        <w:t xml:space="preserve">; </w:t>
      </w:r>
      <w:hyperlink r:id="rId2192">
        <w:r>
          <w:rPr>
            <w:lang w:val="en_US" w:bidi="en_US"/>
          </w:rPr>
          <w:rPr>
            <w:color w:val="0000EE"/>
            <w:u w:val="single"/>
          </w:rPr>
          <w:t>30:19</w:t>
        </w:r>
      </w:hyperlink>
      <w:r>
        <w:rPr>
          <w:lang w:val="en_US" w:bidi="en_US"/>
        </w:rPr>
        <w:t xml:space="preserve">; see also </w:t>
      </w:r>
      <w:hyperlink r:id="rId2193">
        <w:r>
          <w:rPr>
            <w:lang w:val="en_US" w:bidi="en_US"/>
          </w:rPr>
          <w:rPr>
            <w:color w:val="0000EE"/>
            <w:u w:val="single"/>
          </w:rPr>
          <w:t>Leviticus 26:3–39</w:t>
        </w:r>
      </w:hyperlink>
      <w:r>
        <w:rPr>
          <w:lang w:val="en_US" w:bidi="en_US"/>
        </w:rPr>
        <w:t>). Israel experienced these curses during the time of the prophets Jeremiah and Ezekiel. The covenant breakers, including the king, faced a curse (</w:t>
      </w:r>
      <w:hyperlink r:id="rId2194">
        <w:r>
          <w:rPr>
            <w:lang w:val="en_US" w:bidi="en_US"/>
          </w:rPr>
          <w:rPr>
            <w:color w:val="0000EE"/>
            <w:u w:val="single"/>
          </w:rPr>
          <w:t>Jeremiah 11:3</w:t>
        </w:r>
      </w:hyperlink>
      <w:r>
        <w:rPr>
          <w:lang w:val="en_US" w:bidi="en_US"/>
        </w:rPr>
        <w:t xml:space="preserve">; </w:t>
      </w:r>
      <w:hyperlink r:id="rId2195">
        <w:r>
          <w:rPr>
            <w:lang w:val="en_US" w:bidi="en_US"/>
          </w:rPr>
          <w:rPr>
            <w:color w:val="0000EE"/>
            <w:u w:val="single"/>
          </w:rPr>
          <w:t>Ezekiel 17:11–21</w:t>
        </w:r>
      </w:hyperlink>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hyperlink r:id="rId2196">
        <w:r>
          <w:rPr>
            <w:lang w:val="en_US" w:bidi="en_US"/>
          </w:rPr>
          <w:rPr>
            <w:color w:val="0000EE"/>
            <w:u w:val="single"/>
          </w:rPr>
          <w:t>Numbers 18:14</w:t>
        </w:r>
      </w:hyperlink>
      <w:r>
        <w:rPr>
          <w:lang w:val="en_US" w:bidi="en_US"/>
        </w:rPr>
        <w:t xml:space="preserve">; </w:t>
      </w:r>
      <w:hyperlink r:id="rId2197">
        <w:r>
          <w:rPr>
            <w:lang w:val="en_US" w:bidi="en_US"/>
          </w:rPr>
          <w:rPr>
            <w:color w:val="0000EE"/>
            <w:u w:val="single"/>
          </w:rPr>
          <w:t>Ezekiel 44:29</w:t>
        </w:r>
      </w:hyperlink>
      <w:r>
        <w:rPr>
          <w:lang w:val="en_US" w:bidi="en_US"/>
        </w:rPr>
        <w:t>), but this did not apply to living beings. All people or animals under the ban were sacrificed or destroyed (</w:t>
      </w:r>
      <w:hyperlink r:id="rId2198">
        <w:r>
          <w:rPr>
            <w:lang w:val="en_US" w:bidi="en_US"/>
          </w:rPr>
          <w:rPr>
            <w:color w:val="0000EE"/>
            <w:u w:val="single"/>
          </w:rPr>
          <w:t>Leviticus 27:28–29</w:t>
        </w:r>
      </w:hyperlink>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hyperlink r:id="rId2199">
        <w:r>
          <w:rPr>
            <w:lang w:val="en_US" w:bidi="en_US"/>
          </w:rPr>
          <w:rPr>
            <w:color w:val="0000EE"/>
            <w:u w:val="single"/>
          </w:rPr>
          <w:t>Joshua 6:17–19</w:t>
        </w:r>
      </w:hyperlink>
      <w:r>
        <w:rPr>
          <w:lang w:val="en_US" w:bidi="en_US"/>
        </w:rPr>
        <w:t>), but usually only people and heathen images were destroyed (</w:t>
      </w:r>
      <w:hyperlink r:id="rId2200">
        <w:r>
          <w:rPr>
            <w:lang w:val="en_US" w:bidi="en_US"/>
          </w:rPr>
          <w:rPr>
            <w:color w:val="0000EE"/>
            <w:u w:val="single"/>
          </w:rPr>
          <w:t>Deuteronomy 2:34</w:t>
        </w:r>
      </w:hyperlink>
      <w:r>
        <w:rPr>
          <w:lang w:val="en_US" w:bidi="en_US"/>
        </w:rPr>
        <w:t xml:space="preserve">; </w:t>
      </w:r>
      <w:hyperlink r:id="rId2201">
        <w:r>
          <w:rPr>
            <w:lang w:val="en_US" w:bidi="en_US"/>
          </w:rPr>
          <w:rPr>
            <w:color w:val="0000EE"/>
            <w:u w:val="single"/>
          </w:rPr>
          <w:t>3:6</w:t>
        </w:r>
      </w:hyperlink>
      <w:r>
        <w:rPr>
          <w:lang w:val="en_US" w:bidi="en_US"/>
        </w:rPr>
        <w:t xml:space="preserve">; </w:t>
      </w:r>
      <w:hyperlink r:id="rId2202">
        <w:r>
          <w:rPr>
            <w:lang w:val="en_US" w:bidi="en_US"/>
          </w:rPr>
          <w:rPr>
            <w:color w:val="0000EE"/>
            <w:u w:val="single"/>
          </w:rPr>
          <w:t>7:2, 25–26</w:t>
        </w:r>
      </w:hyperlink>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hyperlink r:id="rId2203">
        <w:r>
          <w:rPr>
            <w:lang w:val="en_US" w:bidi="en_US"/>
          </w:rPr>
          <w:rPr>
            <w:color w:val="0000EE"/>
            <w:u w:val="single"/>
          </w:rPr>
          <w:t>Joshua 7</w:t>
        </w:r>
      </w:hyperlink>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hyperlink r:id="rId2204">
        <w:r>
          <w:rPr>
            <w:lang w:val="en_US" w:bidi="en_US"/>
          </w:rPr>
          <w:rPr>
            <w:color w:val="0000EE"/>
            <w:u w:val="single"/>
          </w:rPr>
          <w:t>Ezra 10:8</w:t>
        </w:r>
      </w:hyperlink>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hyperlink r:id="rId2205">
        <w:r>
          <w:rPr>
            <w:lang w:val="en_US" w:bidi="en_US"/>
          </w:rPr>
          <w:rPr>
            <w:color w:val="0000EE"/>
            <w:u w:val="single"/>
          </w:rPr>
          <w:t>Luke 6:22</w:t>
        </w:r>
      </w:hyperlink>
      <w:r>
        <w:rPr>
          <w:lang w:val="en_US" w:bidi="en_US"/>
        </w:rPr>
        <w:t xml:space="preserve">; </w:t>
      </w:r>
      <w:hyperlink r:id="rId2206">
        <w:r>
          <w:rPr>
            <w:lang w:val="en_US" w:bidi="en_US"/>
          </w:rPr>
          <w:rPr>
            <w:color w:val="0000EE"/>
            <w:u w:val="single"/>
          </w:rPr>
          <w:t>John 9:22</w:t>
        </w:r>
      </w:hyperlink>
      <w:r>
        <w:rPr>
          <w:lang w:val="en_US" w:bidi="en_US"/>
        </w:rPr>
        <w:t xml:space="preserve">; </w:t>
      </w:r>
      <w:hyperlink r:id="rId2207">
        <w:r>
          <w:rPr>
            <w:lang w:val="en_US" w:bidi="en_US"/>
          </w:rPr>
          <w:rPr>
            <w:color w:val="0000EE"/>
            <w:u w:val="single"/>
          </w:rPr>
          <w:t>12:42</w:t>
        </w:r>
      </w:hyperlink>
      <w:r>
        <w:rPr>
          <w:lang w:val="en_US" w:bidi="en_US"/>
        </w:rPr>
        <w:t xml:space="preserve">; </w:t>
      </w:r>
      <w:hyperlink r:id="rId2208">
        <w:r>
          <w:rPr>
            <w:lang w:val="en_US" w:bidi="en_US"/>
          </w:rPr>
          <w:rPr>
            <w:color w:val="0000EE"/>
            <w:u w:val="single"/>
          </w:rPr>
          <w:t>16:2</w:t>
        </w:r>
      </w:hyperlink>
      <w:r>
        <w:rPr>
          <w:lang w:val="en_US" w:bidi="en_US"/>
        </w:rPr>
        <w:t>). Later, Christians excommunicated people by declaring them outside the redeemed community (</w:t>
      </w:r>
      <w:hyperlink r:id="rId786">
        <w:r>
          <w:rPr>
            <w:lang w:val="en_US" w:bidi="en_US"/>
          </w:rPr>
          <w:rPr>
            <w:color w:val="0000EE"/>
            <w:u w:val="single"/>
          </w:rPr>
          <w:t>Matthew 18:17</w:t>
        </w:r>
      </w:hyperlink>
      <w:r>
        <w:rPr>
          <w:lang w:val="en_US" w:bidi="en_US"/>
        </w:rPr>
        <w:t>) or "</w:t>
      </w:r>
      <w:r>
        <w:rPr>
          <w:lang w:val="en_US" w:bidi="en_US"/>
        </w:rPr>
        <w:t>hand this man over to Satan</w:t>
      </w:r>
      <w:r>
        <w:rPr>
          <w:lang w:val="en_US" w:bidi="en_US"/>
        </w:rPr>
        <w:t>" (</w:t>
      </w:r>
      <w:hyperlink r:id="rId2209">
        <w:r>
          <w:rPr>
            <w:lang w:val="en_US" w:bidi="en_US"/>
          </w:rPr>
          <w:rPr>
            <w:color w:val="0000EE"/>
            <w:u w:val="single"/>
          </w:rPr>
          <w:t>1 Corinthians 5:5</w:t>
        </w:r>
      </w:hyperlink>
      <w:r>
        <w:rPr>
          <w:lang w:val="en_US" w:bidi="en_US"/>
        </w:rPr>
        <w:t xml:space="preserve">; </w:t>
      </w:r>
      <w:hyperlink r:id="rId2210">
        <w:r>
          <w:rPr>
            <w:lang w:val="en_US" w:bidi="en_US"/>
          </w:rPr>
          <w:rPr>
            <w:color w:val="0000EE"/>
            <w:u w:val="single"/>
          </w:rPr>
          <w:t>1 Timothy 1:20</w:t>
        </w:r>
      </w:hyperlink>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hyperlink r:id="rId2211">
        <w:r>
          <w:rPr>
            <w:lang w:val="en_US" w:bidi="en_US"/>
          </w:rPr>
          <w:rPr>
            <w:color w:val="0000EE"/>
            <w:u w:val="single"/>
          </w:rPr>
          <w:t>Acts 26:11</w:t>
        </w:r>
      </w:hyperlink>
      <w:r>
        <w:rPr>
          <w:lang w:val="en_US" w:bidi="en_US"/>
        </w:rPr>
        <w:t>). Later, as an apostle, Paul (formerly Saul) warned that no one speaking by the Spirit of God could call Jesus cursed (</w:t>
      </w:r>
      <w:hyperlink r:id="rId2212">
        <w:r>
          <w:rPr>
            <w:lang w:val="en_US" w:bidi="en_US"/>
          </w:rPr>
          <w:rPr>
            <w:color w:val="0000EE"/>
            <w:u w:val="single"/>
          </w:rPr>
          <w:t>1 Corinthians 12:3</w:t>
        </w:r>
      </w:hyperlink>
      <w:r>
        <w:rPr>
          <w:lang w:val="en_US" w:bidi="en_US"/>
        </w:rPr>
        <w:t>). Paul declared that anyone preaching a different gospel than the one he and the other apostles preached was destined for judgment (</w:t>
      </w:r>
      <w:hyperlink r:id="rId2213">
        <w:r>
          <w:rPr>
            <w:lang w:val="en_US" w:bidi="en_US"/>
          </w:rPr>
          <w:rPr>
            <w:color w:val="0000EE"/>
            <w:u w:val="single"/>
          </w:rPr>
          <w:t>Galatians 1:8–9</w:t>
        </w:r>
      </w:hyperlink>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hyperlink r:id="rId2214">
        <w:r>
          <w:rPr>
            <w:lang w:val="en_US" w:bidi="en_US"/>
          </w:rPr>
          <w:rPr>
            <w:color w:val="0000EE"/>
            <w:u w:val="single"/>
          </w:rPr>
          <w:t>Romans 9:3</w:t>
        </w:r>
      </w:hyperlink>
      <w:r>
        <w:rPr>
          <w:lang w:val="en_US" w:bidi="en_US"/>
        </w:rPr>
        <w:t>). His wish showed the love of Christ, who took on the "curse of the law" by suffering and dying on the cross to save people from that curse (</w:t>
      </w:r>
      <w:hyperlink r:id="rId2215">
        <w:r>
          <w:rPr>
            <w:lang w:val="en_US" w:bidi="en_US"/>
          </w:rPr>
          <w:rPr>
            <w:color w:val="0000EE"/>
            <w:u w:val="single"/>
          </w:rPr>
          <w:t>Galatians 3:8–14</w:t>
        </w:r>
      </w:hyperlink>
      <w:r>
        <w:rPr>
          <w:lang w:val="en_US" w:bidi="en_US"/>
        </w:rPr>
        <w:t xml:space="preserve">; see </w:t>
      </w:r>
      <w:hyperlink r:id="rId1964">
        <w:r>
          <w:rPr>
            <w:lang w:val="en_US" w:bidi="en_US"/>
          </w:rPr>
          <w:rPr>
            <w:color w:val="0000EE"/>
            <w:u w:val="single"/>
          </w:rPr>
          <w:t>Deuteronomy 21:22–23</w:t>
        </w:r>
      </w:hyperlink>
      <w:r>
        <w:rPr>
          <w:lang w:val="en_US" w:bidi="en_US"/>
        </w:rPr>
        <w:t>). The New Testament promises a future time when "</w:t>
      </w:r>
      <w:r>
        <w:rPr>
          <w:lang w:val="en_US" w:bidi="en_US"/>
        </w:rPr>
        <w:t>no longer will there be any curse</w:t>
      </w:r>
      <w:r>
        <w:rPr>
          <w:lang w:val="en_US" w:bidi="en_US"/>
        </w:rPr>
        <w:t>" (</w:t>
      </w:r>
      <w:hyperlink r:id="rId2216">
        <w:r>
          <w:rPr>
            <w:lang w:val="en_US" w:bidi="en_US"/>
          </w:rPr>
          <w:rPr>
            <w:color w:val="0000EE"/>
            <w:u w:val="single"/>
          </w:rPr>
          <w:t>Revelation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217">
        <w:r>
          <w:rPr>
            <w:lang w:val="en_US" w:bidi="en_US"/>
          </w:rPr>
          <w:rPr>
            <w:color w:val="0000EE"/>
            <w:u w:val="single"/>
          </w:rPr>
          <w:t>Gn 10:6</w:t>
        </w:r>
      </w:hyperlink>
      <w:r>
        <w:rPr>
          <w:lang w:val="en_US" w:bidi="en_US"/>
        </w:rPr>
        <w:t xml:space="preserve">; </w:t>
      </w:r>
      <w:hyperlink r:id="rId2218">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219">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220">
        <w:r>
          <w:rPr>
            <w:lang w:val="en_US" w:bidi="en_US"/>
          </w:rPr>
          <w:rPr>
            <w:color w:val="0000EE"/>
            <w:u w:val="single"/>
          </w:rPr>
          <w:t>Genesis 2:13</w:t>
        </w:r>
      </w:hyperlink>
      <w:r>
        <w:rPr>
          <w:lang w:val="en_US" w:bidi="en_US"/>
        </w:rPr>
        <w:t xml:space="preserve">). This is the region of the Tigris and Euphrates rivers (verse </w:t>
      </w:r>
      <w:hyperlink r:id="rId2221">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222">
        <w:r>
          <w:rPr>
            <w:lang w:val="en_US" w:bidi="en_US"/>
          </w:rPr>
          <w:rPr>
            <w:color w:val="0000EE"/>
            <w:u w:val="single"/>
          </w:rPr>
          <w:t>Genesis 10:6–8 c</w:t>
        </w:r>
      </w:hyperlink>
      <w:r>
        <w:rPr>
          <w:lang w:val="en_US" w:bidi="en_US"/>
        </w:rPr>
        <w:t xml:space="preserve">ould refer to two different places: Nubia (verses </w:t>
      </w:r>
      <w:hyperlink r:id="rId2223">
        <w:r>
          <w:rPr>
            <w:lang w:val="en_US" w:bidi="en_US"/>
          </w:rPr>
          <w:rPr>
            <w:color w:val="0000EE"/>
            <w:u w:val="single"/>
          </w:rPr>
          <w:t>6–7</w:t>
        </w:r>
      </w:hyperlink>
      <w:r>
        <w:rPr>
          <w:lang w:val="en_US" w:bidi="en_US"/>
        </w:rPr>
        <w:t xml:space="preserve">) and Mesopotamia (verses </w:t>
      </w:r>
      <w:hyperlink r:id="rId2224">
        <w:r>
          <w:rPr>
            <w:lang w:val="en_US" w:bidi="en_US"/>
          </w:rPr>
          <w:rPr>
            <w:color w:val="0000EE"/>
            <w:u w:val="single"/>
          </w:rPr>
          <w:t>9–12</w:t>
        </w:r>
      </w:hyperlink>
      <w:r>
        <w:rPr>
          <w:lang w:val="en_US" w:bidi="en_US"/>
        </w:rPr>
        <w:t xml:space="preserve">). Another possibility is that the Cush in </w:t>
      </w:r>
      <w:hyperlink r:id="rId2220">
        <w:r>
          <w:rPr>
            <w:lang w:val="en_US" w:bidi="en_US"/>
          </w:rPr>
          <w:rPr>
            <w:color w:val="0000EE"/>
            <w:u w:val="single"/>
          </w:rPr>
          <w:t>Genesis 2:13</w:t>
        </w:r>
      </w:hyperlink>
      <w:r>
        <w:rPr>
          <w:lang w:val="en_US" w:bidi="en_US"/>
        </w:rPr>
        <w:t xml:space="preserve"> and </w:t>
      </w:r>
      <w:hyperlink r:id="rId2225">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226">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227">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226">
        <w:r>
          <w:rPr>
            <w:lang w:val="en_US" w:bidi="en_US"/>
          </w:rPr>
          <w:rPr>
            <w:color w:val="0000EE"/>
            <w:u w:val="single"/>
          </w:rPr>
          <w:t>Numbers 12:1</w:t>
        </w:r>
      </w:hyperlink>
      <w:r>
        <w:rPr>
          <w:lang w:val="en_US" w:bidi="en_US"/>
        </w:rPr>
        <w:t>). This description can be understood in several ways:</w:t>
      </w:r>
    </w:p>
    <w:p>
      <w:pPr>
        <w:pStyle w:val="ListNumber"/>
        <w:numPr>
          <w:ilvl w:val="0"/>
          <w:numId w:val="50"/>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228">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228">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King of Mesopotamia whom Israel served for eight years. The Lord raised up Othniel, Kenaz’s son, to deliver Israel out of his hand; later, Cushan-rishathaim was defeated by Othniel in war (</w:t>
      </w:r>
      <w:hyperlink r:id="rId872">
        <w:r>
          <w:rPr>
            <w:lang w:val="en_US" w:bidi="en_US"/>
          </w:rPr>
          <w:rPr>
            <w:color w:val="0000EE"/>
            <w:u w:val="single"/>
          </w:rPr>
          <w:t>Jgs 3:8–10</w:t>
        </w:r>
      </w:hyperlink>
      <w:r>
        <w:rPr>
          <w:lang w:val="en_US" w:bidi="en_US"/>
        </w:rPr>
        <w:t>). His exact identity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51"/>
        </w:numPr>
        <w:spacing w:line="240" w:lineRule="auto"/>
        <w:ind w:left="720"/>
      </w:pPr>
      <w:r>
        <w:rPr>
          <w:lang w:val="en_US" w:bidi="en_US"/>
        </w:rPr>
      </w:r>
      <w:r>
        <w:rPr>
          <w:lang w:val="en_US" w:bidi="en_US"/>
        </w:rPr>
        <w:t>A messenger sent by Joab to King David. He was sent to announce the defeat of Absalom (</w:t>
      </w:r>
      <w:hyperlink r:id="rId2227">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229">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230">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231">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232">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233">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234">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235">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236">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46">
        <w:r>
          <w:rPr>
            <w:lang w:val="en_US" w:bidi="en_US"/>
          </w:rPr>
          <w:rPr>
            <w:color w:val="0000EE"/>
            <w:u w:val="single"/>
          </w:rPr>
          <w:t>2 Samuel 6:5</w:t>
        </w:r>
      </w:hyperlink>
      <w:r>
        <w:rPr>
          <w:lang w:val="en_US" w:bidi="en_US"/>
        </w:rPr>
        <w:t xml:space="preserve">; </w:t>
      </w:r>
      <w:hyperlink r:id="rId2237">
        <w:r>
          <w:rPr>
            <w:lang w:val="en_US" w:bidi="en_US"/>
          </w:rPr>
          <w:rPr>
            <w:color w:val="0000EE"/>
            <w:u w:val="single"/>
          </w:rPr>
          <w:t>Ezra 3:10</w:t>
        </w:r>
      </w:hyperlink>
      <w:r>
        <w:rPr>
          <w:lang w:val="en_US" w:bidi="en_US"/>
        </w:rPr>
        <w:t xml:space="preserve">; </w:t>
      </w:r>
      <w:hyperlink r:id="rId2238">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239">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1772">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2240">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241">
        <w:r>
          <w:rPr>
            <w:lang w:val="en_US" w:bidi="en_US"/>
          </w:rPr>
          <w:rPr>
            <w:color w:val="0000EE"/>
            <w:u w:val="single"/>
          </w:rPr>
          <w:t>Numbers 24:24</w:t>
        </w:r>
      </w:hyperlink>
      <w:r>
        <w:rPr>
          <w:lang w:val="en_US" w:bidi="en_US"/>
        </w:rPr>
        <w:t>, King James Version "Chittim"). Hebrew texts eventually referred to any maritime country by this name (</w:t>
      </w:r>
      <w:hyperlink r:id="rId2242">
        <w:r>
          <w:rPr>
            <w:lang w:val="en_US" w:bidi="en_US"/>
          </w:rPr>
          <w:rPr>
            <w:color w:val="0000EE"/>
            <w:u w:val="single"/>
          </w:rPr>
          <w:t>Jeremiah 2:10</w:t>
        </w:r>
      </w:hyperlink>
      <w:r>
        <w:rPr>
          <w:lang w:val="en_US" w:bidi="en_US"/>
        </w:rPr>
        <w:t xml:space="preserve">; </w:t>
      </w:r>
      <w:hyperlink r:id="rId2243">
        <w:r>
          <w:rPr>
            <w:lang w:val="en_US" w:bidi="en_US"/>
          </w:rPr>
          <w:rPr>
            <w:color w:val="0000EE"/>
            <w:u w:val="single"/>
          </w:rPr>
          <w:t>Daniel 11:30</w:t>
        </w:r>
      </w:hyperlink>
      <w:r>
        <w:rPr>
          <w:lang w:val="en_US" w:bidi="en_US"/>
        </w:rPr>
        <w:t xml:space="preserve">; </w:t>
      </w:r>
      <w:hyperlink r:id="rId2244">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245">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246">
        <w:r>
          <w:rPr>
            <w:lang w:val="en_US" w:bidi="en_US"/>
          </w:rPr>
          <w:rPr>
            <w:color w:val="0000EE"/>
            <w:u w:val="single"/>
          </w:rPr>
          <w:t>Acts 4:36</w:t>
        </w:r>
      </w:hyperlink>
      <w:r>
        <w:rPr>
          <w:lang w:val="en_US" w:bidi="en_US"/>
        </w:rPr>
        <w:t>). Later, Jewish believers sought refuge at Cyprus from persecution in Jerusalem because of Stephen (</w:t>
      </w:r>
      <w:hyperlink r:id="rId2247">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248">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249">
        <w:r>
          <w:rPr>
            <w:lang w:val="en_US" w:bidi="en_US"/>
          </w:rPr>
          <w:rPr>
            <w:color w:val="0000EE"/>
            <w:u w:val="single"/>
          </w:rPr>
          <w:t>15:39</w:t>
        </w:r>
      </w:hyperlink>
      <w:r>
        <w:rPr>
          <w:lang w:val="en_US" w:bidi="en_US"/>
        </w:rPr>
        <w:t>). On Paul’s final trip to Jerusalem, Cyprus was a navigational landmark in crossing from Patara to Tyre (</w:t>
      </w:r>
      <w:hyperlink r:id="rId2250">
        <w:r>
          <w:rPr>
            <w:lang w:val="en_US" w:bidi="en_US"/>
          </w:rPr>
          <w:rPr>
            <w:color w:val="0000EE"/>
            <w:u w:val="single"/>
          </w:rPr>
          <w:t>21:3</w:t>
        </w:r>
      </w:hyperlink>
      <w:r>
        <w:rPr>
          <w:lang w:val="en_US" w:bidi="en_US"/>
        </w:rPr>
        <w:t>). On the journey to Rome, Paul’s ship sailed under the lee of Cyprus to avoid rough winds (</w:t>
      </w:r>
      <w:hyperlink r:id="rId2251">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252">
        <w:r>
          <w:rPr>
            <w:lang w:val="en_US" w:bidi="en_US"/>
          </w:rPr>
          <w:rPr>
            <w:color w:val="0000EE"/>
            <w:u w:val="single"/>
          </w:rPr>
          <w:t>Matthew 27:32</w:t>
        </w:r>
      </w:hyperlink>
      <w:r>
        <w:rPr>
          <w:lang w:val="en_US" w:bidi="en_US"/>
        </w:rPr>
        <w:t>). On Pentecost, Peter preached to Jews from Cyrene in Jerusalem (</w:t>
      </w:r>
      <w:hyperlink r:id="rId847">
        <w:r>
          <w:rPr>
            <w:lang w:val="en_US" w:bidi="en_US"/>
          </w:rPr>
          <w:rPr>
            <w:color w:val="0000EE"/>
            <w:u w:val="single"/>
          </w:rPr>
          <w:t>Acts 2:10</w:t>
        </w:r>
      </w:hyperlink>
      <w:r>
        <w:rPr>
          <w:lang w:val="en_US" w:bidi="en_US"/>
        </w:rPr>
        <w:t>). Stephen was attacked by Jews from a synagogue that included people from Cyrene (</w:t>
      </w:r>
      <w:hyperlink r:id="rId879">
        <w:r>
          <w:rPr>
            <w:lang w:val="en_US" w:bidi="en_US"/>
          </w:rPr>
          <w:rPr>
            <w:color w:val="0000EE"/>
            <w:u w:val="single"/>
          </w:rPr>
          <w:t>Acts 6:9</w:t>
        </w:r>
      </w:hyperlink>
      <w:r>
        <w:rPr>
          <w:lang w:val="en_US" w:bidi="en_US"/>
        </w:rPr>
        <w:t>). Some of these Cyrenian Jews were later converted to Christianity and became preachers (</w:t>
      </w:r>
      <w:hyperlink r:id="rId2253">
        <w:r>
          <w:rPr>
            <w:lang w:val="en_US" w:bidi="en_US"/>
          </w:rPr>
          <w:rPr>
            <w:color w:val="0000EE"/>
            <w:u w:val="single"/>
          </w:rPr>
          <w:t>Acts 11:20</w:t>
        </w:r>
      </w:hyperlink>
      <w:r>
        <w:rPr>
          <w:lang w:val="en_US" w:bidi="en_US"/>
        </w:rPr>
        <w:t>), traveling as far as Antioch, where Lucius of Cyrene was a notable Christian teacher (</w:t>
      </w:r>
      <w:hyperlink r:id="rId2254">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48">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255">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256">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257">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15">
        <w:r>
          <w:rPr>
            <w:lang w:val="en_US" w:bidi="en_US"/>
          </w:rPr>
          <w:rPr>
            <w:color w:val="0000EE"/>
            <w:u w:val="single"/>
          </w:rPr>
          <w:t>2 Chr 36:22–23</w:t>
        </w:r>
      </w:hyperlink>
      <w:r>
        <w:rPr>
          <w:lang w:val="en_US" w:bidi="en_US"/>
        </w:rPr>
        <w:t xml:space="preserve">; </w:t>
      </w:r>
      <w:hyperlink r:id="rId2258">
        <w:r>
          <w:rPr>
            <w:lang w:val="en_US" w:bidi="en_US"/>
          </w:rPr>
          <w:rPr>
            <w:color w:val="0000EE"/>
            <w:u w:val="single"/>
          </w:rPr>
          <w:t>Ezr 1:1–3</w:t>
        </w:r>
      </w:hyperlink>
      <w:r>
        <w:rPr>
          <w:lang w:val="en_US" w:bidi="en_US"/>
        </w:rPr>
        <w:t xml:space="preserve">; </w:t>
      </w:r>
      <w:hyperlink r:id="rId2259">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Acts24:1-Acts24:27" TargetMode="External"/><Relationship Id="rId20" Type="http://schemas.openxmlformats.org/officeDocument/2006/relationships/hyperlink" Target="https://ref.ly/Acts25:1,Acts25:4-Acts25:6,Acts25:13" TargetMode="External"/><Relationship Id="rId21" Type="http://schemas.openxmlformats.org/officeDocument/2006/relationships/hyperlink" Target="https://ref.ly/John19:1-John19:42" TargetMode="External"/><Relationship Id="rId22" Type="http://schemas.openxmlformats.org/officeDocument/2006/relationships/hyperlink" Target="https://ref.ly/Acts10:1,Acts10:24" TargetMode="External"/><Relationship Id="rId23" Type="http://schemas.openxmlformats.org/officeDocument/2006/relationships/hyperlink" Target="https://ref.ly/Acts21:8" TargetMode="External"/><Relationship Id="rId24" Type="http://schemas.openxmlformats.org/officeDocument/2006/relationships/hyperlink" Target="https://ref.ly/Acts24:27-Acts25:1" TargetMode="External"/><Relationship Id="rId25" Type="http://schemas.openxmlformats.org/officeDocument/2006/relationships/hyperlink" Target="https://ref.ly/Acts27:1-Acts27:44" TargetMode="External"/><Relationship Id="rId26" Type="http://schemas.openxmlformats.org/officeDocument/2006/relationships/hyperlink" Target="https://ref.ly/Rom13:3" TargetMode="External"/><Relationship Id="rId27" Type="http://schemas.openxmlformats.org/officeDocument/2006/relationships/hyperlink" Target="https://ref.ly/Matt16:13-Matt16:16" TargetMode="External"/><Relationship Id="rId28" Type="http://schemas.openxmlformats.org/officeDocument/2006/relationships/hyperlink" Target="https://ref.ly/Mark8:27-Mark8:29" TargetMode="External"/><Relationship Id="rId29" Type="http://schemas.openxmlformats.org/officeDocument/2006/relationships/hyperlink" Target="https://ref.ly/Luke2:1" TargetMode="External"/><Relationship Id="rId30" Type="http://schemas.openxmlformats.org/officeDocument/2006/relationships/hyperlink" Target="https://ref.ly/Luke3:1" TargetMode="External"/><Relationship Id="rId31" Type="http://schemas.openxmlformats.org/officeDocument/2006/relationships/hyperlink" Target="https://ref.ly/Acts25:11-Acts25:12,Acts25:21" TargetMode="External"/><Relationship Id="rId32" Type="http://schemas.openxmlformats.org/officeDocument/2006/relationships/hyperlink" Target="https://ref.ly/Acts26:32" TargetMode="External"/><Relationship Id="rId33" Type="http://schemas.openxmlformats.org/officeDocument/2006/relationships/hyperlink" Target="https://ref.ly/Acts27:24" TargetMode="External"/><Relationship Id="rId34" Type="http://schemas.openxmlformats.org/officeDocument/2006/relationships/hyperlink" Target="https://ref.ly/Acts28:19" TargetMode="External"/><Relationship Id="rId35" Type="http://schemas.openxmlformats.org/officeDocument/2006/relationships/hyperlink" Target="https://ref.ly/Phil4:22" TargetMode="External"/><Relationship Id="rId36" Type="http://schemas.openxmlformats.org/officeDocument/2006/relationships/hyperlink" Target="https://ref.ly/Acts28:17,Acts28:31" TargetMode="External"/><Relationship Id="rId37" Type="http://schemas.openxmlformats.org/officeDocument/2006/relationships/hyperlink" Target="https://ref.ly/Acts28:23-Acts28:24" TargetMode="External"/><Relationship Id="rId38" Type="http://schemas.openxmlformats.org/officeDocument/2006/relationships/hyperlink" Target="https://ref.ly/Phil1:13" TargetMode="External"/><Relationship Id="rId39" Type="http://schemas.openxmlformats.org/officeDocument/2006/relationships/hyperlink" Target="https://ref.ly/Rom16:1-Rom16:27" TargetMode="External"/><Relationship Id="rId40" Type="http://schemas.openxmlformats.org/officeDocument/2006/relationships/hyperlink" Target="https://ref.ly/John11:1-John11:57" TargetMode="External"/><Relationship Id="rId41" Type="http://schemas.openxmlformats.org/officeDocument/2006/relationships/hyperlink" Target="https://ref.ly/John11:48-John11:50" TargetMode="External"/><Relationship Id="rId42" Type="http://schemas.openxmlformats.org/officeDocument/2006/relationships/hyperlink" Target="https://ref.ly/John11:51-John11:52" TargetMode="External"/><Relationship Id="rId43" Type="http://schemas.openxmlformats.org/officeDocument/2006/relationships/hyperlink" Target="https://ref.ly/Matt26:3-Matt26:5" TargetMode="External"/><Relationship Id="rId44" Type="http://schemas.openxmlformats.org/officeDocument/2006/relationships/hyperlink" Target="https://ref.ly/Matt26:57-Matt26:68" TargetMode="External"/><Relationship Id="rId45" Type="http://schemas.openxmlformats.org/officeDocument/2006/relationships/hyperlink" Target="https://ref.ly/John18:13" TargetMode="External"/><Relationship Id="rId46" Type="http://schemas.openxmlformats.org/officeDocument/2006/relationships/hyperlink" Target="https://ref.ly/Matt26:63-Matt26:66" TargetMode="External"/><Relationship Id="rId47" Type="http://schemas.openxmlformats.org/officeDocument/2006/relationships/hyperlink" Target="https://ref.ly/Acts4:5-Acts4:6" TargetMode="External"/><Relationship Id="rId48" Type="http://schemas.openxmlformats.org/officeDocument/2006/relationships/hyperlink" Target="https://ref.ly/Luke3:2" TargetMode="External"/><Relationship Id="rId49" Type="http://schemas.openxmlformats.org/officeDocument/2006/relationships/hyperlink" Target="https://ref.ly/Acts4:6" TargetMode="External"/><Relationship Id="rId50" Type="http://schemas.openxmlformats.org/officeDocument/2006/relationships/hyperlink" Target="https://ref.ly/John18:22" TargetMode="External"/><Relationship Id="rId51" Type="http://schemas.openxmlformats.org/officeDocument/2006/relationships/hyperlink" Target="https://ref.ly/Jude1:11" TargetMode="External"/><Relationship Id="rId52" Type="http://schemas.openxmlformats.org/officeDocument/2006/relationships/hyperlink" Target="https://ref.ly/Gen4:3-Gen4:4" TargetMode="External"/><Relationship Id="rId53" Type="http://schemas.openxmlformats.org/officeDocument/2006/relationships/hyperlink" Target="https://ref.ly/Heb11:4" TargetMode="External"/><Relationship Id="rId54" Type="http://schemas.openxmlformats.org/officeDocument/2006/relationships/hyperlink" Target="https://ref.ly/Gen4:5-Gen4:8" TargetMode="External"/><Relationship Id="rId55" Type="http://schemas.openxmlformats.org/officeDocument/2006/relationships/hyperlink" Target="https://ref.ly/1John3:12" TargetMode="External"/><Relationship Id="rId56" Type="http://schemas.openxmlformats.org/officeDocument/2006/relationships/hyperlink" Target="https://ref.ly/Gen4:9-Gen4:16" TargetMode="External"/><Relationship Id="rId57" Type="http://schemas.openxmlformats.org/officeDocument/2006/relationships/hyperlink" Target="https://ref.ly/Gen4:17" TargetMode="External"/><Relationship Id="rId58" Type="http://schemas.openxmlformats.org/officeDocument/2006/relationships/hyperlink" Target="https://ref.ly/Gen4:18-Gen4:22" TargetMode="External"/><Relationship Id="rId59" Type="http://schemas.openxmlformats.org/officeDocument/2006/relationships/hyperlink" Target="https://ref.ly/Josh15:57" TargetMode="External"/><Relationship Id="rId60" Type="http://schemas.openxmlformats.org/officeDocument/2006/relationships/hyperlink" Target="https://ref.ly/Luke3:36" TargetMode="External"/><Relationship Id="rId61" Type="http://schemas.openxmlformats.org/officeDocument/2006/relationships/hyperlink" Target="https://ref.ly/Gen10:24" TargetMode="External"/><Relationship Id="rId62" Type="http://schemas.openxmlformats.org/officeDocument/2006/relationships/hyperlink" Target="https://ref.ly/Gen11:12-Gen11:13" TargetMode="External"/><Relationship Id="rId63" Type="http://schemas.openxmlformats.org/officeDocument/2006/relationships/hyperlink" Target="https://ref.ly/Gen5:9-Gen5:14" TargetMode="External"/><Relationship Id="rId64" Type="http://schemas.openxmlformats.org/officeDocument/2006/relationships/hyperlink" Target="https://ref.ly/1Chr1:2" TargetMode="External"/><Relationship Id="rId65" Type="http://schemas.openxmlformats.org/officeDocument/2006/relationships/hyperlink" Target="https://ref.ly/Luke3:37" TargetMode="External"/><Relationship Id="rId66" Type="http://schemas.openxmlformats.org/officeDocument/2006/relationships/hyperlink" Target="https://ref.ly/Gen10:11-Gen10:12" TargetMode="External"/><Relationship Id="rId67" Type="http://schemas.openxmlformats.org/officeDocument/2006/relationships/hyperlink" Target="https://ref.ly/Isa7:1-Isa7:17" TargetMode="External"/><Relationship Id="rId68" Type="http://schemas.openxmlformats.org/officeDocument/2006/relationships/hyperlink" Target="https://ref.ly/Exod30:23" TargetMode="External"/><Relationship Id="rId69" Type="http://schemas.openxmlformats.org/officeDocument/2006/relationships/hyperlink" Target="https://ref.ly/Ezek27:19" TargetMode="External"/><Relationship Id="rId70" Type="http://schemas.openxmlformats.org/officeDocument/2006/relationships/hyperlink" Target="https://ref.ly/Song4:14" TargetMode="External"/><Relationship Id="rId71" Type="http://schemas.openxmlformats.org/officeDocument/2006/relationships/hyperlink" Target="https://ref.ly/1Kgs4:31" TargetMode="External"/><Relationship Id="rId72" Type="http://schemas.openxmlformats.org/officeDocument/2006/relationships/hyperlink" Target="https://ref.ly/1Chr2:6" TargetMode="External"/><Relationship Id="rId73" Type="http://schemas.openxmlformats.org/officeDocument/2006/relationships/hyperlink" Target="https://ref.ly/Num32:12" TargetMode="External"/><Relationship Id="rId74" Type="http://schemas.openxmlformats.org/officeDocument/2006/relationships/hyperlink" Target="https://ref.ly/Josh14:6" TargetMode="External"/><Relationship Id="rId75" Type="http://schemas.openxmlformats.org/officeDocument/2006/relationships/hyperlink" Target="https://ref.ly/Judg1:13" TargetMode="External"/><Relationship Id="rId76" Type="http://schemas.openxmlformats.org/officeDocument/2006/relationships/hyperlink" Target="https://ref.ly/Num14:21-Num14:23,Num14:34-Num14:35" TargetMode="External"/><Relationship Id="rId77" Type="http://schemas.openxmlformats.org/officeDocument/2006/relationships/hyperlink" Target="https://ref.ly/Josh14:6-Josh14:7,Josh14:10" TargetMode="External"/><Relationship Id="rId78" Type="http://schemas.openxmlformats.org/officeDocument/2006/relationships/hyperlink" Target="https://ref.ly/Josh14:13-Josh14:14" TargetMode="External"/><Relationship Id="rId79" Type="http://schemas.openxmlformats.org/officeDocument/2006/relationships/hyperlink" Target="https://ref.ly/Josh15:16-Josh15:17" TargetMode="External"/><Relationship Id="rId80" Type="http://schemas.openxmlformats.org/officeDocument/2006/relationships/hyperlink" Target="https://ref.ly/Josh21:13" TargetMode="External"/><Relationship Id="rId81" Type="http://schemas.openxmlformats.org/officeDocument/2006/relationships/hyperlink" Target="https://ref.ly/1Chr6:55-1Chr6:57" TargetMode="External"/><Relationship Id="rId82" Type="http://schemas.openxmlformats.org/officeDocument/2006/relationships/hyperlink" Target="https://ref.ly/1Sam25:3" TargetMode="External"/><Relationship Id="rId83" Type="http://schemas.openxmlformats.org/officeDocument/2006/relationships/hyperlink" Target="https://ref.ly/1Sam30:14" TargetMode="External"/><Relationship Id="rId84" Type="http://schemas.openxmlformats.org/officeDocument/2006/relationships/hyperlink" Target="https://ref.ly/1Chr2:18,1Chr2:42" TargetMode="External"/><Relationship Id="rId85" Type="http://schemas.openxmlformats.org/officeDocument/2006/relationships/hyperlink" Target="https://ref.ly/1Chr2:9" TargetMode="External"/><Relationship Id="rId86" Type="http://schemas.openxmlformats.org/officeDocument/2006/relationships/hyperlink" Target="https://ref.ly/1Chr2:50" TargetMode="External"/><Relationship Id="rId87" Type="http://schemas.openxmlformats.org/officeDocument/2006/relationships/hyperlink" Target="https://ref.ly/1Chr2:24" TargetMode="External"/><Relationship Id="rId88" Type="http://schemas.openxmlformats.org/officeDocument/2006/relationships/hyperlink" Target="https://ref.ly/2Kgs20:9" TargetMode="External"/><Relationship Id="rId89" Type="http://schemas.openxmlformats.org/officeDocument/2006/relationships/hyperlink" Target="https://ref.ly/Isa38:8" TargetMode="External"/><Relationship Id="rId90" Type="http://schemas.openxmlformats.org/officeDocument/2006/relationships/hyperlink" Target="https://ref.ly/Neh1:1" TargetMode="External"/><Relationship Id="rId91" Type="http://schemas.openxmlformats.org/officeDocument/2006/relationships/hyperlink" Target="https://ref.ly/Zech7:1" TargetMode="External"/><Relationship Id="rId92" Type="http://schemas.openxmlformats.org/officeDocument/2006/relationships/hyperlink" Target="https://ref.ly/Esth2:16" TargetMode="External"/><Relationship Id="rId93" Type="http://schemas.openxmlformats.org/officeDocument/2006/relationships/hyperlink" Target="https://ref.ly/Zech1:7" TargetMode="External"/><Relationship Id="rId94" Type="http://schemas.openxmlformats.org/officeDocument/2006/relationships/hyperlink" Target="https://ref.ly/Esth3:7,Esth3:8" TargetMode="External"/><Relationship Id="rId95" Type="http://schemas.openxmlformats.org/officeDocument/2006/relationships/hyperlink" Target="https://ref.ly/Neh2:1" TargetMode="External"/><Relationship Id="rId96" Type="http://schemas.openxmlformats.org/officeDocument/2006/relationships/hyperlink" Target="https://ref.ly/Esth3:7" TargetMode="External"/><Relationship Id="rId97" Type="http://schemas.openxmlformats.org/officeDocument/2006/relationships/hyperlink" Target="https://ref.ly/Esth8:9" TargetMode="External"/><Relationship Id="rId98" Type="http://schemas.openxmlformats.org/officeDocument/2006/relationships/hyperlink" Target="https://ref.ly/Neh6:15" TargetMode="External"/><Relationship Id="rId99" Type="http://schemas.openxmlformats.org/officeDocument/2006/relationships/hyperlink" Target="https://ref.ly/Exod13:4" TargetMode="External"/><Relationship Id="rId100" Type="http://schemas.openxmlformats.org/officeDocument/2006/relationships/hyperlink" Target="https://ref.ly/1Kgs6:1,1Kgs6:37" TargetMode="External"/><Relationship Id="rId101" Type="http://schemas.openxmlformats.org/officeDocument/2006/relationships/hyperlink" Target="https://ref.ly/1Kgs8:2" TargetMode="External"/><Relationship Id="rId102" Type="http://schemas.openxmlformats.org/officeDocument/2006/relationships/hyperlink" Target="https://ref.ly/1Kgs6:38" TargetMode="External"/><Relationship Id="rId103" Type="http://schemas.openxmlformats.org/officeDocument/2006/relationships/hyperlink" Target="https://ref.ly/Mal4:2" TargetMode="External"/><Relationship Id="rId104" Type="http://schemas.openxmlformats.org/officeDocument/2006/relationships/hyperlink" Target="https://ref.ly/Luke1:5" TargetMode="External"/><Relationship Id="rId105" Type="http://schemas.openxmlformats.org/officeDocument/2006/relationships/hyperlink" Target="https://ref.ly/John12:1" TargetMode="External"/><Relationship Id="rId106" Type="http://schemas.openxmlformats.org/officeDocument/2006/relationships/hyperlink" Target="https://ref.ly/Acts18:12" TargetMode="External"/><Relationship Id="rId107" Type="http://schemas.openxmlformats.org/officeDocument/2006/relationships/hyperlink" Target="https://ref.ly/Exod12:15" TargetMode="External"/><Relationship Id="rId108" Type="http://schemas.openxmlformats.org/officeDocument/2006/relationships/hyperlink" Target="https://ref.ly/Lev23:10" TargetMode="External"/><Relationship Id="rId109" Type="http://schemas.openxmlformats.org/officeDocument/2006/relationships/hyperlink" Target="https://ref.ly/Exod34:22" TargetMode="External"/><Relationship Id="rId110" Type="http://schemas.openxmlformats.org/officeDocument/2006/relationships/hyperlink" Target="https://ref.ly/Lev23:15-Lev23:17" TargetMode="External"/><Relationship Id="rId111" Type="http://schemas.openxmlformats.org/officeDocument/2006/relationships/hyperlink" Target="https://ref.ly/Lev16:1-Lev16:34" TargetMode="External"/><Relationship Id="rId112" Type="http://schemas.openxmlformats.org/officeDocument/2006/relationships/hyperlink" Target="https://ref.ly/John7:37" TargetMode="External"/><Relationship Id="rId113" Type="http://schemas.openxmlformats.org/officeDocument/2006/relationships/hyperlink" Target="https://ref.ly/Lev23:39-Lev23:43" TargetMode="External"/><Relationship Id="rId114" Type="http://schemas.openxmlformats.org/officeDocument/2006/relationships/hyperlink" Target="https://ref.ly/Esth9:1-Esth9:32" TargetMode="External"/><Relationship Id="rId115" Type="http://schemas.openxmlformats.org/officeDocument/2006/relationships/hyperlink" Target="https://ref.ly/Ps90:1-Ps90:17" TargetMode="External"/><Relationship Id="rId116" Type="http://schemas.openxmlformats.org/officeDocument/2006/relationships/hyperlink" Target="https://ref.ly/Ps90:12" TargetMode="External"/><Relationship Id="rId117" Type="http://schemas.openxmlformats.org/officeDocument/2006/relationships/hyperlink" Target="https://ref.ly/Acts12:1-Acts12:13" TargetMode="External"/><Relationship Id="rId118" Type="http://schemas.openxmlformats.org/officeDocument/2006/relationships/hyperlink" Target="https://ref.ly/2Macc8:33" TargetMode="External"/><Relationship Id="rId119" Type="http://schemas.openxmlformats.org/officeDocument/2006/relationships/hyperlink" Target="https://ref.ly/Gen10:10" TargetMode="External"/><Relationship Id="rId120" Type="http://schemas.openxmlformats.org/officeDocument/2006/relationships/hyperlink" Target="https://ref.ly/Isa10:9" TargetMode="External"/><Relationship Id="rId121" Type="http://schemas.openxmlformats.org/officeDocument/2006/relationships/hyperlink" Target="https://ref.ly/Amos6:2" TargetMode="External"/><Relationship Id="rId122" Type="http://schemas.openxmlformats.org/officeDocument/2006/relationships/hyperlink" Target="https://ref.ly/Ezek27:23" TargetMode="External"/><Relationship Id="rId123" Type="http://schemas.openxmlformats.org/officeDocument/2006/relationships/hyperlink" Target="https://ref.ly/Luke23:33" TargetMode="External"/><Relationship Id="rId124" Type="http://schemas.openxmlformats.org/officeDocument/2006/relationships/hyperlink" Target="https://ref.ly/Gen37:25" TargetMode="External"/><Relationship Id="rId125" Type="http://schemas.openxmlformats.org/officeDocument/2006/relationships/hyperlink" Target="https://ref.ly/Judg6:5" TargetMode="External"/><Relationship Id="rId126" Type="http://schemas.openxmlformats.org/officeDocument/2006/relationships/hyperlink" Target="https://ref.ly/Matt3:4" TargetMode="External"/><Relationship Id="rId127" Type="http://schemas.openxmlformats.org/officeDocument/2006/relationships/hyperlink" Target="https://ref.ly/Zech13:4" TargetMode="External"/><Relationship Id="rId128" Type="http://schemas.openxmlformats.org/officeDocument/2006/relationships/hyperlink" Target="https://ref.ly/1Sam30:17" TargetMode="External"/><Relationship Id="rId129" Type="http://schemas.openxmlformats.org/officeDocument/2006/relationships/hyperlink" Target="https://ref.ly/Isa21:7" TargetMode="External"/><Relationship Id="rId130" Type="http://schemas.openxmlformats.org/officeDocument/2006/relationships/hyperlink" Target="https://ref.ly/Esth8:10" TargetMode="External"/><Relationship Id="rId131" Type="http://schemas.openxmlformats.org/officeDocument/2006/relationships/hyperlink" Target="https://ref.ly/Lev11:4" TargetMode="External"/><Relationship Id="rId132" Type="http://schemas.openxmlformats.org/officeDocument/2006/relationships/hyperlink" Target="https://ref.ly/Deut14:7" TargetMode="External"/><Relationship Id="rId133" Type="http://schemas.openxmlformats.org/officeDocument/2006/relationships/hyperlink" Target="https://ref.ly/Gen32:15" TargetMode="External"/><Relationship Id="rId134" Type="http://schemas.openxmlformats.org/officeDocument/2006/relationships/hyperlink" Target="https://ref.ly/Gen12:16" TargetMode="External"/><Relationship Id="rId135" Type="http://schemas.openxmlformats.org/officeDocument/2006/relationships/hyperlink" Target="https://ref.ly/Job1:3" TargetMode="External"/><Relationship Id="rId136" Type="http://schemas.openxmlformats.org/officeDocument/2006/relationships/hyperlink" Target="https://ref.ly/Job42:12" TargetMode="External"/><Relationship Id="rId137" Type="http://schemas.openxmlformats.org/officeDocument/2006/relationships/hyperlink" Target="https://ref.ly/Sir24:15" TargetMode="External"/><Relationship Id="rId138" Type="http://schemas.openxmlformats.org/officeDocument/2006/relationships/hyperlink" Target="https://ref.ly/Judg10:5" TargetMode="External"/><Relationship Id="rId139" Type="http://schemas.openxmlformats.org/officeDocument/2006/relationships/hyperlink" Target="https://ref.ly/Song1:14" TargetMode="External"/><Relationship Id="rId140" Type="http://schemas.openxmlformats.org/officeDocument/2006/relationships/hyperlink" Target="https://ref.ly/Song4:13" TargetMode="External"/><Relationship Id="rId141" Type="http://schemas.openxmlformats.org/officeDocument/2006/relationships/hyperlink" Target="https://ref.ly/John2:1,John2:11" TargetMode="External"/><Relationship Id="rId142" Type="http://schemas.openxmlformats.org/officeDocument/2006/relationships/hyperlink" Target="https://ref.ly/John4:46" TargetMode="External"/><Relationship Id="rId143" Type="http://schemas.openxmlformats.org/officeDocument/2006/relationships/hyperlink" Target="https://ref.ly/John21:2" TargetMode="External"/><Relationship Id="rId144" Type="http://schemas.openxmlformats.org/officeDocument/2006/relationships/hyperlink" Target="https://ref.ly/Josh19:28" TargetMode="External"/><Relationship Id="rId145" Type="http://schemas.openxmlformats.org/officeDocument/2006/relationships/hyperlink" Target="https://ref.ly/Gen10:15-Gen10:19" TargetMode="External"/><Relationship Id="rId146" Type="http://schemas.openxmlformats.org/officeDocument/2006/relationships/hyperlink" Target="https://ref.ly/Num13:29" TargetMode="External"/><Relationship Id="rId147" Type="http://schemas.openxmlformats.org/officeDocument/2006/relationships/hyperlink" Target="https://ref.ly/Josh5:1" TargetMode="External"/><Relationship Id="rId148" Type="http://schemas.openxmlformats.org/officeDocument/2006/relationships/hyperlink" Target="https://ref.ly/Josh7:9" TargetMode="External"/><Relationship Id="rId149" Type="http://schemas.openxmlformats.org/officeDocument/2006/relationships/hyperlink" Target="https://ref.ly/Judg1:27-Judg1:36" TargetMode="External"/><Relationship Id="rId150" Type="http://schemas.openxmlformats.org/officeDocument/2006/relationships/hyperlink" Target="https://ref.ly/Gen12:5-Gen12:6" TargetMode="External"/><Relationship Id="rId151" Type="http://schemas.openxmlformats.org/officeDocument/2006/relationships/hyperlink" Target="https://ref.ly/Gen15:18-Gen15:21" TargetMode="External"/><Relationship Id="rId152" Type="http://schemas.openxmlformats.org/officeDocument/2006/relationships/hyperlink" Target="https://ref.ly/Gen48:22" TargetMode="External"/><Relationship Id="rId153" Type="http://schemas.openxmlformats.org/officeDocument/2006/relationships/hyperlink" Target="https://ref.ly/Matt15:21-Matt15:22" TargetMode="External"/><Relationship Id="rId154" Type="http://schemas.openxmlformats.org/officeDocument/2006/relationships/hyperlink" Target="https://ref.ly/Mark7:24-Mark7:26" TargetMode="External"/><Relationship Id="rId155" Type="http://schemas.openxmlformats.org/officeDocument/2006/relationships/hyperlink" Target="https://ref.ly/Exod23:24" TargetMode="External"/><Relationship Id="rId156" Type="http://schemas.openxmlformats.org/officeDocument/2006/relationships/hyperlink" Target="https://ref.ly/Exod34:13-Exod34:16" TargetMode="External"/><Relationship Id="rId157" Type="http://schemas.openxmlformats.org/officeDocument/2006/relationships/hyperlink" Target="https://ref.ly/Deut7:1-Deut7:5" TargetMode="External"/><Relationship Id="rId158" Type="http://schemas.openxmlformats.org/officeDocument/2006/relationships/hyperlink" Target="https://ref.ly/1Sam2:22" TargetMode="External"/><Relationship Id="rId159" Type="http://schemas.openxmlformats.org/officeDocument/2006/relationships/hyperlink" Target="https://ref.ly/1Sam5:1-1Sam5:7" TargetMode="External"/><Relationship Id="rId160" Type="http://schemas.openxmlformats.org/officeDocument/2006/relationships/hyperlink" Target="https://ref.ly/Deut1:4" TargetMode="External"/><Relationship Id="rId161" Type="http://schemas.openxmlformats.org/officeDocument/2006/relationships/hyperlink" Target="https://ref.ly/Judg2:13" TargetMode="External"/><Relationship Id="rId162" Type="http://schemas.openxmlformats.org/officeDocument/2006/relationships/hyperlink" Target="https://ref.ly/2Kgs3:27" TargetMode="External"/><Relationship Id="rId163" Type="http://schemas.openxmlformats.org/officeDocument/2006/relationships/hyperlink" Target="https://ref.ly/Acts8:27" TargetMode="External"/><Relationship Id="rId164" Type="http://schemas.openxmlformats.org/officeDocument/2006/relationships/hyperlink" Target="https://ref.ly/Isa43:24" TargetMode="External"/><Relationship Id="rId165" Type="http://schemas.openxmlformats.org/officeDocument/2006/relationships/hyperlink" Target="https://ref.ly/2Tim2:17" TargetMode="External"/><Relationship Id="rId166" Type="http://schemas.openxmlformats.org/officeDocument/2006/relationships/hyperlink" Target="https://ref.ly/Eccl12:5" TargetMode="External"/><Relationship Id="rId167" Type="http://schemas.openxmlformats.org/officeDocument/2006/relationships/hyperlink" Target="https://ref.ly/Matt4:13" TargetMode="External"/><Relationship Id="rId168" Type="http://schemas.openxmlformats.org/officeDocument/2006/relationships/hyperlink" Target="https://ref.ly/Matt8:5" TargetMode="External"/><Relationship Id="rId169" Type="http://schemas.openxmlformats.org/officeDocument/2006/relationships/hyperlink" Target="https://ref.ly/Luke7:2" TargetMode="External"/><Relationship Id="rId170" Type="http://schemas.openxmlformats.org/officeDocument/2006/relationships/hyperlink" Target="https://ref.ly/Matt9:9" TargetMode="External"/><Relationship Id="rId171" Type="http://schemas.openxmlformats.org/officeDocument/2006/relationships/hyperlink" Target="https://ref.ly/Mark2:14" TargetMode="External"/><Relationship Id="rId172" Type="http://schemas.openxmlformats.org/officeDocument/2006/relationships/hyperlink" Target="https://ref.ly/Luke5:27" TargetMode="External"/><Relationship Id="rId173" Type="http://schemas.openxmlformats.org/officeDocument/2006/relationships/hyperlink" Target="https://ref.ly/Matt9:1" TargetMode="External"/><Relationship Id="rId174" Type="http://schemas.openxmlformats.org/officeDocument/2006/relationships/hyperlink" Target="https://ref.ly/Mark2:1" TargetMode="External"/><Relationship Id="rId175" Type="http://schemas.openxmlformats.org/officeDocument/2006/relationships/hyperlink" Target="https://ref.ly/Mark1:34" TargetMode="External"/><Relationship Id="rId176" Type="http://schemas.openxmlformats.org/officeDocument/2006/relationships/hyperlink" Target="https://ref.ly/Mark1:31" TargetMode="External"/><Relationship Id="rId177" Type="http://schemas.openxmlformats.org/officeDocument/2006/relationships/hyperlink" Target="https://ref.ly/Mark1:23" TargetMode="External"/><Relationship Id="rId178" Type="http://schemas.openxmlformats.org/officeDocument/2006/relationships/hyperlink" Target="https://ref.ly/Luke4:33" TargetMode="External"/><Relationship Id="rId179" Type="http://schemas.openxmlformats.org/officeDocument/2006/relationships/hyperlink" Target="https://ref.ly/Matt11:23" TargetMode="External"/><Relationship Id="rId180" Type="http://schemas.openxmlformats.org/officeDocument/2006/relationships/hyperlink" Target="https://ref.ly/1Macc7:31" TargetMode="External"/><Relationship Id="rId181" Type="http://schemas.openxmlformats.org/officeDocument/2006/relationships/hyperlink" Target="https://ref.ly/Gen10:13-Gen10:14" TargetMode="External"/><Relationship Id="rId182" Type="http://schemas.openxmlformats.org/officeDocument/2006/relationships/hyperlink" Target="https://ref.ly/1Chr1:12" TargetMode="External"/><Relationship Id="rId183" Type="http://schemas.openxmlformats.org/officeDocument/2006/relationships/hyperlink" Target="https://ref.ly/Jer47:4" TargetMode="External"/><Relationship Id="rId184" Type="http://schemas.openxmlformats.org/officeDocument/2006/relationships/hyperlink" Target="https://ref.ly/Amos9:7" TargetMode="External"/><Relationship Id="rId185" Type="http://schemas.openxmlformats.org/officeDocument/2006/relationships/hyperlink" Target="https://ref.ly/Gen10:14" TargetMode="External"/><Relationship Id="rId186" Type="http://schemas.openxmlformats.org/officeDocument/2006/relationships/hyperlink" Target="https://ref.ly/Deut2:23" TargetMode="External"/><Relationship Id="rId187" Type="http://schemas.openxmlformats.org/officeDocument/2006/relationships/hyperlink" Target="https://ref.ly/Exod36:38" TargetMode="External"/><Relationship Id="rId188" Type="http://schemas.openxmlformats.org/officeDocument/2006/relationships/hyperlink" Target="https://ref.ly/1Kgs7:16-1Kgs7:22,1Kgs7:40-1Kgs7:42" TargetMode="External"/><Relationship Id="rId189" Type="http://schemas.openxmlformats.org/officeDocument/2006/relationships/hyperlink" Target="https://ref.ly/Acts2:5-Acts2:13" TargetMode="External"/><Relationship Id="rId190" Type="http://schemas.openxmlformats.org/officeDocument/2006/relationships/hyperlink" Target="https://ref.ly/1Pet1:1" TargetMode="External"/><Relationship Id="rId191" Type="http://schemas.openxmlformats.org/officeDocument/2006/relationships/hyperlink" Target="https://ref.ly/1Macc15:22" TargetMode="External"/><Relationship Id="rId192" Type="http://schemas.openxmlformats.org/officeDocument/2006/relationships/hyperlink" Target="https://ref.ly/1Kgs10:2" TargetMode="External"/><Relationship Id="rId193" Type="http://schemas.openxmlformats.org/officeDocument/2006/relationships/hyperlink" Target="https://ref.ly/Gen37:25-Gen37:28" TargetMode="External"/><Relationship Id="rId194" Type="http://schemas.openxmlformats.org/officeDocument/2006/relationships/hyperlink" Target="https://ref.ly/Judg6:3-Judg6:5" TargetMode="External"/><Relationship Id="rId195" Type="http://schemas.openxmlformats.org/officeDocument/2006/relationships/hyperlink" Target="https://ref.ly/1Sam30:1-1Sam30:20" TargetMode="External"/><Relationship Id="rId196" Type="http://schemas.openxmlformats.org/officeDocument/2006/relationships/hyperlink" Target="https://ref.ly/Exod28:17" TargetMode="External"/><Relationship Id="rId197" Type="http://schemas.openxmlformats.org/officeDocument/2006/relationships/hyperlink" Target="https://ref.ly/Esth1:10" TargetMode="External"/><Relationship Id="rId198" Type="http://schemas.openxmlformats.org/officeDocument/2006/relationships/hyperlink" Target="https://ref.ly/2Chr35:20" TargetMode="External"/><Relationship Id="rId199" Type="http://schemas.openxmlformats.org/officeDocument/2006/relationships/hyperlink" Target="https://ref.ly/Jer46:2" TargetMode="External"/><Relationship Id="rId200" Type="http://schemas.openxmlformats.org/officeDocument/2006/relationships/hyperlink" Target="https://ref.ly/2Kgs25:23" TargetMode="External"/><Relationship Id="rId201" Type="http://schemas.openxmlformats.org/officeDocument/2006/relationships/hyperlink" Target="https://ref.ly/1Macc15:23" TargetMode="External"/><Relationship Id="rId202" Type="http://schemas.openxmlformats.org/officeDocument/2006/relationships/hyperlink" Target="https://ref.ly/1Macc15:21" TargetMode="External"/><Relationship Id="rId203" Type="http://schemas.openxmlformats.org/officeDocument/2006/relationships/hyperlink" Target="https://ref.ly/Isa33:9" TargetMode="External"/><Relationship Id="rId204" Type="http://schemas.openxmlformats.org/officeDocument/2006/relationships/hyperlink" Target="https://ref.ly/Isa35:2" TargetMode="External"/><Relationship Id="rId205" Type="http://schemas.openxmlformats.org/officeDocument/2006/relationships/hyperlink" Target="https://ref.ly/Amos9:3" TargetMode="External"/><Relationship Id="rId206" Type="http://schemas.openxmlformats.org/officeDocument/2006/relationships/hyperlink" Target="https://ref.ly/Song7:5" TargetMode="External"/><Relationship Id="rId207" Type="http://schemas.openxmlformats.org/officeDocument/2006/relationships/hyperlink" Target="https://ref.ly/1Kgs18:1-1Kgs18:46" TargetMode="External"/><Relationship Id="rId208" Type="http://schemas.openxmlformats.org/officeDocument/2006/relationships/hyperlink" Target="https://ref.ly/1Kgs18:30" TargetMode="External"/><Relationship Id="rId209" Type="http://schemas.openxmlformats.org/officeDocument/2006/relationships/hyperlink" Target="https://ref.ly/1Kgs18:40" TargetMode="External"/><Relationship Id="rId210" Type="http://schemas.openxmlformats.org/officeDocument/2006/relationships/hyperlink" Target="https://ref.ly/Josh15:55" TargetMode="External"/><Relationship Id="rId211" Type="http://schemas.openxmlformats.org/officeDocument/2006/relationships/hyperlink" Target="https://ref.ly/1Sam15:12" TargetMode="External"/><Relationship Id="rId212" Type="http://schemas.openxmlformats.org/officeDocument/2006/relationships/hyperlink" Target="https://ref.ly/1Sam25:2-1Sam25:14" TargetMode="External"/><Relationship Id="rId213" Type="http://schemas.openxmlformats.org/officeDocument/2006/relationships/hyperlink" Target="https://ref.ly/2Sam23:35" TargetMode="External"/><Relationship Id="rId214" Type="http://schemas.openxmlformats.org/officeDocument/2006/relationships/hyperlink" Target="https://ref.ly/Gen46:9" TargetMode="External"/><Relationship Id="rId215" Type="http://schemas.openxmlformats.org/officeDocument/2006/relationships/hyperlink" Target="https://ref.ly/Exod6:14" TargetMode="External"/><Relationship Id="rId216" Type="http://schemas.openxmlformats.org/officeDocument/2006/relationships/hyperlink" Target="https://ref.ly/1Chr5:3" TargetMode="External"/><Relationship Id="rId217" Type="http://schemas.openxmlformats.org/officeDocument/2006/relationships/hyperlink" Target="https://ref.ly/Num26:5-Num26:7" TargetMode="External"/><Relationship Id="rId218" Type="http://schemas.openxmlformats.org/officeDocument/2006/relationships/hyperlink" Target="https://ref.ly/Josh7:1,Josh7:18" TargetMode="External"/><Relationship Id="rId219" Type="http://schemas.openxmlformats.org/officeDocument/2006/relationships/hyperlink" Target="https://ref.ly/1Chr2:7" TargetMode="External"/><Relationship Id="rId220" Type="http://schemas.openxmlformats.org/officeDocument/2006/relationships/hyperlink" Target="https://ref.ly/1Chr4:1" TargetMode="External"/><Relationship Id="rId221" Type="http://schemas.openxmlformats.org/officeDocument/2006/relationships/hyperlink" Target="https://ref.ly/Num26:6" TargetMode="External"/><Relationship Id="rId222" Type="http://schemas.openxmlformats.org/officeDocument/2006/relationships/hyperlink" Target="https://ref.ly/1Macc5:26,1Macc5:43-1Macc5:44" TargetMode="External"/><Relationship Id="rId223" Type="http://schemas.openxmlformats.org/officeDocument/2006/relationships/hyperlink" Target="https://ref.ly/2Macc12:21-2Macc12:23,2Macc12:26" TargetMode="External"/><Relationship Id="rId224" Type="http://schemas.openxmlformats.org/officeDocument/2006/relationships/hyperlink" Target="https://ref.ly/Rev21:20" TargetMode="External"/><Relationship Id="rId225" Type="http://schemas.openxmlformats.org/officeDocument/2006/relationships/hyperlink" Target="https://ref.ly/Luke15:16" TargetMode="External"/><Relationship Id="rId226" Type="http://schemas.openxmlformats.org/officeDocument/2006/relationships/hyperlink" Target="https://ref.ly/2Kgs12:11" TargetMode="External"/><Relationship Id="rId227" Type="http://schemas.openxmlformats.org/officeDocument/2006/relationships/hyperlink" Target="https://ref.ly/2Kgs22:6" TargetMode="External"/><Relationship Id="rId228" Type="http://schemas.openxmlformats.org/officeDocument/2006/relationships/hyperlink" Target="https://ref.ly/1Chr14:1" TargetMode="External"/><Relationship Id="rId229" Type="http://schemas.openxmlformats.org/officeDocument/2006/relationships/hyperlink" Target="https://ref.ly/1Chr22:15" TargetMode="External"/><Relationship Id="rId230" Type="http://schemas.openxmlformats.org/officeDocument/2006/relationships/hyperlink" Target="https://ref.ly/2Chr24:12" TargetMode="External"/><Relationship Id="rId231" Type="http://schemas.openxmlformats.org/officeDocument/2006/relationships/hyperlink" Target="https://ref.ly/2Chr34:11" TargetMode="External"/><Relationship Id="rId232" Type="http://schemas.openxmlformats.org/officeDocument/2006/relationships/hyperlink" Target="https://ref.ly/Ezra3:7" TargetMode="External"/><Relationship Id="rId233" Type="http://schemas.openxmlformats.org/officeDocument/2006/relationships/hyperlink" Target="https://ref.ly/Matt13:55" TargetMode="External"/><Relationship Id="rId234" Type="http://schemas.openxmlformats.org/officeDocument/2006/relationships/hyperlink" Target="https://ref.ly/Mark6:3" TargetMode="External"/><Relationship Id="rId235" Type="http://schemas.openxmlformats.org/officeDocument/2006/relationships/hyperlink" Target="https://ref.ly/2Tim4:13" TargetMode="External"/><Relationship Id="rId236" Type="http://schemas.openxmlformats.org/officeDocument/2006/relationships/hyperlink" Target="https://ref.ly/Lev11:18" TargetMode="External"/><Relationship Id="rId237" Type="http://schemas.openxmlformats.org/officeDocument/2006/relationships/hyperlink" Target="https://ref.ly/Deut14:17" TargetMode="External"/><Relationship Id="rId238" Type="http://schemas.openxmlformats.org/officeDocument/2006/relationships/hyperlink" Target="https://ref.ly/Esth1:14" TargetMode="External"/><Relationship Id="rId239" Type="http://schemas.openxmlformats.org/officeDocument/2006/relationships/hyperlink" Target="https://ref.ly/Ezra8:17" TargetMode="External"/><Relationship Id="rId240" Type="http://schemas.openxmlformats.org/officeDocument/2006/relationships/hyperlink" Target="https://ref.ly/1Macc5:26,1Macc5:36" TargetMode="External"/><Relationship Id="rId241" Type="http://schemas.openxmlformats.org/officeDocument/2006/relationships/hyperlink" Target="https://ref.ly/2Macc12:13" TargetMode="External"/><Relationship Id="rId242" Type="http://schemas.openxmlformats.org/officeDocument/2006/relationships/hyperlink" Target="https://ref.ly/1Macc5:24-1Macc5:36" TargetMode="External"/><Relationship Id="rId243" Type="http://schemas.openxmlformats.org/officeDocument/2006/relationships/hyperlink" Target="https://ref.ly/1Macc5:36" TargetMode="External"/><Relationship Id="rId244" Type="http://schemas.openxmlformats.org/officeDocument/2006/relationships/hyperlink" Target="https://ref.ly/Exod30:24" TargetMode="External"/><Relationship Id="rId245" Type="http://schemas.openxmlformats.org/officeDocument/2006/relationships/hyperlink" Target="https://ref.ly/Ps45:8" TargetMode="External"/><Relationship Id="rId246" Type="http://schemas.openxmlformats.org/officeDocument/2006/relationships/hyperlink" Target="https://ref.ly/2Sam6:5" TargetMode="External"/><Relationship Id="rId247" Type="http://schemas.openxmlformats.org/officeDocument/2006/relationships/hyperlink" Target="https://ref.ly/Acts28:11" TargetMode="External"/><Relationship Id="rId248" Type="http://schemas.openxmlformats.org/officeDocument/2006/relationships/hyperlink" Target="https://ref.ly/Jonah4:6-Jonah4:7" TargetMode="External"/><Relationship Id="rId249" Type="http://schemas.openxmlformats.org/officeDocument/2006/relationships/hyperlink" Target="https://ref.ly/1Kgs8:37" TargetMode="External"/><Relationship Id="rId250" Type="http://schemas.openxmlformats.org/officeDocument/2006/relationships/hyperlink" Target="https://ref.ly/2Chr6:28" TargetMode="External"/><Relationship Id="rId251" Type="http://schemas.openxmlformats.org/officeDocument/2006/relationships/hyperlink" Target="https://ref.ly/Ps78:46" TargetMode="External"/><Relationship Id="rId252" Type="http://schemas.openxmlformats.org/officeDocument/2006/relationships/hyperlink" Target="https://ref.ly/Joel1:4" TargetMode="External"/><Relationship Id="rId253" Type="http://schemas.openxmlformats.org/officeDocument/2006/relationships/hyperlink" Target="https://ref.ly/Joel2:25" TargetMode="External"/><Relationship Id="rId254" Type="http://schemas.openxmlformats.org/officeDocument/2006/relationships/hyperlink" Target="https://ref.ly/Ezek4:15" TargetMode="External"/><Relationship Id="rId255" Type="http://schemas.openxmlformats.org/officeDocument/2006/relationships/hyperlink" Target="https://ref.ly/Gen1:24" TargetMode="External"/><Relationship Id="rId256" Type="http://schemas.openxmlformats.org/officeDocument/2006/relationships/hyperlink" Target="https://ref.ly/Gen2:20" TargetMode="External"/><Relationship Id="rId257" Type="http://schemas.openxmlformats.org/officeDocument/2006/relationships/hyperlink" Target="https://ref.ly/Gen7:23" TargetMode="External"/><Relationship Id="rId258" Type="http://schemas.openxmlformats.org/officeDocument/2006/relationships/hyperlink" Target="https://ref.ly/Gen47:6,Gen47:16-Gen47:17" TargetMode="External"/><Relationship Id="rId259" Type="http://schemas.openxmlformats.org/officeDocument/2006/relationships/hyperlink" Target="https://ref.ly/Exod9:3-Exod9:7" TargetMode="External"/><Relationship Id="rId260" Type="http://schemas.openxmlformats.org/officeDocument/2006/relationships/hyperlink" Target="https://ref.ly/Num3:41,Num3:45" TargetMode="External"/><Relationship Id="rId261" Type="http://schemas.openxmlformats.org/officeDocument/2006/relationships/hyperlink" Target="https://ref.ly/Num31:9" TargetMode="External"/><Relationship Id="rId262" Type="http://schemas.openxmlformats.org/officeDocument/2006/relationships/hyperlink" Target="https://ref.ly/Num32:26" TargetMode="External"/><Relationship Id="rId263" Type="http://schemas.openxmlformats.org/officeDocument/2006/relationships/hyperlink" Target="https://ref.ly/Gen30:32,Gen30:39,Gen30:43" TargetMode="External"/><Relationship Id="rId264" Type="http://schemas.openxmlformats.org/officeDocument/2006/relationships/hyperlink" Target="https://ref.ly/Gen31:8,Gen31:10" TargetMode="External"/><Relationship Id="rId265" Type="http://schemas.openxmlformats.org/officeDocument/2006/relationships/hyperlink" Target="https://ref.ly/Isa7:25" TargetMode="External"/><Relationship Id="rId266" Type="http://schemas.openxmlformats.org/officeDocument/2006/relationships/hyperlink" Target="https://ref.ly/Isa43:23" TargetMode="External"/><Relationship Id="rId267" Type="http://schemas.openxmlformats.org/officeDocument/2006/relationships/hyperlink" Target="https://ref.ly/Job21:10" TargetMode="External"/><Relationship Id="rId268" Type="http://schemas.openxmlformats.org/officeDocument/2006/relationships/hyperlink" Target="https://ref.ly/Exod21:28-Exod21:36" TargetMode="External"/><Relationship Id="rId269" Type="http://schemas.openxmlformats.org/officeDocument/2006/relationships/hyperlink" Target="https://ref.ly/Deut33:17" TargetMode="External"/><Relationship Id="rId270" Type="http://schemas.openxmlformats.org/officeDocument/2006/relationships/hyperlink" Target="https://ref.ly/Ps22:12" TargetMode="External"/><Relationship Id="rId271" Type="http://schemas.openxmlformats.org/officeDocument/2006/relationships/hyperlink" Target="https://ref.ly/Ps68:30" TargetMode="External"/><Relationship Id="rId272" Type="http://schemas.openxmlformats.org/officeDocument/2006/relationships/hyperlink" Target="https://ref.ly/Isa10:13" TargetMode="External"/><Relationship Id="rId273" Type="http://schemas.openxmlformats.org/officeDocument/2006/relationships/hyperlink" Target="https://ref.ly/Lev22:23" TargetMode="External"/><Relationship Id="rId274" Type="http://schemas.openxmlformats.org/officeDocument/2006/relationships/hyperlink" Target="https://ref.ly/Num23:1" TargetMode="External"/><Relationship Id="rId275" Type="http://schemas.openxmlformats.org/officeDocument/2006/relationships/hyperlink" Target="https://ref.ly/Judg6:25" TargetMode="External"/><Relationship Id="rId276" Type="http://schemas.openxmlformats.org/officeDocument/2006/relationships/hyperlink" Target="https://ref.ly/1Sam1:24" TargetMode="External"/><Relationship Id="rId277" Type="http://schemas.openxmlformats.org/officeDocument/2006/relationships/hyperlink" Target="https://ref.ly/Exod29:1" TargetMode="External"/><Relationship Id="rId278" Type="http://schemas.openxmlformats.org/officeDocument/2006/relationships/hyperlink" Target="https://ref.ly/Num7:1-Num7:89" TargetMode="External"/><Relationship Id="rId279" Type="http://schemas.openxmlformats.org/officeDocument/2006/relationships/hyperlink" Target="https://ref.ly/Num8:1-Num8:26" TargetMode="External"/><Relationship Id="rId280" Type="http://schemas.openxmlformats.org/officeDocument/2006/relationships/hyperlink" Target="https://ref.ly/Num28:11-Num28:14" TargetMode="External"/><Relationship Id="rId281" Type="http://schemas.openxmlformats.org/officeDocument/2006/relationships/hyperlink" Target="https://ref.ly/Num28:19" TargetMode="External"/><Relationship Id="rId282" Type="http://schemas.openxmlformats.org/officeDocument/2006/relationships/hyperlink" Target="https://ref.ly/Num28:27" TargetMode="External"/><Relationship Id="rId283" Type="http://schemas.openxmlformats.org/officeDocument/2006/relationships/hyperlink" Target="https://ref.ly/Num29:1-Num29:2" TargetMode="External"/><Relationship Id="rId284" Type="http://schemas.openxmlformats.org/officeDocument/2006/relationships/hyperlink" Target="https://ref.ly/Num29:7-Num29:9" TargetMode="External"/><Relationship Id="rId285" Type="http://schemas.openxmlformats.org/officeDocument/2006/relationships/hyperlink" Target="https://ref.ly/Num29:12-Num29:38" TargetMode="External"/><Relationship Id="rId286" Type="http://schemas.openxmlformats.org/officeDocument/2006/relationships/hyperlink" Target="https://ref.ly/Gen18:8" TargetMode="External"/><Relationship Id="rId287" Type="http://schemas.openxmlformats.org/officeDocument/2006/relationships/hyperlink" Target="https://ref.ly/1Sam6:7" TargetMode="External"/><Relationship Id="rId288" Type="http://schemas.openxmlformats.org/officeDocument/2006/relationships/hyperlink" Target="https://ref.ly/1Sam14:32" TargetMode="External"/><Relationship Id="rId289" Type="http://schemas.openxmlformats.org/officeDocument/2006/relationships/hyperlink" Target="https://ref.ly/Isa11:6" TargetMode="External"/><Relationship Id="rId290" Type="http://schemas.openxmlformats.org/officeDocument/2006/relationships/hyperlink" Target="https://ref.ly/1Kgs10:19" TargetMode="External"/><Relationship Id="rId291" Type="http://schemas.openxmlformats.org/officeDocument/2006/relationships/hyperlink" Target="https://ref.ly/Amos6:4" TargetMode="External"/><Relationship Id="rId292" Type="http://schemas.openxmlformats.org/officeDocument/2006/relationships/hyperlink" Target="https://ref.ly/Luke15:23" TargetMode="External"/><Relationship Id="rId293" Type="http://schemas.openxmlformats.org/officeDocument/2006/relationships/hyperlink" Target="https://ref.ly/1Sam28:24-1Sam28:25" TargetMode="External"/><Relationship Id="rId294" Type="http://schemas.openxmlformats.org/officeDocument/2006/relationships/hyperlink" Target="https://ref.ly/Gen18:7" TargetMode="External"/><Relationship Id="rId295" Type="http://schemas.openxmlformats.org/officeDocument/2006/relationships/hyperlink" Target="https://ref.ly/Matt22:4" TargetMode="External"/><Relationship Id="rId296" Type="http://schemas.openxmlformats.org/officeDocument/2006/relationships/hyperlink" Target="https://ref.ly/Exod13:12" TargetMode="External"/><Relationship Id="rId297" Type="http://schemas.openxmlformats.org/officeDocument/2006/relationships/hyperlink" Target="https://ref.ly/Gen13:2" TargetMode="External"/><Relationship Id="rId298" Type="http://schemas.openxmlformats.org/officeDocument/2006/relationships/hyperlink" Target="https://ref.ly/Josh8:2" TargetMode="External"/><Relationship Id="rId299" Type="http://schemas.openxmlformats.org/officeDocument/2006/relationships/hyperlink" Target="https://ref.ly/Exod32:1-Exod32:35" TargetMode="External"/><Relationship Id="rId300" Type="http://schemas.openxmlformats.org/officeDocument/2006/relationships/hyperlink" Target="https://ref.ly/Deut9:16,Deut9:21" TargetMode="External"/><Relationship Id="rId301" Type="http://schemas.openxmlformats.org/officeDocument/2006/relationships/hyperlink" Target="https://ref.ly/1Kgs12:28-1Kgs12:33" TargetMode="External"/><Relationship Id="rId302" Type="http://schemas.openxmlformats.org/officeDocument/2006/relationships/hyperlink" Target="https://ref.ly/Hos8:5-Hos8:6" TargetMode="External"/><Relationship Id="rId303" Type="http://schemas.openxmlformats.org/officeDocument/2006/relationships/hyperlink" Target="https://ref.ly/Hos13:2" TargetMode="External"/><Relationship Id="rId304" Type="http://schemas.openxmlformats.org/officeDocument/2006/relationships/hyperlink" Target="https://ref.ly/Num7:3" TargetMode="External"/><Relationship Id="rId305" Type="http://schemas.openxmlformats.org/officeDocument/2006/relationships/hyperlink" Target="https://ref.ly/Deut22:10" TargetMode="External"/><Relationship Id="rId306" Type="http://schemas.openxmlformats.org/officeDocument/2006/relationships/hyperlink" Target="https://ref.ly/Deut25:4" TargetMode="External"/><Relationship Id="rId307" Type="http://schemas.openxmlformats.org/officeDocument/2006/relationships/hyperlink" Target="https://ref.ly/1Chr12:40" TargetMode="External"/><Relationship Id="rId308" Type="http://schemas.openxmlformats.org/officeDocument/2006/relationships/hyperlink" Target="https://ref.ly/Num22:4" TargetMode="External"/><Relationship Id="rId309" Type="http://schemas.openxmlformats.org/officeDocument/2006/relationships/hyperlink" Target="https://ref.ly/Ps106:20" TargetMode="External"/><Relationship Id="rId310" Type="http://schemas.openxmlformats.org/officeDocument/2006/relationships/hyperlink" Target="https://ref.ly/Isa11:7" TargetMode="External"/><Relationship Id="rId311" Type="http://schemas.openxmlformats.org/officeDocument/2006/relationships/hyperlink" Target="https://ref.ly/Isa30:24" TargetMode="External"/><Relationship Id="rId312" Type="http://schemas.openxmlformats.org/officeDocument/2006/relationships/hyperlink" Target="https://ref.ly/Luke13:15" TargetMode="External"/><Relationship Id="rId313" Type="http://schemas.openxmlformats.org/officeDocument/2006/relationships/hyperlink" Target="https://ref.ly/Lev22:24" TargetMode="External"/><Relationship Id="rId314" Type="http://schemas.openxmlformats.org/officeDocument/2006/relationships/hyperlink" Target="https://ref.ly/Job24:3" TargetMode="External"/><Relationship Id="rId315" Type="http://schemas.openxmlformats.org/officeDocument/2006/relationships/hyperlink" Target="https://ref.ly/Exod20:17" TargetMode="External"/><Relationship Id="rId316" Type="http://schemas.openxmlformats.org/officeDocument/2006/relationships/hyperlink" Target="https://ref.ly/Acts27:16" TargetMode="External"/><Relationship Id="rId317" Type="http://schemas.openxmlformats.org/officeDocument/2006/relationships/hyperlink" Target="https://ref.ly/Ezek27:9" TargetMode="External"/><Relationship Id="rId318" Type="http://schemas.openxmlformats.org/officeDocument/2006/relationships/hyperlink" Target="https://ref.ly/1Kgs6:9" TargetMode="External"/><Relationship Id="rId319" Type="http://schemas.openxmlformats.org/officeDocument/2006/relationships/hyperlink" Target="https://ref.ly/Ezek17:3,Ezek17:22-Ezek17:24" TargetMode="External"/><Relationship Id="rId320" Type="http://schemas.openxmlformats.org/officeDocument/2006/relationships/hyperlink" Target="https://ref.ly/Ezek31:3-Ezek31:18" TargetMode="External"/><Relationship Id="rId321" Type="http://schemas.openxmlformats.org/officeDocument/2006/relationships/hyperlink" Target="https://ref.ly/John18:1" TargetMode="External"/><Relationship Id="rId322" Type="http://schemas.openxmlformats.org/officeDocument/2006/relationships/hyperlink" Target="https://ref.ly/Acts18:18" TargetMode="External"/><Relationship Id="rId323" Type="http://schemas.openxmlformats.org/officeDocument/2006/relationships/hyperlink" Target="https://ref.ly/Rom16:1" TargetMode="External"/><Relationship Id="rId324" Type="http://schemas.openxmlformats.org/officeDocument/2006/relationships/hyperlink" Target="https://ref.ly/1Macc15:38" TargetMode="External"/><Relationship Id="rId325" Type="http://schemas.openxmlformats.org/officeDocument/2006/relationships/hyperlink" Target="https://ref.ly/Josh15:36" TargetMode="External"/><Relationship Id="rId326" Type="http://schemas.openxmlformats.org/officeDocument/2006/relationships/hyperlink" Target="https://ref.ly/1Macc15:39-1Macc15:40" TargetMode="External"/><Relationship Id="rId327" Type="http://schemas.openxmlformats.org/officeDocument/2006/relationships/hyperlink" Target="https://ref.ly/1Macc16:1-1Macc16:10" TargetMode="External"/><Relationship Id="rId328" Type="http://schemas.openxmlformats.org/officeDocument/2006/relationships/hyperlink" Target="https://ref.ly/Lev16:12" TargetMode="External"/><Relationship Id="rId329" Type="http://schemas.openxmlformats.org/officeDocument/2006/relationships/hyperlink" Target="https://ref.ly/Num16:39" TargetMode="External"/><Relationship Id="rId330" Type="http://schemas.openxmlformats.org/officeDocument/2006/relationships/hyperlink" Target="https://ref.ly/Rev8:3-Rev8:5" TargetMode="External"/><Relationship Id="rId331" Type="http://schemas.openxmlformats.org/officeDocument/2006/relationships/hyperlink" Target="https://ref.ly/Num1:1-Num1:3" TargetMode="External"/><Relationship Id="rId332" Type="http://schemas.openxmlformats.org/officeDocument/2006/relationships/hyperlink" Target="https://ref.ly/Num3:15,Num3:39" TargetMode="External"/><Relationship Id="rId333" Type="http://schemas.openxmlformats.org/officeDocument/2006/relationships/hyperlink" Target="https://ref.ly/Num4:46-Num4:48" TargetMode="External"/><Relationship Id="rId334" Type="http://schemas.openxmlformats.org/officeDocument/2006/relationships/hyperlink" Target="https://ref.ly/Num26:1-Num26:65" TargetMode="External"/><Relationship Id="rId335" Type="http://schemas.openxmlformats.org/officeDocument/2006/relationships/hyperlink" Target="https://ref.ly/Num26:51" TargetMode="External"/><Relationship Id="rId336" Type="http://schemas.openxmlformats.org/officeDocument/2006/relationships/hyperlink" Target="https://ref.ly/Num26:62" TargetMode="External"/><Relationship Id="rId337" Type="http://schemas.openxmlformats.org/officeDocument/2006/relationships/hyperlink" Target="https://ref.ly/Exod30:11-Exod30:16" TargetMode="External"/><Relationship Id="rId338" Type="http://schemas.openxmlformats.org/officeDocument/2006/relationships/hyperlink" Target="https://ref.ly/2Sam24:1-2Sam24:17" TargetMode="External"/><Relationship Id="rId339" Type="http://schemas.openxmlformats.org/officeDocument/2006/relationships/hyperlink" Target="https://ref.ly/1Chr21:1" TargetMode="External"/><Relationship Id="rId340" Type="http://schemas.openxmlformats.org/officeDocument/2006/relationships/hyperlink" Target="https://ref.ly/1Chr21:6" TargetMode="External"/><Relationship Id="rId341" Type="http://schemas.openxmlformats.org/officeDocument/2006/relationships/hyperlink" Target="https://ref.ly/1Chr27:23-1Chr27:24" TargetMode="External"/><Relationship Id="rId342" Type="http://schemas.openxmlformats.org/officeDocument/2006/relationships/hyperlink" Target="https://ref.ly/2Sam24:9" TargetMode="External"/><Relationship Id="rId343" Type="http://schemas.openxmlformats.org/officeDocument/2006/relationships/hyperlink" Target="https://ref.ly/1Chr21:5" TargetMode="External"/><Relationship Id="rId344" Type="http://schemas.openxmlformats.org/officeDocument/2006/relationships/hyperlink" Target="https://ref.ly/1Chr23:3" TargetMode="External"/><Relationship Id="rId345" Type="http://schemas.openxmlformats.org/officeDocument/2006/relationships/hyperlink" Target="https://ref.ly/Ezra2:1-Ezra2:70" TargetMode="External"/><Relationship Id="rId346" Type="http://schemas.openxmlformats.org/officeDocument/2006/relationships/hyperlink" Target="https://ref.ly/Luke2:1-Luke2:3" TargetMode="External"/><Relationship Id="rId347" Type="http://schemas.openxmlformats.org/officeDocument/2006/relationships/hyperlink" Target="https://ref.ly/Matt2:1-Matt2:23" TargetMode="External"/><Relationship Id="rId348" Type="http://schemas.openxmlformats.org/officeDocument/2006/relationships/hyperlink" Target="https://ref.ly/Luke2:2" TargetMode="External"/><Relationship Id="rId349" Type="http://schemas.openxmlformats.org/officeDocument/2006/relationships/hyperlink" Target="https://ref.ly/Acts5:37" TargetMode="External"/><Relationship Id="rId350" Type="http://schemas.openxmlformats.org/officeDocument/2006/relationships/hyperlink" Target="https://ref.ly/Acts22:26" TargetMode="External"/><Relationship Id="rId351" Type="http://schemas.openxmlformats.org/officeDocument/2006/relationships/hyperlink" Target="https://ref.ly/Matt27:54" TargetMode="External"/><Relationship Id="rId352" Type="http://schemas.openxmlformats.org/officeDocument/2006/relationships/hyperlink" Target="https://ref.ly/Mark15:39,Mark15:44-Mark15:45" TargetMode="External"/><Relationship Id="rId353" Type="http://schemas.openxmlformats.org/officeDocument/2006/relationships/hyperlink" Target="https://ref.ly/Luke23:47" TargetMode="External"/><Relationship Id="rId354" Type="http://schemas.openxmlformats.org/officeDocument/2006/relationships/hyperlink" Target="https://ref.ly/Matt8:5-Matt8:13" TargetMode="External"/><Relationship Id="rId355" Type="http://schemas.openxmlformats.org/officeDocument/2006/relationships/hyperlink" Target="https://ref.ly/Luke7:2-Luke7:10" TargetMode="External"/><Relationship Id="rId356" Type="http://schemas.openxmlformats.org/officeDocument/2006/relationships/hyperlink" Target="https://ref.ly/Mark15:39" TargetMode="External"/><Relationship Id="rId357" Type="http://schemas.openxmlformats.org/officeDocument/2006/relationships/hyperlink" Target="https://ref.ly/Acts10:1-Acts10:48" TargetMode="External"/><Relationship Id="rId358" Type="http://schemas.openxmlformats.org/officeDocument/2006/relationships/hyperlink" Target="https://ref.ly/Acts22:25-Acts22:26" TargetMode="External"/><Relationship Id="rId359" Type="http://schemas.openxmlformats.org/officeDocument/2006/relationships/hyperlink" Target="https://ref.ly/Acts23:17-Acts23:22" TargetMode="External"/><Relationship Id="rId360" Type="http://schemas.openxmlformats.org/officeDocument/2006/relationships/hyperlink" Target="https://ref.ly/Acts27:1" TargetMode="External"/><Relationship Id="rId361" Type="http://schemas.openxmlformats.org/officeDocument/2006/relationships/hyperlink" Target="https://ref.ly/Acts27:42-Acts27:43" TargetMode="External"/><Relationship Id="rId362" Type="http://schemas.openxmlformats.org/officeDocument/2006/relationships/hyperlink" Target="https://ref.ly/John1:42" TargetMode="External"/><Relationship Id="rId363" Type="http://schemas.openxmlformats.org/officeDocument/2006/relationships/hyperlink" Target="https://ref.ly/1Cor1:12" TargetMode="External"/><Relationship Id="rId364" Type="http://schemas.openxmlformats.org/officeDocument/2006/relationships/hyperlink" Target="https://ref.ly/Gal1:18" TargetMode="External"/><Relationship Id="rId365" Type="http://schemas.openxmlformats.org/officeDocument/2006/relationships/hyperlink" Target="https://ref.ly/John1:1-John1:3,John1:14" TargetMode="External"/><Relationship Id="rId366" Type="http://schemas.openxmlformats.org/officeDocument/2006/relationships/hyperlink" Target="https://ref.ly/1John4:1-1John4:3" TargetMode="External"/><Relationship Id="rId367" Type="http://schemas.openxmlformats.org/officeDocument/2006/relationships/hyperlink" Target="https://ref.ly/Deut24:1-Deut24:4" TargetMode="External"/><Relationship Id="rId368" Type="http://schemas.openxmlformats.org/officeDocument/2006/relationships/hyperlink" Target="https://ref.ly/Matt5:31" TargetMode="External"/><Relationship Id="rId369" Type="http://schemas.openxmlformats.org/officeDocument/2006/relationships/hyperlink" Target="https://ref.ly/Matt19:7" TargetMode="External"/><Relationship Id="rId370" Type="http://schemas.openxmlformats.org/officeDocument/2006/relationships/hyperlink" Target="https://ref.ly/Mark10:4" TargetMode="External"/><Relationship Id="rId371" Type="http://schemas.openxmlformats.org/officeDocument/2006/relationships/hyperlink" Target="https://ref.ly/Hos2:2" TargetMode="External"/><Relationship Id="rId372" Type="http://schemas.openxmlformats.org/officeDocument/2006/relationships/hyperlink" Target="https://ref.ly/Isa50:1" TargetMode="External"/><Relationship Id="rId373" Type="http://schemas.openxmlformats.org/officeDocument/2006/relationships/hyperlink" Target="https://ref.ly/Jer3:8" TargetMode="External"/><Relationship Id="rId374" Type="http://schemas.openxmlformats.org/officeDocument/2006/relationships/hyperlink" Target="https://ref.ly/Jdt6:14-Jdt6:15" TargetMode="External"/><Relationship Id="rId375" Type="http://schemas.openxmlformats.org/officeDocument/2006/relationships/hyperlink" Target="https://ref.ly/Jdt10:6" TargetMode="External"/><Relationship Id="rId376" Type="http://schemas.openxmlformats.org/officeDocument/2006/relationships/hyperlink" Target="https://ref.ly/Jdt8:9-Jdt8:27" TargetMode="External"/><Relationship Id="rId377" Type="http://schemas.openxmlformats.org/officeDocument/2006/relationships/hyperlink" Target="https://ref.ly/2Macc10:32" TargetMode="External"/><Relationship Id="rId378" Type="http://schemas.openxmlformats.org/officeDocument/2006/relationships/hyperlink" Target="https://ref.ly/2Macc10:36-2Macc10:37" TargetMode="External"/><Relationship Id="rId379" Type="http://schemas.openxmlformats.org/officeDocument/2006/relationships/hyperlink" Target="https://ref.ly/Ps1:4" TargetMode="External"/><Relationship Id="rId380" Type="http://schemas.openxmlformats.org/officeDocument/2006/relationships/hyperlink" Target="https://ref.ly/Isa33:11" TargetMode="External"/><Relationship Id="rId381" Type="http://schemas.openxmlformats.org/officeDocument/2006/relationships/hyperlink" Target="https://ref.ly/Dan2:35" TargetMode="External"/><Relationship Id="rId382" Type="http://schemas.openxmlformats.org/officeDocument/2006/relationships/hyperlink" Target="https://ref.ly/Matt3:12" TargetMode="External"/><Relationship Id="rId383" Type="http://schemas.openxmlformats.org/officeDocument/2006/relationships/hyperlink" Target="https://ref.ly/Gen11:28" TargetMode="External"/><Relationship Id="rId384" Type="http://schemas.openxmlformats.org/officeDocument/2006/relationships/hyperlink" Target="https://ref.ly/Job1:17" TargetMode="External"/><Relationship Id="rId385" Type="http://schemas.openxmlformats.org/officeDocument/2006/relationships/hyperlink" Target="https://ref.ly/Gen14:1-Gen14:2" TargetMode="External"/><Relationship Id="rId386" Type="http://schemas.openxmlformats.org/officeDocument/2006/relationships/hyperlink" Target="https://ref.ly/2Kgs20:12" TargetMode="External"/><Relationship Id="rId387" Type="http://schemas.openxmlformats.org/officeDocument/2006/relationships/hyperlink" Target="https://ref.ly/Isa39:1" TargetMode="External"/><Relationship Id="rId388" Type="http://schemas.openxmlformats.org/officeDocument/2006/relationships/hyperlink" Target="https://ref.ly/2Kgs24:7" TargetMode="External"/><Relationship Id="rId389" Type="http://schemas.openxmlformats.org/officeDocument/2006/relationships/hyperlink" Target="https://ref.ly/2Kgs24:1" TargetMode="External"/><Relationship Id="rId390" Type="http://schemas.openxmlformats.org/officeDocument/2006/relationships/hyperlink" Target="https://ref.ly/2Chr36:5-2Chr36:7" TargetMode="External"/><Relationship Id="rId391" Type="http://schemas.openxmlformats.org/officeDocument/2006/relationships/hyperlink" Target="https://ref.ly/Dan1:1-Dan1:4" TargetMode="External"/><Relationship Id="rId392" Type="http://schemas.openxmlformats.org/officeDocument/2006/relationships/hyperlink" Target="https://ref.ly/2Kgs24:8-2Kgs24:16" TargetMode="External"/><Relationship Id="rId393" Type="http://schemas.openxmlformats.org/officeDocument/2006/relationships/hyperlink" Target="https://ref.ly/2Kgs24:20-2Kgs25:12" TargetMode="External"/><Relationship Id="rId394" Type="http://schemas.openxmlformats.org/officeDocument/2006/relationships/hyperlink" Target="https://ref.ly/2Chr36:11-2Chr36:21" TargetMode="External"/><Relationship Id="rId395" Type="http://schemas.openxmlformats.org/officeDocument/2006/relationships/hyperlink" Target="https://ref.ly/Dan4:30-Dan4:33" TargetMode="External"/><Relationship Id="rId396" Type="http://schemas.openxmlformats.org/officeDocument/2006/relationships/hyperlink" Target="https://ref.ly/2Kgs25:27" TargetMode="External"/><Relationship Id="rId397" Type="http://schemas.openxmlformats.org/officeDocument/2006/relationships/hyperlink" Target="https://ref.ly/Jer52:31" TargetMode="External"/><Relationship Id="rId398" Type="http://schemas.openxmlformats.org/officeDocument/2006/relationships/hyperlink" Target="https://ref.ly/Jer39:3" TargetMode="External"/><Relationship Id="rId399" Type="http://schemas.openxmlformats.org/officeDocument/2006/relationships/hyperlink" Target="https://ref.ly/Dan5:7" TargetMode="External"/><Relationship Id="rId400" Type="http://schemas.openxmlformats.org/officeDocument/2006/relationships/hyperlink" Target="https://ref.ly/Dan5:1-Dan5:31" TargetMode="External"/><Relationship Id="rId401" Type="http://schemas.openxmlformats.org/officeDocument/2006/relationships/hyperlink" Target="https://ref.ly/Isa27:9" TargetMode="External"/><Relationship Id="rId402" Type="http://schemas.openxmlformats.org/officeDocument/2006/relationships/hyperlink" Target="https://ref.ly/1Macc11:67-1Macc11:74" TargetMode="External"/><Relationship Id="rId403" Type="http://schemas.openxmlformats.org/officeDocument/2006/relationships/hyperlink" Target="https://ref.ly/Acts12:20" TargetMode="External"/><Relationship Id="rId404" Type="http://schemas.openxmlformats.org/officeDocument/2006/relationships/hyperlink" Target="https://ref.ly/Rom16:23" TargetMode="External"/><Relationship Id="rId405" Type="http://schemas.openxmlformats.org/officeDocument/2006/relationships/hyperlink" Target="https://ref.ly/2Kgs23:11" TargetMode="External"/><Relationship Id="rId406" Type="http://schemas.openxmlformats.org/officeDocument/2006/relationships/hyperlink" Target="https://ref.ly/Esth1:10,Esth1:12,Esth1:15" TargetMode="External"/><Relationship Id="rId407" Type="http://schemas.openxmlformats.org/officeDocument/2006/relationships/hyperlink" Target="https://ref.ly/Esth2:3,Esth2:14-Esth2:15" TargetMode="External"/><Relationship Id="rId408" Type="http://schemas.openxmlformats.org/officeDocument/2006/relationships/hyperlink" Target="https://ref.ly/Esth4:4-Esth4:5" TargetMode="External"/><Relationship Id="rId409" Type="http://schemas.openxmlformats.org/officeDocument/2006/relationships/hyperlink" Target="https://ref.ly/Esth6:2,Esth6:14" TargetMode="External"/><Relationship Id="rId410" Type="http://schemas.openxmlformats.org/officeDocument/2006/relationships/hyperlink" Target="https://ref.ly/Esth7:9" TargetMode="External"/><Relationship Id="rId411" Type="http://schemas.openxmlformats.org/officeDocument/2006/relationships/hyperlink" Target="https://ref.ly/Job9:9" TargetMode="External"/><Relationship Id="rId412" Type="http://schemas.openxmlformats.org/officeDocument/2006/relationships/hyperlink" Target="https://ref.ly/Lev11:30" TargetMode="External"/><Relationship Id="rId413" Type="http://schemas.openxmlformats.org/officeDocument/2006/relationships/hyperlink" Target="https://ref.ly/Deut14:5" TargetMode="External"/><Relationship Id="rId414" Type="http://schemas.openxmlformats.org/officeDocument/2006/relationships/hyperlink" Target="https://ref.ly/Acts7:11" TargetMode="External"/><Relationship Id="rId415" Type="http://schemas.openxmlformats.org/officeDocument/2006/relationships/hyperlink" Target="https://ref.ly/Acts13:19" TargetMode="External"/><Relationship Id="rId416" Type="http://schemas.openxmlformats.org/officeDocument/2006/relationships/hyperlink" Target="https://ref.ly/2Sam22:16" TargetMode="External"/><Relationship Id="rId417" Type="http://schemas.openxmlformats.org/officeDocument/2006/relationships/hyperlink" Target="https://ref.ly/Ps18:15" TargetMode="External"/><Relationship Id="rId418" Type="http://schemas.openxmlformats.org/officeDocument/2006/relationships/hyperlink" Target="https://ref.ly/Ps8:1" TargetMode="External"/><Relationship Id="rId419" Type="http://schemas.openxmlformats.org/officeDocument/2006/relationships/hyperlink" Target="https://ref.ly/Ezek32:16" TargetMode="External"/><Relationship Id="rId420" Type="http://schemas.openxmlformats.org/officeDocument/2006/relationships/hyperlink" Target="https://ref.ly/Gen1:1-Gen1:2,Gen1:6-Gen1:7" TargetMode="External"/><Relationship Id="rId421" Type="http://schemas.openxmlformats.org/officeDocument/2006/relationships/hyperlink" Target="https://ref.ly/1Macc12:37" TargetMode="External"/><Relationship Id="rId422" Type="http://schemas.openxmlformats.org/officeDocument/2006/relationships/hyperlink" Target="https://ref.ly/2Kgs22:14" TargetMode="External"/><Relationship Id="rId423" Type="http://schemas.openxmlformats.org/officeDocument/2006/relationships/hyperlink" Target="https://ref.ly/Zeph1:10" TargetMode="External"/><Relationship Id="rId424" Type="http://schemas.openxmlformats.org/officeDocument/2006/relationships/hyperlink" Target="https://ref.ly/1Chr4:14" TargetMode="External"/><Relationship Id="rId425" Type="http://schemas.openxmlformats.org/officeDocument/2006/relationships/hyperlink" Target="https://ref.ly/2Macc12:17-2Macc12:19" TargetMode="External"/><Relationship Id="rId426" Type="http://schemas.openxmlformats.org/officeDocument/2006/relationships/hyperlink" Target="https://ref.ly/1Cor12:1-1Cor12:31" TargetMode="External"/><Relationship Id="rId427" Type="http://schemas.openxmlformats.org/officeDocument/2006/relationships/hyperlink" Target="https://ref.ly/1Cor14:1-1Cor14:40" TargetMode="External"/><Relationship Id="rId428" Type="http://schemas.openxmlformats.org/officeDocument/2006/relationships/hyperlink" Target="https://ref.ly/Acts7:2-Acts7:4" TargetMode="External"/><Relationship Id="rId429" Type="http://schemas.openxmlformats.org/officeDocument/2006/relationships/hyperlink" Target="https://ref.ly/Deut21:18" TargetMode="External"/><Relationship Id="rId430" Type="http://schemas.openxmlformats.org/officeDocument/2006/relationships/hyperlink" Target="https://ref.ly/Job5:17" TargetMode="External"/><Relationship Id="rId431" Type="http://schemas.openxmlformats.org/officeDocument/2006/relationships/hyperlink" Target="https://ref.ly/2Tim2:25" TargetMode="External"/><Relationship Id="rId432" Type="http://schemas.openxmlformats.org/officeDocument/2006/relationships/hyperlink" Target="https://ref.ly/Ezek1:1" TargetMode="External"/><Relationship Id="rId433" Type="http://schemas.openxmlformats.org/officeDocument/2006/relationships/hyperlink" Target="https://ref.ly/Ezek3:15" TargetMode="External"/><Relationship Id="rId434" Type="http://schemas.openxmlformats.org/officeDocument/2006/relationships/hyperlink" Target="https://ref.ly/Ezek10:15" TargetMode="External"/><Relationship Id="rId435" Type="http://schemas.openxmlformats.org/officeDocument/2006/relationships/hyperlink" Target="https://ref.ly/Ezek43:3" TargetMode="External"/><Relationship Id="rId436" Type="http://schemas.openxmlformats.org/officeDocument/2006/relationships/hyperlink" Target="https://ref.ly/Gen14:1-Gen14:24" TargetMode="External"/><Relationship Id="rId437" Type="http://schemas.openxmlformats.org/officeDocument/2006/relationships/hyperlink" Target="https://ref.ly/Job10:10" TargetMode="External"/><Relationship Id="rId438" Type="http://schemas.openxmlformats.org/officeDocument/2006/relationships/hyperlink" Target="https://ref.ly/Ezra10:30" TargetMode="External"/><Relationship Id="rId439" Type="http://schemas.openxmlformats.org/officeDocument/2006/relationships/hyperlink" Target="https://ref.ly/Jdt2:23" TargetMode="External"/><Relationship Id="rId440" Type="http://schemas.openxmlformats.org/officeDocument/2006/relationships/hyperlink" Target="https://ref.ly/Jdt2:21-Jdt2:25" TargetMode="External"/><Relationship Id="rId441" Type="http://schemas.openxmlformats.org/officeDocument/2006/relationships/hyperlink" Target="https://ref.ly/Ezra10:35" TargetMode="External"/><Relationship Id="rId442" Type="http://schemas.openxmlformats.org/officeDocument/2006/relationships/hyperlink" Target="https://ref.ly/Jdt1:9" TargetMode="External"/><Relationship Id="rId443" Type="http://schemas.openxmlformats.org/officeDocument/2006/relationships/hyperlink" Target="https://ref.ly/1Chr4:11" TargetMode="External"/><Relationship Id="rId444" Type="http://schemas.openxmlformats.org/officeDocument/2006/relationships/hyperlink" Target="https://ref.ly/1Chr27:26" TargetMode="External"/><Relationship Id="rId445" Type="http://schemas.openxmlformats.org/officeDocument/2006/relationships/hyperlink" Target="https://ref.ly/2Kgs23:5" TargetMode="External"/><Relationship Id="rId446" Type="http://schemas.openxmlformats.org/officeDocument/2006/relationships/hyperlink" Target="https://ref.ly/Hos10:5" TargetMode="External"/><Relationship Id="rId447" Type="http://schemas.openxmlformats.org/officeDocument/2006/relationships/hyperlink" Target="https://ref.ly/Zeph1:4" TargetMode="External"/><Relationship Id="rId448" Type="http://schemas.openxmlformats.org/officeDocument/2006/relationships/hyperlink" Target="https://ref.ly/Num21:29" TargetMode="External"/><Relationship Id="rId449" Type="http://schemas.openxmlformats.org/officeDocument/2006/relationships/hyperlink" Target="https://ref.ly/Judg11:24" TargetMode="External"/><Relationship Id="rId450" Type="http://schemas.openxmlformats.org/officeDocument/2006/relationships/hyperlink" Target="https://ref.ly/Josh18:24" TargetMode="External"/><Relationship Id="rId451" Type="http://schemas.openxmlformats.org/officeDocument/2006/relationships/hyperlink" Target="https://ref.ly/Josh9:17" TargetMode="External"/><Relationship Id="rId452" Type="http://schemas.openxmlformats.org/officeDocument/2006/relationships/hyperlink" Target="https://ref.ly/Josh18:26" TargetMode="External"/><Relationship Id="rId453" Type="http://schemas.openxmlformats.org/officeDocument/2006/relationships/hyperlink" Target="https://ref.ly/Ezra2:25" TargetMode="External"/><Relationship Id="rId454" Type="http://schemas.openxmlformats.org/officeDocument/2006/relationships/hyperlink" Target="https://ref.ly/Neh7:29" TargetMode="External"/><Relationship Id="rId455" Type="http://schemas.openxmlformats.org/officeDocument/2006/relationships/hyperlink" Target="https://ref.ly/Gen36:26" TargetMode="External"/><Relationship Id="rId456" Type="http://schemas.openxmlformats.org/officeDocument/2006/relationships/hyperlink" Target="https://ref.ly/1Chr1:41" TargetMode="External"/><Relationship Id="rId457" Type="http://schemas.openxmlformats.org/officeDocument/2006/relationships/hyperlink" Target="https://ref.ly/1Kgs17:2-1Kgs17:6" TargetMode="External"/><Relationship Id="rId458" Type="http://schemas.openxmlformats.org/officeDocument/2006/relationships/hyperlink" Target="https://ref.ly/1Kgs17:3" TargetMode="External"/><Relationship Id="rId459" Type="http://schemas.openxmlformats.org/officeDocument/2006/relationships/hyperlink" Target="https://ref.ly/Ezek1:5-Ezek1:24" TargetMode="External"/><Relationship Id="rId460" Type="http://schemas.openxmlformats.org/officeDocument/2006/relationships/hyperlink" Target="https://ref.ly/Ezek10:2-Ezek10:22" TargetMode="External"/><Relationship Id="rId461" Type="http://schemas.openxmlformats.org/officeDocument/2006/relationships/hyperlink" Target="https://ref.ly/Ezek28:13-Ezek28:16" TargetMode="External"/><Relationship Id="rId462" Type="http://schemas.openxmlformats.org/officeDocument/2006/relationships/hyperlink" Target="https://ref.ly/Ezek41:18" TargetMode="External"/><Relationship Id="rId463" Type="http://schemas.openxmlformats.org/officeDocument/2006/relationships/hyperlink" Target="https://ref.ly/Ezek1:10" TargetMode="External"/><Relationship Id="rId464" Type="http://schemas.openxmlformats.org/officeDocument/2006/relationships/hyperlink" Target="https://ref.ly/Ezek10:14" TargetMode="External"/><Relationship Id="rId465" Type="http://schemas.openxmlformats.org/officeDocument/2006/relationships/hyperlink" Target="https://ref.ly/Ezek1:7" TargetMode="External"/><Relationship Id="rId466" Type="http://schemas.openxmlformats.org/officeDocument/2006/relationships/hyperlink" Target="https://ref.ly/Rev4:6-Rev4:9" TargetMode="External"/><Relationship Id="rId467" Type="http://schemas.openxmlformats.org/officeDocument/2006/relationships/hyperlink" Target="https://ref.ly/Rev5:6-Rev5:14" TargetMode="External"/><Relationship Id="rId468" Type="http://schemas.openxmlformats.org/officeDocument/2006/relationships/hyperlink" Target="https://ref.ly/Rev6:1-Rev6:8" TargetMode="External"/><Relationship Id="rId469" Type="http://schemas.openxmlformats.org/officeDocument/2006/relationships/hyperlink" Target="https://ref.ly/Rev7:1-Rev7:11" TargetMode="External"/><Relationship Id="rId470" Type="http://schemas.openxmlformats.org/officeDocument/2006/relationships/hyperlink" Target="https://ref.ly/Rev14:3" TargetMode="External"/><Relationship Id="rId471" Type="http://schemas.openxmlformats.org/officeDocument/2006/relationships/hyperlink" Target="https://ref.ly/Rev15:7" TargetMode="External"/><Relationship Id="rId472" Type="http://schemas.openxmlformats.org/officeDocument/2006/relationships/hyperlink" Target="https://ref.ly/Rev19:4" TargetMode="External"/><Relationship Id="rId473" Type="http://schemas.openxmlformats.org/officeDocument/2006/relationships/hyperlink" Target="https://ref.ly/Gen3:24" TargetMode="External"/><Relationship Id="rId474" Type="http://schemas.openxmlformats.org/officeDocument/2006/relationships/hyperlink" Target="https://ref.ly/Ezek10:1-Ezek10:22" TargetMode="External"/><Relationship Id="rId475" Type="http://schemas.openxmlformats.org/officeDocument/2006/relationships/hyperlink" Target="https://ref.ly/Ezek10:2,Ezek10:7" TargetMode="External"/><Relationship Id="rId476" Type="http://schemas.openxmlformats.org/officeDocument/2006/relationships/hyperlink" Target="https://ref.ly/1Sam4:4" TargetMode="External"/><Relationship Id="rId477" Type="http://schemas.openxmlformats.org/officeDocument/2006/relationships/hyperlink" Target="https://ref.ly/2Sam6:2" TargetMode="External"/><Relationship Id="rId478" Type="http://schemas.openxmlformats.org/officeDocument/2006/relationships/hyperlink" Target="https://ref.ly/Exod25:22" TargetMode="External"/><Relationship Id="rId479" Type="http://schemas.openxmlformats.org/officeDocument/2006/relationships/hyperlink" Target="https://ref.ly/Ezek1:26" TargetMode="External"/><Relationship Id="rId480" Type="http://schemas.openxmlformats.org/officeDocument/2006/relationships/hyperlink" Target="https://ref.ly/Ezek10:1" TargetMode="External"/><Relationship Id="rId481" Type="http://schemas.openxmlformats.org/officeDocument/2006/relationships/hyperlink" Target="https://ref.ly/Ps104:3" TargetMode="External"/><Relationship Id="rId482" Type="http://schemas.openxmlformats.org/officeDocument/2006/relationships/hyperlink" Target="https://ref.ly/Isa19:1" TargetMode="External"/><Relationship Id="rId483" Type="http://schemas.openxmlformats.org/officeDocument/2006/relationships/hyperlink" Target="https://ref.ly/2Sam22:11" TargetMode="External"/><Relationship Id="rId484" Type="http://schemas.openxmlformats.org/officeDocument/2006/relationships/hyperlink" Target="https://ref.ly/Ps18:10" TargetMode="External"/><Relationship Id="rId485" Type="http://schemas.openxmlformats.org/officeDocument/2006/relationships/hyperlink" Target="https://ref.ly/Exod25:18-Exod25:20" TargetMode="External"/><Relationship Id="rId486" Type="http://schemas.openxmlformats.org/officeDocument/2006/relationships/hyperlink" Target="https://ref.ly/Exod37:7-Exod37:9" TargetMode="External"/><Relationship Id="rId487" Type="http://schemas.openxmlformats.org/officeDocument/2006/relationships/hyperlink" Target="https://ref.ly/1Kgs7:29,1Kgs7:36" TargetMode="External"/><Relationship Id="rId488" Type="http://schemas.openxmlformats.org/officeDocument/2006/relationships/hyperlink" Target="https://ref.ly/Ezek41:17-Ezek41:20" TargetMode="External"/><Relationship Id="rId489" Type="http://schemas.openxmlformats.org/officeDocument/2006/relationships/hyperlink" Target="https://ref.ly/Ezra2:59" TargetMode="External"/><Relationship Id="rId490" Type="http://schemas.openxmlformats.org/officeDocument/2006/relationships/hyperlink" Target="https://ref.ly/Neh7:61" TargetMode="External"/><Relationship Id="rId491" Type="http://schemas.openxmlformats.org/officeDocument/2006/relationships/hyperlink" Target="https://ref.ly/Josh15:10" TargetMode="External"/><Relationship Id="rId492" Type="http://schemas.openxmlformats.org/officeDocument/2006/relationships/hyperlink" Target="https://ref.ly/Gen22:22" TargetMode="External"/><Relationship Id="rId493" Type="http://schemas.openxmlformats.org/officeDocument/2006/relationships/hyperlink" Target="https://ref.ly/Josh15:30" TargetMode="External"/><Relationship Id="rId494" Type="http://schemas.openxmlformats.org/officeDocument/2006/relationships/hyperlink" Target="https://ref.ly/Josh19:4" TargetMode="External"/><Relationship Id="rId495" Type="http://schemas.openxmlformats.org/officeDocument/2006/relationships/hyperlink" Target="https://ref.ly/1Chr4:30" TargetMode="External"/><Relationship Id="rId496" Type="http://schemas.openxmlformats.org/officeDocument/2006/relationships/hyperlink" Target="https://ref.ly/1Sam30:27" TargetMode="External"/><Relationship Id="rId497" Type="http://schemas.openxmlformats.org/officeDocument/2006/relationships/hyperlink" Target="https://ref.ly/Gen30:37" TargetMode="External"/><Relationship Id="rId498" Type="http://schemas.openxmlformats.org/officeDocument/2006/relationships/hyperlink" Target="https://ref.ly/Ezek31:8" TargetMode="External"/><Relationship Id="rId499" Type="http://schemas.openxmlformats.org/officeDocument/2006/relationships/hyperlink" Target="https://ref.ly/Josh19:18" TargetMode="External"/><Relationship Id="rId500" Type="http://schemas.openxmlformats.org/officeDocument/2006/relationships/hyperlink" Target="https://ref.ly/Josh19:12" TargetMode="External"/><Relationship Id="rId501" Type="http://schemas.openxmlformats.org/officeDocument/2006/relationships/hyperlink" Target="https://ref.ly/Gen38:5" TargetMode="External"/><Relationship Id="rId502" Type="http://schemas.openxmlformats.org/officeDocument/2006/relationships/hyperlink" Target="https://ref.ly/1Chr13:9" TargetMode="External"/><Relationship Id="rId503" Type="http://schemas.openxmlformats.org/officeDocument/2006/relationships/hyperlink" Target="https://ref.ly/2Sam6:6" TargetMode="External"/><Relationship Id="rId504" Type="http://schemas.openxmlformats.org/officeDocument/2006/relationships/hyperlink" Target="https://ref.ly/2Sam6:8" TargetMode="External"/><Relationship Id="rId505" Type="http://schemas.openxmlformats.org/officeDocument/2006/relationships/hyperlink" Target="https://ref.ly/1Chr13:11" TargetMode="External"/><Relationship Id="rId506" Type="http://schemas.openxmlformats.org/officeDocument/2006/relationships/hyperlink" Target="https://ref.ly/2Kgs19:12" TargetMode="External"/><Relationship Id="rId507" Type="http://schemas.openxmlformats.org/officeDocument/2006/relationships/hyperlink" Target="https://ref.ly/Judg6:3" TargetMode="External"/><Relationship Id="rId508" Type="http://schemas.openxmlformats.org/officeDocument/2006/relationships/hyperlink" Target="https://ref.ly/2Sam3:3" TargetMode="External"/><Relationship Id="rId509" Type="http://schemas.openxmlformats.org/officeDocument/2006/relationships/hyperlink" Target="https://ref.ly/1Chr3:1" TargetMode="External"/><Relationship Id="rId510" Type="http://schemas.openxmlformats.org/officeDocument/2006/relationships/hyperlink" Target="https://ref.ly/Ruth1:2" TargetMode="External"/><Relationship Id="rId511" Type="http://schemas.openxmlformats.org/officeDocument/2006/relationships/hyperlink" Target="https://ref.ly/Ruth1:4" TargetMode="External"/><Relationship Id="rId512" Type="http://schemas.openxmlformats.org/officeDocument/2006/relationships/hyperlink" Target="https://ref.ly/Ruth1:5" TargetMode="External"/><Relationship Id="rId513" Type="http://schemas.openxmlformats.org/officeDocument/2006/relationships/hyperlink" Target="https://ref.ly/2Sam19:32" TargetMode="External"/><Relationship Id="rId514" Type="http://schemas.openxmlformats.org/officeDocument/2006/relationships/hyperlink" Target="https://ref.ly/2Sam19:37-2Sam19:40" TargetMode="External"/><Relationship Id="rId515" Type="http://schemas.openxmlformats.org/officeDocument/2006/relationships/hyperlink" Target="https://ref.ly/1Kgs2:7" TargetMode="External"/><Relationship Id="rId516" Type="http://schemas.openxmlformats.org/officeDocument/2006/relationships/hyperlink" Target="https://ref.ly/Jer41:17" TargetMode="External"/><Relationship Id="rId517" Type="http://schemas.openxmlformats.org/officeDocument/2006/relationships/hyperlink" Target="https://ref.ly/Josh19:35" TargetMode="External"/><Relationship Id="rId518" Type="http://schemas.openxmlformats.org/officeDocument/2006/relationships/hyperlink" Target="https://ref.ly/1Kgs15:20" TargetMode="External"/><Relationship Id="rId519" Type="http://schemas.openxmlformats.org/officeDocument/2006/relationships/hyperlink" Target="https://ref.ly/Num34:11" TargetMode="External"/><Relationship Id="rId520" Type="http://schemas.openxmlformats.org/officeDocument/2006/relationships/hyperlink" Target="https://ref.ly/Deut3:17" TargetMode="External"/><Relationship Id="rId521" Type="http://schemas.openxmlformats.org/officeDocument/2006/relationships/hyperlink" Target="https://ref.ly/Josh11:2" TargetMode="External"/><Relationship Id="rId522" Type="http://schemas.openxmlformats.org/officeDocument/2006/relationships/hyperlink" Target="https://ref.ly/Josh12:3" TargetMode="External"/><Relationship Id="rId523" Type="http://schemas.openxmlformats.org/officeDocument/2006/relationships/hyperlink" Target="https://ref.ly/Josh13:27" TargetMode="External"/><Relationship Id="rId524" Type="http://schemas.openxmlformats.org/officeDocument/2006/relationships/hyperlink" Target="https://ref.ly/Luke5:1" TargetMode="External"/><Relationship Id="rId525" Type="http://schemas.openxmlformats.org/officeDocument/2006/relationships/hyperlink" Target="https://ref.ly/Acts20:15" TargetMode="External"/><Relationship Id="rId526" Type="http://schemas.openxmlformats.org/officeDocument/2006/relationships/hyperlink" Target="https://ref.ly/Num34:21" TargetMode="External"/><Relationship Id="rId527" Type="http://schemas.openxmlformats.org/officeDocument/2006/relationships/hyperlink" Target="https://ref.ly/Amos5:26" TargetMode="External"/><Relationship Id="rId528" Type="http://schemas.openxmlformats.org/officeDocument/2006/relationships/hyperlink" Target="https://ref.ly/1Cor1:11" TargetMode="External"/><Relationship Id="rId529" Type="http://schemas.openxmlformats.org/officeDocument/2006/relationships/hyperlink" Target="https://ref.ly/Jdt4:4" TargetMode="External"/><Relationship Id="rId530" Type="http://schemas.openxmlformats.org/officeDocument/2006/relationships/hyperlink" Target="https://ref.ly/Gen14:15" TargetMode="External"/><Relationship Id="rId531" Type="http://schemas.openxmlformats.org/officeDocument/2006/relationships/hyperlink" Target="https://ref.ly/Jdt15:4-Jdt15:5" TargetMode="External"/><Relationship Id="rId532" Type="http://schemas.openxmlformats.org/officeDocument/2006/relationships/hyperlink" Target="https://ref.ly/Rev6:6" TargetMode="External"/><Relationship Id="rId533" Type="http://schemas.openxmlformats.org/officeDocument/2006/relationships/hyperlink" Target="https://ref.ly/1Sam30:30" TargetMode="External"/><Relationship Id="rId534" Type="http://schemas.openxmlformats.org/officeDocument/2006/relationships/hyperlink" Target="https://ref.ly/Matt11:21-Matt11:24" TargetMode="External"/><Relationship Id="rId535" Type="http://schemas.openxmlformats.org/officeDocument/2006/relationships/hyperlink" Target="https://ref.ly/Luke10:13-Luke10:14" TargetMode="External"/><Relationship Id="rId536" Type="http://schemas.openxmlformats.org/officeDocument/2006/relationships/hyperlink" Target="https://ref.ly/Matt11:20" TargetMode="External"/><Relationship Id="rId537" Type="http://schemas.openxmlformats.org/officeDocument/2006/relationships/hyperlink" Target="https://ref.ly/Matt23:2" TargetMode="External"/><Relationship Id="rId538" Type="http://schemas.openxmlformats.org/officeDocument/2006/relationships/hyperlink" Target="https://ref.ly/1Chr4:22" TargetMode="External"/><Relationship Id="rId539" Type="http://schemas.openxmlformats.org/officeDocument/2006/relationships/hyperlink" Target="https://ref.ly/John1:41" TargetMode="External"/><Relationship Id="rId540" Type="http://schemas.openxmlformats.org/officeDocument/2006/relationships/hyperlink" Target="https://ref.ly/Matt1:1" TargetMode="External"/><Relationship Id="rId541" Type="http://schemas.openxmlformats.org/officeDocument/2006/relationships/hyperlink" Target="https://ref.ly/Mark1:1" TargetMode="External"/><Relationship Id="rId542" Type="http://schemas.openxmlformats.org/officeDocument/2006/relationships/hyperlink" Target="https://ref.ly/Rom1:4" TargetMode="External"/><Relationship Id="rId543" Type="http://schemas.openxmlformats.org/officeDocument/2006/relationships/hyperlink" Target="https://ref.ly/Rom1:1" TargetMode="External"/><Relationship Id="rId544" Type="http://schemas.openxmlformats.org/officeDocument/2006/relationships/hyperlink" Target="https://ref.ly/1Cor1:1" TargetMode="External"/><Relationship Id="rId545" Type="http://schemas.openxmlformats.org/officeDocument/2006/relationships/hyperlink" Target="https://ref.ly/Rom7:4" TargetMode="External"/><Relationship Id="rId546" Type="http://schemas.openxmlformats.org/officeDocument/2006/relationships/hyperlink" Target="https://ref.ly/Rom16:18" TargetMode="External"/><Relationship Id="rId547" Type="http://schemas.openxmlformats.org/officeDocument/2006/relationships/hyperlink" Target="https://ref.ly/John20:31" TargetMode="External"/><Relationship Id="rId548" Type="http://schemas.openxmlformats.org/officeDocument/2006/relationships/hyperlink" Target="https://ref.ly/Rom15:3" TargetMode="External"/><Relationship Id="rId549" Type="http://schemas.openxmlformats.org/officeDocument/2006/relationships/hyperlink" Target="https://ref.ly/Heb3:6" TargetMode="External"/><Relationship Id="rId550" Type="http://schemas.openxmlformats.org/officeDocument/2006/relationships/hyperlink" Target="https://ref.ly/Heb5:5" TargetMode="External"/><Relationship Id="rId551" Type="http://schemas.openxmlformats.org/officeDocument/2006/relationships/hyperlink" Target="https://ref.ly/1Pet1:11,1Pet1:19" TargetMode="External"/><Relationship Id="rId552" Type="http://schemas.openxmlformats.org/officeDocument/2006/relationships/hyperlink" Target="https://ref.ly/Matt11:14" TargetMode="External"/><Relationship Id="rId553" Type="http://schemas.openxmlformats.org/officeDocument/2006/relationships/hyperlink" Target="https://ref.ly/Matt3:16-Matt4:17" TargetMode="External"/><Relationship Id="rId554" Type="http://schemas.openxmlformats.org/officeDocument/2006/relationships/hyperlink" Target="https://ref.ly/John1:20" TargetMode="External"/><Relationship Id="rId555" Type="http://schemas.openxmlformats.org/officeDocument/2006/relationships/hyperlink" Target="https://ref.ly/Luke3:14-Luke3:17" TargetMode="External"/><Relationship Id="rId556" Type="http://schemas.openxmlformats.org/officeDocument/2006/relationships/hyperlink" Target="https://ref.ly/Mark1:24" TargetMode="External"/><Relationship Id="rId557" Type="http://schemas.openxmlformats.org/officeDocument/2006/relationships/hyperlink" Target="https://ref.ly/Matt8:29" TargetMode="External"/><Relationship Id="rId558" Type="http://schemas.openxmlformats.org/officeDocument/2006/relationships/hyperlink" Target="https://ref.ly/John6:14,John6:32" TargetMode="External"/><Relationship Id="rId559" Type="http://schemas.openxmlformats.org/officeDocument/2006/relationships/hyperlink" Target="https://ref.ly/John6:66" TargetMode="External"/><Relationship Id="rId560" Type="http://schemas.openxmlformats.org/officeDocument/2006/relationships/hyperlink" Target="https://ref.ly/John6:69" TargetMode="External"/><Relationship Id="rId561" Type="http://schemas.openxmlformats.org/officeDocument/2006/relationships/hyperlink" Target="https://ref.ly/Matt16:16" TargetMode="External"/><Relationship Id="rId562" Type="http://schemas.openxmlformats.org/officeDocument/2006/relationships/hyperlink" Target="https://ref.ly/Matt26:63-Matt26:64,Matt26:68" TargetMode="External"/><Relationship Id="rId563" Type="http://schemas.openxmlformats.org/officeDocument/2006/relationships/hyperlink" Target="https://ref.ly/Matt27:11,Matt27:17,Matt27:22,Matt27:37" TargetMode="External"/><Relationship Id="rId564" Type="http://schemas.openxmlformats.org/officeDocument/2006/relationships/hyperlink" Target="https://ref.ly/Acts2:36" TargetMode="External"/><Relationship Id="rId565" Type="http://schemas.openxmlformats.org/officeDocument/2006/relationships/hyperlink" Target="https://ref.ly/Acts3:18-Acts3:20" TargetMode="External"/><Relationship Id="rId566" Type="http://schemas.openxmlformats.org/officeDocument/2006/relationships/hyperlink" Target="https://ref.ly/Acts9:22" TargetMode="External"/><Relationship Id="rId567" Type="http://schemas.openxmlformats.org/officeDocument/2006/relationships/hyperlink" Target="https://ref.ly/Acts28:23,Acts28:31" TargetMode="External"/><Relationship Id="rId568" Type="http://schemas.openxmlformats.org/officeDocument/2006/relationships/hyperlink" Target="https://ref.ly/1Cor1:23" TargetMode="External"/><Relationship Id="rId569" Type="http://schemas.openxmlformats.org/officeDocument/2006/relationships/hyperlink" Target="https://ref.ly/1John5:1" TargetMode="External"/><Relationship Id="rId570" Type="http://schemas.openxmlformats.org/officeDocument/2006/relationships/hyperlink" Target="https://ref.ly/Luke7:16" TargetMode="External"/><Relationship Id="rId571" Type="http://schemas.openxmlformats.org/officeDocument/2006/relationships/hyperlink" Target="https://ref.ly/1Cor15:25" TargetMode="External"/><Relationship Id="rId572" Type="http://schemas.openxmlformats.org/officeDocument/2006/relationships/hyperlink" Target="https://ref.ly/Heb7:22-Heb7:28" TargetMode="External"/><Relationship Id="rId573" Type="http://schemas.openxmlformats.org/officeDocument/2006/relationships/hyperlink" Target="https://ref.ly/Rev19:16" TargetMode="External"/><Relationship Id="rId574" Type="http://schemas.openxmlformats.org/officeDocument/2006/relationships/hyperlink" Target="https://ref.ly/Acts11:26" TargetMode="External"/><Relationship Id="rId575" Type="http://schemas.openxmlformats.org/officeDocument/2006/relationships/hyperlink" Target="https://ref.ly/Acts26:28" TargetMode="External"/><Relationship Id="rId576" Type="http://schemas.openxmlformats.org/officeDocument/2006/relationships/hyperlink" Target="https://ref.ly/1Pet4:16" TargetMode="External"/><Relationship Id="rId577" Type="http://schemas.openxmlformats.org/officeDocument/2006/relationships/hyperlink" Target="https://ref.ly/Acts13:33" TargetMode="External"/><Relationship Id="rId578" Type="http://schemas.openxmlformats.org/officeDocument/2006/relationships/hyperlink" Target="https://ref.ly/John1:14" TargetMode="External"/><Relationship Id="rId579" Type="http://schemas.openxmlformats.org/officeDocument/2006/relationships/hyperlink" Target="https://ref.ly/John8:58" TargetMode="External"/><Relationship Id="rId580" Type="http://schemas.openxmlformats.org/officeDocument/2006/relationships/hyperlink" Target="https://ref.ly/John17:4-John17:5" TargetMode="External"/><Relationship Id="rId581" Type="http://schemas.openxmlformats.org/officeDocument/2006/relationships/hyperlink" Target="https://ref.ly/Phil2:6-Phil2:8" TargetMode="External"/><Relationship Id="rId582" Type="http://schemas.openxmlformats.org/officeDocument/2006/relationships/hyperlink" Target="https://ref.ly/1Chr1:1-1Chr9:44" TargetMode="External"/><Relationship Id="rId583" Type="http://schemas.openxmlformats.org/officeDocument/2006/relationships/hyperlink" Target="https://ref.ly/1Chr23:1-1Chr27:34" TargetMode="External"/><Relationship Id="rId584" Type="http://schemas.openxmlformats.org/officeDocument/2006/relationships/hyperlink" Target="https://ref.ly/1Chr9:1" TargetMode="External"/><Relationship Id="rId585" Type="http://schemas.openxmlformats.org/officeDocument/2006/relationships/hyperlink" Target="https://ref.ly/1Chr27:24" TargetMode="External"/><Relationship Id="rId586" Type="http://schemas.openxmlformats.org/officeDocument/2006/relationships/hyperlink" Target="https://ref.ly/2Chr16:11" TargetMode="External"/><Relationship Id="rId587" Type="http://schemas.openxmlformats.org/officeDocument/2006/relationships/hyperlink" Target="https://ref.ly/2Chr20:34" TargetMode="External"/><Relationship Id="rId588" Type="http://schemas.openxmlformats.org/officeDocument/2006/relationships/hyperlink" Target="https://ref.ly/2Chr25:26" TargetMode="External"/><Relationship Id="rId589" Type="http://schemas.openxmlformats.org/officeDocument/2006/relationships/hyperlink" Target="https://ref.ly/2Chr27:7" TargetMode="External"/><Relationship Id="rId590" Type="http://schemas.openxmlformats.org/officeDocument/2006/relationships/hyperlink" Target="https://ref.ly/2Chr28:26" TargetMode="External"/><Relationship Id="rId591" Type="http://schemas.openxmlformats.org/officeDocument/2006/relationships/hyperlink" Target="https://ref.ly/2Chr32:32" TargetMode="External"/><Relationship Id="rId592" Type="http://schemas.openxmlformats.org/officeDocument/2006/relationships/hyperlink" Target="https://ref.ly/2Chr33:18" TargetMode="External"/><Relationship Id="rId593" Type="http://schemas.openxmlformats.org/officeDocument/2006/relationships/hyperlink" Target="https://ref.ly/2Chr35:27" TargetMode="External"/><Relationship Id="rId594" Type="http://schemas.openxmlformats.org/officeDocument/2006/relationships/hyperlink" Target="https://ref.ly/2Chr36:8" TargetMode="External"/><Relationship Id="rId595" Type="http://schemas.openxmlformats.org/officeDocument/2006/relationships/hyperlink" Target="https://ref.ly/1Chr29:29" TargetMode="External"/><Relationship Id="rId596" Type="http://schemas.openxmlformats.org/officeDocument/2006/relationships/hyperlink" Target="https://ref.ly/2Chr9:29" TargetMode="External"/><Relationship Id="rId597" Type="http://schemas.openxmlformats.org/officeDocument/2006/relationships/hyperlink" Target="https://ref.ly/2Chr12:15" TargetMode="External"/><Relationship Id="rId598" Type="http://schemas.openxmlformats.org/officeDocument/2006/relationships/hyperlink" Target="https://ref.ly/2Chr13:22" TargetMode="External"/><Relationship Id="rId599" Type="http://schemas.openxmlformats.org/officeDocument/2006/relationships/hyperlink" Target="https://ref.ly/2Chr26:22" TargetMode="External"/><Relationship Id="rId600" Type="http://schemas.openxmlformats.org/officeDocument/2006/relationships/hyperlink" Target="https://ref.ly/2Chr33:19" TargetMode="External"/><Relationship Id="rId601" Type="http://schemas.openxmlformats.org/officeDocument/2006/relationships/hyperlink" Target="https://ref.ly/1Chr3:10-1Chr3:24" TargetMode="External"/><Relationship Id="rId602" Type="http://schemas.openxmlformats.org/officeDocument/2006/relationships/hyperlink" Target="https://ref.ly/1Chr29:7" TargetMode="External"/><Relationship Id="rId603" Type="http://schemas.openxmlformats.org/officeDocument/2006/relationships/hyperlink" Target="https://ref.ly/2Chr24:27" TargetMode="External"/><Relationship Id="rId604" Type="http://schemas.openxmlformats.org/officeDocument/2006/relationships/hyperlink" Target="https://ref.ly/2Chr11:1-2Chr29:36" TargetMode="External"/><Relationship Id="rId605" Type="http://schemas.openxmlformats.org/officeDocument/2006/relationships/hyperlink" Target="https://ref.ly/2Chr10:19" TargetMode="External"/><Relationship Id="rId606" Type="http://schemas.openxmlformats.org/officeDocument/2006/relationships/hyperlink" Target="https://ref.ly/2Chr13:5" TargetMode="External"/><Relationship Id="rId607" Type="http://schemas.openxmlformats.org/officeDocument/2006/relationships/hyperlink" Target="https://ref.ly/1Chr29:11-1Chr29:12" TargetMode="External"/><Relationship Id="rId608" Type="http://schemas.openxmlformats.org/officeDocument/2006/relationships/hyperlink" Target="https://ref.ly/2Chr20:20" TargetMode="External"/><Relationship Id="rId609" Type="http://schemas.openxmlformats.org/officeDocument/2006/relationships/hyperlink" Target="https://ref.ly/2Chr5:1-2Chr6:42" TargetMode="External"/><Relationship Id="rId610" Type="http://schemas.openxmlformats.org/officeDocument/2006/relationships/hyperlink" Target="https://ref.ly/1Chr28:19" TargetMode="External"/><Relationship Id="rId611" Type="http://schemas.openxmlformats.org/officeDocument/2006/relationships/hyperlink" Target="https://ref.ly/2Chr6:19-2Chr7:3" TargetMode="External"/><Relationship Id="rId612" Type="http://schemas.openxmlformats.org/officeDocument/2006/relationships/hyperlink" Target="https://ref.ly/1Chr10:1-1Chr29:30" TargetMode="External"/><Relationship Id="rId613" Type="http://schemas.openxmlformats.org/officeDocument/2006/relationships/hyperlink" Target="https://ref.ly/2Chr1:1-2Chr9:31" TargetMode="External"/><Relationship Id="rId614" Type="http://schemas.openxmlformats.org/officeDocument/2006/relationships/hyperlink" Target="https://ref.ly/2Chr10:1-2Chr36:21" TargetMode="External"/><Relationship Id="rId615" Type="http://schemas.openxmlformats.org/officeDocument/2006/relationships/hyperlink" Target="https://ref.ly/2Chr36:22-2Chr36:23" TargetMode="External"/><Relationship Id="rId616" Type="http://schemas.openxmlformats.org/officeDocument/2006/relationships/hyperlink" Target="https://ref.ly/1Chr16:25-1Chr16:26" TargetMode="External"/><Relationship Id="rId617" Type="http://schemas.openxmlformats.org/officeDocument/2006/relationships/hyperlink" Target="https://ref.ly/Ps96:4-Ps96:5" TargetMode="External"/><Relationship Id="rId618" Type="http://schemas.openxmlformats.org/officeDocument/2006/relationships/hyperlink" Target="https://ref.ly/1Chr17:20" TargetMode="External"/><Relationship Id="rId619" Type="http://schemas.openxmlformats.org/officeDocument/2006/relationships/hyperlink" Target="https://ref.ly/2Chr6:14" TargetMode="External"/><Relationship Id="rId620" Type="http://schemas.openxmlformats.org/officeDocument/2006/relationships/hyperlink" Target="https://ref.ly/2Chr2:5" TargetMode="External"/><Relationship Id="rId621" Type="http://schemas.openxmlformats.org/officeDocument/2006/relationships/hyperlink" Target="https://ref.ly/2Chr32:1-2Chr32:33" TargetMode="External"/><Relationship Id="rId622" Type="http://schemas.openxmlformats.org/officeDocument/2006/relationships/hyperlink" Target="https://ref.ly/1Chr17:21" TargetMode="External"/><Relationship Id="rId623" Type="http://schemas.openxmlformats.org/officeDocument/2006/relationships/hyperlink" Target="https://ref.ly/2Chr20:6" TargetMode="External"/><Relationship Id="rId624" Type="http://schemas.openxmlformats.org/officeDocument/2006/relationships/hyperlink" Target="https://ref.ly/2Chr6:5" TargetMode="External"/><Relationship Id="rId625" Type="http://schemas.openxmlformats.org/officeDocument/2006/relationships/hyperlink" Target="https://ref.ly/2Chr20:7" TargetMode="External"/><Relationship Id="rId626" Type="http://schemas.openxmlformats.org/officeDocument/2006/relationships/hyperlink" Target="https://ref.ly/2Chr22:7" TargetMode="External"/><Relationship Id="rId627" Type="http://schemas.openxmlformats.org/officeDocument/2006/relationships/hyperlink" Target="https://ref.ly/1Chr10:13-1Chr10:14" TargetMode="External"/><Relationship Id="rId628" Type="http://schemas.openxmlformats.org/officeDocument/2006/relationships/hyperlink" Target="https://ref.ly/1Chr18:6" TargetMode="External"/><Relationship Id="rId629" Type="http://schemas.openxmlformats.org/officeDocument/2006/relationships/hyperlink" Target="https://ref.ly/2Chr12:2" TargetMode="External"/><Relationship Id="rId630" Type="http://schemas.openxmlformats.org/officeDocument/2006/relationships/hyperlink" Target="https://ref.ly/2Chr13:15" TargetMode="External"/><Relationship Id="rId631" Type="http://schemas.openxmlformats.org/officeDocument/2006/relationships/hyperlink" Target="https://ref.ly/2Chr20:15" TargetMode="External"/><Relationship Id="rId632" Type="http://schemas.openxmlformats.org/officeDocument/2006/relationships/hyperlink" Target="https://ref.ly/2Chr21:11-2Chr21:14" TargetMode="External"/><Relationship Id="rId633" Type="http://schemas.openxmlformats.org/officeDocument/2006/relationships/hyperlink" Target="https://ref.ly/2Chr24:18" TargetMode="External"/><Relationship Id="rId634" Type="http://schemas.openxmlformats.org/officeDocument/2006/relationships/hyperlink" Target="https://ref.ly/2Chr28:1,2Chr28:5-2Chr28:6,2Chr28:19" TargetMode="External"/><Relationship Id="rId635" Type="http://schemas.openxmlformats.org/officeDocument/2006/relationships/hyperlink" Target="https://ref.ly/2Chr12:6" TargetMode="External"/><Relationship Id="rId636" Type="http://schemas.openxmlformats.org/officeDocument/2006/relationships/hyperlink" Target="https://ref.ly/2Chr19:7" TargetMode="External"/><Relationship Id="rId637" Type="http://schemas.openxmlformats.org/officeDocument/2006/relationships/hyperlink" Target="https://ref.ly/2Chr24:20" TargetMode="External"/><Relationship Id="rId638" Type="http://schemas.openxmlformats.org/officeDocument/2006/relationships/hyperlink" Target="https://ref.ly/1Chr29:14" TargetMode="External"/><Relationship Id="rId639" Type="http://schemas.openxmlformats.org/officeDocument/2006/relationships/hyperlink" Target="https://ref.ly/2Chr20:12" TargetMode="External"/><Relationship Id="rId640" Type="http://schemas.openxmlformats.org/officeDocument/2006/relationships/hyperlink" Target="https://ref.ly/1Chr29:17" TargetMode="External"/><Relationship Id="rId641" Type="http://schemas.openxmlformats.org/officeDocument/2006/relationships/hyperlink" Target="https://ref.ly/2Chr6:30" TargetMode="External"/><Relationship Id="rId642" Type="http://schemas.openxmlformats.org/officeDocument/2006/relationships/hyperlink" Target="https://ref.ly/2Chr20:35-2Chr20:37" TargetMode="External"/><Relationship Id="rId643" Type="http://schemas.openxmlformats.org/officeDocument/2006/relationships/hyperlink" Target="https://ref.ly/2Chr32:31" TargetMode="External"/><Relationship Id="rId644" Type="http://schemas.openxmlformats.org/officeDocument/2006/relationships/hyperlink" Target="https://ref.ly/2Chr35:21-2Chr35:24" TargetMode="External"/><Relationship Id="rId645" Type="http://schemas.openxmlformats.org/officeDocument/2006/relationships/hyperlink" Target="https://ref.ly/2Chr6:36" TargetMode="External"/><Relationship Id="rId646" Type="http://schemas.openxmlformats.org/officeDocument/2006/relationships/hyperlink" Target="https://ref.ly/2Chr6:38" TargetMode="External"/><Relationship Id="rId647" Type="http://schemas.openxmlformats.org/officeDocument/2006/relationships/hyperlink" Target="https://ref.ly/2Chr7:14" TargetMode="External"/><Relationship Id="rId648" Type="http://schemas.openxmlformats.org/officeDocument/2006/relationships/hyperlink" Target="https://ref.ly/2Chr29:20-2Chr29:30" TargetMode="External"/><Relationship Id="rId649" Type="http://schemas.openxmlformats.org/officeDocument/2006/relationships/hyperlink" Target="https://ref.ly/2Chr29:27-2Chr29:30" TargetMode="External"/><Relationship Id="rId650" Type="http://schemas.openxmlformats.org/officeDocument/2006/relationships/hyperlink" Target="https://ref.ly/Matt2:1" TargetMode="External"/><Relationship Id="rId651" Type="http://schemas.openxmlformats.org/officeDocument/2006/relationships/hyperlink" Target="https://ref.ly/Luke2:1-Luke2:2" TargetMode="External"/><Relationship Id="rId652" Type="http://schemas.openxmlformats.org/officeDocument/2006/relationships/hyperlink" Target="https://ref.ly/Matt2:16" TargetMode="External"/><Relationship Id="rId653" Type="http://schemas.openxmlformats.org/officeDocument/2006/relationships/hyperlink" Target="https://ref.ly/Luke3:23" TargetMode="External"/><Relationship Id="rId654" Type="http://schemas.openxmlformats.org/officeDocument/2006/relationships/hyperlink" Target="https://ref.ly/Luke3:1-Luke3:3" TargetMode="External"/><Relationship Id="rId655" Type="http://schemas.openxmlformats.org/officeDocument/2006/relationships/hyperlink" Target="https://ref.ly/Matt28:1" TargetMode="External"/><Relationship Id="rId656" Type="http://schemas.openxmlformats.org/officeDocument/2006/relationships/hyperlink" Target="https://ref.ly/Mark16:1" TargetMode="External"/><Relationship Id="rId657" Type="http://schemas.openxmlformats.org/officeDocument/2006/relationships/hyperlink" Target="https://ref.ly/Luke24:1" TargetMode="External"/><Relationship Id="rId658" Type="http://schemas.openxmlformats.org/officeDocument/2006/relationships/hyperlink" Target="https://ref.ly/1Cor15:4" TargetMode="External"/><Relationship Id="rId659" Type="http://schemas.openxmlformats.org/officeDocument/2006/relationships/hyperlink" Target="https://ref.ly/Matt26:19" TargetMode="External"/><Relationship Id="rId660" Type="http://schemas.openxmlformats.org/officeDocument/2006/relationships/hyperlink" Target="https://ref.ly/Mark14:12" TargetMode="External"/><Relationship Id="rId661" Type="http://schemas.openxmlformats.org/officeDocument/2006/relationships/hyperlink" Target="https://ref.ly/Luke22:15" TargetMode="External"/><Relationship Id="rId662" Type="http://schemas.openxmlformats.org/officeDocument/2006/relationships/hyperlink" Target="https://ref.ly/Exod12:1-Exod15:27" TargetMode="External"/><Relationship Id="rId663" Type="http://schemas.openxmlformats.org/officeDocument/2006/relationships/hyperlink" Target="https://ref.ly/John13:1" TargetMode="External"/><Relationship Id="rId664" Type="http://schemas.openxmlformats.org/officeDocument/2006/relationships/hyperlink" Target="https://ref.ly/John19:14" TargetMode="External"/><Relationship Id="rId665" Type="http://schemas.openxmlformats.org/officeDocument/2006/relationships/hyperlink" Target="https://ref.ly/John19:36" TargetMode="External"/><Relationship Id="rId666" Type="http://schemas.openxmlformats.org/officeDocument/2006/relationships/hyperlink" Target="https://ref.ly/1Cor5:7" TargetMode="External"/><Relationship Id="rId667" Type="http://schemas.openxmlformats.org/officeDocument/2006/relationships/hyperlink" Target="https://ref.ly/John2:13" TargetMode="External"/><Relationship Id="rId668" Type="http://schemas.openxmlformats.org/officeDocument/2006/relationships/hyperlink" Target="https://ref.ly/John6:4" TargetMode="External"/><Relationship Id="rId669" Type="http://schemas.openxmlformats.org/officeDocument/2006/relationships/hyperlink" Target="https://ref.ly/John5:1" TargetMode="External"/><Relationship Id="rId670" Type="http://schemas.openxmlformats.org/officeDocument/2006/relationships/hyperlink" Target="https://ref.ly/Acts1:3" TargetMode="External"/><Relationship Id="rId671" Type="http://schemas.openxmlformats.org/officeDocument/2006/relationships/hyperlink" Target="https://ref.ly/Acts2:1" TargetMode="External"/><Relationship Id="rId672" Type="http://schemas.openxmlformats.org/officeDocument/2006/relationships/hyperlink" Target="https://ref.ly/Deut16:9-Deut16:12" TargetMode="External"/><Relationship Id="rId673" Type="http://schemas.openxmlformats.org/officeDocument/2006/relationships/hyperlink" Target="https://ref.ly/Acts11:28-Acts11:29" TargetMode="External"/><Relationship Id="rId674" Type="http://schemas.openxmlformats.org/officeDocument/2006/relationships/hyperlink" Target="https://ref.ly/Lev25:2-Lev25:7" TargetMode="External"/><Relationship Id="rId675" Type="http://schemas.openxmlformats.org/officeDocument/2006/relationships/hyperlink" Target="https://ref.ly/Acts11:28" TargetMode="External"/><Relationship Id="rId676" Type="http://schemas.openxmlformats.org/officeDocument/2006/relationships/hyperlink" Target="https://ref.ly/Acts12:20-Acts12:23" TargetMode="External"/><Relationship Id="rId677" Type="http://schemas.openxmlformats.org/officeDocument/2006/relationships/hyperlink" Target="https://ref.ly/Acts12:1-Acts12:24" TargetMode="External"/><Relationship Id="rId678" Type="http://schemas.openxmlformats.org/officeDocument/2006/relationships/hyperlink" Target="https://ref.ly/Acts12:23" TargetMode="External"/><Relationship Id="rId679" Type="http://schemas.openxmlformats.org/officeDocument/2006/relationships/hyperlink" Target="https://ref.ly/Acts12:2" TargetMode="External"/><Relationship Id="rId680" Type="http://schemas.openxmlformats.org/officeDocument/2006/relationships/hyperlink" Target="https://ref.ly/Acts12:3" TargetMode="External"/><Relationship Id="rId681" Type="http://schemas.openxmlformats.org/officeDocument/2006/relationships/hyperlink" Target="https://ref.ly/Acts12:3-Acts12:17" TargetMode="External"/><Relationship Id="rId682" Type="http://schemas.openxmlformats.org/officeDocument/2006/relationships/hyperlink" Target="https://ref.ly/Acts9:26-Acts0:30" TargetMode="External"/><Relationship Id="rId683" Type="http://schemas.openxmlformats.org/officeDocument/2006/relationships/hyperlink" Target="https://ref.ly/Acts0:15" TargetMode="External"/><Relationship Id="rId684" Type="http://schemas.openxmlformats.org/officeDocument/2006/relationships/hyperlink" Target="https://ref.ly/Gal1:15-Gal2:10" TargetMode="External"/><Relationship Id="rId685" Type="http://schemas.openxmlformats.org/officeDocument/2006/relationships/hyperlink" Target="https://ref.ly/Gal2:1-Gal2:10" TargetMode="External"/><Relationship Id="rId686" Type="http://schemas.openxmlformats.org/officeDocument/2006/relationships/hyperlink" Target="https://ref.ly/Acts9:26-Acts9:30" TargetMode="External"/><Relationship Id="rId687" Type="http://schemas.openxmlformats.org/officeDocument/2006/relationships/hyperlink" Target="https://ref.ly/Acts11:30" TargetMode="External"/><Relationship Id="rId688" Type="http://schemas.openxmlformats.org/officeDocument/2006/relationships/hyperlink" Target="https://ref.ly/Acts15:1-Acts15:41" TargetMode="External"/><Relationship Id="rId689" Type="http://schemas.openxmlformats.org/officeDocument/2006/relationships/hyperlink" Target="https://ref.ly/Gal1:15-Gal1:24" TargetMode="External"/><Relationship Id="rId690" Type="http://schemas.openxmlformats.org/officeDocument/2006/relationships/hyperlink" Target="https://ref.ly/Gal1:12" TargetMode="External"/><Relationship Id="rId691" Type="http://schemas.openxmlformats.org/officeDocument/2006/relationships/hyperlink" Target="https://ref.ly/Gal2:10" TargetMode="External"/><Relationship Id="rId692" Type="http://schemas.openxmlformats.org/officeDocument/2006/relationships/hyperlink" Target="https://ref.ly/Gal2:11-Gal2:21" TargetMode="External"/><Relationship Id="rId693" Type="http://schemas.openxmlformats.org/officeDocument/2006/relationships/hyperlink" Target="https://ref.ly/Gal1:6" TargetMode="External"/><Relationship Id="rId694" Type="http://schemas.openxmlformats.org/officeDocument/2006/relationships/hyperlink" Target="https://ref.ly/Acts15:1-Acts15:20" TargetMode="External"/><Relationship Id="rId695" Type="http://schemas.openxmlformats.org/officeDocument/2006/relationships/hyperlink" Target="https://ref.ly/Gal2:3-Gal2:5" TargetMode="External"/><Relationship Id="rId696" Type="http://schemas.openxmlformats.org/officeDocument/2006/relationships/hyperlink" Target="https://ref.ly/Acts15:1,Acts15:5" TargetMode="External"/><Relationship Id="rId697" Type="http://schemas.openxmlformats.org/officeDocument/2006/relationships/hyperlink" Target="https://ref.ly/Gal2:1-Gal2:21" TargetMode="External"/><Relationship Id="rId698" Type="http://schemas.openxmlformats.org/officeDocument/2006/relationships/hyperlink" Target="https://ref.ly/Acts12:25" TargetMode="External"/><Relationship Id="rId699" Type="http://schemas.openxmlformats.org/officeDocument/2006/relationships/hyperlink" Target="https://ref.ly/Acts13:1-Acts13:2,Acts13:7" TargetMode="External"/><Relationship Id="rId700" Type="http://schemas.openxmlformats.org/officeDocument/2006/relationships/hyperlink" Target="https://ref.ly/Acts11:25-Acts11:26" TargetMode="External"/><Relationship Id="rId701" Type="http://schemas.openxmlformats.org/officeDocument/2006/relationships/hyperlink" Target="https://ref.ly/Acts13:9,Acts13:13,Acts13:43,Acts13:46,Acts13:50" TargetMode="External"/><Relationship Id="rId702" Type="http://schemas.openxmlformats.org/officeDocument/2006/relationships/hyperlink" Target="https://ref.ly/Acts15:2" TargetMode="External"/><Relationship Id="rId703" Type="http://schemas.openxmlformats.org/officeDocument/2006/relationships/hyperlink" Target="https://ref.ly/Gal2:7-Gal2:8" TargetMode="External"/><Relationship Id="rId704" Type="http://schemas.openxmlformats.org/officeDocument/2006/relationships/hyperlink" Target="https://ref.ly/Gal2:1" TargetMode="External"/><Relationship Id="rId705" Type="http://schemas.openxmlformats.org/officeDocument/2006/relationships/hyperlink" Target="https://ref.ly/Acts18:1" TargetMode="External"/><Relationship Id="rId706" Type="http://schemas.openxmlformats.org/officeDocument/2006/relationships/hyperlink" Target="https://ref.ly/Acts15:40-Acts18:22" TargetMode="External"/><Relationship Id="rId707" Type="http://schemas.openxmlformats.org/officeDocument/2006/relationships/hyperlink" Target="https://ref.ly/Acts18:12-Acts18:17" TargetMode="External"/><Relationship Id="rId708" Type="http://schemas.openxmlformats.org/officeDocument/2006/relationships/hyperlink" Target="https://ref.ly/Acts18:11" TargetMode="External"/><Relationship Id="rId709" Type="http://schemas.openxmlformats.org/officeDocument/2006/relationships/hyperlink" Target="https://ref.ly/Acts18:2" TargetMode="External"/><Relationship Id="rId710" Type="http://schemas.openxmlformats.org/officeDocument/2006/relationships/hyperlink" Target="https://ref.ly/Acts24:27" TargetMode="External"/><Relationship Id="rId711" Type="http://schemas.openxmlformats.org/officeDocument/2006/relationships/hyperlink" Target="https://ref.ly/Acts21:33" TargetMode="External"/><Relationship Id="rId712" Type="http://schemas.openxmlformats.org/officeDocument/2006/relationships/hyperlink" Target="https://ref.ly/Acts20:16" TargetMode="External"/><Relationship Id="rId713" Type="http://schemas.openxmlformats.org/officeDocument/2006/relationships/hyperlink" Target="https://ref.ly/Acts20:16-Acts21:33" TargetMode="External"/><Relationship Id="rId714" Type="http://schemas.openxmlformats.org/officeDocument/2006/relationships/hyperlink" Target="https://ref.ly/1Cor16:6" TargetMode="External"/><Relationship Id="rId715" Type="http://schemas.openxmlformats.org/officeDocument/2006/relationships/hyperlink" Target="https://ref.ly/Acts19:1-Acts20:16" TargetMode="External"/><Relationship Id="rId716" Type="http://schemas.openxmlformats.org/officeDocument/2006/relationships/hyperlink" Target="https://ref.ly/Acts25:1-Acts25:12" TargetMode="External"/><Relationship Id="rId717" Type="http://schemas.openxmlformats.org/officeDocument/2006/relationships/hyperlink" Target="https://ref.ly/Acts25:12" TargetMode="External"/><Relationship Id="rId718" Type="http://schemas.openxmlformats.org/officeDocument/2006/relationships/hyperlink" Target="https://ref.ly/Acts27:2" TargetMode="External"/><Relationship Id="rId719" Type="http://schemas.openxmlformats.org/officeDocument/2006/relationships/hyperlink" Target="https://ref.ly/Acts27:8-Acts27:9" TargetMode="External"/><Relationship Id="rId720" Type="http://schemas.openxmlformats.org/officeDocument/2006/relationships/hyperlink" Target="https://ref.ly/Acts27:27-Acts27:44" TargetMode="External"/><Relationship Id="rId721" Type="http://schemas.openxmlformats.org/officeDocument/2006/relationships/hyperlink" Target="https://ref.ly/Acts28:15" TargetMode="External"/><Relationship Id="rId722" Type="http://schemas.openxmlformats.org/officeDocument/2006/relationships/hyperlink" Target="https://ref.ly/Acts28:30" TargetMode="External"/><Relationship Id="rId723" Type="http://schemas.openxmlformats.org/officeDocument/2006/relationships/hyperlink" Target="https://ref.ly/2Tim2:9" TargetMode="External"/><Relationship Id="rId724" Type="http://schemas.openxmlformats.org/officeDocument/2006/relationships/hyperlink" Target="https://ref.ly/2Tim4:6" TargetMode="External"/><Relationship Id="rId725" Type="http://schemas.openxmlformats.org/officeDocument/2006/relationships/hyperlink" Target="https://ref.ly/Mark13:2" TargetMode="External"/><Relationship Id="rId726" Type="http://schemas.openxmlformats.org/officeDocument/2006/relationships/hyperlink" Target="https://ref.ly/Luke21:24" TargetMode="External"/><Relationship Id="rId727" Type="http://schemas.openxmlformats.org/officeDocument/2006/relationships/hyperlink" Target="https://ref.ly/Amos1:1" TargetMode="External"/><Relationship Id="rId728" Type="http://schemas.openxmlformats.org/officeDocument/2006/relationships/hyperlink" Target="https://ref.ly/Zech14:5" TargetMode="External"/><Relationship Id="rId729" Type="http://schemas.openxmlformats.org/officeDocument/2006/relationships/hyperlink" Target="https://ref.ly/Gen1:1-Gen2:13" TargetMode="External"/><Relationship Id="rId730" Type="http://schemas.openxmlformats.org/officeDocument/2006/relationships/hyperlink" Target="https://ref.ly/Gen3:1-Gen3:10" TargetMode="External"/><Relationship Id="rId731" Type="http://schemas.openxmlformats.org/officeDocument/2006/relationships/hyperlink" Target="https://ref.ly/Gen4:1-Gen4:14" TargetMode="External"/><Relationship Id="rId732" Type="http://schemas.openxmlformats.org/officeDocument/2006/relationships/hyperlink" Target="https://ref.ly/Gen6:1-Gen9:29" TargetMode="External"/><Relationship Id="rId733" Type="http://schemas.openxmlformats.org/officeDocument/2006/relationships/hyperlink" Target="https://ref.ly/Gen11:1-Gen11:17" TargetMode="External"/><Relationship Id="rId734" Type="http://schemas.openxmlformats.org/officeDocument/2006/relationships/hyperlink" Target="https://ref.ly/Gen5:1-Gen5:32" TargetMode="External"/><Relationship Id="rId735" Type="http://schemas.openxmlformats.org/officeDocument/2006/relationships/hyperlink" Target="https://ref.ly/Gen11:1-Gen11:32" TargetMode="External"/><Relationship Id="rId736" Type="http://schemas.openxmlformats.org/officeDocument/2006/relationships/hyperlink" Target="https://ref.ly/Gen11:13" TargetMode="External"/><Relationship Id="rId737" Type="http://schemas.openxmlformats.org/officeDocument/2006/relationships/hyperlink" Target="https://ref.ly/1Chr1:1-1Chr8:40" TargetMode="External"/><Relationship Id="rId738" Type="http://schemas.openxmlformats.org/officeDocument/2006/relationships/hyperlink" Target="https://ref.ly/Gen1:1-Gen11:32" TargetMode="External"/><Relationship Id="rId739" Type="http://schemas.openxmlformats.org/officeDocument/2006/relationships/hyperlink" Target="https://ref.ly/1Kgs6:1" TargetMode="External"/><Relationship Id="rId740" Type="http://schemas.openxmlformats.org/officeDocument/2006/relationships/hyperlink" Target="https://ref.ly/Gen15:13" TargetMode="External"/><Relationship Id="rId741" Type="http://schemas.openxmlformats.org/officeDocument/2006/relationships/hyperlink" Target="https://ref.ly/Exod12:40" TargetMode="External"/><Relationship Id="rId742" Type="http://schemas.openxmlformats.org/officeDocument/2006/relationships/hyperlink" Target="https://ref.ly/Gen12:4" TargetMode="External"/><Relationship Id="rId743" Type="http://schemas.openxmlformats.org/officeDocument/2006/relationships/hyperlink" Target="https://ref.ly/Gen21:5" TargetMode="External"/><Relationship Id="rId744" Type="http://schemas.openxmlformats.org/officeDocument/2006/relationships/hyperlink" Target="https://ref.ly/Gen25:26" TargetMode="External"/><Relationship Id="rId745" Type="http://schemas.openxmlformats.org/officeDocument/2006/relationships/hyperlink" Target="https://ref.ly/Gen47:9" TargetMode="External"/><Relationship Id="rId746" Type="http://schemas.openxmlformats.org/officeDocument/2006/relationships/hyperlink" Target="https://ref.ly/Gal3:15-Gal3:18" TargetMode="External"/><Relationship Id="rId747" Type="http://schemas.openxmlformats.org/officeDocument/2006/relationships/hyperlink" Target="https://ref.ly/Gen50:26" TargetMode="External"/><Relationship Id="rId748" Type="http://schemas.openxmlformats.org/officeDocument/2006/relationships/hyperlink" Target="https://ref.ly/Exod6:16-Exod6:20" TargetMode="External"/><Relationship Id="rId749" Type="http://schemas.openxmlformats.org/officeDocument/2006/relationships/hyperlink" Target="https://ref.ly/Num3:17-Num3:19" TargetMode="External"/><Relationship Id="rId750" Type="http://schemas.openxmlformats.org/officeDocument/2006/relationships/hyperlink" Target="https://ref.ly/Num26:58-Num26:59" TargetMode="External"/><Relationship Id="rId751" Type="http://schemas.openxmlformats.org/officeDocument/2006/relationships/hyperlink" Target="https://ref.ly/1Chr6:1-1Chr6:3" TargetMode="External"/><Relationship Id="rId752" Type="http://schemas.openxmlformats.org/officeDocument/2006/relationships/hyperlink" Target="https://ref.ly/Gen15:16" TargetMode="External"/><Relationship Id="rId753" Type="http://schemas.openxmlformats.org/officeDocument/2006/relationships/hyperlink" Target="https://ref.ly/Gen11:31-Gen12:3" TargetMode="External"/><Relationship Id="rId754" Type="http://schemas.openxmlformats.org/officeDocument/2006/relationships/hyperlink" Target="https://ref.ly/Gen14:1" TargetMode="External"/><Relationship Id="rId755" Type="http://schemas.openxmlformats.org/officeDocument/2006/relationships/hyperlink" Target="https://ref.ly/1Kgs5:18" TargetMode="External"/><Relationship Id="rId756" Type="http://schemas.openxmlformats.org/officeDocument/2006/relationships/hyperlink" Target="https://ref.ly/Judg11:26" TargetMode="External"/><Relationship Id="rId757" Type="http://schemas.openxmlformats.org/officeDocument/2006/relationships/hyperlink" Target="https://ref.ly/1Chr6:3-1Chr6:8" TargetMode="External"/><Relationship Id="rId758" Type="http://schemas.openxmlformats.org/officeDocument/2006/relationships/hyperlink" Target="https://ref.ly/Exod1:11" TargetMode="External"/><Relationship Id="rId759" Type="http://schemas.openxmlformats.org/officeDocument/2006/relationships/hyperlink" Target="https://ref.ly/1Kgs22:51" TargetMode="External"/><Relationship Id="rId760" Type="http://schemas.openxmlformats.org/officeDocument/2006/relationships/hyperlink" Target="https://ref.ly/2Kgs3:1" TargetMode="External"/><Relationship Id="rId761" Type="http://schemas.openxmlformats.org/officeDocument/2006/relationships/hyperlink" Target="https://ref.ly/2Kgs9:24-2Kgs9:27" TargetMode="External"/><Relationship Id="rId762" Type="http://schemas.openxmlformats.org/officeDocument/2006/relationships/hyperlink" Target="https://ref.ly/1Kgs16:15-1Kgs16:18" TargetMode="External"/><Relationship Id="rId763" Type="http://schemas.openxmlformats.org/officeDocument/2006/relationships/hyperlink" Target="https://ref.ly/1Kgs11:42" TargetMode="External"/><Relationship Id="rId764" Type="http://schemas.openxmlformats.org/officeDocument/2006/relationships/hyperlink" Target="https://ref.ly/2Kgs18:13-2Kgs18:16" TargetMode="External"/><Relationship Id="rId765" Type="http://schemas.openxmlformats.org/officeDocument/2006/relationships/hyperlink" Target="https://ref.ly/2Kgs18:13" TargetMode="External"/><Relationship Id="rId766" Type="http://schemas.openxmlformats.org/officeDocument/2006/relationships/hyperlink" Target="https://ref.ly/2Kgs19:9" TargetMode="External"/><Relationship Id="rId767" Type="http://schemas.openxmlformats.org/officeDocument/2006/relationships/hyperlink" Target="https://ref.ly/2Kgs19:35-2Kgs19:37" TargetMode="External"/><Relationship Id="rId768" Type="http://schemas.openxmlformats.org/officeDocument/2006/relationships/hyperlink" Target="https://ref.ly/2Kgs18:10" TargetMode="External"/><Relationship Id="rId769" Type="http://schemas.openxmlformats.org/officeDocument/2006/relationships/hyperlink" Target="https://ref.ly/Isa36:1" TargetMode="External"/><Relationship Id="rId770" Type="http://schemas.openxmlformats.org/officeDocument/2006/relationships/hyperlink" Target="https://ref.ly/2Kgs21:1" TargetMode="External"/><Relationship Id="rId771" Type="http://schemas.openxmlformats.org/officeDocument/2006/relationships/hyperlink" Target="https://ref.ly/2Kgs18:2" TargetMode="External"/><Relationship Id="rId772" Type="http://schemas.openxmlformats.org/officeDocument/2006/relationships/hyperlink" Target="https://ref.ly/2Kgs24:18" TargetMode="External"/><Relationship Id="rId773" Type="http://schemas.openxmlformats.org/officeDocument/2006/relationships/hyperlink" Target="https://ref.ly/2Kgs25:1" TargetMode="External"/><Relationship Id="rId774" Type="http://schemas.openxmlformats.org/officeDocument/2006/relationships/hyperlink" Target="https://ref.ly/2Kgs25:3-2Kgs25:4" TargetMode="External"/><Relationship Id="rId775" Type="http://schemas.openxmlformats.org/officeDocument/2006/relationships/hyperlink" Target="https://ref.ly/Jer52:30" TargetMode="External"/><Relationship Id="rId776" Type="http://schemas.openxmlformats.org/officeDocument/2006/relationships/hyperlink" Target="https://ref.ly/Ezra1:1" TargetMode="External"/><Relationship Id="rId777" Type="http://schemas.openxmlformats.org/officeDocument/2006/relationships/hyperlink" Target="https://ref.ly/Ezra3:6" TargetMode="External"/><Relationship Id="rId778" Type="http://schemas.openxmlformats.org/officeDocument/2006/relationships/hyperlink" Target="https://ref.ly/Ezra3:8" TargetMode="External"/><Relationship Id="rId779" Type="http://schemas.openxmlformats.org/officeDocument/2006/relationships/hyperlink" Target="https://ref.ly/Ezra4:24" TargetMode="External"/><Relationship Id="rId780" Type="http://schemas.openxmlformats.org/officeDocument/2006/relationships/hyperlink" Target="https://ref.ly/Hag1:1,Hag1:15" TargetMode="External"/><Relationship Id="rId781" Type="http://schemas.openxmlformats.org/officeDocument/2006/relationships/hyperlink" Target="https://ref.ly/Ezra6:15" TargetMode="External"/><Relationship Id="rId782" Type="http://schemas.openxmlformats.org/officeDocument/2006/relationships/hyperlink" Target="https://ref.ly/Ezek1:16" TargetMode="External"/><Relationship Id="rId783" Type="http://schemas.openxmlformats.org/officeDocument/2006/relationships/hyperlink" Target="https://ref.ly/Ezek30:5" TargetMode="External"/><Relationship Id="rId784" Type="http://schemas.openxmlformats.org/officeDocument/2006/relationships/hyperlink" Target="https://ref.ly/1Chr18:8" TargetMode="External"/><Relationship Id="rId785" Type="http://schemas.openxmlformats.org/officeDocument/2006/relationships/hyperlink" Target="https://ref.ly/Matt16:18" TargetMode="External"/><Relationship Id="rId786" Type="http://schemas.openxmlformats.org/officeDocument/2006/relationships/hyperlink" Target="https://ref.ly/Matt18:17" TargetMode="External"/><Relationship Id="rId787" Type="http://schemas.openxmlformats.org/officeDocument/2006/relationships/hyperlink" Target="https://ref.ly/Acts9:31" TargetMode="External"/><Relationship Id="rId788" Type="http://schemas.openxmlformats.org/officeDocument/2006/relationships/hyperlink" Target="https://ref.ly/2Cor1:1" TargetMode="External"/><Relationship Id="rId789" Type="http://schemas.openxmlformats.org/officeDocument/2006/relationships/hyperlink" Target="https://ref.ly/Acts15:41" TargetMode="External"/><Relationship Id="rId790" Type="http://schemas.openxmlformats.org/officeDocument/2006/relationships/hyperlink" Target="https://ref.ly/Acts16:5" TargetMode="External"/><Relationship Id="rId791" Type="http://schemas.openxmlformats.org/officeDocument/2006/relationships/hyperlink" Target="https://ref.ly/Acts20:28" TargetMode="External"/><Relationship Id="rId792" Type="http://schemas.openxmlformats.org/officeDocument/2006/relationships/hyperlink" Target="https://ref.ly/Acts19:32,Acts19:39,Acts19:41" TargetMode="External"/><Relationship Id="rId793" Type="http://schemas.openxmlformats.org/officeDocument/2006/relationships/hyperlink" Target="https://ref.ly/1Cor11:18" TargetMode="External"/><Relationship Id="rId794" Type="http://schemas.openxmlformats.org/officeDocument/2006/relationships/hyperlink" Target="https://ref.ly/Acts5:11" TargetMode="External"/><Relationship Id="rId795" Type="http://schemas.openxmlformats.org/officeDocument/2006/relationships/hyperlink" Target="https://ref.ly/1Cor4:17" TargetMode="External"/><Relationship Id="rId796" Type="http://schemas.openxmlformats.org/officeDocument/2006/relationships/hyperlink" Target="https://ref.ly/Phil4:15" TargetMode="External"/><Relationship Id="rId797" Type="http://schemas.openxmlformats.org/officeDocument/2006/relationships/hyperlink" Target="https://ref.ly/Acts8:1" TargetMode="External"/><Relationship Id="rId798" Type="http://schemas.openxmlformats.org/officeDocument/2006/relationships/hyperlink" Target="https://ref.ly/1Cor1:2" TargetMode="External"/><Relationship Id="rId799" Type="http://schemas.openxmlformats.org/officeDocument/2006/relationships/hyperlink" Target="https://ref.ly/1Thess1:1" TargetMode="External"/><Relationship Id="rId800" Type="http://schemas.openxmlformats.org/officeDocument/2006/relationships/hyperlink" Target="https://ref.ly/Rom16:5" TargetMode="External"/><Relationship Id="rId801" Type="http://schemas.openxmlformats.org/officeDocument/2006/relationships/hyperlink" Target="https://ref.ly/1Cor16:19" TargetMode="External"/><Relationship Id="rId802" Type="http://schemas.openxmlformats.org/officeDocument/2006/relationships/hyperlink" Target="https://ref.ly/1Cor6:4" TargetMode="External"/><Relationship Id="rId803" Type="http://schemas.openxmlformats.org/officeDocument/2006/relationships/hyperlink" Target="https://ref.ly/Eph1:22" TargetMode="External"/><Relationship Id="rId804" Type="http://schemas.openxmlformats.org/officeDocument/2006/relationships/hyperlink" Target="https://ref.ly/Col1:18" TargetMode="External"/><Relationship Id="rId805" Type="http://schemas.openxmlformats.org/officeDocument/2006/relationships/hyperlink" Target="https://ref.ly/1Cor10:32" TargetMode="External"/><Relationship Id="rId806" Type="http://schemas.openxmlformats.org/officeDocument/2006/relationships/hyperlink" Target="https://ref.ly/Rom16:16" TargetMode="External"/><Relationship Id="rId807" Type="http://schemas.openxmlformats.org/officeDocument/2006/relationships/hyperlink" Target="https://ref.ly/1Cor10:11" TargetMode="External"/><Relationship Id="rId808" Type="http://schemas.openxmlformats.org/officeDocument/2006/relationships/hyperlink" Target="https://ref.ly/Eph2:11-Eph2:22" TargetMode="External"/><Relationship Id="rId809" Type="http://schemas.openxmlformats.org/officeDocument/2006/relationships/hyperlink" Target="https://ref.ly/Isa49:6" TargetMode="External"/><Relationship Id="rId810" Type="http://schemas.openxmlformats.org/officeDocument/2006/relationships/hyperlink" Target="https://ref.ly/Rom11:1-Rom11:5" TargetMode="External"/><Relationship Id="rId811" Type="http://schemas.openxmlformats.org/officeDocument/2006/relationships/hyperlink" Target="https://ref.ly/Gal6:15-Gal6:16" TargetMode="External"/><Relationship Id="rId812" Type="http://schemas.openxmlformats.org/officeDocument/2006/relationships/hyperlink" Target="https://ref.ly/Gal3:28" TargetMode="External"/><Relationship Id="rId813" Type="http://schemas.openxmlformats.org/officeDocument/2006/relationships/hyperlink" Target="https://ref.ly/Rom12:5" TargetMode="External"/><Relationship Id="rId814" Type="http://schemas.openxmlformats.org/officeDocument/2006/relationships/hyperlink" Target="https://ref.ly/1Cor12:27" TargetMode="External"/><Relationship Id="rId815" Type="http://schemas.openxmlformats.org/officeDocument/2006/relationships/hyperlink" Target="https://ref.ly/Eph1:22-Eph1:23" TargetMode="External"/><Relationship Id="rId816" Type="http://schemas.openxmlformats.org/officeDocument/2006/relationships/hyperlink" Target="https://ref.ly/Eph4:12" TargetMode="External"/><Relationship Id="rId817" Type="http://schemas.openxmlformats.org/officeDocument/2006/relationships/hyperlink" Target="https://ref.ly/1Cor10:16-1Cor10:17" TargetMode="External"/><Relationship Id="rId818" Type="http://schemas.openxmlformats.org/officeDocument/2006/relationships/hyperlink" Target="https://ref.ly/1Cor12:12-1Cor12:13" TargetMode="External"/><Relationship Id="rId819" Type="http://schemas.openxmlformats.org/officeDocument/2006/relationships/hyperlink" Target="https://ref.ly/Eph4:15" TargetMode="External"/><Relationship Id="rId820" Type="http://schemas.openxmlformats.org/officeDocument/2006/relationships/hyperlink" Target="https://ref.ly/Acts9:3-Acts9:7" TargetMode="External"/><Relationship Id="rId821" Type="http://schemas.openxmlformats.org/officeDocument/2006/relationships/hyperlink" Target="https://ref.ly/Acts22:6-Acts22:11" TargetMode="External"/><Relationship Id="rId822" Type="http://schemas.openxmlformats.org/officeDocument/2006/relationships/hyperlink" Target="https://ref.ly/Acts26:12-Acts26:18" TargetMode="External"/><Relationship Id="rId823" Type="http://schemas.openxmlformats.org/officeDocument/2006/relationships/hyperlink" Target="https://ref.ly/Phil3:5" TargetMode="External"/><Relationship Id="rId824" Type="http://schemas.openxmlformats.org/officeDocument/2006/relationships/hyperlink" Target="https://ref.ly/Isa42:1-Isa53:12" TargetMode="External"/><Relationship Id="rId825" Type="http://schemas.openxmlformats.org/officeDocument/2006/relationships/hyperlink" Target="https://ref.ly/Isa42:1-Isa42:4" TargetMode="External"/><Relationship Id="rId826" Type="http://schemas.openxmlformats.org/officeDocument/2006/relationships/hyperlink" Target="https://ref.ly/Isa49:1-Isa49:6" TargetMode="External"/><Relationship Id="rId827" Type="http://schemas.openxmlformats.org/officeDocument/2006/relationships/hyperlink" Target="https://ref.ly/1Cor15:45-1Cor15:49" TargetMode="External"/><Relationship Id="rId828" Type="http://schemas.openxmlformats.org/officeDocument/2006/relationships/hyperlink" Target="https://ref.ly/Rom5:12-Rom5:21" TargetMode="External"/><Relationship Id="rId829" Type="http://schemas.openxmlformats.org/officeDocument/2006/relationships/hyperlink" Target="https://ref.ly/Rom12:4-Rom12:8" TargetMode="External"/><Relationship Id="rId830" Type="http://schemas.openxmlformats.org/officeDocument/2006/relationships/hyperlink" Target="https://ref.ly/1Cor12:12-1Cor12:27" TargetMode="External"/><Relationship Id="rId831" Type="http://schemas.openxmlformats.org/officeDocument/2006/relationships/hyperlink" Target="https://ref.ly/Acts19:32,Acts19:41" TargetMode="External"/><Relationship Id="rId832" Type="http://schemas.openxmlformats.org/officeDocument/2006/relationships/hyperlink" Target="https://ref.ly/1Cor14:19,1Cor14:28" TargetMode="External"/><Relationship Id="rId833" Type="http://schemas.openxmlformats.org/officeDocument/2006/relationships/hyperlink" Target="https://ref.ly/1Cor14:35" TargetMode="External"/><Relationship Id="rId834" Type="http://schemas.openxmlformats.org/officeDocument/2006/relationships/hyperlink" Target="https://ref.ly/Acts14:23" TargetMode="External"/><Relationship Id="rId835" Type="http://schemas.openxmlformats.org/officeDocument/2006/relationships/hyperlink" Target="https://ref.ly/Titus1:5" TargetMode="External"/><Relationship Id="rId836" Type="http://schemas.openxmlformats.org/officeDocument/2006/relationships/hyperlink" Target="https://ref.ly/Acts2:46" TargetMode="External"/><Relationship Id="rId837" Type="http://schemas.openxmlformats.org/officeDocument/2006/relationships/hyperlink" Target="https://ref.ly/Acts5:42" TargetMode="External"/><Relationship Id="rId838" Type="http://schemas.openxmlformats.org/officeDocument/2006/relationships/hyperlink" Target="https://ref.ly/Acts8:3" TargetMode="External"/><Relationship Id="rId839" Type="http://schemas.openxmlformats.org/officeDocument/2006/relationships/hyperlink" Target="https://ref.ly/Acts12:5,Acts12:12" TargetMode="External"/><Relationship Id="rId840" Type="http://schemas.openxmlformats.org/officeDocument/2006/relationships/hyperlink" Target="https://ref.ly/Rom16:3-Rom16:5,Rom16:14-Rom16:15" TargetMode="External"/><Relationship Id="rId841" Type="http://schemas.openxmlformats.org/officeDocument/2006/relationships/hyperlink" Target="https://ref.ly/Phlm1:2" TargetMode="External"/><Relationship Id="rId842" Type="http://schemas.openxmlformats.org/officeDocument/2006/relationships/hyperlink" Target="https://ref.ly/1Cor16:19-1Cor16:20" TargetMode="External"/><Relationship Id="rId843" Type="http://schemas.openxmlformats.org/officeDocument/2006/relationships/hyperlink" Target="https://ref.ly/Col4:15-Col4:16" TargetMode="External"/><Relationship Id="rId844" Type="http://schemas.openxmlformats.org/officeDocument/2006/relationships/hyperlink" Target="https://ref.ly/Phlm1:1-Phlm1:2" TargetMode="External"/><Relationship Id="rId845" Type="http://schemas.openxmlformats.org/officeDocument/2006/relationships/hyperlink" Target="https://ref.ly/Rom16:3-Rom16:5" TargetMode="External"/><Relationship Id="rId846" Type="http://schemas.openxmlformats.org/officeDocument/2006/relationships/hyperlink" Target="https://ref.ly/Rom1:7" TargetMode="External"/><Relationship Id="rId847" Type="http://schemas.openxmlformats.org/officeDocument/2006/relationships/hyperlink" Target="https://ref.ly/Acts2:10" TargetMode="External"/><Relationship Id="rId848" Type="http://schemas.openxmlformats.org/officeDocument/2006/relationships/hyperlink" Target="https://ref.ly/2Thess1:1" TargetMode="External"/><Relationship Id="rId849" Type="http://schemas.openxmlformats.org/officeDocument/2006/relationships/hyperlink" Target="https://ref.ly/Phil1:1" TargetMode="External"/><Relationship Id="rId850" Type="http://schemas.openxmlformats.org/officeDocument/2006/relationships/hyperlink" Target="https://ref.ly/Rom16:14-Rom16:15" TargetMode="External"/><Relationship Id="rId851" Type="http://schemas.openxmlformats.org/officeDocument/2006/relationships/hyperlink" Target="https://ref.ly/Rom16:10-Rom16:11" TargetMode="External"/><Relationship Id="rId852" Type="http://schemas.openxmlformats.org/officeDocument/2006/relationships/hyperlink" Target="https://ref.ly/Rom1:8" TargetMode="External"/><Relationship Id="rId853" Type="http://schemas.openxmlformats.org/officeDocument/2006/relationships/hyperlink" Target="https://ref.ly/Rom15:23" TargetMode="External"/><Relationship Id="rId854" Type="http://schemas.openxmlformats.org/officeDocument/2006/relationships/hyperlink" Target="https://ref.ly/Col4:15" TargetMode="External"/><Relationship Id="rId855" Type="http://schemas.openxmlformats.org/officeDocument/2006/relationships/hyperlink" Target="https://ref.ly/Matt26:16" TargetMode="External"/><Relationship Id="rId856" Type="http://schemas.openxmlformats.org/officeDocument/2006/relationships/hyperlink" Target="https://ref.ly/Acts12:12" TargetMode="External"/><Relationship Id="rId857" Type="http://schemas.openxmlformats.org/officeDocument/2006/relationships/hyperlink" Target="https://ref.ly/Rom16:5,Rom16:10-Rom16:11,Rom16:14-Rom16:15" TargetMode="External"/><Relationship Id="rId858" Type="http://schemas.openxmlformats.org/officeDocument/2006/relationships/hyperlink" Target="https://ref.ly/Acts18:1-Acts18:28" TargetMode="External"/><Relationship Id="rId859" Type="http://schemas.openxmlformats.org/officeDocument/2006/relationships/hyperlink" Target="https://ref.ly/Acts19:8-Acts19:10" TargetMode="External"/><Relationship Id="rId860" Type="http://schemas.openxmlformats.org/officeDocument/2006/relationships/hyperlink" Target="https://ref.ly/Acts19:18-Acts19:20" TargetMode="External"/><Relationship Id="rId861" Type="http://schemas.openxmlformats.org/officeDocument/2006/relationships/hyperlink" Target="https://ref.ly/1Tim5:1-1Tim6:21" TargetMode="External"/><Relationship Id="rId862" Type="http://schemas.openxmlformats.org/officeDocument/2006/relationships/hyperlink" Target="https://ref.ly/Col4:16" TargetMode="External"/><Relationship Id="rId863" Type="http://schemas.openxmlformats.org/officeDocument/2006/relationships/hyperlink" Target="https://ref.ly/Acts2:42-Acts2:47" TargetMode="External"/><Relationship Id="rId864" Type="http://schemas.openxmlformats.org/officeDocument/2006/relationships/hyperlink" Target="https://ref.ly/2Pet2:13" TargetMode="External"/><Relationship Id="rId865" Type="http://schemas.openxmlformats.org/officeDocument/2006/relationships/hyperlink" Target="https://ref.ly/Jude1:12" TargetMode="External"/><Relationship Id="rId866" Type="http://schemas.openxmlformats.org/officeDocument/2006/relationships/hyperlink" Target="https://ref.ly/Eph5:18-Eph5:20" TargetMode="External"/><Relationship Id="rId867" Type="http://schemas.openxmlformats.org/officeDocument/2006/relationships/hyperlink" Target="https://ref.ly/Col3:16-Col3:17" TargetMode="External"/><Relationship Id="rId868" Type="http://schemas.openxmlformats.org/officeDocument/2006/relationships/hyperlink" Target="https://ref.ly/Acts15:30" TargetMode="External"/><Relationship Id="rId869" Type="http://schemas.openxmlformats.org/officeDocument/2006/relationships/hyperlink" Target="https://ref.ly/1Cor11:20" TargetMode="External"/><Relationship Id="rId870" Type="http://schemas.openxmlformats.org/officeDocument/2006/relationships/hyperlink" Target="https://ref.ly/1Cor14:23" TargetMode="External"/><Relationship Id="rId871" Type="http://schemas.openxmlformats.org/officeDocument/2006/relationships/hyperlink" Target="https://ref.ly/1Cor11:17-1Cor11:34" TargetMode="External"/><Relationship Id="rId872" Type="http://schemas.openxmlformats.org/officeDocument/2006/relationships/hyperlink" Target="https://ref.ly/Judg3:8-Judg3:10" TargetMode="External"/><Relationship Id="rId873" Type="http://schemas.openxmlformats.org/officeDocument/2006/relationships/hyperlink" Target="https://ref.ly/Jdt7:18" TargetMode="External"/><Relationship Id="rId874" Type="http://schemas.openxmlformats.org/officeDocument/2006/relationships/hyperlink" Target="https://ref.ly/Luke8:3" TargetMode="External"/><Relationship Id="rId875" Type="http://schemas.openxmlformats.org/officeDocument/2006/relationships/hyperlink" Target="https://ref.ly/Acts21:39" TargetMode="External"/><Relationship Id="rId876" Type="http://schemas.openxmlformats.org/officeDocument/2006/relationships/hyperlink" Target="https://ref.ly/Acts22:3" TargetMode="External"/><Relationship Id="rId877" Type="http://schemas.openxmlformats.org/officeDocument/2006/relationships/hyperlink" Target="https://ref.ly/Acts16:37" TargetMode="External"/><Relationship Id="rId878" Type="http://schemas.openxmlformats.org/officeDocument/2006/relationships/hyperlink" Target="https://ref.ly/Gal1:21" TargetMode="External"/><Relationship Id="rId879" Type="http://schemas.openxmlformats.org/officeDocument/2006/relationships/hyperlink" Target="https://ref.ly/Acts6:9" TargetMode="External"/><Relationship Id="rId880" Type="http://schemas.openxmlformats.org/officeDocument/2006/relationships/hyperlink" Target="https://ref.ly/Prov7:17" TargetMode="External"/><Relationship Id="rId881" Type="http://schemas.openxmlformats.org/officeDocument/2006/relationships/hyperlink" Target="https://ref.ly/Rev18:13" TargetMode="External"/><Relationship Id="rId882" Type="http://schemas.openxmlformats.org/officeDocument/2006/relationships/hyperlink" Target="https://ref.ly/Gen17:1-Gen17:14" TargetMode="External"/><Relationship Id="rId883" Type="http://schemas.openxmlformats.org/officeDocument/2006/relationships/hyperlink" Target="https://ref.ly/Gen17:20" TargetMode="External"/><Relationship Id="rId884" Type="http://schemas.openxmlformats.org/officeDocument/2006/relationships/hyperlink" Target="https://ref.ly/Gen17:25" TargetMode="External"/><Relationship Id="rId885" Type="http://schemas.openxmlformats.org/officeDocument/2006/relationships/hyperlink" Target="https://ref.ly/Jer9:25-Jer9:26" TargetMode="External"/><Relationship Id="rId886" Type="http://schemas.openxmlformats.org/officeDocument/2006/relationships/hyperlink" Target="https://ref.ly/Judg14:3" TargetMode="External"/><Relationship Id="rId887" Type="http://schemas.openxmlformats.org/officeDocument/2006/relationships/hyperlink" Target="https://ref.ly/Judg15:18" TargetMode="External"/><Relationship Id="rId888" Type="http://schemas.openxmlformats.org/officeDocument/2006/relationships/hyperlink" Target="https://ref.ly/1Sam14:6" TargetMode="External"/><Relationship Id="rId889" Type="http://schemas.openxmlformats.org/officeDocument/2006/relationships/hyperlink" Target="https://ref.ly/1Sam17:26,1Sam17:36" TargetMode="External"/><Relationship Id="rId890" Type="http://schemas.openxmlformats.org/officeDocument/2006/relationships/hyperlink" Target="https://ref.ly/1Sam18:25,1Sam18:27" TargetMode="External"/><Relationship Id="rId891" Type="http://schemas.openxmlformats.org/officeDocument/2006/relationships/hyperlink" Target="https://ref.ly/1Sam31:4" TargetMode="External"/><Relationship Id="rId892" Type="http://schemas.openxmlformats.org/officeDocument/2006/relationships/hyperlink" Target="https://ref.ly/2Sam1:20" TargetMode="External"/><Relationship Id="rId893" Type="http://schemas.openxmlformats.org/officeDocument/2006/relationships/hyperlink" Target="https://ref.ly/2Sam3:14" TargetMode="External"/><Relationship Id="rId894" Type="http://schemas.openxmlformats.org/officeDocument/2006/relationships/hyperlink" Target="https://ref.ly/1Chr10:4" TargetMode="External"/><Relationship Id="rId895" Type="http://schemas.openxmlformats.org/officeDocument/2006/relationships/hyperlink" Target="https://ref.ly/Gen17:1-Gen17:27" TargetMode="External"/><Relationship Id="rId896" Type="http://schemas.openxmlformats.org/officeDocument/2006/relationships/hyperlink" Target="https://ref.ly/Gen12:1-Gen12:3" TargetMode="External"/><Relationship Id="rId897" Type="http://schemas.openxmlformats.org/officeDocument/2006/relationships/hyperlink" Target="https://ref.ly/Gen15:1-Gen15:21" TargetMode="External"/><Relationship Id="rId898" Type="http://schemas.openxmlformats.org/officeDocument/2006/relationships/hyperlink" Target="https://ref.ly/Gen17:9-Gen17:13" TargetMode="External"/><Relationship Id="rId899" Type="http://schemas.openxmlformats.org/officeDocument/2006/relationships/hyperlink" Target="https://ref.ly/Gen16:1-Gen16:16" TargetMode="External"/><Relationship Id="rId900" Type="http://schemas.openxmlformats.org/officeDocument/2006/relationships/hyperlink" Target="https://ref.ly/Gen15:9-Gen15:17" TargetMode="External"/><Relationship Id="rId901" Type="http://schemas.openxmlformats.org/officeDocument/2006/relationships/hyperlink" Target="https://ref.ly/Gen17:11" TargetMode="External"/><Relationship Id="rId902" Type="http://schemas.openxmlformats.org/officeDocument/2006/relationships/hyperlink" Target="https://ref.ly/Gen17:10" TargetMode="External"/><Relationship Id="rId903" Type="http://schemas.openxmlformats.org/officeDocument/2006/relationships/hyperlink" Target="https://ref.ly/Acts7:8" TargetMode="External"/><Relationship Id="rId904" Type="http://schemas.openxmlformats.org/officeDocument/2006/relationships/hyperlink" Target="https://ref.ly/Gen17:12" TargetMode="External"/><Relationship Id="rId905" Type="http://schemas.openxmlformats.org/officeDocument/2006/relationships/hyperlink" Target="https://ref.ly/Lev12:1-Lev12:3" TargetMode="External"/><Relationship Id="rId906" Type="http://schemas.openxmlformats.org/officeDocument/2006/relationships/hyperlink" Target="https://ref.ly/Gen21:4" TargetMode="External"/><Relationship Id="rId907" Type="http://schemas.openxmlformats.org/officeDocument/2006/relationships/hyperlink" Target="https://ref.ly/Luke1:59" TargetMode="External"/><Relationship Id="rId908" Type="http://schemas.openxmlformats.org/officeDocument/2006/relationships/hyperlink" Target="https://ref.ly/Luke2:21" TargetMode="External"/><Relationship Id="rId909" Type="http://schemas.openxmlformats.org/officeDocument/2006/relationships/hyperlink" Target="https://ref.ly/Gen17:23" TargetMode="External"/><Relationship Id="rId910" Type="http://schemas.openxmlformats.org/officeDocument/2006/relationships/hyperlink" Target="https://ref.ly/Exod4:25" TargetMode="External"/><Relationship Id="rId911" Type="http://schemas.openxmlformats.org/officeDocument/2006/relationships/hyperlink" Target="https://ref.ly/Josh5:2-Josh5:3" TargetMode="External"/><Relationship Id="rId912" Type="http://schemas.openxmlformats.org/officeDocument/2006/relationships/hyperlink" Target="https://ref.ly/Gen17:9-Gen17:12" TargetMode="External"/><Relationship Id="rId913" Type="http://schemas.openxmlformats.org/officeDocument/2006/relationships/hyperlink" Target="https://ref.ly/Gen17:8" TargetMode="External"/><Relationship Id="rId914" Type="http://schemas.openxmlformats.org/officeDocument/2006/relationships/hyperlink" Target="https://ref.ly/Josh5:2-Josh5:9" TargetMode="External"/><Relationship Id="rId915" Type="http://schemas.openxmlformats.org/officeDocument/2006/relationships/hyperlink" Target="https://ref.ly/Gen17:12-Gen17:13" TargetMode="External"/><Relationship Id="rId916" Type="http://schemas.openxmlformats.org/officeDocument/2006/relationships/hyperlink" Target="https://ref.ly/Exod12:43-Exod12:49" TargetMode="External"/><Relationship Id="rId917" Type="http://schemas.openxmlformats.org/officeDocument/2006/relationships/hyperlink" Target="https://ref.ly/John7:22-John7:23" TargetMode="External"/><Relationship Id="rId918" Type="http://schemas.openxmlformats.org/officeDocument/2006/relationships/hyperlink" Target="https://ref.ly/Acts7:8,Acts7:51" TargetMode="External"/><Relationship Id="rId919" Type="http://schemas.openxmlformats.org/officeDocument/2006/relationships/hyperlink" Target="https://ref.ly/Acts3:1" TargetMode="External"/><Relationship Id="rId920" Type="http://schemas.openxmlformats.org/officeDocument/2006/relationships/hyperlink" Target="https://ref.ly/Acts5:21,Acts5:42" TargetMode="External"/><Relationship Id="rId921" Type="http://schemas.openxmlformats.org/officeDocument/2006/relationships/hyperlink" Target="https://ref.ly/Phil3:4-Phil3:6" TargetMode="External"/><Relationship Id="rId922" Type="http://schemas.openxmlformats.org/officeDocument/2006/relationships/hyperlink" Target="https://ref.ly/John7:22" TargetMode="External"/><Relationship Id="rId923" Type="http://schemas.openxmlformats.org/officeDocument/2006/relationships/hyperlink" Target="https://ref.ly/Acts15:1" TargetMode="External"/><Relationship Id="rId924" Type="http://schemas.openxmlformats.org/officeDocument/2006/relationships/hyperlink" Target="https://ref.ly/Acts10:45" TargetMode="External"/><Relationship Id="rId925" Type="http://schemas.openxmlformats.org/officeDocument/2006/relationships/hyperlink" Target="https://ref.ly/Acts11:2" TargetMode="External"/><Relationship Id="rId926" Type="http://schemas.openxmlformats.org/officeDocument/2006/relationships/hyperlink" Target="https://ref.ly/Rom15:8" TargetMode="External"/><Relationship Id="rId927" Type="http://schemas.openxmlformats.org/officeDocument/2006/relationships/hyperlink" Target="https://ref.ly/Gal2:7-Gal2:9" TargetMode="External"/><Relationship Id="rId928" Type="http://schemas.openxmlformats.org/officeDocument/2006/relationships/hyperlink" Target="https://ref.ly/Eph2:11" TargetMode="External"/><Relationship Id="rId929" Type="http://schemas.openxmlformats.org/officeDocument/2006/relationships/hyperlink" Target="https://ref.ly/Titus1:10" TargetMode="External"/><Relationship Id="rId930" Type="http://schemas.openxmlformats.org/officeDocument/2006/relationships/hyperlink" Target="https://ref.ly/Ezek28:10" TargetMode="External"/><Relationship Id="rId931" Type="http://schemas.openxmlformats.org/officeDocument/2006/relationships/hyperlink" Target="https://ref.ly/Ezek31:18" TargetMode="External"/><Relationship Id="rId932" Type="http://schemas.openxmlformats.org/officeDocument/2006/relationships/hyperlink" Target="https://ref.ly/Ezek32:19-Ezek32:32" TargetMode="External"/><Relationship Id="rId933" Type="http://schemas.openxmlformats.org/officeDocument/2006/relationships/hyperlink" Target="https://ref.ly/Gal2:7" TargetMode="External"/><Relationship Id="rId934" Type="http://schemas.openxmlformats.org/officeDocument/2006/relationships/hyperlink" Target="https://ref.ly/Acts10:44-Acts10:48" TargetMode="External"/><Relationship Id="rId935" Type="http://schemas.openxmlformats.org/officeDocument/2006/relationships/hyperlink" Target="https://ref.ly/Deut30:6" TargetMode="External"/><Relationship Id="rId936" Type="http://schemas.openxmlformats.org/officeDocument/2006/relationships/hyperlink" Target="https://ref.ly/Ezek36:25-Ezek36:27" TargetMode="External"/><Relationship Id="rId937" Type="http://schemas.openxmlformats.org/officeDocument/2006/relationships/hyperlink" Target="https://ref.ly/Joel2:28" TargetMode="External"/><Relationship Id="rId938" Type="http://schemas.openxmlformats.org/officeDocument/2006/relationships/hyperlink" Target="https://ref.ly/Acts2:17" TargetMode="External"/><Relationship Id="rId939" Type="http://schemas.openxmlformats.org/officeDocument/2006/relationships/hyperlink" Target="https://ref.ly/Acts11:1-Acts11:3,Acts11:15" TargetMode="External"/><Relationship Id="rId940" Type="http://schemas.openxmlformats.org/officeDocument/2006/relationships/hyperlink" Target="https://ref.ly/Acts15:8-Acts15:9" TargetMode="External"/><Relationship Id="rId941" Type="http://schemas.openxmlformats.org/officeDocument/2006/relationships/hyperlink" Target="https://ref.ly/Acts15:11" TargetMode="External"/><Relationship Id="rId942" Type="http://schemas.openxmlformats.org/officeDocument/2006/relationships/hyperlink" Target="https://ref.ly/Acts15:13-Acts15:21" TargetMode="External"/><Relationship Id="rId943" Type="http://schemas.openxmlformats.org/officeDocument/2006/relationships/hyperlink" Target="https://ref.ly/1Cor9:19-1Cor9:23" TargetMode="External"/><Relationship Id="rId944" Type="http://schemas.openxmlformats.org/officeDocument/2006/relationships/hyperlink" Target="https://ref.ly/Acts16:1-Acts16:2" TargetMode="External"/><Relationship Id="rId945" Type="http://schemas.openxmlformats.org/officeDocument/2006/relationships/hyperlink" Target="https://ref.ly/Gal2:3" TargetMode="External"/><Relationship Id="rId946" Type="http://schemas.openxmlformats.org/officeDocument/2006/relationships/hyperlink" Target="https://ref.ly/Acts21:21" TargetMode="External"/><Relationship Id="rId947" Type="http://schemas.openxmlformats.org/officeDocument/2006/relationships/hyperlink" Target="https://ref.ly/Gal6:12-Gal6:13" TargetMode="External"/><Relationship Id="rId948" Type="http://schemas.openxmlformats.org/officeDocument/2006/relationships/hyperlink" Target="https://ref.ly/Gal5:11" TargetMode="External"/><Relationship Id="rId949" Type="http://schemas.openxmlformats.org/officeDocument/2006/relationships/hyperlink" Target="https://ref.ly/Gal5:2-Gal5:3" TargetMode="External"/><Relationship Id="rId950" Type="http://schemas.openxmlformats.org/officeDocument/2006/relationships/hyperlink" Target="https://ref.ly/Gal5:2-Gal5:4" TargetMode="External"/><Relationship Id="rId951" Type="http://schemas.openxmlformats.org/officeDocument/2006/relationships/hyperlink" Target="https://ref.ly/Gal1:6-Gal1:7" TargetMode="External"/><Relationship Id="rId952" Type="http://schemas.openxmlformats.org/officeDocument/2006/relationships/hyperlink" Target="https://ref.ly/Gal5:12" TargetMode="External"/><Relationship Id="rId953" Type="http://schemas.openxmlformats.org/officeDocument/2006/relationships/hyperlink" Target="https://ref.ly/Phil3:2-Phil3:3" TargetMode="External"/><Relationship Id="rId954" Type="http://schemas.openxmlformats.org/officeDocument/2006/relationships/hyperlink" Target="https://ref.ly/Rom3:1-Rom3:3" TargetMode="External"/><Relationship Id="rId955" Type="http://schemas.openxmlformats.org/officeDocument/2006/relationships/hyperlink" Target="https://ref.ly/Eph2:11-Eph2:12" TargetMode="External"/><Relationship Id="rId956" Type="http://schemas.openxmlformats.org/officeDocument/2006/relationships/hyperlink" Target="https://ref.ly/Col2:13" TargetMode="External"/><Relationship Id="rId957" Type="http://schemas.openxmlformats.org/officeDocument/2006/relationships/hyperlink" Target="https://ref.ly/Rom2:25" TargetMode="External"/><Relationship Id="rId958" Type="http://schemas.openxmlformats.org/officeDocument/2006/relationships/hyperlink" Target="https://ref.ly/Rom2:28" TargetMode="External"/><Relationship Id="rId959" Type="http://schemas.openxmlformats.org/officeDocument/2006/relationships/hyperlink" Target="https://ref.ly/Rom3:28-Rom3:30" TargetMode="External"/><Relationship Id="rId960" Type="http://schemas.openxmlformats.org/officeDocument/2006/relationships/hyperlink" Target="https://ref.ly/Rom4:3" TargetMode="External"/><Relationship Id="rId961" Type="http://schemas.openxmlformats.org/officeDocument/2006/relationships/hyperlink" Target="https://ref.ly/Gen15:6" TargetMode="External"/><Relationship Id="rId962" Type="http://schemas.openxmlformats.org/officeDocument/2006/relationships/hyperlink" Target="https://ref.ly/Rom4:9-Rom4:12" TargetMode="External"/><Relationship Id="rId963" Type="http://schemas.openxmlformats.org/officeDocument/2006/relationships/hyperlink" Target="https://ref.ly/Gal3:6-Gal3:9" TargetMode="External"/><Relationship Id="rId964" Type="http://schemas.openxmlformats.org/officeDocument/2006/relationships/hyperlink" Target="https://ref.ly/Acts13:21" TargetMode="External"/><Relationship Id="rId965" Type="http://schemas.openxmlformats.org/officeDocument/2006/relationships/hyperlink" Target="https://ref.ly/Jer38:6" TargetMode="External"/><Relationship Id="rId966" Type="http://schemas.openxmlformats.org/officeDocument/2006/relationships/hyperlink" Target="https://ref.ly/Jer41:4-Jer41:9" TargetMode="External"/><Relationship Id="rId967" Type="http://schemas.openxmlformats.org/officeDocument/2006/relationships/hyperlink" Target="https://ref.ly/2Chr26:10" TargetMode="External"/><Relationship Id="rId968" Type="http://schemas.openxmlformats.org/officeDocument/2006/relationships/hyperlink" Target="https://ref.ly/Isa36:16" TargetMode="External"/><Relationship Id="rId969" Type="http://schemas.openxmlformats.org/officeDocument/2006/relationships/hyperlink" Target="https://ref.ly/2Kgs18:31" TargetMode="External"/><Relationship Id="rId970" Type="http://schemas.openxmlformats.org/officeDocument/2006/relationships/hyperlink" Target="https://ref.ly/Deut6:11" TargetMode="External"/><Relationship Id="rId971" Type="http://schemas.openxmlformats.org/officeDocument/2006/relationships/hyperlink" Target="https://ref.ly/Judg8:17" TargetMode="External"/><Relationship Id="rId972" Type="http://schemas.openxmlformats.org/officeDocument/2006/relationships/hyperlink" Target="https://ref.ly/Judg9:46-Judg9:49" TargetMode="External"/><Relationship Id="rId973" Type="http://schemas.openxmlformats.org/officeDocument/2006/relationships/hyperlink" Target="https://ref.ly/Judg9:50-Judg9:54" TargetMode="External"/><Relationship Id="rId974" Type="http://schemas.openxmlformats.org/officeDocument/2006/relationships/hyperlink" Target="https://ref.ly/2Sam5:7-2Sam5:9" TargetMode="External"/><Relationship Id="rId975" Type="http://schemas.openxmlformats.org/officeDocument/2006/relationships/hyperlink" Target="https://ref.ly/1Chr11:5-1Chr11:8" TargetMode="External"/><Relationship Id="rId976" Type="http://schemas.openxmlformats.org/officeDocument/2006/relationships/hyperlink" Target="https://ref.ly/1Macc1:29-1Macc1:33" TargetMode="External"/><Relationship Id="rId977" Type="http://schemas.openxmlformats.org/officeDocument/2006/relationships/hyperlink" Target="https://ref.ly/1Macc11:41-1Macc11:42" TargetMode="External"/><Relationship Id="rId978" Type="http://schemas.openxmlformats.org/officeDocument/2006/relationships/hyperlink" Target="https://ref.ly/1Macc13:49-1Macc13:51" TargetMode="External"/><Relationship Id="rId979" Type="http://schemas.openxmlformats.org/officeDocument/2006/relationships/hyperlink" Target="https://ref.ly/Num35:6" TargetMode="External"/><Relationship Id="rId980" Type="http://schemas.openxmlformats.org/officeDocument/2006/relationships/hyperlink" Target="https://ref.ly/Deut4:43" TargetMode="External"/><Relationship Id="rId981" Type="http://schemas.openxmlformats.org/officeDocument/2006/relationships/hyperlink" Target="https://ref.ly/Josh20:8" TargetMode="External"/><Relationship Id="rId982" Type="http://schemas.openxmlformats.org/officeDocument/2006/relationships/hyperlink" Target="https://ref.ly/Josh20:7" TargetMode="External"/><Relationship Id="rId983" Type="http://schemas.openxmlformats.org/officeDocument/2006/relationships/hyperlink" Target="https://ref.ly/Num35:19-Num35:21" TargetMode="External"/><Relationship Id="rId984" Type="http://schemas.openxmlformats.org/officeDocument/2006/relationships/hyperlink" Target="https://ref.ly/Num35:31" TargetMode="External"/><Relationship Id="rId985" Type="http://schemas.openxmlformats.org/officeDocument/2006/relationships/hyperlink" Target="https://ref.ly/Deut19:4-Deut19:6" TargetMode="External"/><Relationship Id="rId986" Type="http://schemas.openxmlformats.org/officeDocument/2006/relationships/hyperlink" Target="https://ref.ly/Deut19:11-Deut19:12" TargetMode="External"/><Relationship Id="rId987" Type="http://schemas.openxmlformats.org/officeDocument/2006/relationships/hyperlink" Target="https://ref.ly/Num35:22-Num35:28" TargetMode="External"/><Relationship Id="rId988" Type="http://schemas.openxmlformats.org/officeDocument/2006/relationships/hyperlink" Target="https://ref.ly/Gen13:10-Gen13:12" TargetMode="External"/><Relationship Id="rId989" Type="http://schemas.openxmlformats.org/officeDocument/2006/relationships/hyperlink" Target="https://ref.ly/Gen18:22-Gen18:33" TargetMode="External"/><Relationship Id="rId990" Type="http://schemas.openxmlformats.org/officeDocument/2006/relationships/hyperlink" Target="https://ref.ly/Gen19:1-Gen19:38" TargetMode="External"/><Relationship Id="rId991" Type="http://schemas.openxmlformats.org/officeDocument/2006/relationships/hyperlink" Target="https://ref.ly/Isa3:9" TargetMode="External"/><Relationship Id="rId992" Type="http://schemas.openxmlformats.org/officeDocument/2006/relationships/hyperlink" Target="https://ref.ly/Jer50:40" TargetMode="External"/><Relationship Id="rId993" Type="http://schemas.openxmlformats.org/officeDocument/2006/relationships/hyperlink" Target="https://ref.ly/Ezek16:46-Ezek16:56" TargetMode="External"/><Relationship Id="rId994" Type="http://schemas.openxmlformats.org/officeDocument/2006/relationships/hyperlink" Target="https://ref.ly/Matt10:15" TargetMode="External"/><Relationship Id="rId995" Type="http://schemas.openxmlformats.org/officeDocument/2006/relationships/hyperlink" Target="https://ref.ly/Rom9:29" TargetMode="External"/><Relationship Id="rId996" Type="http://schemas.openxmlformats.org/officeDocument/2006/relationships/hyperlink" Target="https://ref.ly/Acts22:27-Acts22:28" TargetMode="External"/><Relationship Id="rId997" Type="http://schemas.openxmlformats.org/officeDocument/2006/relationships/hyperlink" Target="https://ref.ly/Acts22:28" TargetMode="External"/><Relationship Id="rId998" Type="http://schemas.openxmlformats.org/officeDocument/2006/relationships/hyperlink" Target="https://ref.ly/Acts16:38-Acts16:39" TargetMode="External"/><Relationship Id="rId999" Type="http://schemas.openxmlformats.org/officeDocument/2006/relationships/hyperlink" Target="https://ref.ly/Acts22:24-Acts22:29" TargetMode="External"/><Relationship Id="rId1000" Type="http://schemas.openxmlformats.org/officeDocument/2006/relationships/hyperlink" Target="https://ref.ly/Acts25:10-Acts25:12" TargetMode="External"/><Relationship Id="rId1001" Type="http://schemas.openxmlformats.org/officeDocument/2006/relationships/hyperlink" Target="https://ref.ly/Lev25:29-Lev25:31" TargetMode="External"/><Relationship Id="rId1002" Type="http://schemas.openxmlformats.org/officeDocument/2006/relationships/hyperlink" Target="https://ref.ly/Heb11:10" TargetMode="External"/><Relationship Id="rId1003" Type="http://schemas.openxmlformats.org/officeDocument/2006/relationships/hyperlink" Target="https://ref.ly/Gen4:12" TargetMode="External"/><Relationship Id="rId1004" Type="http://schemas.openxmlformats.org/officeDocument/2006/relationships/hyperlink" Target="https://ref.ly/Gen4:2" TargetMode="External"/><Relationship Id="rId1005" Type="http://schemas.openxmlformats.org/officeDocument/2006/relationships/hyperlink" Target="https://ref.ly/Gen4:1-Gen4:26" TargetMode="External"/><Relationship Id="rId1006" Type="http://schemas.openxmlformats.org/officeDocument/2006/relationships/hyperlink" Target="https://ref.ly/Gen4:20" TargetMode="External"/><Relationship Id="rId1007" Type="http://schemas.openxmlformats.org/officeDocument/2006/relationships/hyperlink" Target="https://ref.ly/Gen4:21" TargetMode="External"/><Relationship Id="rId1008" Type="http://schemas.openxmlformats.org/officeDocument/2006/relationships/hyperlink" Target="https://ref.ly/Gen4:22" TargetMode="External"/><Relationship Id="rId1009" Type="http://schemas.openxmlformats.org/officeDocument/2006/relationships/hyperlink" Target="https://ref.ly/Ps125:2" TargetMode="External"/><Relationship Id="rId1010" Type="http://schemas.openxmlformats.org/officeDocument/2006/relationships/hyperlink" Target="https://ref.ly/2Sam5:6" TargetMode="External"/><Relationship Id="rId1011" Type="http://schemas.openxmlformats.org/officeDocument/2006/relationships/hyperlink" Target="https://ref.ly/Gen29:1-Gen29:12" TargetMode="External"/><Relationship Id="rId1012" Type="http://schemas.openxmlformats.org/officeDocument/2006/relationships/hyperlink" Target="https://ref.ly/1Kgs1:38-1Kgs1:39" TargetMode="External"/><Relationship Id="rId1013" Type="http://schemas.openxmlformats.org/officeDocument/2006/relationships/hyperlink" Target="https://ref.ly/2Kgs20:20" TargetMode="External"/><Relationship Id="rId1014" Type="http://schemas.openxmlformats.org/officeDocument/2006/relationships/hyperlink" Target="https://ref.ly/2Chr32:30" TargetMode="External"/><Relationship Id="rId1015" Type="http://schemas.openxmlformats.org/officeDocument/2006/relationships/hyperlink" Target="https://ref.ly/Acts19:35" TargetMode="External"/><Relationship Id="rId1016" Type="http://schemas.openxmlformats.org/officeDocument/2006/relationships/hyperlink" Target="https://ref.ly/2Sam5:1-2Sam5:10" TargetMode="External"/><Relationship Id="rId1017" Type="http://schemas.openxmlformats.org/officeDocument/2006/relationships/hyperlink" Target="https://ref.ly/1Kgs8:1" TargetMode="External"/><Relationship Id="rId1018" Type="http://schemas.openxmlformats.org/officeDocument/2006/relationships/hyperlink" Target="https://ref.ly/1Kgs2:10" TargetMode="External"/><Relationship Id="rId1019" Type="http://schemas.openxmlformats.org/officeDocument/2006/relationships/hyperlink" Target="https://ref.ly/1Kgs11:43" TargetMode="External"/><Relationship Id="rId1020" Type="http://schemas.openxmlformats.org/officeDocument/2006/relationships/hyperlink" Target="https://ref.ly/2Chr8:11" TargetMode="External"/><Relationship Id="rId1021" Type="http://schemas.openxmlformats.org/officeDocument/2006/relationships/hyperlink" Target="https://ref.ly/Neh3:15" TargetMode="External"/><Relationship Id="rId1022" Type="http://schemas.openxmlformats.org/officeDocument/2006/relationships/hyperlink" Target="https://ref.ly/Neh3:15-Neh3:16" TargetMode="External"/><Relationship Id="rId1023" Type="http://schemas.openxmlformats.org/officeDocument/2006/relationships/hyperlink" Target="https://ref.ly/1Sam16:16-1Sam16:23" TargetMode="External"/><Relationship Id="rId1024" Type="http://schemas.openxmlformats.org/officeDocument/2006/relationships/hyperlink" Target="https://ref.ly/2Sam2:1-2Sam2:11" TargetMode="External"/><Relationship Id="rId1025" Type="http://schemas.openxmlformats.org/officeDocument/2006/relationships/hyperlink" Target="https://ref.ly/Mic5:2-Mic5:4" TargetMode="External"/><Relationship Id="rId1026" Type="http://schemas.openxmlformats.org/officeDocument/2006/relationships/hyperlink" Target="https://ref.ly/Luke2:11" TargetMode="External"/><Relationship Id="rId1027" Type="http://schemas.openxmlformats.org/officeDocument/2006/relationships/hyperlink" Target="https://ref.ly/Isa19:18" TargetMode="External"/><Relationship Id="rId1028" Type="http://schemas.openxmlformats.org/officeDocument/2006/relationships/hyperlink" Target="https://ref.ly/Deut34:3" TargetMode="External"/><Relationship Id="rId1029" Type="http://schemas.openxmlformats.org/officeDocument/2006/relationships/hyperlink" Target="https://ref.ly/Josh15:62" TargetMode="External"/><Relationship Id="rId1030" Type="http://schemas.openxmlformats.org/officeDocument/2006/relationships/hyperlink" Target="https://ref.ly/2Tim4:21" TargetMode="External"/><Relationship Id="rId1031" Type="http://schemas.openxmlformats.org/officeDocument/2006/relationships/hyperlink" Target="https://ref.ly/Acts12:1-Acts12:5" TargetMode="External"/><Relationship Id="rId1032" Type="http://schemas.openxmlformats.org/officeDocument/2006/relationships/hyperlink" Target="https://ref.ly/Acts12:22" TargetMode="External"/><Relationship Id="rId1033" Type="http://schemas.openxmlformats.org/officeDocument/2006/relationships/hyperlink" Target="https://ref.ly/Acts23:26" TargetMode="External"/><Relationship Id="rId1034" Type="http://schemas.openxmlformats.org/officeDocument/2006/relationships/hyperlink" Target="https://ref.ly/Acts21:40" TargetMode="External"/><Relationship Id="rId1035" Type="http://schemas.openxmlformats.org/officeDocument/2006/relationships/hyperlink" Target="https://ref.ly/Acts22:22-Acts22:29" TargetMode="External"/><Relationship Id="rId1036" Type="http://schemas.openxmlformats.org/officeDocument/2006/relationships/hyperlink" Target="https://ref.ly/Acts23:16-Acts23:35" TargetMode="External"/><Relationship Id="rId1037" Type="http://schemas.openxmlformats.org/officeDocument/2006/relationships/hyperlink" Target="https://ref.ly/Ps24:3-Ps24:4" TargetMode="External"/><Relationship Id="rId1038" Type="http://schemas.openxmlformats.org/officeDocument/2006/relationships/hyperlink" Target="https://ref.ly/Lev16:16,Lev16:30" TargetMode="External"/><Relationship Id="rId1039" Type="http://schemas.openxmlformats.org/officeDocument/2006/relationships/hyperlink" Target="https://ref.ly/Num5:11-Num5:28" TargetMode="External"/><Relationship Id="rId1040" Type="http://schemas.openxmlformats.org/officeDocument/2006/relationships/hyperlink" Target="https://ref.ly/Zech13:1" TargetMode="External"/><Relationship Id="rId1041" Type="http://schemas.openxmlformats.org/officeDocument/2006/relationships/hyperlink" Target="https://ref.ly/2Sam22:21" TargetMode="External"/><Relationship Id="rId1042" Type="http://schemas.openxmlformats.org/officeDocument/2006/relationships/hyperlink" Target="https://ref.ly/Job17:9" TargetMode="External"/><Relationship Id="rId1043" Type="http://schemas.openxmlformats.org/officeDocument/2006/relationships/hyperlink" Target="https://ref.ly/Job22:30" TargetMode="External"/><Relationship Id="rId1044" Type="http://schemas.openxmlformats.org/officeDocument/2006/relationships/hyperlink" Target="https://ref.ly/Ps24:4" TargetMode="External"/><Relationship Id="rId1045" Type="http://schemas.openxmlformats.org/officeDocument/2006/relationships/hyperlink" Target="https://ref.ly/Ps51:10" TargetMode="External"/><Relationship Id="rId1046" Type="http://schemas.openxmlformats.org/officeDocument/2006/relationships/hyperlink" Target="https://ref.ly/Ps73:13" TargetMode="External"/><Relationship Id="rId1047" Type="http://schemas.openxmlformats.org/officeDocument/2006/relationships/hyperlink" Target="https://ref.ly/Prov20:9" TargetMode="External"/><Relationship Id="rId1048" Type="http://schemas.openxmlformats.org/officeDocument/2006/relationships/hyperlink" Target="https://ref.ly/Isa6:5-Isa6:7" TargetMode="External"/><Relationship Id="rId1049" Type="http://schemas.openxmlformats.org/officeDocument/2006/relationships/hyperlink" Target="https://ref.ly/Job11:4" TargetMode="External"/><Relationship Id="rId1050" Type="http://schemas.openxmlformats.org/officeDocument/2006/relationships/hyperlink" Target="https://ref.ly/Job33:9" TargetMode="External"/><Relationship Id="rId1051" Type="http://schemas.openxmlformats.org/officeDocument/2006/relationships/hyperlink" Target="https://ref.ly/Ps51:7-Ps51:10" TargetMode="External"/><Relationship Id="rId1052" Type="http://schemas.openxmlformats.org/officeDocument/2006/relationships/hyperlink" Target="https://ref.ly/Ps51:2" TargetMode="External"/><Relationship Id="rId1053" Type="http://schemas.openxmlformats.org/officeDocument/2006/relationships/hyperlink" Target="https://ref.ly/Isa1:16" TargetMode="External"/><Relationship Id="rId1054" Type="http://schemas.openxmlformats.org/officeDocument/2006/relationships/hyperlink" Target="https://ref.ly/Isa64:6" TargetMode="External"/><Relationship Id="rId1055" Type="http://schemas.openxmlformats.org/officeDocument/2006/relationships/hyperlink" Target="https://ref.ly/Lev11:47" TargetMode="External"/><Relationship Id="rId1056" Type="http://schemas.openxmlformats.org/officeDocument/2006/relationships/hyperlink" Target="https://ref.ly/Deut14:3-Deut14:21" TargetMode="External"/><Relationship Id="rId1057" Type="http://schemas.openxmlformats.org/officeDocument/2006/relationships/hyperlink" Target="https://ref.ly/Acts15:28-Acts15:29" TargetMode="External"/><Relationship Id="rId1058" Type="http://schemas.openxmlformats.org/officeDocument/2006/relationships/hyperlink" Target="https://ref.ly/Lev13:1-Lev14:57" TargetMode="External"/><Relationship Id="rId1059" Type="http://schemas.openxmlformats.org/officeDocument/2006/relationships/hyperlink" Target="https://ref.ly/2Kgs5:1-2Kgs5:14" TargetMode="External"/><Relationship Id="rId1060" Type="http://schemas.openxmlformats.org/officeDocument/2006/relationships/hyperlink" Target="https://ref.ly/Matt8:1-Matt8:4" TargetMode="External"/><Relationship Id="rId1061" Type="http://schemas.openxmlformats.org/officeDocument/2006/relationships/hyperlink" Target="https://ref.ly/Matt10:8" TargetMode="External"/><Relationship Id="rId1062" Type="http://schemas.openxmlformats.org/officeDocument/2006/relationships/hyperlink" Target="https://ref.ly/Matt11:5" TargetMode="External"/><Relationship Id="rId1063" Type="http://schemas.openxmlformats.org/officeDocument/2006/relationships/hyperlink" Target="https://ref.ly/Luke4:27" TargetMode="External"/><Relationship Id="rId1064" Type="http://schemas.openxmlformats.org/officeDocument/2006/relationships/hyperlink" Target="https://ref.ly/Lev14:33-Lev14:57" TargetMode="External"/><Relationship Id="rId1065" Type="http://schemas.openxmlformats.org/officeDocument/2006/relationships/hyperlink" Target="https://ref.ly/Lev15:16-Lev15:18" TargetMode="External"/><Relationship Id="rId1066" Type="http://schemas.openxmlformats.org/officeDocument/2006/relationships/hyperlink" Target="https://ref.ly/Deut23:10" TargetMode="External"/><Relationship Id="rId1067" Type="http://schemas.openxmlformats.org/officeDocument/2006/relationships/hyperlink" Target="https://ref.ly/Lev15:1-Lev15:15" TargetMode="External"/><Relationship Id="rId1068" Type="http://schemas.openxmlformats.org/officeDocument/2006/relationships/hyperlink" Target="https://ref.ly/Lev15:19-Lev15:24" TargetMode="External"/><Relationship Id="rId1069" Type="http://schemas.openxmlformats.org/officeDocument/2006/relationships/hyperlink" Target="https://ref.ly/2Sam11:4" TargetMode="External"/><Relationship Id="rId1070" Type="http://schemas.openxmlformats.org/officeDocument/2006/relationships/hyperlink" Target="https://ref.ly/Lev20:18" TargetMode="External"/><Relationship Id="rId1071" Type="http://schemas.openxmlformats.org/officeDocument/2006/relationships/hyperlink" Target="https://ref.ly/Lev15:8" TargetMode="External"/><Relationship Id="rId1072" Type="http://schemas.openxmlformats.org/officeDocument/2006/relationships/hyperlink" Target="https://ref.ly/Num19:16" TargetMode="External"/><Relationship Id="rId1073" Type="http://schemas.openxmlformats.org/officeDocument/2006/relationships/hyperlink" Target="https://ref.ly/Num9:6-Num9:11" TargetMode="External"/><Relationship Id="rId1074" Type="http://schemas.openxmlformats.org/officeDocument/2006/relationships/hyperlink" Target="https://ref.ly/Lev21:10-Lev21:11" TargetMode="External"/><Relationship Id="rId1075" Type="http://schemas.openxmlformats.org/officeDocument/2006/relationships/hyperlink" Target="https://ref.ly/Num6:6-Num6:7" TargetMode="External"/><Relationship Id="rId1076" Type="http://schemas.openxmlformats.org/officeDocument/2006/relationships/hyperlink" Target="https://ref.ly/Hag2:13" TargetMode="External"/><Relationship Id="rId1077" Type="http://schemas.openxmlformats.org/officeDocument/2006/relationships/hyperlink" Target="https://ref.ly/Matt23:27" TargetMode="External"/><Relationship Id="rId1078" Type="http://schemas.openxmlformats.org/officeDocument/2006/relationships/hyperlink" Target="https://ref.ly/Ps106:38" TargetMode="External"/><Relationship Id="rId1079" Type="http://schemas.openxmlformats.org/officeDocument/2006/relationships/hyperlink" Target="https://ref.ly/Isa30:22" TargetMode="External"/><Relationship Id="rId1080" Type="http://schemas.openxmlformats.org/officeDocument/2006/relationships/hyperlink" Target="https://ref.ly/Ezek36:25" TargetMode="External"/><Relationship Id="rId1081" Type="http://schemas.openxmlformats.org/officeDocument/2006/relationships/hyperlink" Target="https://ref.ly/Jer43:12" TargetMode="External"/><Relationship Id="rId1082" Type="http://schemas.openxmlformats.org/officeDocument/2006/relationships/hyperlink" Target="https://ref.ly/John4:9" TargetMode="External"/><Relationship Id="rId1083" Type="http://schemas.openxmlformats.org/officeDocument/2006/relationships/hyperlink" Target="https://ref.ly/Acts10:28" TargetMode="External"/><Relationship Id="rId1084" Type="http://schemas.openxmlformats.org/officeDocument/2006/relationships/hyperlink" Target="https://ref.ly/Gal2:11-Gal2:14" TargetMode="External"/><Relationship Id="rId1085" Type="http://schemas.openxmlformats.org/officeDocument/2006/relationships/hyperlink" Target="https://ref.ly/Zech13:2" TargetMode="External"/><Relationship Id="rId1086" Type="http://schemas.openxmlformats.org/officeDocument/2006/relationships/hyperlink" Target="https://ref.ly/Matt10:1" TargetMode="External"/><Relationship Id="rId1087" Type="http://schemas.openxmlformats.org/officeDocument/2006/relationships/hyperlink" Target="https://ref.ly/Mark1:23-Mark1:27" TargetMode="External"/><Relationship Id="rId1088" Type="http://schemas.openxmlformats.org/officeDocument/2006/relationships/hyperlink" Target="https://ref.ly/Lev11:29-Lev11:38" TargetMode="External"/><Relationship Id="rId1089" Type="http://schemas.openxmlformats.org/officeDocument/2006/relationships/hyperlink" Target="https://ref.ly/Lev15:12" TargetMode="External"/><Relationship Id="rId1090" Type="http://schemas.openxmlformats.org/officeDocument/2006/relationships/hyperlink" Target="https://ref.ly/Num19:15" TargetMode="External"/><Relationship Id="rId1091" Type="http://schemas.openxmlformats.org/officeDocument/2006/relationships/hyperlink" Target="https://ref.ly/Num31:21-Num31:24" TargetMode="External"/><Relationship Id="rId1092" Type="http://schemas.openxmlformats.org/officeDocument/2006/relationships/hyperlink" Target="https://ref.ly/Lev13:47-Lev13:59" TargetMode="External"/><Relationship Id="rId1093" Type="http://schemas.openxmlformats.org/officeDocument/2006/relationships/hyperlink" Target="https://ref.ly/Lev14:33-Lev14:53" TargetMode="External"/><Relationship Id="rId1094" Type="http://schemas.openxmlformats.org/officeDocument/2006/relationships/hyperlink" Target="https://ref.ly/Josh22:17-Josh22:19" TargetMode="External"/><Relationship Id="rId1095" Type="http://schemas.openxmlformats.org/officeDocument/2006/relationships/hyperlink" Target="https://ref.ly/Jer13:27" TargetMode="External"/><Relationship Id="rId1096" Type="http://schemas.openxmlformats.org/officeDocument/2006/relationships/hyperlink" Target="https://ref.ly/Ezek22:2-Ezek22:4" TargetMode="External"/><Relationship Id="rId1097" Type="http://schemas.openxmlformats.org/officeDocument/2006/relationships/hyperlink" Target="https://ref.ly/Lam1:8" TargetMode="External"/><Relationship Id="rId1098" Type="http://schemas.openxmlformats.org/officeDocument/2006/relationships/hyperlink" Target="https://ref.ly/Lam4:15" TargetMode="External"/><Relationship Id="rId1099" Type="http://schemas.openxmlformats.org/officeDocument/2006/relationships/hyperlink" Target="https://ref.ly/2Chr29:15-2Chr29:19" TargetMode="External"/><Relationship Id="rId1100" Type="http://schemas.openxmlformats.org/officeDocument/2006/relationships/hyperlink" Target="https://ref.ly/Neh13:9" TargetMode="External"/><Relationship Id="rId1101" Type="http://schemas.openxmlformats.org/officeDocument/2006/relationships/hyperlink" Target="https://ref.ly/Lev16:16-Lev16:19" TargetMode="External"/><Relationship Id="rId1102" Type="http://schemas.openxmlformats.org/officeDocument/2006/relationships/hyperlink" Target="https://ref.ly/Lev16:31-Lev16:33" TargetMode="External"/><Relationship Id="rId1103" Type="http://schemas.openxmlformats.org/officeDocument/2006/relationships/hyperlink" Target="https://ref.ly/Lev14:45" TargetMode="External"/><Relationship Id="rId1104" Type="http://schemas.openxmlformats.org/officeDocument/2006/relationships/hyperlink" Target="https://ref.ly/Deut23:12-Deut23:14" TargetMode="External"/><Relationship Id="rId1105" Type="http://schemas.openxmlformats.org/officeDocument/2006/relationships/hyperlink" Target="https://ref.ly/Lev11:1-Lev11:47" TargetMode="External"/><Relationship Id="rId1106" Type="http://schemas.openxmlformats.org/officeDocument/2006/relationships/hyperlink" Target="https://ref.ly/Gen9:4" TargetMode="External"/><Relationship Id="rId1107" Type="http://schemas.openxmlformats.org/officeDocument/2006/relationships/hyperlink" Target="https://ref.ly/Lev17:14-Lev17:15" TargetMode="External"/><Relationship Id="rId1108" Type="http://schemas.openxmlformats.org/officeDocument/2006/relationships/hyperlink" Target="https://ref.ly/Deut12:16-Deut12:23" TargetMode="External"/><Relationship Id="rId1109" Type="http://schemas.openxmlformats.org/officeDocument/2006/relationships/hyperlink" Target="https://ref.ly/Lev11:24" TargetMode="External"/><Relationship Id="rId1110" Type="http://schemas.openxmlformats.org/officeDocument/2006/relationships/hyperlink" Target="https://ref.ly/Num19:11" TargetMode="External"/><Relationship Id="rId1111" Type="http://schemas.openxmlformats.org/officeDocument/2006/relationships/hyperlink" Target="https://ref.ly/Lev15:19" TargetMode="External"/><Relationship Id="rId1112" Type="http://schemas.openxmlformats.org/officeDocument/2006/relationships/hyperlink" Target="https://ref.ly/Lev15:5-Lev15:11" TargetMode="External"/><Relationship Id="rId1113" Type="http://schemas.openxmlformats.org/officeDocument/2006/relationships/hyperlink" Target="https://ref.ly/Num19:1-Num19:10" TargetMode="External"/><Relationship Id="rId1114" Type="http://schemas.openxmlformats.org/officeDocument/2006/relationships/hyperlink" Target="https://ref.ly/Lev14:2-Lev14:9" TargetMode="External"/><Relationship Id="rId1115" Type="http://schemas.openxmlformats.org/officeDocument/2006/relationships/hyperlink" Target="https://ref.ly/Lev16:18-Lev16:19" TargetMode="External"/><Relationship Id="rId1116" Type="http://schemas.openxmlformats.org/officeDocument/2006/relationships/hyperlink" Target="https://ref.ly/Ezek43:20" TargetMode="External"/><Relationship Id="rId1117" Type="http://schemas.openxmlformats.org/officeDocument/2006/relationships/hyperlink" Target="https://ref.ly/Lev15:14-Lev15:15,Lev15:29-Lev15:30" TargetMode="External"/><Relationship Id="rId1118" Type="http://schemas.openxmlformats.org/officeDocument/2006/relationships/hyperlink" Target="https://ref.ly/Lev12:6" TargetMode="External"/><Relationship Id="rId1119" Type="http://schemas.openxmlformats.org/officeDocument/2006/relationships/hyperlink" Target="https://ref.ly/Lev12:8" TargetMode="External"/><Relationship Id="rId1120" Type="http://schemas.openxmlformats.org/officeDocument/2006/relationships/hyperlink" Target="https://ref.ly/Lev14:21-Lev14:32" TargetMode="External"/><Relationship Id="rId1121" Type="http://schemas.openxmlformats.org/officeDocument/2006/relationships/hyperlink" Target="https://ref.ly/Luke2:24" TargetMode="External"/><Relationship Id="rId1122" Type="http://schemas.openxmlformats.org/officeDocument/2006/relationships/hyperlink" Target="https://ref.ly/Lev14:7" TargetMode="External"/><Relationship Id="rId1123" Type="http://schemas.openxmlformats.org/officeDocument/2006/relationships/hyperlink" Target="https://ref.ly/Num31:22-Num31:23" TargetMode="External"/><Relationship Id="rId1124" Type="http://schemas.openxmlformats.org/officeDocument/2006/relationships/hyperlink" Target="https://ref.ly/Lev20:14" TargetMode="External"/><Relationship Id="rId1125" Type="http://schemas.openxmlformats.org/officeDocument/2006/relationships/hyperlink" Target="https://ref.ly/Exod32:20" TargetMode="External"/><Relationship Id="rId1126" Type="http://schemas.openxmlformats.org/officeDocument/2006/relationships/hyperlink" Target="https://ref.ly/Mark7:14-Mark7:23" TargetMode="External"/><Relationship Id="rId1127" Type="http://schemas.openxmlformats.org/officeDocument/2006/relationships/hyperlink" Target="https://ref.ly/Luke11:39-Luke11:41" TargetMode="External"/><Relationship Id="rId1128" Type="http://schemas.openxmlformats.org/officeDocument/2006/relationships/hyperlink" Target="https://ref.ly/Rom14:14-Rom14:20" TargetMode="External"/><Relationship Id="rId1129" Type="http://schemas.openxmlformats.org/officeDocument/2006/relationships/hyperlink" Target="https://ref.ly/Rom6:19" TargetMode="External"/><Relationship Id="rId1130" Type="http://schemas.openxmlformats.org/officeDocument/2006/relationships/hyperlink" Target="https://ref.ly/1Thess2:3-1Thess2:4" TargetMode="External"/><Relationship Id="rId1131" Type="http://schemas.openxmlformats.org/officeDocument/2006/relationships/hyperlink" Target="https://ref.ly/Heb9:14,Heb9:22" TargetMode="External"/><Relationship Id="rId1132" Type="http://schemas.openxmlformats.org/officeDocument/2006/relationships/hyperlink" Target="https://ref.ly/1John1:7" TargetMode="External"/><Relationship Id="rId1133" Type="http://schemas.openxmlformats.org/officeDocument/2006/relationships/hyperlink" Target="https://ref.ly/Rev7:14" TargetMode="External"/><Relationship Id="rId1134" Type="http://schemas.openxmlformats.org/officeDocument/2006/relationships/hyperlink" Target="https://ref.ly/Rev15:6" TargetMode="External"/><Relationship Id="rId1135" Type="http://schemas.openxmlformats.org/officeDocument/2006/relationships/hyperlink" Target="https://ref.ly/Rev19:8-Rev19:14" TargetMode="External"/><Relationship Id="rId1136" Type="http://schemas.openxmlformats.org/officeDocument/2006/relationships/hyperlink" Target="https://ref.ly/Rom3:24-Rom3:26" TargetMode="External"/><Relationship Id="rId1137" Type="http://schemas.openxmlformats.org/officeDocument/2006/relationships/hyperlink" Target="https://ref.ly/Acts17:28" TargetMode="External"/><Relationship Id="rId1138" Type="http://schemas.openxmlformats.org/officeDocument/2006/relationships/hyperlink" Target="https://ref.ly/Phil4:3" TargetMode="External"/><Relationship Id="rId1139" Type="http://schemas.openxmlformats.org/officeDocument/2006/relationships/hyperlink" Target="https://ref.ly/1Cor13:1-1Cor13:13" TargetMode="External"/><Relationship Id="rId1140" Type="http://schemas.openxmlformats.org/officeDocument/2006/relationships/hyperlink" Target="https://ref.ly/Luke24:18" TargetMode="External"/><Relationship Id="rId1141" Type="http://schemas.openxmlformats.org/officeDocument/2006/relationships/hyperlink" Target="https://ref.ly/John19:25" TargetMode="External"/><Relationship Id="rId1142" Type="http://schemas.openxmlformats.org/officeDocument/2006/relationships/hyperlink" Target="https://ref.ly/EsthGr11:1" TargetMode="External"/><Relationship Id="rId1143" Type="http://schemas.openxmlformats.org/officeDocument/2006/relationships/hyperlink" Target="https://ref.ly/Esth9:20-Esth9:22" TargetMode="External"/><Relationship Id="rId1144" Type="http://schemas.openxmlformats.org/officeDocument/2006/relationships/hyperlink" Target="https://ref.ly/1Macc10:57-1Macc10:58" TargetMode="External"/><Relationship Id="rId1145" Type="http://schemas.openxmlformats.org/officeDocument/2006/relationships/hyperlink" Target="https://ref.ly/1Macc11:8-1Macc11:12" TargetMode="External"/><Relationship Id="rId1146" Type="http://schemas.openxmlformats.org/officeDocument/2006/relationships/hyperlink" Target="https://ref.ly/Matt10:3" TargetMode="External"/><Relationship Id="rId1147" Type="http://schemas.openxmlformats.org/officeDocument/2006/relationships/hyperlink" Target="https://ref.ly/Luke6:15" TargetMode="External"/><Relationship Id="rId1148" Type="http://schemas.openxmlformats.org/officeDocument/2006/relationships/hyperlink" Target="https://ref.ly/Acts1:13" TargetMode="External"/><Relationship Id="rId1149" Type="http://schemas.openxmlformats.org/officeDocument/2006/relationships/hyperlink" Target="https://ref.ly/Matt27:56" TargetMode="External"/><Relationship Id="rId1150" Type="http://schemas.openxmlformats.org/officeDocument/2006/relationships/hyperlink" Target="https://ref.ly/Mark15:40" TargetMode="External"/><Relationship Id="rId1151" Type="http://schemas.openxmlformats.org/officeDocument/2006/relationships/hyperlink" Target="https://ref.ly/Josh2:6" TargetMode="External"/><Relationship Id="rId1152" Type="http://schemas.openxmlformats.org/officeDocument/2006/relationships/hyperlink" Target="https://ref.ly/Exod9:31" TargetMode="External"/><Relationship Id="rId1153" Type="http://schemas.openxmlformats.org/officeDocument/2006/relationships/hyperlink" Target="https://ref.ly/Judg15:14" TargetMode="External"/><Relationship Id="rId1154" Type="http://schemas.openxmlformats.org/officeDocument/2006/relationships/hyperlink" Target="https://ref.ly/Prov31:13" TargetMode="External"/><Relationship Id="rId1155" Type="http://schemas.openxmlformats.org/officeDocument/2006/relationships/hyperlink" Target="https://ref.ly/Exod28:40" TargetMode="External"/><Relationship Id="rId1156" Type="http://schemas.openxmlformats.org/officeDocument/2006/relationships/hyperlink" Target="https://ref.ly/Gen41:42" TargetMode="External"/><Relationship Id="rId1157" Type="http://schemas.openxmlformats.org/officeDocument/2006/relationships/hyperlink" Target="https://ref.ly/Exod25:4" TargetMode="External"/><Relationship Id="rId1158" Type="http://schemas.openxmlformats.org/officeDocument/2006/relationships/hyperlink" Target="https://ref.ly/Exod35:6" TargetMode="External"/><Relationship Id="rId1159" Type="http://schemas.openxmlformats.org/officeDocument/2006/relationships/hyperlink" Target="https://ref.ly/2Chr2:14" TargetMode="External"/><Relationship Id="rId1160" Type="http://schemas.openxmlformats.org/officeDocument/2006/relationships/hyperlink" Target="https://ref.ly/Exod35:25" TargetMode="External"/><Relationship Id="rId1161" Type="http://schemas.openxmlformats.org/officeDocument/2006/relationships/hyperlink" Target="https://ref.ly/Exod35:23,Exod35:26" TargetMode="External"/><Relationship Id="rId1162" Type="http://schemas.openxmlformats.org/officeDocument/2006/relationships/hyperlink" Target="https://ref.ly/Neh9:1" TargetMode="External"/><Relationship Id="rId1163" Type="http://schemas.openxmlformats.org/officeDocument/2006/relationships/hyperlink" Target="https://ref.ly/Dan9:3" TargetMode="External"/><Relationship Id="rId1164" Type="http://schemas.openxmlformats.org/officeDocument/2006/relationships/hyperlink" Target="https://ref.ly/Matt11:21" TargetMode="External"/><Relationship Id="rId1165" Type="http://schemas.openxmlformats.org/officeDocument/2006/relationships/hyperlink" Target="https://ref.ly/Gen37:34" TargetMode="External"/><Relationship Id="rId1166" Type="http://schemas.openxmlformats.org/officeDocument/2006/relationships/hyperlink" Target="https://ref.ly/2Sam3:31" TargetMode="External"/><Relationship Id="rId1167" Type="http://schemas.openxmlformats.org/officeDocument/2006/relationships/hyperlink" Target="https://ref.ly/Rev11:3" TargetMode="External"/><Relationship Id="rId1168" Type="http://schemas.openxmlformats.org/officeDocument/2006/relationships/hyperlink" Target="https://ref.ly/Esth1:6" TargetMode="External"/><Relationship Id="rId1169" Type="http://schemas.openxmlformats.org/officeDocument/2006/relationships/hyperlink" Target="https://ref.ly/Exod39:3" TargetMode="External"/><Relationship Id="rId1170" Type="http://schemas.openxmlformats.org/officeDocument/2006/relationships/hyperlink" Target="https://ref.ly/Judg16:13-Judg16:14" TargetMode="External"/><Relationship Id="rId1171" Type="http://schemas.openxmlformats.org/officeDocument/2006/relationships/hyperlink" Target="https://ref.ly/Exod27:9-Exod27:18" TargetMode="External"/><Relationship Id="rId1172" Type="http://schemas.openxmlformats.org/officeDocument/2006/relationships/hyperlink" Target="https://ref.ly/Exod26:31" TargetMode="External"/><Relationship Id="rId1173" Type="http://schemas.openxmlformats.org/officeDocument/2006/relationships/hyperlink" Target="https://ref.ly/Exod26:36" TargetMode="External"/><Relationship Id="rId1174" Type="http://schemas.openxmlformats.org/officeDocument/2006/relationships/hyperlink" Target="https://ref.ly/Ezek27:1-Ezek27:3" TargetMode="External"/><Relationship Id="rId1175" Type="http://schemas.openxmlformats.org/officeDocument/2006/relationships/hyperlink" Target="https://ref.ly/Acts16:14" TargetMode="External"/><Relationship Id="rId1176" Type="http://schemas.openxmlformats.org/officeDocument/2006/relationships/hyperlink" Target="https://ref.ly/Ezek23:15" TargetMode="External"/><Relationship Id="rId1177" Type="http://schemas.openxmlformats.org/officeDocument/2006/relationships/hyperlink" Target="https://ref.ly/Mark14:51-Mark14:52" TargetMode="External"/><Relationship Id="rId1178" Type="http://schemas.openxmlformats.org/officeDocument/2006/relationships/hyperlink" Target="https://ref.ly/Exod22:26-Exod22:27" TargetMode="External"/><Relationship Id="rId1179" Type="http://schemas.openxmlformats.org/officeDocument/2006/relationships/hyperlink" Target="https://ref.ly/Deut24:13" TargetMode="External"/><Relationship Id="rId1180" Type="http://schemas.openxmlformats.org/officeDocument/2006/relationships/hyperlink" Target="https://ref.ly/Mark1:6" TargetMode="External"/><Relationship Id="rId1181" Type="http://schemas.openxmlformats.org/officeDocument/2006/relationships/hyperlink" Target="https://ref.ly/Gen37:3" TargetMode="External"/><Relationship Id="rId1182" Type="http://schemas.openxmlformats.org/officeDocument/2006/relationships/hyperlink" Target="https://ref.ly/1Sam2:19" TargetMode="External"/><Relationship Id="rId1183" Type="http://schemas.openxmlformats.org/officeDocument/2006/relationships/hyperlink" Target="https://ref.ly/Matt9:20" TargetMode="External"/><Relationship Id="rId1184" Type="http://schemas.openxmlformats.org/officeDocument/2006/relationships/hyperlink" Target="https://ref.ly/Matt27:28-Matt27:31" TargetMode="External"/><Relationship Id="rId1185" Type="http://schemas.openxmlformats.org/officeDocument/2006/relationships/hyperlink" Target="https://ref.ly/Mark15:17" TargetMode="External"/><Relationship Id="rId1186" Type="http://schemas.openxmlformats.org/officeDocument/2006/relationships/hyperlink" Target="https://ref.ly/John19:2" TargetMode="External"/><Relationship Id="rId1187" Type="http://schemas.openxmlformats.org/officeDocument/2006/relationships/hyperlink" Target="https://ref.ly/Luke15:22" TargetMode="External"/><Relationship Id="rId1188" Type="http://schemas.openxmlformats.org/officeDocument/2006/relationships/hyperlink" Target="https://ref.ly/Isa3:6" TargetMode="External"/><Relationship Id="rId1189" Type="http://schemas.openxmlformats.org/officeDocument/2006/relationships/hyperlink" Target="https://ref.ly/1Kgs19:13,1Kgs19:19" TargetMode="External"/><Relationship Id="rId1190" Type="http://schemas.openxmlformats.org/officeDocument/2006/relationships/hyperlink" Target="https://ref.ly/2Kgs2:8,2Kgs2:13-2Kgs2:14" TargetMode="External"/><Relationship Id="rId1191" Type="http://schemas.openxmlformats.org/officeDocument/2006/relationships/hyperlink" Target="https://ref.ly/Mark12:38" TargetMode="External"/><Relationship Id="rId1192" Type="http://schemas.openxmlformats.org/officeDocument/2006/relationships/hyperlink" Target="https://ref.ly/Luke20:46" TargetMode="External"/><Relationship Id="rId1193" Type="http://schemas.openxmlformats.org/officeDocument/2006/relationships/hyperlink" Target="https://ref.ly/Matt10:9-Matt10:10" TargetMode="External"/><Relationship Id="rId1194" Type="http://schemas.openxmlformats.org/officeDocument/2006/relationships/hyperlink" Target="https://ref.ly/Mark6:8" TargetMode="External"/><Relationship Id="rId1195" Type="http://schemas.openxmlformats.org/officeDocument/2006/relationships/hyperlink" Target="https://ref.ly/Luke9:3" TargetMode="External"/><Relationship Id="rId1196" Type="http://schemas.openxmlformats.org/officeDocument/2006/relationships/hyperlink" Target="https://ref.ly/Luke10:4" TargetMode="External"/><Relationship Id="rId1197" Type="http://schemas.openxmlformats.org/officeDocument/2006/relationships/hyperlink" Target="https://ref.ly/John19:23-John19:24" TargetMode="External"/><Relationship Id="rId1198" Type="http://schemas.openxmlformats.org/officeDocument/2006/relationships/hyperlink" Target="https://ref.ly/2Chr28:15" TargetMode="External"/><Relationship Id="rId1199" Type="http://schemas.openxmlformats.org/officeDocument/2006/relationships/hyperlink" Target="https://ref.ly/Acts12:8" TargetMode="External"/><Relationship Id="rId1200" Type="http://schemas.openxmlformats.org/officeDocument/2006/relationships/hyperlink" Target="https://ref.ly/Jdt10:4" TargetMode="External"/><Relationship Id="rId1201" Type="http://schemas.openxmlformats.org/officeDocument/2006/relationships/hyperlink" Target="https://ref.ly/Jdt16:9" TargetMode="External"/><Relationship Id="rId1202" Type="http://schemas.openxmlformats.org/officeDocument/2006/relationships/hyperlink" Target="https://ref.ly/Exod3:5" TargetMode="External"/><Relationship Id="rId1203" Type="http://schemas.openxmlformats.org/officeDocument/2006/relationships/hyperlink" Target="https://ref.ly/Josh5:15" TargetMode="External"/><Relationship Id="rId1204" Type="http://schemas.openxmlformats.org/officeDocument/2006/relationships/hyperlink" Target="https://ref.ly/Deut29:5" TargetMode="External"/><Relationship Id="rId1205" Type="http://schemas.openxmlformats.org/officeDocument/2006/relationships/hyperlink" Target="https://ref.ly/Acts27:7" TargetMode="External"/><Relationship Id="rId1206" Type="http://schemas.openxmlformats.org/officeDocument/2006/relationships/hyperlink" Target="https://ref.ly/Isa47:14" TargetMode="External"/><Relationship Id="rId1207" Type="http://schemas.openxmlformats.org/officeDocument/2006/relationships/hyperlink" Target="https://ref.ly/John18:18" TargetMode="External"/><Relationship Id="rId1208" Type="http://schemas.openxmlformats.org/officeDocument/2006/relationships/hyperlink" Target="https://ref.ly/Isa44:19" TargetMode="External"/><Relationship Id="rId1209" Type="http://schemas.openxmlformats.org/officeDocument/2006/relationships/hyperlink" Target="https://ref.ly/John21:9" TargetMode="External"/><Relationship Id="rId1210" Type="http://schemas.openxmlformats.org/officeDocument/2006/relationships/hyperlink" Target="https://ref.ly/Isa54:16" TargetMode="External"/><Relationship Id="rId1211" Type="http://schemas.openxmlformats.org/officeDocument/2006/relationships/hyperlink" Target="https://ref.ly/Isa6:6-Isa6:7" TargetMode="External"/><Relationship Id="rId1212" Type="http://schemas.openxmlformats.org/officeDocument/2006/relationships/hyperlink" Target="https://ref.ly/2Sam22:9,2Sam22:13" TargetMode="External"/><Relationship Id="rId1213" Type="http://schemas.openxmlformats.org/officeDocument/2006/relationships/hyperlink" Target="https://ref.ly/Ps18:8" TargetMode="External"/><Relationship Id="rId1214" Type="http://schemas.openxmlformats.org/officeDocument/2006/relationships/hyperlink" Target="https://ref.ly/Ps140:10" TargetMode="External"/><Relationship Id="rId1215" Type="http://schemas.openxmlformats.org/officeDocument/2006/relationships/hyperlink" Target="https://ref.ly/Ezek1:13" TargetMode="External"/><Relationship Id="rId1216" Type="http://schemas.openxmlformats.org/officeDocument/2006/relationships/hyperlink" Target="https://ref.ly/Ezek10:2" TargetMode="External"/><Relationship Id="rId1217" Type="http://schemas.openxmlformats.org/officeDocument/2006/relationships/hyperlink" Target="https://ref.ly/2Sam14:7" TargetMode="External"/><Relationship Id="rId1218" Type="http://schemas.openxmlformats.org/officeDocument/2006/relationships/hyperlink" Target="https://ref.ly/Job41:21" TargetMode="External"/><Relationship Id="rId1219" Type="http://schemas.openxmlformats.org/officeDocument/2006/relationships/hyperlink" Target="https://ref.ly/Prov6:28" TargetMode="External"/><Relationship Id="rId1220" Type="http://schemas.openxmlformats.org/officeDocument/2006/relationships/hyperlink" Target="https://ref.ly/Isa11:8" TargetMode="External"/><Relationship Id="rId1221" Type="http://schemas.openxmlformats.org/officeDocument/2006/relationships/hyperlink" Target="https://ref.ly/Isa14:29" TargetMode="External"/><Relationship Id="rId1222" Type="http://schemas.openxmlformats.org/officeDocument/2006/relationships/hyperlink" Target="https://ref.ly/Isa59:5" TargetMode="External"/><Relationship Id="rId1223" Type="http://schemas.openxmlformats.org/officeDocument/2006/relationships/hyperlink" Target="https://ref.ly/Job31:40" TargetMode="External"/><Relationship Id="rId1224" Type="http://schemas.openxmlformats.org/officeDocument/2006/relationships/hyperlink" Target="https://ref.ly/1Macc10:69" TargetMode="External"/><Relationship Id="rId1225" Type="http://schemas.openxmlformats.org/officeDocument/2006/relationships/hyperlink" Target="https://ref.ly/1Esd2:17,1Esd2:24,1Esd2:27" TargetMode="External"/><Relationship Id="rId1226" Type="http://schemas.openxmlformats.org/officeDocument/2006/relationships/hyperlink" Target="https://ref.ly/1Esd4:48" TargetMode="External"/><Relationship Id="rId1227" Type="http://schemas.openxmlformats.org/officeDocument/2006/relationships/hyperlink" Target="https://ref.ly/1Esd6:29" TargetMode="External"/><Relationship Id="rId1228" Type="http://schemas.openxmlformats.org/officeDocument/2006/relationships/hyperlink" Target="https://ref.ly/1Esd7:1" TargetMode="External"/><Relationship Id="rId1229" Type="http://schemas.openxmlformats.org/officeDocument/2006/relationships/hyperlink" Target="https://ref.ly/1Esd8:67" TargetMode="External"/><Relationship Id="rId1230" Type="http://schemas.openxmlformats.org/officeDocument/2006/relationships/hyperlink" Target="https://ref.ly/2Macc3:5,2Macc3:8" TargetMode="External"/><Relationship Id="rId1231" Type="http://schemas.openxmlformats.org/officeDocument/2006/relationships/hyperlink" Target="https://ref.ly/2Macc4:4" TargetMode="External"/><Relationship Id="rId1232" Type="http://schemas.openxmlformats.org/officeDocument/2006/relationships/hyperlink" Target="https://ref.ly/2Macc8:8" TargetMode="External"/><Relationship Id="rId1233" Type="http://schemas.openxmlformats.org/officeDocument/2006/relationships/hyperlink" Target="https://ref.ly/2Macc10:11" TargetMode="External"/><Relationship Id="rId1234" Type="http://schemas.openxmlformats.org/officeDocument/2006/relationships/hyperlink" Target="https://ref.ly/Ezra2:68-Ezra2:69" TargetMode="External"/><Relationship Id="rId1235" Type="http://schemas.openxmlformats.org/officeDocument/2006/relationships/hyperlink" Target="https://ref.ly/Matt17:27" TargetMode="External"/><Relationship Id="rId1236" Type="http://schemas.openxmlformats.org/officeDocument/2006/relationships/hyperlink" Target="https://ref.ly/Exod20:4" TargetMode="External"/><Relationship Id="rId1237" Type="http://schemas.openxmlformats.org/officeDocument/2006/relationships/hyperlink" Target="https://ref.ly/Matt21:12" TargetMode="External"/><Relationship Id="rId1238" Type="http://schemas.openxmlformats.org/officeDocument/2006/relationships/hyperlink" Target="https://ref.ly/John2:15" TargetMode="External"/><Relationship Id="rId1239" Type="http://schemas.openxmlformats.org/officeDocument/2006/relationships/hyperlink" Target="https://ref.ly/Mark12:44" TargetMode="External"/><Relationship Id="rId1240" Type="http://schemas.openxmlformats.org/officeDocument/2006/relationships/hyperlink" Target="https://ref.ly/Isa5:1-Isa5:30" TargetMode="External"/><Relationship Id="rId1241" Type="http://schemas.openxmlformats.org/officeDocument/2006/relationships/hyperlink" Target="https://ref.ly/Luke21:2" TargetMode="External"/><Relationship Id="rId1242" Type="http://schemas.openxmlformats.org/officeDocument/2006/relationships/hyperlink" Target="https://ref.ly/Matt5:26" TargetMode="External"/><Relationship Id="rId1243" Type="http://schemas.openxmlformats.org/officeDocument/2006/relationships/hyperlink" Target="https://ref.ly/Matt10:29" TargetMode="External"/><Relationship Id="rId1244" Type="http://schemas.openxmlformats.org/officeDocument/2006/relationships/hyperlink" Target="https://ref.ly/Mark12:42" TargetMode="External"/><Relationship Id="rId1245" Type="http://schemas.openxmlformats.org/officeDocument/2006/relationships/hyperlink" Target="https://ref.ly/Luke12:6" TargetMode="External"/><Relationship Id="rId1246" Type="http://schemas.openxmlformats.org/officeDocument/2006/relationships/hyperlink" Target="https://ref.ly/Matt20:2" TargetMode="External"/><Relationship Id="rId1247" Type="http://schemas.openxmlformats.org/officeDocument/2006/relationships/hyperlink" Target="https://ref.ly/Luke10:35" TargetMode="External"/><Relationship Id="rId1248" Type="http://schemas.openxmlformats.org/officeDocument/2006/relationships/hyperlink" Target="https://ref.ly/John6:7" TargetMode="External"/><Relationship Id="rId1249" Type="http://schemas.openxmlformats.org/officeDocument/2006/relationships/hyperlink" Target="https://ref.ly/Matt22:19" TargetMode="External"/><Relationship Id="rId1250" Type="http://schemas.openxmlformats.org/officeDocument/2006/relationships/hyperlink" Target="https://ref.ly/Matt22:21" TargetMode="External"/><Relationship Id="rId1251" Type="http://schemas.openxmlformats.org/officeDocument/2006/relationships/hyperlink" Target="https://ref.ly/Neh11:5" TargetMode="External"/><Relationship Id="rId1252" Type="http://schemas.openxmlformats.org/officeDocument/2006/relationships/hyperlink" Target="https://ref.ly/Lev13:55" TargetMode="External"/><Relationship Id="rId1253" Type="http://schemas.openxmlformats.org/officeDocument/2006/relationships/hyperlink" Target="https://ref.ly/Num11:7" TargetMode="External"/><Relationship Id="rId1254" Type="http://schemas.openxmlformats.org/officeDocument/2006/relationships/hyperlink" Target="https://ref.ly/Prov23:31" TargetMode="External"/><Relationship Id="rId1255" Type="http://schemas.openxmlformats.org/officeDocument/2006/relationships/hyperlink" Target="https://ref.ly/Ezek1:4" TargetMode="External"/><Relationship Id="rId1256" Type="http://schemas.openxmlformats.org/officeDocument/2006/relationships/hyperlink" Target="https://ref.ly/Ezek8:2" TargetMode="External"/><Relationship Id="rId1257" Type="http://schemas.openxmlformats.org/officeDocument/2006/relationships/hyperlink" Target="https://ref.ly/Ezek10:9" TargetMode="External"/><Relationship Id="rId1258" Type="http://schemas.openxmlformats.org/officeDocument/2006/relationships/hyperlink" Target="https://ref.ly/Dan10:6" TargetMode="External"/><Relationship Id="rId1259" Type="http://schemas.openxmlformats.org/officeDocument/2006/relationships/hyperlink" Target="https://ref.ly/Dan5:6-Dan5:10" TargetMode="External"/><Relationship Id="rId1260" Type="http://schemas.openxmlformats.org/officeDocument/2006/relationships/hyperlink" Target="https://ref.ly/Dan7:28" TargetMode="External"/><Relationship Id="rId1261" Type="http://schemas.openxmlformats.org/officeDocument/2006/relationships/hyperlink" Target="https://ref.ly/Prov7:16" TargetMode="External"/><Relationship Id="rId1262" Type="http://schemas.openxmlformats.org/officeDocument/2006/relationships/hyperlink" Target="https://ref.ly/Ezek17:3" TargetMode="External"/><Relationship Id="rId1263" Type="http://schemas.openxmlformats.org/officeDocument/2006/relationships/hyperlink" Target="https://ref.ly/Ezek27:24" TargetMode="External"/><Relationship Id="rId1264" Type="http://schemas.openxmlformats.org/officeDocument/2006/relationships/hyperlink" Target="https://ref.ly/1Chr29:2" TargetMode="External"/><Relationship Id="rId1265" Type="http://schemas.openxmlformats.org/officeDocument/2006/relationships/hyperlink" Target="https://ref.ly/Rev9:17" TargetMode="External"/><Relationship Id="rId1266" Type="http://schemas.openxmlformats.org/officeDocument/2006/relationships/hyperlink" Target="https://ref.ly/2Sam13:18-2Sam13:19" TargetMode="External"/><Relationship Id="rId1267" Type="http://schemas.openxmlformats.org/officeDocument/2006/relationships/hyperlink" Target="https://ref.ly/Acts27:30" TargetMode="External"/><Relationship Id="rId1268" Type="http://schemas.openxmlformats.org/officeDocument/2006/relationships/hyperlink" Target="https://ref.ly/Rev17:4" TargetMode="External"/><Relationship Id="rId1269" Type="http://schemas.openxmlformats.org/officeDocument/2006/relationships/hyperlink" Target="https://ref.ly/Col1:2" TargetMode="External"/><Relationship Id="rId1270" Type="http://schemas.openxmlformats.org/officeDocument/2006/relationships/hyperlink" Target="https://ref.ly/Acts19:10" TargetMode="External"/><Relationship Id="rId1271" Type="http://schemas.openxmlformats.org/officeDocument/2006/relationships/hyperlink" Target="https://ref.ly/Col1:7" TargetMode="External"/><Relationship Id="rId1272" Type="http://schemas.openxmlformats.org/officeDocument/2006/relationships/hyperlink" Target="https://ref.ly/Col4:12" TargetMode="External"/><Relationship Id="rId1273" Type="http://schemas.openxmlformats.org/officeDocument/2006/relationships/hyperlink" Target="https://ref.ly/Phlm1:23" TargetMode="External"/><Relationship Id="rId1274" Type="http://schemas.openxmlformats.org/officeDocument/2006/relationships/hyperlink" Target="https://ref.ly/Phlm1:16" TargetMode="External"/><Relationship Id="rId1275" Type="http://schemas.openxmlformats.org/officeDocument/2006/relationships/hyperlink" Target="https://ref.ly/John14:16,John14:26" TargetMode="External"/><Relationship Id="rId1276" Type="http://schemas.openxmlformats.org/officeDocument/2006/relationships/hyperlink" Target="https://ref.ly/John15:26" TargetMode="External"/><Relationship Id="rId1277" Type="http://schemas.openxmlformats.org/officeDocument/2006/relationships/hyperlink" Target="https://ref.ly/John16:7" TargetMode="External"/><Relationship Id="rId1278" Type="http://schemas.openxmlformats.org/officeDocument/2006/relationships/hyperlink" Target="https://ref.ly/Exod20:2-Exod20:17" TargetMode="External"/><Relationship Id="rId1279" Type="http://schemas.openxmlformats.org/officeDocument/2006/relationships/hyperlink" Target="https://ref.ly/Deut5:6-Deut5:21" TargetMode="External"/><Relationship Id="rId1280" Type="http://schemas.openxmlformats.org/officeDocument/2006/relationships/hyperlink" Target="https://ref.ly/Deut33:5" TargetMode="External"/><Relationship Id="rId1281" Type="http://schemas.openxmlformats.org/officeDocument/2006/relationships/hyperlink" Target="https://ref.ly/Exod20:2" TargetMode="External"/><Relationship Id="rId1282" Type="http://schemas.openxmlformats.org/officeDocument/2006/relationships/hyperlink" Target="https://ref.ly/Deut5:6" TargetMode="External"/><Relationship Id="rId1283" Type="http://schemas.openxmlformats.org/officeDocument/2006/relationships/hyperlink" Target="https://ref.ly/Exod20:3" TargetMode="External"/><Relationship Id="rId1284" Type="http://schemas.openxmlformats.org/officeDocument/2006/relationships/hyperlink" Target="https://ref.ly/Deut5:7" TargetMode="External"/><Relationship Id="rId1285" Type="http://schemas.openxmlformats.org/officeDocument/2006/relationships/hyperlink" Target="https://ref.ly/Exod20:4-Exod20:6" TargetMode="External"/><Relationship Id="rId1286" Type="http://schemas.openxmlformats.org/officeDocument/2006/relationships/hyperlink" Target="https://ref.ly/Deut5:8-Deut5:10" TargetMode="External"/><Relationship Id="rId1287" Type="http://schemas.openxmlformats.org/officeDocument/2006/relationships/hyperlink" Target="https://ref.ly/Exod20:7" TargetMode="External"/><Relationship Id="rId1288" Type="http://schemas.openxmlformats.org/officeDocument/2006/relationships/hyperlink" Target="https://ref.ly/Deut5:11" TargetMode="External"/><Relationship Id="rId1289" Type="http://schemas.openxmlformats.org/officeDocument/2006/relationships/hyperlink" Target="https://ref.ly/Exod20:8-Exod20:11" TargetMode="External"/><Relationship Id="rId1290" Type="http://schemas.openxmlformats.org/officeDocument/2006/relationships/hyperlink" Target="https://ref.ly/Deut5:12-Deut5:15" TargetMode="External"/><Relationship Id="rId1291" Type="http://schemas.openxmlformats.org/officeDocument/2006/relationships/hyperlink" Target="https://ref.ly/Exod20:11" TargetMode="External"/><Relationship Id="rId1292" Type="http://schemas.openxmlformats.org/officeDocument/2006/relationships/hyperlink" Target="https://ref.ly/Deut5:15" TargetMode="External"/><Relationship Id="rId1293" Type="http://schemas.openxmlformats.org/officeDocument/2006/relationships/hyperlink" Target="https://ref.ly/Exod20:12" TargetMode="External"/><Relationship Id="rId1294" Type="http://schemas.openxmlformats.org/officeDocument/2006/relationships/hyperlink" Target="https://ref.ly/Deut5:16" TargetMode="External"/><Relationship Id="rId1295" Type="http://schemas.openxmlformats.org/officeDocument/2006/relationships/hyperlink" Target="https://ref.ly/Deut6:7" TargetMode="External"/><Relationship Id="rId1296" Type="http://schemas.openxmlformats.org/officeDocument/2006/relationships/hyperlink" Target="https://ref.ly/Exod20:13" TargetMode="External"/><Relationship Id="rId1297" Type="http://schemas.openxmlformats.org/officeDocument/2006/relationships/hyperlink" Target="https://ref.ly/Deut5:17" TargetMode="External"/><Relationship Id="rId1298" Type="http://schemas.openxmlformats.org/officeDocument/2006/relationships/hyperlink" Target="https://ref.ly/Deut19:1-Deut19:13" TargetMode="External"/><Relationship Id="rId1299" Type="http://schemas.openxmlformats.org/officeDocument/2006/relationships/hyperlink" Target="https://ref.ly/Matt5:21-Matt5:22" TargetMode="External"/><Relationship Id="rId1300" Type="http://schemas.openxmlformats.org/officeDocument/2006/relationships/hyperlink" Target="https://ref.ly/Exod20:14" TargetMode="External"/><Relationship Id="rId1301" Type="http://schemas.openxmlformats.org/officeDocument/2006/relationships/hyperlink" Target="https://ref.ly/Deut5:18" TargetMode="External"/><Relationship Id="rId1302" Type="http://schemas.openxmlformats.org/officeDocument/2006/relationships/hyperlink" Target="https://ref.ly/Matt5:27-Matt5:28" TargetMode="External"/><Relationship Id="rId1303" Type="http://schemas.openxmlformats.org/officeDocument/2006/relationships/hyperlink" Target="https://ref.ly/Exod20:15" TargetMode="External"/><Relationship Id="rId1304" Type="http://schemas.openxmlformats.org/officeDocument/2006/relationships/hyperlink" Target="https://ref.ly/Deut5:19" TargetMode="External"/><Relationship Id="rId1305" Type="http://schemas.openxmlformats.org/officeDocument/2006/relationships/hyperlink" Target="https://ref.ly/Deut24:7" TargetMode="External"/><Relationship Id="rId1306" Type="http://schemas.openxmlformats.org/officeDocument/2006/relationships/hyperlink" Target="https://ref.ly/Exod20:16" TargetMode="External"/><Relationship Id="rId1307" Type="http://schemas.openxmlformats.org/officeDocument/2006/relationships/hyperlink" Target="https://ref.ly/Deut5:20" TargetMode="External"/><Relationship Id="rId1308" Type="http://schemas.openxmlformats.org/officeDocument/2006/relationships/hyperlink" Target="https://ref.ly/Deut5:21" TargetMode="External"/><Relationship Id="rId1309" Type="http://schemas.openxmlformats.org/officeDocument/2006/relationships/hyperlink" Target="https://ref.ly/Deut6:5" TargetMode="External"/><Relationship Id="rId1310" Type="http://schemas.openxmlformats.org/officeDocument/2006/relationships/hyperlink" Target="https://ref.ly/Matt22:37-Matt22:38" TargetMode="External"/><Relationship Id="rId1311" Type="http://schemas.openxmlformats.org/officeDocument/2006/relationships/hyperlink" Target="https://ref.ly/Jer6:1" TargetMode="External"/><Relationship Id="rId1312" Type="http://schemas.openxmlformats.org/officeDocument/2006/relationships/hyperlink" Target="https://ref.ly/Jer34:7" TargetMode="External"/><Relationship Id="rId1313" Type="http://schemas.openxmlformats.org/officeDocument/2006/relationships/hyperlink" Target="https://ref.ly/Josh6:4" TargetMode="External"/><Relationship Id="rId1314" Type="http://schemas.openxmlformats.org/officeDocument/2006/relationships/hyperlink" Target="https://ref.ly/Judg7:16" TargetMode="External"/><Relationship Id="rId1315" Type="http://schemas.openxmlformats.org/officeDocument/2006/relationships/hyperlink" Target="https://ref.ly/Hos8:1" TargetMode="External"/><Relationship Id="rId1316" Type="http://schemas.openxmlformats.org/officeDocument/2006/relationships/hyperlink" Target="https://ref.ly/Esth3:13" TargetMode="External"/><Relationship Id="rId1317" Type="http://schemas.openxmlformats.org/officeDocument/2006/relationships/hyperlink" Target="https://ref.ly/Acts15:22-Acts15:29" TargetMode="External"/><Relationship Id="rId1318" Type="http://schemas.openxmlformats.org/officeDocument/2006/relationships/hyperlink" Target="https://ref.ly/1Thess3:2" TargetMode="External"/><Relationship Id="rId1319" Type="http://schemas.openxmlformats.org/officeDocument/2006/relationships/hyperlink" Target="https://ref.ly/Col4:7" TargetMode="External"/><Relationship Id="rId1320" Type="http://schemas.openxmlformats.org/officeDocument/2006/relationships/hyperlink" Target="https://ref.ly/Phil2:25" TargetMode="External"/><Relationship Id="rId1321" Type="http://schemas.openxmlformats.org/officeDocument/2006/relationships/hyperlink" Target="https://ref.ly/Phil4:18" TargetMode="External"/><Relationship Id="rId1322" Type="http://schemas.openxmlformats.org/officeDocument/2006/relationships/hyperlink" Target="https://ref.ly/Ps103:13" TargetMode="External"/><Relationship Id="rId1323" Type="http://schemas.openxmlformats.org/officeDocument/2006/relationships/hyperlink" Target="https://ref.ly/Matt9:36" TargetMode="External"/><Relationship Id="rId1324" Type="http://schemas.openxmlformats.org/officeDocument/2006/relationships/hyperlink" Target="https://ref.ly/Matt14:14" TargetMode="External"/><Relationship Id="rId1325" Type="http://schemas.openxmlformats.org/officeDocument/2006/relationships/hyperlink" Target="https://ref.ly/Luke19:41" TargetMode="External"/><Relationship Id="rId1326" Type="http://schemas.openxmlformats.org/officeDocument/2006/relationships/hyperlink" Target="https://ref.ly/Rom5:8" TargetMode="External"/><Relationship Id="rId1327" Type="http://schemas.openxmlformats.org/officeDocument/2006/relationships/hyperlink" Target="https://ref.ly/Matt5:4-Matt5:7" TargetMode="External"/><Relationship Id="rId1328" Type="http://schemas.openxmlformats.org/officeDocument/2006/relationships/hyperlink" Target="https://ref.ly/John13:34" TargetMode="External"/><Relationship Id="rId1329" Type="http://schemas.openxmlformats.org/officeDocument/2006/relationships/hyperlink" Target="https://ref.ly/Jas2:8-Jas2:18" TargetMode="External"/><Relationship Id="rId1330" Type="http://schemas.openxmlformats.org/officeDocument/2006/relationships/hyperlink" Target="https://ref.ly/1John3:18" TargetMode="External"/><Relationship Id="rId1331" Type="http://schemas.openxmlformats.org/officeDocument/2006/relationships/hyperlink" Target="https://ref.ly/2Kgs13:23" TargetMode="External"/><Relationship Id="rId1332" Type="http://schemas.openxmlformats.org/officeDocument/2006/relationships/hyperlink" Target="https://ref.ly/2Chr36:15" TargetMode="External"/><Relationship Id="rId1333" Type="http://schemas.openxmlformats.org/officeDocument/2006/relationships/hyperlink" Target="https://ref.ly/Ps78:38" TargetMode="External"/><Relationship Id="rId1334" Type="http://schemas.openxmlformats.org/officeDocument/2006/relationships/hyperlink" Target="https://ref.ly/Ps145:9" TargetMode="External"/><Relationship Id="rId1335" Type="http://schemas.openxmlformats.org/officeDocument/2006/relationships/hyperlink" Target="https://ref.ly/Ps77:9" TargetMode="External"/><Relationship Id="rId1336" Type="http://schemas.openxmlformats.org/officeDocument/2006/relationships/hyperlink" Target="https://ref.ly/Isa27:11" TargetMode="External"/><Relationship Id="rId1337" Type="http://schemas.openxmlformats.org/officeDocument/2006/relationships/hyperlink" Target="https://ref.ly/Isa63:15" TargetMode="External"/><Relationship Id="rId1338" Type="http://schemas.openxmlformats.org/officeDocument/2006/relationships/hyperlink" Target="https://ref.ly/Jer13:14" TargetMode="External"/><Relationship Id="rId1339" Type="http://schemas.openxmlformats.org/officeDocument/2006/relationships/hyperlink" Target="https://ref.ly/Jer21:7" TargetMode="External"/><Relationship Id="rId1340" Type="http://schemas.openxmlformats.org/officeDocument/2006/relationships/hyperlink" Target="https://ref.ly/Hos13:14" TargetMode="External"/><Relationship Id="rId1341" Type="http://schemas.openxmlformats.org/officeDocument/2006/relationships/hyperlink" Target="https://ref.ly/Deut30:3" TargetMode="External"/><Relationship Id="rId1342" Type="http://schemas.openxmlformats.org/officeDocument/2006/relationships/hyperlink" Target="https://ref.ly/Ps135:14" TargetMode="External"/><Relationship Id="rId1343" Type="http://schemas.openxmlformats.org/officeDocument/2006/relationships/hyperlink" Target="https://ref.ly/Isa14:1" TargetMode="External"/><Relationship Id="rId1344" Type="http://schemas.openxmlformats.org/officeDocument/2006/relationships/hyperlink" Target="https://ref.ly/Isa49:13" TargetMode="External"/><Relationship Id="rId1345" Type="http://schemas.openxmlformats.org/officeDocument/2006/relationships/hyperlink" Target="https://ref.ly/Isa54:7-Isa54:8" TargetMode="External"/><Relationship Id="rId1346" Type="http://schemas.openxmlformats.org/officeDocument/2006/relationships/hyperlink" Target="https://ref.ly/Jer12:15" TargetMode="External"/><Relationship Id="rId1347" Type="http://schemas.openxmlformats.org/officeDocument/2006/relationships/hyperlink" Target="https://ref.ly/Jer30:18" TargetMode="External"/><Relationship Id="rId1348" Type="http://schemas.openxmlformats.org/officeDocument/2006/relationships/hyperlink" Target="https://ref.ly/Mic7:19" TargetMode="External"/><Relationship Id="rId1349" Type="http://schemas.openxmlformats.org/officeDocument/2006/relationships/hyperlink" Target="https://ref.ly/Luke10:33" TargetMode="External"/><Relationship Id="rId1350" Type="http://schemas.openxmlformats.org/officeDocument/2006/relationships/hyperlink" Target="https://ref.ly/Luke15:20" TargetMode="External"/><Relationship Id="rId1351" Type="http://schemas.openxmlformats.org/officeDocument/2006/relationships/hyperlink" Target="https://ref.ly/Col3:12" TargetMode="External"/><Relationship Id="rId1352" Type="http://schemas.openxmlformats.org/officeDocument/2006/relationships/hyperlink" Target="https://ref.ly/2Chr31:12-2Chr31:13" TargetMode="External"/><Relationship Id="rId1353" Type="http://schemas.openxmlformats.org/officeDocument/2006/relationships/hyperlink" Target="https://ref.ly/2Chr35:9" TargetMode="External"/><Relationship Id="rId1354" Type="http://schemas.openxmlformats.org/officeDocument/2006/relationships/hyperlink" Target="https://ref.ly/1Esd1:9" TargetMode="External"/><Relationship Id="rId1355" Type="http://schemas.openxmlformats.org/officeDocument/2006/relationships/hyperlink" Target="https://ref.ly/Phil3:2" TargetMode="External"/><Relationship Id="rId1356" Type="http://schemas.openxmlformats.org/officeDocument/2006/relationships/hyperlink" Target="https://ref.ly/Judg5:30" TargetMode="External"/><Relationship Id="rId1357" Type="http://schemas.openxmlformats.org/officeDocument/2006/relationships/hyperlink" Target="https://ref.ly/Gen22:24" TargetMode="External"/><Relationship Id="rId1358" Type="http://schemas.openxmlformats.org/officeDocument/2006/relationships/hyperlink" Target="https://ref.ly/Gen35:22" TargetMode="External"/><Relationship Id="rId1359" Type="http://schemas.openxmlformats.org/officeDocument/2006/relationships/hyperlink" Target="https://ref.ly/Gen36:12" TargetMode="External"/><Relationship Id="rId1360" Type="http://schemas.openxmlformats.org/officeDocument/2006/relationships/hyperlink" Target="https://ref.ly/Gen16:1-Gen16:3" TargetMode="External"/><Relationship Id="rId1361" Type="http://schemas.openxmlformats.org/officeDocument/2006/relationships/hyperlink" Target="https://ref.ly/Gen25:5-Gen25:6" TargetMode="External"/><Relationship Id="rId1362" Type="http://schemas.openxmlformats.org/officeDocument/2006/relationships/hyperlink" Target="https://ref.ly/1Chr1:32" TargetMode="External"/><Relationship Id="rId1363" Type="http://schemas.openxmlformats.org/officeDocument/2006/relationships/hyperlink" Target="https://ref.ly/Gen49:1-Gen49:28" TargetMode="External"/><Relationship Id="rId1364" Type="http://schemas.openxmlformats.org/officeDocument/2006/relationships/hyperlink" Target="https://ref.ly/Gen35:22-Gen35:26" TargetMode="External"/><Relationship Id="rId1365" Type="http://schemas.openxmlformats.org/officeDocument/2006/relationships/hyperlink" Target="https://ref.ly/Deut17:17" TargetMode="External"/><Relationship Id="rId1366" Type="http://schemas.openxmlformats.org/officeDocument/2006/relationships/hyperlink" Target="https://ref.ly/Deut21:15-Deut21:17" TargetMode="External"/><Relationship Id="rId1367" Type="http://schemas.openxmlformats.org/officeDocument/2006/relationships/hyperlink" Target="https://ref.ly/Judg8:31" TargetMode="External"/><Relationship Id="rId1368" Type="http://schemas.openxmlformats.org/officeDocument/2006/relationships/hyperlink" Target="https://ref.ly/Judg19:1-Judg19:30" TargetMode="External"/><Relationship Id="rId1369" Type="http://schemas.openxmlformats.org/officeDocument/2006/relationships/hyperlink" Target="https://ref.ly/Judg20:1-Judg21:25" TargetMode="External"/><Relationship Id="rId1370" Type="http://schemas.openxmlformats.org/officeDocument/2006/relationships/hyperlink" Target="https://ref.ly/2Sam3:7" TargetMode="External"/><Relationship Id="rId1371" Type="http://schemas.openxmlformats.org/officeDocument/2006/relationships/hyperlink" Target="https://ref.ly/2Sam5:13" TargetMode="External"/><Relationship Id="rId1372" Type="http://schemas.openxmlformats.org/officeDocument/2006/relationships/hyperlink" Target="https://ref.ly/2Sam15:16" TargetMode="External"/><Relationship Id="rId1373" Type="http://schemas.openxmlformats.org/officeDocument/2006/relationships/hyperlink" Target="https://ref.ly/1Kgs11:3" TargetMode="External"/><Relationship Id="rId1374" Type="http://schemas.openxmlformats.org/officeDocument/2006/relationships/hyperlink" Target="https://ref.ly/2Chr11:21" TargetMode="External"/><Relationship Id="rId1375" Type="http://schemas.openxmlformats.org/officeDocument/2006/relationships/hyperlink" Target="https://ref.ly/Esth2:14" TargetMode="External"/><Relationship Id="rId1376" Type="http://schemas.openxmlformats.org/officeDocument/2006/relationships/hyperlink" Target="https://ref.ly/Dan5:2-Dan5:3" TargetMode="External"/><Relationship Id="rId1377" Type="http://schemas.openxmlformats.org/officeDocument/2006/relationships/hyperlink" Target="https://ref.ly/Eccl2:8" TargetMode="External"/><Relationship Id="rId1378" Type="http://schemas.openxmlformats.org/officeDocument/2006/relationships/hyperlink" Target="https://ref.ly/Matt19:1-Matt19:9" TargetMode="External"/><Relationship Id="rId1379" Type="http://schemas.openxmlformats.org/officeDocument/2006/relationships/hyperlink" Target="https://ref.ly/Job38:25" TargetMode="External"/><Relationship Id="rId1380" Type="http://schemas.openxmlformats.org/officeDocument/2006/relationships/hyperlink" Target="https://ref.ly/Ezek31:4" TargetMode="External"/><Relationship Id="rId1381" Type="http://schemas.openxmlformats.org/officeDocument/2006/relationships/hyperlink" Target="https://ref.ly/1Kgs18:31-1Kgs18:38" TargetMode="External"/><Relationship Id="rId1382" Type="http://schemas.openxmlformats.org/officeDocument/2006/relationships/hyperlink" Target="https://ref.ly/2Kgs18:17" TargetMode="External"/><Relationship Id="rId1383" Type="http://schemas.openxmlformats.org/officeDocument/2006/relationships/hyperlink" Target="https://ref.ly/Neh2:14" TargetMode="External"/><Relationship Id="rId1384" Type="http://schemas.openxmlformats.org/officeDocument/2006/relationships/hyperlink" Target="https://ref.ly/Isa7:3" TargetMode="External"/><Relationship Id="rId1385" Type="http://schemas.openxmlformats.org/officeDocument/2006/relationships/hyperlink" Target="https://ref.ly/Isa22:9-Isa22:11" TargetMode="External"/><Relationship Id="rId1386" Type="http://schemas.openxmlformats.org/officeDocument/2006/relationships/hyperlink" Target="https://ref.ly/Isa36:2" TargetMode="External"/><Relationship Id="rId1387" Type="http://schemas.openxmlformats.org/officeDocument/2006/relationships/hyperlink" Target="https://ref.ly/2Sam5:8" TargetMode="External"/><Relationship Id="rId1388" Type="http://schemas.openxmlformats.org/officeDocument/2006/relationships/hyperlink" Target="https://ref.ly/Lev11:5" TargetMode="External"/><Relationship Id="rId1389" Type="http://schemas.openxmlformats.org/officeDocument/2006/relationships/hyperlink" Target="https://ref.ly/Exod30:35" TargetMode="External"/><Relationship Id="rId1390" Type="http://schemas.openxmlformats.org/officeDocument/2006/relationships/hyperlink" Target="https://ref.ly/1Sam8:13" TargetMode="External"/><Relationship Id="rId1391" Type="http://schemas.openxmlformats.org/officeDocument/2006/relationships/hyperlink" Target="https://ref.ly/Lev5:5" TargetMode="External"/><Relationship Id="rId1392" Type="http://schemas.openxmlformats.org/officeDocument/2006/relationships/hyperlink" Target="https://ref.ly/1John1:9" TargetMode="External"/><Relationship Id="rId1393" Type="http://schemas.openxmlformats.org/officeDocument/2006/relationships/hyperlink" Target="https://ref.ly/Ps119:126" TargetMode="External"/><Relationship Id="rId1394" Type="http://schemas.openxmlformats.org/officeDocument/2006/relationships/hyperlink" Target="https://ref.ly/Rom6:23" TargetMode="External"/><Relationship Id="rId1395" Type="http://schemas.openxmlformats.org/officeDocument/2006/relationships/hyperlink" Target="https://ref.ly/Lev19:2" TargetMode="External"/><Relationship Id="rId1396" Type="http://schemas.openxmlformats.org/officeDocument/2006/relationships/hyperlink" Target="https://ref.ly/Matt5:48" TargetMode="External"/><Relationship Id="rId1397" Type="http://schemas.openxmlformats.org/officeDocument/2006/relationships/hyperlink" Target="https://ref.ly/Lev16:21" TargetMode="External"/><Relationship Id="rId1398" Type="http://schemas.openxmlformats.org/officeDocument/2006/relationships/hyperlink" Target="https://ref.ly/Lev26:40" TargetMode="External"/><Relationship Id="rId1399" Type="http://schemas.openxmlformats.org/officeDocument/2006/relationships/hyperlink" Target="https://ref.ly/Dan9:20" TargetMode="External"/><Relationship Id="rId1400" Type="http://schemas.openxmlformats.org/officeDocument/2006/relationships/hyperlink" Target="https://ref.ly/Ezra10:1" TargetMode="External"/><Relationship Id="rId1401" Type="http://schemas.openxmlformats.org/officeDocument/2006/relationships/hyperlink" Target="https://ref.ly/Neh1:6" TargetMode="External"/><Relationship Id="rId1402" Type="http://schemas.openxmlformats.org/officeDocument/2006/relationships/hyperlink" Target="https://ref.ly/1Chr29:10-1Chr29:13" TargetMode="External"/><Relationship Id="rId1403" Type="http://schemas.openxmlformats.org/officeDocument/2006/relationships/hyperlink" Target="https://ref.ly/Ps118:2-Ps118:4" TargetMode="External"/><Relationship Id="rId1404" Type="http://schemas.openxmlformats.org/officeDocument/2006/relationships/hyperlink" Target="https://ref.ly/Ps105:1-Ps105:6" TargetMode="External"/><Relationship Id="rId1405" Type="http://schemas.openxmlformats.org/officeDocument/2006/relationships/hyperlink" Target="https://ref.ly/Ps100:4" TargetMode="External"/><Relationship Id="rId1406" Type="http://schemas.openxmlformats.org/officeDocument/2006/relationships/hyperlink" Target="https://ref.ly/Ps22:1-Ps22:31" TargetMode="External"/><Relationship Id="rId1407" Type="http://schemas.openxmlformats.org/officeDocument/2006/relationships/hyperlink" Target="https://ref.ly/Ps30:1-Ps30:12" TargetMode="External"/><Relationship Id="rId1408" Type="http://schemas.openxmlformats.org/officeDocument/2006/relationships/hyperlink" Target="https://ref.ly/Ps32:1-Ps32:11" TargetMode="External"/><Relationship Id="rId1409" Type="http://schemas.openxmlformats.org/officeDocument/2006/relationships/hyperlink" Target="https://ref.ly/Ps34:1-Ps34:22" TargetMode="External"/><Relationship Id="rId1410" Type="http://schemas.openxmlformats.org/officeDocument/2006/relationships/hyperlink" Target="https://ref.ly/Ps40:1-Ps40:17" TargetMode="External"/><Relationship Id="rId1411" Type="http://schemas.openxmlformats.org/officeDocument/2006/relationships/hyperlink" Target="https://ref.ly/Ps51:1-Ps51:19" TargetMode="External"/><Relationship Id="rId1412" Type="http://schemas.openxmlformats.org/officeDocument/2006/relationships/hyperlink" Target="https://ref.ly/Ps116:1-Ps116:19" TargetMode="External"/><Relationship Id="rId1413" Type="http://schemas.openxmlformats.org/officeDocument/2006/relationships/hyperlink" Target="https://ref.ly/Matt10:32" TargetMode="External"/><Relationship Id="rId1414" Type="http://schemas.openxmlformats.org/officeDocument/2006/relationships/hyperlink" Target="https://ref.ly/Matt10:33" TargetMode="External"/><Relationship Id="rId1415" Type="http://schemas.openxmlformats.org/officeDocument/2006/relationships/hyperlink" Target="https://ref.ly/Luke12:8" TargetMode="External"/><Relationship Id="rId1416" Type="http://schemas.openxmlformats.org/officeDocument/2006/relationships/hyperlink" Target="https://ref.ly/2Tim2:11-2Tim2:13" TargetMode="External"/><Relationship Id="rId1417" Type="http://schemas.openxmlformats.org/officeDocument/2006/relationships/hyperlink" Target="https://ref.ly/Rev3:5" TargetMode="External"/><Relationship Id="rId1418" Type="http://schemas.openxmlformats.org/officeDocument/2006/relationships/hyperlink" Target="https://ref.ly/Rom10:9-Rom10:10" TargetMode="External"/><Relationship Id="rId1419" Type="http://schemas.openxmlformats.org/officeDocument/2006/relationships/hyperlink" Target="https://ref.ly/1Tim6:12" TargetMode="External"/><Relationship Id="rId1420" Type="http://schemas.openxmlformats.org/officeDocument/2006/relationships/hyperlink" Target="https://ref.ly/1John4:2" TargetMode="External"/><Relationship Id="rId1421" Type="http://schemas.openxmlformats.org/officeDocument/2006/relationships/hyperlink" Target="https://ref.ly/1John4:15" TargetMode="External"/><Relationship Id="rId1422" Type="http://schemas.openxmlformats.org/officeDocument/2006/relationships/hyperlink" Target="https://ref.ly/1Tim6:12-1Tim6:13" TargetMode="External"/><Relationship Id="rId1423" Type="http://schemas.openxmlformats.org/officeDocument/2006/relationships/hyperlink" Target="https://ref.ly/Mark1:4-Mark1:5" TargetMode="External"/><Relationship Id="rId1424" Type="http://schemas.openxmlformats.org/officeDocument/2006/relationships/hyperlink" Target="https://ref.ly/1John1:8-1John1:10" TargetMode="External"/><Relationship Id="rId1425" Type="http://schemas.openxmlformats.org/officeDocument/2006/relationships/hyperlink" Target="https://ref.ly/Rom8:28-Rom8:30" TargetMode="External"/><Relationship Id="rId1426" Type="http://schemas.openxmlformats.org/officeDocument/2006/relationships/hyperlink" Target="https://ref.ly/Rom8:29-Rom8:30" TargetMode="External"/><Relationship Id="rId1427" Type="http://schemas.openxmlformats.org/officeDocument/2006/relationships/hyperlink" Target="https://ref.ly/Rom8:1-Rom8:39" TargetMode="External"/><Relationship Id="rId1428" Type="http://schemas.openxmlformats.org/officeDocument/2006/relationships/hyperlink" Target="https://ref.ly/Phil3:10" TargetMode="External"/><Relationship Id="rId1429" Type="http://schemas.openxmlformats.org/officeDocument/2006/relationships/hyperlink" Target="https://ref.ly/Job23:10" TargetMode="External"/><Relationship Id="rId1430" Type="http://schemas.openxmlformats.org/officeDocument/2006/relationships/hyperlink" Target="https://ref.ly/Heb2:10" TargetMode="External"/><Relationship Id="rId1431" Type="http://schemas.openxmlformats.org/officeDocument/2006/relationships/hyperlink" Target="https://ref.ly/1Pet2:21" TargetMode="External"/><Relationship Id="rId1432" Type="http://schemas.openxmlformats.org/officeDocument/2006/relationships/hyperlink" Target="https://ref.ly/Exod3:6-Exod3:8,Exod3:15-Exod3:16" TargetMode="External"/><Relationship Id="rId1433" Type="http://schemas.openxmlformats.org/officeDocument/2006/relationships/hyperlink" Target="https://ref.ly/Exod12:6" TargetMode="External"/><Relationship Id="rId1434" Type="http://schemas.openxmlformats.org/officeDocument/2006/relationships/hyperlink" Target="https://ref.ly/Isa1:2-Isa1:4" TargetMode="External"/><Relationship Id="rId1435" Type="http://schemas.openxmlformats.org/officeDocument/2006/relationships/hyperlink" Target="https://ref.ly/Deut4:6-Deut4:14" TargetMode="External"/><Relationship Id="rId1436" Type="http://schemas.openxmlformats.org/officeDocument/2006/relationships/hyperlink" Target="https://ref.ly/Isa42:1" TargetMode="External"/><Relationship Id="rId1437" Type="http://schemas.openxmlformats.org/officeDocument/2006/relationships/hyperlink" Target="https://ref.ly/Isa45:4" TargetMode="External"/><Relationship Id="rId1438" Type="http://schemas.openxmlformats.org/officeDocument/2006/relationships/hyperlink" Target="https://ref.ly/Isa65:9,Isa65:22" TargetMode="External"/><Relationship Id="rId1439" Type="http://schemas.openxmlformats.org/officeDocument/2006/relationships/hyperlink" Target="https://ref.ly/Num14:5" TargetMode="External"/><Relationship Id="rId1440" Type="http://schemas.openxmlformats.org/officeDocument/2006/relationships/hyperlink" Target="https://ref.ly/Lev4:13" TargetMode="External"/><Relationship Id="rId1441" Type="http://schemas.openxmlformats.org/officeDocument/2006/relationships/hyperlink" Target="https://ref.ly/Num16:3" TargetMode="External"/><Relationship Id="rId1442" Type="http://schemas.openxmlformats.org/officeDocument/2006/relationships/hyperlink" Target="https://ref.ly/Heb2:10-Heb2:13" TargetMode="External"/><Relationship Id="rId1443" Type="http://schemas.openxmlformats.org/officeDocument/2006/relationships/hyperlink" Target="https://ref.ly/1Pet2:9-1Pet2:10" TargetMode="External"/><Relationship Id="rId1444" Type="http://schemas.openxmlformats.org/officeDocument/2006/relationships/hyperlink" Target="https://ref.ly/Rom9:1-Rom9:8" TargetMode="External"/><Relationship Id="rId1445" Type="http://schemas.openxmlformats.org/officeDocument/2006/relationships/hyperlink" Target="https://ref.ly/Gal6:16" TargetMode="External"/><Relationship Id="rId1446" Type="http://schemas.openxmlformats.org/officeDocument/2006/relationships/hyperlink" Target="https://ref.ly/Isa14:13" TargetMode="External"/><Relationship Id="rId1447" Type="http://schemas.openxmlformats.org/officeDocument/2006/relationships/hyperlink" Target="https://ref.ly/Jer22:24,Jer22:28" TargetMode="External"/><Relationship Id="rId1448" Type="http://schemas.openxmlformats.org/officeDocument/2006/relationships/hyperlink" Target="https://ref.ly/Jer37:1" TargetMode="External"/><Relationship Id="rId1449" Type="http://schemas.openxmlformats.org/officeDocument/2006/relationships/hyperlink" Target="https://ref.ly/Gen26:4" TargetMode="External"/><Relationship Id="rId1450" Type="http://schemas.openxmlformats.org/officeDocument/2006/relationships/hyperlink" Target="https://ref.ly/Gen28:13" TargetMode="External"/><Relationship Id="rId1451" Type="http://schemas.openxmlformats.org/officeDocument/2006/relationships/hyperlink" Target="https://ref.ly/Exod3:15-Exod3:17" TargetMode="External"/><Relationship Id="rId1452" Type="http://schemas.openxmlformats.org/officeDocument/2006/relationships/hyperlink" Target="https://ref.ly/Judg11:26-Judg11:28" TargetMode="External"/><Relationship Id="rId1453" Type="http://schemas.openxmlformats.org/officeDocument/2006/relationships/hyperlink" Target="https://ref.ly/Acts13:20" TargetMode="External"/><Relationship Id="rId1454" Type="http://schemas.openxmlformats.org/officeDocument/2006/relationships/hyperlink" Target="https://ref.ly/Josh1:1-Josh12:24" TargetMode="External"/><Relationship Id="rId1455" Type="http://schemas.openxmlformats.org/officeDocument/2006/relationships/hyperlink" Target="https://ref.ly/Num32:1-Num32:42" TargetMode="External"/><Relationship Id="rId1456" Type="http://schemas.openxmlformats.org/officeDocument/2006/relationships/hyperlink" Target="https://ref.ly/Josh2:1-Josh8:35" TargetMode="External"/><Relationship Id="rId1457" Type="http://schemas.openxmlformats.org/officeDocument/2006/relationships/hyperlink" Target="https://ref.ly/Josh9:1-Josh9:27" TargetMode="External"/><Relationship Id="rId1458" Type="http://schemas.openxmlformats.org/officeDocument/2006/relationships/hyperlink" Target="https://ref.ly/Josh10:1-Josh10:43" TargetMode="External"/><Relationship Id="rId1459" Type="http://schemas.openxmlformats.org/officeDocument/2006/relationships/hyperlink" Target="https://ref.ly/Josh10:9-Josh10:12" TargetMode="External"/><Relationship Id="rId1460" Type="http://schemas.openxmlformats.org/officeDocument/2006/relationships/hyperlink" Target="https://ref.ly/Josh11:1-Josh11:23" TargetMode="External"/><Relationship Id="rId1461" Type="http://schemas.openxmlformats.org/officeDocument/2006/relationships/hyperlink" Target="https://ref.ly/Josh11:16-Josh11:23" TargetMode="External"/><Relationship Id="rId1462" Type="http://schemas.openxmlformats.org/officeDocument/2006/relationships/hyperlink" Target="https://ref.ly/Josh12:1-Josh12:24" TargetMode="External"/><Relationship Id="rId1463" Type="http://schemas.openxmlformats.org/officeDocument/2006/relationships/hyperlink" Target="https://ref.ly/Gen3:8-Gen3:10" TargetMode="External"/><Relationship Id="rId1464" Type="http://schemas.openxmlformats.org/officeDocument/2006/relationships/hyperlink" Target="https://ref.ly/Prov20:27" TargetMode="External"/><Relationship Id="rId1465" Type="http://schemas.openxmlformats.org/officeDocument/2006/relationships/hyperlink" Target="https://ref.ly/Rom2:14-Rom2:15" TargetMode="External"/><Relationship Id="rId1466" Type="http://schemas.openxmlformats.org/officeDocument/2006/relationships/hyperlink" Target="https://ref.ly/Rom13:5" TargetMode="External"/><Relationship Id="rId1467" Type="http://schemas.openxmlformats.org/officeDocument/2006/relationships/hyperlink" Target="https://ref.ly/1Cor4:4" TargetMode="External"/><Relationship Id="rId1468" Type="http://schemas.openxmlformats.org/officeDocument/2006/relationships/hyperlink" Target="https://ref.ly/Rom9:1" TargetMode="External"/><Relationship Id="rId1469" Type="http://schemas.openxmlformats.org/officeDocument/2006/relationships/hyperlink" Target="https://ref.ly/2Cor1:12" TargetMode="External"/><Relationship Id="rId1470" Type="http://schemas.openxmlformats.org/officeDocument/2006/relationships/hyperlink" Target="https://ref.ly/2Cor4:1-2Cor4:2" TargetMode="External"/><Relationship Id="rId1471" Type="http://schemas.openxmlformats.org/officeDocument/2006/relationships/hyperlink" Target="https://ref.ly/2Cor5:11" TargetMode="External"/><Relationship Id="rId1472" Type="http://schemas.openxmlformats.org/officeDocument/2006/relationships/hyperlink" Target="https://ref.ly/1Tim1:5" TargetMode="External"/><Relationship Id="rId1473" Type="http://schemas.openxmlformats.org/officeDocument/2006/relationships/hyperlink" Target="https://ref.ly/1Tim4:2" TargetMode="External"/><Relationship Id="rId1474" Type="http://schemas.openxmlformats.org/officeDocument/2006/relationships/hyperlink" Target="https://ref.ly/1Cor8:1-1Cor10:33" TargetMode="External"/><Relationship Id="rId1475" Type="http://schemas.openxmlformats.org/officeDocument/2006/relationships/hyperlink" Target="https://ref.ly/1Cor8:7" TargetMode="External"/><Relationship Id="rId1476" Type="http://schemas.openxmlformats.org/officeDocument/2006/relationships/hyperlink" Target="https://ref.ly/Rom14:20" TargetMode="External"/><Relationship Id="rId1477" Type="http://schemas.openxmlformats.org/officeDocument/2006/relationships/hyperlink" Target="https://ref.ly/Exod13:2" TargetMode="External"/><Relationship Id="rId1478" Type="http://schemas.openxmlformats.org/officeDocument/2006/relationships/hyperlink" Target="https://ref.ly/Lev8:10-Lev8:12" TargetMode="External"/><Relationship Id="rId1479" Type="http://schemas.openxmlformats.org/officeDocument/2006/relationships/hyperlink" Target="https://ref.ly/Deut15:19" TargetMode="External"/><Relationship Id="rId1480" Type="http://schemas.openxmlformats.org/officeDocument/2006/relationships/hyperlink" Target="https://ref.ly/Lev21:12" TargetMode="External"/><Relationship Id="rId1481" Type="http://schemas.openxmlformats.org/officeDocument/2006/relationships/hyperlink" Target="https://ref.ly/Num6:9" TargetMode="External"/><Relationship Id="rId1482" Type="http://schemas.openxmlformats.org/officeDocument/2006/relationships/hyperlink" Target="https://ref.ly/Exod28:41" TargetMode="External"/><Relationship Id="rId1483" Type="http://schemas.openxmlformats.org/officeDocument/2006/relationships/hyperlink" Target="https://ref.ly/1Kgs13:33" TargetMode="External"/><Relationship Id="rId1484" Type="http://schemas.openxmlformats.org/officeDocument/2006/relationships/hyperlink" Target="https://ref.ly/John10:36" TargetMode="External"/><Relationship Id="rId1485" Type="http://schemas.openxmlformats.org/officeDocument/2006/relationships/hyperlink" Target="https://ref.ly/1Cor7:14" TargetMode="External"/><Relationship Id="rId1486" Type="http://schemas.openxmlformats.org/officeDocument/2006/relationships/hyperlink" Target="https://ref.ly/1Tim4:5" TargetMode="External"/><Relationship Id="rId1487" Type="http://schemas.openxmlformats.org/officeDocument/2006/relationships/hyperlink" Target="https://ref.ly/Rom12:1-Rom12:2" TargetMode="External"/><Relationship Id="rId1488" Type="http://schemas.openxmlformats.org/officeDocument/2006/relationships/hyperlink" Target="https://ref.ly/1Pet2:9" TargetMode="External"/><Relationship Id="rId1489" Type="http://schemas.openxmlformats.org/officeDocument/2006/relationships/hyperlink" Target="https://ref.ly/1Macc15:16" TargetMode="External"/><Relationship Id="rId1490" Type="http://schemas.openxmlformats.org/officeDocument/2006/relationships/hyperlink" Target="https://ref.ly/Lev26:16" TargetMode="External"/><Relationship Id="rId1491" Type="http://schemas.openxmlformats.org/officeDocument/2006/relationships/hyperlink" Target="https://ref.ly/Deut28:22" TargetMode="External"/><Relationship Id="rId1492" Type="http://schemas.openxmlformats.org/officeDocument/2006/relationships/hyperlink" Target="https://ref.ly/Deut4:30" TargetMode="External"/><Relationship Id="rId1493" Type="http://schemas.openxmlformats.org/officeDocument/2006/relationships/hyperlink" Target="https://ref.ly/Jer4:1" TargetMode="External"/><Relationship Id="rId1494" Type="http://schemas.openxmlformats.org/officeDocument/2006/relationships/hyperlink" Target="https://ref.ly/Ps22:27" TargetMode="External"/><Relationship Id="rId1495" Type="http://schemas.openxmlformats.org/officeDocument/2006/relationships/hyperlink" Target="https://ref.ly/Jer26:3" TargetMode="External"/><Relationship Id="rId1496" Type="http://schemas.openxmlformats.org/officeDocument/2006/relationships/hyperlink" Target="https://ref.ly/Jer36:3" TargetMode="External"/><Relationship Id="rId1497" Type="http://schemas.openxmlformats.org/officeDocument/2006/relationships/hyperlink" Target="https://ref.ly/Ezek18:21,Ezek18:27" TargetMode="External"/><Relationship Id="rId1498" Type="http://schemas.openxmlformats.org/officeDocument/2006/relationships/hyperlink" Target="https://ref.ly/Ezek33:9,Ezek33:11" TargetMode="External"/><Relationship Id="rId1499" Type="http://schemas.openxmlformats.org/officeDocument/2006/relationships/hyperlink" Target="https://ref.ly/Isa10:20-Isa10:21" TargetMode="External"/><Relationship Id="rId1500" Type="http://schemas.openxmlformats.org/officeDocument/2006/relationships/hyperlink" Target="https://ref.ly/Isa14:2" TargetMode="External"/><Relationship Id="rId1501" Type="http://schemas.openxmlformats.org/officeDocument/2006/relationships/hyperlink" Target="https://ref.ly/Jer34:15" TargetMode="External"/><Relationship Id="rId1502" Type="http://schemas.openxmlformats.org/officeDocument/2006/relationships/hyperlink" Target="https://ref.ly/Hos14:4" TargetMode="External"/><Relationship Id="rId1503" Type="http://schemas.openxmlformats.org/officeDocument/2006/relationships/hyperlink" Target="https://ref.ly/Matt3:2" TargetMode="External"/><Relationship Id="rId1504" Type="http://schemas.openxmlformats.org/officeDocument/2006/relationships/hyperlink" Target="https://ref.ly/Mark1:4" TargetMode="External"/><Relationship Id="rId1505" Type="http://schemas.openxmlformats.org/officeDocument/2006/relationships/hyperlink" Target="https://ref.ly/Luke3:3" TargetMode="External"/><Relationship Id="rId1506" Type="http://schemas.openxmlformats.org/officeDocument/2006/relationships/hyperlink" Target="https://ref.ly/Matt3:8" TargetMode="External"/><Relationship Id="rId1507" Type="http://schemas.openxmlformats.org/officeDocument/2006/relationships/hyperlink" Target="https://ref.ly/Luke3:8" TargetMode="External"/><Relationship Id="rId1508" Type="http://schemas.openxmlformats.org/officeDocument/2006/relationships/hyperlink" Target="https://ref.ly/Matt4:17" TargetMode="External"/><Relationship Id="rId1509" Type="http://schemas.openxmlformats.org/officeDocument/2006/relationships/hyperlink" Target="https://ref.ly/Mark1:15" TargetMode="External"/><Relationship Id="rId1510" Type="http://schemas.openxmlformats.org/officeDocument/2006/relationships/hyperlink" Target="https://ref.ly/Luke13:3-Luke13:5" TargetMode="External"/><Relationship Id="rId1511" Type="http://schemas.openxmlformats.org/officeDocument/2006/relationships/hyperlink" Target="https://ref.ly/Matt18:3" TargetMode="External"/><Relationship Id="rId1512" Type="http://schemas.openxmlformats.org/officeDocument/2006/relationships/hyperlink" Target="https://ref.ly/Acts2:38" TargetMode="External"/><Relationship Id="rId1513" Type="http://schemas.openxmlformats.org/officeDocument/2006/relationships/hyperlink" Target="https://ref.ly/Acts3:19" TargetMode="External"/><Relationship Id="rId1514" Type="http://schemas.openxmlformats.org/officeDocument/2006/relationships/hyperlink" Target="https://ref.ly/Acts8:22" TargetMode="External"/><Relationship Id="rId1515" Type="http://schemas.openxmlformats.org/officeDocument/2006/relationships/hyperlink" Target="https://ref.ly/Acts9:35" TargetMode="External"/><Relationship Id="rId1516" Type="http://schemas.openxmlformats.org/officeDocument/2006/relationships/hyperlink" Target="https://ref.ly/Acts11:21" TargetMode="External"/><Relationship Id="rId1517" Type="http://schemas.openxmlformats.org/officeDocument/2006/relationships/hyperlink" Target="https://ref.ly/Acts26:18-Acts26:20" TargetMode="External"/><Relationship Id="rId1518" Type="http://schemas.openxmlformats.org/officeDocument/2006/relationships/hyperlink" Target="https://ref.ly/2Cor3:16" TargetMode="External"/><Relationship Id="rId1519" Type="http://schemas.openxmlformats.org/officeDocument/2006/relationships/hyperlink" Target="https://ref.ly/Gal4:9" TargetMode="External"/><Relationship Id="rId1520" Type="http://schemas.openxmlformats.org/officeDocument/2006/relationships/hyperlink" Target="https://ref.ly/Jas5:19-Jas5:20" TargetMode="External"/><Relationship Id="rId1521" Type="http://schemas.openxmlformats.org/officeDocument/2006/relationships/hyperlink" Target="https://ref.ly/Rev2:5,Rev2:16,Rev2:22" TargetMode="External"/><Relationship Id="rId1522" Type="http://schemas.openxmlformats.org/officeDocument/2006/relationships/hyperlink" Target="https://ref.ly/Rev3:19" TargetMode="External"/><Relationship Id="rId1523" Type="http://schemas.openxmlformats.org/officeDocument/2006/relationships/hyperlink" Target="https://ref.ly/1Thess1:9" TargetMode="External"/><Relationship Id="rId1524" Type="http://schemas.openxmlformats.org/officeDocument/2006/relationships/hyperlink" Target="https://ref.ly/Rev9:20-Rev9:21" TargetMode="External"/><Relationship Id="rId1525" Type="http://schemas.openxmlformats.org/officeDocument/2006/relationships/hyperlink" Target="https://ref.ly/Rev16:11" TargetMode="External"/><Relationship Id="rId1526" Type="http://schemas.openxmlformats.org/officeDocument/2006/relationships/hyperlink" Target="https://ref.ly/Acts11:18" TargetMode="External"/><Relationship Id="rId1527" Type="http://schemas.openxmlformats.org/officeDocument/2006/relationships/hyperlink" Target="https://ref.ly/Rom2:4" TargetMode="External"/><Relationship Id="rId1528" Type="http://schemas.openxmlformats.org/officeDocument/2006/relationships/hyperlink" Target="https://ref.ly/2Cor7:10" TargetMode="External"/><Relationship Id="rId1529" Type="http://schemas.openxmlformats.org/officeDocument/2006/relationships/hyperlink" Target="https://ref.ly/2Pet3:9" TargetMode="External"/><Relationship Id="rId1530" Type="http://schemas.openxmlformats.org/officeDocument/2006/relationships/hyperlink" Target="https://ref.ly/Acts14:15" TargetMode="External"/><Relationship Id="rId1531" Type="http://schemas.openxmlformats.org/officeDocument/2006/relationships/hyperlink" Target="https://ref.ly/1Pet2:25" TargetMode="External"/><Relationship Id="rId1532" Type="http://schemas.openxmlformats.org/officeDocument/2006/relationships/hyperlink" Target="https://ref.ly/Acts21:1" TargetMode="External"/><Relationship Id="rId1533" Type="http://schemas.openxmlformats.org/officeDocument/2006/relationships/hyperlink" Target="https://ref.ly/Deut8:9" TargetMode="External"/><Relationship Id="rId1534" Type="http://schemas.openxmlformats.org/officeDocument/2006/relationships/hyperlink" Target="https://ref.ly/Exod26:11,Exod26:37" TargetMode="External"/><Relationship Id="rId1535" Type="http://schemas.openxmlformats.org/officeDocument/2006/relationships/hyperlink" Target="https://ref.ly/Exod27:2-Exod27:10" TargetMode="External"/><Relationship Id="rId1536" Type="http://schemas.openxmlformats.org/officeDocument/2006/relationships/hyperlink" Target="https://ref.ly/Josh6:19,Josh6:24" TargetMode="External"/><Relationship Id="rId1537" Type="http://schemas.openxmlformats.org/officeDocument/2006/relationships/hyperlink" Target="https://ref.ly/1Sam17:5-1Sam17:6" TargetMode="External"/><Relationship Id="rId1538" Type="http://schemas.openxmlformats.org/officeDocument/2006/relationships/hyperlink" Target="https://ref.ly/2Sam8:8" TargetMode="External"/><Relationship Id="rId1539" Type="http://schemas.openxmlformats.org/officeDocument/2006/relationships/hyperlink" Target="https://ref.ly/2Tim4:14" TargetMode="External"/><Relationship Id="rId1540" Type="http://schemas.openxmlformats.org/officeDocument/2006/relationships/hyperlink" Target="https://ref.ly/Lam4:7" TargetMode="External"/><Relationship Id="rId1541" Type="http://schemas.openxmlformats.org/officeDocument/2006/relationships/hyperlink" Target="https://ref.ly/Job28:18" TargetMode="External"/><Relationship Id="rId1542" Type="http://schemas.openxmlformats.org/officeDocument/2006/relationships/hyperlink" Target="https://ref.ly/Ezek27:16" TargetMode="External"/><Relationship Id="rId1543" Type="http://schemas.openxmlformats.org/officeDocument/2006/relationships/hyperlink" Target="https://ref.ly/Mark7:11" TargetMode="External"/><Relationship Id="rId1544" Type="http://schemas.openxmlformats.org/officeDocument/2006/relationships/hyperlink" Target="https://ref.ly/Mark7:1-Mark7:37" TargetMode="External"/><Relationship Id="rId1545" Type="http://schemas.openxmlformats.org/officeDocument/2006/relationships/hyperlink" Target="https://ref.ly/Mark7:12" TargetMode="External"/><Relationship Id="rId1546" Type="http://schemas.openxmlformats.org/officeDocument/2006/relationships/hyperlink" Target="https://ref.ly/Num30:1-Num30:2" TargetMode="External"/><Relationship Id="rId1547" Type="http://schemas.openxmlformats.org/officeDocument/2006/relationships/hyperlink" Target="https://ref.ly/Exod16:31" TargetMode="External"/><Relationship Id="rId1548" Type="http://schemas.openxmlformats.org/officeDocument/2006/relationships/hyperlink" Target="https://ref.ly/Acts18:4" TargetMode="External"/><Relationship Id="rId1549" Type="http://schemas.openxmlformats.org/officeDocument/2006/relationships/hyperlink" Target="https://ref.ly/Acts16:9-Acts16:10" TargetMode="External"/><Relationship Id="rId1550" Type="http://schemas.openxmlformats.org/officeDocument/2006/relationships/hyperlink" Target="https://ref.ly/Acts18:6" TargetMode="External"/><Relationship Id="rId1551" Type="http://schemas.openxmlformats.org/officeDocument/2006/relationships/hyperlink" Target="https://ref.ly/Acts19:1-Acts19:41" TargetMode="External"/><Relationship Id="rId1552" Type="http://schemas.openxmlformats.org/officeDocument/2006/relationships/hyperlink" Target="https://ref.ly/1Cor5:9-1Cor5:11" TargetMode="External"/><Relationship Id="rId1553" Type="http://schemas.openxmlformats.org/officeDocument/2006/relationships/hyperlink" Target="https://ref.ly/1Cor16:17" TargetMode="External"/><Relationship Id="rId1554" Type="http://schemas.openxmlformats.org/officeDocument/2006/relationships/hyperlink" Target="https://ref.ly/2Cor2:2-2Cor2:3" TargetMode="External"/><Relationship Id="rId1555" Type="http://schemas.openxmlformats.org/officeDocument/2006/relationships/hyperlink" Target="https://ref.ly/1Cor1:1-1Cor1:9" TargetMode="External"/><Relationship Id="rId1556" Type="http://schemas.openxmlformats.org/officeDocument/2006/relationships/hyperlink" Target="https://ref.ly/Acts18:17" TargetMode="External"/><Relationship Id="rId1557" Type="http://schemas.openxmlformats.org/officeDocument/2006/relationships/hyperlink" Target="https://ref.ly/1Cor1:10-1Cor4:21" TargetMode="External"/><Relationship Id="rId1558" Type="http://schemas.openxmlformats.org/officeDocument/2006/relationships/hyperlink" Target="https://ref.ly/1Cor1:18" TargetMode="External"/><Relationship Id="rId1559" Type="http://schemas.openxmlformats.org/officeDocument/2006/relationships/hyperlink" Target="https://ref.ly/1Cor1:26-1Cor1:31" TargetMode="External"/><Relationship Id="rId1560" Type="http://schemas.openxmlformats.org/officeDocument/2006/relationships/hyperlink" Target="https://ref.ly/1Cor2:4" TargetMode="External"/><Relationship Id="rId1561" Type="http://schemas.openxmlformats.org/officeDocument/2006/relationships/hyperlink" Target="https://ref.ly/1Cor3:17" TargetMode="External"/><Relationship Id="rId1562" Type="http://schemas.openxmlformats.org/officeDocument/2006/relationships/hyperlink" Target="https://ref.ly/1Cor6:1-1Cor6:20" TargetMode="External"/><Relationship Id="rId1563" Type="http://schemas.openxmlformats.org/officeDocument/2006/relationships/hyperlink" Target="https://ref.ly/1Cor4:8-1Cor4:13" TargetMode="External"/><Relationship Id="rId1564" Type="http://schemas.openxmlformats.org/officeDocument/2006/relationships/hyperlink" Target="https://ref.ly/1Cor4:14-1Cor4:16" TargetMode="External"/><Relationship Id="rId1565" Type="http://schemas.openxmlformats.org/officeDocument/2006/relationships/hyperlink" Target="https://ref.ly/1Cor4:18" TargetMode="External"/><Relationship Id="rId1566" Type="http://schemas.openxmlformats.org/officeDocument/2006/relationships/hyperlink" Target="https://ref.ly/1Cor5:1-1Cor6:20" TargetMode="External"/><Relationship Id="rId1567" Type="http://schemas.openxmlformats.org/officeDocument/2006/relationships/hyperlink" Target="https://ref.ly/1Cor5:12-1Cor5:13" TargetMode="External"/><Relationship Id="rId1568" Type="http://schemas.openxmlformats.org/officeDocument/2006/relationships/hyperlink" Target="https://ref.ly/1Cor5:6-1Cor5:8" TargetMode="External"/><Relationship Id="rId1569" Type="http://schemas.openxmlformats.org/officeDocument/2006/relationships/hyperlink" Target="https://ref.ly/1Cor5:9-1Cor5:13" TargetMode="External"/><Relationship Id="rId1570" Type="http://schemas.openxmlformats.org/officeDocument/2006/relationships/hyperlink" Target="https://ref.ly/1Cor7:12-1Cor7:16" TargetMode="External"/><Relationship Id="rId1571" Type="http://schemas.openxmlformats.org/officeDocument/2006/relationships/hyperlink" Target="https://ref.ly/1Cor6:1-1Cor6:11" TargetMode="External"/><Relationship Id="rId1572" Type="http://schemas.openxmlformats.org/officeDocument/2006/relationships/hyperlink" Target="https://ref.ly/1Cor6:7" TargetMode="External"/><Relationship Id="rId1573" Type="http://schemas.openxmlformats.org/officeDocument/2006/relationships/hyperlink" Target="https://ref.ly/Matt5:38-Matt5:42" TargetMode="External"/><Relationship Id="rId1574" Type="http://schemas.openxmlformats.org/officeDocument/2006/relationships/hyperlink" Target="https://ref.ly/1Cor6:9-1Cor6:11" TargetMode="External"/><Relationship Id="rId1575" Type="http://schemas.openxmlformats.org/officeDocument/2006/relationships/hyperlink" Target="https://ref.ly/1Cor6:12-1Cor6:20" TargetMode="External"/><Relationship Id="rId1576" Type="http://schemas.openxmlformats.org/officeDocument/2006/relationships/hyperlink" Target="https://ref.ly/1Cor6:12,1Cor6:20" TargetMode="External"/><Relationship Id="rId1577" Type="http://schemas.openxmlformats.org/officeDocument/2006/relationships/hyperlink" Target="https://ref.ly/1Cor6:13-1Cor6:14" TargetMode="External"/><Relationship Id="rId1578" Type="http://schemas.openxmlformats.org/officeDocument/2006/relationships/hyperlink" Target="https://ref.ly/Gen2:24" TargetMode="External"/><Relationship Id="rId1579" Type="http://schemas.openxmlformats.org/officeDocument/2006/relationships/hyperlink" Target="https://ref.ly/Matt19:5" TargetMode="External"/><Relationship Id="rId1580" Type="http://schemas.openxmlformats.org/officeDocument/2006/relationships/hyperlink" Target="https://ref.ly/1Cor6:15-1Cor6:17" TargetMode="External"/><Relationship Id="rId1581" Type="http://schemas.openxmlformats.org/officeDocument/2006/relationships/hyperlink" Target="https://ref.ly/1Cor7:1-1Cor16:4" TargetMode="External"/><Relationship Id="rId1582" Type="http://schemas.openxmlformats.org/officeDocument/2006/relationships/hyperlink" Target="https://ref.ly/1Cor7:1-1Cor7:24" TargetMode="External"/><Relationship Id="rId1583" Type="http://schemas.openxmlformats.org/officeDocument/2006/relationships/hyperlink" Target="https://ref.ly/1Cor7:1" TargetMode="External"/><Relationship Id="rId1584" Type="http://schemas.openxmlformats.org/officeDocument/2006/relationships/hyperlink" Target="https://ref.ly/1Cor7:2,1Cor7:7-1Cor7:9" TargetMode="External"/><Relationship Id="rId1585" Type="http://schemas.openxmlformats.org/officeDocument/2006/relationships/hyperlink" Target="https://ref.ly/1Cor7:3-1Cor7:4" TargetMode="External"/><Relationship Id="rId1586" Type="http://schemas.openxmlformats.org/officeDocument/2006/relationships/hyperlink" Target="https://ref.ly/1Cor7:5" TargetMode="External"/><Relationship Id="rId1587" Type="http://schemas.openxmlformats.org/officeDocument/2006/relationships/hyperlink" Target="https://ref.ly/1Cor7:25-1Cor7:40" TargetMode="External"/><Relationship Id="rId1588" Type="http://schemas.openxmlformats.org/officeDocument/2006/relationships/hyperlink" Target="https://ref.ly/1Cor7:7-1Cor7:9" TargetMode="External"/><Relationship Id="rId1589" Type="http://schemas.openxmlformats.org/officeDocument/2006/relationships/hyperlink" Target="https://ref.ly/Matt5:31-Matt5:32" TargetMode="External"/><Relationship Id="rId1590" Type="http://schemas.openxmlformats.org/officeDocument/2006/relationships/hyperlink" Target="https://ref.ly/Mark10:11-Mark10:12" TargetMode="External"/><Relationship Id="rId1591" Type="http://schemas.openxmlformats.org/officeDocument/2006/relationships/hyperlink" Target="https://ref.ly/Luke16:18" TargetMode="External"/><Relationship Id="rId1592" Type="http://schemas.openxmlformats.org/officeDocument/2006/relationships/hyperlink" Target="https://ref.ly/Matt19:9" TargetMode="External"/><Relationship Id="rId1593" Type="http://schemas.openxmlformats.org/officeDocument/2006/relationships/hyperlink" Target="https://ref.ly/1Cor7:10-1Cor7:11" TargetMode="External"/><Relationship Id="rId1594" Type="http://schemas.openxmlformats.org/officeDocument/2006/relationships/hyperlink" Target="https://ref.ly/1Cor7:12-1Cor7:13" TargetMode="External"/><Relationship Id="rId1595" Type="http://schemas.openxmlformats.org/officeDocument/2006/relationships/hyperlink" Target="https://ref.ly/1Cor6:12-1Cor6:13" TargetMode="External"/><Relationship Id="rId1596" Type="http://schemas.openxmlformats.org/officeDocument/2006/relationships/hyperlink" Target="https://ref.ly/1Cor7:15" TargetMode="External"/><Relationship Id="rId1597" Type="http://schemas.openxmlformats.org/officeDocument/2006/relationships/hyperlink" Target="https://ref.ly/1Cor6:15" TargetMode="External"/><Relationship Id="rId1598" Type="http://schemas.openxmlformats.org/officeDocument/2006/relationships/hyperlink" Target="https://ref.ly/1Cor7:14,1Cor7:16" TargetMode="External"/><Relationship Id="rId1599" Type="http://schemas.openxmlformats.org/officeDocument/2006/relationships/hyperlink" Target="https://ref.ly/1Cor7:17-1Cor7:24" TargetMode="External"/><Relationship Id="rId1600" Type="http://schemas.openxmlformats.org/officeDocument/2006/relationships/hyperlink" Target="https://ref.ly/1Cor7:21-1Cor7:23" TargetMode="External"/><Relationship Id="rId1601" Type="http://schemas.openxmlformats.org/officeDocument/2006/relationships/hyperlink" Target="https://ref.ly/1Cor7:25-1Cor7:31" TargetMode="External"/><Relationship Id="rId1602" Type="http://schemas.openxmlformats.org/officeDocument/2006/relationships/hyperlink" Target="https://ref.ly/1Cor7:32-1Cor7:35" TargetMode="External"/><Relationship Id="rId1603" Type="http://schemas.openxmlformats.org/officeDocument/2006/relationships/hyperlink" Target="https://ref.ly/1Cor7:36-1Cor7:38" TargetMode="External"/><Relationship Id="rId1604" Type="http://schemas.openxmlformats.org/officeDocument/2006/relationships/hyperlink" Target="https://ref.ly/1Cor7:39-1Cor7:40" TargetMode="External"/><Relationship Id="rId1605" Type="http://schemas.openxmlformats.org/officeDocument/2006/relationships/hyperlink" Target="https://ref.ly/1Cor8:1-1Cor11:1" TargetMode="External"/><Relationship Id="rId1606" Type="http://schemas.openxmlformats.org/officeDocument/2006/relationships/hyperlink" Target="https://ref.ly/1Cor8:1-1Cor8:13" TargetMode="External"/><Relationship Id="rId1607" Type="http://schemas.openxmlformats.org/officeDocument/2006/relationships/hyperlink" Target="https://ref.ly/1Cor8:1" TargetMode="External"/><Relationship Id="rId1608" Type="http://schemas.openxmlformats.org/officeDocument/2006/relationships/hyperlink" Target="https://ref.ly/1Cor9:1-1Cor9:23" TargetMode="External"/><Relationship Id="rId1609" Type="http://schemas.openxmlformats.org/officeDocument/2006/relationships/hyperlink" Target="https://ref.ly/Luke10:5-Luke10:7" TargetMode="External"/><Relationship Id="rId1610" Type="http://schemas.openxmlformats.org/officeDocument/2006/relationships/hyperlink" Target="https://ref.ly/1Cor9:12" TargetMode="External"/><Relationship Id="rId1611" Type="http://schemas.openxmlformats.org/officeDocument/2006/relationships/hyperlink" Target="https://ref.ly/1Cor9:16-1Cor9:17" TargetMode="External"/><Relationship Id="rId1612" Type="http://schemas.openxmlformats.org/officeDocument/2006/relationships/hyperlink" Target="https://ref.ly/1Cor9:24-1Cor10:22" TargetMode="External"/><Relationship Id="rId1613" Type="http://schemas.openxmlformats.org/officeDocument/2006/relationships/hyperlink" Target="https://ref.ly/1Cor9:24-1Cor9:27" TargetMode="External"/><Relationship Id="rId1614" Type="http://schemas.openxmlformats.org/officeDocument/2006/relationships/hyperlink" Target="https://ref.ly/1Cor10:2-1Cor10:4" TargetMode="External"/><Relationship Id="rId1615" Type="http://schemas.openxmlformats.org/officeDocument/2006/relationships/hyperlink" Target="https://ref.ly/1Cor10:12" TargetMode="External"/><Relationship Id="rId1616" Type="http://schemas.openxmlformats.org/officeDocument/2006/relationships/hyperlink" Target="https://ref.ly/1Cor10:13" TargetMode="External"/><Relationship Id="rId1617" Type="http://schemas.openxmlformats.org/officeDocument/2006/relationships/hyperlink" Target="https://ref.ly/1Cor10:14-1Cor10:22" TargetMode="External"/><Relationship Id="rId1618" Type="http://schemas.openxmlformats.org/officeDocument/2006/relationships/hyperlink" Target="https://ref.ly/1Cor10:22" TargetMode="External"/><Relationship Id="rId1619" Type="http://schemas.openxmlformats.org/officeDocument/2006/relationships/hyperlink" Target="https://ref.ly/1Cor10:23-1Cor11:1" TargetMode="External"/><Relationship Id="rId1620" Type="http://schemas.openxmlformats.org/officeDocument/2006/relationships/hyperlink" Target="https://ref.ly/1Cor10:25-1Cor10:26" TargetMode="External"/><Relationship Id="rId1621" Type="http://schemas.openxmlformats.org/officeDocument/2006/relationships/hyperlink" Target="https://ref.ly/1Cor10:27-1Cor10:30" TargetMode="External"/><Relationship Id="rId1622" Type="http://schemas.openxmlformats.org/officeDocument/2006/relationships/hyperlink" Target="https://ref.ly/1Cor10:31" TargetMode="External"/><Relationship Id="rId1623" Type="http://schemas.openxmlformats.org/officeDocument/2006/relationships/hyperlink" Target="https://ref.ly/1Cor11:2-1Cor14:40" TargetMode="External"/><Relationship Id="rId1624" Type="http://schemas.openxmlformats.org/officeDocument/2006/relationships/hyperlink" Target="https://ref.ly/1Cor11:1-1Cor11:16" TargetMode="External"/><Relationship Id="rId1625" Type="http://schemas.openxmlformats.org/officeDocument/2006/relationships/hyperlink" Target="https://ref.ly/Mark12:25" TargetMode="External"/><Relationship Id="rId1626" Type="http://schemas.openxmlformats.org/officeDocument/2006/relationships/hyperlink" Target="https://ref.ly/1Cor11:3" TargetMode="External"/><Relationship Id="rId1627" Type="http://schemas.openxmlformats.org/officeDocument/2006/relationships/hyperlink" Target="https://ref.ly/1Cor11:21" TargetMode="External"/><Relationship Id="rId1628" Type="http://schemas.openxmlformats.org/officeDocument/2006/relationships/hyperlink" Target="https://ref.ly/1Cor11:22" TargetMode="External"/><Relationship Id="rId1629" Type="http://schemas.openxmlformats.org/officeDocument/2006/relationships/hyperlink" Target="https://ref.ly/1Cor11:29" TargetMode="External"/><Relationship Id="rId1630" Type="http://schemas.openxmlformats.org/officeDocument/2006/relationships/hyperlink" Target="https://ref.ly/1Cor12:1-1Cor14:40" TargetMode="External"/><Relationship Id="rId1631" Type="http://schemas.openxmlformats.org/officeDocument/2006/relationships/hyperlink" Target="https://ref.ly/1Cor12:4-1Cor12:6" TargetMode="External"/><Relationship Id="rId1632" Type="http://schemas.openxmlformats.org/officeDocument/2006/relationships/hyperlink" Target="https://ref.ly/1Cor12:7" TargetMode="External"/><Relationship Id="rId1633" Type="http://schemas.openxmlformats.org/officeDocument/2006/relationships/hyperlink" Target="https://ref.ly/1Cor12:14-1Cor12:26" TargetMode="External"/><Relationship Id="rId1634" Type="http://schemas.openxmlformats.org/officeDocument/2006/relationships/hyperlink" Target="https://ref.ly/1Cor12:27-1Cor12:31" TargetMode="External"/><Relationship Id="rId1635" Type="http://schemas.openxmlformats.org/officeDocument/2006/relationships/hyperlink" Target="https://ref.ly/1Cor13:1-1Cor13:3" TargetMode="External"/><Relationship Id="rId1636" Type="http://schemas.openxmlformats.org/officeDocument/2006/relationships/hyperlink" Target="https://ref.ly/1Cor13:4-1Cor13:7" TargetMode="External"/><Relationship Id="rId1637" Type="http://schemas.openxmlformats.org/officeDocument/2006/relationships/hyperlink" Target="https://ref.ly/1Cor13:10,1Cor13:12" TargetMode="External"/><Relationship Id="rId1638" Type="http://schemas.openxmlformats.org/officeDocument/2006/relationships/hyperlink" Target="https://ref.ly/1Cor13:13" TargetMode="External"/><Relationship Id="rId1639" Type="http://schemas.openxmlformats.org/officeDocument/2006/relationships/hyperlink" Target="https://ref.ly/1Cor14:1-1Cor14:25" TargetMode="External"/><Relationship Id="rId1640" Type="http://schemas.openxmlformats.org/officeDocument/2006/relationships/hyperlink" Target="https://ref.ly/1Cor14:21" TargetMode="External"/><Relationship Id="rId1641" Type="http://schemas.openxmlformats.org/officeDocument/2006/relationships/hyperlink" Target="https://ref.ly/1Cor14:18" TargetMode="External"/><Relationship Id="rId1642" Type="http://schemas.openxmlformats.org/officeDocument/2006/relationships/hyperlink" Target="https://ref.ly/1Cor14:26-1Cor14:40" TargetMode="External"/><Relationship Id="rId1643" Type="http://schemas.openxmlformats.org/officeDocument/2006/relationships/hyperlink" Target="https://ref.ly/1Cor14:26" TargetMode="External"/><Relationship Id="rId1644" Type="http://schemas.openxmlformats.org/officeDocument/2006/relationships/hyperlink" Target="https://ref.ly/1Cor14:27-1Cor14:33" TargetMode="External"/><Relationship Id="rId1645" Type="http://schemas.openxmlformats.org/officeDocument/2006/relationships/hyperlink" Target="https://ref.ly/1Cor14:34-1Cor14:36" TargetMode="External"/><Relationship Id="rId1646" Type="http://schemas.openxmlformats.org/officeDocument/2006/relationships/hyperlink" Target="https://ref.ly/1Cor14:37-1Cor14:40" TargetMode="External"/><Relationship Id="rId1647" Type="http://schemas.openxmlformats.org/officeDocument/2006/relationships/hyperlink" Target="https://ref.ly/1Cor15:1-1Cor15:58" TargetMode="External"/><Relationship Id="rId1648" Type="http://schemas.openxmlformats.org/officeDocument/2006/relationships/hyperlink" Target="https://ref.ly/1Cor15:1-1Cor15:19" TargetMode="External"/><Relationship Id="rId1649" Type="http://schemas.openxmlformats.org/officeDocument/2006/relationships/hyperlink" Target="https://ref.ly/1Cor15:3-1Cor15:11" TargetMode="External"/><Relationship Id="rId1650" Type="http://schemas.openxmlformats.org/officeDocument/2006/relationships/hyperlink" Target="https://ref.ly/1Cor15:12-1Cor15:19" TargetMode="External"/><Relationship Id="rId1651" Type="http://schemas.openxmlformats.org/officeDocument/2006/relationships/hyperlink" Target="https://ref.ly/1Cor15:20-1Cor15:28" TargetMode="External"/><Relationship Id="rId1652" Type="http://schemas.openxmlformats.org/officeDocument/2006/relationships/hyperlink" Target="https://ref.ly/1Cor15:23-1Cor15:28" TargetMode="External"/><Relationship Id="rId1653" Type="http://schemas.openxmlformats.org/officeDocument/2006/relationships/hyperlink" Target="https://ref.ly/1Cor15:29" TargetMode="External"/><Relationship Id="rId1654" Type="http://schemas.openxmlformats.org/officeDocument/2006/relationships/hyperlink" Target="https://ref.ly/1Cor15:30-1Cor15:32" TargetMode="External"/><Relationship Id="rId1655" Type="http://schemas.openxmlformats.org/officeDocument/2006/relationships/hyperlink" Target="https://ref.ly/1Cor15:35-1Cor15:50" TargetMode="External"/><Relationship Id="rId1656" Type="http://schemas.openxmlformats.org/officeDocument/2006/relationships/hyperlink" Target="https://ref.ly/1Cor15:51-1Cor15:58" TargetMode="External"/><Relationship Id="rId1657" Type="http://schemas.openxmlformats.org/officeDocument/2006/relationships/hyperlink" Target="https://ref.ly/1Cor15:54-1Cor15:57" TargetMode="External"/><Relationship Id="rId1658" Type="http://schemas.openxmlformats.org/officeDocument/2006/relationships/hyperlink" Target="https://ref.ly/1Cor15:58" TargetMode="External"/><Relationship Id="rId1659" Type="http://schemas.openxmlformats.org/officeDocument/2006/relationships/hyperlink" Target="https://ref.ly/1Cor16:1-1Cor16:4" TargetMode="External"/><Relationship Id="rId1660" Type="http://schemas.openxmlformats.org/officeDocument/2006/relationships/hyperlink" Target="https://ref.ly/1Cor16:2" TargetMode="External"/><Relationship Id="rId1661" Type="http://schemas.openxmlformats.org/officeDocument/2006/relationships/hyperlink" Target="https://ref.ly/2Cor8:1-2Cor9:15" TargetMode="External"/><Relationship Id="rId1662" Type="http://schemas.openxmlformats.org/officeDocument/2006/relationships/hyperlink" Target="https://ref.ly/1Cor16:5-1Cor16:24" TargetMode="External"/><Relationship Id="rId1663" Type="http://schemas.openxmlformats.org/officeDocument/2006/relationships/hyperlink" Target="https://ref.ly/2Cor1:1-2Cor1:24" TargetMode="External"/><Relationship Id="rId1664" Type="http://schemas.openxmlformats.org/officeDocument/2006/relationships/hyperlink" Target="https://ref.ly/1Cor16:15-1Cor16:18" TargetMode="External"/><Relationship Id="rId1665" Type="http://schemas.openxmlformats.org/officeDocument/2006/relationships/hyperlink" Target="https://ref.ly/Acts18:2-Acts18:3,Acts18:18" TargetMode="External"/><Relationship Id="rId1666" Type="http://schemas.openxmlformats.org/officeDocument/2006/relationships/hyperlink" Target="https://ref.ly/1Cor16:20" TargetMode="External"/><Relationship Id="rId1667" Type="http://schemas.openxmlformats.org/officeDocument/2006/relationships/hyperlink" Target="https://ref.ly/1Cor16:21-1Cor16:24" TargetMode="External"/><Relationship Id="rId1668" Type="http://schemas.openxmlformats.org/officeDocument/2006/relationships/hyperlink" Target="https://ref.ly/Lev11:17" TargetMode="External"/><Relationship Id="rId1669" Type="http://schemas.openxmlformats.org/officeDocument/2006/relationships/hyperlink" Target="https://ref.ly/Acts10:1-Acts11:18" TargetMode="External"/><Relationship Id="rId1670" Type="http://schemas.openxmlformats.org/officeDocument/2006/relationships/hyperlink" Target="https://ref.ly/2Kgs14:13" TargetMode="External"/><Relationship Id="rId1671" Type="http://schemas.openxmlformats.org/officeDocument/2006/relationships/hyperlink" Target="https://ref.ly/2Chr25:23" TargetMode="External"/><Relationship Id="rId1672" Type="http://schemas.openxmlformats.org/officeDocument/2006/relationships/hyperlink" Target="https://ref.ly/2Chr26:9" TargetMode="External"/><Relationship Id="rId1673" Type="http://schemas.openxmlformats.org/officeDocument/2006/relationships/hyperlink" Target="https://ref.ly/Jer31:38" TargetMode="External"/><Relationship Id="rId1674" Type="http://schemas.openxmlformats.org/officeDocument/2006/relationships/hyperlink" Target="https://ref.ly/Zech14:10" TargetMode="External"/><Relationship Id="rId1675" Type="http://schemas.openxmlformats.org/officeDocument/2006/relationships/hyperlink" Target="https://ref.ly/Job37:3" TargetMode="External"/><Relationship Id="rId1676" Type="http://schemas.openxmlformats.org/officeDocument/2006/relationships/hyperlink" Target="https://ref.ly/Isa11:12" TargetMode="External"/><Relationship Id="rId1677" Type="http://schemas.openxmlformats.org/officeDocument/2006/relationships/hyperlink" Target="https://ref.ly/Jer25:32" TargetMode="External"/><Relationship Id="rId1678" Type="http://schemas.openxmlformats.org/officeDocument/2006/relationships/hyperlink" Target="https://ref.ly/Jer31:8" TargetMode="External"/><Relationship Id="rId1679" Type="http://schemas.openxmlformats.org/officeDocument/2006/relationships/hyperlink" Target="https://ref.ly/Ezek7:2" TargetMode="External"/><Relationship Id="rId1680" Type="http://schemas.openxmlformats.org/officeDocument/2006/relationships/hyperlink" Target="https://ref.ly/Rev7:1" TargetMode="External"/><Relationship Id="rId1681" Type="http://schemas.openxmlformats.org/officeDocument/2006/relationships/hyperlink" Target="https://ref.ly/Rev20:8" TargetMode="External"/><Relationship Id="rId1682" Type="http://schemas.openxmlformats.org/officeDocument/2006/relationships/hyperlink" Target="https://ref.ly/Matt21:42" TargetMode="External"/><Relationship Id="rId1683" Type="http://schemas.openxmlformats.org/officeDocument/2006/relationships/hyperlink" Target="https://ref.ly/Mark12:10" TargetMode="External"/><Relationship Id="rId1684" Type="http://schemas.openxmlformats.org/officeDocument/2006/relationships/hyperlink" Target="https://ref.ly/Luke20:17" TargetMode="External"/><Relationship Id="rId1685" Type="http://schemas.openxmlformats.org/officeDocument/2006/relationships/hyperlink" Target="https://ref.ly/Ps118:22-Ps118:23" TargetMode="External"/><Relationship Id="rId1686" Type="http://schemas.openxmlformats.org/officeDocument/2006/relationships/hyperlink" Target="https://ref.ly/Isa28:16" TargetMode="External"/><Relationship Id="rId1687" Type="http://schemas.openxmlformats.org/officeDocument/2006/relationships/hyperlink" Target="https://ref.ly/Acts4:11" TargetMode="External"/><Relationship Id="rId1688" Type="http://schemas.openxmlformats.org/officeDocument/2006/relationships/hyperlink" Target="https://ref.ly/Acts4:10" TargetMode="External"/><Relationship Id="rId1689" Type="http://schemas.openxmlformats.org/officeDocument/2006/relationships/hyperlink" Target="https://ref.ly/Ps118:22" TargetMode="External"/><Relationship Id="rId1690" Type="http://schemas.openxmlformats.org/officeDocument/2006/relationships/hyperlink" Target="https://ref.ly/1Pet2:6-1Pet2:7" TargetMode="External"/><Relationship Id="rId1691" Type="http://schemas.openxmlformats.org/officeDocument/2006/relationships/hyperlink" Target="https://ref.ly/1Pet2:4" TargetMode="External"/><Relationship Id="rId1692" Type="http://schemas.openxmlformats.org/officeDocument/2006/relationships/hyperlink" Target="https://ref.ly/1Pet2:6" TargetMode="External"/><Relationship Id="rId1693" Type="http://schemas.openxmlformats.org/officeDocument/2006/relationships/hyperlink" Target="https://ref.ly/1Pet2:7-1Pet2:8" TargetMode="External"/><Relationship Id="rId1694" Type="http://schemas.openxmlformats.org/officeDocument/2006/relationships/hyperlink" Target="https://ref.ly/Isa8:14" TargetMode="External"/><Relationship Id="rId1695" Type="http://schemas.openxmlformats.org/officeDocument/2006/relationships/hyperlink" Target="https://ref.ly/Eph2:20" TargetMode="External"/><Relationship Id="rId1696" Type="http://schemas.openxmlformats.org/officeDocument/2006/relationships/hyperlink" Target="https://ref.ly/1Kgs11:7" TargetMode="External"/><Relationship Id="rId1697" Type="http://schemas.openxmlformats.org/officeDocument/2006/relationships/hyperlink" Target="https://ref.ly/2Kgs23:13" TargetMode="External"/><Relationship Id="rId1698" Type="http://schemas.openxmlformats.org/officeDocument/2006/relationships/hyperlink" Target="https://ref.ly/Luke3:28" TargetMode="External"/><Relationship Id="rId1699" Type="http://schemas.openxmlformats.org/officeDocument/2006/relationships/hyperlink" Target="https://ref.ly/2Kgs9:30" TargetMode="External"/><Relationship Id="rId1700" Type="http://schemas.openxmlformats.org/officeDocument/2006/relationships/hyperlink" Target="https://ref.ly/Jer4:30" TargetMode="External"/><Relationship Id="rId1701" Type="http://schemas.openxmlformats.org/officeDocument/2006/relationships/hyperlink" Target="https://ref.ly/Ezek23:40" TargetMode="External"/><Relationship Id="rId1702" Type="http://schemas.openxmlformats.org/officeDocument/2006/relationships/hyperlink" Target="https://ref.ly/Luke7:37" TargetMode="External"/><Relationship Id="rId1703" Type="http://schemas.openxmlformats.org/officeDocument/2006/relationships/hyperlink" Target="https://ref.ly/Isa19:9" TargetMode="External"/><Relationship Id="rId1704" Type="http://schemas.openxmlformats.org/officeDocument/2006/relationships/hyperlink" Target="https://ref.ly/2Sam16:23" TargetMode="External"/><Relationship Id="rId1705" Type="http://schemas.openxmlformats.org/officeDocument/2006/relationships/hyperlink" Target="https://ref.ly/1Kgs12:6" TargetMode="External"/><Relationship Id="rId1706" Type="http://schemas.openxmlformats.org/officeDocument/2006/relationships/hyperlink" Target="https://ref.ly/1Kgs12:7-1Kgs12:8" TargetMode="External"/><Relationship Id="rId1707" Type="http://schemas.openxmlformats.org/officeDocument/2006/relationships/hyperlink" Target="https://ref.ly/2Chr26:16-2Chr26:21" TargetMode="External"/><Relationship Id="rId1708" Type="http://schemas.openxmlformats.org/officeDocument/2006/relationships/hyperlink" Target="https://ref.ly/Isa19:11" TargetMode="External"/><Relationship Id="rId1709" Type="http://schemas.openxmlformats.org/officeDocument/2006/relationships/hyperlink" Target="https://ref.ly/Dan3:2-Dan3:3" TargetMode="External"/><Relationship Id="rId1710" Type="http://schemas.openxmlformats.org/officeDocument/2006/relationships/hyperlink" Target="https://ref.ly/Prov15:22" TargetMode="External"/><Relationship Id="rId1711" Type="http://schemas.openxmlformats.org/officeDocument/2006/relationships/hyperlink" Target="https://ref.ly/Prov1:8" TargetMode="External"/><Relationship Id="rId1712" Type="http://schemas.openxmlformats.org/officeDocument/2006/relationships/hyperlink" Target="https://ref.ly/Ezek7:26" TargetMode="External"/><Relationship Id="rId1713" Type="http://schemas.openxmlformats.org/officeDocument/2006/relationships/hyperlink" Target="https://ref.ly/2Chr25:16" TargetMode="External"/><Relationship Id="rId1714" Type="http://schemas.openxmlformats.org/officeDocument/2006/relationships/hyperlink" Target="https://ref.ly/Jer18:18" TargetMode="External"/><Relationship Id="rId1715" Type="http://schemas.openxmlformats.org/officeDocument/2006/relationships/hyperlink" Target="https://ref.ly/Prov27:9" TargetMode="External"/><Relationship Id="rId1716" Type="http://schemas.openxmlformats.org/officeDocument/2006/relationships/hyperlink" Target="https://ref.ly/Prov12:5" TargetMode="External"/><Relationship Id="rId1717" Type="http://schemas.openxmlformats.org/officeDocument/2006/relationships/hyperlink" Target="https://ref.ly/Ps33:10" TargetMode="External"/><Relationship Id="rId1718" Type="http://schemas.openxmlformats.org/officeDocument/2006/relationships/hyperlink" Target="https://ref.ly/Ps33:11" TargetMode="External"/><Relationship Id="rId1719" Type="http://schemas.openxmlformats.org/officeDocument/2006/relationships/hyperlink" Target="https://ref.ly/Isa40:13" TargetMode="External"/><Relationship Id="rId1720" Type="http://schemas.openxmlformats.org/officeDocument/2006/relationships/hyperlink" Target="https://ref.ly/Isa9:6" TargetMode="External"/><Relationship Id="rId1721" Type="http://schemas.openxmlformats.org/officeDocument/2006/relationships/hyperlink" Target="https://ref.ly/John14:16-John14:17" TargetMode="External"/><Relationship Id="rId1722" Type="http://schemas.openxmlformats.org/officeDocument/2006/relationships/hyperlink" Target="https://ref.ly/1John2:1" TargetMode="External"/><Relationship Id="rId1723" Type="http://schemas.openxmlformats.org/officeDocument/2006/relationships/hyperlink" Target="https://ref.ly/Lev24:10-Lev24:23" TargetMode="External"/><Relationship Id="rId1724" Type="http://schemas.openxmlformats.org/officeDocument/2006/relationships/hyperlink" Target="https://ref.ly/Num15:32-Num15:36" TargetMode="External"/><Relationship Id="rId1725" Type="http://schemas.openxmlformats.org/officeDocument/2006/relationships/hyperlink" Target="https://ref.ly/Num27:1-Num27:11" TargetMode="External"/><Relationship Id="rId1726" Type="http://schemas.openxmlformats.org/officeDocument/2006/relationships/hyperlink" Target="https://ref.ly/Num16:1-Num17:13" TargetMode="External"/><Relationship Id="rId1727" Type="http://schemas.openxmlformats.org/officeDocument/2006/relationships/hyperlink" Target="https://ref.ly/Exod18:13-Exod18:27" TargetMode="External"/><Relationship Id="rId1728" Type="http://schemas.openxmlformats.org/officeDocument/2006/relationships/hyperlink" Target="https://ref.ly/Deut16:18" TargetMode="External"/><Relationship Id="rId1729" Type="http://schemas.openxmlformats.org/officeDocument/2006/relationships/hyperlink" Target="https://ref.ly/Deut19:12" TargetMode="External"/><Relationship Id="rId1730" Type="http://schemas.openxmlformats.org/officeDocument/2006/relationships/hyperlink" Target="https://ref.ly/Deut17:8-Deut17:12" TargetMode="External"/><Relationship Id="rId1731" Type="http://schemas.openxmlformats.org/officeDocument/2006/relationships/hyperlink" Target="https://ref.ly/Judg4:4-Judg4:5" TargetMode="External"/><Relationship Id="rId1732" Type="http://schemas.openxmlformats.org/officeDocument/2006/relationships/hyperlink" Target="https://ref.ly/1Sam7:15-1Sam7:17" TargetMode="External"/><Relationship Id="rId1733" Type="http://schemas.openxmlformats.org/officeDocument/2006/relationships/hyperlink" Target="https://ref.ly/Deut13:1-Deut13:18" TargetMode="External"/><Relationship Id="rId1734" Type="http://schemas.openxmlformats.org/officeDocument/2006/relationships/hyperlink" Target="https://ref.ly/Deut17:2-Deut17:7" TargetMode="External"/><Relationship Id="rId1735" Type="http://schemas.openxmlformats.org/officeDocument/2006/relationships/hyperlink" Target="https://ref.ly/Num35:10-Num35:34" TargetMode="External"/><Relationship Id="rId1736" Type="http://schemas.openxmlformats.org/officeDocument/2006/relationships/hyperlink" Target="https://ref.ly/Deut21:19" TargetMode="External"/><Relationship Id="rId1737" Type="http://schemas.openxmlformats.org/officeDocument/2006/relationships/hyperlink" Target="https://ref.ly/Deut19:15" TargetMode="External"/><Relationship Id="rId1738" Type="http://schemas.openxmlformats.org/officeDocument/2006/relationships/hyperlink" Target="https://ref.ly/Exod22:8-Exod22:13" TargetMode="External"/><Relationship Id="rId1739" Type="http://schemas.openxmlformats.org/officeDocument/2006/relationships/hyperlink" Target="https://ref.ly/Num5:6-Num5:31" TargetMode="External"/><Relationship Id="rId1740" Type="http://schemas.openxmlformats.org/officeDocument/2006/relationships/hyperlink" Target="https://ref.ly/Deut17:7" TargetMode="External"/><Relationship Id="rId1741" Type="http://schemas.openxmlformats.org/officeDocument/2006/relationships/hyperlink" Target="https://ref.ly/1Kgs3:16-1Kgs3:28" TargetMode="External"/><Relationship Id="rId1742" Type="http://schemas.openxmlformats.org/officeDocument/2006/relationships/hyperlink" Target="https://ref.ly/Ps72:12" TargetMode="External"/><Relationship Id="rId1743" Type="http://schemas.openxmlformats.org/officeDocument/2006/relationships/hyperlink" Target="https://ref.ly/2Sam15:1-2Sam15:6" TargetMode="External"/><Relationship Id="rId1744" Type="http://schemas.openxmlformats.org/officeDocument/2006/relationships/hyperlink" Target="https://ref.ly/1Kgs21:10" TargetMode="External"/><Relationship Id="rId1745" Type="http://schemas.openxmlformats.org/officeDocument/2006/relationships/hyperlink" Target="https://ref.ly/1Kgs21:11-1Kgs21:13" TargetMode="External"/><Relationship Id="rId1746" Type="http://schemas.openxmlformats.org/officeDocument/2006/relationships/hyperlink" Target="https://ref.ly/Jer26:1-Jer26:24" TargetMode="External"/><Relationship Id="rId1747" Type="http://schemas.openxmlformats.org/officeDocument/2006/relationships/hyperlink" Target="https://ref.ly/Jer37:11-Jer38:28" TargetMode="External"/><Relationship Id="rId1748" Type="http://schemas.openxmlformats.org/officeDocument/2006/relationships/hyperlink" Target="https://ref.ly/Isa1:2-Isa1:26" TargetMode="External"/><Relationship Id="rId1749" Type="http://schemas.openxmlformats.org/officeDocument/2006/relationships/hyperlink" Target="https://ref.ly/Isa43:1-Isa43:28" TargetMode="External"/><Relationship Id="rId1750" Type="http://schemas.openxmlformats.org/officeDocument/2006/relationships/hyperlink" Target="https://ref.ly/Jer2:4-Jer2:37" TargetMode="External"/><Relationship Id="rId1751" Type="http://schemas.openxmlformats.org/officeDocument/2006/relationships/hyperlink" Target="https://ref.ly/Mic6:1-Mic6:16" TargetMode="External"/><Relationship Id="rId1752" Type="http://schemas.openxmlformats.org/officeDocument/2006/relationships/hyperlink" Target="https://ref.ly/Job13:23" TargetMode="External"/><Relationship Id="rId1753" Type="http://schemas.openxmlformats.org/officeDocument/2006/relationships/hyperlink" Target="https://ref.ly/Job42:1-Job42:6" TargetMode="External"/><Relationship Id="rId1754" Type="http://schemas.openxmlformats.org/officeDocument/2006/relationships/hyperlink" Target="https://ref.ly/Acts4:1-Acts4:37" TargetMode="External"/><Relationship Id="rId1755" Type="http://schemas.openxmlformats.org/officeDocument/2006/relationships/hyperlink" Target="https://ref.ly/Acts6:12-Acts7:60" TargetMode="External"/><Relationship Id="rId1756" Type="http://schemas.openxmlformats.org/officeDocument/2006/relationships/hyperlink" Target="https://ref.ly/John18:31" TargetMode="External"/><Relationship Id="rId1757" Type="http://schemas.openxmlformats.org/officeDocument/2006/relationships/hyperlink" Target="https://ref.ly/Acts7:1-Acts7:60" TargetMode="External"/><Relationship Id="rId1758" Type="http://schemas.openxmlformats.org/officeDocument/2006/relationships/hyperlink" Target="https://ref.ly/Luke23:2" TargetMode="External"/><Relationship Id="rId1759" Type="http://schemas.openxmlformats.org/officeDocument/2006/relationships/hyperlink" Target="https://ref.ly/Luke23:16" TargetMode="External"/><Relationship Id="rId1760" Type="http://schemas.openxmlformats.org/officeDocument/2006/relationships/hyperlink" Target="https://ref.ly/Acts23:1-Acts23:35" TargetMode="External"/><Relationship Id="rId1761" Type="http://schemas.openxmlformats.org/officeDocument/2006/relationships/hyperlink" Target="https://ref.ly/Acts25:1-Acts25:20" TargetMode="External"/><Relationship Id="rId1762" Type="http://schemas.openxmlformats.org/officeDocument/2006/relationships/hyperlink" Target="https://ref.ly/1Sam18:3" TargetMode="External"/><Relationship Id="rId1763" Type="http://schemas.openxmlformats.org/officeDocument/2006/relationships/hyperlink" Target="https://ref.ly/1Sam19:1-1Sam20:42" TargetMode="External"/><Relationship Id="rId1764" Type="http://schemas.openxmlformats.org/officeDocument/2006/relationships/hyperlink" Target="https://ref.ly/Mal2:14" TargetMode="External"/><Relationship Id="rId1765" Type="http://schemas.openxmlformats.org/officeDocument/2006/relationships/hyperlink" Target="https://ref.ly/Ps128:1-Ps128:6" TargetMode="External"/><Relationship Id="rId1766" Type="http://schemas.openxmlformats.org/officeDocument/2006/relationships/hyperlink" Target="https://ref.ly/Prov18:22" TargetMode="External"/><Relationship Id="rId1767" Type="http://schemas.openxmlformats.org/officeDocument/2006/relationships/hyperlink" Target="https://ref.ly/Job31:1" TargetMode="External"/><Relationship Id="rId1768" Type="http://schemas.openxmlformats.org/officeDocument/2006/relationships/hyperlink" Target="https://ref.ly/2Sam5:3" TargetMode="External"/><Relationship Id="rId1769" Type="http://schemas.openxmlformats.org/officeDocument/2006/relationships/hyperlink" Target="https://ref.ly/Deut17:15-Deut17:20" TargetMode="External"/><Relationship Id="rId1770" Type="http://schemas.openxmlformats.org/officeDocument/2006/relationships/hyperlink" Target="https://ref.ly/1Kgs5:12" TargetMode="External"/><Relationship Id="rId1771" Type="http://schemas.openxmlformats.org/officeDocument/2006/relationships/hyperlink" Target="https://ref.ly/Gen6:18" TargetMode="External"/><Relationship Id="rId1772" Type="http://schemas.openxmlformats.org/officeDocument/2006/relationships/hyperlink" Target="https://ref.ly/Gen6:14" TargetMode="External"/><Relationship Id="rId1773" Type="http://schemas.openxmlformats.org/officeDocument/2006/relationships/hyperlink" Target="https://ref.ly/Gen8:20-Gen8:22" TargetMode="External"/><Relationship Id="rId1774" Type="http://schemas.openxmlformats.org/officeDocument/2006/relationships/hyperlink" Target="https://ref.ly/Gen9:8-Gen9:10" TargetMode="External"/><Relationship Id="rId1775" Type="http://schemas.openxmlformats.org/officeDocument/2006/relationships/hyperlink" Target="https://ref.ly/Gen12:2" TargetMode="External"/><Relationship Id="rId1776" Type="http://schemas.openxmlformats.org/officeDocument/2006/relationships/hyperlink" Target="https://ref.ly/Rom4:19" TargetMode="External"/><Relationship Id="rId1777" Type="http://schemas.openxmlformats.org/officeDocument/2006/relationships/hyperlink" Target="https://ref.ly/Gen15:18" TargetMode="External"/><Relationship Id="rId1778" Type="http://schemas.openxmlformats.org/officeDocument/2006/relationships/hyperlink" Target="https://ref.ly/Gen17:1" TargetMode="External"/><Relationship Id="rId1779" Type="http://schemas.openxmlformats.org/officeDocument/2006/relationships/hyperlink" Target="https://ref.ly/Gen17:5" TargetMode="External"/><Relationship Id="rId1780" Type="http://schemas.openxmlformats.org/officeDocument/2006/relationships/hyperlink" Target="https://ref.ly/Gen17:7-Gen17:8" TargetMode="External"/><Relationship Id="rId1781" Type="http://schemas.openxmlformats.org/officeDocument/2006/relationships/hyperlink" Target="https://ref.ly/Gen17:24" TargetMode="External"/><Relationship Id="rId1782" Type="http://schemas.openxmlformats.org/officeDocument/2006/relationships/hyperlink" Target="https://ref.ly/Gen12:3" TargetMode="External"/><Relationship Id="rId1783" Type="http://schemas.openxmlformats.org/officeDocument/2006/relationships/hyperlink" Target="https://ref.ly/2Thess2:13" TargetMode="External"/><Relationship Id="rId1784" Type="http://schemas.openxmlformats.org/officeDocument/2006/relationships/hyperlink" Target="https://ref.ly/Eph2:8-Eph2:10" TargetMode="External"/><Relationship Id="rId1785" Type="http://schemas.openxmlformats.org/officeDocument/2006/relationships/hyperlink" Target="https://ref.ly/Exod19:1-Exod19:25" TargetMode="External"/><Relationship Id="rId1786" Type="http://schemas.openxmlformats.org/officeDocument/2006/relationships/hyperlink" Target="https://ref.ly/Exod20:1-Exod20:26" TargetMode="External"/><Relationship Id="rId1787" Type="http://schemas.openxmlformats.org/officeDocument/2006/relationships/hyperlink" Target="https://ref.ly/Exod19:6" TargetMode="External"/><Relationship Id="rId1788" Type="http://schemas.openxmlformats.org/officeDocument/2006/relationships/hyperlink" Target="https://ref.ly/Exod21:1-Exod23:33" TargetMode="External"/><Relationship Id="rId1789" Type="http://schemas.openxmlformats.org/officeDocument/2006/relationships/hyperlink" Target="https://ref.ly/Exod24:7" TargetMode="External"/><Relationship Id="rId1790" Type="http://schemas.openxmlformats.org/officeDocument/2006/relationships/hyperlink" Target="https://ref.ly/Josh8:30-Josh8:35" TargetMode="External"/><Relationship Id="rId1791" Type="http://schemas.openxmlformats.org/officeDocument/2006/relationships/hyperlink" Target="https://ref.ly/Josh24:1-Josh24:28" TargetMode="External"/><Relationship Id="rId1792" Type="http://schemas.openxmlformats.org/officeDocument/2006/relationships/hyperlink" Target="https://ref.ly/2Kgs23:1-2Kgs23:3" TargetMode="External"/><Relationship Id="rId1793" Type="http://schemas.openxmlformats.org/officeDocument/2006/relationships/hyperlink" Target="https://ref.ly/Deut12:1-Deut26:19" TargetMode="External"/><Relationship Id="rId1794" Type="http://schemas.openxmlformats.org/officeDocument/2006/relationships/hyperlink" Target="https://ref.ly/2Sam7:8-2Sam7:16" TargetMode="External"/><Relationship Id="rId1795" Type="http://schemas.openxmlformats.org/officeDocument/2006/relationships/hyperlink" Target="https://ref.ly/2Sam23:5" TargetMode="External"/><Relationship Id="rId1796" Type="http://schemas.openxmlformats.org/officeDocument/2006/relationships/hyperlink" Target="https://ref.ly/Luke3:31" TargetMode="External"/><Relationship Id="rId1797" Type="http://schemas.openxmlformats.org/officeDocument/2006/relationships/hyperlink" Target="https://ref.ly/Hos1:1-Hos3:5" TargetMode="External"/><Relationship Id="rId1798" Type="http://schemas.openxmlformats.org/officeDocument/2006/relationships/hyperlink" Target="https://ref.ly/Hos3:1" TargetMode="External"/><Relationship Id="rId1799" Type="http://schemas.openxmlformats.org/officeDocument/2006/relationships/hyperlink" Target="https://ref.ly/Hos2:14-Hos2:18" TargetMode="External"/><Relationship Id="rId1800" Type="http://schemas.openxmlformats.org/officeDocument/2006/relationships/hyperlink" Target="https://ref.ly/Jer31:31" TargetMode="External"/><Relationship Id="rId1801" Type="http://schemas.openxmlformats.org/officeDocument/2006/relationships/hyperlink" Target="https://ref.ly/Jer31:34" TargetMode="External"/><Relationship Id="rId1802" Type="http://schemas.openxmlformats.org/officeDocument/2006/relationships/hyperlink" Target="https://ref.ly/Luke22:20" TargetMode="External"/><Relationship Id="rId1803" Type="http://schemas.openxmlformats.org/officeDocument/2006/relationships/hyperlink" Target="https://ref.ly/Heb8:8-Heb8:12" TargetMode="External"/><Relationship Id="rId1804" Type="http://schemas.openxmlformats.org/officeDocument/2006/relationships/hyperlink" Target="https://ref.ly/Gal3:6-Gal3:14" TargetMode="External"/><Relationship Id="rId1805" Type="http://schemas.openxmlformats.org/officeDocument/2006/relationships/hyperlink" Target="https://ref.ly/Exod20:22-Exod23:33" TargetMode="External"/><Relationship Id="rId1806" Type="http://schemas.openxmlformats.org/officeDocument/2006/relationships/hyperlink" Target="https://ref.ly/Lev2:13" TargetMode="External"/><Relationship Id="rId1807" Type="http://schemas.openxmlformats.org/officeDocument/2006/relationships/hyperlink" Target="https://ref.ly/Num18:19" TargetMode="External"/><Relationship Id="rId1808" Type="http://schemas.openxmlformats.org/officeDocument/2006/relationships/hyperlink" Target="https://ref.ly/1Cor11:2-1Cor11:16" TargetMode="External"/><Relationship Id="rId1809" Type="http://schemas.openxmlformats.org/officeDocument/2006/relationships/hyperlink" Target="https://ref.ly/1Cor11:5" TargetMode="External"/><Relationship Id="rId1810" Type="http://schemas.openxmlformats.org/officeDocument/2006/relationships/hyperlink" Target="https://ref.ly/1Cor11:8" TargetMode="External"/><Relationship Id="rId1811" Type="http://schemas.openxmlformats.org/officeDocument/2006/relationships/hyperlink" Target="https://ref.ly/1Cor11:10" TargetMode="External"/><Relationship Id="rId1812" Type="http://schemas.openxmlformats.org/officeDocument/2006/relationships/hyperlink" Target="https://ref.ly/1Cor11:11-1Cor11:12" TargetMode="External"/><Relationship Id="rId1813" Type="http://schemas.openxmlformats.org/officeDocument/2006/relationships/hyperlink" Target="https://ref.ly/1Cor11:15" TargetMode="External"/><Relationship Id="rId1814" Type="http://schemas.openxmlformats.org/officeDocument/2006/relationships/hyperlink" Target="https://ref.ly/Gal6:12" TargetMode="External"/><Relationship Id="rId1815" Type="http://schemas.openxmlformats.org/officeDocument/2006/relationships/hyperlink" Target="https://ref.ly/Prov21:26" TargetMode="External"/><Relationship Id="rId1816" Type="http://schemas.openxmlformats.org/officeDocument/2006/relationships/hyperlink" Target="https://ref.ly/Hab2:9" TargetMode="External"/><Relationship Id="rId1817" Type="http://schemas.openxmlformats.org/officeDocument/2006/relationships/hyperlink" Target="https://ref.ly/Josh7:21" TargetMode="External"/><Relationship Id="rId1818" Type="http://schemas.openxmlformats.org/officeDocument/2006/relationships/hyperlink" Target="https://ref.ly/Mic2:2" TargetMode="External"/><Relationship Id="rId1819" Type="http://schemas.openxmlformats.org/officeDocument/2006/relationships/hyperlink" Target="https://ref.ly/Col3:5" TargetMode="External"/><Relationship Id="rId1820" Type="http://schemas.openxmlformats.org/officeDocument/2006/relationships/hyperlink" Target="https://ref.ly/Eph5:3" TargetMode="External"/><Relationship Id="rId1821" Type="http://schemas.openxmlformats.org/officeDocument/2006/relationships/hyperlink" Target="https://ref.ly/1Cor6:10" TargetMode="External"/><Relationship Id="rId1822" Type="http://schemas.openxmlformats.org/officeDocument/2006/relationships/hyperlink" Target="https://ref.ly/1Tim6:9-1Tim6:10" TargetMode="External"/><Relationship Id="rId1823" Type="http://schemas.openxmlformats.org/officeDocument/2006/relationships/hyperlink" Target="https://ref.ly/Prov15:27" TargetMode="External"/><Relationship Id="rId1824" Type="http://schemas.openxmlformats.org/officeDocument/2006/relationships/hyperlink" Target="https://ref.ly/Acts5:1-Acts5:3" TargetMode="External"/><Relationship Id="rId1825" Type="http://schemas.openxmlformats.org/officeDocument/2006/relationships/hyperlink" Target="https://ref.ly/1Sam15:9" TargetMode="External"/><Relationship Id="rId1826" Type="http://schemas.openxmlformats.org/officeDocument/2006/relationships/hyperlink" Target="https://ref.ly/Matt26:14-Matt26:15" TargetMode="External"/><Relationship Id="rId1827" Type="http://schemas.openxmlformats.org/officeDocument/2006/relationships/hyperlink" Target="https://ref.ly/2Pet2:15" TargetMode="External"/><Relationship Id="rId1828" Type="http://schemas.openxmlformats.org/officeDocument/2006/relationships/hyperlink" Target="https://ref.ly/Luke12:15" TargetMode="External"/><Relationship Id="rId1829" Type="http://schemas.openxmlformats.org/officeDocument/2006/relationships/hyperlink" Target="https://ref.ly/1Cor14:39" TargetMode="External"/><Relationship Id="rId1830" Type="http://schemas.openxmlformats.org/officeDocument/2006/relationships/hyperlink" Target="https://ref.ly/Matt13:17" TargetMode="External"/><Relationship Id="rId1831" Type="http://schemas.openxmlformats.org/officeDocument/2006/relationships/hyperlink" Target="https://ref.ly/1Pet1:12" TargetMode="External"/><Relationship Id="rId1832" Type="http://schemas.openxmlformats.org/officeDocument/2006/relationships/hyperlink" Target="https://ref.ly/Phil1:23" TargetMode="External"/><Relationship Id="rId1833" Type="http://schemas.openxmlformats.org/officeDocument/2006/relationships/hyperlink" Target="https://ref.ly/Heb6:11" TargetMode="External"/><Relationship Id="rId1834" Type="http://schemas.openxmlformats.org/officeDocument/2006/relationships/hyperlink" Target="https://ref.ly/Matt5:28" TargetMode="External"/><Relationship Id="rId1835" Type="http://schemas.openxmlformats.org/officeDocument/2006/relationships/hyperlink" Target="https://ref.ly/1Thess4:5" TargetMode="External"/><Relationship Id="rId1836" Type="http://schemas.openxmlformats.org/officeDocument/2006/relationships/hyperlink" Target="https://ref.ly/1John2:17" TargetMode="External"/><Relationship Id="rId1837" Type="http://schemas.openxmlformats.org/officeDocument/2006/relationships/hyperlink" Target="https://ref.ly/John8:44" TargetMode="External"/><Relationship Id="rId1838" Type="http://schemas.openxmlformats.org/officeDocument/2006/relationships/hyperlink" Target="https://ref.ly/Rom1:24" TargetMode="External"/><Relationship Id="rId1839" Type="http://schemas.openxmlformats.org/officeDocument/2006/relationships/hyperlink" Target="https://ref.ly/Rom6:12" TargetMode="External"/><Relationship Id="rId1840" Type="http://schemas.openxmlformats.org/officeDocument/2006/relationships/hyperlink" Target="https://ref.ly/Rom7:7-Rom7:8" TargetMode="External"/><Relationship Id="rId1841" Type="http://schemas.openxmlformats.org/officeDocument/2006/relationships/hyperlink" Target="https://ref.ly/Rom13:14" TargetMode="External"/><Relationship Id="rId1842" Type="http://schemas.openxmlformats.org/officeDocument/2006/relationships/hyperlink" Target="https://ref.ly/Gal5:16" TargetMode="External"/><Relationship Id="rId1843" Type="http://schemas.openxmlformats.org/officeDocument/2006/relationships/hyperlink" Target="https://ref.ly/1Chr4:8" TargetMode="External"/><Relationship Id="rId1844" Type="http://schemas.openxmlformats.org/officeDocument/2006/relationships/hyperlink" Target="https://ref.ly/Num25:15-Num25:18" TargetMode="External"/><Relationship Id="rId1845" Type="http://schemas.openxmlformats.org/officeDocument/2006/relationships/hyperlink" Target="https://ref.ly/Neh11:35" TargetMode="External"/><Relationship Id="rId1846" Type="http://schemas.openxmlformats.org/officeDocument/2006/relationships/hyperlink" Target="https://ref.ly/Isa38:14" TargetMode="External"/><Relationship Id="rId1847" Type="http://schemas.openxmlformats.org/officeDocument/2006/relationships/hyperlink" Target="https://ref.ly/Jer8:7" TargetMode="External"/><Relationship Id="rId1848" Type="http://schemas.openxmlformats.org/officeDocument/2006/relationships/hyperlink" Target="https://ref.ly/Heb11:3" TargetMode="External"/><Relationship Id="rId1849" Type="http://schemas.openxmlformats.org/officeDocument/2006/relationships/hyperlink" Target="https://ref.ly/Gen1:1-Gen1:31" TargetMode="External"/><Relationship Id="rId1850" Type="http://schemas.openxmlformats.org/officeDocument/2006/relationships/hyperlink" Target="https://ref.ly/Gen1:2" TargetMode="External"/><Relationship Id="rId1851" Type="http://schemas.openxmlformats.org/officeDocument/2006/relationships/hyperlink" Target="https://ref.ly/Gen1:4,Gen1:10,Gen1:12,Gen1:18,Gen1:21,Gen1:25,Gen1:31" TargetMode="External"/><Relationship Id="rId1852" Type="http://schemas.openxmlformats.org/officeDocument/2006/relationships/hyperlink" Target="https://ref.ly/Rom8:18-Rom8:25" TargetMode="External"/><Relationship Id="rId1853" Type="http://schemas.openxmlformats.org/officeDocument/2006/relationships/hyperlink" Target="https://ref.ly/Eph4:6" TargetMode="External"/><Relationship Id="rId1854" Type="http://schemas.openxmlformats.org/officeDocument/2006/relationships/hyperlink" Target="https://ref.ly/Ps90:1-Ps90:4" TargetMode="External"/><Relationship Id="rId1855" Type="http://schemas.openxmlformats.org/officeDocument/2006/relationships/hyperlink" Target="https://ref.ly/John1:3" TargetMode="External"/><Relationship Id="rId1856" Type="http://schemas.openxmlformats.org/officeDocument/2006/relationships/hyperlink" Target="https://ref.ly/1Cor8:6" TargetMode="External"/><Relationship Id="rId1857" Type="http://schemas.openxmlformats.org/officeDocument/2006/relationships/hyperlink" Target="https://ref.ly/Col1:16-Col1:17" TargetMode="External"/><Relationship Id="rId1858" Type="http://schemas.openxmlformats.org/officeDocument/2006/relationships/hyperlink" Target="https://ref.ly/Ps8:1-Ps8:9" TargetMode="External"/><Relationship Id="rId1859" Type="http://schemas.openxmlformats.org/officeDocument/2006/relationships/hyperlink" Target="https://ref.ly/Ps19:1-Ps19:14" TargetMode="External"/><Relationship Id="rId1860" Type="http://schemas.openxmlformats.org/officeDocument/2006/relationships/hyperlink" Target="https://ref.ly/Rom1:20" TargetMode="External"/><Relationship Id="rId1861" Type="http://schemas.openxmlformats.org/officeDocument/2006/relationships/hyperlink" Target="https://ref.ly/Gen1:26-Gen1:27" TargetMode="External"/><Relationship Id="rId1862" Type="http://schemas.openxmlformats.org/officeDocument/2006/relationships/hyperlink" Target="https://ref.ly/Gen1:28" TargetMode="External"/><Relationship Id="rId1863" Type="http://schemas.openxmlformats.org/officeDocument/2006/relationships/hyperlink" Target="https://ref.ly/Gen2:15" TargetMode="External"/><Relationship Id="rId1864" Type="http://schemas.openxmlformats.org/officeDocument/2006/relationships/hyperlink" Target="https://ref.ly/Mark10:2-Mark10:9" TargetMode="External"/><Relationship Id="rId1865" Type="http://schemas.openxmlformats.org/officeDocument/2006/relationships/hyperlink" Target="https://ref.ly/1Cor7:1-1Cor7:5" TargetMode="External"/><Relationship Id="rId1866" Type="http://schemas.openxmlformats.org/officeDocument/2006/relationships/hyperlink" Target="https://ref.ly/Eph5:25-Eph5:31" TargetMode="External"/><Relationship Id="rId1867" Type="http://schemas.openxmlformats.org/officeDocument/2006/relationships/hyperlink" Target="https://ref.ly/Heb13:4" TargetMode="External"/><Relationship Id="rId1868" Type="http://schemas.openxmlformats.org/officeDocument/2006/relationships/hyperlink" Target="https://ref.ly/Matt6:5-Matt6:13" TargetMode="External"/><Relationship Id="rId1869" Type="http://schemas.openxmlformats.org/officeDocument/2006/relationships/hyperlink" Target="https://ref.ly/Col4:2" TargetMode="External"/><Relationship Id="rId1870" Type="http://schemas.openxmlformats.org/officeDocument/2006/relationships/hyperlink" Target="https://ref.ly/1Pet5:6-1Pet5:7" TargetMode="External"/><Relationship Id="rId1871" Type="http://schemas.openxmlformats.org/officeDocument/2006/relationships/hyperlink" Target="https://ref.ly/Rev8:3" TargetMode="External"/><Relationship Id="rId1872" Type="http://schemas.openxmlformats.org/officeDocument/2006/relationships/hyperlink" Target="https://ref.ly/Rom1:18-Rom1:19" TargetMode="External"/><Relationship Id="rId1873" Type="http://schemas.openxmlformats.org/officeDocument/2006/relationships/hyperlink" Target="https://ref.ly/John1:1-John1:2" TargetMode="External"/><Relationship Id="rId1874" Type="http://schemas.openxmlformats.org/officeDocument/2006/relationships/hyperlink" Target="https://ref.ly/Rom8:38-Rom8:39" TargetMode="External"/><Relationship Id="rId1875" Type="http://schemas.openxmlformats.org/officeDocument/2006/relationships/hyperlink" Target="https://ref.ly/Heb1:3" TargetMode="External"/><Relationship Id="rId1876" Type="http://schemas.openxmlformats.org/officeDocument/2006/relationships/hyperlink" Target="https://ref.ly/Gen1:1-Gen3:24" TargetMode="External"/><Relationship Id="rId1877" Type="http://schemas.openxmlformats.org/officeDocument/2006/relationships/hyperlink" Target="https://ref.ly/Deut23:19-Deut23:20" TargetMode="External"/><Relationship Id="rId1878" Type="http://schemas.openxmlformats.org/officeDocument/2006/relationships/hyperlink" Target="https://ref.ly/2Tim4:10" TargetMode="External"/><Relationship Id="rId1879" Type="http://schemas.openxmlformats.org/officeDocument/2006/relationships/hyperlink" Target="https://ref.ly/Acts27:8" TargetMode="External"/><Relationship Id="rId1880" Type="http://schemas.openxmlformats.org/officeDocument/2006/relationships/hyperlink" Target="https://ref.ly/Acts27:12" TargetMode="External"/><Relationship Id="rId1881" Type="http://schemas.openxmlformats.org/officeDocument/2006/relationships/hyperlink" Target="https://ref.ly/Titus1:12" TargetMode="External"/><Relationship Id="rId1882" Type="http://schemas.openxmlformats.org/officeDocument/2006/relationships/hyperlink" Target="https://ref.ly/Lev11:22" TargetMode="External"/><Relationship Id="rId1883" Type="http://schemas.openxmlformats.org/officeDocument/2006/relationships/hyperlink" Target="https://ref.ly/Exod19:1-Exod24:18" TargetMode="External"/><Relationship Id="rId1884" Type="http://schemas.openxmlformats.org/officeDocument/2006/relationships/hyperlink" Target="https://ref.ly/Exod20:4-Exod20:5" TargetMode="External"/><Relationship Id="rId1885" Type="http://schemas.openxmlformats.org/officeDocument/2006/relationships/hyperlink" Target="https://ref.ly/Lev20:2" TargetMode="External"/><Relationship Id="rId1886" Type="http://schemas.openxmlformats.org/officeDocument/2006/relationships/hyperlink" Target="https://ref.ly/Lev24:11-Lev24:16" TargetMode="External"/><Relationship Id="rId1887" Type="http://schemas.openxmlformats.org/officeDocument/2006/relationships/hyperlink" Target="https://ref.ly/Jer26:8-Jer26:9" TargetMode="External"/><Relationship Id="rId1888" Type="http://schemas.openxmlformats.org/officeDocument/2006/relationships/hyperlink" Target="https://ref.ly/Exod16:23" TargetMode="External"/><Relationship Id="rId1889" Type="http://schemas.openxmlformats.org/officeDocument/2006/relationships/hyperlink" Target="https://ref.ly/Num15:30-Num15:31" TargetMode="External"/><Relationship Id="rId1890" Type="http://schemas.openxmlformats.org/officeDocument/2006/relationships/hyperlink" Target="https://ref.ly/Exod22:29-Exod22:30" TargetMode="External"/><Relationship Id="rId1891" Type="http://schemas.openxmlformats.org/officeDocument/2006/relationships/hyperlink" Target="https://ref.ly/Exod21:12" TargetMode="External"/><Relationship Id="rId1892" Type="http://schemas.openxmlformats.org/officeDocument/2006/relationships/hyperlink" Target="https://ref.ly/Num35:10-Num35:28" TargetMode="External"/><Relationship Id="rId1893" Type="http://schemas.openxmlformats.org/officeDocument/2006/relationships/hyperlink" Target="https://ref.ly/Num35:30" TargetMode="External"/><Relationship Id="rId1894" Type="http://schemas.openxmlformats.org/officeDocument/2006/relationships/hyperlink" Target="https://ref.ly/Deut17:6" TargetMode="External"/><Relationship Id="rId1895" Type="http://schemas.openxmlformats.org/officeDocument/2006/relationships/hyperlink" Target="https://ref.ly/Exod21:18-Exod21:19" TargetMode="External"/><Relationship Id="rId1896" Type="http://schemas.openxmlformats.org/officeDocument/2006/relationships/hyperlink" Target="https://ref.ly/Exod21:16" TargetMode="External"/><Relationship Id="rId1897" Type="http://schemas.openxmlformats.org/officeDocument/2006/relationships/hyperlink" Target="https://ref.ly/Exod22:6" TargetMode="External"/><Relationship Id="rId1898" Type="http://schemas.openxmlformats.org/officeDocument/2006/relationships/hyperlink" Target="https://ref.ly/Exod21:28-Exod21:32" TargetMode="External"/><Relationship Id="rId1899" Type="http://schemas.openxmlformats.org/officeDocument/2006/relationships/hyperlink" Target="https://ref.ly/Exod21:33-Exod21:36" TargetMode="External"/><Relationship Id="rId1900" Type="http://schemas.openxmlformats.org/officeDocument/2006/relationships/hyperlink" Target="https://ref.ly/Exod21:2-Exod21:7" TargetMode="External"/><Relationship Id="rId1901" Type="http://schemas.openxmlformats.org/officeDocument/2006/relationships/hyperlink" Target="https://ref.ly/Neh5:5-Neh5:8" TargetMode="External"/><Relationship Id="rId1902" Type="http://schemas.openxmlformats.org/officeDocument/2006/relationships/hyperlink" Target="https://ref.ly/Deut21:18-Deut21:21" TargetMode="External"/><Relationship Id="rId1903" Type="http://schemas.openxmlformats.org/officeDocument/2006/relationships/hyperlink" Target="https://ref.ly/Num27:8" TargetMode="External"/><Relationship Id="rId1904" Type="http://schemas.openxmlformats.org/officeDocument/2006/relationships/hyperlink" Target="https://ref.ly/Deut22:22" TargetMode="External"/><Relationship Id="rId1905" Type="http://schemas.openxmlformats.org/officeDocument/2006/relationships/hyperlink" Target="https://ref.ly/Exod22:16" TargetMode="External"/><Relationship Id="rId1906" Type="http://schemas.openxmlformats.org/officeDocument/2006/relationships/hyperlink" Target="https://ref.ly/Deut22:28-Deut22:29" TargetMode="External"/><Relationship Id="rId1907" Type="http://schemas.openxmlformats.org/officeDocument/2006/relationships/hyperlink" Target="https://ref.ly/Num5:12-Num5:31" TargetMode="External"/><Relationship Id="rId1908" Type="http://schemas.openxmlformats.org/officeDocument/2006/relationships/hyperlink" Target="https://ref.ly/Exod21:20-Exod21:21" TargetMode="External"/><Relationship Id="rId1909" Type="http://schemas.openxmlformats.org/officeDocument/2006/relationships/hyperlink" Target="https://ref.ly/Exod21:26-Exod21:27" TargetMode="External"/><Relationship Id="rId1910" Type="http://schemas.openxmlformats.org/officeDocument/2006/relationships/hyperlink" Target="https://ref.ly/Lev6:2-Lev6:7" TargetMode="External"/><Relationship Id="rId1911" Type="http://schemas.openxmlformats.org/officeDocument/2006/relationships/hyperlink" Target="https://ref.ly/Exod22:1-Exod22:4" TargetMode="External"/><Relationship Id="rId1912" Type="http://schemas.openxmlformats.org/officeDocument/2006/relationships/hyperlink" Target="https://ref.ly/Deut19:14" TargetMode="External"/><Relationship Id="rId1913" Type="http://schemas.openxmlformats.org/officeDocument/2006/relationships/hyperlink" Target="https://ref.ly/Lev19:35" TargetMode="External"/><Relationship Id="rId1914" Type="http://schemas.openxmlformats.org/officeDocument/2006/relationships/hyperlink" Target="https://ref.ly/Deut25:15" TargetMode="External"/><Relationship Id="rId1915" Type="http://schemas.openxmlformats.org/officeDocument/2006/relationships/hyperlink" Target="https://ref.ly/Prov11:1" TargetMode="External"/><Relationship Id="rId1916" Type="http://schemas.openxmlformats.org/officeDocument/2006/relationships/hyperlink" Target="https://ref.ly/Prov20:23" TargetMode="External"/><Relationship Id="rId1917" Type="http://schemas.openxmlformats.org/officeDocument/2006/relationships/hyperlink" Target="https://ref.ly/Mic6:11" TargetMode="External"/><Relationship Id="rId1918" Type="http://schemas.openxmlformats.org/officeDocument/2006/relationships/hyperlink" Target="https://ref.ly/Exod23:8" TargetMode="External"/><Relationship Id="rId1919" Type="http://schemas.openxmlformats.org/officeDocument/2006/relationships/hyperlink" Target="https://ref.ly/Exod23:1" TargetMode="External"/><Relationship Id="rId1920" Type="http://schemas.openxmlformats.org/officeDocument/2006/relationships/hyperlink" Target="https://ref.ly/Exod22:21-Exod22:27" TargetMode="External"/><Relationship Id="rId1921" Type="http://schemas.openxmlformats.org/officeDocument/2006/relationships/hyperlink" Target="https://ref.ly/Exod23:9" TargetMode="External"/><Relationship Id="rId1922" Type="http://schemas.openxmlformats.org/officeDocument/2006/relationships/hyperlink" Target="https://ref.ly/Deut23:19" TargetMode="External"/><Relationship Id="rId1923" Type="http://schemas.openxmlformats.org/officeDocument/2006/relationships/hyperlink" Target="https://ref.ly/Deut24:17" TargetMode="External"/><Relationship Id="rId1924" Type="http://schemas.openxmlformats.org/officeDocument/2006/relationships/hyperlink" Target="https://ref.ly/Exod21:17" TargetMode="External"/><Relationship Id="rId1925" Type="http://schemas.openxmlformats.org/officeDocument/2006/relationships/hyperlink" Target="https://ref.ly/Lev20:9" TargetMode="External"/><Relationship Id="rId1926" Type="http://schemas.openxmlformats.org/officeDocument/2006/relationships/hyperlink" Target="https://ref.ly/Deut27:16" TargetMode="External"/><Relationship Id="rId1927" Type="http://schemas.openxmlformats.org/officeDocument/2006/relationships/hyperlink" Target="https://ref.ly/Prov20:20" TargetMode="External"/><Relationship Id="rId1928" Type="http://schemas.openxmlformats.org/officeDocument/2006/relationships/hyperlink" Target="https://ref.ly/Prov30:17" TargetMode="External"/><Relationship Id="rId1929" Type="http://schemas.openxmlformats.org/officeDocument/2006/relationships/hyperlink" Target="https://ref.ly/Josh7:20-Josh7:26" TargetMode="External"/><Relationship Id="rId1930" Type="http://schemas.openxmlformats.org/officeDocument/2006/relationships/hyperlink" Target="https://ref.ly/2Sam3:29" TargetMode="External"/><Relationship Id="rId1931" Type="http://schemas.openxmlformats.org/officeDocument/2006/relationships/hyperlink" Target="https://ref.ly/2Sam21:1-2Sam21:9" TargetMode="External"/><Relationship Id="rId1932" Type="http://schemas.openxmlformats.org/officeDocument/2006/relationships/hyperlink" Target="https://ref.ly/2Kgs5:27" TargetMode="External"/><Relationship Id="rId1933" Type="http://schemas.openxmlformats.org/officeDocument/2006/relationships/hyperlink" Target="https://ref.ly/Lam5:7" TargetMode="External"/><Relationship Id="rId1934" Type="http://schemas.openxmlformats.org/officeDocument/2006/relationships/hyperlink" Target="https://ref.ly/Jer31:29-Jer31:30" TargetMode="External"/><Relationship Id="rId1935" Type="http://schemas.openxmlformats.org/officeDocument/2006/relationships/hyperlink" Target="https://ref.ly/Exod22:18" TargetMode="External"/><Relationship Id="rId1936" Type="http://schemas.openxmlformats.org/officeDocument/2006/relationships/hyperlink" Target="https://ref.ly/Lev20:17-Lev20:21" TargetMode="External"/><Relationship Id="rId1937" Type="http://schemas.openxmlformats.org/officeDocument/2006/relationships/hyperlink" Target="https://ref.ly/Exod21:20" TargetMode="External"/><Relationship Id="rId1938" Type="http://schemas.openxmlformats.org/officeDocument/2006/relationships/hyperlink" Target="https://ref.ly/Prov13:24" TargetMode="External"/><Relationship Id="rId1939" Type="http://schemas.openxmlformats.org/officeDocument/2006/relationships/hyperlink" Target="https://ref.ly/Prov26:3" TargetMode="External"/><Relationship Id="rId1940" Type="http://schemas.openxmlformats.org/officeDocument/2006/relationships/hyperlink" Target="https://ref.ly/1Kgs12:11,1Kgs12:14" TargetMode="External"/><Relationship Id="rId1941" Type="http://schemas.openxmlformats.org/officeDocument/2006/relationships/hyperlink" Target="https://ref.ly/Deut25:1-Deut25:3" TargetMode="External"/><Relationship Id="rId1942" Type="http://schemas.openxmlformats.org/officeDocument/2006/relationships/hyperlink" Target="https://ref.ly/2Cor11:24" TargetMode="External"/><Relationship Id="rId1943" Type="http://schemas.openxmlformats.org/officeDocument/2006/relationships/hyperlink" Target="https://ref.ly/Matt10:17" TargetMode="External"/><Relationship Id="rId1944" Type="http://schemas.openxmlformats.org/officeDocument/2006/relationships/hyperlink" Target="https://ref.ly/Deut22:18" TargetMode="External"/><Relationship Id="rId1945" Type="http://schemas.openxmlformats.org/officeDocument/2006/relationships/hyperlink" Target="https://ref.ly/Acts22:24" TargetMode="External"/><Relationship Id="rId1946" Type="http://schemas.openxmlformats.org/officeDocument/2006/relationships/hyperlink" Target="https://ref.ly/Luke23:16,Luke23:22" TargetMode="External"/><Relationship Id="rId1947" Type="http://schemas.openxmlformats.org/officeDocument/2006/relationships/hyperlink" Target="https://ref.ly/John19:1" TargetMode="External"/><Relationship Id="rId1948" Type="http://schemas.openxmlformats.org/officeDocument/2006/relationships/hyperlink" Target="https://ref.ly/Acts22:25" TargetMode="External"/><Relationship Id="rId1949" Type="http://schemas.openxmlformats.org/officeDocument/2006/relationships/hyperlink" Target="https://ref.ly/Acts16:37-Acts16:39" TargetMode="External"/><Relationship Id="rId1950" Type="http://schemas.openxmlformats.org/officeDocument/2006/relationships/hyperlink" Target="https://ref.ly/Judg16:21" TargetMode="External"/><Relationship Id="rId1951" Type="http://schemas.openxmlformats.org/officeDocument/2006/relationships/hyperlink" Target="https://ref.ly/2Kgs25:7" TargetMode="External"/><Relationship Id="rId1952" Type="http://schemas.openxmlformats.org/officeDocument/2006/relationships/hyperlink" Target="https://ref.ly/1Sam11:1-1Sam11:4" TargetMode="External"/><Relationship Id="rId1953" Type="http://schemas.openxmlformats.org/officeDocument/2006/relationships/hyperlink" Target="https://ref.ly/2Chr16:10" TargetMode="External"/><Relationship Id="rId1954" Type="http://schemas.openxmlformats.org/officeDocument/2006/relationships/hyperlink" Target="https://ref.ly/Jer20:2-Jer20:3" TargetMode="External"/><Relationship Id="rId1955" Type="http://schemas.openxmlformats.org/officeDocument/2006/relationships/hyperlink" Target="https://ref.ly/Acts16:24" TargetMode="External"/><Relationship Id="rId1956" Type="http://schemas.openxmlformats.org/officeDocument/2006/relationships/hyperlink" Target="https://ref.ly/2Sam16:9" TargetMode="External"/><Relationship Id="rId1957" Type="http://schemas.openxmlformats.org/officeDocument/2006/relationships/hyperlink" Target="https://ref.ly/2Kgs6:31-2Kgs6:32" TargetMode="External"/><Relationship Id="rId1958" Type="http://schemas.openxmlformats.org/officeDocument/2006/relationships/hyperlink" Target="https://ref.ly/Exod32:27" TargetMode="External"/><Relationship Id="rId1959" Type="http://schemas.openxmlformats.org/officeDocument/2006/relationships/hyperlink" Target="https://ref.ly/Deut13:15" TargetMode="External"/><Relationship Id="rId1960" Type="http://schemas.openxmlformats.org/officeDocument/2006/relationships/hyperlink" Target="https://ref.ly/Lev21:9" TargetMode="External"/><Relationship Id="rId1961" Type="http://schemas.openxmlformats.org/officeDocument/2006/relationships/hyperlink" Target="https://ref.ly/Gen38:24" TargetMode="External"/><Relationship Id="rId1962" Type="http://schemas.openxmlformats.org/officeDocument/2006/relationships/hyperlink" Target="https://ref.ly/Exod19:13" TargetMode="External"/><Relationship Id="rId1963" Type="http://schemas.openxmlformats.org/officeDocument/2006/relationships/hyperlink" Target="https://ref.ly/Num25:4" TargetMode="External"/><Relationship Id="rId1964" Type="http://schemas.openxmlformats.org/officeDocument/2006/relationships/hyperlink" Target="https://ref.ly/Deut21:22-Deut21:23" TargetMode="External"/><Relationship Id="rId1965" Type="http://schemas.openxmlformats.org/officeDocument/2006/relationships/hyperlink" Target="https://ref.ly/Josh8:29" TargetMode="External"/><Relationship Id="rId1966" Type="http://schemas.openxmlformats.org/officeDocument/2006/relationships/hyperlink" Target="https://ref.ly/2Sam21:6,2Sam21:9" TargetMode="External"/><Relationship Id="rId1967" Type="http://schemas.openxmlformats.org/officeDocument/2006/relationships/hyperlink" Target="https://ref.ly/Esth9:14" TargetMode="External"/><Relationship Id="rId1968" Type="http://schemas.openxmlformats.org/officeDocument/2006/relationships/hyperlink" Target="https://ref.ly/Ezra6:11-Ezra6:12" TargetMode="External"/><Relationship Id="rId1969" Type="http://schemas.openxmlformats.org/officeDocument/2006/relationships/hyperlink" Target="https://ref.ly/Esth7:9-Esth7:10" TargetMode="External"/><Relationship Id="rId1970" Type="http://schemas.openxmlformats.org/officeDocument/2006/relationships/hyperlink" Target="https://ref.ly/Gen40:19" TargetMode="External"/><Relationship Id="rId1971" Type="http://schemas.openxmlformats.org/officeDocument/2006/relationships/hyperlink" Target="https://ref.ly/Josh10:26" TargetMode="External"/><Relationship Id="rId1972" Type="http://schemas.openxmlformats.org/officeDocument/2006/relationships/hyperlink" Target="https://ref.ly/2Sam4:12" TargetMode="External"/><Relationship Id="rId1973" Type="http://schemas.openxmlformats.org/officeDocument/2006/relationships/hyperlink" Target="https://ref.ly/Matt27:37" TargetMode="External"/><Relationship Id="rId1974" Type="http://schemas.openxmlformats.org/officeDocument/2006/relationships/hyperlink" Target="https://ref.ly/Lev24:16" TargetMode="External"/><Relationship Id="rId1975" Type="http://schemas.openxmlformats.org/officeDocument/2006/relationships/hyperlink" Target="https://ref.ly/Deut13:1-Deut13:10" TargetMode="External"/><Relationship Id="rId1976" Type="http://schemas.openxmlformats.org/officeDocument/2006/relationships/hyperlink" Target="https://ref.ly/Deut17:2-Deut17:5" TargetMode="External"/><Relationship Id="rId1977" Type="http://schemas.openxmlformats.org/officeDocument/2006/relationships/hyperlink" Target="https://ref.ly/Deut22:23-Deut22:24" TargetMode="External"/><Relationship Id="rId1978" Type="http://schemas.openxmlformats.org/officeDocument/2006/relationships/hyperlink" Target="https://ref.ly/Lev20:27" TargetMode="External"/><Relationship Id="rId1979" Type="http://schemas.openxmlformats.org/officeDocument/2006/relationships/hyperlink" Target="https://ref.ly/Acts7:58-Acts7:59" TargetMode="External"/><Relationship Id="rId1980" Type="http://schemas.openxmlformats.org/officeDocument/2006/relationships/hyperlink" Target="https://ref.ly/Acts14:19" TargetMode="External"/><Relationship Id="rId1981" Type="http://schemas.openxmlformats.org/officeDocument/2006/relationships/hyperlink" Target="https://ref.ly/Isa53:5-Isa53:6" TargetMode="External"/><Relationship Id="rId1982" Type="http://schemas.openxmlformats.org/officeDocument/2006/relationships/hyperlink" Target="https://ref.ly/1Cor15:3" TargetMode="External"/><Relationship Id="rId1983" Type="http://schemas.openxmlformats.org/officeDocument/2006/relationships/hyperlink" Target="https://ref.ly/2Chr2:7" TargetMode="External"/><Relationship Id="rId1984" Type="http://schemas.openxmlformats.org/officeDocument/2006/relationships/hyperlink" Target="https://ref.ly/2Chr3:14" TargetMode="External"/><Relationship Id="rId1985" Type="http://schemas.openxmlformats.org/officeDocument/2006/relationships/hyperlink" Target="https://ref.ly/Isa1:18" TargetMode="External"/><Relationship Id="rId1986" Type="http://schemas.openxmlformats.org/officeDocument/2006/relationships/hyperlink" Target="https://ref.ly/Isa63:1" TargetMode="External"/><Relationship Id="rId1987" Type="http://schemas.openxmlformats.org/officeDocument/2006/relationships/hyperlink" Target="https://ref.ly/Acts18:8,Acts18:11" TargetMode="External"/><Relationship Id="rId1988" Type="http://schemas.openxmlformats.org/officeDocument/2006/relationships/hyperlink" Target="https://ref.ly/1Cor1:14" TargetMode="External"/><Relationship Id="rId1989" Type="http://schemas.openxmlformats.org/officeDocument/2006/relationships/hyperlink" Target="https://ref.ly/Job41:1-Job41:34" TargetMode="External"/><Relationship Id="rId1990" Type="http://schemas.openxmlformats.org/officeDocument/2006/relationships/hyperlink" Target="https://ref.ly/Ezek29:3" TargetMode="External"/><Relationship Id="rId1991" Type="http://schemas.openxmlformats.org/officeDocument/2006/relationships/hyperlink" Target="https://ref.ly/Lev21:20" TargetMode="External"/><Relationship Id="rId1992" Type="http://schemas.openxmlformats.org/officeDocument/2006/relationships/hyperlink" Target="https://ref.ly/Matt27:32-Matt27:56" TargetMode="External"/><Relationship Id="rId1993" Type="http://schemas.openxmlformats.org/officeDocument/2006/relationships/hyperlink" Target="https://ref.ly/Matt16:24" TargetMode="External"/><Relationship Id="rId1994" Type="http://schemas.openxmlformats.org/officeDocument/2006/relationships/hyperlink" Target="https://ref.ly/Exod29:6" TargetMode="External"/><Relationship Id="rId1995" Type="http://schemas.openxmlformats.org/officeDocument/2006/relationships/hyperlink" Target="https://ref.ly/Exod39:30" TargetMode="External"/><Relationship Id="rId1996" Type="http://schemas.openxmlformats.org/officeDocument/2006/relationships/hyperlink" Target="https://ref.ly/2Sam1:10" TargetMode="External"/><Relationship Id="rId1997" Type="http://schemas.openxmlformats.org/officeDocument/2006/relationships/hyperlink" Target="https://ref.ly/2Kgs11:12" TargetMode="External"/><Relationship Id="rId1998" Type="http://schemas.openxmlformats.org/officeDocument/2006/relationships/hyperlink" Target="https://ref.ly/Ps89:39" TargetMode="External"/><Relationship Id="rId1999" Type="http://schemas.openxmlformats.org/officeDocument/2006/relationships/hyperlink" Target="https://ref.ly/Ps132:18" TargetMode="External"/><Relationship Id="rId2000" Type="http://schemas.openxmlformats.org/officeDocument/2006/relationships/hyperlink" Target="https://ref.ly/2Sam12:30" TargetMode="External"/><Relationship Id="rId2001" Type="http://schemas.openxmlformats.org/officeDocument/2006/relationships/hyperlink" Target="https://ref.ly/Esth1:11" TargetMode="External"/><Relationship Id="rId2002" Type="http://schemas.openxmlformats.org/officeDocument/2006/relationships/hyperlink" Target="https://ref.ly/Zech6:11,Zech6:14" TargetMode="External"/><Relationship Id="rId2003" Type="http://schemas.openxmlformats.org/officeDocument/2006/relationships/hyperlink" Target="https://ref.ly/Song3:11" TargetMode="External"/><Relationship Id="rId2004" Type="http://schemas.openxmlformats.org/officeDocument/2006/relationships/hyperlink" Target="https://ref.ly/Isa28:1" TargetMode="External"/><Relationship Id="rId2005" Type="http://schemas.openxmlformats.org/officeDocument/2006/relationships/hyperlink" Target="https://ref.ly/Wis2:8" TargetMode="External"/><Relationship Id="rId2006" Type="http://schemas.openxmlformats.org/officeDocument/2006/relationships/hyperlink" Target="https://ref.ly/Nah3:17" TargetMode="External"/><Relationship Id="rId2007" Type="http://schemas.openxmlformats.org/officeDocument/2006/relationships/hyperlink" Target="https://ref.ly/Job19:9" TargetMode="External"/><Relationship Id="rId2008" Type="http://schemas.openxmlformats.org/officeDocument/2006/relationships/hyperlink" Target="https://ref.ly/Ps8:5" TargetMode="External"/><Relationship Id="rId2009" Type="http://schemas.openxmlformats.org/officeDocument/2006/relationships/hyperlink" Target="https://ref.ly/Ezek16:12" TargetMode="External"/><Relationship Id="rId2010" Type="http://schemas.openxmlformats.org/officeDocument/2006/relationships/hyperlink" Target="https://ref.ly/Ezek23:42" TargetMode="External"/><Relationship Id="rId2011" Type="http://schemas.openxmlformats.org/officeDocument/2006/relationships/hyperlink" Target="https://ref.ly/Job31:36" TargetMode="External"/><Relationship Id="rId2012" Type="http://schemas.openxmlformats.org/officeDocument/2006/relationships/hyperlink" Target="https://ref.ly/Isa28:3" TargetMode="External"/><Relationship Id="rId2013" Type="http://schemas.openxmlformats.org/officeDocument/2006/relationships/hyperlink" Target="https://ref.ly/1Cor9:25" TargetMode="External"/><Relationship Id="rId2014" Type="http://schemas.openxmlformats.org/officeDocument/2006/relationships/hyperlink" Target="https://ref.ly/2Tim2:5" TargetMode="External"/><Relationship Id="rId2015" Type="http://schemas.openxmlformats.org/officeDocument/2006/relationships/hyperlink" Target="https://ref.ly/Phil4:1" TargetMode="External"/><Relationship Id="rId2016" Type="http://schemas.openxmlformats.org/officeDocument/2006/relationships/hyperlink" Target="https://ref.ly/1Thess2:19" TargetMode="External"/><Relationship Id="rId2017" Type="http://schemas.openxmlformats.org/officeDocument/2006/relationships/hyperlink" Target="https://ref.ly/Jas1:12" TargetMode="External"/><Relationship Id="rId2018" Type="http://schemas.openxmlformats.org/officeDocument/2006/relationships/hyperlink" Target="https://ref.ly/1Pet5:4" TargetMode="External"/><Relationship Id="rId2019" Type="http://schemas.openxmlformats.org/officeDocument/2006/relationships/hyperlink" Target="https://ref.ly/Rev2:10" TargetMode="External"/><Relationship Id="rId2020" Type="http://schemas.openxmlformats.org/officeDocument/2006/relationships/hyperlink" Target="https://ref.ly/Rev3:11" TargetMode="External"/><Relationship Id="rId2021" Type="http://schemas.openxmlformats.org/officeDocument/2006/relationships/hyperlink" Target="https://ref.ly/Rev9:7" TargetMode="External"/><Relationship Id="rId2022" Type="http://schemas.openxmlformats.org/officeDocument/2006/relationships/hyperlink" Target="https://ref.ly/Rev12:1" TargetMode="External"/><Relationship Id="rId2023" Type="http://schemas.openxmlformats.org/officeDocument/2006/relationships/hyperlink" Target="https://ref.ly/Rev6:2" TargetMode="External"/><Relationship Id="rId2024" Type="http://schemas.openxmlformats.org/officeDocument/2006/relationships/hyperlink" Target="https://ref.ly/Rev14:14" TargetMode="External"/><Relationship Id="rId2025" Type="http://schemas.openxmlformats.org/officeDocument/2006/relationships/hyperlink" Target="https://ref.ly/Rev12:3" TargetMode="External"/><Relationship Id="rId2026" Type="http://schemas.openxmlformats.org/officeDocument/2006/relationships/hyperlink" Target="https://ref.ly/Rev13:1" TargetMode="External"/><Relationship Id="rId2027" Type="http://schemas.openxmlformats.org/officeDocument/2006/relationships/hyperlink" Target="https://ref.ly/Rev19:12" TargetMode="External"/><Relationship Id="rId2028" Type="http://schemas.openxmlformats.org/officeDocument/2006/relationships/hyperlink" Target="https://ref.ly/Mark15:17-Mark15:18" TargetMode="External"/><Relationship Id="rId2029" Type="http://schemas.openxmlformats.org/officeDocument/2006/relationships/hyperlink" Target="https://ref.ly/Matt27:27-Matt27:29" TargetMode="External"/><Relationship Id="rId2030" Type="http://schemas.openxmlformats.org/officeDocument/2006/relationships/hyperlink" Target="https://ref.ly/Mark15:26" TargetMode="External"/><Relationship Id="rId2031" Type="http://schemas.openxmlformats.org/officeDocument/2006/relationships/hyperlink" Target="https://ref.ly/1Sam31:9-1Sam31:10" TargetMode="External"/><Relationship Id="rId2032" Type="http://schemas.openxmlformats.org/officeDocument/2006/relationships/hyperlink" Target="https://ref.ly/Ezra6:11" TargetMode="External"/><Relationship Id="rId2033" Type="http://schemas.openxmlformats.org/officeDocument/2006/relationships/hyperlink" Target="https://ref.ly/Gal3:13" TargetMode="External"/><Relationship Id="rId2034" Type="http://schemas.openxmlformats.org/officeDocument/2006/relationships/hyperlink" Target="https://ref.ly/Mark8:31" TargetMode="External"/><Relationship Id="rId2035" Type="http://schemas.openxmlformats.org/officeDocument/2006/relationships/hyperlink" Target="https://ref.ly/Mark9:31" TargetMode="External"/><Relationship Id="rId2036" Type="http://schemas.openxmlformats.org/officeDocument/2006/relationships/hyperlink" Target="https://ref.ly/Mark10:33-Mark10:34" TargetMode="External"/><Relationship Id="rId2037" Type="http://schemas.openxmlformats.org/officeDocument/2006/relationships/hyperlink" Target="https://ref.ly/John3:14" TargetMode="External"/><Relationship Id="rId2038" Type="http://schemas.openxmlformats.org/officeDocument/2006/relationships/hyperlink" Target="https://ref.ly/John8:28" TargetMode="External"/><Relationship Id="rId2039" Type="http://schemas.openxmlformats.org/officeDocument/2006/relationships/hyperlink" Target="https://ref.ly/John12:32-John12:33" TargetMode="External"/><Relationship Id="rId2040" Type="http://schemas.openxmlformats.org/officeDocument/2006/relationships/hyperlink" Target="https://ref.ly/Matt23:29-Matt23:30" TargetMode="External"/><Relationship Id="rId2041" Type="http://schemas.openxmlformats.org/officeDocument/2006/relationships/hyperlink" Target="https://ref.ly/Luke13:33" TargetMode="External"/><Relationship Id="rId2042" Type="http://schemas.openxmlformats.org/officeDocument/2006/relationships/hyperlink" Target="https://ref.ly/Matt22:1-Matt22:14" TargetMode="External"/><Relationship Id="rId2043" Type="http://schemas.openxmlformats.org/officeDocument/2006/relationships/hyperlink" Target="https://ref.ly/Mark12:1-Mark12:10" TargetMode="External"/><Relationship Id="rId2044" Type="http://schemas.openxmlformats.org/officeDocument/2006/relationships/hyperlink" Target="https://ref.ly/Matt10:24-Matt10:28" TargetMode="External"/><Relationship Id="rId2045" Type="http://schemas.openxmlformats.org/officeDocument/2006/relationships/hyperlink" Target="https://ref.ly/Mark8:34-Mark8:35" TargetMode="External"/><Relationship Id="rId2046" Type="http://schemas.openxmlformats.org/officeDocument/2006/relationships/hyperlink" Target="https://ref.ly/John15:18-John15:25" TargetMode="External"/><Relationship Id="rId2047" Type="http://schemas.openxmlformats.org/officeDocument/2006/relationships/hyperlink" Target="https://ref.ly/Mark14:43" TargetMode="External"/><Relationship Id="rId2048" Type="http://schemas.openxmlformats.org/officeDocument/2006/relationships/hyperlink" Target="https://ref.ly/Mark14:53-Mark14:64" TargetMode="External"/><Relationship Id="rId2049" Type="http://schemas.openxmlformats.org/officeDocument/2006/relationships/hyperlink" Target="https://ref.ly/Matt27:24" TargetMode="External"/><Relationship Id="rId2050" Type="http://schemas.openxmlformats.org/officeDocument/2006/relationships/hyperlink" Target="https://ref.ly/Mark15:23" TargetMode="External"/><Relationship Id="rId2051" Type="http://schemas.openxmlformats.org/officeDocument/2006/relationships/hyperlink" Target="https://ref.ly/Mark15:36" TargetMode="External"/><Relationship Id="rId2052" Type="http://schemas.openxmlformats.org/officeDocument/2006/relationships/hyperlink" Target="https://ref.ly/John19:31" TargetMode="External"/><Relationship Id="rId2053" Type="http://schemas.openxmlformats.org/officeDocument/2006/relationships/hyperlink" Target="https://ref.ly/Mark15:29-Mark15:31" TargetMode="External"/><Relationship Id="rId2054" Type="http://schemas.openxmlformats.org/officeDocument/2006/relationships/hyperlink" Target="https://ref.ly/Mark15:33-Mark15:36" TargetMode="External"/><Relationship Id="rId2055" Type="http://schemas.openxmlformats.org/officeDocument/2006/relationships/hyperlink" Target="https://ref.ly/Matt27:34" TargetMode="External"/><Relationship Id="rId2056" Type="http://schemas.openxmlformats.org/officeDocument/2006/relationships/hyperlink" Target="https://ref.ly/Matt27:50" TargetMode="External"/><Relationship Id="rId2057" Type="http://schemas.openxmlformats.org/officeDocument/2006/relationships/hyperlink" Target="https://ref.ly/Matt27:51" TargetMode="External"/><Relationship Id="rId2058" Type="http://schemas.openxmlformats.org/officeDocument/2006/relationships/hyperlink" Target="https://ref.ly/Matt27:52-Matt27:53" TargetMode="External"/><Relationship Id="rId2059" Type="http://schemas.openxmlformats.org/officeDocument/2006/relationships/hyperlink" Target="https://ref.ly/Luke23:48" TargetMode="External"/><Relationship Id="rId2060" Type="http://schemas.openxmlformats.org/officeDocument/2006/relationships/hyperlink" Target="https://ref.ly/Exod12:22" TargetMode="External"/><Relationship Id="rId2061" Type="http://schemas.openxmlformats.org/officeDocument/2006/relationships/hyperlink" Target="https://ref.ly/John19:29-John19:30" TargetMode="External"/><Relationship Id="rId2062" Type="http://schemas.openxmlformats.org/officeDocument/2006/relationships/hyperlink" Target="https://ref.ly/John19:31-John19:37" TargetMode="External"/><Relationship Id="rId2063" Type="http://schemas.openxmlformats.org/officeDocument/2006/relationships/hyperlink" Target="https://ref.ly/John7:37-John7:38" TargetMode="External"/><Relationship Id="rId2064" Type="http://schemas.openxmlformats.org/officeDocument/2006/relationships/hyperlink" Target="https://ref.ly/Gal3:1" TargetMode="External"/><Relationship Id="rId2065" Type="http://schemas.openxmlformats.org/officeDocument/2006/relationships/hyperlink" Target="https://ref.ly/1Cor1:17-1Cor2:5" TargetMode="External"/><Relationship Id="rId2066" Type="http://schemas.openxmlformats.org/officeDocument/2006/relationships/hyperlink" Target="https://ref.ly/1Cor1:17" TargetMode="External"/><Relationship Id="rId2067" Type="http://schemas.openxmlformats.org/officeDocument/2006/relationships/hyperlink" Target="https://ref.ly/Gal6:12-Gal6:15" TargetMode="External"/><Relationship Id="rId2068" Type="http://schemas.openxmlformats.org/officeDocument/2006/relationships/hyperlink" Target="https://ref.ly/1Cor1:26-1Cor1:30" TargetMode="External"/><Relationship Id="rId2069" Type="http://schemas.openxmlformats.org/officeDocument/2006/relationships/hyperlink" Target="https://ref.ly/1Cor2:1-1Cor2:5" TargetMode="External"/><Relationship Id="rId2070" Type="http://schemas.openxmlformats.org/officeDocument/2006/relationships/hyperlink" Target="https://ref.ly/Eph2:16" TargetMode="External"/><Relationship Id="rId2071" Type="http://schemas.openxmlformats.org/officeDocument/2006/relationships/hyperlink" Target="https://ref.ly/Col1:20" TargetMode="External"/><Relationship Id="rId2072" Type="http://schemas.openxmlformats.org/officeDocument/2006/relationships/hyperlink" Target="https://ref.ly/Col2:14" TargetMode="External"/><Relationship Id="rId2073" Type="http://schemas.openxmlformats.org/officeDocument/2006/relationships/hyperlink" Target="https://ref.ly/Acts2:33-Acts2:36" TargetMode="External"/><Relationship Id="rId2074" Type="http://schemas.openxmlformats.org/officeDocument/2006/relationships/hyperlink" Target="https://ref.ly/Acts3:19-Acts3:26" TargetMode="External"/><Relationship Id="rId2075" Type="http://schemas.openxmlformats.org/officeDocument/2006/relationships/hyperlink" Target="https://ref.ly/Acts13:37-Acts13:39" TargetMode="External"/><Relationship Id="rId2076" Type="http://schemas.openxmlformats.org/officeDocument/2006/relationships/hyperlink" Target="https://ref.ly/Rom4:25" TargetMode="External"/><Relationship Id="rId2077" Type="http://schemas.openxmlformats.org/officeDocument/2006/relationships/hyperlink" Target="https://ref.ly/Isa53:10-Isa53:12" TargetMode="External"/><Relationship Id="rId2078" Type="http://schemas.openxmlformats.org/officeDocument/2006/relationships/hyperlink" Target="https://ref.ly/Mark10:45" TargetMode="External"/><Relationship Id="rId2079" Type="http://schemas.openxmlformats.org/officeDocument/2006/relationships/hyperlink" Target="https://ref.ly/Titus2:14" TargetMode="External"/><Relationship Id="rId2080" Type="http://schemas.openxmlformats.org/officeDocument/2006/relationships/hyperlink" Target="https://ref.ly/1Pet1:18" TargetMode="External"/><Relationship Id="rId2081" Type="http://schemas.openxmlformats.org/officeDocument/2006/relationships/hyperlink" Target="https://ref.ly/Deut21:23" TargetMode="External"/><Relationship Id="rId2082" Type="http://schemas.openxmlformats.org/officeDocument/2006/relationships/hyperlink" Target="https://ref.ly/Rom5:10-Rom5:11,Rom5:18" TargetMode="External"/><Relationship Id="rId2083" Type="http://schemas.openxmlformats.org/officeDocument/2006/relationships/hyperlink" Target="https://ref.ly/1Cor11:24" TargetMode="External"/><Relationship Id="rId2084" Type="http://schemas.openxmlformats.org/officeDocument/2006/relationships/hyperlink" Target="https://ref.ly/Eph1:7" TargetMode="External"/><Relationship Id="rId2085" Type="http://schemas.openxmlformats.org/officeDocument/2006/relationships/hyperlink" Target="https://ref.ly/Eph2:13" TargetMode="External"/><Relationship Id="rId2086" Type="http://schemas.openxmlformats.org/officeDocument/2006/relationships/hyperlink" Target="https://ref.ly/Rom6:6" TargetMode="External"/><Relationship Id="rId2087" Type="http://schemas.openxmlformats.org/officeDocument/2006/relationships/hyperlink" Target="https://ref.ly/Gal2:19-Gal2:21" TargetMode="External"/><Relationship Id="rId2088" Type="http://schemas.openxmlformats.org/officeDocument/2006/relationships/hyperlink" Target="https://ref.ly/1Pet1:18-1Pet1:21" TargetMode="External"/><Relationship Id="rId2089" Type="http://schemas.openxmlformats.org/officeDocument/2006/relationships/hyperlink" Target="https://ref.ly/1Pet2:24" TargetMode="External"/><Relationship Id="rId2090" Type="http://schemas.openxmlformats.org/officeDocument/2006/relationships/hyperlink" Target="https://ref.ly/1Pet3:18" TargetMode="External"/><Relationship Id="rId2091" Type="http://schemas.openxmlformats.org/officeDocument/2006/relationships/hyperlink" Target="https://ref.ly/Eph2:13-Eph2:16" TargetMode="External"/><Relationship Id="rId2092" Type="http://schemas.openxmlformats.org/officeDocument/2006/relationships/hyperlink" Target="https://ref.ly/Matt10:38" TargetMode="External"/><Relationship Id="rId2093" Type="http://schemas.openxmlformats.org/officeDocument/2006/relationships/hyperlink" Target="https://ref.ly/Luke14:27" TargetMode="External"/><Relationship Id="rId2094" Type="http://schemas.openxmlformats.org/officeDocument/2006/relationships/hyperlink" Target="https://ref.ly/Mark8:34" TargetMode="External"/><Relationship Id="rId2095" Type="http://schemas.openxmlformats.org/officeDocument/2006/relationships/hyperlink" Target="https://ref.ly/Luke9:23" TargetMode="External"/><Relationship Id="rId2096" Type="http://schemas.openxmlformats.org/officeDocument/2006/relationships/hyperlink" Target="https://ref.ly/Rom6:1-Rom6:8" TargetMode="External"/><Relationship Id="rId2097" Type="http://schemas.openxmlformats.org/officeDocument/2006/relationships/hyperlink" Target="https://ref.ly/2Cor5:14-2Cor5:17" TargetMode="External"/><Relationship Id="rId2098" Type="http://schemas.openxmlformats.org/officeDocument/2006/relationships/hyperlink" Target="https://ref.ly/2Cor5:17" TargetMode="External"/><Relationship Id="rId2099" Type="http://schemas.openxmlformats.org/officeDocument/2006/relationships/hyperlink" Target="https://ref.ly/Gal2:20" TargetMode="External"/><Relationship Id="rId2100" Type="http://schemas.openxmlformats.org/officeDocument/2006/relationships/hyperlink" Target="https://ref.ly/Gal5:24" TargetMode="External"/><Relationship Id="rId2101" Type="http://schemas.openxmlformats.org/officeDocument/2006/relationships/hyperlink" Target="https://ref.ly/Gal6:14" TargetMode="External"/><Relationship Id="rId2102" Type="http://schemas.openxmlformats.org/officeDocument/2006/relationships/hyperlink" Target="https://ref.ly/1Kgs17:12-1Kgs17:16" TargetMode="External"/><Relationship Id="rId2103" Type="http://schemas.openxmlformats.org/officeDocument/2006/relationships/hyperlink" Target="https://ref.ly/1Kgs14:3" TargetMode="External"/><Relationship Id="rId2104" Type="http://schemas.openxmlformats.org/officeDocument/2006/relationships/hyperlink" Target="https://ref.ly/2Kgs2:20" TargetMode="External"/><Relationship Id="rId2105" Type="http://schemas.openxmlformats.org/officeDocument/2006/relationships/hyperlink" Target="https://ref.ly/Lev11:16" TargetMode="External"/><Relationship Id="rId2106" Type="http://schemas.openxmlformats.org/officeDocument/2006/relationships/hyperlink" Target="https://ref.ly/Deut14:15" TargetMode="External"/><Relationship Id="rId2107" Type="http://schemas.openxmlformats.org/officeDocument/2006/relationships/hyperlink" Target="https://ref.ly/Num11:5" TargetMode="External"/><Relationship Id="rId2108" Type="http://schemas.openxmlformats.org/officeDocument/2006/relationships/hyperlink" Target="https://ref.ly/Isa1:8" TargetMode="External"/><Relationship Id="rId2109" Type="http://schemas.openxmlformats.org/officeDocument/2006/relationships/hyperlink" Target="https://ref.ly/Isa28:25-Isa28:27" TargetMode="External"/><Relationship Id="rId2110" Type="http://schemas.openxmlformats.org/officeDocument/2006/relationships/hyperlink" Target="https://ref.ly/Matt23:23" TargetMode="External"/><Relationship Id="rId2111" Type="http://schemas.openxmlformats.org/officeDocument/2006/relationships/hyperlink" Target="https://ref.ly/Jer16:7" TargetMode="External"/><Relationship Id="rId2112" Type="http://schemas.openxmlformats.org/officeDocument/2006/relationships/hyperlink" Target="https://ref.ly/1Cor10:21" TargetMode="External"/><Relationship Id="rId2113" Type="http://schemas.openxmlformats.org/officeDocument/2006/relationships/hyperlink" Target="https://ref.ly/Gen44:2,Gen44:5" TargetMode="External"/><Relationship Id="rId2114" Type="http://schemas.openxmlformats.org/officeDocument/2006/relationships/hyperlink" Target="https://ref.ly/Rev18:6" TargetMode="External"/><Relationship Id="rId2115" Type="http://schemas.openxmlformats.org/officeDocument/2006/relationships/hyperlink" Target="https://ref.ly/Ps16:5" TargetMode="External"/><Relationship Id="rId2116" Type="http://schemas.openxmlformats.org/officeDocument/2006/relationships/hyperlink" Target="https://ref.ly/Ps11:6" TargetMode="External"/><Relationship Id="rId2117" Type="http://schemas.openxmlformats.org/officeDocument/2006/relationships/hyperlink" Target="https://ref.ly/Ps75:8" TargetMode="External"/><Relationship Id="rId2118" Type="http://schemas.openxmlformats.org/officeDocument/2006/relationships/hyperlink" Target="https://ref.ly/Isa51:17,Isa51:22" TargetMode="External"/><Relationship Id="rId2119" Type="http://schemas.openxmlformats.org/officeDocument/2006/relationships/hyperlink" Target="https://ref.ly/Jer49:12" TargetMode="External"/><Relationship Id="rId2120" Type="http://schemas.openxmlformats.org/officeDocument/2006/relationships/hyperlink" Target="https://ref.ly/Ezek23:33" TargetMode="External"/><Relationship Id="rId2121" Type="http://schemas.openxmlformats.org/officeDocument/2006/relationships/hyperlink" Target="https://ref.ly/Zech12:2" TargetMode="External"/><Relationship Id="rId2122" Type="http://schemas.openxmlformats.org/officeDocument/2006/relationships/hyperlink" Target="https://ref.ly/Rev14:10" TargetMode="External"/><Relationship Id="rId2123" Type="http://schemas.openxmlformats.org/officeDocument/2006/relationships/hyperlink" Target="https://ref.ly/Rev16:19" TargetMode="External"/><Relationship Id="rId2124" Type="http://schemas.openxmlformats.org/officeDocument/2006/relationships/hyperlink" Target="https://ref.ly/Ps23:5" TargetMode="External"/><Relationship Id="rId2125" Type="http://schemas.openxmlformats.org/officeDocument/2006/relationships/hyperlink" Target="https://ref.ly/Ps116:13" TargetMode="External"/><Relationship Id="rId2126" Type="http://schemas.openxmlformats.org/officeDocument/2006/relationships/hyperlink" Target="https://ref.ly/Matt20:22" TargetMode="External"/><Relationship Id="rId2127" Type="http://schemas.openxmlformats.org/officeDocument/2006/relationships/hyperlink" Target="https://ref.ly/Matt26:39" TargetMode="External"/><Relationship Id="rId2128" Type="http://schemas.openxmlformats.org/officeDocument/2006/relationships/hyperlink" Target="https://ref.ly/Mark10:39" TargetMode="External"/><Relationship Id="rId2129" Type="http://schemas.openxmlformats.org/officeDocument/2006/relationships/hyperlink" Target="https://ref.ly/Mark14:36" TargetMode="External"/><Relationship Id="rId2130" Type="http://schemas.openxmlformats.org/officeDocument/2006/relationships/hyperlink" Target="https://ref.ly/Luke22:42" TargetMode="External"/><Relationship Id="rId2131" Type="http://schemas.openxmlformats.org/officeDocument/2006/relationships/hyperlink" Target="https://ref.ly/John18:11" TargetMode="External"/><Relationship Id="rId2132" Type="http://schemas.openxmlformats.org/officeDocument/2006/relationships/hyperlink" Target="https://ref.ly/1Cor10:16" TargetMode="External"/><Relationship Id="rId2133" Type="http://schemas.openxmlformats.org/officeDocument/2006/relationships/hyperlink" Target="https://ref.ly/1Cor11:27" TargetMode="External"/><Relationship Id="rId2134" Type="http://schemas.openxmlformats.org/officeDocument/2006/relationships/hyperlink" Target="https://ref.ly/1Cor11:25" TargetMode="External"/><Relationship Id="rId2135" Type="http://schemas.openxmlformats.org/officeDocument/2006/relationships/hyperlink" Target="https://ref.ly/1Kgs10:5" TargetMode="External"/><Relationship Id="rId2136" Type="http://schemas.openxmlformats.org/officeDocument/2006/relationships/hyperlink" Target="https://ref.ly/Gen40:1-Gen40:23" TargetMode="External"/><Relationship Id="rId2137" Type="http://schemas.openxmlformats.org/officeDocument/2006/relationships/hyperlink" Target="https://ref.ly/2Chr9:4" TargetMode="External"/><Relationship Id="rId2138" Type="http://schemas.openxmlformats.org/officeDocument/2006/relationships/hyperlink" Target="https://ref.ly/Neh1:11-Neh2:1" TargetMode="External"/><Relationship Id="rId2139" Type="http://schemas.openxmlformats.org/officeDocument/2006/relationships/hyperlink" Target="https://ref.ly/2Kgs18:13-2Kgs18:19" TargetMode="External"/><Relationship Id="rId2140" Type="http://schemas.openxmlformats.org/officeDocument/2006/relationships/hyperlink" Target="https://ref.ly/Prov26:2" TargetMode="External"/><Relationship Id="rId2141" Type="http://schemas.openxmlformats.org/officeDocument/2006/relationships/hyperlink" Target="https://ref.ly/Exod12:32" TargetMode="External"/><Relationship Id="rId2142" Type="http://schemas.openxmlformats.org/officeDocument/2006/relationships/hyperlink" Target="https://ref.ly/Judg17:1-Judg17:2" TargetMode="External"/><Relationship Id="rId2143" Type="http://schemas.openxmlformats.org/officeDocument/2006/relationships/hyperlink" Target="https://ref.ly/2Sam21:1-2Sam21:3" TargetMode="External"/><Relationship Id="rId2144" Type="http://schemas.openxmlformats.org/officeDocument/2006/relationships/hyperlink" Target="https://ref.ly/Matt15:4" TargetMode="External"/><Relationship Id="rId2145" Type="http://schemas.openxmlformats.org/officeDocument/2006/relationships/hyperlink" Target="https://ref.ly/Exod22:28" TargetMode="External"/><Relationship Id="rId2146" Type="http://schemas.openxmlformats.org/officeDocument/2006/relationships/hyperlink" Target="https://ref.ly/Lev19:14" TargetMode="External"/><Relationship Id="rId2147" Type="http://schemas.openxmlformats.org/officeDocument/2006/relationships/hyperlink" Target="https://ref.ly/Num5:11-Num5:31" TargetMode="External"/><Relationship Id="rId2148" Type="http://schemas.openxmlformats.org/officeDocument/2006/relationships/hyperlink" Target="https://ref.ly/Num5:19-Num5:22" TargetMode="External"/><Relationship Id="rId2149" Type="http://schemas.openxmlformats.org/officeDocument/2006/relationships/hyperlink" Target="https://ref.ly/Job31:7-Job31:10,Job31:16-Job31:22" TargetMode="External"/><Relationship Id="rId2150" Type="http://schemas.openxmlformats.org/officeDocument/2006/relationships/hyperlink" Target="https://ref.ly/Ps137:5-Ps137:6" TargetMode="External"/><Relationship Id="rId2151" Type="http://schemas.openxmlformats.org/officeDocument/2006/relationships/hyperlink" Target="https://ref.ly/Mark14:71" TargetMode="External"/><Relationship Id="rId2152" Type="http://schemas.openxmlformats.org/officeDocument/2006/relationships/hyperlink" Target="https://ref.ly/Acts23:12,Acts23:14,Acts23:21" TargetMode="External"/><Relationship Id="rId2153" Type="http://schemas.openxmlformats.org/officeDocument/2006/relationships/hyperlink" Target="https://ref.ly/Lev24:10-Lev24:16" TargetMode="External"/><Relationship Id="rId2154" Type="http://schemas.openxmlformats.org/officeDocument/2006/relationships/hyperlink" Target="https://ref.ly/Isa8:21-Isa8:22" TargetMode="External"/><Relationship Id="rId2155" Type="http://schemas.openxmlformats.org/officeDocument/2006/relationships/hyperlink" Target="https://ref.ly/Gen3:14-Gen3:19" TargetMode="External"/><Relationship Id="rId2156" Type="http://schemas.openxmlformats.org/officeDocument/2006/relationships/hyperlink" Target="https://ref.ly/Gen4:11-Gen4:12" TargetMode="External"/><Relationship Id="rId2157" Type="http://schemas.openxmlformats.org/officeDocument/2006/relationships/hyperlink" Target="https://ref.ly/Jer17:5" TargetMode="External"/><Relationship Id="rId2158" Type="http://schemas.openxmlformats.org/officeDocument/2006/relationships/hyperlink" Target="https://ref.ly/Num22:1-Num24:25" TargetMode="External"/><Relationship Id="rId2159" Type="http://schemas.openxmlformats.org/officeDocument/2006/relationships/hyperlink" Target="https://ref.ly/Josh6:26" TargetMode="External"/><Relationship Id="rId2160" Type="http://schemas.openxmlformats.org/officeDocument/2006/relationships/hyperlink" Target="https://ref.ly/1Kgs16:34" TargetMode="External"/><Relationship Id="rId2161" Type="http://schemas.openxmlformats.org/officeDocument/2006/relationships/hyperlink" Target="https://ref.ly/1Sam14:24,1Sam14:43-1Sam14:45" TargetMode="External"/><Relationship Id="rId2162" Type="http://schemas.openxmlformats.org/officeDocument/2006/relationships/hyperlink" Target="https://ref.ly/Gen9:25" TargetMode="External"/><Relationship Id="rId2163" Type="http://schemas.openxmlformats.org/officeDocument/2006/relationships/hyperlink" Target="https://ref.ly/Gen49:5-Gen49:7" TargetMode="External"/><Relationship Id="rId2164" Type="http://schemas.openxmlformats.org/officeDocument/2006/relationships/hyperlink" Target="https://ref.ly/Josh9:22-Josh9:23" TargetMode="External"/><Relationship Id="rId2165" Type="http://schemas.openxmlformats.org/officeDocument/2006/relationships/hyperlink" Target="https://ref.ly/Judg9:7-Judg9:21,Judg9:57" TargetMode="External"/><Relationship Id="rId2166" Type="http://schemas.openxmlformats.org/officeDocument/2006/relationships/hyperlink" Target="https://ref.ly/2Sam16:5-2Sam16:13" TargetMode="External"/><Relationship Id="rId2167" Type="http://schemas.openxmlformats.org/officeDocument/2006/relationships/hyperlink" Target="https://ref.ly/1Kgs21:17-1Kgs21:24" TargetMode="External"/><Relationship Id="rId2168" Type="http://schemas.openxmlformats.org/officeDocument/2006/relationships/hyperlink" Target="https://ref.ly/2Kgs2:24" TargetMode="External"/><Relationship Id="rId2169" Type="http://schemas.openxmlformats.org/officeDocument/2006/relationships/hyperlink" Target="https://ref.ly/Mal2:2" TargetMode="External"/><Relationship Id="rId2170" Type="http://schemas.openxmlformats.org/officeDocument/2006/relationships/hyperlink" Target="https://ref.ly/Mal4:6" TargetMode="External"/><Relationship Id="rId2171" Type="http://schemas.openxmlformats.org/officeDocument/2006/relationships/hyperlink" Target="https://ref.ly/Isa5:8-Isa5:23" TargetMode="External"/><Relationship Id="rId2172" Type="http://schemas.openxmlformats.org/officeDocument/2006/relationships/hyperlink" Target="https://ref.ly/Matt23:13-Matt23:33" TargetMode="External"/><Relationship Id="rId2173" Type="http://schemas.openxmlformats.org/officeDocument/2006/relationships/hyperlink" Target="https://ref.ly/Ps109:1-Ps109:31" TargetMode="External"/><Relationship Id="rId2174" Type="http://schemas.openxmlformats.org/officeDocument/2006/relationships/hyperlink" Target="https://ref.ly/Ps58:6-Ps58:11" TargetMode="External"/><Relationship Id="rId2175" Type="http://schemas.openxmlformats.org/officeDocument/2006/relationships/hyperlink" Target="https://ref.ly/Ps69:19-Ps69:28" TargetMode="External"/><Relationship Id="rId2176" Type="http://schemas.openxmlformats.org/officeDocument/2006/relationships/hyperlink" Target="https://ref.ly/Ps143:12" TargetMode="External"/><Relationship Id="rId2177" Type="http://schemas.openxmlformats.org/officeDocument/2006/relationships/hyperlink" Target="https://ref.ly/Jer11:20" TargetMode="External"/><Relationship Id="rId2178" Type="http://schemas.openxmlformats.org/officeDocument/2006/relationships/hyperlink" Target="https://ref.ly/Jer12:3" TargetMode="External"/><Relationship Id="rId2179" Type="http://schemas.openxmlformats.org/officeDocument/2006/relationships/hyperlink" Target="https://ref.ly/Jer15:15" TargetMode="External"/><Relationship Id="rId2180" Type="http://schemas.openxmlformats.org/officeDocument/2006/relationships/hyperlink" Target="https://ref.ly/Jer17:18" TargetMode="External"/><Relationship Id="rId2181" Type="http://schemas.openxmlformats.org/officeDocument/2006/relationships/hyperlink" Target="https://ref.ly/Jer18:21-Jer18:22" TargetMode="External"/><Relationship Id="rId2182" Type="http://schemas.openxmlformats.org/officeDocument/2006/relationships/hyperlink" Target="https://ref.ly/Jer20:11-Jer20:12" TargetMode="External"/><Relationship Id="rId2183" Type="http://schemas.openxmlformats.org/officeDocument/2006/relationships/hyperlink" Target="https://ref.ly/Jer18:23" TargetMode="External"/><Relationship Id="rId2184" Type="http://schemas.openxmlformats.org/officeDocument/2006/relationships/hyperlink" Target="https://ref.ly/Luke6:28" TargetMode="External"/><Relationship Id="rId2185" Type="http://schemas.openxmlformats.org/officeDocument/2006/relationships/hyperlink" Target="https://ref.ly/Rom12:14" TargetMode="External"/><Relationship Id="rId2186" Type="http://schemas.openxmlformats.org/officeDocument/2006/relationships/hyperlink" Target="https://ref.ly/Matt5:44" TargetMode="External"/><Relationship Id="rId2187" Type="http://schemas.openxmlformats.org/officeDocument/2006/relationships/hyperlink" Target="https://ref.ly/Gen15:7-Gen15:21" TargetMode="External"/><Relationship Id="rId2188" Type="http://schemas.openxmlformats.org/officeDocument/2006/relationships/hyperlink" Target="https://ref.ly/Jer34:18-Jer34:19" TargetMode="External"/><Relationship Id="rId2189" Type="http://schemas.openxmlformats.org/officeDocument/2006/relationships/hyperlink" Target="https://ref.ly/Deut11:26-Deut11:28" TargetMode="External"/><Relationship Id="rId2190" Type="http://schemas.openxmlformats.org/officeDocument/2006/relationships/hyperlink" Target="https://ref.ly/Deut27:15-Deut27:26" TargetMode="External"/><Relationship Id="rId2191" Type="http://schemas.openxmlformats.org/officeDocument/2006/relationships/hyperlink" Target="https://ref.ly/Deut28:15-Deut28:68" TargetMode="External"/><Relationship Id="rId2192" Type="http://schemas.openxmlformats.org/officeDocument/2006/relationships/hyperlink" Target="https://ref.ly/Deut30:19" TargetMode="External"/><Relationship Id="rId2193" Type="http://schemas.openxmlformats.org/officeDocument/2006/relationships/hyperlink" Target="https://ref.ly/Lev26:3-Lev26:39" TargetMode="External"/><Relationship Id="rId2194" Type="http://schemas.openxmlformats.org/officeDocument/2006/relationships/hyperlink" Target="https://ref.ly/Jer11:3" TargetMode="External"/><Relationship Id="rId2195" Type="http://schemas.openxmlformats.org/officeDocument/2006/relationships/hyperlink" Target="https://ref.ly/Ezek17:11-Ezek17:21" TargetMode="External"/><Relationship Id="rId2196" Type="http://schemas.openxmlformats.org/officeDocument/2006/relationships/hyperlink" Target="https://ref.ly/Num18:14" TargetMode="External"/><Relationship Id="rId2197" Type="http://schemas.openxmlformats.org/officeDocument/2006/relationships/hyperlink" Target="https://ref.ly/Ezek44:29" TargetMode="External"/><Relationship Id="rId2198" Type="http://schemas.openxmlformats.org/officeDocument/2006/relationships/hyperlink" Target="https://ref.ly/Lev27:28-Lev27:29" TargetMode="External"/><Relationship Id="rId2199" Type="http://schemas.openxmlformats.org/officeDocument/2006/relationships/hyperlink" Target="https://ref.ly/Josh6:17-Josh6:19" TargetMode="External"/><Relationship Id="rId2200" Type="http://schemas.openxmlformats.org/officeDocument/2006/relationships/hyperlink" Target="https://ref.ly/Deut2:34" TargetMode="External"/><Relationship Id="rId2201" Type="http://schemas.openxmlformats.org/officeDocument/2006/relationships/hyperlink" Target="https://ref.ly/Deut3:6" TargetMode="External"/><Relationship Id="rId2202" Type="http://schemas.openxmlformats.org/officeDocument/2006/relationships/hyperlink" Target="https://ref.ly/Deut7:2,Deut7:25-Deut7:26" TargetMode="External"/><Relationship Id="rId2203" Type="http://schemas.openxmlformats.org/officeDocument/2006/relationships/hyperlink" Target="https://ref.ly/Josh7:1-Josh7:26" TargetMode="External"/><Relationship Id="rId2204" Type="http://schemas.openxmlformats.org/officeDocument/2006/relationships/hyperlink" Target="https://ref.ly/Ezra10:8" TargetMode="External"/><Relationship Id="rId2205" Type="http://schemas.openxmlformats.org/officeDocument/2006/relationships/hyperlink" Target="https://ref.ly/Luke6:22" TargetMode="External"/><Relationship Id="rId2206" Type="http://schemas.openxmlformats.org/officeDocument/2006/relationships/hyperlink" Target="https://ref.ly/John9:22" TargetMode="External"/><Relationship Id="rId2207" Type="http://schemas.openxmlformats.org/officeDocument/2006/relationships/hyperlink" Target="https://ref.ly/John12:42" TargetMode="External"/><Relationship Id="rId2208" Type="http://schemas.openxmlformats.org/officeDocument/2006/relationships/hyperlink" Target="https://ref.ly/John16:2" TargetMode="External"/><Relationship Id="rId2209" Type="http://schemas.openxmlformats.org/officeDocument/2006/relationships/hyperlink" Target="https://ref.ly/1Cor5:5" TargetMode="External"/><Relationship Id="rId2210" Type="http://schemas.openxmlformats.org/officeDocument/2006/relationships/hyperlink" Target="https://ref.ly/1Tim1:20" TargetMode="External"/><Relationship Id="rId2211" Type="http://schemas.openxmlformats.org/officeDocument/2006/relationships/hyperlink" Target="https://ref.ly/Acts26:11" TargetMode="External"/><Relationship Id="rId2212" Type="http://schemas.openxmlformats.org/officeDocument/2006/relationships/hyperlink" Target="https://ref.ly/1Cor12:3" TargetMode="External"/><Relationship Id="rId2213" Type="http://schemas.openxmlformats.org/officeDocument/2006/relationships/hyperlink" Target="https://ref.ly/Gal1:8-Gal1:9" TargetMode="External"/><Relationship Id="rId2214" Type="http://schemas.openxmlformats.org/officeDocument/2006/relationships/hyperlink" Target="https://ref.ly/Rom9:3" TargetMode="External"/><Relationship Id="rId2215" Type="http://schemas.openxmlformats.org/officeDocument/2006/relationships/hyperlink" Target="https://ref.ly/Gal3:8-Gal3:14" TargetMode="External"/><Relationship Id="rId2216" Type="http://schemas.openxmlformats.org/officeDocument/2006/relationships/hyperlink" Target="https://ref.ly/Rev22:3" TargetMode="External"/><Relationship Id="rId2217" Type="http://schemas.openxmlformats.org/officeDocument/2006/relationships/hyperlink" Target="https://ref.ly/Gen10:6" TargetMode="External"/><Relationship Id="rId2218" Type="http://schemas.openxmlformats.org/officeDocument/2006/relationships/hyperlink" Target="https://ref.ly/1Chr1:8" TargetMode="External"/><Relationship Id="rId2219" Type="http://schemas.openxmlformats.org/officeDocument/2006/relationships/hyperlink" Target="https://ref.ly/Ps7:1-Ps7:17" TargetMode="External"/><Relationship Id="rId2220" Type="http://schemas.openxmlformats.org/officeDocument/2006/relationships/hyperlink" Target="https://ref.ly/Gen2:13" TargetMode="External"/><Relationship Id="rId2221" Type="http://schemas.openxmlformats.org/officeDocument/2006/relationships/hyperlink" Target="https://ref.ly/Gen2:14" TargetMode="External"/><Relationship Id="rId2222" Type="http://schemas.openxmlformats.org/officeDocument/2006/relationships/hyperlink" Target="https://ref.ly/Gen10:6-Gen10:8" TargetMode="External"/><Relationship Id="rId2223" Type="http://schemas.openxmlformats.org/officeDocument/2006/relationships/hyperlink" Target="https://ref.ly/Gen10:6-Gen10:7" TargetMode="External"/><Relationship Id="rId2224" Type="http://schemas.openxmlformats.org/officeDocument/2006/relationships/hyperlink" Target="https://ref.ly/Gen10:9-Gen10:12" TargetMode="External"/><Relationship Id="rId2225" Type="http://schemas.openxmlformats.org/officeDocument/2006/relationships/hyperlink" Target="https://ref.ly/Gen10:8" TargetMode="External"/><Relationship Id="rId2226" Type="http://schemas.openxmlformats.org/officeDocument/2006/relationships/hyperlink" Target="https://ref.ly/Num12:1" TargetMode="External"/><Relationship Id="rId2227" Type="http://schemas.openxmlformats.org/officeDocument/2006/relationships/hyperlink" Target="https://ref.ly/2Sam18:21-2Sam18:32" TargetMode="External"/><Relationship Id="rId2228" Type="http://schemas.openxmlformats.org/officeDocument/2006/relationships/hyperlink" Target="https://ref.ly/Hab3:7" TargetMode="External"/><Relationship Id="rId2229" Type="http://schemas.openxmlformats.org/officeDocument/2006/relationships/hyperlink" Target="https://ref.ly/Jer36:14" TargetMode="External"/><Relationship Id="rId2230" Type="http://schemas.openxmlformats.org/officeDocument/2006/relationships/hyperlink" Target="https://ref.ly/Zeph1:1" TargetMode="External"/><Relationship Id="rId2231" Type="http://schemas.openxmlformats.org/officeDocument/2006/relationships/hyperlink" Target="https://ref.ly/2Sam18:32" TargetMode="External"/><Relationship Id="rId2232" Type="http://schemas.openxmlformats.org/officeDocument/2006/relationships/hyperlink" Target="https://ref.ly/2Kgs17:24" TargetMode="External"/><Relationship Id="rId2233" Type="http://schemas.openxmlformats.org/officeDocument/2006/relationships/hyperlink" Target="https://ref.ly/2Kgs17:30" TargetMode="External"/><Relationship Id="rId2234" Type="http://schemas.openxmlformats.org/officeDocument/2006/relationships/hyperlink" Target="https://ref.ly/John4:7-John4:9" TargetMode="External"/><Relationship Id="rId2235" Type="http://schemas.openxmlformats.org/officeDocument/2006/relationships/hyperlink" Target="https://ref.ly/Jdt7:3" TargetMode="External"/><Relationship Id="rId2236" Type="http://schemas.openxmlformats.org/officeDocument/2006/relationships/hyperlink" Target="https://ref.ly/Josh12:22" TargetMode="External"/><Relationship Id="rId2237" Type="http://schemas.openxmlformats.org/officeDocument/2006/relationships/hyperlink" Target="https://ref.ly/Ezra3:10" TargetMode="External"/><Relationship Id="rId2238" Type="http://schemas.openxmlformats.org/officeDocument/2006/relationships/hyperlink" Target="https://ref.ly/Ps150:5" TargetMode="External"/><Relationship Id="rId2239" Type="http://schemas.openxmlformats.org/officeDocument/2006/relationships/hyperlink" Target="https://ref.ly/1Kgs5:8" TargetMode="External"/><Relationship Id="rId2240" Type="http://schemas.openxmlformats.org/officeDocument/2006/relationships/hyperlink" Target="https://ref.ly/Ezek27:7" TargetMode="External"/><Relationship Id="rId2241" Type="http://schemas.openxmlformats.org/officeDocument/2006/relationships/hyperlink" Target="https://ref.ly/Num24:24" TargetMode="External"/><Relationship Id="rId2242" Type="http://schemas.openxmlformats.org/officeDocument/2006/relationships/hyperlink" Target="https://ref.ly/Jer2:10" TargetMode="External"/><Relationship Id="rId2243" Type="http://schemas.openxmlformats.org/officeDocument/2006/relationships/hyperlink" Target="https://ref.ly/Dan11:30" TargetMode="External"/><Relationship Id="rId2244" Type="http://schemas.openxmlformats.org/officeDocument/2006/relationships/hyperlink" Target="https://ref.ly/1Macc1:1" TargetMode="External"/><Relationship Id="rId2245" Type="http://schemas.openxmlformats.org/officeDocument/2006/relationships/hyperlink" Target="https://ref.ly/Isa23:1,Isa23:12" TargetMode="External"/><Relationship Id="rId2246" Type="http://schemas.openxmlformats.org/officeDocument/2006/relationships/hyperlink" Target="https://ref.ly/Acts4:36" TargetMode="External"/><Relationship Id="rId2247" Type="http://schemas.openxmlformats.org/officeDocument/2006/relationships/hyperlink" Target="https://ref.ly/Acts11:19-Acts11:20" TargetMode="External"/><Relationship Id="rId2248" Type="http://schemas.openxmlformats.org/officeDocument/2006/relationships/hyperlink" Target="https://ref.ly/Acts13:4-Acts13:13" TargetMode="External"/><Relationship Id="rId2249" Type="http://schemas.openxmlformats.org/officeDocument/2006/relationships/hyperlink" Target="https://ref.ly/Acts15:39" TargetMode="External"/><Relationship Id="rId2250" Type="http://schemas.openxmlformats.org/officeDocument/2006/relationships/hyperlink" Target="https://ref.ly/Acts21:3" TargetMode="External"/><Relationship Id="rId2251" Type="http://schemas.openxmlformats.org/officeDocument/2006/relationships/hyperlink" Target="https://ref.ly/Acts27:4" TargetMode="External"/><Relationship Id="rId2252" Type="http://schemas.openxmlformats.org/officeDocument/2006/relationships/hyperlink" Target="https://ref.ly/Matt27:32" TargetMode="External"/><Relationship Id="rId2253" Type="http://schemas.openxmlformats.org/officeDocument/2006/relationships/hyperlink" Target="https://ref.ly/Acts11:20" TargetMode="External"/><Relationship Id="rId2254" Type="http://schemas.openxmlformats.org/officeDocument/2006/relationships/hyperlink" Target="https://ref.ly/Acts13:1" TargetMode="External"/><Relationship Id="rId2255" Type="http://schemas.openxmlformats.org/officeDocument/2006/relationships/hyperlink" Target="https://ref.ly/Ezra1:1-Ezra1:11" TargetMode="External"/><Relationship Id="rId2256" Type="http://schemas.openxmlformats.org/officeDocument/2006/relationships/hyperlink" Target="https://ref.ly/Isa45:1" TargetMode="External"/><Relationship Id="rId2257" Type="http://schemas.openxmlformats.org/officeDocument/2006/relationships/hyperlink" Target="https://ref.ly/Isa44:28" TargetMode="External"/><Relationship Id="rId2258" Type="http://schemas.openxmlformats.org/officeDocument/2006/relationships/hyperlink" Target="https://ref.ly/Ezra1:1-Ezra1:3" TargetMode="External"/><Relationship Id="rId2259"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