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de Séir et fils d'</w:t>
      </w:r>
      <w:r>
        <w:rPr>
          <w:lang w:val="fr_FR" w:bidi="fr_FR"/>
        </w:rPr>
        <w:t>Étser</w:t>
      </w:r>
      <w:r>
        <w:rPr>
          <w:lang w:val="fr_FR" w:bidi="fr_FR"/>
        </w:rPr>
        <w:t xml:space="preserve"> le Horien (</w:t>
      </w:r>
      <w:r>
        <w:rPr>
          <w:lang w:val="fr_FR" w:bidi="fr_FR"/>
        </w:rPr>
        <w:t>1Ch 1.42</w:t>
      </w:r>
      <w:r>
        <w:rPr>
          <w:lang w:val="fr_FR" w:bidi="fr_FR"/>
        </w:rPr>
        <w:t xml:space="preserve">) ; également appelé Akan dans </w:t>
      </w:r>
      <w:r>
        <w:rPr>
          <w:lang w:val="fr_FR" w:bidi="fr_FR"/>
        </w:rPr>
        <w:t>Genèse 36.27</w:t>
      </w:r>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r>
        <w:rPr>
          <w:lang w:val="fr_FR" w:bidi="fr_FR"/>
        </w:rPr>
        <w:t>Es 10.18</w:t>
      </w:r>
      <w:r>
        <w:rPr>
          <w:lang w:val="fr_FR" w:bidi="fr_FR"/>
        </w:rPr>
        <w:t>). Il se réfère également à des forêts spécifiques, telles que la « forêt d'Éphraïm » (</w:t>
      </w:r>
      <w:r>
        <w:rPr>
          <w:lang w:val="fr_FR" w:bidi="fr_FR"/>
        </w:rPr>
        <w:t>2S 18.6</w:t>
      </w:r>
      <w:r>
        <w:rPr>
          <w:lang w:val="fr_FR" w:bidi="fr_FR"/>
        </w:rPr>
        <w:t>) et la « forêt de Héreth » (</w:t>
      </w:r>
      <w:r>
        <w:rPr>
          <w:lang w:val="fr_FR" w:bidi="fr_FR"/>
        </w:rPr>
        <w:t>1S 22.5</w:t>
      </w:r>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r>
        <w:rPr>
          <w:lang w:val="fr_FR" w:bidi="fr_FR"/>
        </w:rPr>
        <w:t>1R 7.2</w:t>
      </w:r>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r>
        <w:rPr>
          <w:lang w:val="fr_FR" w:bidi="fr_FR"/>
        </w:rPr>
        <w:t>Psaume 132.6</w:t>
      </w:r>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r>
        <w:rPr>
          <w:lang w:val="fr_FR" w:bidi="fr_FR"/>
        </w:rPr>
        <w:t>2 Samuel 21.19</w:t>
      </w:r>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r>
        <w:rPr>
          <w:lang w:val="fr_FR" w:bidi="fr_FR"/>
        </w:rPr>
        <w:t>1</w:t>
      </w:r>
      <w:r>
        <w:rPr>
          <w:lang w:val="fr_FR" w:bidi="fr_FR"/>
        </w:rPr>
        <w:t xml:space="preserve"> </w:t>
      </w:r>
      <w:r>
        <w:rPr>
          <w:lang w:val="fr_FR" w:bidi="fr_FR"/>
        </w:rPr>
        <w:t>Chroniques 20.5</w:t>
      </w:r>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r>
        <w:rPr>
          <w:lang w:val="fr_FR" w:bidi="fr_FR"/>
        </w:rPr>
        <w:t>1Ch 8.27</w:t>
      </w:r>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r>
        <w:rPr>
          <w:lang w:val="fr_FR" w:bidi="fr_FR"/>
        </w:rPr>
        <w:t>Esd 10.37</w:t>
      </w:r>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r>
        <w:rPr>
          <w:lang w:val="fr_FR" w:bidi="fr_FR"/>
        </w:rPr>
        <w:t>1Ch 11.47</w:t>
      </w:r>
      <w:r>
        <w:rPr>
          <w:lang w:val="fr_FR" w:bidi="fr_FR"/>
        </w:rPr>
        <w:t>).</w:t>
      </w:r>
    </w:p>
    <w:p>
      <w:pPr/>
      <w:r>
        <w:rPr>
          <w:lang w:val="fr_FR" w:bidi="fr_FR"/>
        </w:rPr>
      </w:r>
      <w:r>
        <w:rPr>
          <w:lang w:val="fr_FR" w:bidi="fr_FR"/>
        </w:rPr>
        <w:t>2. Fils d'Abner et chef de la tribu de Benjamin pendant le règne de David (</w:t>
      </w:r>
      <w:r>
        <w:rPr>
          <w:lang w:val="fr_FR" w:bidi="fr_FR"/>
        </w:rPr>
        <w:t>1Ch 27.21</w:t>
      </w:r>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r>
        <w:rPr>
          <w:lang w:val="fr_FR" w:bidi="fr_FR"/>
        </w:rPr>
        <w:t>2R 25.23</w:t>
      </w:r>
      <w:r>
        <w:rPr>
          <w:lang w:val="fr_FR" w:bidi="fr_FR"/>
        </w:rPr>
        <w:t xml:space="preserve">). Jaazania est alternativement appelé </w:t>
      </w:r>
      <w:r>
        <w:rPr>
          <w:lang w:val="fr_FR" w:bidi="fr_FR"/>
        </w:rPr>
        <w:t>Jezania</w:t>
      </w:r>
      <w:r>
        <w:rPr>
          <w:lang w:val="fr_FR" w:bidi="fr_FR"/>
        </w:rPr>
        <w:t xml:space="preserve"> dans </w:t>
      </w:r>
      <w:r>
        <w:rPr>
          <w:lang w:val="fr_FR" w:bidi="fr_FR"/>
        </w:rPr>
        <w:t>Jérémie 40.8</w:t>
      </w:r>
      <w:r>
        <w:rPr>
          <w:lang w:val="fr_FR" w:bidi="fr_FR"/>
        </w:rPr>
        <w:t xml:space="preserve"> et </w:t>
      </w:r>
      <w:r>
        <w:rPr>
          <w:lang w:val="fr_FR" w:bidi="fr_FR"/>
        </w:rPr>
        <w:t>42.1</w:t>
      </w:r>
      <w:r>
        <w:rPr>
          <w:lang w:val="fr_FR" w:bidi="fr_FR"/>
        </w:rPr>
        <w:t xml:space="preserve"> et Azaria dans </w:t>
      </w:r>
      <w:r>
        <w:rPr>
          <w:lang w:val="fr_FR" w:bidi="fr_FR"/>
        </w:rPr>
        <w:t>Jérémie 43.2</w:t>
      </w:r>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r>
        <w:rPr>
          <w:lang w:val="fr_FR" w:bidi="fr_FR"/>
        </w:rPr>
        <w:t>Jr 35.3–11</w:t>
      </w:r>
      <w:r>
        <w:rPr>
          <w:lang w:val="fr_FR" w:bidi="fr_FR"/>
        </w:rPr>
        <w:t>).</w:t>
      </w:r>
    </w:p>
    <w:p>
      <w:pPr/>
      <w:r>
        <w:rPr>
          <w:lang w:val="fr_FR" w:bidi="fr_FR"/>
        </w:rPr>
      </w:r>
      <w:r>
        <w:rPr>
          <w:lang w:val="fr_FR" w:bidi="fr_FR"/>
        </w:rPr>
        <w:t>3. Fils de Schaphan, qui dirigera un groupe d'anciens dans le culte d'idoles dans le temple (</w:t>
      </w:r>
      <w:r>
        <w:rPr>
          <w:lang w:val="fr_FR" w:bidi="fr_FR"/>
        </w:rPr>
        <w:t>Ez 8.11</w:t>
      </w:r>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r>
        <w:rPr>
          <w:lang w:val="fr_FR" w:bidi="fr_FR"/>
        </w:rPr>
        <w:t>1Ch 15.18–20</w:t>
      </w:r>
      <w:r>
        <w:rPr>
          <w:lang w:val="fr_FR" w:bidi="fr_FR"/>
        </w:rPr>
        <w:t xml:space="preserve">). Il est probablement aussi la personne appelée </w:t>
      </w:r>
      <w:r>
        <w:rPr>
          <w:lang w:val="fr_FR" w:bidi="fr_FR"/>
        </w:rPr>
        <w:t>Jeïel</w:t>
      </w:r>
      <w:r>
        <w:rPr>
          <w:lang w:val="fr_FR" w:bidi="fr_FR"/>
        </w:rPr>
        <w:t xml:space="preserve"> dans </w:t>
      </w:r>
      <w:r>
        <w:rPr>
          <w:lang w:val="fr_FR" w:bidi="fr_FR"/>
        </w:rPr>
        <w:t>1 Chroniques 16.5a</w:t>
      </w:r>
      <w:r>
        <w:rPr>
          <w:lang w:val="fr_FR" w:bidi="fr_FR"/>
        </w:rPr>
        <w:t xml:space="preserve">. Ce prénom peut être une erreur de copiste. Dans </w:t>
      </w:r>
      <w:r>
        <w:rPr>
          <w:lang w:val="fr_FR" w:bidi="fr_FR"/>
        </w:rPr>
        <w:t>1 Chroniques 16.20</w:t>
      </w:r>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r>
        <w:rPr>
          <w:lang w:val="fr_FR" w:bidi="fr_FR"/>
        </w:rPr>
        <w:t>1Ch 24.26–27</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r>
        <w:rPr>
          <w:lang w:val="fr_FR" w:bidi="fr_FR"/>
        </w:rPr>
        <w:t>Gn 4.20</w:t>
      </w:r>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r>
        <w:rPr>
          <w:lang w:val="fr_FR" w:bidi="fr_FR"/>
        </w:rPr>
        <w:t>Nb 21.24</w:t>
      </w:r>
      <w:r>
        <w:rPr>
          <w:lang w:val="fr_FR" w:bidi="fr_FR"/>
        </w:rPr>
        <w:t>). La rivière séparait les royaumes de Sihon et Og (</w:t>
      </w:r>
      <w:r>
        <w:rPr>
          <w:lang w:val="fr_FR" w:bidi="fr_FR"/>
        </w:rPr>
        <w:t>Jg 11.19–22</w:t>
      </w:r>
      <w:r>
        <w:rPr>
          <w:lang w:val="fr_FR" w:bidi="fr_FR"/>
        </w:rPr>
        <w:t xml:space="preserve"> ; voir </w:t>
      </w:r>
      <w:r>
        <w:rPr>
          <w:lang w:val="fr_FR" w:bidi="fr_FR"/>
        </w:rPr>
        <w:t>Dt 3.1–2, 8–10</w:t>
      </w:r>
      <w:r>
        <w:rPr>
          <w:lang w:val="fr_FR" w:bidi="fr_FR"/>
        </w:rPr>
        <w:t>), terre en Galaad qui sera plus tard divisée entre les tribus de Gad, Ruben, et la demi-tribu de Manassé (</w:t>
      </w:r>
      <w:r>
        <w:rPr>
          <w:lang w:val="fr_FR" w:bidi="fr_FR"/>
        </w:rPr>
        <w:t>Dt 3.12, 16</w:t>
      </w:r>
      <w:r>
        <w:rPr>
          <w:lang w:val="fr_FR" w:bidi="fr_FR"/>
        </w:rPr>
        <w:t xml:space="preserve"> ; </w:t>
      </w:r>
      <w:r>
        <w:rPr>
          <w:lang w:val="fr_FR" w:bidi="fr_FR"/>
        </w:rPr>
        <w:t>Jos 12.2–6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r>
        <w:rPr>
          <w:lang w:val="fr_FR" w:bidi="fr_FR"/>
        </w:rPr>
        <w:t>19–21</w:t>
      </w:r>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r>
        <w:rPr>
          <w:lang w:val="fr_FR" w:bidi="fr_FR"/>
        </w:rPr>
        <w:t>1 Samuel 11</w:t>
      </w:r>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r>
        <w:rPr>
          <w:lang w:val="fr_FR" w:bidi="fr_FR"/>
        </w:rPr>
        <w:t>1S 31.8–13</w:t>
      </w:r>
      <w:r>
        <w:rPr>
          <w:lang w:val="fr_FR" w:bidi="fr_FR"/>
        </w:rPr>
        <w:t xml:space="preserve"> ; </w:t>
      </w:r>
      <w:r>
        <w:rPr>
          <w:lang w:val="fr_FR" w:bidi="fr_FR"/>
        </w:rPr>
        <w:t>1Ch 10.8–12</w:t>
      </w:r>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r>
        <w:rPr>
          <w:lang w:val="fr_FR" w:bidi="fr_FR"/>
        </w:rPr>
        <w:t>2R 15.10–14</w:t>
      </w:r>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r>
        <w:rPr>
          <w:lang w:val="fr_FR" w:bidi="fr_FR"/>
        </w:rPr>
        <w:t>Jos 11.1–14</w:t>
      </w:r>
      <w:r>
        <w:rPr>
          <w:lang w:val="fr_FR" w:bidi="fr_FR"/>
        </w:rPr>
        <w:t>).</w:t>
      </w:r>
    </w:p>
    <w:p>
      <w:pPr/>
      <w:r>
        <w:rPr>
          <w:lang w:val="fr_FR" w:bidi="fr_FR"/>
        </w:rPr>
      </w:r>
      <w:r>
        <w:rPr>
          <w:lang w:val="fr_FR" w:bidi="fr_FR"/>
        </w:rPr>
        <w:t>2. Roi de Hatsor pendant la période des juges (</w:t>
      </w:r>
      <w:r>
        <w:rPr>
          <w:lang w:val="fr_FR" w:bidi="fr_FR"/>
        </w:rPr>
        <w:t>Jg 4</w:t>
      </w:r>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r>
        <w:rPr>
          <w:lang w:val="fr_FR" w:bidi="fr_FR"/>
        </w:rPr>
        <w:t>Jg 4.24</w:t>
      </w:r>
      <w:r>
        <w:rPr>
          <w:lang w:val="fr_FR" w:bidi="fr_FR"/>
        </w:rPr>
        <w:t xml:space="preserve"> ; </w:t>
      </w:r>
      <w:r>
        <w:rPr>
          <w:lang w:val="fr_FR" w:bidi="fr_FR"/>
        </w:rPr>
        <w:t>Ps 83.9</w:t>
      </w:r>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r>
        <w:rPr>
          <w:lang w:val="fr_FR" w:bidi="fr_FR"/>
        </w:rPr>
        <w:t>Jos 15.11</w:t>
      </w:r>
      <w:r>
        <w:rPr>
          <w:lang w:val="fr_FR" w:bidi="fr_FR"/>
        </w:rPr>
        <w:t>). Elle est mentionnée avec les villes philistines de Gath et Asdod, dont les murs ont été percés par Ozias, roi de Juda (</w:t>
      </w:r>
      <w:r>
        <w:rPr>
          <w:lang w:val="fr_FR" w:bidi="fr_FR"/>
        </w:rPr>
        <w:t>2Ch 26.6</w:t>
      </w:r>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r>
        <w:rPr>
          <w:lang w:val="fr_FR" w:bidi="fr_FR"/>
        </w:rPr>
        <w:t>Jos 15.11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r>
        <w:rPr>
          <w:lang w:val="fr_FR" w:bidi="fr_FR"/>
        </w:rPr>
        <w:t>Jos 19.33</w:t>
      </w:r>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r>
        <w:rPr>
          <w:lang w:val="fr_FR" w:bidi="fr_FR"/>
        </w:rPr>
        <w:t>1Ch 4.2</w:t>
      </w:r>
      <w:r>
        <w:rPr>
          <w:lang w:val="fr_FR" w:bidi="fr_FR"/>
        </w:rPr>
        <w:t>).</w:t>
      </w:r>
    </w:p>
    <w:p>
      <w:pPr/>
      <w:r>
        <w:rPr>
          <w:lang w:val="fr_FR" w:bidi="fr_FR"/>
        </w:rPr>
      </w:r>
      <w:r>
        <w:rPr>
          <w:lang w:val="fr_FR" w:bidi="fr_FR"/>
        </w:rPr>
        <w:t>2. Lévite Guerschonite (</w:t>
      </w:r>
      <w:r>
        <w:rPr>
          <w:lang w:val="fr_FR" w:bidi="fr_FR"/>
        </w:rPr>
        <w:t>1Ch 6.20</w:t>
      </w:r>
      <w:r>
        <w:rPr>
          <w:lang w:val="fr_FR" w:bidi="fr_FR"/>
        </w:rPr>
        <w:t xml:space="preserve">), dont le descendant Asaph sera nommé par le roi David pour servir comme musicien dans le temple (v. </w:t>
      </w:r>
      <w:r>
        <w:rPr>
          <w:lang w:val="fr_FR" w:bidi="fr_FR"/>
        </w:rPr>
        <w:t>43</w:t>
      </w:r>
      <w:r>
        <w:rPr>
          <w:lang w:val="fr_FR" w:bidi="fr_FR"/>
        </w:rPr>
        <w:t>).</w:t>
      </w:r>
    </w:p>
    <w:p>
      <w:pPr/>
      <w:r>
        <w:rPr>
          <w:lang w:val="fr_FR" w:bidi="fr_FR"/>
        </w:rPr>
      </w:r>
      <w:r>
        <w:rPr>
          <w:lang w:val="fr_FR" w:bidi="fr_FR"/>
        </w:rPr>
        <w:t>3. Descendant de Schimeï, qui était un descendant de Guerschon de la tribu de Lévi (</w:t>
      </w:r>
      <w:r>
        <w:rPr>
          <w:lang w:val="fr_FR" w:bidi="fr_FR"/>
        </w:rPr>
        <w:t>1Ch 23.10–11</w:t>
      </w:r>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r>
        <w:rPr>
          <w:lang w:val="fr_FR" w:bidi="fr_FR"/>
        </w:rPr>
        <w:t>1Ch 24.22</w:t>
      </w:r>
      <w:r>
        <w:rPr>
          <w:lang w:val="fr_FR" w:bidi="fr_FR"/>
        </w:rPr>
        <w:t>).</w:t>
      </w:r>
    </w:p>
    <w:p>
      <w:pPr/>
      <w:r>
        <w:rPr>
          <w:lang w:val="fr_FR" w:bidi="fr_FR"/>
        </w:rPr>
      </w:r>
      <w:r>
        <w:rPr>
          <w:lang w:val="fr_FR" w:bidi="fr_FR"/>
        </w:rPr>
        <w:t>5. Lévite Merarite, qui était l'un des superviseurs des réparations du temple sous Josias (</w:t>
      </w:r>
      <w:r>
        <w:rPr>
          <w:lang w:val="fr_FR" w:bidi="fr_FR"/>
        </w:rPr>
        <w:t>2Ch 34.12</w:t>
      </w:r>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r>
        <w:rPr>
          <w:lang w:val="fr_FR" w:bidi="fr_FR"/>
        </w:rPr>
        <w:t>1Ch 12.4</w:t>
      </w:r>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r>
        <w:rPr>
          <w:lang w:val="fr_FR" w:bidi="fr_FR"/>
        </w:rPr>
        <w:t>1Ch 16.6</w:t>
      </w:r>
      <w:r>
        <w:rPr>
          <w:lang w:val="fr_FR" w:bidi="fr_FR"/>
        </w:rPr>
        <w:t>).</w:t>
      </w:r>
    </w:p>
    <w:p>
      <w:pPr/>
      <w:r>
        <w:rPr>
          <w:lang w:val="fr_FR" w:bidi="fr_FR"/>
        </w:rPr>
      </w:r>
      <w:r>
        <w:rPr>
          <w:lang w:val="fr_FR" w:bidi="fr_FR"/>
        </w:rPr>
        <w:t>3. Lévite appartenant à la division des Kehathites, nommé par David pour les fonctions du temple (</w:t>
      </w:r>
      <w:r>
        <w:rPr>
          <w:lang w:val="fr_FR" w:bidi="fr_FR"/>
        </w:rPr>
        <w:t>1Ch 23.19</w:t>
      </w:r>
      <w:r>
        <w:rPr>
          <w:lang w:val="fr_FR" w:bidi="fr_FR"/>
        </w:rPr>
        <w:t xml:space="preserve"> ; </w:t>
      </w:r>
      <w:r>
        <w:rPr>
          <w:lang w:val="fr_FR" w:bidi="fr_FR"/>
        </w:rPr>
        <w:t>24.23</w:t>
      </w:r>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r>
        <w:rPr>
          <w:lang w:val="fr_FR" w:bidi="fr_FR"/>
        </w:rPr>
        <w:t>2Ch 20.14</w:t>
      </w:r>
      <w:r>
        <w:rPr>
          <w:lang w:val="fr_FR" w:bidi="fr_FR"/>
        </w:rPr>
        <w:t xml:space="preserve">). La réponse de Josaphat posait un exemple de roi pieux, qui encourageait son peuple à avoir foi au Seigneur leur Dieu (v. </w:t>
      </w:r>
      <w:r>
        <w:rPr>
          <w:lang w:val="fr_FR" w:bidi="fr_FR"/>
        </w:rPr>
        <w:t>18–21</w:t>
      </w:r>
      <w:r>
        <w:rPr>
          <w:lang w:val="fr_FR" w:bidi="fr_FR"/>
        </w:rPr>
        <w:t>).</w:t>
      </w:r>
    </w:p>
    <w:p>
      <w:pPr/>
      <w:r>
        <w:rPr>
          <w:lang w:val="fr_FR" w:bidi="fr_FR"/>
        </w:rPr>
      </w:r>
      <w:r>
        <w:rPr>
          <w:lang w:val="fr_FR" w:bidi="fr_FR"/>
        </w:rPr>
        <w:t>5. Père de Schecania. Schecania retournera à Jérusalem avec Esdras après l'exil (</w:t>
      </w:r>
      <w:r>
        <w:rPr>
          <w:lang w:val="fr_FR" w:bidi="fr_FR"/>
        </w:rPr>
        <w:t>Esd 8.5</w:t>
      </w:r>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r>
        <w:rPr>
          <w:lang w:val="fr_FR" w:bidi="fr_FR"/>
        </w:rPr>
        <w:t>1Ch 5.24</w:t>
      </w:r>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r>
        <w:rPr>
          <w:lang w:val="fr_FR" w:bidi="fr_FR"/>
        </w:rPr>
        <w:t>1Ch 9.12</w:t>
      </w:r>
      <w:r>
        <w:rPr>
          <w:lang w:val="fr_FR" w:bidi="fr_FR"/>
        </w:rPr>
        <w:t xml:space="preserve">). Il est appelé Achzaï dans </w:t>
      </w:r>
      <w:r>
        <w:rPr>
          <w:lang w:val="fr_FR" w:bidi="fr_FR"/>
        </w:rPr>
        <w:t>Néhémie 11.13</w:t>
      </w:r>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r>
        <w:rPr>
          <w:lang w:val="fr_FR" w:bidi="fr_FR"/>
        </w:rPr>
        <w:t>Esd 10.15</w:t>
      </w:r>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r>
        <w:rPr>
          <w:lang w:val="fr_FR" w:bidi="fr_FR"/>
        </w:rPr>
        <w:t>Gn 25.24–26</w:t>
      </w:r>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r>
        <w:rPr>
          <w:lang w:val="fr_FR" w:bidi="fr_FR"/>
        </w:rPr>
        <w:t>23</w:t>
      </w:r>
      <w:r>
        <w:rPr>
          <w:lang w:val="fr_FR" w:bidi="fr_FR"/>
        </w:rPr>
        <w:t xml:space="preserve">). Ésaü était velu et roux (plus tard, il sera appelé Édom, « rouge », </w:t>
      </w:r>
      <w:r>
        <w:rPr>
          <w:lang w:val="fr_FR" w:bidi="fr_FR"/>
        </w:rPr>
        <w:t>25.30</w:t>
      </w:r>
      <w:r>
        <w:rPr>
          <w:lang w:val="fr_FR" w:bidi="fr_FR"/>
        </w:rPr>
        <w:t xml:space="preserve"> ; </w:t>
      </w:r>
      <w:r>
        <w:rPr>
          <w:lang w:val="fr_FR" w:bidi="fr_FR"/>
        </w:rPr>
        <w:t>36.1</w:t>
      </w:r>
      <w:r>
        <w:rPr>
          <w:lang w:val="fr_FR" w:bidi="fr_FR"/>
        </w:rPr>
        <w:t xml:space="preserve">), mais Jacob naît en tenant le talon de son frère, ce qui lui vaudra le nom de Jacob, « il prend par le talon » (voir </w:t>
      </w:r>
      <w:r>
        <w:rPr>
          <w:lang w:val="fr_FR" w:bidi="fr_FR"/>
        </w:rPr>
        <w:t>Os 12.3</w:t>
      </w:r>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r>
        <w:rPr>
          <w:lang w:val="fr_FR" w:bidi="fr_FR"/>
        </w:rPr>
        <w:t>Hé 12.16</w:t>
      </w:r>
      <w:r>
        <w:rPr>
          <w:lang w:val="fr_FR" w:bidi="fr_FR"/>
        </w:rPr>
        <w:t xml:space="preserve">). L'importance de cet épisode du potage rouge est démontrée par son association avec le deuxième nom d'Ésaü, Édom (« rouge », </w:t>
      </w:r>
      <w:r>
        <w:rPr>
          <w:lang w:val="fr_FR" w:bidi="fr_FR"/>
        </w:rPr>
        <w:t>Gn 25.30</w:t>
      </w:r>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r>
        <w:rPr>
          <w:lang w:val="fr_FR" w:bidi="fr_FR"/>
        </w:rPr>
        <w:t>Gn 27.6–7</w:t>
      </w:r>
      <w:r>
        <w:rPr>
          <w:lang w:val="fr_FR" w:bidi="fr_FR"/>
        </w:rPr>
        <w:t xml:space="preserve"> ; voir </w:t>
      </w:r>
      <w:r>
        <w:rPr>
          <w:lang w:val="fr_FR" w:bidi="fr_FR"/>
        </w:rPr>
        <w:t>25.28</w:t>
      </w:r>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r>
        <w:rPr>
          <w:lang w:val="fr_FR" w:bidi="fr_FR"/>
        </w:rPr>
        <w:t>27.16</w:t>
      </w:r>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r>
        <w:rPr>
          <w:lang w:val="fr_FR" w:bidi="fr_FR"/>
        </w:rPr>
        <w:t>27–29</w:t>
      </w:r>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r>
        <w:rPr>
          <w:lang w:val="fr_FR" w:bidi="fr_FR"/>
        </w:rPr>
        <w:t>Gn 27.33</w:t>
      </w:r>
      <w:r>
        <w:rPr>
          <w:lang w:val="fr_FR" w:bidi="fr_FR"/>
        </w:rPr>
        <w:t xml:space="preserve">), car, comme le montrent les tablettes de Nuzi, une bénédiction orale avait validité légale et ne pouvait être révoquée. Ésaü se trouve dévasté (voir </w:t>
      </w:r>
      <w:r>
        <w:rPr>
          <w:lang w:val="fr_FR" w:bidi="fr_FR"/>
        </w:rPr>
        <w:t>Hé 12.17</w:t>
      </w:r>
      <w:r>
        <w:rPr>
          <w:lang w:val="fr_FR" w:bidi="fr_FR"/>
        </w:rPr>
        <w:t>) et Isaac lui donne une bénédiction inférieure à celle donnée à Jacob (</w:t>
      </w:r>
      <w:r>
        <w:rPr>
          <w:lang w:val="fr_FR" w:bidi="fr_FR"/>
        </w:rPr>
        <w:t>Gn 27.39–40</w:t>
      </w:r>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r>
        <w:rPr>
          <w:lang w:val="fr_FR" w:bidi="fr_FR"/>
        </w:rPr>
        <w:t>Gn 27.42–45</w:t>
      </w:r>
      <w:r>
        <w:rPr>
          <w:lang w:val="fr_FR" w:bidi="fr_FR"/>
        </w:rPr>
        <w:t>). Les épouses hétiennes d'Ésaü, quant à elles, rendaient la vie dure à Rebecca. Elle s'en plaindra à Isaac, qui a appellera Jacob et l'enverra chez Laban pour épouser l'une des filles de son oncle (</w:t>
      </w:r>
      <w:r>
        <w:rPr>
          <w:lang w:val="fr_FR" w:bidi="fr_FR"/>
        </w:rPr>
        <w:t>27.46–28.4</w:t>
      </w:r>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r>
        <w:rPr>
          <w:lang w:val="fr_FR" w:bidi="fr_FR"/>
        </w:rPr>
        <w:t>Gn 28.10–22</w:t>
      </w:r>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r>
        <w:rPr>
          <w:lang w:val="fr_FR" w:bidi="fr_FR"/>
        </w:rPr>
        <w:t>Gn 29.1–10</w:t>
      </w:r>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r>
        <w:rPr>
          <w:lang w:val="fr_FR" w:bidi="fr_FR"/>
        </w:rPr>
        <w:t>15–20</w:t>
      </w:r>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r>
        <w:rPr>
          <w:lang w:val="fr_FR" w:bidi="fr_FR"/>
        </w:rPr>
        <w:t>Gn 29.21–30</w:t>
      </w:r>
      <w:r>
        <w:rPr>
          <w:lang w:val="fr_FR" w:bidi="fr_FR"/>
        </w:rPr>
        <w:t>).</w:t>
      </w:r>
    </w:p>
    <w:p>
      <w:pPr/>
      <w:r>
        <w:rPr>
          <w:lang w:val="fr_FR" w:bidi="fr_FR"/>
        </w:rPr>
      </w:r>
      <w:r>
        <w:rPr>
          <w:lang w:val="fr_FR" w:bidi="fr_FR"/>
        </w:rPr>
        <w:t>Genèse 29</w:t>
      </w:r>
      <w:r>
        <w:rPr>
          <w:lang w:val="fr_FR" w:bidi="fr_FR"/>
        </w:rPr>
        <w:t xml:space="preserve"> et </w:t>
      </w:r>
      <w:r>
        <w:rPr>
          <w:lang w:val="fr_FR" w:bidi="fr_FR"/>
        </w:rPr>
        <w:t>30</w:t>
      </w:r>
      <w:r>
        <w:rPr>
          <w:lang w:val="fr_FR" w:bidi="fr_FR"/>
        </w:rPr>
        <w:t xml:space="preserve"> relatent la naissance de la plupart des enfants de Jacob. Léa donne quatre fils à Jacob : Ruben, Siméon, Lévi et Juda (</w:t>
      </w:r>
      <w:r>
        <w:rPr>
          <w:lang w:val="fr_FR" w:bidi="fr_FR"/>
        </w:rPr>
        <w:t>Gn 29.31–35</w:t>
      </w:r>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r>
        <w:rPr>
          <w:lang w:val="fr_FR" w:bidi="fr_FR"/>
        </w:rPr>
        <w:t>Gn 30.1–8</w:t>
      </w:r>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r>
        <w:rPr>
          <w:lang w:val="fr_FR" w:bidi="fr_FR"/>
        </w:rPr>
        <w:t>Gn 30.11</w:t>
      </w:r>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r>
        <w:rPr>
          <w:lang w:val="fr_FR" w:bidi="fr_FR"/>
        </w:rPr>
        <w:t>Gn 30.14–21</w:t>
      </w:r>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r>
        <w:rPr>
          <w:lang w:val="fr_FR" w:bidi="fr_FR"/>
        </w:rPr>
        <w:t>Gn 30.27</w:t>
      </w:r>
      <w:r>
        <w:rPr>
          <w:lang w:val="fr_FR" w:bidi="fr_FR"/>
        </w:rPr>
        <w:t xml:space="preserve">). Ils discuteront de la question du salaires, et Jacob proposera que chaque brebis et chèvre tachetés et mouchetés, ainsi que chaque agneau noir, deviennent les siens (v. </w:t>
      </w:r>
      <w:r>
        <w:rPr>
          <w:lang w:val="fr_FR" w:bidi="fr_FR"/>
        </w:rPr>
        <w:t>32–33</w:t>
      </w:r>
      <w:r>
        <w:rPr>
          <w:lang w:val="fr_FR" w:bidi="fr_FR"/>
        </w:rPr>
        <w:t xml:space="preserve">). Laban accepte les termes, mais il retire rapidement tous les animaux marqués de cette manière pour les placer sous la garde de ses fils, à environ trois jours de distance du reste des troupeaux (v. </w:t>
      </w:r>
      <w:r>
        <w:rPr>
          <w:lang w:val="fr_FR" w:bidi="fr_FR"/>
        </w:rPr>
        <w:t>35–36</w:t>
      </w:r>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r>
        <w:rPr>
          <w:lang w:val="fr_FR" w:bidi="fr_FR"/>
        </w:rPr>
        <w:t>Gn 30.37–43</w:t>
      </w:r>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r>
        <w:rPr>
          <w:lang w:val="fr_FR" w:bidi="fr_FR"/>
        </w:rPr>
        <w:t>Gn 31.3–16</w:t>
      </w:r>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r>
        <w:rPr>
          <w:lang w:val="fr_FR" w:bidi="fr_FR"/>
        </w:rPr>
        <w:t>Gn 31.32</w:t>
      </w:r>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r>
        <w:rPr>
          <w:lang w:val="fr_FR" w:bidi="fr_FR"/>
        </w:rPr>
        <w:t>Gn 32.2</w:t>
      </w:r>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r>
        <w:rPr>
          <w:lang w:val="fr_FR" w:bidi="fr_FR"/>
        </w:rPr>
        <w:t>Gn 32.30</w:t>
      </w:r>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r>
        <w:rPr>
          <w:lang w:val="fr_FR" w:bidi="fr_FR"/>
        </w:rPr>
        <w:t>Gn 33.4</w:t>
      </w:r>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r>
        <w:rPr>
          <w:lang w:val="fr_FR" w:bidi="fr_FR"/>
        </w:rPr>
        <w:t>20</w:t>
      </w:r>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r>
        <w:rPr>
          <w:lang w:val="fr_FR" w:bidi="fr_FR"/>
        </w:rPr>
        <w:t>Gn 35.9–15</w:t>
      </w:r>
      <w:r>
        <w:rPr>
          <w:lang w:val="fr_FR" w:bidi="fr_FR"/>
        </w:rPr>
        <w:t xml:space="preserve">). Alors qu'ils voyageaient vers le sud, Rachel mourra en donnant naissance à son deuxième fils (v. </w:t>
      </w:r>
      <w:r>
        <w:rPr>
          <w:lang w:val="fr_FR" w:bidi="fr_FR"/>
        </w:rPr>
        <w:t>16–20</w:t>
      </w:r>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r>
        <w:rPr>
          <w:lang w:val="fr_FR" w:bidi="fr_FR"/>
        </w:rPr>
        <w:t>37–50</w:t>
      </w:r>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r>
        <w:rPr>
          <w:lang w:val="fr_FR" w:bidi="fr_FR"/>
        </w:rPr>
        <w:t>Gn 37.9–28</w:t>
      </w:r>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r>
        <w:rPr>
          <w:lang w:val="fr_FR" w:bidi="fr_FR"/>
        </w:rPr>
        <w:t>Gn 42.1–5</w:t>
      </w:r>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r>
        <w:rPr>
          <w:lang w:val="fr_FR" w:bidi="fr_FR"/>
        </w:rPr>
        <w:t>Gn 43.11–14</w:t>
      </w:r>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r>
        <w:rPr>
          <w:lang w:val="fr_FR" w:bidi="fr_FR"/>
        </w:rPr>
        <w:t>Gn 45.21–28</w:t>
      </w:r>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r>
        <w:rPr>
          <w:lang w:val="fr_FR" w:bidi="fr_FR"/>
        </w:rPr>
        <w:t>Gn 46.28–30</w:t>
      </w:r>
      <w:r>
        <w:rPr>
          <w:lang w:val="fr_FR" w:bidi="fr_FR"/>
        </w:rPr>
        <w:t>). Joseph rapportera l'arrivée de son père et de ses frères au Pharaon (</w:t>
      </w:r>
      <w:r>
        <w:rPr>
          <w:lang w:val="fr_FR" w:bidi="fr_FR"/>
        </w:rPr>
        <w:t>47.1</w:t>
      </w:r>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r>
        <w:rPr>
          <w:lang w:val="fr_FR" w:bidi="fr_FR"/>
        </w:rPr>
        <w:t>48.13–20</w:t>
      </w:r>
      <w:r>
        <w:rPr>
          <w:lang w:val="fr_FR" w:bidi="fr_FR"/>
        </w:rPr>
        <w:t>). Jacob prophétisera que son peuple retournerait en Canaan, et il donnera à Joseph une double portion de la terre. Jacob appellera ensuite tous ses fils et donnera à chacun d'eux une bénédiction (</w:t>
      </w:r>
      <w:r>
        <w:rPr>
          <w:lang w:val="fr_FR" w:bidi="fr_FR"/>
        </w:rPr>
        <w:t>49.1–28</w:t>
      </w:r>
      <w:r>
        <w:rPr>
          <w:lang w:val="fr_FR" w:bidi="fr_FR"/>
        </w:rPr>
        <w:t xml:space="preserve">). Juda recevra une place prééminente, et c'est lui qui apparaît dans les généalogies de Jésus (v. </w:t>
      </w:r>
      <w:r>
        <w:rPr>
          <w:lang w:val="fr_FR" w:bidi="fr_FR"/>
        </w:rPr>
        <w:t>8–12</w:t>
      </w:r>
      <w:r>
        <w:rPr>
          <w:lang w:val="fr_FR" w:bidi="fr_FR"/>
        </w:rPr>
        <w:t xml:space="preserve">). La bénédiction de Joseph montre une marque de faveur spéciale (v. </w:t>
      </w:r>
      <w:r>
        <w:rPr>
          <w:lang w:val="fr_FR" w:bidi="fr_FR"/>
        </w:rPr>
        <w:t>22–26</w:t>
      </w:r>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r>
        <w:rPr>
          <w:lang w:val="fr_FR" w:bidi="fr_FR"/>
        </w:rPr>
        <w:t>Gn 50.1–3</w:t>
      </w:r>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r>
        <w:rPr>
          <w:lang w:val="fr_FR" w:bidi="fr_FR"/>
        </w:rPr>
        <w:t>15–21</w:t>
      </w:r>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r>
        <w:rPr>
          <w:lang w:val="fr_FR" w:bidi="fr_FR"/>
        </w:rPr>
        <w:t>Nb 24.5, 19</w:t>
      </w:r>
      <w:r>
        <w:rPr>
          <w:lang w:val="fr_FR" w:bidi="fr_FR"/>
        </w:rPr>
        <w:t xml:space="preserve"> ; </w:t>
      </w:r>
      <w:r>
        <w:rPr>
          <w:lang w:val="fr_FR" w:bidi="fr_FR"/>
        </w:rPr>
        <w:t>Dt 32.9</w:t>
      </w:r>
      <w:r>
        <w:rPr>
          <w:lang w:val="fr_FR" w:bidi="fr_FR"/>
        </w:rPr>
        <w:t xml:space="preserve"> ; </w:t>
      </w:r>
      <w:r>
        <w:rPr>
          <w:lang w:val="fr_FR" w:bidi="fr_FR"/>
        </w:rPr>
        <w:t>Ps 59.13</w:t>
      </w:r>
      <w:r>
        <w:rPr>
          <w:lang w:val="fr_FR" w:bidi="fr_FR"/>
        </w:rPr>
        <w:t xml:space="preserve">). Il est souvent trouvé en parallèle avec Israël (voir par exemple </w:t>
      </w:r>
      <w:r>
        <w:rPr>
          <w:lang w:val="fr_FR" w:bidi="fr_FR"/>
        </w:rPr>
        <w:t>Nb 23.7</w:t>
      </w:r>
      <w:r>
        <w:rPr>
          <w:lang w:val="fr_FR" w:bidi="fr_FR"/>
        </w:rPr>
        <w:t xml:space="preserve"> ; </w:t>
      </w:r>
      <w:r>
        <w:rPr>
          <w:lang w:val="fr_FR" w:bidi="fr_FR"/>
        </w:rPr>
        <w:t>Dt 33.10</w:t>
      </w:r>
      <w:r>
        <w:rPr>
          <w:lang w:val="fr_FR" w:bidi="fr_FR"/>
        </w:rPr>
        <w:t xml:space="preserve"> ; </w:t>
      </w:r>
      <w:r>
        <w:rPr>
          <w:lang w:val="fr_FR" w:bidi="fr_FR"/>
        </w:rPr>
        <w:t>Es 14.1</w:t>
      </w:r>
      <w:r>
        <w:rPr>
          <w:lang w:val="fr_FR" w:bidi="fr_FR"/>
        </w:rPr>
        <w:t>). « Jacob » est également utilisé spécifiquement pour le royaume du nord d'Israël (</w:t>
      </w:r>
      <w:r>
        <w:rPr>
          <w:lang w:val="fr_FR" w:bidi="fr_FR"/>
        </w:rPr>
        <w:t>Am 7.2, 5</w:t>
      </w:r>
      <w:r>
        <w:rPr>
          <w:lang w:val="fr_FR" w:bidi="fr_FR"/>
        </w:rPr>
        <w:t xml:space="preserve">). Dans </w:t>
      </w:r>
      <w:r>
        <w:rPr>
          <w:lang w:val="fr_FR" w:bidi="fr_FR"/>
        </w:rPr>
        <w:t>Ésaïe 41.21</w:t>
      </w:r>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r>
        <w:rPr>
          <w:lang w:val="fr_FR" w:bidi="fr_FR"/>
        </w:rPr>
        <w:t>Mt 1.16</w:t>
      </w:r>
      <w:r>
        <w:rPr>
          <w:lang w:val="fr_FR" w:bidi="fr_FR"/>
        </w:rPr>
        <w:t>). Luc, cependant, nomme Héli comme le père de Joseph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(Apocalypse de)</w:t>
      </w:r>
      <w:r>
        <w:rPr>
          <w:lang w:val="fr_FR" w:bidi="fr_FR"/>
        </w:rPr>
      </w:r>
    </w:p>
    <w:p>
      <w:pPr/>
      <w:r>
        <w:rPr>
          <w:lang w:val="fr_FR" w:bidi="fr_FR"/>
        </w:rPr>
      </w:r>
      <w:r>
        <w:rPr>
          <w:lang w:val="fr_FR" w:bidi="fr_FR"/>
        </w:rPr>
        <w:t>Deux œuvres gnostiques distinctes portent le titre d’</w:t>
      </w:r>
      <w:r>
        <w:rPr>
          <w:i/>
          <w:lang w:val="fr_FR" w:bidi="fr_FR"/>
        </w:rPr>
        <w:t>Apocalypse de Jacques</w:t>
      </w:r>
      <w:r>
        <w:rPr>
          <w:lang w:val="fr_FR" w:bidi="fr_FR"/>
        </w:rPr>
        <w:t>,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w:t>
      </w:r>
      <w:r>
        <w:rPr>
          <w:i/>
          <w:lang w:val="fr_FR" w:bidi="fr_FR"/>
        </w:rPr>
        <w:t>Apocryphon de Jacques</w:t>
      </w:r>
      <w:r>
        <w:rPr>
          <w:lang w:val="fr_FR" w:bidi="fr_FR"/>
        </w:rPr>
        <w:t xml:space="preserve"> qui fait partie des apocryphes du Nouveau Testament. </w:t>
      </w:r>
    </w:p>
    <w:p>
      <w:pPr/>
      <w:r>
        <w:rPr>
          <w:lang w:val="fr_FR" w:bidi="fr_FR"/>
        </w:rPr>
      </w:r>
      <w:r>
        <w:rPr>
          <w:lang w:val="fr_FR" w:bidi="fr_FR"/>
        </w:rPr>
        <w:t xml:space="preserve">La </w:t>
      </w:r>
      <w:r>
        <w:rPr>
          <w:i/>
          <w:lang w:val="fr_FR" w:bidi="fr_FR"/>
        </w:rPr>
        <w:t>Première apocalypse de Jacques</w:t>
      </w:r>
      <w:r>
        <w:rPr>
          <w:lang w:val="fr_FR" w:bidi="fr_FR"/>
        </w:rPr>
        <w:t xml:space="preserve">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 xml:space="preserve">La </w:t>
      </w:r>
      <w:r>
        <w:rPr>
          <w:i/>
          <w:lang w:val="fr_FR" w:bidi="fr_FR"/>
        </w:rPr>
        <w:t>Seconde apocalypse de Jacques</w:t>
      </w:r>
      <w:r>
        <w:rPr>
          <w:lang w:val="fr_FR" w:bidi="fr_FR"/>
        </w:rPr>
        <w:t xml:space="preserve">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w:t>
      </w:r>
      <w:r>
        <w:rPr>
          <w:lang w:val="fr_FR" w:bidi="fr_FR"/>
        </w:rPr>
        <w:t>Actes 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r>
        <w:rPr>
          <w:lang w:val="fr_FR" w:bidi="fr_FR"/>
        </w:rPr>
        <w:t>Jc 1.1</w:t>
      </w:r>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r>
        <w:rPr>
          <w:lang w:val="fr_FR" w:bidi="fr_FR"/>
        </w:rPr>
        <w:t>Ac 12.1–2</w:t>
      </w:r>
      <w:r>
        <w:rPr>
          <w:lang w:val="fr_FR" w:bidi="fr_FR"/>
        </w:rPr>
        <w:t>). La plupart des chercheurs en concluent que l'auteur est donc Jacques, le frère de Jésus (</w:t>
      </w:r>
      <w:r>
        <w:rPr>
          <w:lang w:val="fr_FR" w:bidi="fr_FR"/>
        </w:rPr>
        <w:t xml:space="preserve">Mc 6.3 </w:t>
      </w:r>
      <w:r>
        <w:rPr>
          <w:lang w:val="fr_FR" w:bidi="fr_FR"/>
        </w:rPr>
        <w:t xml:space="preserve">; </w:t>
      </w:r>
      <w:r>
        <w:rPr>
          <w:lang w:val="fr_FR" w:bidi="fr_FR"/>
        </w:rPr>
        <w:t>Ga 1.19</w:t>
      </w:r>
      <w:r>
        <w:rPr>
          <w:lang w:val="fr_FR" w:bidi="fr_FR"/>
        </w:rPr>
        <w:t>) qui était à la tête de l'Église à Jérusalem (</w:t>
      </w:r>
      <w:r>
        <w:rPr>
          <w:lang w:val="fr_FR" w:bidi="fr_FR"/>
        </w:rPr>
        <w:t xml:space="preserve">Ac 15.13, 19 </w:t>
      </w:r>
      <w:r>
        <w:rPr>
          <w:lang w:val="fr_FR" w:bidi="fr_FR"/>
        </w:rPr>
        <w:t xml:space="preserve">; </w:t>
      </w:r>
      <w:r>
        <w:rPr>
          <w:lang w:val="fr_FR" w:bidi="fr_FR"/>
        </w:rPr>
        <w:t xml:space="preserve">21.17–25 </w:t>
      </w:r>
      <w:r>
        <w:rPr>
          <w:lang w:val="fr_FR" w:bidi="fr_FR"/>
        </w:rPr>
        <w:t xml:space="preserve">; </w:t>
      </w:r>
      <w:r>
        <w:rPr>
          <w:lang w:val="fr_FR" w:bidi="fr_FR"/>
        </w:rPr>
        <w:t>Ga 2.12</w:t>
      </w:r>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r>
        <w:rPr>
          <w:lang w:val="fr_FR" w:bidi="fr_FR"/>
        </w:rPr>
        <w:t>Actes 11.19</w:t>
      </w:r>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r>
        <w:rPr>
          <w:lang w:val="fr_FR" w:bidi="fr_FR"/>
        </w:rPr>
        <w:t>Mt 7.12</w:t>
      </w:r>
      <w:r>
        <w:rPr>
          <w:lang w:val="fr_FR" w:bidi="fr_FR"/>
        </w:rPr>
        <w:t xml:space="preserve"> ; </w:t>
      </w:r>
      <w:r>
        <w:rPr>
          <w:lang w:val="fr_FR" w:bidi="fr_FR"/>
        </w:rPr>
        <w:t>Jc 2.8</w:t>
      </w:r>
      <w:r>
        <w:rPr>
          <w:lang w:val="fr_FR" w:bidi="fr_FR"/>
        </w:rPr>
        <w:t>) et le langage est remarquablement similaire. Comparer par exemple:</w:t>
      </w:r>
    </w:p>
    <w:p>
      <w:pPr>
        <w:pStyle w:val="ListBullet"/>
        <w:spacing w:line="240" w:lineRule="auto"/>
        <w:ind w:left="720"/>
      </w:pPr>
      <w:r>
        <w:rPr>
          <w:lang w:val="fr_FR" w:bidi="fr_FR"/>
        </w:rPr>
      </w:r>
      <w:r>
        <w:rPr>
          <w:lang w:val="fr_FR" w:bidi="fr_FR"/>
        </w:rPr>
        <w:t>Jacques 1.2</w:t>
      </w:r>
      <w:r>
        <w:rPr>
          <w:lang w:val="fr_FR" w:bidi="fr_FR"/>
        </w:rPr>
        <w:t xml:space="preserve"> avec </w:t>
      </w:r>
      <w:r>
        <w:rPr>
          <w:lang w:val="fr_FR" w:bidi="fr_FR"/>
        </w:rPr>
        <w:t>Matthieu 5.12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1.4</w:t>
      </w:r>
      <w:r>
        <w:rPr>
          <w:lang w:val="fr_FR" w:bidi="fr_FR"/>
        </w:rPr>
        <w:t xml:space="preserve"> avec </w:t>
      </w:r>
      <w:r>
        <w:rPr>
          <w:lang w:val="fr_FR" w:bidi="fr_FR"/>
        </w:rPr>
        <w:t>Matthieu</w:t>
      </w:r>
      <w:r>
        <w:rPr>
          <w:lang w:val="fr_FR" w:bidi="fr_FR"/>
        </w:rPr>
        <w:t xml:space="preserve"> 5.48 </w:t>
      </w:r>
      <w:r>
        <w:rPr>
          <w:lang w:val="fr_FR" w:bidi="fr_FR"/>
        </w:rPr>
        <w:t xml:space="preserve">; </w:t>
      </w:r>
    </w:p>
    <w:p>
      <w:pPr>
        <w:pStyle w:val="ListBullet"/>
        <w:spacing w:line="240" w:lineRule="auto"/>
        <w:ind w:left="720"/>
      </w:pPr>
      <w:r>
        <w:rPr>
          <w:lang w:val="fr_FR" w:bidi="fr_FR"/>
        </w:rPr>
      </w:r>
      <w:r>
        <w:rPr>
          <w:lang w:val="fr_FR" w:bidi="fr_FR"/>
        </w:rPr>
        <w:t>Jacques</w:t>
      </w:r>
      <w:r>
        <w:rPr>
          <w:lang w:val="fr_FR" w:bidi="fr_FR"/>
        </w:rPr>
        <w:t xml:space="preserve"> 1.5</w:t>
      </w:r>
      <w:r>
        <w:rPr>
          <w:lang w:val="fr_FR" w:bidi="fr_FR"/>
        </w:rPr>
        <w:t xml:space="preserve"> et </w:t>
      </w:r>
      <w:r>
        <w:rPr>
          <w:lang w:val="fr_FR" w:bidi="fr_FR"/>
        </w:rPr>
        <w:t>5.14–15</w:t>
      </w:r>
      <w:r>
        <w:rPr>
          <w:lang w:val="fr_FR" w:bidi="fr_FR"/>
        </w:rPr>
        <w:t xml:space="preserve"> avec </w:t>
      </w:r>
      <w:r>
        <w:rPr>
          <w:lang w:val="fr_FR" w:bidi="fr_FR"/>
        </w:rPr>
        <w:t>Matthieu</w:t>
      </w:r>
      <w:r>
        <w:rPr>
          <w:lang w:val="fr_FR" w:bidi="fr_FR"/>
        </w:rPr>
        <w:t xml:space="preserve"> 7.7–11</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2.13</w:t>
      </w:r>
      <w:r>
        <w:rPr>
          <w:lang w:val="fr_FR" w:bidi="fr_FR"/>
        </w:rPr>
        <w:t xml:space="preserve"> avec </w:t>
      </w:r>
      <w:r>
        <w:rPr>
          <w:lang w:val="fr_FR" w:bidi="fr_FR"/>
        </w:rPr>
        <w:t>Matthieu</w:t>
      </w:r>
      <w:r>
        <w:rPr>
          <w:lang w:val="fr_FR" w:bidi="fr_FR"/>
        </w:rPr>
        <w:t xml:space="preserve"> 5.7</w:t>
      </w:r>
      <w:r>
        <w:rPr>
          <w:lang w:val="fr_FR" w:bidi="fr_FR"/>
        </w:rPr>
        <w:t xml:space="preserve"> et </w:t>
      </w:r>
      <w:r>
        <w:rPr>
          <w:lang w:val="fr_FR" w:bidi="fr_FR"/>
        </w:rPr>
        <w:t>6.14–15</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2.10</w:t>
      </w:r>
      <w:r>
        <w:rPr>
          <w:lang w:val="fr_FR" w:bidi="fr_FR"/>
        </w:rPr>
        <w:t xml:space="preserve"> avec </w:t>
      </w:r>
      <w:r>
        <w:rPr>
          <w:lang w:val="fr_FR" w:bidi="fr_FR"/>
        </w:rPr>
        <w:t>Matthieu</w:t>
      </w:r>
      <w:r>
        <w:rPr>
          <w:lang w:val="fr_FR" w:bidi="fr_FR"/>
        </w:rPr>
        <w:t xml:space="preserve"> 5.19</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4.4</w:t>
      </w:r>
      <w:r>
        <w:rPr>
          <w:lang w:val="fr_FR" w:bidi="fr_FR"/>
        </w:rPr>
        <w:t xml:space="preserve"> avec </w:t>
      </w:r>
      <w:r>
        <w:rPr>
          <w:lang w:val="fr_FR" w:bidi="fr_FR"/>
        </w:rPr>
        <w:t>Matthieu</w:t>
      </w:r>
      <w:r>
        <w:rPr>
          <w:lang w:val="fr_FR" w:bidi="fr_FR"/>
        </w:rPr>
        <w:t xml:space="preserve"> 6.24</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4.11</w:t>
      </w:r>
      <w:r>
        <w:rPr>
          <w:lang w:val="fr_FR" w:bidi="fr_FR"/>
        </w:rPr>
        <w:t xml:space="preserve"> avec </w:t>
      </w:r>
      <w:r>
        <w:rPr>
          <w:lang w:val="fr_FR" w:bidi="fr_FR"/>
        </w:rPr>
        <w:t>Matthieu</w:t>
      </w:r>
      <w:r>
        <w:rPr>
          <w:lang w:val="fr_FR" w:bidi="fr_FR"/>
        </w:rPr>
        <w:t xml:space="preserve"> 7.1–2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5.2</w:t>
      </w:r>
      <w:r>
        <w:rPr>
          <w:lang w:val="fr_FR" w:bidi="fr_FR"/>
        </w:rPr>
        <w:t xml:space="preserve"> avec </w:t>
      </w:r>
      <w:r>
        <w:rPr>
          <w:lang w:val="fr_FR" w:bidi="fr_FR"/>
        </w:rPr>
        <w:t>Matthieu</w:t>
      </w:r>
      <w:r>
        <w:rPr>
          <w:lang w:val="fr_FR" w:bidi="fr_FR"/>
        </w:rPr>
        <w:t xml:space="preserve"> 6.19</w:t>
      </w:r>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r>
        <w:rPr>
          <w:lang w:val="fr_FR" w:bidi="fr_FR"/>
        </w:rPr>
        <w:t>Jc 1.20</w:t>
      </w:r>
      <w:r>
        <w:rPr>
          <w:lang w:val="fr_FR" w:bidi="fr_FR"/>
        </w:rPr>
        <w:t xml:space="preserve"> ; </w:t>
      </w:r>
      <w:r>
        <w:rPr>
          <w:lang w:val="fr_FR" w:bidi="fr_FR"/>
        </w:rPr>
        <w:t>2.10</w:t>
      </w:r>
      <w:r>
        <w:rPr>
          <w:lang w:val="fr_FR" w:bidi="fr_FR"/>
        </w:rPr>
        <w:t xml:space="preserve"> ; comp. </w:t>
      </w:r>
      <w:r>
        <w:rPr>
          <w:lang w:val="fr_FR" w:bidi="fr_FR"/>
        </w:rPr>
        <w:t>3.18</w:t>
      </w:r>
      <w:r>
        <w:rPr>
          <w:lang w:val="fr_FR" w:bidi="fr_FR"/>
        </w:rPr>
        <w:t xml:space="preserve"> avec </w:t>
      </w:r>
      <w:r>
        <w:rPr>
          <w:lang w:val="fr_FR" w:bidi="fr_FR"/>
        </w:rPr>
        <w:t>Mt 5.20</w:t>
      </w:r>
      <w:r>
        <w:rPr>
          <w:lang w:val="fr_FR" w:bidi="fr_FR"/>
        </w:rPr>
        <w:t>). Il était donc particulièrement apte à diriger une Église encore zélée pour la loi (</w:t>
      </w:r>
      <w:r>
        <w:rPr>
          <w:lang w:val="fr_FR" w:bidi="fr_FR"/>
        </w:rPr>
        <w:t>Ac 21.18–24</w:t>
      </w:r>
      <w:r>
        <w:rPr>
          <w:lang w:val="fr_FR" w:bidi="fr_FR"/>
        </w:rPr>
        <w:t xml:space="preserve"> ; </w:t>
      </w:r>
      <w:r>
        <w:rPr>
          <w:lang w:val="fr_FR" w:bidi="fr_FR"/>
        </w:rPr>
        <w:t>Ga 2.12</w:t>
      </w:r>
      <w:r>
        <w:rPr>
          <w:lang w:val="fr_FR" w:bidi="fr_FR"/>
        </w:rPr>
        <w:t xml:space="preserve">). Si quelqu'un pouvait amener des Juifs à l'Évangile, c'était bien lui, car il présentait la justice selon le modèle de l'Ancien Testament (AT), combiné avec la foi évangélique (comp. aussi </w:t>
      </w:r>
      <w:r>
        <w:rPr>
          <w:lang w:val="fr_FR" w:bidi="fr_FR"/>
        </w:rPr>
        <w:t>Jc 2.8</w:t>
      </w:r>
      <w:r>
        <w:rPr>
          <w:lang w:val="fr_FR" w:bidi="fr_FR"/>
        </w:rPr>
        <w:t xml:space="preserve"> avec </w:t>
      </w:r>
      <w:r>
        <w:rPr>
          <w:lang w:val="fr_FR" w:bidi="fr_FR"/>
        </w:rPr>
        <w:t>Mt 5.44, 48</w:t>
      </w:r>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r>
        <w:rPr>
          <w:lang w:val="fr_FR" w:bidi="fr_FR"/>
        </w:rPr>
        <w:t>Jc 1.1</w:t>
      </w:r>
      <w:r>
        <w:rPr>
          <w:lang w:val="fr_FR" w:bidi="fr_FR"/>
        </w:rPr>
        <w:t>) et « synagogue » (</w:t>
      </w:r>
      <w:r>
        <w:rPr>
          <w:lang w:val="fr_FR" w:bidi="fr_FR"/>
        </w:rPr>
        <w:t>2.2</w:t>
      </w:r>
      <w:r>
        <w:rPr>
          <w:lang w:val="fr_FR" w:bidi="fr_FR"/>
        </w:rPr>
        <w:t xml:space="preserve"> traduit du grec par « assemblée » dans la LSG). Son discours rappelle parfois celui des prophètes de l'AT (</w:t>
      </w:r>
      <w:r>
        <w:rPr>
          <w:lang w:val="fr_FR" w:bidi="fr_FR"/>
        </w:rPr>
        <w:t>5.1 ss</w:t>
      </w:r>
      <w:r>
        <w:rPr>
          <w:lang w:val="fr_FR" w:bidi="fr_FR"/>
        </w:rPr>
        <w:t xml:space="preserve">) et d'autres fois celui du livre des Proverbes (comp. </w:t>
      </w:r>
      <w:r>
        <w:rPr>
          <w:lang w:val="fr_FR" w:bidi="fr_FR"/>
        </w:rPr>
        <w:t>Jc 1.5</w:t>
      </w:r>
      <w:r>
        <w:rPr>
          <w:lang w:val="fr_FR" w:bidi="fr_FR"/>
        </w:rPr>
        <w:t xml:space="preserve"> avec </w:t>
      </w:r>
      <w:r>
        <w:rPr>
          <w:lang w:val="fr_FR" w:bidi="fr_FR"/>
        </w:rPr>
        <w:t>Pr 2.6</w:t>
      </w:r>
      <w:r>
        <w:rPr>
          <w:lang w:val="fr_FR" w:bidi="fr_FR"/>
        </w:rPr>
        <w:t xml:space="preserve"> ; </w:t>
      </w:r>
      <w:r>
        <w:rPr>
          <w:lang w:val="fr_FR" w:bidi="fr_FR"/>
        </w:rPr>
        <w:t>Jas 1.19</w:t>
      </w:r>
      <w:r>
        <w:rPr>
          <w:lang w:val="fr_FR" w:bidi="fr_FR"/>
        </w:rPr>
        <w:t xml:space="preserve"> avec </w:t>
      </w:r>
      <w:r>
        <w:rPr>
          <w:lang w:val="fr_FR" w:bidi="fr_FR"/>
        </w:rPr>
        <w:t>Pr 29.20</w:t>
      </w:r>
      <w:r>
        <w:rPr>
          <w:lang w:val="fr_FR" w:bidi="fr_FR"/>
        </w:rPr>
        <w:t xml:space="preserve"> ; </w:t>
      </w:r>
      <w:r>
        <w:rPr>
          <w:lang w:val="fr_FR" w:bidi="fr_FR"/>
        </w:rPr>
        <w:t>Jc 3.18</w:t>
      </w:r>
      <w:r>
        <w:rPr>
          <w:lang w:val="fr_FR" w:bidi="fr_FR"/>
        </w:rPr>
        <w:t xml:space="preserve"> avec </w:t>
      </w:r>
      <w:r>
        <w:rPr>
          <w:lang w:val="fr_FR" w:bidi="fr_FR"/>
        </w:rPr>
        <w:t>Pr 11.30</w:t>
      </w:r>
      <w:r>
        <w:rPr>
          <w:lang w:val="fr_FR" w:bidi="fr_FR"/>
        </w:rPr>
        <w:t xml:space="preserve"> ; </w:t>
      </w:r>
      <w:r>
        <w:rPr>
          <w:lang w:val="fr_FR" w:bidi="fr_FR"/>
        </w:rPr>
        <w:t>Jc 4.13–16</w:t>
      </w:r>
      <w:r>
        <w:rPr>
          <w:lang w:val="fr_FR" w:bidi="fr_FR"/>
        </w:rPr>
        <w:t xml:space="preserve"> avec </w:t>
      </w:r>
      <w:r>
        <w:rPr>
          <w:lang w:val="fr_FR" w:bidi="fr_FR"/>
        </w:rPr>
        <w:t>Pr 27.1</w:t>
      </w:r>
      <w:r>
        <w:rPr>
          <w:lang w:val="fr_FR" w:bidi="fr_FR"/>
        </w:rPr>
        <w:t xml:space="preserve"> ; et </w:t>
      </w:r>
      <w:r>
        <w:rPr>
          <w:lang w:val="fr_FR" w:bidi="fr_FR"/>
        </w:rPr>
        <w:t>Jc 5.20</w:t>
      </w:r>
      <w:r>
        <w:rPr>
          <w:lang w:val="fr_FR" w:bidi="fr_FR"/>
        </w:rPr>
        <w:t xml:space="preserve"> avec </w:t>
      </w:r>
      <w:r>
        <w:rPr>
          <w:lang w:val="fr_FR" w:bidi="fr_FR"/>
        </w:rPr>
        <w:t>Pr 10.12</w:t>
      </w:r>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r>
        <w:rPr>
          <w:lang w:val="fr_FR" w:bidi="fr_FR"/>
        </w:rPr>
        <w:t>Ac 15.1 ss</w:t>
      </w:r>
      <w:r>
        <w:rPr>
          <w:lang w:val="fr_FR" w:bidi="fr_FR"/>
        </w:rPr>
        <w:t>). La lettre aurait été écrite après 44 apr. J.‑C., date de la persécution déclenchée par Hérode Agrippa (</w:t>
      </w:r>
      <w:r>
        <w:rPr>
          <w:lang w:val="fr_FR" w:bidi="fr_FR"/>
        </w:rPr>
        <w:t>12.1</w:t>
      </w:r>
      <w:r>
        <w:rPr>
          <w:lang w:val="fr_FR" w:bidi="fr_FR"/>
        </w:rPr>
        <w:t>). Cette persécution aurait poussé de nombreux chrétiens juifs à quitter Jérusalem. Ce sont peut-être ceux que Jacques appelle « la dispersion » (</w:t>
      </w:r>
      <w:r>
        <w:rPr>
          <w:lang w:val="fr_FR" w:bidi="fr_FR"/>
        </w:rPr>
        <w:t>Jc 1.1</w:t>
      </w:r>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r>
        <w:rPr>
          <w:lang w:val="fr_FR" w:bidi="fr_FR"/>
        </w:rPr>
        <w:t>5.7</w:t>
      </w:r>
      <w:r>
        <w:rPr>
          <w:lang w:val="fr_FR" w:bidi="fr_FR"/>
        </w:rPr>
        <w:t xml:space="preserve"> ; la source d'eau amère dans </w:t>
      </w:r>
      <w:r>
        <w:rPr>
          <w:lang w:val="fr_FR" w:bidi="fr_FR"/>
        </w:rPr>
        <w:t>3.11</w:t>
      </w:r>
      <w:r>
        <w:rPr>
          <w:lang w:val="fr_FR" w:bidi="fr_FR"/>
        </w:rPr>
        <w:t xml:space="preserve"> ; le figuier, les olives et la vigne dans </w:t>
      </w:r>
      <w:r>
        <w:rPr>
          <w:lang w:val="fr_FR" w:bidi="fr_FR"/>
        </w:rPr>
        <w:t>3.12</w:t>
      </w:r>
      <w:r>
        <w:rPr>
          <w:lang w:val="fr_FR" w:bidi="fr_FR"/>
        </w:rPr>
        <w:t xml:space="preserve"> ; et la « chaleur ardente » dans </w:t>
      </w:r>
      <w:r>
        <w:rPr>
          <w:lang w:val="fr_FR" w:bidi="fr_FR"/>
        </w:rPr>
        <w:t>1.11</w:t>
      </w:r>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r>
        <w:rPr>
          <w:lang w:val="fr_FR" w:bidi="fr_FR"/>
        </w:rPr>
        <w:t>1.1</w:t>
      </w:r>
      <w:r>
        <w:rPr>
          <w:lang w:val="fr_FR" w:bidi="fr_FR"/>
        </w:rPr>
        <w:t xml:space="preserve">). Il est supposé dans </w:t>
      </w:r>
      <w:r>
        <w:rPr>
          <w:lang w:val="fr_FR" w:bidi="fr_FR"/>
        </w:rPr>
        <w:t>2.1</w:t>
      </w:r>
      <w:r>
        <w:rPr>
          <w:lang w:val="fr_FR" w:bidi="fr_FR"/>
        </w:rPr>
        <w:t xml:space="preserve"> qu'ils sont chrétiens. Leur lieu de rassemblement est appelé une synagogue (</w:t>
      </w:r>
      <w:r>
        <w:rPr>
          <w:lang w:val="fr_FR" w:bidi="fr_FR"/>
        </w:rPr>
        <w:t>2.2</w:t>
      </w:r>
      <w:r>
        <w:rPr>
          <w:lang w:val="fr_FR" w:bidi="fr_FR"/>
        </w:rPr>
        <w:t>). Jacques parle de Dieu en tant que le « Seigneur des armées » (</w:t>
      </w:r>
      <w:r>
        <w:rPr>
          <w:lang w:val="fr_FR" w:bidi="fr_FR"/>
        </w:rPr>
        <w:t>5.4</w:t>
      </w:r>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r>
        <w:rPr>
          <w:lang w:val="fr_FR" w:bidi="fr_FR"/>
        </w:rPr>
        <w:t>2.1–12</w:t>
      </w:r>
      <w:r>
        <w:rPr>
          <w:lang w:val="fr_FR" w:bidi="fr_FR"/>
        </w:rPr>
        <w:t xml:space="preserve"> ; </w:t>
      </w:r>
      <w:r>
        <w:rPr>
          <w:lang w:val="fr_FR" w:bidi="fr_FR"/>
        </w:rPr>
        <w:t>5.1–11</w:t>
      </w:r>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r>
        <w:rPr>
          <w:lang w:val="fr_FR" w:bidi="fr_FR"/>
        </w:rPr>
        <w:t>4.13–17</w:t>
      </w:r>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r>
        <w:rPr>
          <w:lang w:val="fr_FR" w:bidi="fr_FR"/>
        </w:rPr>
        <w:t xml:space="preserve">Jc 1.2–4, 13–15 </w:t>
      </w:r>
      <w:r>
        <w:rPr>
          <w:lang w:val="fr_FR" w:bidi="fr_FR"/>
        </w:rPr>
        <w:t xml:space="preserve">; </w:t>
      </w:r>
      <w:r>
        <w:rPr>
          <w:lang w:val="fr_FR" w:bidi="fr_FR"/>
        </w:rPr>
        <w:t>5.7–11</w:t>
      </w:r>
      <w:r>
        <w:rPr>
          <w:lang w:val="fr_FR" w:bidi="fr_FR"/>
        </w:rPr>
        <w:t>), (2) corriger une façon erronée de comprendre la doctrine de la justification par la foi (</w:t>
      </w:r>
      <w:r>
        <w:rPr>
          <w:lang w:val="fr_FR" w:bidi="fr_FR"/>
        </w:rPr>
        <w:t>2.14–26</w:t>
      </w:r>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r>
        <w:rPr>
          <w:lang w:val="fr_FR" w:bidi="fr_FR"/>
        </w:rPr>
        <w:t>1.1</w:t>
      </w:r>
      <w:r>
        <w:rPr>
          <w:lang w:val="fr_FR" w:bidi="fr_FR"/>
        </w:rPr>
        <w:t xml:space="preserve"> ; </w:t>
      </w:r>
      <w:r>
        <w:rPr>
          <w:lang w:val="fr_FR" w:bidi="fr_FR"/>
        </w:rPr>
        <w:t>2.1</w:t>
      </w:r>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r>
        <w:rPr>
          <w:lang w:val="fr_FR" w:bidi="fr_FR"/>
        </w:rPr>
        <w:t>1.2–4</w:t>
      </w:r>
      <w:r>
        <w:rPr>
          <w:lang w:val="fr_FR" w:bidi="fr_FR"/>
        </w:rPr>
        <w:t xml:space="preserve">). Jacques enseigne aussi sur l'origine des tentations (v. </w:t>
      </w:r>
      <w:r>
        <w:rPr>
          <w:lang w:val="fr_FR" w:bidi="fr_FR"/>
        </w:rPr>
        <w:t>13–15</w:t>
      </w:r>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r>
        <w:rPr>
          <w:lang w:val="fr_FR" w:bidi="fr_FR"/>
        </w:rPr>
        <w:t>13–14</w:t>
      </w:r>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r>
        <w:rPr>
          <w:lang w:val="fr_FR" w:bidi="fr_FR"/>
        </w:rPr>
        <w:t>1.25</w:t>
      </w:r>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r>
        <w:rPr>
          <w:lang w:val="fr_FR" w:bidi="fr_FR"/>
        </w:rPr>
        <w:t>2.8–13</w:t>
      </w:r>
      <w:r>
        <w:rPr>
          <w:lang w:val="fr_FR" w:bidi="fr_FR"/>
        </w:rPr>
        <w:t>, un passage qui explique pourquoi le favoritisme en faveur des riches est péché. L'impartialité est présentée comme l'obéissance à la loi royale « Tu aimeras ton prochain comme toi-même, vous faites bien » selon l’Écriture (</w:t>
      </w:r>
      <w:r>
        <w:rPr>
          <w:lang w:val="fr_FR" w:bidi="fr_FR"/>
        </w:rPr>
        <w:t>2.8</w:t>
      </w:r>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r>
        <w:rPr>
          <w:lang w:val="fr_FR" w:bidi="fr_FR"/>
        </w:rPr>
        <w:t>1.3</w:t>
      </w:r>
      <w:r>
        <w:rPr>
          <w:lang w:val="fr_FR" w:bidi="fr_FR"/>
        </w:rPr>
        <w:t xml:space="preserve"> ; voir </w:t>
      </w:r>
      <w:r>
        <w:rPr>
          <w:lang w:val="fr_FR" w:bidi="fr_FR"/>
        </w:rPr>
        <w:t>2.5</w:t>
      </w:r>
      <w:r>
        <w:rPr>
          <w:lang w:val="fr_FR" w:bidi="fr_FR"/>
        </w:rPr>
        <w:t>) est la foi en Dieu. Il ne s'agit pas seulement de croire en son existence, mais aussi de croire que Dieu est bon et bienveillant envers l'humanité (</w:t>
      </w:r>
      <w:r>
        <w:rPr>
          <w:lang w:val="fr_FR" w:bidi="fr_FR"/>
        </w:rPr>
        <w:t>1.6</w:t>
      </w:r>
      <w:r>
        <w:rPr>
          <w:lang w:val="fr_FR" w:bidi="fr_FR"/>
        </w:rPr>
        <w:t>). La foi inclut la croyance en la puissance de Dieu et en sa capacité à faire des miracles. La foi est essentielle à la prière (</w:t>
      </w:r>
      <w:r>
        <w:rPr>
          <w:lang w:val="fr_FR" w:bidi="fr_FR"/>
        </w:rPr>
        <w:t>5.15–16</w:t>
      </w:r>
      <w:r>
        <w:rPr>
          <w:lang w:val="fr_FR" w:bidi="fr_FR"/>
        </w:rPr>
        <w:t xml:space="preserve"> ; voir </w:t>
      </w:r>
      <w:r>
        <w:rPr>
          <w:lang w:val="fr_FR" w:bidi="fr_FR"/>
        </w:rPr>
        <w:t>1.6</w:t>
      </w:r>
      <w:r>
        <w:rPr>
          <w:lang w:val="fr_FR" w:bidi="fr_FR"/>
        </w:rPr>
        <w:t>). Jacques a un concept de foi active qui va clairement au-delà du judaïsme puisqu'il caractérise la foi comme étant dans le Seigneur Jésus-Christ (</w:t>
      </w:r>
      <w:r>
        <w:rPr>
          <w:lang w:val="fr_FR" w:bidi="fr_FR"/>
        </w:rPr>
        <w:t>2.1</w:t>
      </w:r>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r>
        <w:rPr>
          <w:lang w:val="fr_FR" w:bidi="fr_FR"/>
        </w:rPr>
        <w:t>Mt 21.22</w:t>
      </w:r>
      <w:r>
        <w:rPr>
          <w:lang w:val="fr_FR" w:bidi="fr_FR"/>
        </w:rPr>
        <w:t xml:space="preserve"> ; </w:t>
      </w:r>
      <w:r>
        <w:rPr>
          <w:lang w:val="fr_FR" w:bidi="fr_FR"/>
        </w:rPr>
        <w:t>Mc 5.34</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Le passage sur la foi le plus célèbre est </w:t>
      </w:r>
      <w:r>
        <w:rPr>
          <w:lang w:val="fr_FR" w:bidi="fr_FR"/>
        </w:rPr>
        <w:t>Jacques 2.14–26</w:t>
      </w:r>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r>
        <w:rPr>
          <w:lang w:val="fr_FR" w:bidi="fr_FR"/>
        </w:rPr>
        <w:t>2.8</w:t>
      </w:r>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r>
        <w:rPr>
          <w:lang w:val="fr_FR" w:bidi="fr_FR"/>
        </w:rPr>
        <w:t>Jc 1.5</w:t>
      </w:r>
      <w:r>
        <w:rPr>
          <w:lang w:val="fr_FR" w:bidi="fr_FR"/>
        </w:rPr>
        <w:t xml:space="preserve">). Ces deux idées trouvent leurs racines dans les livres de sagesse juifs (voir </w:t>
      </w:r>
      <w:r>
        <w:rPr>
          <w:lang w:val="fr_FR" w:bidi="fr_FR"/>
        </w:rPr>
        <w:t>Pr 2.6</w:t>
      </w:r>
      <w:r>
        <w:rPr>
          <w:lang w:val="fr_FR" w:bidi="fr_FR"/>
        </w:rPr>
        <w:t xml:space="preserve"> ; Sg 7.7 ; Si 1.1). Le sage démontre sa sagesse par sa bonne conduite (</w:t>
      </w:r>
      <w:r>
        <w:rPr>
          <w:lang w:val="fr_FR" w:bidi="fr_FR"/>
        </w:rPr>
        <w:t>Jc 3.13</w:t>
      </w:r>
      <w:r>
        <w:rPr>
          <w:lang w:val="fr_FR" w:bidi="fr_FR"/>
        </w:rPr>
        <w:t xml:space="preserve">), alors que quelconque « sagesse » qui produit jalousie et égoïsme ne vient pas de Dieu (v. </w:t>
      </w:r>
      <w:r>
        <w:rPr>
          <w:lang w:val="fr_FR" w:bidi="fr_FR"/>
        </w:rPr>
        <w:t>15–16</w:t>
      </w:r>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r>
        <w:rPr>
          <w:lang w:val="fr_FR" w:bidi="fr_FR"/>
        </w:rPr>
        <w:t>2</w:t>
      </w:r>
      <w:r>
        <w:rPr>
          <w:lang w:val="fr_FR" w:bidi="fr_FR"/>
        </w:rPr>
        <w:t>. Il ne faut pas être partial envers les riches, car Jacques demande : « Dieu n'a-t-il pas choisi les pauvres aux yeux du monde, pour qu'ils soient riches en la foi, et héritiers du royaume qu'il a promis à ceux qui l'aiment ? » (</w:t>
      </w:r>
      <w:r>
        <w:rPr>
          <w:lang w:val="fr_FR" w:bidi="fr_FR"/>
        </w:rPr>
        <w:t>2.5</w:t>
      </w:r>
      <w:r>
        <w:rPr>
          <w:lang w:val="fr_FR" w:bidi="fr_FR"/>
        </w:rPr>
        <w:t xml:space="preserve">). Ce passage fait écho à l'enseignement de notre Seigneur dans </w:t>
      </w:r>
      <w:r>
        <w:rPr>
          <w:lang w:val="fr_FR" w:bidi="fr_FR"/>
        </w:rPr>
        <w:t>Lc 6.20</w:t>
      </w:r>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r>
        <w:rPr>
          <w:lang w:val="fr_FR" w:bidi="fr_FR"/>
        </w:rPr>
        <w:t>Jc 2.5</w:t>
      </w:r>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r>
        <w:rPr>
          <w:lang w:val="fr_FR" w:bidi="fr_FR"/>
        </w:rPr>
        <w:t>2.12</w:t>
      </w:r>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r>
        <w:rPr>
          <w:lang w:val="fr_FR" w:bidi="fr_FR"/>
        </w:rPr>
        <w:t>3.1</w:t>
      </w:r>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r>
        <w:rPr>
          <w:lang w:val="fr_FR" w:bidi="fr_FR"/>
        </w:rPr>
        <w:t>5.1–6</w:t>
      </w:r>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r>
        <w:rPr>
          <w:lang w:val="fr_FR" w:bidi="fr_FR"/>
        </w:rPr>
        <w:t>5.6</w:t>
      </w:r>
      <w:r>
        <w:rPr>
          <w:lang w:val="fr_FR" w:bidi="fr_FR"/>
        </w:rPr>
        <w:t xml:space="preserve">). Le motif de leur sentence est déjà écrit (v. </w:t>
      </w:r>
      <w:r>
        <w:rPr>
          <w:lang w:val="fr_FR" w:bidi="fr_FR"/>
        </w:rPr>
        <w:t>5</w:t>
      </w:r>
      <w:r>
        <w:rPr>
          <w:lang w:val="fr_FR" w:bidi="fr_FR"/>
        </w:rPr>
        <w:t>).</w:t>
      </w:r>
    </w:p>
    <w:p>
      <w:pPr/>
      <w:r>
        <w:rPr>
          <w:lang w:val="fr_FR" w:bidi="fr_FR"/>
        </w:rPr>
      </w:r>
      <w:r>
        <w:rPr>
          <w:lang w:val="fr_FR" w:bidi="fr_FR"/>
        </w:rPr>
        <w:t>Le dernier passage final portant sur le jugement (</w:t>
      </w:r>
      <w:r>
        <w:rPr>
          <w:lang w:val="fr_FR" w:bidi="fr_FR"/>
        </w:rPr>
        <w:t>5.9</w:t>
      </w:r>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r>
        <w:rPr>
          <w:lang w:val="fr_FR" w:bidi="fr_FR"/>
        </w:rPr>
        <w:t>5.8</w:t>
      </w:r>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r>
        <w:rPr>
          <w:lang w:val="fr_FR" w:bidi="fr_FR"/>
        </w:rPr>
        <w:t>1.5–8</w:t>
      </w:r>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r>
        <w:rPr>
          <w:lang w:val="fr_FR" w:bidi="fr_FR"/>
        </w:rPr>
        <w:t>1.9–11</w:t>
      </w:r>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r>
        <w:rPr>
          <w:lang w:val="fr_FR" w:bidi="fr_FR"/>
        </w:rPr>
        <w:t>1.12–15</w:t>
      </w:r>
      <w:r>
        <w:rPr>
          <w:lang w:val="fr_FR" w:bidi="fr_FR"/>
        </w:rPr>
        <w:t xml:space="preserve">). Dieu n'est pas l'origine de la tentation ; il est au contraire la source de tout bien. Le meilleur de ses dons est la nouvelle vie qui vient de la parole de la vérité (v. </w:t>
      </w:r>
      <w:r>
        <w:rPr>
          <w:lang w:val="fr_FR" w:bidi="fr_FR"/>
        </w:rPr>
        <w:t>16–18</w:t>
      </w:r>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r>
        <w:rPr>
          <w:lang w:val="fr_FR" w:bidi="fr_FR"/>
        </w:rPr>
        <w:t>1.19–21</w:t>
      </w:r>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r>
        <w:rPr>
          <w:lang w:val="fr_FR" w:bidi="fr_FR"/>
        </w:rPr>
        <w:t>22–25</w:t>
      </w:r>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r>
        <w:rPr>
          <w:lang w:val="fr_FR" w:bidi="fr_FR"/>
        </w:rPr>
        <w:t>1.26–27</w:t>
      </w:r>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r>
        <w:rPr>
          <w:lang w:val="fr_FR" w:bidi="fr_FR"/>
        </w:rPr>
        <w:t>2.1–7</w:t>
      </w:r>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r>
        <w:rPr>
          <w:lang w:val="fr_FR" w:bidi="fr_FR"/>
        </w:rPr>
        <w:t>8–13</w:t>
      </w:r>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r>
        <w:rPr>
          <w:lang w:val="fr_FR" w:bidi="fr_FR"/>
        </w:rPr>
        <w:t>2.14–26</w:t>
      </w:r>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r>
        <w:rPr>
          <w:lang w:val="fr_FR" w:bidi="fr_FR"/>
        </w:rPr>
        <w:t>3.1–12</w:t>
      </w:r>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r>
        <w:rPr>
          <w:lang w:val="fr_FR" w:bidi="fr_FR"/>
        </w:rPr>
        <w:t>3.13–18</w:t>
      </w:r>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r>
        <w:rPr>
          <w:lang w:val="fr_FR" w:bidi="fr_FR"/>
        </w:rPr>
        <w:t>4.1–10</w:t>
      </w:r>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r>
        <w:rPr>
          <w:lang w:val="fr_FR" w:bidi="fr_FR"/>
        </w:rPr>
        <w:t>4.11–12</w:t>
      </w:r>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r>
        <w:rPr>
          <w:lang w:val="fr_FR" w:bidi="fr_FR"/>
        </w:rPr>
        <w:t>4.13–17</w:t>
      </w:r>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r>
        <w:rPr>
          <w:lang w:val="fr_FR" w:bidi="fr_FR"/>
        </w:rPr>
        <w:t>5.1–6</w:t>
      </w:r>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r>
        <w:rPr>
          <w:lang w:val="fr_FR" w:bidi="fr_FR"/>
        </w:rPr>
        <w:t>5.7–12</w:t>
      </w:r>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r>
        <w:rPr>
          <w:lang w:val="fr_FR" w:bidi="fr_FR"/>
        </w:rPr>
        <w:t>5.13–18</w:t>
      </w:r>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r>
        <w:rPr>
          <w:lang w:val="fr_FR" w:bidi="fr_FR"/>
        </w:rPr>
        <w:t>5.19–20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r>
        <w:rPr>
          <w:lang w:val="fr_FR" w:bidi="fr_FR"/>
        </w:rPr>
        <w:t>Matthieu 13:55</w:t>
      </w:r>
      <w:r>
        <w:rPr>
          <w:lang w:val="fr_FR" w:bidi="fr_FR"/>
        </w:rPr>
        <w:t xml:space="preserve">; </w:t>
      </w:r>
      <w:r>
        <w:rPr>
          <w:lang w:val="fr_FR" w:bidi="fr_FR"/>
        </w:rPr>
        <w:t>Marc 6:3</w:t>
      </w:r>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r>
        <w:rPr>
          <w:lang w:val="fr_FR" w:bidi="fr_FR"/>
        </w:rPr>
        <w:t>Jean 7:5</w:t>
      </w:r>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r>
        <w:rPr>
          <w:lang w:val="fr_FR" w:bidi="fr_FR"/>
        </w:rPr>
        <w:t>1 Corinthiens 15:7</w:t>
      </w:r>
      <w:r>
        <w:rPr>
          <w:lang w:val="fr_FR" w:bidi="fr_FR"/>
        </w:rPr>
        <w:t>). Il est devenu le chef de l’Église de Jérusalem (</w:t>
      </w:r>
      <w:r>
        <w:rPr>
          <w:lang w:val="fr_FR" w:bidi="fr_FR"/>
        </w:rPr>
        <w:t>Actes 12:17</w:t>
      </w:r>
      <w:r>
        <w:rPr>
          <w:lang w:val="fr_FR" w:bidi="fr_FR"/>
        </w:rPr>
        <w:t xml:space="preserve">; </w:t>
      </w:r>
      <w:r>
        <w:rPr>
          <w:lang w:val="fr_FR" w:bidi="fr_FR"/>
        </w:rPr>
        <w:t>21:18</w:t>
      </w:r>
      <w:r>
        <w:rPr>
          <w:lang w:val="fr_FR" w:bidi="fr_FR"/>
        </w:rPr>
        <w:t xml:space="preserve">; </w:t>
      </w:r>
      <w:r>
        <w:rPr>
          <w:lang w:val="fr_FR" w:bidi="fr_FR"/>
        </w:rPr>
        <w:t>Galates 2:9</w:t>
      </w:r>
      <w:r>
        <w:rPr>
          <w:lang w:val="fr_FR" w:bidi="fr_FR"/>
        </w:rPr>
        <w:t>). Bien que Jésus ait toujours enseigné la subordination relative des liens familiaux (</w:t>
      </w:r>
      <w:r>
        <w:rPr>
          <w:lang w:val="fr_FR" w:bidi="fr_FR"/>
        </w:rPr>
        <w:t>Matthieu 12:48–50</w:t>
      </w:r>
      <w:r>
        <w:rPr>
          <w:lang w:val="fr_FR" w:bidi="fr_FR"/>
        </w:rPr>
        <w:t xml:space="preserve">; </w:t>
      </w:r>
      <w:r>
        <w:rPr>
          <w:lang w:val="fr_FR" w:bidi="fr_FR"/>
        </w:rPr>
        <w:t>Marc 3:33–35</w:t>
      </w:r>
      <w:r>
        <w:rPr>
          <w:lang w:val="fr_FR" w:bidi="fr_FR"/>
        </w:rPr>
        <w:t xml:space="preserve">; </w:t>
      </w:r>
      <w:r>
        <w:rPr>
          <w:lang w:val="fr_FR" w:bidi="fr_FR"/>
        </w:rPr>
        <w:t>Luc 8:21</w:t>
      </w:r>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r>
        <w:rPr>
          <w:lang w:val="fr_FR" w:bidi="fr_FR"/>
        </w:rPr>
        <w:t>Galates 1:19</w:t>
      </w:r>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r>
        <w:rPr>
          <w:lang w:val="fr_FR" w:bidi="fr_FR"/>
        </w:rPr>
        <w:t>1 Corinthiens 15:5, 7</w:t>
      </w:r>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r>
        <w:rPr>
          <w:lang w:val="fr_FR" w:bidi="fr_FR"/>
        </w:rPr>
        <w:t>Actes 15:19–20</w:t>
      </w:r>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r>
        <w:rPr>
          <w:lang w:val="fr_FR" w:bidi="fr_FR"/>
        </w:rPr>
        <w:t>Actes 21:18–25</w:t>
      </w:r>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r>
        <w:rPr>
          <w:lang w:val="fr_FR" w:bidi="fr_FR"/>
        </w:rPr>
        <w:t>Jacques 1:1</w:t>
      </w:r>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r>
        <w:rPr>
          <w:lang w:val="fr_FR" w:bidi="fr_FR"/>
        </w:rPr>
        <w:t>Matthieu 10:3</w:t>
      </w:r>
      <w:r>
        <w:rPr>
          <w:lang w:val="fr_FR" w:bidi="fr_FR"/>
        </w:rPr>
        <w:t xml:space="preserve">; </w:t>
      </w:r>
      <w:r>
        <w:rPr>
          <w:lang w:val="fr_FR" w:bidi="fr_FR"/>
        </w:rPr>
        <w:t>Marc 3:18</w:t>
      </w:r>
      <w:r>
        <w:rPr>
          <w:lang w:val="fr_FR" w:bidi="fr_FR"/>
        </w:rPr>
        <w:t xml:space="preserve">; </w:t>
      </w:r>
      <w:r>
        <w:rPr>
          <w:lang w:val="fr_FR" w:bidi="fr_FR"/>
        </w:rPr>
        <w:t>Luc 6:15</w:t>
      </w:r>
      <w:r>
        <w:rPr>
          <w:lang w:val="fr_FR" w:bidi="fr_FR"/>
        </w:rPr>
        <w:t xml:space="preserve">; </w:t>
      </w:r>
      <w:r>
        <w:rPr>
          <w:lang w:val="fr_FR" w:bidi="fr_FR"/>
        </w:rPr>
        <w:t>Actes 1:13</w:t>
      </w:r>
      <w:r>
        <w:rPr>
          <w:lang w:val="fr_FR" w:bidi="fr_FR"/>
        </w:rPr>
        <w:t>), mais on ne sait rien de certain à son sujet. Lévi (également connu sous le nom de Matthieu) est également décrit comme le fils d’Alphée (</w:t>
      </w:r>
      <w:r>
        <w:rPr>
          <w:lang w:val="fr_FR" w:bidi="fr_FR"/>
        </w:rPr>
        <w:t>Marc 2:14</w:t>
      </w:r>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r>
        <w:rPr>
          <w:lang w:val="fr_FR" w:bidi="fr_FR"/>
        </w:rPr>
        <w:t>Marc 1:19–20</w:t>
      </w:r>
      <w:r>
        <w:rPr>
          <w:lang w:val="fr_FR" w:bidi="fr_FR"/>
        </w:rPr>
        <w:t>). Il a été appelé à devenir l’un des disciples en même temps que son frère Jean (</w:t>
      </w:r>
      <w:r>
        <w:rPr>
          <w:lang w:val="fr_FR" w:bidi="fr_FR"/>
        </w:rPr>
        <w:t>Matthieu 4:21</w:t>
      </w:r>
      <w:r>
        <w:rPr>
          <w:lang w:val="fr_FR" w:bidi="fr_FR"/>
        </w:rPr>
        <w:t xml:space="preserve">; </w:t>
      </w:r>
      <w:r>
        <w:rPr>
          <w:lang w:val="fr_FR" w:bidi="fr_FR"/>
        </w:rPr>
        <w:t>Marc 1:19–20</w:t>
      </w:r>
      <w:r>
        <w:rPr>
          <w:lang w:val="fr_FR" w:bidi="fr_FR"/>
        </w:rPr>
        <w:t>). Il est raisonnable de supposer qu’il était plus âgé que Jean, à la fois parce qu’il est presque toujours mentionné en premier et parce que Jean est parfois identifié comme « le frère de Jacques » (</w:t>
      </w:r>
      <w:r>
        <w:rPr>
          <w:lang w:val="fr_FR" w:bidi="fr_FR"/>
        </w:rPr>
        <w:t>Matthieu 10:2</w:t>
      </w:r>
      <w:r>
        <w:rPr>
          <w:lang w:val="fr_FR" w:bidi="fr_FR"/>
        </w:rPr>
        <w:t xml:space="preserve">; </w:t>
      </w:r>
      <w:r>
        <w:rPr>
          <w:lang w:val="fr_FR" w:bidi="fr_FR"/>
        </w:rPr>
        <w:t>17:1</w:t>
      </w:r>
      <w:r>
        <w:rPr>
          <w:lang w:val="fr_FR" w:bidi="fr_FR"/>
        </w:rPr>
        <w:t xml:space="preserve">; </w:t>
      </w:r>
      <w:r>
        <w:rPr>
          <w:lang w:val="fr_FR" w:bidi="fr_FR"/>
        </w:rPr>
        <w:t>Marc 3:17</w:t>
      </w:r>
      <w:r>
        <w:rPr>
          <w:lang w:val="fr_FR" w:bidi="fr_FR"/>
        </w:rPr>
        <w:t xml:space="preserve">; </w:t>
      </w:r>
      <w:r>
        <w:rPr>
          <w:lang w:val="fr_FR" w:bidi="fr_FR"/>
        </w:rPr>
        <w:t>5:37</w:t>
      </w:r>
      <w:r>
        <w:rPr>
          <w:lang w:val="fr_FR" w:bidi="fr_FR"/>
        </w:rPr>
        <w:t>).</w:t>
      </w:r>
    </w:p>
    <w:p>
      <w:pPr/>
      <w:r>
        <w:rPr>
          <w:lang w:val="fr_FR" w:bidi="fr_FR"/>
        </w:rPr>
      </w:r>
      <w:r>
        <w:rPr>
          <w:lang w:val="fr_FR" w:bidi="fr_FR"/>
        </w:rPr>
        <w:t>Jacques, Jean et Simon Pierre formaient une association de pêcheurs dont l’un des membres était André, le frère de Simon (</w:t>
      </w:r>
      <w:r>
        <w:rPr>
          <w:lang w:val="fr_FR" w:bidi="fr_FR"/>
        </w:rPr>
        <w:t>Luc 5:10</w:t>
      </w:r>
      <w:r>
        <w:rPr>
          <w:lang w:val="fr_FR" w:bidi="fr_FR"/>
        </w:rPr>
        <w:t>). Les trois ont atteint, d’une certaine manière, une position de leadership parmi les disciples. On les trouve au cœur des affaires, par exemple, lorsque la fille de Jaïrus a été ressuscitée (</w:t>
      </w:r>
      <w:r>
        <w:rPr>
          <w:lang w:val="fr_FR" w:bidi="fr_FR"/>
        </w:rPr>
        <w:t>Marc 5:37</w:t>
      </w:r>
      <w:r>
        <w:rPr>
          <w:lang w:val="fr_FR" w:bidi="fr_FR"/>
        </w:rPr>
        <w:t xml:space="preserve">; </w:t>
      </w:r>
      <w:r>
        <w:rPr>
          <w:lang w:val="fr_FR" w:bidi="fr_FR"/>
        </w:rPr>
        <w:t>Luc 8:51</w:t>
      </w:r>
      <w:r>
        <w:rPr>
          <w:lang w:val="fr_FR" w:bidi="fr_FR"/>
        </w:rPr>
        <w:t>), lors de la Transfiguration (</w:t>
      </w:r>
      <w:r>
        <w:rPr>
          <w:lang w:val="fr_FR" w:bidi="fr_FR"/>
        </w:rPr>
        <w:t>Matthieu 17:1</w:t>
      </w:r>
      <w:r>
        <w:rPr>
          <w:lang w:val="fr_FR" w:bidi="fr_FR"/>
        </w:rPr>
        <w:t xml:space="preserve">; </w:t>
      </w:r>
      <w:r>
        <w:rPr>
          <w:lang w:val="fr_FR" w:bidi="fr_FR"/>
        </w:rPr>
        <w:t>Marc 9:2</w:t>
      </w:r>
      <w:r>
        <w:rPr>
          <w:lang w:val="fr_FR" w:bidi="fr_FR"/>
        </w:rPr>
        <w:t xml:space="preserve">; </w:t>
      </w:r>
      <w:r>
        <w:rPr>
          <w:lang w:val="fr_FR" w:bidi="fr_FR"/>
        </w:rPr>
        <w:t>Luc 9:28</w:t>
      </w:r>
      <w:r>
        <w:rPr>
          <w:lang w:val="fr_FR" w:bidi="fr_FR"/>
        </w:rPr>
        <w:t>), sur le mont des Oliviers (</w:t>
      </w:r>
      <w:r>
        <w:rPr>
          <w:lang w:val="fr_FR" w:bidi="fr_FR"/>
        </w:rPr>
        <w:t>Marc 13:3</w:t>
      </w:r>
      <w:r>
        <w:rPr>
          <w:lang w:val="fr_FR" w:bidi="fr_FR"/>
        </w:rPr>
        <w:t>) et dans le jardin de Gethsémané (</w:t>
      </w:r>
      <w:r>
        <w:rPr>
          <w:lang w:val="fr_FR" w:bidi="fr_FR"/>
        </w:rPr>
        <w:t>Matthieu 26:37</w:t>
      </w:r>
      <w:r>
        <w:rPr>
          <w:lang w:val="fr_FR" w:bidi="fr_FR"/>
        </w:rPr>
        <w:t xml:space="preserve">; </w:t>
      </w:r>
      <w:r>
        <w:rPr>
          <w:lang w:val="fr_FR" w:bidi="fr_FR"/>
        </w:rPr>
        <w:t>Marc 14:33</w:t>
      </w:r>
      <w:r>
        <w:rPr>
          <w:lang w:val="fr_FR" w:bidi="fr_FR"/>
        </w:rPr>
        <w:t>). En outre, Jacques et Jean avaient déjà accompagné Jésus chez Simon et André (</w:t>
      </w:r>
      <w:r>
        <w:rPr>
          <w:lang w:val="fr_FR" w:bidi="fr_FR"/>
        </w:rPr>
        <w:t>Marc 1:29</w:t>
      </w:r>
      <w:r>
        <w:rPr>
          <w:lang w:val="fr_FR" w:bidi="fr_FR"/>
        </w:rPr>
        <w:t>).</w:t>
      </w:r>
    </w:p>
    <w:p>
      <w:pPr/>
      <w:r>
        <w:rPr>
          <w:lang w:val="fr_FR" w:bidi="fr_FR"/>
        </w:rPr>
      </w:r>
      <w:r>
        <w:rPr>
          <w:lang w:val="fr_FR" w:bidi="fr_FR"/>
        </w:rPr>
        <w:t>Jésus donne à Jacques et à Jean le surnom de Boanerges, qui signifie « fils du tonnerre » (</w:t>
      </w:r>
      <w:r>
        <w:rPr>
          <w:lang w:val="fr_FR" w:bidi="fr_FR"/>
        </w:rPr>
        <w:t>Marc 3:17</w:t>
      </w:r>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r>
        <w:rPr>
          <w:lang w:val="fr_FR" w:bidi="fr_FR"/>
        </w:rPr>
        <w:t>Luc 9, 54</w:t>
      </w:r>
      <w:r>
        <w:rPr>
          <w:lang w:val="fr_FR" w:bidi="fr_FR"/>
        </w:rPr>
        <w:t xml:space="preserve">; cf. </w:t>
      </w:r>
      <w:r>
        <w:rPr>
          <w:lang w:val="fr_FR" w:bidi="fr_FR"/>
        </w:rPr>
        <w:t>Marc 9:38</w:t>
      </w:r>
      <w:r>
        <w:rPr>
          <w:lang w:val="fr_FR" w:bidi="fr_FR"/>
        </w:rPr>
        <w:t xml:space="preserve">; </w:t>
      </w:r>
      <w:r>
        <w:rPr>
          <w:lang w:val="fr_FR" w:bidi="fr_FR"/>
        </w:rPr>
        <w:t>Luc 9:49</w:t>
      </w:r>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r>
        <w:rPr>
          <w:lang w:val="fr_FR" w:bidi="fr_FR"/>
        </w:rPr>
        <w:t>Marc 10:35–40</w:t>
      </w:r>
      <w:r>
        <w:rPr>
          <w:lang w:val="fr_FR" w:bidi="fr_FR"/>
        </w:rPr>
        <w:t xml:space="preserve">; cf. </w:t>
      </w:r>
      <w:r>
        <w:rPr>
          <w:lang w:val="fr_FR" w:bidi="fr_FR"/>
        </w:rPr>
        <w:t>Matthieu 20:20–23</w:t>
      </w:r>
      <w:r>
        <w:rPr>
          <w:lang w:val="fr_FR" w:bidi="fr_FR"/>
        </w:rPr>
        <w:t>). On suppose qu’ils étaient présents avec les autres disciples lorsque Christ ressuscité est apparu au bord de la mer de Galilée (</w:t>
      </w:r>
      <w:r>
        <w:rPr>
          <w:lang w:val="fr_FR" w:bidi="fr_FR"/>
        </w:rPr>
        <w:t>Jean 21:1</w:t>
      </w:r>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r>
        <w:rPr>
          <w:lang w:val="fr_FR" w:bidi="fr_FR"/>
        </w:rPr>
        <w:t>Actes 12:1–2</w:t>
      </w:r>
      <w:r>
        <w:rPr>
          <w:lang w:val="fr_FR" w:bidi="fr_FR"/>
        </w:rPr>
        <w:t>).</w:t>
      </w:r>
    </w:p>
    <w:p>
      <w:pPr/>
      <w:r>
        <w:rPr>
          <w:lang w:val="fr_FR" w:bidi="fr_FR"/>
        </w:rPr>
      </w:r>
      <w:r>
        <w:rPr>
          <w:lang w:val="fr_FR" w:bidi="fr_FR"/>
        </w:rPr>
        <w:t>La femme de Zébédée était Salomé (</w:t>
      </w:r>
      <w:r>
        <w:rPr>
          <w:lang w:val="fr_FR" w:bidi="fr_FR"/>
        </w:rPr>
        <w:t>Matthieu 27:56</w:t>
      </w:r>
      <w:r>
        <w:rPr>
          <w:lang w:val="fr_FR" w:bidi="fr_FR"/>
        </w:rPr>
        <w:t xml:space="preserve">; </w:t>
      </w:r>
      <w:r>
        <w:rPr>
          <w:lang w:val="fr_FR" w:bidi="fr_FR"/>
        </w:rPr>
        <w:t>Marc 15:40</w:t>
      </w:r>
      <w:r>
        <w:rPr>
          <w:lang w:val="fr_FR" w:bidi="fr_FR"/>
        </w:rPr>
        <w:t>), qui était peut-être une sœur de la mère du Seigneur (</w:t>
      </w:r>
      <w:r>
        <w:rPr>
          <w:lang w:val="fr_FR" w:bidi="fr_FR"/>
        </w:rPr>
        <w:t>Jean 19:25</w:t>
      </w:r>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r>
        <w:rPr>
          <w:lang w:val="fr_FR" w:bidi="fr_FR"/>
        </w:rPr>
        <w:t>1Ch 8.36</w:t>
      </w:r>
      <w:r>
        <w:rPr>
          <w:lang w:val="fr_FR" w:bidi="fr_FR"/>
        </w:rPr>
        <w:t>) et Jaera (</w:t>
      </w:r>
      <w:r>
        <w:rPr>
          <w:lang w:val="fr_FR" w:bidi="fr_FR"/>
        </w:rPr>
        <w:t>1Ch 9.42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r>
        <w:rPr>
          <w:lang w:val="fr_FR" w:bidi="fr_FR"/>
        </w:rPr>
        <w:t>Né 10.21</w:t>
      </w:r>
      <w:r>
        <w:rPr>
          <w:lang w:val="fr_FR" w:bidi="fr_FR"/>
        </w:rPr>
        <w:t>).</w:t>
      </w:r>
    </w:p>
    <w:p>
      <w:pPr/>
      <w:r>
        <w:rPr>
          <w:lang w:val="fr_FR" w:bidi="fr_FR"/>
        </w:rPr>
      </w:r>
      <w:r>
        <w:rPr>
          <w:lang w:val="fr_FR" w:bidi="fr_FR"/>
        </w:rPr>
        <w:t>2. Descendant d'Éliaschib et contemporain de Néhémie (</w:t>
      </w:r>
      <w:r>
        <w:rPr>
          <w:lang w:val="fr_FR" w:bidi="fr_FR"/>
        </w:rPr>
        <w:t>Né 12.11, 22</w:t>
      </w:r>
      <w:r>
        <w:rPr>
          <w:lang w:val="fr_FR" w:bidi="fr_FR"/>
        </w:rPr>
        <w:t xml:space="preserve">). Le père de Jaddua, Jonathan (v. </w:t>
      </w:r>
      <w:r>
        <w:rPr>
          <w:lang w:val="fr_FR" w:bidi="fr_FR"/>
        </w:rPr>
        <w:t>11</w:t>
      </w:r>
      <w:r>
        <w:rPr>
          <w:lang w:val="fr_FR" w:bidi="fr_FR"/>
        </w:rPr>
        <w:t xml:space="preserve">), est mentionné dans les papyrus d'Éléphantine sous le nom de Jochanan (voir aussi v.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r>
        <w:rPr>
          <w:lang w:val="fr_FR" w:bidi="fr_FR"/>
        </w:rPr>
        <w:t>1Ch 2.28, 32</w:t>
      </w:r>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r>
        <w:rPr>
          <w:lang w:val="fr_FR" w:bidi="fr_FR"/>
        </w:rPr>
        <w:t>Né 3.7</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r>
        <w:rPr>
          <w:lang w:val="fr_FR" w:bidi="fr_FR"/>
        </w:rPr>
        <w:t>1Ch 4.9–10</w:t>
      </w:r>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r>
        <w:rPr>
          <w:lang w:val="fr_FR" w:bidi="fr_FR"/>
        </w:rPr>
        <w:t>Jg 4.17–18, 21–22</w:t>
      </w:r>
      <w:r>
        <w:rPr>
          <w:lang w:val="fr_FR" w:bidi="fr_FR"/>
        </w:rPr>
        <w:t>). Débora, la poétesse inspirée, réfléchissant à la victoire accordée par Dieu sur les Cananéens, louera Jaël pour cet acte (</w:t>
      </w:r>
      <w:r>
        <w:rPr>
          <w:lang w:val="fr_FR" w:bidi="fr_FR"/>
        </w:rPr>
        <w:t>5.6, 24–31</w:t>
      </w:r>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r>
        <w:rPr>
          <w:lang w:val="fr_FR" w:bidi="fr_FR"/>
        </w:rPr>
        <w:t>Gn 36.5, 14, 18</w:t>
      </w:r>
      <w:r>
        <w:rPr>
          <w:lang w:val="fr_FR" w:bidi="fr_FR"/>
        </w:rPr>
        <w:t xml:space="preserve"> ; </w:t>
      </w:r>
      <w:r>
        <w:rPr>
          <w:lang w:val="fr_FR" w:bidi="fr_FR"/>
        </w:rPr>
        <w:t>1Ch 1.35</w:t>
      </w:r>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r>
        <w:rPr>
          <w:lang w:val="fr_FR" w:bidi="fr_FR"/>
        </w:rPr>
        <w:t>1Ch 5.12</w:t>
      </w:r>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r>
        <w:rPr>
          <w:lang w:val="fr_FR" w:bidi="fr_FR"/>
        </w:rPr>
        <w:t>1Ch 9.42</w:t>
      </w:r>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r>
        <w:rPr>
          <w:lang w:val="fr_FR" w:bidi="fr_FR"/>
        </w:rPr>
        <w:t>Nb 21.32</w:t>
      </w:r>
      <w:r>
        <w:rPr>
          <w:lang w:val="fr_FR" w:bidi="fr_FR"/>
        </w:rPr>
        <w:t>). Les tribus de Gad et de Ruben voulaient y vivre parce que la terre était bonne pour l'élevage du bétail. Ils possédaient de nombreux troupeaux et bétail (</w:t>
      </w:r>
      <w:r>
        <w:rPr>
          <w:lang w:val="fr_FR" w:bidi="fr_FR"/>
        </w:rPr>
        <w:t>32.1–5</w:t>
      </w:r>
      <w:r>
        <w:rPr>
          <w:lang w:val="fr_FR" w:bidi="fr_FR"/>
        </w:rPr>
        <w:t xml:space="preserve">). Ils promettront de construire une protection pour leurs femmes et leurs enfants pour ensuite aller avec les autres tribus combattre en Canaan (v. </w:t>
      </w:r>
      <w:r>
        <w:rPr>
          <w:lang w:val="fr_FR" w:bidi="fr_FR"/>
        </w:rPr>
        <w:t>6–27</w:t>
      </w:r>
      <w:r>
        <w:rPr>
          <w:lang w:val="fr_FR" w:bidi="fr_FR"/>
        </w:rPr>
        <w:t>).</w:t>
      </w:r>
    </w:p>
    <w:p>
      <w:pPr/>
      <w:r>
        <w:rPr>
          <w:lang w:val="fr_FR" w:bidi="fr_FR"/>
        </w:rPr>
      </w:r>
      <w:r>
        <w:rPr>
          <w:lang w:val="fr_FR" w:bidi="fr_FR"/>
        </w:rPr>
        <w:t>Jaezer marquera une partie de la frontière de la terre donnée à la tribu de Gad (</w:t>
      </w:r>
      <w:r>
        <w:rPr>
          <w:lang w:val="fr_FR" w:bidi="fr_FR"/>
        </w:rPr>
        <w:t>Jos 13.25</w:t>
      </w:r>
      <w:r>
        <w:rPr>
          <w:lang w:val="fr_FR" w:bidi="fr_FR"/>
        </w:rPr>
        <w:t>). Elle sera également attribuée aux Lévites (</w:t>
      </w:r>
      <w:r>
        <w:rPr>
          <w:lang w:val="fr_FR" w:bidi="fr_FR"/>
        </w:rPr>
        <w:t>Jos 21.39</w:t>
      </w:r>
      <w:r>
        <w:rPr>
          <w:lang w:val="fr_FR" w:bidi="fr_FR"/>
        </w:rPr>
        <w:t xml:space="preserve"> ; </w:t>
      </w:r>
      <w:r>
        <w:rPr>
          <w:lang w:val="fr_FR" w:bidi="fr_FR"/>
        </w:rPr>
        <w:t>1Ch 6.81</w:t>
      </w:r>
      <w:r>
        <w:rPr>
          <w:lang w:val="fr_FR" w:bidi="fr_FR"/>
        </w:rPr>
        <w:t>). Plus tard, Joab viendra à Jaezer lorsque le roi David l'y enverra pour recenser le peuple d'Israël (</w:t>
      </w:r>
      <w:r>
        <w:rPr>
          <w:lang w:val="fr_FR" w:bidi="fr_FR"/>
        </w:rPr>
        <w:t>2S 24.5</w:t>
      </w:r>
      <w:r>
        <w:rPr>
          <w:lang w:val="fr_FR" w:bidi="fr_FR"/>
        </w:rPr>
        <w:t xml:space="preserve">). Jaezer est également mentionné lorsque David cherchait de « </w:t>
      </w:r>
      <w:r>
        <w:rPr>
          <w:lang w:val="fr_FR" w:bidi="fr_FR"/>
        </w:rPr>
        <w:t>vaillants hommes</w:t>
      </w:r>
      <w:r>
        <w:rPr>
          <w:lang w:val="fr_FR" w:bidi="fr_FR"/>
        </w:rPr>
        <w:t xml:space="preserve"> » pour servir (</w:t>
      </w:r>
      <w:r>
        <w:rPr>
          <w:lang w:val="fr_FR" w:bidi="fr_FR"/>
        </w:rPr>
        <w:t>1Ch 26.31</w:t>
      </w:r>
      <w:r>
        <w:rPr>
          <w:lang w:val="fr_FR" w:bidi="fr_FR"/>
        </w:rPr>
        <w:t>).</w:t>
      </w:r>
    </w:p>
    <w:p>
      <w:pPr/>
      <w:r>
        <w:rPr>
          <w:lang w:val="fr_FR" w:bidi="fr_FR"/>
        </w:rPr>
      </w:r>
      <w:r>
        <w:rPr>
          <w:lang w:val="fr_FR" w:bidi="fr_FR"/>
        </w:rPr>
        <w:t>Environ 200 ans plus tard, la nation de Moab prendra le contrôle de Jaezer (</w:t>
      </w:r>
      <w:r>
        <w:rPr>
          <w:lang w:val="fr_FR" w:bidi="fr_FR"/>
        </w:rPr>
        <w:t>Es 16.6–9</w:t>
      </w:r>
      <w:r>
        <w:rPr>
          <w:lang w:val="fr_FR" w:bidi="fr_FR"/>
        </w:rPr>
        <w:t xml:space="preserve"> ; </w:t>
      </w:r>
      <w:r>
        <w:rPr>
          <w:lang w:val="fr_FR" w:bidi="fr_FR"/>
        </w:rPr>
        <w:t>Jr 48.32</w:t>
      </w:r>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r>
        <w:rPr>
          <w:lang w:val="fr_FR" w:bidi="fr_FR"/>
        </w:rPr>
        <w:t>Jos 15.21</w:t>
      </w:r>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r>
        <w:rPr>
          <w:lang w:val="fr_FR" w:bidi="fr_FR"/>
        </w:rPr>
        <w:t>Nb 21.23</w:t>
      </w:r>
      <w:r>
        <w:rPr>
          <w:lang w:val="fr_FR" w:bidi="fr_FR"/>
        </w:rPr>
        <w:t xml:space="preserve"> ; </w:t>
      </w:r>
      <w:r>
        <w:rPr>
          <w:lang w:val="fr_FR" w:bidi="fr_FR"/>
        </w:rPr>
        <w:t>Dt 2.32</w:t>
      </w:r>
      <w:r>
        <w:rPr>
          <w:lang w:val="fr_FR" w:bidi="fr_FR"/>
        </w:rPr>
        <w:t xml:space="preserve"> ; </w:t>
      </w:r>
      <w:r>
        <w:rPr>
          <w:lang w:val="fr_FR" w:bidi="fr_FR"/>
        </w:rPr>
        <w:t>Jg 11.20</w:t>
      </w:r>
      <w:r>
        <w:rPr>
          <w:lang w:val="fr_FR" w:bidi="fr_FR"/>
        </w:rPr>
        <w:t xml:space="preserve">). Selon </w:t>
      </w:r>
      <w:r>
        <w:rPr>
          <w:lang w:val="fr_FR" w:bidi="fr_FR"/>
        </w:rPr>
        <w:t>Josué 13.18</w:t>
      </w:r>
      <w:r>
        <w:rPr>
          <w:lang w:val="fr_FR" w:bidi="fr_FR"/>
        </w:rPr>
        <w:t>, Moïse donnera la ville à la tribu de Ruben dans le cadre de son lot. La ville avec ses pâturages environnants sera donnée aux Lévites mérarites (</w:t>
      </w:r>
      <w:r>
        <w:rPr>
          <w:lang w:val="fr_FR" w:bidi="fr_FR"/>
        </w:rPr>
        <w:t>Jos 21.36</w:t>
      </w:r>
      <w:r>
        <w:rPr>
          <w:lang w:val="fr_FR" w:bidi="fr_FR"/>
        </w:rPr>
        <w:t xml:space="preserve"> ; </w:t>
      </w:r>
      <w:r>
        <w:rPr>
          <w:lang w:val="fr_FR" w:bidi="fr_FR"/>
        </w:rPr>
        <w:t>1Ch 6.78</w:t>
      </w:r>
      <w:r>
        <w:rPr>
          <w:lang w:val="fr_FR" w:bidi="fr_FR"/>
        </w:rPr>
        <w:t>).</w:t>
      </w:r>
    </w:p>
    <w:p>
      <w:pPr/>
      <w:r>
        <w:rPr>
          <w:lang w:val="fr_FR" w:bidi="fr_FR"/>
        </w:rPr>
      </w:r>
      <w:r>
        <w:rPr>
          <w:lang w:val="fr_FR" w:bidi="fr_FR"/>
        </w:rPr>
        <w:t>Dans des temps ultérieurs, dans les oracles prophétiques d'Ésaïe (</w:t>
      </w:r>
      <w:r>
        <w:rPr>
          <w:lang w:val="fr_FR" w:bidi="fr_FR"/>
        </w:rPr>
        <w:t>Es 15.4</w:t>
      </w:r>
      <w:r>
        <w:rPr>
          <w:lang w:val="fr_FR" w:bidi="fr_FR"/>
        </w:rPr>
        <w:t>) et de Jérémie (</w:t>
      </w:r>
      <w:r>
        <w:rPr>
          <w:lang w:val="fr_FR" w:bidi="fr_FR"/>
        </w:rPr>
        <w:t>Jr 48.21</w:t>
      </w:r>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r>
        <w:rPr>
          <w:lang w:val="fr_FR" w:bidi="fr_FR"/>
        </w:rPr>
        <w:t>Gn 46.14</w:t>
      </w:r>
      <w:r>
        <w:rPr>
          <w:lang w:val="fr_FR" w:bidi="fr_FR"/>
        </w:rPr>
        <w:t>) et fondateur de la famille Jahleélite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r>
        <w:rPr>
          <w:lang w:val="fr_FR" w:bidi="fr_FR"/>
        </w:rPr>
        <w:t>1 Chroniques 6.78</w:t>
      </w:r>
      <w:r>
        <w:rPr>
          <w:lang w:val="fr_FR" w:bidi="fr_FR"/>
        </w:rPr>
        <w:t xml:space="preserve"> et </w:t>
      </w:r>
      <w:r>
        <w:rPr>
          <w:lang w:val="fr_FR" w:bidi="fr_FR"/>
        </w:rPr>
        <w:t>Jérémie 48.21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r>
        <w:rPr>
          <w:lang w:val="fr_FR" w:bidi="fr_FR"/>
        </w:rPr>
        <w:t>Gn 46.24</w:t>
      </w:r>
      <w:r>
        <w:rPr>
          <w:lang w:val="fr_FR" w:bidi="fr_FR"/>
        </w:rPr>
        <w:t xml:space="preserve"> ; </w:t>
      </w:r>
      <w:r>
        <w:rPr>
          <w:lang w:val="fr_FR" w:bidi="fr_FR"/>
        </w:rPr>
        <w:t>1Ch 7.13</w:t>
      </w:r>
      <w:r>
        <w:rPr>
          <w:lang w:val="fr_FR" w:bidi="fr_FR"/>
        </w:rPr>
        <w:t xml:space="preserve">) et fondateur de la famille </w:t>
      </w:r>
      <w:r>
        <w:rPr>
          <w:lang w:val="fr_FR" w:bidi="fr_FR"/>
        </w:rPr>
        <w:t>Jahtseélite</w:t>
      </w:r>
      <w:r>
        <w:rPr>
          <w:lang w:val="fr_FR" w:bidi="fr_FR"/>
        </w:rPr>
        <w:t xml:space="preserve"> (</w:t>
      </w:r>
      <w:r>
        <w:rPr>
          <w:lang w:val="fr_FR" w:bidi="fr_FR"/>
        </w:rPr>
        <w:t>Nb 26.48</w:t>
      </w:r>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r>
        <w:rPr>
          <w:lang w:val="fr_FR" w:bidi="fr_FR"/>
        </w:rPr>
        <w:t>Nb 32.41</w:t>
      </w:r>
      <w:r>
        <w:rPr>
          <w:lang w:val="fr_FR" w:bidi="fr_FR"/>
        </w:rPr>
        <w:t>). Au moment de la Conquête, il prendra plusieurs villages dans la région d'Argob en Basan et Galaad et les appellera de son propre nom, bourgs de Jaïr, signifiant « Villes de Jaïr » (</w:t>
      </w:r>
      <w:r>
        <w:rPr>
          <w:lang w:val="fr_FR" w:bidi="fr_FR"/>
        </w:rPr>
        <w:t>Dt 3.14</w:t>
      </w:r>
      <w:r>
        <w:rPr>
          <w:lang w:val="fr_FR" w:bidi="fr_FR"/>
        </w:rPr>
        <w:t xml:space="preserve"> ; voir </w:t>
      </w:r>
      <w:r>
        <w:rPr>
          <w:lang w:val="fr_FR" w:bidi="fr_FR"/>
        </w:rPr>
        <w:t>Jos 13.30</w:t>
      </w:r>
      <w:r>
        <w:rPr>
          <w:lang w:val="fr_FR" w:bidi="fr_FR"/>
        </w:rPr>
        <w:t xml:space="preserve"> ; </w:t>
      </w:r>
      <w:r>
        <w:rPr>
          <w:lang w:val="fr_FR" w:bidi="fr_FR"/>
        </w:rPr>
        <w:t>1R 4.13</w:t>
      </w:r>
      <w:r>
        <w:rPr>
          <w:lang w:val="fr_FR" w:bidi="fr_FR"/>
        </w:rPr>
        <w:t xml:space="preserve"> ; </w:t>
      </w:r>
      <w:r>
        <w:rPr>
          <w:lang w:val="fr_FR" w:bidi="fr_FR"/>
        </w:rPr>
        <w:t>1Ch 2.23</w:t>
      </w:r>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r>
        <w:rPr>
          <w:lang w:val="fr_FR" w:bidi="fr_FR"/>
        </w:rPr>
        <w:t>Jg 10.3–5</w:t>
      </w:r>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r>
        <w:rPr>
          <w:lang w:val="fr_FR" w:bidi="fr_FR"/>
        </w:rPr>
        <w:t>1Ch 20.5</w:t>
      </w:r>
      <w:r>
        <w:rPr>
          <w:lang w:val="fr_FR" w:bidi="fr_FR"/>
        </w:rPr>
        <w:t xml:space="preserve">). Dans </w:t>
      </w:r>
      <w:r>
        <w:rPr>
          <w:lang w:val="fr_FR" w:bidi="fr_FR"/>
        </w:rPr>
        <w:t>2S 21.19</w:t>
      </w:r>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r>
        <w:rPr>
          <w:lang w:val="fr_FR" w:bidi="fr_FR"/>
        </w:rPr>
        <w:t>Est 2.5</w:t>
      </w:r>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r>
        <w:rPr>
          <w:lang w:val="fr_FR" w:bidi="fr_FR"/>
        </w:rPr>
        <w:t>2S 20.26</w:t>
      </w:r>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r>
        <w:rPr>
          <w:lang w:val="fr_FR" w:bidi="fr_FR"/>
        </w:rPr>
        <w:t>Mc 5.22, 35–42</w:t>
      </w:r>
      <w:r>
        <w:rPr>
          <w:lang w:val="fr_FR" w:bidi="fr_FR"/>
        </w:rPr>
        <w:t xml:space="preserve"> ; </w:t>
      </w:r>
      <w:r>
        <w:rPr>
          <w:lang w:val="fr_FR" w:bidi="fr_FR"/>
        </w:rPr>
        <w:t>Lc 8.41, 49–55</w:t>
      </w:r>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r>
        <w:rPr>
          <w:lang w:val="fr_FR" w:bidi="fr_FR"/>
        </w:rPr>
        <w:t>Pr 30.1</w:t>
      </w:r>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r>
        <w:rPr>
          <w:lang w:val="fr_FR" w:bidi="fr_FR"/>
        </w:rPr>
        <w:t>1Ch 8.19</w:t>
      </w:r>
      <w:r>
        <w:rPr>
          <w:lang w:val="fr_FR" w:bidi="fr_FR"/>
        </w:rPr>
        <w:t>).</w:t>
      </w:r>
    </w:p>
    <w:p>
      <w:pPr/>
      <w:r>
        <w:rPr>
          <w:lang w:val="fr_FR" w:bidi="fr_FR"/>
        </w:rPr>
      </w:r>
      <w:r>
        <w:rPr>
          <w:lang w:val="fr_FR" w:bidi="fr_FR"/>
        </w:rPr>
        <w:t>2. Chef de famille du douzième groupe des descendants d'Aaron assignés au service du temple à l'époque de David (</w:t>
      </w:r>
      <w:r>
        <w:rPr>
          <w:lang w:val="fr_FR" w:bidi="fr_FR"/>
        </w:rPr>
        <w:t>1Ch 24.12</w:t>
      </w:r>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Nb 26.12</w:t>
      </w:r>
      <w:r>
        <w:rPr>
          <w:lang w:val="fr_FR" w:bidi="fr_FR"/>
        </w:rPr>
        <w:t xml:space="preserve">). Il est appelé Jarib dans </w:t>
      </w:r>
      <w:r>
        <w:rPr>
          <w:lang w:val="fr_FR" w:bidi="fr_FR"/>
        </w:rPr>
        <w:t>1 Chroniques 4.24</w:t>
      </w:r>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r>
        <w:rPr>
          <w:lang w:val="fr_FR" w:bidi="fr_FR"/>
        </w:rPr>
        <w:t>1Ch 9.10</w:t>
      </w:r>
      <w:r>
        <w:rPr>
          <w:lang w:val="fr_FR" w:bidi="fr_FR"/>
        </w:rPr>
        <w:t xml:space="preserve"> ; </w:t>
      </w:r>
      <w:r>
        <w:rPr>
          <w:lang w:val="fr_FR" w:bidi="fr_FR"/>
        </w:rPr>
        <w:t>Né 11.10</w:t>
      </w:r>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r>
        <w:rPr>
          <w:lang w:val="fr_FR" w:bidi="fr_FR"/>
        </w:rPr>
        <w:t>1R 7.21</w:t>
      </w:r>
      <w:r>
        <w:rPr>
          <w:lang w:val="fr_FR" w:bidi="fr_FR"/>
        </w:rPr>
        <w:t xml:space="preserve"> ; </w:t>
      </w:r>
      <w:r>
        <w:rPr>
          <w:lang w:val="fr_FR" w:bidi="fr_FR"/>
        </w:rPr>
        <w:t>2Ch 3.17</w:t>
      </w:r>
      <w:r>
        <w:rPr>
          <w:lang w:val="fr_FR" w:bidi="fr_FR"/>
        </w:rPr>
        <w:t>). Ces piliers creux étaient coulés en bronze et mesuraient environ 8</w:t>
      </w:r>
      <w:r>
        <w:rPr>
          <w:lang w:val="fr_FR" w:bidi="fr_FR"/>
        </w:rPr>
        <w:t xml:space="preserve"> </w:t>
      </w:r>
      <w:r>
        <w:rPr>
          <w:lang w:val="fr_FR" w:bidi="fr_FR"/>
        </w:rPr>
        <w:t>m de hauteur et environ 5,5</w:t>
      </w:r>
      <w:r>
        <w:rPr>
          <w:lang w:val="fr_FR" w:bidi="fr_FR"/>
        </w:rPr>
        <w:t xml:space="preserve"> </w:t>
      </w:r>
      <w:r>
        <w:rPr>
          <w:lang w:val="fr_FR" w:bidi="fr_FR"/>
        </w:rPr>
        <w:t>m de circonférence (près 2</w:t>
      </w:r>
      <w:r>
        <w:rPr>
          <w:lang w:val="fr_FR" w:bidi="fr_FR"/>
        </w:rPr>
        <w:t xml:space="preserve"> </w:t>
      </w:r>
      <w:r>
        <w:rPr>
          <w:lang w:val="fr_FR" w:bidi="fr_FR"/>
        </w:rPr>
        <w:t>m de diamètre). Ils étaient couronnés d'un chapiteau (sommet orné) d'environ 2,5</w:t>
      </w:r>
      <w:r>
        <w:rPr>
          <w:lang w:val="fr_FR" w:bidi="fr_FR"/>
        </w:rPr>
        <w:t xml:space="preserve"> </w:t>
      </w:r>
      <w:r>
        <w:rPr>
          <w:lang w:val="fr_FR" w:bidi="fr_FR"/>
        </w:rPr>
        <w:t>m de haut, composé de motifs de lys coulés, de chaînes et de deux cents grenades chacun (</w:t>
      </w:r>
      <w:r>
        <w:rPr>
          <w:lang w:val="fr_FR" w:bidi="fr_FR"/>
        </w:rPr>
        <w:t>1R 7.15–20</w:t>
      </w:r>
      <w:r>
        <w:rPr>
          <w:lang w:val="fr_FR" w:bidi="fr_FR"/>
        </w:rPr>
        <w:t xml:space="preserve"> ; </w:t>
      </w:r>
      <w:r>
        <w:rPr>
          <w:lang w:val="fr_FR" w:bidi="fr_FR"/>
        </w:rPr>
        <w:t>2Ch 3.15–16</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xml:space="preserve">) et fondateur de la famille </w:t>
      </w:r>
      <w:r>
        <w:rPr>
          <w:lang w:val="fr_FR" w:bidi="fr_FR"/>
        </w:rPr>
        <w:t>Jaminite</w:t>
      </w:r>
      <w:r>
        <w:rPr>
          <w:lang w:val="fr_FR" w:bidi="fr_FR"/>
        </w:rPr>
        <w:t xml:space="preserve"> (</w:t>
      </w:r>
      <w:r>
        <w:rPr>
          <w:lang w:val="fr_FR" w:bidi="fr_FR"/>
        </w:rPr>
        <w:t>Nb 26.12</w:t>
      </w:r>
      <w:r>
        <w:rPr>
          <w:lang w:val="fr_FR" w:bidi="fr_FR"/>
        </w:rPr>
        <w:t>).</w:t>
      </w:r>
    </w:p>
    <w:p>
      <w:pPr>
        <w:pStyle w:val="ListNumber"/>
        <w:spacing w:line="240" w:lineRule="auto"/>
        <w:ind w:left="720"/>
      </w:pPr>
      <w:r>
        <w:rPr>
          <w:lang w:val="fr_FR" w:bidi="fr_FR"/>
        </w:rPr>
      </w:r>
      <w:r>
        <w:rPr>
          <w:lang w:val="fr_FR" w:bidi="fr_FR"/>
        </w:rPr>
        <w:t>Fils de Ram de la tribu de Juda (</w:t>
      </w:r>
      <w:r>
        <w:rPr>
          <w:lang w:val="fr_FR" w:bidi="fr_FR"/>
        </w:rPr>
        <w:t>1Ch 2.27</w:t>
      </w:r>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r>
        <w:rPr>
          <w:lang w:val="fr_FR" w:bidi="fr_FR"/>
        </w:rPr>
        <w:t>Né 8.7</w:t>
      </w:r>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r>
        <w:rPr>
          <w:lang w:val="fr_FR" w:bidi="fr_FR"/>
        </w:rPr>
        <w:t>Luc 3.24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r>
        <w:rPr>
          <w:lang w:val="fr_FR" w:bidi="fr_FR"/>
        </w:rPr>
        <w:t>Ex 7–9</w:t>
      </w:r>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r>
        <w:rPr>
          <w:lang w:val="fr_FR" w:bidi="fr_FR"/>
        </w:rPr>
        <w:t>Nb 22–24</w:t>
      </w:r>
      <w:r>
        <w:rPr>
          <w:lang w:val="fr_FR" w:bidi="fr_FR"/>
        </w:rPr>
        <w:t>). La seule fois où la Bible mentionne leurs noms est dans le Nouveau Testament, où l'apôtre Paul écrit à leur sujet. Paul compare Jannès et Jambrès à de faux enseignants de son temps qui s'opposaient à la vérité (</w:t>
      </w:r>
      <w:r>
        <w:rPr>
          <w:lang w:val="fr_FR" w:bidi="fr_FR"/>
        </w:rPr>
        <w:t>2Tm 3.6–8</w:t>
      </w:r>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r>
        <w:rPr>
          <w:lang w:val="fr_FR" w:bidi="fr_FR"/>
        </w:rPr>
        <w:t>2 Timothée 3.8</w:t>
      </w:r>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r>
        <w:rPr>
          <w:lang w:val="fr_FR" w:bidi="fr_FR"/>
        </w:rPr>
        <w:t>Jos 16.6–7</w:t>
      </w:r>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r>
        <w:rPr>
          <w:lang w:val="fr_FR" w:bidi="fr_FR"/>
        </w:rPr>
        <w:t>Jos 15.53</w:t>
      </w:r>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r>
        <w:rPr>
          <w:lang w:val="fr_FR" w:bidi="fr_FR"/>
        </w:rPr>
        <w:t>Gn 5.32</w:t>
      </w:r>
      <w:r>
        <w:rPr>
          <w:lang w:val="fr_FR" w:bidi="fr_FR"/>
        </w:rPr>
        <w:t xml:space="preserve"> ; </w:t>
      </w:r>
      <w:r>
        <w:rPr>
          <w:lang w:val="fr_FR" w:bidi="fr_FR"/>
        </w:rPr>
        <w:t>7.13</w:t>
      </w:r>
      <w:r>
        <w:rPr>
          <w:lang w:val="fr_FR" w:bidi="fr_FR"/>
        </w:rPr>
        <w:t xml:space="preserve"> ; </w:t>
      </w:r>
      <w:r>
        <w:rPr>
          <w:lang w:val="fr_FR" w:bidi="fr_FR"/>
        </w:rPr>
        <w:t>9.18, 23, 27</w:t>
      </w:r>
      <w:r>
        <w:rPr>
          <w:lang w:val="fr_FR" w:bidi="fr_FR"/>
        </w:rPr>
        <w:t xml:space="preserve"> ; </w:t>
      </w:r>
      <w:r>
        <w:rPr>
          <w:lang w:val="fr_FR" w:bidi="fr_FR"/>
        </w:rPr>
        <w:t>10.1–5</w:t>
      </w:r>
      <w:r>
        <w:rPr>
          <w:lang w:val="fr_FR" w:bidi="fr_FR"/>
        </w:rPr>
        <w:t xml:space="preserve"> ; </w:t>
      </w:r>
      <w:r>
        <w:rPr>
          <w:lang w:val="fr_FR" w:bidi="fr_FR"/>
        </w:rPr>
        <w:t>1Ch 1.4–5</w:t>
      </w:r>
      <w:r>
        <w:rPr>
          <w:lang w:val="fr_FR" w:bidi="fr_FR"/>
        </w:rPr>
        <w:t>) qui, avec sa femme, faisait partie des huit survivants humains du grand Déluge. Parce que Japhet et son frère Sem ont agi avec respect et modestie en couvrant la nudité de leur père alors qu'il était en état d'ivresse (</w:t>
      </w:r>
      <w:r>
        <w:rPr>
          <w:lang w:val="fr_FR" w:bidi="fr_FR"/>
        </w:rPr>
        <w:t>Gn 9.20–23</w:t>
      </w:r>
      <w:r>
        <w:rPr>
          <w:lang w:val="fr_FR" w:bidi="fr_FR"/>
        </w:rPr>
        <w:t xml:space="preserve">), ils ont tous deux été bénis dans la déclaration prophétique de Noé de </w:t>
      </w:r>
      <w:r>
        <w:rPr>
          <w:lang w:val="fr_FR" w:bidi="fr_FR"/>
        </w:rPr>
        <w:t>Genèse 9.26–27</w:t>
      </w:r>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r>
        <w:rPr>
          <w:lang w:val="fr_FR" w:bidi="fr_FR"/>
        </w:rPr>
        <w:t>Genèse 10.2</w:t>
      </w:r>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r>
        <w:rPr>
          <w:lang w:val="fr_FR" w:bidi="fr_FR"/>
        </w:rPr>
        <w:t>Jos 19.12</w:t>
      </w:r>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r>
        <w:rPr>
          <w:lang w:val="fr_FR" w:bidi="fr_FR"/>
        </w:rPr>
        <w:t>Jos 10.3–27</w:t>
      </w:r>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r>
        <w:rPr>
          <w:lang w:val="fr_FR" w:bidi="fr_FR"/>
        </w:rPr>
        <w:t>2S 5.15</w:t>
      </w:r>
      <w:r>
        <w:rPr>
          <w:lang w:val="fr_FR" w:bidi="fr_FR"/>
        </w:rPr>
        <w:t xml:space="preserve"> ;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r>
        <w:rPr>
          <w:lang w:val="fr_FR" w:bidi="fr_FR"/>
        </w:rPr>
        <w:t>1Ch 7.32–33</w:t>
      </w:r>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r>
        <w:rPr>
          <w:lang w:val="fr_FR" w:bidi="fr_FR"/>
        </w:rPr>
        <w:t>Jos 16.3</w:t>
      </w:r>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r>
        <w:rPr>
          <w:lang w:val="fr_FR" w:bidi="fr_FR"/>
        </w:rPr>
        <w:t>1Ch 2.34–35</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r>
        <w:rPr>
          <w:lang w:val="fr_FR" w:bidi="fr_FR"/>
        </w:rPr>
        <w:t>Gn 2.8</w:t>
      </w:r>
      <w:r>
        <w:rPr>
          <w:lang w:val="fr_FR" w:bidi="fr_FR"/>
        </w:rPr>
        <w:t xml:space="preserve">) dans la région Hiddékel-Euphrate de la Mésopotamie, mentionné quatorze fois dans l'Ancien Testament. Les informations dans </w:t>
      </w:r>
      <w:r>
        <w:rPr>
          <w:lang w:val="fr_FR" w:bidi="fr_FR"/>
        </w:rPr>
        <w:t>Genèse 2.8–10</w:t>
      </w:r>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r>
        <w:rPr>
          <w:lang w:val="fr_FR" w:bidi="fr_FR"/>
        </w:rPr>
        <w:t>Ap 22.14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r>
        <w:rPr>
          <w:lang w:val="fr_FR" w:bidi="fr_FR"/>
        </w:rPr>
        <w:t>2R 25.4</w:t>
      </w:r>
      <w:r>
        <w:rPr>
          <w:lang w:val="fr_FR" w:bidi="fr_FR"/>
        </w:rPr>
        <w:t xml:space="preserve"> ; </w:t>
      </w:r>
      <w:r>
        <w:rPr>
          <w:lang w:val="fr_FR" w:bidi="fr_FR"/>
        </w:rPr>
        <w:t>Jr 39.4</w:t>
      </w:r>
      <w:r>
        <w:rPr>
          <w:lang w:val="fr_FR" w:bidi="fr_FR"/>
        </w:rPr>
        <w:t xml:space="preserve"> ; </w:t>
      </w:r>
      <w:r>
        <w:rPr>
          <w:lang w:val="fr_FR" w:bidi="fr_FR"/>
        </w:rPr>
        <w:t>52.7</w:t>
      </w:r>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r>
        <w:rPr>
          <w:lang w:val="fr_FR" w:bidi="fr_FR"/>
        </w:rPr>
        <w:t>Ne 3.15</w:t>
      </w:r>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Jareb</w:t>
      </w:r>
      <w:r>
        <w:rPr>
          <w:lang w:val="fr_FR" w:bidi="fr_FR"/>
        </w:rPr>
      </w:r>
    </w:p>
    <w:p>
      <w:pPr/>
      <w:r>
        <w:rPr>
          <w:lang w:val="fr_FR" w:bidi="fr_FR"/>
        </w:rPr>
      </w:r>
      <w:r>
        <w:rPr>
          <w:lang w:val="fr_FR" w:bidi="fr_FR"/>
        </w:rPr>
        <w:t>Nom par lequel Osée désigne un roi assyrien (</w:t>
      </w:r>
      <w:r>
        <w:rPr>
          <w:lang w:val="fr_FR" w:bidi="fr_FR"/>
        </w:rPr>
        <w:t>Os 5.13</w:t>
      </w:r>
      <w:r>
        <w:rPr>
          <w:lang w:val="fr_FR" w:bidi="fr_FR"/>
        </w:rPr>
        <w:t>). Puisque ce nom ne figure pas dans les listes des rois assyriens qui ont été retrouvées, certains ont émis l’hypothèse qu’il s’agissait de Sargon. Cependant, cette hypothèse ne repose sur rien d'autre que de la spéculation.</w:t>
      </w:r>
    </w:p>
    <w:p>
      <w:pPr/>
      <w:r>
        <w:rPr>
          <w:lang w:val="fr_FR" w:bidi="fr_FR"/>
        </w:rPr>
      </w:r>
      <w:r>
        <w:rPr>
          <w:lang w:val="fr_FR" w:bidi="fr_FR"/>
        </w:rPr>
        <w:t>Selon toute probabilité, Osée choisit ce nom (qui signifie « querelleur » en hébreu) pour prédire qu’Éphraïm et Juda se heurteraient à l'opposition d'un roi querelleur d’Assyrie à cause du péché d’Israël (</w:t>
      </w:r>
      <w:r>
        <w:rPr>
          <w:lang w:val="fr_FR" w:bidi="fr_FR"/>
        </w:rPr>
        <w:t>10.6</w:t>
      </w:r>
      <w:r>
        <w:rPr>
          <w:lang w:val="fr_FR" w:bidi="fr_FR"/>
        </w:rPr>
        <w:t>).</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r>
        <w:rPr>
          <w:lang w:val="fr_FR" w:bidi="fr_FR"/>
        </w:rPr>
        <w:t>1 Chroniques 4.24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r>
        <w:rPr>
          <w:lang w:val="fr_FR" w:bidi="fr_FR"/>
        </w:rPr>
        <w:t>Esd 8.16</w:t>
      </w:r>
      <w:r>
        <w:rPr>
          <w:lang w:val="fr_FR" w:bidi="fr_FR"/>
        </w:rPr>
        <w:t>).</w:t>
      </w:r>
    </w:p>
    <w:p>
      <w:pPr/>
      <w:r>
        <w:rPr>
          <w:lang w:val="fr_FR" w:bidi="fr_FR"/>
        </w:rPr>
      </w:r>
      <w:r>
        <w:rPr>
          <w:lang w:val="fr_FR" w:bidi="fr_FR"/>
        </w:rPr>
        <w:t>3. Prêtre issu de la famille de Josué qui obéira à l'exhortation d'Esdras de divorcer de sa femme païenne après l'exil (</w:t>
      </w:r>
      <w:r>
        <w:rPr>
          <w:lang w:val="fr_FR" w:bidi="fr_FR"/>
        </w:rPr>
        <w:t>Esd 10.18</w:t>
      </w:r>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r>
        <w:rPr>
          <w:lang w:val="fr_FR" w:bidi="fr_FR"/>
        </w:rPr>
        <w:t>Jos 15.35</w:t>
      </w:r>
      <w:r>
        <w:rPr>
          <w:lang w:val="fr_FR" w:bidi="fr_FR"/>
        </w:rPr>
        <w:t>). C'était l'une des cinq villes amoréennes qui se sont alliées pour attaquer Gabaon après que celle-ci ait fait la paix avec Josué et Israël (</w:t>
      </w:r>
      <w:r>
        <w:rPr>
          <w:lang w:val="fr_FR" w:bidi="fr_FR"/>
        </w:rPr>
        <w:t>10.3–5</w:t>
      </w:r>
      <w:r>
        <w:rPr>
          <w:lang w:val="fr_FR" w:bidi="fr_FR"/>
        </w:rPr>
        <w:t>). Jarmuth sera réhabitée après l'exil par des gens de Juda (</w:t>
      </w:r>
      <w:r>
        <w:rPr>
          <w:lang w:val="fr_FR" w:bidi="fr_FR"/>
        </w:rPr>
        <w:t>Né 11.29</w:t>
      </w:r>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r>
        <w:rPr>
          <w:lang w:val="fr_FR" w:bidi="fr_FR"/>
        </w:rPr>
        <w:t>Jos 21.28–29</w:t>
      </w:r>
      <w:r>
        <w:rPr>
          <w:lang w:val="fr_FR" w:bidi="fr_FR"/>
        </w:rPr>
        <w:t xml:space="preserve">). Elle est apparemment identifiable avec Ramoth dans </w:t>
      </w:r>
      <w:r>
        <w:rPr>
          <w:lang w:val="fr_FR" w:bidi="fr_FR"/>
        </w:rPr>
        <w:t>1 Chroniques 6.73</w:t>
      </w:r>
      <w:r>
        <w:rPr>
          <w:lang w:val="fr_FR" w:bidi="fr_FR"/>
        </w:rPr>
        <w:t xml:space="preserve"> et Remeth dans </w:t>
      </w:r>
      <w:r>
        <w:rPr>
          <w:lang w:val="fr_FR" w:bidi="fr_FR"/>
        </w:rPr>
        <w:t>Josué 19.21</w:t>
      </w:r>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r>
        <w:rPr>
          <w:lang w:val="fr_FR" w:bidi="fr_FR"/>
        </w:rPr>
        <w:t>1Ch 11.11</w:t>
      </w:r>
      <w:r>
        <w:rPr>
          <w:lang w:val="fr_FR" w:bidi="fr_FR"/>
        </w:rPr>
        <w:t>). Il a également été nommé chef d'une division de vingt-quatre mille soldats qui ont servi pendant le premier mois de l'année (</w:t>
      </w:r>
      <w:r>
        <w:rPr>
          <w:lang w:val="fr_FR" w:bidi="fr_FR"/>
        </w:rPr>
        <w:t>1Ch 27.2</w:t>
      </w:r>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r>
        <w:rPr>
          <w:lang w:val="fr_FR" w:bidi="fr_FR"/>
        </w:rPr>
        <w:t>2S 23.8</w:t>
      </w:r>
      <w:r>
        <w:rPr>
          <w:lang w:val="fr_FR" w:bidi="fr_FR"/>
        </w:rPr>
        <w:t>). Jaschobeam est devenu célèbre en tuant trois cents hommes (</w:t>
      </w:r>
      <w:r>
        <w:rPr>
          <w:lang w:val="fr_FR" w:bidi="fr_FR"/>
        </w:rPr>
        <w:t>1Ch 11.11</w:t>
      </w:r>
      <w:r>
        <w:rPr>
          <w:lang w:val="fr_FR" w:bidi="fr_FR"/>
        </w:rPr>
        <w:t xml:space="preserve">). </w:t>
      </w:r>
      <w:r>
        <w:rPr>
          <w:lang w:val="fr_FR" w:bidi="fr_FR"/>
        </w:rPr>
        <w:t>2</w:t>
      </w:r>
      <w:r>
        <w:rPr>
          <w:lang w:val="fr_FR" w:bidi="fr_FR"/>
        </w:rPr>
        <w:t xml:space="preserve"> </w:t>
      </w:r>
      <w:r>
        <w:rPr>
          <w:lang w:val="fr_FR" w:bidi="fr_FR"/>
        </w:rPr>
        <w:t xml:space="preserve">Samuel 23.8 </w:t>
      </w:r>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r>
        <w:rPr>
          <w:lang w:val="fr_FR" w:bidi="fr_FR"/>
        </w:rPr>
        <w:t>1Ch 12.6</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r>
        <w:rPr>
          <w:lang w:val="fr_FR" w:bidi="fr_FR"/>
        </w:rPr>
        <w:t>1Ch 7.1</w:t>
      </w:r>
      <w:r>
        <w:rPr>
          <w:lang w:val="fr_FR" w:bidi="fr_FR"/>
        </w:rPr>
        <w:t xml:space="preserve"> ; également appelé Job dans </w:t>
      </w:r>
      <w:r>
        <w:rPr>
          <w:lang w:val="fr_FR" w:bidi="fr_FR"/>
        </w:rPr>
        <w:t>Gn 46.13</w:t>
      </w:r>
      <w:r>
        <w:rPr>
          <w:lang w:val="fr_FR" w:bidi="fr_FR"/>
        </w:rPr>
        <w:t xml:space="preserve">), et fondateur de la famille des </w:t>
      </w:r>
      <w:r>
        <w:rPr>
          <w:lang w:val="fr_FR" w:bidi="fr_FR"/>
        </w:rPr>
        <w:t>Jaschubites</w:t>
      </w:r>
      <w:r>
        <w:rPr>
          <w:lang w:val="fr_FR" w:bidi="fr_FR"/>
        </w:rPr>
        <w:t xml:space="preserve"> (</w:t>
      </w:r>
      <w:r>
        <w:rPr>
          <w:lang w:val="fr_FR" w:bidi="fr_FR"/>
        </w:rPr>
        <w:t>Nb 26.24</w:t>
      </w:r>
      <w:r>
        <w:rPr>
          <w:lang w:val="fr_FR" w:bidi="fr_FR"/>
        </w:rPr>
        <w:t>).</w:t>
      </w:r>
    </w:p>
    <w:p>
      <w:pPr/>
      <w:r>
        <w:rPr>
          <w:lang w:val="fr_FR" w:bidi="fr_FR"/>
        </w:rPr>
      </w:r>
      <w:r>
        <w:rPr>
          <w:lang w:val="fr_FR" w:bidi="fr_FR"/>
        </w:rPr>
        <w:t>2. Descendant de Bani, qui obéira à l'exhortation d'Esdras de divorcer de sa femme païenne après l'exil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r>
        <w:rPr>
          <w:lang w:val="fr_FR" w:bidi="fr_FR"/>
        </w:rPr>
        <w:t>1 Chroniques 4.22</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 xml:space="preserve">1. Grand prêtre juif (174–171 av. J.‑C.) qui a provoqué le déclin du sacerdoce en hellénisant Jérusalem, faisant de ses habitants des « citoyens d'Antioche » (2 M 4.9ss).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(5.10, NFC).</w:t>
      </w:r>
    </w:p>
    <w:p>
      <w:pPr/>
      <w:r>
        <w:rPr>
          <w:lang w:val="fr_FR" w:bidi="fr_FR"/>
        </w:rPr>
      </w:r>
      <w:r>
        <w:rPr>
          <w:lang w:val="fr_FR" w:bidi="fr_FR"/>
        </w:rPr>
        <w:t>2. Chrétien juif à Thessalonique qui a hébergé Paul et Silas (</w:t>
      </w:r>
      <w:r>
        <w:rPr>
          <w:lang w:val="fr_FR" w:bidi="fr_FR"/>
        </w:rPr>
        <w:t>Ac 17.1, 5–9</w:t>
      </w:r>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r>
        <w:rPr>
          <w:lang w:val="fr_FR" w:bidi="fr_FR"/>
        </w:rPr>
        <w:t>Jos 15.48</w:t>
      </w:r>
      <w:r>
        <w:rPr>
          <w:lang w:val="fr_FR" w:bidi="fr_FR"/>
        </w:rPr>
        <w:t xml:space="preserve"> ; </w:t>
      </w:r>
      <w:r>
        <w:rPr>
          <w:lang w:val="fr_FR" w:bidi="fr_FR"/>
        </w:rPr>
        <w:t>21.14</w:t>
      </w:r>
      <w:r>
        <w:rPr>
          <w:lang w:val="fr_FR" w:bidi="fr_FR"/>
        </w:rPr>
        <w:t xml:space="preserve"> ; </w:t>
      </w:r>
      <w:r>
        <w:rPr>
          <w:lang w:val="fr_FR" w:bidi="fr_FR"/>
        </w:rPr>
        <w:t>1Ch 6.57</w:t>
      </w:r>
      <w:r>
        <w:rPr>
          <w:lang w:val="fr_FR" w:bidi="fr_FR"/>
        </w:rPr>
        <w:t>). David enverra des dépouilles de sa victoire sur les Amalécites à Jatthir (</w:t>
      </w:r>
      <w:r>
        <w:rPr>
          <w:lang w:val="fr_FR" w:bidi="fr_FR"/>
        </w:rPr>
        <w:t>1S 30.27</w:t>
      </w:r>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r>
        <w:rPr>
          <w:lang w:val="fr_FR" w:bidi="fr_FR"/>
        </w:rPr>
        <w:t>Gn 10.2</w:t>
      </w:r>
      <w:r>
        <w:rPr>
          <w:lang w:val="fr_FR" w:bidi="fr_FR"/>
        </w:rPr>
        <w:t xml:space="preserve"> ; voir </w:t>
      </w:r>
      <w:r>
        <w:rPr>
          <w:lang w:val="fr_FR" w:bidi="fr_FR"/>
        </w:rPr>
        <w:t>1Ch 1.5</w:t>
      </w:r>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r>
        <w:rPr>
          <w:lang w:val="fr_FR" w:bidi="fr_FR"/>
        </w:rPr>
        <w:t>Gn 10.4</w:t>
      </w:r>
      <w:r>
        <w:rPr>
          <w:lang w:val="fr_FR" w:bidi="fr_FR"/>
        </w:rPr>
        <w:t xml:space="preserve"> ; </w:t>
      </w:r>
      <w:r>
        <w:rPr>
          <w:lang w:val="fr_FR" w:bidi="fr_FR"/>
        </w:rPr>
        <w:t>1Ch 1.7</w:t>
      </w:r>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r>
        <w:rPr>
          <w:lang w:val="fr_FR" w:bidi="fr_FR"/>
        </w:rPr>
        <w:t>Ésaïe 66.19</w:t>
      </w:r>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r>
        <w:rPr>
          <w:lang w:val="fr_FR" w:bidi="fr_FR"/>
        </w:rPr>
        <w:t>Ez 27.13</w:t>
      </w:r>
      <w:r>
        <w:rPr>
          <w:lang w:val="fr_FR" w:bidi="fr_FR"/>
        </w:rPr>
        <w:t xml:space="preserve">). </w:t>
      </w:r>
      <w:r>
        <w:rPr>
          <w:lang w:val="fr_FR" w:bidi="fr_FR"/>
        </w:rPr>
        <w:t>Joëll 3.6</w:t>
      </w:r>
      <w:r>
        <w:rPr>
          <w:lang w:val="fr_FR" w:bidi="fr_FR"/>
        </w:rPr>
        <w:t xml:space="preserve"> condamne Tyr pour avoir vendu le peuple de Juda et de Jérusalem aux Grecs.</w:t>
      </w:r>
    </w:p>
    <w:p>
      <w:pPr/>
      <w:r>
        <w:rPr>
          <w:lang w:val="fr_FR" w:bidi="fr_FR"/>
        </w:rPr>
      </w:r>
      <w:r>
        <w:rPr>
          <w:lang w:val="fr_FR" w:bidi="fr_FR"/>
        </w:rPr>
        <w:t>Ézéchiel 27.19</w:t>
      </w:r>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r>
        <w:rPr>
          <w:lang w:val="fr_FR" w:bidi="fr_FR"/>
        </w:rPr>
        <w:t>Dn 8.21</w:t>
      </w:r>
      <w:r>
        <w:rPr>
          <w:lang w:val="fr_FR" w:bidi="fr_FR"/>
        </w:rPr>
        <w:t xml:space="preserve">) est Alexandre le Grand. Son empire sera divisé entre ses quatre généraux à sa mort. Le prince de Grèce dans </w:t>
      </w:r>
      <w:r>
        <w:rPr>
          <w:lang w:val="fr_FR" w:bidi="fr_FR"/>
        </w:rPr>
        <w:t>Daniel 10.20</w:t>
      </w:r>
      <w:r>
        <w:rPr>
          <w:lang w:val="fr_FR" w:bidi="fr_FR"/>
        </w:rPr>
        <w:t xml:space="preserve"> est comparé au prince de Perse dans </w:t>
      </w:r>
      <w:r>
        <w:rPr>
          <w:lang w:val="fr_FR" w:bidi="fr_FR"/>
        </w:rPr>
        <w:t>Daniel 10.13, 20</w:t>
      </w:r>
      <w:r>
        <w:rPr>
          <w:lang w:val="fr_FR" w:bidi="fr_FR"/>
        </w:rPr>
        <w:t xml:space="preserve">. Il a été suggéré que « prince » signifie ange gardien. Cependant, l'opposition du prince de Perse à l'archange Micaël montre que « prince » est un esprit démoniaque de haut rang (voir </w:t>
      </w:r>
      <w:r>
        <w:rPr>
          <w:lang w:val="fr_FR" w:bidi="fr_FR"/>
        </w:rPr>
        <w:t>Ep 6.12</w:t>
      </w:r>
      <w:r>
        <w:rPr>
          <w:lang w:val="fr_FR" w:bidi="fr_FR"/>
        </w:rPr>
        <w:t xml:space="preserve">). </w:t>
      </w:r>
      <w:r>
        <w:rPr>
          <w:lang w:val="fr_FR" w:bidi="fr_FR"/>
        </w:rPr>
        <w:t>Daniel 11.2</w:t>
      </w:r>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r>
        <w:rPr>
          <w:lang w:val="fr_FR" w:bidi="fr_FR"/>
        </w:rPr>
        <w:t>Gn 10.2–4</w:t>
      </w:r>
      <w:r>
        <w:rPr>
          <w:lang w:val="fr_FR" w:bidi="fr_FR"/>
        </w:rPr>
        <w:t xml:space="preserve"> ; </w:t>
      </w:r>
      <w:r>
        <w:rPr>
          <w:lang w:val="fr_FR" w:bidi="fr_FR"/>
        </w:rPr>
        <w:t>1Ch 1.5–7</w:t>
      </w:r>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r>
        <w:rPr>
          <w:lang w:val="fr_FR" w:bidi="fr_FR"/>
        </w:rPr>
        <w:t>1Ch 27.30–31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r>
        <w:rPr>
          <w:lang w:val="fr_FR" w:bidi="fr_FR"/>
        </w:rPr>
        <w:t>Jn 21.20, 24</w:t>
      </w:r>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r>
        <w:rPr>
          <w:lang w:val="fr_FR" w:bidi="fr_FR"/>
        </w:rPr>
        <w:t>Jn 1.20–21</w:t>
      </w:r>
      <w:r>
        <w:rPr>
          <w:lang w:val="fr_FR" w:bidi="fr_FR"/>
        </w:rPr>
        <w:t xml:space="preserve"> ; </w:t>
      </w:r>
      <w:r>
        <w:rPr>
          <w:lang w:val="fr_FR" w:bidi="fr_FR"/>
        </w:rPr>
        <w:t>4.25</w:t>
      </w:r>
      <w:r>
        <w:rPr>
          <w:lang w:val="fr_FR" w:bidi="fr_FR"/>
        </w:rPr>
        <w:t xml:space="preserve"> ; </w:t>
      </w:r>
      <w:r>
        <w:rPr>
          <w:lang w:val="fr_FR" w:bidi="fr_FR"/>
        </w:rPr>
        <w:t>7.40–42</w:t>
      </w:r>
      <w:r>
        <w:rPr>
          <w:lang w:val="fr_FR" w:bidi="fr_FR"/>
        </w:rPr>
        <w:t xml:space="preserve"> ; </w:t>
      </w:r>
      <w:r>
        <w:rPr>
          <w:lang w:val="fr_FR" w:bidi="fr_FR"/>
        </w:rPr>
        <w:t>12.34</w:t>
      </w:r>
      <w:r>
        <w:rPr>
          <w:lang w:val="fr_FR" w:bidi="fr_FR"/>
        </w:rPr>
        <w:t>). Il y a des allusions à l'hostilité entre Juifs et Samaritains (</w:t>
      </w:r>
      <w:r>
        <w:rPr>
          <w:lang w:val="fr_FR" w:bidi="fr_FR"/>
        </w:rPr>
        <w:t>4.9</w:t>
      </w:r>
      <w:r>
        <w:rPr>
          <w:lang w:val="fr_FR" w:bidi="fr_FR"/>
        </w:rPr>
        <w:t xml:space="preserve">) et au mépris que les pharisiens avaient pour « le peuple du pays » (« la foule » dans </w:t>
      </w:r>
      <w:r>
        <w:rPr>
          <w:lang w:val="fr_FR" w:bidi="fr_FR"/>
        </w:rPr>
        <w:t>7.49</w:t>
      </w:r>
      <w:r>
        <w:rPr>
          <w:lang w:val="fr_FR" w:bidi="fr_FR"/>
        </w:rPr>
        <w:t xml:space="preserve">). On trouve aussi connaissance de l'importance des écoles religieuses de l'époque (v. </w:t>
      </w:r>
      <w:r>
        <w:rPr>
          <w:lang w:val="fr_FR" w:bidi="fr_FR"/>
        </w:rPr>
        <w:t>15</w:t>
      </w:r>
      <w:r>
        <w:rPr>
          <w:lang w:val="fr_FR" w:bidi="fr_FR"/>
        </w:rPr>
        <w:t xml:space="preserve">). Il est question des coutumes relatives au sabbat, y compris le fait que la circoncision le huitième jour était plus importante que l'observation du sabbat (v. </w:t>
      </w:r>
      <w:r>
        <w:rPr>
          <w:lang w:val="fr_FR" w:bidi="fr_FR"/>
        </w:rPr>
        <w:t>22–23</w:t>
      </w:r>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r>
        <w:rPr>
          <w:lang w:val="fr_FR" w:bidi="fr_FR"/>
        </w:rPr>
        <w:t>11.18</w:t>
      </w:r>
      <w:r>
        <w:rPr>
          <w:lang w:val="fr_FR" w:bidi="fr_FR"/>
        </w:rPr>
        <w:t>). Le récit mentionne aussi un certain nombre de lieux proches ou dans Jérusalem, tels que Béthesda (</w:t>
      </w:r>
      <w:r>
        <w:rPr>
          <w:lang w:val="fr_FR" w:bidi="fr_FR"/>
        </w:rPr>
        <w:t>5.2</w:t>
      </w:r>
      <w:r>
        <w:rPr>
          <w:lang w:val="fr_FR" w:bidi="fr_FR"/>
        </w:rPr>
        <w:t>), Siloé (</w:t>
      </w:r>
      <w:r>
        <w:rPr>
          <w:lang w:val="fr_FR" w:bidi="fr_FR"/>
        </w:rPr>
        <w:t>9.7</w:t>
      </w:r>
      <w:r>
        <w:rPr>
          <w:lang w:val="fr_FR" w:bidi="fr_FR"/>
        </w:rPr>
        <w:t>) et la vallée du Cédron (</w:t>
      </w:r>
      <w:r>
        <w:rPr>
          <w:lang w:val="fr_FR" w:bidi="fr_FR"/>
        </w:rPr>
        <w:t>18.1</w:t>
      </w:r>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r>
        <w:rPr>
          <w:lang w:val="fr_FR" w:bidi="fr_FR"/>
        </w:rPr>
        <w:t>8.20</w:t>
      </w:r>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r>
        <w:rPr>
          <w:lang w:val="fr_FR" w:bidi="fr_FR"/>
        </w:rPr>
        <w:t>12.3</w:t>
      </w:r>
      <w:r>
        <w:rPr>
          <w:lang w:val="fr_FR" w:bidi="fr_FR"/>
        </w:rPr>
        <w:t>) n'affecte pas matériellement le récit, mais c'est encore là le type de détail dont quelqu'un qui était présent se souviendrait. L'auteur mentionne que les pains multipliés pour la multitude étaient d'orge (</w:t>
      </w:r>
      <w:r>
        <w:rPr>
          <w:lang w:val="fr_FR" w:bidi="fr_FR"/>
        </w:rPr>
        <w:t>6.9</w:t>
      </w:r>
      <w:r>
        <w:rPr>
          <w:lang w:val="fr_FR" w:bidi="fr_FR"/>
        </w:rPr>
        <w:t xml:space="preserve">) et que la tunique de Jésus était « </w:t>
      </w:r>
      <w:r>
        <w:rPr>
          <w:lang w:val="fr_FR" w:bidi="fr_FR"/>
        </w:rPr>
        <w:t>sans couture, d’un seul tissu depuis le haut jusqu’en bas »</w:t>
      </w:r>
      <w:r>
        <w:rPr>
          <w:lang w:val="fr_FR" w:bidi="fr_FR"/>
        </w:rPr>
        <w:t xml:space="preserve"> (</w:t>
      </w:r>
      <w:r>
        <w:rPr>
          <w:lang w:val="fr_FR" w:bidi="fr_FR"/>
        </w:rPr>
        <w:t>19.23</w:t>
      </w:r>
      <w:r>
        <w:rPr>
          <w:lang w:val="fr_FR" w:bidi="fr_FR"/>
        </w:rPr>
        <w:t>). Il précise que les branches qui ont été utilisées pour accueillir Jésus étaient de palmiers (</w:t>
      </w:r>
      <w:r>
        <w:rPr>
          <w:lang w:val="fr_FR" w:bidi="fr_FR"/>
        </w:rPr>
        <w:t>12.13</w:t>
      </w:r>
      <w:r>
        <w:rPr>
          <w:lang w:val="fr_FR" w:bidi="fr_FR"/>
        </w:rPr>
        <w:t>) et qu'il faisait nuit lorsque Judas est sorti (</w:t>
      </w:r>
      <w:r>
        <w:rPr>
          <w:lang w:val="fr_FR" w:bidi="fr_FR"/>
        </w:rPr>
        <w:t>13.30</w:t>
      </w:r>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r>
        <w:rPr>
          <w:lang w:val="fr_FR" w:bidi="fr_FR"/>
        </w:rPr>
        <w:t>3</w:t>
      </w:r>
      <w:r>
        <w:rPr>
          <w:lang w:val="fr_FR" w:bidi="fr_FR"/>
        </w:rPr>
        <w:t xml:space="preserve"> et </w:t>
      </w:r>
      <w:r>
        <w:rPr>
          <w:lang w:val="fr_FR" w:bidi="fr_FR"/>
        </w:rPr>
        <w:t>6</w:t>
      </w:r>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r>
        <w:rPr>
          <w:lang w:val="fr_FR" w:bidi="fr_FR"/>
        </w:rPr>
        <w:t>5.2</w:t>
      </w:r>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r>
        <w:rPr>
          <w:lang w:val="fr_FR" w:bidi="fr_FR"/>
        </w:rPr>
        <w:t>1</w:t>
      </w:r>
      <w:r>
        <w:rPr>
          <w:lang w:val="fr_FR" w:bidi="fr_FR"/>
        </w:rPr>
        <w:t>, Jésus est présenté comme le « Logos » (la Parole) et son titre « rabbi » est traduit, vraisemblablement pour des gens qui ne le connaissent pas (</w:t>
      </w:r>
      <w:r>
        <w:rPr>
          <w:lang w:val="fr_FR" w:bidi="fr_FR"/>
        </w:rPr>
        <w:t>1.38</w:t>
      </w:r>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r>
        <w:rPr>
          <w:lang w:val="fr_FR" w:bidi="fr_FR"/>
        </w:rPr>
        <w:t>20.31</w:t>
      </w:r>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r>
        <w:rPr>
          <w:lang w:val="fr_FR" w:bidi="fr_FR"/>
        </w:rPr>
        <w:t>1.29</w:t>
      </w:r>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r>
        <w:rPr>
          <w:lang w:val="fr_FR" w:bidi="fr_FR"/>
        </w:rPr>
        <w:t>Jn 20.31</w:t>
      </w:r>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r>
        <w:rPr>
          <w:lang w:val="fr_FR" w:bidi="fr_FR"/>
        </w:rPr>
        <w:t>3.16</w:t>
      </w:r>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r>
        <w:rPr>
          <w:lang w:val="fr_FR" w:bidi="fr_FR"/>
        </w:rPr>
        <w:t>6</w:t>
      </w:r>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r>
        <w:rPr>
          <w:lang w:val="fr_FR" w:bidi="fr_FR"/>
        </w:rPr>
        <w:t>9</w:t>
      </w:r>
      <w:r>
        <w:rPr>
          <w:lang w:val="fr_FR" w:bidi="fr_FR"/>
        </w:rPr>
        <w:t>), Jésus accomplit une des prédictions d'Ésaïe à propos du Messie (</w:t>
      </w:r>
      <w:r>
        <w:rPr>
          <w:lang w:val="fr_FR" w:bidi="fr_FR"/>
        </w:rPr>
        <w:t>Es 35.5</w:t>
      </w:r>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r>
        <w:rPr>
          <w:lang w:val="fr_FR" w:bidi="fr_FR"/>
        </w:rPr>
        <w:t>Jn 5.30</w:t>
      </w:r>
      <w:r>
        <w:rPr>
          <w:lang w:val="fr_FR" w:bidi="fr_FR"/>
        </w:rPr>
        <w:t>). Sa nourriture même est de faire la volonté du Père (</w:t>
      </w:r>
      <w:r>
        <w:rPr>
          <w:lang w:val="fr_FR" w:bidi="fr_FR"/>
        </w:rPr>
        <w:t>4.34</w:t>
      </w:r>
      <w:r>
        <w:rPr>
          <w:lang w:val="fr_FR" w:bidi="fr_FR"/>
        </w:rPr>
        <w:t>). Il vit par le Père (</w:t>
      </w:r>
      <w:r>
        <w:rPr>
          <w:lang w:val="fr_FR" w:bidi="fr_FR"/>
        </w:rPr>
        <w:t>6.57</w:t>
      </w:r>
      <w:r>
        <w:rPr>
          <w:lang w:val="fr_FR" w:bidi="fr_FR"/>
        </w:rPr>
        <w:t>). C'est le Père qui lui donne ses disciples (</w:t>
      </w:r>
      <w:r>
        <w:rPr>
          <w:lang w:val="fr_FR" w:bidi="fr_FR"/>
        </w:rPr>
        <w:t>6.37, 44</w:t>
      </w:r>
      <w:r>
        <w:rPr>
          <w:lang w:val="fr_FR" w:bidi="fr_FR"/>
        </w:rPr>
        <w:t xml:space="preserve"> ; </w:t>
      </w:r>
      <w:r>
        <w:rPr>
          <w:lang w:val="fr_FR" w:bidi="fr_FR"/>
        </w:rPr>
        <w:t>17.6</w:t>
      </w:r>
      <w:r>
        <w:rPr>
          <w:lang w:val="fr_FR" w:bidi="fr_FR"/>
        </w:rPr>
        <w:t>). C'est le Père qui lui rend témoignage (</w:t>
      </w:r>
      <w:r>
        <w:rPr>
          <w:lang w:val="fr_FR" w:bidi="fr_FR"/>
        </w:rPr>
        <w:t>5.32, 37</w:t>
      </w:r>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r>
        <w:rPr>
          <w:lang w:val="fr_FR" w:bidi="fr_FR"/>
        </w:rPr>
        <w:t>1</w:t>
      </w:r>
    </w:p>
    <w:p>
      <w:pPr/>
      <w:r>
        <w:rPr>
          <w:lang w:val="fr_FR" w:bidi="fr_FR"/>
        </w:rPr>
      </w:r>
      <w:r>
        <w:rPr>
          <w:lang w:val="fr_FR" w:bidi="fr_FR"/>
        </w:rPr>
        <w:t>L'Évangile selon Jean débute par un prologue (</w:t>
      </w:r>
      <w:r>
        <w:rPr>
          <w:lang w:val="fr_FR" w:bidi="fr_FR"/>
        </w:rPr>
        <w:t>1.1–18</w:t>
      </w:r>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r>
        <w:rPr>
          <w:lang w:val="fr_FR" w:bidi="fr_FR"/>
        </w:rPr>
        <w:t>1.1</w:t>
      </w:r>
      <w:r>
        <w:rPr>
          <w:lang w:val="fr_FR" w:bidi="fr_FR"/>
        </w:rPr>
        <w:t>). Elle était active au moment de la Création (</w:t>
      </w:r>
      <w:r>
        <w:rPr>
          <w:lang w:val="fr_FR" w:bidi="fr_FR"/>
        </w:rPr>
        <w:t>1.3–5</w:t>
      </w:r>
      <w:r>
        <w:rPr>
          <w:lang w:val="fr_FR" w:bidi="fr_FR"/>
        </w:rPr>
        <w:t xml:space="preserve">). </w:t>
      </w:r>
    </w:p>
    <w:p>
      <w:pPr/>
      <w:r>
        <w:rPr>
          <w:lang w:val="fr_FR" w:bidi="fr_FR"/>
        </w:rPr>
      </w:r>
      <w:r>
        <w:rPr>
          <w:lang w:val="fr_FR" w:bidi="fr_FR"/>
        </w:rPr>
        <w:t>Jean enchaîne avec le témoignage de Jean le Baptiste (</w:t>
      </w:r>
      <w:r>
        <w:rPr>
          <w:lang w:val="fr_FR" w:bidi="fr_FR"/>
        </w:rPr>
        <w:t>1.6–8</w:t>
      </w:r>
      <w:r>
        <w:rPr>
          <w:lang w:val="fr_FR" w:bidi="fr_FR"/>
        </w:rPr>
        <w:t>). Il affirme que la Parole est venue dans le monde (</w:t>
      </w:r>
      <w:r>
        <w:rPr>
          <w:lang w:val="fr_FR" w:bidi="fr_FR"/>
        </w:rPr>
        <w:t>1.9–14</w:t>
      </w:r>
      <w:r>
        <w:rPr>
          <w:lang w:val="fr_FR" w:bidi="fr_FR"/>
        </w:rPr>
        <w:t>), puis conclut cette section par une description de l'éminence de la Parole (</w:t>
      </w:r>
      <w:r>
        <w:rPr>
          <w:lang w:val="fr_FR" w:bidi="fr_FR"/>
        </w:rPr>
        <w:t>1.15–18</w:t>
      </w:r>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r>
        <w:rPr>
          <w:lang w:val="fr_FR" w:bidi="fr_FR"/>
        </w:rPr>
        <w:t>1.19–51</w:t>
      </w:r>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r>
        <w:rPr>
          <w:lang w:val="fr_FR" w:bidi="fr_FR"/>
        </w:rPr>
        <w:t>2.1–12.50</w:t>
      </w:r>
      <w:r>
        <w:rPr>
          <w:lang w:val="fr_FR" w:bidi="fr_FR"/>
        </w:rPr>
        <w:t>)</w:t>
      </w:r>
    </w:p>
    <w:p>
      <w:pPr/>
      <w:r>
        <w:rPr>
          <w:lang w:val="fr_FR" w:bidi="fr_FR"/>
        </w:rPr>
      </w:r>
      <w:r>
        <w:rPr>
          <w:lang w:val="fr_FR" w:bidi="fr_FR"/>
        </w:rPr>
        <w:t xml:space="preserve">Le ministère public de Jésus est décrit d'une façon bien particulière à cet Évangile. Les chapitres </w:t>
      </w:r>
      <w:r>
        <w:rPr>
          <w:lang w:val="fr_FR" w:bidi="fr_FR"/>
        </w:rPr>
        <w:t>2–12</w:t>
      </w:r>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r>
        <w:rPr>
          <w:lang w:val="fr_FR" w:bidi="fr_FR"/>
        </w:rPr>
        <w:t>2.1–11</w:t>
      </w:r>
      <w:r>
        <w:rPr>
          <w:lang w:val="fr_FR" w:bidi="fr_FR"/>
        </w:rPr>
        <w:t xml:space="preserve">). L'eau en question était utilisée par les juifs dans leurs rites de purification (v. </w:t>
      </w:r>
      <w:r>
        <w:rPr>
          <w:lang w:val="fr_FR" w:bidi="fr_FR"/>
        </w:rPr>
        <w:t>6</w:t>
      </w:r>
      <w:r>
        <w:rPr>
          <w:lang w:val="fr_FR" w:bidi="fr_FR"/>
        </w:rPr>
        <w:t xml:space="preserve">). Une interprétation de ce signe est que Jésus transforme la vie. Selon cette interprétation, l'eau représente la loi et le vin, l'Évangile. Suite à ce « signe », ses disciples croient en lui (v. </w:t>
      </w:r>
      <w:r>
        <w:rPr>
          <w:lang w:val="fr_FR" w:bidi="fr_FR"/>
        </w:rPr>
        <w:t>11</w:t>
      </w:r>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r>
        <w:rPr>
          <w:lang w:val="fr_FR" w:bidi="fr_FR"/>
        </w:rPr>
        <w:t>3.1–21</w:t>
      </w:r>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r>
        <w:rPr>
          <w:lang w:val="fr_FR" w:bidi="fr_FR"/>
        </w:rPr>
        <w:t>3.22–36</w:t>
      </w:r>
      <w:r>
        <w:rPr>
          <w:lang w:val="fr_FR" w:bidi="fr_FR"/>
        </w:rPr>
        <w:t>).</w:t>
      </w:r>
    </w:p>
    <w:p>
      <w:pPr/>
      <w:r>
        <w:rPr>
          <w:lang w:val="fr_FR" w:bidi="fr_FR"/>
        </w:rPr>
      </w:r>
      <w:r>
        <w:rPr>
          <w:lang w:val="fr_FR" w:bidi="fr_FR"/>
        </w:rPr>
        <w:t>Le deuxième discours est en fait une conversation de Jésus avec une femme samaritaine, qu'il rencontre près d'un puits (</w:t>
      </w:r>
      <w:r>
        <w:rPr>
          <w:lang w:val="fr_FR" w:bidi="fr_FR"/>
        </w:rPr>
        <w:t>4.1–42</w:t>
      </w:r>
      <w:r>
        <w:rPr>
          <w:lang w:val="fr_FR" w:bidi="fr_FR"/>
        </w:rPr>
        <w:t>). La conversation tourne autour du sujet de « l'eau de la vie ». Ce dont il s'agit n'est pas entièrement expliqué dans ce chapitre, mais le sera plus tard : il s'agit de l'Esprit vivifiant (</w:t>
      </w:r>
      <w:r>
        <w:rPr>
          <w:lang w:val="fr_FR" w:bidi="fr_FR"/>
        </w:rPr>
        <w:t>7.38–39</w:t>
      </w:r>
      <w:r>
        <w:rPr>
          <w:lang w:val="fr_FR" w:bidi="fr_FR"/>
        </w:rPr>
        <w:t>). Le récit du deuxième signe vient ensuite. C'est celui dans lequel Jésus guérit le fils d'un noble (</w:t>
      </w:r>
      <w:r>
        <w:rPr>
          <w:lang w:val="fr_FR" w:bidi="fr_FR"/>
        </w:rPr>
        <w:t>4.46–54</w:t>
      </w:r>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r>
        <w:rPr>
          <w:lang w:val="fr_FR" w:bidi="fr_FR"/>
        </w:rPr>
        <w:t>5.1–18</w:t>
      </w:r>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r>
        <w:rPr>
          <w:lang w:val="fr_FR" w:bidi="fr_FR"/>
        </w:rPr>
        <w:t>5.19–47</w:t>
      </w:r>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r>
        <w:rPr>
          <w:lang w:val="fr_FR" w:bidi="fr_FR"/>
        </w:rPr>
        <w:t>6.1–15</w:t>
      </w:r>
      <w:r>
        <w:rPr>
          <w:lang w:val="fr_FR" w:bidi="fr_FR"/>
        </w:rPr>
        <w:t xml:space="preserve">). Après cela, Jésus marche sur l'eau de la mer de Galilée (v. </w:t>
      </w:r>
      <w:r>
        <w:rPr>
          <w:lang w:val="fr_FR" w:bidi="fr_FR"/>
        </w:rPr>
        <w:t>16–21</w:t>
      </w:r>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r>
        <w:rPr>
          <w:lang w:val="fr_FR" w:bidi="fr_FR"/>
        </w:rPr>
        <w:t>22–59</w:t>
      </w:r>
      <w:r>
        <w:rPr>
          <w:lang w:val="fr_FR" w:bidi="fr_FR"/>
        </w:rPr>
        <w:t xml:space="preserve">). Jésus est ce pain qui descend du ciel ; il l'offre à tous les hommes et femmes qui croient en lui. Il parle aussi de manger sa chair et de boire son sang (v. </w:t>
      </w:r>
      <w:r>
        <w:rPr>
          <w:lang w:val="fr_FR" w:bidi="fr_FR"/>
        </w:rPr>
        <w:t>50–58</w:t>
      </w:r>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r>
        <w:rPr>
          <w:lang w:val="fr_FR" w:bidi="fr_FR"/>
        </w:rPr>
        <w:t>35</w:t>
      </w:r>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r>
        <w:rPr>
          <w:lang w:val="fr_FR" w:bidi="fr_FR"/>
        </w:rPr>
        <w:t xml:space="preserve">47 </w:t>
      </w:r>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r>
        <w:rPr>
          <w:lang w:val="fr_FR" w:bidi="fr_FR"/>
        </w:rPr>
        <w:t>6.67–71</w:t>
      </w:r>
      <w:r>
        <w:rPr>
          <w:lang w:val="fr_FR" w:bidi="fr_FR"/>
        </w:rPr>
        <w:t xml:space="preserve">). </w:t>
      </w:r>
    </w:p>
    <w:p>
      <w:pPr/>
      <w:r>
        <w:rPr>
          <w:lang w:val="fr_FR" w:bidi="fr_FR"/>
        </w:rPr>
      </w:r>
      <w:r>
        <w:rPr>
          <w:lang w:val="fr_FR" w:bidi="fr_FR"/>
        </w:rPr>
        <w:t>Le cinquième discours a pour sujet l'Esprit vivifiant (</w:t>
      </w:r>
      <w:r>
        <w:rPr>
          <w:lang w:val="fr_FR" w:bidi="fr_FR"/>
        </w:rPr>
        <w:t>7.1–52</w:t>
      </w:r>
      <w:r>
        <w:rPr>
          <w:lang w:val="fr_FR" w:bidi="fr_FR"/>
        </w:rPr>
        <w:t xml:space="preserve">). En tant que narrateur, Jean donne une explication importante en soulignant que l'Esprit n'a pas encore été donné parce que Jésus n'a pas encore été glorifié (v. </w:t>
      </w:r>
      <w:r>
        <w:rPr>
          <w:lang w:val="fr_FR" w:bidi="fr_FR"/>
        </w:rPr>
        <w:t>39</w:t>
      </w:r>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r>
        <w:rPr>
          <w:lang w:val="fr_FR" w:bidi="fr_FR"/>
        </w:rPr>
        <w:t>8.12–59</w:t>
      </w:r>
      <w:r>
        <w:rPr>
          <w:lang w:val="fr_FR" w:bidi="fr_FR"/>
        </w:rPr>
        <w:t xml:space="preserve">). Cet aspect de l'identité et du ministère de Jésus est illustré spectaculairement par le sixième signe : la guérison d'un homme né aveugle (chap. </w:t>
      </w:r>
      <w:r>
        <w:rPr>
          <w:lang w:val="fr_FR" w:bidi="fr_FR"/>
        </w:rPr>
        <w:t>9</w:t>
      </w:r>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r>
        <w:rPr>
          <w:lang w:val="fr_FR" w:bidi="fr_FR"/>
        </w:rPr>
        <w:t>10</w:t>
      </w:r>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r>
        <w:rPr>
          <w:lang w:val="fr_FR" w:bidi="fr_FR"/>
        </w:rPr>
        <w:t>11.1–44</w:t>
      </w:r>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r>
        <w:rPr>
          <w:lang w:val="fr_FR" w:bidi="fr_FR"/>
        </w:rPr>
        <w:t>25</w:t>
      </w:r>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r>
        <w:rPr>
          <w:lang w:val="fr_FR" w:bidi="fr_FR"/>
        </w:rPr>
        <w:t>45–57</w:t>
      </w:r>
      <w:r>
        <w:rPr>
          <w:lang w:val="fr_FR" w:bidi="fr_FR"/>
        </w:rPr>
        <w:t xml:space="preserve">). C'est à cette occasion que le souverain sacrificateur Caïphe déclare qu'il faut qu'un homme meure pour le peuple (v. </w:t>
      </w:r>
      <w:r>
        <w:rPr>
          <w:lang w:val="fr_FR" w:bidi="fr_FR"/>
        </w:rPr>
        <w:t>50–52</w:t>
      </w:r>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r>
        <w:rPr>
          <w:lang w:val="fr_FR" w:bidi="fr_FR"/>
        </w:rPr>
        <w:t>12</w:t>
      </w:r>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r>
        <w:rPr>
          <w:lang w:val="fr_FR" w:bidi="fr_FR"/>
        </w:rPr>
        <w:t>13.1–17</w:t>
      </w:r>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r>
        <w:rPr>
          <w:lang w:val="fr_FR" w:bidi="fr_FR"/>
        </w:rPr>
        <w:t>18–30</w:t>
      </w:r>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r>
        <w:rPr>
          <w:lang w:val="fr_FR" w:bidi="fr_FR"/>
        </w:rPr>
        <w:t>14.6</w:t>
      </w:r>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r>
        <w:rPr>
          <w:lang w:val="fr_FR" w:bidi="fr_FR"/>
        </w:rPr>
        <w:t>15.1–16</w:t>
      </w:r>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r>
        <w:rPr>
          <w:lang w:val="fr_FR" w:bidi="fr_FR"/>
        </w:rPr>
        <w:t>17–25</w:t>
      </w:r>
      <w:r>
        <w:rPr>
          <w:lang w:val="fr_FR" w:bidi="fr_FR"/>
        </w:rPr>
        <w:t>), Jésus leur parle du ministère que le Saint-Esprit aura en eux et à travers eux (</w:t>
      </w:r>
      <w:r>
        <w:rPr>
          <w:lang w:val="fr_FR" w:bidi="fr_FR"/>
        </w:rPr>
        <w:t>15.26–16.15</w:t>
      </w:r>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r>
        <w:rPr>
          <w:lang w:val="fr_FR" w:bidi="fr_FR"/>
        </w:rPr>
        <w:t>16.16–33</w:t>
      </w:r>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r>
        <w:rPr>
          <w:lang w:val="fr_FR" w:bidi="fr_FR"/>
        </w:rPr>
        <w:t>17</w:t>
      </w:r>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r>
        <w:rPr>
          <w:lang w:val="fr_FR" w:bidi="fr_FR"/>
        </w:rPr>
        <w:t>18.1–11</w:t>
      </w:r>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r>
        <w:rPr>
          <w:lang w:val="fr_FR" w:bidi="fr_FR"/>
        </w:rPr>
        <w:t>18.12–14, 19–24</w:t>
      </w:r>
      <w:r>
        <w:rPr>
          <w:lang w:val="fr_FR" w:bidi="fr_FR"/>
        </w:rPr>
        <w:t xml:space="preserve">). Il raconte ensuite comment Pierre renie Jésus trois fois (v. </w:t>
      </w:r>
      <w:r>
        <w:rPr>
          <w:lang w:val="fr_FR" w:bidi="fr_FR"/>
        </w:rPr>
        <w:t>15–27</w:t>
      </w:r>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r>
        <w:rPr>
          <w:lang w:val="fr_FR" w:bidi="fr_FR"/>
        </w:rPr>
        <w:t>33–40</w:t>
      </w:r>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r>
        <w:rPr>
          <w:lang w:val="fr_FR" w:bidi="fr_FR"/>
        </w:rPr>
        <w:t>19.26–27</w:t>
      </w:r>
      <w:r>
        <w:rPr>
          <w:lang w:val="fr_FR" w:bidi="fr_FR"/>
        </w:rPr>
        <w:t xml:space="preserve">). C'est Jean qui rapporte que Jésus en mourant crie « Tout est accompli » (v. </w:t>
      </w:r>
      <w:r>
        <w:rPr>
          <w:lang w:val="fr_FR" w:bidi="fr_FR"/>
        </w:rPr>
        <w:t>30</w:t>
      </w:r>
      <w:r>
        <w:rPr>
          <w:lang w:val="fr_FR" w:bidi="fr_FR"/>
        </w:rPr>
        <w:t xml:space="preserve">) et qu'un soldat perce son côté en utilisant une lance pour vérifier qu'il est bien mort (v. </w:t>
      </w:r>
      <w:r>
        <w:rPr>
          <w:lang w:val="fr_FR" w:bidi="fr_FR"/>
        </w:rPr>
        <w:t>31–37</w:t>
      </w:r>
      <w:r>
        <w:rPr>
          <w:lang w:val="fr_FR" w:bidi="fr_FR"/>
        </w:rPr>
        <w:t>).</w:t>
      </w:r>
    </w:p>
    <w:p>
      <w:pPr/>
      <w:r>
        <w:rPr>
          <w:lang w:val="fr_FR" w:bidi="fr_FR"/>
        </w:rPr>
      </w:r>
      <w:r>
        <w:rPr>
          <w:lang w:val="fr_FR" w:bidi="fr_FR"/>
        </w:rPr>
        <w:t xml:space="preserve">Jean raconte ensuite l'enterrement de Jésus (v. </w:t>
      </w:r>
      <w:r>
        <w:rPr>
          <w:lang w:val="fr_FR" w:bidi="fr_FR"/>
        </w:rPr>
        <w:t>38–42</w:t>
      </w:r>
      <w:r>
        <w:rPr>
          <w:lang w:val="fr_FR" w:bidi="fr_FR"/>
        </w:rPr>
        <w:t>) et sa résurrection. Des femmes et d'autres disciples trouvent qu'il n'est plus dans son tombeau (</w:t>
      </w:r>
      <w:r>
        <w:rPr>
          <w:lang w:val="fr_FR" w:bidi="fr_FR"/>
        </w:rPr>
        <w:t>20.1–10</w:t>
      </w:r>
      <w:r>
        <w:rPr>
          <w:lang w:val="fr_FR" w:bidi="fr_FR"/>
        </w:rPr>
        <w:t xml:space="preserve">). Il apparaît et parle à Marie de Magdala (v. </w:t>
      </w:r>
      <w:r>
        <w:rPr>
          <w:lang w:val="fr_FR" w:bidi="fr_FR"/>
        </w:rPr>
        <w:t>11–18</w:t>
      </w:r>
      <w:r>
        <w:rPr>
          <w:lang w:val="fr_FR" w:bidi="fr_FR"/>
        </w:rPr>
        <w:t xml:space="preserve">) et aux disciples en l'absence de Thomas (v. </w:t>
      </w:r>
      <w:r>
        <w:rPr>
          <w:lang w:val="fr_FR" w:bidi="fr_FR"/>
        </w:rPr>
        <w:t>19–23</w:t>
      </w:r>
      <w:r>
        <w:rPr>
          <w:lang w:val="fr_FR" w:bidi="fr_FR"/>
        </w:rPr>
        <w:t xml:space="preserve">), puis en sa présence (v. </w:t>
      </w:r>
      <w:r>
        <w:rPr>
          <w:lang w:val="fr_FR" w:bidi="fr_FR"/>
        </w:rPr>
        <w:t>24–29</w:t>
      </w:r>
      <w:r>
        <w:rPr>
          <w:lang w:val="fr_FR" w:bidi="fr_FR"/>
        </w:rPr>
        <w:t>). Le dernier chapitre raconte encore l'apparition de Jésus aux disciples en Galilée et la pêche miraculeuse qu'il leur accorde (</w:t>
      </w:r>
      <w:r>
        <w:rPr>
          <w:lang w:val="fr_FR" w:bidi="fr_FR"/>
        </w:rPr>
        <w:t>21.1–14</w:t>
      </w:r>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l’Évangéliste (Livre de)</w:t>
      </w:r>
      <w:r>
        <w:rPr>
          <w:lang w:val="fr_FR" w:bidi="fr_FR"/>
        </w:rPr>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w:t>
      </w:r>
      <w:r>
        <w:rPr>
          <w:i/>
          <w:lang w:val="fr_FR" w:bidi="fr_FR"/>
        </w:rPr>
        <w:t>Évangile de Barthélemy</w:t>
      </w:r>
      <w:r>
        <w:rPr>
          <w:lang w:val="fr_FR" w:bidi="fr_FR"/>
        </w:rPr>
        <w:t>.</w:t>
      </w:r>
    </w:p>
    <w:p>
      <w:pPr/>
      <w:r>
        <w:rPr>
          <w:lang w:val="fr_FR" w:bidi="fr_FR"/>
        </w:rPr>
      </w:r>
      <w:r>
        <w:rPr>
          <w:lang w:val="fr_FR" w:bidi="fr_FR"/>
        </w:rPr>
        <w:t>Cette œuvre illustre la théologie gnostique : le monde a été créé par Satan, pas par Dieu, et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r>
        <w:rPr>
          <w:lang w:val="fr_FR" w:bidi="fr_FR"/>
        </w:rPr>
        <w:t>Ac 12.25</w:t>
      </w:r>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r>
        <w:rPr>
          <w:lang w:val="fr_FR" w:bidi="fr_FR"/>
        </w:rPr>
        <w:t>12</w:t>
      </w:r>
      <w:r>
        <w:rPr>
          <w:lang w:val="fr_FR" w:bidi="fr_FR"/>
        </w:rPr>
        <w:t xml:space="preserve">). Cette maison avait une porte extérieure. Elle était assez grande pour qu'un grand groupe de croyants puisse s'y rassembler. Une servante nommée Rhode y travaillait (v. </w:t>
      </w:r>
      <w:r>
        <w:rPr>
          <w:lang w:val="fr_FR" w:bidi="fr_FR"/>
        </w:rPr>
        <w:t>12–13</w:t>
      </w:r>
      <w:r>
        <w:rPr>
          <w:lang w:val="fr_FR" w:bidi="fr_FR"/>
        </w:rPr>
        <w:t>). Ceci indique qu'une famille riche y vivait. Au moment de cet événement (vers l'an 44 apr. J.‑C.), Pierre a peut-être influencé Marc pour qu'il devienne un disciple de Jésus (</w:t>
      </w:r>
      <w:r>
        <w:rPr>
          <w:lang w:val="fr_FR" w:bidi="fr_FR"/>
        </w:rPr>
        <w:t>1P 5.13</w:t>
      </w:r>
      <w:r>
        <w:rPr>
          <w:lang w:val="fr_FR" w:bidi="fr_FR"/>
        </w:rPr>
        <w:t>). Barnabas et Saul (également connu sous le nom de Paul) ont choisi Marc pour les accompagner à Antioche. Ceci suggère que l'Église de Jérusalem avait un grand respect pour Marc (</w:t>
      </w:r>
      <w:r>
        <w:rPr>
          <w:lang w:val="fr_FR" w:bidi="fr_FR"/>
        </w:rPr>
        <w:t>Ac 12.25</w:t>
      </w:r>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r>
        <w:rPr>
          <w:lang w:val="fr_FR" w:bidi="fr_FR"/>
        </w:rPr>
        <w:t>Ac 13.5</w:t>
      </w:r>
      <w:r>
        <w:rPr>
          <w:lang w:val="fr_FR" w:bidi="fr_FR"/>
        </w:rPr>
        <w:t xml:space="preserve">). Il a cependant rapidement quitté les apôtres et est retourné à Jérusalem (v. </w:t>
      </w:r>
      <w:r>
        <w:rPr>
          <w:lang w:val="fr_FR" w:bidi="fr_FR"/>
        </w:rPr>
        <w:t>13</w:t>
      </w:r>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r>
        <w:rPr>
          <w:lang w:val="fr_FR" w:bidi="fr_FR"/>
        </w:rPr>
        <w:t>13</w:t>
      </w:r>
      <w:r>
        <w:rPr>
          <w:lang w:val="fr_FR" w:bidi="fr_FR"/>
        </w:rPr>
        <w:t xml:space="preserve">). À partir de ce moment, Actes parle de « Paul et Barnabas » plutôt que de « Barnabas et Paul » (sauf dans les v. </w:t>
      </w:r>
      <w:r>
        <w:rPr>
          <w:lang w:val="fr_FR" w:bidi="fr_FR"/>
        </w:rPr>
        <w:t xml:space="preserve">12 </w:t>
      </w:r>
      <w:r>
        <w:rPr>
          <w:lang w:val="fr_FR" w:bidi="fr_FR"/>
        </w:rPr>
        <w:t>et</w:t>
      </w:r>
      <w:r>
        <w:rPr>
          <w:lang w:val="fr_FR" w:bidi="fr_FR"/>
        </w:rPr>
        <w:t xml:space="preserve"> 25</w:t>
      </w:r>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r>
        <w:rPr>
          <w:lang w:val="fr_FR" w:bidi="fr_FR"/>
        </w:rPr>
        <w:t>4.36–37</w:t>
      </w:r>
      <w:r>
        <w:rPr>
          <w:lang w:val="fr_FR" w:bidi="fr_FR"/>
        </w:rPr>
        <w:t>). C'est Barnabas qui a présenté Paul aux apôtres (</w:t>
      </w:r>
      <w:r>
        <w:rPr>
          <w:lang w:val="fr_FR" w:bidi="fr_FR"/>
        </w:rPr>
        <w:t>9.27</w:t>
      </w:r>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r>
        <w:rPr>
          <w:lang w:val="fr_FR" w:bidi="fr_FR"/>
        </w:rPr>
        <w:t>Ph 3.5</w:t>
      </w:r>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r>
        <w:rPr>
          <w:lang w:val="fr_FR" w:bidi="fr_FR"/>
        </w:rPr>
        <w:t>Ac 13.5</w:t>
      </w:r>
      <w:r>
        <w:rPr>
          <w:lang w:val="fr_FR" w:bidi="fr_FR"/>
        </w:rPr>
        <w:t xml:space="preserve">). « Jean » est également utilisé lorsqu'il les quitte à Perge en Pamphylie (v. </w:t>
      </w:r>
      <w:r>
        <w:rPr>
          <w:lang w:val="fr_FR" w:bidi="fr_FR"/>
        </w:rPr>
        <w:t>13</w:t>
      </w:r>
      <w:r>
        <w:rPr>
          <w:lang w:val="fr_FR" w:bidi="fr_FR"/>
        </w:rPr>
        <w:t xml:space="preserve">). Il est également important que Jean Marc soit retourné à l'endroit où il a d'abord servi. Il s'agissait là de l'Église juive à Jérusalem, et non de l'Église des gentils à Antioche (v. </w:t>
      </w:r>
      <w:r>
        <w:rPr>
          <w:lang w:val="fr_FR" w:bidi="fr_FR"/>
        </w:rPr>
        <w:t>13</w:t>
      </w:r>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r>
        <w:rPr>
          <w:lang w:val="fr_FR" w:bidi="fr_FR"/>
        </w:rPr>
        <w:t>Ac 15.39</w:t>
      </w:r>
      <w:r>
        <w:rPr>
          <w:lang w:val="fr_FR" w:bidi="fr_FR"/>
        </w:rPr>
        <w:t>). Paul était extrêmement passionné par l'enseignement de la justification par la foi. Barnabas avait déjà montré son incertitude à propos de cet enseignement (</w:t>
      </w:r>
      <w:r>
        <w:rPr>
          <w:lang w:val="fr_FR" w:bidi="fr_FR"/>
        </w:rPr>
        <w:t>Ga 2.13</w:t>
      </w:r>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r>
        <w:rPr>
          <w:lang w:val="fr_FR" w:bidi="fr_FR"/>
        </w:rPr>
        <w:t>Ac 15.39–41</w:t>
      </w:r>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r>
        <w:rPr>
          <w:lang w:val="fr_FR" w:bidi="fr_FR"/>
        </w:rPr>
        <w:t>Colossiens 4.10</w:t>
      </w:r>
      <w:r>
        <w:rPr>
          <w:lang w:val="fr_FR" w:bidi="fr_FR"/>
        </w:rPr>
        <w:t xml:space="preserve"> et </w:t>
      </w:r>
      <w:r>
        <w:rPr>
          <w:lang w:val="fr_FR" w:bidi="fr_FR"/>
        </w:rPr>
        <w:t>Philémon 1.24</w:t>
      </w:r>
      <w:r>
        <w:rPr>
          <w:lang w:val="fr_FR" w:bidi="fr_FR"/>
        </w:rPr>
        <w:t>, il se trouve à Rome avec Paul, qui est désormais un vieil homme et « prisonnier de Jésus-Christ » (</w:t>
      </w:r>
      <w:r>
        <w:rPr>
          <w:lang w:val="fr_FR" w:bidi="fr_FR"/>
        </w:rPr>
        <w:t>Phm 1.1</w:t>
      </w:r>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r>
        <w:rPr>
          <w:lang w:val="fr_FR" w:bidi="fr_FR"/>
        </w:rPr>
        <w:t>Col 4.11</w:t>
      </w:r>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r>
        <w:rPr>
          <w:lang w:val="fr_FR" w:bidi="fr_FR"/>
        </w:rPr>
        <w:t>2Tm 4.9, 11</w:t>
      </w:r>
      <w:r>
        <w:rPr>
          <w:lang w:val="fr_FR" w:bidi="fr_FR"/>
        </w:rPr>
        <w:t xml:space="preserve">). Tous les autres avaient abandonné Paul lors de son procès devant César Néron (v. </w:t>
      </w:r>
      <w:r>
        <w:rPr>
          <w:lang w:val="fr_FR" w:bidi="fr_FR"/>
        </w:rPr>
        <w:t>16</w:t>
      </w:r>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r>
        <w:rPr>
          <w:lang w:val="fr_FR" w:bidi="fr_FR"/>
        </w:rPr>
        <w:t>1 Pierre 5.13</w:t>
      </w:r>
      <w:r>
        <w:rPr>
          <w:lang w:val="fr_FR" w:bidi="fr_FR"/>
        </w:rPr>
        <w:t>, Pierre a envoyé une salutation à Marc et à l'Église de « Babylone ». Ici, « Babylone » symbolise Rome. Pierre donne à Marc le titre de « mon fils ». Cela montre que Marc avait une relation étroite avec Pierre (</w:t>
      </w:r>
      <w:r>
        <w:rPr>
          <w:lang w:val="fr_FR" w:bidi="fr_FR"/>
        </w:rPr>
        <w:t>Ga 2.9</w:t>
      </w:r>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r>
        <w:rPr>
          <w:lang w:val="fr_FR" w:bidi="fr_FR"/>
        </w:rPr>
        <w:t>Jn 1.40–42</w:t>
      </w:r>
      <w:r>
        <w:rPr>
          <w:lang w:val="fr_FR" w:bidi="fr_FR"/>
        </w:rPr>
        <w:t xml:space="preserve"> ; </w:t>
      </w:r>
      <w:r>
        <w:rPr>
          <w:lang w:val="fr_FR" w:bidi="fr_FR"/>
        </w:rPr>
        <w:t>21.15–17</w:t>
      </w:r>
      <w:r>
        <w:rPr>
          <w:lang w:val="fr_FR" w:bidi="fr_FR"/>
        </w:rPr>
        <w:t xml:space="preserve">). Selon </w:t>
      </w:r>
      <w:r>
        <w:rPr>
          <w:lang w:val="fr_FR" w:bidi="fr_FR"/>
        </w:rPr>
        <w:t>Matthieu 16.17</w:t>
      </w:r>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r>
        <w:rPr>
          <w:lang w:val="fr_FR" w:bidi="fr_FR"/>
        </w:rPr>
        <w:t>Ac 4.6</w:t>
      </w:r>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r>
        <w:rPr>
          <w:lang w:val="fr_FR" w:bidi="fr_FR"/>
        </w:rPr>
        <w:t>Lc 10.1</w:t>
      </w:r>
      <w:r>
        <w:rPr>
          <w:lang w:val="fr_FR" w:bidi="fr_FR"/>
        </w:rPr>
        <w:t>). Connu sous le nom de « Jean l'ancien », il est souvent dit que c'est lui qui a écrit 2 et 3 Jean (</w:t>
      </w:r>
      <w:r>
        <w:rPr>
          <w:lang w:val="fr_FR" w:bidi="fr_FR"/>
        </w:rPr>
        <w:t>2Jn 1.1</w:t>
      </w:r>
      <w:r>
        <w:rPr>
          <w:lang w:val="fr_FR" w:bidi="fr_FR"/>
        </w:rPr>
        <w:t xml:space="preserve"> ; </w:t>
      </w:r>
      <w:r>
        <w:rPr>
          <w:lang w:val="fr_FR" w:bidi="fr_FR"/>
        </w:rPr>
        <w:t>3Jn 1.1</w:t>
      </w:r>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(Première épître de)</w:t>
      </w:r>
      <w:r>
        <w:rPr>
          <w:lang w:val="fr_FR" w:bidi="fr_FR"/>
        </w:rPr>
      </w:r>
    </w:p>
    <w:p>
      <w:pPr/>
      <w:r>
        <w:rPr>
          <w:lang w:val="fr_FR" w:bidi="fr_FR"/>
        </w:rPr>
      </w:r>
      <w:r>
        <w:rPr>
          <w:lang w:val="fr_FR" w:bidi="fr_FR"/>
        </w:rPr>
        <w:t>La première épître de Jean est la première de trois courtes épîtres ou lettres attribuées à Jean. Elle a été écrite pour encourager les disciples de Christ à mettre leur foi en pratique et pour les mettre en garde contre les faux enseignements.</w:t>
      </w:r>
    </w:p>
    <w:p>
      <w:pPr>
        <w:pStyle w:val="Heading3"/>
      </w:pPr>
      <w:r>
        <w:rPr>
          <w:lang w:val="fr_FR" w:bidi="fr_FR"/>
        </w:rPr>
        <w:t>Circonstances et objectifs</w:t>
      </w:r>
    </w:p>
    <w:p>
      <w:pPr/>
      <w:r>
        <w:rPr>
          <w:lang w:val="fr_FR" w:bidi="fr_FR"/>
        </w:rPr>
      </w:r>
      <w:r>
        <w:rPr>
          <w:lang w:val="fr_FR" w:bidi="fr_FR"/>
        </w:rPr>
        <w:t>La première épître de Jean constitue une réplique et une riposte simples, mais profondes, aux faux enseignements qui menaçaient l’Église. L’auteur leur répond en exposant clairement la vérité qui est en Christ. Il présente deux manières de penser et de se comporter : la véritable et la fausse, et montre clairement ce qui les distingue. La différence entre les deux est exprimée de façon qui ne laisse aucune place aux malentendus.</w:t>
      </w:r>
    </w:p>
    <w:p>
      <w:pPr/>
      <w:r>
        <w:rPr>
          <w:lang w:val="fr_FR" w:bidi="fr_FR"/>
        </w:rPr>
      </w:r>
      <w:r>
        <w:rPr>
          <w:lang w:val="fr_FR" w:bidi="fr_FR"/>
        </w:rPr>
        <w:t>La lettre a également un objectif positif. L’auteur souhaite que ses « enfants » connaissent la vérité. Il veut qu’en retour à la révélation de Dieu en Christ, ils croient et le suivent : « nous écrivons ces choses, afin que notre joie soit parfaite. La nouvelle que nous avons apprise de lui, et que nous vous annonçons, c’est que Dieu est lumière, et qu’il n’y a point en lui de ténèbres » (</w:t>
      </w:r>
      <w:r>
        <w:rPr>
          <w:lang w:val="fr_FR" w:bidi="fr_FR"/>
        </w:rPr>
        <w:t>1Jn 1.4–5</w:t>
      </w:r>
      <w:r>
        <w:rPr>
          <w:lang w:val="fr_FR" w:bidi="fr_FR"/>
        </w:rPr>
        <w:t>).</w:t>
      </w:r>
    </w:p>
    <w:p>
      <w:pPr/>
      <w:r>
        <w:rPr>
          <w:lang w:val="fr_FR" w:bidi="fr_FR"/>
        </w:rPr>
      </w:r>
      <w:r>
        <w:rPr>
          <w:lang w:val="fr_FR" w:bidi="fr_FR"/>
        </w:rPr>
        <w:t xml:space="preserve">L’auteur explique davantage cet objectif positif dans </w:t>
      </w:r>
      <w:r>
        <w:rPr>
          <w:lang w:val="fr_FR" w:bidi="fr_FR"/>
        </w:rPr>
        <w:t>5.20</w:t>
      </w:r>
      <w:r>
        <w:rPr>
          <w:lang w:val="fr_FR" w:bidi="fr_FR"/>
        </w:rPr>
        <w:t xml:space="preserve"> : « Nous savons aussi que le Fils de Dieu est venu, et qu’il nous a donné l’intelligence pour connaître le Véritable; et nous sommes dans le Véritable, en son Fils Jésus-Christ ».</w:t>
      </w:r>
    </w:p>
    <w:p>
      <w:pPr/>
      <w:r>
        <w:rPr>
          <w:lang w:val="fr_FR" w:bidi="fr_FR"/>
        </w:rPr>
      </w:r>
      <w:r>
        <w:rPr>
          <w:lang w:val="fr_FR" w:bidi="fr_FR"/>
        </w:rPr>
        <w:t>Pour l’auteur, il est très important de comprendre et de croire que Christ est à la fois Dieu et homme. Les disciples doivent connaître cette vérité et demeurer dans la vérité. Ils pourront ainsi demeurer dans le Fils de Dieu et ne pas être éloignés de lui par de faux enseignements.</w:t>
      </w:r>
    </w:p>
    <w:p>
      <w:pPr>
        <w:pStyle w:val="Heading3"/>
      </w:pPr>
      <w:r>
        <w:rPr>
          <w:lang w:val="fr_FR" w:bidi="fr_FR"/>
        </w:rPr>
        <w:t>Les faux enseignements</w:t>
      </w:r>
    </w:p>
    <w:p>
      <w:pPr/>
      <w:r>
        <w:rPr>
          <w:lang w:val="fr_FR" w:bidi="fr_FR"/>
        </w:rPr>
      </w:r>
      <w:r>
        <w:rPr>
          <w:lang w:val="fr_FR" w:bidi="fr_FR"/>
        </w:rPr>
        <w:t xml:space="preserve">Si la lettre a été écrite pour contrer les mensonges de faux enseignants, elle nous donne des indices sur leur identité. Selon </w:t>
      </w:r>
      <w:r>
        <w:rPr>
          <w:lang w:val="fr_FR" w:bidi="fr_FR"/>
        </w:rPr>
        <w:t>1 Jean 2.19</w:t>
      </w:r>
      <w:r>
        <w:rPr>
          <w:lang w:val="fr_FR" w:bidi="fr_FR"/>
        </w:rPr>
        <w:t>, ces adversaires faisaient autrefois partie de la communauté chrétienne, mais l’avaient quittée. Ils répandaient désormais leurs propres croyances.</w:t>
      </w:r>
    </w:p>
    <w:p>
      <w:pPr/>
      <w:r>
        <w:rPr>
          <w:lang w:val="fr_FR" w:bidi="fr_FR"/>
        </w:rPr>
      </w:r>
      <w:r>
        <w:rPr>
          <w:lang w:val="fr_FR" w:bidi="fr_FR"/>
        </w:rPr>
        <w:t>Leur enseignement se détournait gravement de la vérité à propos de Christ. En effet, ils niaient que Jésus était véritablement humain. En niant cela, ils niaient aussi Jésus était le Messie que Dieu avait promis d’envoyer. Jean donne un critère (parmi d'autres) qui identifie avec certitude ceux dont l'enseignement ne vient pas de Dieu : « Reconnaissez à ceci l’Esprit de Dieu : tout esprit qui confesse Jésus-Christ venu en chair est de Dieu; et tout esprit qui ne confesse pas Jésus n’est pas de Dieu » (</w:t>
      </w:r>
      <w:r>
        <w:rPr>
          <w:lang w:val="fr_FR" w:bidi="fr_FR"/>
        </w:rPr>
        <w:t>4.2</w:t>
      </w:r>
      <w:r>
        <w:rPr>
          <w:lang w:val="fr_FR" w:bidi="fr_FR"/>
        </w:rPr>
        <w:t xml:space="preserve">). Le premier verset de la lettre démontre aussi de façon indéniable l'humanité de Jésus. </w:t>
      </w:r>
      <w:r>
        <w:rPr>
          <w:lang w:val="fr_FR" w:bidi="fr_FR"/>
        </w:rPr>
        <w:t>1 Jean 2.22</w:t>
      </w:r>
      <w:r>
        <w:rPr>
          <w:lang w:val="fr_FR" w:bidi="fr_FR"/>
        </w:rPr>
        <w:t xml:space="preserve"> déclare qu'il est menteur « celui qui nie que Jésus est le Christ... Celui-là est l’antéchrist, qui nie le Père et le Fils ».</w:t>
      </w:r>
    </w:p>
    <w:p>
      <w:pPr/>
      <w:r>
        <w:rPr>
          <w:lang w:val="fr_FR" w:bidi="fr_FR"/>
        </w:rPr>
      </w:r>
      <w:r>
        <w:rPr>
          <w:lang w:val="fr_FR" w:bidi="fr_FR"/>
        </w:rPr>
        <w:t xml:space="preserve">Les experts proposent plusieurs hypothèses concernant l'identité de ces faux enseignants. L'insistance de Jean sur ce que </w:t>
      </w:r>
      <w:r>
        <w:rPr>
          <w:i/>
          <w:lang w:val="fr_FR" w:bidi="fr_FR"/>
        </w:rPr>
        <w:t>connaître</w:t>
      </w:r>
      <w:r>
        <w:rPr>
          <w:lang w:val="fr_FR" w:bidi="fr_FR"/>
        </w:rPr>
        <w:t xml:space="preserve"> véritablement le Seigneur signifie montre peut-être que ces trompeurs enseignaient d'autres choses à propos de la connaissance de Dieu. La secte des gnostiques était connue pour enseigner que la véritable connaissance de Dieu s'obtenait par le biais de révélations secrètes. Selon eux, seule la connaissance de ces secrets permettait de connaître la vérité spirituelle. Une autre hérésie, le docétisme, enseignait que Jésus avait semblé être humain, mais ne l'était pas vraiment. De tels hérétiques niaient que Jésus était venu dans la chair. Selon Irénée, auteur du deuxième siècle apr. J.-C., l'opposition dans 1 Jean a été particulièrement associée à l'enseignement à tendance gnostique d'un certain Cérinthe, qui était actif en Asie Mineure. </w:t>
      </w:r>
    </w:p>
    <w:p>
      <w:pPr/>
      <w:r>
        <w:rPr>
          <w:lang w:val="fr_FR" w:bidi="fr_FR"/>
        </w:rPr>
      </w:r>
      <w:r>
        <w:rPr>
          <w:lang w:val="fr_FR" w:bidi="fr_FR"/>
        </w:rPr>
        <w:t>De tels enseignements mettaient l'accent sur l'esprit et considéraient que ce qu'on faisait dans le corps n'avait pas vraiment d'importance. Jean souligne qu'au contraire, on ne peut continuer à vivre dans le péché ou haïr d'autres disciples tout en prétendant vraiment connaître Dieu. La vraie connaissance de Dieu exige de savoir qu'il n'y a pas de ténèbres en lui et de marcher comme Jésus l'a fait.</w:t>
      </w:r>
    </w:p>
    <w:p>
      <w:pPr>
        <w:pStyle w:val="Heading3"/>
      </w:pPr>
      <w:r>
        <w:rPr>
          <w:lang w:val="fr_FR" w:bidi="fr_FR"/>
        </w:rPr>
        <w:t xml:space="preserve">Auteur </w:t>
      </w:r>
    </w:p>
    <w:p>
      <w:pPr/>
      <w:r>
        <w:rPr>
          <w:lang w:val="fr_FR" w:bidi="fr_FR"/>
        </w:rPr>
      </w:r>
      <w:r>
        <w:rPr>
          <w:lang w:val="fr_FR" w:bidi="fr_FR"/>
        </w:rPr>
        <w:t xml:space="preserve">Une comparaison détaillée la première épître de Jean avec l’Évangile selon Jean démontre que beaucoup de similarité de vocabulaire, de style et de pensée. </w:t>
      </w:r>
    </w:p>
    <w:p>
      <w:pPr/>
      <w:r>
        <w:rPr>
          <w:lang w:val="fr_FR" w:bidi="fr_FR"/>
        </w:rPr>
      </w:r>
      <w:r>
        <w:rPr>
          <w:lang w:val="fr_FR" w:bidi="fr_FR"/>
        </w:rPr>
        <w:t>Les deux livres utilisent comme termes clés les mots suivants : amour, vie, vérité, lumière, Fils, Esprit, avocat (consolateur), manifestation (révélation), péché, monde, chair, demeurer, connaître, marcher et commandement(s).</w:t>
      </w:r>
    </w:p>
    <w:p>
      <w:pPr/>
      <w:r>
        <w:rPr>
          <w:lang w:val="fr_FR" w:bidi="fr_FR"/>
        </w:rPr>
      </w:r>
      <w:r>
        <w:rPr>
          <w:lang w:val="fr_FR" w:bidi="fr_FR"/>
        </w:rPr>
        <w:t xml:space="preserve">Des expressions similaires ou identiques sont également utilisés dans les deux livres : Esprit de vérité, être né de Dieu, enfants de Dieu, vaincre le monde. </w:t>
      </w:r>
    </w:p>
    <w:p>
      <w:pPr/>
      <w:r>
        <w:rPr>
          <w:lang w:val="fr_FR" w:bidi="fr_FR"/>
        </w:rPr>
      </w:r>
      <w:r>
        <w:rPr>
          <w:lang w:val="fr_FR" w:bidi="fr_FR"/>
        </w:rPr>
        <w:t>En plus de cela, les deux livres utilisent une grammaire et des tournures de phrase similaires. Cette ressemblance s'étend aussi aux sujets abordés concernant Dieu, Christ et la vie chrétienne. Toutes ces ressemblances semblent indiquer que les deux livres proviennent d'un seul et même auteur. Dans tous les cas, il est difficile de nier que les deux livres sont étroitement liés.</w:t>
      </w:r>
    </w:p>
    <w:p>
      <w:pPr/>
      <w:r>
        <w:rPr>
          <w:lang w:val="fr_FR" w:bidi="fr_FR"/>
        </w:rPr>
      </w:r>
      <w:r>
        <w:rPr>
          <w:lang w:val="fr_FR" w:bidi="fr_FR"/>
        </w:rPr>
        <w:t>Certains experts ont tenté de mettre l'accent sur les différences qui existent entre ces deux livres. Toutefois, même ceux qui pensent que ces livres viennent d'auteurs différents admettent souvent qu'ils ont dû être étroitement liés. L’un des auteurs aurait eu une forte influence sur l’autre.</w:t>
      </w:r>
    </w:p>
    <w:p>
      <w:pPr/>
      <w:r>
        <w:rPr>
          <w:lang w:val="fr_FR" w:bidi="fr_FR"/>
        </w:rPr>
      </w:r>
      <w:r>
        <w:rPr>
          <w:lang w:val="fr_FR" w:bidi="fr_FR"/>
        </w:rPr>
        <w:t>Le point de vue traditionnel est que l’apôtre Jean est l'auteur de l’Évangile selon Jean et de la première épître de Jean. Le premier verset de 1 Jean soutiennent ce point de vue : « Ce qui était dès le commencement, ce que nous avons entendu, ce que nous avons vu de nos yeux, ce que nous avons contemplé et que nos mains ont touché, concernant la parole de vie » (</w:t>
      </w:r>
      <w:r>
        <w:rPr>
          <w:lang w:val="fr_FR" w:bidi="fr_FR"/>
        </w:rPr>
        <w:t>1.1</w:t>
      </w:r>
      <w:r>
        <w:rPr>
          <w:lang w:val="fr_FR" w:bidi="fr_FR"/>
        </w:rPr>
        <w:t>). L’auteur voulait que ses lecteurs sachent qu’il avait été un témoin oculaire, quelqu'un qui avait connu Jésus personnellement, tout comme l'apôtre Jean.</w:t>
      </w:r>
    </w:p>
    <w:p>
      <w:pPr/>
      <w:r>
        <w:rPr>
          <w:lang w:val="fr_FR" w:bidi="fr_FR"/>
        </w:rPr>
      </w:r>
      <w:r>
        <w:rPr>
          <w:lang w:val="fr_FR" w:bidi="fr_FR"/>
        </w:rPr>
        <w:t>Des experts remettent en question le point de vue traditionnel sur la base d’une déclaration de Papias. Ce dernier était évêque de Hiérapolis, en Asie Mineure et a vécu vers 100–140 apr. J.‑C. Eusèbe, historien de l’Église primitive, mentionne la déclaration suivante de Papias :</w:t>
      </w:r>
    </w:p>
    <w:p>
      <w:pPr/>
      <w:r>
        <w:rPr>
          <w:lang w:val="fr_FR" w:bidi="fr_FR"/>
        </w:rPr>
      </w:r>
      <w:r>
        <w:rPr>
          <w:lang w:val="fr_FR" w:bidi="fr_FR"/>
        </w:rPr>
        <w:t>« Quand quelque part, je rencontrais ceux qui avaient été dans la compagnie des presbytres, je cherchais à savoir les propos des presbytres ; ce qu’avait dit André ou Pierre ou Philippe ou Thomas ou Jacques ou Jean ou Matthieu ou quelqu’autre des disciples du Seigneur » (</w:t>
      </w:r>
      <w:r>
        <w:rPr>
          <w:i/>
          <w:lang w:val="fr_FR" w:bidi="fr_FR"/>
        </w:rPr>
        <w:t xml:space="preserve">Histoire ecclésiastique </w:t>
      </w:r>
      <w:r>
        <w:rPr>
          <w:lang w:val="fr_FR" w:bidi="fr_FR"/>
        </w:rPr>
        <w:t>3.39.4</w:t>
      </w:r>
      <w:r>
        <w:rPr>
          <w:i/>
          <w:lang w:val="fr_FR" w:bidi="fr_FR"/>
        </w:rPr>
        <w:t>).</w:t>
      </w:r>
    </w:p>
    <w:p>
      <w:pPr/>
      <w:r>
        <w:rPr>
          <w:lang w:val="fr_FR" w:bidi="fr_FR"/>
        </w:rPr>
      </w:r>
      <w:r>
        <w:rPr>
          <w:lang w:val="fr_FR" w:bidi="fr_FR"/>
        </w:rPr>
        <w:t>Sur la base de cette déclaration, d'éminents experts soutiennent qu'il y avait un presbytre (c'est-à-dire un ancien) appelé Jean, qui était originaire d'Asie Mineure, qu'il ne faut pas confondre avec l'apôtre Jean. Même si l'auteur de 1 Jean est anonyme, l'auteur de 2 et 3 Jean se désigne comme étant « l'ancien ». Ils pensent donc que ce pourrait être lui qui était aussi l'auteur de 1 Jean.</w:t>
      </w:r>
    </w:p>
    <w:p>
      <w:pPr/>
      <w:r>
        <w:rPr>
          <w:lang w:val="fr_FR" w:bidi="fr_FR"/>
        </w:rPr>
      </w:r>
      <w:r>
        <w:rPr>
          <w:lang w:val="fr_FR" w:bidi="fr_FR"/>
        </w:rPr>
        <w:t xml:space="preserve">Cependant, Irénée, dans </w:t>
      </w:r>
      <w:r>
        <w:rPr>
          <w:i/>
          <w:lang w:val="fr_FR" w:bidi="fr_FR"/>
        </w:rPr>
        <w:t>Contre les hérésies</w:t>
      </w:r>
      <w:r>
        <w:rPr>
          <w:lang w:val="fr_FR" w:bidi="fr_FR"/>
        </w:rPr>
        <w:t>, et le Fragment de Muratori, documents qui datent tous deux de la fin du 2</w:t>
      </w:r>
      <w:r>
        <w:rPr>
          <w:vertAlign w:val="superscript"/>
          <w:lang w:val="fr_FR" w:bidi="fr_FR"/>
        </w:rPr>
        <w:t>e</w:t>
      </w:r>
      <w:r>
        <w:rPr>
          <w:lang w:val="fr_FR" w:bidi="fr_FR"/>
        </w:rPr>
        <w:t xml:space="preserve"> siècle apr. J.‑C., attribuent la première épître de Jean à l’apôtre Jean.</w:t>
      </w:r>
    </w:p>
    <w:p>
      <w:pPr/>
      <w:r>
        <w:rPr>
          <w:lang w:val="fr_FR" w:bidi="fr_FR"/>
        </w:rPr>
      </w:r>
      <w:r>
        <w:rPr>
          <w:lang w:val="fr_FR" w:bidi="fr_FR"/>
        </w:rPr>
        <w:t>Puisque l’auteur appuie son enseignement sur le fait d'avoir été un témoin oculaire et puisqu'il parle avec autorité, il semble qu'il s'agit de l’apôtre Jean. Selon d'autres récits anciens, Jean aurait vécu jusqu’à un âge avancé et enseignait à Éphèse. Il aurait continué à enseigner aux chrétiens à s’aimer les uns les autres jusqu’à la fin de sa vie. La première épître de Jean correspond bien à ce que rapportent ces récits.</w:t>
      </w:r>
    </w:p>
    <w:p>
      <w:pPr>
        <w:pStyle w:val="Heading3"/>
      </w:pPr>
      <w:r>
        <w:rPr>
          <w:lang w:val="fr_FR" w:bidi="fr_FR"/>
        </w:rPr>
        <w:t xml:space="preserve">Date de rédaction </w:t>
      </w:r>
    </w:p>
    <w:p>
      <w:pPr/>
      <w:r>
        <w:rPr>
          <w:lang w:val="fr_FR" w:bidi="fr_FR"/>
        </w:rPr>
      </w:r>
      <w:r>
        <w:rPr>
          <w:lang w:val="fr_FR" w:bidi="fr_FR"/>
        </w:rPr>
        <w:t>La première épître de Jean a probablement été rédigée vers la fin du premier siècle. Les faux enseignements que Jean réfute et les mentions qu'en font les écrits de Polycarpe et d'Irénée soutiennent cette conclusion. Cependant, il n'est pas possible d'en déterminer la date de composition plus précisément sur la base de ces éléments.</w:t>
      </w:r>
    </w:p>
    <w:p>
      <w:pPr>
        <w:pStyle w:val="Heading3"/>
      </w:pPr>
      <w:r>
        <w:rPr>
          <w:lang w:val="fr_FR" w:bidi="fr_FR"/>
        </w:rPr>
        <w:t>Variantes textuelles</w:t>
      </w:r>
    </w:p>
    <w:p>
      <w:pPr/>
      <w:r>
        <w:rPr>
          <w:lang w:val="fr_FR" w:bidi="fr_FR"/>
        </w:rPr>
      </w:r>
      <w:r>
        <w:rPr>
          <w:lang w:val="fr_FR" w:bidi="fr_FR"/>
        </w:rPr>
        <w:t>Le texte de 1 Jean est assez bien préservé. Son langage simple a aidé à ce qu'il soit recopié et transmis fidèlement.</w:t>
      </w:r>
    </w:p>
    <w:p>
      <w:pPr/>
      <w:r>
        <w:rPr>
          <w:lang w:val="fr_FR" w:bidi="fr_FR"/>
        </w:rPr>
      </w:r>
      <w:r>
        <w:rPr>
          <w:lang w:val="fr_FR" w:bidi="fr_FR"/>
        </w:rPr>
        <w:t>Les trois variantes textuelles suivantes méritent une attention particulière :</w:t>
      </w:r>
    </w:p>
    <w:p>
      <w:pPr>
        <w:pStyle w:val="ListNumber"/>
        <w:numPr>
          <w:ilvl w:val="0"/>
          <w:numId w:val="20"/>
        </w:numPr>
        <w:spacing w:line="240" w:lineRule="auto"/>
        <w:ind w:left="720"/>
      </w:pPr>
      <w:r>
        <w:rPr>
          <w:lang w:val="fr_FR" w:bidi="fr_FR"/>
        </w:rPr>
      </w:r>
      <w:r>
        <w:rPr>
          <w:lang w:val="fr_FR" w:bidi="fr_FR"/>
        </w:rPr>
        <w:t xml:space="preserve">Le mot « tous » dans </w:t>
      </w:r>
      <w:r>
        <w:rPr>
          <w:lang w:val="fr_FR" w:bidi="fr_FR"/>
        </w:rPr>
        <w:t>1 Jean 2.20</w:t>
      </w:r>
      <w:r>
        <w:rPr>
          <w:lang w:val="fr_FR" w:bidi="fr_FR"/>
        </w:rPr>
        <w:t xml:space="preserve"> est écrit sous différentes formes dans les manuscrits. Certains manuscrits utilisent le nominatif, qui indique généralement le sujet d’une phrase. D’autres utilisent l’accusatif, qui indique généralement le complément d’objet. Par exemple, la Darby traduit comme si « tous » fait partie de l'objet du verbe : « </w:t>
      </w:r>
      <w:r>
        <w:rPr>
          <w:lang w:val="fr_FR" w:bidi="fr_FR"/>
        </w:rPr>
        <w:t>vous connaissez toutes choses</w:t>
      </w:r>
      <w:r>
        <w:rPr>
          <w:lang w:val="fr_FR" w:bidi="fr_FR"/>
        </w:rPr>
        <w:t xml:space="preserve"> ». Toutefois, le nominatif semble produire une signification plus probable : « vous avez tous de la connaissance ». Selon cette lecture, Jean ne dit pas que les croyants savent tout, mais que tous les croyants ont reçu cette connaissance.</w:t>
      </w:r>
    </w:p>
    <w:p>
      <w:pPr>
        <w:pStyle w:val="ListNumber"/>
        <w:spacing w:line="240" w:lineRule="auto"/>
        <w:ind w:left="720"/>
      </w:pPr>
      <w:r>
        <w:rPr>
          <w:lang w:val="fr_FR" w:bidi="fr_FR"/>
        </w:rPr>
      </w:r>
      <w:r>
        <w:rPr>
          <w:lang w:val="fr_FR" w:bidi="fr_FR"/>
        </w:rPr>
        <w:t xml:space="preserve">Dans </w:t>
      </w:r>
      <w:r>
        <w:rPr>
          <w:lang w:val="fr_FR" w:bidi="fr_FR"/>
        </w:rPr>
        <w:t>4.19</w:t>
      </w:r>
      <w:r>
        <w:rPr>
          <w:lang w:val="fr_FR" w:bidi="fr_FR"/>
        </w:rPr>
        <w:t>, les manuscrits les plus anciens n’incluent pas d'objet après « nous aimons ». Certains manuscrits plus tardifs ajoutent soit « lui » (nous l'aimons), soit « Dieu » (nous aimons Dieu) comme objet du verbe. La LSG traduit « nous l'aimons ».</w:t>
      </w:r>
    </w:p>
    <w:p>
      <w:pPr>
        <w:pStyle w:val="ListNumber"/>
        <w:spacing w:line="240" w:lineRule="auto"/>
        <w:ind w:left="720"/>
      </w:pPr>
      <w:r>
        <w:rPr>
          <w:lang w:val="fr_FR" w:bidi="fr_FR"/>
        </w:rPr>
      </w:r>
      <w:r>
        <w:rPr>
          <w:lang w:val="fr_FR" w:bidi="fr_FR"/>
        </w:rPr>
        <w:t xml:space="preserve">La variante textuelle la plus célèbre de la première épître de Jean se trouve dans </w:t>
      </w:r>
      <w:r>
        <w:rPr>
          <w:lang w:val="fr_FR" w:bidi="fr_FR"/>
        </w:rPr>
        <w:t>5.7–8</w:t>
      </w:r>
      <w:r>
        <w:rPr>
          <w:lang w:val="fr_FR" w:bidi="fr_FR"/>
        </w:rPr>
        <w:t xml:space="preserve">. Les mots « </w:t>
      </w:r>
      <w:r>
        <w:rPr>
          <w:lang w:val="fr_FR" w:bidi="fr_FR"/>
        </w:rPr>
        <w:t>dans le ciel ; le Père, la Parole, et le Saint-Esprit ; et ces trois-là sont un</w:t>
      </w:r>
      <w:r>
        <w:rPr>
          <w:lang w:val="fr_FR" w:bidi="fr_FR"/>
        </w:rPr>
        <w:t xml:space="preserve"> » (voir Ostervald) ont été ajoutés au texte ultérieurement. Ils ne figurent pas dans les plus anciens manuscrits grecs. La première mention de ces mots qui nous est connue provient de Priscillien d'Ávila, évêque espagnol déclaré hérétique par la suite. Il meurt en 385 apr. J.‑C. Plus tard, ces mots sont intégrés dans le texte de la Vulgate.</w:t>
      </w:r>
    </w:p>
    <w:p>
      <w:pPr/>
      <w:r>
        <w:rPr>
          <w:lang w:val="fr_FR" w:bidi="fr_FR"/>
        </w:rPr>
      </w:r>
      <w:r>
        <w:rPr>
          <w:lang w:val="fr_FR" w:bidi="fr_FR"/>
        </w:rPr>
        <w:t xml:space="preserve">Toutefois, Érasme, le célèbre savant qui a publié la première édition du Nouveau Testament grec, n’a pas inclus ces mots dans le texte, car ils sont absents des manuscrits grecs. Les seuls deux manuscrits grecs qui contiennent ce texte ont été produits après l’édition d’Érasme. C’est pourquoi les versions modernes de la Bible n’incluent généralement pas ces mots dans </w:t>
      </w:r>
      <w:r>
        <w:rPr>
          <w:lang w:val="fr_FR" w:bidi="fr_FR"/>
        </w:rPr>
        <w:t>5.7–8</w:t>
      </w:r>
      <w:r>
        <w:rPr>
          <w:lang w:val="fr_FR" w:bidi="fr_FR"/>
        </w:rPr>
        <w:t>.</w:t>
      </w:r>
    </w:p>
    <w:p>
      <w:pPr>
        <w:pStyle w:val="Heading3"/>
      </w:pPr>
      <w:r>
        <w:rPr>
          <w:lang w:val="fr_FR" w:bidi="fr_FR"/>
        </w:rPr>
        <w:t xml:space="preserve">Résumé </w:t>
      </w:r>
    </w:p>
    <w:p>
      <w:pPr/>
      <w:r>
        <w:rPr>
          <w:lang w:val="fr_FR" w:bidi="fr_FR"/>
        </w:rPr>
      </w:r>
      <w:r>
        <w:rPr>
          <w:lang w:val="fr_FR" w:bidi="fr_FR"/>
        </w:rPr>
        <w:t>Les experts ne s'accordent pas totalement dans leurs analyses de la façon dont 1 Jean est organisé. Le vocabulaire simple et limité, les répétitions et le style de la lettre rendent difficile de discerner la logique de progression de la lettre. Certains pensent que la façon dont Jean présente ses enseignements et arguments fait penser à une « spirale ». Il revient plusieurs fois à des sujets déjà abordés mais y ajoute quelque chose à chaque fois. La lettre donne plus l'impression qu'il dispense sa sagesse, en tant qu'ancien respecté, sans nécessairement chercher à présenter des arguments structurés sur l'ensemble de la lettre.</w:t>
      </w:r>
    </w:p>
    <w:p>
      <w:pPr/>
      <w:r>
        <w:rPr>
          <w:lang w:val="fr_FR" w:bidi="fr_FR"/>
        </w:rPr>
      </w:r>
      <w:r>
        <w:rPr>
          <w:lang w:val="fr_FR" w:bidi="fr_FR"/>
        </w:rPr>
        <w:t>La numérotation des chapitres n’a été ajoutée au texte du Nouveau Testament qu’en 1228 apr. J.‑C. Ces divisions peuvent parfois donner à tort l'impression qu'il y a interruption entre des paragraphes connectés. Elles sont quand même utiles pour discuter de différentes parties de la lettre.</w:t>
      </w:r>
    </w:p>
    <w:p>
      <w:pPr/>
      <w:r>
        <w:rPr>
          <w:lang w:val="fr_FR" w:bidi="fr_FR"/>
        </w:rPr>
      </w:r>
      <w:r>
        <w:rPr>
          <w:lang w:val="fr_FR" w:bidi="fr_FR"/>
        </w:rPr>
        <w:t>La première épître de Jean ne suit pas fidèlement le style épistolaire qui était courant au premier siècle comme les épîtres de Paul. Le premier chapitre commence par une introduction, puis explique ce que signifie « marcher dans la lumière ». Ce chapitre met l'accent sur la nature de Dieu et de l'homme.</w:t>
      </w:r>
    </w:p>
    <w:p>
      <w:pPr>
        <w:pStyle w:val="Heading4"/>
      </w:pPr>
      <w:r>
        <w:rPr>
          <w:lang w:val="fr_FR" w:bidi="fr_FR"/>
        </w:rPr>
        <w:t>Introduction</w:t>
      </w:r>
    </w:p>
    <w:p>
      <w:pPr/>
      <w:r>
        <w:rPr>
          <w:lang w:val="fr_FR" w:bidi="fr_FR"/>
        </w:rPr>
      </w:r>
      <w:r>
        <w:rPr>
          <w:lang w:val="fr_FR" w:bidi="fr_FR"/>
        </w:rPr>
        <w:t>L’introduction fait partie des magnifiques prologues du Nouveau Testament au côtés de ceux de l’Évangile selon Jean et de l'épître aux Hébreux. De façon majestueuse, elle montre que le message de l’Évangile est fondamentalement fiable. L’auteur commence par rappeler à ses lecteurs que lui-même et d'autres ont été proches de Jésus et l'ont bien connu, lui qui vient du Père. Il ne fait que proclamer ce dont il a été témoin. En décrivant ce témoignage en termes de ce qu'il a entendu, vu et touché, Jean montre que sa proclamation de Jésus n'est pas basée sur de la spéculation, sur une idée spirituelle ou théorique, mais sur une expérience bien réelle et historique. Jésus est bien venu dans le monde et a été connu en tant qu'être humain par d'autres êtres humains.</w:t>
      </w:r>
    </w:p>
    <w:p>
      <w:pPr>
        <w:pStyle w:val="Heading4"/>
      </w:pPr>
      <w:r>
        <w:rPr>
          <w:lang w:val="fr_FR" w:bidi="fr_FR"/>
        </w:rPr>
        <w:t>Chapitre 1</w:t>
      </w:r>
    </w:p>
    <w:p>
      <w:pPr/>
      <w:r>
        <w:rPr>
          <w:lang w:val="fr_FR" w:bidi="fr_FR"/>
        </w:rPr>
      </w:r>
      <w:r>
        <w:rPr>
          <w:lang w:val="fr_FR" w:bidi="fr_FR"/>
        </w:rPr>
        <w:t xml:space="preserve">L'auteur déclare son objectif : que ses lecteurs soient en communion (en grec, </w:t>
      </w:r>
      <w:r>
        <w:rPr>
          <w:i/>
          <w:lang w:val="fr_FR" w:bidi="fr_FR"/>
        </w:rPr>
        <w:t>koinonia</w:t>
      </w:r>
      <w:r>
        <w:rPr>
          <w:lang w:val="fr_FR" w:bidi="fr_FR"/>
        </w:rPr>
        <w:t>) avec lui, ainsi qu'avec Dieu. En effet, la foi en Jésus est la base de la communion entre ceux qui croient en lui et le suivent, mais aussi de leur communion avec le Père et le Fils (</w:t>
      </w:r>
      <w:r>
        <w:rPr>
          <w:lang w:val="fr_FR" w:bidi="fr_FR"/>
        </w:rPr>
        <w:t>1.3</w:t>
      </w:r>
      <w:r>
        <w:rPr>
          <w:lang w:val="fr_FR" w:bidi="fr_FR"/>
        </w:rPr>
        <w:t xml:space="preserve">). Son deuxième objectif déclaré est « que notre joie soit parfaite » (v. </w:t>
      </w:r>
      <w:r>
        <w:rPr>
          <w:lang w:val="fr_FR" w:bidi="fr_FR"/>
        </w:rPr>
        <w:t>4</w:t>
      </w:r>
      <w:r>
        <w:rPr>
          <w:lang w:val="fr_FR" w:bidi="fr_FR"/>
        </w:rPr>
        <w:t>).</w:t>
      </w:r>
    </w:p>
    <w:p>
      <w:pPr/>
      <w:r>
        <w:rPr>
          <w:lang w:val="fr_FR" w:bidi="fr_FR"/>
        </w:rPr>
      </w:r>
      <w:r>
        <w:rPr>
          <w:lang w:val="fr_FR" w:bidi="fr_FR"/>
        </w:rPr>
        <w:t>Dans le corps (partie principale) de la lettre, Jean immédiatement déclare un des aspects fondamentaux de la nature de Dieu : « Dieu est lumière » (</w:t>
      </w:r>
      <w:r>
        <w:rPr>
          <w:lang w:val="fr_FR" w:bidi="fr_FR"/>
        </w:rPr>
        <w:t>1.5–10</w:t>
      </w:r>
      <w:r>
        <w:rPr>
          <w:lang w:val="fr_FR" w:bidi="fr_FR"/>
        </w:rPr>
        <w:t>).</w:t>
      </w:r>
    </w:p>
    <w:p>
      <w:pPr/>
      <w:r>
        <w:rPr>
          <w:lang w:val="fr_FR" w:bidi="fr_FR"/>
        </w:rPr>
      </w:r>
      <w:r>
        <w:rPr>
          <w:lang w:val="fr_FR" w:bidi="fr_FR"/>
        </w:rPr>
        <w:t>Cette réalité a d'importantes conséquences :</w:t>
      </w:r>
    </w:p>
    <w:p>
      <w:pPr>
        <w:pStyle w:val="ListNumber"/>
        <w:numPr>
          <w:ilvl w:val="0"/>
          <w:numId w:val="21"/>
        </w:numPr>
        <w:spacing w:line="240" w:lineRule="auto"/>
        <w:ind w:left="720"/>
      </w:pPr>
      <w:r>
        <w:rPr>
          <w:lang w:val="fr_FR" w:bidi="fr_FR"/>
        </w:rPr>
      </w:r>
      <w:r>
        <w:rPr>
          <w:lang w:val="fr_FR" w:bidi="fr_FR"/>
        </w:rPr>
        <w:t xml:space="preserve">Il n’y a absolument pas de ténèbres en Dieu (v. </w:t>
      </w:r>
      <w:r>
        <w:rPr>
          <w:lang w:val="fr_FR" w:bidi="fr_FR"/>
        </w:rPr>
        <w:t>5</w:t>
      </w:r>
      <w:r>
        <w:rPr>
          <w:lang w:val="fr_FR" w:bidi="fr_FR"/>
        </w:rPr>
        <w:t>). La lumière représente ici le bien et la vérité, alors que les ténèbres représentent le mal et le mensonge.</w:t>
      </w:r>
    </w:p>
    <w:p>
      <w:pPr>
        <w:pStyle w:val="ListNumber"/>
        <w:spacing w:line="240" w:lineRule="auto"/>
        <w:ind w:left="720"/>
      </w:pPr>
      <w:r>
        <w:rPr>
          <w:lang w:val="fr_FR" w:bidi="fr_FR"/>
        </w:rPr>
      </w:r>
      <w:r>
        <w:rPr>
          <w:lang w:val="fr_FR" w:bidi="fr_FR"/>
        </w:rPr>
        <w:t xml:space="preserve">Par conséquent, toute personne qui marche dans les ténèbres ne peut pas être en communion avec Dieu. En effet, pratiquer le péché en faisant ce qui est mal et croire dans le mensonge n'est pas compatible avec être proche de Dieu (v. </w:t>
      </w:r>
      <w:r>
        <w:rPr>
          <w:lang w:val="fr_FR" w:bidi="fr_FR"/>
        </w:rPr>
        <w:t>6</w:t>
      </w:r>
      <w:r>
        <w:rPr>
          <w:lang w:val="fr_FR" w:bidi="fr_FR"/>
        </w:rPr>
        <w:t>).</w:t>
      </w:r>
    </w:p>
    <w:p>
      <w:pPr>
        <w:pStyle w:val="ListNumber"/>
        <w:spacing w:line="240" w:lineRule="auto"/>
        <w:ind w:left="720"/>
      </w:pPr>
      <w:r>
        <w:rPr>
          <w:lang w:val="fr_FR" w:bidi="fr_FR"/>
        </w:rPr>
      </w:r>
      <w:r>
        <w:rPr>
          <w:lang w:val="fr_FR" w:bidi="fr_FR"/>
        </w:rPr>
        <w:t xml:space="preserve">Par contre, toute personne qui marche dans la lumière est en communion avec les autres disciples de Jésus. Ces personnes vivent selon la vérité. Jésus les purifie de tout péché (v. </w:t>
      </w:r>
      <w:r>
        <w:rPr>
          <w:lang w:val="fr_FR" w:bidi="fr_FR"/>
        </w:rPr>
        <w:t>7</w:t>
      </w:r>
      <w:r>
        <w:rPr>
          <w:lang w:val="fr_FR" w:bidi="fr_FR"/>
        </w:rPr>
        <w:t>).</w:t>
      </w:r>
    </w:p>
    <w:p>
      <w:pPr>
        <w:pStyle w:val="ListNumber"/>
        <w:spacing w:line="240" w:lineRule="auto"/>
        <w:ind w:left="720"/>
      </w:pPr>
      <w:r>
        <w:rPr>
          <w:lang w:val="fr_FR" w:bidi="fr_FR"/>
        </w:rPr>
      </w:r>
      <w:r>
        <w:rPr>
          <w:lang w:val="fr_FR" w:bidi="fr_FR"/>
        </w:rPr>
        <w:t xml:space="preserve">Tous les êtres humains ont péché. Le nier ne change rien à la vérité (v. </w:t>
      </w:r>
      <w:r>
        <w:rPr>
          <w:lang w:val="fr_FR" w:bidi="fr_FR"/>
        </w:rPr>
        <w:t>8</w:t>
      </w:r>
      <w:r>
        <w:rPr>
          <w:lang w:val="fr_FR" w:bidi="fr_FR"/>
        </w:rPr>
        <w:t>).</w:t>
      </w:r>
    </w:p>
    <w:p>
      <w:pPr>
        <w:pStyle w:val="ListNumber"/>
        <w:spacing w:line="240" w:lineRule="auto"/>
        <w:ind w:left="720"/>
      </w:pPr>
      <w:r>
        <w:rPr>
          <w:lang w:val="fr_FR" w:bidi="fr_FR"/>
        </w:rPr>
      </w:r>
      <w:r>
        <w:rPr>
          <w:lang w:val="fr_FR" w:bidi="fr_FR"/>
        </w:rPr>
        <w:t xml:space="preserve">En confessant ses péchés, toute personne reçoit le pardon et la purification de ses péchés. Dieu lui accorde cela parce qu’il est fidèle et juste (verset </w:t>
      </w:r>
      <w:r>
        <w:rPr>
          <w:lang w:val="fr_FR" w:bidi="fr_FR"/>
        </w:rPr>
        <w:t>9</w:t>
      </w:r>
      <w:r>
        <w:rPr>
          <w:lang w:val="fr_FR" w:bidi="fr_FR"/>
        </w:rPr>
        <w:t>).</w:t>
      </w:r>
    </w:p>
    <w:p>
      <w:pPr>
        <w:pStyle w:val="ListNumber"/>
        <w:spacing w:line="240" w:lineRule="auto"/>
        <w:ind w:left="720"/>
      </w:pPr>
      <w:r>
        <w:rPr>
          <w:lang w:val="fr_FR" w:bidi="fr_FR"/>
        </w:rPr>
      </w:r>
      <w:r>
        <w:rPr>
          <w:lang w:val="fr_FR" w:bidi="fr_FR"/>
        </w:rPr>
        <w:t xml:space="preserve">Ceux qui nient avoir péché contredisent ce que Dieu dit. Ils montrent ainsi que sa parole n’est pas en eux (v. </w:t>
      </w:r>
      <w:r>
        <w:rPr>
          <w:lang w:val="fr_FR" w:bidi="fr_FR"/>
        </w:rPr>
        <w:t>10</w:t>
      </w:r>
      <w:r>
        <w:rPr>
          <w:lang w:val="fr_FR" w:bidi="fr_FR"/>
        </w:rPr>
        <w:t>).</w:t>
      </w:r>
    </w:p>
    <w:p>
      <w:pPr/>
      <w:r>
        <w:rPr>
          <w:lang w:val="fr_FR" w:bidi="fr_FR"/>
        </w:rPr>
      </w:r>
      <w:r>
        <w:rPr>
          <w:lang w:val="fr_FR" w:bidi="fr_FR"/>
        </w:rPr>
        <w:t>La joie et la communion sont réservées à ceux qui marchent conformément à la lumière de Dieu. Dieu est lumière et il manifeste cette lumière par son Fils, Jésus-Christ. Ces propos nous rappellent l’introduction de l’Évangile selon Jean qui déclare que la Parole (Jésus) a apporté la lumière dans le monde. Par Jésus, Dieu s’attaque au problème du péché et de l’injustice. Il accorde le pardon et lave du péché ceux qui se repentent de leur péchés.</w:t>
      </w:r>
    </w:p>
    <w:p>
      <w:pPr>
        <w:pStyle w:val="Heading4"/>
      </w:pPr>
      <w:r>
        <w:rPr>
          <w:lang w:val="fr_FR" w:bidi="fr_FR"/>
        </w:rPr>
        <w:t>Chapitre 2</w:t>
      </w:r>
    </w:p>
    <w:p>
      <w:pPr/>
      <w:r>
        <w:rPr>
          <w:lang w:val="fr_FR" w:bidi="fr_FR"/>
        </w:rPr>
      </w:r>
      <w:r>
        <w:rPr>
          <w:lang w:val="fr_FR" w:bidi="fr_FR"/>
        </w:rPr>
        <w:t>Le deuxième chapitre continue le sujet de comment Dieu solutionne le problème du péché. Jean parle ensuite du commandement nouveau et de la menace que représente l’antéchrist.</w:t>
      </w:r>
    </w:p>
    <w:p>
      <w:pPr/>
      <w:r>
        <w:rPr>
          <w:lang w:val="fr_FR" w:bidi="fr_FR"/>
        </w:rPr>
      </w:r>
      <w:r>
        <w:rPr>
          <w:lang w:val="fr_FR" w:bidi="fr_FR"/>
        </w:rPr>
        <w:t xml:space="preserve">Dans </w:t>
      </w:r>
      <w:r>
        <w:rPr>
          <w:lang w:val="fr_FR" w:bidi="fr_FR"/>
        </w:rPr>
        <w:t>2.1–6</w:t>
      </w:r>
      <w:r>
        <w:rPr>
          <w:lang w:val="fr_FR" w:bidi="fr_FR"/>
        </w:rPr>
        <w:t xml:space="preserve">, Jean explique davantage comment Dieu résout le problème du péché. Cette question est importante, car Dieu est pur et sans péché. Jésus-Christ pardonne et lave ceux qui confessent de leurs péchés. Jésus est également leur avocat (en grec, </w:t>
      </w:r>
      <w:r>
        <w:rPr>
          <w:i/>
          <w:lang w:val="fr_FR" w:bidi="fr_FR"/>
        </w:rPr>
        <w:t>paraclet</w:t>
      </w:r>
      <w:r>
        <w:rPr>
          <w:lang w:val="fr_FR" w:bidi="fr_FR"/>
        </w:rPr>
        <w:t xml:space="preserve">) auprès de Dieu, c'est lui qui les aide et parle en leur faveur. Dans </w:t>
      </w:r>
      <w:r>
        <w:rPr>
          <w:lang w:val="fr_FR" w:bidi="fr_FR"/>
        </w:rPr>
        <w:t>Jean 14–16</w:t>
      </w:r>
      <w:r>
        <w:rPr>
          <w:lang w:val="fr_FR" w:bidi="fr_FR"/>
        </w:rPr>
        <w:t xml:space="preserve">, le mot </w:t>
      </w:r>
      <w:r>
        <w:rPr>
          <w:i/>
          <w:lang w:val="fr_FR" w:bidi="fr_FR"/>
        </w:rPr>
        <w:t>paraclet</w:t>
      </w:r>
      <w:r>
        <w:rPr>
          <w:lang w:val="fr_FR" w:bidi="fr_FR"/>
        </w:rPr>
        <w:t xml:space="preserve"> décrit également le ministère du Saint-Esprit. Jésus a rendu possible la pleine réconciliation entre Dieu et l’humanité. La réconciliation consiste à rétablir les personnes dans une relation juste avec Dieu.</w:t>
      </w:r>
    </w:p>
    <w:p>
      <w:pPr/>
      <w:r>
        <w:rPr>
          <w:lang w:val="fr_FR" w:bidi="fr_FR"/>
        </w:rPr>
      </w:r>
      <w:r>
        <w:rPr>
          <w:lang w:val="fr_FR" w:bidi="fr_FR"/>
        </w:rPr>
        <w:t xml:space="preserve">Ceux qui croient le montrent aussi en obéissant aux commandements de Dieu. Le troisième verset est le premier d’une série de versets qui répondent à une question : comment les croyants peuvent-ils savoir qu'ils connaissent vraiment Dieu ? Le premier critère est l’obéissance. Les implications de ce critère sont exprimées de façon positive aux versets </w:t>
      </w:r>
      <w:r>
        <w:rPr>
          <w:lang w:val="fr_FR" w:bidi="fr_FR"/>
        </w:rPr>
        <w:t>3</w:t>
      </w:r>
      <w:r>
        <w:rPr>
          <w:lang w:val="fr_FR" w:bidi="fr_FR"/>
        </w:rPr>
        <w:t xml:space="preserve"> et </w:t>
      </w:r>
      <w:r>
        <w:rPr>
          <w:lang w:val="fr_FR" w:bidi="fr_FR"/>
        </w:rPr>
        <w:t>5</w:t>
      </w:r>
      <w:r>
        <w:rPr>
          <w:lang w:val="fr_FR" w:bidi="fr_FR"/>
        </w:rPr>
        <w:t xml:space="preserve"> et de façon négative au verset </w:t>
      </w:r>
      <w:r>
        <w:rPr>
          <w:lang w:val="fr_FR" w:bidi="fr_FR"/>
        </w:rPr>
        <w:t>4</w:t>
      </w:r>
      <w:r>
        <w:rPr>
          <w:lang w:val="fr_FR" w:bidi="fr_FR"/>
        </w:rPr>
        <w:t xml:space="preserve">. Le verset </w:t>
      </w:r>
      <w:r>
        <w:rPr>
          <w:lang w:val="fr_FR" w:bidi="fr_FR"/>
        </w:rPr>
        <w:t>6</w:t>
      </w:r>
      <w:r>
        <w:rPr>
          <w:lang w:val="fr_FR" w:bidi="fr_FR"/>
        </w:rPr>
        <w:t xml:space="preserve"> montre clairement que les disciples doivent conformer leur manière de vivre à celle de Jésus.</w:t>
      </w:r>
    </w:p>
    <w:p>
      <w:pPr/>
      <w:r>
        <w:rPr>
          <w:lang w:val="fr_FR" w:bidi="fr_FR"/>
        </w:rPr>
      </w:r>
      <w:r>
        <w:rPr>
          <w:lang w:val="fr_FR" w:bidi="fr_FR"/>
        </w:rPr>
        <w:t xml:space="preserve">Les versets </w:t>
      </w:r>
      <w:r>
        <w:rPr>
          <w:lang w:val="fr_FR" w:bidi="fr_FR"/>
        </w:rPr>
        <w:t>7–17</w:t>
      </w:r>
      <w:r>
        <w:rPr>
          <w:lang w:val="fr_FR" w:bidi="fr_FR"/>
        </w:rPr>
        <w:t xml:space="preserve"> décrivent le deuxième test, la preuve que quelqu'un « demeure » en Christ et dans la lumière. Ce test est celui de l’amour envers les autres croyants de la communauté chrétienne. Jean affirme qu'il est impossible de marcher dans la lumière de Dieu tout en haïssant un frère ou une sœur dans la foi. Cette déclaration développe davantage le sujet de la communion dans la lumière mentionné au chapitre 1.</w:t>
      </w:r>
    </w:p>
    <w:p>
      <w:pPr/>
      <w:r>
        <w:rPr>
          <w:lang w:val="fr_FR" w:bidi="fr_FR"/>
        </w:rPr>
      </w:r>
      <w:r>
        <w:rPr>
          <w:lang w:val="fr_FR" w:bidi="fr_FR"/>
        </w:rPr>
        <w:t>Après cela, Jean encourage trois groupes de personnes (</w:t>
      </w:r>
      <w:r>
        <w:rPr>
          <w:lang w:val="fr_FR" w:bidi="fr_FR"/>
        </w:rPr>
        <w:t>2.12–14</w:t>
      </w:r>
      <w:r>
        <w:rPr>
          <w:lang w:val="fr_FR" w:bidi="fr_FR"/>
        </w:rPr>
        <w:t>). Il est possible que les mots « petits enfants », « pères » et « jeunes gens » désignent différents stade de maturité dans la foi. Ensuite, Jean les avertit de ne pas aimer le monde (</w:t>
      </w:r>
      <w:r>
        <w:rPr>
          <w:lang w:val="fr_FR" w:bidi="fr_FR"/>
        </w:rPr>
        <w:t>2.15–17</w:t>
      </w:r>
      <w:r>
        <w:rPr>
          <w:lang w:val="fr_FR" w:bidi="fr_FR"/>
        </w:rPr>
        <w:t xml:space="preserve">). Dans ce contexte, </w:t>
      </w:r>
      <w:r>
        <w:rPr>
          <w:i/>
          <w:lang w:val="fr_FR" w:bidi="fr_FR"/>
        </w:rPr>
        <w:t>le monde</w:t>
      </w:r>
      <w:r>
        <w:rPr>
          <w:lang w:val="fr_FR" w:bidi="fr_FR"/>
        </w:rPr>
        <w:t xml:space="preserve"> désigne tout ce qui est dans le monde qui s'oppose à Dieu. Ceci inclut les désirs pour les choses du monde et l'orgueil de ce que les gens convoitent. De telles choses ne viennent pas du Père, qui est lumière. Le monde passera, mais ceux qui obéissent à la volonté de Dieu vivront éternellement.</w:t>
      </w:r>
    </w:p>
    <w:p>
      <w:pPr/>
      <w:r>
        <w:rPr>
          <w:lang w:val="fr_FR" w:bidi="fr_FR"/>
        </w:rPr>
      </w:r>
      <w:r>
        <w:rPr>
          <w:lang w:val="fr_FR" w:bidi="fr_FR"/>
        </w:rPr>
        <w:t>Jean aborde ensuite le sujet des derniers jours et de la venue de l’antéchrist (</w:t>
      </w:r>
      <w:r>
        <w:rPr>
          <w:lang w:val="fr_FR" w:bidi="fr_FR"/>
        </w:rPr>
        <w:t>2.18–27</w:t>
      </w:r>
      <w:r>
        <w:rPr>
          <w:lang w:val="fr_FR" w:bidi="fr_FR"/>
        </w:rPr>
        <w:t>). Il mentionne également de nombreux antéchrists qui avaient autrefois appartenu à la communauté chrétienne (v.</w:t>
      </w:r>
      <w:r>
        <w:rPr>
          <w:lang w:val="fr_FR" w:bidi="fr_FR"/>
        </w:rPr>
        <w:t xml:space="preserve"> 19</w:t>
      </w:r>
      <w:r>
        <w:rPr>
          <w:lang w:val="fr_FR" w:bidi="fr_FR"/>
        </w:rPr>
        <w:t xml:space="preserve">). Quiconque nie que Jésus est le Messie appartient à ce groupe. Jean affirme aussi qu’on ne peut pas rejeter Jésus, le Fils, et prétendre être en communion avec Dieu, le Père (v. </w:t>
      </w:r>
      <w:r>
        <w:rPr>
          <w:lang w:val="fr_FR" w:bidi="fr_FR"/>
        </w:rPr>
        <w:t>23</w:t>
      </w:r>
      <w:r>
        <w:rPr>
          <w:lang w:val="fr_FR" w:bidi="fr_FR"/>
        </w:rPr>
        <w:t xml:space="preserve">). Ceux qui sont nés de Dieu ont reçu de lui une onction (le Saint-Esprit) qui leur enseigne à reconnaître les mensonges de l’antéchrist (v. </w:t>
      </w:r>
      <w:r>
        <w:rPr>
          <w:lang w:val="fr_FR" w:bidi="fr_FR"/>
        </w:rPr>
        <w:t>27</w:t>
      </w:r>
      <w:r>
        <w:rPr>
          <w:lang w:val="fr_FR" w:bidi="fr_FR"/>
        </w:rPr>
        <w:t>).</w:t>
      </w:r>
    </w:p>
    <w:p>
      <w:pPr/>
      <w:r>
        <w:rPr>
          <w:lang w:val="fr_FR" w:bidi="fr_FR"/>
        </w:rPr>
      </w:r>
      <w:r>
        <w:rPr>
          <w:lang w:val="fr_FR" w:bidi="fr_FR"/>
        </w:rPr>
        <w:t>Jusqu’à présent, la lettre s’est concentrée sur ce que cela veut dire de marcher avec Dieu, qui est lumière. La révélation de Dieu en Jésus indique clairement ce que les disciples doivent faire et croire et comment discerner ce qui est vrai de ce qui est faux.</w:t>
      </w:r>
    </w:p>
    <w:p>
      <w:pPr>
        <w:pStyle w:val="Heading4"/>
      </w:pPr>
      <w:r>
        <w:rPr>
          <w:lang w:val="fr_FR" w:bidi="fr_FR"/>
        </w:rPr>
        <w:t>Chapitre 3</w:t>
      </w:r>
    </w:p>
    <w:p>
      <w:pPr/>
      <w:r>
        <w:rPr>
          <w:lang w:val="fr_FR" w:bidi="fr_FR"/>
        </w:rPr>
      </w:r>
      <w:r>
        <w:rPr>
          <w:lang w:val="fr_FR" w:bidi="fr_FR"/>
        </w:rPr>
        <w:t xml:space="preserve">Les deux derniers versets du chapitre </w:t>
      </w:r>
      <w:r>
        <w:rPr>
          <w:lang w:val="fr_FR" w:bidi="fr_FR"/>
        </w:rPr>
        <w:t>2</w:t>
      </w:r>
      <w:r>
        <w:rPr>
          <w:lang w:val="fr_FR" w:bidi="fr_FR"/>
        </w:rPr>
        <w:t xml:space="preserve"> introduisent le thème du chapitre 3 : être « né de lui » (</w:t>
      </w:r>
      <w:r>
        <w:rPr>
          <w:lang w:val="fr_FR" w:bidi="fr_FR"/>
        </w:rPr>
        <w:t>2.29</w:t>
      </w:r>
      <w:r>
        <w:rPr>
          <w:lang w:val="fr_FR" w:bidi="fr_FR"/>
        </w:rPr>
        <w:t>). Ceux qui sont devenus les enfants de Dieu ne sont pas encore tout ce qu'ils seront. Cependant, ils savent que quand cela arrivera, ils seront comme lui parce qu'il le verront (</w:t>
      </w:r>
      <w:r>
        <w:rPr>
          <w:lang w:val="fr_FR" w:bidi="fr_FR"/>
        </w:rPr>
        <w:t>3.2</w:t>
      </w:r>
      <w:r>
        <w:rPr>
          <w:lang w:val="fr_FR" w:bidi="fr_FR"/>
        </w:rPr>
        <w:t xml:space="preserve">). Jean invite ses lecteurs à se réjouir dans l'amour du Père, qui a fait que ceux qui sont en Jésus sont désormais appelés « enfants de Dieu » (v. </w:t>
      </w:r>
      <w:r>
        <w:rPr>
          <w:lang w:val="fr_FR" w:bidi="fr_FR"/>
        </w:rPr>
        <w:t>1</w:t>
      </w:r>
      <w:r>
        <w:rPr>
          <w:lang w:val="fr_FR" w:bidi="fr_FR"/>
        </w:rPr>
        <w:t>).</w:t>
      </w:r>
    </w:p>
    <w:p>
      <w:pPr/>
      <w:r>
        <w:rPr>
          <w:lang w:val="fr_FR" w:bidi="fr_FR"/>
        </w:rPr>
      </w:r>
      <w:r>
        <w:rPr>
          <w:lang w:val="fr_FR" w:bidi="fr_FR"/>
        </w:rPr>
        <w:t>Jean passe rapidement du sujet de cette joie à celui de la dure réalité du monde actuel. Ce monde est caractérisé par le péché. Jean définit le péché comme « transgression de la loi » (</w:t>
      </w:r>
      <w:r>
        <w:rPr>
          <w:lang w:val="fr_FR" w:bidi="fr_FR"/>
        </w:rPr>
        <w:t>3.4</w:t>
      </w:r>
      <w:r>
        <w:rPr>
          <w:lang w:val="fr_FR" w:bidi="fr_FR"/>
        </w:rPr>
        <w:t xml:space="preserve">), c’est-à-dire le fait de désobéir aux commandements de Dieu. Celui qui pèche s'associe au diable, qui « pèche depuis le commencement » (v. </w:t>
      </w:r>
      <w:r>
        <w:rPr>
          <w:lang w:val="fr_FR" w:bidi="fr_FR"/>
        </w:rPr>
        <w:t>8</w:t>
      </w:r>
      <w:r>
        <w:rPr>
          <w:lang w:val="fr_FR" w:bidi="fr_FR"/>
        </w:rPr>
        <w:t xml:space="preserve">). Ceux qui vivent dans le péché et ont de la haine pour les autres disciples ont le comportement des « enfants du diable » (v. </w:t>
      </w:r>
      <w:r>
        <w:rPr>
          <w:lang w:val="fr_FR" w:bidi="fr_FR"/>
        </w:rPr>
        <w:t>10–12</w:t>
      </w:r>
      <w:r>
        <w:rPr>
          <w:lang w:val="fr_FR" w:bidi="fr_FR"/>
        </w:rPr>
        <w:t>). Jean rappelle le mauvais exemple de Caïn dans l'Ancien Testament, qui haïssait son frère et l'a ensuite tué.</w:t>
      </w:r>
    </w:p>
    <w:p>
      <w:pPr/>
      <w:r>
        <w:rPr>
          <w:lang w:val="fr_FR" w:bidi="fr_FR"/>
        </w:rPr>
      </w:r>
      <w:r>
        <w:rPr>
          <w:lang w:val="fr_FR" w:bidi="fr_FR"/>
        </w:rPr>
        <w:t>Jésus est venu une première fois et a ôté les péchés et détruit les œuvres du diable (</w:t>
      </w:r>
      <w:r>
        <w:rPr>
          <w:lang w:val="fr_FR" w:bidi="fr_FR"/>
        </w:rPr>
        <w:t>3.5,</w:t>
      </w:r>
      <w:r>
        <w:rPr>
          <w:lang w:val="fr_FR" w:bidi="fr_FR"/>
        </w:rPr>
        <w:t xml:space="preserve"> </w:t>
      </w:r>
      <w:r>
        <w:rPr>
          <w:lang w:val="fr_FR" w:bidi="fr_FR"/>
        </w:rPr>
        <w:t>8</w:t>
      </w:r>
      <w:r>
        <w:rPr>
          <w:lang w:val="fr_FR" w:bidi="fr_FR"/>
        </w:rPr>
        <w:t xml:space="preserve">). Ceux qui suivent Jésus devraient imiter leur Père, qui est juste (v. </w:t>
      </w:r>
      <w:r>
        <w:rPr>
          <w:lang w:val="fr_FR" w:bidi="fr_FR"/>
        </w:rPr>
        <w:t>7</w:t>
      </w:r>
      <w:r>
        <w:rPr>
          <w:lang w:val="fr_FR" w:bidi="fr_FR"/>
        </w:rPr>
        <w:t xml:space="preserve">). Une vie juste se caractérise par la pureté et le rejet du péché (v. </w:t>
      </w:r>
      <w:r>
        <w:rPr>
          <w:lang w:val="fr_FR" w:bidi="fr_FR"/>
        </w:rPr>
        <w:t xml:space="preserve">3, </w:t>
      </w:r>
      <w:r>
        <w:rPr>
          <w:lang w:val="fr_FR" w:bidi="fr_FR"/>
        </w:rPr>
        <w:t>7–9</w:t>
      </w:r>
      <w:r>
        <w:rPr>
          <w:lang w:val="fr_FR" w:bidi="fr_FR"/>
        </w:rPr>
        <w:t xml:space="preserve">). Le contraste entre ces deux modes de vie est très clair (v. </w:t>
      </w:r>
      <w:r>
        <w:rPr>
          <w:lang w:val="fr_FR" w:bidi="fr_FR"/>
        </w:rPr>
        <w:t>10</w:t>
      </w:r>
      <w:r>
        <w:rPr>
          <w:lang w:val="fr_FR" w:bidi="fr_FR"/>
        </w:rPr>
        <w:t>).</w:t>
      </w:r>
    </w:p>
    <w:p>
      <w:pPr/>
      <w:r>
        <w:rPr>
          <w:lang w:val="fr_FR" w:bidi="fr_FR"/>
        </w:rPr>
      </w:r>
      <w:r>
        <w:rPr>
          <w:lang w:val="fr_FR" w:bidi="fr_FR"/>
        </w:rPr>
        <w:t xml:space="preserve">La seconde moitié du chapitre </w:t>
      </w:r>
      <w:r>
        <w:rPr>
          <w:lang w:val="fr_FR" w:bidi="fr_FR"/>
        </w:rPr>
        <w:t>3</w:t>
      </w:r>
      <w:r>
        <w:rPr>
          <w:lang w:val="fr_FR" w:bidi="fr_FR"/>
        </w:rPr>
        <w:t xml:space="preserve"> se concentre sur l'une des expressions d'une vie juste envers Dieu : l'amour pour les autres disciples. Jean a déjà exprimé cette vérité sous un angle négatif par l'exemple de Caïn (v. </w:t>
      </w:r>
      <w:r>
        <w:rPr>
          <w:lang w:val="fr_FR" w:bidi="fr_FR"/>
        </w:rPr>
        <w:t>12</w:t>
      </w:r>
      <w:r>
        <w:rPr>
          <w:lang w:val="fr_FR" w:bidi="fr_FR"/>
        </w:rPr>
        <w:t xml:space="preserve">). Son exemple montre le lien qui existe entre la haine et le meurtre. Jean affirme que celui qui hait son frère dans la foi est un meurtrier (v. </w:t>
      </w:r>
      <w:r>
        <w:rPr>
          <w:lang w:val="fr_FR" w:bidi="fr_FR"/>
        </w:rPr>
        <w:t>15</w:t>
      </w:r>
      <w:r>
        <w:rPr>
          <w:lang w:val="fr_FR" w:bidi="fr_FR"/>
        </w:rPr>
        <w:t xml:space="preserve">). L'amour est non seulement nécessaire, mais doit être vrai, c'est-à-dire être manifesté par des actions concrètes et pas juste par de belles paroles (v. </w:t>
      </w:r>
      <w:r>
        <w:rPr>
          <w:lang w:val="fr_FR" w:bidi="fr_FR"/>
        </w:rPr>
        <w:t>17–18</w:t>
      </w:r>
      <w:r>
        <w:rPr>
          <w:lang w:val="fr_FR" w:bidi="fr_FR"/>
        </w:rPr>
        <w:t xml:space="preserve">). Jésus, qui a donné sa vie pour nous, est le modèle de l’amour envers les autres (v. </w:t>
      </w:r>
      <w:r>
        <w:rPr>
          <w:lang w:val="fr_FR" w:bidi="fr_FR"/>
        </w:rPr>
        <w:t>16</w:t>
      </w:r>
      <w:r>
        <w:rPr>
          <w:lang w:val="fr_FR" w:bidi="fr_FR"/>
        </w:rPr>
        <w:t xml:space="preserve">). Aimer ses frères et sœurs dans la foi démontre que l’on est né de Dieu et que l’on est passé de la mort à la vie (v. </w:t>
      </w:r>
      <w:r>
        <w:rPr>
          <w:lang w:val="fr_FR" w:bidi="fr_FR"/>
        </w:rPr>
        <w:t>14</w:t>
      </w:r>
      <w:r>
        <w:rPr>
          <w:lang w:val="fr_FR" w:bidi="fr_FR"/>
        </w:rPr>
        <w:t>). Une fois de plus, le contraste entre les enfants de Dieu et les enfants du diable est très clair.</w:t>
      </w:r>
    </w:p>
    <w:p>
      <w:pPr/>
      <w:r>
        <w:rPr>
          <w:lang w:val="fr_FR" w:bidi="fr_FR"/>
        </w:rPr>
      </w:r>
      <w:r>
        <w:rPr>
          <w:lang w:val="fr_FR" w:bidi="fr_FR"/>
        </w:rPr>
        <w:t xml:space="preserve">La seconde moitié du chapitre </w:t>
      </w:r>
      <w:r>
        <w:rPr>
          <w:lang w:val="fr_FR" w:bidi="fr_FR"/>
        </w:rPr>
        <w:t>3</w:t>
      </w:r>
      <w:r>
        <w:rPr>
          <w:lang w:val="fr_FR" w:bidi="fr_FR"/>
        </w:rPr>
        <w:t xml:space="preserve"> met l’accent sur l’un des thèmes favoris de Jean, ce que « nous savons » ou « connaissons » (v. </w:t>
      </w:r>
      <w:r>
        <w:rPr>
          <w:lang w:val="fr_FR" w:bidi="fr_FR"/>
        </w:rPr>
        <w:t>14, 16, 19 et 24</w:t>
      </w:r>
      <w:r>
        <w:rPr>
          <w:lang w:val="fr_FR" w:bidi="fr_FR"/>
        </w:rPr>
        <w:t>). Dans un monde marqué par l’incertitude, Jean donne plusieurs critères qui aident les enfants de Dieu à acquérir et à conserver cette assurance.</w:t>
      </w:r>
    </w:p>
    <w:p>
      <w:pPr>
        <w:pStyle w:val="Heading4"/>
      </w:pPr>
      <w:r>
        <w:rPr>
          <w:lang w:val="fr_FR" w:bidi="fr_FR"/>
        </w:rPr>
        <w:t>Chapitre 4</w:t>
      </w:r>
    </w:p>
    <w:p>
      <w:pPr/>
      <w:r>
        <w:rPr>
          <w:lang w:val="fr_FR" w:bidi="fr_FR"/>
        </w:rPr>
      </w:r>
      <w:r>
        <w:rPr>
          <w:lang w:val="fr_FR" w:bidi="fr_FR"/>
        </w:rPr>
        <w:t xml:space="preserve">La transition vers le chapitre </w:t>
      </w:r>
      <w:r>
        <w:rPr>
          <w:lang w:val="fr_FR" w:bidi="fr_FR"/>
        </w:rPr>
        <w:t>4</w:t>
      </w:r>
      <w:r>
        <w:rPr>
          <w:lang w:val="fr_FR" w:bidi="fr_FR"/>
        </w:rPr>
        <w:t xml:space="preserve"> s’opère à la fin du chapitre 3 : « </w:t>
      </w:r>
      <w:r>
        <w:rPr>
          <w:lang w:val="fr_FR" w:bidi="fr_FR"/>
        </w:rPr>
        <w:t>nous connaissons qu’il demeure en nous par l’Esprit qu’il nous a donné</w:t>
      </w:r>
      <w:r>
        <w:rPr>
          <w:lang w:val="fr_FR" w:bidi="fr_FR"/>
        </w:rPr>
        <w:t xml:space="preserve"> » (v. </w:t>
      </w:r>
      <w:r>
        <w:rPr>
          <w:lang w:val="fr_FR" w:bidi="fr_FR"/>
        </w:rPr>
        <w:t>24</w:t>
      </w:r>
      <w:r>
        <w:rPr>
          <w:lang w:val="fr_FR" w:bidi="fr_FR"/>
        </w:rPr>
        <w:t>). Ceux qui ont reçu le Saint-Esprit doivent distinguer l’Esprit de vérité de l’esprit de l'erreur. L’Esprit de vérité vient de Dieu, tandis que l’esprit de l'erreur enseigne ce qui est faux.</w:t>
      </w:r>
    </w:p>
    <w:p>
      <w:pPr/>
      <w:r>
        <w:rPr>
          <w:lang w:val="fr_FR" w:bidi="fr_FR"/>
        </w:rPr>
      </w:r>
      <w:r>
        <w:rPr>
          <w:lang w:val="fr_FR" w:bidi="fr_FR"/>
        </w:rPr>
        <w:t xml:space="preserve">Encore une fois, Jean souligne que confesser que Jésus est venu dans la chair est un test doctrinal essentiel (v. </w:t>
      </w:r>
      <w:r>
        <w:rPr>
          <w:lang w:val="fr_FR" w:bidi="fr_FR"/>
        </w:rPr>
        <w:t>2–3</w:t>
      </w:r>
      <w:r>
        <w:rPr>
          <w:lang w:val="fr_FR" w:bidi="fr_FR"/>
        </w:rPr>
        <w:t xml:space="preserve">). Les faux prophètes qui nient cette vérité ont l’esprit de « l’antéchrist » (v. </w:t>
      </w:r>
      <w:r>
        <w:rPr>
          <w:lang w:val="fr_FR" w:bidi="fr_FR"/>
        </w:rPr>
        <w:t>3</w:t>
      </w:r>
      <w:r>
        <w:rPr>
          <w:lang w:val="fr_FR" w:bidi="fr_FR"/>
        </w:rPr>
        <w:t xml:space="preserve">). Ceux qui sont du monde tiennent un discours qui est du monde. Cependant, ceux qui connaissent vraiment Dieu reconnaissent le témoignage de la vérité (v. </w:t>
      </w:r>
      <w:r>
        <w:rPr>
          <w:lang w:val="fr_FR" w:bidi="fr_FR"/>
        </w:rPr>
        <w:t>4–6</w:t>
      </w:r>
      <w:r>
        <w:rPr>
          <w:lang w:val="fr_FR" w:bidi="fr_FR"/>
        </w:rPr>
        <w:t>).</w:t>
      </w:r>
    </w:p>
    <w:p>
      <w:pPr/>
      <w:r>
        <w:rPr>
          <w:lang w:val="fr_FR" w:bidi="fr_FR"/>
        </w:rPr>
      </w:r>
      <w:r>
        <w:rPr>
          <w:lang w:val="fr_FR" w:bidi="fr_FR"/>
        </w:rPr>
        <w:t xml:space="preserve">Dans les versets </w:t>
      </w:r>
      <w:r>
        <w:rPr>
          <w:lang w:val="fr_FR" w:bidi="fr_FR"/>
        </w:rPr>
        <w:t>7–12</w:t>
      </w:r>
      <w:r>
        <w:rPr>
          <w:lang w:val="fr_FR" w:bidi="fr_FR"/>
        </w:rPr>
        <w:t xml:space="preserve">, Jean explique que l’amour vient de Dieu, parce que Dieu est amour (v. </w:t>
      </w:r>
      <w:r>
        <w:rPr>
          <w:lang w:val="fr_FR" w:bidi="fr_FR"/>
        </w:rPr>
        <w:t>8</w:t>
      </w:r>
      <w:r>
        <w:rPr>
          <w:lang w:val="fr_FR" w:bidi="fr_FR"/>
        </w:rPr>
        <w:t xml:space="preserve">). Dieu a clairement manifesté cet amour en Jésus pour résoudre le problème du péché (v. </w:t>
      </w:r>
      <w:r>
        <w:rPr>
          <w:lang w:val="fr_FR" w:bidi="fr_FR"/>
        </w:rPr>
        <w:t>9–10</w:t>
      </w:r>
      <w:r>
        <w:rPr>
          <w:lang w:val="fr_FR" w:bidi="fr_FR"/>
        </w:rPr>
        <w:t xml:space="preserve">). C’est pourquoi les enfants de Dieu doivent s’aimer les uns les autres (v. </w:t>
      </w:r>
      <w:r>
        <w:rPr>
          <w:lang w:val="fr_FR" w:bidi="fr_FR"/>
        </w:rPr>
        <w:t>11</w:t>
      </w:r>
      <w:r>
        <w:rPr>
          <w:lang w:val="fr_FR" w:bidi="fr_FR"/>
        </w:rPr>
        <w:t xml:space="preserve">). Lorsque nous nous aimons les uns les autres, l’amour de Dieu accomplit son dessein en nous (v. </w:t>
      </w:r>
      <w:r>
        <w:rPr>
          <w:lang w:val="fr_FR" w:bidi="fr_FR"/>
        </w:rPr>
        <w:t>12</w:t>
      </w:r>
      <w:r>
        <w:rPr>
          <w:lang w:val="fr_FR" w:bidi="fr_FR"/>
        </w:rPr>
        <w:t>). Dans ce paragraphe, être né de Dieu, aimer Dieu et connaître Dieu sont inséparables.</w:t>
      </w:r>
    </w:p>
    <w:p>
      <w:pPr/>
      <w:r>
        <w:rPr>
          <w:lang w:val="fr_FR" w:bidi="fr_FR"/>
        </w:rPr>
      </w:r>
      <w:r>
        <w:rPr>
          <w:lang w:val="fr_FR" w:bidi="fr_FR"/>
        </w:rPr>
        <w:t xml:space="preserve">Le verset </w:t>
      </w:r>
      <w:r>
        <w:rPr>
          <w:lang w:val="fr_FR" w:bidi="fr_FR"/>
        </w:rPr>
        <w:t>13</w:t>
      </w:r>
      <w:r>
        <w:rPr>
          <w:lang w:val="fr_FR" w:bidi="fr_FR"/>
        </w:rPr>
        <w:t xml:space="preserve"> développe le sujet de la base de l’assurance qui avait été exprimée en </w:t>
      </w:r>
      <w:r>
        <w:rPr>
          <w:lang w:val="fr_FR" w:bidi="fr_FR"/>
        </w:rPr>
        <w:t>3.1</w:t>
      </w:r>
      <w:r>
        <w:rPr>
          <w:lang w:val="fr_FR" w:bidi="fr_FR"/>
        </w:rPr>
        <w:t xml:space="preserve"> : « </w:t>
      </w:r>
      <w:r>
        <w:rPr>
          <w:lang w:val="fr_FR" w:bidi="fr_FR"/>
        </w:rPr>
        <w:t>Nous connaissons que nous demeurons en lui, et qu’il demeure en nous, en ce qu’il nous a donné de son Esprit</w:t>
      </w:r>
      <w:r>
        <w:rPr>
          <w:lang w:val="fr_FR" w:bidi="fr_FR"/>
        </w:rPr>
        <w:t xml:space="preserve"> ». Jean et les apôtres attestent que Jésus est le Fils de Dieu et le Sauveur du monde. Le fait de confesser que Jésus est le Fils de Dieu est un autre critère doctrinal aidant les disciples à savoir qu'ils sont dans la vérité, mais pas ceux qui rejettent cette confession. L'amour de Dieu se manifeste dans les vrais disciples qui à leur tour aiment les autres. Cet amour même montre leur relation à Dieu (v. </w:t>
      </w:r>
      <w:r>
        <w:rPr>
          <w:lang w:val="fr_FR" w:bidi="fr_FR"/>
        </w:rPr>
        <w:t>14–21</w:t>
      </w:r>
      <w:r>
        <w:rPr>
          <w:lang w:val="fr_FR" w:bidi="fr_FR"/>
        </w:rPr>
        <w:t xml:space="preserve">). En aimant ainsi, les disciples peuvent se rassurer et ne pas avoir de crainte pour le jour du jugement (v. </w:t>
      </w:r>
      <w:r>
        <w:rPr>
          <w:lang w:val="fr_FR" w:bidi="fr_FR"/>
        </w:rPr>
        <w:t>17–18</w:t>
      </w:r>
      <w:r>
        <w:rPr>
          <w:lang w:val="fr_FR" w:bidi="fr_FR"/>
        </w:rPr>
        <w:t>).</w:t>
      </w:r>
    </w:p>
    <w:p>
      <w:pPr>
        <w:pStyle w:val="Heading4"/>
      </w:pPr>
      <w:r>
        <w:rPr>
          <w:lang w:val="fr_FR" w:bidi="fr_FR"/>
        </w:rPr>
        <w:t>Chapitre 5</w:t>
      </w:r>
    </w:p>
    <w:p>
      <w:pPr/>
      <w:r>
        <w:rPr>
          <w:lang w:val="fr_FR" w:bidi="fr_FR"/>
        </w:rPr>
      </w:r>
      <w:r>
        <w:rPr>
          <w:lang w:val="fr_FR" w:bidi="fr_FR"/>
        </w:rPr>
        <w:t xml:space="preserve">Dans le dernier chapitre, Jean enseigne sur le lien entre l’amour et la justice. Ceux qui sont nés de Dieu ne considèrent pas que ses commandements sont pénibles à observer (v. </w:t>
      </w:r>
      <w:r>
        <w:rPr>
          <w:lang w:val="fr_FR" w:bidi="fr_FR"/>
        </w:rPr>
        <w:t>3</w:t>
      </w:r>
      <w:r>
        <w:rPr>
          <w:lang w:val="fr_FR" w:bidi="fr_FR"/>
        </w:rPr>
        <w:t xml:space="preserve">). Leur foi les aide à triompher du monde, qui cherche à les empêcher d’obéir à Dieu (v. </w:t>
      </w:r>
      <w:r>
        <w:rPr>
          <w:lang w:val="fr_FR" w:bidi="fr_FR"/>
        </w:rPr>
        <w:t>4</w:t>
      </w:r>
      <w:r>
        <w:rPr>
          <w:lang w:val="fr_FR" w:bidi="fr_FR"/>
        </w:rPr>
        <w:t xml:space="preserve">). Cette foi repose sur Jésus, le Fils de Dieu (v. </w:t>
      </w:r>
      <w:r>
        <w:rPr>
          <w:lang w:val="fr_FR" w:bidi="fr_FR"/>
        </w:rPr>
        <w:t>5</w:t>
      </w:r>
      <w:r>
        <w:rPr>
          <w:lang w:val="fr_FR" w:bidi="fr_FR"/>
        </w:rPr>
        <w:t>).</w:t>
      </w:r>
    </w:p>
    <w:p>
      <w:pPr/>
      <w:r>
        <w:rPr>
          <w:lang w:val="fr_FR" w:bidi="fr_FR"/>
        </w:rPr>
      </w:r>
      <w:r>
        <w:rPr>
          <w:lang w:val="fr_FR" w:bidi="fr_FR"/>
        </w:rPr>
        <w:t xml:space="preserve">Une fois de plus, Jean souligne l'importance cruciale de croire dans le vérité. Il explique aux lecteurs les preuves concrètes que Jésus est vraiment devenu un être humain (v. </w:t>
      </w:r>
      <w:r>
        <w:rPr>
          <w:lang w:val="fr_FR" w:bidi="fr_FR"/>
        </w:rPr>
        <w:t>6</w:t>
      </w:r>
      <w:r>
        <w:rPr>
          <w:lang w:val="fr_FR" w:bidi="fr_FR"/>
        </w:rPr>
        <w:t xml:space="preserve">). L’Esprit confirme ce témoignage (v. </w:t>
      </w:r>
      <w:r>
        <w:rPr>
          <w:lang w:val="fr_FR" w:bidi="fr_FR"/>
        </w:rPr>
        <w:t>7–8</w:t>
      </w:r>
      <w:r>
        <w:rPr>
          <w:lang w:val="fr_FR" w:bidi="fr_FR"/>
        </w:rPr>
        <w:t xml:space="preserve">). Le témoignage que Dieu a rendu est que « Dieu nous a donné la vie éternelle, et que cette vie est dans son Fils » (v. </w:t>
      </w:r>
      <w:r>
        <w:rPr>
          <w:lang w:val="fr_FR" w:bidi="fr_FR"/>
        </w:rPr>
        <w:t>11</w:t>
      </w:r>
      <w:r>
        <w:rPr>
          <w:lang w:val="fr_FR" w:bidi="fr_FR"/>
        </w:rPr>
        <w:t xml:space="preserve">). La différence entre ceux qui ont la vie et ceux qui ne l’ont pas est très claire. Celui qui a le Fils a la vie. Celui qui n’a pas le Fils n’a pas la vie (v. </w:t>
      </w:r>
      <w:r>
        <w:rPr>
          <w:lang w:val="fr_FR" w:bidi="fr_FR"/>
        </w:rPr>
        <w:t>12</w:t>
      </w:r>
      <w:r>
        <w:rPr>
          <w:lang w:val="fr_FR" w:bidi="fr_FR"/>
        </w:rPr>
        <w:t>).</w:t>
      </w:r>
    </w:p>
    <w:p>
      <w:pPr/>
      <w:r>
        <w:rPr>
          <w:lang w:val="fr_FR" w:bidi="fr_FR"/>
        </w:rPr>
      </w:r>
      <w:r>
        <w:rPr>
          <w:lang w:val="fr_FR" w:bidi="fr_FR"/>
        </w:rPr>
        <w:t xml:space="preserve">Les versets </w:t>
      </w:r>
      <w:r>
        <w:rPr>
          <w:lang w:val="fr_FR" w:bidi="fr_FR"/>
        </w:rPr>
        <w:t>13–16</w:t>
      </w:r>
      <w:r>
        <w:rPr>
          <w:lang w:val="fr_FR" w:bidi="fr_FR"/>
        </w:rPr>
        <w:t xml:space="preserve"> passent au sujet de la confiance dans la prière. Les disciples peuvent prier avec assurance s'ils savent qu'ils prient selon la volonté de Dieu (v. </w:t>
      </w:r>
      <w:r>
        <w:rPr>
          <w:lang w:val="fr_FR" w:bidi="fr_FR"/>
        </w:rPr>
        <w:t>14–15</w:t>
      </w:r>
      <w:r>
        <w:rPr>
          <w:lang w:val="fr_FR" w:bidi="fr_FR"/>
        </w:rPr>
        <w:t xml:space="preserve">). Les disciples peuvent aussi prier avec assurance en faveur de ceux qui pèchent. Jean fait une distinction entre le péché qui mène à la mort et celui qui ne mène pas à la mort. Les disciples peuvent prier pour un frère ou une sœur dans la foi qui a commis un péché qui ne mène pas à la mort et Dieu lui donnera la vie (v. </w:t>
      </w:r>
      <w:r>
        <w:rPr>
          <w:lang w:val="fr_FR" w:bidi="fr_FR"/>
        </w:rPr>
        <w:t>16</w:t>
      </w:r>
      <w:r>
        <w:rPr>
          <w:lang w:val="fr_FR" w:bidi="fr_FR"/>
        </w:rPr>
        <w:t>).</w:t>
      </w:r>
    </w:p>
    <w:p>
      <w:pPr/>
      <w:r>
        <w:rPr>
          <w:lang w:val="fr_FR" w:bidi="fr_FR"/>
        </w:rPr>
      </w:r>
      <w:r>
        <w:rPr>
          <w:lang w:val="fr_FR" w:bidi="fr_FR"/>
        </w:rPr>
        <w:t>Les derniers versets reprennent les principaux thèmes de la lettre. Ils soulignent la protection des disciples du pouvoir du malin. Le fait que le monde est sous la puissance du malin montre aux disciples que eux sont de Dieu. La lettre s’achève est réaffirmant que Dieu a révélé tout ce qu'il faut pour le connaître et que ceux à qui Jean écrit le connaissent.</w:t>
      </w:r>
    </w:p>
    <w:p>
      <w:pPr/>
      <w:r>
        <w:rPr>
          <w:lang w:val="fr_FR" w:bidi="fr_FR"/>
        </w:rPr>
      </w:r>
      <w:r>
        <w:rPr>
          <w:i/>
          <w:lang w:val="fr_FR" w:bidi="fr_FR"/>
        </w:rPr>
        <w:t xml:space="preserve">Voir aussi </w:t>
      </w:r>
      <w:r>
        <w:rPr>
          <w:lang w:val="fr_FR" w:bidi="fr_FR"/>
        </w:rPr>
        <w:t>Épîtres de Jean</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r>
        <w:rPr>
          <w:lang w:val="fr_FR" w:bidi="fr_FR"/>
        </w:rPr>
        <w:t>Lc 8.2–3</w:t>
      </w:r>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r>
        <w:rPr>
          <w:lang w:val="fr_FR" w:bidi="fr_FR"/>
        </w:rPr>
        <w:t>Lc 23.55–24.10</w:t>
      </w:r>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r>
        <w:rPr>
          <w:lang w:val="fr_FR" w:bidi="fr_FR"/>
        </w:rPr>
        <w:t>1Ch 6.21</w:t>
      </w:r>
      <w:r>
        <w:rPr>
          <w:lang w:val="fr_FR" w:bidi="fr_FR"/>
        </w:rPr>
        <w:t xml:space="preserve">) appelé Ethni dans </w:t>
      </w:r>
      <w:r>
        <w:rPr>
          <w:lang w:val="fr_FR" w:bidi="fr_FR"/>
        </w:rPr>
        <w:t>1 Chroniques 6.41</w:t>
      </w:r>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r>
        <w:rPr>
          <w:lang w:val="fr_FR" w:bidi="fr_FR"/>
        </w:rPr>
        <w:t>Es 8.2</w:t>
      </w:r>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r>
        <w:rPr>
          <w:lang w:val="fr_FR" w:bidi="fr_FR"/>
        </w:rPr>
        <w:t>Jos 18.16</w:t>
      </w:r>
      <w:r>
        <w:rPr>
          <w:lang w:val="fr_FR" w:bidi="fr_FR"/>
        </w:rPr>
        <w:t>). Ils faisaient partie de plusieurs groupes collectivement connus sous le nom de Cananéens (</w:t>
      </w:r>
      <w:r>
        <w:rPr>
          <w:lang w:val="fr_FR" w:bidi="fr_FR"/>
        </w:rPr>
        <w:t>Gn 10.15–16</w:t>
      </w:r>
      <w:r>
        <w:rPr>
          <w:lang w:val="fr_FR" w:bidi="fr_FR"/>
        </w:rPr>
        <w:t>).</w:t>
      </w:r>
    </w:p>
    <w:p>
      <w:pPr/>
      <w:r>
        <w:rPr>
          <w:lang w:val="fr_FR" w:bidi="fr_FR"/>
        </w:rPr>
      </w:r>
      <w:r>
        <w:rPr>
          <w:lang w:val="fr_FR" w:bidi="fr_FR"/>
        </w:rPr>
        <w:t>Dieu promet à plusieurs reprises la terre des Jébusiens et de leurs voisins aux Israélites (</w:t>
      </w:r>
      <w:r>
        <w:rPr>
          <w:lang w:val="fr_FR" w:bidi="fr_FR"/>
        </w:rPr>
        <w:t>Ex 3.8</w:t>
      </w:r>
      <w:r>
        <w:rPr>
          <w:lang w:val="fr_FR" w:bidi="fr_FR"/>
        </w:rPr>
        <w:t xml:space="preserve"> ; </w:t>
      </w:r>
      <w:r>
        <w:rPr>
          <w:lang w:val="fr_FR" w:bidi="fr_FR"/>
        </w:rPr>
        <w:t>13.5</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Nb 13.29</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Cette promesse sera partiellement accomplie au début de la campagne dirigée par Josué (</w:t>
      </w:r>
      <w:r>
        <w:rPr>
          <w:lang w:val="fr_FR" w:bidi="fr_FR"/>
        </w:rPr>
        <w:t>Jos 3.10</w:t>
      </w:r>
      <w:r>
        <w:rPr>
          <w:lang w:val="fr_FR" w:bidi="fr_FR"/>
        </w:rPr>
        <w:t xml:space="preserve"> ; </w:t>
      </w:r>
      <w:r>
        <w:rPr>
          <w:lang w:val="fr_FR" w:bidi="fr_FR"/>
        </w:rPr>
        <w:t>12.8</w:t>
      </w:r>
      <w:r>
        <w:rPr>
          <w:lang w:val="fr_FR" w:bidi="fr_FR"/>
        </w:rPr>
        <w:t xml:space="preserve"> ; </w:t>
      </w:r>
      <w:r>
        <w:rPr>
          <w:lang w:val="fr_FR" w:bidi="fr_FR"/>
        </w:rPr>
        <w:t>18.16</w:t>
      </w:r>
      <w:r>
        <w:rPr>
          <w:lang w:val="fr_FR" w:bidi="fr_FR"/>
        </w:rPr>
        <w:t xml:space="preserve"> ; voir </w:t>
      </w:r>
      <w:r>
        <w:rPr>
          <w:lang w:val="fr_FR" w:bidi="fr_FR"/>
        </w:rPr>
        <w:t>24.11</w:t>
      </w:r>
      <w:r>
        <w:rPr>
          <w:lang w:val="fr_FR" w:bidi="fr_FR"/>
        </w:rPr>
        <w:t>). La Bible dit que les hommes de Juda ont combattu contre Jérusalem et l'ont prise (</w:t>
      </w:r>
      <w:r>
        <w:rPr>
          <w:lang w:val="fr_FR" w:bidi="fr_FR"/>
        </w:rPr>
        <w:t>Jos 18.28</w:t>
      </w:r>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r>
        <w:rPr>
          <w:lang w:val="fr_FR" w:bidi="fr_FR"/>
        </w:rPr>
        <w:t>Jg 1.21</w:t>
      </w:r>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r>
        <w:rPr>
          <w:lang w:val="fr_FR" w:bidi="fr_FR"/>
        </w:rPr>
        <w:t>Jos 15.8</w:t>
      </w:r>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r>
        <w:rPr>
          <w:lang w:val="fr_FR" w:bidi="fr_FR"/>
        </w:rPr>
        <w:t>Jos 18.16</w:t>
      </w:r>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r>
        <w:rPr>
          <w:lang w:val="fr_FR" w:bidi="fr_FR"/>
        </w:rPr>
        <w:t>2S 5.6</w:t>
      </w:r>
      <w:r>
        <w:rPr>
          <w:lang w:val="fr_FR" w:bidi="fr_FR"/>
        </w:rPr>
        <w:t xml:space="preserve"> ; voir </w:t>
      </w:r>
      <w:r>
        <w:rPr>
          <w:lang w:val="fr_FR" w:bidi="fr_FR"/>
        </w:rPr>
        <w:t>1Ch 11.5</w:t>
      </w:r>
      <w:r>
        <w:rPr>
          <w:lang w:val="fr_FR" w:bidi="fr_FR"/>
        </w:rPr>
        <w:t>). En tant que dernière forteresse cananéenne restante dans la région, elle présentait un défi unique. Joab semble avoir mené l'attaque par le puits d'eau, réussissant là où les tentatives précédentes avaient échoué (</w:t>
      </w:r>
      <w:r>
        <w:rPr>
          <w:lang w:val="fr_FR" w:bidi="fr_FR"/>
        </w:rPr>
        <w:t>2S 5.8</w:t>
      </w:r>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r>
        <w:rPr>
          <w:lang w:val="fr_FR" w:bidi="fr_FR"/>
        </w:rPr>
        <w:t>1Ch 24.20</w:t>
      </w:r>
      <w:r>
        <w:rPr>
          <w:lang w:val="fr_FR" w:bidi="fr_FR"/>
        </w:rPr>
        <w:t>).</w:t>
      </w:r>
    </w:p>
    <w:p>
      <w:pPr/>
      <w:r>
        <w:rPr>
          <w:lang w:val="fr_FR" w:bidi="fr_FR"/>
        </w:rPr>
      </w:r>
      <w:r>
        <w:rPr>
          <w:lang w:val="fr_FR" w:bidi="fr_FR"/>
        </w:rPr>
        <w:t>2. Intendant royal de Méronoth, responsable des ânes de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r>
        <w:rPr>
          <w:lang w:val="fr_FR" w:bidi="fr_FR"/>
        </w:rPr>
        <w:t>1Ch 15.24</w:t>
      </w:r>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r>
        <w:rPr>
          <w:lang w:val="fr_FR" w:bidi="fr_FR"/>
        </w:rPr>
        <w:t>2R 15.2</w:t>
      </w:r>
      <w:r>
        <w:rPr>
          <w:lang w:val="fr_FR" w:bidi="fr_FR"/>
        </w:rPr>
        <w:t xml:space="preserve"> ; </w:t>
      </w:r>
      <w:r>
        <w:rPr>
          <w:lang w:val="fr_FR" w:bidi="fr_FR"/>
        </w:rPr>
        <w:t>2Ch 26.3</w:t>
      </w:r>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r>
        <w:rPr>
          <w:lang w:val="fr_FR" w:bidi="fr_FR"/>
        </w:rPr>
        <w:t>1Ch 3.16–17</w:t>
      </w:r>
      <w:r>
        <w:rPr>
          <w:lang w:val="fr_FR" w:bidi="fr_FR"/>
        </w:rPr>
        <w:t xml:space="preserve"> ; </w:t>
      </w:r>
      <w:r>
        <w:rPr>
          <w:lang w:val="fr_FR" w:bidi="fr_FR"/>
        </w:rPr>
        <w:t>Jr 24.1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r>
        <w:rPr>
          <w:lang w:val="fr_FR" w:bidi="fr_FR"/>
        </w:rPr>
        <w:t>1Ch 4.37</w:t>
      </w:r>
      <w:r>
        <w:rPr>
          <w:lang w:val="fr_FR" w:bidi="fr_FR"/>
        </w:rPr>
        <w:t>).</w:t>
      </w:r>
    </w:p>
    <w:p>
      <w:pPr/>
      <w:r>
        <w:rPr>
          <w:lang w:val="fr_FR" w:bidi="fr_FR"/>
        </w:rPr>
      </w:r>
      <w:r>
        <w:rPr>
          <w:lang w:val="fr_FR" w:bidi="fr_FR"/>
        </w:rPr>
        <w:t>2. Fils d'Harumaph, qui aidera à réparer le mur de Jérusalem après l'exil (</w:t>
      </w:r>
      <w:r>
        <w:rPr>
          <w:lang w:val="fr_FR" w:bidi="fr_FR"/>
        </w:rPr>
        <w:t>Né 3.10</w:t>
      </w:r>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r>
        <w:rPr>
          <w:lang w:val="fr_FR" w:bidi="fr_FR"/>
        </w:rPr>
        <w:t>1Ch 24.7</w:t>
      </w:r>
      <w:r>
        <w:rPr>
          <w:lang w:val="fr_FR" w:bidi="fr_FR"/>
        </w:rPr>
        <w:t>). Ses descendants sont répertoriés parmi les exilés revenus (</w:t>
      </w:r>
      <w:r>
        <w:rPr>
          <w:lang w:val="fr_FR" w:bidi="fr_FR"/>
        </w:rPr>
        <w:t>1Ch 9.10</w:t>
      </w:r>
      <w:r>
        <w:rPr>
          <w:lang w:val="fr_FR" w:bidi="fr_FR"/>
        </w:rPr>
        <w:t xml:space="preserve"> ; </w:t>
      </w:r>
      <w:r>
        <w:rPr>
          <w:lang w:val="fr_FR" w:bidi="fr_FR"/>
        </w:rPr>
        <w:t>Esd 2.36</w:t>
      </w:r>
      <w:r>
        <w:rPr>
          <w:lang w:val="fr_FR" w:bidi="fr_FR"/>
        </w:rPr>
        <w:t xml:space="preserve"> ; </w:t>
      </w:r>
      <w:r>
        <w:rPr>
          <w:lang w:val="fr_FR" w:bidi="fr_FR"/>
        </w:rPr>
        <w:t>Né 7.39</w:t>
      </w:r>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r>
        <w:rPr>
          <w:lang w:val="fr_FR" w:bidi="fr_FR"/>
        </w:rPr>
        <w:t>Né 11.10</w:t>
      </w:r>
      <w:r>
        <w:rPr>
          <w:lang w:val="fr_FR" w:bidi="fr_FR"/>
        </w:rPr>
        <w:t xml:space="preserve"> ; voir v. </w:t>
      </w:r>
      <w:r>
        <w:rPr>
          <w:lang w:val="fr_FR" w:bidi="fr_FR"/>
        </w:rPr>
        <w:t>2</w:t>
      </w:r>
      <w:r>
        <w:rPr>
          <w:lang w:val="fr_FR" w:bidi="fr_FR"/>
        </w:rPr>
        <w:t>).</w:t>
      </w:r>
    </w:p>
    <w:p>
      <w:pPr/>
      <w:r>
        <w:rPr>
          <w:lang w:val="fr_FR" w:bidi="fr_FR"/>
        </w:rPr>
      </w:r>
      <w:r>
        <w:rPr>
          <w:lang w:val="fr_FR" w:bidi="fr_FR"/>
        </w:rPr>
        <w:t>5. Prêtre revenu avec Zorobabel après l'exil (</w:t>
      </w:r>
      <w:r>
        <w:rPr>
          <w:lang w:val="fr_FR" w:bidi="fr_FR"/>
        </w:rPr>
        <w:t>Né 12.6–7</w:t>
      </w:r>
      <w:r>
        <w:rPr>
          <w:lang w:val="fr_FR" w:bidi="fr_FR"/>
        </w:rPr>
        <w:t xml:space="preserve">). Dans la génération suivante, c'était le nom d'une famille (v. </w:t>
      </w:r>
      <w:r>
        <w:rPr>
          <w:lang w:val="fr_FR" w:bidi="fr_FR"/>
        </w:rPr>
        <w:t>21</w:t>
      </w:r>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r>
        <w:rPr>
          <w:lang w:val="fr_FR" w:bidi="fr_FR"/>
        </w:rPr>
        <w:t>1Ch 7.6, 10–11</w:t>
      </w:r>
      <w:r>
        <w:rPr>
          <w:lang w:val="fr_FR" w:bidi="fr_FR"/>
        </w:rPr>
        <w:t>), dont les descendants étaient des guerriers, au nombre de 17 200 à l'époque de David. Certains suggèrent qu'il est identifiable à Aschbel, également fils de Benjamin (</w:t>
      </w:r>
      <w:r>
        <w:rPr>
          <w:lang w:val="fr_FR" w:bidi="fr_FR"/>
        </w:rPr>
        <w:t>Gn 46.21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r>
        <w:rPr>
          <w:lang w:val="fr_FR" w:bidi="fr_FR"/>
        </w:rPr>
        <w:t>1Ch 11.45</w:t>
      </w:r>
      <w:r>
        <w:rPr>
          <w:lang w:val="fr_FR" w:bidi="fr_FR"/>
        </w:rPr>
        <w:t>).</w:t>
      </w:r>
    </w:p>
    <w:p>
      <w:pPr/>
      <w:r>
        <w:rPr>
          <w:lang w:val="fr_FR" w:bidi="fr_FR"/>
        </w:rPr>
      </w:r>
      <w:r>
        <w:rPr>
          <w:lang w:val="fr_FR" w:bidi="fr_FR"/>
        </w:rPr>
        <w:t>3. Celui qui a déserté Saül pour rejoindre David à Tsiklag (</w:t>
      </w:r>
      <w:r>
        <w:rPr>
          <w:lang w:val="fr_FR" w:bidi="fr_FR"/>
        </w:rPr>
        <w:t>1Ch 12.20</w:t>
      </w:r>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r>
        <w:rPr>
          <w:lang w:val="fr_FR" w:bidi="fr_FR"/>
        </w:rPr>
        <w:t>2S 12.24–25</w:t>
      </w:r>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r>
        <w:rPr>
          <w:lang w:val="fr_FR" w:bidi="fr_FR"/>
        </w:rPr>
        <w:t>1Ch 25.1</w:t>
      </w:r>
      <w:r>
        <w:rPr>
          <w:lang w:val="fr_FR" w:bidi="fr_FR"/>
        </w:rPr>
        <w:t xml:space="preserve"> ; </w:t>
      </w:r>
      <w:r>
        <w:rPr>
          <w:lang w:val="fr_FR" w:bidi="fr_FR"/>
        </w:rPr>
        <w:t>2Ch 5.12</w:t>
      </w:r>
      <w:r>
        <w:rPr>
          <w:lang w:val="fr_FR" w:bidi="fr_FR"/>
        </w:rPr>
        <w:t xml:space="preserve"> ; appelé « Éthan » dans </w:t>
      </w:r>
      <w:r>
        <w:rPr>
          <w:lang w:val="fr_FR" w:bidi="fr_FR"/>
        </w:rPr>
        <w:t>1Ch 6.44</w:t>
      </w:r>
      <w:r>
        <w:rPr>
          <w:lang w:val="fr_FR" w:bidi="fr_FR"/>
        </w:rPr>
        <w:t xml:space="preserve"> ; </w:t>
      </w:r>
      <w:r>
        <w:rPr>
          <w:lang w:val="fr_FR" w:bidi="fr_FR"/>
        </w:rPr>
        <w:t>15.17</w:t>
      </w:r>
      <w:r>
        <w:rPr>
          <w:lang w:val="fr_FR" w:bidi="fr_FR"/>
        </w:rPr>
        <w:t xml:space="preserve">). Jeduthun est mentionné dans les titres des </w:t>
      </w:r>
      <w:r>
        <w:rPr>
          <w:lang w:val="fr_FR" w:bidi="fr_FR"/>
        </w:rPr>
        <w:t>Psaumes 39</w:t>
      </w:r>
      <w:r>
        <w:rPr>
          <w:lang w:val="fr_FR" w:bidi="fr_FR"/>
        </w:rPr>
        <w:t xml:space="preserve">, </w:t>
      </w:r>
      <w:r>
        <w:rPr>
          <w:lang w:val="fr_FR" w:bidi="fr_FR"/>
        </w:rPr>
        <w:t>62</w:t>
      </w:r>
      <w:r>
        <w:rPr>
          <w:lang w:val="fr_FR" w:bidi="fr_FR"/>
        </w:rPr>
        <w:t xml:space="preserve"> et </w:t>
      </w:r>
      <w:r>
        <w:rPr>
          <w:lang w:val="fr_FR" w:bidi="fr_FR"/>
        </w:rPr>
        <w:t>77</w:t>
      </w:r>
      <w:r>
        <w:rPr>
          <w:lang w:val="fr_FR" w:bidi="fr_FR"/>
        </w:rPr>
        <w:t>. Certains de ses fils seront mis à part pour prophétiser avec des lyres, des harpes et des cymbales (</w:t>
      </w:r>
      <w:r>
        <w:rPr>
          <w:lang w:val="fr_FR" w:bidi="fr_FR"/>
        </w:rPr>
        <w:t>1Ch 25.1–3</w:t>
      </w:r>
      <w:r>
        <w:rPr>
          <w:lang w:val="fr_FR" w:bidi="fr_FR"/>
        </w:rPr>
        <w:t>), suivant, semble-t-il, l'exemple de leur père, qui était appelé « le voyant du roi » (</w:t>
      </w:r>
      <w:r>
        <w:rPr>
          <w:lang w:val="fr_FR" w:bidi="fr_FR"/>
        </w:rPr>
        <w:t>2Ch 35.15</w:t>
      </w:r>
      <w:r>
        <w:rPr>
          <w:lang w:val="fr_FR" w:bidi="fr_FR"/>
        </w:rPr>
        <w:t xml:space="preserve">). Dans </w:t>
      </w:r>
      <w:r>
        <w:rPr>
          <w:lang w:val="fr_FR" w:bidi="fr_FR"/>
        </w:rPr>
        <w:t>1 Chroniques 16.38</w:t>
      </w:r>
      <w:r>
        <w:rPr>
          <w:lang w:val="fr_FR" w:bidi="fr_FR"/>
        </w:rPr>
        <w:t xml:space="preserve"> et </w:t>
      </w:r>
      <w:r>
        <w:rPr>
          <w:lang w:val="fr_FR" w:bidi="fr_FR"/>
        </w:rPr>
        <w:t>42</w:t>
      </w:r>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r>
        <w:rPr>
          <w:lang w:val="fr_FR" w:bidi="fr_FR"/>
        </w:rPr>
        <w:t>Gn 31.47</w:t>
      </w:r>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r>
        <w:rPr>
          <w:lang w:val="fr_FR" w:bidi="fr_FR"/>
        </w:rPr>
        <w:t>1Ch 4.16</w:t>
      </w:r>
      <w:r>
        <w:rPr>
          <w:lang w:val="fr_FR" w:bidi="fr_FR"/>
        </w:rPr>
        <w:t>).</w:t>
      </w:r>
    </w:p>
    <w:p>
      <w:pPr/>
      <w:r>
        <w:rPr>
          <w:lang w:val="fr_FR" w:bidi="fr_FR"/>
        </w:rPr>
      </w:r>
      <w:r>
        <w:rPr>
          <w:lang w:val="fr_FR" w:bidi="fr_FR"/>
        </w:rPr>
        <w:t>2. Lévite de la famille de Merari dont le fils Azaria participera au nettoyage du temple à l'époque d'Ézéchias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r>
        <w:rPr>
          <w:lang w:val="fr_FR" w:bidi="fr_FR"/>
        </w:rPr>
        <w:t>1 Chroniques 11.44</w:t>
      </w:r>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r>
        <w:rPr>
          <w:lang w:val="fr_FR" w:bidi="fr_FR"/>
        </w:rPr>
        <w:t>1Ch 15.18–20</w:t>
      </w:r>
      <w:r>
        <w:rPr>
          <w:lang w:val="fr_FR" w:bidi="fr_FR"/>
        </w:rPr>
        <w:t>). Par la suite, il sera nommé à un ministère permanent de musique dans le sanctuaire (</w:t>
      </w:r>
      <w:r>
        <w:rPr>
          <w:lang w:val="fr_FR" w:bidi="fr_FR"/>
        </w:rPr>
        <w:t>1Ch 16.5</w:t>
      </w:r>
      <w:r>
        <w:rPr>
          <w:lang w:val="fr_FR" w:bidi="fr_FR"/>
        </w:rPr>
        <w:t>).</w:t>
      </w:r>
    </w:p>
    <w:p>
      <w:pPr/>
      <w:r>
        <w:rPr>
          <w:lang w:val="fr_FR" w:bidi="fr_FR"/>
        </w:rPr>
      </w:r>
      <w:r>
        <w:rPr>
          <w:lang w:val="fr_FR" w:bidi="fr_FR"/>
        </w:rPr>
        <w:t>3. Lévite de la famille de Guerschon, chef de la maison de Laedan (</w:t>
      </w:r>
      <w:r>
        <w:rPr>
          <w:lang w:val="fr_FR" w:bidi="fr_FR"/>
        </w:rPr>
        <w:t>1Ch 23.8</w:t>
      </w:r>
      <w:r>
        <w:rPr>
          <w:lang w:val="fr_FR" w:bidi="fr_FR"/>
        </w:rPr>
        <w:t xml:space="preserve">). Il était responsable du trésor du temple pendant le règne de David (une fonction qui semble avoir continué dans la famille, voir </w:t>
      </w:r>
      <w:r>
        <w:rPr>
          <w:lang w:val="fr_FR" w:bidi="fr_FR"/>
        </w:rPr>
        <w:t>29.8</w:t>
      </w:r>
      <w:r>
        <w:rPr>
          <w:lang w:val="fr_FR" w:bidi="fr_FR"/>
        </w:rPr>
        <w:t xml:space="preserve">) et fondateur d'une famille sacerdotale appelée </w:t>
      </w:r>
      <w:r>
        <w:rPr>
          <w:lang w:val="fr_FR" w:bidi="fr_FR"/>
        </w:rPr>
        <w:t>Jehiéli</w:t>
      </w:r>
      <w:r>
        <w:rPr>
          <w:lang w:val="fr_FR" w:bidi="fr_FR"/>
        </w:rPr>
        <w:t xml:space="preserve"> ou Jehiélites (</w:t>
      </w:r>
      <w:r>
        <w:rPr>
          <w:lang w:val="fr_FR" w:bidi="fr_FR"/>
        </w:rPr>
        <w:t>26.21–22</w:t>
      </w:r>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r>
        <w:rPr>
          <w:lang w:val="fr_FR" w:bidi="fr_FR"/>
        </w:rPr>
        <w:t>1Ch 27.32</w:t>
      </w:r>
      <w:r>
        <w:rPr>
          <w:lang w:val="fr_FR" w:bidi="fr_FR"/>
        </w:rPr>
        <w:t>).</w:t>
      </w:r>
    </w:p>
    <w:p>
      <w:pPr/>
      <w:r>
        <w:rPr>
          <w:lang w:val="fr_FR" w:bidi="fr_FR"/>
        </w:rPr>
      </w:r>
      <w:r>
        <w:rPr>
          <w:lang w:val="fr_FR" w:bidi="fr_FR"/>
        </w:rPr>
        <w:t>5. Fils du roi Josaphat de Juda, placé par son père dans l'une des villes fortifiées de Juda (</w:t>
      </w:r>
      <w:r>
        <w:rPr>
          <w:lang w:val="fr_FR" w:bidi="fr_FR"/>
        </w:rPr>
        <w:t>2Ch 21.2</w:t>
      </w:r>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r>
        <w:rPr>
          <w:lang w:val="fr_FR" w:bidi="fr_FR"/>
        </w:rPr>
        <w:t>2Ch 29.14</w:t>
      </w:r>
      <w:r>
        <w:rPr>
          <w:lang w:val="fr_FR" w:bidi="fr_FR"/>
        </w:rPr>
        <w:t>). Il pourrait être le même Lévite chargé de superviser la réception et la distribution des offrandes sacrées (</w:t>
      </w:r>
      <w:r>
        <w:rPr>
          <w:lang w:val="fr_FR" w:bidi="fr_FR"/>
        </w:rPr>
        <w:t>2Ch 31.13</w:t>
      </w:r>
      <w:r>
        <w:rPr>
          <w:lang w:val="fr_FR" w:bidi="fr_FR"/>
        </w:rPr>
        <w:t>).</w:t>
      </w:r>
    </w:p>
    <w:p>
      <w:pPr/>
      <w:r>
        <w:rPr>
          <w:lang w:val="fr_FR" w:bidi="fr_FR"/>
        </w:rPr>
      </w:r>
      <w:r>
        <w:rPr>
          <w:lang w:val="fr_FR" w:bidi="fr_FR"/>
        </w:rPr>
        <w:t>7. L'un des principaux officiers du temple à l'époque de la réforme religieuse de Josias (</w:t>
      </w:r>
      <w:r>
        <w:rPr>
          <w:lang w:val="fr_FR" w:bidi="fr_FR"/>
        </w:rPr>
        <w:t>2Ch 35.8</w:t>
      </w:r>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r>
        <w:rPr>
          <w:lang w:val="fr_FR" w:bidi="fr_FR"/>
        </w:rPr>
        <w:t>Esd 8.9</w:t>
      </w:r>
      <w:r>
        <w:rPr>
          <w:lang w:val="fr_FR" w:bidi="fr_FR"/>
        </w:rPr>
        <w:t>).</w:t>
      </w:r>
    </w:p>
    <w:p>
      <w:pPr/>
      <w:r>
        <w:rPr>
          <w:lang w:val="fr_FR" w:bidi="fr_FR"/>
        </w:rPr>
      </w:r>
      <w:r>
        <w:rPr>
          <w:lang w:val="fr_FR" w:bidi="fr_FR"/>
        </w:rPr>
        <w:t>9. L'un des fils d'Élam et père de Schecania. Il était associé aux réformes matrimoniales d'Esdras (</w:t>
      </w:r>
      <w:r>
        <w:rPr>
          <w:lang w:val="fr_FR" w:bidi="fr_FR"/>
        </w:rPr>
        <w:t>Esd 10.2</w:t>
      </w:r>
      <w:r>
        <w:rPr>
          <w:lang w:val="fr_FR" w:bidi="fr_FR"/>
        </w:rPr>
        <w:t xml:space="preserve">) et était peut-être le même Jehiel qui était parmi ceux qui ont divorcé de leurs femmes étrangères (v. </w:t>
      </w:r>
      <w:r>
        <w:rPr>
          <w:lang w:val="fr_FR" w:bidi="fr_FR"/>
        </w:rPr>
        <w:t>26</w:t>
      </w:r>
      <w:r>
        <w:rPr>
          <w:lang w:val="fr_FR" w:bidi="fr_FR"/>
        </w:rPr>
        <w:t>).</w:t>
      </w:r>
    </w:p>
    <w:p>
      <w:pPr/>
      <w:r>
        <w:rPr>
          <w:lang w:val="fr_FR" w:bidi="fr_FR"/>
        </w:rPr>
      </w:r>
      <w:r>
        <w:rPr>
          <w:lang w:val="fr_FR" w:bidi="fr_FR"/>
        </w:rPr>
        <w:t>10. Prêtre qui faisait partie de ceux qu'Esdras a persuadés de divorcer de leurs femmes étrangères (</w:t>
      </w:r>
      <w:r>
        <w:rPr>
          <w:lang w:val="fr_FR" w:bidi="fr_FR"/>
        </w:rPr>
        <w:t>Esd 10.21</w:t>
      </w:r>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r>
        <w:rPr>
          <w:lang w:val="fr_FR" w:bidi="fr_FR"/>
        </w:rPr>
        <w:t>1 Chroniques 26.21–22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r>
        <w:rPr>
          <w:lang w:val="fr_FR" w:bidi="fr_FR"/>
        </w:rPr>
        <w:t>1Ch 8.36</w:t>
      </w:r>
      <w:r>
        <w:rPr>
          <w:lang w:val="fr_FR" w:bidi="fr_FR"/>
        </w:rPr>
        <w:t xml:space="preserve">) ; également appelé Jaera dans </w:t>
      </w:r>
      <w:r>
        <w:rPr>
          <w:lang w:val="fr_FR" w:bidi="fr_FR"/>
        </w:rPr>
        <w:t>1</w:t>
      </w:r>
      <w:r>
        <w:rPr>
          <w:lang w:val="fr_FR" w:bidi="fr_FR"/>
        </w:rPr>
        <w:t xml:space="preserve"> </w:t>
      </w:r>
      <w:r>
        <w:rPr>
          <w:lang w:val="fr_FR" w:bidi="fr_FR"/>
        </w:rPr>
        <w:t>Chroniques 9.42</w:t>
      </w:r>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r>
        <w:rPr>
          <w:lang w:val="fr_FR" w:bidi="fr_FR"/>
        </w:rPr>
        <w:t>1Ch 27.5</w:t>
      </w:r>
      <w:r>
        <w:rPr>
          <w:lang w:val="fr_FR" w:bidi="fr_FR"/>
        </w:rPr>
        <w:t>) qui s'est allié à David à Hébron et était identifié à la maison d'Aaron (</w:t>
      </w:r>
      <w:r>
        <w:rPr>
          <w:lang w:val="fr_FR" w:bidi="fr_FR"/>
        </w:rPr>
        <w:t>12.27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r>
        <w:rPr>
          <w:lang w:val="fr_FR" w:bidi="fr_FR"/>
        </w:rPr>
        <w:t>2R 11.4–21</w:t>
      </w:r>
      <w:r>
        <w:rPr>
          <w:lang w:val="fr_FR" w:bidi="fr_FR"/>
        </w:rPr>
        <w:t xml:space="preserve"> ; </w:t>
      </w:r>
      <w:r>
        <w:rPr>
          <w:lang w:val="fr_FR" w:bidi="fr_FR"/>
        </w:rPr>
        <w:t>2Ch 23.1–15</w:t>
      </w:r>
      <w:r>
        <w:rPr>
          <w:lang w:val="fr_FR" w:bidi="fr_FR"/>
        </w:rPr>
        <w:t>). De son vivant, Jehojada gardera le roi fidèle au Seigneur (</w:t>
      </w:r>
      <w:r>
        <w:rPr>
          <w:lang w:val="fr_FR" w:bidi="fr_FR"/>
        </w:rPr>
        <w:t>2R 12.1–16</w:t>
      </w:r>
      <w:r>
        <w:rPr>
          <w:lang w:val="fr_FR" w:bidi="fr_FR"/>
        </w:rPr>
        <w:t xml:space="preserve"> ; </w:t>
      </w:r>
      <w:r>
        <w:rPr>
          <w:lang w:val="fr_FR" w:bidi="fr_FR"/>
        </w:rPr>
        <w:t>2Ch 23.16–24.14</w:t>
      </w:r>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r>
        <w:rPr>
          <w:lang w:val="fr_FR" w:bidi="fr_FR"/>
        </w:rPr>
        <w:t>1Ch 27.33–34</w:t>
      </w:r>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r>
        <w:rPr>
          <w:lang w:val="fr_FR" w:bidi="fr_FR"/>
        </w:rPr>
        <w:t>Néhémie 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r>
        <w:rPr>
          <w:lang w:val="fr_FR" w:bidi="fr_FR"/>
        </w:rPr>
        <w:t>Néhémie 13.28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r>
        <w:rPr>
          <w:lang w:val="fr_FR" w:bidi="fr_FR"/>
        </w:rPr>
        <w:t>Jr 29.26</w:t>
      </w:r>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r>
        <w:rPr>
          <w:lang w:val="fr_FR" w:bidi="fr_FR"/>
        </w:rPr>
        <w:t>1 Chroniques 9.10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r>
        <w:rPr>
          <w:lang w:val="fr_FR" w:bidi="fr_FR"/>
        </w:rPr>
        <w:t>2Ch 16.7</w:t>
      </w:r>
      <w:r>
        <w:rPr>
          <w:lang w:val="fr_FR" w:bidi="fr_FR"/>
        </w:rPr>
        <w:t>), qui a dénoncé Baescha pour avoir suivi les voies de Jéroboam (</w:t>
      </w:r>
      <w:r>
        <w:rPr>
          <w:lang w:val="fr_FR" w:bidi="fr_FR"/>
        </w:rPr>
        <w:t>1R 16.1–7</w:t>
      </w:r>
      <w:r>
        <w:rPr>
          <w:lang w:val="fr_FR" w:bidi="fr_FR"/>
        </w:rPr>
        <w:t>). En plus de continuer le culte hérétique des veaux d'or à Béthel et Dan, Baescha a également assassiné Nadab, le fils de Jéroboam (</w:t>
      </w:r>
      <w:r>
        <w:rPr>
          <w:lang w:val="fr_FR" w:bidi="fr_FR"/>
        </w:rPr>
        <w:t>15.25–32</w:t>
      </w:r>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r>
        <w:rPr>
          <w:lang w:val="fr_FR" w:bidi="fr_FR"/>
        </w:rPr>
        <w:t>2Ch 19.1–2</w:t>
      </w:r>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r>
        <w:rPr>
          <w:lang w:val="fr_FR" w:bidi="fr_FR"/>
        </w:rPr>
        <w:t>2Ch 20.34</w:t>
      </w:r>
      <w:r>
        <w:rPr>
          <w:lang w:val="fr_FR" w:bidi="fr_FR"/>
        </w:rPr>
        <w:t>).</w:t>
      </w:r>
    </w:p>
    <w:p>
      <w:pPr/>
      <w:r>
        <w:rPr>
          <w:lang w:val="fr_FR" w:bidi="fr_FR"/>
        </w:rPr>
      </w:r>
      <w:r>
        <w:rPr>
          <w:lang w:val="fr_FR" w:bidi="fr_FR"/>
        </w:rPr>
        <w:t>2. Important officier de l'armée pendant les règnes d'Achab et de Joram (</w:t>
      </w:r>
      <w:r>
        <w:rPr>
          <w:lang w:val="fr_FR" w:bidi="fr_FR"/>
        </w:rPr>
        <w:t>2R 9.25</w:t>
      </w:r>
      <w:r>
        <w:rPr>
          <w:lang w:val="fr_FR" w:bidi="fr_FR"/>
        </w:rPr>
        <w:t>), qui, en réaction aux abus économiques et religieux de la maison d'Omri, sera oint roi du royaume du nord d'Israël (</w:t>
      </w:r>
      <w:r>
        <w:rPr>
          <w:lang w:val="fr_FR" w:bidi="fr_FR"/>
        </w:rPr>
        <w:t>1R 19.16–17</w:t>
      </w:r>
      <w:r>
        <w:rPr>
          <w:lang w:val="fr_FR" w:bidi="fr_FR"/>
        </w:rPr>
        <w:t>). Lors de la révolution suivante, il exterminera la maison royale d'Israël, le roi de Juda et une délégation royale du sud (</w:t>
      </w:r>
      <w:r>
        <w:rPr>
          <w:lang w:val="fr_FR" w:bidi="fr_FR"/>
        </w:rPr>
        <w:t>2R 9–10</w:t>
      </w:r>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r>
        <w:rPr>
          <w:lang w:val="fr_FR" w:bidi="fr_FR"/>
        </w:rPr>
        <w:t>1R 18.17–40</w:t>
      </w:r>
      <w:r>
        <w:rPr>
          <w:lang w:val="fr_FR" w:bidi="fr_FR"/>
        </w:rPr>
        <w:t>). Plus tard, lui et ensuite Élisée seront chargés d'oindre Jéhu comme roi. Les prophètes attendront que le moment soit propice (</w:t>
      </w:r>
      <w:r>
        <w:rPr>
          <w:lang w:val="fr_FR" w:bidi="fr_FR"/>
        </w:rPr>
        <w:t>2R 9.1–10</w:t>
      </w:r>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r>
        <w:rPr>
          <w:lang w:val="fr_FR" w:bidi="fr_FR"/>
        </w:rPr>
        <w:t>2R 9.17–28</w:t>
      </w:r>
      <w:r>
        <w:rPr>
          <w:lang w:val="fr_FR" w:bidi="fr_FR"/>
        </w:rPr>
        <w:t>). Ses méthodes sanglantes continueront alors qu'il extermine la maison royale d'Achab (</w:t>
      </w:r>
      <w:r>
        <w:rPr>
          <w:lang w:val="fr_FR" w:bidi="fr_FR"/>
        </w:rPr>
        <w:t>10.1–17</w:t>
      </w:r>
      <w:r>
        <w:rPr>
          <w:lang w:val="fr_FR" w:bidi="fr_FR"/>
        </w:rPr>
        <w:t xml:space="preserve">) et quarante-deux ambassadeurs de bonne volonté de Juda (apparemment sans provocation, v. </w:t>
      </w:r>
      <w:r>
        <w:rPr>
          <w:lang w:val="fr_FR" w:bidi="fr_FR"/>
        </w:rPr>
        <w:t>12–14</w:t>
      </w:r>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r>
        <w:rPr>
          <w:lang w:val="fr_FR" w:bidi="fr_FR"/>
        </w:rPr>
        <w:t>18–27</w:t>
      </w:r>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r>
        <w:rPr>
          <w:lang w:val="fr_FR" w:bidi="fr_FR"/>
        </w:rPr>
        <w:t>1R 18.5–6</w:t>
      </w:r>
      <w:r>
        <w:rPr>
          <w:lang w:val="fr_FR" w:bidi="fr_FR"/>
        </w:rPr>
        <w:t>). Jéhu jettera le corps de Joram dans le champ de Naboth le Jizréélite (</w:t>
      </w:r>
      <w:r>
        <w:rPr>
          <w:lang w:val="fr_FR" w:bidi="fr_FR"/>
        </w:rPr>
        <w:t>2R 9.25–26</w:t>
      </w:r>
      <w:r>
        <w:rPr>
          <w:lang w:val="fr_FR" w:bidi="fr_FR"/>
        </w:rPr>
        <w:t>) en guise de justice pour le crime d'Achab et de Jézabel (</w:t>
      </w:r>
      <w:r>
        <w:rPr>
          <w:lang w:val="fr_FR" w:bidi="fr_FR"/>
        </w:rPr>
        <w:t>1R 21.19</w:t>
      </w:r>
      <w:r>
        <w:rPr>
          <w:lang w:val="fr_FR" w:bidi="fr_FR"/>
        </w:rPr>
        <w:t xml:space="preserve"> ; voir v. </w:t>
      </w:r>
      <w:r>
        <w:rPr>
          <w:lang w:val="fr_FR" w:bidi="fr_FR"/>
        </w:rPr>
        <w:t>13</w:t>
      </w:r>
      <w:r>
        <w:rPr>
          <w:lang w:val="fr_FR" w:bidi="fr_FR"/>
        </w:rPr>
        <w:t>). Mais les passions religieuses dominaient la cause. Jéhu qualifiera son massacre de la maison d'Omri de « zèle pour le Seigneur ». Jonadab, un Récabite, rejoindra Jéhu alors qu'il se dirigeait vers Samarie (</w:t>
      </w:r>
      <w:r>
        <w:rPr>
          <w:lang w:val="fr_FR" w:bidi="fr_FR"/>
        </w:rPr>
        <w:t>2R 10.15–17</w:t>
      </w:r>
      <w:r>
        <w:rPr>
          <w:lang w:val="fr_FR" w:bidi="fr_FR"/>
        </w:rPr>
        <w:t>). Les Récabites s'opposaient aux développements sociaux et économiques qui avaient lieu dans le royaume du nord sous Achab. Ils suivaient un code moral strict et menaient une vie simple (</w:t>
      </w:r>
      <w:r>
        <w:rPr>
          <w:lang w:val="fr_FR" w:bidi="fr_FR"/>
        </w:rPr>
        <w:t>Jr 35</w:t>
      </w:r>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r>
        <w:rPr>
          <w:lang w:val="fr_FR" w:bidi="fr_FR"/>
        </w:rPr>
        <w:t>2R 10.28</w:t>
      </w:r>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r>
        <w:rPr>
          <w:lang w:val="fr_FR" w:bidi="fr_FR"/>
        </w:rPr>
        <w:t>2R 10.32–33</w:t>
      </w:r>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r>
        <w:rPr>
          <w:lang w:val="fr_FR" w:bidi="fr_FR"/>
        </w:rPr>
        <w:t>12.18</w:t>
      </w:r>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r>
        <w:rPr>
          <w:lang w:val="fr_FR" w:bidi="fr_FR"/>
        </w:rPr>
        <w:t>Os 1.4</w:t>
      </w:r>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r>
        <w:rPr>
          <w:lang w:val="fr_FR" w:bidi="fr_FR"/>
        </w:rPr>
        <w:t>1Ch 2.38</w:t>
      </w:r>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r>
        <w:rPr>
          <w:lang w:val="fr_FR" w:bidi="fr_FR"/>
        </w:rPr>
        <w:t>1Ch 4.35</w:t>
      </w:r>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r>
        <w:rPr>
          <w:lang w:val="fr_FR" w:bidi="fr_FR"/>
        </w:rPr>
        <w:t>1Ch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r>
        <w:rPr>
          <w:lang w:val="fr_FR" w:bidi="fr_FR"/>
        </w:rPr>
        <w:t>Jos 19.45</w:t>
      </w:r>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r>
        <w:rPr>
          <w:lang w:val="fr_FR" w:bidi="fr_FR"/>
        </w:rPr>
        <w:t>Jr 36.14–23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r>
        <w:rPr>
          <w:lang w:val="fr_FR" w:bidi="fr_FR"/>
        </w:rPr>
        <w:t>1Ch 5.7</w:t>
      </w:r>
      <w:r>
        <w:rPr>
          <w:lang w:val="fr_FR" w:bidi="fr_FR"/>
        </w:rPr>
        <w:t>).</w:t>
      </w:r>
    </w:p>
    <w:p>
      <w:pPr/>
      <w:r>
        <w:rPr>
          <w:lang w:val="fr_FR" w:bidi="fr_FR"/>
        </w:rPr>
      </w:r>
      <w:r>
        <w:rPr>
          <w:lang w:val="fr_FR" w:bidi="fr_FR"/>
        </w:rPr>
        <w:t>2. Benjaminite qui vivait à Gabaon et ancêtre du premier roi d'Israël, Saül (</w:t>
      </w:r>
      <w:r>
        <w:rPr>
          <w:lang w:val="fr_FR" w:bidi="fr_FR"/>
        </w:rPr>
        <w:t>1Ch 8.29</w:t>
      </w:r>
      <w:r>
        <w:rPr>
          <w:lang w:val="fr_FR" w:bidi="fr_FR"/>
        </w:rPr>
        <w:t xml:space="preserve"> ; </w:t>
      </w:r>
      <w:r>
        <w:rPr>
          <w:lang w:val="fr_FR" w:bidi="fr_FR"/>
        </w:rPr>
        <w:t>9.35</w:t>
      </w:r>
      <w:r>
        <w:rPr>
          <w:lang w:val="fr_FR" w:bidi="fr_FR"/>
        </w:rPr>
        <w:t>).</w:t>
      </w:r>
    </w:p>
    <w:p>
      <w:pPr/>
      <w:r>
        <w:rPr>
          <w:lang w:val="fr_FR" w:bidi="fr_FR"/>
        </w:rPr>
      </w:r>
      <w:r>
        <w:rPr>
          <w:lang w:val="fr_FR" w:bidi="fr_FR"/>
        </w:rPr>
        <w:t>3. Portier lévite dans le sanctuaire. Il semble avoir également servi comme musicien (</w:t>
      </w:r>
      <w:r>
        <w:rPr>
          <w:lang w:val="fr_FR" w:bidi="fr_FR"/>
        </w:rPr>
        <w:t>1Ch 15.18, 21</w:t>
      </w:r>
      <w:r>
        <w:rPr>
          <w:lang w:val="fr_FR" w:bidi="fr_FR"/>
        </w:rPr>
        <w:t xml:space="preserve"> ; </w:t>
      </w:r>
      <w:r>
        <w:rPr>
          <w:lang w:val="fr_FR" w:bidi="fr_FR"/>
        </w:rPr>
        <w:t>16.5b</w:t>
      </w:r>
      <w:r>
        <w:rPr>
          <w:lang w:val="fr_FR" w:bidi="fr_FR"/>
        </w:rPr>
        <w:t xml:space="preserve">). Le Jehiel de </w:t>
      </w:r>
      <w:r>
        <w:rPr>
          <w:lang w:val="fr_FR" w:bidi="fr_FR"/>
        </w:rPr>
        <w:t>1 Chroniques 16.5a</w:t>
      </w:r>
      <w:r>
        <w:rPr>
          <w:lang w:val="fr_FR" w:bidi="fr_FR"/>
        </w:rPr>
        <w:t xml:space="preserve"> est probablement un autre musicien.</w:t>
      </w:r>
    </w:p>
    <w:p>
      <w:pPr/>
      <w:r>
        <w:rPr>
          <w:lang w:val="fr_FR" w:bidi="fr_FR"/>
        </w:rPr>
      </w:r>
      <w:r>
        <w:rPr>
          <w:lang w:val="fr_FR" w:bidi="fr_FR"/>
        </w:rPr>
        <w:t>4. Lévite descendant d'Asaph et ancêtre d'un prophète nommé Jachaziel (</w:t>
      </w:r>
      <w:r>
        <w:rPr>
          <w:lang w:val="fr_FR" w:bidi="fr_FR"/>
        </w:rPr>
        <w:t>2Ch 20.14</w:t>
      </w:r>
      <w:r>
        <w:rPr>
          <w:lang w:val="fr_FR" w:bidi="fr_FR"/>
        </w:rPr>
        <w:t>).</w:t>
      </w:r>
    </w:p>
    <w:p>
      <w:pPr/>
      <w:r>
        <w:rPr>
          <w:lang w:val="fr_FR" w:bidi="fr_FR"/>
        </w:rPr>
      </w:r>
      <w:r>
        <w:rPr>
          <w:lang w:val="fr_FR" w:bidi="fr_FR"/>
        </w:rPr>
        <w:t>5. Secrétaire de l'armée du roi Ozias, qui tenait ou établissait les « listes » ou « revues » militaires des troupes du roi (</w:t>
      </w:r>
      <w:r>
        <w:rPr>
          <w:lang w:val="fr_FR" w:bidi="fr_FR"/>
        </w:rPr>
        <w:t>2Ch 26.11</w:t>
      </w:r>
      <w:r>
        <w:rPr>
          <w:lang w:val="fr_FR" w:bidi="fr_FR"/>
        </w:rPr>
        <w:t>).</w:t>
      </w:r>
    </w:p>
    <w:p>
      <w:pPr/>
      <w:r>
        <w:rPr>
          <w:lang w:val="fr_FR" w:bidi="fr_FR"/>
        </w:rPr>
      </w:r>
      <w:r>
        <w:rPr>
          <w:lang w:val="fr_FR" w:bidi="fr_FR"/>
        </w:rPr>
        <w:t xml:space="preserve">6. Descendant d'Élitsaphan mentionné dans </w:t>
      </w:r>
      <w:r>
        <w:rPr>
          <w:lang w:val="fr_FR" w:bidi="fr_FR"/>
        </w:rPr>
        <w:t>2 Chroniques 29.13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r>
        <w:rPr>
          <w:lang w:val="fr_FR" w:bidi="fr_FR"/>
        </w:rPr>
        <w:t>2Ch 35.9</w:t>
      </w:r>
      <w:r>
        <w:rPr>
          <w:lang w:val="fr_FR" w:bidi="fr_FR"/>
        </w:rPr>
        <w:t>).</w:t>
      </w:r>
    </w:p>
    <w:p>
      <w:pPr/>
      <w:r>
        <w:rPr>
          <w:lang w:val="fr_FR" w:bidi="fr_FR"/>
        </w:rPr>
      </w:r>
      <w:r>
        <w:rPr>
          <w:lang w:val="fr_FR" w:bidi="fr_FR"/>
        </w:rPr>
        <w:t xml:space="preserve">8. Descendant d'Adonikam mentionné dans </w:t>
      </w:r>
      <w:r>
        <w:rPr>
          <w:lang w:val="fr_FR" w:bidi="fr_FR"/>
        </w:rPr>
        <w:t>Esdras 8.13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r>
        <w:rPr>
          <w:lang w:val="fr_FR" w:bidi="fr_FR"/>
        </w:rPr>
        <w:t>1Ch 9.6</w:t>
      </w:r>
      <w:r>
        <w:rPr>
          <w:lang w:val="fr_FR" w:bidi="fr_FR"/>
        </w:rPr>
        <w:t>).</w:t>
      </w:r>
    </w:p>
    <w:p>
      <w:pPr/>
      <w:r>
        <w:rPr>
          <w:lang w:val="fr_FR" w:bidi="fr_FR"/>
        </w:rPr>
      </w:r>
      <w:r>
        <w:rPr>
          <w:lang w:val="fr_FR" w:bidi="fr_FR"/>
        </w:rPr>
        <w:t>2. Lévite qui a participé aux réformes d'Ézéchias (</w:t>
      </w:r>
      <w:r>
        <w:rPr>
          <w:lang w:val="fr_FR" w:bidi="fr_FR"/>
        </w:rPr>
        <w:t>2Ch 29.13</w:t>
      </w:r>
      <w:r>
        <w:rPr>
          <w:lang w:val="fr_FR" w:bidi="fr_FR"/>
        </w:rPr>
        <w:t>).</w:t>
      </w:r>
    </w:p>
    <w:p>
      <w:pPr/>
      <w:r>
        <w:rPr>
          <w:lang w:val="fr_FR" w:bidi="fr_FR"/>
        </w:rPr>
      </w:r>
      <w:r>
        <w:rPr>
          <w:lang w:val="fr_FR" w:bidi="fr_FR"/>
        </w:rPr>
        <w:t>3. Chef d'une famille qui est retourné à Jérusalem avec Esdras après l'exil (</w:t>
      </w:r>
      <w:r>
        <w:rPr>
          <w:lang w:val="fr_FR" w:bidi="fr_FR"/>
        </w:rPr>
        <w:t>Esd 8.13</w:t>
      </w:r>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r>
        <w:rPr>
          <w:lang w:val="fr_FR" w:bidi="fr_FR"/>
        </w:rPr>
        <w:t>Né 11.25</w:t>
      </w:r>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r>
        <w:rPr>
          <w:lang w:val="fr_FR" w:bidi="fr_FR"/>
        </w:rPr>
        <w:t>1Ch 23.19</w:t>
      </w:r>
      <w:r>
        <w:rPr>
          <w:lang w:val="fr_FR" w:bidi="fr_FR"/>
        </w:rPr>
        <w:t xml:space="preserve"> ; </w:t>
      </w:r>
      <w:r>
        <w:rPr>
          <w:lang w:val="fr_FR" w:bidi="fr_FR"/>
        </w:rPr>
        <w:t>24.23</w:t>
      </w:r>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r>
        <w:rPr>
          <w:lang w:val="fr_FR" w:bidi="fr_FR"/>
        </w:rPr>
        <w:t>1Ch 2.41</w:t>
      </w:r>
      <w:r>
        <w:rPr>
          <w:lang w:val="fr_FR" w:bidi="fr_FR"/>
        </w:rPr>
        <w:t>).</w:t>
      </w:r>
    </w:p>
    <w:p>
      <w:pPr/>
      <w:r>
        <w:rPr>
          <w:lang w:val="fr_FR" w:bidi="fr_FR"/>
        </w:rPr>
      </w:r>
      <w:r>
        <w:rPr>
          <w:lang w:val="fr_FR" w:bidi="fr_FR"/>
        </w:rPr>
        <w:t>2. Un des fils du roi Jojakin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jélek</w:t>
      </w:r>
      <w:r>
        <w:rPr>
          <w:lang w:val="fr_FR" w:bidi="fr_FR"/>
        </w:rPr>
      </w:r>
    </w:p>
    <w:p>
      <w:pPr/>
      <w:r>
        <w:rPr>
          <w:lang w:val="fr_FR" w:bidi="fr_FR"/>
        </w:rPr>
      </w:r>
      <w:r>
        <w:rPr>
          <w:lang w:val="fr_FR" w:bidi="fr_FR"/>
        </w:rPr>
        <w:t>Nom d'un insecte dévoreur de récoltes mentionné dans l'Ancien Testament. Ce mot est traduit de différentes manières dans les versions françaises : sauterelle, criquet, hanneton et grillon. En effet, il y a incertitude sur ce que désignent exactement un certain nombre de noms d'insectes dans l'hébreu de l'Ancien Testament.</w:t>
      </w:r>
    </w:p>
    <w:p>
      <w:pPr/>
      <w:r>
        <w:rPr>
          <w:lang w:val="fr_FR" w:bidi="fr_FR"/>
        </w:rPr>
      </w:r>
      <w:r>
        <w:rPr>
          <w:i/>
          <w:lang w:val="fr_FR" w:bidi="fr_FR"/>
        </w:rPr>
        <w:t>Voir</w:t>
      </w:r>
      <w:r>
        <w:rPr>
          <w:lang w:val="fr_FR" w:bidi="fr_FR"/>
        </w:rPr>
        <w:t xml:space="preserve"> </w:t>
      </w:r>
      <w:r>
        <w:rPr>
          <w:lang w:val="fr_FR" w:bidi="fr_FR"/>
        </w:rPr>
        <w:t>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Jemima</w:t>
      </w:r>
      <w:r>
        <w:rPr>
          <w:lang w:val="fr_FR" w:bidi="fr_FR"/>
        </w:rPr>
      </w:r>
    </w:p>
    <w:p>
      <w:pPr/>
      <w:r>
        <w:rPr>
          <w:lang w:val="fr_FR" w:bidi="fr_FR"/>
        </w:rPr>
      </w:r>
      <w:r>
        <w:rPr>
          <w:lang w:val="fr_FR" w:bidi="fr_FR"/>
        </w:rPr>
        <w:t>Nom de la première des trois filles de Job qui naît après que Dieu a rétabli la fortune de Job (</w:t>
      </w:r>
      <w:r>
        <w:rPr>
          <w:lang w:val="fr_FR" w:bidi="fr_FR"/>
        </w:rPr>
        <w:t>Jb 42.14</w:t>
      </w:r>
      <w:r>
        <w:rPr>
          <w:lang w:val="fr_FR" w:bidi="fr_FR"/>
        </w:rPr>
        <w:t>). Job lui donne un héritage, ainsi qu'à ses deux sœurs, parmi leurs frères.</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r>
        <w:rPr>
          <w:lang w:val="fr_FR" w:bidi="fr_FR"/>
        </w:rPr>
        <w:t>Gn 46.10</w:t>
      </w:r>
      <w:r>
        <w:rPr>
          <w:lang w:val="fr_FR" w:bidi="fr_FR"/>
        </w:rPr>
        <w:t xml:space="preserve"> ; </w:t>
      </w:r>
      <w:r>
        <w:rPr>
          <w:lang w:val="fr_FR" w:bidi="fr_FR"/>
        </w:rPr>
        <w:t>Ex 6.15</w:t>
      </w:r>
      <w:r>
        <w:rPr>
          <w:lang w:val="fr_FR" w:bidi="fr_FR"/>
        </w:rPr>
        <w:t xml:space="preserve">). Il est appelé Nemuel dans </w:t>
      </w:r>
      <w:r>
        <w:rPr>
          <w:lang w:val="fr_FR" w:bidi="fr_FR"/>
        </w:rPr>
        <w:t>1 Chroniques 4.24</w:t>
      </w:r>
      <w:r>
        <w:rPr>
          <w:lang w:val="fr_FR" w:bidi="fr_FR"/>
        </w:rPr>
        <w:t xml:space="preserve"> et est le fondateur de la famille des </w:t>
      </w:r>
      <w:r>
        <w:rPr>
          <w:lang w:val="fr_FR" w:bidi="fr_FR"/>
        </w:rPr>
        <w:t>Nemuélites</w:t>
      </w:r>
      <w:r>
        <w:rPr>
          <w:lang w:val="fr_FR" w:bidi="fr_FR"/>
        </w:rPr>
        <w:t xml:space="preserve"> (</w:t>
      </w:r>
      <w:r>
        <w:rPr>
          <w:lang w:val="fr_FR" w:bidi="fr_FR"/>
        </w:rPr>
        <w:t>Nb 26.12</w:t>
      </w:r>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r>
        <w:rPr>
          <w:lang w:val="fr_FR" w:bidi="fr_FR"/>
        </w:rPr>
        <w:t>Jg 11.1</w:t>
      </w:r>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r>
        <w:rPr>
          <w:lang w:val="fr_FR" w:bidi="fr_FR"/>
        </w:rPr>
        <w:t>Jg 11.3–5</w:t>
      </w:r>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r>
        <w:rPr>
          <w:lang w:val="fr_FR" w:bidi="fr_FR"/>
        </w:rPr>
        <w:t>Jg 11.4–10</w:t>
      </w:r>
      <w:r>
        <w:rPr>
          <w:lang w:val="fr_FR" w:bidi="fr_FR"/>
        </w:rPr>
        <w:t xml:space="preserve">). L'accord sera ratifié devant le Seigneur lors d'une assemblée générale du peuple à Mitspa (v. </w:t>
      </w:r>
      <w:r>
        <w:rPr>
          <w:lang w:val="fr_FR" w:bidi="fr_FR"/>
        </w:rPr>
        <w:t>11</w:t>
      </w:r>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r>
        <w:rPr>
          <w:lang w:val="fr_FR" w:bidi="fr_FR"/>
        </w:rPr>
        <w:t>Jg 11.29–33</w:t>
      </w:r>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r>
        <w:rPr>
          <w:lang w:val="fr_FR" w:bidi="fr_FR"/>
        </w:rPr>
        <w:t>Jg 11.35</w:t>
      </w:r>
      <w:r>
        <w:rPr>
          <w:lang w:val="fr_FR" w:bidi="fr_FR"/>
        </w:rPr>
        <w:t xml:space="preserve">). Elle se soumettra à son destin mais suppliera que cela soit reporté de deux mois afin qu'elle et ses compagnes puissent se retirer dans les montagnes et se lamenter qu'elle doive mourir vierge (v. </w:t>
      </w:r>
      <w:r>
        <w:rPr>
          <w:lang w:val="fr_FR" w:bidi="fr_FR"/>
        </w:rPr>
        <w:t>34–38</w:t>
      </w:r>
      <w:r>
        <w:rPr>
          <w:lang w:val="fr_FR" w:bidi="fr_FR"/>
        </w:rPr>
        <w:t xml:space="preserve">). Une femme dans l'Israël antique ne pouvait subir de plus grande disgrâce que de mourir non mariée et sans enfant. À son retour, son père accomplira son vœu (v. </w:t>
      </w:r>
      <w:r>
        <w:rPr>
          <w:lang w:val="fr_FR" w:bidi="fr_FR"/>
        </w:rPr>
        <w:t>38–39</w:t>
      </w:r>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r>
        <w:rPr>
          <w:lang w:val="fr_FR" w:bidi="fr_FR"/>
        </w:rPr>
        <w:t>Jg 12.1–6</w:t>
      </w:r>
      <w:r>
        <w:rPr>
          <w:lang w:val="fr_FR" w:bidi="fr_FR"/>
        </w:rPr>
        <w:t>).</w:t>
      </w:r>
    </w:p>
    <w:p>
      <w:pPr/>
      <w:r>
        <w:rPr>
          <w:lang w:val="fr_FR" w:bidi="fr_FR"/>
        </w:rPr>
      </w:r>
      <w:r>
        <w:rPr>
          <w:lang w:val="fr_FR" w:bidi="fr_FR"/>
        </w:rPr>
        <w:t>Jephthé sera juge sur Galaad pendant six ans (</w:t>
      </w:r>
      <w:r>
        <w:rPr>
          <w:lang w:val="fr_FR" w:bidi="fr_FR"/>
        </w:rPr>
        <w:t>Jg 12.7</w:t>
      </w:r>
      <w:r>
        <w:rPr>
          <w:lang w:val="fr_FR" w:bidi="fr_FR"/>
        </w:rPr>
        <w:t>), et à sa mort, il sera enterré dans l'une des villes de Galaad. Dans la Lettre aux Hébreux, Jephthé est mentionné avec Gédéon, Barak et d'autres comme un héros de la foi (</w:t>
      </w:r>
      <w:r>
        <w:rPr>
          <w:lang w:val="fr_FR" w:bidi="fr_FR"/>
        </w:rPr>
        <w:t>Hé 11.32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2"/>
        </w:numPr>
        <w:spacing w:line="240" w:lineRule="auto"/>
        <w:ind w:left="720"/>
      </w:pPr>
      <w:r>
        <w:rPr>
          <w:lang w:val="fr_FR" w:bidi="fr_FR"/>
        </w:rPr>
      </w:r>
      <w:r>
        <w:rPr>
          <w:lang w:val="fr_FR" w:bidi="fr_FR"/>
        </w:rPr>
        <w:t>Père de Caleb. Caleb était l'un des douze espions envoyés par Moïse pour explorer le pays de Canaan (</w:t>
      </w:r>
      <w:r>
        <w:rPr>
          <w:lang w:val="fr_FR" w:bidi="fr_FR"/>
        </w:rPr>
        <w:t>Nb 13.6</w:t>
      </w:r>
      <w:r>
        <w:rPr>
          <w:lang w:val="fr_FR" w:bidi="fr_FR"/>
        </w:rPr>
        <w:t xml:space="preserve"> ; </w:t>
      </w:r>
      <w:r>
        <w:rPr>
          <w:lang w:val="fr_FR" w:bidi="fr_FR"/>
        </w:rPr>
        <w:t>14.6</w:t>
      </w:r>
      <w:r>
        <w:rPr>
          <w:lang w:val="fr_FR" w:bidi="fr_FR"/>
        </w:rPr>
        <w:t xml:space="preserve"> ; </w:t>
      </w:r>
      <w:r>
        <w:rPr>
          <w:lang w:val="fr_FR" w:bidi="fr_FR"/>
        </w:rPr>
        <w:t>26.65</w:t>
      </w:r>
      <w:r>
        <w:rPr>
          <w:lang w:val="fr_FR" w:bidi="fr_FR"/>
        </w:rPr>
        <w:t xml:space="preserve"> ; </w:t>
      </w:r>
      <w:r>
        <w:rPr>
          <w:lang w:val="fr_FR" w:bidi="fr_FR"/>
        </w:rPr>
        <w:t>1Ch 4.15</w:t>
      </w:r>
      <w:r>
        <w:rPr>
          <w:lang w:val="fr_FR" w:bidi="fr_FR"/>
        </w:rPr>
        <w:t xml:space="preserve"> ; </w:t>
      </w:r>
      <w:r>
        <w:rPr>
          <w:lang w:val="fr_FR" w:bidi="fr_FR"/>
        </w:rPr>
        <w:t>6.56</w:t>
      </w:r>
      <w:r>
        <w:rPr>
          <w:lang w:val="fr_FR" w:bidi="fr_FR"/>
        </w:rPr>
        <w:t xml:space="preserve">). La Bible se réfère à Jephunné comme un Judaïte et un </w:t>
      </w:r>
      <w:r>
        <w:rPr>
          <w:lang w:val="fr_FR" w:bidi="fr_FR"/>
        </w:rPr>
        <w:t>Kenizien</w:t>
      </w:r>
      <w:r>
        <w:rPr>
          <w:lang w:val="fr_FR" w:bidi="fr_FR"/>
        </w:rPr>
        <w:t xml:space="preserve"> (</w:t>
      </w:r>
      <w:r>
        <w:rPr>
          <w:lang w:val="fr_FR" w:bidi="fr_FR"/>
        </w:rPr>
        <w:t>Jos 14.6</w:t>
      </w:r>
      <w:r>
        <w:rPr>
          <w:lang w:val="fr_FR" w:bidi="fr_FR"/>
        </w:rPr>
        <w:t>).</w:t>
      </w:r>
    </w:p>
    <w:p>
      <w:pPr>
        <w:pStyle w:val="ListNumber"/>
        <w:spacing w:line="240" w:lineRule="auto"/>
        <w:ind w:left="720"/>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r>
        <w:rPr>
          <w:lang w:val="fr_FR" w:bidi="fr_FR"/>
        </w:rPr>
        <w:t>Gn 10.25–26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r>
        <w:rPr>
          <w:lang w:val="fr_FR" w:bidi="fr_FR"/>
        </w:rPr>
        <w:t>1Ch 2.9–42</w:t>
      </w:r>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r>
        <w:rPr>
          <w:lang w:val="fr_FR" w:bidi="fr_FR"/>
        </w:rPr>
        <w:t xml:space="preserve">1S 27.10 </w:t>
      </w:r>
      <w:r>
        <w:rPr>
          <w:lang w:val="fr_FR" w:bidi="fr_FR"/>
        </w:rPr>
        <w:t xml:space="preserve">; </w:t>
      </w:r>
      <w:r>
        <w:rPr>
          <w:lang w:val="fr_FR" w:bidi="fr_FR"/>
        </w:rPr>
        <w:t>30.29</w:t>
      </w:r>
      <w:r>
        <w:rPr>
          <w:lang w:val="fr_FR" w:bidi="fr_FR"/>
        </w:rPr>
        <w:t>).</w:t>
      </w:r>
    </w:p>
    <w:p>
      <w:pPr/>
      <w:r>
        <w:rPr>
          <w:lang w:val="fr_FR" w:bidi="fr_FR"/>
        </w:rPr>
      </w:r>
      <w:r>
        <w:rPr>
          <w:lang w:val="fr_FR" w:bidi="fr_FR"/>
        </w:rPr>
        <w:t>2. Fils de Kis et chef de famille lévite qui a servi dans le sanctuaire pendant le règne de David (</w:t>
      </w:r>
      <w:r>
        <w:rPr>
          <w:lang w:val="fr_FR" w:bidi="fr_FR"/>
        </w:rPr>
        <w:t>1Ch 24.29</w:t>
      </w:r>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r>
        <w:rPr>
          <w:lang w:val="fr_FR" w:bidi="fr_FR"/>
        </w:rPr>
        <w:t>1S 27.10</w:t>
      </w:r>
      <w:r>
        <w:rPr>
          <w:lang w:val="fr_FR" w:bidi="fr_FR"/>
        </w:rPr>
        <w:t xml:space="preserve"> ; </w:t>
      </w:r>
      <w:r>
        <w:rPr>
          <w:lang w:val="fr_FR" w:bidi="fr_FR"/>
        </w:rPr>
        <w:t>30.29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r>
        <w:rPr>
          <w:lang w:val="fr_FR" w:bidi="fr_FR"/>
        </w:rPr>
        <w:t>Gn 5.15–20</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r>
        <w:rPr>
          <w:lang w:val="fr_FR" w:bidi="fr_FR"/>
        </w:rPr>
        <w:t>Jr 1.6</w:t>
      </w:r>
      <w:r>
        <w:rPr>
          <w:lang w:val="fr_FR" w:bidi="fr_FR"/>
        </w:rPr>
        <w:t xml:space="preserve">), mais le mot hébreu n'est pas le même que celui utilisé dans </w:t>
      </w:r>
      <w:r>
        <w:rPr>
          <w:lang w:val="fr_FR" w:bidi="fr_FR"/>
        </w:rPr>
        <w:t>Jérémie 30.6</w:t>
      </w:r>
      <w:r>
        <w:rPr>
          <w:lang w:val="fr_FR" w:bidi="fr_FR"/>
        </w:rPr>
        <w:t xml:space="preserve"> et </w:t>
      </w:r>
      <w:r>
        <w:rPr>
          <w:lang w:val="fr_FR" w:bidi="fr_FR"/>
        </w:rPr>
        <w:t>31.8</w:t>
      </w:r>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r>
        <w:rPr>
          <w:lang w:val="fr_FR" w:bidi="fr_FR"/>
        </w:rPr>
        <w:t>Jr 1.4–5</w:t>
      </w:r>
      <w:r>
        <w:rPr>
          <w:lang w:val="fr_FR" w:bidi="fr_FR"/>
        </w:rPr>
        <w:t xml:space="preserve">). Jérémie s'est d'abord rétracté avec un sentiment d'insuffisance et de peur : « Ô Souverain Seigneur, je ne peux pas parler pour toi ! Je suis trop jeune » (v. </w:t>
      </w:r>
      <w:r>
        <w:rPr>
          <w:lang w:val="fr_FR" w:bidi="fr_FR"/>
        </w:rPr>
        <w:t>6</w:t>
      </w:r>
      <w:r>
        <w:rPr>
          <w:lang w:val="fr_FR" w:bidi="fr_FR"/>
        </w:rPr>
        <w:t xml:space="preserve">). Dieu n'a pas permis à Jérémie de se dérober. Il lui assure que des mots lui seraient donnés pour parler, et une direction pour le chemin à prendre (v. </w:t>
      </w:r>
      <w:r>
        <w:rPr>
          <w:lang w:val="fr_FR" w:bidi="fr_FR"/>
        </w:rPr>
        <w:t>7</w:t>
      </w:r>
      <w:r>
        <w:rPr>
          <w:lang w:val="fr_FR" w:bidi="fr_FR"/>
        </w:rPr>
        <w:t xml:space="preserve">). Il lui a été promis protection (v. </w:t>
      </w:r>
      <w:r>
        <w:rPr>
          <w:lang w:val="fr_FR" w:bidi="fr_FR"/>
        </w:rPr>
        <w:t>18</w:t>
      </w:r>
      <w:r>
        <w:rPr>
          <w:lang w:val="fr_FR" w:bidi="fr_FR"/>
        </w:rPr>
        <w:t xml:space="preserve">) et délivrance (v. </w:t>
      </w:r>
      <w:r>
        <w:rPr>
          <w:lang w:val="fr_FR" w:bidi="fr_FR"/>
        </w:rPr>
        <w:t>8</w:t>
      </w:r>
      <w:r>
        <w:rPr>
          <w:lang w:val="fr_FR" w:bidi="fr_FR"/>
        </w:rPr>
        <w:t xml:space="preserve">) malgré l'opposition (v. </w:t>
      </w:r>
      <w:r>
        <w:rPr>
          <w:lang w:val="fr_FR" w:bidi="fr_FR"/>
        </w:rPr>
        <w:t>19</w:t>
      </w:r>
      <w:r>
        <w:rPr>
          <w:lang w:val="fr_FR" w:bidi="fr_FR"/>
        </w:rPr>
        <w:t xml:space="preserve">). Dieu touchera sa bouche en signe de l'inspiration divine de ses paroles, et lui donnera une branche d'amandier symbolique, expliquant que le Seigneur veille. Le troisième signe était le pot bouillant (v. </w:t>
      </w:r>
      <w:r>
        <w:rPr>
          <w:lang w:val="fr_FR" w:bidi="fr_FR"/>
        </w:rPr>
        <w:t>13</w:t>
      </w:r>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r>
        <w:rPr>
          <w:lang w:val="fr_FR" w:bidi="fr_FR"/>
        </w:rPr>
        <w:t>Jr 26.24</w:t>
      </w:r>
      <w:r>
        <w:rPr>
          <w:lang w:val="fr_FR" w:bidi="fr_FR"/>
        </w:rPr>
        <w:t>) ; Guedalia, fils d'Achikam (</w:t>
      </w:r>
      <w:r>
        <w:rPr>
          <w:lang w:val="fr_FR" w:bidi="fr_FR"/>
        </w:rPr>
        <w:t>39.14</w:t>
      </w:r>
      <w:r>
        <w:rPr>
          <w:lang w:val="fr_FR" w:bidi="fr_FR"/>
        </w:rPr>
        <w:t>), qui deviendra plus tard gouverneur ; Acbor, fils de Michée, également appelé Abdon, dont le fils Elnathan rejoindra l'opposition (</w:t>
      </w:r>
      <w:r>
        <w:rPr>
          <w:lang w:val="fr_FR" w:bidi="fr_FR"/>
        </w:rPr>
        <w:t>26.22</w:t>
      </w:r>
      <w:r>
        <w:rPr>
          <w:lang w:val="fr_FR" w:bidi="fr_FR"/>
        </w:rPr>
        <w:t>) pour plus tard se repentir (</w:t>
      </w:r>
      <w:r>
        <w:rPr>
          <w:lang w:val="fr_FR" w:bidi="fr_FR"/>
        </w:rPr>
        <w:t>36.25</w:t>
      </w:r>
      <w:r>
        <w:rPr>
          <w:lang w:val="fr_FR" w:bidi="fr_FR"/>
        </w:rPr>
        <w:t>) ; et Asaja (</w:t>
      </w:r>
      <w:r>
        <w:rPr>
          <w:lang w:val="fr_FR" w:bidi="fr_FR"/>
        </w:rPr>
        <w:t>2Ch 34.20</w:t>
      </w:r>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r>
        <w:rPr>
          <w:lang w:val="fr_FR" w:bidi="fr_FR"/>
        </w:rPr>
        <w:t>1–19</w:t>
      </w:r>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r>
        <w:rPr>
          <w:lang w:val="fr_FR" w:bidi="fr_FR"/>
        </w:rPr>
        <w:t>Jérémie 15.16</w:t>
      </w:r>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r>
        <w:rPr>
          <w:lang w:val="fr_FR" w:bidi="fr_FR"/>
        </w:rPr>
        <w:t>Jr 11.5</w:t>
      </w:r>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r>
        <w:rPr>
          <w:lang w:val="fr_FR" w:bidi="fr_FR"/>
        </w:rPr>
        <w:t>11.21</w:t>
      </w:r>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r>
        <w:rPr>
          <w:lang w:val="fr_FR" w:bidi="fr_FR"/>
        </w:rPr>
        <w:t>7–10</w:t>
      </w:r>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r>
        <w:rPr>
          <w:lang w:val="fr_FR" w:bidi="fr_FR"/>
        </w:rPr>
        <w:t>2Ch 35.21</w:t>
      </w:r>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r>
        <w:rPr>
          <w:lang w:val="fr_FR" w:bidi="fr_FR"/>
        </w:rPr>
        <w:t>2R 23.31–33</w:t>
      </w:r>
      <w:r>
        <w:rPr>
          <w:lang w:val="fr_FR" w:bidi="fr_FR"/>
        </w:rPr>
        <w:t>).</w:t>
      </w:r>
    </w:p>
    <w:p>
      <w:pPr/>
      <w:r>
        <w:rPr>
          <w:lang w:val="fr_FR" w:bidi="fr_FR"/>
        </w:rPr>
      </w:r>
      <w:r>
        <w:rPr>
          <w:lang w:val="fr_FR" w:bidi="fr_FR"/>
        </w:rPr>
        <w:t>Au début du règne de Jojakim, Jérémie, inspiré par l'Esprit de Dieu, prononcera son troisième discours au temple (</w:t>
      </w:r>
      <w:r>
        <w:rPr>
          <w:lang w:val="fr_FR" w:bidi="fr_FR"/>
        </w:rPr>
        <w:t>Jr 26</w:t>
      </w:r>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r>
        <w:rPr>
          <w:lang w:val="fr_FR" w:bidi="fr_FR"/>
        </w:rPr>
        <w:t>26.4–6</w:t>
      </w:r>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r>
        <w:rPr>
          <w:lang w:val="fr_FR" w:bidi="fr_FR"/>
        </w:rPr>
        <w:t>Jr 22.21</w:t>
      </w:r>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r>
        <w:rPr>
          <w:lang w:val="fr_FR" w:bidi="fr_FR"/>
        </w:rPr>
        <w:t>Jr 20</w:t>
      </w:r>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r>
        <w:rPr>
          <w:lang w:val="fr_FR" w:bidi="fr_FR"/>
        </w:rPr>
        <w:t>Jr 44.26–27</w:t>
      </w:r>
      <w:r>
        <w:rPr>
          <w:lang w:val="fr_FR" w:bidi="fr_FR"/>
        </w:rPr>
        <w:t xml:space="preserve">). L'ode et la prophétie de Jérémie au chapitre </w:t>
      </w:r>
      <w:r>
        <w:rPr>
          <w:lang w:val="fr_FR" w:bidi="fr_FR"/>
        </w:rPr>
        <w:t>46</w:t>
      </w:r>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r>
        <w:rPr>
          <w:lang w:val="fr_FR" w:bidi="fr_FR"/>
        </w:rPr>
        <w:t>Jr 25.11–12</w:t>
      </w:r>
      <w:r>
        <w:rPr>
          <w:lang w:val="fr_FR" w:bidi="fr_FR"/>
        </w:rPr>
        <w:t xml:space="preserve">), qui deviendra le fondement sur lequel s'appuie </w:t>
      </w:r>
      <w:r>
        <w:rPr>
          <w:lang w:val="fr_FR" w:bidi="fr_FR"/>
        </w:rPr>
        <w:t>Daniel 9.2, 24–27</w:t>
      </w:r>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r>
        <w:rPr>
          <w:lang w:val="fr_FR" w:bidi="fr_FR"/>
        </w:rPr>
        <w:t>Jr 36.23–25</w:t>
      </w:r>
      <w:r>
        <w:rPr>
          <w:lang w:val="fr_FR" w:bidi="fr_FR"/>
        </w:rPr>
        <w:t xml:space="preserve">). Le message de Dieu, bientôt réécrit, ajoutera une promesse de jugement redoutable sur Jojakim (v. </w:t>
      </w:r>
      <w:r>
        <w:rPr>
          <w:lang w:val="fr_FR" w:bidi="fr_FR"/>
        </w:rPr>
        <w:t>27–31</w:t>
      </w:r>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r>
        <w:rPr>
          <w:lang w:val="fr_FR" w:bidi="fr_FR"/>
        </w:rPr>
        <w:t>2R 24.1</w:t>
      </w:r>
      <w:r>
        <w:rPr>
          <w:lang w:val="fr_FR" w:bidi="fr_FR"/>
        </w:rPr>
        <w:t xml:space="preserve">). Mais l'aide de l'Égypte ne viendra pas (v. </w:t>
      </w:r>
      <w:r>
        <w:rPr>
          <w:lang w:val="fr_FR" w:bidi="fr_FR"/>
        </w:rPr>
        <w:t>7</w:t>
      </w:r>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r>
        <w:rPr>
          <w:lang w:val="fr_FR" w:bidi="fr_FR"/>
        </w:rPr>
        <w:t>2R 24.2</w:t>
      </w:r>
      <w:r>
        <w:rPr>
          <w:lang w:val="fr_FR" w:bidi="fr_FR"/>
        </w:rPr>
        <w:t>). De toute évidence, Jojakim a perdu la vie lors de l'un de ces raids. Puisque le peuple le méprisait, son corps sera jeté sans sépulture honorable, comme l'avait prédit Jérémie (</w:t>
      </w:r>
      <w:r>
        <w:rPr>
          <w:lang w:val="fr_FR" w:bidi="fr_FR"/>
        </w:rPr>
        <w:t>Jr 22.19</w:t>
      </w:r>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r>
        <w:rPr>
          <w:lang w:val="fr_FR" w:bidi="fr_FR"/>
        </w:rPr>
        <w:t>2R 24.16</w:t>
      </w:r>
      <w:r>
        <w:rPr>
          <w:lang w:val="fr_FR" w:bidi="fr_FR"/>
        </w:rPr>
        <w:t xml:space="preserve"> ; voir v. </w:t>
      </w:r>
      <w:r>
        <w:rPr>
          <w:lang w:val="fr_FR" w:bidi="fr_FR"/>
        </w:rPr>
        <w:t>14</w:t>
      </w:r>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r>
        <w:rPr>
          <w:lang w:val="fr_FR" w:bidi="fr_FR"/>
        </w:rPr>
        <w:t>Jr 37.1–2</w:t>
      </w:r>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r>
        <w:rPr>
          <w:lang w:val="fr_FR" w:bidi="fr_FR"/>
        </w:rPr>
        <w:t>24.1–8</w:t>
      </w:r>
      <w:r>
        <w:rPr>
          <w:lang w:val="fr_FR" w:bidi="fr_FR"/>
        </w:rPr>
        <w:t>). La raison de cette description réprobatrice était que les Juifs ont commencé à comploter une rébellion contre Babylone avec Édom, Moab, Ammon, Tyr et Sidon dès le début du règne de Sédécias (</w:t>
      </w:r>
      <w:r>
        <w:rPr>
          <w:lang w:val="fr_FR" w:bidi="fr_FR"/>
        </w:rPr>
        <w:t>27.1–3</w:t>
      </w:r>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r>
        <w:rPr>
          <w:lang w:val="fr_FR" w:bidi="fr_FR"/>
        </w:rPr>
        <w:t>44</w:t>
      </w:r>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r>
        <w:rPr>
          <w:lang w:val="fr_FR" w:bidi="fr_FR"/>
        </w:rPr>
        <w:t>37.5</w:t>
      </w:r>
      <w:r>
        <w:rPr>
          <w:lang w:val="fr_FR" w:bidi="fr_FR"/>
        </w:rPr>
        <w:t xml:space="preserve">). Cette libération donnera à Jérémie l'occasion de se rendre à Anathoth pour s'assurer de la possession d'une propriété familiale (v. </w:t>
      </w:r>
      <w:r>
        <w:rPr>
          <w:lang w:val="fr_FR" w:bidi="fr_FR"/>
        </w:rPr>
        <w:t>12</w:t>
      </w:r>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r>
        <w:rPr>
          <w:lang w:val="fr_FR" w:bidi="fr_FR"/>
        </w:rPr>
        <w:t>39.1</w:t>
      </w:r>
      <w:r>
        <w:rPr>
          <w:lang w:val="fr_FR" w:bidi="fr_FR"/>
        </w:rPr>
        <w:t>). Pendant ce temps, le Seigneur donnera à Jérémie la prescience d'une visite d'un cousin qui souhaitait vendre un champ près d'Anathoth (</w:t>
      </w:r>
      <w:r>
        <w:rPr>
          <w:lang w:val="fr_FR" w:bidi="fr_FR"/>
        </w:rPr>
        <w:t>32.7–9</w:t>
      </w:r>
      <w:r>
        <w:rPr>
          <w:lang w:val="fr_FR" w:bidi="fr_FR"/>
        </w:rPr>
        <w:t xml:space="preserve"> ; cf. </w:t>
      </w:r>
      <w:r>
        <w:rPr>
          <w:lang w:val="fr_FR" w:bidi="fr_FR"/>
        </w:rPr>
        <w:t>37.12</w:t>
      </w:r>
      <w:r>
        <w:rPr>
          <w:lang w:val="fr_FR" w:bidi="fr_FR"/>
        </w:rPr>
        <w:t>). Jérémie achètera le champ comme une leçon pour confirmer le message de restauration après une captivité de soixante-dix ans (</w:t>
      </w:r>
      <w:r>
        <w:rPr>
          <w:lang w:val="fr_FR" w:bidi="fr_FR"/>
        </w:rPr>
        <w:t>29.10</w:t>
      </w:r>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r>
        <w:rPr>
          <w:lang w:val="fr_FR" w:bidi="fr_FR"/>
        </w:rPr>
        <w:t>34.7</w:t>
      </w:r>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r>
        <w:rPr>
          <w:lang w:val="fr_FR" w:bidi="fr_FR"/>
        </w:rPr>
        <w:t>39.6–7</w:t>
      </w:r>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r>
        <w:rPr>
          <w:lang w:val="fr_FR" w:bidi="fr_FR"/>
        </w:rPr>
        <w:t>40.13</w:t>
      </w:r>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r>
        <w:rPr>
          <w:lang w:val="fr_FR" w:bidi="fr_FR"/>
        </w:rPr>
        <w:t>41.16–43.7</w:t>
      </w:r>
      <w:r>
        <w:rPr>
          <w:lang w:val="fr_FR" w:bidi="fr_FR"/>
        </w:rPr>
        <w:t>).</w:t>
      </w:r>
    </w:p>
    <w:p>
      <w:pPr/>
      <w:r>
        <w:rPr>
          <w:lang w:val="fr_FR" w:bidi="fr_FR"/>
        </w:rPr>
      </w:r>
      <w:r>
        <w:rPr>
          <w:lang w:val="fr_FR" w:bidi="fr_FR"/>
        </w:rPr>
        <w:t>Jérémie ne cessera pas son ministère en Égypte. Son message à Tachpanès (</w:t>
      </w:r>
      <w:r>
        <w:rPr>
          <w:lang w:val="fr_FR" w:bidi="fr_FR"/>
        </w:rPr>
        <w:t>43.8–12</w:t>
      </w:r>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r>
        <w:rPr>
          <w:lang w:val="fr_FR" w:bidi="fr_FR"/>
        </w:rPr>
        <w:t>44.30</w:t>
      </w:r>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r>
        <w:rPr>
          <w:lang w:val="fr_FR" w:bidi="fr_FR"/>
        </w:rPr>
        <w:t>Mt 23.29–31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r>
        <w:rPr>
          <w:lang w:val="fr_FR" w:bidi="fr_FR"/>
        </w:rPr>
        <w:t>1Ch 5.23–26</w:t>
      </w:r>
      <w:r>
        <w:rPr>
          <w:lang w:val="fr_FR" w:bidi="fr_FR"/>
        </w:rPr>
        <w:t xml:space="preserve"> ; voir </w:t>
      </w:r>
      <w:r>
        <w:rPr>
          <w:lang w:val="fr_FR" w:bidi="fr_FR"/>
        </w:rPr>
        <w:t>2R 15.29</w:t>
      </w:r>
      <w:r>
        <w:rPr>
          <w:lang w:val="fr_FR" w:bidi="fr_FR"/>
        </w:rPr>
        <w:t>).</w:t>
      </w:r>
    </w:p>
    <w:p>
      <w:pPr/>
      <w:r>
        <w:rPr>
          <w:lang w:val="fr_FR" w:bidi="fr_FR"/>
        </w:rPr>
      </w:r>
      <w:r>
        <w:rPr>
          <w:lang w:val="fr_FR" w:bidi="fr_FR"/>
        </w:rPr>
        <w:t>3. Père de Hamuthal, une épouse du roi Josias (</w:t>
      </w:r>
      <w:r>
        <w:rPr>
          <w:lang w:val="fr_FR" w:bidi="fr_FR"/>
        </w:rPr>
        <w:t>2R 23.31</w:t>
      </w:r>
      <w:r>
        <w:rPr>
          <w:lang w:val="fr_FR" w:bidi="fr_FR"/>
        </w:rPr>
        <w:t xml:space="preserve"> ; </w:t>
      </w:r>
      <w:r>
        <w:rPr>
          <w:lang w:val="fr_FR" w:bidi="fr_FR"/>
        </w:rPr>
        <w:t>24.18</w:t>
      </w:r>
      <w:r>
        <w:rPr>
          <w:lang w:val="fr_FR" w:bidi="fr_FR"/>
        </w:rPr>
        <w:t>).</w:t>
      </w:r>
    </w:p>
    <w:p>
      <w:pPr/>
      <w:r>
        <w:rPr>
          <w:lang w:val="fr_FR" w:bidi="fr_FR"/>
        </w:rPr>
      </w:r>
      <w:r>
        <w:rPr>
          <w:lang w:val="fr_FR" w:bidi="fr_FR"/>
        </w:rPr>
        <w:t>4. Archer et frondeur bénjamite ambidextre qui a rejoint David à Tsiklag (</w:t>
      </w:r>
      <w:r>
        <w:rPr>
          <w:lang w:val="fr_FR" w:bidi="fr_FR"/>
        </w:rPr>
        <w:t>1Ch 12.4</w:t>
      </w:r>
      <w:r>
        <w:rPr>
          <w:lang w:val="fr_FR" w:bidi="fr_FR"/>
        </w:rPr>
        <w:t>).</w:t>
      </w:r>
    </w:p>
    <w:p>
      <w:pPr/>
      <w:r>
        <w:rPr>
          <w:lang w:val="fr_FR" w:bidi="fr_FR"/>
        </w:rPr>
      </w:r>
      <w:r>
        <w:rPr>
          <w:lang w:val="fr_FR" w:bidi="fr_FR"/>
        </w:rPr>
        <w:t>5, 6. Deux soldats gadites qui ont rejoint l'armée de David (</w:t>
      </w:r>
      <w:r>
        <w:rPr>
          <w:lang w:val="fr_FR" w:bidi="fr_FR"/>
        </w:rPr>
        <w:t>1Ch 12.10, 13</w:t>
      </w:r>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r>
        <w:rPr>
          <w:lang w:val="fr_FR" w:bidi="fr_FR"/>
        </w:rPr>
        <w:t>Né 10.2</w:t>
      </w:r>
      <w:r>
        <w:rPr>
          <w:lang w:val="fr_FR" w:bidi="fr_FR"/>
        </w:rPr>
        <w:t>). Il est mentionné à nouveau (</w:t>
      </w:r>
      <w:r>
        <w:rPr>
          <w:lang w:val="fr_FR" w:bidi="fr_FR"/>
        </w:rPr>
        <w:t>12.34</w:t>
      </w:r>
      <w:r>
        <w:rPr>
          <w:lang w:val="fr_FR" w:bidi="fr_FR"/>
        </w:rPr>
        <w:t>) comme faisant partie de la procession pour la dédicace du nouveau mur de Jérusalem.</w:t>
      </w:r>
    </w:p>
    <w:p>
      <w:pPr/>
      <w:r>
        <w:rPr>
          <w:lang w:val="fr_FR" w:bidi="fr_FR"/>
        </w:rPr>
      </w:r>
      <w:r>
        <w:rPr>
          <w:lang w:val="fr_FR" w:bidi="fr_FR"/>
        </w:rPr>
        <w:t>8. Prêtre revenu d'exil avec Zorobabel (</w:t>
      </w:r>
      <w:r>
        <w:rPr>
          <w:lang w:val="fr_FR" w:bidi="fr_FR"/>
        </w:rPr>
        <w:t>Né 12.1</w:t>
      </w:r>
      <w:r>
        <w:rPr>
          <w:lang w:val="fr_FR" w:bidi="fr_FR"/>
        </w:rPr>
        <w:t xml:space="preserve">) et devenu chef d'une famille de prêtres (v. </w:t>
      </w:r>
      <w:r>
        <w:rPr>
          <w:lang w:val="fr_FR" w:bidi="fr_FR"/>
        </w:rPr>
        <w:t>12</w:t>
      </w:r>
      <w:r>
        <w:rPr>
          <w:lang w:val="fr_FR" w:bidi="fr_FR"/>
        </w:rPr>
        <w:t>).</w:t>
      </w:r>
    </w:p>
    <w:p>
      <w:pPr/>
      <w:r>
        <w:rPr>
          <w:lang w:val="fr_FR" w:bidi="fr_FR"/>
        </w:rPr>
      </w:r>
      <w:r>
        <w:rPr>
          <w:lang w:val="fr_FR" w:bidi="fr_FR"/>
        </w:rPr>
        <w:t>9. Père de Jaazania, un Récabite qui a refusé de boire du vin (</w:t>
      </w:r>
      <w:r>
        <w:rPr>
          <w:lang w:val="fr_FR" w:bidi="fr_FR"/>
        </w:rPr>
        <w:t>Jr 35.3</w:t>
      </w:r>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r>
        <w:rPr>
          <w:lang w:val="fr_FR" w:bidi="fr_FR"/>
        </w:rPr>
        <w:t>1Ch 7.8</w:t>
      </w:r>
      <w:r>
        <w:rPr>
          <w:lang w:val="fr_FR" w:bidi="fr_FR"/>
        </w:rPr>
        <w:t>).</w:t>
      </w:r>
    </w:p>
    <w:p>
      <w:pPr/>
      <w:r>
        <w:rPr>
          <w:lang w:val="fr_FR" w:bidi="fr_FR"/>
        </w:rPr>
      </w:r>
      <w:r>
        <w:rPr>
          <w:lang w:val="fr_FR" w:bidi="fr_FR"/>
        </w:rPr>
        <w:t>2. Benjaminite, fils de Béria et chef de sa famille qui vivait à Jérusalem (</w:t>
      </w:r>
      <w:r>
        <w:rPr>
          <w:lang w:val="fr_FR" w:bidi="fr_FR"/>
        </w:rPr>
        <w:t>1Ch 8.14</w:t>
      </w:r>
      <w:r>
        <w:rPr>
          <w:lang w:val="fr_FR" w:bidi="fr_FR"/>
        </w:rPr>
        <w:t>).</w:t>
      </w:r>
    </w:p>
    <w:p>
      <w:pPr/>
      <w:r>
        <w:rPr>
          <w:lang w:val="fr_FR" w:bidi="fr_FR"/>
        </w:rPr>
      </w:r>
      <w:r>
        <w:rPr>
          <w:lang w:val="fr_FR" w:bidi="fr_FR"/>
        </w:rPr>
        <w:t>3. Lévite de la famille de Merari et l'un des trois fils de Muschi enregistrés pendant le règne de David (</w:t>
      </w:r>
      <w:r>
        <w:rPr>
          <w:lang w:val="fr_FR" w:bidi="fr_FR"/>
        </w:rPr>
        <w:t>1Ch 23.23</w:t>
      </w:r>
      <w:r>
        <w:rPr>
          <w:lang w:val="fr_FR" w:bidi="fr_FR"/>
        </w:rPr>
        <w:t xml:space="preserve">). Son nom est alternativement orthographié </w:t>
      </w:r>
      <w:r>
        <w:rPr>
          <w:lang w:val="fr_FR" w:bidi="fr_FR"/>
        </w:rPr>
        <w:t>Jerimoth</w:t>
      </w:r>
      <w:r>
        <w:rPr>
          <w:lang w:val="fr_FR" w:bidi="fr_FR"/>
        </w:rPr>
        <w:t xml:space="preserve"> ici et dans </w:t>
      </w:r>
      <w:r>
        <w:rPr>
          <w:lang w:val="fr_FR" w:bidi="fr_FR"/>
        </w:rPr>
        <w:t>1 Chroniques 24.30</w:t>
      </w:r>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r>
        <w:rPr>
          <w:lang w:val="fr_FR" w:bidi="fr_FR"/>
        </w:rPr>
        <w:t>1Ch 25.22</w:t>
      </w:r>
      <w:r>
        <w:rPr>
          <w:lang w:val="fr_FR" w:bidi="fr_FR"/>
        </w:rPr>
        <w:t xml:space="preserve">). Ici et dans </w:t>
      </w:r>
      <w:r>
        <w:rPr>
          <w:lang w:val="fr_FR" w:bidi="fr_FR"/>
        </w:rPr>
        <w:t>1 Chroniques 25.4</w:t>
      </w:r>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r>
        <w:rPr>
          <w:lang w:val="fr_FR" w:bidi="fr_FR"/>
        </w:rPr>
        <w:t>1Ch 27.19</w:t>
      </w:r>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r>
        <w:rPr>
          <w:lang w:val="fr_FR" w:bidi="fr_FR"/>
        </w:rPr>
        <w:t>Esd 10.26</w:t>
      </w:r>
      <w:r>
        <w:rPr>
          <w:lang w:val="fr_FR" w:bidi="fr_FR"/>
        </w:rPr>
        <w:t>).</w:t>
      </w:r>
    </w:p>
    <w:p>
      <w:pPr/>
      <w:r>
        <w:rPr>
          <w:lang w:val="fr_FR" w:bidi="fr_FR"/>
        </w:rPr>
      </w:r>
      <w:r>
        <w:rPr>
          <w:lang w:val="fr_FR" w:bidi="fr_FR"/>
        </w:rPr>
        <w:t>7. Un des descendants de Zatthu qui sera encouragé par Esdras à divorcer de sa femme étrangère (</w:t>
      </w:r>
      <w:r>
        <w:rPr>
          <w:lang w:val="fr_FR" w:bidi="fr_FR"/>
        </w:rPr>
        <w:t>Esd 10.27</w:t>
      </w:r>
      <w:r>
        <w:rPr>
          <w:lang w:val="fr_FR" w:bidi="fr_FR"/>
        </w:rPr>
        <w:t>).</w:t>
      </w:r>
    </w:p>
    <w:p>
      <w:pPr/>
      <w:r>
        <w:rPr>
          <w:lang w:val="fr_FR" w:bidi="fr_FR"/>
        </w:rPr>
      </w:r>
      <w:r>
        <w:rPr>
          <w:lang w:val="fr_FR" w:bidi="fr_FR"/>
        </w:rPr>
        <w:t>8. Un des descendants de Bani qui sera encouragé par Esdras à divorcer de sa femme étrangère (</w:t>
      </w:r>
      <w:r>
        <w:rPr>
          <w:lang w:val="fr_FR" w:bidi="fr_FR"/>
        </w:rPr>
        <w:t>Esd 10.29</w:t>
      </w:r>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r>
        <w:rPr>
          <w:lang w:val="fr_FR" w:bidi="fr_FR"/>
        </w:rPr>
        <w:t>Deutéronome 34.3</w:t>
      </w:r>
      <w:r>
        <w:rPr>
          <w:lang w:val="fr_FR" w:bidi="fr_FR"/>
        </w:rPr>
        <w:t xml:space="preserve"> et </w:t>
      </w:r>
      <w:r>
        <w:rPr>
          <w:lang w:val="fr_FR" w:bidi="fr_FR"/>
        </w:rPr>
        <w:t>2 Chroniques 28.15</w:t>
      </w:r>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r>
        <w:rPr>
          <w:lang w:val="fr_FR" w:bidi="fr_FR"/>
        </w:rPr>
        <w:t>Lc 10.30</w:t>
      </w:r>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r>
        <w:rPr>
          <w:lang w:val="fr_FR" w:bidi="fr_FR"/>
        </w:rPr>
        <w:t>2R 2.18–22</w:t>
      </w:r>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r>
        <w:rPr>
          <w:lang w:val="fr_FR" w:bidi="fr_FR"/>
        </w:rPr>
        <w:t>Nombres 13.29</w:t>
      </w:r>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r>
        <w:rPr>
          <w:lang w:val="fr_FR" w:bidi="fr_FR"/>
        </w:rPr>
        <w:t>Nb 22.1</w:t>
      </w:r>
      <w:r>
        <w:rPr>
          <w:lang w:val="fr_FR" w:bidi="fr_FR"/>
        </w:rPr>
        <w:t xml:space="preserve">; </w:t>
      </w:r>
      <w:r>
        <w:rPr>
          <w:lang w:val="fr_FR" w:bidi="fr_FR"/>
        </w:rPr>
        <w:t>26.3, 63</w:t>
      </w:r>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r>
        <w:rPr>
          <w:lang w:val="fr_FR" w:bidi="fr_FR"/>
        </w:rPr>
        <w:t>Jos 2</w:t>
      </w:r>
      <w:r>
        <w:rPr>
          <w:lang w:val="fr_FR" w:bidi="fr_FR"/>
        </w:rPr>
        <w:t xml:space="preserve">, </w:t>
      </w:r>
      <w:r>
        <w:rPr>
          <w:lang w:val="fr_FR" w:bidi="fr_FR"/>
        </w:rPr>
        <w:t>6</w:t>
      </w:r>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r>
        <w:rPr>
          <w:lang w:val="fr_FR" w:bidi="fr_FR"/>
        </w:rPr>
        <w:t>Jos 6.26</w:t>
      </w:r>
      <w:r>
        <w:rPr>
          <w:lang w:val="fr_FR" w:bidi="fr_FR"/>
        </w:rPr>
        <w:t>). Cette malédiction se réalise environ 500 ans plus tard lorsque Hiel reconstruit la ville au prix de la vie de deux de ses fils (</w:t>
      </w:r>
      <w:r>
        <w:rPr>
          <w:lang w:val="fr_FR" w:bidi="fr_FR"/>
        </w:rPr>
        <w:t>1R 16.34</w:t>
      </w:r>
      <w:r>
        <w:rPr>
          <w:lang w:val="fr_FR" w:bidi="fr_FR"/>
        </w:rPr>
        <w:t>).</w:t>
      </w:r>
    </w:p>
    <w:p>
      <w:pPr/>
      <w:r>
        <w:rPr>
          <w:lang w:val="fr_FR" w:bidi="fr_FR"/>
        </w:rPr>
      </w:r>
      <w:r>
        <w:rPr>
          <w:lang w:val="fr_FR" w:bidi="fr_FR"/>
        </w:rPr>
        <w:t>Jéricho se trouvait dans le territoire de Benjamin, juste à la frontière du territoire d'Éphraïm au nord (</w:t>
      </w:r>
      <w:r>
        <w:rPr>
          <w:lang w:val="fr_FR" w:bidi="fr_FR"/>
        </w:rPr>
        <w:t>Jos 16.1, 7</w:t>
      </w:r>
      <w:r>
        <w:rPr>
          <w:lang w:val="fr_FR" w:bidi="fr_FR"/>
        </w:rPr>
        <w:t xml:space="preserve"> ; </w:t>
      </w:r>
      <w:r>
        <w:rPr>
          <w:lang w:val="fr_FR" w:bidi="fr_FR"/>
        </w:rPr>
        <w:t>18.12, 21</w:t>
      </w:r>
      <w:r>
        <w:rPr>
          <w:lang w:val="fr_FR" w:bidi="fr_FR"/>
        </w:rPr>
        <w:t xml:space="preserve">). La ville est mentionnée régulièrement dans l'AT. Dans </w:t>
      </w:r>
      <w:r>
        <w:rPr>
          <w:lang w:val="fr_FR" w:bidi="fr_FR"/>
        </w:rPr>
        <w:t>2 Samuel 10.5</w:t>
      </w:r>
      <w:r>
        <w:rPr>
          <w:lang w:val="fr_FR" w:bidi="fr_FR"/>
        </w:rPr>
        <w:t xml:space="preserve"> (voir aussi </w:t>
      </w:r>
      <w:r>
        <w:rPr>
          <w:lang w:val="fr_FR" w:bidi="fr_FR"/>
        </w:rPr>
        <w:t>1 Chr 19.5</w:t>
      </w:r>
      <w:r>
        <w:rPr>
          <w:lang w:val="fr_FR" w:bidi="fr_FR"/>
        </w:rPr>
        <w:t>), David demande à ses envoyés, qui avaient été humiliés par les Ammonites, d'y rester le temps que leurs barbes repoussent. Jéricho sert de base à Élisée et il y vit apparemment une « troupe de prophètes » (</w:t>
      </w:r>
      <w:r>
        <w:rPr>
          <w:lang w:val="fr_FR" w:bidi="fr_FR"/>
        </w:rPr>
        <w:t>2R 2.5</w:t>
      </w:r>
      <w:r>
        <w:rPr>
          <w:lang w:val="fr_FR" w:bidi="fr_FR"/>
        </w:rPr>
        <w:t xml:space="preserve"> ; voir </w:t>
      </w:r>
      <w:r>
        <w:rPr>
          <w:lang w:val="fr_FR" w:bidi="fr_FR"/>
        </w:rPr>
        <w:t>1S 10.5</w:t>
      </w:r>
      <w:r>
        <w:rPr>
          <w:lang w:val="fr_FR" w:bidi="fr_FR"/>
        </w:rPr>
        <w:t>). À l'époque d'Achaz, des prisonniers judéens capturés par l'armée du royaume du Nord y sont libérés (</w:t>
      </w:r>
      <w:r>
        <w:rPr>
          <w:lang w:val="fr_FR" w:bidi="fr_FR"/>
        </w:rPr>
        <w:t>2Ch 28.15</w:t>
      </w:r>
      <w:r>
        <w:rPr>
          <w:lang w:val="fr_FR" w:bidi="fr_FR"/>
        </w:rPr>
        <w:t>). Lorsque Jérusalem tombe en 586 av. J.‑C., le roi Sédécias s'enfuit près de Jéricho, mais est capturé par les Babyloniens, qui lui crèvent les yeux plus tard, à Ribla en Syrie (</w:t>
      </w:r>
      <w:r>
        <w:rPr>
          <w:lang w:val="fr_FR" w:bidi="fr_FR"/>
        </w:rPr>
        <w:t>2R 25.5</w:t>
      </w:r>
      <w:r>
        <w:rPr>
          <w:lang w:val="fr_FR" w:bidi="fr_FR"/>
        </w:rPr>
        <w:t xml:space="preserve"> ; </w:t>
      </w:r>
      <w:r>
        <w:rPr>
          <w:lang w:val="fr_FR" w:bidi="fr_FR"/>
        </w:rPr>
        <w:t>Jr 39.5</w:t>
      </w:r>
      <w:r>
        <w:rPr>
          <w:lang w:val="fr_FR" w:bidi="fr_FR"/>
        </w:rPr>
        <w:t xml:space="preserve"> ; </w:t>
      </w:r>
      <w:r>
        <w:rPr>
          <w:lang w:val="fr_FR" w:bidi="fr_FR"/>
        </w:rPr>
        <w:t>52.8</w:t>
      </w:r>
      <w:r>
        <w:rPr>
          <w:lang w:val="fr_FR" w:bidi="fr_FR"/>
        </w:rPr>
        <w:t>). Les dernières mentions de Jéricho dans l'AT se rapportent au temps du retour de l'exil. Des habitants de Jéricho font partie de ceux qui reviennent en Judée (</w:t>
      </w:r>
      <w:r>
        <w:rPr>
          <w:lang w:val="fr_FR" w:bidi="fr_FR"/>
        </w:rPr>
        <w:t>Esd 2.34</w:t>
      </w:r>
      <w:r>
        <w:rPr>
          <w:lang w:val="fr_FR" w:bidi="fr_FR"/>
        </w:rPr>
        <w:t xml:space="preserve"> ; </w:t>
      </w:r>
      <w:r>
        <w:rPr>
          <w:lang w:val="fr_FR" w:bidi="fr_FR"/>
        </w:rPr>
        <w:t>Né 7.36</w:t>
      </w:r>
      <w:r>
        <w:rPr>
          <w:lang w:val="fr_FR" w:bidi="fr_FR"/>
        </w:rPr>
        <w:t>) et qui aident à reconstruire le mur de Jérusalem (</w:t>
      </w:r>
      <w:r>
        <w:rPr>
          <w:lang w:val="fr_FR" w:bidi="fr_FR"/>
        </w:rPr>
        <w:t>3.2</w:t>
      </w:r>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r>
        <w:rPr>
          <w:lang w:val="fr_FR" w:bidi="fr_FR"/>
        </w:rPr>
        <w:t>Mt 20.29</w:t>
      </w:r>
      <w:r>
        <w:rPr>
          <w:lang w:val="fr_FR" w:bidi="fr_FR"/>
        </w:rPr>
        <w:t xml:space="preserve"> ; </w:t>
      </w:r>
      <w:r>
        <w:rPr>
          <w:lang w:val="fr_FR" w:bidi="fr_FR"/>
        </w:rPr>
        <w:t>Mc 10.46</w:t>
      </w:r>
      <w:r>
        <w:rPr>
          <w:lang w:val="fr_FR" w:bidi="fr_FR"/>
        </w:rPr>
        <w:t>) et s'approchait de celui du Jéricho d'Hérode (</w:t>
      </w:r>
      <w:r>
        <w:rPr>
          <w:lang w:val="fr_FR" w:bidi="fr_FR"/>
        </w:rPr>
        <w:t>Lc 18.35</w:t>
      </w:r>
      <w:r>
        <w:rPr>
          <w:lang w:val="fr_FR" w:bidi="fr_FR"/>
        </w:rPr>
        <w:t>). La ville moderne de Jéricho inclut ces deux sites. Alors que Jésus traverse Jéricho (</w:t>
      </w:r>
      <w:r>
        <w:rPr>
          <w:lang w:val="fr_FR" w:bidi="fr_FR"/>
        </w:rPr>
        <w:t>19.1</w:t>
      </w:r>
      <w:r>
        <w:rPr>
          <w:lang w:val="fr_FR" w:bidi="fr_FR"/>
        </w:rPr>
        <w:t>), il y rencontre Zachée, le riche chef de collecteurs d'impôts du nouveau Jéricho romain et mange chez lui. La ville figure également dans la parabole du Bon Samaritain (</w:t>
      </w:r>
      <w:r>
        <w:rPr>
          <w:lang w:val="fr_FR" w:bidi="fr_FR"/>
        </w:rPr>
        <w:t>10.30–37</w:t>
      </w:r>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r>
        <w:rPr>
          <w:lang w:val="fr_FR" w:bidi="fr_FR"/>
        </w:rPr>
        <w:t>1Ch 23.19</w:t>
      </w:r>
      <w:r>
        <w:rPr>
          <w:lang w:val="fr_FR" w:bidi="fr_FR"/>
        </w:rPr>
        <w:t xml:space="preserve"> ; </w:t>
      </w:r>
      <w:r>
        <w:rPr>
          <w:lang w:val="fr_FR" w:bidi="fr_FR"/>
        </w:rPr>
        <w:t>24.23</w:t>
      </w:r>
      <w:r>
        <w:rPr>
          <w:lang w:val="fr_FR" w:bidi="fr_FR"/>
        </w:rPr>
        <w:t>). David organisera Jerija et d'autres Lévites pour gérer les affaires religieuses et civiles du royaume (</w:t>
      </w:r>
      <w:r>
        <w:rPr>
          <w:lang w:val="fr_FR" w:bidi="fr_FR"/>
        </w:rPr>
        <w:t>26.31</w:t>
      </w:r>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r>
        <w:rPr>
          <w:lang w:val="fr_FR" w:bidi="fr_FR"/>
        </w:rPr>
        <w:t>1Ch 7.7</w:t>
      </w:r>
      <w:r>
        <w:rPr>
          <w:lang w:val="fr_FR" w:bidi="fr_FR"/>
        </w:rPr>
        <w:t>).</w:t>
      </w:r>
    </w:p>
    <w:p>
      <w:pPr/>
      <w:r>
        <w:rPr>
          <w:lang w:val="fr_FR" w:bidi="fr_FR"/>
        </w:rPr>
      </w:r>
      <w:r>
        <w:rPr>
          <w:lang w:val="fr_FR" w:bidi="fr_FR"/>
        </w:rPr>
        <w:t>2. Benjaminite et l'un des guerriers ambidextres qui viendront soutenir David à Tsiklag (</w:t>
      </w:r>
      <w:r>
        <w:rPr>
          <w:lang w:val="fr_FR" w:bidi="fr_FR"/>
        </w:rPr>
        <w:t>1Ch 12.5</w:t>
      </w:r>
      <w:r>
        <w:rPr>
          <w:lang w:val="fr_FR" w:bidi="fr_FR"/>
        </w:rPr>
        <w:t>).</w:t>
      </w:r>
    </w:p>
    <w:p>
      <w:pPr/>
      <w:r>
        <w:rPr>
          <w:lang w:val="fr_FR" w:bidi="fr_FR"/>
        </w:rPr>
      </w:r>
      <w:r>
        <w:rPr>
          <w:lang w:val="fr_FR" w:bidi="fr_FR"/>
        </w:rPr>
        <w:t xml:space="preserve">4. Orthographe alternative de Jerémoth, fils de Muschi, dans </w:t>
      </w:r>
      <w:r>
        <w:rPr>
          <w:lang w:val="fr_FR" w:bidi="fr_FR"/>
        </w:rPr>
        <w:t>1 Chroniques 23.23</w:t>
      </w:r>
      <w:r>
        <w:rPr>
          <w:lang w:val="fr_FR" w:bidi="fr_FR"/>
        </w:rPr>
        <w:t xml:space="preserve"> et </w:t>
      </w:r>
      <w:r>
        <w:rPr>
          <w:lang w:val="fr_FR" w:bidi="fr_FR"/>
        </w:rPr>
        <w:t>24.30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r>
        <w:rPr>
          <w:lang w:val="fr_FR" w:bidi="fr_FR"/>
        </w:rPr>
        <w:t>1 Chroniques 25.4</w:t>
      </w:r>
      <w:r>
        <w:rPr>
          <w:lang w:val="fr_FR" w:bidi="fr_FR"/>
        </w:rPr>
        <w:t xml:space="preserve"> et </w:t>
      </w:r>
      <w:r>
        <w:rPr>
          <w:lang w:val="fr_FR" w:bidi="fr_FR"/>
        </w:rPr>
        <w:t>25.22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r>
        <w:rPr>
          <w:lang w:val="fr_FR" w:bidi="fr_FR"/>
        </w:rPr>
        <w:t>1 Chroniques 27.19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r>
        <w:rPr>
          <w:lang w:val="fr_FR" w:bidi="fr_FR"/>
        </w:rPr>
        <w:t>2Ch 11.18</w:t>
      </w:r>
      <w:r>
        <w:rPr>
          <w:lang w:val="fr_FR" w:bidi="fr_FR"/>
        </w:rPr>
        <w:t>).</w:t>
      </w:r>
    </w:p>
    <w:p>
      <w:pPr/>
      <w:r>
        <w:rPr>
          <w:lang w:val="fr_FR" w:bidi="fr_FR"/>
        </w:rPr>
      </w:r>
      <w:r>
        <w:rPr>
          <w:lang w:val="fr_FR" w:bidi="fr_FR"/>
        </w:rPr>
        <w:t>8. Un des Lévites qui aidera à l'administration des contributions du temple pendant le règne du roi 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r>
        <w:rPr>
          <w:lang w:val="fr_FR" w:bidi="fr_FR"/>
        </w:rPr>
        <w:t>1 Chroniques 2.18</w:t>
      </w:r>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r>
        <w:rPr>
          <w:lang w:val="fr_FR" w:bidi="fr_FR"/>
        </w:rPr>
        <w:t>1R 11.26</w:t>
      </w:r>
      <w:r>
        <w:rPr>
          <w:lang w:val="fr_FR" w:bidi="fr_FR"/>
        </w:rPr>
        <w:t xml:space="preserve">) et ses efforts ont été récompensés par sa nomination en tant que superviseur de la main-d'œuvre éphraïmite. Jéroboam a donc aidé à reconstruire une section importante des défenses de Jérusalem (v. </w:t>
      </w:r>
      <w:r>
        <w:rPr>
          <w:lang w:val="fr_FR" w:bidi="fr_FR"/>
        </w:rPr>
        <w:t>27–28</w:t>
      </w:r>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r>
        <w:rPr>
          <w:lang w:val="fr_FR" w:bidi="fr_FR"/>
        </w:rPr>
        <w:t>1R 11.29–30</w:t>
      </w:r>
      <w:r>
        <w:rPr>
          <w:lang w:val="fr_FR" w:bidi="fr_FR"/>
        </w:rPr>
        <w:t xml:space="preserve">). Achija avait symboliquement montré à Jéroboam que Dieu lui donnerait dix tribus et laisserait la lignée davidique intacte (v. </w:t>
      </w:r>
      <w:r>
        <w:rPr>
          <w:lang w:val="fr_FR" w:bidi="fr_FR"/>
        </w:rPr>
        <w:t>31–39</w:t>
      </w:r>
      <w:r>
        <w:rPr>
          <w:lang w:val="fr_FR" w:bidi="fr_FR"/>
        </w:rPr>
        <w:t xml:space="preserve">). L'idolâtrie de Salomon avait entraîné ce jugement sur la lignée davidique (v. </w:t>
      </w:r>
      <w:r>
        <w:rPr>
          <w:lang w:val="fr_FR" w:bidi="fr_FR"/>
        </w:rPr>
        <w:t>33</w:t>
      </w:r>
      <w:r>
        <w:rPr>
          <w:lang w:val="fr_FR" w:bidi="fr_FR"/>
        </w:rPr>
        <w:t xml:space="preserve">). Bien que les détails précis d'une révolte ne soient pas donnés (v. </w:t>
      </w:r>
      <w:r>
        <w:rPr>
          <w:lang w:val="fr_FR" w:bidi="fr_FR"/>
        </w:rPr>
        <w:t>7</w:t>
      </w:r>
      <w:r>
        <w:rPr>
          <w:lang w:val="fr_FR" w:bidi="fr_FR"/>
        </w:rPr>
        <w:t xml:space="preserve">), Jéroboam finit par s'enfuir en Égypte pour sauver sa vie (v. </w:t>
      </w:r>
      <w:r>
        <w:rPr>
          <w:lang w:val="fr_FR" w:bidi="fr_FR"/>
        </w:rPr>
        <w:t>40</w:t>
      </w:r>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r>
        <w:rPr>
          <w:lang w:val="fr_FR" w:bidi="fr_FR"/>
        </w:rPr>
        <w:t>1R 12.1–4</w:t>
      </w:r>
      <w:r>
        <w:rPr>
          <w:lang w:val="fr_FR" w:bidi="fr_FR"/>
        </w:rPr>
        <w:t xml:space="preserve">). Roboam demande alors trois jours pour consulter ses conseillers avant de répondre (v. </w:t>
      </w:r>
      <w:r>
        <w:rPr>
          <w:lang w:val="fr_FR" w:bidi="fr_FR"/>
        </w:rPr>
        <w:t>5–11</w:t>
      </w:r>
      <w:r>
        <w:rPr>
          <w:lang w:val="fr_FR" w:bidi="fr_FR"/>
        </w:rPr>
        <w:t xml:space="preserve">). L'avis des conseillers plus âgés était en faveur de la clémence, mais les jeunes têtes brûlées l'emporteront, conseillant d'augmenter les impôts et le travail forcé (v. </w:t>
      </w:r>
      <w:r>
        <w:rPr>
          <w:lang w:val="fr_FR" w:bidi="fr_FR"/>
        </w:rPr>
        <w:t>12–14</w:t>
      </w:r>
      <w:r>
        <w:rPr>
          <w:lang w:val="fr_FR" w:bidi="fr_FR"/>
        </w:rPr>
        <w:t>).</w:t>
      </w:r>
    </w:p>
    <w:p>
      <w:pPr/>
      <w:r>
        <w:rPr>
          <w:lang w:val="fr_FR" w:bidi="fr_FR"/>
        </w:rPr>
      </w:r>
      <w:r>
        <w:rPr>
          <w:lang w:val="fr_FR" w:bidi="fr_FR"/>
        </w:rPr>
        <w:t>Les Israélites répondent en rejetant Roboam. Jéroboam sera rapidement élu roi des tribus du nord (</w:t>
      </w:r>
      <w:r>
        <w:rPr>
          <w:lang w:val="fr_FR" w:bidi="fr_FR"/>
        </w:rPr>
        <w:t>1R 12.20</w:t>
      </w:r>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r>
        <w:rPr>
          <w:lang w:val="fr_FR" w:bidi="fr_FR"/>
        </w:rPr>
        <w:t>Gn 12.6–8</w:t>
      </w:r>
      <w:r>
        <w:rPr>
          <w:lang w:val="fr_FR" w:bidi="fr_FR"/>
        </w:rPr>
        <w:t xml:space="preserve"> ; </w:t>
      </w:r>
      <w:r>
        <w:rPr>
          <w:lang w:val="fr_FR" w:bidi="fr_FR"/>
        </w:rPr>
        <w:t>Jos 8.30–35</w:t>
      </w:r>
      <w:r>
        <w:rPr>
          <w:lang w:val="fr_FR" w:bidi="fr_FR"/>
        </w:rPr>
        <w:t xml:space="preserve">), dans le territoire à l'ouest du Jourdain, et une à Peniel (voir </w:t>
      </w:r>
      <w:r>
        <w:rPr>
          <w:lang w:val="fr_FR" w:bidi="fr_FR"/>
        </w:rPr>
        <w:t>Gn 32.30</w:t>
      </w:r>
      <w:r>
        <w:rPr>
          <w:lang w:val="fr_FR" w:bidi="fr_FR"/>
        </w:rPr>
        <w:t xml:space="preserve"> ; </w:t>
      </w:r>
      <w:r>
        <w:rPr>
          <w:lang w:val="fr_FR" w:bidi="fr_FR"/>
        </w:rPr>
        <w:t>Jg 8.17</w:t>
      </w:r>
      <w:r>
        <w:rPr>
          <w:lang w:val="fr_FR" w:bidi="fr_FR"/>
        </w:rPr>
        <w:t>), à l'est du Jourdain (</w:t>
      </w:r>
      <w:r>
        <w:rPr>
          <w:lang w:val="fr_FR" w:bidi="fr_FR"/>
        </w:rPr>
        <w:t>1R 12.25</w:t>
      </w:r>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r>
        <w:rPr>
          <w:lang w:val="fr_FR" w:bidi="fr_FR"/>
        </w:rPr>
        <w:t>29</w:t>
      </w:r>
      <w:r>
        <w:rPr>
          <w:lang w:val="fr_FR" w:bidi="fr_FR"/>
        </w:rPr>
        <w:t>) ; Béthel était un lieu de culte patriarcal (</w:t>
      </w:r>
      <w:r>
        <w:rPr>
          <w:lang w:val="fr_FR" w:bidi="fr_FR"/>
        </w:rPr>
        <w:t>Gn 28.10–22</w:t>
      </w:r>
      <w:r>
        <w:rPr>
          <w:lang w:val="fr_FR" w:bidi="fr_FR"/>
        </w:rPr>
        <w:t xml:space="preserve"> ; </w:t>
      </w:r>
      <w:r>
        <w:rPr>
          <w:lang w:val="fr_FR" w:bidi="fr_FR"/>
        </w:rPr>
        <w:t>31.13</w:t>
      </w:r>
      <w:r>
        <w:rPr>
          <w:lang w:val="fr_FR" w:bidi="fr_FR"/>
        </w:rPr>
        <w:t xml:space="preserve"> ; </w:t>
      </w:r>
      <w:r>
        <w:rPr>
          <w:lang w:val="fr_FR" w:bidi="fr_FR"/>
        </w:rPr>
        <w:t>35.1–7</w:t>
      </w:r>
      <w:r>
        <w:rPr>
          <w:lang w:val="fr_FR" w:bidi="fr_FR"/>
        </w:rPr>
        <w:t>), et Dan était le site d'un culte lévitique renégat établi pour la tribu de Dan à l'époque des juges (</w:t>
      </w:r>
      <w:r>
        <w:rPr>
          <w:lang w:val="fr_FR" w:bidi="fr_FR"/>
        </w:rPr>
        <w:t>Jg 18</w:t>
      </w:r>
      <w:r>
        <w:rPr>
          <w:lang w:val="fr_FR" w:bidi="fr_FR"/>
        </w:rPr>
        <w:t>).</w:t>
      </w:r>
    </w:p>
    <w:p>
      <w:pPr/>
      <w:r>
        <w:rPr>
          <w:lang w:val="fr_FR" w:bidi="fr_FR"/>
        </w:rPr>
      </w:r>
      <w:r>
        <w:rPr>
          <w:lang w:val="fr_FR" w:bidi="fr_FR"/>
        </w:rPr>
        <w:t>L'objet du culte deviendra le veau idole (</w:t>
      </w:r>
      <w:r>
        <w:rPr>
          <w:lang w:val="fr_FR" w:bidi="fr_FR"/>
        </w:rPr>
        <w:t>1R 12.28</w:t>
      </w:r>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r>
        <w:rPr>
          <w:lang w:val="fr_FR" w:bidi="fr_FR"/>
        </w:rPr>
        <w:t>Ex 32.4–5</w:t>
      </w:r>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r>
        <w:rPr>
          <w:lang w:val="fr_FR" w:bidi="fr_FR"/>
        </w:rPr>
        <w:t>1R 13.33–34</w:t>
      </w:r>
      <w:r>
        <w:rPr>
          <w:lang w:val="fr_FR" w:bidi="fr_FR"/>
        </w:rPr>
        <w:t>). Une conséquence immédiate sera la mort de son fils Abija (</w:t>
      </w:r>
      <w:r>
        <w:rPr>
          <w:lang w:val="fr_FR" w:bidi="fr_FR"/>
        </w:rPr>
        <w:t>14.1–18</w:t>
      </w:r>
      <w:r>
        <w:rPr>
          <w:lang w:val="fr_FR" w:bidi="fr_FR"/>
        </w:rPr>
        <w:t xml:space="preserve">). Le plan de Jéroboam pour tromper le prophète Achija échouera et deviendra le moyen de prononcer le jugement sur la maison de Jéroboam et le royaume du nord (v. </w:t>
      </w:r>
      <w:r>
        <w:rPr>
          <w:lang w:val="fr_FR" w:bidi="fr_FR"/>
        </w:rPr>
        <w:t>7–16</w:t>
      </w:r>
      <w:r>
        <w:rPr>
          <w:lang w:val="fr_FR" w:bidi="fr_FR"/>
        </w:rPr>
        <w:t>). Une manifestation du déclin progressif d'Israël sera la défaite que Jéroboam subira de la main d'Abija de Juda (</w:t>
      </w:r>
      <w:r>
        <w:rPr>
          <w:lang w:val="fr_FR" w:bidi="fr_FR"/>
        </w:rPr>
        <w:t>2Ch 13.1–20</w:t>
      </w:r>
      <w:r>
        <w:rPr>
          <w:lang w:val="fr_FR" w:bidi="fr_FR"/>
        </w:rPr>
        <w:t>).</w:t>
      </w:r>
    </w:p>
    <w:p>
      <w:pPr/>
      <w:r>
        <w:rPr>
          <w:lang w:val="fr_FR" w:bidi="fr_FR"/>
        </w:rPr>
      </w:r>
      <w:r>
        <w:rPr>
          <w:lang w:val="fr_FR" w:bidi="fr_FR"/>
        </w:rPr>
        <w:t>Jéroboam 1er meurt après avoir régné vingt-deux ans sur Israël (</w:t>
      </w:r>
      <w:r>
        <w:rPr>
          <w:lang w:val="fr_FR" w:bidi="fr_FR"/>
        </w:rPr>
        <w:t>1R 14.19–20</w:t>
      </w:r>
      <w:r>
        <w:rPr>
          <w:lang w:val="fr_FR" w:bidi="fr_FR"/>
        </w:rPr>
        <w:t>). Son fils restant, Nadab, régnera pendant seulement deux ans avant d'être assassiné par Baescha de la tribu d'Issacar (</w:t>
      </w:r>
      <w:r>
        <w:rPr>
          <w:lang w:val="fr_FR" w:bidi="fr_FR"/>
        </w:rPr>
        <w:t>1R 14.20</w:t>
      </w:r>
      <w:r>
        <w:rPr>
          <w:lang w:val="fr_FR" w:bidi="fr_FR"/>
        </w:rPr>
        <w:t xml:space="preserve"> ; </w:t>
      </w:r>
      <w:r>
        <w:rPr>
          <w:lang w:val="fr_FR" w:bidi="fr_FR"/>
        </w:rPr>
        <w:t>15.25–31</w:t>
      </w:r>
      <w:r>
        <w:rPr>
          <w:lang w:val="fr_FR" w:bidi="fr_FR"/>
        </w:rPr>
        <w:t>). Toute la maison de Jéroboam sera ensuite tuée par Baescha, accomplissant la prophétie d'Achija concernant la fin de la dynastie de Jéroboam. Cependant, même Baescha suivra les traces de l'apostasie de Jéroboam (</w:t>
      </w:r>
      <w:r>
        <w:rPr>
          <w:lang w:val="fr_FR" w:bidi="fr_FR"/>
        </w:rPr>
        <w:t>1R 15.34</w:t>
      </w:r>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r>
        <w:rPr>
          <w:lang w:val="fr_FR" w:bidi="fr_FR"/>
        </w:rPr>
        <w:t>2R 14.23–24</w:t>
      </w:r>
      <w:r>
        <w:rPr>
          <w:lang w:val="fr_FR" w:bidi="fr_FR"/>
        </w:rPr>
        <w:t>). Son règne de quarante-et-un ans comprenait une corégence de onze ans avec son père. Il semble que Joas avait pris des mesures pour assurer la stabilité de son royaume avant d'affronter Amatsia de Juda au combat (</w:t>
      </w:r>
      <w:r>
        <w:rPr>
          <w:lang w:val="fr_FR" w:bidi="fr_FR"/>
        </w:rPr>
        <w:t>2R 14.8–14</w:t>
      </w:r>
      <w:r>
        <w:rPr>
          <w:lang w:val="fr_FR" w:bidi="fr_FR"/>
        </w:rPr>
        <w:t xml:space="preserve"> ; </w:t>
      </w:r>
      <w:r>
        <w:rPr>
          <w:lang w:val="fr_FR" w:bidi="fr_FR"/>
        </w:rPr>
        <w:t>2Ch 25.5–24</w:t>
      </w:r>
      <w:r>
        <w:rPr>
          <w:lang w:val="fr_FR" w:bidi="fr_FR"/>
        </w:rPr>
        <w:t>).</w:t>
      </w:r>
    </w:p>
    <w:p>
      <w:pPr/>
      <w:r>
        <w:rPr>
          <w:lang w:val="fr_FR" w:bidi="fr_FR"/>
        </w:rPr>
      </w:r>
      <w:r>
        <w:rPr>
          <w:lang w:val="fr_FR" w:bidi="fr_FR"/>
        </w:rPr>
        <w:t>Jéroboam II régnera dans la ville de Samarie (</w:t>
      </w:r>
      <w:r>
        <w:rPr>
          <w:lang w:val="fr_FR" w:bidi="fr_FR"/>
        </w:rPr>
        <w:t>2R 14.23</w:t>
      </w:r>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r>
        <w:rPr>
          <w:lang w:val="fr_FR" w:bidi="fr_FR"/>
        </w:rPr>
        <w:t>2R 14.25</w:t>
      </w:r>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r>
        <w:rPr>
          <w:lang w:val="fr_FR" w:bidi="fr_FR"/>
        </w:rPr>
        <w:t>26–28</w:t>
      </w:r>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r>
        <w:rPr>
          <w:lang w:val="fr_FR" w:bidi="fr_FR"/>
        </w:rPr>
        <w:t>Am 7.8–17</w:t>
      </w:r>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r>
        <w:rPr>
          <w:lang w:val="fr_FR" w:bidi="fr_FR"/>
        </w:rPr>
        <w:t>2R 14.29</w:t>
      </w:r>
      <w:r>
        <w:rPr>
          <w:lang w:val="fr_FR" w:bidi="fr_FR"/>
        </w:rPr>
        <w:t xml:space="preserve"> ; </w:t>
      </w:r>
      <w:r>
        <w:rPr>
          <w:lang w:val="fr_FR" w:bidi="fr_FR"/>
        </w:rPr>
        <w:t>15.8–12</w:t>
      </w:r>
      <w:r>
        <w:rPr>
          <w:lang w:val="fr_FR" w:bidi="fr_FR"/>
        </w:rPr>
        <w:t xml:space="preserve"> ; cf. </w:t>
      </w:r>
      <w:r>
        <w:rPr>
          <w:lang w:val="fr_FR" w:bidi="fr_FR"/>
        </w:rPr>
        <w:t>10.12–31</w:t>
      </w:r>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r>
        <w:rPr>
          <w:lang w:val="fr_FR" w:bidi="fr_FR"/>
        </w:rPr>
        <w:t>2R 17.5–41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r>
        <w:rPr>
          <w:lang w:val="fr_FR" w:bidi="fr_FR"/>
        </w:rPr>
        <w:t>1S 1.1</w:t>
      </w:r>
      <w:r>
        <w:rPr>
          <w:lang w:val="fr_FR" w:bidi="fr_FR"/>
        </w:rPr>
        <w:t xml:space="preserve"> ; </w:t>
      </w:r>
      <w:r>
        <w:rPr>
          <w:lang w:val="fr_FR" w:bidi="fr_FR"/>
        </w:rPr>
        <w:t>1Ch 6.27, 34</w:t>
      </w:r>
      <w:r>
        <w:rPr>
          <w:lang w:val="fr_FR" w:bidi="fr_FR"/>
        </w:rPr>
        <w:t>).</w:t>
      </w:r>
    </w:p>
    <w:p>
      <w:pPr/>
      <w:r>
        <w:rPr>
          <w:lang w:val="fr_FR" w:bidi="fr_FR"/>
        </w:rPr>
      </w:r>
      <w:r>
        <w:rPr>
          <w:lang w:val="fr_FR" w:bidi="fr_FR"/>
        </w:rPr>
        <w:t>2. Benjaminite dont les fils vivaient à Jérusalem et étaient des chefs parmi leur peuple (</w:t>
      </w:r>
      <w:r>
        <w:rPr>
          <w:lang w:val="fr_FR" w:bidi="fr_FR"/>
        </w:rPr>
        <w:t>1Ch 8.27</w:t>
      </w:r>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r>
        <w:rPr>
          <w:lang w:val="fr_FR" w:bidi="fr_FR"/>
        </w:rPr>
        <w:t>1Ch 9.8</w:t>
      </w:r>
      <w:r>
        <w:rPr>
          <w:lang w:val="fr_FR" w:bidi="fr_FR"/>
        </w:rPr>
        <w:t>).</w:t>
      </w:r>
    </w:p>
    <w:p>
      <w:pPr/>
      <w:r>
        <w:rPr>
          <w:lang w:val="fr_FR" w:bidi="fr_FR"/>
        </w:rPr>
      </w:r>
      <w:r>
        <w:rPr>
          <w:lang w:val="fr_FR" w:bidi="fr_FR"/>
        </w:rPr>
        <w:t>4. Descendant de Paschhur et père d'Adaja le prêtre. Adaja est retourné à Jérusalem après l'exil (</w:t>
      </w:r>
      <w:r>
        <w:rPr>
          <w:lang w:val="fr_FR" w:bidi="fr_FR"/>
        </w:rPr>
        <w:t>1Ch 9.12</w:t>
      </w:r>
      <w:r>
        <w:rPr>
          <w:lang w:val="fr_FR" w:bidi="fr_FR"/>
        </w:rPr>
        <w:t xml:space="preserve"> ; </w:t>
      </w:r>
      <w:r>
        <w:rPr>
          <w:lang w:val="fr_FR" w:bidi="fr_FR"/>
        </w:rPr>
        <w:t>Ne 11.12</w:t>
      </w:r>
      <w:r>
        <w:rPr>
          <w:lang w:val="fr_FR" w:bidi="fr_FR"/>
        </w:rPr>
        <w:t>).</w:t>
      </w:r>
    </w:p>
    <w:p>
      <w:pPr/>
      <w:r>
        <w:rPr>
          <w:lang w:val="fr_FR" w:bidi="fr_FR"/>
        </w:rPr>
      </w:r>
      <w:r>
        <w:rPr>
          <w:lang w:val="fr_FR" w:bidi="fr_FR"/>
        </w:rPr>
        <w:t>5. Benjaminite de Guedor dont les deux fils, Joéla et Zebadia, sont venus soutenir David à Tsiklag (</w:t>
      </w:r>
      <w:r>
        <w:rPr>
          <w:lang w:val="fr_FR" w:bidi="fr_FR"/>
        </w:rPr>
        <w:t>1Ch 12.7</w:t>
      </w:r>
      <w:r>
        <w:rPr>
          <w:lang w:val="fr_FR" w:bidi="fr_FR"/>
        </w:rPr>
        <w:t>).</w:t>
      </w:r>
    </w:p>
    <w:p>
      <w:pPr/>
      <w:r>
        <w:rPr>
          <w:lang w:val="fr_FR" w:bidi="fr_FR"/>
        </w:rPr>
      </w:r>
      <w:r>
        <w:rPr>
          <w:lang w:val="fr_FR" w:bidi="fr_FR"/>
        </w:rPr>
        <w:t>6. Père d'Azareel, le chef des Danites pendant le règne de David (</w:t>
      </w:r>
      <w:r>
        <w:rPr>
          <w:lang w:val="fr_FR" w:bidi="fr_FR"/>
        </w:rPr>
        <w:t>1Ch 27.22</w:t>
      </w:r>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r>
        <w:rPr>
          <w:lang w:val="fr_FR" w:bidi="fr_FR"/>
        </w:rPr>
        <w:t>Jg 6.32</w:t>
      </w:r>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r>
        <w:rPr>
          <w:lang w:val="fr_FR" w:bidi="fr_FR"/>
        </w:rPr>
        <w:t>2S 11.21</w:t>
      </w:r>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r>
        <w:rPr>
          <w:lang w:val="fr_FR" w:bidi="fr_FR"/>
        </w:rPr>
        <w:t>2Ch 20.16</w:t>
      </w:r>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r>
        <w:rPr>
          <w:lang w:val="fr_FR" w:bidi="fr_FR"/>
        </w:rPr>
        <w:t>Ez 16.3</w:t>
      </w:r>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r>
        <w:rPr>
          <w:lang w:val="fr_FR" w:bidi="fr_FR"/>
        </w:rPr>
        <w:t>Jb 38.6</w:t>
      </w:r>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r>
        <w:rPr>
          <w:lang w:val="fr_FR" w:bidi="fr_FR"/>
        </w:rPr>
        <w:t>Esd 10.9</w:t>
      </w:r>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r>
        <w:rPr>
          <w:lang w:val="fr_FR" w:bidi="fr_FR"/>
        </w:rPr>
        <w:t>Gn 14.17–20</w:t>
      </w:r>
      <w:r>
        <w:rPr>
          <w:lang w:val="fr_FR" w:bidi="fr_FR"/>
        </w:rPr>
        <w:t>). Plus tard (</w:t>
      </w:r>
      <w:r>
        <w:rPr>
          <w:lang w:val="fr_FR" w:bidi="fr_FR"/>
        </w:rPr>
        <w:t>Gn 22</w:t>
      </w:r>
      <w:r>
        <w:rPr>
          <w:lang w:val="fr_FR" w:bidi="fr_FR"/>
        </w:rPr>
        <w:t xml:space="preserve">), le grand patriarche visite une région qui deviendra partie de Jérusalem, la montagne de Morija, où Isaac sera presque sacrifié. </w:t>
      </w:r>
      <w:r>
        <w:rPr>
          <w:lang w:val="fr_FR" w:bidi="fr_FR"/>
        </w:rPr>
        <w:t>2 Chroniques 3.1</w:t>
      </w:r>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r>
        <w:rPr>
          <w:lang w:val="fr_FR" w:bidi="fr_FR"/>
        </w:rPr>
        <w:t>Jos 9</w:t>
      </w:r>
      <w:r>
        <w:rPr>
          <w:lang w:val="fr_FR" w:bidi="fr_FR"/>
        </w:rPr>
        <w:t>), Adoni-Tsédek, le roi de Jérusalem, s'allie avec les rois de Hébron, Jarmuth, Lakis et Églon pour attaquer Gabaon. Josué rassemble alors ses forces et l'emporte sur la coalition, tuant les cinq rois à Makkéda (</w:t>
      </w:r>
      <w:r>
        <w:rPr>
          <w:lang w:val="fr_FR" w:bidi="fr_FR"/>
        </w:rPr>
        <w:t>Jos 10.16–27</w:t>
      </w:r>
      <w:r>
        <w:rPr>
          <w:lang w:val="fr_FR" w:bidi="fr_FR"/>
        </w:rPr>
        <w:t>).</w:t>
      </w:r>
    </w:p>
    <w:p>
      <w:pPr/>
      <w:r>
        <w:rPr>
          <w:lang w:val="fr_FR" w:bidi="fr_FR"/>
        </w:rPr>
      </w:r>
      <w:r>
        <w:rPr>
          <w:lang w:val="fr_FR" w:bidi="fr_FR"/>
        </w:rPr>
        <w:t>La tribu de Juda prendra temporairement le contrôle de Jérusalem et la brûlera après cette victoire (</w:t>
      </w:r>
      <w:r>
        <w:rPr>
          <w:lang w:val="fr_FR" w:bidi="fr_FR"/>
        </w:rPr>
        <w:t>Jg 1.8</w:t>
      </w:r>
      <w:r>
        <w:rPr>
          <w:lang w:val="fr_FR" w:bidi="fr_FR"/>
        </w:rPr>
        <w:t>). Cependant, les Jébusiens reviendront dans la ville (</w:t>
      </w:r>
      <w:r>
        <w:rPr>
          <w:lang w:val="fr_FR" w:bidi="fr_FR"/>
        </w:rPr>
        <w:t>Jos 15.63</w:t>
      </w:r>
      <w:r>
        <w:rPr>
          <w:lang w:val="fr_FR" w:bidi="fr_FR"/>
        </w:rPr>
        <w:t xml:space="preserve"> ; </w:t>
      </w:r>
      <w:r>
        <w:rPr>
          <w:lang w:val="fr_FR" w:bidi="fr_FR"/>
        </w:rPr>
        <w:t>1Ch 11.4–5</w:t>
      </w:r>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r>
        <w:rPr>
          <w:lang w:val="fr_FR" w:bidi="fr_FR"/>
        </w:rPr>
        <w:t>Jos 15.8</w:t>
      </w:r>
      <w:r>
        <w:rPr>
          <w:lang w:val="fr_FR" w:bidi="fr_FR"/>
        </w:rPr>
        <w:t xml:space="preserve"> ; </w:t>
      </w:r>
      <w:r>
        <w:rPr>
          <w:lang w:val="fr_FR" w:bidi="fr_FR"/>
        </w:rPr>
        <w:t>18.16</w:t>
      </w:r>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r>
        <w:rPr>
          <w:lang w:val="fr_FR" w:bidi="fr_FR"/>
        </w:rPr>
        <w:t>1S 31</w:t>
      </w:r>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r>
        <w:rPr>
          <w:lang w:val="fr_FR" w:bidi="fr_FR"/>
        </w:rPr>
        <w:t>2S 3.1</w:t>
      </w:r>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r>
        <w:rPr>
          <w:lang w:val="fr_FR" w:bidi="fr_FR"/>
        </w:rPr>
        <w:t>2S 5.11</w:t>
      </w:r>
      <w:r>
        <w:rPr>
          <w:lang w:val="fr_FR" w:bidi="fr_FR"/>
        </w:rPr>
        <w:t xml:space="preserve">). </w:t>
      </w:r>
      <w:r>
        <w:rPr>
          <w:lang w:val="fr_FR" w:bidi="fr_FR"/>
        </w:rPr>
        <w:t>Néhémie 12.37</w:t>
      </w:r>
      <w:r>
        <w:rPr>
          <w:lang w:val="fr_FR" w:bidi="fr_FR"/>
        </w:rPr>
        <w:t xml:space="preserve"> suggère que ce palais pourrait s'être trouvé près du côté oriental de la colline sud-est. Depuis une fenêtre de cette maison, Mical verra David danser d'une manière qu'elle trouvait honteuse (</w:t>
      </w:r>
      <w:r>
        <w:rPr>
          <w:lang w:val="fr_FR" w:bidi="fr_FR"/>
        </w:rPr>
        <w:t>2S 6.16–23</w:t>
      </w:r>
      <w:r>
        <w:rPr>
          <w:lang w:val="fr_FR" w:bidi="fr_FR"/>
        </w:rPr>
        <w:t>). Depuis le toit de ce palais, David verra Bath-Schéba se baigner (</w:t>
      </w:r>
      <w:r>
        <w:rPr>
          <w:lang w:val="fr_FR" w:bidi="fr_FR"/>
        </w:rPr>
        <w:t>2S 11.2–5</w:t>
      </w:r>
      <w:r>
        <w:rPr>
          <w:lang w:val="fr_FR" w:bidi="fr_FR"/>
        </w:rPr>
        <w:t>), et c'est depuis cette résidence qu'il planifiera le meurtre d'Urie, son mari (</w:t>
      </w:r>
      <w:r>
        <w:rPr>
          <w:lang w:val="fr_FR" w:bidi="fr_FR"/>
        </w:rPr>
        <w:t>2S 11.14–25</w:t>
      </w:r>
      <w:r>
        <w:rPr>
          <w:lang w:val="fr_FR" w:bidi="fr_FR"/>
        </w:rPr>
        <w:t>).</w:t>
      </w:r>
    </w:p>
    <w:p>
      <w:pPr/>
      <w:r>
        <w:rPr>
          <w:lang w:val="fr_FR" w:bidi="fr_FR"/>
        </w:rPr>
      </w:r>
      <w:r>
        <w:rPr>
          <w:lang w:val="fr_FR" w:bidi="fr_FR"/>
        </w:rPr>
        <w:t>En faisant monter l'arche de Dieu à Jérusalem, David avait fait preuve d'un grand leadership (</w:t>
      </w:r>
      <w:r>
        <w:rPr>
          <w:lang w:val="fr_FR" w:bidi="fr_FR"/>
        </w:rPr>
        <w:t>2S 6.1–15</w:t>
      </w:r>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r>
        <w:rPr>
          <w:lang w:val="fr_FR" w:bidi="fr_FR"/>
        </w:rPr>
        <w:t>2S 5.7</w:t>
      </w:r>
      <w:r>
        <w:rPr>
          <w:lang w:val="fr_FR" w:bidi="fr_FR"/>
        </w:rPr>
        <w:t>) et la « Cité de Dieu » (</w:t>
      </w:r>
      <w:r>
        <w:rPr>
          <w:lang w:val="fr_FR" w:bidi="fr_FR"/>
        </w:rPr>
        <w:t>Ps 46.4</w:t>
      </w:r>
      <w:r>
        <w:rPr>
          <w:lang w:val="fr_FR" w:bidi="fr_FR"/>
        </w:rPr>
        <w:t>). Les Juifs mâles adultes se rendaient à Jérusalem pour les commémorer fêtes et apporter les offrandes. David cherchera à rendre cet arrangement permanent en construisant un temple pour Yahvé. David désirait le faire (</w:t>
      </w:r>
      <w:r>
        <w:rPr>
          <w:lang w:val="fr_FR" w:bidi="fr_FR"/>
        </w:rPr>
        <w:t>2S 7</w:t>
      </w:r>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r>
        <w:rPr>
          <w:lang w:val="fr_FR" w:bidi="fr_FR"/>
        </w:rPr>
        <w:t>1R 10</w:t>
      </w:r>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r>
        <w:rPr>
          <w:lang w:val="fr_FR" w:bidi="fr_FR"/>
        </w:rPr>
        <w:t>1R 6.1</w:t>
      </w:r>
      <w:r>
        <w:rPr>
          <w:lang w:val="fr_FR" w:bidi="fr_FR"/>
        </w:rPr>
        <w:t xml:space="preserve"> ; </w:t>
      </w:r>
      <w:r>
        <w:rPr>
          <w:lang w:val="fr_FR" w:bidi="fr_FR"/>
        </w:rPr>
        <w:t>38</w:t>
      </w:r>
      <w:r>
        <w:rPr>
          <w:lang w:val="fr_FR" w:bidi="fr_FR"/>
        </w:rPr>
        <w:t>). Hiram fournira à la fois la technologie et les poutres de cèdre.</w:t>
      </w:r>
    </w:p>
    <w:p>
      <w:pPr/>
      <w:r>
        <w:rPr>
          <w:lang w:val="fr_FR" w:bidi="fr_FR"/>
        </w:rPr>
      </w:r>
      <w:r>
        <w:rPr>
          <w:lang w:val="fr_FR" w:bidi="fr_FR"/>
        </w:rPr>
        <w:t xml:space="preserve">Dans </w:t>
      </w:r>
      <w:r>
        <w:rPr>
          <w:lang w:val="fr_FR" w:bidi="fr_FR"/>
        </w:rPr>
        <w:t>1 Rois 10.27</w:t>
      </w:r>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r>
        <w:rPr>
          <w:lang w:val="fr_FR" w:bidi="fr_FR"/>
        </w:rPr>
        <w:t>1R 4.7–19</w:t>
      </w:r>
      <w:r>
        <w:rPr>
          <w:lang w:val="fr_FR" w:bidi="fr_FR"/>
        </w:rPr>
        <w:t xml:space="preserve"> ;</w:t>
      </w:r>
      <w:r>
        <w:rPr>
          <w:lang w:val="fr_FR" w:bidi="fr_FR"/>
        </w:rPr>
        <w:t xml:space="preserve"> 5.13–18</w:t>
      </w:r>
      <w:r>
        <w:rPr>
          <w:lang w:val="fr_FR" w:bidi="fr_FR"/>
        </w:rPr>
        <w:t xml:space="preserve"> ; voir aussi </w:t>
      </w:r>
      <w:r>
        <w:rPr>
          <w:lang w:val="fr_FR" w:bidi="fr_FR"/>
        </w:rPr>
        <w:t>1R 9.20–23</w:t>
      </w:r>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r>
        <w:rPr>
          <w:lang w:val="fr_FR" w:bidi="fr_FR"/>
        </w:rPr>
        <w:t>Jr 25.11</w:t>
      </w:r>
      <w:r>
        <w:rPr>
          <w:lang w:val="fr_FR" w:bidi="fr_FR"/>
        </w:rPr>
        <w:t xml:space="preserve"> ; </w:t>
      </w:r>
      <w:r>
        <w:rPr>
          <w:lang w:val="fr_FR" w:bidi="fr_FR"/>
        </w:rPr>
        <w:t>29.10</w:t>
      </w:r>
      <w:r>
        <w:rPr>
          <w:lang w:val="fr_FR" w:bidi="fr_FR"/>
        </w:rPr>
        <w:t xml:space="preserve"> ; voir aussi </w:t>
      </w:r>
      <w:r>
        <w:rPr>
          <w:lang w:val="fr_FR" w:bidi="fr_FR"/>
        </w:rPr>
        <w:t>2Ch 36.21</w:t>
      </w:r>
      <w:r>
        <w:rPr>
          <w:lang w:val="fr_FR" w:bidi="fr_FR"/>
        </w:rPr>
        <w:t xml:space="preserve"> ; </w:t>
      </w:r>
      <w:r>
        <w:rPr>
          <w:lang w:val="fr_FR" w:bidi="fr_FR"/>
        </w:rPr>
        <w:t>Dn 9.2</w:t>
      </w:r>
      <w:r>
        <w:rPr>
          <w:lang w:val="fr_FR" w:bidi="fr_FR"/>
        </w:rPr>
        <w:t>). En 538 av. J.‑C., après la chute de Babylone, Cyrus, roi de Perse, émettra un décret célèbre (</w:t>
      </w:r>
      <w:r>
        <w:rPr>
          <w:lang w:val="fr_FR" w:bidi="fr_FR"/>
        </w:rPr>
        <w:t>2Ch 36.22–23</w:t>
      </w:r>
      <w:r>
        <w:rPr>
          <w:lang w:val="fr_FR" w:bidi="fr_FR"/>
        </w:rPr>
        <w:t xml:space="preserve"> ; </w:t>
      </w:r>
      <w:r>
        <w:rPr>
          <w:lang w:val="fr_FR" w:bidi="fr_FR"/>
        </w:rPr>
        <w:t>Esd 1.1–4</w:t>
      </w:r>
      <w:r>
        <w:rPr>
          <w:lang w:val="fr_FR" w:bidi="fr_FR"/>
        </w:rPr>
        <w:t xml:space="preserve"> ; voir aussi </w:t>
      </w:r>
      <w:r>
        <w:rPr>
          <w:lang w:val="fr_FR" w:bidi="fr_FR"/>
        </w:rPr>
        <w:t>Es 44.28</w:t>
      </w:r>
      <w:r>
        <w:rPr>
          <w:lang w:val="fr_FR" w:bidi="fr_FR"/>
        </w:rPr>
        <w:t xml:space="preserve"> ; </w:t>
      </w:r>
      <w:r>
        <w:rPr>
          <w:lang w:val="fr_FR" w:bidi="fr_FR"/>
        </w:rPr>
        <w:t>45.1</w:t>
      </w:r>
      <w:r>
        <w:rPr>
          <w:lang w:val="fr_FR" w:bidi="fr_FR"/>
        </w:rPr>
        <w:t>).</w:t>
      </w:r>
    </w:p>
    <w:p>
      <w:pPr/>
      <w:r>
        <w:rPr>
          <w:lang w:val="fr_FR" w:bidi="fr_FR"/>
        </w:rPr>
      </w:r>
      <w:r>
        <w:rPr>
          <w:lang w:val="fr_FR" w:bidi="fr_FR"/>
        </w:rPr>
        <w:t>Un petit groupe de Juifs retournera alors à Jérusalem avec Scheschbatsar, un prince de Juda, et Zorobabel (</w:t>
      </w:r>
      <w:r>
        <w:rPr>
          <w:lang w:val="fr_FR" w:bidi="fr_FR"/>
        </w:rPr>
        <w:t>Esd 1.8–11</w:t>
      </w:r>
      <w:r>
        <w:rPr>
          <w:lang w:val="fr_FR" w:bidi="fr_FR"/>
        </w:rPr>
        <w:t xml:space="preserve"> ; </w:t>
      </w:r>
      <w:r>
        <w:rPr>
          <w:lang w:val="fr_FR" w:bidi="fr_FR"/>
        </w:rPr>
        <w:t>2.2</w:t>
      </w:r>
      <w:r>
        <w:rPr>
          <w:lang w:val="fr_FR" w:bidi="fr_FR"/>
        </w:rPr>
        <w:t>). En 515 av. J.‑C., le deuxième temple a ouvrira officiellement ses portes, et la fête de la Pâque sera célébrée de nouveau à Jérusalem (</w:t>
      </w:r>
      <w:r>
        <w:rPr>
          <w:lang w:val="fr_FR" w:bidi="fr_FR"/>
        </w:rPr>
        <w:t>Esd 6.15–18</w:t>
      </w:r>
      <w:r>
        <w:rPr>
          <w:lang w:val="fr_FR" w:bidi="fr_FR"/>
        </w:rPr>
        <w:t>).</w:t>
      </w:r>
    </w:p>
    <w:p>
      <w:pPr/>
      <w:r>
        <w:rPr>
          <w:lang w:val="fr_FR" w:bidi="fr_FR"/>
        </w:rPr>
      </w:r>
      <w:r>
        <w:rPr>
          <w:lang w:val="fr_FR" w:bidi="fr_FR"/>
        </w:rPr>
        <w:t>Esdras arrive à Jérusalem dans la septième année d'Artaxerxès (</w:t>
      </w:r>
      <w:r>
        <w:rPr>
          <w:lang w:val="fr_FR" w:bidi="fr_FR"/>
        </w:rPr>
        <w:t>Esd 7.7</w:t>
      </w:r>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r>
        <w:rPr>
          <w:lang w:val="fr_FR" w:bidi="fr_FR"/>
        </w:rPr>
        <w:t>Né 1.3–4</w:t>
      </w:r>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r>
        <w:rPr>
          <w:lang w:val="fr_FR" w:bidi="fr_FR"/>
        </w:rPr>
        <w:t>Né 2.11–16</w:t>
      </w:r>
      <w:r>
        <w:rPr>
          <w:lang w:val="fr_FR" w:bidi="fr_FR"/>
        </w:rPr>
        <w:t>). Poussé par son enthousiasme énergique, le peuple reconstruira les murs en cinquante-deux jours (</w:t>
      </w:r>
      <w:r>
        <w:rPr>
          <w:lang w:val="fr_FR" w:bidi="fr_FR"/>
        </w:rPr>
        <w:t>Né 6.15</w:t>
      </w:r>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r>
        <w:rPr>
          <w:lang w:val="fr_FR" w:bidi="fr_FR"/>
        </w:rPr>
        <w:t>Mt 2.1</w:t>
      </w:r>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r>
        <w:rPr>
          <w:lang w:val="fr_FR" w:bidi="fr_FR"/>
        </w:rPr>
        <w:t>Jn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r>
        <w:rPr>
          <w:lang w:val="fr_FR" w:bidi="fr_FR"/>
        </w:rPr>
        <w:t>Ap 3.12</w:t>
      </w:r>
      <w:r>
        <w:rPr>
          <w:lang w:val="fr_FR" w:bidi="fr_FR"/>
        </w:rPr>
        <w:t xml:space="preserve"> ; </w:t>
      </w:r>
      <w:r>
        <w:rPr>
          <w:lang w:val="fr_FR" w:bidi="fr_FR"/>
        </w:rPr>
        <w:t>21.2</w:t>
      </w:r>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r>
        <w:rPr>
          <w:lang w:val="fr_FR" w:bidi="fr_FR"/>
        </w:rPr>
        <w:t>Ap 21.10–22.5</w:t>
      </w:r>
      <w:r>
        <w:rPr>
          <w:lang w:val="fr_FR" w:bidi="fr_FR"/>
        </w:rPr>
        <w:t>), la première chose que Jean remarque est la lumière qui éclaire la ville. Elle est semblable à un joyau et reflète « la gloire de Dieu » (</w:t>
      </w:r>
      <w:r>
        <w:rPr>
          <w:lang w:val="fr_FR" w:bidi="fr_FR"/>
        </w:rPr>
        <w:t>21.10–11</w:t>
      </w:r>
      <w:r>
        <w:rPr>
          <w:lang w:val="fr_FR" w:bidi="fr_FR"/>
        </w:rPr>
        <w:t xml:space="preserve">). </w:t>
      </w:r>
    </w:p>
    <w:p>
      <w:pPr/>
      <w:r>
        <w:rPr>
          <w:lang w:val="fr_FR" w:bidi="fr_FR"/>
        </w:rPr>
      </w:r>
      <w:r>
        <w:rPr>
          <w:lang w:val="fr_FR" w:bidi="fr_FR"/>
        </w:rPr>
        <w:t>Il décrit ensuite sa muraille et ses portes (</w:t>
      </w:r>
      <w:r>
        <w:rPr>
          <w:lang w:val="fr_FR" w:bidi="fr_FR"/>
        </w:rPr>
        <w:t>21.12–14</w:t>
      </w:r>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r>
        <w:rPr>
          <w:lang w:val="fr_FR" w:bidi="fr_FR"/>
        </w:rPr>
        <w:t>15–17</w:t>
      </w:r>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r>
        <w:rPr>
          <w:lang w:val="fr_FR" w:bidi="fr_FR"/>
        </w:rPr>
        <w:t>7.4–8</w:t>
      </w:r>
      <w:r>
        <w:rPr>
          <w:lang w:val="fr_FR" w:bidi="fr_FR"/>
        </w:rPr>
        <w:t>).</w:t>
      </w:r>
    </w:p>
    <w:p>
      <w:pPr/>
      <w:r>
        <w:rPr>
          <w:lang w:val="fr_FR" w:bidi="fr_FR"/>
        </w:rPr>
      </w:r>
      <w:r>
        <w:rPr>
          <w:lang w:val="fr_FR" w:bidi="fr_FR"/>
        </w:rPr>
        <w:t>Après cela, Jean décrit les matériaux dont la nouvelle Jérusalem est faite (</w:t>
      </w:r>
      <w:r>
        <w:rPr>
          <w:lang w:val="fr_FR" w:bidi="fr_FR"/>
        </w:rPr>
        <w:t>21.18–21</w:t>
      </w:r>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r>
        <w:rPr>
          <w:lang w:val="fr_FR" w:bidi="fr_FR"/>
        </w:rPr>
        <w:t>22–27</w:t>
      </w:r>
      <w:r>
        <w:rPr>
          <w:lang w:val="fr_FR" w:bidi="fr_FR"/>
        </w:rPr>
        <w:t>) : il n'y a ni temple, ni soleil, ni lune, ni nuit. Les portes ne sont pas fermées et on n'y trouve aucun mal. Enfin, il y a les trois merveilles qui s'y trouvent (</w:t>
      </w:r>
      <w:r>
        <w:rPr>
          <w:lang w:val="fr_FR" w:bidi="fr_FR"/>
        </w:rPr>
        <w:t>22.1–5</w:t>
      </w:r>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r>
        <w:rPr>
          <w:lang w:val="fr_FR" w:bidi="fr_FR"/>
        </w:rPr>
        <w:t>40–48</w:t>
      </w:r>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r>
        <w:rPr>
          <w:lang w:val="fr_FR" w:bidi="fr_FR"/>
        </w:rPr>
        <w:t>52</w:t>
      </w:r>
      <w:r>
        <w:rPr>
          <w:lang w:val="fr_FR" w:bidi="fr_FR"/>
        </w:rPr>
        <w:t xml:space="preserve">, </w:t>
      </w:r>
      <w:r>
        <w:rPr>
          <w:lang w:val="fr_FR" w:bidi="fr_FR"/>
        </w:rPr>
        <w:t>60–66</w:t>
      </w:r>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r>
        <w:rPr>
          <w:lang w:val="fr_FR" w:bidi="fr_FR"/>
        </w:rPr>
        <w:t>Apocalypse 21–22</w:t>
      </w:r>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r>
        <w:rPr>
          <w:lang w:val="fr_FR" w:bidi="fr_FR"/>
        </w:rPr>
        <w:t>Marc 13</w:t>
      </w:r>
      <w:r>
        <w:rPr>
          <w:lang w:val="fr_FR" w:bidi="fr_FR"/>
        </w:rPr>
        <w:t xml:space="preserve"> ; </w:t>
      </w:r>
      <w:r>
        <w:rPr>
          <w:lang w:val="fr_FR" w:bidi="fr_FR"/>
        </w:rPr>
        <w:t>Lc 19.41–44</w:t>
      </w:r>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r>
        <w:rPr>
          <w:lang w:val="fr_FR" w:bidi="fr_FR"/>
        </w:rPr>
        <w:t>Mt 28.18</w:t>
      </w:r>
      <w:r>
        <w:rPr>
          <w:lang w:val="fr_FR" w:bidi="fr_FR"/>
        </w:rPr>
        <w:t xml:space="preserve"> ; </w:t>
      </w:r>
      <w:r>
        <w:rPr>
          <w:lang w:val="fr_FR" w:bidi="fr_FR"/>
        </w:rPr>
        <w:t>Jn 14.9</w:t>
      </w:r>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r>
        <w:rPr>
          <w:lang w:val="fr_FR" w:bidi="fr_FR"/>
        </w:rPr>
        <w:t>Jn 13.34</w:t>
      </w:r>
      <w:r>
        <w:rPr>
          <w:lang w:val="fr_FR" w:bidi="fr_FR"/>
        </w:rPr>
        <w:t xml:space="preserve"> ; </w:t>
      </w:r>
      <w:r>
        <w:rPr>
          <w:lang w:val="fr_FR" w:bidi="fr_FR"/>
        </w:rPr>
        <w:t>Hé 8.8</w:t>
      </w:r>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r>
        <w:rPr>
          <w:lang w:val="fr_FR" w:bidi="fr_FR"/>
        </w:rPr>
        <w:t>2Co 5.17</w:t>
      </w:r>
      <w:r>
        <w:rPr>
          <w:lang w:val="fr_FR" w:bidi="fr_FR"/>
        </w:rPr>
        <w:t xml:space="preserve"> ; </w:t>
      </w:r>
      <w:r>
        <w:rPr>
          <w:lang w:val="fr_FR" w:bidi="fr_FR"/>
        </w:rPr>
        <w:t>Ep 2.15</w:t>
      </w:r>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r>
        <w:rPr>
          <w:lang w:val="fr_FR" w:bidi="fr_FR"/>
        </w:rPr>
        <w:t>Ap 21.1, 4</w:t>
      </w:r>
      <w:r>
        <w:rPr>
          <w:lang w:val="fr_FR" w:bidi="fr_FR"/>
        </w:rPr>
        <w:t xml:space="preserve"> ; </w:t>
      </w:r>
      <w:r>
        <w:rPr>
          <w:lang w:val="fr_FR" w:bidi="fr_FR"/>
        </w:rPr>
        <w:t>22.3–5</w:t>
      </w:r>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r>
        <w:rPr>
          <w:lang w:val="fr_FR" w:bidi="fr_FR"/>
        </w:rPr>
        <w:t>Apocalypse 21 :</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Galates 4.26</w:t>
      </w:r>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r>
        <w:rPr>
          <w:lang w:val="fr_FR" w:bidi="fr_FR"/>
        </w:rPr>
        <w:t>5</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Éphésiens 5.25–32</w:t>
      </w:r>
      <w:r>
        <w:rPr>
          <w:lang w:val="fr_FR" w:bidi="fr_FR"/>
        </w:rPr>
        <w:t>, il parle de l'épouse du Christ (c'est-à-dire l'Église). Dans la vision de Jean, l'« épouse » est la « ville » (</w:t>
      </w:r>
      <w:r>
        <w:rPr>
          <w:lang w:val="fr_FR" w:bidi="fr_FR"/>
        </w:rPr>
        <w:t>Ap 21.9–10</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Philippiens 3.20</w:t>
      </w:r>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r>
        <w:rPr>
          <w:lang w:val="fr_FR" w:bidi="fr_FR"/>
        </w:rPr>
        <w:t>Hébreux 12.22</w:t>
      </w:r>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r>
        <w:rPr>
          <w:lang w:val="fr_FR" w:bidi="fr_FR"/>
        </w:rPr>
        <w:t>Ap 21.24–26</w:t>
      </w:r>
      <w:r>
        <w:rPr>
          <w:lang w:val="fr_FR" w:bidi="fr_FR"/>
        </w:rPr>
        <w:t xml:space="preserve"> ; </w:t>
      </w:r>
      <w:r>
        <w:rPr>
          <w:lang w:val="fr_FR" w:bidi="fr_FR"/>
        </w:rPr>
        <w:t>22.2</w:t>
      </w:r>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r>
        <w:rPr>
          <w:lang w:val="fr_FR" w:bidi="fr_FR"/>
        </w:rPr>
        <w:t>21.2</w:t>
      </w:r>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r>
        <w:rPr>
          <w:lang w:val="fr_FR" w:bidi="fr_FR"/>
        </w:rPr>
        <w:t>2R 15.33</w:t>
      </w:r>
      <w:r>
        <w:rPr>
          <w:lang w:val="fr_FR" w:bidi="fr_FR"/>
        </w:rPr>
        <w:t xml:space="preserve"> ; </w:t>
      </w:r>
      <w:r>
        <w:rPr>
          <w:lang w:val="fr_FR" w:bidi="fr_FR"/>
        </w:rPr>
        <w:t>2Ch 27.1</w:t>
      </w:r>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r>
        <w:rPr>
          <w:lang w:val="fr_FR" w:bidi="fr_FR"/>
        </w:rPr>
        <w:t>1 Chroniques 25.14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r>
        <w:rPr>
          <w:lang w:val="fr_FR" w:bidi="fr_FR"/>
        </w:rPr>
        <w:t>2Ch 13.19</w:t>
      </w:r>
      <w:r>
        <w:rPr>
          <w:lang w:val="fr_FR" w:bidi="fr_FR"/>
        </w:rPr>
        <w:t xml:space="preserve">). La lecture grecque et syriaque de « Jeschana » comme l'une des villes entre lesquelles Samuel a érigé la pierre d'Ében-Ézer peut être préférée à l'hébreu « Schen » dans </w:t>
      </w:r>
      <w:r>
        <w:rPr>
          <w:lang w:val="fr_FR" w:bidi="fr_FR"/>
        </w:rPr>
        <w:t>1</w:t>
      </w:r>
      <w:r>
        <w:rPr>
          <w:lang w:val="fr_FR" w:bidi="fr_FR"/>
        </w:rPr>
        <w:t xml:space="preserve"> </w:t>
      </w:r>
      <w:r>
        <w:rPr>
          <w:lang w:val="fr_FR" w:bidi="fr_FR"/>
        </w:rPr>
        <w:t>Samuel 7.12</w:t>
      </w:r>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3"/>
        </w:numPr>
        <w:spacing w:line="240" w:lineRule="auto"/>
        <w:ind w:left="720"/>
      </w:pPr>
      <w:r>
        <w:rPr>
          <w:lang w:val="fr_FR" w:bidi="fr_FR"/>
        </w:rPr>
      </w:r>
      <w:r>
        <w:rPr>
          <w:lang w:val="fr_FR" w:bidi="fr_FR"/>
        </w:rPr>
        <w:t>Désert extrêmement sec et vide à la fin de la mer Morte, non loin de Pisga et Peor (</w:t>
      </w:r>
      <w:r>
        <w:rPr>
          <w:lang w:val="fr_FR" w:bidi="fr_FR"/>
        </w:rPr>
        <w:t>Nb 21.20</w:t>
      </w:r>
      <w:r>
        <w:rPr>
          <w:lang w:val="fr_FR" w:bidi="fr_FR"/>
        </w:rPr>
        <w:t xml:space="preserve"> ; </w:t>
      </w:r>
      <w:r>
        <w:rPr>
          <w:lang w:val="fr_FR" w:bidi="fr_FR"/>
        </w:rPr>
        <w:t>23.28</w:t>
      </w:r>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r>
        <w:rPr>
          <w:lang w:val="fr_FR" w:bidi="fr_FR"/>
        </w:rPr>
        <w:t>1S 23.19, 24</w:t>
      </w:r>
      <w:r>
        <w:rPr>
          <w:lang w:val="fr_FR" w:bidi="fr_FR"/>
        </w:rPr>
        <w:t xml:space="preserve"> ; </w:t>
      </w:r>
      <w:r>
        <w:rPr>
          <w:lang w:val="fr_FR" w:bidi="fr_FR"/>
        </w:rPr>
        <w:t>26.1–3</w:t>
      </w:r>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r>
        <w:rPr>
          <w:lang w:val="fr_FR" w:bidi="fr_FR"/>
        </w:rPr>
        <w:t>Né 11.26</w:t>
      </w:r>
      <w:r>
        <w:rPr>
          <w:lang w:val="fr_FR" w:bidi="fr_FR"/>
        </w:rPr>
        <w:t xml:space="preserve"> ; voir v. </w:t>
      </w:r>
      <w:r>
        <w:rPr>
          <w:lang w:val="fr_FR" w:bidi="fr_FR"/>
        </w:rPr>
        <w:t>20</w:t>
      </w:r>
      <w:r>
        <w:rPr>
          <w:lang w:val="fr_FR" w:bidi="fr_FR"/>
        </w:rPr>
        <w:t xml:space="preserve">). Elle pourrait être identique à la </w:t>
      </w:r>
      <w:r>
        <w:rPr>
          <w:lang w:val="fr_FR" w:bidi="fr_FR"/>
        </w:rPr>
        <w:t>Schema</w:t>
      </w:r>
      <w:r>
        <w:rPr>
          <w:lang w:val="fr_FR" w:bidi="fr_FR"/>
        </w:rPr>
        <w:t xml:space="preserve"> mentionnée à côté de Molada dans </w:t>
      </w:r>
      <w:r>
        <w:rPr>
          <w:lang w:val="fr_FR" w:bidi="fr_FR"/>
        </w:rPr>
        <w:t>Josué 15.26</w:t>
      </w:r>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r>
        <w:rPr>
          <w:lang w:val="fr_FR" w:bidi="fr_FR"/>
        </w:rPr>
        <w:t>Ésaïe 44.2</w:t>
      </w:r>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r>
        <w:rPr>
          <w:lang w:val="fr_FR" w:bidi="fr_FR"/>
        </w:rPr>
        <w:t>2 Chroniques 23.5</w:t>
      </w:r>
      <w:r>
        <w:rPr>
          <w:lang w:val="fr_FR" w:bidi="fr_FR"/>
        </w:rPr>
        <w:t xml:space="preserve">, dans le récit de l'exécution de la reine Athalie. Le passage parallèle dans </w:t>
      </w:r>
      <w:r>
        <w:rPr>
          <w:lang w:val="fr_FR" w:bidi="fr_FR"/>
        </w:rPr>
        <w:t>2</w:t>
      </w:r>
      <w:r>
        <w:rPr>
          <w:lang w:val="fr_FR" w:bidi="fr_FR"/>
        </w:rPr>
        <w:t xml:space="preserve"> </w:t>
      </w:r>
      <w:r>
        <w:rPr>
          <w:lang w:val="fr_FR" w:bidi="fr_FR"/>
        </w:rPr>
        <w:t>Rois 11.6</w:t>
      </w:r>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4"/>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r>
        <w:rPr>
          <w:lang w:val="fr_FR" w:bidi="fr_FR"/>
        </w:rPr>
        <w:t>Ac 7.45</w:t>
      </w:r>
      <w:r>
        <w:rPr>
          <w:lang w:val="fr_FR" w:bidi="fr_FR"/>
        </w:rPr>
        <w:t xml:space="preserve"> et </w:t>
      </w:r>
      <w:r>
        <w:rPr>
          <w:lang w:val="fr_FR" w:bidi="fr_FR"/>
        </w:rPr>
        <w:t>Hé 4.8</w:t>
      </w:r>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r>
        <w:rPr>
          <w:lang w:val="fr_FR" w:bidi="fr_FR"/>
        </w:rPr>
        <w:t>Col 4.11</w:t>
      </w:r>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5"/>
        </w:numPr>
        <w:spacing w:line="240" w:lineRule="auto"/>
        <w:ind w:left="720"/>
      </w:pPr>
      <w:r>
        <w:rPr>
          <w:lang w:val="fr_FR" w:bidi="fr_FR"/>
        </w:rPr>
      </w:r>
      <w:r>
        <w:rPr>
          <w:lang w:val="fr_FR" w:bidi="fr_FR"/>
        </w:rPr>
        <w:t>Fils aîné de Gédéon. En raison de sa jeunesse, Jéther avait peur d'exécuter les rois madianites Zébach et Tsalmunna (</w:t>
      </w:r>
      <w:r>
        <w:rPr>
          <w:lang w:val="fr_FR" w:bidi="fr_FR"/>
        </w:rPr>
        <w:t>Jg 8.20</w:t>
      </w:r>
      <w:r>
        <w:rPr>
          <w:lang w:val="fr_FR" w:bidi="fr_FR"/>
        </w:rPr>
        <w:t>).</w:t>
      </w:r>
    </w:p>
    <w:p>
      <w:pPr>
        <w:pStyle w:val="ListNumber"/>
        <w:spacing w:line="240" w:lineRule="auto"/>
        <w:ind w:left="720"/>
      </w:pPr>
      <w:r>
        <w:rPr>
          <w:lang w:val="fr_FR" w:bidi="fr_FR"/>
        </w:rPr>
      </w:r>
      <w:r>
        <w:rPr>
          <w:lang w:val="fr_FR" w:bidi="fr_FR"/>
        </w:rPr>
        <w:t>Un Ismaélite et père du commandant Amasa (</w:t>
      </w:r>
      <w:r>
        <w:rPr>
          <w:lang w:val="fr_FR" w:bidi="fr_FR"/>
        </w:rPr>
        <w:t>1R 2.5, 32</w:t>
      </w:r>
      <w:r>
        <w:rPr>
          <w:lang w:val="fr_FR" w:bidi="fr_FR"/>
        </w:rPr>
        <w:t xml:space="preserve"> ; </w:t>
      </w:r>
      <w:r>
        <w:rPr>
          <w:lang w:val="fr_FR" w:bidi="fr_FR"/>
        </w:rPr>
        <w:t>1Ch 2.17</w:t>
      </w:r>
      <w:r>
        <w:rPr>
          <w:lang w:val="fr_FR" w:bidi="fr_FR"/>
        </w:rPr>
        <w:t>). Un autre nom pour lui est « Jithra » (</w:t>
      </w:r>
      <w:r>
        <w:rPr>
          <w:lang w:val="fr_FR" w:bidi="fr_FR"/>
        </w:rPr>
        <w:t>2S 17.25</w:t>
      </w:r>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r>
        <w:rPr>
          <w:lang w:val="fr_FR" w:bidi="fr_FR"/>
        </w:rPr>
        <w:t>1Ch 2.32</w:t>
      </w:r>
      <w:r>
        <w:rPr>
          <w:lang w:val="fr_FR" w:bidi="fr_FR"/>
        </w:rPr>
        <w:t>).</w:t>
      </w:r>
    </w:p>
    <w:p>
      <w:pPr>
        <w:pStyle w:val="ListNumber"/>
        <w:spacing w:line="240" w:lineRule="auto"/>
        <w:ind w:left="720"/>
      </w:pPr>
      <w:r>
        <w:rPr>
          <w:lang w:val="fr_FR" w:bidi="fr_FR"/>
        </w:rPr>
      </w:r>
      <w:r>
        <w:rPr>
          <w:lang w:val="fr_FR" w:bidi="fr_FR"/>
        </w:rPr>
        <w:t>Judéen et aîné des quatre fils d'Esdras (</w:t>
      </w:r>
      <w:r>
        <w:rPr>
          <w:lang w:val="fr_FR" w:bidi="fr_FR"/>
        </w:rPr>
        <w:t>1Ch 4.17</w:t>
      </w:r>
      <w:r>
        <w:rPr>
          <w:lang w:val="fr_FR" w:bidi="fr_FR"/>
        </w:rPr>
        <w:t>).</w:t>
      </w:r>
    </w:p>
    <w:p>
      <w:pPr>
        <w:pStyle w:val="ListNumber"/>
        <w:spacing w:line="240" w:lineRule="auto"/>
        <w:ind w:left="720"/>
      </w:pPr>
      <w:r>
        <w:rPr>
          <w:lang w:val="fr_FR" w:bidi="fr_FR"/>
        </w:rPr>
      </w:r>
      <w:r>
        <w:rPr>
          <w:lang w:val="fr_FR" w:bidi="fr_FR"/>
        </w:rPr>
        <w:t>Asherite, père de trois fils (</w:t>
      </w:r>
      <w:r>
        <w:rPr>
          <w:lang w:val="fr_FR" w:bidi="fr_FR"/>
        </w:rPr>
        <w:t>1Ch 7.38</w:t>
      </w:r>
      <w:r>
        <w:rPr>
          <w:lang w:val="fr_FR" w:bidi="fr_FR"/>
        </w:rPr>
        <w:t>). Il était probablement la même personne que Jithran, fils de Tsophach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r>
        <w:rPr>
          <w:lang w:val="fr_FR" w:bidi="fr_FR"/>
        </w:rPr>
        <w:t>Gn 36.40</w:t>
      </w:r>
      <w:r>
        <w:rPr>
          <w:lang w:val="fr_FR" w:bidi="fr_FR"/>
        </w:rPr>
        <w:t xml:space="preserve"> ; </w:t>
      </w:r>
      <w:r>
        <w:rPr>
          <w:lang w:val="fr_FR" w:bidi="fr_FR"/>
        </w:rPr>
        <w:t>1Ch 1.51</w:t>
      </w:r>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r>
        <w:rPr>
          <w:lang w:val="fr_FR" w:bidi="fr_FR"/>
        </w:rPr>
        <w:t>1Ch 2.53</w:t>
      </w:r>
      <w:r>
        <w:rPr>
          <w:lang w:val="fr_FR" w:bidi="fr_FR"/>
        </w:rPr>
        <w:t>). Deux des puissants guerriers du roi David, Ira et Gareb, étaient Jéthriens (</w:t>
      </w:r>
      <w:r>
        <w:rPr>
          <w:lang w:val="fr_FR" w:bidi="fr_FR"/>
        </w:rPr>
        <w:t>2S 23.38</w:t>
      </w:r>
      <w:r>
        <w:rPr>
          <w:lang w:val="fr_FR" w:bidi="fr_FR"/>
        </w:rPr>
        <w:t xml:space="preserve"> ; </w:t>
      </w:r>
      <w:r>
        <w:rPr>
          <w:lang w:val="fr_FR" w:bidi="fr_FR"/>
        </w:rPr>
        <w:t>1Ch 11.40</w:t>
      </w:r>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r>
        <w:rPr>
          <w:lang w:val="fr_FR" w:bidi="fr_FR"/>
        </w:rPr>
        <w:t>Ex 2.21</w:t>
      </w:r>
      <w:r>
        <w:rPr>
          <w:lang w:val="fr_FR" w:bidi="fr_FR"/>
        </w:rPr>
        <w:t>). Lorsque Moïse part pour l'Égypte, il emmena Séphora et ses fils avec lui, mais les renverra plus tard (</w:t>
      </w:r>
      <w:r>
        <w:rPr>
          <w:lang w:val="fr_FR" w:bidi="fr_FR"/>
        </w:rPr>
        <w:t>4.20</w:t>
      </w:r>
      <w:r>
        <w:rPr>
          <w:lang w:val="fr_FR" w:bidi="fr_FR"/>
        </w:rPr>
        <w:t>). Jéthro les amène à Moïse après que les Israélites soient arrivés à la montagne du Sinaï (</w:t>
      </w:r>
      <w:r>
        <w:rPr>
          <w:lang w:val="fr_FR" w:bidi="fr_FR"/>
        </w:rPr>
        <w:t>Ex 18.1–7</w:t>
      </w:r>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r>
        <w:rPr>
          <w:lang w:val="fr_FR" w:bidi="fr_FR"/>
        </w:rPr>
        <w:t>Ex 2.16</w:t>
      </w:r>
      <w:r>
        <w:rPr>
          <w:lang w:val="fr_FR" w:bidi="fr_FR"/>
        </w:rPr>
        <w:t xml:space="preserve"> ; </w:t>
      </w:r>
      <w:r>
        <w:rPr>
          <w:lang w:val="fr_FR" w:bidi="fr_FR"/>
        </w:rPr>
        <w:t>3.1</w:t>
      </w:r>
      <w:r>
        <w:rPr>
          <w:lang w:val="fr_FR" w:bidi="fr_FR"/>
        </w:rPr>
        <w:t>). Nous ne savons pas avec certitude quelle religion suivaient les Madianites. Les Kéniens étaient une tribu au sein de la nation madianite (</w:t>
      </w:r>
      <w:r>
        <w:rPr>
          <w:lang w:val="fr_FR" w:bidi="fr_FR"/>
        </w:rPr>
        <w:t>Jg 1.16</w:t>
      </w:r>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r>
        <w:rPr>
          <w:lang w:val="fr_FR" w:bidi="fr_FR"/>
        </w:rPr>
        <w:t>Gn 25.2</w:t>
      </w:r>
      <w:r>
        <w:rPr>
          <w:lang w:val="fr_FR" w:bidi="fr_FR"/>
        </w:rPr>
        <w:t>). Après avoir entendu comment Dieu a sauvé Israël d'Égypte, Jéthro a reconnu Yahvé comme Dieu, le plus grand de tous les dieux. Il a également apporté un holocauste et des sacrifices, adorant Yahvé et s'identifiant à Israël (</w:t>
      </w:r>
      <w:r>
        <w:rPr>
          <w:lang w:val="fr_FR" w:bidi="fr_FR"/>
        </w:rPr>
        <w:t>Ex 18.11</w:t>
      </w:r>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r>
        <w:rPr>
          <w:lang w:val="fr_FR" w:bidi="fr_FR"/>
        </w:rPr>
        <w:t>Ex 18.13–27</w:t>
      </w:r>
      <w:r>
        <w:rPr>
          <w:lang w:val="fr_FR" w:bidi="fr_FR"/>
        </w:rPr>
        <w:t>). Jéthro retournera ensuite dans son propre pays et semble n'avoir eu aucun autre contact avec Israël. Son fils et d'autres descendants feront cependant plus tard partie d'Israël (</w:t>
      </w:r>
      <w:r>
        <w:rPr>
          <w:lang w:val="fr_FR" w:bidi="fr_FR"/>
        </w:rPr>
        <w:t>Nb 10.29–33</w:t>
      </w:r>
      <w:r>
        <w:rPr>
          <w:lang w:val="fr_FR" w:bidi="fr_FR"/>
        </w:rPr>
        <w:t xml:space="preserve"> ; </w:t>
      </w:r>
      <w:r>
        <w:rPr>
          <w:lang w:val="fr_FR" w:bidi="fr_FR"/>
        </w:rPr>
        <w:t>Jg 1.16</w:t>
      </w:r>
      <w:r>
        <w:rPr>
          <w:lang w:val="fr_FR" w:bidi="fr_FR"/>
        </w:rPr>
        <w:t xml:space="preserve"> ; </w:t>
      </w:r>
      <w:r>
        <w:rPr>
          <w:lang w:val="fr_FR" w:bidi="fr_FR"/>
        </w:rPr>
        <w:t>4.11</w:t>
      </w:r>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r>
        <w:rPr>
          <w:lang w:val="fr_FR" w:bidi="fr_FR"/>
        </w:rPr>
        <w:t>Ex 2.16–18</w:t>
      </w:r>
      <w:r>
        <w:rPr>
          <w:lang w:val="fr_FR" w:bidi="fr_FR"/>
        </w:rPr>
        <w:t xml:space="preserve"> ; </w:t>
      </w:r>
      <w:r>
        <w:rPr>
          <w:lang w:val="fr_FR" w:bidi="fr_FR"/>
        </w:rPr>
        <w:t>Nb 10.29</w:t>
      </w:r>
      <w:r>
        <w:rPr>
          <w:lang w:val="fr_FR" w:bidi="fr_FR"/>
        </w:rPr>
        <w:t>). Il est également désigné par le nom de Hobab (</w:t>
      </w:r>
      <w:r>
        <w:rPr>
          <w:lang w:val="fr_FR" w:bidi="fr_FR"/>
        </w:rPr>
        <w:t>Jg 4.11</w:t>
      </w:r>
      <w:r>
        <w:rPr>
          <w:lang w:val="fr_FR" w:bidi="fr_FR"/>
        </w:rPr>
        <w:t>). Hobab est réputé être le fils de Réuel (</w:t>
      </w:r>
      <w:r>
        <w:rPr>
          <w:lang w:val="fr_FR" w:bidi="fr_FR"/>
        </w:rPr>
        <w:t>Nb 10.29</w:t>
      </w:r>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6"/>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r>
        <w:rPr>
          <w:lang w:val="fr_FR" w:bidi="fr_FR"/>
        </w:rPr>
        <w:t>Ex 2.18</w:t>
      </w:r>
      <w:r>
        <w:rPr>
          <w:lang w:val="fr_FR" w:bidi="fr_FR"/>
        </w:rPr>
        <w:t xml:space="preserve"> et </w:t>
      </w:r>
      <w:r>
        <w:rPr>
          <w:lang w:val="fr_FR" w:bidi="fr_FR"/>
        </w:rPr>
        <w:t>Jg 4.11</w:t>
      </w:r>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r>
        <w:rPr>
          <w:lang w:val="fr_FR" w:bidi="fr_FR"/>
        </w:rPr>
        <w:t>Gn 25.15</w:t>
      </w:r>
      <w:r>
        <w:rPr>
          <w:lang w:val="fr_FR" w:bidi="fr_FR"/>
        </w:rPr>
        <w:t xml:space="preserve"> ; </w:t>
      </w:r>
      <w:r>
        <w:rPr>
          <w:lang w:val="fr_FR" w:bidi="fr_FR"/>
        </w:rPr>
        <w:t>1Ch 1.31</w:t>
      </w:r>
      <w:r>
        <w:rPr>
          <w:lang w:val="fr_FR" w:bidi="fr_FR"/>
        </w:rPr>
        <w:t>).</w:t>
      </w:r>
    </w:p>
    <w:p>
      <w:pPr/>
      <w:r>
        <w:rPr>
          <w:lang w:val="fr_FR" w:bidi="fr_FR"/>
        </w:rPr>
      </w:r>
      <w:r>
        <w:rPr>
          <w:lang w:val="fr_FR" w:bidi="fr_FR"/>
        </w:rPr>
        <w:t>Les tribus israélites qui se sont installées à l'est du Jourdain ont dû les combattre (</w:t>
      </w:r>
      <w:r>
        <w:rPr>
          <w:lang w:val="fr_FR" w:bidi="fr_FR"/>
        </w:rPr>
        <w:t>1Ch 5.19</w:t>
      </w:r>
      <w:r>
        <w:rPr>
          <w:lang w:val="fr_FR" w:bidi="fr_FR"/>
        </w:rPr>
        <w:t>). Ils sont également appelés Ituréens. Les Jethuriens ont continué à vivre à l'époque du Nouveau Testament. La région d'Iturée tient d'eux son nom. C'était une zone au nord-est de la Galilée (</w:t>
      </w:r>
      <w:r>
        <w:rPr>
          <w:lang w:val="fr_FR" w:bidi="fr_FR"/>
        </w:rPr>
        <w:t>Lc 3.1</w:t>
      </w:r>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r>
        <w:rPr>
          <w:lang w:val="fr_FR" w:bidi="fr_FR"/>
        </w:rPr>
        <w:t>Gn 46.24</w:t>
      </w:r>
      <w:r>
        <w:rPr>
          <w:lang w:val="fr_FR" w:bidi="fr_FR"/>
        </w:rPr>
        <w:t xml:space="preserve"> ; </w:t>
      </w:r>
      <w:r>
        <w:rPr>
          <w:lang w:val="fr_FR" w:bidi="fr_FR"/>
        </w:rPr>
        <w:t>Nb 26.49</w:t>
      </w:r>
      <w:r>
        <w:rPr>
          <w:lang w:val="fr_FR" w:bidi="fr_FR"/>
        </w:rPr>
        <w:t xml:space="preserve"> ; </w:t>
      </w:r>
      <w:r>
        <w:rPr>
          <w:lang w:val="fr_FR" w:bidi="fr_FR"/>
        </w:rPr>
        <w:t>1Ch 7.13</w:t>
      </w:r>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r>
        <w:rPr>
          <w:lang w:val="fr_FR" w:bidi="fr_FR"/>
        </w:rPr>
        <w:t>Jg 20.26</w:t>
      </w:r>
      <w:r>
        <w:rPr>
          <w:lang w:val="fr_FR" w:bidi="fr_FR"/>
        </w:rPr>
        <w:t xml:space="preserve"> ; </w:t>
      </w:r>
      <w:r>
        <w:rPr>
          <w:lang w:val="fr_FR" w:bidi="fr_FR"/>
        </w:rPr>
        <w:t>1S 7.6</w:t>
      </w:r>
      <w:r>
        <w:rPr>
          <w:lang w:val="fr_FR" w:bidi="fr_FR"/>
        </w:rPr>
        <w:t xml:space="preserve"> ; </w:t>
      </w:r>
      <w:r>
        <w:rPr>
          <w:lang w:val="fr_FR" w:bidi="fr_FR"/>
        </w:rPr>
        <w:t>1R 21.9</w:t>
      </w:r>
      <w:r>
        <w:rPr>
          <w:lang w:val="fr_FR" w:bidi="fr_FR"/>
        </w:rPr>
        <w:t xml:space="preserve"> ; </w:t>
      </w:r>
      <w:r>
        <w:rPr>
          <w:lang w:val="fr_FR" w:bidi="fr_FR"/>
        </w:rPr>
        <w:t>2Ch 20.3</w:t>
      </w:r>
      <w:r>
        <w:rPr>
          <w:lang w:val="fr_FR" w:bidi="fr_FR"/>
        </w:rPr>
        <w:t xml:space="preserve"> ; </w:t>
      </w:r>
      <w:r>
        <w:rPr>
          <w:lang w:val="fr_FR" w:bidi="fr_FR"/>
        </w:rPr>
        <w:t>Jr 36.6, 9</w:t>
      </w:r>
      <w:r>
        <w:rPr>
          <w:lang w:val="fr_FR" w:bidi="fr_FR"/>
        </w:rPr>
        <w:t>). Les individus jeûnaient dans l'espoir que Dieu les libérerait de leurs ennuis (</w:t>
      </w:r>
      <w:r>
        <w:rPr>
          <w:lang w:val="fr_FR" w:bidi="fr_FR"/>
        </w:rPr>
        <w:t>2S 12.16–20</w:t>
      </w:r>
      <w:r>
        <w:rPr>
          <w:lang w:val="fr_FR" w:bidi="fr_FR"/>
        </w:rPr>
        <w:t xml:space="preserve"> ; </w:t>
      </w:r>
      <w:r>
        <w:rPr>
          <w:lang w:val="fr_FR" w:bidi="fr_FR"/>
        </w:rPr>
        <w:t>1R 21.27</w:t>
      </w:r>
      <w:r>
        <w:rPr>
          <w:lang w:val="fr_FR" w:bidi="fr_FR"/>
        </w:rPr>
        <w:t xml:space="preserve"> ; </w:t>
      </w:r>
      <w:r>
        <w:rPr>
          <w:lang w:val="fr_FR" w:bidi="fr_FR"/>
        </w:rPr>
        <w:t>Ps 35.13</w:t>
      </w:r>
      <w:r>
        <w:rPr>
          <w:lang w:val="fr_FR" w:bidi="fr_FR"/>
        </w:rPr>
        <w:t xml:space="preserve"> ; </w:t>
      </w:r>
      <w:r>
        <w:rPr>
          <w:lang w:val="fr_FR" w:bidi="fr_FR"/>
        </w:rPr>
        <w:t>69.10</w:t>
      </w:r>
      <w:r>
        <w:rPr>
          <w:lang w:val="fr_FR" w:bidi="fr_FR"/>
        </w:rPr>
        <w:t>). Le jeûne était accompagné de prière (</w:t>
      </w:r>
      <w:r>
        <w:rPr>
          <w:lang w:val="fr_FR" w:bidi="fr_FR"/>
        </w:rPr>
        <w:t>Esd 8.21</w:t>
      </w:r>
      <w:r>
        <w:rPr>
          <w:lang w:val="fr_FR" w:bidi="fr_FR"/>
        </w:rPr>
        <w:t xml:space="preserve"> ; </w:t>
      </w:r>
      <w:r>
        <w:rPr>
          <w:lang w:val="fr_FR" w:bidi="fr_FR"/>
        </w:rPr>
        <w:t>Né 1.4</w:t>
      </w:r>
      <w:r>
        <w:rPr>
          <w:lang w:val="fr_FR" w:bidi="fr_FR"/>
        </w:rPr>
        <w:t xml:space="preserve"> ; </w:t>
      </w:r>
      <w:r>
        <w:rPr>
          <w:lang w:val="fr_FR" w:bidi="fr_FR"/>
        </w:rPr>
        <w:t>Jr 14.12</w:t>
      </w:r>
      <w:r>
        <w:rPr>
          <w:lang w:val="fr_FR" w:bidi="fr_FR"/>
        </w:rPr>
        <w:t>).</w:t>
      </w:r>
    </w:p>
    <w:p>
      <w:pPr/>
      <w:r>
        <w:rPr>
          <w:lang w:val="fr_FR" w:bidi="fr_FR"/>
        </w:rPr>
      </w:r>
      <w:r>
        <w:rPr>
          <w:lang w:val="fr_FR" w:bidi="fr_FR"/>
        </w:rPr>
        <w:t>Les jeûnes réguliers duraient généralement une journée, du matin au soir, avec de la nourriture permise la nuit (</w:t>
      </w:r>
      <w:r>
        <w:rPr>
          <w:lang w:val="fr_FR" w:bidi="fr_FR"/>
        </w:rPr>
        <w:t>Jg 20.26</w:t>
      </w:r>
      <w:r>
        <w:rPr>
          <w:lang w:val="fr_FR" w:bidi="fr_FR"/>
        </w:rPr>
        <w:t xml:space="preserve"> ; </w:t>
      </w:r>
      <w:r>
        <w:rPr>
          <w:lang w:val="fr_FR" w:bidi="fr_FR"/>
        </w:rPr>
        <w:t>1S 14.24</w:t>
      </w:r>
      <w:r>
        <w:rPr>
          <w:lang w:val="fr_FR" w:bidi="fr_FR"/>
        </w:rPr>
        <w:t xml:space="preserve"> ; </w:t>
      </w:r>
      <w:r>
        <w:rPr>
          <w:lang w:val="fr_FR" w:bidi="fr_FR"/>
        </w:rPr>
        <w:t>2S 1.12</w:t>
      </w:r>
      <w:r>
        <w:rPr>
          <w:lang w:val="fr_FR" w:bidi="fr_FR"/>
        </w:rPr>
        <w:t xml:space="preserve">), bien qu'il y ait des récits de jeûnes plus longs, comme lorsque Mardochée appelle un jeûne de trois jours (nuit et jour spécifiés, </w:t>
      </w:r>
      <w:r>
        <w:rPr>
          <w:lang w:val="fr_FR" w:bidi="fr_FR"/>
        </w:rPr>
        <w:t>Est 4.16</w:t>
      </w:r>
      <w:r>
        <w:rPr>
          <w:lang w:val="fr_FR" w:bidi="fr_FR"/>
        </w:rPr>
        <w:t>) et le jeûne de sept jours à la mort de Saül (</w:t>
      </w:r>
      <w:r>
        <w:rPr>
          <w:lang w:val="fr_FR" w:bidi="fr_FR"/>
        </w:rPr>
        <w:t>1S 31.13</w:t>
      </w:r>
      <w:r>
        <w:rPr>
          <w:lang w:val="fr_FR" w:bidi="fr_FR"/>
        </w:rPr>
        <w:t xml:space="preserve"> ; </w:t>
      </w:r>
      <w:r>
        <w:rPr>
          <w:lang w:val="fr_FR" w:bidi="fr_FR"/>
        </w:rPr>
        <w:t>2S 3.35</w:t>
      </w:r>
      <w:r>
        <w:rPr>
          <w:lang w:val="fr_FR" w:bidi="fr_FR"/>
        </w:rPr>
        <w:t>). Parmi les jeûnes spéciaux figuraient les quarante jours de Moïse sur le mont Sinaï (</w:t>
      </w:r>
      <w:r>
        <w:rPr>
          <w:lang w:val="fr_FR" w:bidi="fr_FR"/>
        </w:rPr>
        <w:t>Ex 34.28</w:t>
      </w:r>
      <w:r>
        <w:rPr>
          <w:lang w:val="fr_FR" w:bidi="fr_FR"/>
        </w:rPr>
        <w:t>) et le jeûne de trois semaines de Daniel avant de recevoir des visions (</w:t>
      </w:r>
      <w:r>
        <w:rPr>
          <w:lang w:val="fr_FR" w:bidi="fr_FR"/>
        </w:rPr>
        <w:t>Dn 9.3</w:t>
      </w:r>
      <w:r>
        <w:rPr>
          <w:lang w:val="fr_FR" w:bidi="fr_FR"/>
        </w:rPr>
        <w:t xml:space="preserve"> ; </w:t>
      </w:r>
      <w:r>
        <w:rPr>
          <w:lang w:val="fr_FR" w:bidi="fr_FR"/>
        </w:rPr>
        <w:t>10.3, 12</w:t>
      </w:r>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r>
        <w:rPr>
          <w:lang w:val="fr_FR" w:bidi="fr_FR"/>
        </w:rPr>
        <w:t>Jr 14.12</w:t>
      </w:r>
      <w:r>
        <w:rPr>
          <w:lang w:val="fr_FR" w:bidi="fr_FR"/>
        </w:rPr>
        <w:t xml:space="preserve"> ; voir </w:t>
      </w:r>
      <w:r>
        <w:rPr>
          <w:lang w:val="fr_FR" w:bidi="fr_FR"/>
        </w:rPr>
        <w:t>Es 58.1–10</w:t>
      </w:r>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(Tb 7.12), le remords et la pénitence étaient accompagnés par le jeûne (2 Esd 10.4), et la prière était soutenue par le jeûne (1 M 3.47). Des jours de jeûne spéciaux étaient observés, certains imposés volontairement (2 M 13.12 ; 2 Esd 5.13).</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r>
        <w:rPr>
          <w:lang w:val="fr_FR" w:bidi="fr_FR"/>
        </w:rPr>
        <w:t>Mt 4.2</w:t>
      </w:r>
      <w:r>
        <w:rPr>
          <w:lang w:val="fr_FR" w:bidi="fr_FR"/>
        </w:rPr>
        <w:t xml:space="preserve"> ; </w:t>
      </w:r>
      <w:r>
        <w:rPr>
          <w:lang w:val="fr_FR" w:bidi="fr_FR"/>
        </w:rPr>
        <w:t>Lc 4.2</w:t>
      </w:r>
      <w:r>
        <w:rPr>
          <w:lang w:val="fr_FR" w:bidi="fr_FR"/>
        </w:rPr>
        <w:t>), et son enseignement sur le jeûne dans le Sermon sur la Montagne (</w:t>
      </w:r>
      <w:r>
        <w:rPr>
          <w:lang w:val="fr_FR" w:bidi="fr_FR"/>
        </w:rPr>
        <w:t>Mt 6.16–18</w:t>
      </w:r>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7"/>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r>
        <w:rPr>
          <w:lang w:val="fr_FR" w:bidi="fr_FR"/>
        </w:rPr>
        <w:t>Génèse 16</w:t>
      </w:r>
      <w:r>
        <w:rPr>
          <w:lang w:val="fr_FR" w:bidi="fr_FR"/>
        </w:rPr>
        <w:t xml:space="preserve"> </w:t>
      </w:r>
      <w:r>
        <w:rPr>
          <w:lang w:val="fr_FR" w:bidi="fr_FR"/>
        </w:rPr>
        <w:t>et</w:t>
      </w:r>
      <w:r>
        <w:rPr>
          <w:lang w:val="fr_FR" w:bidi="fr_FR"/>
        </w:rPr>
        <w:t xml:space="preserve"> 29–30</w:t>
      </w:r>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r>
        <w:rPr>
          <w:lang w:val="fr_FR" w:bidi="fr_FR"/>
        </w:rPr>
        <w:t>Gn 24.16</w:t>
      </w:r>
      <w:r>
        <w:rPr>
          <w:lang w:val="fr_FR" w:bidi="fr_FR"/>
        </w:rPr>
        <w:t xml:space="preserve"> ; </w:t>
      </w:r>
      <w:r>
        <w:rPr>
          <w:lang w:val="fr_FR" w:bidi="fr_FR"/>
        </w:rPr>
        <w:t>Ex 22.16</w:t>
      </w:r>
      <w:r>
        <w:rPr>
          <w:lang w:val="fr_FR" w:bidi="fr_FR"/>
        </w:rPr>
        <w:t>). En français, il est traduit « vierge » ou « jeune fille ». Les prophètes de l'AT ont utilisé ce terme symboliquement pour désigner le peuple d'Israël ou de Jérusalem comme une « vierge » (</w:t>
      </w:r>
      <w:r>
        <w:rPr>
          <w:lang w:val="fr_FR" w:bidi="fr_FR"/>
        </w:rPr>
        <w:t>Jr 31.21</w:t>
      </w:r>
      <w:r>
        <w:rPr>
          <w:lang w:val="fr_FR" w:bidi="fr_FR"/>
        </w:rPr>
        <w:t xml:space="preserve"> ; </w:t>
      </w:r>
      <w:r>
        <w:rPr>
          <w:lang w:val="fr_FR" w:bidi="fr_FR"/>
        </w:rPr>
        <w:t>Am 5.2</w:t>
      </w:r>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r>
        <w:rPr>
          <w:lang w:val="fr_FR" w:bidi="fr_FR"/>
        </w:rPr>
        <w:t>Est 2.4</w:t>
      </w:r>
      <w:r>
        <w:rPr>
          <w:lang w:val="fr_FR" w:bidi="fr_FR"/>
        </w:rPr>
        <w:t>). Il peut également être utilisé pour désigner une servante (</w:t>
      </w:r>
      <w:r>
        <w:rPr>
          <w:lang w:val="fr_FR" w:bidi="fr_FR"/>
        </w:rPr>
        <w:t>Est 4.4</w:t>
      </w:r>
      <w:r>
        <w:rPr>
          <w:lang w:val="fr_FR" w:bidi="fr_FR"/>
        </w:rPr>
        <w:t xml:space="preserve"> ; </w:t>
      </w:r>
      <w:r>
        <w:rPr>
          <w:lang w:val="fr_FR" w:bidi="fr_FR"/>
        </w:rPr>
        <w:t>Rt 2.23</w:t>
      </w:r>
      <w:r>
        <w:rPr>
          <w:lang w:val="fr_FR" w:bidi="fr_FR"/>
        </w:rPr>
        <w:t>). Ce mot est aussi le nom d'une femme (Naara, épouse d'</w:t>
      </w:r>
      <w:r>
        <w:rPr>
          <w:lang w:val="fr_FR" w:bidi="fr_FR"/>
        </w:rPr>
        <w:t>Aschchur</w:t>
      </w:r>
      <w:r>
        <w:rPr>
          <w:lang w:val="fr_FR" w:bidi="fr_FR"/>
        </w:rPr>
        <w:t xml:space="preserve">, mentionnée dans </w:t>
      </w:r>
      <w:r>
        <w:rPr>
          <w:lang w:val="fr_FR" w:bidi="fr_FR"/>
        </w:rPr>
        <w:t>1Ch 4.5</w:t>
      </w:r>
      <w:r>
        <w:rPr>
          <w:lang w:val="fr_FR" w:bidi="fr_FR"/>
        </w:rPr>
        <w:t>–</w:t>
      </w:r>
      <w:r>
        <w:rPr>
          <w:lang w:val="fr_FR" w:bidi="fr_FR"/>
        </w:rPr>
        <w:t>6</w:t>
      </w:r>
      <w:r>
        <w:rPr>
          <w:lang w:val="fr_FR" w:bidi="fr_FR"/>
        </w:rPr>
        <w:t>) et d'une ville en Éphraïm près de Jéricho (</w:t>
      </w:r>
      <w:r>
        <w:rPr>
          <w:lang w:val="fr_FR" w:bidi="fr_FR"/>
        </w:rPr>
        <w:t xml:space="preserve">Naaratha, mentionnée dans </w:t>
      </w:r>
      <w:r>
        <w:rPr>
          <w:lang w:val="fr_FR" w:bidi="fr_FR"/>
        </w:rPr>
        <w:t>Jos 16.7</w:t>
      </w:r>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r>
        <w:rPr>
          <w:lang w:val="fr_FR" w:bidi="fr_FR"/>
        </w:rPr>
        <w:t>Ésaïe 7.14</w:t>
      </w:r>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r>
        <w:rPr>
          <w:lang w:val="fr_FR" w:bidi="fr_FR"/>
        </w:rPr>
        <w:t>Matthieu 1.23</w:t>
      </w:r>
      <w:r>
        <w:rPr>
          <w:lang w:val="fr_FR" w:bidi="fr_FR"/>
        </w:rPr>
        <w:t xml:space="preserve">, </w:t>
      </w:r>
      <w:r>
        <w:rPr>
          <w:i/>
          <w:lang w:val="fr_FR" w:bidi="fr_FR"/>
        </w:rPr>
        <w:t xml:space="preserve">‘almah </w:t>
      </w:r>
      <w:r>
        <w:rPr>
          <w:lang w:val="fr_FR" w:bidi="fr_FR"/>
        </w:rPr>
        <w:t xml:space="preserve">désigne Marie en tant que vierge dans </w:t>
      </w:r>
      <w:r>
        <w:rPr>
          <w:lang w:val="fr_FR" w:bidi="fr_FR"/>
        </w:rPr>
        <w:t>Ésaïe 7.14</w:t>
      </w:r>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8"/>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r>
        <w:rPr>
          <w:lang w:val="fr_FR" w:bidi="fr_FR"/>
        </w:rPr>
        <w:t>Mt 9.24</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r>
        <w:rPr>
          <w:lang w:val="fr_FR" w:bidi="fr_FR"/>
        </w:rPr>
        <w:t>Mc 14.66</w:t>
      </w:r>
      <w:r>
        <w:rPr>
          <w:lang w:val="fr_FR" w:bidi="fr_FR"/>
        </w:rPr>
        <w:t xml:space="preserve"> ; </w:t>
      </w:r>
      <w:r>
        <w:rPr>
          <w:lang w:val="fr_FR" w:bidi="fr_FR"/>
        </w:rPr>
        <w:t>Lc 12.45</w:t>
      </w:r>
      <w:r>
        <w:rPr>
          <w:lang w:val="fr_FR" w:bidi="fr_FR"/>
        </w:rPr>
        <w:t xml:space="preserve">). Ce mot provient de </w:t>
      </w:r>
      <w:r>
        <w:rPr>
          <w:i/>
          <w:lang w:val="fr_FR" w:bidi="fr_FR"/>
        </w:rPr>
        <w:t>pais</w:t>
      </w:r>
      <w:r>
        <w:rPr>
          <w:lang w:val="fr_FR" w:bidi="fr_FR"/>
        </w:rPr>
        <w:t xml:space="preserve"> (« jeune fille » ou « enfant ») (</w:t>
      </w:r>
      <w:r>
        <w:rPr>
          <w:lang w:val="fr_FR" w:bidi="fr_FR"/>
        </w:rPr>
        <w:t>Lc 8.51, 54</w:t>
      </w:r>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r>
        <w:rPr>
          <w:lang w:val="fr_FR" w:bidi="fr_FR"/>
        </w:rPr>
        <w:t xml:space="preserve">Lc 12.53 </w:t>
      </w:r>
      <w:r>
        <w:rPr>
          <w:lang w:val="fr_FR" w:bidi="fr_FR"/>
        </w:rPr>
        <w:t xml:space="preserve">; </w:t>
      </w:r>
      <w:r>
        <w:rPr>
          <w:lang w:val="fr_FR" w:bidi="fr_FR"/>
        </w:rPr>
        <w:t>Ap 21.2</w:t>
      </w:r>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9"/>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r>
        <w:rPr>
          <w:lang w:val="fr_FR" w:bidi="fr_FR"/>
        </w:rPr>
        <w:t>Gn 36.5–18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r>
        <w:rPr>
          <w:lang w:val="fr_FR" w:bidi="fr_FR"/>
        </w:rPr>
        <w:t>1Ch 23.10–11</w:t>
      </w:r>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r>
        <w:rPr>
          <w:lang w:val="fr_FR" w:bidi="fr_FR"/>
        </w:rPr>
        <w:t>2Ch 11.19</w:t>
      </w:r>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r>
        <w:rPr>
          <w:lang w:val="fr_FR" w:bidi="fr_FR"/>
        </w:rPr>
        <w:t>1R 16.31</w:t>
      </w:r>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r>
        <w:rPr>
          <w:lang w:val="fr_FR" w:bidi="fr_FR"/>
        </w:rPr>
        <w:t>30–33</w:t>
      </w:r>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r>
        <w:rPr>
          <w:lang w:val="fr_FR" w:bidi="fr_FR"/>
        </w:rPr>
        <w:t>1R 16.31</w:t>
      </w:r>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r>
        <w:rPr>
          <w:lang w:val="fr_FR" w:bidi="fr_FR"/>
        </w:rPr>
        <w:t>18.4</w:t>
      </w:r>
      <w:r>
        <w:rPr>
          <w:lang w:val="fr_FR" w:bidi="fr_FR"/>
        </w:rPr>
        <w:t xml:space="preserve">), tandis que Jézabel organisait et soutenait de grands groupes de prophètes de Baal, logeant et nourrissant un grand nombre d'entre eux dans le palais royal (v. </w:t>
      </w:r>
      <w:r>
        <w:rPr>
          <w:lang w:val="fr_FR" w:bidi="fr_FR"/>
        </w:rPr>
        <w:t>19</w:t>
      </w:r>
      <w:r>
        <w:rPr>
          <w:lang w:val="fr_FR" w:bidi="fr_FR"/>
        </w:rPr>
        <w:t>). Pour faire face à cette défiance, Dieu enverra Élie prophétiser une sécheresse qui durera trois ans (</w:t>
      </w:r>
      <w:r>
        <w:rPr>
          <w:lang w:val="fr_FR" w:bidi="fr_FR"/>
        </w:rPr>
        <w:t>17.1</w:t>
      </w:r>
      <w:r>
        <w:rPr>
          <w:lang w:val="fr_FR" w:bidi="fr_FR"/>
        </w:rPr>
        <w:t xml:space="preserve"> ; </w:t>
      </w:r>
      <w:r>
        <w:rPr>
          <w:lang w:val="fr_FR" w:bidi="fr_FR"/>
        </w:rPr>
        <w:t>18.1</w:t>
      </w:r>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r>
        <w:rPr>
          <w:lang w:val="fr_FR" w:bidi="fr_FR"/>
        </w:rPr>
        <w:t>1R 18.19–40</w:t>
      </w:r>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r>
        <w:rPr>
          <w:lang w:val="fr_FR" w:bidi="fr_FR"/>
        </w:rPr>
        <w:t>1R 21.1–16</w:t>
      </w:r>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r>
        <w:rPr>
          <w:lang w:val="fr_FR" w:bidi="fr_FR"/>
        </w:rPr>
        <w:t>21.20–24</w:t>
      </w:r>
      <w:r>
        <w:rPr>
          <w:lang w:val="fr_FR" w:bidi="fr_FR"/>
        </w:rPr>
        <w:t>), une prophétie qui finira par être accomplie (</w:t>
      </w:r>
      <w:r>
        <w:rPr>
          <w:lang w:val="fr_FR" w:bidi="fr_FR"/>
        </w:rPr>
        <w:t>1R 22.29–40</w:t>
      </w:r>
      <w:r>
        <w:rPr>
          <w:lang w:val="fr_FR" w:bidi="fr_FR"/>
        </w:rPr>
        <w:t xml:space="preserve"> ; </w:t>
      </w:r>
      <w:r>
        <w:rPr>
          <w:lang w:val="fr_FR" w:bidi="fr_FR"/>
        </w:rPr>
        <w:t>2R 9.1–37</w:t>
      </w:r>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r>
        <w:rPr>
          <w:lang w:val="fr_FR" w:bidi="fr_FR"/>
        </w:rPr>
        <w:t>Apocalypse 2.20</w:t>
      </w:r>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r>
        <w:rPr>
          <w:lang w:val="fr_FR" w:bidi="fr_FR"/>
        </w:rPr>
        <w:t xml:space="preserve">Jérémie 40.8 ; </w:t>
      </w:r>
      <w:r>
        <w:rPr>
          <w:lang w:val="fr_FR" w:bidi="fr_FR"/>
        </w:rPr>
        <w:t>42.1.</w:t>
      </w:r>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r>
        <w:rPr>
          <w:lang w:val="fr_FR" w:bidi="fr_FR"/>
        </w:rPr>
        <w:t>2S 5.15</w:t>
      </w:r>
      <w:r>
        <w:rPr>
          <w:lang w:val="fr_FR" w:bidi="fr_FR"/>
        </w:rPr>
        <w:t xml:space="preserve"> ; </w:t>
      </w:r>
      <w:r>
        <w:rPr>
          <w:lang w:val="fr_FR" w:bidi="fr_FR"/>
        </w:rPr>
        <w:t>1Ch 3.6</w:t>
      </w:r>
      <w:r>
        <w:rPr>
          <w:lang w:val="fr_FR" w:bidi="fr_FR"/>
        </w:rPr>
        <w:t xml:space="preserve"> ; </w:t>
      </w:r>
      <w:r>
        <w:rPr>
          <w:lang w:val="fr_FR" w:bidi="fr_FR"/>
        </w:rPr>
        <w:t>14.5</w:t>
      </w:r>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2R 9.27</w:t>
      </w:r>
      <w:r>
        <w:rPr>
          <w:lang w:val="fr_FR" w:bidi="fr_FR"/>
        </w:rPr>
        <w:t>), peut-être identifiable avec Bileam, une ville lévitique à l'ouest du Jourdain entre Samarie et Jizreel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r>
        <w:rPr>
          <w:lang w:val="fr_FR" w:bidi="fr_FR"/>
        </w:rPr>
        <w:t>Jos 19.15</w:t>
      </w:r>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30"/>
        </w:numPr>
        <w:spacing w:line="240" w:lineRule="auto"/>
        <w:ind w:left="720"/>
      </w:pPr>
      <w:r>
        <w:rPr>
          <w:lang w:val="fr_FR" w:bidi="fr_FR"/>
        </w:rPr>
      </w:r>
      <w:r>
        <w:rPr>
          <w:lang w:val="fr_FR" w:bidi="fr_FR"/>
        </w:rPr>
        <w:t>Fils de Joseph de la tribu d'Issacar. Il était l'un des douze espions envoyés par Moïse pour explorer Canaan (</w:t>
      </w:r>
      <w:r>
        <w:rPr>
          <w:lang w:val="fr_FR" w:bidi="fr_FR"/>
        </w:rPr>
        <w:t>Nb 13.7</w:t>
      </w:r>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r>
        <w:rPr>
          <w:lang w:val="fr_FR" w:bidi="fr_FR"/>
        </w:rPr>
        <w:t>2S 23.36</w:t>
      </w:r>
      <w:r>
        <w:rPr>
          <w:lang w:val="fr_FR" w:bidi="fr_FR"/>
        </w:rPr>
        <w:t xml:space="preserve">). Dans </w:t>
      </w:r>
      <w:r>
        <w:rPr>
          <w:lang w:val="fr_FR" w:bidi="fr_FR"/>
        </w:rPr>
        <w:t>1 Chroniques 11.38</w:t>
      </w:r>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r>
        <w:rPr>
          <w:lang w:val="fr_FR" w:bidi="fr_FR"/>
        </w:rPr>
        <w:t>1R 22.8–9</w:t>
      </w:r>
      <w:r>
        <w:rPr>
          <w:lang w:val="fr_FR" w:bidi="fr_FR"/>
        </w:rPr>
        <w:t xml:space="preserve"> ; </w:t>
      </w:r>
      <w:r>
        <w:rPr>
          <w:lang w:val="fr_FR" w:bidi="fr_FR"/>
        </w:rPr>
        <w:t>2Ch 18.7–8</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r>
        <w:rPr>
          <w:lang w:val="fr_FR" w:bidi="fr_FR"/>
        </w:rPr>
        <w:t>Gn 46.17</w:t>
      </w:r>
      <w:r>
        <w:rPr>
          <w:lang w:val="fr_FR" w:bidi="fr_FR"/>
        </w:rPr>
        <w:t xml:space="preserve"> ; </w:t>
      </w:r>
      <w:r>
        <w:rPr>
          <w:lang w:val="fr_FR" w:bidi="fr_FR"/>
        </w:rPr>
        <w:t>1Ch 7.30</w:t>
      </w:r>
      <w:r>
        <w:rPr>
          <w:lang w:val="fr_FR" w:bidi="fr_FR"/>
        </w:rPr>
        <w:t xml:space="preserve">) et fondateur de la famille </w:t>
      </w:r>
      <w:r>
        <w:rPr>
          <w:lang w:val="fr_FR" w:bidi="fr_FR"/>
        </w:rPr>
        <w:t>Jimnite</w:t>
      </w:r>
      <w:r>
        <w:rPr>
          <w:lang w:val="fr_FR" w:bidi="fr_FR"/>
        </w:rPr>
        <w:t xml:space="preserve"> (</w:t>
      </w:r>
      <w:r>
        <w:rPr>
          <w:lang w:val="fr_FR" w:bidi="fr_FR"/>
        </w:rPr>
        <w:t>Nb 26.44</w:t>
      </w:r>
      <w:r>
        <w:rPr>
          <w:lang w:val="fr_FR" w:bidi="fr_FR"/>
        </w:rPr>
        <w:t>).</w:t>
      </w:r>
    </w:p>
    <w:p>
      <w:pPr/>
      <w:r>
        <w:rPr>
          <w:lang w:val="fr_FR" w:bidi="fr_FR"/>
        </w:rPr>
      </w:r>
      <w:r>
        <w:rPr>
          <w:lang w:val="fr_FR" w:bidi="fr_FR"/>
        </w:rPr>
        <w:t>2. Lévite et père de Koré. Koré était un assistant du temple pendant le règne du roi Ézéchias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r>
        <w:rPr>
          <w:lang w:val="fr_FR" w:bidi="fr_FR"/>
        </w:rPr>
        <w:t>Gn 46.17</w:t>
      </w:r>
      <w:r>
        <w:rPr>
          <w:lang w:val="fr_FR" w:bidi="fr_FR"/>
        </w:rPr>
        <w:t xml:space="preserve"> et </w:t>
      </w:r>
      <w:r>
        <w:rPr>
          <w:lang w:val="fr_FR" w:bidi="fr_FR"/>
        </w:rPr>
        <w:t>Nom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r>
        <w:rPr>
          <w:lang w:val="fr_FR" w:bidi="fr_FR"/>
        </w:rPr>
        <w:t>Jos 15.43</w:t>
      </w:r>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r>
        <w:rPr>
          <w:lang w:val="fr_FR" w:bidi="fr_FR"/>
        </w:rPr>
        <w:t>Jos 19.14, 27</w:t>
      </w:r>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r>
        <w:rPr>
          <w:lang w:val="fr_FR" w:bidi="fr_FR"/>
        </w:rPr>
        <w:t>Jr 32.6–7</w:t>
      </w:r>
      <w:r>
        <w:rPr>
          <w:lang w:val="fr_FR" w:bidi="fr_FR"/>
        </w:rPr>
        <w:t>). Jireija accuse Jérémie de tenter de rejoindre l'armée babylonienne. À cause de cette fausse accusation, les chefs font battre Jérémie et le mettent en prison (</w:t>
      </w:r>
      <w:r>
        <w:rPr>
          <w:lang w:val="fr_FR" w:bidi="fr_FR"/>
        </w:rPr>
        <w:t>37.13–14</w:t>
      </w:r>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r>
        <w:rPr>
          <w:lang w:val="fr_FR" w:bidi="fr_FR"/>
        </w:rPr>
        <w:t>Jos 19.38</w:t>
      </w:r>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r>
        <w:rPr>
          <w:lang w:val="fr_FR" w:bidi="fr_FR"/>
        </w:rPr>
        <w:t>Jos 18.27</w:t>
      </w:r>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r>
        <w:rPr>
          <w:lang w:val="fr_FR" w:bidi="fr_FR"/>
        </w:rPr>
        <w:t>Gn 11.29</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r>
        <w:rPr>
          <w:lang w:val="fr_FR" w:bidi="fr_FR"/>
        </w:rPr>
        <w:t>Gn 25.2</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r>
        <w:rPr>
          <w:lang w:val="fr_FR" w:bidi="fr_FR"/>
        </w:rPr>
        <w:t>2S 21.16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r>
        <w:rPr>
          <w:lang w:val="fr_FR" w:bidi="fr_FR"/>
        </w:rPr>
        <w:t>1Ch 2.31</w:t>
      </w:r>
      <w:r>
        <w:rPr>
          <w:lang w:val="fr_FR" w:bidi="fr_FR"/>
        </w:rPr>
        <w:t>).</w:t>
      </w:r>
    </w:p>
    <w:p>
      <w:pPr/>
      <w:r>
        <w:rPr>
          <w:lang w:val="fr_FR" w:bidi="fr_FR"/>
        </w:rPr>
      </w:r>
      <w:r>
        <w:rPr>
          <w:lang w:val="fr_FR" w:bidi="fr_FR"/>
        </w:rPr>
        <w:t>2. Homme de la tribu de Juda dont les descendants étaient Zocheth et Ben-Zocheth (</w:t>
      </w:r>
      <w:r>
        <w:rPr>
          <w:lang w:val="fr_FR" w:bidi="fr_FR"/>
        </w:rPr>
        <w:t>1Ch 4.20</w:t>
      </w:r>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r>
        <w:rPr>
          <w:lang w:val="fr_FR" w:bidi="fr_FR"/>
        </w:rPr>
        <w:t>1Ch 4.42</w:t>
      </w:r>
      <w:r>
        <w:rPr>
          <w:lang w:val="fr_FR" w:bidi="fr_FR"/>
        </w:rPr>
        <w:t>).</w:t>
      </w:r>
    </w:p>
    <w:p>
      <w:pPr/>
      <w:r>
        <w:rPr>
          <w:lang w:val="fr_FR" w:bidi="fr_FR"/>
        </w:rPr>
      </w:r>
      <w:r>
        <w:rPr>
          <w:lang w:val="fr_FR" w:bidi="fr_FR"/>
        </w:rPr>
        <w:t>4. Un des chefs de la demi-tribu de Manassé à l'est du Jourdain (</w:t>
      </w:r>
      <w:r>
        <w:rPr>
          <w:lang w:val="fr_FR" w:bidi="fr_FR"/>
        </w:rPr>
        <w:t>1Ch 5.24</w:t>
      </w:r>
      <w:r>
        <w:rPr>
          <w:lang w:val="fr_FR" w:bidi="fr_FR"/>
        </w:rPr>
        <w:t>).</w:t>
      </w:r>
    </w:p>
    <w:p>
      <w:pPr/>
      <w:r>
        <w:rPr>
          <w:lang w:val="fr_FR" w:bidi="fr_FR"/>
        </w:rPr>
      </w:r>
      <w:r>
        <w:rPr>
          <w:lang w:val="fr_FR" w:bidi="fr_FR"/>
        </w:rPr>
        <w:t>5. Nom de Dieu, signifiant « mon mari », par lequel Israël l'appellera un jour (</w:t>
      </w:r>
      <w:r>
        <w:rPr>
          <w:lang w:val="fr_FR" w:bidi="fr_FR"/>
        </w:rPr>
        <w:t>Os 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r>
        <w:rPr>
          <w:lang w:val="fr_FR" w:bidi="fr_FR"/>
        </w:rPr>
        <w:t>1Ch 7.3</w:t>
      </w:r>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r>
        <w:rPr>
          <w:lang w:val="fr_FR" w:bidi="fr_FR"/>
        </w:rPr>
        <w:t>1Ch 12.6</w:t>
      </w:r>
      <w:r>
        <w:rPr>
          <w:lang w:val="fr_FR" w:bidi="fr_FR"/>
        </w:rPr>
        <w:t>).</w:t>
      </w:r>
    </w:p>
    <w:p>
      <w:pPr/>
      <w:r>
        <w:rPr>
          <w:lang w:val="fr_FR" w:bidi="fr_FR"/>
        </w:rPr>
      </w:r>
      <w:r>
        <w:rPr>
          <w:lang w:val="fr_FR" w:bidi="fr_FR"/>
        </w:rPr>
        <w:t>3. Fils d'Uzziel de la tribu de Lévi (</w:t>
      </w:r>
      <w:r>
        <w:rPr>
          <w:lang w:val="fr_FR" w:bidi="fr_FR"/>
        </w:rPr>
        <w:t>1Ch 23.20</w:t>
      </w:r>
      <w:r>
        <w:rPr>
          <w:lang w:val="fr_FR" w:bidi="fr_FR"/>
        </w:rPr>
        <w:t xml:space="preserve"> ; </w:t>
      </w:r>
      <w:r>
        <w:rPr>
          <w:lang w:val="fr_FR" w:bidi="fr_FR"/>
        </w:rPr>
        <w:t>24.25</w:t>
      </w:r>
      <w:r>
        <w:rPr>
          <w:lang w:val="fr_FR" w:bidi="fr_FR"/>
        </w:rPr>
        <w:t>).</w:t>
      </w:r>
    </w:p>
    <w:p>
      <w:pPr/>
      <w:r>
        <w:rPr>
          <w:lang w:val="fr_FR" w:bidi="fr_FR"/>
        </w:rPr>
      </w:r>
      <w:r>
        <w:rPr>
          <w:lang w:val="fr_FR" w:bidi="fr_FR"/>
        </w:rPr>
        <w:t>4. Fils de Rechabia de la tribu de Lévi et descendant de Moïse (</w:t>
      </w:r>
      <w:r>
        <w:rPr>
          <w:lang w:val="fr_FR" w:bidi="fr_FR"/>
        </w:rPr>
        <w:t>1Ch 24.21</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r>
        <w:rPr>
          <w:lang w:val="fr_FR" w:bidi="fr_FR"/>
        </w:rPr>
        <w:t>1Ch 12.4</w:t>
      </w:r>
      <w:r>
        <w:rPr>
          <w:lang w:val="fr_FR" w:bidi="fr_FR"/>
        </w:rPr>
        <w:t>).</w:t>
      </w:r>
    </w:p>
    <w:p>
      <w:pPr/>
      <w:r>
        <w:rPr>
          <w:lang w:val="fr_FR" w:bidi="fr_FR"/>
        </w:rPr>
      </w:r>
      <w:r>
        <w:rPr>
          <w:lang w:val="fr_FR" w:bidi="fr_FR"/>
        </w:rPr>
        <w:t>2. Le fils d'Abdias, un officier en chef de la tribu de Zabulon à l'époque de David (</w:t>
      </w:r>
      <w:r>
        <w:rPr>
          <w:lang w:val="fr_FR" w:bidi="fr_FR"/>
        </w:rPr>
        <w:t>1Ch 27.19</w:t>
      </w:r>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r>
        <w:rPr>
          <w:lang w:val="fr_FR" w:bidi="fr_FR"/>
        </w:rPr>
        <w:t>1Ch 8.22</w:t>
      </w:r>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r>
        <w:rPr>
          <w:lang w:val="fr_FR" w:bidi="fr_FR"/>
        </w:rPr>
        <w:t>1Ch 8.16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r>
        <w:rPr>
          <w:lang w:val="fr_FR" w:bidi="fr_FR"/>
        </w:rPr>
        <w:t>Gn 46.17</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31"/>
        </w:numPr>
        <w:spacing w:line="240" w:lineRule="auto"/>
        <w:ind w:left="720"/>
      </w:pPr>
      <w:r>
        <w:rPr>
          <w:lang w:val="fr_FR" w:bidi="fr_FR"/>
        </w:rPr>
      </w:r>
      <w:r>
        <w:rPr>
          <w:lang w:val="fr_FR" w:bidi="fr_FR"/>
        </w:rPr>
        <w:t>Troisième fils d'Aser (</w:t>
      </w:r>
      <w:r>
        <w:rPr>
          <w:lang w:val="fr_FR" w:bidi="fr_FR"/>
        </w:rPr>
        <w:t>Gn 46.17</w:t>
      </w:r>
      <w:r>
        <w:rPr>
          <w:lang w:val="fr_FR" w:bidi="fr_FR"/>
        </w:rPr>
        <w:t xml:space="preserve"> ; </w:t>
      </w:r>
      <w:r>
        <w:rPr>
          <w:lang w:val="fr_FR" w:bidi="fr_FR"/>
        </w:rPr>
        <w:t>1Ch 7.30</w:t>
      </w:r>
      <w:r>
        <w:rPr>
          <w:lang w:val="fr_FR" w:bidi="fr_FR"/>
        </w:rPr>
        <w:t xml:space="preserve">), fondateur du clan des </w:t>
      </w:r>
      <w:r>
        <w:rPr>
          <w:lang w:val="fr_FR" w:bidi="fr_FR"/>
        </w:rPr>
        <w:t>Jischvites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r>
        <w:rPr>
          <w:lang w:val="fr_FR" w:bidi="fr_FR"/>
        </w:rPr>
        <w:t>1S 14.49</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r>
        <w:rPr>
          <w:lang w:val="fr_FR" w:bidi="fr_FR"/>
        </w:rPr>
        <w:t>Jos 19.42</w:t>
      </w:r>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r>
        <w:rPr>
          <w:lang w:val="fr_FR" w:bidi="fr_FR"/>
        </w:rPr>
        <w:t>2S 17.25</w:t>
      </w:r>
      <w:r>
        <w:rPr>
          <w:lang w:val="fr_FR" w:bidi="fr_FR"/>
        </w:rPr>
        <w:t xml:space="preserve">). Appelé Jéther dans </w:t>
      </w:r>
      <w:r>
        <w:rPr>
          <w:lang w:val="fr_FR" w:bidi="fr_FR"/>
        </w:rPr>
        <w:t>1 Rois 2.5, 32</w:t>
      </w:r>
      <w:r>
        <w:rPr>
          <w:lang w:val="fr_FR" w:bidi="fr_FR"/>
        </w:rPr>
        <w:t xml:space="preserve"> et </w:t>
      </w:r>
      <w:r>
        <w:rPr>
          <w:lang w:val="fr_FR" w:bidi="fr_FR"/>
        </w:rPr>
        <w:t>1 Chroniques 2.17</w:t>
      </w:r>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r>
        <w:rPr>
          <w:lang w:val="fr_FR" w:bidi="fr_FR"/>
        </w:rPr>
        <w:t>Gn 36.26</w:t>
      </w:r>
      <w:r>
        <w:rPr>
          <w:lang w:val="fr_FR" w:bidi="fr_FR"/>
        </w:rPr>
        <w:t xml:space="preserve"> ; </w:t>
      </w:r>
      <w:r>
        <w:rPr>
          <w:lang w:val="fr_FR" w:bidi="fr_FR"/>
        </w:rPr>
        <w:t>1Ch 1.41</w:t>
      </w:r>
      <w:r>
        <w:rPr>
          <w:lang w:val="fr_FR" w:bidi="fr_FR"/>
        </w:rPr>
        <w:t>).</w:t>
      </w:r>
    </w:p>
    <w:p>
      <w:pPr/>
      <w:r>
        <w:rPr>
          <w:lang w:val="fr_FR" w:bidi="fr_FR"/>
        </w:rPr>
      </w:r>
      <w:r>
        <w:rPr>
          <w:lang w:val="fr_FR" w:bidi="fr_FR"/>
        </w:rPr>
        <w:t>2. Fils de Tsophach (</w:t>
      </w:r>
      <w:r>
        <w:rPr>
          <w:lang w:val="fr_FR" w:bidi="fr_FR"/>
        </w:rPr>
        <w:t>1Ch 7.37</w:t>
      </w:r>
      <w:r>
        <w:rPr>
          <w:lang w:val="fr_FR" w:bidi="fr_FR"/>
        </w:rPr>
        <w:t xml:space="preserve">). Il est probablement le même que Jéther mentionné dans </w:t>
      </w:r>
      <w:r>
        <w:rPr>
          <w:lang w:val="fr_FR" w:bidi="fr_FR"/>
        </w:rPr>
        <w:t>1 Chroniques 7.38</w:t>
      </w:r>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r>
        <w:rPr>
          <w:lang w:val="fr_FR" w:bidi="fr_FR"/>
        </w:rPr>
        <w:t>2S 3.5</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2"/>
        </w:numPr>
        <w:spacing w:line="240" w:lineRule="auto"/>
        <w:ind w:left="720"/>
      </w:pPr>
      <w:r>
        <w:rPr>
          <w:lang w:val="fr_FR" w:bidi="fr_FR"/>
        </w:rPr>
      </w:r>
      <w:r>
        <w:rPr>
          <w:lang w:val="fr_FR" w:bidi="fr_FR"/>
        </w:rPr>
        <w:t>L'un des fils de Kehath de la tribu de Lévi (</w:t>
      </w:r>
      <w:r>
        <w:rPr>
          <w:lang w:val="fr_FR" w:bidi="fr_FR"/>
        </w:rPr>
        <w:t>Ex 6.18, 21</w:t>
      </w:r>
      <w:r>
        <w:rPr>
          <w:lang w:val="fr_FR" w:bidi="fr_FR"/>
        </w:rPr>
        <w:t xml:space="preserve"> ; </w:t>
      </w:r>
      <w:r>
        <w:rPr>
          <w:lang w:val="fr_FR" w:bidi="fr_FR"/>
        </w:rPr>
        <w:t>Nb 3.19</w:t>
      </w:r>
      <w:r>
        <w:rPr>
          <w:lang w:val="fr_FR" w:bidi="fr_FR"/>
        </w:rPr>
        <w:t xml:space="preserve"> ; </w:t>
      </w:r>
      <w:r>
        <w:rPr>
          <w:lang w:val="fr_FR" w:bidi="fr_FR"/>
        </w:rPr>
        <w:t>16.1</w:t>
      </w:r>
      <w:r>
        <w:rPr>
          <w:lang w:val="fr_FR" w:bidi="fr_FR"/>
        </w:rPr>
        <w:t xml:space="preserve"> ; </w:t>
      </w:r>
      <w:r>
        <w:rPr>
          <w:lang w:val="fr_FR" w:bidi="fr_FR"/>
        </w:rPr>
        <w:t>1Ch 6.2, 18, 38</w:t>
      </w:r>
      <w:r>
        <w:rPr>
          <w:lang w:val="fr_FR" w:bidi="fr_FR"/>
        </w:rPr>
        <w:t xml:space="preserve"> ; </w:t>
      </w:r>
      <w:r>
        <w:rPr>
          <w:lang w:val="fr_FR" w:bidi="fr_FR"/>
        </w:rPr>
        <w:t>23.12, 18</w:t>
      </w:r>
      <w:r>
        <w:rPr>
          <w:lang w:val="fr_FR" w:bidi="fr_FR"/>
        </w:rPr>
        <w:t xml:space="preserve">). Il était père de la famille </w:t>
      </w:r>
      <w:r>
        <w:rPr>
          <w:lang w:val="fr_FR" w:bidi="fr_FR"/>
        </w:rPr>
        <w:t>Jitseharite</w:t>
      </w:r>
      <w:r>
        <w:rPr>
          <w:lang w:val="fr_FR" w:bidi="fr_FR"/>
        </w:rPr>
        <w:t xml:space="preserve">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 xml:space="preserve">). Il est aussi appelé Amminadab dans </w:t>
      </w:r>
      <w:r>
        <w:rPr>
          <w:lang w:val="fr_FR" w:bidi="fr_FR"/>
        </w:rPr>
        <w:t>1 Chroniques 6.22</w:t>
      </w:r>
      <w:r>
        <w:rPr>
          <w:lang w:val="fr_FR" w:bidi="fr_FR"/>
        </w:rPr>
        <w:t>. L'un des fils de Jitsehar était Koré, qui dirigera la rébellion contre Moïse et Aaron (</w:t>
      </w:r>
      <w:r>
        <w:rPr>
          <w:lang w:val="fr_FR" w:bidi="fr_FR"/>
        </w:rPr>
        <w:t>Nb 16.1–11</w:t>
      </w:r>
      <w:r>
        <w:rPr>
          <w:lang w:val="fr_FR" w:bidi="fr_FR"/>
        </w:rPr>
        <w:t>).</w:t>
      </w:r>
    </w:p>
    <w:p>
      <w:pPr>
        <w:pStyle w:val="ListNumber"/>
        <w:spacing w:line="240" w:lineRule="auto"/>
        <w:ind w:left="720"/>
      </w:pPr>
      <w:r>
        <w:rPr>
          <w:lang w:val="fr_FR" w:bidi="fr_FR"/>
        </w:rPr>
      </w:r>
      <w:r>
        <w:rPr>
          <w:lang w:val="fr_FR" w:bidi="fr_FR"/>
        </w:rPr>
        <w:t>Fils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r>
        <w:rPr>
          <w:lang w:val="fr_FR" w:bidi="fr_FR"/>
        </w:rPr>
        <w:t>1Ch 25.11</w:t>
      </w:r>
      <w:r>
        <w:rPr>
          <w:lang w:val="fr_FR" w:bidi="fr_FR"/>
        </w:rPr>
        <w:t xml:space="preserve">). Il est appelé Tseri dans </w:t>
      </w:r>
      <w:r>
        <w:rPr>
          <w:lang w:val="fr_FR" w:bidi="fr_FR"/>
        </w:rPr>
        <w:t>1 Chroniques 25.3</w:t>
      </w:r>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r>
        <w:rPr>
          <w:lang w:val="fr_FR" w:bidi="fr_FR"/>
        </w:rPr>
        <w:t>1Ch 27.8</w:t>
      </w:r>
      <w:r>
        <w:rPr>
          <w:lang w:val="fr_FR" w:bidi="fr_FR"/>
        </w:rPr>
        <w:t>). Le mot « Jizrachite » est peut-être une altération de « Zérachite », un descendant de Zérach de Juda (</w:t>
      </w:r>
      <w:r>
        <w:rPr>
          <w:lang w:val="fr_FR" w:bidi="fr_FR"/>
        </w:rPr>
        <w:t>1Ch 27.11</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r>
        <w:rPr>
          <w:lang w:val="fr_FR" w:bidi="fr_FR"/>
        </w:rPr>
        <w:t>1Ch 7.3</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3"/>
        </w:numPr>
        <w:spacing w:line="240" w:lineRule="auto"/>
        <w:ind w:left="720"/>
      </w:pPr>
      <w:r>
        <w:rPr>
          <w:lang w:val="fr_FR" w:bidi="fr_FR"/>
        </w:rPr>
      </w:r>
      <w:r>
        <w:rPr>
          <w:lang w:val="fr_FR" w:bidi="fr_FR"/>
        </w:rPr>
        <w:t>Ville initialement construite par la tribu d'Issacar. Elle se trouvait juste au sud de Sunem (</w:t>
      </w:r>
      <w:r>
        <w:rPr>
          <w:lang w:val="fr_FR" w:bidi="fr_FR"/>
        </w:rPr>
        <w:t>Jos 19.18</w:t>
      </w:r>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r>
        <w:rPr>
          <w:lang w:val="fr_FR" w:bidi="fr_FR"/>
        </w:rPr>
        <w:t>2S 2.9</w:t>
      </w:r>
      <w:r>
        <w:rPr>
          <w:lang w:val="fr_FR" w:bidi="fr_FR"/>
        </w:rPr>
        <w:t>). Une source près de la ville deviendra un lieu de rassemblement pour l'armée de Saül avant qu'ils ne combattent les Philistins à la montagne de Guilboa (</w:t>
      </w:r>
      <w:r>
        <w:rPr>
          <w:lang w:val="fr_FR" w:bidi="fr_FR"/>
        </w:rPr>
        <w:t>1S 29.1</w:t>
      </w:r>
      <w:r>
        <w:rPr>
          <w:lang w:val="fr_FR" w:bidi="fr_FR"/>
        </w:rPr>
        <w:t>).</w:t>
        <w:br/>
      </w:r>
      <w:r>
        <w:rPr>
          <w:lang w:val="fr_FR" w:bidi="fr_FR"/>
        </w:rPr>
        <w:t>Après la mort de Saül, la ville fera partie du royaume d'Ishbosheth pendant une courte période (</w:t>
      </w:r>
      <w:r>
        <w:rPr>
          <w:lang w:val="fr_FR" w:bidi="fr_FR"/>
        </w:rPr>
        <w:t>2S 2.8–11</w:t>
      </w:r>
      <w:r>
        <w:rPr>
          <w:lang w:val="fr_FR" w:bidi="fr_FR"/>
        </w:rPr>
        <w:t>). Sous le règne du roi Salomon, Jizreel faisait partie d'un district de la tribu d'Issacar. Ce n'était pas une partie principale de la vallée de Jizreel. Josaphat, fils de Paruach, était le chef de ce district (</w:t>
      </w:r>
      <w:r>
        <w:rPr>
          <w:lang w:val="fr_FR" w:bidi="fr_FR"/>
        </w:rPr>
        <w:t>1R 4.17</w:t>
      </w:r>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r>
        <w:rPr>
          <w:lang w:val="fr_FR" w:bidi="fr_FR"/>
        </w:rPr>
        <w:t>2R 8.29</w:t>
      </w:r>
      <w:r>
        <w:rPr>
          <w:lang w:val="fr_FR" w:bidi="fr_FR"/>
        </w:rPr>
        <w:t>).</w:t>
        <w:br/>
      </w:r>
      <w:r>
        <w:rPr>
          <w:lang w:val="fr_FR" w:bidi="fr_FR"/>
        </w:rPr>
        <w:t>Jizreel avait une muraille, une porte principale et une tour pour surveiller la terre alentours (</w:t>
      </w:r>
      <w:r>
        <w:rPr>
          <w:lang w:val="fr_FR" w:bidi="fr_FR"/>
        </w:rPr>
        <w:t>9.17</w:t>
      </w:r>
      <w:r>
        <w:rPr>
          <w:lang w:val="fr_FR" w:bidi="fr_FR"/>
        </w:rPr>
        <w:t>). Un conseil d'anciens et de nobles l'administrait (</w:t>
      </w:r>
      <w:r>
        <w:rPr>
          <w:lang w:val="fr_FR" w:bidi="fr_FR"/>
        </w:rPr>
        <w:t>10.1</w:t>
      </w:r>
      <w:r>
        <w:rPr>
          <w:lang w:val="fr_FR" w:bidi="fr_FR"/>
        </w:rPr>
        <w:t>). Le palais royal était à côté d'un vignoble appartenant à Naboth, un homme de Jizreel. Le roi Achab prendra ce terrain de manière injuste (</w:t>
      </w:r>
      <w:r>
        <w:rPr>
          <w:lang w:val="fr_FR" w:bidi="fr_FR"/>
        </w:rPr>
        <w:t>1R 21</w:t>
      </w:r>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r>
        <w:rPr>
          <w:lang w:val="fr_FR" w:bidi="fr_FR"/>
        </w:rPr>
        <w:t>2R 9.24–26</w:t>
      </w:r>
      <w:r>
        <w:rPr>
          <w:lang w:val="fr_FR" w:bidi="fr_FR"/>
        </w:rPr>
        <w:t>). Jéhu tuera ensuite le reste de la famille d'Achab (</w:t>
      </w:r>
      <w:r>
        <w:rPr>
          <w:lang w:val="fr_FR" w:bidi="fr_FR"/>
        </w:rPr>
        <w:t>10.1–11</w:t>
      </w:r>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r>
        <w:rPr>
          <w:lang w:val="fr_FR" w:bidi="fr_FR"/>
        </w:rPr>
        <w:t>Jos 15.56</w:t>
      </w:r>
      <w:r>
        <w:rPr>
          <w:lang w:val="fr_FR" w:bidi="fr_FR"/>
        </w:rPr>
        <w:t>). C'était la ville natale d'Achinoam, l'une des épouses du roi David (</w:t>
      </w:r>
      <w:r>
        <w:rPr>
          <w:lang w:val="fr_FR" w:bidi="fr_FR"/>
        </w:rPr>
        <w:t>1S 25.43</w:t>
      </w:r>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r>
        <w:rPr>
          <w:lang w:val="fr_FR" w:bidi="fr_FR"/>
        </w:rPr>
        <w:t>1Ch 4.3</w:t>
      </w:r>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r>
        <w:rPr>
          <w:lang w:val="fr_FR" w:bidi="fr_FR"/>
        </w:rPr>
        <w:t>Os 1.4–5</w:t>
      </w:r>
      <w:r>
        <w:rPr>
          <w:lang w:val="fr_FR" w:bidi="fr_FR"/>
        </w:rPr>
        <w:t>) et la restauration ultime (</w:t>
      </w:r>
      <w:r>
        <w:rPr>
          <w:lang w:val="fr_FR" w:bidi="fr_FR"/>
        </w:rPr>
        <w:t>2.21–22</w:t>
      </w:r>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r>
        <w:rPr>
          <w:lang w:val="fr_FR" w:bidi="fr_FR"/>
        </w:rPr>
        <w:t>1R 21.1–16</w:t>
      </w:r>
      <w:r>
        <w:rPr>
          <w:lang w:val="fr_FR" w:bidi="fr_FR"/>
        </w:rPr>
        <w:t xml:space="preserve"> ; </w:t>
      </w:r>
      <w:r>
        <w:rPr>
          <w:lang w:val="fr_FR" w:bidi="fr_FR"/>
        </w:rPr>
        <w:t>2R 9.21, 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r>
        <w:rPr>
          <w:lang w:val="fr_FR" w:bidi="fr_FR"/>
        </w:rPr>
        <w:t>1Ch 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4"/>
        </w:numPr>
        <w:spacing w:line="240" w:lineRule="auto"/>
        <w:ind w:left="720"/>
      </w:pPr>
      <w:r>
        <w:rPr>
          <w:lang w:val="fr_FR" w:bidi="fr_FR"/>
        </w:rPr>
      </w:r>
      <w:r>
        <w:rPr>
          <w:lang w:val="fr_FR" w:bidi="fr_FR"/>
        </w:rPr>
        <w:t>Fils de Tseruja, la demi-sœur de David (</w:t>
      </w:r>
      <w:r>
        <w:rPr>
          <w:lang w:val="fr_FR" w:bidi="fr_FR"/>
        </w:rPr>
        <w:t>1Ch 2.16</w:t>
      </w:r>
      <w:r>
        <w:rPr>
          <w:lang w:val="fr_FR" w:bidi="fr_FR"/>
        </w:rPr>
        <w:t>). Avec ses frères Abischaï et Asaël, Joab était connu pour son courage à la guerre au service de Juda (</w:t>
      </w:r>
      <w:r>
        <w:rPr>
          <w:lang w:val="fr_FR" w:bidi="fr_FR"/>
        </w:rPr>
        <w:t>2S 2.18</w:t>
      </w:r>
      <w:r>
        <w:rPr>
          <w:lang w:val="fr_FR" w:bidi="fr_FR"/>
        </w:rPr>
        <w:t xml:space="preserve"> ; voir </w:t>
      </w:r>
      <w:r>
        <w:rPr>
          <w:lang w:val="fr_FR" w:bidi="fr_FR"/>
        </w:rPr>
        <w:t>1S 26.6</w:t>
      </w:r>
      <w:r>
        <w:rPr>
          <w:lang w:val="fr_FR" w:bidi="fr_FR"/>
        </w:rPr>
        <w:t>).</w:t>
        <w:br/>
      </w:r>
      <w:r>
        <w:rPr>
          <w:lang w:val="fr_FR" w:bidi="fr_FR"/>
        </w:rPr>
        <w:t>Joab est devenu important pendant la bataille de Gabaon. À cette époque, l'armée de Saül était dirigée par Abner. L'armée de David vaincra les forces d'Abner (</w:t>
      </w:r>
      <w:r>
        <w:rPr>
          <w:lang w:val="fr_FR" w:bidi="fr_FR"/>
        </w:rPr>
        <w:t>2S 2.8–32</w:t>
      </w:r>
      <w:r>
        <w:rPr>
          <w:lang w:val="fr_FR" w:bidi="fr_FR"/>
        </w:rPr>
        <w:t xml:space="preserve">). Pendant la bataille, Abner tuera Asaël, le frère de Joab (v. </w:t>
      </w:r>
      <w:r>
        <w:rPr>
          <w:lang w:val="fr_FR" w:bidi="fr_FR"/>
        </w:rPr>
        <w:t>23</w:t>
      </w:r>
      <w:r>
        <w:rPr>
          <w:lang w:val="fr_FR" w:bidi="fr_FR"/>
        </w:rPr>
        <w:t>). Plus tard, Joab tuera Abner pour se venger (</w:t>
      </w:r>
      <w:r>
        <w:rPr>
          <w:lang w:val="fr_FR" w:bidi="fr_FR"/>
        </w:rPr>
        <w:t>3.26–30</w:t>
      </w:r>
      <w:r>
        <w:rPr>
          <w:lang w:val="fr_FR" w:bidi="fr_FR"/>
        </w:rPr>
        <w:t xml:space="preserve">). Abner venait de rejoindre le camp de David (v. </w:t>
      </w:r>
      <w:r>
        <w:rPr>
          <w:lang w:val="fr_FR" w:bidi="fr_FR"/>
        </w:rPr>
        <w:t>12–19</w:t>
      </w:r>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r>
        <w:rPr>
          <w:lang w:val="fr_FR" w:bidi="fr_FR"/>
        </w:rPr>
        <w:t>31–39</w:t>
      </w:r>
      <w:r>
        <w:rPr>
          <w:lang w:val="fr_FR" w:bidi="fr_FR"/>
        </w:rPr>
        <w:t xml:space="preserve">). Il maudira également la famille de Joab pour sa désobéissance (v. </w:t>
      </w:r>
      <w:r>
        <w:rPr>
          <w:lang w:val="fr_FR" w:bidi="fr_FR"/>
        </w:rPr>
        <w:t>26–29, 39</w:t>
      </w:r>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r>
        <w:rPr>
          <w:lang w:val="fr_FR" w:bidi="fr_FR"/>
        </w:rPr>
        <w:t>2S 8.16</w:t>
      </w:r>
      <w:r>
        <w:rPr>
          <w:lang w:val="fr_FR" w:bidi="fr_FR"/>
        </w:rPr>
        <w:t xml:space="preserve"> ; </w:t>
      </w:r>
      <w:r>
        <w:rPr>
          <w:lang w:val="fr_FR" w:bidi="fr_FR"/>
        </w:rPr>
        <w:t>11.1</w:t>
      </w:r>
      <w:r>
        <w:rPr>
          <w:lang w:val="fr_FR" w:bidi="fr_FR"/>
        </w:rPr>
        <w:t xml:space="preserve"> ; voir </w:t>
      </w:r>
      <w:r>
        <w:rPr>
          <w:lang w:val="fr_FR" w:bidi="fr_FR"/>
        </w:rPr>
        <w:t>1Ch 11.6–8</w:t>
      </w:r>
      <w:r>
        <w:rPr>
          <w:lang w:val="fr_FR" w:bidi="fr_FR"/>
        </w:rPr>
        <w:t xml:space="preserve"> ; </w:t>
      </w:r>
      <w:r>
        <w:rPr>
          <w:lang w:val="fr_FR" w:bidi="fr_FR"/>
        </w:rPr>
        <w:t>18.15</w:t>
      </w:r>
      <w:r>
        <w:rPr>
          <w:lang w:val="fr_FR" w:bidi="fr_FR"/>
        </w:rPr>
        <w:t>). Joab a également arrêté une rébellion des Syriens et des Ammonites (</w:t>
      </w:r>
      <w:r>
        <w:rPr>
          <w:lang w:val="fr_FR" w:bidi="fr_FR"/>
        </w:rPr>
        <w:t>2S 10.7–14</w:t>
      </w:r>
      <w:r>
        <w:rPr>
          <w:lang w:val="fr_FR" w:bidi="fr_FR"/>
        </w:rPr>
        <w:t xml:space="preserve"> ; </w:t>
      </w:r>
      <w:r>
        <w:rPr>
          <w:lang w:val="fr_FR" w:bidi="fr_FR"/>
        </w:rPr>
        <w:t>1Ch 19.8–15</w:t>
      </w:r>
      <w:r>
        <w:rPr>
          <w:lang w:val="fr_FR" w:bidi="fr_FR"/>
        </w:rPr>
        <w:t>). Il a capturé la ville de Rabba (</w:t>
      </w:r>
      <w:r>
        <w:rPr>
          <w:lang w:val="fr_FR" w:bidi="fr_FR"/>
        </w:rPr>
        <w:t>2S 11–12</w:t>
      </w:r>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r>
        <w:rPr>
          <w:lang w:val="fr_FR" w:bidi="fr_FR"/>
        </w:rPr>
        <w:t>2S 15</w:t>
      </w:r>
      <w:r>
        <w:rPr>
          <w:lang w:val="fr_FR" w:bidi="fr_FR"/>
        </w:rPr>
        <w:t xml:space="preserve">). Joab vaincra les rebelles (chap. </w:t>
      </w:r>
      <w:r>
        <w:rPr>
          <w:lang w:val="fr_FR" w:bidi="fr_FR"/>
        </w:rPr>
        <w:t>18</w:t>
      </w:r>
      <w:r>
        <w:rPr>
          <w:lang w:val="fr_FR" w:bidi="fr_FR"/>
        </w:rPr>
        <w:t>). Cependant, il ignorera un ordre direct de David de ne pas tuer Absalom (</w:t>
      </w:r>
      <w:r>
        <w:rPr>
          <w:lang w:val="fr_FR" w:bidi="fr_FR"/>
        </w:rPr>
        <w:t>18.5</w:t>
      </w:r>
      <w:r>
        <w:rPr>
          <w:lang w:val="fr_FR" w:bidi="fr_FR"/>
        </w:rPr>
        <w:t xml:space="preserve">). Joab tuera Absalom malgré tout et le fera même de manière violente (v. </w:t>
      </w:r>
      <w:r>
        <w:rPr>
          <w:lang w:val="fr_FR" w:bidi="fr_FR"/>
        </w:rPr>
        <w:t>10–17</w:t>
      </w:r>
      <w:r>
        <w:rPr>
          <w:lang w:val="fr_FR" w:bidi="fr_FR"/>
        </w:rPr>
        <w:t>).</w:t>
        <w:br/>
      </w:r>
      <w:r>
        <w:rPr>
          <w:lang w:val="fr_FR" w:bidi="fr_FR"/>
        </w:rPr>
        <w:t>Lorsque David a pleuré Absalom, Joab l'avertira que l'armée pourrait se retourner contre lui s'il ne leur parlait pas (</w:t>
      </w:r>
      <w:r>
        <w:rPr>
          <w:lang w:val="fr_FR" w:bidi="fr_FR"/>
        </w:rPr>
        <w:t>2S 19.5–7</w:t>
      </w:r>
      <w:r>
        <w:rPr>
          <w:lang w:val="fr_FR" w:bidi="fr_FR"/>
        </w:rPr>
        <w:t xml:space="preserve">). Comme Joab avait désobéi, David le remplacera par Amasa comme commandant (v. </w:t>
      </w:r>
      <w:r>
        <w:rPr>
          <w:lang w:val="fr_FR" w:bidi="fr_FR"/>
        </w:rPr>
        <w:t>13</w:t>
      </w:r>
      <w:r>
        <w:rPr>
          <w:lang w:val="fr_FR" w:bidi="fr_FR"/>
        </w:rPr>
        <w:t>). Cependant, plus tard à Gabaon, Joab tuera également Amasa de manière déshonorante (</w:t>
      </w:r>
      <w:r>
        <w:rPr>
          <w:lang w:val="fr_FR" w:bidi="fr_FR"/>
        </w:rPr>
        <w:t>20.8–10</w:t>
      </w:r>
      <w:r>
        <w:rPr>
          <w:lang w:val="fr_FR" w:bidi="fr_FR"/>
        </w:rPr>
        <w:t>). Joab avait toujours un fort soutien de l'armée. Il retournera à son poste de commandant (</w:t>
      </w:r>
      <w:r>
        <w:rPr>
          <w:lang w:val="fr_FR" w:bidi="fr_FR"/>
        </w:rPr>
        <w:t>2S 20.23, 24.2</w:t>
      </w:r>
      <w:r>
        <w:rPr>
          <w:lang w:val="fr_FR" w:bidi="fr_FR"/>
        </w:rPr>
        <w:t xml:space="preserve"> ; </w:t>
      </w:r>
      <w:r>
        <w:rPr>
          <w:lang w:val="fr_FR" w:bidi="fr_FR"/>
        </w:rPr>
        <w:t>1R 1.19</w:t>
      </w:r>
      <w:r>
        <w:rPr>
          <w:lang w:val="fr_FR" w:bidi="fr_FR"/>
        </w:rPr>
        <w:t>).</w:t>
        <w:br/>
      </w:r>
      <w:r>
        <w:rPr>
          <w:lang w:val="fr_FR" w:bidi="fr_FR"/>
        </w:rPr>
        <w:t>À la fin de la vie de David, Joab se joindra à un complot avec Adonija et Abiathar pour prendre le contrôle du royaume (</w:t>
      </w:r>
      <w:r>
        <w:rPr>
          <w:lang w:val="fr_FR" w:bidi="fr_FR"/>
        </w:rPr>
        <w:t>1R 1.7</w:t>
      </w:r>
      <w:r>
        <w:rPr>
          <w:lang w:val="fr_FR" w:bidi="fr_FR"/>
        </w:rPr>
        <w:t>). David ne faisait plus confiance à Joab. Avant de mourir, David avertira son fils Salomon des nombreux actes de trahison de Joab (</w:t>
      </w:r>
      <w:r>
        <w:rPr>
          <w:lang w:val="fr_FR" w:bidi="fr_FR"/>
        </w:rPr>
        <w:t>2.5–9</w:t>
      </w:r>
      <w:r>
        <w:rPr>
          <w:lang w:val="fr_FR" w:bidi="fr_FR"/>
        </w:rPr>
        <w:t>).</w:t>
        <w:br/>
      </w:r>
      <w:r>
        <w:rPr>
          <w:lang w:val="fr_FR" w:bidi="fr_FR"/>
        </w:rPr>
        <w:t xml:space="preserve">Salomon devra faire face à ces menaces pour son règne. Après la mort de David, Salomon punira Adonija (v. </w:t>
      </w:r>
      <w:r>
        <w:rPr>
          <w:lang w:val="fr_FR" w:bidi="fr_FR"/>
        </w:rPr>
        <w:t>23</w:t>
      </w:r>
      <w:r>
        <w:rPr>
          <w:lang w:val="fr_FR" w:bidi="fr_FR"/>
        </w:rPr>
        <w:t xml:space="preserve">), destituera Abiathar (v. </w:t>
      </w:r>
      <w:r>
        <w:rPr>
          <w:lang w:val="fr_FR" w:bidi="fr_FR"/>
        </w:rPr>
        <w:t>26</w:t>
      </w:r>
      <w:r>
        <w:rPr>
          <w:lang w:val="fr_FR" w:bidi="fr_FR"/>
        </w:rPr>
        <w:t xml:space="preserve">) et poursuivra Joab (v. </w:t>
      </w:r>
      <w:r>
        <w:rPr>
          <w:lang w:val="fr_FR" w:bidi="fr_FR"/>
        </w:rPr>
        <w:t>28</w:t>
      </w:r>
      <w:r>
        <w:rPr>
          <w:lang w:val="fr_FR" w:bidi="fr_FR"/>
        </w:rPr>
        <w:t xml:space="preserve">). Joab se réfugiera à l'autel pour chercher la sécurité, mais l'officier de Salomon, Benaja, l'y trouvera et le tuera (v. </w:t>
      </w:r>
      <w:r>
        <w:rPr>
          <w:lang w:val="fr_FR" w:bidi="fr_FR"/>
        </w:rPr>
        <w:t>28–35</w:t>
      </w:r>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r>
        <w:rPr>
          <w:lang w:val="fr_FR" w:bidi="fr_FR"/>
        </w:rPr>
        <w:t>1Ch 4.14</w:t>
      </w:r>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r>
        <w:rPr>
          <w:lang w:val="fr_FR" w:bidi="fr_FR"/>
        </w:rPr>
        <w:t>Esd 2.6</w:t>
      </w:r>
      <w:r>
        <w:rPr>
          <w:lang w:val="fr_FR" w:bidi="fr_FR"/>
        </w:rPr>
        <w:t xml:space="preserve"> ; </w:t>
      </w:r>
      <w:r>
        <w:rPr>
          <w:lang w:val="fr_FR" w:bidi="fr_FR"/>
        </w:rPr>
        <w:t>Né 7.11</w:t>
      </w:r>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r>
        <w:rPr>
          <w:lang w:val="fr_FR" w:bidi="fr_FR"/>
        </w:rPr>
        <w:t>Esdras 8.9</w:t>
      </w:r>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r>
        <w:rPr>
          <w:lang w:val="fr_FR" w:bidi="fr_FR"/>
        </w:rPr>
        <w:t>2R 18.18, 26</w:t>
      </w:r>
      <w:r>
        <w:rPr>
          <w:lang w:val="fr_FR" w:bidi="fr_FR"/>
        </w:rPr>
        <w:t xml:space="preserve"> ; </w:t>
      </w:r>
      <w:r>
        <w:rPr>
          <w:lang w:val="fr_FR" w:bidi="fr_FR"/>
        </w:rPr>
        <w:t>Es 36.3, 11, 22</w:t>
      </w:r>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r>
        <w:rPr>
          <w:lang w:val="fr_FR" w:bidi="fr_FR"/>
        </w:rPr>
        <w:t>1Ch 6.21</w:t>
      </w:r>
      <w:r>
        <w:rPr>
          <w:lang w:val="fr_FR" w:bidi="fr_FR"/>
        </w:rPr>
        <w:t>).</w:t>
      </w:r>
    </w:p>
    <w:p>
      <w:pPr/>
      <w:r>
        <w:rPr>
          <w:lang w:val="fr_FR" w:bidi="fr_FR"/>
        </w:rPr>
      </w:r>
      <w:r>
        <w:rPr>
          <w:lang w:val="fr_FR" w:bidi="fr_FR"/>
        </w:rPr>
        <w:t>3. Lévite, fils d'Obed-Édom et portier du sanctuaire à l'époque de David (</w:t>
      </w:r>
      <w:r>
        <w:rPr>
          <w:lang w:val="fr_FR" w:bidi="fr_FR"/>
        </w:rPr>
        <w:t>1Ch 26.4</w:t>
      </w:r>
      <w:r>
        <w:rPr>
          <w:lang w:val="fr_FR" w:bidi="fr_FR"/>
        </w:rPr>
        <w:t>).</w:t>
      </w:r>
    </w:p>
    <w:p>
      <w:pPr/>
      <w:r>
        <w:rPr>
          <w:lang w:val="fr_FR" w:bidi="fr_FR"/>
        </w:rPr>
      </w:r>
      <w:r>
        <w:rPr>
          <w:lang w:val="fr_FR" w:bidi="fr_FR"/>
        </w:rPr>
        <w:t>4. Fils de Joachaz et scribe sous le roi Josias ; il était l'un des adjoints qui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r>
        <w:rPr>
          <w:lang w:val="fr_FR" w:bidi="fr_FR"/>
        </w:rPr>
        <w:t>2R 13.2–7, 25</w:t>
      </w:r>
      <w:r>
        <w:rPr>
          <w:lang w:val="fr_FR" w:bidi="fr_FR"/>
        </w:rPr>
        <w:t>). Pendant le règne de Joachaz, les relations entre Juda et Israël semblent avoir été assez bonnes, puisque Joachaz (</w:t>
      </w:r>
      <w:r>
        <w:rPr>
          <w:lang w:val="fr_FR" w:bidi="fr_FR"/>
        </w:rPr>
        <w:t>14.1</w:t>
      </w:r>
      <w:r>
        <w:rPr>
          <w:lang w:val="fr_FR" w:bidi="fr_FR"/>
        </w:rPr>
        <w:t>) a nommé son fils Joas d'après son contemporain, Joas roi de Juda (</w:t>
      </w:r>
      <w:r>
        <w:rPr>
          <w:lang w:val="fr_FR" w:bidi="fr_FR"/>
        </w:rPr>
        <w:t>2R 13.1, 9</w:t>
      </w:r>
      <w:r>
        <w:rPr>
          <w:lang w:val="fr_FR" w:bidi="fr_FR"/>
        </w:rPr>
        <w:t xml:space="preserve"> ; </w:t>
      </w:r>
      <w:r>
        <w:rPr>
          <w:lang w:val="fr_FR" w:bidi="fr_FR"/>
        </w:rPr>
        <w:t>14.1</w:t>
      </w:r>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r>
        <w:rPr>
          <w:lang w:val="fr_FR" w:bidi="fr_FR"/>
        </w:rPr>
        <w:t>1Ch 3.15</w:t>
      </w:r>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r>
        <w:rPr>
          <w:lang w:val="fr_FR" w:bidi="fr_FR"/>
        </w:rPr>
        <w:t>2R 23.30–34</w:t>
      </w:r>
      <w:r>
        <w:rPr>
          <w:lang w:val="fr_FR" w:bidi="fr_FR"/>
        </w:rPr>
        <w:t>). Jérémie prophétisera que Joachaz ne reviendrait jamais en Israël mais mourrait dans le pays de sa captivité (</w:t>
      </w:r>
      <w:r>
        <w:rPr>
          <w:lang w:val="fr_FR" w:bidi="fr_FR"/>
        </w:rPr>
        <w:t>Jr 22.11–12</w:t>
      </w:r>
      <w:r>
        <w:rPr>
          <w:lang w:val="fr_FR" w:bidi="fr_FR"/>
        </w:rPr>
        <w:t>).</w:t>
      </w:r>
    </w:p>
    <w:p>
      <w:pPr/>
      <w:r>
        <w:rPr>
          <w:lang w:val="fr_FR" w:bidi="fr_FR"/>
        </w:rPr>
      </w:r>
      <w:r>
        <w:rPr>
          <w:lang w:val="fr_FR" w:bidi="fr_FR"/>
        </w:rPr>
        <w:t>3. Une autre forme du nom d'Achazia, le sixième roi de Juda, qui a régné en 841 av. J.‑C. (</w:t>
      </w:r>
      <w:r>
        <w:rPr>
          <w:lang w:val="fr_FR" w:bidi="fr_FR"/>
        </w:rPr>
        <w:t>2Ch 21.17</w:t>
      </w:r>
      <w:r>
        <w:rPr>
          <w:lang w:val="fr_FR" w:bidi="fr_FR"/>
        </w:rPr>
        <w:t xml:space="preserve"> ; voir </w:t>
      </w:r>
      <w:r>
        <w:rPr>
          <w:lang w:val="fr_FR" w:bidi="fr_FR"/>
        </w:rPr>
        <w:t>22.1</w:t>
      </w:r>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r>
        <w:rPr>
          <w:lang w:val="fr_FR" w:bidi="fr_FR"/>
        </w:rPr>
        <w:t>2Ch 34.8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r>
        <w:rPr>
          <w:lang w:val="fr_FR" w:bidi="fr_FR"/>
        </w:rPr>
        <w:t>2R 14.2</w:t>
      </w:r>
      <w:r>
        <w:rPr>
          <w:lang w:val="fr_FR" w:bidi="fr_FR"/>
        </w:rPr>
        <w:t xml:space="preserve"> ; </w:t>
      </w:r>
      <w:r>
        <w:rPr>
          <w:lang w:val="fr_FR" w:bidi="fr_FR"/>
        </w:rPr>
        <w:t>2Ch 25.1</w:t>
      </w:r>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r>
        <w:rPr>
          <w:lang w:val="fr_FR" w:bidi="fr_FR"/>
        </w:rPr>
        <w:t>Luc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 xml:space="preserve">Ancêtre de Mattathias (1 M 2.1 ; 14.29), et selon </w:t>
      </w:r>
      <w:r>
        <w:rPr>
          <w:lang w:val="fr_FR" w:bidi="fr_FR"/>
        </w:rPr>
        <w:t>1 Chroniques 24.7</w:t>
      </w:r>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r>
        <w:rPr>
          <w:lang w:val="fr_FR" w:bidi="fr_FR"/>
        </w:rPr>
        <w:t>Jg 6.11–31</w:t>
      </w:r>
      <w:r>
        <w:rPr>
          <w:lang w:val="fr_FR" w:bidi="fr_FR"/>
        </w:rPr>
        <w:t xml:space="preserve"> ; </w:t>
      </w:r>
      <w:r>
        <w:rPr>
          <w:lang w:val="fr_FR" w:bidi="fr_FR"/>
        </w:rPr>
        <w:t>7.14</w:t>
      </w:r>
      <w:r>
        <w:rPr>
          <w:lang w:val="fr_FR" w:bidi="fr_FR"/>
        </w:rPr>
        <w:t xml:space="preserve"> ; </w:t>
      </w:r>
      <w:r>
        <w:rPr>
          <w:lang w:val="fr_FR" w:bidi="fr_FR"/>
        </w:rPr>
        <w:t>8.13, 29–32</w:t>
      </w:r>
      <w:r>
        <w:rPr>
          <w:lang w:val="fr_FR" w:bidi="fr_FR"/>
        </w:rPr>
        <w:t>).</w:t>
      </w:r>
    </w:p>
    <w:p>
      <w:pPr/>
      <w:r>
        <w:rPr>
          <w:lang w:val="fr_FR" w:bidi="fr_FR"/>
        </w:rPr>
      </w:r>
      <w:r>
        <w:rPr>
          <w:lang w:val="fr_FR" w:bidi="fr_FR"/>
        </w:rPr>
        <w:t>2. Fils du roi Achab d'Israël (</w:t>
      </w:r>
      <w:r>
        <w:rPr>
          <w:lang w:val="fr_FR" w:bidi="fr_FR"/>
        </w:rPr>
        <w:t>1R 22.26</w:t>
      </w:r>
      <w:r>
        <w:rPr>
          <w:lang w:val="fr_FR" w:bidi="fr_FR"/>
        </w:rPr>
        <w:t xml:space="preserve"> ; </w:t>
      </w:r>
      <w:r>
        <w:rPr>
          <w:lang w:val="fr_FR" w:bidi="fr_FR"/>
        </w:rPr>
        <w:t>2Ch 18.25</w:t>
      </w:r>
      <w:r>
        <w:rPr>
          <w:lang w:val="fr_FR" w:bidi="fr_FR"/>
        </w:rPr>
        <w:t>).</w:t>
      </w:r>
    </w:p>
    <w:p>
      <w:pPr/>
      <w:r>
        <w:rPr>
          <w:lang w:val="fr_FR" w:bidi="fr_FR"/>
        </w:rPr>
      </w:r>
      <w:r>
        <w:rPr>
          <w:lang w:val="fr_FR" w:bidi="fr_FR"/>
        </w:rPr>
        <w:t>3. Judaïte de la maison de Shéla (</w:t>
      </w:r>
      <w:r>
        <w:rPr>
          <w:lang w:val="fr_FR" w:bidi="fr_FR"/>
        </w:rPr>
        <w:t>1Ch 4.22</w:t>
      </w:r>
      <w:r>
        <w:rPr>
          <w:lang w:val="fr_FR" w:bidi="fr_FR"/>
        </w:rPr>
        <w:t>).</w:t>
      </w:r>
    </w:p>
    <w:p>
      <w:pPr/>
      <w:r>
        <w:rPr>
          <w:lang w:val="fr_FR" w:bidi="fr_FR"/>
        </w:rPr>
      </w:r>
      <w:r>
        <w:rPr>
          <w:lang w:val="fr_FR" w:bidi="fr_FR"/>
        </w:rPr>
        <w:t>4. Deuxième des neuf fils de Béker et chef de la tribu de Benjamin (</w:t>
      </w:r>
      <w:r>
        <w:rPr>
          <w:lang w:val="fr_FR" w:bidi="fr_FR"/>
        </w:rPr>
        <w:t>1Ch 7.8</w:t>
      </w:r>
      <w:r>
        <w:rPr>
          <w:lang w:val="fr_FR" w:bidi="fr_FR"/>
        </w:rPr>
        <w:t>).</w:t>
      </w:r>
    </w:p>
    <w:p>
      <w:pPr/>
      <w:r>
        <w:rPr>
          <w:lang w:val="fr_FR" w:bidi="fr_FR"/>
        </w:rPr>
      </w:r>
      <w:r>
        <w:rPr>
          <w:lang w:val="fr_FR" w:bidi="fr_FR"/>
        </w:rPr>
        <w:t>5. Guerrier benjamite qui soutiendra David à Tsiklag (</w:t>
      </w:r>
      <w:r>
        <w:rPr>
          <w:lang w:val="fr_FR" w:bidi="fr_FR"/>
        </w:rPr>
        <w:t>1Ch 12.3</w:t>
      </w:r>
      <w:r>
        <w:rPr>
          <w:lang w:val="fr_FR" w:bidi="fr_FR"/>
        </w:rPr>
        <w:t>).</w:t>
      </w:r>
    </w:p>
    <w:p>
      <w:pPr/>
      <w:r>
        <w:rPr>
          <w:lang w:val="fr_FR" w:bidi="fr_FR"/>
        </w:rPr>
      </w:r>
      <w:r>
        <w:rPr>
          <w:lang w:val="fr_FR" w:bidi="fr_FR"/>
        </w:rPr>
        <w:t>6. Un des fonctionnaires de David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r>
        <w:rPr>
          <w:lang w:val="fr_FR" w:bidi="fr_FR"/>
        </w:rPr>
        <w:t>2R 11.1–3</w:t>
      </w:r>
      <w:r>
        <w:rPr>
          <w:lang w:val="fr_FR" w:bidi="fr_FR"/>
        </w:rPr>
        <w:t xml:space="preserve"> ; </w:t>
      </w:r>
      <w:r>
        <w:rPr>
          <w:lang w:val="fr_FR" w:bidi="fr_FR"/>
        </w:rPr>
        <w:t>2Ch 23.10–12</w:t>
      </w:r>
      <w:r>
        <w:rPr>
          <w:lang w:val="fr_FR" w:bidi="fr_FR"/>
        </w:rPr>
        <w:t>). Après être resté six ans dans l'enceinte du temple, Joas sera déclaré roi à l'âge de sept ans et régnera pendant quarante ans (</w:t>
      </w:r>
      <w:r>
        <w:rPr>
          <w:lang w:val="fr_FR" w:bidi="fr_FR"/>
        </w:rPr>
        <w:t>2R 11.21–12.1</w:t>
      </w:r>
      <w:r>
        <w:rPr>
          <w:lang w:val="fr_FR" w:bidi="fr_FR"/>
        </w:rPr>
        <w:t xml:space="preserve"> ; </w:t>
      </w:r>
      <w:r>
        <w:rPr>
          <w:lang w:val="fr_FR" w:bidi="fr_FR"/>
        </w:rPr>
        <w:t>2Ch 24.1–3</w:t>
      </w:r>
      <w:r>
        <w:rPr>
          <w:lang w:val="fr_FR" w:bidi="fr_FR"/>
        </w:rPr>
        <w:t>).</w:t>
      </w:r>
    </w:p>
    <w:p>
      <w:pPr/>
      <w:r>
        <w:rPr>
          <w:lang w:val="fr_FR" w:bidi="fr_FR"/>
        </w:rPr>
      </w:r>
      <w:r>
        <w:rPr>
          <w:lang w:val="fr_FR" w:bidi="fr_FR"/>
        </w:rPr>
        <w:t>Son activité principale pendant son règne sera la rénovation du temple (</w:t>
      </w:r>
      <w:r>
        <w:rPr>
          <w:lang w:val="fr_FR" w:bidi="fr_FR"/>
        </w:rPr>
        <w:t>2R 12.4–5</w:t>
      </w:r>
      <w:r>
        <w:rPr>
          <w:lang w:val="fr_FR" w:bidi="fr_FR"/>
        </w:rPr>
        <w:t xml:space="preserve"> ; </w:t>
      </w:r>
      <w:r>
        <w:rPr>
          <w:lang w:val="fr_FR" w:bidi="fr_FR"/>
        </w:rPr>
        <w:t>2Ch 24.4–5</w:t>
      </w:r>
      <w:r>
        <w:rPr>
          <w:lang w:val="fr_FR" w:bidi="fr_FR"/>
        </w:rPr>
        <w:t>). Lorsqu'à sa 23e année peu de progrès avaient été réalisés (</w:t>
      </w:r>
      <w:r>
        <w:rPr>
          <w:lang w:val="fr_FR" w:bidi="fr_FR"/>
        </w:rPr>
        <w:t>2R 12.6</w:t>
      </w:r>
      <w:r>
        <w:rPr>
          <w:lang w:val="fr_FR" w:bidi="fr_FR"/>
        </w:rPr>
        <w:t>), il révisera le calendrier fiscal, ordonnera au peuple de Juda d'apporter leurs contributions directement au temple de Jérusalem, et remettra en peu de temps la maison du Seigneur dans son état approprié (</w:t>
      </w:r>
      <w:r>
        <w:rPr>
          <w:lang w:val="fr_FR" w:bidi="fr_FR"/>
        </w:rPr>
        <w:t>2Ch 24.13</w:t>
      </w:r>
      <w:r>
        <w:rPr>
          <w:lang w:val="fr_FR" w:bidi="fr_FR"/>
        </w:rPr>
        <w:t>).</w:t>
      </w:r>
    </w:p>
    <w:p>
      <w:pPr/>
      <w:r>
        <w:rPr>
          <w:lang w:val="fr_FR" w:bidi="fr_FR"/>
        </w:rPr>
      </w:r>
      <w:r>
        <w:rPr>
          <w:lang w:val="fr_FR" w:bidi="fr_FR"/>
        </w:rPr>
        <w:t>Après la mort du prêtre Jehojada, Joas et Juda abandonneront le Seigneur et serviront les Astartés et les idoles (</w:t>
      </w:r>
      <w:r>
        <w:rPr>
          <w:lang w:val="fr_FR" w:bidi="fr_FR"/>
        </w:rPr>
        <w:t>2Ch 24.15–18</w:t>
      </w:r>
      <w:r>
        <w:rPr>
          <w:lang w:val="fr_FR" w:bidi="fr_FR"/>
        </w:rPr>
        <w:t xml:space="preserve">). Ne tenant pas compte de l'avertissement prophétique du jugement divin (v. </w:t>
      </w:r>
      <w:r>
        <w:rPr>
          <w:lang w:val="fr_FR" w:bidi="fr_FR"/>
        </w:rPr>
        <w:t>20</w:t>
      </w:r>
      <w:r>
        <w:rPr>
          <w:lang w:val="fr_FR" w:bidi="fr_FR"/>
        </w:rPr>
        <w:t>), Joas et son peuple seront conquis par les Araméens. Bien que Joas ait autrefois réussi à éviter un siège de Juda en payant un tribut à Hazaël (</w:t>
      </w:r>
      <w:r>
        <w:rPr>
          <w:lang w:val="fr_FR" w:bidi="fr_FR"/>
        </w:rPr>
        <w:t>2R 12.17–18</w:t>
      </w:r>
      <w:r>
        <w:rPr>
          <w:lang w:val="fr_FR" w:bidi="fr_FR"/>
        </w:rPr>
        <w:t>), la même stratégie ne fonctionnera pas une deuxième fois. Les Araméens pilleront Juda et Jérusalem, envoyant le butin à Hazaël à Damas (</w:t>
      </w:r>
      <w:r>
        <w:rPr>
          <w:lang w:val="fr_FR" w:bidi="fr_FR"/>
        </w:rPr>
        <w:t>2Ch 24.23–24</w:t>
      </w:r>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r>
        <w:rPr>
          <w:lang w:val="fr_FR" w:bidi="fr_FR"/>
        </w:rPr>
        <w:t>2R 12.20–21</w:t>
      </w:r>
      <w:r>
        <w:rPr>
          <w:lang w:val="fr_FR" w:bidi="fr_FR"/>
        </w:rPr>
        <w:t xml:space="preserve"> ; </w:t>
      </w:r>
      <w:r>
        <w:rPr>
          <w:lang w:val="fr_FR" w:bidi="fr_FR"/>
        </w:rPr>
        <w:t>2Ch 24.25–26</w:t>
      </w:r>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r>
        <w:rPr>
          <w:lang w:val="fr_FR" w:bidi="fr_FR"/>
        </w:rPr>
        <w:t>2Ch 25.17–19</w:t>
      </w:r>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r>
        <w:rPr>
          <w:lang w:val="fr_FR" w:bidi="fr_FR"/>
        </w:rPr>
        <w:t>21–24</w:t>
      </w:r>
      <w:r>
        <w:rPr>
          <w:lang w:val="fr_FR" w:bidi="fr_FR"/>
        </w:rPr>
        <w:t xml:space="preserve">). Il a semble-t-il été utilisé comme un instrument du Seigneur pour soumettre Juda (v. </w:t>
      </w:r>
      <w:r>
        <w:rPr>
          <w:lang w:val="fr_FR" w:bidi="fr_FR"/>
        </w:rPr>
        <w:t>20</w:t>
      </w:r>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r>
        <w:rPr>
          <w:lang w:val="fr_FR" w:bidi="fr_FR"/>
        </w:rPr>
        <w:t>2R 13.10–11</w:t>
      </w:r>
      <w:r>
        <w:rPr>
          <w:lang w:val="fr_FR" w:bidi="fr_FR"/>
        </w:rPr>
        <w:t xml:space="preserve">), Joas cherchait toujours les conseils de ce prophète du Seigneur. Alors qu'Élisée était sur son lit de mort, Joas cherchait la bénédiction du prophète (v. </w:t>
      </w:r>
      <w:r>
        <w:rPr>
          <w:lang w:val="fr_FR" w:bidi="fr_FR"/>
        </w:rPr>
        <w:t>14</w:t>
      </w:r>
      <w:r>
        <w:rPr>
          <w:lang w:val="fr_FR" w:bidi="fr_FR"/>
        </w:rPr>
        <w:t xml:space="preserve">). Élisée assurera le roi que les Araméens seraient vaincus par Israël à Aphek et qu'Israël remporterait trois victoires décisives sur ce même ennemi (v. </w:t>
      </w:r>
      <w:r>
        <w:rPr>
          <w:lang w:val="fr_FR" w:bidi="fr_FR"/>
        </w:rPr>
        <w:t>15–19</w:t>
      </w:r>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(livre de)</w:t>
      </w:r>
      <w:r>
        <w:rPr>
          <w:lang w:val="fr_FR" w:bidi="fr_FR"/>
        </w:rPr>
      </w:r>
    </w:p>
    <w:p>
      <w:pPr/>
      <w:r>
        <w:rPr>
          <w:lang w:val="fr_FR" w:bidi="fr_FR"/>
        </w:rPr>
      </w:r>
      <w:r>
        <w:rPr>
          <w:lang w:val="fr_FR" w:bidi="fr_FR"/>
        </w:rPr>
        <w:t>Livre de l’Ancien Testament qui raconte les terribles épreuves que Job a traversées et qui explore la question du rapport entre la souffrance et la justice de Dieu. Ce livre est inclus parmi les livres que les Juifs appellent les Écrits. Il fait partie des livres de sagesse de la Bible.</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 de rédaction</w:t>
      </w:r>
    </w:p>
    <w:p>
      <w:pPr>
        <w:pStyle w:val="ListBullet"/>
        <w:spacing w:line="240" w:lineRule="auto"/>
        <w:ind w:left="720"/>
      </w:pPr>
      <w:r>
        <w:rPr>
          <w:lang w:val="fr_FR" w:bidi="fr_FR"/>
        </w:rPr>
      </w:r>
      <w:r>
        <w:rPr>
          <w:lang w:val="fr_FR" w:bidi="fr_FR"/>
        </w:rPr>
        <w:t>Arrière-plan</w:t>
      </w:r>
    </w:p>
    <w:p>
      <w:pPr>
        <w:pStyle w:val="ListBullet"/>
        <w:spacing w:line="240" w:lineRule="auto"/>
        <w:ind w:left="720"/>
      </w:pPr>
      <w:r>
        <w:rPr>
          <w:lang w:val="fr_FR" w:bidi="fr_FR"/>
        </w:rPr>
      </w:r>
      <w:r>
        <w:rPr>
          <w:lang w:val="fr_FR" w:bidi="fr_FR"/>
        </w:rPr>
        <w:t>Objectifs et enseignements</w:t>
      </w:r>
    </w:p>
    <w:p>
      <w:pPr>
        <w:pStyle w:val="ListBullet"/>
        <w:spacing w:line="240" w:lineRule="auto"/>
        <w:ind w:left="720"/>
      </w:pPr>
      <w:r>
        <w:rPr>
          <w:lang w:val="fr_FR" w:bidi="fr_FR"/>
        </w:rPr>
      </w:r>
      <w:r>
        <w:rPr>
          <w:lang w:val="fr_FR" w:bidi="fr_FR"/>
        </w:rPr>
        <w:t>Résumé du livre</w:t>
      </w:r>
    </w:p>
    <w:p>
      <w:pPr>
        <w:pStyle w:val="Heading3"/>
      </w:pPr>
      <w:r>
        <w:rPr>
          <w:lang w:val="fr_FR" w:bidi="fr_FR"/>
        </w:rPr>
        <w:t xml:space="preserve">Auteur </w:t>
      </w:r>
    </w:p>
    <w:p>
      <w:pPr/>
      <w:r>
        <w:rPr>
          <w:lang w:val="fr_FR" w:bidi="fr_FR"/>
        </w:rPr>
      </w:r>
      <w:r>
        <w:rPr>
          <w:lang w:val="fr_FR" w:bidi="fr_FR"/>
        </w:rPr>
        <w:t xml:space="preserve">Il n'est pas facile de déterminer qui est l'auteur du livre de Job. Le livre lui-même ne mentionne pas d'auteur. </w:t>
      </w:r>
    </w:p>
    <w:p>
      <w:pPr/>
      <w:r>
        <w:rPr>
          <w:lang w:val="fr_FR" w:bidi="fr_FR"/>
        </w:rPr>
      </w:r>
      <w:r>
        <w:rPr>
          <w:lang w:val="fr_FR" w:bidi="fr_FR"/>
        </w:rPr>
        <w:t>Certains érudits pensent que le livre a été constitué en assemblant des parties de plusieurs autres œuvres littéraires. En effet, ils pensent qu'il y a des incohérences entre différentes sections du livre. Selon eux, le prologue (</w:t>
      </w:r>
      <w:r>
        <w:rPr>
          <w:lang w:val="fr_FR" w:bidi="fr_FR"/>
        </w:rPr>
        <w:t>Job 1–2</w:t>
      </w:r>
      <w:r>
        <w:rPr>
          <w:lang w:val="fr_FR" w:bidi="fr_FR"/>
        </w:rPr>
        <w:t>) et l’épilogue (</w:t>
      </w:r>
      <w:r>
        <w:rPr>
          <w:lang w:val="fr_FR" w:bidi="fr_FR"/>
        </w:rPr>
        <w:t>42.7–17</w:t>
      </w:r>
      <w:r>
        <w:rPr>
          <w:lang w:val="fr_FR" w:bidi="fr_FR"/>
        </w:rPr>
        <w:t>) sont d'une autre source que le texte principal. Leur raisonnement est que le prologue et l'épilogue présentent Job comme un homme irréprochable. Cependant, les dialogues dépeignent Job comme quelqu'un dont les déclarations envers Dieu sont parfois osées et un peu choquantes.</w:t>
      </w:r>
    </w:p>
    <w:p>
      <w:pPr/>
      <w:r>
        <w:rPr>
          <w:lang w:val="fr_FR" w:bidi="fr_FR"/>
        </w:rPr>
      </w:r>
      <w:r>
        <w:rPr>
          <w:lang w:val="fr_FR" w:bidi="fr_FR"/>
        </w:rPr>
        <w:t>Il est vrai qu'au début du livre, Job est présenté comme un homme d’une parfaite moralité. Il refuse de maudire Dieu quand sa femme l'incite à le faire (</w:t>
      </w:r>
      <w:r>
        <w:rPr>
          <w:lang w:val="fr_FR" w:bidi="fr_FR"/>
        </w:rPr>
        <w:t>Jb 2.9–10</w:t>
      </w:r>
      <w:r>
        <w:rPr>
          <w:lang w:val="fr_FR" w:bidi="fr_FR"/>
        </w:rPr>
        <w:t>). Il est tout aussi vrai qu'il ne maudit pas Dieu dans les dialogues non plus . Il n'y a en fait pas d'incohérence entre la façon dont Job est décrit dans le prologue et dans les dialogues. En effet, ce que ces parties du livre montrent ensemble est que même une personne très dévouée à Dieu et sans reproche peut trouver difficile de comprendre pourquoi Dieu permet tant de souffrances.</w:t>
      </w:r>
    </w:p>
    <w:p>
      <w:pPr/>
      <w:r>
        <w:rPr>
          <w:lang w:val="fr_FR" w:bidi="fr_FR"/>
        </w:rPr>
      </w:r>
      <w:r>
        <w:rPr>
          <w:lang w:val="fr_FR" w:bidi="fr_FR"/>
        </w:rPr>
        <w:t xml:space="preserve">Job semble avoir vécu une vie relativement paisible avant que ne lui arrivent les malheurs décrits dans les chapitres </w:t>
      </w:r>
      <w:r>
        <w:rPr>
          <w:lang w:val="fr_FR" w:bidi="fr_FR"/>
        </w:rPr>
        <w:t>1</w:t>
      </w:r>
      <w:r>
        <w:rPr>
          <w:lang w:val="fr_FR" w:bidi="fr_FR"/>
        </w:rPr>
        <w:t xml:space="preserve"> et </w:t>
      </w:r>
      <w:r>
        <w:rPr>
          <w:lang w:val="fr_FR" w:bidi="fr_FR"/>
        </w:rPr>
        <w:t>2</w:t>
      </w:r>
      <w:r>
        <w:rPr>
          <w:lang w:val="fr_FR" w:bidi="fr_FR"/>
        </w:rPr>
        <w:t>. Pendant les sept jours et les sept nuits qui suivent, il souffre terriblement sans rien dire (</w:t>
      </w:r>
      <w:r>
        <w:rPr>
          <w:lang w:val="fr_FR" w:bidi="fr_FR"/>
        </w:rPr>
        <w:t>2.11–13</w:t>
      </w:r>
      <w:r>
        <w:rPr>
          <w:lang w:val="fr_FR" w:bidi="fr_FR"/>
        </w:rPr>
        <w:t>). Choqué par la situation, Job n'arrive pas à comprendre pourquoi Dieu a laissé ces choses lui arriver. Quand il prend finalement la parole, sa douleur est évidente. Il demande à Dieu où est sa justice. Mais même dans ces paroles, son caractère droit et sa foi sont évidents. Même s’il ne comprend pas Dieu, il s’adresse à lui avec sincérité et n'est pas prêt à croire en des mensonges.</w:t>
      </w:r>
    </w:p>
    <w:p>
      <w:pPr/>
      <w:r>
        <w:rPr>
          <w:lang w:val="fr_FR" w:bidi="fr_FR"/>
        </w:rPr>
      </w:r>
      <w:r>
        <w:rPr>
          <w:lang w:val="fr_FR" w:bidi="fr_FR"/>
        </w:rPr>
        <w:t>Ceux qui pensent que le livre est un assemblages de parties venant d'autres œuvres littéraires croient que les parties suivantes sont des ajouts :</w:t>
      </w:r>
    </w:p>
    <w:p>
      <w:pPr>
        <w:pStyle w:val="ListBullet"/>
        <w:spacing w:line="240" w:lineRule="auto"/>
        <w:ind w:left="720"/>
      </w:pPr>
      <w:r>
        <w:rPr>
          <w:lang w:val="fr_FR" w:bidi="fr_FR"/>
        </w:rPr>
      </w:r>
      <w:r>
        <w:rPr>
          <w:lang w:val="fr_FR" w:bidi="fr_FR"/>
        </w:rPr>
        <w:t>Le discours de Job sur la sagesse (</w:t>
      </w:r>
      <w:r>
        <w:rPr>
          <w:lang w:val="fr_FR" w:bidi="fr_FR"/>
        </w:rPr>
        <w:t>Job 28</w:t>
      </w:r>
      <w:r>
        <w:rPr>
          <w:lang w:val="fr_FR" w:bidi="fr_FR"/>
        </w:rPr>
        <w:t xml:space="preserve">) </w:t>
      </w:r>
    </w:p>
    <w:p>
      <w:pPr>
        <w:pStyle w:val="ListBullet"/>
        <w:spacing w:line="240" w:lineRule="auto"/>
        <w:ind w:left="720"/>
      </w:pPr>
      <w:r>
        <w:rPr>
          <w:lang w:val="fr_FR" w:bidi="fr_FR"/>
        </w:rPr>
      </w:r>
      <w:r>
        <w:rPr>
          <w:lang w:val="fr_FR" w:bidi="fr_FR"/>
        </w:rPr>
        <w:t>Les discours d'Élihu (</w:t>
      </w:r>
      <w:r>
        <w:rPr>
          <w:lang w:val="fr_FR" w:bidi="fr_FR"/>
        </w:rPr>
        <w:t>Job 32–37</w:t>
      </w:r>
      <w:r>
        <w:rPr>
          <w:lang w:val="fr_FR" w:bidi="fr_FR"/>
        </w:rPr>
        <w:t>)</w:t>
      </w:r>
    </w:p>
    <w:p>
      <w:pPr>
        <w:pStyle w:val="ListBullet"/>
        <w:spacing w:line="240" w:lineRule="auto"/>
        <w:ind w:left="720"/>
      </w:pPr>
      <w:r>
        <w:rPr>
          <w:lang w:val="fr_FR" w:bidi="fr_FR"/>
        </w:rPr>
      </w:r>
      <w:r>
        <w:rPr>
          <w:lang w:val="fr_FR" w:bidi="fr_FR"/>
        </w:rPr>
        <w:t>La réponse de Dieu à Job (</w:t>
      </w:r>
      <w:r>
        <w:rPr>
          <w:lang w:val="fr_FR" w:bidi="fr_FR"/>
        </w:rPr>
        <w:t>Job 38–41</w:t>
      </w:r>
      <w:r>
        <w:rPr>
          <w:lang w:val="fr_FR" w:bidi="fr_FR"/>
        </w:rPr>
        <w:t>)</w:t>
      </w:r>
    </w:p>
    <w:p>
      <w:pPr/>
      <w:r>
        <w:rPr>
          <w:lang w:val="fr_FR" w:bidi="fr_FR"/>
        </w:rPr>
      </w:r>
      <w:r>
        <w:rPr>
          <w:lang w:val="fr_FR" w:bidi="fr_FR"/>
        </w:rPr>
        <w:t xml:space="preserve">Ils pensent que l'auteur a arrangé ces extraits d'autres œuvres pour former le récit tel qu'il existe aujourd'hui. Toutefois, il n'est pas nécessaire de supposer que le livre doit être passé par plusieurs étapes de rédaction et d'édition. En effet, son organisation générale d'un prologue suivi de dialogues et d'un épilogue se retrouve dans d'autres œuvres littéraires anciennes. Par exemple, le </w:t>
      </w:r>
      <w:r>
        <w:rPr>
          <w:i/>
          <w:lang w:val="fr_FR" w:bidi="fr_FR"/>
        </w:rPr>
        <w:t>Code de Hammurabi</w:t>
      </w:r>
      <w:r>
        <w:rPr>
          <w:lang w:val="fr_FR" w:bidi="fr_FR"/>
        </w:rPr>
        <w:t xml:space="preserve"> (œuvre mésopotamienne) et le </w:t>
      </w:r>
      <w:r>
        <w:rPr>
          <w:i/>
          <w:lang w:val="fr_FR" w:bidi="fr_FR"/>
        </w:rPr>
        <w:t>Dialogue du désespéré avec son bâ (</w:t>
      </w:r>
      <w:r>
        <w:rPr>
          <w:lang w:val="fr_FR" w:bidi="fr_FR"/>
        </w:rPr>
        <w:t>(œuvre égyptienne) sont arrangés de façon comparable.</w:t>
      </w:r>
    </w:p>
    <w:p>
      <w:pPr/>
      <w:r>
        <w:rPr>
          <w:lang w:val="fr_FR" w:bidi="fr_FR"/>
        </w:rPr>
      </w:r>
      <w:r>
        <w:rPr>
          <w:lang w:val="fr_FR" w:bidi="fr_FR"/>
        </w:rPr>
        <w:t>Nous devons simplement reconnaître que nous ne savons qui a écrit le livre de Job. Sa théologie est centrée sur l'Éternel. Il était donc probablement hébreu. Son talent littéraire est impressionnant, car il a produit l’une des plus grandes œuvres littéraires de l’Histoire.</w:t>
      </w:r>
    </w:p>
    <w:p>
      <w:pPr>
        <w:pStyle w:val="Heading3"/>
      </w:pPr>
      <w:r>
        <w:rPr>
          <w:lang w:val="fr_FR" w:bidi="fr_FR"/>
        </w:rPr>
        <w:t xml:space="preserve">Date de rédaction </w:t>
      </w:r>
    </w:p>
    <w:p>
      <w:pPr/>
      <w:r>
        <w:rPr>
          <w:lang w:val="fr_FR" w:bidi="fr_FR"/>
        </w:rPr>
      </w:r>
      <w:r>
        <w:rPr>
          <w:lang w:val="fr_FR" w:bidi="fr_FR"/>
        </w:rPr>
        <w:t>Le fait que l'identité de l'auteur soit inconnue rend aussi difficile de déterminer quand le livre a été écrit. Beaucoup des érudits de l'ère moderne estiment qu’il a été écrit après l’exil, vers le 5</w:t>
      </w:r>
      <w:r>
        <w:rPr>
          <w:vertAlign w:val="superscript"/>
          <w:lang w:val="fr_FR" w:bidi="fr_FR"/>
        </w:rPr>
        <w:t>e</w:t>
      </w:r>
      <w:r>
        <w:rPr>
          <w:lang w:val="fr_FR" w:bidi="fr_FR"/>
        </w:rPr>
        <w:t xml:space="preserve"> siècle av. J.‑C. Certains pensent qu’il a été rédigé vers la fin de l’exil. D’autres proposent qu’il remonte à l’époque de Salomon, tandis que d'autrent encore croient qu'il a été écrit à l’époque des patriarches.</w:t>
      </w:r>
    </w:p>
    <w:p>
      <w:pPr/>
      <w:r>
        <w:rPr>
          <w:lang w:val="fr_FR" w:bidi="fr_FR"/>
        </w:rPr>
      </w:r>
      <w:r>
        <w:rPr>
          <w:lang w:val="fr_FR" w:bidi="fr_FR"/>
        </w:rPr>
        <w:t>Plusieurs indices dans le livre semblent indiquer que le livre est très ancien. Par exemple, le livre ne mentionne rien qui indiquerait que les lois rituelles de la loi de Moïse faisaient partie de la culture de Job ou de l'auteur. Dans le récit, Job offre lui-même des sacrifices pour sa famille, comme c'était le cas dans les époques qui ont précédé l'institution du sacerdoce d'Aaron et de ses descendants (</w:t>
      </w:r>
      <w:r>
        <w:rPr>
          <w:lang w:val="fr_FR" w:bidi="fr_FR"/>
        </w:rPr>
        <w:t>Jb 1.5</w:t>
      </w:r>
      <w:r>
        <w:rPr>
          <w:lang w:val="fr_FR" w:bidi="fr_FR"/>
        </w:rPr>
        <w:t>). La richesse de Job, décrite en termes de bétail, rappelle des descriptions similaires durant la période des patriarches (</w:t>
      </w:r>
      <w:r>
        <w:rPr>
          <w:lang w:val="fr_FR" w:bidi="fr_FR"/>
        </w:rPr>
        <w:t>Jb 1.3</w:t>
      </w:r>
      <w:r>
        <w:rPr>
          <w:lang w:val="fr_FR" w:bidi="fr_FR"/>
        </w:rPr>
        <w:t>).</w:t>
      </w:r>
    </w:p>
    <w:p>
      <w:pPr/>
      <w:r>
        <w:rPr>
          <w:lang w:val="fr_FR" w:bidi="fr_FR"/>
        </w:rPr>
      </w:r>
      <w:r>
        <w:rPr>
          <w:lang w:val="fr_FR" w:bidi="fr_FR"/>
        </w:rPr>
        <w:t>Le type d'hébreu dans lequel le livre a été écrit semble aussi être ancien. Certains éléments linguistiques représentent des formes archaïques de l’hébreu, semblables à celles que l’on trouve dans les récits épiques ougaritiques. Job aurait donc peut-être vécu au deuxième millénaire av. J.‑C. Si le livre, ou une partie de celui-ci, a été écrit à cette époque, Job pourrait être le plus ancien des livres de la Bible. Il est possible que la version actuelle du livre remonte à l’époque de Salomon, même si l'original est beaucoup plus ancien. En effet, c'est à cette époque que sont écrits plusieurs des autres livres de sagesse de l'Ancien Testament.</w:t>
      </w:r>
    </w:p>
    <w:p>
      <w:pPr>
        <w:pStyle w:val="Heading3"/>
      </w:pPr>
      <w:r>
        <w:rPr>
          <w:lang w:val="fr_FR" w:bidi="fr_FR"/>
        </w:rPr>
        <w:t xml:space="preserve">Arrière-plan </w:t>
      </w:r>
    </w:p>
    <w:p>
      <w:pPr/>
      <w:r>
        <w:rPr>
          <w:lang w:val="fr_FR" w:bidi="fr_FR"/>
        </w:rPr>
      </w:r>
      <w:r>
        <w:rPr>
          <w:lang w:val="fr_FR" w:bidi="fr_FR"/>
        </w:rPr>
        <w:t xml:space="preserve">Le livre de Job fait partie des livres de sagesse de l’Ancien Testament. Ce type de livre se concentre sur des discussions de problèmes de la vie et ce qu'est une vie vécue avec sagesse et intelligence. D'autres cultures anciennes de cette région ont aussi écrit des livres de ce type. Ils cherchaient à expliquer ce qui arrive couramment dans la vie en rapport avec leurs religions païennes. </w:t>
      </w:r>
    </w:p>
    <w:p>
      <w:pPr/>
      <w:r>
        <w:rPr>
          <w:lang w:val="fr_FR" w:bidi="fr_FR"/>
        </w:rPr>
      </w:r>
      <w:r>
        <w:rPr>
          <w:lang w:val="fr_FR" w:bidi="fr_FR"/>
        </w:rPr>
        <w:t>Par exemple, un livre sumérien très ancien décrit la situation difficile d'une jeune homme. Sa tristesse se transforme en joie parce qu'il continue de prier à son dieu personnel. Selon la mythologie sumérienne, les dieux étaient responsables du mal tout autant que du bien. Il fallait trouver des moyens de les convaincre de ne pas faire de mal aux êtres humains. Ce livre ne tente pas de réfléchir sur l'existence du mal en rapport à la justice des dieux. Il diffère donc du livre de Job. De plus, il n'est pas aussi bien écrit et n'explore pas les émotions liées au mal, à la souffrance et au doute comme le fait le livre de Job.</w:t>
      </w:r>
    </w:p>
    <w:p>
      <w:pPr/>
      <w:r>
        <w:rPr>
          <w:lang w:val="fr_FR" w:bidi="fr_FR"/>
        </w:rPr>
      </w:r>
      <w:r>
        <w:rPr>
          <w:lang w:val="fr_FR" w:bidi="fr_FR"/>
        </w:rPr>
        <w:t xml:space="preserve">Un autre exemple de livre de sagesse de cultures très anciennes de cette partie du monde est le poème babylonien, dont le titre est </w:t>
      </w:r>
      <w:r>
        <w:rPr>
          <w:i/>
          <w:lang w:val="fr_FR" w:bidi="fr_FR"/>
        </w:rPr>
        <w:t>Ludlul bel nemeqi</w:t>
      </w:r>
      <w:r>
        <w:rPr>
          <w:lang w:val="fr_FR" w:bidi="fr_FR"/>
        </w:rPr>
        <w:t xml:space="preserve">, ce qui se traduit par « </w:t>
      </w:r>
      <w:r>
        <w:rPr>
          <w:lang w:val="fr_FR" w:bidi="fr_FR"/>
        </w:rPr>
        <w:t>Je loue le seigneur très sage »</w:t>
      </w:r>
      <w:r>
        <w:rPr>
          <w:lang w:val="fr_FR" w:bidi="fr_FR"/>
        </w:rPr>
        <w:t>. Il ressemble au livre sumérien mentionné plus tôt. Dans ce livre, l'auteur décrit vivement sa souffrance et constate que personne ne peut l’aider. Il se demande si les rites que lui impose sa religion plaisent réellement à un dieu. Un émissaire du dieu babylonien Marduk lui apparaît en rêve et apaise sa souffrance. L’œuvre s’achève par des louanges à Marduk et affirme que les offrandes de l'auteur ont réjoui les dieux.</w:t>
      </w:r>
    </w:p>
    <w:p>
      <w:pPr/>
      <w:r>
        <w:rPr>
          <w:lang w:val="fr_FR" w:bidi="fr_FR"/>
        </w:rPr>
      </w:r>
      <w:r>
        <w:rPr>
          <w:lang w:val="fr_FR" w:bidi="fr_FR"/>
        </w:rPr>
        <w:t xml:space="preserve">Une autre œuvre, connue aujourd'hui sous le nom de </w:t>
      </w:r>
      <w:r>
        <w:rPr>
          <w:i/>
          <w:lang w:val="fr_FR" w:bidi="fr_FR"/>
        </w:rPr>
        <w:t>Théodicée babylonienne</w:t>
      </w:r>
      <w:r>
        <w:rPr>
          <w:lang w:val="fr_FR" w:bidi="fr_FR"/>
        </w:rPr>
        <w:t xml:space="preserve"> a aussi certaines similarités au livre biblique de Job. Elle explore le fait que la vénération des divinités semble n'avoir aucune incidence sur la qualité de vie d’une personne. Un personnage explique à un autre qui souffre que les voies des dieux sont difficiles à comprendre et que les êtres humains sont naturellement mauvais. Celui qui souffre implore les dieux, mais le dialogue s’achève sans apporter de solution au problème.</w:t>
      </w:r>
    </w:p>
    <w:p>
      <w:pPr/>
      <w:r>
        <w:rPr>
          <w:lang w:val="fr_FR" w:bidi="fr_FR"/>
        </w:rPr>
      </w:r>
      <w:r>
        <w:rPr>
          <w:lang w:val="fr_FR" w:bidi="fr_FR"/>
        </w:rPr>
        <w:t>Sur les plans théologique et philosophique, ces œuvres littéraires sont bien inférieures au livre de Job de l’Ancien Testament. Elles ne proposent qu’une vision fataliste de la vie, qu’elles considèrent comme contrôlée par la volonté imprévisible des dieux. Toutefois, des œuvres telles que celles-ci (qui datent du deuxième au premier millénaire av. J.‑C.) ont pu inspirer la façon dont l'auteur de Job a écrit son livre. Ainsi, Job constitue une réponse inspirée à des questions que d'autres soulevaient également à cette époque. Par conséquent, ses similarités pourraient aussi indiquer que Job a été écrit à une date très ancienne.</w:t>
      </w:r>
    </w:p>
    <w:p>
      <w:pPr>
        <w:pStyle w:val="Heading3"/>
      </w:pPr>
      <w:r>
        <w:rPr>
          <w:lang w:val="fr_FR" w:bidi="fr_FR"/>
        </w:rPr>
        <w:t xml:space="preserve">Objectifs et enseignements </w:t>
      </w:r>
    </w:p>
    <w:p>
      <w:pPr/>
      <w:r>
        <w:rPr>
          <w:lang w:val="fr_FR" w:bidi="fr_FR"/>
        </w:rPr>
      </w:r>
      <w:r>
        <w:rPr>
          <w:lang w:val="fr_FR" w:bidi="fr_FR"/>
        </w:rPr>
        <w:t xml:space="preserve">Les érudits débattent depuis longtemps quel est réellement l'objectif principal du livre de Job. </w:t>
      </w:r>
    </w:p>
    <w:p>
      <w:pPr/>
      <w:r>
        <w:rPr>
          <w:lang w:val="fr_FR" w:bidi="fr_FR"/>
        </w:rPr>
      </w:r>
      <w:r>
        <w:rPr>
          <w:lang w:val="fr_FR" w:bidi="fr_FR"/>
        </w:rPr>
        <w:t xml:space="preserve">Il est difficile d’affirmer que ce livre apporte une solution au problème de la justice divine face à la souffrance humaine. En effet, alors que l'on s'attendrait à ce qu'une réponse définitive soit donnée, Dieu pose des questions au lieu d’en fournir. Toutefois, il faut reconnaître qu'enseigner à travers des questions fait partie de ce type de littérature. De plus, la majorité des questions que Dieu pose sont des questions rhétoriques. Ce ne sont donc pas de vraies questions, mais des affirmations exprimées de façon à mettre Job et le lecteur au défi d'y répondre. </w:t>
      </w:r>
    </w:p>
    <w:p>
      <w:pPr/>
      <w:r>
        <w:rPr>
          <w:lang w:val="fr_FR" w:bidi="fr_FR"/>
        </w:rPr>
      </w:r>
      <w:r>
        <w:rPr>
          <w:lang w:val="fr_FR" w:bidi="fr_FR"/>
        </w:rPr>
        <w:t xml:space="preserve">Certains proposent que le but principal du livre est de tenter d'expliquer pourquoi les justes souffrent. Il est vrai que le livre aborde effectivement cette question. Là encore, il n'y a pas de réponse toute faite qui s'applique à toutes les souffrances que peuvent traverser les justes. Les amis de Job n'ont qu'une réponse à donner : personne n'est juste, et tous méritent les souffrances qui leur arrivent. Job s'oppose fortement à cela et insiste qu'il y a de l'injustice dans ce monde. </w:t>
      </w:r>
    </w:p>
    <w:p>
      <w:pPr/>
      <w:r>
        <w:rPr>
          <w:lang w:val="fr_FR" w:bidi="fr_FR"/>
        </w:rPr>
      </w:r>
      <w:r>
        <w:rPr>
          <w:lang w:val="fr_FR" w:bidi="fr_FR"/>
        </w:rPr>
        <w:t xml:space="preserve">Quand Dieu répond du sein de la tempête, il n’explique pas pourquoi les justes souffrent. La réponse de Dieu appelle à la foi en lui et en sa justice. Cependant, le lecteur a un avantage sur Job : il sait du prologue que les souffrances de Job lui sont arrivées à cause du diable. Il sait aussi que le diable a voulu détruire Job parce que Job était juste (1.1, </w:t>
      </w:r>
      <w:r>
        <w:rPr>
          <w:lang w:val="fr_FR" w:bidi="fr_FR"/>
        </w:rPr>
        <w:t>8</w:t>
      </w:r>
      <w:r>
        <w:rPr>
          <w:lang w:val="fr_FR" w:bidi="fr_FR"/>
        </w:rPr>
        <w:t xml:space="preserve"> ; 2.3). Dans l'épilogue, Dieu soutient la façon dont Job a parlé de lui et condamne ce qu'ont dit ses amis. La réponse est donc que Dieu ne va pas expliquer personnellement à chacun pourquoi chaque chose arrive, mais qu'il est juste. À la fin, Dieu montre sa justice en relevant Job et en le bénissant encore plus qu'il ne l'avait béni au début.</w:t>
      </w:r>
    </w:p>
    <w:p>
      <w:pPr/>
      <w:r>
        <w:rPr>
          <w:lang w:val="fr_FR" w:bidi="fr_FR"/>
        </w:rPr>
      </w:r>
      <w:r>
        <w:rPr>
          <w:lang w:val="fr_FR" w:bidi="fr_FR"/>
        </w:rPr>
        <w:t>Un autre sujet important du livre est la foi, même si le livre n'en parle pas de façon directe. Pour trouver le thème principal d’une œuvre littéraire, il faut examiner avec soin le prologue et l’épilogue. Le prologue montre ce que l’auteur prévoit de faire, tandis que l’épilogue révèle ce qu’il pense avoir accompli.</w:t>
      </w:r>
    </w:p>
    <w:p>
      <w:pPr/>
      <w:r>
        <w:rPr>
          <w:lang w:val="fr_FR" w:bidi="fr_FR"/>
        </w:rPr>
      </w:r>
      <w:r>
        <w:rPr>
          <w:lang w:val="fr_FR" w:bidi="fr_FR"/>
        </w:rPr>
        <w:t>Le prologue du livre de Job créé un certain suspense. Job est présenté comme un homme droit qui se détourne du mal et dont Dieu se vante. Satan lance alors ce défi : « étends ta main, touche à tout ce qui lui appartient, et je suis sûr qu’il te maudit en face » (</w:t>
      </w:r>
      <w:r>
        <w:rPr>
          <w:lang w:val="fr_FR" w:bidi="fr_FR"/>
        </w:rPr>
        <w:t>Jb 1.11</w:t>
      </w:r>
      <w:r>
        <w:rPr>
          <w:lang w:val="fr_FR" w:bidi="fr_FR"/>
        </w:rPr>
        <w:t>). Le lecteur qui découvre ce récit peut se demander si Job va maudire Dieu quand il souffrira. Mais au lieu de cela, il réagit en parlant de façon juste et sans dire du mal de Dieu : « L’Éternel a donné, et l’Éternel a ôté ; que le nom de l’Éternel soit béni ! » (</w:t>
      </w:r>
      <w:r>
        <w:rPr>
          <w:lang w:val="fr_FR" w:bidi="fr_FR"/>
        </w:rPr>
        <w:t>Jb 1.21</w:t>
      </w:r>
      <w:r>
        <w:rPr>
          <w:lang w:val="fr_FR" w:bidi="fr_FR"/>
        </w:rPr>
        <w:t xml:space="preserve">). </w:t>
      </w:r>
    </w:p>
    <w:p>
      <w:pPr/>
      <w:r>
        <w:rPr>
          <w:lang w:val="fr_FR" w:bidi="fr_FR"/>
        </w:rPr>
      </w:r>
      <w:r>
        <w:rPr>
          <w:lang w:val="fr_FR" w:bidi="fr_FR"/>
        </w:rPr>
        <w:t>Le suspense réapparaît quand Satan prévoit de faire souffrir Job encore plus. Même la femme de Job l'incite à maudire Dieu. Cependant, le suspense est rompu quand Job ne cède pas, et maintient sa foir et son intégrité encore une fois. L'auteur redit encore que que « En tout cela Job ne pécha point par ses lèvres » (</w:t>
      </w:r>
      <w:r>
        <w:rPr>
          <w:lang w:val="fr_FR" w:bidi="fr_FR"/>
        </w:rPr>
        <w:t>Jb 2.10</w:t>
      </w:r>
      <w:r>
        <w:rPr>
          <w:lang w:val="fr_FR" w:bidi="fr_FR"/>
        </w:rPr>
        <w:t>). Les réponses de Job jusqu'ici montrent que sa foi en Dieu et en sa justice résistent malgré toutes ses souffrances.</w:t>
      </w:r>
    </w:p>
    <w:p>
      <w:pPr/>
      <w:r>
        <w:rPr>
          <w:lang w:val="fr_FR" w:bidi="fr_FR"/>
        </w:rPr>
      </w:r>
      <w:r>
        <w:rPr>
          <w:lang w:val="fr_FR" w:bidi="fr_FR"/>
        </w:rPr>
        <w:t>L’auteur introduit les amis de Job dans le récit. Ils restent silencieux pendant sept jours. L'auteur ne nous dit pas à quoi Job pense pendant ce temps. Était-il toujours un homme dont la foi reste ferme ou sa confiance s’affaiblit-elle à mesure que la maladie ravage son corps ? Lorsque Job prend enfin la parole, il commence par maudire le jour de sa naissance. Sa foi est-elle en train de défaillir ?</w:t>
      </w:r>
    </w:p>
    <w:p>
      <w:pPr/>
      <w:r>
        <w:rPr>
          <w:lang w:val="fr_FR" w:bidi="fr_FR"/>
        </w:rPr>
      </w:r>
      <w:r>
        <w:rPr>
          <w:lang w:val="fr_FR" w:bidi="fr_FR"/>
        </w:rPr>
        <w:t xml:space="preserve">Dans les dialogues qui suivent, le lecteur peut parfois avoir l'impression que la foi de Job est en train de faillir. D'une part, il exprime plusieurs fois sa foi avec force. Il soutient que Dieu démontrera qu’il n'a rien fait pour mériter ces souffrances. Dans </w:t>
      </w:r>
      <w:r>
        <w:rPr>
          <w:lang w:val="fr_FR" w:bidi="fr_FR"/>
        </w:rPr>
        <w:t>Job 19.25–27</w:t>
      </w:r>
      <w:r>
        <w:rPr>
          <w:lang w:val="fr_FR" w:bidi="fr_FR"/>
        </w:rPr>
        <w:t>, il déclare : « Mais je sais que mon rédempteur est vivant, Et qu’il se lèvera le dernier sur la terre. Quand ma peau sera détruite, il se lèvera ; Quand je n’aurai plus de chair, je verrai Dieu. Je le verrai, et il me sera favorable ; Mes yeux le verront, et non ceux d’un autre ; Mon âme languit d’attente au dedans de moi ». Cependant, à d’autres moments, Job remet en question la façon dont Dieu permet l'injustice dans le monde. Au fil des dialogues, le lecteur suit la lutte intérieure de Job. C'est un combat fort en émotions, dans lequel Job vacille entre le désespoir et la foi.</w:t>
      </w:r>
    </w:p>
    <w:p>
      <w:pPr/>
      <w:r>
        <w:rPr>
          <w:lang w:val="fr_FR" w:bidi="fr_FR"/>
        </w:rPr>
      </w:r>
      <w:r>
        <w:rPr>
          <w:lang w:val="fr_FR" w:bidi="fr_FR"/>
        </w:rPr>
        <w:t>Dans l’épilogue, il ne reste aucune place au suspense. La conclusion montre que les épreuves de Job n’ont pas réussi à détruire sa foi. Il en ressort victorieux, mais sa foi est plus humble. Il peut enfin dire à Dieu : « Je reconnais que tu peux tout, Et que rien ne s’oppose à tes pensées. Quel est celui qui a la folie d’obscurcir mes desseins ? Oui, j’ai parlé, sans les comprendre, De merveilles qui me dépassent et que je ne conçois pas » (</w:t>
      </w:r>
      <w:r>
        <w:rPr>
          <w:lang w:val="fr_FR" w:bidi="fr_FR"/>
        </w:rPr>
        <w:t>Jb 42.2–3</w:t>
      </w:r>
      <w:r>
        <w:rPr>
          <w:lang w:val="fr_FR" w:bidi="fr_FR"/>
        </w:rPr>
        <w:t>).</w:t>
      </w:r>
    </w:p>
    <w:p>
      <w:pPr/>
      <w:r>
        <w:rPr>
          <w:lang w:val="fr_FR" w:bidi="fr_FR"/>
        </w:rPr>
      </w:r>
      <w:r>
        <w:rPr>
          <w:lang w:val="fr_FR" w:bidi="fr_FR"/>
        </w:rPr>
        <w:t>Ainsi, le livre de Job soulève le thème de l'importance de la foi pour faire face aux épreuves. Le livre montre que cela fait partie de la droiture de demeurer fidèle à Dieu, même quand sa justice se fait attendre. Le juste ne peut souvent pas comprendre pourquoi Dieu permet certaines choses. Cependant, sa confiance dans la sagesse et la justice de Dieu doit rester inébranlable. Cette foi s’inscrit dans la conception biblique globale de la justice. Il ne peut y avoir d'homme juste s'il n'a pas foi en Dieu. Job demeure fidèle à Dieu malgré les souffrances qu'il traverse. Sa foi est réelle.</w:t>
      </w:r>
    </w:p>
    <w:p>
      <w:pPr/>
      <w:r>
        <w:rPr>
          <w:lang w:val="fr_FR" w:bidi="fr_FR"/>
        </w:rPr>
      </w:r>
      <w:r>
        <w:rPr>
          <w:lang w:val="fr_FR" w:bidi="fr_FR"/>
        </w:rPr>
        <w:t xml:space="preserve">Le Nouveau Testament établit également un lien entre foi et souffrance. Dans </w:t>
      </w:r>
      <w:r>
        <w:rPr>
          <w:lang w:val="fr_FR" w:bidi="fr_FR"/>
        </w:rPr>
        <w:t>Jacques 1.12</w:t>
      </w:r>
      <w:r>
        <w:rPr>
          <w:lang w:val="fr_FR" w:bidi="fr_FR"/>
        </w:rPr>
        <w:t xml:space="preserve">, l’épreuve et la fidélité sont liées : « Heureux l’homme qui supporte patiemment la tentation ; car, après avoir été éprouvé, il recevra la couronne de vie, que le Seigneur a promise à ceux qui l’aiment » (voir aussi </w:t>
      </w:r>
      <w:r>
        <w:rPr>
          <w:lang w:val="fr_FR" w:bidi="fr_FR"/>
        </w:rPr>
        <w:t>1P 1.3–7</w:t>
      </w:r>
      <w:r>
        <w:rPr>
          <w:lang w:val="fr_FR" w:bidi="fr_FR"/>
        </w:rPr>
        <w:t>). Ces passages montrent que les épreuves mettent la foi à l’épreuve. La foi superficielle ne résistera pas aux épreuves (</w:t>
      </w:r>
      <w:r>
        <w:rPr>
          <w:lang w:val="fr_FR" w:bidi="fr_FR"/>
        </w:rPr>
        <w:t>Mt 13.20–21</w:t>
      </w:r>
      <w:r>
        <w:rPr>
          <w:lang w:val="fr_FR" w:bidi="fr_FR"/>
        </w:rPr>
        <w:t xml:space="preserve">). </w:t>
      </w:r>
    </w:p>
    <w:p>
      <w:pPr/>
      <w:r>
        <w:rPr>
          <w:lang w:val="fr_FR" w:bidi="fr_FR"/>
        </w:rPr>
      </w:r>
      <w:r>
        <w:rPr>
          <w:lang w:val="fr_FR" w:bidi="fr_FR"/>
        </w:rPr>
        <w:t>D'autres sujets importants sont abordés dans le livre de Job :</w:t>
      </w:r>
    </w:p>
    <w:p>
      <w:pPr>
        <w:pStyle w:val="ListBullet"/>
        <w:spacing w:line="240" w:lineRule="auto"/>
        <w:ind w:left="720"/>
      </w:pPr>
      <w:r>
        <w:rPr>
          <w:lang w:val="fr_FR" w:bidi="fr_FR"/>
        </w:rPr>
      </w:r>
      <w:r>
        <w:rPr>
          <w:lang w:val="fr_FR" w:bidi="fr_FR"/>
        </w:rPr>
        <w:t>Il enseigne que le péché conduit au châtiment. Les paroles des consolateurs contiennent une part de vérité, conforme aux Écritures, mais elles n’expliquent que partiellement le rôle de la souffrance dans la vie.</w:t>
      </w:r>
    </w:p>
    <w:p>
      <w:pPr>
        <w:pStyle w:val="ListBullet"/>
        <w:spacing w:line="240" w:lineRule="auto"/>
        <w:ind w:left="720"/>
      </w:pPr>
      <w:r>
        <w:rPr>
          <w:lang w:val="fr_FR" w:bidi="fr_FR"/>
        </w:rPr>
      </w:r>
      <w:r>
        <w:rPr>
          <w:lang w:val="fr_FR" w:bidi="fr_FR"/>
        </w:rPr>
        <w:t>Le livre montre également que la souffrance peut servir à nous enseigner puisque Dieu la permet et peut s'en servir pour nous discipliner.</w:t>
      </w:r>
    </w:p>
    <w:p>
      <w:pPr>
        <w:pStyle w:val="ListBullet"/>
        <w:spacing w:line="240" w:lineRule="auto"/>
        <w:ind w:left="720"/>
      </w:pPr>
      <w:r>
        <w:rPr>
          <w:lang w:val="fr_FR" w:bidi="fr_FR"/>
        </w:rPr>
      </w:r>
      <w:r>
        <w:rPr>
          <w:lang w:val="fr_FR" w:bidi="fr_FR"/>
        </w:rPr>
        <w:t>Dans le discours de Dieu au sein de la tempête, le lecteur apprend que la souffrance fait partie de cette existence. Nous devons donc faire confiance en la sagesse et la justice de Dieu, notre Créateur. Dans ce passage, Dieu se révèle personnellement. Vers la fin, Job peut dire : « Mon oreille avait entendu parler de toi ; Mais maintenant mon œil t’a vu » (</w:t>
      </w:r>
      <w:r>
        <w:rPr>
          <w:lang w:val="fr_FR" w:bidi="fr_FR"/>
        </w:rPr>
        <w:t>Jb 42.5</w:t>
      </w:r>
      <w:r>
        <w:rPr>
          <w:lang w:val="fr_FR" w:bidi="fr_FR"/>
        </w:rPr>
        <w:t>). Dans l'épreuve, connaître Dieu est plus important que d'avoir des réponses intellectuelles.</w:t>
      </w:r>
    </w:p>
    <w:p>
      <w:pPr>
        <w:pStyle w:val="ListBullet"/>
        <w:spacing w:line="240" w:lineRule="auto"/>
        <w:ind w:left="720"/>
      </w:pPr>
      <w:r>
        <w:rPr>
          <w:lang w:val="fr_FR" w:bidi="fr_FR"/>
        </w:rPr>
      </w:r>
      <w:r>
        <w:rPr>
          <w:lang w:val="fr_FR" w:bidi="fr_FR"/>
        </w:rPr>
        <w:t>Le livre montre également comment la souffrance peut contribuer à la justice de l'homme. Job est juste au début de l'histoire, mais sa justice le fait grandir ; il plus humble à la fin de l'histoire, quand il accepte sa propre place et la sagesse de Dieu.</w:t>
      </w:r>
    </w:p>
    <w:p>
      <w:pPr>
        <w:pStyle w:val="Heading3"/>
      </w:pPr>
      <w:r>
        <w:rPr>
          <w:lang w:val="fr_FR" w:bidi="fr_FR"/>
        </w:rPr>
        <w:t xml:space="preserve">Résumé </w:t>
      </w:r>
    </w:p>
    <w:p>
      <w:pPr>
        <w:pStyle w:val="Heading4"/>
      </w:pPr>
      <w:r>
        <w:rPr>
          <w:lang w:val="fr_FR" w:bidi="fr_FR"/>
        </w:rPr>
        <w:t>Prologue (</w:t>
      </w:r>
      <w:r>
        <w:rPr>
          <w:lang w:val="fr_FR" w:bidi="fr_FR"/>
        </w:rPr>
        <w:t>1.1–2.13</w:t>
      </w:r>
      <w:r>
        <w:rPr>
          <w:lang w:val="fr_FR" w:bidi="fr_FR"/>
        </w:rPr>
        <w:t>)</w:t>
      </w:r>
    </w:p>
    <w:p>
      <w:pPr/>
      <w:r>
        <w:rPr>
          <w:lang w:val="fr_FR" w:bidi="fr_FR"/>
        </w:rPr>
      </w:r>
      <w:r>
        <w:rPr>
          <w:lang w:val="fr_FR" w:bidi="fr_FR"/>
        </w:rPr>
        <w:t>Cette partie du livre explique la cause des souffrances de Job. Job est un homme juste et très prospère. Il se soucie profondément de ses enfants : il est intègre au point d'offrir des sacrifices pour eux au cas où ils auraient péché sans s'en rendre compte.</w:t>
      </w:r>
    </w:p>
    <w:p>
      <w:pPr/>
      <w:r>
        <w:rPr>
          <w:lang w:val="fr_FR" w:bidi="fr_FR"/>
        </w:rPr>
      </w:r>
      <w:r>
        <w:rPr>
          <w:lang w:val="fr_FR" w:bidi="fr_FR"/>
        </w:rPr>
        <w:t>Le récit décrit ensuite une scène qui se passe dans la cour céleste de l'Éternel. Dans cette scène dramatique, Satan vient se présenter devant l'Éternel, qui lui demande : « As-tu remarqué mon serviteur Job? Il n’y a personne comme lui sur la terre ; c’est un homme intègre et droit, craignant Dieu, et se détournant du mal » (</w:t>
      </w:r>
      <w:r>
        <w:rPr>
          <w:lang w:val="fr_FR" w:bidi="fr_FR"/>
        </w:rPr>
        <w:t>Jb 1.8</w:t>
      </w:r>
      <w:r>
        <w:rPr>
          <w:lang w:val="fr_FR" w:bidi="fr_FR"/>
        </w:rPr>
        <w:t>). Satan répond : « étends ta main, touche à tout ce qui lui appartient, et je suis sûr qu’il te maudit en face » (</w:t>
      </w:r>
      <w:r>
        <w:rPr>
          <w:lang w:val="fr_FR" w:bidi="fr_FR"/>
        </w:rPr>
        <w:t>Jb 1.11</w:t>
      </w:r>
      <w:r>
        <w:rPr>
          <w:lang w:val="fr_FR" w:bidi="fr_FR"/>
        </w:rPr>
        <w:t>). L'Éternel permet à Satan d'éprouver Job. Satan détruit tous les troupeaux de Job et fait mourir ses enfants.</w:t>
      </w:r>
    </w:p>
    <w:p>
      <w:pPr/>
      <w:r>
        <w:rPr>
          <w:lang w:val="fr_FR" w:bidi="fr_FR"/>
        </w:rPr>
      </w:r>
      <w:r>
        <w:rPr>
          <w:lang w:val="fr_FR" w:bidi="fr_FR"/>
        </w:rPr>
        <w:t xml:space="preserve">Quand Job continue dans la droiture malgré ces terribles épreuves, un nouveau dialogue entre l'Éternel et Satan a lieu. Satan affirme que les souffrances physiques détruiront la fidélité de Job. Cette fois-ci, il frappe Job d'une terrible maladie. L'auteur prend bien soin de souligner que malgré tout cela, Job ne pèche en rien. Bien que sa femme l'y incite, il refuse de maudire Dieu. Malgré la mort de ses enfants, il n'abandonne pas sa foi en Dieu. Trois amis de Job viennent le réconforter. Ils restent silencieux pendant sept jours, car Job lui-même ne parle pas ; il est dans la douleur. </w:t>
      </w:r>
    </w:p>
    <w:p>
      <w:pPr>
        <w:pStyle w:val="Heading4"/>
      </w:pPr>
      <w:r>
        <w:rPr>
          <w:lang w:val="fr_FR" w:bidi="fr_FR"/>
        </w:rPr>
        <w:t>Dialogues (</w:t>
      </w:r>
      <w:r>
        <w:rPr>
          <w:lang w:val="fr_FR" w:bidi="fr_FR"/>
        </w:rPr>
        <w:t>3.1–31.40</w:t>
      </w:r>
      <w:r>
        <w:rPr>
          <w:lang w:val="fr_FR" w:bidi="fr_FR"/>
        </w:rPr>
        <w:t>)</w:t>
      </w:r>
    </w:p>
    <w:p>
      <w:pPr/>
      <w:r>
        <w:rPr>
          <w:lang w:val="fr_FR" w:bidi="fr_FR"/>
        </w:rPr>
      </w:r>
      <w:r>
        <w:rPr>
          <w:b/>
          <w:lang w:val="fr_FR" w:bidi="fr_FR"/>
        </w:rPr>
        <w:t>Premier cycle</w:t>
      </w:r>
      <w:r>
        <w:rPr>
          <w:lang w:val="fr_FR" w:bidi="fr_FR"/>
        </w:rPr>
        <w:t xml:space="preserve"> (</w:t>
      </w:r>
      <w:r>
        <w:rPr>
          <w:lang w:val="fr_FR" w:bidi="fr_FR"/>
        </w:rPr>
        <w:t>3.1–14.22</w:t>
      </w:r>
      <w:r>
        <w:rPr>
          <w:lang w:val="fr_FR" w:bidi="fr_FR"/>
        </w:rPr>
        <w:t>)</w:t>
      </w:r>
    </w:p>
    <w:p>
      <w:pPr/>
      <w:r>
        <w:rPr>
          <w:lang w:val="fr_FR" w:bidi="fr_FR"/>
        </w:rPr>
      </w:r>
      <w:r>
        <w:rPr>
          <w:lang w:val="fr_FR" w:bidi="fr_FR"/>
        </w:rPr>
        <w:t xml:space="preserve">Dans </w:t>
      </w:r>
      <w:r>
        <w:rPr>
          <w:lang w:val="fr_FR" w:bidi="fr_FR"/>
        </w:rPr>
        <w:t>Job 3</w:t>
      </w:r>
      <w:r>
        <w:rPr>
          <w:lang w:val="fr_FR" w:bidi="fr_FR"/>
        </w:rPr>
        <w:t>, Job demande pourquoi Dieu lui a permis de naître et pourquoi la vie a été donnée à quelqu’un destiné à souffrir.</w:t>
      </w:r>
    </w:p>
    <w:p>
      <w:pPr/>
      <w:r>
        <w:rPr>
          <w:lang w:val="fr_FR" w:bidi="fr_FR"/>
        </w:rPr>
      </w:r>
      <w:r>
        <w:rPr>
          <w:lang w:val="fr_FR" w:bidi="fr_FR"/>
        </w:rPr>
        <w:t>Éliphaz est le premier des amis de Job à prendre la parole. Il semble poli, mais il est dépourvu de compassion. Il pense que Job a forcément péché ; sinon, pourquoi souffrirait-il autant (</w:t>
      </w:r>
      <w:r>
        <w:rPr>
          <w:lang w:val="fr_FR" w:bidi="fr_FR"/>
        </w:rPr>
        <w:t>Jb 4.7–11</w:t>
      </w:r>
      <w:r>
        <w:rPr>
          <w:lang w:val="fr_FR" w:bidi="fr_FR"/>
        </w:rPr>
        <w:t>) ? Éliphaz estime que les questions de Job révèlent une attitude négative envers Dieu. Il exhorte Job à faire confiance à Dieu (</w:t>
      </w:r>
      <w:r>
        <w:rPr>
          <w:lang w:val="fr_FR" w:bidi="fr_FR"/>
        </w:rPr>
        <w:t>Jb 4.8</w:t>
      </w:r>
      <w:r>
        <w:rPr>
          <w:lang w:val="fr_FR" w:bidi="fr_FR"/>
        </w:rPr>
        <w:t>). Il lui dit de cesser d'être en colère, car cela ne peut que conduire à la ruine (</w:t>
      </w:r>
      <w:r>
        <w:rPr>
          <w:lang w:val="fr_FR" w:bidi="fr_FR"/>
        </w:rPr>
        <w:t>Jb 5.2</w:t>
      </w:r>
      <w:r>
        <w:rPr>
          <w:lang w:val="fr_FR" w:bidi="fr_FR"/>
        </w:rPr>
        <w:t>). Éliphaz dit à Job de considérer ce qu'il souffre comme un châtiment de Dieu pour le corriger et de s'estimer heureux parce que Dieu le punit pour son bien (</w:t>
      </w:r>
      <w:r>
        <w:rPr>
          <w:lang w:val="fr_FR" w:bidi="fr_FR"/>
        </w:rPr>
        <w:t>Jb 5.17</w:t>
      </w:r>
      <w:r>
        <w:rPr>
          <w:lang w:val="fr_FR" w:bidi="fr_FR"/>
        </w:rPr>
        <w:t>).</w:t>
      </w:r>
    </w:p>
    <w:p>
      <w:pPr/>
      <w:r>
        <w:rPr>
          <w:lang w:val="fr_FR" w:bidi="fr_FR"/>
        </w:rPr>
      </w:r>
      <w:r>
        <w:rPr>
          <w:lang w:val="fr_FR" w:bidi="fr_FR"/>
        </w:rPr>
        <w:t>Job répond que sa réaction est justifiée par les terribles souffrances qu’il endure (</w:t>
      </w:r>
      <w:r>
        <w:rPr>
          <w:lang w:val="fr_FR" w:bidi="fr_FR"/>
        </w:rPr>
        <w:t>Jb 6.1–7</w:t>
      </w:r>
      <w:r>
        <w:rPr>
          <w:lang w:val="fr_FR" w:bidi="fr_FR"/>
        </w:rPr>
        <w:t>). Il reproche également à Éliphaz de ne pas faire preuve de bonté envers lui. Il compare Éliphaz à un cours d’eau asséché dans le désert, qui ne donne pas d’eau à celui qui est assoiffé (</w:t>
      </w:r>
      <w:r>
        <w:rPr>
          <w:lang w:val="fr_FR" w:bidi="fr_FR"/>
        </w:rPr>
        <w:t>Jb 6.14–23</w:t>
      </w:r>
      <w:r>
        <w:rPr>
          <w:lang w:val="fr_FR" w:bidi="fr_FR"/>
        </w:rPr>
        <w:t>).</w:t>
      </w:r>
    </w:p>
    <w:p>
      <w:pPr/>
      <w:r>
        <w:rPr>
          <w:lang w:val="fr_FR" w:bidi="fr_FR"/>
        </w:rPr>
      </w:r>
      <w:r>
        <w:rPr>
          <w:lang w:val="fr_FR" w:bidi="fr_FR"/>
        </w:rPr>
        <w:t>Le consolateur suivant, Bildad, est encore plus impitoyable qu’Éliphaz. Lui aussi accuse Job d’avoir péché. Son manque de compassion apparaît lorsqu’il mentionne les enfants de Job, attribuant leur mort à d’éventuels péchés qu’ils auraient commis (</w:t>
      </w:r>
      <w:r>
        <w:rPr>
          <w:lang w:val="fr_FR" w:bidi="fr_FR"/>
        </w:rPr>
        <w:t>Jb 8.4</w:t>
      </w:r>
      <w:r>
        <w:rPr>
          <w:lang w:val="fr_FR" w:bidi="fr_FR"/>
        </w:rPr>
        <w:t>).</w:t>
      </w:r>
    </w:p>
    <w:p>
      <w:pPr/>
      <w:r>
        <w:rPr>
          <w:lang w:val="fr_FR" w:bidi="fr_FR"/>
        </w:rPr>
      </w:r>
      <w:r>
        <w:rPr>
          <w:lang w:val="fr_FR" w:bidi="fr_FR"/>
        </w:rPr>
        <w:t>Bildad, comme Éliphaz, exhorte Job à rechercher Dieu (</w:t>
      </w:r>
      <w:r>
        <w:rPr>
          <w:lang w:val="fr_FR" w:bidi="fr_FR"/>
        </w:rPr>
        <w:t>Jb 8.5</w:t>
      </w:r>
      <w:r>
        <w:rPr>
          <w:lang w:val="fr_FR" w:bidi="fr_FR"/>
        </w:rPr>
        <w:t>) et l’assure que Dieu lui répondra (</w:t>
      </w:r>
      <w:r>
        <w:rPr>
          <w:lang w:val="fr_FR" w:bidi="fr_FR"/>
        </w:rPr>
        <w:t>8.6</w:t>
      </w:r>
      <w:r>
        <w:rPr>
          <w:lang w:val="fr_FR" w:bidi="fr_FR"/>
        </w:rPr>
        <w:t>). Il décrit les malheurs de Job comme une conséquence de son éloignement de Dieu (</w:t>
      </w:r>
      <w:r>
        <w:rPr>
          <w:lang w:val="fr_FR" w:bidi="fr_FR"/>
        </w:rPr>
        <w:t>Jb 8.11–19</w:t>
      </w:r>
      <w:r>
        <w:rPr>
          <w:lang w:val="fr_FR" w:bidi="fr_FR"/>
        </w:rPr>
        <w:t>), mais l’assure que Dieu ne rejettera pas quelqu'un d'intègre (</w:t>
      </w:r>
      <w:r>
        <w:rPr>
          <w:lang w:val="fr_FR" w:bidi="fr_FR"/>
        </w:rPr>
        <w:t>Jb 8.20</w:t>
      </w:r>
      <w:r>
        <w:rPr>
          <w:lang w:val="fr_FR" w:bidi="fr_FR"/>
        </w:rPr>
        <w:t>).</w:t>
      </w:r>
    </w:p>
    <w:p>
      <w:pPr/>
      <w:r>
        <w:rPr>
          <w:lang w:val="fr_FR" w:bidi="fr_FR"/>
        </w:rPr>
      </w:r>
      <w:r>
        <w:rPr>
          <w:lang w:val="fr_FR" w:bidi="fr_FR"/>
        </w:rPr>
        <w:t xml:space="preserve">Job répond à Bildad avec une question percutante : « </w:t>
      </w:r>
      <w:r>
        <w:rPr>
          <w:lang w:val="fr_FR" w:bidi="fr_FR"/>
        </w:rPr>
        <w:t>Comment l’homme serait-il juste devant Dieu ?</w:t>
      </w:r>
      <w:r>
        <w:rPr>
          <w:lang w:val="fr_FR" w:bidi="fr_FR"/>
        </w:rPr>
        <w:t xml:space="preserve"> » (</w:t>
      </w:r>
      <w:r>
        <w:rPr>
          <w:lang w:val="fr_FR" w:bidi="fr_FR"/>
        </w:rPr>
        <w:t>Jb 9.2</w:t>
      </w:r>
      <w:r>
        <w:rPr>
          <w:lang w:val="fr_FR" w:bidi="fr_FR"/>
        </w:rPr>
        <w:t>). Il décrit ensuite l’immense puissance de Dieu, manifeste dans l’univers (</w:t>
      </w:r>
      <w:r>
        <w:rPr>
          <w:lang w:val="fr_FR" w:bidi="fr_FR"/>
        </w:rPr>
        <w:t>Jb 9.3–12</w:t>
      </w:r>
      <w:r>
        <w:rPr>
          <w:lang w:val="fr_FR" w:bidi="fr_FR"/>
        </w:rPr>
        <w:t>). Job se sent impuissant face à ce Dieu tout-puissant. Il pense ne pouvoir ni contester Dieu, ni prouver son innocence, car Dieu est trop puissant pour qu'on lui demande des comptes.</w:t>
      </w:r>
    </w:p>
    <w:p>
      <w:pPr/>
      <w:r>
        <w:rPr>
          <w:lang w:val="fr_FR" w:bidi="fr_FR"/>
        </w:rPr>
      </w:r>
      <w:r>
        <w:rPr>
          <w:lang w:val="fr_FR" w:bidi="fr_FR"/>
        </w:rPr>
        <w:t>Job déplore également ne pas pouvoir obtenir un jugement équitable de la part de Dieu, qui le tient pour coupable. Le fait que Dieu l'ait puni en l'affligeant montre qu'il ne le considère pas comme innocent (</w:t>
      </w:r>
      <w:r>
        <w:rPr>
          <w:lang w:val="fr_FR" w:bidi="fr_FR"/>
        </w:rPr>
        <w:t>Jb 9.14–24</w:t>
      </w:r>
      <w:r>
        <w:rPr>
          <w:lang w:val="fr_FR" w:bidi="fr_FR"/>
        </w:rPr>
        <w:t>). Job voudrait que Dieu lui donne un peu de soulagement avant sa mort (</w:t>
      </w:r>
      <w:r>
        <w:rPr>
          <w:lang w:val="fr_FR" w:bidi="fr_FR"/>
        </w:rPr>
        <w:t>Jb 10.18–22</w:t>
      </w:r>
      <w:r>
        <w:rPr>
          <w:lang w:val="fr_FR" w:bidi="fr_FR"/>
        </w:rPr>
        <w:t>).</w:t>
      </w:r>
    </w:p>
    <w:p>
      <w:pPr/>
      <w:r>
        <w:rPr>
          <w:lang w:val="fr_FR" w:bidi="fr_FR"/>
        </w:rPr>
      </w:r>
      <w:r>
        <w:rPr>
          <w:lang w:val="fr_FR" w:bidi="fr_FR"/>
        </w:rPr>
        <w:t>Tsophar prend ensuite la parole. Lui aussi accuse Job d’avoir péché (</w:t>
      </w:r>
      <w:r>
        <w:rPr>
          <w:lang w:val="fr_FR" w:bidi="fr_FR"/>
        </w:rPr>
        <w:t>Jb 11.4–6</w:t>
      </w:r>
      <w:r>
        <w:rPr>
          <w:lang w:val="fr_FR" w:bidi="fr_FR"/>
        </w:rPr>
        <w:t>). Il lui parle de façon insultante en lui disant que Dieu : « connaît les vicieux, Il voit facilement les coupables. L’homme, au contraire, a l’intelligence d’un fou, Il est né comme le petit d’un âne sauvage » (</w:t>
      </w:r>
      <w:r>
        <w:rPr>
          <w:lang w:val="fr_FR" w:bidi="fr_FR"/>
        </w:rPr>
        <w:t>Jb 11.11–12</w:t>
      </w:r>
      <w:r>
        <w:rPr>
          <w:lang w:val="fr_FR" w:bidi="fr_FR"/>
        </w:rPr>
        <w:t>).</w:t>
      </w:r>
    </w:p>
    <w:p>
      <w:pPr/>
      <w:r>
        <w:rPr>
          <w:lang w:val="fr_FR" w:bidi="fr_FR"/>
        </w:rPr>
      </w:r>
      <w:r>
        <w:rPr>
          <w:lang w:val="fr_FR" w:bidi="fr_FR"/>
        </w:rPr>
        <w:t>Job est frustré par les accusations insultantes de Tsophar (</w:t>
      </w:r>
      <w:r>
        <w:rPr>
          <w:lang w:val="fr_FR" w:bidi="fr_FR"/>
        </w:rPr>
        <w:t>Jb 12.2–3</w:t>
      </w:r>
      <w:r>
        <w:rPr>
          <w:lang w:val="fr_FR" w:bidi="fr_FR"/>
        </w:rPr>
        <w:t>). Il demande à Dieu de cesser de l’affliger et demande à lui parler directement (</w:t>
      </w:r>
      <w:r>
        <w:rPr>
          <w:lang w:val="fr_FR" w:bidi="fr_FR"/>
        </w:rPr>
        <w:t>Jb 13.20–28</w:t>
      </w:r>
      <w:r>
        <w:rPr>
          <w:lang w:val="fr_FR" w:bidi="fr_FR"/>
        </w:rPr>
        <w:t>).</w:t>
      </w:r>
    </w:p>
    <w:p>
      <w:pPr/>
      <w:r>
        <w:rPr>
          <w:lang w:val="fr_FR" w:bidi="fr_FR"/>
        </w:rPr>
      </w:r>
      <w:r>
        <w:rPr>
          <w:b/>
          <w:lang w:val="fr_FR" w:bidi="fr_FR"/>
        </w:rPr>
        <w:t>Deuxième cycle</w:t>
      </w:r>
      <w:r>
        <w:rPr>
          <w:lang w:val="fr_FR" w:bidi="fr_FR"/>
        </w:rPr>
        <w:t xml:space="preserve"> (</w:t>
      </w:r>
      <w:r>
        <w:rPr>
          <w:lang w:val="fr_FR" w:bidi="fr_FR"/>
        </w:rPr>
        <w:t>15.1–21.34</w:t>
      </w:r>
      <w:r>
        <w:rPr>
          <w:lang w:val="fr_FR" w:bidi="fr_FR"/>
        </w:rPr>
        <w:t>)</w:t>
      </w:r>
    </w:p>
    <w:p>
      <w:pPr/>
      <w:r>
        <w:rPr>
          <w:lang w:val="fr_FR" w:bidi="fr_FR"/>
        </w:rPr>
      </w:r>
      <w:r>
        <w:rPr>
          <w:lang w:val="fr_FR" w:bidi="fr_FR"/>
        </w:rPr>
        <w:t>Le deuxième cycle de discussions suit le même schéma que le premier. Éliphaz, Bildad et Tsophar continuent d’accuser Job, attribuant ses malheurs à son péché. Cependant, chacun cherche maintenant à défendre sa position. Ils répondent moins directement aux arguments des uns et des autres que dans la première série de dialogues.</w:t>
      </w:r>
    </w:p>
    <w:p>
      <w:pPr/>
      <w:r>
        <w:rPr>
          <w:lang w:val="fr_FR" w:bidi="fr_FR"/>
        </w:rPr>
      </w:r>
      <w:r>
        <w:rPr>
          <w:b/>
          <w:lang w:val="fr_FR" w:bidi="fr_FR"/>
        </w:rPr>
        <w:t xml:space="preserve">Troisième cycle </w:t>
      </w:r>
      <w:r>
        <w:rPr>
          <w:lang w:val="fr_FR" w:bidi="fr_FR"/>
        </w:rPr>
        <w:t>(</w:t>
      </w:r>
      <w:r>
        <w:rPr>
          <w:lang w:val="fr_FR" w:bidi="fr_FR"/>
        </w:rPr>
        <w:t>22.1–31.40</w:t>
      </w:r>
      <w:r>
        <w:rPr>
          <w:lang w:val="fr_FR" w:bidi="fr_FR"/>
        </w:rPr>
        <w:t>)</w:t>
      </w:r>
    </w:p>
    <w:p>
      <w:pPr/>
      <w:r>
        <w:rPr>
          <w:lang w:val="fr_FR" w:bidi="fr_FR"/>
        </w:rPr>
      </w:r>
      <w:r>
        <w:rPr>
          <w:lang w:val="fr_FR" w:bidi="fr_FR"/>
        </w:rPr>
        <w:t>Dans la troisième série de dialogues, seuls Éliphaz et Bildad prennent la parole. Ils accusent Job de péché de façon encore plus cruelle. Éliphaz lui demande : « Ta méchanceté n’est-elle pas grande ? Tes iniquités ne sont-elles pas infinies ? » (</w:t>
      </w:r>
      <w:r>
        <w:rPr>
          <w:lang w:val="fr_FR" w:bidi="fr_FR"/>
        </w:rPr>
        <w:t>Jb 22.5</w:t>
      </w:r>
      <w:r>
        <w:rPr>
          <w:lang w:val="fr_FR" w:bidi="fr_FR"/>
        </w:rPr>
        <w:t>). Ce troisième dialogue est inhabituel, car Job parle davantage que dans les précédents. En effet, l’argumentation de Bildad ne prend que six versets, alors que la réponse de Job s’étend sur six chapitres (</w:t>
      </w:r>
      <w:r>
        <w:rPr>
          <w:lang w:val="fr_FR" w:bidi="fr_FR"/>
        </w:rPr>
        <w:t>Job 26–31</w:t>
      </w:r>
      <w:r>
        <w:rPr>
          <w:lang w:val="fr_FR" w:bidi="fr_FR"/>
        </w:rPr>
        <w:t>).</w:t>
      </w:r>
    </w:p>
    <w:p>
      <w:pPr/>
      <w:r>
        <w:rPr>
          <w:lang w:val="fr_FR" w:bidi="fr_FR"/>
        </w:rPr>
      </w:r>
      <w:r>
        <w:rPr>
          <w:lang w:val="fr_FR" w:bidi="fr_FR"/>
        </w:rPr>
        <w:t>Job 31</w:t>
      </w:r>
      <w:r>
        <w:rPr>
          <w:lang w:val="fr_FR" w:bidi="fr_FR"/>
        </w:rPr>
        <w:t xml:space="preserve"> est un chapitre clé. Job y défend son innocence avec une sincérité évidente. Il déclare avoir été moralement pur (</w:t>
      </w:r>
      <w:r>
        <w:rPr>
          <w:lang w:val="fr_FR" w:bidi="fr_FR"/>
        </w:rPr>
        <w:t>Jb 31.1–4</w:t>
      </w:r>
      <w:r>
        <w:rPr>
          <w:lang w:val="fr_FR" w:bidi="fr_FR"/>
        </w:rPr>
        <w:t>), ne pas avoir menti (</w:t>
      </w:r>
      <w:r>
        <w:rPr>
          <w:lang w:val="fr_FR" w:bidi="fr_FR"/>
        </w:rPr>
        <w:t>31.5–8</w:t>
      </w:r>
      <w:r>
        <w:rPr>
          <w:lang w:val="fr_FR" w:bidi="fr_FR"/>
        </w:rPr>
        <w:t>), ni commis d’adultère (</w:t>
      </w:r>
      <w:r>
        <w:rPr>
          <w:lang w:val="fr_FR" w:bidi="fr_FR"/>
        </w:rPr>
        <w:t>31.9–12</w:t>
      </w:r>
      <w:r>
        <w:rPr>
          <w:lang w:val="fr_FR" w:bidi="fr_FR"/>
        </w:rPr>
        <w:t>). Il a eu compassion des autres (</w:t>
      </w:r>
      <w:r>
        <w:rPr>
          <w:lang w:val="fr_FR" w:bidi="fr_FR"/>
        </w:rPr>
        <w:t>Jb 31.13–23</w:t>
      </w:r>
      <w:r>
        <w:rPr>
          <w:lang w:val="fr_FR" w:bidi="fr_FR"/>
        </w:rPr>
        <w:t>) et affirme ne pas s'être enorgueilli de ses richesses (</w:t>
      </w:r>
      <w:r>
        <w:rPr>
          <w:lang w:val="fr_FR" w:bidi="fr_FR"/>
        </w:rPr>
        <w:t>Jb 31.24–28</w:t>
      </w:r>
      <w:r>
        <w:rPr>
          <w:lang w:val="fr_FR" w:bidi="fr_FR"/>
        </w:rPr>
        <w:t>). Il conclut en redéclarant fermement son innocence (</w:t>
      </w:r>
      <w:r>
        <w:rPr>
          <w:lang w:val="fr_FR" w:bidi="fr_FR"/>
        </w:rPr>
        <w:t>Jb 31.29–40</w:t>
      </w:r>
      <w:r>
        <w:rPr>
          <w:lang w:val="fr_FR" w:bidi="fr_FR"/>
        </w:rPr>
        <w:t>).</w:t>
      </w:r>
    </w:p>
    <w:p>
      <w:pPr/>
      <w:r>
        <w:rPr>
          <w:lang w:val="fr_FR" w:bidi="fr_FR"/>
        </w:rPr>
      </w:r>
      <w:r>
        <w:rPr>
          <w:lang w:val="fr_FR" w:bidi="fr_FR"/>
        </w:rPr>
        <w:t>Plus le dialogue avance, plus Job se distance de ses amis. Ceux-ci insistent davantage que ses malheurs montrent qu'il a péché, alors que lui défend plus fermement son innocence. L'auteur montre habilement dans leurs paroles un semblant de vérité. Ce qu'ils disent pourrait être vrai. Toutefois, il n'est pas possible d'approuver leur attitude. Même si le péché peut effectivement provoquer un jugement de Dieu, ils n'ont rien d'autre qui soit vraiment utile à dire. Elihu, le dernier ami, parlera d'une autre fonction que pourraient avoir les souffrances.</w:t>
      </w:r>
    </w:p>
    <w:p>
      <w:pPr>
        <w:pStyle w:val="Heading4"/>
      </w:pPr>
      <w:r>
        <w:rPr>
          <w:lang w:val="fr_FR" w:bidi="fr_FR"/>
        </w:rPr>
        <w:t>Discours d’Élihu (</w:t>
      </w:r>
      <w:r>
        <w:rPr>
          <w:lang w:val="fr_FR" w:bidi="fr_FR"/>
        </w:rPr>
        <w:t>32.1–37.24</w:t>
      </w:r>
      <w:r>
        <w:rPr>
          <w:lang w:val="fr_FR" w:bidi="fr_FR"/>
        </w:rPr>
        <w:t>)</w:t>
      </w:r>
    </w:p>
    <w:p>
      <w:pPr/>
      <w:r>
        <w:rPr>
          <w:lang w:val="fr_FR" w:bidi="fr_FR"/>
        </w:rPr>
      </w:r>
      <w:r>
        <w:rPr>
          <w:lang w:val="fr_FR" w:bidi="fr_FR"/>
        </w:rPr>
        <w:t>Élihu est le plus jeune de ceux qui sont venu réconforter Job. Il a attendu et les a laissés parler par respect pour leur âge, mais avec une impatience grandissante (</w:t>
      </w:r>
      <w:r>
        <w:rPr>
          <w:lang w:val="fr_FR" w:bidi="fr_FR"/>
        </w:rPr>
        <w:t>Jb 32.3</w:t>
      </w:r>
      <w:r>
        <w:rPr>
          <w:lang w:val="fr_FR" w:bidi="fr_FR"/>
        </w:rPr>
        <w:t>). Il reconnaît qu'il est plus jeune, mais ses paroles ont plus de profondeur que celles de ses compagnons.</w:t>
      </w:r>
    </w:p>
    <w:p>
      <w:pPr/>
      <w:r>
        <w:rPr>
          <w:lang w:val="fr_FR" w:bidi="fr_FR"/>
        </w:rPr>
      </w:r>
      <w:r>
        <w:rPr>
          <w:lang w:val="fr_FR" w:bidi="fr_FR"/>
        </w:rPr>
        <w:t>Élihu souligne que Dieu se fait connaître de différentes manières et qu'il utilise la souffrance pour corriger (</w:t>
      </w:r>
      <w:r>
        <w:rPr>
          <w:lang w:val="fr_FR" w:bidi="fr_FR"/>
        </w:rPr>
        <w:t>Jb 33.19</w:t>
      </w:r>
      <w:r>
        <w:rPr>
          <w:lang w:val="fr_FR" w:bidi="fr_FR"/>
        </w:rPr>
        <w:t>), pour le bien de celui qui est corrigé (</w:t>
      </w:r>
      <w:r>
        <w:rPr>
          <w:lang w:val="fr_FR" w:bidi="fr_FR"/>
        </w:rPr>
        <w:t>Jb 33.29–33</w:t>
      </w:r>
      <w:r>
        <w:rPr>
          <w:lang w:val="fr_FR" w:bidi="fr_FR"/>
        </w:rPr>
        <w:t>). Éliphaz a déjà évoqué cette idée dans son premier discours (</w:t>
      </w:r>
      <w:r>
        <w:rPr>
          <w:lang w:val="fr_FR" w:bidi="fr_FR"/>
        </w:rPr>
        <w:t>Jb 5.17</w:t>
      </w:r>
      <w:r>
        <w:rPr>
          <w:lang w:val="fr_FR" w:bidi="fr_FR"/>
        </w:rPr>
        <w:t>), mais Élihu lui accorde davantage de place, en insistant sur la façon dont l’épreuve révèle l’amour de Dieu. Pourtant, cette explication ne semble pas complète. Les paroles de Dieu répondent à la question sous un tout autre angle.</w:t>
      </w:r>
    </w:p>
    <w:p>
      <w:pPr>
        <w:pStyle w:val="Heading4"/>
      </w:pPr>
      <w:r>
        <w:rPr>
          <w:lang w:val="fr_FR" w:bidi="fr_FR"/>
        </w:rPr>
        <w:t>Réponse de l'Éternel et réaction de Job (</w:t>
      </w:r>
      <w:r>
        <w:rPr>
          <w:lang w:val="fr_FR" w:bidi="fr_FR"/>
        </w:rPr>
        <w:t>38.1–42.6</w:t>
      </w:r>
      <w:r>
        <w:rPr>
          <w:lang w:val="fr_FR" w:bidi="fr_FR"/>
        </w:rPr>
        <w:t>)</w:t>
      </w:r>
    </w:p>
    <w:p>
      <w:pPr/>
      <w:r>
        <w:rPr>
          <w:lang w:val="fr_FR" w:bidi="fr_FR"/>
        </w:rPr>
      </w:r>
      <w:r>
        <w:rPr>
          <w:lang w:val="fr_FR" w:bidi="fr_FR"/>
        </w:rPr>
        <w:t>L'Éternel s'adresse à Job du milieu d'une tempête. Il pose à Job de nombreuses questions sur la création (« Où étais-tu quand je fondais la terre? »). Puis il le met au défi : « Dis-le, si tu as de l’intelligence » (</w:t>
      </w:r>
      <w:r>
        <w:rPr>
          <w:lang w:val="fr_FR" w:bidi="fr_FR"/>
        </w:rPr>
        <w:t>Jb 38.4</w:t>
      </w:r>
      <w:r>
        <w:rPr>
          <w:lang w:val="fr_FR" w:bidi="fr_FR"/>
        </w:rPr>
        <w:t>).</w:t>
      </w:r>
    </w:p>
    <w:p>
      <w:pPr/>
      <w:r>
        <w:rPr>
          <w:lang w:val="fr_FR" w:bidi="fr_FR"/>
        </w:rPr>
      </w:r>
      <w:r>
        <w:rPr>
          <w:lang w:val="fr_FR" w:bidi="fr_FR"/>
        </w:rPr>
        <w:t>Parlant de la mer, l'Éternel demande à Job qui lui a mis des limites (</w:t>
      </w:r>
      <w:r>
        <w:rPr>
          <w:lang w:val="fr_FR" w:bidi="fr_FR"/>
        </w:rPr>
        <w:t>Jb 38.8–11</w:t>
      </w:r>
      <w:r>
        <w:rPr>
          <w:lang w:val="fr_FR" w:bidi="fr_FR"/>
        </w:rPr>
        <w:t>). Il décrit l’aube naissante et demande à Job : « as-tu commandé au matin? As-tu montré sa place à l’aurore ? » (</w:t>
      </w:r>
      <w:r>
        <w:rPr>
          <w:lang w:val="fr_FR" w:bidi="fr_FR"/>
        </w:rPr>
        <w:t>Jb 38.12</w:t>
      </w:r>
      <w:r>
        <w:rPr>
          <w:lang w:val="fr_FR" w:bidi="fr_FR"/>
        </w:rPr>
        <w:t>). Un barrage d'autres questions similaires portent sur la création et les caractéristiques de :</w:t>
      </w:r>
    </w:p>
    <w:p>
      <w:pPr>
        <w:pStyle w:val="ListBullet"/>
        <w:spacing w:line="240" w:lineRule="auto"/>
        <w:ind w:left="720"/>
      </w:pPr>
      <w:r>
        <w:rPr>
          <w:lang w:val="fr_FR" w:bidi="fr_FR"/>
        </w:rPr>
      </w:r>
      <w:r>
        <w:rPr>
          <w:lang w:val="fr_FR" w:bidi="fr_FR"/>
        </w:rPr>
        <w:t>la lumière (</w:t>
      </w:r>
      <w:r>
        <w:rPr>
          <w:lang w:val="fr_FR" w:bidi="fr_FR"/>
        </w:rPr>
        <w:t>Jb 38.19–21</w:t>
      </w:r>
      <w:r>
        <w:rPr>
          <w:lang w:val="fr_FR" w:bidi="fr_FR"/>
        </w:rPr>
        <w:t>)</w:t>
      </w:r>
    </w:p>
    <w:p>
      <w:pPr>
        <w:pStyle w:val="ListBullet"/>
        <w:spacing w:line="240" w:lineRule="auto"/>
        <w:ind w:left="720"/>
      </w:pPr>
      <w:r>
        <w:rPr>
          <w:lang w:val="fr_FR" w:bidi="fr_FR"/>
        </w:rPr>
      </w:r>
      <w:r>
        <w:rPr>
          <w:lang w:val="fr_FR" w:bidi="fr_FR"/>
        </w:rPr>
        <w:t>la neige (</w:t>
      </w:r>
      <w:r>
        <w:rPr>
          <w:lang w:val="fr_FR" w:bidi="fr_FR"/>
        </w:rPr>
        <w:t>Jb 38.22–24</w:t>
      </w:r>
      <w:r>
        <w:rPr>
          <w:lang w:val="fr_FR" w:bidi="fr_FR"/>
        </w:rPr>
        <w:t>)</w:t>
      </w:r>
    </w:p>
    <w:p>
      <w:pPr>
        <w:pStyle w:val="ListBullet"/>
        <w:spacing w:line="240" w:lineRule="auto"/>
        <w:ind w:left="720"/>
      </w:pPr>
      <w:r>
        <w:rPr>
          <w:lang w:val="fr_FR" w:bidi="fr_FR"/>
        </w:rPr>
      </w:r>
      <w:r>
        <w:rPr>
          <w:lang w:val="fr_FR" w:bidi="fr_FR"/>
        </w:rPr>
        <w:t>la pluie (</w:t>
      </w:r>
      <w:r>
        <w:rPr>
          <w:lang w:val="fr_FR" w:bidi="fr_FR"/>
        </w:rPr>
        <w:t>Jb 38.25–30</w:t>
      </w:r>
      <w:r>
        <w:rPr>
          <w:lang w:val="fr_FR" w:bidi="fr_FR"/>
        </w:rPr>
        <w:t>)</w:t>
      </w:r>
    </w:p>
    <w:p>
      <w:pPr>
        <w:pStyle w:val="ListBullet"/>
        <w:spacing w:line="240" w:lineRule="auto"/>
        <w:ind w:left="720"/>
      </w:pPr>
      <w:r>
        <w:rPr>
          <w:lang w:val="fr_FR" w:bidi="fr_FR"/>
        </w:rPr>
      </w:r>
      <w:r>
        <w:rPr>
          <w:lang w:val="fr_FR" w:bidi="fr_FR"/>
        </w:rPr>
        <w:t>les constellations (</w:t>
      </w:r>
      <w:r>
        <w:rPr>
          <w:lang w:val="fr_FR" w:bidi="fr_FR"/>
        </w:rPr>
        <w:t>Jb 38 :31–33</w:t>
      </w:r>
      <w:r>
        <w:rPr>
          <w:lang w:val="fr_FR" w:bidi="fr_FR"/>
        </w:rPr>
        <w:t>)</w:t>
      </w:r>
    </w:p>
    <w:p>
      <w:pPr>
        <w:pStyle w:val="ListBullet"/>
        <w:spacing w:line="240" w:lineRule="auto"/>
        <w:ind w:left="720"/>
      </w:pPr>
      <w:r>
        <w:rPr>
          <w:lang w:val="fr_FR" w:bidi="fr_FR"/>
        </w:rPr>
      </w:r>
      <w:r>
        <w:rPr>
          <w:lang w:val="fr_FR" w:bidi="fr_FR"/>
        </w:rPr>
        <w:t>les orages (</w:t>
      </w:r>
      <w:r>
        <w:rPr>
          <w:lang w:val="fr_FR" w:bidi="fr_FR"/>
        </w:rPr>
        <w:t>Jb 38.34–38</w:t>
      </w:r>
      <w:r>
        <w:rPr>
          <w:lang w:val="fr_FR" w:bidi="fr_FR"/>
        </w:rPr>
        <w:t>)</w:t>
      </w:r>
    </w:p>
    <w:p>
      <w:pPr>
        <w:pStyle w:val="ListBullet"/>
        <w:spacing w:line="240" w:lineRule="auto"/>
        <w:ind w:left="720"/>
      </w:pPr>
      <w:r>
        <w:rPr>
          <w:lang w:val="fr_FR" w:bidi="fr_FR"/>
        </w:rPr>
      </w:r>
      <w:r>
        <w:rPr>
          <w:lang w:val="fr_FR" w:bidi="fr_FR"/>
        </w:rPr>
        <w:t>les animaux (</w:t>
      </w:r>
      <w:r>
        <w:rPr>
          <w:lang w:val="fr_FR" w:bidi="fr_FR"/>
        </w:rPr>
        <w:t>Jb 38.39–39.30</w:t>
      </w:r>
      <w:r>
        <w:rPr>
          <w:lang w:val="fr_FR" w:bidi="fr_FR"/>
        </w:rPr>
        <w:t>)</w:t>
      </w:r>
    </w:p>
    <w:p>
      <w:pPr/>
      <w:r>
        <w:rPr>
          <w:lang w:val="fr_FR" w:bidi="fr_FR"/>
        </w:rPr>
      </w:r>
      <w:r>
        <w:rPr>
          <w:lang w:val="fr_FR" w:bidi="fr_FR"/>
        </w:rPr>
        <w:t>Ces questions aident Job à se rappeler ou à prendre conscience de l’immensité de la puissance et de la sagesse de Dieu manifestées dans la création. Confronté à ces questions, Job s’est probablement senti petit et insignifiant.</w:t>
      </w:r>
    </w:p>
    <w:p>
      <w:pPr/>
      <w:r>
        <w:rPr>
          <w:lang w:val="fr_FR" w:bidi="fr_FR"/>
        </w:rPr>
      </w:r>
      <w:r>
        <w:rPr>
          <w:lang w:val="fr_FR" w:bidi="fr_FR"/>
        </w:rPr>
        <w:t>Cependant, ces questions ne visent pas à simplement rabaisser Job. Elles lui démontrent que malgré ses questions sur la justice de Dieu, il ne comprend pas grand-chose à la sagesse par laquelle il a créé et gouverne le monde. Les questions de l'Éternel ne sont pas sans reproches pour Job. Par exemple, L'Éternel lui pose d'abord des questions concernant la lumière : « Où est le chemin qui conduit au séjour de la lumière ? Et les ténèbres, où ont-elles leur demeure ? Peux-tu les saisir à leur limite, Et connaître les sentiers de leur habitation ? » (</w:t>
      </w:r>
      <w:r>
        <w:rPr>
          <w:lang w:val="fr_FR" w:bidi="fr_FR"/>
        </w:rPr>
        <w:t>Jb 38.19–21</w:t>
      </w:r>
      <w:r>
        <w:rPr>
          <w:lang w:val="fr_FR" w:bidi="fr_FR"/>
        </w:rPr>
        <w:t>). Puis, l'Éternel lui fait cette remarque ironique : « Tu le sais, car alors tu étais né, Et le nombre de tes jours est grand ! »</w:t>
      </w:r>
    </w:p>
    <w:p>
      <w:pPr/>
      <w:r>
        <w:rPr>
          <w:lang w:val="fr_FR" w:bidi="fr_FR"/>
        </w:rPr>
      </w:r>
      <w:r>
        <w:rPr>
          <w:lang w:val="fr_FR" w:bidi="fr_FR"/>
        </w:rPr>
        <w:t>Dans les dialogues précédents, Job avait fait preuve d'audace en parlant de Dieu ou en s'adressant à lui. Il a demandé que Dieu lui réponde (</w:t>
      </w:r>
      <w:r>
        <w:rPr>
          <w:lang w:val="fr_FR" w:bidi="fr_FR"/>
        </w:rPr>
        <w:t>Jb 13.22</w:t>
      </w:r>
      <w:r>
        <w:rPr>
          <w:lang w:val="fr_FR" w:bidi="fr_FR"/>
        </w:rPr>
        <w:t>) et l’a accusé d’injustice (</w:t>
      </w:r>
      <w:r>
        <w:rPr>
          <w:lang w:val="fr_FR" w:bidi="fr_FR"/>
        </w:rPr>
        <w:t>Jb 19.6–7</w:t>
      </w:r>
      <w:r>
        <w:rPr>
          <w:lang w:val="fr_FR" w:bidi="fr_FR"/>
        </w:rPr>
        <w:t xml:space="preserve"> ; </w:t>
      </w:r>
      <w:r>
        <w:rPr>
          <w:lang w:val="fr_FR" w:bidi="fr_FR"/>
        </w:rPr>
        <w:t>24.1</w:t>
      </w:r>
      <w:r>
        <w:rPr>
          <w:lang w:val="fr_FR" w:bidi="fr_FR"/>
        </w:rPr>
        <w:t xml:space="preserve"> ; </w:t>
      </w:r>
      <w:r>
        <w:rPr>
          <w:lang w:val="fr_FR" w:bidi="fr_FR"/>
        </w:rPr>
        <w:t>27.2</w:t>
      </w:r>
      <w:r>
        <w:rPr>
          <w:lang w:val="fr_FR" w:bidi="fr_FR"/>
        </w:rPr>
        <w:t>). Il réalise maintenant qu'il ne sait pas grand-chose et qu'il aurait dû parler de lui et s'adresser à lui avec humilité.</w:t>
      </w:r>
    </w:p>
    <w:p>
      <w:pPr/>
      <w:r>
        <w:rPr>
          <w:lang w:val="fr_FR" w:bidi="fr_FR"/>
        </w:rPr>
      </w:r>
      <w:r>
        <w:rPr>
          <w:lang w:val="fr_FR" w:bidi="fr_FR"/>
        </w:rPr>
        <w:t>La dernière série de questions (</w:t>
      </w:r>
      <w:r>
        <w:rPr>
          <w:lang w:val="fr_FR" w:bidi="fr_FR"/>
        </w:rPr>
        <w:t>Jb 40.15–41.34</w:t>
      </w:r>
      <w:r>
        <w:rPr>
          <w:lang w:val="fr_FR" w:bidi="fr_FR"/>
        </w:rPr>
        <w:t>) est un peu particulière. Dieu appelle Job à contempler la force de béhémoth (</w:t>
      </w:r>
      <w:r>
        <w:rPr>
          <w:lang w:val="fr_FR" w:bidi="fr_FR"/>
        </w:rPr>
        <w:t>Jb 40.15</w:t>
      </w:r>
      <w:r>
        <w:rPr>
          <w:lang w:val="fr_FR" w:bidi="fr_FR"/>
        </w:rPr>
        <w:t>) et du léviathan (</w:t>
      </w:r>
      <w:r>
        <w:rPr>
          <w:lang w:val="fr_FR" w:bidi="fr_FR"/>
        </w:rPr>
        <w:t>Jb 41.1</w:t>
      </w:r>
      <w:r>
        <w:rPr>
          <w:lang w:val="fr_FR" w:bidi="fr_FR"/>
        </w:rPr>
        <w:t>). Certains spécialistes pensent qu'il s'agit de créatures mythologiques. Cependant, il est probable que ce sont des représentations poétiques d'animaux réels dont Job connaissait la taille et la force. De nombreux spécialistes pensent que le béhémoth est un hippopotame et que le léviathan est un crocodile (c'est ainsi que ces termes sont traduits dans plusieurs versions françaises). Les descriptions de ces animaux soutiennent cette interprétation. Ainsi se concluent les questions de Dieu du sein de la tempête. Job a bien compris la leçon (</w:t>
      </w:r>
      <w:r>
        <w:rPr>
          <w:lang w:val="fr_FR" w:bidi="fr_FR"/>
        </w:rPr>
        <w:t>Jb 42.1–3</w:t>
      </w:r>
      <w:r>
        <w:rPr>
          <w:lang w:val="fr_FR" w:bidi="fr_FR"/>
        </w:rPr>
        <w:t>).</w:t>
      </w:r>
    </w:p>
    <w:p>
      <w:pPr/>
      <w:r>
        <w:rPr>
          <w:lang w:val="fr_FR" w:bidi="fr_FR"/>
        </w:rPr>
      </w:r>
      <w:r>
        <w:rPr>
          <w:lang w:val="fr_FR" w:bidi="fr_FR"/>
        </w:rPr>
        <w:t>L'Éternel pose ces questions à Job avec force pour une raison importante. Job doit comprendre qu'il ne sait pas comment le monde fonctionne, contrairement à Dieu. Ce n'est pas à Job d'exiger de Dieu de lui rendre des comptes. Sa juste place est de soumettre à Dieu avec foi et humilité. Les questions de Dieu montrent non seulement sa sagesse et sa puissance, mais aussi sa bonté. Il a bien fait le monde et l'a rempli de merveilles. L'être humain ne peut pas comprendre la complexité des décisions de Dieu, mais il peut lui faire confiance. Le monde n'est pas un chaos dans lequel l'injustice règne sans que Dieu s'en inquiète. Dieu est souverain. En réalisant cela, Job se repent et reconnaît qu'il comprend mieux sa place et celle de Dieu (</w:t>
      </w:r>
      <w:r>
        <w:rPr>
          <w:lang w:val="fr_FR" w:bidi="fr_FR"/>
        </w:rPr>
        <w:t>Jb 42.5–6</w:t>
      </w:r>
      <w:r>
        <w:rPr>
          <w:lang w:val="fr_FR" w:bidi="fr_FR"/>
        </w:rPr>
        <w:t>). Il reconnaît la puissance de Dieu (</w:t>
      </w:r>
      <w:r>
        <w:rPr>
          <w:lang w:val="fr_FR" w:bidi="fr_FR"/>
        </w:rPr>
        <w:t>Jb 42.2</w:t>
      </w:r>
      <w:r>
        <w:rPr>
          <w:lang w:val="fr_FR" w:bidi="fr_FR"/>
        </w:rPr>
        <w:t>). Il admet qu'il a parlé de choses qui sont au-dessus de ce qu'il est capable de comprendre (</w:t>
      </w:r>
      <w:r>
        <w:rPr>
          <w:lang w:val="fr_FR" w:bidi="fr_FR"/>
        </w:rPr>
        <w:t>Jb 42.3</w:t>
      </w:r>
      <w:r>
        <w:rPr>
          <w:lang w:val="fr_FR" w:bidi="fr_FR"/>
        </w:rPr>
        <w:t>). Il se repent donc sur la poussière et la cendre (</w:t>
      </w:r>
      <w:r>
        <w:rPr>
          <w:lang w:val="fr_FR" w:bidi="fr_FR"/>
        </w:rPr>
        <w:t>42.6</w:t>
      </w:r>
      <w:r>
        <w:rPr>
          <w:lang w:val="fr_FR" w:bidi="fr_FR"/>
        </w:rPr>
        <w:t>).</w:t>
      </w:r>
    </w:p>
    <w:p>
      <w:pPr>
        <w:pStyle w:val="Heading4"/>
      </w:pPr>
      <w:r>
        <w:rPr>
          <w:lang w:val="fr_FR" w:bidi="fr_FR"/>
        </w:rPr>
        <w:t>Épilogue (</w:t>
      </w:r>
      <w:r>
        <w:rPr>
          <w:lang w:val="fr_FR" w:bidi="fr_FR"/>
        </w:rPr>
        <w:t>42.7–17</w:t>
      </w:r>
      <w:r>
        <w:rPr>
          <w:lang w:val="fr_FR" w:bidi="fr_FR"/>
        </w:rPr>
        <w:t>)</w:t>
      </w:r>
    </w:p>
    <w:p>
      <w:pPr/>
      <w:r>
        <w:rPr>
          <w:lang w:val="fr_FR" w:bidi="fr_FR"/>
        </w:rPr>
      </w:r>
      <w:r>
        <w:rPr>
          <w:lang w:val="fr_FR" w:bidi="fr_FR"/>
        </w:rPr>
        <w:t>Dans la dernière section du livre, Dieu reprend les consolateurs de Job. Dieu est en colère contre eux, parce qu'ils n'ont pas parlé de lui avec droiture (</w:t>
      </w:r>
      <w:r>
        <w:rPr>
          <w:lang w:val="fr_FR" w:bidi="fr_FR"/>
        </w:rPr>
        <w:t>Jb 42.7</w:t>
      </w:r>
      <w:r>
        <w:rPr>
          <w:lang w:val="fr_FR" w:bidi="fr_FR"/>
        </w:rPr>
        <w:t>). Leurs paroles paraissent pourtant pieuses. Ils n'avaient pas tort de croire que Dieu juge les pécheurs, mais ils ont eu tort d'affirmer que c'est là la réponse à toutes les souffrances. Leur réponse est fausse car incomplète. Le lecteur sait que Satan a en fait attaqué Job parce qu'il était juste, pas parce qu'il était pécheur.</w:t>
      </w:r>
    </w:p>
    <w:p>
      <w:pPr/>
      <w:r>
        <w:rPr>
          <w:lang w:val="fr_FR" w:bidi="fr_FR"/>
        </w:rPr>
      </w:r>
      <w:r>
        <w:rPr>
          <w:lang w:val="fr_FR" w:bidi="fr_FR"/>
        </w:rPr>
        <w:t>Même si Job est réprimandé dans les questions que Dieu lui pose, celui-ci affirme que Job a parlé de lui de façon juste (</w:t>
      </w:r>
      <w:r>
        <w:rPr>
          <w:lang w:val="fr_FR" w:bidi="fr_FR"/>
        </w:rPr>
        <w:t>Jb 42.8</w:t>
      </w:r>
      <w:r>
        <w:rPr>
          <w:lang w:val="fr_FR" w:bidi="fr_FR"/>
        </w:rPr>
        <w:t>). Job ne comprenait donc pas pourquoi Dieu permettait qu'il souffre autant et cela lui semblait injuste. La fin de l'histoire montre que Job avait raison de croire Dieu juste et compatissant : Dieu vient à son secours, le guérit et lui donne une fin de vie heureuse. Ce n'est pas un dieu qui écrase les êtres humains par sa puissance et son savoir, tel que le représentaient les amis de Job. Poussé par la souffrance extrême, Job s'était mis à douter. Mais en fin de compte, il a appris à mieux connaître Dieu et à faire confiance à sa volonté souveraine (</w:t>
      </w:r>
      <w:r>
        <w:rPr>
          <w:lang w:val="fr_FR" w:bidi="fr_FR"/>
        </w:rPr>
        <w:t>Jb 42.1–6)</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Job (personne) n° 2</w:t>
      </w:r>
      <w:r>
        <w:rPr>
          <w:lang w:val="fr_FR" w:bidi="fr_FR"/>
        </w:rPr>
        <w:t xml:space="preserve"> ; </w:t>
      </w:r>
      <w:r>
        <w:rPr>
          <w:lang w:val="fr_FR" w:bidi="fr_FR"/>
        </w:rPr>
        <w:t>sagesse</w:t>
      </w:r>
      <w:r>
        <w:rPr>
          <w:lang w:val="fr_FR" w:bidi="fr_FR"/>
        </w:rPr>
        <w:t xml:space="preserve"> ; </w:t>
      </w:r>
      <w:r>
        <w:rPr>
          <w:lang w:val="fr_FR" w:bidi="fr_FR"/>
        </w:rPr>
        <w:t>livres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r>
        <w:rPr>
          <w:lang w:val="fr_FR" w:bidi="fr_FR"/>
        </w:rPr>
        <w:t>Genèse 46.13</w:t>
      </w:r>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r>
        <w:rPr>
          <w:lang w:val="fr_FR" w:bidi="fr_FR"/>
        </w:rPr>
        <w:t>Ézéchiel 14.14, 20</w:t>
      </w:r>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5"/>
        </w:numPr>
        <w:spacing w:line="240" w:lineRule="auto"/>
        <w:ind w:left="720"/>
      </w:pPr>
      <w:r>
        <w:rPr>
          <w:lang w:val="fr_FR" w:bidi="fr_FR"/>
        </w:rPr>
      </w:r>
      <w:r>
        <w:rPr>
          <w:lang w:val="fr_FR" w:bidi="fr_FR"/>
        </w:rPr>
        <w:t>Fils de Jokthan dans la lignée familiale d'Héber (</w:t>
      </w:r>
      <w:r>
        <w:rPr>
          <w:lang w:val="fr_FR" w:bidi="fr_FR"/>
        </w:rPr>
        <w:t>Gn 10.29</w:t>
      </w:r>
      <w:r>
        <w:rPr>
          <w:lang w:val="fr_FR" w:bidi="fr_FR"/>
        </w:rPr>
        <w:t xml:space="preserve"> ; </w:t>
      </w:r>
      <w:r>
        <w:rPr>
          <w:lang w:val="fr_FR" w:bidi="fr_FR"/>
        </w:rPr>
        <w:t>1Ch 1.23</w:t>
      </w:r>
      <w:r>
        <w:rPr>
          <w:lang w:val="fr_FR" w:bidi="fr_FR"/>
        </w:rPr>
        <w:t>).</w:t>
      </w:r>
    </w:p>
    <w:p>
      <w:pPr>
        <w:pStyle w:val="ListNumber"/>
        <w:spacing w:line="240" w:lineRule="auto"/>
        <w:ind w:left="720"/>
      </w:pPr>
      <w:r>
        <w:rPr>
          <w:lang w:val="fr_FR" w:bidi="fr_FR"/>
        </w:rPr>
      </w:r>
      <w:r>
        <w:rPr>
          <w:lang w:val="fr_FR" w:bidi="fr_FR"/>
        </w:rPr>
        <w:t>Ancien roi édomite, fils de Zérach de Botsra (</w:t>
      </w:r>
      <w:r>
        <w:rPr>
          <w:lang w:val="fr_FR" w:bidi="fr_FR"/>
        </w:rPr>
        <w:t>Gn 36.33–34</w:t>
      </w:r>
      <w:r>
        <w:rPr>
          <w:lang w:val="fr_FR" w:bidi="fr_FR"/>
        </w:rPr>
        <w:t xml:space="preserve"> ; </w:t>
      </w:r>
      <w:r>
        <w:rPr>
          <w:lang w:val="fr_FR" w:bidi="fr_FR"/>
        </w:rPr>
        <w:t>1Ch 1.44–45</w:t>
      </w:r>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r>
        <w:rPr>
          <w:lang w:val="fr_FR" w:bidi="fr_FR"/>
        </w:rPr>
        <w:t>Jos 11.1</w:t>
      </w:r>
      <w:r>
        <w:rPr>
          <w:lang w:val="fr_FR" w:bidi="fr_FR"/>
        </w:rPr>
        <w:t xml:space="preserve"> ; </w:t>
      </w:r>
      <w:r>
        <w:rPr>
          <w:lang w:val="fr_FR" w:bidi="fr_FR"/>
        </w:rPr>
        <w:t>12.19</w:t>
      </w:r>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r>
        <w:rPr>
          <w:lang w:val="fr_FR" w:bidi="fr_FR"/>
        </w:rPr>
        <w:t>1Ch 8.9</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r>
        <w:rPr>
          <w:lang w:val="fr_FR" w:bidi="fr_FR"/>
        </w:rPr>
        <w:t>1Ch 8.16</w:t>
      </w:r>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r>
        <w:rPr>
          <w:lang w:val="fr_FR" w:bidi="fr_FR"/>
        </w:rPr>
        <w:t>2R 25.23</w:t>
      </w:r>
      <w:r>
        <w:rPr>
          <w:lang w:val="fr_FR" w:bidi="fr_FR"/>
        </w:rPr>
        <w:t>). Jochanan était un chef juif, contemporain de Jérémie. Il soutenait Guedalia, le gouverneur de Juda après la chute de Jérusalem (</w:t>
      </w:r>
      <w:r>
        <w:rPr>
          <w:lang w:val="fr_FR" w:bidi="fr_FR"/>
        </w:rPr>
        <w:t>Jr 40.8, 13</w:t>
      </w:r>
      <w:r>
        <w:rPr>
          <w:lang w:val="fr_FR" w:bidi="fr_FR"/>
        </w:rPr>
        <w:t xml:space="preserve">). Il avertira Guedalia du plan d'Ismaël pour l'assassiner (v. </w:t>
      </w:r>
      <w:r>
        <w:rPr>
          <w:lang w:val="fr_FR" w:bidi="fr_FR"/>
        </w:rPr>
        <w:t>13–16</w:t>
      </w:r>
      <w:r>
        <w:rPr>
          <w:lang w:val="fr_FR" w:bidi="fr_FR"/>
        </w:rPr>
        <w:t>). Lorsque l'avertissement sera ignoré et que Jochanan se verra refuser la permission d'exécuter l'aspirant assassin, Guedalia sera assassiné. Jochanan prendra sa revanche contre Ismaël et sauvera ceux qui avaient été capturés (</w:t>
      </w:r>
      <w:r>
        <w:rPr>
          <w:lang w:val="fr_FR" w:bidi="fr_FR"/>
        </w:rPr>
        <w:t>41.14–18</w:t>
      </w:r>
      <w:r>
        <w:rPr>
          <w:lang w:val="fr_FR" w:bidi="fr_FR"/>
        </w:rPr>
        <w:t>), mais il ne pourra pas poursuivre Ismaël. Craignant une représaille babylonienne, il prévoira de chercher asile en Égypte. Jérémie, qu'il a consulté, apportera la parole de Dieu contre ce mouvement (</w:t>
      </w:r>
      <w:r>
        <w:rPr>
          <w:lang w:val="fr_FR" w:bidi="fr_FR"/>
        </w:rPr>
        <w:t>42.1–22</w:t>
      </w:r>
      <w:r>
        <w:rPr>
          <w:lang w:val="fr_FR" w:bidi="fr_FR"/>
        </w:rPr>
        <w:t>), mais Jochanan ne sera pas disposé à suivre ce conseil (</w:t>
      </w:r>
      <w:r>
        <w:rPr>
          <w:lang w:val="fr_FR" w:bidi="fr_FR"/>
        </w:rPr>
        <w:t>43.2–3</w:t>
      </w:r>
      <w:r>
        <w:rPr>
          <w:lang w:val="fr_FR" w:bidi="fr_FR"/>
        </w:rPr>
        <w:t xml:space="preserve">). Il conduira les Judéens, y compris Jérémie et Baruc, en Égypte (v. </w:t>
      </w:r>
      <w:r>
        <w:rPr>
          <w:lang w:val="fr_FR" w:bidi="fr_FR"/>
        </w:rPr>
        <w:t>5–7</w:t>
      </w:r>
      <w:r>
        <w:rPr>
          <w:lang w:val="fr_FR" w:bidi="fr_FR"/>
        </w:rPr>
        <w:t>).</w:t>
      </w:r>
    </w:p>
    <w:p>
      <w:pPr/>
      <w:r>
        <w:rPr>
          <w:lang w:val="fr_FR" w:bidi="fr_FR"/>
        </w:rPr>
      </w:r>
      <w:r>
        <w:rPr>
          <w:lang w:val="fr_FR" w:bidi="fr_FR"/>
        </w:rPr>
        <w:t>2. Fils aîné de Josias, roi de Juda (</w:t>
      </w:r>
      <w:r>
        <w:rPr>
          <w:lang w:val="fr_FR" w:bidi="fr_FR"/>
        </w:rPr>
        <w:t>1Ch 3.15</w:t>
      </w:r>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r>
        <w:rPr>
          <w:lang w:val="fr_FR" w:bidi="fr_FR"/>
        </w:rPr>
        <w:t>1Ch 3.24</w:t>
      </w:r>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r>
        <w:rPr>
          <w:lang w:val="fr_FR" w:bidi="fr_FR"/>
        </w:rPr>
        <w:t>1Ch 6.9–10</w:t>
      </w:r>
      <w:r>
        <w:rPr>
          <w:lang w:val="fr_FR" w:bidi="fr_FR"/>
        </w:rPr>
        <w:t>).</w:t>
      </w:r>
    </w:p>
    <w:p>
      <w:pPr/>
      <w:r>
        <w:rPr>
          <w:lang w:val="fr_FR" w:bidi="fr_FR"/>
        </w:rPr>
      </w:r>
      <w:r>
        <w:rPr>
          <w:lang w:val="fr_FR" w:bidi="fr_FR"/>
        </w:rPr>
        <w:t>5. Guerrier de la tribu de Benjamin. Il rejoindra les forces spéciales de David, composées de trente hommes, à Tsiklag (</w:t>
      </w:r>
      <w:r>
        <w:rPr>
          <w:lang w:val="fr_FR" w:bidi="fr_FR"/>
        </w:rPr>
        <w:t>1Ch 12.4</w:t>
      </w:r>
      <w:r>
        <w:rPr>
          <w:lang w:val="fr_FR" w:bidi="fr_FR"/>
        </w:rPr>
        <w:t xml:space="preserve">). Les forces spéciales pouvaient tirer des flèches et lancer des pierres de chaque main (v. </w:t>
      </w:r>
      <w:r>
        <w:rPr>
          <w:lang w:val="fr_FR" w:bidi="fr_FR"/>
        </w:rPr>
        <w:t>2</w:t>
      </w:r>
      <w:r>
        <w:rPr>
          <w:lang w:val="fr_FR" w:bidi="fr_FR"/>
        </w:rPr>
        <w:t>).</w:t>
      </w:r>
    </w:p>
    <w:p>
      <w:pPr/>
      <w:r>
        <w:rPr>
          <w:lang w:val="fr_FR" w:bidi="fr_FR"/>
        </w:rPr>
      </w:r>
      <w:r>
        <w:rPr>
          <w:lang w:val="fr_FR" w:bidi="fr_FR"/>
        </w:rPr>
        <w:t>6. Gadite qui rejoindra David dans le désert (</w:t>
      </w:r>
      <w:r>
        <w:rPr>
          <w:lang w:val="fr_FR" w:bidi="fr_FR"/>
        </w:rPr>
        <w:t>1Ch 12.8–12</w:t>
      </w:r>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r>
        <w:rPr>
          <w:lang w:val="fr_FR" w:bidi="fr_FR"/>
        </w:rPr>
        <w:t>2Ch 28.12</w:t>
      </w:r>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r>
        <w:rPr>
          <w:lang w:val="fr_FR" w:bidi="fr_FR"/>
        </w:rPr>
        <w:t>Esd 8.12</w:t>
      </w:r>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r>
        <w:rPr>
          <w:lang w:val="fr_FR" w:bidi="fr_FR"/>
        </w:rPr>
        <w:t>Né 12.22</w:t>
      </w:r>
      <w:r>
        <w:rPr>
          <w:lang w:val="fr_FR" w:bidi="fr_FR"/>
        </w:rPr>
        <w:t xml:space="preserve">). Il est alternativement appelé Jochanan dans </w:t>
      </w:r>
      <w:r>
        <w:rPr>
          <w:lang w:val="fr_FR" w:bidi="fr_FR"/>
        </w:rPr>
        <w:t>Esdras 10.6</w:t>
      </w:r>
      <w:r>
        <w:rPr>
          <w:lang w:val="fr_FR" w:bidi="fr_FR"/>
        </w:rPr>
        <w:t xml:space="preserve"> et Jonathan dans </w:t>
      </w:r>
      <w:r>
        <w:rPr>
          <w:lang w:val="fr_FR" w:bidi="fr_FR"/>
        </w:rPr>
        <w:t>Néhémie 12.11</w:t>
      </w:r>
      <w:r>
        <w:rPr>
          <w:lang w:val="fr_FR" w:bidi="fr_FR"/>
        </w:rPr>
        <w:t xml:space="preserve">. </w:t>
      </w:r>
    </w:p>
    <w:p>
      <w:pPr/>
      <w:r>
        <w:rPr>
          <w:lang w:val="fr_FR" w:bidi="fr_FR"/>
        </w:rPr>
      </w:r>
      <w:r>
        <w:rPr>
          <w:lang w:val="fr_FR" w:bidi="fr_FR"/>
        </w:rPr>
        <w:t xml:space="preserve">10. Fils de Tobija, dans </w:t>
      </w:r>
      <w:r>
        <w:rPr>
          <w:lang w:val="fr_FR" w:bidi="fr_FR"/>
        </w:rPr>
        <w:t>Néhémie 6.18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r>
        <w:rPr>
          <w:lang w:val="fr_FR" w:bidi="fr_FR"/>
        </w:rPr>
        <w:t>1Ch 26.3</w:t>
      </w:r>
      <w:r>
        <w:rPr>
          <w:lang w:val="fr_FR" w:bidi="fr_FR"/>
        </w:rPr>
        <w:t>).</w:t>
      </w:r>
    </w:p>
    <w:p>
      <w:pPr/>
      <w:r>
        <w:rPr>
          <w:lang w:val="fr_FR" w:bidi="fr_FR"/>
        </w:rPr>
      </w:r>
      <w:r>
        <w:rPr>
          <w:lang w:val="fr_FR" w:bidi="fr_FR"/>
        </w:rPr>
        <w:t>2. Commandant de milliers dans l'armée du roi Josaphat (</w:t>
      </w:r>
      <w:r>
        <w:rPr>
          <w:lang w:val="fr_FR" w:bidi="fr_FR"/>
        </w:rPr>
        <w:t>2Ch 17.15</w:t>
      </w:r>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r>
        <w:rPr>
          <w:lang w:val="fr_FR" w:bidi="fr_FR"/>
        </w:rPr>
        <w:t>2Ch 23.1</w:t>
      </w:r>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r>
        <w:rPr>
          <w:lang w:val="fr_FR" w:bidi="fr_FR"/>
        </w:rPr>
        <w:t>Esd 10.6</w:t>
      </w:r>
      <w:r>
        <w:rPr>
          <w:lang w:val="fr_FR" w:bidi="fr_FR"/>
        </w:rPr>
        <w:t>). Il est possiblement le même que Jochanan, un petit-fils d'Éliaschib le grand prêtre (</w:t>
      </w:r>
      <w:r>
        <w:rPr>
          <w:lang w:val="fr_FR" w:bidi="fr_FR"/>
        </w:rPr>
        <w:t>Né 12.22–23</w:t>
      </w:r>
      <w:r>
        <w:rPr>
          <w:lang w:val="fr_FR" w:bidi="fr_FR"/>
        </w:rPr>
        <w:t xml:space="preserve">), et Jonathan (une variante textuelle), fils de Jojada, dans </w:t>
      </w:r>
      <w:r>
        <w:rPr>
          <w:lang w:val="fr_FR" w:bidi="fr_FR"/>
        </w:rPr>
        <w:t>Néhémie 12.11</w:t>
      </w:r>
      <w:r>
        <w:rPr>
          <w:lang w:val="fr_FR" w:bidi="fr_FR"/>
        </w:rPr>
        <w:t>.</w:t>
      </w:r>
    </w:p>
    <w:p>
      <w:pPr/>
      <w:r>
        <w:rPr>
          <w:lang w:val="fr_FR" w:bidi="fr_FR"/>
        </w:rPr>
      </w:r>
      <w:r>
        <w:rPr>
          <w:lang w:val="fr_FR" w:bidi="fr_FR"/>
        </w:rPr>
        <w:t>5. L'un des quatre fils de Bébaï, qui sera exhorté par Esdras à divorcer de sa femme étrangère (</w:t>
      </w:r>
      <w:r>
        <w:rPr>
          <w:lang w:val="fr_FR" w:bidi="fr_FR"/>
        </w:rPr>
        <w:t>Esd 10.28</w:t>
      </w:r>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r>
        <w:rPr>
          <w:lang w:val="fr_FR" w:bidi="fr_FR"/>
        </w:rPr>
        <w:t>Né 6.18</w:t>
      </w:r>
      <w:r>
        <w:rPr>
          <w:lang w:val="fr_FR" w:bidi="fr_FR"/>
        </w:rPr>
        <w:t>).</w:t>
      </w:r>
    </w:p>
    <w:p>
      <w:pPr/>
      <w:r>
        <w:rPr>
          <w:lang w:val="fr_FR" w:bidi="fr_FR"/>
        </w:rPr>
      </w:r>
      <w:r>
        <w:rPr>
          <w:lang w:val="fr_FR" w:bidi="fr_FR"/>
        </w:rPr>
        <w:t>7. Prêtre et chef de famille dans la Jérusalem postexilique à l'époque où Jojakim était grand prêtre (</w:t>
      </w:r>
      <w:r>
        <w:rPr>
          <w:lang w:val="fr_FR" w:bidi="fr_FR"/>
        </w:rPr>
        <w:t>Né 12.13</w:t>
      </w:r>
      <w:r>
        <w:rPr>
          <w:lang w:val="fr_FR" w:bidi="fr_FR"/>
        </w:rPr>
        <w:t>).</w:t>
      </w:r>
    </w:p>
    <w:p>
      <w:pPr/>
      <w:r>
        <w:rPr>
          <w:lang w:val="fr_FR" w:bidi="fr_FR"/>
        </w:rPr>
      </w:r>
      <w:r>
        <w:rPr>
          <w:lang w:val="fr_FR" w:bidi="fr_FR"/>
        </w:rPr>
        <w:t>8. Un des prêtres qui participera en tant que chantre lors de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r>
        <w:rPr>
          <w:lang w:val="fr_FR" w:bidi="fr_FR"/>
        </w:rPr>
        <w:t>Né 11.7</w:t>
      </w:r>
      <w:r>
        <w:rPr>
          <w:lang w:val="fr_FR" w:bidi="fr_FR"/>
        </w:rPr>
        <w:t xml:space="preserve">). Son nom, signifiant « Yahvé est témoin », n'apparaît pas dans une liste parallèle dans </w:t>
      </w:r>
      <w:r>
        <w:rPr>
          <w:lang w:val="fr_FR" w:bidi="fr_FR"/>
        </w:rPr>
        <w:t>1</w:t>
      </w:r>
      <w:r>
        <w:rPr>
          <w:lang w:val="fr_FR" w:bidi="fr_FR"/>
        </w:rPr>
        <w:t xml:space="preserve"> </w:t>
      </w:r>
      <w:r>
        <w:rPr>
          <w:lang w:val="fr_FR" w:bidi="fr_FR"/>
        </w:rPr>
        <w:t>Chroniques 9.7</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r>
        <w:rPr>
          <w:lang w:val="fr_FR" w:bidi="fr_FR"/>
        </w:rPr>
        <w:t>Joël 3.2</w:t>
      </w:r>
      <w:r>
        <w:rPr>
          <w:lang w:val="fr_FR" w:bidi="fr_FR"/>
        </w:rPr>
        <w:t xml:space="preserve"> indique que le peuple de Juda et de Jérusalem avait été dispersé parmi les nations et que leur terre avait été divisée. Cependant, ils ont été ramenés, et leur ville a de nouveau des murs (</w:t>
      </w:r>
      <w:r>
        <w:rPr>
          <w:lang w:val="fr_FR" w:bidi="fr_FR"/>
        </w:rPr>
        <w:t>2.9</w:t>
      </w:r>
      <w:r>
        <w:rPr>
          <w:lang w:val="fr_FR" w:bidi="fr_FR"/>
        </w:rPr>
        <w:t>).</w:t>
      </w:r>
    </w:p>
    <w:p>
      <w:pPr/>
      <w:r>
        <w:rPr>
          <w:lang w:val="fr_FR" w:bidi="fr_FR"/>
        </w:rPr>
      </w:r>
      <w:r>
        <w:rPr>
          <w:lang w:val="fr_FR" w:bidi="fr_FR"/>
        </w:rPr>
        <w:t>2. Lorsqu'un appel à la prière et au jeûne est lancé, les prêtres et les anciens doivent prendre l'initiative (</w:t>
      </w:r>
      <w:r>
        <w:rPr>
          <w:lang w:val="fr_FR" w:bidi="fr_FR"/>
        </w:rPr>
        <w:t>1.13</w:t>
      </w:r>
      <w:r>
        <w:rPr>
          <w:lang w:val="fr_FR" w:bidi="fr_FR"/>
        </w:rPr>
        <w:t xml:space="preserve"> ; </w:t>
      </w:r>
      <w:r>
        <w:rPr>
          <w:lang w:val="fr_FR" w:bidi="fr_FR"/>
        </w:rPr>
        <w:t>2.16–17</w:t>
      </w:r>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r>
        <w:rPr>
          <w:lang w:val="fr_FR" w:bidi="fr_FR"/>
        </w:rPr>
        <w:t>2.27</w:t>
      </w:r>
      <w:r>
        <w:rPr>
          <w:lang w:val="fr_FR" w:bidi="fr_FR"/>
        </w:rPr>
        <w:t xml:space="preserve"> ; </w:t>
      </w:r>
      <w:r>
        <w:rPr>
          <w:lang w:val="fr_FR" w:bidi="fr_FR"/>
        </w:rPr>
        <w:t>3.16</w:t>
      </w:r>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r>
        <w:rPr>
          <w:lang w:val="fr_FR" w:bidi="fr_FR"/>
        </w:rPr>
        <w:t>Amos 1.2</w:t>
      </w:r>
      <w:r>
        <w:rPr>
          <w:lang w:val="fr_FR" w:bidi="fr_FR"/>
        </w:rPr>
        <w:t xml:space="preserve"> contient les mêmes mots que l'on trouve à la fin du livre de Joël (</w:t>
      </w:r>
      <w:r>
        <w:rPr>
          <w:lang w:val="fr_FR" w:bidi="fr_FR"/>
        </w:rPr>
        <w:t>Jl 3.16</w:t>
      </w:r>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r>
        <w:rPr>
          <w:lang w:val="fr_FR" w:bidi="fr_FR"/>
        </w:rPr>
        <w:t>2.12</w:t>
      </w:r>
      <w:r>
        <w:rPr>
          <w:lang w:val="fr_FR" w:bidi="fr_FR"/>
        </w:rPr>
        <w:t>).</w:t>
      </w:r>
    </w:p>
    <w:p>
      <w:pPr>
        <w:pStyle w:val="Heading3"/>
      </w:pPr>
      <w:r>
        <w:rPr>
          <w:lang w:val="fr_FR" w:bidi="fr_FR"/>
        </w:rPr>
        <w:t>Contenu du livre</w:t>
      </w:r>
    </w:p>
    <w:p>
      <w:pPr>
        <w:pStyle w:val="Heading4"/>
      </w:pPr>
      <w:r>
        <w:rPr>
          <w:lang w:val="fr_FR" w:bidi="fr_FR"/>
        </w:rPr>
        <w:t>1.1–12</w:t>
      </w:r>
    </w:p>
    <w:p>
      <w:pPr/>
      <w:r>
        <w:rPr>
          <w:lang w:val="fr_FR" w:bidi="fr_FR"/>
        </w:rPr>
      </w:r>
      <w:r>
        <w:rPr>
          <w:lang w:val="fr_FR" w:bidi="fr_FR"/>
        </w:rPr>
        <w:t xml:space="preserve">Une invasion de sauterelles, plus dévastatrice que toutes celles que les générations passées avaient connues, était venue sur le pays (v. </w:t>
      </w:r>
      <w:r>
        <w:rPr>
          <w:lang w:val="fr_FR" w:bidi="fr_FR"/>
        </w:rPr>
        <w:t>2–4</w:t>
      </w:r>
      <w:r>
        <w:rPr>
          <w:lang w:val="fr_FR" w:bidi="fr_FR"/>
        </w:rPr>
        <w:t xml:space="preserve">). Les buveurs étaient convoqués pour voir les vignes dévastées et les figuiers dépouillés (v. </w:t>
      </w:r>
      <w:r>
        <w:rPr>
          <w:lang w:val="fr_FR" w:bidi="fr_FR"/>
        </w:rPr>
        <w:t>5–7</w:t>
      </w:r>
      <w:r>
        <w:rPr>
          <w:lang w:val="fr_FR" w:bidi="fr_FR"/>
        </w:rPr>
        <w:t xml:space="preserve">). Les gens étaient appelés à pleurer à la vue des champs dévastés, surtout les prêtres, car ils ne pourraient plus apporter d'offrandes de céréales et de boissons au Seigneur (v. </w:t>
      </w:r>
      <w:r>
        <w:rPr>
          <w:lang w:val="fr_FR" w:bidi="fr_FR"/>
        </w:rPr>
        <w:t>8–10</w:t>
      </w:r>
      <w:r>
        <w:rPr>
          <w:lang w:val="fr_FR" w:bidi="fr_FR"/>
        </w:rPr>
        <w:t xml:space="preserve">). Les agriculteurs doivent pleurer la ruine de leur récolte, dans l'angoisse de la perte des fruits de la terre (v. </w:t>
      </w:r>
      <w:r>
        <w:rPr>
          <w:lang w:val="fr_FR" w:bidi="fr_FR"/>
        </w:rPr>
        <w:t>11–12</w:t>
      </w:r>
      <w:r>
        <w:rPr>
          <w:lang w:val="fr_FR" w:bidi="fr_FR"/>
        </w:rPr>
        <w:t>).</w:t>
      </w:r>
    </w:p>
    <w:p>
      <w:pPr>
        <w:pStyle w:val="Heading4"/>
      </w:pPr>
      <w:r>
        <w:rPr>
          <w:lang w:val="fr_FR" w:bidi="fr_FR"/>
        </w:rPr>
        <w:t>1.13–20</w:t>
      </w:r>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r>
        <w:rPr>
          <w:lang w:val="fr_FR" w:bidi="fr_FR"/>
        </w:rPr>
        <w:t>13</w:t>
      </w:r>
      <w:r>
        <w:rPr>
          <w:lang w:val="fr_FR" w:bidi="fr_FR"/>
        </w:rPr>
        <w:t xml:space="preserve">). Les anciens et le peuple devaient venir au temple pour prier (v. </w:t>
      </w:r>
      <w:r>
        <w:rPr>
          <w:lang w:val="fr_FR" w:bidi="fr_FR"/>
        </w:rPr>
        <w:t>14</w:t>
      </w:r>
      <w:r>
        <w:rPr>
          <w:lang w:val="fr_FR" w:bidi="fr_FR"/>
        </w:rPr>
        <w:t xml:space="preserve">). Une telle période de crise (récoltes perdues et brebis et bétail sans pâturage) devait être vue comme préfigurant le grand Jour à venir du Seigneur, pour lequel tout le monde devait se préparer (v. </w:t>
      </w:r>
      <w:r>
        <w:rPr>
          <w:lang w:val="fr_FR" w:bidi="fr_FR"/>
        </w:rPr>
        <w:t>15–18</w:t>
      </w:r>
      <w:r>
        <w:rPr>
          <w:lang w:val="fr_FR" w:bidi="fr_FR"/>
        </w:rPr>
        <w:t xml:space="preserve">). Le prophète lui-même ne pouvait que crier à Dieu en voyant la dévastation du pays (v. </w:t>
      </w:r>
      <w:r>
        <w:rPr>
          <w:lang w:val="fr_FR" w:bidi="fr_FR"/>
        </w:rPr>
        <w:t>19–20</w:t>
      </w:r>
      <w:r>
        <w:rPr>
          <w:lang w:val="fr_FR" w:bidi="fr_FR"/>
        </w:rPr>
        <w:t>).</w:t>
      </w:r>
    </w:p>
    <w:p>
      <w:pPr>
        <w:pStyle w:val="Heading4"/>
      </w:pPr>
      <w:r>
        <w:rPr>
          <w:lang w:val="fr_FR" w:bidi="fr_FR"/>
        </w:rPr>
        <w:t>2.1–11</w:t>
      </w:r>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r>
        <w:rPr>
          <w:lang w:val="fr_FR" w:bidi="fr_FR"/>
        </w:rPr>
        <w:t>1–2</w:t>
      </w:r>
      <w:r>
        <w:rPr>
          <w:lang w:val="fr_FR" w:bidi="fr_FR"/>
        </w:rPr>
        <w:t xml:space="preserve">). La terre est dévastée comme par le feu ; ce qui ressemblait au jardin d'Éden devient un désert (v. </w:t>
      </w:r>
      <w:r>
        <w:rPr>
          <w:lang w:val="fr_FR" w:bidi="fr_FR"/>
        </w:rPr>
        <w:t>3</w:t>
      </w:r>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r>
        <w:rPr>
          <w:lang w:val="fr_FR" w:bidi="fr_FR"/>
        </w:rPr>
        <w:t>4–9</w:t>
      </w:r>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r>
        <w:rPr>
          <w:lang w:val="fr_FR" w:bidi="fr_FR"/>
        </w:rPr>
        <w:t>10–11</w:t>
      </w:r>
      <w:r>
        <w:rPr>
          <w:lang w:val="fr_FR" w:bidi="fr_FR"/>
        </w:rPr>
        <w:t>).</w:t>
      </w:r>
    </w:p>
    <w:p>
      <w:pPr>
        <w:pStyle w:val="Heading4"/>
      </w:pPr>
      <w:r>
        <w:rPr>
          <w:lang w:val="fr_FR" w:bidi="fr_FR"/>
        </w:rPr>
        <w:t>2.12–17</w:t>
      </w:r>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r>
        <w:rPr>
          <w:lang w:val="fr_FR" w:bidi="fr_FR"/>
        </w:rPr>
        <w:t>14</w:t>
      </w:r>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r>
        <w:rPr>
          <w:lang w:val="fr_FR" w:bidi="fr_FR"/>
        </w:rPr>
        <w:t>14–17</w:t>
      </w:r>
      <w:r>
        <w:rPr>
          <w:lang w:val="fr_FR" w:bidi="fr_FR"/>
        </w:rPr>
        <w:t>).</w:t>
      </w:r>
    </w:p>
    <w:p>
      <w:pPr>
        <w:pStyle w:val="Heading4"/>
      </w:pPr>
      <w:r>
        <w:rPr>
          <w:lang w:val="fr_FR" w:bidi="fr_FR"/>
        </w:rPr>
        <w:t>2.18–27</w:t>
      </w:r>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r>
        <w:rPr>
          <w:lang w:val="fr_FR" w:bidi="fr_FR"/>
        </w:rPr>
        <w:t>18–19</w:t>
      </w:r>
      <w:r>
        <w:rPr>
          <w:lang w:val="fr_FR" w:bidi="fr_FR"/>
        </w:rPr>
        <w:t xml:space="preserve">). L'« ennemi du nord » se retirerait, et Dieu restaurerait les pâturages du pays, ses arbres fruitiers et ses vignes (v. </w:t>
      </w:r>
      <w:r>
        <w:rPr>
          <w:lang w:val="fr_FR" w:bidi="fr_FR"/>
        </w:rPr>
        <w:t>20–22</w:t>
      </w:r>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r>
        <w:rPr>
          <w:lang w:val="fr_FR" w:bidi="fr_FR"/>
        </w:rPr>
        <w:t>23–25</w:t>
      </w:r>
      <w:r>
        <w:rPr>
          <w:lang w:val="fr_FR" w:bidi="fr_FR"/>
        </w:rPr>
        <w:t xml:space="preserve">). Les gens mangeraient à satiété et loueraient Dieu. Ils sauraient que le seul grand Dieu vivant était parmi eux, et ils ne seraient plus couverts de honte (v. </w:t>
      </w:r>
      <w:r>
        <w:rPr>
          <w:lang w:val="fr_FR" w:bidi="fr_FR"/>
        </w:rPr>
        <w:t>26–27</w:t>
      </w:r>
      <w:r>
        <w:rPr>
          <w:lang w:val="fr_FR" w:bidi="fr_FR"/>
        </w:rPr>
        <w:t>).</w:t>
      </w:r>
    </w:p>
    <w:p>
      <w:pPr>
        <w:pStyle w:val="Heading4"/>
      </w:pPr>
      <w:r>
        <w:rPr>
          <w:lang w:val="fr_FR" w:bidi="fr_FR"/>
        </w:rPr>
        <w:t>2.28–32</w:t>
      </w:r>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r>
        <w:rPr>
          <w:lang w:val="fr_FR" w:bidi="fr_FR"/>
        </w:rPr>
        <w:t>28–29</w:t>
      </w:r>
      <w:r>
        <w:rPr>
          <w:lang w:val="fr_FR" w:bidi="fr_FR"/>
        </w:rPr>
        <w:t xml:space="preserve">). Il y aurait des signes impressionnants dans le ciel et sur la terre (v. </w:t>
      </w:r>
      <w:r>
        <w:rPr>
          <w:lang w:val="fr_FR" w:bidi="fr_FR"/>
        </w:rPr>
        <w:t>30–31</w:t>
      </w:r>
      <w:r>
        <w:rPr>
          <w:lang w:val="fr_FR" w:bidi="fr_FR"/>
        </w:rPr>
        <w:t xml:space="preserve">). Tous ceux qui invoqueraient le nom du Seigneur connaîtraient son salut (v. </w:t>
      </w:r>
      <w:r>
        <w:rPr>
          <w:lang w:val="fr_FR" w:bidi="fr_FR"/>
        </w:rPr>
        <w:t>32</w:t>
      </w:r>
      <w:r>
        <w:rPr>
          <w:lang w:val="fr_FR" w:bidi="fr_FR"/>
        </w:rPr>
        <w:t>).</w:t>
      </w:r>
    </w:p>
    <w:p>
      <w:pPr>
        <w:pStyle w:val="Heading4"/>
      </w:pPr>
      <w:r>
        <w:rPr>
          <w:lang w:val="fr_FR" w:bidi="fr_FR"/>
        </w:rPr>
        <w:t>3.1–15</w:t>
      </w:r>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r>
        <w:rPr>
          <w:lang w:val="fr_FR" w:bidi="fr_FR"/>
        </w:rPr>
        <w:t>1–3</w:t>
      </w:r>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r>
        <w:rPr>
          <w:lang w:val="fr_FR" w:bidi="fr_FR"/>
        </w:rPr>
        <w:t>4–8</w:t>
      </w:r>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r>
        <w:rPr>
          <w:lang w:val="fr_FR" w:bidi="fr_FR"/>
        </w:rPr>
        <w:t>9–11</w:t>
      </w:r>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r>
        <w:rPr>
          <w:lang w:val="fr_FR" w:bidi="fr_FR"/>
        </w:rPr>
        <w:t>12–15</w:t>
      </w:r>
      <w:r>
        <w:rPr>
          <w:lang w:val="fr_FR" w:bidi="fr_FR"/>
        </w:rPr>
        <w:t>).</w:t>
      </w:r>
    </w:p>
    <w:p>
      <w:pPr>
        <w:pStyle w:val="Heading4"/>
      </w:pPr>
      <w:r>
        <w:rPr>
          <w:lang w:val="fr_FR" w:bidi="fr_FR"/>
        </w:rPr>
        <w:t>3.16–21</w:t>
      </w:r>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r>
        <w:rPr>
          <w:lang w:val="fr_FR" w:bidi="fr_FR"/>
        </w:rPr>
        <w:t>16</w:t>
      </w:r>
      <w:r>
        <w:rPr>
          <w:lang w:val="fr_FR" w:bidi="fr_FR"/>
        </w:rPr>
        <w:t xml:space="preserve">). Leur ville sera alors préservée de l'invasion par des étrangers (v. </w:t>
      </w:r>
      <w:r>
        <w:rPr>
          <w:lang w:val="fr_FR" w:bidi="fr_FR"/>
        </w:rPr>
        <w:t>17</w:t>
      </w:r>
      <w:r>
        <w:rPr>
          <w:lang w:val="fr_FR" w:bidi="fr_FR"/>
        </w:rPr>
        <w:t xml:space="preserve">). Leur terre sera merveilleusement productive (v. </w:t>
      </w:r>
      <w:r>
        <w:rPr>
          <w:lang w:val="fr_FR" w:bidi="fr_FR"/>
        </w:rPr>
        <w:t>18</w:t>
      </w:r>
      <w:r>
        <w:rPr>
          <w:lang w:val="fr_FR" w:bidi="fr_FR"/>
        </w:rPr>
        <w:t xml:space="preserve">). À cause de ce que l'Égypte et Édom ont fait en violence à Juda, ils seront désolés (v. </w:t>
      </w:r>
      <w:r>
        <w:rPr>
          <w:lang w:val="fr_FR" w:bidi="fr_FR"/>
        </w:rPr>
        <w:t>19</w:t>
      </w:r>
      <w:r>
        <w:rPr>
          <w:lang w:val="fr_FR" w:bidi="fr_FR"/>
        </w:rPr>
        <w:t xml:space="preserve">). Israël sera vengé et restauré, et il sera clair pour tous que la maison du Seigneur est à Jérusalem avec son peuple (v. </w:t>
      </w:r>
      <w:r>
        <w:rPr>
          <w:lang w:val="fr_FR" w:bidi="fr_FR"/>
        </w:rPr>
        <w:t>20–21</w:t>
      </w:r>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r>
        <w:rPr>
          <w:lang w:val="fr_FR" w:bidi="fr_FR"/>
        </w:rPr>
        <w:t>2</w:t>
      </w:r>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r>
        <w:rPr>
          <w:lang w:val="fr_FR" w:bidi="fr_FR"/>
        </w:rPr>
        <w:t>Lc 13.5</w:t>
      </w:r>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r>
        <w:rPr>
          <w:lang w:val="fr_FR" w:bidi="fr_FR"/>
        </w:rPr>
        <w:t>Jl 2.28</w:t>
      </w:r>
      <w:r>
        <w:rPr>
          <w:lang w:val="fr_FR" w:bidi="fr_FR"/>
        </w:rPr>
        <w:t>) ont été rendues plus significatives que toutes les autres dans le livre de Joël par leur citation dans le Nouveau Testament dans la prédication de Pierre le jour de la Pentecôte (</w:t>
      </w:r>
      <w:r>
        <w:rPr>
          <w:lang w:val="fr_FR" w:bidi="fr_FR"/>
        </w:rPr>
        <w:t>Ac 2.16–21</w:t>
      </w:r>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r>
        <w:rPr>
          <w:lang w:val="fr_FR" w:bidi="fr_FR"/>
        </w:rPr>
        <w:t>1S 1.1</w:t>
      </w:r>
      <w:r>
        <w:rPr>
          <w:lang w:val="fr_FR" w:bidi="fr_FR"/>
        </w:rPr>
        <w:t xml:space="preserve"> ; </w:t>
      </w:r>
      <w:r>
        <w:rPr>
          <w:lang w:val="fr_FR" w:bidi="fr_FR"/>
        </w:rPr>
        <w:t>1Ch 6.36</w:t>
      </w:r>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r>
        <w:rPr>
          <w:lang w:val="fr_FR" w:bidi="fr_FR"/>
        </w:rPr>
        <w:t>1S 8.2–5</w:t>
      </w:r>
      <w:r>
        <w:rPr>
          <w:lang w:val="fr_FR" w:bidi="fr_FR"/>
        </w:rPr>
        <w:t>). Il était le père de Héman le chantre (</w:t>
      </w:r>
      <w:r>
        <w:rPr>
          <w:lang w:val="fr_FR" w:bidi="fr_FR"/>
        </w:rPr>
        <w:t>1Ch 6.33</w:t>
      </w:r>
      <w:r>
        <w:rPr>
          <w:lang w:val="fr_FR" w:bidi="fr_FR"/>
        </w:rPr>
        <w:t xml:space="preserve">; </w:t>
      </w:r>
      <w:r>
        <w:rPr>
          <w:lang w:val="fr_FR" w:bidi="fr_FR"/>
        </w:rPr>
        <w:t>15.17</w:t>
      </w:r>
      <w:r>
        <w:rPr>
          <w:lang w:val="fr_FR" w:bidi="fr_FR"/>
        </w:rPr>
        <w:t xml:space="preserve">). Son nom a été traduit par erreur par « Vashni » dans la version anglaise de la KJV en </w:t>
      </w:r>
      <w:r>
        <w:rPr>
          <w:lang w:val="fr_FR" w:bidi="fr_FR"/>
        </w:rPr>
        <w:t>1Ch 6.28</w:t>
      </w:r>
      <w:r>
        <w:rPr>
          <w:lang w:val="fr_FR" w:bidi="fr_FR"/>
        </w:rPr>
        <w:t>.</w:t>
      </w:r>
    </w:p>
    <w:p>
      <w:pPr/>
      <w:r>
        <w:rPr>
          <w:lang w:val="fr_FR" w:bidi="fr_FR"/>
        </w:rPr>
      </w:r>
      <w:r>
        <w:rPr>
          <w:lang w:val="fr_FR" w:bidi="fr_FR"/>
        </w:rPr>
        <w:t>3. Prince d'une des familles siméonites qui a émigré dans la vallée de Guedor (</w:t>
      </w:r>
      <w:r>
        <w:rPr>
          <w:lang w:val="fr_FR" w:bidi="fr_FR"/>
        </w:rPr>
        <w:t>1Ch 4.35</w:t>
      </w:r>
      <w:r>
        <w:rPr>
          <w:lang w:val="fr_FR" w:bidi="fr_FR"/>
        </w:rPr>
        <w:t>).</w:t>
      </w:r>
    </w:p>
    <w:p>
      <w:pPr/>
      <w:r>
        <w:rPr>
          <w:lang w:val="fr_FR" w:bidi="fr_FR"/>
        </w:rPr>
      </w:r>
      <w:r>
        <w:rPr>
          <w:lang w:val="fr_FR" w:bidi="fr_FR"/>
        </w:rPr>
        <w:t>4. Membre de la tribu de Ruben (</w:t>
      </w:r>
      <w:r>
        <w:rPr>
          <w:lang w:val="fr_FR" w:bidi="fr_FR"/>
        </w:rPr>
        <w:t>1Ch 5.4, 8</w:t>
      </w:r>
      <w:r>
        <w:rPr>
          <w:lang w:val="fr_FR" w:bidi="fr_FR"/>
        </w:rPr>
        <w:t>).</w:t>
      </w:r>
    </w:p>
    <w:p>
      <w:pPr/>
      <w:r>
        <w:rPr>
          <w:lang w:val="fr_FR" w:bidi="fr_FR"/>
        </w:rPr>
      </w:r>
      <w:r>
        <w:rPr>
          <w:lang w:val="fr_FR" w:bidi="fr_FR"/>
        </w:rPr>
        <w:t>5. Chef de la tribu de Gad résidant à Basan (</w:t>
      </w:r>
      <w:r>
        <w:rPr>
          <w:lang w:val="fr_FR" w:bidi="fr_FR"/>
        </w:rPr>
        <w:t>1Ch 5.12</w:t>
      </w:r>
      <w:r>
        <w:rPr>
          <w:lang w:val="fr_FR" w:bidi="fr_FR"/>
        </w:rPr>
        <w:t>).</w:t>
      </w:r>
    </w:p>
    <w:p>
      <w:pPr/>
      <w:r>
        <w:rPr>
          <w:lang w:val="fr_FR" w:bidi="fr_FR"/>
        </w:rPr>
      </w:r>
      <w:r>
        <w:rPr>
          <w:lang w:val="fr_FR" w:bidi="fr_FR"/>
        </w:rPr>
        <w:t>6. Troisième des quatre fils nommés de Jizrachja et chef de la tribu d'Issacar à l'époque de David (</w:t>
      </w:r>
      <w:r>
        <w:rPr>
          <w:lang w:val="fr_FR" w:bidi="fr_FR"/>
        </w:rPr>
        <w:t>1Ch 7.3</w:t>
      </w:r>
      <w:r>
        <w:rPr>
          <w:lang w:val="fr_FR" w:bidi="fr_FR"/>
        </w:rPr>
        <w:t>).</w:t>
      </w:r>
    </w:p>
    <w:p>
      <w:pPr/>
      <w:r>
        <w:rPr>
          <w:lang w:val="fr_FR" w:bidi="fr_FR"/>
        </w:rPr>
      </w:r>
      <w:r>
        <w:rPr>
          <w:lang w:val="fr_FR" w:bidi="fr_FR"/>
        </w:rPr>
        <w:t>7. Le frère de Nathan et l'un des vaillants hommes de David (</w:t>
      </w:r>
      <w:r>
        <w:rPr>
          <w:lang w:val="fr_FR" w:bidi="fr_FR"/>
        </w:rPr>
        <w:t>1Ch 11.38</w:t>
      </w:r>
      <w:r>
        <w:rPr>
          <w:lang w:val="fr_FR" w:bidi="fr_FR"/>
        </w:rPr>
        <w:t xml:space="preserve">). Il est aussi appelé Igal, fils de Nathan, dans </w:t>
      </w:r>
      <w:r>
        <w:rPr>
          <w:lang w:val="fr_FR" w:bidi="fr_FR"/>
        </w:rPr>
        <w:t>2S 23.36</w:t>
      </w:r>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r>
        <w:rPr>
          <w:lang w:val="fr_FR" w:bidi="fr_FR"/>
        </w:rPr>
        <w:t>1Ch 15.7–11</w:t>
      </w:r>
      <w:r>
        <w:rPr>
          <w:lang w:val="fr_FR" w:bidi="fr_FR"/>
        </w:rPr>
        <w:t>). Il a peut-être été gestionnaire des trésors du temple à Jérusalem (</w:t>
      </w:r>
      <w:r>
        <w:rPr>
          <w:lang w:val="fr_FR" w:bidi="fr_FR"/>
        </w:rPr>
        <w:t>1Ch 26.22</w:t>
      </w:r>
      <w:r>
        <w:rPr>
          <w:lang w:val="fr_FR" w:bidi="fr_FR"/>
        </w:rPr>
        <w:t>).</w:t>
      </w:r>
    </w:p>
    <w:p>
      <w:pPr/>
      <w:r>
        <w:rPr>
          <w:lang w:val="fr_FR" w:bidi="fr_FR"/>
        </w:rPr>
      </w:r>
      <w:r>
        <w:rPr>
          <w:lang w:val="fr_FR" w:bidi="fr_FR"/>
        </w:rPr>
        <w:t>9. Le fils de Pedaja, qui a servi comme chef de la moitié ouest de la tribu de Manassé pendant le règne de David (</w:t>
      </w:r>
      <w:r>
        <w:rPr>
          <w:lang w:val="fr_FR" w:bidi="fr_FR"/>
        </w:rPr>
        <w:t>1Ch 27.20</w:t>
      </w:r>
      <w:r>
        <w:rPr>
          <w:lang w:val="fr_FR" w:bidi="fr_FR"/>
        </w:rPr>
        <w:t>)</w:t>
      </w:r>
    </w:p>
    <w:p>
      <w:pPr/>
      <w:r>
        <w:rPr>
          <w:lang w:val="fr_FR" w:bidi="fr_FR"/>
        </w:rPr>
      </w:r>
      <w:r>
        <w:rPr>
          <w:lang w:val="fr_FR" w:bidi="fr_FR"/>
        </w:rPr>
        <w:t>10. Lévite de la famille de Kehath qui a aidé à la réforme du temple par le roi Ézéchias à Jérusalem (</w:t>
      </w:r>
      <w:r>
        <w:rPr>
          <w:lang w:val="fr_FR" w:bidi="fr_FR"/>
        </w:rPr>
        <w:t>2Ch 29.12</w:t>
      </w:r>
      <w:r>
        <w:rPr>
          <w:lang w:val="fr_FR" w:bidi="fr_FR"/>
        </w:rPr>
        <w:t>).</w:t>
      </w:r>
    </w:p>
    <w:p>
      <w:pPr/>
      <w:r>
        <w:rPr>
          <w:lang w:val="fr_FR" w:bidi="fr_FR"/>
        </w:rPr>
      </w:r>
      <w:r>
        <w:rPr>
          <w:lang w:val="fr_FR" w:bidi="fr_FR"/>
        </w:rPr>
        <w:t>11. Le fils de Nebo, qui a été encouragé par Esdras à divorcer de sa femme étrangère pendant la période postexilique (</w:t>
      </w:r>
      <w:r>
        <w:rPr>
          <w:lang w:val="fr_FR" w:bidi="fr_FR"/>
        </w:rPr>
        <w:t>Esd 10.43</w:t>
      </w:r>
      <w:r>
        <w:rPr>
          <w:lang w:val="fr_FR" w:bidi="fr_FR"/>
        </w:rPr>
        <w:t>).</w:t>
      </w:r>
    </w:p>
    <w:p>
      <w:pPr/>
      <w:r>
        <w:rPr>
          <w:lang w:val="fr_FR" w:bidi="fr_FR"/>
        </w:rPr>
      </w:r>
      <w:r>
        <w:rPr>
          <w:lang w:val="fr_FR" w:bidi="fr_FR"/>
        </w:rPr>
        <w:t>12. Le fils de Zicri et le superviseur de 128 Benjaminites qui ont déménagé à Jérusalem après l'exil (</w:t>
      </w:r>
      <w:r>
        <w:rPr>
          <w:lang w:val="fr_FR" w:bidi="fr_FR"/>
        </w:rPr>
        <w:t>Né 11.9</w:t>
      </w:r>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r>
        <w:rPr>
          <w:lang w:val="fr_FR" w:bidi="fr_FR"/>
        </w:rPr>
        <w:t>Jl 1.1</w:t>
      </w:r>
      <w:r>
        <w:rPr>
          <w:lang w:val="fr_FR" w:bidi="fr_FR"/>
        </w:rPr>
        <w:t xml:space="preserve"> ; </w:t>
      </w:r>
      <w:r>
        <w:rPr>
          <w:lang w:val="fr_FR" w:bidi="fr_FR"/>
        </w:rPr>
        <w:t>Ac 2.16</w:t>
      </w:r>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r>
        <w:rPr>
          <w:lang w:val="fr_FR" w:bidi="fr_FR"/>
        </w:rPr>
        <w:t>1Ch 12.7</w:t>
      </w:r>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r>
        <w:rPr>
          <w:lang w:val="fr_FR" w:bidi="fr_FR"/>
        </w:rPr>
        <w:t>1Ch 12.6</w:t>
      </w:r>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r>
        <w:rPr>
          <w:lang w:val="fr_FR" w:bidi="fr_FR"/>
        </w:rPr>
        <w:t>Nb 32.35</w:t>
      </w:r>
      <w:r>
        <w:rPr>
          <w:lang w:val="fr_FR" w:bidi="fr_FR"/>
        </w:rPr>
        <w:t>). À l'époque des juges, lorsque Gédéon poursuivait les Madianites, il voyagera vers l'est de Jogbeha. Cela lui permettra d'attaquer le camp madianite à Karkor lorsqu'ils ne s'y attendaient pas (</w:t>
      </w:r>
      <w:r>
        <w:rPr>
          <w:lang w:val="fr_FR" w:bidi="fr_FR"/>
        </w:rPr>
        <w:t>Jg 8.11</w:t>
      </w:r>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r>
        <w:rPr>
          <w:lang w:val="fr_FR" w:bidi="fr_FR"/>
        </w:rPr>
        <w:t>Nb 34.22</w:t>
      </w:r>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r>
        <w:rPr>
          <w:lang w:val="fr_FR" w:bidi="fr_FR"/>
        </w:rPr>
        <w:t>Mt 18.13</w:t>
      </w:r>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r>
        <w:rPr>
          <w:lang w:val="fr_FR" w:bidi="fr_FR"/>
        </w:rPr>
        <w:t>Lc 13.17</w:t>
      </w:r>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r>
        <w:rPr>
          <w:lang w:val="fr_FR" w:bidi="fr_FR"/>
        </w:rPr>
        <w:t>Lc 24.52</w:t>
      </w:r>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r>
        <w:rPr>
          <w:lang w:val="fr_FR" w:bidi="fr_FR"/>
        </w:rPr>
        <w:t>Ac 15.31</w:t>
      </w:r>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r>
        <w:rPr>
          <w:lang w:val="fr_FR" w:bidi="fr_FR"/>
        </w:rPr>
        <w:t>Rm 16.19</w:t>
      </w:r>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r>
        <w:rPr>
          <w:lang w:val="fr_FR" w:bidi="fr_FR"/>
        </w:rPr>
        <w:t>1Co 13.6</w:t>
      </w:r>
      <w:r>
        <w:rPr>
          <w:lang w:val="fr_FR" w:bidi="fr_FR"/>
        </w:rPr>
        <w:t xml:space="preserve"> ; voir aussi </w:t>
      </w:r>
      <w:r>
        <w:rPr>
          <w:lang w:val="fr_FR" w:bidi="fr_FR"/>
        </w:rPr>
        <w:t>1S 2.1</w:t>
      </w:r>
      <w:r>
        <w:rPr>
          <w:lang w:val="fr_FR" w:bidi="fr_FR"/>
        </w:rPr>
        <w:t xml:space="preserve"> ; </w:t>
      </w:r>
      <w:r>
        <w:rPr>
          <w:lang w:val="fr_FR" w:bidi="fr_FR"/>
        </w:rPr>
        <w:t>11.9</w:t>
      </w:r>
      <w:r>
        <w:rPr>
          <w:lang w:val="fr_FR" w:bidi="fr_FR"/>
        </w:rPr>
        <w:t xml:space="preserve"> ; </w:t>
      </w:r>
      <w:r>
        <w:rPr>
          <w:lang w:val="fr_FR" w:bidi="fr_FR"/>
        </w:rPr>
        <w:t>18.6</w:t>
      </w:r>
      <w:r>
        <w:rPr>
          <w:lang w:val="fr_FR" w:bidi="fr_FR"/>
        </w:rPr>
        <w:t xml:space="preserve"> ; </w:t>
      </w:r>
      <w:r>
        <w:rPr>
          <w:lang w:val="fr_FR" w:bidi="fr_FR"/>
        </w:rPr>
        <w:t>2S 6.12</w:t>
      </w:r>
      <w:r>
        <w:rPr>
          <w:lang w:val="fr_FR" w:bidi="fr_FR"/>
        </w:rPr>
        <w:t xml:space="preserve"> ; </w:t>
      </w:r>
      <w:r>
        <w:rPr>
          <w:lang w:val="fr_FR" w:bidi="fr_FR"/>
        </w:rPr>
        <w:t>1R 1.40</w:t>
      </w:r>
      <w:r>
        <w:rPr>
          <w:lang w:val="fr_FR" w:bidi="fr_FR"/>
        </w:rPr>
        <w:t xml:space="preserve"> ; </w:t>
      </w:r>
      <w:r>
        <w:rPr>
          <w:lang w:val="fr_FR" w:bidi="fr_FR"/>
        </w:rPr>
        <w:t>Est 9.17–22</w:t>
      </w:r>
      <w:r>
        <w:rPr>
          <w:lang w:val="fr_FR" w:bidi="fr_FR"/>
        </w:rPr>
        <w:t>).</w:t>
      </w:r>
    </w:p>
    <w:p>
      <w:pPr/>
      <w:r>
        <w:rPr>
          <w:lang w:val="fr_FR" w:bidi="fr_FR"/>
        </w:rPr>
      </w:r>
      <w:r>
        <w:rPr>
          <w:lang w:val="fr_FR" w:bidi="fr_FR"/>
        </w:rPr>
        <w:t>Psaumes 137.1–6</w:t>
      </w:r>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r>
        <w:rPr>
          <w:lang w:val="fr_FR" w:bidi="fr_FR"/>
        </w:rPr>
        <w:t>Proverbes 5.18</w:t>
      </w:r>
      <w:r>
        <w:rPr>
          <w:lang w:val="fr_FR" w:bidi="fr_FR"/>
        </w:rPr>
        <w:t xml:space="preserve"> exhorte le lecteur à se réjouir de la femme de sa jeunesse, sans référence à ce qu'elle peut être. Christ a instruit ses disciples de se réjouir dans la persécution (</w:t>
      </w:r>
      <w:r>
        <w:rPr>
          <w:lang w:val="fr_FR" w:bidi="fr_FR"/>
        </w:rPr>
        <w:t>Mt 5.11–12</w:t>
      </w:r>
      <w:r>
        <w:rPr>
          <w:lang w:val="fr_FR" w:bidi="fr_FR"/>
        </w:rPr>
        <w:t>). L'apôtre Paul a ordonné une joie constante (</w:t>
      </w:r>
      <w:r>
        <w:rPr>
          <w:lang w:val="fr_FR" w:bidi="fr_FR"/>
        </w:rPr>
        <w:t>Ph 4.4</w:t>
      </w:r>
      <w:r>
        <w:rPr>
          <w:lang w:val="fr_FR" w:bidi="fr_FR"/>
        </w:rPr>
        <w:t xml:space="preserve"> ; </w:t>
      </w:r>
      <w:r>
        <w:rPr>
          <w:lang w:val="fr_FR" w:bidi="fr_FR"/>
        </w:rPr>
        <w:t>1Th 5.16</w:t>
      </w:r>
      <w:r>
        <w:rPr>
          <w:lang w:val="fr_FR" w:bidi="fr_FR"/>
        </w:rPr>
        <w:t>). Jacques a dit que les chrétiens devraient voir dans les épreuves une source de joie parce que ces épreuves développent l'endurance (</w:t>
      </w:r>
      <w:r>
        <w:rPr>
          <w:lang w:val="fr_FR" w:bidi="fr_FR"/>
        </w:rPr>
        <w:t>Jc 1.2</w:t>
      </w:r>
      <w:r>
        <w:rPr>
          <w:lang w:val="fr_FR" w:bidi="fr_FR"/>
        </w:rPr>
        <w:t>). La joie lors de temps difficiles n'est possible que parce qu'elle est un fruit du Saint-Esprit, qui est présent en chaque chrétien (</w:t>
      </w:r>
      <w:r>
        <w:rPr>
          <w:lang w:val="fr_FR" w:bidi="fr_FR"/>
        </w:rPr>
        <w:t>Ga 5.22</w:t>
      </w:r>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r>
        <w:rPr>
          <w:lang w:val="fr_FR" w:bidi="fr_FR"/>
        </w:rPr>
        <w:t>Né 3.6</w:t>
      </w:r>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r>
        <w:rPr>
          <w:lang w:val="fr_FR" w:bidi="fr_FR"/>
        </w:rPr>
        <w:t>Né 12.10–11, 22</w:t>
      </w:r>
      <w:r>
        <w:rPr>
          <w:lang w:val="fr_FR" w:bidi="fr_FR"/>
        </w:rPr>
        <w:t xml:space="preserve">). Nous lisons dans </w:t>
      </w:r>
      <w:r>
        <w:rPr>
          <w:lang w:val="fr_FR" w:bidi="fr_FR"/>
        </w:rPr>
        <w:t xml:space="preserve">Néhémie 13.28 </w:t>
      </w:r>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r>
        <w:rPr>
          <w:lang w:val="fr_FR" w:bidi="fr_FR"/>
        </w:rPr>
        <w:t>2R 23.36</w:t>
      </w:r>
      <w:r>
        <w:rPr>
          <w:lang w:val="fr_FR" w:bidi="fr_FR"/>
        </w:rPr>
        <w:t xml:space="preserve"> ; </w:t>
      </w:r>
      <w:r>
        <w:rPr>
          <w:lang w:val="fr_FR" w:bidi="fr_FR"/>
        </w:rPr>
        <w:t>1Ch 3.15</w:t>
      </w:r>
      <w:r>
        <w:rPr>
          <w:lang w:val="fr_FR" w:bidi="fr_FR"/>
        </w:rPr>
        <w:t xml:space="preserve"> ; </w:t>
      </w:r>
      <w:r>
        <w:rPr>
          <w:lang w:val="fr_FR" w:bidi="fr_FR"/>
        </w:rPr>
        <w:t>2Ch 36.4</w:t>
      </w:r>
      <w:r>
        <w:rPr>
          <w:lang w:val="fr_FR" w:bidi="fr_FR"/>
        </w:rPr>
        <w:t>), il devient roi de Juda en 609 av. J.‑C. Il remplace son frère cadet Joachaz comme roi lorsque ce dernier est déposé et exilé par Pharaon Néco après un règne de trois mois (</w:t>
      </w:r>
      <w:r>
        <w:rPr>
          <w:lang w:val="fr_FR" w:bidi="fr_FR"/>
        </w:rPr>
        <w:t>2R 23.31–35</w:t>
      </w:r>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r>
        <w:rPr>
          <w:lang w:val="fr_FR" w:bidi="fr_FR"/>
        </w:rPr>
        <w:t>2R 23.34</w:t>
      </w:r>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r>
        <w:rPr>
          <w:lang w:val="fr_FR" w:bidi="fr_FR"/>
        </w:rPr>
        <w:t>2R 23.35</w:t>
      </w:r>
      <w:r>
        <w:rPr>
          <w:lang w:val="fr_FR" w:bidi="fr_FR"/>
        </w:rPr>
        <w:t xml:space="preserve"> ; voir </w:t>
      </w:r>
      <w:r>
        <w:rPr>
          <w:lang w:val="fr_FR" w:bidi="fr_FR"/>
        </w:rPr>
        <w:t>Jr 22.13–17</w:t>
      </w:r>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r>
        <w:rPr>
          <w:lang w:val="fr_FR" w:bidi="fr_FR"/>
        </w:rPr>
        <w:t>2R 24.1–2</w:t>
      </w:r>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r>
        <w:rPr>
          <w:lang w:val="fr_FR" w:bidi="fr_FR"/>
        </w:rPr>
        <w:t>2R 24.3–7</w:t>
      </w:r>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r>
        <w:rPr>
          <w:lang w:val="fr_FR" w:bidi="fr_FR"/>
        </w:rPr>
        <w:t>2R 23.37</w:t>
      </w:r>
      <w:r>
        <w:rPr>
          <w:lang w:val="fr_FR" w:bidi="fr_FR"/>
        </w:rPr>
        <w:t xml:space="preserve"> ; </w:t>
      </w:r>
      <w:r>
        <w:rPr>
          <w:lang w:val="fr_FR" w:bidi="fr_FR"/>
        </w:rPr>
        <w:t>2Ch 36.5, 8</w:t>
      </w:r>
      <w:r>
        <w:rPr>
          <w:lang w:val="fr_FR" w:bidi="fr_FR"/>
        </w:rPr>
        <w:t xml:space="preserve"> ; voir </w:t>
      </w:r>
      <w:r>
        <w:rPr>
          <w:lang w:val="fr_FR" w:bidi="fr_FR"/>
        </w:rPr>
        <w:t>Jr 22.18–19</w:t>
      </w:r>
      <w:r>
        <w:rPr>
          <w:lang w:val="fr_FR" w:bidi="fr_FR"/>
        </w:rPr>
        <w:t xml:space="preserve"> et </w:t>
      </w:r>
      <w:r>
        <w:rPr>
          <w:lang w:val="fr_FR" w:bidi="fr_FR"/>
        </w:rPr>
        <w:t>36.27–32</w:t>
      </w:r>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r>
        <w:rPr>
          <w:lang w:val="fr_FR" w:bidi="fr_FR"/>
        </w:rPr>
        <w:t>Jr 22.1–17</w:t>
      </w:r>
      <w:r>
        <w:rPr>
          <w:lang w:val="fr_FR" w:bidi="fr_FR"/>
        </w:rPr>
        <w:t xml:space="preserve">). Malgré l'activité intense de Jérémie pendant son règne (chap. </w:t>
      </w:r>
      <w:r>
        <w:rPr>
          <w:lang w:val="fr_FR" w:bidi="fr_FR"/>
        </w:rPr>
        <w:t>25–26</w:t>
      </w:r>
      <w:r>
        <w:rPr>
          <w:lang w:val="fr_FR" w:bidi="fr_FR"/>
        </w:rPr>
        <w:t xml:space="preserve">, </w:t>
      </w:r>
      <w:r>
        <w:rPr>
          <w:lang w:val="fr_FR" w:bidi="fr_FR"/>
        </w:rPr>
        <w:t>36</w:t>
      </w:r>
      <w:r>
        <w:rPr>
          <w:lang w:val="fr_FR" w:bidi="fr_FR"/>
        </w:rPr>
        <w:t>), Jojakim restera désobéissant, impénitent, arrogant et autosuffisant dans sa prospérité mal acquise (</w:t>
      </w:r>
      <w:r>
        <w:rPr>
          <w:lang w:val="fr_FR" w:bidi="fr_FR"/>
        </w:rPr>
        <w:t>22.18–23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r>
        <w:rPr>
          <w:lang w:val="fr_FR" w:bidi="fr_FR"/>
        </w:rPr>
        <w:t>Né 12.10–12, 26</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r>
        <w:rPr>
          <w:lang w:val="fr_FR" w:bidi="fr_FR"/>
        </w:rPr>
        <w:t>Jr 26.22</w:t>
      </w:r>
      <w:r>
        <w:rPr>
          <w:lang w:val="fr_FR" w:bidi="fr_FR"/>
        </w:rPr>
        <w:t xml:space="preserve"> ; </w:t>
      </w:r>
      <w:r>
        <w:rPr>
          <w:lang w:val="fr_FR" w:bidi="fr_FR"/>
        </w:rPr>
        <w:t>36.12, 2</w:t>
      </w:r>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r>
        <w:rPr>
          <w:lang w:val="fr_FR" w:bidi="fr_FR"/>
        </w:rPr>
        <w:t>Jr 22.24, 28</w:t>
      </w:r>
      <w:r>
        <w:rPr>
          <w:lang w:val="fr_FR" w:bidi="fr_FR"/>
        </w:rPr>
        <w:t xml:space="preserve"> ; </w:t>
      </w:r>
      <w:r>
        <w:rPr>
          <w:lang w:val="fr_FR" w:bidi="fr_FR"/>
        </w:rPr>
        <w:t>24.1</w:t>
      </w:r>
      <w:r>
        <w:rPr>
          <w:lang w:val="fr_FR" w:bidi="fr_FR"/>
        </w:rPr>
        <w:t xml:space="preserve"> ; </w:t>
      </w:r>
      <w:r>
        <w:rPr>
          <w:lang w:val="fr_FR" w:bidi="fr_FR"/>
        </w:rPr>
        <w:t>27.20</w:t>
      </w:r>
      <w:r>
        <w:rPr>
          <w:lang w:val="fr_FR" w:bidi="fr_FR"/>
        </w:rPr>
        <w:t xml:space="preserve"> ; </w:t>
      </w:r>
      <w:r>
        <w:rPr>
          <w:lang w:val="fr_FR" w:bidi="fr_FR"/>
        </w:rPr>
        <w:t>28.4</w:t>
      </w:r>
      <w:r>
        <w:rPr>
          <w:lang w:val="fr_FR" w:bidi="fr_FR"/>
        </w:rPr>
        <w:t xml:space="preserve"> ; </w:t>
      </w:r>
      <w:r>
        <w:rPr>
          <w:lang w:val="fr_FR" w:bidi="fr_FR"/>
        </w:rPr>
        <w:t>29.2</w:t>
      </w:r>
      <w:r>
        <w:rPr>
          <w:lang w:val="fr_FR" w:bidi="fr_FR"/>
        </w:rPr>
        <w:t xml:space="preserve"> ; </w:t>
      </w:r>
      <w:r>
        <w:rPr>
          <w:lang w:val="fr_FR" w:bidi="fr_FR"/>
        </w:rPr>
        <w:t>37.1</w:t>
      </w:r>
      <w:r>
        <w:rPr>
          <w:lang w:val="fr_FR" w:bidi="fr_FR"/>
        </w:rPr>
        <w:t xml:space="preserve"> ; </w:t>
      </w:r>
      <w:r>
        <w:rPr>
          <w:lang w:val="fr_FR" w:bidi="fr_FR"/>
        </w:rPr>
        <w:t>Est 2.6</w:t>
      </w:r>
      <w:r>
        <w:rPr>
          <w:lang w:val="fr_FR" w:bidi="fr_FR"/>
        </w:rPr>
        <w:t>)</w:t>
      </w:r>
    </w:p>
    <w:p>
      <w:pPr>
        <w:pStyle w:val="ListBullet"/>
        <w:spacing w:line="240" w:lineRule="auto"/>
        <w:ind w:left="720"/>
      </w:pPr>
      <w:r>
        <w:rPr>
          <w:lang w:val="fr_FR" w:bidi="fr_FR"/>
        </w:rPr>
      </w:r>
      <w:r>
        <w:rPr>
          <w:lang w:val="fr_FR" w:bidi="fr_FR"/>
        </w:rPr>
        <w:t>Jéconias (</w:t>
      </w:r>
      <w:r>
        <w:rPr>
          <w:lang w:val="fr_FR" w:bidi="fr_FR"/>
        </w:rPr>
        <w:t>1Ch 3.16–17</w:t>
      </w:r>
      <w:r>
        <w:rPr>
          <w:lang w:val="fr_FR" w:bidi="fr_FR"/>
        </w:rPr>
        <w:t>)</w:t>
      </w:r>
    </w:p>
    <w:p>
      <w:pPr>
        <w:pStyle w:val="ListBullet"/>
        <w:spacing w:line="240" w:lineRule="auto"/>
        <w:ind w:left="720"/>
      </w:pPr>
      <w:r>
        <w:rPr>
          <w:lang w:val="fr_FR" w:bidi="fr_FR"/>
        </w:rPr>
      </w:r>
      <w:r>
        <w:rPr>
          <w:lang w:val="fr_FR" w:bidi="fr_FR"/>
        </w:rPr>
        <w:t>Jéchonias (</w:t>
      </w:r>
      <w:r>
        <w:rPr>
          <w:lang w:val="fr_FR" w:bidi="fr_FR"/>
        </w:rPr>
        <w:t>Mt 1.11–12</w:t>
      </w:r>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r>
        <w:rPr>
          <w:lang w:val="fr_FR" w:bidi="fr_FR"/>
        </w:rPr>
        <w:t>2R 24.8</w:t>
      </w:r>
      <w:r>
        <w:rPr>
          <w:lang w:val="fr_FR" w:bidi="fr_FR"/>
        </w:rPr>
        <w:t xml:space="preserve"> ; voir </w:t>
      </w:r>
      <w:r>
        <w:rPr>
          <w:lang w:val="fr_FR" w:bidi="fr_FR"/>
        </w:rPr>
        <w:t>2Ch 36.9</w:t>
      </w:r>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r>
        <w:rPr>
          <w:lang w:val="fr_FR" w:bidi="fr_FR"/>
        </w:rPr>
        <w:t>2R 24.12–17</w:t>
      </w:r>
      <w:r>
        <w:rPr>
          <w:lang w:val="fr_FR" w:bidi="fr_FR"/>
        </w:rPr>
        <w:t xml:space="preserve"> ; voir </w:t>
      </w:r>
      <w:r>
        <w:rPr>
          <w:lang w:val="fr_FR" w:bidi="fr_FR"/>
        </w:rPr>
        <w:t>2Ch 36.10</w:t>
      </w:r>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r>
        <w:rPr>
          <w:lang w:val="fr_FR" w:bidi="fr_FR"/>
        </w:rPr>
        <w:t>Jr 37–38</w:t>
      </w:r>
      <w:r>
        <w:rPr>
          <w:lang w:val="fr_FR" w:bidi="fr_FR"/>
        </w:rPr>
        <w:t>). Jérémie prédira également que Jojakin ira en exil et qu'aucun de ses descendants ne lui succéderait en tant que roi (</w:t>
      </w:r>
      <w:r>
        <w:rPr>
          <w:lang w:val="fr_FR" w:bidi="fr_FR"/>
        </w:rPr>
        <w:t>Jr 22.24–30</w:t>
      </w:r>
      <w:r>
        <w:rPr>
          <w:lang w:val="fr_FR" w:bidi="fr_FR"/>
        </w:rPr>
        <w:t>). En revanche, un faux prophète nommé Hanania prédira que Jojakin serait rétabli sur le trône dans les deux ans (</w:t>
      </w:r>
      <w:r>
        <w:rPr>
          <w:lang w:val="fr_FR" w:bidi="fr_FR"/>
        </w:rPr>
        <w:t>Jr 28.3–4, 11</w:t>
      </w:r>
      <w:r>
        <w:rPr>
          <w:lang w:val="fr_FR" w:bidi="fr_FR"/>
        </w:rPr>
        <w:t xml:space="preserve"> ; voir v. </w:t>
      </w:r>
      <w:r>
        <w:rPr>
          <w:lang w:val="fr_FR" w:bidi="fr_FR"/>
        </w:rPr>
        <w:t>12–17</w:t>
      </w:r>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r>
        <w:rPr>
          <w:lang w:val="fr_FR" w:bidi="fr_FR"/>
        </w:rPr>
        <w:t>Ez 1.2</w:t>
      </w:r>
      <w:r>
        <w:rPr>
          <w:lang w:val="fr_FR" w:bidi="fr_FR"/>
        </w:rPr>
        <w:t xml:space="preserve"> ; </w:t>
      </w:r>
      <w:r>
        <w:rPr>
          <w:lang w:val="fr_FR" w:bidi="fr_FR"/>
        </w:rPr>
        <w:t>8.1</w:t>
      </w:r>
      <w:r>
        <w:rPr>
          <w:lang w:val="fr_FR" w:bidi="fr_FR"/>
        </w:rPr>
        <w:t xml:space="preserve"> ; </w:t>
      </w:r>
      <w:r>
        <w:rPr>
          <w:lang w:val="fr_FR" w:bidi="fr_FR"/>
        </w:rPr>
        <w:t>20.1</w:t>
      </w:r>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r>
        <w:rPr>
          <w:lang w:val="fr_FR" w:bidi="fr_FR"/>
        </w:rPr>
        <w:t>2R 25.27–30</w:t>
      </w:r>
      <w:r>
        <w:rPr>
          <w:lang w:val="fr_FR" w:bidi="fr_FR"/>
        </w:rPr>
        <w:t xml:space="preserve"> ; </w:t>
      </w:r>
      <w:r>
        <w:rPr>
          <w:lang w:val="fr_FR" w:bidi="fr_FR"/>
        </w:rPr>
        <w:t>Jr 52.31–34</w:t>
      </w:r>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r>
        <w:rPr>
          <w:lang w:val="fr_FR" w:bidi="fr_FR"/>
        </w:rPr>
        <w:t>Mt 1.11–12</w:t>
      </w:r>
      <w:r>
        <w:rPr>
          <w:lang w:val="fr_FR" w:bidi="fr_FR"/>
        </w:rPr>
        <w:t>). Certaines personnes croient que cela contredit la prophétie de Jérémie selon laquelle aucun des descendants de Jojakin ne s'assiérait sur le trône (</w:t>
      </w:r>
      <w:r>
        <w:rPr>
          <w:lang w:val="fr_FR" w:bidi="fr_FR"/>
        </w:rPr>
        <w:t>Jr 22.30</w:t>
      </w:r>
      <w:r>
        <w:rPr>
          <w:lang w:val="fr_FR" w:bidi="fr_FR"/>
        </w:rPr>
        <w:t>). Cependant, d'autres suggèrent que la bénédiction de Zorobabel (un descendant de Jojakin) par le prophète Aggée (</w:t>
      </w:r>
      <w:r>
        <w:rPr>
          <w:lang w:val="fr_FR" w:bidi="fr_FR"/>
        </w:rPr>
        <w:t>Ag 2.20–23</w:t>
      </w:r>
      <w:r>
        <w:rPr>
          <w:lang w:val="fr_FR" w:bidi="fr_FR"/>
        </w:rPr>
        <w:t xml:space="preserve">) a inversé la malédiction de Jérémie et a réintroduit la lignée de Jojakin dans la lignée davidique et finalement messianique (voir </w:t>
      </w:r>
      <w:r>
        <w:rPr>
          <w:lang w:val="fr_FR" w:bidi="fr_FR"/>
        </w:rPr>
        <w:t>Es 56.3–5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r>
        <w:rPr>
          <w:lang w:val="fr_FR" w:bidi="fr_FR"/>
        </w:rPr>
        <w:t>Esd 8.16</w:t>
      </w:r>
      <w:r>
        <w:rPr>
          <w:lang w:val="fr_FR" w:bidi="fr_FR"/>
        </w:rPr>
        <w:t xml:space="preserve">). Il est alternativement appelé Jehojarib dans </w:t>
      </w:r>
      <w:r>
        <w:rPr>
          <w:lang w:val="fr_FR" w:bidi="fr_FR"/>
        </w:rPr>
        <w:t>1 Chroniques 9.10</w:t>
      </w:r>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r>
        <w:rPr>
          <w:lang w:val="fr_FR" w:bidi="fr_FR"/>
        </w:rPr>
        <w:t>Né 11.5</w:t>
      </w:r>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r>
        <w:rPr>
          <w:lang w:val="fr_FR" w:bidi="fr_FR"/>
        </w:rPr>
        <w:t>Né 11.10</w:t>
      </w:r>
      <w:r>
        <w:rPr>
          <w:lang w:val="fr_FR" w:bidi="fr_FR"/>
        </w:rPr>
        <w:t>). Il est possible que l'ancêtre de Jojarib ait été Jehojarib, qui était le chef de la première division des prêtres servant dans le sanctuaire pendant le règne de David (</w:t>
      </w:r>
      <w:r>
        <w:rPr>
          <w:lang w:val="fr_FR" w:bidi="fr_FR"/>
        </w:rPr>
        <w:t>1Ch 24.7</w:t>
      </w:r>
      <w:r>
        <w:rPr>
          <w:lang w:val="fr_FR" w:bidi="fr_FR"/>
        </w:rPr>
        <w:t xml:space="preserve"> ; voir </w:t>
      </w:r>
      <w:r>
        <w:rPr>
          <w:lang w:val="fr_FR" w:bidi="fr_FR"/>
        </w:rPr>
        <w:t>9.10</w:t>
      </w:r>
      <w:r>
        <w:rPr>
          <w:lang w:val="fr_FR" w:bidi="fr_FR"/>
        </w:rPr>
        <w:t>).</w:t>
      </w:r>
    </w:p>
    <w:p>
      <w:pPr/>
      <w:r>
        <w:rPr>
          <w:lang w:val="fr_FR" w:bidi="fr_FR"/>
        </w:rPr>
      </w:r>
      <w:r>
        <w:rPr>
          <w:lang w:val="fr_FR" w:bidi="fr_FR"/>
        </w:rPr>
        <w:t>4. L'un des chefs des prêtres revenus avec Zorobabel et Josué en Juda après l'exil (</w:t>
      </w:r>
      <w:r>
        <w:rPr>
          <w:lang w:val="fr_FR" w:bidi="fr_FR"/>
        </w:rPr>
        <w:t>Né 12.6</w:t>
      </w:r>
      <w:r>
        <w:rPr>
          <w:lang w:val="fr_FR" w:bidi="fr_FR"/>
        </w:rPr>
        <w:t xml:space="preserve">). Sa famille, à la génération suivante, était dirigée par Matthnaï (v.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r>
        <w:rPr>
          <w:lang w:val="fr_FR" w:bidi="fr_FR"/>
        </w:rPr>
        <w:t>Ex 6.20</w:t>
      </w:r>
      <w:r>
        <w:rPr>
          <w:lang w:val="fr_FR" w:bidi="fr_FR"/>
        </w:rPr>
        <w:t xml:space="preserve"> ; </w:t>
      </w:r>
      <w:r>
        <w:rPr>
          <w:lang w:val="fr_FR" w:bidi="fr_FR"/>
        </w:rPr>
        <w:t>Nb 26.59</w:t>
      </w:r>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r>
        <w:rPr>
          <w:lang w:val="fr_FR" w:bidi="fr_FR"/>
        </w:rPr>
        <w:t>1 Rois 4.12</w:t>
      </w:r>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r>
        <w:rPr>
          <w:lang w:val="fr_FR" w:bidi="fr_FR"/>
        </w:rPr>
        <w:t>1Ch 6.68</w:t>
      </w:r>
      <w:r>
        <w:rPr>
          <w:lang w:val="fr_FR" w:bidi="fr_FR"/>
        </w:rPr>
        <w:t xml:space="preserve">). Un passage parallèle dans </w:t>
      </w:r>
      <w:r>
        <w:rPr>
          <w:lang w:val="fr_FR" w:bidi="fr_FR"/>
        </w:rPr>
        <w:t>Josué 21.22</w:t>
      </w:r>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r>
        <w:rPr>
          <w:lang w:val="fr_FR" w:bidi="fr_FR"/>
        </w:rPr>
        <w:t>Jos 12.22</w:t>
      </w:r>
      <w:r>
        <w:rPr>
          <w:lang w:val="fr_FR" w:bidi="fr_FR"/>
        </w:rPr>
        <w:t>), mentionnée également par Thoutmôsis III comme « le Puits de Q. ». La frontière de Zabulon touchait le ruisseau près de Jokneam (</w:t>
      </w:r>
      <w:r>
        <w:rPr>
          <w:lang w:val="fr_FR" w:bidi="fr_FR"/>
        </w:rPr>
        <w:t>19.11</w:t>
      </w:r>
      <w:r>
        <w:rPr>
          <w:lang w:val="fr_FR" w:bidi="fr_FR"/>
        </w:rPr>
        <w:t>) ; la ville deviendra une ville lévitique en Zabulon (</w:t>
      </w:r>
      <w:r>
        <w:rPr>
          <w:lang w:val="fr_FR" w:bidi="fr_FR"/>
        </w:rPr>
        <w:t>21.34</w:t>
      </w:r>
      <w:r>
        <w:rPr>
          <w:lang w:val="fr_FR" w:bidi="fr_FR"/>
        </w:rPr>
        <w:t xml:space="preserve">). Certains pensent que Jokmeam de </w:t>
      </w:r>
      <w:r>
        <w:rPr>
          <w:lang w:val="fr_FR" w:bidi="fr_FR"/>
        </w:rPr>
        <w:t>1 Rois 4.12</w:t>
      </w:r>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r>
        <w:rPr>
          <w:lang w:val="fr_FR" w:bidi="fr_FR"/>
        </w:rPr>
        <w:t>Gn 25.2–3</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r>
        <w:rPr>
          <w:lang w:val="fr_FR" w:bidi="fr_FR"/>
        </w:rPr>
        <w:t>Gn 10.25–29</w:t>
      </w:r>
      <w:r>
        <w:rPr>
          <w:lang w:val="fr_FR" w:bidi="fr_FR"/>
        </w:rPr>
        <w:t xml:space="preserve"> ; </w:t>
      </w:r>
      <w:r>
        <w:rPr>
          <w:lang w:val="fr_FR" w:bidi="fr_FR"/>
        </w:rPr>
        <w:t>1Ch 1.19–23</w:t>
      </w:r>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r>
        <w:rPr>
          <w:lang w:val="fr_FR" w:bidi="fr_FR"/>
        </w:rPr>
        <w:t>Jos 15.38</w:t>
      </w:r>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r>
        <w:rPr>
          <w:lang w:val="fr_FR" w:bidi="fr_FR"/>
        </w:rPr>
        <w:t>2R 14.7</w:t>
      </w:r>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6"/>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r>
        <w:rPr>
          <w:lang w:val="fr_FR" w:bidi="fr_FR"/>
        </w:rPr>
        <w:t>2S 13.3–5</w:t>
      </w:r>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r>
        <w:rPr>
          <w:lang w:val="fr_FR" w:bidi="fr_FR"/>
        </w:rPr>
        <w:t>1Ch 2.55</w:t>
      </w:r>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r>
        <w:rPr>
          <w:lang w:val="fr_FR" w:bidi="fr_FR"/>
        </w:rPr>
        <w:t>2R 10.15, 23</w:t>
      </w:r>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r>
        <w:rPr>
          <w:lang w:val="fr_FR" w:bidi="fr_FR"/>
        </w:rPr>
        <w:t>Luc 3.30</w:t>
      </w:r>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r>
        <w:rPr>
          <w:lang w:val="fr_FR" w:bidi="fr_FR"/>
        </w:rPr>
        <w:t xml:space="preserve">2 Rois 14.25, </w:t>
      </w:r>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r>
        <w:rPr>
          <w:lang w:val="fr_FR" w:bidi="fr_FR"/>
        </w:rPr>
        <w:t>Mt 12.38–41</w:t>
      </w:r>
      <w:r>
        <w:rPr>
          <w:lang w:val="fr_FR" w:bidi="fr_FR"/>
        </w:rPr>
        <w:t>). Il condamne également le manque de repentance de la génération à qui il enseigne, observant que même les habitants de Ninive se sont repentis à la prédication de Jonas (</w:t>
      </w:r>
      <w:r>
        <w:rPr>
          <w:lang w:val="fr_FR" w:bidi="fr_FR"/>
        </w:rPr>
        <w:t>Lc 11.32</w:t>
      </w:r>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r>
        <w:rPr>
          <w:lang w:val="fr_FR" w:bidi="fr_FR"/>
        </w:rPr>
        <w:t>Jon 4.6–11</w:t>
      </w:r>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r>
        <w:rPr>
          <w:lang w:val="fr_FR" w:bidi="fr_FR"/>
        </w:rPr>
        <w:t>Jon 3.5</w:t>
      </w:r>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7"/>
        </w:numPr>
        <w:spacing w:line="240" w:lineRule="auto"/>
        <w:ind w:left="720"/>
      </w:pPr>
      <w:r>
        <w:rPr>
          <w:lang w:val="fr_FR" w:bidi="fr_FR"/>
        </w:rPr>
      </w:r>
      <w:r>
        <w:rPr>
          <w:lang w:val="fr_FR" w:bidi="fr_FR"/>
        </w:rPr>
        <w:t>Le titre « roi de Ninive » (</w:t>
      </w:r>
      <w:r>
        <w:rPr>
          <w:lang w:val="fr_FR" w:bidi="fr_FR"/>
        </w:rPr>
        <w:t>Jon 3.6</w:t>
      </w:r>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r>
        <w:rPr>
          <w:lang w:val="fr_FR" w:bidi="fr_FR"/>
        </w:rPr>
        <w:t>Jon 3.3</w:t>
      </w:r>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r>
        <w:rPr>
          <w:lang w:val="fr_FR" w:bidi="fr_FR"/>
        </w:rPr>
        <w:t>Jon 3.3</w:t>
      </w:r>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r>
        <w:rPr>
          <w:lang w:val="fr_FR" w:bidi="fr_FR"/>
        </w:rPr>
        <w:t>1R 21.1</w:t>
      </w:r>
      <w:r>
        <w:rPr>
          <w:lang w:val="fr_FR" w:bidi="fr_FR"/>
        </w:rPr>
        <w:t>) et Ben-Hadad, roi de Syrie, est appelé « roi de Damas » (</w:t>
      </w:r>
      <w:r>
        <w:rPr>
          <w:lang w:val="fr_FR" w:bidi="fr_FR"/>
        </w:rPr>
        <w:t>2Ch 24.23</w:t>
      </w:r>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r>
        <w:rPr>
          <w:lang w:val="fr_FR" w:bidi="fr_FR"/>
        </w:rPr>
        <w:t>Jon 3.4</w:t>
      </w:r>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r>
        <w:rPr>
          <w:lang w:val="fr_FR" w:bidi="fr_FR"/>
        </w:rPr>
        <w:t>Jon 3.7–8</w:t>
      </w:r>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r>
        <w:rPr>
          <w:lang w:val="fr_FR" w:bidi="fr_FR"/>
        </w:rPr>
        <w:t>Jon 1.17</w:t>
      </w:r>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r>
        <w:rPr>
          <w:lang w:val="fr_FR" w:bidi="fr_FR"/>
        </w:rPr>
        <w:t>2 Rois 14.25</w:t>
      </w:r>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r>
        <w:rPr>
          <w:lang w:val="fr_FR" w:bidi="fr_FR"/>
        </w:rPr>
        <w:t>Jon 1.1–3</w:t>
      </w:r>
      <w:r>
        <w:rPr>
          <w:lang w:val="fr_FR" w:bidi="fr_FR"/>
        </w:rPr>
        <w:t>).</w:t>
      </w:r>
    </w:p>
    <w:p>
      <w:pPr/>
      <w:r>
        <w:rPr>
          <w:lang w:val="fr_FR" w:bidi="fr_FR"/>
        </w:rPr>
      </w:r>
      <w:r>
        <w:rPr>
          <w:lang w:val="fr_FR" w:bidi="fr_FR"/>
        </w:rPr>
        <w:t>Dieu ne laisse pas son serviteur désobéir et s'enfuir ainsi (</w:t>
      </w:r>
      <w:r>
        <w:rPr>
          <w:lang w:val="fr_FR" w:bidi="fr_FR"/>
        </w:rPr>
        <w:t>Jon 1.4–16</w:t>
      </w:r>
      <w:r>
        <w:rPr>
          <w:lang w:val="fr_FR" w:bidi="fr_FR"/>
        </w:rPr>
        <w:t>). Il est clair dans le récit que Dieu montre sa miséricorde non seulement aux non-Juifs, mais aussi envers Jonas lui-même. L'Éternel agit donc pour le reprendre. Il commence par envoyer une tempête (</w:t>
      </w:r>
      <w:r>
        <w:rPr>
          <w:lang w:val="fr_FR" w:bidi="fr_FR"/>
        </w:rPr>
        <w:t>Jon 1.4</w:t>
      </w:r>
      <w:r>
        <w:rPr>
          <w:lang w:val="fr_FR" w:bidi="fr_FR"/>
        </w:rPr>
        <w:t>). Alors qu'elle fait rage, l'équipage du bateau prie, chacun son propre dieu, et jette même la cargaison par-dessus bord pour alléger le navire (</w:t>
      </w:r>
      <w:r>
        <w:rPr>
          <w:lang w:val="fr_FR" w:bidi="fr_FR"/>
        </w:rPr>
        <w:t>Jon 1.5</w:t>
      </w:r>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r>
        <w:rPr>
          <w:lang w:val="fr_FR" w:bidi="fr_FR"/>
        </w:rPr>
        <w:t>Jon 1.6</w:t>
      </w:r>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r>
        <w:rPr>
          <w:lang w:val="fr_FR" w:bidi="fr_FR"/>
        </w:rPr>
        <w:t>Jon 1.7</w:t>
      </w:r>
      <w:r>
        <w:rPr>
          <w:lang w:val="fr_FR" w:bidi="fr_FR"/>
        </w:rPr>
        <w:t>). Le sort désigne Jonas. Les membres de l'équipage lui demandent alors qui est son dieu et ce qu'il fait là. Jonas leur révèle alors qu'il est un Hébreu et qu'il adore l'Éternel, le créateur des terres et de la mer (</w:t>
      </w:r>
      <w:r>
        <w:rPr>
          <w:lang w:val="fr_FR" w:bidi="fr_FR"/>
        </w:rPr>
        <w:t>Jon 1.9</w:t>
      </w:r>
      <w:r>
        <w:rPr>
          <w:lang w:val="fr_FR" w:bidi="fr_FR"/>
        </w:rPr>
        <w:t>).</w:t>
      </w:r>
    </w:p>
    <w:p>
      <w:pPr/>
      <w:r>
        <w:rPr>
          <w:lang w:val="fr_FR" w:bidi="fr_FR"/>
        </w:rPr>
      </w:r>
      <w:r>
        <w:rPr>
          <w:lang w:val="fr_FR" w:bidi="fr_FR"/>
        </w:rPr>
        <w:t>Ils lui demandent ce qu'ils doivent faire pour faire cesser la tempête (</w:t>
      </w:r>
      <w:r>
        <w:rPr>
          <w:lang w:val="fr_FR" w:bidi="fr_FR"/>
        </w:rPr>
        <w:t>Jon 1.11</w:t>
      </w:r>
      <w:r>
        <w:rPr>
          <w:lang w:val="fr_FR" w:bidi="fr_FR"/>
        </w:rPr>
        <w:t>). Jonas leur dit qu'il leur faut le jeter par dessus bord (</w:t>
      </w:r>
      <w:r>
        <w:rPr>
          <w:lang w:val="fr_FR" w:bidi="fr_FR"/>
        </w:rPr>
        <w:t>Jon 1.12</w:t>
      </w:r>
      <w:r>
        <w:rPr>
          <w:lang w:val="fr_FR" w:bidi="fr_FR"/>
        </w:rPr>
        <w:t>). L'équipage décide de continuer à essayer de sauver le navire (</w:t>
      </w:r>
      <w:r>
        <w:rPr>
          <w:lang w:val="fr_FR" w:bidi="fr_FR"/>
        </w:rPr>
        <w:t>Jon 1.13</w:t>
      </w:r>
      <w:r>
        <w:rPr>
          <w:lang w:val="fr_FR" w:bidi="fr_FR"/>
        </w:rPr>
        <w:t>). Comme cela ne réussit pas, ils se résignent alors à jeter Jonas à la mer (</w:t>
      </w:r>
      <w:r>
        <w:rPr>
          <w:lang w:val="fr_FR" w:bidi="fr_FR"/>
        </w:rPr>
        <w:t>Jon 1.15</w:t>
      </w:r>
      <w:r>
        <w:rPr>
          <w:lang w:val="fr_FR" w:bidi="fr_FR"/>
        </w:rPr>
        <w:t>). C'est alors que la tempête s'arrête instantanément. L'équipage éprouve une très grande crainte pour l'Éternel et lui offre des sacrifices (</w:t>
      </w:r>
      <w:r>
        <w:rPr>
          <w:lang w:val="fr_FR" w:bidi="fr_FR"/>
        </w:rPr>
        <w:t>Jon 1.16</w:t>
      </w:r>
      <w:r>
        <w:rPr>
          <w:lang w:val="fr_FR" w:bidi="fr_FR"/>
        </w:rPr>
        <w:t>).</w:t>
      </w:r>
    </w:p>
    <w:p>
      <w:pPr/>
      <w:r>
        <w:rPr>
          <w:lang w:val="fr_FR" w:bidi="fr_FR"/>
        </w:rPr>
      </w:r>
      <w:r>
        <w:rPr>
          <w:lang w:val="fr_FR" w:bidi="fr_FR"/>
        </w:rPr>
        <w:t>Cependant, l'Éternel n'en a pas fini avec Jonas. Il envoie un grand poisson l'avaler (</w:t>
      </w:r>
      <w:r>
        <w:rPr>
          <w:lang w:val="fr_FR" w:bidi="fr_FR"/>
        </w:rPr>
        <w:t>Jon 1.17</w:t>
      </w:r>
      <w:r>
        <w:rPr>
          <w:lang w:val="fr_FR" w:bidi="fr_FR"/>
        </w:rPr>
        <w:t xml:space="preserve">). Jonas reste dans le ventre du poisson trois jours et trois nuits (voir </w:t>
      </w:r>
      <w:r>
        <w:rPr>
          <w:lang w:val="fr_FR" w:bidi="fr_FR"/>
        </w:rPr>
        <w:t>Mt 12.38–41</w:t>
      </w:r>
      <w:r>
        <w:rPr>
          <w:lang w:val="fr_FR" w:bidi="fr_FR"/>
        </w:rPr>
        <w:t>). De l'intérieur du poisson, Jonas prie Dieu (</w:t>
      </w:r>
      <w:r>
        <w:rPr>
          <w:lang w:val="fr_FR" w:bidi="fr_FR"/>
        </w:rPr>
        <w:t>Jon 2.1</w:t>
      </w:r>
      <w:r>
        <w:rPr>
          <w:lang w:val="fr_FR" w:bidi="fr_FR"/>
        </w:rPr>
        <w:t>) pour le remercier d'avoir entendu son appel au secours et de l'avoir sauvé de la noyade (</w:t>
      </w:r>
      <w:r>
        <w:rPr>
          <w:lang w:val="fr_FR" w:bidi="fr_FR"/>
        </w:rPr>
        <w:t>Jon 2.7–8</w:t>
      </w:r>
      <w:r>
        <w:rPr>
          <w:lang w:val="fr_FR" w:bidi="fr_FR"/>
        </w:rPr>
        <w:t>). Jonas se repent alors et se tourne à nouveau vers Dieu (</w:t>
      </w:r>
      <w:r>
        <w:rPr>
          <w:lang w:val="fr_FR" w:bidi="fr_FR"/>
        </w:rPr>
        <w:t>Jon 2.9</w:t>
      </w:r>
      <w:r>
        <w:rPr>
          <w:lang w:val="fr_FR" w:bidi="fr_FR"/>
        </w:rPr>
        <w:t xml:space="preserve">). Il y a beaucoup en commun entre les paroles de sa prière et certains passages des Psaumes. Cela pourrait indiquer qu'il les connaissait (voir </w:t>
      </w:r>
      <w:r>
        <w:rPr>
          <w:lang w:val="fr_FR" w:bidi="fr_FR"/>
        </w:rPr>
        <w:t xml:space="preserve">Ps 3.9 </w:t>
      </w:r>
      <w:r>
        <w:rPr>
          <w:lang w:val="fr_FR" w:bidi="fr_FR"/>
        </w:rPr>
        <w:t xml:space="preserve">; </w:t>
      </w:r>
      <w:r>
        <w:rPr>
          <w:lang w:val="fr_FR" w:bidi="fr_FR"/>
        </w:rPr>
        <w:t xml:space="preserve">5.8 </w:t>
      </w:r>
      <w:r>
        <w:rPr>
          <w:lang w:val="fr_FR" w:bidi="fr_FR"/>
        </w:rPr>
        <w:t xml:space="preserve">; </w:t>
      </w:r>
      <w:r>
        <w:rPr>
          <w:lang w:val="fr_FR" w:bidi="fr_FR"/>
        </w:rPr>
        <w:t xml:space="preserve">18.5–20 </w:t>
      </w:r>
      <w:r>
        <w:rPr>
          <w:lang w:val="fr_FR" w:bidi="fr_FR"/>
        </w:rPr>
        <w:t xml:space="preserve">; </w:t>
      </w:r>
      <w:r>
        <w:rPr>
          <w:lang w:val="fr_FR" w:bidi="fr_FR"/>
        </w:rPr>
        <w:t xml:space="preserve">30.3–4 </w:t>
      </w:r>
      <w:r>
        <w:rPr>
          <w:lang w:val="fr_FR" w:bidi="fr_FR"/>
        </w:rPr>
        <w:t xml:space="preserve">; </w:t>
      </w:r>
      <w:r>
        <w:rPr>
          <w:lang w:val="fr_FR" w:bidi="fr_FR"/>
        </w:rPr>
        <w:t xml:space="preserve">31.7, 23 </w:t>
      </w:r>
      <w:r>
        <w:rPr>
          <w:lang w:val="fr_FR" w:bidi="fr_FR"/>
        </w:rPr>
        <w:t xml:space="preserve">; </w:t>
      </w:r>
      <w:r>
        <w:rPr>
          <w:lang w:val="fr_FR" w:bidi="fr_FR"/>
        </w:rPr>
        <w:t xml:space="preserve">39.10 </w:t>
      </w:r>
      <w:r>
        <w:rPr>
          <w:lang w:val="fr_FR" w:bidi="fr_FR"/>
        </w:rPr>
        <w:t xml:space="preserve">; </w:t>
      </w:r>
      <w:r>
        <w:rPr>
          <w:lang w:val="fr_FR" w:bidi="fr_FR"/>
        </w:rPr>
        <w:t xml:space="preserve">42.7–8 </w:t>
      </w:r>
      <w:r>
        <w:rPr>
          <w:lang w:val="fr_FR" w:bidi="fr_FR"/>
        </w:rPr>
        <w:t xml:space="preserve">; </w:t>
      </w:r>
      <w:r>
        <w:rPr>
          <w:lang w:val="fr_FR" w:bidi="fr_FR"/>
        </w:rPr>
        <w:t xml:space="preserve">59.18 </w:t>
      </w:r>
      <w:r>
        <w:rPr>
          <w:lang w:val="fr_FR" w:bidi="fr_FR"/>
        </w:rPr>
        <w:t xml:space="preserve">; </w:t>
      </w:r>
      <w:r>
        <w:rPr>
          <w:lang w:val="fr_FR" w:bidi="fr_FR"/>
        </w:rPr>
        <w:t xml:space="preserve">69.1–3 </w:t>
      </w:r>
      <w:r>
        <w:rPr>
          <w:lang w:val="fr_FR" w:bidi="fr_FR"/>
        </w:rPr>
        <w:t xml:space="preserve">; </w:t>
      </w:r>
      <w:r>
        <w:rPr>
          <w:lang w:val="fr_FR" w:bidi="fr_FR"/>
        </w:rPr>
        <w:t xml:space="preserve">120.1 </w:t>
      </w:r>
      <w:r>
        <w:rPr>
          <w:lang w:val="fr_FR" w:bidi="fr_FR"/>
        </w:rPr>
        <w:t xml:space="preserve">; </w:t>
      </w:r>
      <w:r>
        <w:rPr>
          <w:lang w:val="fr_FR" w:bidi="fr_FR"/>
        </w:rPr>
        <w:t xml:space="preserve">142.4 </w:t>
      </w:r>
      <w:r>
        <w:rPr>
          <w:lang w:val="fr_FR" w:bidi="fr_FR"/>
        </w:rPr>
        <w:t xml:space="preserve">; </w:t>
      </w:r>
      <w:r>
        <w:rPr>
          <w:lang w:val="fr_FR" w:bidi="fr_FR"/>
        </w:rPr>
        <w:t>144.2</w:t>
      </w:r>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r>
        <w:rPr>
          <w:lang w:val="fr_FR" w:bidi="fr_FR"/>
        </w:rPr>
        <w:t>Jon 2.10</w:t>
      </w:r>
      <w:r>
        <w:rPr>
          <w:lang w:val="fr_FR" w:bidi="fr_FR"/>
        </w:rPr>
        <w:t>).</w:t>
      </w:r>
    </w:p>
    <w:p>
      <w:pPr/>
      <w:r>
        <w:rPr>
          <w:lang w:val="fr_FR" w:bidi="fr_FR"/>
        </w:rPr>
      </w:r>
      <w:r>
        <w:rPr>
          <w:lang w:val="fr_FR" w:bidi="fr_FR"/>
        </w:rPr>
        <w:t>Le récit se concentre ensuite sur les actions de Dieu envers les habitants de la ville de Ninive (</w:t>
      </w:r>
      <w:r>
        <w:rPr>
          <w:lang w:val="fr_FR" w:bidi="fr_FR"/>
        </w:rPr>
        <w:t>Jon 3–4</w:t>
      </w:r>
      <w:r>
        <w:rPr>
          <w:lang w:val="fr_FR" w:bidi="fr_FR"/>
        </w:rPr>
        <w:t>). Jonas s'étant repenti de sa désobéissance, il se rend à Ninive et y proclame le message que Dieu lui a confié (</w:t>
      </w:r>
      <w:r>
        <w:rPr>
          <w:lang w:val="fr_FR" w:bidi="fr_FR"/>
        </w:rPr>
        <w:t>Jon 3.1–3</w:t>
      </w:r>
      <w:r>
        <w:rPr>
          <w:lang w:val="fr_FR" w:bidi="fr_FR"/>
        </w:rPr>
        <w:t>). Lorsqu'il y arrive, il commence à prêcher en parcourant la ville. Les habitants de la ville apprennent qu'ils ne leur reste que 40 jours avant qu'elle soit détruite (</w:t>
      </w:r>
      <w:r>
        <w:rPr>
          <w:lang w:val="fr_FR" w:bidi="fr_FR"/>
        </w:rPr>
        <w:t>Jon 3.4</w:t>
      </w:r>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r>
        <w:rPr>
          <w:lang w:val="fr_FR" w:bidi="fr_FR"/>
        </w:rPr>
        <w:t>Jon 3.5–6</w:t>
      </w:r>
      <w:r>
        <w:rPr>
          <w:lang w:val="fr_FR" w:bidi="fr_FR"/>
        </w:rPr>
        <w:t>). Le roi lui-même réagit au message de Dieu en ordonnant que les hommes de Ninive jeûnent et qu'on ne donne même pas à boire ou à manger aux animaux (</w:t>
      </w:r>
      <w:r>
        <w:rPr>
          <w:lang w:val="fr_FR" w:bidi="fr_FR"/>
        </w:rPr>
        <w:t>Jon 3.7–9</w:t>
      </w:r>
      <w:r>
        <w:rPr>
          <w:lang w:val="fr_FR" w:bidi="fr_FR"/>
        </w:rPr>
        <w:t>).</w:t>
      </w:r>
    </w:p>
    <w:p>
      <w:pPr/>
      <w:r>
        <w:rPr>
          <w:lang w:val="fr_FR" w:bidi="fr_FR"/>
        </w:rPr>
      </w:r>
      <w:r>
        <w:rPr>
          <w:lang w:val="fr_FR" w:bidi="fr_FR"/>
        </w:rPr>
        <w:t>Dieu constate qu'ils se repentent de leurs mauvaises voies et décide de ne pas les détruire (</w:t>
      </w:r>
      <w:r>
        <w:rPr>
          <w:lang w:val="fr_FR" w:bidi="fr_FR"/>
        </w:rPr>
        <w:t>3.10</w:t>
      </w:r>
      <w:r>
        <w:rPr>
          <w:lang w:val="fr_FR" w:bidi="fr_FR"/>
        </w:rPr>
        <w:t>). Pour Jonas, ceci n'est pas une bonne nouvelle, et il s'en plaint à Dieu (</w:t>
      </w:r>
      <w:r>
        <w:rPr>
          <w:lang w:val="fr_FR" w:bidi="fr_FR"/>
        </w:rPr>
        <w:t>Jon 4.1–3</w:t>
      </w:r>
      <w:r>
        <w:rPr>
          <w:lang w:val="fr_FR" w:bidi="fr_FR"/>
        </w:rPr>
        <w:t>). Alors qu'il vient de louer l'Éternel pour sa miséricorde envers lui (</w:t>
      </w:r>
      <w:r>
        <w:rPr>
          <w:lang w:val="fr_FR" w:bidi="fr_FR"/>
        </w:rPr>
        <w:t>Jon 2.1–9</w:t>
      </w:r>
      <w:r>
        <w:rPr>
          <w:lang w:val="fr_FR" w:bidi="fr_FR"/>
        </w:rPr>
        <w:t>), il se plaint maintenant de sa miséricorde envers les habitants de Ninive (</w:t>
      </w:r>
      <w:r>
        <w:rPr>
          <w:lang w:val="fr_FR" w:bidi="fr_FR"/>
        </w:rPr>
        <w:t>Jon 4.2</w:t>
      </w:r>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r>
        <w:rPr>
          <w:lang w:val="fr_FR" w:bidi="fr_FR"/>
        </w:rPr>
        <w:t>Jon 4.3</w:t>
      </w:r>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r>
        <w:rPr>
          <w:lang w:val="fr_FR" w:bidi="fr_FR"/>
        </w:rPr>
        <w:t>Jon 4.4–11</w:t>
      </w:r>
      <w:r>
        <w:rPr>
          <w:lang w:val="fr_FR" w:bidi="fr_FR"/>
        </w:rPr>
        <w:t xml:space="preserve">). La question que pose l'Éternel à Jonas est pleine de patience : « </w:t>
      </w:r>
      <w:r>
        <w:rPr>
          <w:lang w:val="fr_FR" w:bidi="fr_FR"/>
        </w:rPr>
        <w:t>Fais-tu bien de t’irriter</w:t>
      </w:r>
      <w:r>
        <w:rPr>
          <w:lang w:val="fr_FR" w:bidi="fr_FR"/>
        </w:rPr>
        <w:t xml:space="preserve"> ? » (</w:t>
      </w:r>
      <w:r>
        <w:rPr>
          <w:lang w:val="fr_FR" w:bidi="fr_FR"/>
        </w:rPr>
        <w:t>Jon 4.4</w:t>
      </w:r>
      <w:r>
        <w:rPr>
          <w:lang w:val="fr_FR" w:bidi="fr_FR"/>
        </w:rPr>
        <w:t>). Cependant, la première fois qu'il lui pose cette question, Jonas s'entête. Il choisit de se construire un abri temporaire à l'est de Ninive. Il veut voir ce qui arrivera à la ville (</w:t>
      </w:r>
      <w:r>
        <w:rPr>
          <w:lang w:val="fr_FR" w:bidi="fr_FR"/>
        </w:rPr>
        <w:t>Jon 4.5</w:t>
      </w:r>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r>
        <w:rPr>
          <w:lang w:val="fr_FR" w:bidi="fr_FR"/>
        </w:rPr>
        <w:t>Jon 4.6</w:t>
      </w:r>
      <w:r>
        <w:rPr>
          <w:lang w:val="fr_FR" w:bidi="fr_FR"/>
        </w:rPr>
        <w:t>), Jonas est heureux de recevoir ce bienfait de Dieu. Mais ensuite, l'Éternel envoie un ver s'attaquer à la plante, et celle-ci se dessèche (</w:t>
      </w:r>
      <w:r>
        <w:rPr>
          <w:lang w:val="fr_FR" w:bidi="fr_FR"/>
        </w:rPr>
        <w:t>Jon 4.7</w:t>
      </w:r>
      <w:r>
        <w:rPr>
          <w:lang w:val="fr_FR" w:bidi="fr_FR"/>
        </w:rPr>
        <w:t>). Ensuite, Dieu fait souffler un sirocco, c'est-à-dire un vent chaud, pour montrer à Jonas ce qui arrive lorsqu'il retire sa miséricorde (</w:t>
      </w:r>
      <w:r>
        <w:rPr>
          <w:lang w:val="fr_FR" w:bidi="fr_FR"/>
        </w:rPr>
        <w:t>Jon 4.8</w:t>
      </w:r>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r>
        <w:rPr>
          <w:lang w:val="fr_FR" w:bidi="fr_FR"/>
        </w:rPr>
        <w:t>Jon 4.9</w:t>
      </w:r>
      <w:r>
        <w:rPr>
          <w:lang w:val="fr_FR" w:bidi="fr_FR"/>
        </w:rPr>
        <w:t>). La question a pour but d'aider le prophète à changer d'attitude. Toutefois, cette fois encore, Jonas répond par l'amertume. Il ne veut pas admettre qu'il a tort (</w:t>
      </w:r>
      <w:r>
        <w:rPr>
          <w:lang w:val="fr_FR" w:bidi="fr_FR"/>
        </w:rPr>
        <w:t>Jon 4.9</w:t>
      </w:r>
      <w:r>
        <w:rPr>
          <w:lang w:val="fr_FR" w:bidi="fr_FR"/>
        </w:rPr>
        <w:t>). l'Éternel le lui parle alors encore plus clairement : comment peut-il donner tant d'importance au sort d'une plante qu'il n'a même pas créée et qu'il n'a eue qu'un jour (</w:t>
      </w:r>
      <w:r>
        <w:rPr>
          <w:lang w:val="fr_FR" w:bidi="fr_FR"/>
        </w:rPr>
        <w:t>Jon 4.10</w:t>
      </w:r>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r>
        <w:rPr>
          <w:lang w:val="fr_FR" w:bidi="fr_FR"/>
        </w:rPr>
        <w:t>Jon 4.11</w:t>
      </w:r>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r>
        <w:rPr>
          <w:lang w:val="fr_FR" w:bidi="fr_FR"/>
        </w:rPr>
        <w:t>Jon 1.1</w:t>
      </w:r>
      <w:r>
        <w:rPr>
          <w:lang w:val="fr_FR" w:bidi="fr_FR"/>
        </w:rPr>
        <w:t>) de la ville zabulonite de Gath-Hépher (</w:t>
      </w:r>
      <w:r>
        <w:rPr>
          <w:lang w:val="fr_FR" w:bidi="fr_FR"/>
        </w:rPr>
        <w:t>2R 14.25</w:t>
      </w:r>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r>
        <w:rPr>
          <w:lang w:val="fr_FR" w:bidi="fr_FR"/>
        </w:rPr>
        <w:t>Jon 1.9</w:t>
      </w:r>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r>
        <w:rPr>
          <w:lang w:val="fr_FR" w:bidi="fr_FR"/>
        </w:rPr>
        <w:t>Jon 3.4b</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8"/>
        </w:numPr>
        <w:spacing w:line="240" w:lineRule="auto"/>
        <w:ind w:left="720"/>
      </w:pPr>
      <w:r>
        <w:rPr>
          <w:lang w:val="fr_FR" w:bidi="fr_FR"/>
        </w:rPr>
      </w:r>
      <w:r>
        <w:rPr>
          <w:lang w:val="fr_FR" w:bidi="fr_FR"/>
        </w:rPr>
        <w:t xml:space="preserve">Lévite de Bethléem en Juda, descendant de Guershom, fils de Moïse (voir </w:t>
      </w:r>
      <w:r>
        <w:rPr>
          <w:lang w:val="fr_FR" w:bidi="fr_FR"/>
        </w:rPr>
        <w:t>1Ch 23.14–15</w:t>
      </w:r>
      <w:r>
        <w:rPr>
          <w:lang w:val="fr_FR" w:bidi="fr_FR"/>
        </w:rPr>
        <w:t>). Il servira comme prêtre d'abord pour Michée en Éphraïm et plus tard pour la tribu de Dan pendant l'époque des juges (</w:t>
      </w:r>
      <w:r>
        <w:rPr>
          <w:lang w:val="fr_FR" w:bidi="fr_FR"/>
        </w:rPr>
        <w:t>Jg 17.7–10</w:t>
      </w:r>
      <w:r>
        <w:rPr>
          <w:lang w:val="fr_FR" w:bidi="fr_FR"/>
        </w:rPr>
        <w:t xml:space="preserve"> ; </w:t>
      </w:r>
      <w:r>
        <w:rPr>
          <w:lang w:val="fr_FR" w:bidi="fr_FR"/>
        </w:rPr>
        <w:t>18.30</w:t>
      </w:r>
      <w:r>
        <w:rPr>
          <w:lang w:val="fr_FR" w:bidi="fr_FR"/>
        </w:rPr>
        <w:t>).</w:t>
      </w:r>
    </w:p>
    <w:p>
      <w:pPr>
        <w:pStyle w:val="ListNumber"/>
        <w:spacing w:line="240" w:lineRule="auto"/>
        <w:ind w:left="720"/>
      </w:pPr>
      <w:r>
        <w:rPr>
          <w:lang w:val="fr_FR" w:bidi="fr_FR"/>
        </w:rPr>
      </w:r>
      <w:r>
        <w:rPr>
          <w:lang w:val="fr_FR" w:bidi="fr_FR"/>
        </w:rPr>
        <w:t>Benjamite, fils aîné de Saül et père de Meribbaal (</w:t>
      </w:r>
      <w:r>
        <w:rPr>
          <w:lang w:val="fr_FR" w:bidi="fr_FR"/>
        </w:rPr>
        <w:t>1S 14.49</w:t>
      </w:r>
      <w:r>
        <w:rPr>
          <w:lang w:val="fr_FR" w:bidi="fr_FR"/>
        </w:rPr>
        <w:t xml:space="preserve"> ; </w:t>
      </w:r>
      <w:r>
        <w:rPr>
          <w:lang w:val="fr_FR" w:bidi="fr_FR"/>
        </w:rPr>
        <w:t>1Ch 8.33–34</w:t>
      </w:r>
      <w:r>
        <w:rPr>
          <w:lang w:val="fr_FR" w:bidi="fr_FR"/>
        </w:rPr>
        <w:t>). Jonathan était un guerrier courageux (</w:t>
      </w:r>
      <w:r>
        <w:rPr>
          <w:lang w:val="fr_FR" w:bidi="fr_FR"/>
        </w:rPr>
        <w:t>1S 13.2–4</w:t>
      </w:r>
      <w:r>
        <w:rPr>
          <w:lang w:val="fr_FR" w:bidi="fr_FR"/>
        </w:rPr>
        <w:t xml:space="preserve"> ; </w:t>
      </w:r>
      <w:r>
        <w:rPr>
          <w:lang w:val="fr_FR" w:bidi="fr_FR"/>
        </w:rPr>
        <w:t>14.1–15</w:t>
      </w:r>
      <w:r>
        <w:rPr>
          <w:lang w:val="fr_FR" w:bidi="fr_FR"/>
        </w:rPr>
        <w:t xml:space="preserve"> ; </w:t>
      </w:r>
      <w:r>
        <w:rPr>
          <w:lang w:val="fr_FR" w:bidi="fr_FR"/>
        </w:rPr>
        <w:t>2S 1.22</w:t>
      </w:r>
      <w:r>
        <w:rPr>
          <w:lang w:val="fr_FR" w:bidi="fr_FR"/>
        </w:rPr>
        <w:t>) et un ami loyal de David (</w:t>
      </w:r>
      <w:r>
        <w:rPr>
          <w:lang w:val="fr_FR" w:bidi="fr_FR"/>
        </w:rPr>
        <w:t>1S 18.1–5</w:t>
      </w:r>
      <w:r>
        <w:rPr>
          <w:lang w:val="fr_FR" w:bidi="fr_FR"/>
        </w:rPr>
        <w:t xml:space="preserve"> ; </w:t>
      </w:r>
      <w:r>
        <w:rPr>
          <w:lang w:val="fr_FR" w:bidi="fr_FR"/>
        </w:rPr>
        <w:t>19.1–7</w:t>
      </w:r>
      <w:r>
        <w:rPr>
          <w:lang w:val="fr_FR" w:bidi="fr_FR"/>
        </w:rPr>
        <w:t>). Les Philistins finiront par le tuer, lui et ses frères, à la montagne de Guilboa (</w:t>
      </w:r>
      <w:r>
        <w:rPr>
          <w:lang w:val="fr_FR" w:bidi="fr_FR"/>
        </w:rPr>
        <w:t>1S 31.2</w:t>
      </w:r>
      <w:r>
        <w:rPr>
          <w:lang w:val="fr_FR" w:bidi="fr_FR"/>
        </w:rPr>
        <w:t xml:space="preserve"> ; </w:t>
      </w:r>
      <w:r>
        <w:rPr>
          <w:lang w:val="fr_FR" w:bidi="fr_FR"/>
        </w:rPr>
        <w:t>1Ch 10.2</w:t>
      </w:r>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r>
        <w:rPr>
          <w:lang w:val="fr_FR" w:bidi="fr_FR"/>
        </w:rPr>
        <w:t>2S 15.27, 36</w:t>
      </w:r>
      <w:r>
        <w:rPr>
          <w:lang w:val="fr_FR" w:bidi="fr_FR"/>
        </w:rPr>
        <w:t xml:space="preserve"> ; </w:t>
      </w:r>
      <w:r>
        <w:rPr>
          <w:lang w:val="fr_FR" w:bidi="fr_FR"/>
        </w:rPr>
        <w:t>17.17, 20</w:t>
      </w:r>
      <w:r>
        <w:rPr>
          <w:lang w:val="fr_FR" w:bidi="fr_FR"/>
        </w:rPr>
        <w:t xml:space="preserve"> ; </w:t>
      </w:r>
      <w:r>
        <w:rPr>
          <w:lang w:val="fr_FR" w:bidi="fr_FR"/>
        </w:rPr>
        <w:t>1R 1.42–43</w:t>
      </w:r>
      <w:r>
        <w:rPr>
          <w:lang w:val="fr_FR" w:bidi="fr_FR"/>
        </w:rPr>
        <w:t>).</w:t>
      </w:r>
    </w:p>
    <w:p>
      <w:pPr>
        <w:pStyle w:val="ListNumber"/>
        <w:spacing w:line="240" w:lineRule="auto"/>
        <w:ind w:left="720"/>
      </w:pPr>
      <w:r>
        <w:rPr>
          <w:lang w:val="fr_FR" w:bidi="fr_FR"/>
        </w:rPr>
      </w:r>
      <w:r>
        <w:rPr>
          <w:lang w:val="fr_FR" w:bidi="fr_FR"/>
        </w:rPr>
        <w:t>Fils de Schimeï et neveu de David (</w:t>
      </w:r>
      <w:r>
        <w:rPr>
          <w:lang w:val="fr_FR" w:bidi="fr_FR"/>
        </w:rPr>
        <w:t>2S 21.21</w:t>
      </w:r>
      <w:r>
        <w:rPr>
          <w:lang w:val="fr_FR" w:bidi="fr_FR"/>
        </w:rPr>
        <w:t xml:space="preserve"> ; </w:t>
      </w:r>
      <w:r>
        <w:rPr>
          <w:lang w:val="fr_FR" w:bidi="fr_FR"/>
        </w:rPr>
        <w:t>1Ch 20.7</w:t>
      </w:r>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r>
        <w:rPr>
          <w:lang w:val="fr_FR" w:bidi="fr_FR"/>
        </w:rPr>
        <w:t>2S 23.33</w:t>
      </w:r>
      <w:r>
        <w:rPr>
          <w:lang w:val="fr_FR" w:bidi="fr_FR"/>
        </w:rPr>
        <w:t xml:space="preserve"> ; </w:t>
      </w:r>
      <w:r>
        <w:rPr>
          <w:lang w:val="fr_FR" w:bidi="fr_FR"/>
        </w:rPr>
        <w:t>1Ch 11.34</w:t>
      </w:r>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r>
        <w:rPr>
          <w:lang w:val="fr_FR" w:bidi="fr_FR"/>
        </w:rPr>
        <w:t>1Ch 2.32–33</w:t>
      </w:r>
      <w:r>
        <w:rPr>
          <w:lang w:val="fr_FR" w:bidi="fr_FR"/>
        </w:rPr>
        <w:t>).</w:t>
      </w:r>
    </w:p>
    <w:p>
      <w:pPr>
        <w:pStyle w:val="ListNumber"/>
        <w:spacing w:line="240" w:lineRule="auto"/>
        <w:ind w:left="720"/>
      </w:pPr>
      <w:r>
        <w:rPr>
          <w:lang w:val="fr_FR" w:bidi="fr_FR"/>
        </w:rPr>
      </w:r>
      <w:r>
        <w:rPr>
          <w:lang w:val="fr_FR" w:bidi="fr_FR"/>
        </w:rPr>
        <w:t>Fils d'Ozias et l'un des trésoriers du roi David (</w:t>
      </w:r>
      <w:r>
        <w:rPr>
          <w:lang w:val="fr_FR" w:bidi="fr_FR"/>
        </w:rPr>
        <w:t>1Ch 27.25</w:t>
      </w:r>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r>
        <w:rPr>
          <w:lang w:val="fr_FR" w:bidi="fr_FR"/>
        </w:rPr>
        <w:t>1Ch 27.32</w:t>
      </w:r>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r>
        <w:rPr>
          <w:lang w:val="fr_FR" w:bidi="fr_FR"/>
        </w:rPr>
        <w:t>Esd 8.6</w:t>
      </w:r>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r>
        <w:rPr>
          <w:lang w:val="fr_FR" w:bidi="fr_FR"/>
        </w:rPr>
        <w:t>Esd 10.15</w:t>
      </w:r>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r>
        <w:rPr>
          <w:lang w:val="fr_FR" w:bidi="fr_FR"/>
        </w:rPr>
        <w:t>Né 12.11</w:t>
      </w:r>
      <w:r>
        <w:rPr>
          <w:lang w:val="fr_FR" w:bidi="fr_FR"/>
        </w:rPr>
        <w:t xml:space="preserve">). Il pourrait s'agir de la même personne que Jochanan, le petit-fils d'Éliaschib, mentionné dans </w:t>
      </w:r>
      <w:r>
        <w:rPr>
          <w:lang w:val="fr_FR" w:bidi="fr_FR"/>
        </w:rPr>
        <w:t>Esdras 10.6</w:t>
      </w:r>
      <w:r>
        <w:rPr>
          <w:lang w:val="fr_FR" w:bidi="fr_FR"/>
        </w:rPr>
        <w:t xml:space="preserve"> (voir aussi </w:t>
      </w:r>
      <w:r>
        <w:rPr>
          <w:lang w:val="fr_FR" w:bidi="fr_FR"/>
        </w:rPr>
        <w:t>Né 12.23</w:t>
      </w:r>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r>
        <w:rPr>
          <w:lang w:val="fr_FR" w:bidi="fr_FR"/>
        </w:rPr>
        <w:t>Né 12.14</w:t>
      </w:r>
      <w:r>
        <w:rPr>
          <w:lang w:val="fr_FR" w:bidi="fr_FR"/>
        </w:rPr>
        <w:t>).</w:t>
      </w:r>
    </w:p>
    <w:p>
      <w:pPr>
        <w:pStyle w:val="ListNumber"/>
        <w:spacing w:line="240" w:lineRule="auto"/>
        <w:ind w:left="720"/>
      </w:pPr>
      <w:r>
        <w:rPr>
          <w:lang w:val="fr_FR" w:bidi="fr_FR"/>
        </w:rPr>
      </w:r>
      <w:r>
        <w:rPr>
          <w:lang w:val="fr_FR" w:bidi="fr_FR"/>
        </w:rPr>
        <w:t>Prêtre, père de Zacharie, et descendant d'Asaph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r>
        <w:rPr>
          <w:lang w:val="fr_FR" w:bidi="fr_FR"/>
        </w:rPr>
        <w:t>Jr 37.15, 20</w:t>
      </w:r>
      <w:r>
        <w:rPr>
          <w:lang w:val="fr_FR" w:bidi="fr_FR"/>
        </w:rPr>
        <w:t xml:space="preserve"> ; </w:t>
      </w:r>
      <w:r>
        <w:rPr>
          <w:lang w:val="fr_FR" w:bidi="fr_FR"/>
        </w:rPr>
        <w:t>38.26</w:t>
      </w:r>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r>
        <w:rPr>
          <w:lang w:val="fr_FR" w:bidi="fr_FR"/>
        </w:rPr>
        <w:t>Jr 40.8</w:t>
      </w:r>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(1 M 9.18), Jonathan prendra sa place (9.28–31).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(1 M 10.1–11).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(1 M 10.12–13).</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r>
        <w:rPr>
          <w:lang w:val="fr_FR" w:bidi="fr_FR"/>
        </w:rPr>
        <w:t>2Ch 17.8</w:t>
      </w:r>
      <w:r>
        <w:rPr>
          <w:lang w:val="fr_FR" w:bidi="fr_FR"/>
        </w:rPr>
        <w:t>).</w:t>
      </w:r>
    </w:p>
    <w:p>
      <w:pPr/>
      <w:r>
        <w:rPr>
          <w:lang w:val="fr_FR" w:bidi="fr_FR"/>
        </w:rPr>
      </w:r>
      <w:r>
        <w:rPr>
          <w:lang w:val="fr_FR" w:bidi="fr_FR"/>
        </w:rPr>
        <w:t>2. Chef de la maison sacerdotale de Schemaeja à Jérusalem après l'exil, durant les jours de Jojakim le grand prêtre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r>
        <w:rPr>
          <w:lang w:val="fr_FR" w:bidi="fr_FR"/>
        </w:rPr>
        <w:t>Psaume 56</w:t>
      </w:r>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jonc</w:t>
      </w:r>
      <w:r>
        <w:rPr>
          <w:lang w:val="fr_FR" w:bidi="fr_FR"/>
        </w:rPr>
      </w:r>
    </w:p>
    <w:p>
      <w:pPr/>
      <w:r>
        <w:rPr>
          <w:lang w:val="fr_FR" w:bidi="fr_FR"/>
        </w:rPr>
      </w:r>
      <w:r>
        <w:rPr>
          <w:lang w:val="fr_FR" w:bidi="fr_FR"/>
        </w:rPr>
        <w:t>L’une des nombreuses plantes assez similaires aux roseaux qui poussent dans les marais ainsi qu’au bord des ruisseaux et des rivières.</w:t>
      </w:r>
    </w:p>
    <w:p>
      <w:pPr/>
      <w:r>
        <w:rPr>
          <w:lang w:val="fr_FR" w:bidi="fr_FR"/>
        </w:rPr>
      </w:r>
      <w:r>
        <w:rPr>
          <w:i/>
          <w:lang w:val="fr_FR" w:bidi="fr_FR"/>
        </w:rPr>
        <w:t>Voir</w:t>
      </w:r>
      <w:r>
        <w:rPr>
          <w:lang w:val="fr_FR" w:bidi="fr_FR"/>
        </w:rPr>
        <w:t xml:space="preserve"> </w:t>
      </w:r>
      <w:r>
        <w:rPr>
          <w:lang w:val="fr_FR" w:bidi="fr_FR"/>
        </w:rPr>
        <w:t>roseau</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r>
        <w:rPr>
          <w:lang w:val="fr_FR" w:bidi="fr_FR"/>
        </w:rPr>
        <w:t>Jos 19.46</w:t>
      </w:r>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r>
        <w:rPr>
          <w:lang w:val="fr_FR" w:bidi="fr_FR"/>
        </w:rPr>
        <w:t>2Ch 2.16</w:t>
      </w:r>
      <w:r>
        <w:rPr>
          <w:lang w:val="fr_FR" w:bidi="fr_FR"/>
        </w:rPr>
        <w:t>).</w:t>
      </w:r>
    </w:p>
    <w:p>
      <w:pPr/>
      <w:r>
        <w:rPr>
          <w:lang w:val="fr_FR" w:bidi="fr_FR"/>
        </w:rPr>
      </w:r>
      <w:r>
        <w:rPr>
          <w:lang w:val="fr_FR" w:bidi="fr_FR"/>
        </w:rPr>
        <w:t>Joppé était le port maritime vers lequel Jonas s'est enfui lorsqu'il essayait d'éviter de prêcher à Ninive (</w:t>
      </w:r>
      <w:r>
        <w:rPr>
          <w:lang w:val="fr_FR" w:bidi="fr_FR"/>
        </w:rPr>
        <w:t>Jon 1.3</w:t>
      </w:r>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r>
        <w:rPr>
          <w:lang w:val="fr_FR" w:bidi="fr_FR"/>
        </w:rPr>
        <w:t>Esd 3.7</w:t>
      </w:r>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(2 M 12.3–9). En 147 av. J.‑C., Jonathan et Simon ont vaincu Apollonius Taos, le général syrien, et ont occupé Joppé pour Alexandre I Épiphane, un prétendant au trône syrien (1 M 10.74–86).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r>
        <w:rPr>
          <w:lang w:val="fr_FR" w:bidi="fr_FR"/>
        </w:rPr>
        <w:t>Ac 9.36–41</w:t>
      </w:r>
      <w:r>
        <w:rPr>
          <w:lang w:val="fr_FR" w:bidi="fr_FR"/>
        </w:rPr>
        <w:t xml:space="preserve">), et Simon le tanneur (v. </w:t>
      </w:r>
      <w:r>
        <w:rPr>
          <w:lang w:val="fr_FR" w:bidi="fr_FR"/>
        </w:rPr>
        <w:t>43</w:t>
      </w:r>
      <w:r>
        <w:rPr>
          <w:lang w:val="fr_FR" w:bidi="fr_FR"/>
        </w:rPr>
        <w:t>). De Joppé, Pierre sera appelé à Césarée pour présenter l'Évangile au centurion romain Corneille (</w:t>
      </w:r>
      <w:r>
        <w:rPr>
          <w:lang w:val="fr_FR" w:bidi="fr_FR"/>
        </w:rPr>
        <w:t>10.1–48</w:t>
      </w:r>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r>
        <w:rPr>
          <w:lang w:val="fr_FR" w:bidi="fr_FR"/>
        </w:rPr>
        <w:t>Esdras 2.18</w:t>
      </w:r>
      <w:r>
        <w:rPr>
          <w:lang w:val="fr_FR" w:bidi="fr_FR"/>
        </w:rPr>
        <w:t xml:space="preserve"> et </w:t>
      </w:r>
      <w:r>
        <w:rPr>
          <w:lang w:val="fr_FR" w:bidi="fr_FR"/>
        </w:rPr>
        <w:t>Néhémie 7.24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9"/>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r>
        <w:rPr>
          <w:lang w:val="fr_FR" w:bidi="fr_FR"/>
        </w:rPr>
        <w:t>2Ch 12</w:t>
      </w:r>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r>
        <w:rPr>
          <w:lang w:val="fr_FR" w:bidi="fr_FR"/>
        </w:rPr>
        <w:t>10</w:t>
      </w:r>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r>
        <w:rPr>
          <w:lang w:val="fr_FR" w:bidi="fr_FR"/>
        </w:rPr>
        <w:t>12.15</w:t>
      </w:r>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r>
        <w:rPr>
          <w:lang w:val="fr_FR" w:bidi="fr_FR"/>
        </w:rPr>
        <w:t>13.1–22</w:t>
      </w:r>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r>
        <w:rPr>
          <w:lang w:val="fr_FR" w:bidi="fr_FR"/>
        </w:rPr>
        <w:t>16.1–4</w:t>
      </w:r>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r>
        <w:rPr>
          <w:lang w:val="fr_FR" w:bidi="fr_FR"/>
        </w:rPr>
        <w:t>1R 16.31</w:t>
      </w:r>
      <w:r>
        <w:rPr>
          <w:lang w:val="fr_FR" w:bidi="fr_FR"/>
        </w:rPr>
        <w:t xml:space="preserve"> ; </w:t>
      </w:r>
      <w:r>
        <w:rPr>
          <w:lang w:val="fr_FR" w:bidi="fr_FR"/>
        </w:rPr>
        <w:t>22.4</w:t>
      </w:r>
      <w:r>
        <w:rPr>
          <w:lang w:val="fr_FR" w:bidi="fr_FR"/>
        </w:rPr>
        <w:t>). Durant cette période, Israël et Juda s'unissaient souvent pour des campagnes militaires (</w:t>
      </w:r>
      <w:r>
        <w:rPr>
          <w:lang w:val="fr_FR" w:bidi="fr_FR"/>
        </w:rPr>
        <w:t>1R 22</w:t>
      </w:r>
      <w:r>
        <w:rPr>
          <w:lang w:val="fr_FR" w:bidi="fr_FR"/>
        </w:rPr>
        <w:t xml:space="preserve"> ; </w:t>
      </w:r>
      <w:r>
        <w:rPr>
          <w:lang w:val="fr_FR" w:bidi="fr_FR"/>
        </w:rPr>
        <w:t>2R 3</w:t>
      </w:r>
      <w:r>
        <w:rPr>
          <w:lang w:val="fr_FR" w:bidi="fr_FR"/>
        </w:rPr>
        <w:t xml:space="preserve"> ; </w:t>
      </w:r>
      <w:r>
        <w:rPr>
          <w:lang w:val="fr_FR" w:bidi="fr_FR"/>
        </w:rPr>
        <w:t>8.28</w:t>
      </w:r>
      <w:r>
        <w:rPr>
          <w:lang w:val="fr_FR" w:bidi="fr_FR"/>
        </w:rPr>
        <w:t>). Cependant, ces alliances politiques ont également engendré des problèmes. Le culte de Baal et d'Astarté (faux dieux) s'est répandu en Juda et en Israël, détournant de nombreuses personnes du culte du vrai Dieu (</w:t>
      </w:r>
      <w:r>
        <w:rPr>
          <w:lang w:val="fr_FR" w:bidi="fr_FR"/>
        </w:rPr>
        <w:t>1R 16.31–33</w:t>
      </w:r>
      <w:r>
        <w:rPr>
          <w:lang w:val="fr_FR" w:bidi="fr_FR"/>
        </w:rPr>
        <w:t xml:space="preserve"> ; </w:t>
      </w:r>
      <w:r>
        <w:rPr>
          <w:lang w:val="fr_FR" w:bidi="fr_FR"/>
        </w:rPr>
        <w:t>2R 3.2</w:t>
      </w:r>
      <w:r>
        <w:rPr>
          <w:lang w:val="fr_FR" w:bidi="fr_FR"/>
        </w:rPr>
        <w:t xml:space="preserve"> ; </w:t>
      </w:r>
      <w:r>
        <w:rPr>
          <w:lang w:val="fr_FR" w:bidi="fr_FR"/>
        </w:rPr>
        <w:t>2Ch 21.11</w:t>
      </w:r>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r>
        <w:rPr>
          <w:lang w:val="fr_FR" w:bidi="fr_FR"/>
        </w:rPr>
        <w:t>2Ch 21.2–3</w:t>
      </w:r>
      <w:r>
        <w:rPr>
          <w:lang w:val="fr_FR" w:bidi="fr_FR"/>
        </w:rPr>
        <w:t xml:space="preserve">). Il a non seulement ordonné l'exécution de ses frères, mais aussi de plusieurs princes israélites. Cela servira à éliminer quiconque aurait pu défier son pouvoir (v. </w:t>
      </w:r>
      <w:r>
        <w:rPr>
          <w:lang w:val="fr_FR" w:bidi="fr_FR"/>
        </w:rPr>
        <w:t>4</w:t>
      </w:r>
      <w:r>
        <w:rPr>
          <w:lang w:val="fr_FR" w:bidi="fr_FR"/>
        </w:rPr>
        <w:t xml:space="preserve">). Il réintroduira également le culte des idoles que son père avait tenté d'arrêter en reconstruisant les lieux de culte interdits appelés « les hauts lieux » (v. </w:t>
      </w:r>
      <w:r>
        <w:rPr>
          <w:lang w:val="fr_FR" w:bidi="fr_FR"/>
        </w:rPr>
        <w:t>11</w:t>
      </w:r>
      <w:r>
        <w:rPr>
          <w:lang w:val="fr_FR" w:bidi="fr_FR"/>
        </w:rPr>
        <w:t>).</w:t>
      </w:r>
    </w:p>
    <w:p>
      <w:pPr/>
      <w:r>
        <w:rPr>
          <w:lang w:val="fr_FR" w:bidi="fr_FR"/>
        </w:rPr>
      </w:r>
      <w:r>
        <w:rPr>
          <w:lang w:val="fr_FR" w:bidi="fr_FR"/>
        </w:rPr>
        <w:t>Joram a sans doute été influencé par sa femme, Athalie, qui était la fille de Jézabel (</w:t>
      </w:r>
      <w:r>
        <w:rPr>
          <w:lang w:val="fr_FR" w:bidi="fr_FR"/>
        </w:rPr>
        <w:t>2R 8.18</w:t>
      </w:r>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r>
        <w:rPr>
          <w:lang w:val="fr_FR" w:bidi="fr_FR"/>
        </w:rPr>
        <w:t>2R 8.19</w:t>
      </w:r>
      <w:r>
        <w:rPr>
          <w:lang w:val="fr_FR" w:bidi="fr_FR"/>
        </w:rPr>
        <w:t xml:space="preserve"> ; voir </w:t>
      </w:r>
      <w:r>
        <w:rPr>
          <w:lang w:val="fr_FR" w:bidi="fr_FR"/>
        </w:rPr>
        <w:t>2 Samuel 7.12–16</w:t>
      </w:r>
      <w:r>
        <w:rPr>
          <w:lang w:val="fr_FR" w:bidi="fr_FR"/>
        </w:rPr>
        <w:t>).</w:t>
      </w:r>
    </w:p>
    <w:p>
      <w:pPr/>
      <w:r>
        <w:rPr>
          <w:lang w:val="fr_FR" w:bidi="fr_FR"/>
        </w:rPr>
      </w:r>
      <w:r>
        <w:rPr>
          <w:lang w:val="fr_FR" w:bidi="fr_FR"/>
        </w:rPr>
        <w:t>Politiquement, Juda est devenu faible sous le règne de Joram. Le royaume a perdu le contrôle d'Édom (</w:t>
      </w:r>
      <w:r>
        <w:rPr>
          <w:lang w:val="fr_FR" w:bidi="fr_FR"/>
        </w:rPr>
        <w:t>2Ch 21.9</w:t>
      </w:r>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r>
        <w:rPr>
          <w:lang w:val="fr_FR" w:bidi="fr_FR"/>
        </w:rPr>
        <w:t>16–17</w:t>
      </w:r>
      <w:r>
        <w:rPr>
          <w:lang w:val="fr_FR" w:bidi="fr_FR"/>
        </w:rPr>
        <w:t xml:space="preserve">). À la mort de Joram, le peuple ne l'honorera pas. Il ne sera pas enterré dans le tombeau royal dans la ville de David où les autres rois étaient enterrés (v. </w:t>
      </w:r>
      <w:r>
        <w:rPr>
          <w:lang w:val="fr_FR" w:bidi="fr_FR"/>
        </w:rPr>
        <w:t>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0"/>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r>
        <w:rPr>
          <w:lang w:val="fr_FR" w:bidi="fr_FR"/>
        </w:rPr>
        <w:t>2R 1.2, 17</w:t>
      </w:r>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r>
        <w:rPr>
          <w:lang w:val="fr_FR" w:bidi="fr_FR"/>
        </w:rPr>
        <w:t>2R 3.4–27</w:t>
      </w:r>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r>
        <w:rPr>
          <w:lang w:val="fr_FR" w:bidi="fr_FR"/>
        </w:rPr>
        <w:t>2R 8.29</w:t>
      </w:r>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r>
        <w:rPr>
          <w:lang w:val="fr_FR" w:bidi="fr_FR"/>
        </w:rPr>
        <w:t>2R 9.14–24, 27</w:t>
      </w:r>
      <w:r>
        <w:rPr>
          <w:lang w:val="fr_FR" w:bidi="fr_FR"/>
        </w:rPr>
        <w:t>).</w:t>
        <w:br/>
      </w:r>
      <w:r>
        <w:rPr>
          <w:lang w:val="fr_FR" w:bidi="fr_FR"/>
        </w:rPr>
        <w:t xml:space="preserve">Achazia sera enterré dans le tombeau des rois à Jérusalem (v. </w:t>
      </w:r>
      <w:r>
        <w:rPr>
          <w:lang w:val="fr_FR" w:bidi="fr_FR"/>
        </w:rPr>
        <w:t>28</w:t>
      </w:r>
      <w:r>
        <w:rPr>
          <w:lang w:val="fr_FR" w:bidi="fr_FR"/>
        </w:rPr>
        <w:t xml:space="preserve">). Cependant, le corps de Joram sera jeté dans le champ de Naboth à l'extérieur de la ville de Jizreel. Il s'agissait là du jugement approprié contre le dernier roi de la dynastie maléfique d'Omri (v. </w:t>
      </w:r>
      <w:r>
        <w:rPr>
          <w:lang w:val="fr_FR" w:bidi="fr_FR"/>
        </w:rPr>
        <w:t>25–26</w:t>
      </w:r>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r>
        <w:rPr>
          <w:lang w:val="fr_FR" w:bidi="fr_FR"/>
        </w:rPr>
        <w:t>2S 8.9–12</w:t>
      </w:r>
      <w:r>
        <w:rPr>
          <w:lang w:val="fr_FR" w:bidi="fr_FR"/>
        </w:rPr>
        <w:t xml:space="preserve">). Il est également appelé Hadoram dans </w:t>
      </w:r>
      <w:r>
        <w:rPr>
          <w:lang w:val="fr_FR" w:bidi="fr_FR"/>
        </w:rPr>
        <w:t>1 Chroniques 18.10</w:t>
      </w:r>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r>
        <w:rPr>
          <w:lang w:val="fr_FR" w:bidi="fr_FR"/>
        </w:rPr>
        <w:t>2Ch 17.7–9</w:t>
      </w:r>
      <w:r>
        <w:rPr>
          <w:lang w:val="fr_FR" w:bidi="fr_FR"/>
        </w:rPr>
        <w:t>).</w:t>
      </w:r>
    </w:p>
    <w:p>
      <w:pPr>
        <w:pStyle w:val="ListNumber"/>
        <w:spacing w:line="240" w:lineRule="auto"/>
        <w:ind w:left="720"/>
      </w:pPr>
      <w:r>
        <w:rPr>
          <w:lang w:val="fr_FR" w:bidi="fr_FR"/>
        </w:rPr>
      </w:r>
      <w:r>
        <w:rPr>
          <w:lang w:val="fr_FR" w:bidi="fr_FR"/>
        </w:rPr>
        <w:t>Fils d'Ésaïe de la tribu de Lévi (</w:t>
      </w:r>
      <w:r>
        <w:rPr>
          <w:lang w:val="fr_FR" w:bidi="fr_FR"/>
        </w:rPr>
        <w:t>1Ch 26.25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r>
        <w:rPr>
          <w:lang w:val="fr_FR" w:bidi="fr_FR"/>
        </w:rPr>
        <w:t>1Ch 2.44</w:t>
      </w:r>
      <w:r>
        <w:rPr>
          <w:lang w:val="fr_FR" w:bidi="fr_FR"/>
        </w:rPr>
        <w:t>), le nom devrait peut-être être compris comme un nom de lieu et être identifié avec Jokdeam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41"/>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r>
        <w:rPr>
          <w:lang w:val="fr_FR" w:bidi="fr_FR"/>
        </w:rPr>
        <w:t>1R 22.41–42</w:t>
      </w:r>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r>
        <w:rPr>
          <w:lang w:val="fr_FR" w:bidi="fr_FR"/>
        </w:rPr>
        <w:t>2R 1.17</w:t>
      </w:r>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r>
        <w:rPr>
          <w:lang w:val="fr_FR" w:bidi="fr_FR"/>
        </w:rPr>
        <w:t>2Ch 17.1–5</w:t>
      </w:r>
      <w:r>
        <w:rPr>
          <w:lang w:val="fr_FR" w:bidi="fr_FR"/>
        </w:rPr>
        <w:t>). Le Chroniqueur a également loué le courage de Josaphat pour avoir supprimé les hauts lieux (sites de culte païen) et les Astartés (symboles en bois de la déesse cananéenne Ashéra) de Juda (</w:t>
      </w:r>
      <w:r>
        <w:rPr>
          <w:lang w:val="fr_FR" w:bidi="fr_FR"/>
        </w:rPr>
        <w:t>2Ch 17.6</w:t>
      </w:r>
      <w:r>
        <w:rPr>
          <w:lang w:val="fr_FR" w:bidi="fr_FR"/>
        </w:rPr>
        <w:t>). De plus, Josaphat a fermé tous les temples utilisés pour la prostitution (</w:t>
      </w:r>
      <w:r>
        <w:rPr>
          <w:lang w:val="fr_FR" w:bidi="fr_FR"/>
        </w:rPr>
        <w:t>1R 22.46</w:t>
      </w:r>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r>
        <w:rPr>
          <w:lang w:val="fr_FR" w:bidi="fr_FR"/>
        </w:rPr>
        <w:t>1R 22.2</w:t>
      </w:r>
      <w:r>
        <w:rPr>
          <w:lang w:val="fr_FR" w:bidi="fr_FR"/>
        </w:rPr>
        <w:t>). Pour garantir cette paix, il s'est allié avec Achab, le roi d'Israël, en arrangeant le mariage de son fils, Joram, avec la fille d'Achab, Athalie (</w:t>
      </w:r>
      <w:r>
        <w:rPr>
          <w:lang w:val="fr_FR" w:bidi="fr_FR"/>
        </w:rPr>
        <w:t>2R 8.18</w:t>
      </w:r>
      <w:r>
        <w:rPr>
          <w:lang w:val="fr_FR" w:bidi="fr_FR"/>
        </w:rPr>
        <w:t xml:space="preserve"> ; </w:t>
      </w:r>
      <w:r>
        <w:rPr>
          <w:lang w:val="fr_FR" w:bidi="fr_FR"/>
        </w:rPr>
        <w:t>2Ch 18.1–2</w:t>
      </w:r>
      <w:r>
        <w:rPr>
          <w:lang w:val="fr_FR" w:bidi="fr_FR"/>
        </w:rPr>
        <w:t>). En raison de cette alliance, Josaphat rejoindra Achab dans la bataille contre Aram à Ramoth en Galaad (</w:t>
      </w:r>
      <w:r>
        <w:rPr>
          <w:lang w:val="fr_FR" w:bidi="fr_FR"/>
        </w:rPr>
        <w:t>1R 22</w:t>
      </w:r>
      <w:r>
        <w:rPr>
          <w:lang w:val="fr_FR" w:bidi="fr_FR"/>
        </w:rPr>
        <w:t xml:space="preserve"> ; </w:t>
      </w:r>
      <w:r>
        <w:rPr>
          <w:lang w:val="fr_FR" w:bidi="fr_FR"/>
        </w:rPr>
        <w:t>2Ch 18</w:t>
      </w:r>
      <w:r>
        <w:rPr>
          <w:lang w:val="fr_FR" w:bidi="fr_FR"/>
        </w:rPr>
        <w:t>). Il s'est également allié avec le fils cadet d'Achab, Joram, dans une campagne contre Méscha, le roi de Moab (</w:t>
      </w:r>
      <w:r>
        <w:rPr>
          <w:lang w:val="fr_FR" w:bidi="fr_FR"/>
        </w:rPr>
        <w:t>2R 3.4–27</w:t>
      </w:r>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r>
        <w:rPr>
          <w:lang w:val="fr_FR" w:bidi="fr_FR"/>
        </w:rPr>
        <w:t>2Ch 17.7–9</w:t>
      </w:r>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r>
        <w:rPr>
          <w:lang w:val="fr_FR" w:bidi="fr_FR"/>
        </w:rPr>
        <w:t>2Ch 17.10–13</w:t>
      </w:r>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r>
        <w:rPr>
          <w:lang w:val="fr_FR" w:bidi="fr_FR"/>
        </w:rPr>
        <w:t>2Ch 17.14–19</w:t>
      </w:r>
      <w:r>
        <w:rPr>
          <w:lang w:val="fr_FR" w:bidi="fr_FR"/>
        </w:rPr>
        <w:t>).</w:t>
        <w:br/>
      </w:r>
      <w:r>
        <w:rPr>
          <w:lang w:val="fr_FR" w:bidi="fr_FR"/>
        </w:rPr>
        <w:t>Un prophète nommé Jéhu critiquera Josaphat pour avoir fait des alliances avec Achab (</w:t>
      </w:r>
      <w:r>
        <w:rPr>
          <w:lang w:val="fr_FR" w:bidi="fr_FR"/>
        </w:rPr>
        <w:t>2Ch 19.1–3</w:t>
      </w:r>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r>
        <w:rPr>
          <w:lang w:val="fr_FR" w:bidi="fr_FR"/>
        </w:rPr>
        <w:t>2Ch 19.4–11</w:t>
      </w:r>
      <w:r>
        <w:rPr>
          <w:lang w:val="fr_FR" w:bidi="fr_FR"/>
        </w:rPr>
        <w:t>).</w:t>
        <w:br/>
      </w:r>
      <w:r>
        <w:rPr>
          <w:lang w:val="fr_FR" w:bidi="fr_FR"/>
        </w:rPr>
        <w:t>Josaphat placera des forces militaires dans les villes d'Éphraïm que son père Asa avait capturées (</w:t>
      </w:r>
      <w:r>
        <w:rPr>
          <w:lang w:val="fr_FR" w:bidi="fr_FR"/>
        </w:rPr>
        <w:t>2Ch 17.1–2</w:t>
      </w:r>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r>
        <w:rPr>
          <w:lang w:val="fr_FR" w:bidi="fr_FR"/>
        </w:rPr>
        <w:t>2Ch 17.10–13</w:t>
      </w:r>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r>
        <w:rPr>
          <w:lang w:val="fr_FR" w:bidi="fr_FR"/>
        </w:rPr>
        <w:t>2Ch 20.1–30</w:t>
      </w:r>
      <w:r>
        <w:rPr>
          <w:lang w:val="fr_FR" w:bidi="fr_FR"/>
        </w:rPr>
        <w:t>). Tentant d'imiter Salomon, Josaphat construira des navires à Étsjon-Guéber pour faire commerce avec Tarsis, mais cette entreprise ne sera pas couronnée de succès (</w:t>
      </w:r>
      <w:r>
        <w:rPr>
          <w:lang w:val="fr_FR" w:bidi="fr_FR"/>
        </w:rPr>
        <w:t>2Ch 20.35–37</w:t>
      </w:r>
      <w:r>
        <w:rPr>
          <w:lang w:val="fr_FR" w:bidi="fr_FR"/>
        </w:rPr>
        <w:t>).</w:t>
        <w:br/>
      </w:r>
      <w:r>
        <w:rPr>
          <w:lang w:val="fr_FR" w:bidi="fr_FR"/>
        </w:rPr>
        <w:t>Josaphat meurt à environ 60 ans et sera enterré avec ses ancêtres dans la ville de David. Son fils Joram deviendra roi après lui (</w:t>
      </w:r>
      <w:r>
        <w:rPr>
          <w:lang w:val="fr_FR" w:bidi="fr_FR"/>
        </w:rPr>
        <w:t>2Ch 21.1</w:t>
      </w:r>
      <w:r>
        <w:rPr>
          <w:lang w:val="fr_FR" w:bidi="fr_FR"/>
        </w:rPr>
        <w:t>). Le nom de Josaphat figure dans la liste familiale de Jésus-Christ dans l'Évangile de Matthieu (</w:t>
      </w:r>
      <w:r>
        <w:rPr>
          <w:lang w:val="fr_FR" w:bidi="fr_FR"/>
        </w:rPr>
        <w:t>Mt 1.8</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r>
        <w:rPr>
          <w:lang w:val="fr_FR" w:bidi="fr_FR"/>
        </w:rPr>
        <w:t>1R 4.7, 17</w:t>
      </w:r>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r>
        <w:rPr>
          <w:lang w:val="fr_FR" w:bidi="fr_FR"/>
        </w:rPr>
        <w:t>2R 9.2, 14</w:t>
      </w:r>
      <w:r>
        <w:rPr>
          <w:lang w:val="fr_FR" w:bidi="fr_FR"/>
        </w:rPr>
        <w:t>).</w:t>
      </w:r>
    </w:p>
    <w:p>
      <w:pPr>
        <w:pStyle w:val="ListNumber"/>
        <w:spacing w:line="240" w:lineRule="auto"/>
        <w:ind w:left="720"/>
      </w:pPr>
      <w:r>
        <w:rPr>
          <w:lang w:val="fr_FR" w:bidi="fr_FR"/>
        </w:rPr>
      </w:r>
      <w:r>
        <w:rPr>
          <w:lang w:val="fr_FR" w:bidi="fr_FR"/>
        </w:rPr>
        <w:t xml:space="preserve"> Prêtre pendant le règne de David (</w:t>
      </w:r>
      <w:r>
        <w:rPr>
          <w:lang w:val="fr_FR" w:bidi="fr_FR"/>
        </w:rPr>
        <w:t>1Ch 15.24</w:t>
      </w:r>
      <w:r>
        <w:rPr>
          <w:lang w:val="fr_FR" w:bidi="fr_FR"/>
        </w:rPr>
        <w:t>).</w:t>
      </w:r>
      <w:r>
        <w:rPr>
          <w:lang w:val="fr_FR" w:bidi="fr_FR"/>
        </w:rPr>
        <w:t xml:space="preserve"> </w:t>
      </w:r>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r>
        <w:rPr>
          <w:lang w:val="fr_FR" w:bidi="fr_FR"/>
        </w:rPr>
        <w:t>2 Chroniques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r>
        <w:rPr>
          <w:lang w:val="fr_FR" w:bidi="fr_FR"/>
        </w:rPr>
        <w:t>1Ch 25.4, 24</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r>
        <w:rPr>
          <w:lang w:val="fr_FR" w:bidi="fr_FR"/>
        </w:rPr>
        <w:t>2R 11.2</w:t>
      </w:r>
      <w:r>
        <w:rPr>
          <w:lang w:val="fr_FR" w:bidi="fr_FR"/>
        </w:rPr>
        <w:t xml:space="preserve">). Joschéba est aussi orthographiée </w:t>
      </w:r>
      <w:r>
        <w:rPr>
          <w:lang w:val="fr_FR" w:bidi="fr_FR"/>
        </w:rPr>
        <w:t>Joschabeath</w:t>
      </w:r>
      <w:r>
        <w:rPr>
          <w:lang w:val="fr_FR" w:bidi="fr_FR"/>
        </w:rPr>
        <w:t xml:space="preserve"> dans </w:t>
      </w:r>
      <w:r>
        <w:rPr>
          <w:lang w:val="fr_FR" w:bidi="fr_FR"/>
        </w:rPr>
        <w:t>2 Chroniques 22.11</w:t>
      </w:r>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r>
        <w:rPr>
          <w:lang w:val="fr_FR" w:bidi="fr_FR"/>
        </w:rPr>
        <w:t>2S 23.8</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r>
        <w:rPr>
          <w:lang w:val="fr_FR" w:bidi="fr_FR"/>
        </w:rPr>
        <w:t>1Ch 4.35</w:t>
      </w:r>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r>
        <w:rPr>
          <w:lang w:val="fr_FR" w:bidi="fr_FR"/>
        </w:rPr>
        <w:t>Luc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Josédeq</w:t>
      </w:r>
      <w:r>
        <w:rPr>
          <w:lang w:val="fr_FR" w:bidi="fr_FR"/>
        </w:rPr>
      </w:r>
    </w:p>
    <w:p>
      <w:pPr/>
      <w:r>
        <w:rPr>
          <w:lang w:val="fr_FR" w:bidi="fr_FR"/>
        </w:rPr>
      </w:r>
      <w:r>
        <w:rPr>
          <w:lang w:val="fr_FR" w:bidi="fr_FR"/>
        </w:rPr>
        <w:t xml:space="preserve">Orthographe qu'utilise la Traduction Liturgique de la Bible pour traduire le nom de Jotsadak, père de Josué, dans </w:t>
      </w:r>
      <w:r>
        <w:rPr>
          <w:lang w:val="fr_FR" w:bidi="fr_FR"/>
        </w:rPr>
        <w:t>Aggée 1.1, 12, 14</w:t>
      </w:r>
      <w:r>
        <w:rPr>
          <w:lang w:val="fr_FR" w:bidi="fr_FR"/>
        </w:rPr>
        <w:t xml:space="preserve"> ; </w:t>
      </w:r>
      <w:r>
        <w:rPr>
          <w:lang w:val="fr_FR" w:bidi="fr_FR"/>
        </w:rPr>
        <w:t>2.2, 4</w:t>
      </w:r>
      <w:r>
        <w:rPr>
          <w:lang w:val="fr_FR" w:bidi="fr_FR"/>
        </w:rPr>
        <w:t xml:space="preserve"> et </w:t>
      </w:r>
      <w:r>
        <w:rPr>
          <w:lang w:val="fr_FR" w:bidi="fr_FR"/>
        </w:rPr>
        <w:t>Zacharie 6.11</w:t>
      </w:r>
      <w:r>
        <w:rPr>
          <w:lang w:val="fr_FR" w:bidi="fr_FR"/>
        </w:rPr>
        <w:t>.</w:t>
      </w:r>
    </w:p>
    <w:p>
      <w:pPr/>
      <w:r>
        <w:rPr>
          <w:lang w:val="fr_FR" w:bidi="fr_FR"/>
        </w:rPr>
      </w:r>
      <w:r>
        <w:rPr>
          <w:i/>
          <w:lang w:val="fr_FR" w:bidi="fr_FR"/>
        </w:rPr>
        <w:t>Voir</w:t>
      </w:r>
      <w:r>
        <w:rPr>
          <w:lang w:val="fr_FR" w:bidi="fr_FR"/>
        </w:rPr>
        <w:t xml:space="preserve"> </w:t>
      </w:r>
      <w:r>
        <w:rPr>
          <w:lang w:val="fr_FR" w:bidi="fr_FR"/>
        </w:rPr>
        <w:t>Jotsadak</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r>
        <w:rPr>
          <w:lang w:val="fr_FR" w:bidi="fr_FR"/>
        </w:rPr>
        <w:t>Gn 30.24</w:t>
      </w:r>
      <w:r>
        <w:rPr>
          <w:lang w:val="fr_FR" w:bidi="fr_FR"/>
        </w:rPr>
        <w:t>).</w:t>
      </w:r>
    </w:p>
    <w:p>
      <w:pPr/>
      <w:r>
        <w:rPr>
          <w:lang w:val="fr_FR" w:bidi="fr_FR"/>
        </w:rPr>
      </w:r>
      <w:r>
        <w:rPr>
          <w:lang w:val="fr_FR" w:bidi="fr_FR"/>
        </w:rPr>
        <w:t>À la prochaine mention de Joseph dans la Bible, il a 17 ans. Il garde les troupeaux de son père avec ses frères (</w:t>
      </w:r>
      <w:r>
        <w:rPr>
          <w:lang w:val="fr_FR" w:bidi="fr_FR"/>
        </w:rPr>
        <w:t>Gn 37.2</w:t>
      </w:r>
      <w:r>
        <w:rPr>
          <w:lang w:val="fr_FR" w:bidi="fr_FR"/>
        </w:rPr>
        <w:t xml:space="preserve">). Joseph est le favori de son père, parce qu'il lui est né dans sa vieillesse (v. </w:t>
      </w:r>
      <w:r>
        <w:rPr>
          <w:lang w:val="fr_FR" w:bidi="fr_FR"/>
        </w:rPr>
        <w:t>3</w:t>
      </w:r>
      <w:r>
        <w:rPr>
          <w:lang w:val="fr_FR" w:bidi="fr_FR"/>
        </w:rPr>
        <w:t xml:space="preserve">) et qu'il est le fils aîné de sa femme préférée. C'est pour cela que ses frères le détestent. Ils sont encore plus jaloux de Joseph quand Jacob lui offre une longue tunique multicolore à manches longues (v. </w:t>
      </w:r>
      <w:r>
        <w:rPr>
          <w:lang w:val="fr_FR" w:bidi="fr_FR"/>
        </w:rPr>
        <w:t>3–4</w:t>
      </w:r>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r>
        <w:rPr>
          <w:lang w:val="fr_FR" w:bidi="fr_FR"/>
        </w:rPr>
        <w:t>5–11</w:t>
      </w:r>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r>
        <w:rPr>
          <w:lang w:val="fr_FR" w:bidi="fr_FR"/>
        </w:rPr>
        <w:t>25–28</w:t>
      </w:r>
      <w:r>
        <w:rPr>
          <w:lang w:val="fr_FR" w:bidi="fr_FR"/>
        </w:rPr>
        <w:t xml:space="preserve">). Ses frères prennent alors sa tunique, la trempent dans le sang d'un bouc et la rapportent à Jacob. Il en conclut que Joseph a été tué par des bêtes sauvages (v. </w:t>
      </w:r>
      <w:r>
        <w:rPr>
          <w:lang w:val="fr_FR" w:bidi="fr_FR"/>
        </w:rPr>
        <w:t>31–33</w:t>
      </w:r>
      <w:r>
        <w:rPr>
          <w:lang w:val="fr_FR" w:bidi="fr_FR"/>
        </w:rPr>
        <w:t xml:space="preserve">). Jacob est accablé de chagrin (v. </w:t>
      </w:r>
      <w:r>
        <w:rPr>
          <w:lang w:val="fr_FR" w:bidi="fr_FR"/>
        </w:rPr>
        <w:t>34–35</w:t>
      </w:r>
      <w:r>
        <w:rPr>
          <w:lang w:val="fr_FR" w:bidi="fr_FR"/>
        </w:rPr>
        <w:t>).</w:t>
      </w:r>
    </w:p>
    <w:p>
      <w:pPr/>
      <w:r>
        <w:rPr>
          <w:lang w:val="fr_FR" w:bidi="fr_FR"/>
        </w:rPr>
      </w:r>
      <w:r>
        <w:rPr>
          <w:lang w:val="fr_FR" w:bidi="fr_FR"/>
        </w:rPr>
        <w:t>En Égypte, Joseph est vendu à Potiphar, un officier égyptien, chef de la garde (</w:t>
      </w:r>
      <w:r>
        <w:rPr>
          <w:lang w:val="fr_FR" w:bidi="fr_FR"/>
        </w:rPr>
        <w:t>Gn 37.36</w:t>
      </w:r>
      <w:r>
        <w:rPr>
          <w:lang w:val="fr_FR" w:bidi="fr_FR"/>
        </w:rPr>
        <w:t xml:space="preserve"> ; </w:t>
      </w:r>
      <w:r>
        <w:rPr>
          <w:lang w:val="fr_FR" w:bidi="fr_FR"/>
        </w:rPr>
        <w:t>39.1</w:t>
      </w:r>
      <w:r>
        <w:rPr>
          <w:lang w:val="fr_FR" w:bidi="fr_FR"/>
        </w:rPr>
        <w:t>). Il finit par confier à Joseph l'intendance de toute sa maison. Cependant, des problèmes surviennent à cause de la femme de Potiphar. Elle tente de séduire Joseph (</w:t>
      </w:r>
      <w:r>
        <w:rPr>
          <w:lang w:val="fr_FR" w:bidi="fr_FR"/>
        </w:rPr>
        <w:t>39.6–10</w:t>
      </w:r>
      <w:r>
        <w:rPr>
          <w:lang w:val="fr_FR" w:bidi="fr_FR"/>
        </w:rPr>
        <w:t xml:space="preserve">). Il résiste fermement à ses avances. Il lui dit que céder à ses désirs serait trahir son maître et pécher contre Dieu (v. </w:t>
      </w:r>
      <w:r>
        <w:rPr>
          <w:lang w:val="fr_FR" w:bidi="fr_FR"/>
        </w:rPr>
        <w:t>9</w:t>
      </w:r>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r>
        <w:rPr>
          <w:lang w:val="fr_FR" w:bidi="fr_FR"/>
        </w:rPr>
        <w:t>20</w:t>
      </w:r>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r>
        <w:rPr>
          <w:lang w:val="fr_FR" w:bidi="fr_FR"/>
        </w:rPr>
        <w:t>40</w:t>
      </w:r>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r>
        <w:rPr>
          <w:lang w:val="fr_FR" w:bidi="fr_FR"/>
        </w:rPr>
        <w:t>Gn 41.25–36</w:t>
      </w:r>
      <w:r>
        <w:rPr>
          <w:lang w:val="fr_FR" w:bidi="fr_FR"/>
        </w:rPr>
        <w:t xml:space="preserve">). Pharaon est impressionné par l'interprétation que lui donne Joseph et le nomme gouverneur d'Égypte. Seul le pharaon lui-même surpasse Joseph en autorité (v. </w:t>
      </w:r>
      <w:r>
        <w:rPr>
          <w:lang w:val="fr_FR" w:bidi="fr_FR"/>
        </w:rPr>
        <w:t>39–44</w:t>
      </w:r>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r>
        <w:rPr>
          <w:lang w:val="fr_FR" w:bidi="fr_FR"/>
        </w:rPr>
        <w:t>45</w:t>
      </w:r>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r>
        <w:rPr>
          <w:lang w:val="fr_FR" w:bidi="fr_FR"/>
        </w:rPr>
        <w:t>Gn 41.53–56</w:t>
      </w:r>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r>
        <w:rPr>
          <w:lang w:val="fr_FR" w:bidi="fr_FR"/>
        </w:rPr>
        <w:t>42.8–9</w:t>
      </w:r>
      <w:r>
        <w:rPr>
          <w:lang w:val="fr_FR" w:bidi="fr_FR"/>
        </w:rPr>
        <w:t xml:space="preserve">). Après avoir entendu leur rapport sur leur famille, il les accuse d'être des espions (v. </w:t>
      </w:r>
      <w:r>
        <w:rPr>
          <w:lang w:val="fr_FR" w:bidi="fr_FR"/>
        </w:rPr>
        <w:t>9–14</w:t>
      </w:r>
      <w:r>
        <w:rPr>
          <w:lang w:val="fr_FR" w:bidi="fr_FR"/>
        </w:rPr>
        <w:t xml:space="preserve">). Il insiste pour qu'ils laissent l'un de leurs frères en otage et reviennent avec Benjamin pour prouver qu'ils ont dit vrai (v. </w:t>
      </w:r>
      <w:r>
        <w:rPr>
          <w:lang w:val="fr_FR" w:bidi="fr_FR"/>
        </w:rPr>
        <w:t>19–20</w:t>
      </w:r>
      <w:r>
        <w:rPr>
          <w:lang w:val="fr_FR" w:bidi="fr_FR"/>
        </w:rPr>
        <w:t xml:space="preserve">). Siméon est enchaîné et emprisonné en Égypte (v </w:t>
      </w:r>
      <w:r>
        <w:rPr>
          <w:lang w:val="fr_FR" w:bidi="fr_FR"/>
        </w:rPr>
        <w:t>24</w:t>
      </w:r>
      <w:r>
        <w:rPr>
          <w:lang w:val="fr_FR" w:bidi="fr_FR"/>
        </w:rPr>
        <w:t>).</w:t>
      </w:r>
    </w:p>
    <w:p>
      <w:pPr/>
      <w:r>
        <w:rPr>
          <w:lang w:val="fr_FR" w:bidi="fr_FR"/>
        </w:rPr>
      </w:r>
      <w:r>
        <w:rPr>
          <w:lang w:val="fr_FR" w:bidi="fr_FR"/>
        </w:rPr>
        <w:t>Lorsque la famine empire encore en Palestine, Jacob ordonne à ses fils de retourner en Égypte pour acheter plus de blé (</w:t>
      </w:r>
      <w:r>
        <w:rPr>
          <w:lang w:val="fr_FR" w:bidi="fr_FR"/>
        </w:rPr>
        <w:t>Gn 43.1–2</w:t>
      </w:r>
      <w:r>
        <w:rPr>
          <w:lang w:val="fr_FR" w:bidi="fr_FR"/>
        </w:rPr>
        <w:t xml:space="preserve">). Il accepte malgré lui la condition imposée par le gouverneur égyptien et permet que Benjamin accompagne ses frères (v. </w:t>
      </w:r>
      <w:r>
        <w:rPr>
          <w:lang w:val="fr_FR" w:bidi="fr_FR"/>
        </w:rPr>
        <w:t>11–13</w:t>
      </w:r>
      <w:r>
        <w:rPr>
          <w:lang w:val="fr_FR" w:bidi="fr_FR"/>
        </w:rPr>
        <w:t xml:space="preserve">). À leur arrivée en Égypte, ils sont conduits à la maison de Joseph, où Siméon leur est rendu (v. </w:t>
      </w:r>
      <w:r>
        <w:rPr>
          <w:lang w:val="fr_FR" w:bidi="fr_FR"/>
        </w:rPr>
        <w:t>23</w:t>
      </w:r>
      <w:r>
        <w:rPr>
          <w:lang w:val="fr_FR" w:bidi="fr_FR"/>
        </w:rPr>
        <w:t xml:space="preserve">). Un repas leur est servi (v. </w:t>
      </w:r>
      <w:r>
        <w:rPr>
          <w:lang w:val="fr_FR" w:bidi="fr_FR"/>
        </w:rPr>
        <w:t>33</w:t>
      </w:r>
      <w:r>
        <w:rPr>
          <w:lang w:val="fr_FR" w:bidi="fr_FR"/>
        </w:rPr>
        <w:t>). Joseph finit par révéler qui il est et leur déclare que Dieu l'a envoyé en Égypte devant eux pour sauver leurs vies (</w:t>
      </w:r>
      <w:r>
        <w:rPr>
          <w:lang w:val="fr_FR" w:bidi="fr_FR"/>
        </w:rPr>
        <w:t>45.4–8</w:t>
      </w:r>
      <w:r>
        <w:rPr>
          <w:lang w:val="fr_FR" w:bidi="fr_FR"/>
        </w:rPr>
        <w:t xml:space="preserve">). Il envoie chercher Jacob et le reste de la famille. Il leur donne des chariots et des provisions pour le voyage (v. </w:t>
      </w:r>
      <w:r>
        <w:rPr>
          <w:lang w:val="fr_FR" w:bidi="fr_FR"/>
        </w:rPr>
        <w:t>21</w:t>
      </w:r>
      <w:r>
        <w:rPr>
          <w:lang w:val="fr_FR" w:bidi="fr_FR"/>
        </w:rPr>
        <w:t>). Lorsque Jacob arrive à Gosen dans le delta du Nil, Joseph va à sa rencontre, et père et fils se retrouvent dans la joie (</w:t>
      </w:r>
      <w:r>
        <w:rPr>
          <w:lang w:val="fr_FR" w:bidi="fr_FR"/>
        </w:rPr>
        <w:t>46.28–29</w:t>
      </w:r>
      <w:r>
        <w:rPr>
          <w:lang w:val="fr_FR" w:bidi="fr_FR"/>
        </w:rPr>
        <w:t>). Joseph présente ensuite son père et ses frères à Pharaon. Pharaon leur permet de s'installer dans la région de Gosen (</w:t>
      </w:r>
      <w:r>
        <w:rPr>
          <w:lang w:val="fr_FR" w:bidi="fr_FR"/>
        </w:rPr>
        <w:t>47.6</w:t>
      </w:r>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r>
        <w:rPr>
          <w:lang w:val="fr_FR" w:bidi="fr_FR"/>
        </w:rPr>
        <w:t>Gn 48.14–20</w:t>
      </w:r>
      <w:r>
        <w:rPr>
          <w:lang w:val="fr_FR" w:bidi="fr_FR"/>
        </w:rPr>
        <w:t xml:space="preserve">). Il lègue également à Joseph les terres qu'il a prises aux Amoréens (v. </w:t>
      </w:r>
      <w:r>
        <w:rPr>
          <w:lang w:val="fr_FR" w:bidi="fr_FR"/>
        </w:rPr>
        <w:t>22</w:t>
      </w:r>
      <w:r>
        <w:rPr>
          <w:lang w:val="fr_FR" w:bidi="fr_FR"/>
        </w:rPr>
        <w:t>). À la mort de Jacob, Joseph organise ses funérailles. Après son embaumement, un grand cortège funèbre emmène le corps en Canaan. Il est enterré par ses fils dans la grotte de Macpéla près d'Hébron (</w:t>
      </w:r>
      <w:r>
        <w:rPr>
          <w:lang w:val="fr_FR" w:bidi="fr_FR"/>
        </w:rPr>
        <w:t>50.1–12</w:t>
      </w:r>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r>
        <w:rPr>
          <w:lang w:val="fr_FR" w:bidi="fr_FR"/>
        </w:rPr>
        <w:t>Gn 50.26</w:t>
      </w:r>
      <w:r>
        <w:rPr>
          <w:lang w:val="fr_FR" w:bidi="fr_FR"/>
        </w:rPr>
        <w:t>). De nombreuses années plus tard, Moïse emporte ses os lors de l'exode d'Égypte (</w:t>
      </w:r>
      <w:r>
        <w:rPr>
          <w:lang w:val="fr_FR" w:bidi="fr_FR"/>
        </w:rPr>
        <w:t>Ex 13.19</w:t>
      </w:r>
      <w:r>
        <w:rPr>
          <w:lang w:val="fr_FR" w:bidi="fr_FR"/>
        </w:rPr>
        <w:t>). Les restes de Joseph sont enterrés à Sichem dans la parcelle que Jacob avait achetée à Hamor, le père de Sichem (</w:t>
      </w:r>
      <w:r>
        <w:rPr>
          <w:lang w:val="fr_FR" w:bidi="fr_FR"/>
        </w:rPr>
        <w:t xml:space="preserve">Gn 33.18–20 </w:t>
      </w:r>
      <w:r>
        <w:rPr>
          <w:lang w:val="fr_FR" w:bidi="fr_FR"/>
        </w:rPr>
        <w:t xml:space="preserve">; </w:t>
      </w:r>
      <w:r>
        <w:rPr>
          <w:lang w:val="fr_FR" w:bidi="fr_FR"/>
        </w:rPr>
        <w:t>Jos 24.32</w:t>
      </w:r>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r>
        <w:rPr>
          <w:lang w:val="fr_FR" w:bidi="fr_FR"/>
        </w:rPr>
        <w:t>Nb 13.7</w:t>
      </w:r>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r>
        <w:rPr>
          <w:lang w:val="fr_FR" w:bidi="fr_FR"/>
        </w:rPr>
        <w:t>1Ch 25.2, 9</w:t>
      </w:r>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r>
        <w:rPr>
          <w:lang w:val="fr_FR" w:bidi="fr_FR"/>
        </w:rPr>
        <w:t>Esd 10.42</w:t>
      </w:r>
      <w:r>
        <w:rPr>
          <w:lang w:val="fr_FR" w:bidi="fr_FR"/>
        </w:rPr>
        <w:t>).</w:t>
      </w:r>
    </w:p>
    <w:p>
      <w:pPr/>
      <w:r>
        <w:rPr>
          <w:lang w:val="fr_FR" w:bidi="fr_FR"/>
        </w:rPr>
      </w:r>
      <w:r>
        <w:rPr>
          <w:lang w:val="fr_FR" w:bidi="fr_FR"/>
        </w:rPr>
        <w:t>5. Sacrificateur et chef de famille de la lignée de Schebania au temps de Jojakim, le souverain sacrificateur (</w:t>
      </w:r>
      <w:r>
        <w:rPr>
          <w:lang w:val="fr_FR" w:bidi="fr_FR"/>
        </w:rPr>
        <w:t>Né 12.14</w:t>
      </w:r>
      <w:r>
        <w:rPr>
          <w:lang w:val="fr_FR" w:bidi="fr_FR"/>
        </w:rPr>
        <w:t>).</w:t>
      </w:r>
    </w:p>
    <w:p>
      <w:pPr/>
      <w:r>
        <w:rPr>
          <w:lang w:val="fr_FR" w:bidi="fr_FR"/>
        </w:rPr>
      </w:r>
      <w:r>
        <w:rPr>
          <w:lang w:val="fr_FR" w:bidi="fr_FR"/>
        </w:rPr>
        <w:t>6. Descendant de David (</w:t>
      </w:r>
      <w:r>
        <w:rPr>
          <w:lang w:val="fr_FR" w:bidi="fr_FR"/>
        </w:rPr>
        <w:t xml:space="preserve">Mt 1.16 </w:t>
      </w:r>
      <w:r>
        <w:rPr>
          <w:lang w:val="fr_FR" w:bidi="fr_FR"/>
        </w:rPr>
        <w:t xml:space="preserve">; </w:t>
      </w:r>
      <w:r>
        <w:rPr>
          <w:lang w:val="fr_FR" w:bidi="fr_FR"/>
        </w:rPr>
        <w:t>Lc 3.23</w:t>
      </w:r>
      <w:r>
        <w:rPr>
          <w:lang w:val="fr_FR" w:bidi="fr_FR"/>
        </w:rPr>
        <w:t>), époux de Marie, mère de Jésus. Joseph est fiancé à Marie, une jeune femme de la ville de Nazareth. L'ange Gabriel annonce à Marie qu'elle va enfanter le Fils de Dieu et qu'elle doit le nommer Jésus (</w:t>
      </w:r>
      <w:r>
        <w:rPr>
          <w:lang w:val="fr_FR" w:bidi="fr_FR"/>
        </w:rPr>
        <w:t>Lc 1.31</w:t>
      </w:r>
      <w:r>
        <w:rPr>
          <w:lang w:val="fr_FR" w:bidi="fr_FR"/>
        </w:rPr>
        <w:t xml:space="preserve">). L'ange lui révèle aussi que cette conception sera l'œuvre du Saint-Esprit (v </w:t>
      </w:r>
      <w:r>
        <w:rPr>
          <w:lang w:val="fr_FR" w:bidi="fr_FR"/>
        </w:rPr>
        <w:t>35</w:t>
      </w:r>
      <w:r>
        <w:rPr>
          <w:lang w:val="fr_FR" w:bidi="fr_FR"/>
        </w:rPr>
        <w:t>). Joseph ne le sait pas. Il apprend quelque temps plus tard que Marie est enceinte. Il décide alors de la divorcer discrètement. C'est un homme juste et il ne veut l'humilier publiquement (</w:t>
      </w:r>
      <w:r>
        <w:rPr>
          <w:lang w:val="fr_FR" w:bidi="fr_FR"/>
        </w:rPr>
        <w:t>Mt 1.19</w:t>
      </w:r>
      <w:r>
        <w:rPr>
          <w:lang w:val="fr_FR" w:bidi="fr_FR"/>
        </w:rPr>
        <w:t>). Cependant, un ange lui apparaît dans un rêve et lui explique ce qui est arrivé (</w:t>
      </w:r>
      <w:r>
        <w:rPr>
          <w:lang w:val="fr_FR" w:bidi="fr_FR"/>
        </w:rPr>
        <w:t xml:space="preserve">Mt 1.21 </w:t>
      </w:r>
      <w:r>
        <w:rPr>
          <w:lang w:val="fr_FR" w:bidi="fr_FR"/>
        </w:rPr>
        <w:t xml:space="preserve">; voir </w:t>
      </w:r>
      <w:r>
        <w:rPr>
          <w:lang w:val="fr_FR" w:bidi="fr_FR"/>
        </w:rPr>
        <w:t>Es 7.14</w:t>
      </w:r>
      <w:r>
        <w:rPr>
          <w:lang w:val="fr_FR" w:bidi="fr_FR"/>
        </w:rPr>
        <w:t>). Le texte de Matthieu précise qu'il n'y a pas eu de rapports sexuels entre Joseph et Marie avant la naissance de Jésus (</w:t>
      </w:r>
      <w:r>
        <w:rPr>
          <w:lang w:val="fr_FR" w:bidi="fr_FR"/>
        </w:rPr>
        <w:t xml:space="preserve">Mt 1.18, 25 </w:t>
      </w:r>
      <w:r>
        <w:rPr>
          <w:lang w:val="fr_FR" w:bidi="fr_FR"/>
        </w:rPr>
        <w:t xml:space="preserve">; voir aussi </w:t>
      </w:r>
      <w:r>
        <w:rPr>
          <w:lang w:val="fr_FR" w:bidi="fr_FR"/>
        </w:rPr>
        <w:t>Lc 1.34–37</w:t>
      </w:r>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r>
        <w:rPr>
          <w:lang w:val="fr_FR" w:bidi="fr_FR"/>
        </w:rPr>
        <w:t>Lc 2.1–6</w:t>
      </w:r>
      <w:r>
        <w:rPr>
          <w:lang w:val="fr_FR" w:bidi="fr_FR"/>
        </w:rPr>
        <w:t>). Plus tard, Joseph et Marie emmènent le nouveau-né Jésus au Temple pour le présenter au Seigneur (</w:t>
      </w:r>
      <w:r>
        <w:rPr>
          <w:lang w:val="fr_FR" w:bidi="fr_FR"/>
        </w:rPr>
        <w:t>v. 22, 33</w:t>
      </w:r>
      <w:r>
        <w:rPr>
          <w:lang w:val="fr_FR" w:bidi="fr_FR"/>
        </w:rPr>
        <w:t>). Après la visite des mages, un ange apparaît à Joseph dans un rêve et lui ordonne d'emmener Jésus et Marie en Égypte afin de protéger l'enfant Jésus du roi Hérode (</w:t>
      </w:r>
      <w:r>
        <w:rPr>
          <w:lang w:val="fr_FR" w:bidi="fr_FR"/>
        </w:rPr>
        <w:t>Mt 2.13</w:t>
      </w:r>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r>
        <w:rPr>
          <w:lang w:val="fr_FR" w:bidi="fr_FR"/>
        </w:rPr>
        <w:t>Lc 2.41–51</w:t>
      </w:r>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r>
        <w:rPr>
          <w:lang w:val="fr_FR" w:bidi="fr_FR"/>
        </w:rPr>
        <w:t xml:space="preserve">Lc 4.22 </w:t>
      </w:r>
      <w:r>
        <w:rPr>
          <w:lang w:val="fr_FR" w:bidi="fr_FR"/>
        </w:rPr>
        <w:t xml:space="preserve">; </w:t>
      </w:r>
      <w:r>
        <w:rPr>
          <w:lang w:val="fr_FR" w:bidi="fr_FR"/>
        </w:rPr>
        <w:t xml:space="preserve">Jn 1.45 </w:t>
      </w:r>
      <w:r>
        <w:rPr>
          <w:lang w:val="fr_FR" w:bidi="fr_FR"/>
        </w:rPr>
        <w:t xml:space="preserve">; </w:t>
      </w:r>
      <w:r>
        <w:rPr>
          <w:lang w:val="fr_FR" w:bidi="fr_FR"/>
        </w:rPr>
        <w:t>6.42</w:t>
      </w:r>
      <w:r>
        <w:rPr>
          <w:lang w:val="fr_FR" w:bidi="fr_FR"/>
        </w:rPr>
        <w:t>). C'est seulement à travers de telles références que nous apprenons le métier de Joseph. Deux fois, Jésus est appelé « le fils du charpentier » (</w:t>
      </w:r>
      <w:r>
        <w:rPr>
          <w:lang w:val="fr_FR" w:bidi="fr_FR"/>
        </w:rPr>
        <w:t>Mt 13.55</w:t>
      </w:r>
      <w:r>
        <w:rPr>
          <w:lang w:val="fr_FR" w:bidi="fr_FR"/>
        </w:rPr>
        <w:t xml:space="preserve"> ; </w:t>
      </w:r>
      <w:r>
        <w:rPr>
          <w:lang w:val="fr_FR" w:bidi="fr_FR"/>
        </w:rPr>
        <w:t>Mc 6.3</w:t>
      </w:r>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r>
        <w:rPr>
          <w:lang w:val="fr_FR" w:bidi="fr_FR"/>
        </w:rPr>
        <w:t xml:space="preserve">Mt 12.46–50 </w:t>
      </w:r>
      <w:r>
        <w:rPr>
          <w:lang w:val="fr_FR" w:bidi="fr_FR"/>
        </w:rPr>
        <w:t xml:space="preserve">; </w:t>
      </w:r>
      <w:r>
        <w:rPr>
          <w:lang w:val="fr_FR" w:bidi="fr_FR"/>
        </w:rPr>
        <w:t>Mc 3.31–35</w:t>
      </w:r>
      <w:r>
        <w:rPr>
          <w:lang w:val="fr_FR" w:bidi="fr_FR"/>
        </w:rPr>
        <w:t>). Cela laisse à penser que Joseph est décédé auparavant. Joseph est très probablement le père de Jacques, Joseph, Simon, Jude et leurs sœurs. Les noms de leurs sœurs ne sont pas donnés dans le NT (</w:t>
      </w:r>
      <w:r>
        <w:rPr>
          <w:lang w:val="fr_FR" w:bidi="fr_FR"/>
        </w:rPr>
        <w:t xml:space="preserve">Mt 13.55 </w:t>
      </w:r>
      <w:r>
        <w:rPr>
          <w:lang w:val="fr_FR" w:bidi="fr_FR"/>
        </w:rPr>
        <w:t xml:space="preserve">; </w:t>
      </w:r>
      <w:r>
        <w:rPr>
          <w:lang w:val="fr_FR" w:bidi="fr_FR"/>
        </w:rPr>
        <w:t>Mc 6.3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r>
        <w:rPr>
          <w:lang w:val="fr_FR" w:bidi="fr_FR"/>
        </w:rPr>
        <w:t>Mt 13.55</w:t>
      </w:r>
      <w:r>
        <w:rPr>
          <w:lang w:val="fr_FR" w:bidi="fr_FR"/>
        </w:rPr>
        <w:t xml:space="preserve">). Il est aussi appelé Joses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r>
        <w:rPr>
          <w:lang w:val="fr_FR" w:bidi="fr_FR"/>
        </w:rPr>
        <w:t>Mc 15.43</w:t>
      </w:r>
      <w:r>
        <w:rPr>
          <w:lang w:val="fr_FR" w:bidi="fr_FR"/>
        </w:rPr>
        <w:t>). Joseph d'Arimathée est bon et juste et ne participe pas à la décision du conseil de crucifier Jésus (</w:t>
      </w:r>
      <w:r>
        <w:rPr>
          <w:lang w:val="fr_FR" w:bidi="fr_FR"/>
        </w:rPr>
        <w:t>Lc 23.50–51</w:t>
      </w:r>
      <w:r>
        <w:rPr>
          <w:lang w:val="fr_FR" w:bidi="fr_FR"/>
        </w:rPr>
        <w:t>). Joseph d'Arimathée est tout d'abord un disciple de Jésus en secret par crainte des Juifs (</w:t>
      </w:r>
      <w:r>
        <w:rPr>
          <w:lang w:val="fr_FR" w:bidi="fr_FR"/>
        </w:rPr>
        <w:t>Jn 19.38</w:t>
      </w:r>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r>
        <w:rPr>
          <w:lang w:val="fr_FR" w:bidi="fr_FR"/>
        </w:rPr>
        <w:t>Lc 3.25</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r>
        <w:rPr>
          <w:lang w:val="fr_FR" w:bidi="fr_FR"/>
        </w:rPr>
        <w:t>Luc 3.26</w:t>
      </w:r>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r>
        <w:rPr>
          <w:lang w:val="fr_FR" w:bidi="fr_FR"/>
        </w:rPr>
        <w:t>Lc 3.30</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r>
        <w:rPr>
          <w:lang w:val="fr_FR" w:bidi="fr_FR"/>
        </w:rPr>
        <w:t>Ac 1.23</w:t>
      </w:r>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r>
        <w:rPr>
          <w:lang w:val="fr_FR" w:bidi="fr_FR"/>
        </w:rPr>
        <w:t>Ac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2"/>
        </w:numPr>
        <w:spacing w:line="240" w:lineRule="auto"/>
        <w:ind w:left="720"/>
      </w:pPr>
      <w:r>
        <w:rPr>
          <w:lang w:val="fr_FR" w:bidi="fr_FR"/>
        </w:rPr>
      </w:r>
      <w:r>
        <w:rPr>
          <w:lang w:val="fr_FR" w:bidi="fr_FR"/>
        </w:rPr>
        <w:t xml:space="preserve">Variante du nom de Joseph, le fils de Marie. Cette variante est utilisée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r>
        <w:rPr>
          <w:lang w:val="fr_FR" w:bidi="fr_FR"/>
        </w:rPr>
        <w:t>Actes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3"/>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r>
        <w:rPr>
          <w:lang w:val="fr_FR" w:bidi="fr_FR"/>
        </w:rPr>
        <w:t>2R 23.25</w:t>
      </w:r>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r>
        <w:rPr>
          <w:lang w:val="fr_FR" w:bidi="fr_FR"/>
        </w:rPr>
        <w:t>2R 21.26</w:t>
      </w:r>
      <w:r>
        <w:rPr>
          <w:lang w:val="fr_FR" w:bidi="fr_FR"/>
        </w:rPr>
        <w:t xml:space="preserve"> ; </w:t>
      </w:r>
      <w:r>
        <w:rPr>
          <w:lang w:val="fr_FR" w:bidi="fr_FR"/>
        </w:rPr>
        <w:t>22.1</w:t>
      </w:r>
      <w:r>
        <w:rPr>
          <w:lang w:val="fr_FR" w:bidi="fr_FR"/>
        </w:rPr>
        <w:t xml:space="preserve"> ; </w:t>
      </w:r>
      <w:r>
        <w:rPr>
          <w:lang w:val="fr_FR" w:bidi="fr_FR"/>
        </w:rPr>
        <w:t>2Ch 33.25–34.1</w:t>
      </w:r>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r>
        <w:rPr>
          <w:lang w:val="fr_FR" w:bidi="fr_FR"/>
        </w:rPr>
        <w:t>2Ch 34.3</w:t>
      </w:r>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r>
        <w:rPr>
          <w:lang w:val="fr_FR" w:bidi="fr_FR"/>
        </w:rPr>
        <w:t>2R 23.15–18</w:t>
      </w:r>
      <w:r>
        <w:rPr>
          <w:lang w:val="fr_FR" w:bidi="fr_FR"/>
        </w:rPr>
        <w:t xml:space="preserve">). Cela accomplira la prophétie de </w:t>
      </w:r>
      <w:r>
        <w:rPr>
          <w:lang w:val="fr_FR" w:bidi="fr_FR"/>
        </w:rPr>
        <w:t>1 Rois 13.1–3</w:t>
      </w:r>
      <w:r>
        <w:rPr>
          <w:lang w:val="fr_FR" w:bidi="fr_FR"/>
        </w:rPr>
        <w:t>. Il fera les mêmes choses dans le reste du royaume de Samarie (</w:t>
      </w:r>
      <w:r>
        <w:rPr>
          <w:lang w:val="fr_FR" w:bidi="fr_FR"/>
        </w:rPr>
        <w:t>2R 23.19–20</w:t>
      </w:r>
      <w:r>
        <w:rPr>
          <w:lang w:val="fr_FR" w:bidi="fr_FR"/>
        </w:rPr>
        <w:t>).</w:t>
        <w:br/>
      </w:r>
      <w:r>
        <w:rPr>
          <w:lang w:val="fr_FR" w:bidi="fr_FR"/>
        </w:rPr>
        <w:t>Âgé de 26 ans, Josias lancera un projet pour nettoyer et réparer le temple à Jérusalem (</w:t>
      </w:r>
      <w:r>
        <w:rPr>
          <w:lang w:val="fr_FR" w:bidi="fr_FR"/>
        </w:rPr>
        <w:t>2R 22.3</w:t>
      </w:r>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r>
        <w:rPr>
          <w:lang w:val="fr_FR" w:bidi="fr_FR"/>
        </w:rPr>
        <w:t>2R 23.4–14</w:t>
      </w:r>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r>
        <w:rPr>
          <w:lang w:val="fr_FR" w:bidi="fr_FR"/>
        </w:rPr>
        <w:t>2Ch 35.25</w:t>
      </w:r>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4"/>
        </w:numPr>
        <w:spacing w:line="240" w:lineRule="auto"/>
        <w:ind w:left="720"/>
      </w:pPr>
      <w:r>
        <w:rPr>
          <w:lang w:val="fr_FR" w:bidi="fr_FR"/>
        </w:rPr>
      </w:r>
      <w:r>
        <w:rPr>
          <w:lang w:val="fr_FR" w:bidi="fr_FR"/>
        </w:rPr>
        <w:t>Fils de Sophonie qui est retourné à Jérusalem avec d'autres Juifs après l'exil à Babylone. Son nom en hébreu est Hen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r>
        <w:rPr>
          <w:lang w:val="fr_FR" w:bidi="fr_FR"/>
        </w:rPr>
        <w:t>Jos 1.1–9</w:t>
      </w:r>
      <w:r>
        <w:rPr>
          <w:lang w:val="fr_FR" w:bidi="fr_FR"/>
        </w:rPr>
        <w:t>) et se termine par l'enterrement de Josué, Éléazar et les ossements de Joseph (</w:t>
      </w:r>
      <w:r>
        <w:rPr>
          <w:lang w:val="fr_FR" w:bidi="fr_FR"/>
        </w:rPr>
        <w:t>24.29–33</w:t>
      </w:r>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r>
        <w:rPr>
          <w:lang w:val="fr_FR" w:bidi="fr_FR"/>
        </w:rPr>
        <w:t>24.26</w:t>
      </w:r>
      <w:r>
        <w:rPr>
          <w:lang w:val="fr_FR" w:bidi="fr_FR"/>
        </w:rPr>
        <w:t xml:space="preserve">). Cependant, cela ne s'applique qu'au renouvellement de l'alliance (chap. </w:t>
      </w:r>
      <w:r>
        <w:rPr>
          <w:lang w:val="fr_FR" w:bidi="fr_FR"/>
        </w:rPr>
        <w:t>24</w:t>
      </w:r>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r>
        <w:rPr>
          <w:lang w:val="fr_FR" w:bidi="fr_FR"/>
        </w:rPr>
        <w:t>19.47</w:t>
      </w:r>
      <w:r>
        <w:rPr>
          <w:lang w:val="fr_FR" w:bidi="fr_FR"/>
        </w:rPr>
        <w:t xml:space="preserve"> ; voir </w:t>
      </w:r>
      <w:r>
        <w:rPr>
          <w:lang w:val="fr_FR" w:bidi="fr_FR"/>
        </w:rPr>
        <w:t>Jg 18.27–31</w:t>
      </w:r>
      <w:r>
        <w:rPr>
          <w:lang w:val="fr_FR" w:bidi="fr_FR"/>
        </w:rPr>
        <w:t>), à Jérusalem en tant que ville jébusienne (</w:t>
      </w:r>
      <w:r>
        <w:rPr>
          <w:lang w:val="fr_FR" w:bidi="fr_FR"/>
        </w:rPr>
        <w:t>Jos 15.8, 63</w:t>
      </w:r>
      <w:r>
        <w:rPr>
          <w:lang w:val="fr_FR" w:bidi="fr_FR"/>
        </w:rPr>
        <w:t xml:space="preserve"> ; </w:t>
      </w:r>
      <w:r>
        <w:rPr>
          <w:lang w:val="fr_FR" w:bidi="fr_FR"/>
        </w:rPr>
        <w:t>18.16, 28</w:t>
      </w:r>
      <w:r>
        <w:rPr>
          <w:lang w:val="fr_FR" w:bidi="fr_FR"/>
        </w:rPr>
        <w:t>), à Sidon plutôt qu'à Tyr comme la ville phénicienne dominante (</w:t>
      </w:r>
      <w:r>
        <w:rPr>
          <w:lang w:val="fr_FR" w:bidi="fr_FR"/>
        </w:rPr>
        <w:t>11.8</w:t>
      </w:r>
      <w:r>
        <w:rPr>
          <w:lang w:val="fr_FR" w:bidi="fr_FR"/>
        </w:rPr>
        <w:t xml:space="preserve"> ; </w:t>
      </w:r>
      <w:r>
        <w:rPr>
          <w:lang w:val="fr_FR" w:bidi="fr_FR"/>
        </w:rPr>
        <w:t>13.4–6</w:t>
      </w:r>
      <w:r>
        <w:rPr>
          <w:lang w:val="fr_FR" w:bidi="fr_FR"/>
        </w:rPr>
        <w:t xml:space="preserve"> ; </w:t>
      </w:r>
      <w:r>
        <w:rPr>
          <w:lang w:val="fr_FR" w:bidi="fr_FR"/>
        </w:rPr>
        <w:t>19.28</w:t>
      </w:r>
      <w:r>
        <w:rPr>
          <w:lang w:val="fr_FR" w:bidi="fr_FR"/>
        </w:rPr>
        <w:t>), et aussi sur le style de témoin oculaire (</w:t>
      </w:r>
      <w:r>
        <w:rPr>
          <w:lang w:val="fr_FR" w:bidi="fr_FR"/>
        </w:rPr>
        <w:t>5.1, 6</w:t>
      </w:r>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r>
        <w:rPr>
          <w:lang w:val="fr_FR" w:bidi="fr_FR"/>
        </w:rPr>
        <w:t>Dt 7.16</w:t>
      </w:r>
      <w:r>
        <w:rPr>
          <w:lang w:val="fr_FR" w:bidi="fr_FR"/>
        </w:rPr>
        <w:t xml:space="preserve"> ; </w:t>
      </w:r>
      <w:r>
        <w:rPr>
          <w:lang w:val="fr_FR" w:bidi="fr_FR"/>
        </w:rPr>
        <w:t>20.16–18</w:t>
      </w:r>
      <w:r>
        <w:rPr>
          <w:lang w:val="fr_FR" w:bidi="fr_FR"/>
        </w:rPr>
        <w:t xml:space="preserve"> ; </w:t>
      </w:r>
      <w:r>
        <w:rPr>
          <w:lang w:val="fr_FR" w:bidi="fr_FR"/>
        </w:rPr>
        <w:t>Jos 6.21</w:t>
      </w:r>
      <w:r>
        <w:rPr>
          <w:lang w:val="fr_FR" w:bidi="fr_FR"/>
        </w:rPr>
        <w:t xml:space="preserve"> ; </w:t>
      </w:r>
      <w:r>
        <w:rPr>
          <w:lang w:val="fr_FR" w:bidi="fr_FR"/>
        </w:rPr>
        <w:t>8.24–26</w:t>
      </w:r>
      <w:r>
        <w:rPr>
          <w:lang w:val="fr_FR" w:bidi="fr_FR"/>
        </w:rPr>
        <w:t xml:space="preserve"> ; </w:t>
      </w:r>
      <w:r>
        <w:rPr>
          <w:lang w:val="fr_FR" w:bidi="fr_FR"/>
        </w:rPr>
        <w:t>10.10, 28–30, 35–42</w:t>
      </w:r>
      <w:r>
        <w:rPr>
          <w:lang w:val="fr_FR" w:bidi="fr_FR"/>
        </w:rPr>
        <w:t xml:space="preserve"> ; </w:t>
      </w:r>
      <w:r>
        <w:rPr>
          <w:lang w:val="fr_FR" w:bidi="fr_FR"/>
        </w:rPr>
        <w:t>11.11</w:t>
      </w:r>
      <w:r>
        <w:rPr>
          <w:lang w:val="fr_FR" w:bidi="fr_FR"/>
        </w:rPr>
        <w:t>). La justification pourrait résider dans le concept qu'Israël était l'instrument de jugement de Dieu sur les nations cananéennes. Cet argument est lié à la mention de la méchanceté des Cananéens (</w:t>
      </w:r>
      <w:r>
        <w:rPr>
          <w:lang w:val="fr_FR" w:bidi="fr_FR"/>
        </w:rPr>
        <w:t>Gn 15.16</w:t>
      </w:r>
      <w:r>
        <w:rPr>
          <w:lang w:val="fr_FR" w:bidi="fr_FR"/>
        </w:rPr>
        <w:t xml:space="preserve"> ; </w:t>
      </w:r>
      <w:r>
        <w:rPr>
          <w:lang w:val="fr_FR" w:bidi="fr_FR"/>
        </w:rPr>
        <w:t>Dt 7.2–5, 25–26</w:t>
      </w:r>
      <w:r>
        <w:rPr>
          <w:lang w:val="fr_FR" w:bidi="fr_FR"/>
        </w:rPr>
        <w:t xml:space="preserve"> ; </w:t>
      </w:r>
      <w:r>
        <w:rPr>
          <w:lang w:val="fr_FR" w:bidi="fr_FR"/>
        </w:rPr>
        <w:t>12.30–31</w:t>
      </w:r>
      <w:r>
        <w:rPr>
          <w:lang w:val="fr_FR" w:bidi="fr_FR"/>
        </w:rPr>
        <w:t xml:space="preserve"> ; </w:t>
      </w:r>
      <w:r>
        <w:rPr>
          <w:lang w:val="fr_FR" w:bidi="fr_FR"/>
        </w:rPr>
        <w:t>Jos 23.7</w:t>
      </w:r>
      <w:r>
        <w:rPr>
          <w:lang w:val="fr_FR" w:bidi="fr_FR"/>
        </w:rPr>
        <w:t xml:space="preserve"> ; </w:t>
      </w:r>
      <w:r>
        <w:rPr>
          <w:lang w:val="fr_FR" w:bidi="fr_FR"/>
        </w:rPr>
        <w:t>Jg 2.11</w:t>
      </w:r>
      <w:r>
        <w:rPr>
          <w:lang w:val="fr_FR" w:bidi="fr_FR"/>
        </w:rPr>
        <w:t>). Cependant, le récit canonique de la progression de la Conquête met la responsabilité sur les Cananéens. Ils ont marché et combattu contre Israël (</w:t>
      </w:r>
      <w:r>
        <w:rPr>
          <w:lang w:val="fr_FR" w:bidi="fr_FR"/>
        </w:rPr>
        <w:t>Nb 21.21–35</w:t>
      </w:r>
      <w:r>
        <w:rPr>
          <w:lang w:val="fr_FR" w:bidi="fr_FR"/>
        </w:rPr>
        <w:t xml:space="preserve"> ; </w:t>
      </w:r>
      <w:r>
        <w:rPr>
          <w:lang w:val="fr_FR" w:bidi="fr_FR"/>
        </w:rPr>
        <w:t>Jos 7.4–5</w:t>
      </w:r>
      <w:r>
        <w:rPr>
          <w:lang w:val="fr_FR" w:bidi="fr_FR"/>
        </w:rPr>
        <w:t xml:space="preserve"> ; </w:t>
      </w:r>
      <w:r>
        <w:rPr>
          <w:lang w:val="fr_FR" w:bidi="fr_FR"/>
        </w:rPr>
        <w:t>8.5, 16–17</w:t>
      </w:r>
      <w:r>
        <w:rPr>
          <w:lang w:val="fr_FR" w:bidi="fr_FR"/>
        </w:rPr>
        <w:t xml:space="preserve"> ; </w:t>
      </w:r>
      <w:r>
        <w:rPr>
          <w:lang w:val="fr_FR" w:bidi="fr_FR"/>
        </w:rPr>
        <w:t>9.1–2</w:t>
      </w:r>
      <w:r>
        <w:rPr>
          <w:lang w:val="fr_FR" w:bidi="fr_FR"/>
        </w:rPr>
        <w:t xml:space="preserve"> ; </w:t>
      </w:r>
      <w:r>
        <w:rPr>
          <w:lang w:val="fr_FR" w:bidi="fr_FR"/>
        </w:rPr>
        <w:t>10.1–6</w:t>
      </w:r>
      <w:r>
        <w:rPr>
          <w:lang w:val="fr_FR" w:bidi="fr_FR"/>
        </w:rPr>
        <w:t xml:space="preserve"> ; </w:t>
      </w:r>
      <w:r>
        <w:rPr>
          <w:lang w:val="fr_FR" w:bidi="fr_FR"/>
        </w:rPr>
        <w:t>11.1–5</w:t>
      </w:r>
      <w:r>
        <w:rPr>
          <w:lang w:val="fr_FR" w:bidi="fr_FR"/>
        </w:rPr>
        <w:t xml:space="preserve"> ; </w:t>
      </w:r>
      <w:r>
        <w:rPr>
          <w:lang w:val="fr_FR" w:bidi="fr_FR"/>
        </w:rPr>
        <w:t>24.11</w:t>
      </w:r>
      <w:r>
        <w:rPr>
          <w:lang w:val="fr_FR" w:bidi="fr_FR"/>
        </w:rPr>
        <w:t xml:space="preserve">). Par conséquent, on pourrait soutenir que dans le processus de guerre, une invitation sincère à faire la paix aurait été donnée aux rois (voir </w:t>
      </w:r>
      <w:r>
        <w:rPr>
          <w:lang w:val="fr_FR" w:bidi="fr_FR"/>
        </w:rPr>
        <w:t>Nb 21.21–22</w:t>
      </w:r>
      <w:r>
        <w:rPr>
          <w:lang w:val="fr_FR" w:bidi="fr_FR"/>
        </w:rPr>
        <w:t xml:space="preserve"> ; </w:t>
      </w:r>
      <w:r>
        <w:rPr>
          <w:lang w:val="fr_FR" w:bidi="fr_FR"/>
        </w:rPr>
        <w:t>Dt 20.10–11</w:t>
      </w:r>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r>
        <w:rPr>
          <w:lang w:val="fr_FR" w:bidi="fr_FR"/>
        </w:rPr>
        <w:t>Jos 11.20</w:t>
      </w:r>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r>
        <w:rPr>
          <w:lang w:val="fr_FR" w:bidi="fr_FR"/>
        </w:rPr>
        <w:t>Jos 10.40</w:t>
      </w:r>
      <w:r>
        <w:rPr>
          <w:lang w:val="fr_FR" w:bidi="fr_FR"/>
        </w:rPr>
        <w:t xml:space="preserve"> ; </w:t>
      </w:r>
      <w:r>
        <w:rPr>
          <w:lang w:val="fr_FR" w:bidi="fr_FR"/>
        </w:rPr>
        <w:t>11.1–3, 16–19</w:t>
      </w:r>
      <w:r>
        <w:rPr>
          <w:lang w:val="fr_FR" w:bidi="fr_FR"/>
        </w:rPr>
        <w:t>), ne correspond pas au tableau d'ensemble du livre. Le livre présente une description réaliste des zones qui devaient encore être conquises (</w:t>
      </w:r>
      <w:r>
        <w:rPr>
          <w:lang w:val="fr_FR" w:bidi="fr_FR"/>
        </w:rPr>
        <w:t>13.1–7</w:t>
      </w:r>
      <w:r>
        <w:rPr>
          <w:lang w:val="fr_FR" w:bidi="fr_FR"/>
        </w:rPr>
        <w:t xml:space="preserve">) et de la force militaire de la population indigène (voir </w:t>
      </w:r>
      <w:r>
        <w:rPr>
          <w:lang w:val="fr_FR" w:bidi="fr_FR"/>
        </w:rPr>
        <w:t>13.13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 xml:space="preserve"> ; </w:t>
      </w:r>
      <w:r>
        <w:rPr>
          <w:lang w:val="fr_FR" w:bidi="fr_FR"/>
        </w:rPr>
        <w:t>19.47</w:t>
      </w:r>
      <w:r>
        <w:rPr>
          <w:lang w:val="fr_FR" w:bidi="fr_FR"/>
        </w:rPr>
        <w:t>). De plus, Josué promet que le Seigneur continuerait d'aider Israël à occuper le pays, au fur et à mesure que sa population et ses besoins se développaient (</w:t>
      </w:r>
      <w:r>
        <w:rPr>
          <w:lang w:val="fr_FR" w:bidi="fr_FR"/>
        </w:rPr>
        <w:t>23.5</w:t>
      </w:r>
      <w:r>
        <w:rPr>
          <w:lang w:val="fr_FR" w:bidi="fr_FR"/>
        </w:rPr>
        <w:t xml:space="preserve">). L'occupation de Canaan s'est faite en deux étapes : conquête et occupation progressive (voir </w:t>
      </w:r>
      <w:r>
        <w:rPr>
          <w:lang w:val="fr_FR" w:bidi="fr_FR"/>
        </w:rPr>
        <w:t>Ex 23.29–30</w:t>
      </w:r>
      <w:r>
        <w:rPr>
          <w:lang w:val="fr_FR" w:bidi="fr_FR"/>
        </w:rPr>
        <w:t xml:space="preserve"> ; </w:t>
      </w:r>
      <w:r>
        <w:rPr>
          <w:lang w:val="fr_FR" w:bidi="fr_FR"/>
        </w:rPr>
        <w:t>Dt 7.22</w:t>
      </w:r>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r>
        <w:rPr>
          <w:lang w:val="fr_FR" w:bidi="fr_FR"/>
        </w:rPr>
        <w:t>1.1–12.24</w:t>
      </w:r>
    </w:p>
    <w:p>
      <w:pPr/>
      <w:r>
        <w:rPr>
          <w:lang w:val="fr_FR" w:bidi="fr_FR"/>
        </w:rPr>
      </w:r>
      <w:r>
        <w:rPr>
          <w:lang w:val="fr_FR" w:bidi="fr_FR"/>
        </w:rPr>
        <w:t xml:space="preserve">Le Mandat du Seigneur confié à Josué, </w:t>
      </w:r>
      <w:r>
        <w:rPr>
          <w:lang w:val="fr_FR" w:bidi="fr_FR"/>
        </w:rPr>
        <w:t>1.1–9</w:t>
      </w:r>
    </w:p>
    <w:p>
      <w:pPr/>
      <w:r>
        <w:rPr>
          <w:lang w:val="fr_FR" w:bidi="fr_FR"/>
        </w:rPr>
      </w:r>
      <w:r>
        <w:rPr>
          <w:lang w:val="fr_FR" w:bidi="fr_FR"/>
        </w:rPr>
        <w:t>Avec la mort de Moïse (</w:t>
      </w:r>
      <w:r>
        <w:rPr>
          <w:lang w:val="fr_FR" w:bidi="fr_FR"/>
        </w:rPr>
        <w:t>Jos 1.1</w:t>
      </w:r>
      <w:r>
        <w:rPr>
          <w:lang w:val="fr_FR" w:bidi="fr_FR"/>
        </w:rPr>
        <w:t>), le Seigneur lui-même confirme l'ordination de Josué par Moïse (</w:t>
      </w:r>
      <w:r>
        <w:rPr>
          <w:lang w:val="fr_FR" w:bidi="fr_FR"/>
        </w:rPr>
        <w:t>Dt 34.9</w:t>
      </w:r>
      <w:r>
        <w:rPr>
          <w:lang w:val="fr_FR" w:bidi="fr_FR"/>
        </w:rPr>
        <w:t>). Il lui confie le leadership dans la conquête de Canaan (</w:t>
      </w:r>
      <w:r>
        <w:rPr>
          <w:lang w:val="fr_FR" w:bidi="fr_FR"/>
        </w:rPr>
        <w:t>Jos 1.2–3</w:t>
      </w:r>
      <w:r>
        <w:rPr>
          <w:lang w:val="fr_FR" w:bidi="fr_FR"/>
        </w:rPr>
        <w:t xml:space="preserve">), définit les frontières géographiques du pays (v. </w:t>
      </w:r>
      <w:r>
        <w:rPr>
          <w:lang w:val="fr_FR" w:bidi="fr_FR"/>
        </w:rPr>
        <w:t>4</w:t>
      </w:r>
      <w:r>
        <w:rPr>
          <w:lang w:val="fr_FR" w:bidi="fr_FR"/>
        </w:rPr>
        <w:t xml:space="preserve">), l'encourage en lui promettant sa présence continue (v. </w:t>
      </w:r>
      <w:r>
        <w:rPr>
          <w:lang w:val="fr_FR" w:bidi="fr_FR"/>
        </w:rPr>
        <w:t>5, 9</w:t>
      </w:r>
      <w:r>
        <w:rPr>
          <w:lang w:val="fr_FR" w:bidi="fr_FR"/>
        </w:rPr>
        <w:t xml:space="preserve">), et s'attend à ce qu'il suive dévotement « la loi de Moïse » (c'est-à-dire, la loi donnée dans le Deutéronome ; voir </w:t>
      </w:r>
      <w:r>
        <w:rPr>
          <w:lang w:val="fr_FR" w:bidi="fr_FR"/>
        </w:rPr>
        <w:t>Dt 31.9, 24–26</w:t>
      </w:r>
      <w:r>
        <w:rPr>
          <w:lang w:val="fr_FR" w:bidi="fr_FR"/>
        </w:rPr>
        <w:t xml:space="preserve"> ; </w:t>
      </w:r>
      <w:r>
        <w:rPr>
          <w:lang w:val="fr_FR" w:bidi="fr_FR"/>
        </w:rPr>
        <w:t>Jos 23.6</w:t>
      </w:r>
      <w:r>
        <w:rPr>
          <w:lang w:val="fr_FR" w:bidi="fr_FR"/>
        </w:rPr>
        <w:t>), afin qu'il réussisse dans sa mission (</w:t>
      </w:r>
      <w:r>
        <w:rPr>
          <w:lang w:val="fr_FR" w:bidi="fr_FR"/>
        </w:rPr>
        <w:t>1.7–8</w:t>
      </w:r>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r>
        <w:rPr>
          <w:lang w:val="fr_FR" w:bidi="fr_FR"/>
        </w:rPr>
        <w:t>1.10–5.12</w:t>
      </w:r>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r>
        <w:rPr>
          <w:lang w:val="fr_FR" w:bidi="fr_FR"/>
        </w:rPr>
        <w:t>1.13–15</w:t>
      </w:r>
      <w:r>
        <w:rPr>
          <w:lang w:val="fr_FR" w:bidi="fr_FR"/>
        </w:rPr>
        <w:t xml:space="preserve"> ; voir </w:t>
      </w:r>
      <w:r>
        <w:rPr>
          <w:lang w:val="fr_FR" w:bidi="fr_FR"/>
        </w:rPr>
        <w:t>Nb 32.20–27</w:t>
      </w:r>
      <w:r>
        <w:rPr>
          <w:lang w:val="fr_FR" w:bidi="fr_FR"/>
        </w:rPr>
        <w:t>). Elles se soumettent à l'autorité de Josué comme à celle de Moïse (</w:t>
      </w:r>
      <w:r>
        <w:rPr>
          <w:lang w:val="fr_FR" w:bidi="fr_FR"/>
        </w:rPr>
        <w:t>Jos 1.16–18</w:t>
      </w:r>
      <w:r>
        <w:rPr>
          <w:lang w:val="fr_FR" w:bidi="fr_FR"/>
        </w:rPr>
        <w:t xml:space="preserve">). Il démontre son leadership militaire en envoyant les deux espions à Jéricho (chap. </w:t>
      </w:r>
      <w:r>
        <w:rPr>
          <w:lang w:val="fr_FR" w:bidi="fr_FR"/>
        </w:rPr>
        <w:t>2</w:t>
      </w:r>
      <w:r>
        <w:rPr>
          <w:lang w:val="fr_FR" w:bidi="fr_FR"/>
        </w:rPr>
        <w:t>). Son autorité est acceptée par les prêtres (</w:t>
      </w:r>
      <w:r>
        <w:rPr>
          <w:lang w:val="fr_FR" w:bidi="fr_FR"/>
        </w:rPr>
        <w:t>3.6</w:t>
      </w:r>
      <w:r>
        <w:rPr>
          <w:lang w:val="fr_FR" w:bidi="fr_FR"/>
        </w:rPr>
        <w:t xml:space="preserve"> ; </w:t>
      </w:r>
      <w:r>
        <w:rPr>
          <w:lang w:val="fr_FR" w:bidi="fr_FR"/>
        </w:rPr>
        <w:t>4.10</w:t>
      </w:r>
      <w:r>
        <w:rPr>
          <w:lang w:val="fr_FR" w:bidi="fr_FR"/>
        </w:rPr>
        <w:t>) et le peuple (</w:t>
      </w:r>
      <w:r>
        <w:rPr>
          <w:lang w:val="fr_FR" w:bidi="fr_FR"/>
        </w:rPr>
        <w:t>3.5–9</w:t>
      </w:r>
      <w:r>
        <w:rPr>
          <w:lang w:val="fr_FR" w:bidi="fr_FR"/>
        </w:rPr>
        <w:t>) alors qu'ils traversent le Jourdain. La traversée du Jourdain marque la reconnaissance publique de Josué en tant que chef, à l'instar de Moïse (</w:t>
      </w:r>
      <w:r>
        <w:rPr>
          <w:lang w:val="fr_FR" w:bidi="fr_FR"/>
        </w:rPr>
        <w:t>4.14</w:t>
      </w:r>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r>
        <w:rPr>
          <w:lang w:val="fr_FR" w:bidi="fr_FR"/>
        </w:rPr>
        <w:t>2.10–11</w:t>
      </w:r>
      <w:r>
        <w:rPr>
          <w:lang w:val="fr_FR" w:bidi="fr_FR"/>
        </w:rPr>
        <w:t xml:space="preserve">) et ont réagi avec une grande peur (voir </w:t>
      </w:r>
      <w:r>
        <w:rPr>
          <w:lang w:val="fr_FR" w:bidi="fr_FR"/>
        </w:rPr>
        <w:t>Ex 15.15</w:t>
      </w:r>
      <w:r>
        <w:rPr>
          <w:lang w:val="fr_FR" w:bidi="fr_FR"/>
        </w:rPr>
        <w:t xml:space="preserve"> ; </w:t>
      </w:r>
      <w:r>
        <w:rPr>
          <w:lang w:val="fr_FR" w:bidi="fr_FR"/>
        </w:rPr>
        <w:t>23.27–28</w:t>
      </w:r>
      <w:r>
        <w:rPr>
          <w:lang w:val="fr_FR" w:bidi="fr_FR"/>
        </w:rPr>
        <w:t xml:space="preserve"> ; </w:t>
      </w:r>
      <w:r>
        <w:rPr>
          <w:lang w:val="fr_FR" w:bidi="fr_FR"/>
        </w:rPr>
        <w:t>Dt 2.25</w:t>
      </w:r>
      <w:r>
        <w:rPr>
          <w:lang w:val="fr_FR" w:bidi="fr_FR"/>
        </w:rPr>
        <w:t xml:space="preserve"> ; </w:t>
      </w:r>
      <w:r>
        <w:rPr>
          <w:lang w:val="fr_FR" w:bidi="fr_FR"/>
        </w:rPr>
        <w:t>7.23</w:t>
      </w:r>
      <w:r>
        <w:rPr>
          <w:lang w:val="fr_FR" w:bidi="fr_FR"/>
        </w:rPr>
        <w:t xml:space="preserve"> ; </w:t>
      </w:r>
      <w:r>
        <w:rPr>
          <w:lang w:val="fr_FR" w:bidi="fr_FR"/>
        </w:rPr>
        <w:t>11.25</w:t>
      </w:r>
      <w:r>
        <w:rPr>
          <w:lang w:val="fr_FR" w:bidi="fr_FR"/>
        </w:rPr>
        <w:t xml:space="preserve"> ; </w:t>
      </w:r>
      <w:r>
        <w:rPr>
          <w:lang w:val="fr_FR" w:bidi="fr_FR"/>
        </w:rPr>
        <w:t>32.30</w:t>
      </w:r>
      <w:r>
        <w:rPr>
          <w:lang w:val="fr_FR" w:bidi="fr_FR"/>
        </w:rPr>
        <w:t>). L'expression de foi de Rahab envers le Dieu d'Israël (</w:t>
      </w:r>
      <w:r>
        <w:rPr>
          <w:lang w:val="fr_FR" w:bidi="fr_FR"/>
        </w:rPr>
        <w:t>2.11</w:t>
      </w:r>
      <w:r>
        <w:rPr>
          <w:lang w:val="fr_FR" w:bidi="fr_FR"/>
        </w:rPr>
        <w:t>) anticipe l'inclusion des Gentils dans la communauté de l'alliance, comme promis aux patriarches (</w:t>
      </w:r>
      <w:r>
        <w:rPr>
          <w:lang w:val="fr_FR" w:bidi="fr_FR"/>
        </w:rPr>
        <w:t>Gn 12.3</w:t>
      </w:r>
      <w:r>
        <w:rPr>
          <w:lang w:val="fr_FR" w:bidi="fr_FR"/>
        </w:rPr>
        <w:t>). Par la foi, Rahab est incluse dans l'alliance et sera richement récompensée par l'inclusion de son nom dans la lignée de Jésus (</w:t>
      </w:r>
      <w:r>
        <w:rPr>
          <w:lang w:val="fr_FR" w:bidi="fr_FR"/>
        </w:rPr>
        <w:t>Mt 1.5</w:t>
      </w:r>
      <w:r>
        <w:rPr>
          <w:lang w:val="fr_FR" w:bidi="fr_FR"/>
        </w:rPr>
        <w:t>).</w:t>
      </w:r>
    </w:p>
    <w:p>
      <w:pPr/>
      <w:r>
        <w:rPr>
          <w:lang w:val="fr_FR" w:bidi="fr_FR"/>
        </w:rPr>
      </w:r>
      <w:r>
        <w:rPr>
          <w:lang w:val="fr_FR" w:bidi="fr_FR"/>
        </w:rPr>
        <w:t>Les Israélites traversent le Jourdain, sachant que la crainte de Dieu était tombée sur les Cananéens (</w:t>
      </w:r>
      <w:r>
        <w:rPr>
          <w:lang w:val="fr_FR" w:bidi="fr_FR"/>
        </w:rPr>
        <w:t>Jos 2.24</w:t>
      </w:r>
      <w:r>
        <w:rPr>
          <w:lang w:val="fr_FR" w:bidi="fr_FR"/>
        </w:rPr>
        <w:t>). Cependant, ils reçoivent également l'instruction de montrer leur révérence pour le Seigneur en gardant une distance de sécurité entre eux et l'arche de l'alliance (</w:t>
      </w:r>
      <w:r>
        <w:rPr>
          <w:lang w:val="fr_FR" w:bidi="fr_FR"/>
        </w:rPr>
        <w:t>3.4</w:t>
      </w:r>
      <w:r>
        <w:rPr>
          <w:lang w:val="fr_FR" w:bidi="fr_FR"/>
        </w:rPr>
        <w:t xml:space="preserve">) et en se consacrant eux-mêmes (v </w:t>
      </w:r>
      <w:r>
        <w:rPr>
          <w:lang w:val="fr_FR" w:bidi="fr_FR"/>
        </w:rPr>
        <w:t>5</w:t>
      </w:r>
      <w:r>
        <w:rPr>
          <w:lang w:val="fr_FR" w:bidi="fr_FR"/>
        </w:rPr>
        <w:t xml:space="preserve">). Le « Dieu vivant » était parmi eux et exigeait sainteté et révérence de la part de son peuple (v. </w:t>
      </w:r>
      <w:r>
        <w:rPr>
          <w:lang w:val="fr_FR" w:bidi="fr_FR"/>
        </w:rPr>
        <w:t>10</w:t>
      </w:r>
      <w:r>
        <w:rPr>
          <w:lang w:val="fr_FR" w:bidi="fr_FR"/>
        </w:rPr>
        <w:t xml:space="preserve">). En retour, il démontrerait sa loyauté à travers le passage miraculeux à travers le Jourdain (v. </w:t>
      </w:r>
      <w:r>
        <w:rPr>
          <w:lang w:val="fr_FR" w:bidi="fr_FR"/>
        </w:rPr>
        <w:t>13</w:t>
      </w:r>
      <w:r>
        <w:rPr>
          <w:lang w:val="fr_FR" w:bidi="fr_FR"/>
        </w:rPr>
        <w:t>) et la conquête du pays (</w:t>
      </w:r>
      <w:r>
        <w:rPr>
          <w:lang w:val="fr_FR" w:bidi="fr_FR"/>
        </w:rPr>
        <w:t>3.10</w:t>
      </w:r>
      <w:r>
        <w:rPr>
          <w:lang w:val="fr_FR" w:bidi="fr_FR"/>
        </w:rPr>
        <w:t>). Après que les tribus aient traversé la rivière (</w:t>
      </w:r>
      <w:r>
        <w:rPr>
          <w:lang w:val="fr_FR" w:bidi="fr_FR"/>
        </w:rPr>
        <w:t>4.1</w:t>
      </w:r>
      <w:r>
        <w:rPr>
          <w:lang w:val="fr_FR" w:bidi="fr_FR"/>
        </w:rPr>
        <w:t xml:space="preserve">), chaque chef des douze tribus prendra une pierre du lit asséché de la rivière et érigera un mémorial à Guilgal (v. </w:t>
      </w:r>
      <w:r>
        <w:rPr>
          <w:lang w:val="fr_FR" w:bidi="fr_FR"/>
        </w:rPr>
        <w:t>1–9, 20</w:t>
      </w:r>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r>
        <w:rPr>
          <w:lang w:val="fr_FR" w:bidi="fr_FR"/>
        </w:rPr>
        <w:t>21–24</w:t>
      </w:r>
      <w:r>
        <w:rPr>
          <w:lang w:val="fr_FR" w:bidi="fr_FR"/>
        </w:rPr>
        <w:t xml:space="preserve">) étaient ainsi encouragées car la crainte de Dieu tomberait sur tous les peuples du pays (v. </w:t>
      </w:r>
      <w:r>
        <w:rPr>
          <w:lang w:val="fr_FR" w:bidi="fr_FR"/>
        </w:rPr>
        <w:t>24</w:t>
      </w:r>
      <w:r>
        <w:rPr>
          <w:lang w:val="fr_FR" w:bidi="fr_FR"/>
        </w:rPr>
        <w:t>).</w:t>
      </w:r>
    </w:p>
    <w:p>
      <w:pPr/>
      <w:r>
        <w:rPr>
          <w:lang w:val="fr_FR" w:bidi="fr_FR"/>
        </w:rPr>
      </w:r>
      <w:r>
        <w:rPr>
          <w:lang w:val="fr_FR" w:bidi="fr_FR"/>
        </w:rPr>
        <w:t>La consécration avant la conquête de Jéricho est également symbolisée par l'acte de la circoncision (</w:t>
      </w:r>
      <w:r>
        <w:rPr>
          <w:lang w:val="fr_FR" w:bidi="fr_FR"/>
        </w:rPr>
        <w:t>5.1–9</w:t>
      </w:r>
      <w:r>
        <w:rPr>
          <w:lang w:val="fr_FR" w:bidi="fr_FR"/>
        </w:rPr>
        <w:t xml:space="preserve">) et par la célébration de la Pâque (v. </w:t>
      </w:r>
      <w:r>
        <w:rPr>
          <w:lang w:val="fr_FR" w:bidi="fr_FR"/>
        </w:rPr>
        <w:t>10–12</w:t>
      </w:r>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r>
        <w:rPr>
          <w:lang w:val="fr_FR" w:bidi="fr_FR"/>
        </w:rPr>
        <w:t>Dt 4.4–14</w:t>
      </w:r>
      <w:r>
        <w:rPr>
          <w:lang w:val="fr_FR" w:bidi="fr_FR"/>
        </w:rPr>
        <w:t xml:space="preserve"> ; </w:t>
      </w:r>
      <w:r>
        <w:rPr>
          <w:lang w:val="fr_FR" w:bidi="fr_FR"/>
        </w:rPr>
        <w:t>6.1–5</w:t>
      </w:r>
      <w:r>
        <w:rPr>
          <w:lang w:val="fr_FR" w:bidi="fr_FR"/>
        </w:rPr>
        <w:t>). La nouvelle génération servira le Seigneur tant que Josué et les anciens étaient vivants (</w:t>
      </w:r>
      <w:r>
        <w:rPr>
          <w:lang w:val="fr_FR" w:bidi="fr_FR"/>
        </w:rPr>
        <w:t>Jos 24.31</w:t>
      </w:r>
      <w:r>
        <w:rPr>
          <w:lang w:val="fr_FR" w:bidi="fr_FR"/>
        </w:rPr>
        <w:t>). La circoncision physique, négligée pendant le voyage dans le désert (</w:t>
      </w:r>
      <w:r>
        <w:rPr>
          <w:lang w:val="fr_FR" w:bidi="fr_FR"/>
        </w:rPr>
        <w:t>5.5</w:t>
      </w:r>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r>
        <w:rPr>
          <w:lang w:val="fr_FR" w:bidi="fr_FR"/>
        </w:rPr>
        <w:t>9</w:t>
      </w:r>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r>
        <w:rPr>
          <w:lang w:val="fr_FR" w:bidi="fr_FR"/>
        </w:rPr>
        <w:t>11–12</w:t>
      </w:r>
      <w:r>
        <w:rPr>
          <w:lang w:val="fr_FR" w:bidi="fr_FR"/>
        </w:rPr>
        <w:t>).</w:t>
      </w:r>
    </w:p>
    <w:p>
      <w:pPr/>
      <w:r>
        <w:rPr>
          <w:lang w:val="fr_FR" w:bidi="fr_FR"/>
        </w:rPr>
      </w:r>
      <w:r>
        <w:rPr>
          <w:lang w:val="fr_FR" w:bidi="fr_FR"/>
        </w:rPr>
        <w:t xml:space="preserve">Conquête de Jéricho, </w:t>
      </w:r>
      <w:r>
        <w:rPr>
          <w:lang w:val="fr_FR" w:bidi="fr_FR"/>
        </w:rPr>
        <w:t>5.13–6.27</w:t>
      </w:r>
    </w:p>
    <w:p>
      <w:pPr/>
      <w:r>
        <w:rPr>
          <w:lang w:val="fr_FR" w:bidi="fr_FR"/>
        </w:rPr>
      </w:r>
      <w:r>
        <w:rPr>
          <w:lang w:val="fr_FR" w:bidi="fr_FR"/>
        </w:rPr>
        <w:t>La victoire appartient au Seigneur. Voilà le message avec lequel commence la bataille de Jéricho. Le Dieu saint qui était apparu à Moïse dans le buisson ardent (</w:t>
      </w:r>
      <w:r>
        <w:rPr>
          <w:lang w:val="fr_FR" w:bidi="fr_FR"/>
        </w:rPr>
        <w:t>Ex 3.2–4.17</w:t>
      </w:r>
      <w:r>
        <w:rPr>
          <w:lang w:val="fr_FR" w:bidi="fr_FR"/>
        </w:rPr>
        <w:t>) apparaît à Josué en tant que commandant de l'armée du Seigneur (</w:t>
      </w:r>
      <w:r>
        <w:rPr>
          <w:lang w:val="fr_FR" w:bidi="fr_FR"/>
        </w:rPr>
        <w:t>Jos 5.14–15</w:t>
      </w:r>
      <w:r>
        <w:rPr>
          <w:lang w:val="fr_FR" w:bidi="fr_FR"/>
        </w:rPr>
        <w:t>) avec un message de la part du Seigneur (</w:t>
      </w:r>
      <w:r>
        <w:rPr>
          <w:lang w:val="fr_FR" w:bidi="fr_FR"/>
        </w:rPr>
        <w:t>6.2</w:t>
      </w:r>
      <w:r>
        <w:rPr>
          <w:lang w:val="fr_FR" w:bidi="fr_FR"/>
        </w:rPr>
        <w:t xml:space="preserve">). La ville de Jéricho tombera sans siège ni bataille. La réponse d'Israël à la préparation de Jéricho pour la guerre (voir </w:t>
      </w:r>
      <w:r>
        <w:rPr>
          <w:lang w:val="fr_FR" w:bidi="fr_FR"/>
        </w:rPr>
        <w:t>24.11</w:t>
      </w:r>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r>
        <w:rPr>
          <w:lang w:val="fr_FR" w:bidi="fr_FR"/>
        </w:rPr>
        <w:t>6.17</w:t>
      </w:r>
      <w:r>
        <w:rPr>
          <w:lang w:val="fr_FR" w:bidi="fr_FR"/>
        </w:rPr>
        <w:t xml:space="preserve">). Le Seigneur honorera le vœu fait à Rahab par les espions, de sorte qu'elle et sa famille seront gardées en vie (v. </w:t>
      </w:r>
      <w:r>
        <w:rPr>
          <w:lang w:val="fr_FR" w:bidi="fr_FR"/>
        </w:rPr>
        <w:t>17, 25</w:t>
      </w:r>
      <w:r>
        <w:rPr>
          <w:lang w:val="fr_FR" w:bidi="fr_FR"/>
        </w:rPr>
        <w:t xml:space="preserve">), bien qu'elles soient temporairement placées à l'extérieur du camp (v. </w:t>
      </w:r>
      <w:r>
        <w:rPr>
          <w:lang w:val="fr_FR" w:bidi="fr_FR"/>
        </w:rPr>
        <w:t>23</w:t>
      </w:r>
      <w:r>
        <w:rPr>
          <w:lang w:val="fr_FR" w:bidi="fr_FR"/>
        </w:rPr>
        <w:t xml:space="preserve">). Les métaux précieux seront placés dans le trésor (v. </w:t>
      </w:r>
      <w:r>
        <w:rPr>
          <w:lang w:val="fr_FR" w:bidi="fr_FR"/>
        </w:rPr>
        <w:t>19, 24</w:t>
      </w:r>
      <w:r>
        <w:rPr>
          <w:lang w:val="fr_FR" w:bidi="fr_FR"/>
        </w:rPr>
        <w:t xml:space="preserve">), tandis que tout le reste sera brûlé par le feu (v. </w:t>
      </w:r>
      <w:r>
        <w:rPr>
          <w:lang w:val="fr_FR" w:bidi="fr_FR"/>
        </w:rPr>
        <w:t>24</w:t>
      </w:r>
      <w:r>
        <w:rPr>
          <w:lang w:val="fr_FR" w:bidi="fr_FR"/>
        </w:rPr>
        <w:t xml:space="preserve">). Rien ne devait être pris pour un gain personnel ; sinon le jugement de Dieu reposerait sur Israël (v. </w:t>
      </w:r>
      <w:r>
        <w:rPr>
          <w:lang w:val="fr_FR" w:bidi="fr_FR"/>
        </w:rPr>
        <w:t>18</w:t>
      </w:r>
      <w:r>
        <w:rPr>
          <w:lang w:val="fr_FR" w:bidi="fr_FR"/>
        </w:rPr>
        <w:t>). Afin de souligner la propriété absolue de Jéricho par Dieu, Josué prononcera une malédiction sur quiconque tenterait de reconstruire la ville (</w:t>
      </w:r>
      <w:r>
        <w:rPr>
          <w:lang w:val="fr_FR" w:bidi="fr_FR"/>
        </w:rPr>
        <w:t>6.26</w:t>
      </w:r>
      <w:r>
        <w:rPr>
          <w:lang w:val="fr_FR" w:bidi="fr_FR"/>
        </w:rPr>
        <w:t xml:space="preserve"> ; voir </w:t>
      </w:r>
      <w:r>
        <w:rPr>
          <w:lang w:val="fr_FR" w:bidi="fr_FR"/>
        </w:rPr>
        <w:t>1R 16.34</w:t>
      </w:r>
      <w:r>
        <w:rPr>
          <w:lang w:val="fr_FR" w:bidi="fr_FR"/>
        </w:rPr>
        <w:t>). Les rumeurs de la destruction de Jéricho se répandent, et les peuples de Canaan savaient que le Seigneur était avec Josué (</w:t>
      </w:r>
      <w:r>
        <w:rPr>
          <w:lang w:val="fr_FR" w:bidi="fr_FR"/>
        </w:rPr>
        <w:t>Jos 6.27</w:t>
      </w:r>
      <w:r>
        <w:rPr>
          <w:lang w:val="fr_FR" w:bidi="fr_FR"/>
        </w:rPr>
        <w:t xml:space="preserve"> ; voir </w:t>
      </w:r>
      <w:r>
        <w:rPr>
          <w:lang w:val="fr_FR" w:bidi="fr_FR"/>
        </w:rPr>
        <w:t>1.5, 9</w:t>
      </w:r>
      <w:r>
        <w:rPr>
          <w:lang w:val="fr_FR" w:bidi="fr_FR"/>
        </w:rPr>
        <w:t>).</w:t>
      </w:r>
    </w:p>
    <w:p>
      <w:pPr/>
      <w:r>
        <w:rPr>
          <w:lang w:val="fr_FR" w:bidi="fr_FR"/>
        </w:rPr>
      </w:r>
      <w:r>
        <w:rPr>
          <w:lang w:val="fr_FR" w:bidi="fr_FR"/>
        </w:rPr>
        <w:t xml:space="preserve">Tragédie et triomphe à Aï, </w:t>
      </w:r>
      <w:r>
        <w:rPr>
          <w:lang w:val="fr_FR" w:bidi="fr_FR"/>
        </w:rPr>
        <w:t>7.1–8.29</w:t>
      </w:r>
    </w:p>
    <w:p>
      <w:pPr/>
      <w:r>
        <w:rPr>
          <w:lang w:val="fr_FR" w:bidi="fr_FR"/>
        </w:rPr>
      </w:r>
      <w:r>
        <w:rPr>
          <w:lang w:val="fr_FR" w:bidi="fr_FR"/>
        </w:rPr>
        <w:t>La victoire sera de courte durée car Acan défiera l'interdiction de Dieu, prenant certains des objets, les cachant dans le sol sous sa tente (</w:t>
      </w:r>
      <w:r>
        <w:rPr>
          <w:lang w:val="fr_FR" w:bidi="fr_FR"/>
        </w:rPr>
        <w:t>7.21</w:t>
      </w:r>
      <w:r>
        <w:rPr>
          <w:lang w:val="fr_FR" w:bidi="fr_FR"/>
        </w:rPr>
        <w:t xml:space="preserve">), et attirant la colère de Dieu sur tout Israël (v. </w:t>
      </w:r>
      <w:r>
        <w:rPr>
          <w:lang w:val="fr_FR" w:bidi="fr_FR"/>
        </w:rPr>
        <w:t>1</w:t>
      </w:r>
      <w:r>
        <w:rPr>
          <w:lang w:val="fr_FR" w:bidi="fr_FR"/>
        </w:rPr>
        <w:t xml:space="preserve">). Israël sera stupéfait par sa défaite à Aï (v. </w:t>
      </w:r>
      <w:r>
        <w:rPr>
          <w:lang w:val="fr_FR" w:bidi="fr_FR"/>
        </w:rPr>
        <w:t>2–5</w:t>
      </w:r>
      <w:r>
        <w:rPr>
          <w:lang w:val="fr_FR" w:bidi="fr_FR"/>
        </w:rPr>
        <w:t xml:space="preserve">). Josué et les anciens réagiront à la catastrophe en jeûnant et en se lamentant (v. </w:t>
      </w:r>
      <w:r>
        <w:rPr>
          <w:lang w:val="fr_FR" w:bidi="fr_FR"/>
        </w:rPr>
        <w:t>6–9</w:t>
      </w:r>
      <w:r>
        <w:rPr>
          <w:lang w:val="fr_FR" w:bidi="fr_FR"/>
        </w:rPr>
        <w:t xml:space="preserve">). Quel contraste entre les rapports de victoire répandus à travers le pays et le cri angoissé du serviteur de Dieu, craignant que les Cananéens ne rassemblent leurs forces et n'anéantissent Israël (v. </w:t>
      </w:r>
      <w:r>
        <w:rPr>
          <w:lang w:val="fr_FR" w:bidi="fr_FR"/>
        </w:rPr>
        <w:t>9</w:t>
      </w:r>
      <w:r>
        <w:rPr>
          <w:lang w:val="fr_FR" w:bidi="fr_FR"/>
        </w:rPr>
        <w:t xml:space="preserve">). Ce n'est qu'après que le peuple se soit consacré (v. </w:t>
      </w:r>
      <w:r>
        <w:rPr>
          <w:lang w:val="fr_FR" w:bidi="fr_FR"/>
        </w:rPr>
        <w:t>13</w:t>
      </w:r>
      <w:r>
        <w:rPr>
          <w:lang w:val="fr_FR" w:bidi="fr_FR"/>
        </w:rPr>
        <w:t xml:space="preserve">) et qu'Acan ait été exposé et sa mémoire effacée (vv </w:t>
      </w:r>
      <w:r>
        <w:rPr>
          <w:lang w:val="fr_FR" w:bidi="fr_FR"/>
        </w:rPr>
        <w:t>25b-26</w:t>
      </w:r>
      <w:r>
        <w:rPr>
          <w:lang w:val="fr_FR" w:bidi="fr_FR"/>
        </w:rPr>
        <w:t>) qu'ils pourront renouveler l'attaque sur Aï, forts de la promesse de la présence et de la victoire de Dieu (</w:t>
      </w:r>
      <w:r>
        <w:rPr>
          <w:lang w:val="fr_FR" w:bidi="fr_FR"/>
        </w:rPr>
        <w:t>8.1–2</w:t>
      </w:r>
      <w:r>
        <w:rPr>
          <w:lang w:val="fr_FR" w:bidi="fr_FR"/>
        </w:rPr>
        <w:t xml:space="preserve">). Aï sera également prise (v. </w:t>
      </w:r>
      <w:r>
        <w:rPr>
          <w:lang w:val="fr_FR" w:bidi="fr_FR"/>
        </w:rPr>
        <w:t>3–19</w:t>
      </w:r>
      <w:r>
        <w:rPr>
          <w:lang w:val="fr_FR" w:bidi="fr_FR"/>
        </w:rPr>
        <w:t xml:space="preserve">) et la population maudite (v. </w:t>
      </w:r>
      <w:r>
        <w:rPr>
          <w:lang w:val="fr_FR" w:bidi="fr_FR"/>
        </w:rPr>
        <w:t>20–26</w:t>
      </w:r>
      <w:r>
        <w:rPr>
          <w:lang w:val="fr_FR" w:bidi="fr_FR"/>
        </w:rPr>
        <w:t xml:space="preserve">), mais Israël jouira des dépouilles par permission directe du Seigneur (v. </w:t>
      </w:r>
      <w:r>
        <w:rPr>
          <w:lang w:val="fr_FR" w:bidi="fr_FR"/>
        </w:rPr>
        <w:t>27</w:t>
      </w:r>
      <w:r>
        <w:rPr>
          <w:lang w:val="fr_FR" w:bidi="fr_FR"/>
        </w:rPr>
        <w:t xml:space="preserve">). Les ruines d'Aï, le tas de pierres recouvrant le corps du roi d'Aï (v. </w:t>
      </w:r>
      <w:r>
        <w:rPr>
          <w:lang w:val="fr_FR" w:bidi="fr_FR"/>
        </w:rPr>
        <w:t>28–29</w:t>
      </w:r>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r>
        <w:rPr>
          <w:lang w:val="fr_FR" w:bidi="fr_FR"/>
        </w:rPr>
        <w:t>8.30–35</w:t>
      </w:r>
    </w:p>
    <w:p>
      <w:pPr/>
      <w:r>
        <w:rPr>
          <w:lang w:val="fr_FR" w:bidi="fr_FR"/>
        </w:rPr>
      </w:r>
      <w:r>
        <w:rPr>
          <w:lang w:val="fr_FR" w:bidi="fr_FR"/>
        </w:rPr>
        <w:t>Josué conduit Israël à vivre un temps de renouvellement cérémonial de l'alliance à Sichem, comme Moïse l'avait ordonné (</w:t>
      </w:r>
      <w:r>
        <w:rPr>
          <w:lang w:val="fr_FR" w:bidi="fr_FR"/>
        </w:rPr>
        <w:t>Jos 8.31</w:t>
      </w:r>
      <w:r>
        <w:rPr>
          <w:lang w:val="fr_FR" w:bidi="fr_FR"/>
        </w:rPr>
        <w:t xml:space="preserve"> ; voir </w:t>
      </w:r>
      <w:r>
        <w:rPr>
          <w:lang w:val="fr_FR" w:bidi="fr_FR"/>
        </w:rPr>
        <w:t>Dt 11.29</w:t>
      </w:r>
      <w:r>
        <w:rPr>
          <w:lang w:val="fr_FR" w:bidi="fr_FR"/>
        </w:rPr>
        <w:t xml:space="preserve"> ; </w:t>
      </w:r>
      <w:r>
        <w:rPr>
          <w:lang w:val="fr_FR" w:bidi="fr_FR"/>
        </w:rPr>
        <w:t>27</w:t>
      </w:r>
      <w:r>
        <w:rPr>
          <w:lang w:val="fr_FR" w:bidi="fr_FR"/>
        </w:rPr>
        <w:t xml:space="preserve">). Josué prend soin de la préparation appropriée de l'autel (voir </w:t>
      </w:r>
      <w:r>
        <w:rPr>
          <w:lang w:val="fr_FR" w:bidi="fr_FR"/>
        </w:rPr>
        <w:t>Ex 20.25</w:t>
      </w:r>
      <w:r>
        <w:rPr>
          <w:lang w:val="fr_FR" w:bidi="fr_FR"/>
        </w:rPr>
        <w:t>) sur lequel des offrandes dédicatoires et communautaires sont présentées. Il copie la loi comme symbole de sa direction royale et de sa dévotion envers le Seigneur (</w:t>
      </w:r>
      <w:r>
        <w:rPr>
          <w:lang w:val="fr_FR" w:bidi="fr_FR"/>
        </w:rPr>
        <w:t>Jos 8.32</w:t>
      </w:r>
      <w:r>
        <w:rPr>
          <w:lang w:val="fr_FR" w:bidi="fr_FR"/>
        </w:rPr>
        <w:t xml:space="preserve"> ; voir </w:t>
      </w:r>
      <w:r>
        <w:rPr>
          <w:lang w:val="fr_FR" w:bidi="fr_FR"/>
        </w:rPr>
        <w:t>Dt 17.18</w:t>
      </w:r>
      <w:r>
        <w:rPr>
          <w:lang w:val="fr_FR" w:bidi="fr_FR"/>
        </w:rPr>
        <w:t>). Tout Israël (officiers et peuple, étrangers et Israélites de naissance) se présente ensemble pour la lecture des bénédictions et des malédictions (</w:t>
      </w:r>
      <w:r>
        <w:rPr>
          <w:lang w:val="fr_FR" w:bidi="fr_FR"/>
        </w:rPr>
        <w:t>Jos 8.33–35</w:t>
      </w:r>
      <w:r>
        <w:rPr>
          <w:lang w:val="fr_FR" w:bidi="fr_FR"/>
        </w:rPr>
        <w:t xml:space="preserve">). Le livre entier du Deutéronome (c'est-à-dire « le Livre de la Loi », voir </w:t>
      </w:r>
      <w:r>
        <w:rPr>
          <w:lang w:val="fr_FR" w:bidi="fr_FR"/>
        </w:rPr>
        <w:t>Dt 31.26</w:t>
      </w:r>
      <w:r>
        <w:rPr>
          <w:lang w:val="fr_FR" w:bidi="fr_FR"/>
        </w:rPr>
        <w:t xml:space="preserve">) est lu en leur présence. La moitié des tribus se tenait sur le mont Garizim et disait « Amen » aux bénédictions, et les six autres se tenaient sur le mont Ébal, disant « Amen » aux malédictions (voir </w:t>
      </w:r>
      <w:r>
        <w:rPr>
          <w:lang w:val="fr_FR" w:bidi="fr_FR"/>
        </w:rPr>
        <w:t>Dt 27.9–26</w:t>
      </w:r>
      <w:r>
        <w:rPr>
          <w:lang w:val="fr_FR" w:bidi="fr_FR"/>
        </w:rPr>
        <w:t>).</w:t>
      </w:r>
    </w:p>
    <w:p>
      <w:pPr/>
      <w:r>
        <w:rPr>
          <w:lang w:val="fr_FR" w:bidi="fr_FR"/>
        </w:rPr>
      </w:r>
      <w:r>
        <w:rPr>
          <w:lang w:val="fr_FR" w:bidi="fr_FR"/>
        </w:rPr>
        <w:t xml:space="preserve">Alliance avec les Gabaonites, </w:t>
      </w:r>
      <w:r>
        <w:rPr>
          <w:lang w:val="fr_FR" w:bidi="fr_FR"/>
        </w:rPr>
        <w:t>9.1–27</w:t>
      </w:r>
    </w:p>
    <w:p>
      <w:pPr/>
      <w:r>
        <w:rPr>
          <w:lang w:val="fr_FR" w:bidi="fr_FR"/>
        </w:rPr>
      </w:r>
      <w:r>
        <w:rPr>
          <w:lang w:val="fr_FR" w:bidi="fr_FR"/>
        </w:rPr>
        <w:t xml:space="preserve">Les rumeurs des actes puissants de Dieu avaient semé la peur chez les rois cananéens (voir </w:t>
      </w:r>
      <w:r>
        <w:rPr>
          <w:lang w:val="fr_FR" w:bidi="fr_FR"/>
        </w:rPr>
        <w:t>Jos 2.8–11, 24</w:t>
      </w:r>
      <w:r>
        <w:rPr>
          <w:lang w:val="fr_FR" w:bidi="fr_FR"/>
        </w:rPr>
        <w:t xml:space="preserve"> ; </w:t>
      </w:r>
      <w:r>
        <w:rPr>
          <w:lang w:val="fr_FR" w:bidi="fr_FR"/>
        </w:rPr>
        <w:t>5.1</w:t>
      </w:r>
      <w:r>
        <w:rPr>
          <w:lang w:val="fr_FR" w:bidi="fr_FR"/>
        </w:rPr>
        <w:t xml:space="preserve"> ; </w:t>
      </w:r>
      <w:r>
        <w:rPr>
          <w:lang w:val="fr_FR" w:bidi="fr_FR"/>
        </w:rPr>
        <w:t>6.27</w:t>
      </w:r>
      <w:r>
        <w:rPr>
          <w:lang w:val="fr_FR" w:bidi="fr_FR"/>
        </w:rPr>
        <w:t>). La première défaite à Aï leur avait donné l'espoir qu'Israël pouvait être vaincu. Plutôt que de se soumettre à Israël et de souffrir de l'humiliation en tant que serviteurs d'Israël, ils s'uniront contre Josué et Israël (</w:t>
      </w:r>
      <w:r>
        <w:rPr>
          <w:lang w:val="fr_FR" w:bidi="fr_FR"/>
        </w:rPr>
        <w:t>9.1–2</w:t>
      </w:r>
      <w:r>
        <w:rPr>
          <w:lang w:val="fr_FR" w:bidi="fr_FR"/>
        </w:rPr>
        <w:t>).</w:t>
      </w:r>
    </w:p>
    <w:p>
      <w:pPr/>
      <w:r>
        <w:rPr>
          <w:lang w:val="fr_FR" w:bidi="fr_FR"/>
        </w:rPr>
      </w:r>
      <w:r>
        <w:rPr>
          <w:lang w:val="fr_FR" w:bidi="fr_FR"/>
        </w:rPr>
        <w:t>Les Héviens de Gabaon, Kephirah, Beéroth et Kirjath-Jearim (</w:t>
      </w:r>
      <w:r>
        <w:rPr>
          <w:lang w:val="fr_FR" w:bidi="fr_FR"/>
        </w:rPr>
        <w:t>9.7, 17</w:t>
      </w:r>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r>
        <w:rPr>
          <w:lang w:val="fr_FR" w:bidi="fr_FR"/>
        </w:rPr>
        <w:t>15, 24</w:t>
      </w:r>
      <w:r>
        <w:rPr>
          <w:lang w:val="fr_FR" w:bidi="fr_FR"/>
        </w:rPr>
        <w:t xml:space="preserve">). Leur tromperie comprenait une ruse concernant la grande distance qu'ils avaient parcourue (v. </w:t>
      </w:r>
      <w:r>
        <w:rPr>
          <w:lang w:val="fr_FR" w:bidi="fr_FR"/>
        </w:rPr>
        <w:t>11–14</w:t>
      </w:r>
      <w:r>
        <w:rPr>
          <w:lang w:val="fr_FR" w:bidi="fr_FR"/>
        </w:rPr>
        <w:t>) et un faux rapport des victoires d'Israël en Transjordanie sans mention de leur traversée du Jourdain (</w:t>
      </w:r>
      <w:r>
        <w:rPr>
          <w:lang w:val="fr_FR" w:bidi="fr_FR"/>
        </w:rPr>
        <w:t>9.9–10</w:t>
      </w:r>
      <w:r>
        <w:rPr>
          <w:lang w:val="fr_FR" w:bidi="fr_FR"/>
        </w:rPr>
        <w:t xml:space="preserve"> ; voir </w:t>
      </w:r>
      <w:r>
        <w:rPr>
          <w:lang w:val="fr_FR" w:bidi="fr_FR"/>
        </w:rPr>
        <w:t>5.1</w:t>
      </w:r>
      <w:r>
        <w:rPr>
          <w:lang w:val="fr_FR" w:bidi="fr_FR"/>
        </w:rPr>
        <w:t>). La loi permettait à la ville soumise d'imposer à sa population un type de traité de suzeraineté, dans lequel Israël définissait les termes et s'attendait à ce que la population subjugée serve de travailleurs forcés (</w:t>
      </w:r>
      <w:r>
        <w:rPr>
          <w:lang w:val="fr_FR" w:bidi="fr_FR"/>
        </w:rPr>
        <w:t>Dt 20.11</w:t>
      </w:r>
      <w:r>
        <w:rPr>
          <w:lang w:val="fr_FR" w:bidi="fr_FR"/>
        </w:rPr>
        <w:t xml:space="preserve"> ; voir </w:t>
      </w:r>
      <w:r>
        <w:rPr>
          <w:lang w:val="fr_FR" w:bidi="fr_FR"/>
        </w:rPr>
        <w:t>Jg 1.28–35</w:t>
      </w:r>
      <w:r>
        <w:rPr>
          <w:lang w:val="fr_FR" w:bidi="fr_FR"/>
        </w:rPr>
        <w:t xml:space="preserve"> ; </w:t>
      </w:r>
      <w:r>
        <w:rPr>
          <w:lang w:val="fr_FR" w:bidi="fr_FR"/>
        </w:rPr>
        <w:t>1R 9.15–21</w:t>
      </w:r>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r>
        <w:rPr>
          <w:lang w:val="fr_FR" w:bidi="fr_FR"/>
        </w:rPr>
        <w:t>10.1–43</w:t>
      </w:r>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r>
        <w:rPr>
          <w:lang w:val="fr_FR" w:bidi="fr_FR"/>
        </w:rPr>
        <w:t>Jos 10.1–5</w:t>
      </w:r>
      <w:r>
        <w:rPr>
          <w:lang w:val="fr_FR" w:bidi="fr_FR"/>
        </w:rPr>
        <w:t xml:space="preserve">). Les Gabaonites feront appel à Israël pour obtenir de l'aide en se basant sur leur relation d'alliance (v. </w:t>
      </w:r>
      <w:r>
        <w:rPr>
          <w:lang w:val="fr_FR" w:bidi="fr_FR"/>
        </w:rPr>
        <w:t>6</w:t>
      </w:r>
      <w:r>
        <w:rPr>
          <w:lang w:val="fr_FR" w:bidi="fr_FR"/>
        </w:rPr>
        <w:t xml:space="preserve">). Josué conduit alors Israël dans une marche de 40 km à travers le désert de Guilgal jusqu'à Gabaon en l'espace d'une nuit (v. </w:t>
      </w:r>
      <w:r>
        <w:rPr>
          <w:lang w:val="fr_FR" w:bidi="fr_FR"/>
        </w:rPr>
        <w:t>7–9</w:t>
      </w:r>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r>
        <w:rPr>
          <w:lang w:val="fr_FR" w:bidi="fr_FR"/>
        </w:rPr>
        <w:t>10</w:t>
      </w:r>
      <w:r>
        <w:rPr>
          <w:lang w:val="fr_FR" w:bidi="fr_FR"/>
        </w:rPr>
        <w:t xml:space="preserve">). Dans leur fuite, ils seront tourmentés par d'énormes grêlons (v. </w:t>
      </w:r>
      <w:r>
        <w:rPr>
          <w:lang w:val="fr_FR" w:bidi="fr_FR"/>
        </w:rPr>
        <w:t>11</w:t>
      </w:r>
      <w:r>
        <w:rPr>
          <w:lang w:val="fr_FR" w:bidi="fr_FR"/>
        </w:rPr>
        <w:t xml:space="preserve">). La victoire était celle du Seigneur. Miraculeusement, Israël repoussera les Cananéens plus loin de la région montagneuse grâce à une journée dont la longueur se prolonge (v. </w:t>
      </w:r>
      <w:r>
        <w:rPr>
          <w:lang w:val="fr_FR" w:bidi="fr_FR"/>
        </w:rPr>
        <w:t>12–14</w:t>
      </w:r>
      <w:r>
        <w:rPr>
          <w:lang w:val="fr_FR" w:bidi="fr_FR"/>
        </w:rPr>
        <w:t xml:space="preserve">). Le miracle de ce jour sera rappelé pendant longtemps dans le livre du Juste (voir </w:t>
      </w:r>
      <w:r>
        <w:rPr>
          <w:lang w:val="fr_FR" w:bidi="fr_FR"/>
        </w:rPr>
        <w:t>2S 1.18</w:t>
      </w:r>
      <w:r>
        <w:rPr>
          <w:lang w:val="fr_FR" w:bidi="fr_FR"/>
        </w:rPr>
        <w:t>), car en ce jour le Seigneur a écouté un homme, à savoir Josué (</w:t>
      </w:r>
      <w:r>
        <w:rPr>
          <w:lang w:val="fr_FR" w:bidi="fr_FR"/>
        </w:rPr>
        <w:t>Jos 10.14</w:t>
      </w:r>
      <w:r>
        <w:rPr>
          <w:lang w:val="fr_FR" w:bidi="fr_FR"/>
        </w:rPr>
        <w:t>).</w:t>
      </w:r>
    </w:p>
    <w:p>
      <w:pPr/>
      <w:r>
        <w:rPr>
          <w:lang w:val="fr_FR" w:bidi="fr_FR"/>
        </w:rPr>
      </w:r>
      <w:r>
        <w:rPr>
          <w:lang w:val="fr_FR" w:bidi="fr_FR"/>
        </w:rPr>
        <w:t>Les cinq rois cachés dans une grotte à Makkéda sont découverts, tués, pendus aux arbres et enterrés dans la grotte (</w:t>
      </w:r>
      <w:r>
        <w:rPr>
          <w:lang w:val="fr_FR" w:bidi="fr_FR"/>
        </w:rPr>
        <w:t>10.16–27</w:t>
      </w:r>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r>
        <w:rPr>
          <w:lang w:val="fr_FR" w:bidi="fr_FR"/>
        </w:rPr>
        <w:t>29–43</w:t>
      </w:r>
      <w:r>
        <w:rPr>
          <w:lang w:val="fr_FR" w:bidi="fr_FR"/>
        </w:rPr>
        <w:t xml:space="preserve">). La région sera été prise lors d'une campagne avec l'aide du Seigneur (v. </w:t>
      </w:r>
      <w:r>
        <w:rPr>
          <w:lang w:val="fr_FR" w:bidi="fr_FR"/>
        </w:rPr>
        <w:t>42</w:t>
      </w:r>
      <w:r>
        <w:rPr>
          <w:lang w:val="fr_FR" w:bidi="fr_FR"/>
        </w:rPr>
        <w:t>).</w:t>
      </w:r>
    </w:p>
    <w:p>
      <w:pPr/>
      <w:r>
        <w:rPr>
          <w:lang w:val="fr_FR" w:bidi="fr_FR"/>
        </w:rPr>
      </w:r>
      <w:r>
        <w:rPr>
          <w:lang w:val="fr_FR" w:bidi="fr_FR"/>
        </w:rPr>
        <w:t xml:space="preserve">La Campagne du Nord, </w:t>
      </w:r>
      <w:r>
        <w:rPr>
          <w:lang w:val="fr_FR" w:bidi="fr_FR"/>
        </w:rPr>
        <w:t>11.1–15</w:t>
      </w:r>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r>
        <w:rPr>
          <w:lang w:val="fr_FR" w:bidi="fr_FR"/>
        </w:rPr>
        <w:t>11.1–5</w:t>
      </w:r>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r>
        <w:rPr>
          <w:lang w:val="fr_FR" w:bidi="fr_FR"/>
        </w:rPr>
        <w:t>8</w:t>
      </w:r>
      <w:r>
        <w:rPr>
          <w:lang w:val="fr_FR" w:bidi="fr_FR"/>
        </w:rPr>
        <w:t xml:space="preserve">). Leurs chevaux seront estropiés et leurs chars brûlés (v. </w:t>
      </w:r>
      <w:r>
        <w:rPr>
          <w:lang w:val="fr_FR" w:bidi="fr_FR"/>
        </w:rPr>
        <w:t>9</w:t>
      </w:r>
      <w:r>
        <w:rPr>
          <w:lang w:val="fr_FR" w:bidi="fr_FR"/>
        </w:rPr>
        <w:t xml:space="preserve">), comme le Seigneur l'avait ordonné (v. </w:t>
      </w:r>
      <w:r>
        <w:rPr>
          <w:lang w:val="fr_FR" w:bidi="fr_FR"/>
        </w:rPr>
        <w:t>6</w:t>
      </w:r>
      <w:r>
        <w:rPr>
          <w:lang w:val="fr_FR" w:bidi="fr_FR"/>
        </w:rPr>
        <w:t xml:space="preserve">). Israël devait dépendre du Seigneur (voir </w:t>
      </w:r>
      <w:r>
        <w:rPr>
          <w:lang w:val="fr_FR" w:bidi="fr_FR"/>
        </w:rPr>
        <w:t>Ps 20.7</w:t>
      </w:r>
      <w:r>
        <w:rPr>
          <w:lang w:val="fr_FR" w:bidi="fr_FR"/>
        </w:rPr>
        <w:t>). Hatsor, la grande ville ancestrale, centre du pouvoir cananéen au nord, sera complètement détruite (</w:t>
      </w:r>
      <w:r>
        <w:rPr>
          <w:lang w:val="fr_FR" w:bidi="fr_FR"/>
        </w:rPr>
        <w:t>Jos 11.10–13</w:t>
      </w:r>
      <w:r>
        <w:rPr>
          <w:lang w:val="fr_FR" w:bidi="fr_FR"/>
        </w:rPr>
        <w:t>). La mise à feu de Jéricho, d'Aï et de Hatsor seront des exceptions, car Israël avait été promis des maisons, des puits et des villes cananéennes (</w:t>
      </w:r>
      <w:r>
        <w:rPr>
          <w:lang w:val="fr_FR" w:bidi="fr_FR"/>
        </w:rPr>
        <w:t>Dt 6.10–11</w:t>
      </w:r>
      <w:r>
        <w:rPr>
          <w:lang w:val="fr_FR" w:bidi="fr_FR"/>
        </w:rPr>
        <w:t xml:space="preserve"> ; voir </w:t>
      </w:r>
      <w:r>
        <w:rPr>
          <w:lang w:val="fr_FR" w:bidi="fr_FR"/>
        </w:rPr>
        <w:t>Jos 24.13</w:t>
      </w:r>
      <w:r>
        <w:rPr>
          <w:lang w:val="fr_FR" w:bidi="fr_FR"/>
        </w:rPr>
        <w:t>). Le récit de la campagne souligne à nouveau la loyauté absolue de Josué envers le Seigneur et envers Moïse, le serviteur du Seigneur (</w:t>
      </w:r>
      <w:r>
        <w:rPr>
          <w:lang w:val="fr_FR" w:bidi="fr_FR"/>
        </w:rPr>
        <w:t>Jos 11.9–15</w:t>
      </w:r>
      <w:r>
        <w:rPr>
          <w:lang w:val="fr_FR" w:bidi="fr_FR"/>
        </w:rPr>
        <w:t>).</w:t>
      </w:r>
    </w:p>
    <w:p>
      <w:pPr/>
      <w:r>
        <w:rPr>
          <w:lang w:val="fr_FR" w:bidi="fr_FR"/>
        </w:rPr>
      </w:r>
      <w:r>
        <w:rPr>
          <w:lang w:val="fr_FR" w:bidi="fr_FR"/>
        </w:rPr>
        <w:t xml:space="preserve">Résumé des campagnes, </w:t>
      </w:r>
      <w:r>
        <w:rPr>
          <w:lang w:val="fr_FR" w:bidi="fr_FR"/>
        </w:rPr>
        <w:t>11.16–12.24</w:t>
      </w:r>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r>
        <w:rPr>
          <w:lang w:val="fr_FR" w:bidi="fr_FR"/>
        </w:rPr>
        <w:t>Dt 1.7</w:t>
      </w:r>
      <w:r>
        <w:rPr>
          <w:lang w:val="fr_FR" w:bidi="fr_FR"/>
        </w:rPr>
        <w:t>), et Josué prendra les régions dont Moïse avait parlé. Bien que les villes auraient pu demander un arrangement pacifique sous lequel elles seraient devenues des travailleurs forcés (</w:t>
      </w:r>
      <w:r>
        <w:rPr>
          <w:lang w:val="fr_FR" w:bidi="fr_FR"/>
        </w:rPr>
        <w:t>Dt 20.11</w:t>
      </w:r>
      <w:r>
        <w:rPr>
          <w:lang w:val="fr_FR" w:bidi="fr_FR"/>
        </w:rPr>
        <w:t>), aucune des villes n'a reconnu Israël. Par crainte, elles ont comploté et manigancé pour détruire Israël. Ce sont elles qui étaient les agresseurs. Dieu avait endurci leurs cœurs (</w:t>
      </w:r>
      <w:r>
        <w:rPr>
          <w:lang w:val="fr_FR" w:bidi="fr_FR"/>
        </w:rPr>
        <w:t>Jos 11.20</w:t>
      </w:r>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r>
        <w:rPr>
          <w:lang w:val="fr_FR" w:bidi="fr_FR"/>
        </w:rPr>
        <w:t>19–20</w:t>
      </w:r>
      <w:r>
        <w:rPr>
          <w:lang w:val="fr_FR" w:bidi="fr_FR"/>
        </w:rPr>
        <w:t>). Même les Anakim, qui avaient apporté la peur à Israël quelque quarante années auparavant (</w:t>
      </w:r>
      <w:r>
        <w:rPr>
          <w:lang w:val="fr_FR" w:bidi="fr_FR"/>
        </w:rPr>
        <w:t>Nb 13.33</w:t>
      </w:r>
      <w:r>
        <w:rPr>
          <w:lang w:val="fr_FR" w:bidi="fr_FR"/>
        </w:rPr>
        <w:t xml:space="preserve"> ; voir </w:t>
      </w:r>
      <w:r>
        <w:rPr>
          <w:lang w:val="fr_FR" w:bidi="fr_FR"/>
        </w:rPr>
        <w:t>Dt 2.10, 21</w:t>
      </w:r>
      <w:r>
        <w:rPr>
          <w:lang w:val="fr_FR" w:bidi="fr_FR"/>
        </w:rPr>
        <w:t>), seront exécrés (</w:t>
      </w:r>
      <w:r>
        <w:rPr>
          <w:lang w:val="fr_FR" w:bidi="fr_FR"/>
        </w:rPr>
        <w:t>Jos 11.21</w:t>
      </w:r>
      <w:r>
        <w:rPr>
          <w:lang w:val="fr_FR" w:bidi="fr_FR"/>
        </w:rPr>
        <w:t xml:space="preserve">). Il était toutefois déjà évident que chaque kilomètre carré de terre n'avait pas été pris (v. </w:t>
      </w:r>
      <w:r>
        <w:rPr>
          <w:lang w:val="fr_FR" w:bidi="fr_FR"/>
        </w:rPr>
        <w:t>22</w:t>
      </w:r>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r>
        <w:rPr>
          <w:lang w:val="fr_FR" w:bidi="fr_FR"/>
        </w:rPr>
        <w:t>12</w:t>
      </w:r>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r>
        <w:rPr>
          <w:lang w:val="fr_FR" w:bidi="fr_FR"/>
        </w:rPr>
        <w:t>2–5</w:t>
      </w:r>
      <w:r>
        <w:rPr>
          <w:lang w:val="fr_FR" w:bidi="fr_FR"/>
        </w:rPr>
        <w:t xml:space="preserve">). En Canaan, la frontière s'étendra de la région au sud de Sidon jusqu'au Néguev (v. </w:t>
      </w:r>
      <w:r>
        <w:rPr>
          <w:lang w:val="fr_FR" w:bidi="fr_FR"/>
        </w:rPr>
        <w:t>7–8</w:t>
      </w:r>
      <w:r>
        <w:rPr>
          <w:lang w:val="fr_FR" w:bidi="fr_FR"/>
        </w:rPr>
        <w:t>).</w:t>
      </w:r>
    </w:p>
    <w:p>
      <w:pPr>
        <w:pStyle w:val="Heading4"/>
      </w:pPr>
      <w:r>
        <w:rPr>
          <w:lang w:val="fr_FR" w:bidi="fr_FR"/>
        </w:rPr>
        <w:t xml:space="preserve">La Répartition de la Terre, </w:t>
      </w:r>
      <w:r>
        <w:rPr>
          <w:lang w:val="fr_FR" w:bidi="fr_FR"/>
        </w:rPr>
        <w:t>13.1–22.34</w:t>
      </w:r>
    </w:p>
    <w:p>
      <w:pPr/>
      <w:r>
        <w:rPr>
          <w:lang w:val="fr_FR" w:bidi="fr_FR"/>
        </w:rPr>
      </w:r>
      <w:r>
        <w:rPr>
          <w:lang w:val="fr_FR" w:bidi="fr_FR"/>
        </w:rPr>
        <w:t xml:space="preserve">Le Commandement de répartir le territoire, </w:t>
      </w:r>
      <w:r>
        <w:rPr>
          <w:lang w:val="fr_FR" w:bidi="fr_FR"/>
        </w:rPr>
        <w:t>13.1–7</w:t>
      </w:r>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r>
        <w:rPr>
          <w:lang w:val="fr_FR" w:bidi="fr_FR"/>
        </w:rPr>
        <w:t>Ex 23.29–30</w:t>
      </w:r>
      <w:r>
        <w:rPr>
          <w:lang w:val="fr_FR" w:bidi="fr_FR"/>
        </w:rPr>
        <w:t xml:space="preserve"> ; </w:t>
      </w:r>
      <w:r>
        <w:rPr>
          <w:lang w:val="fr_FR" w:bidi="fr_FR"/>
        </w:rPr>
        <w:t>Dt 7.22</w:t>
      </w:r>
      <w:r>
        <w:rPr>
          <w:lang w:val="fr_FR" w:bidi="fr_FR"/>
        </w:rPr>
        <w:t>). Les zones encore à occuper étaient : la région au nord de la Galilée, le mont Hermon (à l'est de la mer de Galilée), la zone occupée par les Philistins, et les enclaves cananéennes régionales (</w:t>
      </w:r>
      <w:r>
        <w:rPr>
          <w:lang w:val="fr_FR" w:bidi="fr_FR"/>
        </w:rPr>
        <w:t>Jos 13.2–7</w:t>
      </w:r>
      <w:r>
        <w:rPr>
          <w:lang w:val="fr_FR" w:bidi="fr_FR"/>
        </w:rPr>
        <w:t xml:space="preserve"> ; voir </w:t>
      </w:r>
      <w:r>
        <w:rPr>
          <w:lang w:val="fr_FR" w:bidi="fr_FR"/>
        </w:rPr>
        <w:t>Jg 1</w:t>
      </w:r>
      <w:r>
        <w:rPr>
          <w:lang w:val="fr_FR" w:bidi="fr_FR"/>
        </w:rPr>
        <w:t>). Israël ne devait pas se préoccuper des futurs droits d'occupation, car le Seigneur avait promis de les aider (</w:t>
      </w:r>
      <w:r>
        <w:rPr>
          <w:lang w:val="fr_FR" w:bidi="fr_FR"/>
        </w:rPr>
        <w:t>Jos 13.6</w:t>
      </w:r>
      <w:r>
        <w:rPr>
          <w:lang w:val="fr_FR" w:bidi="fr_FR"/>
        </w:rPr>
        <w:t>).</w:t>
      </w:r>
    </w:p>
    <w:p>
      <w:pPr/>
      <w:r>
        <w:rPr>
          <w:lang w:val="fr_FR" w:bidi="fr_FR"/>
        </w:rPr>
      </w:r>
      <w:r>
        <w:rPr>
          <w:lang w:val="fr_FR" w:bidi="fr_FR"/>
        </w:rPr>
        <w:t xml:space="preserve">Répartition de la Transjordanie, </w:t>
      </w:r>
      <w:r>
        <w:rPr>
          <w:lang w:val="fr_FR" w:bidi="fr_FR"/>
        </w:rPr>
        <w:t>13.8–33</w:t>
      </w:r>
    </w:p>
    <w:p>
      <w:pPr/>
      <w:r>
        <w:rPr>
          <w:lang w:val="fr_FR" w:bidi="fr_FR"/>
        </w:rPr>
      </w:r>
      <w:r>
        <w:rPr>
          <w:lang w:val="fr_FR" w:bidi="fr_FR"/>
        </w:rPr>
        <w:t>Josué ne modifiera pas l'arrangement mosaïque concernant les attributions aux tribus de Manassé, Ruben et Gad (</w:t>
      </w:r>
      <w:r>
        <w:rPr>
          <w:lang w:val="fr_FR" w:bidi="fr_FR"/>
        </w:rPr>
        <w:t>Jos 13.8, 32–33</w:t>
      </w:r>
      <w:r>
        <w:rPr>
          <w:lang w:val="fr_FR" w:bidi="fr_FR"/>
        </w:rPr>
        <w:t xml:space="preserve"> ; voir </w:t>
      </w:r>
      <w:r>
        <w:rPr>
          <w:lang w:val="fr_FR" w:bidi="fr_FR"/>
        </w:rPr>
        <w:t>Nb 32</w:t>
      </w:r>
      <w:r>
        <w:rPr>
          <w:lang w:val="fr_FR" w:bidi="fr_FR"/>
        </w:rPr>
        <w:t xml:space="preserve"> ; </w:t>
      </w:r>
      <w:r>
        <w:rPr>
          <w:lang w:val="fr_FR" w:bidi="fr_FR"/>
        </w:rPr>
        <w:t>Dt 3.12–17</w:t>
      </w:r>
      <w:r>
        <w:rPr>
          <w:lang w:val="fr_FR" w:bidi="fr_FR"/>
        </w:rPr>
        <w:t>). Leur territoire excluait également certaines régions encore occupées par les Cananéens (</w:t>
      </w:r>
      <w:r>
        <w:rPr>
          <w:lang w:val="fr_FR" w:bidi="fr_FR"/>
        </w:rPr>
        <w:t>Jos 13.13</w:t>
      </w:r>
      <w:r>
        <w:rPr>
          <w:lang w:val="fr_FR" w:bidi="fr_FR"/>
        </w:rPr>
        <w:t xml:space="preserve">). Les clans de Ruben avaient reçu le territoire du fleuve Arnon au nord jusqu'à Hesbon (v. </w:t>
      </w:r>
      <w:r>
        <w:rPr>
          <w:lang w:val="fr_FR" w:bidi="fr_FR"/>
        </w:rPr>
        <w:t>15–23</w:t>
      </w:r>
      <w:r>
        <w:rPr>
          <w:lang w:val="fr_FR" w:bidi="fr_FR"/>
        </w:rPr>
        <w:t xml:space="preserve">). Les clans de Gad avaient reçu le territoire de Galaad, au sud du fleuve Jabbok jusqu'à Hesbon (v. </w:t>
      </w:r>
      <w:r>
        <w:rPr>
          <w:lang w:val="fr_FR" w:bidi="fr_FR"/>
        </w:rPr>
        <w:t>24–28</w:t>
      </w:r>
      <w:r>
        <w:rPr>
          <w:lang w:val="fr_FR" w:bidi="fr_FR"/>
        </w:rPr>
        <w:t xml:space="preserve">). Plusieurs clans de Manassé recevront la région au sud du Wadi Yarmuk jusqu'au Jabbok (v. </w:t>
      </w:r>
      <w:r>
        <w:rPr>
          <w:lang w:val="fr_FR" w:bidi="fr_FR"/>
        </w:rPr>
        <w:t>29–31</w:t>
      </w:r>
      <w:r>
        <w:rPr>
          <w:lang w:val="fr_FR" w:bidi="fr_FR"/>
        </w:rPr>
        <w:t>). Les villes lévitiques ne sont pas listées ici, mais il est fait mention du fait qu'elles ne recevaient pas de patrimoine, car elles devaient vivre des offrandes et sacrifices faits au Seigneur (</w:t>
      </w:r>
      <w:r>
        <w:rPr>
          <w:lang w:val="fr_FR" w:bidi="fr_FR"/>
        </w:rPr>
        <w:t>Jos 13.14</w:t>
      </w:r>
      <w:r>
        <w:rPr>
          <w:lang w:val="fr_FR" w:bidi="fr_FR"/>
        </w:rPr>
        <w:t xml:space="preserve"> ; voir </w:t>
      </w:r>
      <w:r>
        <w:rPr>
          <w:lang w:val="fr_FR" w:bidi="fr_FR"/>
        </w:rPr>
        <w:t>Nb 18.20–24</w:t>
      </w:r>
      <w:r>
        <w:rPr>
          <w:lang w:val="fr_FR" w:bidi="fr_FR"/>
        </w:rPr>
        <w:t xml:space="preserve"> ; </w:t>
      </w:r>
      <w:r>
        <w:rPr>
          <w:lang w:val="fr_FR" w:bidi="fr_FR"/>
        </w:rPr>
        <w:t>35.1–8</w:t>
      </w:r>
      <w:r>
        <w:rPr>
          <w:lang w:val="fr_FR" w:bidi="fr_FR"/>
        </w:rPr>
        <w:t>).</w:t>
      </w:r>
    </w:p>
    <w:p>
      <w:pPr/>
      <w:r>
        <w:rPr>
          <w:lang w:val="fr_FR" w:bidi="fr_FR"/>
        </w:rPr>
      </w:r>
      <w:r>
        <w:rPr>
          <w:lang w:val="fr_FR" w:bidi="fr_FR"/>
        </w:rPr>
        <w:t xml:space="preserve">Les Répartitions tribales en Canaan, </w:t>
      </w:r>
      <w:r>
        <w:rPr>
          <w:lang w:val="fr_FR" w:bidi="fr_FR"/>
        </w:rPr>
        <w:t>14.1–19.51</w:t>
      </w:r>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r>
        <w:rPr>
          <w:lang w:val="fr_FR" w:bidi="fr_FR"/>
        </w:rPr>
        <w:t>Jos 14.4</w:t>
      </w:r>
      <w:r>
        <w:rPr>
          <w:lang w:val="fr_FR" w:bidi="fr_FR"/>
        </w:rPr>
        <w:t xml:space="preserve">), car leurs villes seront traitées dans les chapitres </w:t>
      </w:r>
      <w:r>
        <w:rPr>
          <w:lang w:val="fr_FR" w:bidi="fr_FR"/>
        </w:rPr>
        <w:t>20–21</w:t>
      </w:r>
      <w:r>
        <w:rPr>
          <w:lang w:val="fr_FR" w:bidi="fr_FR"/>
        </w:rPr>
        <w:t>. Un autre dispositif littéraire employé est la mention spéciale de l'héritage de Caleb au début (</w:t>
      </w:r>
      <w:r>
        <w:rPr>
          <w:lang w:val="fr_FR" w:bidi="fr_FR"/>
        </w:rPr>
        <w:t>14.6–15</w:t>
      </w:r>
      <w:r>
        <w:rPr>
          <w:lang w:val="fr_FR" w:bidi="fr_FR"/>
        </w:rPr>
        <w:t>) et de Josué à la fin (</w:t>
      </w:r>
      <w:r>
        <w:rPr>
          <w:lang w:val="fr_FR" w:bidi="fr_FR"/>
        </w:rPr>
        <w:t>19.49–50</w:t>
      </w:r>
      <w:r>
        <w:rPr>
          <w:lang w:val="fr_FR" w:bidi="fr_FR"/>
        </w:rPr>
        <w:t>). Ces deux-là étaient les seuls à avoir quitté l'Égypte en tant qu'adultes, avaient été des espions fidèles et étaient entrés dans la Terre Promise (</w:t>
      </w:r>
      <w:r>
        <w:rPr>
          <w:lang w:val="fr_FR" w:bidi="fr_FR"/>
        </w:rPr>
        <w:t>Nb 14.24, 30</w:t>
      </w:r>
      <w:r>
        <w:rPr>
          <w:lang w:val="fr_FR" w:bidi="fr_FR"/>
        </w:rPr>
        <w:t xml:space="preserve"> ; </w:t>
      </w:r>
      <w:r>
        <w:rPr>
          <w:lang w:val="fr_FR" w:bidi="fr_FR"/>
        </w:rPr>
        <w:t>Dt 1.36–38</w:t>
      </w:r>
      <w:r>
        <w:rPr>
          <w:lang w:val="fr_FR" w:bidi="fr_FR"/>
        </w:rPr>
        <w:t>).</w:t>
      </w:r>
    </w:p>
    <w:p>
      <w:pPr/>
      <w:r>
        <w:rPr>
          <w:lang w:val="fr_FR" w:bidi="fr_FR"/>
        </w:rPr>
      </w:r>
      <w:r>
        <w:rPr>
          <w:lang w:val="fr_FR" w:bidi="fr_FR"/>
        </w:rPr>
        <w:t xml:space="preserve">Juda, </w:t>
      </w:r>
      <w:r>
        <w:rPr>
          <w:lang w:val="fr_FR" w:bidi="fr_FR"/>
        </w:rPr>
        <w:t>15.1–63</w:t>
      </w:r>
      <w:r>
        <w:rPr>
          <w:lang w:val="fr_FR" w:bidi="fr_FR"/>
        </w:rPr>
        <w:t xml:space="preserve"> (voir </w:t>
      </w:r>
      <w:r>
        <w:rPr>
          <w:lang w:val="fr_FR" w:bidi="fr_FR"/>
        </w:rPr>
        <w:t>Jg 1.10–15, 20</w:t>
      </w:r>
      <w:r>
        <w:rPr>
          <w:lang w:val="fr_FR" w:bidi="fr_FR"/>
        </w:rPr>
        <w:t>)</w:t>
      </w:r>
    </w:p>
    <w:p>
      <w:pPr/>
      <w:r>
        <w:rPr>
          <w:lang w:val="fr_FR" w:bidi="fr_FR"/>
        </w:rPr>
      </w:r>
      <w:r>
        <w:rPr>
          <w:lang w:val="fr_FR" w:bidi="fr_FR"/>
        </w:rPr>
        <w:t>Les frontières de Juda s'étendaient de la mer Morte vers l'ouest jusqu'à la Méditerranée (</w:t>
      </w:r>
      <w:r>
        <w:rPr>
          <w:lang w:val="fr_FR" w:bidi="fr_FR"/>
        </w:rPr>
        <w:t>Jos 15.2–12</w:t>
      </w:r>
      <w:r>
        <w:rPr>
          <w:lang w:val="fr_FR" w:bidi="fr_FR"/>
        </w:rPr>
        <w:t xml:space="preserve">). Les villes de Juda sont répertoriées dans ses quatre régions : vingt-neuf dans le Néguev (v. </w:t>
      </w:r>
      <w:r>
        <w:rPr>
          <w:lang w:val="fr_FR" w:bidi="fr_FR"/>
        </w:rPr>
        <w:t>21–32</w:t>
      </w:r>
      <w:r>
        <w:rPr>
          <w:lang w:val="fr_FR" w:bidi="fr_FR"/>
        </w:rPr>
        <w:t xml:space="preserve">), quarante-deux villes dans la Shephéla (ou contreforts occidentaux) et les plaines côtières (v. </w:t>
      </w:r>
      <w:r>
        <w:rPr>
          <w:lang w:val="fr_FR" w:bidi="fr_FR"/>
        </w:rPr>
        <w:t>33–47</w:t>
      </w:r>
      <w:r>
        <w:rPr>
          <w:lang w:val="fr_FR" w:bidi="fr_FR"/>
        </w:rPr>
        <w:t>), trente-huit villes dans la région montagneuse (</w:t>
      </w:r>
      <w:r>
        <w:rPr>
          <w:lang w:val="fr_FR" w:bidi="fr_FR"/>
        </w:rPr>
        <w:t>15.48–60</w:t>
      </w:r>
      <w:r>
        <w:rPr>
          <w:lang w:val="fr_FR" w:bidi="fr_FR"/>
        </w:rPr>
        <w:t xml:space="preserve">), et six villes dans le désert (v. </w:t>
      </w:r>
      <w:r>
        <w:rPr>
          <w:lang w:val="fr_FR" w:bidi="fr_FR"/>
        </w:rPr>
        <w:t>61–62</w:t>
      </w:r>
      <w:r>
        <w:rPr>
          <w:lang w:val="fr_FR" w:bidi="fr_FR"/>
        </w:rPr>
        <w:t xml:space="preserve">). Juda n'a pas pu prendre Jérusalem (v. </w:t>
      </w:r>
      <w:r>
        <w:rPr>
          <w:lang w:val="fr_FR" w:bidi="fr_FR"/>
        </w:rPr>
        <w:t>63</w:t>
      </w:r>
      <w:r>
        <w:rPr>
          <w:lang w:val="fr_FR" w:bidi="fr_FR"/>
        </w:rPr>
        <w:t xml:space="preserve">) jusqu'à ce que David en fasse sa capitale (voir </w:t>
      </w:r>
      <w:r>
        <w:rPr>
          <w:lang w:val="fr_FR" w:bidi="fr_FR"/>
        </w:rPr>
        <w:t>Jg 1.21</w:t>
      </w:r>
      <w:r>
        <w:rPr>
          <w:lang w:val="fr_FR" w:bidi="fr_FR"/>
        </w:rPr>
        <w:t xml:space="preserve"> ; </w:t>
      </w:r>
      <w:r>
        <w:rPr>
          <w:lang w:val="fr_FR" w:bidi="fr_FR"/>
        </w:rPr>
        <w:t>2S 5.6–16</w:t>
      </w:r>
      <w:r>
        <w:rPr>
          <w:lang w:val="fr_FR" w:bidi="fr_FR"/>
        </w:rPr>
        <w:t>).</w:t>
      </w:r>
    </w:p>
    <w:p>
      <w:pPr/>
      <w:r>
        <w:rPr>
          <w:lang w:val="fr_FR" w:bidi="fr_FR"/>
        </w:rPr>
      </w:r>
      <w:r>
        <w:rPr>
          <w:lang w:val="fr_FR" w:bidi="fr_FR"/>
        </w:rPr>
        <w:t xml:space="preserve">Éphraïm et Manassé, </w:t>
      </w:r>
      <w:r>
        <w:rPr>
          <w:lang w:val="fr_FR" w:bidi="fr_FR"/>
        </w:rPr>
        <w:t>16.1–17.18</w:t>
      </w:r>
    </w:p>
    <w:p>
      <w:pPr/>
      <w:r>
        <w:rPr>
          <w:lang w:val="fr_FR" w:bidi="fr_FR"/>
        </w:rPr>
      </w:r>
      <w:r>
        <w:rPr>
          <w:lang w:val="fr_FR" w:bidi="fr_FR"/>
        </w:rPr>
        <w:t xml:space="preserve">Ces deux tribus, descendantes de Joseph, seront richement bénies (voir </w:t>
      </w:r>
      <w:r>
        <w:rPr>
          <w:lang w:val="fr_FR" w:bidi="fr_FR"/>
        </w:rPr>
        <w:t>Gn 48</w:t>
      </w:r>
      <w:r>
        <w:rPr>
          <w:lang w:val="fr_FR" w:bidi="fr_FR"/>
        </w:rPr>
        <w:t xml:space="preserve"> ; </w:t>
      </w:r>
      <w:r>
        <w:rPr>
          <w:lang w:val="fr_FR" w:bidi="fr_FR"/>
        </w:rPr>
        <w:t>49.22–26</w:t>
      </w:r>
      <w:r>
        <w:rPr>
          <w:lang w:val="fr_FR" w:bidi="fr_FR"/>
        </w:rPr>
        <w:t xml:space="preserve"> ; </w:t>
      </w:r>
      <w:r>
        <w:rPr>
          <w:lang w:val="fr_FR" w:bidi="fr_FR"/>
        </w:rPr>
        <w:t>Dt 33.13–17</w:t>
      </w:r>
      <w:r>
        <w:rPr>
          <w:lang w:val="fr_FR" w:bidi="fr_FR"/>
        </w:rPr>
        <w:t>) ayant acquis une certaine importance parmi les tribus. Elles recevront une part intitulée « la part [...] de Joseph » (</w:t>
      </w:r>
      <w:r>
        <w:rPr>
          <w:lang w:val="fr_FR" w:bidi="fr_FR"/>
        </w:rPr>
        <w:t>Jos 16.1</w:t>
      </w:r>
      <w:r>
        <w:rPr>
          <w:lang w:val="fr_FR" w:bidi="fr_FR"/>
        </w:rPr>
        <w:t>). Une partie de Manassé avait déjà reçu un patrimoine à l'est du Jourdain (</w:t>
      </w:r>
      <w:r>
        <w:rPr>
          <w:lang w:val="fr_FR" w:bidi="fr_FR"/>
        </w:rPr>
        <w:t>13.29–31</w:t>
      </w:r>
      <w:r>
        <w:rPr>
          <w:lang w:val="fr_FR" w:bidi="fr_FR"/>
        </w:rPr>
        <w:t>). Les limites pour Éphraïm et la moitié ouest de Manassé allaient de Béthel au mont Gilboa au nord et du Jourdain à la Méditerranée (</w:t>
      </w:r>
      <w:r>
        <w:rPr>
          <w:lang w:val="fr_FR" w:bidi="fr_FR"/>
        </w:rPr>
        <w:t>16.1–3</w:t>
      </w:r>
      <w:r>
        <w:rPr>
          <w:lang w:val="fr_FR" w:bidi="fr_FR"/>
        </w:rPr>
        <w:t xml:space="preserve">). Éphraïm recevra la plus petite portion au sud (v. </w:t>
      </w:r>
      <w:r>
        <w:rPr>
          <w:lang w:val="fr_FR" w:bidi="fr_FR"/>
        </w:rPr>
        <w:t>5–9</w:t>
      </w:r>
      <w:r>
        <w:rPr>
          <w:lang w:val="fr_FR" w:bidi="fr_FR"/>
        </w:rPr>
        <w:t>) mais ne pourra pas chasser les Cananéens de Guézer. Les clans de Manassé sont donnés, y compris Tselophchad (</w:t>
      </w:r>
      <w:r>
        <w:rPr>
          <w:lang w:val="fr_FR" w:bidi="fr_FR"/>
        </w:rPr>
        <w:t>17.3–6</w:t>
      </w:r>
      <w:r>
        <w:rPr>
          <w:lang w:val="fr_FR" w:bidi="fr_FR"/>
        </w:rPr>
        <w:t xml:space="preserve"> ; voir </w:t>
      </w:r>
      <w:r>
        <w:rPr>
          <w:lang w:val="fr_FR" w:bidi="fr_FR"/>
        </w:rPr>
        <w:t>Nb 27.1–11</w:t>
      </w:r>
      <w:r>
        <w:rPr>
          <w:lang w:val="fr_FR" w:bidi="fr_FR"/>
        </w:rPr>
        <w:t xml:space="preserve"> ; </w:t>
      </w:r>
      <w:r>
        <w:rPr>
          <w:lang w:val="fr_FR" w:bidi="fr_FR"/>
        </w:rPr>
        <w:t>36.1–12</w:t>
      </w:r>
      <w:r>
        <w:rPr>
          <w:lang w:val="fr_FR" w:bidi="fr_FR"/>
        </w:rPr>
        <w:t>), afin de les distinguer clairement des clans de Manassé en Transjordanie. La région de Manassé ouest s'étendait de Sichem au mont Gilboa (</w:t>
      </w:r>
      <w:r>
        <w:rPr>
          <w:lang w:val="fr_FR" w:bidi="fr_FR"/>
        </w:rPr>
        <w:t>Jos 17.7–11</w:t>
      </w:r>
      <w:r>
        <w:rPr>
          <w:lang w:val="fr_FR" w:bidi="fr_FR"/>
        </w:rPr>
        <w:t xml:space="preserve">) ; mais la tribu de Manassé sera elle aussi incapable de chasser complètement les Cananéens (v. </w:t>
      </w:r>
      <w:r>
        <w:rPr>
          <w:lang w:val="fr_FR" w:bidi="fr_FR"/>
        </w:rPr>
        <w:t>12–13</w:t>
      </w:r>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r>
        <w:rPr>
          <w:lang w:val="fr_FR" w:bidi="fr_FR"/>
        </w:rPr>
        <w:t>17.14</w:t>
      </w:r>
      <w:r>
        <w:rPr>
          <w:lang w:val="fr_FR" w:bidi="fr_FR"/>
        </w:rPr>
        <w:t xml:space="preserve">), et elles s'attendaient à obtenir plus de terres cultivables. Mais Josué les exhortera à utiliser les terres disponibles en abattant les forêts (v. </w:t>
      </w:r>
      <w:r>
        <w:rPr>
          <w:lang w:val="fr_FR" w:bidi="fr_FR"/>
        </w:rPr>
        <w:t>15–18</w:t>
      </w:r>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r>
        <w:rPr>
          <w:lang w:val="fr_FR" w:bidi="fr_FR"/>
        </w:rPr>
        <w:t>18.1–19.51</w:t>
      </w:r>
    </w:p>
    <w:p>
      <w:pPr/>
      <w:r>
        <w:rPr>
          <w:lang w:val="fr_FR" w:bidi="fr_FR"/>
        </w:rPr>
      </w:r>
      <w:r>
        <w:rPr>
          <w:lang w:val="fr_FR" w:bidi="fr_FR"/>
        </w:rPr>
        <w:t xml:space="preserve">Les Israélites se sont assemblés à Silo pour installer le tabernacle (voir </w:t>
      </w:r>
      <w:r>
        <w:rPr>
          <w:lang w:val="fr_FR" w:bidi="fr_FR"/>
        </w:rPr>
        <w:t>1S 1</w:t>
      </w:r>
      <w:r>
        <w:rPr>
          <w:lang w:val="fr_FR" w:bidi="fr_FR"/>
        </w:rPr>
        <w:t>). À ce moment-là, sept tribus n'avaient pas encore reçu leur patrimoine. Josué demande à chaque tribu de désigner trois hommes pour arpenter le pays. À leur retour, Josué tire au sort au tabernacle de Silo et répartit le pays (</w:t>
      </w:r>
      <w:r>
        <w:rPr>
          <w:lang w:val="fr_FR" w:bidi="fr_FR"/>
        </w:rPr>
        <w:t>Jos 18.3–10</w:t>
      </w:r>
      <w:r>
        <w:rPr>
          <w:lang w:val="fr_FR" w:bidi="fr_FR"/>
        </w:rPr>
        <w:t xml:space="preserve">). Le territoire de Benjamin se trouvait entre Juda et Éphraïm (v. </w:t>
      </w:r>
      <w:r>
        <w:rPr>
          <w:lang w:val="fr_FR" w:bidi="fr_FR"/>
        </w:rPr>
        <w:t>11–28</w:t>
      </w:r>
      <w:r>
        <w:rPr>
          <w:lang w:val="fr_FR" w:bidi="fr_FR"/>
        </w:rPr>
        <w:t>). L'allocation de Siméon était dans le sud de Juda (</w:t>
      </w:r>
      <w:r>
        <w:rPr>
          <w:lang w:val="fr_FR" w:bidi="fr_FR"/>
        </w:rPr>
        <w:t>19.1–9</w:t>
      </w:r>
      <w:r>
        <w:rPr>
          <w:lang w:val="fr_FR" w:bidi="fr_FR"/>
        </w:rPr>
        <w:t xml:space="preserve">), ce qui entraînera son absorption dans Juda (voir </w:t>
      </w:r>
      <w:r>
        <w:rPr>
          <w:lang w:val="fr_FR" w:bidi="fr_FR"/>
        </w:rPr>
        <w:t>Gn 49.7</w:t>
      </w:r>
      <w:r>
        <w:rPr>
          <w:lang w:val="fr_FR" w:bidi="fr_FR"/>
        </w:rPr>
        <w:t>). Zabulon (</w:t>
      </w:r>
      <w:r>
        <w:rPr>
          <w:lang w:val="fr_FR" w:bidi="fr_FR"/>
        </w:rPr>
        <w:t>Jos 19.10–16</w:t>
      </w:r>
      <w:r>
        <w:rPr>
          <w:lang w:val="fr_FR" w:bidi="fr_FR"/>
        </w:rPr>
        <w:t xml:space="preserve">), Issacar (v. </w:t>
      </w:r>
      <w:r>
        <w:rPr>
          <w:lang w:val="fr_FR" w:bidi="fr_FR"/>
        </w:rPr>
        <w:t>17–23</w:t>
      </w:r>
      <w:r>
        <w:rPr>
          <w:lang w:val="fr_FR" w:bidi="fr_FR"/>
        </w:rPr>
        <w:t xml:space="preserve">), Aser (v. </w:t>
      </w:r>
      <w:r>
        <w:rPr>
          <w:lang w:val="fr_FR" w:bidi="fr_FR"/>
        </w:rPr>
        <w:t>24–31</w:t>
      </w:r>
      <w:r>
        <w:rPr>
          <w:lang w:val="fr_FR" w:bidi="fr_FR"/>
        </w:rPr>
        <w:t xml:space="preserve">) et Nephthali (v. </w:t>
      </w:r>
      <w:r>
        <w:rPr>
          <w:lang w:val="fr_FR" w:bidi="fr_FR"/>
        </w:rPr>
        <w:t>32–39</w:t>
      </w:r>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r>
        <w:rPr>
          <w:lang w:val="fr_FR" w:bidi="fr_FR"/>
        </w:rPr>
        <w:t>40–48</w:t>
      </w:r>
      <w:r>
        <w:rPr>
          <w:lang w:val="fr_FR" w:bidi="fr_FR"/>
        </w:rPr>
        <w:t>). Ils migreront vers le nord et trouveront dans les sources du Jourdain une région fertile (</w:t>
      </w:r>
      <w:r>
        <w:rPr>
          <w:lang w:val="fr_FR" w:bidi="fr_FR"/>
        </w:rPr>
        <w:t>Jos 19.47</w:t>
      </w:r>
      <w:r>
        <w:rPr>
          <w:lang w:val="fr_FR" w:bidi="fr_FR"/>
        </w:rPr>
        <w:t xml:space="preserve"> ; voir </w:t>
      </w:r>
      <w:r>
        <w:rPr>
          <w:lang w:val="fr_FR" w:bidi="fr_FR"/>
        </w:rPr>
        <w:t>Jg 18</w:t>
      </w:r>
      <w:r>
        <w:rPr>
          <w:lang w:val="fr_FR" w:bidi="fr_FR"/>
        </w:rPr>
        <w:t>).</w:t>
      </w:r>
    </w:p>
    <w:p>
      <w:pPr/>
      <w:r>
        <w:rPr>
          <w:lang w:val="fr_FR" w:bidi="fr_FR"/>
        </w:rPr>
      </w:r>
      <w:r>
        <w:rPr>
          <w:lang w:val="fr_FR" w:bidi="fr_FR"/>
        </w:rPr>
        <w:t xml:space="preserve">Conclusion, </w:t>
      </w:r>
      <w:r>
        <w:rPr>
          <w:lang w:val="fr_FR" w:bidi="fr_FR"/>
        </w:rPr>
        <w:t>19.49–51</w:t>
      </w:r>
    </w:p>
    <w:p>
      <w:pPr/>
      <w:r>
        <w:rPr>
          <w:lang w:val="fr_FR" w:bidi="fr_FR"/>
        </w:rPr>
      </w:r>
      <w:r>
        <w:rPr>
          <w:lang w:val="fr_FR" w:bidi="fr_FR"/>
        </w:rPr>
        <w:t>La conclusion est marquée par une symétrie avec le début (</w:t>
      </w:r>
      <w:r>
        <w:rPr>
          <w:lang w:val="fr_FR" w:bidi="fr_FR"/>
        </w:rPr>
        <w:t>Jos 14.1–14</w:t>
      </w:r>
      <w:r>
        <w:rPr>
          <w:lang w:val="fr_FR" w:bidi="fr_FR"/>
        </w:rPr>
        <w:t>) en ce que Josué reçoit également un don. Une fois de plus, il est mentionné que toutes les divisions ont eu lieu en présence du Seigneur, attestées et exécutées par le grand prêtre Éléazar et Josué (</w:t>
      </w:r>
      <w:r>
        <w:rPr>
          <w:lang w:val="fr_FR" w:bidi="fr_FR"/>
        </w:rPr>
        <w:t>19.51</w:t>
      </w:r>
      <w:r>
        <w:rPr>
          <w:lang w:val="fr_FR" w:bidi="fr_FR"/>
        </w:rPr>
        <w:t xml:space="preserve"> ; voir </w:t>
      </w:r>
      <w:r>
        <w:rPr>
          <w:lang w:val="fr_FR" w:bidi="fr_FR"/>
        </w:rPr>
        <w:t>14.1</w:t>
      </w:r>
      <w:r>
        <w:rPr>
          <w:lang w:val="fr_FR" w:bidi="fr_FR"/>
        </w:rPr>
        <w:t>).</w:t>
      </w:r>
    </w:p>
    <w:p>
      <w:pPr/>
      <w:r>
        <w:rPr>
          <w:lang w:val="fr_FR" w:bidi="fr_FR"/>
        </w:rPr>
      </w:r>
      <w:r>
        <w:rPr>
          <w:lang w:val="fr_FR" w:bidi="fr_FR"/>
        </w:rPr>
        <w:t xml:space="preserve">Villes de refuge et villes lévitiques, </w:t>
      </w:r>
      <w:r>
        <w:rPr>
          <w:lang w:val="fr_FR" w:bidi="fr_FR"/>
        </w:rPr>
        <w:t>20.1–21.45</w:t>
      </w:r>
    </w:p>
    <w:p>
      <w:pPr/>
      <w:r>
        <w:rPr>
          <w:lang w:val="fr_FR" w:bidi="fr_FR"/>
        </w:rPr>
      </w:r>
      <w:r>
        <w:rPr>
          <w:lang w:val="fr_FR" w:bidi="fr_FR"/>
        </w:rPr>
        <w:t>Conformément aux instructions de Moïse, six villes lévitiques seront désignées, trois de chaque côté du Jourdain, comme villes de refuge (</w:t>
      </w:r>
      <w:r>
        <w:rPr>
          <w:lang w:val="fr_FR" w:bidi="fr_FR"/>
        </w:rPr>
        <w:t>Nb 35.9–34</w:t>
      </w:r>
      <w:r>
        <w:rPr>
          <w:lang w:val="fr_FR" w:bidi="fr_FR"/>
        </w:rPr>
        <w:t xml:space="preserve"> ; </w:t>
      </w:r>
      <w:r>
        <w:rPr>
          <w:lang w:val="fr_FR" w:bidi="fr_FR"/>
        </w:rPr>
        <w:t>Dt 4.41–43</w:t>
      </w:r>
      <w:r>
        <w:rPr>
          <w:lang w:val="fr_FR" w:bidi="fr_FR"/>
        </w:rPr>
        <w:t xml:space="preserve"> ; </w:t>
      </w:r>
      <w:r>
        <w:rPr>
          <w:lang w:val="fr_FR" w:bidi="fr_FR"/>
        </w:rPr>
        <w:t>19.1–10</w:t>
      </w:r>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r>
        <w:rPr>
          <w:lang w:val="fr_FR" w:bidi="fr_FR"/>
        </w:rPr>
        <w:t>Jos 20</w:t>
      </w:r>
      <w:r>
        <w:rPr>
          <w:lang w:val="fr_FR" w:bidi="fr_FR"/>
        </w:rPr>
        <w:t>).</w:t>
      </w:r>
    </w:p>
    <w:p>
      <w:pPr/>
      <w:r>
        <w:rPr>
          <w:lang w:val="fr_FR" w:bidi="fr_FR"/>
        </w:rPr>
      </w:r>
      <w:r>
        <w:rPr>
          <w:lang w:val="fr_FR" w:bidi="fr_FR"/>
        </w:rPr>
        <w:t>Les Lévites recevront par clan un total de quarante-huit villes, dont six servaient également de villes refuge (</w:t>
      </w:r>
      <w:r>
        <w:rPr>
          <w:lang w:val="fr_FR" w:bidi="fr_FR"/>
        </w:rPr>
        <w:t>21.1–42</w:t>
      </w:r>
      <w:r>
        <w:rPr>
          <w:lang w:val="fr_FR" w:bidi="fr_FR"/>
        </w:rPr>
        <w:t>). Les Lévites ne pouvaient pas cultiver le sol car ils dépendaient des dîmes du peuple (</w:t>
      </w:r>
      <w:r>
        <w:rPr>
          <w:lang w:val="fr_FR" w:bidi="fr_FR"/>
        </w:rPr>
        <w:t>Nb 18.21–24</w:t>
      </w:r>
      <w:r>
        <w:rPr>
          <w:lang w:val="fr_FR" w:bidi="fr_FR"/>
        </w:rPr>
        <w:t xml:space="preserve">), mais ils étaient autorisés à avoir des terres pour le pâturage. Les dimensions des terres sont données dans </w:t>
      </w:r>
      <w:r>
        <w:rPr>
          <w:lang w:val="fr_FR" w:bidi="fr_FR"/>
        </w:rPr>
        <w:t>Nombres 35.4–5</w:t>
      </w:r>
      <w:r>
        <w:rPr>
          <w:lang w:val="fr_FR" w:bidi="fr_FR"/>
        </w:rPr>
        <w:t>. Une allocation spéciale est faite aux descendants d'Aaron (</w:t>
      </w:r>
      <w:r>
        <w:rPr>
          <w:lang w:val="fr_FR" w:bidi="fr_FR"/>
        </w:rPr>
        <w:t>Jos 21.9–19</w:t>
      </w:r>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r>
        <w:rPr>
          <w:lang w:val="fr_FR" w:bidi="fr_FR"/>
        </w:rPr>
        <w:t>21.43–45</w:t>
      </w:r>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r>
        <w:rPr>
          <w:lang w:val="fr_FR" w:bidi="fr_FR"/>
        </w:rPr>
        <w:t>Ps 95.11</w:t>
      </w:r>
      <w:r>
        <w:rPr>
          <w:lang w:val="fr_FR" w:bidi="fr_FR"/>
        </w:rPr>
        <w:t xml:space="preserve"> ; </w:t>
      </w:r>
      <w:r>
        <w:rPr>
          <w:lang w:val="fr_FR" w:bidi="fr_FR"/>
        </w:rPr>
        <w:t>Hé 3.7–11</w:t>
      </w:r>
      <w:r>
        <w:rPr>
          <w:lang w:val="fr_FR" w:bidi="fr_FR"/>
        </w:rPr>
        <w:t>).</w:t>
      </w:r>
    </w:p>
    <w:p>
      <w:pPr/>
      <w:r>
        <w:rPr>
          <w:lang w:val="fr_FR" w:bidi="fr_FR"/>
        </w:rPr>
      </w:r>
      <w:r>
        <w:rPr>
          <w:lang w:val="fr_FR" w:bidi="fr_FR"/>
        </w:rPr>
        <w:t xml:space="preserve">Retour des tribus de Transjordanie, </w:t>
      </w:r>
      <w:r>
        <w:rPr>
          <w:lang w:val="fr_FR" w:bidi="fr_FR"/>
        </w:rPr>
        <w:t>22.1–34</w:t>
      </w:r>
    </w:p>
    <w:p>
      <w:pPr/>
      <w:r>
        <w:rPr>
          <w:lang w:val="fr_FR" w:bidi="fr_FR"/>
        </w:rPr>
      </w:r>
      <w:r>
        <w:rPr>
          <w:lang w:val="fr_FR" w:bidi="fr_FR"/>
        </w:rPr>
        <w:t>Josué renverra les deux tribus et demie, les recommandant pour leur loyauté envers les autres tribus et envers le Seigneur (</w:t>
      </w:r>
      <w:r>
        <w:rPr>
          <w:lang w:val="fr_FR" w:bidi="fr_FR"/>
        </w:rPr>
        <w:t>Jos 22.1–4</w:t>
      </w:r>
      <w:r>
        <w:rPr>
          <w:lang w:val="fr_FR" w:bidi="fr_FR"/>
        </w:rPr>
        <w:t xml:space="preserve">), avec un avertissement de ne pas succomber à l'idolâtrie mais d'aimer le Seigneur conformément à la loi deutéronomique, et avec une bénédiction (v. </w:t>
      </w:r>
      <w:r>
        <w:rPr>
          <w:lang w:val="fr_FR" w:bidi="fr_FR"/>
        </w:rPr>
        <w:t>5–8</w:t>
      </w:r>
      <w:r>
        <w:rPr>
          <w:lang w:val="fr_FR" w:bidi="fr_FR"/>
        </w:rPr>
        <w:t xml:space="preserve">). Cependant, à leur retour, elles érigent un grand autel près du Jourdain du côté ouest. Les autres tribus en entendent parler et se réunirent à Silo (v. </w:t>
      </w:r>
      <w:r>
        <w:rPr>
          <w:lang w:val="fr_FR" w:bidi="fr_FR"/>
        </w:rPr>
        <w:t>12</w:t>
      </w:r>
      <w:r>
        <w:rPr>
          <w:lang w:val="fr_FR" w:bidi="fr_FR"/>
        </w:rPr>
        <w:t>). Elles mandatèrent sagement Phinées, le fils du grand prêtre, avec dix représentants des tribus, pour enquêter sur l'affaire. La commission accusera les tribus transjordaniennes de trahison (</w:t>
      </w:r>
      <w:r>
        <w:rPr>
          <w:lang w:val="fr_FR" w:bidi="fr_FR"/>
        </w:rPr>
        <w:t>Jos 22.15–20</w:t>
      </w:r>
      <w:r>
        <w:rPr>
          <w:lang w:val="fr_FR" w:bidi="fr_FR"/>
        </w:rPr>
        <w:t xml:space="preserve"> ; voir </w:t>
      </w:r>
      <w:r>
        <w:rPr>
          <w:lang w:val="fr_FR" w:bidi="fr_FR"/>
        </w:rPr>
        <w:t>Nb 25</w:t>
      </w:r>
      <w:r>
        <w:rPr>
          <w:lang w:val="fr_FR" w:bidi="fr_FR"/>
        </w:rPr>
        <w:t xml:space="preserve"> ; </w:t>
      </w:r>
      <w:r>
        <w:rPr>
          <w:lang w:val="fr_FR" w:bidi="fr_FR"/>
        </w:rPr>
        <w:t>Jos 7</w:t>
      </w:r>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r>
        <w:rPr>
          <w:lang w:val="fr_FR" w:bidi="fr_FR"/>
        </w:rPr>
        <w:t>Jos 22.21–30</w:t>
      </w:r>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r>
        <w:rPr>
          <w:lang w:val="fr_FR" w:bidi="fr_FR"/>
        </w:rPr>
        <w:t>22.30–31</w:t>
      </w:r>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r>
        <w:rPr>
          <w:lang w:val="fr_FR" w:bidi="fr_FR"/>
        </w:rPr>
        <w:t>34</w:t>
      </w:r>
      <w:r>
        <w:rPr>
          <w:lang w:val="fr_FR" w:bidi="fr_FR"/>
        </w:rPr>
        <w:t>).</w:t>
      </w:r>
    </w:p>
    <w:p>
      <w:pPr>
        <w:pStyle w:val="Heading4"/>
      </w:pPr>
      <w:r>
        <w:rPr>
          <w:lang w:val="fr_FR" w:bidi="fr_FR"/>
        </w:rPr>
        <w:t xml:space="preserve">Épilogue : La Terre, un dépôt sacré, </w:t>
      </w:r>
      <w:r>
        <w:rPr>
          <w:lang w:val="fr_FR" w:bidi="fr_FR"/>
        </w:rPr>
        <w:t>23.1–24.33</w:t>
      </w:r>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r>
        <w:rPr>
          <w:lang w:val="fr_FR" w:bidi="fr_FR"/>
        </w:rPr>
        <w:t>23.1–16</w:t>
      </w:r>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r>
        <w:rPr>
          <w:lang w:val="fr_FR" w:bidi="fr_FR"/>
        </w:rPr>
        <w:t>24.1–28</w:t>
      </w:r>
    </w:p>
    <w:p>
      <w:pPr/>
      <w:r>
        <w:rPr>
          <w:lang w:val="fr_FR" w:bidi="fr_FR"/>
        </w:rPr>
      </w:r>
      <w:r>
        <w:rPr>
          <w:lang w:val="fr_FR" w:bidi="fr_FR"/>
        </w:rPr>
        <w:t>L'adresse se termine par un renouvellement de l'alliance à Sichem (</w:t>
      </w:r>
      <w:r>
        <w:rPr>
          <w:lang w:val="fr_FR" w:bidi="fr_FR"/>
        </w:rPr>
        <w:t>Jos 24.1, 25–28</w:t>
      </w:r>
      <w:r>
        <w:rPr>
          <w:lang w:val="fr_FR" w:bidi="fr_FR"/>
        </w:rPr>
        <w:t xml:space="preserve"> ; voir </w:t>
      </w:r>
      <w:r>
        <w:rPr>
          <w:lang w:val="fr_FR" w:bidi="fr_FR"/>
        </w:rPr>
        <w:t>8.30–35</w:t>
      </w:r>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r>
        <w:rPr>
          <w:lang w:val="fr_FR" w:bidi="fr_FR"/>
        </w:rPr>
        <w:t>24.2–4</w:t>
      </w:r>
      <w:r>
        <w:rPr>
          <w:lang w:val="fr_FR" w:bidi="fr_FR"/>
        </w:rPr>
        <w:t xml:space="preserve">), exode (v. </w:t>
      </w:r>
      <w:r>
        <w:rPr>
          <w:lang w:val="fr_FR" w:bidi="fr_FR"/>
        </w:rPr>
        <w:t>5–7</w:t>
      </w:r>
      <w:r>
        <w:rPr>
          <w:lang w:val="fr_FR" w:bidi="fr_FR"/>
        </w:rPr>
        <w:t xml:space="preserve">) et conquête (v. </w:t>
      </w:r>
      <w:r>
        <w:rPr>
          <w:lang w:val="fr_FR" w:bidi="fr_FR"/>
        </w:rPr>
        <w:t>8–13</w:t>
      </w:r>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r>
        <w:rPr>
          <w:lang w:val="fr_FR" w:bidi="fr_FR"/>
        </w:rPr>
        <w:t>Jos 24.14–15</w:t>
      </w:r>
      <w:r>
        <w:rPr>
          <w:lang w:val="fr_FR" w:bidi="fr_FR"/>
        </w:rPr>
        <w:t xml:space="preserve">). En tant que chef de sa famille, Josué jure d'être loyal (v. </w:t>
      </w:r>
      <w:r>
        <w:rPr>
          <w:lang w:val="fr_FR" w:bidi="fr_FR"/>
        </w:rPr>
        <w:t>15</w:t>
      </w:r>
      <w:r>
        <w:rPr>
          <w:lang w:val="fr_FR" w:bidi="fr_FR"/>
        </w:rPr>
        <w:t xml:space="preserve">). Le peuple répondra en donnant des raisons d'être loyal au Seigneur (v. </w:t>
      </w:r>
      <w:r>
        <w:rPr>
          <w:lang w:val="fr_FR" w:bidi="fr_FR"/>
        </w:rPr>
        <w:t>16–18</w:t>
      </w:r>
      <w:r>
        <w:rPr>
          <w:lang w:val="fr_FR" w:bidi="fr_FR"/>
        </w:rPr>
        <w:t xml:space="preserve">). Mais Josué les poussera à un engagement plus profond en remettant en question leur profession de foi (v. </w:t>
      </w:r>
      <w:r>
        <w:rPr>
          <w:lang w:val="fr_FR" w:bidi="fr_FR"/>
        </w:rPr>
        <w:t>19–20</w:t>
      </w:r>
      <w:r>
        <w:rPr>
          <w:lang w:val="fr_FR" w:bidi="fr_FR"/>
        </w:rPr>
        <w:t xml:space="preserve">), puis en enregistrant leur vœu et en érigeant une pierre de témoignage contre eux (v. </w:t>
      </w:r>
      <w:r>
        <w:rPr>
          <w:lang w:val="fr_FR" w:bidi="fr_FR"/>
        </w:rPr>
        <w:t>25–27</w:t>
      </w:r>
      <w:r>
        <w:rPr>
          <w:lang w:val="fr_FR" w:bidi="fr_FR"/>
        </w:rPr>
        <w:t>).</w:t>
      </w:r>
    </w:p>
    <w:p>
      <w:pPr/>
      <w:r>
        <w:rPr>
          <w:lang w:val="fr_FR" w:bidi="fr_FR"/>
        </w:rPr>
      </w:r>
      <w:r>
        <w:rPr>
          <w:lang w:val="fr_FR" w:bidi="fr_FR"/>
        </w:rPr>
        <w:t xml:space="preserve">La Fin d'une ère, </w:t>
      </w:r>
      <w:r>
        <w:rPr>
          <w:lang w:val="fr_FR" w:bidi="fr_FR"/>
        </w:rPr>
        <w:t>24.29–33</w:t>
      </w:r>
    </w:p>
    <w:p>
      <w:pPr/>
      <w:r>
        <w:rPr>
          <w:lang w:val="fr_FR" w:bidi="fr_FR"/>
        </w:rPr>
      </w:r>
      <w:r>
        <w:rPr>
          <w:lang w:val="fr_FR" w:bidi="fr_FR"/>
        </w:rPr>
        <w:t>Le livre commence par une référence à la mort de Moïse (</w:t>
      </w:r>
      <w:r>
        <w:rPr>
          <w:lang w:val="fr_FR" w:bidi="fr_FR"/>
        </w:rPr>
        <w:t>1.1–2</w:t>
      </w:r>
      <w:r>
        <w:rPr>
          <w:lang w:val="fr_FR" w:bidi="fr_FR"/>
        </w:rPr>
        <w:t>) et se termine par la mort et l'enterrement de Josué (</w:t>
      </w:r>
      <w:r>
        <w:rPr>
          <w:lang w:val="fr_FR" w:bidi="fr_FR"/>
        </w:rPr>
        <w:t>24.29–30</w:t>
      </w:r>
      <w:r>
        <w:rPr>
          <w:lang w:val="fr_FR" w:bidi="fr_FR"/>
        </w:rPr>
        <w:t xml:space="preserve">) et d'Éléazar le grand prêtre (v. </w:t>
      </w:r>
      <w:r>
        <w:rPr>
          <w:lang w:val="fr_FR" w:bidi="fr_FR"/>
        </w:rPr>
        <w:t>33</w:t>
      </w:r>
      <w:r>
        <w:rPr>
          <w:lang w:val="fr_FR" w:bidi="fr_FR"/>
        </w:rPr>
        <w:t>), marquant la fin d'une époque. L'enterrement des ossements de Joseph (</w:t>
      </w:r>
      <w:r>
        <w:rPr>
          <w:lang w:val="fr_FR" w:bidi="fr_FR"/>
        </w:rPr>
        <w:t>Jos 24.32</w:t>
      </w:r>
      <w:r>
        <w:rPr>
          <w:lang w:val="fr_FR" w:bidi="fr_FR"/>
        </w:rPr>
        <w:t xml:space="preserve"> ; voir </w:t>
      </w:r>
      <w:r>
        <w:rPr>
          <w:lang w:val="fr_FR" w:bidi="fr_FR"/>
        </w:rPr>
        <w:t>Gn 50.25</w:t>
      </w:r>
      <w:r>
        <w:rPr>
          <w:lang w:val="fr_FR" w:bidi="fr_FR"/>
        </w:rPr>
        <w:t xml:space="preserve"> ; </w:t>
      </w:r>
      <w:r>
        <w:rPr>
          <w:lang w:val="fr_FR" w:bidi="fr_FR"/>
        </w:rPr>
        <w:t>Ex 13.19</w:t>
      </w:r>
      <w:r>
        <w:rPr>
          <w:lang w:val="fr_FR" w:bidi="fr_FR"/>
        </w:rPr>
        <w:t>) dans un terrain acheté par Jacob (</w:t>
      </w:r>
      <w:r>
        <w:rPr>
          <w:lang w:val="fr_FR" w:bidi="fr_FR"/>
        </w:rPr>
        <w:t>Gn 33.19</w:t>
      </w:r>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r>
        <w:rPr>
          <w:lang w:val="fr_FR" w:bidi="fr_FR"/>
        </w:rPr>
        <w:t>1Ch 24.11</w:t>
      </w:r>
      <w:r>
        <w:rPr>
          <w:lang w:val="fr_FR" w:bidi="fr_FR"/>
        </w:rPr>
        <w:t>). Il était peut-être l'ancêtre de 973 descendants qui sont revenus avec Zorobabel en Juda après l'exil (</w:t>
      </w:r>
      <w:r>
        <w:rPr>
          <w:lang w:val="fr_FR" w:bidi="fr_FR"/>
        </w:rPr>
        <w:t>Esd 2.36</w:t>
      </w:r>
      <w:r>
        <w:rPr>
          <w:lang w:val="fr_FR" w:bidi="fr_FR"/>
        </w:rPr>
        <w:t xml:space="preserve"> ; </w:t>
      </w:r>
      <w:r>
        <w:rPr>
          <w:lang w:val="fr_FR" w:bidi="fr_FR"/>
        </w:rPr>
        <w:t>Né 7.39</w:t>
      </w:r>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r>
        <w:rPr>
          <w:lang w:val="fr_FR" w:bidi="fr_FR"/>
        </w:rPr>
        <w:t>1Ch 6.14–15</w:t>
      </w:r>
      <w:r>
        <w:rPr>
          <w:lang w:val="fr_FR" w:bidi="fr_FR"/>
        </w:rPr>
        <w:t>). Josué, successeur de Jotsadak en tant que grand prêtre, retournera avec Zorobabel à Jérusalem après l'exil (</w:t>
      </w:r>
      <w:r>
        <w:rPr>
          <w:lang w:val="fr_FR" w:bidi="fr_FR"/>
        </w:rPr>
        <w:t>Esd 2.2</w:t>
      </w:r>
      <w:r>
        <w:rPr>
          <w:lang w:val="fr_FR" w:bidi="fr_FR"/>
        </w:rPr>
        <w:t xml:space="preserve"> ; </w:t>
      </w:r>
      <w:r>
        <w:rPr>
          <w:lang w:val="fr_FR" w:bidi="fr_FR"/>
        </w:rPr>
        <w:t>Né 7.7</w:t>
      </w:r>
      <w:r>
        <w:rPr>
          <w:lang w:val="fr_FR" w:bidi="fr_FR"/>
        </w:rPr>
        <w:t xml:space="preserve"> ; </w:t>
      </w:r>
      <w:r>
        <w:rPr>
          <w:lang w:val="fr_FR" w:bidi="fr_FR"/>
        </w:rPr>
        <w:t>12.1</w:t>
      </w:r>
      <w:r>
        <w:rPr>
          <w:lang w:val="fr_FR" w:bidi="fr_FR"/>
        </w:rPr>
        <w:t>). À son arrivée, il dirigera ses collègues prêtres pour construire l'autel de Dieu (</w:t>
      </w:r>
      <w:r>
        <w:rPr>
          <w:lang w:val="fr_FR" w:bidi="fr_FR"/>
        </w:rPr>
        <w:t>Esd 3.2</w:t>
      </w:r>
      <w:r>
        <w:rPr>
          <w:lang w:val="fr_FR" w:bidi="fr_FR"/>
        </w:rPr>
        <w:t xml:space="preserve"> ; </w:t>
      </w:r>
      <w:r>
        <w:rPr>
          <w:lang w:val="fr_FR" w:bidi="fr_FR"/>
        </w:rPr>
        <w:t>5.2</w:t>
      </w:r>
      <w:r>
        <w:rPr>
          <w:lang w:val="fr_FR" w:bidi="fr_FR"/>
        </w:rPr>
        <w:t>) et dirigera un programme de construction pour reconstruire le temple (</w:t>
      </w:r>
      <w:r>
        <w:rPr>
          <w:lang w:val="fr_FR" w:bidi="fr_FR"/>
        </w:rPr>
        <w:t>3.8</w:t>
      </w:r>
      <w:r>
        <w:rPr>
          <w:lang w:val="fr_FR" w:bidi="fr_FR"/>
        </w:rPr>
        <w:t>). Confirmé comme leader de Dieu par Aggée et Zacharie (</w:t>
      </w:r>
      <w:r>
        <w:rPr>
          <w:lang w:val="fr_FR" w:bidi="fr_FR"/>
        </w:rPr>
        <w:t>Ag 1.1–14</w:t>
      </w:r>
      <w:r>
        <w:rPr>
          <w:lang w:val="fr_FR" w:bidi="fr_FR"/>
        </w:rPr>
        <w:t xml:space="preserve"> ; </w:t>
      </w:r>
      <w:r>
        <w:rPr>
          <w:lang w:val="fr_FR" w:bidi="fr_FR"/>
        </w:rPr>
        <w:t>2.2, 4</w:t>
      </w:r>
      <w:r>
        <w:rPr>
          <w:lang w:val="fr_FR" w:bidi="fr_FR"/>
        </w:rPr>
        <w:t xml:space="preserve"> ; </w:t>
      </w:r>
      <w:r>
        <w:rPr>
          <w:lang w:val="fr_FR" w:bidi="fr_FR"/>
        </w:rPr>
        <w:t>Za 3.1–9</w:t>
      </w:r>
      <w:r>
        <w:rPr>
          <w:lang w:val="fr_FR" w:bidi="fr_FR"/>
        </w:rPr>
        <w:t xml:space="preserve"> ; </w:t>
      </w:r>
      <w:r>
        <w:rPr>
          <w:lang w:val="fr_FR" w:bidi="fr_FR"/>
        </w:rPr>
        <w:t>6.11</w:t>
      </w:r>
      <w:r>
        <w:rPr>
          <w:lang w:val="fr_FR" w:bidi="fr_FR"/>
        </w:rPr>
        <w:t>), Josué résistera résolument aux tentatives des adversaires d'infiltrer son peuple et d'entraver le travail sur le temple (</w:t>
      </w:r>
      <w:r>
        <w:rPr>
          <w:lang w:val="fr_FR" w:bidi="fr_FR"/>
        </w:rPr>
        <w:t>Esd 4.3</w:t>
      </w:r>
      <w:r>
        <w:rPr>
          <w:lang w:val="fr_FR" w:bidi="fr_FR"/>
        </w:rPr>
        <w:t>). Jojakim était le fils de Josué et son successeur en tant que grand prêtre, servant à l'époque de Néhémie et Esdras (</w:t>
      </w:r>
      <w:r>
        <w:rPr>
          <w:lang w:val="fr_FR" w:bidi="fr_FR"/>
        </w:rPr>
        <w:t>Né 12.12, 26</w:t>
      </w:r>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r>
        <w:rPr>
          <w:lang w:val="fr_FR" w:bidi="fr_FR"/>
        </w:rPr>
        <w:t>Esd 2.6</w:t>
      </w:r>
      <w:r>
        <w:rPr>
          <w:lang w:val="fr_FR" w:bidi="fr_FR"/>
        </w:rPr>
        <w:t xml:space="preserve"> ; </w:t>
      </w:r>
      <w:r>
        <w:rPr>
          <w:lang w:val="fr_FR" w:bidi="fr_FR"/>
        </w:rPr>
        <w:t>Né 7.11</w:t>
      </w:r>
      <w:r>
        <w:rPr>
          <w:lang w:val="fr_FR" w:bidi="fr_FR"/>
        </w:rPr>
        <w:t>).</w:t>
      </w:r>
    </w:p>
    <w:p>
      <w:pPr/>
      <w:r>
        <w:rPr>
          <w:lang w:val="fr_FR" w:bidi="fr_FR"/>
        </w:rPr>
      </w:r>
      <w:r>
        <w:rPr>
          <w:lang w:val="fr_FR" w:bidi="fr_FR"/>
        </w:rPr>
        <w:t>5. Père d'une famille de Lévites qui retournera à Jérusalem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Lui et ses fils étaient responsables de superviser les ouvriers qui construisaient le temple (</w:t>
      </w:r>
      <w:r>
        <w:rPr>
          <w:lang w:val="fr_FR" w:bidi="fr_FR"/>
        </w:rPr>
        <w:t>Esd 3.9</w:t>
      </w:r>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r>
        <w:rPr>
          <w:lang w:val="fr_FR" w:bidi="fr_FR"/>
        </w:rPr>
        <w:t>Esd 8.33</w:t>
      </w:r>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r>
        <w:rPr>
          <w:lang w:val="fr_FR" w:bidi="fr_FR"/>
        </w:rPr>
        <w:t>Né 3.19</w:t>
      </w:r>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r>
        <w:rPr>
          <w:lang w:val="fr_FR" w:bidi="fr_FR"/>
        </w:rPr>
        <w:t>Né 8.7</w:t>
      </w:r>
      <w:r>
        <w:rPr>
          <w:lang w:val="fr_FR" w:bidi="fr_FR"/>
        </w:rPr>
        <w:t>) et apposera ensuite son sceau sur l'alliance d'Esdras (</w:t>
      </w:r>
      <w:r>
        <w:rPr>
          <w:lang w:val="fr_FR" w:bidi="fr_FR"/>
        </w:rPr>
        <w:t>10.9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5"/>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r>
        <w:rPr>
          <w:lang w:val="fr_FR" w:bidi="fr_FR"/>
        </w:rPr>
        <w:t>Nb 13.16</w:t>
      </w:r>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r>
        <w:rPr>
          <w:lang w:val="fr_FR" w:bidi="fr_FR"/>
        </w:rPr>
        <w:t>Nombres 13.16</w:t>
      </w:r>
      <w:r>
        <w:rPr>
          <w:lang w:val="fr_FR" w:bidi="fr_FR"/>
        </w:rPr>
        <w:t xml:space="preserve"> (LSG : Hosée) « Yéhochoua » dans </w:t>
      </w:r>
      <w:r>
        <w:rPr>
          <w:lang w:val="fr_FR" w:bidi="fr_FR"/>
        </w:rPr>
        <w:t>1 Chroniques 7.27</w:t>
      </w:r>
      <w:r>
        <w:rPr>
          <w:lang w:val="fr_FR" w:bidi="fr_FR"/>
        </w:rPr>
        <w:t xml:space="preserve"> et « </w:t>
      </w:r>
      <w:r>
        <w:rPr>
          <w:lang w:val="fr_FR" w:bidi="fr_FR"/>
        </w:rPr>
        <w:t>Yéchoua</w:t>
      </w:r>
      <w:r>
        <w:rPr>
          <w:lang w:val="fr_FR" w:bidi="fr_FR"/>
        </w:rPr>
        <w:t xml:space="preserve"> » dans </w:t>
      </w:r>
      <w:r>
        <w:rPr>
          <w:lang w:val="fr_FR" w:bidi="fr_FR"/>
        </w:rPr>
        <w:t>Néhémie 8.17</w:t>
      </w:r>
      <w:r>
        <w:rPr>
          <w:lang w:val="fr_FR" w:bidi="fr_FR"/>
        </w:rPr>
        <w:t>.</w:t>
        <w:br/>
        <w:br/>
      </w:r>
      <w:r>
        <w:rPr>
          <w:lang w:val="fr_FR" w:bidi="fr_FR"/>
        </w:rPr>
        <w:t>Peu de temps après le début de l'exode hors d'Égypte, Josué est envoyé par Moïse pour mener le combat contre les Amalécites (</w:t>
      </w:r>
      <w:r>
        <w:rPr>
          <w:lang w:val="fr_FR" w:bidi="fr_FR"/>
        </w:rPr>
        <w:t>Ex 17.8–15</w:t>
      </w:r>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r>
        <w:rPr>
          <w:lang w:val="fr_FR" w:bidi="fr_FR"/>
        </w:rPr>
        <w:t>Ex 17.15</w:t>
      </w:r>
      <w:r>
        <w:rPr>
          <w:lang w:val="fr_FR" w:bidi="fr_FR"/>
        </w:rPr>
        <w:t>).</w:t>
        <w:br/>
      </w:r>
      <w:r>
        <w:rPr>
          <w:lang w:val="fr_FR" w:bidi="fr_FR"/>
        </w:rPr>
        <w:t>Josué est l'un des douze hommes que Moïse envoie de Kadès-Barnéa pour aller explorer le pays de Canaan. Il représente la tribu d'Éphraïm (</w:t>
      </w:r>
      <w:r>
        <w:rPr>
          <w:lang w:val="fr_FR" w:bidi="fr_FR"/>
        </w:rPr>
        <w:t>Nb 13.8</w:t>
      </w:r>
      <w:r>
        <w:rPr>
          <w:lang w:val="fr_FR" w:bidi="fr_FR"/>
        </w:rPr>
        <w:t>). À cette époque, Josué s'appelle Hosée (certaines Bibles épellent « Osée »), mais Moïse change son nom à Josué (</w:t>
      </w:r>
      <w:r>
        <w:rPr>
          <w:lang w:val="fr_FR" w:bidi="fr_FR"/>
        </w:rPr>
        <w:t>Nb 13.8, 16</w:t>
      </w:r>
      <w:r>
        <w:rPr>
          <w:lang w:val="fr_FR" w:bidi="fr_FR"/>
        </w:rPr>
        <w:t>). Josué et Caleb sont les deux seuls espions qui font un bon rapport concernant la Terre promise (</w:t>
      </w:r>
      <w:r>
        <w:rPr>
          <w:lang w:val="fr_FR" w:bidi="fr_FR"/>
        </w:rPr>
        <w:t>Jos 14.6–9</w:t>
      </w:r>
      <w:r>
        <w:rPr>
          <w:lang w:val="fr_FR" w:bidi="fr_FR"/>
        </w:rPr>
        <w:t>). Ces deux hommes sont les seuls deux hommes adultes sortis d'Égypte qui entrent en Terre promise et participent à sa conquête (</w:t>
      </w:r>
      <w:r>
        <w:rPr>
          <w:lang w:val="fr_FR" w:bidi="fr_FR"/>
        </w:rPr>
        <w:t>Nb 14.30</w:t>
      </w:r>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r>
        <w:rPr>
          <w:lang w:val="fr_FR" w:bidi="fr_FR"/>
        </w:rPr>
        <w:t>Nb 27.12–23</w:t>
      </w:r>
      <w:r>
        <w:rPr>
          <w:lang w:val="fr_FR" w:bidi="fr_FR"/>
        </w:rPr>
        <w:t>). Après la mort de Moïse sur le mont Nébo, le rôle de Josué comme chef du peuple est confirmé (</w:t>
      </w:r>
      <w:r>
        <w:rPr>
          <w:lang w:val="fr_FR" w:bidi="fr_FR"/>
        </w:rPr>
        <w:t>Nb 34.17</w:t>
      </w:r>
      <w:r>
        <w:rPr>
          <w:lang w:val="fr_FR" w:bidi="fr_FR"/>
        </w:rPr>
        <w:t>). L'Éternel commande ensuite à Josué de traverser le Jourdain et de prendre possession du pays (</w:t>
      </w:r>
      <w:r>
        <w:rPr>
          <w:lang w:val="fr_FR" w:bidi="fr_FR"/>
        </w:rPr>
        <w:t>Jos 1.1–2</w:t>
      </w:r>
      <w:r>
        <w:rPr>
          <w:lang w:val="fr_FR" w:bidi="fr_FR"/>
        </w:rPr>
        <w:t>).</w:t>
        <w:br/>
      </w:r>
      <w:r>
        <w:rPr>
          <w:lang w:val="fr_FR" w:bidi="fr_FR"/>
        </w:rPr>
        <w:t>Depuis la Transjordanie, Josué envoie deux hommes de l'autre côté du Jourdain pour se rendre à Jéricho en reconnaissance (</w:t>
      </w:r>
      <w:r>
        <w:rPr>
          <w:lang w:val="fr_FR" w:bidi="fr_FR"/>
        </w:rPr>
        <w:t>Josué 2</w:t>
      </w:r>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r>
        <w:rPr>
          <w:lang w:val="fr_FR" w:bidi="fr_FR"/>
        </w:rPr>
        <w:t>Jos 2.23–24</w:t>
      </w:r>
      <w:r>
        <w:rPr>
          <w:lang w:val="fr_FR" w:bidi="fr_FR"/>
        </w:rPr>
        <w:t>).</w:t>
        <w:br/>
      </w:r>
      <w:r>
        <w:rPr>
          <w:lang w:val="fr_FR" w:bidi="fr_FR"/>
        </w:rPr>
        <w:t>Une fois que tout le peuple a traversé le Jourdain, l'Éternel commande à Josué de déposer douze pierre en un cercle à Guilgal en souvenir de cet événement (</w:t>
      </w:r>
      <w:r>
        <w:rPr>
          <w:lang w:val="fr_FR" w:bidi="fr_FR"/>
        </w:rPr>
        <w:t>Jos 4.1–7</w:t>
      </w:r>
      <w:r>
        <w:rPr>
          <w:lang w:val="fr_FR" w:bidi="fr_FR"/>
        </w:rPr>
        <w:t>). L'Éternel ordonne ensuite que tous les Israélites de sexe masculin qui sont nés durant l'exode soient circoncis (</w:t>
      </w:r>
      <w:r>
        <w:rPr>
          <w:lang w:val="fr_FR" w:bidi="fr_FR"/>
        </w:rPr>
        <w:t>Jos 5.2–9</w:t>
      </w:r>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r>
        <w:rPr>
          <w:lang w:val="fr_FR" w:bidi="fr_FR"/>
        </w:rPr>
        <w:t>Jos 5.13–15</w:t>
      </w:r>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r>
        <w:rPr>
          <w:lang w:val="fr_FR" w:bidi="fr_FR"/>
        </w:rPr>
        <w:t>Jos 6</w:t>
      </w:r>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r>
        <w:rPr>
          <w:lang w:val="fr_FR" w:bidi="fr_FR"/>
        </w:rPr>
        <w:t>Jos 7.10–26</w:t>
      </w:r>
      <w:r>
        <w:rPr>
          <w:lang w:val="fr_FR" w:bidi="fr_FR"/>
        </w:rPr>
        <w:t>). Aï est ensuite conquise et détruite.</w:t>
        <w:br/>
      </w:r>
      <w:r>
        <w:rPr>
          <w:lang w:val="fr_FR" w:bidi="fr_FR"/>
        </w:rPr>
        <w:t>Après cela, Josué construit un autel sur le mont Ébal (</w:t>
      </w:r>
      <w:r>
        <w:rPr>
          <w:lang w:val="fr_FR" w:bidi="fr_FR"/>
        </w:rPr>
        <w:t>Jos 8.30–32</w:t>
      </w:r>
      <w:r>
        <w:rPr>
          <w:lang w:val="fr_FR" w:bidi="fr_FR"/>
        </w:rPr>
        <w:t>). Des bénédictions et des malédictions y sont lues, comme Dieu l'avait ordonné à travers Moïse (</w:t>
      </w:r>
      <w:r>
        <w:rPr>
          <w:lang w:val="fr_FR" w:bidi="fr_FR"/>
        </w:rPr>
        <w:t>Jos 8.33–35</w:t>
      </w:r>
      <w:r>
        <w:rPr>
          <w:lang w:val="fr_FR" w:bidi="fr_FR"/>
        </w:rPr>
        <w:t xml:space="preserve"> ; comp. avec </w:t>
      </w:r>
      <w:r>
        <w:rPr>
          <w:lang w:val="fr_FR" w:bidi="fr_FR"/>
        </w:rPr>
        <w:t>Dt 27–28</w:t>
      </w:r>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r>
        <w:rPr>
          <w:lang w:val="fr_FR" w:bidi="fr_FR"/>
        </w:rPr>
        <w:t>Jos 9.14</w:t>
      </w:r>
      <w:r>
        <w:rPr>
          <w:lang w:val="fr_FR" w:bidi="fr_FR"/>
        </w:rPr>
        <w:t>). Ne pouvant revenir sur ce qui a été promis, Josué impose à ces peuples de devenir des serviteurs qui feront du travail manuel en Israël (</w:t>
      </w:r>
      <w:r>
        <w:rPr>
          <w:lang w:val="fr_FR" w:bidi="fr_FR"/>
        </w:rPr>
        <w:t>Jos 9.21–27</w:t>
      </w:r>
      <w:r>
        <w:rPr>
          <w:lang w:val="fr_FR" w:bidi="fr_FR"/>
        </w:rPr>
        <w:t>).</w:t>
        <w:br/>
      </w:r>
      <w:r>
        <w:rPr>
          <w:lang w:val="fr_FR" w:bidi="fr_FR"/>
        </w:rPr>
        <w:t>Les rois des diverses villes cananéennes s'allient alors contre les Israélites (</w:t>
      </w:r>
      <w:r>
        <w:rPr>
          <w:lang w:val="fr_FR" w:bidi="fr_FR"/>
        </w:rPr>
        <w:t>Jos 9.1–2</w:t>
      </w:r>
      <w:r>
        <w:rPr>
          <w:lang w:val="fr_FR" w:bidi="fr_FR"/>
        </w:rPr>
        <w:t>). Une alliance de cinq villes amoréennes (Jérusalem, Hébron, Jarmuth, Lakis et Églon) attaque Gabaon (</w:t>
      </w:r>
      <w:r>
        <w:rPr>
          <w:lang w:val="fr_FR" w:bidi="fr_FR"/>
        </w:rPr>
        <w:t>Jos 10.1–5</w:t>
      </w:r>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r>
        <w:rPr>
          <w:lang w:val="fr_FR" w:bidi="fr_FR"/>
        </w:rPr>
        <w:t>Jos 10.12–14</w:t>
      </w:r>
      <w:r>
        <w:rPr>
          <w:lang w:val="fr_FR" w:bidi="fr_FR"/>
        </w:rPr>
        <w:t>). Cette victoire est suivie d'une série de conquêtes de villes ennemies (</w:t>
      </w:r>
      <w:r>
        <w:rPr>
          <w:lang w:val="fr_FR" w:bidi="fr_FR"/>
        </w:rPr>
        <w:t>Jos 10.28–43</w:t>
      </w:r>
      <w:r>
        <w:rPr>
          <w:lang w:val="fr_FR" w:bidi="fr_FR"/>
        </w:rPr>
        <w:t>).</w:t>
        <w:br/>
      </w:r>
      <w:r>
        <w:rPr>
          <w:lang w:val="fr_FR" w:bidi="fr_FR"/>
        </w:rPr>
        <w:t>Après cela, Josué affronte une coalition d'ennemis du nord. Ce groupe est dirigé par Jabin, le roi de Hatsor (</w:t>
      </w:r>
      <w:r>
        <w:rPr>
          <w:lang w:val="fr_FR" w:bidi="fr_FR"/>
        </w:rPr>
        <w:t>Jos 11.1–5</w:t>
      </w:r>
      <w:r>
        <w:rPr>
          <w:lang w:val="fr_FR" w:bidi="fr_FR"/>
        </w:rPr>
        <w:t>). Le Seigneur révèle à Josué qu'il va les vaincre. La ville de Hatsor tombe et est détruite par le feu (</w:t>
      </w:r>
      <w:r>
        <w:rPr>
          <w:lang w:val="fr_FR" w:bidi="fr_FR"/>
        </w:rPr>
        <w:t>Jos 11.6–15</w:t>
      </w:r>
      <w:r>
        <w:rPr>
          <w:lang w:val="fr_FR" w:bidi="fr_FR"/>
        </w:rPr>
        <w:t xml:space="preserve">). </w:t>
      </w:r>
      <w:r>
        <w:rPr>
          <w:lang w:val="fr_FR" w:bidi="fr_FR"/>
        </w:rPr>
        <w:t>Josué 11.23</w:t>
      </w:r>
      <w:r>
        <w:rPr>
          <w:lang w:val="fr_FR" w:bidi="fr_FR"/>
        </w:rPr>
        <w:t xml:space="preserve"> résume la conquête du pays et le </w:t>
      </w:r>
      <w:r>
        <w:rPr>
          <w:lang w:val="fr_FR" w:bidi="fr_FR"/>
        </w:rPr>
        <w:t>chapitre 12</w:t>
      </w:r>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r>
        <w:rPr>
          <w:lang w:val="fr_FR" w:bidi="fr_FR"/>
        </w:rPr>
        <w:t>Jos 13.7</w:t>
      </w:r>
      <w:r>
        <w:rPr>
          <w:lang w:val="fr_FR" w:bidi="fr_FR"/>
        </w:rPr>
        <w:t xml:space="preserve">; comp. avec </w:t>
      </w:r>
      <w:r>
        <w:rPr>
          <w:lang w:val="fr_FR" w:bidi="fr_FR"/>
        </w:rPr>
        <w:t>Jos 13.8–18.28</w:t>
      </w:r>
      <w:r>
        <w:rPr>
          <w:lang w:val="fr_FR" w:bidi="fr_FR"/>
        </w:rPr>
        <w:t>). Josué lui-même reçoit la ville qu'il demande, Timnath-Sérach, dans la montagne d'Éphraïm. Il reconstruit cette ville et s'y installe (</w:t>
      </w:r>
      <w:r>
        <w:rPr>
          <w:lang w:val="fr_FR" w:bidi="fr_FR"/>
        </w:rPr>
        <w:t>Jos 19.49–50</w:t>
      </w:r>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r>
        <w:rPr>
          <w:lang w:val="fr_FR" w:bidi="fr_FR"/>
        </w:rPr>
        <w:t>Josué 20</w:t>
      </w:r>
      <w:r>
        <w:rPr>
          <w:lang w:val="fr_FR" w:bidi="fr_FR"/>
        </w:rPr>
        <w:t>). Les Lévites viennent alors en présence d'Éléazar, le souverain sacrificateur, et de Josué, pour leur demander des villes, comme l'Éternel l'avait ordonné par Moïse (</w:t>
      </w:r>
      <w:r>
        <w:rPr>
          <w:lang w:val="fr_FR" w:bidi="fr_FR"/>
        </w:rPr>
        <w:t>Jos 21.1–42</w:t>
      </w:r>
      <w:r>
        <w:rPr>
          <w:lang w:val="fr_FR" w:bidi="fr_FR"/>
        </w:rPr>
        <w:t>).</w:t>
        <w:br/>
      </w:r>
      <w:r>
        <w:rPr>
          <w:lang w:val="fr_FR" w:bidi="fr_FR"/>
        </w:rPr>
        <w:t>Vers la fin de sa vie, Josué convoque tout Israël. Il les exhorte à être fidèles au Seigneur (</w:t>
      </w:r>
      <w:r>
        <w:rPr>
          <w:lang w:val="fr_FR" w:bidi="fr_FR"/>
        </w:rPr>
        <w:t>Josué 23</w:t>
      </w:r>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r>
        <w:rPr>
          <w:lang w:val="fr_FR" w:bidi="fr_FR"/>
        </w:rPr>
        <w:t>Jos 24.15</w:t>
      </w:r>
      <w:r>
        <w:rPr>
          <w:lang w:val="fr_FR" w:bidi="fr_FR"/>
        </w:rPr>
        <w:t>).</w:t>
        <w:br/>
      </w:r>
      <w:r>
        <w:rPr>
          <w:lang w:val="fr_FR" w:bidi="fr_FR"/>
        </w:rPr>
        <w:t>Josué meurt à l'âge de 110 ans et est enterré dans les environs de sa ville, Timnath-Sérach (</w:t>
      </w:r>
      <w:r>
        <w:rPr>
          <w:lang w:val="fr_FR" w:bidi="fr_FR"/>
        </w:rPr>
        <w:t>Jos 24.29–30</w:t>
      </w:r>
      <w:r>
        <w:rPr>
          <w:lang w:val="fr_FR" w:bidi="fr_FR"/>
        </w:rPr>
        <w:t xml:space="preserve"> ; appelée </w:t>
      </w:r>
      <w:r>
        <w:rPr>
          <w:lang w:val="fr_FR" w:bidi="fr_FR"/>
        </w:rPr>
        <w:t xml:space="preserve">Thimnath-Hérès dans </w:t>
      </w:r>
      <w:r>
        <w:rPr>
          <w:lang w:val="fr_FR" w:bidi="fr_FR"/>
        </w:rPr>
        <w:t>Jg 2.8–9</w:t>
      </w:r>
      <w:r>
        <w:rPr>
          <w:lang w:val="fr_FR" w:bidi="fr_FR"/>
        </w:rPr>
        <w:t>). Israël sert l'Éternel pendant toute la vie de Josué et des anciens qui lui survivent (</w:t>
      </w:r>
      <w:r>
        <w:rPr>
          <w:lang w:val="fr_FR" w:bidi="fr_FR"/>
        </w:rPr>
        <w:t>Jos 24.31</w:t>
      </w:r>
      <w:r>
        <w:rPr>
          <w:lang w:val="fr_FR" w:bidi="fr_FR"/>
        </w:rPr>
        <w:t xml:space="preserve"> ; </w:t>
      </w:r>
      <w:r>
        <w:rPr>
          <w:lang w:val="fr_FR" w:bidi="fr_FR"/>
        </w:rPr>
        <w:t>Jg 2.7</w:t>
      </w:r>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r>
        <w:rPr>
          <w:lang w:val="fr_FR" w:bidi="fr_FR"/>
        </w:rPr>
        <w:t>1S 6.14, 18</w:t>
      </w:r>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r>
        <w:rPr>
          <w:lang w:val="fr_FR" w:bidi="fr_FR"/>
        </w:rPr>
        <w:t>2R 23.8</w:t>
      </w:r>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r>
        <w:rPr>
          <w:lang w:val="fr_FR" w:bidi="fr_FR"/>
        </w:rPr>
        <w:t xml:space="preserve">Ag 1.1–14 </w:t>
      </w:r>
      <w:r>
        <w:rPr>
          <w:lang w:val="fr_FR" w:bidi="fr_FR"/>
        </w:rPr>
        <w:t xml:space="preserve">; </w:t>
      </w:r>
      <w:r>
        <w:rPr>
          <w:lang w:val="fr_FR" w:bidi="fr_FR"/>
        </w:rPr>
        <w:t xml:space="preserve">2.2–4 </w:t>
      </w:r>
      <w:r>
        <w:rPr>
          <w:lang w:val="fr_FR" w:bidi="fr_FR"/>
        </w:rPr>
        <w:t xml:space="preserve">; </w:t>
      </w:r>
      <w:r>
        <w:rPr>
          <w:lang w:val="fr_FR" w:bidi="fr_FR"/>
        </w:rPr>
        <w:t xml:space="preserve">Za 3.1–9 </w:t>
      </w:r>
      <w:r>
        <w:rPr>
          <w:lang w:val="fr_FR" w:bidi="fr_FR"/>
        </w:rPr>
        <w:t xml:space="preserve">; </w:t>
      </w:r>
      <w:r>
        <w:rPr>
          <w:lang w:val="fr_FR" w:bidi="fr_FR"/>
        </w:rPr>
        <w:t>6.11</w:t>
      </w:r>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r>
        <w:rPr>
          <w:lang w:val="fr_FR" w:bidi="fr_FR"/>
        </w:rPr>
        <w:t>2R 21.19</w:t>
      </w:r>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6"/>
        </w:numPr>
        <w:spacing w:line="240" w:lineRule="auto"/>
        <w:ind w:left="720"/>
      </w:pPr>
      <w:r>
        <w:rPr>
          <w:lang w:val="fr_FR" w:bidi="fr_FR"/>
        </w:rPr>
      </w:r>
      <w:r>
        <w:rPr>
          <w:lang w:val="fr_FR" w:bidi="fr_FR"/>
        </w:rPr>
        <w:t>Le plus jeune des soixante-dix fils de Gédéon et le seul survivant du meurtre des frères de Jotham par Abimélec à Ophra (</w:t>
      </w:r>
      <w:r>
        <w:rPr>
          <w:lang w:val="fr_FR" w:bidi="fr_FR"/>
        </w:rPr>
        <w:t>Jg 9.5</w:t>
      </w:r>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r>
        <w:rPr>
          <w:lang w:val="fr_FR" w:bidi="fr_FR"/>
        </w:rPr>
        <w:t>Jg 8.31</w:t>
      </w:r>
      <w:r>
        <w:rPr>
          <w:lang w:val="fr_FR" w:bidi="fr_FR"/>
        </w:rPr>
        <w:t>) et le peuple déloyal de Sichem (</w:t>
      </w:r>
      <w:r>
        <w:rPr>
          <w:lang w:val="fr_FR" w:bidi="fr_FR"/>
        </w:rPr>
        <w:t>Jg 9.7</w:t>
      </w:r>
      <w:r>
        <w:rPr>
          <w:lang w:val="fr_FR" w:bidi="fr_FR"/>
        </w:rPr>
        <w:t>). Jotham s'enfuira ensuite à Beer car il craignait qu'Abimélec ne cherche à se venger (</w:t>
      </w:r>
      <w:r>
        <w:rPr>
          <w:lang w:val="fr_FR" w:bidi="fr_FR"/>
        </w:rPr>
        <w:t>Jg 9.21</w:t>
      </w:r>
      <w:r>
        <w:rPr>
          <w:lang w:val="fr_FR" w:bidi="fr_FR"/>
        </w:rPr>
        <w:t>). Plus tard, Dieu accomplira la malédiction de Jotham. Les habitants de Sichem seront tués lors d'une révolte. Abimélec sera abattu par une femme (</w:t>
      </w:r>
      <w:r>
        <w:rPr>
          <w:lang w:val="fr_FR" w:bidi="fr_FR"/>
        </w:rPr>
        <w:t>Jg 9.57</w:t>
      </w:r>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r>
        <w:rPr>
          <w:lang w:val="fr_FR" w:bidi="fr_FR"/>
        </w:rPr>
        <w:t>2R 15.7</w:t>
      </w:r>
      <w:r>
        <w:rPr>
          <w:lang w:val="fr_FR" w:bidi="fr_FR"/>
        </w:rPr>
        <w:t xml:space="preserve"> ; </w:t>
      </w:r>
      <w:r>
        <w:rPr>
          <w:lang w:val="fr_FR" w:bidi="fr_FR"/>
        </w:rPr>
        <w:t>2Ch 26.21</w:t>
      </w:r>
      <w:r>
        <w:rPr>
          <w:lang w:val="fr_FR" w:bidi="fr_FR"/>
        </w:rPr>
        <w:t xml:space="preserve"> ; </w:t>
      </w:r>
      <w:r>
        <w:rPr>
          <w:lang w:val="fr_FR" w:bidi="fr_FR"/>
        </w:rPr>
        <w:t>27.1</w:t>
      </w:r>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r>
        <w:rPr>
          <w:lang w:val="fr_FR" w:bidi="fr_FR"/>
        </w:rPr>
        <w:t>2R 15.5</w:t>
      </w:r>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r>
        <w:rPr>
          <w:lang w:val="fr_FR" w:bidi="fr_FR"/>
        </w:rPr>
        <w:t>2Ch 27.2–6</w:t>
      </w:r>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r>
        <w:rPr>
          <w:lang w:val="fr_FR" w:bidi="fr_FR"/>
        </w:rPr>
        <w:t>2Ch 27.3–4</w:t>
      </w:r>
      <w:r>
        <w:rPr>
          <w:lang w:val="fr_FR" w:bidi="fr_FR"/>
        </w:rPr>
        <w:t>).</w:t>
      </w:r>
    </w:p>
    <w:p>
      <w:pPr/>
      <w:r>
        <w:rPr>
          <w:lang w:val="fr_FR" w:bidi="fr_FR"/>
        </w:rPr>
      </w:r>
      <w:r>
        <w:rPr>
          <w:lang w:val="fr_FR" w:bidi="fr_FR"/>
        </w:rPr>
        <w:t xml:space="preserve">Jotham vaincra également les Ammonites problématiques lors d'une bataille (v. </w:t>
      </w:r>
      <w:r>
        <w:rPr>
          <w:lang w:val="fr_FR" w:bidi="fr_FR"/>
        </w:rPr>
        <w:t>5</w:t>
      </w:r>
      <w:r>
        <w:rPr>
          <w:lang w:val="fr_FR" w:bidi="fr_FR"/>
        </w:rPr>
        <w:t>) et répertoriera les familles de Gad qui vivaient à l'est du Jourdain selon leurs familles (</w:t>
      </w:r>
      <w:r>
        <w:rPr>
          <w:lang w:val="fr_FR" w:bidi="fr_FR"/>
        </w:rPr>
        <w:t>1Ch 5.17</w:t>
      </w:r>
      <w:r>
        <w:rPr>
          <w:lang w:val="fr_FR" w:bidi="fr_FR"/>
        </w:rPr>
        <w:t>). Il sera enterré à Jérusalem après sa mort (</w:t>
      </w:r>
      <w:r>
        <w:rPr>
          <w:lang w:val="fr_FR" w:bidi="fr_FR"/>
        </w:rPr>
        <w:t>2Ch 27.9</w:t>
      </w:r>
      <w:r>
        <w:rPr>
          <w:lang w:val="fr_FR" w:bidi="fr_FR"/>
        </w:rPr>
        <w:t>). Les prophètes Ésaïe, Michée et Osée étaient tous actifs pendant son règne en tant que roi. Jotham est mentionné comme un ancêtre de Jésus-Christ dans la généalogie de Matthieu (</w:t>
      </w:r>
      <w:r>
        <w:rPr>
          <w:lang w:val="fr_FR" w:bidi="fr_FR"/>
        </w:rPr>
        <w:t>Mt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7"/>
        </w:numPr>
        <w:spacing w:line="240" w:lineRule="auto"/>
        <w:ind w:left="720"/>
      </w:pPr>
      <w:r>
        <w:rPr>
          <w:lang w:val="fr_FR" w:bidi="fr_FR"/>
        </w:rPr>
      </w:r>
      <w:r>
        <w:rPr>
          <w:lang w:val="fr_FR" w:bidi="fr_FR"/>
        </w:rPr>
        <w:t>Le deuxième des cinq fils de Jahdaï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r>
        <w:rPr>
          <w:lang w:val="fr_FR" w:bidi="fr_FR"/>
        </w:rPr>
        <w:t>Nb 33.33–34</w:t>
      </w:r>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r>
        <w:rPr>
          <w:lang w:val="fr_FR" w:bidi="fr_FR"/>
        </w:rPr>
        <w:t>Dt 10.7</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r>
        <w:rPr>
          <w:lang w:val="fr_FR" w:bidi="fr_FR"/>
        </w:rPr>
        <w:t>1Ch 6.14–15</w:t>
      </w:r>
      <w:r>
        <w:rPr>
          <w:lang w:val="fr_FR" w:bidi="fr_FR"/>
        </w:rPr>
        <w:t>). Il était le père de Josué (également appelé Josué), le grand prêtre dans la Jérusalem postexilique pendant les jours de Zorobabel (</w:t>
      </w:r>
      <w:r>
        <w:rPr>
          <w:lang w:val="fr_FR" w:bidi="fr_FR"/>
        </w:rPr>
        <w:t>Esd 3.2, 8</w:t>
      </w:r>
      <w:r>
        <w:rPr>
          <w:lang w:val="fr_FR" w:bidi="fr_FR"/>
        </w:rPr>
        <w:t xml:space="preserve"> ; </w:t>
      </w:r>
      <w:r>
        <w:rPr>
          <w:lang w:val="fr_FR" w:bidi="fr_FR"/>
        </w:rPr>
        <w:t>5.2</w:t>
      </w:r>
      <w:r>
        <w:rPr>
          <w:lang w:val="fr_FR" w:bidi="fr_FR"/>
        </w:rPr>
        <w:t xml:space="preserve"> ; </w:t>
      </w:r>
      <w:r>
        <w:rPr>
          <w:lang w:val="fr_FR" w:bidi="fr_FR"/>
        </w:rPr>
        <w:t>10.18</w:t>
      </w:r>
      <w:r>
        <w:rPr>
          <w:lang w:val="fr_FR" w:bidi="fr_FR"/>
        </w:rPr>
        <w:t xml:space="preserve"> ; </w:t>
      </w:r>
      <w:r>
        <w:rPr>
          <w:lang w:val="fr_FR" w:bidi="fr_FR"/>
        </w:rPr>
        <w:t>Né 12.26</w:t>
      </w:r>
      <w:r>
        <w:rPr>
          <w:lang w:val="fr_FR" w:bidi="fr_FR"/>
        </w:rPr>
        <w:t xml:space="preserve"> ; </w:t>
      </w:r>
      <w:r>
        <w:rPr>
          <w:lang w:val="fr_FR" w:bidi="fr_FR"/>
        </w:rPr>
        <w:t>Ag 1.1–14</w:t>
      </w:r>
      <w:r>
        <w:rPr>
          <w:lang w:val="fr_FR" w:bidi="fr_FR"/>
        </w:rPr>
        <w:t xml:space="preserve"> ; </w:t>
      </w:r>
      <w:r>
        <w:rPr>
          <w:lang w:val="fr_FR" w:bidi="fr_FR"/>
        </w:rPr>
        <w:t>2.2–4</w:t>
      </w:r>
      <w:r>
        <w:rPr>
          <w:lang w:val="fr_FR" w:bidi="fr_FR"/>
        </w:rPr>
        <w:t xml:space="preserve"> ; </w:t>
      </w:r>
      <w:r>
        <w:rPr>
          <w:lang w:val="fr_FR" w:bidi="fr_FR"/>
        </w:rPr>
        <w:t>Za 6.11</w:t>
      </w:r>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r>
        <w:rPr>
          <w:lang w:val="fr_FR" w:bidi="fr_FR"/>
        </w:rPr>
        <w:t>Nb 19.2</w:t>
      </w:r>
      <w:r>
        <w:rPr>
          <w:lang w:val="fr_FR" w:bidi="fr_FR"/>
        </w:rPr>
        <w:t xml:space="preserve"> ; </w:t>
      </w:r>
      <w:r>
        <w:rPr>
          <w:lang w:val="fr_FR" w:bidi="fr_FR"/>
        </w:rPr>
        <w:t>1R 19.19</w:t>
      </w:r>
      <w:r>
        <w:rPr>
          <w:lang w:val="fr_FR" w:bidi="fr_FR"/>
        </w:rPr>
        <w:t xml:space="preserve"> ; </w:t>
      </w:r>
      <w:r>
        <w:rPr>
          <w:lang w:val="fr_FR" w:bidi="fr_FR"/>
        </w:rPr>
        <w:t>Jb 1.3</w:t>
      </w:r>
      <w:r>
        <w:rPr>
          <w:lang w:val="fr_FR" w:bidi="fr_FR"/>
        </w:rPr>
        <w:t>). Outre son utilisation littérale, la Bible utilise souvent le terme de manière métaphorique. Il peut se référer au travail ou à la servitude (</w:t>
      </w:r>
      <w:r>
        <w:rPr>
          <w:lang w:val="fr_FR" w:bidi="fr_FR"/>
        </w:rPr>
        <w:t>Lv 26.13</w:t>
      </w:r>
      <w:r>
        <w:rPr>
          <w:lang w:val="fr_FR" w:bidi="fr_FR"/>
        </w:rPr>
        <w:t>). Les rois d'Israël (et pas seulement les oppresseurs étrangers) ont imposé le joug de la servitude (</w:t>
      </w:r>
      <w:r>
        <w:rPr>
          <w:lang w:val="fr_FR" w:bidi="fr_FR"/>
        </w:rPr>
        <w:t>1R 12.4–14</w:t>
      </w:r>
      <w:r>
        <w:rPr>
          <w:lang w:val="fr_FR" w:bidi="fr_FR"/>
        </w:rPr>
        <w:t xml:space="preserve"> ; </w:t>
      </w:r>
      <w:r>
        <w:rPr>
          <w:lang w:val="fr_FR" w:bidi="fr_FR"/>
        </w:rPr>
        <w:t>2Ch 10.4–14</w:t>
      </w:r>
      <w:r>
        <w:rPr>
          <w:lang w:val="fr_FR" w:bidi="fr_FR"/>
        </w:rPr>
        <w:t>). Dans les écrits prophétiques, le joug de la servitude était lié au jugement divin (</w:t>
      </w:r>
      <w:r>
        <w:rPr>
          <w:lang w:val="fr_FR" w:bidi="fr_FR"/>
        </w:rPr>
        <w:t>Lm 1.14</w:t>
      </w:r>
      <w:r>
        <w:rPr>
          <w:lang w:val="fr_FR" w:bidi="fr_FR"/>
        </w:rPr>
        <w:t>). Ainsi, la délivrance était vue comme Dieu brisant le joug qui avait asservi Israël (</w:t>
      </w:r>
      <w:r>
        <w:rPr>
          <w:lang w:val="fr_FR" w:bidi="fr_FR"/>
        </w:rPr>
        <w:t>Es 9.4</w:t>
      </w:r>
      <w:r>
        <w:rPr>
          <w:lang w:val="fr_FR" w:bidi="fr_FR"/>
        </w:rPr>
        <w:t xml:space="preserve"> ; </w:t>
      </w:r>
      <w:r>
        <w:rPr>
          <w:lang w:val="fr_FR" w:bidi="fr_FR"/>
        </w:rPr>
        <w:t>10.27</w:t>
      </w:r>
      <w:r>
        <w:rPr>
          <w:lang w:val="fr_FR" w:bidi="fr_FR"/>
        </w:rPr>
        <w:t xml:space="preserve"> ; </w:t>
      </w:r>
      <w:r>
        <w:rPr>
          <w:lang w:val="fr_FR" w:bidi="fr_FR"/>
        </w:rPr>
        <w:t>14.25</w:t>
      </w:r>
      <w:r>
        <w:rPr>
          <w:lang w:val="fr_FR" w:bidi="fr_FR"/>
        </w:rPr>
        <w:t xml:space="preserve"> ; </w:t>
      </w:r>
      <w:r>
        <w:rPr>
          <w:lang w:val="fr_FR" w:bidi="fr_FR"/>
        </w:rPr>
        <w:t>58.6</w:t>
      </w:r>
      <w:r>
        <w:rPr>
          <w:lang w:val="fr_FR" w:bidi="fr_FR"/>
        </w:rPr>
        <w:t xml:space="preserve"> ; </w:t>
      </w:r>
      <w:r>
        <w:rPr>
          <w:lang w:val="fr_FR" w:bidi="fr_FR"/>
        </w:rPr>
        <w:t>Jr 2.20</w:t>
      </w:r>
      <w:r>
        <w:rPr>
          <w:lang w:val="fr_FR" w:bidi="fr_FR"/>
        </w:rPr>
        <w:t xml:space="preserve"> ; </w:t>
      </w:r>
      <w:r>
        <w:rPr>
          <w:lang w:val="fr_FR" w:bidi="fr_FR"/>
        </w:rPr>
        <w:t>5.5</w:t>
      </w:r>
      <w:r>
        <w:rPr>
          <w:lang w:val="fr_FR" w:bidi="fr_FR"/>
        </w:rPr>
        <w:t>). Le différend de Jérémie avec la prophétie de Hanania portait sur le joug de la servitude. Hanania prétendait que Juda serait bientôt libéré de la captivité babylonienne (</w:t>
      </w:r>
      <w:r>
        <w:rPr>
          <w:lang w:val="fr_FR" w:bidi="fr_FR"/>
        </w:rPr>
        <w:t>Jr 27.8–11</w:t>
      </w:r>
      <w:r>
        <w:rPr>
          <w:lang w:val="fr_FR" w:bidi="fr_FR"/>
        </w:rPr>
        <w:t xml:space="preserve"> ; </w:t>
      </w:r>
      <w:r>
        <w:rPr>
          <w:lang w:val="fr_FR" w:bidi="fr_FR"/>
        </w:rPr>
        <w:t>28.1–17</w:t>
      </w:r>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r>
        <w:rPr>
          <w:lang w:val="fr_FR" w:bidi="fr_FR"/>
        </w:rPr>
        <w:t>Mt 11.29–30</w:t>
      </w:r>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r>
        <w:rPr>
          <w:lang w:val="fr_FR" w:bidi="fr_FR"/>
        </w:rPr>
        <w:t>Gn 1.14, 19</w:t>
      </w:r>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r>
        <w:rPr>
          <w:lang w:val="fr_FR" w:bidi="fr_FR"/>
        </w:rPr>
        <w:t>Ps 55.17</w:t>
      </w:r>
      <w:r>
        <w:rPr>
          <w:lang w:val="fr_FR" w:bidi="fr_FR"/>
        </w:rPr>
        <w:t>). Ces divisions étaient parfois définies par des termes pour l'aube (</w:t>
      </w:r>
      <w:r>
        <w:rPr>
          <w:lang w:val="fr_FR" w:bidi="fr_FR"/>
        </w:rPr>
        <w:t>Jb 3.9</w:t>
      </w:r>
      <w:r>
        <w:rPr>
          <w:lang w:val="fr_FR" w:bidi="fr_FR"/>
        </w:rPr>
        <w:t>), la chaleur du jour (</w:t>
      </w:r>
      <w:r>
        <w:rPr>
          <w:lang w:val="fr_FR" w:bidi="fr_FR"/>
        </w:rPr>
        <w:t>1S 11.11</w:t>
      </w:r>
      <w:r>
        <w:rPr>
          <w:lang w:val="fr_FR" w:bidi="fr_FR"/>
        </w:rPr>
        <w:t>), midi (</w:t>
      </w:r>
      <w:r>
        <w:rPr>
          <w:lang w:val="fr_FR" w:bidi="fr_FR"/>
        </w:rPr>
        <w:t>Gn 43.16</w:t>
      </w:r>
      <w:r>
        <w:rPr>
          <w:lang w:val="fr_FR" w:bidi="fr_FR"/>
        </w:rPr>
        <w:t>), la fraîcheur du jour (</w:t>
      </w:r>
      <w:r>
        <w:rPr>
          <w:lang w:val="fr_FR" w:bidi="fr_FR"/>
        </w:rPr>
        <w:t>3.8</w:t>
      </w:r>
      <w:r>
        <w:rPr>
          <w:lang w:val="fr_FR" w:bidi="fr_FR"/>
        </w:rPr>
        <w:t>), et le soir (</w:t>
      </w:r>
      <w:r>
        <w:rPr>
          <w:lang w:val="fr_FR" w:bidi="fr_FR"/>
        </w:rPr>
        <w:t>Ru 2.17</w:t>
      </w:r>
      <w:r>
        <w:rPr>
          <w:lang w:val="fr_FR" w:bidi="fr_FR"/>
        </w:rPr>
        <w:t>). La phrase hébraïque « entre les deux soirs » (</w:t>
      </w:r>
      <w:r>
        <w:rPr>
          <w:lang w:val="fr_FR" w:bidi="fr_FR"/>
        </w:rPr>
        <w:t>Ex 12.6</w:t>
      </w:r>
      <w:r>
        <w:rPr>
          <w:lang w:val="fr_FR" w:bidi="fr_FR"/>
        </w:rPr>
        <w:t>) se référait probablement au crépuscule, la partie sombre de la fin de journée (</w:t>
      </w:r>
      <w:r>
        <w:rPr>
          <w:lang w:val="fr_FR" w:bidi="fr_FR"/>
        </w:rPr>
        <w:t>Ex 16.12</w:t>
      </w:r>
      <w:r>
        <w:rPr>
          <w:lang w:val="fr_FR" w:bidi="fr_FR"/>
        </w:rPr>
        <w:t>). La division des jours en heures consécutives n'a eu lieu qu'à l'époque du Christ. L'approximation la plus proche dans l'AT d'une telle unité était la division du jour en quarts (</w:t>
      </w:r>
      <w:r>
        <w:rPr>
          <w:lang w:val="fr_FR" w:bidi="fr_FR"/>
        </w:rPr>
        <w:t>Né 9.3</w:t>
      </w:r>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r>
        <w:rPr>
          <w:lang w:val="fr_FR" w:bidi="fr_FR"/>
        </w:rPr>
        <w:t>Lc 24.1</w:t>
      </w:r>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r>
        <w:rPr>
          <w:lang w:val="fr_FR" w:bidi="fr_FR"/>
        </w:rPr>
        <w:t>Jl 1.15</w:t>
      </w:r>
      <w:r>
        <w:rPr>
          <w:lang w:val="fr_FR" w:bidi="fr_FR"/>
        </w:rPr>
        <w:t xml:space="preserve"> ; </w:t>
      </w:r>
      <w:r>
        <w:rPr>
          <w:lang w:val="fr_FR" w:bidi="fr_FR"/>
        </w:rPr>
        <w:t>Am 5.18</w:t>
      </w:r>
      <w:r>
        <w:rPr>
          <w:lang w:val="fr_FR" w:bidi="fr_FR"/>
        </w:rPr>
        <w:t>), le « jour de la détresse » (</w:t>
      </w:r>
      <w:r>
        <w:rPr>
          <w:lang w:val="fr_FR" w:bidi="fr_FR"/>
        </w:rPr>
        <w:t>Ps 20.1</w:t>
      </w:r>
      <w:r>
        <w:rPr>
          <w:lang w:val="fr_FR" w:bidi="fr_FR"/>
        </w:rPr>
        <w:t>), et le « jour de la colère de Dieu » (</w:t>
      </w:r>
      <w:r>
        <w:rPr>
          <w:lang w:val="fr_FR" w:bidi="fr_FR"/>
        </w:rPr>
        <w:t>Jb 20.28</w:t>
      </w:r>
      <w:r>
        <w:rPr>
          <w:lang w:val="fr_FR" w:bidi="fr_FR"/>
        </w:rPr>
        <w:t>). La forme plurielle est parfois utilisée pour décrire le règne d'un roi (</w:t>
      </w:r>
      <w:r>
        <w:rPr>
          <w:lang w:val="fr_FR" w:bidi="fr_FR"/>
        </w:rPr>
        <w:t>1R 10.21</w:t>
      </w:r>
      <w:r>
        <w:rPr>
          <w:lang w:val="fr_FR" w:bidi="fr_FR"/>
        </w:rPr>
        <w:t>) ou la durée de vie d'un individu (</w:t>
      </w:r>
      <w:r>
        <w:rPr>
          <w:lang w:val="fr_FR" w:bidi="fr_FR"/>
        </w:rPr>
        <w:t>Gn 5.4</w:t>
      </w:r>
      <w:r>
        <w:rPr>
          <w:lang w:val="fr_FR" w:bidi="fr_FR"/>
        </w:rPr>
        <w:t xml:space="preserve"> ; </w:t>
      </w:r>
      <w:r>
        <w:rPr>
          <w:lang w:val="fr_FR" w:bidi="fr_FR"/>
        </w:rPr>
        <w:t>1R 3.14</w:t>
      </w:r>
      <w:r>
        <w:rPr>
          <w:lang w:val="fr_FR" w:bidi="fr_FR"/>
        </w:rPr>
        <w:t xml:space="preserve"> ; </w:t>
      </w:r>
      <w:r>
        <w:rPr>
          <w:lang w:val="fr_FR" w:bidi="fr_FR"/>
        </w:rPr>
        <w:t>Ps 90.12</w:t>
      </w:r>
      <w:r>
        <w:rPr>
          <w:lang w:val="fr_FR" w:bidi="fr_FR"/>
        </w:rPr>
        <w:t>). Dieu est décrit dans le livre de Daniel comme l'« ancien des jours » (</w:t>
      </w:r>
      <w:r>
        <w:rPr>
          <w:lang w:val="fr_FR" w:bidi="fr_FR"/>
        </w:rPr>
        <w:t>Dn 7.9, 13</w:t>
      </w:r>
      <w:r>
        <w:rPr>
          <w:lang w:val="fr_FR" w:bidi="fr_FR"/>
        </w:rPr>
        <w:t>).</w:t>
      </w:r>
    </w:p>
    <w:p>
      <w:pPr/>
      <w:r>
        <w:rPr>
          <w:lang w:val="fr_FR" w:bidi="fr_FR"/>
        </w:rPr>
      </w:r>
      <w:r>
        <w:rPr>
          <w:lang w:val="fr_FR" w:bidi="fr_FR"/>
        </w:rPr>
        <w:t>En plus du sabbat (</w:t>
      </w:r>
      <w:r>
        <w:rPr>
          <w:lang w:val="fr_FR" w:bidi="fr_FR"/>
        </w:rPr>
        <w:t>Gn 2.3</w:t>
      </w:r>
      <w:r>
        <w:rPr>
          <w:lang w:val="fr_FR" w:bidi="fr_FR"/>
        </w:rPr>
        <w:t xml:space="preserve"> ; </w:t>
      </w:r>
      <w:r>
        <w:rPr>
          <w:lang w:val="fr_FR" w:bidi="fr_FR"/>
        </w:rPr>
        <w:t>Ex 20.8–11</w:t>
      </w:r>
      <w:r>
        <w:rPr>
          <w:lang w:val="fr_FR" w:bidi="fr_FR"/>
        </w:rPr>
        <w:t>), qui était réservé au repos et à l'adoration, le terme « jour » était appliqué à la célébration de la Pâque chaque printemps (</w:t>
      </w:r>
      <w:r>
        <w:rPr>
          <w:lang w:val="fr_FR" w:bidi="fr_FR"/>
        </w:rPr>
        <w:t>Ex 12.14</w:t>
      </w:r>
      <w:r>
        <w:rPr>
          <w:lang w:val="fr_FR" w:bidi="fr_FR"/>
        </w:rPr>
        <w:t xml:space="preserve"> ; </w:t>
      </w:r>
      <w:r>
        <w:rPr>
          <w:lang w:val="fr_FR" w:bidi="fr_FR"/>
        </w:rPr>
        <w:t>Lv 23.5</w:t>
      </w:r>
      <w:r>
        <w:rPr>
          <w:lang w:val="fr_FR" w:bidi="fr_FR"/>
        </w:rPr>
        <w:t>) et au Jour des Expiations (</w:t>
      </w:r>
      <w:r>
        <w:rPr>
          <w:lang w:val="fr_FR" w:bidi="fr_FR"/>
        </w:rPr>
        <w:t>Lv 16.29–31</w:t>
      </w:r>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r>
        <w:rPr>
          <w:lang w:val="fr_FR" w:bidi="fr_FR"/>
        </w:rPr>
        <w:t>Jn 11.9</w:t>
      </w:r>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r>
        <w:rPr>
          <w:lang w:val="fr_FR" w:bidi="fr_FR"/>
        </w:rPr>
        <w:t>2Co 6.2</w:t>
      </w:r>
      <w:r>
        <w:rPr>
          <w:lang w:val="fr_FR" w:bidi="fr_FR"/>
        </w:rPr>
        <w:t>) et le « jour de Jésus-Christ » (</w:t>
      </w:r>
      <w:r>
        <w:rPr>
          <w:lang w:val="fr_FR" w:bidi="fr_FR"/>
        </w:rPr>
        <w:t>Ph 1.6</w:t>
      </w:r>
      <w:r>
        <w:rPr>
          <w:lang w:val="fr_FR" w:bidi="fr_FR"/>
        </w:rPr>
        <w:t>). Ou ils décrivaient des périodes de temps spécifiques, comme dans les « jours de service » au temple (</w:t>
      </w:r>
      <w:r>
        <w:rPr>
          <w:lang w:val="fr_FR" w:bidi="fr_FR"/>
        </w:rPr>
        <w:t>Lc 1.23</w:t>
      </w:r>
      <w:r>
        <w:rPr>
          <w:lang w:val="fr_FR" w:bidi="fr_FR"/>
        </w:rPr>
        <w:t>). Les fêtes spéciales mentionnées incluent la Pâque (</w:t>
      </w:r>
      <w:r>
        <w:rPr>
          <w:lang w:val="fr_FR" w:bidi="fr_FR"/>
        </w:rPr>
        <w:t>Jn 12.1</w:t>
      </w:r>
      <w:r>
        <w:rPr>
          <w:lang w:val="fr_FR" w:bidi="fr_FR"/>
        </w:rPr>
        <w:t>), les jours des pains sans levain (</w:t>
      </w:r>
      <w:r>
        <w:rPr>
          <w:lang w:val="fr_FR" w:bidi="fr_FR"/>
        </w:rPr>
        <w:t>Ac 12.3</w:t>
      </w:r>
      <w:r>
        <w:rPr>
          <w:lang w:val="fr_FR" w:bidi="fr_FR"/>
        </w:rPr>
        <w:t>), et le jour de la Pentecôte (</w:t>
      </w:r>
      <w:r>
        <w:rPr>
          <w:lang w:val="fr_FR" w:bidi="fr_FR"/>
        </w:rPr>
        <w:t>2.1</w:t>
      </w:r>
      <w:r>
        <w:rPr>
          <w:lang w:val="fr_FR" w:bidi="fr_FR"/>
        </w:rPr>
        <w:t>).</w:t>
      </w:r>
    </w:p>
    <w:p>
      <w:pPr/>
      <w:r>
        <w:rPr>
          <w:lang w:val="fr_FR" w:bidi="fr_FR"/>
        </w:rPr>
      </w:r>
      <w:r>
        <w:rPr>
          <w:lang w:val="fr_FR" w:bidi="fr_FR"/>
        </w:rPr>
        <w:t>Comme dans l'Ancien Testament, la période de la vie humaine est décrite comme des jours (</w:t>
      </w:r>
      <w:r>
        <w:rPr>
          <w:lang w:val="fr_FR" w:bidi="fr_FR"/>
        </w:rPr>
        <w:t>Jn 9.4</w:t>
      </w:r>
      <w:r>
        <w:rPr>
          <w:lang w:val="fr_FR" w:bidi="fr_FR"/>
        </w:rPr>
        <w:t xml:space="preserve">). Les chrétiens sont appelés « </w:t>
      </w:r>
      <w:r>
        <w:rPr>
          <w:lang w:val="fr_FR" w:bidi="fr_FR"/>
        </w:rPr>
        <w:t>des enfants de la lumière et des enfants du jour</w:t>
      </w:r>
      <w:r>
        <w:rPr>
          <w:lang w:val="fr_FR" w:bidi="fr_FR"/>
        </w:rPr>
        <w:t xml:space="preserve"> » (</w:t>
      </w:r>
      <w:r>
        <w:rPr>
          <w:lang w:val="fr_FR" w:bidi="fr_FR"/>
        </w:rPr>
        <w:t>1Th 5.5</w:t>
      </w:r>
      <w:r>
        <w:rPr>
          <w:lang w:val="fr_FR" w:bidi="fr_FR"/>
        </w:rPr>
        <w:t>). Des périodes ou époques plus longues sont désignées comme des jours (</w:t>
      </w:r>
      <w:r>
        <w:rPr>
          <w:lang w:val="fr_FR" w:bidi="fr_FR"/>
        </w:rPr>
        <w:t>2Co 6.2</w:t>
      </w:r>
      <w:r>
        <w:rPr>
          <w:lang w:val="fr_FR" w:bidi="fr_FR"/>
        </w:rPr>
        <w:t xml:space="preserve"> ; </w:t>
      </w:r>
      <w:r>
        <w:rPr>
          <w:lang w:val="fr_FR" w:bidi="fr_FR"/>
        </w:rPr>
        <w:t>Ep 5.16</w:t>
      </w:r>
      <w:r>
        <w:rPr>
          <w:lang w:val="fr_FR" w:bidi="fr_FR"/>
        </w:rPr>
        <w:t xml:space="preserve"> ; </w:t>
      </w:r>
      <w:r>
        <w:rPr>
          <w:lang w:val="fr_FR" w:bidi="fr_FR"/>
        </w:rPr>
        <w:t>6.13</w:t>
      </w:r>
      <w:r>
        <w:rPr>
          <w:lang w:val="fr_FR" w:bidi="fr_FR"/>
        </w:rPr>
        <w:t xml:space="preserve"> ; </w:t>
      </w:r>
      <w:r>
        <w:rPr>
          <w:lang w:val="fr_FR" w:bidi="fr_FR"/>
        </w:rPr>
        <w:t>He 5.7</w:t>
      </w:r>
      <w:r>
        <w:rPr>
          <w:lang w:val="fr_FR" w:bidi="fr_FR"/>
        </w:rPr>
        <w:t>). La note menaçante frappée par les prophètes hébreux concernant un jour de jugement est égalée par l'accent mis dans le NT sur un jour de jugement divin final lorsque le Fils de l'Homme (Jésus) se révélera comme Seigneur (</w:t>
      </w:r>
      <w:r>
        <w:rPr>
          <w:lang w:val="fr_FR" w:bidi="fr_FR"/>
        </w:rPr>
        <w:t>Lc 17.30</w:t>
      </w:r>
      <w:r>
        <w:rPr>
          <w:lang w:val="fr_FR" w:bidi="fr_FR"/>
        </w:rPr>
        <w:t xml:space="preserve"> ; </w:t>
      </w:r>
      <w:r>
        <w:rPr>
          <w:lang w:val="fr_FR" w:bidi="fr_FR"/>
        </w:rPr>
        <w:t>Jn 6.39–44</w:t>
      </w:r>
      <w:r>
        <w:rPr>
          <w:lang w:val="fr_FR" w:bidi="fr_FR"/>
        </w:rPr>
        <w:t xml:space="preserve"> ; </w:t>
      </w:r>
      <w:r>
        <w:rPr>
          <w:lang w:val="fr_FR" w:bidi="fr_FR"/>
        </w:rPr>
        <w:t>1Co 5.5</w:t>
      </w:r>
      <w:r>
        <w:rPr>
          <w:lang w:val="fr_FR" w:bidi="fr_FR"/>
        </w:rPr>
        <w:t xml:space="preserve"> ; </w:t>
      </w:r>
      <w:r>
        <w:rPr>
          <w:lang w:val="fr_FR" w:bidi="fr_FR"/>
        </w:rPr>
        <w:t>1Th 5.2</w:t>
      </w:r>
      <w:r>
        <w:rPr>
          <w:lang w:val="fr_FR" w:bidi="fr_FR"/>
        </w:rPr>
        <w:t xml:space="preserve"> ; </w:t>
      </w:r>
      <w:r>
        <w:rPr>
          <w:lang w:val="fr_FR" w:bidi="fr_FR"/>
        </w:rPr>
        <w:t>2P 2.9</w:t>
      </w:r>
      <w:r>
        <w:rPr>
          <w:lang w:val="fr_FR" w:bidi="fr_FR"/>
        </w:rPr>
        <w:t xml:space="preserve"> ; </w:t>
      </w:r>
      <w:r>
        <w:rPr>
          <w:lang w:val="fr_FR" w:bidi="fr_FR"/>
        </w:rPr>
        <w:t>3.7, 12</w:t>
      </w:r>
      <w:r>
        <w:rPr>
          <w:lang w:val="fr_FR" w:bidi="fr_FR"/>
        </w:rPr>
        <w:t xml:space="preserve"> ; </w:t>
      </w:r>
      <w:r>
        <w:rPr>
          <w:lang w:val="fr_FR" w:bidi="fr_FR"/>
        </w:rPr>
        <w:t>1Jn 4.17</w:t>
      </w:r>
      <w:r>
        <w:rPr>
          <w:lang w:val="fr_FR" w:bidi="fr_FR"/>
        </w:rPr>
        <w:t xml:space="preserve"> ; </w:t>
      </w:r>
      <w:r>
        <w:rPr>
          <w:lang w:val="fr_FR" w:bidi="fr_FR"/>
        </w:rPr>
        <w:t>Ap 16.14</w:t>
      </w:r>
      <w:r>
        <w:rPr>
          <w:lang w:val="fr_FR" w:bidi="fr_FR"/>
        </w:rPr>
        <w:t>). Le « jour d'éternité » marque le point où le temps deviendra éternité (</w:t>
      </w:r>
      <w:r>
        <w:rPr>
          <w:lang w:val="fr_FR" w:bidi="fr_FR"/>
        </w:rPr>
        <w:t>2P 3.18</w:t>
      </w:r>
      <w:r>
        <w:rPr>
          <w:lang w:val="fr_FR" w:bidi="fr_FR"/>
        </w:rPr>
        <w:t>, DBY). La nouvelle Jérusalem, demeure du peuple de Dieu, est décrite comme un lieu de jour perpétuel (</w:t>
      </w:r>
      <w:r>
        <w:rPr>
          <w:lang w:val="fr_FR" w:bidi="fr_FR"/>
        </w:rPr>
        <w:t>Ap 21.25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r>
        <w:rPr>
          <w:lang w:val="fr_FR" w:bidi="fr_FR"/>
        </w:rPr>
        <w:t>So 2.2</w:t>
      </w:r>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r>
        <w:rPr>
          <w:lang w:val="fr_FR" w:bidi="fr_FR"/>
        </w:rPr>
        <w:t>Lm 2.22</w:t>
      </w:r>
      <w:r>
        <w:rPr>
          <w:lang w:val="fr_FR" w:bidi="fr_FR"/>
        </w:rPr>
        <w:t>). Cependant, il se réfère généralement à un jugement futur (</w:t>
      </w:r>
      <w:r>
        <w:rPr>
          <w:lang w:val="fr_FR" w:bidi="fr_FR"/>
        </w:rPr>
        <w:t>Jl 2.1–11</w:t>
      </w:r>
      <w:r>
        <w:rPr>
          <w:lang w:val="fr_FR" w:bidi="fr_FR"/>
        </w:rPr>
        <w:t>). Plus précisément, il se réfère au jugement final du monde (</w:t>
      </w:r>
      <w:r>
        <w:rPr>
          <w:lang w:val="fr_FR" w:bidi="fr_FR"/>
        </w:rPr>
        <w:t>Jl 3.14–21</w:t>
      </w:r>
      <w:r>
        <w:rPr>
          <w:lang w:val="fr_FR" w:bidi="fr_FR"/>
        </w:rPr>
        <w:t xml:space="preserve"> ; </w:t>
      </w:r>
      <w:r>
        <w:rPr>
          <w:lang w:val="fr_FR" w:bidi="fr_FR"/>
        </w:rPr>
        <w:t>Ml 4.5</w:t>
      </w:r>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r>
        <w:rPr>
          <w:lang w:val="fr_FR" w:bidi="fr_FR"/>
        </w:rPr>
        <w:t xml:space="preserve">Ésaïe 13 </w:t>
      </w:r>
      <w:r>
        <w:rPr>
          <w:lang w:val="fr_FR" w:bidi="fr_FR"/>
        </w:rPr>
        <w:t>en est un exemple (</w:t>
      </w:r>
      <w:r>
        <w:rPr>
          <w:lang w:val="fr_FR" w:bidi="fr_FR"/>
        </w:rPr>
        <w:t>Es 13.5–10</w:t>
      </w:r>
      <w:r>
        <w:rPr>
          <w:lang w:val="fr_FR" w:bidi="fr_FR"/>
        </w:rPr>
        <w:t>). Jésus a utilisé de nombreuses prophéties pour expliquer sa seconde venue (</w:t>
      </w:r>
      <w:r>
        <w:rPr>
          <w:lang w:val="fr_FR" w:bidi="fr_FR"/>
        </w:rPr>
        <w:t>Mc 13.24–37</w:t>
      </w:r>
      <w:r>
        <w:rPr>
          <w:lang w:val="fr_FR" w:bidi="fr_FR"/>
        </w:rPr>
        <w:t>).</w:t>
      </w:r>
    </w:p>
    <w:p>
      <w:pPr/>
      <w:r>
        <w:rPr>
          <w:lang w:val="fr_FR" w:bidi="fr_FR"/>
        </w:rPr>
      </w:r>
      <w:r>
        <w:rPr>
          <w:lang w:val="fr_FR" w:bidi="fr_FR"/>
        </w:rPr>
        <w:t>Un autre exemple est la prophétie de Joël concernant le Jour de l'Éternel (</w:t>
      </w:r>
      <w:r>
        <w:rPr>
          <w:lang w:val="fr_FR" w:bidi="fr_FR"/>
        </w:rPr>
        <w:t>Jl 1.15–2.11</w:t>
      </w:r>
      <w:r>
        <w:rPr>
          <w:lang w:val="fr_FR" w:bidi="fr_FR"/>
        </w:rPr>
        <w:t>). Le prophète a prédit une invasion de sauterelles que Dieu enverrait à Israël, mais sa prophétie s'étendait au Jour de l'Éternel après l'époque de Joël (</w:t>
      </w:r>
      <w:r>
        <w:rPr>
          <w:lang w:val="fr_FR" w:bidi="fr_FR"/>
        </w:rPr>
        <w:t>Jl 2.14–17, 31</w:t>
      </w:r>
      <w:r>
        <w:rPr>
          <w:lang w:val="fr_FR" w:bidi="fr_FR"/>
        </w:rPr>
        <w:t>). Le Jour de l'Éternel se situe même après l'effusion du Saint-Esprit à la Pentecôte, qui était également prédite par la prophétie de Joël (</w:t>
      </w:r>
      <w:r>
        <w:rPr>
          <w:lang w:val="fr_FR" w:bidi="fr_FR"/>
        </w:rPr>
        <w:t>Jl 2.28–32</w:t>
      </w:r>
      <w:r>
        <w:rPr>
          <w:lang w:val="fr_FR" w:bidi="fr_FR"/>
        </w:rPr>
        <w:t xml:space="preserve"> ; </w:t>
      </w:r>
      <w:r>
        <w:rPr>
          <w:lang w:val="fr_FR" w:bidi="fr_FR"/>
        </w:rPr>
        <w:t>Ac 2.16–21</w:t>
      </w:r>
      <w:r>
        <w:rPr>
          <w:lang w:val="fr_FR" w:bidi="fr_FR"/>
        </w:rPr>
        <w:t xml:space="preserve"> ; </w:t>
      </w:r>
      <w:r>
        <w:rPr>
          <w:lang w:val="fr_FR" w:bidi="fr_FR"/>
        </w:rPr>
        <w:t>Ap 6.12–13</w:t>
      </w:r>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r>
        <w:rPr>
          <w:lang w:val="fr_FR" w:bidi="fr_FR"/>
        </w:rPr>
        <w:t>Es 13.10</w:t>
      </w:r>
      <w:r>
        <w:rPr>
          <w:lang w:val="fr_FR" w:bidi="fr_FR"/>
        </w:rPr>
        <w:t xml:space="preserve">; </w:t>
      </w:r>
      <w:r>
        <w:rPr>
          <w:lang w:val="fr_FR" w:bidi="fr_FR"/>
        </w:rPr>
        <w:t>Jl 2.31</w:t>
      </w:r>
      <w:r>
        <w:rPr>
          <w:lang w:val="fr_FR" w:bidi="fr_FR"/>
        </w:rPr>
        <w:t xml:space="preserve">; </w:t>
      </w:r>
      <w:r>
        <w:rPr>
          <w:lang w:val="fr_FR" w:bidi="fr_FR"/>
        </w:rPr>
        <w:t>3.15</w:t>
      </w:r>
      <w:r>
        <w:rPr>
          <w:lang w:val="fr_FR" w:bidi="fr_FR"/>
        </w:rPr>
        <w:t xml:space="preserve">; </w:t>
      </w:r>
      <w:r>
        <w:rPr>
          <w:lang w:val="fr_FR" w:bidi="fr_FR"/>
        </w:rPr>
        <w:t>Mt 24.29</w:t>
      </w:r>
      <w:r>
        <w:rPr>
          <w:lang w:val="fr_FR" w:bidi="fr_FR"/>
        </w:rPr>
        <w:t xml:space="preserve">; </w:t>
      </w:r>
      <w:r>
        <w:rPr>
          <w:lang w:val="fr_FR" w:bidi="fr_FR"/>
        </w:rPr>
        <w:t>Ap 6.12</w:t>
      </w:r>
      <w:r>
        <w:rPr>
          <w:lang w:val="fr_FR" w:bidi="fr_FR"/>
        </w:rPr>
        <w:t>). Les nations seront jugées pour leur rébellion contre Israël (</w:t>
      </w:r>
      <w:r>
        <w:rPr>
          <w:lang w:val="fr_FR" w:bidi="fr_FR"/>
        </w:rPr>
        <w:t>Jl 3.19</w:t>
      </w:r>
      <w:r>
        <w:rPr>
          <w:lang w:val="fr_FR" w:bidi="fr_FR"/>
        </w:rPr>
        <w:t xml:space="preserve">; comparer </w:t>
      </w:r>
      <w:r>
        <w:rPr>
          <w:lang w:val="fr_FR" w:bidi="fr_FR"/>
        </w:rPr>
        <w:t>Ps 2</w:t>
      </w:r>
      <w:r>
        <w:rPr>
          <w:lang w:val="fr_FR" w:bidi="fr_FR"/>
        </w:rPr>
        <w:t>). Cependant, il est dit à Israël de ne pas désirer ce jour car ils seront également jugés (</w:t>
      </w:r>
      <w:r>
        <w:rPr>
          <w:lang w:val="fr_FR" w:bidi="fr_FR"/>
        </w:rPr>
        <w:t>Am 5.18–20</w:t>
      </w:r>
      <w:r>
        <w:rPr>
          <w:lang w:val="fr_FR" w:bidi="fr_FR"/>
        </w:rPr>
        <w:t>). Mais les prophètes promettent qu'un « reste » fidèle sera sauvé lorsqu'ils se tourneront vers le Messie (</w:t>
      </w:r>
      <w:r>
        <w:rPr>
          <w:lang w:val="fr_FR" w:bidi="fr_FR"/>
        </w:rPr>
        <w:t>Jl 2.32</w:t>
      </w:r>
      <w:r>
        <w:rPr>
          <w:lang w:val="fr_FR" w:bidi="fr_FR"/>
        </w:rPr>
        <w:t xml:space="preserve">; </w:t>
      </w:r>
      <w:r>
        <w:rPr>
          <w:lang w:val="fr_FR" w:bidi="fr_FR"/>
        </w:rPr>
        <w:t>Za 12.10</w:t>
      </w:r>
      <w:r>
        <w:rPr>
          <w:lang w:val="fr_FR" w:bidi="fr_FR"/>
        </w:rPr>
        <w:t>). Après le jugement, c'est un temps de prospérité, de restauration et de bénédiction pour Israël (</w:t>
      </w:r>
      <w:r>
        <w:rPr>
          <w:lang w:val="fr_FR" w:bidi="fr_FR"/>
        </w:rPr>
        <w:t>Jl 3.18–21</w:t>
      </w:r>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r>
        <w:rPr>
          <w:lang w:val="fr_FR" w:bidi="fr_FR"/>
        </w:rPr>
        <w:t>1Co 1.8</w:t>
      </w:r>
      <w:r>
        <w:rPr>
          <w:lang w:val="fr_FR" w:bidi="fr_FR"/>
        </w:rPr>
        <w:t>)</w:t>
      </w:r>
    </w:p>
    <w:p>
      <w:pPr>
        <w:pStyle w:val="ListBullet"/>
        <w:spacing w:line="240" w:lineRule="auto"/>
        <w:ind w:left="720"/>
      </w:pPr>
      <w:r>
        <w:rPr>
          <w:lang w:val="fr_FR" w:bidi="fr_FR"/>
        </w:rPr>
      </w:r>
      <w:r>
        <w:rPr>
          <w:lang w:val="fr_FR" w:bidi="fr_FR"/>
        </w:rPr>
        <w:t>« Le jour du Seigneur Jésus » (</w:t>
      </w:r>
      <w:r>
        <w:rPr>
          <w:lang w:val="fr_FR" w:bidi="fr_FR"/>
        </w:rPr>
        <w:t>1Co 5.5</w:t>
      </w:r>
      <w:r>
        <w:rPr>
          <w:lang w:val="fr_FR" w:bidi="fr_FR"/>
        </w:rPr>
        <w:t xml:space="preserve"> ; </w:t>
      </w:r>
      <w:r>
        <w:rPr>
          <w:lang w:val="fr_FR" w:bidi="fr_FR"/>
        </w:rPr>
        <w:t>2Co 1.14</w:t>
      </w:r>
      <w:r>
        <w:rPr>
          <w:lang w:val="fr_FR" w:bidi="fr_FR"/>
        </w:rPr>
        <w:t>)</w:t>
      </w:r>
    </w:p>
    <w:p>
      <w:pPr>
        <w:pStyle w:val="ListBullet"/>
        <w:spacing w:line="240" w:lineRule="auto"/>
        <w:ind w:left="720"/>
      </w:pPr>
      <w:r>
        <w:rPr>
          <w:lang w:val="fr_FR" w:bidi="fr_FR"/>
        </w:rPr>
      </w:r>
      <w:r>
        <w:rPr>
          <w:lang w:val="fr_FR" w:bidi="fr_FR"/>
        </w:rPr>
        <w:t>« Le jour de Christ » (</w:t>
      </w:r>
      <w:r>
        <w:rPr>
          <w:lang w:val="fr_FR" w:bidi="fr_FR"/>
        </w:rPr>
        <w:t>Phm 1.10</w:t>
      </w:r>
      <w:r>
        <w:rPr>
          <w:lang w:val="fr_FR" w:bidi="fr_FR"/>
        </w:rPr>
        <w:t xml:space="preserve"> ; </w:t>
      </w:r>
      <w:r>
        <w:rPr>
          <w:lang w:val="fr_FR" w:bidi="fr_FR"/>
        </w:rPr>
        <w:t>2.16</w:t>
      </w:r>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r>
        <w:rPr>
          <w:lang w:val="fr_FR" w:bidi="fr_FR"/>
        </w:rPr>
        <w:t>1Th 5.9</w:t>
      </w:r>
      <w:r>
        <w:rPr>
          <w:lang w:val="fr_FR" w:bidi="fr_FR"/>
        </w:rPr>
        <w:t>). Quand le Jour du Seigneur viendra, la terre sera renouvelée et purifiée par le feu (</w:t>
      </w:r>
      <w:r>
        <w:rPr>
          <w:lang w:val="fr_FR" w:bidi="fr_FR"/>
        </w:rPr>
        <w:t>2P 3.10–13</w:t>
      </w:r>
      <w:r>
        <w:rPr>
          <w:lang w:val="fr_FR" w:bidi="fr_FR"/>
        </w:rPr>
        <w:t>). Dans l'Apocalypse, cette purification finale vient après le Millénium, c'est-à-dire le règne de mille ans de Christ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r>
        <w:rPr>
          <w:lang w:val="fr_FR" w:bidi="fr_FR"/>
        </w:rPr>
        <w:t>Ac 27.9</w:t>
      </w:r>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r>
        <w:rPr>
          <w:lang w:val="fr_FR" w:bidi="fr_FR"/>
        </w:rPr>
        <w:t>Lévitique 16</w:t>
      </w:r>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r>
        <w:rPr>
          <w:lang w:val="fr_FR" w:bidi="fr_FR"/>
        </w:rPr>
        <w:t>Exode 30.10</w:t>
      </w:r>
    </w:p>
    <w:p>
      <w:pPr>
        <w:pStyle w:val="ListBullet"/>
        <w:spacing w:line="240" w:lineRule="auto"/>
        <w:ind w:left="720"/>
      </w:pPr>
      <w:r>
        <w:rPr>
          <w:lang w:val="fr_FR" w:bidi="fr_FR"/>
        </w:rPr>
      </w:r>
      <w:r>
        <w:rPr>
          <w:lang w:val="fr_FR" w:bidi="fr_FR"/>
        </w:rPr>
        <w:t xml:space="preserve">Lévitique 23.26–32 </w:t>
      </w:r>
      <w:r>
        <w:rPr>
          <w:lang w:val="fr_FR" w:bidi="fr_FR"/>
        </w:rPr>
        <w:t>(ce passage indique la date de Yom Kippour dans une liste de toutes les fêtes annuelles)</w:t>
      </w:r>
    </w:p>
    <w:p>
      <w:pPr>
        <w:pStyle w:val="ListBullet"/>
        <w:spacing w:line="240" w:lineRule="auto"/>
        <w:ind w:left="720"/>
      </w:pPr>
      <w:r>
        <w:rPr>
          <w:lang w:val="fr_FR" w:bidi="fr_FR"/>
        </w:rPr>
      </w:r>
      <w:r>
        <w:rPr>
          <w:lang w:val="fr_FR" w:bidi="fr_FR"/>
        </w:rPr>
        <w:t>Lévitique 25.9–16</w:t>
      </w:r>
      <w:r>
        <w:rPr>
          <w:lang w:val="fr_FR" w:bidi="fr_FR"/>
        </w:rPr>
        <w:t xml:space="preserve"> (ce passage indique que chaque année de jubilé commençait le Jour des Expiations)</w:t>
      </w:r>
    </w:p>
    <w:p>
      <w:pPr>
        <w:pStyle w:val="ListBullet"/>
        <w:spacing w:line="240" w:lineRule="auto"/>
        <w:ind w:left="720"/>
      </w:pPr>
      <w:r>
        <w:rPr>
          <w:lang w:val="fr_FR" w:bidi="fr_FR"/>
        </w:rPr>
      </w:r>
      <w:r>
        <w:rPr>
          <w:lang w:val="fr_FR" w:bidi="fr_FR"/>
        </w:rPr>
        <w:t>Nombres 29.7–11</w:t>
      </w:r>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r>
        <w:rPr>
          <w:lang w:val="fr_FR" w:bidi="fr_FR"/>
        </w:rPr>
        <w:t>Lv 23.27–32</w:t>
      </w:r>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r>
        <w:rPr>
          <w:lang w:val="fr_FR" w:bidi="fr_FR"/>
        </w:rPr>
        <w:t>Ps 35.13</w:t>
      </w:r>
      <w:r>
        <w:rPr>
          <w:lang w:val="fr_FR" w:bidi="fr_FR"/>
        </w:rPr>
        <w:t xml:space="preserve"> ; </w:t>
      </w:r>
      <w:r>
        <w:rPr>
          <w:lang w:val="fr_FR" w:bidi="fr_FR"/>
        </w:rPr>
        <w:t>Es 58.3</w:t>
      </w:r>
      <w:r>
        <w:rPr>
          <w:lang w:val="fr_FR" w:bidi="fr_FR"/>
        </w:rPr>
        <w:t>–</w:t>
      </w:r>
      <w:r>
        <w:rPr>
          <w:lang w:val="fr_FR" w:bidi="fr_FR"/>
        </w:rPr>
        <w:t>5, 10</w:t>
      </w:r>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r>
        <w:rPr>
          <w:lang w:val="fr_FR" w:bidi="fr_FR"/>
        </w:rPr>
        <w:t>Lv 16.31</w:t>
      </w:r>
      <w:r>
        <w:rPr>
          <w:lang w:val="fr_FR" w:bidi="fr_FR"/>
        </w:rPr>
        <w:t xml:space="preserve"> ; </w:t>
      </w:r>
      <w:r>
        <w:rPr>
          <w:lang w:val="fr_FR" w:bidi="fr_FR"/>
        </w:rPr>
        <w:t>23.32</w:t>
      </w:r>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r>
        <w:rPr>
          <w:lang w:val="fr_FR" w:bidi="fr_FR"/>
        </w:rPr>
        <w:t>Lv 16.33</w:t>
      </w:r>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 xml:space="preserve">Expiation </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r>
        <w:rPr>
          <w:lang w:val="fr_FR" w:bidi="fr_FR"/>
        </w:rPr>
        <w:t>Ap 1.10</w:t>
      </w:r>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r>
        <w:rPr>
          <w:lang w:val="fr_FR" w:bidi="fr_FR"/>
        </w:rPr>
        <w:t>1Co 16.2</w:t>
      </w:r>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r>
        <w:rPr>
          <w:lang w:val="fr_FR" w:bidi="fr_FR"/>
        </w:rPr>
        <w:t>1Co 16.1</w:t>
      </w:r>
      <w:r>
        <w:rPr>
          <w:lang w:val="fr_FR" w:bidi="fr_FR"/>
        </w:rPr>
        <w:t xml:space="preserve">). Le dimanche était le jour où se tenaient des réunions spéciales de l'Église (Paul fait plusieurs fois allusion à celles-ci dans 1 Co ; voir </w:t>
      </w:r>
      <w:r>
        <w:rPr>
          <w:lang w:val="fr_FR" w:bidi="fr_FR"/>
        </w:rPr>
        <w:t>5.4</w:t>
      </w:r>
      <w:r>
        <w:rPr>
          <w:lang w:val="fr_FR" w:bidi="fr_FR"/>
        </w:rPr>
        <w:t xml:space="preserve"> ; </w:t>
      </w:r>
      <w:r>
        <w:rPr>
          <w:lang w:val="fr_FR" w:bidi="fr_FR"/>
        </w:rPr>
        <w:t>11.18–20</w:t>
      </w:r>
      <w:r>
        <w:rPr>
          <w:lang w:val="fr_FR" w:bidi="fr_FR"/>
        </w:rPr>
        <w:t xml:space="preserve">). Des collectes étaient effectuées à ces occasions pour répondre aux besoins locaux (voir </w:t>
      </w:r>
      <w:r>
        <w:rPr>
          <w:lang w:val="fr_FR" w:bidi="fr_FR"/>
        </w:rPr>
        <w:t>1Co 9.7–14</w:t>
      </w:r>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r>
        <w:rPr>
          <w:lang w:val="fr_FR" w:bidi="fr_FR"/>
        </w:rPr>
        <w:t>Ac 20.6–12</w:t>
      </w:r>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r>
        <w:rPr>
          <w:lang w:val="fr_FR" w:bidi="fr_FR"/>
        </w:rPr>
        <w:t>Ac 20.7</w:t>
      </w:r>
      <w:r>
        <w:rPr>
          <w:lang w:val="fr_FR" w:bidi="fr_FR"/>
        </w:rPr>
        <w:t>) est important, lui aussi. Il s'agit d'un terme semi-technique que le NT utilise pour les chrétiens réunis pour le culte (</w:t>
      </w:r>
      <w:r>
        <w:rPr>
          <w:lang w:val="fr_FR" w:bidi="fr_FR"/>
        </w:rPr>
        <w:t>1Co 5.4</w:t>
      </w:r>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r>
        <w:rPr>
          <w:lang w:val="fr_FR" w:bidi="fr_FR"/>
        </w:rPr>
        <w:t>Ac 2.42, 46</w:t>
      </w:r>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r>
        <w:rPr>
          <w:lang w:val="fr_FR" w:bidi="fr_FR"/>
        </w:rPr>
        <w:t>Ac 20.7</w:t>
      </w:r>
      <w:r>
        <w:rPr>
          <w:lang w:val="fr_FR" w:bidi="fr_FR"/>
        </w:rPr>
        <w:t>) qu'il a utilisé précédemment pour le ministère de prédication de l'apôtre dans les synagogues à Éphèse et Corinthe (</w:t>
      </w:r>
      <w:r>
        <w:rPr>
          <w:lang w:val="fr_FR" w:bidi="fr_FR"/>
        </w:rPr>
        <w:t>18.4</w:t>
      </w:r>
      <w:r>
        <w:rPr>
          <w:lang w:val="fr_FR" w:bidi="fr_FR"/>
        </w:rPr>
        <w:t xml:space="preserve"> ; </w:t>
      </w:r>
      <w:r>
        <w:rPr>
          <w:lang w:val="fr_FR" w:bidi="fr_FR"/>
        </w:rPr>
        <w:t>19.8</w:t>
      </w:r>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r>
        <w:rPr>
          <w:lang w:val="fr_FR" w:bidi="fr_FR"/>
        </w:rPr>
        <w:t>Ac 20.7</w:t>
      </w:r>
      <w:r>
        <w:rPr>
          <w:lang w:val="fr_FR" w:bidi="fr_FR"/>
        </w:rPr>
        <w:t xml:space="preserve">), le terme du NT pour désigner la Cène (et incluant, probablement, la communion de table moins formelle, appelée festin d'amour ou « agape » ; voir </w:t>
      </w:r>
      <w:r>
        <w:rPr>
          <w:lang w:val="fr_FR" w:bidi="fr_FR"/>
        </w:rPr>
        <w:t>1Co 11.17–34</w:t>
      </w:r>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r>
        <w:rPr>
          <w:lang w:val="fr_FR" w:bidi="fr_FR"/>
        </w:rPr>
        <w:t>Apocalypse 1.10</w:t>
      </w:r>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r>
        <w:rPr>
          <w:lang w:val="fr_FR" w:bidi="fr_FR"/>
        </w:rPr>
        <w:t>Apocalypse 1.10</w:t>
      </w:r>
      <w:r>
        <w:rPr>
          <w:lang w:val="fr_FR" w:bidi="fr_FR"/>
        </w:rPr>
        <w:t xml:space="preserve"> montre clairement que Jean considérait le dimanche comme le Jour du Seigneur, car ce jour-là, les chrétiens exprimaient ensemble leur engagement total envers Jésus en tant que Seigneur et Maître (</w:t>
      </w:r>
      <w:r>
        <w:rPr>
          <w:lang w:val="fr_FR" w:bidi="fr_FR"/>
        </w:rPr>
        <w:t>Ap 1.8</w:t>
      </w:r>
      <w:r>
        <w:rPr>
          <w:lang w:val="fr_FR" w:bidi="fr_FR"/>
        </w:rPr>
        <w:t xml:space="preserve">). C'est la résurrection de Jésus le premier jour de la semaine qui a démontré sa seigneurie de la manière la plus claire (voir </w:t>
      </w:r>
      <w:r>
        <w:rPr>
          <w:lang w:val="fr_FR" w:bidi="fr_FR"/>
        </w:rPr>
        <w:t>Rv 1.18</w:t>
      </w:r>
      <w:r>
        <w:rPr>
          <w:lang w:val="fr_FR" w:bidi="fr_FR"/>
        </w:rPr>
        <w:t xml:space="preserve"> et </w:t>
      </w:r>
      <w:r>
        <w:rPr>
          <w:lang w:val="fr_FR" w:bidi="fr_FR"/>
        </w:rPr>
        <w:t>Jn 20.25–28</w:t>
      </w:r>
      <w:r>
        <w:rPr>
          <w:lang w:val="fr_FR" w:bidi="fr_FR"/>
        </w:rPr>
        <w:t>). Un jour, le monde entier devra reconnaître qu'il est « Roi des rois et Seigneur des seigneurs » (</w:t>
      </w:r>
      <w:r>
        <w:rPr>
          <w:lang w:val="fr_FR" w:bidi="fr_FR"/>
        </w:rPr>
        <w:t>Ap 19.16</w:t>
      </w:r>
      <w:r>
        <w:rPr>
          <w:lang w:val="fr_FR" w:bidi="fr_FR"/>
        </w:rPr>
        <w:t xml:space="preserve"> ; cf. </w:t>
      </w:r>
      <w:r>
        <w:rPr>
          <w:lang w:val="fr_FR" w:bidi="fr_FR"/>
        </w:rPr>
        <w:t>Ph 2.11</w:t>
      </w:r>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8"/>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9"/>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50"/>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r>
        <w:rPr>
          <w:lang w:val="fr_FR" w:bidi="fr_FR"/>
        </w:rPr>
        <w:t>Jos 3.14–17</w:t>
      </w:r>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r>
        <w:rPr>
          <w:lang w:val="fr_FR" w:bidi="fr_FR"/>
        </w:rPr>
        <w:t>Jg 12.1–6</w:t>
      </w:r>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r>
        <w:rPr>
          <w:lang w:val="fr_FR" w:bidi="fr_FR"/>
        </w:rPr>
        <w:t>1R 17.1–5</w:t>
      </w:r>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r>
        <w:rPr>
          <w:lang w:val="fr_FR" w:bidi="fr_FR"/>
        </w:rPr>
        <w:t>2R 2.6–12</w:t>
      </w:r>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r>
        <w:rPr>
          <w:lang w:val="fr_FR" w:bidi="fr_FR"/>
        </w:rPr>
        <w:t>2R 5.8–14</w:t>
      </w:r>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r>
        <w:rPr>
          <w:lang w:val="fr_FR" w:bidi="fr_FR"/>
        </w:rPr>
        <w:t>2R 6.1–7</w:t>
      </w:r>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r>
        <w:rPr>
          <w:lang w:val="fr_FR" w:bidi="fr_FR"/>
        </w:rPr>
        <w:t>Mt 3.13–17</w:t>
      </w:r>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r>
        <w:rPr>
          <w:lang w:val="fr_FR" w:bidi="fr_FR"/>
        </w:rPr>
        <w:t>Mt 16.13–20</w:t>
      </w:r>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r>
        <w:rPr>
          <w:lang w:val="fr_FR" w:bidi="fr_FR"/>
        </w:rPr>
        <w:t>Mt 20.29–34</w:t>
      </w:r>
      <w:r>
        <w:rPr>
          <w:lang w:val="fr_FR" w:bidi="fr_FR"/>
        </w:rPr>
        <w:t>).</w:t>
      </w:r>
    </w:p>
    <w:p>
      <w:pPr>
        <w:pStyle w:val="ListBullet"/>
        <w:spacing w:line="240" w:lineRule="auto"/>
        <w:ind w:left="720"/>
      </w:pPr>
      <w:r>
        <w:rPr>
          <w:lang w:val="fr_FR" w:bidi="fr_FR"/>
        </w:rPr>
      </w:r>
      <w:r>
        <w:rPr>
          <w:lang w:val="fr_FR" w:bidi="fr_FR"/>
        </w:rPr>
        <w:t>Jésus rend également visite à Zachée à Jéricho (</w:t>
      </w:r>
      <w:r>
        <w:rPr>
          <w:lang w:val="fr_FR" w:bidi="fr_FR"/>
        </w:rPr>
        <w:t>Lc 19.1–10</w:t>
      </w:r>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r>
        <w:rPr>
          <w:lang w:val="fr_FR" w:bidi="fr_FR"/>
        </w:rPr>
        <w:t>Exode 3.18</w:t>
      </w:r>
      <w:r>
        <w:rPr>
          <w:lang w:val="fr_FR" w:bidi="fr_FR"/>
        </w:rPr>
        <w:t xml:space="preserve">, </w:t>
      </w:r>
      <w:r>
        <w:rPr>
          <w:lang w:val="fr_FR" w:bidi="fr_FR"/>
        </w:rPr>
        <w:t>Nombres 11.31</w:t>
      </w:r>
      <w:r>
        <w:rPr>
          <w:lang w:val="fr_FR" w:bidi="fr_FR"/>
        </w:rPr>
        <w:t xml:space="preserve">, </w:t>
      </w:r>
      <w:r>
        <w:rPr>
          <w:lang w:val="fr_FR" w:bidi="fr_FR"/>
        </w:rPr>
        <w:t>1R 19.4</w:t>
      </w:r>
      <w:r>
        <w:rPr>
          <w:lang w:val="fr_FR" w:bidi="fr_FR"/>
        </w:rPr>
        <w:t xml:space="preserve"> et </w:t>
      </w:r>
      <w:r>
        <w:rPr>
          <w:lang w:val="fr_FR" w:bidi="fr_FR"/>
        </w:rPr>
        <w:t>Lc 2.44</w:t>
      </w:r>
      <w:r>
        <w:rPr>
          <w:lang w:val="fr_FR" w:bidi="fr_FR"/>
        </w:rPr>
        <w:t xml:space="preserve"> mentionnent tous une journée de marche.</w:t>
      </w:r>
    </w:p>
    <w:p>
      <w:pPr/>
      <w:r>
        <w:rPr>
          <w:lang w:val="fr_FR" w:bidi="fr_FR"/>
        </w:rPr>
      </w:r>
      <w:r>
        <w:rPr>
          <w:lang w:val="fr_FR" w:bidi="fr_FR"/>
        </w:rPr>
        <w:t>L'Écriture fait également référence à un trajet de jour de sabbat (</w:t>
      </w:r>
      <w:r>
        <w:rPr>
          <w:lang w:val="fr_FR" w:bidi="fr_FR"/>
        </w:rPr>
        <w:t>Ac 1.12</w:t>
      </w:r>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r>
        <w:rPr>
          <w:lang w:val="fr_FR" w:bidi="fr_FR"/>
        </w:rPr>
        <w:t>1Ch 12.4</w:t>
      </w:r>
      <w:r>
        <w:rPr>
          <w:lang w:val="fr_FR" w:bidi="fr_FR"/>
        </w:rPr>
        <w:t>).</w:t>
      </w:r>
    </w:p>
    <w:p>
      <w:pPr/>
      <w:r>
        <w:rPr>
          <w:lang w:val="fr_FR" w:bidi="fr_FR"/>
        </w:rPr>
      </w:r>
      <w:r>
        <w:rPr>
          <w:lang w:val="fr_FR" w:bidi="fr_FR"/>
        </w:rPr>
        <w:t>2, 3. Chefs et puissants guerriers de la tribu de Manassé qui se sont joints à David à Tsiklag pour combattre Saül (</w:t>
      </w:r>
      <w:r>
        <w:rPr>
          <w:lang w:val="fr_FR" w:bidi="fr_FR"/>
        </w:rPr>
        <w:t>1Ch 12.20</w:t>
      </w:r>
      <w:r>
        <w:rPr>
          <w:lang w:val="fr_FR" w:bidi="fr_FR"/>
        </w:rPr>
        <w:t>).</w:t>
      </w:r>
    </w:p>
    <w:p>
      <w:pPr/>
      <w:r>
        <w:rPr>
          <w:lang w:val="fr_FR" w:bidi="fr_FR"/>
        </w:rPr>
      </w:r>
      <w:r>
        <w:rPr>
          <w:lang w:val="fr_FR" w:bidi="fr_FR"/>
        </w:rPr>
        <w:t>4. Un des Lévites qui aidera à l'administration des contributions du temple à Jérusalem pendant le règne du roi Ézéchias (</w:t>
      </w:r>
      <w:r>
        <w:rPr>
          <w:lang w:val="fr_FR" w:bidi="fr_FR"/>
        </w:rPr>
        <w:t>2Ch 31.13</w:t>
      </w:r>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r>
        <w:rPr>
          <w:lang w:val="fr_FR" w:bidi="fr_FR"/>
        </w:rPr>
        <w:t>2Ch 35.9</w:t>
      </w:r>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r>
        <w:rPr>
          <w:lang w:val="fr_FR" w:bidi="fr_FR"/>
        </w:rPr>
        <w:t>Esd 8.33</w:t>
      </w:r>
      <w:r>
        <w:rPr>
          <w:lang w:val="fr_FR" w:bidi="fr_FR"/>
        </w:rPr>
        <w:t>).</w:t>
      </w:r>
    </w:p>
    <w:p>
      <w:pPr/>
      <w:r>
        <w:rPr>
          <w:lang w:val="fr_FR" w:bidi="fr_FR"/>
        </w:rPr>
      </w:r>
      <w:r>
        <w:rPr>
          <w:lang w:val="fr_FR" w:bidi="fr_FR"/>
        </w:rPr>
        <w:t>7. Prêtre et l'un des six fils de Paschhur, encouragé par Esdras à divorcer de sa femme étrangère pendant l'ère postexilique (</w:t>
      </w:r>
      <w:r>
        <w:rPr>
          <w:lang w:val="fr_FR" w:bidi="fr_FR"/>
        </w:rPr>
        <w:t>Esd 10.22</w:t>
      </w:r>
      <w:r>
        <w:rPr>
          <w:lang w:val="fr_FR" w:bidi="fr_FR"/>
        </w:rPr>
        <w:t>).</w:t>
      </w:r>
    </w:p>
    <w:p>
      <w:pPr/>
      <w:r>
        <w:rPr>
          <w:lang w:val="fr_FR" w:bidi="fr_FR"/>
        </w:rPr>
      </w:r>
      <w:r>
        <w:rPr>
          <w:lang w:val="fr_FR" w:bidi="fr_FR"/>
        </w:rPr>
        <w:t>8. L'un des Lévites encouragé par Esdras à divorcer de sa femme étrangère (</w:t>
      </w:r>
      <w:r>
        <w:rPr>
          <w:lang w:val="fr_FR" w:bidi="fr_FR"/>
        </w:rPr>
        <w:t>Esd 10.23</w:t>
      </w:r>
      <w:r>
        <w:rPr>
          <w:lang w:val="fr_FR" w:bidi="fr_FR"/>
        </w:rPr>
        <w:t>).</w:t>
      </w:r>
    </w:p>
    <w:p>
      <w:pPr/>
      <w:r>
        <w:rPr>
          <w:lang w:val="fr_FR" w:bidi="fr_FR"/>
        </w:rPr>
      </w:r>
      <w:r>
        <w:rPr>
          <w:lang w:val="fr_FR" w:bidi="fr_FR"/>
        </w:rPr>
        <w:t>9. L'un des Lévites qui aidera Esdras à enseigner la loi au peuple pendant la période postexilique (</w:t>
      </w:r>
      <w:r>
        <w:rPr>
          <w:lang w:val="fr_FR" w:bidi="fr_FR"/>
        </w:rPr>
        <w:t>Né 8.7</w:t>
      </w:r>
      <w:r>
        <w:rPr>
          <w:lang w:val="fr_FR" w:bidi="fr_FR"/>
        </w:rPr>
        <w:t>).</w:t>
      </w:r>
    </w:p>
    <w:p>
      <w:pPr/>
      <w:r>
        <w:rPr>
          <w:lang w:val="fr_FR" w:bidi="fr_FR"/>
        </w:rPr>
      </w:r>
      <w:r>
        <w:rPr>
          <w:lang w:val="fr_FR" w:bidi="fr_FR"/>
        </w:rPr>
        <w:t>10. L'un des Lévites qui déménagera à Jérusalem et sera chargé des travaux du temple à l'époque de Néhémie (</w:t>
      </w:r>
      <w:r>
        <w:rPr>
          <w:lang w:val="fr_FR" w:bidi="fr_FR"/>
        </w:rPr>
        <w:t>Né 11.16</w:t>
      </w:r>
      <w:r>
        <w:rPr>
          <w:lang w:val="fr_FR" w:bidi="fr_FR"/>
        </w:rPr>
        <w:t>).</w:t>
      </w:r>
    </w:p>
    <w:p>
      <w:pPr/>
      <w:r>
        <w:rPr>
          <w:lang w:val="fr_FR" w:bidi="fr_FR"/>
        </w:rPr>
      </w:r>
      <w:r>
        <w:rPr>
          <w:lang w:val="fr_FR" w:bidi="fr_FR"/>
        </w:rPr>
        <w:t xml:space="preserve">11. Nom alternatif pour le fils de Schimeath dans </w:t>
      </w:r>
      <w:r>
        <w:rPr>
          <w:lang w:val="fr_FR" w:bidi="fr_FR"/>
        </w:rPr>
        <w:t>2 Rois 12.21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r>
        <w:rPr>
          <w:lang w:val="fr_FR" w:bidi="fr_FR"/>
        </w:rPr>
        <w:t>2R 12.21</w:t>
      </w:r>
      <w:r>
        <w:rPr>
          <w:lang w:val="fr_FR" w:bidi="fr_FR"/>
        </w:rPr>
        <w:t>). Dans un passage parallèle, Jozabad est appelé le fils de Schimrith la Moabite (</w:t>
      </w:r>
      <w:r>
        <w:rPr>
          <w:lang w:val="fr_FR" w:bidi="fr_FR"/>
        </w:rPr>
        <w:t>2Ch 24.26</w:t>
      </w:r>
      <w:r>
        <w:rPr>
          <w:lang w:val="fr_FR" w:bidi="fr_FR"/>
        </w:rPr>
        <w:t>). Le roi Amatsia, fils de Joas, a finalement exécuté Jozabad pour le meurtre (</w:t>
      </w:r>
      <w:r>
        <w:rPr>
          <w:lang w:val="fr_FR" w:bidi="fr_FR"/>
        </w:rPr>
        <w:t>25.3</w:t>
      </w:r>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r>
        <w:rPr>
          <w:lang w:val="fr_FR" w:bidi="fr_FR"/>
        </w:rPr>
        <w:t>1Ch 26.4</w:t>
      </w:r>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r>
        <w:rPr>
          <w:lang w:val="fr_FR" w:bidi="fr_FR"/>
        </w:rPr>
        <w:t>2Ch 17.18</w:t>
      </w:r>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r>
        <w:rPr>
          <w:lang w:val="fr_FR" w:bidi="fr_FR"/>
        </w:rPr>
        <w:t>2R 12.21</w:t>
      </w:r>
      <w:r>
        <w:rPr>
          <w:lang w:val="fr_FR" w:bidi="fr_FR"/>
        </w:rPr>
        <w:t xml:space="preserve">). Il est également appelé Zabad dans </w:t>
      </w:r>
      <w:r>
        <w:rPr>
          <w:lang w:val="fr_FR" w:bidi="fr_FR"/>
        </w:rPr>
        <w:t>2 Chroniques 24.26</w:t>
      </w:r>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r>
        <w:rPr>
          <w:lang w:val="fr_FR" w:bidi="fr_FR"/>
        </w:rPr>
        <w:t>Gn 4.19–21</w:t>
      </w:r>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r>
        <w:rPr>
          <w:lang w:val="fr_FR" w:bidi="fr_FR"/>
        </w:rPr>
        <w:t>Jérémie 37.3</w:t>
      </w:r>
      <w:r>
        <w:rPr>
          <w:lang w:val="fr_FR" w:bidi="fr_FR"/>
        </w:rPr>
        <w:t xml:space="preserve"> ; </w:t>
      </w:r>
      <w:r>
        <w:rPr>
          <w:lang w:val="fr_FR" w:bidi="fr_FR"/>
        </w:rPr>
        <w:t>38.1</w:t>
      </w:r>
      <w:r>
        <w:rPr>
          <w:lang w:val="fr_FR" w:bidi="fr_FR"/>
        </w:rPr>
        <w:t>). Plus tard, il tente de tuer Jérémie, car celui-ci continue de prophétiser que les Babyloniens envahiraient Jérusalem. Jucal pense que les prophéties de Jérémie découragent le peuple et l'armée (</w:t>
      </w:r>
      <w:r>
        <w:rPr>
          <w:lang w:val="fr_FR" w:bidi="fr_FR"/>
        </w:rPr>
        <w:t>38.1–6</w:t>
      </w:r>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r>
        <w:rPr>
          <w:lang w:val="fr_FR" w:bidi="fr_FR"/>
        </w:rPr>
        <w:t>Luc 1.39</w:t>
      </w:r>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51"/>
        </w:numPr>
        <w:spacing w:line="240" w:lineRule="auto"/>
        <w:ind w:left="720"/>
      </w:pPr>
      <w:r>
        <w:rPr>
          <w:lang w:val="fr_FR" w:bidi="fr_FR"/>
        </w:rPr>
      </w:r>
      <w:r>
        <w:rPr>
          <w:lang w:val="fr_FR" w:bidi="fr_FR"/>
        </w:rPr>
        <w:t>Le quatrième des douze fils de Jacob (</w:t>
      </w:r>
      <w:r>
        <w:rPr>
          <w:lang w:val="fr_FR" w:bidi="fr_FR"/>
        </w:rPr>
        <w:t>Gn 35.23</w:t>
      </w:r>
      <w:r>
        <w:rPr>
          <w:lang w:val="fr_FR" w:bidi="fr_FR"/>
        </w:rPr>
        <w:t xml:space="preserve"> ; </w:t>
      </w:r>
      <w:r>
        <w:rPr>
          <w:lang w:val="fr_FR" w:bidi="fr_FR"/>
        </w:rPr>
        <w:t>1Ch 2.1</w:t>
      </w:r>
      <w:r>
        <w:rPr>
          <w:lang w:val="fr_FR" w:bidi="fr_FR"/>
        </w:rPr>
        <w:t>) et le quatrième fils de Léa et Jacob. Léa le nommera Juda, ce qui signifie « louange », car elle était ravie de donner un autre fils à Jacob (</w:t>
      </w:r>
      <w:r>
        <w:rPr>
          <w:lang w:val="fr_FR" w:bidi="fr_FR"/>
        </w:rPr>
        <w:t>Gn 29.35</w:t>
      </w:r>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r>
        <w:rPr>
          <w:lang w:val="fr_FR" w:bidi="fr_FR"/>
        </w:rPr>
        <w:t>Gn 38.3–5</w:t>
      </w:r>
      <w:r>
        <w:rPr>
          <w:lang w:val="fr_FR" w:bidi="fr_FR"/>
        </w:rPr>
        <w:t xml:space="preserve"> ; </w:t>
      </w:r>
      <w:r>
        <w:rPr>
          <w:lang w:val="fr_FR" w:bidi="fr_FR"/>
        </w:rPr>
        <w:t>1Ch 2.3</w:t>
      </w:r>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r>
        <w:rPr>
          <w:lang w:val="fr_FR" w:bidi="fr_FR"/>
        </w:rPr>
        <w:t>Gn 38.29–30</w:t>
      </w:r>
      <w:r>
        <w:rPr>
          <w:lang w:val="fr_FR" w:bidi="fr_FR"/>
        </w:rPr>
        <w:t xml:space="preserve"> ; </w:t>
      </w:r>
      <w:r>
        <w:rPr>
          <w:lang w:val="fr_FR" w:bidi="fr_FR"/>
        </w:rPr>
        <w:t>1Ch 2.4</w:t>
      </w:r>
      <w:r>
        <w:rPr>
          <w:lang w:val="fr_FR" w:bidi="fr_FR"/>
        </w:rPr>
        <w:t>)</w:t>
      </w:r>
    </w:p>
    <w:p>
      <w:pPr/>
      <w:r>
        <w:rPr>
          <w:lang w:val="fr_FR" w:bidi="fr_FR"/>
        </w:rPr>
      </w:r>
      <w:r>
        <w:rPr>
          <w:lang w:val="fr_FR" w:bidi="fr_FR"/>
        </w:rPr>
        <w:t>Il a installé sa famille en Égypte avec son père et ses frères (</w:t>
      </w:r>
      <w:r>
        <w:rPr>
          <w:lang w:val="fr_FR" w:bidi="fr_FR"/>
        </w:rPr>
        <w:t>Ex 1.2</w:t>
      </w:r>
      <w:r>
        <w:rPr>
          <w:lang w:val="fr_FR" w:bidi="fr_FR"/>
        </w:rPr>
        <w:t>). Dieu tuera ses deux premiers fils, Er et Onan, en Canaan pour leur désobéissance (</w:t>
      </w:r>
      <w:r>
        <w:rPr>
          <w:lang w:val="fr_FR" w:bidi="fr_FR"/>
        </w:rPr>
        <w:t>Gn 46.12</w:t>
      </w:r>
      <w:r>
        <w:rPr>
          <w:lang w:val="fr_FR" w:bidi="fr_FR"/>
        </w:rPr>
        <w:t>). Juda deviendra le fondateur de l'une des douze tribus d'Israël (</w:t>
      </w:r>
      <w:r>
        <w:rPr>
          <w:lang w:val="fr_FR" w:bidi="fr_FR"/>
        </w:rPr>
        <w:t>Nb 1.26–27</w:t>
      </w:r>
      <w:r>
        <w:rPr>
          <w:lang w:val="fr_FR" w:bidi="fr_FR"/>
        </w:rPr>
        <w:t>).</w:t>
      </w:r>
    </w:p>
    <w:p>
      <w:pPr/>
      <w:r>
        <w:rPr>
          <w:lang w:val="fr_FR" w:bidi="fr_FR"/>
        </w:rPr>
      </w:r>
      <w:r>
        <w:rPr>
          <w:lang w:val="fr_FR" w:bidi="fr_FR"/>
        </w:rPr>
        <w:t>Juda commettra l'iniquité avec Tamar (</w:t>
      </w:r>
      <w:r>
        <w:rPr>
          <w:lang w:val="fr_FR" w:bidi="fr_FR"/>
        </w:rPr>
        <w:t>Genèse 38.6–30</w:t>
      </w:r>
      <w:r>
        <w:rPr>
          <w:lang w:val="fr_FR" w:bidi="fr_FR"/>
        </w:rPr>
        <w:t>). Cependant, il démontrera une grande capacité d'initiative lorsqu'il a prendra la responsabilité personnelle de la sécurité de Benjamin en Égypte et parlera au nom de ses frères devant Joseph (</w:t>
      </w:r>
      <w:r>
        <w:rPr>
          <w:lang w:val="fr_FR" w:bidi="fr_FR"/>
        </w:rPr>
        <w:t>Gn 44.14–18</w:t>
      </w:r>
      <w:r>
        <w:rPr>
          <w:lang w:val="fr_FR" w:bidi="fr_FR"/>
        </w:rPr>
        <w:t>). Au moment de la bénédiction de Jacob, Juda recevra les privilèges de premier-né. La famille de Juda dirigera la famille de Jacob, et le Messie promis de l'alliance d'Abraham sera Judéen (</w:t>
      </w:r>
      <w:r>
        <w:rPr>
          <w:lang w:val="fr_FR" w:bidi="fr_FR"/>
        </w:rPr>
        <w:t>Gn 49.8–12</w:t>
      </w:r>
      <w:r>
        <w:rPr>
          <w:lang w:val="fr_FR" w:bidi="fr_FR"/>
        </w:rPr>
        <w:t>). Plus tard, la famille de Juda sera louée lors des fiançailles de Ruth avec Boaz (</w:t>
      </w:r>
      <w:r>
        <w:rPr>
          <w:lang w:val="fr_FR" w:bidi="fr_FR"/>
        </w:rPr>
        <w:t>Rt 4.12</w:t>
      </w:r>
      <w:r>
        <w:rPr>
          <w:lang w:val="fr_FR" w:bidi="fr_FR"/>
        </w:rPr>
        <w:t>), et les lignées royales davidiques (</w:t>
      </w:r>
      <w:r>
        <w:rPr>
          <w:lang w:val="fr_FR" w:bidi="fr_FR"/>
        </w:rPr>
        <w:t>1Ch 2.1–15</w:t>
      </w:r>
      <w:r>
        <w:rPr>
          <w:lang w:val="fr_FR" w:bidi="fr_FR"/>
        </w:rPr>
        <w:t xml:space="preserve">; </w:t>
      </w:r>
      <w:r>
        <w:rPr>
          <w:lang w:val="fr_FR" w:bidi="fr_FR"/>
        </w:rPr>
        <w:t>3.1–24</w:t>
      </w:r>
      <w:r>
        <w:rPr>
          <w:lang w:val="fr_FR" w:bidi="fr_FR"/>
        </w:rPr>
        <w:t>) ainsi que Jésus-Christ étaient Judéens (</w:t>
      </w:r>
      <w:r>
        <w:rPr>
          <w:lang w:val="fr_FR" w:bidi="fr_FR"/>
        </w:rPr>
        <w:t>Mt 1.2–3</w:t>
      </w:r>
      <w:r>
        <w:rPr>
          <w:lang w:val="fr_FR" w:bidi="fr_FR"/>
        </w:rPr>
        <w:t xml:space="preserve">;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2"/>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r>
        <w:rPr>
          <w:lang w:val="fr_FR" w:bidi="fr_FR"/>
        </w:rPr>
        <w:t>Esd 3.9</w:t>
      </w:r>
      <w:r>
        <w:rPr>
          <w:lang w:val="fr_FR" w:bidi="fr_FR"/>
        </w:rPr>
        <w:t xml:space="preserve">). Il est également appelé Hodavia dans </w:t>
      </w:r>
      <w:r>
        <w:rPr>
          <w:lang w:val="fr_FR" w:bidi="fr_FR"/>
        </w:rPr>
        <w:t>Esdras 2.40</w:t>
      </w:r>
      <w:r>
        <w:rPr>
          <w:lang w:val="fr_FR" w:bidi="fr_FR"/>
        </w:rPr>
        <w:t xml:space="preserve"> et Hodva dans </w:t>
      </w:r>
      <w:r>
        <w:rPr>
          <w:lang w:val="fr_FR" w:bidi="fr_FR"/>
        </w:rPr>
        <w:t>Néhémie 7.43</w:t>
      </w:r>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r>
        <w:rPr>
          <w:lang w:val="fr_FR" w:bidi="fr_FR"/>
        </w:rPr>
        <w:t>Né 11.9</w:t>
      </w:r>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r>
        <w:rPr>
          <w:lang w:val="fr_FR" w:bidi="fr_FR"/>
        </w:rPr>
        <w:t>Né 12.8</w:t>
      </w:r>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r>
        <w:rPr>
          <w:lang w:val="fr_FR" w:bidi="fr_FR"/>
        </w:rPr>
        <w:t>Né 12.34</w:t>
      </w:r>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r>
        <w:rPr>
          <w:lang w:val="fr_FR" w:bidi="fr_FR"/>
        </w:rPr>
        <w:t>Né 12.36</w:t>
      </w:r>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r>
        <w:rPr>
          <w:lang w:val="fr_FR" w:bidi="fr_FR"/>
        </w:rPr>
        <w:t>Josué 15</w:t>
      </w:r>
      <w:r>
        <w:rPr>
          <w:lang w:val="fr_FR" w:bidi="fr_FR"/>
        </w:rPr>
        <w:t xml:space="preserve">, qui décrit l'héritage de la tribu après la Conquête. </w:t>
      </w:r>
      <w:r>
        <w:rPr>
          <w:lang w:val="fr_FR" w:bidi="fr_FR"/>
        </w:rPr>
        <w:t>2 Rois 23.8</w:t>
      </w:r>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r>
        <w:rPr>
          <w:lang w:val="fr_FR" w:bidi="fr_FR"/>
        </w:rPr>
        <w:t>Jos 10.9</w:t>
      </w:r>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r>
        <w:rPr>
          <w:lang w:val="fr_FR" w:bidi="fr_FR"/>
        </w:rPr>
        <w:t>Nb 13.27</w:t>
      </w:r>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r>
        <w:rPr>
          <w:lang w:val="fr_FR" w:bidi="fr_FR"/>
        </w:rPr>
        <w:t>Nb 32.1</w:t>
      </w:r>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r>
        <w:rPr>
          <w:lang w:val="fr_FR" w:bidi="fr_FR"/>
        </w:rPr>
        <w:t>Jg 6.38</w:t>
      </w:r>
      <w:r>
        <w:rPr>
          <w:lang w:val="fr_FR" w:bidi="fr_FR"/>
        </w:rPr>
        <w:t>), et l'eau de pluie précieuse était conservée dans des citernes taillées dans la roche (</w:t>
      </w:r>
      <w:r>
        <w:rPr>
          <w:lang w:val="fr_FR" w:bidi="fr_FR"/>
        </w:rPr>
        <w:t>Jr 2.13</w:t>
      </w:r>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r>
        <w:rPr>
          <w:lang w:val="fr_FR" w:bidi="fr_FR"/>
        </w:rPr>
        <w:t>Genèse 49.8–12</w:t>
      </w:r>
      <w:r>
        <w:rPr>
          <w:lang w:val="fr_FR" w:bidi="fr_FR"/>
        </w:rPr>
        <w:t xml:space="preserve"> et </w:t>
      </w:r>
      <w:r>
        <w:rPr>
          <w:lang w:val="fr_FR" w:bidi="fr_FR"/>
        </w:rPr>
        <w:t>Deutéronome 33.7</w:t>
      </w:r>
      <w:r>
        <w:rPr>
          <w:lang w:val="fr_FR" w:bidi="fr_FR"/>
        </w:rPr>
        <w:t>. Après l'exode, la tribu de Juda prendra la première place dans l'organisation du campement dans le désert (</w:t>
      </w:r>
      <w:r>
        <w:rPr>
          <w:lang w:val="fr_FR" w:bidi="fr_FR"/>
        </w:rPr>
        <w:t>Nb 2.3</w:t>
      </w:r>
      <w:r>
        <w:rPr>
          <w:lang w:val="fr_FR" w:bidi="fr_FR"/>
        </w:rPr>
        <w:t>). Caleb, l'un des deux espions fidèles, était un chef tribal de Juda (</w:t>
      </w:r>
      <w:r>
        <w:rPr>
          <w:lang w:val="fr_FR" w:bidi="fr_FR"/>
        </w:rPr>
        <w:t>13.6</w:t>
      </w:r>
      <w:r>
        <w:rPr>
          <w:lang w:val="fr_FR" w:bidi="fr_FR"/>
        </w:rPr>
        <w:t>). Lors de l'invasion de la Palestine par Josué, les hautes terres attribuées à Juda seront les premières à être débarrassées des Cananéens, après les premiers combats autour de Jéricho et Aï (</w:t>
      </w:r>
      <w:r>
        <w:rPr>
          <w:lang w:val="fr_FR" w:bidi="fr_FR"/>
        </w:rPr>
        <w:t>Jos 6</w:t>
      </w:r>
      <w:r>
        <w:rPr>
          <w:lang w:val="fr_FR" w:bidi="fr_FR"/>
        </w:rPr>
        <w:t xml:space="preserve"> ; </w:t>
      </w:r>
      <w:r>
        <w:rPr>
          <w:lang w:val="fr_FR" w:bidi="fr_FR"/>
        </w:rPr>
        <w:t>8</w:t>
      </w:r>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r>
        <w:rPr>
          <w:lang w:val="fr_FR" w:bidi="fr_FR"/>
        </w:rPr>
        <w:t>Jg 1.8</w:t>
      </w:r>
      <w:r>
        <w:rPr>
          <w:lang w:val="fr_FR" w:bidi="fr_FR"/>
        </w:rPr>
        <w:t xml:space="preserve">), mais les Jébusiens continueront à occuper la région jusqu'à l'époque de David (v. </w:t>
      </w:r>
      <w:r>
        <w:rPr>
          <w:lang w:val="fr_FR" w:bidi="fr_FR"/>
        </w:rPr>
        <w:t>21</w:t>
      </w:r>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r>
        <w:rPr>
          <w:lang w:val="fr_FR" w:bidi="fr_FR"/>
        </w:rPr>
        <w:t>3</w:t>
      </w:r>
      <w:r>
        <w:rPr>
          <w:lang w:val="fr_FR" w:bidi="fr_FR"/>
        </w:rPr>
        <w:t xml:space="preserve">). Dans la grande bataille contre Sisera, Juda n'est même pas mentionné (chap. </w:t>
      </w:r>
      <w:r>
        <w:rPr>
          <w:lang w:val="fr_FR" w:bidi="fr_FR"/>
        </w:rPr>
        <w:t>5</w:t>
      </w:r>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r>
        <w:rPr>
          <w:lang w:val="fr_FR" w:bidi="fr_FR"/>
        </w:rPr>
        <w:t>Juges 15.11</w:t>
      </w:r>
      <w:r>
        <w:rPr>
          <w:lang w:val="fr_FR" w:bidi="fr_FR"/>
        </w:rPr>
        <w:t xml:space="preserve"> les hommes de Juda soient prêts même à livrer Samson aux Philistins, avec Samuel comme juge, tout change. L'arche revient (</w:t>
      </w:r>
      <w:r>
        <w:rPr>
          <w:lang w:val="fr_FR" w:bidi="fr_FR"/>
        </w:rPr>
        <w:t>1S 7.1</w:t>
      </w:r>
      <w:r>
        <w:rPr>
          <w:lang w:val="fr_FR" w:bidi="fr_FR"/>
        </w:rPr>
        <w:t xml:space="preserve">) ; le territoire perdu est récupéré (v. </w:t>
      </w:r>
      <w:r>
        <w:rPr>
          <w:lang w:val="fr_FR" w:bidi="fr_FR"/>
        </w:rPr>
        <w:t>14</w:t>
      </w:r>
      <w:r>
        <w:rPr>
          <w:lang w:val="fr_FR" w:bidi="fr_FR"/>
        </w:rPr>
        <w:t>). En effet, les fils de Samuel agissent comme juges à Beer-Schéba (</w:t>
      </w:r>
      <w:r>
        <w:rPr>
          <w:lang w:val="fr_FR" w:bidi="fr_FR"/>
        </w:rPr>
        <w:t>8.2</w:t>
      </w:r>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r>
        <w:rPr>
          <w:lang w:val="fr_FR" w:bidi="fr_FR"/>
        </w:rPr>
        <w:t>2S 2.1–4</w:t>
      </w:r>
      <w:r>
        <w:rPr>
          <w:lang w:val="fr_FR" w:bidi="fr_FR"/>
        </w:rPr>
        <w:t>). Lorsqu'il est couronné roi de tout Israël, il déplace toutefois la capitale vers Jérusalem, nouvellement conquise, à la frontière nord de la tribu de Juda (</w:t>
      </w:r>
      <w:r>
        <w:rPr>
          <w:lang w:val="fr_FR" w:bidi="fr_FR"/>
        </w:rPr>
        <w:t>5.6–10</w:t>
      </w:r>
      <w:r>
        <w:rPr>
          <w:lang w:val="fr_FR" w:bidi="fr_FR"/>
        </w:rPr>
        <w:t xml:space="preserve">). C'est ici que l'arche devait être amenée (chap. </w:t>
      </w:r>
      <w:r>
        <w:rPr>
          <w:lang w:val="fr_FR" w:bidi="fr_FR"/>
        </w:rPr>
        <w:t>6</w:t>
      </w:r>
      <w:r>
        <w:rPr>
          <w:lang w:val="fr_FR" w:bidi="fr_FR"/>
        </w:rPr>
        <w:t>), et c'est ici que Salomon devait ériger le temple (</w:t>
      </w:r>
      <w:r>
        <w:rPr>
          <w:lang w:val="fr_FR" w:bidi="fr_FR"/>
        </w:rPr>
        <w:t>7.13</w:t>
      </w:r>
      <w:r>
        <w:rPr>
          <w:lang w:val="fr_FR" w:bidi="fr_FR"/>
        </w:rPr>
        <w:t>). Toutes les promesses de Dieu se concentreront désormais autour de Jérusalem, du temple et de la lignée de David. Plus important que tout le reste, le Messie viendrait de Juda (</w:t>
      </w:r>
      <w:r>
        <w:rPr>
          <w:lang w:val="fr_FR" w:bidi="fr_FR"/>
        </w:rPr>
        <w:t>Gn 49.10</w:t>
      </w:r>
      <w:r>
        <w:rPr>
          <w:lang w:val="fr_FR" w:bidi="fr_FR"/>
        </w:rPr>
        <w:t>).</w:t>
      </w:r>
    </w:p>
    <w:p>
      <w:pPr/>
      <w:r>
        <w:rPr>
          <w:lang w:val="fr_FR" w:bidi="fr_FR"/>
        </w:rPr>
      </w:r>
      <w:r>
        <w:rPr>
          <w:lang w:val="fr_FR" w:bidi="fr_FR"/>
        </w:rPr>
        <w:t>La division entre les tribus du nord et du sud avait commencé du vivant de David, après la révolte d'Absalom (</w:t>
      </w:r>
      <w:r>
        <w:rPr>
          <w:lang w:val="fr_FR" w:bidi="fr_FR"/>
        </w:rPr>
        <w:t>2S 20.1</w:t>
      </w:r>
      <w:r>
        <w:rPr>
          <w:lang w:val="fr_FR" w:bidi="fr_FR"/>
        </w:rPr>
        <w:t>) ; après la mort de Salomon, la rupture devint complète (</w:t>
      </w:r>
      <w:r>
        <w:rPr>
          <w:lang w:val="fr_FR" w:bidi="fr_FR"/>
        </w:rPr>
        <w:t>1R 12.16</w:t>
      </w:r>
      <w:r>
        <w:rPr>
          <w:lang w:val="fr_FR" w:bidi="fr_FR"/>
        </w:rPr>
        <w:t xml:space="preserve">). Désormais, pendant 200 ans, jusqu'à la chute du royaume du nord en 722 av. J.‑C., il y avait deux petits royaumes côte à côte : un plus grand au nord et à l'orient, appelé Israël (les « dix tribus », voir </w:t>
      </w:r>
      <w:r>
        <w:rPr>
          <w:lang w:val="fr_FR" w:bidi="fr_FR"/>
        </w:rPr>
        <w:t>1R 11.35</w:t>
      </w:r>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r>
        <w:rPr>
          <w:lang w:val="fr_FR" w:bidi="fr_FR"/>
        </w:rPr>
        <w:t>2Ch 11.14</w:t>
      </w:r>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r>
        <w:rPr>
          <w:lang w:val="fr_FR" w:bidi="fr_FR"/>
        </w:rPr>
        <w:t>Né 1.2–3</w:t>
      </w:r>
      <w:r>
        <w:rPr>
          <w:lang w:val="fr_FR" w:bidi="fr_FR"/>
        </w:rPr>
        <w:t>), et la Judée restera encore un district à l'époque du Nouveau Testament (</w:t>
      </w:r>
      <w:r>
        <w:rPr>
          <w:lang w:val="fr_FR" w:bidi="fr_FR"/>
        </w:rPr>
        <w:t>Lc 3.1</w:t>
      </w:r>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r>
        <w:rPr>
          <w:lang w:val="fr_FR" w:bidi="fr_FR"/>
        </w:rPr>
        <w:t>Apocalypse 7.5</w:t>
      </w:r>
      <w:r>
        <w:rPr>
          <w:lang w:val="fr_FR" w:bidi="fr_FR"/>
        </w:rPr>
        <w:t>, lorsque 12 000 sont scellés de chaque tribu, Juda a la place d'honneur dans la liste, comme il l'avait dans les Nombres (</w:t>
      </w:r>
      <w:r>
        <w:rPr>
          <w:lang w:val="fr_FR" w:bidi="fr_FR"/>
        </w:rPr>
        <w:t>Nb 2.3</w:t>
      </w:r>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r>
        <w:rPr>
          <w:lang w:val="fr_FR" w:bidi="fr_FR"/>
        </w:rPr>
        <w:t>Ga 2.14</w:t>
      </w:r>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r>
        <w:rPr>
          <w:lang w:val="fr_FR" w:bidi="fr_FR"/>
        </w:rPr>
        <w:t>Ac 6.5</w:t>
      </w:r>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3"/>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r>
        <w:rPr>
          <w:lang w:val="fr_FR" w:bidi="fr_FR"/>
        </w:rPr>
        <w:t>Ac 3.1</w:t>
      </w:r>
      <w:r>
        <w:rPr>
          <w:lang w:val="fr_FR" w:bidi="fr_FR"/>
        </w:rPr>
        <w:t xml:space="preserve"> ; </w:t>
      </w:r>
      <w:r>
        <w:rPr>
          <w:lang w:val="fr_FR" w:bidi="fr_FR"/>
        </w:rPr>
        <w:t>21.26</w:t>
      </w:r>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r>
        <w:rPr>
          <w:lang w:val="fr_FR" w:bidi="fr_FR"/>
        </w:rPr>
        <w:t>Jc 2.2</w:t>
      </w:r>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r>
        <w:rPr>
          <w:lang w:val="fr_FR" w:bidi="fr_FR"/>
        </w:rPr>
        <w:t>Ac 8.1</w:t>
      </w:r>
      <w:r>
        <w:rPr>
          <w:lang w:val="fr_FR" w:bidi="fr_FR"/>
        </w:rPr>
        <w:t xml:space="preserve"> ; </w:t>
      </w:r>
      <w:r>
        <w:rPr>
          <w:lang w:val="fr_FR" w:bidi="fr_FR"/>
        </w:rPr>
        <w:t>11.19–24</w:t>
      </w:r>
      <w:r>
        <w:rPr>
          <w:lang w:val="fr_FR" w:bidi="fr_FR"/>
        </w:rPr>
        <w:t>). En voyageant vers de nouveaux endroits, ils ont partagé l'Évangile (la Bonne Nouvelle concernant Jésus). Philippe a apporté l'Évangile en Samarie, où de nombreux Samaritains sont devenus chrétiens (</w:t>
      </w:r>
      <w:r>
        <w:rPr>
          <w:lang w:val="fr_FR" w:bidi="fr_FR"/>
        </w:rPr>
        <w:t>8.4</w:t>
      </w:r>
      <w:r>
        <w:rPr>
          <w:lang w:val="fr_FR" w:bidi="fr_FR"/>
        </w:rPr>
        <w:t>–</w:t>
      </w:r>
      <w:r>
        <w:rPr>
          <w:lang w:val="fr_FR" w:bidi="fr_FR"/>
        </w:rPr>
        <w:t>25</w:t>
      </w:r>
      <w:r>
        <w:rPr>
          <w:lang w:val="fr_FR" w:bidi="fr_FR"/>
        </w:rPr>
        <w:t>). Le jour de la Pentecôte, de nombreux Juifs de différentes parties du monde romain sont devenus chrétiens (</w:t>
      </w:r>
      <w:r>
        <w:rPr>
          <w:lang w:val="fr_FR" w:bidi="fr_FR"/>
        </w:rPr>
        <w:t>2.5</w:t>
      </w:r>
      <w:r>
        <w:rPr>
          <w:lang w:val="fr_FR" w:bidi="fr_FR"/>
        </w:rPr>
        <w:t>–</w:t>
      </w:r>
      <w:r>
        <w:rPr>
          <w:lang w:val="fr_FR" w:bidi="fr_FR"/>
        </w:rPr>
        <w:t>11</w:t>
      </w:r>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r>
        <w:rPr>
          <w:lang w:val="fr_FR" w:bidi="fr_FR"/>
        </w:rPr>
        <w:t>Actes 10.</w:t>
      </w:r>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r>
        <w:rPr>
          <w:lang w:val="fr_FR" w:bidi="fr_FR"/>
        </w:rPr>
        <w:t>Ac 10.45</w:t>
      </w:r>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r>
        <w:rPr>
          <w:lang w:val="fr_FR" w:bidi="fr_FR"/>
        </w:rPr>
        <w:t>Ac 11.2</w:t>
      </w:r>
      <w:r>
        <w:rPr>
          <w:lang w:val="fr_FR" w:bidi="fr_FR"/>
        </w:rPr>
        <w:t xml:space="preserve"> ; </w:t>
      </w:r>
      <w:r>
        <w:rPr>
          <w:lang w:val="fr_FR" w:bidi="fr_FR"/>
        </w:rPr>
        <w:t>Ga 2.12</w:t>
      </w:r>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r>
        <w:rPr>
          <w:lang w:val="fr_FR" w:bidi="fr_FR"/>
        </w:rPr>
        <w:t>Ac 13.1–14.28</w:t>
      </w:r>
      <w:r>
        <w:rPr>
          <w:lang w:val="fr_FR" w:bidi="fr_FR"/>
        </w:rPr>
        <w:t>). À leur retour à l'Église d'Antioche, ils ont rapporté comment Dieu avait permis aux non-Juifs de croire en Jésus (</w:t>
      </w:r>
      <w:r>
        <w:rPr>
          <w:lang w:val="fr_FR" w:bidi="fr_FR"/>
        </w:rPr>
        <w:t>Ac 14.27</w:t>
      </w:r>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r>
        <w:rPr>
          <w:lang w:val="fr_FR" w:bidi="fr_FR"/>
        </w:rPr>
        <w:t>15.1</w:t>
      </w:r>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r>
        <w:rPr>
          <w:lang w:val="fr_FR" w:bidi="fr_FR"/>
        </w:rPr>
        <w:t>5</w:t>
      </w:r>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r>
        <w:rPr>
          <w:lang w:val="fr_FR" w:bidi="fr_FR"/>
        </w:rPr>
        <w:t>Ac 15.4–12</w:t>
      </w:r>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4"/>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r>
        <w:rPr>
          <w:lang w:val="fr_FR" w:bidi="fr_FR"/>
        </w:rPr>
        <w:t>23–29</w:t>
      </w:r>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r>
        <w:rPr>
          <w:lang w:val="fr_FR" w:bidi="fr_FR"/>
        </w:rPr>
        <w:t>Gal 2.1–10</w:t>
      </w:r>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r>
        <w:rPr>
          <w:lang w:val="fr_FR" w:bidi="fr_FR"/>
        </w:rPr>
        <w:t>Ga 5.12</w:t>
      </w:r>
      <w:r>
        <w:rPr>
          <w:lang w:val="fr_FR" w:bidi="fr_FR"/>
        </w:rPr>
        <w:t xml:space="preserve"> ; </w:t>
      </w:r>
      <w:r>
        <w:rPr>
          <w:lang w:val="fr_FR" w:bidi="fr_FR"/>
        </w:rPr>
        <w:t>6.13</w:t>
      </w:r>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r>
        <w:rPr>
          <w:lang w:val="fr_FR" w:bidi="fr_FR"/>
        </w:rPr>
        <w:t>2Co 11.12–15, 22</w:t>
      </w:r>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r>
        <w:rPr>
          <w:lang w:val="fr_FR" w:bidi="fr_FR"/>
        </w:rPr>
        <w:t>Ph 3.2–3</w:t>
      </w:r>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r>
        <w:rPr>
          <w:lang w:val="fr_FR" w:bidi="fr_FR"/>
        </w:rPr>
        <w:t>Colossiens 2.16–17</w:t>
      </w:r>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r>
        <w:rPr>
          <w:lang w:val="fr_FR" w:bidi="fr_FR"/>
        </w:rPr>
        <w:t>9.1–9</w:t>
      </w:r>
      <w:r>
        <w:rPr>
          <w:lang w:val="fr_FR" w:bidi="fr_FR"/>
        </w:rPr>
        <w:t xml:space="preserve"> ; </w:t>
      </w:r>
      <w:r>
        <w:rPr>
          <w:lang w:val="fr_FR" w:bidi="fr_FR"/>
        </w:rPr>
        <w:t>22.6</w:t>
      </w:r>
      <w:r>
        <w:rPr>
          <w:lang w:val="fr_FR" w:bidi="fr_FR"/>
        </w:rPr>
        <w:t>–</w:t>
      </w:r>
      <w:r>
        <w:rPr>
          <w:lang w:val="fr_FR" w:bidi="fr_FR"/>
        </w:rPr>
        <w:t>16</w:t>
      </w:r>
      <w:r>
        <w:rPr>
          <w:lang w:val="fr_FR" w:bidi="fr_FR"/>
        </w:rPr>
        <w:t xml:space="preserve"> ; </w:t>
      </w:r>
      <w:r>
        <w:rPr>
          <w:lang w:val="fr_FR" w:bidi="fr_FR"/>
        </w:rPr>
        <w:t>26.12</w:t>
      </w:r>
      <w:r>
        <w:rPr>
          <w:lang w:val="fr_FR" w:bidi="fr_FR"/>
        </w:rPr>
        <w:t>–</w:t>
      </w:r>
      <w:r>
        <w:rPr>
          <w:lang w:val="fr_FR" w:bidi="fr_FR"/>
        </w:rPr>
        <w:t>23</w:t>
      </w:r>
      <w:r>
        <w:rPr>
          <w:lang w:val="fr_FR" w:bidi="fr_FR"/>
        </w:rPr>
        <w:t>). Paul l'a mentionnée occasionnellement dans ses lettres (</w:t>
      </w:r>
      <w:r>
        <w:rPr>
          <w:lang w:val="fr_FR" w:bidi="fr_FR"/>
        </w:rPr>
        <w:t>1Co 9.1</w:t>
      </w:r>
      <w:r>
        <w:rPr>
          <w:lang w:val="fr_FR" w:bidi="fr_FR"/>
        </w:rPr>
        <w:t xml:space="preserve"> ; </w:t>
      </w:r>
      <w:r>
        <w:rPr>
          <w:lang w:val="fr_FR" w:bidi="fr_FR"/>
        </w:rPr>
        <w:t>15.8</w:t>
      </w:r>
      <w:r>
        <w:rPr>
          <w:lang w:val="fr_FR" w:bidi="fr_FR"/>
        </w:rPr>
        <w:t xml:space="preserve">; </w:t>
      </w:r>
      <w:r>
        <w:rPr>
          <w:lang w:val="fr_FR" w:bidi="fr_FR"/>
        </w:rPr>
        <w:t>Gal 1.11</w:t>
      </w:r>
      <w:r>
        <w:rPr>
          <w:lang w:val="fr_FR" w:bidi="fr_FR"/>
        </w:rPr>
        <w:t>–</w:t>
      </w:r>
      <w:r>
        <w:rPr>
          <w:lang w:val="fr_FR" w:bidi="fr_FR"/>
        </w:rPr>
        <w:t>17</w:t>
      </w:r>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r>
        <w:rPr>
          <w:lang w:val="fr_FR" w:bidi="fr_FR"/>
        </w:rPr>
        <w:t>Ph 3.2</w:t>
      </w:r>
      <w:r>
        <w:rPr>
          <w:lang w:val="fr_FR" w:bidi="fr_FR"/>
        </w:rPr>
        <w:t>–</w:t>
      </w:r>
      <w:r>
        <w:rPr>
          <w:lang w:val="fr_FR" w:bidi="fr_FR"/>
        </w:rPr>
        <w:t>11</w:t>
      </w:r>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r>
        <w:rPr>
          <w:lang w:val="fr_FR" w:bidi="fr_FR"/>
        </w:rPr>
        <w:t>1R 12</w:t>
      </w:r>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r>
        <w:rPr>
          <w:lang w:val="fr_FR" w:bidi="fr_FR"/>
        </w:rPr>
        <w:t xml:space="preserve">2Ch 36.22–23 </w:t>
      </w:r>
      <w:r>
        <w:rPr>
          <w:lang w:val="fr_FR" w:bidi="fr_FR"/>
        </w:rPr>
        <w:t xml:space="preserve">; </w:t>
      </w:r>
      <w:r>
        <w:rPr>
          <w:lang w:val="fr_FR" w:bidi="fr_FR"/>
        </w:rPr>
        <w:t>Esd 1</w:t>
      </w:r>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r>
        <w:rPr>
          <w:lang w:val="fr_FR" w:bidi="fr_FR"/>
        </w:rPr>
        <w:t>Jr 29.10</w:t>
      </w:r>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r>
        <w:rPr>
          <w:lang w:val="fr_FR" w:bidi="fr_FR"/>
        </w:rPr>
        <w:t xml:space="preserve">Ag 1.1 </w:t>
      </w:r>
      <w:r>
        <w:rPr>
          <w:lang w:val="fr_FR" w:bidi="fr_FR"/>
        </w:rPr>
        <w:t xml:space="preserve">; </w:t>
      </w:r>
      <w:r>
        <w:rPr>
          <w:lang w:val="fr_FR" w:bidi="fr_FR"/>
        </w:rPr>
        <w:t>2.1–2</w:t>
      </w:r>
      <w:r>
        <w:rPr>
          <w:lang w:val="fr_FR" w:bidi="fr_FR"/>
        </w:rPr>
        <w:t>). C'est un descendant de David (</w:t>
      </w:r>
      <w:r>
        <w:rPr>
          <w:lang w:val="fr_FR" w:bidi="fr_FR"/>
        </w:rPr>
        <w:t>1Ch 3.10–19</w:t>
      </w:r>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r>
        <w:rPr>
          <w:lang w:val="fr_FR" w:bidi="fr_FR"/>
        </w:rPr>
        <w:t>Ac 12.20–23</w:t>
      </w:r>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r>
        <w:rPr>
          <w:lang w:val="fr_FR" w:bidi="fr_FR"/>
        </w:rPr>
        <w:t>Luc 4.16–30</w:t>
      </w:r>
      <w:r>
        <w:rPr>
          <w:lang w:val="fr_FR" w:bidi="fr_FR"/>
        </w:rPr>
        <w:t xml:space="preserve"> et </w:t>
      </w:r>
      <w:r>
        <w:rPr>
          <w:lang w:val="fr_FR" w:bidi="fr_FR"/>
        </w:rPr>
        <w:t>Actes 13.13–42</w:t>
      </w:r>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r>
        <w:rPr>
          <w:lang w:val="fr_FR" w:bidi="fr_FR"/>
        </w:rPr>
        <w:t xml:space="preserve">Deutéronome 6.4–9 </w:t>
      </w:r>
      <w:r>
        <w:rPr>
          <w:lang w:val="fr_FR" w:bidi="fr_FR"/>
        </w:rPr>
        <w:t xml:space="preserve">; </w:t>
      </w:r>
      <w:r>
        <w:rPr>
          <w:lang w:val="fr_FR" w:bidi="fr_FR"/>
        </w:rPr>
        <w:t>11.13–21</w:t>
      </w:r>
      <w:r>
        <w:rPr>
          <w:lang w:val="fr_FR" w:bidi="fr_FR"/>
        </w:rPr>
        <w:t xml:space="preserve"> et </w:t>
      </w:r>
      <w:r>
        <w:rPr>
          <w:lang w:val="fr_FR" w:bidi="fr_FR"/>
        </w:rPr>
        <w:t>Nombres 15.37–41</w:t>
      </w:r>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r>
        <w:rPr>
          <w:lang w:val="fr_FR" w:bidi="fr_FR"/>
        </w:rPr>
        <w:t>Nombres 15.38–39</w:t>
      </w:r>
      <w:r>
        <w:rPr>
          <w:lang w:val="fr_FR" w:bidi="fr_FR"/>
        </w:rPr>
        <w:t xml:space="preserve"> (</w:t>
      </w:r>
      <w:r>
        <w:rPr>
          <w:lang w:val="fr_FR" w:bidi="fr_FR"/>
        </w:rPr>
        <w:t>Mt 23.5</w:t>
      </w:r>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r>
        <w:rPr>
          <w:lang w:val="fr_FR" w:bidi="fr_FR"/>
        </w:rPr>
        <w:t>Deutéronome 6.8</w:t>
      </w:r>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 xml:space="preserve">siècle av. J.-C. que naissent la plupart des principaux partis du judaïsme palestinien. Les Hassidim (« pieux ») sont membres d'un groupe religieux qui s'allie aux Hasmonéens pendant la révolte contre les Séleucides (1 M 2.42 ; 7.13).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r>
        <w:rPr>
          <w:lang w:val="fr_FR" w:bidi="fr_FR"/>
        </w:rPr>
        <w:t>Ézéchiel 40–48</w:t>
      </w:r>
      <w:r>
        <w:rPr>
          <w:lang w:val="fr_FR" w:bidi="fr_FR"/>
        </w:rPr>
        <w:t>. Les sadducéens sont une classe aristocratique riche qui monopolise la position de souverain sacrificateur. Ils ne croient ni aux anges, ni aux esprits, ni à la résurrection, ni à la vie après la mort (</w:t>
      </w:r>
      <w:r>
        <w:rPr>
          <w:lang w:val="fr_FR" w:bidi="fr_FR"/>
        </w:rPr>
        <w:t>Ac 23.8</w:t>
      </w:r>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r>
        <w:rPr>
          <w:lang w:val="fr_FR" w:bidi="fr_FR"/>
        </w:rPr>
        <w:t>Ac 22.3</w:t>
      </w:r>
      <w:r>
        <w:rPr>
          <w:lang w:val="fr_FR" w:bidi="fr_FR"/>
        </w:rPr>
        <w:t xml:space="preserve"> ; </w:t>
      </w:r>
      <w:r>
        <w:rPr>
          <w:lang w:val="fr_FR" w:bidi="fr_FR"/>
        </w:rPr>
        <w:t>23.6</w:t>
      </w:r>
      <w:r>
        <w:rPr>
          <w:lang w:val="fr_FR" w:bidi="fr_FR"/>
        </w:rPr>
        <w:t xml:space="preserve"> ; </w:t>
      </w:r>
      <w:r>
        <w:rPr>
          <w:lang w:val="fr_FR" w:bidi="fr_FR"/>
        </w:rPr>
        <w:t>26.5</w:t>
      </w:r>
      <w:r>
        <w:rPr>
          <w:lang w:val="fr_FR" w:bidi="fr_FR"/>
        </w:rPr>
        <w:t xml:space="preserve"> ; </w:t>
      </w:r>
      <w:r>
        <w:rPr>
          <w:lang w:val="fr_FR" w:bidi="fr_FR"/>
        </w:rPr>
        <w:t xml:space="preserve">Ph 3.5 </w:t>
      </w:r>
      <w:r>
        <w:rPr>
          <w:lang w:val="fr_FR" w:bidi="fr_FR"/>
        </w:rPr>
        <w:t xml:space="preserve">; </w:t>
      </w:r>
      <w:r>
        <w:rPr>
          <w:lang w:val="fr_FR" w:bidi="fr_FR"/>
        </w:rPr>
        <w:t>Ac 15.5</w:t>
      </w:r>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r>
        <w:rPr>
          <w:lang w:val="fr_FR" w:bidi="fr_FR"/>
        </w:rPr>
        <w:t xml:space="preserve">Jean 7.49 </w:t>
      </w:r>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r>
        <w:rPr>
          <w:lang w:val="fr_FR" w:bidi="fr_FR"/>
        </w:rPr>
        <w:t>Lc 15.11–32</w:t>
      </w:r>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r>
        <w:rPr>
          <w:lang w:val="fr_FR" w:bidi="fr_FR"/>
        </w:rPr>
        <w:t>Mc 2.15–17</w:t>
      </w:r>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r>
        <w:rPr>
          <w:lang w:val="fr_FR" w:bidi="fr_FR"/>
        </w:rPr>
        <w:t>Jn 1.46</w:t>
      </w:r>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r>
        <w:rPr>
          <w:lang w:val="fr_FR" w:bidi="fr_FR"/>
        </w:rPr>
        <w:t>Jn 2.20</w:t>
      </w:r>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r>
        <w:rPr>
          <w:lang w:val="fr_FR" w:bidi="fr_FR"/>
        </w:rPr>
        <w:t>Mc 15.26</w:t>
      </w:r>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r>
        <w:rPr>
          <w:lang w:val="fr_FR" w:bidi="fr_FR"/>
        </w:rPr>
        <w:t>2 Rois 22</w:t>
      </w:r>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r>
        <w:rPr>
          <w:lang w:val="fr_FR" w:bidi="fr_FR"/>
        </w:rPr>
        <w:t>Nombres 24.17</w:t>
      </w:r>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r>
        <w:rPr>
          <w:lang w:val="fr_FR" w:bidi="fr_FR"/>
        </w:rPr>
        <w:t xml:space="preserve">Jr 48.24 </w:t>
      </w:r>
      <w:r>
        <w:rPr>
          <w:lang w:val="fr_FR" w:bidi="fr_FR"/>
        </w:rPr>
        <w:t xml:space="preserve">; </w:t>
      </w:r>
      <w:r>
        <w:rPr>
          <w:lang w:val="fr_FR" w:bidi="fr_FR"/>
        </w:rPr>
        <w:t>Am 2.2</w:t>
      </w:r>
      <w:r>
        <w:rPr>
          <w:lang w:val="fr_FR" w:bidi="fr_FR"/>
        </w:rPr>
        <w:t>), ou à Kerjioth-Hetsron dans le sud de Juda, également appelée Hatsor (</w:t>
      </w:r>
      <w:r>
        <w:rPr>
          <w:lang w:val="fr_FR" w:bidi="fr_FR"/>
        </w:rPr>
        <w:t>Jos 15.25</w:t>
      </w:r>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r>
        <w:rPr>
          <w:lang w:val="fr_FR" w:bidi="fr_FR"/>
        </w:rPr>
        <w:t xml:space="preserve">Mt 10.4 </w:t>
      </w:r>
      <w:r>
        <w:rPr>
          <w:lang w:val="fr_FR" w:bidi="fr_FR"/>
        </w:rPr>
        <w:t xml:space="preserve">; </w:t>
      </w:r>
      <w:r>
        <w:rPr>
          <w:lang w:val="fr_FR" w:bidi="fr_FR"/>
        </w:rPr>
        <w:t xml:space="preserve">Mc 3.19 </w:t>
      </w:r>
      <w:r>
        <w:rPr>
          <w:lang w:val="fr_FR" w:bidi="fr_FR"/>
        </w:rPr>
        <w:t xml:space="preserve">; </w:t>
      </w:r>
      <w:r>
        <w:rPr>
          <w:lang w:val="fr_FR" w:bidi="fr_FR"/>
        </w:rPr>
        <w:t>Lc 6.16</w:t>
      </w:r>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r>
        <w:rPr>
          <w:lang w:val="fr_FR" w:bidi="fr_FR"/>
        </w:rPr>
        <w:t>Jn 13.29</w:t>
      </w:r>
      <w:r>
        <w:rPr>
          <w:lang w:val="fr_FR" w:bidi="fr_FR"/>
        </w:rPr>
        <w:t>). L'Évangile de Jean révèle qu'il vole de cet argent (</w:t>
      </w:r>
      <w:r>
        <w:rPr>
          <w:lang w:val="fr_FR" w:bidi="fr_FR"/>
        </w:rPr>
        <w:t>12.6</w:t>
      </w:r>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r>
        <w:rPr>
          <w:lang w:val="fr_FR" w:bidi="fr_FR"/>
        </w:rPr>
        <w:t xml:space="preserve">Mt 26.14–47 </w:t>
      </w:r>
      <w:r>
        <w:rPr>
          <w:lang w:val="fr_FR" w:bidi="fr_FR"/>
        </w:rPr>
        <w:t xml:space="preserve">; </w:t>
      </w:r>
      <w:r>
        <w:rPr>
          <w:lang w:val="fr_FR" w:bidi="fr_FR"/>
        </w:rPr>
        <w:t xml:space="preserve">Mc 14.10–46 </w:t>
      </w:r>
      <w:r>
        <w:rPr>
          <w:lang w:val="fr_FR" w:bidi="fr_FR"/>
        </w:rPr>
        <w:t xml:space="preserve">; </w:t>
      </w:r>
      <w:r>
        <w:rPr>
          <w:lang w:val="fr_FR" w:bidi="fr_FR"/>
        </w:rPr>
        <w:t xml:space="preserve">Lc 22.3–48 </w:t>
      </w:r>
      <w:r>
        <w:rPr>
          <w:lang w:val="fr_FR" w:bidi="fr_FR"/>
        </w:rPr>
        <w:t xml:space="preserve">; </w:t>
      </w:r>
      <w:r>
        <w:rPr>
          <w:lang w:val="fr_FR" w:bidi="fr_FR"/>
        </w:rPr>
        <w:t>Jn 18.2–5</w:t>
      </w:r>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r>
        <w:rPr>
          <w:lang w:val="fr_FR" w:bidi="fr_FR"/>
        </w:rPr>
        <w:t>Mt 27.3–10</w:t>
      </w:r>
      <w:r>
        <w:rPr>
          <w:lang w:val="fr_FR" w:bidi="fr_FR"/>
        </w:rPr>
        <w:t xml:space="preserve">). </w:t>
      </w:r>
      <w:r>
        <w:rPr>
          <w:lang w:val="fr_FR" w:bidi="fr_FR"/>
        </w:rPr>
        <w:t>Actes 1.18</w:t>
      </w:r>
      <w:r>
        <w:rPr>
          <w:lang w:val="fr_FR" w:bidi="fr_FR"/>
        </w:rPr>
        <w:t xml:space="preserve"> ajoute le détail macabre que son corps éclate, répandant ses entrailles. C'est pour cette raison que le champ est appelé le « champ du sang » (</w:t>
      </w:r>
      <w:r>
        <w:rPr>
          <w:lang w:val="fr_FR" w:bidi="fr_FR"/>
        </w:rPr>
        <w:t>Ac 1.19</w:t>
      </w:r>
      <w:r>
        <w:rPr>
          <w:lang w:val="fr_FR" w:bidi="fr_FR"/>
        </w:rPr>
        <w:t xml:space="preserve">). Matthias remplace ensuite Judas l'Iscariot parmi les Douze (v. </w:t>
      </w:r>
      <w:r>
        <w:rPr>
          <w:lang w:val="fr_FR" w:bidi="fr_FR"/>
        </w:rPr>
        <w:t>26</w:t>
      </w:r>
      <w:r>
        <w:rPr>
          <w:lang w:val="fr_FR" w:bidi="fr_FR"/>
        </w:rPr>
        <w:t>).</w:t>
      </w:r>
    </w:p>
    <w:p>
      <w:pPr/>
      <w:r>
        <w:rPr>
          <w:lang w:val="fr_FR" w:bidi="fr_FR"/>
        </w:rPr>
      </w:r>
      <w:r>
        <w:rPr>
          <w:lang w:val="fr_FR" w:bidi="fr_FR"/>
        </w:rPr>
        <w:t>2. Fils de Joseph et de Marie, également appelé Jude. C'est le frère de Jésus, Jacques, Joseph et Simon (</w:t>
      </w:r>
      <w:r>
        <w:rPr>
          <w:lang w:val="fr_FR" w:bidi="fr_FR"/>
        </w:rPr>
        <w:t xml:space="preserve">Mt 13.55 </w:t>
      </w:r>
      <w:r>
        <w:rPr>
          <w:lang w:val="fr_FR" w:bidi="fr_FR"/>
        </w:rPr>
        <w:t xml:space="preserve">; </w:t>
      </w:r>
      <w:r>
        <w:rPr>
          <w:lang w:val="fr_FR" w:bidi="fr_FR"/>
        </w:rPr>
        <w:t>Mc 6.3</w:t>
      </w:r>
      <w:r>
        <w:rPr>
          <w:lang w:val="fr_FR" w:bidi="fr_FR"/>
        </w:rPr>
        <w:t>). Apparemment, Judas et ses frères n'acceptent tout d'abord pas Jésus comme Messie (</w:t>
      </w:r>
      <w:r>
        <w:rPr>
          <w:lang w:val="fr_FR" w:bidi="fr_FR"/>
        </w:rPr>
        <w:t>Jn 7.5</w:t>
      </w:r>
      <w:r>
        <w:rPr>
          <w:lang w:val="fr_FR" w:bidi="fr_FR"/>
        </w:rPr>
        <w:t>), mais ils se convertissent après sa résurrection (</w:t>
      </w:r>
      <w:r>
        <w:rPr>
          <w:lang w:val="fr_FR" w:bidi="fr_FR"/>
        </w:rPr>
        <w:t>Ac 1.14</w:t>
      </w:r>
      <w:r>
        <w:rPr>
          <w:lang w:val="fr_FR" w:bidi="fr_FR"/>
        </w:rPr>
        <w:t>). On pense que c'est ce « Jude » qui plus tard écrit l'épître du même nom.</w:t>
      </w:r>
    </w:p>
    <w:p>
      <w:pPr/>
      <w:r>
        <w:rPr>
          <w:lang w:val="fr_FR" w:bidi="fr_FR"/>
        </w:rPr>
      </w:r>
      <w:r>
        <w:rPr>
          <w:lang w:val="fr_FR" w:bidi="fr_FR"/>
        </w:rPr>
        <w:t>3. Fils de Jacques. C'est l'un des 12 disciples (</w:t>
      </w:r>
      <w:r>
        <w:rPr>
          <w:lang w:val="fr_FR" w:bidi="fr_FR"/>
        </w:rPr>
        <w:t xml:space="preserve">Lc 6.16 </w:t>
      </w:r>
      <w:r>
        <w:rPr>
          <w:lang w:val="fr_FR" w:bidi="fr_FR"/>
        </w:rPr>
        <w:t xml:space="preserve">; </w:t>
      </w:r>
      <w:r>
        <w:rPr>
          <w:lang w:val="fr_FR" w:bidi="fr_FR"/>
        </w:rPr>
        <w:t xml:space="preserve">Jn 14.22 </w:t>
      </w:r>
      <w:r>
        <w:rPr>
          <w:lang w:val="fr_FR" w:bidi="fr_FR"/>
        </w:rPr>
        <w:t xml:space="preserve">; </w:t>
      </w:r>
      <w:r>
        <w:rPr>
          <w:lang w:val="fr_FR" w:bidi="fr_FR"/>
        </w:rPr>
        <w:t>Ac 1.13</w:t>
      </w:r>
      <w:r>
        <w:rPr>
          <w:lang w:val="fr_FR" w:bidi="fr_FR"/>
        </w:rPr>
        <w:t xml:space="preserve">). Il est appelé Thaddée dans </w:t>
      </w:r>
      <w:r>
        <w:rPr>
          <w:lang w:val="fr_FR" w:bidi="fr_FR"/>
        </w:rPr>
        <w:t>Matthieu 10.3</w:t>
      </w:r>
      <w:r>
        <w:rPr>
          <w:lang w:val="fr_FR" w:bidi="fr_FR"/>
        </w:rPr>
        <w:t xml:space="preserve"> et </w:t>
      </w:r>
      <w:r>
        <w:rPr>
          <w:lang w:val="fr_FR" w:bidi="fr_FR"/>
        </w:rPr>
        <w:t>Marc 3.18</w:t>
      </w:r>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r>
        <w:rPr>
          <w:lang w:val="fr_FR" w:bidi="fr_FR"/>
        </w:rPr>
        <w:t>Actes 5.37</w:t>
      </w:r>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r>
        <w:rPr>
          <w:lang w:val="fr_FR" w:bidi="fr_FR"/>
        </w:rPr>
        <w:t>Ac 9.11</w:t>
      </w:r>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r>
        <w:rPr>
          <w:lang w:val="fr_FR" w:bidi="fr_FR"/>
        </w:rPr>
        <w:t>Ac 15.22–32</w:t>
      </w:r>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r>
        <w:rPr>
          <w:lang w:val="fr_FR" w:bidi="fr_FR"/>
        </w:rPr>
        <w:t>Mt 1.2–3</w:t>
      </w:r>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r>
        <w:rPr>
          <w:lang w:val="fr_FR" w:bidi="fr_FR"/>
        </w:rPr>
        <w:t>Esdras 5.8</w:t>
      </w:r>
      <w:r>
        <w:rPr>
          <w:lang w:val="fr_FR" w:bidi="fr_FR"/>
        </w:rPr>
        <w:t>. À cette époque, la Judée faisait partie de l'Empire perse. Plus tard, lorsque les Grecs ont repris le contrôle des mains des Perses, la Judée sera mentionnée dans le livre de 1 Maccabées (1 Ma 5.45; 7.10).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r>
        <w:rPr>
          <w:lang w:val="fr_FR" w:bidi="fr_FR"/>
        </w:rPr>
        <w:t>Lc 23.5</w:t>
      </w:r>
      <w:r>
        <w:rPr>
          <w:lang w:val="fr_FR" w:bidi="fr_FR"/>
        </w:rPr>
        <w:t xml:space="preserve">; </w:t>
      </w:r>
      <w:r>
        <w:rPr>
          <w:lang w:val="fr_FR" w:bidi="fr_FR"/>
        </w:rPr>
        <w:t>Ac 10.37</w:t>
      </w:r>
      <w:r>
        <w:rPr>
          <w:lang w:val="fr_FR" w:bidi="fr_FR"/>
        </w:rPr>
        <w:t xml:space="preserve">; </w:t>
      </w:r>
      <w:r>
        <w:rPr>
          <w:lang w:val="fr_FR" w:bidi="fr_FR"/>
        </w:rPr>
        <w:t>26.20</w:t>
      </w:r>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r>
        <w:rPr>
          <w:lang w:val="fr_FR" w:bidi="fr_FR"/>
        </w:rPr>
        <w:t>Jg 20.1</w:t>
      </w:r>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5"/>
        </w:numPr>
        <w:spacing w:line="240" w:lineRule="auto"/>
        <w:ind w:left="720"/>
      </w:pPr>
      <w:r>
        <w:rPr>
          <w:lang w:val="fr_FR" w:bidi="fr_FR"/>
        </w:rPr>
      </w:r>
      <w:r>
        <w:rPr>
          <w:lang w:val="fr_FR" w:bidi="fr_FR"/>
        </w:rPr>
        <w:t>Fille de Beéri le Héthien et l'une des épouses d'Ésaü (</w:t>
      </w:r>
      <w:r>
        <w:rPr>
          <w:lang w:val="fr_FR" w:bidi="fr_FR"/>
        </w:rPr>
        <w:t>Gn 26.34</w:t>
      </w:r>
      <w:r>
        <w:rPr>
          <w:lang w:val="fr_FR" w:bidi="fr_FR"/>
        </w:rPr>
        <w:t xml:space="preserve">). </w:t>
      </w:r>
      <w:r>
        <w:rPr>
          <w:lang w:val="fr_FR" w:bidi="fr_FR"/>
        </w:rPr>
        <w:t>Genèse 36.2</w:t>
      </w:r>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r>
        <w:rPr>
          <w:lang w:val="fr_FR" w:bidi="fr_FR"/>
        </w:rPr>
        <w:t>Ex 18.13–26</w:t>
      </w:r>
      <w:r>
        <w:rPr>
          <w:lang w:val="fr_FR" w:bidi="fr_FR"/>
        </w:rPr>
        <w:t xml:space="preserve"> ; </w:t>
      </w:r>
      <w:r>
        <w:rPr>
          <w:lang w:val="fr_FR" w:bidi="fr_FR"/>
        </w:rPr>
        <w:t>Dt 1.9–17</w:t>
      </w:r>
      <w:r>
        <w:rPr>
          <w:lang w:val="fr_FR" w:bidi="fr_FR"/>
        </w:rPr>
        <w:t>). Samuel se déplace à différents endroits pour juger des affaires (</w:t>
      </w:r>
      <w:r>
        <w:rPr>
          <w:lang w:val="fr_FR" w:bidi="fr_FR"/>
        </w:rPr>
        <w:t>1S 7.16–17</w:t>
      </w:r>
      <w:r>
        <w:rPr>
          <w:lang w:val="fr_FR" w:bidi="fr_FR"/>
        </w:rPr>
        <w:t>). Ses fils deviennent également des juges (</w:t>
      </w:r>
      <w:r>
        <w:rPr>
          <w:lang w:val="fr_FR" w:bidi="fr_FR"/>
        </w:rPr>
        <w:t>8.1</w:t>
      </w:r>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r>
        <w:rPr>
          <w:lang w:val="fr_FR" w:bidi="fr_FR"/>
        </w:rPr>
        <w:t>Mt 18.16</w:t>
      </w:r>
      <w:r>
        <w:rPr>
          <w:lang w:val="fr_FR" w:bidi="fr_FR"/>
        </w:rPr>
        <w:t xml:space="preserve"> ; </w:t>
      </w:r>
      <w:r>
        <w:rPr>
          <w:lang w:val="fr_FR" w:bidi="fr_FR"/>
        </w:rPr>
        <w:t>2Co 13.1</w:t>
      </w:r>
      <w:r>
        <w:rPr>
          <w:lang w:val="fr_FR" w:bidi="fr_FR"/>
        </w:rPr>
        <w:t xml:space="preserve"> ; </w:t>
      </w:r>
      <w:r>
        <w:rPr>
          <w:lang w:val="fr_FR" w:bidi="fr_FR"/>
        </w:rPr>
        <w:t>1Tm 5.19</w:t>
      </w:r>
      <w:r>
        <w:rPr>
          <w:lang w:val="fr_FR" w:bidi="fr_FR"/>
        </w:rPr>
        <w:t>). Jésus a été jugé par Ponce Pilate, un gouverneur romain (</w:t>
      </w:r>
      <w:r>
        <w:rPr>
          <w:lang w:val="fr_FR" w:bidi="fr_FR"/>
        </w:rPr>
        <w:t>Mt 27.11–25</w:t>
      </w:r>
      <w:r>
        <w:rPr>
          <w:lang w:val="fr_FR" w:bidi="fr_FR"/>
        </w:rPr>
        <w:t xml:space="preserve"> ; </w:t>
      </w:r>
      <w:r>
        <w:rPr>
          <w:lang w:val="fr_FR" w:bidi="fr_FR"/>
        </w:rPr>
        <w:t>Mc 15.2–5</w:t>
      </w:r>
      <w:r>
        <w:rPr>
          <w:lang w:val="fr_FR" w:bidi="fr_FR"/>
        </w:rPr>
        <w:t xml:space="preserve"> ; </w:t>
      </w:r>
      <w:r>
        <w:rPr>
          <w:lang w:val="fr_FR" w:bidi="fr_FR"/>
        </w:rPr>
        <w:t>Lc 23.2–3</w:t>
      </w:r>
      <w:r>
        <w:rPr>
          <w:lang w:val="fr_FR" w:bidi="fr_FR"/>
        </w:rPr>
        <w:t xml:space="preserve"> ; </w:t>
      </w:r>
      <w:r>
        <w:rPr>
          <w:lang w:val="fr_FR" w:bidi="fr_FR"/>
        </w:rPr>
        <w:t>Jn 18.29–40</w:t>
      </w:r>
      <w:r>
        <w:rPr>
          <w:lang w:val="fr_FR" w:bidi="fr_FR"/>
        </w:rPr>
        <w:t>). Paul a également comparu devant deux gouverneurs romains : Félix et Festus (</w:t>
      </w:r>
      <w:r>
        <w:rPr>
          <w:lang w:val="fr_FR" w:bidi="fr_FR"/>
        </w:rPr>
        <w:t>Ac 24.1–26</w:t>
      </w:r>
      <w:r>
        <w:rPr>
          <w:lang w:val="fr_FR" w:bidi="fr_FR"/>
        </w:rPr>
        <w:t xml:space="preserve"> ; </w:t>
      </w:r>
      <w:r>
        <w:rPr>
          <w:lang w:val="fr_FR" w:bidi="fr_FR"/>
        </w:rPr>
        <w:t>25.1–26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r>
        <w:rPr>
          <w:lang w:val="fr_FR" w:bidi="fr_FR"/>
        </w:rPr>
        <w:t>Gn 2.16–17</w:t>
      </w:r>
      <w:r>
        <w:rPr>
          <w:lang w:val="fr_FR" w:bidi="fr_FR"/>
        </w:rPr>
        <w:t xml:space="preserve">). </w:t>
      </w:r>
      <w:r>
        <w:rPr>
          <w:lang w:val="fr_FR" w:bidi="fr_FR"/>
        </w:rPr>
        <w:t>Genèse 3</w:t>
      </w:r>
      <w:r>
        <w:rPr>
          <w:lang w:val="fr_FR" w:bidi="fr_FR"/>
        </w:rPr>
        <w:t xml:space="preserve"> contient le récit du premier jugement de Dieu, celui contre Adam. Il est puni de mort du fait qu'il n'avait pas vécu selon les règles morales établies par Dieu (</w:t>
      </w:r>
      <w:r>
        <w:rPr>
          <w:lang w:val="fr_FR" w:bidi="fr_FR"/>
        </w:rPr>
        <w:t>3.17–19</w:t>
      </w:r>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r>
        <w:rPr>
          <w:lang w:val="fr_FR" w:bidi="fr_FR"/>
        </w:rPr>
        <w:t>Rm 2.12</w:t>
      </w:r>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r>
        <w:rPr>
          <w:lang w:val="fr_FR" w:bidi="fr_FR"/>
        </w:rPr>
        <w:t>Ga 3.13</w:t>
      </w:r>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r>
        <w:rPr>
          <w:lang w:val="fr_FR" w:bidi="fr_FR"/>
        </w:rPr>
        <w:t>Rm 3.22</w:t>
      </w:r>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r>
        <w:rPr>
          <w:lang w:val="fr_FR" w:bidi="fr_FR"/>
        </w:rPr>
        <w:t>Jn 5.24</w:t>
      </w:r>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r>
        <w:rPr>
          <w:lang w:val="fr_FR" w:bidi="fr_FR"/>
        </w:rPr>
        <w:t>Rm 2.6</w:t>
      </w:r>
      <w:r>
        <w:rPr>
          <w:lang w:val="fr_FR" w:bidi="fr_FR"/>
        </w:rPr>
        <w:t xml:space="preserve">). Paul parle de la conscience, qui effectue une série de jugements même sur les actions de ceux qui ne connaissent pas le vrai Dieu (v. </w:t>
      </w:r>
      <w:r>
        <w:rPr>
          <w:lang w:val="fr_FR" w:bidi="fr_FR"/>
        </w:rPr>
        <w:t>15</w:t>
      </w:r>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r>
        <w:rPr>
          <w:lang w:val="fr_FR" w:bidi="fr_FR"/>
        </w:rPr>
        <w:t>Rm 13.1–2</w:t>
      </w:r>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r>
        <w:rPr>
          <w:lang w:val="fr_FR" w:bidi="fr_FR"/>
        </w:rPr>
        <w:t>Ga 6.7–8</w:t>
      </w:r>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r>
        <w:rPr>
          <w:lang w:val="fr_FR" w:bidi="fr_FR"/>
        </w:rPr>
        <w:t>1P 4.12–13</w:t>
      </w:r>
      <w:r>
        <w:rPr>
          <w:lang w:val="fr_FR" w:bidi="fr_FR"/>
        </w:rPr>
        <w:t>).</w:t>
      </w:r>
    </w:p>
    <w:p>
      <w:pPr/>
      <w:r>
        <w:rPr>
          <w:lang w:val="fr_FR" w:bidi="fr_FR"/>
        </w:rPr>
      </w:r>
      <w:r>
        <w:rPr>
          <w:lang w:val="fr_FR" w:bidi="fr_FR"/>
        </w:rPr>
        <w:t>En raison du péché d'Adam, la création a été soumise à un jugement de corruption (</w:t>
      </w:r>
      <w:r>
        <w:rPr>
          <w:lang w:val="fr_FR" w:bidi="fr_FR"/>
        </w:rPr>
        <w:t>Gn 3.17</w:t>
      </w:r>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r>
        <w:rPr>
          <w:lang w:val="fr_FR" w:bidi="fr_FR"/>
        </w:rPr>
        <w:t>Rm 8.20</w:t>
      </w:r>
      <w:r>
        <w:rPr>
          <w:lang w:val="fr_FR" w:bidi="fr_FR"/>
        </w:rPr>
        <w:t xml:space="preserve">). Ainsi, il peut utiliser les calamités pour le bénéfice de la vie du chrétien (v. </w:t>
      </w:r>
      <w:r>
        <w:rPr>
          <w:lang w:val="fr_FR" w:bidi="fr_FR"/>
        </w:rPr>
        <w:t>28</w:t>
      </w:r>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r>
        <w:rPr>
          <w:lang w:val="fr_FR" w:bidi="fr_FR"/>
        </w:rPr>
        <w:t>Ex 10.20</w:t>
      </w:r>
      <w:r>
        <w:rPr>
          <w:lang w:val="fr_FR" w:bidi="fr_FR"/>
        </w:rPr>
        <w:t>). Les Juifs qui ont vu les miracles de Jésus et ont rejeté ses prétentions à la messianité sont également parmi ceux qui ont reçu le jugement de Dieu de leur vivant (</w:t>
      </w:r>
      <w:r>
        <w:rPr>
          <w:lang w:val="fr_FR" w:bidi="fr_FR"/>
        </w:rPr>
        <w:t>Mt 12.22–32</w:t>
      </w:r>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r>
        <w:rPr>
          <w:lang w:val="fr_FR" w:bidi="fr_FR"/>
        </w:rPr>
        <w:t>Jd 1.7</w:t>
      </w:r>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r>
        <w:rPr>
          <w:lang w:val="fr_FR" w:bidi="fr_FR"/>
        </w:rPr>
        <w:t>Mt 12.32</w:t>
      </w:r>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r>
        <w:rPr>
          <w:lang w:val="fr_FR" w:bidi="fr_FR"/>
        </w:rPr>
        <w:t>Mt 25.31–32</w:t>
      </w:r>
      <w:r>
        <w:rPr>
          <w:lang w:val="fr_FR" w:bidi="fr_FR"/>
        </w:rPr>
        <w:t xml:space="preserve">). Le sort de tous ceux qui se présentent devant le Juge a déjà été scellé. Les Écritures enseignent qu'il y a un jugement en ce dernier jour qui sera fait sur la base des œuvres (v. </w:t>
      </w:r>
      <w:r>
        <w:rPr>
          <w:lang w:val="fr_FR" w:bidi="fr_FR"/>
        </w:rPr>
        <w:t>31–46</w:t>
      </w:r>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r>
        <w:rPr>
          <w:lang w:val="fr_FR" w:bidi="fr_FR"/>
        </w:rPr>
        <w:t>34</w:t>
      </w:r>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r>
        <w:rPr>
          <w:lang w:val="fr_FR" w:bidi="fr_FR"/>
        </w:rPr>
        <w:t>2P 3.9</w:t>
      </w:r>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r>
        <w:rPr>
          <w:lang w:val="fr_FR" w:bidi="fr_FR"/>
        </w:rPr>
        <w:t>Jg 5</w:t>
      </w:r>
      <w:r>
        <w:rPr>
          <w:lang w:val="fr_FR" w:bidi="fr_FR"/>
        </w:rPr>
        <w:t>) est très émouvante, et la fable de Jotham (</w:t>
      </w:r>
      <w:r>
        <w:rPr>
          <w:lang w:val="fr_FR" w:bidi="fr_FR"/>
        </w:rPr>
        <w:t>9.8–15</w:t>
      </w:r>
      <w:r>
        <w:rPr>
          <w:lang w:val="fr_FR" w:bidi="fr_FR"/>
        </w:rPr>
        <w:t>) est un bel exemple de langage figuré. Le soin apporté aux récits se voit également dans la composition du livre. Il y a deux introductions : une politique (</w:t>
      </w:r>
      <w:r>
        <w:rPr>
          <w:lang w:val="fr_FR" w:bidi="fr_FR"/>
        </w:rPr>
        <w:t>Jg 1.1–2.5</w:t>
      </w:r>
      <w:r>
        <w:rPr>
          <w:lang w:val="fr_FR" w:bidi="fr_FR"/>
        </w:rPr>
        <w:t>) et une socio-religieuse (</w:t>
      </w:r>
      <w:r>
        <w:rPr>
          <w:lang w:val="fr_FR" w:bidi="fr_FR"/>
        </w:rPr>
        <w:t>2.6–3.6</w:t>
      </w:r>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r>
        <w:rPr>
          <w:lang w:val="fr_FR" w:bidi="fr_FR"/>
        </w:rPr>
        <w:t>3.7–16.31</w:t>
      </w:r>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r>
        <w:rPr>
          <w:lang w:val="fr_FR" w:bidi="fr_FR"/>
        </w:rPr>
        <w:t>17–21</w:t>
      </w:r>
      <w:r>
        <w:rPr>
          <w:lang w:val="fr_FR" w:bidi="fr_FR"/>
        </w:rPr>
        <w:t>), ainsi que les deux introductions, forment le cadre du livre. Les problèmes politiques et socioreligieux (</w:t>
      </w:r>
      <w:r>
        <w:rPr>
          <w:lang w:val="fr_FR" w:bidi="fr_FR"/>
        </w:rPr>
        <w:t>1.1–3.6</w:t>
      </w:r>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r>
        <w:rPr>
          <w:lang w:val="fr_FR" w:bidi="fr_FR"/>
        </w:rPr>
        <w:t>1.1–3.6</w:t>
      </w:r>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r>
        <w:rPr>
          <w:lang w:val="fr_FR" w:bidi="fr_FR"/>
        </w:rPr>
        <w:t>1.1–2.5</w:t>
      </w:r>
      <w:r>
        <w:rPr>
          <w:lang w:val="fr_FR" w:bidi="fr_FR"/>
        </w:rPr>
        <w:t>)</w:t>
      </w:r>
    </w:p>
    <w:p>
      <w:pPr/>
      <w:r>
        <w:rPr>
          <w:lang w:val="fr_FR" w:bidi="fr_FR"/>
        </w:rPr>
      </w:r>
      <w:r>
        <w:rPr>
          <w:lang w:val="fr_FR" w:bidi="fr_FR"/>
        </w:rPr>
        <w:t xml:space="preserve">Dans </w:t>
      </w:r>
      <w:r>
        <w:rPr>
          <w:lang w:val="fr_FR" w:bidi="fr_FR"/>
        </w:rPr>
        <w:t>Josué 1–12</w:t>
      </w:r>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r>
        <w:rPr>
          <w:lang w:val="fr_FR" w:bidi="fr_FR"/>
        </w:rPr>
        <w:t>13–21</w:t>
      </w:r>
      <w:r>
        <w:rPr>
          <w:lang w:val="fr_FR" w:bidi="fr_FR"/>
        </w:rPr>
        <w:t xml:space="preserve">). </w:t>
      </w:r>
      <w:r>
        <w:rPr>
          <w:lang w:val="fr_FR" w:bidi="fr_FR"/>
        </w:rPr>
        <w:t>Josué 13–21</w:t>
      </w:r>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r>
        <w:rPr>
          <w:lang w:val="fr_FR" w:bidi="fr_FR"/>
        </w:rPr>
        <w:t>13.2–6, 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r>
        <w:rPr>
          <w:lang w:val="fr_FR" w:bidi="fr_FR"/>
        </w:rPr>
        <w:t>Jg 1.1</w:t>
      </w:r>
      <w:r>
        <w:rPr>
          <w:lang w:val="fr_FR" w:bidi="fr_FR"/>
        </w:rPr>
        <w:t xml:space="preserve"> ; </w:t>
      </w:r>
      <w:r>
        <w:rPr>
          <w:lang w:val="fr_FR" w:bidi="fr_FR"/>
        </w:rPr>
        <w:t>2.8–9</w:t>
      </w:r>
      <w:r>
        <w:rPr>
          <w:lang w:val="fr_FR" w:bidi="fr_FR"/>
        </w:rPr>
        <w:t>). Les Israélites avaient hérité de Josué les choses suivantes : la loi du Seigneur (</w:t>
      </w:r>
      <w:r>
        <w:rPr>
          <w:lang w:val="fr_FR" w:bidi="fr_FR"/>
        </w:rPr>
        <w:t>Jos 23.6</w:t>
      </w:r>
      <w:r>
        <w:rPr>
          <w:lang w:val="fr_FR" w:bidi="fr_FR"/>
        </w:rPr>
        <w:t xml:space="preserve"> ; </w:t>
      </w:r>
      <w:r>
        <w:rPr>
          <w:lang w:val="fr_FR" w:bidi="fr_FR"/>
        </w:rPr>
        <w:t>24.26</w:t>
      </w:r>
      <w:r>
        <w:rPr>
          <w:lang w:val="fr_FR" w:bidi="fr_FR"/>
        </w:rPr>
        <w:t>), la terre, un défi d'obéir au Seigneur (</w:t>
      </w:r>
      <w:r>
        <w:rPr>
          <w:lang w:val="fr_FR" w:bidi="fr_FR"/>
        </w:rPr>
        <w:t>24.14–27</w:t>
      </w:r>
      <w:r>
        <w:rPr>
          <w:lang w:val="fr_FR" w:bidi="fr_FR"/>
        </w:rPr>
        <w:t>), et une promesse de la présence et de l'aide de Dieu pour soumettre les Cananéens (</w:t>
      </w:r>
      <w:r>
        <w:rPr>
          <w:lang w:val="fr_FR" w:bidi="fr_FR"/>
        </w:rPr>
        <w:t>23.5, 10</w:t>
      </w:r>
      <w:r>
        <w:rPr>
          <w:lang w:val="fr_FR" w:bidi="fr_FR"/>
        </w:rPr>
        <w:t>).</w:t>
      </w:r>
    </w:p>
    <w:p>
      <w:pPr/>
      <w:r>
        <w:rPr>
          <w:lang w:val="fr_FR" w:bidi="fr_FR"/>
        </w:rPr>
      </w:r>
      <w:r>
        <w:rPr>
          <w:lang w:val="fr_FR" w:bidi="fr_FR"/>
        </w:rPr>
        <w:t>Juda et Siméon (</w:t>
      </w:r>
      <w:r>
        <w:rPr>
          <w:lang w:val="fr_FR" w:bidi="fr_FR"/>
        </w:rPr>
        <w:t>Jg 1.2–20</w:t>
      </w:r>
      <w:r>
        <w:rPr>
          <w:lang w:val="fr_FR" w:bidi="fr_FR"/>
        </w:rPr>
        <w:t>)</w:t>
      </w:r>
    </w:p>
    <w:p>
      <w:pPr/>
      <w:r>
        <w:rPr>
          <w:lang w:val="fr_FR" w:bidi="fr_FR"/>
        </w:rPr>
      </w:r>
      <w:r>
        <w:rPr>
          <w:lang w:val="fr_FR" w:bidi="fr_FR"/>
        </w:rPr>
        <w:t>La prééminence de Juda et de Caleb est parallèle à la position de Juda dans Josué (</w:t>
      </w:r>
      <w:r>
        <w:rPr>
          <w:lang w:val="fr_FR" w:bidi="fr_FR"/>
        </w:rPr>
        <w:t>Jos 14.6–15.63</w:t>
      </w:r>
      <w:r>
        <w:rPr>
          <w:lang w:val="fr_FR" w:bidi="fr_FR"/>
        </w:rPr>
        <w:t xml:space="preserve"> ; voir aussi la maison de Joseph, </w:t>
      </w:r>
      <w:r>
        <w:rPr>
          <w:lang w:val="fr_FR" w:bidi="fr_FR"/>
        </w:rPr>
        <w:t>Jg 1.22–29</w:t>
      </w:r>
      <w:r>
        <w:rPr>
          <w:lang w:val="fr_FR" w:bidi="fr_FR"/>
        </w:rPr>
        <w:t xml:space="preserve"> ; voir </w:t>
      </w:r>
      <w:r>
        <w:rPr>
          <w:lang w:val="fr_FR" w:bidi="fr_FR"/>
        </w:rPr>
        <w:t>Jos 16–17</w:t>
      </w:r>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r>
        <w:rPr>
          <w:lang w:val="fr_FR" w:bidi="fr_FR"/>
        </w:rPr>
        <w:t>Jg 1.8</w:t>
      </w:r>
      <w:r>
        <w:rPr>
          <w:lang w:val="fr_FR" w:bidi="fr_FR"/>
        </w:rPr>
        <w:t xml:space="preserve">), mais ne parviennent pas à y conserver le contrôle (v. </w:t>
      </w:r>
      <w:r>
        <w:rPr>
          <w:lang w:val="fr_FR" w:bidi="fr_FR"/>
        </w:rPr>
        <w:t>21</w:t>
      </w:r>
      <w:r>
        <w:rPr>
          <w:lang w:val="fr_FR" w:bidi="fr_FR"/>
        </w:rPr>
        <w:t>) jusqu'à la conquête de la ville par David (</w:t>
      </w:r>
      <w:r>
        <w:rPr>
          <w:lang w:val="fr_FR" w:bidi="fr_FR"/>
        </w:rPr>
        <w:t>2S 5.6–9</w:t>
      </w:r>
      <w:r>
        <w:rPr>
          <w:lang w:val="fr_FR" w:bidi="fr_FR"/>
        </w:rPr>
        <w:t>). Juda est victorieux sur les Cananéens dans la région d'Hébron, déjà conquise sous Josué (</w:t>
      </w:r>
      <w:r>
        <w:rPr>
          <w:lang w:val="fr_FR" w:bidi="fr_FR"/>
        </w:rPr>
        <w:t>Jos 10.36</w:t>
      </w:r>
      <w:r>
        <w:rPr>
          <w:lang w:val="fr_FR" w:bidi="fr_FR"/>
        </w:rPr>
        <w:t xml:space="preserve">). Hébron, également connue sous le nom de Kirjath-Arba (« ville des quatre » ou « tétrapole »), était un allié puissant de Jérusalem (v. </w:t>
      </w:r>
      <w:r>
        <w:rPr>
          <w:lang w:val="fr_FR" w:bidi="fr_FR"/>
        </w:rPr>
        <w:t>3</w:t>
      </w:r>
      <w:r>
        <w:rPr>
          <w:lang w:val="fr_FR" w:bidi="fr_FR"/>
        </w:rPr>
        <w:t>) et avait pu rassembler un soutien militaire pour une nouvelle attaque contre Israël, même après sa première défaite. Caleb reçoit Hébron, comme Moïse l'avait promis (</w:t>
      </w:r>
      <w:r>
        <w:rPr>
          <w:lang w:val="fr_FR" w:bidi="fr_FR"/>
        </w:rPr>
        <w:t>Jg 1.20</w:t>
      </w:r>
      <w:r>
        <w:rPr>
          <w:lang w:val="fr_FR" w:bidi="fr_FR"/>
        </w:rPr>
        <w:t xml:space="preserve"> ; voir </w:t>
      </w:r>
      <w:r>
        <w:rPr>
          <w:lang w:val="fr_FR" w:bidi="fr_FR"/>
        </w:rPr>
        <w:t>Jos 15.13</w:t>
      </w:r>
      <w:r>
        <w:rPr>
          <w:lang w:val="fr_FR" w:bidi="fr_FR"/>
        </w:rPr>
        <w:t>). Après la victoire sur Hébron, Juda étend son contrôle sur la région montagneuse du sud par une attaque sur Debir (</w:t>
      </w:r>
      <w:r>
        <w:rPr>
          <w:lang w:val="fr_FR" w:bidi="fr_FR"/>
        </w:rPr>
        <w:t>Jg 1.11–15</w:t>
      </w:r>
      <w:r>
        <w:rPr>
          <w:lang w:val="fr_FR" w:bidi="fr_FR"/>
        </w:rPr>
        <w:t xml:space="preserve"> ; voir </w:t>
      </w:r>
      <w:r>
        <w:rPr>
          <w:lang w:val="fr_FR" w:bidi="fr_FR"/>
        </w:rPr>
        <w:t>Jos 15.14–19</w:t>
      </w:r>
      <w:r>
        <w:rPr>
          <w:lang w:val="fr_FR" w:bidi="fr_FR"/>
        </w:rPr>
        <w:t>).</w:t>
      </w:r>
    </w:p>
    <w:p>
      <w:pPr/>
      <w:r>
        <w:rPr>
          <w:lang w:val="fr_FR" w:bidi="fr_FR"/>
        </w:rPr>
      </w:r>
      <w:r>
        <w:rPr>
          <w:lang w:val="fr_FR" w:bidi="fr_FR"/>
        </w:rPr>
        <w:t>Les Kéniens (</w:t>
      </w:r>
      <w:r>
        <w:rPr>
          <w:lang w:val="fr_FR" w:bidi="fr_FR"/>
        </w:rPr>
        <w:t>Jg 1.16</w:t>
      </w:r>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r>
        <w:rPr>
          <w:lang w:val="fr_FR" w:bidi="fr_FR"/>
        </w:rPr>
        <w:t>Jg 1.17</w:t>
      </w:r>
      <w:r>
        <w:rPr>
          <w:lang w:val="fr_FR" w:bidi="fr_FR"/>
        </w:rPr>
        <w:t xml:space="preserve"> ; voir </w:t>
      </w:r>
      <w:r>
        <w:rPr>
          <w:lang w:val="fr_FR" w:bidi="fr_FR"/>
        </w:rPr>
        <w:t>Nb 14.45</w:t>
      </w:r>
      <w:r>
        <w:rPr>
          <w:lang w:val="fr_FR" w:bidi="fr_FR"/>
        </w:rPr>
        <w:t xml:space="preserve"> ; </w:t>
      </w:r>
      <w:r>
        <w:rPr>
          <w:lang w:val="fr_FR" w:bidi="fr_FR"/>
        </w:rPr>
        <w:t>21.3</w:t>
      </w:r>
      <w:r>
        <w:rPr>
          <w:lang w:val="fr_FR" w:bidi="fr_FR"/>
        </w:rPr>
        <w:t xml:space="preserve"> ; </w:t>
      </w:r>
      <w:r>
        <w:rPr>
          <w:lang w:val="fr_FR" w:bidi="fr_FR"/>
        </w:rPr>
        <w:t>Dt 1.44</w:t>
      </w:r>
      <w:r>
        <w:rPr>
          <w:lang w:val="fr_FR" w:bidi="fr_FR"/>
        </w:rPr>
        <w:t>) et la plaine côtière par des victoires à Gaza, Askalon et Ékron. Cependant, les succès de Juda dans la plaine côtière ont été entravés par une force cananéenne bien armée (</w:t>
      </w:r>
      <w:r>
        <w:rPr>
          <w:lang w:val="fr_FR" w:bidi="fr_FR"/>
        </w:rPr>
        <w:t>Jg 1.18–19</w:t>
      </w:r>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r>
        <w:rPr>
          <w:lang w:val="fr_FR" w:bidi="fr_FR"/>
        </w:rPr>
        <w:t>1.21</w:t>
      </w:r>
      <w:r>
        <w:rPr>
          <w:lang w:val="fr_FR" w:bidi="fr_FR"/>
        </w:rPr>
        <w:t>)</w:t>
      </w:r>
    </w:p>
    <w:p>
      <w:pPr/>
      <w:r>
        <w:rPr>
          <w:lang w:val="fr_FR" w:bidi="fr_FR"/>
        </w:rPr>
      </w:r>
      <w:r>
        <w:rPr>
          <w:lang w:val="fr_FR" w:bidi="fr_FR"/>
        </w:rPr>
        <w:t>Jérusalem était située à la frontière entre Juda et Benjamin. Juda prend la ville ou une banlieue (</w:t>
      </w:r>
      <w:r>
        <w:rPr>
          <w:lang w:val="fr_FR" w:bidi="fr_FR"/>
        </w:rPr>
        <w:t>Jg 1.8</w:t>
      </w:r>
      <w:r>
        <w:rPr>
          <w:lang w:val="fr_FR" w:bidi="fr_FR"/>
        </w:rPr>
        <w:t>) mais était trop éloigné pour en conserver le contrôle. Benjamin était trop faible pour soumettre les Jébusiens. Seul David réussira à le faire (</w:t>
      </w:r>
      <w:r>
        <w:rPr>
          <w:lang w:val="fr_FR" w:bidi="fr_FR"/>
        </w:rPr>
        <w:t>2S 5.6–9</w:t>
      </w:r>
      <w:r>
        <w:rPr>
          <w:lang w:val="fr_FR" w:bidi="fr_FR"/>
        </w:rPr>
        <w:t xml:space="preserve">) ; il l'a incorporée à Juda (voir </w:t>
      </w:r>
      <w:r>
        <w:rPr>
          <w:lang w:val="fr_FR" w:bidi="fr_FR"/>
        </w:rPr>
        <w:t>Jos 15.63</w:t>
      </w:r>
      <w:r>
        <w:rPr>
          <w:lang w:val="fr_FR" w:bidi="fr_FR"/>
        </w:rPr>
        <w:t>), bien qu'elle ait été initialement attribuée à Benjamin (</w:t>
      </w:r>
      <w:r>
        <w:rPr>
          <w:lang w:val="fr_FR" w:bidi="fr_FR"/>
        </w:rPr>
        <w:t>Jos 18.28</w:t>
      </w:r>
      <w:r>
        <w:rPr>
          <w:lang w:val="fr_FR" w:bidi="fr_FR"/>
        </w:rPr>
        <w:t>).</w:t>
      </w:r>
    </w:p>
    <w:p>
      <w:pPr/>
      <w:r>
        <w:rPr>
          <w:lang w:val="fr_FR" w:bidi="fr_FR"/>
        </w:rPr>
      </w:r>
      <w:r>
        <w:rPr>
          <w:lang w:val="fr_FR" w:bidi="fr_FR"/>
        </w:rPr>
        <w:t>Joseph : Éphraïm et Manassé (</w:t>
      </w:r>
      <w:r>
        <w:rPr>
          <w:lang w:val="fr_FR" w:bidi="fr_FR"/>
        </w:rPr>
        <w:t>1.22–29</w:t>
      </w:r>
      <w:r>
        <w:rPr>
          <w:lang w:val="fr_FR" w:bidi="fr_FR"/>
        </w:rPr>
        <w:t>)</w:t>
      </w:r>
    </w:p>
    <w:p>
      <w:pPr/>
      <w:r>
        <w:rPr>
          <w:lang w:val="fr_FR" w:bidi="fr_FR"/>
        </w:rPr>
      </w:r>
      <w:r>
        <w:rPr>
          <w:lang w:val="fr_FR" w:bidi="fr_FR"/>
        </w:rPr>
        <w:t>Éphraïm prend Béthel, connu grâce aux récits patriarcaux comme un site cultuel important (</w:t>
      </w:r>
      <w:r>
        <w:rPr>
          <w:lang w:val="fr_FR" w:bidi="fr_FR"/>
        </w:rPr>
        <w:t>Gn 12.8</w:t>
      </w:r>
      <w:r>
        <w:rPr>
          <w:lang w:val="fr_FR" w:bidi="fr_FR"/>
        </w:rPr>
        <w:t xml:space="preserve"> ; </w:t>
      </w:r>
      <w:r>
        <w:rPr>
          <w:lang w:val="fr_FR" w:bidi="fr_FR"/>
        </w:rPr>
        <w:t>13.3–4</w:t>
      </w:r>
      <w:r>
        <w:rPr>
          <w:lang w:val="fr_FR" w:bidi="fr_FR"/>
        </w:rPr>
        <w:t xml:space="preserve"> ; </w:t>
      </w:r>
      <w:r>
        <w:rPr>
          <w:lang w:val="fr_FR" w:bidi="fr_FR"/>
        </w:rPr>
        <w:t>28.19</w:t>
      </w:r>
      <w:r>
        <w:rPr>
          <w:lang w:val="fr_FR" w:bidi="fr_FR"/>
        </w:rPr>
        <w:t xml:space="preserve"> ; </w:t>
      </w:r>
      <w:r>
        <w:rPr>
          <w:lang w:val="fr_FR" w:bidi="fr_FR"/>
        </w:rPr>
        <w:t>31.13</w:t>
      </w:r>
      <w:r>
        <w:rPr>
          <w:lang w:val="fr_FR" w:bidi="fr_FR"/>
        </w:rPr>
        <w:t xml:space="preserve"> ; </w:t>
      </w:r>
      <w:r>
        <w:rPr>
          <w:lang w:val="fr_FR" w:bidi="fr_FR"/>
        </w:rPr>
        <w:t>35.1–15</w:t>
      </w:r>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r>
        <w:rPr>
          <w:lang w:val="fr_FR" w:bidi="fr_FR"/>
        </w:rPr>
        <w:t>1.30–36</w:t>
      </w:r>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r>
        <w:rPr>
          <w:lang w:val="fr_FR" w:bidi="fr_FR"/>
        </w:rPr>
        <w:t>2.1–5</w:t>
      </w:r>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r>
        <w:rPr>
          <w:lang w:val="fr_FR" w:bidi="fr_FR"/>
        </w:rPr>
        <w:t>Ex 23.33</w:t>
      </w:r>
      <w:r>
        <w:rPr>
          <w:lang w:val="fr_FR" w:bidi="fr_FR"/>
        </w:rPr>
        <w:t xml:space="preserve"> ; </w:t>
      </w:r>
      <w:r>
        <w:rPr>
          <w:lang w:val="fr_FR" w:bidi="fr_FR"/>
        </w:rPr>
        <w:t>34.12–16</w:t>
      </w:r>
      <w:r>
        <w:rPr>
          <w:lang w:val="fr_FR" w:bidi="fr_FR"/>
        </w:rPr>
        <w:t xml:space="preserve"> ; </w:t>
      </w:r>
      <w:r>
        <w:rPr>
          <w:lang w:val="fr_FR" w:bidi="fr_FR"/>
        </w:rPr>
        <w:t>Nb 33.55</w:t>
      </w:r>
      <w:r>
        <w:rPr>
          <w:lang w:val="fr_FR" w:bidi="fr_FR"/>
        </w:rPr>
        <w:t xml:space="preserve"> ; </w:t>
      </w:r>
      <w:r>
        <w:rPr>
          <w:lang w:val="fr_FR" w:bidi="fr_FR"/>
        </w:rPr>
        <w:t>Dt 7.2–5, 16</w:t>
      </w:r>
      <w:r>
        <w:rPr>
          <w:lang w:val="fr_FR" w:bidi="fr_FR"/>
        </w:rPr>
        <w:t xml:space="preserve"> ; </w:t>
      </w:r>
      <w:r>
        <w:rPr>
          <w:lang w:val="fr_FR" w:bidi="fr_FR"/>
        </w:rPr>
        <w:t>Jos 23.7, 12</w:t>
      </w:r>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r>
        <w:rPr>
          <w:lang w:val="fr_FR" w:bidi="fr_FR"/>
        </w:rPr>
        <w:t>Jg 6.8</w:t>
      </w:r>
      <w:r>
        <w:rPr>
          <w:lang w:val="fr_FR" w:bidi="fr_FR"/>
        </w:rPr>
        <w:t>). Il réprimande le peuple dans un esprit prophétique et prononce le jugement de Dieu sous la forme d'un affrontement continu entre Israël et les Cananéens (</w:t>
      </w:r>
      <w:r>
        <w:rPr>
          <w:lang w:val="fr_FR" w:bidi="fr_FR"/>
        </w:rPr>
        <w:t>2.3</w:t>
      </w:r>
      <w:r>
        <w:rPr>
          <w:lang w:val="fr_FR" w:bidi="fr_FR"/>
        </w:rPr>
        <w:t>). Leurs pleurs et leurs sacrifices étaient en vain (</w:t>
      </w:r>
      <w:r>
        <w:rPr>
          <w:lang w:val="fr_FR" w:bidi="fr_FR"/>
        </w:rPr>
        <w:t>2.4–5</w:t>
      </w:r>
      <w:r>
        <w:rPr>
          <w:lang w:val="fr_FR" w:bidi="fr_FR"/>
        </w:rPr>
        <w:t xml:space="preserve"> ; voir </w:t>
      </w:r>
      <w:r>
        <w:rPr>
          <w:lang w:val="fr_FR" w:bidi="fr_FR"/>
        </w:rPr>
        <w:t>Ml 2.13</w:t>
      </w:r>
      <w:r>
        <w:rPr>
          <w:lang w:val="fr_FR" w:bidi="fr_FR"/>
        </w:rPr>
        <w:t>). Israël se trouve condamné, une génération après la mort de Josué.</w:t>
      </w:r>
    </w:p>
    <w:p>
      <w:pPr>
        <w:pStyle w:val="Heading4"/>
      </w:pPr>
      <w:r>
        <w:rPr>
          <w:lang w:val="fr_FR" w:bidi="fr_FR"/>
        </w:rPr>
        <w:t>Introduction théologique (</w:t>
      </w:r>
      <w:r>
        <w:rPr>
          <w:lang w:val="fr_FR" w:bidi="fr_FR"/>
        </w:rPr>
        <w:t>2.6–3.6</w:t>
      </w:r>
      <w:r>
        <w:rPr>
          <w:lang w:val="fr_FR" w:bidi="fr_FR"/>
        </w:rPr>
        <w:t>)</w:t>
      </w:r>
    </w:p>
    <w:p>
      <w:pPr/>
      <w:r>
        <w:rPr>
          <w:lang w:val="fr_FR" w:bidi="fr_FR"/>
        </w:rPr>
      </w:r>
      <w:r>
        <w:rPr>
          <w:lang w:val="fr_FR" w:bidi="fr_FR"/>
        </w:rPr>
        <w:t>L'introduction théologique commence là où Josué s'est arrêté (</w:t>
      </w:r>
      <w:r>
        <w:rPr>
          <w:lang w:val="fr_FR" w:bidi="fr_FR"/>
        </w:rPr>
        <w:t>Jos 24.28–31</w:t>
      </w:r>
      <w:r>
        <w:rPr>
          <w:lang w:val="fr_FR" w:bidi="fr_FR"/>
        </w:rPr>
        <w:t>). La génération de Josué se distinguait par sa loyauté, mais leur fidélité au Seigneur ne durera pas longtemps après l'excitation de la Conquête et la démonstration de la présence de Dieu (</w:t>
      </w:r>
      <w:r>
        <w:rPr>
          <w:lang w:val="fr_FR" w:bidi="fr_FR"/>
        </w:rPr>
        <w:t>Jg 2.10</w:t>
      </w:r>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r>
        <w:rPr>
          <w:lang w:val="fr_FR" w:bidi="fr_FR"/>
        </w:rPr>
        <w:t>2.11–13</w:t>
      </w:r>
      <w:r>
        <w:rPr>
          <w:lang w:val="fr_FR" w:bidi="fr_FR"/>
        </w:rPr>
        <w:t xml:space="preserve">) indique les nombreuses manières locales dont les dieux cananéens étaient adorés. L'unité religieuse sera fragmentée, donnant lieu à une grande diversité. Ainsi, Israël irritera le Seigneur (v. </w:t>
      </w:r>
      <w:r>
        <w:rPr>
          <w:lang w:val="fr_FR" w:bidi="fr_FR"/>
        </w:rPr>
        <w:t>12–14</w:t>
      </w:r>
      <w:r>
        <w:rPr>
          <w:lang w:val="fr_FR" w:bidi="fr_FR"/>
        </w:rPr>
        <w:t>), qui leur enverra des ennemis et des pillards. Israël ne réussira pas à les affronter, comme Moïse et Josué l'avaient prédit (</w:t>
      </w:r>
      <w:r>
        <w:rPr>
          <w:lang w:val="fr_FR" w:bidi="fr_FR"/>
        </w:rPr>
        <w:t>Dt 28.25, 33</w:t>
      </w:r>
      <w:r>
        <w:rPr>
          <w:lang w:val="fr_FR" w:bidi="fr_FR"/>
        </w:rPr>
        <w:t xml:space="preserve"> ; </w:t>
      </w:r>
      <w:r>
        <w:rPr>
          <w:lang w:val="fr_FR" w:bidi="fr_FR"/>
        </w:rPr>
        <w:t>Jos 23.13, 16</w:t>
      </w:r>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r>
        <w:rPr>
          <w:lang w:val="fr_FR" w:bidi="fr_FR"/>
        </w:rPr>
        <w:t>Jg 3.1–4</w:t>
      </w:r>
      <w:r>
        <w:rPr>
          <w:lang w:val="fr_FR" w:bidi="fr_FR"/>
        </w:rPr>
        <w:t>), afin qu'ils apprennent à répondre aux défis d'un monde réel.</w:t>
      </w:r>
    </w:p>
    <w:p>
      <w:pPr>
        <w:pStyle w:val="Heading4"/>
      </w:pPr>
      <w:r>
        <w:rPr>
          <w:lang w:val="fr_FR" w:bidi="fr_FR"/>
        </w:rPr>
        <w:t>Les Juges d'Israël (</w:t>
      </w:r>
      <w:r>
        <w:rPr>
          <w:lang w:val="fr_FR" w:bidi="fr_FR"/>
        </w:rPr>
        <w:t>3.7–16.31</w:t>
      </w:r>
      <w:r>
        <w:rPr>
          <w:lang w:val="fr_FR" w:bidi="fr_FR"/>
        </w:rPr>
        <w:t>)</w:t>
      </w:r>
    </w:p>
    <w:p>
      <w:pPr/>
      <w:r>
        <w:rPr>
          <w:lang w:val="fr_FR" w:bidi="fr_FR"/>
        </w:rPr>
      </w:r>
      <w:r>
        <w:rPr>
          <w:lang w:val="fr_FR" w:bidi="fr_FR"/>
        </w:rPr>
        <w:t>Othniel (</w:t>
      </w:r>
      <w:r>
        <w:rPr>
          <w:lang w:val="fr_FR" w:bidi="fr_FR"/>
        </w:rPr>
        <w:t>3.7–11</w:t>
      </w:r>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r>
        <w:rPr>
          <w:lang w:val="fr_FR" w:bidi="fr_FR"/>
        </w:rPr>
        <w:t>1.13</w:t>
      </w:r>
      <w:r>
        <w:rPr>
          <w:lang w:val="fr_FR" w:bidi="fr_FR"/>
        </w:rPr>
        <w:t>). Il repoussa les Araméens dirigés par Cuschan-Rischeathaïm, et le pays jouira de la paix pendant environ quarante ans.</w:t>
      </w:r>
    </w:p>
    <w:p>
      <w:pPr/>
      <w:r>
        <w:rPr>
          <w:lang w:val="fr_FR" w:bidi="fr_FR"/>
        </w:rPr>
      </w:r>
      <w:r>
        <w:rPr>
          <w:lang w:val="fr_FR" w:bidi="fr_FR"/>
        </w:rPr>
        <w:t>Éhud (</w:t>
      </w:r>
      <w:r>
        <w:rPr>
          <w:lang w:val="fr_FR" w:bidi="fr_FR"/>
        </w:rPr>
        <w:t>3.12–30</w:t>
      </w:r>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r>
        <w:rPr>
          <w:lang w:val="fr_FR" w:bidi="fr_FR"/>
        </w:rPr>
        <w:t>3.31</w:t>
      </w:r>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r>
        <w:rPr>
          <w:lang w:val="fr_FR" w:bidi="fr_FR"/>
        </w:rPr>
        <w:t>5.6</w:t>
      </w:r>
      <w:r>
        <w:rPr>
          <w:lang w:val="fr_FR" w:bidi="fr_FR"/>
        </w:rPr>
        <w:t>).</w:t>
      </w:r>
    </w:p>
    <w:p>
      <w:pPr/>
      <w:r>
        <w:rPr>
          <w:lang w:val="fr_FR" w:bidi="fr_FR"/>
        </w:rPr>
      </w:r>
      <w:r>
        <w:rPr>
          <w:lang w:val="fr_FR" w:bidi="fr_FR"/>
        </w:rPr>
        <w:t>Débora et Barak (</w:t>
      </w:r>
      <w:r>
        <w:rPr>
          <w:lang w:val="fr_FR" w:bidi="fr_FR"/>
        </w:rPr>
        <w:t>4.1–5.31</w:t>
      </w:r>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r>
        <w:rPr>
          <w:lang w:val="fr_FR" w:bidi="fr_FR"/>
        </w:rPr>
        <w:t>4.1–3</w:t>
      </w:r>
      <w:r>
        <w:rPr>
          <w:lang w:val="fr_FR" w:bidi="fr_FR"/>
        </w:rPr>
        <w:t>). Les ruines de Hatsor (</w:t>
      </w:r>
      <w:r>
        <w:rPr>
          <w:lang w:val="fr_FR" w:bidi="fr_FR"/>
        </w:rPr>
        <w:t>Jos 11.13</w:t>
      </w:r>
      <w:r>
        <w:rPr>
          <w:lang w:val="fr_FR" w:bidi="fr_FR"/>
        </w:rPr>
        <w:t xml:space="preserve">) avaient été reconstruites, et un autre Jabin (voir v. </w:t>
      </w:r>
      <w:r>
        <w:rPr>
          <w:lang w:val="fr_FR" w:bidi="fr_FR"/>
        </w:rPr>
        <w:t>1</w:t>
      </w:r>
      <w:r>
        <w:rPr>
          <w:lang w:val="fr_FR" w:bidi="fr_FR"/>
        </w:rPr>
        <w:t>) régnait sur la région. Il avait retrouvé sa puissance militaire, car il possédait jusqu'à neuf cents chars de fer. Il opprimera Israël pendant vingt ans (</w:t>
      </w:r>
      <w:r>
        <w:rPr>
          <w:lang w:val="fr_FR" w:bidi="fr_FR"/>
        </w:rPr>
        <w:t>Jg 4.3</w:t>
      </w:r>
      <w:r>
        <w:rPr>
          <w:lang w:val="fr_FR" w:bidi="fr_FR"/>
        </w:rPr>
        <w:t>).</w:t>
      </w:r>
    </w:p>
    <w:p>
      <w:pPr/>
      <w:r>
        <w:rPr>
          <w:lang w:val="fr_FR" w:bidi="fr_FR"/>
        </w:rPr>
      </w:r>
      <w:r>
        <w:rPr>
          <w:lang w:val="fr_FR" w:bidi="fr_FR"/>
        </w:rPr>
        <w:t>Dieu avait une prophétesse en Israël qui dirigeait son peuple pendant cette période sombre (</w:t>
      </w:r>
      <w:r>
        <w:rPr>
          <w:lang w:val="fr_FR" w:bidi="fr_FR"/>
        </w:rPr>
        <w:t>4.4</w:t>
      </w:r>
      <w:r>
        <w:rPr>
          <w:lang w:val="fr_FR" w:bidi="fr_FR"/>
        </w:rPr>
        <w:t xml:space="preserve">). Elle rendait des jugements sous un palmier dans le sud d'Éphraïm près de Benjamin (v. </w:t>
      </w:r>
      <w:r>
        <w:rPr>
          <w:lang w:val="fr_FR" w:bidi="fr_FR"/>
        </w:rPr>
        <w:t>5</w:t>
      </w:r>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r>
        <w:rPr>
          <w:lang w:val="fr_FR" w:bidi="fr_FR"/>
        </w:rPr>
        <w:t>6–7</w:t>
      </w:r>
      <w:r>
        <w:rPr>
          <w:lang w:val="fr_FR" w:bidi="fr_FR"/>
        </w:rPr>
        <w:t xml:space="preserve">). L'hésitation de Barak l'amènera à demander la présence de Débora, ce qui entraînera la perte de l'honneur de tuer Sisera, le commandant des forces cananéennes (v. </w:t>
      </w:r>
      <w:r>
        <w:rPr>
          <w:lang w:val="fr_FR" w:bidi="fr_FR"/>
        </w:rPr>
        <w:t>8–10</w:t>
      </w:r>
      <w:r>
        <w:rPr>
          <w:lang w:val="fr_FR" w:bidi="fr_FR"/>
        </w:rPr>
        <w:t>). Le Seigneur donnera le succès à l'attaque surprise depuis le mont Tabor, de sorte que les Cananéens seront mis en déroute, incapables d'utiliser leurs chars lourds, qui s'enliseront dans les marais de la vallée de Jizreel (</w:t>
      </w:r>
      <w:r>
        <w:rPr>
          <w:lang w:val="fr_FR" w:bidi="fr_FR"/>
        </w:rPr>
        <w:t>5.20–22</w:t>
      </w:r>
      <w:r>
        <w:rPr>
          <w:lang w:val="fr_FR" w:bidi="fr_FR"/>
        </w:rPr>
        <w:t>). Les Cananéens seront mis en déroute, et Sisera sera tué par Jaël, la femme d'Héber, un Kénien qui s'était séparé des siens autour d'Arad (</w:t>
      </w:r>
      <w:r>
        <w:rPr>
          <w:lang w:val="fr_FR" w:bidi="fr_FR"/>
        </w:rPr>
        <w:t>4.17–18</w:t>
      </w:r>
      <w:r>
        <w:rPr>
          <w:lang w:val="fr_FR" w:bidi="fr_FR"/>
        </w:rPr>
        <w:t xml:space="preserve"> ; voir </w:t>
      </w:r>
      <w:r>
        <w:rPr>
          <w:lang w:val="fr_FR" w:bidi="fr_FR"/>
        </w:rPr>
        <w:t>1.16</w:t>
      </w:r>
      <w:r>
        <w:rPr>
          <w:lang w:val="fr_FR" w:bidi="fr_FR"/>
        </w:rPr>
        <w:t>). Elle lui offrira l'hospitalité, car sa famille avait des relations amicales avec les Cananéens, mais le mettra héroïquement à mort avec un piquet de tente (</w:t>
      </w:r>
      <w:r>
        <w:rPr>
          <w:lang w:val="fr_FR" w:bidi="fr_FR"/>
        </w:rPr>
        <w:t>4.18–21</w:t>
      </w:r>
      <w:r>
        <w:rPr>
          <w:lang w:val="fr_FR" w:bidi="fr_FR"/>
        </w:rPr>
        <w:t xml:space="preserve"> ; </w:t>
      </w:r>
      <w:r>
        <w:rPr>
          <w:lang w:val="fr_FR" w:bidi="fr_FR"/>
        </w:rPr>
        <w:t>5.26–27</w:t>
      </w:r>
      <w:r>
        <w:rPr>
          <w:lang w:val="fr_FR" w:bidi="fr_FR"/>
        </w:rPr>
        <w:t>). Lors de campagnes successives, les Israélites obtiennent la liberté de Jabin, jusqu'à la destruction totale de son pouvoir (</w:t>
      </w:r>
      <w:r>
        <w:rPr>
          <w:lang w:val="fr_FR" w:bidi="fr_FR"/>
        </w:rPr>
        <w:t>4.24</w:t>
      </w:r>
      <w:r>
        <w:rPr>
          <w:lang w:val="fr_FR" w:bidi="fr_FR"/>
        </w:rPr>
        <w:t>).</w:t>
      </w:r>
    </w:p>
    <w:p>
      <w:pPr/>
      <w:r>
        <w:rPr>
          <w:lang w:val="fr_FR" w:bidi="fr_FR"/>
        </w:rPr>
      </w:r>
      <w:r>
        <w:rPr>
          <w:lang w:val="fr_FR" w:bidi="fr_FR"/>
        </w:rPr>
        <w:t xml:space="preserve">Le chant de Débora (chap </w:t>
      </w:r>
      <w:r>
        <w:rPr>
          <w:lang w:val="fr_FR" w:bidi="fr_FR"/>
        </w:rPr>
        <w:t>5</w:t>
      </w:r>
      <w:r>
        <w:rPr>
          <w:lang w:val="fr_FR" w:bidi="fr_FR"/>
        </w:rPr>
        <w:t>) célèbre, de manière poétique, la victoire sur Jabin. Il s'agit de l'un des plus anciens poèmes de la Bible. Il loue le Dieu d'Israël comme le Roi qui vient protéger son peuple d'alliance, et devant qui les montagnes bougent (</w:t>
      </w:r>
      <w:r>
        <w:rPr>
          <w:lang w:val="fr_FR" w:bidi="fr_FR"/>
        </w:rPr>
        <w:t>5.2–3</w:t>
      </w:r>
      <w:r>
        <w:rPr>
          <w:lang w:val="fr_FR" w:bidi="fr_FR"/>
        </w:rPr>
        <w:t>). Il est le Dieu du Mont Sinaï (</w:t>
      </w:r>
      <w:r>
        <w:rPr>
          <w:lang w:val="fr_FR" w:bidi="fr_FR"/>
        </w:rPr>
        <w:t>Jg 5.4–5</w:t>
      </w:r>
      <w:r>
        <w:rPr>
          <w:lang w:val="fr_FR" w:bidi="fr_FR"/>
        </w:rPr>
        <w:t xml:space="preserve"> ; voir </w:t>
      </w:r>
      <w:r>
        <w:rPr>
          <w:lang w:val="fr_FR" w:bidi="fr_FR"/>
        </w:rPr>
        <w:t>Dt 33.2</w:t>
      </w:r>
      <w:r>
        <w:rPr>
          <w:lang w:val="fr_FR" w:bidi="fr_FR"/>
        </w:rPr>
        <w:t xml:space="preserve"> ; </w:t>
      </w:r>
      <w:r>
        <w:rPr>
          <w:lang w:val="fr_FR" w:bidi="fr_FR"/>
        </w:rPr>
        <w:t>Ps 68.7–8</w:t>
      </w:r>
      <w:r>
        <w:rPr>
          <w:lang w:val="fr_FR" w:bidi="fr_FR"/>
        </w:rPr>
        <w:t xml:space="preserve"> ; </w:t>
      </w:r>
      <w:r>
        <w:rPr>
          <w:lang w:val="fr_FR" w:bidi="fr_FR"/>
        </w:rPr>
        <w:t>Ha 3.3–4</w:t>
      </w:r>
      <w:r>
        <w:rPr>
          <w:lang w:val="fr_FR" w:bidi="fr_FR"/>
        </w:rPr>
        <w:t>). Bien que les oppresseurs aient dépouillé Israël et rendu les routes dangereuses pour voyager, et qu'Israël ait été incapable de se défendre (</w:t>
      </w:r>
      <w:r>
        <w:rPr>
          <w:lang w:val="fr_FR" w:bidi="fr_FR"/>
        </w:rPr>
        <w:t>Jg 5.6–8</w:t>
      </w:r>
      <w:r>
        <w:rPr>
          <w:lang w:val="fr_FR" w:bidi="fr_FR"/>
        </w:rPr>
        <w:t xml:space="preserve">), le Seigneur a suscité Débora et Barak pour mener les nobles à la guerre (v. </w:t>
      </w:r>
      <w:r>
        <w:rPr>
          <w:lang w:val="fr_FR" w:bidi="fr_FR"/>
        </w:rPr>
        <w:t>9–13</w:t>
      </w:r>
      <w:r>
        <w:rPr>
          <w:lang w:val="fr_FR" w:bidi="fr_FR"/>
        </w:rPr>
        <w:t xml:space="preserve">). Ils sont venus d'Éphraïm, Benjamin, Zabulon, Issacar et Nephthali (v. </w:t>
      </w:r>
      <w:r>
        <w:rPr>
          <w:lang w:val="fr_FR" w:bidi="fr_FR"/>
        </w:rPr>
        <w:t>14–15a, 18</w:t>
      </w:r>
      <w:r>
        <w:rPr>
          <w:lang w:val="fr_FR" w:bidi="fr_FR"/>
        </w:rPr>
        <w:t xml:space="preserve">), mais les tribus transjordaniennes et Aser ne voulaient pas s'impliquer (v. </w:t>
      </w:r>
      <w:r>
        <w:rPr>
          <w:lang w:val="fr_FR" w:bidi="fr_FR"/>
        </w:rPr>
        <w:t>15b-17</w:t>
      </w:r>
      <w:r>
        <w:rPr>
          <w:lang w:val="fr_FR" w:bidi="fr_FR"/>
        </w:rPr>
        <w:t xml:space="preserve">). Le chant passe ensuite à la scène du combat, où des pluies torrentielles ont embourbé les chars (v. </w:t>
      </w:r>
      <w:r>
        <w:rPr>
          <w:lang w:val="fr_FR" w:bidi="fr_FR"/>
        </w:rPr>
        <w:t>19–23</w:t>
      </w:r>
      <w:r>
        <w:rPr>
          <w:lang w:val="fr_FR" w:bidi="fr_FR"/>
        </w:rPr>
        <w:t xml:space="preserve">). Jaël est célébrée comme « bénie [...] entre les femmes », qui a utilisé sa simplicité de vie pour mettre fin à Sisera (v. </w:t>
      </w:r>
      <w:r>
        <w:rPr>
          <w:lang w:val="fr_FR" w:bidi="fr_FR"/>
        </w:rPr>
        <w:t>24–27</w:t>
      </w:r>
      <w:r>
        <w:rPr>
          <w:lang w:val="fr_FR" w:bidi="fr_FR"/>
        </w:rPr>
        <w:t xml:space="preserve">). Elle contraste avec la mère de Sisera, qui est dépeinte, elle et toute sa culture, en train d'attendre en vain le retour de Sisera avec tous ses butins (v. </w:t>
      </w:r>
      <w:r>
        <w:rPr>
          <w:lang w:val="fr_FR" w:bidi="fr_FR"/>
        </w:rPr>
        <w:t>28–30</w:t>
      </w:r>
      <w:r>
        <w:rPr>
          <w:lang w:val="fr_FR" w:bidi="fr_FR"/>
        </w:rPr>
        <w:t>). Le Seigneur utilise les simples pour confondre les puissants. Le chant se conclut sur une prière, demandant le jugement de Dieu sur tous les ennemis d'Israël (</w:t>
      </w:r>
      <w:r>
        <w:rPr>
          <w:lang w:val="fr_FR" w:bidi="fr_FR"/>
        </w:rPr>
        <w:t>Jg 5.31a</w:t>
      </w:r>
      <w:r>
        <w:rPr>
          <w:lang w:val="fr_FR" w:bidi="fr_FR"/>
        </w:rPr>
        <w:t xml:space="preserve"> ; voir </w:t>
      </w:r>
      <w:r>
        <w:rPr>
          <w:lang w:val="fr_FR" w:bidi="fr_FR"/>
        </w:rPr>
        <w:t>Ps 68.1–3</w:t>
      </w:r>
      <w:r>
        <w:rPr>
          <w:lang w:val="fr_FR" w:bidi="fr_FR"/>
        </w:rPr>
        <w:t>).</w:t>
      </w:r>
    </w:p>
    <w:p>
      <w:pPr/>
      <w:r>
        <w:rPr>
          <w:lang w:val="fr_FR" w:bidi="fr_FR"/>
        </w:rPr>
      </w:r>
      <w:r>
        <w:rPr>
          <w:lang w:val="fr_FR" w:bidi="fr_FR"/>
        </w:rPr>
        <w:t>Gédéon (</w:t>
      </w:r>
      <w:r>
        <w:rPr>
          <w:lang w:val="fr_FR" w:bidi="fr_FR"/>
        </w:rPr>
        <w:t>6.1–8.35</w:t>
      </w:r>
      <w:r>
        <w:rPr>
          <w:lang w:val="fr_FR" w:bidi="fr_FR"/>
        </w:rPr>
        <w:t>)</w:t>
      </w:r>
    </w:p>
    <w:p>
      <w:pPr/>
      <w:r>
        <w:rPr>
          <w:lang w:val="fr_FR" w:bidi="fr_FR"/>
        </w:rPr>
      </w:r>
      <w:r>
        <w:rPr>
          <w:lang w:val="fr_FR" w:bidi="fr_FR"/>
        </w:rPr>
        <w:t>Le repos d'Israël pendant quarante ans (</w:t>
      </w:r>
      <w:r>
        <w:rPr>
          <w:lang w:val="fr_FR" w:bidi="fr_FR"/>
        </w:rPr>
        <w:t>Jg 5.31b</w:t>
      </w:r>
      <w:r>
        <w:rPr>
          <w:lang w:val="fr_FR" w:bidi="fr_FR"/>
        </w:rPr>
        <w:t>) sera troublé par l'invasion des Madianites et des Amalécites venant de l'orient (</w:t>
      </w:r>
      <w:r>
        <w:rPr>
          <w:lang w:val="fr_FR" w:bidi="fr_FR"/>
        </w:rPr>
        <w:t>6.1–3</w:t>
      </w:r>
      <w:r>
        <w:rPr>
          <w:lang w:val="fr_FR" w:bidi="fr_FR"/>
        </w:rPr>
        <w:t xml:space="preserve">). Ils détruiront l'économie en envahissant le pays au moment de la récolte (v. </w:t>
      </w:r>
      <w:r>
        <w:rPr>
          <w:lang w:val="fr_FR" w:bidi="fr_FR"/>
        </w:rPr>
        <w:t>4–6</w:t>
      </w:r>
      <w:r>
        <w:rPr>
          <w:lang w:val="fr_FR" w:bidi="fr_FR"/>
        </w:rPr>
        <w:t>). En réponse au cri d'Israël, Dieu enverra un prophète avec un message similaire à celui de l'ange de l'Éternel (</w:t>
      </w:r>
      <w:r>
        <w:rPr>
          <w:lang w:val="fr_FR" w:bidi="fr_FR"/>
        </w:rPr>
        <w:t>2.1–5</w:t>
      </w:r>
      <w:r>
        <w:rPr>
          <w:lang w:val="fr_FR" w:bidi="fr_FR"/>
        </w:rPr>
        <w:t>). Puis un ange apparaît à Gédéon et l'appelle à diriger le peuple au combat (</w:t>
      </w:r>
      <w:r>
        <w:rPr>
          <w:lang w:val="fr_FR" w:bidi="fr_FR"/>
        </w:rPr>
        <w:t>6.11–14</w:t>
      </w:r>
      <w:r>
        <w:rPr>
          <w:lang w:val="fr_FR" w:bidi="fr_FR"/>
        </w:rPr>
        <w:t xml:space="preserve">). Le Seigneur l'assure de sa présence (v. </w:t>
      </w:r>
      <w:r>
        <w:rPr>
          <w:lang w:val="fr_FR" w:bidi="fr_FR"/>
        </w:rPr>
        <w:t>16</w:t>
      </w:r>
      <w:r>
        <w:rPr>
          <w:lang w:val="fr_FR" w:bidi="fr_FR"/>
        </w:rPr>
        <w:t xml:space="preserve">) par un signe (v. </w:t>
      </w:r>
      <w:r>
        <w:rPr>
          <w:lang w:val="fr_FR" w:bidi="fr_FR"/>
        </w:rPr>
        <w:t>17–22</w:t>
      </w:r>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r>
        <w:rPr>
          <w:lang w:val="fr_FR" w:bidi="fr_FR"/>
        </w:rPr>
        <w:t>24</w:t>
      </w:r>
      <w:r>
        <w:rPr>
          <w:lang w:val="fr_FR" w:bidi="fr_FR"/>
        </w:rPr>
        <w:t xml:space="preserve">). Il répond en détruisant le site cultuel dédié à Baal et Astarté à Ophra (v. </w:t>
      </w:r>
      <w:r>
        <w:rPr>
          <w:lang w:val="fr_FR" w:bidi="fr_FR"/>
        </w:rPr>
        <w:t>25–28</w:t>
      </w:r>
      <w:r>
        <w:rPr>
          <w:lang w:val="fr_FR" w:bidi="fr_FR"/>
        </w:rPr>
        <w:t xml:space="preserve">) et en initiant le culte au nouvel autel (v. </w:t>
      </w:r>
      <w:r>
        <w:rPr>
          <w:lang w:val="fr_FR" w:bidi="fr_FR"/>
        </w:rPr>
        <w:t>28</w:t>
      </w:r>
      <w:r>
        <w:rPr>
          <w:lang w:val="fr_FR" w:bidi="fr_FR"/>
        </w:rPr>
        <w:t xml:space="preserve">). Baal ne protégera pas son propre autel (v. </w:t>
      </w:r>
      <w:r>
        <w:rPr>
          <w:lang w:val="fr_FR" w:bidi="fr_FR"/>
        </w:rPr>
        <w:t>29–32</w:t>
      </w:r>
      <w:r>
        <w:rPr>
          <w:lang w:val="fr_FR" w:bidi="fr_FR"/>
        </w:rPr>
        <w:t xml:space="preserve">), même lorsqu'il sera défié par le père de Gédéon (v. </w:t>
      </w:r>
      <w:r>
        <w:rPr>
          <w:lang w:val="fr_FR" w:bidi="fr_FR"/>
        </w:rPr>
        <w:t>31</w:t>
      </w:r>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r>
        <w:rPr>
          <w:lang w:val="fr_FR" w:bidi="fr_FR"/>
        </w:rPr>
        <w:t>32</w:t>
      </w:r>
      <w:r>
        <w:rPr>
          <w:lang w:val="fr_FR" w:bidi="fr_FR"/>
        </w:rPr>
        <w:t>).</w:t>
      </w:r>
    </w:p>
    <w:p>
      <w:pPr/>
      <w:r>
        <w:rPr>
          <w:lang w:val="fr_FR" w:bidi="fr_FR"/>
        </w:rPr>
      </w:r>
      <w:r>
        <w:rPr>
          <w:lang w:val="fr_FR" w:bidi="fr_FR"/>
        </w:rPr>
        <w:t>Gédéon rassemblera ensuite une armée de 32 000 hommes d'Aser, de Zabulon et de Nephthali (</w:t>
      </w:r>
      <w:r>
        <w:rPr>
          <w:lang w:val="fr_FR" w:bidi="fr_FR"/>
        </w:rPr>
        <w:t>6.35</w:t>
      </w:r>
      <w:r>
        <w:rPr>
          <w:lang w:val="fr_FR" w:bidi="fr_FR"/>
        </w:rPr>
        <w:t xml:space="preserve"> ; voir </w:t>
      </w:r>
      <w:r>
        <w:rPr>
          <w:lang w:val="fr_FR" w:bidi="fr_FR"/>
        </w:rPr>
        <w:t>7.3b</w:t>
      </w:r>
      <w:r>
        <w:rPr>
          <w:lang w:val="fr_FR" w:bidi="fr_FR"/>
        </w:rPr>
        <w:t>). Afin de s'assurer de la présence du Seigneur, il demandera un autre signe : le signe de la toison (</w:t>
      </w:r>
      <w:r>
        <w:rPr>
          <w:lang w:val="fr_FR" w:bidi="fr_FR"/>
        </w:rPr>
        <w:t>6.36–40</w:t>
      </w:r>
      <w:r>
        <w:rPr>
          <w:lang w:val="fr_FR" w:bidi="fr_FR"/>
        </w:rPr>
        <w:t xml:space="preserve">). Il faut garder à l'esprit que Gédéon vivait dans une région où les merveilles de Dieu avaient été rares (v. </w:t>
      </w:r>
      <w:r>
        <w:rPr>
          <w:lang w:val="fr_FR" w:bidi="fr_FR"/>
        </w:rPr>
        <w:t>13</w:t>
      </w:r>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r>
        <w:rPr>
          <w:lang w:val="fr_FR" w:bidi="fr_FR"/>
        </w:rPr>
        <w:t>7.2–3</w:t>
      </w:r>
      <w:r>
        <w:rPr>
          <w:lang w:val="fr_FR" w:bidi="fr_FR"/>
        </w:rPr>
        <w:t xml:space="preserve"> ; voir </w:t>
      </w:r>
      <w:r>
        <w:rPr>
          <w:lang w:val="fr_FR" w:bidi="fr_FR"/>
        </w:rPr>
        <w:t>Dt 20.8</w:t>
      </w:r>
      <w:r>
        <w:rPr>
          <w:lang w:val="fr_FR" w:bidi="fr_FR"/>
        </w:rPr>
        <w:t>). 9 700 autres seront renvoyés chez eux, bien qu'ils aient été des hommes vaillants (</w:t>
      </w:r>
      <w:r>
        <w:rPr>
          <w:lang w:val="fr_FR" w:bidi="fr_FR"/>
        </w:rPr>
        <w:t>7.4–8</w:t>
      </w:r>
      <w:r>
        <w:rPr>
          <w:lang w:val="fr_FR" w:bidi="fr_FR"/>
        </w:rPr>
        <w:t xml:space="preserve">). Après avoir rassuré Gédéon par un rêve d'un soldat ennemi, Dieu utilisera les trois-cents d'une manière merveilleuse pour confondre les Madianites (v. </w:t>
      </w:r>
      <w:r>
        <w:rPr>
          <w:lang w:val="fr_FR" w:bidi="fr_FR"/>
        </w:rPr>
        <w:t>9–15</w:t>
      </w:r>
      <w:r>
        <w:rPr>
          <w:lang w:val="fr_FR" w:bidi="fr_FR"/>
        </w:rPr>
        <w:t>). Dieu donnera à Israël la victoire sur les chefs madianites Oreb, Zeeb, Zébach et Tsalmunna (</w:t>
      </w:r>
      <w:r>
        <w:rPr>
          <w:lang w:val="fr_FR" w:bidi="fr_FR"/>
        </w:rPr>
        <w:t>7.16–8.21</w:t>
      </w:r>
      <w:r>
        <w:rPr>
          <w:lang w:val="fr_FR" w:bidi="fr_FR"/>
        </w:rPr>
        <w:t>). Gédéon évitera sagement une confrontation militaire possible avec Éphraïm (</w:t>
      </w:r>
      <w:r>
        <w:rPr>
          <w:lang w:val="fr_FR" w:bidi="fr_FR"/>
        </w:rPr>
        <w:t>8.1–3</w:t>
      </w:r>
      <w:r>
        <w:rPr>
          <w:lang w:val="fr_FR" w:bidi="fr_FR"/>
        </w:rPr>
        <w:t xml:space="preserve">), poursuivant l'ennemi sur une longue route en Transjordanie, et punissant les chefs de Succoth et de Penuel qui ne l'avaient pas assisté (v. </w:t>
      </w:r>
      <w:r>
        <w:rPr>
          <w:lang w:val="fr_FR" w:bidi="fr_FR"/>
        </w:rPr>
        <w:t>4–9, 13–16</w:t>
      </w:r>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r>
        <w:rPr>
          <w:lang w:val="fr_FR" w:bidi="fr_FR"/>
        </w:rPr>
        <w:t>8.22</w:t>
      </w:r>
      <w:r>
        <w:rPr>
          <w:lang w:val="fr_FR" w:bidi="fr_FR"/>
        </w:rPr>
        <w:t xml:space="preserve">). Gédéon refusera et plutôt, installera à tort un éphod, fondu à partir de l'or pris au combat (v. </w:t>
      </w:r>
      <w:r>
        <w:rPr>
          <w:lang w:val="fr_FR" w:bidi="fr_FR"/>
        </w:rPr>
        <w:t>23–27</w:t>
      </w:r>
      <w:r>
        <w:rPr>
          <w:lang w:val="fr_FR" w:bidi="fr_FR"/>
        </w:rPr>
        <w:t xml:space="preserve">). L'éphod était sans doute utilisé pour des pratiques cultuelles, possiblement la divination (voir </w:t>
      </w:r>
      <w:r>
        <w:rPr>
          <w:lang w:val="fr_FR" w:bidi="fr_FR"/>
        </w:rPr>
        <w:t>17.5</w:t>
      </w:r>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r>
        <w:rPr>
          <w:lang w:val="fr_FR" w:bidi="fr_FR"/>
        </w:rPr>
        <w:t>Jg 8.33–35</w:t>
      </w:r>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r>
        <w:rPr>
          <w:lang w:val="fr_FR" w:bidi="fr_FR"/>
        </w:rPr>
        <w:t>9.1–6</w:t>
      </w:r>
      <w:r>
        <w:rPr>
          <w:lang w:val="fr_FR" w:bidi="fr_FR"/>
        </w:rPr>
        <w:t xml:space="preserve">). Avec le soutien de ses proches à Sichem, Abimélec fera tuer tous ses frères sauf Jotham (v. </w:t>
      </w:r>
      <w:r>
        <w:rPr>
          <w:lang w:val="fr_FR" w:bidi="fr_FR"/>
        </w:rPr>
        <w:t>4–5</w:t>
      </w:r>
      <w:r>
        <w:rPr>
          <w:lang w:val="fr_FR" w:bidi="fr_FR"/>
        </w:rPr>
        <w:t xml:space="preserve">). Après le couronnement d'Abimélec, Jotham exprimera son opposition à son frère de manière proverbiale (v. </w:t>
      </w:r>
      <w:r>
        <w:rPr>
          <w:lang w:val="fr_FR" w:bidi="fr_FR"/>
        </w:rPr>
        <w:t>7–20</w:t>
      </w:r>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r>
        <w:rPr>
          <w:lang w:val="fr_FR" w:bidi="fr_FR"/>
        </w:rPr>
        <w:t>10.1–2</w:t>
      </w:r>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r>
        <w:rPr>
          <w:lang w:val="fr_FR" w:bidi="fr_FR"/>
        </w:rPr>
        <w:t>10.3–5</w:t>
      </w:r>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r>
        <w:rPr>
          <w:lang w:val="fr_FR" w:bidi="fr_FR"/>
        </w:rPr>
        <w:t>10.6–12.7</w:t>
      </w:r>
      <w:r>
        <w:rPr>
          <w:lang w:val="fr_FR" w:bidi="fr_FR"/>
        </w:rPr>
        <w:t>)</w:t>
      </w:r>
    </w:p>
    <w:p>
      <w:pPr/>
      <w:r>
        <w:rPr>
          <w:lang w:val="fr_FR" w:bidi="fr_FR"/>
        </w:rPr>
      </w:r>
      <w:r>
        <w:rPr>
          <w:lang w:val="fr_FR" w:bidi="fr_FR"/>
        </w:rPr>
        <w:t>Un récapitulatif (</w:t>
      </w:r>
      <w:r>
        <w:rPr>
          <w:lang w:val="fr_FR" w:bidi="fr_FR"/>
        </w:rPr>
        <w:t>10.6–16</w:t>
      </w:r>
      <w:r>
        <w:rPr>
          <w:lang w:val="fr_FR" w:bidi="fr_FR"/>
        </w:rPr>
        <w:t>) du cycle (idolâtrie, ennemis, appel à l'aide, repentance momentanée) introduit le récit de Jephthé. Face à l'attaque des Ammonites, les anciens de Galaad demanderont de l'aide à Jephthé (</w:t>
      </w:r>
      <w:r>
        <w:rPr>
          <w:lang w:val="fr_FR" w:bidi="fr_FR"/>
        </w:rPr>
        <w:t>10.17–11.8</w:t>
      </w:r>
      <w:r>
        <w:rPr>
          <w:lang w:val="fr_FR" w:bidi="fr_FR"/>
        </w:rPr>
        <w:t xml:space="preserve">), qui promettra de les aider, à condition qu'il reste leur chef même après la guerre (v. </w:t>
      </w:r>
      <w:r>
        <w:rPr>
          <w:lang w:val="fr_FR" w:bidi="fr_FR"/>
        </w:rPr>
        <w:t>9–10</w:t>
      </w:r>
      <w:r>
        <w:rPr>
          <w:lang w:val="fr_FR" w:bidi="fr_FR"/>
        </w:rPr>
        <w:t xml:space="preserve">). Lors d'une cérémonie solennelle, il devient leur « chef » à Mitspa (v. </w:t>
      </w:r>
      <w:r>
        <w:rPr>
          <w:lang w:val="fr_FR" w:bidi="fr_FR"/>
        </w:rPr>
        <w:t>11</w:t>
      </w:r>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r>
        <w:rPr>
          <w:lang w:val="fr_FR" w:bidi="fr_FR"/>
        </w:rPr>
        <w:t>12–27</w:t>
      </w:r>
      <w:r>
        <w:rPr>
          <w:lang w:val="fr_FR" w:bidi="fr_FR"/>
        </w:rPr>
        <w:t>). Au lieu de partir immédiatement en guerre, il espérait que « l</w:t>
      </w:r>
      <w:r>
        <w:rPr>
          <w:lang w:val="fr_FR" w:bidi="fr_FR"/>
        </w:rPr>
        <w:t>’Éternel, le juge</w:t>
      </w:r>
      <w:r>
        <w:rPr>
          <w:lang w:val="fr_FR" w:bidi="fr_FR"/>
        </w:rPr>
        <w:t xml:space="preserve"> » réglerait le différend (v. </w:t>
      </w:r>
      <w:r>
        <w:rPr>
          <w:lang w:val="fr_FR" w:bidi="fr_FR"/>
        </w:rPr>
        <w:t>27</w:t>
      </w:r>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r>
        <w:rPr>
          <w:lang w:val="fr_FR" w:bidi="fr_FR"/>
        </w:rPr>
        <w:t>8.1–3</w:t>
      </w:r>
      <w:r>
        <w:rPr>
          <w:lang w:val="fr_FR" w:bidi="fr_FR"/>
        </w:rPr>
        <w:t>). Jephté les combattra, cependant, parce que les Israélites vivant en Transjordanie avaient été qualifiés de « renégats » (</w:t>
      </w:r>
      <w:r>
        <w:rPr>
          <w:lang w:val="fr_FR" w:bidi="fr_FR"/>
        </w:rPr>
        <w:t>12.1–4</w:t>
      </w:r>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r>
        <w:rPr>
          <w:lang w:val="fr_FR" w:bidi="fr_FR"/>
        </w:rPr>
        <w:t>12.8–10</w:t>
      </w:r>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r>
        <w:rPr>
          <w:lang w:val="fr_FR" w:bidi="fr_FR"/>
        </w:rPr>
        <w:t>12.11</w:t>
      </w:r>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r>
        <w:rPr>
          <w:lang w:val="fr_FR" w:bidi="fr_FR"/>
        </w:rPr>
        <w:t>12.13–15</w:t>
      </w:r>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r>
        <w:rPr>
          <w:lang w:val="fr_FR" w:bidi="fr_FR"/>
        </w:rPr>
        <w:t>13.1–16.31</w:t>
      </w:r>
      <w:r>
        <w:rPr>
          <w:lang w:val="fr_FR" w:bidi="fr_FR"/>
        </w:rPr>
        <w:t>)</w:t>
      </w:r>
    </w:p>
    <w:p>
      <w:pPr/>
      <w:r>
        <w:rPr>
          <w:lang w:val="fr_FR" w:bidi="fr_FR"/>
        </w:rPr>
      </w:r>
      <w:r>
        <w:rPr>
          <w:lang w:val="fr_FR" w:bidi="fr_FR"/>
        </w:rPr>
        <w:t>La grandeur de Samson dans l'histoire de la rédemption réside dans sa naissance miraculeuse (</w:t>
      </w:r>
      <w:r>
        <w:rPr>
          <w:lang w:val="fr_FR" w:bidi="fr_FR"/>
        </w:rPr>
        <w:t>13.1–24</w:t>
      </w:r>
      <w:r>
        <w:rPr>
          <w:lang w:val="fr_FR" w:bidi="fr_FR"/>
        </w:rPr>
        <w:t>), son service en tant que Naziréen (</w:t>
      </w:r>
      <w:r>
        <w:rPr>
          <w:lang w:val="fr_FR" w:bidi="fr_FR"/>
        </w:rPr>
        <w:t>13.7</w:t>
      </w:r>
      <w:r>
        <w:rPr>
          <w:lang w:val="fr_FR" w:bidi="fr_FR"/>
        </w:rPr>
        <w:t xml:space="preserve"> ; voir </w:t>
      </w:r>
      <w:r>
        <w:rPr>
          <w:lang w:val="fr_FR" w:bidi="fr_FR"/>
        </w:rPr>
        <w:t>Nb 6.1–21</w:t>
      </w:r>
      <w:r>
        <w:rPr>
          <w:lang w:val="fr_FR" w:bidi="fr_FR"/>
        </w:rPr>
        <w:t>), les interventions répétées de l'Esprit du Seigneur (</w:t>
      </w:r>
      <w:r>
        <w:rPr>
          <w:lang w:val="fr_FR" w:bidi="fr_FR"/>
        </w:rPr>
        <w:t>Jg 13.25</w:t>
      </w:r>
      <w:r>
        <w:rPr>
          <w:lang w:val="fr_FR" w:bidi="fr_FR"/>
        </w:rPr>
        <w:t xml:space="preserve"> ; </w:t>
      </w:r>
      <w:r>
        <w:rPr>
          <w:lang w:val="fr_FR" w:bidi="fr_FR"/>
        </w:rPr>
        <w:t>14.6, 19</w:t>
      </w:r>
      <w:r>
        <w:rPr>
          <w:lang w:val="fr_FR" w:bidi="fr_FR"/>
        </w:rPr>
        <w:t xml:space="preserve"> ; </w:t>
      </w:r>
      <w:r>
        <w:rPr>
          <w:lang w:val="fr_FR" w:bidi="fr_FR"/>
        </w:rPr>
        <w:t>15.14</w:t>
      </w:r>
      <w:r>
        <w:rPr>
          <w:lang w:val="fr_FR" w:bidi="fr_FR"/>
        </w:rPr>
        <w:t xml:space="preserve">), ses exploits en solitaire contre les Philistins (Askalon, </w:t>
      </w:r>
      <w:r>
        <w:rPr>
          <w:lang w:val="fr_FR" w:bidi="fr_FR"/>
        </w:rPr>
        <w:t>14.19</w:t>
      </w:r>
      <w:r>
        <w:rPr>
          <w:lang w:val="fr_FR" w:bidi="fr_FR"/>
        </w:rPr>
        <w:t xml:space="preserve"> ; les champs, </w:t>
      </w:r>
      <w:r>
        <w:rPr>
          <w:lang w:val="fr_FR" w:bidi="fr_FR"/>
        </w:rPr>
        <w:t>15.1–6</w:t>
      </w:r>
      <w:r>
        <w:rPr>
          <w:lang w:val="fr_FR" w:bidi="fr_FR"/>
        </w:rPr>
        <w:t xml:space="preserve"> ; le rocher d'Étam, </w:t>
      </w:r>
      <w:r>
        <w:rPr>
          <w:lang w:val="fr_FR" w:bidi="fr_FR"/>
        </w:rPr>
        <w:t>15.7–17</w:t>
      </w:r>
      <w:r>
        <w:rPr>
          <w:lang w:val="fr_FR" w:bidi="fr_FR"/>
        </w:rPr>
        <w:t xml:space="preserve"> ; Gaza, </w:t>
      </w:r>
      <w:r>
        <w:rPr>
          <w:lang w:val="fr_FR" w:bidi="fr_FR"/>
        </w:rPr>
        <w:t>16.1–3, 23–30</w:t>
      </w:r>
      <w:r>
        <w:rPr>
          <w:lang w:val="fr_FR" w:bidi="fr_FR"/>
        </w:rPr>
        <w:t>), et sa dépendance occasionnelle envers le Seigneur (</w:t>
      </w:r>
      <w:r>
        <w:rPr>
          <w:lang w:val="fr_FR" w:bidi="fr_FR"/>
        </w:rPr>
        <w:t>15.18–19</w:t>
      </w:r>
      <w:r>
        <w:rPr>
          <w:lang w:val="fr_FR" w:bidi="fr_FR"/>
        </w:rPr>
        <w:t xml:space="preserve"> ; </w:t>
      </w:r>
      <w:r>
        <w:rPr>
          <w:lang w:val="fr_FR" w:bidi="fr_FR"/>
        </w:rPr>
        <w:t>16.28–30</w:t>
      </w:r>
      <w:r>
        <w:rPr>
          <w:lang w:val="fr_FR" w:bidi="fr_FR"/>
        </w:rPr>
        <w:t xml:space="preserve">). Cependant, sa vie personnelle était entachée par sa faiblesse pour les femmes philistines (chap </w:t>
      </w:r>
      <w:r>
        <w:rPr>
          <w:lang w:val="fr_FR" w:bidi="fr_FR"/>
        </w:rPr>
        <w:t>14</w:t>
      </w:r>
      <w:r>
        <w:rPr>
          <w:lang w:val="fr_FR" w:bidi="fr_FR"/>
        </w:rPr>
        <w:t xml:space="preserve">, </w:t>
      </w:r>
      <w:r>
        <w:rPr>
          <w:lang w:val="fr_FR" w:bidi="fr_FR"/>
        </w:rPr>
        <w:t>16</w:t>
      </w:r>
      <w:r>
        <w:rPr>
          <w:lang w:val="fr_FR" w:bidi="fr_FR"/>
        </w:rPr>
        <w:t>). Séduit par Dalila, il sera emprisonné à Gaza. Il mourra dans l'effondrement du temple de Dagon, priant que le Seigneur lui permette de se venger (</w:t>
      </w:r>
      <w:r>
        <w:rPr>
          <w:lang w:val="fr_FR" w:bidi="fr_FR"/>
        </w:rPr>
        <w:t>16.28–30</w:t>
      </w:r>
      <w:r>
        <w:rPr>
          <w:lang w:val="fr_FR" w:bidi="fr_FR"/>
        </w:rPr>
        <w:t>). Il sera enterré dans le tombeau de son père sur le territoire de Dan (</w:t>
      </w:r>
      <w:r>
        <w:rPr>
          <w:lang w:val="fr_FR" w:bidi="fr_FR"/>
        </w:rPr>
        <w:t>16.31</w:t>
      </w:r>
      <w:r>
        <w:rPr>
          <w:lang w:val="fr_FR" w:bidi="fr_FR"/>
        </w:rPr>
        <w:t>).</w:t>
      </w:r>
    </w:p>
    <w:p>
      <w:pPr>
        <w:pStyle w:val="Heading4"/>
      </w:pPr>
      <w:r>
        <w:rPr>
          <w:lang w:val="fr_FR" w:bidi="fr_FR"/>
        </w:rPr>
        <w:t>Épilogue (</w:t>
      </w:r>
      <w:r>
        <w:rPr>
          <w:lang w:val="fr_FR" w:bidi="fr_FR"/>
        </w:rPr>
        <w:t>17–21</w:t>
      </w:r>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r>
        <w:rPr>
          <w:lang w:val="fr_FR" w:bidi="fr_FR"/>
        </w:rPr>
        <w:t>17–18</w:t>
      </w:r>
      <w:r>
        <w:rPr>
          <w:lang w:val="fr_FR" w:bidi="fr_FR"/>
        </w:rPr>
        <w:t xml:space="preserve">) et la guerre civile (chap </w:t>
      </w:r>
      <w:r>
        <w:rPr>
          <w:lang w:val="fr_FR" w:bidi="fr_FR"/>
        </w:rPr>
        <w:t>19–21</w:t>
      </w:r>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r>
        <w:rPr>
          <w:lang w:val="fr_FR" w:bidi="fr_FR"/>
        </w:rPr>
        <w:t>17–18</w:t>
      </w:r>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r>
        <w:rPr>
          <w:lang w:val="fr_FR" w:bidi="fr_FR"/>
        </w:rPr>
        <w:t>17</w:t>
      </w:r>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r>
        <w:rPr>
          <w:lang w:val="fr_FR" w:bidi="fr_FR"/>
        </w:rPr>
        <w:t>18</w:t>
      </w:r>
      <w:r>
        <w:rPr>
          <w:lang w:val="fr_FR" w:bidi="fr_FR"/>
        </w:rPr>
        <w:t>). Ainsi, ils mettront en place un centre cultuel qui rivalisait avec le tabernacle de Silo (</w:t>
      </w:r>
      <w:r>
        <w:rPr>
          <w:lang w:val="fr_FR" w:bidi="fr_FR"/>
        </w:rPr>
        <w:t>18.31</w:t>
      </w:r>
      <w:r>
        <w:rPr>
          <w:lang w:val="fr_FR" w:bidi="fr_FR"/>
        </w:rPr>
        <w:t>).</w:t>
      </w:r>
    </w:p>
    <w:p>
      <w:pPr/>
      <w:r>
        <w:rPr>
          <w:lang w:val="fr_FR" w:bidi="fr_FR"/>
        </w:rPr>
      </w:r>
      <w:r>
        <w:rPr>
          <w:lang w:val="fr_FR" w:bidi="fr_FR"/>
        </w:rPr>
        <w:t>Guerre civile (</w:t>
      </w:r>
      <w:r>
        <w:rPr>
          <w:lang w:val="fr_FR" w:bidi="fr_FR"/>
        </w:rPr>
        <w:t>19–21</w:t>
      </w:r>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r>
        <w:rPr>
          <w:lang w:val="fr_FR" w:bidi="fr_FR"/>
        </w:rPr>
        <w:t>17</w:t>
      </w:r>
      <w:r>
        <w:rPr>
          <w:lang w:val="fr_FR" w:bidi="fr_FR"/>
        </w:rPr>
        <w:t xml:space="preserve"> et </w:t>
      </w:r>
      <w:r>
        <w:rPr>
          <w:lang w:val="fr_FR" w:bidi="fr_FR"/>
        </w:rPr>
        <w:t>18</w:t>
      </w:r>
      <w:r>
        <w:rPr>
          <w:lang w:val="fr_FR" w:bidi="fr_FR"/>
        </w:rPr>
        <w:t>, elle était de Bethléem (</w:t>
      </w:r>
      <w:r>
        <w:rPr>
          <w:lang w:val="fr_FR" w:bidi="fr_FR"/>
        </w:rPr>
        <w:t>19.1</w:t>
      </w:r>
      <w:r>
        <w:rPr>
          <w:lang w:val="fr_FR" w:bidi="fr_FR"/>
        </w:rPr>
        <w:t>). De manière dramatique, le Lévite enverra des morceaux de son cadavre à toutes les tribus, qui se sont assemblées contre les Benjamites parce qu'ils protégeaient les criminels de Guibea (</w:t>
      </w:r>
      <w:r>
        <w:rPr>
          <w:lang w:val="fr_FR" w:bidi="fr_FR"/>
        </w:rPr>
        <w:t>19.29–20.19</w:t>
      </w:r>
      <w:r>
        <w:rPr>
          <w:lang w:val="fr_FR" w:bidi="fr_FR"/>
        </w:rPr>
        <w:t>). Dans le combat qui s'en suivra, la population de Benjamin sera décimée (</w:t>
      </w:r>
      <w:r>
        <w:rPr>
          <w:lang w:val="fr_FR" w:bidi="fr_FR"/>
        </w:rPr>
        <w:t>20.20–48</w:t>
      </w:r>
      <w:r>
        <w:rPr>
          <w:lang w:val="fr_FR" w:bidi="fr_FR"/>
        </w:rPr>
        <w:t>). Les onze tribus leur donneront quatre-cents vierges prises lors d'une guerre civile contre Jabès en Galaad (</w:t>
      </w:r>
      <w:r>
        <w:rPr>
          <w:lang w:val="fr_FR" w:bidi="fr_FR"/>
        </w:rPr>
        <w:t>21.6–15</w:t>
      </w:r>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r>
        <w:rPr>
          <w:lang w:val="fr_FR" w:bidi="fr_FR"/>
        </w:rPr>
        <w:t xml:space="preserve">2 Rois 16.6, </w:t>
      </w:r>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r>
        <w:rPr>
          <w:lang w:val="fr_FR" w:bidi="fr_FR"/>
        </w:rPr>
        <w:t>Jr 32.12</w:t>
      </w:r>
      <w:r>
        <w:rPr>
          <w:lang w:val="fr_FR" w:bidi="fr_FR"/>
        </w:rPr>
        <w:t xml:space="preserve">). L'utilisation de ce terme révèle un sentiment croissant d'identité nationale devant les nations étrangères. </w:t>
      </w:r>
      <w:r>
        <w:rPr>
          <w:lang w:val="fr_FR" w:bidi="fr_FR"/>
        </w:rPr>
        <w:t>Jérémie 34.9</w:t>
      </w:r>
      <w:r>
        <w:rPr>
          <w:lang w:val="fr_FR" w:bidi="fr_FR"/>
        </w:rPr>
        <w:t xml:space="preserve"> utilise le mot « Juif » en parallèle au mot « Hébreu » pour plaider en faveur de ceux du peuple qui n'ont pas été libérés de l'esclavage par leurs concitoyens. Dans </w:t>
      </w:r>
      <w:r>
        <w:rPr>
          <w:lang w:val="fr_FR" w:bidi="fr_FR"/>
        </w:rPr>
        <w:t>Jérémie 52.28</w:t>
      </w:r>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r>
        <w:rPr>
          <w:lang w:val="fr_FR" w:bidi="fr_FR"/>
        </w:rPr>
        <w:t>Daniel 3.8</w:t>
      </w:r>
      <w:r>
        <w:rPr>
          <w:lang w:val="fr_FR" w:bidi="fr_FR"/>
        </w:rPr>
        <w:t>–</w:t>
      </w:r>
      <w:r>
        <w:rPr>
          <w:lang w:val="fr_FR" w:bidi="fr_FR"/>
        </w:rPr>
        <w:t>12</w:t>
      </w:r>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r>
        <w:rPr>
          <w:lang w:val="fr_FR" w:bidi="fr_FR"/>
        </w:rPr>
        <w:t>Esther 8.17</w:t>
      </w:r>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r>
        <w:rPr>
          <w:lang w:val="fr_FR" w:bidi="fr_FR"/>
        </w:rPr>
        <w:t>Zacharie 8.23</w:t>
      </w:r>
      <w:r>
        <w:rPr>
          <w:lang w:val="fr_FR" w:bidi="fr_FR"/>
        </w:rPr>
        <w:t xml:space="preserve">, qui prophétise que les Gentils chercheront les Juifs à cause de la présence de Dieu avec eux. Dans </w:t>
      </w:r>
      <w:r>
        <w:rPr>
          <w:lang w:val="fr_FR" w:bidi="fr_FR"/>
        </w:rPr>
        <w:t>Esdras 4.12</w:t>
      </w:r>
      <w:r>
        <w:rPr>
          <w:lang w:val="fr_FR" w:bidi="fr_FR"/>
        </w:rPr>
        <w:t>, le terme « Juifs » est utilisé pour désigner les exilés de retour à Jérusalem et en Judée. Néhémie l'utilise également de cette manière (</w:t>
      </w:r>
      <w:r>
        <w:rPr>
          <w:lang w:val="fr_FR" w:bidi="fr_FR"/>
        </w:rPr>
        <w:t>Né 1.2</w:t>
      </w:r>
      <w:r>
        <w:rPr>
          <w:lang w:val="fr_FR" w:bidi="fr_FR"/>
        </w:rPr>
        <w:t xml:space="preserve"> ; </w:t>
      </w:r>
      <w:r>
        <w:rPr>
          <w:lang w:val="fr_FR" w:bidi="fr_FR"/>
        </w:rPr>
        <w:t>4.2</w:t>
      </w:r>
      <w:r>
        <w:rPr>
          <w:lang w:val="fr_FR" w:bidi="fr_FR"/>
        </w:rPr>
        <w:t>). Au retour de l'exil, Néhémie condamne fortement des Juifs coupables de mariage aux autres peuples. Les enfants de certains d'entre eux ne savent même pas « parler le juif » (</w:t>
      </w:r>
      <w:r>
        <w:rPr>
          <w:lang w:val="fr_FR" w:bidi="fr_FR"/>
        </w:rPr>
        <w:t>Né 13.24</w:t>
      </w:r>
      <w:r>
        <w:rPr>
          <w:lang w:val="fr_FR" w:bidi="fr_FR"/>
        </w:rPr>
        <w:t>). En agissant ainsi, ils exposent Israël tout à nouveau à une influence religieuse idolâtre (</w:t>
      </w:r>
      <w:r>
        <w:rPr>
          <w:lang w:val="fr_FR" w:bidi="fr_FR"/>
        </w:rPr>
        <w:t>Né 13.23–27</w:t>
      </w:r>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r>
        <w:rPr>
          <w:lang w:val="fr_FR" w:bidi="fr_FR"/>
        </w:rPr>
        <w:t>Mc 7.3</w:t>
      </w:r>
      <w:r>
        <w:rPr>
          <w:lang w:val="fr_FR" w:bidi="fr_FR"/>
        </w:rPr>
        <w:t xml:space="preserve"> ; </w:t>
      </w:r>
      <w:r>
        <w:rPr>
          <w:lang w:val="fr_FR" w:bidi="fr_FR"/>
        </w:rPr>
        <w:t>Jn 5.1</w:t>
      </w:r>
      <w:r>
        <w:rPr>
          <w:lang w:val="fr_FR" w:bidi="fr_FR"/>
        </w:rPr>
        <w:t xml:space="preserve"> ; </w:t>
      </w:r>
      <w:r>
        <w:rPr>
          <w:lang w:val="fr_FR" w:bidi="fr_FR"/>
        </w:rPr>
        <w:t>19.40</w:t>
      </w:r>
      <w:r>
        <w:rPr>
          <w:lang w:val="fr_FR" w:bidi="fr_FR"/>
        </w:rPr>
        <w:t>). Les Juifs se distinguent des Gentils (</w:t>
      </w:r>
      <w:r>
        <w:rPr>
          <w:lang w:val="fr_FR" w:bidi="fr_FR"/>
        </w:rPr>
        <w:t>Ac 11.19</w:t>
      </w:r>
      <w:r>
        <w:rPr>
          <w:lang w:val="fr_FR" w:bidi="fr_FR"/>
        </w:rPr>
        <w:t>), des Samaritains (</w:t>
      </w:r>
      <w:r>
        <w:rPr>
          <w:lang w:val="fr_FR" w:bidi="fr_FR"/>
        </w:rPr>
        <w:t>Jn 4.9, 22</w:t>
      </w:r>
      <w:r>
        <w:rPr>
          <w:lang w:val="fr_FR" w:bidi="fr_FR"/>
        </w:rPr>
        <w:t>) et des prosélytes (</w:t>
      </w:r>
      <w:r>
        <w:rPr>
          <w:lang w:val="fr_FR" w:bidi="fr_FR"/>
        </w:rPr>
        <w:t>Ac 2.10</w:t>
      </w:r>
      <w:r>
        <w:rPr>
          <w:lang w:val="fr_FR" w:bidi="fr_FR"/>
        </w:rPr>
        <w:t>). Un prosélyte était un non-Juif converti au judaïsme. Les chrétiens d'origine juive sont parfois appelés des « Juifs » dans le NT (</w:t>
      </w:r>
      <w:r>
        <w:rPr>
          <w:lang w:val="fr_FR" w:bidi="fr_FR"/>
        </w:rPr>
        <w:t>Ga 2.13</w:t>
      </w:r>
      <w:r>
        <w:rPr>
          <w:lang w:val="fr_FR" w:bidi="fr_FR"/>
        </w:rPr>
        <w:t>), mais Paul ne laisse aucune confusion possible entre chrétien et juif de religion.</w:t>
      </w:r>
    </w:p>
    <w:p>
      <w:pPr/>
      <w:r>
        <w:rPr>
          <w:lang w:val="fr_FR" w:bidi="fr_FR"/>
        </w:rPr>
      </w:r>
      <w:r>
        <w:rPr>
          <w:lang w:val="fr_FR" w:bidi="fr_FR"/>
        </w:rPr>
        <w:t xml:space="preserve">Dans </w:t>
      </w:r>
      <w:r>
        <w:rPr>
          <w:lang w:val="fr_FR" w:bidi="fr_FR"/>
        </w:rPr>
        <w:t>Romains 2.17</w:t>
      </w:r>
      <w:r>
        <w:rPr>
          <w:lang w:val="fr_FR" w:bidi="fr_FR"/>
        </w:rPr>
        <w:t>–</w:t>
      </w:r>
      <w:r>
        <w:rPr>
          <w:lang w:val="fr_FR" w:bidi="fr_FR"/>
        </w:rPr>
        <w:t>29</w:t>
      </w:r>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r>
        <w:rPr>
          <w:lang w:val="fr_FR" w:bidi="fr_FR"/>
        </w:rPr>
        <w:t>Ph 3.3</w:t>
      </w:r>
      <w:r>
        <w:rPr>
          <w:lang w:val="fr_FR" w:bidi="fr_FR"/>
        </w:rPr>
        <w:t>–</w:t>
      </w:r>
      <w:r>
        <w:rPr>
          <w:lang w:val="fr_FR" w:bidi="fr_FR"/>
        </w:rPr>
        <w:t>6</w:t>
      </w:r>
      <w:r>
        <w:rPr>
          <w:lang w:val="fr_FR" w:bidi="fr_FR"/>
        </w:rPr>
        <w:t xml:space="preserve">). Ce qu'il dit à propos de la « louange » dans </w:t>
      </w:r>
      <w:r>
        <w:rPr>
          <w:lang w:val="fr_FR" w:bidi="fr_FR"/>
        </w:rPr>
        <w:t>Romains 2.29</w:t>
      </w:r>
      <w:r>
        <w:rPr>
          <w:lang w:val="fr_FR" w:bidi="fr_FR"/>
        </w:rPr>
        <w:t xml:space="preserve"> est la partie la plus importante dans ce passage. C'est un jeu de mots frappant car en hébreu, Juda signifie « louange » (</w:t>
      </w:r>
      <w:r>
        <w:rPr>
          <w:lang w:val="fr_FR" w:bidi="fr_FR"/>
        </w:rPr>
        <w:t>Gn 29.35</w:t>
      </w:r>
      <w:r>
        <w:rPr>
          <w:lang w:val="fr_FR" w:bidi="fr_FR"/>
        </w:rPr>
        <w:t>).</w:t>
      </w:r>
    </w:p>
    <w:p>
      <w:pPr/>
      <w:r>
        <w:rPr>
          <w:lang w:val="fr_FR" w:bidi="fr_FR"/>
        </w:rPr>
      </w:r>
      <w:r>
        <w:rPr>
          <w:lang w:val="fr_FR" w:bidi="fr_FR"/>
        </w:rPr>
        <w:t xml:space="preserve">Paul considère la foi chrétienne comme la véritable héritière de la foi de l'AT. </w:t>
      </w:r>
      <w:r>
        <w:rPr>
          <w:lang w:val="fr_FR" w:bidi="fr_FR"/>
        </w:rPr>
        <w:t>Apocalypse 2.9</w:t>
      </w:r>
      <w:r>
        <w:rPr>
          <w:lang w:val="fr_FR" w:bidi="fr_FR"/>
        </w:rPr>
        <w:t xml:space="preserve"> et </w:t>
      </w:r>
      <w:r>
        <w:rPr>
          <w:lang w:val="fr_FR" w:bidi="fr_FR"/>
        </w:rPr>
        <w:t>3.9</w:t>
      </w:r>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r>
        <w:rPr>
          <w:lang w:val="fr_FR" w:bidi="fr_FR"/>
        </w:rPr>
        <w:t>Rm 9.3</w:t>
      </w:r>
      <w:r>
        <w:rPr>
          <w:lang w:val="fr_FR" w:bidi="fr_FR"/>
        </w:rPr>
        <w:t>–</w:t>
      </w:r>
      <w:r>
        <w:rPr>
          <w:lang w:val="fr_FR" w:bidi="fr_FR"/>
        </w:rPr>
        <w:t>5</w:t>
      </w:r>
      <w:r>
        <w:rPr>
          <w:lang w:val="fr_FR" w:bidi="fr_FR"/>
        </w:rPr>
        <w:t xml:space="preserve">; </w:t>
      </w:r>
      <w:r>
        <w:rPr>
          <w:lang w:val="fr_FR" w:bidi="fr_FR"/>
        </w:rPr>
        <w:t>10.1</w:t>
      </w:r>
      <w:r>
        <w:rPr>
          <w:lang w:val="fr_FR" w:bidi="fr_FR"/>
        </w:rPr>
        <w:t>–</w:t>
      </w:r>
      <w:r>
        <w:rPr>
          <w:lang w:val="fr_FR" w:bidi="fr_FR"/>
        </w:rPr>
        <w:t>4</w:t>
      </w:r>
      <w:r>
        <w:rPr>
          <w:lang w:val="fr_FR" w:bidi="fr_FR"/>
        </w:rPr>
        <w:t>). En effet, dans le NT, les Juifs s'opposent souvent au message chrétien. L'Évangile les scandalise car ils ne veulent pas d'un Messie crucifié (</w:t>
      </w:r>
      <w:r>
        <w:rPr>
          <w:lang w:val="fr_FR" w:bidi="fr_FR"/>
        </w:rPr>
        <w:t>1Co 1.23</w:t>
      </w:r>
      <w:r>
        <w:rPr>
          <w:lang w:val="fr_FR" w:bidi="fr_FR"/>
        </w:rPr>
        <w:t xml:space="preserve">). </w:t>
      </w:r>
    </w:p>
    <w:p>
      <w:pPr/>
      <w:r>
        <w:rPr>
          <w:lang w:val="fr_FR" w:bidi="fr_FR"/>
        </w:rPr>
      </w:r>
      <w:r>
        <w:rPr>
          <w:lang w:val="fr_FR" w:bidi="fr_FR"/>
        </w:rPr>
        <w:t>Paul lui-même est un Juif dont les origines et la formation sont impressionnantes (</w:t>
      </w:r>
      <w:r>
        <w:rPr>
          <w:lang w:val="fr_FR" w:bidi="fr_FR"/>
        </w:rPr>
        <w:t>Ac 26.4</w:t>
      </w:r>
      <w:r>
        <w:rPr>
          <w:lang w:val="fr_FR" w:bidi="fr_FR"/>
        </w:rPr>
        <w:t>–</w:t>
      </w:r>
      <w:r>
        <w:rPr>
          <w:lang w:val="fr_FR" w:bidi="fr_FR"/>
        </w:rPr>
        <w:t>7</w:t>
      </w:r>
      <w:r>
        <w:rPr>
          <w:lang w:val="fr_FR" w:bidi="fr_FR"/>
        </w:rPr>
        <w:t>). Mais comme il est chrétien et prêche le Christ, il est persécuté par les Juifs non-chrétiens (</w:t>
      </w:r>
      <w:r>
        <w:rPr>
          <w:lang w:val="fr_FR" w:bidi="fr_FR"/>
        </w:rPr>
        <w:t>Ac 21.11</w:t>
      </w:r>
      <w:r>
        <w:rPr>
          <w:lang w:val="fr_FR" w:bidi="fr_FR"/>
        </w:rPr>
        <w:t xml:space="preserve">; </w:t>
      </w:r>
      <w:r>
        <w:rPr>
          <w:lang w:val="fr_FR" w:bidi="fr_FR"/>
        </w:rPr>
        <w:t>23.12, 27</w:t>
      </w:r>
      <w:r>
        <w:rPr>
          <w:lang w:val="fr_FR" w:bidi="fr_FR"/>
        </w:rPr>
        <w:t xml:space="preserve">). </w:t>
      </w:r>
      <w:r>
        <w:rPr>
          <w:lang w:val="fr_FR" w:bidi="fr_FR"/>
        </w:rPr>
        <w:t>Apocalypse 2.9</w:t>
      </w:r>
      <w:r>
        <w:rPr>
          <w:lang w:val="fr_FR" w:bidi="fr_FR"/>
        </w:rPr>
        <w:t xml:space="preserve"> et </w:t>
      </w:r>
      <w:r>
        <w:rPr>
          <w:lang w:val="fr_FR" w:bidi="fr_FR"/>
        </w:rPr>
        <w:t>3.9</w:t>
      </w:r>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r>
        <w:rPr>
          <w:lang w:val="fr_FR" w:bidi="fr_FR"/>
        </w:rPr>
        <w:t xml:space="preserve">Jn 5.18 </w:t>
      </w:r>
      <w:r>
        <w:rPr>
          <w:lang w:val="fr_FR" w:bidi="fr_FR"/>
        </w:rPr>
        <w:t xml:space="preserve">; </w:t>
      </w:r>
      <w:r>
        <w:rPr>
          <w:lang w:val="fr_FR" w:bidi="fr_FR"/>
        </w:rPr>
        <w:t xml:space="preserve">9.18 </w:t>
      </w:r>
      <w:r>
        <w:rPr>
          <w:lang w:val="fr_FR" w:bidi="fr_FR"/>
        </w:rPr>
        <w:t xml:space="preserve">; </w:t>
      </w:r>
      <w:r>
        <w:rPr>
          <w:lang w:val="fr_FR" w:bidi="fr_FR"/>
        </w:rPr>
        <w:t xml:space="preserve">11.8 </w:t>
      </w:r>
      <w:r>
        <w:rPr>
          <w:lang w:val="fr_FR" w:bidi="fr_FR"/>
        </w:rPr>
        <w:t xml:space="preserve">; </w:t>
      </w:r>
      <w:r>
        <w:rPr>
          <w:lang w:val="fr_FR" w:bidi="fr_FR"/>
        </w:rPr>
        <w:t>18.36</w:t>
      </w:r>
      <w:r>
        <w:rPr>
          <w:lang w:val="fr_FR" w:bidi="fr_FR"/>
        </w:rPr>
        <w:t xml:space="preserve">). </w:t>
      </w:r>
    </w:p>
    <w:p>
      <w:pPr/>
      <w:r>
        <w:rPr>
          <w:lang w:val="fr_FR" w:bidi="fr_FR"/>
        </w:rPr>
      </w:r>
      <w:r>
        <w:rPr>
          <w:lang w:val="fr_FR" w:bidi="fr_FR"/>
        </w:rPr>
        <w:t xml:space="preserve">Dans </w:t>
      </w:r>
      <w:r>
        <w:rPr>
          <w:lang w:val="fr_FR" w:bidi="fr_FR"/>
        </w:rPr>
        <w:t>Jean 9.22,</w:t>
      </w:r>
      <w:r>
        <w:rPr>
          <w:lang w:val="fr_FR" w:bidi="fr_FR"/>
        </w:rPr>
        <w:t xml:space="preserve"> les parents de l'aveugle, qui sont Juifs de naissance, craignent « les Juifs » qui les interrogent. Dans </w:t>
      </w:r>
      <w:r>
        <w:rPr>
          <w:lang w:val="fr_FR" w:bidi="fr_FR"/>
        </w:rPr>
        <w:t>Jean 18.14</w:t>
      </w:r>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r>
        <w:rPr>
          <w:lang w:val="fr_FR" w:bidi="fr_FR"/>
        </w:rPr>
        <w:t>Jn 8.31</w:t>
      </w:r>
      <w:r>
        <w:rPr>
          <w:lang w:val="fr_FR" w:bidi="fr_FR"/>
        </w:rPr>
        <w:t xml:space="preserve"> ; </w:t>
      </w:r>
      <w:r>
        <w:rPr>
          <w:lang w:val="fr_FR" w:bidi="fr_FR"/>
        </w:rPr>
        <w:t>11.45</w:t>
      </w:r>
      <w:r>
        <w:rPr>
          <w:lang w:val="fr_FR" w:bidi="fr_FR"/>
        </w:rPr>
        <w:t xml:space="preserve"> ; </w:t>
      </w:r>
      <w:r>
        <w:rPr>
          <w:lang w:val="fr_FR" w:bidi="fr_FR"/>
        </w:rPr>
        <w:t>12.11</w:t>
      </w:r>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r>
        <w:rPr>
          <w:lang w:val="fr_FR" w:bidi="fr_FR"/>
        </w:rPr>
        <w:t>Jn 1.47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r>
        <w:rPr>
          <w:lang w:val="fr_FR" w:bidi="fr_FR"/>
        </w:rPr>
        <w:t>Ac 27.1</w:t>
      </w:r>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r>
        <w:rPr>
          <w:lang w:val="fr_FR" w:bidi="fr_FR"/>
        </w:rPr>
        <w:t>3</w:t>
      </w:r>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r>
        <w:rPr>
          <w:lang w:val="fr_FR" w:bidi="fr_FR"/>
        </w:rPr>
        <w:t>9–12</w:t>
      </w:r>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r>
        <w:rPr>
          <w:lang w:val="fr_FR" w:bidi="fr_FR"/>
        </w:rPr>
        <w:t>42–44</w:t>
      </w:r>
      <w:r>
        <w:rPr>
          <w:lang w:val="fr_FR" w:bidi="fr_FR"/>
        </w:rPr>
        <w:t>). Certains experts ont supposé que Julius était le soldat qui est resté avec Paul à Rome (</w:t>
      </w:r>
      <w:r>
        <w:rPr>
          <w:lang w:val="fr_FR" w:bidi="fr_FR"/>
        </w:rPr>
        <w:t>Ac 28.16</w:t>
      </w:r>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r>
        <w:rPr>
          <w:lang w:val="fr_FR" w:bidi="fr_FR"/>
        </w:rPr>
        <w:t>Ac 14.12–13</w:t>
      </w:r>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r>
        <w:rPr>
          <w:lang w:val="fr_FR" w:bidi="fr_FR"/>
        </w:rPr>
        <w:t>1Ch 3.20</w:t>
      </w:r>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r>
        <w:rPr>
          <w:lang w:val="fr_FR" w:bidi="fr_FR"/>
        </w:rPr>
        <w:t>Gn 38.26</w:t>
      </w:r>
      <w:r>
        <w:rPr>
          <w:lang w:val="fr_FR" w:bidi="fr_FR"/>
        </w:rPr>
        <w:t>). Plus important encore, ces termes sont souvent utilisés pour décrire Dieu, qui est perçu comme juste. Dieu règne avec justice (</w:t>
      </w:r>
      <w:r>
        <w:rPr>
          <w:lang w:val="fr_FR" w:bidi="fr_FR"/>
        </w:rPr>
        <w:t>Gn 18.25</w:t>
      </w:r>
      <w:r>
        <w:rPr>
          <w:lang w:val="fr_FR" w:bidi="fr_FR"/>
        </w:rPr>
        <w:t>), et ses jugements sont vrais et justes (</w:t>
      </w:r>
      <w:r>
        <w:rPr>
          <w:lang w:val="fr_FR" w:bidi="fr_FR"/>
        </w:rPr>
        <w:t>Ps 19.9</w:t>
      </w:r>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r>
        <w:rPr>
          <w:lang w:val="fr_FR" w:bidi="fr_FR"/>
        </w:rPr>
        <w:t>Genèse 15.6</w:t>
      </w:r>
      <w:r>
        <w:rPr>
          <w:lang w:val="fr_FR" w:bidi="fr_FR"/>
        </w:rPr>
        <w:t>). Abraham ne pouvait pas se rendre juste lui-même ; Dieu l'a rendu juste sur la base de l'alliance. Nous sommes tous aussi impuissants qu'Abraham. Aux yeux de Dieu, personne ne peut être justifié par ses propres moyens (</w:t>
      </w:r>
      <w:r>
        <w:rPr>
          <w:lang w:val="fr_FR" w:bidi="fr_FR"/>
        </w:rPr>
        <w:t>Ps 143.2</w:t>
      </w:r>
      <w:r>
        <w:rPr>
          <w:lang w:val="fr_FR" w:bidi="fr_FR"/>
        </w:rPr>
        <w:t>). L'espérance de l'humanité réside dans le fait que Dieu se souvienne de son alliance. La justice vient de la miséricorde ou de la grâce de Dieu, car il traite son peuple selon sa bienveillance (</w:t>
      </w:r>
      <w:r>
        <w:rPr>
          <w:lang w:val="fr_FR" w:bidi="fr_FR"/>
        </w:rPr>
        <w:t>Es 63.7</w:t>
      </w:r>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r>
        <w:rPr>
          <w:lang w:val="fr_FR" w:bidi="fr_FR"/>
        </w:rPr>
        <w:t>Ga 1.6–9</w:t>
      </w:r>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r>
        <w:rPr>
          <w:lang w:val="fr_FR" w:bidi="fr_FR"/>
        </w:rPr>
        <w:t>He 13.20</w:t>
      </w:r>
      <w:r>
        <w:rPr>
          <w:lang w:val="fr_FR" w:bidi="fr_FR"/>
        </w:rPr>
        <w:t>), et non quelque chose qui s'obtient par la loi (</w:t>
      </w:r>
      <w:r>
        <w:rPr>
          <w:lang w:val="fr_FR" w:bidi="fr_FR"/>
        </w:rPr>
        <w:t>Rm 3.21</w:t>
      </w:r>
      <w:r>
        <w:rPr>
          <w:lang w:val="fr_FR" w:bidi="fr_FR"/>
        </w:rPr>
        <w:t>). La loi ne peut pas mener à la justice et ce n'était pas là le rôle de la loi dans l'intention de Dieu.</w:t>
      </w:r>
    </w:p>
    <w:p>
      <w:pPr/>
      <w:r>
        <w:rPr>
          <w:lang w:val="fr_FR" w:bidi="fr_FR"/>
        </w:rPr>
      </w:r>
      <w:r>
        <w:rPr>
          <w:lang w:val="fr_FR" w:bidi="fr_FR"/>
        </w:rPr>
        <w:t>Galates 3.15–25</w:t>
      </w:r>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r>
        <w:rPr>
          <w:lang w:val="fr_FR" w:bidi="fr_FR"/>
        </w:rPr>
        <w:t>Ga 3.21</w:t>
      </w:r>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r>
        <w:rPr>
          <w:lang w:val="fr_FR" w:bidi="fr_FR"/>
        </w:rPr>
        <w:t>Ac 13.39</w:t>
      </w:r>
      <w:r>
        <w:rPr>
          <w:lang w:val="fr_FR" w:bidi="fr_FR"/>
        </w:rPr>
        <w:t xml:space="preserve"> ; </w:t>
      </w:r>
      <w:r>
        <w:rPr>
          <w:lang w:val="fr_FR" w:bidi="fr_FR"/>
        </w:rPr>
        <w:t>Rm 8.3</w:t>
      </w:r>
      <w:r>
        <w:rPr>
          <w:lang w:val="fr_FR" w:bidi="fr_FR"/>
        </w:rPr>
        <w:t>). La justification, cependant, aborde le problème du péché et de la culpabilité, offrant le salut. Le croyant est libéré de la condamnation (</w:t>
      </w:r>
      <w:r>
        <w:rPr>
          <w:lang w:val="fr_FR" w:bidi="fr_FR"/>
        </w:rPr>
        <w:t>Rm 8.1</w:t>
      </w:r>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r>
        <w:rPr>
          <w:lang w:val="fr_FR" w:bidi="fr_FR"/>
        </w:rPr>
        <w:t>Rm 3.21–26</w:t>
      </w:r>
      <w:r>
        <w:rPr>
          <w:lang w:val="fr_FR" w:bidi="fr_FR"/>
        </w:rPr>
        <w:t>). Le péché a été traité dans la mort de Jésus, qui a pris le péché afin qu'en lui nous puissions devenir la justice de Dieu (</w:t>
      </w:r>
      <w:r>
        <w:rPr>
          <w:lang w:val="fr_FR" w:bidi="fr_FR"/>
        </w:rPr>
        <w:t>2Co 5.2</w:t>
      </w:r>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r>
        <w:rPr>
          <w:lang w:val="fr_FR" w:bidi="fr_FR"/>
        </w:rPr>
        <w:t>Rm 5.8</w:t>
      </w:r>
      <w:r>
        <w:rPr>
          <w:lang w:val="fr_FR" w:bidi="fr_FR"/>
        </w:rPr>
        <w:t xml:space="preserve"> ; </w:t>
      </w:r>
      <w:r>
        <w:rPr>
          <w:lang w:val="fr_FR" w:bidi="fr_FR"/>
        </w:rPr>
        <w:t>1Th 5.10</w:t>
      </w:r>
      <w:r>
        <w:rPr>
          <w:lang w:val="fr_FR" w:bidi="fr_FR"/>
        </w:rPr>
        <w:t>) ou « pour nos péchés » (</w:t>
      </w:r>
      <w:r>
        <w:rPr>
          <w:lang w:val="fr_FR" w:bidi="fr_FR"/>
        </w:rPr>
        <w:t>1Co 15.3</w:t>
      </w:r>
      <w:r>
        <w:rPr>
          <w:lang w:val="fr_FR" w:bidi="fr_FR"/>
        </w:rPr>
        <w:t>). La manière de recevoir ce don est par la foi et la foi seule (</w:t>
      </w:r>
      <w:r>
        <w:rPr>
          <w:lang w:val="fr_FR" w:bidi="fr_FR"/>
        </w:rPr>
        <w:t>Rm 3.22</w:t>
      </w:r>
      <w:r>
        <w:rPr>
          <w:lang w:val="fr_FR" w:bidi="fr_FR"/>
        </w:rPr>
        <w:t xml:space="preserve"> ; </w:t>
      </w:r>
      <w:r>
        <w:rPr>
          <w:lang w:val="fr_FR" w:bidi="fr_FR"/>
        </w:rPr>
        <w:t>5.1</w:t>
      </w:r>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r>
        <w:rPr>
          <w:lang w:val="fr_FR" w:bidi="fr_FR"/>
        </w:rPr>
        <w:t>Rm 1.17</w:t>
      </w:r>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r>
        <w:rPr>
          <w:lang w:val="fr_FR" w:bidi="fr_FR"/>
        </w:rPr>
        <w:t>Lc 18.14</w:t>
      </w:r>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r>
        <w:rPr>
          <w:lang w:val="fr_FR" w:bidi="fr_FR"/>
        </w:rPr>
        <w:t>Lc 7.36–50</w:t>
      </w:r>
      <w:r>
        <w:rPr>
          <w:lang w:val="fr_FR" w:bidi="fr_FR"/>
        </w:rPr>
        <w:t>). Jésus a abordé le même problème que Paul confrontera plus tard. Seuls ceux qui s'humilient devant Dieu seront exaltés (</w:t>
      </w:r>
      <w:r>
        <w:rPr>
          <w:lang w:val="fr_FR" w:bidi="fr_FR"/>
        </w:rPr>
        <w:t>Mt 18.4</w:t>
      </w:r>
      <w:r>
        <w:rPr>
          <w:lang w:val="fr_FR" w:bidi="fr_FR"/>
        </w:rPr>
        <w:t xml:space="preserve"> ; </w:t>
      </w:r>
      <w:r>
        <w:rPr>
          <w:lang w:val="fr_FR" w:bidi="fr_FR"/>
        </w:rPr>
        <w:t>23.12</w:t>
      </w:r>
      <w:r>
        <w:rPr>
          <w:lang w:val="fr_FR" w:bidi="fr_FR"/>
        </w:rPr>
        <w:t>). Seuls ceux qui se savent pécheurs entendront le message de grâce (</w:t>
      </w:r>
      <w:r>
        <w:rPr>
          <w:lang w:val="fr_FR" w:bidi="fr_FR"/>
        </w:rPr>
        <w:t>Lc 5.32</w:t>
      </w:r>
      <w:r>
        <w:rPr>
          <w:lang w:val="fr_FR" w:bidi="fr_FR"/>
        </w:rPr>
        <w:t xml:space="preserve"> ; </w:t>
      </w:r>
      <w:r>
        <w:rPr>
          <w:lang w:val="fr_FR" w:bidi="fr_FR"/>
        </w:rPr>
        <w:t>15.7, 10</w:t>
      </w:r>
      <w:r>
        <w:rPr>
          <w:lang w:val="fr_FR" w:bidi="fr_FR"/>
        </w:rPr>
        <w:t xml:space="preserve"> ; </w:t>
      </w:r>
      <w:r>
        <w:rPr>
          <w:lang w:val="fr_FR" w:bidi="fr_FR"/>
        </w:rPr>
        <w:t>19.7</w:t>
      </w:r>
      <w:r>
        <w:rPr>
          <w:lang w:val="fr_FR" w:bidi="fr_FR"/>
        </w:rPr>
        <w:t>). Seuls les indignes trouvent la guérison (</w:t>
      </w:r>
      <w:r>
        <w:rPr>
          <w:lang w:val="fr_FR" w:bidi="fr_FR"/>
        </w:rPr>
        <w:t>Mt 8.8</w:t>
      </w:r>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r>
        <w:rPr>
          <w:lang w:val="fr_FR" w:bidi="fr_FR"/>
        </w:rPr>
        <w:t>Rm 1.17</w:t>
      </w:r>
      <w:r>
        <w:rPr>
          <w:lang w:val="fr_FR" w:bidi="fr_FR"/>
        </w:rPr>
        <w:t xml:space="preserve">; </w:t>
      </w:r>
      <w:r>
        <w:rPr>
          <w:lang w:val="fr_FR" w:bidi="fr_FR"/>
        </w:rPr>
        <w:t>Hé 10.38</w:t>
      </w:r>
      <w:r>
        <w:rPr>
          <w:lang w:val="fr_FR" w:bidi="fr_FR"/>
        </w:rPr>
        <w:t xml:space="preserve">; </w:t>
      </w:r>
      <w:r>
        <w:rPr>
          <w:lang w:val="fr_FR" w:bidi="fr_FR"/>
        </w:rPr>
        <w:t>11.7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r>
        <w:rPr>
          <w:lang w:val="fr_FR" w:bidi="fr_FR"/>
        </w:rPr>
        <w:t>Ac 1.23</w:t>
      </w:r>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r>
        <w:rPr>
          <w:lang w:val="fr_FR" w:bidi="fr_FR"/>
        </w:rPr>
        <w:t>Ac 18.7</w:t>
      </w:r>
      <w:r>
        <w:rPr>
          <w:lang w:val="fr_FR" w:bidi="fr_FR"/>
        </w:rPr>
        <w:t xml:space="preserve">). Il y a un désaccord parmi les manuscrits quant à la forme exacte de son nom. Diverses lectures ont Justus ou Titius Justus. Il a également été identifié comme le Gaïus de </w:t>
      </w:r>
      <w:r>
        <w:rPr>
          <w:lang w:val="fr_FR" w:bidi="fr_FR"/>
        </w:rPr>
        <w:t>Romains 16.23</w:t>
      </w:r>
      <w:r>
        <w:rPr>
          <w:lang w:val="fr_FR" w:bidi="fr_FR"/>
        </w:rPr>
        <w:t>.</w:t>
      </w:r>
    </w:p>
    <w:p>
      <w:pPr/>
      <w:r>
        <w:rPr>
          <w:lang w:val="fr_FR" w:bidi="fr_FR"/>
        </w:rPr>
      </w:r>
      <w:r>
        <w:rPr>
          <w:lang w:val="fr_FR" w:bidi="fr_FR"/>
        </w:rPr>
        <w:t>3. Nom de famille d'un croyant nommé Jésus, un chrétien juif (</w:t>
      </w:r>
      <w:r>
        <w:rPr>
          <w:lang w:val="fr_FR" w:bidi="fr_FR"/>
        </w:rPr>
        <w:t>Col 4.11</w:t>
      </w:r>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r>
        <w:rPr>
          <w:lang w:val="fr_FR" w:bidi="fr_FR"/>
        </w:rPr>
        <w:t>Jos 21.16</w:t>
      </w:r>
      <w:r>
        <w:rPr>
          <w:lang w:val="fr_FR" w:bidi="fr_FR"/>
        </w:rPr>
        <w:t>), située dans la région montagneuse du territoire de Juda et dans le district de Maon (</w:t>
      </w:r>
      <w:r>
        <w:rPr>
          <w:lang w:val="fr_FR" w:bidi="fr_FR"/>
        </w:rPr>
        <w:t>15.55</w:t>
      </w:r>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