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親嘴，親嘴問安</w:t>
      </w:r>
      <w:r>
        <w:rPr>
          <w:lang w:val="zh_TW" w:bidi="zh_TW"/>
        </w:rPr>
      </w:r>
    </w:p>
    <w:p>
      <w:pPr/>
      <w:r>
        <w:rPr>
          <w:lang w:val="zh_TW" w:bidi="zh_TW"/>
        </w:rPr>
      </w:r>
      <w:r>
        <w:rPr>
          <w:lang w:val="zh_TW" w:bidi="zh_TW"/>
        </w:rPr>
        <w:t>在聖經時代，親嘴是表達愛和團契的常見方式。</w:t>
      </w:r>
    </w:p>
    <w:p>
      <w:pPr/>
      <w:r>
        <w:rPr>
          <w:lang w:val="zh_TW" w:bidi="zh_TW"/>
        </w:rPr>
      </w:r>
      <w:r>
        <w:rPr>
          <w:lang w:val="zh_TW" w:bidi="zh_TW"/>
        </w:rPr>
        <w:t>聖經在許多不同情況下提到親嘴：</w:t>
      </w:r>
    </w:p>
    <w:p>
      <w:pPr>
        <w:pStyle w:val="ListBullet"/>
        <w:spacing w:line="240" w:lineRule="auto"/>
        <w:ind w:left="720"/>
      </w:pPr>
      <w:r>
        <w:rPr>
          <w:lang w:val="zh_TW" w:bidi="zh_TW"/>
        </w:rPr>
      </w:r>
      <w:r>
        <w:rPr>
          <w:lang w:val="zh_TW" w:bidi="zh_TW"/>
        </w:rPr>
        <w:t>親人和朋友彼此親嘴，以表達愛與情誼（</w:t>
      </w:r>
      <w:r>
        <w:rPr>
          <w:lang w:val="zh_TW" w:bidi="zh_TW"/>
        </w:rPr>
        <w:t>創29:11</w:t>
      </w:r>
      <w:r>
        <w:rPr>
          <w:lang w:val="zh_TW" w:bidi="zh_TW"/>
        </w:rPr>
        <w:t>，</w:t>
      </w:r>
      <w:r>
        <w:rPr>
          <w:lang w:val="zh_TW" w:bidi="zh_TW"/>
        </w:rPr>
        <w:t>33:4</w:t>
      </w:r>
      <w:r>
        <w:rPr>
          <w:lang w:val="zh_TW" w:bidi="zh_TW"/>
        </w:rPr>
        <w:t>）。</w:t>
      </w:r>
    </w:p>
    <w:p>
      <w:pPr>
        <w:pStyle w:val="ListBullet"/>
        <w:spacing w:line="240" w:lineRule="auto"/>
        <w:ind w:left="720"/>
      </w:pPr>
      <w:r>
        <w:rPr>
          <w:lang w:val="zh_TW" w:bidi="zh_TW"/>
        </w:rPr>
      </w:r>
      <w:r>
        <w:rPr>
          <w:lang w:val="zh_TW" w:bidi="zh_TW"/>
        </w:rPr>
        <w:t>有時親嘴帶有男女之間的愛慕之意（</w:t>
      </w:r>
      <w:r>
        <w:rPr>
          <w:lang w:val="zh_TW" w:bidi="zh_TW"/>
        </w:rPr>
        <w:t>箴7:6–13</w:t>
      </w:r>
      <w:r>
        <w:rPr>
          <w:lang w:val="zh_TW" w:bidi="zh_TW"/>
        </w:rPr>
        <w:t>；</w:t>
      </w:r>
      <w:r>
        <w:rPr>
          <w:lang w:val="zh_TW" w:bidi="zh_TW"/>
        </w:rPr>
        <w:t>歌1:2</w:t>
      </w:r>
      <w:r>
        <w:rPr>
          <w:lang w:val="zh_TW" w:bidi="zh_TW"/>
        </w:rPr>
        <w:t>）。</w:t>
      </w:r>
    </w:p>
    <w:p>
      <w:pPr>
        <w:pStyle w:val="ListBullet"/>
        <w:spacing w:line="240" w:lineRule="auto"/>
        <w:ind w:left="720"/>
      </w:pPr>
      <w:r>
        <w:rPr>
          <w:lang w:val="zh_TW" w:bidi="zh_TW"/>
        </w:rPr>
      </w:r>
      <w:r>
        <w:rPr>
          <w:lang w:val="zh_TW" w:bidi="zh_TW"/>
        </w:rPr>
        <w:t>親嘴也可用來表示尊敬或敬拜（</w:t>
      </w:r>
      <w:r>
        <w:rPr>
          <w:lang w:val="zh_TW" w:bidi="zh_TW"/>
        </w:rPr>
        <w:t>撒上10:1</w:t>
      </w:r>
      <w:r>
        <w:rPr>
          <w:lang w:val="zh_TW" w:bidi="zh_TW"/>
        </w:rPr>
        <w:t>；</w:t>
      </w:r>
      <w:r>
        <w:rPr>
          <w:lang w:val="zh_TW" w:bidi="zh_TW"/>
        </w:rPr>
        <w:t>伯31:27</w:t>
      </w:r>
      <w:r>
        <w:rPr>
          <w:lang w:val="zh_TW" w:bidi="zh_TW"/>
        </w:rPr>
        <w:t>）。不過，在某些情況下，這種行為被視為錯誤的（</w:t>
      </w:r>
      <w:r>
        <w:rPr>
          <w:lang w:val="zh_TW" w:bidi="zh_TW"/>
        </w:rPr>
        <w:t>王上19:18</w:t>
      </w:r>
      <w:r>
        <w:rPr>
          <w:lang w:val="zh_TW" w:bidi="zh_TW"/>
        </w:rPr>
        <w:t>；</w:t>
      </w:r>
      <w:r>
        <w:rPr>
          <w:lang w:val="zh_TW" w:bidi="zh_TW"/>
        </w:rPr>
        <w:t>何13:2</w:t>
      </w:r>
      <w:r>
        <w:rPr>
          <w:lang w:val="zh_TW" w:bidi="zh_TW"/>
        </w:rPr>
        <w:t>）。</w:t>
      </w:r>
    </w:p>
    <w:p>
      <w:pPr>
        <w:pStyle w:val="ListBullet"/>
        <w:spacing w:line="240" w:lineRule="auto"/>
        <w:ind w:left="720"/>
      </w:pPr>
      <w:r>
        <w:rPr>
          <w:lang w:val="zh_TW" w:bidi="zh_TW"/>
        </w:rPr>
      </w:r>
      <w:r>
        <w:rPr>
          <w:lang w:val="zh_TW" w:bidi="zh_TW"/>
        </w:rPr>
        <w:t>親嘴也可能成為出賣人的記號，正如耶穌被出賣時所發生的事（</w:t>
      </w:r>
      <w:r>
        <w:rPr>
          <w:lang w:val="zh_TW" w:bidi="zh_TW"/>
        </w:rPr>
        <w:t>太26:48–49</w:t>
      </w:r>
      <w:r>
        <w:rPr>
          <w:lang w:val="zh_TW" w:bidi="zh_TW"/>
        </w:rPr>
        <w:t>）。</w:t>
      </w:r>
    </w:p>
    <w:p>
      <w:pPr/>
      <w:r>
        <w:rPr>
          <w:lang w:val="zh_TW" w:bidi="zh_TW"/>
        </w:rPr>
      </w:r>
      <w:r>
        <w:rPr>
          <w:lang w:val="zh_TW" w:bidi="zh_TW"/>
        </w:rPr>
        <w:t>在新約聖經中，「聖潔的親嘴」或「親嘴問安」共出現五次：</w:t>
      </w:r>
    </w:p>
    <w:p>
      <w:pPr>
        <w:pStyle w:val="ListNumber"/>
        <w:numPr>
          <w:ilvl w:val="0"/>
          <w:numId w:val="14"/>
        </w:numPr>
        <w:spacing w:line="240" w:lineRule="auto"/>
        <w:ind w:left="720"/>
      </w:pPr>
      <w:r>
        <w:rPr>
          <w:lang w:val="zh_TW" w:bidi="zh_TW"/>
        </w:rPr>
      </w:r>
      <w:r>
        <w:rPr>
          <w:lang w:val="zh_TW" w:bidi="zh_TW"/>
        </w:rPr>
        <w:t>羅馬書十六章16節</w:t>
      </w:r>
    </w:p>
    <w:p>
      <w:pPr>
        <w:pStyle w:val="ListNumber"/>
        <w:spacing w:line="240" w:lineRule="auto"/>
        <w:ind w:left="720"/>
      </w:pPr>
      <w:r>
        <w:rPr>
          <w:lang w:val="zh_TW" w:bidi="zh_TW"/>
        </w:rPr>
      </w:r>
      <w:r>
        <w:rPr>
          <w:lang w:val="zh_TW" w:bidi="zh_TW"/>
        </w:rPr>
        <w:t>哥林多前書十六章20節</w:t>
      </w:r>
    </w:p>
    <w:p>
      <w:pPr>
        <w:pStyle w:val="ListNumber"/>
        <w:spacing w:line="240" w:lineRule="auto"/>
        <w:ind w:left="720"/>
      </w:pPr>
      <w:r>
        <w:rPr>
          <w:lang w:val="zh_TW" w:bidi="zh_TW"/>
        </w:rPr>
      </w:r>
      <w:r>
        <w:rPr>
          <w:lang w:val="zh_TW" w:bidi="zh_TW"/>
        </w:rPr>
        <w:t>哥林多後書十三章12節</w:t>
      </w:r>
    </w:p>
    <w:p>
      <w:pPr>
        <w:pStyle w:val="ListNumber"/>
        <w:spacing w:line="240" w:lineRule="auto"/>
        <w:ind w:left="720"/>
      </w:pPr>
      <w:r>
        <w:rPr>
          <w:lang w:val="zh_TW" w:bidi="zh_TW"/>
        </w:rPr>
      </w:r>
      <w:r>
        <w:rPr>
          <w:lang w:val="zh_TW" w:bidi="zh_TW"/>
        </w:rPr>
        <w:t>帖撒羅尼迦前書五章26節</w:t>
      </w:r>
    </w:p>
    <w:p>
      <w:pPr>
        <w:pStyle w:val="ListNumber"/>
        <w:spacing w:line="240" w:lineRule="auto"/>
        <w:ind w:left="720"/>
      </w:pPr>
      <w:r>
        <w:rPr>
          <w:lang w:val="zh_TW" w:bidi="zh_TW"/>
        </w:rPr>
      </w:r>
      <w:r>
        <w:rPr>
          <w:lang w:val="zh_TW" w:bidi="zh_TW"/>
        </w:rPr>
        <w:t>彼得前書五章14節</w:t>
      </w:r>
    </w:p>
    <w:p>
      <w:pPr/>
      <w:r>
        <w:rPr>
          <w:lang w:val="zh_TW" w:bidi="zh_TW"/>
        </w:rPr>
      </w:r>
      <w:r>
        <w:rPr>
          <w:lang w:val="zh_TW" w:bidi="zh_TW"/>
        </w:rPr>
        <w:t>這種親嘴是基督徒彼此相愛和合一的象徵。雖然聖經沒有詳細說明這種禮儀的具體做法，但它是早期基督徒彼此表達友誼和委身的一種方式（</w:t>
      </w:r>
      <w:r>
        <w:rPr>
          <w:lang w:val="zh_TW" w:bidi="zh_TW"/>
        </w:rPr>
        <w:t>帖前5:25–27</w:t>
      </w:r>
      <w:r>
        <w:rPr>
          <w:lang w:val="zh_TW" w:bidi="zh_TW"/>
        </w:rPr>
        <w:t>）。</w:t>
      </w:r>
    </w:p>
    <w:p>
      <w:pPr/>
      <w:r>
        <w:rPr>
          <w:lang w:val="zh_TW" w:bidi="zh_TW"/>
        </w:rPr>
      </w:r>
      <w:r>
        <w:rPr>
          <w:lang w:val="zh_TW" w:bidi="zh_TW"/>
        </w:rPr>
        <w:t>到了公元二世紀後期，這項做法成為教會禮儀的一部分。殉道者游斯丁（Justin Martyr）曾描述這是一種在禱告結束後，會眾彼此親嘴的禮儀。後來，人們把這項禮儀安排在領聖餐之前舉行；再往後，許多教會以簡單的鞠躬取代了親嘴。直到今天，仍有一些教會以不同形式保留這項做法。</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