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腰</w:t>
      </w:r>
      <w:r>
        <w:rPr>
          <w:lang w:val="zh_TW" w:bidi="zh_TW"/>
        </w:rPr>
      </w:r>
    </w:p>
    <w:p>
      <w:pPr/>
      <w:r>
        <w:rPr>
          <w:lang w:val="zh_TW" w:bidi="zh_TW"/>
        </w:rPr>
      </w:r>
      <w:r>
        <w:rPr>
          <w:lang w:val="zh_TW" w:bidi="zh_TW"/>
        </w:rPr>
        <w:t>指人體從胸部下方到髖部之間的部位。</w:t>
      </w:r>
    </w:p>
    <w:p>
      <w:pPr/>
      <w:r>
        <w:rPr>
          <w:lang w:val="zh_TW" w:bidi="zh_TW"/>
        </w:rPr>
      </w:r>
      <w:r>
        <w:rPr>
          <w:lang w:val="zh_TW" w:bidi="zh_TW"/>
        </w:rPr>
        <w:t>有英文譯本使用out of his loins（出於他的腰）這個說法來指某人的後裔（</w:t>
      </w:r>
      <w:r>
        <w:rPr>
          <w:lang w:val="zh_TW" w:bidi="zh_TW"/>
        </w:rPr>
        <w:t>創35:11</w:t>
      </w:r>
      <w:r>
        <w:rPr>
          <w:lang w:val="zh_TW" w:bidi="zh_TW"/>
        </w:rPr>
        <w:t>，</w:t>
      </w:r>
      <w:r>
        <w:rPr>
          <w:lang w:val="zh_TW" w:bidi="zh_TW"/>
        </w:rPr>
        <w:t>46:26</w:t>
      </w:r>
      <w:r>
        <w:rPr>
          <w:lang w:val="zh_TW" w:bidi="zh_TW"/>
        </w:rPr>
        <w:t>；</w:t>
      </w:r>
      <w:r>
        <w:rPr>
          <w:lang w:val="zh_TW" w:bidi="zh_TW"/>
        </w:rPr>
        <w:t>出1:5</w:t>
      </w:r>
      <w:r>
        <w:rPr>
          <w:lang w:val="zh_TW" w:bidi="zh_TW"/>
        </w:rPr>
        <w:t>；</w:t>
      </w:r>
      <w:r>
        <w:rPr>
          <w:lang w:val="zh_TW" w:bidi="zh_TW"/>
        </w:rPr>
        <w:t>王上8:19</w:t>
      </w:r>
      <w:r>
        <w:rPr>
          <w:lang w:val="zh_TW" w:bidi="zh_TW"/>
        </w:rPr>
        <w:t>）。在這類語境中，「腰」這個詞是指男性的生殖部位。不過，大多數時候，這個詞只是指身體的腰部。有時，「腰」這個詞也用來表示情感、能力或力量（見</w:t>
      </w:r>
      <w:r>
        <w:rPr>
          <w:lang w:val="zh_TW" w:bidi="zh_TW"/>
        </w:rPr>
        <w:t>鴻2:1</w:t>
      </w:r>
      <w:r>
        <w:rPr>
          <w:lang w:val="zh_TW" w:bidi="zh_TW"/>
        </w:rPr>
        <w:t>）。</w:t>
      </w:r>
    </w:p>
    <w:p>
      <w:pPr/>
      <w:r>
        <w:rPr>
          <w:lang w:val="zh_TW" w:bidi="zh_TW"/>
        </w:rPr>
      </w:r>
      <w:r>
        <w:rPr>
          <w:lang w:val="zh_TW" w:bidi="zh_TW"/>
        </w:rPr>
        <w:t>古代希伯來人和中東其它民族在長途行走前，會把長袍束在腰間（</w:t>
      </w:r>
      <w:r>
        <w:rPr>
          <w:lang w:val="zh_TW" w:bidi="zh_TW"/>
        </w:rPr>
        <w:t>出12:11</w:t>
      </w:r>
      <w:r>
        <w:rPr>
          <w:lang w:val="zh_TW" w:bidi="zh_TW"/>
        </w:rPr>
        <w:t>；</w:t>
      </w:r>
      <w:r>
        <w:rPr>
          <w:lang w:val="zh_TW" w:bidi="zh_TW"/>
        </w:rPr>
        <w:t>王上18:46</w:t>
      </w:r>
      <w:r>
        <w:rPr>
          <w:lang w:val="zh_TW" w:bidi="zh_TW"/>
        </w:rPr>
        <w:t>；</w:t>
      </w:r>
      <w:r>
        <w:rPr>
          <w:lang w:val="zh_TW" w:bidi="zh_TW"/>
        </w:rPr>
        <w:t>王下9:1</w:t>
      </w:r>
      <w:r>
        <w:rPr>
          <w:lang w:val="zh_TW" w:bidi="zh_TW"/>
        </w:rPr>
        <w:t>）。這樣會更方便行走或奔跑。到了新約聖經時代，如果經文描述了某人束上腰帶或束起衣袍，表示他已經準備好採取行動或投入爭戰（</w:t>
      </w:r>
      <w:r>
        <w:rPr>
          <w:lang w:val="zh_TW" w:bidi="zh_TW"/>
        </w:rPr>
        <w:t>路12:35</w:t>
      </w:r>
      <w:r>
        <w:rPr>
          <w:lang w:val="zh_TW" w:bidi="zh_TW"/>
        </w:rPr>
        <w:t>）。聖經也把這個形象用為象徵。當經文提到「束腰」時，是指人要有所預備，並且約束自己（</w:t>
      </w:r>
      <w:r>
        <w:rPr>
          <w:lang w:val="zh_TW" w:bidi="zh_TW"/>
        </w:rPr>
        <w:t>弗6:14</w:t>
      </w:r>
      <w:r>
        <w:rPr>
          <w:lang w:val="zh_TW" w:bidi="zh_TW"/>
        </w:rPr>
        <w:t>；</w:t>
      </w:r>
      <w:r>
        <w:rPr>
          <w:lang w:val="zh_TW" w:bidi="zh_TW"/>
        </w:rPr>
        <w:t>彼前1:13</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