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枝子</w:t>
      </w:r>
      <w:r>
        <w:rPr>
          <w:lang w:val="zh_TW" w:bidi="zh_TW"/>
        </w:rPr>
      </w:r>
    </w:p>
    <w:p>
      <w:pPr/>
      <w:r>
        <w:rPr>
          <w:lang w:val="zh_TW" w:bidi="zh_TW"/>
        </w:rPr>
      </w:r>
      <w:r>
        <w:rPr>
          <w:lang w:val="zh_TW" w:bidi="zh_TW"/>
        </w:rPr>
        <w:t>枝子是從樹木或灌木長出的枝條或嫩芽。在聖經中，這個詞既有字面意思，也有象徵意義。</w:t>
      </w:r>
    </w:p>
    <w:p>
      <w:pPr/>
      <w:r>
        <w:rPr>
          <w:lang w:val="zh_TW" w:bidi="zh_TW"/>
        </w:rPr>
      </w:r>
      <w:r>
        <w:rPr>
          <w:lang w:val="zh_TW" w:bidi="zh_TW"/>
        </w:rPr>
        <w:t>按字面意思來說，「枝子」是指會幕金燈臺主幹兩旁伸出的三對枝子（例：</w:t>
      </w:r>
      <w:r>
        <w:rPr>
          <w:lang w:val="zh_TW" w:bidi="zh_TW"/>
        </w:rPr>
        <w:t>出25:31–36</w:t>
      </w:r>
      <w:r>
        <w:rPr>
          <w:lang w:val="zh_TW" w:bidi="zh_TW"/>
        </w:rPr>
        <w:t>）。這個詞也用來指古代猶太人在住棚節期間搭建臨時的棚所使用的棕樹枝（</w:t>
      </w:r>
      <w:r>
        <w:rPr>
          <w:lang w:val="zh_TW" w:bidi="zh_TW"/>
        </w:rPr>
        <w:t>利23:40–43</w:t>
      </w:r>
      <w:r>
        <w:rPr>
          <w:lang w:val="zh_TW" w:bidi="zh_TW"/>
        </w:rPr>
        <w:t>）。</w:t>
      </w:r>
    </w:p>
    <w:p>
      <w:pPr/>
      <w:r>
        <w:rPr>
          <w:lang w:val="zh_TW" w:bidi="zh_TW"/>
        </w:rPr>
      </w:r>
      <w:r>
        <w:rPr>
          <w:lang w:val="zh_TW" w:bidi="zh_TW"/>
        </w:rPr>
        <w:t>按比喻的意思來說，「枝子」在有關彌賽亞（神所揀選的那位）的預言，以及其它屬靈教導中，具有象徵意義。聖經在多處使用「枝子」作為比喻。經文把以色列描繪成不同種類、長有枝子的植物：</w:t>
      </w:r>
    </w:p>
    <w:p>
      <w:pPr>
        <w:pStyle w:val="ListBullet"/>
        <w:spacing w:line="240" w:lineRule="auto"/>
        <w:ind w:left="720"/>
      </w:pPr>
      <w:r>
        <w:rPr>
          <w:lang w:val="zh_TW" w:bidi="zh_TW"/>
        </w:rPr>
      </w:r>
      <w:r>
        <w:rPr>
          <w:lang w:val="zh_TW" w:bidi="zh_TW"/>
        </w:rPr>
        <w:t>橄欖樹 （</w:t>
      </w:r>
      <w:r>
        <w:rPr>
          <w:lang w:val="zh_TW" w:bidi="zh_TW"/>
        </w:rPr>
        <w:t>何14:6</w:t>
      </w:r>
      <w:r>
        <w:rPr>
          <w:lang w:val="zh_TW" w:bidi="zh_TW"/>
        </w:rPr>
        <w:t>），</w:t>
      </w:r>
    </w:p>
    <w:p>
      <w:pPr>
        <w:pStyle w:val="ListBullet"/>
        <w:spacing w:line="240" w:lineRule="auto"/>
        <w:ind w:left="720"/>
      </w:pPr>
      <w:r>
        <w:rPr>
          <w:lang w:val="zh_TW" w:bidi="zh_TW"/>
        </w:rPr>
      </w:r>
      <w:r>
        <w:rPr>
          <w:lang w:val="zh_TW" w:bidi="zh_TW"/>
        </w:rPr>
        <w:t>香柏樹（</w:t>
      </w:r>
      <w:r>
        <w:rPr>
          <w:lang w:val="zh_TW" w:bidi="zh_TW"/>
        </w:rPr>
        <w:t>結17:23</w:t>
      </w:r>
      <w:r>
        <w:rPr>
          <w:lang w:val="zh_TW" w:bidi="zh_TW"/>
        </w:rPr>
        <w:t>），以及</w:t>
      </w:r>
    </w:p>
    <w:p>
      <w:pPr>
        <w:pStyle w:val="ListBullet"/>
        <w:spacing w:line="240" w:lineRule="auto"/>
        <w:ind w:left="720"/>
      </w:pPr>
      <w:r>
        <w:rPr>
          <w:lang w:val="zh_TW" w:bidi="zh_TW"/>
        </w:rPr>
      </w:r>
      <w:r>
        <w:rPr>
          <w:lang w:val="zh_TW" w:bidi="zh_TW"/>
        </w:rPr>
        <w:t>葡萄樹（</w:t>
      </w:r>
      <w:r>
        <w:rPr>
          <w:lang w:val="zh_TW" w:bidi="zh_TW"/>
        </w:rPr>
        <w:t>結17:6</w:t>
      </w:r>
      <w:r>
        <w:rPr>
          <w:lang w:val="zh_TW" w:bidi="zh_TW"/>
        </w:rPr>
        <w:t>；參</w:t>
      </w:r>
      <w:r>
        <w:rPr>
          <w:lang w:val="zh_TW" w:bidi="zh_TW"/>
        </w:rPr>
        <w:t>詩80:8–11</w:t>
      </w:r>
      <w:r>
        <w:rPr>
          <w:lang w:val="zh_TW" w:bidi="zh_TW"/>
        </w:rPr>
        <w:t>）。</w:t>
      </w:r>
    </w:p>
    <w:p>
      <w:pPr/>
      <w:r>
        <w:rPr>
          <w:lang w:val="zh_TW" w:bidi="zh_TW"/>
        </w:rPr>
      </w:r>
      <w:r>
        <w:rPr>
          <w:lang w:val="zh_TW" w:bidi="zh_TW"/>
        </w:rPr>
        <w:t>在聖經中，「枝子」及其新長出的嫩枝，常用來象徵興盛和祝福（</w:t>
      </w:r>
      <w:r>
        <w:rPr>
          <w:lang w:val="zh_TW" w:bidi="zh_TW"/>
        </w:rPr>
        <w:t>創49:22</w:t>
      </w:r>
      <w:r>
        <w:rPr>
          <w:lang w:val="zh_TW" w:bidi="zh_TW"/>
        </w:rPr>
        <w:t>；</w:t>
      </w:r>
      <w:r>
        <w:rPr>
          <w:lang w:val="zh_TW" w:bidi="zh_TW"/>
        </w:rPr>
        <w:t>伯8:16</w:t>
      </w:r>
      <w:r>
        <w:rPr>
          <w:lang w:val="zh_TW" w:bidi="zh_TW"/>
        </w:rPr>
        <w:t>；</w:t>
      </w:r>
      <w:r>
        <w:rPr>
          <w:lang w:val="zh_TW" w:bidi="zh_TW"/>
        </w:rPr>
        <w:t>詩80:8–11</w:t>
      </w:r>
      <w:r>
        <w:rPr>
          <w:lang w:val="zh_TW" w:bidi="zh_TW"/>
        </w:rPr>
        <w:t>；</w:t>
      </w:r>
      <w:r>
        <w:rPr>
          <w:lang w:val="zh_TW" w:bidi="zh_TW"/>
        </w:rPr>
        <w:t>結36:8</w:t>
      </w:r>
      <w:r>
        <w:rPr>
          <w:lang w:val="zh_TW" w:bidi="zh_TW"/>
        </w:rPr>
        <w:t>）。</w:t>
      </w:r>
    </w:p>
    <w:p>
      <w:pPr/>
      <w:r>
        <w:rPr>
          <w:lang w:val="zh_TW" w:bidi="zh_TW"/>
        </w:rPr>
      </w:r>
      <w:r>
        <w:rPr>
          <w:lang w:val="zh_TW" w:bidi="zh_TW"/>
        </w:rPr>
        <w:t>當經文描述枝子遭砍下、折斷、枯乾或焚燒時，它也可以象徵審判（</w:t>
      </w:r>
      <w:r>
        <w:rPr>
          <w:lang w:val="zh_TW" w:bidi="zh_TW"/>
        </w:rPr>
        <w:t>伯18:16</w:t>
      </w:r>
      <w:r>
        <w:rPr>
          <w:lang w:val="zh_TW" w:bidi="zh_TW"/>
        </w:rPr>
        <w:t>；</w:t>
      </w:r>
      <w:r>
        <w:rPr>
          <w:lang w:val="zh_TW" w:bidi="zh_TW"/>
        </w:rPr>
        <w:t>賽9:14</w:t>
      </w:r>
      <w:r>
        <w:rPr>
          <w:lang w:val="zh_TW" w:bidi="zh_TW"/>
        </w:rPr>
        <w:t>；</w:t>
      </w:r>
      <w:r>
        <w:rPr>
          <w:lang w:val="zh_TW" w:bidi="zh_TW"/>
        </w:rPr>
        <w:t>耶11:16</w:t>
      </w:r>
      <w:r>
        <w:rPr>
          <w:lang w:val="zh_TW" w:bidi="zh_TW"/>
        </w:rPr>
        <w:t>）。耶穌把這三種意象（枯乾、砍下和焚燒）結合在同一個比喻中（</w:t>
      </w:r>
      <w:r>
        <w:rPr>
          <w:lang w:val="zh_TW" w:bidi="zh_TW"/>
        </w:rPr>
        <w:t>約15:6</w:t>
      </w:r>
      <w:r>
        <w:rPr>
          <w:lang w:val="zh_TW" w:bidi="zh_TW"/>
        </w:rPr>
        <w:t>）。同樣地，使徒保羅也寫道，那些不信的猶太人要像枝子一樣被折下來（</w:t>
      </w:r>
      <w:r>
        <w:rPr>
          <w:lang w:val="zh_TW" w:bidi="zh_TW"/>
        </w:rPr>
        <w:t>羅11:19–21</w:t>
      </w:r>
      <w:r>
        <w:rPr>
          <w:lang w:val="zh_TW" w:bidi="zh_TW"/>
        </w:rPr>
        <w:t>）。</w:t>
      </w:r>
    </w:p>
    <w:p>
      <w:pPr/>
      <w:r>
        <w:rPr>
          <w:lang w:val="zh_TW" w:bidi="zh_TW"/>
        </w:rPr>
      </w:r>
      <w:r>
        <w:rPr>
          <w:lang w:val="zh_TW" w:bidi="zh_TW"/>
        </w:rPr>
        <w:t>在聖經中，「枝子」最重要的象徵意義是指那位神應許要從大衛家系中興起的彌賽亞。雖然這種象徵在先知時代變得十分普遍，但它的起源可以追溯到更早的聖經經文。在聖經中，「枝子」這個概念曾用來描述一些重要人物，例如：</w:t>
      </w:r>
    </w:p>
    <w:p>
      <w:pPr>
        <w:pStyle w:val="ListBullet"/>
        <w:spacing w:line="240" w:lineRule="auto"/>
        <w:ind w:left="720"/>
      </w:pPr>
      <w:r>
        <w:rPr>
          <w:lang w:val="zh_TW" w:bidi="zh_TW"/>
        </w:rPr>
      </w:r>
      <w:r>
        <w:rPr>
          <w:lang w:val="zh_TW" w:bidi="zh_TW"/>
        </w:rPr>
        <w:t>君王身邊的臣僕（</w:t>
      </w:r>
      <w:r>
        <w:rPr>
          <w:lang w:val="zh_TW" w:bidi="zh_TW"/>
        </w:rPr>
        <w:t>創40:9–13</w:t>
      </w:r>
      <w:r>
        <w:rPr>
          <w:lang w:val="zh_TW" w:bidi="zh_TW"/>
        </w:rPr>
        <w:t>），</w:t>
      </w:r>
    </w:p>
    <w:p>
      <w:pPr>
        <w:pStyle w:val="ListBullet"/>
        <w:spacing w:line="240" w:lineRule="auto"/>
        <w:ind w:left="720"/>
      </w:pPr>
      <w:r>
        <w:rPr>
          <w:lang w:val="zh_TW" w:bidi="zh_TW"/>
        </w:rPr>
      </w:r>
      <w:r>
        <w:rPr>
          <w:lang w:val="zh_TW" w:bidi="zh_TW"/>
        </w:rPr>
        <w:t>族長約瑟（</w:t>
      </w:r>
      <w:r>
        <w:rPr>
          <w:lang w:val="zh_TW" w:bidi="zh_TW"/>
        </w:rPr>
        <w:t>創49:22</w:t>
      </w:r>
      <w:r>
        <w:rPr>
          <w:lang w:val="zh_TW" w:bidi="zh_TW"/>
        </w:rPr>
        <w:t>），</w:t>
      </w:r>
    </w:p>
    <w:p>
      <w:pPr>
        <w:pStyle w:val="ListBullet"/>
        <w:spacing w:line="240" w:lineRule="auto"/>
        <w:ind w:left="720"/>
      </w:pPr>
      <w:r>
        <w:rPr>
          <w:lang w:val="zh_TW" w:bidi="zh_TW"/>
        </w:rPr>
      </w:r>
      <w:r>
        <w:rPr>
          <w:lang w:val="zh_TW" w:bidi="zh_TW"/>
        </w:rPr>
        <w:t>約伯（</w:t>
      </w:r>
      <w:r>
        <w:rPr>
          <w:lang w:val="zh_TW" w:bidi="zh_TW"/>
        </w:rPr>
        <w:t>伯29:19</w:t>
      </w:r>
      <w:r>
        <w:rPr>
          <w:lang w:val="zh_TW" w:bidi="zh_TW"/>
        </w:rPr>
        <w:t>），或</w:t>
      </w:r>
    </w:p>
    <w:p>
      <w:pPr>
        <w:pStyle w:val="ListBullet"/>
        <w:spacing w:line="240" w:lineRule="auto"/>
        <w:ind w:left="720"/>
      </w:pPr>
      <w:r>
        <w:rPr>
          <w:lang w:val="zh_TW" w:bidi="zh_TW"/>
        </w:rPr>
      </w:r>
      <w:r>
        <w:rPr>
          <w:lang w:val="zh_TW" w:bidi="zh_TW"/>
        </w:rPr>
        <w:t>亞述王尼布甲尼撒（</w:t>
      </w:r>
      <w:r>
        <w:rPr>
          <w:lang w:val="zh_TW" w:bidi="zh_TW"/>
        </w:rPr>
        <w:t>但4:12</w:t>
      </w:r>
      <w:r>
        <w:rPr>
          <w:lang w:val="zh_TW" w:bidi="zh_TW"/>
        </w:rPr>
        <w:t>）。</w:t>
      </w:r>
    </w:p>
    <w:p>
      <w:pPr/>
      <w:r>
        <w:rPr>
          <w:lang w:val="zh_TW" w:bidi="zh_TW"/>
        </w:rPr>
      </w:r>
      <w:r>
        <w:rPr>
          <w:lang w:val="zh_TW" w:bidi="zh_TW"/>
        </w:rPr>
        <w:t>撒母耳記下二十三章4節</w:t>
      </w:r>
      <w:r>
        <w:rPr>
          <w:lang w:val="zh_TW" w:bidi="zh_TW"/>
        </w:rPr>
        <w:t>和</w:t>
      </w:r>
      <w:r>
        <w:rPr>
          <w:lang w:val="zh_TW" w:bidi="zh_TW"/>
        </w:rPr>
        <w:t>詩篇一三二篇17節</w:t>
      </w:r>
      <w:r>
        <w:rPr>
          <w:lang w:val="zh_TW" w:bidi="zh_TW"/>
        </w:rPr>
        <w:t>等經文把大衛的家系描寫成「發生」或「發生嫩草」（這正是這些經文所用希伯來文動詞的字面意思）。此外，聖經也用豐收的意象來描繪彌賽亞來臨並掌權時所要帶來的福分（參</w:t>
      </w:r>
      <w:r>
        <w:rPr>
          <w:lang w:val="zh_TW" w:bidi="zh_TW"/>
        </w:rPr>
        <w:t>利26章</w:t>
      </w:r>
      <w:r>
        <w:rPr>
          <w:lang w:val="zh_TW" w:bidi="zh_TW"/>
        </w:rPr>
        <w:t>，以及前面提到的預言性經文）。由此可見，前面提到的這些較早用法，正是後來把「枝子」作為彌賽亞特殊稱號的基礎。</w:t>
      </w:r>
      <w:r>
        <w:rPr>
          <w:lang w:val="zh_TW" w:bidi="zh_TW"/>
        </w:rPr>
      </w:r>
      <w:r>
        <w:rPr>
          <w:lang w:val="zh_TW" w:bidi="zh_TW"/>
        </w:rPr>
      </w:r>
    </w:p>
    <w:p>
      <w:pPr/>
      <w:r>
        <w:rPr>
          <w:lang w:val="zh_TW" w:bidi="zh_TW"/>
        </w:rPr>
      </w:r>
    </w:p>
    <w:p>
      <w:pPr>
        <w:pStyle w:val="Heading2"/>
      </w:pPr>
      <w:r>
        <w:rPr>
          <w:lang w:val="zh_TW" w:bidi="zh_TW"/>
        </w:rPr>
        <w:t>執事，女執事</w:t>
      </w:r>
      <w:r>
        <w:rPr>
          <w:lang w:val="zh_TW" w:bidi="zh_TW"/>
        </w:rPr>
      </w:r>
    </w:p>
    <w:p>
      <w:pPr/>
      <w:r>
        <w:rPr>
          <w:lang w:val="zh_TW" w:bidi="zh_TW"/>
        </w:rPr>
      </w:r>
      <w:r>
        <w:rPr>
          <w:lang w:val="zh_TW" w:bidi="zh_TW"/>
        </w:rPr>
        <w:t>指教會中一個職分的名稱，源於希臘文，意為「僕人」或「事奉者」。該職分的名稱「執事職」用於指代該職分本身，或指由執事與女執事所組成的集體。像許多其它現代專門聖經用語一樣，「執事」和「女執事」原本是非技術性的通俗詞語。在公元一世紀希臘文化和新約聖經中，它們被用來描述各種服務。</w:t>
      </w:r>
    </w:p>
    <w:p>
      <w:pPr>
        <w:pStyle w:val="Heading3"/>
      </w:pPr>
      <w:r>
        <w:rPr>
          <w:lang w:val="zh_TW" w:bidi="zh_TW"/>
        </w:rPr>
        <w:t>概念的起源</w:t>
      </w:r>
    </w:p>
    <w:p>
      <w:pPr>
        <w:pStyle w:val="Heading4"/>
      </w:pPr>
      <w:r>
        <w:rPr>
          <w:lang w:val="zh_TW" w:bidi="zh_TW"/>
        </w:rPr>
        <w:t>希臘文用法</w:t>
      </w:r>
    </w:p>
    <w:p>
      <w:pPr/>
      <w:r>
        <w:rPr>
          <w:lang w:val="zh_TW" w:bidi="zh_TW"/>
        </w:rPr>
      </w:r>
      <w:r>
        <w:rPr>
          <w:lang w:val="zh_TW" w:bidi="zh_TW"/>
        </w:rPr>
        <w:t>古代文獻中有提到希臘文「執事」一詞，意為「侍者」、「僕人」、「管家」或「信使」。至少在兩處文獻中，此詞指的是烘焙師和廚師。在宗教用語中，此詞用來描述異教神廟中的各種助手。古代文獻顯示，「執事」曾主持一座獻給希臘神希耳米（Hermes）的雕像奉獻儀式。埃及神</w:t>
      </w:r>
      <w:r>
        <w:rPr>
          <w:lang w:val="zh_TW" w:bidi="zh_TW"/>
        </w:rPr>
        <w:t>塞拉比斯（</w:t>
      </w:r>
      <w:r>
        <w:rPr>
          <w:lang w:val="zh_TW" w:bidi="zh_TW"/>
        </w:rPr>
        <w:t>Serapis</w:t>
      </w:r>
      <w:r>
        <w:rPr>
          <w:lang w:val="zh_TW" w:bidi="zh_TW"/>
        </w:rPr>
        <w:t>）</w:t>
      </w:r>
      <w:r>
        <w:rPr>
          <w:lang w:val="zh_TW" w:bidi="zh_TW"/>
        </w:rPr>
        <w:t>和伊希斯（Isis）也有一個由祭司主持的「執事」團隊為其服務。</w:t>
      </w:r>
    </w:p>
    <w:p>
      <w:pPr>
        <w:pStyle w:val="Heading4"/>
      </w:pPr>
      <w:r>
        <w:rPr>
          <w:lang w:val="zh_TW" w:bidi="zh_TW"/>
        </w:rPr>
        <w:t>新約中的一般用法</w:t>
      </w:r>
    </w:p>
    <w:p>
      <w:pPr/>
      <w:r>
        <w:rPr>
          <w:lang w:val="zh_TW" w:bidi="zh_TW"/>
        </w:rPr>
      </w:r>
      <w:r>
        <w:rPr>
          <w:lang w:val="zh_TW" w:bidi="zh_TW"/>
        </w:rPr>
        <w:t>聖經作者也使用同一詞彙以普通的方式描述各種事工或服務。在使徒教會的發展過程中，該詞才逐漸應用於教會的一個特定職分。在普通用法中，「執事」可指飯桌上的侍應（</w:t>
      </w:r>
      <w:r>
        <w:rPr>
          <w:lang w:val="zh_TW" w:bidi="zh_TW"/>
        </w:rPr>
        <w:t>約2:5、9</w:t>
      </w:r>
      <w:r>
        <w:rPr>
          <w:lang w:val="zh_TW" w:bidi="zh_TW"/>
        </w:rPr>
        <w:t>）、王的侍從（</w:t>
      </w:r>
      <w:r>
        <w:rPr>
          <w:lang w:val="zh_TW" w:bidi="zh_TW"/>
        </w:rPr>
        <w:t>太22:13</w:t>
      </w:r>
      <w:r>
        <w:rPr>
          <w:lang w:val="zh_TW" w:bidi="zh_TW"/>
        </w:rPr>
        <w:t>）、撒但的差役（</w:t>
      </w:r>
      <w:r>
        <w:rPr>
          <w:lang w:val="zh_TW" w:bidi="zh_TW"/>
        </w:rPr>
        <w:t>林後11:15</w:t>
      </w:r>
      <w:r>
        <w:rPr>
          <w:lang w:val="zh_TW" w:bidi="zh_TW"/>
        </w:rPr>
        <w:t>）、神的用人（</w:t>
      </w:r>
      <w:r>
        <w:rPr>
          <w:lang w:val="zh_TW" w:bidi="zh_TW"/>
        </w:rPr>
        <w:t>6:4</w:t>
      </w:r>
      <w:r>
        <w:rPr>
          <w:lang w:val="zh_TW" w:bidi="zh_TW"/>
        </w:rPr>
        <w:t>）、基督的僕人（</w:t>
      </w:r>
      <w:r>
        <w:rPr>
          <w:lang w:val="zh_TW" w:bidi="zh_TW"/>
        </w:rPr>
        <w:t>11:23</w:t>
      </w:r>
      <w:r>
        <w:rPr>
          <w:lang w:val="zh_TW" w:bidi="zh_TW"/>
        </w:rPr>
        <w:t>）、教會的僕人（</w:t>
      </w:r>
      <w:r>
        <w:rPr>
          <w:lang w:val="zh_TW" w:bidi="zh_TW"/>
        </w:rPr>
        <w:t>西1:24–25</w:t>
      </w:r>
      <w:r>
        <w:rPr>
          <w:lang w:val="zh_TW" w:bidi="zh_TW"/>
        </w:rPr>
        <w:t>），以及政治統治者（</w:t>
      </w:r>
      <w:r>
        <w:rPr>
          <w:lang w:val="zh_TW" w:bidi="zh_TW"/>
        </w:rPr>
        <w:t>羅13:4</w:t>
      </w:r>
      <w:r>
        <w:rPr>
          <w:lang w:val="zh_TW" w:bidi="zh_TW"/>
        </w:rPr>
        <w:t>）。</w:t>
      </w:r>
    </w:p>
    <w:p>
      <w:pPr/>
      <w:r>
        <w:rPr>
          <w:lang w:val="zh_TW" w:bidi="zh_TW"/>
        </w:rPr>
      </w:r>
      <w:r>
        <w:rPr>
          <w:lang w:val="zh_TW" w:bidi="zh_TW"/>
        </w:rPr>
        <w:t>新約將僕人身份呈現為一種事工或服事的形式，並作為全教會的特徵。這意味著，事奉是所有門徒應遵循的常規（</w:t>
      </w:r>
      <w:r>
        <w:rPr>
          <w:lang w:val="zh_TW" w:bidi="zh_TW"/>
        </w:rPr>
        <w:t>太20:26–28</w:t>
      </w:r>
      <w:r>
        <w:rPr>
          <w:lang w:val="zh_TW" w:bidi="zh_TW"/>
        </w:rPr>
        <w:t>；</w:t>
      </w:r>
      <w:r>
        <w:rPr>
          <w:lang w:val="zh_TW" w:bidi="zh_TW"/>
        </w:rPr>
        <w:t>路22:26–27</w:t>
      </w:r>
      <w:r>
        <w:rPr>
          <w:lang w:val="zh_TW" w:bidi="zh_TW"/>
        </w:rPr>
        <w:t>）。耶穌在末日審判的教導中，將事奉與餵養飢餓者、接待陌生人、給赤身露體的人衣服、探望病人和囚犯等行動聯繫在一起（</w:t>
      </w:r>
      <w:r>
        <w:rPr>
          <w:lang w:val="zh_TW" w:bidi="zh_TW"/>
        </w:rPr>
        <w:t>太25:31–46</w:t>
      </w:r>
      <w:r>
        <w:rPr>
          <w:lang w:val="zh_TW" w:bidi="zh_TW"/>
        </w:rPr>
        <w:t>）。新約聖經強調憐憫地關懷個人的身體和靈性需要，並為滿足這些需要而付出。這樣的服事最終是對基督本身的事奉（</w:t>
      </w:r>
      <w:r>
        <w:rPr>
          <w:lang w:val="zh_TW" w:bidi="zh_TW"/>
        </w:rPr>
        <w:t>45</w:t>
      </w:r>
      <w:r>
        <w:rPr>
          <w:lang w:val="zh_TW" w:bidi="zh_TW"/>
        </w:rPr>
        <w:t>節）。</w:t>
      </w:r>
    </w:p>
    <w:p>
      <w:pPr>
        <w:pStyle w:val="Heading4"/>
      </w:pPr>
      <w:r>
        <w:rPr>
          <w:lang w:val="zh_TW" w:bidi="zh_TW"/>
        </w:rPr>
        <w:t>職位的起源</w:t>
      </w:r>
    </w:p>
    <w:p>
      <w:pPr/>
      <w:r>
        <w:rPr>
          <w:lang w:val="zh_TW" w:bidi="zh_TW"/>
        </w:rPr>
      </w:r>
      <w:r>
        <w:rPr>
          <w:lang w:val="zh_TW" w:bidi="zh_TW"/>
        </w:rPr>
        <w:t>一些聖經學者強調猶太會堂的</w:t>
      </w:r>
      <w:r>
        <w:rPr>
          <w:i/>
          <w:lang w:val="zh_TW" w:bidi="zh_TW"/>
        </w:rPr>
        <w:t>會堂執事</w:t>
      </w:r>
      <w:r>
        <w:rPr>
          <w:lang w:val="zh_TW" w:bidi="zh_TW"/>
        </w:rPr>
        <w:t>（</w:t>
      </w:r>
      <w:r>
        <w:rPr>
          <w:i/>
          <w:lang w:val="zh_TW" w:bidi="zh_TW"/>
        </w:rPr>
        <w:t>hazzan）</w:t>
      </w:r>
      <w:r>
        <w:rPr>
          <w:lang w:val="zh_TW" w:bidi="zh_TW"/>
        </w:rPr>
        <w:t>與基督教執事職位之間的關係。</w:t>
      </w:r>
      <w:r>
        <w:rPr>
          <w:i/>
          <w:lang w:val="zh_TW" w:bidi="zh_TW"/>
        </w:rPr>
        <w:t>會堂執事</w:t>
      </w:r>
      <w:r>
        <w:rPr>
          <w:lang w:val="zh_TW" w:bidi="zh_TW"/>
        </w:rPr>
        <w:t>負責開關猶太會堂的門、保持會堂清潔，並分發閱讀所需的經卷。耶穌宣讀以賽亞書後，將經卷交給的那人（</w:t>
      </w:r>
      <w:r>
        <w:rPr>
          <w:lang w:val="zh_TW" w:bidi="zh_TW"/>
        </w:rPr>
        <w:t>路4:20</w:t>
      </w:r>
      <w:r>
        <w:rPr>
          <w:lang w:val="zh_TW" w:bidi="zh_TW"/>
        </w:rPr>
        <w:t>），很可能是一位</w:t>
      </w:r>
      <w:r>
        <w:rPr>
          <w:i/>
          <w:lang w:val="zh_TW" w:bidi="zh_TW"/>
        </w:rPr>
        <w:t>會堂執事</w:t>
      </w:r>
      <w:r>
        <w:rPr>
          <w:lang w:val="zh_TW" w:bidi="zh_TW"/>
        </w:rPr>
        <w:t>。</w:t>
      </w:r>
    </w:p>
    <w:p>
      <w:pPr/>
      <w:r>
        <w:rPr>
          <w:lang w:val="zh_TW" w:bidi="zh_TW"/>
        </w:rPr>
      </w:r>
      <w:r>
        <w:rPr>
          <w:lang w:val="zh_TW" w:bidi="zh_TW"/>
        </w:rPr>
        <w:t>其他新約學者則關注選立七人的行動（</w:t>
      </w:r>
      <w:r>
        <w:rPr>
          <w:lang w:val="zh_TW" w:bidi="zh_TW"/>
        </w:rPr>
        <w:t>徒6:1–6</w:t>
      </w:r>
      <w:r>
        <w:rPr>
          <w:lang w:val="zh_TW" w:bidi="zh_TW"/>
        </w:rPr>
        <w:t>），認為此行動為更完善體制的歷史雛形（</w:t>
      </w:r>
      <w:r>
        <w:rPr>
          <w:lang w:val="zh_TW" w:bidi="zh_TW"/>
        </w:rPr>
        <w:t>腓1:1</w:t>
      </w:r>
      <w:r>
        <w:rPr>
          <w:lang w:val="zh_TW" w:bidi="zh_TW"/>
        </w:rPr>
        <w:t>；</w:t>
      </w:r>
      <w:r>
        <w:rPr>
          <w:lang w:val="zh_TW" w:bidi="zh_TW"/>
        </w:rPr>
        <w:t>提前3:8–13</w:t>
      </w:r>
      <w:r>
        <w:rPr>
          <w:lang w:val="zh_TW" w:bidi="zh_TW"/>
        </w:rPr>
        <w:t>是提到「執事職分」的兩處經文）。路加在使徒行傳中特別注意教會新領袖的選立。由於工作繁忙且責任繁多，十二使徒建議將工作分工，以確保希臘化猶太人（說希臘文的）寡婦在教會日常分發食物和施捨中的需求得到照顧。七個有好名聲、被聖靈充滿、智慧充足的人（</w:t>
      </w:r>
      <w:r>
        <w:rPr>
          <w:lang w:val="zh_TW" w:bidi="zh_TW"/>
        </w:rPr>
        <w:t>徒6:3</w:t>
      </w:r>
      <w:r>
        <w:rPr>
          <w:lang w:val="zh_TW" w:bidi="zh_TW"/>
        </w:rPr>
        <w:t>）隨後在耶路撒冷教會中擔任重要職分，負責慈善工作並照顧實際需要。</w:t>
      </w:r>
    </w:p>
    <w:p>
      <w:pPr/>
      <w:r>
        <w:rPr>
          <w:lang w:val="zh_TW" w:bidi="zh_TW"/>
        </w:rPr>
      </w:r>
      <w:r>
        <w:rPr>
          <w:lang w:val="zh_TW" w:bidi="zh_TW"/>
        </w:rPr>
        <w:t>一些學者提醒，執事的職分不應僅限於慈善事工，因為</w:t>
      </w:r>
      <w:r>
        <w:rPr>
          <w:lang w:val="zh_TW" w:bidi="zh_TW"/>
        </w:rPr>
        <w:t>使徒行傳六章2節</w:t>
      </w:r>
      <w:r>
        <w:rPr>
          <w:lang w:val="zh_TW" w:bidi="zh_TW"/>
        </w:rPr>
        <w:t>中使用的希臘文詞語與第</w:t>
      </w:r>
      <w:r>
        <w:rPr>
          <w:lang w:val="zh_TW" w:bidi="zh_TW"/>
        </w:rPr>
        <w:t>4</w:t>
      </w:r>
      <w:r>
        <w:rPr>
          <w:lang w:val="zh_TW" w:bidi="zh_TW"/>
        </w:rPr>
        <w:t>節中翻譯為「傳道為事」的詞語有關。那些被選來管理實際需要的人，必須具有屬靈品格。例如，司提反「滿得恩惠、能力，在民間行了大奇事和神蹟」（</w:t>
      </w:r>
      <w:r>
        <w:rPr>
          <w:lang w:val="zh_TW" w:bidi="zh_TW"/>
        </w:rPr>
        <w:t>6:8</w:t>
      </w:r>
      <w:r>
        <w:rPr>
          <w:lang w:val="zh_TW" w:bidi="zh_TW"/>
        </w:rPr>
        <w:t>）。腓力被任命為</w:t>
      </w:r>
      <w:r>
        <w:rPr>
          <w:lang w:val="zh_TW" w:bidi="zh_TW"/>
        </w:rPr>
        <w:t>使徒行傳第六章</w:t>
      </w:r>
      <w:r>
        <w:rPr>
          <w:lang w:val="zh_TW" w:bidi="zh_TW"/>
        </w:rPr>
        <w:t>中的七人之一，「傳神國的福音和耶穌基督的名」（</w:t>
      </w:r>
      <w:r>
        <w:rPr>
          <w:lang w:val="zh_TW" w:bidi="zh_TW"/>
        </w:rPr>
        <w:t>8:12</w:t>
      </w:r>
      <w:r>
        <w:rPr>
          <w:lang w:val="zh_TW" w:bidi="zh_TW"/>
        </w:rPr>
        <w:t>），他還施行洗禮（</w:t>
      </w:r>
      <w:r>
        <w:rPr>
          <w:lang w:val="zh_TW" w:bidi="zh_TW"/>
        </w:rPr>
        <w:t>38</w:t>
      </w:r>
      <w:r>
        <w:rPr>
          <w:lang w:val="zh_TW" w:bidi="zh_TW"/>
        </w:rPr>
        <w:t>節），並被稱為傳福音的（</w:t>
      </w:r>
      <w:r>
        <w:rPr>
          <w:lang w:val="zh_TW" w:bidi="zh_TW"/>
        </w:rPr>
        <w:t>21:8</w:t>
      </w:r>
      <w:r>
        <w:rPr>
          <w:lang w:val="zh_TW" w:bidi="zh_TW"/>
        </w:rPr>
        <w:t>）。</w:t>
      </w:r>
    </w:p>
    <w:p>
      <w:pPr>
        <w:pStyle w:val="Heading3"/>
      </w:pPr>
      <w:r>
        <w:rPr>
          <w:lang w:val="zh_TW" w:bidi="zh_TW"/>
        </w:rPr>
        <w:t>早期教會中的執事</w:t>
      </w:r>
    </w:p>
    <w:p>
      <w:pPr/>
      <w:r>
        <w:rPr>
          <w:lang w:val="zh_TW" w:bidi="zh_TW"/>
        </w:rPr>
      </w:r>
      <w:r>
        <w:rPr>
          <w:lang w:val="zh_TW" w:bidi="zh_TW"/>
        </w:rPr>
        <w:t>那些引用</w:t>
      </w:r>
      <w:r>
        <w:rPr>
          <w:lang w:val="zh_TW" w:bidi="zh_TW"/>
        </w:rPr>
        <w:t>使徒行傳第六章</w:t>
      </w:r>
      <w:r>
        <w:rPr>
          <w:lang w:val="zh_TW" w:bidi="zh_TW"/>
        </w:rPr>
        <w:t>作為執事職分初期發展階段的學者，提到這種做法從耶路撒冷教會傳播到各地的外邦教會。許多教會可能將「耶路撒冷的七人」的任命作為遵循的模式，有些甚至採用了七人的數目。例如，公元三世紀教宗</w:t>
      </w:r>
      <w:r>
        <w:rPr>
          <w:lang w:val="zh_TW" w:bidi="zh_TW"/>
        </w:rPr>
        <w:t>哥尼流（</w:t>
      </w:r>
      <w:r>
        <w:rPr>
          <w:lang w:val="zh_TW" w:bidi="zh_TW"/>
        </w:rPr>
        <w:t>Corneliu</w:t>
      </w:r>
      <w:r>
        <w:rPr>
          <w:lang w:val="zh_TW" w:bidi="zh_TW"/>
        </w:rPr>
        <w:t>）</w:t>
      </w:r>
      <w:r>
        <w:rPr>
          <w:lang w:val="zh_TW" w:bidi="zh_TW"/>
        </w:rPr>
        <w:t>的一封信中提到，羅馬教會維持了七位執事的數量。</w:t>
      </w:r>
    </w:p>
    <w:p>
      <w:pPr/>
      <w:r>
        <w:rPr>
          <w:lang w:val="zh_TW" w:bidi="zh_TW"/>
        </w:rPr>
      </w:r>
      <w:r>
        <w:rPr>
          <w:lang w:val="zh_TW" w:bidi="zh_TW"/>
        </w:rPr>
        <w:t>到腓立比教會收到保羅的指示（約公元62年）以及提摩太拿到保羅的第一封書信時，「執事」已經成為指涉教會中特定職分的專有名詞。保羅在</w:t>
      </w:r>
      <w:r>
        <w:rPr>
          <w:lang w:val="zh_TW" w:bidi="zh_TW"/>
        </w:rPr>
        <w:t>腓利比書一章1節</w:t>
      </w:r>
      <w:r>
        <w:rPr>
          <w:lang w:val="zh_TW" w:bidi="zh_TW"/>
        </w:rPr>
        <w:t>中，先向整個教會致意，然後特別提到「諸位監督，諸位執事」。有些解經家認為這清楚地表明教會內部存在兩個不同的群體，儘管沒有進一步的描述。可能該教會的執事負責收集並分配保羅提到的奉獻（</w:t>
      </w:r>
      <w:r>
        <w:rPr>
          <w:lang w:val="zh_TW" w:bidi="zh_TW"/>
        </w:rPr>
        <w:t>腓4:14–18</w:t>
      </w:r>
      <w:r>
        <w:rPr>
          <w:lang w:val="zh_TW" w:bidi="zh_TW"/>
        </w:rPr>
        <w:t>）。</w:t>
      </w:r>
    </w:p>
    <w:p>
      <w:pPr/>
      <w:r>
        <w:rPr>
          <w:lang w:val="zh_TW" w:bidi="zh_TW"/>
        </w:rPr>
      </w:r>
      <w:r>
        <w:rPr>
          <w:lang w:val="zh_TW" w:bidi="zh_TW"/>
        </w:rPr>
        <w:t>在</w:t>
      </w:r>
      <w:r>
        <w:rPr>
          <w:lang w:val="zh_TW" w:bidi="zh_TW"/>
        </w:rPr>
        <w:t>提摩太前書三章8至13節</w:t>
      </w:r>
      <w:r>
        <w:rPr>
          <w:lang w:val="zh_TW" w:bidi="zh_TW"/>
        </w:rPr>
        <w:t>中，對執事職分的資格有更詳細的說明。雖然這是新約聖經中對此主題最詳盡的討論，但實際上仍然相當簡略。多數資格要求與監督的要求相似，包括品格和行為方面的標準。例如，執事應該誠實、實行一夫一妻制、「不好喝酒」，並且是負責任的父母。第</w:t>
      </w:r>
      <w:r>
        <w:rPr>
          <w:lang w:val="zh_TW" w:bidi="zh_TW"/>
        </w:rPr>
        <w:t>11</w:t>
      </w:r>
      <w:r>
        <w:rPr>
          <w:lang w:val="zh_TW" w:bidi="zh_TW"/>
        </w:rPr>
        <w:t>節要求「女執事也是如此：必須端莊，不說讒言，有節制，凡事忠心」，這可能指的是女執事，而非執事的妻子，許多譯本（如和合本）也採用了這種解釋。不論如何，可以肯定的是，女性也參與了執事的事工。</w:t>
      </w:r>
    </w:p>
    <w:p>
      <w:pPr/>
      <w:r>
        <w:rPr>
          <w:lang w:val="zh_TW" w:bidi="zh_TW"/>
        </w:rPr>
      </w:r>
      <w:r>
        <w:rPr>
          <w:lang w:val="zh_TW" w:bidi="zh_TW"/>
        </w:rPr>
        <w:t>與監督的職分（</w:t>
      </w:r>
      <w:r>
        <w:rPr>
          <w:lang w:val="zh_TW" w:bidi="zh_TW"/>
        </w:rPr>
        <w:t>提前3:2</w:t>
      </w:r>
      <w:r>
        <w:rPr>
          <w:lang w:val="zh_TW" w:bidi="zh_TW"/>
        </w:rPr>
        <w:t>）相比，執事並未被描述為需要承擔教導或接待的責任。事實上，並未提到任何職能資格以明確執事或女執事在早期教會中的角色。提到的品格資格適合於有財務和行政責任的人（如</w:t>
      </w:r>
      <w:r>
        <w:rPr>
          <w:lang w:val="zh_TW" w:bidi="zh_TW"/>
        </w:rPr>
        <w:t>徒6:1–6</w:t>
      </w:r>
      <w:r>
        <w:rPr>
          <w:lang w:val="zh_TW" w:bidi="zh_TW"/>
        </w:rPr>
        <w:t>所示）。提摩太被告知，良好的執事必不會被忽略，他們的信心將增加，也會在所服事的人中獲得良好的聲譽（</w:t>
      </w:r>
      <w:r>
        <w:rPr>
          <w:lang w:val="zh_TW" w:bidi="zh_TW"/>
        </w:rPr>
        <w:t>提前3:13</w:t>
      </w:r>
      <w:r>
        <w:rPr>
          <w:lang w:val="zh_TW" w:bidi="zh_TW"/>
        </w:rPr>
        <w:t>）。</w:t>
      </w:r>
    </w:p>
    <w:p>
      <w:pPr/>
      <w:r>
        <w:rPr>
          <w:lang w:val="zh_TW" w:bidi="zh_TW"/>
        </w:rPr>
      </w:r>
      <w:r>
        <w:rPr>
          <w:lang w:val="zh_TW" w:bidi="zh_TW"/>
        </w:rPr>
        <w:t>執事的職分與長老的職分不同，後者來自舊約明確的猶太模式（見</w:t>
      </w:r>
      <w:r>
        <w:rPr>
          <w:lang w:val="zh_TW" w:bidi="zh_TW"/>
        </w:rPr>
        <w:t>民11:16–17</w:t>
      </w:r>
      <w:r>
        <w:rPr>
          <w:lang w:val="zh_TW" w:bidi="zh_TW"/>
        </w:rPr>
        <w:t>；</w:t>
      </w:r>
      <w:r>
        <w:rPr>
          <w:lang w:val="zh_TW" w:bidi="zh_TW"/>
        </w:rPr>
        <w:t>申29:10</w:t>
      </w:r>
      <w:r>
        <w:rPr>
          <w:lang w:val="zh_TW" w:bidi="zh_TW"/>
        </w:rPr>
        <w:t>）。而執事職分則源於耶穌強烈的個人和歷史榜樣——一位滿懷憐憫、切實滿足人類需要的僕人。</w:t>
      </w:r>
    </w:p>
    <w:p>
      <w:pPr/>
      <w:r>
        <w:rPr>
          <w:lang w:val="zh_TW" w:bidi="zh_TW"/>
        </w:rPr>
      </w:r>
      <w:r>
        <w:rPr>
          <w:lang w:val="zh_TW" w:bidi="zh_TW"/>
        </w:rPr>
        <w:t>隨著執事職分更加鞏固，其職責被定義為牧養關懷。執事不僅在身體上服事窮人和病人，還帶著教導和安慰去服事。教會成員的家成為執事或女執事熟悉的領域。他們建立了一種探訪模式，以發現並滿足教會全體的需要。這包括管理金錢，但遠不限於此。執事和女執事無疑成為整體教會充滿愛心關懷的象徵。</w:t>
      </w:r>
    </w:p>
    <w:p>
      <w:pPr/>
      <w:r>
        <w:rPr>
          <w:lang w:val="zh_TW" w:bidi="zh_TW"/>
        </w:rPr>
      </w:r>
      <w:r>
        <w:rPr>
          <w:lang w:val="zh_TW" w:bidi="zh_TW"/>
        </w:rPr>
        <w:t>由於新約聖經形成初期存在明顯的多樣性，執事職分在教會秩序中的位置難以確定。一些教會歷史學家認為，隨著教會結構的發展，長老承擔了會眾領導的職責，而執事則協助他們，特別是在社會服務和牧養關懷方面。公元一世紀末和公元二世紀初，教會中出現了執事、長老（監督）和主教三重職事的明顯區分。主教或「監督」開始對多個教會行使權威。</w:t>
      </w:r>
    </w:p>
    <w:p>
      <w:pPr>
        <w:pStyle w:val="Heading3"/>
      </w:pPr>
      <w:r>
        <w:rPr>
          <w:lang w:val="zh_TW" w:bidi="zh_TW"/>
        </w:rPr>
        <w:t>女執事</w:t>
      </w:r>
    </w:p>
    <w:p>
      <w:pPr/>
      <w:r>
        <w:rPr>
          <w:lang w:val="zh_TW" w:bidi="zh_TW"/>
        </w:rPr>
      </w:r>
      <w:r>
        <w:rPr>
          <w:lang w:val="zh_TW" w:bidi="zh_TW"/>
        </w:rPr>
        <w:t>女性在早期教會的事工中扮演了什麼角色？與公元一世紀女性普遍的社會角色相比，保羅提及女性事工的做法顯得尤為引人注目。他稱讚在堅革哩教會服事的非比，並用「執事」一詞來描述她（</w:t>
      </w:r>
      <w:r>
        <w:rPr>
          <w:lang w:val="zh_TW" w:bidi="zh_TW"/>
        </w:rPr>
        <w:t>羅16:1</w:t>
      </w:r>
      <w:r>
        <w:rPr>
          <w:lang w:val="zh_TW" w:bidi="zh_TW"/>
        </w:rPr>
        <w:t>）。他稱讚她「幫助」人（</w:t>
      </w:r>
      <w:r>
        <w:rPr>
          <w:lang w:val="zh_TW" w:bidi="zh_TW"/>
        </w:rPr>
        <w:t>2</w:t>
      </w:r>
      <w:r>
        <w:rPr>
          <w:lang w:val="zh_TW" w:bidi="zh_TW"/>
        </w:rPr>
        <w:t>節），這個詞表明她具備領導才能（參</w:t>
      </w:r>
      <w:r>
        <w:rPr>
          <w:lang w:val="zh_TW" w:bidi="zh_TW"/>
        </w:rPr>
        <w:t>羅12:8</w:t>
      </w:r>
      <w:r>
        <w:rPr>
          <w:lang w:val="zh_TW" w:bidi="zh_TW"/>
        </w:rPr>
        <w:t>；</w:t>
      </w:r>
      <w:r>
        <w:rPr>
          <w:lang w:val="zh_TW" w:bidi="zh_TW"/>
        </w:rPr>
        <w:t>提前3:4–5</w:t>
      </w:r>
      <w:r>
        <w:rPr>
          <w:lang w:val="zh_TW" w:bidi="zh_TW"/>
        </w:rPr>
        <w:t>）。一些學者將這處經文視為早期女執事職分發展的例證；另一些學者則將其解釋為非正式的描述，認為非比在一般性的服事角色中表現出色，因此在羅馬教會值得被認可。無論「執事」一詞在此處是技術性術語還是描述性用法，新約中男女服事的模式都遵循耶穌的榜樣——「因為人子來，並不是要受人的服事，乃是要服事人」（</w:t>
      </w:r>
      <w:r>
        <w:rPr>
          <w:lang w:val="zh_TW" w:bidi="zh_TW"/>
        </w:rPr>
        <w:t>可10:45</w:t>
      </w:r>
      <w:r>
        <w:rPr>
          <w:lang w:val="zh_TW" w:bidi="zh_TW"/>
        </w:rPr>
        <w:t>）。由於女性信徒人數眾多（</w:t>
      </w:r>
      <w:r>
        <w:rPr>
          <w:lang w:val="zh_TW" w:bidi="zh_TW"/>
        </w:rPr>
        <w:t>徒5:14，</w:t>
      </w:r>
      <w:r>
        <w:rPr>
          <w:lang w:val="zh_TW" w:bidi="zh_TW"/>
        </w:rPr>
        <w:t>17:4</w:t>
      </w:r>
      <w:r>
        <w:rPr>
          <w:lang w:val="zh_TW" w:bidi="zh_TW"/>
        </w:rPr>
        <w:t>），她們參與探訪、門徒訓練的教導，以及協助洗禮等事工。公元三世紀的文獻提到女執事為女性慕道者施行洗禮的職責。</w:t>
      </w:r>
    </w:p>
    <w:p>
      <w:pPr/>
      <w:r>
        <w:rPr>
          <w:lang w:val="zh_TW" w:bidi="zh_TW"/>
        </w:rPr>
      </w:r>
      <w:r>
        <w:rPr>
          <w:i/>
          <w:lang w:val="zh_TW" w:bidi="zh_TW"/>
        </w:rPr>
        <w:t>另見</w:t>
      </w:r>
      <w:r>
        <w:rPr>
          <w:lang w:val="zh_TW" w:bidi="zh_TW"/>
        </w:rPr>
        <w:t xml:space="preserve"> </w:t>
      </w:r>
      <w:r>
        <w:rPr>
          <w:lang w:val="zh_TW" w:bidi="zh_TW"/>
        </w:rPr>
        <w:t>監督；</w:t>
      </w:r>
      <w:r>
        <w:rPr>
          <w:lang w:val="zh_TW" w:bidi="zh_TW"/>
        </w:rPr>
        <w:t>長老；</w:t>
      </w:r>
      <w:r>
        <w:rPr>
          <w:lang w:val="zh_TW" w:bidi="zh_TW"/>
        </w:rPr>
        <w:t>牧師；</w:t>
      </w:r>
      <w:r>
        <w:rPr>
          <w:lang w:val="zh_TW" w:bidi="zh_TW"/>
        </w:rPr>
        <w:t>長老</w:t>
      </w:r>
      <w:r>
        <w:rPr>
          <w:lang w:val="zh_TW" w:bidi="zh_TW"/>
        </w:rPr>
        <w:t>。</w:t>
      </w:r>
      <w:r>
        <w:rPr>
          <w:lang w:val="zh_TW" w:bidi="zh_TW"/>
        </w:rPr>
      </w:r>
      <w:r>
        <w:rPr>
          <w:lang w:val="zh_TW" w:bidi="zh_TW"/>
        </w:rPr>
      </w:r>
    </w:p>
    <w:p>
      <w:pPr/>
      <w:r>
        <w:rPr>
          <w:lang w:val="zh_TW" w:bidi="zh_TW"/>
        </w:rPr>
      </w:r>
    </w:p>
    <w:p>
      <w:pPr>
        <w:pStyle w:val="Heading2"/>
      </w:pPr>
      <w:r>
        <w:rPr>
          <w:lang w:val="zh_TW" w:bidi="zh_TW"/>
        </w:rPr>
        <w:t>執政的和掌權的</w:t>
      </w:r>
      <w:r>
        <w:rPr>
          <w:lang w:val="zh_TW" w:bidi="zh_TW"/>
        </w:rPr>
      </w:r>
    </w:p>
    <w:p>
      <w:pPr/>
      <w:r>
        <w:rPr>
          <w:lang w:val="zh_TW" w:bidi="zh_TW"/>
        </w:rPr>
      </w:r>
      <w:r>
        <w:rPr>
          <w:lang w:val="zh_TW" w:bidi="zh_TW"/>
        </w:rPr>
        <w:t>這是聖經中為人熟悉的一個短語。它在保羅的著作中多次出現，並使用了三個希臘文同義詞來表達。執政的概念由希臘文詞語</w:t>
      </w:r>
      <w:r>
        <w:rPr>
          <w:i/>
          <w:lang w:val="zh_TW" w:bidi="zh_TW"/>
        </w:rPr>
        <w:t>exousia</w:t>
      </w:r>
      <w:r>
        <w:rPr>
          <w:lang w:val="zh_TW" w:bidi="zh_TW"/>
        </w:rPr>
        <w:t>和</w:t>
      </w:r>
      <w:r>
        <w:rPr>
          <w:i/>
          <w:lang w:val="zh_TW" w:bidi="zh_TW"/>
        </w:rPr>
        <w:t>archai</w:t>
      </w:r>
      <w:r>
        <w:rPr>
          <w:lang w:val="zh_TW" w:bidi="zh_TW"/>
        </w:rPr>
        <w:t>表示，而掌權的概念由</w:t>
      </w:r>
      <w:r>
        <w:rPr>
          <w:i/>
          <w:lang w:val="zh_TW" w:bidi="zh_TW"/>
        </w:rPr>
        <w:t>dunamis</w:t>
      </w:r>
      <w:r>
        <w:rPr>
          <w:lang w:val="zh_TW" w:bidi="zh_TW"/>
        </w:rPr>
        <w:t>表示。在新約中，</w:t>
      </w:r>
      <w:r>
        <w:rPr>
          <w:i/>
          <w:lang w:val="zh_TW" w:bidi="zh_TW"/>
        </w:rPr>
        <w:t>exousia</w:t>
      </w:r>
      <w:r>
        <w:rPr>
          <w:lang w:val="zh_TW" w:bidi="zh_TW"/>
        </w:rPr>
        <w:t>描述的是一種與權柄相關的權力，這種權柄是由顯赫的地位所確認或衍生出來的。這種權柄並無任何邪惡之處，相反，從道德和屬靈角度來看，它本質上是正確的（</w:t>
      </w:r>
      <w:r>
        <w:rPr>
          <w:lang w:val="zh_TW" w:bidi="zh_TW"/>
        </w:rPr>
        <w:t>太21:23</w:t>
      </w:r>
      <w:r>
        <w:rPr>
          <w:lang w:val="zh_TW" w:bidi="zh_TW"/>
        </w:rPr>
        <w:t>）。因此，它最適合應用於以下這些權柄的地位：</w:t>
      </w:r>
    </w:p>
    <w:p>
      <w:pPr>
        <w:pStyle w:val="ListBullet"/>
        <w:spacing w:line="240" w:lineRule="auto"/>
        <w:ind w:left="720"/>
      </w:pPr>
      <w:r>
        <w:rPr>
          <w:lang w:val="zh_TW" w:bidi="zh_TW"/>
        </w:rPr>
      </w:r>
      <w:r>
        <w:rPr>
          <w:lang w:val="zh_TW" w:bidi="zh_TW"/>
        </w:rPr>
        <w:t>彌賽亞，神的受膏者的權柄（</w:t>
      </w:r>
      <w:r>
        <w:rPr>
          <w:lang w:val="zh_TW" w:bidi="zh_TW"/>
        </w:rPr>
        <w:t>太9:6</w:t>
      </w:r>
      <w:r>
        <w:rPr>
          <w:lang w:val="zh_TW" w:bidi="zh_TW"/>
        </w:rPr>
        <w:t>；</w:t>
      </w:r>
      <w:r>
        <w:rPr>
          <w:lang w:val="zh_TW" w:bidi="zh_TW"/>
        </w:rPr>
        <w:t>可2:10</w:t>
      </w:r>
      <w:r>
        <w:rPr>
          <w:lang w:val="zh_TW" w:bidi="zh_TW"/>
        </w:rPr>
        <w:t>）</w:t>
      </w:r>
    </w:p>
    <w:p>
      <w:pPr>
        <w:pStyle w:val="ListBullet"/>
        <w:spacing w:line="240" w:lineRule="auto"/>
        <w:ind w:left="720"/>
      </w:pPr>
      <w:r>
        <w:rPr>
          <w:lang w:val="zh_TW" w:bidi="zh_TW"/>
        </w:rPr>
      </w:r>
      <w:r>
        <w:rPr>
          <w:lang w:val="zh_TW" w:bidi="zh_TW"/>
        </w:rPr>
        <w:t>使徒的權柄（</w:t>
      </w:r>
      <w:r>
        <w:rPr>
          <w:lang w:val="zh_TW" w:bidi="zh_TW"/>
        </w:rPr>
        <w:t>林後10:8</w:t>
      </w:r>
      <w:r>
        <w:rPr>
          <w:lang w:val="zh_TW" w:bidi="zh_TW"/>
        </w:rPr>
        <w:t>，</w:t>
      </w:r>
      <w:r>
        <w:rPr>
          <w:lang w:val="zh_TW" w:bidi="zh_TW"/>
        </w:rPr>
        <w:t>13:10</w:t>
      </w:r>
      <w:r>
        <w:rPr>
          <w:lang w:val="zh_TW" w:bidi="zh_TW"/>
        </w:rPr>
        <w:t>）</w:t>
      </w:r>
    </w:p>
    <w:p>
      <w:pPr>
        <w:pStyle w:val="ListBullet"/>
        <w:spacing w:line="240" w:lineRule="auto"/>
        <w:ind w:left="720"/>
      </w:pPr>
      <w:r>
        <w:rPr>
          <w:lang w:val="zh_TW" w:bidi="zh_TW"/>
        </w:rPr>
      </w:r>
      <w:r>
        <w:rPr>
          <w:lang w:val="zh_TW" w:bidi="zh_TW"/>
        </w:rPr>
        <w:t>人類政府的權威（比較</w:t>
      </w:r>
      <w:r>
        <w:rPr>
          <w:lang w:val="zh_TW" w:bidi="zh_TW"/>
        </w:rPr>
        <w:t>太8:9</w:t>
      </w:r>
      <w:r>
        <w:rPr>
          <w:lang w:val="zh_TW" w:bidi="zh_TW"/>
        </w:rPr>
        <w:t>；</w:t>
      </w:r>
      <w:r>
        <w:rPr>
          <w:lang w:val="zh_TW" w:bidi="zh_TW"/>
        </w:rPr>
        <w:t>路20:20</w:t>
      </w:r>
      <w:r>
        <w:rPr>
          <w:lang w:val="zh_TW" w:bidi="zh_TW"/>
        </w:rPr>
        <w:t>）。</w:t>
      </w:r>
    </w:p>
    <w:p>
      <w:pPr/>
      <w:r>
        <w:rPr>
          <w:lang w:val="zh_TW" w:bidi="zh_TW"/>
        </w:rPr>
      </w:r>
      <w:r>
        <w:rPr>
          <w:i/>
          <w:lang w:val="zh_TW" w:bidi="zh_TW"/>
        </w:rPr>
        <w:t>Archai</w:t>
      </w:r>
      <w:r>
        <w:rPr>
          <w:lang w:val="zh_TW" w:bidi="zh_TW"/>
        </w:rPr>
        <w:t>有幾種意思，但以「命令」、「統治」或「主權」的意義在聖經中出現了12次，其中9次出現在保羅的書信中（</w:t>
      </w:r>
      <w:r>
        <w:rPr>
          <w:lang w:val="zh_TW" w:bidi="zh_TW"/>
        </w:rPr>
        <w:t>羅8:38</w:t>
      </w:r>
      <w:r>
        <w:rPr>
          <w:lang w:val="zh_TW" w:bidi="zh_TW"/>
        </w:rPr>
        <w:t>；</w:t>
      </w:r>
      <w:r>
        <w:rPr>
          <w:lang w:val="zh_TW" w:bidi="zh_TW"/>
        </w:rPr>
        <w:t>林前15:24</w:t>
      </w:r>
      <w:r>
        <w:rPr>
          <w:lang w:val="zh_TW" w:bidi="zh_TW"/>
        </w:rPr>
        <w:t>；</w:t>
      </w:r>
      <w:r>
        <w:rPr>
          <w:lang w:val="zh_TW" w:bidi="zh_TW"/>
        </w:rPr>
        <w:t>弗1:21</w:t>
      </w:r>
      <w:r>
        <w:rPr>
          <w:lang w:val="zh_TW" w:bidi="zh_TW"/>
        </w:rPr>
        <w:t>，</w:t>
      </w:r>
      <w:r>
        <w:rPr>
          <w:lang w:val="zh_TW" w:bidi="zh_TW"/>
        </w:rPr>
        <w:t>3:10</w:t>
      </w:r>
      <w:r>
        <w:rPr>
          <w:lang w:val="zh_TW" w:bidi="zh_TW"/>
        </w:rPr>
        <w:t>，</w:t>
      </w:r>
      <w:r>
        <w:rPr>
          <w:lang w:val="zh_TW" w:bidi="zh_TW"/>
        </w:rPr>
        <w:t>6:12</w:t>
      </w:r>
      <w:r>
        <w:rPr>
          <w:lang w:val="zh_TW" w:bidi="zh_TW"/>
        </w:rPr>
        <w:t>；</w:t>
      </w:r>
      <w:r>
        <w:rPr>
          <w:lang w:val="zh_TW" w:bidi="zh_TW"/>
        </w:rPr>
        <w:t>西1:16</w:t>
      </w:r>
      <w:r>
        <w:rPr>
          <w:lang w:val="zh_TW" w:bidi="zh_TW"/>
        </w:rPr>
        <w:t>，</w:t>
      </w:r>
      <w:r>
        <w:rPr>
          <w:lang w:val="zh_TW" w:bidi="zh_TW"/>
        </w:rPr>
        <w:t>2:10、15</w:t>
      </w:r>
      <w:r>
        <w:rPr>
          <w:lang w:val="zh_TW" w:bidi="zh_TW"/>
        </w:rPr>
        <w:t>；</w:t>
      </w:r>
      <w:r>
        <w:rPr>
          <w:lang w:val="zh_TW" w:bidi="zh_TW"/>
        </w:rPr>
        <w:t>多3:1</w:t>
      </w:r>
      <w:r>
        <w:rPr>
          <w:lang w:val="zh_TW" w:bidi="zh_TW"/>
        </w:rPr>
        <w:t>）。最後一個詞</w:t>
      </w:r>
      <w:r>
        <w:rPr>
          <w:i/>
          <w:lang w:val="zh_TW" w:bidi="zh_TW"/>
        </w:rPr>
        <w:t>dunamis</w:t>
      </w:r>
      <w:r>
        <w:rPr>
          <w:lang w:val="zh_TW" w:bidi="zh_TW"/>
        </w:rPr>
        <w:t>，是一個常見的表示力量的詞。它表示實現令人印象深刻的目標的能力或力量（</w:t>
      </w:r>
      <w:r>
        <w:rPr>
          <w:lang w:val="zh_TW" w:bidi="zh_TW"/>
        </w:rPr>
        <w:t>太25:15</w:t>
      </w:r>
      <w:r>
        <w:rPr>
          <w:lang w:val="zh_TW" w:bidi="zh_TW"/>
        </w:rPr>
        <w:t>；</w:t>
      </w:r>
      <w:r>
        <w:rPr>
          <w:lang w:val="zh_TW" w:bidi="zh_TW"/>
        </w:rPr>
        <w:t>徒3:12</w:t>
      </w:r>
      <w:r>
        <w:rPr>
          <w:lang w:val="zh_TW" w:bidi="zh_TW"/>
        </w:rPr>
        <w:t>）。</w:t>
      </w:r>
    </w:p>
    <w:p>
      <w:pPr/>
      <w:r>
        <w:rPr>
          <w:lang w:val="zh_TW" w:bidi="zh_TW"/>
        </w:rPr>
      </w:r>
      <w:r>
        <w:rPr>
          <w:lang w:val="zh_TW" w:bidi="zh_TW"/>
        </w:rPr>
        <w:t>保羅使用「執政的（principalities）」和「掌權的（powers）」這個表達，是指超自然機構的等級，如天使，他們敬拜並服事宇宙的創造者。有些解經家將這個等級劃分為五類：</w:t>
      </w:r>
    </w:p>
    <w:p>
      <w:pPr>
        <w:pStyle w:val="ListBullet"/>
        <w:spacing w:line="240" w:lineRule="auto"/>
        <w:ind w:left="720"/>
      </w:pPr>
      <w:r>
        <w:rPr>
          <w:lang w:val="zh_TW" w:bidi="zh_TW"/>
        </w:rPr>
      </w:r>
      <w:r>
        <w:rPr>
          <w:lang w:val="zh_TW" w:bidi="zh_TW"/>
        </w:rPr>
        <w:t>寶座（寶座是統治者行使權柄時坐的椅子）</w:t>
      </w:r>
    </w:p>
    <w:p>
      <w:pPr>
        <w:pStyle w:val="ListBullet"/>
        <w:spacing w:line="240" w:lineRule="auto"/>
        <w:ind w:left="720"/>
      </w:pPr>
      <w:r>
        <w:rPr>
          <w:lang w:val="zh_TW" w:bidi="zh_TW"/>
        </w:rPr>
      </w:r>
      <w:r>
        <w:rPr>
          <w:lang w:val="zh_TW" w:bidi="zh_TW"/>
        </w:rPr>
        <w:t>執政的</w:t>
      </w:r>
    </w:p>
    <w:p>
      <w:pPr>
        <w:pStyle w:val="ListBullet"/>
        <w:spacing w:line="240" w:lineRule="auto"/>
        <w:ind w:left="720"/>
      </w:pPr>
      <w:r>
        <w:rPr>
          <w:lang w:val="zh_TW" w:bidi="zh_TW"/>
        </w:rPr>
      </w:r>
      <w:r>
        <w:rPr>
          <w:lang w:val="zh_TW" w:bidi="zh_TW"/>
        </w:rPr>
        <w:t>掌權的</w:t>
      </w:r>
    </w:p>
    <w:p>
      <w:pPr>
        <w:pStyle w:val="ListBullet"/>
        <w:spacing w:line="240" w:lineRule="auto"/>
        <w:ind w:left="720"/>
      </w:pPr>
      <w:r>
        <w:rPr>
          <w:lang w:val="zh_TW" w:bidi="zh_TW"/>
        </w:rPr>
      </w:r>
      <w:r>
        <w:rPr>
          <w:lang w:val="zh_TW" w:bidi="zh_TW"/>
        </w:rPr>
        <w:t>權柄（authorities）</w:t>
      </w:r>
    </w:p>
    <w:p>
      <w:pPr>
        <w:pStyle w:val="ListBullet"/>
        <w:spacing w:line="240" w:lineRule="auto"/>
        <w:ind w:left="720"/>
      </w:pPr>
      <w:r>
        <w:rPr>
          <w:lang w:val="zh_TW" w:bidi="zh_TW"/>
        </w:rPr>
      </w:r>
      <w:r>
        <w:rPr>
          <w:lang w:val="zh_TW" w:bidi="zh_TW"/>
        </w:rPr>
        <w:t>主權（dominions）</w:t>
      </w:r>
    </w:p>
    <w:p>
      <w:pPr/>
      <w:r>
        <w:rPr>
          <w:lang w:val="zh_TW" w:bidi="zh_TW"/>
        </w:rPr>
      </w:r>
      <w:r>
        <w:rPr>
          <w:lang w:val="zh_TW" w:bidi="zh_TW"/>
        </w:rPr>
        <w:t>然而，這種分類只能推測得出，因為聖經中並沒有明確指出這樣的區分。保羅使用這個短語時，很可能是在盡可能以生動和戲劇性的方式來表達耶穌的宇宙主權。</w:t>
      </w:r>
    </w:p>
    <w:p>
      <w:pPr/>
      <w:r>
        <w:rPr>
          <w:lang w:val="zh_TW" w:bidi="zh_TW"/>
        </w:rPr>
      </w:r>
      <w:r>
        <w:rPr>
          <w:lang w:val="zh_TW" w:bidi="zh_TW"/>
        </w:rPr>
        <w:t>保羅給耶穌一個超乎萬名之上的名，他是要表明基督對所有受造之物的至高主權，無論受造之物是善還是惡（</w:t>
      </w:r>
      <w:r>
        <w:rPr>
          <w:lang w:val="zh_TW" w:bidi="zh_TW"/>
        </w:rPr>
        <w:t>羅14:11</w:t>
      </w:r>
      <w:r>
        <w:rPr>
          <w:lang w:val="zh_TW" w:bidi="zh_TW"/>
        </w:rPr>
        <w:t>；</w:t>
      </w:r>
      <w:r>
        <w:rPr>
          <w:lang w:val="zh_TW" w:bidi="zh_TW"/>
        </w:rPr>
        <w:t>腓2:10</w:t>
      </w:r>
      <w:r>
        <w:rPr>
          <w:lang w:val="zh_TW" w:bidi="zh_TW"/>
        </w:rPr>
        <w:t>）。作為他們的創造主，天上的天使軍隊是祂的臣民，承認祂為宇宙的主。這一確認對歌羅西的信徒來說很重要，因為他們對神的理解顯然被不符合聖經的推測所玷污（</w:t>
      </w:r>
      <w:r>
        <w:rPr>
          <w:lang w:val="zh_TW" w:bidi="zh_TW"/>
        </w:rPr>
        <w:t>西2:8</w:t>
      </w:r>
      <w:r>
        <w:rPr>
          <w:lang w:val="zh_TW" w:bidi="zh_TW"/>
        </w:rPr>
        <w:t>）。事實是，耶穌內涵著神一切的豐盛，並且這豐盛通過主的靈傳遞給信徒。</w:t>
      </w:r>
      <w:r>
        <w:rPr>
          <w:lang w:val="zh_TW" w:bidi="zh_TW"/>
        </w:rPr>
      </w:r>
      <w:r>
        <w:rPr>
          <w:lang w:val="zh_TW" w:bidi="zh_TW"/>
        </w:rPr>
      </w:r>
    </w:p>
    <w:p>
      <w:pPr/>
      <w:r>
        <w:rPr>
          <w:lang w:val="zh_TW" w:bidi="zh_TW"/>
        </w:rPr>
      </w:r>
    </w:p>
    <w:p>
      <w:pPr>
        <w:pStyle w:val="Heading2"/>
      </w:pPr>
      <w:r>
        <w:rPr>
          <w:lang w:val="zh_TW" w:bidi="zh_TW"/>
        </w:rPr>
        <w:t>植物</w:t>
      </w:r>
      <w:r>
        <w:rPr>
          <w:lang w:val="zh_TW" w:bidi="zh_TW"/>
        </w:rPr>
      </w:r>
    </w:p>
    <w:p>
      <w:pPr/>
      <w:r>
        <w:rPr>
          <w:lang w:val="zh_TW" w:bidi="zh_TW"/>
        </w:rPr>
      </w:r>
      <w:r>
        <w:rPr>
          <w:lang w:val="zh_TW" w:bidi="zh_TW"/>
        </w:rPr>
        <w:t>辨認聖經中的植物一直是一項困難的任務，部分原因是人們常將聖經中的榆樹、桑樹、百合花、玫瑰和葡萄樹與現代植物相對應，並假設今天在聖地生長的植物在古代聖經時代時也存在於那裡，或假設聖經中提到的植物今天仍能在那裡找到。不幸的是，許多現在聖地常見的植物在聖經時代並不存在，反之，許多曾經在聖地生長繁茂的植物現已滅絕。有些受外來入侵種的影響而無法繼續生長，另一些則因土地過度耕種、森林受破壞以及隨之而來的氣候和環境條件的改變，而遭到滅絕或接近滅絕。聖地曾是棕櫚樹之地，海棗棕櫚樹與埃及一樣豐富且具有特色，但今天海棗棕櫚樹已經不如從前那麼常見。同樣，在古代，黎巴嫩及其它山脈的山坡上曾覆蓋著高聳的香柏樹。現在，僅存的少數香柏樹，且必須小心用圍欄保護，以防止踐踏和山羊的破壞。</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皂莢樹</w:t>
      </w:r>
    </w:p>
    <w:p>
      <w:pPr>
        <w:pStyle w:val="ListBullet"/>
        <w:spacing w:line="240" w:lineRule="auto"/>
        <w:ind w:left="720"/>
      </w:pPr>
      <w:r>
        <w:rPr>
          <w:lang w:val="zh_TW" w:bidi="zh_TW"/>
        </w:rPr>
      </w:r>
      <w:r>
        <w:rPr>
          <w:lang w:val="zh_TW" w:bidi="zh_TW"/>
        </w:rPr>
        <w:t>刺草</w:t>
      </w:r>
    </w:p>
    <w:p>
      <w:pPr>
        <w:pStyle w:val="ListBullet"/>
        <w:spacing w:line="240" w:lineRule="auto"/>
        <w:ind w:left="720"/>
      </w:pPr>
      <w:r>
        <w:rPr>
          <w:lang w:val="zh_TW" w:bidi="zh_TW"/>
        </w:rPr>
      </w:r>
      <w:r>
        <w:rPr>
          <w:lang w:val="zh_TW" w:bidi="zh_TW"/>
        </w:rPr>
        <w:t>檀香木（Algum）</w:t>
      </w:r>
    </w:p>
    <w:p>
      <w:pPr>
        <w:pStyle w:val="ListBullet"/>
        <w:spacing w:line="240" w:lineRule="auto"/>
        <w:ind w:left="720"/>
      </w:pPr>
      <w:r>
        <w:rPr>
          <w:lang w:val="zh_TW" w:bidi="zh_TW"/>
        </w:rPr>
      </w:r>
      <w:r>
        <w:rPr>
          <w:lang w:val="zh_TW" w:bidi="zh_TW"/>
        </w:rPr>
        <w:t>杏樹</w:t>
      </w:r>
    </w:p>
    <w:p>
      <w:pPr>
        <w:pStyle w:val="ListBullet"/>
        <w:spacing w:line="240" w:lineRule="auto"/>
        <w:ind w:left="720"/>
      </w:pPr>
      <w:r>
        <w:rPr>
          <w:lang w:val="zh_TW" w:bidi="zh_TW"/>
        </w:rPr>
      </w:r>
      <w:r>
        <w:rPr>
          <w:lang w:val="zh_TW" w:bidi="zh_TW"/>
        </w:rPr>
        <w:t>檀香木（Almug）</w:t>
      </w:r>
    </w:p>
    <w:p>
      <w:pPr>
        <w:pStyle w:val="ListBullet"/>
        <w:spacing w:line="240" w:lineRule="auto"/>
        <w:ind w:left="720"/>
      </w:pPr>
      <w:r>
        <w:rPr>
          <w:lang w:val="zh_TW" w:bidi="zh_TW"/>
        </w:rPr>
      </w:r>
      <w:r>
        <w:rPr>
          <w:lang w:val="zh_TW" w:bidi="zh_TW"/>
        </w:rPr>
        <w:t>沉香</w:t>
      </w:r>
    </w:p>
    <w:p>
      <w:pPr>
        <w:pStyle w:val="ListBullet"/>
        <w:spacing w:line="240" w:lineRule="auto"/>
        <w:ind w:left="720"/>
      </w:pPr>
      <w:r>
        <w:rPr>
          <w:lang w:val="zh_TW" w:bidi="zh_TW"/>
        </w:rPr>
      </w:r>
      <w:r>
        <w:rPr>
          <w:lang w:val="zh_TW" w:bidi="zh_TW"/>
        </w:rPr>
        <w:t>蘋果</w:t>
      </w:r>
    </w:p>
    <w:p>
      <w:pPr>
        <w:pStyle w:val="ListBullet"/>
        <w:spacing w:line="240" w:lineRule="auto"/>
        <w:ind w:left="720"/>
      </w:pPr>
      <w:r>
        <w:rPr>
          <w:lang w:val="zh_TW" w:bidi="zh_TW"/>
        </w:rPr>
      </w:r>
      <w:r>
        <w:rPr>
          <w:lang w:val="zh_TW" w:bidi="zh_TW"/>
        </w:rPr>
        <w:t>杏</w:t>
      </w:r>
    </w:p>
    <w:p>
      <w:pPr>
        <w:pStyle w:val="ListBullet"/>
        <w:spacing w:line="240" w:lineRule="auto"/>
        <w:ind w:left="720"/>
      </w:pPr>
      <w:r>
        <w:rPr>
          <w:lang w:val="zh_TW" w:bidi="zh_TW"/>
        </w:rPr>
      </w:r>
      <w:r>
        <w:rPr>
          <w:lang w:val="zh_TW" w:bidi="zh_TW"/>
        </w:rPr>
        <w:t>松樹</w:t>
      </w:r>
    </w:p>
    <w:p>
      <w:pPr>
        <w:pStyle w:val="ListBullet"/>
        <w:spacing w:line="240" w:lineRule="auto"/>
        <w:ind w:left="720"/>
      </w:pPr>
      <w:r>
        <w:rPr>
          <w:lang w:val="zh_TW" w:bidi="zh_TW"/>
        </w:rPr>
      </w:r>
      <w:r>
        <w:rPr>
          <w:lang w:val="zh_TW" w:bidi="zh_TW"/>
        </w:rPr>
        <w:t>白楊樹</w:t>
      </w:r>
    </w:p>
    <w:p>
      <w:pPr>
        <w:pStyle w:val="ListBullet"/>
        <w:spacing w:line="240" w:lineRule="auto"/>
        <w:ind w:left="720"/>
      </w:pPr>
      <w:r>
        <w:rPr>
          <w:lang w:val="zh_TW" w:bidi="zh_TW"/>
        </w:rPr>
      </w:r>
      <w:r>
        <w:rPr>
          <w:lang w:val="zh_TW" w:bidi="zh_TW"/>
        </w:rPr>
        <w:t>乳香</w:t>
      </w:r>
    </w:p>
    <w:p>
      <w:pPr>
        <w:pStyle w:val="ListBullet"/>
        <w:spacing w:line="240" w:lineRule="auto"/>
        <w:ind w:left="720"/>
      </w:pPr>
      <w:r>
        <w:rPr>
          <w:lang w:val="zh_TW" w:bidi="zh_TW"/>
        </w:rPr>
      </w:r>
      <w:r>
        <w:rPr>
          <w:lang w:val="zh_TW" w:bidi="zh_TW"/>
        </w:rPr>
        <w:t>大麥</w:t>
      </w:r>
    </w:p>
    <w:p>
      <w:pPr>
        <w:pStyle w:val="ListBullet"/>
        <w:spacing w:line="240" w:lineRule="auto"/>
        <w:ind w:left="720"/>
      </w:pPr>
      <w:r>
        <w:rPr>
          <w:lang w:val="zh_TW" w:bidi="zh_TW"/>
        </w:rPr>
      </w:r>
      <w:r>
        <w:rPr>
          <w:lang w:val="zh_TW" w:bidi="zh_TW"/>
        </w:rPr>
        <w:t>珍珠</w:t>
      </w:r>
    </w:p>
    <w:p>
      <w:pPr>
        <w:pStyle w:val="ListBullet"/>
        <w:spacing w:line="240" w:lineRule="auto"/>
        <w:ind w:left="720"/>
      </w:pPr>
      <w:r>
        <w:rPr>
          <w:lang w:val="zh_TW" w:bidi="zh_TW"/>
        </w:rPr>
      </w:r>
      <w:r>
        <w:rPr>
          <w:lang w:val="zh_TW" w:bidi="zh_TW"/>
        </w:rPr>
        <w:t>豆子</w:t>
      </w:r>
    </w:p>
    <w:p>
      <w:pPr>
        <w:pStyle w:val="ListBullet"/>
        <w:spacing w:line="240" w:lineRule="auto"/>
        <w:ind w:left="720"/>
      </w:pPr>
      <w:r>
        <w:rPr>
          <w:lang w:val="zh_TW" w:bidi="zh_TW"/>
        </w:rPr>
      </w:r>
      <w:r>
        <w:rPr>
          <w:lang w:val="zh_TW" w:bidi="zh_TW"/>
        </w:rPr>
        <w:t>苦菜</w:t>
      </w:r>
    </w:p>
    <w:p>
      <w:pPr>
        <w:pStyle w:val="ListBullet"/>
        <w:spacing w:line="240" w:lineRule="auto"/>
        <w:ind w:left="720"/>
      </w:pPr>
      <w:r>
        <w:rPr>
          <w:lang w:val="zh_TW" w:bidi="zh_TW"/>
        </w:rPr>
      </w:r>
      <w:r>
        <w:rPr>
          <w:lang w:val="zh_TW" w:bidi="zh_TW"/>
        </w:rPr>
        <w:t>歐洲枸杞</w:t>
      </w:r>
    </w:p>
    <w:p>
      <w:pPr>
        <w:pStyle w:val="ListBullet"/>
        <w:spacing w:line="240" w:lineRule="auto"/>
        <w:ind w:left="720"/>
      </w:pPr>
      <w:r>
        <w:rPr>
          <w:lang w:val="zh_TW" w:bidi="zh_TW"/>
        </w:rPr>
      </w:r>
      <w:r>
        <w:rPr>
          <w:lang w:val="zh_TW" w:bidi="zh_TW"/>
        </w:rPr>
        <w:t>黃楊樹</w:t>
      </w:r>
    </w:p>
    <w:p>
      <w:pPr>
        <w:pStyle w:val="ListBullet"/>
        <w:spacing w:line="240" w:lineRule="auto"/>
        <w:ind w:left="720"/>
      </w:pPr>
      <w:r>
        <w:rPr>
          <w:lang w:val="zh_TW" w:bidi="zh_TW"/>
        </w:rPr>
      </w:r>
      <w:r>
        <w:rPr>
          <w:lang w:val="zh_TW" w:bidi="zh_TW"/>
        </w:rPr>
        <w:t>荊棘（Bramble）</w:t>
      </w:r>
    </w:p>
    <w:p>
      <w:pPr>
        <w:pStyle w:val="ListBullet"/>
        <w:spacing w:line="240" w:lineRule="auto"/>
        <w:ind w:left="720"/>
      </w:pPr>
      <w:r>
        <w:rPr>
          <w:lang w:val="zh_TW" w:bidi="zh_TW"/>
        </w:rPr>
      </w:r>
      <w:r>
        <w:rPr>
          <w:lang w:val="zh_TW" w:bidi="zh_TW"/>
        </w:rPr>
        <w:t>羅騰</w:t>
      </w:r>
    </w:p>
    <w:p>
      <w:pPr>
        <w:pStyle w:val="ListBullet"/>
        <w:spacing w:line="240" w:lineRule="auto"/>
        <w:ind w:left="720"/>
      </w:pPr>
      <w:r>
        <w:rPr>
          <w:lang w:val="zh_TW" w:bidi="zh_TW"/>
        </w:rPr>
      </w:r>
      <w:r>
        <w:rPr>
          <w:lang w:val="zh_TW" w:bidi="zh_TW"/>
        </w:rPr>
        <w:t>鼠李</w:t>
      </w:r>
    </w:p>
    <w:p>
      <w:pPr>
        <w:pStyle w:val="ListBullet"/>
        <w:spacing w:line="240" w:lineRule="auto"/>
        <w:ind w:left="720"/>
      </w:pPr>
      <w:r>
        <w:rPr>
          <w:lang w:val="zh_TW" w:bidi="zh_TW"/>
        </w:rPr>
      </w:r>
      <w:r>
        <w:rPr>
          <w:lang w:val="zh_TW" w:bidi="zh_TW"/>
        </w:rPr>
        <w:t>荊棘（Bush）</w:t>
      </w:r>
    </w:p>
    <w:p>
      <w:pPr>
        <w:pStyle w:val="ListBullet"/>
        <w:spacing w:line="240" w:lineRule="auto"/>
        <w:ind w:left="720"/>
      </w:pPr>
      <w:r>
        <w:rPr>
          <w:lang w:val="zh_TW" w:bidi="zh_TW"/>
        </w:rPr>
      </w:r>
      <w:r>
        <w:rPr>
          <w:lang w:val="zh_TW" w:bidi="zh_TW"/>
        </w:rPr>
        <w:t>毛茛</w:t>
      </w:r>
    </w:p>
    <w:p>
      <w:pPr>
        <w:pStyle w:val="ListBullet"/>
        <w:spacing w:line="240" w:lineRule="auto"/>
        <w:ind w:left="720"/>
      </w:pPr>
      <w:r>
        <w:rPr>
          <w:lang w:val="zh_TW" w:bidi="zh_TW"/>
        </w:rPr>
      </w:r>
      <w:r>
        <w:rPr>
          <w:lang w:val="zh_TW" w:bidi="zh_TW"/>
        </w:rPr>
        <w:t>菖蒲</w:t>
      </w:r>
    </w:p>
    <w:p>
      <w:pPr>
        <w:pStyle w:val="ListBullet"/>
        <w:spacing w:line="240" w:lineRule="auto"/>
        <w:ind w:left="720"/>
      </w:pPr>
      <w:r>
        <w:rPr>
          <w:lang w:val="zh_TW" w:bidi="zh_TW"/>
        </w:rPr>
      </w:r>
      <w:r>
        <w:rPr>
          <w:lang w:val="zh_TW" w:bidi="zh_TW"/>
        </w:rPr>
        <w:t>甘蔗</w:t>
      </w:r>
    </w:p>
    <w:p>
      <w:pPr>
        <w:pStyle w:val="ListBullet"/>
        <w:spacing w:line="240" w:lineRule="auto"/>
        <w:ind w:left="720"/>
      </w:pPr>
      <w:r>
        <w:rPr>
          <w:lang w:val="zh_TW" w:bidi="zh_TW"/>
        </w:rPr>
      </w:r>
      <w:r>
        <w:rPr>
          <w:lang w:val="zh_TW" w:bidi="zh_TW"/>
        </w:rPr>
        <w:t>刺山柑植物</w:t>
      </w:r>
    </w:p>
    <w:p>
      <w:pPr>
        <w:pStyle w:val="ListBullet"/>
        <w:spacing w:line="240" w:lineRule="auto"/>
        <w:ind w:left="720"/>
      </w:pPr>
      <w:r>
        <w:rPr>
          <w:lang w:val="zh_TW" w:bidi="zh_TW"/>
        </w:rPr>
      </w:r>
      <w:r>
        <w:rPr>
          <w:lang w:val="zh_TW" w:bidi="zh_TW"/>
        </w:rPr>
        <w:t>角豆樹</w:t>
      </w:r>
    </w:p>
    <w:p>
      <w:pPr>
        <w:pStyle w:val="ListBullet"/>
        <w:spacing w:line="240" w:lineRule="auto"/>
        <w:ind w:left="720"/>
      </w:pPr>
      <w:r>
        <w:rPr>
          <w:lang w:val="zh_TW" w:bidi="zh_TW"/>
        </w:rPr>
      </w:r>
      <w:r>
        <w:rPr>
          <w:lang w:val="zh_TW" w:bidi="zh_TW"/>
        </w:rPr>
        <w:t>桂皮</w:t>
      </w:r>
    </w:p>
    <w:p>
      <w:pPr>
        <w:pStyle w:val="ListBullet"/>
        <w:spacing w:line="240" w:lineRule="auto"/>
        <w:ind w:left="720"/>
      </w:pPr>
      <w:r>
        <w:rPr>
          <w:lang w:val="zh_TW" w:bidi="zh_TW"/>
        </w:rPr>
      </w:r>
      <w:r>
        <w:rPr>
          <w:lang w:val="zh_TW" w:bidi="zh_TW"/>
        </w:rPr>
        <w:t>蓖麻植物</w:t>
      </w:r>
    </w:p>
    <w:p>
      <w:pPr>
        <w:pStyle w:val="ListBullet"/>
        <w:spacing w:line="240" w:lineRule="auto"/>
        <w:ind w:left="720"/>
      </w:pPr>
      <w:r>
        <w:rPr>
          <w:lang w:val="zh_TW" w:bidi="zh_TW"/>
        </w:rPr>
      </w:r>
      <w:r>
        <w:rPr>
          <w:lang w:val="zh_TW" w:bidi="zh_TW"/>
        </w:rPr>
        <w:t>香柏樹</w:t>
      </w:r>
    </w:p>
    <w:p>
      <w:pPr>
        <w:pStyle w:val="ListBullet"/>
        <w:spacing w:line="240" w:lineRule="auto"/>
        <w:ind w:left="720"/>
      </w:pPr>
      <w:r>
        <w:rPr>
          <w:lang w:val="zh_TW" w:bidi="zh_TW"/>
        </w:rPr>
      </w:r>
      <w:r>
        <w:rPr>
          <w:lang w:val="zh_TW" w:bidi="zh_TW"/>
        </w:rPr>
        <w:t>菊苣</w:t>
      </w:r>
    </w:p>
    <w:p>
      <w:pPr>
        <w:pStyle w:val="ListBullet"/>
        <w:spacing w:line="240" w:lineRule="auto"/>
        <w:ind w:left="720"/>
      </w:pPr>
      <w:r>
        <w:rPr>
          <w:lang w:val="zh_TW" w:bidi="zh_TW"/>
        </w:rPr>
      </w:r>
      <w:r>
        <w:rPr>
          <w:lang w:val="zh_TW" w:bidi="zh_TW"/>
        </w:rPr>
        <w:t>肉桂</w:t>
      </w:r>
    </w:p>
    <w:p>
      <w:pPr>
        <w:pStyle w:val="ListBullet"/>
        <w:spacing w:line="240" w:lineRule="auto"/>
        <w:ind w:left="720"/>
      </w:pPr>
      <w:r>
        <w:rPr>
          <w:lang w:val="zh_TW" w:bidi="zh_TW"/>
        </w:rPr>
      </w:r>
      <w:r>
        <w:rPr>
          <w:lang w:val="zh_TW" w:bidi="zh_TW"/>
        </w:rPr>
        <w:t>檸檬樹</w:t>
      </w:r>
    </w:p>
    <w:p>
      <w:pPr>
        <w:pStyle w:val="ListBullet"/>
        <w:spacing w:line="240" w:lineRule="auto"/>
        <w:ind w:left="720"/>
      </w:pPr>
      <w:r>
        <w:rPr>
          <w:lang w:val="zh_TW" w:bidi="zh_TW"/>
        </w:rPr>
      </w:r>
      <w:r>
        <w:rPr>
          <w:lang w:val="zh_TW" w:bidi="zh_TW"/>
        </w:rPr>
        <w:t>芫荽</w:t>
      </w:r>
    </w:p>
    <w:p>
      <w:pPr>
        <w:pStyle w:val="ListBullet"/>
        <w:spacing w:line="240" w:lineRule="auto"/>
        <w:ind w:left="720"/>
      </w:pPr>
      <w:r>
        <w:rPr>
          <w:lang w:val="zh_TW" w:bidi="zh_TW"/>
        </w:rPr>
      </w:r>
      <w:r>
        <w:rPr>
          <w:lang w:val="zh_TW" w:bidi="zh_TW"/>
        </w:rPr>
        <w:t>棉花</w:t>
      </w:r>
    </w:p>
    <w:p>
      <w:pPr>
        <w:pStyle w:val="ListBullet"/>
        <w:spacing w:line="240" w:lineRule="auto"/>
        <w:ind w:left="720"/>
      </w:pPr>
      <w:r>
        <w:rPr>
          <w:lang w:val="zh_TW" w:bidi="zh_TW"/>
        </w:rPr>
      </w:r>
      <w:r>
        <w:rPr>
          <w:lang w:val="zh_TW" w:bidi="zh_TW"/>
        </w:rPr>
        <w:t>黃瓜</w:t>
      </w:r>
    </w:p>
    <w:p>
      <w:pPr>
        <w:pStyle w:val="ListBullet"/>
        <w:spacing w:line="240" w:lineRule="auto"/>
        <w:ind w:left="720"/>
      </w:pPr>
      <w:r>
        <w:rPr>
          <w:lang w:val="zh_TW" w:bidi="zh_TW"/>
        </w:rPr>
      </w:r>
      <w:r>
        <w:rPr>
          <w:lang w:val="zh_TW" w:bidi="zh_TW"/>
        </w:rPr>
        <w:t>小茴香</w:t>
      </w:r>
    </w:p>
    <w:p>
      <w:pPr>
        <w:pStyle w:val="ListBullet"/>
        <w:spacing w:line="240" w:lineRule="auto"/>
        <w:ind w:left="720"/>
      </w:pPr>
      <w:r>
        <w:rPr>
          <w:lang w:val="zh_TW" w:bidi="zh_TW"/>
        </w:rPr>
      </w:r>
      <w:r>
        <w:rPr>
          <w:lang w:val="zh_TW" w:bidi="zh_TW"/>
        </w:rPr>
        <w:t>松木</w:t>
      </w:r>
    </w:p>
    <w:p>
      <w:pPr>
        <w:pStyle w:val="ListBullet"/>
        <w:spacing w:line="240" w:lineRule="auto"/>
        <w:ind w:left="720"/>
      </w:pPr>
      <w:r>
        <w:rPr>
          <w:lang w:val="zh_TW" w:bidi="zh_TW"/>
        </w:rPr>
      </w:r>
      <w:r>
        <w:rPr>
          <w:lang w:val="zh_TW" w:bidi="zh_TW"/>
        </w:rPr>
        <w:t>蒲公英</w:t>
      </w:r>
    </w:p>
    <w:p>
      <w:pPr>
        <w:pStyle w:val="ListBullet"/>
        <w:spacing w:line="240" w:lineRule="auto"/>
        <w:ind w:left="720"/>
      </w:pPr>
      <w:r>
        <w:rPr>
          <w:lang w:val="zh_TW" w:bidi="zh_TW"/>
        </w:rPr>
      </w:r>
      <w:r>
        <w:rPr>
          <w:lang w:val="zh_TW" w:bidi="zh_TW"/>
        </w:rPr>
        <w:t>毒麥</w:t>
      </w:r>
    </w:p>
    <w:p>
      <w:pPr>
        <w:pStyle w:val="ListBullet"/>
        <w:spacing w:line="240" w:lineRule="auto"/>
        <w:ind w:left="720"/>
      </w:pPr>
      <w:r>
        <w:rPr>
          <w:lang w:val="zh_TW" w:bidi="zh_TW"/>
        </w:rPr>
      </w:r>
      <w:r>
        <w:rPr>
          <w:lang w:val="zh_TW" w:bidi="zh_TW"/>
        </w:rPr>
        <w:t>蒔蘿</w:t>
      </w:r>
    </w:p>
    <w:p>
      <w:pPr>
        <w:pStyle w:val="ListBullet"/>
        <w:spacing w:line="240" w:lineRule="auto"/>
        <w:ind w:left="720"/>
      </w:pPr>
      <w:r>
        <w:rPr>
          <w:lang w:val="zh_TW" w:bidi="zh_TW"/>
        </w:rPr>
      </w:r>
      <w:r>
        <w:rPr>
          <w:lang w:val="zh_TW" w:bidi="zh_TW"/>
        </w:rPr>
        <w:t>烏木</w:t>
      </w:r>
    </w:p>
    <w:p>
      <w:pPr>
        <w:pStyle w:val="ListBullet"/>
        <w:spacing w:line="240" w:lineRule="auto"/>
        <w:ind w:left="720"/>
      </w:pPr>
      <w:r>
        <w:rPr>
          <w:lang w:val="zh_TW" w:bidi="zh_TW"/>
        </w:rPr>
      </w:r>
      <w:r>
        <w:rPr>
          <w:lang w:val="zh_TW" w:bidi="zh_TW"/>
        </w:rPr>
        <w:t>菊苣</w:t>
      </w:r>
    </w:p>
    <w:p>
      <w:pPr>
        <w:pStyle w:val="ListBullet"/>
        <w:spacing w:line="240" w:lineRule="auto"/>
        <w:ind w:left="720"/>
      </w:pPr>
      <w:r>
        <w:rPr>
          <w:lang w:val="zh_TW" w:bidi="zh_TW"/>
        </w:rPr>
      </w:r>
      <w:r>
        <w:rPr>
          <w:lang w:val="zh_TW" w:bidi="zh_TW"/>
        </w:rPr>
        <w:t>無花果、無花果樹</w:t>
      </w:r>
    </w:p>
    <w:p>
      <w:pPr>
        <w:pStyle w:val="ListBullet"/>
        <w:spacing w:line="240" w:lineRule="auto"/>
        <w:ind w:left="720"/>
      </w:pPr>
      <w:r>
        <w:rPr>
          <w:lang w:val="zh_TW" w:bidi="zh_TW"/>
        </w:rPr>
      </w:r>
      <w:r>
        <w:rPr>
          <w:lang w:val="zh_TW" w:bidi="zh_TW"/>
        </w:rPr>
        <w:t>松樹</w:t>
      </w:r>
    </w:p>
    <w:p>
      <w:pPr>
        <w:pStyle w:val="ListBullet"/>
        <w:spacing w:line="240" w:lineRule="auto"/>
        <w:ind w:left="720"/>
      </w:pPr>
      <w:r>
        <w:rPr>
          <w:lang w:val="zh_TW" w:bidi="zh_TW"/>
        </w:rPr>
      </w:r>
      <w:r>
        <w:rPr>
          <w:lang w:val="zh_TW" w:bidi="zh_TW"/>
        </w:rPr>
        <w:t>亞麻</w:t>
      </w:r>
    </w:p>
    <w:p>
      <w:pPr>
        <w:pStyle w:val="ListBullet"/>
        <w:spacing w:line="240" w:lineRule="auto"/>
        <w:ind w:left="720"/>
      </w:pPr>
      <w:r>
        <w:rPr>
          <w:lang w:val="zh_TW" w:bidi="zh_TW"/>
        </w:rPr>
      </w:r>
      <w:r>
        <w:rPr>
          <w:lang w:val="zh_TW" w:bidi="zh_TW"/>
        </w:rPr>
        <w:t>乳香</w:t>
      </w:r>
    </w:p>
    <w:p>
      <w:pPr>
        <w:pStyle w:val="ListBullet"/>
        <w:spacing w:line="240" w:lineRule="auto"/>
        <w:ind w:left="720"/>
      </w:pPr>
      <w:r>
        <w:rPr>
          <w:lang w:val="zh_TW" w:bidi="zh_TW"/>
        </w:rPr>
      </w:r>
      <w:r>
        <w:rPr>
          <w:lang w:val="zh_TW" w:bidi="zh_TW"/>
        </w:rPr>
        <w:t>喜利比拿</w:t>
      </w:r>
    </w:p>
    <w:p>
      <w:pPr>
        <w:pStyle w:val="ListBullet"/>
        <w:spacing w:line="240" w:lineRule="auto"/>
        <w:ind w:left="720"/>
      </w:pPr>
      <w:r>
        <w:rPr>
          <w:lang w:val="zh_TW" w:bidi="zh_TW"/>
        </w:rPr>
      </w:r>
      <w:r>
        <w:rPr>
          <w:lang w:val="zh_TW" w:bidi="zh_TW"/>
        </w:rPr>
        <w:t>蒜</w:t>
      </w:r>
    </w:p>
    <w:p>
      <w:pPr>
        <w:pStyle w:val="ListBullet"/>
        <w:spacing w:line="240" w:lineRule="auto"/>
        <w:ind w:left="720"/>
      </w:pPr>
      <w:r>
        <w:rPr>
          <w:lang w:val="zh_TW" w:bidi="zh_TW"/>
        </w:rPr>
      </w:r>
      <w:r>
        <w:rPr>
          <w:lang w:val="zh_TW" w:bidi="zh_TW"/>
        </w:rPr>
        <w:t>野葫蘆</w:t>
      </w:r>
    </w:p>
    <w:p>
      <w:pPr>
        <w:pStyle w:val="ListBullet"/>
        <w:spacing w:line="240" w:lineRule="auto"/>
        <w:ind w:left="720"/>
      </w:pPr>
      <w:r>
        <w:rPr>
          <w:lang w:val="zh_TW" w:bidi="zh_TW"/>
        </w:rPr>
      </w:r>
      <w:r>
        <w:rPr>
          <w:lang w:val="zh_TW" w:bidi="zh_TW"/>
        </w:rPr>
        <w:t>籬笆</w:t>
      </w:r>
    </w:p>
    <w:p>
      <w:pPr>
        <w:pStyle w:val="ListBullet"/>
        <w:spacing w:line="240" w:lineRule="auto"/>
        <w:ind w:left="720"/>
      </w:pPr>
      <w:r>
        <w:rPr>
          <w:lang w:val="zh_TW" w:bidi="zh_TW"/>
        </w:rPr>
      </w:r>
      <w:r>
        <w:rPr>
          <w:lang w:val="zh_TW" w:bidi="zh_TW"/>
        </w:rPr>
        <w:t>指甲花</w:t>
      </w:r>
    </w:p>
    <w:p>
      <w:pPr>
        <w:pStyle w:val="ListBullet"/>
        <w:spacing w:line="240" w:lineRule="auto"/>
        <w:ind w:left="720"/>
      </w:pPr>
      <w:r>
        <w:rPr>
          <w:lang w:val="zh_TW" w:bidi="zh_TW"/>
        </w:rPr>
      </w:r>
      <w:r>
        <w:rPr>
          <w:lang w:val="zh_TW" w:bidi="zh_TW"/>
        </w:rPr>
        <w:t>風信子</w:t>
      </w:r>
    </w:p>
    <w:p>
      <w:pPr>
        <w:pStyle w:val="ListBullet"/>
        <w:spacing w:line="240" w:lineRule="auto"/>
        <w:ind w:left="720"/>
      </w:pPr>
      <w:r>
        <w:rPr>
          <w:lang w:val="zh_TW" w:bidi="zh_TW"/>
        </w:rPr>
      </w:r>
      <w:r>
        <w:rPr>
          <w:lang w:val="zh_TW" w:bidi="zh_TW"/>
        </w:rPr>
        <w:t>牛膝草</w:t>
      </w:r>
    </w:p>
    <w:p>
      <w:pPr>
        <w:pStyle w:val="ListBullet"/>
        <w:spacing w:line="240" w:lineRule="auto"/>
        <w:ind w:left="720"/>
      </w:pPr>
      <w:r>
        <w:rPr>
          <w:lang w:val="zh_TW" w:bidi="zh_TW"/>
        </w:rPr>
      </w:r>
      <w:r>
        <w:rPr>
          <w:lang w:val="zh_TW" w:bidi="zh_TW"/>
        </w:rPr>
        <w:t>杜松</w:t>
      </w:r>
    </w:p>
    <w:p>
      <w:pPr>
        <w:pStyle w:val="ListBullet"/>
        <w:spacing w:line="240" w:lineRule="auto"/>
        <w:ind w:left="720"/>
      </w:pPr>
      <w:r>
        <w:rPr>
          <w:lang w:val="zh_TW" w:bidi="zh_TW"/>
        </w:rPr>
      </w:r>
      <w:r>
        <w:rPr>
          <w:lang w:val="zh_TW" w:bidi="zh_TW"/>
        </w:rPr>
        <w:t>月桂或甜月桂</w:t>
      </w:r>
    </w:p>
    <w:p>
      <w:pPr>
        <w:pStyle w:val="ListBullet"/>
        <w:spacing w:line="240" w:lineRule="auto"/>
        <w:ind w:left="720"/>
      </w:pPr>
      <w:r>
        <w:rPr>
          <w:lang w:val="zh_TW" w:bidi="zh_TW"/>
        </w:rPr>
      </w:r>
      <w:r>
        <w:rPr>
          <w:lang w:val="zh_TW" w:bidi="zh_TW"/>
        </w:rPr>
        <w:t>韭菜</w:t>
      </w:r>
    </w:p>
    <w:p>
      <w:pPr>
        <w:pStyle w:val="ListBullet"/>
        <w:spacing w:line="240" w:lineRule="auto"/>
        <w:ind w:left="720"/>
      </w:pPr>
      <w:r>
        <w:rPr>
          <w:lang w:val="zh_TW" w:bidi="zh_TW"/>
        </w:rPr>
      </w:r>
      <w:r>
        <w:rPr>
          <w:lang w:val="zh_TW" w:bidi="zh_TW"/>
        </w:rPr>
        <w:t>紅豆</w:t>
      </w:r>
    </w:p>
    <w:p>
      <w:pPr>
        <w:pStyle w:val="ListBullet"/>
        <w:spacing w:line="240" w:lineRule="auto"/>
        <w:ind w:left="720"/>
      </w:pPr>
      <w:r>
        <w:rPr>
          <w:lang w:val="zh_TW" w:bidi="zh_TW"/>
        </w:rPr>
      </w:r>
      <w:r>
        <w:rPr>
          <w:lang w:val="zh_TW" w:bidi="zh_TW"/>
        </w:rPr>
        <w:t>萵苣</w:t>
      </w:r>
    </w:p>
    <w:p>
      <w:pPr>
        <w:pStyle w:val="ListBullet"/>
        <w:spacing w:line="240" w:lineRule="auto"/>
        <w:ind w:left="720"/>
      </w:pPr>
      <w:r>
        <w:rPr>
          <w:lang w:val="zh_TW" w:bidi="zh_TW"/>
        </w:rPr>
      </w:r>
      <w:r>
        <w:rPr>
          <w:lang w:val="zh_TW" w:bidi="zh_TW"/>
        </w:rPr>
        <w:t>百合花</w:t>
      </w:r>
    </w:p>
    <w:p>
      <w:pPr>
        <w:pStyle w:val="ListBullet"/>
        <w:spacing w:line="240" w:lineRule="auto"/>
        <w:ind w:left="720"/>
      </w:pPr>
      <w:r>
        <w:rPr>
          <w:lang w:val="zh_TW" w:bidi="zh_TW"/>
        </w:rPr>
      </w:r>
      <w:r>
        <w:rPr>
          <w:lang w:val="zh_TW" w:bidi="zh_TW"/>
        </w:rPr>
        <w:t>蓮蓬樹</w:t>
      </w:r>
    </w:p>
    <w:p>
      <w:pPr>
        <w:pStyle w:val="ListBullet"/>
        <w:spacing w:line="240" w:lineRule="auto"/>
        <w:ind w:left="720"/>
      </w:pPr>
      <w:r>
        <w:rPr>
          <w:lang w:val="zh_TW" w:bidi="zh_TW"/>
        </w:rPr>
      </w:r>
      <w:r>
        <w:rPr>
          <w:lang w:val="zh_TW" w:bidi="zh_TW"/>
        </w:rPr>
        <w:t>鹹蓬</w:t>
      </w:r>
    </w:p>
    <w:p>
      <w:pPr>
        <w:pStyle w:val="ListBullet"/>
        <w:spacing w:line="240" w:lineRule="auto"/>
        <w:ind w:left="720"/>
      </w:pPr>
      <w:r>
        <w:rPr>
          <w:lang w:val="zh_TW" w:bidi="zh_TW"/>
        </w:rPr>
      </w:r>
      <w:r>
        <w:rPr>
          <w:lang w:val="zh_TW" w:bidi="zh_TW"/>
        </w:rPr>
        <w:t>曼德拉草</w:t>
      </w:r>
    </w:p>
    <w:p>
      <w:pPr>
        <w:pStyle w:val="ListBullet"/>
        <w:spacing w:line="240" w:lineRule="auto"/>
        <w:ind w:left="720"/>
      </w:pPr>
      <w:r>
        <w:rPr>
          <w:lang w:val="zh_TW" w:bidi="zh_TW"/>
        </w:rPr>
      </w:r>
      <w:r>
        <w:rPr>
          <w:lang w:val="zh_TW" w:bidi="zh_TW"/>
        </w:rPr>
        <w:t>西瓜</w:t>
      </w:r>
    </w:p>
    <w:p>
      <w:pPr>
        <w:pStyle w:val="ListBullet"/>
        <w:spacing w:line="240" w:lineRule="auto"/>
        <w:ind w:left="720"/>
      </w:pPr>
      <w:r>
        <w:rPr>
          <w:lang w:val="zh_TW" w:bidi="zh_TW"/>
        </w:rPr>
      </w:r>
      <w:r>
        <w:rPr>
          <w:lang w:val="zh_TW" w:bidi="zh_TW"/>
        </w:rPr>
        <w:t>小米</w:t>
      </w:r>
    </w:p>
    <w:p>
      <w:pPr>
        <w:pStyle w:val="ListBullet"/>
        <w:spacing w:line="240" w:lineRule="auto"/>
        <w:ind w:left="720"/>
      </w:pPr>
      <w:r>
        <w:rPr>
          <w:lang w:val="zh_TW" w:bidi="zh_TW"/>
        </w:rPr>
      </w:r>
      <w:r>
        <w:rPr>
          <w:lang w:val="zh_TW" w:bidi="zh_TW"/>
        </w:rPr>
        <w:t>薄荷</w:t>
      </w:r>
    </w:p>
    <w:p>
      <w:pPr>
        <w:pStyle w:val="ListBullet"/>
        <w:spacing w:line="240" w:lineRule="auto"/>
        <w:ind w:left="720"/>
      </w:pPr>
      <w:r>
        <w:rPr>
          <w:lang w:val="zh_TW" w:bidi="zh_TW"/>
        </w:rPr>
      </w:r>
      <w:r>
        <w:rPr>
          <w:lang w:val="zh_TW" w:bidi="zh_TW"/>
        </w:rPr>
        <w:t>桑樹</w:t>
      </w:r>
    </w:p>
    <w:p>
      <w:pPr>
        <w:pStyle w:val="ListBullet"/>
        <w:spacing w:line="240" w:lineRule="auto"/>
        <w:ind w:left="720"/>
      </w:pPr>
      <w:r>
        <w:rPr>
          <w:lang w:val="zh_TW" w:bidi="zh_TW"/>
        </w:rPr>
      </w:r>
      <w:r>
        <w:rPr>
          <w:lang w:val="zh_TW" w:bidi="zh_TW"/>
        </w:rPr>
        <w:t>芥末</w:t>
      </w:r>
    </w:p>
    <w:p>
      <w:pPr>
        <w:pStyle w:val="ListBullet"/>
        <w:spacing w:line="240" w:lineRule="auto"/>
        <w:ind w:left="720"/>
      </w:pPr>
      <w:r>
        <w:rPr>
          <w:lang w:val="zh_TW" w:bidi="zh_TW"/>
        </w:rPr>
      </w:r>
      <w:r>
        <w:rPr>
          <w:lang w:val="zh_TW" w:bidi="zh_TW"/>
        </w:rPr>
        <w:t>沒藥</w:t>
      </w:r>
    </w:p>
    <w:p>
      <w:pPr>
        <w:pStyle w:val="ListBullet"/>
        <w:spacing w:line="240" w:lineRule="auto"/>
        <w:ind w:left="720"/>
      </w:pPr>
      <w:r>
        <w:rPr>
          <w:lang w:val="zh_TW" w:bidi="zh_TW"/>
        </w:rPr>
      </w:r>
      <w:r>
        <w:rPr>
          <w:lang w:val="zh_TW" w:bidi="zh_TW"/>
        </w:rPr>
        <w:t>番石榴</w:t>
      </w:r>
    </w:p>
    <w:p>
      <w:pPr>
        <w:pStyle w:val="ListBullet"/>
        <w:spacing w:line="240" w:lineRule="auto"/>
        <w:ind w:left="720"/>
      </w:pPr>
      <w:r>
        <w:rPr>
          <w:lang w:val="zh_TW" w:bidi="zh_TW"/>
        </w:rPr>
      </w:r>
      <w:r>
        <w:rPr>
          <w:lang w:val="zh_TW" w:bidi="zh_TW"/>
        </w:rPr>
        <w:t>水仙花</w:t>
      </w:r>
    </w:p>
    <w:p>
      <w:pPr>
        <w:pStyle w:val="ListBullet"/>
        <w:spacing w:line="240" w:lineRule="auto"/>
        <w:ind w:left="720"/>
      </w:pPr>
      <w:r>
        <w:rPr>
          <w:lang w:val="zh_TW" w:bidi="zh_TW"/>
        </w:rPr>
      </w:r>
      <w:r>
        <w:rPr>
          <w:lang w:val="zh_TW" w:bidi="zh_TW"/>
        </w:rPr>
        <w:t>哪噠香</w:t>
      </w:r>
    </w:p>
    <w:p>
      <w:pPr>
        <w:pStyle w:val="ListBullet"/>
        <w:spacing w:line="240" w:lineRule="auto"/>
        <w:ind w:left="720"/>
      </w:pPr>
      <w:r>
        <w:rPr>
          <w:lang w:val="zh_TW" w:bidi="zh_TW"/>
        </w:rPr>
      </w:r>
      <w:r>
        <w:rPr>
          <w:lang w:val="zh_TW" w:bidi="zh_TW"/>
        </w:rPr>
        <w:t>蕁麻</w:t>
      </w:r>
    </w:p>
    <w:p>
      <w:pPr>
        <w:pStyle w:val="ListBullet"/>
        <w:spacing w:line="240" w:lineRule="auto"/>
        <w:ind w:left="720"/>
      </w:pPr>
      <w:r>
        <w:rPr>
          <w:lang w:val="zh_TW" w:bidi="zh_TW"/>
        </w:rPr>
      </w:r>
      <w:r>
        <w:rPr>
          <w:lang w:val="zh_TW" w:bidi="zh_TW"/>
        </w:rPr>
        <w:t>肉豆蔻花</w:t>
      </w:r>
    </w:p>
    <w:p>
      <w:pPr>
        <w:pStyle w:val="ListBullet"/>
        <w:spacing w:line="240" w:lineRule="auto"/>
        <w:ind w:left="720"/>
      </w:pPr>
      <w:r>
        <w:rPr>
          <w:lang w:val="zh_TW" w:bidi="zh_TW"/>
        </w:rPr>
      </w:r>
      <w:r>
        <w:rPr>
          <w:lang w:val="zh_TW" w:bidi="zh_TW"/>
        </w:rPr>
        <w:t>橡樹</w:t>
      </w:r>
    </w:p>
    <w:p>
      <w:pPr>
        <w:pStyle w:val="ListBullet"/>
        <w:spacing w:line="240" w:lineRule="auto"/>
        <w:ind w:left="720"/>
      </w:pPr>
      <w:r>
        <w:rPr>
          <w:lang w:val="zh_TW" w:bidi="zh_TW"/>
        </w:rPr>
      </w:r>
      <w:r>
        <w:rPr>
          <w:lang w:val="zh_TW" w:bidi="zh_TW"/>
        </w:rPr>
        <w:t>油樹，胡頹子</w:t>
      </w:r>
    </w:p>
    <w:p>
      <w:pPr>
        <w:pStyle w:val="ListBullet"/>
        <w:spacing w:line="240" w:lineRule="auto"/>
        <w:ind w:left="720"/>
      </w:pPr>
      <w:r>
        <w:rPr>
          <w:lang w:val="zh_TW" w:bidi="zh_TW"/>
        </w:rPr>
      </w:r>
      <w:r>
        <w:rPr>
          <w:lang w:val="zh_TW" w:bidi="zh_TW"/>
        </w:rPr>
        <w:t>夾竹桃</w:t>
      </w:r>
    </w:p>
    <w:p>
      <w:pPr>
        <w:pStyle w:val="ListBullet"/>
        <w:spacing w:line="240" w:lineRule="auto"/>
        <w:ind w:left="720"/>
      </w:pPr>
      <w:r>
        <w:rPr>
          <w:lang w:val="zh_TW" w:bidi="zh_TW"/>
        </w:rPr>
      </w:r>
      <w:r>
        <w:rPr>
          <w:lang w:val="zh_TW" w:bidi="zh_TW"/>
        </w:rPr>
        <w:t>橄欖、橄欖樹</w:t>
      </w:r>
    </w:p>
    <w:p>
      <w:pPr>
        <w:pStyle w:val="ListBullet"/>
        <w:spacing w:line="240" w:lineRule="auto"/>
        <w:ind w:left="720"/>
      </w:pPr>
      <w:r>
        <w:rPr>
          <w:lang w:val="zh_TW" w:bidi="zh_TW"/>
        </w:rPr>
      </w:r>
      <w:r>
        <w:rPr>
          <w:lang w:val="zh_TW" w:bidi="zh_TW"/>
        </w:rPr>
        <w:t>蔥</w:t>
      </w:r>
    </w:p>
    <w:p>
      <w:pPr>
        <w:pStyle w:val="ListBullet"/>
        <w:spacing w:line="240" w:lineRule="auto"/>
        <w:ind w:left="720"/>
      </w:pPr>
      <w:r>
        <w:rPr>
          <w:lang w:val="zh_TW" w:bidi="zh_TW"/>
        </w:rPr>
      </w:r>
      <w:r>
        <w:rPr>
          <w:lang w:val="zh_TW" w:bidi="zh_TW"/>
        </w:rPr>
        <w:t>棗椰樹</w:t>
      </w:r>
    </w:p>
    <w:p>
      <w:pPr>
        <w:pStyle w:val="ListBullet"/>
        <w:spacing w:line="240" w:lineRule="auto"/>
        <w:ind w:left="720"/>
      </w:pPr>
      <w:r>
        <w:rPr>
          <w:lang w:val="zh_TW" w:bidi="zh_TW"/>
        </w:rPr>
      </w:r>
      <w:r>
        <w:rPr>
          <w:lang w:val="zh_TW" w:bidi="zh_TW"/>
        </w:rPr>
        <w:t>蒲草</w:t>
      </w:r>
    </w:p>
    <w:p>
      <w:pPr>
        <w:pStyle w:val="ListBullet"/>
        <w:spacing w:line="240" w:lineRule="auto"/>
        <w:ind w:left="720"/>
      </w:pPr>
      <w:r>
        <w:rPr>
          <w:lang w:val="zh_TW" w:bidi="zh_TW"/>
        </w:rPr>
      </w:r>
      <w:r>
        <w:rPr>
          <w:lang w:val="zh_TW" w:bidi="zh_TW"/>
        </w:rPr>
        <w:t>黃楊樹</w:t>
      </w:r>
    </w:p>
    <w:p>
      <w:pPr>
        <w:pStyle w:val="ListBullet"/>
        <w:spacing w:line="240" w:lineRule="auto"/>
        <w:ind w:left="720"/>
      </w:pPr>
      <w:r>
        <w:rPr>
          <w:lang w:val="zh_TW" w:bidi="zh_TW"/>
        </w:rPr>
      </w:r>
      <w:r>
        <w:rPr>
          <w:lang w:val="zh_TW" w:bidi="zh_TW"/>
        </w:rPr>
        <w:t>榧子</w:t>
      </w:r>
    </w:p>
    <w:p>
      <w:pPr>
        <w:pStyle w:val="ListBullet"/>
        <w:spacing w:line="240" w:lineRule="auto"/>
        <w:ind w:left="720"/>
      </w:pPr>
      <w:r>
        <w:rPr>
          <w:lang w:val="zh_TW" w:bidi="zh_TW"/>
        </w:rPr>
      </w:r>
      <w:r>
        <w:rPr>
          <w:lang w:val="zh_TW" w:bidi="zh_TW"/>
        </w:rPr>
        <w:t>楓樹</w:t>
      </w:r>
    </w:p>
    <w:p>
      <w:pPr>
        <w:pStyle w:val="ListBullet"/>
        <w:spacing w:line="240" w:lineRule="auto"/>
        <w:ind w:left="720"/>
      </w:pPr>
      <w:r>
        <w:rPr>
          <w:lang w:val="zh_TW" w:bidi="zh_TW"/>
        </w:rPr>
      </w:r>
      <w:r>
        <w:rPr>
          <w:lang w:val="zh_TW" w:bidi="zh_TW"/>
        </w:rPr>
        <w:t>石榴</w:t>
      </w:r>
    </w:p>
    <w:p>
      <w:pPr>
        <w:pStyle w:val="ListBullet"/>
        <w:spacing w:line="240" w:lineRule="auto"/>
        <w:ind w:left="720"/>
      </w:pPr>
      <w:r>
        <w:rPr>
          <w:lang w:val="zh_TW" w:bidi="zh_TW"/>
        </w:rPr>
      </w:r>
      <w:r>
        <w:rPr>
          <w:lang w:val="zh_TW" w:bidi="zh_TW"/>
        </w:rPr>
        <w:t>胡楊</w:t>
      </w:r>
    </w:p>
    <w:p>
      <w:pPr>
        <w:pStyle w:val="ListBullet"/>
        <w:spacing w:line="240" w:lineRule="auto"/>
        <w:ind w:left="720"/>
      </w:pPr>
      <w:r>
        <w:rPr>
          <w:lang w:val="zh_TW" w:bidi="zh_TW"/>
        </w:rPr>
      </w:r>
      <w:r>
        <w:rPr>
          <w:lang w:val="zh_TW" w:bidi="zh_TW"/>
        </w:rPr>
        <w:t>榅桲</w:t>
      </w:r>
    </w:p>
    <w:p>
      <w:pPr>
        <w:pStyle w:val="ListBullet"/>
        <w:spacing w:line="240" w:lineRule="auto"/>
        <w:ind w:left="720"/>
      </w:pPr>
      <w:r>
        <w:rPr>
          <w:lang w:val="zh_TW" w:bidi="zh_TW"/>
        </w:rPr>
      </w:r>
      <w:r>
        <w:rPr>
          <w:lang w:val="zh_TW" w:bidi="zh_TW"/>
        </w:rPr>
        <w:t>蘆葦</w:t>
      </w:r>
    </w:p>
    <w:p>
      <w:pPr>
        <w:pStyle w:val="ListBullet"/>
        <w:spacing w:line="240" w:lineRule="auto"/>
        <w:ind w:left="720"/>
      </w:pPr>
      <w:r>
        <w:rPr>
          <w:lang w:val="zh_TW" w:bidi="zh_TW"/>
        </w:rPr>
      </w:r>
      <w:r>
        <w:rPr>
          <w:lang w:val="zh_TW" w:bidi="zh_TW"/>
        </w:rPr>
        <w:t>芸香</w:t>
      </w:r>
    </w:p>
    <w:p>
      <w:pPr>
        <w:pStyle w:val="ListBullet"/>
        <w:spacing w:line="240" w:lineRule="auto"/>
        <w:ind w:left="720"/>
      </w:pPr>
      <w:r>
        <w:rPr>
          <w:lang w:val="zh_TW" w:bidi="zh_TW"/>
        </w:rPr>
      </w:r>
      <w:r>
        <w:rPr>
          <w:lang w:val="zh_TW" w:bidi="zh_TW"/>
        </w:rPr>
        <w:t>蘆荻</w:t>
      </w:r>
    </w:p>
    <w:p>
      <w:pPr>
        <w:pStyle w:val="ListBullet"/>
        <w:spacing w:line="240" w:lineRule="auto"/>
        <w:ind w:left="720"/>
      </w:pPr>
      <w:r>
        <w:rPr>
          <w:lang w:val="zh_TW" w:bidi="zh_TW"/>
        </w:rPr>
      </w:r>
      <w:r>
        <w:rPr>
          <w:lang w:val="zh_TW" w:bidi="zh_TW"/>
        </w:rPr>
        <w:t>番紅花</w:t>
      </w:r>
    </w:p>
    <w:p>
      <w:pPr>
        <w:pStyle w:val="ListBullet"/>
        <w:spacing w:line="240" w:lineRule="auto"/>
        <w:ind w:left="720"/>
      </w:pPr>
      <w:r>
        <w:rPr>
          <w:lang w:val="zh_TW" w:bidi="zh_TW"/>
        </w:rPr>
      </w:r>
      <w:r>
        <w:rPr>
          <w:lang w:val="zh_TW" w:bidi="zh_TW"/>
        </w:rPr>
        <w:t>鼠尾草</w:t>
      </w:r>
    </w:p>
    <w:p>
      <w:pPr>
        <w:pStyle w:val="ListBullet"/>
        <w:spacing w:line="240" w:lineRule="auto"/>
        <w:ind w:left="720"/>
      </w:pPr>
      <w:r>
        <w:rPr>
          <w:lang w:val="zh_TW" w:bidi="zh_TW"/>
        </w:rPr>
      </w:r>
      <w:r>
        <w:rPr>
          <w:lang w:val="zh_TW" w:bidi="zh_TW"/>
        </w:rPr>
        <w:t>斯佩爾特小麥</w:t>
      </w:r>
    </w:p>
    <w:p>
      <w:pPr>
        <w:pStyle w:val="ListBullet"/>
        <w:spacing w:line="240" w:lineRule="auto"/>
        <w:ind w:left="720"/>
      </w:pPr>
      <w:r>
        <w:rPr>
          <w:lang w:val="zh_TW" w:bidi="zh_TW"/>
        </w:rPr>
      </w:r>
      <w:r>
        <w:rPr>
          <w:lang w:val="zh_TW" w:bidi="zh_TW"/>
        </w:rPr>
        <w:t>蘇合香樹</w:t>
      </w:r>
    </w:p>
    <w:p>
      <w:pPr>
        <w:pStyle w:val="ListBullet"/>
        <w:spacing w:line="240" w:lineRule="auto"/>
        <w:ind w:left="720"/>
      </w:pPr>
      <w:r>
        <w:rPr>
          <w:lang w:val="zh_TW" w:bidi="zh_TW"/>
        </w:rPr>
      </w:r>
      <w:r>
        <w:rPr>
          <w:lang w:val="zh_TW" w:bidi="zh_TW"/>
        </w:rPr>
        <w:t>桑榆無花果</w:t>
      </w:r>
    </w:p>
    <w:p>
      <w:pPr>
        <w:pStyle w:val="ListBullet"/>
        <w:spacing w:line="240" w:lineRule="auto"/>
        <w:ind w:left="720"/>
      </w:pPr>
      <w:r>
        <w:rPr>
          <w:lang w:val="zh_TW" w:bidi="zh_TW"/>
        </w:rPr>
      </w:r>
      <w:r>
        <w:rPr>
          <w:lang w:val="zh_TW" w:bidi="zh_TW"/>
        </w:rPr>
        <w:t>檉柳</w:t>
      </w:r>
    </w:p>
    <w:p>
      <w:pPr>
        <w:pStyle w:val="ListBullet"/>
        <w:spacing w:line="240" w:lineRule="auto"/>
        <w:ind w:left="720"/>
      </w:pPr>
      <w:r>
        <w:rPr>
          <w:lang w:val="zh_TW" w:bidi="zh_TW"/>
        </w:rPr>
      </w:r>
      <w:r>
        <w:rPr>
          <w:lang w:val="zh_TW" w:bidi="zh_TW"/>
        </w:rPr>
        <w:t>黃連木</w:t>
      </w:r>
    </w:p>
    <w:p>
      <w:pPr>
        <w:pStyle w:val="ListBullet"/>
        <w:spacing w:line="240" w:lineRule="auto"/>
        <w:ind w:left="720"/>
      </w:pPr>
      <w:r>
        <w:rPr>
          <w:lang w:val="zh_TW" w:bidi="zh_TW"/>
        </w:rPr>
      </w:r>
      <w:r>
        <w:rPr>
          <w:lang w:val="zh_TW" w:bidi="zh_TW"/>
        </w:rPr>
        <w:t xml:space="preserve"> 薊、荊棘</w:t>
      </w:r>
    </w:p>
    <w:p>
      <w:pPr>
        <w:pStyle w:val="ListBullet"/>
        <w:spacing w:line="240" w:lineRule="auto"/>
        <w:ind w:left="720"/>
      </w:pPr>
      <w:r>
        <w:rPr>
          <w:lang w:val="zh_TW" w:bidi="zh_TW"/>
        </w:rPr>
      </w:r>
      <w:r>
        <w:rPr>
          <w:lang w:val="zh_TW" w:bidi="zh_TW"/>
        </w:rPr>
        <w:t>鬱金香</w:t>
      </w:r>
    </w:p>
    <w:p>
      <w:pPr>
        <w:pStyle w:val="ListBullet"/>
        <w:spacing w:line="240" w:lineRule="auto"/>
        <w:ind w:left="720"/>
      </w:pPr>
      <w:r>
        <w:rPr>
          <w:lang w:val="zh_TW" w:bidi="zh_TW"/>
        </w:rPr>
      </w:r>
      <w:r>
        <w:rPr>
          <w:lang w:val="zh_TW" w:bidi="zh_TW"/>
        </w:rPr>
        <w:t>風滾草</w:t>
      </w:r>
    </w:p>
    <w:p>
      <w:pPr>
        <w:pStyle w:val="ListBullet"/>
        <w:spacing w:line="240" w:lineRule="auto"/>
        <w:ind w:left="720"/>
      </w:pPr>
      <w:r>
        <w:rPr>
          <w:lang w:val="zh_TW" w:bidi="zh_TW"/>
        </w:rPr>
      </w:r>
      <w:r>
        <w:rPr>
          <w:lang w:val="zh_TW" w:bidi="zh_TW"/>
        </w:rPr>
        <w:t>蔬菜</w:t>
      </w:r>
    </w:p>
    <w:p>
      <w:pPr>
        <w:pStyle w:val="ListBullet"/>
        <w:spacing w:line="240" w:lineRule="auto"/>
        <w:ind w:left="720"/>
      </w:pPr>
      <w:r>
        <w:rPr>
          <w:lang w:val="zh_TW" w:bidi="zh_TW"/>
        </w:rPr>
      </w:r>
      <w:r>
        <w:rPr>
          <w:lang w:val="zh_TW" w:bidi="zh_TW"/>
        </w:rPr>
        <w:t>葡萄樹</w:t>
      </w:r>
    </w:p>
    <w:p>
      <w:pPr>
        <w:pStyle w:val="ListBullet"/>
        <w:spacing w:line="240" w:lineRule="auto"/>
        <w:ind w:left="720"/>
      </w:pPr>
      <w:r>
        <w:rPr>
          <w:lang w:val="zh_TW" w:bidi="zh_TW"/>
        </w:rPr>
      </w:r>
      <w:r>
        <w:rPr>
          <w:lang w:val="zh_TW" w:bidi="zh_TW"/>
        </w:rPr>
        <w:t>核桃</w:t>
      </w:r>
    </w:p>
    <w:p>
      <w:pPr>
        <w:pStyle w:val="ListBullet"/>
        <w:spacing w:line="240" w:lineRule="auto"/>
        <w:ind w:left="720"/>
      </w:pPr>
      <w:r>
        <w:rPr>
          <w:lang w:val="zh_TW" w:bidi="zh_TW"/>
        </w:rPr>
      </w:r>
      <w:r>
        <w:rPr>
          <w:lang w:val="zh_TW" w:bidi="zh_TW"/>
        </w:rPr>
        <w:t>睡蓮</w:t>
      </w:r>
    </w:p>
    <w:p>
      <w:pPr>
        <w:pStyle w:val="ListBullet"/>
        <w:spacing w:line="240" w:lineRule="auto"/>
        <w:ind w:left="720"/>
      </w:pPr>
      <w:r>
        <w:rPr>
          <w:lang w:val="zh_TW" w:bidi="zh_TW"/>
        </w:rPr>
      </w:r>
      <w:r>
        <w:rPr>
          <w:lang w:val="zh_TW" w:bidi="zh_TW"/>
        </w:rPr>
        <w:t>小麥</w:t>
      </w:r>
    </w:p>
    <w:p>
      <w:pPr>
        <w:pStyle w:val="ListBullet"/>
        <w:spacing w:line="240" w:lineRule="auto"/>
        <w:ind w:left="720"/>
      </w:pPr>
      <w:r>
        <w:rPr>
          <w:lang w:val="zh_TW" w:bidi="zh_TW"/>
        </w:rPr>
      </w:r>
      <w:r>
        <w:rPr>
          <w:lang w:val="zh_TW" w:bidi="zh_TW"/>
        </w:rPr>
        <w:t>茵蔯</w:t>
      </w:r>
    </w:p>
    <w:p>
      <w:pPr>
        <w:pStyle w:val="Heading3"/>
      </w:pPr>
      <w:r>
        <w:rPr>
          <w:lang w:val="zh_TW" w:bidi="zh_TW"/>
        </w:rPr>
        <w:t>皂莢樹</w:t>
      </w:r>
      <w:r>
        <w:rPr>
          <w:i/>
          <w:lang w:val="zh_TW" w:bidi="zh_TW"/>
        </w:rPr>
        <w:t>（Acacia tortilis</w:t>
      </w:r>
      <w:r>
        <w:rPr>
          <w:lang w:val="zh_TW" w:bidi="zh_TW"/>
        </w:rPr>
        <w:t xml:space="preserve"> and </w:t>
      </w:r>
      <w:r>
        <w:rPr>
          <w:i/>
          <w:lang w:val="zh_TW" w:bidi="zh_TW"/>
        </w:rPr>
        <w:t>A. seyal）</w:t>
      </w:r>
    </w:p>
    <w:p>
      <w:pPr/>
      <w:r>
        <w:rPr>
          <w:lang w:val="zh_TW" w:bidi="zh_TW"/>
        </w:rPr>
      </w:r>
      <w:r>
        <w:rPr>
          <w:lang w:val="zh_TW" w:bidi="zh_TW"/>
        </w:rPr>
        <w:t>任何生長在溫暖地區的含羞草科植物的樹木或灌木。有英文譯本稱為shittah（單數）或shittim（複數）的植物無疑是指皂莢樹，這是阿拉伯沙漠中唯一具有相當大尺寸的木材樹。</w:t>
      </w:r>
      <w:r>
        <w:rPr>
          <w:i/>
          <w:lang w:val="zh_TW" w:bidi="zh_TW"/>
        </w:rPr>
        <w:t>皂莢樹（Acacia tortilis）</w:t>
      </w:r>
      <w:r>
        <w:rPr>
          <w:lang w:val="zh_TW" w:bidi="zh_TW"/>
        </w:rPr>
        <w:t>是以色列人在曠野漂流40年期間，最常見的樹，在西奈山上尤其顯眼，也可能是製作會幕家具所使用的樹種。</w:t>
      </w:r>
      <w:r>
        <w:rPr>
          <w:i/>
          <w:lang w:val="zh_TW" w:bidi="zh_TW"/>
        </w:rPr>
        <w:t>皂莢樹（A. seyal</w:t>
      </w:r>
      <w:r>
        <w:rPr>
          <w:lang w:val="zh_TW" w:bidi="zh_TW"/>
        </w:rPr>
        <w:t xml:space="preserve"> </w:t>
      </w:r>
      <w:r>
        <w:rPr>
          <w:i/>
          <w:lang w:val="zh_TW" w:bidi="zh_TW"/>
        </w:rPr>
        <w:t>）</w:t>
      </w:r>
      <w:r>
        <w:rPr>
          <w:lang w:val="zh_TW" w:bidi="zh_TW"/>
        </w:rPr>
        <w:t>較不常見，至少在今天是如此。它可以長到25英尺（7.6米）高，枝幹扭曲，開黃色的花。其木材質地細密、重而硬，呈橙棕色，非常適合製作木器。古埃及人用皂莢木製作木乃伊棺材的夾緊部分。</w:t>
      </w:r>
    </w:p>
    <w:p>
      <w:pPr>
        <w:pStyle w:val="Heading3"/>
      </w:pPr>
      <w:r>
        <w:rPr>
          <w:lang w:val="zh_TW" w:bidi="zh_TW"/>
        </w:rPr>
        <w:t xml:space="preserve">刺草 </w:t>
      </w:r>
      <w:r>
        <w:rPr>
          <w:i/>
          <w:lang w:val="zh_TW" w:bidi="zh_TW"/>
        </w:rPr>
        <w:t>（Acanthus syriacus）</w:t>
      </w:r>
    </w:p>
    <w:p>
      <w:pPr/>
      <w:r>
        <w:rPr>
          <w:lang w:val="zh_TW" w:bidi="zh_TW"/>
        </w:rPr>
      </w:r>
      <w:r>
        <w:rPr>
          <w:lang w:val="zh_TW" w:bidi="zh_TW"/>
        </w:rPr>
        <w:t>刺草可能在</w:t>
      </w:r>
      <w:r>
        <w:rPr>
          <w:lang w:val="zh_TW" w:bidi="zh_TW"/>
        </w:rPr>
        <w:t>約伯記三十章7節</w:t>
      </w:r>
      <w:r>
        <w:rPr>
          <w:lang w:val="zh_TW" w:bidi="zh_TW"/>
        </w:rPr>
        <w:t>和</w:t>
      </w:r>
      <w:r>
        <w:rPr>
          <w:lang w:val="zh_TW" w:bidi="zh_TW"/>
        </w:rPr>
        <w:t>西番雅書二章9節</w:t>
      </w:r>
      <w:r>
        <w:rPr>
          <w:lang w:val="zh_TW" w:bidi="zh_TW"/>
        </w:rPr>
        <w:t>中被提及，是一種多年生的薊狀草本植物或小灌木，高約三英尺（0.9米），在所有東方國家都是常見的雜草。自古以來，它一直被用於藝術作品中，葉子或卷軸裝飾的模型。</w:t>
      </w:r>
    </w:p>
    <w:p>
      <w:pPr>
        <w:pStyle w:val="Heading3"/>
      </w:pPr>
      <w:r>
        <w:rPr>
          <w:lang w:val="zh_TW" w:bidi="zh_TW"/>
        </w:rPr>
        <w:t xml:space="preserve">檀香木 </w:t>
      </w:r>
      <w:r>
        <w:rPr>
          <w:i/>
          <w:lang w:val="zh_TW" w:bidi="zh_TW"/>
        </w:rPr>
        <w:t>（</w:t>
      </w:r>
      <w:r>
        <w:rPr>
          <w:lang w:val="zh_TW" w:bidi="zh_TW"/>
        </w:rPr>
        <w:t>Algum，</w:t>
      </w:r>
      <w:r>
        <w:rPr>
          <w:i/>
          <w:lang w:val="zh_TW" w:bidi="zh_TW"/>
        </w:rPr>
        <w:t>Juniperus excelsa Bieb）</w:t>
      </w:r>
    </w:p>
    <w:p>
      <w:pPr/>
      <w:r>
        <w:rPr>
          <w:lang w:val="zh_TW" w:bidi="zh_TW"/>
        </w:rPr>
      </w:r>
      <w:r>
        <w:rPr>
          <w:lang w:val="zh_TW" w:bidi="zh_TW"/>
        </w:rPr>
        <w:t>列王紀下二章8節</w:t>
      </w:r>
      <w:r>
        <w:rPr>
          <w:lang w:val="zh_TW" w:bidi="zh_TW"/>
        </w:rPr>
        <w:t>中提到的黎巴嫩的木材可能是杜松。不過，一些譯者認為，檀香木（algum和almug）是同一種樹的希伯來文異文（見</w:t>
      </w:r>
      <w:r>
        <w:rPr>
          <w:lang w:val="zh_TW" w:bidi="zh_TW"/>
        </w:rPr>
        <w:t>代下2:8</w:t>
      </w:r>
      <w:r>
        <w:rPr>
          <w:lang w:val="zh_TW" w:bidi="zh_TW"/>
        </w:rPr>
        <w:t>）。</w:t>
      </w:r>
    </w:p>
    <w:p>
      <w:pPr/>
      <w:r>
        <w:rPr>
          <w:lang w:val="zh_TW" w:bidi="zh_TW"/>
        </w:rPr>
      </w:r>
      <w:r>
        <w:rPr>
          <w:i/>
          <w:lang w:val="zh_TW" w:bidi="zh_TW"/>
        </w:rPr>
        <w:t>另見</w:t>
      </w:r>
      <w:r>
        <w:rPr>
          <w:lang w:val="zh_TW" w:bidi="zh_TW"/>
        </w:rPr>
        <w:t xml:space="preserve"> 檀香木（Almug）（下文）。</w:t>
      </w:r>
    </w:p>
    <w:p>
      <w:pPr>
        <w:pStyle w:val="Heading3"/>
      </w:pPr>
      <w:r>
        <w:rPr>
          <w:lang w:val="zh_TW" w:bidi="zh_TW"/>
        </w:rPr>
        <w:t>杏樹</w:t>
      </w:r>
      <w:r>
        <w:rPr>
          <w:i/>
          <w:lang w:val="zh_TW" w:bidi="zh_TW"/>
        </w:rPr>
        <w:t>（Amygdalus communis）</w:t>
      </w:r>
    </w:p>
    <w:p>
      <w:pPr/>
      <w:r>
        <w:rPr>
          <w:lang w:val="zh_TW" w:bidi="zh_TW"/>
        </w:rPr>
      </w:r>
      <w:r>
        <w:rPr>
          <w:lang w:val="zh_TW" w:bidi="zh_TW"/>
        </w:rPr>
        <w:t>杏樹是一種類似桃樹的樹，葉片呈鋸齒狀，樹皮為灰色，高度可達10到25英尺（3到7.6公尺）。每年很早開花；其希伯來名字的字根是「警醒」。對猶太人來說，它是春天來臨的預兆（</w:t>
      </w:r>
      <w:r>
        <w:rPr>
          <w:lang w:val="zh_TW" w:bidi="zh_TW"/>
        </w:rPr>
        <w:t>耶1:11</w:t>
      </w:r>
      <w:r>
        <w:rPr>
          <w:lang w:val="zh_TW" w:bidi="zh_TW"/>
        </w:rPr>
        <w:t>）。</w:t>
      </w:r>
    </w:p>
    <w:p>
      <w:pPr>
        <w:pStyle w:val="Heading3"/>
      </w:pPr>
      <w:r>
        <w:rPr>
          <w:lang w:val="zh_TW" w:bidi="zh_TW"/>
        </w:rPr>
        <w:t>檀香木</w:t>
      </w:r>
      <w:r>
        <w:rPr>
          <w:i/>
          <w:lang w:val="zh_TW" w:bidi="zh_TW"/>
        </w:rPr>
        <w:t>（</w:t>
      </w:r>
      <w:r>
        <w:rPr>
          <w:lang w:val="zh_TW" w:bidi="zh_TW"/>
        </w:rPr>
        <w:t>Almug，</w:t>
      </w:r>
      <w:r>
        <w:rPr>
          <w:i/>
          <w:lang w:val="zh_TW" w:bidi="zh_TW"/>
        </w:rPr>
        <w:t>Pterocarpus santalinus）</w:t>
      </w:r>
    </w:p>
    <w:p>
      <w:pPr/>
      <w:r>
        <w:rPr>
          <w:lang w:val="zh_TW" w:bidi="zh_TW"/>
        </w:rPr>
      </w:r>
      <w:r>
        <w:rPr>
          <w:lang w:val="zh_TW" w:bidi="zh_TW"/>
        </w:rPr>
        <w:t>所羅門王進口的珍貴木材，用於製作聖殿的柱子以及製作豎琴和瑟（</w:t>
      </w:r>
      <w:r>
        <w:rPr>
          <w:lang w:val="zh_TW" w:bidi="zh_TW"/>
        </w:rPr>
        <w:t>王上10:11–12</w:t>
      </w:r>
      <w:r>
        <w:rPr>
          <w:lang w:val="zh_TW" w:bidi="zh_TW"/>
        </w:rPr>
        <w:t>）。這些木材由海路從俄斐運至以旬迦別，靠近以拉他。現代學者推測俄斐可能位於阿拉伯、印度或東非的莫桑比克附近。</w:t>
      </w:r>
      <w:r>
        <w:rPr>
          <w:lang w:val="zh_TW" w:bidi="zh_TW"/>
        </w:rPr>
        <w:t>歷代志下二章8節</w:t>
      </w:r>
      <w:r>
        <w:rPr>
          <w:lang w:val="zh_TW" w:bidi="zh_TW"/>
        </w:rPr>
        <w:t>中提到的「檀香木」可能就是指這種樹。</w:t>
      </w:r>
      <w:r>
        <w:rPr>
          <w:i/>
          <w:lang w:val="zh_TW" w:bidi="zh_TW"/>
        </w:rPr>
        <w:t>見</w:t>
      </w:r>
      <w:r>
        <w:rPr>
          <w:lang w:val="zh_TW" w:bidi="zh_TW"/>
        </w:rPr>
        <w:t xml:space="preserve"> 檀香木（Algum）（上文）。</w:t>
      </w:r>
    </w:p>
    <w:p>
      <w:pPr>
        <w:pStyle w:val="Heading3"/>
      </w:pPr>
      <w:r>
        <w:rPr>
          <w:lang w:val="zh_TW" w:bidi="zh_TW"/>
        </w:rPr>
        <w:t>沉香</w:t>
      </w:r>
      <w:r>
        <w:rPr>
          <w:i/>
          <w:lang w:val="zh_TW" w:bidi="zh_TW"/>
        </w:rPr>
        <w:t>（Aloe succotrina，Aquilaria agallocha）</w:t>
      </w:r>
    </w:p>
    <w:p>
      <w:pPr/>
      <w:r>
        <w:rPr>
          <w:lang w:val="zh_TW" w:bidi="zh_TW"/>
        </w:rPr>
      </w:r>
      <w:r>
        <w:rPr>
          <w:lang w:val="zh_TW" w:bidi="zh_TW"/>
        </w:rPr>
        <w:t>沉香是主要分布於非洲的百合科植物，有些種類可提供藥物及纖維。沉香是一種芳香物質，聖經中與沒藥、香膏及其它芳香植物並列（</w:t>
      </w:r>
      <w:r>
        <w:rPr>
          <w:lang w:val="zh_TW" w:bidi="zh_TW"/>
        </w:rPr>
        <w:t>詩45:8</w:t>
      </w:r>
      <w:r>
        <w:rPr>
          <w:lang w:val="zh_TW" w:bidi="zh_TW"/>
        </w:rPr>
        <w:t>；</w:t>
      </w:r>
      <w:r>
        <w:rPr>
          <w:lang w:val="zh_TW" w:bidi="zh_TW"/>
        </w:rPr>
        <w:t>箴7:17</w:t>
      </w:r>
      <w:r>
        <w:rPr>
          <w:lang w:val="zh_TW" w:bidi="zh_TW"/>
        </w:rPr>
        <w:t>；</w:t>
      </w:r>
      <w:r>
        <w:rPr>
          <w:lang w:val="zh_TW" w:bidi="zh_TW"/>
        </w:rPr>
        <w:t>歌4:14</w:t>
      </w:r>
      <w:r>
        <w:rPr>
          <w:lang w:val="zh_TW" w:bidi="zh_TW"/>
        </w:rPr>
        <w:t>；</w:t>
      </w:r>
      <w:r>
        <w:rPr>
          <w:lang w:val="zh_TW" w:bidi="zh_TW"/>
        </w:rPr>
        <w:t>約19:39</w:t>
      </w:r>
      <w:r>
        <w:rPr>
          <w:lang w:val="zh_TW" w:bidi="zh_TW"/>
        </w:rPr>
        <w:t>）。大多數學者認為這些經文提到的是兩種不同的植物。舊約中提到的植物很可能是</w:t>
      </w:r>
      <w:r>
        <w:rPr>
          <w:i/>
          <w:lang w:val="zh_TW" w:bidi="zh_TW"/>
        </w:rPr>
        <w:t>Aquilaria agallocha</w:t>
      </w:r>
      <w:r>
        <w:rPr>
          <w:lang w:val="zh_TW" w:bidi="zh_TW"/>
        </w:rPr>
        <w:t>，即沉香木，一種可長到120英尺（36.6米）高，樹幹周長12英尺（3.7米）的高大樹木。它原產於印度北部、馬來亞和印度支那。腐爛的木材具有高度的芳香性，因此被視為極具價值的香料和熏香植物。</w:t>
      </w:r>
    </w:p>
    <w:p>
      <w:pPr/>
      <w:r>
        <w:rPr>
          <w:lang w:val="zh_TW" w:bidi="zh_TW"/>
        </w:rPr>
      </w:r>
      <w:r>
        <w:rPr>
          <w:lang w:val="zh_TW" w:bidi="zh_TW"/>
        </w:rPr>
        <w:t>約翰福音十九章39節</w:t>
      </w:r>
      <w:r>
        <w:rPr>
          <w:lang w:val="zh_TW" w:bidi="zh_TW"/>
        </w:rPr>
        <w:t>的沉香被認為是真正的蘆薈</w:t>
      </w:r>
      <w:r>
        <w:rPr>
          <w:i/>
          <w:lang w:val="zh_TW" w:bidi="zh_TW"/>
        </w:rPr>
        <w:t>（Aloe succotrina）</w:t>
      </w:r>
      <w:r>
        <w:rPr>
          <w:lang w:val="zh_TW" w:bidi="zh_TW"/>
        </w:rPr>
        <w:t>，其汁液被埃及人用於防腐。然而，它的氣味不太宜人，而且味道苦澀。有時獸醫把它用於醫治馬的藥物中。</w:t>
      </w:r>
    </w:p>
    <w:p>
      <w:pPr>
        <w:pStyle w:val="Heading3"/>
      </w:pPr>
      <w:r>
        <w:rPr>
          <w:lang w:val="zh_TW" w:bidi="zh_TW"/>
        </w:rPr>
        <w:t>蘋果</w:t>
      </w:r>
      <w:r>
        <w:rPr>
          <w:i/>
          <w:lang w:val="zh_TW" w:bidi="zh_TW"/>
        </w:rPr>
        <w:t>（Malus sylvestris）</w:t>
      </w:r>
    </w:p>
    <w:p>
      <w:pPr/>
      <w:r>
        <w:rPr>
          <w:lang w:val="zh_TW" w:bidi="zh_TW"/>
        </w:rPr>
      </w:r>
      <w:r>
        <w:rPr>
          <w:lang w:val="zh_TW" w:bidi="zh_TW"/>
        </w:rPr>
        <w:t>希伯來文單詞tappuach所指的水果（</w:t>
      </w:r>
      <w:r>
        <w:rPr>
          <w:lang w:val="zh_TW" w:bidi="zh_TW"/>
        </w:rPr>
        <w:t>箴25:11</w:t>
      </w:r>
      <w:r>
        <w:rPr>
          <w:lang w:val="zh_TW" w:bidi="zh_TW"/>
        </w:rPr>
        <w:t>；</w:t>
      </w:r>
      <w:r>
        <w:rPr>
          <w:lang w:val="zh_TW" w:bidi="zh_TW"/>
        </w:rPr>
        <w:t>歌2:3、5，</w:t>
      </w:r>
      <w:r>
        <w:rPr>
          <w:lang w:val="zh_TW" w:bidi="zh_TW"/>
        </w:rPr>
        <w:t>7:8，</w:t>
      </w:r>
      <w:r>
        <w:rPr>
          <w:lang w:val="zh_TW" w:bidi="zh_TW"/>
        </w:rPr>
        <w:t>8:5</w:t>
      </w:r>
      <w:r>
        <w:rPr>
          <w:lang w:val="zh_TW" w:bidi="zh_TW"/>
        </w:rPr>
        <w:t>）其種類仍然存在爭議。大多數聖經譯本將其譯作「蘋果」，因為它與阿拉伯文單詞</w:t>
      </w:r>
      <w:r>
        <w:rPr>
          <w:i/>
          <w:lang w:val="zh_TW" w:bidi="zh_TW"/>
        </w:rPr>
        <w:t>tuffah</w:t>
      </w:r>
      <w:r>
        <w:rPr>
          <w:lang w:val="zh_TW" w:bidi="zh_TW"/>
        </w:rPr>
        <w:t>語音相似。許多學者認為這棵樹應該是杏桃樹，並質疑蘋果是否符合聖經中「金蘋果」的描述，以及蘋果樹是否曾在古代巴勒斯坦被種植。然而，最近在加低斯巴尼亞的挖掘中，發現了碳化的蘋果，可能是一種酸蘋果（</w:t>
      </w:r>
      <w:r>
        <w:rPr>
          <w:i/>
          <w:lang w:val="zh_TW" w:bidi="zh_TW"/>
        </w:rPr>
        <w:t>Malus sylvestris</w:t>
      </w:r>
      <w:r>
        <w:rPr>
          <w:lang w:val="zh_TW" w:bidi="zh_TW"/>
        </w:rPr>
        <w:t>），可追溯到公元前九世紀。這顯示這種觀賞蘋果可能種植於所羅門的花園中。</w:t>
      </w:r>
    </w:p>
    <w:p>
      <w:pPr/>
      <w:r>
        <w:rPr>
          <w:lang w:val="zh_TW" w:bidi="zh_TW"/>
        </w:rPr>
      </w:r>
      <w:r>
        <w:rPr>
          <w:i/>
          <w:lang w:val="zh_TW" w:bidi="zh_TW"/>
        </w:rPr>
        <w:t>另見</w:t>
      </w:r>
      <w:r>
        <w:rPr>
          <w:lang w:val="zh_TW" w:bidi="zh_TW"/>
        </w:rPr>
        <w:t xml:space="preserve"> 杏（下文）。</w:t>
      </w:r>
    </w:p>
    <w:p>
      <w:pPr>
        <w:pStyle w:val="Heading3"/>
      </w:pPr>
      <w:r>
        <w:rPr>
          <w:lang w:val="zh_TW" w:bidi="zh_TW"/>
        </w:rPr>
        <w:t>杏桃</w:t>
      </w:r>
      <w:r>
        <w:rPr>
          <w:i/>
          <w:lang w:val="zh_TW" w:bidi="zh_TW"/>
        </w:rPr>
        <w:t>（Prunus armeniaca）</w:t>
      </w:r>
    </w:p>
    <w:p>
      <w:pPr/>
      <w:r>
        <w:rPr>
          <w:lang w:val="zh_TW" w:bidi="zh_TW"/>
        </w:rPr>
      </w:r>
      <w:r>
        <w:rPr>
          <w:lang w:val="zh_TW" w:bidi="zh_TW"/>
        </w:rPr>
        <w:t>希伯來文tappuach是否指杏桃，仍然存在爭議。杏桃樹產生黃橙色、類似桃子的可食用果子，原產於西亞和非洲。它在聖地極為常見，可能自早期聖經時代以來即如此。此樹為圓形樹冠、紅色樹皮，高達30英尺（9.1公尺）。大多數譯本將此希伯來文譯為「蘋果」，但許多學者根據聖經經文中的描述，認為它是杏桃（見</w:t>
      </w:r>
      <w:r>
        <w:rPr>
          <w:lang w:val="zh_TW" w:bidi="zh_TW"/>
        </w:rPr>
        <w:t>箴25:11；</w:t>
      </w:r>
      <w:r>
        <w:rPr>
          <w:lang w:val="zh_TW" w:bidi="zh_TW"/>
        </w:rPr>
        <w:t>歌2:3、5，</w:t>
      </w:r>
      <w:r>
        <w:rPr>
          <w:lang w:val="zh_TW" w:bidi="zh_TW"/>
        </w:rPr>
        <w:t>7:8，</w:t>
      </w:r>
      <w:r>
        <w:rPr>
          <w:lang w:val="zh_TW" w:bidi="zh_TW"/>
        </w:rPr>
        <w:t>8:5；</w:t>
      </w:r>
      <w:r>
        <w:rPr>
          <w:lang w:val="zh_TW" w:bidi="zh_TW"/>
        </w:rPr>
        <w:t>珥1:12</w:t>
      </w:r>
      <w:r>
        <w:rPr>
          <w:lang w:val="zh_TW" w:bidi="zh_TW"/>
        </w:rPr>
        <w:t>）。</w:t>
      </w:r>
    </w:p>
    <w:p>
      <w:pPr/>
      <w:r>
        <w:rPr>
          <w:lang w:val="zh_TW" w:bidi="zh_TW"/>
        </w:rPr>
      </w:r>
      <w:r>
        <w:rPr>
          <w:i/>
          <w:lang w:val="zh_TW" w:bidi="zh_TW"/>
        </w:rPr>
        <w:t>另見</w:t>
      </w:r>
      <w:r>
        <w:rPr>
          <w:lang w:val="zh_TW" w:bidi="zh_TW"/>
        </w:rPr>
        <w:t xml:space="preserve"> 蘋果（見上文）。</w:t>
      </w:r>
    </w:p>
    <w:p>
      <w:pPr>
        <w:pStyle w:val="Heading3"/>
      </w:pPr>
      <w:r>
        <w:rPr>
          <w:lang w:val="zh_TW" w:bidi="zh_TW"/>
        </w:rPr>
        <w:t xml:space="preserve">松樹 </w:t>
      </w:r>
      <w:r>
        <w:rPr>
          <w:i/>
          <w:lang w:val="zh_TW" w:bidi="zh_TW"/>
        </w:rPr>
        <w:t>（Alhagi maurorum, Fraxinus ornus, Tamarix mannifera）</w:t>
      </w:r>
    </w:p>
    <w:p>
      <w:pPr/>
      <w:r>
        <w:rPr>
          <w:lang w:val="zh_TW" w:bidi="zh_TW"/>
        </w:rPr>
      </w:r>
      <w:r>
        <w:rPr>
          <w:lang w:val="zh_TW" w:bidi="zh_TW"/>
        </w:rPr>
        <w:t xml:space="preserve">在近東地區發現了幾種松樹。其中之一，刺蒺藜 </w:t>
      </w:r>
      <w:r>
        <w:rPr>
          <w:i/>
          <w:lang w:val="zh_TW" w:bidi="zh_TW"/>
        </w:rPr>
        <w:t>（Alhagi maurorum）</w:t>
      </w:r>
      <w:r>
        <w:rPr>
          <w:lang w:val="zh_TW" w:bidi="zh_TW"/>
        </w:rPr>
        <w:t>，屬於豆科。這是一種低矮、多莖、枝葉繁茂的灌木，生長高度約三英尺（0.9米），枝條有些許毛茸，開豌豆狀花。在炎熱的白天，其葉片分泌出甜而黏的物質，接觸空氣後凝固，人們會用布攤在灌木下，搖晃灌木來收集這種物質。</w:t>
      </w:r>
    </w:p>
    <w:p>
      <w:pPr/>
      <w:r>
        <w:rPr>
          <w:lang w:val="zh_TW" w:bidi="zh_TW"/>
        </w:rPr>
      </w:r>
      <w:r>
        <w:rPr>
          <w:lang w:val="zh_TW" w:bidi="zh_TW"/>
        </w:rPr>
        <w:t>另一種是瑪那檉柳</w:t>
      </w:r>
      <w:r>
        <w:rPr>
          <w:i/>
          <w:lang w:val="zh_TW" w:bidi="zh_TW"/>
        </w:rPr>
        <w:t>（Tamarix mannifera）</w:t>
      </w:r>
      <w:r>
        <w:rPr>
          <w:lang w:val="zh_TW" w:bidi="zh_TW"/>
        </w:rPr>
        <w:t>，那是多分枝的灌木或小樹，高9至15英尺（2.7到4.6米），具有剛硬的枝條和細小的粉紅色花朵，分布於聖地至阿拉伯和西奈曠野。</w:t>
      </w:r>
    </w:p>
    <w:p>
      <w:pPr/>
      <w:r>
        <w:rPr>
          <w:lang w:val="zh_TW" w:bidi="zh_TW"/>
        </w:rPr>
      </w:r>
      <w:r>
        <w:rPr>
          <w:lang w:val="zh_TW" w:bidi="zh_TW"/>
        </w:rPr>
        <w:t>第三種是開花或流蠟白蠟樹</w:t>
      </w:r>
      <w:r>
        <w:rPr>
          <w:i/>
          <w:lang w:val="zh_TW" w:bidi="zh_TW"/>
        </w:rPr>
        <w:t>（Fraxinus ornus）</w:t>
      </w:r>
      <w:r>
        <w:rPr>
          <w:lang w:val="zh_TW" w:bidi="zh_TW"/>
        </w:rPr>
        <w:t>，高度從15到50英尺（4.6到15.2米）不等，所結的果子類似於其它白蠟樹的果子。</w:t>
      </w:r>
      <w:r>
        <w:rPr>
          <w:lang w:val="zh_TW" w:bidi="zh_TW"/>
        </w:rPr>
        <w:t>以賽亞書四十四章14節</w:t>
      </w:r>
      <w:r>
        <w:rPr>
          <w:lang w:val="zh_TW" w:bidi="zh_TW"/>
        </w:rPr>
        <w:t>中的松樹被認為是阿勒頗松（Aleppo pine）。</w:t>
      </w:r>
    </w:p>
    <w:p>
      <w:pPr>
        <w:pStyle w:val="Heading3"/>
      </w:pPr>
      <w:r>
        <w:rPr>
          <w:lang w:val="zh_TW" w:bidi="zh_TW"/>
        </w:rPr>
        <w:t>白楊樹</w:t>
      </w:r>
      <w:r>
        <w:rPr>
          <w:i/>
          <w:lang w:val="zh_TW" w:bidi="zh_TW"/>
        </w:rPr>
        <w:t>（Populus euphratica</w:t>
      </w:r>
      <w:r>
        <w:rPr>
          <w:lang w:val="zh_TW" w:bidi="zh_TW"/>
        </w:rPr>
        <w:t xml:space="preserve"> or </w:t>
      </w:r>
      <w:r>
        <w:rPr>
          <w:i/>
          <w:lang w:val="zh_TW" w:bidi="zh_TW"/>
        </w:rPr>
        <w:t>P. tremula）</w:t>
      </w:r>
    </w:p>
    <w:p>
      <w:pPr/>
      <w:r>
        <w:rPr>
          <w:lang w:val="zh_TW" w:bidi="zh_TW"/>
        </w:rPr>
      </w:r>
      <w:r>
        <w:rPr>
          <w:lang w:val="zh_TW" w:bidi="zh_TW"/>
        </w:rPr>
        <w:t>屬於</w:t>
      </w:r>
      <w:r>
        <w:rPr>
          <w:i/>
          <w:lang w:val="zh_TW" w:bidi="zh_TW"/>
        </w:rPr>
        <w:t>楊屬（Populus）</w:t>
      </w:r>
      <w:r>
        <w:rPr>
          <w:lang w:val="zh_TW" w:bidi="zh_TW"/>
        </w:rPr>
        <w:t>的幾種樹木，其葉子由扁平的葉柄連接，因此在風中會發抖或「顫動」。</w:t>
      </w:r>
    </w:p>
    <w:p>
      <w:pPr>
        <w:pStyle w:val="Heading3"/>
      </w:pPr>
      <w:r>
        <w:rPr>
          <w:lang w:val="zh_TW" w:bidi="zh_TW"/>
        </w:rPr>
        <w:t>乳香</w:t>
      </w:r>
      <w:r>
        <w:rPr>
          <w:i/>
          <w:lang w:val="zh_TW" w:bidi="zh_TW"/>
        </w:rPr>
        <w:t>（Balanites aegyptiaca, Pistacia lentiscus, Commiphora opobalsamum）</w:t>
      </w:r>
    </w:p>
    <w:p>
      <w:pPr/>
      <w:r>
        <w:rPr>
          <w:lang w:val="zh_TW" w:bidi="zh_TW"/>
        </w:rPr>
      </w:r>
      <w:r>
        <w:rPr>
          <w:lang w:val="zh_TW" w:bidi="zh_TW"/>
        </w:rPr>
        <w:t>一種由熱帶樹木或灌木分泌出的油性芳香樹脂，具有藥用價值；此類樹木或灌木生產此物質。在</w:t>
      </w:r>
      <w:r>
        <w:rPr>
          <w:lang w:val="zh_TW" w:bidi="zh_TW"/>
        </w:rPr>
        <w:t>創世記三十七章25節</w:t>
      </w:r>
      <w:r>
        <w:rPr>
          <w:lang w:val="zh_TW" w:bidi="zh_TW"/>
        </w:rPr>
        <w:t>、</w:t>
      </w:r>
      <w:r>
        <w:rPr>
          <w:lang w:val="zh_TW" w:bidi="zh_TW"/>
        </w:rPr>
        <w:t>耶利米書八章22節</w:t>
      </w:r>
      <w:r>
        <w:rPr>
          <w:lang w:val="zh_TW" w:bidi="zh_TW"/>
        </w:rPr>
        <w:t>、</w:t>
      </w:r>
      <w:r>
        <w:rPr>
          <w:lang w:val="zh_TW" w:bidi="zh_TW"/>
        </w:rPr>
        <w:t>四十六章11節</w:t>
      </w:r>
      <w:r>
        <w:rPr>
          <w:lang w:val="zh_TW" w:bidi="zh_TW"/>
        </w:rPr>
        <w:t>和</w:t>
      </w:r>
      <w:r>
        <w:rPr>
          <w:lang w:val="zh_TW" w:bidi="zh_TW"/>
        </w:rPr>
        <w:t>五十一章8節</w:t>
      </w:r>
      <w:r>
        <w:rPr>
          <w:lang w:val="zh_TW" w:bidi="zh_TW"/>
        </w:rPr>
        <w:t>中的「乳香」可能指耶利哥香膏樹</w:t>
      </w:r>
      <w:r>
        <w:rPr>
          <w:i/>
          <w:lang w:val="zh_TW" w:bidi="zh_TW"/>
        </w:rPr>
        <w:t>（Balanites aegyptiaca）</w:t>
      </w:r>
      <w:r>
        <w:rPr>
          <w:lang w:val="zh_TW" w:bidi="zh_TW"/>
        </w:rPr>
        <w:t>或乳香樹</w:t>
      </w:r>
      <w:r>
        <w:rPr>
          <w:i/>
          <w:lang w:val="zh_TW" w:bidi="zh_TW"/>
        </w:rPr>
        <w:t>（Pistacia lentiscus）</w:t>
      </w:r>
      <w:r>
        <w:rPr>
          <w:lang w:val="zh_TW" w:bidi="zh_TW"/>
        </w:rPr>
        <w:t>。耶利哥香膏樹在埃及、北非、耶利哥平原以及死海沿岸的熱帶平原上很常見。它是一種耐旱的矮小植物，高9到15英尺（2.7到4.6米），細長且多刺的樹枝上長著小簇的綠色花朵。</w:t>
      </w:r>
    </w:p>
    <w:p>
      <w:pPr/>
      <w:r>
        <w:rPr>
          <w:lang w:val="zh_TW" w:bidi="zh_TW"/>
        </w:rPr>
      </w:r>
      <w:r>
        <w:rPr>
          <w:lang w:val="zh_TW" w:bidi="zh_TW"/>
        </w:rPr>
        <w:t>乳香樹（lentisk or mastic tree）原產於聖地，而</w:t>
      </w:r>
      <w:r>
        <w:rPr>
          <w:lang w:val="zh_TW" w:bidi="zh_TW"/>
        </w:rPr>
        <w:t>創世記四十三章11節</w:t>
      </w:r>
      <w:r>
        <w:rPr>
          <w:lang w:val="zh_TW" w:bidi="zh_TW"/>
        </w:rPr>
        <w:t>中的提及可能指的是這種植物，因為經文暗示這是聖地的土產，當時在埃及尚不為人知。此樹為矮灌木或灌木狀樹木，高3到10英尺（0.9到3米），葉子常綠。所謂的「乳香」是通過在樹幹和樹枝上切割而獲得的芳香樹脂，通常在八月收集。最好的等級為黃白色半透明的小顆粒，具有止血或收斂藥的效果。質量稍差的常用作清漆，東方的小孩也常將其當作口香糖。</w:t>
      </w:r>
    </w:p>
    <w:p>
      <w:pPr/>
      <w:r>
        <w:rPr>
          <w:lang w:val="zh_TW" w:bidi="zh_TW"/>
        </w:rPr>
      </w:r>
      <w:r>
        <w:rPr>
          <w:lang w:val="zh_TW" w:bidi="zh_TW"/>
        </w:rPr>
        <w:t>在</w:t>
      </w:r>
      <w:r>
        <w:rPr>
          <w:lang w:val="zh_TW" w:bidi="zh_TW"/>
        </w:rPr>
        <w:t>列王紀上十章10節</w:t>
      </w:r>
      <w:r>
        <w:rPr>
          <w:lang w:val="zh_TW" w:bidi="zh_TW"/>
        </w:rPr>
        <w:t>、</w:t>
      </w:r>
      <w:r>
        <w:rPr>
          <w:lang w:val="zh_TW" w:bidi="zh_TW"/>
        </w:rPr>
        <w:t>列王紀下二十章13節</w:t>
      </w:r>
      <w:r>
        <w:rPr>
          <w:lang w:val="zh_TW" w:bidi="zh_TW"/>
        </w:rPr>
        <w:t>、</w:t>
      </w:r>
      <w:r>
        <w:rPr>
          <w:lang w:val="zh_TW" w:bidi="zh_TW"/>
        </w:rPr>
        <w:t>雅歌三章6節</w:t>
      </w:r>
      <w:r>
        <w:rPr>
          <w:lang w:val="zh_TW" w:bidi="zh_TW"/>
        </w:rPr>
        <w:t>、</w:t>
      </w:r>
      <w:r>
        <w:rPr>
          <w:lang w:val="zh_TW" w:bidi="zh_TW"/>
        </w:rPr>
        <w:t>以賽亞書三十九章2節</w:t>
      </w:r>
      <w:r>
        <w:rPr>
          <w:lang w:val="zh_TW" w:bidi="zh_TW"/>
        </w:rPr>
        <w:t>和</w:t>
      </w:r>
      <w:r>
        <w:rPr>
          <w:lang w:val="zh_TW" w:bidi="zh_TW"/>
        </w:rPr>
        <w:t>以西結書二十七章17節</w:t>
      </w:r>
      <w:r>
        <w:rPr>
          <w:lang w:val="zh_TW" w:bidi="zh_TW"/>
        </w:rPr>
        <w:t>中提到的乳香被認為是基列的乳香</w:t>
      </w:r>
      <w:r>
        <w:rPr>
          <w:i/>
          <w:lang w:val="zh_TW" w:bidi="zh_TW"/>
        </w:rPr>
        <w:t>（Commiphora opobalsamum）</w:t>
      </w:r>
      <w:r>
        <w:rPr>
          <w:lang w:val="zh_TW" w:bidi="zh_TW"/>
        </w:rPr>
        <w:t>，儘管其名稱如此，但它並非基列或聖地的原生植物，而是原產於阿拉伯，特別是葉門的山區。羅馬征服時期，這種樹在耶利哥平原上依然存在。羅馬征服者將樹枝帶回羅馬作為他們征服猶太人的戰利品。</w:t>
      </w:r>
    </w:p>
    <w:p>
      <w:pPr/>
      <w:r>
        <w:rPr>
          <w:lang w:val="zh_TW" w:bidi="zh_TW"/>
        </w:rPr>
      </w:r>
      <w:r>
        <w:rPr>
          <w:lang w:val="zh_TW" w:bidi="zh_TW"/>
        </w:rPr>
        <w:t>這種樹是小型的常綠樹，分枝堅硬，通常不超過15英尺（4.6米）高，枝條分散。香膏是透過在樹幹和枝條上劃口取得的，汁液很快凝固成小的不規則顆粒，並加以收集。綠果和成熟果子也可以產生膠質。</w:t>
      </w:r>
    </w:p>
    <w:p>
      <w:pPr/>
      <w:r>
        <w:rPr>
          <w:lang w:val="zh_TW" w:bidi="zh_TW"/>
        </w:rPr>
      </w:r>
      <w:r>
        <w:rPr>
          <w:i/>
          <w:lang w:val="zh_TW" w:bidi="zh_TW"/>
        </w:rPr>
        <w:t>另見</w:t>
      </w:r>
      <w:r>
        <w:rPr>
          <w:lang w:val="zh_TW" w:bidi="zh_TW"/>
        </w:rPr>
        <w:t xml:space="preserve"> 沒藥（下文）。</w:t>
      </w:r>
    </w:p>
    <w:p>
      <w:pPr>
        <w:pStyle w:val="Heading3"/>
      </w:pPr>
      <w:r>
        <w:rPr>
          <w:lang w:val="zh_TW" w:bidi="zh_TW"/>
        </w:rPr>
        <w:t>大麥</w:t>
      </w:r>
      <w:r>
        <w:rPr>
          <w:i/>
          <w:lang w:val="zh_TW" w:bidi="zh_TW"/>
        </w:rPr>
        <w:t>（Hordeum distichon）</w:t>
      </w:r>
    </w:p>
    <w:p>
      <w:pPr/>
      <w:r>
        <w:rPr>
          <w:lang w:val="zh_TW" w:bidi="zh_TW"/>
        </w:rPr>
      </w:r>
      <w:r>
        <w:rPr>
          <w:lang w:val="zh_TW" w:bidi="zh_TW"/>
        </w:rPr>
        <w:t>一種穀類植物，長有芒刺的花穗和可食用的種子。普通大麥</w:t>
      </w:r>
      <w:r>
        <w:rPr>
          <w:i/>
          <w:lang w:val="zh_TW" w:bidi="zh_TW"/>
        </w:rPr>
        <w:t>（Hordeum distichon）</w:t>
      </w:r>
      <w:r>
        <w:rPr>
          <w:lang w:val="zh_TW" w:bidi="zh_TW"/>
        </w:rPr>
        <w:t>、冬大麥</w:t>
      </w:r>
      <w:r>
        <w:rPr>
          <w:i/>
          <w:lang w:val="zh_TW" w:bidi="zh_TW"/>
        </w:rPr>
        <w:t>（H. hexastichon）</w:t>
      </w:r>
      <w:r>
        <w:rPr>
          <w:lang w:val="zh_TW" w:bidi="zh_TW"/>
        </w:rPr>
        <w:t>和春大麥</w:t>
      </w:r>
      <w:r>
        <w:rPr>
          <w:i/>
          <w:lang w:val="zh_TW" w:bidi="zh_TW"/>
        </w:rPr>
        <w:t>（H. vulgare）</w:t>
      </w:r>
      <w:r>
        <w:rPr>
          <w:lang w:val="zh_TW" w:bidi="zh_TW"/>
        </w:rPr>
        <w:t>自古以來就被種植在全世界的溫帶地區，如今依然是主要的穀物食物之一。大麥和小麥是埃及和聖地的兩種主要穀物作物。由於價格較低，大麥主要用於飼養牲畜，儘管它也可以單獨使用或與小麥和其它種子混合作為人類的食物（</w:t>
      </w:r>
      <w:r>
        <w:rPr>
          <w:lang w:val="zh_TW" w:bidi="zh_TW"/>
        </w:rPr>
        <w:t>結4:9–12</w:t>
      </w:r>
      <w:r>
        <w:rPr>
          <w:lang w:val="zh_TW" w:bidi="zh_TW"/>
        </w:rPr>
        <w:t>）。聖經超過30次提到大麥，或描述為田中生長的植物，或指其製品，如大麥粉、大麥餅。作為窮人的常見食物，大麥被視為貧窮與廉價或低價值的象徵（</w:t>
      </w:r>
      <w:r>
        <w:rPr>
          <w:lang w:val="zh_TW" w:bidi="zh_TW"/>
        </w:rPr>
        <w:t>何3:2</w:t>
      </w:r>
      <w:r>
        <w:rPr>
          <w:lang w:val="zh_TW" w:bidi="zh_TW"/>
        </w:rPr>
        <w:t>）。</w:t>
      </w:r>
    </w:p>
    <w:p>
      <w:pPr>
        <w:pStyle w:val="Heading3"/>
      </w:pPr>
      <w:r>
        <w:rPr>
          <w:lang w:val="zh_TW" w:bidi="zh_TW"/>
        </w:rPr>
        <w:t>珍珠</w:t>
      </w:r>
      <w:r>
        <w:rPr>
          <w:i/>
          <w:lang w:val="zh_TW" w:bidi="zh_TW"/>
        </w:rPr>
        <w:t>（Commiphora africana）</w:t>
      </w:r>
    </w:p>
    <w:p>
      <w:pPr/>
      <w:r>
        <w:rPr>
          <w:lang w:val="zh_TW" w:bidi="zh_TW"/>
        </w:rPr>
      </w:r>
      <w:r>
        <w:rPr>
          <w:lang w:val="zh_TW" w:bidi="zh_TW"/>
        </w:rPr>
        <w:t>一種芳香樹脂，類似於沒藥，由非洲和西亞的多種沒藥屬</w:t>
      </w:r>
      <w:r>
        <w:rPr>
          <w:i/>
          <w:lang w:val="zh_TW" w:bidi="zh_TW"/>
        </w:rPr>
        <w:t>（Commiphora）</w:t>
      </w:r>
      <w:r>
        <w:rPr>
          <w:lang w:val="zh_TW" w:bidi="zh_TW"/>
        </w:rPr>
        <w:t>樹木生產。</w:t>
      </w:r>
      <w:r>
        <w:rPr>
          <w:lang w:val="zh_TW" w:bidi="zh_TW"/>
        </w:rPr>
        <w:t>創世記二章12節</w:t>
      </w:r>
      <w:r>
        <w:rPr>
          <w:lang w:val="zh_TW" w:bidi="zh_TW"/>
        </w:rPr>
        <w:t>和</w:t>
      </w:r>
      <w:r>
        <w:rPr>
          <w:lang w:val="zh_TW" w:bidi="zh_TW"/>
        </w:rPr>
        <w:t>民數記十一章7節</w:t>
      </w:r>
      <w:r>
        <w:rPr>
          <w:lang w:val="zh_TW" w:bidi="zh_TW"/>
        </w:rPr>
        <w:t>中提到的珍珠被大多數學者認為指的是從灌木</w:t>
      </w:r>
      <w:r>
        <w:rPr>
          <w:i/>
          <w:lang w:val="zh_TW" w:bidi="zh_TW"/>
        </w:rPr>
        <w:t>Commiphora africana</w:t>
      </w:r>
      <w:r>
        <w:rPr>
          <w:lang w:val="zh_TW" w:bidi="zh_TW"/>
        </w:rPr>
        <w:t>取得的樹脂，該灌木生長於阿拉伯南部和東北非洲。樹脂呈淡黃色、透明，且芳香，外觀如珍珠。</w:t>
      </w:r>
    </w:p>
    <w:p>
      <w:pPr>
        <w:pStyle w:val="Heading3"/>
      </w:pPr>
      <w:r>
        <w:rPr>
          <w:lang w:val="zh_TW" w:bidi="zh_TW"/>
        </w:rPr>
        <w:t>豆子</w:t>
      </w:r>
      <w:r>
        <w:rPr>
          <w:i/>
          <w:lang w:val="zh_TW" w:bidi="zh_TW"/>
        </w:rPr>
        <w:t>（Faba vulgaris）</w:t>
      </w:r>
    </w:p>
    <w:p>
      <w:pPr/>
      <w:r>
        <w:rPr>
          <w:lang w:val="zh_TW" w:bidi="zh_TW"/>
        </w:rPr>
      </w:r>
      <w:r>
        <w:rPr>
          <w:lang w:val="zh_TW" w:bidi="zh_TW"/>
        </w:rPr>
        <w:t>撒母耳記下十七章27至28節</w:t>
      </w:r>
      <w:r>
        <w:rPr>
          <w:lang w:val="zh_TW" w:bidi="zh_TW"/>
        </w:rPr>
        <w:t>和</w:t>
      </w:r>
      <w:r>
        <w:rPr>
          <w:lang w:val="zh_TW" w:bidi="zh_TW"/>
        </w:rPr>
        <w:t>以西結書四章9節</w:t>
      </w:r>
      <w:r>
        <w:rPr>
          <w:lang w:val="zh_TW" w:bidi="zh_TW"/>
        </w:rPr>
        <w:t>中提及的豆子通常被認為指的是蠶豆。這種一年生植物原產於波斯北部，但在西亞地區很早便被廣泛種植作為食物。在埃及古墓的木乃伊棺材中發現了豆類，希臘人和羅馬人也有種植。</w:t>
      </w:r>
    </w:p>
    <w:p>
      <w:pPr>
        <w:pStyle w:val="Heading3"/>
      </w:pPr>
      <w:r>
        <w:rPr>
          <w:lang w:val="zh_TW" w:bidi="zh_TW"/>
        </w:rPr>
        <w:t>苦菜</w:t>
      </w:r>
      <w:r>
        <w:rPr>
          <w:i/>
          <w:lang w:val="zh_TW" w:bidi="zh_TW"/>
        </w:rPr>
        <w:t>（Cichorium endivia, Taraxacum officinale, Lactuca sativa）</w:t>
      </w:r>
    </w:p>
    <w:p>
      <w:pPr/>
      <w:r>
        <w:rPr>
          <w:lang w:val="zh_TW" w:bidi="zh_TW"/>
        </w:rPr>
      </w:r>
      <w:r>
        <w:rPr>
          <w:lang w:val="zh_TW" w:bidi="zh_TW"/>
        </w:rPr>
        <w:t>「苦菜」在</w:t>
      </w:r>
      <w:r>
        <w:rPr>
          <w:lang w:val="zh_TW" w:bidi="zh_TW"/>
        </w:rPr>
        <w:t>出埃及記十二章8節</w:t>
      </w:r>
      <w:r>
        <w:rPr>
          <w:lang w:val="zh_TW" w:bidi="zh_TW"/>
        </w:rPr>
        <w:t>和</w:t>
      </w:r>
      <w:r>
        <w:rPr>
          <w:lang w:val="zh_TW" w:bidi="zh_TW"/>
        </w:rPr>
        <w:t>民數記九章11節</w:t>
      </w:r>
      <w:r>
        <w:rPr>
          <w:lang w:val="zh_TW" w:bidi="zh_TW"/>
        </w:rPr>
        <w:t>中似乎是指菊苣</w:t>
      </w:r>
      <w:r>
        <w:rPr>
          <w:i/>
          <w:lang w:val="zh_TW" w:bidi="zh_TW"/>
        </w:rPr>
        <w:t>（Cichorium endivia）</w:t>
      </w:r>
      <w:r>
        <w:rPr>
          <w:lang w:val="zh_TW" w:bidi="zh_TW"/>
        </w:rPr>
        <w:t>、普通菊苣</w:t>
      </w:r>
      <w:r>
        <w:rPr>
          <w:i/>
          <w:lang w:val="zh_TW" w:bidi="zh_TW"/>
        </w:rPr>
        <w:t>（Cichorium intybus）</w:t>
      </w:r>
      <w:r>
        <w:rPr>
          <w:lang w:val="zh_TW" w:bidi="zh_TW"/>
        </w:rPr>
        <w:t>、萵苣</w:t>
      </w:r>
      <w:r>
        <w:rPr>
          <w:i/>
          <w:lang w:val="zh_TW" w:bidi="zh_TW"/>
        </w:rPr>
        <w:t>（Lactuca sativa）</w:t>
      </w:r>
      <w:r>
        <w:rPr>
          <w:lang w:val="zh_TW" w:bidi="zh_TW"/>
        </w:rPr>
        <w:t>或普通蒲公英</w:t>
      </w:r>
      <w:r>
        <w:rPr>
          <w:i/>
          <w:lang w:val="zh_TW" w:bidi="zh_TW"/>
        </w:rPr>
        <w:t>（Taraxacum officinale）</w:t>
      </w:r>
      <w:r>
        <w:rPr>
          <w:lang w:val="zh_TW" w:bidi="zh_TW"/>
        </w:rPr>
        <w:t>。這些都是現代埃及和西亞常見的雜草，至今仍為當地人食用。普通菜園萵苣的葉片漂白後味道極苦，普通蒲公英也是如此。另有觀點認為苦菜來源於荊棘和蒺藜。</w:t>
      </w:r>
    </w:p>
    <w:p>
      <w:pPr>
        <w:pStyle w:val="Heading3"/>
      </w:pPr>
      <w:r>
        <w:rPr>
          <w:lang w:val="zh_TW" w:bidi="zh_TW"/>
        </w:rPr>
        <w:t>歐洲枸杞</w:t>
      </w:r>
      <w:r>
        <w:rPr>
          <w:i/>
          <w:lang w:val="zh_TW" w:bidi="zh_TW"/>
        </w:rPr>
        <w:t>（Lycium europaeum）</w:t>
      </w:r>
    </w:p>
    <w:p>
      <w:pPr/>
      <w:r>
        <w:rPr>
          <w:lang w:val="zh_TW" w:bidi="zh_TW"/>
        </w:rPr>
      </w:r>
      <w:r>
        <w:rPr>
          <w:lang w:val="zh_TW" w:bidi="zh_TW"/>
        </w:rPr>
        <w:t>各種帶刺灌木，有些品種開紫色花，結鮮豔的漿果。</w:t>
      </w:r>
      <w:r>
        <w:rPr>
          <w:lang w:val="zh_TW" w:bidi="zh_TW"/>
        </w:rPr>
        <w:t>士師記九章14至15節</w:t>
      </w:r>
      <w:r>
        <w:rPr>
          <w:lang w:val="zh_TW" w:bidi="zh_TW"/>
        </w:rPr>
        <w:t>中的荊棘被認為是指歐洲枸杞或沙漠枸杞。這是一種多刺的灌木，高6到12英尺（1.8到3.7米），葉片叢生，開小紫花，最終結出小球形紅色漿果。它原產於聖地，並在黎巴嫩至死海一帶普遍分布。</w:t>
      </w:r>
    </w:p>
    <w:p>
      <w:pPr>
        <w:pStyle w:val="Heading3"/>
      </w:pPr>
      <w:r>
        <w:rPr>
          <w:lang w:val="zh_TW" w:bidi="zh_TW"/>
        </w:rPr>
        <w:t>黃楊樹</w:t>
      </w:r>
      <w:r>
        <w:rPr>
          <w:i/>
          <w:lang w:val="zh_TW" w:bidi="zh_TW"/>
        </w:rPr>
        <w:t>（Buxus longifolia）</w:t>
      </w:r>
    </w:p>
    <w:p>
      <w:pPr/>
      <w:r>
        <w:rPr>
          <w:lang w:val="zh_TW" w:bidi="zh_TW"/>
        </w:rPr>
      </w:r>
      <w:r>
        <w:rPr>
          <w:lang w:val="zh_TW" w:bidi="zh_TW"/>
        </w:rPr>
        <w:t>長葉黃楊樹樹是一種耐寒的常綠樹，生長於聖地北部的山區、加利利丘陵和黎巴嫩。它的高度可達約20英尺（6.1米），樹幹細長，直徑很少超過六到八英寸（15.2到20.3厘米）。其木質堅硬且易於拋光。羅馬人曾種植它用於製作硬木器具，並鑲嵌象牙裝飾於櫃子和珠寶盒上。</w:t>
      </w:r>
      <w:r>
        <w:rPr>
          <w:lang w:val="zh_TW" w:bidi="zh_TW"/>
        </w:rPr>
        <w:t>以賽亞書四十一章19節</w:t>
      </w:r>
      <w:r>
        <w:rPr>
          <w:lang w:val="zh_TW" w:bidi="zh_TW"/>
        </w:rPr>
        <w:t>和</w:t>
      </w:r>
      <w:r>
        <w:rPr>
          <w:lang w:val="zh_TW" w:bidi="zh_TW"/>
        </w:rPr>
        <w:t>六十章13節</w:t>
      </w:r>
      <w:r>
        <w:rPr>
          <w:lang w:val="zh_TW" w:bidi="zh_TW"/>
        </w:rPr>
        <w:t>提到它。</w:t>
      </w:r>
    </w:p>
    <w:p>
      <w:pPr>
        <w:pStyle w:val="Heading3"/>
      </w:pPr>
      <w:r>
        <w:rPr>
          <w:lang w:val="zh_TW" w:bidi="zh_TW"/>
        </w:rPr>
        <w:t>荊棘</w:t>
      </w:r>
      <w:r>
        <w:rPr>
          <w:i/>
          <w:lang w:val="zh_TW" w:bidi="zh_TW"/>
        </w:rPr>
        <w:t>（</w:t>
      </w:r>
      <w:r>
        <w:rPr>
          <w:lang w:val="zh_TW" w:bidi="zh_TW"/>
        </w:rPr>
        <w:t>Bramble，</w:t>
      </w:r>
      <w:r>
        <w:rPr>
          <w:i/>
          <w:lang w:val="zh_TW" w:bidi="zh_TW"/>
        </w:rPr>
        <w:t>Rubus sanctus，R. ulmifolius）</w:t>
      </w:r>
    </w:p>
    <w:p>
      <w:pPr/>
      <w:r>
        <w:rPr>
          <w:lang w:val="zh_TW" w:bidi="zh_TW"/>
        </w:rPr>
      </w:r>
      <w:r>
        <w:rPr>
          <w:lang w:val="zh_TW" w:bidi="zh_TW"/>
        </w:rPr>
        <w:t>巴勒斯坦荊棘</w:t>
      </w:r>
      <w:r>
        <w:rPr>
          <w:i/>
          <w:lang w:val="zh_TW" w:bidi="zh_TW"/>
        </w:rPr>
        <w:t>（Rubus sanctus）</w:t>
      </w:r>
      <w:r>
        <w:rPr>
          <w:lang w:val="zh_TW" w:bidi="zh_TW"/>
        </w:rPr>
        <w:t>和近似的榆葉荊棘</w:t>
      </w:r>
      <w:r>
        <w:rPr>
          <w:i/>
          <w:lang w:val="zh_TW" w:bidi="zh_TW"/>
        </w:rPr>
        <w:t>（R. ulmifolius）</w:t>
      </w:r>
      <w:r>
        <w:rPr>
          <w:lang w:val="zh_TW" w:bidi="zh_TW"/>
        </w:rPr>
        <w:t>是透過吸芽繁殖的多刺常綠灌木。莖與新芽覆有特有的白色粉末和短毛，刺針堅硬、直立並具毛。花色包括白、粉紅、玫瑰和紫色，果子為圓形黑色。</w:t>
      </w:r>
    </w:p>
    <w:p>
      <w:pPr/>
      <w:r>
        <w:rPr>
          <w:lang w:val="zh_TW" w:bidi="zh_TW"/>
        </w:rPr>
      </w:r>
      <w:r>
        <w:rPr>
          <w:i/>
          <w:lang w:val="zh_TW" w:bidi="zh_TW"/>
        </w:rPr>
        <w:t>另見</w:t>
      </w:r>
      <w:r>
        <w:rPr>
          <w:lang w:val="zh_TW" w:bidi="zh_TW"/>
        </w:rPr>
        <w:t xml:space="preserve"> 薊、荊棘（Bush）（下文）。</w:t>
      </w:r>
    </w:p>
    <w:p>
      <w:pPr>
        <w:pStyle w:val="Heading3"/>
      </w:pPr>
      <w:r>
        <w:rPr>
          <w:lang w:val="zh_TW" w:bidi="zh_TW"/>
        </w:rPr>
        <w:t>羅騰</w:t>
      </w:r>
      <w:r>
        <w:rPr>
          <w:i/>
          <w:lang w:val="zh_TW" w:bidi="zh_TW"/>
        </w:rPr>
        <w:t>（Retama raetam）</w:t>
      </w:r>
    </w:p>
    <w:p>
      <w:pPr/>
      <w:r>
        <w:rPr>
          <w:lang w:val="zh_TW" w:bidi="zh_TW"/>
        </w:rPr>
      </w:r>
      <w:r>
        <w:rPr>
          <w:lang w:val="zh_TW" w:bidi="zh_TW"/>
        </w:rPr>
        <w:t>一種原產於歐亞大陸的灌木。有英文譯本翻譯為juniper（杜松），但並非真正的杜松，而是指一種稱為白掃帚</w:t>
      </w:r>
      <w:r>
        <w:rPr>
          <w:i/>
          <w:lang w:val="zh_TW" w:bidi="zh_TW"/>
        </w:rPr>
        <w:t>（Retama raetam）</w:t>
      </w:r>
      <w:r>
        <w:rPr>
          <w:lang w:val="zh_TW" w:bidi="zh_TW"/>
        </w:rPr>
        <w:t>的掃帚屬植物（和合本譯為羅騰）</w:t>
      </w:r>
      <w:r>
        <w:rPr>
          <w:i/>
          <w:lang w:val="zh_TW" w:bidi="zh_TW"/>
        </w:rPr>
        <w:t>。</w:t>
      </w:r>
      <w:r>
        <w:rPr>
          <w:lang w:val="zh_TW" w:bidi="zh_TW"/>
        </w:rPr>
        <w:t>其枝條細長而柔韌，形成直立的濃密灌木，高3到12英尺（0.9到3.7米）。葉片稀少但小，卻在沙漠地區形成令人愉悅的陰涼處。白色豌豆狀花朵芳香濃郁，沿小枝成簇開放。此美麗的灌木生長於巴勒斯坦、敘利亞和波斯的沙漠地區。在許多沙漠中，這是唯一能提供陰涼處的灌木（</w:t>
      </w:r>
      <w:r>
        <w:rPr>
          <w:lang w:val="zh_TW" w:bidi="zh_TW"/>
        </w:rPr>
        <w:t>王上19:4–5</w:t>
      </w:r>
      <w:r>
        <w:rPr>
          <w:lang w:val="zh_TW" w:bidi="zh_TW"/>
        </w:rPr>
        <w:t>）。</w:t>
      </w:r>
    </w:p>
    <w:p>
      <w:pPr/>
      <w:r>
        <w:rPr>
          <w:lang w:val="zh_TW" w:bidi="zh_TW"/>
        </w:rPr>
      </w:r>
      <w:r>
        <w:rPr>
          <w:lang w:val="zh_TW" w:bidi="zh_TW"/>
        </w:rPr>
        <w:t>約伯記三十章4節</w:t>
      </w:r>
      <w:r>
        <w:rPr>
          <w:lang w:val="zh_TW" w:bidi="zh_TW"/>
        </w:rPr>
        <w:t>中的「羅騰的根」並不是杜松或白掃帚的根。後者根部味道極其令人作嘔，不可能按約伯記所述被食用。約伯記提到的「羅騰的根」可能是一種可食用的寄生植物</w:t>
      </w:r>
      <w:r>
        <w:rPr>
          <w:i/>
          <w:lang w:val="zh_TW" w:bidi="zh_TW"/>
        </w:rPr>
        <w:t>（Cynomorium coccineum）。</w:t>
      </w:r>
      <w:r>
        <w:rPr>
          <w:lang w:val="zh_TW" w:bidi="zh_TW"/>
        </w:rPr>
        <w:t>此植物生長於鹽沼地和沿海沙地，經常在食物短缺時期食用，並曾因其對痢疾的療效而受到高度推崇。</w:t>
      </w:r>
    </w:p>
    <w:p>
      <w:pPr>
        <w:pStyle w:val="Heading3"/>
      </w:pPr>
      <w:r>
        <w:rPr>
          <w:lang w:val="zh_TW" w:bidi="zh_TW"/>
        </w:rPr>
        <w:t>鼠李</w:t>
      </w:r>
      <w:r>
        <w:rPr>
          <w:i/>
          <w:lang w:val="zh_TW" w:bidi="zh_TW"/>
        </w:rPr>
        <w:t>（Rhamnus palaestina）</w:t>
      </w:r>
    </w:p>
    <w:p>
      <w:pPr/>
      <w:r>
        <w:rPr>
          <w:lang w:val="zh_TW" w:bidi="zh_TW"/>
        </w:rPr>
      </w:r>
      <w:r>
        <w:rPr>
          <w:lang w:val="zh_TW" w:bidi="zh_TW"/>
        </w:rPr>
        <w:t>巴勒斯坦鼠李（The Palestinian buckthorn）是一種灌木或小樹，高度可達三到六英尺（0.9到1.8米），枝條絨毛多刺，葉片常綠，小花成簇，在三月或四月開花。分布於敘利亞和黎巴嫩的叢林及山坡地帶，從聖地一直延伸至阿拉伯和西奈半島。</w:t>
      </w:r>
    </w:p>
    <w:p>
      <w:pPr>
        <w:pStyle w:val="Heading3"/>
      </w:pPr>
      <w:r>
        <w:rPr>
          <w:lang w:val="zh_TW" w:bidi="zh_TW"/>
        </w:rPr>
        <w:t>荊棘</w:t>
      </w:r>
      <w:r>
        <w:rPr>
          <w:i/>
          <w:lang w:val="zh_TW" w:bidi="zh_TW"/>
        </w:rPr>
        <w:t>（</w:t>
      </w:r>
      <w:r>
        <w:rPr>
          <w:lang w:val="zh_TW" w:bidi="zh_TW"/>
        </w:rPr>
        <w:t>Bush，</w:t>
      </w:r>
      <w:r>
        <w:rPr>
          <w:i/>
          <w:lang w:val="zh_TW" w:bidi="zh_TW"/>
        </w:rPr>
        <w:t>Acacia nilotica，Loranthus acaciae）</w:t>
      </w:r>
    </w:p>
    <w:p>
      <w:pPr/>
      <w:r>
        <w:rPr>
          <w:lang w:val="zh_TW" w:bidi="zh_TW"/>
        </w:rPr>
      </w:r>
      <w:r>
        <w:rPr>
          <w:lang w:val="zh_TW" w:bidi="zh_TW"/>
        </w:rPr>
        <w:t>低矮、多分枝的木本植物，通常比樹木小。關於神向摩西顯現的荊棘（Bush，</w:t>
      </w:r>
      <w:r>
        <w:rPr>
          <w:lang w:val="zh_TW" w:bidi="zh_TW"/>
        </w:rPr>
        <w:t>出3:2–4</w:t>
      </w:r>
      <w:r>
        <w:rPr>
          <w:lang w:val="zh_TW" w:bidi="zh_TW"/>
        </w:rPr>
        <w:t>），意見不一。根據聖經記載，這事件很可能是個神蹟。然而，有些人試圖以自然現象解釋，認為燃燒的荊棘可能是寄生於各種皂莢樹上的紅花槲寄生或相思帶狀花</w:t>
      </w:r>
      <w:r>
        <w:rPr>
          <w:i/>
          <w:lang w:val="zh_TW" w:bidi="zh_TW"/>
        </w:rPr>
        <w:t>（Loranthus acaciae）</w:t>
      </w:r>
      <w:r>
        <w:rPr>
          <w:lang w:val="zh_TW" w:bidi="zh_TW"/>
        </w:rPr>
        <w:t>，例如刺相思</w:t>
      </w:r>
      <w:r>
        <w:rPr>
          <w:i/>
          <w:lang w:val="zh_TW" w:bidi="zh_TW"/>
        </w:rPr>
        <w:t>（Acacia nilotica）</w:t>
      </w:r>
      <w:r>
        <w:rPr>
          <w:lang w:val="zh_TW" w:bidi="zh_TW"/>
        </w:rPr>
        <w:t>，在聖地和西奈地區繁盛生長。當槲寄生盛開時，其鮮紅的火焰色花朵與宿主植物的綠葉和黃色花朵形成對比，使得荊棘看起來如同著火般顯眼。</w:t>
      </w:r>
    </w:p>
    <w:p>
      <w:pPr>
        <w:pStyle w:val="Heading3"/>
      </w:pPr>
      <w:r>
        <w:rPr>
          <w:lang w:val="zh_TW" w:bidi="zh_TW"/>
        </w:rPr>
        <w:t>毛茛</w:t>
      </w:r>
      <w:r>
        <w:rPr>
          <w:i/>
          <w:lang w:val="zh_TW" w:bidi="zh_TW"/>
        </w:rPr>
        <w:t>（Ranunculus asiaticus）</w:t>
      </w:r>
    </w:p>
    <w:p>
      <w:pPr/>
      <w:r>
        <w:rPr>
          <w:lang w:val="zh_TW" w:bidi="zh_TW"/>
        </w:rPr>
      </w:r>
      <w:r>
        <w:rPr>
          <w:lang w:val="zh_TW" w:bidi="zh_TW"/>
        </w:rPr>
        <w:t>波斯毛茛是野地的花草之一（</w:t>
      </w:r>
      <w:r>
        <w:rPr>
          <w:lang w:val="zh_TW" w:bidi="zh_TW"/>
        </w:rPr>
        <w:t>太6:28–30</w:t>
      </w:r>
      <w:r>
        <w:rPr>
          <w:lang w:val="zh_TW" w:bidi="zh_TW"/>
        </w:rPr>
        <w:t>）。這是一種色彩艷麗的植物，除藍色外的所有顏色均可見，有時雙瓣花朵直徑達兩英寸（5.1公分）。</w:t>
      </w:r>
    </w:p>
    <w:p>
      <w:pPr>
        <w:pStyle w:val="Heading3"/>
      </w:pPr>
      <w:r>
        <w:rPr>
          <w:lang w:val="zh_TW" w:bidi="zh_TW"/>
        </w:rPr>
        <w:t>菖蒲</w:t>
      </w:r>
      <w:r>
        <w:rPr>
          <w:i/>
          <w:lang w:val="zh_TW" w:bidi="zh_TW"/>
        </w:rPr>
        <w:t>（Acorus calamus，Andropogon aromaticus）</w:t>
      </w:r>
    </w:p>
    <w:p>
      <w:pPr/>
      <w:r>
        <w:rPr>
          <w:lang w:val="zh_TW" w:bidi="zh_TW"/>
        </w:rPr>
      </w:r>
      <w:r>
        <w:rPr>
          <w:lang w:val="zh_TW" w:bidi="zh_TW"/>
        </w:rPr>
        <w:t>一種植物，或其芳香的根；各種熱帶亞洲棕櫚植物之一。所羅門園中種植的植物之一（</w:t>
      </w:r>
      <w:r>
        <w:rPr>
          <w:lang w:val="zh_TW" w:bidi="zh_TW"/>
        </w:rPr>
        <w:t>歌4:14</w:t>
      </w:r>
      <w:r>
        <w:rPr>
          <w:lang w:val="zh_TW" w:bidi="zh_TW"/>
        </w:rPr>
        <w:t>）。甜菖蒲</w:t>
      </w:r>
      <w:r>
        <w:rPr>
          <w:i/>
          <w:lang w:val="zh_TW" w:bidi="zh_TW"/>
        </w:rPr>
        <w:t>（Acorus calamus）</w:t>
      </w:r>
      <w:r>
        <w:rPr>
          <w:lang w:val="zh_TW" w:bidi="zh_TW"/>
        </w:rPr>
        <w:t>和鬚草</w:t>
      </w:r>
      <w:r>
        <w:rPr>
          <w:i/>
          <w:lang w:val="zh_TW" w:bidi="zh_TW"/>
        </w:rPr>
        <w:t>（Andropogon aromaticus）</w:t>
      </w:r>
      <w:r>
        <w:rPr>
          <w:lang w:val="zh_TW" w:bidi="zh_TW"/>
        </w:rPr>
        <w:t>被認為可能是聖經中提到的莖菖蒲來源。甜菖蒲具有高度芳香性，生長於歐洲和亞洲，但在聖地並不常見。鬚草原產於印度，當被壓碎後氣味濃郁，被認為是聖經中菖蒲，並產出稱為薑草油的油。</w:t>
      </w:r>
    </w:p>
    <w:p>
      <w:pPr>
        <w:pStyle w:val="Heading3"/>
      </w:pPr>
      <w:r>
        <w:rPr>
          <w:lang w:val="zh_TW" w:bidi="zh_TW"/>
        </w:rPr>
        <w:t>甘蔗</w:t>
      </w:r>
      <w:r>
        <w:rPr>
          <w:i/>
          <w:lang w:val="zh_TW" w:bidi="zh_TW"/>
        </w:rPr>
        <w:t>（Saccharum officinarum）</w:t>
      </w:r>
    </w:p>
    <w:p>
      <w:pPr/>
      <w:r>
        <w:rPr>
          <w:lang w:val="zh_TW" w:bidi="zh_TW"/>
        </w:rPr>
      </w:r>
      <w:r>
        <w:rPr>
          <w:lang w:val="zh_TW" w:bidi="zh_TW"/>
        </w:rPr>
        <w:t>據推測，聖地有兩種甘蔗是原生且野生的植物。其中之一</w:t>
      </w:r>
      <w:r>
        <w:rPr>
          <w:i/>
          <w:lang w:val="zh_TW" w:bidi="zh_TW"/>
        </w:rPr>
        <w:t>Saccharum sara</w:t>
      </w:r>
      <w:r>
        <w:rPr>
          <w:lang w:val="zh_TW" w:bidi="zh_TW"/>
        </w:rPr>
        <w:t>僅見於黎巴嫩，另一種為</w:t>
      </w:r>
      <w:r>
        <w:rPr>
          <w:i/>
          <w:lang w:val="zh_TW" w:bidi="zh_TW"/>
        </w:rPr>
        <w:t>S. biflorum</w:t>
      </w:r>
      <w:r>
        <w:rPr>
          <w:lang w:val="zh_TW" w:bidi="zh_TW"/>
        </w:rPr>
        <w:t>，生長於敘利亞、黎巴嫩經聖地向南至石質阿拉伯和西奈的溪流和溝渠岸邊，這可能是猶太人熟悉的野生甘蔗。然而，大多數權威人士認為</w:t>
      </w:r>
      <w:r>
        <w:rPr>
          <w:lang w:val="zh_TW" w:bidi="zh_TW"/>
        </w:rPr>
        <w:t>以賽亞書四十三章24節</w:t>
      </w:r>
      <w:r>
        <w:rPr>
          <w:lang w:val="zh_TW" w:bidi="zh_TW"/>
        </w:rPr>
        <w:t>中指的「菖蒲」是真正的甘蔗</w:t>
      </w:r>
      <w:r>
        <w:rPr>
          <w:i/>
          <w:lang w:val="zh_TW" w:bidi="zh_TW"/>
        </w:rPr>
        <w:t>（S. officinarum）。</w:t>
      </w:r>
      <w:r>
        <w:rPr>
          <w:lang w:val="zh_TW" w:bidi="zh_TW"/>
        </w:rPr>
        <w:t>這種植物被認為起源於東半球的熱帶地區。自古以來，人們就開始種植它，現今已無野生狀態。這是一種高大粗壯的多年生草本植物，外觀類似玉米，具多節莖和大而如羽毛般的花序。</w:t>
      </w:r>
    </w:p>
    <w:p>
      <w:pPr>
        <w:pStyle w:val="Heading3"/>
      </w:pPr>
      <w:r>
        <w:rPr>
          <w:lang w:val="zh_TW" w:bidi="zh_TW"/>
        </w:rPr>
        <w:t>刺山柑植物</w:t>
      </w:r>
      <w:r>
        <w:rPr>
          <w:i/>
          <w:lang w:val="zh_TW" w:bidi="zh_TW"/>
        </w:rPr>
        <w:t>（Capparis sincula）</w:t>
      </w:r>
    </w:p>
    <w:p>
      <w:pPr/>
      <w:r>
        <w:rPr>
          <w:lang w:val="zh_TW" w:bidi="zh_TW"/>
        </w:rPr>
      </w:r>
      <w:r>
        <w:rPr>
          <w:lang w:val="zh_TW" w:bidi="zh_TW"/>
        </w:rPr>
        <w:t>地中海地區的多刺、蔓生灌木；這種灌木的花蕾。在</w:t>
      </w:r>
      <w:r>
        <w:rPr>
          <w:lang w:val="zh_TW" w:bidi="zh_TW"/>
        </w:rPr>
        <w:t>傳道書十二章5節</w:t>
      </w:r>
      <w:r>
        <w:rPr>
          <w:lang w:val="zh_TW" w:bidi="zh_TW"/>
        </w:rPr>
        <w:t>中，「願」一詞可能實際上指的是刺山柑的漿果。普通的刺山柑或刺山柑的漿果在敘利亞、黎巴嫩、聖地和西奈的山谷中大量生長。這種植物有時可能會直立生長，但更常見的是像葡萄藤一樣軟弱地蔓延在地面上，像常春藤一樣覆蓋著岩石、廢墟和舊牆。其年輕的花蕾經醋醃製後，古人用作肉類的調味品。這些漿果也用於烹飪。</w:t>
      </w:r>
    </w:p>
    <w:p>
      <w:pPr>
        <w:pStyle w:val="Heading3"/>
      </w:pPr>
      <w:r>
        <w:rPr>
          <w:lang w:val="zh_TW" w:bidi="zh_TW"/>
        </w:rPr>
        <w:t>角豆樹</w:t>
      </w:r>
      <w:r>
        <w:rPr>
          <w:i/>
          <w:lang w:val="zh_TW" w:bidi="zh_TW"/>
        </w:rPr>
        <w:t>（Ceratonia siliqua）</w:t>
      </w:r>
    </w:p>
    <w:p>
      <w:pPr/>
      <w:r>
        <w:rPr>
          <w:lang w:val="zh_TW" w:bidi="zh_TW"/>
        </w:rPr>
      </w:r>
      <w:r>
        <w:rPr>
          <w:lang w:val="zh_TW" w:bidi="zh_TW"/>
        </w:rPr>
        <w:t>地中海地區的常綠植物，具有可食用的豆莢。學者普遍認為，耶穌浪子比喻中的「豆莢」是指角豆或蝗蟲樹的豆莢（</w:t>
      </w:r>
      <w:r>
        <w:rPr>
          <w:lang w:val="zh_TW" w:bidi="zh_TW"/>
        </w:rPr>
        <w:t>路15:16</w:t>
      </w:r>
      <w:r>
        <w:rPr>
          <w:lang w:val="zh_TW" w:bidi="zh_TW"/>
        </w:rPr>
        <w:t>）。角豆是一種吸引人的常綠豆科樹木，遍布聖地、敘利亞和埃及，四月和五月時豆莢最為豐富，內含類似豌豆的種子，嵌在具有黏性且微甜的漿狀物中。豆莢自古以來便用於餵養牲畜，如牛、馬和豬，在缺乏食物的時候也作為人類食物，甚至成為窮人的日常食糧。角豆在塔木德（Talmud）中常被提及，作為家畜的良好食物來源。角豆的種子曾用作重量標準，並因此成為「克拉」（carat）這個詞的由來。有些解經家為施洗約翰食用的「蝗蟲」（</w:t>
      </w:r>
      <w:r>
        <w:rPr>
          <w:lang w:val="zh_TW" w:bidi="zh_TW"/>
        </w:rPr>
        <w:t>太3:4</w:t>
      </w:r>
      <w:r>
        <w:rPr>
          <w:lang w:val="zh_TW" w:bidi="zh_TW"/>
        </w:rPr>
        <w:t>）並非昆蟲，而是角豆樹的果子。</w:t>
      </w:r>
    </w:p>
    <w:p>
      <w:pPr>
        <w:pStyle w:val="Heading3"/>
      </w:pPr>
      <w:r>
        <w:rPr>
          <w:lang w:val="zh_TW" w:bidi="zh_TW"/>
        </w:rPr>
        <w:t>桂皮</w:t>
      </w:r>
      <w:r>
        <w:rPr>
          <w:i/>
          <w:lang w:val="zh_TW" w:bidi="zh_TW"/>
        </w:rPr>
        <w:t>（Cinnamomum cassia，Saussurea lappa）</w:t>
      </w:r>
    </w:p>
    <w:p>
      <w:pPr/>
      <w:r>
        <w:rPr>
          <w:lang w:val="zh_TW" w:bidi="zh_TW"/>
        </w:rPr>
      </w:r>
      <w:r>
        <w:rPr>
          <w:lang w:val="zh_TW" w:bidi="zh_TW"/>
        </w:rPr>
        <w:t>亞洲熱帶地區的一種樹木，其樹皮類似但亞於肉桂。</w:t>
      </w:r>
      <w:r>
        <w:rPr>
          <w:lang w:val="zh_TW" w:bidi="zh_TW"/>
        </w:rPr>
        <w:t>出埃及記三十章24節</w:t>
      </w:r>
      <w:r>
        <w:rPr>
          <w:lang w:val="zh_TW" w:bidi="zh_TW"/>
        </w:rPr>
        <w:t>和</w:t>
      </w:r>
      <w:r>
        <w:rPr>
          <w:lang w:val="zh_TW" w:bidi="zh_TW"/>
        </w:rPr>
        <w:t>以西結書二十七章19節</w:t>
      </w:r>
      <w:r>
        <w:rPr>
          <w:lang w:val="zh_TW" w:bidi="zh_TW"/>
        </w:rPr>
        <w:t>中的「桂皮」是桂皮樹</w:t>
      </w:r>
      <w:r>
        <w:rPr>
          <w:i/>
          <w:lang w:val="zh_TW" w:bidi="zh_TW"/>
        </w:rPr>
        <w:t>（Cinnamomum cassia）。</w:t>
      </w:r>
      <w:r>
        <w:rPr>
          <w:lang w:val="zh_TW" w:bidi="zh_TW"/>
        </w:rPr>
        <w:t>在</w:t>
      </w:r>
      <w:r>
        <w:rPr>
          <w:lang w:val="zh_TW" w:bidi="zh_TW"/>
        </w:rPr>
        <w:t>詩篇四十五章8節</w:t>
      </w:r>
      <w:r>
        <w:rPr>
          <w:lang w:val="zh_TW" w:bidi="zh_TW"/>
        </w:rPr>
        <w:t>中，似乎指的是印度蘭草</w:t>
      </w:r>
      <w:r>
        <w:rPr>
          <w:i/>
          <w:lang w:val="zh_TW" w:bidi="zh_TW"/>
        </w:rPr>
        <w:t>（Saussurea lappa）。</w:t>
      </w:r>
    </w:p>
    <w:p>
      <w:pPr>
        <w:pStyle w:val="Heading3"/>
      </w:pPr>
      <w:r>
        <w:rPr>
          <w:lang w:val="zh_TW" w:bidi="zh_TW"/>
        </w:rPr>
        <w:t>蓖麻植物</w:t>
      </w:r>
      <w:r>
        <w:rPr>
          <w:i/>
          <w:lang w:val="zh_TW" w:bidi="zh_TW"/>
        </w:rPr>
        <w:t>（Ricinus communis）</w:t>
      </w:r>
    </w:p>
    <w:p>
      <w:pPr/>
      <w:r>
        <w:rPr>
          <w:lang w:val="zh_TW" w:bidi="zh_TW"/>
        </w:rPr>
      </w:r>
      <w:r>
        <w:rPr>
          <w:lang w:val="zh_TW" w:bidi="zh_TW"/>
        </w:rPr>
        <w:t>原產於非洲和亞洲熱帶地區的大型植物，種植用於觀賞及提取油脂。</w:t>
      </w:r>
      <w:r>
        <w:rPr>
          <w:lang w:val="zh_TW" w:bidi="zh_TW"/>
        </w:rPr>
        <w:t>約拿書四章6至7節</w:t>
      </w:r>
      <w:r>
        <w:rPr>
          <w:lang w:val="zh_TW" w:bidi="zh_TW"/>
        </w:rPr>
        <w:t>中的蓖麻可能就是普通的蓖麻。蓖麻是一種嫩灌木，高度可達3至12英尺（0.9至3.7米）或更高，其巨大葉片類似張開的人手。蓖麻植物在荒地中生長，尤其是在黎巴嫩和聖地的水邊，並經常被種植。在炎熱氣候中可長成樹狀，憑藉其巨大的傘狀葉片提供濃密的樹蔭。它在東方因生長迅速而聞名。蓖麻籽中提取的油曾被猶太人用於儀式中，並被猶太教傳統認可為五種儀式用油之一。其種子食用後具有毒性。</w:t>
      </w:r>
    </w:p>
    <w:p>
      <w:pPr>
        <w:pStyle w:val="Heading3"/>
      </w:pPr>
      <w:r>
        <w:rPr>
          <w:lang w:val="zh_TW" w:bidi="zh_TW"/>
        </w:rPr>
        <w:t>香柏樹</w:t>
      </w:r>
      <w:r>
        <w:rPr>
          <w:i/>
          <w:lang w:val="zh_TW" w:bidi="zh_TW"/>
        </w:rPr>
        <w:t>（Cedrus libani）</w:t>
      </w:r>
    </w:p>
    <w:p>
      <w:pPr/>
      <w:r>
        <w:rPr>
          <w:lang w:val="zh_TW" w:bidi="zh_TW"/>
        </w:rPr>
      </w:r>
      <w:r>
        <w:rPr>
          <w:lang w:val="zh_TW" w:bidi="zh_TW"/>
        </w:rPr>
        <w:t>幾種原產於舊世界的松柏常綠樹。除了少數例外，聖經中提到的「香柏樹」大多指著名的黎巴嫩香柏樹。這是一棵莊嚴的樹木，是以色列人所熟知的最高大且最宏偉的樹木。其生長迅速，高度可達120英尺（36.6米），樹幹直徑可達8英尺（2.4米）。在所羅門的時代，這些樹顯然在黎巴嫩的山上很豐富，但現在，由於過度濫伐，如今已極為罕見。黎巴嫩香柏因其強壯、美麗、壽命長以及木材的芳香和卓越的耐久性而備受推崇。它象徵著宏大、力量、威嚴、高貴、高大及廣闊的擴展。</w:t>
      </w:r>
      <w:r>
        <w:rPr>
          <w:lang w:val="zh_TW" w:bidi="zh_TW"/>
        </w:rPr>
        <w:t>以西結書十七章3、</w:t>
      </w:r>
      <w:r>
        <w:rPr>
          <w:lang w:val="zh_TW" w:bidi="zh_TW"/>
        </w:rPr>
        <w:t>22至24節</w:t>
      </w:r>
      <w:r>
        <w:rPr>
          <w:lang w:val="zh_TW" w:bidi="zh_TW"/>
        </w:rPr>
        <w:t>和</w:t>
      </w:r>
      <w:r>
        <w:rPr>
          <w:lang w:val="zh_TW" w:bidi="zh_TW"/>
        </w:rPr>
        <w:t>三十一章3至18節</w:t>
      </w:r>
      <w:r>
        <w:rPr>
          <w:lang w:val="zh_TW" w:bidi="zh_TW"/>
        </w:rPr>
        <w:t>的經文生動地展示了這些高聳的森林之王象徵並影射了世界的權勢、力量和榮耀。</w:t>
      </w:r>
    </w:p>
    <w:p>
      <w:pPr>
        <w:pStyle w:val="Heading3"/>
      </w:pPr>
      <w:r>
        <w:rPr>
          <w:lang w:val="zh_TW" w:bidi="zh_TW"/>
        </w:rPr>
        <w:t>菊苣</w:t>
      </w:r>
      <w:r>
        <w:rPr>
          <w:i/>
          <w:lang w:val="zh_TW" w:bidi="zh_TW"/>
        </w:rPr>
        <w:t>（Cichorium intybus）</w:t>
      </w:r>
    </w:p>
    <w:p>
      <w:pPr/>
      <w:r>
        <w:rPr>
          <w:lang w:val="zh_TW" w:bidi="zh_TW"/>
        </w:rPr>
      </w:r>
      <w:r>
        <w:rPr>
          <w:i/>
          <w:lang w:val="zh_TW" w:bidi="zh_TW"/>
        </w:rPr>
        <w:t>見</w:t>
      </w:r>
      <w:r>
        <w:rPr>
          <w:lang w:val="zh_TW" w:bidi="zh_TW"/>
        </w:rPr>
        <w:t xml:space="preserve"> 苦菜（上文）。</w:t>
      </w:r>
    </w:p>
    <w:p>
      <w:pPr>
        <w:pStyle w:val="Heading3"/>
      </w:pPr>
      <w:r>
        <w:rPr>
          <w:lang w:val="zh_TW" w:bidi="zh_TW"/>
        </w:rPr>
        <w:t>肉桂</w:t>
      </w:r>
      <w:r>
        <w:rPr>
          <w:i/>
          <w:lang w:val="zh_TW" w:bidi="zh_TW"/>
        </w:rPr>
        <w:t>（Cinnamomum zeylanicum）</w:t>
      </w:r>
    </w:p>
    <w:p>
      <w:pPr/>
      <w:r>
        <w:rPr>
          <w:lang w:val="zh_TW" w:bidi="zh_TW"/>
        </w:rPr>
      </w:r>
      <w:r>
        <w:rPr>
          <w:lang w:val="zh_TW" w:bidi="zh_TW"/>
        </w:rPr>
        <w:t>此屬有兩種原產於亞洲熱帶地區的樹木，其芳香樹皮研磨後用作香料。</w:t>
      </w:r>
      <w:r>
        <w:rPr>
          <w:lang w:val="zh_TW" w:bidi="zh_TW"/>
        </w:rPr>
        <w:t>出埃及記三十章23節</w:t>
      </w:r>
      <w:r>
        <w:rPr>
          <w:lang w:val="zh_TW" w:bidi="zh_TW"/>
        </w:rPr>
        <w:t>、</w:t>
      </w:r>
      <w:r>
        <w:rPr>
          <w:lang w:val="zh_TW" w:bidi="zh_TW"/>
        </w:rPr>
        <w:t>箴言七章17節</w:t>
      </w:r>
      <w:r>
        <w:rPr>
          <w:lang w:val="zh_TW" w:bidi="zh_TW"/>
        </w:rPr>
        <w:t>、</w:t>
      </w:r>
      <w:r>
        <w:rPr>
          <w:lang w:val="zh_TW" w:bidi="zh_TW"/>
        </w:rPr>
        <w:t>雅歌四章14節</w:t>
      </w:r>
      <w:r>
        <w:rPr>
          <w:lang w:val="zh_TW" w:bidi="zh_TW"/>
        </w:rPr>
        <w:t>和</w:t>
      </w:r>
      <w:r>
        <w:rPr>
          <w:lang w:val="zh_TW" w:bidi="zh_TW"/>
        </w:rPr>
        <w:t>啟示錄十八章13節</w:t>
      </w:r>
      <w:r>
        <w:rPr>
          <w:lang w:val="zh_TW" w:bidi="zh_TW"/>
        </w:rPr>
        <w:t>中的肉桂無疑是</w:t>
      </w:r>
      <w:r>
        <w:rPr>
          <w:i/>
          <w:lang w:val="zh_TW" w:bidi="zh_TW"/>
        </w:rPr>
        <w:t>Cinnamomum zeylanicum。</w:t>
      </w:r>
      <w:r>
        <w:rPr>
          <w:lang w:val="zh_TW" w:bidi="zh_TW"/>
        </w:rPr>
        <w:t>這種樹較為低矮，從不超過30英尺（9.1米）高，樹皮光滑，呈灰白色，枝條廣泛延展，並開白花。其閃亮且美麗脈紋的常綠葉片長約九英寸（22.9厘米），寬兩英寸（5.1厘米）。</w:t>
      </w:r>
    </w:p>
    <w:p>
      <w:pPr/>
      <w:r>
        <w:rPr>
          <w:lang w:val="zh_TW" w:bidi="zh_TW"/>
        </w:rPr>
      </w:r>
      <w:r>
        <w:rPr>
          <w:lang w:val="zh_TW" w:bidi="zh_TW"/>
        </w:rPr>
        <w:t>猶太人一向將肉桂視為香氣撲鼻的物質，並高度重視它作為香料和香水的價值。它是製作寶貴香膏或「聖膏」的主要成分之一，摩西被命令用於膏抹帳幕中的聖器和膏抹祭司。它無疑地是極為昂貴且珍貴之物。</w:t>
      </w:r>
    </w:p>
    <w:p>
      <w:pPr>
        <w:pStyle w:val="Heading3"/>
      </w:pPr>
      <w:r>
        <w:rPr>
          <w:lang w:val="zh_TW" w:bidi="zh_TW"/>
        </w:rPr>
        <w:t>檸檬樹</w:t>
      </w:r>
      <w:r>
        <w:rPr>
          <w:i/>
          <w:lang w:val="zh_TW" w:bidi="zh_TW"/>
        </w:rPr>
        <w:t>（Tetraclinis articulata）</w:t>
      </w:r>
    </w:p>
    <w:p>
      <w:pPr/>
      <w:r>
        <w:rPr>
          <w:lang w:val="zh_TW" w:bidi="zh_TW"/>
        </w:rPr>
      </w:r>
      <w:r>
        <w:rPr>
          <w:lang w:val="zh_TW" w:bidi="zh_TW"/>
        </w:rPr>
        <w:t>原產於亞洲的樹木，結有厚實芳香外皮的類似檸檬的果子。它的高度很少超過30英尺（9.1米），木材堅硬，顏色深且耐用，帶有香氣且易於拋光。古代人高度珍視此木材，常用於木工製品中，並認為其價值如同黃金。因其含樹脂，木材腐爛緩慢，且不易受蟲蛀損壞。</w:t>
      </w:r>
    </w:p>
    <w:p>
      <w:pPr>
        <w:pStyle w:val="Heading3"/>
      </w:pPr>
      <w:r>
        <w:rPr>
          <w:lang w:val="zh_TW" w:bidi="zh_TW"/>
        </w:rPr>
        <w:t>芫荽</w:t>
      </w:r>
      <w:r>
        <w:rPr>
          <w:i/>
          <w:lang w:val="zh_TW" w:bidi="zh_TW"/>
        </w:rPr>
        <w:t>（Coriandrum sativum）</w:t>
      </w:r>
    </w:p>
    <w:p>
      <w:pPr/>
      <w:r>
        <w:rPr>
          <w:lang w:val="zh_TW" w:bidi="zh_TW"/>
        </w:rPr>
      </w:r>
      <w:r>
        <w:rPr>
          <w:lang w:val="zh_TW" w:bidi="zh_TW"/>
        </w:rPr>
        <w:t>出埃及記十六章31節</w:t>
      </w:r>
      <w:r>
        <w:rPr>
          <w:lang w:val="zh_TW" w:bidi="zh_TW"/>
        </w:rPr>
        <w:t>和</w:t>
      </w:r>
      <w:r>
        <w:rPr>
          <w:lang w:val="zh_TW" w:bidi="zh_TW"/>
        </w:rPr>
        <w:t>民數記十一章7節</w:t>
      </w:r>
      <w:r>
        <w:rPr>
          <w:lang w:val="zh_TW" w:bidi="zh_TW"/>
        </w:rPr>
        <w:t>中的經文顯然是指普通的芫荽植物。芫荽在聖地的耕地中與穀物一起生長得相當普遍。它在埃及野生生長，古人用作調味料和藥材。其葉片芳香，常用於湯、布丁、咖哩和葡萄酒中調味。芫荽至今仍被阿拉伯人用作香料。聖經中僅在描述嗎哪時提到芫荽，稱其在大小、形狀和顏色上類似芫荽種子。</w:t>
      </w:r>
    </w:p>
    <w:p>
      <w:pPr>
        <w:pStyle w:val="Heading3"/>
      </w:pPr>
      <w:r>
        <w:rPr>
          <w:lang w:val="zh_TW" w:bidi="zh_TW"/>
        </w:rPr>
        <w:t>棉花</w:t>
      </w:r>
      <w:r>
        <w:rPr>
          <w:i/>
          <w:lang w:val="zh_TW" w:bidi="zh_TW"/>
        </w:rPr>
        <w:t>（Gossypium herbaceum）</w:t>
      </w:r>
    </w:p>
    <w:p>
      <w:pPr/>
      <w:r>
        <w:rPr>
          <w:lang w:val="zh_TW" w:bidi="zh_TW"/>
        </w:rPr>
      </w:r>
      <w:r>
        <w:rPr>
          <w:lang w:val="zh_TW" w:bidi="zh_TW"/>
        </w:rPr>
        <w:t>此屬各種植物或灌木，生長於溫暖地區，具有附著於種子上的柔軟白色纖維及從種子提取的油。</w:t>
      </w:r>
      <w:r>
        <w:rPr>
          <w:lang w:val="zh_TW" w:bidi="zh_TW"/>
        </w:rPr>
        <w:t>以斯帖記一章6節</w:t>
      </w:r>
      <w:r>
        <w:rPr>
          <w:lang w:val="zh_TW" w:bidi="zh_TW"/>
        </w:rPr>
        <w:t>中的「綠色」無疑是指自古以來在遠東栽培的東地中海棉花</w:t>
      </w:r>
      <w:r>
        <w:rPr>
          <w:i/>
          <w:lang w:val="zh_TW" w:bidi="zh_TW"/>
        </w:rPr>
        <w:t>（Gossypium herbaceum）</w:t>
      </w:r>
      <w:r>
        <w:rPr>
          <w:lang w:val="zh_TW" w:bidi="zh_TW"/>
        </w:rPr>
        <w:t>。亞歷山大大帝從印度帶回棉花。猶太人可能是在亞哈隨魯王時期因被擄於波斯期間開始接觸棉花。</w:t>
      </w:r>
    </w:p>
    <w:p>
      <w:pPr>
        <w:pStyle w:val="Heading3"/>
      </w:pPr>
      <w:r>
        <w:rPr>
          <w:lang w:val="zh_TW" w:bidi="zh_TW"/>
        </w:rPr>
        <w:t>黃瓜</w:t>
      </w:r>
      <w:r>
        <w:rPr>
          <w:i/>
          <w:lang w:val="zh_TW" w:bidi="zh_TW"/>
        </w:rPr>
        <w:t>（Cucumis chate，C. sativus）</w:t>
      </w:r>
    </w:p>
    <w:p>
      <w:pPr/>
      <w:r>
        <w:rPr>
          <w:lang w:val="zh_TW" w:bidi="zh_TW"/>
        </w:rPr>
      </w:r>
      <w:r>
        <w:rPr>
          <w:lang w:val="zh_TW" w:bidi="zh_TW"/>
        </w:rPr>
        <w:t>黃瓜是一種一年生的攀緣或蔓生藤本植物，其起源不明。自史前時代以來便在舊大陸的所有溫暖地區被種植。黃瓜通常生食；黃瓜與大麥餅或其它種類的餅常構成一餐。「瓜田的茅屋」（</w:t>
      </w:r>
      <w:r>
        <w:rPr>
          <w:lang w:val="zh_TW" w:bidi="zh_TW"/>
        </w:rPr>
        <w:t>賽1:8</w:t>
      </w:r>
      <w:r>
        <w:rPr>
          <w:lang w:val="zh_TW" w:bidi="zh_TW"/>
        </w:rPr>
        <w:t>）指的是在巴勒斯坦的黃瓜田和葡萄園中經常搭建的簡陋小屋或草棚。</w:t>
      </w:r>
    </w:p>
    <w:p>
      <w:pPr>
        <w:pStyle w:val="Heading3"/>
      </w:pPr>
      <w:r>
        <w:rPr>
          <w:lang w:val="zh_TW" w:bidi="zh_TW"/>
        </w:rPr>
        <w:t>小茴香</w:t>
      </w:r>
      <w:r>
        <w:rPr>
          <w:i/>
          <w:lang w:val="zh_TW" w:bidi="zh_TW"/>
        </w:rPr>
        <w:t>（Cuminum cyminum）</w:t>
      </w:r>
    </w:p>
    <w:p>
      <w:pPr/>
      <w:r>
        <w:rPr>
          <w:lang w:val="zh_TW" w:bidi="zh_TW"/>
        </w:rPr>
      </w:r>
      <w:r>
        <w:rPr>
          <w:lang w:val="zh_TW" w:bidi="zh_TW"/>
        </w:rPr>
        <w:t>以賽亞書二十八章25至27節</w:t>
      </w:r>
      <w:r>
        <w:rPr>
          <w:lang w:val="zh_TW" w:bidi="zh_TW"/>
        </w:rPr>
        <w:t>和</w:t>
      </w:r>
      <w:r>
        <w:rPr>
          <w:lang w:val="zh_TW" w:bidi="zh_TW"/>
        </w:rPr>
        <w:t>馬太福音二十三章23節</w:t>
      </w:r>
      <w:r>
        <w:rPr>
          <w:lang w:val="zh_TW" w:bidi="zh_TW"/>
        </w:rPr>
        <w:t>中提及顯然是指茴香——一種常見的胡蘿蔔科一年生植物，被認為原產於埃及和地中海東部地區。其芳香濃烈的種子類似於葛縷子種子但較大，雖然味道不如葛縷子種子宜人，但仍廣泛用作香料，有時甚至混入麵粉製作餅。茴香也作為藥材使用，並在魚肉中作為調味料。</w:t>
      </w:r>
    </w:p>
    <w:p>
      <w:pPr>
        <w:pStyle w:val="Heading3"/>
      </w:pPr>
      <w:r>
        <w:rPr>
          <w:lang w:val="zh_TW" w:bidi="zh_TW"/>
        </w:rPr>
        <w:t>松木</w:t>
      </w:r>
      <w:r>
        <w:rPr>
          <w:i/>
          <w:lang w:val="zh_TW" w:bidi="zh_TW"/>
        </w:rPr>
        <w:t>（Cupressus sempervirens horizontalis）</w:t>
      </w:r>
    </w:p>
    <w:p>
      <w:pPr/>
      <w:r>
        <w:rPr>
          <w:lang w:val="zh_TW" w:bidi="zh_TW"/>
        </w:rPr>
      </w:r>
      <w:r>
        <w:rPr>
          <w:lang w:val="zh_TW" w:bidi="zh_TW"/>
        </w:rPr>
        <w:t>松木是一種巨大的常綠樹，具有鱗狀葉片，廣泛分布於聖地的山區。在黎巴嫩山和黑門山上與香柏樹和橡樹並存。其通常高度為50至60英尺（15.2至18.3米），但可能長到80英尺（24.2米）高。據說腓尼基人、克里特人和希臘人廣泛使用它來造船。普遍認為</w:t>
      </w:r>
      <w:r>
        <w:rPr>
          <w:lang w:val="zh_TW" w:bidi="zh_TW"/>
        </w:rPr>
        <w:t>創世記六章14節</w:t>
      </w:r>
      <w:r>
        <w:rPr>
          <w:lang w:val="zh_TW" w:bidi="zh_TW"/>
        </w:rPr>
        <w:t>中的歌斐木是松木，因為這種木材非常耐用。</w:t>
      </w:r>
    </w:p>
    <w:p>
      <w:pPr>
        <w:pStyle w:val="Heading3"/>
      </w:pPr>
      <w:r>
        <w:rPr>
          <w:lang w:val="zh_TW" w:bidi="zh_TW"/>
        </w:rPr>
        <w:t>蒲公英</w:t>
      </w:r>
      <w:r>
        <w:rPr>
          <w:i/>
          <w:lang w:val="zh_TW" w:bidi="zh_TW"/>
        </w:rPr>
        <w:t>（Taraxacum officinale）</w:t>
      </w:r>
    </w:p>
    <w:p>
      <w:pPr/>
      <w:r>
        <w:rPr>
          <w:lang w:val="zh_TW" w:bidi="zh_TW"/>
        </w:rPr>
      </w:r>
      <w:r>
        <w:rPr>
          <w:i/>
          <w:lang w:val="zh_TW" w:bidi="zh_TW"/>
        </w:rPr>
        <w:t>見</w:t>
      </w:r>
      <w:r>
        <w:rPr>
          <w:lang w:val="zh_TW" w:bidi="zh_TW"/>
        </w:rPr>
        <w:t xml:space="preserve"> 苦菜（上文）。</w:t>
      </w:r>
    </w:p>
    <w:p>
      <w:pPr>
        <w:pStyle w:val="Heading3"/>
      </w:pPr>
      <w:r>
        <w:rPr>
          <w:lang w:val="zh_TW" w:bidi="zh_TW"/>
        </w:rPr>
        <w:t>毒麥</w:t>
      </w:r>
      <w:r>
        <w:rPr>
          <w:i/>
          <w:lang w:val="zh_TW" w:bidi="zh_TW"/>
        </w:rPr>
        <w:t>（Lolium temulentum）</w:t>
      </w:r>
    </w:p>
    <w:p>
      <w:pPr/>
      <w:r>
        <w:rPr>
          <w:lang w:val="zh_TW" w:bidi="zh_TW"/>
        </w:rPr>
      </w:r>
      <w:r>
        <w:rPr>
          <w:lang w:val="zh_TW" w:bidi="zh_TW"/>
        </w:rPr>
        <w:t>一般認為，和合本中的稗子（</w:t>
      </w:r>
      <w:r>
        <w:rPr>
          <w:lang w:val="zh_TW" w:bidi="zh_TW"/>
        </w:rPr>
        <w:t>太13:24–30</w:t>
      </w:r>
      <w:r>
        <w:rPr>
          <w:lang w:val="zh_TW" w:bidi="zh_TW"/>
        </w:rPr>
        <w:t>）是指一年生或有鬚的毒麥草。這是一種與小麥或黑麥外觀非常相似的強壯草本植物。其種子比小麥或黑麥小得多，但在早期階段很難與小麥或黑麥區分開來。如果不及早清除，到了收割期便會與小麥一起被收割，之後兩者難以分離。毒麥種子含有毒性，可能是因為其中的天然化學物質或因種子內部生長的真菌。</w:t>
      </w:r>
    </w:p>
    <w:p>
      <w:pPr>
        <w:pStyle w:val="Heading3"/>
      </w:pPr>
      <w:r>
        <w:rPr>
          <w:lang w:val="zh_TW" w:bidi="zh_TW"/>
        </w:rPr>
        <w:t>蒔蘿</w:t>
      </w:r>
      <w:r>
        <w:rPr>
          <w:i/>
          <w:lang w:val="zh_TW" w:bidi="zh_TW"/>
        </w:rPr>
        <w:t>（Anethum graveolens）</w:t>
      </w:r>
    </w:p>
    <w:p>
      <w:pPr/>
      <w:r>
        <w:rPr>
          <w:lang w:val="zh_TW" w:bidi="zh_TW"/>
        </w:rPr>
      </w:r>
      <w:r>
        <w:rPr>
          <w:lang w:val="zh_TW" w:bidi="zh_TW"/>
        </w:rPr>
        <w:t>蒔蘿是一種類似於香菜和茴香的雜草一年生植物，高12到20英寸（30.5到50.8厘米），開黃色花。在</w:t>
      </w:r>
      <w:r>
        <w:rPr>
          <w:lang w:val="zh_TW" w:bidi="zh_TW"/>
        </w:rPr>
        <w:t>馬太福音二十三章23節</w:t>
      </w:r>
      <w:r>
        <w:rPr>
          <w:lang w:val="zh_TW" w:bidi="zh_TW"/>
        </w:rPr>
        <w:t>中提到的茴香可能指的是蒔蘿。這種植物受到廣泛地種植，其種子具有芳香和驅風的特性。</w:t>
      </w:r>
    </w:p>
    <w:p>
      <w:pPr>
        <w:pStyle w:val="Heading3"/>
      </w:pPr>
      <w:r>
        <w:rPr>
          <w:lang w:val="zh_TW" w:bidi="zh_TW"/>
        </w:rPr>
        <w:t>烏木</w:t>
      </w:r>
      <w:r>
        <w:rPr>
          <w:i/>
          <w:lang w:val="zh_TW" w:bidi="zh_TW"/>
        </w:rPr>
        <w:t>（Diospyros ebenaster、D. ebenum、D. melanoxylon）</w:t>
      </w:r>
    </w:p>
    <w:p>
      <w:pPr/>
      <w:r>
        <w:rPr>
          <w:lang w:val="zh_TW" w:bidi="zh_TW"/>
        </w:rPr>
      </w:r>
      <w:r>
        <w:rPr>
          <w:lang w:val="zh_TW" w:bidi="zh_TW"/>
        </w:rPr>
        <w:t>主要生長於南亞的熱帶樹木，具有堅硬、深色的心材。烏木來自印度的黑柿樹或黑檀樹</w:t>
      </w:r>
      <w:r>
        <w:rPr>
          <w:i/>
          <w:lang w:val="zh_TW" w:bidi="zh_TW"/>
        </w:rPr>
        <w:t>（Diospyros ebenaster</w:t>
      </w:r>
      <w:r>
        <w:rPr>
          <w:lang w:val="zh_TW" w:bidi="zh_TW"/>
        </w:rPr>
        <w:t>和</w:t>
      </w:r>
      <w:r>
        <w:rPr>
          <w:i/>
          <w:lang w:val="zh_TW" w:bidi="zh_TW"/>
        </w:rPr>
        <w:t>D. melanoxylon）</w:t>
      </w:r>
      <w:r>
        <w:rPr>
          <w:lang w:val="zh_TW" w:bidi="zh_TW"/>
        </w:rPr>
        <w:t>，與棗椰樹完全不同。腓尼基船隻將其經由阿拉伯海運送至紅海，再運至泰爾市場，然後由駱駝商隊陸路運輸。這些樹的外木是白色且柔軟的，但當樹齡增長，內部木材變得堅硬、黑色、沉重且耐用，至今仍是商業上昂貴的烏木的主要來源。烏木拋光後效果極佳，常用於木工製品、精美裝飾品和樂器的製作，並作為其它木材的貼面。</w:t>
      </w:r>
    </w:p>
    <w:p>
      <w:pPr/>
      <w:r>
        <w:rPr>
          <w:lang w:val="zh_TW" w:bidi="zh_TW"/>
        </w:rPr>
      </w:r>
      <w:r>
        <w:rPr>
          <w:lang w:val="zh_TW" w:bidi="zh_TW"/>
        </w:rPr>
        <w:t>以西結提到象牙和烏木一起（</w:t>
      </w:r>
      <w:r>
        <w:rPr>
          <w:lang w:val="zh_TW" w:bidi="zh_TW"/>
        </w:rPr>
        <w:t>結27:15</w:t>
      </w:r>
      <w:r>
        <w:rPr>
          <w:lang w:val="zh_TW" w:bidi="zh_TW"/>
        </w:rPr>
        <w:t>）。烏木過去和現在都經常鑲嵌象牙，兩者在顏色上形成鮮明對比。</w:t>
      </w:r>
    </w:p>
    <w:p>
      <w:pPr>
        <w:pStyle w:val="Heading3"/>
      </w:pPr>
      <w:r>
        <w:rPr>
          <w:lang w:val="zh_TW" w:bidi="zh_TW"/>
        </w:rPr>
        <w:t>菊苣</w:t>
      </w:r>
      <w:r>
        <w:rPr>
          <w:i/>
          <w:lang w:val="zh_TW" w:bidi="zh_TW"/>
        </w:rPr>
        <w:t>（Cichorium endivia）</w:t>
      </w:r>
    </w:p>
    <w:p>
      <w:pPr/>
      <w:r>
        <w:rPr>
          <w:lang w:val="zh_TW" w:bidi="zh_TW"/>
        </w:rPr>
      </w:r>
      <w:r>
        <w:rPr>
          <w:i/>
          <w:lang w:val="zh_TW" w:bidi="zh_TW"/>
        </w:rPr>
        <w:t>見</w:t>
      </w:r>
      <w:r>
        <w:rPr>
          <w:lang w:val="zh_TW" w:bidi="zh_TW"/>
        </w:rPr>
        <w:t xml:space="preserve"> 苦菜（上文）。</w:t>
      </w:r>
    </w:p>
    <w:p>
      <w:pPr>
        <w:pStyle w:val="Heading3"/>
      </w:pPr>
      <w:r>
        <w:rPr>
          <w:lang w:val="zh_TW" w:bidi="zh_TW"/>
        </w:rPr>
        <w:t>無花果、無花果樹</w:t>
      </w:r>
      <w:r>
        <w:rPr>
          <w:i/>
          <w:lang w:val="zh_TW" w:bidi="zh_TW"/>
        </w:rPr>
        <w:t>（Ficus carica）</w:t>
      </w:r>
    </w:p>
    <w:p>
      <w:pPr/>
      <w:r>
        <w:rPr>
          <w:lang w:val="zh_TW" w:bidi="zh_TW"/>
        </w:rPr>
      </w:r>
      <w:r>
        <w:rPr>
          <w:lang w:val="zh_TW" w:bidi="zh_TW"/>
        </w:rPr>
        <w:t>此屬的幾種樹木或灌木，原產於地中海地區，其果子可食。聖經中提到的無花果多達約六十次，這是聖經中最重要的植物之一。其葉子首次在</w:t>
      </w:r>
      <w:r>
        <w:rPr>
          <w:lang w:val="zh_TW" w:bidi="zh_TW"/>
        </w:rPr>
        <w:t>創世記三章7節</w:t>
      </w:r>
      <w:r>
        <w:rPr>
          <w:lang w:val="zh_TW" w:bidi="zh_TW"/>
        </w:rPr>
        <w:t>中提到。無花果一般認為原產於西南亞和敘利亞，但在早期已經廣泛種植於埃及和聖地，在當地是主要的食物之一。</w:t>
      </w:r>
      <w:r>
        <w:rPr>
          <w:lang w:val="zh_TW" w:bidi="zh_TW"/>
        </w:rPr>
        <w:t>撒母耳記上二十五章18節</w:t>
      </w:r>
      <w:r>
        <w:rPr>
          <w:lang w:val="zh_TW" w:bidi="zh_TW"/>
        </w:rPr>
        <w:t>提到，亞比該送給大衛的禮物中有200塊無花果餅。</w:t>
      </w:r>
    </w:p>
    <w:p>
      <w:pPr/>
      <w:r>
        <w:rPr>
          <w:lang w:val="zh_TW" w:bidi="zh_TW"/>
        </w:rPr>
      </w:r>
      <w:r>
        <w:rPr>
          <w:lang w:val="zh_TW" w:bidi="zh_TW"/>
        </w:rPr>
        <w:t>無花果樹有一種非常特殊的果子，稱為隱花果，其實是一個非常膨大的肉質花托。無花果需要一種小黃蜂授粉，否則無法結果子；這是在首次移植到加利福尼亞時發現的。</w:t>
      </w:r>
    </w:p>
    <w:p>
      <w:pPr/>
      <w:r>
        <w:rPr>
          <w:lang w:val="zh_TW" w:bidi="zh_TW"/>
        </w:rPr>
      </w:r>
      <w:r>
        <w:rPr>
          <w:lang w:val="zh_TW" w:bidi="zh_TW"/>
        </w:rPr>
        <w:t>無花果樹在長葉前先長出最早的果芽，果芽出現在二月，而葉子則在四月或五月長出。當葉子長出時，果子應該已經成熟（</w:t>
      </w:r>
      <w:r>
        <w:rPr>
          <w:lang w:val="zh_TW" w:bidi="zh_TW"/>
        </w:rPr>
        <w:t>太21:19</w:t>
      </w:r>
      <w:r>
        <w:rPr>
          <w:lang w:val="zh_TW" w:bidi="zh_TW"/>
        </w:rPr>
        <w:t>）。</w:t>
      </w:r>
    </w:p>
    <w:p>
      <w:pPr/>
      <w:r>
        <w:rPr>
          <w:lang w:val="zh_TW" w:bidi="zh_TW"/>
        </w:rPr>
      </w:r>
      <w:r>
        <w:rPr>
          <w:lang w:val="zh_TW" w:bidi="zh_TW"/>
        </w:rPr>
        <w:t>當先知們責備人們的邪惡時，常威脅說葡萄樹和無花果樹的果子將被毀壞；而當他們應許豐厚的賞賜時，則說葡萄樹和無花果樹的果子將被恢復（</w:t>
      </w:r>
      <w:r>
        <w:rPr>
          <w:lang w:val="zh_TW" w:bidi="zh_TW"/>
        </w:rPr>
        <w:t>耶8:13</w:t>
      </w:r>
      <w:r>
        <w:rPr>
          <w:lang w:val="zh_TW" w:bidi="zh_TW"/>
        </w:rPr>
        <w:t>；</w:t>
      </w:r>
      <w:r>
        <w:rPr>
          <w:lang w:val="zh_TW" w:bidi="zh_TW"/>
        </w:rPr>
        <w:t>何2:12</w:t>
      </w:r>
      <w:r>
        <w:rPr>
          <w:lang w:val="zh_TW" w:bidi="zh_TW"/>
        </w:rPr>
        <w:t>；</w:t>
      </w:r>
      <w:r>
        <w:rPr>
          <w:lang w:val="zh_TW" w:bidi="zh_TW"/>
        </w:rPr>
        <w:t>珥1:7、12</w:t>
      </w:r>
      <w:r>
        <w:rPr>
          <w:lang w:val="zh_TW" w:bidi="zh_TW"/>
        </w:rPr>
        <w:t>；</w:t>
      </w:r>
      <w:r>
        <w:rPr>
          <w:lang w:val="zh_TW" w:bidi="zh_TW"/>
        </w:rPr>
        <w:t>彌4:4</w:t>
      </w:r>
      <w:r>
        <w:rPr>
          <w:lang w:val="zh_TW" w:bidi="zh_TW"/>
        </w:rPr>
        <w:t>；</w:t>
      </w:r>
      <w:r>
        <w:rPr>
          <w:lang w:val="zh_TW" w:bidi="zh_TW"/>
        </w:rPr>
        <w:t>亞3:10</w:t>
      </w:r>
      <w:r>
        <w:rPr>
          <w:lang w:val="zh_TW" w:bidi="zh_TW"/>
        </w:rPr>
        <w:t>）。</w:t>
      </w:r>
    </w:p>
    <w:p>
      <w:pPr>
        <w:pStyle w:val="Heading3"/>
      </w:pPr>
      <w:r>
        <w:rPr>
          <w:lang w:val="zh_TW" w:bidi="zh_TW"/>
        </w:rPr>
        <w:t>松樹</w:t>
      </w:r>
      <w:r>
        <w:rPr>
          <w:i/>
          <w:lang w:val="zh_TW" w:bidi="zh_TW"/>
        </w:rPr>
        <w:t>（Abies cilicica）</w:t>
      </w:r>
    </w:p>
    <w:p>
      <w:pPr/>
      <w:r>
        <w:rPr>
          <w:lang w:val="zh_TW" w:bidi="zh_TW"/>
        </w:rPr>
      </w:r>
      <w:r>
        <w:rPr>
          <w:lang w:val="zh_TW" w:bidi="zh_TW"/>
        </w:rPr>
        <w:t>這是一個泛指各種常綠樹的術語，這些樹有扁平的針葉和直立的毬果。聖經中的松樹，大多數情況可能指的是黃楊樹、松木或杜松。在聖地中唯一真正的松樹生長於黎巴嫩高地和更北的山區。它的高度可達30到75英尺（9.1到22.9米），並廣泛種植。</w:t>
      </w:r>
    </w:p>
    <w:p>
      <w:pPr>
        <w:pStyle w:val="Heading3"/>
      </w:pPr>
      <w:r>
        <w:rPr>
          <w:lang w:val="zh_TW" w:bidi="zh_TW"/>
        </w:rPr>
        <w:t>亞麻</w:t>
      </w:r>
      <w:r>
        <w:rPr>
          <w:i/>
          <w:lang w:val="zh_TW" w:bidi="zh_TW"/>
        </w:rPr>
        <w:t>（Linum usitatissimum）</w:t>
      </w:r>
    </w:p>
    <w:p>
      <w:pPr/>
      <w:r>
        <w:rPr>
          <w:lang w:val="zh_TW" w:bidi="zh_TW"/>
        </w:rPr>
      </w:r>
      <w:r>
        <w:rPr>
          <w:lang w:val="zh_TW" w:bidi="zh_TW"/>
        </w:rPr>
        <w:t>此屬的幾種植物，其中之一被廣泛種植以取得種子油（亞麻籽油）和莖中的細紡纖維。亞麻是已知最古老的紡織纖維。棉花在聖經中僅被提到一次（</w:t>
      </w:r>
      <w:r>
        <w:rPr>
          <w:lang w:val="zh_TW" w:bidi="zh_TW"/>
        </w:rPr>
        <w:t>斯1:6</w:t>
      </w:r>
      <w:r>
        <w:rPr>
          <w:lang w:val="zh_TW" w:bidi="zh_TW"/>
        </w:rPr>
        <w:t>）。在聖經時代的埃及或聖地中並未提到種植其它纖維植物，因此一般認為亞麻布是製作除羊毛衣物外的衣料。亞麻布也用於家庭用途，例如手巾（</w:t>
      </w:r>
      <w:r>
        <w:rPr>
          <w:lang w:val="zh_TW" w:bidi="zh_TW"/>
        </w:rPr>
        <w:t>約13:4–5</w:t>
      </w:r>
      <w:r>
        <w:rPr>
          <w:lang w:val="zh_TW" w:bidi="zh_TW"/>
        </w:rPr>
        <w:t>）、裹布（</w:t>
      </w:r>
      <w:r>
        <w:rPr>
          <w:lang w:val="zh_TW" w:bidi="zh_TW"/>
        </w:rPr>
        <w:t>11:44</w:t>
      </w:r>
      <w:r>
        <w:rPr>
          <w:lang w:val="zh_TW" w:bidi="zh_TW"/>
        </w:rPr>
        <w:t>）、腰帶和內衣（</w:t>
      </w:r>
      <w:r>
        <w:rPr>
          <w:lang w:val="zh_TW" w:bidi="zh_TW"/>
        </w:rPr>
        <w:t>賽3:23</w:t>
      </w:r>
      <w:r>
        <w:rPr>
          <w:lang w:val="zh_TW" w:bidi="zh_TW"/>
        </w:rPr>
        <w:t>；</w:t>
      </w:r>
      <w:r>
        <w:rPr>
          <w:lang w:val="zh_TW" w:bidi="zh_TW"/>
        </w:rPr>
        <w:t>可14:51</w:t>
      </w:r>
      <w:r>
        <w:rPr>
          <w:lang w:val="zh_TW" w:bidi="zh_TW"/>
        </w:rPr>
        <w:t>）、網（</w:t>
      </w:r>
      <w:r>
        <w:rPr>
          <w:lang w:val="zh_TW" w:bidi="zh_TW"/>
        </w:rPr>
        <w:t>賽19:8–9</w:t>
      </w:r>
      <w:r>
        <w:rPr>
          <w:lang w:val="zh_TW" w:bidi="zh_TW"/>
        </w:rPr>
        <w:t>）和測量繩（</w:t>
      </w:r>
      <w:r>
        <w:rPr>
          <w:lang w:val="zh_TW" w:bidi="zh_TW"/>
        </w:rPr>
        <w:t>結40:3</w:t>
      </w:r>
      <w:r>
        <w:rPr>
          <w:lang w:val="zh_TW" w:bidi="zh_TW"/>
        </w:rPr>
        <w:t>）。在聖殿中事奉的祭司只能穿亞麻衣服；猶太人嚴格禁止將羊毛與亞麻混紡（</w:t>
      </w:r>
      <w:r>
        <w:rPr>
          <w:lang w:val="zh_TW" w:bidi="zh_TW"/>
        </w:rPr>
        <w:t>利19:19</w:t>
      </w:r>
      <w:r>
        <w:rPr>
          <w:lang w:val="zh_TW" w:bidi="zh_TW"/>
        </w:rPr>
        <w:t>；</w:t>
      </w:r>
      <w:r>
        <w:rPr>
          <w:lang w:val="zh_TW" w:bidi="zh_TW"/>
        </w:rPr>
        <w:t>申22:11</w:t>
      </w:r>
      <w:r>
        <w:rPr>
          <w:lang w:val="zh_TW" w:bidi="zh_TW"/>
        </w:rPr>
        <w:t>）。</w:t>
      </w:r>
    </w:p>
    <w:p>
      <w:pPr/>
      <w:r>
        <w:rPr>
          <w:lang w:val="zh_TW" w:bidi="zh_TW"/>
        </w:rPr>
      </w:r>
      <w:r>
        <w:rPr>
          <w:lang w:val="zh_TW" w:bidi="zh_TW"/>
        </w:rPr>
        <w:t>在聖經時代，至少有三種亞麻布被使用，顯然每種都有特定的用途。</w:t>
      </w:r>
      <w:r>
        <w:rPr>
          <w:lang w:val="zh_TW" w:bidi="zh_TW"/>
        </w:rPr>
        <w:t>利未記六章10節</w:t>
      </w:r>
      <w:r>
        <w:rPr>
          <w:lang w:val="zh_TW" w:bidi="zh_TW"/>
        </w:rPr>
        <w:t>、</w:t>
      </w:r>
      <w:r>
        <w:rPr>
          <w:lang w:val="zh_TW" w:bidi="zh_TW"/>
        </w:rPr>
        <w:t>以西結書九章2節</w:t>
      </w:r>
      <w:r>
        <w:rPr>
          <w:lang w:val="zh_TW" w:bidi="zh_TW"/>
        </w:rPr>
        <w:t>、</w:t>
      </w:r>
      <w:r>
        <w:rPr>
          <w:lang w:val="zh_TW" w:bidi="zh_TW"/>
        </w:rPr>
        <w:t>但以理書十章5節</w:t>
      </w:r>
      <w:r>
        <w:rPr>
          <w:lang w:val="zh_TW" w:bidi="zh_TW"/>
        </w:rPr>
        <w:t>和</w:t>
      </w:r>
      <w:r>
        <w:rPr>
          <w:lang w:val="zh_TW" w:bidi="zh_TW"/>
        </w:rPr>
        <w:t>啟示錄十五章6節</w:t>
      </w:r>
      <w:r>
        <w:rPr>
          <w:lang w:val="zh_TW" w:bidi="zh_TW"/>
        </w:rPr>
        <w:t>提到普通的粗質亞麻布。</w:t>
      </w:r>
      <w:r>
        <w:rPr>
          <w:lang w:val="zh_TW" w:bidi="zh_TW"/>
        </w:rPr>
        <w:t>出埃及記二十六章1節</w:t>
      </w:r>
      <w:r>
        <w:rPr>
          <w:lang w:val="zh_TW" w:bidi="zh_TW"/>
        </w:rPr>
        <w:t>和</w:t>
      </w:r>
      <w:r>
        <w:rPr>
          <w:lang w:val="zh_TW" w:bidi="zh_TW"/>
        </w:rPr>
        <w:t>三十九章27節</w:t>
      </w:r>
      <w:r>
        <w:rPr>
          <w:lang w:val="zh_TW" w:bidi="zh_TW"/>
        </w:rPr>
        <w:t>提到的亞麻布則為優質的亞麻布。</w:t>
      </w:r>
      <w:r>
        <w:rPr>
          <w:lang w:val="zh_TW" w:bidi="zh_TW"/>
        </w:rPr>
        <w:t>歷代志上十五章27節</w:t>
      </w:r>
      <w:r>
        <w:rPr>
          <w:lang w:val="zh_TW" w:bidi="zh_TW"/>
        </w:rPr>
        <w:t>、</w:t>
      </w:r>
      <w:r>
        <w:rPr>
          <w:lang w:val="zh_TW" w:bidi="zh_TW"/>
        </w:rPr>
        <w:t>以斯拉記八章15節</w:t>
      </w:r>
      <w:r>
        <w:rPr>
          <w:lang w:val="zh_TW" w:bidi="zh_TW"/>
        </w:rPr>
        <w:t>和</w:t>
      </w:r>
      <w:r>
        <w:rPr>
          <w:lang w:val="zh_TW" w:bidi="zh_TW"/>
        </w:rPr>
        <w:t>啟示錄十九章8節</w:t>
      </w:r>
      <w:r>
        <w:rPr>
          <w:lang w:val="zh_TW" w:bidi="zh_TW"/>
        </w:rPr>
        <w:t>提到的是最精緻且價值極高的亞麻布。</w:t>
      </w:r>
    </w:p>
    <w:p>
      <w:pPr/>
      <w:r>
        <w:rPr>
          <w:lang w:val="zh_TW" w:bidi="zh_TW"/>
        </w:rPr>
      </w:r>
      <w:r>
        <w:rPr>
          <w:lang w:val="zh_TW" w:bidi="zh_TW"/>
        </w:rPr>
        <w:t>普通的亞麻植物生長高度從一到四英尺（0.3到1.2米），莖纖細，像鐵絲般的筆直，葉子小且呈淡綠色的長矛狀。亞麻作物的歉收被列為神的懲罰之一（</w:t>
      </w:r>
      <w:r>
        <w:rPr>
          <w:lang w:val="zh_TW" w:bidi="zh_TW"/>
        </w:rPr>
        <w:t>何2:9</w:t>
      </w:r>
      <w:r>
        <w:rPr>
          <w:lang w:val="zh_TW" w:bidi="zh_TW"/>
        </w:rPr>
        <w:t>）。猶太婦女從事亞麻纖維製衣是家庭手工業（</w:t>
      </w:r>
      <w:r>
        <w:rPr>
          <w:lang w:val="zh_TW" w:bidi="zh_TW"/>
        </w:rPr>
        <w:t>箴31:13、19</w:t>
      </w:r>
      <w:r>
        <w:rPr>
          <w:lang w:val="zh_TW" w:bidi="zh_TW"/>
        </w:rPr>
        <w:t>），範圍從普通衣物到祭司及聖殿侍從所穿的袍子和圍裙。亞麻布也用於燈芯（</w:t>
      </w:r>
      <w:r>
        <w:rPr>
          <w:lang w:val="zh_TW" w:bidi="zh_TW"/>
        </w:rPr>
        <w:t>賽42:3</w:t>
      </w:r>
      <w:r>
        <w:rPr>
          <w:lang w:val="zh_TW" w:bidi="zh_TW"/>
        </w:rPr>
        <w:t>）。</w:t>
      </w:r>
    </w:p>
    <w:p>
      <w:pPr>
        <w:pStyle w:val="Heading3"/>
      </w:pPr>
      <w:r>
        <w:rPr>
          <w:lang w:val="zh_TW" w:bidi="zh_TW"/>
        </w:rPr>
        <w:t>乳香</w:t>
      </w:r>
      <w:r>
        <w:rPr>
          <w:i/>
          <w:lang w:val="zh_TW" w:bidi="zh_TW"/>
        </w:rPr>
        <w:t>（Boswellia）</w:t>
      </w:r>
    </w:p>
    <w:p>
      <w:pPr/>
      <w:r>
        <w:rPr>
          <w:lang w:val="zh_TW" w:bidi="zh_TW"/>
        </w:rPr>
      </w:r>
      <w:r>
        <w:rPr>
          <w:lang w:val="zh_TW" w:bidi="zh_TW"/>
        </w:rPr>
        <w:t>芳香樹脂屬，主要用作香料。乳香取自一個單一植物屬的三種植物，這些植物生長於阿拉伯南部、衣索匹亞、索馬利蘭、印度和東印度群島。這些樹木體型龐大，與松香樹或檉柳樹，以及產生香脂和沒藥的樹木有親緣關係。乳香樹脂帶有苦味，加熱或燃燒時會釋放出強烈的揮發性香氣。乳香取自活樹的樹幹和枝條的多次切割處。一般認為希伯來人所有的乳香都從阿拉伯進口，特別是來自示巴一帶的地區。</w:t>
      </w:r>
    </w:p>
    <w:p>
      <w:pPr/>
      <w:r>
        <w:rPr>
          <w:lang w:val="zh_TW" w:bidi="zh_TW"/>
        </w:rPr>
      </w:r>
      <w:r>
        <w:rPr>
          <w:lang w:val="zh_TW" w:bidi="zh_TW"/>
        </w:rPr>
        <w:t>乳香在聖經中被提到21次（例如，</w:t>
      </w:r>
      <w:r>
        <w:rPr>
          <w:lang w:val="zh_TW" w:bidi="zh_TW"/>
        </w:rPr>
        <w:t>出30:34</w:t>
      </w:r>
      <w:r>
        <w:rPr>
          <w:lang w:val="zh_TW" w:bidi="zh_TW"/>
        </w:rPr>
        <w:t>；</w:t>
      </w:r>
      <w:r>
        <w:rPr>
          <w:lang w:val="zh_TW" w:bidi="zh_TW"/>
        </w:rPr>
        <w:t>代上9:29</w:t>
      </w:r>
      <w:r>
        <w:rPr>
          <w:lang w:val="zh_TW" w:bidi="zh_TW"/>
        </w:rPr>
        <w:t>；</w:t>
      </w:r>
      <w:r>
        <w:rPr>
          <w:lang w:val="zh_TW" w:bidi="zh_TW"/>
        </w:rPr>
        <w:t>尼13:9</w:t>
      </w:r>
      <w:r>
        <w:rPr>
          <w:lang w:val="zh_TW" w:bidi="zh_TW"/>
        </w:rPr>
        <w:t>；</w:t>
      </w:r>
      <w:r>
        <w:rPr>
          <w:lang w:val="zh_TW" w:bidi="zh_TW"/>
        </w:rPr>
        <w:t>歌3:6，</w:t>
      </w:r>
      <w:r>
        <w:rPr>
          <w:lang w:val="zh_TW" w:bidi="zh_TW"/>
        </w:rPr>
        <w:t>4:6、14</w:t>
      </w:r>
      <w:r>
        <w:rPr>
          <w:lang w:val="zh_TW" w:bidi="zh_TW"/>
        </w:rPr>
        <w:t>；</w:t>
      </w:r>
      <w:r>
        <w:rPr>
          <w:lang w:val="zh_TW" w:bidi="zh_TW"/>
        </w:rPr>
        <w:t>太2:11</w:t>
      </w:r>
      <w:r>
        <w:rPr>
          <w:lang w:val="zh_TW" w:bidi="zh_TW"/>
        </w:rPr>
        <w:t>；</w:t>
      </w:r>
      <w:r>
        <w:rPr>
          <w:lang w:val="zh_TW" w:bidi="zh_TW"/>
        </w:rPr>
        <w:t>啟18:13</w:t>
      </w:r>
      <w:r>
        <w:rPr>
          <w:lang w:val="zh_TW" w:bidi="zh_TW"/>
        </w:rPr>
        <w:t>），並且可能幾乎專門用於會幕和聖殿的獻祭中，直到所羅門時代。乳香一直是全球最重要的香料樹脂。</w:t>
      </w:r>
    </w:p>
    <w:p>
      <w:pPr>
        <w:pStyle w:val="Heading3"/>
      </w:pPr>
      <w:r>
        <w:rPr>
          <w:lang w:val="zh_TW" w:bidi="zh_TW"/>
        </w:rPr>
        <w:t>喜利比拿</w:t>
      </w:r>
      <w:r>
        <w:rPr>
          <w:i/>
          <w:lang w:val="zh_TW" w:bidi="zh_TW"/>
        </w:rPr>
        <w:t>（Ferula galbaniflua）</w:t>
      </w:r>
    </w:p>
    <w:p>
      <w:pPr/>
      <w:r>
        <w:rPr>
          <w:lang w:val="zh_TW" w:bidi="zh_TW"/>
        </w:rPr>
      </w:r>
      <w:r>
        <w:rPr>
          <w:lang w:val="zh_TW" w:bidi="zh_TW"/>
        </w:rPr>
        <w:t>喜利比拿（Galbanum，也稱白松香、波斯樹脂）是一種帶臭味的黃褐色樹脂，含有一種名為伞形花內酯的化學物質，取自多種與茴香有親緣關係的植物，原產於敘利亞和波斯。此樹脂是從莖部自然流出的，或從接近地面的幼莖橫切口取出。乳白色的汁液很快會凝固，形成市售的乳香。其氣味強烈，具有香脂香氣，但燃燒時的氣味刺激且令人不悅。喜利比拿是製作「聖香」的成分之一（</w:t>
      </w:r>
      <w:r>
        <w:rPr>
          <w:lang w:val="zh_TW" w:bidi="zh_TW"/>
        </w:rPr>
        <w:t>出30:34</w:t>
      </w:r>
      <w:r>
        <w:rPr>
          <w:lang w:val="zh_TW" w:bidi="zh_TW"/>
        </w:rPr>
        <w:t>）</w:t>
      </w:r>
      <w:r>
        <w:rPr>
          <w:lang w:val="zh_TW" w:bidi="zh_TW"/>
        </w:rPr>
        <w:t>。</w:t>
      </w:r>
    </w:p>
    <w:p>
      <w:pPr>
        <w:pStyle w:val="Heading3"/>
      </w:pPr>
      <w:r>
        <w:rPr>
          <w:lang w:val="zh_TW" w:bidi="zh_TW"/>
        </w:rPr>
        <w:t>蒜</w:t>
      </w:r>
      <w:r>
        <w:rPr>
          <w:i/>
          <w:lang w:val="zh_TW" w:bidi="zh_TW"/>
        </w:rPr>
        <w:t>（Allium sativum）</w:t>
      </w:r>
    </w:p>
    <w:p>
      <w:pPr/>
      <w:r>
        <w:rPr>
          <w:lang w:val="zh_TW" w:bidi="zh_TW"/>
        </w:rPr>
      </w:r>
      <w:r>
        <w:rPr>
          <w:i/>
          <w:lang w:val="zh_TW" w:bidi="zh_TW"/>
        </w:rPr>
        <w:t>見</w:t>
      </w:r>
      <w:r>
        <w:rPr>
          <w:lang w:val="zh_TW" w:bidi="zh_TW"/>
        </w:rPr>
        <w:t xml:space="preserve"> 蔥（下文）。</w:t>
      </w:r>
    </w:p>
    <w:p>
      <w:pPr>
        <w:pStyle w:val="Heading3"/>
      </w:pPr>
      <w:r>
        <w:rPr>
          <w:lang w:val="zh_TW" w:bidi="zh_TW"/>
        </w:rPr>
        <w:t>野葫蘆</w:t>
      </w:r>
      <w:r>
        <w:rPr>
          <w:i/>
          <w:lang w:val="zh_TW" w:bidi="zh_TW"/>
        </w:rPr>
        <w:t>（Citrullus colocynthis）</w:t>
      </w:r>
    </w:p>
    <w:p>
      <w:pPr/>
      <w:r>
        <w:rPr>
          <w:lang w:val="zh_TW" w:bidi="zh_TW"/>
        </w:rPr>
      </w:r>
      <w:r>
        <w:rPr>
          <w:lang w:val="zh_TW" w:bidi="zh_TW"/>
        </w:rPr>
        <w:t>關於翻譯為「野瓜」（</w:t>
      </w:r>
      <w:r>
        <w:rPr>
          <w:lang w:val="zh_TW" w:bidi="zh_TW"/>
        </w:rPr>
        <w:t>王下4:39</w:t>
      </w:r>
      <w:r>
        <w:rPr>
          <w:lang w:val="zh_TW" w:bidi="zh_TW"/>
        </w:rPr>
        <w:t>）或「苦膽」（</w:t>
      </w:r>
      <w:r>
        <w:rPr>
          <w:lang w:val="zh_TW" w:bidi="zh_TW"/>
        </w:rPr>
        <w:t>申29:18，</w:t>
      </w:r>
      <w:r>
        <w:rPr>
          <w:lang w:val="zh_TW" w:bidi="zh_TW"/>
        </w:rPr>
        <w:t>32:32</w:t>
      </w:r>
      <w:r>
        <w:rPr>
          <w:lang w:val="zh_TW" w:bidi="zh_TW"/>
        </w:rPr>
        <w:t>；</w:t>
      </w:r>
      <w:r>
        <w:rPr>
          <w:lang w:val="zh_TW" w:bidi="zh_TW"/>
        </w:rPr>
        <w:t>詩69:21</w:t>
      </w:r>
      <w:r>
        <w:rPr>
          <w:lang w:val="zh_TW" w:bidi="zh_TW"/>
        </w:rPr>
        <w:t>；</w:t>
      </w:r>
      <w:r>
        <w:rPr>
          <w:lang w:val="zh_TW" w:bidi="zh_TW"/>
        </w:rPr>
        <w:t>耶8:14，</w:t>
      </w:r>
      <w:r>
        <w:rPr>
          <w:lang w:val="zh_TW" w:bidi="zh_TW"/>
        </w:rPr>
        <w:t>9:15，</w:t>
      </w:r>
      <w:r>
        <w:rPr>
          <w:lang w:val="zh_TW" w:bidi="zh_TW"/>
        </w:rPr>
        <w:t>23:15；</w:t>
      </w:r>
      <w:r>
        <w:rPr>
          <w:lang w:val="zh_TW" w:bidi="zh_TW"/>
        </w:rPr>
        <w:t>哀3:5、19</w:t>
      </w:r>
      <w:r>
        <w:rPr>
          <w:lang w:val="zh_TW" w:bidi="zh_TW"/>
        </w:rPr>
        <w:t>；</w:t>
      </w:r>
      <w:r>
        <w:rPr>
          <w:lang w:val="zh_TW" w:bidi="zh_TW"/>
        </w:rPr>
        <w:t>摩6:12</w:t>
      </w:r>
      <w:r>
        <w:rPr>
          <w:lang w:val="zh_TW" w:bidi="zh_TW"/>
        </w:rPr>
        <w:t>；</w:t>
      </w:r>
      <w:r>
        <w:rPr>
          <w:lang w:val="zh_TW" w:bidi="zh_TW"/>
        </w:rPr>
        <w:t>太27:34</w:t>
      </w:r>
      <w:r>
        <w:rPr>
          <w:lang w:val="zh_TW" w:bidi="zh_TW"/>
        </w:rPr>
        <w:t>；</w:t>
      </w:r>
      <w:r>
        <w:rPr>
          <w:lang w:val="zh_TW" w:bidi="zh_TW"/>
        </w:rPr>
        <w:t>徒8:23</w:t>
      </w:r>
      <w:r>
        <w:rPr>
          <w:lang w:val="zh_TW" w:bidi="zh_TW"/>
        </w:rPr>
        <w:t>）這個詞語的意義，意見分歧頗大。今日大多數學者認為所指的植物是野葫蘆，一種像黃瓜的藤蔓，沿地面延伸或攀爬於灌木和籬笆上。其果子內含柔軟的多孔果肉，味道極苦，具有強烈的瀉藥作用，有時甚至有毒。</w:t>
      </w:r>
    </w:p>
    <w:p>
      <w:pPr>
        <w:pStyle w:val="Heading3"/>
      </w:pPr>
      <w:r>
        <w:rPr>
          <w:lang w:val="zh_TW" w:bidi="zh_TW"/>
        </w:rPr>
        <w:t>籬笆</w:t>
      </w:r>
      <w:r>
        <w:rPr>
          <w:i/>
          <w:lang w:val="zh_TW" w:bidi="zh_TW"/>
        </w:rPr>
        <w:t>（Rhamnus palaestina, Balanites aegyptiaca, Lycium europaeum）</w:t>
      </w:r>
    </w:p>
    <w:p>
      <w:pPr/>
      <w:r>
        <w:rPr>
          <w:lang w:val="zh_TW" w:bidi="zh_TW"/>
        </w:rPr>
      </w:r>
      <w:r>
        <w:rPr>
          <w:lang w:val="zh_TW" w:bidi="zh_TW"/>
        </w:rPr>
        <w:t>由緊密種植的灌木或低矮的樹木組成的籬笆或邊界。在聖經時代，有許多植物被用來作為籬笆。其中之一是巴勒斯坦鼠李</w:t>
      </w:r>
      <w:r>
        <w:rPr>
          <w:i/>
          <w:lang w:val="zh_TW" w:bidi="zh_TW"/>
        </w:rPr>
        <w:t>（Rhamnus palaestina）。</w:t>
      </w:r>
      <w:r>
        <w:rPr>
          <w:lang w:val="zh_TW" w:bidi="zh_TW"/>
        </w:rPr>
        <w:t xml:space="preserve"> 這種植物是一種灌木或小樹，高度從三到六英尺（0.9到1.8米），具有絨毛狀的多刺樹枝、常綠葉和三月和四月開放的小花簇。它在叢林和山坡上從敘利亞到聖地，再到阿拉伯和西奈地區生長。耶利哥香膠樹</w:t>
      </w:r>
      <w:r>
        <w:rPr>
          <w:i/>
          <w:lang w:val="zh_TW" w:bidi="zh_TW"/>
        </w:rPr>
        <w:t>（Balanites aegyptiaca）</w:t>
      </w:r>
      <w:r>
        <w:rPr>
          <w:lang w:val="zh_TW" w:bidi="zh_TW"/>
        </w:rPr>
        <w:t>和歐洲枸杞</w:t>
      </w:r>
      <w:r>
        <w:rPr>
          <w:i/>
          <w:lang w:val="zh_TW" w:bidi="zh_TW"/>
        </w:rPr>
        <w:t>（Lycium europaeum）</w:t>
      </w:r>
      <w:r>
        <w:rPr>
          <w:lang w:val="zh_TW" w:bidi="zh_TW"/>
        </w:rPr>
        <w:t>也是廣泛用於聖地的刺灌木，可能是指在</w:t>
      </w:r>
      <w:r>
        <w:rPr>
          <w:lang w:val="zh_TW" w:bidi="zh_TW"/>
        </w:rPr>
        <w:t>箴言十五章19節</w:t>
      </w:r>
      <w:r>
        <w:rPr>
          <w:lang w:val="zh_TW" w:bidi="zh_TW"/>
        </w:rPr>
        <w:t>和</w:t>
      </w:r>
      <w:r>
        <w:rPr>
          <w:lang w:val="zh_TW" w:bidi="zh_TW"/>
        </w:rPr>
        <w:t>何西阿書二章6節</w:t>
      </w:r>
      <w:r>
        <w:rPr>
          <w:lang w:val="zh_TW" w:bidi="zh_TW"/>
        </w:rPr>
        <w:t>中提到的植物。</w:t>
      </w:r>
    </w:p>
    <w:p>
      <w:pPr>
        <w:pStyle w:val="Heading3"/>
      </w:pPr>
      <w:r>
        <w:rPr>
          <w:lang w:val="zh_TW" w:bidi="zh_TW"/>
        </w:rPr>
        <w:t>指甲花</w:t>
      </w:r>
      <w:r>
        <w:rPr>
          <w:i/>
          <w:lang w:val="zh_TW" w:bidi="zh_TW"/>
        </w:rPr>
        <w:t>（Lawsonia inermis）</w:t>
      </w:r>
    </w:p>
    <w:p>
      <w:pPr/>
      <w:r>
        <w:rPr>
          <w:lang w:val="zh_TW" w:bidi="zh_TW"/>
        </w:rPr>
      </w:r>
      <w:r>
        <w:rPr>
          <w:lang w:val="zh_TW" w:bidi="zh_TW"/>
        </w:rPr>
        <w:t>原產於亞洲和北非的樹木或灌木，擁有芳香的紅色或白色花朵，葉子可製成紅色染料。今天學者認為在</w:t>
      </w:r>
      <w:r>
        <w:rPr>
          <w:lang w:val="zh_TW" w:bidi="zh_TW"/>
        </w:rPr>
        <w:t>雅歌一章14節</w:t>
      </w:r>
      <w:r>
        <w:rPr>
          <w:lang w:val="zh_TW" w:bidi="zh_TW"/>
        </w:rPr>
        <w:t>和</w:t>
      </w:r>
      <w:r>
        <w:rPr>
          <w:lang w:val="zh_TW" w:bidi="zh_TW"/>
        </w:rPr>
        <w:t>四章13節</w:t>
      </w:r>
      <w:r>
        <w:rPr>
          <w:lang w:val="zh_TW" w:bidi="zh_TW"/>
        </w:rPr>
        <w:t>中被翻譯為「鳳仙花」的植物指的是指甲花。它原產於印度北部，野生於蘇丹、埃及、阿拉伯、敘利亞、黎巴嫩及聖地。它的高度從4到12英尺（1.2到3.7米），其香味類似於玫瑰。</w:t>
      </w:r>
    </w:p>
    <w:p>
      <w:pPr/>
      <w:r>
        <w:rPr>
          <w:lang w:val="zh_TW" w:bidi="zh_TW"/>
        </w:rPr>
      </w:r>
      <w:r>
        <w:rPr>
          <w:lang w:val="zh_TW" w:bidi="zh_TW"/>
        </w:rPr>
        <w:t>指甲花的葉子經過乾燥、研磨成粉末後，與水混合成糊狀，長期以來用作化妝品。許多木乃伊上發現有指甲花的裝飾。指甲花被用來為年輕女子的指甲、腳趾甲、手指尖、手掌和腳底染成鮮亮的黃色、橙色或紅色。男子也用指甲花染鬍鬚，馬的鬃毛和尾巴也常被染色。這種染料約每兩到三週需重新染一次。在以色列人為奴的埃及時代，這種化妝用途已十分普遍，他們無疑地應該非常的熟悉。</w:t>
      </w:r>
    </w:p>
    <w:p>
      <w:pPr>
        <w:pStyle w:val="Heading3"/>
      </w:pPr>
      <w:r>
        <w:rPr>
          <w:lang w:val="zh_TW" w:bidi="zh_TW"/>
        </w:rPr>
        <w:t>風信子</w:t>
      </w:r>
      <w:r>
        <w:rPr>
          <w:i/>
          <w:lang w:val="zh_TW" w:bidi="zh_TW"/>
        </w:rPr>
        <w:t>（Hyacinthus orientalis）</w:t>
      </w:r>
    </w:p>
    <w:p>
      <w:pPr/>
      <w:r>
        <w:rPr>
          <w:lang w:val="zh_TW" w:bidi="zh_TW"/>
        </w:rPr>
      </w:r>
      <w:r>
        <w:rPr>
          <w:lang w:val="zh_TW" w:bidi="zh_TW"/>
        </w:rPr>
        <w:t>在</w:t>
      </w:r>
      <w:r>
        <w:rPr>
          <w:lang w:val="zh_TW" w:bidi="zh_TW"/>
        </w:rPr>
        <w:t>雅歌二章1至2、16節，</w:t>
      </w:r>
      <w:r>
        <w:rPr>
          <w:lang w:val="zh_TW" w:bidi="zh_TW"/>
        </w:rPr>
        <w:t>四章5節，</w:t>
      </w:r>
      <w:r>
        <w:rPr>
          <w:lang w:val="zh_TW" w:bidi="zh_TW"/>
        </w:rPr>
        <w:t>六章2至4節</w:t>
      </w:r>
      <w:r>
        <w:rPr>
          <w:lang w:val="zh_TW" w:bidi="zh_TW"/>
        </w:rPr>
        <w:t>中提到的百合花，很可能是花園風信子。它原產於聖地、黎巴嫩及其以北地區的田野和岩石地帶，並且非常常見。其野生形態的花朵總是深藍色且非常芳香。</w:t>
      </w:r>
    </w:p>
    <w:p>
      <w:pPr/>
      <w:r>
        <w:rPr>
          <w:lang w:val="zh_TW" w:bidi="zh_TW"/>
        </w:rPr>
      </w:r>
      <w:r>
        <w:rPr>
          <w:i/>
          <w:lang w:val="zh_TW" w:bidi="zh_TW"/>
        </w:rPr>
        <w:t>另見</w:t>
      </w:r>
      <w:r>
        <w:rPr>
          <w:lang w:val="zh_TW" w:bidi="zh_TW"/>
        </w:rPr>
        <w:t xml:space="preserve"> 百合花（下文）。</w:t>
      </w:r>
    </w:p>
    <w:p>
      <w:pPr>
        <w:pStyle w:val="Heading3"/>
      </w:pPr>
      <w:r>
        <w:rPr>
          <w:lang w:val="zh_TW" w:bidi="zh_TW"/>
        </w:rPr>
        <w:t>牛膝草</w:t>
      </w:r>
      <w:r>
        <w:rPr>
          <w:i/>
          <w:lang w:val="zh_TW" w:bidi="zh_TW"/>
        </w:rPr>
        <w:t>（Origanum maru）</w:t>
      </w:r>
    </w:p>
    <w:p>
      <w:pPr/>
      <w:r>
        <w:rPr>
          <w:lang w:val="zh_TW" w:bidi="zh_TW"/>
        </w:rPr>
      </w:r>
      <w:r>
        <w:rPr>
          <w:lang w:val="zh_TW" w:bidi="zh_TW"/>
        </w:rPr>
        <w:t>原產於亞洲的木本植物，帶有小藍花和芳香的葉子，可作調味料和香水。對聖經中「牛膝草」的確切身分，植物學家意見不一。有些人認為是藥用牛膝草</w:t>
      </w:r>
      <w:r>
        <w:rPr>
          <w:i/>
          <w:lang w:val="zh_TW" w:bidi="zh_TW"/>
        </w:rPr>
        <w:t>（Hyssopus officinalis）</w:t>
      </w:r>
      <w:r>
        <w:rPr>
          <w:lang w:val="zh_TW" w:bidi="zh_TW"/>
        </w:rPr>
        <w:t>，即現今所稱的花園牛膝草。然而，此植物並非聖地或埃及的原生種，僅見於南歐，且不符合聖經植物的描述。</w:t>
      </w:r>
    </w:p>
    <w:p>
      <w:pPr/>
      <w:r>
        <w:rPr>
          <w:lang w:val="zh_TW" w:bidi="zh_TW"/>
        </w:rPr>
      </w:r>
      <w:r>
        <w:rPr>
          <w:lang w:val="zh_TW" w:bidi="zh_TW"/>
        </w:rPr>
        <w:t>舊約中的「牛膝草」很可能是敘利亞或埃及的馬鬱蘭</w:t>
      </w:r>
      <w:r>
        <w:rPr>
          <w:i/>
          <w:lang w:val="zh_TW" w:bidi="zh_TW"/>
        </w:rPr>
        <w:t>（Origanum maru）。</w:t>
      </w:r>
      <w:r>
        <w:rPr>
          <w:lang w:val="zh_TW" w:bidi="zh_TW"/>
        </w:rPr>
        <w:t xml:space="preserve"> 它在</w:t>
      </w:r>
      <w:r>
        <w:rPr>
          <w:lang w:val="zh_TW" w:bidi="zh_TW"/>
        </w:rPr>
        <w:t>出埃及記十二章22節</w:t>
      </w:r>
      <w:r>
        <w:rPr>
          <w:lang w:val="zh_TW" w:bidi="zh_TW"/>
        </w:rPr>
        <w:t>；</w:t>
      </w:r>
      <w:r>
        <w:rPr>
          <w:lang w:val="zh_TW" w:bidi="zh_TW"/>
        </w:rPr>
        <w:t>利未記十四章4至6、52節</w:t>
      </w:r>
      <w:r>
        <w:rPr>
          <w:lang w:val="zh_TW" w:bidi="zh_TW"/>
        </w:rPr>
        <w:t>；</w:t>
      </w:r>
      <w:r>
        <w:rPr>
          <w:lang w:val="zh_TW" w:bidi="zh_TW"/>
        </w:rPr>
        <w:t>民數記十九章6、18節</w:t>
      </w:r>
      <w:r>
        <w:rPr>
          <w:lang w:val="zh_TW" w:bidi="zh_TW"/>
        </w:rPr>
        <w:t>；</w:t>
      </w:r>
      <w:r>
        <w:rPr>
          <w:lang w:val="zh_TW" w:bidi="zh_TW"/>
        </w:rPr>
        <w:t>列王紀上四章33節</w:t>
      </w:r>
      <w:r>
        <w:rPr>
          <w:lang w:val="zh_TW" w:bidi="zh_TW"/>
        </w:rPr>
        <w:t>；</w:t>
      </w:r>
      <w:r>
        <w:rPr>
          <w:lang w:val="zh_TW" w:bidi="zh_TW"/>
        </w:rPr>
        <w:t>詩篇五十一篇7節</w:t>
      </w:r>
      <w:r>
        <w:rPr>
          <w:lang w:val="zh_TW" w:bidi="zh_TW"/>
        </w:rPr>
        <w:t>；和</w:t>
      </w:r>
      <w:r>
        <w:rPr>
          <w:lang w:val="zh_TW" w:bidi="zh_TW"/>
        </w:rPr>
        <w:t>希伯來書九章19節</w:t>
      </w:r>
      <w:r>
        <w:rPr>
          <w:lang w:val="zh_TW" w:bidi="zh_TW"/>
        </w:rPr>
        <w:t>中被提到。馬鬱蘭屬薄荷科植物，在適宜條件下可生長到三英尺（0.6到0.9米）高，但在岩隙和牆上生長時通常更為矮小（參</w:t>
      </w:r>
      <w:r>
        <w:rPr>
          <w:lang w:val="zh_TW" w:bidi="zh_TW"/>
        </w:rPr>
        <w:t>王上4:33</w:t>
      </w:r>
      <w:r>
        <w:rPr>
          <w:lang w:val="zh_TW" w:bidi="zh_TW"/>
        </w:rPr>
        <w:t>）。從壓碎和乾燥的葉子中可以獲得芳香物質。若將馬鬱蘭與其葉和花一同捆扎，其多毛的莖能良好吸附液體，成為優秀的灑水工具。</w:t>
      </w:r>
    </w:p>
    <w:p>
      <w:pPr/>
      <w:r>
        <w:rPr>
          <w:lang w:val="zh_TW" w:bidi="zh_TW"/>
        </w:rPr>
      </w:r>
      <w:r>
        <w:rPr>
          <w:lang w:val="zh_TW" w:bidi="zh_TW"/>
        </w:rPr>
        <w:t>新約中提到耶穌釘十字架刑罰時的「牛膝草」（</w:t>
      </w:r>
      <w:r>
        <w:rPr>
          <w:lang w:val="zh_TW" w:bidi="zh_TW"/>
        </w:rPr>
        <w:t>約19:29</w:t>
      </w:r>
      <w:r>
        <w:rPr>
          <w:lang w:val="zh_TW" w:bidi="zh_TW"/>
        </w:rPr>
        <w:t>）可能指的是高大的穀物植物高粱，主要用作糧食，亦用於製作刷子和拖把。</w:t>
      </w:r>
    </w:p>
    <w:p>
      <w:pPr>
        <w:pStyle w:val="Heading3"/>
      </w:pPr>
      <w:r>
        <w:rPr>
          <w:lang w:val="zh_TW" w:bidi="zh_TW"/>
        </w:rPr>
        <w:t>杜松</w:t>
      </w:r>
      <w:r>
        <w:rPr>
          <w:i/>
          <w:lang w:val="zh_TW" w:bidi="zh_TW"/>
        </w:rPr>
        <w:t>（Juniperus）</w:t>
      </w:r>
    </w:p>
    <w:p>
      <w:pPr/>
      <w:r>
        <w:rPr>
          <w:lang w:val="zh_TW" w:bidi="zh_TW"/>
        </w:rPr>
      </w:r>
      <w:r>
        <w:rPr>
          <w:lang w:val="zh_TW" w:bidi="zh_TW"/>
        </w:rPr>
        <w:t>這是一種常綠灌木或樹木的品種。在</w:t>
      </w:r>
      <w:r>
        <w:rPr>
          <w:lang w:val="zh_TW" w:bidi="zh_TW"/>
        </w:rPr>
        <w:t>耶利米書十七章6節</w:t>
      </w:r>
      <w:r>
        <w:rPr>
          <w:lang w:val="zh_TW" w:bidi="zh_TW"/>
        </w:rPr>
        <w:t>和</w:t>
      </w:r>
      <w:r>
        <w:rPr>
          <w:lang w:val="zh_TW" w:bidi="zh_TW"/>
        </w:rPr>
        <w:t>四十八章6節</w:t>
      </w:r>
      <w:r>
        <w:rPr>
          <w:lang w:val="zh_TW" w:bidi="zh_TW"/>
        </w:rPr>
        <w:t>中提到，和合本中翻譯為「鹼地」的植物可能是圓柏或腓尼基杜松。腓尼基杜松</w:t>
      </w:r>
      <w:r>
        <w:rPr>
          <w:i/>
          <w:lang w:val="zh_TW" w:bidi="zh_TW"/>
        </w:rPr>
        <w:t>（Juniperus phoenicia）</w:t>
      </w:r>
      <w:r>
        <w:rPr>
          <w:lang w:val="zh_TW" w:bidi="zh_TW"/>
        </w:rPr>
        <w:t>分佈於阿拉伯的山區和岩石地帶，而圓柏</w:t>
      </w:r>
      <w:r>
        <w:rPr>
          <w:i/>
          <w:lang w:val="zh_TW" w:bidi="zh_TW"/>
        </w:rPr>
        <w:t>（J. sabina）</w:t>
      </w:r>
      <w:r>
        <w:rPr>
          <w:lang w:val="zh_TW" w:bidi="zh_TW"/>
        </w:rPr>
        <w:t>則廣泛分佈在敘利亞和巴勒斯坦的沙漠、平原和岩石地區。這些經文所指的杜松帶棕色漿果，也稱為「尖刺杜松」。</w:t>
      </w:r>
    </w:p>
    <w:p>
      <w:pPr>
        <w:pStyle w:val="Heading3"/>
      </w:pPr>
      <w:r>
        <w:rPr>
          <w:lang w:val="zh_TW" w:bidi="zh_TW"/>
        </w:rPr>
        <w:t>月桂樹或甜月桂</w:t>
      </w:r>
      <w:r>
        <w:rPr>
          <w:i/>
          <w:lang w:val="zh_TW" w:bidi="zh_TW"/>
        </w:rPr>
        <w:t>（Laurus nobilis）</w:t>
      </w:r>
    </w:p>
    <w:p>
      <w:pPr/>
      <w:r>
        <w:rPr>
          <w:lang w:val="zh_TW" w:bidi="zh_TW"/>
        </w:rPr>
      </w:r>
      <w:r>
        <w:rPr>
          <w:lang w:val="zh_TW" w:bidi="zh_TW"/>
        </w:rPr>
        <w:t>這是一種原產於地中海地區的灌木或樹木。</w:t>
      </w:r>
      <w:r>
        <w:rPr>
          <w:lang w:val="zh_TW" w:bidi="zh_TW"/>
        </w:rPr>
        <w:t>詩篇三十七篇35節</w:t>
      </w:r>
      <w:r>
        <w:rPr>
          <w:lang w:val="zh_TW" w:bidi="zh_TW"/>
        </w:rPr>
        <w:t>中提及的可能是黎巴嫩的香柏樹，但大多數學者將詩篇中提到的「青翠樹」指向甜月桂樹，這是聖地的原生植物，生長在從海岸到中部山區的灌木叢和森林中。這是一種常綠樹木，高度可達40至60英尺（12.2至18.3米）。</w:t>
      </w:r>
    </w:p>
    <w:p>
      <w:pPr/>
      <w:r>
        <w:rPr>
          <w:lang w:val="zh_TW" w:bidi="zh_TW"/>
        </w:rPr>
      </w:r>
      <w:r>
        <w:rPr>
          <w:lang w:val="zh_TW" w:bidi="zh_TW"/>
        </w:rPr>
        <w:t>儘管這種樹在迦密山和希伯崙周圍很豐富，但在聖地通常並不常見。它的葉子仍然用作調味品，而其果子、葉子和樹皮長期以來一直用於藥物。</w:t>
      </w:r>
    </w:p>
    <w:p>
      <w:pPr>
        <w:pStyle w:val="Heading3"/>
      </w:pPr>
      <w:r>
        <w:rPr>
          <w:lang w:val="zh_TW" w:bidi="zh_TW"/>
        </w:rPr>
        <w:t>韭菜</w:t>
      </w:r>
      <w:r>
        <w:rPr>
          <w:i/>
          <w:lang w:val="zh_TW" w:bidi="zh_TW"/>
        </w:rPr>
        <w:t>（Allium porrum）</w:t>
      </w:r>
    </w:p>
    <w:p>
      <w:pPr/>
      <w:r>
        <w:rPr>
          <w:lang w:val="zh_TW" w:bidi="zh_TW"/>
        </w:rPr>
      </w:r>
      <w:r>
        <w:rPr>
          <w:i/>
          <w:lang w:val="zh_TW" w:bidi="zh_TW"/>
        </w:rPr>
        <w:t>見</w:t>
      </w:r>
      <w:r>
        <w:rPr>
          <w:lang w:val="zh_TW" w:bidi="zh_TW"/>
        </w:rPr>
        <w:t xml:space="preserve"> 洋蔥（下文）。</w:t>
      </w:r>
    </w:p>
    <w:p>
      <w:pPr>
        <w:pStyle w:val="Heading3"/>
      </w:pPr>
      <w:r>
        <w:rPr>
          <w:lang w:val="zh_TW" w:bidi="zh_TW"/>
        </w:rPr>
        <w:t>紅豆</w:t>
      </w:r>
      <w:r>
        <w:rPr>
          <w:i/>
          <w:lang w:val="zh_TW" w:bidi="zh_TW"/>
        </w:rPr>
        <w:t>（Lens esculenta）</w:t>
      </w:r>
    </w:p>
    <w:p>
      <w:pPr/>
      <w:r>
        <w:rPr>
          <w:lang w:val="zh_TW" w:bidi="zh_TW"/>
        </w:rPr>
      </w:r>
      <w:r>
        <w:rPr>
          <w:lang w:val="zh_TW" w:bidi="zh_TW"/>
        </w:rPr>
        <w:t>創世記二十五章29至34節、</w:t>
      </w:r>
      <w:r>
        <w:rPr>
          <w:lang w:val="zh_TW" w:bidi="zh_TW"/>
        </w:rPr>
        <w:t>撒母耳記下十七章27至29節、</w:t>
      </w:r>
      <w:r>
        <w:rPr>
          <w:lang w:val="zh_TW" w:bidi="zh_TW"/>
        </w:rPr>
        <w:t>二十三章11節</w:t>
      </w:r>
      <w:r>
        <w:rPr>
          <w:lang w:val="zh_TW" w:bidi="zh_TW"/>
        </w:rPr>
        <w:t>和</w:t>
      </w:r>
      <w:r>
        <w:rPr>
          <w:lang w:val="zh_TW" w:bidi="zh_TW"/>
        </w:rPr>
        <w:t>以西結書四章9節</w:t>
      </w:r>
      <w:r>
        <w:rPr>
          <w:lang w:val="zh_TW" w:bidi="zh_TW"/>
        </w:rPr>
        <w:t>所提到的紅豆植物是一種矮小、直立的一年生植物，類似於野豌豆，有細長的莖和具卷鬚的葉子。它開小型、白色帶紫條紋的花，並結出扁平、類似豌豆的莢果，其中有紅豆種子。</w:t>
      </w:r>
    </w:p>
    <w:p>
      <w:pPr>
        <w:pStyle w:val="Heading3"/>
      </w:pPr>
      <w:r>
        <w:rPr>
          <w:lang w:val="zh_TW" w:bidi="zh_TW"/>
        </w:rPr>
        <w:t>萵苣</w:t>
      </w:r>
      <w:r>
        <w:rPr>
          <w:i/>
          <w:lang w:val="zh_TW" w:bidi="zh_TW"/>
        </w:rPr>
        <w:t>（Lactuca sativa）</w:t>
      </w:r>
    </w:p>
    <w:p>
      <w:pPr/>
      <w:r>
        <w:rPr>
          <w:lang w:val="zh_TW" w:bidi="zh_TW"/>
        </w:rPr>
      </w:r>
      <w:r>
        <w:rPr>
          <w:i/>
          <w:lang w:val="zh_TW" w:bidi="zh_TW"/>
        </w:rPr>
        <w:t>見</w:t>
      </w:r>
      <w:r>
        <w:rPr>
          <w:lang w:val="zh_TW" w:bidi="zh_TW"/>
        </w:rPr>
        <w:t xml:space="preserve"> 苦菜（上文）。</w:t>
      </w:r>
    </w:p>
    <w:p>
      <w:pPr>
        <w:pStyle w:val="Heading3"/>
      </w:pPr>
      <w:r>
        <w:rPr>
          <w:lang w:val="zh_TW" w:bidi="zh_TW"/>
        </w:rPr>
        <w:t>百合花</w:t>
      </w:r>
      <w:r>
        <w:rPr>
          <w:i/>
          <w:lang w:val="zh_TW" w:bidi="zh_TW"/>
        </w:rPr>
        <w:t>（Lilium）</w:t>
      </w:r>
    </w:p>
    <w:p>
      <w:pPr/>
      <w:r>
        <w:rPr>
          <w:lang w:val="zh_TW" w:bidi="zh_TW"/>
        </w:rPr>
      </w:r>
      <w:r>
        <w:rPr>
          <w:lang w:val="zh_TW" w:bidi="zh_TW"/>
        </w:rPr>
        <w:t>屬於</w:t>
      </w:r>
      <w:r>
        <w:rPr>
          <w:i/>
          <w:lang w:val="zh_TW" w:bidi="zh_TW"/>
        </w:rPr>
        <w:t>百合屬</w:t>
      </w:r>
      <w:r>
        <w:rPr>
          <w:lang w:val="zh_TW" w:bidi="zh_TW"/>
        </w:rPr>
        <w:t>的各種植物，具有大型、各色、喇叭形的花朵；以及相關植物。百合是聖經中最著名的植物之一，但對於它的看法也存在相當大的分歧。似乎有可能在和合本中有幾種植物，也許五六種，被稱為百合。大多數學者認為巴勒斯坦銀蓮花或風花</w:t>
      </w:r>
      <w:r>
        <w:rPr>
          <w:i/>
          <w:lang w:val="zh_TW" w:bidi="zh_TW"/>
        </w:rPr>
        <w:t>（Anemone coronaria）</w:t>
      </w:r>
      <w:r>
        <w:rPr>
          <w:lang w:val="zh_TW" w:bidi="zh_TW"/>
        </w:rPr>
        <w:t>是「野地裡的百合花」（</w:t>
      </w:r>
      <w:r>
        <w:rPr>
          <w:lang w:val="zh_TW" w:bidi="zh_TW"/>
        </w:rPr>
        <w:t>太6:28</w:t>
      </w:r>
      <w:r>
        <w:rPr>
          <w:lang w:val="zh_TW" w:bidi="zh_TW"/>
        </w:rPr>
        <w:t>），其美超越了所羅門的榮華。這些花遍布聖地，各種顏色以鮮紅或黃色為主，但巴勒斯坦銀蓮花也可能為藍色、紫色、粉紅或白色。花的直徑可達兩又四分之三英寸（7厘米）。</w:t>
      </w:r>
    </w:p>
    <w:p>
      <w:pPr/>
      <w:r>
        <w:rPr>
          <w:lang w:val="zh_TW" w:bidi="zh_TW"/>
        </w:rPr>
      </w:r>
      <w:r>
        <w:rPr>
          <w:lang w:val="zh_TW" w:bidi="zh_TW"/>
        </w:rPr>
        <w:t>另一個推測是巴勒斯坦洋甘菊</w:t>
      </w:r>
      <w:r>
        <w:rPr>
          <w:i/>
          <w:lang w:val="zh_TW" w:bidi="zh_TW"/>
        </w:rPr>
        <w:t>（Anthemis palaestina），</w:t>
      </w:r>
      <w:r>
        <w:rPr>
          <w:lang w:val="zh_TW" w:bidi="zh_TW"/>
        </w:rPr>
        <w:t>這是一種常見的白色雛菊狀植物。甘菊在乾燥後像乾草一樣被收集並投進爐中燃燒。</w:t>
      </w:r>
    </w:p>
    <w:p>
      <w:pPr/>
      <w:r>
        <w:rPr>
          <w:lang w:val="zh_TW" w:bidi="zh_TW"/>
        </w:rPr>
      </w:r>
      <w:r>
        <w:rPr>
          <w:lang w:val="zh_TW" w:bidi="zh_TW"/>
        </w:rPr>
        <w:t>還有一種可能的植物是紅色的鬱金香百合</w:t>
      </w:r>
      <w:r>
        <w:rPr>
          <w:i/>
          <w:lang w:val="zh_TW" w:bidi="zh_TW"/>
        </w:rPr>
        <w:t>（Lilium chalcedonicum）</w:t>
      </w:r>
      <w:r>
        <w:rPr>
          <w:lang w:val="zh_TW" w:bidi="zh_TW"/>
        </w:rPr>
        <w:t>。</w:t>
      </w:r>
      <w:r>
        <w:rPr>
          <w:lang w:val="zh_TW" w:bidi="zh_TW"/>
        </w:rPr>
        <w:t>雅歌五章13節</w:t>
      </w:r>
      <w:r>
        <w:rPr>
          <w:lang w:val="zh_TW" w:bidi="zh_TW"/>
        </w:rPr>
        <w:t>中「他的嘴唇像百合花」這句話比起巴勒斯坦銀蓮花更適合這種植物。這顯然是指一種具有非凡美麗的稀有植物。猩紅百合在聖地很稀有；事實上，一些植物學家懷疑它是否生長在那裡。</w:t>
      </w:r>
    </w:p>
    <w:p>
      <w:pPr/>
      <w:r>
        <w:rPr>
          <w:lang w:val="zh_TW" w:bidi="zh_TW"/>
        </w:rPr>
      </w:r>
      <w:r>
        <w:rPr>
          <w:lang w:val="zh_TW" w:bidi="zh_TW"/>
        </w:rPr>
        <w:t>列王紀上七章19、22、26節</w:t>
      </w:r>
      <w:r>
        <w:rPr>
          <w:lang w:val="zh_TW" w:bidi="zh_TW"/>
        </w:rPr>
        <w:t>和</w:t>
      </w:r>
      <w:r>
        <w:rPr>
          <w:lang w:val="zh_TW" w:bidi="zh_TW"/>
        </w:rPr>
        <w:t>歷代志下四章5節</w:t>
      </w:r>
      <w:r>
        <w:rPr>
          <w:lang w:val="zh_TW" w:bidi="zh_TW"/>
        </w:rPr>
        <w:t>中提到的很可能是白睡蓮</w:t>
      </w:r>
      <w:r>
        <w:rPr>
          <w:i/>
          <w:lang w:val="zh_TW" w:bidi="zh_TW"/>
        </w:rPr>
        <w:t>（Nymphaea alba）</w:t>
      </w:r>
      <w:r>
        <w:rPr>
          <w:lang w:val="zh_TW" w:bidi="zh_TW"/>
        </w:rPr>
        <w:t>，它成為設計的圖案。白睡蓮在歐洲以及聖地和北非都十分常見。</w:t>
      </w:r>
    </w:p>
    <w:p>
      <w:pPr>
        <w:pStyle w:val="Heading3"/>
      </w:pPr>
      <w:r>
        <w:rPr>
          <w:lang w:val="zh_TW" w:bidi="zh_TW"/>
        </w:rPr>
        <w:t>蓮蓬樹</w:t>
      </w:r>
      <w:r>
        <w:rPr>
          <w:i/>
          <w:lang w:val="zh_TW" w:bidi="zh_TW"/>
        </w:rPr>
        <w:t>（Zizyphus lotus）</w:t>
      </w:r>
    </w:p>
    <w:p>
      <w:pPr/>
      <w:r>
        <w:rPr>
          <w:lang w:val="zh_TW" w:bidi="zh_TW"/>
        </w:rPr>
      </w:r>
      <w:r>
        <w:rPr>
          <w:lang w:val="zh_TW" w:bidi="zh_TW"/>
        </w:rPr>
        <w:t>約伯記四十章21至22節</w:t>
      </w:r>
      <w:r>
        <w:rPr>
          <w:lang w:val="zh_TW" w:bidi="zh_TW"/>
        </w:rPr>
        <w:t>中的「蓮葉」可能是指中東的蓮蓬樹</w:t>
      </w:r>
      <w:r>
        <w:rPr>
          <w:i/>
          <w:lang w:val="zh_TW" w:bidi="zh_TW"/>
        </w:rPr>
        <w:t>（Zizyphus lotus）</w:t>
      </w:r>
      <w:r>
        <w:rPr>
          <w:lang w:val="zh_TW" w:bidi="zh_TW"/>
        </w:rPr>
        <w:t>，這是一種灌木或矮樹，高度約五英尺（1.5米），枝幹光滑、呈之字形，帶有淡白色。</w:t>
      </w:r>
    </w:p>
    <w:p>
      <w:pPr/>
      <w:r>
        <w:rPr>
          <w:lang w:val="zh_TW" w:bidi="zh_TW"/>
        </w:rPr>
      </w:r>
      <w:r>
        <w:rPr>
          <w:lang w:val="zh_TW" w:bidi="zh_TW"/>
        </w:rPr>
        <w:t>另一些註釋家認為，</w:t>
      </w:r>
      <w:r>
        <w:rPr>
          <w:lang w:val="zh_TW" w:bidi="zh_TW"/>
        </w:rPr>
        <w:t>約伯記第四十章</w:t>
      </w:r>
      <w:r>
        <w:rPr>
          <w:lang w:val="zh_TW" w:bidi="zh_TW"/>
        </w:rPr>
        <w:t>中的「蓮葉」指的是大葉樹種，如東方懸鈴木</w:t>
      </w:r>
      <w:r>
        <w:rPr>
          <w:i/>
          <w:lang w:val="zh_TW" w:bidi="zh_TW"/>
        </w:rPr>
        <w:t>（Platanus orientalis）</w:t>
      </w:r>
      <w:r>
        <w:rPr>
          <w:lang w:val="zh_TW" w:bidi="zh_TW"/>
        </w:rPr>
        <w:t>或夾竹桃</w:t>
      </w:r>
      <w:r>
        <w:rPr>
          <w:i/>
          <w:lang w:val="zh_TW" w:bidi="zh_TW"/>
        </w:rPr>
        <w:t>（Nerium oleander）</w:t>
      </w:r>
      <w:r>
        <w:rPr>
          <w:lang w:val="zh_TW" w:bidi="zh_TW"/>
        </w:rPr>
        <w:t>。這此觀點基於該段經文中的動物被認為是河馬，而河馬不太可能棲息在蓮蓬樹下，甚至不太可能出現在此灌木生長的地區。這些學者認為，東方懸鈴木或夾竹桃更為合理。</w:t>
      </w:r>
    </w:p>
    <w:p>
      <w:pPr>
        <w:pStyle w:val="Heading3"/>
      </w:pPr>
      <w:r>
        <w:rPr>
          <w:lang w:val="zh_TW" w:bidi="zh_TW"/>
        </w:rPr>
        <w:t>鹹蓬</w:t>
      </w:r>
      <w:r>
        <w:rPr>
          <w:i/>
          <w:lang w:val="zh_TW" w:bidi="zh_TW"/>
        </w:rPr>
        <w:t>（Atriplex）</w:t>
      </w:r>
    </w:p>
    <w:p>
      <w:pPr/>
      <w:r>
        <w:rPr>
          <w:lang w:val="zh_TW" w:bidi="zh_TW"/>
        </w:rPr>
      </w:r>
      <w:r>
        <w:rPr>
          <w:lang w:val="zh_TW" w:bidi="zh_TW"/>
        </w:rPr>
        <w:t>在</w:t>
      </w:r>
      <w:r>
        <w:rPr>
          <w:lang w:val="zh_TW" w:bidi="zh_TW"/>
        </w:rPr>
        <w:t>約伯記三十章4節</w:t>
      </w:r>
      <w:r>
        <w:rPr>
          <w:lang w:val="zh_TW" w:bidi="zh_TW"/>
        </w:rPr>
        <w:t>中使用的希伯來文暗示了鹹味，因此植物學家認為它指的是某種鹽地草或鹹蓬。在聖地發現了二十一種鹽蓬，幾乎所有這些都很常見，完全符合經文的描述。通常被認為是指鹹蓬</w:t>
      </w:r>
      <w:r>
        <w:rPr>
          <w:i/>
          <w:lang w:val="zh_TW" w:bidi="zh_TW"/>
        </w:rPr>
        <w:t>（Atriplex halimus）</w:t>
      </w:r>
      <w:r>
        <w:rPr>
          <w:lang w:val="zh_TW" w:bidi="zh_TW"/>
        </w:rPr>
        <w:t>，這是一種強健的灌木，與菠菜有親緣關係。</w:t>
      </w:r>
    </w:p>
    <w:p>
      <w:pPr>
        <w:pStyle w:val="Heading3"/>
      </w:pPr>
      <w:r>
        <w:rPr>
          <w:lang w:val="zh_TW" w:bidi="zh_TW"/>
        </w:rPr>
        <w:t>曼德拉草</w:t>
      </w:r>
      <w:r>
        <w:rPr>
          <w:i/>
          <w:lang w:val="zh_TW" w:bidi="zh_TW"/>
        </w:rPr>
        <w:t>（Mandragora officinarum）</w:t>
      </w:r>
    </w:p>
    <w:p>
      <w:pPr/>
      <w:r>
        <w:rPr>
          <w:lang w:val="zh_TW" w:bidi="zh_TW"/>
        </w:rPr>
      </w:r>
      <w:r>
        <w:rPr>
          <w:lang w:val="zh_TW" w:bidi="zh_TW"/>
        </w:rPr>
        <w:t>風茄或愛情果是一種無莖的草本多年生植物，與茄科、馬鈴薯和番茄有關。它有一個大型、類似甜菜的、通常分叉的主根，從其頂部長出許多深色葉子，約一英尺（30.5公分）長和四英寸（10.2公分）寬。這種植物略帶毒性，厚實的主根在形狀上與人體的下部有些相似。因此，人們賦予它某些催情的特性（參</w:t>
      </w:r>
      <w:r>
        <w:rPr>
          <w:lang w:val="zh_TW" w:bidi="zh_TW"/>
        </w:rPr>
        <w:t>創30:14–16</w:t>
      </w:r>
      <w:r>
        <w:rPr>
          <w:lang w:val="zh_TW" w:bidi="zh_TW"/>
        </w:rPr>
        <w:t>）。</w:t>
      </w:r>
    </w:p>
    <w:p>
      <w:pPr/>
      <w:r>
        <w:rPr>
          <w:lang w:val="zh_TW" w:bidi="zh_TW"/>
        </w:rPr>
      </w:r>
      <w:r>
        <w:rPr>
          <w:lang w:val="zh_TW" w:bidi="zh_TW"/>
        </w:rPr>
        <w:t>愛情果是聖地荒野中常見的植物。它原產於整個地中海地區、南歐和小亞細亞。風茄在</w:t>
      </w:r>
      <w:r>
        <w:rPr>
          <w:lang w:val="zh_TW" w:bidi="zh_TW"/>
        </w:rPr>
        <w:t>雅歌七章13節</w:t>
      </w:r>
      <w:r>
        <w:rPr>
          <w:lang w:val="zh_TW" w:bidi="zh_TW"/>
        </w:rPr>
        <w:t>中被提到，儘管一些學者認為作者可能實際上指的是香櫞或常見的可食用田野蘑菇（</w:t>
      </w:r>
      <w:r>
        <w:rPr>
          <w:i/>
          <w:lang w:val="zh_TW" w:bidi="zh_TW"/>
        </w:rPr>
        <w:t>Agaricus campestris</w:t>
      </w:r>
      <w:r>
        <w:rPr>
          <w:lang w:val="zh_TW" w:bidi="zh_TW"/>
        </w:rPr>
        <w:t>）</w:t>
      </w:r>
      <w:r>
        <w:rPr>
          <w:i/>
          <w:lang w:val="zh_TW" w:bidi="zh_TW"/>
        </w:rPr>
        <w:t>。</w:t>
      </w:r>
    </w:p>
    <w:p>
      <w:pPr>
        <w:pStyle w:val="Heading3"/>
      </w:pPr>
      <w:r>
        <w:rPr>
          <w:lang w:val="zh_TW" w:bidi="zh_TW"/>
        </w:rPr>
        <w:t>西瓜</w:t>
      </w:r>
      <w:r>
        <w:rPr>
          <w:i/>
          <w:lang w:val="zh_TW" w:bidi="zh_TW"/>
        </w:rPr>
        <w:t>（Cucumis melo，Citrullus vulgaris）</w:t>
      </w:r>
    </w:p>
    <w:p>
      <w:pPr/>
      <w:r>
        <w:rPr>
          <w:lang w:val="zh_TW" w:bidi="zh_TW"/>
        </w:rPr>
      </w:r>
      <w:r>
        <w:rPr>
          <w:lang w:val="zh_TW" w:bidi="zh_TW"/>
        </w:rPr>
        <w:t>這兩種相關藤本植物的幾個品種具有堅硬的外皮和多汁的果肉。</w:t>
      </w:r>
      <w:r>
        <w:rPr>
          <w:lang w:val="zh_TW" w:bidi="zh_TW"/>
        </w:rPr>
        <w:t>民數記十一章5節</w:t>
      </w:r>
      <w:r>
        <w:rPr>
          <w:lang w:val="zh_TW" w:bidi="zh_TW"/>
        </w:rPr>
        <w:t>中的西瓜可能是香瓜</w:t>
      </w:r>
      <w:r>
        <w:rPr>
          <w:i/>
          <w:lang w:val="zh_TW" w:bidi="zh_TW"/>
        </w:rPr>
        <w:t>（Cucumis melo）</w:t>
      </w:r>
      <w:r>
        <w:rPr>
          <w:lang w:val="zh_TW" w:bidi="zh_TW"/>
        </w:rPr>
        <w:t>或西瓜</w:t>
      </w:r>
      <w:r>
        <w:rPr>
          <w:i/>
          <w:lang w:val="zh_TW" w:bidi="zh_TW"/>
        </w:rPr>
        <w:t>（Citrullus vulgaris）</w:t>
      </w:r>
      <w:r>
        <w:rPr>
          <w:lang w:val="zh_TW" w:bidi="zh_TW"/>
        </w:rPr>
        <w:t>。可能兩種水果都被包括在內。</w:t>
      </w:r>
    </w:p>
    <w:p>
      <w:pPr>
        <w:pStyle w:val="Heading3"/>
      </w:pPr>
      <w:r>
        <w:rPr>
          <w:lang w:val="zh_TW" w:bidi="zh_TW"/>
        </w:rPr>
        <w:t>小米</w:t>
      </w:r>
      <w:r>
        <w:rPr>
          <w:i/>
          <w:lang w:val="zh_TW" w:bidi="zh_TW"/>
        </w:rPr>
        <w:t>（Panicum miliaceum）</w:t>
      </w:r>
    </w:p>
    <w:p>
      <w:pPr/>
      <w:r>
        <w:rPr>
          <w:lang w:val="zh_TW" w:bidi="zh_TW"/>
        </w:rPr>
      </w:r>
      <w:r>
        <w:rPr>
          <w:lang w:val="zh_TW" w:bidi="zh_TW"/>
        </w:rPr>
        <w:t>原產於歐亞的草本植物，以其可食的種子聞名。小米種子是所有作為食物栽培的草種子中最小的，但產量豐富。小米是一年生植物，通常不超過兩英尺（0.6米）高。小米的小種子被用於製作餅，當地的窮人也會用來生吃。</w:t>
      </w:r>
    </w:p>
    <w:p>
      <w:pPr>
        <w:pStyle w:val="Heading3"/>
      </w:pPr>
      <w:r>
        <w:rPr>
          <w:lang w:val="zh_TW" w:bidi="zh_TW"/>
        </w:rPr>
        <w:t>薄荷</w:t>
      </w:r>
      <w:r>
        <w:rPr>
          <w:i/>
          <w:lang w:val="zh_TW" w:bidi="zh_TW"/>
        </w:rPr>
        <w:t>（Mentha）</w:t>
      </w:r>
    </w:p>
    <w:p>
      <w:pPr/>
      <w:r>
        <w:rPr>
          <w:lang w:val="zh_TW" w:bidi="zh_TW"/>
        </w:rPr>
      </w:r>
      <w:r>
        <w:rPr>
          <w:lang w:val="zh_TW" w:bidi="zh_TW"/>
        </w:rPr>
        <w:t>這個科的各種植物具有芳香的葉子，經過加工用於調味。在聖地，許多薄荷很常見，但馬薄荷</w:t>
      </w:r>
      <w:r>
        <w:rPr>
          <w:i/>
          <w:lang w:val="zh_TW" w:bidi="zh_TW"/>
        </w:rPr>
        <w:t>（Mentha longifolia）</w:t>
      </w:r>
      <w:r>
        <w:rPr>
          <w:lang w:val="zh_TW" w:bidi="zh_TW"/>
        </w:rPr>
        <w:t>可能是</w:t>
      </w:r>
      <w:r>
        <w:rPr>
          <w:lang w:val="zh_TW" w:bidi="zh_TW"/>
        </w:rPr>
        <w:t>馬太福音二十三章23節</w:t>
      </w:r>
      <w:r>
        <w:rPr>
          <w:lang w:val="zh_TW" w:bidi="zh_TW"/>
        </w:rPr>
        <w:t>和</w:t>
      </w:r>
      <w:r>
        <w:rPr>
          <w:lang w:val="zh_TW" w:bidi="zh_TW"/>
        </w:rPr>
        <w:t>路加福音十一章42節</w:t>
      </w:r>
      <w:r>
        <w:rPr>
          <w:lang w:val="zh_TW" w:bidi="zh_TW"/>
        </w:rPr>
        <w:t>中提到的薄荷。古代希伯來人、希臘人和羅馬人使用薄荷作為調味品、藥用驅風劑以及烹飪調味料。</w:t>
      </w:r>
    </w:p>
    <w:p>
      <w:pPr>
        <w:pStyle w:val="Heading3"/>
      </w:pPr>
      <w:r>
        <w:rPr>
          <w:lang w:val="zh_TW" w:bidi="zh_TW"/>
        </w:rPr>
        <w:t>桑樹</w:t>
      </w:r>
      <w:r>
        <w:rPr>
          <w:i/>
          <w:lang w:val="zh_TW" w:bidi="zh_TW"/>
        </w:rPr>
        <w:t>（Morus nigra）</w:t>
      </w:r>
    </w:p>
    <w:p>
      <w:pPr/>
      <w:r>
        <w:rPr>
          <w:lang w:val="zh_TW" w:bidi="zh_TW"/>
        </w:rPr>
      </w:r>
      <w:r>
        <w:rPr>
          <w:lang w:val="zh_TW" w:bidi="zh_TW"/>
        </w:rPr>
        <w:t>這個家族的任何樹，有些結深紫色果子，有些結白色果子，其葉子被用作蠶的食物。</w:t>
      </w:r>
      <w:r>
        <w:rPr>
          <w:lang w:val="zh_TW" w:bidi="zh_TW"/>
        </w:rPr>
        <w:t>路加福音十七章6節</w:t>
      </w:r>
      <w:r>
        <w:rPr>
          <w:lang w:val="zh_TW" w:bidi="zh_TW"/>
        </w:rPr>
        <w:t>中的桑樹顯然是黑桑</w:t>
      </w:r>
      <w:r>
        <w:rPr>
          <w:i/>
          <w:lang w:val="zh_TW" w:bidi="zh_TW"/>
        </w:rPr>
        <w:t>（Morus nigra）。</w:t>
      </w:r>
      <w:r>
        <w:rPr>
          <w:lang w:val="zh_TW" w:bidi="zh_TW"/>
        </w:rPr>
        <w:t xml:space="preserve"> 這種樹木低矮，樹冠濃密，樹枝粗硬，高度從24到35英尺（7.3到10.7米），但很少超過30英尺（9.1米）。原產於波斯北部，現在在中東地區廣泛種植以供應其果子作為食用。中國或印度品種的白桑（</w:t>
      </w:r>
      <w:r>
        <w:rPr>
          <w:i/>
          <w:lang w:val="zh_TW" w:bidi="zh_TW"/>
        </w:rPr>
        <w:t>M. alba</w:t>
      </w:r>
      <w:r>
        <w:rPr>
          <w:lang w:val="zh_TW" w:bidi="zh_TW"/>
        </w:rPr>
        <w:t>）曾廣泛種植於敘利亞和聖地，但並非當地的原生種。</w:t>
      </w:r>
    </w:p>
    <w:p>
      <w:pPr>
        <w:pStyle w:val="Heading3"/>
      </w:pPr>
      <w:r>
        <w:rPr>
          <w:lang w:val="zh_TW" w:bidi="zh_TW"/>
        </w:rPr>
        <w:t>芥菜</w:t>
      </w:r>
      <w:r>
        <w:rPr>
          <w:i/>
          <w:lang w:val="zh_TW" w:bidi="zh_TW"/>
        </w:rPr>
        <w:t>（Brassica nigra，B. arvensis）</w:t>
      </w:r>
    </w:p>
    <w:p>
      <w:pPr/>
      <w:r>
        <w:rPr>
          <w:lang w:val="zh_TW" w:bidi="zh_TW"/>
        </w:rPr>
      </w:r>
      <w:r>
        <w:rPr>
          <w:lang w:val="zh_TW" w:bidi="zh_TW"/>
        </w:rPr>
        <w:t>這個屬的各種植物原產於歐亞大陸，其中一些是為了其可食用的種子而種植的。雖然對於「芥菜」在</w:t>
      </w:r>
      <w:r>
        <w:rPr>
          <w:lang w:val="zh_TW" w:bidi="zh_TW"/>
        </w:rPr>
        <w:t>馬太福音十三章31至32節</w:t>
      </w:r>
      <w:r>
        <w:rPr>
          <w:lang w:val="zh_TW" w:bidi="zh_TW"/>
        </w:rPr>
        <w:t>、</w:t>
      </w:r>
      <w:r>
        <w:rPr>
          <w:lang w:val="zh_TW" w:bidi="zh_TW"/>
        </w:rPr>
        <w:t>十七章20節</w:t>
      </w:r>
      <w:r>
        <w:rPr>
          <w:lang w:val="zh_TW" w:bidi="zh_TW"/>
        </w:rPr>
        <w:t>、</w:t>
      </w:r>
      <w:r>
        <w:rPr>
          <w:lang w:val="zh_TW" w:bidi="zh_TW"/>
        </w:rPr>
        <w:t>馬可福音四章31節</w:t>
      </w:r>
      <w:r>
        <w:rPr>
          <w:lang w:val="zh_TW" w:bidi="zh_TW"/>
        </w:rPr>
        <w:t>、</w:t>
      </w:r>
      <w:r>
        <w:rPr>
          <w:lang w:val="zh_TW" w:bidi="zh_TW"/>
        </w:rPr>
        <w:t>路加福音十三章19節</w:t>
      </w:r>
      <w:r>
        <w:rPr>
          <w:lang w:val="zh_TW" w:bidi="zh_TW"/>
        </w:rPr>
        <w:t>和</w:t>
      </w:r>
      <w:r>
        <w:rPr>
          <w:lang w:val="zh_TW" w:bidi="zh_TW"/>
        </w:rPr>
        <w:t>十七章6節</w:t>
      </w:r>
      <w:r>
        <w:rPr>
          <w:lang w:val="zh_TW" w:bidi="zh_TW"/>
        </w:rPr>
        <w:t>中的身份存在分歧，但一般認為是普通的黑芥菜</w:t>
      </w:r>
      <w:r>
        <w:rPr>
          <w:i/>
          <w:lang w:val="zh_TW" w:bidi="zh_TW"/>
        </w:rPr>
        <w:t>（Brassica nigra）</w:t>
      </w:r>
      <w:r>
        <w:rPr>
          <w:lang w:val="zh_TW" w:bidi="zh_TW"/>
        </w:rPr>
        <w:t>。</w:t>
      </w:r>
    </w:p>
    <w:p>
      <w:pPr/>
      <w:r>
        <w:rPr>
          <w:lang w:val="zh_TW" w:bidi="zh_TW"/>
        </w:rPr>
      </w:r>
      <w:r>
        <w:rPr>
          <w:lang w:val="zh_TW" w:bidi="zh_TW"/>
        </w:rPr>
        <w:t>耶穌所提到的芥菜可能是野芥菜或野芥菜</w:t>
      </w:r>
      <w:r>
        <w:rPr>
          <w:i/>
          <w:lang w:val="zh_TW" w:bidi="zh_TW"/>
        </w:rPr>
        <w:t>（B. arvensis），</w:t>
      </w:r>
      <w:r>
        <w:rPr>
          <w:lang w:val="zh_TW" w:bidi="zh_TW"/>
        </w:rPr>
        <w:t>通常生長高度為一到三英尺（.3到.9米）。一些人認為它實際上是死海周圍的齒緣草</w:t>
      </w:r>
      <w:r>
        <w:rPr>
          <w:i/>
          <w:lang w:val="zh_TW" w:bidi="zh_TW"/>
        </w:rPr>
        <w:t>（Salvadora persica）</w:t>
      </w:r>
      <w:r>
        <w:rPr>
          <w:lang w:val="zh_TW" w:bidi="zh_TW"/>
        </w:rPr>
        <w:t>。該植物的香味類似芥菜，若大量食用會引起鼻部和眼部刺激，類似芥菜的作用。然而，這種植物的生長範圍未達加利利地區，果子較大且帶有硬殼，因此不太符合比喻的描述。</w:t>
      </w:r>
    </w:p>
    <w:p>
      <w:pPr/>
      <w:r>
        <w:rPr>
          <w:lang w:val="zh_TW" w:bidi="zh_TW"/>
        </w:rPr>
      </w:r>
      <w:r>
        <w:rPr>
          <w:lang w:val="zh_TW" w:bidi="zh_TW"/>
        </w:rPr>
        <w:t>雖然芥菜的種子不是已知的最小種子，但它可能是耶穌在加利利的聽眾中熟悉的最小種子。</w:t>
      </w:r>
    </w:p>
    <w:p>
      <w:pPr>
        <w:pStyle w:val="Heading3"/>
      </w:pPr>
      <w:r>
        <w:rPr>
          <w:lang w:val="zh_TW" w:bidi="zh_TW"/>
        </w:rPr>
        <w:t>沒藥</w:t>
      </w:r>
      <w:r>
        <w:rPr>
          <w:i/>
          <w:lang w:val="zh_TW" w:bidi="zh_TW"/>
        </w:rPr>
        <w:t>（Commiphora myrrha，C. kataf）</w:t>
      </w:r>
    </w:p>
    <w:p>
      <w:pPr/>
      <w:r>
        <w:rPr>
          <w:lang w:val="zh_TW" w:bidi="zh_TW"/>
        </w:rPr>
      </w:r>
      <w:r>
        <w:rPr>
          <w:lang w:val="zh_TW" w:bidi="zh_TW"/>
        </w:rPr>
        <w:t>灌木或樹木分泌出一種芳香的樹膠樹脂，用於香水和香料。聖經中大多數提到沒藥的地方指的是</w:t>
      </w:r>
      <w:r>
        <w:rPr>
          <w:i/>
          <w:lang w:val="zh_TW" w:bidi="zh_TW"/>
        </w:rPr>
        <w:t>Commiphora myrrha</w:t>
      </w:r>
      <w:r>
        <w:rPr>
          <w:lang w:val="zh_TW" w:bidi="zh_TW"/>
        </w:rPr>
        <w:t>，儘管</w:t>
      </w:r>
      <w:r>
        <w:rPr>
          <w:i/>
          <w:lang w:val="zh_TW" w:bidi="zh_TW"/>
        </w:rPr>
        <w:t>C. kataf</w:t>
      </w:r>
      <w:r>
        <w:rPr>
          <w:lang w:val="zh_TW" w:bidi="zh_TW"/>
        </w:rPr>
        <w:t>也可能被包括在內，因為它生長在同一地區，且性質相似。這兩種樹原產於阿拉伯、衣索匹亞和東非的索馬里海岸。它們產生的樹膠構成了大部分市售的沒藥。兩者都是低矮、叢生且分枝粗壯、帶刺的小灌木或小樹，主要生長於岩石地帶，特別是石灰岩山丘上。在東方，沒藥被高度推崇為芳香物質、香水和藥物。古埃及人在廟宇中焚燒沒藥，並用於防腐處理屍體；猶太人也使用沒藥來防腐（</w:t>
      </w:r>
      <w:r>
        <w:rPr>
          <w:lang w:val="zh_TW" w:bidi="zh_TW"/>
        </w:rPr>
        <w:t>約19:39</w:t>
      </w:r>
      <w:r>
        <w:rPr>
          <w:lang w:val="zh_TW" w:bidi="zh_TW"/>
        </w:rPr>
        <w:t>）。希伯來人將其視為珍貴的香料（</w:t>
      </w:r>
      <w:r>
        <w:rPr>
          <w:lang w:val="zh_TW" w:bidi="zh_TW"/>
        </w:rPr>
        <w:t>詩45:8</w:t>
      </w:r>
      <w:r>
        <w:rPr>
          <w:lang w:val="zh_TW" w:bidi="zh_TW"/>
        </w:rPr>
        <w:t>）。</w:t>
      </w:r>
    </w:p>
    <w:p>
      <w:pPr>
        <w:pStyle w:val="Heading3"/>
      </w:pPr>
      <w:r>
        <w:rPr>
          <w:lang w:val="zh_TW" w:bidi="zh_TW"/>
        </w:rPr>
        <w:t>番石榴</w:t>
      </w:r>
      <w:r>
        <w:rPr>
          <w:i/>
          <w:lang w:val="zh_TW" w:bidi="zh_TW"/>
        </w:rPr>
        <w:t>（Myrtus communis）</w:t>
      </w:r>
    </w:p>
    <w:p>
      <w:pPr/>
      <w:r>
        <w:rPr>
          <w:lang w:val="zh_TW" w:bidi="zh_TW"/>
        </w:rPr>
      </w:r>
      <w:r>
        <w:rPr>
          <w:lang w:val="zh_TW" w:bidi="zh_TW"/>
        </w:rPr>
        <w:t>番石榴樹在聖地很常見，特別是在伯利恆、黎巴嫩、希伯崙，以及迦密山和他泊山的山坡上。它原產於西亞，在適宜的環境下可長成一棵20到30英尺（6.2到9.1米）高的小型常綠樹。然而，更常見的是，它是一棵1½到4英尺（0.5到1.2米）高的蔓生灌木。</w:t>
      </w:r>
    </w:p>
    <w:p>
      <w:pPr/>
      <w:r>
        <w:rPr>
          <w:lang w:val="zh_TW" w:bidi="zh_TW"/>
        </w:rPr>
      </w:r>
      <w:r>
        <w:rPr>
          <w:lang w:val="zh_TW" w:bidi="zh_TW"/>
        </w:rPr>
        <w:t>在聖經中，番石榴主要被視為神慷慨的象徵。尼希米下令收集番石榴樹枝以用於住棚節（</w:t>
      </w:r>
      <w:r>
        <w:rPr>
          <w:lang w:val="zh_TW" w:bidi="zh_TW"/>
        </w:rPr>
        <w:t>尼8:15</w:t>
      </w:r>
      <w:r>
        <w:rPr>
          <w:lang w:val="zh_TW" w:bidi="zh_TW"/>
        </w:rPr>
        <w:t>）。番石榴不僅象徵和平，也象徵公義。</w:t>
      </w:r>
    </w:p>
    <w:p>
      <w:pPr>
        <w:pStyle w:val="Heading3"/>
      </w:pPr>
      <w:r>
        <w:rPr>
          <w:lang w:val="zh_TW" w:bidi="zh_TW"/>
        </w:rPr>
        <w:t>水仙花</w:t>
      </w:r>
      <w:r>
        <w:rPr>
          <w:i/>
          <w:lang w:val="zh_TW" w:bidi="zh_TW"/>
        </w:rPr>
        <w:t>（Narcissus tazetta）</w:t>
      </w:r>
    </w:p>
    <w:p>
      <w:pPr/>
      <w:r>
        <w:rPr>
          <w:lang w:val="zh_TW" w:bidi="zh_TW"/>
        </w:rPr>
      </w:r>
      <w:r>
        <w:rPr>
          <w:lang w:val="zh_TW" w:bidi="zh_TW"/>
        </w:rPr>
        <w:t>此屬植物廣泛種植，葉片狹長，花朵通常為白色或黃色，具有杯狀或喇叭形的花冠。多花水仙</w:t>
      </w:r>
      <w:r>
        <w:rPr>
          <w:i/>
          <w:lang w:val="zh_TW" w:bidi="zh_TW"/>
        </w:rPr>
        <w:t>（Narcissus tazetta）</w:t>
      </w:r>
      <w:r>
        <w:rPr>
          <w:lang w:val="zh_TW" w:bidi="zh_TW"/>
        </w:rPr>
        <w:t>似乎是指在</w:t>
      </w:r>
      <w:r>
        <w:rPr>
          <w:lang w:val="zh_TW" w:bidi="zh_TW"/>
        </w:rPr>
        <w:t>以賽亞書三十五章1節</w:t>
      </w:r>
      <w:r>
        <w:rPr>
          <w:lang w:val="zh_TW" w:bidi="zh_TW"/>
        </w:rPr>
        <w:t>中提到的植物。這種水仙大量生長於沙崙平原和巴勒斯坦其它地區。因其香甜的氣味，深受喜愛。</w:t>
      </w:r>
    </w:p>
    <w:p>
      <w:pPr>
        <w:pStyle w:val="Heading3"/>
      </w:pPr>
      <w:r>
        <w:rPr>
          <w:lang w:val="zh_TW" w:bidi="zh_TW"/>
        </w:rPr>
        <w:t>哪噠香</w:t>
      </w:r>
      <w:r>
        <w:rPr>
          <w:i/>
          <w:lang w:val="zh_TW" w:bidi="zh_TW"/>
        </w:rPr>
        <w:t>（Nardostachys jatamansi）</w:t>
      </w:r>
    </w:p>
    <w:p>
      <w:pPr/>
      <w:r>
        <w:rPr>
          <w:lang w:val="zh_TW" w:bidi="zh_TW"/>
        </w:rPr>
      </w:r>
      <w:r>
        <w:rPr>
          <w:lang w:val="zh_TW" w:bidi="zh_TW"/>
        </w:rPr>
        <w:t>哪噠是一種多年生草本植物，具有強烈而令人愉悅的香根。原產於喜馬拉雅山高海拔地區，分布範圍延伸至西亞。其根部和羊毛狀的尖狀幼莖在葉片展開前被乾燥，並用於製作香水。哪噠草在印度仍被用作髮香料，且有理由相信聖經中的哪噠香（</w:t>
      </w:r>
      <w:r>
        <w:rPr>
          <w:lang w:val="zh_TW" w:bidi="zh_TW"/>
        </w:rPr>
        <w:t>歌1:12，</w:t>
      </w:r>
      <w:r>
        <w:rPr>
          <w:lang w:val="zh_TW" w:bidi="zh_TW"/>
        </w:rPr>
        <w:t>4:13–14</w:t>
      </w:r>
      <w:r>
        <w:rPr>
          <w:lang w:val="zh_TW" w:bidi="zh_TW"/>
        </w:rPr>
        <w:t>；</w:t>
      </w:r>
      <w:r>
        <w:rPr>
          <w:lang w:val="zh_TW" w:bidi="zh_TW"/>
        </w:rPr>
        <w:t>可14:3</w:t>
      </w:r>
      <w:r>
        <w:rPr>
          <w:lang w:val="zh_TW" w:bidi="zh_TW"/>
        </w:rPr>
        <w:t>；</w:t>
      </w:r>
      <w:r>
        <w:rPr>
          <w:lang w:val="zh_TW" w:bidi="zh_TW"/>
        </w:rPr>
        <w:t>約12:3</w:t>
      </w:r>
      <w:r>
        <w:rPr>
          <w:lang w:val="zh_TW" w:bidi="zh_TW"/>
        </w:rPr>
        <w:t>）最初來自印度。</w:t>
      </w:r>
    </w:p>
    <w:p>
      <w:pPr>
        <w:pStyle w:val="Heading3"/>
      </w:pPr>
      <w:r>
        <w:rPr>
          <w:lang w:val="zh_TW" w:bidi="zh_TW"/>
        </w:rPr>
        <w:t>蕁麻</w:t>
      </w:r>
      <w:r>
        <w:rPr>
          <w:i/>
          <w:lang w:val="zh_TW" w:bidi="zh_TW"/>
        </w:rPr>
        <w:t>（Urtica）</w:t>
      </w:r>
    </w:p>
    <w:p>
      <w:pPr/>
      <w:r>
        <w:rPr>
          <w:lang w:val="zh_TW" w:bidi="zh_TW"/>
        </w:rPr>
      </w:r>
      <w:r>
        <w:rPr>
          <w:lang w:val="zh_TW" w:bidi="zh_TW"/>
        </w:rPr>
        <w:t>這種屬的植物具有鋸齒狀的葉子，上面覆蓋著會分泌刺鼻液體的毛。聖地發現四種蕁麻（和合本譯為蒺藜）：普通或大蕁麻</w:t>
      </w:r>
      <w:r>
        <w:rPr>
          <w:i/>
          <w:lang w:val="zh_TW" w:bidi="zh_TW"/>
        </w:rPr>
        <w:t>（Urtica dioica）</w:t>
      </w:r>
      <w:r>
        <w:rPr>
          <w:lang w:val="zh_TW" w:bidi="zh_TW"/>
        </w:rPr>
        <w:t>；羅馬蕁麻</w:t>
      </w:r>
      <w:r>
        <w:rPr>
          <w:i/>
          <w:lang w:val="zh_TW" w:bidi="zh_TW"/>
        </w:rPr>
        <w:t>（U. pilulifera）</w:t>
      </w:r>
      <w:r>
        <w:rPr>
          <w:lang w:val="zh_TW" w:bidi="zh_TW"/>
        </w:rPr>
        <w:t>；小蕁麻</w:t>
      </w:r>
      <w:r>
        <w:rPr>
          <w:i/>
          <w:lang w:val="zh_TW" w:bidi="zh_TW"/>
        </w:rPr>
        <w:t>（U. urens）</w:t>
      </w:r>
      <w:r>
        <w:rPr>
          <w:lang w:val="zh_TW" w:bidi="zh_TW"/>
        </w:rPr>
        <w:t>；以及類似小蕁麻的尾狀蕁麻</w:t>
      </w:r>
      <w:r>
        <w:rPr>
          <w:i/>
          <w:lang w:val="zh_TW" w:bidi="zh_TW"/>
        </w:rPr>
        <w:t>（U. caudata）。</w:t>
      </w:r>
      <w:r>
        <w:rPr>
          <w:lang w:val="zh_TW" w:bidi="zh_TW"/>
        </w:rPr>
        <w:t>一些蕁麻可達到五到六英尺（1.5到1.8米）的高度。它們是荒地和田野的常見有害植物，往往佔據曾經被種植但後來荒廢的土地（</w:t>
      </w:r>
      <w:r>
        <w:rPr>
          <w:lang w:val="zh_TW" w:bidi="zh_TW"/>
        </w:rPr>
        <w:t>賽34:13</w:t>
      </w:r>
      <w:r>
        <w:rPr>
          <w:lang w:val="zh_TW" w:bidi="zh_TW"/>
        </w:rPr>
        <w:t>；</w:t>
      </w:r>
      <w:r>
        <w:rPr>
          <w:lang w:val="zh_TW" w:bidi="zh_TW"/>
        </w:rPr>
        <w:t>何9:6</w:t>
      </w:r>
      <w:r>
        <w:rPr>
          <w:lang w:val="zh_TW" w:bidi="zh_TW"/>
        </w:rPr>
        <w:t>）。</w:t>
      </w:r>
    </w:p>
    <w:p>
      <w:pPr>
        <w:pStyle w:val="Heading3"/>
      </w:pPr>
      <w:r>
        <w:rPr>
          <w:lang w:val="zh_TW" w:bidi="zh_TW"/>
        </w:rPr>
        <w:t>肉豆蔻花</w:t>
      </w:r>
      <w:r>
        <w:rPr>
          <w:i/>
          <w:lang w:val="zh_TW" w:bidi="zh_TW"/>
        </w:rPr>
        <w:t>（Nigella sativa）</w:t>
      </w:r>
    </w:p>
    <w:p>
      <w:pPr/>
      <w:r>
        <w:rPr>
          <w:lang w:val="zh_TW" w:bidi="zh_TW"/>
        </w:rPr>
      </w:r>
      <w:r>
        <w:rPr>
          <w:lang w:val="zh_TW" w:bidi="zh_TW"/>
        </w:rPr>
        <w:t>以賽亞書二十八章25至27節</w:t>
      </w:r>
      <w:r>
        <w:rPr>
          <w:lang w:val="zh_TW" w:bidi="zh_TW"/>
        </w:rPr>
        <w:t>中的「小茴香」可能是肉豆蔻花，是一種一年生的毛茛科植物。這種植物在南歐、敘利亞、埃及、北非及其它地中海地區野生生長，並被廣泛種植，因其具有強烈辛辣、類似胡椒的芳香種子。這些種子常被灑在東方的某些麵包和餅上，並在聖地和埃及用於調味咖喱和其它菜餚。大茴香和小茴香至今仍以以賽亞描述的方式在聖地被收集。</w:t>
      </w:r>
    </w:p>
    <w:p>
      <w:pPr>
        <w:pStyle w:val="Heading3"/>
      </w:pPr>
      <w:r>
        <w:rPr>
          <w:lang w:val="zh_TW" w:bidi="zh_TW"/>
        </w:rPr>
        <w:t>橡樹</w:t>
      </w:r>
      <w:r>
        <w:rPr>
          <w:i/>
          <w:lang w:val="zh_TW" w:bidi="zh_TW"/>
        </w:rPr>
        <w:t>（Quercus）</w:t>
      </w:r>
    </w:p>
    <w:p>
      <w:pPr/>
      <w:r>
        <w:rPr>
          <w:lang w:val="zh_TW" w:bidi="zh_TW"/>
        </w:rPr>
      </w:r>
      <w:r>
        <w:rPr>
          <w:lang w:val="zh_TW" w:bidi="zh_TW"/>
        </w:rPr>
        <w:t>在巴勒斯坦至少發現了五種橡樹。其中之一是緋紅橡樹</w:t>
      </w:r>
      <w:r>
        <w:rPr>
          <w:i/>
          <w:lang w:val="zh_TW" w:bidi="zh_TW"/>
        </w:rPr>
        <w:t>（Quercus coccifera）</w:t>
      </w:r>
      <w:r>
        <w:rPr>
          <w:lang w:val="zh_TW" w:bidi="zh_TW"/>
        </w:rPr>
        <w:t>，是胭脂蟲（</w:t>
      </w:r>
      <w:r>
        <w:rPr>
          <w:i/>
          <w:lang w:val="zh_TW" w:bidi="zh_TW"/>
        </w:rPr>
        <w:t>Coccus ilicis</w:t>
      </w:r>
      <w:r>
        <w:rPr>
          <w:lang w:val="zh_TW" w:bidi="zh_TW"/>
        </w:rPr>
        <w:t>）的寄主，這種昆蟲產生的緋紅染料用於染色亞麻和羊毛（</w:t>
      </w:r>
      <w:r>
        <w:rPr>
          <w:lang w:val="zh_TW" w:bidi="zh_TW"/>
        </w:rPr>
        <w:t>創38:28–30</w:t>
      </w:r>
      <w:r>
        <w:rPr>
          <w:lang w:val="zh_TW" w:bidi="zh_TW"/>
        </w:rPr>
        <w:t>；</w:t>
      </w:r>
      <w:r>
        <w:rPr>
          <w:lang w:val="zh_TW" w:bidi="zh_TW"/>
        </w:rPr>
        <w:t>出25:4，</w:t>
      </w:r>
      <w:r>
        <w:rPr>
          <w:lang w:val="zh_TW" w:bidi="zh_TW"/>
        </w:rPr>
        <w:t>26:1，</w:t>
      </w:r>
      <w:r>
        <w:rPr>
          <w:lang w:val="zh_TW" w:bidi="zh_TW"/>
        </w:rPr>
        <w:t>28:33，</w:t>
      </w:r>
      <w:r>
        <w:rPr>
          <w:lang w:val="zh_TW" w:bidi="zh_TW"/>
        </w:rPr>
        <w:t>35:23，</w:t>
      </w:r>
      <w:r>
        <w:rPr>
          <w:lang w:val="zh_TW" w:bidi="zh_TW"/>
        </w:rPr>
        <w:t>39:24</w:t>
      </w:r>
      <w:r>
        <w:rPr>
          <w:lang w:val="zh_TW" w:bidi="zh_TW"/>
        </w:rPr>
        <w:t>；</w:t>
      </w:r>
      <w:r>
        <w:rPr>
          <w:lang w:val="zh_TW" w:bidi="zh_TW"/>
        </w:rPr>
        <w:t>利14:4–6、51–52</w:t>
      </w:r>
      <w:r>
        <w:rPr>
          <w:lang w:val="zh_TW" w:bidi="zh_TW"/>
        </w:rPr>
        <w:t>；</w:t>
      </w:r>
      <w:r>
        <w:rPr>
          <w:lang w:val="zh_TW" w:bidi="zh_TW"/>
        </w:rPr>
        <w:t>民19:6</w:t>
      </w:r>
      <w:r>
        <w:rPr>
          <w:lang w:val="zh_TW" w:bidi="zh_TW"/>
        </w:rPr>
        <w:t>；</w:t>
      </w:r>
      <w:r>
        <w:rPr>
          <w:lang w:val="zh_TW" w:bidi="zh_TW"/>
        </w:rPr>
        <w:t>代下2:7、14，</w:t>
      </w:r>
      <w:r>
        <w:rPr>
          <w:lang w:val="zh_TW" w:bidi="zh_TW"/>
        </w:rPr>
        <w:t>3:14</w:t>
      </w:r>
      <w:r>
        <w:rPr>
          <w:lang w:val="zh_TW" w:bidi="zh_TW"/>
        </w:rPr>
        <w:t>；</w:t>
      </w:r>
      <w:r>
        <w:rPr>
          <w:lang w:val="zh_TW" w:bidi="zh_TW"/>
        </w:rPr>
        <w:t>賽1:18</w:t>
      </w:r>
      <w:r>
        <w:rPr>
          <w:lang w:val="zh_TW" w:bidi="zh_TW"/>
        </w:rPr>
        <w:t>；</w:t>
      </w:r>
      <w:r>
        <w:rPr>
          <w:lang w:val="zh_TW" w:bidi="zh_TW"/>
        </w:rPr>
        <w:t>來9:19</w:t>
      </w:r>
      <w:r>
        <w:rPr>
          <w:lang w:val="zh_TW" w:bidi="zh_TW"/>
        </w:rPr>
        <w:t>；</w:t>
      </w:r>
      <w:r>
        <w:rPr>
          <w:lang w:val="zh_TW" w:bidi="zh_TW"/>
        </w:rPr>
        <w:t>啟18:12</w:t>
      </w:r>
      <w:r>
        <w:rPr>
          <w:lang w:val="zh_TW" w:bidi="zh_TW"/>
        </w:rPr>
        <w:t>）。緋紅橡樹高6到35英尺（1.8到10.7米），分布在敘利亞、黎巴嫩和聖地的山區。當它獨自生長時，緋紅橡樹常常成為一棵大樹。在東方，它經常被種植在墓地旁。橡樹在聖經時代一直受到尊重甚至崇拜，因為它的巨大和堅固，偉人通常被埋葬在其樹蔭下。希伯崙的亞伯拉罕橡樹就是一個例子。</w:t>
      </w:r>
    </w:p>
    <w:p>
      <w:pPr/>
      <w:r>
        <w:rPr>
          <w:lang w:val="zh_TW" w:bidi="zh_TW"/>
        </w:rPr>
      </w:r>
      <w:r>
        <w:rPr>
          <w:lang w:val="zh_TW" w:bidi="zh_TW"/>
        </w:rPr>
        <w:t>第二種橡樹是瓦隆橡樹</w:t>
      </w:r>
      <w:r>
        <w:rPr>
          <w:i/>
          <w:lang w:val="zh_TW" w:bidi="zh_TW"/>
        </w:rPr>
        <w:t>（Q. aegilops）</w:t>
      </w:r>
      <w:r>
        <w:rPr>
          <w:lang w:val="zh_TW" w:bidi="zh_TW"/>
        </w:rPr>
        <w:t>，可能是</w:t>
      </w:r>
      <w:r>
        <w:rPr>
          <w:lang w:val="zh_TW" w:bidi="zh_TW"/>
        </w:rPr>
        <w:t>以賽亞二章13節</w:t>
      </w:r>
      <w:r>
        <w:rPr>
          <w:lang w:val="zh_TW" w:bidi="zh_TW"/>
        </w:rPr>
        <w:t>和</w:t>
      </w:r>
      <w:r>
        <w:rPr>
          <w:lang w:val="zh_TW" w:bidi="zh_TW"/>
        </w:rPr>
        <w:t>四十四章14節</w:t>
      </w:r>
      <w:r>
        <w:rPr>
          <w:lang w:val="zh_TW" w:bidi="zh_TW"/>
        </w:rPr>
        <w:t>中的橡樹。它在中部山地地區很常見，可能在巴珊周圍地區尤為豐富。</w:t>
      </w:r>
      <w:r>
        <w:rPr>
          <w:lang w:val="zh_TW" w:bidi="zh_TW"/>
        </w:rPr>
        <w:t>創世記三十五章4、8節</w:t>
      </w:r>
      <w:r>
        <w:rPr>
          <w:lang w:val="zh_TW" w:bidi="zh_TW"/>
        </w:rPr>
        <w:t>中的橡樹被認為是冬青橡樹</w:t>
      </w:r>
      <w:r>
        <w:rPr>
          <w:i/>
          <w:lang w:val="zh_TW" w:bidi="zh_TW"/>
        </w:rPr>
        <w:t>（Q. ilex）</w:t>
      </w:r>
      <w:r>
        <w:rPr>
          <w:lang w:val="zh_TW" w:bidi="zh_TW"/>
        </w:rPr>
        <w:t>，這是一種常綠橡樹，高可達60英尺（18.3米）。還有另一種橡樹是</w:t>
      </w:r>
      <w:r>
        <w:rPr>
          <w:i/>
          <w:lang w:val="zh_TW" w:bidi="zh_TW"/>
        </w:rPr>
        <w:t>Q. lusitanica</w:t>
      </w:r>
      <w:r>
        <w:rPr>
          <w:lang w:val="zh_TW" w:bidi="zh_TW"/>
        </w:rPr>
        <w:t>，即柏橡，是一種小型落葉樹，很少超過20英尺（6.1米）高。這種樹的非常大的橡實有時會被食用。</w:t>
      </w:r>
    </w:p>
    <w:p>
      <w:pPr/>
      <w:r>
        <w:rPr>
          <w:lang w:val="zh_TW" w:bidi="zh_TW"/>
        </w:rPr>
      </w:r>
      <w:r>
        <w:rPr>
          <w:lang w:val="zh_TW" w:bidi="zh_TW"/>
        </w:rPr>
        <w:t>在一些英譯本中，</w:t>
      </w:r>
      <w:r>
        <w:rPr>
          <w:lang w:val="zh_TW" w:bidi="zh_TW"/>
        </w:rPr>
        <w:t>創世記十二章6節</w:t>
      </w:r>
      <w:r>
        <w:rPr>
          <w:lang w:val="zh_TW" w:bidi="zh_TW"/>
        </w:rPr>
        <w:t>、</w:t>
      </w:r>
      <w:r>
        <w:rPr>
          <w:lang w:val="zh_TW" w:bidi="zh_TW"/>
        </w:rPr>
        <w:t>十三章18節</w:t>
      </w:r>
      <w:r>
        <w:rPr>
          <w:lang w:val="zh_TW" w:bidi="zh_TW"/>
        </w:rPr>
        <w:t>、</w:t>
      </w:r>
      <w:r>
        <w:rPr>
          <w:lang w:val="zh_TW" w:bidi="zh_TW"/>
        </w:rPr>
        <w:t>十四章13節</w:t>
      </w:r>
      <w:r>
        <w:rPr>
          <w:lang w:val="zh_TW" w:bidi="zh_TW"/>
        </w:rPr>
        <w:t>和</w:t>
      </w:r>
      <w:r>
        <w:rPr>
          <w:lang w:val="zh_TW" w:bidi="zh_TW"/>
        </w:rPr>
        <w:t>十八章1節</w:t>
      </w:r>
      <w:r>
        <w:rPr>
          <w:lang w:val="zh_TW" w:bidi="zh_TW"/>
        </w:rPr>
        <w:t>中翻譯為Plain的詞，應該翻譯為oak（橡樹）。</w:t>
      </w:r>
    </w:p>
    <w:p>
      <w:pPr/>
      <w:r>
        <w:rPr>
          <w:lang w:val="zh_TW" w:bidi="zh_TW"/>
        </w:rPr>
      </w:r>
      <w:r>
        <w:rPr>
          <w:lang w:val="zh_TW" w:bidi="zh_TW"/>
        </w:rPr>
        <w:t>在一些英文譯本中，舊約中多次提到groves（和合本譯為木偶或亞舍拉），通常與敬拜巴力或其它異教神有關（</w:t>
      </w:r>
      <w:r>
        <w:rPr>
          <w:lang w:val="zh_TW" w:bidi="zh_TW"/>
        </w:rPr>
        <w:t>出34:13</w:t>
      </w:r>
      <w:r>
        <w:rPr>
          <w:lang w:val="zh_TW" w:bidi="zh_TW"/>
        </w:rPr>
        <w:t>；</w:t>
      </w:r>
      <w:r>
        <w:rPr>
          <w:lang w:val="zh_TW" w:bidi="zh_TW"/>
        </w:rPr>
        <w:t>申16:21</w:t>
      </w:r>
      <w:r>
        <w:rPr>
          <w:lang w:val="zh_TW" w:bidi="zh_TW"/>
        </w:rPr>
        <w:t>；</w:t>
      </w:r>
      <w:r>
        <w:rPr>
          <w:lang w:val="zh_TW" w:bidi="zh_TW"/>
        </w:rPr>
        <w:t>士3:7</w:t>
      </w:r>
      <w:r>
        <w:rPr>
          <w:lang w:val="zh_TW" w:bidi="zh_TW"/>
        </w:rPr>
        <w:t>；</w:t>
      </w:r>
      <w:r>
        <w:rPr>
          <w:lang w:val="zh_TW" w:bidi="zh_TW"/>
        </w:rPr>
        <w:t>王上14:23，</w:t>
      </w:r>
      <w:r>
        <w:rPr>
          <w:lang w:val="zh_TW" w:bidi="zh_TW"/>
        </w:rPr>
        <w:t>18:19</w:t>
      </w:r>
      <w:r>
        <w:rPr>
          <w:lang w:val="zh_TW" w:bidi="zh_TW"/>
        </w:rPr>
        <w:t>；</w:t>
      </w:r>
      <w:r>
        <w:rPr>
          <w:lang w:val="zh_TW" w:bidi="zh_TW"/>
        </w:rPr>
        <w:t>王下17:16</w:t>
      </w:r>
      <w:r>
        <w:rPr>
          <w:lang w:val="zh_TW" w:bidi="zh_TW"/>
        </w:rPr>
        <w:t>），這些可能是神聖橡樹所造的木偶。</w:t>
      </w:r>
    </w:p>
    <w:p>
      <w:pPr>
        <w:pStyle w:val="Heading3"/>
      </w:pPr>
      <w:r>
        <w:rPr>
          <w:lang w:val="zh_TW" w:bidi="zh_TW"/>
        </w:rPr>
        <w:t>油樹、胡頹子</w:t>
      </w:r>
      <w:r>
        <w:rPr>
          <w:i/>
          <w:lang w:val="zh_TW" w:bidi="zh_TW"/>
        </w:rPr>
        <w:t>（Elaeagnus angustifolia）</w:t>
      </w:r>
    </w:p>
    <w:p>
      <w:pPr/>
      <w:r>
        <w:rPr>
          <w:lang w:val="zh_TW" w:bidi="zh_TW"/>
        </w:rPr>
      </w:r>
      <w:r>
        <w:rPr>
          <w:lang w:val="zh_TW" w:bidi="zh_TW"/>
        </w:rPr>
        <w:t>小型歐亞樹，具有橢圓形銀色葉子、綠色花朵和類似橄欖的果子。</w:t>
      </w:r>
      <w:r>
        <w:rPr>
          <w:lang w:val="zh_TW" w:bidi="zh_TW"/>
        </w:rPr>
        <w:t>列王紀上六章23、31至33節</w:t>
      </w:r>
      <w:r>
        <w:rPr>
          <w:lang w:val="zh_TW" w:bidi="zh_TW"/>
        </w:rPr>
        <w:t>和</w:t>
      </w:r>
      <w:r>
        <w:rPr>
          <w:lang w:val="zh_TW" w:bidi="zh_TW"/>
        </w:rPr>
        <w:t>歷代志上二十七章28節</w:t>
      </w:r>
      <w:r>
        <w:rPr>
          <w:lang w:val="zh_TW" w:bidi="zh_TW"/>
        </w:rPr>
        <w:t>提到的「橄欖樹」是否指此種樹木尚有爭議。相同的詞也出現在</w:t>
      </w:r>
      <w:r>
        <w:rPr>
          <w:lang w:val="zh_TW" w:bidi="zh_TW"/>
        </w:rPr>
        <w:t>以賽亞書四十一章19節</w:t>
      </w:r>
      <w:r>
        <w:rPr>
          <w:lang w:val="zh_TW" w:bidi="zh_TW"/>
        </w:rPr>
        <w:t>和</w:t>
      </w:r>
      <w:r>
        <w:rPr>
          <w:lang w:val="zh_TW" w:bidi="zh_TW"/>
        </w:rPr>
        <w:t>彌迦書六章7節</w:t>
      </w:r>
      <w:r>
        <w:rPr>
          <w:lang w:val="zh_TW" w:bidi="zh_TW"/>
        </w:rPr>
        <w:t>中。所指的植物可能是狹葉胡頹子</w:t>
      </w:r>
      <w:r>
        <w:rPr>
          <w:i/>
          <w:lang w:val="zh_TW" w:bidi="zh_TW"/>
        </w:rPr>
        <w:t>（Elaeagnus angustifolia）</w:t>
      </w:r>
      <w:r>
        <w:rPr>
          <w:lang w:val="zh_TW" w:bidi="zh_TW"/>
        </w:rPr>
        <w:t>，這是一種小型的剛硬枝幹樹或優雅的灌木，高度從15到20英尺（4.6到6.1米），在約旦河谷以外的聖地各處常見。它曾在他泊山、希伯崙及撒馬利亞地區尤為常見。其木材堅硬且紋理細緻，非常適合雕刻雕像或人物。它所產的油質量較低，僅用於藥用而非食用；這可能是</w:t>
      </w:r>
      <w:r>
        <w:rPr>
          <w:lang w:val="zh_TW" w:bidi="zh_TW"/>
        </w:rPr>
        <w:t>彌迦書六章7節</w:t>
      </w:r>
      <w:r>
        <w:rPr>
          <w:lang w:val="zh_TW" w:bidi="zh_TW"/>
        </w:rPr>
        <w:t>中提到的油。</w:t>
      </w:r>
    </w:p>
    <w:p>
      <w:pPr>
        <w:pStyle w:val="Heading3"/>
      </w:pPr>
      <w:r>
        <w:rPr>
          <w:lang w:val="zh_TW" w:bidi="zh_TW"/>
        </w:rPr>
        <w:t>夾竹桃</w:t>
      </w:r>
      <w:r>
        <w:rPr>
          <w:i/>
          <w:lang w:val="zh_TW" w:bidi="zh_TW"/>
        </w:rPr>
        <w:t>（Nerium oleander）</w:t>
      </w:r>
    </w:p>
    <w:p>
      <w:pPr/>
      <w:r>
        <w:rPr>
          <w:lang w:val="zh_TW" w:bidi="zh_TW"/>
        </w:rPr>
      </w:r>
      <w:r>
        <w:rPr>
          <w:lang w:val="zh_TW" w:bidi="zh_TW"/>
        </w:rPr>
        <w:t>此屬的任何有毒常綠灌木，生長於溫暖地區。一些翻譯中所稱的「玫瑰」（便西拉智訓24:14）可能指的是夾竹桃。此植物原產於東印度，幾個世紀以來被栽種於世界各地的溫暖地區。在今日的聖地，它在某些約旦河谷地區形成濃密的灌木叢。通常為灌木，通常是高3至12英尺（0.9至3.7米）。此植物的所有部位均具有劇毒。</w:t>
      </w:r>
    </w:p>
    <w:p>
      <w:pPr>
        <w:pStyle w:val="Heading3"/>
      </w:pPr>
      <w:r>
        <w:rPr>
          <w:lang w:val="zh_TW" w:bidi="zh_TW"/>
        </w:rPr>
        <w:t>橄欖、橄欖樹</w:t>
      </w:r>
      <w:r>
        <w:rPr>
          <w:i/>
          <w:lang w:val="zh_TW" w:bidi="zh_TW"/>
        </w:rPr>
        <w:t>（Olea europaea）</w:t>
      </w:r>
    </w:p>
    <w:p>
      <w:pPr/>
      <w:r>
        <w:rPr>
          <w:lang w:val="zh_TW" w:bidi="zh_TW"/>
        </w:rPr>
      </w:r>
      <w:r>
        <w:rPr>
          <w:lang w:val="zh_TW" w:bidi="zh_TW"/>
        </w:rPr>
        <w:t>舊世界的亞熱帶常綠樹，結出可食用的果子。橄欖樹</w:t>
      </w:r>
      <w:r>
        <w:rPr>
          <w:i/>
          <w:lang w:val="zh_TW" w:bidi="zh_TW"/>
        </w:rPr>
        <w:t>（Olea europaea）</w:t>
      </w:r>
      <w:r>
        <w:rPr>
          <w:lang w:val="zh_TW" w:bidi="zh_TW"/>
        </w:rPr>
        <w:t>無疑是猶太人所知的最珍貴的樹木之一。聖經中有無數次提到橄欖及其油，橄欖油被用於膏抹。橄欖樹在聖地極為常見，許多地區橄欖是唯一具有顯著尺寸的樹木。野生橄欖的枝條較為剛硬且具刺，典型的栽培橄欖樹則為多枝常綠樹，高達20英尺（6.1米）或更高，樹幹扭曲，樹皮光滑，呈灰白色。其葉片厚實，花小而呈黃色或白色。果子大而呈黑色或紫色，於九月成熟，果子外層的肉質部分出產珍貴的橄欖油。成熟果子含油量達31%。成熟果子可生食，青色未熟果子亦可食用。橄欖樹的木材堅硬，呈豐富的黃或琥珀色，紋理細膩，色彩斑駁，至今仍用於製作精美的家具和木工製品。橄欖樹生長緩慢，但壽命極長。即使砍伐後也難以摧毀橄欖樹，因其根部周圍常長出新芽，通常形成兩至五株樹幹的樹叢，這些樹幹皆源自原來僅支持一棵樹的單一根部。</w:t>
      </w:r>
    </w:p>
    <w:p>
      <w:pPr>
        <w:pStyle w:val="Heading4"/>
      </w:pPr>
      <w:r>
        <w:rPr>
          <w:lang w:val="zh_TW" w:bidi="zh_TW"/>
        </w:rPr>
        <w:t>蔥</w:t>
      </w:r>
      <w:r>
        <w:rPr>
          <w:i/>
          <w:lang w:val="zh_TW" w:bidi="zh_TW"/>
        </w:rPr>
        <w:t>（Allium）</w:t>
      </w:r>
    </w:p>
    <w:p>
      <w:pPr/>
      <w:r>
        <w:rPr>
          <w:lang w:val="zh_TW" w:bidi="zh_TW"/>
        </w:rPr>
      </w:r>
      <w:r>
        <w:rPr>
          <w:lang w:val="zh_TW" w:bidi="zh_TW"/>
        </w:rPr>
        <w:t>民數記十一章5節</w:t>
      </w:r>
      <w:r>
        <w:rPr>
          <w:lang w:val="zh_TW" w:bidi="zh_TW"/>
        </w:rPr>
        <w:t>中提到的蔥無疑是埃及洋蔥</w:t>
      </w:r>
      <w:r>
        <w:rPr>
          <w:i/>
          <w:lang w:val="zh_TW" w:bidi="zh_TW"/>
        </w:rPr>
        <w:t>（Allium cepa）</w:t>
      </w:r>
      <w:r>
        <w:rPr>
          <w:lang w:val="zh_TW" w:bidi="zh_TW"/>
        </w:rPr>
        <w:t>，其由緊密重疊的寬厚肉質葉基層構成的一個密實包裹的球莖。其葉片細長且中空，整株植物具有特有的辛辣味和氣味。</w:t>
      </w:r>
    </w:p>
    <w:p>
      <w:pPr/>
      <w:r>
        <w:rPr>
          <w:lang w:val="zh_TW" w:bidi="zh_TW"/>
        </w:rPr>
      </w:r>
      <w:r>
        <w:rPr>
          <w:lang w:val="zh_TW" w:bidi="zh_TW"/>
        </w:rPr>
        <w:t>與洋蔥關係密切的是蒜</w:t>
      </w:r>
      <w:r>
        <w:rPr>
          <w:i/>
          <w:lang w:val="zh_TW" w:bidi="zh_TW"/>
        </w:rPr>
        <w:t>（A. sativum）</w:t>
      </w:r>
      <w:r>
        <w:rPr>
          <w:lang w:val="zh_TW" w:bidi="zh_TW"/>
        </w:rPr>
        <w:t>。普通的蒜是一種耐寒的多年生球莖植物，主要種植於歐洲、西亞和埃及。其葉片狹窄、扁平且呈帶狀。它在地中海地區極受歡迎。</w:t>
      </w:r>
    </w:p>
    <w:p>
      <w:pPr/>
      <w:r>
        <w:rPr>
          <w:lang w:val="zh_TW" w:bidi="zh_TW"/>
        </w:rPr>
      </w:r>
      <w:r>
        <w:rPr>
          <w:lang w:val="zh_TW" w:bidi="zh_TW"/>
        </w:rPr>
        <w:t>另一種洋蔥是韭菜</w:t>
      </w:r>
      <w:r>
        <w:rPr>
          <w:i/>
          <w:lang w:val="zh_TW" w:bidi="zh_TW"/>
        </w:rPr>
        <w:t>（A. porrum）。</w:t>
      </w:r>
      <w:r>
        <w:rPr>
          <w:lang w:val="zh_TW" w:bidi="zh_TW"/>
        </w:rPr>
        <w:t xml:space="preserve"> 韭菜的球莖洋蔥和蒜不同，它細長、圓柱形，長度超過六英寸（15.2厘米）。其味道類似蔥，但更辛辣。韭菜的葉片可作佐餐菜食用，或用於湯品中烹煮。球莖則切成小塊，用作調味肉類的佐料。</w:t>
      </w:r>
    </w:p>
    <w:p>
      <w:pPr>
        <w:pStyle w:val="Heading3"/>
      </w:pPr>
      <w:r>
        <w:rPr>
          <w:lang w:val="zh_TW" w:bidi="zh_TW"/>
        </w:rPr>
        <w:t>棗椰樹</w:t>
      </w:r>
      <w:r>
        <w:rPr>
          <w:i/>
          <w:lang w:val="zh_TW" w:bidi="zh_TW"/>
        </w:rPr>
        <w:t>（Phoenix dactylifera）</w:t>
      </w:r>
    </w:p>
    <w:p>
      <w:pPr/>
      <w:r>
        <w:rPr>
          <w:lang w:val="zh_TW" w:bidi="zh_TW"/>
        </w:rPr>
      </w:r>
      <w:r>
        <w:rPr>
          <w:lang w:val="zh_TW" w:bidi="zh_TW"/>
        </w:rPr>
        <w:t>聖經中的棕樹無疑是棗椰樹。它曾經是聖地的標誌性植物，如今在埃及仍然隨處可見。其特徵是無枝幹、逐漸變細的樹幹，高達80英尺（24.2米）或更高，樹頂生長一大簇羽狀的葉片，每片葉子長達六到九英尺（1.8到2.7米）或更長。由於其高度和獨特的結構，棕樹被用作東方建築的裝飾圖案。聖經中稱之為「枝條」的巨大枝狀葉是勝利的象徵，常用於慶祝重大喜事的場合（</w:t>
      </w:r>
      <w:r>
        <w:rPr>
          <w:lang w:val="zh_TW" w:bidi="zh_TW"/>
        </w:rPr>
        <w:t>約12:13</w:t>
      </w:r>
      <w:r>
        <w:rPr>
          <w:lang w:val="zh_TW" w:bidi="zh_TW"/>
        </w:rPr>
        <w:t>；</w:t>
      </w:r>
      <w:r>
        <w:rPr>
          <w:lang w:val="zh_TW" w:bidi="zh_TW"/>
        </w:rPr>
        <w:t>啟7:9</w:t>
      </w:r>
      <w:r>
        <w:rPr>
          <w:lang w:val="zh_TW" w:bidi="zh_TW"/>
        </w:rPr>
        <w:t>）。這些巨大的葉片至今仍用於覆蓋房屋屋頂和牆壁，並加固蘆葦籬笆。還可用來製作墊子、籃子和餐具。小葉片可用作撢子，樹幹的木材可用於建材。樹冠的網狀內膜可製繩索。果子呈下垂的大簇狀，每簇重量可達30到50磅（13.6到22.7公斤），是阿拉伯和北非許多土著居民的主要食物來源。一棵樹每年可產出高達200磅（90.7公斤）的椰棗，可乾燥以備將來使用。</w:t>
      </w:r>
    </w:p>
    <w:p>
      <w:pPr>
        <w:pStyle w:val="Heading3"/>
      </w:pPr>
      <w:r>
        <w:rPr>
          <w:lang w:val="zh_TW" w:bidi="zh_TW"/>
        </w:rPr>
        <w:t>蒲草</w:t>
      </w:r>
      <w:r>
        <w:rPr>
          <w:i/>
          <w:lang w:val="zh_TW" w:bidi="zh_TW"/>
        </w:rPr>
        <w:t>（Cyperus papyrus）</w:t>
      </w:r>
    </w:p>
    <w:p>
      <w:pPr/>
      <w:r>
        <w:rPr>
          <w:lang w:val="zh_TW" w:bidi="zh_TW"/>
        </w:rPr>
      </w:r>
      <w:r>
        <w:rPr>
          <w:lang w:val="zh_TW" w:bidi="zh_TW"/>
        </w:rPr>
        <w:t>埃及蘆葦（bulrush）或蒲草（</w:t>
      </w:r>
      <w:r>
        <w:rPr>
          <w:lang w:val="zh_TW" w:bidi="zh_TW"/>
        </w:rPr>
        <w:t>出2:3–5</w:t>
      </w:r>
      <w:r>
        <w:rPr>
          <w:lang w:val="zh_TW" w:bidi="zh_TW"/>
        </w:rPr>
        <w:t>；</w:t>
      </w:r>
      <w:r>
        <w:rPr>
          <w:lang w:val="zh_TW" w:bidi="zh_TW"/>
        </w:rPr>
        <w:t>伯8:11</w:t>
      </w:r>
      <w:r>
        <w:rPr>
          <w:lang w:val="zh_TW" w:bidi="zh_TW"/>
        </w:rPr>
        <w:t>；</w:t>
      </w:r>
      <w:r>
        <w:rPr>
          <w:lang w:val="zh_TW" w:bidi="zh_TW"/>
        </w:rPr>
        <w:t>賽18:2，</w:t>
      </w:r>
      <w:r>
        <w:rPr>
          <w:lang w:val="zh_TW" w:bidi="zh_TW"/>
        </w:rPr>
        <w:t>19:6–7，</w:t>
      </w:r>
      <w:r>
        <w:rPr>
          <w:lang w:val="zh_TW" w:bidi="zh_TW"/>
        </w:rPr>
        <w:t>35:7，</w:t>
      </w:r>
      <w:r>
        <w:rPr>
          <w:lang w:val="zh_TW" w:bidi="zh_TW"/>
        </w:rPr>
        <w:t>58:5</w:t>
      </w:r>
      <w:r>
        <w:rPr>
          <w:lang w:val="zh_TW" w:bidi="zh_TW"/>
        </w:rPr>
        <w:t>）具有光滑的三角形莖，通常可達8至10英尺（2.4至3米）高，有時甚至達到16英尺（4.9米），基部厚度為兩到三英寸（5.1至7.6厘米），頂部生長一大簇花穗。蒲草過去在尼羅河沿岸大量生長，形成茂密的植物叢林。如今在下埃及幾乎滅絕，但在白尼羅河和蘇丹地區仍有生長。蒲草依然存在於聖地某些地區，如加利利北部平原和呼利沼澤。</w:t>
      </w:r>
    </w:p>
    <w:p>
      <w:pPr/>
      <w:r>
        <w:rPr>
          <w:lang w:val="zh_TW" w:bidi="zh_TW"/>
        </w:rPr>
      </w:r>
      <w:r>
        <w:rPr>
          <w:lang w:val="zh_TW" w:bidi="zh_TW"/>
        </w:rPr>
        <w:t>蒲草除了用於製作蒲草箱漂浮在水中（</w:t>
      </w:r>
      <w:r>
        <w:rPr>
          <w:lang w:val="zh_TW" w:bidi="zh_TW"/>
        </w:rPr>
        <w:t>出2:3</w:t>
      </w:r>
      <w:r>
        <w:rPr>
          <w:lang w:val="zh_TW" w:bidi="zh_TW"/>
        </w:rPr>
        <w:t>）、墊子和其它各種家庭用品外，還以其作為古代紙張的來源而聞名。在製造蒲草紙時，植物的莖部先去皮，並沿長度切成薄片並排放置。這些薄片灑上水後壓緊，使其粘合成一片，然後晾乾並裁剪成所需的大小。高品質的蒲草紙由多層莖片交錯疊放製成。</w:t>
      </w:r>
    </w:p>
    <w:p>
      <w:pPr/>
      <w:r>
        <w:rPr>
          <w:lang w:val="zh_TW" w:bidi="zh_TW"/>
        </w:rPr>
      </w:r>
      <w:r>
        <w:rPr>
          <w:lang w:val="zh_TW" w:bidi="zh_TW"/>
        </w:rPr>
        <w:t>莖頂呈淡黃色的穗狀花序被用於裝飾埃及神廟及加冕神像。著名人物和民族英雄也戴此花序為冠。</w:t>
      </w:r>
    </w:p>
    <w:p>
      <w:pPr>
        <w:pStyle w:val="Heading3"/>
      </w:pPr>
      <w:r>
        <w:rPr>
          <w:lang w:val="zh_TW" w:bidi="zh_TW"/>
        </w:rPr>
        <w:t>黃楊樹</w:t>
      </w:r>
      <w:r>
        <w:rPr>
          <w:i/>
          <w:lang w:val="zh_TW" w:bidi="zh_TW"/>
        </w:rPr>
        <w:t>（Pinus brutia、P. halepensis）</w:t>
      </w:r>
    </w:p>
    <w:p>
      <w:pPr/>
      <w:r>
        <w:rPr>
          <w:lang w:val="zh_TW" w:bidi="zh_TW"/>
        </w:rPr>
      </w:r>
      <w:r>
        <w:rPr>
          <w:lang w:val="zh_TW" w:bidi="zh_TW"/>
        </w:rPr>
        <w:t>這屬的多種常綠樹木具有成簇的針狀葉和結籽的毬果。雖然聖經中對針葉樹的描述有不少混淆，但看來黃楊樹在</w:t>
      </w:r>
      <w:r>
        <w:rPr>
          <w:lang w:val="zh_TW" w:bidi="zh_TW"/>
        </w:rPr>
        <w:t>利未記二十三章40節、</w:t>
      </w:r>
      <w:r>
        <w:rPr>
          <w:lang w:val="zh_TW" w:bidi="zh_TW"/>
        </w:rPr>
        <w:t>尼希米記八章15節、</w:t>
      </w:r>
      <w:r>
        <w:rPr>
          <w:lang w:val="zh_TW" w:bidi="zh_TW"/>
        </w:rPr>
        <w:t>以賽亞書四十一章19節、</w:t>
      </w:r>
      <w:r>
        <w:rPr>
          <w:lang w:val="zh_TW" w:bidi="zh_TW"/>
        </w:rPr>
        <w:t>六十章13節</w:t>
      </w:r>
      <w:r>
        <w:rPr>
          <w:lang w:val="zh_TW" w:bidi="zh_TW"/>
        </w:rPr>
        <w:t>等經文中均有提及。聖地的松樹之一是布魯提安松</w:t>
      </w:r>
      <w:r>
        <w:rPr>
          <w:i/>
          <w:lang w:val="zh_TW" w:bidi="zh_TW"/>
        </w:rPr>
        <w:t>（Pinus brutia）</w:t>
      </w:r>
      <w:r>
        <w:rPr>
          <w:lang w:val="zh_TW" w:bidi="zh_TW"/>
        </w:rPr>
        <w:t>，這生長於巴勒斯坦北部山區，高度可達10至35英尺（3至10.7米），生長較為分散，枝條呈輪狀。</w:t>
      </w:r>
    </w:p>
    <w:p>
      <w:pPr/>
      <w:r>
        <w:rPr>
          <w:lang w:val="zh_TW" w:bidi="zh_TW"/>
        </w:rPr>
      </w:r>
      <w:r>
        <w:rPr>
          <w:lang w:val="zh_TW" w:bidi="zh_TW"/>
        </w:rPr>
        <w:t>另一種松樹是阿勒頗松</w:t>
      </w:r>
      <w:r>
        <w:rPr>
          <w:i/>
          <w:lang w:val="zh_TW" w:bidi="zh_TW"/>
        </w:rPr>
        <w:t>（Pinus halepensis）。</w:t>
      </w:r>
      <w:r>
        <w:rPr>
          <w:lang w:val="zh_TW" w:bidi="zh_TW"/>
        </w:rPr>
        <w:t xml:space="preserve"> 在和合本中出現的「松木」或「松樹」的大多數情況可能指的是阿勒頗松（</w:t>
      </w:r>
      <w:r>
        <w:rPr>
          <w:lang w:val="zh_TW" w:bidi="zh_TW"/>
        </w:rPr>
        <w:t>撒下6:5</w:t>
      </w:r>
      <w:r>
        <w:rPr>
          <w:lang w:val="zh_TW" w:bidi="zh_TW"/>
        </w:rPr>
        <w:t>；</w:t>
      </w:r>
      <w:r>
        <w:rPr>
          <w:lang w:val="zh_TW" w:bidi="zh_TW"/>
        </w:rPr>
        <w:t>王上5:8、10，</w:t>
      </w:r>
      <w:r>
        <w:rPr>
          <w:lang w:val="zh_TW" w:bidi="zh_TW"/>
        </w:rPr>
        <w:t>6:34</w:t>
      </w:r>
      <w:r>
        <w:rPr>
          <w:lang w:val="zh_TW" w:bidi="zh_TW"/>
        </w:rPr>
        <w:t>；</w:t>
      </w:r>
      <w:r>
        <w:rPr>
          <w:lang w:val="zh_TW" w:bidi="zh_TW"/>
        </w:rPr>
        <w:t>王下19:23</w:t>
      </w:r>
      <w:r>
        <w:rPr>
          <w:lang w:val="zh_TW" w:bidi="zh_TW"/>
        </w:rPr>
        <w:t>；</w:t>
      </w:r>
      <w:r>
        <w:rPr>
          <w:lang w:val="zh_TW" w:bidi="zh_TW"/>
        </w:rPr>
        <w:t>代下2:8</w:t>
      </w:r>
      <w:r>
        <w:rPr>
          <w:lang w:val="zh_TW" w:bidi="zh_TW"/>
        </w:rPr>
        <w:t>；</w:t>
      </w:r>
      <w:r>
        <w:rPr>
          <w:lang w:val="zh_TW" w:bidi="zh_TW"/>
        </w:rPr>
        <w:t>詩104:17</w:t>
      </w:r>
      <w:r>
        <w:rPr>
          <w:lang w:val="zh_TW" w:bidi="zh_TW"/>
        </w:rPr>
        <w:t>；</w:t>
      </w:r>
      <w:r>
        <w:rPr>
          <w:lang w:val="zh_TW" w:bidi="zh_TW"/>
        </w:rPr>
        <w:t>歌1:17</w:t>
      </w:r>
      <w:r>
        <w:rPr>
          <w:lang w:val="zh_TW" w:bidi="zh_TW"/>
        </w:rPr>
        <w:t>；</w:t>
      </w:r>
      <w:r>
        <w:rPr>
          <w:lang w:val="zh_TW" w:bidi="zh_TW"/>
        </w:rPr>
        <w:t>賽14:8，</w:t>
      </w:r>
      <w:r>
        <w:rPr>
          <w:lang w:val="zh_TW" w:bidi="zh_TW"/>
        </w:rPr>
        <w:t>37:24，</w:t>
      </w:r>
      <w:r>
        <w:rPr>
          <w:lang w:val="zh_TW" w:bidi="zh_TW"/>
        </w:rPr>
        <w:t>55:13，</w:t>
      </w:r>
      <w:r>
        <w:rPr>
          <w:lang w:val="zh_TW" w:bidi="zh_TW"/>
        </w:rPr>
        <w:t>60:13</w:t>
      </w:r>
      <w:r>
        <w:rPr>
          <w:lang w:val="zh_TW" w:bidi="zh_TW"/>
        </w:rPr>
        <w:t>；</w:t>
      </w:r>
      <w:r>
        <w:rPr>
          <w:lang w:val="zh_TW" w:bidi="zh_TW"/>
        </w:rPr>
        <w:t>結27:5，</w:t>
      </w:r>
      <w:r>
        <w:rPr>
          <w:lang w:val="zh_TW" w:bidi="zh_TW"/>
        </w:rPr>
        <w:t>31:8</w:t>
      </w:r>
      <w:r>
        <w:rPr>
          <w:lang w:val="zh_TW" w:bidi="zh_TW"/>
        </w:rPr>
        <w:t>；</w:t>
      </w:r>
      <w:r>
        <w:rPr>
          <w:lang w:val="zh_TW" w:bidi="zh_TW"/>
        </w:rPr>
        <w:t>何14:8</w:t>
      </w:r>
      <w:r>
        <w:rPr>
          <w:lang w:val="zh_TW" w:bidi="zh_TW"/>
        </w:rPr>
        <w:t>；</w:t>
      </w:r>
      <w:r>
        <w:rPr>
          <w:lang w:val="zh_TW" w:bidi="zh_TW"/>
        </w:rPr>
        <w:t>鴻2:3</w:t>
      </w:r>
      <w:r>
        <w:rPr>
          <w:lang w:val="zh_TW" w:bidi="zh_TW"/>
        </w:rPr>
        <w:t>；</w:t>
      </w:r>
      <w:r>
        <w:rPr>
          <w:lang w:val="zh_TW" w:bidi="zh_TW"/>
        </w:rPr>
        <w:t>亞11:2</w:t>
      </w:r>
      <w:r>
        <w:rPr>
          <w:lang w:val="zh_TW" w:bidi="zh_TW"/>
        </w:rPr>
        <w:t>）。它的高度從9到60英尺（2.7到18.3米）不等，具有向上伸展的枝條及帶黃或褐色的小枝。</w:t>
      </w:r>
    </w:p>
    <w:p>
      <w:pPr>
        <w:pStyle w:val="Heading3"/>
      </w:pPr>
      <w:r>
        <w:rPr>
          <w:lang w:val="zh_TW" w:bidi="zh_TW"/>
        </w:rPr>
        <w:t>榧子</w:t>
      </w:r>
      <w:r>
        <w:rPr>
          <w:i/>
          <w:lang w:val="zh_TW" w:bidi="zh_TW"/>
        </w:rPr>
        <w:t>（Pistacia terebinthus，P. vera）</w:t>
      </w:r>
    </w:p>
    <w:p>
      <w:pPr/>
      <w:r>
        <w:rPr>
          <w:lang w:val="zh_TW" w:bidi="zh_TW"/>
        </w:rPr>
      </w:r>
      <w:r>
        <w:rPr>
          <w:lang w:val="zh_TW" w:bidi="zh_TW"/>
        </w:rPr>
        <w:t>巴勒斯坦的黃連木或松節油樹是一種大型落葉樹，枝條向四周散開。冬季無葉時外觀類似橡樹，它的高度從12到25英尺（3.7到7.6米）不等。樹的每個部分都含有芳香的樹脂汁。它在敘利亞、黎巴嫩、巴勒斯坦和阿拉伯的丘陵低坡地帶普遍生長，通常為單生樹，多見於溫暖或乾旱的地區，通常取代橡樹而生長。由於它原產於基列，其樹脂汁液很可能是以色列人從基列運往埃及的香料之一（</w:t>
      </w:r>
      <w:r>
        <w:rPr>
          <w:lang w:val="zh_TW" w:bidi="zh_TW"/>
        </w:rPr>
        <w:t>創37:25</w:t>
      </w:r>
      <w:r>
        <w:rPr>
          <w:lang w:val="zh_TW" w:bidi="zh_TW"/>
        </w:rPr>
        <w:t>）。</w:t>
      </w:r>
    </w:p>
    <w:p>
      <w:pPr/>
      <w:r>
        <w:rPr>
          <w:lang w:val="zh_TW" w:bidi="zh_TW"/>
        </w:rPr>
      </w:r>
      <w:r>
        <w:rPr>
          <w:lang w:val="zh_TW" w:bidi="zh_TW"/>
        </w:rPr>
        <w:t>創世記四十三章11節</w:t>
      </w:r>
      <w:r>
        <w:rPr>
          <w:lang w:val="zh_TW" w:bidi="zh_TW"/>
        </w:rPr>
        <w:t>中的榧子顯然是來自阿月渾子的阿月渾子樹（</w:t>
      </w:r>
      <w:r>
        <w:rPr>
          <w:i/>
          <w:lang w:val="zh_TW" w:bidi="zh_TW"/>
        </w:rPr>
        <w:t>Pistacia vera</w:t>
      </w:r>
      <w:r>
        <w:rPr>
          <w:lang w:val="zh_TW" w:bidi="zh_TW"/>
        </w:rPr>
        <w:t>）</w:t>
      </w:r>
      <w:r>
        <w:rPr>
          <w:i/>
          <w:lang w:val="zh_TW" w:bidi="zh_TW"/>
        </w:rPr>
        <w:t>，</w:t>
      </w:r>
      <w:r>
        <w:rPr>
          <w:lang w:val="zh_TW" w:bidi="zh_TW"/>
        </w:rPr>
        <w:t xml:space="preserve"> 其與黃連木有密切的親緣關係。它的高度可達10到30英尺（3到9.1米），樹冠廣闊。它在黎巴嫩和聖地的許多岩石地區野生生長。這種堅果果殼顏色淺，果仁（開心果）甜美，備受喜愛。</w:t>
      </w:r>
    </w:p>
    <w:p>
      <w:pPr>
        <w:pStyle w:val="Heading3"/>
      </w:pPr>
      <w:r>
        <w:rPr>
          <w:lang w:val="zh_TW" w:bidi="zh_TW"/>
        </w:rPr>
        <w:t>楓樹</w:t>
      </w:r>
      <w:r>
        <w:rPr>
          <w:i/>
          <w:lang w:val="zh_TW" w:bidi="zh_TW"/>
        </w:rPr>
        <w:t>（Platanus orientalis）</w:t>
      </w:r>
    </w:p>
    <w:p>
      <w:pPr/>
      <w:r>
        <w:rPr>
          <w:lang w:val="zh_TW" w:bidi="zh_TW"/>
        </w:rPr>
      </w:r>
      <w:r>
        <w:rPr>
          <w:lang w:val="zh_TW" w:bidi="zh_TW"/>
        </w:rPr>
        <w:t>此屬的幾種樹木結成鐘狀果簇，外皮通常成片或條狀剝落。</w:t>
      </w:r>
      <w:r>
        <w:rPr>
          <w:lang w:val="zh_TW" w:bidi="zh_TW"/>
        </w:rPr>
        <w:t>創世記三十章37節</w:t>
      </w:r>
      <w:r>
        <w:rPr>
          <w:lang w:val="zh_TW" w:bidi="zh_TW"/>
        </w:rPr>
        <w:t>和</w:t>
      </w:r>
      <w:r>
        <w:rPr>
          <w:lang w:val="zh_TW" w:bidi="zh_TW"/>
        </w:rPr>
        <w:t>以西結書三十一章8節</w:t>
      </w:r>
      <w:r>
        <w:rPr>
          <w:lang w:val="zh_TW" w:bidi="zh_TW"/>
        </w:rPr>
        <w:t>中提到的顯然不是原產於巴勒斯坦的栗樹，而是東方懸鈴木</w:t>
      </w:r>
      <w:r>
        <w:rPr>
          <w:i/>
          <w:lang w:val="zh_TW" w:bidi="zh_TW"/>
        </w:rPr>
        <w:t>（Platanus orientalis）。</w:t>
      </w:r>
    </w:p>
    <w:p>
      <w:pPr/>
      <w:r>
        <w:rPr>
          <w:lang w:val="zh_TW" w:bidi="zh_TW"/>
        </w:rPr>
      </w:r>
      <w:r>
        <w:rPr>
          <w:lang w:val="zh_TW" w:bidi="zh_TW"/>
        </w:rPr>
        <w:t>楓樹是一種巨大的樹木，高達60英尺（18.3米）或更高，樹幹通常有巨大的圍度，有時達到40英尺（12.2米）。其外樹皮成片或鱗狀剝落，露出光滑的白色或黃色內皮。此樹廣泛分布於黎巴嫩、敘利亞和聖地，甚至在亞高山區域也能生長。然而，它主要生長於平原和低地，常見於溪流和湖泊邊緣及沼澤地帶。</w:t>
      </w:r>
    </w:p>
    <w:p>
      <w:pPr>
        <w:pStyle w:val="Heading3"/>
      </w:pPr>
      <w:r>
        <w:rPr>
          <w:lang w:val="zh_TW" w:bidi="zh_TW"/>
        </w:rPr>
        <w:t>石榴</w:t>
      </w:r>
      <w:r>
        <w:rPr>
          <w:i/>
          <w:lang w:val="zh_TW" w:bidi="zh_TW"/>
        </w:rPr>
        <w:t>（Punica granatum）</w:t>
      </w:r>
    </w:p>
    <w:p>
      <w:pPr/>
      <w:r>
        <w:rPr>
          <w:lang w:val="zh_TW" w:bidi="zh_TW"/>
        </w:rPr>
      </w:r>
      <w:r>
        <w:rPr>
          <w:lang w:val="zh_TW" w:bidi="zh_TW"/>
        </w:rPr>
        <w:t>石榴通常是一種小型灌木狀樹木，但有時可能成為大型分枝灌木或小樹，高達20至30英尺（6.1至9.1米）。其枝條常帶刺，華麗的鐘狀花通常為鮮紅色，有時為黃色或白色。其球形果子大小如橙子或中等大小的蘋果，成熟時表皮堅硬，呈鮮紅或淡黃色，頂部有類似皇冠的乾萼。果子內為鮮紅多汁的果肉，內嵌大量紅色種子。石榴花顯然是</w:t>
      </w:r>
      <w:r>
        <w:rPr>
          <w:lang w:val="zh_TW" w:bidi="zh_TW"/>
        </w:rPr>
        <w:t>出埃及記二十八章33至34節</w:t>
      </w:r>
      <w:r>
        <w:rPr>
          <w:lang w:val="zh_TW" w:bidi="zh_TW"/>
        </w:rPr>
        <w:t>和</w:t>
      </w:r>
      <w:r>
        <w:rPr>
          <w:lang w:val="zh_TW" w:bidi="zh_TW"/>
        </w:rPr>
        <w:t>三十九章24至26節</w:t>
      </w:r>
      <w:r>
        <w:rPr>
          <w:lang w:val="zh_TW" w:bidi="zh_TW"/>
        </w:rPr>
        <w:t>中提到的金鈴鐺，以及</w:t>
      </w:r>
      <w:r>
        <w:rPr>
          <w:lang w:val="zh_TW" w:bidi="zh_TW"/>
        </w:rPr>
        <w:t>列王紀上六章32節</w:t>
      </w:r>
      <w:r>
        <w:rPr>
          <w:lang w:val="zh_TW" w:bidi="zh_TW"/>
        </w:rPr>
        <w:t>中初開的花的圖案來源。果子上直立的萼片是王冠的模型。</w:t>
      </w:r>
    </w:p>
    <w:p>
      <w:pPr/>
      <w:r>
        <w:rPr>
          <w:lang w:val="zh_TW" w:bidi="zh_TW"/>
        </w:rPr>
      </w:r>
      <w:r>
        <w:rPr>
          <w:lang w:val="zh_TW" w:bidi="zh_TW"/>
        </w:rPr>
        <w:t>石榴原產於亞洲，但自史前時代以來就已被栽培，如今在聖地、埃及和地中海沿岸非常常見。它被列為埃及的美好水果之一（</w:t>
      </w:r>
      <w:r>
        <w:rPr>
          <w:lang w:val="zh_TW" w:bidi="zh_TW"/>
        </w:rPr>
        <w:t>民20:5</w:t>
      </w:r>
      <w:r>
        <w:rPr>
          <w:lang w:val="zh_TW" w:bidi="zh_TW"/>
        </w:rPr>
        <w:t>），也是聖地應許的祝福之一（</w:t>
      </w:r>
      <w:r>
        <w:rPr>
          <w:lang w:val="zh_TW" w:bidi="zh_TW"/>
        </w:rPr>
        <w:t>申8:8</w:t>
      </w:r>
      <w:r>
        <w:rPr>
          <w:lang w:val="zh_TW" w:bidi="zh_TW"/>
        </w:rPr>
        <w:t>）。</w:t>
      </w:r>
    </w:p>
    <w:p>
      <w:pPr>
        <w:pStyle w:val="Heading3"/>
      </w:pPr>
      <w:r>
        <w:rPr>
          <w:lang w:val="zh_TW" w:bidi="zh_TW"/>
        </w:rPr>
        <w:t>胡楊</w:t>
      </w:r>
      <w:r>
        <w:rPr>
          <w:i/>
          <w:lang w:val="zh_TW" w:bidi="zh_TW"/>
        </w:rPr>
        <w:t>（Populus euphratica, P. alba）</w:t>
      </w:r>
    </w:p>
    <w:p>
      <w:pPr/>
      <w:r>
        <w:rPr>
          <w:lang w:val="zh_TW" w:bidi="zh_TW"/>
        </w:rPr>
      </w:r>
      <w:r>
        <w:rPr>
          <w:lang w:val="zh_TW" w:bidi="zh_TW"/>
        </w:rPr>
        <w:t>與白楊和棉白楊屬於同一屬的快速生長落葉樹。和合本</w:t>
      </w:r>
      <w:r>
        <w:rPr>
          <w:lang w:val="zh_TW" w:bidi="zh_TW"/>
        </w:rPr>
        <w:t>撒母耳記下五章23至24節</w:t>
      </w:r>
      <w:r>
        <w:rPr>
          <w:lang w:val="zh_TW" w:bidi="zh_TW"/>
        </w:rPr>
        <w:t>和</w:t>
      </w:r>
      <w:r>
        <w:rPr>
          <w:lang w:val="zh_TW" w:bidi="zh_TW"/>
        </w:rPr>
        <w:t>歷代志上十四章14至15節</w:t>
      </w:r>
      <w:r>
        <w:rPr>
          <w:lang w:val="zh_TW" w:bidi="zh_TW"/>
        </w:rPr>
        <w:t>中提到的桑樹更可能是幼發拉底楊或白楊</w:t>
      </w:r>
      <w:r>
        <w:rPr>
          <w:i/>
          <w:lang w:val="zh_TW" w:bidi="zh_TW"/>
        </w:rPr>
        <w:t>（Populus euphratica）</w:t>
      </w:r>
      <w:r>
        <w:rPr>
          <w:lang w:val="zh_TW" w:bidi="zh_TW"/>
        </w:rPr>
        <w:t>。 這種樹的高度可達30至45英尺（9.1至13.7米），枝條分散。幼發拉底楊僅生長於敘利亞至聖地及阿拉伯沙石地的河流與溪岸，尤其在約旦河谷中很常見。</w:t>
      </w:r>
    </w:p>
    <w:p>
      <w:pPr/>
      <w:r>
        <w:rPr>
          <w:lang w:val="zh_TW" w:bidi="zh_TW"/>
        </w:rPr>
      </w:r>
      <w:r>
        <w:rPr>
          <w:lang w:val="zh_TW" w:bidi="zh_TW"/>
        </w:rPr>
        <w:t>白楊</w:t>
      </w:r>
      <w:r>
        <w:rPr>
          <w:i/>
          <w:lang w:val="zh_TW" w:bidi="zh_TW"/>
        </w:rPr>
        <w:t>（Populus alba）</w:t>
      </w:r>
      <w:r>
        <w:rPr>
          <w:lang w:val="zh_TW" w:bidi="zh_TW"/>
        </w:rPr>
        <w:t>在敘利亞、黎巴嫩、聖地和西奈的濕地很常見。它的高度可達30至60英尺（9.1至18.3米），枝條散開。有些人認為，異教祭壇通常建於山頂，且設於楊樹林的陰涼處。</w:t>
      </w:r>
    </w:p>
    <w:p>
      <w:pPr>
        <w:pStyle w:val="Heading3"/>
      </w:pPr>
      <w:r>
        <w:rPr>
          <w:lang w:val="zh_TW" w:bidi="zh_TW"/>
        </w:rPr>
        <w:t>榅桲</w:t>
      </w:r>
      <w:r>
        <w:rPr>
          <w:i/>
          <w:lang w:val="zh_TW" w:bidi="zh_TW"/>
        </w:rPr>
        <w:t>（Cydonia oblonga）</w:t>
      </w:r>
    </w:p>
    <w:p>
      <w:pPr/>
      <w:r>
        <w:rPr>
          <w:lang w:val="zh_TW" w:bidi="zh_TW"/>
        </w:rPr>
      </w:r>
      <w:r>
        <w:rPr>
          <w:lang w:val="zh_TW" w:bidi="zh_TW"/>
        </w:rPr>
        <w:t>原產於西亞的樹木，具有白色花朵和需煮熟後方可食用的類蘋果果子。有些人認為舊約中的「蘋果」實際上是指榲桲</w:t>
      </w:r>
      <w:r>
        <w:rPr>
          <w:i/>
          <w:lang w:val="zh_TW" w:bidi="zh_TW"/>
        </w:rPr>
        <w:t>（Cydonia oblonga）</w:t>
      </w:r>
      <w:r>
        <w:rPr>
          <w:lang w:val="zh_TW" w:bidi="zh_TW"/>
        </w:rPr>
        <w:t>。榲桲樹在聖地相當普遍，但主要作為栽培樹木。在敘利亞北部則可能野生生長。榲桲原產於波斯北部和小亞細亞，其果子呈黃色，香氣濃郁，古人因其香氣而對其推崇。</w:t>
      </w:r>
    </w:p>
    <w:p>
      <w:pPr>
        <w:pStyle w:val="Heading3"/>
      </w:pPr>
      <w:r>
        <w:rPr>
          <w:lang w:val="zh_TW" w:bidi="zh_TW"/>
        </w:rPr>
        <w:t>蘆葦</w:t>
      </w:r>
      <w:r>
        <w:rPr>
          <w:i/>
          <w:lang w:val="zh_TW" w:bidi="zh_TW"/>
        </w:rPr>
        <w:t>（Juncus, Scirpus, Typha angustata, Arundo donax）</w:t>
      </w:r>
    </w:p>
    <w:p>
      <w:pPr/>
      <w:r>
        <w:rPr>
          <w:lang w:val="zh_TW" w:bidi="zh_TW"/>
        </w:rPr>
      </w:r>
      <w:r>
        <w:rPr>
          <w:lang w:val="zh_TW" w:bidi="zh_TW"/>
        </w:rPr>
        <w:t>聖地生長有許多種燈心草和蘆葦，至少有21種燈心草。常見的軟燈心草或濕地燈心草（</w:t>
      </w:r>
      <w:r>
        <w:rPr>
          <w:i/>
          <w:lang w:val="zh_TW" w:bidi="zh_TW"/>
        </w:rPr>
        <w:t>Juncus effusus</w:t>
      </w:r>
      <w:r>
        <w:rPr>
          <w:lang w:val="zh_TW" w:bidi="zh_TW"/>
        </w:rPr>
        <w:t>）生長於濕地，包括西奈和其它沙漠地區。海濱燈心草（</w:t>
      </w:r>
      <w:r>
        <w:rPr>
          <w:i/>
          <w:lang w:val="zh_TW" w:bidi="zh_TW"/>
        </w:rPr>
        <w:t>J. maritimus</w:t>
      </w:r>
      <w:r>
        <w:rPr>
          <w:lang w:val="zh_TW" w:bidi="zh_TW"/>
        </w:rPr>
        <w:t>）則在整個聖地及西奈的潮濕地區廣泛分布。</w:t>
      </w:r>
    </w:p>
    <w:p>
      <w:pPr/>
      <w:r>
        <w:rPr>
          <w:lang w:val="zh_TW" w:bidi="zh_TW"/>
        </w:rPr>
      </w:r>
      <w:r>
        <w:rPr>
          <w:lang w:val="zh_TW" w:bidi="zh_TW"/>
        </w:rPr>
        <w:t>在聖地已知至少有15種蘆葦</w:t>
      </w:r>
      <w:r>
        <w:rPr>
          <w:i/>
          <w:lang w:val="zh_TW" w:bidi="zh_TW"/>
        </w:rPr>
        <w:t>（Scirpus）</w:t>
      </w:r>
      <w:r>
        <w:rPr>
          <w:lang w:val="zh_TW" w:bidi="zh_TW"/>
        </w:rPr>
        <w:t>。叢頭蘆葦</w:t>
      </w:r>
      <w:r>
        <w:rPr>
          <w:i/>
          <w:lang w:val="zh_TW" w:bidi="zh_TW"/>
        </w:rPr>
        <w:t>（Scirpus holoschoenus）</w:t>
      </w:r>
      <w:r>
        <w:rPr>
          <w:lang w:val="zh_TW" w:bidi="zh_TW"/>
        </w:rPr>
        <w:t>在聖地至西奈的潮濕地區很常見。湖蘆葦或高蘆葦</w:t>
      </w:r>
      <w:r>
        <w:rPr>
          <w:i/>
          <w:lang w:val="zh_TW" w:bidi="zh_TW"/>
        </w:rPr>
        <w:t>（S. lacustris）</w:t>
      </w:r>
      <w:r>
        <w:rPr>
          <w:lang w:val="zh_TW" w:bidi="zh_TW"/>
        </w:rPr>
        <w:t>在北非到死海的沼澤和溝渠中發現。海蘆葦或鹽沼蘆葦</w:t>
      </w:r>
      <w:r>
        <w:rPr>
          <w:i/>
          <w:lang w:val="zh_TW" w:bidi="zh_TW"/>
        </w:rPr>
        <w:t>（S. maritimus）</w:t>
      </w:r>
      <w:r>
        <w:rPr>
          <w:lang w:val="zh_TW" w:bidi="zh_TW"/>
        </w:rPr>
        <w:t>在聖地的許多地方的溝渠和沼澤中發現。這些物種中的任何一種都可能是</w:t>
      </w:r>
      <w:r>
        <w:rPr>
          <w:lang w:val="zh_TW" w:bidi="zh_TW"/>
        </w:rPr>
        <w:t>約伯記八章11節、</w:t>
      </w:r>
      <w:r>
        <w:rPr>
          <w:lang w:val="zh_TW" w:bidi="zh_TW"/>
        </w:rPr>
        <w:t>以賽亞書九章14節、</w:t>
      </w:r>
      <w:r>
        <w:rPr>
          <w:lang w:val="zh_TW" w:bidi="zh_TW"/>
        </w:rPr>
        <w:t>十九章6、15節</w:t>
      </w:r>
      <w:r>
        <w:rPr>
          <w:lang w:val="zh_TW" w:bidi="zh_TW"/>
        </w:rPr>
        <w:t>中提到的蘆葦。</w:t>
      </w:r>
    </w:p>
    <w:p>
      <w:pPr/>
      <w:r>
        <w:rPr>
          <w:lang w:val="zh_TW" w:bidi="zh_TW"/>
        </w:rPr>
      </w:r>
      <w:r>
        <w:rPr>
          <w:lang w:val="zh_TW" w:bidi="zh_TW"/>
        </w:rPr>
        <w:t>創世記四十一章2節</w:t>
      </w:r>
      <w:r>
        <w:rPr>
          <w:lang w:val="zh_TW" w:bidi="zh_TW"/>
        </w:rPr>
        <w:t>中提到在蘆荻中餵養牲畜，似乎指的高大的蘆葦</w:t>
      </w:r>
      <w:r>
        <w:rPr>
          <w:i/>
          <w:lang w:val="zh_TW" w:bidi="zh_TW"/>
        </w:rPr>
        <w:t>（Arundo donax）</w:t>
      </w:r>
      <w:r>
        <w:rPr>
          <w:lang w:val="zh_TW" w:bidi="zh_TW"/>
        </w:rPr>
        <w:t>，這種植物可以長到18英尺（5.5米）或更高。這種植物也被稱為波斯蘆葦，在聖地、敘利亞和西奈半島很常見。它是一種巨大的草，其莖部直徑在基部可達兩到三英寸（5.1到7.6厘米），頂端生長白色花穗，類似甘蔗或蒲苇（pampas grass）的花。古人用這種植物來製作多種物品：手杖、釣竿、量尺和樂器。因此，很有可能</w:t>
      </w:r>
      <w:r>
        <w:rPr>
          <w:lang w:val="zh_TW" w:bidi="zh_TW"/>
        </w:rPr>
        <w:t>馬太福音二十七章48節</w:t>
      </w:r>
      <w:r>
        <w:rPr>
          <w:lang w:val="zh_TW" w:bidi="zh_TW"/>
        </w:rPr>
        <w:t>和</w:t>
      </w:r>
      <w:r>
        <w:rPr>
          <w:lang w:val="zh_TW" w:bidi="zh_TW"/>
        </w:rPr>
        <w:t>馬可福音十五章36節</w:t>
      </w:r>
      <w:r>
        <w:rPr>
          <w:lang w:val="zh_TW" w:bidi="zh_TW"/>
        </w:rPr>
        <w:t>中的「葦子」是一種木匠的蘆葦或測量杆。</w:t>
      </w:r>
    </w:p>
    <w:p>
      <w:pPr/>
      <w:r>
        <w:rPr>
          <w:lang w:val="zh_TW" w:bidi="zh_TW"/>
        </w:rPr>
      </w:r>
      <w:r>
        <w:rPr>
          <w:i/>
          <w:lang w:val="zh_TW" w:bidi="zh_TW"/>
        </w:rPr>
        <w:t>另見蒲草</w:t>
      </w:r>
      <w:r>
        <w:rPr>
          <w:lang w:val="zh_TW" w:bidi="zh_TW"/>
        </w:rPr>
        <w:t>。</w:t>
      </w:r>
    </w:p>
    <w:p>
      <w:pPr>
        <w:pStyle w:val="Heading3"/>
      </w:pPr>
      <w:r>
        <w:rPr>
          <w:lang w:val="zh_TW" w:bidi="zh_TW"/>
        </w:rPr>
        <w:t>芸香</w:t>
      </w:r>
      <w:r>
        <w:rPr>
          <w:i/>
          <w:lang w:val="zh_TW" w:bidi="zh_TW"/>
        </w:rPr>
        <w:t>（Ruta chalepensis, R. graveolens）</w:t>
      </w:r>
    </w:p>
    <w:p>
      <w:pPr/>
      <w:r>
        <w:rPr>
          <w:lang w:val="zh_TW" w:bidi="zh_TW"/>
        </w:rPr>
      </w:r>
      <w:r>
        <w:rPr>
          <w:lang w:val="zh_TW" w:bidi="zh_TW"/>
        </w:rPr>
        <w:t>一種芳香的歐亞植物，具有常綠葉子，可提取辛辣的揮發性油，古時用於藥物。</w:t>
      </w:r>
      <w:r>
        <w:rPr>
          <w:lang w:val="zh_TW" w:bidi="zh_TW"/>
        </w:rPr>
        <w:t>路加福音十一章42節</w:t>
      </w:r>
      <w:r>
        <w:rPr>
          <w:lang w:val="zh_TW" w:bidi="zh_TW"/>
        </w:rPr>
        <w:t>中的「芸香」譯法基本無誤，但對其確切品種有些疑問。多數學者認為指的是普通芸香（Ruta graveolens），那是一種多年生灌木植物，具有直立的莖，高度為兩到三英尺（0.6到0.9米），葉片深裂，散發強烈的氣味。此植物原產於地中海地區，聖地尤其是他泊山上常見其野生生長。</w:t>
      </w:r>
    </w:p>
    <w:p>
      <w:pPr/>
      <w:r>
        <w:rPr>
          <w:lang w:val="zh_TW" w:bidi="zh_TW"/>
        </w:rPr>
      </w:r>
      <w:r>
        <w:rPr>
          <w:lang w:val="zh_TW" w:bidi="zh_TW"/>
        </w:rPr>
        <w:t>古人將芸香視為藥物，據說可防止頭暈、失語、癲癇、眼睛發炎、精神失常和「邪眼」。芸香也用作調味料。</w:t>
      </w:r>
    </w:p>
    <w:p>
      <w:pPr>
        <w:pStyle w:val="Heading3"/>
      </w:pPr>
      <w:r>
        <w:rPr>
          <w:lang w:val="zh_TW" w:bidi="zh_TW"/>
        </w:rPr>
        <w:t>蘆荻</w:t>
      </w:r>
      <w:r>
        <w:rPr>
          <w:i/>
          <w:lang w:val="zh_TW" w:bidi="zh_TW"/>
        </w:rPr>
        <w:t>（Butomus umbellatus）</w:t>
      </w:r>
    </w:p>
    <w:p>
      <w:pPr/>
      <w:r>
        <w:rPr>
          <w:lang w:val="zh_TW" w:bidi="zh_TW"/>
        </w:rPr>
      </w:r>
      <w:r>
        <w:rPr>
          <w:lang w:val="zh_TW" w:bidi="zh_TW"/>
        </w:rPr>
        <w:t>泛指各種類似草的沼澤植物，具有柔韌、中空或髓質的莖。</w:t>
      </w:r>
      <w:r>
        <w:rPr>
          <w:lang w:val="zh_TW" w:bidi="zh_TW"/>
        </w:rPr>
        <w:t>創世記四十一章2節</w:t>
      </w:r>
      <w:r>
        <w:rPr>
          <w:lang w:val="zh_TW" w:bidi="zh_TW"/>
        </w:rPr>
        <w:t>及</w:t>
      </w:r>
      <w:r>
        <w:rPr>
          <w:lang w:val="zh_TW" w:bidi="zh_TW"/>
        </w:rPr>
        <w:t>約伯記八章11節</w:t>
      </w:r>
      <w:r>
        <w:rPr>
          <w:lang w:val="zh_TW" w:bidi="zh_TW"/>
        </w:rPr>
        <w:t>中譯為「蘆荻」的植物種類不確定。由於在約伯記中與蒲草一起提及，似乎指的是一種特定的植物，而非草地植物群。根據創世記中的描述，這種植物可作法老河畔的牛群飼料，而又非蒲草，可能指的是開花的蘆葦或水劍草</w:t>
      </w:r>
      <w:r>
        <w:rPr>
          <w:i/>
          <w:lang w:val="zh_TW" w:bidi="zh_TW"/>
        </w:rPr>
        <w:t>（Butomus umbellatus）</w:t>
      </w:r>
      <w:r>
        <w:rPr>
          <w:lang w:val="zh_TW" w:bidi="zh_TW"/>
        </w:rPr>
        <w:t>，此植物與蒲草一起在埃及及聖地茂盛生長。</w:t>
      </w:r>
    </w:p>
    <w:p>
      <w:pPr/>
      <w:r>
        <w:rPr>
          <w:lang w:val="zh_TW" w:bidi="zh_TW"/>
        </w:rPr>
      </w:r>
      <w:r>
        <w:rPr>
          <w:i/>
          <w:lang w:val="zh_TW" w:bidi="zh_TW"/>
        </w:rPr>
        <w:t>另見</w:t>
      </w:r>
      <w:r>
        <w:rPr>
          <w:lang w:val="zh_TW" w:bidi="zh_TW"/>
        </w:rPr>
        <w:t xml:space="preserve"> </w:t>
      </w:r>
      <w:r>
        <w:rPr>
          <w:lang w:val="zh_TW" w:bidi="zh_TW"/>
        </w:rPr>
        <w:t>蘆葦</w:t>
      </w:r>
      <w:r>
        <w:rPr>
          <w:lang w:val="zh_TW" w:bidi="zh_TW"/>
        </w:rPr>
        <w:t>。</w:t>
      </w:r>
    </w:p>
    <w:p>
      <w:pPr>
        <w:pStyle w:val="Heading3"/>
      </w:pPr>
      <w:r>
        <w:rPr>
          <w:lang w:val="zh_TW" w:bidi="zh_TW"/>
        </w:rPr>
        <w:t>番紅花</w:t>
      </w:r>
      <w:r>
        <w:rPr>
          <w:i/>
          <w:lang w:val="zh_TW" w:bidi="zh_TW"/>
        </w:rPr>
        <w:t>（Crocus sativus）</w:t>
      </w:r>
    </w:p>
    <w:p>
      <w:pPr/>
      <w:r>
        <w:rPr>
          <w:lang w:val="zh_TW" w:bidi="zh_TW"/>
        </w:rPr>
      </w:r>
      <w:r>
        <w:rPr>
          <w:lang w:val="zh_TW" w:bidi="zh_TW"/>
        </w:rPr>
        <w:t>在</w:t>
      </w:r>
      <w:r>
        <w:rPr>
          <w:lang w:val="zh_TW" w:bidi="zh_TW"/>
        </w:rPr>
        <w:t>雅歌四章14節</w:t>
      </w:r>
      <w:r>
        <w:rPr>
          <w:lang w:val="zh_TW" w:bidi="zh_TW"/>
        </w:rPr>
        <w:t>中提到的番紅花，是幾種番紅花</w:t>
      </w:r>
      <w:r>
        <w:rPr>
          <w:i/>
          <w:lang w:val="zh_TW" w:bidi="zh_TW"/>
        </w:rPr>
        <w:t>（Crocus）</w:t>
      </w:r>
      <w:r>
        <w:rPr>
          <w:lang w:val="zh_TW" w:bidi="zh_TW"/>
        </w:rPr>
        <w:t>屬植物的產品，特別是藍花番紅花</w:t>
      </w:r>
      <w:r>
        <w:rPr>
          <w:i/>
          <w:lang w:val="zh_TW" w:bidi="zh_TW"/>
        </w:rPr>
        <w:t>（Crocus sativus）</w:t>
      </w:r>
      <w:r>
        <w:rPr>
          <w:lang w:val="zh_TW" w:bidi="zh_TW"/>
        </w:rPr>
        <w:t>，原產於希臘和小亞細亞。番紅花的商品部分為花柱和柱頭，即花朵的上部結構，需在花朵剛開放後採摘。至少需4,000朵花的柱頭才能製成一盎司番紅花。採摘後，柱頭經日曬乾燥，研磨成小餅。番紅花主要用作黃色染料，也用於調色水果、咖喱及燉菜。</w:t>
      </w:r>
    </w:p>
    <w:p>
      <w:pPr/>
      <w:r>
        <w:rPr>
          <w:lang w:val="zh_TW" w:bidi="zh_TW"/>
        </w:rPr>
      </w:r>
      <w:r>
        <w:rPr>
          <w:lang w:val="zh_TW" w:bidi="zh_TW"/>
        </w:rPr>
        <w:t>另一種完全不同的產染料植物</w:t>
      </w:r>
      <w:r>
        <w:rPr>
          <w:i/>
          <w:lang w:val="zh_TW" w:bidi="zh_TW"/>
        </w:rPr>
        <w:t>（Carthamus tinctorius）</w:t>
      </w:r>
      <w:r>
        <w:rPr>
          <w:lang w:val="zh_TW" w:bidi="zh_TW"/>
        </w:rPr>
        <w:t>稱為紅花、假番紅花或紅花，是薊科植物。其紅色小花瓣用於染絲、烹飪，並作為真正番紅花的摻假品。紅花為一年生植物，帶刺，高三到四英尺半（1.4米），原產於敘利亞和埃及。古埃及人用紅花染料為木乃伊的裹布染色，聖經中的番紅花也可能是指此植物。</w:t>
      </w:r>
    </w:p>
    <w:p>
      <w:pPr>
        <w:pStyle w:val="Heading3"/>
      </w:pPr>
      <w:r>
        <w:rPr>
          <w:lang w:val="zh_TW" w:bidi="zh_TW"/>
        </w:rPr>
        <w:t>鼠尾草</w:t>
      </w:r>
      <w:r>
        <w:rPr>
          <w:i/>
          <w:lang w:val="zh_TW" w:bidi="zh_TW"/>
        </w:rPr>
        <w:t>（Salvia judaica）</w:t>
      </w:r>
    </w:p>
    <w:p>
      <w:pPr/>
      <w:r>
        <w:rPr>
          <w:lang w:val="zh_TW" w:bidi="zh_TW"/>
        </w:rPr>
      </w:r>
      <w:r>
        <w:rPr>
          <w:lang w:val="zh_TW" w:bidi="zh_TW"/>
        </w:rPr>
        <w:t>猶太鼠尾草在巴勒斯坦的山區和丘陵中生長到三英尺（0.9米）高。其莖呈四角形，堅硬且粗糙，分布範圍從敘利亞向南延伸至拿撒勒、希伯崙、提庇留、撒馬利亞及猶太。</w:t>
      </w:r>
    </w:p>
    <w:p>
      <w:pPr/>
      <w:r>
        <w:rPr>
          <w:lang w:val="zh_TW" w:bidi="zh_TW"/>
        </w:rPr>
      </w:r>
      <w:r>
        <w:rPr>
          <w:lang w:val="zh_TW" w:bidi="zh_TW"/>
        </w:rPr>
        <w:t>這種植物是</w:t>
      </w:r>
      <w:r>
        <w:rPr>
          <w:lang w:val="zh_TW" w:bidi="zh_TW"/>
        </w:rPr>
        <w:t>出埃及記三十七章17至18節</w:t>
      </w:r>
      <w:r>
        <w:rPr>
          <w:lang w:val="zh_TW" w:bidi="zh_TW"/>
        </w:rPr>
        <w:t>中七燈臺設計的起源，這就是所謂的燈臺，傳統的猶太象徵。當鼠尾草的花序壓平時，其形狀幾乎與七燈臺完全相似，有一條中央莖及三對對稱彎曲的側枝。植物花序上的輪生花蕾可能給了「球」或「結」的概念，用於描述聖經中的金燈臺。</w:t>
      </w:r>
    </w:p>
    <w:p>
      <w:pPr>
        <w:pStyle w:val="Heading3"/>
      </w:pPr>
      <w:r>
        <w:rPr>
          <w:lang w:val="zh_TW" w:bidi="zh_TW"/>
        </w:rPr>
        <w:t>斯佩爾特小麥</w:t>
      </w:r>
      <w:r>
        <w:rPr>
          <w:i/>
          <w:lang w:val="zh_TW" w:bidi="zh_TW"/>
        </w:rPr>
        <w:t>（Triticum aestivum）</w:t>
      </w:r>
    </w:p>
    <w:p>
      <w:pPr/>
      <w:r>
        <w:rPr>
          <w:lang w:val="zh_TW" w:bidi="zh_TW"/>
        </w:rPr>
      </w:r>
      <w:r>
        <w:rPr>
          <w:lang w:val="zh_TW" w:bidi="zh_TW"/>
        </w:rPr>
        <w:t>小麥科的耐寒成員。</w:t>
      </w:r>
      <w:r>
        <w:rPr>
          <w:lang w:val="zh_TW" w:bidi="zh_TW"/>
        </w:rPr>
        <w:t>出埃及記九章32節</w:t>
      </w:r>
      <w:r>
        <w:rPr>
          <w:lang w:val="zh_TW" w:bidi="zh_TW"/>
        </w:rPr>
        <w:t>、</w:t>
      </w:r>
      <w:r>
        <w:rPr>
          <w:lang w:val="zh_TW" w:bidi="zh_TW"/>
        </w:rPr>
        <w:t>以賽亞書二十八章25節</w:t>
      </w:r>
      <w:r>
        <w:rPr>
          <w:lang w:val="zh_TW" w:bidi="zh_TW"/>
        </w:rPr>
        <w:t>以及</w:t>
      </w:r>
      <w:r>
        <w:rPr>
          <w:lang w:val="zh_TW" w:bidi="zh_TW"/>
        </w:rPr>
        <w:t>以西結書四章9節</w:t>
      </w:r>
      <w:r>
        <w:rPr>
          <w:lang w:val="zh_TW" w:bidi="zh_TW"/>
        </w:rPr>
        <w:t>中的粗麥被認為是斯佩爾特小麥。這是一種硬粒小麥，具有鬆散的穗和橫截面為三角形的穀粒，是早期最常見的小麥形式。它的莖比小麥粗壯，穀穗堅固。用其麵粉製成的餅品質比普通小麥差，但斯佩爾特小麥幾乎可以在任何類型的土壤中生長，並且能在不適合小麥的土地上產生作物。古人更喜歡用它來製作餅，而不是用大麥。</w:t>
      </w:r>
    </w:p>
    <w:p>
      <w:pPr>
        <w:pStyle w:val="Heading3"/>
      </w:pPr>
      <w:r>
        <w:rPr>
          <w:lang w:val="zh_TW" w:bidi="zh_TW"/>
        </w:rPr>
        <w:t>蘇合香樹</w:t>
      </w:r>
      <w:r>
        <w:rPr>
          <w:i/>
          <w:lang w:val="zh_TW" w:bidi="zh_TW"/>
        </w:rPr>
        <w:t>（Styrax officinalis）</w:t>
      </w:r>
    </w:p>
    <w:p>
      <w:pPr/>
      <w:r>
        <w:rPr>
          <w:lang w:val="zh_TW" w:bidi="zh_TW"/>
        </w:rPr>
      </w:r>
      <w:r>
        <w:rPr>
          <w:lang w:val="zh_TW" w:bidi="zh_TW"/>
        </w:rPr>
        <w:t>這個屬的各種樹木能產生芳香樹脂。今天人們認為</w:t>
      </w:r>
      <w:r>
        <w:rPr>
          <w:lang w:val="zh_TW" w:bidi="zh_TW"/>
        </w:rPr>
        <w:t>出埃及記三十章34節</w:t>
      </w:r>
      <w:r>
        <w:rPr>
          <w:lang w:val="zh_TW" w:bidi="zh_TW"/>
        </w:rPr>
        <w:t>中的「拿他弗」是從蘇合香樹提取的。這是一種不規則的硬枝灌木或小樹，高9到20英尺（2.7到6.1米），常見於從黎巴嫩到聖地的低丘和岩石地區。其樹脂通過在樹幹和枝條上切割取得，香氣濃郁，至今仍被視為珍貴的香料。</w:t>
      </w:r>
    </w:p>
    <w:p>
      <w:pPr>
        <w:pStyle w:val="Heading3"/>
      </w:pPr>
      <w:r>
        <w:rPr>
          <w:lang w:val="zh_TW" w:bidi="zh_TW"/>
        </w:rPr>
        <w:t>桑榆無花果</w:t>
      </w:r>
      <w:r>
        <w:rPr>
          <w:i/>
          <w:lang w:val="zh_TW" w:bidi="zh_TW"/>
        </w:rPr>
        <w:t>（Ficus sycomorus）</w:t>
      </w:r>
    </w:p>
    <w:p>
      <w:pPr/>
      <w:r>
        <w:rPr>
          <w:lang w:val="zh_TW" w:bidi="zh_TW"/>
        </w:rPr>
      </w:r>
      <w:r>
        <w:rPr>
          <w:lang w:val="zh_TW" w:bidi="zh_TW"/>
        </w:rPr>
        <w:t>東北非洲和鄰近亞洲的樹木，與無花果有關。在</w:t>
      </w:r>
      <w:r>
        <w:rPr>
          <w:lang w:val="zh_TW" w:bidi="zh_TW"/>
        </w:rPr>
        <w:t>列王紀上十章27節、</w:t>
      </w:r>
      <w:r>
        <w:rPr>
          <w:lang w:val="zh_TW" w:bidi="zh_TW"/>
        </w:rPr>
        <w:t>歷代志上二十七章28節、</w:t>
      </w:r>
      <w:r>
        <w:rPr>
          <w:lang w:val="zh_TW" w:bidi="zh_TW"/>
        </w:rPr>
        <w:t>歷代志下一章15節、</w:t>
      </w:r>
      <w:r>
        <w:rPr>
          <w:lang w:val="zh_TW" w:bidi="zh_TW"/>
        </w:rPr>
        <w:t>九章27節、</w:t>
      </w:r>
      <w:r>
        <w:rPr>
          <w:lang w:val="zh_TW" w:bidi="zh_TW"/>
        </w:rPr>
        <w:t>詩篇七十八篇47節、</w:t>
      </w:r>
      <w:r>
        <w:rPr>
          <w:lang w:val="zh_TW" w:bidi="zh_TW"/>
        </w:rPr>
        <w:t>以賽亞書九章10節、</w:t>
      </w:r>
      <w:r>
        <w:rPr>
          <w:lang w:val="zh_TW" w:bidi="zh_TW"/>
        </w:rPr>
        <w:t>阿摩司書七章14節</w:t>
      </w:r>
      <w:r>
        <w:rPr>
          <w:lang w:val="zh_TW" w:bidi="zh_TW"/>
        </w:rPr>
        <w:t>和</w:t>
      </w:r>
      <w:r>
        <w:rPr>
          <w:lang w:val="zh_TW" w:bidi="zh_TW"/>
        </w:rPr>
        <w:t>路加福音十九章4節</w:t>
      </w:r>
      <w:r>
        <w:rPr>
          <w:lang w:val="zh_TW" w:bidi="zh_TW"/>
        </w:rPr>
        <w:t>中翻譯為「桑樹」的詞無疑是指著名的桑榆無花果，又稱為桑椹無花果或無花果桑，與北美的普通懸鈴木（實際上是櫸樹）不同。聖經中的桑榆無花果是一種生長強壯、寬廣的樹，生長高度達30至40英尺（9.1至12.2米），有時樹幹圍長達20英尺（6.1米）或更多，樹冠直徑達120英尺（36.6米）。此樹易於攀爬，常沿路種植，這在</w:t>
      </w:r>
      <w:r>
        <w:rPr>
          <w:lang w:val="zh_TW" w:bidi="zh_TW"/>
        </w:rPr>
        <w:t>路加福音十九章4節</w:t>
      </w:r>
      <w:r>
        <w:rPr>
          <w:lang w:val="zh_TW" w:bidi="zh_TW"/>
        </w:rPr>
        <w:t>中有所提及。其果子成簇地生長在樹的各部位，包括年輕和老枝及樹幹上，類似普通無花果，但果子較小且品質較差。在大衛時代，桑榆無花果極具價值，因此設立專門的管理人（</w:t>
      </w:r>
      <w:r>
        <w:rPr>
          <w:lang w:val="zh_TW" w:bidi="zh_TW"/>
        </w:rPr>
        <w:t>代上27:28</w:t>
      </w:r>
      <w:r>
        <w:rPr>
          <w:lang w:val="zh_TW" w:bidi="zh_TW"/>
        </w:rPr>
        <w:t>）。據說阿摩司並非採集桑榆無花果，而是修剪桑榆無花果的園工。</w:t>
      </w:r>
    </w:p>
    <w:p>
      <w:pPr>
        <w:pStyle w:val="Heading3"/>
      </w:pPr>
      <w:r>
        <w:rPr>
          <w:lang w:val="zh_TW" w:bidi="zh_TW"/>
        </w:rPr>
        <w:t>檉柳</w:t>
      </w:r>
      <w:r>
        <w:rPr>
          <w:i/>
          <w:lang w:val="zh_TW" w:bidi="zh_TW"/>
        </w:rPr>
        <w:t>（Tamarix）</w:t>
      </w:r>
    </w:p>
    <w:p>
      <w:pPr/>
      <w:r>
        <w:rPr>
          <w:lang w:val="zh_TW" w:bidi="zh_TW"/>
        </w:rPr>
      </w:r>
      <w:r>
        <w:rPr>
          <w:lang w:val="zh_TW" w:bidi="zh_TW"/>
        </w:rPr>
        <w:t>創世記二十一章33節</w:t>
      </w:r>
      <w:r>
        <w:rPr>
          <w:lang w:val="zh_TW" w:bidi="zh_TW"/>
        </w:rPr>
        <w:t>和</w:t>
      </w:r>
      <w:r>
        <w:rPr>
          <w:lang w:val="zh_TW" w:bidi="zh_TW"/>
        </w:rPr>
        <w:t>撒母耳記上二十二章6節</w:t>
      </w:r>
      <w:r>
        <w:rPr>
          <w:lang w:val="zh_TW" w:bidi="zh_TW"/>
        </w:rPr>
        <w:t>、</w:t>
      </w:r>
      <w:r>
        <w:rPr>
          <w:lang w:val="zh_TW" w:bidi="zh_TW"/>
        </w:rPr>
        <w:t>三十一章13節</w:t>
      </w:r>
      <w:r>
        <w:rPr>
          <w:lang w:val="zh_TW" w:bidi="zh_TW"/>
        </w:rPr>
        <w:t>中的似乎指的是檉柳。檉柳屬於小型、快速生長的植物，木質耐用。它們廣泛分布於沙漠、沙丘和鹽沼。無葉檉柳</w:t>
      </w:r>
      <w:r>
        <w:rPr>
          <w:i/>
          <w:lang w:val="zh_TW" w:bidi="zh_TW"/>
        </w:rPr>
        <w:t>（Tamarix aphylla）</w:t>
      </w:r>
      <w:r>
        <w:rPr>
          <w:lang w:val="zh_TW" w:bidi="zh_TW"/>
        </w:rPr>
        <w:t>無葉，但長有小白花。此樹或灌木常為旅人提供綠意和清涼的樹蔭。檉柳能夠生存是因為其葉片細小呈鱗片狀或完全無葉，因此水分揮發量極少。大型檉柳因木材珍貴而被珍視，尤其在木材稀缺的地區，其木材可用於建築，也作為優質木炭的來源。</w:t>
      </w:r>
    </w:p>
    <w:p>
      <w:pPr>
        <w:pStyle w:val="Heading3"/>
      </w:pPr>
      <w:r>
        <w:rPr>
          <w:lang w:val="zh_TW" w:bidi="zh_TW"/>
        </w:rPr>
        <w:t>黃連木</w:t>
      </w:r>
      <w:r>
        <w:rPr>
          <w:i/>
          <w:lang w:val="zh_TW" w:bidi="zh_TW"/>
        </w:rPr>
        <w:t>（Pistacia terebinthus）</w:t>
      </w:r>
    </w:p>
    <w:p>
      <w:pPr/>
      <w:r>
        <w:rPr>
          <w:lang w:val="zh_TW" w:bidi="zh_TW"/>
        </w:rPr>
      </w:r>
      <w:r>
        <w:rPr>
          <w:i/>
          <w:lang w:val="zh_TW" w:bidi="zh_TW"/>
        </w:rPr>
        <w:t>見</w:t>
      </w:r>
      <w:r>
        <w:rPr>
          <w:lang w:val="zh_TW" w:bidi="zh_TW"/>
        </w:rPr>
        <w:t>榧子（上文）。</w:t>
      </w:r>
    </w:p>
    <w:p>
      <w:pPr>
        <w:pStyle w:val="Heading3"/>
      </w:pPr>
      <w:r>
        <w:rPr>
          <w:lang w:val="zh_TW" w:bidi="zh_TW"/>
        </w:rPr>
        <w:t xml:space="preserve">薊、荊棘 </w:t>
      </w:r>
      <w:r>
        <w:rPr>
          <w:i/>
          <w:lang w:val="zh_TW" w:bidi="zh_TW"/>
        </w:rPr>
        <w:t>（Lycium europaeum, Solanum incanum, Centaurea, Silybum marianum, Ruscus aculeatus, Agrostemma githago, Paliurus spina-christi, Zizyphus spina-christi）</w:t>
      </w:r>
    </w:p>
    <w:p>
      <w:pPr/>
      <w:r>
        <w:rPr>
          <w:lang w:val="zh_TW" w:bidi="zh_TW"/>
        </w:rPr>
      </w:r>
      <w:r>
        <w:rPr>
          <w:lang w:val="zh_TW" w:bidi="zh_TW"/>
        </w:rPr>
        <w:t>聖經中有22個不同的希伯來文和希臘文詞語指代帶刺或多刺的灌木或雜草，和合本多譯為「蒺藜」、「荊棘」、「</w:t>
      </w:r>
      <w:r>
        <w:rPr>
          <w:lang w:val="zh_TW" w:bidi="zh_TW"/>
        </w:rPr>
        <w:t>刺草</w:t>
      </w:r>
      <w:r>
        <w:rPr>
          <w:lang w:val="zh_TW" w:bidi="zh_TW"/>
        </w:rPr>
        <w:t>」</w:t>
      </w:r>
      <w:r>
        <w:rPr>
          <w:lang w:val="zh_TW" w:bidi="zh_TW"/>
        </w:rPr>
        <w:t>、</w:t>
      </w:r>
      <w:r>
        <w:rPr>
          <w:lang w:val="zh_TW" w:bidi="zh_TW"/>
        </w:rPr>
        <w:t>「枳棘」。目前，在聖地大約有125種荊棘和</w:t>
      </w:r>
      <w:r>
        <w:rPr>
          <w:lang w:val="zh_TW" w:bidi="zh_TW"/>
        </w:rPr>
        <w:t>薊</w:t>
      </w:r>
      <w:r>
        <w:rPr>
          <w:lang w:val="zh_TW" w:bidi="zh_TW"/>
        </w:rPr>
        <w:t>。</w:t>
      </w:r>
    </w:p>
    <w:p>
      <w:pPr/>
      <w:r>
        <w:rPr>
          <w:lang w:val="zh_TW" w:bidi="zh_TW"/>
        </w:rPr>
      </w:r>
      <w:r>
        <w:rPr>
          <w:lang w:val="zh_TW" w:bidi="zh_TW"/>
        </w:rPr>
        <w:t>士師記九章14至15節</w:t>
      </w:r>
      <w:r>
        <w:rPr>
          <w:lang w:val="zh_TW" w:bidi="zh_TW"/>
        </w:rPr>
        <w:t>的比喻中的荊棘被認為是指歐洲枸杞或沙漠荊棘（</w:t>
      </w:r>
      <w:r>
        <w:rPr>
          <w:i/>
          <w:lang w:val="zh_TW" w:bidi="zh_TW"/>
        </w:rPr>
        <w:t>Lycium europaeum</w:t>
      </w:r>
      <w:r>
        <w:rPr>
          <w:lang w:val="zh_TW" w:bidi="zh_TW"/>
        </w:rPr>
        <w:t>）</w:t>
      </w:r>
      <w:r>
        <w:rPr>
          <w:i/>
          <w:lang w:val="zh_TW" w:bidi="zh_TW"/>
        </w:rPr>
        <w:t>。</w:t>
      </w:r>
    </w:p>
    <w:p>
      <w:pPr/>
      <w:r>
        <w:rPr>
          <w:lang w:val="zh_TW" w:bidi="zh_TW"/>
        </w:rPr>
      </w:r>
      <w:r>
        <w:rPr>
          <w:lang w:val="zh_TW" w:bidi="zh_TW"/>
        </w:rPr>
        <w:t>普遍認為，</w:t>
      </w:r>
      <w:r>
        <w:rPr>
          <w:lang w:val="zh_TW" w:bidi="zh_TW"/>
        </w:rPr>
        <w:t>以賽亞書十章17節</w:t>
      </w:r>
      <w:r>
        <w:rPr>
          <w:lang w:val="zh_TW" w:bidi="zh_TW"/>
        </w:rPr>
        <w:t>、</w:t>
      </w:r>
      <w:r>
        <w:rPr>
          <w:lang w:val="zh_TW" w:bidi="zh_TW"/>
        </w:rPr>
        <w:t>五十五章13節</w:t>
      </w:r>
      <w:r>
        <w:rPr>
          <w:lang w:val="zh_TW" w:bidi="zh_TW"/>
        </w:rPr>
        <w:t>、</w:t>
      </w:r>
      <w:r>
        <w:rPr>
          <w:lang w:val="zh_TW" w:bidi="zh_TW"/>
        </w:rPr>
        <w:t>彌迦書七章4節</w:t>
      </w:r>
      <w:r>
        <w:rPr>
          <w:lang w:val="zh_TW" w:bidi="zh_TW"/>
        </w:rPr>
        <w:t>和</w:t>
      </w:r>
      <w:r>
        <w:rPr>
          <w:lang w:val="zh_TW" w:bidi="zh_TW"/>
        </w:rPr>
        <w:t>希伯來書六章8節</w:t>
      </w:r>
      <w:r>
        <w:rPr>
          <w:lang w:val="zh_TW" w:bidi="zh_TW"/>
        </w:rPr>
        <w:t>中指的是巴勒斯坦茄物</w:t>
      </w:r>
      <w:r>
        <w:rPr>
          <w:i/>
          <w:lang w:val="zh_TW" w:bidi="zh_TW"/>
        </w:rPr>
        <w:t>（Solanum incanum）</w:t>
      </w:r>
      <w:r>
        <w:rPr>
          <w:lang w:val="zh_TW" w:bidi="zh_TW"/>
        </w:rPr>
        <w:t>，或稱「耶利哥馬鈴薯（Jericho potato）」。</w:t>
      </w:r>
    </w:p>
    <w:p>
      <w:pPr/>
      <w:r>
        <w:rPr>
          <w:lang w:val="zh_TW" w:bidi="zh_TW"/>
        </w:rPr>
      </w:r>
      <w:r>
        <w:rPr>
          <w:lang w:val="zh_TW" w:bidi="zh_TW"/>
        </w:rPr>
        <w:t>創世記三章17至18節</w:t>
      </w:r>
      <w:r>
        <w:rPr>
          <w:lang w:val="zh_TW" w:bidi="zh_TW"/>
        </w:rPr>
        <w:t>、</w:t>
      </w:r>
      <w:r>
        <w:rPr>
          <w:lang w:val="zh_TW" w:bidi="zh_TW"/>
        </w:rPr>
        <w:t>列王紀下十四章9節</w:t>
      </w:r>
      <w:r>
        <w:rPr>
          <w:lang w:val="zh_TW" w:bidi="zh_TW"/>
        </w:rPr>
        <w:t>、</w:t>
      </w:r>
      <w:r>
        <w:rPr>
          <w:lang w:val="zh_TW" w:bidi="zh_TW"/>
        </w:rPr>
        <w:t>歷代志下二十五章18節</w:t>
      </w:r>
      <w:r>
        <w:rPr>
          <w:lang w:val="zh_TW" w:bidi="zh_TW"/>
        </w:rPr>
        <w:t>、</w:t>
      </w:r>
      <w:r>
        <w:rPr>
          <w:lang w:val="zh_TW" w:bidi="zh_TW"/>
        </w:rPr>
        <w:t>何西阿書十章8節</w:t>
      </w:r>
      <w:r>
        <w:rPr>
          <w:lang w:val="zh_TW" w:bidi="zh_TW"/>
        </w:rPr>
        <w:t>和</w:t>
      </w:r>
      <w:r>
        <w:rPr>
          <w:lang w:val="zh_TW" w:bidi="zh_TW"/>
        </w:rPr>
        <w:t>馬太福音十三章16節</w:t>
      </w:r>
      <w:r>
        <w:rPr>
          <w:lang w:val="zh_TW" w:bidi="zh_TW"/>
        </w:rPr>
        <w:t>的蒺藜，以及</w:t>
      </w:r>
      <w:r>
        <w:rPr>
          <w:lang w:val="zh_TW" w:bidi="zh_TW"/>
        </w:rPr>
        <w:t>馬太福音十三章7節</w:t>
      </w:r>
      <w:r>
        <w:rPr>
          <w:lang w:val="zh_TW" w:bidi="zh_TW"/>
        </w:rPr>
        <w:t>和</w:t>
      </w:r>
      <w:r>
        <w:rPr>
          <w:lang w:val="zh_TW" w:bidi="zh_TW"/>
        </w:rPr>
        <w:t>希伯來書六章8節</w:t>
      </w:r>
      <w:r>
        <w:rPr>
          <w:lang w:val="zh_TW" w:bidi="zh_TW"/>
        </w:rPr>
        <w:t>的荊棘，被認為是薊屬</w:t>
      </w:r>
      <w:r>
        <w:rPr>
          <w:i/>
          <w:lang w:val="zh_TW" w:bidi="zh_TW"/>
        </w:rPr>
        <w:t>（Centaurea）</w:t>
      </w:r>
      <w:r>
        <w:rPr>
          <w:lang w:val="zh_TW" w:bidi="zh_TW"/>
        </w:rPr>
        <w:t>的一種</w:t>
      </w:r>
      <w:r>
        <w:rPr>
          <w:i/>
          <w:lang w:val="zh_TW" w:bidi="zh_TW"/>
        </w:rPr>
        <w:t>。</w:t>
      </w:r>
      <w:r>
        <w:rPr>
          <w:lang w:val="zh_TW" w:bidi="zh_TW"/>
        </w:rPr>
        <w:t xml:space="preserve"> 聖地中較常見的薊包括真星薊</w:t>
      </w:r>
      <w:r>
        <w:rPr>
          <w:i/>
          <w:lang w:val="zh_TW" w:bidi="zh_TW"/>
        </w:rPr>
        <w:t>（Centaurea calcitrapa）</w:t>
      </w:r>
      <w:r>
        <w:rPr>
          <w:lang w:val="zh_TW" w:bidi="zh_TW"/>
        </w:rPr>
        <w:t>、矮薊</w:t>
      </w:r>
      <w:r>
        <w:rPr>
          <w:i/>
          <w:lang w:val="zh_TW" w:bidi="zh_TW"/>
        </w:rPr>
        <w:t>（C. verutum）</w:t>
      </w:r>
      <w:r>
        <w:rPr>
          <w:lang w:val="zh_TW" w:bidi="zh_TW"/>
        </w:rPr>
        <w:t>、伊比利亞薊</w:t>
      </w:r>
      <w:r>
        <w:rPr>
          <w:i/>
          <w:lang w:val="zh_TW" w:bidi="zh_TW"/>
        </w:rPr>
        <w:t>（C. iberica）</w:t>
      </w:r>
      <w:r>
        <w:rPr>
          <w:lang w:val="zh_TW" w:bidi="zh_TW"/>
        </w:rPr>
        <w:t>和乳薊</w:t>
      </w:r>
      <w:r>
        <w:rPr>
          <w:i/>
          <w:lang w:val="zh_TW" w:bidi="zh_TW"/>
        </w:rPr>
        <w:t>（Silybum marianum）</w:t>
      </w:r>
      <w:r>
        <w:rPr>
          <w:lang w:val="zh_TW" w:bidi="zh_TW"/>
        </w:rPr>
        <w:t>。有些薊可達五至六英尺（0.9至1.8米）高。薊是未經耕作和荒廢之地的特徵。許多薊有美麗的花，但全株帶有鋒利的刺。</w:t>
      </w:r>
    </w:p>
    <w:p>
      <w:pPr/>
      <w:r>
        <w:rPr>
          <w:lang w:val="zh_TW" w:bidi="zh_TW"/>
        </w:rPr>
      </w:r>
      <w:r>
        <w:rPr>
          <w:lang w:val="zh_TW" w:bidi="zh_TW"/>
        </w:rPr>
        <w:t>在</w:t>
      </w:r>
      <w:r>
        <w:rPr>
          <w:lang w:val="zh_TW" w:bidi="zh_TW"/>
        </w:rPr>
        <w:t>以西結書二章6節</w:t>
      </w:r>
      <w:r>
        <w:rPr>
          <w:lang w:val="zh_TW" w:bidi="zh_TW"/>
        </w:rPr>
        <w:t>中提到的「荊棘」和</w:t>
      </w:r>
      <w:r>
        <w:rPr>
          <w:lang w:val="zh_TW" w:bidi="zh_TW"/>
        </w:rPr>
        <w:t>以西結書二十八章24節</w:t>
      </w:r>
      <w:r>
        <w:rPr>
          <w:lang w:val="zh_TW" w:bidi="zh_TW"/>
        </w:rPr>
        <w:t>中的「刺人的荊棘」可能指的是刺人的假葉樹或膝蓋冬青</w:t>
      </w:r>
      <w:r>
        <w:rPr>
          <w:i/>
          <w:lang w:val="zh_TW" w:bidi="zh_TW"/>
        </w:rPr>
        <w:t>（Ruscus aculeatus）。</w:t>
      </w:r>
      <w:r>
        <w:rPr>
          <w:lang w:val="zh_TW" w:bidi="zh_TW"/>
        </w:rPr>
        <w:t>這種植物在聖地北部地區的岩石森林中很常見，特別是在他泊山和迦密山周圍。</w:t>
      </w:r>
    </w:p>
    <w:p>
      <w:pPr/>
      <w:r>
        <w:rPr>
          <w:lang w:val="zh_TW" w:bidi="zh_TW"/>
        </w:rPr>
      </w:r>
      <w:r>
        <w:rPr>
          <w:lang w:val="zh_TW" w:bidi="zh_TW"/>
        </w:rPr>
        <w:t>約伯記三十一章40節</w:t>
      </w:r>
      <w:r>
        <w:rPr>
          <w:lang w:val="zh_TW" w:bidi="zh_TW"/>
        </w:rPr>
        <w:t>中的惡草可能指的是角蒿</w:t>
      </w:r>
      <w:r>
        <w:rPr>
          <w:i/>
          <w:lang w:val="zh_TW" w:bidi="zh_TW"/>
        </w:rPr>
        <w:t>（Agrostemma githago）。</w:t>
      </w:r>
      <w:r>
        <w:rPr>
          <w:lang w:val="zh_TW" w:bidi="zh_TW"/>
        </w:rPr>
        <w:t xml:space="preserve"> 這種植物在聖地的穀田中很常見，是一種生長旺盛且麻煩的雜草，高度從一到三英尺（０.3到０.9米）。</w:t>
      </w:r>
    </w:p>
    <w:p>
      <w:pPr/>
      <w:r>
        <w:rPr>
          <w:lang w:val="zh_TW" w:bidi="zh_TW"/>
        </w:rPr>
      </w:r>
      <w:r>
        <w:rPr>
          <w:lang w:val="zh_TW" w:bidi="zh_TW"/>
        </w:rPr>
        <w:t>許多註釋家認為，「荊棘」所製成的荊棘冠冕（</w:t>
      </w:r>
      <w:r>
        <w:rPr>
          <w:lang w:val="zh_TW" w:bidi="zh_TW"/>
        </w:rPr>
        <w:t>太27:29</w:t>
      </w:r>
      <w:r>
        <w:rPr>
          <w:lang w:val="zh_TW" w:bidi="zh_TW"/>
        </w:rPr>
        <w:t>；</w:t>
      </w:r>
      <w:r>
        <w:rPr>
          <w:lang w:val="zh_TW" w:bidi="zh_TW"/>
        </w:rPr>
        <w:t>約19:2</w:t>
      </w:r>
      <w:r>
        <w:rPr>
          <w:lang w:val="zh_TW" w:bidi="zh_TW"/>
        </w:rPr>
        <w:t>）是用基督荊棘</w:t>
      </w:r>
      <w:r>
        <w:rPr>
          <w:i/>
          <w:lang w:val="zh_TW" w:bidi="zh_TW"/>
        </w:rPr>
        <w:t>（Paliurus spina-christi）</w:t>
      </w:r>
      <w:r>
        <w:rPr>
          <w:lang w:val="zh_TW" w:bidi="zh_TW"/>
        </w:rPr>
        <w:t>編製的</w:t>
      </w:r>
      <w:r>
        <w:rPr>
          <w:i/>
          <w:lang w:val="zh_TW" w:bidi="zh_TW"/>
        </w:rPr>
        <w:t>，</w:t>
      </w:r>
      <w:r>
        <w:rPr>
          <w:lang w:val="zh_TW" w:bidi="zh_TW"/>
        </w:rPr>
        <w:t>這一觀點導致其被稱為「基督荊棘」。基督荊棘是一種多刺的灌木，通常生長為三到九英尺（0.9到2.7米）高的灌木，枝條柔韌，每片葉的基部各帶一對堅硬鋒利的刺。其年輕枝條的柔軟質地使其易於編成冠狀。</w:t>
      </w:r>
    </w:p>
    <w:p>
      <w:pPr/>
      <w:r>
        <w:rPr>
          <w:lang w:val="zh_TW" w:bidi="zh_TW"/>
        </w:rPr>
      </w:r>
      <w:r>
        <w:rPr>
          <w:lang w:val="zh_TW" w:bidi="zh_TW"/>
        </w:rPr>
        <w:t>士師記八章7節</w:t>
      </w:r>
      <w:r>
        <w:rPr>
          <w:lang w:val="zh_TW" w:bidi="zh_TW"/>
        </w:rPr>
        <w:t>、</w:t>
      </w:r>
      <w:r>
        <w:rPr>
          <w:lang w:val="zh_TW" w:bidi="zh_TW"/>
        </w:rPr>
        <w:t>以賽亞書七章19節</w:t>
      </w:r>
      <w:r>
        <w:rPr>
          <w:lang w:val="zh_TW" w:bidi="zh_TW"/>
        </w:rPr>
        <w:t>、</w:t>
      </w:r>
      <w:r>
        <w:rPr>
          <w:lang w:val="zh_TW" w:bidi="zh_TW"/>
        </w:rPr>
        <w:t>九章18節</w:t>
      </w:r>
      <w:r>
        <w:rPr>
          <w:lang w:val="zh_TW" w:bidi="zh_TW"/>
        </w:rPr>
        <w:t>、</w:t>
      </w:r>
      <w:r>
        <w:rPr>
          <w:lang w:val="zh_TW" w:bidi="zh_TW"/>
        </w:rPr>
        <w:t>五十五章13節</w:t>
      </w:r>
      <w:r>
        <w:rPr>
          <w:lang w:val="zh_TW" w:bidi="zh_TW"/>
        </w:rPr>
        <w:t>和</w:t>
      </w:r>
      <w:r>
        <w:rPr>
          <w:lang w:val="zh_TW" w:bidi="zh_TW"/>
        </w:rPr>
        <w:t>馬太福音七章16節</w:t>
      </w:r>
      <w:r>
        <w:rPr>
          <w:lang w:val="zh_TW" w:bidi="zh_TW"/>
        </w:rPr>
        <w:t>的荊棘可能指的是敘利亞基督荊棘</w:t>
      </w:r>
      <w:r>
        <w:rPr>
          <w:i/>
          <w:lang w:val="zh_TW" w:bidi="zh_TW"/>
        </w:rPr>
        <w:t>（Zizyphus spina-christi）</w:t>
      </w:r>
      <w:r>
        <w:rPr>
          <w:lang w:val="zh_TW" w:bidi="zh_TW"/>
        </w:rPr>
        <w:t>，這是一種灌木或小樹，高9到15英尺（2.7到4.6米），有時會長成40英尺（12.2米）的樹，樹幹光滑且帶白色枝條，每片葉的背部有一對粗壯的不等彎刺。</w:t>
      </w:r>
    </w:p>
    <w:p>
      <w:pPr/>
      <w:r>
        <w:rPr>
          <w:lang w:val="zh_TW" w:bidi="zh_TW"/>
        </w:rPr>
      </w:r>
      <w:r>
        <w:rPr>
          <w:i/>
          <w:lang w:val="zh_TW" w:bidi="zh_TW"/>
        </w:rPr>
        <w:t>另見</w:t>
      </w:r>
      <w:r>
        <w:rPr>
          <w:lang w:val="zh_TW" w:bidi="zh_TW"/>
        </w:rPr>
        <w:t xml:space="preserve"> 荊棘（Bramble）；鼠李（上文）。</w:t>
      </w:r>
    </w:p>
    <w:p>
      <w:pPr>
        <w:pStyle w:val="Heading3"/>
      </w:pPr>
      <w:r>
        <w:rPr>
          <w:lang w:val="zh_TW" w:bidi="zh_TW"/>
        </w:rPr>
        <w:t>鬱金香</w:t>
      </w:r>
      <w:r>
        <w:rPr>
          <w:i/>
          <w:lang w:val="zh_TW" w:bidi="zh_TW"/>
        </w:rPr>
        <w:t>（Tulipa montana，T. sharonensis）</w:t>
      </w:r>
    </w:p>
    <w:p>
      <w:pPr/>
      <w:r>
        <w:rPr>
          <w:lang w:val="zh_TW" w:bidi="zh_TW"/>
        </w:rPr>
      </w:r>
      <w:r>
        <w:rPr>
          <w:lang w:val="zh_TW" w:bidi="zh_TW"/>
        </w:rPr>
        <w:t>亞洲原產的多種球根植物。</w:t>
      </w:r>
      <w:r>
        <w:rPr>
          <w:lang w:val="zh_TW" w:bidi="zh_TW"/>
        </w:rPr>
        <w:t>雅歌二章1節</w:t>
      </w:r>
      <w:r>
        <w:rPr>
          <w:lang w:val="zh_TW" w:bidi="zh_TW"/>
        </w:rPr>
        <w:t>中的沙崙的玫瑰花可能是山地鬱金香</w:t>
      </w:r>
      <w:r>
        <w:rPr>
          <w:i/>
          <w:lang w:val="zh_TW" w:bidi="zh_TW"/>
        </w:rPr>
        <w:t>（Tulipa montana），</w:t>
      </w:r>
      <w:r>
        <w:rPr>
          <w:lang w:val="zh_TW" w:bidi="zh_TW"/>
        </w:rPr>
        <w:t>或與之相近的沙崙鬱金香</w:t>
      </w:r>
      <w:r>
        <w:rPr>
          <w:i/>
          <w:lang w:val="zh_TW" w:bidi="zh_TW"/>
        </w:rPr>
        <w:t>（T. sharonensis）。</w:t>
      </w:r>
      <w:r>
        <w:rPr>
          <w:lang w:val="zh_TW" w:bidi="zh_TW"/>
        </w:rPr>
        <w:t>前者是一種吸引人的植物，從球根生長出來，葉片邊緣常呈波狀，生長於敘利亞、黎巴嫩及反黎巴嫩山區。沙崙鬱金香</w:t>
      </w:r>
      <w:r>
        <w:rPr>
          <w:i/>
          <w:lang w:val="zh_TW" w:bidi="zh_TW"/>
        </w:rPr>
        <w:t>（T. sharonensis）</w:t>
      </w:r>
      <w:r>
        <w:rPr>
          <w:lang w:val="zh_TW" w:bidi="zh_TW"/>
        </w:rPr>
        <w:t>常見於沙崙沿海平原的沙地。</w:t>
      </w:r>
    </w:p>
    <w:p>
      <w:pPr>
        <w:pStyle w:val="Heading3"/>
      </w:pPr>
      <w:r>
        <w:rPr>
          <w:lang w:val="zh_TW" w:bidi="zh_TW"/>
        </w:rPr>
        <w:t>風滾草</w:t>
      </w:r>
      <w:r>
        <w:rPr>
          <w:i/>
          <w:lang w:val="zh_TW" w:bidi="zh_TW"/>
        </w:rPr>
        <w:t>（Gundelia tournefortii、Anastatica hierochuntica）</w:t>
      </w:r>
    </w:p>
    <w:p>
      <w:pPr/>
      <w:r>
        <w:rPr>
          <w:lang w:val="zh_TW" w:bidi="zh_TW"/>
        </w:rPr>
      </w:r>
      <w:r>
        <w:rPr>
          <w:lang w:val="zh_TW" w:bidi="zh_TW"/>
        </w:rPr>
        <w:t>詩篇八十三篇13節</w:t>
      </w:r>
      <w:r>
        <w:rPr>
          <w:lang w:val="zh_TW" w:bidi="zh_TW"/>
        </w:rPr>
        <w:t>中提到的「旋風的塵土」和在</w:t>
      </w:r>
      <w:r>
        <w:rPr>
          <w:lang w:val="zh_TW" w:bidi="zh_TW"/>
        </w:rPr>
        <w:t>以賽亞書十七章13節</w:t>
      </w:r>
      <w:r>
        <w:rPr>
          <w:lang w:val="zh_TW" w:bidi="zh_TW"/>
        </w:rPr>
        <w:t>中提到的「</w:t>
      </w:r>
      <w:r>
        <w:rPr>
          <w:lang w:val="zh_TW" w:bidi="zh_TW"/>
        </w:rPr>
        <w:t>旋風土</w:t>
      </w:r>
      <w:r>
        <w:rPr>
          <w:lang w:val="zh_TW" w:bidi="zh_TW"/>
        </w:rPr>
        <w:t>」似乎是指巴勒斯坦的風滾草</w:t>
      </w:r>
      <w:r>
        <w:rPr>
          <w:i/>
          <w:lang w:val="zh_TW" w:bidi="zh_TW"/>
        </w:rPr>
        <w:t>（Gundelia tournefortii）</w:t>
      </w:r>
      <w:r>
        <w:rPr>
          <w:lang w:val="zh_TW" w:bidi="zh_TW"/>
        </w:rPr>
        <w:t>，屬薊科植物。這是一種多刺的草本植物，帶有乳汁，會隨風滾動，在低窪處堆積成大團。</w:t>
      </w:r>
    </w:p>
    <w:p>
      <w:pPr>
        <w:pStyle w:val="Heading3"/>
      </w:pPr>
      <w:r>
        <w:rPr>
          <w:lang w:val="zh_TW" w:bidi="zh_TW"/>
        </w:rPr>
        <w:t>蔬菜</w:t>
      </w:r>
    </w:p>
    <w:p>
      <w:pPr/>
      <w:r>
        <w:rPr>
          <w:lang w:val="zh_TW" w:bidi="zh_TW"/>
        </w:rPr>
      </w:r>
      <w:r>
        <w:rPr>
          <w:lang w:val="zh_TW" w:bidi="zh_TW"/>
        </w:rPr>
        <w:t>經文中提到的蔬菜很可能在大多數情況下是指豆子和紅豆的乾燥豆科種子。</w:t>
      </w:r>
    </w:p>
    <w:p>
      <w:pPr>
        <w:pStyle w:val="Heading3"/>
      </w:pPr>
      <w:r>
        <w:rPr>
          <w:lang w:val="zh_TW" w:bidi="zh_TW"/>
        </w:rPr>
        <w:t>葡萄樹</w:t>
      </w:r>
      <w:r>
        <w:rPr>
          <w:i/>
          <w:lang w:val="zh_TW" w:bidi="zh_TW"/>
        </w:rPr>
        <w:t>（Vitis vinifera）</w:t>
      </w:r>
    </w:p>
    <w:p>
      <w:pPr/>
      <w:r>
        <w:rPr>
          <w:lang w:val="zh_TW" w:bidi="zh_TW"/>
        </w:rPr>
      </w:r>
      <w:r>
        <w:rPr>
          <w:lang w:val="zh_TW" w:bidi="zh_TW"/>
        </w:rPr>
        <w:t>任何具有柔韌莖幹、攀爬、纏繞或沿著表面蔓延的植物。普通葡萄樹</w:t>
      </w:r>
      <w:r>
        <w:rPr>
          <w:i/>
          <w:lang w:val="zh_TW" w:bidi="zh_TW"/>
        </w:rPr>
        <w:t>（Vitis vinifera）</w:t>
      </w:r>
      <w:r>
        <w:rPr>
          <w:lang w:val="zh_TW" w:bidi="zh_TW"/>
        </w:rPr>
        <w:t>在聖經中多次被提及。多結果子的葡萄樹（</w:t>
      </w:r>
      <w:r>
        <w:rPr>
          <w:lang w:val="zh_TW" w:bidi="zh_TW"/>
        </w:rPr>
        <w:t>結17:5–10</w:t>
      </w:r>
      <w:r>
        <w:rPr>
          <w:lang w:val="zh_TW" w:bidi="zh_TW"/>
        </w:rPr>
        <w:t>）和從埃及挪出的葡萄樹（</w:t>
      </w:r>
      <w:r>
        <w:rPr>
          <w:lang w:val="zh_TW" w:bidi="zh_TW"/>
        </w:rPr>
        <w:t>詩80:8</w:t>
      </w:r>
      <w:r>
        <w:rPr>
          <w:lang w:val="zh_TW" w:bidi="zh_TW"/>
        </w:rPr>
        <w:t>）象徵著猶太民族。耶穌將自己比作真正的葡萄樹，而祂的門徒是枝子（</w:t>
      </w:r>
      <w:r>
        <w:rPr>
          <w:lang w:val="zh_TW" w:bidi="zh_TW"/>
        </w:rPr>
        <w:t>約15:1–6</w:t>
      </w:r>
      <w:r>
        <w:rPr>
          <w:lang w:val="zh_TW" w:bidi="zh_TW"/>
        </w:rPr>
        <w:t>）。</w:t>
      </w:r>
    </w:p>
    <w:p>
      <w:pPr/>
      <w:r>
        <w:rPr>
          <w:lang w:val="zh_TW" w:bidi="zh_TW"/>
        </w:rPr>
      </w:r>
      <w:r>
        <w:rPr>
          <w:lang w:val="zh_TW" w:bidi="zh_TW"/>
        </w:rPr>
        <w:t>舊世界的葡萄藤有時會呈現出樹的特徵，莖部直徑達到一英尺半（45.7公分），枝條可培植於棚架上，結出重達10到12磅（4.5到5.4公斤）的葡萄串，每顆葡萄的大小如小李子。曾經生產出重達26磅（11.8公斤）的葡萄串。聖地的葡萄樹以其茂盛的生長和巨大的果串著稱。因此，探子用槓抬著葡萄帶回應許之地，並不令人驚訝（</w:t>
      </w:r>
      <w:r>
        <w:rPr>
          <w:lang w:val="zh_TW" w:bidi="zh_TW"/>
        </w:rPr>
        <w:t>民13:23–24</w:t>
      </w:r>
      <w:r>
        <w:rPr>
          <w:lang w:val="zh_TW" w:bidi="zh_TW"/>
        </w:rPr>
        <w:t>）。</w:t>
      </w:r>
    </w:p>
    <w:p>
      <w:pPr/>
      <w:r>
        <w:rPr>
          <w:lang w:val="zh_TW" w:bidi="zh_TW"/>
        </w:rPr>
      </w:r>
      <w:r>
        <w:rPr>
          <w:lang w:val="zh_TW" w:bidi="zh_TW"/>
        </w:rPr>
        <w:t>野葡萄</w:t>
      </w:r>
      <w:r>
        <w:rPr>
          <w:i/>
          <w:lang w:val="zh_TW" w:bidi="zh_TW"/>
        </w:rPr>
        <w:t>（Vitis orientalis）</w:t>
      </w:r>
      <w:r>
        <w:rPr>
          <w:lang w:val="zh_TW" w:bidi="zh_TW"/>
        </w:rPr>
        <w:t>在</w:t>
      </w:r>
      <w:r>
        <w:rPr>
          <w:lang w:val="zh_TW" w:bidi="zh_TW"/>
        </w:rPr>
        <w:t>以賽亞書五章2至4節</w:t>
      </w:r>
      <w:r>
        <w:rPr>
          <w:lang w:val="zh_TW" w:bidi="zh_TW"/>
        </w:rPr>
        <w:t>、</w:t>
      </w:r>
      <w:r>
        <w:rPr>
          <w:lang w:val="zh_TW" w:bidi="zh_TW"/>
        </w:rPr>
        <w:t>耶利米書二章21節</w:t>
      </w:r>
      <w:r>
        <w:rPr>
          <w:lang w:val="zh_TW" w:bidi="zh_TW"/>
        </w:rPr>
        <w:t>、</w:t>
      </w:r>
      <w:r>
        <w:rPr>
          <w:lang w:val="zh_TW" w:bidi="zh_TW"/>
        </w:rPr>
        <w:t>以西結書十五章2至6節</w:t>
      </w:r>
      <w:r>
        <w:rPr>
          <w:lang w:val="zh_TW" w:bidi="zh_TW"/>
        </w:rPr>
        <w:t>中提到，被稱為原生野生狐葡萄，果子小而酸，約如葡萄乾般大小，汁液很少。</w:t>
      </w:r>
    </w:p>
    <w:p>
      <w:pPr>
        <w:pStyle w:val="Heading3"/>
      </w:pPr>
      <w:r>
        <w:rPr>
          <w:lang w:val="zh_TW" w:bidi="zh_TW"/>
        </w:rPr>
        <w:t>核桃</w:t>
      </w:r>
      <w:r>
        <w:rPr>
          <w:i/>
          <w:lang w:val="zh_TW" w:bidi="zh_TW"/>
        </w:rPr>
        <w:t>（Juglans regia）</w:t>
      </w:r>
    </w:p>
    <w:p>
      <w:pPr/>
      <w:r>
        <w:rPr>
          <w:lang w:val="zh_TW" w:bidi="zh_TW"/>
        </w:rPr>
      </w:r>
      <w:r>
        <w:rPr>
          <w:lang w:val="zh_TW" w:bidi="zh_TW"/>
        </w:rPr>
        <w:t>此屬的幾種樹木結有圓形粘性果子，包裹著可食的堅果。</w:t>
      </w:r>
      <w:r>
        <w:rPr>
          <w:lang w:val="zh_TW" w:bidi="zh_TW"/>
        </w:rPr>
        <w:t>雅歌六章11節</w:t>
      </w:r>
      <w:r>
        <w:rPr>
          <w:lang w:val="zh_TW" w:bidi="zh_TW"/>
        </w:rPr>
        <w:t>中提到的「核桃」被認為是波斯或普通核桃</w:t>
      </w:r>
      <w:r>
        <w:rPr>
          <w:i/>
          <w:lang w:val="zh_TW" w:bidi="zh_TW"/>
        </w:rPr>
        <w:t>（Juglans regia）。</w:t>
      </w:r>
      <w:r>
        <w:rPr>
          <w:lang w:val="zh_TW" w:bidi="zh_TW"/>
        </w:rPr>
        <w:t>核桃樹原產於波斯北部，但也見於印度北部至中國和波斯的廣泛地區。所羅門時期，核桃在東方廣泛種植，所羅門的堅果園可能是他在以坦的廣大花園的一部分，該花園距離耶路撒冷六英里（9.7公里）。</w:t>
      </w:r>
    </w:p>
    <w:p>
      <w:pPr>
        <w:pStyle w:val="Heading3"/>
      </w:pPr>
      <w:r>
        <w:rPr>
          <w:lang w:val="zh_TW" w:bidi="zh_TW"/>
        </w:rPr>
        <w:t>睡蓮</w:t>
      </w:r>
      <w:r>
        <w:rPr>
          <w:i/>
          <w:lang w:val="zh_TW" w:bidi="zh_TW"/>
        </w:rPr>
        <w:t>（Nymphaea）</w:t>
      </w:r>
    </w:p>
    <w:p>
      <w:pPr/>
      <w:r>
        <w:rPr>
          <w:lang w:val="zh_TW" w:bidi="zh_TW"/>
        </w:rPr>
      </w:r>
      <w:r>
        <w:rPr>
          <w:lang w:val="zh_TW" w:bidi="zh_TW"/>
        </w:rPr>
        <w:t>此屬的水生植物擁有浮葉和華麗的花朵。</w:t>
      </w:r>
      <w:r>
        <w:rPr>
          <w:lang w:val="zh_TW" w:bidi="zh_TW"/>
        </w:rPr>
        <w:t>列王紀上七章19至26節</w:t>
      </w:r>
      <w:r>
        <w:rPr>
          <w:lang w:val="zh_TW" w:bidi="zh_TW"/>
        </w:rPr>
        <w:t>和</w:t>
      </w:r>
      <w:r>
        <w:rPr>
          <w:lang w:val="zh_TW" w:bidi="zh_TW"/>
        </w:rPr>
        <w:t>歷代志下四章5節</w:t>
      </w:r>
      <w:r>
        <w:rPr>
          <w:lang w:val="zh_TW" w:bidi="zh_TW"/>
        </w:rPr>
        <w:t>的雕刻百合裝飾可能是仿照睡蓮的花朵製作的。很少有花能與埃及蓮花或睡蓮</w:t>
      </w:r>
      <w:r>
        <w:rPr>
          <w:i/>
          <w:lang w:val="zh_TW" w:bidi="zh_TW"/>
        </w:rPr>
        <w:t>（Nymphaea lotus）</w:t>
      </w:r>
      <w:r>
        <w:rPr>
          <w:lang w:val="zh_TW" w:bidi="zh_TW"/>
        </w:rPr>
        <w:t>的美麗相媲美。它的外觀似大白玫瑰，曾經盛開於尼羅河的水面上。</w:t>
      </w:r>
    </w:p>
    <w:p>
      <w:pPr/>
      <w:r>
        <w:rPr>
          <w:lang w:val="zh_TW" w:bidi="zh_TW"/>
        </w:rPr>
      </w:r>
      <w:r>
        <w:rPr>
          <w:lang w:val="zh_TW" w:bidi="zh_TW"/>
        </w:rPr>
        <w:t>普通的歐洲白睡蓮</w:t>
      </w:r>
      <w:r>
        <w:rPr>
          <w:i/>
          <w:lang w:val="zh_TW" w:bidi="zh_TW"/>
        </w:rPr>
        <w:t>（N. alba）</w:t>
      </w:r>
      <w:r>
        <w:rPr>
          <w:lang w:val="zh_TW" w:bidi="zh_TW"/>
        </w:rPr>
        <w:t>以色列人也熟悉。它不僅生長在歐洲，還生長在聖地和北非。然而，它在埃及並不像白蓮花那樣常見。</w:t>
      </w:r>
    </w:p>
    <w:p>
      <w:pPr/>
      <w:r>
        <w:rPr>
          <w:lang w:val="zh_TW" w:bidi="zh_TW"/>
        </w:rPr>
      </w:r>
      <w:r>
        <w:rPr>
          <w:lang w:val="zh_TW" w:bidi="zh_TW"/>
        </w:rPr>
        <w:t>另一種以色列人可能熟悉的水蓮是藍蓮花</w:t>
      </w:r>
      <w:r>
        <w:rPr>
          <w:i/>
          <w:lang w:val="zh_TW" w:bidi="zh_TW"/>
        </w:rPr>
        <w:t>（N. caerulea）</w:t>
      </w:r>
      <w:r>
        <w:rPr>
          <w:lang w:val="zh_TW" w:bidi="zh_TW"/>
        </w:rPr>
        <w:t>，它的葉子寬12到16英寸（30.5到40.6厘米），花朵為淺藍色，直徑為三到六英寸（7.6到15.2厘米）。</w:t>
      </w:r>
    </w:p>
    <w:p>
      <w:pPr>
        <w:pStyle w:val="Heading3"/>
      </w:pPr>
      <w:r>
        <w:rPr>
          <w:lang w:val="zh_TW" w:bidi="zh_TW"/>
        </w:rPr>
        <w:t>小麥</w:t>
      </w:r>
      <w:r>
        <w:rPr>
          <w:i/>
          <w:lang w:val="zh_TW" w:bidi="zh_TW"/>
        </w:rPr>
        <w:t>（Triticum aestivum, T. compositum）</w:t>
      </w:r>
    </w:p>
    <w:p>
      <w:pPr/>
      <w:r>
        <w:rPr>
          <w:lang w:val="zh_TW" w:bidi="zh_TW"/>
        </w:rPr>
      </w:r>
      <w:r>
        <w:rPr>
          <w:lang w:val="zh_TW" w:bidi="zh_TW"/>
        </w:rPr>
        <w:t>此屬多種穀類草本植物廣泛栽培以供食用。聖地原生並且至今仍存有五種野生小麥，現代至少栽培了八種，聖經時代大多數甚至可能全部已為人知，野生品種在當時可能比今天更為豐富。其中包括單粒小麥</w:t>
      </w:r>
      <w:r>
        <w:rPr>
          <w:i/>
          <w:lang w:val="zh_TW" w:bidi="zh_TW"/>
        </w:rPr>
        <w:t>（T. monococcum）</w:t>
      </w:r>
      <w:r>
        <w:rPr>
          <w:lang w:val="zh_TW" w:bidi="zh_TW"/>
        </w:rPr>
        <w:t>、陶達小麥</w:t>
      </w:r>
      <w:r>
        <w:rPr>
          <w:i/>
          <w:lang w:val="zh_TW" w:bidi="zh_TW"/>
        </w:rPr>
        <w:t>（T. thaoudar）</w:t>
      </w:r>
      <w:r>
        <w:rPr>
          <w:lang w:val="zh_TW" w:bidi="zh_TW"/>
        </w:rPr>
        <w:t>和野生二粒小麥</w:t>
      </w:r>
      <w:r>
        <w:rPr>
          <w:i/>
          <w:lang w:val="zh_TW" w:bidi="zh_TW"/>
        </w:rPr>
        <w:t>（T. dicoccoides）</w:t>
      </w:r>
      <w:r>
        <w:rPr>
          <w:lang w:val="zh_TW" w:bidi="zh_TW"/>
        </w:rPr>
        <w:t>。分支小麥</w:t>
      </w:r>
      <w:r>
        <w:rPr>
          <w:i/>
          <w:lang w:val="zh_TW" w:bidi="zh_TW"/>
        </w:rPr>
        <w:t>（T. compositum）</w:t>
      </w:r>
      <w:r>
        <w:rPr>
          <w:lang w:val="zh_TW" w:bidi="zh_TW"/>
        </w:rPr>
        <w:t>的分枝穗經常在每根莖上結出多達七個穗頭，明確於</w:t>
      </w:r>
      <w:r>
        <w:rPr>
          <w:lang w:val="zh_TW" w:bidi="zh_TW"/>
        </w:rPr>
        <w:t>創世記四十一章5至57節</w:t>
      </w:r>
      <w:r>
        <w:rPr>
          <w:lang w:val="zh_TW" w:bidi="zh_TW"/>
        </w:rPr>
        <w:t>中提及。這種小麥在許多埃及古蹟和銘文中被描繪，並且仍常見於尼羅河三角洲，被稱為「木乃伊小麥（mummy wheat）」，聖地也有種植。</w:t>
      </w:r>
    </w:p>
    <w:p>
      <w:pPr/>
      <w:r>
        <w:rPr>
          <w:lang w:val="zh_TW" w:bidi="zh_TW"/>
        </w:rPr>
      </w:r>
      <w:r>
        <w:rPr>
          <w:lang w:val="zh_TW" w:bidi="zh_TW"/>
        </w:rPr>
        <w:t>聖經中最常提到的小麥無疑是通常栽培的夏小麥和冬小麥，即普通小麥</w:t>
      </w:r>
      <w:r>
        <w:rPr>
          <w:i/>
          <w:lang w:val="zh_TW" w:bidi="zh_TW"/>
        </w:rPr>
        <w:t>（Triticum aestivum）。</w:t>
      </w:r>
      <w:r>
        <w:rPr>
          <w:lang w:val="zh_TW" w:bidi="zh_TW"/>
        </w:rPr>
        <w:t>這種一年生草本植物自古以來在埃及和其它東方地區大量栽培。其確切原產地不明，最古老的埃及墓穴和瑞士史前湖泊居所遺址中發現了小麥。雅各時期小麥確為美索不達米亞的主要糧食（</w:t>
      </w:r>
      <w:r>
        <w:rPr>
          <w:lang w:val="zh_TW" w:bidi="zh_TW"/>
        </w:rPr>
        <w:t>創30:14</w:t>
      </w:r>
      <w:r>
        <w:rPr>
          <w:lang w:val="zh_TW" w:bidi="zh_TW"/>
        </w:rPr>
        <w:t>）。</w:t>
      </w:r>
    </w:p>
    <w:p>
      <w:pPr/>
      <w:r>
        <w:rPr>
          <w:lang w:val="zh_TW" w:bidi="zh_TW"/>
        </w:rPr>
      </w:r>
      <w:r>
        <w:rPr>
          <w:lang w:val="zh_TW" w:bidi="zh_TW"/>
        </w:rPr>
        <w:t>聖經時代的穀物通常包括豌豆、豆子、紅豆、小茴香、大麥、小米和粗麥，但小麥始終是其主要成分。埃及是重要的糧食生產地，當迦南遭遇饑荒時，亞伯拉罕（</w:t>
      </w:r>
      <w:r>
        <w:rPr>
          <w:lang w:val="zh_TW" w:bidi="zh_TW"/>
        </w:rPr>
        <w:t>創12:10</w:t>
      </w:r>
      <w:r>
        <w:rPr>
          <w:lang w:val="zh_TW" w:bidi="zh_TW"/>
        </w:rPr>
        <w:t>）和約瑟的兄弟們（</w:t>
      </w:r>
      <w:r>
        <w:rPr>
          <w:lang w:val="zh_TW" w:bidi="zh_TW"/>
        </w:rPr>
        <w:t>42</w:t>
      </w:r>
      <w:r>
        <w:rPr>
          <w:lang w:val="zh_TW" w:bidi="zh_TW"/>
        </w:rPr>
        <w:t>章）自然前往埃及購買小麥。</w:t>
      </w:r>
    </w:p>
    <w:p>
      <w:pPr/>
      <w:r>
        <w:rPr>
          <w:lang w:val="zh_TW" w:bidi="zh_TW"/>
        </w:rPr>
      </w:r>
      <w:r>
        <w:rPr>
          <w:lang w:val="zh_TW" w:bidi="zh_TW"/>
        </w:rPr>
        <w:t>聖經中提到的磨坊、磨石、穀倉和打穀場都指的是用於加工穀物以製作麵粉的設備。用來製作陳設餅的細麵（</w:t>
      </w:r>
      <w:r>
        <w:rPr>
          <w:lang w:val="zh_TW" w:bidi="zh_TW"/>
        </w:rPr>
        <w:t>利24:5</w:t>
      </w:r>
      <w:r>
        <w:rPr>
          <w:lang w:val="zh_TW" w:bidi="zh_TW"/>
        </w:rPr>
        <w:t>）無疑是小麥麵粉。家庭自用的小麥通常儲藏在房屋中心部分，這解釋了在</w:t>
      </w:r>
      <w:r>
        <w:rPr>
          <w:lang w:val="zh_TW" w:bidi="zh_TW"/>
        </w:rPr>
        <w:t>撒母耳記下四章6節</w:t>
      </w:r>
      <w:r>
        <w:rPr>
          <w:lang w:val="zh_TW" w:bidi="zh_TW"/>
        </w:rPr>
        <w:t>中的故事。小麥有時也儲存在乾井中（</w:t>
      </w:r>
      <w:r>
        <w:rPr>
          <w:lang w:val="zh_TW" w:bidi="zh_TW"/>
        </w:rPr>
        <w:t>撒下17:19</w:t>
      </w:r>
      <w:r>
        <w:rPr>
          <w:lang w:val="zh_TW" w:bidi="zh_TW"/>
        </w:rPr>
        <w:t>）。</w:t>
      </w:r>
    </w:p>
    <w:p>
      <w:pPr>
        <w:pStyle w:val="Heading3"/>
      </w:pPr>
      <w:r>
        <w:rPr>
          <w:lang w:val="zh_TW" w:bidi="zh_TW"/>
        </w:rPr>
        <w:t>茵蔯</w:t>
      </w:r>
      <w:r>
        <w:rPr>
          <w:i/>
          <w:lang w:val="zh_TW" w:bidi="zh_TW"/>
        </w:rPr>
        <w:t>（Artemisia judaica，A. herba-alba）</w:t>
      </w:r>
    </w:p>
    <w:p>
      <w:pPr/>
      <w:r>
        <w:rPr>
          <w:lang w:val="zh_TW" w:bidi="zh_TW"/>
        </w:rPr>
      </w:r>
      <w:r>
        <w:rPr>
          <w:lang w:val="zh_TW" w:bidi="zh_TW"/>
        </w:rPr>
        <w:t>茵蔯是一組具有強烈芳香氣味的木本植物的通稱。茵蔯植物具有強烈而苦澀的味道，其幼芽和枝梢提供商品「茵蔯」。其苦澀的味道使其與膽汁一起被提及，象徵著苦難和悲傷（</w:t>
      </w:r>
      <w:r>
        <w:rPr>
          <w:lang w:val="zh_TW" w:bidi="zh_TW"/>
        </w:rPr>
        <w:t>箴5:4</w:t>
      </w:r>
      <w:r>
        <w:rPr>
          <w:lang w:val="zh_TW" w:bidi="zh_TW"/>
        </w:rPr>
        <w:t>；</w:t>
      </w:r>
      <w:r>
        <w:rPr>
          <w:lang w:val="zh_TW" w:bidi="zh_TW"/>
        </w:rPr>
        <w:t>耶9:15，</w:t>
      </w:r>
      <w:r>
        <w:rPr>
          <w:lang w:val="zh_TW" w:bidi="zh_TW"/>
        </w:rPr>
        <w:t>23:15</w:t>
      </w:r>
      <w:r>
        <w:rPr>
          <w:lang w:val="zh_TW" w:bidi="zh_TW"/>
        </w:rPr>
        <w:t>；</w:t>
      </w:r>
      <w:r>
        <w:rPr>
          <w:lang w:val="zh_TW" w:bidi="zh_TW"/>
        </w:rPr>
        <w:t>哀3:15、19</w:t>
      </w:r>
      <w:r>
        <w:rPr>
          <w:lang w:val="zh_TW" w:bidi="zh_TW"/>
        </w:rPr>
        <w:t>）。蒿屬的</w:t>
      </w:r>
      <w:r>
        <w:rPr>
          <w:i/>
          <w:lang w:val="zh_TW" w:bidi="zh_TW"/>
        </w:rPr>
        <w:t>Artemisia herba-alba</w:t>
      </w:r>
      <w:r>
        <w:rPr>
          <w:lang w:val="zh_TW" w:bidi="zh_TW"/>
        </w:rPr>
        <w:t>是今日聖地常見的茵蔯品種。它具有強烈的芳香，氣味如樟腦般苦。</w:t>
      </w:r>
      <w:r>
        <w:rPr>
          <w:i/>
          <w:lang w:val="zh_TW" w:bidi="zh_TW"/>
        </w:rPr>
        <w:t>A. judaica</w:t>
      </w:r>
      <w:r>
        <w:rPr>
          <w:lang w:val="zh_TW" w:bidi="zh_TW"/>
        </w:rPr>
        <w:t>僅出現在西奈。</w:t>
      </w:r>
    </w:p>
    <w:p>
      <w:pPr/>
      <w:r>
        <w:rPr>
          <w:lang w:val="zh_TW" w:bidi="zh_TW"/>
        </w:rPr>
      </w:r>
      <w:r>
        <w:rPr>
          <w:lang w:val="zh_TW" w:bidi="zh_TW"/>
        </w:rPr>
        <w:t>茵蔯是由這類植物製成的，起初會使人興奮並產生愉悅的感覺，讓人充滿浮誇的想法（</w:t>
      </w:r>
      <w:r>
        <w:rPr>
          <w:lang w:val="zh_TW" w:bidi="zh_TW"/>
        </w:rPr>
        <w:t>哀3:15</w:t>
      </w:r>
      <w:r>
        <w:rPr>
          <w:lang w:val="zh_TW" w:bidi="zh_TW"/>
        </w:rPr>
        <w:t>）。然而，習慣性使用它會導致昏迷和智力逐漸減退，最終導致譫妄甚至死亡。</w:t>
      </w:r>
      <w:r>
        <w:rPr>
          <w:lang w:val="zh_TW" w:bidi="zh_TW"/>
        </w:rPr>
        <w:t>阿摩司書六章12節</w:t>
      </w:r>
      <w:r>
        <w:rPr>
          <w:lang w:val="zh_TW" w:bidi="zh_TW"/>
        </w:rPr>
        <w:t>中也有提到茵蔯。</w:t>
      </w:r>
      <w:r>
        <w:rPr>
          <w:lang w:val="zh_TW" w:bidi="zh_TW"/>
        </w:rPr>
      </w:r>
      <w:r>
        <w:rPr>
          <w:lang w:val="zh_TW" w:bidi="zh_TW"/>
        </w:rPr>
      </w:r>
    </w:p>
    <w:p>
      <w:pPr/>
      <w:r>
        <w:rPr>
          <w:lang w:val="zh_TW" w:bidi="zh_TW"/>
        </w:rPr>
      </w:r>
    </w:p>
    <w:p>
      <w:pPr>
        <w:pStyle w:val="Heading2"/>
      </w:pPr>
      <w:r>
        <w:rPr>
          <w:lang w:val="zh_TW" w:bidi="zh_TW"/>
        </w:rPr>
        <w:t>至高的神（El-Elyon）</w:t>
      </w:r>
      <w:r>
        <w:rPr>
          <w:lang w:val="zh_TW" w:bidi="zh_TW"/>
        </w:rPr>
      </w:r>
    </w:p>
    <w:p>
      <w:pPr/>
      <w:r>
        <w:rPr>
          <w:lang w:val="zh_TW" w:bidi="zh_TW"/>
        </w:rPr>
      </w:r>
      <w:r>
        <w:rPr>
          <w:lang w:val="zh_TW" w:bidi="zh_TW"/>
        </w:rPr>
        <w:t>希伯來文中的「至高神」（</w:t>
      </w:r>
      <w:r>
        <w:rPr>
          <w:lang w:val="zh_TW" w:bidi="zh_TW"/>
        </w:rPr>
        <w:t>創14:18</w:t>
      </w:r>
      <w:r>
        <w:rPr>
          <w:lang w:val="zh_TW" w:bidi="zh_TW"/>
        </w:rPr>
        <w:t>）。</w:t>
      </w:r>
      <w:r>
        <w:rPr>
          <w:i/>
          <w:lang w:val="zh_TW" w:bidi="zh_TW"/>
        </w:rPr>
        <w:t>見</w:t>
      </w:r>
      <w:r>
        <w:rPr>
          <w:lang w:val="zh_TW" w:bidi="zh_TW"/>
        </w:rPr>
        <w:t xml:space="preserve"> </w:t>
      </w:r>
      <w:r>
        <w:rPr>
          <w:lang w:val="zh_TW" w:bidi="zh_TW"/>
        </w:rPr>
        <w:t>神的名字</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