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0">
        <w:r>
          <w:rPr>
            <w:lang w:val="en_US" w:bidi="en_US"/>
          </w:rPr>
          <w:rPr>
            <w:color w:val="0000EE"/>
            <w:u w:val="single"/>
          </w:rPr>
          <w:t>2 Kings 25:4</w:t>
        </w:r>
      </w:hyperlink>
      <w:r>
        <w:rPr>
          <w:lang w:val="en_US" w:bidi="en_US"/>
        </w:rPr>
        <w:t xml:space="preserve">; </w:t>
      </w:r>
      <w:hyperlink r:id="rId201">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0">
        <w:r>
          <w:rPr>
            <w:lang w:val="en_US" w:bidi="en_US"/>
          </w:rPr>
          <w:rPr>
            <w:color w:val="0000EE"/>
            <w:u w:val="single"/>
          </w:rPr>
          <w:t>Joshua 19:13</w:t>
        </w:r>
      </w:hyperlink>
      <w:r>
        <w:rPr>
          <w:lang w:val="en_US" w:bidi="en_US"/>
        </w:rPr>
        <w:t xml:space="preserve">; </w:t>
      </w:r>
      <w:hyperlink r:id="rId221">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69">
        <w:r>
          <w:rPr>
            <w:lang w:val="en_US" w:bidi="en_US"/>
          </w:rPr>
          <w:rPr>
            <w:color w:val="0000EE"/>
            <w:u w:val="single"/>
          </w:rPr>
          <w:t>21:17</w:t>
        </w:r>
      </w:hyperlink>
      <w:r>
        <w:rPr>
          <w:lang w:val="en_US" w:bidi="en_US"/>
        </w:rPr>
        <w:t>). It was about 11.3 kilometers (7 miles) northeast of Jerusalem and south of Michmash (</w:t>
      </w:r>
      <w:hyperlink r:id="rId270">
        <w:r>
          <w:rPr>
            <w:lang w:val="en_US" w:bidi="en_US"/>
          </w:rPr>
          <w:rPr>
            <w:color w:val="0000EE"/>
            <w:u w:val="single"/>
          </w:rPr>
          <w:t>1 Samuel 14:5</w:t>
        </w:r>
      </w:hyperlink>
      <w:r>
        <w:rPr>
          <w:lang w:val="en_US" w:bidi="en_US"/>
        </w:rPr>
        <w:t xml:space="preserve">; </w:t>
      </w:r>
      <w:hyperlink r:id="rId271">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2">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3">
        <w:r>
          <w:rPr>
            <w:lang w:val="en_US" w:bidi="en_US"/>
          </w:rPr>
          <w:rPr>
            <w:color w:val="0000EE"/>
            <w:u w:val="single"/>
          </w:rPr>
          <w:t>1 Samuel 10:5</w:t>
        </w:r>
      </w:hyperlink>
      <w:r>
        <w:rPr>
          <w:lang w:val="en_US" w:bidi="en_US"/>
        </w:rPr>
        <w:t xml:space="preserve">; </w:t>
      </w:r>
      <w:hyperlink r:id="rId274">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5">
        <w:r>
          <w:rPr>
            <w:lang w:val="en_US" w:bidi="en_US"/>
          </w:rPr>
          <w:rPr>
            <w:color w:val="0000EE"/>
            <w:u w:val="single"/>
          </w:rPr>
          <w:t>13:16</w:t>
        </w:r>
      </w:hyperlink>
      <w:r>
        <w:rPr>
          <w:lang w:val="en_US" w:bidi="en_US"/>
        </w:rPr>
        <w:t>). Later they moved toward Gibeah (</w:t>
      </w:r>
      <w:hyperlink r:id="rId276">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7">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78">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79">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0">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79">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1">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2">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3">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4">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5">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6">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7">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88">
        <w:r>
          <w:rPr>
            <w:lang w:val="en_US" w:bidi="en_US"/>
          </w:rPr>
          <w:rPr>
            <w:color w:val="0000EE"/>
            <w:u w:val="single"/>
          </w:rPr>
          <w:t>2 Kgs 25:23–24</w:t>
        </w:r>
      </w:hyperlink>
      <w:r>
        <w:rPr>
          <w:lang w:val="en_US" w:bidi="en_US"/>
        </w:rPr>
        <w:t xml:space="preserve">; </w:t>
      </w:r>
      <w:hyperlink r:id="rId289">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0">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1">
        <w:r>
          <w:rPr>
            <w:lang w:val="en_US" w:bidi="en_US"/>
          </w:rPr>
          <w:rPr>
            <w:color w:val="0000EE"/>
            <w:u w:val="single"/>
          </w:rPr>
          <w:t>2 Kgs 25:25</w:t>
        </w:r>
      </w:hyperlink>
      <w:r>
        <w:rPr>
          <w:lang w:val="en_US" w:bidi="en_US"/>
        </w:rPr>
        <w:t xml:space="preserve">; </w:t>
      </w:r>
      <w:hyperlink r:id="rId290">
        <w:r>
          <w:rPr>
            <w:lang w:val="en_US" w:bidi="en_US"/>
          </w:rPr>
          <w:rPr>
            <w:color w:val="0000EE"/>
            <w:u w:val="single"/>
          </w:rPr>
          <w:t>Jer 40:11–12</w:t>
        </w:r>
      </w:hyperlink>
      <w:r>
        <w:rPr>
          <w:lang w:val="en_US" w:bidi="en_US"/>
        </w:rPr>
        <w:t xml:space="preserve">; </w:t>
      </w:r>
      <w:hyperlink r:id="rId292">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3">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4">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5">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6">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7">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298">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299">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0">
        <w:r>
          <w:rPr>
            <w:lang w:val="en_US" w:bidi="en_US"/>
          </w:rPr>
          <w:rPr>
            <w:color w:val="0000EE"/>
            <w:u w:val="single"/>
          </w:rPr>
          <w:t>Jos 12:13</w:t>
        </w:r>
      </w:hyperlink>
      <w:r>
        <w:rPr>
          <w:lang w:val="en_US" w:bidi="en_US"/>
        </w:rPr>
        <w:t>). Geder is perhaps identifiable with Gedor in the mountains of Judah (</w:t>
      </w:r>
      <w:hyperlink r:id="rId301">
        <w:r>
          <w:rPr>
            <w:lang w:val="en_US" w:bidi="en_US"/>
          </w:rPr>
          <w:rPr>
            <w:color w:val="0000EE"/>
            <w:u w:val="single"/>
          </w:rPr>
          <w:t>15:58</w:t>
        </w:r>
      </w:hyperlink>
      <w:r>
        <w:rPr>
          <w:lang w:val="en_US" w:bidi="en_US"/>
        </w:rPr>
        <w:t>) or with Beth-gader (</w:t>
      </w:r>
      <w:hyperlink r:id="rId302">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3">
        <w:r>
          <w:rPr>
            <w:lang w:val="en_US" w:bidi="en_US"/>
          </w:rPr>
          <w:rPr>
            <w:color w:val="0000EE"/>
            <w:u w:val="single"/>
          </w:rPr>
          <w:t>Jos 15:36</w:t>
        </w:r>
      </w:hyperlink>
      <w:r>
        <w:rPr>
          <w:lang w:val="en_US" w:bidi="en_US"/>
        </w:rPr>
        <w:t>). It was a place where potters lived (</w:t>
      </w:r>
      <w:hyperlink r:id="rId304">
        <w:r>
          <w:rPr>
            <w:lang w:val="en_US" w:bidi="en_US"/>
          </w:rPr>
          <w:rPr>
            <w:color w:val="0000EE"/>
            <w:u w:val="single"/>
          </w:rPr>
          <w:t>1 Chr 4:23</w:t>
        </w:r>
      </w:hyperlink>
      <w:r>
        <w:rPr>
          <w:lang w:val="en_US" w:bidi="en_US"/>
        </w:rPr>
        <w:t xml:space="preserve">). A man from Gederah, Jozabad the Gederathite, is mentioned in </w:t>
      </w:r>
      <w:hyperlink r:id="rId305">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6">
        <w:r>
          <w:rPr>
            <w:lang w:val="en_US" w:bidi="en_US"/>
          </w:rPr>
          <w:rPr>
            <w:color w:val="0000EE"/>
            <w:u w:val="single"/>
          </w:rPr>
          <w:t>Jos 15:41</w:t>
        </w:r>
      </w:hyperlink>
      <w:r>
        <w:rPr>
          <w:lang w:val="en_US" w:bidi="en_US"/>
        </w:rPr>
        <w:t>) and later captured by the Philistines from King Ahaz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3">
        <w:r>
          <w:rPr>
            <w:lang w:val="en_US" w:bidi="en_US"/>
          </w:rPr>
          <w:rPr>
            <w:color w:val="0000EE"/>
            <w:u w:val="single"/>
          </w:rPr>
          <w:t>Jos 15:36</w:t>
        </w:r>
      </w:hyperlink>
      <w:r>
        <w:rPr>
          <w:lang w:val="en_US" w:bidi="en_US"/>
        </w:rPr>
        <w:t xml:space="preserve">) of unknown location. The Hebrew list contains 14 cities without Gederothaim (vv </w:t>
      </w:r>
      <w:hyperlink r:id="rId308">
        <w:r>
          <w:rPr>
            <w:lang w:val="en_US" w:bidi="en_US"/>
          </w:rPr>
          <w:rPr>
            <w:color w:val="0000EE"/>
            <w:u w:val="single"/>
          </w:rPr>
          <w:t>33–36</w:t>
        </w:r>
      </w:hyperlink>
      <w:r>
        <w:rPr>
          <w:lang w:val="en_US" w:bidi="en_US"/>
        </w:rPr>
        <w:t xml:space="preserve">), while the Greek version reads, “Gederah and her sheepfolds” (v </w:t>
      </w:r>
      <w:hyperlink r:id="rId303">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09">
        <w:r>
          <w:rPr>
            <w:lang w:val="en_US" w:bidi="en_US"/>
          </w:rPr>
          <w:rPr>
            <w:color w:val="0000EE"/>
            <w:u w:val="single"/>
          </w:rPr>
          <w:t>1 Chr 8:31</w:t>
        </w:r>
      </w:hyperlink>
      <w:r>
        <w:rPr>
          <w:lang w:val="en_US" w:bidi="en_US"/>
        </w:rPr>
        <w:t xml:space="preserve">; </w:t>
      </w:r>
      <w:hyperlink r:id="rId310">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1">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1">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2">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3">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4">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315">
        <w:r>
          <w:rPr>
            <w:lang w:val="en_US" w:bidi="en_US"/>
          </w:rPr>
          <w:rPr>
            <w:color w:val="0000EE"/>
            <w:u w:val="single"/>
          </w:rPr>
          <w:t>1 Chr 4:14</w:t>
        </w:r>
      </w:hyperlink>
      <w:r>
        <w:rPr>
          <w:lang w:val="en_US" w:bidi="en_US"/>
        </w:rPr>
        <w:t>, nlt mg). In the fifth century BC the area was resettled by people from Benjamin’s tribe (</w:t>
      </w:r>
      <w:hyperlink r:id="rId316">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7">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3">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1">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3">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3">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69">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79">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298">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299">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7">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7">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7">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8">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1">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0">
        <w:r>
          <w:rPr>
            <w:lang w:val="en_US" w:bidi="en_US"/>
          </w:rPr>
          <w:rPr>
            <w:color w:val="0000EE"/>
            <w:u w:val="single"/>
          </w:rPr>
          <w:t>Numbers 34:6</w:t>
        </w:r>
      </w:hyperlink>
      <w:r>
        <w:rPr>
          <w:lang w:val="en_US" w:bidi="en_US"/>
        </w:rPr>
        <w:t xml:space="preserve">; </w:t>
      </w:r>
      <w:hyperlink r:id="rId1991">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2">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3">
        <w:r>
          <w:rPr>
            <w:lang w:val="en_US" w:bidi="en_US"/>
          </w:rPr>
          <w:rPr>
            <w:color w:val="0000EE"/>
            <w:u w:val="single"/>
          </w:rPr>
          <w:t>1 Chronicles 1:5, 7</w:t>
        </w:r>
      </w:hyperlink>
      <w:r>
        <w:rPr>
          <w:lang w:val="en_US" w:bidi="en_US"/>
        </w:rPr>
        <w:t xml:space="preserve">; </w:t>
      </w:r>
      <w:hyperlink r:id="rId1994">
        <w:r>
          <w:rPr>
            <w:lang w:val="en_US" w:bidi="en_US"/>
          </w:rPr>
          <w:rPr>
            <w:color w:val="0000EE"/>
            <w:u w:val="single"/>
          </w:rPr>
          <w:t>Isaiah 66:19</w:t>
        </w:r>
      </w:hyperlink>
      <w:r>
        <w:rPr>
          <w:lang w:val="en_US" w:bidi="en_US"/>
        </w:rPr>
        <w:t xml:space="preserve">; </w:t>
      </w:r>
      <w:hyperlink r:id="rId1995">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6">
        <w:r>
          <w:rPr>
            <w:lang w:val="en_US" w:bidi="en_US"/>
          </w:rPr>
          <w:rPr>
            <w:color w:val="0000EE"/>
            <w:u w:val="single"/>
          </w:rPr>
          <w:t>Daniel 8:21</w:t>
        </w:r>
      </w:hyperlink>
      <w:r>
        <w:rPr>
          <w:lang w:val="en_US" w:bidi="en_US"/>
        </w:rPr>
        <w:t xml:space="preserve">; </w:t>
      </w:r>
      <w:hyperlink r:id="rId1997">
        <w:r>
          <w:rPr>
            <w:lang w:val="en_US" w:bidi="en_US"/>
          </w:rPr>
          <w:rPr>
            <w:color w:val="0000EE"/>
            <w:u w:val="single"/>
          </w:rPr>
          <w:t>10:20</w:t>
        </w:r>
      </w:hyperlink>
      <w:r>
        <w:rPr>
          <w:lang w:val="en_US" w:bidi="en_US"/>
        </w:rPr>
        <w:t xml:space="preserve">; </w:t>
      </w:r>
      <w:hyperlink r:id="rId1998">
        <w:r>
          <w:rPr>
            <w:lang w:val="en_US" w:bidi="en_US"/>
          </w:rPr>
          <w:rPr>
            <w:color w:val="0000EE"/>
            <w:u w:val="single"/>
          </w:rPr>
          <w:t>11:2</w:t>
        </w:r>
      </w:hyperlink>
      <w:r>
        <w:rPr>
          <w:lang w:val="en_US" w:bidi="en_US"/>
        </w:rPr>
        <w:t xml:space="preserve">; </w:t>
      </w:r>
      <w:hyperlink r:id="rId1999">
        <w:r>
          <w:rPr>
            <w:lang w:val="en_US" w:bidi="en_US"/>
          </w:rPr>
          <w:rPr>
            <w:color w:val="0000EE"/>
            <w:u w:val="single"/>
          </w:rPr>
          <w:t>Zechariah 9:13</w:t>
        </w:r>
      </w:hyperlink>
      <w:r>
        <w:rPr>
          <w:lang w:val="en_US" w:bidi="en_US"/>
        </w:rPr>
        <w:t xml:space="preserve">; and </w:t>
      </w:r>
      <w:hyperlink r:id="rId2000">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1">
        <w:r>
          <w:rPr>
            <w:lang w:val="en_US" w:bidi="en_US"/>
          </w:rPr>
          <w:rPr>
            <w:color w:val="0000EE"/>
            <w:u w:val="single"/>
          </w:rPr>
          <w:t>Acts 6:1</w:t>
        </w:r>
      </w:hyperlink>
      <w:r>
        <w:rPr>
          <w:lang w:val="en_US" w:bidi="en_US"/>
        </w:rPr>
        <w:t xml:space="preserve">; </w:t>
      </w:r>
      <w:hyperlink r:id="rId2002">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3">
        <w:r>
          <w:rPr>
            <w:lang w:val="en_US" w:bidi="en_US"/>
          </w:rPr>
          <w:rPr>
            <w:color w:val="0000EE"/>
            <w:u w:val="single"/>
          </w:rPr>
          <w:t>John 12:20</w:t>
        </w:r>
      </w:hyperlink>
      <w:r>
        <w:rPr>
          <w:lang w:val="en_US" w:bidi="en_US"/>
        </w:rPr>
        <w:t xml:space="preserve">, </w:t>
      </w:r>
      <w:hyperlink r:id="rId2004">
        <w:r>
          <w:rPr>
            <w:lang w:val="en_US" w:bidi="en_US"/>
          </w:rPr>
          <w:rPr>
            <w:color w:val="0000EE"/>
            <w:u w:val="single"/>
          </w:rPr>
          <w:t>Acts 14:1</w:t>
        </w:r>
      </w:hyperlink>
      <w:r>
        <w:rPr>
          <w:lang w:val="en_US" w:bidi="en_US"/>
        </w:rPr>
        <w:t xml:space="preserve">, and </w:t>
      </w:r>
      <w:hyperlink r:id="rId2005">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06">
        <w:r>
          <w:rPr>
            <w:lang w:val="en_US" w:bidi="en_US"/>
          </w:rPr>
          <w:rPr>
            <w:color w:val="0000EE"/>
            <w:u w:val="single"/>
          </w:rPr>
          <w:t>10:12</w:t>
        </w:r>
      </w:hyperlink>
      <w:r>
        <w:rPr>
          <w:lang w:val="en_US" w:bidi="en_US"/>
        </w:rPr>
        <w:t xml:space="preserve">; </w:t>
      </w:r>
      <w:hyperlink r:id="rId2007">
        <w:r>
          <w:rPr>
            <w:lang w:val="en_US" w:bidi="en_US"/>
          </w:rPr>
          <w:rPr>
            <w:color w:val="0000EE"/>
            <w:u w:val="single"/>
          </w:rPr>
          <w:t>1 Corinthians 1:22, 24</w:t>
        </w:r>
      </w:hyperlink>
      <w:r>
        <w:rPr>
          <w:lang w:val="en_US" w:bidi="en_US"/>
        </w:rPr>
        <w:t xml:space="preserve">; </w:t>
      </w:r>
      <w:hyperlink r:id="rId2008">
        <w:r>
          <w:rPr>
            <w:lang w:val="en_US" w:bidi="en_US"/>
          </w:rPr>
          <w:rPr>
            <w:color w:val="0000EE"/>
            <w:u w:val="single"/>
          </w:rPr>
          <w:t>Galatians 2:3</w:t>
        </w:r>
      </w:hyperlink>
      <w:r>
        <w:rPr>
          <w:lang w:val="en_US" w:bidi="en_US"/>
        </w:rPr>
        <w:t xml:space="preserve">; </w:t>
      </w:r>
      <w:hyperlink r:id="rId2009">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10">
        <w:r>
          <w:rPr>
            <w:lang w:val="en_US" w:bidi="en_US"/>
          </w:rPr>
          <w:rPr>
            <w:color w:val="0000EE"/>
            <w:u w:val="single"/>
          </w:rPr>
          <w:t>Acts 21:37</w:t>
        </w:r>
      </w:hyperlink>
      <w:r>
        <w:rPr>
          <w:lang w:val="en_US" w:bidi="en_US"/>
        </w:rPr>
        <w:t xml:space="preserve">; </w:t>
      </w:r>
      <w:hyperlink r:id="rId2011">
        <w:r>
          <w:rPr>
            <w:lang w:val="en_US" w:bidi="en_US"/>
          </w:rPr>
          <w:rPr>
            <w:color w:val="0000EE"/>
            <w:u w:val="single"/>
          </w:rPr>
          <w:t>Revelation 9:11</w:t>
        </w:r>
      </w:hyperlink>
      <w:r>
        <w:rPr>
          <w:lang w:val="en_US" w:bidi="en_US"/>
        </w:rPr>
        <w:t>). The use of the word "Greek" for the Syrophoenician woman (</w:t>
      </w:r>
      <w:hyperlink r:id="rId2012">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4">
        <w:r>
          <w:rPr>
            <w:lang w:val="en_US" w:bidi="en_US"/>
          </w:rPr>
          <w:rPr>
            <w:color w:val="0000EE"/>
            <w:u w:val="single"/>
          </w:rPr>
          <w:t>Acts 14:1</w:t>
        </w:r>
      </w:hyperlink>
      <w:r>
        <w:rPr>
          <w:lang w:val="en_US" w:bidi="en_US"/>
        </w:rPr>
        <w:t xml:space="preserve">; </w:t>
      </w:r>
      <w:hyperlink r:id="rId2013">
        <w:r>
          <w:rPr>
            <w:lang w:val="en_US" w:bidi="en_US"/>
          </w:rPr>
          <w:rPr>
            <w:color w:val="0000EE"/>
            <w:u w:val="single"/>
          </w:rPr>
          <w:t>17:4</w:t>
        </w:r>
      </w:hyperlink>
      <w:r>
        <w:rPr>
          <w:lang w:val="en_US" w:bidi="en_US"/>
        </w:rPr>
        <w:t xml:space="preserve">; </w:t>
      </w:r>
      <w:hyperlink r:id="rId2014">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5">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6">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7">
        <w:r>
          <w:rPr>
            <w:lang w:val="en_US" w:bidi="en_US"/>
          </w:rPr>
          <w:rPr>
            <w:color w:val="0000EE"/>
            <w:u w:val="single"/>
          </w:rPr>
          <w:t>1 Cor 15:33</w:t>
        </w:r>
      </w:hyperlink>
      <w:r>
        <w:rPr>
          <w:lang w:val="en_US" w:bidi="en_US"/>
        </w:rPr>
        <w:t xml:space="preserve">; </w:t>
      </w:r>
      <w:hyperlink r:id="rId2018">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9">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20">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21">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2">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3">
        <w:r>
          <w:rPr>
            <w:lang w:val="en_US" w:bidi="en_US"/>
          </w:rPr>
          <w:rPr>
            <w:color w:val="0000EE"/>
            <w:u w:val="single"/>
          </w:rPr>
          <w:t>Job 2:13</w:t>
        </w:r>
      </w:hyperlink>
      <w:r>
        <w:rPr>
          <w:lang w:val="en_US" w:bidi="en_US"/>
        </w:rPr>
        <w:t xml:space="preserve">; compare </w:t>
      </w:r>
      <w:hyperlink r:id="rId2024">
        <w:r>
          <w:rPr>
            <w:lang w:val="en_US" w:bidi="en_US"/>
          </w:rPr>
          <w:rPr>
            <w:color w:val="0000EE"/>
            <w:u w:val="single"/>
          </w:rPr>
          <w:t>6:2</w:t>
        </w:r>
      </w:hyperlink>
      <w:r>
        <w:rPr>
          <w:lang w:val="en_US" w:bidi="en_US"/>
        </w:rPr>
        <w:t xml:space="preserve">; </w:t>
      </w:r>
      <w:hyperlink r:id="rId2025">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6">
        <w:r>
          <w:rPr>
            <w:lang w:val="en_US" w:bidi="en_US"/>
          </w:rPr>
          <w:rPr>
            <w:color w:val="0000EE"/>
            <w:u w:val="single"/>
          </w:rPr>
          <w:t>Psalms 6:7</w:t>
        </w:r>
      </w:hyperlink>
      <w:r>
        <w:rPr>
          <w:lang w:val="en_US" w:bidi="en_US"/>
        </w:rPr>
        <w:t xml:space="preserve">; </w:t>
      </w:r>
      <w:hyperlink r:id="rId2027">
        <w:r>
          <w:rPr>
            <w:lang w:val="en_US" w:bidi="en_US"/>
          </w:rPr>
          <w:rPr>
            <w:color w:val="0000EE"/>
            <w:u w:val="single"/>
          </w:rPr>
          <w:t>31:9</w:t>
        </w:r>
      </w:hyperlink>
      <w:r>
        <w:rPr>
          <w:lang w:val="en_US" w:bidi="en_US"/>
        </w:rPr>
        <w:t>–</w:t>
      </w:r>
      <w:hyperlink r:id="rId2027">
        <w:r>
          <w:rPr>
            <w:lang w:val="en_US" w:bidi="en_US"/>
          </w:rPr>
          <w:rPr>
            <w:color w:val="0000EE"/>
            <w:u w:val="single"/>
          </w:rPr>
          <w:t>10</w:t>
        </w:r>
      </w:hyperlink>
      <w:r>
        <w:rPr>
          <w:lang w:val="en_US" w:bidi="en_US"/>
        </w:rPr>
        <w:t xml:space="preserve">; </w:t>
      </w:r>
      <w:hyperlink r:id="rId2028">
        <w:r>
          <w:rPr>
            <w:lang w:val="en_US" w:bidi="en_US"/>
          </w:rPr>
          <w:rPr>
            <w:color w:val="0000EE"/>
            <w:u w:val="single"/>
          </w:rPr>
          <w:t>69:26</w:t>
        </w:r>
      </w:hyperlink>
      <w:r>
        <w:rPr>
          <w:lang w:val="en_US" w:bidi="en_US"/>
        </w:rPr>
        <w:t xml:space="preserve">; </w:t>
      </w:r>
      <w:hyperlink r:id="rId2029">
        <w:r>
          <w:rPr>
            <w:lang w:val="en_US" w:bidi="en_US"/>
          </w:rPr>
          <w:rPr>
            <w:color w:val="0000EE"/>
            <w:u w:val="single"/>
          </w:rPr>
          <w:t>73:21</w:t>
        </w:r>
      </w:hyperlink>
      <w:r>
        <w:rPr>
          <w:lang w:val="en_US" w:bidi="en_US"/>
        </w:rPr>
        <w:t xml:space="preserve">; </w:t>
      </w:r>
      <w:hyperlink r:id="rId2030">
        <w:r>
          <w:rPr>
            <w:lang w:val="en_US" w:bidi="en_US"/>
          </w:rPr>
          <w:rPr>
            <w:color w:val="0000EE"/>
            <w:u w:val="single"/>
          </w:rPr>
          <w:t>95:10</w:t>
        </w:r>
      </w:hyperlink>
      <w:r>
        <w:rPr>
          <w:lang w:val="en_US" w:bidi="en_US"/>
        </w:rPr>
        <w:t xml:space="preserve">; </w:t>
      </w:r>
      <w:hyperlink r:id="rId2031">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2">
        <w:r>
          <w:rPr>
            <w:lang w:val="en_US" w:bidi="en_US"/>
          </w:rPr>
          <w:rPr>
            <w:color w:val="0000EE"/>
            <w:u w:val="single"/>
          </w:rPr>
          <w:t>Mark 3:5</w:t>
        </w:r>
      </w:hyperlink>
      <w:r>
        <w:rPr>
          <w:lang w:val="en_US" w:bidi="en_US"/>
        </w:rPr>
        <w:t xml:space="preserve">; </w:t>
      </w:r>
      <w:hyperlink r:id="rId2033">
        <w:r>
          <w:rPr>
            <w:lang w:val="en_US" w:bidi="en_US"/>
          </w:rPr>
          <w:rPr>
            <w:color w:val="0000EE"/>
            <w:u w:val="single"/>
          </w:rPr>
          <w:t>John 11:33</w:t>
        </w:r>
      </w:hyperlink>
      <w:r>
        <w:rPr>
          <w:lang w:val="en_US" w:bidi="en_US"/>
        </w:rPr>
        <w:t xml:space="preserve">; </w:t>
      </w:r>
      <w:hyperlink r:id="rId2034">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5">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6">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7">
        <w:r>
          <w:rPr>
            <w:lang w:val="en_US" w:bidi="en_US"/>
          </w:rPr>
          <w:rPr>
            <w:color w:val="0000EE"/>
            <w:u w:val="single"/>
          </w:rPr>
          <w:t>2 Corinthians 2:1</w:t>
        </w:r>
      </w:hyperlink>
      <w:r>
        <w:rPr>
          <w:lang w:val="en_US" w:bidi="en_US"/>
        </w:rPr>
        <w:t>–</w:t>
      </w:r>
      <w:hyperlink r:id="rId2037">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8">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9">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40">
        <w:r>
          <w:rPr>
            <w:lang w:val="en_US" w:bidi="en_US"/>
          </w:rPr>
          <w:rPr>
            <w:color w:val="0000EE"/>
            <w:u w:val="single"/>
          </w:rPr>
          <w:t>Jeremiah 9:17</w:t>
        </w:r>
      </w:hyperlink>
      <w:r>
        <w:rPr>
          <w:lang w:val="en_US" w:bidi="en_US"/>
        </w:rPr>
        <w:t>–</w:t>
      </w:r>
      <w:hyperlink r:id="rId2040">
        <w:r>
          <w:rPr>
            <w:lang w:val="en_US" w:bidi="en_US"/>
          </w:rPr>
          <w:rPr>
            <w:color w:val="0000EE"/>
            <w:u w:val="single"/>
          </w:rPr>
          <w:t>18</w:t>
        </w:r>
      </w:hyperlink>
      <w:r>
        <w:rPr>
          <w:lang w:val="en_US" w:bidi="en_US"/>
        </w:rPr>
        <w:t xml:space="preserve">; </w:t>
      </w:r>
      <w:hyperlink r:id="rId2041">
        <w:r>
          <w:rPr>
            <w:lang w:val="en_US" w:bidi="en_US"/>
          </w:rPr>
          <w:rPr>
            <w:color w:val="0000EE"/>
            <w:u w:val="single"/>
          </w:rPr>
          <w:t>Amos 5:16</w:t>
        </w:r>
      </w:hyperlink>
      <w:r>
        <w:rPr>
          <w:lang w:val="en_US" w:bidi="en_US"/>
        </w:rPr>
        <w:t xml:space="preserve">; </w:t>
      </w:r>
      <w:hyperlink r:id="rId2042">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3">
        <w:r>
          <w:rPr>
            <w:lang w:val="en_US" w:bidi="en_US"/>
          </w:rPr>
          <w:rPr>
            <w:color w:val="0000EE"/>
            <w:u w:val="single"/>
          </w:rPr>
          <w:t>Exodus 34:13</w:t>
        </w:r>
      </w:hyperlink>
      <w:r>
        <w:rPr>
          <w:lang w:val="en_US" w:bidi="en_US"/>
        </w:rPr>
        <w:t xml:space="preserve">; </w:t>
      </w:r>
      <w:hyperlink r:id="rId2044">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5">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6">
        <w:r>
          <w:rPr>
            <w:lang w:val="en_US" w:bidi="en_US"/>
          </w:rPr>
          <w:rPr>
            <w:color w:val="0000EE"/>
            <w:u w:val="single"/>
          </w:rPr>
          <w:t>Jer 32:2–12</w:t>
        </w:r>
      </w:hyperlink>
      <w:r>
        <w:rPr>
          <w:lang w:val="en_US" w:bidi="en_US"/>
        </w:rPr>
        <w:t xml:space="preserve">; </w:t>
      </w:r>
      <w:hyperlink r:id="rId2047">
        <w:r>
          <w:rPr>
            <w:lang w:val="en_US" w:bidi="en_US"/>
          </w:rPr>
          <w:rPr>
            <w:color w:val="0000EE"/>
            <w:u w:val="single"/>
          </w:rPr>
          <w:t>33:1</w:t>
        </w:r>
      </w:hyperlink>
      <w:r>
        <w:rPr>
          <w:lang w:val="en_US" w:bidi="en_US"/>
        </w:rPr>
        <w:t xml:space="preserve">; </w:t>
      </w:r>
      <w:hyperlink r:id="rId2048">
        <w:r>
          <w:rPr>
            <w:lang w:val="en_US" w:bidi="en_US"/>
          </w:rPr>
          <w:rPr>
            <w:color w:val="0000EE"/>
            <w:u w:val="single"/>
          </w:rPr>
          <w:t>37:21</w:t>
        </w:r>
      </w:hyperlink>
      <w:r>
        <w:rPr>
          <w:lang w:val="en_US" w:bidi="en_US"/>
        </w:rPr>
        <w:t xml:space="preserve">; </w:t>
      </w:r>
      <w:hyperlink r:id="rId2049">
        <w:r>
          <w:rPr>
            <w:lang w:val="en_US" w:bidi="en_US"/>
          </w:rPr>
          <w:rPr>
            <w:color w:val="0000EE"/>
            <w:u w:val="single"/>
          </w:rPr>
          <w:t>38:6–28</w:t>
        </w:r>
      </w:hyperlink>
      <w:r>
        <w:rPr>
          <w:lang w:val="en_US" w:bidi="en_US"/>
        </w:rPr>
        <w:t xml:space="preserve">; </w:t>
      </w:r>
      <w:hyperlink r:id="rId2050">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51">
        <w:r>
          <w:rPr>
            <w:lang w:val="en_US" w:bidi="en_US"/>
          </w:rPr>
          <w:rPr>
            <w:color w:val="0000EE"/>
            <w:u w:val="single"/>
          </w:rPr>
          <w:t>Neh 12:38–39</w:t>
        </w:r>
      </w:hyperlink>
      <w:r>
        <w:rPr>
          <w:lang w:val="en_US" w:bidi="en_US"/>
        </w:rPr>
        <w:t>, kjv “prison gate”), although unrelated to the courtyard of the guard (</w:t>
      </w:r>
      <w:hyperlink r:id="rId2052">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3">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4">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5">
        <w:r>
          <w:rPr>
            <w:lang w:val="en_US" w:bidi="en_US"/>
          </w:rPr>
          <w:rPr>
            <w:color w:val="0000EE"/>
            <w:u w:val="single"/>
          </w:rPr>
          <w:t>Deuteronomy 2:8</w:t>
        </w:r>
      </w:hyperlink>
      <w:r>
        <w:rPr>
          <w:lang w:val="en_US" w:bidi="en_US"/>
        </w:rPr>
        <w:t>). From his port of Ezion-geber, King Solomon sent ships down the Gulf of Aqaba to Ophir (</w:t>
      </w:r>
      <w:hyperlink r:id="rId2056">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7">
        <w:r>
          <w:rPr>
            <w:lang w:val="en_US" w:bidi="en_US"/>
          </w:rPr>
          <w:rPr>
            <w:color w:val="0000EE"/>
            <w:u w:val="single"/>
          </w:rPr>
          <w:t>Leviticus 11:16</w:t>
        </w:r>
      </w:hyperlink>
      <w:r>
        <w:rPr>
          <w:lang w:val="en_US" w:bidi="en_US"/>
        </w:rPr>
        <w:t xml:space="preserve"> and </w:t>
      </w:r>
      <w:hyperlink r:id="rId2058">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9">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60">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61">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2">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3">
        <w:r>
          <w:rPr>
            <w:lang w:val="en_US" w:bidi="en_US"/>
          </w:rPr>
          <w:rPr>
            <w:color w:val="0000EE"/>
            <w:u w:val="single"/>
          </w:rPr>
          <w:t>1 Maccabees 1:13–15</w:t>
        </w:r>
      </w:hyperlink>
      <w:r>
        <w:rPr>
          <w:lang w:val="en_US" w:bidi="en_US"/>
        </w:rPr>
        <w:t xml:space="preserve">; </w:t>
      </w:r>
      <w:hyperlink r:id="rId2064">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3">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5">
        <w:r>
          <w:rPr>
            <w:lang w:val="en_US" w:bidi="en_US"/>
          </w:rPr>
          <w:rPr>
            <w:color w:val="0000EE"/>
            <w:u w:val="single"/>
          </w:rPr>
          <w:t>1 Corinthians 9:24</w:t>
        </w:r>
      </w:hyperlink>
      <w:hyperlink r:id="rId2063">
        <w:r>
          <w:rPr>
            <w:lang w:val="en_US" w:bidi="en_US"/>
          </w:rPr>
          <w:rPr>
            <w:color w:val="0000EE"/>
            <w:u w:val="single"/>
          </w:rPr>
          <w:t>–</w:t>
        </w:r>
      </w:hyperlink>
      <w:hyperlink r:id="rId2065">
        <w:r>
          <w:rPr>
            <w:lang w:val="en_US" w:bidi="en_US"/>
          </w:rPr>
          <w:rPr>
            <w:color w:val="0000EE"/>
            <w:u w:val="single"/>
          </w:rPr>
          <w:t>27</w:t>
        </w:r>
      </w:hyperlink>
      <w:r>
        <w:rPr>
          <w:lang w:val="en_US" w:bidi="en_US"/>
        </w:rPr>
        <w:t xml:space="preserve">; </w:t>
      </w:r>
      <w:hyperlink r:id="rId2066">
        <w:r>
          <w:rPr>
            <w:lang w:val="en_US" w:bidi="en_US"/>
          </w:rPr>
          <w:rPr>
            <w:color w:val="0000EE"/>
            <w:u w:val="single"/>
          </w:rPr>
          <w:t>Galatians 2:2</w:t>
        </w:r>
      </w:hyperlink>
      <w:r>
        <w:rPr>
          <w:lang w:val="en_US" w:bidi="en_US"/>
        </w:rPr>
        <w:t xml:space="preserve">; </w:t>
      </w:r>
      <w:hyperlink r:id="rId2067">
        <w:r>
          <w:rPr>
            <w:lang w:val="en_US" w:bidi="en_US"/>
          </w:rPr>
          <w:rPr>
            <w:color w:val="0000EE"/>
            <w:u w:val="single"/>
          </w:rPr>
          <w:t>5:7</w:t>
        </w:r>
      </w:hyperlink>
      <w:r>
        <w:rPr>
          <w:lang w:val="en_US" w:bidi="en_US"/>
        </w:rPr>
        <w:t xml:space="preserve">; </w:t>
      </w:r>
      <w:hyperlink r:id="rId2068">
        <w:r>
          <w:rPr>
            <w:lang w:val="en_US" w:bidi="en_US"/>
          </w:rPr>
          <w:rPr>
            <w:color w:val="0000EE"/>
            <w:u w:val="single"/>
          </w:rPr>
          <w:t>Philippians 1:30</w:t>
        </w:r>
      </w:hyperlink>
      <w:r>
        <w:rPr>
          <w:lang w:val="en_US" w:bidi="en_US"/>
        </w:rPr>
        <w:t xml:space="preserve">; </w:t>
      </w:r>
      <w:hyperlink r:id="rId2069">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Josh21:17" TargetMode="External"/><Relationship Id="rId270" Type="http://schemas.openxmlformats.org/officeDocument/2006/relationships/hyperlink" Target="https://ref.ly/1Sam14:5" TargetMode="External"/><Relationship Id="rId271" Type="http://schemas.openxmlformats.org/officeDocument/2006/relationships/hyperlink" Target="https://ref.ly/Isa10:29" TargetMode="External"/><Relationship Id="rId272" Type="http://schemas.openxmlformats.org/officeDocument/2006/relationships/hyperlink" Target="https://ref.ly/2Kgs23:8" TargetMode="External"/><Relationship Id="rId273" Type="http://schemas.openxmlformats.org/officeDocument/2006/relationships/hyperlink" Target="https://ref.ly/1Sam10:5" TargetMode="External"/><Relationship Id="rId274" Type="http://schemas.openxmlformats.org/officeDocument/2006/relationships/hyperlink" Target="https://ref.ly/1Sam13:3" TargetMode="External"/><Relationship Id="rId275" Type="http://schemas.openxmlformats.org/officeDocument/2006/relationships/hyperlink" Target="https://ref.ly/1Sam13:16" TargetMode="External"/><Relationship Id="rId276" Type="http://schemas.openxmlformats.org/officeDocument/2006/relationships/hyperlink" Target="https://ref.ly/1Sam14:2" TargetMode="External"/><Relationship Id="rId277" Type="http://schemas.openxmlformats.org/officeDocument/2006/relationships/hyperlink" Target="https://ref.ly/Neh11:31" TargetMode="External"/><Relationship Id="rId278" Type="http://schemas.openxmlformats.org/officeDocument/2006/relationships/hyperlink" Target="https://ref.ly/Neh12:29" TargetMode="External"/><Relationship Id="rId279" Type="http://schemas.openxmlformats.org/officeDocument/2006/relationships/hyperlink" Target="https://ref.ly/Josh13:5" TargetMode="External"/><Relationship Id="rId280" Type="http://schemas.openxmlformats.org/officeDocument/2006/relationships/hyperlink" Target="https://ref.ly/Ps83:7" TargetMode="External"/><Relationship Id="rId281" Type="http://schemas.openxmlformats.org/officeDocument/2006/relationships/hyperlink" Target="https://ref.ly/1Kgs4:13" TargetMode="External"/><Relationship Id="rId282" Type="http://schemas.openxmlformats.org/officeDocument/2006/relationships/hyperlink" Target="https://ref.ly/1Kgs4:19" TargetMode="External"/><Relationship Id="rId283" Type="http://schemas.openxmlformats.org/officeDocument/2006/relationships/hyperlink" Target="https://ref.ly/Isa10:31" TargetMode="External"/><Relationship Id="rId284" Type="http://schemas.openxmlformats.org/officeDocument/2006/relationships/hyperlink" Target="https://ref.ly/Lev11:31-Lev11:38" TargetMode="External"/><Relationship Id="rId285" Type="http://schemas.openxmlformats.org/officeDocument/2006/relationships/hyperlink" Target="https://ref.ly/Lev11:30" TargetMode="External"/><Relationship Id="rId286" Type="http://schemas.openxmlformats.org/officeDocument/2006/relationships/hyperlink" Target="https://ref.ly/2Kgs25:12,2Kgs25:22" TargetMode="External"/><Relationship Id="rId287" Type="http://schemas.openxmlformats.org/officeDocument/2006/relationships/hyperlink" Target="https://ref.ly/Jer40:6-Jer40:8" TargetMode="External"/><Relationship Id="rId288" Type="http://schemas.openxmlformats.org/officeDocument/2006/relationships/hyperlink" Target="https://ref.ly/2Kgs25:23-2Kgs25:24" TargetMode="External"/><Relationship Id="rId289" Type="http://schemas.openxmlformats.org/officeDocument/2006/relationships/hyperlink" Target="https://ref.ly/Jer40:9-Jer40:10" TargetMode="External"/><Relationship Id="rId290" Type="http://schemas.openxmlformats.org/officeDocument/2006/relationships/hyperlink" Target="https://ref.ly/Jer40:11-Jer40:12" TargetMode="External"/><Relationship Id="rId291" Type="http://schemas.openxmlformats.org/officeDocument/2006/relationships/hyperlink" Target="https://ref.ly/2Kgs25:25" TargetMode="External"/><Relationship Id="rId292" Type="http://schemas.openxmlformats.org/officeDocument/2006/relationships/hyperlink" Target="https://ref.ly/Jer41:1-Jer41:3" TargetMode="External"/><Relationship Id="rId293" Type="http://schemas.openxmlformats.org/officeDocument/2006/relationships/hyperlink" Target="https://ref.ly/Jer41:10-Jer41:15" TargetMode="External"/><Relationship Id="rId294" Type="http://schemas.openxmlformats.org/officeDocument/2006/relationships/hyperlink" Target="https://ref.ly/1Chr25:3,1Chr25:9" TargetMode="External"/><Relationship Id="rId295" Type="http://schemas.openxmlformats.org/officeDocument/2006/relationships/hyperlink" Target="https://ref.ly/Ezra10:18" TargetMode="External"/><Relationship Id="rId296" Type="http://schemas.openxmlformats.org/officeDocument/2006/relationships/hyperlink" Target="https://ref.ly/Jer38:1" TargetMode="External"/><Relationship Id="rId297" Type="http://schemas.openxmlformats.org/officeDocument/2006/relationships/hyperlink" Target="https://ref.ly/Zeph1:1" TargetMode="External"/><Relationship Id="rId298" Type="http://schemas.openxmlformats.org/officeDocument/2006/relationships/hyperlink" Target="https://ref.ly/1Chr25:4" TargetMode="External"/><Relationship Id="rId299" Type="http://schemas.openxmlformats.org/officeDocument/2006/relationships/hyperlink" Target="https://ref.ly/Heb11:32" TargetMode="External"/><Relationship Id="rId300" Type="http://schemas.openxmlformats.org/officeDocument/2006/relationships/hyperlink" Target="https://ref.ly/Josh12:13" TargetMode="External"/><Relationship Id="rId301" Type="http://schemas.openxmlformats.org/officeDocument/2006/relationships/hyperlink" Target="https://ref.ly/Josh15:58" TargetMode="External"/><Relationship Id="rId302" Type="http://schemas.openxmlformats.org/officeDocument/2006/relationships/hyperlink" Target="https://ref.ly/1Chr2:51" TargetMode="External"/><Relationship Id="rId303" Type="http://schemas.openxmlformats.org/officeDocument/2006/relationships/hyperlink" Target="https://ref.ly/Josh15:36" TargetMode="External"/><Relationship Id="rId304" Type="http://schemas.openxmlformats.org/officeDocument/2006/relationships/hyperlink" Target="https://ref.ly/1Chr4:23" TargetMode="External"/><Relationship Id="rId305" Type="http://schemas.openxmlformats.org/officeDocument/2006/relationships/hyperlink" Target="https://ref.ly/1Chr12:4" TargetMode="External"/><Relationship Id="rId306" Type="http://schemas.openxmlformats.org/officeDocument/2006/relationships/hyperlink" Target="https://ref.ly/Josh15:41" TargetMode="External"/><Relationship Id="rId307" Type="http://schemas.openxmlformats.org/officeDocument/2006/relationships/hyperlink" Target="https://ref.ly/2Chr28:18" TargetMode="External"/><Relationship Id="rId308" Type="http://schemas.openxmlformats.org/officeDocument/2006/relationships/hyperlink" Target="https://ref.ly/Josh15:33-Josh15:36" TargetMode="External"/><Relationship Id="rId309" Type="http://schemas.openxmlformats.org/officeDocument/2006/relationships/hyperlink" Target="https://ref.ly/1Chr8:31" TargetMode="External"/><Relationship Id="rId310" Type="http://schemas.openxmlformats.org/officeDocument/2006/relationships/hyperlink" Target="https://ref.ly/1Chr9:37" TargetMode="External"/><Relationship Id="rId311" Type="http://schemas.openxmlformats.org/officeDocument/2006/relationships/hyperlink" Target="https://ref.ly/1Chr4:4" TargetMode="External"/><Relationship Id="rId312" Type="http://schemas.openxmlformats.org/officeDocument/2006/relationships/hyperlink" Target="https://ref.ly/1Chr4:18" TargetMode="External"/><Relationship Id="rId313" Type="http://schemas.openxmlformats.org/officeDocument/2006/relationships/hyperlink" Target="https://ref.ly/1Chr4:39" TargetMode="External"/><Relationship Id="rId314" Type="http://schemas.openxmlformats.org/officeDocument/2006/relationships/hyperlink" Target="https://ref.ly/1Chr12:7" TargetMode="External"/><Relationship Id="rId315" Type="http://schemas.openxmlformats.org/officeDocument/2006/relationships/hyperlink" Target="https://ref.ly/1Chr4:14" TargetMode="External"/><Relationship Id="rId316" Type="http://schemas.openxmlformats.org/officeDocument/2006/relationships/hyperlink" Target="https://ref.ly/Neh11:35"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Num34:6" TargetMode="External"/><Relationship Id="rId1991" Type="http://schemas.openxmlformats.org/officeDocument/2006/relationships/hyperlink" Target="https://ref.ly/Josh1:4" TargetMode="External"/><Relationship Id="rId1992" Type="http://schemas.openxmlformats.org/officeDocument/2006/relationships/hyperlink" Target="https://ref.ly/1Sam17:6" TargetMode="External"/><Relationship Id="rId1993" Type="http://schemas.openxmlformats.org/officeDocument/2006/relationships/hyperlink" Target="https://ref.ly/1Chr1:5,1Chr1:7" TargetMode="External"/><Relationship Id="rId1994" Type="http://schemas.openxmlformats.org/officeDocument/2006/relationships/hyperlink" Target="https://ref.ly/Isa66:19" TargetMode="External"/><Relationship Id="rId1995" Type="http://schemas.openxmlformats.org/officeDocument/2006/relationships/hyperlink" Target="https://ref.ly/Ezek27:13" TargetMode="External"/><Relationship Id="rId1996" Type="http://schemas.openxmlformats.org/officeDocument/2006/relationships/hyperlink" Target="https://ref.ly/Dan8:21" TargetMode="External"/><Relationship Id="rId1997" Type="http://schemas.openxmlformats.org/officeDocument/2006/relationships/hyperlink" Target="https://ref.ly/Dan10:20" TargetMode="External"/><Relationship Id="rId1998" Type="http://schemas.openxmlformats.org/officeDocument/2006/relationships/hyperlink" Target="https://ref.ly/Dan11:2" TargetMode="External"/><Relationship Id="rId1999" Type="http://schemas.openxmlformats.org/officeDocument/2006/relationships/hyperlink" Target="https://ref.ly/Zech9:13" TargetMode="External"/><Relationship Id="rId2000" Type="http://schemas.openxmlformats.org/officeDocument/2006/relationships/hyperlink" Target="https://ref.ly/Joel3:6" TargetMode="External"/><Relationship Id="rId2001" Type="http://schemas.openxmlformats.org/officeDocument/2006/relationships/hyperlink" Target="https://ref.ly/Acts6:1" TargetMode="External"/><Relationship Id="rId2002" Type="http://schemas.openxmlformats.org/officeDocument/2006/relationships/hyperlink" Target="https://ref.ly/Acts9:29" TargetMode="External"/><Relationship Id="rId2003" Type="http://schemas.openxmlformats.org/officeDocument/2006/relationships/hyperlink" Target="https://ref.ly/John12:20" TargetMode="External"/><Relationship Id="rId2004" Type="http://schemas.openxmlformats.org/officeDocument/2006/relationships/hyperlink" Target="https://ref.ly/Acts14:1" TargetMode="External"/><Relationship Id="rId2005" Type="http://schemas.openxmlformats.org/officeDocument/2006/relationships/hyperlink" Target="https://ref.ly/Acts16:1-Acts16:3" TargetMode="External"/><Relationship Id="rId2006" Type="http://schemas.openxmlformats.org/officeDocument/2006/relationships/hyperlink" Target="https://ref.ly/Rom10:12" TargetMode="External"/><Relationship Id="rId2007" Type="http://schemas.openxmlformats.org/officeDocument/2006/relationships/hyperlink" Target="https://ref.ly/1Cor1:22,1Cor1:24" TargetMode="External"/><Relationship Id="rId2008" Type="http://schemas.openxmlformats.org/officeDocument/2006/relationships/hyperlink" Target="https://ref.ly/Gal2:3" TargetMode="External"/><Relationship Id="rId2009" Type="http://schemas.openxmlformats.org/officeDocument/2006/relationships/hyperlink" Target="https://ref.ly/Gal3:28" TargetMode="External"/><Relationship Id="rId2010" Type="http://schemas.openxmlformats.org/officeDocument/2006/relationships/hyperlink" Target="https://ref.ly/Acts21:37" TargetMode="External"/><Relationship Id="rId2011" Type="http://schemas.openxmlformats.org/officeDocument/2006/relationships/hyperlink" Target="https://ref.ly/Rev9:11" TargetMode="External"/><Relationship Id="rId2012" Type="http://schemas.openxmlformats.org/officeDocument/2006/relationships/hyperlink" Target="https://ref.ly/Mark7:26" TargetMode="External"/><Relationship Id="rId2013" Type="http://schemas.openxmlformats.org/officeDocument/2006/relationships/hyperlink" Target="https://ref.ly/Acts17:4" TargetMode="External"/><Relationship Id="rId2014" Type="http://schemas.openxmlformats.org/officeDocument/2006/relationships/hyperlink" Target="https://ref.ly/Acts18:4" TargetMode="External"/><Relationship Id="rId2015" Type="http://schemas.openxmlformats.org/officeDocument/2006/relationships/hyperlink" Target="https://ref.ly/Acts18:12" TargetMode="External"/><Relationship Id="rId2016" Type="http://schemas.openxmlformats.org/officeDocument/2006/relationships/hyperlink" Target="https://ref.ly/John1:1" TargetMode="External"/><Relationship Id="rId2017" Type="http://schemas.openxmlformats.org/officeDocument/2006/relationships/hyperlink" Target="https://ref.ly/1Cor15:33" TargetMode="External"/><Relationship Id="rId2018" Type="http://schemas.openxmlformats.org/officeDocument/2006/relationships/hyperlink" Target="https://ref.ly/Titus1:12" TargetMode="External"/><Relationship Id="rId2019" Type="http://schemas.openxmlformats.org/officeDocument/2006/relationships/hyperlink" Target="https://ref.ly/Prov30:31" TargetMode="External"/><Relationship Id="rId2020" Type="http://schemas.openxmlformats.org/officeDocument/2006/relationships/hyperlink" Target="https://ref.ly/Gen26:35" TargetMode="External"/><Relationship Id="rId2021" Type="http://schemas.openxmlformats.org/officeDocument/2006/relationships/hyperlink" Target="https://ref.ly/Judg10:16" TargetMode="External"/><Relationship Id="rId2022" Type="http://schemas.openxmlformats.org/officeDocument/2006/relationships/hyperlink" Target="https://ref.ly/1Sam1:16" TargetMode="External"/><Relationship Id="rId2023" Type="http://schemas.openxmlformats.org/officeDocument/2006/relationships/hyperlink" Target="https://ref.ly/Job2:13" TargetMode="External"/><Relationship Id="rId2024" Type="http://schemas.openxmlformats.org/officeDocument/2006/relationships/hyperlink" Target="https://ref.ly/Job6:2" TargetMode="External"/><Relationship Id="rId2025" Type="http://schemas.openxmlformats.org/officeDocument/2006/relationships/hyperlink" Target="https://ref.ly/Job16:6" TargetMode="External"/><Relationship Id="rId2026" Type="http://schemas.openxmlformats.org/officeDocument/2006/relationships/hyperlink" Target="https://ref.ly/Ps6:7" TargetMode="External"/><Relationship Id="rId2027" Type="http://schemas.openxmlformats.org/officeDocument/2006/relationships/hyperlink" Target="https://ref.ly/Ps31:9-Ps31:10" TargetMode="External"/><Relationship Id="rId2028" Type="http://schemas.openxmlformats.org/officeDocument/2006/relationships/hyperlink" Target="https://ref.ly/Ps69:26" TargetMode="External"/><Relationship Id="rId2029" Type="http://schemas.openxmlformats.org/officeDocument/2006/relationships/hyperlink" Target="https://ref.ly/Ps73:21" TargetMode="External"/><Relationship Id="rId2030" Type="http://schemas.openxmlformats.org/officeDocument/2006/relationships/hyperlink" Target="https://ref.ly/Ps95:10" TargetMode="External"/><Relationship Id="rId2031" Type="http://schemas.openxmlformats.org/officeDocument/2006/relationships/hyperlink" Target="https://ref.ly/Ps112:10" TargetMode="External"/><Relationship Id="rId2032" Type="http://schemas.openxmlformats.org/officeDocument/2006/relationships/hyperlink" Target="https://ref.ly/Mark3:5" TargetMode="External"/><Relationship Id="rId2033" Type="http://schemas.openxmlformats.org/officeDocument/2006/relationships/hyperlink" Target="https://ref.ly/John11:33" TargetMode="External"/><Relationship Id="rId2034" Type="http://schemas.openxmlformats.org/officeDocument/2006/relationships/hyperlink" Target="https://ref.ly/John11:35" TargetMode="External"/><Relationship Id="rId2035" Type="http://schemas.openxmlformats.org/officeDocument/2006/relationships/hyperlink" Target="https://ref.ly/Acts4:2" TargetMode="External"/><Relationship Id="rId2036" Type="http://schemas.openxmlformats.org/officeDocument/2006/relationships/hyperlink" Target="https://ref.ly/Rom14:15" TargetMode="External"/><Relationship Id="rId2037" Type="http://schemas.openxmlformats.org/officeDocument/2006/relationships/hyperlink" Target="https://ref.ly/2Cor2:1-2Cor2:5" TargetMode="External"/><Relationship Id="rId2038" Type="http://schemas.openxmlformats.org/officeDocument/2006/relationships/hyperlink" Target="https://ref.ly/Eph4:30" TargetMode="External"/><Relationship Id="rId2039" Type="http://schemas.openxmlformats.org/officeDocument/2006/relationships/hyperlink" Target="https://ref.ly/1Pet2:19" TargetMode="External"/><Relationship Id="rId2040" Type="http://schemas.openxmlformats.org/officeDocument/2006/relationships/hyperlink" Target="https://ref.ly/Jer9:17-Jer9:18" TargetMode="External"/><Relationship Id="rId2041" Type="http://schemas.openxmlformats.org/officeDocument/2006/relationships/hyperlink" Target="https://ref.ly/Amos5:16" TargetMode="External"/><Relationship Id="rId2042" Type="http://schemas.openxmlformats.org/officeDocument/2006/relationships/hyperlink" Target="https://ref.ly/Mark5:38" TargetMode="External"/><Relationship Id="rId2043" Type="http://schemas.openxmlformats.org/officeDocument/2006/relationships/hyperlink" Target="https://ref.ly/Exod34:13" TargetMode="External"/><Relationship Id="rId2044" Type="http://schemas.openxmlformats.org/officeDocument/2006/relationships/hyperlink" Target="https://ref.ly/Deut12:3" TargetMode="External"/><Relationship Id="rId2045" Type="http://schemas.openxmlformats.org/officeDocument/2006/relationships/hyperlink" Target="https://ref.ly/Gen21:33" TargetMode="External"/><Relationship Id="rId2046" Type="http://schemas.openxmlformats.org/officeDocument/2006/relationships/hyperlink" Target="https://ref.ly/Jer32:2-Jer32:12" TargetMode="External"/><Relationship Id="rId2047" Type="http://schemas.openxmlformats.org/officeDocument/2006/relationships/hyperlink" Target="https://ref.ly/Jer33:1" TargetMode="External"/><Relationship Id="rId2048" Type="http://schemas.openxmlformats.org/officeDocument/2006/relationships/hyperlink" Target="https://ref.ly/Jer37:21" TargetMode="External"/><Relationship Id="rId2049" Type="http://schemas.openxmlformats.org/officeDocument/2006/relationships/hyperlink" Target="https://ref.ly/Jer38:6-Jer38:28" TargetMode="External"/><Relationship Id="rId2050" Type="http://schemas.openxmlformats.org/officeDocument/2006/relationships/hyperlink" Target="https://ref.ly/Jer39:14-Jer39:15" TargetMode="External"/><Relationship Id="rId2051" Type="http://schemas.openxmlformats.org/officeDocument/2006/relationships/hyperlink" Target="https://ref.ly/Neh12:38-Neh12:39" TargetMode="External"/><Relationship Id="rId2052" Type="http://schemas.openxmlformats.org/officeDocument/2006/relationships/hyperlink" Target="https://ref.ly/Neh3:25" TargetMode="External"/><Relationship Id="rId2053" Type="http://schemas.openxmlformats.org/officeDocument/2006/relationships/hyperlink" Target="https://ref.ly/Gal3:24-Gal3:25" TargetMode="External"/><Relationship Id="rId2054" Type="http://schemas.openxmlformats.org/officeDocument/2006/relationships/hyperlink" Target="https://ref.ly/Deut10:7" TargetMode="External"/><Relationship Id="rId2055" Type="http://schemas.openxmlformats.org/officeDocument/2006/relationships/hyperlink" Target="https://ref.ly/Deut2:8" TargetMode="External"/><Relationship Id="rId2056" Type="http://schemas.openxmlformats.org/officeDocument/2006/relationships/hyperlink" Target="https://ref.ly/1Kgs9:26-1Kgs9:28" TargetMode="External"/><Relationship Id="rId2057" Type="http://schemas.openxmlformats.org/officeDocument/2006/relationships/hyperlink" Target="https://ref.ly/Lev11:16" TargetMode="External"/><Relationship Id="rId2058" Type="http://schemas.openxmlformats.org/officeDocument/2006/relationships/hyperlink" Target="https://ref.ly/Deut14:15" TargetMode="External"/><Relationship Id="rId2059" Type="http://schemas.openxmlformats.org/officeDocument/2006/relationships/hyperlink" Target="https://ref.ly/Gen43:11" TargetMode="External"/><Relationship Id="rId2060" Type="http://schemas.openxmlformats.org/officeDocument/2006/relationships/hyperlink" Target="https://ref.ly/Gen46:24" TargetMode="External"/><Relationship Id="rId2061" Type="http://schemas.openxmlformats.org/officeDocument/2006/relationships/hyperlink" Target="https://ref.ly/Num26:48" TargetMode="External"/><Relationship Id="rId2062" Type="http://schemas.openxmlformats.org/officeDocument/2006/relationships/hyperlink" Target="https://ref.ly/2Chr26:7" TargetMode="External"/><Relationship Id="rId2063" Type="http://schemas.openxmlformats.org/officeDocument/2006/relationships/hyperlink" Target="https://ref.ly/1Macc1:13-1Macc1:15" TargetMode="External"/><Relationship Id="rId2064" Type="http://schemas.openxmlformats.org/officeDocument/2006/relationships/hyperlink" Target="https://ref.ly/2Macc4:9" TargetMode="External"/><Relationship Id="rId2065" Type="http://schemas.openxmlformats.org/officeDocument/2006/relationships/hyperlink" Target="https://ref.ly/1Cor9:24-1Cor9:27" TargetMode="External"/><Relationship Id="rId2066" Type="http://schemas.openxmlformats.org/officeDocument/2006/relationships/hyperlink" Target="https://ref.ly/Gal2:2" TargetMode="External"/><Relationship Id="rId2067" Type="http://schemas.openxmlformats.org/officeDocument/2006/relationships/hyperlink" Target="https://ref.ly/Gal5:7" TargetMode="External"/><Relationship Id="rId2068" Type="http://schemas.openxmlformats.org/officeDocument/2006/relationships/hyperlink" Target="https://ref.ly/Phil1:30" TargetMode="External"/><Relationship Id="rId20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