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49">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4"/>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hyperlink r:id="rId50">
        <w:r>
          <w:rPr>
            <w:lang w:val="zh_TW" w:bidi="zh_TW"/>
          </w:rPr>
          <w:rPr>
            <w:color w:val="0000EE"/>
            <w:u w:val="single"/>
          </w:rPr>
          <w:t>箴2:18</w:t>
        </w:r>
      </w:hyperlink>
      <w:r>
        <w:rPr>
          <w:lang w:val="zh_TW" w:bidi="zh_TW"/>
        </w:rPr>
        <w:t>，</w:t>
      </w:r>
      <w:hyperlink r:id="rId51">
        <w:r>
          <w:rPr>
            <w:lang w:val="zh_TW" w:bidi="zh_TW"/>
          </w:rPr>
          <w:rPr>
            <w:color w:val="0000EE"/>
            <w:u w:val="single"/>
          </w:rPr>
          <w:t>9:18</w:t>
        </w:r>
      </w:hyperlink>
      <w:r>
        <w:rPr>
          <w:lang w:val="zh_TW" w:bidi="zh_TW"/>
        </w:rPr>
        <w:t>，</w:t>
      </w:r>
      <w:hyperlink r:id="rId52">
        <w:r>
          <w:rPr>
            <w:lang w:val="zh_TW" w:bidi="zh_TW"/>
          </w:rPr>
          <w:rPr>
            <w:color w:val="0000EE"/>
            <w:u w:val="single"/>
          </w:rPr>
          <w:t>21:16</w:t>
        </w:r>
      </w:hyperlink>
      <w:r>
        <w:rPr>
          <w:lang w:val="zh_TW" w:bidi="zh_TW"/>
        </w:rPr>
        <w:t>）。陰間裡的利乏音受苦（</w:t>
      </w:r>
      <w:hyperlink r:id="rId53">
        <w:r>
          <w:rPr>
            <w:lang w:val="zh_TW" w:bidi="zh_TW"/>
          </w:rPr>
          <w:rPr>
            <w:color w:val="0000EE"/>
            <w:u w:val="single"/>
          </w:rPr>
          <w:t>伯26:5</w:t>
        </w:r>
      </w:hyperlink>
      <w:r>
        <w:rPr>
          <w:lang w:val="zh_TW" w:bidi="zh_TW"/>
        </w:rPr>
        <w:t>），他們與神隔絕（</w:t>
      </w:r>
      <w:hyperlink r:id="rId54">
        <w:r>
          <w:rPr>
            <w:lang w:val="zh_TW" w:bidi="zh_TW"/>
          </w:rPr>
          <w:rPr>
            <w:color w:val="0000EE"/>
            <w:u w:val="single"/>
          </w:rPr>
          <w:t>詩88:10–12</w:t>
        </w:r>
      </w:hyperlink>
      <w:r>
        <w:rPr>
          <w:lang w:val="zh_TW" w:bidi="zh_TW"/>
        </w:rPr>
        <w:t>），也與所有活著的人隔絕（</w:t>
      </w:r>
      <w:hyperlink r:id="rId55">
        <w:r>
          <w:rPr>
            <w:lang w:val="zh_TW" w:bidi="zh_TW"/>
          </w:rPr>
          <w:rPr>
            <w:color w:val="0000EE"/>
            <w:u w:val="single"/>
          </w:rPr>
          <w:t>賽26:14</w:t>
        </w:r>
      </w:hyperlink>
      <w:r>
        <w:rPr>
          <w:lang w:val="zh_TW" w:bidi="zh_TW"/>
        </w:rPr>
        <w:t>）。他們軟弱無力，像影子一樣，不像活著的人那樣強壯（</w:t>
      </w:r>
      <w:hyperlink r:id="rId56">
        <w:r>
          <w:rPr>
            <w:lang w:val="zh_TW" w:bidi="zh_TW"/>
          </w:rPr>
          <w:rPr>
            <w:color w:val="0000EE"/>
            <w:u w:val="single"/>
          </w:rPr>
          <w:t>賽14:9</w:t>
        </w:r>
      </w:hyperlink>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hyperlink r:id="rId57">
        <w:r>
          <w:rPr>
            <w:lang w:val="zh_TW" w:bidi="zh_TW"/>
          </w:rPr>
          <w:rPr>
            <w:color w:val="0000EE"/>
            <w:u w:val="single"/>
          </w:rPr>
          <w:t>創14:5</w:t>
        </w:r>
      </w:hyperlink>
      <w:r>
        <w:rPr>
          <w:lang w:val="zh_TW" w:bidi="zh_TW"/>
        </w:rPr>
        <w:t>）。當耶和華應許要把那塊土地賜給亞伯拉罕後裔的時候，他們是當時住在巴勒斯坦的九個民族之一（</w:t>
      </w:r>
      <w:hyperlink r:id="rId58">
        <w:r>
          <w:rPr>
            <w:lang w:val="zh_TW" w:bidi="zh_TW"/>
          </w:rPr>
          <w:rPr>
            <w:color w:val="0000EE"/>
            <w:u w:val="single"/>
          </w:rPr>
          <w:t>創15:20</w:t>
        </w:r>
      </w:hyperlink>
      <w:r>
        <w:rPr>
          <w:lang w:val="zh_TW" w:bidi="zh_TW"/>
        </w:rPr>
        <w:t>）。</w:t>
        <w:br/>
      </w:r>
      <w:r>
        <w:rPr>
          <w:lang w:val="zh_TW" w:bidi="zh_TW"/>
        </w:rPr>
        <w:t>其它民族對他們有不同的稱呼。摩押人稱他們為以米人，亞捫人則稱他們為散送冥。這些族群跟另一群巨人亞衲人一樣，體型都非常巨大且高大（</w:t>
      </w:r>
      <w:hyperlink r:id="rId59">
        <w:r>
          <w:rPr>
            <w:lang w:val="zh_TW" w:bidi="zh_TW"/>
          </w:rPr>
          <w:rPr>
            <w:color w:val="0000EE"/>
            <w:u w:val="single"/>
          </w:rPr>
          <w:t>申2:11</w:t>
        </w:r>
      </w:hyperlink>
      <w:r>
        <w:rPr>
          <w:lang w:val="zh_TW" w:bidi="zh_TW"/>
        </w:rPr>
        <w:t>、</w:t>
      </w:r>
      <w:hyperlink r:id="rId59">
        <w:r>
          <w:rPr>
            <w:lang w:val="zh_TW" w:bidi="zh_TW"/>
          </w:rPr>
          <w:rPr>
            <w:color w:val="0000EE"/>
            <w:u w:val="single"/>
          </w:rPr>
          <w:t>20</w:t>
        </w:r>
      </w:hyperlink>
      <w:r>
        <w:rPr>
          <w:lang w:val="zh_TW" w:bidi="zh_TW"/>
        </w:rPr>
        <w:t>）。</w:t>
        <w:br/>
      </w:r>
      <w:r>
        <w:rPr>
          <w:lang w:val="zh_TW" w:bidi="zh_TW"/>
        </w:rPr>
        <w:t>巴珊王噩是已知最後一位利乏音人的王。以色列人在摩西的領導下打敗了他，並奪取了他的土地（</w:t>
      </w:r>
      <w:hyperlink r:id="rId60">
        <w:r>
          <w:rPr>
            <w:lang w:val="zh_TW" w:bidi="zh_TW"/>
          </w:rPr>
          <w:rPr>
            <w:color w:val="0000EE"/>
            <w:u w:val="single"/>
          </w:rPr>
          <w:t>申3:11</w:t>
        </w:r>
      </w:hyperlink>
      <w:r>
        <w:rPr>
          <w:lang w:val="zh_TW" w:bidi="zh_TW"/>
        </w:rPr>
        <w:t>；</w:t>
      </w:r>
      <w:hyperlink r:id="rId61">
        <w:r>
          <w:rPr>
            <w:lang w:val="zh_TW" w:bidi="zh_TW"/>
          </w:rPr>
          <w:rPr>
            <w:color w:val="0000EE"/>
            <w:u w:val="single"/>
          </w:rPr>
          <w:t>書12:4</w:t>
        </w:r>
      </w:hyperlink>
      <w:r>
        <w:rPr>
          <w:lang w:val="zh_TW" w:bidi="zh_TW"/>
        </w:rPr>
        <w:t>，</w:t>
      </w:r>
      <w:hyperlink r:id="rId62">
        <w:r>
          <w:rPr>
            <w:lang w:val="zh_TW" w:bidi="zh_TW"/>
          </w:rPr>
          <w:rPr>
            <w:color w:val="0000EE"/>
            <w:u w:val="single"/>
          </w:rPr>
          <w:t>13:12</w:t>
        </w:r>
      </w:hyperlink>
      <w:r>
        <w:rPr>
          <w:lang w:val="zh_TW" w:bidi="zh_TW"/>
        </w:rPr>
        <w:t>）。後來有些與非利士人一同作戰的巨人，可能也是出自利乏音人的後代（</w:t>
      </w:r>
      <w:hyperlink r:id="rId63">
        <w:r>
          <w:rPr>
            <w:lang w:val="zh_TW" w:bidi="zh_TW"/>
          </w:rPr>
          <w:rPr>
            <w:color w:val="0000EE"/>
            <w:u w:val="single"/>
          </w:rPr>
          <w:t>撒下21</w:t>
        </w:r>
      </w:hyperlink>
      <w:r>
        <w:rPr>
          <w:lang w:val="zh_TW" w:bidi="zh_TW"/>
        </w:rPr>
        <w:t>；</w:t>
      </w:r>
      <w:hyperlink r:id="rId64">
        <w:r>
          <w:rPr>
            <w:lang w:val="zh_TW" w:bidi="zh_TW"/>
          </w:rPr>
          <w:rPr>
            <w:color w:val="0000EE"/>
            <w:u w:val="single"/>
          </w:rPr>
          <w:t>代上20</w:t>
        </w:r>
      </w:hyperlink>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hyperlink r:id="rId65">
        <w:r>
          <w:rPr>
            <w:lang w:val="zh_TW" w:bidi="zh_TW"/>
          </w:rPr>
          <w:rPr>
            <w:color w:val="0000EE"/>
            <w:u w:val="single"/>
          </w:rPr>
          <w:t>創10:3</w:t>
        </w:r>
      </w:hyperlink>
      <w:r>
        <w:rPr>
          <w:lang w:val="zh_TW" w:bidi="zh_TW"/>
        </w:rPr>
        <w:t>）。一段在</w:t>
      </w:r>
      <w:hyperlink r:id="rId66">
        <w:r>
          <w:rPr>
            <w:lang w:val="zh_TW" w:bidi="zh_TW"/>
          </w:rPr>
          <w:rPr>
            <w:color w:val="0000EE"/>
            <w:u w:val="single"/>
          </w:rPr>
          <w:t>歷代志上一章6節</w:t>
        </w:r>
      </w:hyperlink>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hyperlink r:id="rId67">
        <w:r>
          <w:rPr>
            <w:lang w:val="zh_TW" w:bidi="zh_TW"/>
          </w:rPr>
          <w:rPr>
            <w:color w:val="0000EE"/>
            <w:u w:val="single"/>
          </w:rPr>
          <w:t>創10:13</w:t>
        </w:r>
      </w:hyperlink>
      <w:r>
        <w:rPr>
          <w:lang w:val="zh_TW" w:bidi="zh_TW"/>
        </w:rPr>
        <w:t>；</w:t>
      </w:r>
      <w:hyperlink r:id="rId68">
        <w:r>
          <w:rPr>
            <w:lang w:val="zh_TW" w:bidi="zh_TW"/>
          </w:rPr>
          <w:rPr>
            <w:color w:val="0000EE"/>
            <w:u w:val="single"/>
          </w:rPr>
          <w:t>代上1:11</w:t>
        </w:r>
      </w:hyperlink>
      <w:r>
        <w:rPr>
          <w:lang w:val="zh_TW" w:bidi="zh_TW"/>
        </w:rPr>
        <w:t>）。利哈比人可能是埃及附近某個身分未明的族群。許多學者（且很可能是正確的）認為他們與「路比人」（Lubim，即利比亞人）為同一族群。聖經中常見路比人與埃及結盟作戰的記載（</w:t>
      </w:r>
      <w:hyperlink r:id="rId69">
        <w:r>
          <w:rPr>
            <w:lang w:val="zh_TW" w:bidi="zh_TW"/>
          </w:rPr>
          <w:rPr>
            <w:color w:val="0000EE"/>
            <w:u w:val="single"/>
          </w:rPr>
          <w:t>但11:43</w:t>
        </w:r>
      </w:hyperlink>
      <w:r>
        <w:rPr>
          <w:lang w:val="zh_TW" w:bidi="zh_TW"/>
        </w:rPr>
        <w:t>；</w:t>
      </w:r>
      <w:hyperlink r:id="rId70">
        <w:r>
          <w:rPr>
            <w:lang w:val="zh_TW" w:bidi="zh_TW"/>
          </w:rPr>
          <w:rPr>
            <w:color w:val="0000EE"/>
            <w:u w:val="single"/>
          </w:rPr>
          <w:t>鴻3:9</w:t>
        </w:r>
      </w:hyperlink>
      <w:r>
        <w:rPr>
          <w:lang w:val="zh_TW" w:bidi="zh_TW"/>
        </w:rPr>
        <w:t>）。有時埃及和這個群體聯合起來對抗以色列人，例如在羅波安和亞撒的時代（</w:t>
      </w:r>
      <w:hyperlink r:id="rId71">
        <w:r>
          <w:rPr>
            <w:lang w:val="zh_TW" w:bidi="zh_TW"/>
          </w:rPr>
          <w:rPr>
            <w:color w:val="0000EE"/>
            <w:u w:val="single"/>
          </w:rPr>
          <w:t>代下12:3</w:t>
        </w:r>
      </w:hyperlink>
      <w:r>
        <w:rPr>
          <w:lang w:val="zh_TW" w:bidi="zh_TW"/>
        </w:rPr>
        <w:t>，</w:t>
      </w:r>
      <w:hyperlink r:id="rId72">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5"/>
        </w:numPr>
        <w:spacing w:line="240" w:lineRule="auto"/>
        <w:ind w:left="720"/>
      </w:pPr>
      <w:r>
        <w:rPr>
          <w:lang w:val="zh_TW" w:bidi="zh_TW"/>
        </w:rPr>
      </w:r>
      <w:r>
        <w:rPr>
          <w:lang w:val="zh_TW" w:bidi="zh_TW"/>
        </w:rPr>
        <w:t>有些譯本將其譯為「Rehoboth-Ir（利河伯）」。在</w:t>
      </w:r>
      <w:hyperlink r:id="rId73">
        <w:r>
          <w:rPr>
            <w:lang w:val="zh_TW" w:bidi="zh_TW"/>
          </w:rPr>
          <w:rPr>
            <w:color w:val="0000EE"/>
            <w:u w:val="single"/>
          </w:rPr>
          <w:t>創世記十章11節</w:t>
        </w:r>
      </w:hyperlink>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hyperlink r:id="rId74">
        <w:r>
          <w:rPr>
            <w:lang w:val="zh_TW" w:bidi="zh_TW"/>
          </w:rPr>
          <w:rPr>
            <w:color w:val="0000EE"/>
            <w:u w:val="single"/>
          </w:rPr>
          <w:t>創26:22</w:t>
        </w:r>
      </w:hyperlink>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hyperlink r:id="rId75">
        <w:r>
          <w:rPr>
            <w:lang w:val="zh_TW" w:bidi="zh_TW"/>
          </w:rPr>
          <w:rPr>
            <w:color w:val="0000EE"/>
            <w:u w:val="single"/>
          </w:rPr>
          <w:t>創36:37</w:t>
        </w:r>
      </w:hyperlink>
      <w:r>
        <w:rPr>
          <w:lang w:val="zh_TW" w:bidi="zh_TW"/>
        </w:rPr>
        <w:t>；</w:t>
      </w:r>
      <w:hyperlink r:id="rId76">
        <w:r>
          <w:rPr>
            <w:lang w:val="zh_TW" w:bidi="zh_TW"/>
          </w:rPr>
          <w:rPr>
            <w:color w:val="0000EE"/>
            <w:u w:val="single"/>
          </w:rPr>
          <w:t>代上1:48</w:t>
        </w:r>
      </w:hyperlink>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hyperlink r:id="rId73">
        <w:r>
          <w:rPr>
            <w:lang w:val="zh_TW" w:bidi="zh_TW"/>
          </w:rPr>
          <w:rPr>
            <w:color w:val="0000EE"/>
            <w:u w:val="single"/>
          </w:rPr>
          <w:t>創10:11</w:t>
        </w:r>
      </w:hyperlink>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6"/>
        </w:numPr>
        <w:spacing w:line="240" w:lineRule="auto"/>
        <w:ind w:left="720"/>
      </w:pPr>
      <w:r>
        <w:rPr>
          <w:lang w:val="zh_TW" w:bidi="zh_TW"/>
        </w:rPr>
      </w:r>
      <w:r>
        <w:rPr>
          <w:lang w:val="zh_TW" w:bidi="zh_TW"/>
        </w:rPr>
        <w:t>雅各從利亞所生的第三個兒子（</w:t>
      </w:r>
      <w:hyperlink r:id="rId77">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78">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79">
        <w:r>
          <w:rPr>
            <w:lang w:val="zh_TW" w:bidi="zh_TW"/>
          </w:rPr>
          <w:rPr>
            <w:color w:val="0000EE"/>
            <w:u w:val="single"/>
          </w:rPr>
          <w:t>出6:16</w:t>
        </w:r>
      </w:hyperlink>
      <w:r>
        <w:rPr>
          <w:lang w:val="zh_TW" w:bidi="zh_TW"/>
        </w:rPr>
        <w:t>）。利未人在何烈山下金牛犢事件中對耶和華保持忠心 。他們因此獲賞，能在會幕（</w:t>
      </w:r>
      <w:hyperlink r:id="rId80">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81">
        <w:r>
          <w:rPr>
            <w:lang w:val="zh_TW" w:bidi="zh_TW"/>
          </w:rPr>
          <w:rPr>
            <w:color w:val="0000EE"/>
            <w:u w:val="single"/>
          </w:rPr>
          <w:t>可2:14</w:t>
        </w:r>
      </w:hyperlink>
      <w:r>
        <w:rPr>
          <w:lang w:val="zh_TW" w:bidi="zh_TW"/>
        </w:rPr>
        <w:t>）；又稱馬太的十二門徒之一（</w:t>
      </w:r>
      <w:hyperlink r:id="rId81">
        <w:r>
          <w:rPr>
            <w:lang w:val="zh_TW" w:bidi="zh_TW"/>
          </w:rPr>
          <w:rPr>
            <w:color w:val="0000EE"/>
            <w:u w:val="single"/>
          </w:rPr>
          <w:t>可2:14</w:t>
        </w:r>
      </w:hyperlink>
      <w:r>
        <w:rPr>
          <w:lang w:val="zh_TW" w:bidi="zh_TW"/>
        </w:rPr>
        <w:t xml:space="preserve">； </w:t>
      </w:r>
      <w:hyperlink r:id="rId82">
        <w:r>
          <w:rPr>
            <w:lang w:val="zh_TW" w:bidi="zh_TW"/>
          </w:rPr>
          <w:rPr>
            <w:color w:val="0000EE"/>
            <w:u w:val="single"/>
          </w:rPr>
          <w:t>路5:27</w:t>
        </w:r>
      </w:hyperlink>
      <w:r>
        <w:rPr>
          <w:lang w:val="zh_TW" w:bidi="zh_TW"/>
        </w:rPr>
        <w:t>；參見</w:t>
      </w:r>
      <w:hyperlink r:id="rId83">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84">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85">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49">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hyperlink r:id="rId86">
        <w:r>
          <w:rPr>
            <w:lang w:val="zh_TW" w:bidi="zh_TW"/>
          </w:rPr>
          <w:rPr>
            <w:color w:val="0000EE"/>
            <w:u w:val="single"/>
          </w:rPr>
          <w:t>創10:12</w:t>
        </w:r>
      </w:hyperlink>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87">
        <w:r>
          <w:rPr>
            <w:lang w:val="zh_TW" w:bidi="zh_TW"/>
          </w:rPr>
          <w:rPr>
            <w:color w:val="0000EE"/>
            <w:u w:val="single"/>
          </w:rPr>
          <w:t>創27:5–40</w:t>
        </w:r>
      </w:hyperlink>
      <w:r>
        <w:rPr>
          <w:lang w:val="zh_TW" w:bidi="zh_TW"/>
        </w:rPr>
        <w:t>）。雅各為了躲避以掃的怒氣並娶妻（</w:t>
      </w:r>
      <w:hyperlink r:id="rId88">
        <w:r>
          <w:rPr>
            <w:lang w:val="zh_TW" w:bidi="zh_TW"/>
          </w:rPr>
          <w:rPr>
            <w:color w:val="0000EE"/>
            <w:u w:val="single"/>
          </w:rPr>
          <w:t>創27:46–28:2</w:t>
        </w:r>
      </w:hyperlink>
      <w:r>
        <w:rPr>
          <w:lang w:val="zh_TW" w:bidi="zh_TW"/>
        </w:rPr>
        <w:t>），而前往他在美索不達米亞的母舅拉班那裡（</w:t>
      </w:r>
      <w:hyperlink r:id="rId89">
        <w:r>
          <w:rPr>
            <w:lang w:val="zh_TW" w:bidi="zh_TW"/>
          </w:rPr>
          <w:rPr>
            <w:color w:val="0000EE"/>
            <w:u w:val="single"/>
          </w:rPr>
          <w:t>創27:43，</w:t>
        </w:r>
      </w:hyperlink>
      <w:hyperlink r:id="rId90">
        <w:r>
          <w:rPr>
            <w:lang w:val="zh_TW" w:bidi="zh_TW"/>
          </w:rPr>
          <w:rPr>
            <w:color w:val="0000EE"/>
            <w:u w:val="single"/>
          </w:rPr>
          <w:t>28:2</w:t>
        </w:r>
      </w:hyperlink>
      <w:r>
        <w:rPr>
          <w:lang w:val="zh_TW" w:bidi="zh_TW"/>
        </w:rPr>
        <w:t>）。他愛上了拉班的小女兒拉結，並答應為拉班工作七年，以娶她為妻（</w:t>
      </w:r>
      <w:hyperlink r:id="rId91">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92">
        <w:r>
          <w:rPr>
            <w:lang w:val="zh_TW" w:bidi="zh_TW"/>
          </w:rPr>
          <w:rPr>
            <w:color w:val="0000EE"/>
            <w:u w:val="single"/>
          </w:rPr>
          <w:t>創29:21–25</w:t>
        </w:r>
      </w:hyperlink>
      <w:r>
        <w:rPr>
          <w:lang w:val="zh_TW" w:bidi="zh_TW"/>
        </w:rPr>
        <w:t>）。拉班辯稱，必須先讓大女兒出嫁（</w:t>
      </w:r>
      <w:hyperlink r:id="rId93">
        <w:r>
          <w:rPr>
            <w:lang w:val="zh_TW" w:bidi="zh_TW"/>
          </w:rPr>
          <w:rPr>
            <w:color w:val="0000EE"/>
            <w:u w:val="single"/>
          </w:rPr>
          <w:t>創29:26</w:t>
        </w:r>
      </w:hyperlink>
      <w:r>
        <w:rPr>
          <w:lang w:val="zh_TW" w:bidi="zh_TW"/>
        </w:rPr>
        <w:t>）。經文形容利亞「眼睛沒有神氣」，拉結卻「生得美貌俊秀」（</w:t>
      </w:r>
      <w:hyperlink r:id="rId94">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95">
        <w:r>
          <w:rPr>
            <w:lang w:val="zh_TW" w:bidi="zh_TW"/>
          </w:rPr>
          <w:rPr>
            <w:color w:val="0000EE"/>
            <w:u w:val="single"/>
          </w:rPr>
          <w:t>創29:20</w:t>
        </w:r>
      </w:hyperlink>
      <w:r>
        <w:rPr>
          <w:lang w:val="zh_TW" w:bidi="zh_TW"/>
        </w:rPr>
        <w:t>）。利亞不像拉結那樣得寵，但她在拉結還沒有生子以前，已經生了六個兒子和一個女兒（</w:t>
      </w:r>
      <w:hyperlink r:id="rId96">
        <w:r>
          <w:rPr>
            <w:lang w:val="zh_TW" w:bidi="zh_TW"/>
          </w:rPr>
          <w:rPr>
            <w:color w:val="0000EE"/>
            <w:u w:val="single"/>
          </w:rPr>
          <w:t>創29:31–30:22</w:t>
        </w:r>
      </w:hyperlink>
      <w:r>
        <w:rPr>
          <w:lang w:val="zh_TW" w:bidi="zh_TW"/>
        </w:rPr>
        <w:t>）：</w:t>
      </w:r>
    </w:p>
    <w:p>
      <w:pPr>
        <w:pStyle w:val="ListNumber"/>
        <w:numPr>
          <w:ilvl w:val="0"/>
          <w:numId w:val="17"/>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97">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98">
        <w:r>
          <w:rPr>
            <w:lang w:val="zh_TW" w:bidi="zh_TW"/>
          </w:rPr>
          <w:rPr>
            <w:color w:val="0000EE"/>
            <w:u w:val="single"/>
          </w:rPr>
          <w:t>創3:15，</w:t>
        </w:r>
      </w:hyperlink>
      <w:hyperlink r:id="rId99">
        <w:r>
          <w:rPr>
            <w:lang w:val="zh_TW" w:bidi="zh_TW"/>
          </w:rPr>
          <w:rPr>
            <w:color w:val="0000EE"/>
            <w:u w:val="single"/>
          </w:rPr>
          <w:t>12:2–3</w:t>
        </w:r>
      </w:hyperlink>
      <w:r>
        <w:rPr>
          <w:lang w:val="zh_TW" w:bidi="zh_TW"/>
        </w:rPr>
        <w:t>；</w:t>
      </w:r>
      <w:hyperlink r:id="rId100">
        <w:r>
          <w:rPr>
            <w:lang w:val="zh_TW" w:bidi="zh_TW"/>
          </w:rPr>
          <w:rPr>
            <w:color w:val="0000EE"/>
            <w:u w:val="single"/>
          </w:rPr>
          <w:t>撒下7:16</w:t>
        </w:r>
      </w:hyperlink>
      <w:r>
        <w:rPr>
          <w:lang w:val="zh_TW" w:bidi="zh_TW"/>
        </w:rPr>
        <w:t>；</w:t>
      </w:r>
      <w:hyperlink r:id="rId101">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102">
        <w:r>
          <w:rPr>
            <w:lang w:val="zh_TW" w:bidi="zh_TW"/>
          </w:rPr>
          <w:rPr>
            <w:color w:val="0000EE"/>
            <w:u w:val="single"/>
          </w:rPr>
          <w:t>24–27</w:t>
        </w:r>
      </w:hyperlink>
      <w:r>
        <w:rPr>
          <w:lang w:val="zh_TW" w:bidi="zh_TW"/>
        </w:rPr>
        <w:t>章），並在</w:t>
      </w:r>
      <w:hyperlink r:id="rId103">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104">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105">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106">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107">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108">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5:3" TargetMode="External"/><Relationship Id="rId50" Type="http://schemas.openxmlformats.org/officeDocument/2006/relationships/hyperlink" Target="https://ref.ly/Prov2:18" TargetMode="External"/><Relationship Id="rId51" Type="http://schemas.openxmlformats.org/officeDocument/2006/relationships/hyperlink" Target="https://ref.ly/Prov9:18" TargetMode="External"/><Relationship Id="rId52" Type="http://schemas.openxmlformats.org/officeDocument/2006/relationships/hyperlink" Target="https://ref.ly/Prov21:16" TargetMode="External"/><Relationship Id="rId53" Type="http://schemas.openxmlformats.org/officeDocument/2006/relationships/hyperlink" Target="https://ref.ly/Job26:5" TargetMode="External"/><Relationship Id="rId54" Type="http://schemas.openxmlformats.org/officeDocument/2006/relationships/hyperlink" Target="https://ref.ly/Ps88:10-Ps88:12" TargetMode="External"/><Relationship Id="rId55" Type="http://schemas.openxmlformats.org/officeDocument/2006/relationships/hyperlink" Target="https://ref.ly/Isa26:14" TargetMode="External"/><Relationship Id="rId56" Type="http://schemas.openxmlformats.org/officeDocument/2006/relationships/hyperlink" Target="https://ref.ly/Isa14:9" TargetMode="External"/><Relationship Id="rId57" Type="http://schemas.openxmlformats.org/officeDocument/2006/relationships/hyperlink" Target="https://ref.ly/Gen14:5" TargetMode="External"/><Relationship Id="rId58" Type="http://schemas.openxmlformats.org/officeDocument/2006/relationships/hyperlink" Target="https://ref.ly/Gen15:20" TargetMode="External"/><Relationship Id="rId59" Type="http://schemas.openxmlformats.org/officeDocument/2006/relationships/hyperlink" Target="https://ref.ly/Deut2:11,Deut2:20" TargetMode="External"/><Relationship Id="rId60" Type="http://schemas.openxmlformats.org/officeDocument/2006/relationships/hyperlink" Target="https://ref.ly/Deut3:11" TargetMode="External"/><Relationship Id="rId61" Type="http://schemas.openxmlformats.org/officeDocument/2006/relationships/hyperlink" Target="https://ref.ly/Josh12:4" TargetMode="External"/><Relationship Id="rId62" Type="http://schemas.openxmlformats.org/officeDocument/2006/relationships/hyperlink" Target="https://ref.ly/Josh13:12" TargetMode="External"/><Relationship Id="rId63" Type="http://schemas.openxmlformats.org/officeDocument/2006/relationships/hyperlink" Target="https://ref.ly/2Sam21:1-2Sam21:22" TargetMode="External"/><Relationship Id="rId64" Type="http://schemas.openxmlformats.org/officeDocument/2006/relationships/hyperlink" Target="https://ref.ly/1Chr20:1-1Chr20:8" TargetMode="External"/><Relationship Id="rId65" Type="http://schemas.openxmlformats.org/officeDocument/2006/relationships/hyperlink" Target="https://ref.ly/Gen10:3" TargetMode="External"/><Relationship Id="rId66" Type="http://schemas.openxmlformats.org/officeDocument/2006/relationships/hyperlink" Target="https://ref.ly/1Chr1:6" TargetMode="External"/><Relationship Id="rId67" Type="http://schemas.openxmlformats.org/officeDocument/2006/relationships/hyperlink" Target="https://ref.ly/Gen10:13" TargetMode="External"/><Relationship Id="rId68" Type="http://schemas.openxmlformats.org/officeDocument/2006/relationships/hyperlink" Target="https://ref.ly/1Chr1:11" TargetMode="External"/><Relationship Id="rId69" Type="http://schemas.openxmlformats.org/officeDocument/2006/relationships/hyperlink" Target="https://ref.ly/Dan11:43" TargetMode="External"/><Relationship Id="rId70" Type="http://schemas.openxmlformats.org/officeDocument/2006/relationships/hyperlink" Target="https://ref.ly/Nah3:9" TargetMode="External"/><Relationship Id="rId71" Type="http://schemas.openxmlformats.org/officeDocument/2006/relationships/hyperlink" Target="https://ref.ly/2Chr12:3" TargetMode="External"/><Relationship Id="rId72" Type="http://schemas.openxmlformats.org/officeDocument/2006/relationships/hyperlink" Target="https://ref.ly/2Chr16:8" TargetMode="External"/><Relationship Id="rId73" Type="http://schemas.openxmlformats.org/officeDocument/2006/relationships/hyperlink" Target="https://ref.ly/Gen10:11" TargetMode="External"/><Relationship Id="rId74" Type="http://schemas.openxmlformats.org/officeDocument/2006/relationships/hyperlink" Target="https://ref.ly/Gen26:22" TargetMode="External"/><Relationship Id="rId75" Type="http://schemas.openxmlformats.org/officeDocument/2006/relationships/hyperlink" Target="https://ref.ly/Gen36:37" TargetMode="External"/><Relationship Id="rId76" Type="http://schemas.openxmlformats.org/officeDocument/2006/relationships/hyperlink" Target="https://ref.ly/1Chr1:48" TargetMode="External"/><Relationship Id="rId77" Type="http://schemas.openxmlformats.org/officeDocument/2006/relationships/hyperlink" Target="https://ref.ly/Gen29:34" TargetMode="External"/><Relationship Id="rId78" Type="http://schemas.openxmlformats.org/officeDocument/2006/relationships/hyperlink" Target="https://ref.ly/Gen49:5-Gen49:7" TargetMode="External"/><Relationship Id="rId79" Type="http://schemas.openxmlformats.org/officeDocument/2006/relationships/hyperlink" Target="https://ref.ly/Exod6:16" TargetMode="External"/><Relationship Id="rId80" Type="http://schemas.openxmlformats.org/officeDocument/2006/relationships/hyperlink" Target="https://ref.ly/Exod32:1-Exod32:35" TargetMode="External"/><Relationship Id="rId81" Type="http://schemas.openxmlformats.org/officeDocument/2006/relationships/hyperlink" Target="https://ref.ly/Mark2:14" TargetMode="External"/><Relationship Id="rId82" Type="http://schemas.openxmlformats.org/officeDocument/2006/relationships/hyperlink" Target="https://ref.ly/Luke5:27" TargetMode="External"/><Relationship Id="rId83" Type="http://schemas.openxmlformats.org/officeDocument/2006/relationships/hyperlink" Target="https://ref.ly/Matt9:9" TargetMode="External"/><Relationship Id="rId84" Type="http://schemas.openxmlformats.org/officeDocument/2006/relationships/hyperlink" Target="https://ref.ly/Luke3:24" TargetMode="External"/><Relationship Id="rId85" Type="http://schemas.openxmlformats.org/officeDocument/2006/relationships/hyperlink" Target="https://ref.ly/Luke3:30" TargetMode="External"/><Relationship Id="rId86" Type="http://schemas.openxmlformats.org/officeDocument/2006/relationships/hyperlink" Target="https://ref.ly/Gen10:12" TargetMode="External"/><Relationship Id="rId87" Type="http://schemas.openxmlformats.org/officeDocument/2006/relationships/hyperlink" Target="https://ref.ly/Gen27:5-Gen27:40" TargetMode="External"/><Relationship Id="rId88" Type="http://schemas.openxmlformats.org/officeDocument/2006/relationships/hyperlink" Target="https://ref.ly/Gen27:46-Gen28:2" TargetMode="External"/><Relationship Id="rId89" Type="http://schemas.openxmlformats.org/officeDocument/2006/relationships/hyperlink" Target="https://ref.ly/Gen27:43" TargetMode="External"/><Relationship Id="rId90" Type="http://schemas.openxmlformats.org/officeDocument/2006/relationships/hyperlink" Target="https://ref.ly/Gen28:2" TargetMode="External"/><Relationship Id="rId91" Type="http://schemas.openxmlformats.org/officeDocument/2006/relationships/hyperlink" Target="https://ref.ly/Gen29:17-Gen29:18" TargetMode="External"/><Relationship Id="rId92" Type="http://schemas.openxmlformats.org/officeDocument/2006/relationships/hyperlink" Target="https://ref.ly/Gen29:21-Gen29:25" TargetMode="External"/><Relationship Id="rId93" Type="http://schemas.openxmlformats.org/officeDocument/2006/relationships/hyperlink" Target="https://ref.ly/Gen29:26" TargetMode="External"/><Relationship Id="rId94" Type="http://schemas.openxmlformats.org/officeDocument/2006/relationships/hyperlink" Target="https://ref.ly/Gen29:17" TargetMode="External"/><Relationship Id="rId95" Type="http://schemas.openxmlformats.org/officeDocument/2006/relationships/hyperlink" Target="https://ref.ly/Gen29:20" TargetMode="External"/><Relationship Id="rId96" Type="http://schemas.openxmlformats.org/officeDocument/2006/relationships/hyperlink" Target="https://ref.ly/Gen29:31-Gen30:22" TargetMode="External"/><Relationship Id="rId97" Type="http://schemas.openxmlformats.org/officeDocument/2006/relationships/hyperlink" Target="https://ref.ly/Gen30:14-Gen30:17" TargetMode="External"/><Relationship Id="rId98" Type="http://schemas.openxmlformats.org/officeDocument/2006/relationships/hyperlink" Target="https://ref.ly/Gen3:15" TargetMode="External"/><Relationship Id="rId99" Type="http://schemas.openxmlformats.org/officeDocument/2006/relationships/hyperlink" Target="https://ref.ly/Gen12:2-Gen12:3" TargetMode="External"/><Relationship Id="rId100" Type="http://schemas.openxmlformats.org/officeDocument/2006/relationships/hyperlink" Target="https://ref.ly/2Sam7:16" TargetMode="External"/><Relationship Id="rId101" Type="http://schemas.openxmlformats.org/officeDocument/2006/relationships/hyperlink" Target="https://ref.ly/Matt1:1" TargetMode="External"/><Relationship Id="rId102" Type="http://schemas.openxmlformats.org/officeDocument/2006/relationships/hyperlink" Target="https://ref.ly/Gen24:1-Gen27:46" TargetMode="External"/><Relationship Id="rId103" Type="http://schemas.openxmlformats.org/officeDocument/2006/relationships/hyperlink" Target="https://ref.ly/Rom9:10" TargetMode="External"/><Relationship Id="rId104" Type="http://schemas.openxmlformats.org/officeDocument/2006/relationships/hyperlink" Target="https://ref.ly/Gen22:20-Gen22:23" TargetMode="External"/><Relationship Id="rId105" Type="http://schemas.openxmlformats.org/officeDocument/2006/relationships/hyperlink" Target="https://ref.ly/Gen24:1-Gen24:67" TargetMode="External"/><Relationship Id="rId106" Type="http://schemas.openxmlformats.org/officeDocument/2006/relationships/hyperlink" Target="https://ref.ly/Gen25:20-Gen25:27" TargetMode="External"/><Relationship Id="rId107" Type="http://schemas.openxmlformats.org/officeDocument/2006/relationships/hyperlink" Target="https://ref.ly/Gen27:5-Gen27:17" TargetMode="External"/><Relationship Id="rId108"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