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hyperlink r:id="rId13">
        <w:r>
          <w:rPr>
            <w:lang w:val="pt_PT" w:bidi="pt_PT"/>
          </w:rPr>
          <w:rPr>
            <w:color w:val="0000EE"/>
            <w:u w:val="single"/>
          </w:rPr>
          <w:t>Nm 26.35</w:t>
        </w:r>
      </w:hyperlink>
      <w:r>
        <w:rPr>
          <w:lang w:val="pt_PT" w:bidi="pt_PT"/>
        </w:rPr>
        <w:t>).</w:t>
      </w:r>
    </w:p>
    <w:p>
      <w:pPr>
        <w:pStyle w:val="ListNumber"/>
        <w:spacing w:line="240" w:lineRule="auto"/>
        <w:ind w:left="720"/>
      </w:pPr>
      <w:r>
        <w:rPr>
          <w:lang w:val="pt_PT" w:bidi="pt_PT"/>
        </w:rPr>
      </w:r>
      <w:r>
        <w:rPr>
          <w:lang w:val="pt_PT" w:bidi="pt_PT"/>
        </w:rPr>
        <w:t>Filho de Telá e descendente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hyperlink r:id="rId15">
        <w:r>
          <w:rPr>
            <w:lang w:val="pt_PT" w:bidi="pt_PT"/>
          </w:rPr>
          <w:rPr>
            <w:color w:val="0000EE"/>
            <w:u w:val="single"/>
          </w:rPr>
          <w:t>Js 12.21</w:t>
        </w:r>
      </w:hyperlink>
      <w:r>
        <w:rPr>
          <w:lang w:val="pt_PT" w:bidi="pt_PT"/>
        </w:rPr>
        <w:t>). Na divisão tribal da Palestina, Manassés recebeu Taanaque (</w:t>
      </w:r>
      <w:hyperlink r:id="rId16">
        <w:r>
          <w:rPr>
            <w:lang w:val="pt_PT" w:bidi="pt_PT"/>
          </w:rPr>
          <w:rPr>
            <w:color w:val="0000EE"/>
            <w:u w:val="single"/>
          </w:rPr>
          <w:t>21.25</w:t>
        </w:r>
      </w:hyperlink>
      <w:r>
        <w:rPr>
          <w:lang w:val="pt_PT" w:bidi="pt_PT"/>
        </w:rPr>
        <w:t>), que também foi nomeada como uma cidade levítica. No entanto, Manassés não conseguiu capturar Taanaque ou qualquer uma das outras cidades fortes em sua herança (</w:t>
      </w:r>
      <w:hyperlink r:id="rId17">
        <w:r>
          <w:rPr>
            <w:lang w:val="pt_PT" w:bidi="pt_PT"/>
          </w:rPr>
          <w:rPr>
            <w:color w:val="0000EE"/>
            <w:u w:val="single"/>
          </w:rPr>
          <w:t>Jz 1.27</w:t>
        </w:r>
      </w:hyperlink>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hyperlink r:id="rId18">
        <w:r>
          <w:rPr>
            <w:lang w:val="pt_PT" w:bidi="pt_PT"/>
          </w:rPr>
          <w:rPr>
            <w:color w:val="0000EE"/>
            <w:u w:val="single"/>
          </w:rPr>
          <w:t>Jz 5.19</w:t>
        </w:r>
      </w:hyperlink>
      <w:r>
        <w:rPr>
          <w:lang w:val="pt_PT" w:bidi="pt_PT"/>
        </w:rPr>
        <w:t>). No tempo de Salomão, Taanaque era uma das cidades mencionadas na lista dos distritos administrativos responsáveis por fornecer provisões mensais para a casa do rei (</w:t>
      </w:r>
      <w:hyperlink r:id="rId19">
        <w:r>
          <w:rPr>
            <w:lang w:val="pt_PT" w:bidi="pt_PT"/>
          </w:rPr>
          <w:rPr>
            <w:color w:val="0000EE"/>
            <w:u w:val="single"/>
          </w:rPr>
          <w:t>1Rs 4.12</w:t>
        </w:r>
      </w:hyperlink>
      <w:r>
        <w:rPr>
          <w:lang w:val="pt_PT" w:bidi="pt_PT"/>
        </w:rPr>
        <w:t>). A última menção de Taanaque na Bíblia está em uma lista genealógica (</w:t>
      </w:r>
      <w:hyperlink r:id="rId20">
        <w:r>
          <w:rPr>
            <w:lang w:val="pt_PT" w:bidi="pt_PT"/>
          </w:rPr>
          <w:rPr>
            <w:color w:val="0000EE"/>
            <w:u w:val="single"/>
          </w:rPr>
          <w:t>1Cr 7.29</w:t>
        </w:r>
      </w:hyperlink>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hyperlink r:id="rId21">
        <w:r>
          <w:rPr>
            <w:lang w:val="pt_PT" w:bidi="pt_PT"/>
          </w:rPr>
          <w:rPr>
            <w:color w:val="0000EE"/>
            <w:u w:val="single"/>
          </w:rPr>
          <w:t>Js 16.6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hyperlink r:id="rId22">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hyperlink r:id="rId23">
        <w:r>
          <w:rPr>
            <w:lang w:val="pt_PT" w:bidi="pt_PT"/>
          </w:rPr>
          <w:rPr>
            <w:color w:val="0000EE"/>
            <w:u w:val="single"/>
          </w:rPr>
          <w:t>Nm 33.26,27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hyperlink r:id="rId24">
        <w:r>
          <w:rPr>
            <w:lang w:val="pt_PT" w:bidi="pt_PT"/>
          </w:rPr>
          <w:rPr>
            <w:color w:val="0000EE"/>
            <w:u w:val="single"/>
          </w:rPr>
          <w:t>1Cr 6.24,37</w:t>
        </w:r>
      </w:hyperlink>
      <w:r>
        <w:rPr>
          <w:lang w:val="pt_PT" w:bidi="pt_PT"/>
        </w:rPr>
        <w:t>).</w:t>
      </w:r>
    </w:p>
    <w:p>
      <w:pPr/>
      <w:r>
        <w:rPr>
          <w:lang w:val="pt_PT" w:bidi="pt_PT"/>
        </w:rPr>
      </w:r>
      <w:r>
        <w:rPr>
          <w:lang w:val="pt_PT" w:bidi="pt_PT"/>
        </w:rPr>
        <w:t>2. Efraimita, filho de Berede e pai de Eleada (</w:t>
      </w:r>
      <w:hyperlink r:id="rId25">
        <w:r>
          <w:rPr>
            <w:lang w:val="pt_PT" w:bidi="pt_PT"/>
          </w:rPr>
          <w:rPr>
            <w:color w:val="0000EE"/>
            <w:u w:val="single"/>
          </w:rPr>
          <w:t>1Cr 7.20</w:t>
        </w:r>
      </w:hyperlink>
      <w:r>
        <w:rPr>
          <w:lang w:val="pt_PT" w:bidi="pt_PT"/>
        </w:rPr>
        <w:t>).</w:t>
      </w:r>
    </w:p>
    <w:p>
      <w:pPr/>
      <w:r>
        <w:rPr>
          <w:lang w:val="pt_PT" w:bidi="pt_PT"/>
        </w:rPr>
      </w:r>
      <w:r>
        <w:rPr>
          <w:lang w:val="pt_PT" w:bidi="pt_PT"/>
        </w:rPr>
        <w:t>3. Efraimita, filho de Eleada e pai de Zabade (</w:t>
      </w:r>
      <w:hyperlink r:id="rId25">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hyperlink r:id="rId26">
        <w:r>
          <w:rPr>
            <w:lang w:val="pt_PT" w:bidi="pt_PT"/>
          </w:rPr>
          <w:rPr>
            <w:color w:val="0000EE"/>
            <w:u w:val="single"/>
          </w:rPr>
          <w:t>Ed 2.43</w:t>
        </w:r>
      </w:hyperlink>
      <w:r>
        <w:rPr>
          <w:lang w:val="pt_PT" w:bidi="pt_PT"/>
        </w:rPr>
        <w:t xml:space="preserve">; </w:t>
      </w:r>
      <w:hyperlink r:id="rId27">
        <w:r>
          <w:rPr>
            <w:lang w:val="pt_PT" w:bidi="pt_PT"/>
          </w:rPr>
          <w:rPr>
            <w:color w:val="0000EE"/>
            <w:u w:val="single"/>
          </w:rPr>
          <w:t>Ne 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hyperlink r:id="rId2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hyperlink r:id="rId29">
        <w:r>
          <w:rPr>
            <w:lang w:val="pt_PT" w:bidi="pt_PT"/>
          </w:rPr>
          <w:rPr>
            <w:color w:val="0000EE"/>
            <w:u w:val="single"/>
          </w:rPr>
          <w:t>Ed 4.7</w:t>
        </w:r>
      </w:hyperlink>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hyperlink r:id="rId30">
        <w:r>
          <w:rPr>
            <w:lang w:val="pt_PT" w:bidi="pt_PT"/>
          </w:rPr>
          <w:rPr>
            <w:color w:val="0000EE"/>
            <w:u w:val="single"/>
          </w:rPr>
          <w:t>Is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hyperlink r:id="rId31">
        <w:r>
          <w:rPr>
            <w:lang w:val="pt_PT" w:bidi="pt_PT"/>
          </w:rPr>
          <w:rPr>
            <w:color w:val="0000EE"/>
            <w:u w:val="single"/>
          </w:rPr>
          <w:t>Nm 11.3</w:t>
        </w:r>
      </w:hyperlink>
      <w:r>
        <w:rPr>
          <w:lang w:val="pt_PT" w:bidi="pt_PT"/>
        </w:rPr>
        <w:t xml:space="preserve">; </w:t>
      </w:r>
      <w:hyperlink r:id="rId32">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33">
        <w:r>
          <w:rPr>
            <w:lang w:val="pt_PT" w:bidi="pt_PT"/>
          </w:rPr>
          <w:rPr>
            <w:color w:val="0000EE"/>
            <w:u w:val="single"/>
          </w:rPr>
          <w:t>Dt 12.10–11</w:t>
        </w:r>
      </w:hyperlink>
      <w:r>
        <w:rPr>
          <w:lang w:val="pt_PT" w:bidi="pt_PT"/>
        </w:rPr>
        <w:t>). Isso não foi realizado até o tempo de Salomão, quando o templo foi erguido (</w:t>
      </w:r>
      <w:hyperlink r:id="rId34">
        <w:r>
          <w:rPr>
            <w:lang w:val="pt_PT" w:bidi="pt_PT"/>
          </w:rPr>
          <w:rPr>
            <w:color w:val="0000EE"/>
            <w:u w:val="single"/>
          </w:rPr>
          <w:t>2Sm 7.10–13</w:t>
        </w:r>
      </w:hyperlink>
      <w:r>
        <w:rPr>
          <w:lang w:val="pt_PT" w:bidi="pt_PT"/>
        </w:rPr>
        <w:t xml:space="preserve">; </w:t>
      </w:r>
      <w:hyperlink r:id="rId35">
        <w:r>
          <w:rPr>
            <w:lang w:val="pt_PT" w:bidi="pt_PT"/>
          </w:rPr>
          <w:rPr>
            <w:color w:val="0000EE"/>
            <w:u w:val="single"/>
          </w:rPr>
          <w:t>1Rs 5.1–5</w:t>
        </w:r>
      </w:hyperlink>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hyperlink r:id="rId36">
        <w:r>
          <w:rPr>
            <w:lang w:val="pt_PT" w:bidi="pt_PT"/>
          </w:rPr>
          <w:rPr>
            <w:color w:val="0000EE"/>
            <w:u w:val="single"/>
          </w:rPr>
          <w:t>Êx 25.8</w:t>
        </w:r>
      </w:hyperlink>
      <w:r>
        <w:rPr>
          <w:lang w:val="pt_PT" w:bidi="pt_PT"/>
        </w:rPr>
        <w:t xml:space="preserve">; </w:t>
      </w:r>
      <w:hyperlink r:id="rId37">
        <w:r>
          <w:rPr>
            <w:lang w:val="pt_PT" w:bidi="pt_PT"/>
          </w:rPr>
          <w:rPr>
            <w:color w:val="0000EE"/>
            <w:u w:val="single"/>
          </w:rPr>
          <w:t>Lv 10.17–18</w:t>
        </w:r>
      </w:hyperlink>
      <w:r>
        <w:rPr>
          <w:lang w:val="pt_PT" w:bidi="pt_PT"/>
        </w:rPr>
        <w:t>) derivam do verbo “ser santo”.</w:t>
      </w:r>
    </w:p>
    <w:p>
      <w:pPr/>
      <w:r>
        <w:rPr>
          <w:lang w:val="pt_PT" w:bidi="pt_PT"/>
        </w:rPr>
      </w:r>
      <w:r>
        <w:rPr>
          <w:lang w:val="pt_PT" w:bidi="pt_PT"/>
        </w:rPr>
        <w:t>2. “A tenda” ocorre 19 vezes e também é encontrada em expressões como “a tenda do testemunho” (</w:t>
      </w:r>
      <w:hyperlink r:id="rId38">
        <w:r>
          <w:rPr>
            <w:lang w:val="pt_PT" w:bidi="pt_PT"/>
          </w:rPr>
          <w:rPr>
            <w:color w:val="0000EE"/>
            <w:u w:val="single"/>
          </w:rPr>
          <w:t>Nm 9.15</w:t>
        </w:r>
      </w:hyperlink>
      <w:r>
        <w:rPr>
          <w:lang w:val="pt_PT" w:bidi="pt_PT"/>
        </w:rPr>
        <w:t>), “a tenda do Senhor” (</w:t>
      </w:r>
      <w:hyperlink r:id="rId39">
        <w:r>
          <w:rPr>
            <w:lang w:val="pt_PT" w:bidi="pt_PT"/>
          </w:rPr>
          <w:rPr>
            <w:color w:val="0000EE"/>
            <w:u w:val="single"/>
          </w:rPr>
          <w:t>1Rs 2.28–30</w:t>
        </w:r>
      </w:hyperlink>
      <w:r>
        <w:rPr>
          <w:lang w:val="pt_PT" w:bidi="pt_PT"/>
        </w:rPr>
        <w:t>), “a casa da tenda” (</w:t>
      </w:r>
      <w:hyperlink r:id="rId40">
        <w:r>
          <w:rPr>
            <w:lang w:val="pt_PT" w:bidi="pt_PT"/>
          </w:rPr>
          <w:rPr>
            <w:color w:val="0000EE"/>
            <w:u w:val="single"/>
          </w:rPr>
          <w:t>1Cr 9.23</w:t>
        </w:r>
      </w:hyperlink>
      <w:r>
        <w:rPr>
          <w:lang w:val="pt_PT" w:bidi="pt_PT"/>
        </w:rPr>
        <w:t xml:space="preserve">), e “a tenda da congregação” (por exemplo, </w:t>
      </w:r>
      <w:hyperlink r:id="rId41">
        <w:r>
          <w:rPr>
            <w:lang w:val="pt_PT" w:bidi="pt_PT"/>
          </w:rPr>
          <w:rPr>
            <w:color w:val="0000EE"/>
            <w:u w:val="single"/>
          </w:rPr>
          <w:t>Êx 33.7</w:t>
        </w:r>
      </w:hyperlink>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hyperlink r:id="rId42">
        <w:r>
          <w:rPr>
            <w:lang w:val="pt_PT" w:bidi="pt_PT"/>
          </w:rPr>
          <w:rPr>
            <w:color w:val="0000EE"/>
            <w:u w:val="single"/>
          </w:rPr>
          <w:t>Êxodo 25.9</w:t>
        </w:r>
      </w:hyperlink>
      <w:r>
        <w:rPr>
          <w:lang w:val="pt_PT" w:bidi="pt_PT"/>
        </w:rPr>
        <w:t xml:space="preserve">, a palavra indica todo o tabernáculo (incluindo o átrio externo), mas em </w:t>
      </w:r>
      <w:hyperlink r:id="rId43">
        <w:r>
          <w:rPr>
            <w:lang w:val="pt_PT" w:bidi="pt_PT"/>
          </w:rPr>
          <w:rPr>
            <w:color w:val="0000EE"/>
            <w:u w:val="single"/>
          </w:rPr>
          <w:t>Êxodo 26.1</w:t>
        </w:r>
      </w:hyperlink>
      <w:r>
        <w:rPr>
          <w:lang w:val="pt_PT" w:bidi="pt_PT"/>
        </w:rPr>
        <w:t xml:space="preserve"> refere-se ao tabernáculo propriamente dito (que incluía o Lugar Santo e o Santo dos Santos). Uma variante disso é “o tabernáculo do testemunho” (</w:t>
      </w:r>
      <w:hyperlink r:id="rId44">
        <w:r>
          <w:rPr>
            <w:lang w:val="pt_PT" w:bidi="pt_PT"/>
          </w:rPr>
          <w:rPr>
            <w:color w:val="0000EE"/>
            <w:u w:val="single"/>
          </w:rPr>
          <w:t>Êxodo 38.21</w:t>
        </w:r>
      </w:hyperlink>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hyperlink r:id="rId45">
        <w:r>
          <w:rPr>
            <w:lang w:val="pt_PT" w:bidi="pt_PT"/>
          </w:rPr>
          <w:rPr>
            <w:color w:val="0000EE"/>
            <w:u w:val="single"/>
          </w:rPr>
          <w:t>Êx 23.19</w:t>
        </w:r>
      </w:hyperlink>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hyperlink r:id="rId46">
        <w:r>
          <w:rPr>
            <w:lang w:val="pt_PT" w:bidi="pt_PT"/>
          </w:rPr>
          <w:rPr>
            <w:color w:val="0000EE"/>
            <w:u w:val="single"/>
          </w:rPr>
          <w:t>Êx 25–40</w:t>
        </w:r>
      </w:hyperlink>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47">
        <w:r>
          <w:rPr>
            <w:lang w:val="pt_PT" w:bidi="pt_PT"/>
          </w:rPr>
          <w:rPr>
            <w:color w:val="0000EE"/>
            <w:u w:val="single"/>
          </w:rPr>
          <w:t>38.24–31</w:t>
        </w:r>
      </w:hyperlink>
      <w:r>
        <w:rPr>
          <w:lang w:val="pt_PT" w:bidi="pt_PT"/>
        </w:rPr>
        <w:t>). A quantidade relativamente grande de prata veio de uma oferta (</w:t>
      </w:r>
      <w:hyperlink r:id="rId48">
        <w:r>
          <w:rPr>
            <w:lang w:val="pt_PT" w:bidi="pt_PT"/>
          </w:rPr>
          <w:rPr>
            <w:color w:val="0000EE"/>
            <w:u w:val="single"/>
          </w:rPr>
          <w:t>30.11–16</w:t>
        </w:r>
      </w:hyperlink>
      <w:r>
        <w:rPr>
          <w:lang w:val="pt_PT" w:bidi="pt_PT"/>
        </w:rPr>
        <w:t>), que aumentou a prata e o ouro já dados pelos egípcios (</w:t>
      </w:r>
      <w:hyperlink r:id="rId49">
        <w:r>
          <w:rPr>
            <w:lang w:val="pt_PT" w:bidi="pt_PT"/>
          </w:rPr>
          <w:rPr>
            <w:color w:val="0000EE"/>
            <w:u w:val="single"/>
          </w:rPr>
          <w:t>12.35</w:t>
        </w:r>
      </w:hyperlink>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50">
        <w:r>
          <w:rPr>
            <w:lang w:val="pt_PT" w:bidi="pt_PT"/>
          </w:rPr>
          <w:rPr>
            <w:color w:val="0000EE"/>
            <w:u w:val="single"/>
          </w:rPr>
          <w:t>Êx 25.9–27.19</w:t>
        </w:r>
      </w:hyperlink>
      <w:r>
        <w:rPr>
          <w:lang w:val="pt_PT" w:bidi="pt_PT"/>
        </w:rPr>
        <w:t xml:space="preserve">; cf. </w:t>
      </w:r>
      <w:hyperlink r:id="rId51">
        <w:r>
          <w:rPr>
            <w:lang w:val="pt_PT" w:bidi="pt_PT"/>
          </w:rPr>
          <w:rPr>
            <w:color w:val="0000EE"/>
            <w:u w:val="single"/>
          </w:rPr>
          <w:t>36.8–37.28</w:t>
        </w:r>
      </w:hyperlink>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52">
        <w:r>
          <w:rPr>
            <w:lang w:val="pt_PT" w:bidi="pt_PT"/>
          </w:rPr>
          <w:rPr>
            <w:color w:val="0000EE"/>
            <w:u w:val="single"/>
          </w:rPr>
          <w:t>Dt 10.8</w:t>
        </w:r>
      </w:hyperlink>
      <w:r>
        <w:rPr>
          <w:lang w:val="pt_PT" w:bidi="pt_PT"/>
        </w:rPr>
        <w:t>). Ao contrário das arcas contemporâneas em alguns países vizinhos, não continha nenhuma representação da divindade, apenas os Dez Mandamentos (</w:t>
      </w:r>
      <w:hyperlink r:id="rId53">
        <w:r>
          <w:rPr>
            <w:lang w:val="pt_PT" w:bidi="pt_PT"/>
          </w:rPr>
          <w:rPr>
            <w:color w:val="0000EE"/>
            <w:u w:val="single"/>
          </w:rPr>
          <w:t>Êx 25.16</w:t>
        </w:r>
      </w:hyperlink>
      <w:r>
        <w:rPr>
          <w:lang w:val="pt_PT" w:bidi="pt_PT"/>
        </w:rPr>
        <w:t>), um jarro de maná (</w:t>
      </w:r>
      <w:hyperlink r:id="rId54">
        <w:r>
          <w:rPr>
            <w:lang w:val="pt_PT" w:bidi="pt_PT"/>
          </w:rPr>
          <w:rPr>
            <w:color w:val="0000EE"/>
            <w:u w:val="single"/>
          </w:rPr>
          <w:t>16.33</w:t>
        </w:r>
      </w:hyperlink>
      <w:r>
        <w:rPr>
          <w:lang w:val="pt_PT" w:bidi="pt_PT"/>
        </w:rPr>
        <w:t>) e a vara de Arão (</w:t>
      </w:r>
      <w:hyperlink r:id="rId55">
        <w:r>
          <w:rPr>
            <w:lang w:val="pt_PT" w:bidi="pt_PT"/>
          </w:rPr>
          <w:rPr>
            <w:color w:val="0000EE"/>
            <w:u w:val="single"/>
          </w:rPr>
          <w:t>Nm 17.10</w:t>
        </w:r>
      </w:hyperlink>
      <w:r>
        <w:rPr>
          <w:lang w:val="pt_PT" w:bidi="pt_PT"/>
        </w:rPr>
        <w:t xml:space="preserve">) — todos simbólicos de vários aspectos da provisão de Deus (veja </w:t>
      </w:r>
      <w:hyperlink r:id="rId56">
        <w:r>
          <w:rPr>
            <w:lang w:val="pt_PT" w:bidi="pt_PT"/>
          </w:rPr>
          <w:rPr>
            <w:color w:val="0000EE"/>
            <w:u w:val="single"/>
          </w:rPr>
          <w:t>Hb 9.4</w:t>
        </w:r>
      </w:hyperlink>
      <w:r>
        <w:rPr>
          <w:lang w:val="pt_PT" w:bidi="pt_PT"/>
        </w:rPr>
        <w:t>).</w:t>
      </w:r>
    </w:p>
    <w:p>
      <w:pPr/>
      <w:r>
        <w:rPr>
          <w:lang w:val="pt_PT" w:bidi="pt_PT"/>
        </w:rPr>
      </w:r>
      <w:r>
        <w:rPr>
          <w:lang w:val="pt_PT" w:bidi="pt_PT"/>
        </w:rPr>
        <w:t>A arca era transportada por dois varais que passavam por argolas presas a cada canto inferior (</w:t>
      </w:r>
      <w:hyperlink r:id="rId57">
        <w:r>
          <w:rPr>
            <w:lang w:val="pt_PT" w:bidi="pt_PT"/>
          </w:rPr>
          <w:rPr>
            <w:color w:val="0000EE"/>
            <w:u w:val="single"/>
          </w:rPr>
          <w:t>Êx 25.13–15</w:t>
        </w:r>
      </w:hyperlink>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58">
        <w:r>
          <w:rPr>
            <w:lang w:val="pt_PT" w:bidi="pt_PT"/>
          </w:rPr>
          <w:rPr>
            <w:color w:val="0000EE"/>
            <w:u w:val="single"/>
          </w:rPr>
          <w:t>Êx 25.22</w:t>
        </w:r>
      </w:hyperlink>
      <w:r>
        <w:rPr>
          <w:lang w:val="pt_PT" w:bidi="pt_PT"/>
        </w:rPr>
        <w:t>), que é frequentemente descrito como entronizado acima ou sobre os querubins (</w:t>
      </w:r>
      <w:hyperlink r:id="rId59">
        <w:r>
          <w:rPr>
            <w:lang w:val="pt_PT" w:bidi="pt_PT"/>
          </w:rPr>
          <w:rPr>
            <w:color w:val="0000EE"/>
            <w:u w:val="single"/>
          </w:rPr>
          <w:t>Sl 80.1</w:t>
        </w:r>
      </w:hyperlink>
      <w:r>
        <w:rPr>
          <w:lang w:val="pt_PT" w:bidi="pt_PT"/>
        </w:rPr>
        <w:t xml:space="preserve">; </w:t>
      </w:r>
      <w:hyperlink r:id="rId60">
        <w:r>
          <w:rPr>
            <w:lang w:val="pt_PT" w:bidi="pt_PT"/>
          </w:rPr>
          <w:rPr>
            <w:color w:val="0000EE"/>
            <w:u w:val="single"/>
          </w:rPr>
          <w:t>99.1</w:t>
        </w:r>
      </w:hyperlink>
      <w:r>
        <w:rPr>
          <w:lang w:val="pt_PT" w:bidi="pt_PT"/>
        </w:rPr>
        <w:t>). O substantivo “propiciatório” vem de um verbo que significa “fazer expiação”. O propiciatório era aspergido com sangue no clímax do Dia anual da Expiação (</w:t>
      </w:r>
      <w:hyperlink r:id="rId61">
        <w:r>
          <w:rPr>
            <w:lang w:val="pt_PT" w:bidi="pt_PT"/>
          </w:rPr>
          <w:rPr>
            <w:color w:val="0000EE"/>
            <w:u w:val="single"/>
          </w:rPr>
          <w:t>Lv 16.14</w:t>
        </w:r>
      </w:hyperlink>
      <w:r>
        <w:rPr>
          <w:lang w:val="pt_PT" w:bidi="pt_PT"/>
        </w:rPr>
        <w:t xml:space="preserve">). O fato de que a arca foi colocada </w:t>
      </w:r>
      <w:r>
        <w:rPr>
          <w:i/>
          <w:lang w:val="pt_PT" w:bidi="pt_PT"/>
        </w:rPr>
        <w:t>sob</w:t>
      </w:r>
      <w:r>
        <w:rPr>
          <w:lang w:val="pt_PT" w:bidi="pt_PT"/>
        </w:rPr>
        <w:t xml:space="preserve"> o propiciatório (</w:t>
      </w:r>
      <w:hyperlink r:id="rId62">
        <w:r>
          <w:rPr>
            <w:lang w:val="pt_PT" w:bidi="pt_PT"/>
          </w:rPr>
          <w:rPr>
            <w:color w:val="0000EE"/>
            <w:u w:val="single"/>
          </w:rPr>
          <w:t>Êx 25.21</w:t>
        </w:r>
      </w:hyperlink>
      <w:r>
        <w:rPr>
          <w:lang w:val="pt_PT" w:bidi="pt_PT"/>
        </w:rPr>
        <w:t xml:space="preserve">) significa que a lei estava sob a proteção de Deus e explica as referências à arca como seu escabelo (e.g., </w:t>
      </w:r>
      <w:hyperlink r:id="rId63">
        <w:r>
          <w:rPr>
            <w:lang w:val="pt_PT" w:bidi="pt_PT"/>
          </w:rPr>
          <w:rPr>
            <w:color w:val="0000EE"/>
            <w:u w:val="single"/>
          </w:rPr>
          <w:t>Sl 132.7</w:t>
        </w:r>
      </w:hyperlink>
      <w:r>
        <w:rPr>
          <w:lang w:val="pt_PT" w:bidi="pt_PT"/>
        </w:rPr>
        <w:t>). Como os querubins no Jardim do Éden (</w:t>
      </w:r>
      <w:hyperlink r:id="rId64">
        <w:r>
          <w:rPr>
            <w:lang w:val="pt_PT" w:bidi="pt_PT"/>
          </w:rPr>
          <w:rPr>
            <w:color w:val="0000EE"/>
            <w:u w:val="single"/>
          </w:rPr>
          <w:t>Gn 3.24</w:t>
        </w:r>
      </w:hyperlink>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hyperlink r:id="rId65">
        <w:r>
          <w:rPr>
            <w:lang w:val="pt_PT" w:bidi="pt_PT"/>
          </w:rPr>
          <w:rPr>
            <w:color w:val="0000EE"/>
            <w:u w:val="single"/>
          </w:rPr>
          <w:t>Êx 25.30</w:t>
        </w:r>
      </w:hyperlink>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66">
        <w:r>
          <w:rPr>
            <w:lang w:val="pt_PT" w:bidi="pt_PT"/>
          </w:rPr>
          <w:rPr>
            <w:color w:val="0000EE"/>
            <w:u w:val="single"/>
          </w:rPr>
          <w:t>29</w:t>
        </w:r>
      </w:hyperlink>
      <w:r>
        <w:rPr>
          <w:lang w:val="pt_PT" w:bidi="pt_PT"/>
        </w:rPr>
        <w:t>); presumivelmente os pratos seriam usados para carregar o pão. A cada dia de sábado, 12 pães, simbolizando a provisão de Deus para as 12 tribos de Israel, eram colocados em duas fileiras sobre a mesa (</w:t>
      </w:r>
      <w:hyperlink r:id="rId67">
        <w:r>
          <w:rPr>
            <w:lang w:val="pt_PT" w:bidi="pt_PT"/>
          </w:rPr>
          <w:rPr>
            <w:color w:val="0000EE"/>
            <w:u w:val="single"/>
          </w:rPr>
          <w:t>Lv 24.5–9</w:t>
        </w:r>
      </w:hyperlink>
      <w:r>
        <w:rPr>
          <w:lang w:val="pt_PT" w:bidi="pt_PT"/>
        </w:rPr>
        <w:t>). A mesa estava localizada no Lugar Santo, no lado norte.</w:t>
      </w:r>
    </w:p>
    <w:p>
      <w:pPr/>
      <w:r>
        <w:rPr>
          <w:lang w:val="pt_PT" w:bidi="pt_PT"/>
        </w:rPr>
      </w:r>
      <w:r>
        <w:rPr>
          <w:lang w:val="pt_PT" w:bidi="pt_PT"/>
        </w:rPr>
        <w:t>No lado sul estava o candelabro de ouro de sete braços (</w:t>
      </w:r>
      <w:hyperlink r:id="rId68">
        <w:r>
          <w:rPr>
            <w:lang w:val="pt_PT" w:bidi="pt_PT"/>
          </w:rPr>
          <w:rPr>
            <w:color w:val="0000EE"/>
            <w:u w:val="single"/>
          </w:rPr>
          <w:t>Êx 25.31–39</w:t>
        </w:r>
      </w:hyperlink>
      <w:r>
        <w:rPr>
          <w:lang w:val="pt_PT" w:bidi="pt_PT"/>
        </w:rPr>
        <w:t xml:space="preserve">; </w:t>
      </w:r>
      <w:hyperlink r:id="rId69">
        <w:r>
          <w:rPr>
            <w:lang w:val="pt_PT" w:bidi="pt_PT"/>
          </w:rPr>
          <w:rPr>
            <w:color w:val="0000EE"/>
            <w:u w:val="single"/>
          </w:rPr>
          <w:t>37.17–24</w:t>
        </w:r>
      </w:hyperlink>
      <w:r>
        <w:rPr>
          <w:lang w:val="pt_PT" w:bidi="pt_PT"/>
        </w:rPr>
        <w:t xml:space="preserve">; </w:t>
      </w:r>
      <w:hyperlink r:id="rId70">
        <w:r>
          <w:rPr>
            <w:lang w:val="pt_PT" w:bidi="pt_PT"/>
          </w:rPr>
          <w:rPr>
            <w:color w:val="0000EE"/>
            <w:u w:val="single"/>
          </w:rPr>
          <w:t>40.24</w:t>
        </w:r>
      </w:hyperlink>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71">
        <w:r>
          <w:rPr>
            <w:lang w:val="pt_PT" w:bidi="pt_PT"/>
          </w:rPr>
          <w:rPr>
            <w:color w:val="0000EE"/>
            <w:u w:val="single"/>
          </w:rPr>
          <w:t>Êx 27.20</w:t>
        </w:r>
      </w:hyperlink>
      <w:r>
        <w:rPr>
          <w:lang w:val="pt_PT" w:bidi="pt_PT"/>
        </w:rPr>
        <w:t xml:space="preserve">; </w:t>
      </w:r>
      <w:hyperlink r:id="rId72">
        <w:r>
          <w:rPr>
            <w:lang w:val="pt_PT" w:bidi="pt_PT"/>
          </w:rPr>
          <w:rPr>
            <w:color w:val="0000EE"/>
            <w:u w:val="single"/>
          </w:rPr>
          <w:t>Lv 24.2</w:t>
        </w:r>
      </w:hyperlink>
      <w:r>
        <w:rPr>
          <w:lang w:val="pt_PT" w:bidi="pt_PT"/>
        </w:rPr>
        <w:t>) ou apenas luz noturna (</w:t>
      </w:r>
      <w:hyperlink r:id="rId73">
        <w:r>
          <w:rPr>
            <w:lang w:val="pt_PT" w:bidi="pt_PT"/>
          </w:rPr>
          <w:rPr>
            <w:color w:val="0000EE"/>
            <w:u w:val="single"/>
          </w:rPr>
          <w:t>1Sm 3.3</w:t>
        </w:r>
      </w:hyperlink>
      <w:r>
        <w:rPr>
          <w:lang w:val="pt_PT" w:bidi="pt_PT"/>
        </w:rPr>
        <w:t xml:space="preserve"> na maioria das versões). </w:t>
      </w:r>
      <w:hyperlink r:id="rId74">
        <w:r>
          <w:rPr>
            <w:lang w:val="pt_PT" w:bidi="pt_PT"/>
          </w:rPr>
          <w:rPr>
            <w:color w:val="0000EE"/>
            <w:u w:val="single"/>
          </w:rPr>
          <w:t>Lv 24.4</w:t>
        </w:r>
      </w:hyperlink>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hyperlink r:id="rId75">
        <w:r>
          <w:rPr>
            <w:lang w:val="pt_PT" w:bidi="pt_PT"/>
          </w:rPr>
          <w:rPr>
            <w:color w:val="0000EE"/>
            <w:u w:val="single"/>
          </w:rPr>
          <w:t>Zc 4.1–7</w:t>
        </w:r>
      </w:hyperlink>
      <w:r>
        <w:rPr>
          <w:lang w:val="pt_PT" w:bidi="pt_PT"/>
        </w:rPr>
        <w:t xml:space="preserve">; </w:t>
      </w:r>
      <w:hyperlink r:id="rId76">
        <w:r>
          <w:rPr>
            <w:lang w:val="pt_PT" w:bidi="pt_PT"/>
          </w:rPr>
          <w:rPr>
            <w:color w:val="0000EE"/>
            <w:u w:val="single"/>
          </w:rPr>
          <w:t>Ap 2.1</w:t>
        </w:r>
      </w:hyperlink>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77">
        <w:r>
          <w:rPr>
            <w:lang w:val="pt_PT" w:bidi="pt_PT"/>
          </w:rPr>
          <w:rPr>
            <w:color w:val="0000EE"/>
            <w:u w:val="single"/>
          </w:rPr>
          <w:t>Êx 25.38</w:t>
        </w:r>
      </w:hyperlink>
      <w:r>
        <w:rPr>
          <w:lang w:val="pt_PT" w:bidi="pt_PT"/>
        </w:rPr>
        <w:t>). Além disso, apenas o azeite de oliva da melhor qualidade era usado, garantindo assim a luz mais brilhante possível (</w:t>
      </w:r>
      <w:hyperlink r:id="rId71">
        <w:r>
          <w:rPr>
            <w:lang w:val="pt_PT" w:bidi="pt_PT"/>
          </w:rPr>
          <w:rPr>
            <w:color w:val="0000EE"/>
            <w:u w:val="single"/>
          </w:rPr>
          <w:t>27.20</w:t>
        </w:r>
      </w:hyperlink>
      <w:r>
        <w:rPr>
          <w:lang w:val="pt_PT" w:bidi="pt_PT"/>
        </w:rPr>
        <w:t>).</w:t>
      </w:r>
    </w:p>
    <w:p>
      <w:pPr/>
      <w:r>
        <w:rPr>
          <w:lang w:val="pt_PT" w:bidi="pt_PT"/>
        </w:rPr>
      </w:r>
      <w:r>
        <w:rPr>
          <w:lang w:val="pt_PT" w:bidi="pt_PT"/>
        </w:rPr>
        <w:t>O altar de incenso (</w:t>
      </w:r>
      <w:hyperlink r:id="rId78">
        <w:r>
          <w:rPr>
            <w:lang w:val="pt_PT" w:bidi="pt_PT"/>
          </w:rPr>
          <w:rPr>
            <w:color w:val="0000EE"/>
            <w:u w:val="single"/>
          </w:rPr>
          <w:t>Êx 30.1–10</w:t>
        </w:r>
      </w:hyperlink>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hyperlink r:id="rId79">
        <w:r>
          <w:rPr>
            <w:lang w:val="pt_PT" w:bidi="pt_PT"/>
          </w:rPr>
          <w:rPr>
            <w:color w:val="0000EE"/>
            <w:u w:val="single"/>
          </w:rPr>
          <w:t>40.5</w:t>
        </w:r>
      </w:hyperlink>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80">
        <w:r>
          <w:rPr>
            <w:lang w:val="pt_PT" w:bidi="pt_PT"/>
          </w:rPr>
          <w:rPr>
            <w:color w:val="0000EE"/>
            <w:u w:val="single"/>
          </w:rPr>
          <w:t>30.7–10</w:t>
        </w:r>
      </w:hyperlink>
      <w:r>
        <w:rPr>
          <w:lang w:val="pt_PT" w:bidi="pt_PT"/>
        </w:rPr>
        <w:t>). O incenso de uma receita especial era proibido para uso secular. Originalmente, o incenso indicava algo que ascendia de um sacrifício, um aroma agradável a Deus. O incenso reconhecia Deus na adoração (</w:t>
      </w:r>
      <w:hyperlink r:id="rId81">
        <w:r>
          <w:rPr>
            <w:lang w:val="pt_PT" w:bidi="pt_PT"/>
          </w:rPr>
          <w:rPr>
            <w:color w:val="0000EE"/>
            <w:u w:val="single"/>
          </w:rPr>
          <w:t>Ml 1.11</w:t>
        </w:r>
      </w:hyperlink>
      <w:r>
        <w:rPr>
          <w:lang w:val="pt_PT" w:bidi="pt_PT"/>
        </w:rPr>
        <w:t>) e, em uma data precoce, significava as orações dos piedosos (</w:t>
      </w:r>
      <w:hyperlink r:id="rId82">
        <w:r>
          <w:rPr>
            <w:lang w:val="pt_PT" w:bidi="pt_PT"/>
          </w:rPr>
          <w:rPr>
            <w:color w:val="0000EE"/>
            <w:u w:val="single"/>
          </w:rPr>
          <w:t>Sl 141.2</w:t>
        </w:r>
      </w:hyperlink>
      <w:r>
        <w:rPr>
          <w:lang w:val="pt_PT" w:bidi="pt_PT"/>
        </w:rPr>
        <w:t>). Também ocultava Deus dos olhos humanos (</w:t>
      </w:r>
      <w:hyperlink r:id="rId83">
        <w:r>
          <w:rPr>
            <w:lang w:val="pt_PT" w:bidi="pt_PT"/>
          </w:rPr>
          <w:rPr>
            <w:color w:val="0000EE"/>
            <w:u w:val="single"/>
          </w:rPr>
          <w:t>Lv 16.13</w:t>
        </w:r>
      </w:hyperlink>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84">
        <w:r>
          <w:rPr>
            <w:lang w:val="pt_PT" w:bidi="pt_PT"/>
          </w:rPr>
          <w:rPr>
            <w:color w:val="0000EE"/>
            <w:u w:val="single"/>
          </w:rPr>
          <w:t>Êxodo 26</w:t>
        </w:r>
      </w:hyperlink>
      <w:r>
        <w:rPr>
          <w:lang w:val="pt_PT" w:bidi="pt_PT"/>
        </w:rPr>
        <w:t xml:space="preserve">, a construção em </w:t>
      </w:r>
      <w:hyperlink r:id="rId85">
        <w:r>
          <w:rPr>
            <w:lang w:val="pt_PT" w:bidi="pt_PT"/>
          </w:rPr>
          <w:rPr>
            <w:color w:val="0000EE"/>
            <w:u w:val="single"/>
          </w:rPr>
          <w:t>Êxodo 36.8–38</w:t>
        </w:r>
      </w:hyperlink>
      <w:r>
        <w:rPr>
          <w:lang w:val="pt_PT" w:bidi="pt_PT"/>
        </w:rPr>
        <w:t xml:space="preserve">, e a montagem final em </w:t>
      </w:r>
      <w:hyperlink r:id="rId86">
        <w:r>
          <w:rPr>
            <w:lang w:val="pt_PT" w:bidi="pt_PT"/>
          </w:rPr>
          <w:rPr>
            <w:color w:val="0000EE"/>
            <w:u w:val="single"/>
          </w:rPr>
          <w:t>Êxodo 40.16–19</w:t>
        </w:r>
      </w:hyperlink>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hyperlink r:id="rId87">
        <w:r>
          <w:rPr>
            <w:lang w:val="pt_PT" w:bidi="pt_PT"/>
          </w:rPr>
          <w:rPr>
            <w:color w:val="0000EE"/>
            <w:u w:val="single"/>
          </w:rPr>
          <w:t>Êx 26.15–25</w:t>
        </w:r>
      </w:hyperlink>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88">
        <w:r>
          <w:rPr>
            <w:lang w:val="pt_PT" w:bidi="pt_PT"/>
          </w:rPr>
          <w:rPr>
            <w:color w:val="0000EE"/>
            <w:u w:val="single"/>
          </w:rPr>
          <w:t>23–25</w:t>
        </w:r>
      </w:hyperlink>
      <w:r>
        <w:rPr>
          <w:lang w:val="pt_PT" w:bidi="pt_PT"/>
        </w:rPr>
        <w:t xml:space="preserve">). Uma série de barras, que passavam por anéis de ouro presos a cada quadro vertical, proporcionava maior segurança e alinhamento (v. </w:t>
      </w:r>
      <w:hyperlink r:id="rId89">
        <w:r>
          <w:rPr>
            <w:lang w:val="pt_PT" w:bidi="pt_PT"/>
          </w:rPr>
          <w:rPr>
            <w:color w:val="0000EE"/>
            <w:u w:val="single"/>
          </w:rPr>
          <w:t>26–29</w:t>
        </w:r>
      </w:hyperlink>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hyperlink r:id="rId90">
        <w:r>
          <w:rPr>
            <w:lang w:val="pt_PT" w:bidi="pt_PT"/>
          </w:rPr>
          <w:rPr>
            <w:color w:val="0000EE"/>
            <w:u w:val="single"/>
          </w:rPr>
          <w:t>Êx 26.1–6</w:t>
        </w:r>
      </w:hyperlink>
      <w:r>
        <w:rPr>
          <w:lang w:val="pt_PT" w:bidi="pt_PT"/>
        </w:rPr>
        <w:t xml:space="preserve">; </w:t>
      </w:r>
      <w:hyperlink r:id="rId91">
        <w:r>
          <w:rPr>
            <w:lang w:val="pt_PT" w:bidi="pt_PT"/>
          </w:rPr>
          <w:rPr>
            <w:color w:val="0000EE"/>
            <w:u w:val="single"/>
          </w:rPr>
          <w:t>36.8–13</w:t>
        </w:r>
      </w:hyperlink>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92">
        <w:r>
          <w:rPr>
            <w:lang w:val="pt_PT" w:bidi="pt_PT"/>
          </w:rPr>
          <w:rPr>
            <w:color w:val="0000EE"/>
            <w:u w:val="single"/>
          </w:rPr>
          <w:t>Êx 26.7–9,12–13</w:t>
        </w:r>
      </w:hyperlink>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93">
        <w:r>
          <w:rPr>
            <w:lang w:val="pt_PT" w:bidi="pt_PT"/>
          </w:rPr>
          <w:rPr>
            <w:color w:val="0000EE"/>
            <w:u w:val="single"/>
          </w:rPr>
          <w:t>Sl 97.2</w:t>
        </w:r>
      </w:hyperlink>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hyperlink r:id="rId94">
        <w:r>
          <w:rPr>
            <w:lang w:val="pt_PT" w:bidi="pt_PT"/>
          </w:rPr>
          <w:rPr>
            <w:color w:val="0000EE"/>
            <w:u w:val="single"/>
          </w:rPr>
          <w:t>Êx 27.9–18</w:t>
        </w:r>
      </w:hyperlink>
      <w:r>
        <w:rPr>
          <w:lang w:val="pt_PT" w:bidi="pt_PT"/>
        </w:rPr>
        <w:t xml:space="preserve">; </w:t>
      </w:r>
      <w:hyperlink r:id="rId95">
        <w:r>
          <w:rPr>
            <w:lang w:val="pt_PT" w:bidi="pt_PT"/>
          </w:rPr>
          <w:rPr>
            <w:color w:val="0000EE"/>
            <w:u w:val="single"/>
          </w:rPr>
          <w:t>38.9–19</w:t>
        </w:r>
      </w:hyperlink>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96">
        <w:r>
          <w:rPr>
            <w:lang w:val="pt_PT" w:bidi="pt_PT"/>
          </w:rPr>
          <w:rPr>
            <w:color w:val="0000EE"/>
            <w:u w:val="single"/>
          </w:rPr>
          <w:t>38.17</w:t>
        </w:r>
      </w:hyperlink>
      <w:r>
        <w:rPr>
          <w:lang w:val="pt_PT" w:bidi="pt_PT"/>
        </w:rPr>
        <w:t>).</w:t>
      </w:r>
    </w:p>
    <w:p>
      <w:pPr/>
      <w:r>
        <w:rPr>
          <w:lang w:val="pt_PT" w:bidi="pt_PT"/>
        </w:rPr>
      </w:r>
      <w:r>
        <w:rPr>
          <w:lang w:val="pt_PT" w:bidi="pt_PT"/>
        </w:rPr>
        <w:t>O altar do holocausto (</w:t>
      </w:r>
      <w:hyperlink r:id="rId97">
        <w:r>
          <w:rPr>
            <w:lang w:val="pt_PT" w:bidi="pt_PT"/>
          </w:rPr>
          <w:rPr>
            <w:color w:val="0000EE"/>
            <w:u w:val="single"/>
          </w:rPr>
          <w:t>Êx 27.1–8</w:t>
        </w:r>
      </w:hyperlink>
      <w:r>
        <w:rPr>
          <w:lang w:val="pt_PT" w:bidi="pt_PT"/>
        </w:rPr>
        <w:t xml:space="preserve">; </w:t>
      </w:r>
      <w:hyperlink r:id="rId98">
        <w:r>
          <w:rPr>
            <w:lang w:val="pt_PT" w:bidi="pt_PT"/>
          </w:rPr>
          <w:rPr>
            <w:color w:val="0000EE"/>
            <w:u w:val="single"/>
          </w:rPr>
          <w:t>38.1–7</w:t>
        </w:r>
      </w:hyperlink>
      <w:r>
        <w:rPr>
          <w:lang w:val="pt_PT" w:bidi="pt_PT"/>
        </w:rPr>
        <w:t>), na extremidade oriental do átrio adjacente à entrada (</w:t>
      </w:r>
      <w:hyperlink r:id="rId99">
        <w:r>
          <w:rPr>
            <w:lang w:val="pt_PT" w:bidi="pt_PT"/>
          </w:rPr>
          <w:rPr>
            <w:color w:val="0000EE"/>
            <w:u w:val="single"/>
          </w:rPr>
          <w:t>40.29</w:t>
        </w:r>
      </w:hyperlink>
      <w:r>
        <w:rPr>
          <w:lang w:val="pt_PT" w:bidi="pt_PT"/>
        </w:rPr>
        <w:t>), era um lembrete de que não poderia haver aproximação a Deus exceto pelo lugar de sacrifício. Com 2,1 metros quadrados (7 pés) e 1,4 metros (4,5 pés) de altura, era pequeno em comparação ao altar gigantesco no templo de Salomão (</w:t>
      </w:r>
      <w:hyperlink r:id="rId100">
        <w:r>
          <w:rPr>
            <w:lang w:val="pt_PT" w:bidi="pt_PT"/>
          </w:rPr>
          <w:rPr>
            <w:color w:val="0000EE"/>
            <w:u w:val="single"/>
          </w:rPr>
          <w:t>2Cr 4.1</w:t>
        </w:r>
      </w:hyperlink>
      <w:r>
        <w:rPr>
          <w:lang w:val="pt_PT" w:bidi="pt_PT"/>
        </w:rPr>
        <w:t>). Basicamente, era uma estrutura de madeira oca revestida de bronze, leve o suficiente para ser carregada em varas revestidas de bronze que passavam por anéis de bronze em cada canto. A grelha (</w:t>
      </w:r>
      <w:hyperlink r:id="rId101">
        <w:r>
          <w:rPr>
            <w:lang w:val="pt_PT" w:bidi="pt_PT"/>
          </w:rPr>
          <w:rPr>
            <w:color w:val="0000EE"/>
            <w:u w:val="single"/>
          </w:rPr>
          <w:t>Êx 27.4–5</w:t>
        </w:r>
      </w:hyperlink>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102">
        <w:r>
          <w:rPr>
            <w:lang w:val="pt_PT" w:bidi="pt_PT"/>
          </w:rPr>
          <w:rPr>
            <w:color w:val="0000EE"/>
            <w:u w:val="single"/>
          </w:rPr>
          <w:t>1Rs 1.50</w:t>
        </w:r>
      </w:hyperlink>
      <w:r>
        <w:rPr>
          <w:lang w:val="pt_PT" w:bidi="pt_PT"/>
        </w:rPr>
        <w:t>), com o possível simbolismo de que estava oferecendo a si mesma como sacrifício a Deus e assim reivindicando sua proteção. A parte inferior do altar pode ter sido parcialmente preenchida com terra para absorver o sangue (</w:t>
      </w:r>
      <w:hyperlink r:id="rId103">
        <w:r>
          <w:rPr>
            <w:lang w:val="pt_PT" w:bidi="pt_PT"/>
          </w:rPr>
          <w:rPr>
            <w:color w:val="0000EE"/>
            <w:u w:val="single"/>
          </w:rPr>
          <w:t>Êx 20.24</w:t>
        </w:r>
      </w:hyperlink>
      <w:r>
        <w:rPr>
          <w:lang w:val="pt_PT" w:bidi="pt_PT"/>
        </w:rPr>
        <w:t>). Todos os acessórios eram de bronze: baldes de cinzas, pás para remover as cinzas e preencher a base com terra, bacias para o sangue, ganchos para carcaças e incensários (</w:t>
      </w:r>
      <w:hyperlink r:id="rId104">
        <w:r>
          <w:rPr>
            <w:lang w:val="pt_PT" w:bidi="pt_PT"/>
          </w:rPr>
          <w:rPr>
            <w:color w:val="0000EE"/>
            <w:u w:val="single"/>
          </w:rPr>
          <w:t>27.3</w:t>
        </w:r>
      </w:hyperlink>
      <w:r>
        <w:rPr>
          <w:lang w:val="pt_PT" w:bidi="pt_PT"/>
        </w:rPr>
        <w:t>).</w:t>
      </w:r>
    </w:p>
    <w:p>
      <w:pPr/>
      <w:r>
        <w:rPr>
          <w:lang w:val="pt_PT" w:bidi="pt_PT"/>
        </w:rPr>
      </w:r>
      <w:r>
        <w:rPr>
          <w:lang w:val="pt_PT" w:bidi="pt_PT"/>
        </w:rPr>
        <w:t>Nenhuma especificação sobre o tamanho da pia (ou, "bacia de lavar") sobreviveu (</w:t>
      </w:r>
      <w:hyperlink r:id="rId105">
        <w:r>
          <w:rPr>
            <w:lang w:val="pt_PT" w:bidi="pt_PT"/>
          </w:rPr>
          <w:rPr>
            <w:color w:val="0000EE"/>
            <w:u w:val="single"/>
          </w:rPr>
          <w:t>Êx 30.17–20</w:t>
        </w:r>
      </w:hyperlink>
      <w:r>
        <w:rPr>
          <w:lang w:val="pt_PT" w:bidi="pt_PT"/>
        </w:rPr>
        <w:t xml:space="preserve">; </w:t>
      </w:r>
      <w:hyperlink r:id="rId106">
        <w:r>
          <w:rPr>
            <w:lang w:val="pt_PT" w:bidi="pt_PT"/>
          </w:rPr>
          <w:rPr>
            <w:color w:val="0000EE"/>
            <w:u w:val="single"/>
          </w:rPr>
          <w:t>38.8</w:t>
        </w:r>
      </w:hyperlink>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hyperlink r:id="rId107">
        <w:r>
          <w:rPr>
            <w:lang w:val="pt_PT" w:bidi="pt_PT"/>
          </w:rPr>
          <w:rPr>
            <w:color w:val="0000EE"/>
            <w:u w:val="single"/>
          </w:rPr>
          <w:t>Êx 30.1–11</w:t>
        </w:r>
      </w:hyperlink>
      <w:r>
        <w:rPr>
          <w:lang w:val="pt_PT" w:bidi="pt_PT"/>
        </w:rPr>
        <w:t>), com um grande grupo de especialistas de apoio, que devem ter aprendido seu ofício no Egito. Em um esforço comunitário notável, os israelitas deram tão generosamente que o fluxo de presentes teve que ser interrompido (</w:t>
      </w:r>
      <w:hyperlink r:id="rId108">
        <w:r>
          <w:rPr>
            <w:lang w:val="pt_PT" w:bidi="pt_PT"/>
          </w:rPr>
          <w:rPr>
            <w:color w:val="0000EE"/>
            <w:u w:val="single"/>
          </w:rPr>
          <w:t>35.20–24</w:t>
        </w:r>
      </w:hyperlink>
      <w:r>
        <w:rPr>
          <w:lang w:val="pt_PT" w:bidi="pt_PT"/>
        </w:rPr>
        <w:t xml:space="preserve">; </w:t>
      </w:r>
      <w:hyperlink r:id="rId109">
        <w:r>
          <w:rPr>
            <w:lang w:val="pt_PT" w:bidi="pt_PT"/>
          </w:rPr>
          <w:rPr>
            <w:color w:val="0000EE"/>
            <w:u w:val="single"/>
          </w:rPr>
          <w:t>36.4–7</w:t>
        </w:r>
      </w:hyperlink>
      <w:r>
        <w:rPr>
          <w:lang w:val="pt_PT" w:bidi="pt_PT"/>
        </w:rPr>
        <w:t>). Além disso, muitos deram de suas habilidades especiais (</w:t>
      </w:r>
      <w:hyperlink r:id="rId110">
        <w:r>
          <w:rPr>
            <w:lang w:val="pt_PT" w:bidi="pt_PT"/>
          </w:rPr>
          <w:rPr>
            <w:color w:val="0000EE"/>
            <w:u w:val="single"/>
          </w:rPr>
          <w:t>35.25–29</w:t>
        </w:r>
      </w:hyperlink>
      <w:r>
        <w:rPr>
          <w:lang w:val="pt_PT" w:bidi="pt_PT"/>
        </w:rPr>
        <w:t>).</w:t>
      </w:r>
    </w:p>
    <w:p>
      <w:pPr/>
      <w:r>
        <w:rPr>
          <w:lang w:val="pt_PT" w:bidi="pt_PT"/>
        </w:rPr>
      </w:r>
      <w:r>
        <w:rPr>
          <w:lang w:val="pt_PT" w:bidi="pt_PT"/>
        </w:rPr>
        <w:t>Quando todos os itens foram concluídos e colocados em posição (</w:t>
      </w:r>
      <w:hyperlink r:id="rId111">
        <w:r>
          <w:rPr>
            <w:lang w:val="pt_PT" w:bidi="pt_PT"/>
          </w:rPr>
          <w:rPr>
            <w:color w:val="0000EE"/>
            <w:u w:val="single"/>
          </w:rPr>
          <w:t>Êx 40.1–33</w:t>
        </w:r>
      </w:hyperlink>
      <w:r>
        <w:rPr>
          <w:lang w:val="pt_PT" w:bidi="pt_PT"/>
        </w:rPr>
        <w:t>), cada peça, exceto o propiciatório e os querubins, foi ungida com óleo especial (</w:t>
      </w:r>
      <w:hyperlink r:id="rId112">
        <w:r>
          <w:rPr>
            <w:lang w:val="pt_PT" w:bidi="pt_PT"/>
          </w:rPr>
          <w:rPr>
            <w:color w:val="0000EE"/>
            <w:u w:val="single"/>
          </w:rPr>
          <w:t>30.22–33</w:t>
        </w:r>
      </w:hyperlink>
      <w:r>
        <w:rPr>
          <w:lang w:val="pt_PT" w:bidi="pt_PT"/>
        </w:rPr>
        <w:t xml:space="preserve">; </w:t>
      </w:r>
      <w:hyperlink r:id="rId113">
        <w:r>
          <w:rPr>
            <w:lang w:val="pt_PT" w:bidi="pt_PT"/>
          </w:rPr>
          <w:rPr>
            <w:color w:val="0000EE"/>
            <w:u w:val="single"/>
          </w:rPr>
          <w:t>40.9–11</w:t>
        </w:r>
      </w:hyperlink>
      <w:r>
        <w:rPr>
          <w:lang w:val="pt_PT" w:bidi="pt_PT"/>
        </w:rPr>
        <w:t>) e simbolicamente consagrada para sua função particular. O clímax ocorreu quando a glória do Senhor encheu o tabernáculo (</w:t>
      </w:r>
      <w:hyperlink r:id="rId114">
        <w:r>
          <w:rPr>
            <w:lang w:val="pt_PT" w:bidi="pt_PT"/>
          </w:rPr>
          <w:rPr>
            <w:color w:val="0000EE"/>
            <w:u w:val="single"/>
          </w:rPr>
          <w:t>40.34</w:t>
        </w:r>
      </w:hyperlink>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hyperlink r:id="rId115">
        <w:r>
          <w:rPr>
            <w:lang w:val="pt_PT" w:bidi="pt_PT"/>
          </w:rPr>
          <w:rPr>
            <w:color w:val="0000EE"/>
            <w:u w:val="single"/>
          </w:rPr>
          <w:t>Nm 1.53</w:t>
        </w:r>
      </w:hyperlink>
      <w:r>
        <w:rPr>
          <w:lang w:val="pt_PT" w:bidi="pt_PT"/>
        </w:rPr>
        <w:t>), com as famílias de Moisés e Arão ocupando o lado leste restante (</w:t>
      </w:r>
      <w:hyperlink r:id="rId116">
        <w:r>
          <w:rPr>
            <w:lang w:val="pt_PT" w:bidi="pt_PT"/>
          </w:rPr>
          <w:rPr>
            <w:color w:val="0000EE"/>
            <w:u w:val="single"/>
          </w:rPr>
          <w:t>Nm 3.14–38</w:t>
        </w:r>
      </w:hyperlink>
      <w:r>
        <w:rPr>
          <w:lang w:val="pt_PT" w:bidi="pt_PT"/>
        </w:rPr>
        <w:t>). Isso impedia qualquer intrusão não autorizada na área sagrada. Quando o tabernáculo era movido, o desmantelamento era cuidadosamente regulado (</w:t>
      </w:r>
      <w:hyperlink r:id="rId117">
        <w:r>
          <w:rPr>
            <w:lang w:val="pt_PT" w:bidi="pt_PT"/>
          </w:rPr>
          <w:rPr>
            <w:color w:val="0000EE"/>
            <w:u w:val="single"/>
          </w:rPr>
          <w:t>4.5–15</w:t>
        </w:r>
      </w:hyperlink>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18">
        <w:r>
          <w:rPr>
            <w:lang w:val="pt_PT" w:bidi="pt_PT"/>
          </w:rPr>
          <w:rPr>
            <w:color w:val="0000EE"/>
            <w:u w:val="single"/>
          </w:rPr>
          <w:t>Nm 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hyperlink r:id="rId119">
        <w:r>
          <w:rPr>
            <w:lang w:val="pt_PT" w:bidi="pt_PT"/>
          </w:rPr>
          <w:rPr>
            <w:color w:val="0000EE"/>
            <w:u w:val="single"/>
          </w:rPr>
          <w:t>At 9.36,40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hyperlink r:id="rId120">
        <w:r>
          <w:rPr>
            <w:lang w:val="pt_PT" w:bidi="pt_PT"/>
          </w:rPr>
          <w:rPr>
            <w:color w:val="0000EE"/>
            <w:u w:val="single"/>
          </w:rPr>
          <w:t>Gn 14.2</w:t>
        </w:r>
      </w:hyperlink>
      <w:r>
        <w:rPr>
          <w:lang w:val="pt_PT" w:bidi="pt_PT"/>
        </w:rPr>
        <w:t>). De acordo com o relato bíblico, Sodoma e Gomorra foram destruídas nos dias de Abraão (</w:t>
      </w:r>
      <w:hyperlink r:id="rId121">
        <w:r>
          <w:rPr>
            <w:lang w:val="pt_PT" w:bidi="pt_PT"/>
          </w:rPr>
          <w:rPr>
            <w:color w:val="0000EE"/>
            <w:u w:val="single"/>
          </w:rPr>
          <w:t>Gn 19.24–29</w:t>
        </w:r>
      </w:hyperlink>
      <w:r>
        <w:rPr>
          <w:lang w:val="pt_PT" w:bidi="pt_PT"/>
        </w:rPr>
        <w:t xml:space="preserve">). Assim, os detalhes em </w:t>
      </w:r>
      <w:hyperlink r:id="rId122">
        <w:r>
          <w:rPr>
            <w:lang w:val="pt_PT" w:bidi="pt_PT"/>
          </w:rPr>
          <w:rPr>
            <w:color w:val="0000EE"/>
            <w:u w:val="single"/>
          </w:rPr>
          <w:t>Gênesis 14</w:t>
        </w:r>
      </w:hyperlink>
      <w:r>
        <w:rPr>
          <w:lang w:val="pt_PT" w:bidi="pt_PT"/>
        </w:rPr>
        <w:t xml:space="preserve"> e </w:t>
      </w:r>
      <w:hyperlink r:id="rId123">
        <w:r>
          <w:rPr>
            <w:lang w:val="pt_PT" w:bidi="pt_PT"/>
          </w:rPr>
          <w:rPr>
            <w:color w:val="0000EE"/>
            <w:u w:val="single"/>
          </w:rPr>
          <w:t>19</w:t>
        </w:r>
      </w:hyperlink>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hyperlink r:id="rId124">
        <w:r>
          <w:rPr>
            <w:lang w:val="pt_PT" w:bidi="pt_PT"/>
          </w:rPr>
          <w:rPr>
            <w:color w:val="0000EE"/>
            <w:u w:val="single"/>
          </w:rPr>
          <w:t>Êxodo 6.3</w:t>
        </w:r>
      </w:hyperlink>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25">
        <w:r>
          <w:rPr>
            <w:lang w:val="pt_PT" w:bidi="pt_PT"/>
          </w:rPr>
          <w:rPr>
            <w:color w:val="0000EE"/>
            <w:u w:val="single"/>
          </w:rPr>
          <w:t>Gênesis 11–35</w:t>
        </w:r>
      </w:hyperlink>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hyperlink r:id="rId126">
        <w:r>
          <w:rPr>
            <w:lang w:val="pt_PT" w:bidi="pt_PT"/>
          </w:rPr>
          <w:rPr>
            <w:color w:val="0000EE"/>
            <w:u w:val="single"/>
          </w:rPr>
          <w:t>Jó 8.11</w:t>
        </w:r>
      </w:hyperlink>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hyperlink r:id="rId127">
        <w:r>
          <w:rPr>
            <w:lang w:val="pt_PT" w:bidi="pt_PT"/>
          </w:rPr>
          <w:rPr>
            <w:color w:val="0000EE"/>
            <w:u w:val="single"/>
          </w:rPr>
          <w:t>1 Crônicas 6.77</w:t>
        </w:r>
      </w:hyperlink>
      <w:r>
        <w:rPr>
          <w:lang w:val="pt_PT" w:bidi="pt_PT"/>
        </w:rPr>
        <w:t xml:space="preserve"> em uma lista das cidades de Zebulom. Em uma lista semelhante em </w:t>
      </w:r>
      <w:hyperlink r:id="rId128">
        <w:r>
          <w:rPr>
            <w:lang w:val="pt_PT" w:bidi="pt_PT"/>
          </w:rPr>
          <w:rPr>
            <w:color w:val="0000EE"/>
            <w:u w:val="single"/>
          </w:rPr>
          <w:t>Josué 19.12</w:t>
        </w:r>
      </w:hyperlink>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hyperlink r:id="rId129">
        <w:r>
          <w:rPr>
            <w:lang w:val="pt_PT" w:bidi="pt_PT"/>
          </w:rPr>
          <w:rPr>
            <w:color w:val="0000EE"/>
            <w:u w:val="single"/>
          </w:rPr>
          <w:t>1Sm 10.3</w:t>
        </w:r>
      </w:hyperlink>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30">
        <w:r>
          <w:rPr>
            <w:lang w:val="pt_PT" w:bidi="pt_PT"/>
          </w:rPr>
          <w:rPr>
            <w:color w:val="0000EE"/>
            <w:u w:val="single"/>
          </w:rPr>
          <w:t>Js 19.22</w:t>
        </w:r>
      </w:hyperlink>
      <w:r>
        <w:rPr>
          <w:lang w:val="pt_PT" w:bidi="pt_PT"/>
        </w:rPr>
        <w:t>) e era uma ferramenta de navegação útil na estrada internacional costeira (a Via Maris) que atravessava Megido, na Galileia, a caminho de Hazor. Sua proeminência convidava a comparação com o Monte Hermon, bem ao norte (</w:t>
      </w:r>
      <w:hyperlink r:id="rId131">
        <w:r>
          <w:rPr>
            <w:lang w:val="pt_PT" w:bidi="pt_PT"/>
          </w:rPr>
          <w:rPr>
            <w:color w:val="0000EE"/>
            <w:u w:val="single"/>
          </w:rPr>
          <w:t>Sl 89.12</w:t>
        </w:r>
      </w:hyperlink>
      <w:r>
        <w:rPr>
          <w:lang w:val="pt_PT" w:bidi="pt_PT"/>
        </w:rPr>
        <w:t xml:space="preserve">; cf. </w:t>
      </w:r>
      <w:hyperlink r:id="rId132">
        <w:r>
          <w:rPr>
            <w:lang w:val="pt_PT" w:bidi="pt_PT"/>
          </w:rPr>
          <w:rPr>
            <w:color w:val="0000EE"/>
            <w:u w:val="single"/>
          </w:rPr>
          <w:t>Jr 46.18</w:t>
        </w:r>
      </w:hyperlink>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hyperlink r:id="rId133">
        <w:r>
          <w:rPr>
            <w:lang w:val="pt_PT" w:bidi="pt_PT"/>
          </w:rPr>
          <w:rPr>
            <w:color w:val="0000EE"/>
            <w:u w:val="single"/>
          </w:rPr>
          <w:t>Jz 4.1–24</w:t>
        </w:r>
      </w:hyperlink>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34">
        <w:r>
          <w:rPr>
            <w:lang w:val="pt_PT" w:bidi="pt_PT"/>
          </w:rPr>
          <w:rPr>
            <w:color w:val="0000EE"/>
            <w:u w:val="single"/>
          </w:rPr>
          <w:t>8.18</w:t>
        </w:r>
      </w:hyperlink>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35">
        <w:r>
          <w:rPr>
            <w:lang w:val="pt_PT" w:bidi="pt_PT"/>
          </w:rPr>
          <w:rPr>
            <w:color w:val="0000EE"/>
            <w:u w:val="single"/>
          </w:rPr>
          <w:t>Os 5.1</w:t>
        </w:r>
      </w:hyperlink>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36">
        <w:r>
          <w:rPr>
            <w:lang w:val="pt_PT" w:bidi="pt_PT"/>
          </w:rPr>
          <w:rPr>
            <w:color w:val="0000EE"/>
            <w:u w:val="single"/>
          </w:rPr>
          <w:t>Mc 9.2–13</w:t>
        </w:r>
      </w:hyperlink>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hyperlink r:id="rId137">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hyperlink r:id="rId138">
        <w:r>
          <w:rPr>
            <w:lang w:val="pt_PT" w:bidi="pt_PT"/>
          </w:rPr>
          <w:rPr>
            <w:color w:val="0000EE"/>
            <w:u w:val="single"/>
          </w:rPr>
          <w:t xml:space="preserve">2 Samuel 23.8 </w:t>
        </w:r>
      </w:hyperlink>
      <w:r>
        <w:rPr>
          <w:lang w:val="pt_PT" w:bidi="pt_PT"/>
        </w:rPr>
        <w:t>o chama de "Josebe-Bassebete". Ele era um dos guardas pessoais do rei Davi (</w:t>
      </w:r>
      <w:hyperlink r:id="rId139">
        <w:r>
          <w:rPr>
            <w:lang w:val="pt_PT" w:bidi="pt_PT"/>
          </w:rPr>
          <w:rPr>
            <w:color w:val="0000EE"/>
            <w:u w:val="single"/>
          </w:rPr>
          <w:t>1Cr 11.11</w:t>
        </w:r>
      </w:hyperlink>
      <w:r>
        <w:rPr>
          <w:lang w:val="pt_PT" w:bidi="pt_PT"/>
        </w:rPr>
        <w:t xml:space="preserve">). Algumas Bíblias traduzem "tacmonita" como "filho de Tacmoni", expressando a mesma ideia. Há uma divergência no nome em </w:t>
      </w:r>
      <w:hyperlink r:id="rId138">
        <w:r>
          <w:rPr>
            <w:lang w:val="pt_PT" w:bidi="pt_PT"/>
          </w:rPr>
          <w:rPr>
            <w:color w:val="0000EE"/>
            <w:u w:val="single"/>
          </w:rPr>
          <w:t>2 Samuel 23.8</w:t>
        </w:r>
      </w:hyperlink>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hyperlink r:id="rId140">
        <w:r>
          <w:rPr>
            <w:lang w:val="pt_PT" w:bidi="pt_PT"/>
          </w:rPr>
          <w:rPr>
            <w:color w:val="0000EE"/>
            <w:u w:val="single"/>
          </w:rPr>
          <w:t>Marcos 3.18</w:t>
        </w:r>
      </w:hyperlink>
      <w:r>
        <w:rPr>
          <w:lang w:val="pt_PT" w:bidi="pt_PT"/>
        </w:rPr>
        <w:t xml:space="preserve"> e </w:t>
      </w:r>
      <w:hyperlink r:id="rId141">
        <w:r>
          <w:rPr>
            <w:lang w:val="pt_PT" w:bidi="pt_PT"/>
          </w:rPr>
          <w:rPr>
            <w:color w:val="0000EE"/>
            <w:u w:val="single"/>
          </w:rPr>
          <w:t>Mateus 10.3</w:t>
        </w:r>
      </w:hyperlink>
      <w:r>
        <w:rPr>
          <w:lang w:val="pt_PT" w:bidi="pt_PT"/>
        </w:rPr>
        <w:t xml:space="preserve"> (ARC “Lebeu, apelidado Tadeu”). É bem provável que esta seja a mesma pessoa que Judas, filho de Tiago (não Iscariotes) em </w:t>
      </w:r>
      <w:hyperlink r:id="rId142">
        <w:r>
          <w:rPr>
            <w:lang w:val="pt_PT" w:bidi="pt_PT"/>
          </w:rPr>
          <w:rPr>
            <w:color w:val="0000EE"/>
            <w:u w:val="single"/>
          </w:rPr>
          <w:t>Lucas 6.16</w:t>
        </w:r>
      </w:hyperlink>
      <w:r>
        <w:rPr>
          <w:lang w:val="pt_PT" w:bidi="pt_PT"/>
        </w:rPr>
        <w:t xml:space="preserve"> e </w:t>
      </w:r>
      <w:hyperlink r:id="rId143">
        <w:r>
          <w:rPr>
            <w:lang w:val="pt_PT" w:bidi="pt_PT"/>
          </w:rPr>
          <w:rPr>
            <w:color w:val="0000EE"/>
            <w:u w:val="single"/>
          </w:rPr>
          <w:t>Atos 1.13</w:t>
        </w:r>
      </w:hyperlink>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hyperlink r:id="rId144">
        <w:r>
          <w:rPr>
            <w:lang w:val="pt_PT" w:bidi="pt_PT"/>
          </w:rPr>
          <w:rPr>
            <w:color w:val="0000EE"/>
            <w:u w:val="single"/>
          </w:rPr>
          <w:t>2 Crônicas 8.4</w:t>
        </w:r>
      </w:hyperlink>
      <w:r>
        <w:rPr>
          <w:lang w:val="pt_PT" w:bidi="pt_PT"/>
        </w:rPr>
        <w:t xml:space="preserve">. O versículo paralelo em </w:t>
      </w:r>
      <w:hyperlink r:id="rId145">
        <w:r>
          <w:rPr>
            <w:lang w:val="pt_PT" w:bidi="pt_PT"/>
          </w:rPr>
          <w:rPr>
            <w:color w:val="0000EE"/>
            <w:u w:val="single"/>
          </w:rPr>
          <w:t>1 Reis 9.18</w:t>
        </w:r>
      </w:hyperlink>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hyperlink r:id="rId146">
        <w:r>
          <w:rPr>
            <w:lang w:val="pt_PT" w:bidi="pt_PT"/>
          </w:rPr>
          <w:rPr>
            <w:color w:val="0000EE"/>
            <w:u w:val="single"/>
          </w:rPr>
          <w:t>1Rs 4.11</w:t>
        </w:r>
      </w:hyperlink>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hyperlink r:id="rId147">
        <w:r>
          <w:rPr>
            <w:lang w:val="pt_PT" w:bidi="pt_PT"/>
          </w:rPr>
          <w:rPr>
            <w:color w:val="0000EE"/>
            <w:u w:val="single"/>
          </w:rPr>
          <w:t>Jr 2.16</w:t>
        </w:r>
      </w:hyperlink>
      <w:r>
        <w:rPr>
          <w:lang w:val="pt_PT" w:bidi="pt_PT"/>
        </w:rPr>
        <w:t>), é o lugar para onde os judeus fugiram após o assassinato de Gedalias em 586 a.C., quando Jeremias foi levado para o Egito (</w:t>
      </w:r>
      <w:hyperlink r:id="rId148">
        <w:r>
          <w:rPr>
            <w:lang w:val="pt_PT" w:bidi="pt_PT"/>
          </w:rPr>
          <w:rPr>
            <w:color w:val="0000EE"/>
            <w:u w:val="single"/>
          </w:rPr>
          <w:t>43.7–9</w:t>
        </w:r>
      </w:hyperlink>
      <w:r>
        <w:rPr>
          <w:lang w:val="pt_PT" w:bidi="pt_PT"/>
        </w:rPr>
        <w:t xml:space="preserve">; </w:t>
      </w:r>
      <w:hyperlink r:id="rId149">
        <w:r>
          <w:rPr>
            <w:lang w:val="pt_PT" w:bidi="pt_PT"/>
          </w:rPr>
          <w:rPr>
            <w:color w:val="0000EE"/>
            <w:u w:val="single"/>
          </w:rPr>
          <w:t>44.1</w:t>
        </w:r>
      </w:hyperlink>
      <w:r>
        <w:rPr>
          <w:lang w:val="pt_PT" w:bidi="pt_PT"/>
        </w:rPr>
        <w:t xml:space="preserve">; </w:t>
      </w:r>
      <w:hyperlink r:id="rId150">
        <w:r>
          <w:rPr>
            <w:lang w:val="pt_PT" w:bidi="pt_PT"/>
          </w:rPr>
          <w:rPr>
            <w:color w:val="0000EE"/>
            <w:u w:val="single"/>
          </w:rPr>
          <w:t>46.14</w:t>
        </w:r>
      </w:hyperlink>
      <w:r>
        <w:rPr>
          <w:lang w:val="pt_PT" w:bidi="pt_PT"/>
        </w:rPr>
        <w:t xml:space="preserve">). Ezequiel profetizou a destruição contra esta cidade também em </w:t>
      </w:r>
      <w:hyperlink r:id="rId151">
        <w:r>
          <w:rPr>
            <w:lang w:val="pt_PT" w:bidi="pt_PT"/>
          </w:rPr>
          <w:rPr>
            <w:color w:val="0000EE"/>
            <w:u w:val="single"/>
          </w:rPr>
          <w:t>Ezequiel 30.18</w:t>
        </w:r>
      </w:hyperlink>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hyperlink r:id="rId152">
        <w:r>
          <w:rPr>
            <w:lang w:val="pt_PT" w:bidi="pt_PT"/>
          </w:rPr>
          <w:rPr>
            <w:color w:val="0000EE"/>
            <w:u w:val="single"/>
          </w:rPr>
          <w:t>Jr 43.9</w:t>
        </w:r>
      </w:hyperlink>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hyperlink r:id="rId153">
        <w:r>
          <w:rPr>
            <w:lang w:val="pt_PT" w:bidi="pt_PT"/>
          </w:rPr>
          <w:rPr>
            <w:color w:val="0000EE"/>
            <w:u w:val="single"/>
          </w:rPr>
          <w:t>1Rs 11.19–20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hyperlink r:id="rId13">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hyperlink r:id="rId154">
        <w:r>
          <w:rPr>
            <w:lang w:val="pt_PT" w:bidi="pt_PT"/>
          </w:rPr>
          <w:rPr>
            <w:color w:val="0000EE"/>
            <w:u w:val="single"/>
          </w:rPr>
          <w:t>Mt 25.14–30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hyperlink r:id="rId155">
        <w:r>
          <w:rPr>
            <w:lang w:val="pt_PT" w:bidi="pt_PT"/>
          </w:rPr>
          <w:rPr>
            <w:color w:val="0000EE"/>
            <w:u w:val="single"/>
          </w:rPr>
          <w:t>Mc 5.41</w:t>
        </w:r>
      </w:hyperlink>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hyperlink r:id="rId156">
        <w:r>
          <w:rPr>
            <w:lang w:val="pt_PT" w:bidi="pt_PT"/>
          </w:rPr>
          <w:rPr>
            <w:color w:val="0000EE"/>
            <w:u w:val="single"/>
          </w:rPr>
          <w:t>Mc 3.17</w:t>
        </w:r>
      </w:hyperlink>
      <w:r>
        <w:rPr>
          <w:lang w:val="pt_PT" w:bidi="pt_PT"/>
        </w:rPr>
        <w:t xml:space="preserve">; </w:t>
      </w:r>
      <w:hyperlink r:id="rId155">
        <w:r>
          <w:rPr>
            <w:lang w:val="pt_PT" w:bidi="pt_PT"/>
          </w:rPr>
          <w:rPr>
            <w:color w:val="0000EE"/>
            <w:u w:val="single"/>
          </w:rPr>
          <w:t>5.41</w:t>
        </w:r>
      </w:hyperlink>
      <w:r>
        <w:rPr>
          <w:lang w:val="pt_PT" w:bidi="pt_PT"/>
        </w:rPr>
        <w:t xml:space="preserve">; </w:t>
      </w:r>
      <w:hyperlink r:id="rId157">
        <w:r>
          <w:rPr>
            <w:lang w:val="pt_PT" w:bidi="pt_PT"/>
          </w:rPr>
          <w:rPr>
            <w:color w:val="0000EE"/>
            <w:u w:val="single"/>
          </w:rPr>
          <w:t>7.11,34</w:t>
        </w:r>
      </w:hyperlink>
      <w:r>
        <w:rPr>
          <w:lang w:val="pt_PT" w:bidi="pt_PT"/>
        </w:rPr>
        <w:t xml:space="preserve">; </w:t>
      </w:r>
      <w:hyperlink r:id="rId158">
        <w:r>
          <w:rPr>
            <w:lang w:val="pt_PT" w:bidi="pt_PT"/>
          </w:rPr>
          <w:rPr>
            <w:color w:val="0000EE"/>
            <w:u w:val="single"/>
          </w:rPr>
          <w:t>11.9–10</w:t>
        </w:r>
      </w:hyperlink>
      <w:r>
        <w:rPr>
          <w:lang w:val="pt_PT" w:bidi="pt_PT"/>
        </w:rPr>
        <w:t xml:space="preserve">; </w:t>
      </w:r>
      <w:hyperlink r:id="rId159">
        <w:r>
          <w:rPr>
            <w:lang w:val="pt_PT" w:bidi="pt_PT"/>
          </w:rPr>
          <w:rPr>
            <w:color w:val="0000EE"/>
            <w:u w:val="single"/>
          </w:rPr>
          <w:t>14.36</w:t>
        </w:r>
      </w:hyperlink>
      <w:r>
        <w:rPr>
          <w:lang w:val="pt_PT" w:bidi="pt_PT"/>
        </w:rPr>
        <w:t xml:space="preserve">; </w:t>
      </w:r>
      <w:hyperlink r:id="rId160">
        <w:r>
          <w:rPr>
            <w:lang w:val="pt_PT" w:bidi="pt_PT"/>
          </w:rPr>
          <w:rPr>
            <w:color w:val="0000EE"/>
            <w:u w:val="single"/>
          </w:rPr>
          <w:t>15.22,34</w:t>
        </w:r>
      </w:hyperlink>
      <w:r>
        <w:rPr>
          <w:lang w:val="pt_PT" w:bidi="pt_PT"/>
        </w:rPr>
        <w:t>). Mateus retém apenas duas frases em aramaico (</w:t>
      </w:r>
      <w:hyperlink r:id="rId161">
        <w:r>
          <w:rPr>
            <w:lang w:val="pt_PT" w:bidi="pt_PT"/>
          </w:rPr>
          <w:rPr>
            <w:color w:val="0000EE"/>
            <w:u w:val="single"/>
          </w:rPr>
          <w:t>Mt 27.33,46</w:t>
        </w:r>
      </w:hyperlink>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hyperlink r:id="rId162">
        <w:r>
          <w:rPr>
            <w:lang w:val="pt_PT" w:bidi="pt_PT"/>
          </w:rPr>
          <w:rPr>
            <w:color w:val="0000EE"/>
            <w:u w:val="single"/>
          </w:rPr>
          <w:t>Nm 13.22</w:t>
        </w:r>
      </w:hyperlink>
      <w:r>
        <w:rPr>
          <w:lang w:val="pt_PT" w:bidi="pt_PT"/>
        </w:rPr>
        <w:t>). Mais tarde, Calebe conseguiu derrotar Talmai e seus irmãos. Eles estavam vivendo em Hebrom (</w:t>
      </w:r>
      <w:hyperlink r:id="rId163">
        <w:r>
          <w:rPr>
            <w:lang w:val="pt_PT" w:bidi="pt_PT"/>
          </w:rPr>
          <w:rPr>
            <w:color w:val="0000EE"/>
            <w:u w:val="single"/>
          </w:rPr>
          <w:t>Js 15.14</w:t>
        </w:r>
      </w:hyperlink>
      <w:r>
        <w:rPr>
          <w:lang w:val="pt_PT" w:bidi="pt_PT"/>
        </w:rPr>
        <w:t xml:space="preserve">; </w:t>
      </w:r>
      <w:hyperlink r:id="rId164">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hyperlink r:id="rId165">
        <w:r>
          <w:rPr>
            <w:lang w:val="pt_PT" w:bidi="pt_PT"/>
          </w:rPr>
          <w:rPr>
            <w:color w:val="0000EE"/>
            <w:u w:val="single"/>
          </w:rPr>
          <w:t>2Sm 3.3</w:t>
        </w:r>
      </w:hyperlink>
      <w:r>
        <w:rPr>
          <w:lang w:val="pt_PT" w:bidi="pt_PT"/>
        </w:rPr>
        <w:t xml:space="preserve">; </w:t>
      </w:r>
      <w:hyperlink r:id="rId166">
        <w:r>
          <w:rPr>
            <w:lang w:val="pt_PT" w:bidi="pt_PT"/>
          </w:rPr>
          <w:rPr>
            <w:color w:val="0000EE"/>
            <w:u w:val="single"/>
          </w:rPr>
          <w:t>1Cr 3.2</w:t>
        </w:r>
      </w:hyperlink>
      <w:r>
        <w:rPr>
          <w:lang w:val="pt_PT" w:bidi="pt_PT"/>
        </w:rPr>
        <w:t>). Depois que Absalão matou seu meio-irmão Amnom, ele fugiu para o pequeno reino de Gesur, de seu avô Talmai, para se proteger. (</w:t>
      </w:r>
      <w:hyperlink r:id="rId167">
        <w:r>
          <w:rPr>
            <w:lang w:val="pt_PT" w:bidi="pt_PT"/>
          </w:rPr>
          <w:rPr>
            <w:color w:val="0000EE"/>
            <w:u w:val="single"/>
          </w:rPr>
          <w:t>2Sm 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hyperlink r:id="rId168">
        <w:r>
          <w:rPr>
            <w:lang w:val="pt_PT" w:bidi="pt_PT"/>
          </w:rPr>
          <w:rPr>
            <w:color w:val="0000EE"/>
            <w:u w:val="single"/>
          </w:rPr>
          <w:t>1Cr 9.17</w:t>
        </w:r>
      </w:hyperlink>
      <w:r>
        <w:rPr>
          <w:lang w:val="pt_PT" w:bidi="pt_PT"/>
        </w:rPr>
        <w:t>). Seus descendentes retornaram do exílio com Zorobabel e serviram como guardas no templo reconstruído (</w:t>
      </w:r>
      <w:hyperlink r:id="rId169">
        <w:r>
          <w:rPr>
            <w:lang w:val="pt_PT" w:bidi="pt_PT"/>
          </w:rPr>
          <w:rPr>
            <w:color w:val="0000EE"/>
            <w:u w:val="single"/>
          </w:rPr>
          <w:t>Ed 2.42</w:t>
        </w:r>
      </w:hyperlink>
      <w:r>
        <w:rPr>
          <w:lang w:val="pt_PT" w:bidi="pt_PT"/>
        </w:rPr>
        <w:t xml:space="preserve">; </w:t>
      </w:r>
      <w:hyperlink r:id="rId170">
        <w:r>
          <w:rPr>
            <w:lang w:val="pt_PT" w:bidi="pt_PT"/>
          </w:rPr>
          <w:rPr>
            <w:color w:val="0000EE"/>
            <w:u w:val="single"/>
          </w:rPr>
          <w:t>Ne 7.45</w:t>
        </w:r>
      </w:hyperlink>
      <w:r>
        <w:rPr>
          <w:lang w:val="pt_PT" w:bidi="pt_PT"/>
        </w:rPr>
        <w:t xml:space="preserve">; </w:t>
      </w:r>
      <w:hyperlink r:id="rId171">
        <w:r>
          <w:rPr>
            <w:lang w:val="pt_PT" w:bidi="pt_PT"/>
          </w:rPr>
          <w:rPr>
            <w:color w:val="0000EE"/>
            <w:u w:val="single"/>
          </w:rPr>
          <w:t>11.19</w:t>
        </w:r>
      </w:hyperlink>
      <w:r>
        <w:rPr>
          <w:lang w:val="pt_PT" w:bidi="pt_PT"/>
        </w:rPr>
        <w:t xml:space="preserve">; </w:t>
      </w:r>
      <w:hyperlink r:id="rId172">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hyperlink r:id="rId173">
        <w:r>
          <w:rPr>
            <w:lang w:val="pt_PT" w:bidi="pt_PT"/>
          </w:rPr>
          <w:rPr>
            <w:color w:val="0000EE"/>
            <w:u w:val="single"/>
          </w:rPr>
          <w:t>Ed 7.6</w:t>
        </w:r>
      </w:hyperlink>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74">
        <w:r>
          <w:rPr>
            <w:lang w:val="pt_PT" w:bidi="pt_PT"/>
          </w:rPr>
          <w:rPr>
            <w:color w:val="0000EE"/>
            <w:u w:val="single"/>
          </w:rPr>
          <w:t>Mc 7.9–13</w:t>
        </w:r>
      </w:hyperlink>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75">
        <w:r>
          <w:rPr>
            <w:lang w:val="pt_PT" w:bidi="pt_PT"/>
          </w:rPr>
          <w:rPr>
            <w:color w:val="0000EE"/>
            <w:u w:val="single"/>
          </w:rPr>
          <w:t>Ne 8.7–8</w:t>
        </w:r>
      </w:hyperlink>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hyperlink r:id="rId176">
        <w:r>
          <w:rPr>
            <w:lang w:val="pt_PT" w:bidi="pt_PT"/>
          </w:rPr>
          <w:rPr>
            <w:color w:val="0000EE"/>
            <w:u w:val="single"/>
          </w:rPr>
          <w:t>Neemias 7.55</w:t>
        </w:r>
      </w:hyperlink>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hyperlink r:id="rId177">
        <w:r>
          <w:rPr>
            <w:lang w:val="pt_PT" w:bidi="pt_PT"/>
          </w:rPr>
          <w:rPr>
            <w:color w:val="0000EE"/>
            <w:u w:val="single"/>
          </w:rPr>
          <w:t>Esdras 2.53</w:t>
        </w:r>
      </w:hyperlink>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hyperlink r:id="rId178">
        <w:r>
          <w:rPr>
            <w:lang w:val="pt_PT" w:bidi="pt_PT"/>
          </w:rPr>
          <w:rPr>
            <w:color w:val="0000EE"/>
            <w:u w:val="single"/>
          </w:rPr>
          <w:t>Ez 47.19</w:t>
        </w:r>
      </w:hyperlink>
      <w:r>
        <w:rPr>
          <w:lang w:val="pt_PT" w:bidi="pt_PT"/>
        </w:rPr>
        <w:t xml:space="preserve">; </w:t>
      </w:r>
      <w:hyperlink r:id="rId179">
        <w:r>
          <w:rPr>
            <w:lang w:val="pt_PT" w:bidi="pt_PT"/>
          </w:rPr>
          <w:rPr>
            <w:color w:val="0000EE"/>
            <w:u w:val="single"/>
          </w:rPr>
          <w:t>48.28</w:t>
        </w:r>
      </w:hyperlink>
      <w:r>
        <w:rPr>
          <w:lang w:val="pt_PT" w:bidi="pt_PT"/>
        </w:rPr>
        <w:t xml:space="preserve">). Tamar é listada em alguns manuscritos hebraicos de </w:t>
      </w:r>
      <w:hyperlink r:id="rId145">
        <w:r>
          <w:rPr>
            <w:lang w:val="pt_PT" w:bidi="pt_PT"/>
          </w:rPr>
          <w:rPr>
            <w:color w:val="0000EE"/>
            <w:u w:val="single"/>
          </w:rPr>
          <w:t>1 Reis 9.18</w:t>
        </w:r>
      </w:hyperlink>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hyperlink r:id="rId180">
        <w:r>
          <w:rPr>
            <w:lang w:val="pt_PT" w:bidi="pt_PT"/>
          </w:rPr>
          <w:rPr>
            <w:color w:val="0000EE"/>
            <w:u w:val="single"/>
          </w:rPr>
          <w:t>Gn 38.6–24</w:t>
        </w:r>
      </w:hyperlink>
      <w:r>
        <w:rPr>
          <w:lang w:val="pt_PT" w:bidi="pt_PT"/>
        </w:rPr>
        <w:t xml:space="preserve">; </w:t>
      </w:r>
      <w:hyperlink r:id="rId181">
        <w:r>
          <w:rPr>
            <w:lang w:val="pt_PT" w:bidi="pt_PT"/>
          </w:rPr>
          <w:rPr>
            <w:color w:val="0000EE"/>
            <w:u w:val="single"/>
          </w:rPr>
          <w:t>1Cr 2.4</w:t>
        </w:r>
      </w:hyperlink>
      <w:r>
        <w:rPr>
          <w:lang w:val="pt_PT" w:bidi="pt_PT"/>
        </w:rPr>
        <w:t>). Tamar continuou a linhagem de Judá através de Perez (</w:t>
      </w:r>
      <w:hyperlink r:id="rId182">
        <w:r>
          <w:rPr>
            <w:lang w:val="pt_PT" w:bidi="pt_PT"/>
          </w:rPr>
          <w:rPr>
            <w:color w:val="0000EE"/>
            <w:u w:val="single"/>
          </w:rPr>
          <w:t>Rt 4.12</w:t>
        </w:r>
      </w:hyperlink>
      <w:r>
        <w:rPr>
          <w:lang w:val="pt_PT" w:bidi="pt_PT"/>
        </w:rPr>
        <w:t>), e seu nome está registrado na lista familiar de Cristo (</w:t>
      </w:r>
      <w:hyperlink r:id="rId183">
        <w:r>
          <w:rPr>
            <w:lang w:val="pt_PT" w:bidi="pt_PT"/>
          </w:rPr>
          <w:rPr>
            <w:color w:val="0000EE"/>
            <w:u w:val="single"/>
          </w:rPr>
          <w:t>Mt 1.3</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hyperlink r:id="rId184">
        <w:r>
          <w:rPr>
            <w:lang w:val="pt_PT" w:bidi="pt_PT"/>
          </w:rPr>
          <w:rPr>
            <w:color w:val="0000EE"/>
            <w:u w:val="single"/>
          </w:rPr>
          <w:t>2Sm 13</w:t>
        </w:r>
      </w:hyperlink>
      <w:r>
        <w:rPr>
          <w:lang w:val="pt_PT" w:bidi="pt_PT"/>
        </w:rPr>
        <w:t xml:space="preserve">; </w:t>
      </w:r>
      <w:hyperlink r:id="rId185">
        <w:r>
          <w:rPr>
            <w:lang w:val="pt_PT" w:bidi="pt_PT"/>
          </w:rPr>
          <w:rPr>
            <w:color w:val="0000EE"/>
            <w:u w:val="single"/>
          </w:rPr>
          <w:t>1Cr 3.9</w:t>
        </w:r>
      </w:hyperlink>
      <w:r>
        <w:rPr>
          <w:lang w:val="pt_PT" w:bidi="pt_PT"/>
        </w:rPr>
        <w:t>).</w:t>
      </w:r>
    </w:p>
    <w:p>
      <w:pPr>
        <w:pStyle w:val="ListNumber"/>
        <w:spacing w:line="240" w:lineRule="auto"/>
        <w:ind w:left="720"/>
      </w:pPr>
      <w:r>
        <w:rPr>
          <w:lang w:val="pt_PT" w:bidi="pt_PT"/>
        </w:rPr>
      </w:r>
      <w:r>
        <w:rPr>
          <w:lang w:val="pt_PT" w:bidi="pt_PT"/>
        </w:rPr>
        <w:t>Filha de Absalão, notável por sua beleza (</w:t>
      </w:r>
      <w:hyperlink r:id="rId186">
        <w:r>
          <w:rPr>
            <w:lang w:val="pt_PT" w:bidi="pt_PT"/>
          </w:rPr>
          <w:rPr>
            <w:color w:val="0000EE"/>
            <w:u w:val="single"/>
          </w:rPr>
          <w:t>2Sm 14.27</w:t>
        </w:r>
      </w:hyperlink>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hyperlink r:id="rId187">
        <w:r>
          <w:rPr>
            <w:lang w:val="pt_PT" w:bidi="pt_PT"/>
          </w:rPr>
          <w:rPr>
            <w:color w:val="0000EE"/>
            <w:u w:val="single"/>
          </w:rPr>
          <w:t>2 Samuel 6.19</w:t>
        </w:r>
      </w:hyperlink>
      <w:r>
        <w:rPr>
          <w:lang w:val="pt_PT" w:bidi="pt_PT"/>
        </w:rPr>
        <w:t xml:space="preserve">, </w:t>
      </w:r>
      <w:hyperlink r:id="rId188">
        <w:r>
          <w:rPr>
            <w:lang w:val="pt_PT" w:bidi="pt_PT"/>
          </w:rPr>
          <w:rPr>
            <w:color w:val="0000EE"/>
            <w:u w:val="single"/>
          </w:rPr>
          <w:t>1 Crônicas 16.3</w:t>
        </w:r>
      </w:hyperlink>
      <w:r>
        <w:rPr>
          <w:lang w:val="pt_PT" w:bidi="pt_PT"/>
        </w:rPr>
        <w:t xml:space="preserve"> e </w:t>
      </w:r>
      <w:hyperlink r:id="rId189">
        <w:r>
          <w:rPr>
            <w:lang w:val="pt_PT" w:bidi="pt_PT"/>
          </w:rPr>
          <w:rPr>
            <w:color w:val="0000EE"/>
            <w:u w:val="single"/>
          </w:rPr>
          <w:t>Cântico dos Cânticos 7.7</w:t>
        </w:r>
      </w:hyperlink>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hyperlink r:id="rId190">
        <w:r>
          <w:rPr>
            <w:lang w:val="pt_PT" w:bidi="pt_PT"/>
          </w:rPr>
          <w:rPr>
            <w:color w:val="0000EE"/>
            <w:u w:val="single"/>
          </w:rPr>
          <w:t>Jeremias 17.6</w:t>
        </w:r>
      </w:hyperlink>
      <w:r>
        <w:rPr>
          <w:lang w:val="pt_PT" w:bidi="pt_PT"/>
        </w:rPr>
        <w:t xml:space="preserve"> e </w:t>
      </w:r>
      <w:hyperlink r:id="rId191">
        <w:r>
          <w:rPr>
            <w:lang w:val="pt_PT" w:bidi="pt_PT"/>
          </w:rPr>
          <w:rPr>
            <w:color w:val="0000EE"/>
            <w:u w:val="single"/>
          </w:rPr>
          <w:t>48.6</w:t>
        </w:r>
      </w:hyperlink>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hyperlink r:id="rId192">
        <w:r>
          <w:rPr>
            <w:lang w:val="pt_PT" w:bidi="pt_PT"/>
          </w:rPr>
          <w:rPr>
            <w:color w:val="0000EE"/>
            <w:u w:val="single"/>
          </w:rPr>
          <w:t>Gn 21.33</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hyperlink r:id="rId193">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hyperlink r:id="rId194">
        <w:r>
          <w:rPr>
            <w:lang w:val="pt_PT" w:bidi="pt_PT"/>
          </w:rPr>
          <w:rPr>
            <w:color w:val="0000EE"/>
            <w:u w:val="single"/>
          </w:rPr>
          <w:t>Ez 8.14</w:t>
        </w:r>
      </w:hyperlink>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hyperlink r:id="rId195">
        <w:r>
          <w:rPr>
            <w:lang w:val="pt_PT" w:bidi="pt_PT"/>
          </w:rPr>
          <w:rPr>
            <w:color w:val="0000EE"/>
            <w:u w:val="single"/>
          </w:rPr>
          <w:t>2Rs 3.15</w:t>
        </w:r>
      </w:hyperlink>
      <w:r>
        <w:rPr>
          <w:lang w:val="pt_PT" w:bidi="pt_PT"/>
        </w:rPr>
        <w:t xml:space="preserve">; </w:t>
      </w:r>
      <w:hyperlink r:id="rId196">
        <w:r>
          <w:rPr>
            <w:lang w:val="pt_PT" w:bidi="pt_PT"/>
          </w:rPr>
          <w:rPr>
            <w:color w:val="0000EE"/>
            <w:u w:val="single"/>
          </w:rPr>
          <w:t>Sl 68.25</w:t>
        </w:r>
      </w:hyperlink>
      <w:r>
        <w:rPr>
          <w:lang w:val="pt_PT" w:bidi="pt_PT"/>
        </w:rPr>
        <w:t xml:space="preserve">; </w:t>
      </w:r>
      <w:hyperlink r:id="rId197">
        <w:r>
          <w:rPr>
            <w:lang w:val="pt_PT" w:bidi="pt_PT"/>
          </w:rPr>
          <w:rPr>
            <w:color w:val="0000EE"/>
            <w:u w:val="single"/>
          </w:rPr>
          <w:t>Mt 9.23</w:t>
        </w:r>
      </w:hyperlink>
      <w:r>
        <w:rPr>
          <w:lang w:val="pt_PT" w:bidi="pt_PT"/>
        </w:rPr>
        <w:t xml:space="preserve">; </w:t>
      </w:r>
      <w:hyperlink r:id="rId198">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hyperlink r:id="rId199">
        <w:r>
          <w:rPr>
            <w:lang w:val="pt_PT" w:bidi="pt_PT"/>
          </w:rPr>
          <w:rPr>
            <w:color w:val="0000EE"/>
            <w:u w:val="single"/>
          </w:rPr>
          <w:t>1Rs 7.23–44</w:t>
        </w:r>
      </w:hyperlink>
      <w:r>
        <w:rPr>
          <w:lang w:val="pt_PT" w:bidi="pt_PT"/>
        </w:rPr>
        <w:t xml:space="preserve">; </w:t>
      </w:r>
      <w:hyperlink r:id="rId200">
        <w:r>
          <w:rPr>
            <w:lang w:val="pt_PT" w:bidi="pt_PT"/>
          </w:rPr>
          <w:rPr>
            <w:color w:val="0000EE"/>
            <w:u w:val="single"/>
          </w:rPr>
          <w:t>2Rs 16.17</w:t>
        </w:r>
      </w:hyperlink>
      <w:r>
        <w:rPr>
          <w:lang w:val="pt_PT" w:bidi="pt_PT"/>
        </w:rPr>
        <w:t xml:space="preserve">; </w:t>
      </w:r>
      <w:hyperlink r:id="rId201">
        <w:r>
          <w:rPr>
            <w:lang w:val="pt_PT" w:bidi="pt_PT"/>
          </w:rPr>
          <w:rPr>
            <w:color w:val="0000EE"/>
            <w:u w:val="single"/>
          </w:rPr>
          <w:t>25.13</w:t>
        </w:r>
      </w:hyperlink>
      <w:r>
        <w:rPr>
          <w:lang w:val="pt_PT" w:bidi="pt_PT"/>
        </w:rPr>
        <w:t xml:space="preserve">; </w:t>
      </w:r>
      <w:hyperlink r:id="rId202">
        <w:r>
          <w:rPr>
            <w:lang w:val="pt_PT" w:bidi="pt_PT"/>
          </w:rPr>
          <w:rPr>
            <w:color w:val="0000EE"/>
            <w:u w:val="single"/>
          </w:rPr>
          <w:t>1Cr 18.8</w:t>
        </w:r>
      </w:hyperlink>
      <w:r>
        <w:rPr>
          <w:lang w:val="pt_PT" w:bidi="pt_PT"/>
        </w:rPr>
        <w:t xml:space="preserve">; </w:t>
      </w:r>
      <w:hyperlink r:id="rId203">
        <w:r>
          <w:rPr>
            <w:lang w:val="pt_PT" w:bidi="pt_PT"/>
          </w:rPr>
          <w:rPr>
            <w:color w:val="0000EE"/>
            <w:u w:val="single"/>
          </w:rPr>
          <w:t>2Cr 4.2–6,15</w:t>
        </w:r>
      </w:hyperlink>
      <w:r>
        <w:rPr>
          <w:lang w:val="pt_PT" w:bidi="pt_PT"/>
        </w:rPr>
        <w:t xml:space="preserve">; </w:t>
      </w:r>
      <w:hyperlink r:id="rId204">
        <w:r>
          <w:rPr>
            <w:lang w:val="pt_PT" w:bidi="pt_PT"/>
          </w:rPr>
          <w:rPr>
            <w:color w:val="0000EE"/>
            <w:u w:val="single"/>
          </w:rPr>
          <w:t>JR 52.17</w:t>
        </w:r>
      </w:hyperlink>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205">
        <w:r>
          <w:rPr>
            <w:lang w:val="pt_PT" w:bidi="pt_PT"/>
          </w:rPr>
          <w:rPr>
            <w:color w:val="0000EE"/>
            <w:u w:val="single"/>
          </w:rPr>
          <w:t>1Rs 7.26</w:t>
        </w:r>
      </w:hyperlink>
      <w:r>
        <w:rPr>
          <w:lang w:val="pt_PT" w:bidi="pt_PT"/>
        </w:rPr>
        <w:t>) ou sessenta mil litros (</w:t>
      </w:r>
      <w:hyperlink r:id="rId206">
        <w:r>
          <w:rPr>
            <w:lang w:val="pt_PT" w:bidi="pt_PT"/>
          </w:rPr>
          <w:rPr>
            <w:color w:val="0000EE"/>
            <w:u w:val="single"/>
          </w:rPr>
          <w:t>2Cr 4.5</w:t>
        </w:r>
      </w:hyperlink>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hyperlink r:id="rId207">
        <w:r>
          <w:rPr>
            <w:lang w:val="pt_PT" w:bidi="pt_PT"/>
          </w:rPr>
          <w:rPr>
            <w:color w:val="0000EE"/>
            <w:u w:val="single"/>
          </w:rPr>
          <w:t>Ne 2.14</w:t>
        </w:r>
      </w:hyperlink>
      <w:r>
        <w:rPr>
          <w:lang w:val="pt_PT" w:bidi="pt_PT"/>
        </w:rPr>
        <w:t>). É conhecido como o tanque de Selá (</w:t>
      </w:r>
      <w:hyperlink r:id="rId208">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hyperlink r:id="rId209">
        <w:r>
          <w:rPr>
            <w:lang w:val="pt_PT" w:bidi="pt_PT"/>
          </w:rPr>
          <w:rPr>
            <w:color w:val="0000EE"/>
            <w:u w:val="single"/>
          </w:rPr>
          <w:t>2Rs 25.23</w:t>
        </w:r>
      </w:hyperlink>
      <w:r>
        <w:rPr>
          <w:lang w:val="pt_PT" w:bidi="pt_PT"/>
        </w:rPr>
        <w:t xml:space="preserve">; </w:t>
      </w:r>
      <w:hyperlink r:id="rId210">
        <w:r>
          <w:rPr>
            <w:lang w:val="pt_PT" w:bidi="pt_PT"/>
          </w:rPr>
          <w:rPr>
            <w:color w:val="0000EE"/>
            <w:u w:val="single"/>
          </w:rPr>
          <w:t>Jr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hyperlink r:id="rId211">
        <w:r>
          <w:rPr>
            <w:lang w:val="pt_PT" w:bidi="pt_PT"/>
          </w:rPr>
          <w:rPr>
            <w:color w:val="0000EE"/>
            <w:u w:val="single"/>
          </w:rPr>
          <w:t>Js 15.34</w:t>
        </w:r>
      </w:hyperlink>
      <w:r>
        <w:rPr>
          <w:lang w:val="pt_PT" w:bidi="pt_PT"/>
        </w:rPr>
        <w:t>). Esta localidade não deve ser confundida com a terra de Tapua em Manassés (</w:t>
      </w:r>
      <w:hyperlink r:id="rId212">
        <w:r>
          <w:rPr>
            <w:lang w:val="pt_PT" w:bidi="pt_PT"/>
          </w:rPr>
          <w:rPr>
            <w:color w:val="0000EE"/>
            <w:u w:val="single"/>
          </w:rPr>
          <w:t>17.8</w:t>
        </w:r>
      </w:hyperlink>
      <w:r>
        <w:rPr>
          <w:lang w:val="pt_PT" w:bidi="pt_PT"/>
        </w:rPr>
        <w:t>) ou a cidade de Bete-Tapua em Hebrom (</w:t>
      </w:r>
      <w:hyperlink r:id="rId213">
        <w:r>
          <w:rPr>
            <w:lang w:val="pt_PT" w:bidi="pt_PT"/>
          </w:rPr>
          <w:rPr>
            <w:color w:val="0000EE"/>
            <w:u w:val="single"/>
          </w:rPr>
          <w:t>15.53</w:t>
        </w:r>
      </w:hyperlink>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hyperlink r:id="rId214">
        <w:r>
          <w:rPr>
            <w:lang w:val="pt_PT" w:bidi="pt_PT"/>
          </w:rPr>
          <w:rPr>
            <w:color w:val="0000EE"/>
            <w:u w:val="single"/>
          </w:rPr>
          <w:t>Js 16.8</w:t>
        </w:r>
      </w:hyperlink>
      <w:r>
        <w:rPr>
          <w:lang w:val="pt_PT" w:bidi="pt_PT"/>
        </w:rPr>
        <w:t>). A terra de Tapua era um distrito dentro do território dado à tribo de Manassés; no entanto, a cidade de Tapua, localizada na fronteira de Manassés, pertencia aos efraimitas (</w:t>
      </w:r>
      <w:hyperlink r:id="rId212">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hyperlink r:id="rId215">
        <w:r>
          <w:rPr>
            <w:lang w:val="pt_PT" w:bidi="pt_PT"/>
          </w:rPr>
          <w:rPr>
            <w:color w:val="0000EE"/>
            <w:u w:val="single"/>
          </w:rPr>
          <w:t>1Cr 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hyperlink r:id="rId216">
        <w:r>
          <w:rPr>
            <w:lang w:val="pt_PT" w:bidi="pt_PT"/>
          </w:rPr>
          <w:rPr>
            <w:color w:val="0000EE"/>
            <w:u w:val="single"/>
          </w:rPr>
          <w:t>Nm 33.27,28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hyperlink r:id="rId217">
        <w:r>
          <w:rPr>
            <w:lang w:val="pt_PT" w:bidi="pt_PT"/>
          </w:rPr>
          <w:rPr>
            <w:color w:val="0000EE"/>
            <w:u w:val="single"/>
          </w:rPr>
          <w:t>Js 18.27</w:t>
        </w:r>
      </w:hyperlink>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hyperlink r:id="rId218">
        <w:r>
          <w:rPr>
            <w:lang w:val="pt_PT" w:bidi="pt_PT"/>
          </w:rPr>
          <w:rPr>
            <w:color w:val="0000EE"/>
            <w:u w:val="single"/>
          </w:rPr>
          <w:t>1Cr 8.35</w:t>
        </w:r>
      </w:hyperlink>
      <w:r>
        <w:rPr>
          <w:lang w:val="pt_PT" w:bidi="pt_PT"/>
        </w:rPr>
        <w:t xml:space="preserve">; </w:t>
      </w:r>
      <w:hyperlink r:id="rId219">
        <w:r>
          <w:rPr>
            <w:lang w:val="pt_PT" w:bidi="pt_PT"/>
          </w:rPr>
          <w:rPr>
            <w:color w:val="0000EE"/>
            <w:u w:val="single"/>
          </w:rPr>
          <w:t>9.41</w:t>
        </w:r>
      </w:hyperlink>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hyperlink r:id="rId220">
        <w:r>
          <w:rPr>
            <w:lang w:val="pt_PT" w:bidi="pt_PT"/>
          </w:rPr>
          <w:rPr>
            <w:color w:val="0000EE"/>
            <w:u w:val="single"/>
          </w:rPr>
          <w:t>Neemias 8.8</w:t>
        </w:r>
      </w:hyperlink>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hyperlink r:id="rId221">
        <w:r>
          <w:rPr>
            <w:lang w:val="pt_PT" w:bidi="pt_PT"/>
          </w:rPr>
          <w:rPr>
            <w:color w:val="0000EE"/>
            <w:u w:val="single"/>
          </w:rPr>
          <w:t>Esdras 4.9</w:t>
        </w:r>
      </w:hyperlink>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222">
        <w:r>
          <w:rPr>
            <w:lang w:val="pt_PT" w:bidi="pt_PT"/>
          </w:rPr>
          <w:rPr>
            <w:color w:val="0000EE"/>
            <w:u w:val="single"/>
          </w:rPr>
          <w:t>At 9.11</w:t>
        </w:r>
      </w:hyperlink>
      <w:r>
        <w:rPr>
          <w:lang w:val="pt_PT" w:bidi="pt_PT"/>
        </w:rPr>
        <w:t>). Então, quando Saulo voltou a Jerusalém e um plano contra sua vida foi descoberto, os cristãos o enviaram para Társis (v.</w:t>
      </w:r>
      <w:hyperlink r:id="rId223">
        <w:r>
          <w:rPr>
            <w:lang w:val="pt_PT" w:bidi="pt_PT"/>
          </w:rPr>
          <w:rPr>
            <w:color w:val="0000EE"/>
            <w:u w:val="single"/>
          </w:rPr>
          <w:t>30</w:t>
        </w:r>
      </w:hyperlink>
      <w:r>
        <w:rPr>
          <w:lang w:val="pt_PT" w:bidi="pt_PT"/>
        </w:rPr>
        <w:t>). Quando Barnabé estava servindo em Antioquia da Síria e precisava de ajuda, ele foi a Társis buscar Saulo para trabalhar com ele (</w:t>
      </w:r>
      <w:hyperlink r:id="rId224">
        <w:r>
          <w:rPr>
            <w:lang w:val="pt_PT" w:bidi="pt_PT"/>
          </w:rPr>
          <w:rPr>
            <w:color w:val="0000EE"/>
            <w:u w:val="single"/>
          </w:rPr>
          <w:t>11.25</w:t>
        </w:r>
      </w:hyperlink>
      <w:r>
        <w:rPr>
          <w:lang w:val="pt_PT" w:bidi="pt_PT"/>
        </w:rPr>
        <w:t>). Na ocasião do resgate de Paulo da multidão judaica no templo, o tribuno romano estava preocupado com a identidade de Paulo. Paulo se identificou: “Sou judeu, de Tarso na Cilícia” (</w:t>
      </w:r>
      <w:hyperlink r:id="rId225">
        <w:r>
          <w:rPr>
            <w:lang w:val="pt_PT" w:bidi="pt_PT"/>
          </w:rPr>
          <w:rPr>
            <w:color w:val="0000EE"/>
            <w:u w:val="single"/>
          </w:rPr>
          <w:t>21.39</w:t>
        </w:r>
      </w:hyperlink>
      <w:r>
        <w:rPr>
          <w:lang w:val="pt_PT" w:bidi="pt_PT"/>
        </w:rPr>
        <w:t>). Na defesa que fez diante daquela multidão furiosa, falando em hebraico, ele declarou: “Sou judeu, nascido em Tarso na Cilícia” (</w:t>
      </w:r>
      <w:hyperlink r:id="rId226">
        <w:r>
          <w:rPr>
            <w:lang w:val="pt_PT" w:bidi="pt_PT"/>
          </w:rPr>
          <w:rPr>
            <w:color w:val="0000EE"/>
            <w:u w:val="single"/>
          </w:rPr>
          <w:t>22.3</w:t>
        </w:r>
      </w:hyperlink>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hyperlink r:id="rId227">
        <w:r>
          <w:rPr>
            <w:lang w:val="pt_PT" w:bidi="pt_PT"/>
          </w:rPr>
          <w:rPr>
            <w:color w:val="0000EE"/>
            <w:u w:val="single"/>
          </w:rPr>
          <w:t>At 18.3</w:t>
        </w:r>
      </w:hyperlink>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hyperlink r:id="rId228">
        <w:r>
          <w:rPr>
            <w:lang w:val="pt_PT" w:bidi="pt_PT"/>
          </w:rPr>
          <w:rPr>
            <w:color w:val="0000EE"/>
            <w:u w:val="single"/>
          </w:rPr>
          <w:t>2Cr 9.21</w:t>
        </w:r>
      </w:hyperlink>
      <w:r>
        <w:rPr>
          <w:lang w:val="pt_PT" w:bidi="pt_PT"/>
        </w:rPr>
        <w:t>). Eles usavam embarcações à vela que eram chamadas de navios de Társis (</w:t>
      </w:r>
      <w:hyperlink r:id="rId229">
        <w:r>
          <w:rPr>
            <w:lang w:val="pt_PT" w:bidi="pt_PT"/>
          </w:rPr>
          <w:rPr>
            <w:color w:val="0000EE"/>
            <w:u w:val="single"/>
          </w:rPr>
          <w:t>1Rs 10.22</w:t>
        </w:r>
      </w:hyperlink>
      <w:r>
        <w:rPr>
          <w:lang w:val="pt_PT" w:bidi="pt_PT"/>
        </w:rPr>
        <w:t xml:space="preserve">; </w:t>
      </w:r>
      <w:hyperlink r:id="rId230">
        <w:r>
          <w:rPr>
            <w:lang w:val="pt_PT" w:bidi="pt_PT"/>
          </w:rPr>
          <w:rPr>
            <w:color w:val="0000EE"/>
            <w:u w:val="single"/>
          </w:rPr>
          <w:t>22.48</w:t>
        </w:r>
      </w:hyperlink>
      <w:r>
        <w:rPr>
          <w:lang w:val="pt_PT" w:bidi="pt_PT"/>
        </w:rPr>
        <w:t>); aparentemente, eram um tipo distinto usado para viajar até aquele lugar ou eram típicos de Társis (</w:t>
      </w:r>
      <w:hyperlink r:id="rId231">
        <w:r>
          <w:rPr>
            <w:lang w:val="pt_PT" w:bidi="pt_PT"/>
          </w:rPr>
          <w:rPr>
            <w:color w:val="0000EE"/>
            <w:u w:val="single"/>
          </w:rPr>
          <w:t>Sl 48.7</w:t>
        </w:r>
      </w:hyperlink>
      <w:r>
        <w:rPr>
          <w:lang w:val="pt_PT" w:bidi="pt_PT"/>
        </w:rPr>
        <w:t xml:space="preserve">; </w:t>
      </w:r>
      <w:hyperlink r:id="rId232">
        <w:r>
          <w:rPr>
            <w:lang w:val="pt_PT" w:bidi="pt_PT"/>
          </w:rPr>
          <w:rPr>
            <w:color w:val="0000EE"/>
            <w:u w:val="single"/>
          </w:rPr>
          <w:t>Is 2.16</w:t>
        </w:r>
      </w:hyperlink>
      <w:r>
        <w:rPr>
          <w:lang w:val="pt_PT" w:bidi="pt_PT"/>
        </w:rPr>
        <w:t xml:space="preserve">; </w:t>
      </w:r>
      <w:hyperlink r:id="rId233">
        <w:r>
          <w:rPr>
            <w:lang w:val="pt_PT" w:bidi="pt_PT"/>
          </w:rPr>
          <w:rPr>
            <w:color w:val="0000EE"/>
            <w:u w:val="single"/>
          </w:rPr>
          <w:t>23.1–14</w:t>
        </w:r>
      </w:hyperlink>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hyperlink r:id="rId234">
        <w:r>
          <w:rPr>
            <w:lang w:val="pt_PT" w:bidi="pt_PT"/>
          </w:rPr>
          <w:rPr>
            <w:color w:val="0000EE"/>
            <w:u w:val="single"/>
          </w:rPr>
          <w:t>Jn 1.3</w:t>
        </w:r>
      </w:hyperlink>
      <w:r>
        <w:rPr>
          <w:lang w:val="pt_PT" w:bidi="pt_PT"/>
        </w:rPr>
        <w:t xml:space="preserve">; </w:t>
      </w:r>
      <w:hyperlink r:id="rId23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hyperlink r:id="rId236">
        <w:r>
          <w:rPr>
            <w:lang w:val="pt_PT" w:bidi="pt_PT"/>
          </w:rPr>
          <w:rPr>
            <w:color w:val="0000EE"/>
            <w:u w:val="single"/>
          </w:rPr>
          <w:t>1Cr 1.7</w:t>
        </w:r>
      </w:hyperlink>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hyperlink r:id="rId237">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hyperlink r:id="rId23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hyperlink r:id="rId239">
        <w:r>
          <w:rPr>
            <w:lang w:val="pt_PT" w:bidi="pt_PT"/>
          </w:rPr>
          <w:rPr>
            <w:color w:val="0000EE"/>
            <w:u w:val="single"/>
          </w:rPr>
          <w:t>Is 20.1</w:t>
        </w:r>
      </w:hyperlink>
      <w:r>
        <w:rPr>
          <w:lang w:val="pt_PT" w:bidi="pt_PT"/>
        </w:rPr>
        <w:t>).</w:t>
      </w:r>
    </w:p>
    <w:p>
      <w:pPr>
        <w:pStyle w:val="ListNumber"/>
        <w:spacing w:line="240" w:lineRule="auto"/>
        <w:ind w:left="720"/>
      </w:pPr>
      <w:r>
        <w:rPr>
          <w:lang w:val="pt_PT" w:bidi="pt_PT"/>
        </w:rPr>
      </w:r>
      <w:r>
        <w:rPr>
          <w:lang w:val="pt_PT" w:bidi="pt_PT"/>
        </w:rPr>
        <w:t xml:space="preserve">Em </w:t>
      </w:r>
      <w:hyperlink r:id="rId240">
        <w:r>
          <w:rPr>
            <w:lang w:val="pt_PT" w:bidi="pt_PT"/>
          </w:rPr>
          <w:rPr>
            <w:color w:val="0000EE"/>
            <w:u w:val="single"/>
          </w:rPr>
          <w:t>2Rs 8.17</w:t>
        </w:r>
      </w:hyperlink>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hyperlink r:id="rId241">
        <w:r>
          <w:rPr>
            <w:lang w:val="pt_PT" w:bidi="pt_PT"/>
          </w:rPr>
          <w:rPr>
            <w:color w:val="0000EE"/>
            <w:u w:val="single"/>
          </w:rPr>
          <w:t>2Rs 17.31</w:t>
        </w:r>
      </w:hyperlink>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hyperlink r:id="rId242">
        <w:r>
          <w:rPr>
            <w:lang w:val="pt_PT" w:bidi="pt_PT"/>
          </w:rPr>
          <w:rPr>
            <w:color w:val="0000EE"/>
            <w:u w:val="single"/>
          </w:rPr>
          <w:t>Lv 11.29</w:t>
        </w:r>
      </w:hyperlink>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hyperlink r:id="rId243">
        <w:r>
          <w:rPr>
            <w:lang w:val="pt_PT" w:bidi="pt_PT"/>
          </w:rPr>
          <w:rPr>
            <w:color w:val="0000EE"/>
            <w:u w:val="single"/>
          </w:rPr>
          <w:t>Ed 5.3,6</w:t>
        </w:r>
      </w:hyperlink>
      <w:r>
        <w:rPr>
          <w:lang w:val="pt_PT" w:bidi="pt_PT"/>
        </w:rPr>
        <w:t xml:space="preserve">; </w:t>
      </w:r>
      <w:hyperlink r:id="rId244">
        <w:r>
          <w:rPr>
            <w:lang w:val="pt_PT" w:bidi="pt_PT"/>
          </w:rPr>
          <w:rPr>
            <w:color w:val="0000EE"/>
            <w:u w:val="single"/>
          </w:rPr>
          <w:t>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hyperlink r:id="rId245">
        <w:r>
          <w:rPr>
            <w:lang w:val="pt_PT" w:bidi="pt_PT"/>
          </w:rPr>
          <w:rPr>
            <w:color w:val="0000EE"/>
            <w:u w:val="single"/>
          </w:rPr>
          <w:t>2Sm 24.6</w:t>
        </w:r>
      </w:hyperlink>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hyperlink r:id="rId246">
        <w:r>
          <w:rPr>
            <w:lang w:val="pt_PT" w:bidi="pt_PT"/>
          </w:rPr>
          <w:rPr>
            <w:color w:val="0000EE"/>
            <w:u w:val="single"/>
          </w:rPr>
          <w:t>At 19.29–41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hyperlink r:id="rId202">
        <w:r>
          <w:rPr>
            <w:lang w:val="pt_PT" w:bidi="pt_PT"/>
          </w:rPr>
          <w:rPr>
            <w:color w:val="0000EE"/>
            <w:u w:val="single"/>
          </w:rPr>
          <w:t>1Cr 18.8</w:t>
        </w:r>
      </w:hyperlink>
      <w:r>
        <w:rPr>
          <w:lang w:val="pt_PT" w:bidi="pt_PT"/>
        </w:rPr>
        <w:t xml:space="preserve">). O mesmo lugar é chamado de Betá no texto hebraico de </w:t>
      </w:r>
      <w:hyperlink r:id="rId247">
        <w:r>
          <w:rPr>
            <w:lang w:val="pt_PT" w:bidi="pt_PT"/>
          </w:rPr>
          <w:rPr>
            <w:color w:val="0000EE"/>
            <w:u w:val="single"/>
          </w:rPr>
          <w:t>2 Samuel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hyperlink r:id="rId247">
        <w:r>
          <w:rPr>
            <w:lang w:val="pt_PT" w:bidi="pt_PT"/>
          </w:rPr>
          <w:rPr>
            <w:color w:val="0000EE"/>
            <w:u w:val="single"/>
          </w:rPr>
          <w:t>2Sm 8.8</w:t>
        </w:r>
      </w:hyperlink>
      <w:r>
        <w:rPr>
          <w:lang w:val="pt_PT" w:bidi="pt_PT"/>
        </w:rPr>
        <w:t xml:space="preserve">; </w:t>
      </w:r>
      <w:hyperlink r:id="rId202">
        <w:r>
          <w:rPr>
            <w:lang w:val="pt_PT" w:bidi="pt_PT"/>
          </w:rPr>
          <w:rPr>
            <w:color w:val="0000EE"/>
            <w:u w:val="single"/>
          </w:rPr>
          <w:t>1Cr 18.8</w:t>
        </w:r>
      </w:hyperlink>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hyperlink r:id="rId22">
        <w:r>
          <w:rPr>
            <w:lang w:val="pt_PT" w:bidi="pt_PT"/>
          </w:rPr>
          <w:rPr>
            <w:color w:val="0000EE"/>
            <w:u w:val="single"/>
          </w:rPr>
          <w:t>Gn 22.24</w:t>
        </w:r>
      </w:hyperlink>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hyperlink r:id="rId248">
        <w:r>
          <w:rPr>
            <w:lang w:val="pt_PT" w:bidi="pt_PT"/>
          </w:rPr>
          <w:rPr>
            <w:color w:val="0000EE"/>
            <w:u w:val="single"/>
          </w:rPr>
          <w:t>1Cr 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 xml:space="preserve">Cidade mencionada no AT como No ou Nô-Amom. No significa "cidade" e é equivalente ao egípcio </w:t>
      </w:r>
      <w:r>
        <w:rPr>
          <w:i/>
          <w:lang w:val="pt_PT" w:bidi="pt_PT"/>
        </w:rPr>
        <w:t>Waset</w:t>
      </w:r>
      <w:r>
        <w:rPr>
          <w:lang w:val="pt_PT" w:bidi="pt_PT"/>
        </w:rPr>
        <w:t xml:space="preserve"> ou ao grego Tebas</w:t>
      </w:r>
      <w:r>
        <w:rPr>
          <w:i/>
          <w:lang w:val="pt_PT" w:bidi="pt_PT"/>
        </w:rPr>
        <w:t>.</w:t>
      </w:r>
      <w:r>
        <w:rPr>
          <w:lang w:val="pt_PT" w:bidi="pt_PT"/>
        </w:rPr>
        <w:t xml:space="preserve"> </w:t>
      </w:r>
      <w:r>
        <w:rPr>
          <w:i/>
          <w:lang w:val="pt_PT" w:bidi="pt_PT"/>
        </w:rPr>
        <w:t>Nô-Amom</w:t>
      </w:r>
      <w:r>
        <w:rPr>
          <w:lang w:val="pt_PT" w:bidi="pt_PT"/>
        </w:rPr>
        <w:t xml:space="preserve"> significa "cidade de Amom". Tebas aparece apenas nas Escrituras proféticas do AT e somente em um contexto de julgamento (</w:t>
      </w:r>
      <w:hyperlink r:id="rId249">
        <w:r>
          <w:rPr>
            <w:lang w:val="pt_PT" w:bidi="pt_PT"/>
          </w:rPr>
          <w:rPr>
            <w:color w:val="0000EE"/>
            <w:u w:val="single"/>
          </w:rPr>
          <w:t>Jr 46.25</w:t>
        </w:r>
      </w:hyperlink>
      <w:r>
        <w:rPr>
          <w:lang w:val="pt_PT" w:bidi="pt_PT"/>
        </w:rPr>
        <w:t xml:space="preserve">; </w:t>
      </w:r>
      <w:hyperlink r:id="rId250">
        <w:r>
          <w:rPr>
            <w:lang w:val="pt_PT" w:bidi="pt_PT"/>
          </w:rPr>
          <w:rPr>
            <w:color w:val="0000EE"/>
            <w:u w:val="single"/>
          </w:rPr>
          <w:t>Ez 30.14–16</w:t>
        </w:r>
      </w:hyperlink>
      <w:r>
        <w:rPr>
          <w:lang w:val="pt_PT" w:bidi="pt_PT"/>
        </w:rPr>
        <w:t xml:space="preserve">; </w:t>
      </w:r>
      <w:hyperlink r:id="rId251">
        <w:r>
          <w:rPr>
            <w:lang w:val="pt_PT" w:bidi="pt_PT"/>
          </w:rPr>
          <w:rPr>
            <w:color w:val="0000EE"/>
            <w:u w:val="single"/>
          </w:rPr>
          <w:t>Na 3.8</w:t>
        </w:r>
      </w:hyperlink>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hyperlink r:id="rId252">
        <w:r>
          <w:rPr>
            <w:lang w:val="pt_PT" w:bidi="pt_PT"/>
          </w:rPr>
          <w:rPr>
            <w:color w:val="0000EE"/>
            <w:u w:val="single"/>
          </w:rPr>
          <w:t>Jz 9.50–53</w:t>
        </w:r>
      </w:hyperlink>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hyperlink r:id="rId253">
        <w:r>
          <w:rPr>
            <w:lang w:val="pt_PT" w:bidi="pt_PT"/>
          </w:rPr>
          <w:rPr>
            <w:color w:val="0000EE"/>
            <w:u w:val="single"/>
          </w:rPr>
          <w:t>Et 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254">
        <w:r>
          <w:rPr>
            <w:lang w:val="pt_PT" w:bidi="pt_PT"/>
          </w:rPr>
          <w:rPr>
            <w:color w:val="0000EE"/>
            <w:u w:val="single"/>
          </w:rPr>
          <w:t>Js 2.6</w:t>
        </w:r>
      </w:hyperlink>
      <w:r>
        <w:rPr>
          <w:lang w:val="pt_PT" w:bidi="pt_PT"/>
        </w:rPr>
        <w:t xml:space="preserve">). Após a secagem, os caules eram divididos e penteados para separar as fibras para fiar e tecer em linho. As referências bíblicas ao linho incluem </w:t>
      </w:r>
      <w:hyperlink r:id="rId255">
        <w:r>
          <w:rPr>
            <w:lang w:val="pt_PT" w:bidi="pt_PT"/>
          </w:rPr>
          <w:rPr>
            <w:color w:val="0000EE"/>
            <w:u w:val="single"/>
          </w:rPr>
          <w:t>Êxodo 9.31</w:t>
        </w:r>
      </w:hyperlink>
      <w:r>
        <w:rPr>
          <w:lang w:val="pt_PT" w:bidi="pt_PT"/>
        </w:rPr>
        <w:t xml:space="preserve">, </w:t>
      </w:r>
      <w:hyperlink r:id="rId256">
        <w:r>
          <w:rPr>
            <w:lang w:val="pt_PT" w:bidi="pt_PT"/>
          </w:rPr>
          <w:rPr>
            <w:color w:val="0000EE"/>
            <w:u w:val="single"/>
          </w:rPr>
          <w:t>Juízes 15.14</w:t>
        </w:r>
      </w:hyperlink>
      <w:r>
        <w:rPr>
          <w:lang w:val="pt_PT" w:bidi="pt_PT"/>
        </w:rPr>
        <w:t xml:space="preserve">, e </w:t>
      </w:r>
      <w:hyperlink r:id="rId257">
        <w:r>
          <w:rPr>
            <w:lang w:val="pt_PT" w:bidi="pt_PT"/>
          </w:rPr>
          <w:rPr>
            <w:color w:val="0000EE"/>
            <w:u w:val="single"/>
          </w:rPr>
          <w:t>Provérbios 31.13</w:t>
        </w:r>
      </w:hyperlink>
      <w:r>
        <w:rPr>
          <w:lang w:val="pt_PT" w:bidi="pt_PT"/>
        </w:rPr>
        <w:t>.</w:t>
      </w:r>
    </w:p>
    <w:p>
      <w:pPr/>
      <w:r>
        <w:rPr>
          <w:lang w:val="pt_PT" w:bidi="pt_PT"/>
        </w:rPr>
      </w:r>
      <w:r>
        <w:rPr>
          <w:lang w:val="pt_PT" w:bidi="pt_PT"/>
        </w:rPr>
        <w:t>O tipo de tecido do qual os casacos, cintos e gorros sacerdotais (</w:t>
      </w:r>
      <w:hyperlink r:id="rId258">
        <w:r>
          <w:rPr>
            <w:lang w:val="pt_PT" w:bidi="pt_PT"/>
          </w:rPr>
          <w:rPr>
            <w:color w:val="0000EE"/>
            <w:u w:val="single"/>
          </w:rPr>
          <w:t>Êx 28.40</w:t>
        </w:r>
      </w:hyperlink>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259">
        <w:r>
          <w:rPr>
            <w:lang w:val="pt_PT" w:bidi="pt_PT"/>
          </w:rPr>
          <w:rPr>
            <w:color w:val="0000EE"/>
            <w:u w:val="single"/>
          </w:rPr>
          <w:t>Gn 41.42</w:t>
        </w:r>
      </w:hyperlink>
      <w:r>
        <w:rPr>
          <w:lang w:val="pt_PT" w:bidi="pt_PT"/>
        </w:rPr>
        <w:t>). Quando os hebreus saíram do Egito na época do êxodo, levaram consigo um linho de alta qualidade e o doaram para a Tenda Sagrada (Tabernáculo) (</w:t>
      </w:r>
      <w:hyperlink r:id="rId260">
        <w:r>
          <w:rPr>
            <w:lang w:val="pt_PT" w:bidi="pt_PT"/>
          </w:rPr>
          <w:rPr>
            <w:color w:val="0000EE"/>
            <w:u w:val="single"/>
          </w:rPr>
          <w:t>Êx 25.4</w:t>
        </w:r>
      </w:hyperlink>
      <w:r>
        <w:rPr>
          <w:lang w:val="pt_PT" w:bidi="pt_PT"/>
        </w:rPr>
        <w:t xml:space="preserve">; </w:t>
      </w:r>
      <w:hyperlink r:id="rId261">
        <w:r>
          <w:rPr>
            <w:lang w:val="pt_PT" w:bidi="pt_PT"/>
          </w:rPr>
          <w:rPr>
            <w:color w:val="0000EE"/>
            <w:u w:val="single"/>
          </w:rPr>
          <w:t>35.6</w:t>
        </w:r>
      </w:hyperlink>
      <w:r>
        <w:rPr>
          <w:lang w:val="pt_PT" w:bidi="pt_PT"/>
        </w:rPr>
        <w:t>). Um artesão treinado para trabalhar em linho fino veio de Tiro para trabalhar para Salomão nas cortinas do Templo (</w:t>
      </w:r>
      <w:hyperlink r:id="rId262">
        <w:r>
          <w:rPr>
            <w:lang w:val="pt_PT" w:bidi="pt_PT"/>
          </w:rPr>
          <w:rPr>
            <w:color w:val="0000EE"/>
            <w:u w:val="single"/>
          </w:rPr>
          <w:t>2Cr 2.14</w:t>
        </w:r>
      </w:hyperlink>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257">
        <w:r>
          <w:rPr>
            <w:lang w:val="pt_PT" w:bidi="pt_PT"/>
          </w:rPr>
          <w:rPr>
            <w:color w:val="0000EE"/>
            <w:u w:val="single"/>
          </w:rPr>
          <w:t>Pv 31.13</w:t>
        </w:r>
      </w:hyperlink>
      <w:r>
        <w:rPr>
          <w:lang w:val="pt_PT" w:bidi="pt_PT"/>
        </w:rPr>
        <w:t xml:space="preserve">; cf. </w:t>
      </w:r>
      <w:hyperlink r:id="rId263">
        <w:r>
          <w:rPr>
            <w:lang w:val="pt_PT" w:bidi="pt_PT"/>
          </w:rPr>
          <w:rPr>
            <w:color w:val="0000EE"/>
            <w:u w:val="single"/>
          </w:rPr>
          <w:t>Êx 35.25</w:t>
        </w:r>
      </w:hyperlink>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hyperlink r:id="rId264">
        <w:r>
          <w:rPr>
            <w:lang w:val="pt_PT" w:bidi="pt_PT"/>
          </w:rPr>
          <w:rPr>
            <w:color w:val="0000EE"/>
            <w:u w:val="single"/>
          </w:rPr>
          <w:t>Êx 35.23,26</w:t>
        </w:r>
      </w:hyperlink>
      <w:r>
        <w:rPr>
          <w:lang w:val="pt_PT" w:bidi="pt_PT"/>
        </w:rPr>
        <w:t>). Roupas usadas pelos pobres eram frequentemente fabricadas a partir do pelo de cabra ou de camelo. Esse tecido de pelos ásperos (saco) às vezes era usado junto à pele como uma forma de penitência (</w:t>
      </w:r>
      <w:hyperlink r:id="rId265">
        <w:r>
          <w:rPr>
            <w:lang w:val="pt_PT" w:bidi="pt_PT"/>
          </w:rPr>
          <w:rPr>
            <w:color w:val="0000EE"/>
            <w:u w:val="single"/>
          </w:rPr>
          <w:t>Ne 9.1</w:t>
        </w:r>
      </w:hyperlink>
      <w:r>
        <w:rPr>
          <w:lang w:val="pt_PT" w:bidi="pt_PT"/>
        </w:rPr>
        <w:t xml:space="preserve">; </w:t>
      </w:r>
      <w:hyperlink r:id="rId266">
        <w:r>
          <w:rPr>
            <w:lang w:val="pt_PT" w:bidi="pt_PT"/>
          </w:rPr>
          <w:rPr>
            <w:color w:val="0000EE"/>
            <w:u w:val="single"/>
          </w:rPr>
          <w:t>Dn 9.3</w:t>
        </w:r>
      </w:hyperlink>
      <w:r>
        <w:rPr>
          <w:lang w:val="pt_PT" w:bidi="pt_PT"/>
        </w:rPr>
        <w:t xml:space="preserve">; </w:t>
      </w:r>
      <w:hyperlink r:id="rId267">
        <w:r>
          <w:rPr>
            <w:lang w:val="pt_PT" w:bidi="pt_PT"/>
          </w:rPr>
          <w:rPr>
            <w:color w:val="0000EE"/>
            <w:u w:val="single"/>
          </w:rPr>
          <w:t>Mt 11.21</w:t>
        </w:r>
      </w:hyperlink>
      <w:r>
        <w:rPr>
          <w:lang w:val="pt_PT" w:bidi="pt_PT"/>
        </w:rPr>
        <w:t>), como uma vestimenta de luto (</w:t>
      </w:r>
      <w:hyperlink r:id="rId268">
        <w:r>
          <w:rPr>
            <w:lang w:val="pt_PT" w:bidi="pt_PT"/>
          </w:rPr>
          <w:rPr>
            <w:color w:val="0000EE"/>
            <w:u w:val="single"/>
          </w:rPr>
          <w:t>Gn 37.34</w:t>
        </w:r>
      </w:hyperlink>
      <w:r>
        <w:rPr>
          <w:lang w:val="pt_PT" w:bidi="pt_PT"/>
        </w:rPr>
        <w:t xml:space="preserve">; </w:t>
      </w:r>
      <w:hyperlink r:id="rId269">
        <w:r>
          <w:rPr>
            <w:lang w:val="pt_PT" w:bidi="pt_PT"/>
          </w:rPr>
          <w:rPr>
            <w:color w:val="0000EE"/>
            <w:u w:val="single"/>
          </w:rPr>
          <w:t>2Sm 3.31</w:t>
        </w:r>
      </w:hyperlink>
      <w:r>
        <w:rPr>
          <w:lang w:val="pt_PT" w:bidi="pt_PT"/>
        </w:rPr>
        <w:t>), ou até mesmo como um protesto profético contra a vida luxuosa (</w:t>
      </w:r>
      <w:hyperlink r:id="rId270">
        <w:r>
          <w:rPr>
            <w:lang w:val="pt_PT" w:bidi="pt_PT"/>
          </w:rPr>
          <w:rPr>
            <w:color w:val="0000EE"/>
            <w:u w:val="single"/>
          </w:rPr>
          <w:t>Ap 11.3</w:t>
        </w:r>
      </w:hyperlink>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hyperlink r:id="rId271">
        <w:r>
          <w:rPr>
            <w:lang w:val="pt_PT" w:bidi="pt_PT"/>
          </w:rPr>
          <w:rPr>
            <w:color w:val="0000EE"/>
            <w:u w:val="single"/>
          </w:rPr>
          <w:t>Et 1.6</w:t>
        </w:r>
      </w:hyperlink>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hyperlink r:id="rId272">
        <w:r>
          <w:rPr>
            <w:lang w:val="pt_PT" w:bidi="pt_PT"/>
          </w:rPr>
          <w:rPr>
            <w:color w:val="0000EE"/>
            <w:u w:val="single"/>
          </w:rPr>
          <w:t>Êx 39.3</w:t>
        </w:r>
      </w:hyperlink>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73">
        <w:r>
          <w:rPr>
            <w:lang w:val="pt_PT" w:bidi="pt_PT"/>
          </w:rPr>
          <w:rPr>
            <w:color w:val="0000EE"/>
            <w:u w:val="single"/>
          </w:rPr>
          <w:t>Jz 16.13–14</w:t>
        </w:r>
      </w:hyperlink>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94">
        <w:r>
          <w:rPr>
            <w:lang w:val="pt_PT" w:bidi="pt_PT"/>
          </w:rPr>
          <w:rPr>
            <w:color w:val="0000EE"/>
            <w:u w:val="single"/>
          </w:rPr>
          <w:t>Êx 27.9–18</w:t>
        </w:r>
      </w:hyperlink>
      <w:r>
        <w:rPr>
          <w:lang w:val="pt_PT" w:bidi="pt_PT"/>
        </w:rPr>
        <w:t>). O véu da Tenda Sagrada (</w:t>
      </w:r>
      <w:hyperlink r:id="rId274">
        <w:r>
          <w:rPr>
            <w:lang w:val="pt_PT" w:bidi="pt_PT"/>
          </w:rPr>
          <w:rPr>
            <w:color w:val="0000EE"/>
            <w:u w:val="single"/>
          </w:rPr>
          <w:t>26.31</w:t>
        </w:r>
      </w:hyperlink>
      <w:r>
        <w:rPr>
          <w:lang w:val="pt_PT" w:bidi="pt_PT"/>
        </w:rPr>
        <w:t xml:space="preserve">) e a cortina para a entrada (v. </w:t>
      </w:r>
      <w:hyperlink r:id="rId275">
        <w:r>
          <w:rPr>
            <w:lang w:val="pt_PT" w:bidi="pt_PT"/>
          </w:rPr>
          <w:rPr>
            <w:color w:val="0000EE"/>
            <w:u w:val="single"/>
          </w:rPr>
          <w:t>36</w:t>
        </w:r>
      </w:hyperlink>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76">
        <w:r>
          <w:rPr>
            <w:lang w:val="pt_PT" w:bidi="pt_PT"/>
          </w:rPr>
          <w:rPr>
            <w:color w:val="0000EE"/>
            <w:u w:val="single"/>
          </w:rPr>
          <w:t>Ez 27.1–3</w:t>
        </w:r>
      </w:hyperlink>
      <w:r>
        <w:rPr>
          <w:lang w:val="pt_PT" w:bidi="pt_PT"/>
        </w:rPr>
        <w:t>,16). A púrpura, o corante mais caro, permaneceu como a cor distintiva de reis e nobres. A primeira cristã convertida na Europa, Lídia, era uma empresária que vendia o caro tecido púrpura (</w:t>
      </w:r>
      <w:hyperlink r:id="rId277">
        <w:r>
          <w:rPr>
            <w:lang w:val="pt_PT" w:bidi="pt_PT"/>
          </w:rPr>
          <w:rPr>
            <w:color w:val="0000EE"/>
            <w:u w:val="single"/>
          </w:rPr>
          <w:t>At 16.14</w:t>
        </w:r>
      </w:hyperlink>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hyperlink r:id="rId278">
        <w:r>
          <w:rPr>
            <w:lang w:val="pt_PT" w:bidi="pt_PT"/>
          </w:rPr>
          <w:rPr>
            <w:color w:val="0000EE"/>
            <w:u w:val="single"/>
          </w:rPr>
          <w:t>1Cr 2.24</w:t>
        </w:r>
      </w:hyperlink>
      <w:r>
        <w:rPr>
          <w:lang w:val="pt_PT" w:bidi="pt_PT"/>
        </w:rPr>
        <w:t xml:space="preserve">; </w:t>
      </w:r>
      <w:hyperlink r:id="rId279">
        <w:r>
          <w:rPr>
            <w:lang w:val="pt_PT" w:bidi="pt_PT"/>
          </w:rPr>
          <w:rPr>
            <w:color w:val="0000EE"/>
            <w:u w:val="single"/>
          </w:rPr>
          <w:t>4.5</w:t>
        </w:r>
      </w:hyperlink>
      <w:r>
        <w:rPr>
          <w:lang w:val="pt_PT" w:bidi="pt_PT"/>
        </w:rPr>
        <w:t>). Tecoa não aparece na lista de cidades atribuídas a Judá (</w:t>
      </w:r>
      <w:hyperlink r:id="rId280">
        <w:r>
          <w:rPr>
            <w:lang w:val="pt_PT" w:bidi="pt_PT"/>
          </w:rPr>
          <w:rPr>
            <w:color w:val="0000EE"/>
            <w:u w:val="single"/>
          </w:rPr>
          <w:t>Js 15</w:t>
        </w:r>
      </w:hyperlink>
      <w:r>
        <w:rPr>
          <w:lang w:val="pt_PT" w:bidi="pt_PT"/>
        </w:rPr>
        <w:t>). Em um oráculo prevendo o cerco de Judá, Jeremias (</w:t>
      </w:r>
      <w:hyperlink r:id="rId281">
        <w:r>
          <w:rPr>
            <w:lang w:val="pt_PT" w:bidi="pt_PT"/>
          </w:rPr>
          <w:rPr>
            <w:color w:val="0000EE"/>
            <w:u w:val="single"/>
          </w:rPr>
          <w:t>Jr 6.1</w:t>
        </w:r>
      </w:hyperlink>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hyperlink r:id="rId282">
        <w:r>
          <w:rPr>
            <w:lang w:val="pt_PT" w:bidi="pt_PT"/>
          </w:rPr>
          <w:rPr>
            <w:color w:val="0000EE"/>
            <w:u w:val="single"/>
          </w:rPr>
          <w:t>2Cr 20.16</w:t>
        </w:r>
      </w:hyperlink>
      <w:r>
        <w:rPr>
          <w:lang w:val="pt_PT" w:bidi="pt_PT"/>
        </w:rPr>
        <w:t>). Como Tecoa fica entre o deserto e a cidade na terra marginal apenas a leste da principal bacia hidrográfica norte-sul, a área ao redor ficou conhecida como o deserto de Tecoa (</w:t>
      </w:r>
      <w:hyperlink r:id="rId283">
        <w:r>
          <w:rPr>
            <w:lang w:val="pt_PT" w:bidi="pt_PT"/>
          </w:rPr>
          <w:rPr>
            <w:color w:val="0000EE"/>
            <w:u w:val="single"/>
          </w:rPr>
          <w:t>2Cr 20.20</w:t>
        </w:r>
      </w:hyperlink>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hyperlink r:id="rId284">
        <w:r>
          <w:rPr>
            <w:lang w:val="pt_PT" w:bidi="pt_PT"/>
          </w:rPr>
          <w:rPr>
            <w:color w:val="0000EE"/>
            <w:u w:val="single"/>
          </w:rPr>
          <w:t>Am 1.1</w:t>
        </w:r>
      </w:hyperlink>
      <w:r>
        <w:rPr>
          <w:lang w:val="pt_PT" w:bidi="pt_PT"/>
        </w:rPr>
        <w:t xml:space="preserve">; </w:t>
      </w:r>
      <w:hyperlink r:id="rId28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hyperlink r:id="rId286">
        <w:r>
          <w:rPr>
            <w:lang w:val="pt_PT" w:bidi="pt_PT"/>
          </w:rPr>
          <w:rPr>
            <w:color w:val="0000EE"/>
            <w:u w:val="single"/>
          </w:rPr>
          <w:t>1 Samuel 15.4</w:t>
        </w:r>
      </w:hyperlink>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hyperlink r:id="rId287">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hyperlink r:id="rId288">
        <w:r>
          <w:rPr>
            <w:lang w:val="pt_PT" w:bidi="pt_PT"/>
          </w:rPr>
          <w:rPr>
            <w:color w:val="0000EE"/>
            <w:u w:val="single"/>
          </w:rPr>
          <w:t>Ez 3.15</w:t>
        </w:r>
      </w:hyperlink>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hyperlink r:id="rId289">
        <w:r>
          <w:rPr>
            <w:lang w:val="pt_PT" w:bidi="pt_PT"/>
          </w:rPr>
          <w:rPr>
            <w:color w:val="0000EE"/>
            <w:u w:val="single"/>
          </w:rPr>
          <w:t>Ed 2.59</w:t>
        </w:r>
      </w:hyperlink>
      <w:r>
        <w:rPr>
          <w:lang w:val="pt_PT" w:bidi="pt_PT"/>
        </w:rPr>
        <w:t xml:space="preserve">; </w:t>
      </w:r>
      <w:hyperlink r:id="rId290">
        <w:r>
          <w:rPr>
            <w:lang w:val="pt_PT" w:bidi="pt_PT"/>
          </w:rPr>
          <w:rPr>
            <w:color w:val="0000EE"/>
            <w:u w:val="single"/>
          </w:rPr>
          <w:t>Ne 7.61</w:t>
        </w:r>
      </w:hyperlink>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hyperlink r:id="rId289">
        <w:r>
          <w:rPr>
            <w:lang w:val="pt_PT" w:bidi="pt_PT"/>
          </w:rPr>
          <w:rPr>
            <w:color w:val="0000EE"/>
            <w:u w:val="single"/>
          </w:rPr>
          <w:t>Ed 2.59</w:t>
        </w:r>
      </w:hyperlink>
      <w:r>
        <w:rPr>
          <w:lang w:val="pt_PT" w:bidi="pt_PT"/>
        </w:rPr>
        <w:t xml:space="preserve">; </w:t>
      </w:r>
      <w:hyperlink r:id="rId290">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hyperlink r:id="rId286">
        <w:r>
          <w:rPr>
            <w:lang w:val="pt_PT" w:bidi="pt_PT"/>
          </w:rPr>
          <w:rPr>
            <w:color w:val="0000EE"/>
            <w:u w:val="single"/>
          </w:rPr>
          <w:t>1Sm 15.4</w:t>
        </w:r>
      </w:hyperlink>
      <w:r>
        <w:rPr>
          <w:lang w:val="pt_PT" w:bidi="pt_PT"/>
        </w:rPr>
        <w:t>). Telaim talvez possa ser identificada com Telem, uma cidade situada perto da fronteira de Edom, na extremidade sul do território atribuído à tribo de Judá como herança (</w:t>
      </w:r>
      <w:hyperlink r:id="rId291">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hyperlink r:id="rId292">
        <w:r>
          <w:rPr>
            <w:lang w:val="pt_PT" w:bidi="pt_PT"/>
          </w:rPr>
          <w:rPr>
            <w:color w:val="0000EE"/>
            <w:u w:val="single"/>
          </w:rPr>
          <w:t>2Rs 19.11–12</w:t>
        </w:r>
      </w:hyperlink>
      <w:r>
        <w:rPr>
          <w:lang w:val="pt_PT" w:bidi="pt_PT"/>
        </w:rPr>
        <w:t xml:space="preserve">; </w:t>
      </w:r>
      <w:hyperlink r:id="rId293">
        <w:r>
          <w:rPr>
            <w:lang w:val="pt_PT" w:bidi="pt_PT"/>
          </w:rPr>
          <w:rPr>
            <w:color w:val="0000EE"/>
            <w:u w:val="single"/>
          </w:rPr>
          <w:t>Is 37.11–12</w:t>
        </w:r>
      </w:hyperlink>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hyperlink r:id="rId294">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hyperlink r:id="rId295">
        <w:r>
          <w:rPr>
            <w:lang w:val="pt_PT" w:bidi="pt_PT"/>
          </w:rPr>
          <w:rPr>
            <w:color w:val="0000EE"/>
            <w:u w:val="single"/>
          </w:rPr>
          <w:t>Dt 13.16</w:t>
        </w:r>
      </w:hyperlink>
      <w:r>
        <w:rPr>
          <w:lang w:val="pt_PT" w:bidi="pt_PT"/>
        </w:rPr>
        <w:t xml:space="preserve">). </w:t>
      </w:r>
      <w:hyperlink r:id="rId296">
        <w:r>
          <w:rPr>
            <w:lang w:val="pt_PT" w:bidi="pt_PT"/>
          </w:rPr>
          <w:rPr>
            <w:color w:val="0000EE"/>
            <w:u w:val="single"/>
          </w:rPr>
          <w:t>Josué 11.13</w:t>
        </w:r>
      </w:hyperlink>
      <w:r>
        <w:rPr>
          <w:lang w:val="pt_PT" w:bidi="pt_PT"/>
        </w:rPr>
        <w:t xml:space="preserve"> afirma que Israel não queimou nenhuma das cidades que estavam sobre montes, exceto Hazor. Josué queimou Ai e fez dela "uma pilha de ruínas para sempre" (</w:t>
      </w:r>
      <w:hyperlink r:id="rId297">
        <w:r>
          <w:rPr>
            <w:lang w:val="pt_PT" w:bidi="pt_PT"/>
          </w:rPr>
          <w:rPr>
            <w:color w:val="0000EE"/>
            <w:u w:val="single"/>
          </w:rPr>
          <w:t>Js 8.28</w:t>
        </w:r>
      </w:hyperlink>
      <w:r>
        <w:rPr>
          <w:lang w:val="pt_PT" w:bidi="pt_PT"/>
        </w:rPr>
        <w:t>). Em uma profecia contra os amonitas, Jeremias disse que Rabá "se tornará um monte desolado" (</w:t>
      </w:r>
      <w:hyperlink r:id="rId298">
        <w:r>
          <w:rPr>
            <w:lang w:val="pt_PT" w:bidi="pt_PT"/>
          </w:rPr>
          <w:rPr>
            <w:color w:val="0000EE"/>
            <w:u w:val="single"/>
          </w:rPr>
          <w:t>Jr 49.2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hyperlink r:id="rId299">
        <w:r>
          <w:rPr>
            <w:lang w:val="pt_PT" w:bidi="pt_PT"/>
          </w:rPr>
          <w:rPr>
            <w:color w:val="0000EE"/>
            <w:u w:val="single"/>
          </w:rPr>
          <w:t>Is 21.14</w:t>
        </w:r>
      </w:hyperlink>
      <w:r>
        <w:rPr>
          <w:lang w:val="pt_PT" w:bidi="pt_PT"/>
        </w:rPr>
        <w:t xml:space="preserve">; </w:t>
      </w:r>
      <w:hyperlink r:id="rId300">
        <w:r>
          <w:rPr>
            <w:lang w:val="pt_PT" w:bidi="pt_PT"/>
          </w:rPr>
          <w:rPr>
            <w:color w:val="0000EE"/>
            <w:u w:val="single"/>
          </w:rPr>
          <w:t>Jr 25.23</w:t>
        </w:r>
      </w:hyperlink>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hyperlink r:id="rId301">
        <w:r>
          <w:rPr>
            <w:lang w:val="pt_PT" w:bidi="pt_PT"/>
          </w:rPr>
          <w:rPr>
            <w:color w:val="0000EE"/>
            <w:u w:val="single"/>
          </w:rPr>
          <w:t>Lv 19.27</w:t>
        </w:r>
      </w:hyperlink>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hyperlink r:id="rId302">
        <w:r>
          <w:rPr>
            <w:lang w:val="pt_PT" w:bidi="pt_PT"/>
          </w:rPr>
          <w:rPr>
            <w:color w:val="0000EE"/>
            <w:u w:val="single"/>
          </w:rPr>
          <w:t>Jr 49.7,20</w:t>
        </w:r>
      </w:hyperlink>
      <w:r>
        <w:rPr>
          <w:lang w:val="pt_PT" w:bidi="pt_PT"/>
        </w:rPr>
        <w:t xml:space="preserve">; </w:t>
      </w:r>
      <w:hyperlink r:id="rId303">
        <w:r>
          <w:rPr>
            <w:lang w:val="pt_PT" w:bidi="pt_PT"/>
          </w:rPr>
          <w:rPr>
            <w:color w:val="0000EE"/>
            <w:u w:val="single"/>
          </w:rPr>
          <w:t>Am 1.12</w:t>
        </w:r>
      </w:hyperlink>
      <w:r>
        <w:rPr>
          <w:lang w:val="pt_PT" w:bidi="pt_PT"/>
        </w:rPr>
        <w:t xml:space="preserve">; </w:t>
      </w:r>
      <w:hyperlink r:id="rId304">
        <w:r>
          <w:rPr>
            <w:lang w:val="pt_PT" w:bidi="pt_PT"/>
          </w:rPr>
          <w:rPr>
            <w:color w:val="0000EE"/>
            <w:u w:val="single"/>
          </w:rPr>
          <w:t>Ob 1.9</w:t>
        </w:r>
      </w:hyperlink>
      <w:r>
        <w:rPr>
          <w:lang w:val="pt_PT" w:bidi="pt_PT"/>
        </w:rPr>
        <w:t>). Como Temã significa "sul", é provável que Temã estivesse localizada no extremo sul de Edom; no entanto, sua localização exata permanece desconhecida. Os residentes de Temã eram evidentemente bem conhecidos por sua sabedoria (</w:t>
      </w:r>
      <w:hyperlink r:id="rId305">
        <w:r>
          <w:rPr>
            <w:lang w:val="pt_PT" w:bidi="pt_PT"/>
          </w:rPr>
          <w:rPr>
            <w:color w:val="0000EE"/>
            <w:u w:val="single"/>
          </w:rPr>
          <w:t>Jr 49.7</w:t>
        </w:r>
      </w:hyperlink>
      <w:r>
        <w:rPr>
          <w:lang w:val="pt_PT" w:bidi="pt_PT"/>
        </w:rPr>
        <w:t xml:space="preserve">; </w:t>
      </w:r>
      <w:hyperlink r:id="rId304">
        <w:r>
          <w:rPr>
            <w:lang w:val="pt_PT" w:bidi="pt_PT"/>
          </w:rPr>
          <w:rPr>
            <w:color w:val="0000EE"/>
            <w:u w:val="single"/>
          </w:rPr>
          <w:t>Ob 1.9</w:t>
        </w:r>
      </w:hyperlink>
      <w:r>
        <w:rPr>
          <w:lang w:val="pt_PT" w:bidi="pt_PT"/>
        </w:rPr>
        <w:t>). Esta reputação pode muito bem derivar de Elifaz, o temanita, que foi um dos conselheiros de Jó (</w:t>
      </w:r>
      <w:hyperlink r:id="rId306">
        <w:r>
          <w:rPr>
            <w:lang w:val="pt_PT" w:bidi="pt_PT"/>
          </w:rPr>
          <w:rPr>
            <w:color w:val="0000EE"/>
            <w:u w:val="single"/>
          </w:rPr>
          <w:t>Jb 2.11,4.1</w:t>
        </w:r>
      </w:hyperlink>
      <w:r>
        <w:rPr>
          <w:lang w:val="pt_PT" w:bidi="pt_PT"/>
        </w:rPr>
        <w:t xml:space="preserve">; </w:t>
      </w:r>
      <w:hyperlink r:id="rId307">
        <w:r>
          <w:rPr>
            <w:lang w:val="pt_PT" w:bidi="pt_PT"/>
          </w:rPr>
          <w:rPr>
            <w:color w:val="0000EE"/>
            <w:u w:val="single"/>
          </w:rPr>
          <w:t>15.1</w:t>
        </w:r>
      </w:hyperlink>
      <w:r>
        <w:rPr>
          <w:lang w:val="pt_PT" w:bidi="pt_PT"/>
        </w:rPr>
        <w:t xml:space="preserve">; </w:t>
      </w:r>
      <w:hyperlink r:id="rId308">
        <w:r>
          <w:rPr>
            <w:lang w:val="pt_PT" w:bidi="pt_PT"/>
          </w:rPr>
          <w:rPr>
            <w:color w:val="0000EE"/>
            <w:u w:val="single"/>
          </w:rPr>
          <w:t>22.1</w:t>
        </w:r>
      </w:hyperlink>
      <w:r>
        <w:rPr>
          <w:lang w:val="pt_PT" w:bidi="pt_PT"/>
        </w:rPr>
        <w:t xml:space="preserve">; </w:t>
      </w:r>
      <w:hyperlink r:id="rId309">
        <w:r>
          <w:rPr>
            <w:lang w:val="pt_PT" w:bidi="pt_PT"/>
          </w:rPr>
          <w:rPr>
            <w:color w:val="0000EE"/>
            <w:u w:val="single"/>
          </w:rPr>
          <w:t>42.7–9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hyperlink r:id="rId310">
        <w:r>
          <w:rPr>
            <w:lang w:val="pt_PT" w:bidi="pt_PT"/>
          </w:rPr>
          <w:rPr>
            <w:color w:val="0000EE"/>
            <w:u w:val="single"/>
          </w:rPr>
          <w:t>Gn 25.15</w:t>
        </w:r>
      </w:hyperlink>
      <w:r>
        <w:rPr>
          <w:lang w:val="pt_PT" w:bidi="pt_PT"/>
        </w:rPr>
        <w:t xml:space="preserve">; </w:t>
      </w:r>
      <w:hyperlink r:id="rId311">
        <w:r>
          <w:rPr>
            <w:lang w:val="pt_PT" w:bidi="pt_PT"/>
          </w:rPr>
          <w:rPr>
            <w:color w:val="0000EE"/>
            <w:u w:val="single"/>
          </w:rPr>
          <w:t>1Cr 1.30</w:t>
        </w:r>
      </w:hyperlink>
      <w:r>
        <w:rPr>
          <w:lang w:val="pt_PT" w:bidi="pt_PT"/>
        </w:rPr>
        <w:t xml:space="preserve">; </w:t>
      </w:r>
      <w:hyperlink r:id="rId300">
        <w:r>
          <w:rPr>
            <w:lang w:val="pt_PT" w:bidi="pt_PT"/>
          </w:rPr>
          <w:rPr>
            <w:color w:val="0000EE"/>
            <w:u w:val="single"/>
          </w:rPr>
          <w:t>Jr 25.23</w:t>
        </w:r>
      </w:hyperlink>
      <w:r>
        <w:rPr>
          <w:lang w:val="pt_PT" w:bidi="pt_PT"/>
        </w:rPr>
        <w:t>). Os descendentes de Tema eram principalmente comerciantes de caravanas que controlavam o acesso a rotas importantes através do deserto (</w:t>
      </w:r>
      <w:hyperlink r:id="rId312">
        <w:r>
          <w:rPr>
            <w:lang w:val="pt_PT" w:bidi="pt_PT"/>
          </w:rPr>
          <w:rPr>
            <w:color w:val="0000EE"/>
            <w:u w:val="single"/>
          </w:rPr>
          <w:t>Jó 6.19</w:t>
        </w:r>
      </w:hyperlink>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hyperlink r:id="rId313">
        <w:r>
          <w:rPr>
            <w:lang w:val="pt_PT" w:bidi="pt_PT"/>
          </w:rPr>
          <w:rPr>
            <w:color w:val="0000EE"/>
            <w:u w:val="single"/>
          </w:rPr>
          <w:t>Gn 36.11,15,42</w:t>
        </w:r>
      </w:hyperlink>
      <w:r>
        <w:rPr>
          <w:lang w:val="pt_PT" w:bidi="pt_PT"/>
        </w:rPr>
        <w:t xml:space="preserve">; </w:t>
      </w:r>
      <w:hyperlink r:id="rId314">
        <w:r>
          <w:rPr>
            <w:lang w:val="pt_PT" w:bidi="pt_PT"/>
          </w:rPr>
          <w:rPr>
            <w:color w:val="0000EE"/>
            <w:u w:val="single"/>
          </w:rPr>
          <w:t>1Cr 1.36,53</w:t>
        </w:r>
      </w:hyperlink>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hyperlink r:id="rId177">
        <w:r>
          <w:rPr>
            <w:lang w:val="pt_PT" w:bidi="pt_PT"/>
          </w:rPr>
          <w:rPr>
            <w:color w:val="0000EE"/>
            <w:u w:val="single"/>
          </w:rPr>
          <w:t>Ed 2.53</w:t>
        </w:r>
      </w:hyperlink>
      <w:r>
        <w:rPr>
          <w:lang w:val="pt_PT" w:bidi="pt_PT"/>
        </w:rPr>
        <w:t xml:space="preserve">; </w:t>
      </w:r>
      <w:hyperlink r:id="rId176">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hyperlink r:id="rId315">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316">
        <w:r>
          <w:rPr>
            <w:lang w:val="pt_PT" w:bidi="pt_PT"/>
          </w:rPr>
          <w:rPr>
            <w:color w:val="0000EE"/>
            <w:u w:val="single"/>
          </w:rPr>
          <w:t>1 Reis 18.3–4,12</w:t>
        </w:r>
      </w:hyperlink>
      <w:r>
        <w:rPr>
          <w:lang w:val="pt_PT" w:bidi="pt_PT"/>
        </w:rPr>
        <w:t>). Esperava-se que um governante temente a Deus proporcionasse justiça (</w:t>
      </w:r>
      <w:hyperlink r:id="rId317">
        <w:r>
          <w:rPr>
            <w:lang w:val="pt_PT" w:bidi="pt_PT"/>
          </w:rPr>
          <w:rPr>
            <w:color w:val="0000EE"/>
            <w:u w:val="single"/>
          </w:rPr>
          <w:t>2 Samuel 23.3</w:t>
        </w:r>
      </w:hyperlink>
      <w:r>
        <w:rPr>
          <w:lang w:val="pt_PT" w:bidi="pt_PT"/>
        </w:rPr>
        <w:t xml:space="preserve">; </w:t>
      </w:r>
      <w:hyperlink r:id="rId318">
        <w:r>
          <w:rPr>
            <w:lang w:val="pt_PT" w:bidi="pt_PT"/>
          </w:rPr>
          <w:rPr>
            <w:color w:val="0000EE"/>
            <w:u w:val="single"/>
          </w:rPr>
          <w:t>2 Crônicas 19.7</w:t>
        </w:r>
      </w:hyperlink>
      <w:r>
        <w:rPr>
          <w:lang w:val="pt_PT" w:bidi="pt_PT"/>
        </w:rPr>
        <w:t>). Longa vida foi prometida àqueles que temiam o Senhor (</w:t>
      </w:r>
      <w:hyperlink r:id="rId319">
        <w:r>
          <w:rPr>
            <w:lang w:val="pt_PT" w:bidi="pt_PT"/>
          </w:rPr>
          <w:rPr>
            <w:color w:val="0000EE"/>
            <w:u w:val="single"/>
          </w:rPr>
          <w:t>Provérbios 10.27</w:t>
        </w:r>
      </w:hyperlink>
      <w:r>
        <w:rPr>
          <w:lang w:val="pt_PT" w:bidi="pt_PT"/>
        </w:rPr>
        <w:t xml:space="preserve">; </w:t>
      </w:r>
      <w:hyperlink r:id="rId320">
        <w:r>
          <w:rPr>
            <w:lang w:val="pt_PT" w:bidi="pt_PT"/>
          </w:rPr>
          <w:rPr>
            <w:color w:val="0000EE"/>
            <w:u w:val="single"/>
          </w:rPr>
          <w:t>14.27</w:t>
        </w:r>
      </w:hyperlink>
      <w:r>
        <w:rPr>
          <w:lang w:val="pt_PT" w:bidi="pt_PT"/>
        </w:rPr>
        <w:t xml:space="preserve">; </w:t>
      </w:r>
      <w:hyperlink r:id="rId321">
        <w:r>
          <w:rPr>
            <w:lang w:val="pt_PT" w:bidi="pt_PT"/>
          </w:rPr>
          <w:rPr>
            <w:color w:val="0000EE"/>
            <w:u w:val="single"/>
          </w:rPr>
          <w:t>19.23</w:t>
        </w:r>
      </w:hyperlink>
      <w:r>
        <w:rPr>
          <w:lang w:val="pt_PT" w:bidi="pt_PT"/>
        </w:rPr>
        <w:t>). Uma família temente a Deus confiaria no Senhor para ajuda durante problemas (</w:t>
      </w:r>
      <w:hyperlink r:id="rId322">
        <w:r>
          <w:rPr>
            <w:lang w:val="pt_PT" w:bidi="pt_PT"/>
          </w:rPr>
          <w:rPr>
            <w:color w:val="0000EE"/>
            <w:u w:val="single"/>
          </w:rPr>
          <w:t>2 Reis 4.1</w:t>
        </w:r>
      </w:hyperlink>
      <w:r>
        <w:rPr>
          <w:lang w:val="pt_PT" w:bidi="pt_PT"/>
        </w:rPr>
        <w:t xml:space="preserve">; </w:t>
      </w:r>
      <w:hyperlink r:id="rId323">
        <w:r>
          <w:rPr>
            <w:lang w:val="pt_PT" w:bidi="pt_PT"/>
          </w:rPr>
          <w:rPr>
            <w:color w:val="0000EE"/>
            <w:u w:val="single"/>
          </w:rPr>
          <w:t>Provérbios 14.26</w:t>
        </w:r>
      </w:hyperlink>
      <w:r>
        <w:rPr>
          <w:lang w:val="pt_PT" w:bidi="pt_PT"/>
        </w:rPr>
        <w:t>). O temor do Senhor era poderoso para afastar o pecado e era o princípio da sabedoria (</w:t>
      </w:r>
      <w:hyperlink r:id="rId324">
        <w:r>
          <w:rPr>
            <w:lang w:val="pt_PT" w:bidi="pt_PT"/>
          </w:rPr>
          <w:rPr>
            <w:color w:val="0000EE"/>
            <w:u w:val="single"/>
          </w:rPr>
          <w:t>Sabedoria de Salomão 10.13</w:t>
        </w:r>
      </w:hyperlink>
      <w:r>
        <w:rPr>
          <w:lang w:val="pt_PT" w:bidi="pt_PT"/>
        </w:rPr>
        <w:t>).</w:t>
      </w:r>
    </w:p>
    <w:p>
      <w:pPr/>
      <w:r>
        <w:rPr>
          <w:lang w:val="pt_PT" w:bidi="pt_PT"/>
        </w:rPr>
      </w:r>
      <w:r>
        <w:rPr>
          <w:lang w:val="pt_PT" w:bidi="pt_PT"/>
        </w:rPr>
        <w:t>No Novo Testamento, o temor a Deus frequentemente acompanha instruções para amar e servir ao Senhor (</w:t>
      </w:r>
      <w:hyperlink r:id="rId325">
        <w:r>
          <w:rPr>
            <w:lang w:val="pt_PT" w:bidi="pt_PT"/>
          </w:rPr>
          <w:rPr>
            <w:color w:val="0000EE"/>
            <w:u w:val="single"/>
          </w:rPr>
          <w:t>Colossenses 3.22</w:t>
        </w:r>
      </w:hyperlink>
      <w:r>
        <w:rPr>
          <w:lang w:val="pt_PT" w:bidi="pt_PT"/>
        </w:rPr>
        <w:t xml:space="preserve">; </w:t>
      </w:r>
      <w:hyperlink r:id="rId326">
        <w:r>
          <w:rPr>
            <w:lang w:val="pt_PT" w:bidi="pt_PT"/>
          </w:rPr>
          <w:rPr>
            <w:color w:val="0000EE"/>
            <w:u w:val="single"/>
          </w:rPr>
          <w:t>1 Pedro 2.17</w:t>
        </w:r>
      </w:hyperlink>
      <w:r>
        <w:rPr>
          <w:lang w:val="pt_PT" w:bidi="pt_PT"/>
        </w:rPr>
        <w:t xml:space="preserve">). Em </w:t>
      </w:r>
      <w:hyperlink r:id="rId327">
        <w:r>
          <w:rPr>
            <w:lang w:val="pt_PT" w:bidi="pt_PT"/>
          </w:rPr>
          <w:rPr>
            <w:color w:val="0000EE"/>
            <w:u w:val="single"/>
          </w:rPr>
          <w:t>Lucas 1.50</w:t>
        </w:r>
      </w:hyperlink>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328">
        <w:r>
          <w:rPr>
            <w:lang w:val="pt_PT" w:bidi="pt_PT"/>
          </w:rPr>
          <w:rPr>
            <w:color w:val="0000EE"/>
            <w:u w:val="single"/>
          </w:rPr>
          <w:t>Atos 13.16</w:t>
        </w:r>
      </w:hyperlink>
      <w:r>
        <w:rPr>
          <w:lang w:val="pt_PT" w:bidi="pt_PT"/>
        </w:rPr>
        <w:t>). Cornélio era um centurião romano temente a Deus, reconhecido por levar uma vida aceitável ao Senhor, mesmo não sendo judeu (</w:t>
      </w:r>
      <w:hyperlink r:id="rId329">
        <w:r>
          <w:rPr>
            <w:lang w:val="pt_PT" w:bidi="pt_PT"/>
          </w:rPr>
          <w:rPr>
            <w:color w:val="0000EE"/>
            <w:u w:val="single"/>
          </w:rPr>
          <w:t>Atos 10.2,35</w:t>
        </w:r>
      </w:hyperlink>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hyperlink r:id="rId330">
        <w:r>
          <w:rPr>
            <w:lang w:val="pt_PT" w:bidi="pt_PT"/>
          </w:rPr>
          <w:rPr>
            <w:color w:val="0000EE"/>
            <w:u w:val="single"/>
          </w:rPr>
          <w:t>Gênesis 3.10</w:t>
        </w:r>
      </w:hyperlink>
      <w:r>
        <w:rPr>
          <w:lang w:val="pt_PT" w:bidi="pt_PT"/>
        </w:rPr>
        <w:t xml:space="preserve">; </w:t>
      </w:r>
      <w:hyperlink r:id="rId331">
        <w:r>
          <w:rPr>
            <w:lang w:val="pt_PT" w:bidi="pt_PT"/>
          </w:rPr>
          <w:rPr>
            <w:color w:val="0000EE"/>
            <w:u w:val="single"/>
          </w:rPr>
          <w:t>Deuteronômio 9.19</w:t>
        </w:r>
      </w:hyperlink>
      <w:r>
        <w:rPr>
          <w:lang w:val="pt_PT" w:bidi="pt_PT"/>
        </w:rPr>
        <w:t xml:space="preserve">; </w:t>
      </w:r>
      <w:hyperlink r:id="rId332">
        <w:r>
          <w:rPr>
            <w:lang w:val="pt_PT" w:bidi="pt_PT"/>
          </w:rPr>
          <w:rPr>
            <w:color w:val="0000EE"/>
            <w:u w:val="single"/>
          </w:rPr>
          <w:t>Jó 6.4</w:t>
        </w:r>
      </w:hyperlink>
      <w:r>
        <w:rPr>
          <w:lang w:val="pt_PT" w:bidi="pt_PT"/>
        </w:rPr>
        <w:t xml:space="preserve">; </w:t>
      </w:r>
      <w:hyperlink r:id="rId333">
        <w:r>
          <w:rPr>
            <w:lang w:val="pt_PT" w:bidi="pt_PT"/>
          </w:rPr>
          <w:rPr>
            <w:color w:val="0000EE"/>
            <w:u w:val="single"/>
          </w:rPr>
          <w:t>9.28–29</w:t>
        </w:r>
      </w:hyperlink>
      <w:r>
        <w:rPr>
          <w:lang w:val="pt_PT" w:bidi="pt_PT"/>
        </w:rPr>
        <w:t xml:space="preserve">; </w:t>
      </w:r>
      <w:hyperlink r:id="rId334">
        <w:r>
          <w:rPr>
            <w:lang w:val="pt_PT" w:bidi="pt_PT"/>
          </w:rPr>
          <w:rPr>
            <w:color w:val="0000EE"/>
            <w:u w:val="single"/>
          </w:rPr>
          <w:t>Salmo 76.8</w:t>
        </w:r>
      </w:hyperlink>
      <w:r>
        <w:rPr>
          <w:lang w:val="pt_PT" w:bidi="pt_PT"/>
        </w:rPr>
        <w:t xml:space="preserve">; </w:t>
      </w:r>
      <w:hyperlink r:id="rId335">
        <w:r>
          <w:rPr>
            <w:lang w:val="pt_PT" w:bidi="pt_PT"/>
          </w:rPr>
          <w:rPr>
            <w:color w:val="0000EE"/>
            <w:u w:val="single"/>
          </w:rPr>
          <w:t>Mateus 17.7</w:t>
        </w:r>
      </w:hyperlink>
      <w:r>
        <w:rPr>
          <w:lang w:val="pt_PT" w:bidi="pt_PT"/>
        </w:rPr>
        <w:t xml:space="preserve">; </w:t>
      </w:r>
      <w:hyperlink r:id="rId336">
        <w:r>
          <w:rPr>
            <w:lang w:val="pt_PT" w:bidi="pt_PT"/>
          </w:rPr>
          <w:rPr>
            <w:color w:val="0000EE"/>
            <w:u w:val="single"/>
          </w:rPr>
          <w:t>28.10</w:t>
        </w:r>
      </w:hyperlink>
      <w:r>
        <w:rPr>
          <w:lang w:val="pt_PT" w:bidi="pt_PT"/>
        </w:rPr>
        <w:t xml:space="preserve">; </w:t>
      </w:r>
      <w:hyperlink r:id="rId337">
        <w:r>
          <w:rPr>
            <w:lang w:val="pt_PT" w:bidi="pt_PT"/>
          </w:rPr>
          <w:rPr>
            <w:color w:val="0000EE"/>
            <w:u w:val="single"/>
          </w:rPr>
          <w:t>Lucas 5.10</w:t>
        </w:r>
      </w:hyperlink>
      <w:r>
        <w:rPr>
          <w:lang w:val="pt_PT" w:bidi="pt_PT"/>
        </w:rPr>
        <w:t xml:space="preserve">; </w:t>
      </w:r>
      <w:hyperlink r:id="rId338">
        <w:r>
          <w:rPr>
            <w:lang w:val="pt_PT" w:bidi="pt_PT"/>
          </w:rPr>
          <w:rPr>
            <w:color w:val="0000EE"/>
            <w:u w:val="single"/>
          </w:rPr>
          <w:t>12.5</w:t>
        </w:r>
      </w:hyperlink>
      <w:r>
        <w:rPr>
          <w:lang w:val="pt_PT" w:bidi="pt_PT"/>
        </w:rPr>
        <w:t xml:space="preserve">; </w:t>
      </w:r>
      <w:hyperlink r:id="rId339">
        <w:r>
          <w:rPr>
            <w:lang w:val="pt_PT" w:bidi="pt_PT"/>
          </w:rPr>
          <w:rPr>
            <w:color w:val="0000EE"/>
            <w:u w:val="single"/>
          </w:rPr>
          <w:t>Atos 5.5,11</w:t>
        </w:r>
      </w:hyperlink>
      <w:r>
        <w:rPr>
          <w:lang w:val="pt_PT" w:bidi="pt_PT"/>
        </w:rPr>
        <w:t xml:space="preserve">; </w:t>
      </w:r>
      <w:hyperlink r:id="rId340">
        <w:r>
          <w:rPr>
            <w:lang w:val="pt_PT" w:bidi="pt_PT"/>
          </w:rPr>
          <w:rPr>
            <w:color w:val="0000EE"/>
            <w:u w:val="single"/>
          </w:rPr>
          <w:t>1 Timóteo 5.20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hyperlink r:id="rId341">
        <w:r>
          <w:rPr>
            <w:lang w:val="pt_PT" w:bidi="pt_PT"/>
          </w:rPr>
          <w:rPr>
            <w:color w:val="0000EE"/>
            <w:u w:val="single"/>
          </w:rPr>
          <w:t>2Sm 5.6–9</w:t>
        </w:r>
      </w:hyperlink>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342">
        <w:r>
          <w:rPr>
            <w:lang w:val="pt_PT" w:bidi="pt_PT"/>
          </w:rPr>
          <w:rPr>
            <w:color w:val="0000EE"/>
            <w:u w:val="single"/>
          </w:rPr>
          <w:t>2Sm 6.1–17</w:t>
        </w:r>
      </w:hyperlink>
      <w:r>
        <w:rPr>
          <w:lang w:val="pt_PT" w:bidi="pt_PT"/>
        </w:rPr>
        <w:t>). Daí em diante, as escolhas de Deus tanto de Davi quanto de Jerusalém (“Monte Sião”) estavam indissoluvelmente ligadas (</w:t>
      </w:r>
      <w:hyperlink r:id="rId343">
        <w:r>
          <w:rPr>
            <w:lang w:val="pt_PT" w:bidi="pt_PT"/>
          </w:rPr>
          <w:rPr>
            <w:color w:val="0000EE"/>
            <w:u w:val="single"/>
          </w:rPr>
          <w:t>Sl 78.67–72</w:t>
        </w:r>
      </w:hyperlink>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hyperlink r:id="rId344">
        <w:r>
          <w:rPr>
            <w:lang w:val="pt_PT" w:bidi="pt_PT"/>
          </w:rPr>
          <w:rPr>
            <w:color w:val="0000EE"/>
            <w:u w:val="single"/>
          </w:rPr>
          <w:t>2Sm 7.1–3</w:t>
        </w:r>
      </w:hyperlink>
      <w:r>
        <w:rPr>
          <w:lang w:val="pt_PT" w:bidi="pt_PT"/>
        </w:rPr>
        <w:t xml:space="preserve">), mas Deus revelou o contrário a ele, e Natã transmitiu o propósito divino a Davi (vv. </w:t>
      </w:r>
      <w:hyperlink r:id="rId345">
        <w:r>
          <w:rPr>
            <w:lang w:val="pt_PT" w:bidi="pt_PT"/>
          </w:rPr>
          <w:rPr>
            <w:color w:val="0000EE"/>
            <w:u w:val="single"/>
          </w:rPr>
          <w:t>4–17</w:t>
        </w:r>
      </w:hyperlink>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346">
        <w:r>
          <w:rPr>
            <w:lang w:val="pt_PT" w:bidi="pt_PT"/>
          </w:rPr>
          <w:rPr>
            <w:color w:val="0000EE"/>
            <w:u w:val="single"/>
          </w:rPr>
          <w:t>1Rs 5.3</w:t>
        </w:r>
      </w:hyperlink>
      <w:r>
        <w:rPr>
          <w:lang w:val="pt_PT" w:bidi="pt_PT"/>
        </w:rPr>
        <w:t xml:space="preserve">; </w:t>
      </w:r>
      <w:hyperlink r:id="rId347">
        <w:r>
          <w:rPr>
            <w:lang w:val="pt_PT" w:bidi="pt_PT"/>
          </w:rPr>
          <w:rPr>
            <w:color w:val="0000EE"/>
            <w:u w:val="single"/>
          </w:rPr>
          <w:t>1Cr 22.7–8</w:t>
        </w:r>
      </w:hyperlink>
      <w:r>
        <w:rPr>
          <w:lang w:val="pt_PT" w:bidi="pt_PT"/>
        </w:rPr>
        <w:t xml:space="preserve">; </w:t>
      </w:r>
      <w:hyperlink r:id="rId348">
        <w:r>
          <w:rPr>
            <w:lang w:val="pt_PT" w:bidi="pt_PT"/>
          </w:rPr>
          <w:rPr>
            <w:color w:val="0000EE"/>
            <w:u w:val="single"/>
          </w:rPr>
          <w:t>28.3</w:t>
        </w:r>
      </w:hyperlink>
      <w:r>
        <w:rPr>
          <w:lang w:val="pt_PT" w:bidi="pt_PT"/>
        </w:rPr>
        <w:t>). No entanto, Davi entusiasticamente acumulou a maior parte das finanças e materiais necessários e elaborou os planos para o templo (</w:t>
      </w:r>
      <w:hyperlink r:id="rId349">
        <w:r>
          <w:rPr>
            <w:lang w:val="pt_PT" w:bidi="pt_PT"/>
          </w:rPr>
          <w:rPr>
            <w:color w:val="0000EE"/>
            <w:u w:val="single"/>
          </w:rPr>
          <w:t>1Cr 22.3–5,14</w:t>
        </w:r>
      </w:hyperlink>
      <w:r>
        <w:rPr>
          <w:lang w:val="pt_PT" w:bidi="pt_PT"/>
        </w:rPr>
        <w:t xml:space="preserve">; </w:t>
      </w:r>
      <w:hyperlink r:id="rId350">
        <w:r>
          <w:rPr>
            <w:lang w:val="pt_PT" w:bidi="pt_PT"/>
          </w:rPr>
          <w:rPr>
            <w:color w:val="0000EE"/>
            <w:u w:val="single"/>
          </w:rPr>
          <w:t>28.2,11–19</w:t>
        </w:r>
      </w:hyperlink>
      <w:r>
        <w:rPr>
          <w:lang w:val="pt_PT" w:bidi="pt_PT"/>
        </w:rPr>
        <w:t>). Ele também comprou o local do templo (</w:t>
      </w:r>
      <w:hyperlink r:id="rId351">
        <w:r>
          <w:rPr>
            <w:lang w:val="pt_PT" w:bidi="pt_PT"/>
          </w:rPr>
          <w:rPr>
            <w:color w:val="0000EE"/>
            <w:u w:val="single"/>
          </w:rPr>
          <w:t>21.25</w:t>
        </w:r>
      </w:hyperlink>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hyperlink r:id="rId352">
        <w:r>
          <w:rPr>
            <w:lang w:val="pt_PT" w:bidi="pt_PT"/>
          </w:rPr>
          <w:rPr>
            <w:color w:val="0000EE"/>
            <w:u w:val="single"/>
          </w:rPr>
          <w:t>1Rs 6.1,38</w:t>
        </w:r>
      </w:hyperlink>
      <w:r>
        <w:rPr>
          <w:lang w:val="pt_PT" w:bidi="pt_PT"/>
        </w:rPr>
        <w:t>). Tudo o que era necessário para o templo, incluindo os trabalhadores, havia sido preparado por Davi (</w:t>
      </w:r>
      <w:hyperlink r:id="rId353">
        <w:r>
          <w:rPr>
            <w:lang w:val="pt_PT" w:bidi="pt_PT"/>
          </w:rPr>
          <w:rPr>
            <w:color w:val="0000EE"/>
            <w:u w:val="single"/>
          </w:rPr>
          <w:t>1 Cr 28.21</w:t>
        </w:r>
      </w:hyperlink>
      <w:r>
        <w:rPr>
          <w:lang w:val="pt_PT" w:bidi="pt_PT"/>
        </w:rPr>
        <w:t>). O templo claramente tinha prioridade entre os projetos de construção de Salomão, já que ele construiu seu próprio palácio posteriormente (</w:t>
      </w:r>
      <w:hyperlink r:id="rId354">
        <w:r>
          <w:rPr>
            <w:lang w:val="pt_PT" w:bidi="pt_PT"/>
          </w:rPr>
          <w:rPr>
            <w:color w:val="0000EE"/>
            <w:u w:val="single"/>
          </w:rPr>
          <w:t>1Rs 7.1</w:t>
        </w:r>
      </w:hyperlink>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hyperlink r:id="rId355">
        <w:r>
          <w:rPr>
            <w:lang w:val="pt_PT" w:bidi="pt_PT"/>
          </w:rPr>
          <w:rPr>
            <w:color w:val="0000EE"/>
            <w:u w:val="single"/>
          </w:rPr>
          <w:t>1Rs 7.13–14</w:t>
        </w:r>
      </w:hyperlink>
      <w:r>
        <w:rPr>
          <w:lang w:val="pt_PT" w:bidi="pt_PT"/>
        </w:rPr>
        <w:t>). O cedro para o templo veio do Líbano e foi derrubado e transportado pelos habilidosos lenhadores de outro Hirão — o rei de Tiro, aliado de Salomão (</w:t>
      </w:r>
      <w:hyperlink r:id="rId356">
        <w:r>
          <w:rPr>
            <w:lang w:val="pt_PT" w:bidi="pt_PT"/>
          </w:rPr>
          <w:rPr>
            <w:color w:val="0000EE"/>
            <w:u w:val="single"/>
          </w:rPr>
          <w:t>5.5–9</w:t>
        </w:r>
      </w:hyperlink>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357">
        <w:r>
          <w:rPr>
            <w:lang w:val="pt_PT" w:bidi="pt_PT"/>
          </w:rPr>
          <w:rPr>
            <w:color w:val="0000EE"/>
            <w:u w:val="single"/>
          </w:rPr>
          <w:t>15–17</w:t>
        </w:r>
      </w:hyperlink>
      <w:r>
        <w:rPr>
          <w:lang w:val="pt_PT" w:bidi="pt_PT"/>
        </w:rPr>
        <w:t xml:space="preserve">; </w:t>
      </w:r>
      <w:hyperlink r:id="rId358">
        <w:r>
          <w:rPr>
            <w:lang w:val="pt_PT" w:bidi="pt_PT"/>
          </w:rPr>
          <w:rPr>
            <w:color w:val="0000EE"/>
            <w:u w:val="single"/>
          </w:rPr>
          <w:t>2 Cr 2.17–18</w:t>
        </w:r>
      </w:hyperlink>
      <w:r>
        <w:rPr>
          <w:lang w:val="pt_PT" w:bidi="pt_PT"/>
        </w:rPr>
        <w:t>). Possivelmente os "homens de Gebal", com suas habilidades especializadas, formaram ainda outro grupo (</w:t>
      </w:r>
      <w:hyperlink r:id="rId359">
        <w:r>
          <w:rPr>
            <w:lang w:val="pt_PT" w:bidi="pt_PT"/>
          </w:rPr>
          <w:rPr>
            <w:color w:val="0000EE"/>
            <w:u w:val="single"/>
          </w:rPr>
          <w:t>1Rs 5.18</w:t>
        </w:r>
      </w:hyperlink>
      <w:r>
        <w:rPr>
          <w:lang w:val="pt_PT" w:bidi="pt_PT"/>
        </w:rPr>
        <w:t>). Construir o templo foi obviamente um projeto nacional de imensa dimensão e esforço. Para preservar a santidade do local e eliminar o ruído, a alvenaria e a carpintaria não foram feitas no local do templo (</w:t>
      </w:r>
      <w:hyperlink r:id="rId360">
        <w:r>
          <w:rPr>
            <w:lang w:val="pt_PT" w:bidi="pt_PT"/>
          </w:rPr>
          <w:rPr>
            <w:color w:val="0000EE"/>
            <w:u w:val="single"/>
          </w:rPr>
          <w:t>6.7</w:t>
        </w:r>
      </w:hyperlink>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361">
        <w:r>
          <w:rPr>
            <w:lang w:val="pt_PT" w:bidi="pt_PT"/>
          </w:rPr>
          <w:rPr>
            <w:color w:val="0000EE"/>
            <w:u w:val="single"/>
          </w:rPr>
          <w:t>Ez 40–48</w:t>
        </w:r>
      </w:hyperlink>
      <w:r>
        <w:rPr>
          <w:lang w:val="pt_PT" w:bidi="pt_PT"/>
        </w:rPr>
        <w:t>).</w:t>
      </w:r>
    </w:p>
    <w:p>
      <w:pPr/>
      <w:r>
        <w:rPr>
          <w:lang w:val="pt_PT" w:bidi="pt_PT"/>
        </w:rPr>
      </w:r>
      <w:r>
        <w:rPr>
          <w:lang w:val="pt_PT" w:bidi="pt_PT"/>
        </w:rPr>
        <w:t>As salas laterais provavelmente repousavam sobre uma fundação ou plataforma separada do templo em si (</w:t>
      </w:r>
      <w:hyperlink r:id="rId362">
        <w:r>
          <w:rPr>
            <w:lang w:val="pt_PT" w:bidi="pt_PT"/>
          </w:rPr>
          <w:rPr>
            <w:color w:val="0000EE"/>
            <w:u w:val="single"/>
          </w:rPr>
          <w:t>1Rs 6.5,10</w:t>
        </w:r>
      </w:hyperlink>
      <w:r>
        <w:rPr>
          <w:lang w:val="pt_PT" w:bidi="pt_PT"/>
        </w:rPr>
        <w:t xml:space="preserve">; cf. </w:t>
      </w:r>
      <w:hyperlink r:id="rId363">
        <w:r>
          <w:rPr>
            <w:lang w:val="pt_PT" w:bidi="pt_PT"/>
          </w:rPr>
          <w:rPr>
            <w:color w:val="0000EE"/>
            <w:u w:val="single"/>
          </w:rPr>
          <w:t>Ez 41.8–9</w:t>
        </w:r>
      </w:hyperlink>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364">
        <w:r>
          <w:rPr>
            <w:lang w:val="pt_PT" w:bidi="pt_PT"/>
          </w:rPr>
          <w:rPr>
            <w:color w:val="0000EE"/>
            <w:u w:val="single"/>
          </w:rPr>
          <w:t>1Rs 6.8</w:t>
        </w:r>
      </w:hyperlink>
      <w:r>
        <w:rPr>
          <w:lang w:val="pt_PT" w:bidi="pt_PT"/>
        </w:rPr>
        <w:t>). Há alguma incerteza quanto à localização das entradas; pode ter havido uma de cada lado, mas apenas uma é mencionada (v.</w:t>
      </w:r>
      <w:hyperlink r:id="rId364">
        <w:r>
          <w:rPr>
            <w:lang w:val="pt_PT" w:bidi="pt_PT"/>
          </w:rPr>
          <w:rPr>
            <w:color w:val="0000EE"/>
            <w:u w:val="single"/>
          </w:rPr>
          <w:t>8</w:t>
        </w:r>
      </w:hyperlink>
      <w:r>
        <w:rPr>
          <w:lang w:val="pt_PT" w:bidi="pt_PT"/>
        </w:rPr>
        <w:t>). Como no templo de Ezequiel (</w:t>
      </w:r>
      <w:hyperlink r:id="rId365">
        <w:r>
          <w:rPr>
            <w:lang w:val="pt_PT" w:bidi="pt_PT"/>
          </w:rPr>
          <w:rPr>
            <w:color w:val="0000EE"/>
            <w:u w:val="single"/>
          </w:rPr>
          <w:t>Ez 40.17,28</w:t>
        </w:r>
      </w:hyperlink>
      <w:r>
        <w:rPr>
          <w:lang w:val="pt_PT" w:bidi="pt_PT"/>
        </w:rPr>
        <w:t>), havia dois pátios adjacentes, um interno e um externo (</w:t>
      </w:r>
      <w:hyperlink r:id="rId366">
        <w:r>
          <w:rPr>
            <w:lang w:val="pt_PT" w:bidi="pt_PT"/>
          </w:rPr>
          <w:rPr>
            <w:color w:val="0000EE"/>
            <w:u w:val="single"/>
          </w:rPr>
          <w:t>1Rs 6.36</w:t>
        </w:r>
      </w:hyperlink>
      <w:r>
        <w:rPr>
          <w:lang w:val="pt_PT" w:bidi="pt_PT"/>
        </w:rPr>
        <w:t xml:space="preserve">; </w:t>
      </w:r>
      <w:hyperlink r:id="rId367">
        <w:r>
          <w:rPr>
            <w:lang w:val="pt_PT" w:bidi="pt_PT"/>
          </w:rPr>
          <w:rPr>
            <w:color w:val="0000EE"/>
            <w:u w:val="single"/>
          </w:rPr>
          <w:t>7.12</w:t>
        </w:r>
      </w:hyperlink>
      <w:r>
        <w:rPr>
          <w:lang w:val="pt_PT" w:bidi="pt_PT"/>
        </w:rPr>
        <w:t>), mas não são dadas dimensões para estes. O pátio interno, ou "pátio dos sacerdotes", estando próximo ao templo em si, também era chamado de "pátio superior" (</w:t>
      </w:r>
      <w:hyperlink r:id="rId368">
        <w:r>
          <w:rPr>
            <w:lang w:val="pt_PT" w:bidi="pt_PT"/>
          </w:rPr>
          <w:rPr>
            <w:color w:val="0000EE"/>
            <w:u w:val="single"/>
          </w:rPr>
          <w:t>2 Cr 4.9</w:t>
        </w:r>
      </w:hyperlink>
      <w:r>
        <w:rPr>
          <w:lang w:val="pt_PT" w:bidi="pt_PT"/>
        </w:rPr>
        <w:t xml:space="preserve">; </w:t>
      </w:r>
      <w:hyperlink r:id="rId369">
        <w:r>
          <w:rPr>
            <w:lang w:val="pt_PT" w:bidi="pt_PT"/>
          </w:rPr>
          <w:rPr>
            <w:color w:val="0000EE"/>
            <w:u w:val="single"/>
          </w:rPr>
          <w:t>Jr 36.10</w:t>
        </w:r>
      </w:hyperlink>
      <w:r>
        <w:rPr>
          <w:lang w:val="pt_PT" w:bidi="pt_PT"/>
        </w:rPr>
        <w:t>). A parede do pátio interno era feita de três camadas de pedra lavrada unidas por uma camada de vigas de cedro (</w:t>
      </w:r>
      <w:hyperlink r:id="rId366">
        <w:r>
          <w:rPr>
            <w:lang w:val="pt_PT" w:bidi="pt_PT"/>
          </w:rPr>
          <w:rPr>
            <w:color w:val="0000EE"/>
            <w:u w:val="single"/>
          </w:rPr>
          <w:t>1Rs 6.36</w:t>
        </w:r>
      </w:hyperlink>
      <w:r>
        <w:rPr>
          <w:lang w:val="pt_PT" w:bidi="pt_PT"/>
        </w:rPr>
        <w:t>), e as portas de ambos os pátios eram revestidas de bronze (</w:t>
      </w:r>
      <w:hyperlink r:id="rId368">
        <w:r>
          <w:rPr>
            <w:lang w:val="pt_PT" w:bidi="pt_PT"/>
          </w:rPr>
          <w:rPr>
            <w:color w:val="0000EE"/>
            <w:u w:val="single"/>
          </w:rPr>
          <w:t>2 Cr 4.9</w:t>
        </w:r>
      </w:hyperlink>
      <w:r>
        <w:rPr>
          <w:lang w:val="pt_PT" w:bidi="pt_PT"/>
        </w:rPr>
        <w:t>). Os edifícios do palácio estavam dentro da área do pátio externo, provavelmente com uma passagem privada entre o palácio e o templo que foi posteriormente fechada durante o reinado de Acaz (</w:t>
      </w:r>
      <w:hyperlink r:id="rId370">
        <w:r>
          <w:rPr>
            <w:lang w:val="pt_PT" w:bidi="pt_PT"/>
          </w:rPr>
          <w:rPr>
            <w:color w:val="0000EE"/>
            <w:u w:val="single"/>
          </w:rPr>
          <w:t>2 Cr 4.9,12</w:t>
        </w:r>
      </w:hyperlink>
      <w:r>
        <w:rPr>
          <w:lang w:val="pt_PT" w:bidi="pt_PT"/>
        </w:rPr>
        <w:t xml:space="preserve">; </w:t>
      </w:r>
      <w:hyperlink r:id="rId371">
        <w:r>
          <w:rPr>
            <w:lang w:val="pt_PT" w:bidi="pt_PT"/>
          </w:rPr>
          <w:rPr>
            <w:color w:val="0000EE"/>
            <w:u w:val="single"/>
          </w:rPr>
          <w:t>2Rs 16.18</w:t>
        </w:r>
      </w:hyperlink>
      <w:r>
        <w:rPr>
          <w:lang w:val="pt_PT" w:bidi="pt_PT"/>
        </w:rPr>
        <w:t>).</w:t>
      </w:r>
    </w:p>
    <w:p>
      <w:pPr/>
      <w:r>
        <w:rPr>
          <w:lang w:val="pt_PT" w:bidi="pt_PT"/>
        </w:rPr>
      </w:r>
      <w:r>
        <w:rPr>
          <w:lang w:val="pt_PT" w:bidi="pt_PT"/>
        </w:rPr>
        <w:t>O templo em si tinha 27,4 metros de comprimento, 9,1 metros de largura e 13,7 metros de altura (</w:t>
      </w:r>
      <w:hyperlink r:id="rId372">
        <w:r>
          <w:rPr>
            <w:lang w:val="pt_PT" w:bidi="pt_PT"/>
          </w:rPr>
          <w:rPr>
            <w:color w:val="0000EE"/>
            <w:u w:val="single"/>
          </w:rPr>
          <w:t>1Rs 6.2</w:t>
        </w:r>
      </w:hyperlink>
      <w:r>
        <w:rPr>
          <w:lang w:val="pt_PT" w:bidi="pt_PT"/>
        </w:rPr>
        <w:t>), com um pórtico ou vestíbulo de 4,6 metros de profundidade que se estendia por toda a largura. Provavelmente, o vestíbulo estava na extremidade leste do templo, correspondendo assim à orientação do templo de Ezequiel (</w:t>
      </w:r>
      <w:hyperlink r:id="rId373">
        <w:r>
          <w:rPr>
            <w:lang w:val="pt_PT" w:bidi="pt_PT"/>
          </w:rPr>
          <w:rPr>
            <w:color w:val="0000EE"/>
            <w:u w:val="single"/>
          </w:rPr>
          <w:t>Ez 43.1</w:t>
        </w:r>
      </w:hyperlink>
      <w:r>
        <w:rPr>
          <w:lang w:val="pt_PT" w:bidi="pt_PT"/>
        </w:rPr>
        <w:t xml:space="preserve">; </w:t>
      </w:r>
      <w:hyperlink r:id="rId374">
        <w:r>
          <w:rPr>
            <w:lang w:val="pt_PT" w:bidi="pt_PT"/>
          </w:rPr>
          <w:rPr>
            <w:color w:val="0000EE"/>
            <w:u w:val="single"/>
          </w:rPr>
          <w:t>44.1</w:t>
        </w:r>
      </w:hyperlink>
      <w:r>
        <w:rPr>
          <w:lang w:val="pt_PT" w:bidi="pt_PT"/>
        </w:rPr>
        <w:t>). A maior parte do santuário principal, ao lado do pórtico, formava o Lugar Santo, que tinha 18,3 metros de comprimento (</w:t>
      </w:r>
      <w:hyperlink r:id="rId375">
        <w:r>
          <w:rPr>
            <w:lang w:val="pt_PT" w:bidi="pt_PT"/>
          </w:rPr>
          <w:rPr>
            <w:color w:val="0000EE"/>
            <w:u w:val="single"/>
          </w:rPr>
          <w:t>1Rs 6.17</w:t>
        </w:r>
      </w:hyperlink>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376">
        <w:r>
          <w:rPr>
            <w:lang w:val="pt_PT" w:bidi="pt_PT"/>
          </w:rPr>
          <w:rPr>
            <w:color w:val="0000EE"/>
            <w:u w:val="single"/>
          </w:rPr>
          <w:t>v.22</w:t>
        </w:r>
      </w:hyperlink>
      <w:r>
        <w:rPr>
          <w:lang w:val="pt_PT" w:bidi="pt_PT"/>
        </w:rPr>
        <w:t>) com ouro puro. Na verdade, a decoração em ouro pode ter sido embutida, com base no fato de que uma cobertura sólida de ouro estragaria a beleza natural da escultura em madeira. O piso era feito de tábuas de cipreste (</w:t>
      </w:r>
      <w:hyperlink r:id="rId377">
        <w:r>
          <w:rPr>
            <w:lang w:val="pt_PT" w:bidi="pt_PT"/>
          </w:rPr>
          <w:rPr>
            <w:color w:val="0000EE"/>
            <w:u w:val="single"/>
          </w:rPr>
          <w:t>v.15</w:t>
        </w:r>
      </w:hyperlink>
      <w:r>
        <w:rPr>
          <w:lang w:val="pt_PT" w:bidi="pt_PT"/>
        </w:rPr>
        <w:t>). Janelas estreitas, colocadas no alto das paredes acima do nível das câmaras externas de três andares, forneciam luz no Lugar Santo (</w:t>
      </w:r>
      <w:hyperlink r:id="rId378">
        <w:r>
          <w:rPr>
            <w:lang w:val="pt_PT" w:bidi="pt_PT"/>
          </w:rPr>
          <w:rPr>
            <w:color w:val="0000EE"/>
            <w:u w:val="single"/>
          </w:rPr>
          <w:t>v.4</w:t>
        </w:r>
      </w:hyperlink>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379">
        <w:r>
          <w:rPr>
            <w:lang w:val="pt_PT" w:bidi="pt_PT"/>
          </w:rPr>
          <w:rPr>
            <w:color w:val="0000EE"/>
            <w:u w:val="single"/>
          </w:rPr>
          <w:t>34–35</w:t>
        </w:r>
      </w:hyperlink>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380">
        <w:r>
          <w:rPr>
            <w:lang w:val="pt_PT" w:bidi="pt_PT"/>
          </w:rPr>
          <w:rPr>
            <w:color w:val="0000EE"/>
            <w:u w:val="single"/>
          </w:rPr>
          <w:t>1Rs 7.48–50</w:t>
        </w:r>
      </w:hyperlink>
      <w:r>
        <w:rPr>
          <w:lang w:val="pt_PT" w:bidi="pt_PT"/>
        </w:rPr>
        <w:t>). Todos estes eram feitos ou revestidos de ouro. As dez mesas, dispostas cinco de cada lado, eram provavelmente para os utensílios e acessórios (</w:t>
      </w:r>
      <w:hyperlink r:id="rId381">
        <w:r>
          <w:rPr>
            <w:lang w:val="pt_PT" w:bidi="pt_PT"/>
          </w:rPr>
          <w:rPr>
            <w:color w:val="0000EE"/>
            <w:u w:val="single"/>
          </w:rPr>
          <w:t>2Cr 4.8</w:t>
        </w:r>
      </w:hyperlink>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382">
        <w:r>
          <w:rPr>
            <w:lang w:val="pt_PT" w:bidi="pt_PT"/>
          </w:rPr>
          <w:rPr>
            <w:color w:val="0000EE"/>
            <w:u w:val="single"/>
          </w:rPr>
          <w:t>2Cr 3.14</w:t>
        </w:r>
      </w:hyperlink>
      <w:r>
        <w:rPr>
          <w:lang w:val="pt_PT" w:bidi="pt_PT"/>
        </w:rPr>
        <w:t>).</w:t>
      </w:r>
    </w:p>
    <w:p>
      <w:pPr/>
      <w:r>
        <w:rPr>
          <w:lang w:val="pt_PT" w:bidi="pt_PT"/>
        </w:rPr>
      </w:r>
      <w:r>
        <w:rPr>
          <w:lang w:val="pt_PT" w:bidi="pt_PT"/>
        </w:rPr>
        <w:t>No Santo dos Santos, havia dois querubins, cada um com 4,6 metros de altura, feitos de madeira de oliveira coberta com ouro (</w:t>
      </w:r>
      <w:hyperlink r:id="rId383">
        <w:r>
          <w:rPr>
            <w:lang w:val="pt_PT" w:bidi="pt_PT"/>
          </w:rPr>
          <w:rPr>
            <w:color w:val="0000EE"/>
            <w:u w:val="single"/>
          </w:rPr>
          <w:t>1Rs 6.23–28</w:t>
        </w:r>
      </w:hyperlink>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384">
        <w:r>
          <w:rPr>
            <w:lang w:val="pt_PT" w:bidi="pt_PT"/>
          </w:rPr>
          <w:rPr>
            <w:color w:val="0000EE"/>
            <w:u w:val="single"/>
          </w:rPr>
          <w:t>Êx 25.17–22</w:t>
        </w:r>
      </w:hyperlink>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385">
        <w:r>
          <w:rPr>
            <w:lang w:val="pt_PT" w:bidi="pt_PT"/>
          </w:rPr>
          <w:rPr>
            <w:color w:val="0000EE"/>
            <w:u w:val="single"/>
          </w:rPr>
          <w:t>1Rs 8.9</w:t>
        </w:r>
      </w:hyperlink>
      <w:r>
        <w:rPr>
          <w:lang w:val="pt_PT" w:bidi="pt_PT"/>
        </w:rPr>
        <w:t>).</w:t>
      </w:r>
    </w:p>
    <w:p>
      <w:pPr/>
      <w:r>
        <w:rPr>
          <w:lang w:val="pt_PT" w:bidi="pt_PT"/>
        </w:rPr>
      </w:r>
      <w:r>
        <w:rPr>
          <w:lang w:val="pt_PT" w:bidi="pt_PT"/>
        </w:rPr>
        <w:t>Imediatamente fora do templo e de cada lado do vestíbulo, havia dois pilares ocos de bronze (</w:t>
      </w:r>
      <w:hyperlink r:id="rId386">
        <w:r>
          <w:rPr>
            <w:lang w:val="pt_PT" w:bidi="pt_PT"/>
          </w:rPr>
          <w:rPr>
            <w:color w:val="0000EE"/>
            <w:u w:val="single"/>
          </w:rPr>
          <w:t>1Rs 7.15–20</w:t>
        </w:r>
      </w:hyperlink>
      <w:r>
        <w:rPr>
          <w:lang w:val="pt_PT" w:bidi="pt_PT"/>
        </w:rPr>
        <w:t xml:space="preserve">; </w:t>
      </w:r>
      <w:hyperlink r:id="rId387">
        <w:r>
          <w:rPr>
            <w:lang w:val="pt_PT" w:bidi="pt_PT"/>
          </w:rPr>
          <w:rPr>
            <w:color w:val="0000EE"/>
            <w:u w:val="single"/>
          </w:rPr>
          <w:t>2 Cr 3.15–17</w:t>
        </w:r>
      </w:hyperlink>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388">
        <w:r>
          <w:rPr>
            <w:lang w:val="pt_PT" w:bidi="pt_PT"/>
          </w:rPr>
          <w:rPr>
            <w:color w:val="0000EE"/>
            <w:u w:val="single"/>
          </w:rPr>
          <w:t>Jr 52.17,21–23</w:t>
        </w:r>
      </w:hyperlink>
      <w:r>
        <w:rPr>
          <w:lang w:val="pt_PT" w:bidi="pt_PT"/>
        </w:rPr>
        <w:t>).</w:t>
      </w:r>
    </w:p>
    <w:p>
      <w:pPr/>
      <w:r>
        <w:rPr>
          <w:lang w:val="pt_PT" w:bidi="pt_PT"/>
        </w:rPr>
      </w:r>
      <w:r>
        <w:rPr>
          <w:lang w:val="pt_PT" w:bidi="pt_PT"/>
        </w:rPr>
        <w:t xml:space="preserve">O altar de bronze de sacrifício em frente ao vestíbulo não está listado nas especificações de </w:t>
      </w:r>
      <w:hyperlink r:id="rId389">
        <w:r>
          <w:rPr>
            <w:lang w:val="pt_PT" w:bidi="pt_PT"/>
          </w:rPr>
          <w:rPr>
            <w:color w:val="0000EE"/>
            <w:u w:val="single"/>
          </w:rPr>
          <w:t>1Rs 7</w:t>
        </w:r>
      </w:hyperlink>
      <w:r>
        <w:rPr>
          <w:lang w:val="pt_PT" w:bidi="pt_PT"/>
        </w:rPr>
        <w:t>. No entanto, é mencionado na dedicação do templo e posteriormente (</w:t>
      </w:r>
      <w:hyperlink r:id="rId390">
        <w:r>
          <w:rPr>
            <w:lang w:val="pt_PT" w:bidi="pt_PT"/>
          </w:rPr>
          <w:rPr>
            <w:color w:val="0000EE"/>
            <w:u w:val="single"/>
          </w:rPr>
          <w:t>1Rs 8.22,54,64</w:t>
        </w:r>
      </w:hyperlink>
      <w:r>
        <w:rPr>
          <w:lang w:val="pt_PT" w:bidi="pt_PT"/>
        </w:rPr>
        <w:t xml:space="preserve">; </w:t>
      </w:r>
      <w:hyperlink r:id="rId391">
        <w:r>
          <w:rPr>
            <w:lang w:val="pt_PT" w:bidi="pt_PT"/>
          </w:rPr>
          <w:rPr>
            <w:color w:val="0000EE"/>
            <w:u w:val="single"/>
          </w:rPr>
          <w:t>9.25</w:t>
        </w:r>
      </w:hyperlink>
      <w:r>
        <w:rPr>
          <w:lang w:val="pt_PT" w:bidi="pt_PT"/>
        </w:rPr>
        <w:t>) e claramente estava no pátio interno. Suas dimensões eram de 9,1 metros de lado e 4,6 metros de altura (</w:t>
      </w:r>
      <w:hyperlink r:id="rId100">
        <w:r>
          <w:rPr>
            <w:lang w:val="pt_PT" w:bidi="pt_PT"/>
          </w:rPr>
          <w:rPr>
            <w:color w:val="0000EE"/>
            <w:u w:val="single"/>
          </w:rPr>
          <w:t>2 Cr 4.1</w:t>
        </w:r>
      </w:hyperlink>
      <w:r>
        <w:rPr>
          <w:lang w:val="pt_PT" w:bidi="pt_PT"/>
        </w:rPr>
        <w:t>). Em vista de seu peso, provavelmente foi fundido em seções na fundição de Salomão no Vale do Jordão (vv.</w:t>
      </w:r>
      <w:hyperlink r:id="rId392">
        <w:r>
          <w:rPr>
            <w:lang w:val="pt_PT" w:bidi="pt_PT"/>
          </w:rPr>
          <w:rPr>
            <w:color w:val="0000EE"/>
            <w:u w:val="single"/>
          </w:rPr>
          <w:t>17–18</w:t>
        </w:r>
      </w:hyperlink>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hyperlink r:id="rId393">
        <w:r>
          <w:rPr>
            <w:lang w:val="pt_PT" w:bidi="pt_PT"/>
          </w:rPr>
          <w:rPr>
            <w:color w:val="0000EE"/>
            <w:u w:val="single"/>
          </w:rPr>
          <w:t>1Rs 7.23–26</w:t>
        </w:r>
      </w:hyperlink>
      <w:r>
        <w:rPr>
          <w:lang w:val="pt_PT" w:bidi="pt_PT"/>
        </w:rPr>
        <w:t>). Sua borda se abria como um lírio (</w:t>
      </w:r>
      <w:hyperlink r:id="rId394">
        <w:r>
          <w:rPr>
            <w:lang w:val="pt_PT" w:bidi="pt_PT"/>
          </w:rPr>
          <w:rPr>
            <w:color w:val="0000EE"/>
            <w:u w:val="single"/>
          </w:rPr>
          <w:t>2 Cr 4.2–5</w:t>
        </w:r>
      </w:hyperlink>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hyperlink r:id="rId395">
        <w:r>
          <w:rPr>
            <w:lang w:val="pt_PT" w:bidi="pt_PT"/>
          </w:rPr>
          <w:rPr>
            <w:color w:val="0000EE"/>
            <w:u w:val="single"/>
          </w:rPr>
          <w:t>6</w:t>
        </w:r>
      </w:hyperlink>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hyperlink r:id="rId396">
        <w:r>
          <w:rPr>
            <w:lang w:val="pt_PT" w:bidi="pt_PT"/>
          </w:rPr>
          <w:rPr>
            <w:color w:val="0000EE"/>
            <w:u w:val="single"/>
          </w:rPr>
          <w:t>1Rs 7.27–39</w:t>
        </w:r>
      </w:hyperlink>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95">
        <w:r>
          <w:rPr>
            <w:lang w:val="pt_PT" w:bidi="pt_PT"/>
          </w:rPr>
          <w:rPr>
            <w:color w:val="0000EE"/>
            <w:u w:val="single"/>
          </w:rPr>
          <w:t>2 Cr 4.6</w:t>
        </w:r>
      </w:hyperlink>
      <w:r>
        <w:rPr>
          <w:lang w:val="pt_PT" w:bidi="pt_PT"/>
        </w:rPr>
        <w:t>). Provavelmente, cada um estava adjacente a uma das dez mesas que seriam usadas para esfolar e preparar os sacrifícios de outras formas (v.</w:t>
      </w:r>
      <w:hyperlink r:id="rId381">
        <w:r>
          <w:rPr>
            <w:lang w:val="pt_PT" w:bidi="pt_PT"/>
          </w:rPr>
          <w:rPr>
            <w:color w:val="0000EE"/>
            <w:u w:val="single"/>
          </w:rPr>
          <w:t>8</w:t>
        </w:r>
      </w:hyperlink>
      <w:r>
        <w:rPr>
          <w:lang w:val="pt_PT" w:bidi="pt_PT"/>
        </w:rPr>
        <w:t>). Itens suplementares, como potes, pás e bacias, todos feitos de bronze, também foram fabricados (</w:t>
      </w:r>
      <w:hyperlink r:id="rId397">
        <w:r>
          <w:rPr>
            <w:lang w:val="pt_PT" w:bidi="pt_PT"/>
          </w:rPr>
          <w:rPr>
            <w:color w:val="0000EE"/>
            <w:u w:val="single"/>
          </w:rPr>
          <w:t>1Rs 7.40,45</w:t>
        </w:r>
      </w:hyperlink>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hyperlink r:id="rId398">
        <w:r>
          <w:rPr>
            <w:lang w:val="pt_PT" w:bidi="pt_PT"/>
          </w:rPr>
          <w:rPr>
            <w:color w:val="0000EE"/>
            <w:u w:val="single"/>
          </w:rPr>
          <w:t>1Rs 6.38</w:t>
        </w:r>
      </w:hyperlink>
      <w:r>
        <w:rPr>
          <w:lang w:val="pt_PT" w:bidi="pt_PT"/>
        </w:rPr>
        <w:t xml:space="preserve">; </w:t>
      </w:r>
      <w:hyperlink r:id="rId399">
        <w:r>
          <w:rPr>
            <w:lang w:val="pt_PT" w:bidi="pt_PT"/>
          </w:rPr>
          <w:rPr>
            <w:color w:val="0000EE"/>
            <w:u w:val="single"/>
          </w:rPr>
          <w:t>8.2</w:t>
        </w:r>
      </w:hyperlink>
      <w:r>
        <w:rPr>
          <w:lang w:val="pt_PT" w:bidi="pt_PT"/>
        </w:rPr>
        <w:t>), período durante o qual os principais itens de mobília foram colocados no lugar. A própria dedicação ocorreu no sétimo mês, provavelmente em conexão com a Festa dos Tabernáculos e o Dia da Expiação (</w:t>
      </w:r>
      <w:hyperlink r:id="rId400">
        <w:r>
          <w:rPr>
            <w:lang w:val="pt_PT" w:bidi="pt_PT"/>
          </w:rPr>
          <w:rPr>
            <w:color w:val="0000EE"/>
            <w:u w:val="single"/>
          </w:rPr>
          <w:t>Lv 23.23–36</w:t>
        </w:r>
      </w:hyperlink>
      <w:r>
        <w:rPr>
          <w:lang w:val="pt_PT" w:bidi="pt_PT"/>
        </w:rPr>
        <w:t>). A Arca da Aliança foi levada ao seu local de descanso final (</w:t>
      </w:r>
      <w:hyperlink r:id="rId401">
        <w:r>
          <w:rPr>
            <w:lang w:val="pt_PT" w:bidi="pt_PT"/>
          </w:rPr>
          <w:rPr>
            <w:color w:val="0000EE"/>
            <w:u w:val="single"/>
          </w:rPr>
          <w:t>1Rs 8.3–4</w:t>
        </w:r>
      </w:hyperlink>
      <w:r>
        <w:rPr>
          <w:lang w:val="pt_PT" w:bidi="pt_PT"/>
        </w:rPr>
        <w:t>), mas o pátio interno se mostrou inadequado para o grande número de animais sacrificados (</w:t>
      </w:r>
      <w:hyperlink r:id="rId402">
        <w:r>
          <w:rPr>
            <w:lang w:val="pt_PT" w:bidi="pt_PT"/>
          </w:rPr>
          <w:rPr>
            <w:color w:val="0000EE"/>
            <w:u w:val="single"/>
          </w:rPr>
          <w:t>1Rs 8.62–64</w:t>
        </w:r>
      </w:hyperlink>
      <w:r>
        <w:rPr>
          <w:lang w:val="pt_PT" w:bidi="pt_PT"/>
        </w:rPr>
        <w:t xml:space="preserve">; </w:t>
      </w:r>
      <w:hyperlink r:id="rId403">
        <w:r>
          <w:rPr>
            <w:lang w:val="pt_PT" w:bidi="pt_PT"/>
          </w:rPr>
          <w:rPr>
            <w:color w:val="0000EE"/>
            <w:u w:val="single"/>
          </w:rPr>
          <w:t>2Cr 7.7</w:t>
        </w:r>
      </w:hyperlink>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hyperlink r:id="rId404">
        <w:r>
          <w:rPr>
            <w:lang w:val="pt_PT" w:bidi="pt_PT"/>
          </w:rPr>
          <w:rPr>
            <w:color w:val="0000EE"/>
            <w:u w:val="single"/>
          </w:rPr>
          <w:t>1Rs 8.27</w:t>
        </w:r>
      </w:hyperlink>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405">
        <w:r>
          <w:rPr>
            <w:lang w:val="pt_PT" w:bidi="pt_PT"/>
          </w:rPr>
          <w:rPr>
            <w:color w:val="0000EE"/>
            <w:u w:val="single"/>
          </w:rPr>
          <w:t>2 Cr 7.1–3</w:t>
        </w:r>
      </w:hyperlink>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hyperlink r:id="rId406">
        <w:r>
          <w:rPr>
            <w:lang w:val="pt_PT" w:bidi="pt_PT"/>
          </w:rPr>
          <w:rPr>
            <w:color w:val="0000EE"/>
            <w:u w:val="single"/>
          </w:rPr>
          <w:t>1Rs 14.25–38</w:t>
        </w:r>
      </w:hyperlink>
      <w:r>
        <w:rPr>
          <w:lang w:val="pt_PT" w:bidi="pt_PT"/>
        </w:rPr>
        <w:t>). Pouco depois, o Rei Asa (910–869 a.C.) esgotou seus tesouros de ouro e prata para comprar ajuda síria contra seu opressor, Baasa (908–886 a.C.), rei de Israel (</w:t>
      </w:r>
      <w:hyperlink r:id="rId407">
        <w:r>
          <w:rPr>
            <w:lang w:val="pt_PT" w:bidi="pt_PT"/>
          </w:rPr>
          <w:rPr>
            <w:color w:val="0000EE"/>
            <w:u w:val="single"/>
          </w:rPr>
          <w:t>15.16–19</w:t>
        </w:r>
      </w:hyperlink>
      <w:r>
        <w:rPr>
          <w:lang w:val="pt_PT" w:bidi="pt_PT"/>
        </w:rPr>
        <w:t>). Joás, o rei de Judá (835–796 a.C.), que foi escondido no templo da cruel Atalia durante sua juventude (</w:t>
      </w:r>
      <w:hyperlink r:id="rId408">
        <w:r>
          <w:rPr>
            <w:lang w:val="pt_PT" w:bidi="pt_PT"/>
          </w:rPr>
          <w:rPr>
            <w:color w:val="0000EE"/>
            <w:u w:val="single"/>
          </w:rPr>
          <w:t>2Rs 11</w:t>
        </w:r>
      </w:hyperlink>
      <w:r>
        <w:rPr>
          <w:lang w:val="pt_PT" w:bidi="pt_PT"/>
        </w:rPr>
        <w:t>), providenciou sua reparação após protestar contra o desvio de presentes pelos sacerdotes (</w:t>
      </w:r>
      <w:hyperlink r:id="rId409">
        <w:r>
          <w:rPr>
            <w:lang w:val="pt_PT" w:bidi="pt_PT"/>
          </w:rPr>
          <w:rPr>
            <w:color w:val="0000EE"/>
            <w:u w:val="single"/>
          </w:rPr>
          <w:t>12.4–16</w:t>
        </w:r>
      </w:hyperlink>
      <w:r>
        <w:rPr>
          <w:lang w:val="pt_PT" w:bidi="pt_PT"/>
        </w:rPr>
        <w:t>). Mas após a morte de Joiada, o sumo sacerdote, o próprio Joás foi negativamente influenciado por seus nobres (</w:t>
      </w:r>
      <w:hyperlink r:id="rId410">
        <w:r>
          <w:rPr>
            <w:lang w:val="pt_PT" w:bidi="pt_PT"/>
          </w:rPr>
          <w:rPr>
            <w:color w:val="0000EE"/>
            <w:u w:val="single"/>
          </w:rPr>
          <w:t>2 Cr 24.15–19</w:t>
        </w:r>
      </w:hyperlink>
      <w:r>
        <w:rPr>
          <w:lang w:val="pt_PT" w:bidi="pt_PT"/>
        </w:rPr>
        <w:t>). Como punição por sua apostasia, o Senhor permitiu que os sírios atacassem, e Joás usou os tesouros do templo para suborná-los (</w:t>
      </w:r>
      <w:hyperlink r:id="rId411">
        <w:r>
          <w:rPr>
            <w:lang w:val="pt_PT" w:bidi="pt_PT"/>
          </w:rPr>
          <w:rPr>
            <w:color w:val="0000EE"/>
            <w:u w:val="single"/>
          </w:rPr>
          <w:t>2Rs 12.17–18</w:t>
        </w:r>
      </w:hyperlink>
      <w:r>
        <w:rPr>
          <w:lang w:val="pt_PT" w:bidi="pt_PT"/>
        </w:rPr>
        <w:t>). Mal havia sido feita provisão para substituições, quando Joás de Israel (798–782 a.C.), tendo destruído o orgulho arrogante de Amazias de Judá (796–767 a.C.), novamente saqueou o templo (</w:t>
      </w:r>
      <w:hyperlink r:id="rId412">
        <w:r>
          <w:rPr>
            <w:lang w:val="pt_PT" w:bidi="pt_PT"/>
          </w:rPr>
          <w:rPr>
            <w:color w:val="0000EE"/>
            <w:u w:val="single"/>
          </w:rPr>
          <w:t>14.8–14</w:t>
        </w:r>
      </w:hyperlink>
      <w:r>
        <w:rPr>
          <w:lang w:val="pt_PT" w:bidi="pt_PT"/>
        </w:rPr>
        <w:t>). Mais tarde, o Rei Acaz (735–715 a.C.) usou os recursos restantes do templo para obter apoio dos assírios (</w:t>
      </w:r>
      <w:hyperlink r:id="rId413">
        <w:r>
          <w:rPr>
            <w:lang w:val="pt_PT" w:bidi="pt_PT"/>
          </w:rPr>
          <w:rPr>
            <w:color w:val="0000EE"/>
            <w:u w:val="single"/>
          </w:rPr>
          <w:t>16.7–9</w:t>
        </w:r>
      </w:hyperlink>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hyperlink r:id="rId414">
        <w:r>
          <w:rPr>
            <w:lang w:val="pt_PT" w:bidi="pt_PT"/>
          </w:rPr>
          <w:rPr>
            <w:color w:val="0000EE"/>
            <w:u w:val="single"/>
          </w:rPr>
          <w:t>2Cr 29.1–19</w:t>
        </w:r>
      </w:hyperlink>
      <w:r>
        <w:rPr>
          <w:lang w:val="pt_PT" w:bidi="pt_PT"/>
        </w:rPr>
        <w:t xml:space="preserve">; </w:t>
      </w:r>
      <w:hyperlink r:id="rId415">
        <w:r>
          <w:rPr>
            <w:lang w:val="pt_PT" w:bidi="pt_PT"/>
          </w:rPr>
          <w:rPr>
            <w:color w:val="0000EE"/>
            <w:u w:val="single"/>
          </w:rPr>
          <w:t>31.9–21</w:t>
        </w:r>
      </w:hyperlink>
      <w:r>
        <w:rPr>
          <w:lang w:val="pt_PT" w:bidi="pt_PT"/>
        </w:rPr>
        <w:t>). Manassés (696–642 a.C.), no entanto, reverteu completamente a política de seu pai, trazendo as práticas de adoração dos cananeus e mesopotâmicos para o templo (</w:t>
      </w:r>
      <w:hyperlink r:id="rId416">
        <w:r>
          <w:rPr>
            <w:lang w:val="pt_PT" w:bidi="pt_PT"/>
          </w:rPr>
          <w:rPr>
            <w:color w:val="0000EE"/>
            <w:u w:val="single"/>
          </w:rPr>
          <w:t>2Rs 21.3–7</w:t>
        </w:r>
      </w:hyperlink>
      <w:r>
        <w:rPr>
          <w:lang w:val="pt_PT" w:bidi="pt_PT"/>
        </w:rPr>
        <w:t>). Sua experiência de conversão, que provavelmente ocorreu no final de seu reinado e resultou em certas medidas de reforma no templo (</w:t>
      </w:r>
      <w:hyperlink r:id="rId417">
        <w:r>
          <w:rPr>
            <w:lang w:val="pt_PT" w:bidi="pt_PT"/>
          </w:rPr>
          <w:rPr>
            <w:color w:val="0000EE"/>
            <w:u w:val="single"/>
          </w:rPr>
          <w:t>2Cr 33.12–19</w:t>
        </w:r>
      </w:hyperlink>
      <w:r>
        <w:rPr>
          <w:lang w:val="pt_PT" w:bidi="pt_PT"/>
        </w:rPr>
        <w:t>), não foi suficientemente abrangente para escapar do julgamento final de que seu reinado foi o ponto escuro da história de Judá (</w:t>
      </w:r>
      <w:hyperlink r:id="rId418">
        <w:r>
          <w:rPr>
            <w:lang w:val="pt_PT" w:bidi="pt_PT"/>
          </w:rPr>
          <w:rPr>
            <w:color w:val="0000EE"/>
            <w:u w:val="single"/>
          </w:rPr>
          <w:t>2Rs 21.10–16</w:t>
        </w:r>
      </w:hyperlink>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hyperlink r:id="rId419">
        <w:r>
          <w:rPr>
            <w:lang w:val="pt_PT" w:bidi="pt_PT"/>
          </w:rPr>
          <w:rPr>
            <w:color w:val="0000EE"/>
            <w:u w:val="single"/>
          </w:rPr>
          <w:t>2Rs 22.3–13</w:t>
        </w:r>
      </w:hyperlink>
      <w:r>
        <w:rPr>
          <w:lang w:val="pt_PT" w:bidi="pt_PT"/>
        </w:rPr>
        <w:t>). Como resultado, a reforma de Josias ganhou uma nova dimensão e senso de urgência (</w:t>
      </w:r>
      <w:hyperlink r:id="rId420">
        <w:r>
          <w:rPr>
            <w:lang w:val="pt_PT" w:bidi="pt_PT"/>
          </w:rPr>
          <w:rPr>
            <w:color w:val="0000EE"/>
            <w:u w:val="single"/>
          </w:rPr>
          <w:t>22.14–23.3</w:t>
        </w:r>
      </w:hyperlink>
      <w:r>
        <w:rPr>
          <w:lang w:val="pt_PT" w:bidi="pt_PT"/>
        </w:rPr>
        <w:t>). A reforma incluiu uma purgação completa de todos os elementos idólatras do templo (</w:t>
      </w:r>
      <w:hyperlink r:id="rId421">
        <w:r>
          <w:rPr>
            <w:lang w:val="pt_PT" w:bidi="pt_PT"/>
          </w:rPr>
          <w:rPr>
            <w:color w:val="0000EE"/>
            <w:u w:val="single"/>
          </w:rPr>
          <w:t>23.4–12</w:t>
        </w:r>
      </w:hyperlink>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422">
        <w:r>
          <w:rPr>
            <w:lang w:val="pt_PT" w:bidi="pt_PT"/>
          </w:rPr>
          <w:rPr>
            <w:color w:val="0000EE"/>
            <w:u w:val="single"/>
          </w:rPr>
          <w:t>Jr 7.1–8.3</w:t>
        </w:r>
      </w:hyperlink>
      <w:r>
        <w:rPr>
          <w:lang w:val="pt_PT" w:bidi="pt_PT"/>
        </w:rPr>
        <w:t xml:space="preserve">; </w:t>
      </w:r>
      <w:hyperlink r:id="rId423">
        <w:r>
          <w:rPr>
            <w:lang w:val="pt_PT" w:bidi="pt_PT"/>
          </w:rPr>
          <w:rPr>
            <w:color w:val="0000EE"/>
            <w:u w:val="single"/>
          </w:rPr>
          <w:t>26.1–19</w:t>
        </w:r>
      </w:hyperlink>
      <w:r>
        <w:rPr>
          <w:lang w:val="pt_PT" w:bidi="pt_PT"/>
        </w:rPr>
        <w:t>), o que o afastou dos líderes religiosos. Na incursão de represália de Nabucodonosor após a rebelião de Jeoaquim em 601 a.C. (</w:t>
      </w:r>
      <w:hyperlink r:id="rId424">
        <w:r>
          <w:rPr>
            <w:lang w:val="pt_PT" w:bidi="pt_PT"/>
          </w:rPr>
          <w:rPr>
            <w:color w:val="0000EE"/>
            <w:u w:val="single"/>
          </w:rPr>
          <w:t>2Rs 24.1–4</w:t>
        </w:r>
      </w:hyperlink>
      <w:r>
        <w:rPr>
          <w:lang w:val="pt_PT" w:bidi="pt_PT"/>
        </w:rPr>
        <w:t>), Jerusalém foi capturada (596 a.C.) e muitos dos tesouros do templo foram transportados para Babilônia (</w:t>
      </w:r>
      <w:hyperlink r:id="rId425">
        <w:r>
          <w:rPr>
            <w:lang w:val="pt_PT" w:bidi="pt_PT"/>
          </w:rPr>
          <w:rPr>
            <w:color w:val="0000EE"/>
            <w:u w:val="single"/>
          </w:rPr>
          <w:t>2 Cr 36.7</w:t>
        </w:r>
      </w:hyperlink>
      <w:r>
        <w:rPr>
          <w:lang w:val="pt_PT" w:bidi="pt_PT"/>
        </w:rPr>
        <w:t>). O próprio templo parece ter escapado de danos, mas quando Judá novamente se rebelou sob Zedequias (597–586 a.C.), o templo foi demolido (</w:t>
      </w:r>
      <w:hyperlink r:id="rId426">
        <w:r>
          <w:rPr>
            <w:lang w:val="pt_PT" w:bidi="pt_PT"/>
          </w:rPr>
          <w:rPr>
            <w:color w:val="0000EE"/>
            <w:u w:val="single"/>
          </w:rPr>
          <w:t>2Rs 25.8–10</w:t>
        </w:r>
      </w:hyperlink>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hyperlink r:id="rId427">
        <w:r>
          <w:rPr>
            <w:lang w:val="pt_PT" w:bidi="pt_PT"/>
          </w:rPr>
          <w:rPr>
            <w:color w:val="0000EE"/>
            <w:u w:val="single"/>
          </w:rPr>
          <w:t>Jr 41.4–5</w:t>
        </w:r>
      </w:hyperlink>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hyperlink r:id="rId428">
        <w:r>
          <w:rPr>
            <w:lang w:val="pt_PT" w:bidi="pt_PT"/>
          </w:rPr>
          <w:rPr>
            <w:color w:val="0000EE"/>
            <w:u w:val="single"/>
          </w:rPr>
          <w:t>Ed 1.2–4</w:t>
        </w:r>
      </w:hyperlink>
      <w:r>
        <w:rPr>
          <w:lang w:val="pt_PT" w:bidi="pt_PT"/>
        </w:rPr>
        <w:t>) e um memorando mais prosaico nos arquivos nacionais, indicando as principais especificações do templo e a quantidade de ajuda persa prometida (</w:t>
      </w:r>
      <w:hyperlink r:id="rId429">
        <w:r>
          <w:rPr>
            <w:lang w:val="pt_PT" w:bidi="pt_PT"/>
          </w:rPr>
          <w:rPr>
            <w:color w:val="0000EE"/>
            <w:u w:val="single"/>
          </w:rPr>
          <w:t>6.1–5</w:t>
        </w:r>
      </w:hyperlink>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hyperlink r:id="rId430">
        <w:r>
          <w:rPr>
            <w:lang w:val="pt_PT" w:bidi="pt_PT"/>
          </w:rPr>
          <w:rPr>
            <w:color w:val="0000EE"/>
            <w:u w:val="single"/>
          </w:rPr>
          <w:t>2.64–65</w:t>
        </w:r>
      </w:hyperlink>
      <w:r>
        <w:rPr>
          <w:lang w:val="pt_PT" w:bidi="pt_PT"/>
        </w:rPr>
        <w:t>) responderam sob a liderança de Sesbazar (</w:t>
      </w:r>
      <w:hyperlink r:id="rId431">
        <w:r>
          <w:rPr>
            <w:lang w:val="pt_PT" w:bidi="pt_PT"/>
          </w:rPr>
          <w:rPr>
            <w:color w:val="0000EE"/>
            <w:u w:val="single"/>
          </w:rPr>
          <w:t>1.8–11</w:t>
        </w:r>
      </w:hyperlink>
      <w:r>
        <w:rPr>
          <w:lang w:val="pt_PT" w:bidi="pt_PT"/>
        </w:rPr>
        <w:t xml:space="preserve">; </w:t>
      </w:r>
      <w:hyperlink r:id="rId432">
        <w:r>
          <w:rPr>
            <w:lang w:val="pt_PT" w:bidi="pt_PT"/>
          </w:rPr>
          <w:rPr>
            <w:color w:val="0000EE"/>
            <w:u w:val="single"/>
          </w:rPr>
          <w:t>5.14–16</w:t>
        </w:r>
      </w:hyperlink>
      <w:r>
        <w:rPr>
          <w:lang w:val="pt_PT" w:bidi="pt_PT"/>
        </w:rPr>
        <w:t>) e Zorobabel (</w:t>
      </w:r>
      <w:hyperlink r:id="rId433">
        <w:r>
          <w:rPr>
            <w:lang w:val="pt_PT" w:bidi="pt_PT"/>
          </w:rPr>
          <w:rPr>
            <w:color w:val="0000EE"/>
            <w:u w:val="single"/>
          </w:rPr>
          <w:t>2.2</w:t>
        </w:r>
      </w:hyperlink>
      <w:r>
        <w:rPr>
          <w:lang w:val="pt_PT" w:bidi="pt_PT"/>
        </w:rPr>
        <w:t xml:space="preserve">; </w:t>
      </w:r>
      <w:hyperlink r:id="rId434">
        <w:r>
          <w:rPr>
            <w:lang w:val="pt_PT" w:bidi="pt_PT"/>
          </w:rPr>
          <w:rPr>
            <w:color w:val="0000EE"/>
            <w:u w:val="single"/>
          </w:rPr>
          <w:t>3.2,8</w:t>
        </w:r>
      </w:hyperlink>
      <w:r>
        <w:rPr>
          <w:lang w:val="pt_PT" w:bidi="pt_PT"/>
        </w:rPr>
        <w:t xml:space="preserve">; </w:t>
      </w:r>
      <w:hyperlink r:id="rId435">
        <w:r>
          <w:rPr>
            <w:lang w:val="pt_PT" w:bidi="pt_PT"/>
          </w:rPr>
          <w:rPr>
            <w:color w:val="0000EE"/>
            <w:u w:val="single"/>
          </w:rPr>
          <w:t>4.2</w:t>
        </w:r>
      </w:hyperlink>
      <w:r>
        <w:rPr>
          <w:lang w:val="pt_PT" w:bidi="pt_PT"/>
        </w:rPr>
        <w:t>). Com grande entusiasmo, o altar foi reconstruído no local do templo e o padrão tradicional de adoração foi restabelecido (</w:t>
      </w:r>
      <w:hyperlink r:id="rId436">
        <w:r>
          <w:rPr>
            <w:lang w:val="pt_PT" w:bidi="pt_PT"/>
          </w:rPr>
          <w:rPr>
            <w:color w:val="0000EE"/>
            <w:u w:val="single"/>
          </w:rPr>
          <w:t>3.1–6</w:t>
        </w:r>
      </w:hyperlink>
      <w:r>
        <w:rPr>
          <w:lang w:val="pt_PT" w:bidi="pt_PT"/>
        </w:rPr>
        <w:t>). Utilizando a concessão da Pérsia, bem como suas próprias ofertas voluntárias (</w:t>
      </w:r>
      <w:hyperlink r:id="rId437">
        <w:r>
          <w:rPr>
            <w:lang w:val="pt_PT" w:bidi="pt_PT"/>
          </w:rPr>
          <w:rPr>
            <w:color w:val="0000EE"/>
            <w:u w:val="single"/>
          </w:rPr>
          <w:t>2.68–69</w:t>
        </w:r>
      </w:hyperlink>
      <w:r>
        <w:rPr>
          <w:lang w:val="pt_PT" w:bidi="pt_PT"/>
        </w:rPr>
        <w:t xml:space="preserve">; </w:t>
      </w:r>
      <w:hyperlink r:id="rId438">
        <w:r>
          <w:rPr>
            <w:lang w:val="pt_PT" w:bidi="pt_PT"/>
          </w:rPr>
          <w:rPr>
            <w:color w:val="0000EE"/>
            <w:u w:val="single"/>
          </w:rPr>
          <w:t>3.7</w:t>
        </w:r>
      </w:hyperlink>
      <w:r>
        <w:rPr>
          <w:lang w:val="pt_PT" w:bidi="pt_PT"/>
        </w:rPr>
        <w:t>), os judeus começaram a planejar o segundo templo e a lançar suas fundações (</w:t>
      </w:r>
      <w:hyperlink r:id="rId439">
        <w:r>
          <w:rPr>
            <w:lang w:val="pt_PT" w:bidi="pt_PT"/>
          </w:rPr>
          <w:rPr>
            <w:color w:val="0000EE"/>
            <w:u w:val="single"/>
          </w:rPr>
          <w:t>3.7–13</w:t>
        </w:r>
      </w:hyperlink>
      <w:r>
        <w:rPr>
          <w:lang w:val="pt_PT" w:bidi="pt_PT"/>
        </w:rPr>
        <w:t>). O ímpeto inicial rapidamente morreu como resultado da oposição local (</w:t>
      </w:r>
      <w:hyperlink r:id="rId440">
        <w:r>
          <w:rPr>
            <w:lang w:val="pt_PT" w:bidi="pt_PT"/>
          </w:rPr>
          <w:rPr>
            <w:color w:val="0000EE"/>
            <w:u w:val="single"/>
          </w:rPr>
          <w:t>4.1–4,24</w:t>
        </w:r>
      </w:hyperlink>
      <w:r>
        <w:rPr>
          <w:lang w:val="pt_PT" w:bidi="pt_PT"/>
        </w:rPr>
        <w:t>), preocupação egoísta e falhas nas colheitas (</w:t>
      </w:r>
      <w:hyperlink r:id="rId441">
        <w:r>
          <w:rPr>
            <w:lang w:val="pt_PT" w:bidi="pt_PT"/>
          </w:rPr>
          <w:rPr>
            <w:color w:val="0000EE"/>
            <w:u w:val="single"/>
          </w:rPr>
          <w:t>Ag 1.2–11</w:t>
        </w:r>
      </w:hyperlink>
      <w:r>
        <w:rPr>
          <w:lang w:val="pt_PT" w:bidi="pt_PT"/>
        </w:rPr>
        <w:t>). Em 520 a.C. (</w:t>
      </w:r>
      <w:hyperlink r:id="rId442">
        <w:r>
          <w:rPr>
            <w:lang w:val="pt_PT" w:bidi="pt_PT"/>
          </w:rPr>
          <w:rPr>
            <w:color w:val="0000EE"/>
            <w:u w:val="single"/>
          </w:rPr>
          <w:t>Ed 4.24</w:t>
        </w:r>
      </w:hyperlink>
      <w:r>
        <w:rPr>
          <w:lang w:val="pt_PT" w:bidi="pt_PT"/>
        </w:rPr>
        <w:t xml:space="preserve">; </w:t>
      </w:r>
      <w:hyperlink r:id="rId443">
        <w:r>
          <w:rPr>
            <w:lang w:val="pt_PT" w:bidi="pt_PT"/>
          </w:rPr>
          <w:rPr>
            <w:color w:val="0000EE"/>
            <w:u w:val="single"/>
          </w:rPr>
          <w:t>Ag 1.1</w:t>
        </w:r>
      </w:hyperlink>
      <w:r>
        <w:rPr>
          <w:lang w:val="pt_PT" w:bidi="pt_PT"/>
        </w:rPr>
        <w:t xml:space="preserve">; </w:t>
      </w:r>
      <w:hyperlink r:id="rId444">
        <w:r>
          <w:rPr>
            <w:lang w:val="pt_PT" w:bidi="pt_PT"/>
          </w:rPr>
          <w:rPr>
            <w:color w:val="0000EE"/>
            <w:u w:val="single"/>
          </w:rPr>
          <w:t>Zc 1.1</w:t>
        </w:r>
      </w:hyperlink>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hyperlink r:id="rId445">
        <w:r>
          <w:rPr>
            <w:lang w:val="pt_PT" w:bidi="pt_PT"/>
          </w:rPr>
          <w:rPr>
            <w:color w:val="0000EE"/>
            <w:u w:val="single"/>
          </w:rPr>
          <w:t>Ed 5.1–6.22</w:t>
        </w:r>
      </w:hyperlink>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hyperlink r:id="rId446">
        <w:r>
          <w:rPr>
            <w:lang w:val="pt_PT" w:bidi="pt_PT"/>
          </w:rPr>
          <w:rPr>
            <w:color w:val="0000EE"/>
            <w:u w:val="single"/>
          </w:rPr>
          <w:t>Ag 2.3</w:t>
        </w:r>
      </w:hyperlink>
      <w:r>
        <w:rPr>
          <w:lang w:val="pt_PT" w:bidi="pt_PT"/>
        </w:rPr>
        <w:t xml:space="preserve">) provavelmente se refere a um estágio inicial da construção. De fato, o segundo templo permaneceu por mais de 500 anos. As dimensões anotadas em </w:t>
      </w:r>
      <w:hyperlink r:id="rId447">
        <w:r>
          <w:rPr>
            <w:lang w:val="pt_PT" w:bidi="pt_PT"/>
          </w:rPr>
          <w:rPr>
            <w:color w:val="0000EE"/>
            <w:u w:val="single"/>
          </w:rPr>
          <w:t>Esdras 6.3</w:t>
        </w:r>
      </w:hyperlink>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448">
        <w:r>
          <w:rPr>
            <w:lang w:val="pt_PT" w:bidi="pt_PT"/>
          </w:rPr>
          <w:rPr>
            <w:color w:val="0000EE"/>
            <w:u w:val="single"/>
          </w:rPr>
          <w:t>4</w:t>
        </w:r>
      </w:hyperlink>
      <w:r>
        <w:rPr>
          <w:lang w:val="pt_PT" w:bidi="pt_PT"/>
        </w:rPr>
        <w:t>). Claramente, havia acomodações auxiliares, provavelmente como as salas laterais do templo de Salomão (</w:t>
      </w:r>
      <w:hyperlink r:id="rId449">
        <w:r>
          <w:rPr>
            <w:lang w:val="pt_PT" w:bidi="pt_PT"/>
          </w:rPr>
          <w:rPr>
            <w:color w:val="0000EE"/>
            <w:u w:val="single"/>
          </w:rPr>
          <w:t>Ed 8.29</w:t>
        </w:r>
      </w:hyperlink>
      <w:r>
        <w:rPr>
          <w:lang w:val="pt_PT" w:bidi="pt_PT"/>
        </w:rPr>
        <w:t xml:space="preserve">; </w:t>
      </w:r>
      <w:hyperlink r:id="rId450">
        <w:r>
          <w:rPr>
            <w:lang w:val="pt_PT" w:bidi="pt_PT"/>
          </w:rPr>
          <w:rPr>
            <w:color w:val="0000EE"/>
            <w:u w:val="single"/>
          </w:rPr>
          <w:t>Ne 12.44</w:t>
        </w:r>
      </w:hyperlink>
      <w:r>
        <w:rPr>
          <w:lang w:val="pt_PT" w:bidi="pt_PT"/>
        </w:rPr>
        <w:t xml:space="preserve">; </w:t>
      </w:r>
      <w:hyperlink r:id="rId451">
        <w:r>
          <w:rPr>
            <w:lang w:val="pt_PT" w:bidi="pt_PT"/>
          </w:rPr>
          <w:rPr>
            <w:color w:val="0000EE"/>
            <w:u w:val="single"/>
          </w:rPr>
          <w:t>13.4–5</w:t>
        </w:r>
      </w:hyperlink>
      <w:r>
        <w:rPr>
          <w:lang w:val="pt_PT" w:bidi="pt_PT"/>
        </w:rPr>
        <w:t>). Se a ajuda persa foi fornecida como prometido (</w:t>
      </w:r>
      <w:hyperlink r:id="rId452">
        <w:r>
          <w:rPr>
            <w:lang w:val="pt_PT" w:bidi="pt_PT"/>
          </w:rPr>
          <w:rPr>
            <w:color w:val="0000EE"/>
            <w:u w:val="single"/>
          </w:rPr>
          <w:t>Ed 6.8–12</w:t>
        </w:r>
      </w:hyperlink>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100">
        <w:r>
          <w:rPr>
            <w:lang w:val="pt_PT" w:bidi="pt_PT"/>
          </w:rPr>
          <w:rPr>
            <w:color w:val="0000EE"/>
            <w:u w:val="single"/>
          </w:rPr>
          <w:t>2Cr 4.1</w:t>
        </w:r>
      </w:hyperlink>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453">
        <w:r>
          <w:rPr>
            <w:lang w:val="pt_PT" w:bidi="pt_PT"/>
          </w:rPr>
          <w:rPr>
            <w:color w:val="0000EE"/>
            <w:u w:val="single"/>
          </w:rPr>
          <w:t>1Mc 1.54</w:t>
        </w:r>
      </w:hyperlink>
      <w:r>
        <w:rPr>
          <w:lang w:val="pt_PT" w:bidi="pt_PT"/>
        </w:rPr>
        <w:t>) e o saque do candelabro de ouro, altar de incenso, mesa de oferendas, véu e outros tesouros (</w:t>
      </w:r>
      <w:hyperlink r:id="rId454">
        <w:r>
          <w:rPr>
            <w:lang w:val="pt_PT" w:bidi="pt_PT"/>
          </w:rPr>
          <w:rPr>
            <w:color w:val="0000EE"/>
            <w:u w:val="single"/>
          </w:rPr>
          <w:t>2Mc 5.15–16</w:t>
        </w:r>
      </w:hyperlink>
      <w:r>
        <w:rPr>
          <w:lang w:val="pt_PT" w:bidi="pt_PT"/>
        </w:rPr>
        <w:t xml:space="preserve">; </w:t>
      </w:r>
      <w:hyperlink r:id="rId455">
        <w:r>
          <w:rPr>
            <w:lang w:val="pt_PT" w:bidi="pt_PT"/>
          </w:rPr>
          <w:rPr>
            <w:color w:val="0000EE"/>
            <w:u w:val="single"/>
          </w:rPr>
          <w:t>6.2–4</w:t>
        </w:r>
      </w:hyperlink>
      <w:r>
        <w:rPr>
          <w:lang w:val="pt_PT" w:bidi="pt_PT"/>
        </w:rP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456">
        <w:r>
          <w:rPr>
            <w:lang w:val="pt_PT" w:bidi="pt_PT"/>
          </w:rPr>
          <w:rPr>
            <w:color w:val="0000EE"/>
            <w:u w:val="single"/>
          </w:rPr>
          <w:t>1Mc 4.36–61</w:t>
        </w:r>
      </w:hyperlink>
      <w:r>
        <w:rPr>
          <w:lang w:val="pt_PT" w:bidi="pt_PT"/>
        </w:rPr>
        <w:t xml:space="preserve">; </w:t>
      </w:r>
      <w:hyperlink r:id="rId457">
        <w:r>
          <w:rPr>
            <w:lang w:val="pt_PT" w:bidi="pt_PT"/>
          </w:rPr>
          <w:rPr>
            <w:color w:val="0000EE"/>
            <w:u w:val="single"/>
          </w:rPr>
          <w:t>2Mc 10.1–9</w:t>
        </w:r>
      </w:hyperlink>
      <w:r>
        <w:rPr>
          <w:lang w:val="pt_PT" w:bidi="pt_PT"/>
        </w:rP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458">
        <w:r>
          <w:rPr>
            <w:lang w:val="pt_PT" w:bidi="pt_PT"/>
          </w:rPr>
          <w:rPr>
            <w:color w:val="0000EE"/>
            <w:u w:val="single"/>
          </w:rPr>
          <w:t>Mc 12.41–44</w:t>
        </w:r>
      </w:hyperlink>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459">
        <w:r>
          <w:rPr>
            <w:lang w:val="pt_PT" w:bidi="pt_PT"/>
          </w:rPr>
          <w:rPr>
            <w:color w:val="0000EE"/>
            <w:u w:val="single"/>
          </w:rPr>
          <w:t>Mc 11.27</w:t>
        </w:r>
      </w:hyperlink>
      <w:r>
        <w:rPr>
          <w:lang w:val="pt_PT" w:bidi="pt_PT"/>
        </w:rPr>
        <w:t xml:space="preserve">; </w:t>
      </w:r>
      <w:hyperlink r:id="rId460">
        <w:r>
          <w:rPr>
            <w:lang w:val="pt_PT" w:bidi="pt_PT"/>
          </w:rPr>
          <w:rPr>
            <w:color w:val="0000EE"/>
            <w:u w:val="single"/>
          </w:rPr>
          <w:t>Lc 2.46</w:t>
        </w:r>
      </w:hyperlink>
      <w:r>
        <w:rPr>
          <w:lang w:val="pt_PT" w:bidi="pt_PT"/>
        </w:rPr>
        <w:t xml:space="preserve">; </w:t>
      </w:r>
      <w:hyperlink r:id="rId461">
        <w:r>
          <w:rPr>
            <w:lang w:val="pt_PT" w:bidi="pt_PT"/>
          </w:rPr>
          <w:rPr>
            <w:color w:val="0000EE"/>
            <w:u w:val="single"/>
          </w:rPr>
          <w:t>19.47</w:t>
        </w:r>
      </w:hyperlink>
      <w:r>
        <w:rPr>
          <w:lang w:val="pt_PT" w:bidi="pt_PT"/>
        </w:rPr>
        <w:t xml:space="preserve">; </w:t>
      </w:r>
      <w:hyperlink r:id="rId462">
        <w:r>
          <w:rPr>
            <w:lang w:val="pt_PT" w:bidi="pt_PT"/>
          </w:rPr>
          <w:rPr>
            <w:color w:val="0000EE"/>
            <w:u w:val="single"/>
          </w:rPr>
          <w:t>Jó 10.23</w:t>
        </w:r>
      </w:hyperlink>
      <w:r>
        <w:rPr>
          <w:lang w:val="pt_PT" w:bidi="pt_PT"/>
        </w:rPr>
        <w:t>). Aqui também a igreja primitiva se reunia antes de ser rejeitada por um judaísmo hostil (</w:t>
      </w:r>
      <w:hyperlink r:id="rId463">
        <w:r>
          <w:rPr>
            <w:lang w:val="pt_PT" w:bidi="pt_PT"/>
          </w:rPr>
          <w:rPr>
            <w:color w:val="0000EE"/>
            <w:u w:val="single"/>
          </w:rPr>
          <w:t>At 3.11</w:t>
        </w:r>
      </w:hyperlink>
      <w:r>
        <w:rPr>
          <w:lang w:val="pt_PT" w:bidi="pt_PT"/>
        </w:rPr>
        <w:t xml:space="preserve">; </w:t>
      </w:r>
      <w:hyperlink r:id="rId464">
        <w:r>
          <w:rPr>
            <w:lang w:val="pt_PT" w:bidi="pt_PT"/>
          </w:rPr>
          <w:rPr>
            <w:color w:val="0000EE"/>
            <w:u w:val="single"/>
          </w:rPr>
          <w:t>5.12</w:t>
        </w:r>
      </w:hyperlink>
      <w:r>
        <w:rPr>
          <w:lang w:val="pt_PT" w:bidi="pt_PT"/>
        </w:rPr>
        <w:t>). Logo a noroeste do recinto do templo estava a Fortaleza de Antônia, onde o governador romano residia enquanto em Jerusalém, e onde uma guarnição romana estava presente para lidar com distúrbios (</w:t>
      </w:r>
      <w:hyperlink r:id="rId465">
        <w:r>
          <w:rPr>
            <w:lang w:val="pt_PT" w:bidi="pt_PT"/>
          </w:rPr>
          <w:rPr>
            <w:color w:val="0000EE"/>
            <w:u w:val="single"/>
          </w:rPr>
          <w:t>At 21.31–40</w:t>
        </w:r>
      </w:hyperlink>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466">
        <w:r>
          <w:rPr>
            <w:lang w:val="pt_PT" w:bidi="pt_PT"/>
          </w:rPr>
          <w:rPr>
            <w:color w:val="0000EE"/>
            <w:u w:val="single"/>
          </w:rPr>
          <w:t>Mt 4.5</w:t>
        </w:r>
      </w:hyperlink>
      <w:r>
        <w:rPr>
          <w:lang w:val="pt_PT" w:bidi="pt_PT"/>
        </w:rPr>
        <w:t xml:space="preserve">; </w:t>
      </w:r>
      <w:hyperlink r:id="rId467">
        <w:r>
          <w:rPr>
            <w:lang w:val="pt_PT" w:bidi="pt_PT"/>
          </w:rPr>
          <w:rPr>
            <w:color w:val="0000EE"/>
            <w:u w:val="single"/>
          </w:rPr>
          <w:t>Lc 4.9</w:t>
        </w:r>
      </w:hyperlink>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hyperlink r:id="rId468">
        <w:r>
          <w:rPr>
            <w:lang w:val="pt_PT" w:bidi="pt_PT"/>
          </w:rPr>
          <w:rPr>
            <w:color w:val="0000EE"/>
            <w:u w:val="single"/>
          </w:rPr>
          <w:t>1Rs 12.26–30</w:t>
        </w:r>
      </w:hyperlink>
      <w:r>
        <w:rPr>
          <w:lang w:val="pt_PT" w:bidi="pt_PT"/>
        </w:rPr>
        <w:t>), Jerusalém nunca perdeu sua preeminência. Naturalmente, tanto Ezequias quanto Josias procuraram estender suas reformas para a área das tribos do norte (</w:t>
      </w:r>
      <w:hyperlink r:id="rId469">
        <w:r>
          <w:rPr>
            <w:lang w:val="pt_PT" w:bidi="pt_PT"/>
          </w:rPr>
          <w:rPr>
            <w:color w:val="0000EE"/>
            <w:u w:val="single"/>
          </w:rPr>
          <w:t>2Cr 30.1–12</w:t>
        </w:r>
      </w:hyperlink>
      <w:r>
        <w:rPr>
          <w:lang w:val="pt_PT" w:bidi="pt_PT"/>
        </w:rPr>
        <w:t xml:space="preserve">; </w:t>
      </w:r>
      <w:hyperlink r:id="rId470">
        <w:r>
          <w:rPr>
            <w:lang w:val="pt_PT" w:bidi="pt_PT"/>
          </w:rPr>
          <w:rPr>
            <w:color w:val="0000EE"/>
            <w:u w:val="single"/>
          </w:rPr>
          <w:t>34.6–7</w:t>
        </w:r>
      </w:hyperlink>
      <w:r>
        <w:rPr>
          <w:lang w:val="pt_PT" w:bidi="pt_PT"/>
        </w:rPr>
        <w:t>), e Jerusalém era um centro de peregrinação para essas áreas mesmo após sua destruição (</w:t>
      </w:r>
      <w:hyperlink r:id="rId471">
        <w:r>
          <w:rPr>
            <w:lang w:val="pt_PT" w:bidi="pt_PT"/>
          </w:rPr>
          <w:rPr>
            <w:color w:val="0000EE"/>
            <w:u w:val="single"/>
          </w:rPr>
          <w:t>Jr 41.5</w:t>
        </w:r>
      </w:hyperlink>
      <w:r>
        <w:rPr>
          <w:lang w:val="pt_PT" w:bidi="pt_PT"/>
        </w:rPr>
        <w:t>). Os profetas previram seu destino como o ponto focal da adoração universal (</w:t>
      </w:r>
      <w:hyperlink r:id="rId472">
        <w:r>
          <w:rPr>
            <w:lang w:val="pt_PT" w:bidi="pt_PT"/>
          </w:rPr>
          <w:rPr>
            <w:color w:val="0000EE"/>
            <w:u w:val="single"/>
          </w:rPr>
          <w:t>Is 2.1–4</w:t>
        </w:r>
      </w:hyperlink>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hyperlink r:id="rId473">
        <w:r>
          <w:rPr>
            <w:lang w:val="pt_PT" w:bidi="pt_PT"/>
          </w:rPr>
          <w:rPr>
            <w:color w:val="0000EE"/>
            <w:u w:val="single"/>
          </w:rPr>
          <w:t>Êx 33.9–11</w:t>
        </w:r>
      </w:hyperlink>
      <w:r>
        <w:rPr>
          <w:lang w:val="pt_PT" w:bidi="pt_PT"/>
        </w:rPr>
        <w:t>), com o tabernáculo (</w:t>
      </w:r>
      <w:hyperlink r:id="rId474">
        <w:r>
          <w:rPr>
            <w:lang w:val="pt_PT" w:bidi="pt_PT"/>
          </w:rPr>
          <w:rPr>
            <w:color w:val="0000EE"/>
            <w:u w:val="single"/>
          </w:rPr>
          <w:t>40.34–38</w:t>
        </w:r>
      </w:hyperlink>
      <w:r>
        <w:rPr>
          <w:lang w:val="pt_PT" w:bidi="pt_PT"/>
        </w:rPr>
        <w:t>) e, finalmente, com o templo (</w:t>
      </w:r>
      <w:hyperlink r:id="rId475">
        <w:r>
          <w:rPr>
            <w:lang w:val="pt_PT" w:bidi="pt_PT"/>
          </w:rPr>
          <w:rPr>
            <w:color w:val="0000EE"/>
            <w:u w:val="single"/>
          </w:rPr>
          <w:t>1Rs 8.10–11</w:t>
        </w:r>
      </w:hyperlink>
      <w:r>
        <w:rPr>
          <w:lang w:val="pt_PT" w:bidi="pt_PT"/>
        </w:rPr>
        <w:t>). O paradoxo é que, enquanto Deus é completamente irrestrito, o templo era considerado um lugar para Deus habitar para sempre (vv.</w:t>
      </w:r>
      <w:hyperlink r:id="rId476">
        <w:r>
          <w:rPr>
            <w:lang w:val="pt_PT" w:bidi="pt_PT"/>
          </w:rPr>
          <w:rPr>
            <w:color w:val="0000EE"/>
            <w:u w:val="single"/>
          </w:rPr>
          <w:t>13,27</w:t>
        </w:r>
      </w:hyperlink>
      <w:r>
        <w:rPr>
          <w:lang w:val="pt_PT" w:bidi="pt_PT"/>
        </w:rPr>
        <w:t>). Deus havia escolhido Sião, assim como havia escolhido Davi (</w:t>
      </w:r>
      <w:hyperlink r:id="rId477">
        <w:r>
          <w:rPr>
            <w:lang w:val="pt_PT" w:bidi="pt_PT"/>
          </w:rPr>
          <w:rPr>
            <w:color w:val="0000EE"/>
            <w:u w:val="single"/>
          </w:rPr>
          <w:t>Sl 68.15–18</w:t>
        </w:r>
      </w:hyperlink>
      <w:r>
        <w:rPr>
          <w:lang w:val="pt_PT" w:bidi="pt_PT"/>
        </w:rPr>
        <w:t xml:space="preserve">; </w:t>
      </w:r>
      <w:hyperlink r:id="rId478">
        <w:r>
          <w:rPr>
            <w:lang w:val="pt_PT" w:bidi="pt_PT"/>
          </w:rPr>
          <w:rPr>
            <w:color w:val="0000EE"/>
            <w:u w:val="single"/>
          </w:rPr>
          <w:t>76.2</w:t>
        </w:r>
      </w:hyperlink>
      <w:r>
        <w:rPr>
          <w:lang w:val="pt_PT" w:bidi="pt_PT"/>
        </w:rPr>
        <w:t xml:space="preserve">; </w:t>
      </w:r>
      <w:hyperlink r:id="rId343">
        <w:r>
          <w:rPr>
            <w:lang w:val="pt_PT" w:bidi="pt_PT"/>
          </w:rPr>
          <w:rPr>
            <w:color w:val="0000EE"/>
            <w:u w:val="single"/>
          </w:rPr>
          <w:t>78.67–72</w:t>
        </w:r>
      </w:hyperlink>
      <w:r>
        <w:rPr>
          <w:lang w:val="pt_PT" w:bidi="pt_PT"/>
        </w:rPr>
        <w:t>), então o templo era considerado a casa de Deus (</w:t>
      </w:r>
      <w:hyperlink r:id="rId479">
        <w:r>
          <w:rPr>
            <w:lang w:val="pt_PT" w:bidi="pt_PT"/>
          </w:rPr>
          <w:rPr>
            <w:color w:val="0000EE"/>
            <w:u w:val="single"/>
          </w:rPr>
          <w:t>27.4</w:t>
        </w:r>
      </w:hyperlink>
      <w:r>
        <w:rPr>
          <w:lang w:val="pt_PT" w:bidi="pt_PT"/>
        </w:rPr>
        <w:t xml:space="preserve">; </w:t>
      </w:r>
      <w:hyperlink r:id="rId480">
        <w:r>
          <w:rPr>
            <w:lang w:val="pt_PT" w:bidi="pt_PT"/>
          </w:rPr>
          <w:rPr>
            <w:color w:val="0000EE"/>
            <w:u w:val="single"/>
          </w:rPr>
          <w:t>42.4</w:t>
        </w:r>
      </w:hyperlink>
      <w:r>
        <w:rPr>
          <w:lang w:val="pt_PT" w:bidi="pt_PT"/>
        </w:rPr>
        <w:t xml:space="preserve">; </w:t>
      </w:r>
      <w:hyperlink r:id="rId481">
        <w:r>
          <w:rPr>
            <w:lang w:val="pt_PT" w:bidi="pt_PT"/>
          </w:rPr>
          <w:rPr>
            <w:color w:val="0000EE"/>
            <w:u w:val="single"/>
          </w:rPr>
          <w:t>84.1–4</w:t>
        </w:r>
      </w:hyperlink>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hyperlink r:id="rId361">
        <w:r>
          <w:rPr>
            <w:lang w:val="pt_PT" w:bidi="pt_PT"/>
          </w:rPr>
          <w:rPr>
            <w:color w:val="0000EE"/>
            <w:u w:val="single"/>
          </w:rPr>
          <w:t>Ez 40–48</w:t>
        </w:r>
      </w:hyperlink>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482">
        <w:r>
          <w:rPr>
            <w:lang w:val="pt_PT" w:bidi="pt_PT"/>
          </w:rPr>
          <w:rPr>
            <w:color w:val="0000EE"/>
            <w:u w:val="single"/>
          </w:rPr>
          <w:t>9.3</w:t>
        </w:r>
      </w:hyperlink>
      <w:r>
        <w:rPr>
          <w:lang w:val="pt_PT" w:bidi="pt_PT"/>
        </w:rPr>
        <w:t xml:space="preserve">; </w:t>
      </w:r>
      <w:hyperlink r:id="rId483">
        <w:r>
          <w:rPr>
            <w:lang w:val="pt_PT" w:bidi="pt_PT"/>
          </w:rPr>
          <w:rPr>
            <w:color w:val="0000EE"/>
            <w:u w:val="single"/>
          </w:rPr>
          <w:t>10.4,18–19</w:t>
        </w:r>
      </w:hyperlink>
      <w:r>
        <w:rPr>
          <w:lang w:val="pt_PT" w:bidi="pt_PT"/>
        </w:rPr>
        <w:t xml:space="preserve">; </w:t>
      </w:r>
      <w:hyperlink r:id="rId484">
        <w:r>
          <w:rPr>
            <w:lang w:val="pt_PT" w:bidi="pt_PT"/>
          </w:rPr>
          <w:rPr>
            <w:color w:val="0000EE"/>
            <w:u w:val="single"/>
          </w:rPr>
          <w:t>11.22–23</w:t>
        </w:r>
      </w:hyperlink>
      <w:r>
        <w:rPr>
          <w:lang w:val="pt_PT" w:bidi="pt_PT"/>
        </w:rPr>
        <w:t>), retornasse para que Jerusalém pudesse novamente ser chamada de “o Senhor está lá” (</w:t>
      </w:r>
      <w:hyperlink r:id="rId485">
        <w:r>
          <w:rPr>
            <w:lang w:val="pt_PT" w:bidi="pt_PT"/>
          </w:rPr>
          <w:rPr>
            <w:color w:val="0000EE"/>
            <w:u w:val="single"/>
          </w:rPr>
          <w:t>43.1–5</w:t>
        </w:r>
      </w:hyperlink>
      <w:r>
        <w:rPr>
          <w:lang w:val="pt_PT" w:bidi="pt_PT"/>
        </w:rPr>
        <w:t xml:space="preserve">; </w:t>
      </w:r>
      <w:hyperlink r:id="rId486">
        <w:r>
          <w:rPr>
            <w:lang w:val="pt_PT" w:bidi="pt_PT"/>
          </w:rPr>
          <w:rPr>
            <w:color w:val="0000EE"/>
            <w:u w:val="single"/>
          </w:rPr>
          <w:t>48.35</w:t>
        </w:r>
      </w:hyperlink>
      <w:r>
        <w:rPr>
          <w:lang w:val="pt_PT" w:bidi="pt_PT"/>
        </w:rPr>
        <w:t>). Este pensamento, ligado ao conceito vital de Ezequiel sobre o Espírito de Deus habitando em seus adoradores fiéis (</w:t>
      </w:r>
      <w:hyperlink r:id="rId487">
        <w:r>
          <w:rPr>
            <w:lang w:val="pt_PT" w:bidi="pt_PT"/>
          </w:rPr>
          <w:rPr>
            <w:color w:val="0000EE"/>
            <w:u w:val="single"/>
          </w:rPr>
          <w:t>36.24–28</w:t>
        </w:r>
      </w:hyperlink>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hyperlink r:id="rId488">
        <w:r>
          <w:rPr>
            <w:lang w:val="pt_PT" w:bidi="pt_PT"/>
          </w:rPr>
          <w:rPr>
            <w:color w:val="0000EE"/>
            <w:u w:val="single"/>
          </w:rPr>
          <w:t>Lc 2.41–50</w:t>
        </w:r>
      </w:hyperlink>
      <w:r>
        <w:rPr>
          <w:lang w:val="pt_PT" w:bidi="pt_PT"/>
        </w:rPr>
        <w:t>). Para ele, “a casa de Deus” era habitada por Deus (</w:t>
      </w:r>
      <w:hyperlink r:id="rId489">
        <w:r>
          <w:rPr>
            <w:lang w:val="pt_PT" w:bidi="pt_PT"/>
          </w:rPr>
          <w:rPr>
            <w:color w:val="0000EE"/>
            <w:u w:val="single"/>
          </w:rPr>
          <w:t>Mt 12.4</w:t>
        </w:r>
      </w:hyperlink>
      <w:r>
        <w:rPr>
          <w:lang w:val="pt_PT" w:bidi="pt_PT"/>
        </w:rPr>
        <w:t xml:space="preserve">; </w:t>
      </w:r>
      <w:hyperlink r:id="rId490">
        <w:r>
          <w:rPr>
            <w:lang w:val="pt_PT" w:bidi="pt_PT"/>
          </w:rPr>
          <w:rPr>
            <w:color w:val="0000EE"/>
            <w:u w:val="single"/>
          </w:rPr>
          <w:t>23.21</w:t>
        </w:r>
      </w:hyperlink>
      <w:r>
        <w:rPr>
          <w:lang w:val="pt_PT" w:bidi="pt_PT"/>
        </w:rPr>
        <w:t>). Embora ele a tenha purificado duas vezes em justa ira (</w:t>
      </w:r>
      <w:hyperlink r:id="rId491">
        <w:r>
          <w:rPr>
            <w:lang w:val="pt_PT" w:bidi="pt_PT"/>
          </w:rPr>
          <w:rPr>
            <w:color w:val="0000EE"/>
            <w:u w:val="single"/>
          </w:rPr>
          <w:t>Mt 21.12–13</w:t>
        </w:r>
      </w:hyperlink>
      <w:r>
        <w:rPr>
          <w:lang w:val="pt_PT" w:bidi="pt_PT"/>
        </w:rPr>
        <w:t xml:space="preserve">; </w:t>
      </w:r>
      <w:hyperlink r:id="rId492">
        <w:r>
          <w:rPr>
            <w:lang w:val="pt_PT" w:bidi="pt_PT"/>
          </w:rPr>
          <w:rPr>
            <w:color w:val="0000EE"/>
            <w:u w:val="single"/>
          </w:rPr>
          <w:t>Jó 2.13–16</w:t>
        </w:r>
      </w:hyperlink>
      <w:r>
        <w:rPr>
          <w:lang w:val="pt_PT" w:bidi="pt_PT"/>
        </w:rPr>
        <w:t>), ele chorou pela iminente destruição da cidade e do templo (</w:t>
      </w:r>
      <w:hyperlink r:id="rId493">
        <w:r>
          <w:rPr>
            <w:lang w:val="pt_PT" w:bidi="pt_PT"/>
          </w:rPr>
          <w:rPr>
            <w:color w:val="0000EE"/>
            <w:u w:val="single"/>
          </w:rPr>
          <w:t>Lc 19.41–44</w:t>
        </w:r>
      </w:hyperlink>
      <w:r>
        <w:rPr>
          <w:lang w:val="pt_PT" w:bidi="pt_PT"/>
        </w:rPr>
        <w:t>). Ele frequentemente ensinava lá, mas era “maior que o templo” (</w:t>
      </w:r>
      <w:hyperlink r:id="rId494">
        <w:r>
          <w:rPr>
            <w:lang w:val="pt_PT" w:bidi="pt_PT"/>
          </w:rPr>
          <w:rPr>
            <w:color w:val="0000EE"/>
            <w:u w:val="single"/>
          </w:rPr>
          <w:t>Mt 12.6</w:t>
        </w:r>
      </w:hyperlink>
      <w:r>
        <w:rPr>
          <w:lang w:val="pt_PT" w:bidi="pt_PT"/>
        </w:rPr>
        <w:t>). Quando sua apresentação a Jerusalém como o Messias predito foi rejeitada, apesar dos milagres que a acompanhavam, ele previu sua inevitável destruição (</w:t>
      </w:r>
      <w:hyperlink r:id="rId495">
        <w:r>
          <w:rPr>
            <w:lang w:val="pt_PT" w:bidi="pt_PT"/>
          </w:rPr>
          <w:rPr>
            <w:color w:val="0000EE"/>
            <w:u w:val="single"/>
          </w:rPr>
          <w:t>Mt 21.9–15</w:t>
        </w:r>
      </w:hyperlink>
      <w:r>
        <w:rPr>
          <w:lang w:val="pt_PT" w:bidi="pt_PT"/>
        </w:rPr>
        <w:t xml:space="preserve">; </w:t>
      </w:r>
      <w:hyperlink r:id="rId496">
        <w:r>
          <w:rPr>
            <w:lang w:val="pt_PT" w:bidi="pt_PT"/>
          </w:rPr>
          <w:rPr>
            <w:color w:val="0000EE"/>
            <w:u w:val="single"/>
          </w:rPr>
          <w:t>24.1–2</w:t>
        </w:r>
      </w:hyperlink>
      <w:r>
        <w:rPr>
          <w:lang w:val="pt_PT" w:bidi="pt_PT"/>
        </w:rPr>
        <w:t>). Por um breve período após o Pentecostes, a igreja primitiva usou o templo como seu local de reunião, até que a crescente oposição expulsou os crentes de Jerusalém (</w:t>
      </w:r>
      <w:hyperlink r:id="rId497">
        <w:r>
          <w:rPr>
            <w:lang w:val="pt_PT" w:bidi="pt_PT"/>
          </w:rPr>
          <w:rPr>
            <w:color w:val="0000EE"/>
            <w:u w:val="single"/>
          </w:rPr>
          <w:t>At 5.12,21,42</w:t>
        </w:r>
      </w:hyperlink>
      <w:r>
        <w:rPr>
          <w:lang w:val="pt_PT" w:bidi="pt_PT"/>
        </w:rPr>
        <w:t xml:space="preserve">; </w:t>
      </w:r>
      <w:hyperlink r:id="rId498">
        <w:r>
          <w:rPr>
            <w:lang w:val="pt_PT" w:bidi="pt_PT"/>
          </w:rPr>
          <w:rPr>
            <w:color w:val="0000EE"/>
            <w:u w:val="single"/>
          </w:rPr>
          <w:t>8.1</w:t>
        </w:r>
      </w:hyperlink>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hyperlink r:id="rId499">
        <w:r>
          <w:rPr>
            <w:lang w:val="pt_PT" w:bidi="pt_PT"/>
          </w:rPr>
          <w:rPr>
            <w:color w:val="0000EE"/>
            <w:u w:val="single"/>
          </w:rPr>
          <w:t>1Co 3.16–17</w:t>
        </w:r>
      </w:hyperlink>
      <w:r>
        <w:rPr>
          <w:lang w:val="pt_PT" w:bidi="pt_PT"/>
        </w:rPr>
        <w:t xml:space="preserve">; </w:t>
      </w:r>
      <w:hyperlink r:id="rId500">
        <w:r>
          <w:rPr>
            <w:lang w:val="pt_PT" w:bidi="pt_PT"/>
          </w:rPr>
          <w:rPr>
            <w:color w:val="0000EE"/>
            <w:u w:val="single"/>
          </w:rPr>
          <w:t>6.19</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w:t>
      </w:r>
      <w:hyperlink r:id="rId503">
        <w:r>
          <w:rPr>
            <w:lang w:val="pt_PT" w:bidi="pt_PT"/>
          </w:rPr>
          <w:rPr>
            <w:color w:val="0000EE"/>
            <w:u w:val="single"/>
          </w:rPr>
          <w:t>2Ts 2.4</w:t>
        </w:r>
      </w:hyperlink>
      <w:r>
        <w:rPr>
          <w:lang w:val="pt_PT" w:bidi="pt_PT"/>
        </w:rPr>
        <w:t>) e hieron uma vez (</w:t>
      </w:r>
      <w:hyperlink r:id="rId504">
        <w:r>
          <w:rPr>
            <w:lang w:val="pt_PT" w:bidi="pt_PT"/>
          </w:rPr>
          <w:rPr>
            <w:color w:val="0000EE"/>
            <w:u w:val="single"/>
          </w:rPr>
          <w:t>1Co 9.13</w:t>
        </w:r>
      </w:hyperlink>
      <w:r>
        <w:rPr>
          <w:lang w:val="pt_PT" w:bidi="pt_PT"/>
        </w:rPr>
        <w:t>). Nesses versículos, Paulo mantém a distinção de definição mencionada acima. Ao falar do templo físico real, ele usou a palavra hieron para indicar o lugar onde os sacerdotes ofereciam sacrifícios de animais no altar (</w:t>
      </w:r>
      <w:hyperlink r:id="rId504">
        <w:r>
          <w:rPr>
            <w:lang w:val="pt_PT" w:bidi="pt_PT"/>
          </w:rPr>
          <w:rPr>
            <w:color w:val="0000EE"/>
            <w:u w:val="single"/>
          </w:rPr>
          <w:t>1Co 9.13</w:t>
        </w:r>
      </w:hyperlink>
      <w:r>
        <w:rPr>
          <w:lang w:val="pt_PT" w:bidi="pt_PT"/>
        </w:rPr>
        <w:t xml:space="preserve">), que estava situado no pátio externo (veja </w:t>
      </w:r>
      <w:hyperlink r:id="rId505">
        <w:r>
          <w:rPr>
            <w:lang w:val="pt_PT" w:bidi="pt_PT"/>
          </w:rPr>
          <w:rPr>
            <w:color w:val="0000EE"/>
            <w:u w:val="single"/>
          </w:rPr>
          <w:t>Êx 27–29</w:t>
        </w:r>
      </w:hyperlink>
      <w:r>
        <w:rPr>
          <w:lang w:val="pt_PT" w:bidi="pt_PT"/>
        </w:rPr>
        <w:t xml:space="preserve">, </w:t>
      </w:r>
      <w:hyperlink r:id="rId506">
        <w:r>
          <w:rPr>
            <w:lang w:val="pt_PT" w:bidi="pt_PT"/>
          </w:rPr>
          <w:rPr>
            <w:color w:val="0000EE"/>
            <w:u w:val="single"/>
          </w:rPr>
          <w:t>40</w:t>
        </w:r>
      </w:hyperlink>
      <w:r>
        <w:rPr>
          <w:lang w:val="pt_PT" w:bidi="pt_PT"/>
        </w:rPr>
        <w:t>). E quando Paulo se referiu ao ato abominável do iníquo em usurpar o lugar de Deus no templo, ele usou a palavra naos — a palavra que designa o lugar da presença da divindade (</w:t>
      </w:r>
      <w:hyperlink r:id="rId503">
        <w:r>
          <w:rPr>
            <w:lang w:val="pt_PT" w:bidi="pt_PT"/>
          </w:rPr>
          <w:rPr>
            <w:color w:val="0000EE"/>
            <w:u w:val="single"/>
          </w:rPr>
          <w:t>2Ts 2.4</w:t>
        </w:r>
      </w:hyperlink>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hyperlink r:id="rId500">
        <w:r>
          <w:rPr>
            <w:lang w:val="pt_PT" w:bidi="pt_PT"/>
          </w:rPr>
          <w:rPr>
            <w:color w:val="0000EE"/>
            <w:u w:val="single"/>
          </w:rPr>
          <w:t>1Co 6.19</w:t>
        </w:r>
      </w:hyperlink>
      <w:r>
        <w:rPr>
          <w:lang w:val="pt_PT" w:bidi="pt_PT"/>
        </w:rPr>
        <w:t>); em todas as outras instâncias, o santuário representa o corpo de Cristo, a igreja (</w:t>
      </w:r>
      <w:hyperlink r:id="rId499">
        <w:r>
          <w:rPr>
            <w:lang w:val="pt_PT" w:bidi="pt_PT"/>
          </w:rPr>
          <w:rPr>
            <w:color w:val="0000EE"/>
            <w:u w:val="single"/>
          </w:rPr>
          <w:t>1Co 3.16–17</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Erroneamente, muitos leitores pensam que </w:t>
      </w:r>
      <w:hyperlink r:id="rId499">
        <w:r>
          <w:rPr>
            <w:lang w:val="pt_PT" w:bidi="pt_PT"/>
          </w:rPr>
          <w:rPr>
            <w:color w:val="0000EE"/>
            <w:u w:val="single"/>
          </w:rPr>
          <w:t>1 Coríntios 3.16–17</w:t>
        </w:r>
      </w:hyperlink>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507">
        <w:r>
          <w:rPr>
            <w:lang w:val="pt_PT" w:bidi="pt_PT"/>
          </w:rPr>
          <w:rPr>
            <w:color w:val="0000EE"/>
            <w:u w:val="single"/>
          </w:rPr>
          <w:t>1Co 1.10–13</w:t>
        </w:r>
      </w:hyperlink>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hyperlink r:id="rId502">
        <w:r>
          <w:rPr>
            <w:lang w:val="pt_PT" w:bidi="pt_PT"/>
          </w:rPr>
          <w:rPr>
            <w:color w:val="0000EE"/>
            <w:u w:val="single"/>
          </w:rPr>
          <w:t>Ef 2.21</w:t>
        </w:r>
      </w:hyperlink>
      <w:r>
        <w:rPr>
          <w:lang w:val="pt_PT" w:bidi="pt_PT"/>
        </w:rPr>
        <w:t>). Paulo imaginou cada igreja local como proporcionando a Deus uma habitação espiritual naquela localidade (</w:t>
      </w:r>
      <w:hyperlink r:id="rId508">
        <w:r>
          <w:rPr>
            <w:lang w:val="pt_PT" w:bidi="pt_PT"/>
          </w:rPr>
          <w:rPr>
            <w:color w:val="0000EE"/>
            <w:u w:val="single"/>
          </w:rPr>
          <w:t>v.22</w:t>
        </w:r>
      </w:hyperlink>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hyperlink r:id="rId509">
        <w:r>
          <w:rPr>
            <w:lang w:val="pt_PT" w:bidi="pt_PT"/>
          </w:rPr>
          <w:rPr>
            <w:color w:val="0000EE"/>
            <w:u w:val="single"/>
          </w:rPr>
          <w:t>Ap 3.12</w:t>
        </w:r>
      </w:hyperlink>
      <w:r>
        <w:rPr>
          <w:lang w:val="pt_PT" w:bidi="pt_PT"/>
        </w:rPr>
        <w:t xml:space="preserve">; </w:t>
      </w:r>
      <w:hyperlink r:id="rId510">
        <w:r>
          <w:rPr>
            <w:lang w:val="pt_PT" w:bidi="pt_PT"/>
          </w:rPr>
          <w:rPr>
            <w:color w:val="0000EE"/>
            <w:u w:val="single"/>
          </w:rPr>
          <w:t>14.1</w:t>
        </w:r>
      </w:hyperlink>
      <w:r>
        <w:rPr>
          <w:lang w:val="pt_PT" w:bidi="pt_PT"/>
        </w:rPr>
        <w:t xml:space="preserve">; </w:t>
      </w:r>
      <w:hyperlink r:id="rId511">
        <w:r>
          <w:rPr>
            <w:lang w:val="pt_PT" w:bidi="pt_PT"/>
          </w:rPr>
          <w:rPr>
            <w:color w:val="0000EE"/>
            <w:u w:val="single"/>
          </w:rPr>
          <w:t>21.2,10,22</w:t>
        </w:r>
      </w:hyperlink>
      <w:r>
        <w:rPr>
          <w:lang w:val="pt_PT" w:bidi="pt_PT"/>
        </w:rPr>
        <w:t>). Três ideias inter-relacionadas predominam. Primeiro, o conceito da igreja composta por mártires, cujos membros fiéis são o templo de Deus (</w:t>
      </w:r>
      <w:hyperlink r:id="rId509">
        <w:r>
          <w:rPr>
            <w:lang w:val="pt_PT" w:bidi="pt_PT"/>
          </w:rPr>
          <w:rPr>
            <w:color w:val="0000EE"/>
            <w:u w:val="single"/>
          </w:rPr>
          <w:t>3.12</w:t>
        </w:r>
      </w:hyperlink>
      <w:r>
        <w:rPr>
          <w:lang w:val="pt_PT" w:bidi="pt_PT"/>
        </w:rPr>
        <w:t xml:space="preserve">; </w:t>
      </w:r>
      <w:hyperlink r:id="rId510">
        <w:r>
          <w:rPr>
            <w:lang w:val="pt_PT" w:bidi="pt_PT"/>
          </w:rPr>
          <w:rPr>
            <w:color w:val="0000EE"/>
            <w:u w:val="single"/>
          </w:rPr>
          <w:t>14.1</w:t>
        </w:r>
      </w:hyperlink>
      <w:r>
        <w:rPr>
          <w:lang w:val="pt_PT" w:bidi="pt_PT"/>
        </w:rPr>
        <w:t>). Este templo cresce gradualmente à medida que o número de mártires aumenta (</w:t>
      </w:r>
      <w:hyperlink r:id="rId512">
        <w:r>
          <w:rPr>
            <w:lang w:val="pt_PT" w:bidi="pt_PT"/>
          </w:rPr>
          <w:rPr>
            <w:color w:val="0000EE"/>
            <w:u w:val="single"/>
          </w:rPr>
          <w:t>6.11</w:t>
        </w:r>
      </w:hyperlink>
      <w:r>
        <w:rPr>
          <w:lang w:val="pt_PT" w:bidi="pt_PT"/>
        </w:rPr>
        <w:t>). Outro aspecto é o templo como lugar de julgamento (</w:t>
      </w:r>
      <w:hyperlink r:id="rId513">
        <w:r>
          <w:rPr>
            <w:lang w:val="pt_PT" w:bidi="pt_PT"/>
          </w:rPr>
          <w:rPr>
            <w:color w:val="0000EE"/>
            <w:u w:val="single"/>
          </w:rPr>
          <w:t>11.19</w:t>
        </w:r>
      </w:hyperlink>
      <w:r>
        <w:rPr>
          <w:lang w:val="pt_PT" w:bidi="pt_PT"/>
        </w:rPr>
        <w:t xml:space="preserve">; </w:t>
      </w:r>
      <w:hyperlink r:id="rId514">
        <w:r>
          <w:rPr>
            <w:lang w:val="pt_PT" w:bidi="pt_PT"/>
          </w:rPr>
          <w:rPr>
            <w:color w:val="0000EE"/>
            <w:u w:val="single"/>
          </w:rPr>
          <w:t>14.15</w:t>
        </w:r>
      </w:hyperlink>
      <w:r>
        <w:rPr>
          <w:lang w:val="pt_PT" w:bidi="pt_PT"/>
        </w:rPr>
        <w:t xml:space="preserve">; </w:t>
      </w:r>
      <w:hyperlink r:id="rId515">
        <w:r>
          <w:rPr>
            <w:lang w:val="pt_PT" w:bidi="pt_PT"/>
          </w:rPr>
          <w:rPr>
            <w:color w:val="0000EE"/>
            <w:u w:val="single"/>
          </w:rPr>
          <w:t>15.5–16.1</w:t>
        </w:r>
      </w:hyperlink>
      <w:r>
        <w:rPr>
          <w:lang w:val="pt_PT" w:bidi="pt_PT"/>
        </w:rPr>
        <w:t>). Finalmente, qualquer templo na nova era é desnecessário, “pois seu templo é o Senhor Deus Todo-poderoso e o Cordeiro” (</w:t>
      </w:r>
      <w:hyperlink r:id="rId516">
        <w:r>
          <w:rPr>
            <w:lang w:val="pt_PT" w:bidi="pt_PT"/>
          </w:rPr>
          <w:rPr>
            <w:color w:val="0000EE"/>
            <w:u w:val="single"/>
          </w:rPr>
          <w:t>21.22</w:t>
        </w:r>
      </w:hyperlink>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w:t>
      </w:r>
      <w:hyperlink r:id="rId517">
        <w:r>
          <w:rPr>
            <w:lang w:val="pt_PT" w:bidi="pt_PT"/>
          </w:rPr>
          <w:rPr>
            <w:color w:val="0000EE"/>
            <w:u w:val="single"/>
          </w:rPr>
          <w:t>2Mc 6.2</w:t>
        </w:r>
      </w:hyperlink>
      <w:r>
        <w:rPr>
          <w:lang w:val="pt_PT" w:bidi="pt_PT"/>
        </w:rPr>
        <w:t>).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hyperlink r:id="rId518">
        <w:r>
          <w:rPr>
            <w:lang w:val="pt_PT" w:bidi="pt_PT"/>
          </w:rPr>
          <w:rPr>
            <w:color w:val="0000EE"/>
            <w:u w:val="single"/>
          </w:rPr>
          <w:t>Gn 33.17</w:t>
        </w:r>
      </w:hyperlink>
      <w:r>
        <w:rPr>
          <w:lang w:val="pt_PT" w:bidi="pt_PT"/>
        </w:rPr>
        <w:t>), “tabernáculo” (</w:t>
      </w:r>
      <w:hyperlink r:id="rId519">
        <w:r>
          <w:rPr>
            <w:lang w:val="pt_PT" w:bidi="pt_PT"/>
          </w:rPr>
          <w:rPr>
            <w:color w:val="0000EE"/>
            <w:u w:val="single"/>
          </w:rPr>
          <w:t>Lv 23.34</w:t>
        </w:r>
      </w:hyperlink>
      <w:r>
        <w:rPr>
          <w:lang w:val="pt_PT" w:bidi="pt_PT"/>
        </w:rPr>
        <w:t>) e “tenda” (</w:t>
      </w:r>
      <w:hyperlink r:id="rId520">
        <w:r>
          <w:rPr>
            <w:lang w:val="pt_PT" w:bidi="pt_PT"/>
          </w:rPr>
          <w:rPr>
            <w:color w:val="0000EE"/>
            <w:u w:val="single"/>
          </w:rPr>
          <w:t>2Sm 11.11</w:t>
        </w:r>
      </w:hyperlink>
      <w:r>
        <w:rPr>
          <w:lang w:val="pt_PT" w:bidi="pt_PT"/>
        </w:rPr>
        <w:t>). Outras traduções de sokoh são “toca” (</w:t>
      </w:r>
      <w:hyperlink r:id="rId521">
        <w:r>
          <w:rPr>
            <w:lang w:val="pt_PT" w:bidi="pt_PT"/>
          </w:rPr>
          <w:rPr>
            <w:color w:val="0000EE"/>
            <w:u w:val="single"/>
          </w:rPr>
          <w:t>Sl 10.9</w:t>
        </w:r>
      </w:hyperlink>
      <w:r>
        <w:rPr>
          <w:lang w:val="pt_PT" w:bidi="pt_PT"/>
        </w:rPr>
        <w:t>), “casa” (</w:t>
      </w:r>
      <w:hyperlink r:id="rId478">
        <w:r>
          <w:rPr>
            <w:lang w:val="pt_PT" w:bidi="pt_PT"/>
          </w:rPr>
          <w:rPr>
            <w:color w:val="0000EE"/>
            <w:u w:val="single"/>
          </w:rPr>
          <w:t>76.2</w:t>
        </w:r>
      </w:hyperlink>
      <w:r>
        <w:rPr>
          <w:lang w:val="pt_PT" w:bidi="pt_PT"/>
        </w:rPr>
        <w:t>) e “abrigo” (</w:t>
      </w:r>
      <w:hyperlink r:id="rId522">
        <w:r>
          <w:rPr>
            <w:lang w:val="pt_PT" w:bidi="pt_PT"/>
          </w:rPr>
          <w:rPr>
            <w:color w:val="0000EE"/>
            <w:u w:val="single"/>
          </w:rPr>
          <w:t>Jr 25.38</w:t>
        </w:r>
      </w:hyperlink>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hyperlink r:id="rId523">
        <w:r>
          <w:rPr>
            <w:lang w:val="pt_PT" w:bidi="pt_PT"/>
          </w:rPr>
          <w:rPr>
            <w:color w:val="0000EE"/>
            <w:u w:val="single"/>
          </w:rPr>
          <w:t>1Rs 20.16</w:t>
        </w:r>
      </w:hyperlink>
      <w:r>
        <w:rPr>
          <w:lang w:val="pt_PT" w:bidi="pt_PT"/>
        </w:rPr>
        <w:t>). Outra versão lê “barracas” (NTLH).</w:t>
      </w:r>
    </w:p>
    <w:p>
      <w:pPr/>
      <w:r>
        <w:rPr>
          <w:lang w:val="pt_PT" w:bidi="pt_PT"/>
        </w:rPr>
      </w:r>
      <w:r>
        <w:rPr>
          <w:lang w:val="pt_PT" w:bidi="pt_PT"/>
        </w:rPr>
        <w:t xml:space="preserve">O uso metafórico é encontrado no livro dos Salmos. Em </w:t>
      </w:r>
      <w:hyperlink r:id="rId524">
        <w:r>
          <w:rPr>
            <w:lang w:val="pt_PT" w:bidi="pt_PT"/>
          </w:rPr>
          <w:rPr>
            <w:color w:val="0000EE"/>
            <w:u w:val="single"/>
          </w:rPr>
          <w:t>Salmos 27.5</w:t>
        </w:r>
      </w:hyperlink>
      <w:r>
        <w:rPr>
          <w:lang w:val="pt_PT" w:bidi="pt_PT"/>
        </w:rPr>
        <w:t xml:space="preserve"> e </w:t>
      </w:r>
      <w:hyperlink r:id="rId525">
        <w:r>
          <w:rPr>
            <w:lang w:val="pt_PT" w:bidi="pt_PT"/>
          </w:rPr>
          <w:rPr>
            <w:color w:val="0000EE"/>
            <w:u w:val="single"/>
          </w:rPr>
          <w:t>31.20</w:t>
        </w:r>
      </w:hyperlink>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526">
        <w:r>
          <w:rPr>
            <w:lang w:val="pt_PT" w:bidi="pt_PT"/>
          </w:rPr>
          <w:rPr>
            <w:color w:val="0000EE"/>
            <w:u w:val="single"/>
          </w:rPr>
          <w:t>Sl 18.11</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hyperlink r:id="rId527">
        <w:r>
          <w:rPr>
            <w:lang w:val="pt_PT" w:bidi="pt_PT"/>
          </w:rPr>
          <w:rPr>
            <w:color w:val="0000EE"/>
            <w:u w:val="single"/>
          </w:rPr>
          <w:t>Deuteronômio 17.14</w:t>
        </w:r>
      </w:hyperlink>
      <w:r>
        <w:rPr>
          <w:lang w:val="pt_PT" w:bidi="pt_PT"/>
        </w:rPr>
        <w:t>–</w:t>
      </w:r>
      <w:hyperlink r:id="rId527">
        <w:r>
          <w:rPr>
            <w:lang w:val="pt_PT" w:bidi="pt_PT"/>
          </w:rPr>
          <w:rPr>
            <w:color w:val="0000EE"/>
            <w:u w:val="single"/>
          </w:rPr>
          <w:t>20</w:t>
        </w:r>
      </w:hyperlink>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528">
        <w:r>
          <w:rPr>
            <w:lang w:val="pt_PT" w:bidi="pt_PT"/>
          </w:rPr>
          <w:rPr>
            <w:color w:val="0000EE"/>
            <w:u w:val="single"/>
          </w:rPr>
          <w:t>Êx 3.7</w:t>
        </w:r>
      </w:hyperlink>
      <w:r>
        <w:rPr>
          <w:lang w:val="pt_PT" w:bidi="pt_PT"/>
        </w:rPr>
        <w:t>–</w:t>
      </w:r>
      <w:hyperlink r:id="rId528">
        <w:r>
          <w:rPr>
            <w:lang w:val="pt_PT" w:bidi="pt_PT"/>
          </w:rPr>
          <w:rPr>
            <w:color w:val="0000EE"/>
            <w:u w:val="single"/>
          </w:rPr>
          <w:t>10</w:t>
        </w:r>
      </w:hyperlink>
      <w:r>
        <w:rPr>
          <w:lang w:val="pt_PT" w:bidi="pt_PT"/>
        </w:rPr>
        <w:t xml:space="preserve">; </w:t>
      </w:r>
      <w:hyperlink r:id="rId529">
        <w:r>
          <w:rPr>
            <w:lang w:val="pt_PT" w:bidi="pt_PT"/>
          </w:rPr>
          <w:rPr>
            <w:color w:val="0000EE"/>
            <w:u w:val="single"/>
          </w:rPr>
          <w:t>8.1</w:t>
        </w:r>
      </w:hyperlink>
      <w:r>
        <w:rPr>
          <w:lang w:val="pt_PT" w:bidi="pt_PT"/>
        </w:rPr>
        <w:t xml:space="preserve">; </w:t>
      </w:r>
      <w:hyperlink r:id="rId530">
        <w:r>
          <w:rPr>
            <w:lang w:val="pt_PT" w:bidi="pt_PT"/>
          </w:rPr>
          <w:rPr>
            <w:color w:val="0000EE"/>
            <w:u w:val="single"/>
          </w:rPr>
          <w:t>9.1</w:t>
        </w:r>
      </w:hyperlink>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531">
        <w:r>
          <w:rPr>
            <w:lang w:val="pt_PT" w:bidi="pt_PT"/>
          </w:rPr>
          <w:rPr>
            <w:color w:val="0000EE"/>
            <w:u w:val="single"/>
          </w:rPr>
          <w:t>Jz 8.23</w:t>
        </w:r>
      </w:hyperlink>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hyperlink r:id="rId532">
        <w:r>
          <w:rPr>
            <w:lang w:val="pt_PT" w:bidi="pt_PT"/>
          </w:rPr>
          <w:rPr>
            <w:color w:val="0000EE"/>
            <w:u w:val="single"/>
          </w:rPr>
          <w:t>Jz 2.16</w:t>
        </w:r>
      </w:hyperlink>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533">
        <w:r>
          <w:rPr>
            <w:lang w:val="pt_PT" w:bidi="pt_PT"/>
          </w:rPr>
          <w:rPr>
            <w:color w:val="0000EE"/>
            <w:u w:val="single"/>
          </w:rPr>
          <w:t>1Sm 8.5,19</w:t>
        </w:r>
      </w:hyperlink>
      <w:r>
        <w:rPr>
          <w:lang w:val="pt_PT" w:bidi="pt_PT"/>
        </w:rPr>
        <w:t>–</w:t>
      </w:r>
      <w:hyperlink r:id="rId533">
        <w:r>
          <w:rPr>
            <w:lang w:val="pt_PT" w:bidi="pt_PT"/>
          </w:rPr>
          <w:rPr>
            <w:color w:val="0000EE"/>
            <w:u w:val="single"/>
          </w:rPr>
          <w:t>20</w:t>
        </w:r>
      </w:hyperlink>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534">
        <w:r>
          <w:rPr>
            <w:lang w:val="pt_PT" w:bidi="pt_PT"/>
          </w:rPr>
          <w:rPr>
            <w:color w:val="0000EE"/>
            <w:u w:val="single"/>
          </w:rPr>
          <w:t>1Sm 8.10</w:t>
        </w:r>
      </w:hyperlink>
      <w:r>
        <w:rPr>
          <w:lang w:val="pt_PT" w:bidi="pt_PT"/>
        </w:rPr>
        <w:t>–</w:t>
      </w:r>
      <w:hyperlink r:id="rId534">
        <w:r>
          <w:rPr>
            <w:lang w:val="pt_PT" w:bidi="pt_PT"/>
          </w:rPr>
          <w:rPr>
            <w:color w:val="0000EE"/>
            <w:u w:val="single"/>
          </w:rPr>
          <w:t>18</w:t>
        </w:r>
      </w:hyperlink>
      <w:r>
        <w:rPr>
          <w:lang w:val="pt_PT" w:bidi="pt_PT"/>
        </w:rPr>
        <w:t xml:space="preserve">; </w:t>
      </w:r>
      <w:hyperlink r:id="rId535">
        <w:r>
          <w:rPr>
            <w:lang w:val="pt_PT" w:bidi="pt_PT"/>
          </w:rPr>
          <w:rPr>
            <w:color w:val="0000EE"/>
            <w:u w:val="single"/>
          </w:rPr>
          <w:t>10.19</w:t>
        </w:r>
      </w:hyperlink>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536">
        <w:r>
          <w:rPr>
            <w:lang w:val="pt_PT" w:bidi="pt_PT"/>
          </w:rPr>
          <w:rPr>
            <w:color w:val="0000EE"/>
            <w:u w:val="single"/>
          </w:rPr>
          <w:t>1Sm 9.27–10.1</w:t>
        </w:r>
      </w:hyperlink>
      <w:r>
        <w:rPr>
          <w:lang w:val="pt_PT" w:bidi="pt_PT"/>
        </w:rPr>
        <w:t>).</w:t>
      </w:r>
    </w:p>
    <w:p>
      <w:pPr/>
      <w:r>
        <w:rPr>
          <w:lang w:val="pt_PT" w:bidi="pt_PT"/>
        </w:rPr>
      </w:r>
      <w:r>
        <w:rPr>
          <w:lang w:val="pt_PT" w:bidi="pt_PT"/>
        </w:rPr>
        <w:t>Então, a Bíblia nos diz que "o espírito de Deus" veio sobre Saul (</w:t>
      </w:r>
      <w:hyperlink r:id="rId537">
        <w:r>
          <w:rPr>
            <w:lang w:val="pt_PT" w:bidi="pt_PT"/>
          </w:rPr>
          <w:rPr>
            <w:color w:val="0000EE"/>
            <w:u w:val="single"/>
          </w:rPr>
          <w:t>1Sm 11.6</w:t>
        </w:r>
      </w:hyperlink>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hyperlink r:id="rId361">
        <w:r>
          <w:rPr>
            <w:lang w:val="pt_PT" w:bidi="pt_PT"/>
          </w:rPr>
          <w:rPr>
            <w:color w:val="0000EE"/>
            <w:u w:val="single"/>
          </w:rPr>
          <w:t>Ezequiel 40–48</w:t>
        </w:r>
      </w:hyperlink>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hyperlink r:id="rId538">
        <w:r>
          <w:rPr>
            <w:lang w:val="pt_PT" w:bidi="pt_PT"/>
          </w:rPr>
          <w:rPr>
            <w:color w:val="0000EE"/>
            <w:u w:val="single"/>
          </w:rPr>
          <w:t>Lc 1.3</w:t>
        </w:r>
      </w:hyperlink>
      <w:r>
        <w:rPr>
          <w:lang w:val="pt_PT" w:bidi="pt_PT"/>
        </w:rPr>
        <w:t xml:space="preserve">; </w:t>
      </w:r>
      <w:hyperlink r:id="rId539">
        <w:r>
          <w:rPr>
            <w:lang w:val="pt_PT" w:bidi="pt_PT"/>
          </w:rPr>
          <w:rPr>
            <w:color w:val="0000EE"/>
            <w:u w:val="single"/>
          </w:rPr>
          <w:t>At 1.1</w:t>
        </w:r>
      </w:hyperlink>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540">
        <w:r>
          <w:rPr>
            <w:lang w:val="pt_PT" w:bidi="pt_PT"/>
          </w:rPr>
          <w:rPr>
            <w:color w:val="0000EE"/>
            <w:u w:val="single"/>
          </w:rPr>
          <w:t>At 23.26</w:t>
        </w:r>
      </w:hyperlink>
      <w:r>
        <w:rPr>
          <w:lang w:val="pt_PT" w:bidi="pt_PT"/>
        </w:rPr>
        <w:t xml:space="preserve">; </w:t>
      </w:r>
      <w:hyperlink r:id="rId541">
        <w:r>
          <w:rPr>
            <w:lang w:val="pt_PT" w:bidi="pt_PT"/>
          </w:rPr>
          <w:rPr>
            <w:color w:val="0000EE"/>
            <w:u w:val="single"/>
          </w:rPr>
          <w:t>24.2–3</w:t>
        </w:r>
      </w:hyperlink>
      <w:r>
        <w:rPr>
          <w:lang w:val="pt_PT" w:bidi="pt_PT"/>
        </w:rPr>
        <w:t xml:space="preserve">; </w:t>
      </w:r>
      <w:hyperlink r:id="rId542">
        <w:r>
          <w:rPr>
            <w:lang w:val="pt_PT" w:bidi="pt_PT"/>
          </w:rPr>
          <w:rPr>
            <w:color w:val="0000EE"/>
            <w:u w:val="single"/>
          </w:rPr>
          <w:t>26.25</w:t>
        </w:r>
      </w:hyperlink>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hyperlink r:id="rId543">
        <w:r>
          <w:rPr>
            <w:lang w:val="pt_PT" w:bidi="pt_PT"/>
          </w:rPr>
          <w:rPr>
            <w:color w:val="0000EE"/>
            <w:u w:val="single"/>
          </w:rPr>
          <w:t>Daniel 5.25–27</w:t>
        </w:r>
      </w:hyperlink>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hyperlink r:id="rId544">
        <w:r>
          <w:rPr>
            <w:lang w:val="pt_PT" w:bidi="pt_PT"/>
          </w:rPr>
          <w:rPr>
            <w:color w:val="0000EE"/>
            <w:u w:val="single"/>
          </w:rPr>
          <w:t>Lucas 3.34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hyperlink r:id="rId216">
        <w:r>
          <w:rPr>
            <w:lang w:val="pt_PT" w:bidi="pt_PT"/>
          </w:rPr>
          <w:rPr>
            <w:color w:val="0000EE"/>
            <w:u w:val="single"/>
          </w:rPr>
          <w:t>Nm 33.27,28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hyperlink r:id="rId545">
        <w:r>
          <w:rPr>
            <w:lang w:val="pt_PT" w:bidi="pt_PT"/>
          </w:rPr>
          <w:rPr>
            <w:color w:val="0000EE"/>
            <w:u w:val="single"/>
          </w:rPr>
          <w:t>Gn 11.26</w:t>
        </w:r>
      </w:hyperlink>
      <w:r>
        <w:rPr>
          <w:lang w:val="pt_PT" w:bidi="pt_PT"/>
        </w:rPr>
        <w:t xml:space="preserve">; </w:t>
      </w:r>
      <w:hyperlink r:id="rId546">
        <w:r>
          <w:rPr>
            <w:lang w:val="pt_PT" w:bidi="pt_PT"/>
          </w:rPr>
          <w:rPr>
            <w:color w:val="0000EE"/>
            <w:u w:val="single"/>
          </w:rPr>
          <w:t>1Cr 1.26</w:t>
        </w:r>
      </w:hyperlink>
      <w:r>
        <w:rPr>
          <w:lang w:val="pt_PT" w:bidi="pt_PT"/>
        </w:rPr>
        <w:t xml:space="preserve">; </w:t>
      </w:r>
      <w:hyperlink r:id="rId544">
        <w:r>
          <w:rPr>
            <w:lang w:val="pt_PT" w:bidi="pt_PT"/>
          </w:rPr>
          <w:rPr>
            <w:color w:val="0000EE"/>
            <w:u w:val="single"/>
          </w:rPr>
          <w:t>Lc 3.34</w:t>
        </w:r>
      </w:hyperlink>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hyperlink r:id="rId545">
        <w:r>
          <w:rPr>
            <w:lang w:val="pt_PT" w:bidi="pt_PT"/>
          </w:rPr>
          <w:rPr>
            <w:color w:val="0000EE"/>
            <w:u w:val="single"/>
          </w:rPr>
          <w:t>Gn 11.26</w:t>
        </w:r>
      </w:hyperlink>
      <w:r>
        <w:rPr>
          <w:lang w:val="pt_PT" w:bidi="pt_PT"/>
        </w:rPr>
        <w:t>). O Novo Testamento relata que Abrão deixou Harã após a morte de seu pai quando tinha 75 anos (</w:t>
      </w:r>
      <w:hyperlink r:id="rId547">
        <w:r>
          <w:rPr>
            <w:lang w:val="pt_PT" w:bidi="pt_PT"/>
          </w:rPr>
          <w:rPr>
            <w:color w:val="0000EE"/>
            <w:u w:val="single"/>
          </w:rPr>
          <w:t>Gn 12.4</w:t>
        </w:r>
      </w:hyperlink>
      <w:r>
        <w:rPr>
          <w:lang w:val="pt_PT" w:bidi="pt_PT"/>
        </w:rPr>
        <w:t xml:space="preserve">; </w:t>
      </w:r>
      <w:hyperlink r:id="rId548">
        <w:r>
          <w:rPr>
            <w:lang w:val="pt_PT" w:bidi="pt_PT"/>
          </w:rPr>
          <w:rPr>
            <w:color w:val="0000EE"/>
            <w:u w:val="single"/>
          </w:rPr>
          <w:t>At 7.4</w:t>
        </w:r>
      </w:hyperlink>
      <w:r>
        <w:rPr>
          <w:lang w:val="pt_PT" w:bidi="pt_PT"/>
        </w:rPr>
        <w:t>).</w:t>
      </w:r>
    </w:p>
    <w:p>
      <w:pPr/>
      <w:r>
        <w:rPr>
          <w:lang w:val="pt_PT" w:bidi="pt_PT"/>
        </w:rPr>
      </w:r>
      <w:r>
        <w:rPr>
          <w:lang w:val="pt_PT" w:bidi="pt_PT"/>
        </w:rPr>
        <w:t>Tera morreu aos 205 anos (</w:t>
      </w:r>
      <w:hyperlink r:id="rId549">
        <w:r>
          <w:rPr>
            <w:lang w:val="pt_PT" w:bidi="pt_PT"/>
          </w:rPr>
          <w:rPr>
            <w:color w:val="0000EE"/>
            <w:u w:val="single"/>
          </w:rPr>
          <w:t>Gn 11.32</w:t>
        </w:r>
      </w:hyperlink>
      <w:r>
        <w:rPr>
          <w:lang w:val="pt_PT" w:bidi="pt_PT"/>
        </w:rPr>
        <w:t>). Isso sugere que Tera tinha pelo menos 130 anos quando Abrão nasceu. Tera começou a viagem para Canaã, embora não tenha conseguido ir além de Harã (</w:t>
      </w:r>
      <w:hyperlink r:id="rId550">
        <w:r>
          <w:rPr>
            <w:lang w:val="pt_PT" w:bidi="pt_PT"/>
          </w:rPr>
          <w:rPr>
            <w:color w:val="0000EE"/>
            <w:u w:val="single"/>
          </w:rPr>
          <w:t>Gn 11.31–32</w:t>
        </w:r>
      </w:hyperlink>
      <w:r>
        <w:rPr>
          <w:lang w:val="pt_PT" w:bidi="pt_PT"/>
        </w:rPr>
        <w:t>). Abrão foi ordenado lá a deixar sua família e seguir para Canaã (</w:t>
      </w:r>
      <w:hyperlink r:id="rId551">
        <w:r>
          <w:rPr>
            <w:lang w:val="pt_PT" w:bidi="pt_PT"/>
          </w:rPr>
          <w:rPr>
            <w:color w:val="0000EE"/>
            <w:u w:val="single"/>
          </w:rPr>
          <w:t>Gn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hyperlink r:id="rId552">
        <w:r>
          <w:rPr>
            <w:lang w:val="pt_PT" w:bidi="pt_PT"/>
          </w:rPr>
          <w:rPr>
            <w:color w:val="0000EE"/>
            <w:u w:val="single"/>
          </w:rPr>
          <w:t>Gn 31.19,34</w:t>
        </w:r>
      </w:hyperlink>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hyperlink r:id="rId553">
        <w:r>
          <w:rPr>
            <w:lang w:val="pt_PT" w:bidi="pt_PT"/>
          </w:rPr>
          <w:rPr>
            <w:color w:val="0000EE"/>
            <w:u w:val="single"/>
          </w:rPr>
          <w:t>Jz 17.5</w:t>
        </w:r>
      </w:hyperlink>
      <w:r>
        <w:rPr>
          <w:lang w:val="pt_PT" w:bidi="pt_PT"/>
        </w:rPr>
        <w:t>). Quando os danitas se mudaram para Laís, roubaram os terafins e o éfode de Miquéias para uso oracular (</w:t>
      </w:r>
      <w:hyperlink r:id="rId554">
        <w:r>
          <w:rPr>
            <w:lang w:val="pt_PT" w:bidi="pt_PT"/>
          </w:rPr>
          <w:rPr>
            <w:color w:val="0000EE"/>
            <w:u w:val="single"/>
          </w:rPr>
          <w:t>18.14–20,31</w:t>
        </w:r>
      </w:hyperlink>
      <w:r>
        <w:rPr>
          <w:lang w:val="pt_PT" w:bidi="pt_PT"/>
        </w:rPr>
        <w:t>). Os terafins eram tipicamente pequenos ídolos, mas ocasionalmente podiam ser em tamanho real também. Davi escapou de Saul quando Mical colocou um terafim em sua cama como um manequim (</w:t>
      </w:r>
      <w:hyperlink r:id="rId555">
        <w:r>
          <w:rPr>
            <w:lang w:val="pt_PT" w:bidi="pt_PT"/>
          </w:rPr>
          <w:rPr>
            <w:color w:val="0000EE"/>
            <w:u w:val="single"/>
          </w:rPr>
          <w:t>1Sm 19.13–16</w:t>
        </w:r>
      </w:hyperlink>
      <w:r>
        <w:rPr>
          <w:lang w:val="pt_PT" w:bidi="pt_PT"/>
        </w:rPr>
        <w:t>). Durante o período do reino de Israel, os terafins continuaram a ser usados em práticas cultuais heréticas. Josias tentou livrar o país dos terafins, feiticeiros e médiuns, mas suas reformas parecem ter sido temporárias (</w:t>
      </w:r>
      <w:hyperlink r:id="rId556">
        <w:r>
          <w:rPr>
            <w:lang w:val="pt_PT" w:bidi="pt_PT"/>
          </w:rPr>
          <w:rPr>
            <w:color w:val="0000EE"/>
            <w:u w:val="single"/>
          </w:rPr>
          <w:t>2Rs 23.24</w:t>
        </w:r>
      </w:hyperlink>
      <w:r>
        <w:rPr>
          <w:lang w:val="pt_PT" w:bidi="pt_PT"/>
        </w:rPr>
        <w:t>). Os profetas regularmente condenavam o uso de terafins, identificando-os com abominações pagãs (</w:t>
      </w:r>
      <w:hyperlink r:id="rId557">
        <w:r>
          <w:rPr>
            <w:lang w:val="pt_PT" w:bidi="pt_PT"/>
          </w:rPr>
          <w:rPr>
            <w:color w:val="0000EE"/>
            <w:u w:val="single"/>
          </w:rPr>
          <w:t>Ez 21.21</w:t>
        </w:r>
      </w:hyperlink>
      <w:r>
        <w:rPr>
          <w:lang w:val="pt_PT" w:bidi="pt_PT"/>
        </w:rPr>
        <w:t xml:space="preserve">; </w:t>
      </w:r>
      <w:hyperlink r:id="rId558">
        <w:r>
          <w:rPr>
            <w:lang w:val="pt_PT" w:bidi="pt_PT"/>
          </w:rPr>
          <w:rPr>
            <w:color w:val="0000EE"/>
            <w:u w:val="single"/>
          </w:rPr>
          <w:t>Os 3.4</w:t>
        </w:r>
      </w:hyperlink>
      <w:r>
        <w:rPr>
          <w:lang w:val="pt_PT" w:bidi="pt_PT"/>
        </w:rPr>
        <w:t xml:space="preserve">; </w:t>
      </w:r>
      <w:hyperlink r:id="rId559">
        <w:r>
          <w:rPr>
            <w:lang w:val="pt_PT" w:bidi="pt_PT"/>
          </w:rPr>
          <w:rPr>
            <w:color w:val="0000EE"/>
            <w:u w:val="single"/>
          </w:rPr>
          <w:t>Zc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hyperlink r:id="rId560">
        <w:r>
          <w:rPr>
            <w:lang w:val="pt_PT" w:bidi="pt_PT"/>
          </w:rPr>
          <w:rPr>
            <w:color w:val="0000EE"/>
            <w:u w:val="single"/>
          </w:rPr>
          <w:t>Rm 16.22</w:t>
        </w:r>
      </w:hyperlink>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hyperlink r:id="rId561">
        <w:r>
          <w:rPr>
            <w:lang w:val="pt_PT" w:bidi="pt_PT"/>
          </w:rPr>
          <w:rPr>
            <w:color w:val="0000EE"/>
            <w:u w:val="single"/>
          </w:rPr>
          <w:t>Is 6.13</w:t>
        </w:r>
      </w:hyperlink>
      <w:r>
        <w:rPr>
          <w:lang w:val="pt_PT" w:bidi="pt_PT"/>
        </w:rPr>
        <w:t xml:space="preserve">; </w:t>
      </w:r>
      <w:hyperlink r:id="rId562">
        <w:r>
          <w:rPr>
            <w:lang w:val="pt_PT" w:bidi="pt_PT"/>
          </w:rPr>
          <w:rPr>
            <w:color w:val="0000EE"/>
            <w:u w:val="single"/>
          </w:rPr>
          <w:t>Os 4.13</w:t>
        </w:r>
      </w:hyperlink>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hyperlink r:id="rId563">
        <w:r>
          <w:rPr>
            <w:lang w:val="pt_PT" w:bidi="pt_PT"/>
          </w:rPr>
          <w:rPr>
            <w:color w:val="0000EE"/>
            <w:u w:val="single"/>
          </w:rPr>
          <w:t>Gn 37.25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hyperlink r:id="rId564">
        <w:r>
          <w:rPr>
            <w:lang w:val="pt_PT" w:bidi="pt_PT"/>
          </w:rPr>
          <w:rPr>
            <w:color w:val="0000EE"/>
            <w:u w:val="single"/>
          </w:rPr>
          <w:t>Et 2.21–23</w:t>
        </w:r>
      </w:hyperlink>
      <w:r>
        <w:rPr>
          <w:lang w:val="pt_PT" w:bidi="pt_PT"/>
        </w:rPr>
        <w:t xml:space="preserve">; </w:t>
      </w:r>
      <w:hyperlink r:id="rId565">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hyperlink r:id="rId566">
        <w:r>
          <w:rPr>
            <w:lang w:val="pt_PT" w:bidi="pt_PT"/>
          </w:rPr>
          <w:rPr>
            <w:color w:val="0000EE"/>
            <w:u w:val="single"/>
          </w:rPr>
          <w:t>Gênesis 2.7,19</w:t>
        </w:r>
      </w:hyperlink>
      <w:r>
        <w:rPr>
          <w:lang w:val="pt_PT" w:bidi="pt_PT"/>
        </w:rPr>
        <w:t>). Esta palavra refere-se ao solo avermelhado do qual o corpo de Adão foi feito. Outra palavra hebraica traduzida como “terra” ou “território” pode referir-se a um país (</w:t>
      </w:r>
      <w:hyperlink r:id="rId567">
        <w:r>
          <w:rPr>
            <w:lang w:val="pt_PT" w:bidi="pt_PT"/>
          </w:rPr>
          <w:rPr>
            <w:color w:val="0000EE"/>
            <w:u w:val="single"/>
          </w:rPr>
          <w:t>Gênesis 21.21</w:t>
        </w:r>
      </w:hyperlink>
      <w:r>
        <w:rPr>
          <w:lang w:val="pt_PT" w:bidi="pt_PT"/>
        </w:rPr>
        <w:t>). Uma palavra traduzida como “pó” pode simplesmente significar terra ou solo seco (</w:t>
      </w:r>
      <w:hyperlink r:id="rId568">
        <w:r>
          <w:rPr>
            <w:lang w:val="pt_PT" w:bidi="pt_PT"/>
          </w:rPr>
          <w:rPr>
            <w:color w:val="0000EE"/>
            <w:u w:val="single"/>
          </w:rPr>
          <w:t>Gênesis 3.19</w:t>
        </w:r>
      </w:hyperlink>
      <w:r>
        <w:rPr>
          <w:lang w:val="pt_PT" w:bidi="pt_PT"/>
        </w:rPr>
        <w:t>). No Novo Testamento, uma palavra grega traduzida como “terra” também pode referir-se a uma terra ou país (</w:t>
      </w:r>
      <w:hyperlink r:id="rId569">
        <w:r>
          <w:rPr>
            <w:lang w:val="pt_PT" w:bidi="pt_PT"/>
          </w:rPr>
          <w:rPr>
            <w:color w:val="0000EE"/>
            <w:u w:val="single"/>
          </w:rPr>
          <w:t>Mateus 27.45</w:t>
        </w:r>
      </w:hyperlink>
      <w:r>
        <w:rPr>
          <w:lang w:val="pt_PT" w:bidi="pt_PT"/>
        </w:rPr>
        <w:t>). Outra palavra grega, da qual “ecumênico” é derivado, refere-se a toda a terra habitada (</w:t>
      </w:r>
      <w:hyperlink r:id="rId570">
        <w:r>
          <w:rPr>
            <w:lang w:val="pt_PT" w:bidi="pt_PT"/>
          </w:rPr>
          <w:rPr>
            <w:color w:val="0000EE"/>
            <w:u w:val="single"/>
          </w:rPr>
          <w:t>Lucas 21.26</w:t>
        </w:r>
      </w:hyperlink>
      <w:r>
        <w:rPr>
          <w:lang w:val="pt_PT" w:bidi="pt_PT"/>
        </w:rPr>
        <w:t>) ou ao Império Romano naquela época (</w:t>
      </w:r>
      <w:hyperlink r:id="rId571">
        <w:r>
          <w:rPr>
            <w:lang w:val="pt_PT" w:bidi="pt_PT"/>
          </w:rPr>
          <w:rPr>
            <w:color w:val="0000EE"/>
            <w:u w:val="single"/>
          </w:rPr>
          <w:t>Lucas 2.1</w:t>
        </w:r>
      </w:hyperlink>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hyperlink r:id="rId572">
        <w:r>
          <w:rPr>
            <w:lang w:val="pt_PT" w:bidi="pt_PT"/>
          </w:rPr>
          <w:rPr>
            <w:color w:val="0000EE"/>
            <w:u w:val="single"/>
          </w:rPr>
          <w:t>Gênesis 1.10–11</w:t>
        </w:r>
      </w:hyperlink>
      <w:r>
        <w:rPr>
          <w:lang w:val="pt_PT" w:bidi="pt_PT"/>
        </w:rPr>
        <w:t>). Em algumas passagens, “a terra” é usada de forma semelhante à maneira como pensamos em todo o planeta hoje (</w:t>
      </w:r>
      <w:hyperlink r:id="rId573">
        <w:r>
          <w:rPr>
            <w:lang w:val="pt_PT" w:bidi="pt_PT"/>
          </w:rPr>
          <w:rPr>
            <w:color w:val="0000EE"/>
            <w:u w:val="single"/>
          </w:rPr>
          <w:t>Jó 1.7</w:t>
        </w:r>
      </w:hyperlink>
      <w:r>
        <w:rPr>
          <w:lang w:val="pt_PT" w:bidi="pt_PT"/>
        </w:rPr>
        <w:t>), suspensa no espaço vazio (</w:t>
      </w:r>
      <w:hyperlink r:id="rId574">
        <w:r>
          <w:rPr>
            <w:lang w:val="pt_PT" w:bidi="pt_PT"/>
          </w:rPr>
          <w:rPr>
            <w:color w:val="0000EE"/>
            <w:u w:val="single"/>
          </w:rPr>
          <w:t>Jó 26.7</w:t>
        </w:r>
      </w:hyperlink>
      <w:r>
        <w:rPr>
          <w:lang w:val="pt_PT" w:bidi="pt_PT"/>
        </w:rPr>
        <w:t>). Referências aos quatro cantos da terra (</w:t>
      </w:r>
      <w:hyperlink r:id="rId575">
        <w:r>
          <w:rPr>
            <w:lang w:val="pt_PT" w:bidi="pt_PT"/>
          </w:rPr>
          <w:rPr>
            <w:color w:val="0000EE"/>
            <w:u w:val="single"/>
          </w:rPr>
          <w:t>Isaías 11.12</w:t>
        </w:r>
      </w:hyperlink>
      <w:r>
        <w:rPr>
          <w:lang w:val="pt_PT" w:bidi="pt_PT"/>
        </w:rPr>
        <w:t xml:space="preserve">; </w:t>
      </w:r>
      <w:hyperlink r:id="rId576">
        <w:r>
          <w:rPr>
            <w:lang w:val="pt_PT" w:bidi="pt_PT"/>
          </w:rPr>
          <w:rPr>
            <w:color w:val="0000EE"/>
            <w:u w:val="single"/>
          </w:rPr>
          <w:t>Ezequiel 7.2</w:t>
        </w:r>
      </w:hyperlink>
      <w:r>
        <w:rPr>
          <w:lang w:val="pt_PT" w:bidi="pt_PT"/>
        </w:rPr>
        <w:t>) referem-se aos pontos de uma bússola, não à forma da terra. O "círculo da terra" provavelmente se refere à circunferência do horizonte (</w:t>
      </w:r>
      <w:hyperlink r:id="rId577">
        <w:r>
          <w:rPr>
            <w:lang w:val="pt_PT" w:bidi="pt_PT"/>
          </w:rPr>
          <w:rPr>
            <w:color w:val="0000EE"/>
            <w:u w:val="single"/>
          </w:rPr>
          <w:t>Isaías 40.22</w:t>
        </w:r>
      </w:hyperlink>
      <w:r>
        <w:rPr>
          <w:lang w:val="pt_PT" w:bidi="pt_PT"/>
        </w:rPr>
        <w:t xml:space="preserve">; compare </w:t>
      </w:r>
      <w:hyperlink r:id="rId578">
        <w:r>
          <w:rPr>
            <w:lang w:val="pt_PT" w:bidi="pt_PT"/>
          </w:rPr>
          <w:rPr>
            <w:color w:val="0000EE"/>
            <w:u w:val="single"/>
          </w:rPr>
          <w:t>Jó 38.13</w:t>
        </w:r>
      </w:hyperlink>
      <w:r>
        <w:rPr>
          <w:lang w:val="pt_PT" w:bidi="pt_PT"/>
        </w:rPr>
        <w:t>). A terra às vezes é descrita como sendo sustentada por pilares (</w:t>
      </w:r>
      <w:hyperlink r:id="rId579">
        <w:r>
          <w:rPr>
            <w:lang w:val="pt_PT" w:bidi="pt_PT"/>
          </w:rPr>
          <w:rPr>
            <w:color w:val="0000EE"/>
            <w:u w:val="single"/>
          </w:rPr>
          <w:t>Jó 9.6</w:t>
        </w:r>
      </w:hyperlink>
      <w:r>
        <w:rPr>
          <w:lang w:val="pt_PT" w:bidi="pt_PT"/>
        </w:rPr>
        <w:t xml:space="preserve">; </w:t>
      </w:r>
      <w:hyperlink r:id="rId580">
        <w:r>
          <w:rPr>
            <w:lang w:val="pt_PT" w:bidi="pt_PT"/>
          </w:rPr>
          <w:rPr>
            <w:color w:val="0000EE"/>
            <w:u w:val="single"/>
          </w:rPr>
          <w:t>Salmo 75.3</w:t>
        </w:r>
      </w:hyperlink>
      <w:r>
        <w:rPr>
          <w:lang w:val="pt_PT" w:bidi="pt_PT"/>
        </w:rPr>
        <w:t>) ou fundações (</w:t>
      </w:r>
      <w:hyperlink r:id="rId581">
        <w:r>
          <w:rPr>
            <w:lang w:val="pt_PT" w:bidi="pt_PT"/>
          </w:rPr>
          <w:rPr>
            <w:color w:val="0000EE"/>
            <w:u w:val="single"/>
          </w:rPr>
          <w:t>Salmo 104.5</w:t>
        </w:r>
      </w:hyperlink>
      <w:r>
        <w:rPr>
          <w:lang w:val="pt_PT" w:bidi="pt_PT"/>
        </w:rPr>
        <w:t xml:space="preserve">; </w:t>
      </w:r>
      <w:hyperlink r:id="rId582">
        <w:r>
          <w:rPr>
            <w:lang w:val="pt_PT" w:bidi="pt_PT"/>
          </w:rPr>
          <w:rPr>
            <w:color w:val="0000EE"/>
            <w:u w:val="single"/>
          </w:rPr>
          <w:t>Provérbios 8.29</w:t>
        </w:r>
      </w:hyperlink>
      <w:r>
        <w:rPr>
          <w:lang w:val="pt_PT" w:bidi="pt_PT"/>
        </w:rPr>
        <w:t xml:space="preserve">; </w:t>
      </w:r>
      <w:hyperlink r:id="rId583">
        <w:r>
          <w:rPr>
            <w:lang w:val="pt_PT" w:bidi="pt_PT"/>
          </w:rPr>
          <w:rPr>
            <w:color w:val="0000EE"/>
            <w:u w:val="single"/>
          </w:rPr>
          <w:t>Isaías 24.18</w:t>
        </w:r>
      </w:hyperlink>
      <w:r>
        <w:rPr>
          <w:lang w:val="pt_PT" w:bidi="pt_PT"/>
        </w:rPr>
        <w:t xml:space="preserve">; </w:t>
      </w:r>
      <w:hyperlink r:id="rId584">
        <w:r>
          <w:rPr>
            <w:lang w:val="pt_PT" w:bidi="pt_PT"/>
          </w:rPr>
          <w:rPr>
            <w:color w:val="0000EE"/>
            <w:u w:val="single"/>
          </w:rPr>
          <w:t>Jeremias 31.37</w:t>
        </w:r>
      </w:hyperlink>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hyperlink r:id="rId585">
        <w:r>
          <w:rPr>
            <w:lang w:val="pt_PT" w:bidi="pt_PT"/>
          </w:rPr>
          <w:rPr>
            <w:color w:val="0000EE"/>
            <w:u w:val="single"/>
          </w:rPr>
          <w:t>2 Reis 5.17</w:t>
        </w:r>
      </w:hyperlink>
      <w:r>
        <w:rPr>
          <w:lang w:val="pt_PT" w:bidi="pt_PT"/>
        </w:rPr>
        <w:t>). De acordo com a Bíblia, a condição original da terra (</w:t>
      </w:r>
      <w:hyperlink r:id="rId586">
        <w:r>
          <w:rPr>
            <w:lang w:val="pt_PT" w:bidi="pt_PT"/>
          </w:rPr>
          <w:rPr>
            <w:color w:val="0000EE"/>
            <w:u w:val="single"/>
          </w:rPr>
          <w:t>Gênesis 2.6</w:t>
        </w:r>
      </w:hyperlink>
      <w:r>
        <w:rPr>
          <w:lang w:val="pt_PT" w:bidi="pt_PT"/>
        </w:rPr>
        <w:t>) foi afetada pela maldição trazida pelo pecado humano (</w:t>
      </w:r>
      <w:hyperlink r:id="rId587">
        <w:r>
          <w:rPr>
            <w:lang w:val="pt_PT" w:bidi="pt_PT"/>
          </w:rPr>
          <w:rPr>
            <w:color w:val="0000EE"/>
            <w:u w:val="single"/>
          </w:rPr>
          <w:t>Gênesis 3.17–19</w:t>
        </w:r>
      </w:hyperlink>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588">
        <w:r>
          <w:rPr>
            <w:lang w:val="pt_PT" w:bidi="pt_PT"/>
          </w:rPr>
          <w:rPr>
            <w:color w:val="0000EE"/>
            <w:u w:val="single"/>
          </w:rPr>
          <w:t>Gênesis 4.8–12</w:t>
        </w:r>
      </w:hyperlink>
      <w:r>
        <w:rPr>
          <w:lang w:val="pt_PT" w:bidi="pt_PT"/>
        </w:rPr>
        <w:t>).</w:t>
      </w:r>
    </w:p>
    <w:p>
      <w:pPr/>
      <w:r>
        <w:rPr>
          <w:lang w:val="pt_PT" w:bidi="pt_PT"/>
        </w:rPr>
      </w:r>
      <w:r>
        <w:rPr>
          <w:lang w:val="pt_PT" w:bidi="pt_PT"/>
        </w:rPr>
        <w:t>Os israelitas foram instruídos a deixar a terra descansar a cada sete ano (</w:t>
      </w:r>
      <w:hyperlink r:id="rId589">
        <w:r>
          <w:rPr>
            <w:lang w:val="pt_PT" w:bidi="pt_PT"/>
          </w:rPr>
          <w:rPr>
            <w:color w:val="0000EE"/>
            <w:u w:val="single"/>
          </w:rPr>
          <w:t>Êxodo 23.10–12</w:t>
        </w:r>
      </w:hyperlink>
      <w:r>
        <w:rPr>
          <w:lang w:val="pt_PT" w:bidi="pt_PT"/>
        </w:rPr>
        <w:t xml:space="preserve">; </w:t>
      </w:r>
      <w:hyperlink r:id="rId590">
        <w:r>
          <w:rPr>
            <w:lang w:val="pt_PT" w:bidi="pt_PT"/>
          </w:rPr>
          <w:rPr>
            <w:color w:val="0000EE"/>
            <w:u w:val="single"/>
          </w:rPr>
          <w:t>Levítico 25.4–5</w:t>
        </w:r>
      </w:hyperlink>
      <w:r>
        <w:rPr>
          <w:lang w:val="pt_PT" w:bidi="pt_PT"/>
        </w:rPr>
        <w:t>) para que o solo pudesse repor os nutrientes usados pelas colheitas. Após sete desses "anos sabáticos", no 50º "ano do jubileu", a terra retornaria aos seus proprietários familiares originais (</w:t>
      </w:r>
      <w:hyperlink r:id="rId591">
        <w:r>
          <w:rPr>
            <w:lang w:val="pt_PT" w:bidi="pt_PT"/>
          </w:rPr>
          <w:rPr>
            <w:color w:val="0000EE"/>
            <w:u w:val="single"/>
          </w:rPr>
          <w:t>Levítico 25.10–17</w:t>
        </w:r>
      </w:hyperlink>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hyperlink r:id="rId592">
        <w:r>
          <w:rPr>
            <w:lang w:val="pt_PT" w:bidi="pt_PT"/>
          </w:rPr>
          <w:rPr>
            <w:color w:val="0000EE"/>
            <w:u w:val="single"/>
          </w:rPr>
          <w:t>Levítico 26</w:t>
        </w:r>
      </w:hyperlink>
      <w:r>
        <w:rPr>
          <w:lang w:val="pt_PT" w:bidi="pt_PT"/>
        </w:rPr>
        <w:t xml:space="preserve">; Deuteronômio 28). Israel foi avisado de que sua maldade poderia se tornar tão grande que Deus os expulsaria de Sua terra (veja </w:t>
      </w:r>
      <w:hyperlink r:id="rId593">
        <w:r>
          <w:rPr>
            <w:lang w:val="pt_PT" w:bidi="pt_PT"/>
          </w:rPr>
          <w:rPr>
            <w:color w:val="0000EE"/>
            <w:u w:val="single"/>
          </w:rPr>
          <w:t>Levítico 26.37</w:t>
        </w:r>
      </w:hyperlink>
      <w:r>
        <w:rPr>
          <w:lang w:val="pt_PT" w:bidi="pt_PT"/>
        </w:rPr>
        <w:t xml:space="preserve">; </w:t>
      </w:r>
      <w:hyperlink r:id="rId594">
        <w:r>
          <w:rPr>
            <w:lang w:val="pt_PT" w:bidi="pt_PT"/>
          </w:rPr>
          <w:rPr>
            <w:color w:val="0000EE"/>
            <w:u w:val="single"/>
          </w:rPr>
          <w:t>Deuteronômio 28.64</w:t>
        </w:r>
      </w:hyperlink>
      <w:r>
        <w:rPr>
          <w:lang w:val="pt_PT" w:bidi="pt_PT"/>
        </w:rPr>
        <w:t>). Mas mesmo que isso acontecesse, Deus prometeu eventualmente restaurar Seu povo para que pudessem ser casados com a terra novamente (</w:t>
      </w:r>
      <w:hyperlink r:id="rId595">
        <w:r>
          <w:rPr>
            <w:lang w:val="pt_PT" w:bidi="pt_PT"/>
          </w:rPr>
          <w:rPr>
            <w:color w:val="0000EE"/>
            <w:u w:val="single"/>
          </w:rPr>
          <w:t>Isaías 62.4</w:t>
        </w:r>
      </w:hyperlink>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hyperlink r:id="rId596">
        <w:r>
          <w:rPr>
            <w:lang w:val="pt_PT" w:bidi="pt_PT"/>
          </w:rPr>
          <w:rPr>
            <w:color w:val="0000EE"/>
            <w:u w:val="single"/>
          </w:rPr>
          <w:t>Romanos 8.19</w:t>
        </w:r>
      </w:hyperlink>
      <w:hyperlink r:id="rId597">
        <w:r>
          <w:rPr>
            <w:lang w:val="pt_PT" w:bidi="pt_PT"/>
          </w:rPr>
          <w:rPr>
            <w:color w:val="0000EE"/>
            <w:u w:val="single"/>
          </w:rPr>
          <w:t>–</w:t>
        </w:r>
      </w:hyperlink>
      <w:hyperlink r:id="rId596">
        <w:r>
          <w:rPr>
            <w:lang w:val="pt_PT" w:bidi="pt_PT"/>
          </w:rPr>
          <w:rPr>
            <w:color w:val="0000EE"/>
            <w:u w:val="single"/>
          </w:rPr>
          <w:t>23</w:t>
        </w:r>
      </w:hyperlink>
      <w:r>
        <w:rPr>
          <w:lang w:val="pt_PT" w:bidi="pt_PT"/>
        </w:rPr>
        <w:t xml:space="preserve">). A Bíblia descreve um tempo de grande renovação quando a fertilidade da terra será restaurada (Ezequiel 47; </w:t>
      </w:r>
      <w:hyperlink r:id="rId598">
        <w:r>
          <w:rPr>
            <w:lang w:val="pt_PT" w:bidi="pt_PT"/>
          </w:rPr>
          <w:rPr>
            <w:color w:val="0000EE"/>
            <w:u w:val="single"/>
          </w:rPr>
          <w:t>Joel 3.18</w:t>
        </w:r>
      </w:hyperlink>
      <w:r>
        <w:rPr>
          <w:lang w:val="pt_PT" w:bidi="pt_PT"/>
        </w:rPr>
        <w:t xml:space="preserve">; </w:t>
      </w:r>
      <w:hyperlink r:id="rId599">
        <w:r>
          <w:rPr>
            <w:lang w:val="pt_PT" w:bidi="pt_PT"/>
          </w:rPr>
          <w:rPr>
            <w:color w:val="0000EE"/>
            <w:u w:val="single"/>
          </w:rPr>
          <w:t>Amós 9.13</w:t>
        </w:r>
      </w:hyperlink>
      <w:hyperlink r:id="rId597">
        <w:r>
          <w:rPr>
            <w:lang w:val="pt_PT" w:bidi="pt_PT"/>
          </w:rPr>
          <w:rPr>
            <w:color w:val="0000EE"/>
            <w:u w:val="single"/>
          </w:rPr>
          <w:t>–</w:t>
        </w:r>
      </w:hyperlink>
      <w:hyperlink r:id="rId599">
        <w:r>
          <w:rPr>
            <w:lang w:val="pt_PT" w:bidi="pt_PT"/>
          </w:rPr>
          <w:rPr>
            <w:color w:val="0000EE"/>
            <w:u w:val="single"/>
          </w:rPr>
          <w:t>15</w:t>
        </w:r>
      </w:hyperlink>
      <w:r>
        <w:rPr>
          <w:lang w:val="pt_PT" w:bidi="pt_PT"/>
        </w:rPr>
        <w:t xml:space="preserve">; </w:t>
      </w:r>
      <w:hyperlink r:id="rId597">
        <w:r>
          <w:rPr>
            <w:lang w:val="pt_PT" w:bidi="pt_PT"/>
          </w:rPr>
          <w:rPr>
            <w:color w:val="0000EE"/>
            <w:u w:val="single"/>
          </w:rPr>
          <w:t>Zacarias 14.6–9</w:t>
        </w:r>
      </w:hyperlink>
      <w:r>
        <w:rPr>
          <w:lang w:val="pt_PT" w:bidi="pt_PT"/>
        </w:rPr>
        <w:t>). No entanto, um dia, “Os céus desaparecerão com um estrondo, os elementos serão destruídos pelo fogo, e a terra e suas obras serão expostas” (</w:t>
      </w:r>
      <w:hyperlink r:id="rId600">
        <w:r>
          <w:rPr>
            <w:lang w:val="pt_PT" w:bidi="pt_PT"/>
          </w:rPr>
          <w:rPr>
            <w:color w:val="0000EE"/>
            <w:u w:val="single"/>
          </w:rPr>
          <w:t>2 Pedro 3.10</w:t>
        </w:r>
      </w:hyperlink>
      <w:r>
        <w:rPr>
          <w:lang w:val="pt_PT" w:bidi="pt_PT"/>
        </w:rPr>
        <w:t>). Ainda assim, na visão do apóstolo João, ele viu “um novo céu e uma nova terra, pois o primeiro céu e a primeira terra haviam passado” (</w:t>
      </w:r>
      <w:hyperlink r:id="rId601">
        <w:r>
          <w:rPr>
            <w:lang w:val="pt_PT" w:bidi="pt_PT"/>
          </w:rPr>
          <w:rPr>
            <w:color w:val="0000EE"/>
            <w:u w:val="single"/>
          </w:rPr>
          <w:t>Apocalipse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602">
        <w:r>
          <w:rPr>
            <w:lang w:val="pt_PT" w:bidi="pt_PT"/>
          </w:rPr>
          <w:rPr>
            <w:color w:val="0000EE"/>
            <w:u w:val="single"/>
          </w:rPr>
          <w:t>Gn 4.12</w:t>
        </w:r>
      </w:hyperlink>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603">
        <w:r>
          <w:rPr>
            <w:lang w:val="pt_PT" w:bidi="pt_PT"/>
          </w:rPr>
          <w:rPr>
            <w:color w:val="0000EE"/>
            <w:u w:val="single"/>
          </w:rPr>
          <w:t>11.9</w:t>
        </w:r>
      </w:hyperlink>
      <w:r>
        <w:rPr>
          <w:lang w:val="pt_PT" w:bidi="pt_PT"/>
        </w:rPr>
        <w:t xml:space="preserve">). O livro de </w:t>
      </w:r>
      <w:hyperlink r:id="rId604">
        <w:r>
          <w:rPr>
            <w:lang w:val="pt_PT" w:bidi="pt_PT"/>
          </w:rPr>
          <w:rPr>
            <w:color w:val="0000EE"/>
            <w:u w:val="single"/>
          </w:rPr>
          <w:t>Gênesis 1–11</w:t>
        </w:r>
      </w:hyperlink>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605">
        <w:r>
          <w:rPr>
            <w:lang w:val="pt_PT" w:bidi="pt_PT"/>
          </w:rPr>
          <w:rPr>
            <w:color w:val="0000EE"/>
            <w:u w:val="single"/>
          </w:rPr>
          <w:t>Gn 12.1–2</w:t>
        </w:r>
      </w:hyperlink>
      <w:r>
        <w:rPr>
          <w:lang w:val="pt_PT" w:bidi="pt_PT"/>
        </w:rPr>
        <w:t xml:space="preserve">, NTLH). Esta promessa a Abraão é ampliada em </w:t>
      </w:r>
      <w:hyperlink r:id="rId606">
        <w:r>
          <w:rPr>
            <w:lang w:val="pt_PT" w:bidi="pt_PT"/>
          </w:rPr>
          <w:rPr>
            <w:color w:val="0000EE"/>
            <w:u w:val="single"/>
          </w:rPr>
          <w:t>Gênesis 12.7</w:t>
        </w:r>
      </w:hyperlink>
      <w:r>
        <w:rPr>
          <w:lang w:val="pt_PT" w:bidi="pt_PT"/>
        </w:rPr>
        <w:t xml:space="preserve">; </w:t>
      </w:r>
      <w:hyperlink r:id="rId607">
        <w:r>
          <w:rPr>
            <w:lang w:val="pt_PT" w:bidi="pt_PT"/>
          </w:rPr>
          <w:rPr>
            <w:color w:val="0000EE"/>
            <w:u w:val="single"/>
          </w:rPr>
          <w:t>13.14–18</w:t>
        </w:r>
      </w:hyperlink>
      <w:r>
        <w:rPr>
          <w:lang w:val="pt_PT" w:bidi="pt_PT"/>
        </w:rPr>
        <w:t xml:space="preserve">; </w:t>
      </w:r>
      <w:hyperlink r:id="rId608">
        <w:r>
          <w:rPr>
            <w:lang w:val="pt_PT" w:bidi="pt_PT"/>
          </w:rPr>
          <w:rPr>
            <w:color w:val="0000EE"/>
            <w:u w:val="single"/>
          </w:rPr>
          <w:t>15.7–21</w:t>
        </w:r>
      </w:hyperlink>
      <w:r>
        <w:rPr>
          <w:lang w:val="pt_PT" w:bidi="pt_PT"/>
        </w:rPr>
        <w:t xml:space="preserve">; </w:t>
      </w:r>
      <w:hyperlink r:id="rId609">
        <w:r>
          <w:rPr>
            <w:lang w:val="pt_PT" w:bidi="pt_PT"/>
          </w:rPr>
          <w:rPr>
            <w:color w:val="0000EE"/>
            <w:u w:val="single"/>
          </w:rPr>
          <w:t>17.7–8</w:t>
        </w:r>
      </w:hyperlink>
      <w:r>
        <w:rPr>
          <w:lang w:val="pt_PT" w:bidi="pt_PT"/>
        </w:rPr>
        <w:t>. É dito a Abraão que a terra de Canaã será a “posse Eterna” de seus descendentes (</w:t>
      </w:r>
      <w:hyperlink r:id="rId610">
        <w:r>
          <w:rPr>
            <w:lang w:val="pt_PT" w:bidi="pt_PT"/>
          </w:rPr>
          <w:rPr>
            <w:color w:val="0000EE"/>
            <w:u w:val="single"/>
          </w:rPr>
          <w:t>17.8</w:t>
        </w:r>
      </w:hyperlink>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611">
        <w:r>
          <w:rPr>
            <w:lang w:val="pt_PT" w:bidi="pt_PT"/>
          </w:rPr>
          <w:rPr>
            <w:color w:val="0000EE"/>
            <w:u w:val="single"/>
          </w:rPr>
          <w:t>Gn 28.15</w:t>
        </w:r>
      </w:hyperlink>
      <w:r>
        <w:rPr>
          <w:lang w:val="pt_PT" w:bidi="pt_PT"/>
        </w:rPr>
        <w:t xml:space="preserve">; </w:t>
      </w:r>
      <w:hyperlink r:id="rId612">
        <w:r>
          <w:rPr>
            <w:lang w:val="pt_PT" w:bidi="pt_PT"/>
          </w:rPr>
          <w:rPr>
            <w:color w:val="0000EE"/>
            <w:u w:val="single"/>
          </w:rPr>
          <w:t>35.11–12</w:t>
        </w:r>
      </w:hyperlink>
      <w:r>
        <w:rPr>
          <w:lang w:val="pt_PT" w:bidi="pt_PT"/>
        </w:rPr>
        <w:t xml:space="preserve">; </w:t>
      </w:r>
      <w:hyperlink r:id="rId613">
        <w:r>
          <w:rPr>
            <w:lang w:val="pt_PT" w:bidi="pt_PT"/>
          </w:rPr>
          <w:rPr>
            <w:color w:val="0000EE"/>
            <w:u w:val="single"/>
          </w:rPr>
          <w:t>46.3–4</w:t>
        </w:r>
      </w:hyperlink>
      <w:r>
        <w:rPr>
          <w:lang w:val="pt_PT" w:bidi="pt_PT"/>
        </w:rPr>
        <w:t xml:space="preserve">; </w:t>
      </w:r>
      <w:hyperlink r:id="rId614">
        <w:r>
          <w:rPr>
            <w:lang w:val="pt_PT" w:bidi="pt_PT"/>
          </w:rPr>
          <w:rPr>
            <w:color w:val="0000EE"/>
            <w:u w:val="single"/>
          </w:rPr>
          <w:t>50.24</w:t>
        </w:r>
      </w:hyperlink>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615">
        <w:r>
          <w:rPr>
            <w:lang w:val="pt_PT" w:bidi="pt_PT"/>
          </w:rPr>
          <w:rPr>
            <w:color w:val="0000EE"/>
            <w:u w:val="single"/>
          </w:rPr>
          <w:t>Êxodo 6.5–8</w:t>
        </w:r>
      </w:hyperlink>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616">
        <w:r>
          <w:rPr>
            <w:lang w:val="pt_PT" w:bidi="pt_PT"/>
          </w:rPr>
          <w:rPr>
            <w:color w:val="0000EE"/>
            <w:u w:val="single"/>
          </w:rPr>
          <w:t>Lv 26.32–33</w:t>
        </w:r>
      </w:hyperlink>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617">
        <w:r>
          <w:rPr>
            <w:lang w:val="pt_PT" w:bidi="pt_PT"/>
          </w:rPr>
          <w:rPr>
            <w:color w:val="0000EE"/>
            <w:u w:val="single"/>
          </w:rPr>
          <w:t>Lv 26.42</w:t>
        </w:r>
      </w:hyperlink>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618">
        <w:r>
          <w:rPr>
            <w:lang w:val="pt_PT" w:bidi="pt_PT"/>
          </w:rPr>
          <w:rPr>
            <w:color w:val="0000EE"/>
            <w:u w:val="single"/>
          </w:rPr>
          <w:t>Gn 15.18</w:t>
        </w:r>
      </w:hyperlink>
      <w:r>
        <w:rPr>
          <w:lang w:val="pt_PT" w:bidi="pt_PT"/>
        </w:rPr>
        <w:t>) e grande parte da terra ocupada ainda continha focos de resistência pelos antigos habitantes (</w:t>
      </w:r>
      <w:hyperlink r:id="rId619">
        <w:r>
          <w:rPr>
            <w:lang w:val="pt_PT" w:bidi="pt_PT"/>
          </w:rPr>
          <w:rPr>
            <w:color w:val="0000EE"/>
            <w:u w:val="single"/>
          </w:rPr>
          <w:t>Js 13.1–6</w:t>
        </w:r>
      </w:hyperlink>
      <w:r>
        <w:rPr>
          <w:lang w:val="pt_PT" w:bidi="pt_PT"/>
        </w:rPr>
        <w:t xml:space="preserve">; </w:t>
      </w:r>
      <w:hyperlink r:id="rId620">
        <w:r>
          <w:rPr>
            <w:lang w:val="pt_PT" w:bidi="pt_PT"/>
          </w:rPr>
          <w:rPr>
            <w:color w:val="0000EE"/>
            <w:u w:val="single"/>
          </w:rPr>
          <w:t>Jz 1</w:t>
        </w:r>
      </w:hyperlink>
      <w:r>
        <w:rPr>
          <w:lang w:val="pt_PT" w:bidi="pt_PT"/>
        </w:rPr>
        <w:t>). Não foi até o tempo de Davi que a terra foi totalmente possuída como originalmente prometido (</w:t>
      </w:r>
      <w:hyperlink r:id="rId621">
        <w:r>
          <w:rPr>
            <w:lang w:val="pt_PT" w:bidi="pt_PT"/>
          </w:rPr>
          <w:rPr>
            <w:color w:val="0000EE"/>
            <w:u w:val="single"/>
          </w:rPr>
          <w:t>2Sm 8</w:t>
        </w:r>
      </w:hyperlink>
      <w:r>
        <w:rPr>
          <w:lang w:val="pt_PT" w:bidi="pt_PT"/>
        </w:rPr>
        <w:t xml:space="preserve">; </w:t>
      </w:r>
      <w:hyperlink r:id="rId622">
        <w:r>
          <w:rPr>
            <w:lang w:val="pt_PT" w:bidi="pt_PT"/>
          </w:rPr>
          <w:rPr>
            <w:color w:val="0000EE"/>
            <w:u w:val="single"/>
          </w:rPr>
          <w:t>1Rs 4.21,24</w:t>
        </w:r>
      </w:hyperlink>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hyperlink r:id="rId623">
        <w:r>
          <w:rPr>
            <w:lang w:val="pt_PT" w:bidi="pt_PT"/>
          </w:rPr>
          <w:rPr>
            <w:color w:val="0000EE"/>
            <w:u w:val="single"/>
          </w:rPr>
          <w:t>1Rs 9.4–9</w:t>
        </w:r>
      </w:hyperlink>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624">
        <w:r>
          <w:rPr>
            <w:lang w:val="pt_PT" w:bidi="pt_PT"/>
          </w:rPr>
          <w:rPr>
            <w:color w:val="0000EE"/>
            <w:u w:val="single"/>
          </w:rPr>
          <w:t>Is 6.11–12</w:t>
        </w:r>
      </w:hyperlink>
      <w:r>
        <w:rPr>
          <w:lang w:val="pt_PT" w:bidi="pt_PT"/>
        </w:rPr>
        <w:t xml:space="preserve">; </w:t>
      </w:r>
      <w:hyperlink r:id="rId625">
        <w:r>
          <w:rPr>
            <w:lang w:val="pt_PT" w:bidi="pt_PT"/>
          </w:rPr>
          <w:rPr>
            <w:color w:val="0000EE"/>
            <w:u w:val="single"/>
          </w:rPr>
          <w:t>Am 5.27</w:t>
        </w:r>
      </w:hyperlink>
      <w:r>
        <w:rPr>
          <w:lang w:val="pt_PT" w:bidi="pt_PT"/>
        </w:rPr>
        <w:t xml:space="preserve">; </w:t>
      </w:r>
      <w:hyperlink r:id="rId626">
        <w:r>
          <w:rPr>
            <w:lang w:val="pt_PT" w:bidi="pt_PT"/>
          </w:rPr>
          <w:rPr>
            <w:color w:val="0000EE"/>
            <w:u w:val="single"/>
          </w:rPr>
          <w:t>7.17</w:t>
        </w:r>
      </w:hyperlink>
      <w:r>
        <w:rPr>
          <w:lang w:val="pt_PT" w:bidi="pt_PT"/>
        </w:rPr>
        <w:t xml:space="preserve">; </w:t>
      </w:r>
      <w:hyperlink r:id="rId627">
        <w:r>
          <w:rPr>
            <w:lang w:val="pt_PT" w:bidi="pt_PT"/>
          </w:rPr>
          <w:rPr>
            <w:color w:val="0000EE"/>
            <w:u w:val="single"/>
          </w:rPr>
          <w:t>Os 9.17</w:t>
        </w:r>
      </w:hyperlink>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hyperlink r:id="rId628">
        <w:r>
          <w:rPr>
            <w:lang w:val="pt_PT" w:bidi="pt_PT"/>
          </w:rPr>
          <w:rPr>
            <w:color w:val="0000EE"/>
            <w:u w:val="single"/>
          </w:rPr>
          <w:t>Jr 21.2</w:t>
        </w:r>
      </w:hyperlink>
      <w:r>
        <w:rPr>
          <w:lang w:val="pt_PT" w:bidi="pt_PT"/>
        </w:rPr>
        <w:t xml:space="preserve">; </w:t>
      </w:r>
      <w:hyperlink r:id="rId629">
        <w:r>
          <w:rPr>
            <w:lang w:val="pt_PT" w:bidi="pt_PT"/>
          </w:rPr>
          <w:rPr>
            <w:color w:val="0000EE"/>
            <w:u w:val="single"/>
          </w:rPr>
          <w:t>22.25</w:t>
        </w:r>
      </w:hyperlink>
      <w:r>
        <w:rPr>
          <w:lang w:val="pt_PT" w:bidi="pt_PT"/>
        </w:rPr>
        <w:t xml:space="preserve">; </w:t>
      </w:r>
      <w:hyperlink r:id="rId630">
        <w:r>
          <w:rPr>
            <w:lang w:val="pt_PT" w:bidi="pt_PT"/>
          </w:rPr>
          <w:rPr>
            <w:color w:val="0000EE"/>
            <w:u w:val="single"/>
          </w:rPr>
          <w:t>25.8–9</w:t>
        </w:r>
      </w:hyperlink>
      <w:r>
        <w:rPr>
          <w:lang w:val="pt_PT" w:bidi="pt_PT"/>
        </w:rPr>
        <w:t xml:space="preserve">; </w:t>
      </w:r>
      <w:hyperlink r:id="rId631">
        <w:r>
          <w:rPr>
            <w:lang w:val="pt_PT" w:bidi="pt_PT"/>
          </w:rPr>
          <w:rPr>
            <w:color w:val="0000EE"/>
            <w:u w:val="single"/>
          </w:rPr>
          <w:t>27.6</w:t>
        </w:r>
      </w:hyperlink>
      <w:r>
        <w:rPr>
          <w:lang w:val="pt_PT" w:bidi="pt_PT"/>
        </w:rPr>
        <w:t xml:space="preserve">; </w:t>
      </w:r>
      <w:hyperlink r:id="rId632">
        <w:r>
          <w:rPr>
            <w:lang w:val="pt_PT" w:bidi="pt_PT"/>
          </w:rPr>
          <w:rPr>
            <w:color w:val="0000EE"/>
            <w:u w:val="single"/>
          </w:rPr>
          <w:t>28.14</w:t>
        </w:r>
      </w:hyperlink>
      <w:r>
        <w:rPr>
          <w:lang w:val="pt_PT" w:bidi="pt_PT"/>
        </w:rPr>
        <w:t xml:space="preserve">; </w:t>
      </w:r>
      <w:hyperlink r:id="rId633">
        <w:r>
          <w:rPr>
            <w:lang w:val="pt_PT" w:bidi="pt_PT"/>
          </w:rPr>
          <w:rPr>
            <w:color w:val="0000EE"/>
            <w:u w:val="single"/>
          </w:rPr>
          <w:t>29.21</w:t>
        </w:r>
      </w:hyperlink>
      <w:r>
        <w:rPr>
          <w:lang w:val="pt_PT" w:bidi="pt_PT"/>
        </w:rPr>
        <w:t>). No entanto, Jeremias e outros profetas também olharam além do exílio para uma futura restauração e retorno à terra (</w:t>
      </w:r>
      <w:hyperlink r:id="rId634">
        <w:r>
          <w:rPr>
            <w:lang w:val="pt_PT" w:bidi="pt_PT"/>
          </w:rPr>
          <w:rPr>
            <w:color w:val="0000EE"/>
            <w:u w:val="single"/>
          </w:rPr>
          <w:t>Jr 32.6–25</w:t>
        </w:r>
      </w:hyperlink>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637">
        <w:r>
          <w:rPr>
            <w:lang w:val="pt_PT" w:bidi="pt_PT"/>
          </w:rPr>
          <w:rPr>
            <w:color w:val="0000EE"/>
            <w:u w:val="single"/>
          </w:rPr>
          <w:t>Hb 11.10</w:t>
        </w:r>
      </w:hyperlink>
      <w:r>
        <w:rPr>
          <w:lang w:val="pt_PT" w:bidi="pt_PT"/>
        </w:rPr>
        <w:t xml:space="preserve">), e ele buscou um “país melhor, isto é, um celestial” (v. </w:t>
      </w:r>
      <w:hyperlink r:id="rId638">
        <w:r>
          <w:rPr>
            <w:lang w:val="pt_PT" w:bidi="pt_PT"/>
          </w:rPr>
          <w:rPr>
            <w:color w:val="0000EE"/>
            <w:u w:val="single"/>
          </w:rPr>
          <w:t>16</w:t>
        </w:r>
      </w:hyperlink>
      <w:r>
        <w:rPr>
          <w:lang w:val="pt_PT" w:bidi="pt_PT"/>
        </w:rPr>
        <w:t>). No NT, parece que a promessa da terra de Israel e a entrada em Canaã devem ser entendidas como tipificando algo do futuro descanso celestial que aguarda o povo de Deus (</w:t>
      </w:r>
      <w:hyperlink r:id="rId639">
        <w:r>
          <w:rPr>
            <w:lang w:val="pt_PT" w:bidi="pt_PT"/>
          </w:rPr>
          <w:rPr>
            <w:color w:val="0000EE"/>
            <w:u w:val="single"/>
          </w:rPr>
          <w:t>Hb 3–4</w:t>
        </w:r>
      </w:hyperlink>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640">
        <w:r>
          <w:rPr>
            <w:lang w:val="pt_PT" w:bidi="pt_PT"/>
          </w:rPr>
          <w:rPr>
            <w:color w:val="0000EE"/>
            <w:u w:val="single"/>
          </w:rPr>
          <w:t>Hb 11.13–16</w:t>
        </w:r>
      </w:hyperlink>
      <w:r>
        <w:rPr>
          <w:lang w:val="pt_PT" w:bidi="pt_PT"/>
        </w:rPr>
        <w:t xml:space="preserve">; </w:t>
      </w:r>
      <w:hyperlink r:id="rId641">
        <w:r>
          <w:rPr>
            <w:lang w:val="pt_PT" w:bidi="pt_PT"/>
          </w:rPr>
          <w:rPr>
            <w:color w:val="0000EE"/>
            <w:u w:val="single"/>
          </w:rPr>
          <w:t>Ap 21</w:t>
        </w:r>
      </w:hyperlink>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642">
        <w:r>
          <w:rPr>
            <w:lang w:val="pt_PT" w:bidi="pt_PT"/>
          </w:rPr>
          <w:rPr>
            <w:color w:val="0000EE"/>
            <w:u w:val="single"/>
          </w:rPr>
          <w:t>Is 2.1–5</w:t>
        </w:r>
      </w:hyperlink>
      <w:r>
        <w:rPr>
          <w:lang w:val="pt_PT" w:bidi="pt_PT"/>
        </w:rPr>
        <w:t xml:space="preserve">; </w:t>
      </w:r>
      <w:hyperlink r:id="rId643">
        <w:r>
          <w:rPr>
            <w:lang w:val="pt_PT" w:bidi="pt_PT"/>
          </w:rPr>
          <w:rPr>
            <w:color w:val="0000EE"/>
            <w:u w:val="single"/>
          </w:rPr>
          <w:t>11.6–11</w:t>
        </w:r>
      </w:hyperlink>
      <w:r>
        <w:rPr>
          <w:lang w:val="pt_PT" w:bidi="pt_PT"/>
        </w:rPr>
        <w:t xml:space="preserve">;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hyperlink r:id="rId644">
        <w:r>
          <w:rPr>
            <w:lang w:val="pt_PT" w:bidi="pt_PT"/>
          </w:rPr>
          <w:rPr>
            <w:color w:val="0000EE"/>
            <w:u w:val="single"/>
          </w:rPr>
          <w:t>Romanos 9–11</w:t>
        </w:r>
      </w:hyperlink>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645">
        <w:r>
          <w:rPr>
            <w:lang w:val="pt_PT" w:bidi="pt_PT"/>
          </w:rPr>
          <w:rPr>
            <w:color w:val="0000EE"/>
            <w:u w:val="single"/>
          </w:rPr>
          <w:t>Lc 21.24</w:t>
        </w:r>
      </w:hyperlink>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646">
        <w:r>
          <w:rPr>
            <w:lang w:val="pt_PT" w:bidi="pt_PT"/>
          </w:rPr>
          <w:rPr>
            <w:color w:val="0000EE"/>
            <w:u w:val="single"/>
          </w:rPr>
          <w:t>Dt 30.1–16</w:t>
        </w:r>
      </w:hyperlink>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1"/>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2"/>
        </w:numPr>
        <w:spacing w:line="240" w:lineRule="auto"/>
        <w:ind w:left="720"/>
      </w:pPr>
      <w:r>
        <w:rPr>
          <w:lang w:val="pt_PT" w:bidi="pt_PT"/>
        </w:rPr>
      </w:r>
      <w:r>
        <w:rPr>
          <w:lang w:val="pt_PT" w:bidi="pt_PT"/>
        </w:rPr>
        <w:t>No Monte Sinai, quando Deus deu a Moisés a lei (</w:t>
      </w:r>
      <w:hyperlink r:id="rId647">
        <w:r>
          <w:rPr>
            <w:lang w:val="pt_PT" w:bidi="pt_PT"/>
          </w:rPr>
          <w:rPr>
            <w:color w:val="0000EE"/>
            <w:u w:val="single"/>
          </w:rPr>
          <w:t>Êx 19.18</w:t>
        </w:r>
      </w:hyperlink>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hyperlink r:id="rId648">
        <w:r>
          <w:rPr>
            <w:lang w:val="pt_PT" w:bidi="pt_PT"/>
          </w:rPr>
          <w:rPr>
            <w:color w:val="0000EE"/>
            <w:u w:val="single"/>
          </w:rPr>
          <w:t>Nm 16.31–33</w:t>
        </w:r>
      </w:hyperlink>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hyperlink r:id="rId649">
        <w:r>
          <w:rPr>
            <w:lang w:val="pt_PT" w:bidi="pt_PT"/>
          </w:rPr>
          <w:rPr>
            <w:color w:val="0000EE"/>
            <w:u w:val="single"/>
          </w:rPr>
          <w:t>1Sm 14.15</w:t>
        </w:r>
      </w:hyperlink>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hyperlink r:id="rId650">
        <w:r>
          <w:rPr>
            <w:lang w:val="pt_PT" w:bidi="pt_PT"/>
          </w:rPr>
          <w:rPr>
            <w:color w:val="0000EE"/>
            <w:u w:val="single"/>
          </w:rPr>
          <w:t>1Rs 19.7–9,11</w:t>
        </w:r>
      </w:hyperlink>
      <w:r>
        <w:rPr>
          <w:lang w:val="pt_PT" w:bidi="pt_PT"/>
        </w:rPr>
        <w:t>);</w:t>
      </w:r>
    </w:p>
    <w:p>
      <w:pPr>
        <w:pStyle w:val="ListNumber"/>
        <w:spacing w:line="240" w:lineRule="auto"/>
        <w:ind w:left="720"/>
      </w:pPr>
      <w:r>
        <w:rPr>
          <w:lang w:val="pt_PT" w:bidi="pt_PT"/>
        </w:rPr>
      </w:r>
      <w:r>
        <w:rPr>
          <w:lang w:val="pt_PT" w:bidi="pt_PT"/>
        </w:rPr>
        <w:t>Durante o reinado do rei Uzias (</w:t>
      </w:r>
      <w:hyperlink r:id="rId284">
        <w:r>
          <w:rPr>
            <w:lang w:val="pt_PT" w:bidi="pt_PT"/>
          </w:rPr>
          <w:rPr>
            <w:color w:val="0000EE"/>
            <w:u w:val="single"/>
          </w:rPr>
          <w:t>Am 1.1</w:t>
        </w:r>
      </w:hyperlink>
      <w:r>
        <w:rPr>
          <w:lang w:val="pt_PT" w:bidi="pt_PT"/>
        </w:rPr>
        <w:t>);</w:t>
      </w:r>
    </w:p>
    <w:p>
      <w:pPr>
        <w:pStyle w:val="ListNumber"/>
        <w:spacing w:line="240" w:lineRule="auto"/>
        <w:ind w:left="720"/>
      </w:pPr>
      <w:r>
        <w:rPr>
          <w:lang w:val="pt_PT" w:bidi="pt_PT"/>
        </w:rPr>
      </w:r>
      <w:r>
        <w:rPr>
          <w:lang w:val="pt_PT" w:bidi="pt_PT"/>
        </w:rPr>
        <w:t>Quando Jesus morreu na cruz (</w:t>
      </w:r>
      <w:hyperlink r:id="rId651">
        <w:r>
          <w:rPr>
            <w:lang w:val="pt_PT" w:bidi="pt_PT"/>
          </w:rPr>
          <w:rPr>
            <w:color w:val="0000EE"/>
            <w:u w:val="single"/>
          </w:rPr>
          <w:t>Mt 27.51–54</w:t>
        </w:r>
      </w:hyperlink>
      <w:r>
        <w:rPr>
          <w:lang w:val="pt_PT" w:bidi="pt_PT"/>
        </w:rPr>
        <w:t>);</w:t>
      </w:r>
    </w:p>
    <w:p>
      <w:pPr>
        <w:pStyle w:val="ListNumber"/>
        <w:spacing w:line="240" w:lineRule="auto"/>
        <w:ind w:left="720"/>
      </w:pPr>
      <w:r>
        <w:rPr>
          <w:lang w:val="pt_PT" w:bidi="pt_PT"/>
        </w:rPr>
      </w:r>
      <w:r>
        <w:rPr>
          <w:lang w:val="pt_PT" w:bidi="pt_PT"/>
        </w:rPr>
        <w:t>Quando Jesus ressuscitou dos mortos (</w:t>
      </w:r>
      <w:hyperlink r:id="rId652">
        <w:r>
          <w:rPr>
            <w:lang w:val="pt_PT" w:bidi="pt_PT"/>
          </w:rPr>
          <w:rPr>
            <w:color w:val="0000EE"/>
            <w:u w:val="single"/>
          </w:rPr>
          <w:t>Mt 28.2</w:t>
        </w:r>
      </w:hyperlink>
      <w:r>
        <w:rPr>
          <w:lang w:val="pt_PT" w:bidi="pt_PT"/>
        </w:rPr>
        <w:t>);</w:t>
      </w:r>
    </w:p>
    <w:p>
      <w:pPr>
        <w:pStyle w:val="ListNumber"/>
        <w:spacing w:line="240" w:lineRule="auto"/>
        <w:ind w:left="720"/>
      </w:pPr>
      <w:r>
        <w:rPr>
          <w:lang w:val="pt_PT" w:bidi="pt_PT"/>
        </w:rPr>
      </w:r>
      <w:r>
        <w:rPr>
          <w:lang w:val="pt_PT" w:bidi="pt_PT"/>
        </w:rPr>
        <w:t>Em Filipos, quando Paulo e Silas estavam na prisão (</w:t>
      </w:r>
      <w:hyperlink r:id="rId653">
        <w:r>
          <w:rPr>
            <w:lang w:val="pt_PT" w:bidi="pt_PT"/>
          </w:rPr>
          <w:rPr>
            <w:color w:val="0000EE"/>
            <w:u w:val="single"/>
          </w:rPr>
          <w:t>At 16.26</w:t>
        </w:r>
      </w:hyperlink>
      <w:r>
        <w:rPr>
          <w:lang w:val="pt_PT" w:bidi="pt_PT"/>
        </w:rPr>
        <w:t>).</w:t>
      </w:r>
    </w:p>
    <w:p>
      <w:pPr/>
      <w:r>
        <w:rPr>
          <w:lang w:val="pt_PT" w:bidi="pt_PT"/>
        </w:rPr>
      </w:r>
      <w:r>
        <w:rPr>
          <w:lang w:val="pt_PT" w:bidi="pt_PT"/>
        </w:rPr>
        <w:t>A Bíblia também menciona terremotos ocorrendo no futuro:</w:t>
      </w:r>
    </w:p>
    <w:p>
      <w:pPr>
        <w:pStyle w:val="ListNumber"/>
        <w:numPr>
          <w:ilvl w:val="0"/>
          <w:numId w:val="23"/>
        </w:numPr>
        <w:spacing w:line="240" w:lineRule="auto"/>
        <w:ind w:left="720"/>
      </w:pPr>
      <w:r>
        <w:rPr>
          <w:lang w:val="pt_PT" w:bidi="pt_PT"/>
        </w:rPr>
      </w:r>
      <w:r>
        <w:rPr>
          <w:lang w:val="pt_PT" w:bidi="pt_PT"/>
        </w:rPr>
        <w:t>No "Dia do Senhor" (</w:t>
      </w:r>
      <w:hyperlink r:id="rId654">
        <w:r>
          <w:rPr>
            <w:lang w:val="pt_PT" w:bidi="pt_PT"/>
          </w:rPr>
          <w:rPr>
            <w:color w:val="0000EE"/>
            <w:u w:val="single"/>
          </w:rPr>
          <w:t>Zc 14.4,5</w:t>
        </w:r>
      </w:hyperlink>
      <w:r>
        <w:rPr>
          <w:lang w:val="pt_PT" w:bidi="pt_PT"/>
        </w:rPr>
        <w:t>);</w:t>
      </w:r>
    </w:p>
    <w:p>
      <w:pPr>
        <w:pStyle w:val="ListNumber"/>
        <w:spacing w:line="240" w:lineRule="auto"/>
        <w:ind w:left="720"/>
      </w:pPr>
      <w:r>
        <w:rPr>
          <w:lang w:val="pt_PT" w:bidi="pt_PT"/>
        </w:rPr>
      </w:r>
      <w:r>
        <w:rPr>
          <w:lang w:val="pt_PT" w:bidi="pt_PT"/>
        </w:rPr>
        <w:t>No final desta era (</w:t>
      </w:r>
      <w:hyperlink r:id="rId655">
        <w:r>
          <w:rPr>
            <w:lang w:val="pt_PT" w:bidi="pt_PT"/>
          </w:rPr>
          <w:rPr>
            <w:color w:val="0000EE"/>
            <w:u w:val="single"/>
          </w:rPr>
          <w:t>Ap 6.12–17</w:t>
        </w:r>
      </w:hyperlink>
      <w:r>
        <w:rPr>
          <w:lang w:val="pt_PT" w:bidi="pt_PT"/>
        </w:rPr>
        <w:t xml:space="preserve">; </w:t>
      </w:r>
      <w:hyperlink r:id="rId513">
        <w:r>
          <w:rPr>
            <w:lang w:val="pt_PT" w:bidi="pt_PT"/>
          </w:rPr>
          <w:rPr>
            <w:color w:val="0000EE"/>
            <w:u w:val="single"/>
          </w:rPr>
          <w:t>11.19</w:t>
        </w:r>
      </w:hyperlink>
      <w:r>
        <w:rPr>
          <w:lang w:val="pt_PT" w:bidi="pt_PT"/>
        </w:rPr>
        <w:t xml:space="preserve">; </w:t>
      </w:r>
      <w:hyperlink r:id="rId656">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hyperlink r:id="rId657">
        <w:r>
          <w:rPr>
            <w:lang w:val="pt_PT" w:bidi="pt_PT"/>
          </w:rPr>
          <w:rPr>
            <w:color w:val="0000EE"/>
            <w:u w:val="single"/>
          </w:rPr>
          <w:t>At 24.1–2</w:t>
        </w:r>
      </w:hyperlink>
      <w:r>
        <w:rPr>
          <w:lang w:val="pt_PT" w:bidi="pt_PT"/>
        </w:rPr>
        <w:t>). Não está claro se Tértulo era romano, grego ou judeu. Algumas pessoas acreditam que ele era judeu porque ele diz "nossa lei" e afirma que o comandante romano Lísias tirou Paulo de "nossas mãos" (vv.</w:t>
      </w:r>
      <w:hyperlink r:id="rId658">
        <w:r>
          <w:rPr>
            <w:lang w:val="pt_PT" w:bidi="pt_PT"/>
          </w:rPr>
          <w:rPr>
            <w:color w:val="0000EE"/>
            <w:u w:val="single"/>
          </w:rPr>
          <w:t>6b–7</w:t>
        </w:r>
      </w:hyperlink>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hyperlink r:id="rId659">
        <w:r>
          <w:rPr>
            <w:lang w:val="pt_PT" w:bidi="pt_PT"/>
          </w:rPr>
          <w:rPr>
            <w:color w:val="0000EE"/>
            <w:u w:val="single"/>
          </w:rPr>
          <w:t>At 24.2–8</w:t>
        </w:r>
      </w:hyperlink>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660">
        <w:r>
          <w:rPr>
            <w:lang w:val="pt_PT" w:bidi="pt_PT"/>
          </w:rPr>
          <w:rPr>
            <w:color w:val="0000EE"/>
            <w:u w:val="single"/>
          </w:rPr>
          <w:t>1Cr 27.25</w:t>
        </w:r>
      </w:hyperlink>
      <w:r>
        <w:rPr>
          <w:lang w:val="pt_PT" w:bidi="pt_PT"/>
        </w:rPr>
        <w:t>), e um silonita sobre os tesouros do templo (</w:t>
      </w:r>
      <w:hyperlink r:id="rId661">
        <w:r>
          <w:rPr>
            <w:lang w:val="pt_PT" w:bidi="pt_PT"/>
          </w:rPr>
          <w:rPr>
            <w:color w:val="0000EE"/>
            <w:u w:val="single"/>
          </w:rPr>
          <w:t>26.20</w:t>
        </w:r>
      </w:hyperlink>
      <w:r>
        <w:rPr>
          <w:lang w:val="pt_PT" w:bidi="pt_PT"/>
        </w:rPr>
        <w:t>). O Tesouro do templo de Salomão estava aos cuidados de Jeiel (</w:t>
      </w:r>
      <w:hyperlink r:id="rId662">
        <w:r>
          <w:rPr>
            <w:lang w:val="pt_PT" w:bidi="pt_PT"/>
          </w:rPr>
          <w:rPr>
            <w:color w:val="0000EE"/>
            <w:u w:val="single"/>
          </w:rPr>
          <w:t>29.7–8</w:t>
        </w:r>
      </w:hyperlink>
      <w:r>
        <w:rPr>
          <w:lang w:val="pt_PT" w:bidi="pt_PT"/>
        </w:rPr>
        <w:t>). Nos dias de Isaías, havia um tesoureiro para a casa chamado Sebna (</w:t>
      </w:r>
      <w:hyperlink r:id="rId663">
        <w:r>
          <w:rPr>
            <w:lang w:val="pt_PT" w:bidi="pt_PT"/>
          </w:rPr>
          <w:rPr>
            <w:color w:val="0000EE"/>
            <w:u w:val="single"/>
          </w:rPr>
          <w:t>Is 22.15</w:t>
        </w:r>
      </w:hyperlink>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hyperlink r:id="rId664">
        <w:r>
          <w:rPr>
            <w:lang w:val="pt_PT" w:bidi="pt_PT"/>
          </w:rPr>
          <w:rPr>
            <w:color w:val="0000EE"/>
            <w:u w:val="single"/>
          </w:rPr>
          <w:t>Ed 1.8</w:t>
        </w:r>
      </w:hyperlink>
      <w:r>
        <w:rPr>
          <w:lang w:val="pt_PT" w:bidi="pt_PT"/>
        </w:rPr>
        <w:t>). Artaxerxes ordenou aos tesoureiros da província “além do rio” que fornecessem fundos ao sacerdote Esdras (</w:t>
      </w:r>
      <w:hyperlink r:id="rId665">
        <w:r>
          <w:rPr>
            <w:lang w:val="pt_PT" w:bidi="pt_PT"/>
          </w:rPr>
          <w:rPr>
            <w:color w:val="0000EE"/>
            <w:u w:val="single"/>
          </w:rPr>
          <w:t>7.21–22</w:t>
        </w:r>
      </w:hyperlink>
      <w:r>
        <w:rPr>
          <w:lang w:val="pt_PT" w:bidi="pt_PT"/>
        </w:rPr>
        <w:t>). Neemias nomeou tesoureiros sobre os armazéns para distribuir bens (</w:t>
      </w:r>
      <w:hyperlink r:id="rId450">
        <w:r>
          <w:rPr>
            <w:lang w:val="pt_PT" w:bidi="pt_PT"/>
          </w:rPr>
          <w:rPr>
            <w:color w:val="0000EE"/>
            <w:u w:val="single"/>
          </w:rPr>
          <w:t>Ne 12.44</w:t>
        </w:r>
      </w:hyperlink>
      <w:r>
        <w:rPr>
          <w:lang w:val="pt_PT" w:bidi="pt_PT"/>
        </w:rPr>
        <w:t xml:space="preserve">; </w:t>
      </w:r>
      <w:hyperlink r:id="rId666">
        <w:r>
          <w:rPr>
            <w:lang w:val="pt_PT" w:bidi="pt_PT"/>
          </w:rPr>
          <w:rPr>
            <w:color w:val="0000EE"/>
            <w:u w:val="single"/>
          </w:rPr>
          <w:t>13.13</w:t>
        </w:r>
      </w:hyperlink>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hyperlink r:id="rId667">
        <w:r>
          <w:rPr>
            <w:lang w:val="pt_PT" w:bidi="pt_PT"/>
          </w:rPr>
          <w:rPr>
            <w:color w:val="0000EE"/>
            <w:u w:val="single"/>
          </w:rPr>
          <w:t>At 8.27</w:t>
        </w:r>
      </w:hyperlink>
      <w:r>
        <w:rPr>
          <w:lang w:val="pt_PT" w:bidi="pt_PT"/>
        </w:rPr>
        <w:t>), e Erasto era o tesoureiro da cidade de Corinto (</w:t>
      </w:r>
      <w:hyperlink r:id="rId668">
        <w:r>
          <w:rPr>
            <w:lang w:val="pt_PT" w:bidi="pt_PT"/>
          </w:rPr>
          <w:rPr>
            <w:color w:val="0000EE"/>
            <w:u w:val="single"/>
          </w:rPr>
          <w:t>Rm 16.23</w:t>
        </w:r>
      </w:hyperlink>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669">
        <w:r>
          <w:rPr>
            <w:lang w:val="pt_PT" w:bidi="pt_PT"/>
          </w:rPr>
          <w:rPr>
            <w:color w:val="0000EE"/>
            <w:u w:val="single"/>
          </w:rPr>
          <w:t>Atos 17.6–8</w:t>
        </w:r>
      </w:hyperlink>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hyperlink r:id="rId670">
        <w:r>
          <w:rPr>
            <w:lang w:val="pt_PT" w:bidi="pt_PT"/>
          </w:rPr>
          <w:rPr>
            <w:color w:val="0000EE"/>
            <w:u w:val="single"/>
          </w:rPr>
          <w:t>At 17.1–4</w:t>
        </w:r>
      </w:hyperlink>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671">
        <w:r>
          <w:rPr>
            <w:lang w:val="pt_PT" w:bidi="pt_PT"/>
          </w:rPr>
          <w:rPr>
            <w:color w:val="0000EE"/>
            <w:u w:val="single"/>
          </w:rPr>
          <w:t>4</w:t>
        </w:r>
      </w:hyperlink>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672">
        <w:r>
          <w:rPr>
            <w:lang w:val="pt_PT" w:bidi="pt_PT"/>
          </w:rPr>
          <w:rPr>
            <w:color w:val="0000EE"/>
            <w:u w:val="single"/>
          </w:rPr>
          <w:t>At 17.5–10</w:t>
        </w:r>
      </w:hyperlink>
      <w:r>
        <w:rPr>
          <w:lang w:val="pt_PT" w:bidi="pt_PT"/>
        </w:rPr>
        <w:t>). A hostilidade dos judeus de Tessalônica em relação a Paulo é vista no fato de que, quando souberam que ele estava pregando em Bereia, eles o seguiram até lá e incitaram as multidões contra ele (v.</w:t>
      </w:r>
      <w:hyperlink r:id="rId673">
        <w:r>
          <w:rPr>
            <w:lang w:val="pt_PT" w:bidi="pt_PT"/>
          </w:rPr>
          <w:rPr>
            <w:color w:val="0000EE"/>
            <w:u w:val="single"/>
          </w:rPr>
          <w:t>13</w:t>
        </w:r>
      </w:hyperlink>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674">
        <w:r>
          <w:rPr>
            <w:lang w:val="pt_PT" w:bidi="pt_PT"/>
          </w:rPr>
          <w:rPr>
            <w:color w:val="0000EE"/>
            <w:u w:val="single"/>
          </w:rPr>
          <w:t>1Ts 2.18</w:t>
        </w:r>
      </w:hyperlink>
      <w:r>
        <w:rPr>
          <w:lang w:val="pt_PT" w:bidi="pt_PT"/>
        </w:rPr>
        <w:t xml:space="preserve">) e o pronome singular em outros lugares (veja </w:t>
      </w:r>
      <w:hyperlink r:id="rId675">
        <w:r>
          <w:rPr>
            <w:lang w:val="pt_PT" w:bidi="pt_PT"/>
          </w:rPr>
          <w:rPr>
            <w:color w:val="0000EE"/>
            <w:u w:val="single"/>
          </w:rPr>
          <w:t>3.5</w:t>
        </w:r>
      </w:hyperlink>
      <w:r>
        <w:rPr>
          <w:lang w:val="pt_PT" w:bidi="pt_PT"/>
        </w:rPr>
        <w:t xml:space="preserve">; </w:t>
      </w:r>
      <w:hyperlink r:id="rId676">
        <w:r>
          <w:rPr>
            <w:lang w:val="pt_PT" w:bidi="pt_PT"/>
          </w:rPr>
          <w:rPr>
            <w:color w:val="0000EE"/>
            <w:u w:val="single"/>
          </w:rPr>
          <w:t>5.27</w:t>
        </w:r>
      </w:hyperlink>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hyperlink r:id="rId677">
        <w:r>
          <w:rPr>
            <w:lang w:val="pt_PT" w:bidi="pt_PT"/>
          </w:rPr>
          <w:rPr>
            <w:color w:val="0000EE"/>
            <w:u w:val="single"/>
          </w:rPr>
          <w:t>1.1</w:t>
        </w:r>
      </w:hyperlink>
      <w:r>
        <w:rPr>
          <w:lang w:val="pt_PT" w:bidi="pt_PT"/>
        </w:rPr>
        <w:t xml:space="preserve">). De acordo com </w:t>
      </w:r>
      <w:hyperlink r:id="rId678">
        <w:r>
          <w:rPr>
            <w:lang w:val="pt_PT" w:bidi="pt_PT"/>
          </w:rPr>
          <w:rPr>
            <w:color w:val="0000EE"/>
            <w:u w:val="single"/>
          </w:rPr>
          <w:t>Atos 17.1–9</w:t>
        </w:r>
      </w:hyperlink>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hyperlink r:id="rId679">
        <w:r>
          <w:rPr>
            <w:lang w:val="pt_PT" w:bidi="pt_PT"/>
          </w:rPr>
          <w:rPr>
            <w:color w:val="0000EE"/>
            <w:u w:val="single"/>
          </w:rPr>
          <w:t>1Ts 2.9</w:t>
        </w:r>
      </w:hyperlink>
      <w:r>
        <w:rPr>
          <w:lang w:val="pt_PT" w:bidi="pt_PT"/>
        </w:rPr>
        <w:t xml:space="preserve">). Referências sobre suas ações e atitudes entre eles sugerem um período mais longo, e </w:t>
      </w:r>
      <w:hyperlink r:id="rId680">
        <w:r>
          <w:rPr>
            <w:lang w:val="pt_PT" w:bidi="pt_PT"/>
          </w:rPr>
          <w:rPr>
            <w:color w:val="0000EE"/>
            <w:u w:val="single"/>
          </w:rPr>
          <w:t>Filipenses 4.16</w:t>
        </w:r>
      </w:hyperlink>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hyperlink r:id="rId681">
        <w:r>
          <w:rPr>
            <w:lang w:val="pt_PT" w:bidi="pt_PT"/>
          </w:rPr>
          <w:rPr>
            <w:color w:val="0000EE"/>
            <w:u w:val="single"/>
          </w:rPr>
          <w:t>At 17.10–15</w:t>
        </w:r>
      </w:hyperlink>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hyperlink r:id="rId682">
        <w:r>
          <w:rPr>
            <w:lang w:val="pt_PT" w:bidi="pt_PT"/>
          </w:rPr>
          <w:rPr>
            <w:color w:val="0000EE"/>
            <w:u w:val="single"/>
          </w:rPr>
          <w:t>Atos 18.5</w:t>
        </w:r>
      </w:hyperlink>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683">
        <w:r>
          <w:rPr>
            <w:lang w:val="pt_PT" w:bidi="pt_PT"/>
          </w:rPr>
          <w:rPr>
            <w:color w:val="0000EE"/>
            <w:u w:val="single"/>
          </w:rPr>
          <w:t>4.9</w:t>
        </w:r>
      </w:hyperlink>
      <w:r>
        <w:rPr>
          <w:lang w:val="pt_PT" w:bidi="pt_PT"/>
        </w:rPr>
        <w:t xml:space="preserve">; “quanto aos que dormem”, </w:t>
      </w:r>
      <w:hyperlink r:id="rId684">
        <w:r>
          <w:rPr>
            <w:lang w:val="pt_PT" w:bidi="pt_PT"/>
          </w:rPr>
          <w:rPr>
            <w:color w:val="0000EE"/>
            <w:u w:val="single"/>
          </w:rPr>
          <w:t>4.13</w:t>
        </w:r>
      </w:hyperlink>
      <w:r>
        <w:rPr>
          <w:lang w:val="pt_PT" w:bidi="pt_PT"/>
        </w:rPr>
        <w:t xml:space="preserve">; “quanto aos tempos e às estações”, </w:t>
      </w:r>
      <w:hyperlink r:id="rId685">
        <w:r>
          <w:rPr>
            <w:lang w:val="pt_PT" w:bidi="pt_PT"/>
          </w:rPr>
          <w:rPr>
            <w:color w:val="0000EE"/>
            <w:u w:val="single"/>
          </w:rPr>
          <w:t>5.1</w:t>
        </w:r>
      </w:hyperlink>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hyperlink r:id="rId686">
        <w:r>
          <w:rPr>
            <w:lang w:val="pt_PT" w:bidi="pt_PT"/>
          </w:rPr>
          <w:rPr>
            <w:color w:val="0000EE"/>
            <w:u w:val="single"/>
          </w:rPr>
          <w:t>1.7–10</w:t>
        </w:r>
      </w:hyperlink>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hyperlink r:id="rId687">
        <w:r>
          <w:rPr>
            <w:lang w:val="pt_PT" w:bidi="pt_PT"/>
          </w:rPr>
          <w:rPr>
            <w:color w:val="0000EE"/>
            <w:u w:val="single"/>
          </w:rPr>
          <w:t>2.13–16</w:t>
        </w:r>
      </w:hyperlink>
      <w:r>
        <w:rPr>
          <w:lang w:val="pt_PT" w:bidi="pt_PT"/>
        </w:rPr>
        <w:t>). Ele temia por eles, mas ficou encantado com as notícias de sua firmeza (</w:t>
      </w:r>
      <w:hyperlink r:id="rId688">
        <w:r>
          <w:rPr>
            <w:lang w:val="pt_PT" w:bidi="pt_PT"/>
          </w:rPr>
          <w:rPr>
            <w:color w:val="0000EE"/>
            <w:u w:val="single"/>
          </w:rPr>
          <w:t>3.1–10</w:t>
        </w:r>
      </w:hyperlink>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hyperlink r:id="rId689">
        <w:r>
          <w:rPr>
            <w:lang w:val="pt_PT" w:bidi="pt_PT"/>
          </w:rPr>
          <w:rPr>
            <w:color w:val="0000EE"/>
            <w:u w:val="single"/>
          </w:rPr>
          <w:t>At 17.5</w:t>
        </w:r>
      </w:hyperlink>
      <w:r>
        <w:rPr>
          <w:lang w:val="pt_PT" w:bidi="pt_PT"/>
        </w:rPr>
        <w:t>). Provavelmente disseram que ele era apenas um charlatão religioso que os havia afastado de sua religião para uma nova fé, e que nunca mais o veriam. Então, o apóstolo os lembrou de seus métodos e atitudes entre eles (</w:t>
      </w:r>
      <w:hyperlink r:id="rId690">
        <w:r>
          <w:rPr>
            <w:lang w:val="pt_PT" w:bidi="pt_PT"/>
          </w:rPr>
          <w:rPr>
            <w:color w:val="0000EE"/>
            <w:u w:val="single"/>
          </w:rPr>
          <w:t>1Ts 2.1–12</w:t>
        </w:r>
      </w:hyperlink>
      <w:r>
        <w:rPr>
          <w:lang w:val="pt_PT" w:bidi="pt_PT"/>
        </w:rPr>
        <w:t>) e falou sobre seus desejos e planos de vê-los novamente (vv.</w:t>
      </w:r>
      <w:hyperlink r:id="rId691">
        <w:r>
          <w:rPr>
            <w:lang w:val="pt_PT" w:bidi="pt_PT"/>
          </w:rPr>
          <w:rPr>
            <w:color w:val="0000EE"/>
            <w:u w:val="single"/>
          </w:rPr>
          <w:t>17–18</w:t>
        </w:r>
      </w:hyperlink>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hyperlink r:id="rId692">
        <w:r>
          <w:rPr>
            <w:lang w:val="pt_PT" w:bidi="pt_PT"/>
          </w:rPr>
          <w:rPr>
            <w:color w:val="0000EE"/>
            <w:u w:val="single"/>
          </w:rPr>
          <w:t>4.1–8</w:t>
        </w:r>
      </w:hyperlink>
      <w:r>
        <w:rPr>
          <w:lang w:val="pt_PT" w:bidi="pt_PT"/>
        </w:rPr>
        <w:t>). Outros assuntos relacionados ao seu modo de vida e seus relacionamentos dentro da comunhão cristã também precisavam de atenção (</w:t>
      </w:r>
      <w:hyperlink r:id="rId693">
        <w:r>
          <w:rPr>
            <w:lang w:val="pt_PT" w:bidi="pt_PT"/>
          </w:rPr>
          <w:rPr>
            <w:color w:val="0000EE"/>
            <w:u w:val="single"/>
          </w:rPr>
          <w:t>4.9–12</w:t>
        </w:r>
      </w:hyperlink>
      <w:r>
        <w:rPr>
          <w:lang w:val="pt_PT" w:bidi="pt_PT"/>
        </w:rPr>
        <w:t xml:space="preserve">; </w:t>
      </w:r>
      <w:hyperlink r:id="rId694">
        <w:r>
          <w:rPr>
            <w:lang w:val="pt_PT" w:bidi="pt_PT"/>
          </w:rPr>
          <w:rPr>
            <w:color w:val="0000EE"/>
            <w:u w:val="single"/>
          </w:rPr>
          <w:t>5.12–22</w:t>
        </w:r>
      </w:hyperlink>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hyperlink r:id="rId695">
        <w:r>
          <w:rPr>
            <w:lang w:val="pt_PT" w:bidi="pt_PT"/>
          </w:rPr>
          <w:rPr>
            <w:color w:val="0000EE"/>
            <w:u w:val="single"/>
          </w:rPr>
          <w:t>4.13–18</w:t>
        </w:r>
      </w:hyperlink>
      <w:r>
        <w:rPr>
          <w:lang w:val="pt_PT" w:bidi="pt_PT"/>
        </w:rPr>
        <w:t>). Em relação à esperança futura, havia também a questão dos “tempos e das estações”, e Paulo repetiu o ensinamento que havia dado quando estava entre eles (</w:t>
      </w:r>
      <w:hyperlink r:id="rId696">
        <w:r>
          <w:rPr>
            <w:lang w:val="pt_PT" w:bidi="pt_PT"/>
          </w:rPr>
          <w:rPr>
            <w:color w:val="0000EE"/>
            <w:u w:val="single"/>
          </w:rPr>
          <w:t>5.1–11</w:t>
        </w:r>
      </w:hyperlink>
      <w:r>
        <w:rPr>
          <w:lang w:val="pt_PT" w:bidi="pt_PT"/>
        </w:rPr>
        <w:t>).</w:t>
      </w:r>
    </w:p>
    <w:p>
      <w:pPr/>
      <w:r>
        <w:rPr>
          <w:lang w:val="pt_PT" w:bidi="pt_PT"/>
        </w:rPr>
      </w:r>
      <w:r>
        <w:rPr>
          <w:lang w:val="pt_PT" w:bidi="pt_PT"/>
        </w:rPr>
        <w:t>6. Pode ter havido também um perigo de desunião que levou o apóstolo a enfatizar a comunhão de todos os crentes (</w:t>
      </w:r>
      <w:hyperlink r:id="rId676">
        <w:r>
          <w:rPr>
            <w:lang w:val="pt_PT" w:bidi="pt_PT"/>
          </w:rPr>
          <w:rPr>
            <w:color w:val="0000EE"/>
            <w:u w:val="single"/>
          </w:rPr>
          <w:t>5.27</w:t>
        </w:r>
      </w:hyperlink>
      <w:r>
        <w:rPr>
          <w:lang w:val="pt_PT" w:bidi="pt_PT"/>
        </w:rPr>
        <w:t>), a exortá-los a não menosprezar nenhum dom espiritual (vv.</w:t>
      </w:r>
      <w:hyperlink r:id="rId697">
        <w:r>
          <w:rPr>
            <w:lang w:val="pt_PT" w:bidi="pt_PT"/>
          </w:rPr>
          <w:rPr>
            <w:color w:val="0000EE"/>
            <w:u w:val="single"/>
          </w:rPr>
          <w:t>19–21</w:t>
        </w:r>
      </w:hyperlink>
      <w:r>
        <w:rPr>
          <w:lang w:val="pt_PT" w:bidi="pt_PT"/>
        </w:rPr>
        <w:t>), e a não falhar em respeitar seus líderes (v.</w:t>
      </w:r>
      <w:hyperlink r:id="rId698">
        <w:r>
          <w:rPr>
            <w:lang w:val="pt_PT" w:bidi="pt_PT"/>
          </w:rPr>
          <w:rPr>
            <w:color w:val="0000EE"/>
            <w:u w:val="single"/>
          </w:rPr>
          <w:t>12</w:t>
        </w:r>
      </w:hyperlink>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hyperlink r:id="rId699">
        <w:r>
          <w:rPr>
            <w:lang w:val="pt_PT" w:bidi="pt_PT"/>
          </w:rPr>
          <w:rPr>
            <w:color w:val="0000EE"/>
            <w:u w:val="single"/>
          </w:rPr>
          <w:t>1.2–10</w:t>
        </w:r>
      </w:hyperlink>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hyperlink r:id="rId690">
        <w:r>
          <w:rPr>
            <w:lang w:val="pt_PT" w:bidi="pt_PT"/>
          </w:rPr>
          <w:rPr>
            <w:color w:val="0000EE"/>
            <w:u w:val="single"/>
          </w:rPr>
          <w:t>2.1–12</w:t>
        </w:r>
      </w:hyperlink>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hyperlink r:id="rId687">
        <w:r>
          <w:rPr>
            <w:lang w:val="pt_PT" w:bidi="pt_PT"/>
          </w:rPr>
          <w:rPr>
            <w:color w:val="0000EE"/>
            <w:u w:val="single"/>
          </w:rPr>
          <w:t>2.13–16</w:t>
        </w:r>
      </w:hyperlink>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hyperlink r:id="rId700">
        <w:r>
          <w:rPr>
            <w:lang w:val="pt_PT" w:bidi="pt_PT"/>
          </w:rPr>
          <w:rPr>
            <w:color w:val="0000EE"/>
            <w:u w:val="single"/>
          </w:rPr>
          <w:t>2.17–20</w:t>
        </w:r>
      </w:hyperlink>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701">
        <w:r>
          <w:rPr>
            <w:lang w:val="pt_PT" w:bidi="pt_PT"/>
          </w:rPr>
          <w:rPr>
            <w:color w:val="0000EE"/>
            <w:u w:val="single"/>
          </w:rPr>
          <w:t>At 17.9</w:t>
        </w:r>
      </w:hyperlink>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hyperlink r:id="rId702">
        <w:r>
          <w:rPr>
            <w:lang w:val="pt_PT" w:bidi="pt_PT"/>
          </w:rPr>
          <w:rPr>
            <w:color w:val="0000EE"/>
            <w:u w:val="single"/>
          </w:rPr>
          <w:t>3.1–5</w:t>
        </w:r>
      </w:hyperlink>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hyperlink r:id="rId703">
        <w:r>
          <w:rPr>
            <w:lang w:val="pt_PT" w:bidi="pt_PT"/>
          </w:rPr>
          <w:rPr>
            <w:color w:val="0000EE"/>
            <w:u w:val="single"/>
          </w:rPr>
          <w:t>At 17.16–34</w:t>
        </w:r>
      </w:hyperlink>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hyperlink r:id="rId704">
        <w:r>
          <w:rPr>
            <w:lang w:val="pt_PT" w:bidi="pt_PT"/>
          </w:rPr>
          <w:rPr>
            <w:color w:val="0000EE"/>
            <w:u w:val="single"/>
          </w:rPr>
          <w:t>3.6–10</w:t>
        </w:r>
      </w:hyperlink>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hyperlink r:id="rId705">
        <w:r>
          <w:rPr>
            <w:lang w:val="pt_PT" w:bidi="pt_PT"/>
          </w:rPr>
          <w:rPr>
            <w:color w:val="0000EE"/>
            <w:u w:val="single"/>
          </w:rPr>
          <w:t>3.11–13</w:t>
        </w:r>
      </w:hyperlink>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706">
        <w:r>
          <w:rPr>
            <w:lang w:val="pt_PT" w:bidi="pt_PT"/>
          </w:rPr>
          <w:rPr>
            <w:color w:val="0000EE"/>
            <w:u w:val="single"/>
          </w:rPr>
          <w:t>3.13</w:t>
        </w:r>
      </w:hyperlink>
      <w:r>
        <w:rPr>
          <w:lang w:val="pt_PT" w:bidi="pt_PT"/>
        </w:rPr>
        <w:t>, NTLH).</w:t>
      </w:r>
    </w:p>
    <w:p>
      <w:pPr>
        <w:pStyle w:val="Heading4"/>
      </w:pPr>
      <w:r>
        <w:rPr>
          <w:lang w:val="pt_PT" w:bidi="pt_PT"/>
        </w:rPr>
        <w:t>Exortação à pureza de vida (</w:t>
      </w:r>
      <w:hyperlink r:id="rId692">
        <w:r>
          <w:rPr>
            <w:lang w:val="pt_PT" w:bidi="pt_PT"/>
          </w:rPr>
          <w:rPr>
            <w:color w:val="0000EE"/>
            <w:u w:val="single"/>
          </w:rPr>
          <w:t>4.1–8</w:t>
        </w:r>
      </w:hyperlink>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hyperlink r:id="rId693">
        <w:r>
          <w:rPr>
            <w:lang w:val="pt_PT" w:bidi="pt_PT"/>
          </w:rPr>
          <w:rPr>
            <w:color w:val="0000EE"/>
            <w:u w:val="single"/>
          </w:rPr>
          <w:t>4.9–12</w:t>
        </w:r>
      </w:hyperlink>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hyperlink r:id="rId695">
        <w:r>
          <w:rPr>
            <w:lang w:val="pt_PT" w:bidi="pt_PT"/>
          </w:rPr>
          <w:rPr>
            <w:color w:val="0000EE"/>
            <w:u w:val="single"/>
          </w:rPr>
          <w:t>4.13–18</w:t>
        </w:r>
      </w:hyperlink>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hyperlink r:id="rId696">
        <w:r>
          <w:rPr>
            <w:lang w:val="pt_PT" w:bidi="pt_PT"/>
          </w:rPr>
          <w:rPr>
            <w:color w:val="0000EE"/>
            <w:u w:val="single"/>
          </w:rPr>
          <w:t>5.1–11</w:t>
        </w:r>
      </w:hyperlink>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hyperlink r:id="rId694">
        <w:r>
          <w:rPr>
            <w:lang w:val="pt_PT" w:bidi="pt_PT"/>
          </w:rPr>
          <w:rPr>
            <w:color w:val="0000EE"/>
            <w:u w:val="single"/>
          </w:rPr>
          <w:t>5.12–22</w:t>
        </w:r>
      </w:hyperlink>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hyperlink r:id="rId707">
        <w:r>
          <w:rPr>
            <w:lang w:val="pt_PT" w:bidi="pt_PT"/>
          </w:rPr>
          <w:rPr>
            <w:color w:val="0000EE"/>
            <w:u w:val="single"/>
          </w:rPr>
          <w:t>5.23–28</w:t>
        </w:r>
      </w:hyperlink>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hyperlink r:id="rId708">
        <w:r>
          <w:rPr>
            <w:lang w:val="pt_PT" w:bidi="pt_PT"/>
          </w:rPr>
          <w:rPr>
            <w:color w:val="0000EE"/>
            <w:u w:val="single"/>
          </w:rPr>
          <w:t>2Ts 2.5</w:t>
        </w:r>
      </w:hyperlink>
      <w:r>
        <w:rPr>
          <w:lang w:val="pt_PT" w:bidi="pt_PT"/>
        </w:rPr>
        <w:t>). No final da carta, Paulo escreve uma nota especial: “Esta saudação é de meu próprio punho — Paulo. Este é meu sinal em cada carta; é assim que escrevo” (</w:t>
      </w:r>
      <w:hyperlink r:id="rId709">
        <w:r>
          <w:rPr>
            <w:lang w:val="pt_PT" w:bidi="pt_PT"/>
          </w:rPr>
          <w:rPr>
            <w:color w:val="0000EE"/>
            <w:u w:val="single"/>
          </w:rPr>
          <w:t>3.17</w:t>
        </w:r>
      </w:hyperlink>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hyperlink r:id="rId709">
        <w:r>
          <w:rPr>
            <w:lang w:val="pt_PT" w:bidi="pt_PT"/>
          </w:rPr>
          <w:rPr>
            <w:color w:val="0000EE"/>
            <w:u w:val="single"/>
          </w:rPr>
          <w:t>2 Tessalonicenses 3.17</w:t>
        </w:r>
      </w:hyperlink>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4"/>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hyperlink r:id="rId710">
        <w:r>
          <w:rPr>
            <w:lang w:val="pt_PT" w:bidi="pt_PT"/>
          </w:rPr>
          <w:rPr>
            <w:color w:val="0000EE"/>
            <w:u w:val="single"/>
          </w:rPr>
          <w:t xml:space="preserve">2 Tessalonicenses 2.15 </w:t>
        </w:r>
      </w:hyperlink>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hyperlink r:id="rId711">
        <w:r>
          <w:rPr>
            <w:lang w:val="pt_PT" w:bidi="pt_PT"/>
          </w:rPr>
          <w:rPr>
            <w:color w:val="0000EE"/>
            <w:u w:val="single"/>
          </w:rPr>
          <w:t>1Co 1–3</w:t>
        </w:r>
      </w:hyperlink>
      <w:r>
        <w:rPr>
          <w:lang w:val="pt_PT" w:bidi="pt_PT"/>
        </w:rPr>
        <w:t xml:space="preserve">). Ele se preocupava muito com a unidade de cristãos judeus e não judeus (veja </w:t>
      </w:r>
      <w:hyperlink r:id="rId712">
        <w:r>
          <w:rPr>
            <w:lang w:val="pt_PT" w:bidi="pt_PT"/>
          </w:rPr>
          <w:rPr>
            <w:color w:val="0000EE"/>
            <w:u w:val="single"/>
          </w:rPr>
          <w:t>Ef 2.11–22</w:t>
        </w:r>
      </w:hyperlink>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hyperlink r:id="rId713">
        <w:r>
          <w:rPr>
            <w:lang w:val="pt_PT" w:bidi="pt_PT"/>
          </w:rPr>
          <w:rPr>
            <w:color w:val="0000EE"/>
            <w:u w:val="single"/>
          </w:rPr>
          <w:t>2Ts 1.1</w:t>
        </w:r>
      </w:hyperlink>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5"/>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hyperlink r:id="rId710">
        <w:r>
          <w:rPr>
            <w:lang w:val="pt_PT" w:bidi="pt_PT"/>
          </w:rPr>
          <w:rPr>
            <w:color w:val="0000EE"/>
            <w:u w:val="single"/>
          </w:rPr>
          <w:t>2Ts 2.15</w:t>
        </w:r>
      </w:hyperlink>
      <w:r>
        <w:rPr>
          <w:lang w:val="pt_PT" w:bidi="pt_PT"/>
        </w:rPr>
        <w:t>). Ele estava agradecido a Deus porque via como a fé deles estava crescendo (</w:t>
      </w:r>
      <w:hyperlink r:id="rId714">
        <w:r>
          <w:rPr>
            <w:lang w:val="pt_PT" w:bidi="pt_PT"/>
          </w:rPr>
          <w:rPr>
            <w:color w:val="0000EE"/>
            <w:u w:val="single"/>
          </w:rPr>
          <w:t>1.3</w:t>
        </w:r>
      </w:hyperlink>
      <w:r>
        <w:rPr>
          <w:lang w:val="pt_PT" w:bidi="pt_PT"/>
        </w:rPr>
        <w:t xml:space="preserve">; </w:t>
      </w:r>
      <w:hyperlink r:id="rId715">
        <w:r>
          <w:rPr>
            <w:lang w:val="pt_PT" w:bidi="pt_PT"/>
          </w:rPr>
          <w:rPr>
            <w:color w:val="0000EE"/>
            <w:u w:val="single"/>
          </w:rPr>
          <w:t>2.13</w:t>
        </w:r>
      </w:hyperlink>
      <w:r>
        <w:rPr>
          <w:lang w:val="pt_PT" w:bidi="pt_PT"/>
        </w:rPr>
        <w:t>). Os crentes de Tessalônica mostraram sua fé através do amor que tinham uns pelos outros e permanecendo fiéis mesmo quando as pessoas os tratavam mal (</w:t>
      </w:r>
      <w:hyperlink r:id="rId716">
        <w:r>
          <w:rPr>
            <w:lang w:val="pt_PT" w:bidi="pt_PT"/>
          </w:rPr>
          <w:rPr>
            <w:color w:val="0000EE"/>
            <w:u w:val="single"/>
          </w:rPr>
          <w:t>1.4</w:t>
        </w:r>
      </w:hyperlink>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hyperlink r:id="rId717">
        <w:r>
          <w:rPr>
            <w:lang w:val="pt_PT" w:bidi="pt_PT"/>
          </w:rPr>
          <w:rPr>
            <w:color w:val="0000EE"/>
            <w:u w:val="single"/>
          </w:rPr>
          <w:t>5–12</w:t>
        </w:r>
      </w:hyperlink>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hyperlink r:id="rId718">
        <w:r>
          <w:rPr>
            <w:lang w:val="pt_PT" w:bidi="pt_PT"/>
          </w:rPr>
          <w:rPr>
            <w:color w:val="0000EE"/>
            <w:u w:val="single"/>
          </w:rPr>
          <w:t>2Ts 2.2</w:t>
        </w:r>
      </w:hyperlink>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hyperlink r:id="rId713">
        <w:r>
          <w:rPr>
            <w:lang w:val="pt_PT" w:bidi="pt_PT"/>
          </w:rPr>
          <w:rPr>
            <w:color w:val="0000EE"/>
            <w:u w:val="single"/>
          </w:rPr>
          <w:t>2Ts</w:t>
        </w:r>
      </w:hyperlink>
      <w:hyperlink r:id="rId719">
        <w:r>
          <w:rPr>
            <w:lang w:val="pt_PT" w:bidi="pt_PT"/>
          </w:rPr>
          <w:rPr>
            <w:color w:val="0000EE"/>
            <w:u w:val="single"/>
          </w:rPr>
          <w:t xml:space="preserve"> 2.1–12</w:t>
        </w:r>
      </w:hyperlink>
      <w:r>
        <w:rPr>
          <w:lang w:val="pt_PT" w:bidi="pt_PT"/>
        </w:rPr>
        <w:t>). Este ensinamento é semelhante ao que Jesus disse nos Evangelhos sobre falsos messias (o Anticristo ou anticristos) que tentariam enganar as pessoas com milagres (</w:t>
      </w:r>
      <w:hyperlink r:id="rId720">
        <w:r>
          <w:rPr>
            <w:lang w:val="pt_PT" w:bidi="pt_PT"/>
          </w:rPr>
          <w:rPr>
            <w:color w:val="0000EE"/>
            <w:u w:val="single"/>
          </w:rPr>
          <w:t>Mt 24.5,23–26</w:t>
        </w:r>
      </w:hyperlink>
      <w:r>
        <w:rPr>
          <w:lang w:val="pt_PT" w:bidi="pt_PT"/>
        </w:rPr>
        <w:t xml:space="preserve">; </w:t>
      </w:r>
      <w:hyperlink r:id="rId721">
        <w:r>
          <w:rPr>
            <w:lang w:val="pt_PT" w:bidi="pt_PT"/>
          </w:rPr>
          <w:rPr>
            <w:color w:val="0000EE"/>
            <w:u w:val="single"/>
          </w:rPr>
          <w:t>Mc 13.5–6,20–23</w:t>
        </w:r>
      </w:hyperlink>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hyperlink r:id="rId722">
        <w:r>
          <w:rPr>
            <w:lang w:val="pt_PT" w:bidi="pt_PT"/>
          </w:rPr>
          <w:rPr>
            <w:color w:val="0000EE"/>
            <w:u w:val="single"/>
          </w:rPr>
          <w:t>Mt 24</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w:t>
      </w:r>
    </w:p>
    <w:p>
      <w:pPr>
        <w:pStyle w:val="ListNumber"/>
        <w:numPr>
          <w:ilvl w:val="0"/>
          <w:numId w:val="26"/>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hyperlink r:id="rId725">
        <w:r>
          <w:rPr>
            <w:lang w:val="pt_PT" w:bidi="pt_PT"/>
          </w:rPr>
          <w:rPr>
            <w:color w:val="0000EE"/>
            <w:u w:val="single"/>
          </w:rPr>
          <w:t>1Ts 4.11</w:t>
        </w:r>
      </w:hyperlink>
      <w:r>
        <w:rPr>
          <w:lang w:val="pt_PT" w:bidi="pt_PT"/>
        </w:rPr>
        <w:t xml:space="preserve">; </w:t>
      </w:r>
      <w:hyperlink r:id="rId726">
        <w:r>
          <w:rPr>
            <w:lang w:val="pt_PT" w:bidi="pt_PT"/>
          </w:rPr>
          <w:rPr>
            <w:color w:val="0000EE"/>
            <w:u w:val="single"/>
          </w:rPr>
          <w:t>5.14</w:t>
        </w:r>
      </w:hyperlink>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hyperlink r:id="rId713">
        <w:r>
          <w:rPr>
            <w:lang w:val="pt_PT" w:bidi="pt_PT"/>
          </w:rPr>
          <w:rPr>
            <w:color w:val="0000EE"/>
            <w:u w:val="single"/>
          </w:rPr>
          <w:t>2Ts</w:t>
        </w:r>
      </w:hyperlink>
      <w:hyperlink r:id="rId727">
        <w:r>
          <w:rPr>
            <w:lang w:val="pt_PT" w:bidi="pt_PT"/>
          </w:rPr>
          <w:rPr>
            <w:color w:val="0000EE"/>
            <w:u w:val="single"/>
          </w:rPr>
          <w:t xml:space="preserve"> 3.10</w:t>
        </w:r>
      </w:hyperlink>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hyperlink r:id="rId728">
        <w:r>
          <w:rPr>
            <w:lang w:val="pt_PT" w:bidi="pt_PT"/>
          </w:rPr>
          <w:rPr>
            <w:color w:val="0000EE"/>
            <w:u w:val="single"/>
          </w:rPr>
          <w:t>1.3–4</w:t>
        </w:r>
      </w:hyperlink>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hyperlink r:id="rId729">
        <w:r>
          <w:rPr>
            <w:lang w:val="pt_PT" w:bidi="pt_PT"/>
          </w:rPr>
          <w:rPr>
            <w:color w:val="0000EE"/>
            <w:u w:val="single"/>
          </w:rPr>
          <w:t>1.5–10</w:t>
        </w:r>
      </w:hyperlink>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hyperlink r:id="rId730">
        <w:r>
          <w:rPr>
            <w:lang w:val="pt_PT" w:bidi="pt_PT"/>
          </w:rPr>
          <w:rPr>
            <w:color w:val="0000EE"/>
            <w:u w:val="single"/>
          </w:rPr>
          <w:t>1.11–12</w:t>
        </w:r>
      </w:hyperlink>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hyperlink r:id="rId719">
        <w:r>
          <w:rPr>
            <w:lang w:val="pt_PT" w:bidi="pt_PT"/>
          </w:rPr>
          <w:rPr>
            <w:color w:val="0000EE"/>
            <w:u w:val="single"/>
          </w:rPr>
          <w:t>2.1–12</w:t>
        </w:r>
      </w:hyperlink>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hyperlink r:id="rId731">
        <w:r>
          <w:rPr>
            <w:lang w:val="pt_PT" w:bidi="pt_PT"/>
          </w:rPr>
          <w:rPr>
            <w:color w:val="0000EE"/>
            <w:u w:val="single"/>
          </w:rPr>
          <w:t>1Jo 2.18</w:t>
        </w:r>
      </w:hyperlink>
      <w:r>
        <w:rPr>
          <w:lang w:val="pt_PT" w:bidi="pt_PT"/>
        </w:rPr>
        <w:t xml:space="preserve">; </w:t>
      </w:r>
      <w:hyperlink r:id="rId732">
        <w:r>
          <w:rPr>
            <w:lang w:val="pt_PT" w:bidi="pt_PT"/>
          </w:rPr>
          <w:rPr>
            <w:color w:val="0000EE"/>
            <w:u w:val="single"/>
          </w:rPr>
          <w:t>4.3</w:t>
        </w:r>
      </w:hyperlink>
      <w:r>
        <w:rPr>
          <w:lang w:val="pt_PT" w:bidi="pt_PT"/>
        </w:rPr>
        <w:t>). Paulo disse: “ele [o Dia do Senhor] não virá até que ocorra a rebelião e o homem da iniquidade — o filho da destruição — seja revelado” (</w:t>
      </w:r>
      <w:hyperlink r:id="rId713">
        <w:r>
          <w:rPr>
            <w:lang w:val="pt_PT" w:bidi="pt_PT"/>
          </w:rPr>
          <w:rPr>
            <w:color w:val="0000EE"/>
            <w:u w:val="single"/>
          </w:rPr>
          <w:t>2Ts</w:t>
        </w:r>
      </w:hyperlink>
      <w:hyperlink r:id="rId733">
        <w:r>
          <w:rPr>
            <w:lang w:val="pt_PT" w:bidi="pt_PT"/>
          </w:rPr>
          <w:rPr>
            <w:color w:val="0000EE"/>
            <w:u w:val="single"/>
          </w:rPr>
          <w:t xml:space="preserve"> 2.3</w:t>
        </w:r>
      </w:hyperlink>
      <w:r>
        <w:rPr>
          <w:lang w:val="pt_PT" w:bidi="pt_PT"/>
        </w:rPr>
        <w:t>).</w:t>
      </w:r>
    </w:p>
    <w:p>
      <w:pPr/>
      <w:r>
        <w:rPr>
          <w:lang w:val="pt_PT" w:bidi="pt_PT"/>
        </w:rPr>
      </w:r>
      <w:r>
        <w:rPr>
          <w:lang w:val="pt_PT" w:bidi="pt_PT"/>
        </w:rPr>
        <w:t>Atualmente, algo está contendo "o mistério da iniquidade" no mundo (</w:t>
      </w:r>
      <w:hyperlink r:id="rId713">
        <w:r>
          <w:rPr>
            <w:lang w:val="pt_PT" w:bidi="pt_PT"/>
          </w:rPr>
          <w:rPr>
            <w:color w:val="0000EE"/>
            <w:u w:val="single"/>
          </w:rPr>
          <w:t>2Ts</w:t>
        </w:r>
      </w:hyperlink>
      <w:hyperlink r:id="rId734">
        <w:r>
          <w:rPr>
            <w:lang w:val="pt_PT" w:bidi="pt_PT"/>
          </w:rPr>
          <w:rPr>
            <w:color w:val="0000EE"/>
            <w:u w:val="single"/>
          </w:rPr>
          <w:t xml:space="preserve"> 2.6–7</w:t>
        </w:r>
      </w:hyperlink>
      <w:r>
        <w:rPr>
          <w:lang w:val="pt_PT" w:bidi="pt_PT"/>
        </w:rPr>
        <w:t xml:space="preserve">). Mas no futuro, pouco antes de Jesus retornar, essa contenção será removida e o mal se tornará muito forte. Essa pessoa maligna usará milagres e maravilhas falsas para enganar muitas pessoas (versículo </w:t>
      </w:r>
      <w:hyperlink r:id="rId735">
        <w:r>
          <w:rPr>
            <w:lang w:val="pt_PT" w:bidi="pt_PT"/>
          </w:rPr>
          <w:rPr>
            <w:color w:val="0000EE"/>
            <w:u w:val="single"/>
          </w:rPr>
          <w:t>9</w:t>
        </w:r>
      </w:hyperlink>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hyperlink r:id="rId736">
        <w:r>
          <w:rPr>
            <w:lang w:val="pt_PT" w:bidi="pt_PT"/>
          </w:rPr>
          <w:rPr>
            <w:color w:val="0000EE"/>
            <w:u w:val="single"/>
          </w:rPr>
          <w:t>2.13–3.5</w:t>
        </w:r>
      </w:hyperlink>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hyperlink r:id="rId737">
        <w:r>
          <w:rPr>
            <w:lang w:val="pt_PT" w:bidi="pt_PT"/>
          </w:rPr>
          <w:rPr>
            <w:color w:val="0000EE"/>
            <w:u w:val="single"/>
          </w:rPr>
          <w:t>3.6–15</w:t>
        </w:r>
      </w:hyperlink>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hyperlink r:id="rId713">
        <w:r>
          <w:rPr>
            <w:lang w:val="pt_PT" w:bidi="pt_PT"/>
          </w:rPr>
          <w:rPr>
            <w:color w:val="0000EE"/>
            <w:u w:val="single"/>
          </w:rPr>
          <w:t>2Ts</w:t>
        </w:r>
      </w:hyperlink>
      <w:hyperlink r:id="rId738">
        <w:r>
          <w:rPr>
            <w:lang w:val="pt_PT" w:bidi="pt_PT"/>
          </w:rPr>
          <w:rPr>
            <w:color w:val="0000EE"/>
            <w:u w:val="single"/>
          </w:rPr>
          <w:t xml:space="preserve"> 3.12–13</w:t>
        </w:r>
      </w:hyperlink>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hyperlink r:id="rId739">
        <w:r>
          <w:rPr>
            <w:lang w:val="pt_PT" w:bidi="pt_PT"/>
          </w:rPr>
          <w:rPr>
            <w:color w:val="0000EE"/>
            <w:u w:val="single"/>
          </w:rPr>
          <w:t>3.16–18</w:t>
        </w:r>
      </w:hyperlink>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hyperlink r:id="rId713">
        <w:r>
          <w:rPr>
            <w:lang w:val="pt_PT" w:bidi="pt_PT"/>
          </w:rPr>
          <w:rPr>
            <w:color w:val="0000EE"/>
            <w:u w:val="single"/>
          </w:rPr>
          <w:t>2Ts</w:t>
        </w:r>
      </w:hyperlink>
      <w:hyperlink r:id="rId709">
        <w:r>
          <w:rPr>
            <w:lang w:val="pt_PT" w:bidi="pt_PT"/>
          </w:rPr>
          <w:rPr>
            <w:color w:val="0000EE"/>
            <w:u w:val="single"/>
          </w:rPr>
          <w:t xml:space="preserve"> 3.17</w:t>
        </w:r>
      </w:hyperlink>
      <w:r>
        <w:rPr>
          <w:lang w:val="pt_PT" w:bidi="pt_PT"/>
        </w:rPr>
        <w:t xml:space="preserve">). Isso provavelmente indica que outra pessoa escreveu o restante da carta enquanto Paulo a ditava (compare </w:t>
      </w:r>
      <w:hyperlink r:id="rId740">
        <w:r>
          <w:rPr>
            <w:lang w:val="pt_PT" w:bidi="pt_PT"/>
          </w:rPr>
          <w:rPr>
            <w:color w:val="0000EE"/>
            <w:u w:val="single"/>
          </w:rPr>
          <w:t>1Co 16.21</w:t>
        </w:r>
      </w:hyperlink>
      <w:r>
        <w:rPr>
          <w:lang w:val="pt_PT" w:bidi="pt_PT"/>
        </w:rPr>
        <w:t xml:space="preserve">; </w:t>
      </w:r>
      <w:hyperlink r:id="rId741">
        <w:r>
          <w:rPr>
            <w:lang w:val="pt_PT" w:bidi="pt_PT"/>
          </w:rPr>
          <w:rPr>
            <w:color w:val="0000EE"/>
            <w:u w:val="single"/>
          </w:rPr>
          <w:t>Cl 4.18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Testamento é uma palavra em português que vem de uma palavra grega. Na Bíblia, descreve as diferentes maneiras como Deus fez acordos (chamados de "aliança") com as pessoas. A primeira aliança é chamada de "Antigo Testamento", que foi antes de Jesus vir. A segunda aliança é chamada de "Novo Testamento", que começou com Jesus.</w:t>
      </w:r>
    </w:p>
    <w:p>
      <w:pPr/>
      <w:r>
        <w:rPr>
          <w:lang w:val="pt_PT" w:bidi="pt_PT"/>
        </w:rPr>
      </w:r>
      <w:r>
        <w:rPr>
          <w:lang w:val="pt_PT" w:bidi="pt_PT"/>
        </w:rPr>
        <w:t>A palavra grega para testamento originalmente significava algo como o último desejo de uma pessoa. Um testamento é um documento legal que especifica o que deve acontecer com seus bens após a sua morte. Este significado nos ajuda a entender três coisas importantes sobre o testamento de Deus:</w:t>
      </w:r>
    </w:p>
    <w:p>
      <w:pPr>
        <w:pStyle w:val="ListNumber"/>
        <w:numPr>
          <w:ilvl w:val="0"/>
          <w:numId w:val="27"/>
        </w:numPr>
        <w:spacing w:line="240" w:lineRule="auto"/>
        <w:ind w:left="720"/>
      </w:pPr>
      <w:r>
        <w:rPr>
          <w:lang w:val="pt_PT" w:bidi="pt_PT"/>
        </w:rPr>
      </w:r>
      <w:r>
        <w:rPr>
          <w:lang w:val="pt_PT" w:bidi="pt_PT"/>
        </w:rPr>
        <w:t>Um testamento é diferente de um contrato comum. Em um contrato comum, duas ou mais pessoas estabelecem os termos juntas. Mas um testamento é feito por apenas uma pessoa (chamada de "testador") que decide tudo.</w:t>
      </w:r>
    </w:p>
    <w:p>
      <w:pPr>
        <w:pStyle w:val="ListNumber"/>
        <w:spacing w:line="240" w:lineRule="auto"/>
        <w:ind w:left="720"/>
      </w:pPr>
      <w:r>
        <w:rPr>
          <w:lang w:val="pt_PT" w:bidi="pt_PT"/>
        </w:rPr>
      </w:r>
      <w:r>
        <w:rPr>
          <w:lang w:val="pt_PT" w:bidi="pt_PT"/>
        </w:rPr>
        <w:t>Um testamento só entra em vigor após a morte da pessoa que o elaborou.</w:t>
      </w:r>
    </w:p>
    <w:p>
      <w:pPr>
        <w:pStyle w:val="ListNumber"/>
        <w:spacing w:line="240" w:lineRule="auto"/>
        <w:ind w:left="720"/>
      </w:pPr>
      <w:r>
        <w:rPr>
          <w:lang w:val="pt_PT" w:bidi="pt_PT"/>
        </w:rPr>
      </w:r>
      <w:r>
        <w:rPr>
          <w:lang w:val="pt_PT" w:bidi="pt_PT"/>
        </w:rPr>
        <w:t>Uma vez feito o testamento, ele não pode ser modificado.</w:t>
      </w:r>
    </w:p>
    <w:p>
      <w:pPr/>
      <w:r>
        <w:rPr>
          <w:lang w:val="pt_PT" w:bidi="pt_PT"/>
        </w:rPr>
      </w:r>
      <w:r>
        <w:rPr>
          <w:lang w:val="pt_PT" w:bidi="pt_PT"/>
        </w:rPr>
        <w:t>Quando o Antigo Testamento foi traduzido para o grego, os tradutores tinham duas opções para traduzir a palavra hebraica para "aliança". Eles poderiam ter usado uma palavra que significava um acordo onde ambos os lados tinham poder igual para tomar decisões. No entanto, escolheram não usar essa palavra. Em vez disso, usaram uma palavra diferente que mostrava que Deus era quem decidia os termos da aliança. Isso correspondia melhor à forma como Deus fez alianças com os patriarcas e o povo de Israel.</w:t>
      </w:r>
    </w:p>
    <w:p>
      <w:pPr/>
      <w:r>
        <w:rPr>
          <w:lang w:val="pt_PT" w:bidi="pt_PT"/>
        </w:rPr>
      </w:r>
      <w:r>
        <w:rPr>
          <w:lang w:val="pt_PT" w:bidi="pt_PT"/>
        </w:rPr>
        <w:t>Os escritores do Novo Testamento encontraram ainda mais significado nessa escolha de palavra. Eles entenderam que, assim como a vontade de uma pessoa só entra em vigor após sua morte, a nova aliança que Deus fez com seu povo entrou em vigor através da morte de Jesus (</w:t>
      </w:r>
      <w:hyperlink r:id="rId742">
        <w:r>
          <w:rPr>
            <w:lang w:val="pt_PT" w:bidi="pt_PT"/>
          </w:rPr>
          <w:rPr>
            <w:color w:val="0000EE"/>
            <w:u w:val="single"/>
          </w:rPr>
          <w:t>Hb 9.15–22</w:t>
        </w:r>
      </w:hyperlink>
      <w:r>
        <w:rPr>
          <w:lang w:val="pt_PT" w:bidi="pt_PT"/>
        </w:rPr>
        <w:t xml:space="preserve">; compare </w:t>
      </w:r>
      <w:hyperlink r:id="rId743">
        <w:r>
          <w:rPr>
            <w:lang w:val="pt_PT" w:bidi="pt_PT"/>
          </w:rPr>
          <w:rPr>
            <w:color w:val="0000EE"/>
            <w:u w:val="single"/>
          </w:rPr>
          <w:t>1Co 11.25</w:t>
        </w:r>
      </w:hyperlink>
      <w:r>
        <w:rPr>
          <w:lang w:val="pt_PT" w:bidi="pt_PT"/>
        </w:rPr>
        <w:t xml:space="preserve">; </w:t>
      </w:r>
      <w:hyperlink r:id="rId744">
        <w:r>
          <w:rPr>
            <w:lang w:val="pt_PT" w:bidi="pt_PT"/>
          </w:rPr>
          <w:rPr>
            <w:color w:val="0000EE"/>
            <w:u w:val="single"/>
          </w:rPr>
          <w:t>Lc 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hyperlink r:id="rId745">
        <w:r>
          <w:rPr>
            <w:lang w:val="pt_PT" w:bidi="pt_PT"/>
          </w:rPr>
          <w:rPr>
            <w:color w:val="0000EE"/>
            <w:u w:val="single"/>
          </w:rPr>
          <w:t>2Co 5.21</w:t>
        </w:r>
      </w:hyperlink>
      <w:r>
        <w:rPr>
          <w:lang w:val="pt_PT" w:bidi="pt_PT"/>
        </w:rPr>
        <w:t xml:space="preserve">; </w:t>
      </w:r>
      <w:hyperlink r:id="rId746">
        <w:r>
          <w:rPr>
            <w:lang w:val="pt_PT" w:bidi="pt_PT"/>
          </w:rPr>
          <w:rPr>
            <w:color w:val="0000EE"/>
            <w:u w:val="single"/>
          </w:rPr>
          <w:t>Hb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hyperlink r:id="rId747">
        <w:r>
          <w:rPr>
            <w:lang w:val="pt_PT" w:bidi="pt_PT"/>
          </w:rPr>
          <w:rPr>
            <w:color w:val="0000EE"/>
            <w:u w:val="single"/>
          </w:rPr>
          <w:t>Dt 17.6</w:t>
        </w:r>
      </w:hyperlink>
      <w:r>
        <w:rPr>
          <w:lang w:val="pt_PT" w:bidi="pt_PT"/>
        </w:rPr>
        <w:t xml:space="preserve">; </w:t>
      </w:r>
      <w:hyperlink r:id="rId748">
        <w:r>
          <w:rPr>
            <w:lang w:val="pt_PT" w:bidi="pt_PT"/>
          </w:rPr>
          <w:rPr>
            <w:color w:val="0000EE"/>
            <w:u w:val="single"/>
          </w:rPr>
          <w:t>19.15</w:t>
        </w:r>
      </w:hyperlink>
      <w:r>
        <w:rPr>
          <w:lang w:val="pt_PT" w:bidi="pt_PT"/>
        </w:rPr>
        <w:t xml:space="preserve">). Este princípio foi incorporado na lei judaica e é reiterado no NT (cf. </w:t>
      </w:r>
      <w:hyperlink r:id="rId749">
        <w:r>
          <w:rPr>
            <w:lang w:val="pt_PT" w:bidi="pt_PT"/>
          </w:rPr>
          <w:rPr>
            <w:color w:val="0000EE"/>
            <w:u w:val="single"/>
          </w:rPr>
          <w:t>Mt 18.16</w:t>
        </w:r>
      </w:hyperlink>
      <w:r>
        <w:rPr>
          <w:lang w:val="pt_PT" w:bidi="pt_PT"/>
        </w:rPr>
        <w:t xml:space="preserve">; </w:t>
      </w:r>
      <w:hyperlink r:id="rId750">
        <w:r>
          <w:rPr>
            <w:lang w:val="pt_PT" w:bidi="pt_PT"/>
          </w:rPr>
          <w:rPr>
            <w:color w:val="0000EE"/>
            <w:u w:val="single"/>
          </w:rPr>
          <w:t>2Co 13.1</w:t>
        </w:r>
      </w:hyperlink>
      <w:r>
        <w:rPr>
          <w:lang w:val="pt_PT" w:bidi="pt_PT"/>
        </w:rPr>
        <w:t>).</w:t>
      </w:r>
    </w:p>
    <w:p>
      <w:pPr/>
      <w:r>
        <w:rPr>
          <w:lang w:val="pt_PT" w:bidi="pt_PT"/>
        </w:rPr>
      </w:r>
      <w:r>
        <w:rPr>
          <w:lang w:val="pt_PT" w:bidi="pt_PT"/>
        </w:rPr>
        <w:t>A verdade do testemunho é tão importante que a Bíblia proíbe expressamente o falso testemunho no nono mandamento (</w:t>
      </w:r>
      <w:hyperlink r:id="rId751">
        <w:r>
          <w:rPr>
            <w:lang w:val="pt_PT" w:bidi="pt_PT"/>
          </w:rPr>
          <w:rPr>
            <w:color w:val="0000EE"/>
            <w:u w:val="single"/>
          </w:rPr>
          <w:t>Êx 20.16</w:t>
        </w:r>
      </w:hyperlink>
      <w:r>
        <w:rPr>
          <w:lang w:val="pt_PT" w:bidi="pt_PT"/>
        </w:rPr>
        <w:t xml:space="preserve">; </w:t>
      </w:r>
      <w:hyperlink r:id="rId752">
        <w:r>
          <w:rPr>
            <w:lang w:val="pt_PT" w:bidi="pt_PT"/>
          </w:rPr>
          <w:rPr>
            <w:color w:val="0000EE"/>
            <w:u w:val="single"/>
          </w:rPr>
          <w:t>Dt 5.20</w:t>
        </w:r>
      </w:hyperlink>
      <w:r>
        <w:rPr>
          <w:lang w:val="pt_PT" w:bidi="pt_PT"/>
        </w:rPr>
        <w:t xml:space="preserve">; cf. </w:t>
      </w:r>
      <w:hyperlink r:id="rId753">
        <w:r>
          <w:rPr>
            <w:lang w:val="pt_PT" w:bidi="pt_PT"/>
          </w:rPr>
          <w:rPr>
            <w:color w:val="0000EE"/>
            <w:u w:val="single"/>
          </w:rPr>
          <w:t>Mc 10.19</w:t>
        </w:r>
      </w:hyperlink>
      <w:r>
        <w:rPr>
          <w:lang w:val="pt_PT" w:bidi="pt_PT"/>
        </w:rPr>
        <w:t xml:space="preserve">; </w:t>
      </w:r>
      <w:hyperlink r:id="rId754">
        <w:r>
          <w:rPr>
            <w:lang w:val="pt_PT" w:bidi="pt_PT"/>
          </w:rPr>
          <w:rPr>
            <w:color w:val="0000EE"/>
            <w:u w:val="single"/>
          </w:rPr>
          <w:t>Lc 18.20</w:t>
        </w:r>
      </w:hyperlink>
      <w:r>
        <w:rPr>
          <w:lang w:val="pt_PT" w:bidi="pt_PT"/>
        </w:rPr>
        <w:t xml:space="preserve">). A sabedoria prática de Provérbios fala frequentemente contra o falso testemunho (p. ex., </w:t>
      </w:r>
      <w:hyperlink r:id="rId755">
        <w:r>
          <w:rPr>
            <w:lang w:val="pt_PT" w:bidi="pt_PT"/>
          </w:rPr>
          <w:rPr>
            <w:color w:val="0000EE"/>
            <w:u w:val="single"/>
          </w:rPr>
          <w:t>Pv 6.19</w:t>
        </w:r>
      </w:hyperlink>
      <w:r>
        <w:rPr>
          <w:lang w:val="pt_PT" w:bidi="pt_PT"/>
        </w:rPr>
        <w:t xml:space="preserve">; </w:t>
      </w:r>
      <w:hyperlink r:id="rId756">
        <w:r>
          <w:rPr>
            <w:lang w:val="pt_PT" w:bidi="pt_PT"/>
          </w:rPr>
          <w:rPr>
            <w:color w:val="0000EE"/>
            <w:u w:val="single"/>
          </w:rPr>
          <w:t>14.5</w:t>
        </w:r>
      </w:hyperlink>
      <w:r>
        <w:rPr>
          <w:lang w:val="pt_PT" w:bidi="pt_PT"/>
        </w:rPr>
        <w:t xml:space="preserve">; </w:t>
      </w:r>
      <w:hyperlink r:id="rId757">
        <w:r>
          <w:rPr>
            <w:lang w:val="pt_PT" w:bidi="pt_PT"/>
          </w:rPr>
          <w:rPr>
            <w:color w:val="0000EE"/>
            <w:u w:val="single"/>
          </w:rPr>
          <w:t>25.18</w:t>
        </w:r>
      </w:hyperlink>
      <w:r>
        <w:rPr>
          <w:lang w:val="pt_PT" w:bidi="pt_PT"/>
        </w:rPr>
        <w:t>). No entanto, falsas testemunhas surgiram (</w:t>
      </w:r>
      <w:hyperlink r:id="rId758">
        <w:r>
          <w:rPr>
            <w:lang w:val="pt_PT" w:bidi="pt_PT"/>
          </w:rPr>
          <w:rPr>
            <w:color w:val="0000EE"/>
            <w:u w:val="single"/>
          </w:rPr>
          <w:t>Sl 27.12</w:t>
        </w:r>
      </w:hyperlink>
      <w:r>
        <w:rPr>
          <w:lang w:val="pt_PT" w:bidi="pt_PT"/>
        </w:rPr>
        <w:t xml:space="preserve">; </w:t>
      </w:r>
      <w:hyperlink r:id="rId759">
        <w:r>
          <w:rPr>
            <w:lang w:val="pt_PT" w:bidi="pt_PT"/>
          </w:rPr>
          <w:rPr>
            <w:color w:val="0000EE"/>
            <w:u w:val="single"/>
          </w:rPr>
          <w:t>35.11</w:t>
        </w:r>
      </w:hyperlink>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760">
        <w:r>
          <w:rPr>
            <w:lang w:val="pt_PT" w:bidi="pt_PT"/>
          </w:rPr>
          <w:rPr>
            <w:color w:val="0000EE"/>
            <w:u w:val="single"/>
          </w:rPr>
          <w:t>1Rs 21</w:t>
        </w:r>
      </w:hyperlink>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hyperlink r:id="rId761">
        <w:r>
          <w:rPr>
            <w:lang w:val="pt_PT" w:bidi="pt_PT"/>
          </w:rPr>
          <w:rPr>
            <w:color w:val="0000EE"/>
            <w:u w:val="single"/>
          </w:rPr>
          <w:t>Dt 19.16–21</w:t>
        </w:r>
      </w:hyperlink>
      <w:r>
        <w:rPr>
          <w:lang w:val="pt_PT" w:bidi="pt_PT"/>
        </w:rPr>
        <w:t>). Provérbios também fala da punição do falso testemunho (</w:t>
      </w:r>
      <w:hyperlink r:id="rId762">
        <w:r>
          <w:rPr>
            <w:lang w:val="pt_PT" w:bidi="pt_PT"/>
          </w:rPr>
          <w:rPr>
            <w:color w:val="0000EE"/>
            <w:u w:val="single"/>
          </w:rPr>
          <w:t>Pv 19.5,9</w:t>
        </w:r>
      </w:hyperlink>
      <w:r>
        <w:rPr>
          <w:lang w:val="pt_PT" w:bidi="pt_PT"/>
        </w:rPr>
        <w:t xml:space="preserve">; </w:t>
      </w:r>
      <w:hyperlink r:id="rId763">
        <w:r>
          <w:rPr>
            <w:lang w:val="pt_PT" w:bidi="pt_PT"/>
          </w:rPr>
          <w:rPr>
            <w:color w:val="0000EE"/>
            <w:u w:val="single"/>
          </w:rPr>
          <w:t>21.28</w:t>
        </w:r>
      </w:hyperlink>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hyperlink r:id="rId764">
        <w:r>
          <w:rPr>
            <w:lang w:val="pt_PT" w:bidi="pt_PT"/>
          </w:rPr>
          <w:rPr>
            <w:color w:val="0000EE"/>
            <w:u w:val="single"/>
          </w:rPr>
          <w:t>Rute 4.7–12</w:t>
        </w:r>
      </w:hyperlink>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hyperlink r:id="rId765">
        <w:r>
          <w:rPr>
            <w:lang w:val="pt_PT" w:bidi="pt_PT"/>
          </w:rPr>
          <w:rPr>
            <w:color w:val="0000EE"/>
            <w:u w:val="single"/>
          </w:rPr>
          <w:t>Jr 32.6–15</w:t>
        </w:r>
      </w:hyperlink>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hyperlink r:id="rId766">
        <w:r>
          <w:rPr>
            <w:lang w:val="pt_PT" w:bidi="pt_PT"/>
          </w:rPr>
          <w:rPr>
            <w:color w:val="0000EE"/>
            <w:u w:val="single"/>
          </w:rPr>
          <w:t>Js 24.22–27</w:t>
        </w:r>
      </w:hyperlink>
      <w:r>
        <w:rPr>
          <w:lang w:val="pt_PT" w:bidi="pt_PT"/>
        </w:rPr>
        <w:t>). O próprio povo de Israel foi declarado testemunha de Deus (</w:t>
      </w:r>
      <w:hyperlink r:id="rId767">
        <w:r>
          <w:rPr>
            <w:lang w:val="pt_PT" w:bidi="pt_PT"/>
          </w:rPr>
          <w:rPr>
            <w:color w:val="0000EE"/>
            <w:u w:val="single"/>
          </w:rPr>
          <w:t>Is 43.10</w:t>
        </w:r>
      </w:hyperlink>
      <w:r>
        <w:rPr>
          <w:lang w:val="pt_PT" w:bidi="pt_PT"/>
        </w:rPr>
        <w:t xml:space="preserve">; </w:t>
      </w:r>
      <w:hyperlink r:id="rId768">
        <w:r>
          <w:rPr>
            <w:lang w:val="pt_PT" w:bidi="pt_PT"/>
          </w:rPr>
          <w:rPr>
            <w:color w:val="0000EE"/>
            <w:u w:val="single"/>
          </w:rPr>
          <w:t>44.8–9</w:t>
        </w:r>
      </w:hyperlink>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hyperlink r:id="rId769">
        <w:r>
          <w:rPr>
            <w:lang w:val="pt_PT" w:bidi="pt_PT"/>
          </w:rPr>
          <w:rPr>
            <w:color w:val="0000EE"/>
            <w:u w:val="single"/>
          </w:rPr>
          <w:t>Jo 1.7–8,19–36</w:t>
        </w:r>
      </w:hyperlink>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hyperlink r:id="rId770">
        <w:r>
          <w:rPr>
            <w:lang w:val="pt_PT" w:bidi="pt_PT"/>
          </w:rPr>
          <w:rPr>
            <w:color w:val="0000EE"/>
            <w:u w:val="single"/>
          </w:rPr>
          <w:t>Mt 17.1–2</w:t>
        </w:r>
      </w:hyperlink>
      <w:r>
        <w:rPr>
          <w:lang w:val="pt_PT" w:bidi="pt_PT"/>
        </w:rPr>
        <w:t xml:space="preserve">; </w:t>
      </w:r>
      <w:hyperlink r:id="rId771">
        <w:r>
          <w:rPr>
            <w:lang w:val="pt_PT" w:bidi="pt_PT"/>
          </w:rPr>
          <w:rPr>
            <w:color w:val="0000EE"/>
            <w:u w:val="single"/>
          </w:rPr>
          <w:t>2Pe 1.17–18</w:t>
        </w:r>
      </w:hyperlink>
      <w:r>
        <w:rPr>
          <w:lang w:val="pt_PT" w:bidi="pt_PT"/>
        </w:rPr>
        <w:t>) e muitos eram testemunhas de sua ressurreição (</w:t>
      </w:r>
      <w:hyperlink r:id="rId772">
        <w:r>
          <w:rPr>
            <w:lang w:val="pt_PT" w:bidi="pt_PT"/>
          </w:rPr>
          <w:rPr>
            <w:color w:val="0000EE"/>
            <w:u w:val="single"/>
          </w:rPr>
          <w:t>Lc 24.48</w:t>
        </w:r>
      </w:hyperlink>
      <w:r>
        <w:rPr>
          <w:lang w:val="pt_PT" w:bidi="pt_PT"/>
        </w:rPr>
        <w:t xml:space="preserve">; </w:t>
      </w:r>
      <w:hyperlink r:id="rId773">
        <w:r>
          <w:rPr>
            <w:lang w:val="pt_PT" w:bidi="pt_PT"/>
          </w:rPr>
          <w:rPr>
            <w:color w:val="0000EE"/>
            <w:u w:val="single"/>
          </w:rPr>
          <w:t>1Co 15.4–8</w:t>
        </w:r>
      </w:hyperlink>
      <w:r>
        <w:rPr>
          <w:lang w:val="pt_PT" w:bidi="pt_PT"/>
        </w:rPr>
        <w:t>). No momento de sua ascensão, os discípulos foram especificamente comissionados para serem suas testemunhas (</w:t>
      </w:r>
      <w:hyperlink r:id="rId774">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hyperlink r:id="rId775">
        <w:r>
          <w:rPr>
            <w:lang w:val="pt_PT" w:bidi="pt_PT"/>
          </w:rPr>
          <w:rPr>
            <w:color w:val="0000EE"/>
            <w:u w:val="single"/>
          </w:rPr>
          <w:t>Js 22.10–34</w:t>
        </w:r>
      </w:hyperlink>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hyperlink r:id="rId776">
        <w:r>
          <w:rPr>
            <w:lang w:val="pt_PT" w:bidi="pt_PT"/>
          </w:rPr>
          <w:rPr>
            <w:color w:val="0000EE"/>
            <w:u w:val="single"/>
          </w:rPr>
          <w:t>Êx 3.15</w:t>
        </w:r>
      </w:hyperlink>
      <w:r>
        <w:rPr>
          <w:lang w:val="pt_PT" w:bidi="pt_PT"/>
        </w:rPr>
        <w:t xml:space="preserve">; compare com </w:t>
      </w:r>
      <w:hyperlink r:id="rId777">
        <w:r>
          <w:rPr>
            <w:lang w:val="pt_PT" w:bidi="pt_PT"/>
          </w:rPr>
          <w:rPr>
            <w:color w:val="0000EE"/>
            <w:u w:val="single"/>
          </w:rPr>
          <w:t>13</w:t>
        </w:r>
      </w:hyperlink>
      <w:hyperlink r:id="rId778">
        <w:r>
          <w:rPr>
            <w:lang w:val="pt_PT" w:bidi="pt_PT"/>
          </w:rPr>
          <w:rPr>
            <w:color w:val="0000EE"/>
            <w:u w:val="single"/>
          </w:rPr>
          <w:t>–</w:t>
        </w:r>
      </w:hyperlink>
      <w:hyperlink r:id="rId777">
        <w:r>
          <w:rPr>
            <w:lang w:val="pt_PT" w:bidi="pt_PT"/>
          </w:rPr>
          <w:rPr>
            <w:color w:val="0000EE"/>
            <w:u w:val="single"/>
          </w:rPr>
          <w:t>14</w:t>
        </w:r>
      </w:hyperlink>
      <w:r>
        <w:rPr>
          <w:lang w:val="pt_PT" w:bidi="pt_PT"/>
        </w:rPr>
        <w:t xml:space="preserve">; </w:t>
      </w:r>
      <w:hyperlink r:id="rId778">
        <w:r>
          <w:rPr>
            <w:lang w:val="pt_PT" w:bidi="pt_PT"/>
          </w:rPr>
          <w:rPr>
            <w:color w:val="0000EE"/>
            <w:u w:val="single"/>
          </w:rPr>
          <w:t>Jo 8.56–58</w:t>
        </w:r>
      </w:hyperlink>
      <w:r>
        <w:rPr>
          <w:lang w:val="pt_PT" w:bidi="pt_PT"/>
        </w:rPr>
        <w:t>).</w:t>
      </w:r>
    </w:p>
    <w:p>
      <w:pPr/>
      <w:r>
        <w:rPr>
          <w:lang w:val="pt_PT" w:bidi="pt_PT"/>
        </w:rPr>
      </w:r>
      <w:r>
        <w:rPr>
          <w:lang w:val="pt_PT" w:bidi="pt_PT"/>
        </w:rPr>
        <w:t>Nos Dez Mandamentos, o povo judeu foi instruído a não tomar este nome em vão (</w:t>
      </w:r>
      <w:hyperlink r:id="rId779">
        <w:r>
          <w:rPr>
            <w:lang w:val="pt_PT" w:bidi="pt_PT"/>
          </w:rPr>
          <w:rPr>
            <w:color w:val="0000EE"/>
            <w:u w:val="single"/>
          </w:rPr>
          <w:t>Êx 20.2,7</w:t>
        </w:r>
      </w:hyperlink>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780">
        <w:r>
          <w:rPr>
            <w:lang w:val="pt_PT" w:bidi="pt_PT"/>
          </w:rPr>
          <w:rPr>
            <w:color w:val="0000EE"/>
            <w:u w:val="single"/>
          </w:rPr>
          <w:t>Lc 3.1</w:t>
        </w:r>
      </w:hyperlink>
      <w:r>
        <w:rPr>
          <w:lang w:val="pt_PT" w:bidi="pt_PT"/>
        </w:rPr>
        <w:t>). Destes, apenas Herodes é mencionado em outro lugar na Bíblia (</w:t>
      </w:r>
      <w:hyperlink r:id="rId781">
        <w:r>
          <w:rPr>
            <w:lang w:val="pt_PT" w:bidi="pt_PT"/>
          </w:rPr>
          <w:rPr>
            <w:color w:val="0000EE"/>
            <w:u w:val="single"/>
          </w:rPr>
          <w:t>Mt 14.1</w:t>
        </w:r>
      </w:hyperlink>
      <w:r>
        <w:rPr>
          <w:lang w:val="pt_PT" w:bidi="pt_PT"/>
        </w:rPr>
        <w:t xml:space="preserve">; </w:t>
      </w:r>
      <w:hyperlink r:id="rId782">
        <w:r>
          <w:rPr>
            <w:lang w:val="pt_PT" w:bidi="pt_PT"/>
          </w:rPr>
          <w:rPr>
            <w:color w:val="0000EE"/>
            <w:u w:val="single"/>
          </w:rPr>
          <w:t>Lc 3.19</w:t>
        </w:r>
      </w:hyperlink>
      <w:r>
        <w:rPr>
          <w:lang w:val="pt_PT" w:bidi="pt_PT"/>
        </w:rPr>
        <w:t xml:space="preserve">; </w:t>
      </w:r>
      <w:hyperlink r:id="rId783">
        <w:r>
          <w:rPr>
            <w:lang w:val="pt_PT" w:bidi="pt_PT"/>
          </w:rPr>
          <w:rPr>
            <w:color w:val="0000EE"/>
            <w:u w:val="single"/>
          </w:rPr>
          <w:t>9.7</w:t>
        </w:r>
      </w:hyperlink>
      <w:r>
        <w:rPr>
          <w:lang w:val="pt_PT" w:bidi="pt_PT"/>
        </w:rPr>
        <w:t xml:space="preserve">; </w:t>
      </w:r>
      <w:hyperlink r:id="rId784">
        <w:r>
          <w:rPr>
            <w:lang w:val="pt_PT" w:bidi="pt_PT"/>
          </w:rPr>
          <w:rPr>
            <w:color w:val="0000EE"/>
            <w:u w:val="single"/>
          </w:rPr>
          <w:t>At 13.1</w:t>
        </w:r>
      </w:hyperlink>
      <w:r>
        <w:rPr>
          <w:lang w:val="pt_PT" w:bidi="pt_PT"/>
        </w:rPr>
        <w:t>). A maior importância de Herodes é indicada pelo fato de ele também ser referido como “rei” por seus súditos judeus (</w:t>
      </w:r>
      <w:hyperlink r:id="rId785">
        <w:r>
          <w:rPr>
            <w:lang w:val="pt_PT" w:bidi="pt_PT"/>
          </w:rPr>
          <w:rPr>
            <w:color w:val="0000EE"/>
            <w:u w:val="single"/>
          </w:rPr>
          <w:t>Mt 14.9</w:t>
        </w:r>
      </w:hyperlink>
      <w:r>
        <w:rPr>
          <w:lang w:val="pt_PT" w:bidi="pt_PT"/>
        </w:rPr>
        <w:t xml:space="preserve">; </w:t>
      </w:r>
      <w:hyperlink r:id="rId786">
        <w:r>
          <w:rPr>
            <w:lang w:val="pt_PT" w:bidi="pt_PT"/>
          </w:rPr>
          <w:rPr>
            <w:color w:val="0000EE"/>
            <w:u w:val="single"/>
          </w:rPr>
          <w:t>Mc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hyperlink r:id="rId787">
        <w:r>
          <w:rPr>
            <w:lang w:val="pt_PT" w:bidi="pt_PT"/>
          </w:rPr>
          <w:rPr>
            <w:color w:val="0000EE"/>
            <w:u w:val="single"/>
          </w:rPr>
          <w:t>At 5.36</w:t>
        </w:r>
      </w:hyperlink>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hyperlink r:id="rId788">
        <w:r>
          <w:rPr>
            <w:lang w:val="pt_PT" w:bidi="pt_PT"/>
          </w:rPr>
          <w:rPr>
            <w:color w:val="0000EE"/>
            <w:u w:val="single"/>
          </w:rPr>
          <w:t>Lv 11.5</w:t>
        </w:r>
      </w:hyperlink>
      <w:r>
        <w:rPr>
          <w:lang w:val="pt_PT" w:bidi="pt_PT"/>
        </w:rPr>
        <w:t xml:space="preserve">; </w:t>
      </w:r>
      <w:hyperlink r:id="rId789">
        <w:r>
          <w:rPr>
            <w:lang w:val="pt_PT" w:bidi="pt_PT"/>
          </w:rPr>
          <w:rPr>
            <w:color w:val="0000EE"/>
            <w:u w:val="single"/>
          </w:rPr>
          <w:t>Dt 14.7</w:t>
        </w:r>
      </w:hyperlink>
      <w:r>
        <w:rPr>
          <w:lang w:val="pt_PT" w:bidi="pt_PT"/>
        </w:rPr>
        <w:t xml:space="preserve">; </w:t>
      </w:r>
      <w:hyperlink r:id="rId790">
        <w:r>
          <w:rPr>
            <w:lang w:val="pt_PT" w:bidi="pt_PT"/>
          </w:rPr>
          <w:rPr>
            <w:color w:val="0000EE"/>
            <w:u w:val="single"/>
          </w:rPr>
          <w:t>Salmo 104.18</w:t>
        </w:r>
      </w:hyperlink>
      <w:r>
        <w:rPr>
          <w:lang w:val="pt_PT" w:bidi="pt_PT"/>
        </w:rPr>
        <w:t xml:space="preserve">; </w:t>
      </w:r>
      <w:hyperlink r:id="rId791">
        <w:r>
          <w:rPr>
            <w:lang w:val="pt_PT" w:bidi="pt_PT"/>
          </w:rPr>
          <w:rPr>
            <w:color w:val="0000EE"/>
            <w:u w:val="single"/>
          </w:rPr>
          <w:t>Pv 30.26</w:t>
        </w:r>
      </w:hyperlink>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790">
        <w:r>
          <w:rPr>
            <w:lang w:val="pt_PT" w:bidi="pt_PT"/>
          </w:rPr>
          <w:rPr>
            <w:color w:val="0000EE"/>
            <w:u w:val="single"/>
          </w:rPr>
          <w:t>Sl 104.18</w:t>
        </w:r>
      </w:hyperlink>
      <w:r>
        <w:rPr>
          <w:lang w:val="pt_PT" w:bidi="pt_PT"/>
        </w:rPr>
        <w:t>). A Bíblia os chama de sábios por fazerem “suas casas nas rochas” (</w:t>
      </w:r>
      <w:hyperlink r:id="rId792">
        <w:r>
          <w:rPr>
            <w:lang w:val="pt_PT" w:bidi="pt_PT"/>
          </w:rPr>
          <w:rPr>
            <w:color w:val="0000EE"/>
            <w:u w:val="single"/>
          </w:rPr>
          <w:t>Pv 30.24,26</w:t>
        </w:r>
      </w:hyperlink>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hyperlink r:id="rId788">
        <w:r>
          <w:rPr>
            <w:lang w:val="pt_PT" w:bidi="pt_PT"/>
          </w:rPr>
          <w:rPr>
            <w:color w:val="0000EE"/>
            <w:u w:val="single"/>
          </w:rPr>
          <w:t>Lv 11.5</w:t>
        </w:r>
      </w:hyperlink>
      <w:r>
        <w:rPr>
          <w:lang w:val="pt_PT" w:bidi="pt_PT"/>
        </w:rPr>
        <w:t xml:space="preserve">; </w:t>
      </w:r>
      <w:hyperlink r:id="rId789">
        <w:r>
          <w:rPr>
            <w:lang w:val="pt_PT" w:bidi="pt_PT"/>
          </w:rPr>
          <w:rPr>
            <w:color w:val="0000EE"/>
            <w:u w:val="single"/>
          </w:rPr>
          <w:t>Dt 14.7</w:t>
        </w:r>
      </w:hyperlink>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hyperlink r:id="rId793">
        <w:r>
          <w:rPr>
            <w:lang w:val="pt_PT" w:bidi="pt_PT"/>
          </w:rPr>
          <w:rPr>
            <w:color w:val="0000EE"/>
            <w:u w:val="single"/>
          </w:rPr>
          <w:t>Mt 13.55</w:t>
        </w:r>
      </w:hyperlink>
      <w:r>
        <w:rPr>
          <w:lang w:val="pt_PT" w:bidi="pt_PT"/>
        </w:rPr>
        <w:t xml:space="preserve">; </w:t>
      </w:r>
      <w:hyperlink r:id="rId794">
        <w:r>
          <w:rPr>
            <w:lang w:val="pt_PT" w:bidi="pt_PT"/>
          </w:rPr>
          <w:rPr>
            <w:color w:val="0000EE"/>
            <w:u w:val="single"/>
          </w:rPr>
          <w:t>Mc 6.3</w:t>
        </w:r>
      </w:hyperlink>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795">
        <w:r>
          <w:rPr>
            <w:lang w:val="pt_PT" w:bidi="pt_PT"/>
          </w:rPr>
          <w:rPr>
            <w:color w:val="0000EE"/>
            <w:u w:val="single"/>
          </w:rPr>
          <w:t>Jo 7.5</w:t>
        </w:r>
      </w:hyperlink>
      <w:r>
        <w:rPr>
          <w:lang w:val="pt_PT" w:bidi="pt_PT"/>
        </w:rPr>
        <w:t>).</w:t>
      </w:r>
    </w:p>
    <w:p>
      <w:pPr/>
      <w:r>
        <w:rPr>
          <w:lang w:val="pt_PT" w:bidi="pt_PT"/>
        </w:rPr>
      </w:r>
      <w:r>
        <w:rPr>
          <w:lang w:val="pt_PT" w:bidi="pt_PT"/>
        </w:rPr>
        <w:t>A conversão de Tiago não é mencionada. Pode ter acontecido quando Jesus apareceu a ele e aos outros após sua ressurreição (</w:t>
      </w:r>
      <w:hyperlink r:id="rId796">
        <w:r>
          <w:rPr>
            <w:lang w:val="pt_PT" w:bidi="pt_PT"/>
          </w:rPr>
          <w:rPr>
            <w:color w:val="0000EE"/>
            <w:u w:val="single"/>
          </w:rPr>
          <w:t>1Co 15.7</w:t>
        </w:r>
      </w:hyperlink>
      <w:r>
        <w:rPr>
          <w:lang w:val="pt_PT" w:bidi="pt_PT"/>
        </w:rPr>
        <w:t>). Ele se tornou líder da igreja em Jerusalém (</w:t>
      </w:r>
      <w:hyperlink r:id="rId797">
        <w:r>
          <w:rPr>
            <w:lang w:val="pt_PT" w:bidi="pt_PT"/>
          </w:rPr>
          <w:rPr>
            <w:color w:val="0000EE"/>
            <w:u w:val="single"/>
          </w:rPr>
          <w:t>At 12.17</w:t>
        </w:r>
      </w:hyperlink>
      <w:r>
        <w:rPr>
          <w:lang w:val="pt_PT" w:bidi="pt_PT"/>
        </w:rPr>
        <w:t xml:space="preserve">; </w:t>
      </w:r>
      <w:hyperlink r:id="rId798">
        <w:r>
          <w:rPr>
            <w:lang w:val="pt_PT" w:bidi="pt_PT"/>
          </w:rPr>
          <w:rPr>
            <w:color w:val="0000EE"/>
            <w:u w:val="single"/>
          </w:rPr>
          <w:t>21.18</w:t>
        </w:r>
      </w:hyperlink>
      <w:r>
        <w:rPr>
          <w:lang w:val="pt_PT" w:bidi="pt_PT"/>
        </w:rPr>
        <w:t xml:space="preserve">; </w:t>
      </w:r>
      <w:hyperlink r:id="rId799">
        <w:r>
          <w:rPr>
            <w:lang w:val="pt_PT" w:bidi="pt_PT"/>
          </w:rPr>
          <w:rPr>
            <w:color w:val="0000EE"/>
            <w:u w:val="single"/>
          </w:rPr>
          <w:t>Gl 2.9</w:t>
        </w:r>
      </w:hyperlink>
      <w:r>
        <w:rPr>
          <w:lang w:val="pt_PT" w:bidi="pt_PT"/>
        </w:rPr>
        <w:t>). Embora Jesus sempre tenha ensinado a relativa subordinação dos laços familiares (</w:t>
      </w:r>
      <w:hyperlink r:id="rId800">
        <w:r>
          <w:rPr>
            <w:lang w:val="pt_PT" w:bidi="pt_PT"/>
          </w:rPr>
          <w:rPr>
            <w:color w:val="0000EE"/>
            <w:u w:val="single"/>
          </w:rPr>
          <w:t>Mt 12.48–50</w:t>
        </w:r>
      </w:hyperlink>
      <w:r>
        <w:rPr>
          <w:lang w:val="pt_PT" w:bidi="pt_PT"/>
        </w:rPr>
        <w:t xml:space="preserve">; </w:t>
      </w:r>
      <w:hyperlink r:id="rId801">
        <w:r>
          <w:rPr>
            <w:lang w:val="pt_PT" w:bidi="pt_PT"/>
          </w:rPr>
          <w:rPr>
            <w:color w:val="0000EE"/>
            <w:u w:val="single"/>
          </w:rPr>
          <w:t>Mc 3.33–35</w:t>
        </w:r>
      </w:hyperlink>
      <w:r>
        <w:rPr>
          <w:lang w:val="pt_PT" w:bidi="pt_PT"/>
        </w:rPr>
        <w:t xml:space="preserve">; </w:t>
      </w:r>
      <w:hyperlink r:id="rId802">
        <w:r>
          <w:rPr>
            <w:lang w:val="pt_PT" w:bidi="pt_PT"/>
          </w:rPr>
          <w:rPr>
            <w:color w:val="0000EE"/>
            <w:u w:val="single"/>
          </w:rPr>
          <w:t>Lc 8.21</w:t>
        </w:r>
      </w:hyperlink>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hyperlink r:id="rId803">
        <w:r>
          <w:rPr>
            <w:lang w:val="pt_PT" w:bidi="pt_PT"/>
          </w:rPr>
          <w:rPr>
            <w:color w:val="0000EE"/>
            <w:u w:val="single"/>
          </w:rPr>
          <w:t>Gl 1.19</w:t>
        </w:r>
      </w:hyperlink>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804">
        <w:r>
          <w:rPr>
            <w:lang w:val="pt_PT" w:bidi="pt_PT"/>
          </w:rPr>
          <w:rPr>
            <w:color w:val="0000EE"/>
            <w:u w:val="single"/>
          </w:rPr>
          <w:t>1Co 15.5,7</w:t>
        </w:r>
      </w:hyperlink>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805">
        <w:r>
          <w:rPr>
            <w:lang w:val="pt_PT" w:bidi="pt_PT"/>
          </w:rPr>
          <w:rPr>
            <w:color w:val="0000EE"/>
            <w:u w:val="single"/>
          </w:rPr>
          <w:t>At 15.19–20</w:t>
        </w:r>
      </w:hyperlink>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hyperlink r:id="rId806">
        <w:r>
          <w:rPr>
            <w:lang w:val="pt_PT" w:bidi="pt_PT"/>
          </w:rPr>
          <w:rPr>
            <w:color w:val="0000EE"/>
            <w:u w:val="single"/>
          </w:rPr>
          <w:t>At 21.18–25</w:t>
        </w:r>
      </w:hyperlink>
      <w:r>
        <w:rPr>
          <w:lang w:val="pt_PT" w:bidi="pt_PT"/>
        </w:rPr>
        <w:t>). Esta também foi a última menção da carreira de Tiago em Atos. Ele é tradicionalmente considerado o autor da Carta de Tiago, onde ele se descreve como “um escravo de Deus e do Senhor Jesus Cristo” (</w:t>
      </w:r>
      <w:hyperlink r:id="rId807">
        <w:r>
          <w:rPr>
            <w:lang w:val="pt_PT" w:bidi="pt_PT"/>
          </w:rPr>
          <w:rPr>
            <w:color w:val="0000EE"/>
            <w:u w:val="single"/>
          </w:rPr>
          <w:t>Tg 1.1</w:t>
        </w:r>
      </w:hyperlink>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808">
        <w:r>
          <w:rPr>
            <w:lang w:val="pt_PT" w:bidi="pt_PT"/>
          </w:rPr>
          <w:rPr>
            <w:color w:val="0000EE"/>
            <w:u w:val="single"/>
          </w:rPr>
          <w:t>Lc 6.15</w:t>
        </w:r>
      </w:hyperlink>
      <w:r>
        <w:rPr>
          <w:lang w:val="pt_PT" w:bidi="pt_PT"/>
        </w:rPr>
        <w:t xml:space="preserve">; </w:t>
      </w:r>
      <w:hyperlink r:id="rId143">
        <w:r>
          <w:rPr>
            <w:lang w:val="pt_PT" w:bidi="pt_PT"/>
          </w:rPr>
          <w:rPr>
            <w:color w:val="0000EE"/>
            <w:u w:val="single"/>
          </w:rPr>
          <w:t>At 1.13</w:t>
        </w:r>
      </w:hyperlink>
      <w:r>
        <w:rPr>
          <w:lang w:val="pt_PT" w:bidi="pt_PT"/>
        </w:rPr>
        <w:t>), mas nada se sabe ao certo sobre ele. Levi (também conhecido como Mateus) também é descrito como o filho de Alfeu (</w:t>
      </w:r>
      <w:hyperlink r:id="rId809">
        <w:r>
          <w:rPr>
            <w:lang w:val="pt_PT" w:bidi="pt_PT"/>
          </w:rPr>
          <w:rPr>
            <w:color w:val="0000EE"/>
            <w:u w:val="single"/>
          </w:rPr>
          <w:t>Mc 2.14</w:t>
        </w:r>
      </w:hyperlink>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hyperlink r:id="rId810">
        <w:r>
          <w:rPr>
            <w:lang w:val="pt_PT" w:bidi="pt_PT"/>
          </w:rPr>
          <w:rPr>
            <w:color w:val="0000EE"/>
            <w:u w:val="single"/>
          </w:rPr>
          <w:t>Mc 1.19–20</w:t>
        </w:r>
      </w:hyperlink>
      <w:r>
        <w:rPr>
          <w:lang w:val="pt_PT" w:bidi="pt_PT"/>
        </w:rPr>
        <w:t>). Ele foi chamado para ser um dos discípulos ao mesmo tempo que seu irmão João (</w:t>
      </w:r>
      <w:hyperlink r:id="rId811">
        <w:r>
          <w:rPr>
            <w:lang w:val="pt_PT" w:bidi="pt_PT"/>
          </w:rPr>
          <w:rPr>
            <w:color w:val="0000EE"/>
            <w:u w:val="single"/>
          </w:rPr>
          <w:t>Mt 4.21</w:t>
        </w:r>
      </w:hyperlink>
      <w:r>
        <w:rPr>
          <w:lang w:val="pt_PT" w:bidi="pt_PT"/>
        </w:rPr>
        <w:t xml:space="preserve">; </w:t>
      </w:r>
      <w:hyperlink r:id="rId810">
        <w:r>
          <w:rPr>
            <w:lang w:val="pt_PT" w:bidi="pt_PT"/>
          </w:rPr>
          <w:rPr>
            <w:color w:val="0000EE"/>
            <w:u w:val="single"/>
          </w:rPr>
          <w:t>Mc 1.19–20</w:t>
        </w:r>
      </w:hyperlink>
      <w:r>
        <w:rPr>
          <w:lang w:val="pt_PT" w:bidi="pt_PT"/>
        </w:rPr>
        <w:t>). É razoável supor que ele era mais velho do que João, tanto porque ele é quase sempre mencionado primeiro e porque João às vezes é identificado como “o irmão de Tiago” (</w:t>
      </w:r>
      <w:hyperlink r:id="rId812">
        <w:r>
          <w:rPr>
            <w:lang w:val="pt_PT" w:bidi="pt_PT"/>
          </w:rPr>
          <w:rPr>
            <w:color w:val="0000EE"/>
            <w:u w:val="single"/>
          </w:rPr>
          <w:t>Mt 10.2</w:t>
        </w:r>
      </w:hyperlink>
      <w:r>
        <w:rPr>
          <w:lang w:val="pt_PT" w:bidi="pt_PT"/>
        </w:rPr>
        <w:t xml:space="preserve">; </w:t>
      </w:r>
      <w:hyperlink r:id="rId813">
        <w:r>
          <w:rPr>
            <w:lang w:val="pt_PT" w:bidi="pt_PT"/>
          </w:rPr>
          <w:rPr>
            <w:color w:val="0000EE"/>
            <w:u w:val="single"/>
          </w:rPr>
          <w:t>17.1</w:t>
        </w:r>
      </w:hyperlink>
      <w:r>
        <w:rPr>
          <w:lang w:val="pt_PT" w:bidi="pt_PT"/>
        </w:rPr>
        <w:t xml:space="preserve">; </w:t>
      </w:r>
      <w:hyperlink r:id="rId156">
        <w:r>
          <w:rPr>
            <w:lang w:val="pt_PT" w:bidi="pt_PT"/>
          </w:rPr>
          <w:rPr>
            <w:color w:val="0000EE"/>
            <w:u w:val="single"/>
          </w:rPr>
          <w:t>Mc 3.17</w:t>
        </w:r>
      </w:hyperlink>
      <w:r>
        <w:rPr>
          <w:lang w:val="pt_PT" w:bidi="pt_PT"/>
        </w:rPr>
        <w:t xml:space="preserve">; </w:t>
      </w:r>
      <w:hyperlink r:id="rId814">
        <w:r>
          <w:rPr>
            <w:lang w:val="pt_PT" w:bidi="pt_PT"/>
          </w:rPr>
          <w:rPr>
            <w:color w:val="0000EE"/>
            <w:u w:val="single"/>
          </w:rPr>
          <w:t>5.37</w:t>
        </w:r>
      </w:hyperlink>
      <w:r>
        <w:rPr>
          <w:lang w:val="pt_PT" w:bidi="pt_PT"/>
        </w:rPr>
        <w:t>).</w:t>
      </w:r>
    </w:p>
    <w:p>
      <w:pPr/>
      <w:r>
        <w:rPr>
          <w:lang w:val="pt_PT" w:bidi="pt_PT"/>
        </w:rPr>
      </w:r>
      <w:r>
        <w:rPr>
          <w:lang w:val="pt_PT" w:bidi="pt_PT"/>
        </w:rPr>
        <w:t>Tiago, João e Simão Pedro, faziam parte de uma parceria de pesca que incluía André, o irmão de Simão (</w:t>
      </w:r>
      <w:hyperlink r:id="rId337">
        <w:r>
          <w:rPr>
            <w:lang w:val="pt_PT" w:bidi="pt_PT"/>
          </w:rPr>
          <w:rPr>
            <w:color w:val="0000EE"/>
            <w:u w:val="single"/>
          </w:rPr>
          <w:t>Lc 5.10</w:t>
        </w:r>
      </w:hyperlink>
      <w:r>
        <w:rPr>
          <w:lang w:val="pt_PT" w:bidi="pt_PT"/>
        </w:rPr>
        <w:t>). Os três alcançaram, de certo modo, um lugar de liderança entre os discípulos. Eles são encontrados no centro das coisas — por exemplo, quando a filha de Jairo foi ressuscitada (</w:t>
      </w:r>
      <w:hyperlink r:id="rId814">
        <w:r>
          <w:rPr>
            <w:lang w:val="pt_PT" w:bidi="pt_PT"/>
          </w:rPr>
          <w:rPr>
            <w:color w:val="0000EE"/>
            <w:u w:val="single"/>
          </w:rPr>
          <w:t>Mc 5.37</w:t>
        </w:r>
      </w:hyperlink>
      <w:r>
        <w:rPr>
          <w:lang w:val="pt_PT" w:bidi="pt_PT"/>
        </w:rPr>
        <w:t xml:space="preserve">; </w:t>
      </w:r>
      <w:hyperlink r:id="rId815">
        <w:r>
          <w:rPr>
            <w:lang w:val="pt_PT" w:bidi="pt_PT"/>
          </w:rPr>
          <w:rPr>
            <w:color w:val="0000EE"/>
            <w:u w:val="single"/>
          </w:rPr>
          <w:t>Lc 8.51</w:t>
        </w:r>
      </w:hyperlink>
      <w:r>
        <w:rPr>
          <w:lang w:val="pt_PT" w:bidi="pt_PT"/>
        </w:rPr>
        <w:t>), na Transfiguração (</w:t>
      </w:r>
      <w:hyperlink r:id="rId813">
        <w:r>
          <w:rPr>
            <w:lang w:val="pt_PT" w:bidi="pt_PT"/>
          </w:rPr>
          <w:rPr>
            <w:color w:val="0000EE"/>
            <w:u w:val="single"/>
          </w:rPr>
          <w:t>Mt 17.1</w:t>
        </w:r>
      </w:hyperlink>
      <w:r>
        <w:rPr>
          <w:lang w:val="pt_PT" w:bidi="pt_PT"/>
        </w:rPr>
        <w:t xml:space="preserve">; </w:t>
      </w:r>
      <w:hyperlink r:id="rId816">
        <w:r>
          <w:rPr>
            <w:lang w:val="pt_PT" w:bidi="pt_PT"/>
          </w:rPr>
          <w:rPr>
            <w:color w:val="0000EE"/>
            <w:u w:val="single"/>
          </w:rPr>
          <w:t>Mc 9.2</w:t>
        </w:r>
      </w:hyperlink>
      <w:r>
        <w:rPr>
          <w:lang w:val="pt_PT" w:bidi="pt_PT"/>
        </w:rPr>
        <w:t xml:space="preserve">; </w:t>
      </w:r>
      <w:hyperlink r:id="rId817">
        <w:r>
          <w:rPr>
            <w:lang w:val="pt_PT" w:bidi="pt_PT"/>
          </w:rPr>
          <w:rPr>
            <w:color w:val="0000EE"/>
            <w:u w:val="single"/>
          </w:rPr>
          <w:t>Lc 9.28</w:t>
        </w:r>
      </w:hyperlink>
      <w:r>
        <w:rPr>
          <w:lang w:val="pt_PT" w:bidi="pt_PT"/>
        </w:rPr>
        <w:t>), no Monte das Oliveiras (</w:t>
      </w:r>
      <w:hyperlink r:id="rId818">
        <w:r>
          <w:rPr>
            <w:lang w:val="pt_PT" w:bidi="pt_PT"/>
          </w:rPr>
          <w:rPr>
            <w:color w:val="0000EE"/>
            <w:u w:val="single"/>
          </w:rPr>
          <w:t>Mc 13.3</w:t>
        </w:r>
      </w:hyperlink>
      <w:r>
        <w:rPr>
          <w:lang w:val="pt_PT" w:bidi="pt_PT"/>
        </w:rPr>
        <w:t>) e no Jardim do Getsêmani (</w:t>
      </w:r>
      <w:hyperlink r:id="rId819">
        <w:r>
          <w:rPr>
            <w:lang w:val="pt_PT" w:bidi="pt_PT"/>
          </w:rPr>
          <w:rPr>
            <w:color w:val="0000EE"/>
            <w:u w:val="single"/>
          </w:rPr>
          <w:t>Mt 26.37</w:t>
        </w:r>
      </w:hyperlink>
      <w:r>
        <w:rPr>
          <w:lang w:val="pt_PT" w:bidi="pt_PT"/>
        </w:rPr>
        <w:t xml:space="preserve">; </w:t>
      </w:r>
      <w:hyperlink r:id="rId820">
        <w:r>
          <w:rPr>
            <w:lang w:val="pt_PT" w:bidi="pt_PT"/>
          </w:rPr>
          <w:rPr>
            <w:color w:val="0000EE"/>
            <w:u w:val="single"/>
          </w:rPr>
          <w:t>Mc 14.33</w:t>
        </w:r>
      </w:hyperlink>
      <w:r>
        <w:rPr>
          <w:lang w:val="pt_PT" w:bidi="pt_PT"/>
        </w:rPr>
        <w:t>). Além disso, Tiago e João haviam acompanhado Jesus até a casa de Simão e André (</w:t>
      </w:r>
      <w:hyperlink r:id="rId821">
        <w:r>
          <w:rPr>
            <w:lang w:val="pt_PT" w:bidi="pt_PT"/>
          </w:rPr>
          <w:rPr>
            <w:color w:val="0000EE"/>
            <w:u w:val="single"/>
          </w:rPr>
          <w:t>Mc 1.29</w:t>
        </w:r>
      </w:hyperlink>
      <w:r>
        <w:rPr>
          <w:lang w:val="pt_PT" w:bidi="pt_PT"/>
        </w:rPr>
        <w:t>).</w:t>
      </w:r>
    </w:p>
    <w:p>
      <w:pPr/>
      <w:r>
        <w:rPr>
          <w:lang w:val="pt_PT" w:bidi="pt_PT"/>
        </w:rPr>
      </w:r>
      <w:r>
        <w:rPr>
          <w:lang w:val="pt_PT" w:bidi="pt_PT"/>
        </w:rPr>
        <w:t>Jesus deu a Tiago e João o apelido de Boanerges, que significa “filhos do trovão” (</w:t>
      </w:r>
      <w:hyperlink r:id="rId156">
        <w:r>
          <w:rPr>
            <w:lang w:val="pt_PT" w:bidi="pt_PT"/>
          </w:rPr>
          <w:rPr>
            <w:color w:val="0000EE"/>
            <w:u w:val="single"/>
          </w:rPr>
          <w:t>Mc 3.17</w:t>
        </w:r>
      </w:hyperlink>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822">
        <w:r>
          <w:rPr>
            <w:lang w:val="pt_PT" w:bidi="pt_PT"/>
          </w:rPr>
          <w:rPr>
            <w:color w:val="0000EE"/>
            <w:u w:val="single"/>
          </w:rPr>
          <w:t>Lc 9.54</w:t>
        </w:r>
      </w:hyperlink>
      <w:r>
        <w:rPr>
          <w:lang w:val="pt_PT" w:bidi="pt_PT"/>
        </w:rPr>
        <w:t xml:space="preserve">; cf. </w:t>
      </w:r>
      <w:hyperlink r:id="rId823">
        <w:r>
          <w:rPr>
            <w:lang w:val="pt_PT" w:bidi="pt_PT"/>
          </w:rPr>
          <w:rPr>
            <w:color w:val="0000EE"/>
            <w:u w:val="single"/>
          </w:rPr>
          <w:t>Mc 9.38</w:t>
        </w:r>
      </w:hyperlink>
      <w:r>
        <w:rPr>
          <w:lang w:val="pt_PT" w:bidi="pt_PT"/>
        </w:rPr>
        <w:t xml:space="preserve">; </w:t>
      </w:r>
      <w:hyperlink r:id="rId824">
        <w:r>
          <w:rPr>
            <w:lang w:val="pt_PT" w:bidi="pt_PT"/>
          </w:rPr>
          <w:rPr>
            <w:color w:val="0000EE"/>
            <w:u w:val="single"/>
          </w:rPr>
          <w:t>Lc 9.49</w:t>
        </w:r>
      </w:hyperlink>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hyperlink r:id="rId825">
        <w:r>
          <w:rPr>
            <w:lang w:val="pt_PT" w:bidi="pt_PT"/>
          </w:rPr>
          <w:rPr>
            <w:color w:val="0000EE"/>
            <w:u w:val="single"/>
          </w:rPr>
          <w:t>Mc 10.35–40</w:t>
        </w:r>
      </w:hyperlink>
      <w:r>
        <w:rPr>
          <w:lang w:val="pt_PT" w:bidi="pt_PT"/>
        </w:rPr>
        <w:t xml:space="preserve">; cf. </w:t>
      </w:r>
      <w:hyperlink r:id="rId826">
        <w:r>
          <w:rPr>
            <w:lang w:val="pt_PT" w:bidi="pt_PT"/>
          </w:rPr>
          <w:rPr>
            <w:color w:val="0000EE"/>
            <w:u w:val="single"/>
          </w:rPr>
          <w:t>Mt 20.20–23</w:t>
        </w:r>
      </w:hyperlink>
      <w:r>
        <w:rPr>
          <w:lang w:val="pt_PT" w:bidi="pt_PT"/>
        </w:rPr>
        <w:t>). Supõe-se que os dois estavam presentes com os outros discípulos quando o Cristo ressuscitado apareceu no Mar da Galileia (</w:t>
      </w:r>
      <w:hyperlink r:id="rId827">
        <w:r>
          <w:rPr>
            <w:lang w:val="pt_PT" w:bidi="pt_PT"/>
          </w:rPr>
          <w:rPr>
            <w:color w:val="0000EE"/>
            <w:u w:val="single"/>
          </w:rPr>
          <w:t>Jo 21.1</w:t>
        </w:r>
      </w:hyperlink>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hyperlink r:id="rId828">
        <w:r>
          <w:rPr>
            <w:lang w:val="pt_PT" w:bidi="pt_PT"/>
          </w:rPr>
          <w:rPr>
            <w:color w:val="0000EE"/>
            <w:u w:val="single"/>
          </w:rPr>
          <w:t>At 12.1–2</w:t>
        </w:r>
      </w:hyperlink>
      <w:r>
        <w:rPr>
          <w:lang w:val="pt_PT" w:bidi="pt_PT"/>
        </w:rPr>
        <w:t>).</w:t>
      </w:r>
    </w:p>
    <w:p>
      <w:pPr/>
      <w:r>
        <w:rPr>
          <w:lang w:val="pt_PT" w:bidi="pt_PT"/>
        </w:rPr>
      </w:r>
      <w:r>
        <w:rPr>
          <w:lang w:val="pt_PT" w:bidi="pt_PT"/>
        </w:rPr>
        <w:t>A esposa de Zebedeu era Salomé (</w:t>
      </w:r>
      <w:hyperlink r:id="rId829">
        <w:r>
          <w:rPr>
            <w:lang w:val="pt_PT" w:bidi="pt_PT"/>
          </w:rPr>
          <w:rPr>
            <w:color w:val="0000EE"/>
            <w:u w:val="single"/>
          </w:rPr>
          <w:t>Mt 27.56</w:t>
        </w:r>
      </w:hyperlink>
      <w:r>
        <w:rPr>
          <w:lang w:val="pt_PT" w:bidi="pt_PT"/>
        </w:rPr>
        <w:t xml:space="preserve">; </w:t>
      </w:r>
      <w:hyperlink r:id="rId830">
        <w:r>
          <w:rPr>
            <w:lang w:val="pt_PT" w:bidi="pt_PT"/>
          </w:rPr>
          <w:rPr>
            <w:color w:val="0000EE"/>
            <w:u w:val="single"/>
          </w:rPr>
          <w:t>Mc 15.40</w:t>
        </w:r>
      </w:hyperlink>
      <w:r>
        <w:rPr>
          <w:lang w:val="pt_PT" w:bidi="pt_PT"/>
        </w:rPr>
        <w:t>), que pode ter sido uma irmã da mãe do Senhor (</w:t>
      </w:r>
      <w:hyperlink r:id="rId831">
        <w:r>
          <w:rPr>
            <w:lang w:val="pt_PT" w:bidi="pt_PT"/>
          </w:rPr>
          <w:rPr>
            <w:color w:val="0000EE"/>
            <w:u w:val="single"/>
          </w:rPr>
          <w:t>Jo 19.25</w:t>
        </w:r>
      </w:hyperlink>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hyperlink r:id="rId807">
        <w:r>
          <w:rPr>
            <w:lang w:val="pt_PT" w:bidi="pt_PT"/>
          </w:rPr>
          <w:rPr>
            <w:color w:val="0000EE"/>
            <w:u w:val="single"/>
          </w:rPr>
          <w:t>Tg 1.1</w:t>
        </w:r>
      </w:hyperlink>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hyperlink r:id="rId828">
        <w:r>
          <w:rPr>
            <w:lang w:val="pt_PT" w:bidi="pt_PT"/>
          </w:rPr>
          <w:rPr>
            <w:color w:val="0000EE"/>
            <w:u w:val="single"/>
          </w:rPr>
          <w:t>At 12.1–2</w:t>
        </w:r>
      </w:hyperlink>
      <w:r>
        <w:rPr>
          <w:lang w:val="pt_PT" w:bidi="pt_PT"/>
        </w:rPr>
        <w:t>). A maioria dos estudiosos identificou este Tiago como o irmão de Jesus (</w:t>
      </w:r>
      <w:hyperlink r:id="rId794">
        <w:r>
          <w:rPr>
            <w:lang w:val="pt_PT" w:bidi="pt_PT"/>
          </w:rPr>
          <w:rPr>
            <w:color w:val="0000EE"/>
            <w:u w:val="single"/>
          </w:rPr>
          <w:t>Mc 6.3</w:t>
        </w:r>
      </w:hyperlink>
      <w:r>
        <w:rPr>
          <w:lang w:val="pt_PT" w:bidi="pt_PT"/>
        </w:rPr>
        <w:t xml:space="preserve">; </w:t>
      </w:r>
      <w:hyperlink r:id="rId803">
        <w:r>
          <w:rPr>
            <w:lang w:val="pt_PT" w:bidi="pt_PT"/>
          </w:rPr>
          <w:rPr>
            <w:color w:val="0000EE"/>
            <w:u w:val="single"/>
          </w:rPr>
          <w:t>Gl 1.19</w:t>
        </w:r>
      </w:hyperlink>
      <w:r>
        <w:rPr>
          <w:lang w:val="pt_PT" w:bidi="pt_PT"/>
        </w:rPr>
        <w:t>), o presbítero proeminente da igreja em Jerusalém (</w:t>
      </w:r>
      <w:hyperlink r:id="rId832">
        <w:r>
          <w:rPr>
            <w:lang w:val="pt_PT" w:bidi="pt_PT"/>
          </w:rPr>
          <w:rPr>
            <w:color w:val="0000EE"/>
            <w:u w:val="single"/>
          </w:rPr>
          <w:t>At 15.13,19</w:t>
        </w:r>
      </w:hyperlink>
      <w:r>
        <w:rPr>
          <w:lang w:val="pt_PT" w:bidi="pt_PT"/>
        </w:rPr>
        <w:t xml:space="preserve">; </w:t>
      </w:r>
      <w:hyperlink r:id="rId833">
        <w:r>
          <w:rPr>
            <w:lang w:val="pt_PT" w:bidi="pt_PT"/>
          </w:rPr>
          <w:rPr>
            <w:color w:val="0000EE"/>
            <w:u w:val="single"/>
          </w:rPr>
          <w:t>21.17–25</w:t>
        </w:r>
      </w:hyperlink>
      <w:r>
        <w:rPr>
          <w:lang w:val="pt_PT" w:bidi="pt_PT"/>
        </w:rPr>
        <w:t xml:space="preserve">; </w:t>
      </w:r>
      <w:hyperlink r:id="rId834">
        <w:r>
          <w:rPr>
            <w:lang w:val="pt_PT" w:bidi="pt_PT"/>
          </w:rPr>
          <w:rPr>
            <w:color w:val="0000EE"/>
            <w:u w:val="single"/>
          </w:rPr>
          <w:t>Gl 2.12</w:t>
        </w:r>
      </w:hyperlink>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hyperlink r:id="rId835">
        <w:r>
          <w:rPr>
            <w:lang w:val="pt_PT" w:bidi="pt_PT"/>
          </w:rPr>
          <w:rPr>
            <w:color w:val="0000EE"/>
            <w:u w:val="single"/>
          </w:rPr>
          <w:t>Atos 11.19</w:t>
        </w:r>
      </w:hyperlink>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836">
        <w:r>
          <w:rPr>
            <w:lang w:val="pt_PT" w:bidi="pt_PT"/>
          </w:rPr>
          <w:rPr>
            <w:color w:val="0000EE"/>
            <w:u w:val="single"/>
          </w:rPr>
          <w:t>Tg 1.2</w:t>
        </w:r>
      </w:hyperlink>
      <w:r>
        <w:rPr>
          <w:lang w:val="pt_PT" w:bidi="pt_PT"/>
        </w:rPr>
        <w:t xml:space="preserve"> com </w:t>
      </w:r>
      <w:hyperlink r:id="rId837">
        <w:r>
          <w:rPr>
            <w:lang w:val="pt_PT" w:bidi="pt_PT"/>
          </w:rPr>
          <w:rPr>
            <w:color w:val="0000EE"/>
            <w:u w:val="single"/>
          </w:rPr>
          <w:t>Mt 5.12</w:t>
        </w:r>
      </w:hyperlink>
      <w:r>
        <w:rPr>
          <w:lang w:val="pt_PT" w:bidi="pt_PT"/>
        </w:rPr>
        <w:t xml:space="preserve">; </w:t>
      </w:r>
      <w:hyperlink r:id="rId838">
        <w:r>
          <w:rPr>
            <w:lang w:val="pt_PT" w:bidi="pt_PT"/>
          </w:rPr>
          <w:rPr>
            <w:color w:val="0000EE"/>
            <w:u w:val="single"/>
          </w:rPr>
          <w:t>Tg 1.4</w:t>
        </w:r>
      </w:hyperlink>
      <w:r>
        <w:rPr>
          <w:lang w:val="pt_PT" w:bidi="pt_PT"/>
        </w:rPr>
        <w:t xml:space="preserve"> com </w:t>
      </w:r>
      <w:hyperlink r:id="rId839">
        <w:r>
          <w:rPr>
            <w:lang w:val="pt_PT" w:bidi="pt_PT"/>
          </w:rPr>
          <w:rPr>
            <w:color w:val="0000EE"/>
            <w:u w:val="single"/>
          </w:rPr>
          <w:t>Mt 5.48</w:t>
        </w:r>
      </w:hyperlink>
      <w:r>
        <w:rPr>
          <w:lang w:val="pt_PT" w:bidi="pt_PT"/>
        </w:rPr>
        <w:t xml:space="preserve">; </w:t>
      </w:r>
      <w:hyperlink r:id="rId840">
        <w:r>
          <w:rPr>
            <w:lang w:val="pt_PT" w:bidi="pt_PT"/>
          </w:rPr>
          <w:rPr>
            <w:color w:val="0000EE"/>
            <w:u w:val="single"/>
          </w:rPr>
          <w:t>Tg 1.5</w:t>
        </w:r>
      </w:hyperlink>
      <w:r>
        <w:rPr>
          <w:lang w:val="pt_PT" w:bidi="pt_PT"/>
        </w:rPr>
        <w:t xml:space="preserve"> e </w:t>
      </w:r>
      <w:hyperlink r:id="rId841">
        <w:r>
          <w:rPr>
            <w:lang w:val="pt_PT" w:bidi="pt_PT"/>
          </w:rPr>
          <w:rPr>
            <w:color w:val="0000EE"/>
            <w:u w:val="single"/>
          </w:rPr>
          <w:t>5.14–15</w:t>
        </w:r>
      </w:hyperlink>
      <w:r>
        <w:rPr>
          <w:lang w:val="pt_PT" w:bidi="pt_PT"/>
        </w:rPr>
        <w:t xml:space="preserve"> com </w:t>
      </w:r>
      <w:hyperlink r:id="rId842">
        <w:r>
          <w:rPr>
            <w:lang w:val="pt_PT" w:bidi="pt_PT"/>
          </w:rPr>
          <w:rPr>
            <w:color w:val="0000EE"/>
            <w:u w:val="single"/>
          </w:rPr>
          <w:t>Mt 7.7–11</w:t>
        </w:r>
      </w:hyperlink>
      <w:r>
        <w:rPr>
          <w:lang w:val="pt_PT" w:bidi="pt_PT"/>
        </w:rPr>
        <w:t xml:space="preserve">; </w:t>
      </w:r>
      <w:hyperlink r:id="rId843">
        <w:r>
          <w:rPr>
            <w:lang w:val="pt_PT" w:bidi="pt_PT"/>
          </w:rPr>
          <w:rPr>
            <w:color w:val="0000EE"/>
            <w:u w:val="single"/>
          </w:rPr>
          <w:t>Tg 2.13</w:t>
        </w:r>
      </w:hyperlink>
      <w:r>
        <w:rPr>
          <w:lang w:val="pt_PT" w:bidi="pt_PT"/>
        </w:rPr>
        <w:t xml:space="preserve"> com </w:t>
      </w:r>
      <w:hyperlink r:id="rId844">
        <w:r>
          <w:rPr>
            <w:lang w:val="pt_PT" w:bidi="pt_PT"/>
          </w:rPr>
          <w:rPr>
            <w:color w:val="0000EE"/>
            <w:u w:val="single"/>
          </w:rPr>
          <w:t>Mt 5.7</w:t>
        </w:r>
      </w:hyperlink>
      <w:r>
        <w:rPr>
          <w:lang w:val="pt_PT" w:bidi="pt_PT"/>
        </w:rPr>
        <w:t xml:space="preserve"> e </w:t>
      </w:r>
      <w:hyperlink r:id="rId845">
        <w:r>
          <w:rPr>
            <w:lang w:val="pt_PT" w:bidi="pt_PT"/>
          </w:rPr>
          <w:rPr>
            <w:color w:val="0000EE"/>
            <w:u w:val="single"/>
          </w:rPr>
          <w:t>6.14–15</w:t>
        </w:r>
      </w:hyperlink>
      <w:r>
        <w:rPr>
          <w:lang w:val="pt_PT" w:bidi="pt_PT"/>
        </w:rPr>
        <w:t xml:space="preserve">; </w:t>
      </w:r>
      <w:hyperlink r:id="rId846">
        <w:r>
          <w:rPr>
            <w:lang w:val="pt_PT" w:bidi="pt_PT"/>
          </w:rPr>
          <w:rPr>
            <w:color w:val="0000EE"/>
            <w:u w:val="single"/>
          </w:rPr>
          <w:t>Tg 2.10</w:t>
        </w:r>
      </w:hyperlink>
      <w:r>
        <w:rPr>
          <w:lang w:val="pt_PT" w:bidi="pt_PT"/>
        </w:rPr>
        <w:t xml:space="preserve"> com </w:t>
      </w:r>
      <w:hyperlink r:id="rId847">
        <w:r>
          <w:rPr>
            <w:lang w:val="pt_PT" w:bidi="pt_PT"/>
          </w:rPr>
          <w:rPr>
            <w:color w:val="0000EE"/>
            <w:u w:val="single"/>
          </w:rPr>
          <w:t>Mt 5.19</w:t>
        </w:r>
      </w:hyperlink>
      <w:r>
        <w:rPr>
          <w:lang w:val="pt_PT" w:bidi="pt_PT"/>
        </w:rPr>
        <w:t xml:space="preserve">; </w:t>
      </w:r>
      <w:hyperlink r:id="rId848">
        <w:r>
          <w:rPr>
            <w:lang w:val="pt_PT" w:bidi="pt_PT"/>
          </w:rPr>
          <w:rPr>
            <w:color w:val="0000EE"/>
            <w:u w:val="single"/>
          </w:rPr>
          <w:t>Tg 4.4</w:t>
        </w:r>
      </w:hyperlink>
      <w:r>
        <w:rPr>
          <w:lang w:val="pt_PT" w:bidi="pt_PT"/>
        </w:rPr>
        <w:t xml:space="preserve"> com </w:t>
      </w:r>
      <w:hyperlink r:id="rId849">
        <w:r>
          <w:rPr>
            <w:lang w:val="pt_PT" w:bidi="pt_PT"/>
          </w:rPr>
          <w:rPr>
            <w:color w:val="0000EE"/>
            <w:u w:val="single"/>
          </w:rPr>
          <w:t>Mt 6.24</w:t>
        </w:r>
      </w:hyperlink>
      <w:r>
        <w:rPr>
          <w:lang w:val="pt_PT" w:bidi="pt_PT"/>
        </w:rPr>
        <w:t xml:space="preserve">; </w:t>
      </w:r>
      <w:hyperlink r:id="rId850">
        <w:r>
          <w:rPr>
            <w:lang w:val="pt_PT" w:bidi="pt_PT"/>
          </w:rPr>
          <w:rPr>
            <w:color w:val="0000EE"/>
            <w:u w:val="single"/>
          </w:rPr>
          <w:t>Tg 4.11</w:t>
        </w:r>
      </w:hyperlink>
      <w:r>
        <w:rPr>
          <w:lang w:val="pt_PT" w:bidi="pt_PT"/>
        </w:rPr>
        <w:t xml:space="preserve"> com </w:t>
      </w:r>
      <w:hyperlink r:id="rId851">
        <w:r>
          <w:rPr>
            <w:lang w:val="pt_PT" w:bidi="pt_PT"/>
          </w:rPr>
          <w:rPr>
            <w:color w:val="0000EE"/>
            <w:u w:val="single"/>
          </w:rPr>
          <w:t>Mt 7.1–2</w:t>
        </w:r>
      </w:hyperlink>
      <w:r>
        <w:rPr>
          <w:lang w:val="pt_PT" w:bidi="pt_PT"/>
        </w:rPr>
        <w:t xml:space="preserve">; </w:t>
      </w:r>
      <w:hyperlink r:id="rId852">
        <w:r>
          <w:rPr>
            <w:lang w:val="pt_PT" w:bidi="pt_PT"/>
          </w:rPr>
          <w:rPr>
            <w:color w:val="0000EE"/>
            <w:u w:val="single"/>
          </w:rPr>
          <w:t>Tg 5.2</w:t>
        </w:r>
      </w:hyperlink>
      <w:r>
        <w:rPr>
          <w:lang w:val="pt_PT" w:bidi="pt_PT"/>
        </w:rPr>
        <w:t xml:space="preserve"> com </w:t>
      </w:r>
      <w:hyperlink r:id="rId853">
        <w:r>
          <w:rPr>
            <w:lang w:val="pt_PT" w:bidi="pt_PT"/>
          </w:rPr>
          <w:rPr>
            <w:color w:val="0000EE"/>
            <w:u w:val="single"/>
          </w:rPr>
          <w:t>Mt 6.19</w:t>
        </w:r>
      </w:hyperlink>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hyperlink r:id="rId854">
        <w:r>
          <w:rPr>
            <w:lang w:val="pt_PT" w:bidi="pt_PT"/>
          </w:rPr>
          <w:rPr>
            <w:color w:val="0000EE"/>
            <w:u w:val="single"/>
          </w:rPr>
          <w:t>Tg 1.20</w:t>
        </w:r>
      </w:hyperlink>
      <w:r>
        <w:rPr>
          <w:lang w:val="pt_PT" w:bidi="pt_PT"/>
        </w:rPr>
        <w:t xml:space="preserve">; </w:t>
      </w:r>
      <w:hyperlink r:id="rId846">
        <w:r>
          <w:rPr>
            <w:lang w:val="pt_PT" w:bidi="pt_PT"/>
          </w:rPr>
          <w:rPr>
            <w:color w:val="0000EE"/>
            <w:u w:val="single"/>
          </w:rPr>
          <w:t>2.10</w:t>
        </w:r>
      </w:hyperlink>
      <w:r>
        <w:rPr>
          <w:lang w:val="pt_PT" w:bidi="pt_PT"/>
        </w:rPr>
        <w:t xml:space="preserve">; </w:t>
      </w:r>
      <w:hyperlink r:id="rId855">
        <w:r>
          <w:rPr>
            <w:lang w:val="pt_PT" w:bidi="pt_PT"/>
          </w:rPr>
          <w:rPr>
            <w:color w:val="0000EE"/>
            <w:u w:val="single"/>
          </w:rPr>
          <w:t>3.18</w:t>
        </w:r>
      </w:hyperlink>
      <w:r>
        <w:rPr>
          <w:lang w:val="pt_PT" w:bidi="pt_PT"/>
        </w:rPr>
        <w:t xml:space="preserve"> com </w:t>
      </w:r>
      <w:hyperlink r:id="rId856">
        <w:r>
          <w:rPr>
            <w:lang w:val="pt_PT" w:bidi="pt_PT"/>
          </w:rPr>
          <w:rPr>
            <w:color w:val="0000EE"/>
            <w:u w:val="single"/>
          </w:rPr>
          <w:t>Mt 5.20</w:t>
        </w:r>
      </w:hyperlink>
      <w:r>
        <w:rPr>
          <w:lang w:val="pt_PT" w:bidi="pt_PT"/>
        </w:rPr>
        <w:t>). Também o encaixava por presidir uma igreja ainda zelosa pela lei (</w:t>
      </w:r>
      <w:hyperlink r:id="rId857">
        <w:r>
          <w:rPr>
            <w:lang w:val="pt_PT" w:bidi="pt_PT"/>
          </w:rPr>
          <w:rPr>
            <w:color w:val="0000EE"/>
            <w:u w:val="single"/>
          </w:rPr>
          <w:t>At 21.18–24</w:t>
        </w:r>
      </w:hyperlink>
      <w:r>
        <w:rPr>
          <w:lang w:val="pt_PT" w:bidi="pt_PT"/>
        </w:rPr>
        <w:t xml:space="preserve">; </w:t>
      </w:r>
      <w:hyperlink r:id="rId834">
        <w:r>
          <w:rPr>
            <w:lang w:val="pt_PT" w:bidi="pt_PT"/>
          </w:rPr>
          <w:rPr>
            <w:color w:val="0000EE"/>
            <w:u w:val="single"/>
          </w:rPr>
          <w:t>Gl 2.12</w:t>
        </w:r>
      </w:hyperlink>
      <w:r>
        <w:rPr>
          <w:lang w:val="pt_PT" w:bidi="pt_PT"/>
        </w:rPr>
        <w:t xml:space="preserve">). Se alguém poderia ganhar os judeus para o evangelho, ele era o mais provável porque ele apresentou um padrão de justiça do AT, combinado com a fé evangélica (cf. também </w:t>
      </w:r>
      <w:hyperlink r:id="rId858">
        <w:r>
          <w:rPr>
            <w:lang w:val="pt_PT" w:bidi="pt_PT"/>
          </w:rPr>
          <w:rPr>
            <w:color w:val="0000EE"/>
            <w:u w:val="single"/>
          </w:rPr>
          <w:t>Tg 2.8</w:t>
        </w:r>
      </w:hyperlink>
      <w:r>
        <w:rPr>
          <w:lang w:val="pt_PT" w:bidi="pt_PT"/>
        </w:rPr>
        <w:t xml:space="preserve"> com </w:t>
      </w:r>
      <w:hyperlink r:id="rId859">
        <w:r>
          <w:rPr>
            <w:lang w:val="pt_PT" w:bidi="pt_PT"/>
          </w:rPr>
          <w:rPr>
            <w:color w:val="0000EE"/>
            <w:u w:val="single"/>
          </w:rPr>
          <w:t>Mt 5.44,48</w:t>
        </w:r>
      </w:hyperlink>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807">
        <w:r>
          <w:rPr>
            <w:lang w:val="pt_PT" w:bidi="pt_PT"/>
          </w:rPr>
          <w:rPr>
            <w:color w:val="0000EE"/>
            <w:u w:val="single"/>
          </w:rPr>
          <w:t>Tg 1.1</w:t>
        </w:r>
      </w:hyperlink>
      <w:r>
        <w:rPr>
          <w:lang w:val="pt_PT" w:bidi="pt_PT"/>
        </w:rPr>
        <w:t>) e “a sinagoga” (</w:t>
      </w:r>
      <w:hyperlink r:id="rId860">
        <w:r>
          <w:rPr>
            <w:lang w:val="pt_PT" w:bidi="pt_PT"/>
          </w:rPr>
          <w:rPr>
            <w:color w:val="0000EE"/>
            <w:u w:val="single"/>
          </w:rPr>
          <w:t>2.2</w:t>
        </w:r>
      </w:hyperlink>
      <w:r>
        <w:rPr>
          <w:lang w:val="pt_PT" w:bidi="pt_PT"/>
        </w:rPr>
        <w:t>, grego); ele fala como um profeta do AT (</w:t>
      </w:r>
      <w:hyperlink r:id="rId861">
        <w:r>
          <w:rPr>
            <w:lang w:val="pt_PT" w:bidi="pt_PT"/>
          </w:rPr>
          <w:rPr>
            <w:color w:val="0000EE"/>
            <w:u w:val="single"/>
          </w:rPr>
          <w:t>5.1ss</w:t>
        </w:r>
      </w:hyperlink>
      <w:r>
        <w:rPr>
          <w:lang w:val="pt_PT" w:bidi="pt_PT"/>
        </w:rPr>
        <w:t xml:space="preserve">) e como um apreciador de provérbios do AT (cf. </w:t>
      </w:r>
      <w:hyperlink r:id="rId840">
        <w:r>
          <w:rPr>
            <w:lang w:val="pt_PT" w:bidi="pt_PT"/>
          </w:rPr>
          <w:rPr>
            <w:color w:val="0000EE"/>
            <w:u w:val="single"/>
          </w:rPr>
          <w:t>Tg 1.5</w:t>
        </w:r>
      </w:hyperlink>
      <w:r>
        <w:rPr>
          <w:lang w:val="pt_PT" w:bidi="pt_PT"/>
        </w:rPr>
        <w:t xml:space="preserve"> com </w:t>
      </w:r>
      <w:hyperlink r:id="rId862">
        <w:r>
          <w:rPr>
            <w:lang w:val="pt_PT" w:bidi="pt_PT"/>
          </w:rPr>
          <w:rPr>
            <w:color w:val="0000EE"/>
            <w:u w:val="single"/>
          </w:rPr>
          <w:t>Pv 2.6</w:t>
        </w:r>
      </w:hyperlink>
      <w:r>
        <w:rPr>
          <w:lang w:val="pt_PT" w:bidi="pt_PT"/>
        </w:rPr>
        <w:t xml:space="preserve">; </w:t>
      </w:r>
      <w:hyperlink r:id="rId863">
        <w:r>
          <w:rPr>
            <w:lang w:val="pt_PT" w:bidi="pt_PT"/>
          </w:rPr>
          <w:rPr>
            <w:color w:val="0000EE"/>
            <w:u w:val="single"/>
          </w:rPr>
          <w:t>Tg 1.19</w:t>
        </w:r>
      </w:hyperlink>
      <w:r>
        <w:rPr>
          <w:lang w:val="pt_PT" w:bidi="pt_PT"/>
        </w:rPr>
        <w:t xml:space="preserve"> com </w:t>
      </w:r>
      <w:hyperlink r:id="rId864">
        <w:r>
          <w:rPr>
            <w:lang w:val="pt_PT" w:bidi="pt_PT"/>
          </w:rPr>
          <w:rPr>
            <w:color w:val="0000EE"/>
            <w:u w:val="single"/>
          </w:rPr>
          <w:t>Pv 29.20</w:t>
        </w:r>
      </w:hyperlink>
      <w:r>
        <w:rPr>
          <w:lang w:val="pt_PT" w:bidi="pt_PT"/>
        </w:rPr>
        <w:t xml:space="preserve">; </w:t>
      </w:r>
      <w:hyperlink r:id="rId855">
        <w:r>
          <w:rPr>
            <w:lang w:val="pt_PT" w:bidi="pt_PT"/>
          </w:rPr>
          <w:rPr>
            <w:color w:val="0000EE"/>
            <w:u w:val="single"/>
          </w:rPr>
          <w:t>Tg 3.18</w:t>
        </w:r>
      </w:hyperlink>
      <w:r>
        <w:rPr>
          <w:lang w:val="pt_PT" w:bidi="pt_PT"/>
        </w:rPr>
        <w:t xml:space="preserve"> com </w:t>
      </w:r>
      <w:hyperlink r:id="rId865">
        <w:r>
          <w:rPr>
            <w:lang w:val="pt_PT" w:bidi="pt_PT"/>
          </w:rPr>
          <w:rPr>
            <w:color w:val="0000EE"/>
            <w:u w:val="single"/>
          </w:rPr>
          <w:t>Pv 11.30</w:t>
        </w:r>
      </w:hyperlink>
      <w:r>
        <w:rPr>
          <w:lang w:val="pt_PT" w:bidi="pt_PT"/>
        </w:rPr>
        <w:t xml:space="preserve">; </w:t>
      </w:r>
      <w:hyperlink r:id="rId866">
        <w:r>
          <w:rPr>
            <w:lang w:val="pt_PT" w:bidi="pt_PT"/>
          </w:rPr>
          <w:rPr>
            <w:color w:val="0000EE"/>
            <w:u w:val="single"/>
          </w:rPr>
          <w:t>Tg 4.13–16</w:t>
        </w:r>
      </w:hyperlink>
      <w:r>
        <w:rPr>
          <w:lang w:val="pt_PT" w:bidi="pt_PT"/>
        </w:rPr>
        <w:t xml:space="preserve"> com </w:t>
      </w:r>
      <w:hyperlink r:id="rId867">
        <w:r>
          <w:rPr>
            <w:lang w:val="pt_PT" w:bidi="pt_PT"/>
          </w:rPr>
          <w:rPr>
            <w:color w:val="0000EE"/>
            <w:u w:val="single"/>
          </w:rPr>
          <w:t>Pv 27.1</w:t>
        </w:r>
      </w:hyperlink>
      <w:r>
        <w:rPr>
          <w:lang w:val="pt_PT" w:bidi="pt_PT"/>
        </w:rPr>
        <w:t xml:space="preserve">; e </w:t>
      </w:r>
      <w:hyperlink r:id="rId868">
        <w:r>
          <w:rPr>
            <w:lang w:val="pt_PT" w:bidi="pt_PT"/>
          </w:rPr>
          <w:rPr>
            <w:color w:val="0000EE"/>
            <w:u w:val="single"/>
          </w:rPr>
          <w:t>Tg 5.20</w:t>
        </w:r>
      </w:hyperlink>
      <w:r>
        <w:rPr>
          <w:lang w:val="pt_PT" w:bidi="pt_PT"/>
        </w:rPr>
        <w:t xml:space="preserve"> com </w:t>
      </w:r>
      <w:hyperlink r:id="rId869">
        <w:r>
          <w:rPr>
            <w:lang w:val="pt_PT" w:bidi="pt_PT"/>
          </w:rPr>
          <w:rPr>
            <w:color w:val="0000EE"/>
            <w:u w:val="single"/>
          </w:rPr>
          <w:t>Pv 10.12</w:t>
        </w:r>
      </w:hyperlink>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870">
        <w:r>
          <w:rPr>
            <w:lang w:val="pt_PT" w:bidi="pt_PT"/>
          </w:rPr>
          <w:rPr>
            <w:color w:val="0000EE"/>
            <w:u w:val="single"/>
          </w:rPr>
          <w:t>At 15.1ss</w:t>
        </w:r>
      </w:hyperlink>
      <w:r>
        <w:rPr>
          <w:lang w:val="pt_PT" w:bidi="pt_PT"/>
        </w:rPr>
        <w:t>). Além disso, a data é provavelmente após 44 d.C., o tempo da perseguição instigada por Herodes Agripa (</w:t>
      </w:r>
      <w:hyperlink r:id="rId871">
        <w:r>
          <w:rPr>
            <w:lang w:val="pt_PT" w:bidi="pt_PT"/>
          </w:rPr>
          <w:rPr>
            <w:color w:val="0000EE"/>
            <w:u w:val="single"/>
          </w:rPr>
          <w:t>12.1</w:t>
        </w:r>
      </w:hyperlink>
      <w:r>
        <w:rPr>
          <w:lang w:val="pt_PT" w:bidi="pt_PT"/>
        </w:rPr>
        <w:t>). Esta perseguição teria feito com que muitos cristãos judeus deixassem Jerusalém e, assim, fossem “os dispersos” (</w:t>
      </w:r>
      <w:hyperlink r:id="rId807">
        <w:r>
          <w:rPr>
            <w:lang w:val="pt_PT" w:bidi="pt_PT"/>
          </w:rPr>
          <w:rPr>
            <w:color w:val="0000EE"/>
            <w:u w:val="single"/>
          </w:rPr>
          <w:t>Tg 1.1</w:t>
        </w:r>
      </w:hyperlink>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872">
        <w:r>
          <w:rPr>
            <w:lang w:val="pt_PT" w:bidi="pt_PT"/>
          </w:rPr>
          <w:rPr>
            <w:color w:val="0000EE"/>
            <w:u w:val="single"/>
          </w:rPr>
          <w:t>5.7</w:t>
        </w:r>
      </w:hyperlink>
      <w:r>
        <w:rPr>
          <w:lang w:val="pt_PT" w:bidi="pt_PT"/>
        </w:rPr>
        <w:t xml:space="preserve">; a fonte de água salobra, </w:t>
      </w:r>
      <w:hyperlink r:id="rId873">
        <w:r>
          <w:rPr>
            <w:lang w:val="pt_PT" w:bidi="pt_PT"/>
          </w:rPr>
          <w:rPr>
            <w:color w:val="0000EE"/>
            <w:u w:val="single"/>
          </w:rPr>
          <w:t>3.11</w:t>
        </w:r>
      </w:hyperlink>
      <w:r>
        <w:rPr>
          <w:lang w:val="pt_PT" w:bidi="pt_PT"/>
        </w:rPr>
        <w:t xml:space="preserve">; o figo, azeitona e videira, </w:t>
      </w:r>
      <w:hyperlink r:id="rId874">
        <w:r>
          <w:rPr>
            <w:lang w:val="pt_PT" w:bidi="pt_PT"/>
          </w:rPr>
          <w:rPr>
            <w:color w:val="0000EE"/>
            <w:u w:val="single"/>
          </w:rPr>
          <w:t>3.12</w:t>
        </w:r>
      </w:hyperlink>
      <w:r>
        <w:rPr>
          <w:lang w:val="pt_PT" w:bidi="pt_PT"/>
        </w:rPr>
        <w:t xml:space="preserve">; e o “calor escaldante”, </w:t>
      </w:r>
      <w:hyperlink r:id="rId875">
        <w:r>
          <w:rPr>
            <w:lang w:val="pt_PT" w:bidi="pt_PT"/>
          </w:rPr>
          <w:rPr>
            <w:color w:val="0000EE"/>
            <w:u w:val="single"/>
          </w:rPr>
          <w:t>1.11</w:t>
        </w:r>
      </w:hyperlink>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hyperlink r:id="rId807">
        <w:r>
          <w:rPr>
            <w:lang w:val="pt_PT" w:bidi="pt_PT"/>
          </w:rPr>
          <w:rPr>
            <w:color w:val="0000EE"/>
            <w:u w:val="single"/>
          </w:rPr>
          <w:t>1.1</w:t>
        </w:r>
      </w:hyperlink>
      <w:r>
        <w:rPr>
          <w:lang w:val="pt_PT" w:bidi="pt_PT"/>
        </w:rPr>
        <w:t xml:space="preserve">); seu cristianismo é assumido em </w:t>
      </w:r>
      <w:hyperlink r:id="rId876">
        <w:r>
          <w:rPr>
            <w:lang w:val="pt_PT" w:bidi="pt_PT"/>
          </w:rPr>
          <w:rPr>
            <w:color w:val="0000EE"/>
            <w:u w:val="single"/>
          </w:rPr>
          <w:t>2.1</w:t>
        </w:r>
      </w:hyperlink>
      <w:r>
        <w:rPr>
          <w:lang w:val="pt_PT" w:bidi="pt_PT"/>
        </w:rPr>
        <w:t>; seu lugar de reunião é chamado de sinagoga (</w:t>
      </w:r>
      <w:hyperlink r:id="rId860">
        <w:r>
          <w:rPr>
            <w:lang w:val="pt_PT" w:bidi="pt_PT"/>
          </w:rPr>
          <w:rPr>
            <w:color w:val="0000EE"/>
            <w:u w:val="single"/>
          </w:rPr>
          <w:t>2.2</w:t>
        </w:r>
      </w:hyperlink>
      <w:r>
        <w:rPr>
          <w:lang w:val="pt_PT" w:bidi="pt_PT"/>
        </w:rPr>
        <w:t>); e eles são informados sobre a compaixão do “Senhor Todo-Poderoso” (</w:t>
      </w:r>
      <w:hyperlink r:id="rId877">
        <w:r>
          <w:rPr>
            <w:lang w:val="pt_PT" w:bidi="pt_PT"/>
          </w:rPr>
          <w:rPr>
            <w:color w:val="0000EE"/>
            <w:u w:val="single"/>
          </w:rPr>
          <w:t>5.4</w:t>
        </w:r>
      </w:hyperlink>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878">
        <w:r>
          <w:rPr>
            <w:lang w:val="pt_PT" w:bidi="pt_PT"/>
          </w:rPr>
          <w:rPr>
            <w:color w:val="0000EE"/>
            <w:u w:val="single"/>
          </w:rPr>
          <w:t>2.1–12</w:t>
        </w:r>
      </w:hyperlink>
      <w:r>
        <w:rPr>
          <w:lang w:val="pt_PT" w:bidi="pt_PT"/>
        </w:rPr>
        <w:t xml:space="preserve">; </w:t>
      </w:r>
      <w:hyperlink r:id="rId879">
        <w:r>
          <w:rPr>
            <w:lang w:val="pt_PT" w:bidi="pt_PT"/>
          </w:rPr>
          <w:rPr>
            <w:color w:val="0000EE"/>
            <w:u w:val="single"/>
          </w:rPr>
          <w:t>5.1–11</w:t>
        </w:r>
      </w:hyperlink>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880">
        <w:r>
          <w:rPr>
            <w:lang w:val="pt_PT" w:bidi="pt_PT"/>
          </w:rPr>
          <w:rPr>
            <w:color w:val="0000EE"/>
            <w:u w:val="single"/>
          </w:rPr>
          <w:t>4.13–17</w:t>
        </w:r>
      </w:hyperlink>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hyperlink r:id="rId881">
        <w:r>
          <w:rPr>
            <w:lang w:val="pt_PT" w:bidi="pt_PT"/>
          </w:rPr>
          <w:rPr>
            <w:color w:val="0000EE"/>
            <w:u w:val="single"/>
          </w:rPr>
          <w:t>Tg 1.2–4,13–15</w:t>
        </w:r>
      </w:hyperlink>
      <w:r>
        <w:rPr>
          <w:lang w:val="pt_PT" w:bidi="pt_PT"/>
        </w:rPr>
        <w:t xml:space="preserve">; </w:t>
      </w:r>
      <w:hyperlink r:id="rId882">
        <w:r>
          <w:rPr>
            <w:lang w:val="pt_PT" w:bidi="pt_PT"/>
          </w:rPr>
          <w:rPr>
            <w:color w:val="0000EE"/>
            <w:u w:val="single"/>
          </w:rPr>
          <w:t>5.7–11</w:t>
        </w:r>
      </w:hyperlink>
      <w:r>
        <w:rPr>
          <w:lang w:val="pt_PT" w:bidi="pt_PT"/>
        </w:rPr>
        <w:t>); (2) para corrigir um mal-entendido da doutrina Paulina da justificação pela fé (</w:t>
      </w:r>
      <w:hyperlink r:id="rId883">
        <w:r>
          <w:rPr>
            <w:lang w:val="pt_PT" w:bidi="pt_PT"/>
          </w:rPr>
          <w:rPr>
            <w:color w:val="0000EE"/>
            <w:u w:val="single"/>
          </w:rPr>
          <w:t>2.14–26</w:t>
        </w:r>
      </w:hyperlink>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807">
        <w:r>
          <w:rPr>
            <w:lang w:val="pt_PT" w:bidi="pt_PT"/>
          </w:rPr>
          <w:rPr>
            <w:color w:val="0000EE"/>
            <w:u w:val="single"/>
          </w:rPr>
          <w:t>1.1</w:t>
        </w:r>
      </w:hyperlink>
      <w:r>
        <w:rPr>
          <w:lang w:val="pt_PT" w:bidi="pt_PT"/>
        </w:rPr>
        <w:t xml:space="preserve">; </w:t>
      </w:r>
      <w:hyperlink r:id="rId876">
        <w:r>
          <w:rPr>
            <w:lang w:val="pt_PT" w:bidi="pt_PT"/>
          </w:rPr>
          <w:rPr>
            <w:color w:val="0000EE"/>
            <w:u w:val="single"/>
          </w:rPr>
          <w:t>2.1</w:t>
        </w:r>
      </w:hyperlink>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hyperlink r:id="rId881">
        <w:r>
          <w:rPr>
            <w:lang w:val="pt_PT" w:bidi="pt_PT"/>
          </w:rPr>
          <w:rPr>
            <w:color w:val="0000EE"/>
            <w:u w:val="single"/>
          </w:rPr>
          <w:t>1.2–4</w:t>
        </w:r>
      </w:hyperlink>
      <w:r>
        <w:rPr>
          <w:lang w:val="pt_PT" w:bidi="pt_PT"/>
        </w:rPr>
        <w:t xml:space="preserve">). Tiago também aborda a origem da tentação (vv. </w:t>
      </w:r>
      <w:hyperlink r:id="rId884">
        <w:r>
          <w:rPr>
            <w:lang w:val="pt_PT" w:bidi="pt_PT"/>
          </w:rPr>
          <w:rPr>
            <w:color w:val="0000EE"/>
            <w:u w:val="single"/>
          </w:rPr>
          <w:t>13–15</w:t>
        </w:r>
      </w:hyperlink>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885">
        <w:r>
          <w:rPr>
            <w:lang w:val="pt_PT" w:bidi="pt_PT"/>
          </w:rPr>
          <w:rPr>
            <w:color w:val="0000EE"/>
            <w:u w:val="single"/>
          </w:rPr>
          <w:t>13–14</w:t>
        </w:r>
      </w:hyperlink>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hyperlink r:id="rId886">
        <w:r>
          <w:rPr>
            <w:lang w:val="pt_PT" w:bidi="pt_PT"/>
          </w:rPr>
          <w:rPr>
            <w:color w:val="0000EE"/>
            <w:u w:val="single"/>
          </w:rPr>
          <w:t>1.25</w:t>
        </w:r>
      </w:hyperlink>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hyperlink r:id="rId887">
        <w:r>
          <w:rPr>
            <w:lang w:val="pt_PT" w:bidi="pt_PT"/>
          </w:rPr>
          <w:rPr>
            <w:color w:val="0000EE"/>
            <w:u w:val="single"/>
          </w:rPr>
          <w:t>2.8–13</w:t>
        </w:r>
      </w:hyperlink>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858">
        <w:r>
          <w:rPr>
            <w:lang w:val="pt_PT" w:bidi="pt_PT"/>
          </w:rPr>
          <w:rPr>
            <w:color w:val="0000EE"/>
            <w:u w:val="single"/>
          </w:rPr>
          <w:t>2.8</w:t>
        </w:r>
      </w:hyperlink>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hyperlink r:id="rId888">
        <w:r>
          <w:rPr>
            <w:lang w:val="pt_PT" w:bidi="pt_PT"/>
          </w:rPr>
          <w:rPr>
            <w:color w:val="0000EE"/>
            <w:u w:val="single"/>
          </w:rPr>
          <w:t>1.3</w:t>
        </w:r>
      </w:hyperlink>
      <w:r>
        <w:rPr>
          <w:lang w:val="pt_PT" w:bidi="pt_PT"/>
        </w:rPr>
        <w:t xml:space="preserve">; cf. </w:t>
      </w:r>
      <w:hyperlink r:id="rId889">
        <w:r>
          <w:rPr>
            <w:lang w:val="pt_PT" w:bidi="pt_PT"/>
          </w:rPr>
          <w:rPr>
            <w:color w:val="0000EE"/>
            <w:u w:val="single"/>
          </w:rPr>
          <w:t>2.5</w:t>
        </w:r>
      </w:hyperlink>
      <w:r>
        <w:rPr>
          <w:lang w:val="pt_PT" w:bidi="pt_PT"/>
        </w:rPr>
        <w:t>) é a crença em Deus — não apenas a crença em sua existência, mas a crença em seu caráter como sendo bom e benevolente em seus tratos com a humanidade (</w:t>
      </w:r>
      <w:hyperlink r:id="rId890">
        <w:r>
          <w:rPr>
            <w:lang w:val="pt_PT" w:bidi="pt_PT"/>
          </w:rPr>
          <w:rPr>
            <w:color w:val="0000EE"/>
            <w:u w:val="single"/>
          </w:rPr>
          <w:t>1.6</w:t>
        </w:r>
      </w:hyperlink>
      <w:r>
        <w:rPr>
          <w:lang w:val="pt_PT" w:bidi="pt_PT"/>
        </w:rPr>
        <w:t>). A fé inclui a crença no poder de Deus e em sua capacidade de realizar atos milagrosos; está intimamente associada com a oração (</w:t>
      </w:r>
      <w:hyperlink r:id="rId891">
        <w:r>
          <w:rPr>
            <w:lang w:val="pt_PT" w:bidi="pt_PT"/>
          </w:rPr>
          <w:rPr>
            <w:color w:val="0000EE"/>
            <w:u w:val="single"/>
          </w:rPr>
          <w:t>5.15–16</w:t>
        </w:r>
      </w:hyperlink>
      <w:r>
        <w:rPr>
          <w:lang w:val="pt_PT" w:bidi="pt_PT"/>
        </w:rPr>
        <w:t xml:space="preserve">; cf. </w:t>
      </w:r>
      <w:hyperlink r:id="rId890">
        <w:r>
          <w:rPr>
            <w:lang w:val="pt_PT" w:bidi="pt_PT"/>
          </w:rPr>
          <w:rPr>
            <w:color w:val="0000EE"/>
            <w:u w:val="single"/>
          </w:rPr>
          <w:t>1.6</w:t>
        </w:r>
      </w:hyperlink>
      <w:r>
        <w:rPr>
          <w:lang w:val="pt_PT" w:bidi="pt_PT"/>
        </w:rPr>
        <w:t>). Tiago tem um conceito dinâmico de fé e claramente vai além do judaísmo quando ele fala de fé dirigida ao Senhor Jesus Cristo (</w:t>
      </w:r>
      <w:hyperlink r:id="rId876">
        <w:r>
          <w:rPr>
            <w:lang w:val="pt_PT" w:bidi="pt_PT"/>
          </w:rPr>
          <w:rPr>
            <w:color w:val="0000EE"/>
            <w:u w:val="single"/>
          </w:rPr>
          <w:t>2.1</w:t>
        </w:r>
      </w:hyperlink>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hyperlink r:id="rId892">
        <w:r>
          <w:rPr>
            <w:lang w:val="pt_PT" w:bidi="pt_PT"/>
          </w:rPr>
          <w:rPr>
            <w:color w:val="0000EE"/>
            <w:u w:val="single"/>
          </w:rPr>
          <w:t>Mt 21.22</w:t>
        </w:r>
      </w:hyperlink>
      <w:r>
        <w:rPr>
          <w:lang w:val="pt_PT" w:bidi="pt_PT"/>
        </w:rPr>
        <w:t xml:space="preserve">; </w:t>
      </w:r>
      <w:hyperlink r:id="rId893">
        <w:r>
          <w:rPr>
            <w:lang w:val="pt_PT" w:bidi="pt_PT"/>
          </w:rPr>
          <w:rPr>
            <w:color w:val="0000EE"/>
            <w:u w:val="single"/>
          </w:rPr>
          <w:t>Mc 5.34</w:t>
        </w:r>
      </w:hyperlink>
      <w:r>
        <w:rPr>
          <w:lang w:val="pt_PT" w:bidi="pt_PT"/>
        </w:rPr>
        <w:t xml:space="preserve">; </w:t>
      </w:r>
      <w:hyperlink r:id="rId894">
        <w:r>
          <w:rPr>
            <w:lang w:val="pt_PT" w:bidi="pt_PT"/>
          </w:rPr>
          <w:rPr>
            <w:color w:val="0000EE"/>
            <w:u w:val="single"/>
          </w:rPr>
          <w:t>11.24</w:t>
        </w:r>
      </w:hyperlink>
      <w:r>
        <w:rPr>
          <w:lang w:val="pt_PT" w:bidi="pt_PT"/>
        </w:rPr>
        <w:t>).</w:t>
      </w:r>
    </w:p>
    <w:p>
      <w:pPr/>
      <w:r>
        <w:rPr>
          <w:lang w:val="pt_PT" w:bidi="pt_PT"/>
        </w:rPr>
      </w:r>
      <w:r>
        <w:rPr>
          <w:lang w:val="pt_PT" w:bidi="pt_PT"/>
        </w:rPr>
        <w:t xml:space="preserve">A passagem mais conhecida em que a fé é mencionada é </w:t>
      </w:r>
      <w:hyperlink r:id="rId883">
        <w:r>
          <w:rPr>
            <w:lang w:val="pt_PT" w:bidi="pt_PT"/>
          </w:rPr>
          <w:rPr>
            <w:color w:val="0000EE"/>
            <w:u w:val="single"/>
          </w:rPr>
          <w:t>Tg 2.14–26</w:t>
        </w:r>
      </w:hyperlink>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hyperlink r:id="rId895">
        <w:r>
          <w:rPr>
            <w:lang w:val="pt_PT" w:bidi="pt_PT"/>
          </w:rPr>
          <w:rPr>
            <w:color w:val="0000EE"/>
            <w:u w:val="single"/>
          </w:rPr>
          <w:t>2.14</w:t>
        </w:r>
      </w:hyperlink>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hyperlink r:id="rId858">
        <w:r>
          <w:rPr>
            <w:lang w:val="pt_PT" w:bidi="pt_PT"/>
          </w:rPr>
          <w:rPr>
            <w:color w:val="0000EE"/>
            <w:u w:val="single"/>
          </w:rPr>
          <w:t>2.8</w:t>
        </w:r>
      </w:hyperlink>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hyperlink r:id="rId840">
        <w:r>
          <w:rPr>
            <w:lang w:val="pt_PT" w:bidi="pt_PT"/>
          </w:rPr>
          <w:rPr>
            <w:color w:val="0000EE"/>
            <w:u w:val="single"/>
          </w:rPr>
          <w:t>Tg 1.5</w:t>
        </w:r>
      </w:hyperlink>
      <w:r>
        <w:rPr>
          <w:lang w:val="pt_PT" w:bidi="pt_PT"/>
        </w:rPr>
        <w:t xml:space="preserve">). Ambas as ideias encontram suas raízes na Literatura de Sabedoria dos judeus (cf. </w:t>
      </w:r>
      <w:hyperlink r:id="rId862">
        <w:r>
          <w:rPr>
            <w:lang w:val="pt_PT" w:bidi="pt_PT"/>
          </w:rPr>
          <w:rPr>
            <w:color w:val="0000EE"/>
            <w:u w:val="single"/>
          </w:rPr>
          <w:t>Pv 2.6</w:t>
        </w:r>
      </w:hyperlink>
      <w:r>
        <w:rPr>
          <w:lang w:val="pt_PT" w:bidi="pt_PT"/>
        </w:rPr>
        <w:t xml:space="preserve">; </w:t>
      </w:r>
      <w:hyperlink r:id="rId896">
        <w:r>
          <w:rPr>
            <w:lang w:val="pt_PT" w:bidi="pt_PT"/>
          </w:rPr>
          <w:rPr>
            <w:color w:val="0000EE"/>
            <w:u w:val="single"/>
          </w:rPr>
          <w:t>Sb 7.7</w:t>
        </w:r>
      </w:hyperlink>
      <w:r>
        <w:rPr>
          <w:lang w:val="pt_PT" w:bidi="pt_PT"/>
        </w:rPr>
        <w:t xml:space="preserve">; </w:t>
      </w:r>
      <w:hyperlink r:id="rId897">
        <w:r>
          <w:rPr>
            <w:lang w:val="pt_PT" w:bidi="pt_PT"/>
          </w:rPr>
          <w:rPr>
            <w:color w:val="0000EE"/>
            <w:u w:val="single"/>
          </w:rPr>
          <w:t>Eclo 1.1</w:t>
        </w:r>
      </w:hyperlink>
      <w:r>
        <w:rPr>
          <w:lang w:val="pt_PT" w:bidi="pt_PT"/>
        </w:rPr>
        <w:t>). O homem sábio demonstra sua sabedoria por sua boa vida (</w:t>
      </w:r>
      <w:hyperlink r:id="rId898">
        <w:r>
          <w:rPr>
            <w:lang w:val="pt_PT" w:bidi="pt_PT"/>
          </w:rPr>
          <w:rPr>
            <w:color w:val="0000EE"/>
            <w:u w:val="single"/>
          </w:rPr>
          <w:t>Tg 3.13</w:t>
        </w:r>
      </w:hyperlink>
      <w:r>
        <w:rPr>
          <w:lang w:val="pt_PT" w:bidi="pt_PT"/>
        </w:rPr>
        <w:t xml:space="preserve">), enquanto a sabedoria que produz ciúme e egoísmo não é o tipo de sabedoria de Deus (vv. </w:t>
      </w:r>
      <w:hyperlink r:id="rId899">
        <w:r>
          <w:rPr>
            <w:lang w:val="pt_PT" w:bidi="pt_PT"/>
          </w:rPr>
          <w:rPr>
            <w:color w:val="0000EE"/>
            <w:u w:val="single"/>
          </w:rPr>
          <w:t>15–16</w:t>
        </w:r>
      </w:hyperlink>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hyperlink r:id="rId900">
        <w:r>
          <w:rPr>
            <w:lang w:val="pt_PT" w:bidi="pt_PT"/>
          </w:rPr>
          <w:rPr>
            <w:color w:val="0000EE"/>
            <w:u w:val="single"/>
          </w:rPr>
          <w:t>2</w:t>
        </w:r>
      </w:hyperlink>
      <w:r>
        <w:rPr>
          <w:lang w:val="pt_PT" w:bidi="pt_PT"/>
        </w:rPr>
        <w:t>. Nenhum favoritismo deve ser mostrado aos ricos, pois Tiago pergunta: “Deus não escolheu os pobres neste mundo para serem ricos em fé? Não são eles que herdarão o reino que Deus prometeu aos que o amam?” (</w:t>
      </w:r>
      <w:hyperlink r:id="rId889">
        <w:r>
          <w:rPr>
            <w:lang w:val="pt_PT" w:bidi="pt_PT"/>
          </w:rPr>
          <w:rPr>
            <w:color w:val="0000EE"/>
            <w:u w:val="single"/>
          </w:rPr>
          <w:t>2.5</w:t>
        </w:r>
      </w:hyperlink>
      <w:r>
        <w:rPr>
          <w:lang w:val="pt_PT" w:bidi="pt_PT"/>
        </w:rPr>
        <w:t xml:space="preserve">, NTLH). Isso ecoa o ensino de nosso Senhor em </w:t>
      </w:r>
      <w:hyperlink r:id="rId901">
        <w:r>
          <w:rPr>
            <w:lang w:val="pt_PT" w:bidi="pt_PT"/>
          </w:rPr>
          <w:rPr>
            <w:color w:val="0000EE"/>
            <w:u w:val="single"/>
          </w:rPr>
          <w:t>Lc 6.20</w:t>
        </w:r>
      </w:hyperlink>
      <w:r>
        <w:rPr>
          <w:lang w:val="pt_PT" w:bidi="pt_PT"/>
        </w:rPr>
        <w:t xml:space="preserve">: “Felizes são vocês, os pobres, pois o Reino de Deus é de vocês.” (NTLH). O reino é o reinado de Deus cumprido parcialmente nesta vida, mas totalmente cumprido na vida por vir (cf. “prometeu”, </w:t>
      </w:r>
      <w:hyperlink r:id="rId889">
        <w:r>
          <w:rPr>
            <w:lang w:val="pt_PT" w:bidi="pt_PT"/>
          </w:rPr>
          <w:rPr>
            <w:color w:val="0000EE"/>
            <w:u w:val="single"/>
          </w:rPr>
          <w:t>Tg 2.5</w:t>
        </w:r>
      </w:hyperlink>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hyperlink r:id="rId902">
        <w:r>
          <w:rPr>
            <w:lang w:val="pt_PT" w:bidi="pt_PT"/>
          </w:rPr>
          <w:rPr>
            <w:color w:val="0000EE"/>
            <w:u w:val="single"/>
          </w:rPr>
          <w:t>2.12</w:t>
        </w:r>
      </w:hyperlink>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903">
        <w:r>
          <w:rPr>
            <w:lang w:val="pt_PT" w:bidi="pt_PT"/>
          </w:rPr>
          <w:rPr>
            <w:color w:val="0000EE"/>
            <w:u w:val="single"/>
          </w:rPr>
          <w:t>3.1</w:t>
        </w:r>
      </w:hyperlink>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hyperlink r:id="rId904">
        <w:r>
          <w:rPr>
            <w:lang w:val="pt_PT" w:bidi="pt_PT"/>
          </w:rPr>
          <w:rPr>
            <w:color w:val="0000EE"/>
            <w:u w:val="single"/>
          </w:rPr>
          <w:t>5.1–6</w:t>
        </w:r>
      </w:hyperlink>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905">
        <w:r>
          <w:rPr>
            <w:lang w:val="pt_PT" w:bidi="pt_PT"/>
          </w:rPr>
          <w:rPr>
            <w:color w:val="0000EE"/>
            <w:u w:val="single"/>
          </w:rPr>
          <w:t>5.6</w:t>
        </w:r>
      </w:hyperlink>
      <w:r>
        <w:rPr>
          <w:lang w:val="pt_PT" w:bidi="pt_PT"/>
        </w:rPr>
        <w:t xml:space="preserve">, NTLH). Tudo isso os tornou aptos para o julgamento (“estão gordos como gado pronto para o matadouro.” — v. </w:t>
      </w:r>
      <w:hyperlink r:id="rId906">
        <w:r>
          <w:rPr>
            <w:lang w:val="pt_PT" w:bidi="pt_PT"/>
          </w:rPr>
          <w:rPr>
            <w:color w:val="0000EE"/>
            <w:u w:val="single"/>
          </w:rPr>
          <w:t>5</w:t>
        </w:r>
      </w:hyperlink>
      <w:r>
        <w:rPr>
          <w:lang w:val="pt_PT" w:bidi="pt_PT"/>
        </w:rPr>
        <w:t>, NTLH).</w:t>
      </w:r>
    </w:p>
    <w:p>
      <w:pPr/>
      <w:r>
        <w:rPr>
          <w:lang w:val="pt_PT" w:bidi="pt_PT"/>
        </w:rPr>
      </w:r>
      <w:r>
        <w:rPr>
          <w:lang w:val="pt_PT" w:bidi="pt_PT"/>
        </w:rPr>
        <w:t>A passagem final sobre o julgamento (</w:t>
      </w:r>
      <w:hyperlink r:id="rId907">
        <w:r>
          <w:rPr>
            <w:lang w:val="pt_PT" w:bidi="pt_PT"/>
          </w:rPr>
          <w:rPr>
            <w:color w:val="0000EE"/>
            <w:u w:val="single"/>
          </w:rPr>
          <w:t>5.9</w:t>
        </w:r>
      </w:hyperlink>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hyperlink r:id="rId908">
        <w:r>
          <w:rPr>
            <w:lang w:val="pt_PT" w:bidi="pt_PT"/>
          </w:rPr>
          <w:rPr>
            <w:color w:val="0000EE"/>
            <w:u w:val="single"/>
          </w:rPr>
          <w:t>5.8</w:t>
        </w:r>
      </w:hyperlink>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909">
        <w:r>
          <w:rPr>
            <w:lang w:val="pt_PT" w:bidi="pt_PT"/>
          </w:rPr>
          <w:rPr>
            <w:color w:val="0000EE"/>
            <w:u w:val="single"/>
          </w:rPr>
          <w:t>1.5–8</w:t>
        </w:r>
      </w:hyperlink>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910">
        <w:r>
          <w:rPr>
            <w:lang w:val="pt_PT" w:bidi="pt_PT"/>
          </w:rPr>
          <w:rPr>
            <w:color w:val="0000EE"/>
            <w:u w:val="single"/>
          </w:rPr>
          <w:t>1.9–11</w:t>
        </w:r>
      </w:hyperlink>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911">
        <w:r>
          <w:rPr>
            <w:lang w:val="pt_PT" w:bidi="pt_PT"/>
          </w:rPr>
          <w:rPr>
            <w:color w:val="0000EE"/>
            <w:u w:val="single"/>
          </w:rPr>
          <w:t>1.12–15</w:t>
        </w:r>
      </w:hyperlink>
      <w:r>
        <w:rPr>
          <w:lang w:val="pt_PT" w:bidi="pt_PT"/>
        </w:rPr>
        <w:t xml:space="preserve">). Deus não é a origem da tentação, mas a fonte de todo o bem. Ele deu às pessoas seu melhor presente, o presente da nova vida, e isso veio através do evangelho (vv. </w:t>
      </w:r>
      <w:hyperlink r:id="rId912">
        <w:r>
          <w:rPr>
            <w:lang w:val="pt_PT" w:bidi="pt_PT"/>
          </w:rPr>
          <w:rPr>
            <w:color w:val="0000EE"/>
            <w:u w:val="single"/>
          </w:rPr>
          <w:t>16–18</w:t>
        </w:r>
      </w:hyperlink>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hyperlink r:id="rId913">
        <w:r>
          <w:rPr>
            <w:lang w:val="pt_PT" w:bidi="pt_PT"/>
          </w:rPr>
          <w:rPr>
            <w:color w:val="0000EE"/>
            <w:u w:val="single"/>
          </w:rPr>
          <w:t>1.19–21</w:t>
        </w:r>
      </w:hyperlink>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914">
        <w:r>
          <w:rPr>
            <w:lang w:val="pt_PT" w:bidi="pt_PT"/>
          </w:rPr>
          <w:rPr>
            <w:color w:val="0000EE"/>
            <w:u w:val="single"/>
          </w:rPr>
          <w:t>22–25</w:t>
        </w:r>
      </w:hyperlink>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hyperlink r:id="rId915">
        <w:r>
          <w:rPr>
            <w:lang w:val="pt_PT" w:bidi="pt_PT"/>
          </w:rPr>
          <w:rPr>
            <w:color w:val="0000EE"/>
            <w:u w:val="single"/>
          </w:rPr>
          <w:t>1.26–27</w:t>
        </w:r>
      </w:hyperlink>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916">
        <w:r>
          <w:rPr>
            <w:lang w:val="pt_PT" w:bidi="pt_PT"/>
          </w:rPr>
          <w:rPr>
            <w:color w:val="0000EE"/>
            <w:u w:val="single"/>
          </w:rPr>
          <w:t>2.1–7</w:t>
        </w:r>
      </w:hyperlink>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hyperlink r:id="rId887">
        <w:r>
          <w:rPr>
            <w:lang w:val="pt_PT" w:bidi="pt_PT"/>
          </w:rPr>
          <w:rPr>
            <w:color w:val="0000EE"/>
            <w:u w:val="single"/>
          </w:rPr>
          <w:t>8–13</w:t>
        </w:r>
      </w:hyperlink>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883">
        <w:r>
          <w:rPr>
            <w:lang w:val="pt_PT" w:bidi="pt_PT"/>
          </w:rPr>
          <w:rPr>
            <w:color w:val="0000EE"/>
            <w:u w:val="single"/>
          </w:rPr>
          <w:t>2.14–26</w:t>
        </w:r>
      </w:hyperlink>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917">
        <w:r>
          <w:rPr>
            <w:lang w:val="pt_PT" w:bidi="pt_PT"/>
          </w:rPr>
          <w:rPr>
            <w:color w:val="0000EE"/>
            <w:u w:val="single"/>
          </w:rPr>
          <w:t>3.1–12</w:t>
        </w:r>
      </w:hyperlink>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hyperlink r:id="rId918">
        <w:r>
          <w:rPr>
            <w:lang w:val="pt_PT" w:bidi="pt_PT"/>
          </w:rPr>
          <w:rPr>
            <w:color w:val="0000EE"/>
            <w:u w:val="single"/>
          </w:rPr>
          <w:t>3.13–18</w:t>
        </w:r>
      </w:hyperlink>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919">
        <w:r>
          <w:rPr>
            <w:lang w:val="pt_PT" w:bidi="pt_PT"/>
          </w:rPr>
          <w:rPr>
            <w:color w:val="0000EE"/>
            <w:u w:val="single"/>
          </w:rPr>
          <w:t>4.1–10</w:t>
        </w:r>
      </w:hyperlink>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hyperlink r:id="rId920">
        <w:r>
          <w:rPr>
            <w:lang w:val="pt_PT" w:bidi="pt_PT"/>
          </w:rPr>
          <w:rPr>
            <w:color w:val="0000EE"/>
            <w:u w:val="single"/>
          </w:rPr>
          <w:t>4.11–12</w:t>
        </w:r>
      </w:hyperlink>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880">
        <w:r>
          <w:rPr>
            <w:lang w:val="pt_PT" w:bidi="pt_PT"/>
          </w:rPr>
          <w:rPr>
            <w:color w:val="0000EE"/>
            <w:u w:val="single"/>
          </w:rPr>
          <w:t>4.13–17</w:t>
        </w:r>
      </w:hyperlink>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904">
        <w:r>
          <w:rPr>
            <w:lang w:val="pt_PT" w:bidi="pt_PT"/>
          </w:rPr>
          <w:rPr>
            <w:color w:val="0000EE"/>
            <w:u w:val="single"/>
          </w:rPr>
          <w:t>5.1–6</w:t>
        </w:r>
      </w:hyperlink>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921">
        <w:r>
          <w:rPr>
            <w:lang w:val="pt_PT" w:bidi="pt_PT"/>
          </w:rPr>
          <w:rPr>
            <w:color w:val="0000EE"/>
            <w:u w:val="single"/>
          </w:rPr>
          <w:t>5.7–12</w:t>
        </w:r>
      </w:hyperlink>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922">
        <w:r>
          <w:rPr>
            <w:lang w:val="pt_PT" w:bidi="pt_PT"/>
          </w:rPr>
          <w:rPr>
            <w:color w:val="0000EE"/>
            <w:u w:val="single"/>
          </w:rPr>
          <w:t>5.13–18</w:t>
        </w:r>
      </w:hyperlink>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hyperlink r:id="rId923">
        <w:r>
          <w:rPr>
            <w:lang w:val="pt_PT" w:bidi="pt_PT"/>
          </w:rPr>
          <w:rPr>
            <w:color w:val="0000EE"/>
            <w:u w:val="single"/>
          </w:rPr>
          <w:t>5.19–20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924">
        <w:r>
          <w:rPr>
            <w:lang w:val="pt_PT" w:bidi="pt_PT"/>
          </w:rPr>
          <w:rPr>
            <w:color w:val="0000EE"/>
            <w:u w:val="single"/>
          </w:rPr>
          <w:t>At 16.14–15,40</w:t>
        </w:r>
      </w:hyperlink>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hyperlink r:id="rId925">
        <w:r>
          <w:rPr>
            <w:lang w:val="pt_PT" w:bidi="pt_PT"/>
          </w:rPr>
          <w:rPr>
            <w:color w:val="0000EE"/>
            <w:u w:val="single"/>
          </w:rPr>
          <w:t>Ap 2.19</w:t>
        </w:r>
      </w:hyperlink>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hyperlink r:id="rId926">
        <w:r>
          <w:rPr>
            <w:lang w:val="pt_PT" w:bidi="pt_PT"/>
          </w:rPr>
          <w:rPr>
            <w:color w:val="0000EE"/>
            <w:u w:val="single"/>
          </w:rPr>
          <w:t>1Co 8.1–13</w:t>
        </w:r>
      </w:hyperlink>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927">
        <w:r>
          <w:rPr>
            <w:lang w:val="pt_PT" w:bidi="pt_PT"/>
          </w:rPr>
          <w:rPr>
            <w:color w:val="0000EE"/>
            <w:u w:val="single"/>
          </w:rPr>
          <w:t>Ap 2.24</w:t>
        </w:r>
      </w:hyperlink>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928">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hyperlink r:id="rId929">
        <w:r>
          <w:rPr>
            <w:lang w:val="pt_PT" w:bidi="pt_PT"/>
          </w:rPr>
          <w:rPr>
            <w:color w:val="0000EE"/>
            <w:u w:val="single"/>
          </w:rPr>
          <w:t>Jo 6.23</w:t>
        </w:r>
      </w:hyperlink>
      <w:r>
        <w:rPr>
          <w:lang w:val="pt_PT" w:bidi="pt_PT"/>
        </w:rPr>
        <w:t xml:space="preserve">), onde barcos vieram de Tiberíades após o episódio da alimentação dos 5.000. O Mar de Tiberíades, ou seja, o Lago da Galileia, é referido em </w:t>
      </w:r>
      <w:hyperlink r:id="rId930">
        <w:r>
          <w:rPr>
            <w:lang w:val="pt_PT" w:bidi="pt_PT"/>
          </w:rPr>
          <w:rPr>
            <w:color w:val="0000EE"/>
            <w:u w:val="single"/>
          </w:rPr>
          <w:t>João 6.1</w:t>
        </w:r>
      </w:hyperlink>
      <w:r>
        <w:rPr>
          <w:lang w:val="pt_PT" w:bidi="pt_PT"/>
        </w:rPr>
        <w:t xml:space="preserve"> e </w:t>
      </w:r>
      <w:hyperlink r:id="rId827">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hyperlink r:id="rId930">
        <w:r>
          <w:rPr>
            <w:lang w:val="pt_PT" w:bidi="pt_PT"/>
          </w:rPr>
          <w:rPr>
            <w:color w:val="0000EE"/>
            <w:u w:val="single"/>
          </w:rPr>
          <w:t>João 6.1</w:t>
        </w:r>
      </w:hyperlink>
      <w:r>
        <w:rPr>
          <w:lang w:val="pt_PT" w:bidi="pt_PT"/>
        </w:rPr>
        <w:t xml:space="preserve"> e </w:t>
      </w:r>
      <w:hyperlink r:id="rId827">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hyperlink r:id="rId931">
        <w:r>
          <w:rPr>
            <w:lang w:val="pt_PT" w:bidi="pt_PT"/>
          </w:rPr>
          <w:rPr>
            <w:color w:val="0000EE"/>
            <w:u w:val="single"/>
          </w:rPr>
          <w:t>Jo 18.33–38</w:t>
        </w:r>
      </w:hyperlink>
      <w:r>
        <w:rPr>
          <w:lang w:val="pt_PT" w:bidi="pt_PT"/>
        </w:rPr>
        <w:t>). Isso parecia uma ameaça ao Imperador. Pilatos acreditava que Jesus era inocente e queria libertá-lo. Mas os líderes judeus alertaram Pilatos. Eles disseram que, se ele libertasse Jesus, não seria amigo de César (</w:t>
      </w:r>
      <w:hyperlink r:id="rId932">
        <w:r>
          <w:rPr>
            <w:lang w:val="pt_PT" w:bidi="pt_PT"/>
          </w:rPr>
          <w:rPr>
            <w:color w:val="0000EE"/>
            <w:u w:val="single"/>
          </w:rPr>
          <w:t>19.12</w:t>
        </w:r>
      </w:hyperlink>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hyperlink r:id="rId780">
        <w:r>
          <w:rPr>
            <w:lang w:val="pt_PT" w:bidi="pt_PT"/>
          </w:rPr>
          <w:rPr>
            <w:color w:val="0000EE"/>
            <w:u w:val="single"/>
          </w:rPr>
          <w:t>Lc 3.1</w:t>
        </w:r>
      </w:hyperlink>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hyperlink r:id="rId933">
        <w:r>
          <w:rPr>
            <w:lang w:val="pt_PT" w:bidi="pt_PT"/>
          </w:rPr>
          <w:rPr>
            <w:color w:val="0000EE"/>
            <w:u w:val="single"/>
          </w:rPr>
          <w:t>1Rs 16.21–22</w:t>
        </w:r>
      </w:hyperlink>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hyperlink r:id="rId934">
        <w:r>
          <w:rPr>
            <w:lang w:val="pt_PT" w:bidi="pt_PT"/>
          </w:rPr>
          <w:rPr>
            <w:color w:val="0000EE"/>
            <w:u w:val="single"/>
          </w:rPr>
          <w:t>At 18.7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hyperlink r:id="rId935">
        <w:r>
          <w:rPr>
            <w:lang w:val="pt_PT" w:bidi="pt_PT"/>
          </w:rPr>
          <w:rPr>
            <w:color w:val="0000EE"/>
            <w:u w:val="single"/>
          </w:rPr>
          <w:t>2Rs 22.14</w:t>
        </w:r>
      </w:hyperlink>
      <w:r>
        <w:rPr>
          <w:lang w:val="pt_PT" w:bidi="pt_PT"/>
        </w:rPr>
        <w:t xml:space="preserve">); alternativamente chamado de Tocate (ARC “Tocate”) em </w:t>
      </w:r>
      <w:hyperlink r:id="rId936">
        <w:r>
          <w:rPr>
            <w:lang w:val="pt_PT" w:bidi="pt_PT"/>
          </w:rPr>
          <w:rPr>
            <w:color w:val="0000EE"/>
            <w:u w:val="single"/>
          </w:rPr>
          <w:t>2 Crônicas 34.22</w:t>
        </w:r>
      </w:hyperlink>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hyperlink r:id="rId937">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hyperlink r:id="rId938">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hyperlink r:id="rId939">
        <w:r>
          <w:rPr>
            <w:lang w:val="pt_PT" w:bidi="pt_PT"/>
          </w:rPr>
          <w:rPr>
            <w:color w:val="0000EE"/>
            <w:u w:val="single"/>
          </w:rPr>
          <w:t>1Rs 4.24</w:t>
        </w:r>
      </w:hyperlink>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hyperlink r:id="rId940">
        <w:r>
          <w:rPr>
            <w:lang w:val="pt_PT" w:bidi="pt_PT"/>
          </w:rPr>
          <w:rPr>
            <w:color w:val="0000EE"/>
            <w:u w:val="single"/>
          </w:rPr>
          <w:t>2Rs 15.16</w:t>
        </w:r>
      </w:hyperlink>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hyperlink r:id="rId941">
        <w:r>
          <w:rPr>
            <w:lang w:val="pt_PT" w:bidi="pt_PT"/>
          </w:rPr>
          <w:rPr>
            <w:color w:val="0000EE"/>
            <w:u w:val="single"/>
          </w:rPr>
          <w:t>2Rs 15.29</w:t>
        </w:r>
      </w:hyperlink>
      <w:r>
        <w:rPr>
          <w:lang w:val="pt_PT" w:bidi="pt_PT"/>
        </w:rPr>
        <w:t xml:space="preserve">; também chamado de Tilgate-Pilneser em </w:t>
      </w:r>
      <w:hyperlink r:id="rId942">
        <w:r>
          <w:rPr>
            <w:lang w:val="pt_PT" w:bidi="pt_PT"/>
          </w:rPr>
          <w:rPr>
            <w:color w:val="0000EE"/>
            <w:u w:val="single"/>
          </w:rPr>
          <w:t>1Cr 5.6</w:t>
        </w:r>
      </w:hyperlink>
      <w:r>
        <w:rPr>
          <w:lang w:val="pt_PT" w:bidi="pt_PT"/>
        </w:rPr>
        <w:t xml:space="preserve">; </w:t>
      </w:r>
      <w:hyperlink r:id="rId943">
        <w:r>
          <w:rPr>
            <w:lang w:val="pt_PT" w:bidi="pt_PT"/>
          </w:rPr>
          <w:rPr>
            <w:color w:val="0000EE"/>
            <w:u w:val="single"/>
          </w:rPr>
          <w:t>2Cr 28.20</w:t>
        </w:r>
      </w:hyperlink>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hyperlink r:id="rId944">
        <w:r>
          <w:rPr>
            <w:lang w:val="pt_PT" w:bidi="pt_PT"/>
          </w:rPr>
          <w:rPr>
            <w:color w:val="0000EE"/>
            <w:u w:val="single"/>
          </w:rPr>
          <w:t>2Rs 17.6</w:t>
        </w:r>
      </w:hyperlink>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hyperlink r:id="rId945">
        <w:r>
          <w:rPr>
            <w:lang w:val="pt_PT" w:bidi="pt_PT"/>
          </w:rPr>
          <w:rPr>
            <w:color w:val="0000EE"/>
            <w:u w:val="single"/>
          </w:rPr>
          <w:t>2Rs 15.19</w:t>
        </w:r>
      </w:hyperlink>
      <w:r>
        <w:rPr>
          <w:lang w:val="pt_PT" w:bidi="pt_PT"/>
        </w:rPr>
        <w:t xml:space="preserve">; </w:t>
      </w:r>
      <w:hyperlink r:id="rId946">
        <w:r>
          <w:rPr>
            <w:lang w:val="pt_PT" w:bidi="pt_PT"/>
          </w:rPr>
          <w:rPr>
            <w:color w:val="0000EE"/>
            <w:u w:val="single"/>
          </w:rPr>
          <w:t>1Cr 5.26</w:t>
        </w:r>
      </w:hyperlink>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hyperlink r:id="rId947">
        <w:r>
          <w:rPr>
            <w:lang w:val="pt_PT" w:bidi="pt_PT"/>
          </w:rPr>
          <w:rPr>
            <w:color w:val="0000EE"/>
            <w:u w:val="single"/>
          </w:rPr>
          <w:t>Is 39.1</w:t>
        </w:r>
      </w:hyperlink>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hyperlink r:id="rId948">
        <w:r>
          <w:rPr>
            <w:lang w:val="pt_PT" w:bidi="pt_PT"/>
          </w:rPr>
          <w:rPr>
            <w:color w:val="0000EE"/>
            <w:u w:val="single"/>
          </w:rPr>
          <w:t>Êx 1.11–14</w:t>
        </w:r>
      </w:hyperlink>
      <w:r>
        <w:rPr>
          <w:lang w:val="pt_PT" w:bidi="pt_PT"/>
        </w:rPr>
        <w:t xml:space="preserve">; </w:t>
      </w:r>
      <w:hyperlink r:id="rId949">
        <w:r>
          <w:rPr>
            <w:lang w:val="pt_PT" w:bidi="pt_PT"/>
          </w:rPr>
          <w:rPr>
            <w:color w:val="0000EE"/>
            <w:u w:val="single"/>
          </w:rPr>
          <w:t>5.6–19</w:t>
        </w:r>
      </w:hyperlink>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hyperlink r:id="rId950">
        <w:r>
          <w:rPr>
            <w:lang w:val="pt_PT" w:bidi="pt_PT"/>
          </w:rPr>
          <w:rPr>
            <w:color w:val="0000EE"/>
            <w:u w:val="single"/>
          </w:rPr>
          <w:t>1Cr 5.6,26</w:t>
        </w:r>
      </w:hyperlink>
      <w:r>
        <w:rPr>
          <w:lang w:val="pt_PT" w:bidi="pt_PT"/>
        </w:rPr>
        <w:t xml:space="preserve"> e </w:t>
      </w:r>
      <w:hyperlink r:id="rId943">
        <w:r>
          <w:rPr>
            <w:lang w:val="pt_PT" w:bidi="pt_PT"/>
          </w:rPr>
          <w:rPr>
            <w:color w:val="0000EE"/>
            <w:u w:val="single"/>
          </w:rPr>
          <w:t>2Cr 28.20</w:t>
        </w:r>
      </w:hyperlink>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hyperlink r:id="rId951">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952">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hyperlink r:id="rId953">
        <w:r>
          <w:rPr>
            <w:lang w:val="pt_PT" w:bidi="pt_PT"/>
          </w:rPr>
          <w:rPr>
            <w:color w:val="0000EE"/>
            <w:u w:val="single"/>
          </w:rPr>
          <w:t>Mc 10.46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hyperlink r:id="rId954">
        <w:r>
          <w:rPr>
            <w:lang w:val="pt_PT" w:bidi="pt_PT"/>
          </w:rPr>
          <w:rPr>
            <w:color w:val="0000EE"/>
            <w:u w:val="single"/>
          </w:rPr>
          <w:t>Js 15.10</w:t>
        </w:r>
      </w:hyperlink>
      <w:r>
        <w:rPr>
          <w:lang w:val="pt_PT" w:bidi="pt_PT"/>
        </w:rPr>
        <w:t>). Este é o provável local do caso de Judá com Tamar, que resultou no nascimento de Perez e Zerá (</w:t>
      </w:r>
      <w:hyperlink r:id="rId955">
        <w:r>
          <w:rPr>
            <w:lang w:val="pt_PT" w:bidi="pt_PT"/>
          </w:rPr>
          <w:rPr>
            <w:color w:val="0000EE"/>
            <w:u w:val="single"/>
          </w:rPr>
          <w:t>Gn 38.12–14</w:t>
        </w:r>
      </w:hyperlink>
      <w:r>
        <w:rPr>
          <w:lang w:val="pt_PT" w:bidi="pt_PT"/>
        </w:rPr>
        <w:t>). Uma cidade fronteiriça entre Judá e Filístia, Timna foi o lugar onde Sansão teve suas primeiras dificuldades matrimoniais com uma das filhas dos filisteus (</w:t>
      </w:r>
      <w:hyperlink r:id="rId956">
        <w:r>
          <w:rPr>
            <w:lang w:val="pt_PT" w:bidi="pt_PT"/>
          </w:rPr>
          <w:rPr>
            <w:color w:val="0000EE"/>
            <w:u w:val="single"/>
          </w:rPr>
          <w:t>Jz 14.1–5</w:t>
        </w:r>
      </w:hyperlink>
      <w:r>
        <w:rPr>
          <w:lang w:val="pt_PT" w:bidi="pt_PT"/>
        </w:rPr>
        <w:t xml:space="preserve">; </w:t>
      </w:r>
      <w:hyperlink r:id="rId957">
        <w:r>
          <w:rPr>
            <w:lang w:val="pt_PT" w:bidi="pt_PT"/>
          </w:rPr>
          <w:rPr>
            <w:color w:val="0000EE"/>
            <w:u w:val="single"/>
          </w:rPr>
          <w:t>15.6</w:t>
        </w:r>
      </w:hyperlink>
      <w:r>
        <w:rPr>
          <w:lang w:val="pt_PT" w:bidi="pt_PT"/>
        </w:rPr>
        <w:t xml:space="preserve">). A cidade evidentemente mudou de mãos frequentemente entre os israelitas e os filisteus. Aparentemente, Israel conseguiu controlar Timna durante a conquista (cf. </w:t>
      </w:r>
      <w:hyperlink r:id="rId958">
        <w:r>
          <w:rPr>
            <w:lang w:val="pt_PT" w:bidi="pt_PT"/>
          </w:rPr>
          <w:rPr>
            <w:color w:val="0000EE"/>
            <w:u w:val="single"/>
          </w:rPr>
          <w:t>Js 19.43</w:t>
        </w:r>
      </w:hyperlink>
      <w:r>
        <w:rPr>
          <w:lang w:val="pt_PT" w:bidi="pt_PT"/>
        </w:rPr>
        <w:t>), mas estava sob controle filisteu na época de Sansão (</w:t>
      </w:r>
      <w:hyperlink r:id="rId959">
        <w:r>
          <w:rPr>
            <w:lang w:val="pt_PT" w:bidi="pt_PT"/>
          </w:rPr>
          <w:rPr>
            <w:color w:val="0000EE"/>
            <w:u w:val="single"/>
          </w:rPr>
          <w:t>Jz 14.1</w:t>
        </w:r>
      </w:hyperlink>
      <w:r>
        <w:rPr>
          <w:lang w:val="pt_PT" w:bidi="pt_PT"/>
        </w:rPr>
        <w:t>). Acaz recapturou Timna (c 730 a.C.) dos filisteus (</w:t>
      </w:r>
      <w:hyperlink r:id="rId960">
        <w:r>
          <w:rPr>
            <w:lang w:val="pt_PT" w:bidi="pt_PT"/>
          </w:rPr>
          <w:rPr>
            <w:color w:val="0000EE"/>
            <w:u w:val="single"/>
          </w:rPr>
          <w:t>2Cr 28.18</w:t>
        </w:r>
      </w:hyperlink>
      <w:r>
        <w:rPr>
          <w:lang w:val="pt_PT" w:bidi="pt_PT"/>
        </w:rPr>
        <w:t>);</w:t>
      </w:r>
    </w:p>
    <w:p>
      <w:pPr/>
      <w:r>
        <w:rPr>
          <w:lang w:val="pt_PT" w:bidi="pt_PT"/>
        </w:rPr>
      </w:r>
      <w:r>
        <w:rPr>
          <w:lang w:val="pt_PT" w:bidi="pt_PT"/>
        </w:rPr>
        <w:t>2. Uma das cidades da região montanhosa do sul que fazia parte da herança de Judá (</w:t>
      </w:r>
      <w:hyperlink r:id="rId961">
        <w:r>
          <w:rPr>
            <w:lang w:val="pt_PT" w:bidi="pt_PT"/>
          </w:rPr>
          <w:rPr>
            <w:color w:val="0000EE"/>
            <w:u w:val="single"/>
          </w:rPr>
          <w:t>Js 15.57</w:t>
        </w:r>
      </w:hyperlink>
      <w:r>
        <w:rPr>
          <w:lang w:val="pt_PT" w:bidi="pt_PT"/>
        </w:rPr>
        <w:t>). É possível que este seja o local do encontro de Judá com Tamar (</w:t>
      </w:r>
      <w:hyperlink r:id="rId955">
        <w:r>
          <w:rPr>
            <w:lang w:val="pt_PT" w:bidi="pt_PT"/>
          </w:rPr>
          <w:rPr>
            <w:color w:val="0000EE"/>
            <w:u w:val="single"/>
          </w:rPr>
          <w:t>Gn 38.12–14</w:t>
        </w:r>
      </w:hyperlink>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hyperlink r:id="rId962">
        <w:r>
          <w:rPr>
            <w:lang w:val="pt_PT" w:bidi="pt_PT"/>
          </w:rPr>
          <w:rPr>
            <w:color w:val="0000EE"/>
            <w:u w:val="single"/>
          </w:rPr>
          <w:t>Gn 36.22</w:t>
        </w:r>
      </w:hyperlink>
      <w:r>
        <w:rPr>
          <w:lang w:val="pt_PT" w:bidi="pt_PT"/>
        </w:rPr>
        <w:t xml:space="preserve">; </w:t>
      </w:r>
      <w:hyperlink r:id="rId963">
        <w:r>
          <w:rPr>
            <w:lang w:val="pt_PT" w:bidi="pt_PT"/>
          </w:rPr>
          <w:rPr>
            <w:color w:val="0000EE"/>
            <w:u w:val="single"/>
          </w:rPr>
          <w:t>1Cr 1.39</w:t>
        </w:r>
      </w:hyperlink>
      <w:r>
        <w:rPr>
          <w:lang w:val="pt_PT" w:bidi="pt_PT"/>
        </w:rPr>
        <w:t>). Ela foi concubina de Elifaz, filho de Esaú, e mãe de Amaleque (</w:t>
      </w:r>
      <w:hyperlink r:id="rId964">
        <w:r>
          <w:rPr>
            <w:lang w:val="pt_PT" w:bidi="pt_PT"/>
          </w:rPr>
          <w:rPr>
            <w:color w:val="0000EE"/>
            <w:u w:val="single"/>
          </w:rPr>
          <w:t>Gn 36.12</w:t>
        </w:r>
      </w:hyperlink>
      <w:r>
        <w:rPr>
          <w:lang w:val="pt_PT" w:bidi="pt_PT"/>
        </w:rPr>
        <w:t>);</w:t>
      </w:r>
    </w:p>
    <w:p>
      <w:pPr/>
      <w:r>
        <w:rPr>
          <w:lang w:val="pt_PT" w:bidi="pt_PT"/>
        </w:rPr>
      </w:r>
      <w:r>
        <w:rPr>
          <w:lang w:val="pt_PT" w:bidi="pt_PT"/>
        </w:rPr>
        <w:t>2. Chefe edomita (</w:t>
      </w:r>
      <w:hyperlink r:id="rId965">
        <w:r>
          <w:rPr>
            <w:lang w:val="pt_PT" w:bidi="pt_PT"/>
          </w:rPr>
          <w:rPr>
            <w:color w:val="0000EE"/>
            <w:u w:val="single"/>
          </w:rPr>
          <w:t>Gn 36.40</w:t>
        </w:r>
      </w:hyperlink>
      <w:r>
        <w:rPr>
          <w:lang w:val="pt_PT" w:bidi="pt_PT"/>
        </w:rPr>
        <w:t xml:space="preserve">; </w:t>
      </w:r>
      <w:hyperlink r:id="rId966">
        <w:r>
          <w:rPr>
            <w:lang w:val="pt_PT" w:bidi="pt_PT"/>
          </w:rPr>
          <w:rPr>
            <w:color w:val="0000EE"/>
            <w:u w:val="single"/>
          </w:rPr>
          <w:t>1Cr 1.36,51</w:t>
        </w:r>
      </w:hyperlink>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hyperlink r:id="rId955">
        <w:r>
          <w:rPr>
            <w:lang w:val="pt_PT" w:bidi="pt_PT"/>
          </w:rPr>
          <w:rPr>
            <w:color w:val="0000EE"/>
            <w:u w:val="single"/>
          </w:rPr>
          <w:t>Gênesis 38.12–14</w:t>
        </w:r>
      </w:hyperlink>
      <w:r>
        <w:rPr>
          <w:lang w:val="pt_PT" w:bidi="pt_PT"/>
        </w:rPr>
        <w:t xml:space="preserve"> e </w:t>
      </w:r>
      <w:hyperlink r:id="rId956">
        <w:r>
          <w:rPr>
            <w:lang w:val="pt_PT" w:bidi="pt_PT"/>
          </w:rPr>
          <w:rPr>
            <w:color w:val="0000EE"/>
            <w:u w:val="single"/>
          </w:rPr>
          <w:t>Juízes 14.1–5</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hyperlink r:id="rId967">
        <w:r>
          <w:rPr>
            <w:lang w:val="pt_PT" w:bidi="pt_PT"/>
          </w:rPr>
          <w:rPr>
            <w:color w:val="0000EE"/>
            <w:u w:val="single"/>
          </w:rPr>
          <w:t>Js 19.49–50</w:t>
        </w:r>
      </w:hyperlink>
      <w:r>
        <w:rPr>
          <w:lang w:val="pt_PT" w:bidi="pt_PT"/>
        </w:rPr>
        <w:t>). Josué reconstruiu a cidade e se estabeleceu lá. Quando Josué morreu, ele foi enterrado na propriedade localizada na região montanhosa de Efraim, ao norte do monte Gaás (</w:t>
      </w:r>
      <w:hyperlink r:id="rId968">
        <w:r>
          <w:rPr>
            <w:lang w:val="pt_PT" w:bidi="pt_PT"/>
          </w:rPr>
          <w:rPr>
            <w:color w:val="0000EE"/>
            <w:u w:val="single"/>
          </w:rPr>
          <w:t>Js 24.30</w:t>
        </w:r>
      </w:hyperlink>
      <w:r>
        <w:rPr>
          <w:lang w:val="pt_PT" w:bidi="pt_PT"/>
        </w:rPr>
        <w:t xml:space="preserve">). </w:t>
      </w:r>
      <w:hyperlink r:id="rId969">
        <w:r>
          <w:rPr>
            <w:lang w:val="pt_PT" w:bidi="pt_PT"/>
          </w:rPr>
          <w:rPr>
            <w:color w:val="0000EE"/>
            <w:u w:val="single"/>
          </w:rPr>
          <w:t>Juízes 2.9</w:t>
        </w:r>
      </w:hyperlink>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hyperlink r:id="rId957">
        <w:r>
          <w:rPr>
            <w:lang w:val="pt_PT" w:bidi="pt_PT"/>
          </w:rPr>
          <w:rPr>
            <w:color w:val="0000EE"/>
            <w:u w:val="single"/>
          </w:rPr>
          <w:t>Jz 15.6</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hyperlink r:id="rId970">
        <w:r>
          <w:rPr>
            <w:lang w:val="pt_PT" w:bidi="pt_PT"/>
          </w:rPr>
          <w:rPr>
            <w:color w:val="0000EE"/>
            <w:u w:val="single"/>
          </w:rPr>
          <w:t>Atos 16.1–3</w:t>
        </w:r>
      </w:hyperlink>
      <w:r>
        <w:rPr>
          <w:lang w:val="pt_PT" w:bidi="pt_PT"/>
        </w:rPr>
        <w:t xml:space="preserve"> como discípulo de Paulo, que era “filho de uma mulher judia crente e de um pai grego” (v.</w:t>
      </w:r>
      <w:hyperlink r:id="rId971">
        <w:r>
          <w:rPr>
            <w:lang w:val="pt_PT" w:bidi="pt_PT"/>
          </w:rPr>
          <w:rPr>
            <w:color w:val="0000EE"/>
            <w:u w:val="single"/>
          </w:rPr>
          <w:t>1</w:t>
        </w:r>
      </w:hyperlink>
      <w:r>
        <w:rPr>
          <w:lang w:val="pt_PT" w:bidi="pt_PT"/>
        </w:rPr>
        <w:t>). Ele era um cristão de terceira geração, após sua mãe, Eunice, e sua avó, Lóide (</w:t>
      </w:r>
      <w:hyperlink r:id="rId972">
        <w:r>
          <w:rPr>
            <w:lang w:val="pt_PT" w:bidi="pt_PT"/>
          </w:rPr>
          <w:rPr>
            <w:color w:val="0000EE"/>
            <w:u w:val="single"/>
          </w:rPr>
          <w:t>2Tm 1.5</w:t>
        </w:r>
      </w:hyperlink>
      <w:r>
        <w:rPr>
          <w:lang w:val="pt_PT" w:bidi="pt_PT"/>
        </w:rPr>
        <w:t>).</w:t>
      </w:r>
    </w:p>
    <w:p>
      <w:pPr/>
      <w:r>
        <w:rPr>
          <w:lang w:val="pt_PT" w:bidi="pt_PT"/>
        </w:rPr>
      </w:r>
      <w:r>
        <w:rPr>
          <w:lang w:val="pt_PT" w:bidi="pt_PT"/>
        </w:rPr>
        <w:t>O apóstolo Paulo era como um pai espiritual para Timóteo. Paulo se refere a Timóteo como “meu verdadeiro filho na fé” (</w:t>
      </w:r>
      <w:hyperlink r:id="rId973">
        <w:r>
          <w:rPr>
            <w:lang w:val="pt_PT" w:bidi="pt_PT"/>
          </w:rPr>
          <w:rPr>
            <w:color w:val="0000EE"/>
            <w:u w:val="single"/>
          </w:rPr>
          <w:t>1Tm 1.2</w:t>
        </w:r>
      </w:hyperlink>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hyperlink r:id="rId974">
        <w:r>
          <w:rPr>
            <w:lang w:val="pt_PT" w:bidi="pt_PT"/>
          </w:rPr>
          <w:rPr>
            <w:color w:val="0000EE"/>
            <w:u w:val="single"/>
          </w:rPr>
          <w:t>At 16.2</w:t>
        </w:r>
      </w:hyperlink>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hyperlink r:id="rId975">
        <w:r>
          <w:rPr>
            <w:lang w:val="pt_PT" w:bidi="pt_PT"/>
          </w:rPr>
          <w:rPr>
            <w:color w:val="0000EE"/>
            <w:u w:val="single"/>
          </w:rPr>
          <w:t>At 17.14</w:t>
        </w:r>
      </w:hyperlink>
      <w:r>
        <w:rPr>
          <w:lang w:val="pt_PT" w:bidi="pt_PT"/>
        </w:rPr>
        <w:t>). Timóteo e Silas eventualmente se juntaram a Paulo em Corinto (</w:t>
      </w:r>
      <w:hyperlink r:id="rId682">
        <w:r>
          <w:rPr>
            <w:lang w:val="pt_PT" w:bidi="pt_PT"/>
          </w:rPr>
          <w:rPr>
            <w:color w:val="0000EE"/>
            <w:u w:val="single"/>
          </w:rPr>
          <w:t>18.5</w:t>
        </w:r>
      </w:hyperlink>
      <w:r>
        <w:rPr>
          <w:lang w:val="pt_PT" w:bidi="pt_PT"/>
        </w:rPr>
        <w:t>). Ele então aparece com Paulo em Éfeso em sua terceira viagem (</w:t>
      </w:r>
      <w:hyperlink r:id="rId976">
        <w:r>
          <w:rPr>
            <w:lang w:val="pt_PT" w:bidi="pt_PT"/>
          </w:rPr>
          <w:rPr>
            <w:color w:val="0000EE"/>
            <w:u w:val="single"/>
          </w:rPr>
          <w:t>19.22</w:t>
        </w:r>
      </w:hyperlink>
      <w:r>
        <w:rPr>
          <w:lang w:val="pt_PT" w:bidi="pt_PT"/>
        </w:rPr>
        <w:t xml:space="preserve">), de onde Paulo o envia para a Macedônia antes de si mesmo. Timóteo é mencionado pela última vez em </w:t>
      </w:r>
      <w:hyperlink r:id="rId977">
        <w:r>
          <w:rPr>
            <w:lang w:val="pt_PT" w:bidi="pt_PT"/>
          </w:rPr>
          <w:rPr>
            <w:color w:val="0000EE"/>
            <w:u w:val="single"/>
          </w:rPr>
          <w:t>Atos 20.4</w:t>
        </w:r>
      </w:hyperlink>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hyperlink r:id="rId978">
        <w:r>
          <w:rPr>
            <w:lang w:val="pt_PT" w:bidi="pt_PT"/>
          </w:rPr>
          <w:rPr>
            <w:color w:val="0000EE"/>
            <w:u w:val="single"/>
          </w:rPr>
          <w:t>16.21</w:t>
        </w:r>
      </w:hyperlink>
      <w:r>
        <w:rPr>
          <w:lang w:val="pt_PT" w:bidi="pt_PT"/>
        </w:rPr>
        <w:t xml:space="preserve">), Timóteo é mencionado junto com outros que enviam seus bons votos aos crentes em Roma. Em </w:t>
      </w:r>
      <w:hyperlink r:id="rId979">
        <w:r>
          <w:rPr>
            <w:lang w:val="pt_PT" w:bidi="pt_PT"/>
          </w:rPr>
          <w:rPr>
            <w:color w:val="0000EE"/>
            <w:u w:val="single"/>
          </w:rPr>
          <w:t>1 Coríntios 4.17</w:t>
        </w:r>
      </w:hyperlink>
      <w:r>
        <w:rPr>
          <w:lang w:val="pt_PT" w:bidi="pt_PT"/>
        </w:rPr>
        <w:t xml:space="preserve"> e </w:t>
      </w:r>
      <w:hyperlink r:id="rId980">
        <w:r>
          <w:rPr>
            <w:lang w:val="pt_PT" w:bidi="pt_PT"/>
          </w:rPr>
          <w:rPr>
            <w:color w:val="0000EE"/>
            <w:u w:val="single"/>
          </w:rPr>
          <w:t>16.10</w:t>
        </w:r>
      </w:hyperlink>
      <w:r>
        <w:rPr>
          <w:lang w:val="pt_PT" w:bidi="pt_PT"/>
        </w:rPr>
        <w:t xml:space="preserve">, Paulo elogia Timóteo ao enviá-lo com uma mensagem para Corinto (veja também </w:t>
      </w:r>
      <w:hyperlink r:id="rId981">
        <w:r>
          <w:rPr>
            <w:lang w:val="pt_PT" w:bidi="pt_PT"/>
          </w:rPr>
          <w:rPr>
            <w:color w:val="0000EE"/>
            <w:u w:val="single"/>
          </w:rPr>
          <w:t>Fp 2.19–23</w:t>
        </w:r>
      </w:hyperlink>
      <w:r>
        <w:rPr>
          <w:lang w:val="pt_PT" w:bidi="pt_PT"/>
        </w:rPr>
        <w:t xml:space="preserve">; </w:t>
      </w:r>
      <w:hyperlink r:id="rId982">
        <w:r>
          <w:rPr>
            <w:lang w:val="pt_PT" w:bidi="pt_PT"/>
          </w:rPr>
          <w:rPr>
            <w:color w:val="0000EE"/>
            <w:u w:val="single"/>
          </w:rPr>
          <w:t>1Ts 3.2–6</w:t>
        </w:r>
      </w:hyperlink>
      <w:r>
        <w:rPr>
          <w:lang w:val="pt_PT" w:bidi="pt_PT"/>
        </w:rPr>
        <w:t xml:space="preserve">). Em </w:t>
      </w:r>
      <w:hyperlink r:id="rId983">
        <w:r>
          <w:rPr>
            <w:lang w:val="pt_PT" w:bidi="pt_PT"/>
          </w:rPr>
          <w:rPr>
            <w:color w:val="0000EE"/>
            <w:u w:val="single"/>
          </w:rPr>
          <w:t>2 Coríntios 1.19</w:t>
        </w:r>
      </w:hyperlink>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hyperlink r:id="rId984">
        <w:r>
          <w:rPr>
            <w:lang w:val="pt_PT" w:bidi="pt_PT"/>
          </w:rPr>
          <w:rPr>
            <w:color w:val="0000EE"/>
            <w:u w:val="single"/>
          </w:rPr>
          <w:t>Hebreus 13.23,</w:t>
        </w:r>
      </w:hyperlink>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hyperlink r:id="rId985">
        <w:r>
          <w:rPr>
            <w:lang w:val="pt_PT" w:bidi="pt_PT"/>
          </w:rPr>
          <w:rPr>
            <w:color w:val="0000EE"/>
            <w:u w:val="single"/>
          </w:rPr>
          <w:t>Filipenses 1.1</w:t>
        </w:r>
      </w:hyperlink>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986">
        <w:r>
          <w:rPr>
            <w:lang w:val="pt_PT" w:bidi="pt_PT"/>
          </w:rPr>
          <w:rPr>
            <w:color w:val="0000EE"/>
            <w:u w:val="single"/>
          </w:rPr>
          <w:t>1Tm 1.3</w:t>
        </w:r>
      </w:hyperlink>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hyperlink r:id="rId987">
        <w:r>
          <w:rPr>
            <w:lang w:val="pt_PT" w:bidi="pt_PT"/>
          </w:rPr>
          <w:rPr>
            <w:color w:val="0000EE"/>
            <w:u w:val="single"/>
          </w:rPr>
          <w:t>1.2–3</w:t>
        </w:r>
      </w:hyperlink>
      <w:r>
        <w:rPr>
          <w:lang w:val="pt_PT" w:bidi="pt_PT"/>
        </w:rPr>
        <w:t>). Paulo queria ir para a província romana da Ásia, da qual Éfeso era a principal cidade, em sua segunda jornada missionária, mas o Espírito não lhe permitiu fazê-lo. Ele foi para a Macedônia e à Grécia (</w:t>
      </w:r>
      <w:hyperlink r:id="rId988">
        <w:r>
          <w:rPr>
            <w:lang w:val="pt_PT" w:bidi="pt_PT"/>
          </w:rPr>
          <w:rPr>
            <w:color w:val="0000EE"/>
            <w:u w:val="single"/>
          </w:rPr>
          <w:t>Atos 16.6</w:t>
        </w:r>
      </w:hyperlink>
      <w:r>
        <w:rPr>
          <w:lang w:val="pt_PT" w:bidi="pt_PT"/>
        </w:rPr>
        <w:t>). Ele visitou brevemente Éfeso enquanto ele estava completando sua segunda viagem (</w:t>
      </w:r>
      <w:hyperlink r:id="rId989">
        <w:r>
          <w:rPr>
            <w:lang w:val="pt_PT" w:bidi="pt_PT"/>
          </w:rPr>
          <w:rPr>
            <w:color w:val="0000EE"/>
            <w:u w:val="single"/>
          </w:rPr>
          <w:t>18.19–20</w:t>
        </w:r>
      </w:hyperlink>
      <w:r>
        <w:rPr>
          <w:lang w:val="pt_PT" w:bidi="pt_PT"/>
        </w:rPr>
        <w:t>). Então, em sua terceira jornada, ele fez de Éfeso o centro de sua atividade e passou três anos lá (</w:t>
      </w:r>
      <w:hyperlink r:id="rId990">
        <w:r>
          <w:rPr>
            <w:lang w:val="pt_PT" w:bidi="pt_PT"/>
          </w:rPr>
          <w:rPr>
            <w:color w:val="0000EE"/>
            <w:u w:val="single"/>
          </w:rPr>
          <w:t>19.1–20.1</w:t>
        </w:r>
      </w:hyperlink>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hyperlink r:id="rId986">
        <w:r>
          <w:rPr>
            <w:lang w:val="pt_PT" w:bidi="pt_PT"/>
          </w:rPr>
          <w:rPr>
            <w:color w:val="0000EE"/>
            <w:u w:val="single"/>
          </w:rPr>
          <w:t>1.3</w:t>
        </w:r>
      </w:hyperlink>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hyperlink r:id="rId991">
        <w:r>
          <w:rPr>
            <w:lang w:val="pt_PT" w:bidi="pt_PT"/>
          </w:rPr>
          <w:rPr>
            <w:color w:val="0000EE"/>
            <w:u w:val="single"/>
          </w:rPr>
          <w:t>2.1</w:t>
        </w:r>
      </w:hyperlink>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992">
        <w:r>
          <w:rPr>
            <w:lang w:val="pt_PT" w:bidi="pt_PT"/>
          </w:rPr>
          <w:rPr>
            <w:color w:val="0000EE"/>
            <w:u w:val="single"/>
          </w:rPr>
          <w:t>Romanos 13</w:t>
        </w:r>
      </w:hyperlink>
      <w:r>
        <w:rPr>
          <w:lang w:val="pt_PT" w:bidi="pt_PT"/>
        </w:rPr>
        <w:t>, e Jesus havia dito aos seus discípulos para dar a César as coisas que pertenciam a ele (</w:t>
      </w:r>
      <w:hyperlink r:id="rId993">
        <w:r>
          <w:rPr>
            <w:lang w:val="pt_PT" w:bidi="pt_PT"/>
          </w:rPr>
          <w:rPr>
            <w:color w:val="0000EE"/>
            <w:u w:val="single"/>
          </w:rPr>
          <w:t>Mt 22.17</w:t>
        </w:r>
      </w:hyperlink>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994">
        <w:r>
          <w:rPr>
            <w:lang w:val="pt_PT" w:bidi="pt_PT"/>
          </w:rPr>
          <w:rPr>
            <w:color w:val="0000EE"/>
            <w:u w:val="single"/>
          </w:rPr>
          <w:t>1Tm 2.9–10</w:t>
        </w:r>
      </w:hyperlink>
      <w:r>
        <w:rPr>
          <w:lang w:val="pt_PT" w:bidi="pt_PT"/>
        </w:rPr>
        <w:t xml:space="preserve">). Então Paulo disse: “Eu não permito que as mulheres ensinem os homens ou tenham autoridade sobre eles” (v. </w:t>
      </w:r>
      <w:hyperlink r:id="rId995">
        <w:r>
          <w:rPr>
            <w:lang w:val="pt_PT" w:bidi="pt_PT"/>
          </w:rPr>
          <w:rPr>
            <w:color w:val="0000EE"/>
            <w:u w:val="single"/>
          </w:rPr>
          <w:t>12</w:t>
        </w:r>
      </w:hyperlink>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hyperlink r:id="rId996">
        <w:r>
          <w:rPr>
            <w:lang w:val="pt_PT" w:bidi="pt_PT"/>
          </w:rPr>
          <w:rPr>
            <w:color w:val="0000EE"/>
            <w:u w:val="single"/>
          </w:rPr>
          <w:t>3.1</w:t>
        </w:r>
      </w:hyperlink>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hyperlink r:id="rId997">
        <w:r>
          <w:rPr>
            <w:lang w:val="pt_PT" w:bidi="pt_PT"/>
          </w:rPr>
          <w:rPr>
            <w:color w:val="0000EE"/>
            <w:u w:val="single"/>
          </w:rPr>
          <w:t>Tito 1.4–6</w:t>
        </w:r>
      </w:hyperlink>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hyperlink r:id="rId998">
        <w:r>
          <w:rPr>
            <w:lang w:val="pt_PT" w:bidi="pt_PT"/>
          </w:rPr>
          <w:rPr>
            <w:color w:val="0000EE"/>
            <w:u w:val="single"/>
          </w:rPr>
          <w:t>3.2</w:t>
        </w:r>
      </w:hyperlink>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hyperlink r:id="rId999">
        <w:r>
          <w:rPr>
            <w:lang w:val="pt_PT" w:bidi="pt_PT"/>
          </w:rPr>
          <w:rPr>
            <w:color w:val="0000EE"/>
            <w:u w:val="single"/>
          </w:rPr>
          <w:t>3.8</w:t>
        </w:r>
      </w:hyperlink>
      <w:r>
        <w:rPr>
          <w:lang w:val="pt_PT" w:bidi="pt_PT"/>
        </w:rPr>
        <w:t xml:space="preserve">). As qualificações para os diáconos são virtualmente as mesmas que as dos presbíteros. Antes de serem eleitos como diáconos, eles devem ter experiência no trabalho da igreja. </w:t>
      </w:r>
      <w:hyperlink r:id="rId1000">
        <w:r>
          <w:rPr>
            <w:lang w:val="pt_PT" w:bidi="pt_PT"/>
          </w:rPr>
          <w:rPr>
            <w:color w:val="0000EE"/>
            <w:u w:val="single"/>
          </w:rPr>
          <w:t>Primeira Timóteo 3.11</w:t>
        </w:r>
      </w:hyperlink>
      <w:r>
        <w:rPr>
          <w:lang w:val="pt_PT" w:bidi="pt_PT"/>
        </w:rPr>
        <w:t xml:space="preserve"> aplica as mesmas qualificações às mulheres que aspiram a ser diaconisas e/ou esposas de diáconos (cf. nota de rodapé da versão New Living Translation - em inglês). O versículo </w:t>
      </w:r>
      <w:hyperlink r:id="rId1001">
        <w:r>
          <w:rPr>
            <w:lang w:val="pt_PT" w:bidi="pt_PT"/>
          </w:rPr>
          <w:rPr>
            <w:color w:val="0000EE"/>
            <w:u w:val="single"/>
          </w:rPr>
          <w:t>12</w:t>
        </w:r>
      </w:hyperlink>
      <w:r>
        <w:rPr>
          <w:lang w:val="pt_PT" w:bidi="pt_PT"/>
        </w:rPr>
        <w:t xml:space="preserve"> continua com as qualificações dos diáconos em geral.</w:t>
      </w:r>
    </w:p>
    <w:p>
      <w:pPr/>
      <w:r>
        <w:rPr>
          <w:lang w:val="pt_PT" w:bidi="pt_PT"/>
        </w:rPr>
      </w:r>
      <w:r>
        <w:rPr>
          <w:lang w:val="pt_PT" w:bidi="pt_PT"/>
        </w:rPr>
        <w:t xml:space="preserve">No capítulo </w:t>
      </w:r>
      <w:hyperlink r:id="rId1002">
        <w:r>
          <w:rPr>
            <w:lang w:val="pt_PT" w:bidi="pt_PT"/>
          </w:rPr>
          <w:rPr>
            <w:color w:val="0000EE"/>
            <w:u w:val="single"/>
          </w:rPr>
          <w:t>4</w:t>
        </w:r>
      </w:hyperlink>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1003">
        <w:r>
          <w:rPr>
            <w:lang w:val="pt_PT" w:bidi="pt_PT"/>
          </w:rPr>
          <w:rPr>
            <w:color w:val="0000EE"/>
            <w:u w:val="single"/>
          </w:rPr>
          <w:t>4.7</w:t>
        </w:r>
      </w:hyperlink>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1004">
        <w:r>
          <w:rPr>
            <w:lang w:val="pt_PT" w:bidi="pt_PT"/>
          </w:rPr>
          <w:rPr>
            <w:color w:val="0000EE"/>
            <w:u w:val="single"/>
          </w:rPr>
          <w:t>4.12</w:t>
        </w:r>
      </w:hyperlink>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1005">
        <w:r>
          <w:rPr>
            <w:lang w:val="pt_PT" w:bidi="pt_PT"/>
          </w:rPr>
          <w:rPr>
            <w:color w:val="0000EE"/>
            <w:u w:val="single"/>
          </w:rPr>
          <w:t>5.2</w:t>
        </w:r>
      </w:hyperlink>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hyperlink r:id="rId1006">
        <w:r>
          <w:rPr>
            <w:lang w:val="pt_PT" w:bidi="pt_PT"/>
          </w:rPr>
          <w:rPr>
            <w:color w:val="0000EE"/>
            <w:u w:val="single"/>
          </w:rPr>
          <w:t>5.17</w:t>
        </w:r>
      </w:hyperlink>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1007">
        <w:r>
          <w:rPr>
            <w:lang w:val="pt_PT" w:bidi="pt_PT"/>
          </w:rPr>
          <w:rPr>
            <w:color w:val="0000EE"/>
            <w:u w:val="single"/>
          </w:rPr>
          <w:t>24–25</w:t>
        </w:r>
      </w:hyperlink>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hyperlink r:id="rId1008">
        <w:r>
          <w:rPr>
            <w:lang w:val="pt_PT" w:bidi="pt_PT"/>
          </w:rPr>
          <w:rPr>
            <w:color w:val="0000EE"/>
            <w:u w:val="single"/>
          </w:rPr>
          <w:t>6.6–10, 17–19</w:t>
        </w:r>
      </w:hyperlink>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hyperlink r:id="rId1009">
        <w:r>
          <w:rPr>
            <w:lang w:val="pt_PT" w:bidi="pt_PT"/>
          </w:rPr>
          <w:rPr>
            <w:color w:val="0000EE"/>
            <w:u w:val="single"/>
          </w:rPr>
          <w:t>6.11–16, 20–21</w:t>
        </w:r>
      </w:hyperlink>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hyperlink r:id="rId1010">
        <w:r>
          <w:rPr>
            <w:lang w:val="pt_PT" w:bidi="pt_PT"/>
          </w:rPr>
          <w:rPr>
            <w:color w:val="0000EE"/>
            <w:u w:val="single"/>
          </w:rPr>
          <w:t>2 Timóteo 1.15–18</w:t>
        </w:r>
      </w:hyperlink>
      <w:r>
        <w:rPr>
          <w:lang w:val="pt_PT" w:bidi="pt_PT"/>
        </w:rPr>
        <w:t xml:space="preserve"> fala especificamente sobre ele estar em Roma e como Onesíforo foi fiel a ele quando outros da província da Ásia o abandonaram. </w:t>
      </w:r>
      <w:hyperlink r:id="rId1011">
        <w:r>
          <w:rPr>
            <w:lang w:val="pt_PT" w:bidi="pt_PT"/>
          </w:rPr>
          <w:rPr>
            <w:color w:val="0000EE"/>
            <w:u w:val="single"/>
          </w:rPr>
          <w:t>2 Timóteo 2.9</w:t>
        </w:r>
      </w:hyperlink>
      <w:r>
        <w:rPr>
          <w:lang w:val="pt_PT" w:bidi="pt_PT"/>
        </w:rPr>
        <w:t xml:space="preserve"> novamente se refere a ele estar na prisão por pregar o evangelho. Perto do final da carta, começando em </w:t>
      </w:r>
      <w:hyperlink r:id="rId1012">
        <w:r>
          <w:rPr>
            <w:lang w:val="pt_PT" w:bidi="pt_PT"/>
          </w:rPr>
          <w:rPr>
            <w:color w:val="0000EE"/>
            <w:u w:val="single"/>
          </w:rPr>
          <w:t>4.6</w:t>
        </w:r>
      </w:hyperlink>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hyperlink r:id="rId1013">
        <w:r>
          <w:rPr>
            <w:lang w:val="pt_PT" w:bidi="pt_PT"/>
          </w:rPr>
          <w:rPr>
            <w:color w:val="0000EE"/>
            <w:u w:val="single"/>
          </w:rPr>
          <w:t>1.1–2</w:t>
        </w:r>
      </w:hyperlink>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hyperlink r:id="rId1014">
        <w:r>
          <w:rPr>
            <w:lang w:val="pt_PT" w:bidi="pt_PT"/>
          </w:rPr>
          <w:rPr>
            <w:color w:val="0000EE"/>
            <w:u w:val="single"/>
          </w:rPr>
          <w:t>1.3–2.13</w:t>
        </w:r>
      </w:hyperlink>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hyperlink r:id="rId970">
        <w:r>
          <w:rPr>
            <w:lang w:val="pt_PT" w:bidi="pt_PT"/>
          </w:rPr>
          <w:rPr>
            <w:color w:val="0000EE"/>
            <w:u w:val="single"/>
          </w:rPr>
          <w:t>Atos 16.1–3</w:t>
        </w:r>
      </w:hyperlink>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hyperlink r:id="rId1015">
        <w:r>
          <w:rPr>
            <w:lang w:val="pt_PT" w:bidi="pt_PT"/>
          </w:rPr>
          <w:rPr>
            <w:color w:val="0000EE"/>
            <w:u w:val="single"/>
          </w:rPr>
          <w:t>2Tm 1.6</w:t>
        </w:r>
      </w:hyperlink>
      <w:r>
        <w:rPr>
          <w:lang w:val="pt_PT" w:bidi="pt_PT"/>
        </w:rPr>
        <w:t xml:space="preserve">, NTLH). </w:t>
      </w:r>
      <w:hyperlink r:id="rId1016">
        <w:r>
          <w:rPr>
            <w:lang w:val="pt_PT" w:bidi="pt_PT"/>
          </w:rPr>
          <w:rPr>
            <w:color w:val="0000EE"/>
            <w:u w:val="single"/>
          </w:rPr>
          <w:t>1 Timóteo 4.14</w:t>
        </w:r>
      </w:hyperlink>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1017">
        <w:r>
          <w:rPr>
            <w:lang w:val="pt_PT" w:bidi="pt_PT"/>
          </w:rPr>
          <w:rPr>
            <w:color w:val="0000EE"/>
            <w:u w:val="single"/>
          </w:rPr>
          <w:t>4.19</w:t>
        </w:r>
      </w:hyperlink>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hyperlink r:id="rId1018">
        <w:r>
          <w:rPr>
            <w:lang w:val="pt_PT" w:bidi="pt_PT"/>
          </w:rPr>
          <w:rPr>
            <w:color w:val="0000EE"/>
            <w:u w:val="single"/>
          </w:rPr>
          <w:t>2.1</w:t>
        </w:r>
      </w:hyperlink>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hyperlink r:id="rId1019">
        <w:r>
          <w:rPr>
            <w:lang w:val="pt_PT" w:bidi="pt_PT"/>
          </w:rPr>
          <w:rPr>
            <w:color w:val="0000EE"/>
            <w:u w:val="single"/>
          </w:rPr>
          <w:t>2.8–10</w:t>
        </w:r>
      </w:hyperlink>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hyperlink r:id="rId1020">
        <w:r>
          <w:rPr>
            <w:lang w:val="pt_PT" w:bidi="pt_PT"/>
          </w:rPr>
          <w:rPr>
            <w:color w:val="0000EE"/>
            <w:u w:val="single"/>
          </w:rPr>
          <w:t>2.14–4.5</w:t>
        </w:r>
      </w:hyperlink>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1021">
        <w:r>
          <w:rPr>
            <w:lang w:val="pt_PT" w:bidi="pt_PT"/>
          </w:rPr>
          <w:rPr>
            <w:color w:val="0000EE"/>
            <w:u w:val="single"/>
          </w:rPr>
          <w:t>1 Timóteo 1.20</w:t>
        </w:r>
      </w:hyperlink>
      <w:r>
        <w:rPr>
          <w:lang w:val="pt_PT" w:bidi="pt_PT"/>
        </w:rPr>
        <w:t>, junto com outro herege, Alexandre; esses dois foram entregues a Satanás, ou excomungados, por Paulo naquela época. A heresia deles era que ensinavam que a ressurreição dos crentes já havia acontecido (</w:t>
      </w:r>
      <w:hyperlink r:id="rId1022">
        <w:r>
          <w:rPr>
            <w:lang w:val="pt_PT" w:bidi="pt_PT"/>
          </w:rPr>
          <w:rPr>
            <w:color w:val="0000EE"/>
            <w:u w:val="single"/>
          </w:rPr>
          <w:t>2Tm 2.18</w:t>
        </w:r>
      </w:hyperlink>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hyperlink r:id="rId1023">
        <w:r>
          <w:rPr>
            <w:lang w:val="pt_PT" w:bidi="pt_PT"/>
          </w:rPr>
          <w:rPr>
            <w:color w:val="0000EE"/>
            <w:u w:val="single"/>
          </w:rPr>
          <w:t>2 Timóteo 3.1–9</w:t>
        </w:r>
      </w:hyperlink>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1024">
        <w:r>
          <w:rPr>
            <w:lang w:val="pt_PT" w:bidi="pt_PT"/>
          </w:rPr>
          <w:rPr>
            <w:color w:val="0000EE"/>
            <w:u w:val="single"/>
          </w:rPr>
          <w:t>Êxodo 7</w:t>
        </w:r>
      </w:hyperlink>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1025">
        <w:r>
          <w:rPr>
            <w:lang w:val="pt_PT" w:bidi="pt_PT"/>
          </w:rPr>
          <w:rPr>
            <w:color w:val="0000EE"/>
            <w:u w:val="single"/>
          </w:rPr>
          <w:t>3.16–17</w:t>
        </w:r>
      </w:hyperlink>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hyperlink r:id="rId1026">
        <w:r>
          <w:rPr>
            <w:lang w:val="pt_PT" w:bidi="pt_PT"/>
          </w:rPr>
          <w:rPr>
            <w:color w:val="0000EE"/>
            <w:u w:val="single"/>
          </w:rPr>
          <w:t>4.6–18</w:t>
        </w:r>
      </w:hyperlink>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hyperlink r:id="rId1012">
        <w:r>
          <w:rPr>
            <w:lang w:val="pt_PT" w:bidi="pt_PT"/>
          </w:rPr>
          <w:rPr>
            <w:color w:val="0000EE"/>
            <w:u w:val="single"/>
          </w:rPr>
          <w:t>4.6</w:t>
        </w:r>
      </w:hyperlink>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1021">
        <w:r>
          <w:rPr>
            <w:lang w:val="pt_PT" w:bidi="pt_PT"/>
          </w:rPr>
          <w:rPr>
            <w:color w:val="0000EE"/>
            <w:u w:val="single"/>
          </w:rPr>
          <w:t>1 Timóteo 1.20</w:t>
        </w:r>
      </w:hyperlink>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hyperlink r:id="rId1027">
        <w:r>
          <w:rPr>
            <w:lang w:val="pt_PT" w:bidi="pt_PT"/>
          </w:rPr>
          <w:rPr>
            <w:color w:val="0000EE"/>
            <w:u w:val="single"/>
          </w:rPr>
          <w:t>4.19–22</w:t>
        </w:r>
      </w:hyperlink>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hyperlink r:id="rId1028">
        <w:r>
          <w:rPr>
            <w:lang w:val="pt_PT" w:bidi="pt_PT"/>
          </w:rPr>
          <w:rPr>
            <w:color w:val="0000EE"/>
            <w:u w:val="single"/>
          </w:rPr>
          <w:t>Levítico 13.30–37</w:t>
        </w:r>
      </w:hyperlink>
      <w:r>
        <w:rPr>
          <w:lang w:val="pt_PT" w:bidi="pt_PT"/>
        </w:rPr>
        <w:t xml:space="preserve"> e </w:t>
      </w:r>
      <w:hyperlink r:id="rId1029">
        <w:r>
          <w:rPr>
            <w:lang w:val="pt_PT" w:bidi="pt_PT"/>
          </w:rPr>
          <w:rPr>
            <w:color w:val="0000EE"/>
            <w:u w:val="single"/>
          </w:rPr>
          <w:t>14.54</w:t>
        </w:r>
      </w:hyperlink>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1030">
        <w:r>
          <w:rPr>
            <w:lang w:val="pt_PT" w:bidi="pt_PT"/>
          </w:rPr>
          <w:rPr>
            <w:color w:val="0000EE"/>
            <w:u w:val="single"/>
          </w:rPr>
          <w:t>Atos 7.43</w:t>
        </w:r>
      </w:hyperlink>
      <w:r>
        <w:rPr>
          <w:lang w:val="pt_PT" w:bidi="pt_PT"/>
        </w:rPr>
        <w:t xml:space="preserve">, é aplicado a “figuras” de ídolos ou falsos deuses. Um tipo pode ser um padrão de acordo com o qual algo é feito (por exemplo, o tabernáculo, </w:t>
      </w:r>
      <w:hyperlink r:id="rId1031">
        <w:r>
          <w:rPr>
            <w:lang w:val="pt_PT" w:bidi="pt_PT"/>
          </w:rPr>
          <w:rPr>
            <w:color w:val="0000EE"/>
            <w:u w:val="single"/>
          </w:rPr>
          <w:t>Atos 7.44</w:t>
        </w:r>
      </w:hyperlink>
      <w:r>
        <w:rPr>
          <w:lang w:val="pt_PT" w:bidi="pt_PT"/>
        </w:rPr>
        <w:t xml:space="preserve">; </w:t>
      </w:r>
      <w:hyperlink r:id="rId1032">
        <w:r>
          <w:rPr>
            <w:lang w:val="pt_PT" w:bidi="pt_PT"/>
          </w:rPr>
          <w:rPr>
            <w:color w:val="0000EE"/>
            <w:u w:val="single"/>
          </w:rPr>
          <w:t>Hb 8.5</w:t>
        </w:r>
      </w:hyperlink>
      <w:r>
        <w:rPr>
          <w:lang w:val="pt_PT" w:bidi="pt_PT"/>
        </w:rPr>
        <w:t>). É um exemplo ou modelo, seja de mal a ser evitado (</w:t>
      </w:r>
      <w:hyperlink r:id="rId1033">
        <w:r>
          <w:rPr>
            <w:lang w:val="pt_PT" w:bidi="pt_PT"/>
          </w:rPr>
          <w:rPr>
            <w:color w:val="0000EE"/>
            <w:u w:val="single"/>
          </w:rPr>
          <w:t>1Co 10.6–11</w:t>
        </w:r>
      </w:hyperlink>
      <w:r>
        <w:rPr>
          <w:lang w:val="pt_PT" w:bidi="pt_PT"/>
        </w:rPr>
        <w:t>) ou de bem a ser imitado (</w:t>
      </w:r>
      <w:hyperlink r:id="rId1034">
        <w:r>
          <w:rPr>
            <w:lang w:val="pt_PT" w:bidi="pt_PT"/>
          </w:rPr>
          <w:rPr>
            <w:color w:val="0000EE"/>
            <w:u w:val="single"/>
          </w:rPr>
          <w:t>Fp 3.17</w:t>
        </w:r>
      </w:hyperlink>
      <w:r>
        <w:rPr>
          <w:lang w:val="pt_PT" w:bidi="pt_PT"/>
        </w:rPr>
        <w:t xml:space="preserve">; </w:t>
      </w:r>
      <w:hyperlink r:id="rId1035">
        <w:r>
          <w:rPr>
            <w:lang w:val="pt_PT" w:bidi="pt_PT"/>
          </w:rPr>
          <w:rPr>
            <w:color w:val="0000EE"/>
            <w:u w:val="single"/>
          </w:rPr>
          <w:t>2Ts 3.9</w:t>
        </w:r>
      </w:hyperlink>
      <w:r>
        <w:rPr>
          <w:lang w:val="pt_PT" w:bidi="pt_PT"/>
        </w:rPr>
        <w:t xml:space="preserve">; </w:t>
      </w:r>
      <w:hyperlink r:id="rId1004">
        <w:r>
          <w:rPr>
            <w:lang w:val="pt_PT" w:bidi="pt_PT"/>
          </w:rPr>
          <w:rPr>
            <w:color w:val="0000EE"/>
            <w:u w:val="single"/>
          </w:rPr>
          <w:t>1Tm 4.12</w:t>
        </w:r>
      </w:hyperlink>
      <w:r>
        <w:rPr>
          <w:lang w:val="pt_PT" w:bidi="pt_PT"/>
        </w:rPr>
        <w:t xml:space="preserve">; </w:t>
      </w:r>
      <w:hyperlink r:id="rId1036">
        <w:r>
          <w:rPr>
            <w:lang w:val="pt_PT" w:bidi="pt_PT"/>
          </w:rPr>
          <w:rPr>
            <w:color w:val="0000EE"/>
            <w:u w:val="single"/>
          </w:rPr>
          <w:t>Tt 2.7</w:t>
        </w:r>
      </w:hyperlink>
      <w:r>
        <w:rPr>
          <w:lang w:val="pt_PT" w:bidi="pt_PT"/>
        </w:rPr>
        <w:t xml:space="preserve">; </w:t>
      </w:r>
      <w:hyperlink r:id="rId1037">
        <w:r>
          <w:rPr>
            <w:lang w:val="pt_PT" w:bidi="pt_PT"/>
          </w:rPr>
          <w:rPr>
            <w:color w:val="0000EE"/>
            <w:u w:val="single"/>
          </w:rPr>
          <w:t>1Pe 5.3</w:t>
        </w:r>
      </w:hyperlink>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hyperlink r:id="rId1038">
        <w:r>
          <w:rPr>
            <w:lang w:val="pt_PT" w:bidi="pt_PT"/>
          </w:rPr>
          <w:rPr>
            <w:color w:val="0000EE"/>
            <w:u w:val="single"/>
          </w:rPr>
          <w:t>Jo 3.14</w:t>
        </w:r>
      </w:hyperlink>
      <w:r>
        <w:rPr>
          <w:lang w:val="pt_PT" w:bidi="pt_PT"/>
        </w:rPr>
        <w:t xml:space="preserve">; cf. </w:t>
      </w:r>
      <w:hyperlink r:id="rId1039">
        <w:r>
          <w:rPr>
            <w:lang w:val="pt_PT" w:bidi="pt_PT"/>
          </w:rPr>
          <w:rPr>
            <w:color w:val="0000EE"/>
            <w:u w:val="single"/>
          </w:rPr>
          <w:t>Nm 21.9</w:t>
        </w:r>
      </w:hyperlink>
      <w:r>
        <w:rPr>
          <w:lang w:val="pt_PT" w:bidi="pt_PT"/>
        </w:rPr>
        <w:t>). O cordeiro Pascal (</w:t>
      </w:r>
      <w:hyperlink r:id="rId1040">
        <w:r>
          <w:rPr>
            <w:lang w:val="pt_PT" w:bidi="pt_PT"/>
          </w:rPr>
          <w:rPr>
            <w:color w:val="0000EE"/>
            <w:u w:val="single"/>
          </w:rPr>
          <w:t>Êx 12.1–13</w:t>
        </w:r>
      </w:hyperlink>
      <w:r>
        <w:rPr>
          <w:lang w:val="pt_PT" w:bidi="pt_PT"/>
        </w:rPr>
        <w:t>) é um tipo de Cristo (</w:t>
      </w:r>
      <w:hyperlink r:id="rId1041">
        <w:r>
          <w:rPr>
            <w:lang w:val="pt_PT" w:bidi="pt_PT"/>
          </w:rPr>
          <w:rPr>
            <w:color w:val="0000EE"/>
            <w:u w:val="single"/>
          </w:rPr>
          <w:t>1Co 5.7</w:t>
        </w:r>
      </w:hyperlink>
      <w:r>
        <w:rPr>
          <w:lang w:val="pt_PT" w:bidi="pt_PT"/>
        </w:rPr>
        <w:t>). A rocha da qual Israel bebeu no deserto (</w:t>
      </w:r>
      <w:hyperlink r:id="rId1042">
        <w:r>
          <w:rPr>
            <w:lang w:val="pt_PT" w:bidi="pt_PT"/>
          </w:rPr>
          <w:rPr>
            <w:color w:val="0000EE"/>
            <w:u w:val="single"/>
          </w:rPr>
          <w:t>Êx 17.6</w:t>
        </w:r>
      </w:hyperlink>
      <w:r>
        <w:rPr>
          <w:lang w:val="pt_PT" w:bidi="pt_PT"/>
        </w:rPr>
        <w:t>) prefigura Cristo (</w:t>
      </w:r>
      <w:hyperlink r:id="rId1043">
        <w:r>
          <w:rPr>
            <w:lang w:val="pt_PT" w:bidi="pt_PT"/>
          </w:rPr>
          <w:rPr>
            <w:color w:val="0000EE"/>
            <w:u w:val="single"/>
          </w:rPr>
          <w:t>1Co 10.3–4</w:t>
        </w:r>
      </w:hyperlink>
      <w:r>
        <w:rPr>
          <w:lang w:val="pt_PT" w:bidi="pt_PT"/>
        </w:rPr>
        <w:t xml:space="preserve">). Em </w:t>
      </w:r>
      <w:hyperlink r:id="rId1044">
        <w:r>
          <w:rPr>
            <w:lang w:val="pt_PT" w:bidi="pt_PT"/>
          </w:rPr>
          <w:rPr>
            <w:color w:val="0000EE"/>
            <w:u w:val="single"/>
          </w:rPr>
          <w:t>Romanos 5.14</w:t>
        </w:r>
      </w:hyperlink>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1045">
        <w:r>
          <w:rPr>
            <w:lang w:val="pt_PT" w:bidi="pt_PT"/>
          </w:rPr>
          <w:rPr>
            <w:color w:val="0000EE"/>
            <w:u w:val="single"/>
          </w:rPr>
          <w:t>Hb 9.12–22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hyperlink r:id="rId977">
        <w:r>
          <w:rPr>
            <w:lang w:val="pt_PT" w:bidi="pt_PT"/>
          </w:rPr>
          <w:rPr>
            <w:color w:val="0000EE"/>
            <w:u w:val="single"/>
          </w:rPr>
          <w:t>Atos 20.4</w:t>
        </w:r>
      </w:hyperlink>
      <w:r>
        <w:rPr>
          <w:lang w:val="pt_PT" w:bidi="pt_PT"/>
        </w:rPr>
        <w:t>). Uma vez que ele é frequentemente mencionado com Trófimo de Éfeso, Tíquico provavelmente também era um nativo daquela cidade. Ele serviu como o mensageiro da carta de Paulo à igreja de Éfeso (</w:t>
      </w:r>
      <w:hyperlink r:id="rId1046">
        <w:r>
          <w:rPr>
            <w:lang w:val="pt_PT" w:bidi="pt_PT"/>
          </w:rPr>
          <w:rPr>
            <w:color w:val="0000EE"/>
            <w:u w:val="single"/>
          </w:rPr>
          <w:t>Ef 6.21</w:t>
        </w:r>
      </w:hyperlink>
      <w:r>
        <w:rPr>
          <w:lang w:val="pt_PT" w:bidi="pt_PT"/>
        </w:rPr>
        <w:t>), bem como das cartas de Paulo a Filemom e aos colossenses (</w:t>
      </w:r>
      <w:hyperlink r:id="rId1047">
        <w:r>
          <w:rPr>
            <w:lang w:val="pt_PT" w:bidi="pt_PT"/>
          </w:rPr>
          <w:rPr>
            <w:color w:val="0000EE"/>
            <w:u w:val="single"/>
          </w:rPr>
          <w:t>Cl 4.7</w:t>
        </w:r>
      </w:hyperlink>
      <w:r>
        <w:rPr>
          <w:lang w:val="pt_PT" w:bidi="pt_PT"/>
        </w:rPr>
        <w:t>). A maioria também acredita que ele era um dos dois cristãos (com Trófimo) que acompanharam Tito na entrega de 2 Coríntios (</w:t>
      </w:r>
      <w:hyperlink r:id="rId1048">
        <w:r>
          <w:rPr>
            <w:lang w:val="pt_PT" w:bidi="pt_PT"/>
          </w:rPr>
          <w:rPr>
            <w:color w:val="0000EE"/>
            <w:u w:val="single"/>
          </w:rPr>
          <w:t>2Co 8.16–24</w:t>
        </w:r>
      </w:hyperlink>
      <w:r>
        <w:rPr>
          <w:lang w:val="pt_PT" w:bidi="pt_PT"/>
        </w:rPr>
        <w:t>). Paulo mencionou Tíquico duas vezes em suas cartas posteriores, primeiro enviando-o para Creta para estar com Tito (</w:t>
      </w:r>
      <w:hyperlink r:id="rId1049">
        <w:r>
          <w:rPr>
            <w:lang w:val="pt_PT" w:bidi="pt_PT"/>
          </w:rPr>
          <w:rPr>
            <w:color w:val="0000EE"/>
            <w:u w:val="single"/>
          </w:rPr>
          <w:t>Tt 3.12</w:t>
        </w:r>
      </w:hyperlink>
      <w:r>
        <w:rPr>
          <w:lang w:val="pt_PT" w:bidi="pt_PT"/>
        </w:rPr>
        <w:t>), e mais tarde mencionando a Timóteo que ele havia enviado Tíquico para Éfeso (</w:t>
      </w:r>
      <w:hyperlink r:id="rId1050">
        <w:r>
          <w:rPr>
            <w:lang w:val="pt_PT" w:bidi="pt_PT"/>
          </w:rPr>
          <w:rPr>
            <w:color w:val="0000EE"/>
            <w:u w:val="single"/>
          </w:rPr>
          <w:t>2Tm 4.12</w:t>
        </w:r>
      </w:hyperlink>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hyperlink r:id="rId1051">
        <w:r>
          <w:rPr>
            <w:lang w:val="pt_PT" w:bidi="pt_PT"/>
          </w:rPr>
          <w:rPr>
            <w:color w:val="0000EE"/>
            <w:u w:val="single"/>
          </w:rPr>
          <w:t>2Rs 19.9</w:t>
        </w:r>
      </w:hyperlink>
      <w:r>
        <w:rPr>
          <w:lang w:val="pt_PT" w:bidi="pt_PT"/>
        </w:rPr>
        <w:t xml:space="preserve">; </w:t>
      </w:r>
      <w:hyperlink r:id="rId1052">
        <w:r>
          <w:rPr>
            <w:lang w:val="pt_PT" w:bidi="pt_PT"/>
          </w:rPr>
          <w:rPr>
            <w:color w:val="0000EE"/>
            <w:u w:val="single"/>
          </w:rPr>
          <w:t>Is 37.9</w:t>
        </w:r>
      </w:hyperlink>
      <w:r>
        <w:rPr>
          <w:lang w:val="pt_PT" w:bidi="pt_PT"/>
        </w:rPr>
        <w:t>). O relato da invasão planejada por Tiraca levou à segunda ameaça do Rabsaqué contra Jerusalém, à oração de Ezequias por libertação e à subsequente destruição divina do exército assírio (</w:t>
      </w:r>
      <w:hyperlink r:id="rId1053">
        <w:r>
          <w:rPr>
            <w:lang w:val="pt_PT" w:bidi="pt_PT"/>
          </w:rPr>
          <w:rPr>
            <w:color w:val="0000EE"/>
            <w:u w:val="single"/>
          </w:rPr>
          <w:t>2Rs 19.8–37</w:t>
        </w:r>
      </w:hyperlink>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hyperlink r:id="rId1054">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hyperlink r:id="rId1055">
        <w:r>
          <w:rPr>
            <w:lang w:val="pt_PT" w:bidi="pt_PT"/>
          </w:rPr>
          <w:rPr>
            <w:color w:val="0000EE"/>
            <w:u w:val="single"/>
          </w:rPr>
          <w:t>At 19.9</w:t>
        </w:r>
      </w:hyperlink>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1056">
        <w:r>
          <w:rPr>
            <w:lang w:val="pt_PT" w:bidi="pt_PT"/>
          </w:rPr>
          <w:rPr>
            <w:color w:val="0000EE"/>
            <w:u w:val="single"/>
          </w:rPr>
          <w:t>10</w:t>
        </w:r>
      </w:hyperlink>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hyperlink r:id="rId1057">
        <w:r>
          <w:rPr>
            <w:lang w:val="pt_PT" w:bidi="pt_PT"/>
          </w:rPr>
          <w:rPr>
            <w:color w:val="0000EE"/>
            <w:u w:val="single"/>
          </w:rPr>
          <w:t>Gn 10.2</w:t>
        </w:r>
      </w:hyperlink>
      <w:r>
        <w:rPr>
          <w:lang w:val="pt_PT" w:bidi="pt_PT"/>
        </w:rPr>
        <w:t xml:space="preserve">; </w:t>
      </w:r>
      <w:hyperlink r:id="rId1058">
        <w:r>
          <w:rPr>
            <w:lang w:val="pt_PT" w:bidi="pt_PT"/>
          </w:rPr>
          <w:rPr>
            <w:color w:val="0000EE"/>
            <w:u w:val="single"/>
          </w:rPr>
          <w:t>1Cr 1.5</w:t>
        </w:r>
      </w:hyperlink>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hyperlink r:id="rId1059">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hyperlink r:id="rId1060">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1061">
        <w:r>
          <w:rPr>
            <w:lang w:val="pt_PT" w:bidi="pt_PT"/>
          </w:rPr>
          <w:rPr>
            <w:color w:val="0000EE"/>
            <w:u w:val="single"/>
          </w:rPr>
          <w:t>Js 19.29</w:t>
        </w:r>
      </w:hyperlink>
      <w:r>
        <w:rPr>
          <w:lang w:val="pt_PT" w:bidi="pt_PT"/>
        </w:rPr>
        <w:t>). Naquela época, foi descrita como uma “cidade forte” e evidentemente nunca foi conquistada pelos israelitas (</w:t>
      </w:r>
      <w:hyperlink r:id="rId1062">
        <w:r>
          <w:rPr>
            <w:lang w:val="pt_PT" w:bidi="pt_PT"/>
          </w:rPr>
          <w:rPr>
            <w:color w:val="0000EE"/>
            <w:u w:val="single"/>
          </w:rPr>
          <w:t>2Sm 24.7</w:t>
        </w:r>
      </w:hyperlink>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1063">
        <w:r>
          <w:rPr>
            <w:lang w:val="pt_PT" w:bidi="pt_PT"/>
          </w:rPr>
          <w:rPr>
            <w:color w:val="0000EE"/>
            <w:u w:val="single"/>
          </w:rPr>
          <w:t>2Sm 5.11</w:t>
        </w:r>
      </w:hyperlink>
      <w:r>
        <w:rPr>
          <w:lang w:val="pt_PT" w:bidi="pt_PT"/>
        </w:rPr>
        <w:t xml:space="preserve">; </w:t>
      </w:r>
      <w:hyperlink r:id="rId1064">
        <w:r>
          <w:rPr>
            <w:lang w:val="pt_PT" w:bidi="pt_PT"/>
          </w:rPr>
          <w:rPr>
            <w:color w:val="0000EE"/>
            <w:u w:val="single"/>
          </w:rPr>
          <w:t>1Rs 5.1–11</w:t>
        </w:r>
      </w:hyperlink>
      <w:r>
        <w:rPr>
          <w:lang w:val="pt_PT" w:bidi="pt_PT"/>
        </w:rPr>
        <w:t xml:space="preserve">; </w:t>
      </w:r>
      <w:hyperlink r:id="rId1065">
        <w:r>
          <w:rPr>
            <w:lang w:val="pt_PT" w:bidi="pt_PT"/>
          </w:rPr>
          <w:rPr>
            <w:color w:val="0000EE"/>
            <w:u w:val="single"/>
          </w:rPr>
          <w:t>1Cr 14.1</w:t>
        </w:r>
      </w:hyperlink>
      <w:r>
        <w:rPr>
          <w:lang w:val="pt_PT" w:bidi="pt_PT"/>
        </w:rPr>
        <w:t xml:space="preserve">; </w:t>
      </w:r>
      <w:hyperlink r:id="rId1066">
        <w:r>
          <w:rPr>
            <w:lang w:val="pt_PT" w:bidi="pt_PT"/>
          </w:rPr>
          <w:rPr>
            <w:color w:val="0000EE"/>
            <w:u w:val="single"/>
          </w:rPr>
          <w:t>2Cr 2.3–16</w:t>
        </w:r>
      </w:hyperlink>
      <w:r>
        <w:rPr>
          <w:lang w:val="pt_PT" w:bidi="pt_PT"/>
        </w:rPr>
        <w:t>). Após a divisão do reino, Tiro evidentemente manteve relações amigáveis com Israel por um tempo. A esposa de Acabe, Jezabel, era a filha de “Etbaal, rei dos sidônios”, um rei conhecido em outro lugar como Itobal de Tiro (</w:t>
      </w:r>
      <w:hyperlink r:id="rId1067">
        <w:r>
          <w:rPr>
            <w:lang w:val="pt_PT" w:bidi="pt_PT"/>
          </w:rPr>
          <w:rPr>
            <w:color w:val="0000EE"/>
            <w:u w:val="single"/>
          </w:rPr>
          <w:t>1Rs 16.31</w:t>
        </w:r>
      </w:hyperlink>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hyperlink r:id="rId1068">
        <w:r>
          <w:rPr>
            <w:lang w:val="pt_PT" w:bidi="pt_PT"/>
          </w:rPr>
          <w:rPr>
            <w:color w:val="0000EE"/>
            <w:u w:val="single"/>
          </w:rPr>
          <w:t>Is 23.1–18</w:t>
        </w:r>
      </w:hyperlink>
      <w:r>
        <w:rPr>
          <w:lang w:val="pt_PT" w:bidi="pt_PT"/>
        </w:rPr>
        <w:t xml:space="preserve">; </w:t>
      </w:r>
      <w:hyperlink r:id="rId1069">
        <w:r>
          <w:rPr>
            <w:lang w:val="pt_PT" w:bidi="pt_PT"/>
          </w:rPr>
          <w:rPr>
            <w:color w:val="0000EE"/>
            <w:u w:val="single"/>
          </w:rPr>
          <w:t>Jr 25.22</w:t>
        </w:r>
      </w:hyperlink>
      <w:r>
        <w:rPr>
          <w:lang w:val="pt_PT" w:bidi="pt_PT"/>
        </w:rPr>
        <w:t xml:space="preserve">; </w:t>
      </w:r>
      <w:hyperlink r:id="rId1070">
        <w:r>
          <w:rPr>
            <w:lang w:val="pt_PT" w:bidi="pt_PT"/>
          </w:rPr>
          <w:rPr>
            <w:color w:val="0000EE"/>
            <w:u w:val="single"/>
          </w:rPr>
          <w:t>27.1–11</w:t>
        </w:r>
      </w:hyperlink>
      <w:r>
        <w:rPr>
          <w:lang w:val="pt_PT" w:bidi="pt_PT"/>
        </w:rPr>
        <w:t xml:space="preserve">; </w:t>
      </w:r>
      <w:hyperlink r:id="rId1071">
        <w:r>
          <w:rPr>
            <w:lang w:val="pt_PT" w:bidi="pt_PT"/>
          </w:rPr>
          <w:rPr>
            <w:color w:val="0000EE"/>
            <w:u w:val="single"/>
          </w:rPr>
          <w:t>Ez 26.1–19</w:t>
        </w:r>
      </w:hyperlink>
      <w:r>
        <w:rPr>
          <w:lang w:val="pt_PT" w:bidi="pt_PT"/>
        </w:rPr>
        <w:t xml:space="preserve">; </w:t>
      </w:r>
      <w:hyperlink r:id="rId1072">
        <w:r>
          <w:rPr>
            <w:lang w:val="pt_PT" w:bidi="pt_PT"/>
          </w:rPr>
          <w:rPr>
            <w:color w:val="0000EE"/>
            <w:u w:val="single"/>
          </w:rPr>
          <w:t>Jl 3.4–8</w:t>
        </w:r>
      </w:hyperlink>
      <w:r>
        <w:rPr>
          <w:lang w:val="pt_PT" w:bidi="pt_PT"/>
        </w:rPr>
        <w:t xml:space="preserve">; </w:t>
      </w:r>
      <w:hyperlink r:id="rId1073">
        <w:r>
          <w:rPr>
            <w:lang w:val="pt_PT" w:bidi="pt_PT"/>
          </w:rPr>
          <w:rPr>
            <w:color w:val="0000EE"/>
            <w:u w:val="single"/>
          </w:rPr>
          <w:t>Am 1.9–10</w:t>
        </w:r>
      </w:hyperlink>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1074">
        <w:r>
          <w:rPr>
            <w:lang w:val="pt_PT" w:bidi="pt_PT"/>
          </w:rPr>
          <w:rPr>
            <w:color w:val="0000EE"/>
            <w:u w:val="single"/>
          </w:rPr>
          <w:t>Ez 26.1–28</w:t>
        </w:r>
      </w:hyperlink>
      <w:r>
        <w:rPr>
          <w:lang w:val="pt_PT" w:bidi="pt_PT"/>
        </w:rPr>
        <w:t xml:space="preserve">; </w:t>
      </w:r>
      <w:hyperlink r:id="rId1075">
        <w:r>
          <w:rPr>
            <w:lang w:val="pt_PT" w:bidi="pt_PT"/>
          </w:rPr>
          <w:rPr>
            <w:color w:val="0000EE"/>
            <w:u w:val="single"/>
          </w:rPr>
          <w:t>29.18–20</w:t>
        </w:r>
      </w:hyperlink>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1076">
        <w:r>
          <w:rPr>
            <w:lang w:val="pt_PT" w:bidi="pt_PT"/>
          </w:rPr>
          <w:rPr>
            <w:color w:val="0000EE"/>
            <w:u w:val="single"/>
          </w:rPr>
          <w:t>Ez 28.2</w:t>
        </w:r>
      </w:hyperlink>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1077">
        <w:r>
          <w:rPr>
            <w:lang w:val="pt_PT" w:bidi="pt_PT"/>
          </w:rPr>
          <w:rPr>
            <w:color w:val="0000EE"/>
            <w:u w:val="single"/>
          </w:rPr>
          <w:t>Mt 15.21–28</w:t>
        </w:r>
      </w:hyperlink>
      <w:r>
        <w:rPr>
          <w:lang w:val="pt_PT" w:bidi="pt_PT"/>
        </w:rPr>
        <w:t xml:space="preserve">; </w:t>
      </w:r>
      <w:hyperlink r:id="rId1078">
        <w:r>
          <w:rPr>
            <w:lang w:val="pt_PT" w:bidi="pt_PT"/>
          </w:rPr>
          <w:rPr>
            <w:color w:val="0000EE"/>
            <w:u w:val="single"/>
          </w:rPr>
          <w:t>Mc 7.24–31</w:t>
        </w:r>
      </w:hyperlink>
      <w:r>
        <w:rPr>
          <w:lang w:val="pt_PT" w:bidi="pt_PT"/>
        </w:rPr>
        <w:t>). Jesus também comparou as cidades galileias que o haviam rejeitado a Tiro e Sidom, indicando que os galileus teriam maior responsabilidade por sua rejeição por causa do número de milagres que ele havia realizado entre eles (</w:t>
      </w:r>
      <w:hyperlink r:id="rId1079">
        <w:r>
          <w:rPr>
            <w:lang w:val="pt_PT" w:bidi="pt_PT"/>
          </w:rPr>
          <w:rPr>
            <w:color w:val="0000EE"/>
            <w:u w:val="single"/>
          </w:rPr>
          <w:t>Lc 10.13–14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hyperlink r:id="rId1080">
        <w:r>
          <w:rPr>
            <w:lang w:val="pt_PT" w:bidi="pt_PT"/>
          </w:rPr>
          <w:rPr>
            <w:color w:val="0000EE"/>
            <w:u w:val="single"/>
          </w:rPr>
          <w:t>Ed 2.63</w:t>
        </w:r>
      </w:hyperlink>
      <w:r>
        <w:rPr>
          <w:lang w:val="pt_PT" w:bidi="pt_PT"/>
        </w:rPr>
        <w:t>) e ao nome de Neemias (</w:t>
      </w:r>
      <w:hyperlink r:id="rId1081">
        <w:r>
          <w:rPr>
            <w:lang w:val="pt_PT" w:bidi="pt_PT"/>
          </w:rPr>
          <w:rPr>
            <w:color w:val="0000EE"/>
            <w:u w:val="single"/>
          </w:rPr>
          <w:t>Ne 8.9</w:t>
        </w:r>
      </w:hyperlink>
      <w:r>
        <w:rPr>
          <w:lang w:val="pt_PT" w:bidi="pt_PT"/>
        </w:rPr>
        <w:t xml:space="preserve">; </w:t>
      </w:r>
      <w:hyperlink r:id="rId1082">
        <w:r>
          <w:rPr>
            <w:lang w:val="pt_PT" w:bidi="pt_PT"/>
          </w:rPr>
          <w:rPr>
            <w:color w:val="0000EE"/>
            <w:u w:val="single"/>
          </w:rPr>
          <w:t>10.1</w:t>
        </w:r>
      </w:hyperlink>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hyperlink r:id="rId1083">
        <w:r>
          <w:rPr>
            <w:lang w:val="pt_PT" w:bidi="pt_PT"/>
          </w:rPr>
          <w:rPr>
            <w:color w:val="0000EE"/>
            <w:u w:val="single"/>
          </w:rPr>
          <w:t>1Rs 14.17</w:t>
        </w:r>
      </w:hyperlink>
      <w:r>
        <w:rPr>
          <w:lang w:val="pt_PT" w:bidi="pt_PT"/>
        </w:rPr>
        <w:t xml:space="preserve">; </w:t>
      </w:r>
      <w:hyperlink r:id="rId1084">
        <w:r>
          <w:rPr>
            <w:lang w:val="pt_PT" w:bidi="pt_PT"/>
          </w:rPr>
          <w:rPr>
            <w:color w:val="0000EE"/>
            <w:u w:val="single"/>
          </w:rPr>
          <w:t>15.21,33</w:t>
        </w:r>
      </w:hyperlink>
      <w:r>
        <w:rPr>
          <w:lang w:val="pt_PT" w:bidi="pt_PT"/>
        </w:rPr>
        <w:t xml:space="preserve">; </w:t>
      </w:r>
      <w:hyperlink r:id="rId1085">
        <w:r>
          <w:rPr>
            <w:lang w:val="pt_PT" w:bidi="pt_PT"/>
          </w:rPr>
          <w:rPr>
            <w:color w:val="0000EE"/>
            <w:u w:val="single"/>
          </w:rPr>
          <w:t>16.6–23</w:t>
        </w:r>
      </w:hyperlink>
      <w:r>
        <w:rPr>
          <w:lang w:val="pt_PT" w:bidi="pt_PT"/>
        </w:rPr>
        <w:t>). Foi uma das cidades capturadas por Josué durante a conquista de Canaã por Israel (</w:t>
      </w:r>
      <w:hyperlink r:id="rId1086">
        <w:r>
          <w:rPr>
            <w:lang w:val="pt_PT" w:bidi="pt_PT"/>
          </w:rPr>
          <w:rPr>
            <w:color w:val="0000EE"/>
            <w:u w:val="single"/>
          </w:rPr>
          <w:t>Js 12.24</w:t>
        </w:r>
      </w:hyperlink>
      <w:r>
        <w:rPr>
          <w:lang w:val="pt_PT" w:bidi="pt_PT"/>
        </w:rPr>
        <w:t>).</w:t>
      </w:r>
    </w:p>
    <w:p>
      <w:pPr/>
      <w:r>
        <w:rPr>
          <w:lang w:val="pt_PT" w:bidi="pt_PT"/>
        </w:rPr>
      </w:r>
      <w:r>
        <w:rPr>
          <w:lang w:val="pt_PT" w:bidi="pt_PT"/>
        </w:rPr>
        <w:t>Tirza tornou-se uma cidade importante quando o rei Jeroboão a fez sua residência (</w:t>
      </w:r>
      <w:hyperlink r:id="rId1083">
        <w:r>
          <w:rPr>
            <w:lang w:val="pt_PT" w:bidi="pt_PT"/>
          </w:rPr>
          <w:rPr>
            <w:color w:val="0000EE"/>
            <w:u w:val="single"/>
          </w:rPr>
          <w:t>1Rs 14.17</w:t>
        </w:r>
      </w:hyperlink>
      <w:r>
        <w:rPr>
          <w:lang w:val="pt_PT" w:bidi="pt_PT"/>
        </w:rPr>
        <w:t>). Baasa planejou mudar sua capital para Ramá, mas sua guerra contra Asa o forçou a retornar a Tirza (</w:t>
      </w:r>
      <w:hyperlink r:id="rId1087">
        <w:r>
          <w:rPr>
            <w:lang w:val="pt_PT" w:bidi="pt_PT"/>
          </w:rPr>
          <w:rPr>
            <w:color w:val="0000EE"/>
            <w:u w:val="single"/>
          </w:rPr>
          <w:t>1Rs 15.21</w:t>
        </w:r>
      </w:hyperlink>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hyperlink r:id="rId1088">
        <w:r>
          <w:rPr>
            <w:lang w:val="pt_PT" w:bidi="pt_PT"/>
          </w:rPr>
          <w:rPr>
            <w:color w:val="0000EE"/>
            <w:u w:val="single"/>
          </w:rPr>
          <w:t>2Rs 15.14</w:t>
        </w:r>
      </w:hyperlink>
      <w:r>
        <w:rPr>
          <w:lang w:val="pt_PT" w:bidi="pt_PT"/>
        </w:rPr>
        <w:t>). Isso pode ter ocorrido devido à rivalidade entre as cidades de Tirza e Samaria.</w:t>
      </w:r>
    </w:p>
    <w:p>
      <w:pPr/>
      <w:r>
        <w:rPr>
          <w:lang w:val="pt_PT" w:bidi="pt_PT"/>
        </w:rPr>
      </w:r>
      <w:r>
        <w:rPr>
          <w:lang w:val="pt_PT" w:bidi="pt_PT"/>
        </w:rPr>
        <w:t>A cidade era conhecida por sua beleza (</w:t>
      </w:r>
      <w:hyperlink r:id="rId1089">
        <w:r>
          <w:rPr>
            <w:lang w:val="pt_PT" w:bidi="pt_PT"/>
          </w:rPr>
          <w:rPr>
            <w:color w:val="0000EE"/>
            <w:u w:val="single"/>
          </w:rPr>
          <w:t>Ct 6.4</w:t>
        </w:r>
      </w:hyperlink>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hyperlink r:id="rId1090">
        <w:r>
          <w:rPr>
            <w:lang w:val="pt_PT" w:bidi="pt_PT"/>
          </w:rPr>
          <w:rPr>
            <w:color w:val="0000EE"/>
            <w:u w:val="single"/>
          </w:rPr>
          <w:t>Nm 26.33</w:t>
        </w:r>
      </w:hyperlink>
      <w:r>
        <w:rPr>
          <w:lang w:val="pt_PT" w:bidi="pt_PT"/>
        </w:rPr>
        <w:t>). Como seu pai não tinha filhos, ela e suas irmãs pediram e receberam a herança de seu pai (</w:t>
      </w:r>
      <w:hyperlink r:id="rId1091">
        <w:r>
          <w:rPr>
            <w:lang w:val="pt_PT" w:bidi="pt_PT"/>
          </w:rPr>
          <w:rPr>
            <w:color w:val="0000EE"/>
            <w:u w:val="single"/>
          </w:rPr>
          <w:t>Nm 27.1</w:t>
        </w:r>
      </w:hyperlink>
      <w:r>
        <w:rPr>
          <w:lang w:val="pt_PT" w:bidi="pt_PT"/>
        </w:rPr>
        <w:t xml:space="preserve">; </w:t>
      </w:r>
      <w:hyperlink r:id="rId1092">
        <w:r>
          <w:rPr>
            <w:lang w:val="pt_PT" w:bidi="pt_PT"/>
          </w:rPr>
          <w:rPr>
            <w:color w:val="0000EE"/>
            <w:u w:val="single"/>
          </w:rPr>
          <w:t>Js 17.3</w:t>
        </w:r>
      </w:hyperlink>
      <w:r>
        <w:rPr>
          <w:lang w:val="pt_PT" w:bidi="pt_PT"/>
        </w:rPr>
        <w:t>). Esta situação levou à criação de uma nova lei sobre direitos de herança. A lei estipulava que as filhas que recebessem a herança de suas famílias deveriam se casar com alguém de sua própria tribo (</w:t>
      </w:r>
      <w:hyperlink r:id="rId1093">
        <w:r>
          <w:rPr>
            <w:lang w:val="pt_PT" w:bidi="pt_PT"/>
          </w:rPr>
          <w:rPr>
            <w:color w:val="0000EE"/>
            <w:u w:val="single"/>
          </w:rPr>
          <w:t>Nm 36.11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hyperlink r:id="rId1094">
        <w:r>
          <w:rPr>
            <w:lang w:val="pt_PT" w:bidi="pt_PT"/>
          </w:rPr>
          <w:rPr>
            <w:color w:val="0000EE"/>
            <w:u w:val="single"/>
          </w:rPr>
          <w:t>1Rs 17.1</w:t>
        </w:r>
      </w:hyperlink>
      <w:r>
        <w:rPr>
          <w:lang w:val="pt_PT" w:bidi="pt_PT"/>
        </w:rPr>
        <w:t xml:space="preserve">; </w:t>
      </w:r>
      <w:hyperlink r:id="rId1095">
        <w:r>
          <w:rPr>
            <w:lang w:val="pt_PT" w:bidi="pt_PT"/>
          </w:rPr>
          <w:rPr>
            <w:color w:val="0000EE"/>
            <w:u w:val="single"/>
          </w:rPr>
          <w:t>21.17,28</w:t>
        </w:r>
      </w:hyperlink>
      <w:r>
        <w:rPr>
          <w:lang w:val="pt_PT" w:bidi="pt_PT"/>
        </w:rPr>
        <w:t xml:space="preserve">; </w:t>
      </w:r>
      <w:hyperlink r:id="rId1096">
        <w:r>
          <w:rPr>
            <w:lang w:val="pt_PT" w:bidi="pt_PT"/>
          </w:rPr>
          <w:rPr>
            <w:color w:val="0000EE"/>
            <w:u w:val="single"/>
          </w:rPr>
          <w:t>2Rs 1.3,8</w:t>
        </w:r>
      </w:hyperlink>
      <w:r>
        <w:rPr>
          <w:lang w:val="pt_PT" w:bidi="pt_PT"/>
        </w:rPr>
        <w:t xml:space="preserve">; </w:t>
      </w:r>
      <w:hyperlink r:id="rId1097">
        <w:r>
          <w:rPr>
            <w:lang w:val="pt_PT" w:bidi="pt_PT"/>
          </w:rPr>
          <w:rPr>
            <w:color w:val="0000EE"/>
            <w:u w:val="single"/>
          </w:rPr>
          <w:t>9.36</w:t>
        </w:r>
      </w:hyperlink>
      <w:r>
        <w:rPr>
          <w:lang w:val="pt_PT" w:bidi="pt_PT"/>
        </w:rPr>
        <w:t xml:space="preserve">). A forma hebraica de Tisbe em </w:t>
      </w:r>
      <w:hyperlink r:id="rId1094">
        <w:r>
          <w:rPr>
            <w:lang w:val="pt_PT" w:bidi="pt_PT"/>
          </w:rPr>
          <w:rPr>
            <w:color w:val="0000EE"/>
            <w:u w:val="single"/>
          </w:rPr>
          <w:t>1Rs 17.1</w:t>
        </w:r>
      </w:hyperlink>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w:t>
      </w:r>
      <w:hyperlink r:id="rId1098">
        <w:r>
          <w:rPr>
            <w:lang w:val="pt_PT" w:bidi="pt_PT"/>
          </w:rPr>
          <w:rPr>
            <w:color w:val="0000EE"/>
            <w:u w:val="single"/>
          </w:rPr>
          <w:t>Tobias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hyperlink r:id="rId1099">
        <w:r>
          <w:rPr>
            <w:lang w:val="pt_PT" w:bidi="pt_PT"/>
          </w:rPr>
          <w:rPr>
            <w:color w:val="0000EE"/>
            <w:u w:val="single"/>
          </w:rPr>
          <w:t>Ti 1.4</w:t>
        </w:r>
      </w:hyperlink>
      <w:r>
        <w:rPr>
          <w:lang w:val="pt_PT" w:bidi="pt_PT"/>
        </w:rPr>
        <w:t>) — que se tornou um companheiro íntimo e confiável do apóstolo em sua missão de plantar o cristianismo em todo o mundo mediterrâneo (</w:t>
      </w:r>
      <w:hyperlink r:id="rId1100">
        <w:r>
          <w:rPr>
            <w:lang w:val="pt_PT" w:bidi="pt_PT"/>
          </w:rPr>
          <w:rPr>
            <w:color w:val="0000EE"/>
            <w:u w:val="single"/>
          </w:rPr>
          <w:t>2Co 8.23</w:t>
        </w:r>
      </w:hyperlink>
      <w:r>
        <w:rPr>
          <w:lang w:val="pt_PT" w:bidi="pt_PT"/>
        </w:rPr>
        <w:t xml:space="preserve">; </w:t>
      </w:r>
      <w:hyperlink r:id="rId1101">
        <w:r>
          <w:rPr>
            <w:lang w:val="pt_PT" w:bidi="pt_PT"/>
          </w:rPr>
          <w:rPr>
            <w:color w:val="0000EE"/>
            <w:u w:val="single"/>
          </w:rPr>
          <w:t>2Tm 4.10</w:t>
        </w:r>
      </w:hyperlink>
      <w:r>
        <w:rPr>
          <w:lang w:val="pt_PT" w:bidi="pt_PT"/>
        </w:rPr>
        <w:t xml:space="preserve">; </w:t>
      </w:r>
      <w:hyperlink r:id="rId1102">
        <w:r>
          <w:rPr>
            <w:lang w:val="pt_PT" w:bidi="pt_PT"/>
          </w:rPr>
          <w:rPr>
            <w:color w:val="0000EE"/>
            <w:u w:val="single"/>
          </w:rPr>
          <w:t>Tt 1.4–5</w:t>
        </w:r>
      </w:hyperlink>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1103">
        <w:r>
          <w:rPr>
            <w:lang w:val="pt_PT" w:bidi="pt_PT"/>
          </w:rPr>
          <w:rPr>
            <w:color w:val="0000EE"/>
            <w:u w:val="single"/>
          </w:rPr>
          <w:t>Gl 2.3</w:t>
        </w:r>
      </w:hyperlink>
      <w:r>
        <w:rPr>
          <w:lang w:val="pt_PT" w:bidi="pt_PT"/>
        </w:rPr>
        <w:t>). A ocasião parece ter sido o Concílio de Jerusalém, cerca do ano 50 d.C, no qual Paulo e Barnabé participaram como delegados oficiais da igreja em Antioquia, não muito tempo após a primeira viagem missionária do apóstolo (</w:t>
      </w:r>
      <w:hyperlink r:id="rId870">
        <w:r>
          <w:rPr>
            <w:lang w:val="pt_PT" w:bidi="pt_PT"/>
          </w:rPr>
          <w:rPr>
            <w:color w:val="0000EE"/>
            <w:u w:val="single"/>
          </w:rPr>
          <w:t>Atos 15</w:t>
        </w:r>
      </w:hyperlink>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1104">
        <w:r>
          <w:rPr>
            <w:lang w:val="pt_PT" w:bidi="pt_PT"/>
          </w:rPr>
          <w:rPr>
            <w:color w:val="0000EE"/>
            <w:u w:val="single"/>
          </w:rPr>
          <w:t>2Cor 7.6–7</w:t>
        </w:r>
      </w:hyperlink>
      <w:r>
        <w:rPr>
          <w:lang w:val="pt_PT" w:bidi="pt_PT"/>
        </w:rPr>
        <w:t>). novas Tendo em vista este desenvolvimento, Paulo enviou Tito de volta para Corinto, carregando 2 Coríntios, que incluía instruções para completar a oferta de ajuda aos cristãos judeus da Judeia (</w:t>
      </w:r>
      <w:hyperlink r:id="rId1105">
        <w:r>
          <w:rPr>
            <w:lang w:val="pt_PT" w:bidi="pt_PT"/>
          </w:rPr>
          <w:rPr>
            <w:color w:val="0000EE"/>
            <w:u w:val="single"/>
          </w:rPr>
          <w:t>8.6,16</w:t>
        </w:r>
      </w:hyperlink>
      <w:r>
        <w:rPr>
          <w:lang w:val="pt_PT" w:bidi="pt_PT"/>
        </w:rPr>
        <w:t>). Tito também foi aparentemente bem-sucedido neste empreendimento (</w:t>
      </w:r>
      <w:hyperlink r:id="rId1106">
        <w:r>
          <w:rPr>
            <w:lang w:val="pt_PT" w:bidi="pt_PT"/>
          </w:rPr>
          <w:rPr>
            <w:color w:val="0000EE"/>
            <w:u w:val="single"/>
          </w:rPr>
          <w:t>Rm 15.25–26</w:t>
        </w:r>
      </w:hyperlink>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hyperlink r:id="rId1107">
        <w:r>
          <w:rPr>
            <w:lang w:val="pt_PT" w:bidi="pt_PT"/>
          </w:rPr>
          <w:rPr>
            <w:color w:val="0000EE"/>
            <w:u w:val="single"/>
          </w:rPr>
          <w:t>Tt 1.5</w:t>
        </w:r>
      </w:hyperlink>
      <w:r>
        <w:rPr>
          <w:lang w:val="pt_PT" w:bidi="pt_PT"/>
        </w:rPr>
        <w:t xml:space="preserve">). A tarefa era difícil, pois os cretenses eram indisciplinados e a igreja que permanecia já havia sido invadida por falsos mestres (vv. </w:t>
      </w:r>
      <w:hyperlink r:id="rId1108">
        <w:r>
          <w:rPr>
            <w:lang w:val="pt_PT" w:bidi="pt_PT"/>
          </w:rPr>
          <w:rPr>
            <w:color w:val="0000EE"/>
            <w:u w:val="single"/>
          </w:rPr>
          <w:t>10–16</w:t>
        </w:r>
      </w:hyperlink>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1049">
        <w:r>
          <w:rPr>
            <w:lang w:val="pt_PT" w:bidi="pt_PT"/>
          </w:rPr>
          <w:rPr>
            <w:color w:val="0000EE"/>
            <w:u w:val="single"/>
          </w:rPr>
          <w:t>Tt 3.12</w:t>
        </w:r>
      </w:hyperlink>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hyperlink r:id="rId1101">
        <w:r>
          <w:rPr>
            <w:lang w:val="pt_PT" w:bidi="pt_PT"/>
          </w:rPr>
          <w:rPr>
            <w:color w:val="0000EE"/>
            <w:u w:val="single"/>
          </w:rPr>
          <w:t>2Tm 4.10</w:t>
        </w:r>
      </w:hyperlink>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hyperlink r:id="rId934">
        <w:r>
          <w:rPr>
            <w:lang w:val="pt_PT" w:bidi="pt_PT"/>
          </w:rPr>
          <w:rPr>
            <w:color w:val="0000EE"/>
            <w:u w:val="single"/>
          </w:rPr>
          <w:t>(Atos 18.</w:t>
        </w:r>
      </w:hyperlink>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hyperlink r:id="rId1109">
        <w:r>
          <w:rPr>
            <w:lang w:val="pt_PT" w:bidi="pt_PT"/>
          </w:rPr>
          <w:rPr>
            <w:color w:val="0000EE"/>
            <w:u w:val="single"/>
          </w:rPr>
          <w:t>At 25–26</w:t>
        </w:r>
      </w:hyperlink>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hyperlink r:id="rId1110">
        <w:r>
          <w:rPr>
            <w:lang w:val="pt_PT" w:bidi="pt_PT"/>
          </w:rPr>
          <w:rPr>
            <w:color w:val="0000EE"/>
            <w:u w:val="single"/>
          </w:rPr>
          <w:t>Tt 1.1–3</w:t>
        </w:r>
      </w:hyperlink>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hyperlink r:id="rId1100">
        <w:r>
          <w:rPr>
            <w:lang w:val="pt_PT" w:bidi="pt_PT"/>
          </w:rPr>
          <w:rPr>
            <w:color w:val="0000EE"/>
            <w:u w:val="single"/>
          </w:rPr>
          <w:t>2Cor 8.23</w:t>
        </w:r>
      </w:hyperlink>
      <w:r>
        <w:rPr>
          <w:lang w:val="pt_PT" w:bidi="pt_PT"/>
        </w:rPr>
        <w:t xml:space="preserve">) como “meu parceiro e colega de trabalho”. De acordo com </w:t>
      </w:r>
      <w:hyperlink r:id="rId1099">
        <w:r>
          <w:rPr>
            <w:lang w:val="pt_PT" w:bidi="pt_PT"/>
          </w:rPr>
          <w:rPr>
            <w:color w:val="0000EE"/>
            <w:u w:val="single"/>
          </w:rPr>
          <w:t>Tito 1.4</w:t>
        </w:r>
      </w:hyperlink>
      <w:r>
        <w:rPr>
          <w:lang w:val="pt_PT" w:bidi="pt_PT"/>
        </w:rPr>
        <w:t xml:space="preserve">, ele devia sua conversão a Paulo. Está claro em </w:t>
      </w:r>
      <w:hyperlink r:id="rId1111">
        <w:r>
          <w:rPr>
            <w:lang w:val="pt_PT" w:bidi="pt_PT"/>
          </w:rPr>
          <w:rPr>
            <w:color w:val="0000EE"/>
            <w:u w:val="single"/>
          </w:rPr>
          <w:t>Gálatas 2.1–4</w:t>
        </w:r>
      </w:hyperlink>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1112">
        <w:r>
          <w:rPr>
            <w:lang w:val="pt_PT" w:bidi="pt_PT"/>
          </w:rPr>
          <w:rPr>
            <w:color w:val="0000EE"/>
            <w:u w:val="single"/>
          </w:rPr>
          <w:t>2Co 2.12–13</w:t>
        </w:r>
      </w:hyperlink>
      <w:r>
        <w:rPr>
          <w:lang w:val="pt_PT" w:bidi="pt_PT"/>
        </w:rPr>
        <w:t xml:space="preserve">; </w:t>
      </w:r>
      <w:hyperlink r:id="rId1113">
        <w:r>
          <w:rPr>
            <w:lang w:val="pt_PT" w:bidi="pt_PT"/>
          </w:rPr>
          <w:rPr>
            <w:color w:val="0000EE"/>
            <w:u w:val="single"/>
          </w:rPr>
          <w:t>7.5–16</w:t>
        </w:r>
      </w:hyperlink>
      <w:r>
        <w:rPr>
          <w:lang w:val="pt_PT" w:bidi="pt_PT"/>
        </w:rPr>
        <w:t xml:space="preserve">; </w:t>
      </w:r>
      <w:hyperlink r:id="rId1114">
        <w:r>
          <w:rPr>
            <w:lang w:val="pt_PT" w:bidi="pt_PT"/>
          </w:rPr>
          <w:rPr>
            <w:color w:val="0000EE"/>
            <w:u w:val="single"/>
          </w:rPr>
          <w:t>8.1–24</w:t>
        </w:r>
      </w:hyperlink>
      <w:r>
        <w:rPr>
          <w:lang w:val="pt_PT" w:bidi="pt_PT"/>
        </w:rPr>
        <w:t xml:space="preserve">). Se </w:t>
      </w:r>
      <w:hyperlink r:id="rId1115">
        <w:r>
          <w:rPr>
            <w:lang w:val="pt_PT" w:bidi="pt_PT"/>
          </w:rPr>
          <w:rPr>
            <w:color w:val="0000EE"/>
            <w:u w:val="single"/>
          </w:rPr>
          <w:t>2 Timóteo 4.9–18</w:t>
        </w:r>
      </w:hyperlink>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hyperlink r:id="rId1107">
        <w:r>
          <w:rPr>
            <w:lang w:val="pt_PT" w:bidi="pt_PT"/>
          </w:rPr>
          <w:rPr>
            <w:color w:val="0000EE"/>
            <w:u w:val="single"/>
          </w:rPr>
          <w:t>Tt 1.5</w:t>
        </w:r>
      </w:hyperlink>
      <w:r>
        <w:rPr>
          <w:lang w:val="pt_PT" w:bidi="pt_PT"/>
        </w:rPr>
        <w:t>). Paulo passou por Creta brevemente em sua viagem a Roma (</w:t>
      </w:r>
      <w:hyperlink r:id="rId1116">
        <w:r>
          <w:rPr>
            <w:lang w:val="pt_PT" w:bidi="pt_PT"/>
          </w:rPr>
          <w:rPr>
            <w:color w:val="0000EE"/>
            <w:u w:val="single"/>
          </w:rPr>
          <w:t>Atos 27.7–13</w:t>
        </w:r>
      </w:hyperlink>
      <w:r>
        <w:rPr>
          <w:lang w:val="pt_PT" w:bidi="pt_PT"/>
        </w:rPr>
        <w:t xml:space="preserve">), mas esta não poderia ter sido a ocasião a que se referiu. Em </w:t>
      </w:r>
      <w:hyperlink r:id="rId1049">
        <w:r>
          <w:rPr>
            <w:lang w:val="pt_PT" w:bidi="pt_PT"/>
          </w:rPr>
          <w:rPr>
            <w:color w:val="0000EE"/>
            <w:u w:val="single"/>
          </w:rPr>
          <w:t>3.12</w:t>
        </w:r>
      </w:hyperlink>
      <w:r>
        <w:rPr>
          <w:lang w:val="pt_PT" w:bidi="pt_PT"/>
        </w:rPr>
        <w:t>, Tito é chamado para ir a Nicópolis (provavelmente a cidade de Nicópolis em Épiro, na Grécia), pois ele havia decidido passar o inverno lá. Muitos favoreceram a visão de que após a primeira prisão em Roma (</w:t>
      </w:r>
      <w:hyperlink r:id="rId1117">
        <w:r>
          <w:rPr>
            <w:lang w:val="pt_PT" w:bidi="pt_PT"/>
          </w:rPr>
          <w:rPr>
            <w:color w:val="0000EE"/>
            <w:u w:val="single"/>
          </w:rPr>
          <w:t>Atos 28.16–31</w:t>
        </w:r>
      </w:hyperlink>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1118">
        <w:r>
          <w:rPr>
            <w:lang w:val="pt_PT" w:bidi="pt_PT"/>
          </w:rPr>
          <w:rPr>
            <w:color w:val="0000EE"/>
            <w:u w:val="single"/>
          </w:rPr>
          <w:t>Tt 1.10, 14–15</w:t>
        </w:r>
      </w:hyperlink>
      <w:r>
        <w:rPr>
          <w:lang w:val="pt_PT" w:bidi="pt_PT"/>
        </w:rPr>
        <w:t xml:space="preserve">. </w:t>
      </w:r>
      <w:hyperlink r:id="rId1119">
        <w:r>
          <w:rPr>
            <w:lang w:val="pt_PT" w:bidi="pt_PT"/>
          </w:rPr>
          <w:rPr>
            <w:color w:val="0000EE"/>
            <w:u w:val="single"/>
          </w:rPr>
          <w:t>3.9</w:t>
        </w:r>
      </w:hyperlink>
      <w:r>
        <w:rPr>
          <w:lang w:val="pt_PT" w:bidi="pt_PT"/>
        </w:rPr>
        <w:t>). Em suma, parece que eles estavam lidando com uma forma judaica primitiva de gnosticismo. Seus defensores promoveram este ensino “com a intenção vergonhosa de ganhar dinheiro” (</w:t>
      </w:r>
      <w:hyperlink r:id="rId1120">
        <w:r>
          <w:rPr>
            <w:lang w:val="pt_PT" w:bidi="pt_PT"/>
          </w:rPr>
          <w:rPr>
            <w:color w:val="0000EE"/>
            <w:u w:val="single"/>
          </w:rPr>
          <w:t>1.11</w:t>
        </w:r>
      </w:hyperlink>
      <w:r>
        <w:rPr>
          <w:lang w:val="pt_PT" w:bidi="pt_PT"/>
        </w:rPr>
        <w:t xml:space="preserve">). Tito e aqueles a quem ele nomearia como presbíteros eram chamados para refutar o ensino errado e fornecer aos crentes um ensino saudável (v. </w:t>
      </w:r>
      <w:hyperlink r:id="rId1121">
        <w:r>
          <w:rPr>
            <w:lang w:val="pt_PT" w:bidi="pt_PT"/>
          </w:rPr>
          <w:rPr>
            <w:color w:val="0000EE"/>
            <w:u w:val="single"/>
          </w:rPr>
          <w:t>9</w:t>
        </w:r>
      </w:hyperlink>
      <w:r>
        <w:rPr>
          <w:lang w:val="pt_PT" w:bidi="pt_PT"/>
        </w:rPr>
        <w:t>). Embora este ensino saudável não seja especificado, deve ter relação à graça salvadora de Deus em Cristo, à obra renovadora do Espírito Santo e à futura vinda do Senhor Jesus (</w:t>
      </w:r>
      <w:hyperlink r:id="rId1122">
        <w:r>
          <w:rPr>
            <w:lang w:val="pt_PT" w:bidi="pt_PT"/>
          </w:rPr>
          <w:rPr>
            <w:color w:val="0000EE"/>
            <w:u w:val="single"/>
          </w:rPr>
          <w:t>2.11–13</w:t>
        </w:r>
      </w:hyperlink>
      <w:r>
        <w:rPr>
          <w:lang w:val="pt_PT" w:bidi="pt_PT"/>
        </w:rPr>
        <w:t xml:space="preserve">; </w:t>
      </w:r>
      <w:hyperlink r:id="rId1123">
        <w:r>
          <w:rPr>
            <w:lang w:val="pt_PT" w:bidi="pt_PT"/>
          </w:rPr>
          <w:rPr>
            <w:color w:val="0000EE"/>
            <w:u w:val="single"/>
          </w:rPr>
          <w:t>3.4–7</w:t>
        </w:r>
      </w:hyperlink>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hyperlink r:id="rId1124">
        <w:r>
          <w:rPr>
            <w:lang w:val="pt_PT" w:bidi="pt_PT"/>
          </w:rPr>
          <w:rPr>
            <w:color w:val="0000EE"/>
            <w:u w:val="single"/>
          </w:rPr>
          <w:t>Atos 14.23</w:t>
        </w:r>
      </w:hyperlink>
      <w:r>
        <w:rPr>
          <w:lang w:val="pt_PT" w:bidi="pt_PT"/>
        </w:rPr>
        <w:t xml:space="preserve">). Esses presbíteros também são chamados de bispos (compare </w:t>
      </w:r>
      <w:hyperlink r:id="rId1125">
        <w:r>
          <w:rPr>
            <w:lang w:val="pt_PT" w:bidi="pt_PT"/>
          </w:rPr>
          <w:rPr>
            <w:color w:val="0000EE"/>
            <w:u w:val="single"/>
          </w:rPr>
          <w:t>20.17, 28</w:t>
        </w:r>
      </w:hyperlink>
      <w:r>
        <w:rPr>
          <w:lang w:val="pt_PT" w:bidi="pt_PT"/>
        </w:rPr>
        <w:t xml:space="preserve">) — isto é, aqueles com supervisão da igreja. As características de vida necessárias para essas posições são descritas (compare </w:t>
      </w:r>
      <w:hyperlink r:id="rId1126">
        <w:r>
          <w:rPr>
            <w:lang w:val="pt_PT" w:bidi="pt_PT"/>
          </w:rPr>
          <w:rPr>
            <w:color w:val="0000EE"/>
            <w:u w:val="single"/>
          </w:rPr>
          <w:t>1Tm 3.2–7</w:t>
        </w:r>
      </w:hyperlink>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hyperlink r:id="rId1127">
        <w:r>
          <w:rPr>
            <w:lang w:val="pt_PT" w:bidi="pt_PT"/>
          </w:rPr>
          <w:rPr>
            <w:color w:val="0000EE"/>
            <w:u w:val="single"/>
          </w:rPr>
          <w:t>2.2</w:t>
        </w:r>
      </w:hyperlink>
      <w:r>
        <w:rPr>
          <w:lang w:val="pt_PT" w:bidi="pt_PT"/>
        </w:rPr>
        <w:t xml:space="preserve">), e deveria ensinar as mulheres mais velhas a viver vidas piedosas (v. </w:t>
      </w:r>
      <w:hyperlink r:id="rId1128">
        <w:r>
          <w:rPr>
            <w:lang w:val="pt_PT" w:bidi="pt_PT"/>
          </w:rPr>
          <w:rPr>
            <w:color w:val="0000EE"/>
            <w:u w:val="single"/>
          </w:rPr>
          <w:t>3</w:t>
        </w:r>
      </w:hyperlink>
      <w:r>
        <w:rPr>
          <w:lang w:val="pt_PT" w:bidi="pt_PT"/>
        </w:rPr>
        <w:t xml:space="preserve">). Por sua vez, essas mulheres deveriam treinar as mulheres mais jovens para viver vidas puras e amorosas em seus lares para que ninguém difamasse a palavra de Deus (vv. </w:t>
      </w:r>
      <w:hyperlink r:id="rId1129">
        <w:r>
          <w:rPr>
            <w:lang w:val="pt_PT" w:bidi="pt_PT"/>
          </w:rPr>
          <w:rPr>
            <w:color w:val="0000EE"/>
            <w:u w:val="single"/>
          </w:rPr>
          <w:t>4–5</w:t>
        </w:r>
      </w:hyperlink>
      <w:r>
        <w:rPr>
          <w:lang w:val="pt_PT" w:bidi="pt_PT"/>
        </w:rPr>
        <w:t xml:space="preserve">). Os homens mais jovens deveriam mostrar autocontrole (v. </w:t>
      </w:r>
      <w:hyperlink r:id="rId1130">
        <w:r>
          <w:rPr>
            <w:lang w:val="pt_PT" w:bidi="pt_PT"/>
          </w:rPr>
          <w:rPr>
            <w:color w:val="0000EE"/>
            <w:u w:val="single"/>
          </w:rPr>
          <w:t>6</w:t>
        </w:r>
      </w:hyperlink>
      <w:r>
        <w:rPr>
          <w:lang w:val="pt_PT" w:bidi="pt_PT"/>
        </w:rPr>
        <w:t xml:space="preserve">), e o próprio Tito deveria ser um exemplo na palavra e em sua vida, para que os opositores não tivessem nada de ruim a dizer sobre os cristãos (v. </w:t>
      </w:r>
      <w:hyperlink r:id="rId1131">
        <w:r>
          <w:rPr>
            <w:lang w:val="pt_PT" w:bidi="pt_PT"/>
          </w:rPr>
          <w:rPr>
            <w:color w:val="0000EE"/>
            <w:u w:val="single"/>
          </w:rPr>
          <w:t>7–8</w:t>
        </w:r>
      </w:hyperlink>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1132">
        <w:r>
          <w:rPr>
            <w:lang w:val="pt_PT" w:bidi="pt_PT"/>
          </w:rPr>
          <w:rPr>
            <w:color w:val="0000EE"/>
            <w:u w:val="single"/>
          </w:rPr>
          <w:t>10</w:t>
        </w:r>
      </w:hyperlink>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hyperlink r:id="rId1133">
        <w:r>
          <w:rPr>
            <w:lang w:val="pt_PT" w:bidi="pt_PT"/>
          </w:rPr>
          <w:rPr>
            <w:color w:val="0000EE"/>
            <w:u w:val="single"/>
          </w:rPr>
          <w:t>Rm 13.1–7</w:t>
        </w:r>
      </w:hyperlink>
      <w:r>
        <w:rPr>
          <w:lang w:val="pt_PT" w:bidi="pt_PT"/>
        </w:rPr>
        <w:t xml:space="preserve">; </w:t>
      </w:r>
      <w:hyperlink r:id="rId1134">
        <w:r>
          <w:rPr>
            <w:lang w:val="pt_PT" w:bidi="pt_PT"/>
          </w:rPr>
          <w:rPr>
            <w:color w:val="0000EE"/>
            <w:u w:val="single"/>
          </w:rPr>
          <w:t>1Pe 2.13–17</w:t>
        </w:r>
      </w:hyperlink>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hyperlink r:id="rId1135">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hyperlink r:id="rId1136">
        <w:r>
          <w:rPr>
            <w:lang w:val="pt_PT" w:bidi="pt_PT"/>
          </w:rPr>
          <w:rPr>
            <w:color w:val="0000EE"/>
            <w:u w:val="single"/>
          </w:rPr>
          <w:t>1Cr 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hyperlink r:id="rId1137">
        <w:r>
          <w:rPr>
            <w:lang w:val="pt_PT" w:bidi="pt_PT"/>
          </w:rPr>
          <w:rPr>
            <w:color w:val="0000EE"/>
            <w:u w:val="single"/>
          </w:rPr>
          <w:t>Jz 11.3–5</w:t>
        </w:r>
      </w:hyperlink>
      <w:r>
        <w:rPr>
          <w:lang w:val="pt_PT" w:bidi="pt_PT"/>
        </w:rPr>
        <w:t>). Durante o reinado do rei Davi, os amonitas contrataram 12.000 homens de Tobe como soldados para lutar contra Davi (</w:t>
      </w:r>
      <w:hyperlink r:id="rId1138">
        <w:r>
          <w:rPr>
            <w:lang w:val="pt_PT" w:bidi="pt_PT"/>
          </w:rPr>
          <w:rPr>
            <w:color w:val="0000EE"/>
            <w:u w:val="single"/>
          </w:rPr>
          <w:t>2Sm 10.6–8</w:t>
        </w:r>
      </w:hyperlink>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hyperlink r:id="rId1139">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8"/>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hyperlink r:id="rId1140">
        <w:r>
          <w:rPr>
            <w:lang w:val="pt_PT" w:bidi="pt_PT"/>
          </w:rPr>
          <w:rPr>
            <w:color w:val="0000EE"/>
            <w:u w:val="single"/>
          </w:rPr>
          <w:t>Ed 2.60</w:t>
        </w:r>
      </w:hyperlink>
      <w:r>
        <w:rPr>
          <w:lang w:val="pt_PT" w:bidi="pt_PT"/>
        </w:rPr>
        <w:t xml:space="preserve">; </w:t>
      </w:r>
      <w:hyperlink r:id="rId1141">
        <w:r>
          <w:rPr>
            <w:lang w:val="pt_PT" w:bidi="pt_PT"/>
          </w:rPr>
          <w:rPr>
            <w:color w:val="0000EE"/>
            <w:u w:val="single"/>
          </w:rPr>
          <w:t>Ne 7.62</w:t>
        </w:r>
      </w:hyperlink>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hyperlink r:id="rId1142">
        <w:r>
          <w:rPr>
            <w:lang w:val="pt_PT" w:bidi="pt_PT"/>
          </w:rPr>
          <w:rPr>
            <w:color w:val="0000EE"/>
            <w:u w:val="single"/>
          </w:rPr>
          <w:t>Neemias 2.10,19</w:t>
        </w:r>
      </w:hyperlink>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1143">
        <w:r>
          <w:rPr>
            <w:lang w:val="pt_PT" w:bidi="pt_PT"/>
          </w:rPr>
          <w:rPr>
            <w:color w:val="0000EE"/>
            <w:u w:val="single"/>
          </w:rPr>
          <w:t>Ne 6.18</w:t>
        </w:r>
      </w:hyperlink>
      <w:r>
        <w:rPr>
          <w:lang w:val="pt_PT" w:bidi="pt_PT"/>
        </w:rPr>
        <w:t>). Seu casamento com uma família proeminente de Jerusalém lhe deu fortes laços com a aristocracia da cidade (</w:t>
      </w:r>
      <w:hyperlink r:id="rId1144">
        <w:r>
          <w:rPr>
            <w:lang w:val="pt_PT" w:bidi="pt_PT"/>
          </w:rPr>
          <w:rPr>
            <w:color w:val="0000EE"/>
            <w:u w:val="single"/>
          </w:rPr>
          <w:t>Ne 6.17</w:t>
        </w:r>
      </w:hyperlink>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hyperlink r:id="rId1145">
        <w:r>
          <w:rPr>
            <w:lang w:val="pt_PT" w:bidi="pt_PT"/>
          </w:rPr>
          <w:rPr>
            <w:color w:val="0000EE"/>
            <w:u w:val="single"/>
          </w:rPr>
          <w:t>Ne 2.19</w:t>
        </w:r>
      </w:hyperlink>
      <w:r>
        <w:rPr>
          <w:lang w:val="pt_PT" w:bidi="pt_PT"/>
        </w:rPr>
        <w:t>). À medida que o muro era reconstruído, Tobias planejou sitiar Jerusalém (</w:t>
      </w:r>
      <w:hyperlink r:id="rId1146">
        <w:r>
          <w:rPr>
            <w:lang w:val="pt_PT" w:bidi="pt_PT"/>
          </w:rPr>
          <w:rPr>
            <w:color w:val="0000EE"/>
            <w:u w:val="single"/>
          </w:rPr>
          <w:t>Ne 4.8</w:t>
        </w:r>
      </w:hyperlink>
      <w:r>
        <w:rPr>
          <w:lang w:val="pt_PT" w:bidi="pt_PT"/>
        </w:rPr>
        <w:t>). Neemias ordenou que os judeus se defendessem. Eles continuaram a reparar o muro, protegidos por guardas armados. Com a aproximação das forças inimigas, cada trabalhador segurava uma arma junto com sua pá de pedreiro (</w:t>
      </w:r>
      <w:hyperlink r:id="rId1147">
        <w:r>
          <w:rPr>
            <w:lang w:val="pt_PT" w:bidi="pt_PT"/>
          </w:rPr>
          <w:rPr>
            <w:color w:val="0000EE"/>
            <w:u w:val="single"/>
          </w:rPr>
          <w:t>Ne 4.17–19</w:t>
        </w:r>
      </w:hyperlink>
      <w:r>
        <w:rPr>
          <w:lang w:val="pt_PT" w:bidi="pt_PT"/>
        </w:rPr>
        <w:t>). Eles acreditavam que “Nosso Deus lutará por nós” e foram encorajados (</w:t>
      </w:r>
      <w:hyperlink r:id="rId1148">
        <w:r>
          <w:rPr>
            <w:lang w:val="pt_PT" w:bidi="pt_PT"/>
          </w:rPr>
          <w:rPr>
            <w:color w:val="0000EE"/>
            <w:u w:val="single"/>
          </w:rPr>
          <w:t>Ne 4.20</w:t>
        </w:r>
      </w:hyperlink>
      <w:r>
        <w:rPr>
          <w:lang w:val="pt_PT" w:bidi="pt_PT"/>
        </w:rPr>
        <w:t>). Tobias também se juntou ao complô para assassinar Neemias após a reconstrução dos muros (</w:t>
      </w:r>
      <w:hyperlink r:id="rId1149">
        <w:r>
          <w:rPr>
            <w:lang w:val="pt_PT" w:bidi="pt_PT"/>
          </w:rPr>
          <w:rPr>
            <w:color w:val="0000EE"/>
            <w:u w:val="single"/>
          </w:rPr>
          <w:t>Ne 6.2–4</w:t>
        </w:r>
      </w:hyperlink>
      <w:r>
        <w:rPr>
          <w:lang w:val="pt_PT" w:bidi="pt_PT"/>
        </w:rPr>
        <w:t>). Neemias foi acusado de falsos relatos de rebelião. Um habitante de Jerusalém, contratado pelos aliados, tentou induzi-lo a entrar no templo. Isso desacreditaria sua posição entre os fiéis (</w:t>
      </w:r>
      <w:hyperlink r:id="rId1150">
        <w:r>
          <w:rPr>
            <w:lang w:val="pt_PT" w:bidi="pt_PT"/>
          </w:rPr>
          <w:rPr>
            <w:color w:val="0000EE"/>
            <w:u w:val="single"/>
          </w:rPr>
          <w:t>Ne 6.5–13</w:t>
        </w:r>
      </w:hyperlink>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hyperlink r:id="rId451">
        <w:r>
          <w:rPr>
            <w:lang w:val="pt_PT" w:bidi="pt_PT"/>
          </w:rPr>
          <w:rPr>
            <w:color w:val="0000EE"/>
            <w:u w:val="single"/>
          </w:rPr>
          <w:t>Ne 13.4–5</w:t>
        </w:r>
      </w:hyperlink>
      <w:r>
        <w:rPr>
          <w:lang w:val="pt_PT" w:bidi="pt_PT"/>
        </w:rPr>
        <w:t>). Tobias usava esses aposentos quando visitava Jerusalém. Uma das primeiras ações de Neemias, ao retornar, foi expulsar Tobias do templo (</w:t>
      </w:r>
      <w:hyperlink r:id="rId1151">
        <w:r>
          <w:rPr>
            <w:lang w:val="pt_PT" w:bidi="pt_PT"/>
          </w:rPr>
          <w:rPr>
            <w:color w:val="0000EE"/>
            <w:u w:val="single"/>
          </w:rPr>
          <w:t>Ne 13.8–9</w:t>
        </w:r>
      </w:hyperlink>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hyperlink r:id="rId1139">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hyperlink r:id="rId1152">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w:t>
      </w:r>
      <w:hyperlink r:id="rId1153">
        <w:r>
          <w:rPr>
            <w:lang w:val="pt_PT" w:bidi="pt_PT"/>
          </w:rPr>
          <w:rPr>
            <w:color w:val="0000EE"/>
            <w:u w:val="single"/>
          </w:rPr>
          <w:t>Tb 8.5</w:t>
        </w:r>
      </w:hyperlink>
      <w:r>
        <w:rPr>
          <w:lang w:val="pt_PT" w:bidi="pt_PT"/>
        </w:rPr>
        <w:t>),</w:t>
      </w:r>
    </w:p>
    <w:p>
      <w:pPr>
        <w:pStyle w:val="ListBullet"/>
        <w:spacing w:line="240" w:lineRule="auto"/>
        <w:ind w:left="720"/>
      </w:pPr>
      <w:r>
        <w:rPr>
          <w:lang w:val="pt_PT" w:bidi="pt_PT"/>
        </w:rPr>
      </w:r>
      <w:r>
        <w:rPr>
          <w:lang w:val="pt_PT" w:bidi="pt_PT"/>
        </w:rPr>
        <w:t>“nosso Senhor e Deus, Ele é nosso Pai para sempre” (</w:t>
      </w:r>
      <w:hyperlink r:id="rId1154">
        <w:r>
          <w:rPr>
            <w:lang w:val="pt_PT" w:bidi="pt_PT"/>
          </w:rPr>
          <w:rPr>
            <w:color w:val="0000EE"/>
            <w:u w:val="single"/>
          </w:rPr>
          <w:t>13.4</w:t>
        </w:r>
      </w:hyperlink>
      <w:r>
        <w:rPr>
          <w:lang w:val="pt_PT" w:bidi="pt_PT"/>
        </w:rPr>
        <w:t>), e</w:t>
      </w:r>
    </w:p>
    <w:p>
      <w:pPr>
        <w:pStyle w:val="ListBullet"/>
        <w:spacing w:line="240" w:lineRule="auto"/>
        <w:ind w:left="720"/>
      </w:pPr>
      <w:r>
        <w:rPr>
          <w:lang w:val="pt_PT" w:bidi="pt_PT"/>
        </w:rPr>
      </w:r>
      <w:r>
        <w:rPr>
          <w:lang w:val="pt_PT" w:bidi="pt_PT"/>
        </w:rPr>
        <w:t>“o Rei do céu” (vv.</w:t>
      </w:r>
      <w:hyperlink r:id="rId1155">
        <w:r>
          <w:rPr>
            <w:lang w:val="pt_PT" w:bidi="pt_PT"/>
          </w:rPr>
          <w:rPr>
            <w:color w:val="0000EE"/>
            <w:u w:val="single"/>
          </w:rPr>
          <w:t xml:space="preserve"> 13.7,11,15</w:t>
        </w:r>
      </w:hyperlink>
      <w:r>
        <w:rPr>
          <w:lang w:val="pt_PT" w:bidi="pt_PT"/>
        </w:rPr>
        <w:t>).</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1156">
        <w:r>
          <w:rPr>
            <w:lang w:val="pt_PT" w:bidi="pt_PT"/>
          </w:rPr>
          <w:rPr>
            <w:color w:val="0000EE"/>
            <w:u w:val="single"/>
          </w:rPr>
          <w:t>Tb 1.1–3.6</w:t>
        </w:r>
      </w:hyperlink>
      <w:r>
        <w:rPr>
          <w:lang w:val="pt_PT" w:bidi="pt_PT"/>
        </w:rPr>
        <w:t>).</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1157">
        <w:r>
          <w:rPr>
            <w:lang w:val="pt_PT" w:bidi="pt_PT"/>
          </w:rPr>
          <w:rPr>
            <w:color w:val="0000EE"/>
            <w:u w:val="single"/>
          </w:rPr>
          <w:t>3.7–15</w:t>
        </w:r>
      </w:hyperlink>
      <w:r>
        <w:rPr>
          <w:lang w:val="pt_PT" w:bidi="pt_PT"/>
        </w:rPr>
        <w:t>). Então, Deus enviou o anjo Rafael para ajudar tanto Tobite quanto Sara (</w:t>
      </w:r>
      <w:hyperlink r:id="rId1158">
        <w:r>
          <w:rPr>
            <w:lang w:val="pt_PT" w:bidi="pt_PT"/>
          </w:rPr>
          <w:rPr>
            <w:color w:val="0000EE"/>
            <w:u w:val="single"/>
          </w:rPr>
          <w:t>Tb 3.16–17</w:t>
        </w:r>
      </w:hyperlink>
      <w:r>
        <w:rPr>
          <w:lang w:val="pt_PT" w:bidi="pt_PT"/>
        </w:rPr>
        <w:t>).</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w:t>
      </w:r>
      <w:hyperlink r:id="rId1159">
        <w:r>
          <w:rPr>
            <w:lang w:val="pt_PT" w:bidi="pt_PT"/>
          </w:rPr>
          <w:rPr>
            <w:color w:val="0000EE"/>
            <w:u w:val="single"/>
          </w:rPr>
          <w:t>5.13</w:t>
        </w:r>
      </w:hyperlink>
      <w:r>
        <w:rPr>
          <w:lang w:val="pt_PT" w:bidi="pt_PT"/>
        </w:rPr>
        <w:t>).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w:t>
      </w:r>
      <w:hyperlink r:id="rId1160">
        <w:r>
          <w:rPr>
            <w:lang w:val="pt_PT" w:bidi="pt_PT"/>
          </w:rPr>
          <w:rPr>
            <w:color w:val="0000EE"/>
            <w:u w:val="single"/>
          </w:rPr>
          <w:t>Tb 6.1–8</w:t>
        </w:r>
      </w:hyperlink>
      <w:r>
        <w:rPr>
          <w:lang w:val="pt_PT" w:bidi="pt_PT"/>
        </w:rPr>
        <w:t>). Quando chegaram a Ecbátana, Rafael fez com que Tobias se casasse com Sara. Tobias usou o coração e o fígado do peixe para se proteger e proteger Sara do espírito maligno Asmodeus na noite de núpcias (</w:t>
      </w:r>
      <w:hyperlink r:id="rId1161">
        <w:r>
          <w:rPr>
            <w:lang w:val="pt_PT" w:bidi="pt_PT"/>
          </w:rPr>
          <w:rPr>
            <w:color w:val="0000EE"/>
            <w:u w:val="single"/>
          </w:rPr>
          <w:t>Tb 6.9–8.21</w:t>
        </w:r>
      </w:hyperlink>
      <w:r>
        <w:rPr>
          <w:lang w:val="pt_PT" w:bidi="pt_PT"/>
        </w:rPr>
        <w:t>).</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1162">
        <w:r>
          <w:rPr>
            <w:lang w:val="pt_PT" w:bidi="pt_PT"/>
          </w:rPr>
          <w:rPr>
            <w:color w:val="0000EE"/>
            <w:u w:val="single"/>
          </w:rPr>
          <w:t>Tb 13</w:t>
        </w:r>
      </w:hyperlink>
      <w:r>
        <w:rPr>
          <w:lang w:val="pt_PT" w:bidi="pt_PT"/>
        </w:rPr>
        <w:t>).</w:t>
      </w:r>
    </w:p>
    <w:p>
      <w:pPr/>
      <w:r>
        <w:rPr>
          <w:lang w:val="pt_PT" w:bidi="pt_PT"/>
        </w:rPr>
      </w:r>
      <w:r>
        <w:rPr>
          <w:lang w:val="pt_PT" w:bidi="pt_PT"/>
        </w:rPr>
        <w:t>O capítulo final nos conta que Tobite viveu até os 112 anos (</w:t>
      </w:r>
      <w:hyperlink r:id="rId1163">
        <w:r>
          <w:rPr>
            <w:lang w:val="pt_PT" w:bidi="pt_PT"/>
          </w:rPr>
          <w:rPr>
            <w:color w:val="0000EE"/>
            <w:u w:val="single"/>
          </w:rPr>
          <w:t>Tb 14</w:t>
        </w:r>
      </w:hyperlink>
      <w:r>
        <w:rPr>
          <w:lang w:val="pt_PT" w:bidi="pt_PT"/>
        </w:rPr>
        <w:t>).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w:t>
      </w:r>
      <w:hyperlink r:id="rId1164">
        <w:r>
          <w:rPr>
            <w:lang w:val="pt_PT" w:bidi="pt_PT"/>
          </w:rPr>
          <w:rPr>
            <w:color w:val="0000EE"/>
            <w:u w:val="single"/>
          </w:rPr>
          <w:t>Tb 3.2</w:t>
        </w:r>
      </w:hyperlink>
      <w:r>
        <w:rPr>
          <w:lang w:val="pt_PT" w:bidi="pt_PT"/>
        </w:rPr>
        <w:t>). A história descreve Deus como um Pai que cuida de seu povo (</w:t>
      </w:r>
      <w:hyperlink r:id="rId1154">
        <w:r>
          <w:rPr>
            <w:lang w:val="pt_PT" w:bidi="pt_PT"/>
          </w:rPr>
          <w:rPr>
            <w:color w:val="0000EE"/>
            <w:u w:val="single"/>
          </w:rPr>
          <w:t>13.4</w:t>
        </w:r>
      </w:hyperlink>
      <w:r>
        <w:rPr>
          <w:lang w:val="pt_PT" w:bidi="pt_PT"/>
        </w:rPr>
        <w:t>). Mesmo quando Deus permite que seu povo enfrente dificuldades por causa de suas ações erradas, Ele ainda lhes mostra misericórdia (v.</w:t>
      </w:r>
      <w:hyperlink r:id="rId1165">
        <w:r>
          <w:rPr>
            <w:lang w:val="pt_PT" w:bidi="pt_PT"/>
          </w:rPr>
          <w:rPr>
            <w:color w:val="0000EE"/>
            <w:u w:val="single"/>
          </w:rPr>
          <w:t xml:space="preserve"> 5</w:t>
        </w:r>
      </w:hyperlink>
      <w:r>
        <w:rPr>
          <w:lang w:val="pt_PT" w:bidi="pt_PT"/>
        </w:rPr>
        <w:t>). O livro explica que, mesmo quando o povo de Deus está espalhado entre diferentes nações, Ele não os abandona (</w:t>
      </w:r>
      <w:hyperlink r:id="rId1166">
        <w:r>
          <w:rPr>
            <w:lang w:val="pt_PT" w:bidi="pt_PT"/>
          </w:rPr>
          <w:rPr>
            <w:color w:val="0000EE"/>
            <w:u w:val="single"/>
          </w:rPr>
          <w:t>13.6</w:t>
        </w:r>
      </w:hyperlink>
      <w:r>
        <w:rPr>
          <w:lang w:val="pt_PT" w:bidi="pt_PT"/>
        </w:rPr>
        <w:t xml:space="preserve">; </w:t>
      </w:r>
      <w:hyperlink r:id="rId1167">
        <w:r>
          <w:rPr>
            <w:lang w:val="pt_PT" w:bidi="pt_PT"/>
          </w:rPr>
          <w:rPr>
            <w:color w:val="0000EE"/>
            <w:u w:val="single"/>
          </w:rPr>
          <w:t>14.5</w:t>
        </w:r>
      </w:hyperlink>
      <w:r>
        <w:rPr>
          <w:lang w:val="pt_PT" w:bidi="pt_PT"/>
        </w:rPr>
        <w:t>).</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w:t>
      </w:r>
      <w:hyperlink r:id="rId1168">
        <w:r>
          <w:rPr>
            <w:lang w:val="pt_PT" w:bidi="pt_PT"/>
          </w:rPr>
          <w:rPr>
            <w:color w:val="0000EE"/>
            <w:u w:val="single"/>
          </w:rPr>
          <w:t>13.11</w:t>
        </w:r>
      </w:hyperlink>
      <w:r>
        <w:rPr>
          <w:lang w:val="pt_PT" w:bidi="pt_PT"/>
        </w:rPr>
        <w:t>).</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w:t>
      </w:r>
      <w:hyperlink r:id="rId1169">
        <w:r>
          <w:rPr>
            <w:lang w:val="pt_PT" w:bidi="pt_PT"/>
          </w:rPr>
          <w:rPr>
            <w:color w:val="0000EE"/>
            <w:u w:val="single"/>
          </w:rPr>
          <w:t>Tb 4.3–4</w:t>
        </w:r>
      </w:hyperlink>
      <w:r>
        <w:rPr>
          <w:lang w:val="pt_PT" w:bidi="pt_PT"/>
        </w:rPr>
        <w:t>)</w:t>
      </w:r>
    </w:p>
    <w:p>
      <w:pPr>
        <w:pStyle w:val="ListBullet"/>
        <w:spacing w:line="240" w:lineRule="auto"/>
        <w:ind w:left="720"/>
      </w:pPr>
      <w:r>
        <w:rPr>
          <w:lang w:val="pt_PT" w:bidi="pt_PT"/>
        </w:rPr>
      </w:r>
      <w:r>
        <w:rPr>
          <w:lang w:val="pt_PT" w:bidi="pt_PT"/>
        </w:rPr>
        <w:t>As pessoas devem seguir os mandamentos de Deus (</w:t>
      </w:r>
      <w:hyperlink r:id="rId1170">
        <w:r>
          <w:rPr>
            <w:lang w:val="pt_PT" w:bidi="pt_PT"/>
          </w:rPr>
          <w:rPr>
            <w:color w:val="0000EE"/>
            <w:u w:val="single"/>
          </w:rPr>
          <w:t>Tb 4.5</w:t>
        </w:r>
      </w:hyperlink>
      <w:r>
        <w:rPr>
          <w:lang w:val="pt_PT" w:bidi="pt_PT"/>
        </w:rPr>
        <w:t>)</w:t>
      </w:r>
    </w:p>
    <w:p>
      <w:pPr>
        <w:pStyle w:val="ListBullet"/>
        <w:spacing w:line="240" w:lineRule="auto"/>
        <w:ind w:left="720"/>
      </w:pPr>
      <w:r>
        <w:rPr>
          <w:lang w:val="pt_PT" w:bidi="pt_PT"/>
        </w:rPr>
      </w:r>
      <w:r>
        <w:rPr>
          <w:lang w:val="pt_PT" w:bidi="pt_PT"/>
        </w:rPr>
        <w:t>Todos devem viver uma vida boa e ordenada (</w:t>
      </w:r>
      <w:hyperlink r:id="rId1171">
        <w:r>
          <w:rPr>
            <w:lang w:val="pt_PT" w:bidi="pt_PT"/>
          </w:rPr>
          <w:rPr>
            <w:color w:val="0000EE"/>
            <w:u w:val="single"/>
          </w:rPr>
          <w:t>Tb 4.14</w:t>
        </w:r>
      </w:hyperlink>
      <w:r>
        <w:rPr>
          <w:lang w:val="pt_PT" w:bidi="pt_PT"/>
        </w:rPr>
        <w:t>)</w:t>
      </w:r>
    </w:p>
    <w:p>
      <w:pPr>
        <w:pStyle w:val="ListBullet"/>
        <w:spacing w:line="240" w:lineRule="auto"/>
        <w:ind w:left="720"/>
      </w:pPr>
      <w:r>
        <w:rPr>
          <w:lang w:val="pt_PT" w:bidi="pt_PT"/>
        </w:rPr>
      </w:r>
      <w:r>
        <w:rPr>
          <w:lang w:val="pt_PT" w:bidi="pt_PT"/>
        </w:rPr>
        <w:t>O livro apresenta esta regra importante: “o que você odeia, não faça a ninguém” (</w:t>
      </w:r>
      <w:hyperlink r:id="rId1172">
        <w:r>
          <w:rPr>
            <w:lang w:val="pt_PT" w:bidi="pt_PT"/>
          </w:rPr>
          <w:rPr>
            <w:color w:val="0000EE"/>
            <w:u w:val="single"/>
          </w:rPr>
          <w:t>Tb 4.15</w:t>
        </w:r>
      </w:hyperlink>
      <w:r>
        <w:rPr>
          <w:lang w:val="pt_PT" w:bidi="pt_PT"/>
        </w:rPr>
        <w:t>)</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hyperlink r:id="rId936">
        <w:r>
          <w:rPr>
            <w:lang w:val="pt_PT" w:bidi="pt_PT"/>
          </w:rPr>
          <w:rPr>
            <w:color w:val="0000EE"/>
            <w:u w:val="single"/>
          </w:rPr>
          <w:t>2 Crônicas 34.22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hyperlink r:id="rId1173">
        <w:r>
          <w:rPr>
            <w:lang w:val="pt_PT" w:bidi="pt_PT"/>
          </w:rPr>
          <w:rPr>
            <w:color w:val="0000EE"/>
            <w:u w:val="single"/>
          </w:rPr>
          <w:t>Dt 1.1</w:t>
        </w:r>
      </w:hyperlink>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hyperlink r:id="rId1174">
        <w:r>
          <w:rPr>
            <w:lang w:val="pt_PT" w:bidi="pt_PT"/>
          </w:rPr>
          <w:rPr>
            <w:color w:val="0000EE"/>
            <w:u w:val="single"/>
          </w:rPr>
          <w:t>2Rs 23.10</w:t>
        </w:r>
      </w:hyperlink>
      <w:r>
        <w:rPr>
          <w:lang w:val="pt_PT" w:bidi="pt_PT"/>
        </w:rPr>
        <w:t>). Essas reformas se opunham às práticas estabelecidas anteriormente por seu avô Manassés (</w:t>
      </w:r>
      <w:hyperlink r:id="rId1175">
        <w:r>
          <w:rPr>
            <w:lang w:val="pt_PT" w:bidi="pt_PT"/>
          </w:rPr>
          <w:rPr>
            <w:color w:val="0000EE"/>
            <w:u w:val="single"/>
          </w:rPr>
          <w:t>2Cr 33.6</w:t>
        </w:r>
      </w:hyperlink>
      <w:r>
        <w:rPr>
          <w:lang w:val="pt_PT" w:bidi="pt_PT"/>
        </w:rPr>
        <w:t>). Jeremias, um profeta que viveu na época de Josias, posteriormente condenou o retorno de tais práticas (</w:t>
      </w:r>
      <w:hyperlink r:id="rId1176">
        <w:r>
          <w:rPr>
            <w:lang w:val="pt_PT" w:bidi="pt_PT"/>
          </w:rPr>
          <w:rPr>
            <w:color w:val="0000EE"/>
            <w:u w:val="single"/>
          </w:rPr>
          <w:t>Jr 7.31–32</w:t>
        </w:r>
      </w:hyperlink>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1177">
        <w:r>
          <w:rPr>
            <w:lang w:val="pt_PT" w:bidi="pt_PT"/>
          </w:rPr>
          <w:rPr>
            <w:color w:val="0000EE"/>
            <w:u w:val="single"/>
          </w:rPr>
          <w:t>19.12</w:t>
        </w:r>
      </w:hyperlink>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1178">
        <w:r>
          <w:rPr>
            <w:lang w:val="pt_PT" w:bidi="pt_PT"/>
          </w:rPr>
          <w:rPr>
            <w:color w:val="0000EE"/>
            <w:u w:val="single"/>
          </w:rPr>
          <w:t>11</w:t>
        </w:r>
      </w:hyperlink>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hyperlink r:id="rId1179">
        <w:r>
          <w:rPr>
            <w:lang w:val="pt_PT" w:bidi="pt_PT"/>
          </w:rPr>
          <w:rPr>
            <w:color w:val="0000EE"/>
            <w:u w:val="single"/>
          </w:rPr>
          <w:t>Mt 5.22,29–30</w:t>
        </w:r>
      </w:hyperlink>
      <w:r>
        <w:rPr>
          <w:lang w:val="pt_PT" w:bidi="pt_PT"/>
        </w:rPr>
        <w:t xml:space="preserve">; </w:t>
      </w:r>
      <w:hyperlink r:id="rId1180">
        <w:r>
          <w:rPr>
            <w:lang w:val="pt_PT" w:bidi="pt_PT"/>
          </w:rPr>
          <w:rPr>
            <w:color w:val="0000EE"/>
            <w:u w:val="single"/>
          </w:rPr>
          <w:t>10.28</w:t>
        </w:r>
      </w:hyperlink>
      <w:r>
        <w:rPr>
          <w:lang w:val="pt_PT" w:bidi="pt_PT"/>
        </w:rPr>
        <w:t xml:space="preserve">; </w:t>
      </w:r>
      <w:hyperlink r:id="rId1181">
        <w:r>
          <w:rPr>
            <w:lang w:val="pt_PT" w:bidi="pt_PT"/>
          </w:rPr>
          <w:rPr>
            <w:color w:val="0000EE"/>
            <w:u w:val="single"/>
          </w:rPr>
          <w:t>18.9</w:t>
        </w:r>
      </w:hyperlink>
      <w:r>
        <w:rPr>
          <w:lang w:val="pt_PT" w:bidi="pt_PT"/>
        </w:rPr>
        <w:t xml:space="preserve">; </w:t>
      </w:r>
      <w:hyperlink r:id="rId1182">
        <w:r>
          <w:rPr>
            <w:lang w:val="pt_PT" w:bidi="pt_PT"/>
          </w:rPr>
          <w:rPr>
            <w:color w:val="0000EE"/>
            <w:u w:val="single"/>
          </w:rPr>
          <w:t>Mc 9.43–47</w:t>
        </w:r>
      </w:hyperlink>
      <w:r>
        <w:rPr>
          <w:lang w:val="pt_PT" w:bidi="pt_PT"/>
        </w:rPr>
        <w:t xml:space="preserve">; </w:t>
      </w:r>
      <w:hyperlink r:id="rId338">
        <w:r>
          <w:rPr>
            <w:lang w:val="pt_PT" w:bidi="pt_PT"/>
          </w:rPr>
          <w:rPr>
            <w:color w:val="0000EE"/>
            <w:u w:val="single"/>
          </w:rPr>
          <w:t>Lc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hyperlink r:id="rId1183">
        <w:r>
          <w:rPr>
            <w:lang w:val="pt_PT" w:bidi="pt_PT"/>
          </w:rPr>
          <w:rPr>
            <w:color w:val="0000EE"/>
            <w:u w:val="single"/>
          </w:rPr>
          <w:t>Gn 10.3</w:t>
        </w:r>
      </w:hyperlink>
      <w:r>
        <w:rPr>
          <w:lang w:val="pt_PT" w:bidi="pt_PT"/>
        </w:rPr>
        <w:t xml:space="preserve">; </w:t>
      </w:r>
      <w:hyperlink r:id="rId1184">
        <w:r>
          <w:rPr>
            <w:lang w:val="pt_PT" w:bidi="pt_PT"/>
          </w:rPr>
          <w:rPr>
            <w:color w:val="0000EE"/>
            <w:u w:val="single"/>
          </w:rPr>
          <w:t>1Cr 1.6</w:t>
        </w:r>
      </w:hyperlink>
      <w:r>
        <w:rPr>
          <w:lang w:val="pt_PT" w:bidi="pt_PT"/>
        </w:rPr>
        <w:t>). Bete-Togarma (“casa de Togarma”) aparece na profecia de Ezequiel contra as nações que se opuseram a Israel (</w:t>
      </w:r>
      <w:hyperlink r:id="rId1185">
        <w:r>
          <w:rPr>
            <w:lang w:val="pt_PT" w:bidi="pt_PT"/>
          </w:rPr>
          <w:rPr>
            <w:color w:val="0000EE"/>
            <w:u w:val="single"/>
          </w:rPr>
          <w:t>Ez 27.14</w:t>
        </w:r>
      </w:hyperlink>
      <w:r>
        <w:rPr>
          <w:lang w:val="pt_PT" w:bidi="pt_PT"/>
        </w:rPr>
        <w:t xml:space="preserve">; </w:t>
      </w:r>
      <w:hyperlink r:id="rId1186">
        <w:r>
          <w:rPr>
            <w:lang w:val="pt_PT" w:bidi="pt_PT"/>
          </w:rPr>
          <w:rPr>
            <w:color w:val="0000EE"/>
            <w:u w:val="single"/>
          </w:rPr>
          <w:t>38.6</w:t>
        </w:r>
      </w:hyperlink>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187">
        <w:r>
          <w:rPr>
            <w:lang w:val="pt_PT" w:bidi="pt_PT"/>
          </w:rPr>
          <w:rPr>
            <w:color w:val="0000EE"/>
            <w:u w:val="single"/>
          </w:rPr>
          <w:t>Gênesis 10</w:t>
        </w:r>
      </w:hyperlink>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hyperlink r:id="rId1188">
        <w:r>
          <w:rPr>
            <w:lang w:val="pt_PT" w:bidi="pt_PT"/>
          </w:rPr>
          <w:rPr>
            <w:color w:val="0000EE"/>
            <w:u w:val="single"/>
          </w:rPr>
          <w:t>2Sm 8.9–10</w:t>
        </w:r>
      </w:hyperlink>
      <w:r>
        <w:rPr>
          <w:lang w:val="pt_PT" w:bidi="pt_PT"/>
        </w:rPr>
        <w:t xml:space="preserve">). Algumas Bíblias usam a grafia "Toú" uma vez que a mesma pessoa é chamado de Toú em </w:t>
      </w:r>
      <w:hyperlink r:id="rId1189">
        <w:r>
          <w:rPr>
            <w:lang w:val="pt_PT" w:bidi="pt_PT"/>
          </w:rPr>
          <w:rPr>
            <w:color w:val="0000EE"/>
            <w:u w:val="single"/>
          </w:rPr>
          <w:t>1 Crônicas 18.9–10</w:t>
        </w:r>
      </w:hyperlink>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hyperlink r:id="rId1190">
        <w:r>
          <w:rPr>
            <w:lang w:val="pt_PT" w:bidi="pt_PT"/>
          </w:rPr>
          <w:rPr>
            <w:color w:val="0000EE"/>
            <w:u w:val="single"/>
          </w:rPr>
          <w:t>Gn 46.13</w:t>
        </w:r>
      </w:hyperlink>
      <w:r>
        <w:rPr>
          <w:lang w:val="pt_PT" w:bidi="pt_PT"/>
        </w:rPr>
        <w:t>); e o ancestral da primeira de quatro famílias da tribo de Issacar, conforme identificado no censo de Israel realizado por Moisés e Eleazar (</w:t>
      </w:r>
      <w:hyperlink r:id="rId1191">
        <w:r>
          <w:rPr>
            <w:lang w:val="pt_PT" w:bidi="pt_PT"/>
          </w:rPr>
          <w:rPr>
            <w:color w:val="0000EE"/>
            <w:u w:val="single"/>
          </w:rPr>
          <w:t>Nm 26.23</w:t>
        </w:r>
      </w:hyperlink>
      <w:r>
        <w:rPr>
          <w:lang w:val="pt_PT" w:bidi="pt_PT"/>
        </w:rPr>
        <w:t>). Os filhos de Tola foram Uzi, Refaías, Jeriel, Jamai, Ibsão e Samuel (</w:t>
      </w:r>
      <w:hyperlink r:id="rId1192">
        <w:r>
          <w:rPr>
            <w:lang w:val="pt_PT" w:bidi="pt_PT"/>
          </w:rPr>
          <w:rPr>
            <w:color w:val="0000EE"/>
            <w:u w:val="single"/>
          </w:rPr>
          <w:t>1Cr 7.2</w:t>
        </w:r>
      </w:hyperlink>
      <w:r>
        <w:rPr>
          <w:lang w:val="pt_PT" w:bidi="pt_PT"/>
        </w:rPr>
        <w:t>). O clã israelita dos Tolaítas recebeu seu nome dele (</w:t>
      </w:r>
      <w:hyperlink r:id="rId1191">
        <w:r>
          <w:rPr>
            <w:lang w:val="pt_PT" w:bidi="pt_PT"/>
          </w:rPr>
          <w:rPr>
            <w:color w:val="0000EE"/>
            <w:u w:val="single"/>
          </w:rPr>
          <w:t>Nm 26.23</w:t>
        </w:r>
      </w:hyperlink>
      <w:r>
        <w:rPr>
          <w:lang w:val="pt_PT" w:bidi="pt_PT"/>
        </w:rPr>
        <w:t>), e durante o tempo de Davi, os guerreiros de sua família somavam 22.600 homens (</w:t>
      </w:r>
      <w:hyperlink r:id="rId1193">
        <w:r>
          <w:rPr>
            <w:lang w:val="pt_PT" w:bidi="pt_PT"/>
          </w:rPr>
          <w:rPr>
            <w:color w:val="0000EE"/>
            <w:u w:val="single"/>
          </w:rPr>
          <w:t>1Cr 7.1–2</w:t>
        </w:r>
      </w:hyperlink>
      <w:r>
        <w:rPr>
          <w:lang w:val="pt_PT" w:bidi="pt_PT"/>
        </w:rPr>
        <w:t>);</w:t>
      </w:r>
    </w:p>
    <w:p>
      <w:pPr/>
      <w:r>
        <w:rPr>
          <w:lang w:val="pt_PT" w:bidi="pt_PT"/>
        </w:rPr>
      </w:r>
      <w:r>
        <w:rPr>
          <w:lang w:val="pt_PT" w:bidi="pt_PT"/>
        </w:rPr>
        <w:t>2. Um dos juízes de Israel, filho de Pua e neto de Dodô (</w:t>
      </w:r>
      <w:hyperlink r:id="rId1194">
        <w:r>
          <w:rPr>
            <w:lang w:val="pt_PT" w:bidi="pt_PT"/>
          </w:rPr>
          <w:rPr>
            <w:color w:val="0000EE"/>
            <w:u w:val="single"/>
          </w:rPr>
          <w:t>Jz 10.1</w:t>
        </w:r>
      </w:hyperlink>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hyperlink r:id="rId1195">
        <w:r>
          <w:rPr>
            <w:lang w:val="pt_PT" w:bidi="pt_PT"/>
          </w:rPr>
          <w:rPr>
            <w:color w:val="0000EE"/>
            <w:u w:val="single"/>
          </w:rPr>
          <w:t>Jz 10.1–2</w:t>
        </w:r>
      </w:hyperlink>
      <w:r>
        <w:rPr>
          <w:lang w:val="pt_PT" w:bidi="pt_PT"/>
        </w:rPr>
        <w:t xml:space="preserve">). Como outros “juízes menores”, mencionados apenas brevemente (e.g., </w:t>
      </w:r>
      <w:hyperlink r:id="rId1196">
        <w:r>
          <w:rPr>
            <w:lang w:val="pt_PT" w:bidi="pt_PT"/>
          </w:rPr>
          <w:rPr>
            <w:color w:val="0000EE"/>
            <w:u w:val="single"/>
          </w:rPr>
          <w:t>12.8–15</w:t>
        </w:r>
      </w:hyperlink>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hyperlink r:id="rId1197">
        <w:r>
          <w:rPr>
            <w:lang w:val="pt_PT" w:bidi="pt_PT"/>
          </w:rPr>
          <w:rPr>
            <w:color w:val="0000EE"/>
            <w:u w:val="single"/>
          </w:rPr>
          <w:t>1 Crônicas 4.29</w:t>
        </w:r>
      </w:hyperlink>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hyperlink r:id="rId1191">
        <w:r>
          <w:rPr>
            <w:lang w:val="pt_PT" w:bidi="pt_PT"/>
          </w:rPr>
          <w:rPr>
            <w:color w:val="0000EE"/>
            <w:u w:val="single"/>
          </w:rPr>
          <w:t>Nm 26.23</w:t>
        </w:r>
      </w:hyperlink>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hyperlink r:id="rId1198">
        <w:r>
          <w:rPr>
            <w:lang w:val="pt_PT" w:bidi="pt_PT"/>
          </w:rPr>
          <w:rPr>
            <w:color w:val="0000EE"/>
            <w:u w:val="single"/>
          </w:rPr>
          <w:t>Jo 11.16</w:t>
        </w:r>
      </w:hyperlink>
      <w:r>
        <w:rPr>
          <w:lang w:val="pt_PT" w:bidi="pt_PT"/>
        </w:rPr>
        <w:t xml:space="preserve">; </w:t>
      </w:r>
      <w:hyperlink r:id="rId1199">
        <w:r>
          <w:rPr>
            <w:lang w:val="pt_PT" w:bidi="pt_PT"/>
          </w:rPr>
          <w:rPr>
            <w:color w:val="0000EE"/>
            <w:u w:val="single"/>
          </w:rPr>
          <w:t>20.24</w:t>
        </w:r>
      </w:hyperlink>
      <w:r>
        <w:rPr>
          <w:lang w:val="pt_PT" w:bidi="pt_PT"/>
        </w:rPr>
        <w:t xml:space="preserve">; </w:t>
      </w:r>
      <w:hyperlink r:id="rId1200">
        <w:r>
          <w:rPr>
            <w:lang w:val="pt_PT" w:bidi="pt_PT"/>
          </w:rPr>
          <w:rPr>
            <w:color w:val="0000EE"/>
            <w:u w:val="single"/>
          </w:rPr>
          <w:t>21.2</w:t>
        </w:r>
      </w:hyperlink>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808">
        <w:r>
          <w:rPr>
            <w:lang w:val="pt_PT" w:bidi="pt_PT"/>
          </w:rPr>
          <w:rPr>
            <w:color w:val="0000EE"/>
            <w:u w:val="single"/>
          </w:rPr>
          <w:t>Lc 6.15</w:t>
        </w:r>
      </w:hyperlink>
      <w:r>
        <w:rPr>
          <w:lang w:val="pt_PT" w:bidi="pt_PT"/>
        </w:rPr>
        <w:t xml:space="preserve">; cf. </w:t>
      </w:r>
      <w:hyperlink r:id="rId143">
        <w:r>
          <w:rPr>
            <w:lang w:val="pt_PT" w:bidi="pt_PT"/>
          </w:rPr>
          <w:rPr>
            <w:color w:val="0000EE"/>
            <w:u w:val="single"/>
          </w:rPr>
          <w:t>Atos 1.13</w:t>
        </w:r>
      </w:hyperlink>
      <w:r>
        <w:rPr>
          <w:lang w:val="pt_PT" w:bidi="pt_PT"/>
        </w:rPr>
        <w:t>), mas não desempenha outro papel. Sua célebre aparição no quarto Evangelho é interessante. Aqui Tomé expressa a aflição da aproximação final a Jerusalém (</w:t>
      </w:r>
      <w:hyperlink r:id="rId1198">
        <w:r>
          <w:rPr>
            <w:lang w:val="pt_PT" w:bidi="pt_PT"/>
          </w:rPr>
          <w:rPr>
            <w:color w:val="0000EE"/>
            <w:u w:val="single"/>
          </w:rPr>
          <w:t>Jo 11.16</w:t>
        </w:r>
      </w:hyperlink>
      <w:r>
        <w:rPr>
          <w:lang w:val="pt_PT" w:bidi="pt_PT"/>
        </w:rPr>
        <w:t>) e pressiona Jesus no cenáculo para explicar suas palavras de despedida (</w:t>
      </w:r>
      <w:hyperlink r:id="rId1201">
        <w:r>
          <w:rPr>
            <w:lang w:val="pt_PT" w:bidi="pt_PT"/>
          </w:rPr>
          <w:rPr>
            <w:color w:val="0000EE"/>
            <w:u w:val="single"/>
          </w:rPr>
          <w:t>14.5</w:t>
        </w:r>
      </w:hyperlink>
      <w:r>
        <w:rPr>
          <w:lang w:val="pt_PT" w:bidi="pt_PT"/>
        </w:rPr>
        <w:t>). Nas cenas finais do Evangelho está o episódio familiar em que Tomé duvida da ressurreição do Senhor (</w:t>
      </w:r>
      <w:hyperlink r:id="rId1199">
        <w:r>
          <w:rPr>
            <w:lang w:val="pt_PT" w:bidi="pt_PT"/>
          </w:rPr>
          <w:rPr>
            <w:color w:val="0000EE"/>
            <w:u w:val="single"/>
          </w:rPr>
          <w:t>20.24</w:t>
        </w:r>
      </w:hyperlink>
      <w:r>
        <w:rPr>
          <w:lang w:val="pt_PT" w:bidi="pt_PT"/>
        </w:rPr>
        <w:t xml:space="preserve">) e então recebe uma prova convincente (vv. </w:t>
      </w:r>
      <w:hyperlink r:id="rId1202">
        <w:r>
          <w:rPr>
            <w:lang w:val="pt_PT" w:bidi="pt_PT"/>
          </w:rPr>
          <w:rPr>
            <w:color w:val="0000EE"/>
            <w:u w:val="single"/>
          </w:rPr>
          <w:t>26–28</w:t>
        </w:r>
      </w:hyperlink>
      <w:r>
        <w:rPr>
          <w:lang w:val="pt_PT" w:bidi="pt_PT"/>
        </w:rPr>
        <w:t>), após a qual Tomé chamou Jesus de “Senhor meu e Deus meu”. Tomé também é nomeado no epílogo de João (</w:t>
      </w:r>
      <w:hyperlink r:id="rId1200">
        <w:r>
          <w:rPr>
            <w:lang w:val="pt_PT" w:bidi="pt_PT"/>
          </w:rPr>
          <w:rPr>
            <w:color w:val="0000EE"/>
            <w:u w:val="single"/>
          </w:rPr>
          <w:t>21.2</w:t>
        </w:r>
      </w:hyperlink>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hyperlink r:id="rId1203">
        <w:r>
          <w:rPr>
            <w:lang w:val="pt_PT" w:bidi="pt_PT"/>
          </w:rPr>
          <w:rPr>
            <w:color w:val="0000EE"/>
            <w:u w:val="single"/>
          </w:rPr>
          <w:t>1Cr 4.32</w:t>
        </w:r>
      </w:hyperlink>
      <w:r>
        <w:rPr>
          <w:lang w:val="pt_PT" w:bidi="pt_PT"/>
        </w:rPr>
        <w:t xml:space="preserve">). O nome não aparece em uma passagem semelhante em </w:t>
      </w:r>
      <w:hyperlink r:id="rId1204">
        <w:r>
          <w:rPr>
            <w:lang w:val="pt_PT" w:bidi="pt_PT"/>
          </w:rPr>
          <w:rPr>
            <w:color w:val="0000EE"/>
            <w:u w:val="single"/>
          </w:rPr>
          <w:t>Josué 19</w:t>
        </w:r>
      </w:hyperlink>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205">
        <w:r>
          <w:rPr>
            <w:lang w:val="pt_PT" w:bidi="pt_PT"/>
          </w:rPr>
          <w:rPr>
            <w:color w:val="0000EE"/>
            <w:u w:val="single"/>
          </w:rPr>
          <w:t>Rm 7.14</w:t>
        </w:r>
      </w:hyperlink>
      <w:r>
        <w:rPr>
          <w:lang w:val="pt_PT" w:bidi="pt_PT"/>
        </w:rPr>
        <w:t>) quanto um amplo princípio comportamental (</w:t>
      </w:r>
      <w:hyperlink r:id="rId1206">
        <w:r>
          <w:rPr>
            <w:lang w:val="pt_PT" w:bidi="pt_PT"/>
          </w:rPr>
          <w:rPr>
            <w:color w:val="0000EE"/>
            <w:u w:val="single"/>
          </w:rPr>
          <w:t>9.31</w:t>
        </w:r>
      </w:hyperlink>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207">
        <w:r>
          <w:rPr>
            <w:lang w:val="pt_PT" w:bidi="pt_PT"/>
          </w:rPr>
          <w:rPr>
            <w:color w:val="0000EE"/>
            <w:u w:val="single"/>
          </w:rPr>
          <w:t>Mc 7.3</w:t>
        </w:r>
      </w:hyperlink>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208">
        <w:r>
          <w:rPr>
            <w:lang w:val="pt_PT" w:bidi="pt_PT"/>
          </w:rPr>
          <w:rPr>
            <w:color w:val="0000EE"/>
            <w:u w:val="single"/>
          </w:rPr>
          <w:t>Mt 22.31–32</w:t>
        </w:r>
      </w:hyperlink>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hyperlink r:id="rId1209">
        <w:r>
          <w:rPr>
            <w:lang w:val="pt_PT" w:bidi="pt_PT"/>
          </w:rPr>
          <w:rPr>
            <w:color w:val="0000EE"/>
            <w:u w:val="single"/>
          </w:rPr>
          <w:t>Levítico 18.5</w:t>
        </w:r>
      </w:hyperlink>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210">
        <w:r>
          <w:rPr>
            <w:lang w:val="pt_PT" w:bidi="pt_PT"/>
          </w:rPr>
          <w:rPr>
            <w:color w:val="0000EE"/>
            <w:u w:val="single"/>
          </w:rPr>
          <w:t>Gn 15</w:t>
        </w:r>
      </w:hyperlink>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211">
        <w:r>
          <w:rPr>
            <w:lang w:val="pt_PT" w:bidi="pt_PT"/>
          </w:rPr>
          <w:rPr>
            <w:color w:val="0000EE"/>
            <w:u w:val="single"/>
          </w:rPr>
          <w:t>Gl 3.24</w:t>
        </w:r>
      </w:hyperlink>
      <w:r>
        <w:rPr>
          <w:lang w:val="pt_PT" w:bidi="pt_PT"/>
        </w:rPr>
        <w:t>). Como um pecador é exposto às demandas da lei, ele ou ela está convicto de grande pecaminosidade (</w:t>
      </w:r>
      <w:hyperlink r:id="rId1212">
        <w:r>
          <w:rPr>
            <w:lang w:val="pt_PT" w:bidi="pt_PT"/>
          </w:rPr>
          <w:rPr>
            <w:color w:val="0000EE"/>
            <w:u w:val="single"/>
          </w:rPr>
          <w:t>Rm 7.7</w:t>
        </w:r>
      </w:hyperlink>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213">
        <w:r>
          <w:rPr>
            <w:lang w:val="pt_PT" w:bidi="pt_PT"/>
          </w:rPr>
          <w:rPr>
            <w:color w:val="0000EE"/>
            <w:u w:val="single"/>
          </w:rPr>
          <w:t>Rm 10.4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hyperlink r:id="rId1214">
        <w:r>
          <w:rPr>
            <w:lang w:val="pt_PT" w:bidi="pt_PT"/>
          </w:rPr>
          <w:rPr>
            <w:color w:val="0000EE"/>
            <w:u w:val="single"/>
          </w:rPr>
          <w:t>Lc 13.4–5</w:t>
        </w:r>
      </w:hyperlink>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hyperlink r:id="rId1215">
        <w:r>
          <w:rPr>
            <w:lang w:val="pt_PT" w:bidi="pt_PT"/>
          </w:rPr>
          <w:rPr>
            <w:color w:val="0000EE"/>
            <w:u w:val="single"/>
          </w:rPr>
          <w:t>2Cr 27.3</w:t>
        </w:r>
      </w:hyperlink>
      <w:r>
        <w:rPr>
          <w:lang w:val="pt_PT" w:bidi="pt_PT"/>
        </w:rPr>
        <w:t xml:space="preserve">; </w:t>
      </w:r>
      <w:hyperlink r:id="rId1216">
        <w:r>
          <w:rPr>
            <w:lang w:val="pt_PT" w:bidi="pt_PT"/>
          </w:rPr>
          <w:rPr>
            <w:color w:val="0000EE"/>
            <w:u w:val="single"/>
          </w:rPr>
          <w:t>Ne 3.26–27</w:t>
        </w:r>
      </w:hyperlink>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hyperlink r:id="rId1217">
        <w:r>
          <w:rPr>
            <w:lang w:val="pt_PT" w:bidi="pt_PT"/>
          </w:rPr>
          <w:rPr>
            <w:color w:val="0000EE"/>
            <w:u w:val="single"/>
          </w:rPr>
          <w:t>Is 5.2</w:t>
        </w:r>
      </w:hyperlink>
      <w:r>
        <w:rPr>
          <w:lang w:val="pt_PT" w:bidi="pt_PT"/>
        </w:rPr>
        <w:t xml:space="preserve">; </w:t>
      </w:r>
      <w:hyperlink r:id="rId1218">
        <w:r>
          <w:rPr>
            <w:lang w:val="pt_PT" w:bidi="pt_PT"/>
          </w:rPr>
          <w:rPr>
            <w:color w:val="0000EE"/>
            <w:u w:val="single"/>
          </w:rPr>
          <w:t>Mt 21.33</w:t>
        </w:r>
      </w:hyperlink>
      <w:r>
        <w:rPr>
          <w:lang w:val="pt_PT" w:bidi="pt_PT"/>
        </w:rPr>
        <w:t xml:space="preserve">; </w:t>
      </w:r>
      <w:hyperlink r:id="rId1219">
        <w:r>
          <w:rPr>
            <w:lang w:val="pt_PT" w:bidi="pt_PT"/>
          </w:rPr>
          <w:rPr>
            <w:color w:val="0000EE"/>
            <w:u w:val="single"/>
          </w:rPr>
          <w:t>Mc 12.1</w:t>
        </w:r>
      </w:hyperlink>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hyperlink r:id="rId1220">
        <w:r>
          <w:rPr>
            <w:lang w:val="pt_PT" w:bidi="pt_PT"/>
          </w:rPr>
          <w:rPr>
            <w:color w:val="0000EE"/>
            <w:u w:val="single"/>
          </w:rPr>
          <w:t>Gênesis 35.21</w:t>
        </w:r>
      </w:hyperlink>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221">
        <w:r>
          <w:rPr>
            <w:lang w:val="pt_PT" w:bidi="pt_PT"/>
          </w:rPr>
          <w:rPr>
            <w:color w:val="0000EE"/>
            <w:u w:val="single"/>
          </w:rPr>
          <w:t>2Rs 18.8</w:t>
        </w:r>
      </w:hyperlink>
      <w:r>
        <w:rPr>
          <w:lang w:val="pt_PT" w:bidi="pt_PT"/>
        </w:rPr>
        <w:t xml:space="preserve">; </w:t>
      </w:r>
      <w:hyperlink r:id="rId1222">
        <w:r>
          <w:rPr>
            <w:lang w:val="pt_PT" w:bidi="pt_PT"/>
          </w:rPr>
          <w:rPr>
            <w:color w:val="0000EE"/>
            <w:u w:val="single"/>
          </w:rPr>
          <w:t>2Cr 20.24</w:t>
        </w:r>
      </w:hyperlink>
      <w:r>
        <w:rPr>
          <w:lang w:val="pt_PT" w:bidi="pt_PT"/>
        </w:rPr>
        <w:t xml:space="preserve">; </w:t>
      </w:r>
      <w:hyperlink r:id="rId1223">
        <w:r>
          <w:rPr>
            <w:lang w:val="pt_PT" w:bidi="pt_PT"/>
          </w:rPr>
          <w:rPr>
            <w:color w:val="0000EE"/>
            <w:u w:val="single"/>
          </w:rPr>
          <w:t>Is 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hyperlink r:id="rId1224">
        <w:r>
          <w:rPr>
            <w:lang w:val="pt_PT" w:bidi="pt_PT"/>
          </w:rPr>
          <w:rPr>
            <w:color w:val="0000EE"/>
            <w:u w:val="single"/>
          </w:rPr>
          <w:t>Jz 8.17</w:t>
        </w:r>
      </w:hyperlink>
      <w:r>
        <w:rPr>
          <w:lang w:val="pt_PT" w:bidi="pt_PT"/>
        </w:rPr>
        <w:t>). Abimeleque e seus homens incendiaram a fortaleza de El-Berite em Siquém (</w:t>
      </w:r>
      <w:hyperlink r:id="rId1225">
        <w:r>
          <w:rPr>
            <w:lang w:val="pt_PT" w:bidi="pt_PT"/>
          </w:rPr>
          <w:rPr>
            <w:color w:val="0000EE"/>
            <w:u w:val="single"/>
          </w:rPr>
          <w:t>9.46–49</w:t>
        </w:r>
      </w:hyperlink>
      <w:r>
        <w:rPr>
          <w:lang w:val="pt_PT" w:bidi="pt_PT"/>
        </w:rPr>
        <w:t xml:space="preserve">). Depois, uma mulher na cidadela de Tebes jogou uma pedra de moinho na cabeça de Abimeleque e esmagou seu crânio (versículos </w:t>
      </w:r>
      <w:hyperlink r:id="rId1226">
        <w:r>
          <w:rPr>
            <w:lang w:val="pt_PT" w:bidi="pt_PT"/>
          </w:rPr>
          <w:rPr>
            <w:color w:val="0000EE"/>
            <w:u w:val="single"/>
          </w:rPr>
          <w:t>50–54</w:t>
        </w:r>
      </w:hyperlink>
      <w:r>
        <w:rPr>
          <w:lang w:val="pt_PT" w:bidi="pt_PT"/>
        </w:rPr>
        <w:t>). Davi conquistou Jerusalém capturando sua fortaleza (</w:t>
      </w:r>
      <w:hyperlink r:id="rId1227">
        <w:r>
          <w:rPr>
            <w:lang w:val="pt_PT" w:bidi="pt_PT"/>
          </w:rPr>
          <w:rPr>
            <w:color w:val="0000EE"/>
            <w:u w:val="single"/>
          </w:rPr>
          <w:t>2Sm 5.7–9</w:t>
        </w:r>
      </w:hyperlink>
      <w:r>
        <w:rPr>
          <w:lang w:val="pt_PT" w:bidi="pt_PT"/>
        </w:rPr>
        <w:t xml:space="preserve">; </w:t>
      </w:r>
      <w:hyperlink r:id="rId1228">
        <w:r>
          <w:rPr>
            <w:lang w:val="pt_PT" w:bidi="pt_PT"/>
          </w:rPr>
          <w:rPr>
            <w:color w:val="0000EE"/>
            <w:u w:val="single"/>
          </w:rPr>
          <w:t>1Cr 11.5–8</w:t>
        </w:r>
      </w:hyperlink>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w:t>
      </w:r>
      <w:hyperlink r:id="rId1229">
        <w:r>
          <w:rPr>
            <w:lang w:val="pt_PT" w:bidi="pt_PT"/>
          </w:rPr>
          <w:rPr>
            <w:color w:val="0000EE"/>
            <w:u w:val="single"/>
          </w:rPr>
          <w:t>1Mc 1.29–33</w:t>
        </w:r>
      </w:hyperlink>
      <w:r>
        <w:rPr>
          <w:lang w:val="pt_PT" w:bidi="pt_PT"/>
        </w:rPr>
        <w:t xml:space="preserve">; </w:t>
      </w:r>
      <w:hyperlink r:id="rId1230">
        <w:r>
          <w:rPr>
            <w:lang w:val="pt_PT" w:bidi="pt_PT"/>
          </w:rPr>
          <w:rPr>
            <w:color w:val="0000EE"/>
            <w:u w:val="single"/>
          </w:rPr>
          <w:t>11.41–42</w:t>
        </w:r>
      </w:hyperlink>
      <w:r>
        <w:rPr>
          <w:lang w:val="pt_PT" w:bidi="pt_PT"/>
        </w:rPr>
        <w:t xml:space="preserve">; </w:t>
      </w:r>
      <w:hyperlink r:id="rId1231">
        <w:r>
          <w:rPr>
            <w:lang w:val="pt_PT" w:bidi="pt_PT"/>
          </w:rPr>
          <w:rPr>
            <w:color w:val="0000EE"/>
            <w:u w:val="single"/>
          </w:rPr>
          <w:t>13.49–51</w:t>
        </w:r>
      </w:hyperlink>
      <w:r>
        <w:rPr>
          <w:lang w:val="pt_PT" w:bidi="pt_PT"/>
        </w:rPr>
        <w:t>).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29"/>
        </w:numPr>
        <w:spacing w:line="240" w:lineRule="auto"/>
        <w:ind w:left="720"/>
      </w:pPr>
      <w:r>
        <w:rPr>
          <w:lang w:val="pt_PT" w:bidi="pt_PT"/>
        </w:rPr>
      </w:r>
      <w:r>
        <w:rPr>
          <w:lang w:val="pt_PT" w:bidi="pt_PT"/>
        </w:rPr>
        <w:t>Um dos ancestrais de Samuel (</w:t>
      </w:r>
      <w:hyperlink r:id="rId1232">
        <w:r>
          <w:rPr>
            <w:lang w:val="pt_PT" w:bidi="pt_PT"/>
          </w:rPr>
          <w:rPr>
            <w:color w:val="0000EE"/>
            <w:u w:val="single"/>
          </w:rPr>
          <w:t>1Sm 1.1</w:t>
        </w:r>
      </w:hyperlink>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hyperlink r:id="rId1189">
        <w:r>
          <w:rPr>
            <w:lang w:val="pt_PT" w:bidi="pt_PT"/>
          </w:rPr>
          <w:rPr>
            <w:color w:val="0000EE"/>
            <w:u w:val="single"/>
          </w:rPr>
          <w:t>1 Crônicas 18.9–10</w:t>
        </w:r>
      </w:hyperlink>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hyperlink r:id="rId1233">
        <w:r>
          <w:rPr>
            <w:lang w:val="pt_PT" w:bidi="pt_PT"/>
          </w:rPr>
          <w:rPr>
            <w:color w:val="0000EE"/>
            <w:u w:val="single"/>
          </w:rPr>
          <w:t>Is 2.20</w:t>
        </w:r>
      </w:hyperlink>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hyperlink r:id="rId1234">
        <w:r>
          <w:rPr>
            <w:lang w:val="pt_PT" w:bidi="pt_PT"/>
          </w:rPr>
          <w:rPr>
            <w:color w:val="0000EE"/>
            <w:u w:val="single"/>
          </w:rPr>
          <w:t>Jó 39.9–12</w:t>
        </w:r>
      </w:hyperlink>
      <w:r>
        <w:rPr>
          <w:lang w:val="pt_PT" w:bidi="pt_PT"/>
        </w:rPr>
        <w:t xml:space="preserve"> é claramente o touro selvagem. Os dois chifres eram sua característica mais notável (</w:t>
      </w:r>
      <w:hyperlink r:id="rId1235">
        <w:r>
          <w:rPr>
            <w:lang w:val="pt_PT" w:bidi="pt_PT"/>
          </w:rPr>
          <w:rPr>
            <w:color w:val="0000EE"/>
            <w:u w:val="single"/>
          </w:rPr>
          <w:t>Dt 33.17</w:t>
        </w:r>
      </w:hyperlink>
      <w:r>
        <w:rPr>
          <w:lang w:val="pt_PT" w:bidi="pt_PT"/>
        </w:rPr>
        <w:t>). Eles eram retos e tão longos quanto a cabeça (</w:t>
      </w:r>
      <w:hyperlink r:id="rId1236">
        <w:r>
          <w:rPr>
            <w:lang w:val="pt_PT" w:bidi="pt_PT"/>
          </w:rPr>
          <w:rPr>
            <w:color w:val="0000EE"/>
            <w:u w:val="single"/>
          </w:rPr>
          <w:t>Nm 23.22</w:t>
        </w:r>
      </w:hyperlink>
      <w:r>
        <w:rPr>
          <w:lang w:val="pt_PT" w:bidi="pt_PT"/>
        </w:rPr>
        <w:t xml:space="preserve">; </w:t>
      </w:r>
      <w:hyperlink r:id="rId1237">
        <w:r>
          <w:rPr>
            <w:lang w:val="pt_PT" w:bidi="pt_PT"/>
          </w:rPr>
          <w:rPr>
            <w:color w:val="0000EE"/>
            <w:u w:val="single"/>
          </w:rPr>
          <w:t>24.8</w:t>
        </w:r>
      </w:hyperlink>
      <w:r>
        <w:rPr>
          <w:lang w:val="pt_PT" w:bidi="pt_PT"/>
        </w:rPr>
        <w:t xml:space="preserve">; </w:t>
      </w:r>
      <w:hyperlink r:id="rId1238">
        <w:r>
          <w:rPr>
            <w:lang w:val="pt_PT" w:bidi="pt_PT"/>
          </w:rPr>
          <w:rPr>
            <w:color w:val="0000EE"/>
            <w:u w:val="single"/>
          </w:rPr>
          <w:t>Sl 22.21</w:t>
        </w:r>
      </w:hyperlink>
      <w:r>
        <w:rPr>
          <w:lang w:val="pt_PT" w:bidi="pt_PT"/>
        </w:rPr>
        <w:t xml:space="preserve">). Os reis frequentemente simbolizavam seu governo usando um capacete com dois chifres de boi selvagem (cp. </w:t>
      </w:r>
      <w:hyperlink r:id="rId1239">
        <w:r>
          <w:rPr>
            <w:lang w:val="pt_PT" w:bidi="pt_PT"/>
          </w:rPr>
          <w:rPr>
            <w:color w:val="0000EE"/>
            <w:u w:val="single"/>
          </w:rPr>
          <w:t>Sl 92.10</w:t>
        </w:r>
      </w:hyperlink>
      <w:r>
        <w:rPr>
          <w:lang w:val="pt_PT" w:bidi="pt_PT"/>
        </w:rPr>
        <w:t xml:space="preserve">; </w:t>
      </w:r>
      <w:hyperlink r:id="rId1240">
        <w:r>
          <w:rPr>
            <w:lang w:val="pt_PT" w:bidi="pt_PT"/>
          </w:rPr>
          <w:rPr>
            <w:color w:val="0000EE"/>
            <w:u w:val="single"/>
          </w:rPr>
          <w:t>132.17–18</w:t>
        </w:r>
      </w:hyperlink>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hyperlink r:id="rId1241">
        <w:r>
          <w:rPr>
            <w:lang w:val="pt_PT" w:bidi="pt_PT"/>
          </w:rPr>
          <w:rPr>
            <w:color w:val="0000EE"/>
            <w:u w:val="single"/>
          </w:rPr>
          <w:t>Sl 29.6</w:t>
        </w:r>
      </w:hyperlink>
      <w:r>
        <w:rPr>
          <w:lang w:val="pt_PT" w:bidi="pt_PT"/>
        </w:rPr>
        <w:t xml:space="preserve">). Alguns pensavam que </w:t>
      </w:r>
      <w:hyperlink r:id="rId1234">
        <w:r>
          <w:rPr>
            <w:lang w:val="pt_PT" w:bidi="pt_PT"/>
          </w:rPr>
          <w:rPr>
            <w:color w:val="0000EE"/>
            <w:u w:val="single"/>
          </w:rPr>
          <w:t>Jó 39.9–12</w:t>
        </w:r>
      </w:hyperlink>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242">
        <w:r>
          <w:rPr>
            <w:lang w:val="pt_PT" w:bidi="pt_PT"/>
          </w:rPr>
          <w:rPr>
            <w:color w:val="0000EE"/>
            <w:u w:val="single"/>
          </w:rPr>
          <w:t>Sl 8.3</w:t>
        </w:r>
      </w:hyperlink>
      <w:r>
        <w:rPr>
          <w:lang w:val="pt_PT" w:bidi="pt_PT"/>
        </w:rPr>
        <w:t>). Ele trabalhou com sua matéria-prima assim como um oleiro trabalha com a argila (</w:t>
      </w:r>
      <w:hyperlink r:id="rId1243">
        <w:r>
          <w:rPr>
            <w:lang w:val="pt_PT" w:bidi="pt_PT"/>
          </w:rPr>
          <w:rPr>
            <w:color w:val="0000EE"/>
            <w:u w:val="single"/>
          </w:rPr>
          <w:t>Is 45.9</w:t>
        </w:r>
      </w:hyperlink>
      <w:r>
        <w:rPr>
          <w:lang w:val="pt_PT" w:bidi="pt_PT"/>
        </w:rPr>
        <w:t>). O desenvolvimento intricado do feto no útero e a vasta e magnífica extensão do céu ambos exibem sua habilidade suprema (</w:t>
      </w:r>
      <w:hyperlink r:id="rId1244">
        <w:r>
          <w:rPr>
            <w:lang w:val="pt_PT" w:bidi="pt_PT"/>
          </w:rPr>
          <w:rPr>
            <w:color w:val="0000EE"/>
            <w:u w:val="single"/>
          </w:rPr>
          <w:t>Sl 139.13–16</w:t>
        </w:r>
      </w:hyperlink>
      <w:r>
        <w:rPr>
          <w:lang w:val="pt_PT" w:bidi="pt_PT"/>
        </w:rPr>
        <w:t xml:space="preserve">; </w:t>
      </w:r>
      <w:hyperlink r:id="rId1245">
        <w:r>
          <w:rPr>
            <w:lang w:val="pt_PT" w:bidi="pt_PT"/>
          </w:rPr>
          <w:rPr>
            <w:color w:val="0000EE"/>
            <w:u w:val="single"/>
          </w:rPr>
          <w:t>19.1</w:t>
        </w:r>
      </w:hyperlink>
      <w:r>
        <w:rPr>
          <w:lang w:val="pt_PT" w:bidi="pt_PT"/>
        </w:rPr>
        <w:t>). De fato, toda a criação testemunha sua sabedoria e habilidade (</w:t>
      </w:r>
      <w:hyperlink r:id="rId1246">
        <w:r>
          <w:rPr>
            <w:lang w:val="pt_PT" w:bidi="pt_PT"/>
          </w:rPr>
          <w:rPr>
            <w:color w:val="0000EE"/>
            <w:u w:val="single"/>
          </w:rPr>
          <w:t>104.24</w:t>
        </w:r>
      </w:hyperlink>
      <w:r>
        <w:rPr>
          <w:lang w:val="pt_PT" w:bidi="pt_PT"/>
        </w:rPr>
        <w:t>). O Criador todo-poderoso até teve seu dia de descanso (</w:t>
      </w:r>
      <w:hyperlink r:id="rId1247">
        <w:r>
          <w:rPr>
            <w:lang w:val="pt_PT" w:bidi="pt_PT"/>
          </w:rPr>
          <w:rPr>
            <w:color w:val="0000EE"/>
            <w:u w:val="single"/>
          </w:rPr>
          <w:t>Gn 2.2–3</w:t>
        </w:r>
      </w:hyperlink>
      <w:r>
        <w:rPr>
          <w:lang w:val="pt_PT" w:bidi="pt_PT"/>
        </w:rPr>
        <w:t>) e experimentou satisfação no trabalho ao contemplar suas realizações no final da semana (</w:t>
      </w:r>
      <w:hyperlink r:id="rId1248">
        <w:r>
          <w:rPr>
            <w:lang w:val="pt_PT" w:bidi="pt_PT"/>
          </w:rPr>
          <w:rPr>
            <w:color w:val="0000EE"/>
            <w:u w:val="single"/>
          </w:rPr>
          <w:t>1.31</w:t>
        </w:r>
      </w:hyperlink>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hyperlink r:id="rId1249">
        <w:r>
          <w:rPr>
            <w:lang w:val="pt_PT" w:bidi="pt_PT"/>
          </w:rPr>
          <w:rPr>
            <w:color w:val="0000EE"/>
            <w:u w:val="single"/>
          </w:rPr>
          <w:t>Jo 4.34</w:t>
        </w:r>
      </w:hyperlink>
      <w:r>
        <w:rPr>
          <w:lang w:val="pt_PT" w:bidi="pt_PT"/>
        </w:rPr>
        <w:t>) foi, é claro, a tarefa única da redenção. Mas ele também era um trabalhador no sentido comum. Seus contemporâneos o conheciam como “um carpinteiro” (</w:t>
      </w:r>
      <w:hyperlink r:id="rId794">
        <w:r>
          <w:rPr>
            <w:lang w:val="pt_PT" w:bidi="pt_PT"/>
          </w:rPr>
          <w:rPr>
            <w:color w:val="0000EE"/>
            <w:u w:val="single"/>
          </w:rPr>
          <w:t>Mc 6.3</w:t>
        </w:r>
      </w:hyperlink>
      <w:r>
        <w:rPr>
          <w:lang w:val="pt_PT" w:bidi="pt_PT"/>
        </w:rPr>
        <w:t>). Nos tempos do NT, carpintaria e marcenaria eram ramos da construção civil. Portanto, o Jesus que entrou no templo, derrubando as mesas e expulsando os homens e animais (</w:t>
      </w:r>
      <w:hyperlink r:id="rId1250">
        <w:r>
          <w:rPr>
            <w:lang w:val="pt_PT" w:bidi="pt_PT"/>
          </w:rPr>
          <w:rPr>
            <w:color w:val="0000EE"/>
            <w:u w:val="single"/>
          </w:rPr>
          <w:t>Jo 2.14–16</w:t>
        </w:r>
      </w:hyperlink>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251">
        <w:r>
          <w:rPr>
            <w:lang w:val="pt_PT" w:bidi="pt_PT"/>
          </w:rPr>
          <w:rPr>
            <w:color w:val="0000EE"/>
            <w:u w:val="single"/>
          </w:rPr>
          <w:t>Gn 2.15</w:t>
        </w:r>
      </w:hyperlink>
      <w:r>
        <w:rPr>
          <w:lang w:val="pt_PT" w:bidi="pt_PT"/>
        </w:rPr>
        <w:t>). E o primeiro mandamento de Deus, “encher a terra e subjugá-la” (</w:t>
      </w:r>
      <w:hyperlink r:id="rId1252">
        <w:r>
          <w:rPr>
            <w:lang w:val="pt_PT" w:bidi="pt_PT"/>
          </w:rPr>
          <w:rPr>
            <w:color w:val="0000EE"/>
            <w:u w:val="single"/>
          </w:rPr>
          <w:t>1.28</w:t>
        </w:r>
      </w:hyperlink>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587">
        <w:r>
          <w:rPr>
            <w:lang w:val="pt_PT" w:bidi="pt_PT"/>
          </w:rPr>
          <w:rPr>
            <w:color w:val="0000EE"/>
            <w:u w:val="single"/>
          </w:rPr>
          <w:t>3.17–19</w:t>
        </w:r>
      </w:hyperlink>
      <w:r>
        <w:rPr>
          <w:lang w:val="pt_PT" w:bidi="pt_PT"/>
        </w:rPr>
        <w:t>). O trabalho foi planejado por Deus desde o alvorecer da história para o bem da humanidade — tão natural para os homens e mulheres quanto o pôr do sol é hoje (</w:t>
      </w:r>
      <w:hyperlink r:id="rId1253">
        <w:r>
          <w:rPr>
            <w:lang w:val="pt_PT" w:bidi="pt_PT"/>
          </w:rPr>
          <w:rPr>
            <w:color w:val="0000EE"/>
            <w:u w:val="single"/>
          </w:rPr>
          <w:t>Sl 104.19–23</w:t>
        </w:r>
      </w:hyperlink>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hyperlink r:id="rId1254">
        <w:r>
          <w:rPr>
            <w:lang w:val="pt_PT" w:bidi="pt_PT"/>
          </w:rPr>
          <w:rPr>
            <w:color w:val="0000EE"/>
            <w:u w:val="single"/>
          </w:rPr>
          <w:t>Pv 6.6</w:t>
        </w:r>
      </w:hyperlink>
      <w:r>
        <w:rPr>
          <w:lang w:val="pt_PT" w:bidi="pt_PT"/>
        </w:rPr>
        <w:t>, ACF). Paulo é igualmente direto: “Se alguém não quiser trabalhar, não coma também” (</w:t>
      </w:r>
      <w:hyperlink r:id="rId727">
        <w:r>
          <w:rPr>
            <w:lang w:val="pt_PT" w:bidi="pt_PT"/>
          </w:rPr>
          <w:rPr>
            <w:color w:val="0000EE"/>
            <w:u w:val="single"/>
          </w:rPr>
          <w:t>2Ts 3.10</w:t>
        </w:r>
      </w:hyperlink>
      <w:r>
        <w:rPr>
          <w:lang w:val="pt_PT" w:bidi="pt_PT"/>
        </w:rPr>
        <w:t>, ACF). Ele deu um bom exemplo (</w:t>
      </w:r>
      <w:hyperlink r:id="rId1255">
        <w:r>
          <w:rPr>
            <w:lang w:val="pt_PT" w:bidi="pt_PT"/>
          </w:rPr>
          <w:rPr>
            <w:color w:val="0000EE"/>
            <w:u w:val="single"/>
          </w:rPr>
          <w:t>At 20.33–35</w:t>
        </w:r>
      </w:hyperlink>
      <w:r>
        <w:rPr>
          <w:lang w:val="pt_PT" w:bidi="pt_PT"/>
        </w:rPr>
        <w:t xml:space="preserve">; </w:t>
      </w:r>
      <w:hyperlink r:id="rId679">
        <w:r>
          <w:rPr>
            <w:lang w:val="pt_PT" w:bidi="pt_PT"/>
          </w:rPr>
          <w:rPr>
            <w:color w:val="0000EE"/>
            <w:u w:val="single"/>
          </w:rPr>
          <w:t>1Ts 2.9</w:t>
        </w:r>
      </w:hyperlink>
      <w:r>
        <w:rPr>
          <w:lang w:val="pt_PT" w:bidi="pt_PT"/>
        </w:rPr>
        <w:t>). Aqueles que se negam a trabalhar, ele insiste, mesmo por razões espirituais, não ganham respeito de observadores não cristãos dependendo dos outros para pagar suas contas (</w:t>
      </w:r>
      <w:hyperlink r:id="rId1256">
        <w:r>
          <w:rPr>
            <w:lang w:val="pt_PT" w:bidi="pt_PT"/>
          </w:rPr>
          <w:rPr>
            <w:color w:val="0000EE"/>
            <w:u w:val="single"/>
          </w:rPr>
          <w:t>1Ts 4.11–12</w:t>
        </w:r>
      </w:hyperlink>
      <w:r>
        <w:rPr>
          <w:lang w:val="pt_PT" w:bidi="pt_PT"/>
        </w:rPr>
        <w:t>). Os que ganham o próprio sustento, por outro lado, têm os recursos materiais para o serviço cristão (</w:t>
      </w:r>
      <w:hyperlink r:id="rId1257">
        <w:r>
          <w:rPr>
            <w:lang w:val="pt_PT" w:bidi="pt_PT"/>
          </w:rPr>
          <w:rPr>
            <w:color w:val="0000EE"/>
            <w:u w:val="single"/>
          </w:rPr>
          <w:t>Ef 4.28</w:t>
        </w:r>
      </w:hyperlink>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O ensino judaico contrasta fortemente com esta atitude. “Não odeie o trabalho árduo”, ensinava os rabinos (</w:t>
      </w:r>
      <w:hyperlink r:id="rId1258">
        <w:r>
          <w:rPr>
            <w:lang w:val="pt_PT" w:bidi="pt_PT"/>
          </w:rPr>
          <w:rPr>
            <w:color w:val="0000EE"/>
            <w:u w:val="single"/>
          </w:rPr>
          <w:t>Eclo 7.15</w:t>
        </w:r>
      </w:hyperlink>
      <w:r>
        <w:rPr>
          <w:lang w:val="pt_PT" w:bidi="pt_PT"/>
        </w:rPr>
        <w:t xml:space="preserve">). Até o estudioso tinha que passar algum tempo no trabalho manual. Alguns comércios, como a de curtidor, foram consideradas como indesejáveis (um tabu quebrado muito rapidamente pela igreja primitiva — veja </w:t>
      </w:r>
      <w:hyperlink r:id="rId1259">
        <w:r>
          <w:rPr>
            <w:lang w:val="pt_PT" w:bidi="pt_PT"/>
          </w:rPr>
          <w:rPr>
            <w:color w:val="0000EE"/>
            <w:u w:val="single"/>
          </w:rPr>
          <w:t>Atos 9.43</w:t>
        </w:r>
      </w:hyperlink>
      <w:r>
        <w:rPr>
          <w:lang w:val="pt_PT" w:bidi="pt_PT"/>
        </w:rPr>
        <w:t>), mas não há indicação na Bíblia de que alguns trabalhos sejam mais valiosos do que outros aos olhos de Deus. O Senhor chama os artesãos para seu serviço (</w:t>
      </w:r>
      <w:hyperlink r:id="rId1260">
        <w:r>
          <w:rPr>
            <w:lang w:val="pt_PT" w:bidi="pt_PT"/>
          </w:rPr>
          <w:rPr>
            <w:color w:val="0000EE"/>
            <w:u w:val="single"/>
          </w:rPr>
          <w:t>Êx 31.1–11</w:t>
        </w:r>
      </w:hyperlink>
      <w:r>
        <w:rPr>
          <w:lang w:val="pt_PT" w:bidi="pt_PT"/>
        </w:rPr>
        <w:t>), tanto quanto profetas (</w:t>
      </w:r>
      <w:hyperlink r:id="rId1261">
        <w:r>
          <w:rPr>
            <w:lang w:val="pt_PT" w:bidi="pt_PT"/>
          </w:rPr>
          <w:rPr>
            <w:color w:val="0000EE"/>
            <w:u w:val="single"/>
          </w:rPr>
          <w:t>Is 6.8–9</w:t>
        </w:r>
      </w:hyperlink>
      <w:r>
        <w:rPr>
          <w:lang w:val="pt_PT" w:bidi="pt_PT"/>
        </w:rPr>
        <w:t>). Assim, Amós foi convocado de sua colheita de frutas para profetizar (</w:t>
      </w:r>
      <w:hyperlink r:id="rId1262">
        <w:r>
          <w:rPr>
            <w:lang w:val="pt_PT" w:bidi="pt_PT"/>
          </w:rPr>
          <w:rPr>
            <w:color w:val="0000EE"/>
            <w:u w:val="single"/>
          </w:rPr>
          <w:t>Am 7.14–15</w:t>
        </w:r>
      </w:hyperlink>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hyperlink r:id="rId1263">
        <w:r>
          <w:rPr>
            <w:lang w:val="pt_PT" w:bidi="pt_PT"/>
          </w:rPr>
          <w:rPr>
            <w:color w:val="0000EE"/>
            <w:u w:val="single"/>
          </w:rPr>
          <w:t>Is 1.17</w:t>
        </w:r>
      </w:hyperlink>
      <w:r>
        <w:rPr>
          <w:lang w:val="pt_PT" w:bidi="pt_PT"/>
        </w:rPr>
        <w:t xml:space="preserve">; </w:t>
      </w:r>
      <w:hyperlink r:id="rId1264">
        <w:r>
          <w:rPr>
            <w:lang w:val="pt_PT" w:bidi="pt_PT"/>
          </w:rPr>
          <w:rPr>
            <w:color w:val="0000EE"/>
            <w:u w:val="single"/>
          </w:rPr>
          <w:t>Mq 6.8</w:t>
        </w:r>
      </w:hyperlink>
      <w:r>
        <w:rPr>
          <w:lang w:val="pt_PT" w:bidi="pt_PT"/>
        </w:rPr>
        <w:t>). Então, naturalmente, seus porta-vozes declaram sua ira quando empregadores exploram seus trabalhadores e os enganam com seus salários (</w:t>
      </w:r>
      <w:hyperlink r:id="rId1265">
        <w:r>
          <w:rPr>
            <w:lang w:val="pt_PT" w:bidi="pt_PT"/>
          </w:rPr>
          <w:rPr>
            <w:color w:val="0000EE"/>
            <w:u w:val="single"/>
          </w:rPr>
          <w:t>Jr 22.13</w:t>
        </w:r>
      </w:hyperlink>
      <w:r>
        <w:rPr>
          <w:lang w:val="pt_PT" w:bidi="pt_PT"/>
        </w:rPr>
        <w:t xml:space="preserve">; </w:t>
      </w:r>
      <w:hyperlink r:id="rId1266">
        <w:r>
          <w:rPr>
            <w:lang w:val="pt_PT" w:bidi="pt_PT"/>
          </w:rPr>
          <w:rPr>
            <w:color w:val="0000EE"/>
            <w:u w:val="single"/>
          </w:rPr>
          <w:t>Ml 3.5</w:t>
        </w:r>
      </w:hyperlink>
      <w:r>
        <w:rPr>
          <w:lang w:val="pt_PT" w:bidi="pt_PT"/>
        </w:rPr>
        <w:t xml:space="preserve">; cf. </w:t>
      </w:r>
      <w:hyperlink r:id="rId877">
        <w:r>
          <w:rPr>
            <w:lang w:val="pt_PT" w:bidi="pt_PT"/>
          </w:rPr>
          <w:rPr>
            <w:color w:val="0000EE"/>
            <w:u w:val="single"/>
          </w:rPr>
          <w:t>Tg 5.4</w:t>
        </w:r>
      </w:hyperlink>
      <w:r>
        <w:rPr>
          <w:lang w:val="pt_PT" w:bidi="pt_PT"/>
        </w:rPr>
        <w:t>). A responsabilidade de uma pessoa que quer agradar a Deus: “Parem de explorar seus empregados, não maltratem os seus servos” (</w:t>
      </w:r>
      <w:hyperlink r:id="rId1267">
        <w:r>
          <w:rPr>
            <w:lang w:val="pt_PT" w:bidi="pt_PT"/>
          </w:rPr>
          <w:rPr>
            <w:color w:val="0000EE"/>
            <w:u w:val="single"/>
          </w:rPr>
          <w:t>Is 58.6</w:t>
        </w:r>
      </w:hyperlink>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hyperlink r:id="rId1268">
        <w:r>
          <w:rPr>
            <w:lang w:val="pt_PT" w:bidi="pt_PT"/>
          </w:rPr>
          <w:rPr>
            <w:color w:val="0000EE"/>
            <w:u w:val="single"/>
          </w:rPr>
          <w:t>Lc 10.7</w:t>
        </w:r>
      </w:hyperlink>
      <w:r>
        <w:rPr>
          <w:lang w:val="pt_PT" w:bidi="pt_PT"/>
        </w:rPr>
        <w:t>), mas aqueles com poder especial não devem tentar aumentar seu salário por ameaças e violência (</w:t>
      </w:r>
      <w:hyperlink r:id="rId1269">
        <w:r>
          <w:rPr>
            <w:lang w:val="pt_PT" w:bidi="pt_PT"/>
          </w:rPr>
          <w:rPr>
            <w:color w:val="0000EE"/>
            <w:u w:val="single"/>
          </w:rPr>
          <w:t>3.14</w:t>
        </w:r>
      </w:hyperlink>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270">
        <w:r>
          <w:rPr>
            <w:lang w:val="pt_PT" w:bidi="pt_PT"/>
          </w:rPr>
          <w:rPr>
            <w:color w:val="0000EE"/>
            <w:u w:val="single"/>
          </w:rPr>
          <w:t>Mt 9.37–38</w:t>
        </w:r>
      </w:hyperlink>
      <w:r>
        <w:rPr>
          <w:lang w:val="pt_PT" w:bidi="pt_PT"/>
        </w:rPr>
        <w:t>). Paulo usou a mesma ilustração agrícola e acrescentou outra do ramo da construção para descrever o trabalho do Senhor de evangelismo e ensino. (</w:t>
      </w:r>
      <w:hyperlink r:id="rId1271">
        <w:r>
          <w:rPr>
            <w:lang w:val="pt_PT" w:bidi="pt_PT"/>
          </w:rPr>
          <w:rPr>
            <w:color w:val="0000EE"/>
            <w:u w:val="single"/>
          </w:rPr>
          <w:t>1Co 3.6–15</w:t>
        </w:r>
      </w:hyperlink>
      <w:r>
        <w:rPr>
          <w:lang w:val="pt_PT" w:bidi="pt_PT"/>
        </w:rPr>
        <w:t>). Os líderes da igreja devem trabalhar especialmente duro, ele disse (</w:t>
      </w:r>
      <w:hyperlink r:id="rId698">
        <w:r>
          <w:rPr>
            <w:lang w:val="pt_PT" w:bidi="pt_PT"/>
          </w:rPr>
          <w:rPr>
            <w:color w:val="0000EE"/>
            <w:u w:val="single"/>
          </w:rPr>
          <w:t>1Ts 5.12</w:t>
        </w:r>
      </w:hyperlink>
      <w:r>
        <w:rPr>
          <w:lang w:val="pt_PT" w:bidi="pt_PT"/>
        </w:rPr>
        <w:t xml:space="preserve">), para estimular </w:t>
      </w:r>
      <w:r>
        <w:rPr>
          <w:i/>
          <w:lang w:val="pt_PT" w:bidi="pt_PT"/>
        </w:rPr>
        <w:t>todo</w:t>
      </w:r>
      <w:r>
        <w:rPr>
          <w:lang w:val="pt_PT" w:bidi="pt_PT"/>
        </w:rPr>
        <w:t xml:space="preserve"> o povo de Deus a se envolver na obra do Senhor (</w:t>
      </w:r>
      <w:hyperlink r:id="rId1272">
        <w:r>
          <w:rPr>
            <w:lang w:val="pt_PT" w:bidi="pt_PT"/>
          </w:rPr>
          <w:rPr>
            <w:color w:val="0000EE"/>
            <w:u w:val="single"/>
          </w:rPr>
          <w:t>1Co 15.58</w:t>
        </w:r>
      </w:hyperlink>
      <w:r>
        <w:rPr>
          <w:lang w:val="pt_PT" w:bidi="pt_PT"/>
        </w:rPr>
        <w:t>). Todos os cristãos devem se ver como “cooperadores do trabalho de Deus” (</w:t>
      </w:r>
      <w:hyperlink r:id="rId1273">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hyperlink r:id="rId1274">
        <w:r>
          <w:rPr>
            <w:lang w:val="pt_PT" w:bidi="pt_PT"/>
          </w:rPr>
          <w:rPr>
            <w:color w:val="0000EE"/>
            <w:u w:val="single"/>
          </w:rPr>
          <w:t>Jó 13.28</w:t>
        </w:r>
      </w:hyperlink>
      <w:r>
        <w:rPr>
          <w:lang w:val="pt_PT" w:bidi="pt_PT"/>
        </w:rPr>
        <w:t xml:space="preserve">; </w:t>
      </w:r>
      <w:hyperlink r:id="rId1275">
        <w:r>
          <w:rPr>
            <w:lang w:val="pt_PT" w:bidi="pt_PT"/>
          </w:rPr>
          <w:rPr>
            <w:color w:val="0000EE"/>
            <w:u w:val="single"/>
          </w:rPr>
          <w:t>Sl 39.11</w:t>
        </w:r>
      </w:hyperlink>
      <w:r>
        <w:rPr>
          <w:lang w:val="pt_PT" w:bidi="pt_PT"/>
        </w:rPr>
        <w:t xml:space="preserve">; </w:t>
      </w:r>
      <w:hyperlink r:id="rId1276">
        <w:r>
          <w:rPr>
            <w:lang w:val="pt_PT" w:bidi="pt_PT"/>
          </w:rPr>
          <w:rPr>
            <w:color w:val="0000EE"/>
            <w:u w:val="single"/>
          </w:rPr>
          <w:t>Is 50.9</w:t>
        </w:r>
      </w:hyperlink>
      <w:r>
        <w:rPr>
          <w:lang w:val="pt_PT" w:bidi="pt_PT"/>
        </w:rPr>
        <w:t xml:space="preserve">; </w:t>
      </w:r>
      <w:hyperlink r:id="rId1277">
        <w:r>
          <w:rPr>
            <w:lang w:val="pt_PT" w:bidi="pt_PT"/>
          </w:rPr>
          <w:rPr>
            <w:color w:val="0000EE"/>
            <w:u w:val="single"/>
          </w:rPr>
          <w:t>Os 5.12</w:t>
        </w:r>
      </w:hyperlink>
      <w:r>
        <w:rPr>
          <w:lang w:val="pt_PT" w:bidi="pt_PT"/>
        </w:rPr>
        <w:t xml:space="preserve">; </w:t>
      </w:r>
      <w:hyperlink r:id="rId1278">
        <w:r>
          <w:rPr>
            <w:lang w:val="pt_PT" w:bidi="pt_PT"/>
          </w:rPr>
          <w:rPr>
            <w:color w:val="0000EE"/>
            <w:u w:val="single"/>
          </w:rPr>
          <w:t>Mt 6.19–20</w:t>
        </w:r>
      </w:hyperlink>
      <w:r>
        <w:rPr>
          <w:lang w:val="pt_PT" w:bidi="pt_PT"/>
        </w:rPr>
        <w:t xml:space="preserve">; </w:t>
      </w:r>
      <w:hyperlink r:id="rId1279">
        <w:r>
          <w:rPr>
            <w:lang w:val="pt_PT" w:bidi="pt_PT"/>
          </w:rPr>
          <w:rPr>
            <w:color w:val="0000EE"/>
            <w:u w:val="single"/>
          </w:rPr>
          <w:t>Lc 12.33</w:t>
        </w:r>
      </w:hyperlink>
      <w:r>
        <w:rPr>
          <w:lang w:val="pt_PT" w:bidi="pt_PT"/>
        </w:rPr>
        <w:t xml:space="preserve">; </w:t>
      </w:r>
      <w:hyperlink r:id="rId852">
        <w:r>
          <w:rPr>
            <w:lang w:val="pt_PT" w:bidi="pt_PT"/>
          </w:rPr>
          <w:rPr>
            <w:color w:val="0000EE"/>
            <w:u w:val="single"/>
          </w:rPr>
          <w:t>Tg 5.2</w:t>
        </w:r>
      </w:hyperlink>
      <w:r>
        <w:rPr>
          <w:lang w:val="pt_PT" w:bidi="pt_PT"/>
        </w:rPr>
        <w:t>).</w:t>
      </w:r>
    </w:p>
    <w:p>
      <w:pPr/>
      <w:r>
        <w:rPr>
          <w:lang w:val="pt_PT" w:bidi="pt_PT"/>
        </w:rPr>
      </w:r>
      <w:r>
        <w:rPr>
          <w:lang w:val="pt_PT" w:bidi="pt_PT"/>
        </w:rPr>
        <w:t xml:space="preserve">Em </w:t>
      </w:r>
      <w:hyperlink r:id="rId1280">
        <w:r>
          <w:rPr>
            <w:lang w:val="pt_PT" w:bidi="pt_PT"/>
          </w:rPr>
          <w:rPr>
            <w:color w:val="0000EE"/>
            <w:u w:val="single"/>
          </w:rPr>
          <w:t>Isaías 51.8,</w:t>
        </w:r>
      </w:hyperlink>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281">
        <w:r>
          <w:rPr>
            <w:lang w:val="pt_PT" w:bidi="pt_PT"/>
          </w:rPr>
          <w:rPr>
            <w:color w:val="0000EE"/>
            <w:u w:val="single"/>
          </w:rPr>
          <w:t>Jó 4.19</w:t>
        </w:r>
      </w:hyperlink>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278">
        <w:r>
          <w:rPr>
            <w:lang w:val="pt_PT" w:bidi="pt_PT"/>
          </w:rPr>
          <w:rPr>
            <w:color w:val="0000EE"/>
            <w:u w:val="single"/>
          </w:rPr>
          <w:t>Mt 6.19–20</w:t>
        </w:r>
      </w:hyperlink>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780">
        <w:r>
          <w:rPr>
            <w:lang w:val="pt_PT" w:bidi="pt_PT"/>
          </w:rPr>
          <w:rPr>
            <w:color w:val="0000EE"/>
            <w:u w:val="single"/>
          </w:rPr>
          <w:t>Lc 3.1</w:t>
        </w:r>
      </w:hyperlink>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hyperlink r:id="rId1282">
        <w:r>
          <w:rPr>
            <w:lang w:val="pt_PT" w:bidi="pt_PT"/>
          </w:rPr>
          <w:rPr>
            <w:color w:val="0000EE"/>
            <w:u w:val="single"/>
          </w:rPr>
          <w:t>Gn 10.23</w:t>
        </w:r>
      </w:hyperlink>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hyperlink r:id="rId1283">
        <w:r>
          <w:rPr>
            <w:lang w:val="pt_PT" w:bidi="pt_PT"/>
          </w:rPr>
          <w:rPr>
            <w:color w:val="0000EE"/>
            <w:u w:val="single"/>
          </w:rPr>
          <w:t>Mt 15.2</w:t>
        </w:r>
      </w:hyperlink>
      <w:r>
        <w:rPr>
          <w:lang w:val="pt_PT" w:bidi="pt_PT"/>
        </w:rPr>
        <w:t xml:space="preserve">; </w:t>
      </w:r>
      <w:hyperlink r:id="rId1284">
        <w:r>
          <w:rPr>
            <w:lang w:val="pt_PT" w:bidi="pt_PT"/>
          </w:rPr>
          <w:rPr>
            <w:color w:val="0000EE"/>
            <w:u w:val="single"/>
          </w:rPr>
          <w:t>Mc 7.5</w:t>
        </w:r>
      </w:hyperlink>
      <w:r>
        <w:rPr>
          <w:lang w:val="pt_PT" w:bidi="pt_PT"/>
        </w:rPr>
        <w:t xml:space="preserve">). Em sua resposta, Jesus se referiu às “tradições dos homens,” destacando assim sua origem humana. Na verdade, em </w:t>
      </w:r>
      <w:hyperlink r:id="rId1285">
        <w:r>
          <w:rPr>
            <w:lang w:val="pt_PT" w:bidi="pt_PT"/>
          </w:rPr>
          <w:rPr>
            <w:color w:val="0000EE"/>
            <w:u w:val="single"/>
          </w:rPr>
          <w:t>Marcos 7.8</w:t>
        </w:r>
      </w:hyperlink>
      <w:r>
        <w:rPr>
          <w:lang w:val="pt_PT" w:bidi="pt_PT"/>
        </w:rPr>
        <w:t>, ele definitivamente colocou o mandamento de Deus acima dessas tradições, que haviam se tornado um fardo para o povo. Jesus criticou fortemente os escribas e fariseus pela maneira como essas tradições eram aplicadas (</w:t>
      </w:r>
      <w:hyperlink r:id="rId1286">
        <w:r>
          <w:rPr>
            <w:lang w:val="pt_PT" w:bidi="pt_PT"/>
          </w:rPr>
          <w:rPr>
            <w:color w:val="0000EE"/>
            <w:u w:val="single"/>
          </w:rPr>
          <w:t>Mt 23</w:t>
        </w:r>
      </w:hyperlink>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hyperlink r:id="rId1287">
        <w:r>
          <w:rPr>
            <w:lang w:val="pt_PT" w:bidi="pt_PT"/>
          </w:rPr>
          <w:rPr>
            <w:color w:val="0000EE"/>
            <w:u w:val="single"/>
          </w:rPr>
          <w:t>Mt 17.1–8</w:t>
        </w:r>
      </w:hyperlink>
      <w:r>
        <w:rPr>
          <w:lang w:val="pt_PT" w:bidi="pt_PT"/>
        </w:rPr>
        <w:t xml:space="preserve">; </w:t>
      </w:r>
      <w:hyperlink r:id="rId1288">
        <w:r>
          <w:rPr>
            <w:lang w:val="pt_PT" w:bidi="pt_PT"/>
          </w:rPr>
          <w:rPr>
            <w:color w:val="0000EE"/>
            <w:u w:val="single"/>
          </w:rPr>
          <w:t>Mc 9.2–8</w:t>
        </w:r>
      </w:hyperlink>
      <w:r>
        <w:rPr>
          <w:lang w:val="pt_PT" w:bidi="pt_PT"/>
        </w:rPr>
        <w:t xml:space="preserve">; </w:t>
      </w:r>
      <w:hyperlink r:id="rId1289">
        <w:r>
          <w:rPr>
            <w:lang w:val="pt_PT" w:bidi="pt_PT"/>
          </w:rPr>
          <w:rPr>
            <w:color w:val="0000EE"/>
            <w:u w:val="single"/>
          </w:rPr>
          <w:t>Lc 9.28–36</w:t>
        </w:r>
      </w:hyperlink>
      <w:r>
        <w:rPr>
          <w:lang w:val="pt_PT" w:bidi="pt_PT"/>
        </w:rPr>
        <w:t xml:space="preserve">; </w:t>
      </w:r>
      <w:hyperlink r:id="rId1290">
        <w:r>
          <w:rPr>
            <w:lang w:val="pt_PT" w:bidi="pt_PT"/>
          </w:rPr>
          <w:rPr>
            <w:color w:val="0000EE"/>
            <w:u w:val="single"/>
          </w:rPr>
          <w:t>2Pe 1.16–18</w:t>
        </w:r>
      </w:hyperlink>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hyperlink r:id="rId813">
        <w:r>
          <w:rPr>
            <w:lang w:val="pt_PT" w:bidi="pt_PT"/>
          </w:rPr>
          <w:rPr>
            <w:color w:val="0000EE"/>
            <w:u w:val="single"/>
          </w:rPr>
          <w:t>Mateus 17.1</w:t>
        </w:r>
      </w:hyperlink>
      <w:r>
        <w:rPr>
          <w:lang w:val="pt_PT" w:bidi="pt_PT"/>
        </w:rPr>
        <w:t xml:space="preserve"> e </w:t>
      </w:r>
      <w:hyperlink r:id="rId816">
        <w:r>
          <w:rPr>
            <w:lang w:val="pt_PT" w:bidi="pt_PT"/>
          </w:rPr>
          <w:rPr>
            <w:color w:val="0000EE"/>
            <w:u w:val="single"/>
          </w:rPr>
          <w:t>Marcos 9.2</w:t>
        </w:r>
      </w:hyperlink>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hyperlink r:id="rId1291">
        <w:r>
          <w:rPr>
            <w:lang w:val="pt_PT" w:bidi="pt_PT"/>
          </w:rPr>
          <w:rPr>
            <w:color w:val="0000EE"/>
            <w:u w:val="single"/>
          </w:rPr>
          <w:t>Mc 5.35–43</w:t>
        </w:r>
      </w:hyperlink>
      <w:r>
        <w:rPr>
          <w:lang w:val="pt_PT" w:bidi="pt_PT"/>
        </w:rPr>
        <w:t xml:space="preserve">; </w:t>
      </w:r>
      <w:hyperlink r:id="rId1292">
        <w:r>
          <w:rPr>
            <w:lang w:val="pt_PT" w:bidi="pt_PT"/>
          </w:rPr>
          <w:rPr>
            <w:color w:val="0000EE"/>
            <w:u w:val="single"/>
          </w:rPr>
          <w:t>14.32–42</w:t>
        </w:r>
      </w:hyperlink>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hyperlink r:id="rId1293">
        <w:r>
          <w:rPr>
            <w:lang w:val="pt_PT" w:bidi="pt_PT"/>
          </w:rPr>
          <w:rPr>
            <w:color w:val="0000EE"/>
            <w:u w:val="single"/>
          </w:rPr>
          <w:t>Mt 17.2</w:t>
        </w:r>
      </w:hyperlink>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hyperlink r:id="rId1294">
        <w:r>
          <w:rPr>
            <w:lang w:val="pt_PT" w:bidi="pt_PT"/>
          </w:rPr>
          <w:rPr>
            <w:color w:val="0000EE"/>
            <w:u w:val="single"/>
          </w:rPr>
          <w:t>Lc 9.31</w:t>
        </w:r>
      </w:hyperlink>
      <w:r>
        <w:rPr>
          <w:lang w:val="pt_PT" w:bidi="pt_PT"/>
        </w:rPr>
        <w:t xml:space="preserve">). O termo usado em </w:t>
      </w:r>
      <w:hyperlink r:id="rId1294">
        <w:r>
          <w:rPr>
            <w:lang w:val="pt_PT" w:bidi="pt_PT"/>
          </w:rPr>
          <w:rPr>
            <w:color w:val="0000EE"/>
            <w:u w:val="single"/>
          </w:rPr>
          <w:t>Lucas 9.31</w:t>
        </w:r>
      </w:hyperlink>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hyperlink r:id="rId1295">
        <w:r>
          <w:rPr>
            <w:lang w:val="pt_PT" w:bidi="pt_PT"/>
          </w:rPr>
          <w:rPr>
            <w:color w:val="0000EE"/>
            <w:u w:val="single"/>
          </w:rPr>
          <w:t>Mc 9.7</w:t>
        </w:r>
      </w:hyperlink>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hyperlink r:id="rId1296">
        <w:r>
          <w:rPr>
            <w:lang w:val="pt_PT" w:bidi="pt_PT"/>
          </w:rPr>
          <w:rPr>
            <w:color w:val="0000EE"/>
            <w:u w:val="single"/>
          </w:rPr>
          <w:t>Marcos 1.11</w:t>
        </w:r>
      </w:hyperlink>
      <w:r>
        <w:rPr>
          <w:lang w:val="pt_PT" w:bidi="pt_PT"/>
        </w:rPr>
        <w:t xml:space="preserve"> quanto </w:t>
      </w:r>
      <w:hyperlink r:id="rId1297">
        <w:r>
          <w:rPr>
            <w:lang w:val="pt_PT" w:bidi="pt_PT"/>
          </w:rPr>
          <w:rPr>
            <w:color w:val="0000EE"/>
            <w:u w:val="single"/>
          </w:rPr>
          <w:t>Lucas 3.22</w:t>
        </w:r>
      </w:hyperlink>
      <w:r>
        <w:rPr>
          <w:lang w:val="pt_PT" w:bidi="pt_PT"/>
        </w:rPr>
        <w:t xml:space="preserve"> indicam que a voz foi dirigida a Jesus: “Você é meu Filho amado”. Na transfiguração, no entanto, a voz não é dirigida a Jesus, mas a Pedro, Tiago e João: “Este é meu Filho amado” (</w:t>
      </w:r>
      <w:hyperlink r:id="rId1295">
        <w:r>
          <w:rPr>
            <w:lang w:val="pt_PT" w:bidi="pt_PT"/>
          </w:rPr>
          <w:rPr>
            <w:color w:val="0000EE"/>
            <w:u w:val="single"/>
          </w:rPr>
          <w:t>Mc 9.7</w:t>
        </w:r>
      </w:hyperlink>
      <w:r>
        <w:rPr>
          <w:lang w:val="pt_PT" w:bidi="pt_PT"/>
        </w:rPr>
        <w:t xml:space="preserve">). Claramente, os eventos da transfiguração são principalmente direcionados aos discípulos, em vez de Jesus. “Ele foi transfigurado diante deles” (v. </w:t>
      </w:r>
      <w:hyperlink r:id="rId816">
        <w:r>
          <w:rPr>
            <w:lang w:val="pt_PT" w:bidi="pt_PT"/>
          </w:rPr>
          <w:rPr>
            <w:color w:val="0000EE"/>
            <w:u w:val="single"/>
          </w:rPr>
          <w:t>2</w:t>
        </w:r>
      </w:hyperlink>
      <w:r>
        <w:rPr>
          <w:lang w:val="pt_PT" w:bidi="pt_PT"/>
        </w:rPr>
        <w:t xml:space="preserve">); “Apareceu-lhes Elias com Moisés” (v. </w:t>
      </w:r>
      <w:hyperlink r:id="rId1298">
        <w:r>
          <w:rPr>
            <w:lang w:val="pt_PT" w:bidi="pt_PT"/>
          </w:rPr>
          <w:rPr>
            <w:color w:val="0000EE"/>
            <w:u w:val="single"/>
          </w:rPr>
          <w:t>4</w:t>
        </w:r>
      </w:hyperlink>
      <w:r>
        <w:rPr>
          <w:lang w:val="pt_PT" w:bidi="pt_PT"/>
        </w:rPr>
        <w:t xml:space="preserve">); “Uma nuvem os cobriu com a sombra… ‘Ouçam-no’ (v. </w:t>
      </w:r>
      <w:hyperlink r:id="rId1295">
        <w:r>
          <w:rPr>
            <w:lang w:val="pt_PT" w:bidi="pt_PT"/>
          </w:rPr>
          <w:rPr>
            <w:color w:val="0000EE"/>
            <w:u w:val="single"/>
          </w:rPr>
          <w:t>7</w:t>
        </w:r>
      </w:hyperlink>
      <w:r>
        <w:rPr>
          <w:lang w:val="pt_PT" w:bidi="pt_PT"/>
        </w:rPr>
        <w:t xml:space="preserve">); ”Não viram mais ninguém com eles, mas apenas Jesus” (v. </w:t>
      </w:r>
      <w:hyperlink r:id="rId1299">
        <w:r>
          <w:rPr>
            <w:lang w:val="pt_PT" w:bidi="pt_PT"/>
          </w:rPr>
          <w:rPr>
            <w:color w:val="0000EE"/>
            <w:u w:val="single"/>
          </w:rPr>
          <w:t>8</w:t>
        </w:r>
      </w:hyperlink>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hyperlink r:id="rId1290">
        <w:r>
          <w:rPr>
            <w:lang w:val="pt_PT" w:bidi="pt_PT"/>
          </w:rPr>
          <w:rPr>
            <w:color w:val="0000EE"/>
            <w:u w:val="single"/>
          </w:rPr>
          <w:t>2 Pedro 1.16–18</w:t>
        </w:r>
      </w:hyperlink>
      <w:r>
        <w:rPr>
          <w:lang w:val="pt_PT" w:bidi="pt_PT"/>
        </w:rPr>
        <w:t>, o escritor narra que ele era uma testemunha da transfiguração. João parece ter feito a mesma coisa quando escreveu o prólogo de seu Evangelho e disse: “Contemplamos a sua glória” (</w:t>
      </w:r>
      <w:hyperlink r:id="rId1300">
        <w:r>
          <w:rPr>
            <w:lang w:val="pt_PT" w:bidi="pt_PT"/>
          </w:rPr>
          <w:rPr>
            <w:color w:val="0000EE"/>
            <w:u w:val="single"/>
          </w:rPr>
          <w:t>Jo 1.14</w:t>
        </w:r>
      </w:hyperlink>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hyperlink r:id="rId1301">
        <w:r>
          <w:rPr>
            <w:lang w:val="pt_PT" w:bidi="pt_PT"/>
          </w:rPr>
          <w:rPr>
            <w:color w:val="0000EE"/>
            <w:u w:val="single"/>
          </w:rPr>
          <w:t>1Co 15.42–45</w:t>
        </w:r>
      </w:hyperlink>
      <w:r>
        <w:rPr>
          <w:lang w:val="pt_PT" w:bidi="pt_PT"/>
        </w:rPr>
        <w:t xml:space="preserve">; </w:t>
      </w:r>
      <w:hyperlink r:id="rId1302">
        <w:r>
          <w:rPr>
            <w:lang w:val="pt_PT" w:bidi="pt_PT"/>
          </w:rPr>
          <w:rPr>
            <w:color w:val="0000EE"/>
            <w:u w:val="single"/>
          </w:rPr>
          <w:t>Fp 3.20–21</w:t>
        </w:r>
      </w:hyperlink>
      <w:r>
        <w:rPr>
          <w:lang w:val="pt_PT" w:bidi="pt_PT"/>
        </w:rPr>
        <w:t xml:space="preserve">; </w:t>
      </w:r>
      <w:hyperlink r:id="rId1303">
        <w:r>
          <w:rPr>
            <w:lang w:val="pt_PT" w:bidi="pt_PT"/>
          </w:rPr>
          <w:rPr>
            <w:color w:val="0000EE"/>
            <w:u w:val="single"/>
          </w:rPr>
          <w:t>Cl 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hyperlink r:id="rId1304">
        <w:r>
          <w:rPr>
            <w:lang w:val="pt_PT" w:bidi="pt_PT"/>
          </w:rPr>
          <w:rPr>
            <w:color w:val="0000EE"/>
            <w:u w:val="single"/>
          </w:rPr>
          <w:t>Rm 12.2</w:t>
        </w:r>
      </w:hyperlink>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hyperlink r:id="rId1305">
        <w:r>
          <w:rPr>
            <w:lang w:val="pt_PT" w:bidi="pt_PT"/>
          </w:rPr>
          <w:rPr>
            <w:color w:val="0000EE"/>
            <w:u w:val="single"/>
          </w:rPr>
          <w:t xml:space="preserve">2Co 3.18 </w:t>
        </w:r>
      </w:hyperlink>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hyperlink r:id="rId1306">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307">
        <w:r>
          <w:rPr>
            <w:lang w:val="pt_PT" w:bidi="pt_PT"/>
          </w:rPr>
          <w:rPr>
            <w:color w:val="0000EE"/>
            <w:u w:val="single"/>
          </w:rPr>
          <w:t>Gn 50.10–11</w:t>
        </w:r>
      </w:hyperlink>
      <w:r>
        <w:rPr>
          <w:lang w:val="pt_PT" w:bidi="pt_PT"/>
        </w:rPr>
        <w:t xml:space="preserve">; </w:t>
      </w:r>
      <w:hyperlink r:id="rId1308">
        <w:r>
          <w:rPr>
            <w:lang w:val="pt_PT" w:bidi="pt_PT"/>
          </w:rPr>
          <w:rPr>
            <w:color w:val="0000EE"/>
            <w:u w:val="single"/>
          </w:rPr>
          <w:t>Dt 3.20</w:t>
        </w:r>
      </w:hyperlink>
      <w:r>
        <w:rPr>
          <w:lang w:val="pt_PT" w:bidi="pt_PT"/>
        </w:rPr>
        <w:t xml:space="preserve">; </w:t>
      </w:r>
      <w:hyperlink r:id="rId1309">
        <w:r>
          <w:rPr>
            <w:lang w:val="pt_PT" w:bidi="pt_PT"/>
          </w:rPr>
          <w:rPr>
            <w:color w:val="0000EE"/>
            <w:u w:val="single"/>
          </w:rPr>
          <w:t>4.47</w:t>
        </w:r>
      </w:hyperlink>
      <w:r>
        <w:rPr>
          <w:lang w:val="pt_PT" w:bidi="pt_PT"/>
        </w:rPr>
        <w:t xml:space="preserve">; </w:t>
      </w:r>
      <w:hyperlink r:id="rId1310">
        <w:r>
          <w:rPr>
            <w:lang w:val="pt_PT" w:bidi="pt_PT"/>
          </w:rPr>
          <w:rPr>
            <w:color w:val="0000EE"/>
            <w:u w:val="single"/>
          </w:rPr>
          <w:t>Js 9.10</w:t>
        </w:r>
      </w:hyperlink>
      <w:r>
        <w:rPr>
          <w:lang w:val="pt_PT" w:bidi="pt_PT"/>
        </w:rPr>
        <w:t xml:space="preserve">; </w:t>
      </w:r>
      <w:hyperlink r:id="rId1311">
        <w:r>
          <w:rPr>
            <w:lang w:val="pt_PT" w:bidi="pt_PT"/>
          </w:rPr>
          <w:rPr>
            <w:color w:val="0000EE"/>
            <w:u w:val="single"/>
          </w:rPr>
          <w:t>13.8</w:t>
        </w:r>
      </w:hyperlink>
      <w:r>
        <w:rPr>
          <w:lang w:val="pt_PT" w:bidi="pt_PT"/>
        </w:rPr>
        <w:t xml:space="preserve">; </w:t>
      </w:r>
      <w:hyperlink r:id="rId1312">
        <w:r>
          <w:rPr>
            <w:lang w:val="pt_PT" w:bidi="pt_PT"/>
          </w:rPr>
          <w:rPr>
            <w:color w:val="0000EE"/>
            <w:u w:val="single"/>
          </w:rPr>
          <w:t>18.7</w:t>
        </w:r>
      </w:hyperlink>
      <w:r>
        <w:rPr>
          <w:lang w:val="pt_PT" w:bidi="pt_PT"/>
        </w:rPr>
        <w:t xml:space="preserve">; </w:t>
      </w:r>
      <w:hyperlink r:id="rId1313">
        <w:r>
          <w:rPr>
            <w:lang w:val="pt_PT" w:bidi="pt_PT"/>
          </w:rPr>
          <w:rPr>
            <w:color w:val="0000EE"/>
            <w:u w:val="single"/>
          </w:rPr>
          <w:t>Jz 5.17</w:t>
        </w:r>
      </w:hyperlink>
      <w:r>
        <w:rPr>
          <w:lang w:val="pt_PT" w:bidi="pt_PT"/>
        </w:rPr>
        <w:t>), embora a mesma expressão seja ocasionalmente usada para a área a oeste do Jordão (</w:t>
      </w:r>
      <w:hyperlink r:id="rId1314">
        <w:r>
          <w:rPr>
            <w:lang w:val="pt_PT" w:bidi="pt_PT"/>
          </w:rPr>
          <w:rPr>
            <w:color w:val="0000EE"/>
            <w:u w:val="single"/>
          </w:rPr>
          <w:t>Dt 3.25</w:t>
        </w:r>
      </w:hyperlink>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hyperlink r:id="rId1315">
        <w:r>
          <w:rPr>
            <w:lang w:val="pt_PT" w:bidi="pt_PT"/>
          </w:rPr>
          <w:rPr>
            <w:color w:val="0000EE"/>
            <w:u w:val="single"/>
          </w:rPr>
          <w:t>At 28.15</w:t>
        </w:r>
      </w:hyperlink>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hyperlink r:id="rId1316">
        <w:r>
          <w:rPr>
            <w:lang w:val="pt_PT" w:bidi="pt_PT"/>
          </w:rPr>
          <w:rPr>
            <w:color w:val="0000EE"/>
            <w:u w:val="single"/>
          </w:rPr>
          <w:t>Gn 29.34</w:t>
        </w:r>
      </w:hyperlink>
      <w:r>
        <w:rPr>
          <w:lang w:val="pt_PT" w:bidi="pt_PT"/>
        </w:rPr>
        <w:t xml:space="preserve">). O nome Levi significa "unido", refletindo a esperança de Lia de que ter três filhos faria com que Jacó ficasse mais unido a ela como sua esposa. Essa ideia de ligação também aparece em </w:t>
      </w:r>
      <w:hyperlink r:id="rId1317">
        <w:r>
          <w:rPr>
            <w:lang w:val="pt_PT" w:bidi="pt_PT"/>
          </w:rPr>
          <w:rPr>
            <w:color w:val="0000EE"/>
            <w:u w:val="single"/>
          </w:rPr>
          <w:t>Números 18.2</w:t>
        </w:r>
      </w:hyperlink>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hyperlink r:id="rId1318">
        <w:r>
          <w:rPr>
            <w:lang w:val="pt_PT" w:bidi="pt_PT"/>
          </w:rPr>
          <w:rPr>
            <w:color w:val="0000EE"/>
            <w:u w:val="single"/>
          </w:rPr>
          <w:t>Gn 34.25–29</w:t>
        </w:r>
      </w:hyperlink>
      <w:r>
        <w:rPr>
          <w:lang w:val="pt_PT" w:bidi="pt_PT"/>
        </w:rPr>
        <w:t>). Este ato trouxe uma repreensão de seu pai Jacó (</w:t>
      </w:r>
      <w:hyperlink r:id="rId1319">
        <w:r>
          <w:rPr>
            <w:lang w:val="pt_PT" w:bidi="pt_PT"/>
          </w:rPr>
          <w:rPr>
            <w:color w:val="0000EE"/>
            <w:u w:val="single"/>
          </w:rPr>
          <w:t>Gn 34.30</w:t>
        </w:r>
      </w:hyperlink>
      <w:r>
        <w:rPr>
          <w:lang w:val="pt_PT" w:bidi="pt_PT"/>
        </w:rPr>
        <w:t>), que também os amaldiçoou em seu leito de morte, prevendo que seus descendentes seriam espalhados por todo Israel (</w:t>
      </w:r>
      <w:hyperlink r:id="rId1320">
        <w:r>
          <w:rPr>
            <w:lang w:val="pt_PT" w:bidi="pt_PT"/>
          </w:rPr>
          <w:rPr>
            <w:color w:val="0000EE"/>
            <w:u w:val="single"/>
          </w:rPr>
          <w:t>49.5–7</w:t>
        </w:r>
      </w:hyperlink>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hyperlink r:id="rId1321">
        <w:r>
          <w:rPr>
            <w:lang w:val="pt_PT" w:bidi="pt_PT"/>
          </w:rPr>
          <w:rPr>
            <w:color w:val="0000EE"/>
            <w:u w:val="single"/>
          </w:rPr>
          <w:t>Êx 2.1</w:t>
        </w:r>
      </w:hyperlink>
      <w:r>
        <w:rPr>
          <w:lang w:val="pt_PT" w:bidi="pt_PT"/>
        </w:rPr>
        <w:t>). No entanto, isso mudou quando os levitas demonstraram sua lealdade a Deus durante a rebelião de Israel com o incidente do bezerro de ouro (</w:t>
      </w:r>
      <w:hyperlink r:id="rId1322">
        <w:r>
          <w:rPr>
            <w:lang w:val="pt_PT" w:bidi="pt_PT"/>
          </w:rPr>
          <w:rPr>
            <w:color w:val="0000EE"/>
            <w:u w:val="single"/>
          </w:rPr>
          <w:t>Êx 32.25–29</w:t>
        </w:r>
      </w:hyperlink>
      <w:r>
        <w:rPr>
          <w:lang w:val="pt_PT" w:bidi="pt_PT"/>
        </w:rPr>
        <w:t>). Como recompensa por sua fidelidade, Deus estabeleceu uma "aliança com Levi" (</w:t>
      </w:r>
      <w:hyperlink r:id="rId1323">
        <w:r>
          <w:rPr>
            <w:lang w:val="pt_PT" w:bidi="pt_PT"/>
          </w:rPr>
          <w:rPr>
            <w:color w:val="0000EE"/>
            <w:u w:val="single"/>
          </w:rPr>
          <w:t>Nm 18.19</w:t>
        </w:r>
      </w:hyperlink>
      <w:r>
        <w:rPr>
          <w:lang w:val="pt_PT" w:bidi="pt_PT"/>
        </w:rPr>
        <w:t>), separando-os para funções sacerdotais (</w:t>
      </w:r>
      <w:hyperlink r:id="rId1324">
        <w:r>
          <w:rPr>
            <w:lang w:val="pt_PT" w:bidi="pt_PT"/>
          </w:rPr>
          <w:rPr>
            <w:color w:val="0000EE"/>
            <w:u w:val="single"/>
          </w:rPr>
          <w:t>Nm 3.11–13</w:t>
        </w:r>
      </w:hyperlink>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hyperlink r:id="rId1325">
        <w:r>
          <w:rPr>
            <w:lang w:val="pt_PT" w:bidi="pt_PT"/>
          </w:rPr>
          <w:rPr>
            <w:color w:val="0000EE"/>
            <w:u w:val="single"/>
          </w:rPr>
          <w:t>Nm 18.20</w:t>
        </w:r>
      </w:hyperlink>
      <w:r>
        <w:rPr>
          <w:lang w:val="pt_PT" w:bidi="pt_PT"/>
        </w:rPr>
        <w:t>). No entanto, eles receberam 48 cidades, incluindo seis cidades de refúgio, espalhadas por todo Israel (</w:t>
      </w:r>
      <w:hyperlink r:id="rId1326">
        <w:r>
          <w:rPr>
            <w:lang w:val="pt_PT" w:bidi="pt_PT"/>
          </w:rPr>
          <w:rPr>
            <w:color w:val="0000EE"/>
            <w:u w:val="single"/>
          </w:rPr>
          <w:t>Js 21.1–42</w:t>
        </w:r>
      </w:hyperlink>
      <w:r>
        <w:rPr>
          <w:lang w:val="pt_PT" w:bidi="pt_PT"/>
        </w:rPr>
        <w:t>).</w:t>
      </w:r>
    </w:p>
    <w:p>
      <w:pPr/>
      <w:r>
        <w:rPr>
          <w:lang w:val="pt_PT" w:bidi="pt_PT"/>
        </w:rPr>
      </w:r>
      <w:r>
        <w:rPr>
          <w:lang w:val="pt_PT" w:bidi="pt_PT"/>
        </w:rPr>
        <w:t>Como Levi podia construir sua própria riqueza ou terra, a tribo deveria ser sustentada por presentes e dízimos (</w:t>
      </w:r>
      <w:hyperlink r:id="rId1327">
        <w:r>
          <w:rPr>
            <w:lang w:val="pt_PT" w:bidi="pt_PT"/>
          </w:rPr>
          <w:rPr>
            <w:color w:val="0000EE"/>
            <w:u w:val="single"/>
          </w:rPr>
          <w:t>Nm 18.21</w:t>
        </w:r>
      </w:hyperlink>
      <w:r>
        <w:rPr>
          <w:lang w:val="pt_PT" w:bidi="pt_PT"/>
        </w:rPr>
        <w:t>), assim como a viúva, o órfão e o estrangeiro. Seu sustento era responsabilidade do povo de Deus (</w:t>
      </w:r>
      <w:hyperlink r:id="rId1328">
        <w:r>
          <w:rPr>
            <w:lang w:val="pt_PT" w:bidi="pt_PT"/>
          </w:rPr>
          <w:rPr>
            <w:color w:val="0000EE"/>
            <w:u w:val="single"/>
          </w:rPr>
          <w:t>Dt 14.29</w:t>
        </w:r>
      </w:hyperlink>
      <w:r>
        <w:rPr>
          <w:lang w:val="pt_PT" w:bidi="pt_PT"/>
        </w:rPr>
        <w:t>). Por serem a tribo de Deus, Joabe não quis incluir Levi no censo de Davi (</w:t>
      </w:r>
      <w:hyperlink r:id="rId1329">
        <w:r>
          <w:rPr>
            <w:lang w:val="pt_PT" w:bidi="pt_PT"/>
          </w:rPr>
          <w:rPr>
            <w:color w:val="0000EE"/>
            <w:u w:val="single"/>
          </w:rPr>
          <w:t>1Cr 21.6</w:t>
        </w:r>
      </w:hyperlink>
      <w:r>
        <w:rPr>
          <w:lang w:val="pt_PT" w:bidi="pt_PT"/>
        </w:rPr>
        <w:t xml:space="preserve">; cp. </w:t>
      </w:r>
      <w:hyperlink r:id="rId1330">
        <w:r>
          <w:rPr>
            <w:lang w:val="pt_PT" w:bidi="pt_PT"/>
          </w:rPr>
          <w:rPr>
            <w:color w:val="0000EE"/>
            <w:u w:val="single"/>
          </w:rPr>
          <w:t>Nm 1.49</w:t>
        </w:r>
      </w:hyperlink>
      <w:r>
        <w:rPr>
          <w:lang w:val="pt_PT" w:bidi="pt_PT"/>
        </w:rPr>
        <w:t>). Levi não servia na guerra, exceto de uma maneira religiosa (</w:t>
      </w:r>
      <w:hyperlink r:id="rId1331">
        <w:r>
          <w:rPr>
            <w:lang w:val="pt_PT" w:bidi="pt_PT"/>
          </w:rPr>
          <w:rPr>
            <w:color w:val="0000EE"/>
            <w:u w:val="single"/>
          </w:rPr>
          <w:t>2Cr 20.21</w:t>
        </w:r>
      </w:hyperlink>
      <w:r>
        <w:rPr>
          <w:lang w:val="pt_PT" w:bidi="pt_PT"/>
        </w:rPr>
        <w:t>). Eles eram responsáveis pela Tenda Sagrada (</w:t>
      </w:r>
      <w:hyperlink r:id="rId1332">
        <w:r>
          <w:rPr>
            <w:lang w:val="pt_PT" w:bidi="pt_PT"/>
          </w:rPr>
          <w:rPr>
            <w:color w:val="0000EE"/>
            <w:u w:val="single"/>
          </w:rPr>
          <w:t>Nm 1.50–53</w:t>
        </w:r>
      </w:hyperlink>
      <w:r>
        <w:rPr>
          <w:lang w:val="pt_PT" w:bidi="pt_PT"/>
        </w:rPr>
        <w:t>) e mais tarde pelo Templo (</w:t>
      </w:r>
      <w:hyperlink r:id="rId1333">
        <w:r>
          <w:rPr>
            <w:lang w:val="pt_PT" w:bidi="pt_PT"/>
          </w:rPr>
          <w:rPr>
            <w:color w:val="0000EE"/>
            <w:u w:val="single"/>
          </w:rPr>
          <w:t>1Cr 23.25–32</w:t>
        </w:r>
      </w:hyperlink>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hyperlink r:id="rId1334">
        <w:r>
          <w:rPr>
            <w:lang w:val="pt_PT" w:bidi="pt_PT"/>
          </w:rPr>
          <w:rPr>
            <w:color w:val="0000EE"/>
            <w:u w:val="single"/>
          </w:rPr>
          <w:t>Nm 1.50–51</w:t>
        </w:r>
      </w:hyperlink>
      <w:r>
        <w:rPr>
          <w:lang w:val="pt_PT" w:bidi="pt_PT"/>
        </w:rPr>
        <w:t>) e realizavam outras tarefas. Mais tarde, serviram como porteiros e músicos (</w:t>
      </w:r>
      <w:hyperlink r:id="rId1335">
        <w:r>
          <w:rPr>
            <w:lang w:val="pt_PT" w:bidi="pt_PT"/>
          </w:rPr>
          <w:rPr>
            <w:color w:val="0000EE"/>
            <w:u w:val="single"/>
          </w:rPr>
          <w:t>1Cr 16.42</w:t>
        </w:r>
      </w:hyperlink>
      <w:r>
        <w:rPr>
          <w:lang w:val="pt_PT" w:bidi="pt_PT"/>
        </w:rPr>
        <w:t xml:space="preserve">). Os deveres de Levi estão listados em </w:t>
      </w:r>
      <w:hyperlink r:id="rId1336">
        <w:r>
          <w:rPr>
            <w:lang w:val="pt_PT" w:bidi="pt_PT"/>
          </w:rPr>
          <w:rPr>
            <w:color w:val="0000EE"/>
            <w:u w:val="single"/>
          </w:rPr>
          <w:t xml:space="preserve">Deuteronômio 33.8–11. </w:t>
        </w:r>
      </w:hyperlink>
      <w:r>
        <w:rPr>
          <w:lang w:val="pt_PT" w:bidi="pt_PT"/>
        </w:rPr>
        <w:t>Lá, a ajuda religiosa e o aconselhamento são tão importantes quanto seus deveres sacerdotais. Portanto, não é surpreendente que Josafá os tenha usado para ensinar a lei (</w:t>
      </w:r>
      <w:hyperlink r:id="rId1337">
        <w:r>
          <w:rPr>
            <w:lang w:val="pt_PT" w:bidi="pt_PT"/>
          </w:rPr>
          <w:rPr>
            <w:color w:val="0000EE"/>
            <w:u w:val="single"/>
          </w:rPr>
          <w:t>2Cr 17.7–9</w:t>
        </w:r>
      </w:hyperlink>
      <w:r>
        <w:rPr>
          <w:lang w:val="pt_PT" w:bidi="pt_PT"/>
        </w:rPr>
        <w:t>). No entanto, eles eram normalmente vistos como simplesmente sacerdotes (</w:t>
      </w:r>
      <w:hyperlink r:id="rId1338">
        <w:r>
          <w:rPr>
            <w:lang w:val="pt_PT" w:bidi="pt_PT"/>
          </w:rPr>
          <w:rPr>
            <w:color w:val="0000EE"/>
            <w:u w:val="single"/>
          </w:rPr>
          <w:t>Jz 17.13</w:t>
        </w:r>
      </w:hyperlink>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hyperlink r:id="rId1339">
        <w:r>
          <w:rPr>
            <w:lang w:val="pt_PT" w:bidi="pt_PT"/>
          </w:rPr>
          <w:rPr>
            <w:color w:val="0000EE"/>
            <w:u w:val="single"/>
          </w:rPr>
          <w:t>Jeremias 33.20–26</w:t>
        </w:r>
      </w:hyperlink>
      <w:r>
        <w:rPr>
          <w:lang w:val="pt_PT" w:bidi="pt_PT"/>
        </w:rPr>
        <w:t xml:space="preserve"> e </w:t>
      </w:r>
      <w:hyperlink r:id="rId1340">
        <w:r>
          <w:rPr>
            <w:lang w:val="pt_PT" w:bidi="pt_PT"/>
          </w:rPr>
          <w:rPr>
            <w:color w:val="0000EE"/>
            <w:u w:val="single"/>
          </w:rPr>
          <w:t>Malaquias 3.3–4</w:t>
        </w:r>
      </w:hyperlink>
      <w:r>
        <w:rPr>
          <w:lang w:val="pt_PT" w:bidi="pt_PT"/>
        </w:rPr>
        <w:t>. Após o exílio babilônico, membros da tribo de Levi retornaram a Jerusalém (</w:t>
      </w:r>
      <w:hyperlink r:id="rId1341">
        <w:r>
          <w:rPr>
            <w:lang w:val="pt_PT" w:bidi="pt_PT"/>
          </w:rPr>
          <w:rPr>
            <w:color w:val="0000EE"/>
            <w:u w:val="single"/>
          </w:rPr>
          <w:t>Ed 2.36–42</w:t>
        </w:r>
      </w:hyperlink>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hyperlink r:id="rId1342">
        <w:r>
          <w:rPr>
            <w:lang w:val="pt_PT" w:bidi="pt_PT"/>
          </w:rPr>
          <w:rPr>
            <w:color w:val="0000EE"/>
            <w:u w:val="single"/>
          </w:rPr>
          <w:t>At 4.36</w:t>
        </w:r>
      </w:hyperlink>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hyperlink r:id="rId1343">
        <w:r>
          <w:rPr>
            <w:lang w:val="pt_PT" w:bidi="pt_PT"/>
          </w:rPr>
          <w:rPr>
            <w:color w:val="0000EE"/>
            <w:u w:val="single"/>
          </w:rPr>
          <w:t>Jo 16.21</w:t>
        </w:r>
      </w:hyperlink>
      <w:r>
        <w:rPr>
          <w:lang w:val="pt_PT" w:bidi="pt_PT"/>
        </w:rPr>
        <w:t>);</w:t>
      </w:r>
    </w:p>
    <w:p>
      <w:pPr>
        <w:pStyle w:val="ListBullet"/>
        <w:spacing w:line="240" w:lineRule="auto"/>
        <w:ind w:left="720"/>
      </w:pPr>
      <w:r>
        <w:rPr>
          <w:lang w:val="pt_PT" w:bidi="pt_PT"/>
        </w:rPr>
      </w:r>
      <w:r>
        <w:rPr>
          <w:lang w:val="pt_PT" w:bidi="pt_PT"/>
        </w:rPr>
        <w:t>Preocupações no casamento (</w:t>
      </w:r>
      <w:hyperlink r:id="rId1344">
        <w:r>
          <w:rPr>
            <w:lang w:val="pt_PT" w:bidi="pt_PT"/>
          </w:rPr>
          <w:rPr>
            <w:color w:val="0000EE"/>
            <w:u w:val="single"/>
          </w:rPr>
          <w:t>1Co 7.28</w:t>
        </w:r>
      </w:hyperlink>
      <w:r>
        <w:rPr>
          <w:lang w:val="pt_PT" w:bidi="pt_PT"/>
        </w:rPr>
        <w:t>); e</w:t>
      </w:r>
    </w:p>
    <w:p>
      <w:pPr>
        <w:pStyle w:val="ListBullet"/>
        <w:spacing w:line="240" w:lineRule="auto"/>
        <w:ind w:left="720"/>
      </w:pPr>
      <w:r>
        <w:rPr>
          <w:lang w:val="pt_PT" w:bidi="pt_PT"/>
        </w:rPr>
      </w:r>
      <w:r>
        <w:rPr>
          <w:lang w:val="pt_PT" w:bidi="pt_PT"/>
        </w:rPr>
        <w:t>O sofrimento das viúvas (</w:t>
      </w:r>
      <w:hyperlink r:id="rId1345">
        <w:r>
          <w:rPr>
            <w:lang w:val="pt_PT" w:bidi="pt_PT"/>
          </w:rPr>
          <w:rPr>
            <w:color w:val="0000EE"/>
            <w:u w:val="single"/>
          </w:rPr>
          <w:t>Tg 1.27</w:t>
        </w:r>
      </w:hyperlink>
      <w:r>
        <w:rPr>
          <w:lang w:val="pt_PT" w:bidi="pt_PT"/>
        </w:rPr>
        <w:t>).</w:t>
      </w:r>
    </w:p>
    <w:p>
      <w:pPr/>
      <w:r>
        <w:rPr>
          <w:lang w:val="pt_PT" w:bidi="pt_PT"/>
        </w:rPr>
      </w:r>
      <w:r>
        <w:rPr>
          <w:lang w:val="pt_PT" w:bidi="pt_PT"/>
        </w:rPr>
        <w:t>Esses são todos chamados de tribulações. Grandes desastres como a fome são chamados de "grande tribulação" (</w:t>
      </w:r>
      <w:hyperlink r:id="rId1346">
        <w:r>
          <w:rPr>
            <w:lang w:val="pt_PT" w:bidi="pt_PT"/>
          </w:rPr>
          <w:rPr>
            <w:color w:val="0000EE"/>
            <w:u w:val="single"/>
          </w:rPr>
          <w:t>At 7.11</w:t>
        </w:r>
      </w:hyperlink>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347">
        <w:r>
          <w:rPr>
            <w:lang w:val="pt_PT" w:bidi="pt_PT"/>
          </w:rPr>
          <w:rPr>
            <w:color w:val="0000EE"/>
            <w:u w:val="single"/>
          </w:rPr>
          <w:t>Mt 13.21</w:t>
        </w:r>
      </w:hyperlink>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hyperlink r:id="rId1348">
        <w:r>
          <w:rPr>
            <w:lang w:val="pt_PT" w:bidi="pt_PT"/>
          </w:rPr>
          <w:rPr>
            <w:color w:val="0000EE"/>
            <w:u w:val="single"/>
          </w:rPr>
          <w:t>Mt 24–25</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hyperlink r:id="rId1349">
        <w:r>
          <w:rPr>
            <w:lang w:val="pt_PT" w:bidi="pt_PT"/>
          </w:rPr>
          <w:rPr>
            <w:color w:val="0000EE"/>
            <w:u w:val="single"/>
          </w:rPr>
          <w:t>Mt 24.3</w:t>
        </w:r>
      </w:hyperlink>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hyperlink r:id="rId1350">
        <w:r>
          <w:rPr>
            <w:lang w:val="pt_PT" w:bidi="pt_PT"/>
          </w:rPr>
          <w:rPr>
            <w:color w:val="0000EE"/>
            <w:u w:val="single"/>
          </w:rPr>
          <w:t>Mt 24.9</w:t>
        </w:r>
      </w:hyperlink>
      <w:r>
        <w:rPr>
          <w:lang w:val="pt_PT" w:bidi="pt_PT"/>
        </w:rPr>
        <w:t>). O ensinamento sugere que a tribulação afetaria os cristãos em muitos lugares ao longo da história. A previsão de Jesus aos 12 discípulos de que eles seriam vítimas diretas da tribulação (</w:t>
      </w:r>
      <w:hyperlink r:id="rId1351">
        <w:r>
          <w:rPr>
            <w:lang w:val="pt_PT" w:bidi="pt_PT"/>
          </w:rPr>
          <w:rPr>
            <w:color w:val="0000EE"/>
            <w:u w:val="single"/>
          </w:rPr>
          <w:t>Mt 24.8</w:t>
        </w:r>
      </w:hyperlink>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hyperlink r:id="rId1352">
        <w:r>
          <w:rPr>
            <w:lang w:val="pt_PT" w:bidi="pt_PT"/>
          </w:rPr>
          <w:rPr>
            <w:color w:val="0000EE"/>
            <w:u w:val="single"/>
          </w:rPr>
          <w:t>Mt 24.15</w:t>
        </w:r>
      </w:hyperlink>
      <w:hyperlink r:id="rId1348">
        <w:r>
          <w:rPr>
            <w:lang w:val="pt_PT" w:bidi="pt_PT"/>
          </w:rPr>
          <w:rPr>
            <w:color w:val="0000EE"/>
            <w:u w:val="single"/>
          </w:rPr>
          <w:t>–</w:t>
        </w:r>
      </w:hyperlink>
      <w:hyperlink r:id="rId1352">
        <w:r>
          <w:rPr>
            <w:lang w:val="pt_PT" w:bidi="pt_PT"/>
          </w:rPr>
          <w:rPr>
            <w:color w:val="0000EE"/>
            <w:u w:val="single"/>
          </w:rPr>
          <w:t>21</w:t>
        </w:r>
      </w:hyperlink>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353">
        <w:r>
          <w:rPr>
            <w:lang w:val="pt_PT" w:bidi="pt_PT"/>
          </w:rPr>
          <w:rPr>
            <w:color w:val="0000EE"/>
            <w:u w:val="single"/>
          </w:rPr>
          <w:t>24.15</w:t>
        </w:r>
      </w:hyperlink>
      <w:r>
        <w:rPr>
          <w:lang w:val="pt_PT" w:bidi="pt_PT"/>
        </w:rPr>
        <w:t xml:space="preserve">, dizendo "quem lê, entenda". Isso teria alertado seus leitores originais sobre o cumprimento da previsão de Jesus dentro de suas vidas. A seção paralela em </w:t>
      </w:r>
      <w:hyperlink r:id="rId1354">
        <w:r>
          <w:rPr>
            <w:lang w:val="pt_PT" w:bidi="pt_PT"/>
          </w:rPr>
          <w:rPr>
            <w:color w:val="0000EE"/>
            <w:u w:val="single"/>
          </w:rPr>
          <w:t>Lucas 21.20</w:t>
        </w:r>
      </w:hyperlink>
      <w:hyperlink r:id="rId1348">
        <w:r>
          <w:rPr>
            <w:lang w:val="pt_PT" w:bidi="pt_PT"/>
          </w:rPr>
          <w:rPr>
            <w:color w:val="0000EE"/>
            <w:u w:val="single"/>
          </w:rPr>
          <w:t>–</w:t>
        </w:r>
      </w:hyperlink>
      <w:hyperlink r:id="rId1354">
        <w:r>
          <w:rPr>
            <w:lang w:val="pt_PT" w:bidi="pt_PT"/>
          </w:rPr>
          <w:rPr>
            <w:color w:val="0000EE"/>
            <w:u w:val="single"/>
          </w:rPr>
          <w:t>24</w:t>
        </w:r>
      </w:hyperlink>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hyperlink r:id="rId1355">
        <w:r>
          <w:rPr>
            <w:lang w:val="pt_PT" w:bidi="pt_PT"/>
          </w:rPr>
          <w:rPr>
            <w:color w:val="0000EE"/>
            <w:u w:val="single"/>
          </w:rPr>
          <w:t>Rm 5.3</w:t>
        </w:r>
      </w:hyperlink>
      <w:hyperlink r:id="rId1348">
        <w:r>
          <w:rPr>
            <w:lang w:val="pt_PT" w:bidi="pt_PT"/>
          </w:rPr>
          <w:rPr>
            <w:color w:val="0000EE"/>
            <w:u w:val="single"/>
          </w:rPr>
          <w:t>–</w:t>
        </w:r>
      </w:hyperlink>
      <w:hyperlink r:id="rId1355">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Devem ser pacientes porque Deus conforta os fiéis (</w:t>
      </w:r>
      <w:hyperlink r:id="rId1356">
        <w:r>
          <w:rPr>
            <w:lang w:val="pt_PT" w:bidi="pt_PT"/>
          </w:rPr>
          <w:rPr>
            <w:color w:val="0000EE"/>
            <w:u w:val="single"/>
          </w:rPr>
          <w:t>Rm 12.12</w:t>
        </w:r>
      </w:hyperlink>
      <w:r>
        <w:rPr>
          <w:lang w:val="pt_PT" w:bidi="pt_PT"/>
        </w:rPr>
        <w:t xml:space="preserve">; </w:t>
      </w:r>
      <w:hyperlink r:id="rId1357">
        <w:r>
          <w:rPr>
            <w:lang w:val="pt_PT" w:bidi="pt_PT"/>
          </w:rPr>
          <w:rPr>
            <w:color w:val="0000EE"/>
            <w:u w:val="single"/>
          </w:rPr>
          <w:t>2Co 1.4</w:t>
        </w:r>
      </w:hyperlink>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hyperlink r:id="rId1358">
        <w:r>
          <w:rPr>
            <w:lang w:val="pt_PT" w:bidi="pt_PT"/>
          </w:rPr>
          <w:rPr>
            <w:color w:val="0000EE"/>
            <w:u w:val="single"/>
          </w:rPr>
          <w:t>2Co 4.17</w:t>
        </w:r>
      </w:hyperlink>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359">
        <w:r>
          <w:rPr>
            <w:lang w:val="pt_PT" w:bidi="pt_PT"/>
          </w:rPr>
          <w:rPr>
            <w:color w:val="0000EE"/>
            <w:u w:val="single"/>
          </w:rPr>
          <w:t>Jo 16.33)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360">
        <w:r>
          <w:rPr>
            <w:lang w:val="pt_PT" w:bidi="pt_PT"/>
          </w:rPr>
          <w:rPr>
            <w:color w:val="0000EE"/>
            <w:u w:val="single"/>
          </w:rPr>
          <w:t>Lv 24.10–23</w:t>
        </w:r>
      </w:hyperlink>
      <w:r>
        <w:rPr>
          <w:lang w:val="pt_PT" w:bidi="pt_PT"/>
        </w:rPr>
        <w:t xml:space="preserve">; </w:t>
      </w:r>
      <w:hyperlink r:id="rId1361">
        <w:r>
          <w:rPr>
            <w:lang w:val="pt_PT" w:bidi="pt_PT"/>
          </w:rPr>
          <w:rPr>
            <w:color w:val="0000EE"/>
            <w:u w:val="single"/>
          </w:rPr>
          <w:t>Nm 15.32–36</w:t>
        </w:r>
      </w:hyperlink>
      <w:r>
        <w:rPr>
          <w:lang w:val="pt_PT" w:bidi="pt_PT"/>
        </w:rPr>
        <w:t xml:space="preserve">; </w:t>
      </w:r>
      <w:hyperlink r:id="rId1362">
        <w:r>
          <w:rPr>
            <w:lang w:val="pt_PT" w:bidi="pt_PT"/>
          </w:rPr>
          <w:rPr>
            <w:color w:val="0000EE"/>
            <w:u w:val="single"/>
          </w:rPr>
          <w:t>27.1–11</w:t>
        </w:r>
      </w:hyperlink>
      <w:r>
        <w:rPr>
          <w:lang w:val="pt_PT" w:bidi="pt_PT"/>
        </w:rPr>
        <w:t>). Quando surgiam disputas entre os líderes de Israel, Deus intervinha, julgando diretamente a parte culpada (</w:t>
      </w:r>
      <w:hyperlink r:id="rId1363">
        <w:r>
          <w:rPr>
            <w:lang w:val="pt_PT" w:bidi="pt_PT"/>
          </w:rPr>
          <w:rPr>
            <w:color w:val="0000EE"/>
            <w:u w:val="single"/>
          </w:rPr>
          <w:t>Nm 16–17</w:t>
        </w:r>
      </w:hyperlink>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364">
        <w:r>
          <w:rPr>
            <w:lang w:val="pt_PT" w:bidi="pt_PT"/>
          </w:rPr>
          <w:rPr>
            <w:color w:val="0000EE"/>
            <w:u w:val="single"/>
          </w:rPr>
          <w:t>Êx 18.13–27</w:t>
        </w:r>
      </w:hyperlink>
      <w:r>
        <w:rPr>
          <w:lang w:val="pt_PT" w:bidi="pt_PT"/>
        </w:rPr>
        <w:t xml:space="preserve">). </w:t>
      </w:r>
      <w:hyperlink r:id="rId1365">
        <w:r>
          <w:rPr>
            <w:lang w:val="pt_PT" w:bidi="pt_PT"/>
          </w:rPr>
          <w:rPr>
            <w:color w:val="0000EE"/>
            <w:u w:val="single"/>
          </w:rPr>
          <w:t>Deuteronômio 16.18</w:t>
        </w:r>
      </w:hyperlink>
      <w:r>
        <w:rPr>
          <w:lang w:val="pt_PT" w:bidi="pt_PT"/>
        </w:rPr>
        <w:t xml:space="preserve"> especifica que "juízes" sejam nomeados em cada cidade; em outras passagens, aqueles responsáveis por punir criminosos são chamados de "os anciãos" (</w:t>
      </w:r>
      <w:hyperlink r:id="rId1366">
        <w:r>
          <w:rPr>
            <w:lang w:val="pt_PT" w:bidi="pt_PT"/>
          </w:rPr>
          <w:rPr>
            <w:color w:val="0000EE"/>
            <w:u w:val="single"/>
          </w:rPr>
          <w:t>Dt 19.12</w:t>
        </w:r>
      </w:hyperlink>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367">
        <w:r>
          <w:rPr>
            <w:lang w:val="pt_PT" w:bidi="pt_PT"/>
          </w:rPr>
          <w:rPr>
            <w:color w:val="0000EE"/>
            <w:u w:val="single"/>
          </w:rPr>
          <w:t>17.8–12</w:t>
        </w:r>
      </w:hyperlink>
      <w:r>
        <w:rPr>
          <w:lang w:val="pt_PT" w:bidi="pt_PT"/>
        </w:rPr>
        <w:t>). Débora e Samuel foram ambos exemplos de tais "juízes de Israel". Samuel até conduziu um tribunal itinerante em vários centros diferentes (</w:t>
      </w:r>
      <w:hyperlink r:id="rId1368">
        <w:r>
          <w:rPr>
            <w:lang w:val="pt_PT" w:bidi="pt_PT"/>
          </w:rPr>
          <w:rPr>
            <w:color w:val="0000EE"/>
            <w:u w:val="single"/>
          </w:rPr>
          <w:t>Jz 4.4–5</w:t>
        </w:r>
      </w:hyperlink>
      <w:r>
        <w:rPr>
          <w:lang w:val="pt_PT" w:bidi="pt_PT"/>
        </w:rPr>
        <w:t xml:space="preserve">; </w:t>
      </w:r>
      <w:hyperlink r:id="rId1369">
        <w:r>
          <w:rPr>
            <w:lang w:val="pt_PT" w:bidi="pt_PT"/>
          </w:rPr>
          <w:rPr>
            <w:color w:val="0000EE"/>
            <w:u w:val="single"/>
          </w:rPr>
          <w:t>1Sm. 7.15–17</w:t>
        </w:r>
      </w:hyperlink>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370">
        <w:r>
          <w:rPr>
            <w:lang w:val="pt_PT" w:bidi="pt_PT"/>
          </w:rPr>
          <w:rPr>
            <w:color w:val="0000EE"/>
            <w:u w:val="single"/>
          </w:rPr>
          <w:t>Dt 13</w:t>
        </w:r>
      </w:hyperlink>
      <w:r>
        <w:rPr>
          <w:lang w:val="pt_PT" w:bidi="pt_PT"/>
        </w:rPr>
        <w:t xml:space="preserve">; </w:t>
      </w:r>
      <w:hyperlink r:id="rId1371">
        <w:r>
          <w:rPr>
            <w:lang w:val="pt_PT" w:bidi="pt_PT"/>
          </w:rPr>
          <w:rPr>
            <w:color w:val="0000EE"/>
            <w:u w:val="single"/>
          </w:rPr>
          <w:t>17.2–7</w:t>
        </w:r>
      </w:hyperlink>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hyperlink r:id="rId1372">
        <w:r>
          <w:rPr>
            <w:lang w:val="pt_PT" w:bidi="pt_PT"/>
          </w:rPr>
          <w:rPr>
            <w:color w:val="0000EE"/>
            <w:u w:val="single"/>
          </w:rPr>
          <w:t>Nm 35.10–34</w:t>
        </w:r>
      </w:hyperlink>
      <w:r>
        <w:rPr>
          <w:lang w:val="pt_PT" w:bidi="pt_PT"/>
        </w:rPr>
        <w:t xml:space="preserve">; </w:t>
      </w:r>
      <w:hyperlink r:id="rId1373">
        <w:r>
          <w:rPr>
            <w:lang w:val="pt_PT" w:bidi="pt_PT"/>
          </w:rPr>
          <w:rPr>
            <w:color w:val="0000EE"/>
            <w:u w:val="single"/>
          </w:rPr>
          <w:t>Dt. 19.1–13</w:t>
        </w:r>
      </w:hyperlink>
      <w:r>
        <w:rPr>
          <w:lang w:val="pt_PT" w:bidi="pt_PT"/>
        </w:rPr>
        <w:t>).</w:t>
      </w:r>
    </w:p>
    <w:p>
      <w:pPr/>
      <w:r>
        <w:rPr>
          <w:lang w:val="pt_PT" w:bidi="pt_PT"/>
        </w:rPr>
      </w:r>
      <w:r>
        <w:rPr>
          <w:lang w:val="pt_PT" w:bidi="pt_PT"/>
        </w:rPr>
        <w:t>Os julgamentos eram realizados em locais públicos, como o espaço aberto perto de um portão da cidade (</w:t>
      </w:r>
      <w:hyperlink r:id="rId1374">
        <w:r>
          <w:rPr>
            <w:lang w:val="pt_PT" w:bidi="pt_PT"/>
          </w:rPr>
          <w:rPr>
            <w:color w:val="0000EE"/>
            <w:u w:val="single"/>
          </w:rPr>
          <w:t>Dt 21.19</w:t>
        </w:r>
      </w:hyperlink>
      <w:r>
        <w:rPr>
          <w:lang w:val="pt_PT" w:bidi="pt_PT"/>
        </w:rPr>
        <w:t>). Durante o julgamento, os juízes estavam sentados, mas as partes em disputa e as testemunhas ficavam de pé. Eram necessárias pelo menos duas testemunhas para condenar (</w:t>
      </w:r>
      <w:hyperlink r:id="rId748">
        <w:r>
          <w:rPr>
            <w:lang w:val="pt_PT" w:bidi="pt_PT"/>
          </w:rPr>
          <w:rPr>
            <w:color w:val="0000EE"/>
            <w:u w:val="single"/>
          </w:rPr>
          <w:t>19.15</w:t>
        </w:r>
      </w:hyperlink>
      <w:r>
        <w:rPr>
          <w:lang w:val="pt_PT" w:bidi="pt_PT"/>
        </w:rPr>
        <w:t>). Elas tinham que ser testemunhas oculares que flagraram o acusado. Onde faltavam provas tão claras (e.g., em disputas sobre propriedade), os litigantes podiam fazer um juramento para demonstrar sua honestidade (</w:t>
      </w:r>
      <w:hyperlink r:id="rId1375">
        <w:r>
          <w:rPr>
            <w:lang w:val="pt_PT" w:bidi="pt_PT"/>
          </w:rPr>
          <w:rPr>
            <w:color w:val="0000EE"/>
            <w:u w:val="single"/>
          </w:rPr>
          <w:t>Êx 22.8–13</w:t>
        </w:r>
      </w:hyperlink>
      <w:r>
        <w:rPr>
          <w:lang w:val="pt_PT" w:bidi="pt_PT"/>
        </w:rPr>
        <w:t>). Se um marido suspeitasse da infidelidade de sua esposa, mas não tivesse provas, ele poderia exigir que ela passasse por uma prova de beber “água amarga” para demonstrar sua inocência (</w:t>
      </w:r>
      <w:hyperlink r:id="rId1376">
        <w:r>
          <w:rPr>
            <w:lang w:val="pt_PT" w:bidi="pt_PT"/>
          </w:rPr>
          <w:rPr>
            <w:color w:val="0000EE"/>
            <w:u w:val="single"/>
          </w:rPr>
          <w:t>Nm 5.6–31</w:t>
        </w:r>
      </w:hyperlink>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377">
        <w:r>
          <w:rPr>
            <w:lang w:val="pt_PT" w:bidi="pt_PT"/>
          </w:rPr>
          <w:rPr>
            <w:color w:val="0000EE"/>
            <w:u w:val="single"/>
          </w:rPr>
          <w:t>Dt 17.7</w:t>
        </w:r>
      </w:hyperlink>
      <w:r>
        <w:rPr>
          <w:lang w:val="pt_PT" w:bidi="pt_PT"/>
        </w:rPr>
        <w:t>). Certos funcionários administrativos podem ter tido o trabalho de registrar a decisão do tribunal e garantir que ela fosse cumprida (</w:t>
      </w:r>
      <w:hyperlink r:id="rId1365">
        <w:r>
          <w:rPr>
            <w:lang w:val="pt_PT" w:bidi="pt_PT"/>
          </w:rPr>
          <w:rPr>
            <w:color w:val="0000EE"/>
            <w:u w:val="single"/>
          </w:rPr>
          <w:t>16.18</w:t>
        </w:r>
      </w:hyperlink>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378">
        <w:r>
          <w:rPr>
            <w:lang w:val="pt_PT" w:bidi="pt_PT"/>
          </w:rPr>
          <w:rPr>
            <w:color w:val="0000EE"/>
            <w:u w:val="single"/>
          </w:rPr>
          <w:t>1Rs 3.16–28</w:t>
        </w:r>
      </w:hyperlink>
      <w:r>
        <w:rPr>
          <w:lang w:val="pt_PT" w:bidi="pt_PT"/>
        </w:rPr>
        <w:t>). Esperava-se que os reis, que tinham todo o poder necessário para fazer cumprir suas decisões, usassem esse poder para ajudar os membros mais fracos da sociedade, como órfãos e viúvas (</w:t>
      </w:r>
      <w:hyperlink r:id="rId1379">
        <w:r>
          <w:rPr>
            <w:lang w:val="pt_PT" w:bidi="pt_PT"/>
          </w:rPr>
          <w:rPr>
            <w:color w:val="0000EE"/>
            <w:u w:val="single"/>
          </w:rPr>
          <w:t>Sl 72.12</w:t>
        </w:r>
      </w:hyperlink>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hyperlink r:id="rId1380">
        <w:r>
          <w:rPr>
            <w:lang w:val="pt_PT" w:bidi="pt_PT"/>
          </w:rPr>
          <w:rPr>
            <w:color w:val="0000EE"/>
            <w:u w:val="single"/>
          </w:rPr>
          <w:t>2Sm 15.1–6</w:t>
        </w:r>
      </w:hyperlink>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381">
        <w:r>
          <w:rPr>
            <w:lang w:val="pt_PT" w:bidi="pt_PT"/>
          </w:rPr>
          <w:rPr>
            <w:color w:val="0000EE"/>
            <w:u w:val="single"/>
          </w:rPr>
          <w:t>1Rs 21.10</w:t>
        </w:r>
      </w:hyperlink>
      <w:r>
        <w:rPr>
          <w:lang w:val="pt_PT" w:bidi="pt_PT"/>
        </w:rPr>
        <w:t xml:space="preserve">); uma testemunha teria sido insuficiente para garantir a condenação. Nabote foi julgado pelos anciãos da cidade em um local público. Após ser condenado, ele foi levado para fora da cidade e executado (vv. </w:t>
      </w:r>
      <w:hyperlink r:id="rId1382">
        <w:r>
          <w:rPr>
            <w:lang w:val="pt_PT" w:bidi="pt_PT"/>
          </w:rPr>
          <w:rPr>
            <w:color w:val="0000EE"/>
            <w:u w:val="single"/>
          </w:rPr>
          <w:t>11–13</w:t>
        </w:r>
      </w:hyperlink>
      <w:r>
        <w:rPr>
          <w:lang w:val="pt_PT" w:bidi="pt_PT"/>
        </w:rPr>
        <w:t>). Em outros julgamentos, o profeta Jeremias foi acusado de atividades subversivas mais de uma vez (</w:t>
      </w:r>
      <w:hyperlink r:id="rId1383">
        <w:r>
          <w:rPr>
            <w:lang w:val="pt_PT" w:bidi="pt_PT"/>
          </w:rPr>
          <w:rPr>
            <w:color w:val="0000EE"/>
            <w:u w:val="single"/>
          </w:rPr>
          <w:t>Jr 26</w:t>
        </w:r>
      </w:hyperlink>
      <w:r>
        <w:rPr>
          <w:lang w:val="pt_PT" w:bidi="pt_PT"/>
        </w:rPr>
        <w:t xml:space="preserve">; </w:t>
      </w:r>
      <w:hyperlink r:id="rId1384">
        <w:r>
          <w:rPr>
            <w:lang w:val="pt_PT" w:bidi="pt_PT"/>
          </w:rPr>
          <w:rPr>
            <w:color w:val="0000EE"/>
            <w:u w:val="single"/>
          </w:rPr>
          <w:t>37.11–38.28</w:t>
        </w:r>
      </w:hyperlink>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385">
        <w:r>
          <w:rPr>
            <w:lang w:val="pt_PT" w:bidi="pt_PT"/>
          </w:rPr>
          <w:rPr>
            <w:color w:val="0000EE"/>
            <w:u w:val="single"/>
          </w:rPr>
          <w:t>Is 1.2–26</w:t>
        </w:r>
      </w:hyperlink>
      <w:r>
        <w:rPr>
          <w:lang w:val="pt_PT" w:bidi="pt_PT"/>
        </w:rPr>
        <w:t xml:space="preserve">; </w:t>
      </w:r>
      <w:hyperlink r:id="rId1386">
        <w:r>
          <w:rPr>
            <w:lang w:val="pt_PT" w:bidi="pt_PT"/>
          </w:rPr>
          <w:rPr>
            <w:color w:val="0000EE"/>
            <w:u w:val="single"/>
          </w:rPr>
          <w:t>43</w:t>
        </w:r>
      </w:hyperlink>
      <w:r>
        <w:rPr>
          <w:lang w:val="pt_PT" w:bidi="pt_PT"/>
        </w:rPr>
        <w:t xml:space="preserve">; </w:t>
      </w:r>
      <w:hyperlink r:id="rId1387">
        <w:r>
          <w:rPr>
            <w:lang w:val="pt_PT" w:bidi="pt_PT"/>
          </w:rPr>
          <w:rPr>
            <w:color w:val="0000EE"/>
            <w:u w:val="single"/>
          </w:rPr>
          <w:t>Jr 2.4–37</w:t>
        </w:r>
      </w:hyperlink>
      <w:r>
        <w:rPr>
          <w:lang w:val="pt_PT" w:bidi="pt_PT"/>
        </w:rPr>
        <w:t xml:space="preserve">; </w:t>
      </w:r>
      <w:hyperlink r:id="rId1388">
        <w:r>
          <w:rPr>
            <w:lang w:val="pt_PT" w:bidi="pt_PT"/>
          </w:rPr>
          <w:rPr>
            <w:color w:val="0000EE"/>
            <w:u w:val="single"/>
          </w:rPr>
          <w:t>Mq 6</w:t>
        </w:r>
      </w:hyperlink>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hyperlink r:id="rId1389">
        <w:r>
          <w:rPr>
            <w:lang w:val="pt_PT" w:bidi="pt_PT"/>
          </w:rPr>
          <w:rPr>
            <w:color w:val="0000EE"/>
            <w:u w:val="single"/>
          </w:rPr>
          <w:t>Jó 13.23</w:t>
        </w:r>
      </w:hyperlink>
      <w:r>
        <w:rPr>
          <w:lang w:val="pt_PT" w:bidi="pt_PT"/>
        </w:rPr>
        <w:t>). Eventualmente, Deus atendeu ao pedido de Jó e um longo interrogatório começou, finalmente reduzindo Jó ao silêncio (</w:t>
      </w:r>
      <w:hyperlink r:id="rId1390">
        <w:r>
          <w:rPr>
            <w:lang w:val="pt_PT" w:bidi="pt_PT"/>
          </w:rPr>
          <w:rPr>
            <w:color w:val="0000EE"/>
            <w:u w:val="single"/>
          </w:rPr>
          <w:t>42.1–6</w:t>
        </w:r>
      </w:hyperlink>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hyperlink r:id="rId1391">
        <w:r>
          <w:rPr>
            <w:lang w:val="pt_PT" w:bidi="pt_PT"/>
          </w:rPr>
          <w:rPr>
            <w:color w:val="0000EE"/>
            <w:u w:val="single"/>
          </w:rPr>
          <w:t>At 4</w:t>
        </w:r>
      </w:hyperlink>
      <w:r>
        <w:rPr>
          <w:lang w:val="pt_PT" w:bidi="pt_PT"/>
        </w:rPr>
        <w:t xml:space="preserve">; </w:t>
      </w:r>
      <w:hyperlink r:id="rId1392">
        <w:r>
          <w:rPr>
            <w:lang w:val="pt_PT" w:bidi="pt_PT"/>
          </w:rPr>
          <w:rPr>
            <w:color w:val="0000EE"/>
            <w:u w:val="single"/>
          </w:rPr>
          <w:t>6.12–7.60</w:t>
        </w:r>
      </w:hyperlink>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393">
        <w:r>
          <w:rPr>
            <w:lang w:val="pt_PT" w:bidi="pt_PT"/>
          </w:rPr>
          <w:rPr>
            <w:color w:val="0000EE"/>
            <w:u w:val="single"/>
          </w:rPr>
          <w:t>Jo 18.31</w:t>
        </w:r>
      </w:hyperlink>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394">
        <w:r>
          <w:rPr>
            <w:lang w:val="pt_PT" w:bidi="pt_PT"/>
          </w:rPr>
          <w:rPr>
            <w:color w:val="0000EE"/>
            <w:u w:val="single"/>
          </w:rPr>
          <w:t>At 7</w:t>
        </w:r>
      </w:hyperlink>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395">
        <w:r>
          <w:rPr>
            <w:lang w:val="pt_PT" w:bidi="pt_PT"/>
          </w:rPr>
          <w:rPr>
            <w:color w:val="0000EE"/>
            <w:u w:val="single"/>
          </w:rPr>
          <w:t>Lc 23.2</w:t>
        </w:r>
      </w:hyperlink>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hyperlink r:id="rId1396">
        <w:r>
          <w:rPr>
            <w:lang w:val="pt_PT" w:bidi="pt_PT"/>
          </w:rPr>
          <w:rPr>
            <w:color w:val="0000EE"/>
            <w:u w:val="single"/>
          </w:rPr>
          <w:t>Lc 23.16</w:t>
        </w:r>
      </w:hyperlink>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hyperlink r:id="rId1397">
        <w:r>
          <w:rPr>
            <w:lang w:val="pt_PT" w:bidi="pt_PT"/>
          </w:rPr>
          <w:rPr>
            <w:color w:val="0000EE"/>
            <w:u w:val="single"/>
          </w:rPr>
          <w:t>At 23</w:t>
        </w:r>
      </w:hyperlink>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hyperlink r:id="rId1398">
        <w:r>
          <w:rPr>
            <w:lang w:val="pt_PT" w:bidi="pt_PT"/>
          </w:rPr>
          <w:rPr>
            <w:color w:val="0000EE"/>
            <w:u w:val="single"/>
          </w:rPr>
          <w:t>At 25.1–20</w:t>
        </w:r>
      </w:hyperlink>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hyperlink r:id="rId1399">
        <w:r>
          <w:rPr>
            <w:lang w:val="pt_PT" w:bidi="pt_PT"/>
          </w:rPr>
          <w:rPr>
            <w:color w:val="0000EE"/>
            <w:u w:val="single"/>
          </w:rPr>
          <w:t>At 16.37</w:t>
        </w:r>
      </w:hyperlink>
      <w:r>
        <w:rPr>
          <w:lang w:val="pt_PT" w:bidi="pt_PT"/>
        </w:rPr>
        <w:t xml:space="preserve">; </w:t>
      </w:r>
      <w:hyperlink r:id="rId1400">
        <w:r>
          <w:rPr>
            <w:lang w:val="pt_PT" w:bidi="pt_PT"/>
          </w:rPr>
          <w:rPr>
            <w:color w:val="0000EE"/>
            <w:u w:val="single"/>
          </w:rPr>
          <w:t>22.24–29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hyperlink r:id="rId1401">
        <w:r>
          <w:rPr>
            <w:lang w:val="pt_PT" w:bidi="pt_PT"/>
          </w:rPr>
          <w:rPr>
            <w:color w:val="0000EE"/>
            <w:u w:val="single"/>
          </w:rPr>
          <w:t>At 21.31</w:t>
        </w:r>
      </w:hyperlink>
      <w:r>
        <w:rPr>
          <w:lang w:val="pt_PT" w:bidi="pt_PT"/>
        </w:rPr>
        <w:t xml:space="preserve">; </w:t>
      </w:r>
      <w:hyperlink r:id="rId1402">
        <w:r>
          <w:rPr>
            <w:lang w:val="pt_PT" w:bidi="pt_PT"/>
          </w:rPr>
          <w:rPr>
            <w:color w:val="0000EE"/>
            <w:u w:val="single"/>
          </w:rPr>
          <w:t>22.24</w:t>
        </w:r>
      </w:hyperlink>
      <w:r>
        <w:rPr>
          <w:lang w:val="pt_PT" w:bidi="pt_PT"/>
        </w:rPr>
        <w:t xml:space="preserve">; </w:t>
      </w:r>
      <w:hyperlink r:id="rId1403">
        <w:r>
          <w:rPr>
            <w:lang w:val="pt_PT" w:bidi="pt_PT"/>
          </w:rPr>
          <w:rPr>
            <w:color w:val="0000EE"/>
            <w:u w:val="single"/>
          </w:rPr>
          <w:t>23.10</w:t>
        </w:r>
      </w:hyperlink>
      <w:r>
        <w:rPr>
          <w:lang w:val="pt_PT" w:bidi="pt_PT"/>
        </w:rPr>
        <w:t xml:space="preserve">; </w:t>
      </w:r>
      <w:hyperlink r:id="rId1404">
        <w:r>
          <w:rPr>
            <w:lang w:val="pt_PT" w:bidi="pt_PT"/>
          </w:rPr>
          <w:rPr>
            <w:color w:val="0000EE"/>
            <w:u w:val="single"/>
          </w:rPr>
          <w:t>24.22</w:t>
        </w:r>
      </w:hyperlink>
      <w:r>
        <w:rPr>
          <w:lang w:val="pt_PT" w:bidi="pt_PT"/>
        </w:rPr>
        <w:t>). Paulo foi colocado sob a proteção do tribuno após sua prisão em Jerusalém (</w:t>
      </w:r>
      <w:hyperlink r:id="rId1405">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hyperlink r:id="rId1406">
        <w:r>
          <w:rPr>
            <w:lang w:val="pt_PT" w:bidi="pt_PT"/>
          </w:rPr>
          <w:rPr>
            <w:color w:val="0000EE"/>
            <w:u w:val="single"/>
          </w:rPr>
          <w:t>1Ts 5.23</w:t>
        </w:r>
      </w:hyperlink>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hyperlink r:id="rId1407">
        <w:r>
          <w:rPr>
            <w:lang w:val="pt_PT" w:bidi="pt_PT"/>
          </w:rPr>
          <w:rPr>
            <w:color w:val="0000EE"/>
            <w:u w:val="single"/>
          </w:rPr>
          <w:t>Rm 16.12</w:t>
        </w:r>
      </w:hyperlink>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hyperlink r:id="rId1407">
        <w:r>
          <w:rPr>
            <w:lang w:val="pt_PT" w:bidi="pt_PT"/>
          </w:rPr>
          <w:rPr>
            <w:color w:val="0000EE"/>
            <w:u w:val="single"/>
          </w:rPr>
          <w:t>Rm 16.12</w:t>
        </w:r>
      </w:hyperlink>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hyperlink r:id="rId1408">
        <w:r>
          <w:rPr>
            <w:lang w:val="pt_PT" w:bidi="pt_PT"/>
          </w:rPr>
          <w:rPr>
            <w:color w:val="0000EE"/>
            <w:u w:val="single"/>
          </w:rPr>
          <w:t>Gênesis 41.5–57</w:t>
        </w:r>
      </w:hyperlink>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409">
        <w:r>
          <w:rPr>
            <w:lang w:val="pt_PT" w:bidi="pt_PT"/>
          </w:rPr>
          <w:rPr>
            <w:color w:val="0000EE"/>
            <w:u w:val="single"/>
          </w:rPr>
          <w:t>Gn 30.14</w:t>
        </w:r>
      </w:hyperlink>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hyperlink r:id="rId1410">
        <w:r>
          <w:rPr>
            <w:lang w:val="pt_PT" w:bidi="pt_PT"/>
          </w:rPr>
          <w:rPr>
            <w:color w:val="0000EE"/>
            <w:u w:val="single"/>
          </w:rPr>
          <w:t>Gn 12.10</w:t>
        </w:r>
      </w:hyperlink>
      <w:r>
        <w:rPr>
          <w:lang w:val="pt_PT" w:bidi="pt_PT"/>
        </w:rPr>
        <w:t xml:space="preserve">) e os irmãos de José (cap. </w:t>
      </w:r>
      <w:hyperlink r:id="rId1411">
        <w:r>
          <w:rPr>
            <w:lang w:val="pt_PT" w:bidi="pt_PT"/>
          </w:rPr>
          <w:rPr>
            <w:color w:val="0000EE"/>
            <w:u w:val="single"/>
          </w:rPr>
          <w:t>42</w:t>
        </w:r>
      </w:hyperlink>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hyperlink r:id="rId1412">
        <w:r>
          <w:rPr>
            <w:lang w:val="pt_PT" w:bidi="pt_PT"/>
          </w:rPr>
          <w:rPr>
            <w:color w:val="0000EE"/>
            <w:u w:val="single"/>
          </w:rPr>
          <w:t>Lv 24.5</w:t>
        </w:r>
      </w:hyperlink>
      <w:r>
        <w:rPr>
          <w:lang w:val="pt_PT" w:bidi="pt_PT"/>
        </w:rPr>
        <w:t xml:space="preserve">) era definitivamente farinha de trigo. As pessoas frequentemente armazenavam trigo para uso doméstico na parte central de suas casas. Isso explica a história contada em </w:t>
      </w:r>
      <w:hyperlink r:id="rId1413">
        <w:r>
          <w:rPr>
            <w:lang w:val="pt_PT" w:bidi="pt_PT"/>
          </w:rPr>
          <w:rPr>
            <w:color w:val="0000EE"/>
            <w:u w:val="single"/>
          </w:rPr>
          <w:t>2 Samuel 4.6</w:t>
        </w:r>
      </w:hyperlink>
      <w:r>
        <w:rPr>
          <w:lang w:val="pt_PT" w:bidi="pt_PT"/>
        </w:rPr>
        <w:t>. Às vezes, as pessoas também armazenavam trigo em poços secos (</w:t>
      </w:r>
      <w:hyperlink r:id="rId1414">
        <w:r>
          <w:rPr>
            <w:lang w:val="pt_PT" w:bidi="pt_PT"/>
          </w:rPr>
          <w:rPr>
            <w:color w:val="0000EE"/>
            <w:u w:val="single"/>
          </w:rPr>
          <w:t>2Sm 17.19</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hyperlink r:id="rId1415">
        <w:r>
          <w:rPr>
            <w:lang w:val="pt_PT" w:bidi="pt_PT"/>
          </w:rPr>
          <w:rPr>
            <w:color w:val="0000EE"/>
            <w:u w:val="single"/>
          </w:rPr>
          <w:t>Mt 28.19</w:t>
        </w:r>
      </w:hyperlink>
      <w:r>
        <w:rPr>
          <w:lang w:val="pt_PT" w:bidi="pt_PT"/>
        </w:rPr>
        <w:t xml:space="preserve">; </w:t>
      </w:r>
      <w:hyperlink r:id="rId1416">
        <w:r>
          <w:rPr>
            <w:lang w:val="pt_PT" w:bidi="pt_PT"/>
          </w:rPr>
          <w:rPr>
            <w:color w:val="0000EE"/>
            <w:u w:val="single"/>
          </w:rPr>
          <w:t>1Co 16.23–24</w:t>
        </w:r>
      </w:hyperlink>
      <w:r>
        <w:rPr>
          <w:lang w:val="pt_PT" w:bidi="pt_PT"/>
        </w:rPr>
        <w:t xml:space="preserve">; </w:t>
      </w:r>
      <w:hyperlink r:id="rId1417">
        <w:r>
          <w:rPr>
            <w:lang w:val="pt_PT" w:bidi="pt_PT"/>
          </w:rPr>
          <w:rPr>
            <w:color w:val="0000EE"/>
            <w:u w:val="single"/>
          </w:rPr>
          <w:t>2Co 13.13</w:t>
        </w:r>
      </w:hyperlink>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hyperlink r:id="rId1418">
        <w:r>
          <w:rPr>
            <w:lang w:val="pt_PT" w:bidi="pt_PT"/>
          </w:rPr>
          <w:rPr>
            <w:color w:val="0000EE"/>
            <w:u w:val="single"/>
          </w:rPr>
          <w:t>Jo 5.26</w:t>
        </w:r>
      </w:hyperlink>
      <w:r>
        <w:rPr>
          <w:lang w:val="pt_PT" w:bidi="pt_PT"/>
        </w:rPr>
        <w:t xml:space="preserve">; </w:t>
      </w:r>
      <w:hyperlink r:id="rId1419">
        <w:r>
          <w:rPr>
            <w:lang w:val="pt_PT" w:bidi="pt_PT"/>
          </w:rPr>
          <w:rPr>
            <w:color w:val="0000EE"/>
            <w:u w:val="single"/>
          </w:rPr>
          <w:t>1Co 8.6</w:t>
        </w:r>
      </w:hyperlink>
      <w:r>
        <w:rPr>
          <w:lang w:val="pt_PT" w:bidi="pt_PT"/>
        </w:rPr>
        <w:t xml:space="preserve">; </w:t>
      </w:r>
      <w:hyperlink r:id="rId1420">
        <w:r>
          <w:rPr>
            <w:lang w:val="pt_PT" w:bidi="pt_PT"/>
          </w:rPr>
          <w:rPr>
            <w:color w:val="0000EE"/>
            <w:u w:val="single"/>
          </w:rPr>
          <w:t>Ef 3.14–15</w:t>
        </w:r>
      </w:hyperlink>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hyperlink r:id="rId1421">
        <w:r>
          <w:rPr>
            <w:lang w:val="pt_PT" w:bidi="pt_PT"/>
          </w:rPr>
          <w:rPr>
            <w:color w:val="0000EE"/>
            <w:u w:val="single"/>
          </w:rPr>
          <w:t>Fp 2.5–6</w:t>
        </w:r>
      </w:hyperlink>
      <w:r>
        <w:rPr>
          <w:lang w:val="pt_PT" w:bidi="pt_PT"/>
        </w:rPr>
        <w:t xml:space="preserve">; </w:t>
      </w:r>
      <w:hyperlink r:id="rId1422">
        <w:r>
          <w:rPr>
            <w:lang w:val="pt_PT" w:bidi="pt_PT"/>
          </w:rPr>
          <w:rPr>
            <w:color w:val="0000EE"/>
            <w:u w:val="single"/>
          </w:rPr>
          <w:t>Cl 1.14–16</w:t>
        </w:r>
      </w:hyperlink>
      <w:r>
        <w:rPr>
          <w:lang w:val="pt_PT" w:bidi="pt_PT"/>
        </w:rPr>
        <w:t xml:space="preserve">; </w:t>
      </w:r>
      <w:hyperlink r:id="rId1423">
        <w:r>
          <w:rPr>
            <w:lang w:val="pt_PT" w:bidi="pt_PT"/>
          </w:rPr>
          <w:rPr>
            <w:color w:val="0000EE"/>
            <w:u w:val="single"/>
          </w:rPr>
          <w:t>Hb 1.1–3</w:t>
        </w:r>
      </w:hyperlink>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hyperlink r:id="rId1424">
        <w:r>
          <w:rPr>
            <w:lang w:val="pt_PT" w:bidi="pt_PT"/>
          </w:rPr>
          <w:rPr>
            <w:color w:val="0000EE"/>
            <w:u w:val="single"/>
          </w:rPr>
          <w:t>Jo 14.26</w:t>
        </w:r>
      </w:hyperlink>
      <w:r>
        <w:rPr>
          <w:lang w:val="pt_PT" w:bidi="pt_PT"/>
        </w:rPr>
        <w:t xml:space="preserve">; </w:t>
      </w:r>
      <w:hyperlink r:id="rId1425">
        <w:r>
          <w:rPr>
            <w:lang w:val="pt_PT" w:bidi="pt_PT"/>
          </w:rPr>
          <w:rPr>
            <w:color w:val="0000EE"/>
            <w:u w:val="single"/>
          </w:rPr>
          <w:t>15.26</w:t>
        </w:r>
      </w:hyperlink>
      <w:r>
        <w:rPr>
          <w:lang w:val="pt_PT" w:bidi="pt_PT"/>
        </w:rPr>
        <w:t xml:space="preserve">; </w:t>
      </w:r>
      <w:hyperlink r:id="rId1426">
        <w:r>
          <w:rPr>
            <w:lang w:val="pt_PT" w:bidi="pt_PT"/>
          </w:rPr>
          <w:rPr>
            <w:color w:val="0000EE"/>
            <w:u w:val="single"/>
          </w:rPr>
          <w:t>Gl 4.6</w:t>
        </w:r>
      </w:hyperlink>
      <w:r>
        <w:rPr>
          <w:lang w:val="pt_PT" w:bidi="pt_PT"/>
        </w:rPr>
        <w:t xml:space="preserve">; </w:t>
      </w:r>
      <w:hyperlink r:id="rId1427">
        <w:r>
          <w:rPr>
            <w:lang w:val="pt_PT" w:bidi="pt_PT"/>
          </w:rPr>
          <w:rPr>
            <w:color w:val="0000EE"/>
            <w:u w:val="single"/>
          </w:rPr>
          <w:t>Ef 2.18</w:t>
        </w:r>
      </w:hyperlink>
      <w:r>
        <w:rPr>
          <w:lang w:val="pt_PT" w:bidi="pt_PT"/>
        </w:rPr>
        <w:t>).</w:t>
      </w:r>
    </w:p>
    <w:p>
      <w:pPr/>
      <w:r>
        <w:rPr>
          <w:lang w:val="pt_PT" w:bidi="pt_PT"/>
        </w:rPr>
      </w:r>
      <w:r>
        <w:rPr>
          <w:lang w:val="pt_PT" w:bidi="pt_PT"/>
        </w:rPr>
        <w:t xml:space="preserve">Eles são uma tri-unidade. Eles habitam e trabalham juntos para cumprir o desígnio divino no universo (veja </w:t>
      </w:r>
      <w:hyperlink r:id="rId1428">
        <w:r>
          <w:rPr>
            <w:lang w:val="pt_PT" w:bidi="pt_PT"/>
          </w:rPr>
          <w:rPr>
            <w:color w:val="0000EE"/>
            <w:u w:val="single"/>
          </w:rPr>
          <w:t>Jo 16.13–15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429">
        <w:r>
          <w:rPr>
            <w:lang w:val="pt_PT" w:bidi="pt_PT"/>
          </w:rPr>
          <w:rPr>
            <w:color w:val="0000EE"/>
            <w:u w:val="single"/>
          </w:rPr>
          <w:t>Gn 26.35</w:t>
        </w:r>
      </w:hyperlink>
      <w:r>
        <w:rPr>
          <w:lang w:val="pt_PT" w:bidi="pt_PT"/>
        </w:rPr>
        <w:t>). Deus lamentou a miséria de Israel trazida sobre eles por desobediência (</w:t>
      </w:r>
      <w:hyperlink r:id="rId1430">
        <w:r>
          <w:rPr>
            <w:lang w:val="pt_PT" w:bidi="pt_PT"/>
          </w:rPr>
          <w:rPr>
            <w:color w:val="0000EE"/>
            <w:u w:val="single"/>
          </w:rPr>
          <w:t>Jz 10.16</w:t>
        </w:r>
      </w:hyperlink>
      <w:r>
        <w:rPr>
          <w:lang w:val="pt_PT" w:bidi="pt_PT"/>
        </w:rPr>
        <w:t>). Porque ela não tinha filho, Ana estava triste — tanto que parecia estar bêbada enquanto orava (</w:t>
      </w:r>
      <w:hyperlink r:id="rId1431">
        <w:r>
          <w:rPr>
            <w:lang w:val="pt_PT" w:bidi="pt_PT"/>
          </w:rPr>
          <w:rPr>
            <w:color w:val="0000EE"/>
            <w:u w:val="single"/>
          </w:rPr>
          <w:t>1Sm 1.16</w:t>
        </w:r>
      </w:hyperlink>
      <w:r>
        <w:rPr>
          <w:lang w:val="pt_PT" w:bidi="pt_PT"/>
        </w:rPr>
        <w:t>). Da mesma forma, Samuel, perturbado com a desobediência do rei Saul, orou a noite toda. Jó estava extremamente triste com sua perda pessoal (</w:t>
      </w:r>
      <w:hyperlink r:id="rId1432">
        <w:r>
          <w:rPr>
            <w:lang w:val="pt_PT" w:bidi="pt_PT"/>
          </w:rPr>
          <w:rPr>
            <w:color w:val="0000EE"/>
            <w:u w:val="single"/>
          </w:rPr>
          <w:t>Jó 2.13</w:t>
        </w:r>
      </w:hyperlink>
      <w:r>
        <w:rPr>
          <w:lang w:val="pt_PT" w:bidi="pt_PT"/>
        </w:rPr>
        <w:t xml:space="preserve">; cf. </w:t>
      </w:r>
      <w:hyperlink r:id="rId1433">
        <w:r>
          <w:rPr>
            <w:lang w:val="pt_PT" w:bidi="pt_PT"/>
          </w:rPr>
          <w:rPr>
            <w:color w:val="0000EE"/>
            <w:u w:val="single"/>
          </w:rPr>
          <w:t>6.2</w:t>
        </w:r>
      </w:hyperlink>
      <w:r>
        <w:rPr>
          <w:lang w:val="pt_PT" w:bidi="pt_PT"/>
        </w:rPr>
        <w:t xml:space="preserve">; </w:t>
      </w:r>
      <w:hyperlink r:id="rId1434">
        <w:r>
          <w:rPr>
            <w:lang w:val="pt_PT" w:bidi="pt_PT"/>
          </w:rPr>
          <w:rPr>
            <w:color w:val="0000EE"/>
            <w:u w:val="single"/>
          </w:rPr>
          <w:t>16.6</w:t>
        </w:r>
      </w:hyperlink>
      <w:r>
        <w:rPr>
          <w:lang w:val="pt_PT" w:bidi="pt_PT"/>
        </w:rPr>
        <w:t>), e o salmista demonstrou poeticamente angústia e tristeza (</w:t>
      </w:r>
      <w:hyperlink r:id="rId1435">
        <w:r>
          <w:rPr>
            <w:lang w:val="pt_PT" w:bidi="pt_PT"/>
          </w:rPr>
          <w:rPr>
            <w:color w:val="0000EE"/>
            <w:u w:val="single"/>
          </w:rPr>
          <w:t>Sl 6.7</w:t>
        </w:r>
      </w:hyperlink>
      <w:r>
        <w:rPr>
          <w:lang w:val="pt_PT" w:bidi="pt_PT"/>
        </w:rPr>
        <w:t xml:space="preserve">; </w:t>
      </w:r>
      <w:hyperlink r:id="rId1436">
        <w:r>
          <w:rPr>
            <w:lang w:val="pt_PT" w:bidi="pt_PT"/>
          </w:rPr>
          <w:rPr>
            <w:color w:val="0000EE"/>
            <w:u w:val="single"/>
          </w:rPr>
          <w:t>31.9–10</w:t>
        </w:r>
      </w:hyperlink>
      <w:r>
        <w:rPr>
          <w:lang w:val="pt_PT" w:bidi="pt_PT"/>
        </w:rPr>
        <w:t xml:space="preserve">; </w:t>
      </w:r>
      <w:hyperlink r:id="rId1437">
        <w:r>
          <w:rPr>
            <w:lang w:val="pt_PT" w:bidi="pt_PT"/>
          </w:rPr>
          <w:rPr>
            <w:color w:val="0000EE"/>
            <w:u w:val="single"/>
          </w:rPr>
          <w:t>69.26</w:t>
        </w:r>
      </w:hyperlink>
      <w:r>
        <w:rPr>
          <w:lang w:val="pt_PT" w:bidi="pt_PT"/>
        </w:rPr>
        <w:t xml:space="preserve">; </w:t>
      </w:r>
      <w:hyperlink r:id="rId1438">
        <w:r>
          <w:rPr>
            <w:lang w:val="pt_PT" w:bidi="pt_PT"/>
          </w:rPr>
          <w:rPr>
            <w:color w:val="0000EE"/>
            <w:u w:val="single"/>
          </w:rPr>
          <w:t>73.21</w:t>
        </w:r>
      </w:hyperlink>
      <w:r>
        <w:rPr>
          <w:lang w:val="pt_PT" w:bidi="pt_PT"/>
        </w:rPr>
        <w:t xml:space="preserve">; </w:t>
      </w:r>
      <w:hyperlink r:id="rId1439">
        <w:r>
          <w:rPr>
            <w:lang w:val="pt_PT" w:bidi="pt_PT"/>
          </w:rPr>
          <w:rPr>
            <w:color w:val="0000EE"/>
            <w:u w:val="single"/>
          </w:rPr>
          <w:t>95.10</w:t>
        </w:r>
      </w:hyperlink>
      <w:r>
        <w:rPr>
          <w:lang w:val="pt_PT" w:bidi="pt_PT"/>
        </w:rPr>
        <w:t xml:space="preserve">; </w:t>
      </w:r>
      <w:hyperlink r:id="rId1440">
        <w:r>
          <w:rPr>
            <w:lang w:val="pt_PT" w:bidi="pt_PT"/>
          </w:rPr>
          <w:rPr>
            <w:color w:val="0000EE"/>
            <w:u w:val="single"/>
          </w:rPr>
          <w:t>112.10</w:t>
        </w:r>
      </w:hyperlink>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hyperlink r:id="rId1441">
        <w:r>
          <w:rPr>
            <w:lang w:val="pt_PT" w:bidi="pt_PT"/>
          </w:rPr>
          <w:rPr>
            <w:color w:val="0000EE"/>
            <w:u w:val="single"/>
          </w:rPr>
          <w:t>Mc 3.5</w:t>
        </w:r>
      </w:hyperlink>
      <w:r>
        <w:rPr>
          <w:lang w:val="pt_PT" w:bidi="pt_PT"/>
        </w:rPr>
        <w:t xml:space="preserve">; </w:t>
      </w:r>
      <w:hyperlink r:id="rId1442">
        <w:r>
          <w:rPr>
            <w:lang w:val="pt_PT" w:bidi="pt_PT"/>
          </w:rPr>
          <w:rPr>
            <w:color w:val="0000EE"/>
            <w:u w:val="single"/>
          </w:rPr>
          <w:t>Jo 11.33</w:t>
        </w:r>
      </w:hyperlink>
      <w:r>
        <w:rPr>
          <w:lang w:val="pt_PT" w:bidi="pt_PT"/>
        </w:rPr>
        <w:t>), incluindo o choro pela morte de um amigo (</w:t>
      </w:r>
      <w:hyperlink r:id="rId1443">
        <w:r>
          <w:rPr>
            <w:lang w:val="pt_PT" w:bidi="pt_PT"/>
          </w:rPr>
          <w:rPr>
            <w:color w:val="0000EE"/>
            <w:u w:val="single"/>
          </w:rPr>
          <w:t>Jo 11.35</w:t>
        </w:r>
      </w:hyperlink>
      <w:r>
        <w:rPr>
          <w:lang w:val="pt_PT" w:bidi="pt_PT"/>
        </w:rPr>
        <w:t>). Os judeus aparentemente se entristeciam quando os apóstolos ensinavam sobre Cristo (</w:t>
      </w:r>
      <w:hyperlink r:id="rId1444">
        <w:r>
          <w:rPr>
            <w:lang w:val="pt_PT" w:bidi="pt_PT"/>
          </w:rPr>
          <w:rPr>
            <w:color w:val="0000EE"/>
            <w:u w:val="single"/>
          </w:rPr>
          <w:t>Atos 4.2</w:t>
        </w:r>
      </w:hyperlink>
      <w:r>
        <w:rPr>
          <w:lang w:val="pt_PT" w:bidi="pt_PT"/>
        </w:rPr>
        <w:t>). O apóstolo Paulo instruiu os crentes a não entristecer uns aos outros (</w:t>
      </w:r>
      <w:hyperlink r:id="rId1445">
        <w:r>
          <w:rPr>
            <w:lang w:val="pt_PT" w:bidi="pt_PT"/>
          </w:rPr>
          <w:rPr>
            <w:color w:val="0000EE"/>
            <w:u w:val="single"/>
          </w:rPr>
          <w:t>Rm 14.15</w:t>
        </w:r>
      </w:hyperlink>
      <w:r>
        <w:rPr>
          <w:lang w:val="pt_PT" w:bidi="pt_PT"/>
        </w:rPr>
        <w:t>) e não queria causar qualquer tristeza (</w:t>
      </w:r>
      <w:hyperlink r:id="rId1446">
        <w:r>
          <w:rPr>
            <w:lang w:val="pt_PT" w:bidi="pt_PT"/>
          </w:rPr>
          <w:rPr>
            <w:color w:val="0000EE"/>
            <w:u w:val="single"/>
          </w:rPr>
          <w:t>2Co 2.1–5</w:t>
        </w:r>
      </w:hyperlink>
      <w:r>
        <w:rPr>
          <w:lang w:val="pt_PT" w:bidi="pt_PT"/>
        </w:rPr>
        <w:t>). Acima de tudo, o crente não deve entristecer o Espírito Santo (</w:t>
      </w:r>
      <w:hyperlink r:id="rId1447">
        <w:r>
          <w:rPr>
            <w:lang w:val="pt_PT" w:bidi="pt_PT"/>
          </w:rPr>
          <w:rPr>
            <w:color w:val="0000EE"/>
            <w:u w:val="single"/>
          </w:rPr>
          <w:t>Ef 4.30</w:t>
        </w:r>
      </w:hyperlink>
      <w:r>
        <w:rPr>
          <w:lang w:val="pt_PT" w:bidi="pt_PT"/>
        </w:rPr>
        <w:t>). Um crente pode, é claro, experimentar tristeza e sofrimento em um mundo estranho (</w:t>
      </w:r>
      <w:hyperlink r:id="rId1448">
        <w:r>
          <w:rPr>
            <w:lang w:val="pt_PT" w:bidi="pt_PT"/>
          </w:rPr>
          <w:rPr>
            <w:color w:val="0000EE"/>
            <w:u w:val="single"/>
          </w:rPr>
          <w:t>1Pe 2.19</w:t>
        </w:r>
      </w:hyperlink>
      <w:r>
        <w:rPr>
          <w:lang w:val="pt_PT" w:bidi="pt_PT"/>
        </w:rPr>
        <w:t>). Nos tempos bíblicos, a tristeza recebia expressão especial em um momento de morte por meio de gritos, lamentos e choro (</w:t>
      </w:r>
      <w:hyperlink r:id="rId1449">
        <w:r>
          <w:rPr>
            <w:lang w:val="pt_PT" w:bidi="pt_PT"/>
          </w:rPr>
          <w:rPr>
            <w:color w:val="0000EE"/>
            <w:u w:val="single"/>
          </w:rPr>
          <w:t>Jr 9.17–18</w:t>
        </w:r>
      </w:hyperlink>
      <w:r>
        <w:rPr>
          <w:lang w:val="pt_PT" w:bidi="pt_PT"/>
        </w:rPr>
        <w:t xml:space="preserve">; </w:t>
      </w:r>
      <w:hyperlink r:id="rId1450">
        <w:r>
          <w:rPr>
            <w:lang w:val="pt_PT" w:bidi="pt_PT"/>
          </w:rPr>
          <w:rPr>
            <w:color w:val="0000EE"/>
            <w:u w:val="single"/>
          </w:rPr>
          <w:t>Am 5.16</w:t>
        </w:r>
      </w:hyperlink>
      <w:r>
        <w:rPr>
          <w:lang w:val="pt_PT" w:bidi="pt_PT"/>
        </w:rPr>
        <w:t xml:space="preserve">; </w:t>
      </w:r>
      <w:hyperlink r:id="rId1451">
        <w:r>
          <w:rPr>
            <w:lang w:val="pt_PT" w:bidi="pt_PT"/>
          </w:rPr>
          <w:rPr>
            <w:color w:val="0000EE"/>
            <w:u w:val="single"/>
          </w:rPr>
          <w:t>Mc 5.38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452">
        <w:r>
          <w:rPr>
            <w:lang w:val="pt_PT" w:bidi="pt_PT"/>
          </w:rPr>
          <w:rPr>
            <w:color w:val="0000EE"/>
            <w:u w:val="single"/>
          </w:rPr>
          <w:t>At 16.9</w:t>
        </w:r>
      </w:hyperlink>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hyperlink r:id="rId988">
        <w:r>
          <w:rPr>
            <w:lang w:val="pt_PT" w:bidi="pt_PT"/>
          </w:rPr>
          <w:rPr>
            <w:color w:val="0000EE"/>
            <w:u w:val="single"/>
          </w:rPr>
          <w:t>At 16.6</w:t>
        </w:r>
      </w:hyperlink>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453">
        <w:r>
          <w:rPr>
            <w:lang w:val="pt_PT" w:bidi="pt_PT"/>
          </w:rPr>
          <w:rPr>
            <w:color w:val="0000EE"/>
            <w:u w:val="single"/>
          </w:rPr>
          <w:t>11</w:t>
        </w:r>
      </w:hyperlink>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hyperlink r:id="rId1454">
        <w:r>
          <w:rPr>
            <w:lang w:val="pt_PT" w:bidi="pt_PT"/>
          </w:rPr>
          <w:rPr>
            <w:color w:val="0000EE"/>
            <w:u w:val="single"/>
          </w:rPr>
          <w:t>2Co 2.12</w:t>
        </w:r>
      </w:hyperlink>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hyperlink r:id="rId1455">
        <w:r>
          <w:rPr>
            <w:lang w:val="pt_PT" w:bidi="pt_PT"/>
          </w:rPr>
          <w:rPr>
            <w:color w:val="0000EE"/>
            <w:u w:val="single"/>
          </w:rPr>
          <w:t>At 20.6–12</w:t>
        </w:r>
      </w:hyperlink>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hyperlink r:id="rId1456">
        <w:r>
          <w:rPr>
            <w:lang w:val="pt_PT" w:bidi="pt_PT"/>
          </w:rPr>
          <w:rPr>
            <w:color w:val="0000EE"/>
            <w:u w:val="single"/>
          </w:rPr>
          <w:t>2Tm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hyperlink r:id="rId977">
        <w:r>
          <w:rPr>
            <w:lang w:val="pt_PT" w:bidi="pt_PT"/>
          </w:rPr>
          <w:rPr>
            <w:color w:val="0000EE"/>
            <w:u w:val="single"/>
          </w:rPr>
          <w:t>At 20.4</w:t>
        </w:r>
      </w:hyperlink>
      <w:r>
        <w:rPr>
          <w:lang w:val="pt_PT" w:bidi="pt_PT"/>
        </w:rPr>
        <w:t>). Alguns judeus viram Trófimo, o efésio, com Paulo em Jerusalém e presumiram que Paulo o havia levado ao templo. Como Trófimo não era judeu, eles o acusaram de profanar o templo (</w:t>
      </w:r>
      <w:hyperlink r:id="rId1457">
        <w:r>
          <w:rPr>
            <w:lang w:val="pt_PT" w:bidi="pt_PT"/>
          </w:rPr>
          <w:rPr>
            <w:color w:val="0000EE"/>
            <w:u w:val="single"/>
          </w:rPr>
          <w:t>21.28–29</w:t>
        </w:r>
      </w:hyperlink>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1048">
        <w:r>
          <w:rPr>
            <w:lang w:val="pt_PT" w:bidi="pt_PT"/>
          </w:rPr>
          <w:rPr>
            <w:color w:val="0000EE"/>
            <w:u w:val="single"/>
          </w:rPr>
          <w:t>2Co 8.16–24</w:t>
        </w:r>
      </w:hyperlink>
      <w:r>
        <w:rPr>
          <w:lang w:val="pt_PT" w:bidi="pt_PT"/>
        </w:rPr>
        <w:t xml:space="preserve">). De acordo com </w:t>
      </w:r>
      <w:hyperlink r:id="rId1458">
        <w:r>
          <w:rPr>
            <w:lang w:val="pt_PT" w:bidi="pt_PT"/>
          </w:rPr>
          <w:rPr>
            <w:color w:val="0000EE"/>
            <w:u w:val="single"/>
          </w:rPr>
          <w:t>2 Timóteo 4.20</w:t>
        </w:r>
      </w:hyperlink>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hyperlink r:id="rId1459">
        <w:r>
          <w:rPr>
            <w:lang w:val="pt_PT" w:bidi="pt_PT"/>
          </w:rPr>
          <w:rPr>
            <w:color w:val="0000EE"/>
            <w:u w:val="single"/>
          </w:rPr>
          <w:t>Atos 20.15</w:t>
        </w:r>
      </w:hyperlink>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hyperlink r:id="rId1460">
        <w:r>
          <w:rPr>
            <w:lang w:val="pt_PT" w:bidi="pt_PT"/>
          </w:rPr>
          <w:rPr>
            <w:color w:val="0000EE"/>
            <w:u w:val="single"/>
          </w:rPr>
          <w:t>2Cr 16.10</w:t>
        </w:r>
      </w:hyperlink>
      <w:r>
        <w:rPr>
          <w:lang w:val="pt_PT" w:bidi="pt_PT"/>
        </w:rPr>
        <w:t xml:space="preserve">; </w:t>
      </w:r>
      <w:hyperlink r:id="rId1461">
        <w:r>
          <w:rPr>
            <w:lang w:val="pt_PT" w:bidi="pt_PT"/>
          </w:rPr>
          <w:rPr>
            <w:color w:val="0000EE"/>
            <w:u w:val="single"/>
          </w:rPr>
          <w:t>At 16.24</w:t>
        </w:r>
      </w:hyperlink>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462">
        <w:r>
          <w:rPr>
            <w:lang w:val="pt_PT" w:bidi="pt_PT"/>
          </w:rPr>
          <w:rPr>
            <w:color w:val="0000EE"/>
            <w:u w:val="single"/>
          </w:rPr>
          <w:t>Gn 41.40</w:t>
        </w:r>
      </w:hyperlink>
      <w:r>
        <w:rPr>
          <w:lang w:val="pt_PT" w:bidi="pt_PT"/>
        </w:rPr>
        <w:t>). O estabelecimento de Davi como rei de Israel foi equivalente ao estabelecimento do trono de Davi (</w:t>
      </w:r>
      <w:hyperlink r:id="rId1463">
        <w:r>
          <w:rPr>
            <w:lang w:val="pt_PT" w:bidi="pt_PT"/>
          </w:rPr>
          <w:rPr>
            <w:color w:val="0000EE"/>
            <w:u w:val="single"/>
          </w:rPr>
          <w:t>2Sm 3.10</w:t>
        </w:r>
      </w:hyperlink>
      <w:r>
        <w:rPr>
          <w:lang w:val="pt_PT" w:bidi="pt_PT"/>
        </w:rPr>
        <w:t>). Ocupando o trono indicava sucessão à realeza (</w:t>
      </w:r>
      <w:hyperlink r:id="rId1464">
        <w:r>
          <w:rPr>
            <w:lang w:val="pt_PT" w:bidi="pt_PT"/>
          </w:rPr>
          <w:rPr>
            <w:color w:val="0000EE"/>
            <w:u w:val="single"/>
          </w:rPr>
          <w:t>1Rs 1.46</w:t>
        </w:r>
      </w:hyperlink>
      <w:r>
        <w:rPr>
          <w:lang w:val="pt_PT" w:bidi="pt_PT"/>
        </w:rPr>
        <w:t>).</w:t>
      </w:r>
    </w:p>
    <w:p>
      <w:pPr/>
      <w:r>
        <w:rPr>
          <w:lang w:val="pt_PT" w:bidi="pt_PT"/>
        </w:rPr>
      </w:r>
      <w:r>
        <w:rPr>
          <w:lang w:val="pt_PT" w:bidi="pt_PT"/>
        </w:rPr>
        <w:t>Apenas um trono é descrito em detalhe no Antigo Testamento, o trono de Salomão (</w:t>
      </w:r>
      <w:hyperlink r:id="rId1465">
        <w:r>
          <w:rPr>
            <w:lang w:val="pt_PT" w:bidi="pt_PT"/>
          </w:rPr>
          <w:rPr>
            <w:color w:val="0000EE"/>
            <w:u w:val="single"/>
          </w:rPr>
          <w:t>1Rs 10.18–20</w:t>
        </w:r>
      </w:hyperlink>
      <w:r>
        <w:rPr>
          <w:lang w:val="pt_PT" w:bidi="pt_PT"/>
        </w:rPr>
        <w:t xml:space="preserve">; </w:t>
      </w:r>
      <w:hyperlink r:id="rId1466">
        <w:r>
          <w:rPr>
            <w:lang w:val="pt_PT" w:bidi="pt_PT"/>
          </w:rPr>
          <w:rPr>
            <w:color w:val="0000EE"/>
            <w:u w:val="single"/>
          </w:rPr>
          <w:t>2Cr 9.17–19</w:t>
        </w:r>
      </w:hyperlink>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467">
        <w:r>
          <w:rPr>
            <w:lang w:val="pt_PT" w:bidi="pt_PT"/>
          </w:rPr>
          <w:rPr>
            <w:color w:val="0000EE"/>
            <w:u w:val="single"/>
          </w:rPr>
          <w:t>Is 66.1</w:t>
        </w:r>
      </w:hyperlink>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hyperlink r:id="rId1468">
        <w:r>
          <w:rPr>
            <w:lang w:val="pt_PT" w:bidi="pt_PT"/>
          </w:rPr>
          <w:rPr>
            <w:color w:val="0000EE"/>
            <w:u w:val="single"/>
          </w:rPr>
          <w:t>1Sm 4.13,18</w:t>
        </w:r>
      </w:hyperlink>
      <w:r>
        <w:rPr>
          <w:lang w:val="pt_PT" w:bidi="pt_PT"/>
        </w:rPr>
        <w:t>);</w:t>
      </w:r>
    </w:p>
    <w:p>
      <w:pPr>
        <w:pStyle w:val="ListBullet"/>
        <w:spacing w:line="240" w:lineRule="auto"/>
        <w:ind w:left="720"/>
      </w:pPr>
      <w:r>
        <w:rPr>
          <w:lang w:val="pt_PT" w:bidi="pt_PT"/>
        </w:rPr>
      </w:r>
      <w:r>
        <w:rPr>
          <w:lang w:val="pt_PT" w:bidi="pt_PT"/>
        </w:rPr>
        <w:t>Um governante (</w:t>
      </w:r>
      <w:hyperlink r:id="rId1469">
        <w:r>
          <w:rPr>
            <w:lang w:val="pt_PT" w:bidi="pt_PT"/>
          </w:rPr>
          <w:rPr>
            <w:color w:val="0000EE"/>
            <w:u w:val="single"/>
          </w:rPr>
          <w:t>Sl 94.20</w:t>
        </w:r>
      </w:hyperlink>
      <w:r>
        <w:rPr>
          <w:lang w:val="pt_PT" w:bidi="pt_PT"/>
        </w:rPr>
        <w:t>);</w:t>
      </w:r>
    </w:p>
    <w:p>
      <w:pPr>
        <w:pStyle w:val="ListBullet"/>
        <w:spacing w:line="240" w:lineRule="auto"/>
        <w:ind w:left="720"/>
      </w:pPr>
      <w:r>
        <w:rPr>
          <w:lang w:val="pt_PT" w:bidi="pt_PT"/>
        </w:rPr>
      </w:r>
      <w:r>
        <w:rPr>
          <w:lang w:val="pt_PT" w:bidi="pt_PT"/>
        </w:rPr>
        <w:t>Um oficial militar (</w:t>
      </w:r>
      <w:hyperlink r:id="rId1470">
        <w:r>
          <w:rPr>
            <w:lang w:val="pt_PT" w:bidi="pt_PT"/>
          </w:rPr>
          <w:rPr>
            <w:color w:val="0000EE"/>
            <w:u w:val="single"/>
          </w:rPr>
          <w:t>Jr 1.15</w:t>
        </w:r>
      </w:hyperlink>
      <w:r>
        <w:rPr>
          <w:lang w:val="pt_PT" w:bidi="pt_PT"/>
        </w:rPr>
        <w:t>);</w:t>
      </w:r>
    </w:p>
    <w:p>
      <w:pPr>
        <w:pStyle w:val="ListBullet"/>
        <w:spacing w:line="240" w:lineRule="auto"/>
        <w:ind w:left="720"/>
      </w:pPr>
      <w:r>
        <w:rPr>
          <w:lang w:val="pt_PT" w:bidi="pt_PT"/>
        </w:rPr>
      </w:r>
      <w:r>
        <w:rPr>
          <w:lang w:val="pt_PT" w:bidi="pt_PT"/>
        </w:rPr>
        <w:t>Um hóspede favorecido (</w:t>
      </w:r>
      <w:hyperlink r:id="rId1471">
        <w:r>
          <w:rPr>
            <w:lang w:val="pt_PT" w:bidi="pt_PT"/>
          </w:rPr>
          <w:rPr>
            <w:color w:val="0000EE"/>
            <w:u w:val="single"/>
          </w:rPr>
          <w:t>2Rs 4.10</w:t>
        </w:r>
      </w:hyperlink>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hyperlink r:id="rId1472">
        <w:r>
          <w:rPr>
            <w:lang w:val="pt_PT" w:bidi="pt_PT"/>
          </w:rPr>
          <w:rPr>
            <w:color w:val="0000EE"/>
            <w:u w:val="single"/>
          </w:rPr>
          <w:t>Êx 11.5</w:t>
        </w:r>
      </w:hyperlink>
      <w:r>
        <w:rPr>
          <w:lang w:val="pt_PT" w:bidi="pt_PT"/>
        </w:rPr>
        <w:t xml:space="preserve">; </w:t>
      </w:r>
      <w:hyperlink r:id="rId1473">
        <w:r>
          <w:rPr>
            <w:lang w:val="pt_PT" w:bidi="pt_PT"/>
          </w:rPr>
          <w:rPr>
            <w:color w:val="0000EE"/>
            <w:u w:val="single"/>
          </w:rPr>
          <w:t>Jr 43.10</w:t>
        </w:r>
      </w:hyperlink>
      <w:r>
        <w:rPr>
          <w:lang w:val="pt_PT" w:bidi="pt_PT"/>
        </w:rPr>
        <w:t xml:space="preserve">; </w:t>
      </w:r>
      <w:hyperlink r:id="rId1474">
        <w:r>
          <w:rPr>
            <w:lang w:val="pt_PT" w:bidi="pt_PT"/>
          </w:rPr>
          <w:rPr>
            <w:color w:val="0000EE"/>
            <w:u w:val="single"/>
          </w:rPr>
          <w:t>Jn 3.6</w:t>
        </w:r>
      </w:hyperlink>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hyperlink r:id="rId1467">
        <w:r>
          <w:rPr>
            <w:lang w:val="pt_PT" w:bidi="pt_PT"/>
          </w:rPr>
          <w:rPr>
            <w:color w:val="0000EE"/>
            <w:u w:val="single"/>
          </w:rPr>
          <w:t>Is 66.1</w:t>
        </w:r>
      </w:hyperlink>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hyperlink r:id="rId1475">
        <w:r>
          <w:rPr>
            <w:lang w:val="pt_PT" w:bidi="pt_PT"/>
          </w:rPr>
          <w:rPr>
            <w:color w:val="0000EE"/>
            <w:u w:val="single"/>
          </w:rPr>
          <w:t>1Rs 22.19</w:t>
        </w:r>
      </w:hyperlink>
      <w:r>
        <w:rPr>
          <w:lang w:val="pt_PT" w:bidi="pt_PT"/>
        </w:rPr>
        <w:t>);</w:t>
      </w:r>
    </w:p>
    <w:p>
      <w:pPr>
        <w:pStyle w:val="ListBullet"/>
        <w:spacing w:line="240" w:lineRule="auto"/>
        <w:ind w:left="720"/>
      </w:pPr>
      <w:r>
        <w:rPr>
          <w:lang w:val="pt_PT" w:bidi="pt_PT"/>
        </w:rPr>
      </w:r>
      <w:r>
        <w:rPr>
          <w:lang w:val="pt_PT" w:bidi="pt_PT"/>
        </w:rPr>
        <w:t>Isaías (</w:t>
      </w:r>
      <w:hyperlink r:id="rId1476">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Ezequiel (</w:t>
      </w:r>
      <w:hyperlink r:id="rId1477">
        <w:r>
          <w:rPr>
            <w:lang w:val="pt_PT" w:bidi="pt_PT"/>
          </w:rPr>
          <w:rPr>
            <w:color w:val="0000EE"/>
            <w:u w:val="single"/>
          </w:rPr>
          <w:t>Ez 1.4–28</w:t>
        </w:r>
      </w:hyperlink>
      <w:r>
        <w:rPr>
          <w:lang w:val="pt_PT" w:bidi="pt_PT"/>
        </w:rPr>
        <w:t xml:space="preserve">; </w:t>
      </w:r>
      <w:hyperlink r:id="rId1478">
        <w:r>
          <w:rPr>
            <w:lang w:val="pt_PT" w:bidi="pt_PT"/>
          </w:rPr>
          <w:rPr>
            <w:color w:val="0000EE"/>
            <w:u w:val="single"/>
          </w:rPr>
          <w:t>10.1</w:t>
        </w:r>
      </w:hyperlink>
      <w:r>
        <w:rPr>
          <w:lang w:val="pt_PT" w:bidi="pt_PT"/>
        </w:rPr>
        <w:t>);</w:t>
      </w:r>
    </w:p>
    <w:p>
      <w:pPr>
        <w:pStyle w:val="ListBullet"/>
        <w:spacing w:line="240" w:lineRule="auto"/>
        <w:ind w:left="720"/>
      </w:pPr>
      <w:r>
        <w:rPr>
          <w:lang w:val="pt_PT" w:bidi="pt_PT"/>
        </w:rPr>
      </w:r>
      <w:r>
        <w:rPr>
          <w:lang w:val="pt_PT" w:bidi="pt_PT"/>
        </w:rPr>
        <w:t>Daniel (</w:t>
      </w:r>
      <w:hyperlink r:id="rId1479">
        <w:r>
          <w:rPr>
            <w:lang w:val="pt_PT" w:bidi="pt_PT"/>
          </w:rPr>
          <w:rPr>
            <w:color w:val="0000EE"/>
            <w:u w:val="single"/>
          </w:rPr>
          <w:t>Dn 7.9–10</w:t>
        </w:r>
      </w:hyperlink>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hyperlink r:id="rId1480">
        <w:r>
          <w:rPr>
            <w:lang w:val="pt_PT" w:bidi="pt_PT"/>
          </w:rPr>
          <w:rPr>
            <w:color w:val="0000EE"/>
            <w:u w:val="single"/>
          </w:rPr>
          <w:t>Apocalipse 4</w:t>
        </w:r>
      </w:hyperlink>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hyperlink r:id="rId1481">
        <w:r>
          <w:rPr>
            <w:lang w:val="pt_PT" w:bidi="pt_PT"/>
          </w:rPr>
          <w:rPr>
            <w:color w:val="0000EE"/>
            <w:u w:val="single"/>
          </w:rPr>
          <w:t>Sl 11.4</w:t>
        </w:r>
      </w:hyperlink>
      <w:r>
        <w:rPr>
          <w:lang w:val="pt_PT" w:bidi="pt_PT"/>
        </w:rPr>
        <w:t xml:space="preserve">; </w:t>
      </w:r>
      <w:hyperlink r:id="rId1482">
        <w:r>
          <w:rPr>
            <w:lang w:val="pt_PT" w:bidi="pt_PT"/>
          </w:rPr>
          <w:rPr>
            <w:color w:val="0000EE"/>
            <w:u w:val="single"/>
          </w:rPr>
          <w:t>Mt 5.34</w:t>
        </w:r>
      </w:hyperlink>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hyperlink r:id="rId1483">
        <w:r>
          <w:rPr>
            <w:lang w:val="pt_PT" w:bidi="pt_PT"/>
          </w:rPr>
          <w:rPr>
            <w:color w:val="0000EE"/>
            <w:u w:val="single"/>
          </w:rPr>
          <w:t>Jr 3.17</w:t>
        </w:r>
      </w:hyperlink>
      <w:r>
        <w:rPr>
          <w:lang w:val="pt_PT" w:bidi="pt_PT"/>
        </w:rPr>
        <w:t>);</w:t>
      </w:r>
    </w:p>
    <w:p>
      <w:pPr>
        <w:pStyle w:val="ListBullet"/>
        <w:spacing w:line="240" w:lineRule="auto"/>
        <w:ind w:left="720"/>
      </w:pPr>
      <w:r>
        <w:rPr>
          <w:lang w:val="pt_PT" w:bidi="pt_PT"/>
        </w:rPr>
      </w:r>
      <w:r>
        <w:rPr>
          <w:lang w:val="pt_PT" w:bidi="pt_PT"/>
        </w:rPr>
        <w:t>O templo (</w:t>
      </w:r>
      <w:hyperlink r:id="rId1484">
        <w:r>
          <w:rPr>
            <w:lang w:val="pt_PT" w:bidi="pt_PT"/>
          </w:rPr>
          <w:rPr>
            <w:color w:val="0000EE"/>
            <w:u w:val="single"/>
          </w:rPr>
          <w:t>Ez 43.6–7</w:t>
        </w:r>
      </w:hyperlink>
      <w:r>
        <w:rPr>
          <w:lang w:val="pt_PT" w:bidi="pt_PT"/>
        </w:rPr>
        <w:t>);</w:t>
      </w:r>
    </w:p>
    <w:p>
      <w:pPr>
        <w:pStyle w:val="ListBullet"/>
        <w:spacing w:line="240" w:lineRule="auto"/>
        <w:ind w:left="720"/>
      </w:pPr>
      <w:r>
        <w:rPr>
          <w:lang w:val="pt_PT" w:bidi="pt_PT"/>
        </w:rPr>
      </w:r>
      <w:r>
        <w:rPr>
          <w:lang w:val="pt_PT" w:bidi="pt_PT"/>
        </w:rPr>
        <w:t>Israel (</w:t>
      </w:r>
      <w:hyperlink r:id="rId1485">
        <w:r>
          <w:rPr>
            <w:lang w:val="pt_PT" w:bidi="pt_PT"/>
          </w:rPr>
          <w:rPr>
            <w:color w:val="0000EE"/>
            <w:u w:val="single"/>
          </w:rPr>
          <w:t>Jr 14.21</w:t>
        </w:r>
      </w:hyperlink>
      <w:r>
        <w:rPr>
          <w:lang w:val="pt_PT" w:bidi="pt_PT"/>
        </w:rPr>
        <w:t>).</w:t>
      </w:r>
    </w:p>
    <w:p>
      <w:pPr/>
      <w:r>
        <w:rPr>
          <w:lang w:val="pt_PT" w:bidi="pt_PT"/>
        </w:rPr>
      </w:r>
      <w:r>
        <w:rPr>
          <w:lang w:val="pt_PT" w:bidi="pt_PT"/>
        </w:rPr>
        <w:t>O conceito do trono de Cristo é raro no Antigo Testamento (</w:t>
      </w:r>
      <w:hyperlink r:id="rId1486">
        <w:r>
          <w:rPr>
            <w:lang w:val="pt_PT" w:bidi="pt_PT"/>
          </w:rPr>
          <w:rPr>
            <w:color w:val="0000EE"/>
            <w:u w:val="single"/>
          </w:rPr>
          <w:t>Is 9.7</w:t>
        </w:r>
      </w:hyperlink>
      <w:r>
        <w:rPr>
          <w:lang w:val="pt_PT" w:bidi="pt_PT"/>
        </w:rPr>
        <w:t xml:space="preserve">; </w:t>
      </w:r>
      <w:hyperlink r:id="rId1487">
        <w:r>
          <w:rPr>
            <w:lang w:val="pt_PT" w:bidi="pt_PT"/>
          </w:rPr>
          <w:rPr>
            <w:color w:val="0000EE"/>
            <w:u w:val="single"/>
          </w:rPr>
          <w:t>Jr 17.25</w:t>
        </w:r>
      </w:hyperlink>
      <w:r>
        <w:rPr>
          <w:lang w:val="pt_PT" w:bidi="pt_PT"/>
        </w:rPr>
        <w:t>), mas comum no Novo Testamento (</w:t>
      </w:r>
      <w:hyperlink r:id="rId1488">
        <w:r>
          <w:rPr>
            <w:lang w:val="pt_PT" w:bidi="pt_PT"/>
          </w:rPr>
          <w:rPr>
            <w:color w:val="0000EE"/>
            <w:u w:val="single"/>
          </w:rPr>
          <w:t>Lc 1.32</w:t>
        </w:r>
      </w:hyperlink>
      <w:r>
        <w:rPr>
          <w:lang w:val="pt_PT" w:bidi="pt_PT"/>
        </w:rPr>
        <w:t xml:space="preserve">; </w:t>
      </w:r>
      <w:hyperlink r:id="rId1489">
        <w:r>
          <w:rPr>
            <w:lang w:val="pt_PT" w:bidi="pt_PT"/>
          </w:rPr>
          <w:rPr>
            <w:color w:val="0000EE"/>
            <w:u w:val="single"/>
          </w:rPr>
          <w:t>At 2.30</w:t>
        </w:r>
      </w:hyperlink>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hyperlink r:id="rId1490">
        <w:r>
          <w:rPr>
            <w:lang w:val="pt_PT" w:bidi="pt_PT"/>
          </w:rPr>
          <w:rPr>
            <w:color w:val="0000EE"/>
            <w:u w:val="single"/>
          </w:rPr>
          <w:t>Gn 18.25</w:t>
        </w:r>
      </w:hyperlink>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491">
        <w:r>
          <w:rPr>
            <w:lang w:val="pt_PT" w:bidi="pt_PT"/>
          </w:rPr>
          <w:rPr>
            <w:color w:val="0000EE"/>
            <w:u w:val="single"/>
          </w:rPr>
          <w:t>Jz 11.27</w:t>
        </w:r>
      </w:hyperlink>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hyperlink r:id="rId1492">
        <w:r>
          <w:rPr>
            <w:lang w:val="pt_PT" w:bidi="pt_PT"/>
          </w:rPr>
          <w:rPr>
            <w:color w:val="0000EE"/>
            <w:u w:val="single"/>
          </w:rPr>
          <w:t>Salmo 9.4</w:t>
        </w:r>
      </w:hyperlink>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493">
        <w:r>
          <w:rPr>
            <w:lang w:val="pt_PT" w:bidi="pt_PT"/>
          </w:rPr>
          <w:rPr>
            <w:color w:val="0000EE"/>
            <w:u w:val="single"/>
          </w:rPr>
          <w:t>Salmo 9.7–8</w:t>
        </w:r>
      </w:hyperlink>
      <w:r>
        <w:rPr>
          <w:lang w:val="pt_PT" w:bidi="pt_PT"/>
        </w:rPr>
        <w:t>). Isaías descreveu um tempo futuro quando Deus julgará as nações (</w:t>
      </w:r>
      <w:hyperlink r:id="rId1494">
        <w:r>
          <w:rPr>
            <w:lang w:val="pt_PT" w:bidi="pt_PT"/>
          </w:rPr>
          <w:rPr>
            <w:color w:val="0000EE"/>
            <w:u w:val="single"/>
          </w:rPr>
          <w:t>Is 2.4</w:t>
        </w:r>
      </w:hyperlink>
      <w:r>
        <w:rPr>
          <w:lang w:val="pt_PT" w:bidi="pt_PT"/>
        </w:rPr>
        <w:t>). Joel também falou de Deus como o Juiz das nações (</w:t>
      </w:r>
      <w:hyperlink r:id="rId1495">
        <w:r>
          <w:rPr>
            <w:lang w:val="pt_PT" w:bidi="pt_PT"/>
          </w:rPr>
          <w:rPr>
            <w:color w:val="0000EE"/>
            <w:u w:val="single"/>
          </w:rPr>
          <w:t>Jl 3.12</w:t>
        </w:r>
      </w:hyperlink>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496">
        <w:r>
          <w:rPr>
            <w:lang w:val="pt_PT" w:bidi="pt_PT"/>
          </w:rPr>
          <w:rPr>
            <w:color w:val="0000EE"/>
            <w:u w:val="single"/>
          </w:rPr>
          <w:t>Mt 27.19</w:t>
        </w:r>
      </w:hyperlink>
      <w:r>
        <w:rPr>
          <w:lang w:val="pt_PT" w:bidi="pt_PT"/>
        </w:rPr>
        <w:t xml:space="preserve">; cp. </w:t>
      </w:r>
      <w:hyperlink r:id="rId1497">
        <w:r>
          <w:rPr>
            <w:lang w:val="pt_PT" w:bidi="pt_PT"/>
          </w:rPr>
          <w:rPr>
            <w:color w:val="0000EE"/>
            <w:u w:val="single"/>
          </w:rPr>
          <w:t>Jo 19.13</w:t>
        </w:r>
      </w:hyperlink>
      <w:r>
        <w:rPr>
          <w:lang w:val="pt_PT" w:bidi="pt_PT"/>
        </w:rPr>
        <w:t xml:space="preserve">; </w:t>
      </w:r>
      <w:hyperlink r:id="rId1498">
        <w:r>
          <w:rPr>
            <w:lang w:val="pt_PT" w:bidi="pt_PT"/>
          </w:rPr>
          <w:rPr>
            <w:color w:val="0000EE"/>
            <w:u w:val="single"/>
          </w:rPr>
          <w:t>At 18.12,16–17</w:t>
        </w:r>
      </w:hyperlink>
      <w:r>
        <w:rPr>
          <w:lang w:val="pt_PT" w:bidi="pt_PT"/>
        </w:rPr>
        <w:t xml:space="preserve">; </w:t>
      </w:r>
      <w:hyperlink r:id="rId1499">
        <w:r>
          <w:rPr>
            <w:lang w:val="pt_PT" w:bidi="pt_PT"/>
          </w:rPr>
          <w:rPr>
            <w:color w:val="0000EE"/>
            <w:u w:val="single"/>
          </w:rPr>
          <w:t>25.6,10,17</w:t>
        </w:r>
      </w:hyperlink>
      <w:r>
        <w:rPr>
          <w:lang w:val="pt_PT" w:bidi="pt_PT"/>
        </w:rPr>
        <w:t>).</w:t>
      </w:r>
    </w:p>
    <w:p>
      <w:pPr/>
      <w:r>
        <w:rPr>
          <w:lang w:val="pt_PT" w:bidi="pt_PT"/>
        </w:rPr>
      </w:r>
      <w:r>
        <w:rPr>
          <w:lang w:val="pt_PT" w:bidi="pt_PT"/>
        </w:rPr>
        <w:t xml:space="preserve">Duas passagens do Novo Testamento falam diretamente sobre o tribunal de Deus ou de Cristo: </w:t>
      </w:r>
      <w:hyperlink r:id="rId1500">
        <w:r>
          <w:rPr>
            <w:lang w:val="pt_PT" w:bidi="pt_PT"/>
          </w:rPr>
          <w:rPr>
            <w:color w:val="0000EE"/>
            <w:u w:val="single"/>
          </w:rPr>
          <w:t>Romanos 14.10</w:t>
        </w:r>
      </w:hyperlink>
      <w:r>
        <w:rPr>
          <w:lang w:val="pt_PT" w:bidi="pt_PT"/>
        </w:rPr>
        <w:t xml:space="preserve"> e </w:t>
      </w:r>
      <w:hyperlink r:id="rId1501">
        <w:r>
          <w:rPr>
            <w:lang w:val="pt_PT" w:bidi="pt_PT"/>
          </w:rPr>
          <w:rPr>
            <w:color w:val="0000EE"/>
            <w:u w:val="single"/>
          </w:rPr>
          <w:t>2 Coríntios 5.10</w:t>
        </w:r>
      </w:hyperlink>
      <w:r>
        <w:rPr>
          <w:lang w:val="pt_PT" w:bidi="pt_PT"/>
        </w:rPr>
        <w:t xml:space="preserve">. Em </w:t>
      </w:r>
      <w:hyperlink r:id="rId1500">
        <w:r>
          <w:rPr>
            <w:lang w:val="pt_PT" w:bidi="pt_PT"/>
          </w:rPr>
          <w:rPr>
            <w:color w:val="0000EE"/>
            <w:u w:val="single"/>
          </w:rPr>
          <w:t>Romanos 14.10</w:t>
        </w:r>
      </w:hyperlink>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502">
        <w:r>
          <w:rPr>
            <w:lang w:val="pt_PT" w:bidi="pt_PT"/>
          </w:rPr>
          <w:rPr>
            <w:color w:val="0000EE"/>
            <w:u w:val="single"/>
          </w:rPr>
          <w:t>2 Coríntios 5</w:t>
        </w:r>
      </w:hyperlink>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hyperlink r:id="rId1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hyperlink r:id="rId1057">
        <w:r>
          <w:rPr>
            <w:lang w:val="pt_PT" w:bidi="pt_PT"/>
          </w:rPr>
          <w:rPr>
            <w:color w:val="0000EE"/>
            <w:u w:val="single"/>
          </w:rPr>
          <w:t>Gn 10.2</w:t>
        </w:r>
      </w:hyperlink>
      <w:r>
        <w:rPr>
          <w:lang w:val="pt_PT" w:bidi="pt_PT"/>
        </w:rPr>
        <w:t xml:space="preserve">; </w:t>
      </w:r>
      <w:hyperlink r:id="rId1058">
        <w:r>
          <w:rPr>
            <w:lang w:val="pt_PT" w:bidi="pt_PT"/>
          </w:rPr>
          <w:rPr>
            <w:color w:val="0000EE"/>
            <w:u w:val="single"/>
          </w:rPr>
          <w:t>1Cr 1.5</w:t>
        </w:r>
      </w:hyperlink>
      <w:r>
        <w:rPr>
          <w:lang w:val="pt_PT" w:bidi="pt_PT"/>
        </w:rPr>
        <w:t>). Tubal mais tarde ganhou importância nos escritos proféticos de Isaías e Ezequiel como uma das nações que seriam julgadas por ameaçar o povo de Deus (</w:t>
      </w:r>
      <w:hyperlink r:id="rId1503">
        <w:r>
          <w:rPr>
            <w:lang w:val="pt_PT" w:bidi="pt_PT"/>
          </w:rPr>
          <w:rPr>
            <w:color w:val="0000EE"/>
            <w:u w:val="single"/>
          </w:rPr>
          <w:t>Is 66.19</w:t>
        </w:r>
      </w:hyperlink>
      <w:r>
        <w:rPr>
          <w:lang w:val="pt_PT" w:bidi="pt_PT"/>
        </w:rPr>
        <w:t xml:space="preserve">; </w:t>
      </w:r>
      <w:hyperlink r:id="rId1504">
        <w:r>
          <w:rPr>
            <w:lang w:val="pt_PT" w:bidi="pt_PT"/>
          </w:rPr>
          <w:rPr>
            <w:color w:val="0000EE"/>
            <w:u w:val="single"/>
          </w:rPr>
          <w:t>Ez 27.13</w:t>
        </w:r>
      </w:hyperlink>
      <w:r>
        <w:rPr>
          <w:lang w:val="pt_PT" w:bidi="pt_PT"/>
        </w:rPr>
        <w:t xml:space="preserve">; </w:t>
      </w:r>
      <w:hyperlink r:id="rId1505">
        <w:r>
          <w:rPr>
            <w:lang w:val="pt_PT" w:bidi="pt_PT"/>
          </w:rPr>
          <w:rPr>
            <w:color w:val="0000EE"/>
            <w:u w:val="single"/>
          </w:rPr>
          <w:t>32.26</w:t>
        </w:r>
      </w:hyperlink>
      <w:r>
        <w:rPr>
          <w:lang w:val="pt_PT" w:bidi="pt_PT"/>
        </w:rPr>
        <w:t xml:space="preserve">; </w:t>
      </w:r>
      <w:hyperlink r:id="rId1506">
        <w:r>
          <w:rPr>
            <w:lang w:val="pt_PT" w:bidi="pt_PT"/>
          </w:rPr>
          <w:rPr>
            <w:color w:val="0000EE"/>
            <w:u w:val="single"/>
          </w:rPr>
          <w:t>38.2–3</w:t>
        </w:r>
      </w:hyperlink>
      <w:r>
        <w:rPr>
          <w:lang w:val="pt_PT" w:bidi="pt_PT"/>
        </w:rPr>
        <w:t xml:space="preserve">; </w:t>
      </w:r>
      <w:hyperlink r:id="rId1507">
        <w:r>
          <w:rPr>
            <w:lang w:val="pt_PT" w:bidi="pt_PT"/>
          </w:rPr>
          <w:rPr>
            <w:color w:val="0000EE"/>
            <w:u w:val="single"/>
          </w:rPr>
          <w:t>39.1</w:t>
        </w:r>
      </w:hyperlink>
      <w:r>
        <w:rPr>
          <w:lang w:val="pt_PT" w:bidi="pt_PT"/>
        </w:rPr>
        <w:t>). Tubal é tipicamente mencionado com Javã e Mesaque como nações do norte ou nações das regiões costeiras (</w:t>
      </w:r>
      <w:hyperlink r:id="rId1503">
        <w:r>
          <w:rPr>
            <w:lang w:val="pt_PT" w:bidi="pt_PT"/>
          </w:rPr>
          <w:rPr>
            <w:color w:val="0000EE"/>
            <w:u w:val="single"/>
          </w:rPr>
          <w:t>Is 66.19</w:t>
        </w:r>
      </w:hyperlink>
      <w:r>
        <w:rPr>
          <w:lang w:val="pt_PT" w:bidi="pt_PT"/>
        </w:rPr>
        <w:t xml:space="preserve">; </w:t>
      </w:r>
      <w:hyperlink r:id="rId1508">
        <w:r>
          <w:rPr>
            <w:lang w:val="pt_PT" w:bidi="pt_PT"/>
          </w:rPr>
          <w:rPr>
            <w:color w:val="0000EE"/>
            <w:u w:val="single"/>
          </w:rPr>
          <w:t>Ez 38.2</w:t>
        </w:r>
      </w:hyperlink>
      <w:r>
        <w:rPr>
          <w:lang w:val="pt_PT" w:bidi="pt_PT"/>
        </w:rPr>
        <w:t>). O fato de Tubal ter negociado com Tiro (</w:t>
      </w:r>
      <w:hyperlink r:id="rId1504">
        <w:r>
          <w:rPr>
            <w:lang w:val="pt_PT" w:bidi="pt_PT"/>
          </w:rPr>
          <w:rPr>
            <w:color w:val="0000EE"/>
            <w:u w:val="single"/>
          </w:rPr>
          <w:t>Ez 27.13</w:t>
        </w:r>
      </w:hyperlink>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hyperlink r:id="rId1509">
        <w:r>
          <w:rPr>
            <w:lang w:val="pt_PT" w:bidi="pt_PT"/>
          </w:rPr>
          <w:rPr>
            <w:color w:val="0000EE"/>
            <w:u w:val="single"/>
          </w:rPr>
          <w:t>Gn 4.22</w:t>
        </w:r>
      </w:hyperlink>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510">
        <w:r>
          <w:rPr>
            <w:lang w:val="pt_PT" w:bidi="pt_PT"/>
          </w:rPr>
          <w:rPr>
            <w:color w:val="0000EE"/>
            <w:u w:val="single"/>
          </w:rPr>
          <w:t>20</w:t>
        </w:r>
      </w:hyperlink>
      <w:r>
        <w:rPr>
          <w:lang w:val="pt_PT" w:bidi="pt_PT"/>
        </w:rPr>
        <w:t xml:space="preserve"> e </w:t>
      </w:r>
      <w:hyperlink r:id="rId1511">
        <w:r>
          <w:rPr>
            <w:lang w:val="pt_PT" w:bidi="pt_PT"/>
          </w:rPr>
          <w:rPr>
            <w:color w:val="0000EE"/>
            <w:u w:val="single"/>
          </w:rPr>
          <w:t>21</w:t>
        </w:r>
      </w:hyperlink>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hyperlink r:id="rId1512">
        <w:r>
          <w:rPr>
            <w:lang w:val="pt_PT" w:bidi="pt_PT"/>
          </w:rPr>
          <w:rPr>
            <w:color w:val="0000EE"/>
            <w:u w:val="single"/>
          </w:rPr>
          <w:t>Lv 26.16</w:t>
        </w:r>
      </w:hyperlink>
      <w:r>
        <w:rPr>
          <w:lang w:val="pt_PT" w:bidi="pt_PT"/>
        </w:rPr>
        <w:t xml:space="preserve">; </w:t>
      </w:r>
      <w:hyperlink r:id="rId1513">
        <w:r>
          <w:rPr>
            <w:lang w:val="pt_PT" w:bidi="pt_PT"/>
          </w:rPr>
          <w:rPr>
            <w:color w:val="0000EE"/>
            <w:u w:val="single"/>
          </w:rPr>
          <w:t>Dt 28.22</w:t>
        </w:r>
      </w:hyperlink>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hyperlink r:id="rId1514">
        <w:r>
          <w:rPr>
            <w:lang w:val="pt_PT" w:bidi="pt_PT"/>
          </w:rPr>
          <w:rPr>
            <w:color w:val="0000EE"/>
            <w:u w:val="single"/>
          </w:rPr>
          <w:t>Cântico de Salomão 2.1</w:t>
        </w:r>
      </w:hyperlink>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hyperlink r:id="rId1515">
        <w:r>
          <w:rPr>
            <w:lang w:val="pt_PT" w:bidi="pt_PT"/>
          </w:rPr>
          <w:rPr>
            <w:color w:val="0000EE"/>
            <w:u w:val="single"/>
          </w:rPr>
          <w:t>1 Samuel 5–6</w:t>
        </w:r>
      </w:hyperlink>
      <w:r>
        <w:rPr>
          <w:lang w:val="pt_PT" w:bidi="pt_PT"/>
        </w:rPr>
        <w:t>. Os filisteus levaram a arca de Deus de Israel e, logo depois, uma doença mortal e dolorosa se espalhou pela cidade filisteia onde a mantiveram. A doença estava associada à presença de ratos (</w:t>
      </w:r>
      <w:hyperlink r:id="rId1516">
        <w:r>
          <w:rPr>
            <w:lang w:val="pt_PT" w:bidi="pt_PT"/>
          </w:rPr>
          <w:rPr>
            <w:color w:val="0000EE"/>
            <w:u w:val="single"/>
          </w:rPr>
          <w:t>1Sm 6.4–5</w:t>
        </w:r>
      </w:hyperlink>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hyperlink r:id="rId1517">
        <w:r>
          <w:rPr>
            <w:lang w:val="pt_PT" w:bidi="pt_PT"/>
          </w:rPr>
          <w:rPr>
            <w:color w:val="0000EE"/>
            <w:u w:val="single"/>
          </w:rPr>
          <w:t>1Sm 6.11,17–18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hyperlink r:id="rId1518">
        <w:r>
          <w:rPr>
            <w:lang w:val="pt_PT" w:bidi="pt_PT"/>
          </w:rPr>
          <w:rPr>
            <w:color w:val="0000EE"/>
            <w:u w:val="single"/>
          </w:rPr>
          <w:t>Gn 35.19–20</w:t>
        </w:r>
      </w:hyperlink>
      <w:r>
        <w:rPr>
          <w:lang w:val="pt_PT" w:bidi="pt_PT"/>
        </w:rPr>
        <w:t>). Ainda existia na época de Samuel (</w:t>
      </w:r>
      <w:hyperlink r:id="rId1519">
        <w:r>
          <w:rPr>
            <w:lang w:val="pt_PT" w:bidi="pt_PT"/>
          </w:rPr>
          <w:rPr>
            <w:color w:val="0000EE"/>
            <w:u w:val="single"/>
          </w:rPr>
          <w:t>1Sm 10.2</w:t>
        </w:r>
      </w:hyperlink>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0"/>
        </w:numPr>
        <w:spacing w:line="240" w:lineRule="auto"/>
        <w:ind w:left="720"/>
      </w:pPr>
      <w:r>
        <w:rPr>
          <w:lang w:val="pt_PT" w:bidi="pt_PT"/>
        </w:rPr>
      </w:r>
      <w:r>
        <w:rPr>
          <w:lang w:val="pt_PT" w:bidi="pt_PT"/>
        </w:rPr>
        <w:t>A tradição mais antiga localiza o túmulo perto de Belém, ao sul de Jerusalém (</w:t>
      </w:r>
      <w:hyperlink r:id="rId1520">
        <w:r>
          <w:rPr>
            <w:lang w:val="pt_PT" w:bidi="pt_PT"/>
          </w:rPr>
          <w:rPr>
            <w:color w:val="0000EE"/>
            <w:u w:val="single"/>
          </w:rPr>
          <w:t>Gn 35.19</w:t>
        </w:r>
      </w:hyperlink>
      <w:r>
        <w:rPr>
          <w:lang w:val="pt_PT" w:bidi="pt_PT"/>
        </w:rPr>
        <w:t xml:space="preserve">; </w:t>
      </w:r>
      <w:hyperlink r:id="rId1521">
        <w:r>
          <w:rPr>
            <w:lang w:val="pt_PT" w:bidi="pt_PT"/>
          </w:rPr>
          <w:rPr>
            <w:color w:val="0000EE"/>
            <w:u w:val="single"/>
          </w:rPr>
          <w:t>48.7</w:t>
        </w:r>
      </w:hyperlink>
      <w:r>
        <w:rPr>
          <w:lang w:val="pt_PT" w:bidi="pt_PT"/>
        </w:rPr>
        <w:t xml:space="preserve">; </w:t>
      </w:r>
      <w:hyperlink r:id="rId1522">
        <w:r>
          <w:rPr>
            <w:lang w:val="pt_PT" w:bidi="pt_PT"/>
          </w:rPr>
          <w:rPr>
            <w:color w:val="0000EE"/>
            <w:u w:val="single"/>
          </w:rPr>
          <w:t>Mt 2.18</w:t>
        </w:r>
      </w:hyperlink>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hyperlink r:id="rId1520">
        <w:r>
          <w:rPr>
            <w:lang w:val="pt_PT" w:bidi="pt_PT"/>
          </w:rPr>
          <w:rPr>
            <w:color w:val="0000EE"/>
            <w:u w:val="single"/>
          </w:rPr>
          <w:t>Gn 35.19</w:t>
        </w:r>
      </w:hyperlink>
      <w:r>
        <w:rPr>
          <w:lang w:val="pt_PT" w:bidi="pt_PT"/>
        </w:rPr>
        <w:t>), que estava na fronteira norte de Benjamim, a 16,1 quilômetros ao norte de Jerusalém (</w:t>
      </w:r>
      <w:hyperlink r:id="rId1519">
        <w:r>
          <w:rPr>
            <w:lang w:val="pt_PT" w:bidi="pt_PT"/>
          </w:rPr>
          <w:rPr>
            <w:color w:val="0000EE"/>
            <w:u w:val="single"/>
          </w:rPr>
          <w:t>1Sm 10.2</w:t>
        </w:r>
      </w:hyperlink>
      <w:r>
        <w:rPr>
          <w:lang w:val="pt_PT" w:bidi="pt_PT"/>
        </w:rPr>
        <w:t xml:space="preserve">; </w:t>
      </w:r>
      <w:hyperlink r:id="rId1523">
        <w:r>
          <w:rPr>
            <w:lang w:val="pt_PT" w:bidi="pt_PT"/>
          </w:rPr>
          <w:rPr>
            <w:color w:val="0000EE"/>
            <w:u w:val="single"/>
          </w:rPr>
          <w:t>Jr 31.15</w:t>
        </w:r>
      </w:hyperlink>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hyperlink r:id="rId1524">
        <w:r>
          <w:rPr>
            <w:lang w:val="pt_PT" w:bidi="pt_PT"/>
          </w:rPr>
          <w:rPr>
            <w:color w:val="0000EE"/>
            <w:u w:val="single"/>
          </w:rPr>
          <w:t>2Rs 20.20</w:t>
        </w:r>
      </w:hyperlink>
      <w:r>
        <w:rPr>
          <w:lang w:val="pt_PT" w:bidi="pt_PT"/>
        </w:rPr>
        <w:t xml:space="preserve">; </w:t>
      </w:r>
      <w:hyperlink r:id="rId1525">
        <w:r>
          <w:rPr>
            <w:lang w:val="pt_PT" w:bidi="pt_PT"/>
          </w:rPr>
          <w:rPr>
            <w:color w:val="0000EE"/>
            <w:u w:val="single"/>
          </w:rPr>
          <w:t>2Cr 32.2–4</w:t>
        </w:r>
      </w:hyperlink>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6:35" TargetMode="External"/><Relationship Id="rId14" Type="http://schemas.openxmlformats.org/officeDocument/2006/relationships/hyperlink" Target="https://ref.ly/1Chr7:25" TargetMode="External"/><Relationship Id="rId15" Type="http://schemas.openxmlformats.org/officeDocument/2006/relationships/hyperlink" Target="https://ref.ly/Josh12:21" TargetMode="External"/><Relationship Id="rId16" Type="http://schemas.openxmlformats.org/officeDocument/2006/relationships/hyperlink" Target="https://ref.ly/Josh21:25" TargetMode="External"/><Relationship Id="rId17" Type="http://schemas.openxmlformats.org/officeDocument/2006/relationships/hyperlink" Target="https://ref.ly/Judg1:27" TargetMode="External"/><Relationship Id="rId18" Type="http://schemas.openxmlformats.org/officeDocument/2006/relationships/hyperlink" Target="https://ref.ly/Judg5:19" TargetMode="External"/><Relationship Id="rId19" Type="http://schemas.openxmlformats.org/officeDocument/2006/relationships/hyperlink" Target="https://ref.ly/1Kgs4:12" TargetMode="External"/><Relationship Id="rId20" Type="http://schemas.openxmlformats.org/officeDocument/2006/relationships/hyperlink" Target="https://ref.ly/1Chr7:29" TargetMode="External"/><Relationship Id="rId21" Type="http://schemas.openxmlformats.org/officeDocument/2006/relationships/hyperlink" Target="https://ref.ly/Josh16:6" TargetMode="External"/><Relationship Id="rId22" Type="http://schemas.openxmlformats.org/officeDocument/2006/relationships/hyperlink" Target="https://ref.ly/Gen22:24" TargetMode="External"/><Relationship Id="rId23" Type="http://schemas.openxmlformats.org/officeDocument/2006/relationships/hyperlink" Target="https://ref.ly/Num33:26-Num33:27" TargetMode="External"/><Relationship Id="rId24" Type="http://schemas.openxmlformats.org/officeDocument/2006/relationships/hyperlink" Target="https://ref.ly/1Chr6:24,1Chr6:37" TargetMode="External"/><Relationship Id="rId25" Type="http://schemas.openxmlformats.org/officeDocument/2006/relationships/hyperlink" Target="https://ref.ly/1Chr7:20" TargetMode="External"/><Relationship Id="rId26" Type="http://schemas.openxmlformats.org/officeDocument/2006/relationships/hyperlink" Target="https://ref.ly/Ezra2:43" TargetMode="External"/><Relationship Id="rId27" Type="http://schemas.openxmlformats.org/officeDocument/2006/relationships/hyperlink" Target="https://ref.ly/Neh7:46" TargetMode="External"/><Relationship Id="rId28" Type="http://schemas.openxmlformats.org/officeDocument/2006/relationships/hyperlink" Target="https://ref.ly/Judg7:22" TargetMode="External"/><Relationship Id="rId29" Type="http://schemas.openxmlformats.org/officeDocument/2006/relationships/hyperlink" Target="https://ref.ly/Ezra4:7" TargetMode="External"/><Relationship Id="rId30" Type="http://schemas.openxmlformats.org/officeDocument/2006/relationships/hyperlink" Target="https://ref.ly/Isa7:6" TargetMode="External"/><Relationship Id="rId31" Type="http://schemas.openxmlformats.org/officeDocument/2006/relationships/hyperlink" Target="https://ref.ly/Num11:3" TargetMode="External"/><Relationship Id="rId32" Type="http://schemas.openxmlformats.org/officeDocument/2006/relationships/hyperlink" Target="https://ref.ly/Deut9:22" TargetMode="External"/><Relationship Id="rId33" Type="http://schemas.openxmlformats.org/officeDocument/2006/relationships/hyperlink" Target="https://ref.ly/Deut12:10-Deut12:11" TargetMode="External"/><Relationship Id="rId34" Type="http://schemas.openxmlformats.org/officeDocument/2006/relationships/hyperlink" Target="https://ref.ly/2Sam7:10-2Sam7:13" TargetMode="External"/><Relationship Id="rId35" Type="http://schemas.openxmlformats.org/officeDocument/2006/relationships/hyperlink" Target="https://ref.ly/1Kgs5:1-1Kgs5:5" TargetMode="External"/><Relationship Id="rId36" Type="http://schemas.openxmlformats.org/officeDocument/2006/relationships/hyperlink" Target="https://ref.ly/Exod25:8" TargetMode="External"/><Relationship Id="rId37" Type="http://schemas.openxmlformats.org/officeDocument/2006/relationships/hyperlink" Target="https://ref.ly/Lev10:17-Lev10:18" TargetMode="External"/><Relationship Id="rId38" Type="http://schemas.openxmlformats.org/officeDocument/2006/relationships/hyperlink" Target="https://ref.ly/Num9:15" TargetMode="External"/><Relationship Id="rId39" Type="http://schemas.openxmlformats.org/officeDocument/2006/relationships/hyperlink" Target="https://ref.ly/1Kgs2:28-1Kgs2:30" TargetMode="External"/><Relationship Id="rId40" Type="http://schemas.openxmlformats.org/officeDocument/2006/relationships/hyperlink" Target="https://ref.ly/1Chr9:23" TargetMode="External"/><Relationship Id="rId41" Type="http://schemas.openxmlformats.org/officeDocument/2006/relationships/hyperlink" Target="https://ref.ly/Exod33:7" TargetMode="External"/><Relationship Id="rId42" Type="http://schemas.openxmlformats.org/officeDocument/2006/relationships/hyperlink" Target="https://ref.ly/Exod25:9" TargetMode="External"/><Relationship Id="rId43" Type="http://schemas.openxmlformats.org/officeDocument/2006/relationships/hyperlink" Target="https://ref.ly/Exod26:1" TargetMode="External"/><Relationship Id="rId44" Type="http://schemas.openxmlformats.org/officeDocument/2006/relationships/hyperlink" Target="https://ref.ly/Exod38:21" TargetMode="External"/><Relationship Id="rId45" Type="http://schemas.openxmlformats.org/officeDocument/2006/relationships/hyperlink" Target="https://ref.ly/Exod23:19" TargetMode="External"/><Relationship Id="rId46" Type="http://schemas.openxmlformats.org/officeDocument/2006/relationships/hyperlink" Target="https://ref.ly/Exod25:1-Exod40:38" TargetMode="External"/><Relationship Id="rId47" Type="http://schemas.openxmlformats.org/officeDocument/2006/relationships/hyperlink" Target="https://ref.ly/Exod38:24-Exod38:31" TargetMode="External"/><Relationship Id="rId48" Type="http://schemas.openxmlformats.org/officeDocument/2006/relationships/hyperlink" Target="https://ref.ly/Exod30:11-Exod30:16" TargetMode="External"/><Relationship Id="rId49" Type="http://schemas.openxmlformats.org/officeDocument/2006/relationships/hyperlink" Target="https://ref.ly/Exod12:35" TargetMode="External"/><Relationship Id="rId50" Type="http://schemas.openxmlformats.org/officeDocument/2006/relationships/hyperlink" Target="https://ref.ly/Exod25:9-Exod27:19" TargetMode="External"/><Relationship Id="rId51" Type="http://schemas.openxmlformats.org/officeDocument/2006/relationships/hyperlink" Target="https://ref.ly/Exod36:8-Exod37:28" TargetMode="External"/><Relationship Id="rId52" Type="http://schemas.openxmlformats.org/officeDocument/2006/relationships/hyperlink" Target="https://ref.ly/Deut10:8" TargetMode="External"/><Relationship Id="rId53" Type="http://schemas.openxmlformats.org/officeDocument/2006/relationships/hyperlink" Target="https://ref.ly/Exod25:16" TargetMode="External"/><Relationship Id="rId54" Type="http://schemas.openxmlformats.org/officeDocument/2006/relationships/hyperlink" Target="https://ref.ly/Exod16:33" TargetMode="External"/><Relationship Id="rId55" Type="http://schemas.openxmlformats.org/officeDocument/2006/relationships/hyperlink" Target="https://ref.ly/Num17:10" TargetMode="External"/><Relationship Id="rId56" Type="http://schemas.openxmlformats.org/officeDocument/2006/relationships/hyperlink" Target="https://ref.ly/Heb9:4" TargetMode="External"/><Relationship Id="rId57" Type="http://schemas.openxmlformats.org/officeDocument/2006/relationships/hyperlink" Target="https://ref.ly/Exod25:13-Exod25:15" TargetMode="External"/><Relationship Id="rId58" Type="http://schemas.openxmlformats.org/officeDocument/2006/relationships/hyperlink" Target="https://ref.ly/Exod25:22" TargetMode="External"/><Relationship Id="rId59" Type="http://schemas.openxmlformats.org/officeDocument/2006/relationships/hyperlink" Target="https://ref.ly/Ps80:1" TargetMode="External"/><Relationship Id="rId60" Type="http://schemas.openxmlformats.org/officeDocument/2006/relationships/hyperlink" Target="https://ref.ly/Ps99:1" TargetMode="External"/><Relationship Id="rId61" Type="http://schemas.openxmlformats.org/officeDocument/2006/relationships/hyperlink" Target="https://ref.ly/Lev16:14" TargetMode="External"/><Relationship Id="rId62" Type="http://schemas.openxmlformats.org/officeDocument/2006/relationships/hyperlink" Target="https://ref.ly/Exod25:21" TargetMode="External"/><Relationship Id="rId63" Type="http://schemas.openxmlformats.org/officeDocument/2006/relationships/hyperlink" Target="https://ref.ly/Ps132:7" TargetMode="External"/><Relationship Id="rId64" Type="http://schemas.openxmlformats.org/officeDocument/2006/relationships/hyperlink" Target="https://ref.ly/Gen3:24" TargetMode="External"/><Relationship Id="rId65" Type="http://schemas.openxmlformats.org/officeDocument/2006/relationships/hyperlink" Target="https://ref.ly/Exod25:30" TargetMode="External"/><Relationship Id="rId66" Type="http://schemas.openxmlformats.org/officeDocument/2006/relationships/hyperlink" Target="https://ref.ly/Exod25:29" TargetMode="External"/><Relationship Id="rId67" Type="http://schemas.openxmlformats.org/officeDocument/2006/relationships/hyperlink" Target="https://ref.ly/Lev24:5-Lev24:9" TargetMode="External"/><Relationship Id="rId68" Type="http://schemas.openxmlformats.org/officeDocument/2006/relationships/hyperlink" Target="https://ref.ly/Exod25:31-Exod25:39" TargetMode="External"/><Relationship Id="rId69" Type="http://schemas.openxmlformats.org/officeDocument/2006/relationships/hyperlink" Target="https://ref.ly/Exod37:17-Exod37:24" TargetMode="External"/><Relationship Id="rId70" Type="http://schemas.openxmlformats.org/officeDocument/2006/relationships/hyperlink" Target="https://ref.ly/Exod40:24" TargetMode="External"/><Relationship Id="rId71" Type="http://schemas.openxmlformats.org/officeDocument/2006/relationships/hyperlink" Target="https://ref.ly/Exod27:20" TargetMode="External"/><Relationship Id="rId72" Type="http://schemas.openxmlformats.org/officeDocument/2006/relationships/hyperlink" Target="https://ref.ly/Lev24:2" TargetMode="External"/><Relationship Id="rId73" Type="http://schemas.openxmlformats.org/officeDocument/2006/relationships/hyperlink" Target="https://ref.ly/1Sam3:3" TargetMode="External"/><Relationship Id="rId74" Type="http://schemas.openxmlformats.org/officeDocument/2006/relationships/hyperlink" Target="https://ref.ly/Lev24:4" TargetMode="External"/><Relationship Id="rId75" Type="http://schemas.openxmlformats.org/officeDocument/2006/relationships/hyperlink" Target="https://ref.ly/Zech4:1-Zech4:7" TargetMode="External"/><Relationship Id="rId76" Type="http://schemas.openxmlformats.org/officeDocument/2006/relationships/hyperlink" Target="https://ref.ly/Rev2:1" TargetMode="External"/><Relationship Id="rId77" Type="http://schemas.openxmlformats.org/officeDocument/2006/relationships/hyperlink" Target="https://ref.ly/Exod25:38" TargetMode="External"/><Relationship Id="rId78" Type="http://schemas.openxmlformats.org/officeDocument/2006/relationships/hyperlink" Target="https://ref.ly/Exod30:1-Exod30:10" TargetMode="External"/><Relationship Id="rId79" Type="http://schemas.openxmlformats.org/officeDocument/2006/relationships/hyperlink" Target="https://ref.ly/Exod40:5" TargetMode="External"/><Relationship Id="rId80" Type="http://schemas.openxmlformats.org/officeDocument/2006/relationships/hyperlink" Target="https://ref.ly/Exod30:7-Exod30:10" TargetMode="External"/><Relationship Id="rId81" Type="http://schemas.openxmlformats.org/officeDocument/2006/relationships/hyperlink" Target="https://ref.ly/Mal1:11" TargetMode="External"/><Relationship Id="rId82" Type="http://schemas.openxmlformats.org/officeDocument/2006/relationships/hyperlink" Target="https://ref.ly/Ps141:2" TargetMode="External"/><Relationship Id="rId83" Type="http://schemas.openxmlformats.org/officeDocument/2006/relationships/hyperlink" Target="https://ref.ly/Lev16:13" TargetMode="External"/><Relationship Id="rId84" Type="http://schemas.openxmlformats.org/officeDocument/2006/relationships/hyperlink" Target="https://ref.ly/Exod26:1-Exod26:37" TargetMode="External"/><Relationship Id="rId85" Type="http://schemas.openxmlformats.org/officeDocument/2006/relationships/hyperlink" Target="https://ref.ly/Exod36:8-Exod36:38" TargetMode="External"/><Relationship Id="rId86" Type="http://schemas.openxmlformats.org/officeDocument/2006/relationships/hyperlink" Target="https://ref.ly/Exod40:16-Exod40:19" TargetMode="External"/><Relationship Id="rId87" Type="http://schemas.openxmlformats.org/officeDocument/2006/relationships/hyperlink" Target="https://ref.ly/Exod26:15-Exod26:25" TargetMode="External"/><Relationship Id="rId88" Type="http://schemas.openxmlformats.org/officeDocument/2006/relationships/hyperlink" Target="https://ref.ly/Exod26:23-Exod26:25" TargetMode="External"/><Relationship Id="rId89" Type="http://schemas.openxmlformats.org/officeDocument/2006/relationships/hyperlink" Target="https://ref.ly/Exod26:26-Exod26:29" TargetMode="External"/><Relationship Id="rId90" Type="http://schemas.openxmlformats.org/officeDocument/2006/relationships/hyperlink" Target="https://ref.ly/Exod26:1-Exod26:6" TargetMode="External"/><Relationship Id="rId91" Type="http://schemas.openxmlformats.org/officeDocument/2006/relationships/hyperlink" Target="https://ref.ly/Exod36:8-Exod36:13" TargetMode="External"/><Relationship Id="rId92" Type="http://schemas.openxmlformats.org/officeDocument/2006/relationships/hyperlink" Target="https://ref.ly/Exod26:7-Exod26:9,Exod26:12-Exod26:13" TargetMode="External"/><Relationship Id="rId93" Type="http://schemas.openxmlformats.org/officeDocument/2006/relationships/hyperlink" Target="https://ref.ly/Ps97:2" TargetMode="External"/><Relationship Id="rId94" Type="http://schemas.openxmlformats.org/officeDocument/2006/relationships/hyperlink" Target="https://ref.ly/Exod27:9-Exod27:18" TargetMode="External"/><Relationship Id="rId95" Type="http://schemas.openxmlformats.org/officeDocument/2006/relationships/hyperlink" Target="https://ref.ly/Exod38:9-Exod38:19" TargetMode="External"/><Relationship Id="rId96" Type="http://schemas.openxmlformats.org/officeDocument/2006/relationships/hyperlink" Target="https://ref.ly/Exod38:17" TargetMode="External"/><Relationship Id="rId97" Type="http://schemas.openxmlformats.org/officeDocument/2006/relationships/hyperlink" Target="https://ref.ly/Exod27:1-Exod27:8" TargetMode="External"/><Relationship Id="rId98" Type="http://schemas.openxmlformats.org/officeDocument/2006/relationships/hyperlink" Target="https://ref.ly/Exod38:1-Exod38:7" TargetMode="External"/><Relationship Id="rId99" Type="http://schemas.openxmlformats.org/officeDocument/2006/relationships/hyperlink" Target="https://ref.ly/Exod40:29" TargetMode="External"/><Relationship Id="rId100" Type="http://schemas.openxmlformats.org/officeDocument/2006/relationships/hyperlink" Target="https://ref.ly/2Chr4:1" TargetMode="External"/><Relationship Id="rId101" Type="http://schemas.openxmlformats.org/officeDocument/2006/relationships/hyperlink" Target="https://ref.ly/Exod27:4-Exod27:5" TargetMode="External"/><Relationship Id="rId102" Type="http://schemas.openxmlformats.org/officeDocument/2006/relationships/hyperlink" Target="https://ref.ly/1Kgs1:50" TargetMode="External"/><Relationship Id="rId103" Type="http://schemas.openxmlformats.org/officeDocument/2006/relationships/hyperlink" Target="https://ref.ly/Exod20:24" TargetMode="External"/><Relationship Id="rId104" Type="http://schemas.openxmlformats.org/officeDocument/2006/relationships/hyperlink" Target="https://ref.ly/Exod27:3" TargetMode="External"/><Relationship Id="rId105" Type="http://schemas.openxmlformats.org/officeDocument/2006/relationships/hyperlink" Target="https://ref.ly/Exod30:17-Exod30:20" TargetMode="External"/><Relationship Id="rId106" Type="http://schemas.openxmlformats.org/officeDocument/2006/relationships/hyperlink" Target="https://ref.ly/Exod38:8" TargetMode="External"/><Relationship Id="rId107" Type="http://schemas.openxmlformats.org/officeDocument/2006/relationships/hyperlink" Target="https://ref.ly/Exod30:1-Exod30:11" TargetMode="External"/><Relationship Id="rId108" Type="http://schemas.openxmlformats.org/officeDocument/2006/relationships/hyperlink" Target="https://ref.ly/Exod35:20-Exod35:24" TargetMode="External"/><Relationship Id="rId109" Type="http://schemas.openxmlformats.org/officeDocument/2006/relationships/hyperlink" Target="https://ref.ly/Exod36:4-Exod36:7" TargetMode="External"/><Relationship Id="rId110" Type="http://schemas.openxmlformats.org/officeDocument/2006/relationships/hyperlink" Target="https://ref.ly/Exod35:25-Exod35:29" TargetMode="External"/><Relationship Id="rId111" Type="http://schemas.openxmlformats.org/officeDocument/2006/relationships/hyperlink" Target="https://ref.ly/Exod40:1-Exod40:33" TargetMode="External"/><Relationship Id="rId112" Type="http://schemas.openxmlformats.org/officeDocument/2006/relationships/hyperlink" Target="https://ref.ly/Exod30:22-Exod30:33" TargetMode="External"/><Relationship Id="rId113" Type="http://schemas.openxmlformats.org/officeDocument/2006/relationships/hyperlink" Target="https://ref.ly/Exod40:9-Exod40:11" TargetMode="External"/><Relationship Id="rId114" Type="http://schemas.openxmlformats.org/officeDocument/2006/relationships/hyperlink" Target="https://ref.ly/Exod40:34" TargetMode="External"/><Relationship Id="rId115" Type="http://schemas.openxmlformats.org/officeDocument/2006/relationships/hyperlink" Target="https://ref.ly/Num1:53" TargetMode="External"/><Relationship Id="rId116" Type="http://schemas.openxmlformats.org/officeDocument/2006/relationships/hyperlink" Target="https://ref.ly/Num3:14-Num3:38" TargetMode="External"/><Relationship Id="rId117" Type="http://schemas.openxmlformats.org/officeDocument/2006/relationships/hyperlink" Target="https://ref.ly/Num4:5-Num4:15" TargetMode="External"/><Relationship Id="rId118" Type="http://schemas.openxmlformats.org/officeDocument/2006/relationships/hyperlink" Target="https://ref.ly/Num2:1-Num2:34" TargetMode="External"/><Relationship Id="rId119" Type="http://schemas.openxmlformats.org/officeDocument/2006/relationships/hyperlink" Target="https://ref.ly/Acts9:36,Acts9:40" TargetMode="External"/><Relationship Id="rId120" Type="http://schemas.openxmlformats.org/officeDocument/2006/relationships/hyperlink" Target="https://ref.ly/Gen14:2" TargetMode="External"/><Relationship Id="rId121" Type="http://schemas.openxmlformats.org/officeDocument/2006/relationships/hyperlink" Target="https://ref.ly/Gen19:24-Gen19:29" TargetMode="External"/><Relationship Id="rId122" Type="http://schemas.openxmlformats.org/officeDocument/2006/relationships/hyperlink" Target="https://ref.ly/Gen14:1-Gen14:24" TargetMode="External"/><Relationship Id="rId123" Type="http://schemas.openxmlformats.org/officeDocument/2006/relationships/hyperlink" Target="https://ref.ly/Gen19:1-Gen19:38" TargetMode="External"/><Relationship Id="rId124" Type="http://schemas.openxmlformats.org/officeDocument/2006/relationships/hyperlink" Target="https://ref.ly/Exod6:3" TargetMode="External"/><Relationship Id="rId125" Type="http://schemas.openxmlformats.org/officeDocument/2006/relationships/hyperlink" Target="https://ref.ly/Gen11:1-Gen35:29" TargetMode="External"/><Relationship Id="rId126" Type="http://schemas.openxmlformats.org/officeDocument/2006/relationships/hyperlink" Target="https://ref.ly/Job8:11" TargetMode="External"/><Relationship Id="rId127" Type="http://schemas.openxmlformats.org/officeDocument/2006/relationships/hyperlink" Target="https://ref.ly/1Chr6:77" TargetMode="External"/><Relationship Id="rId128" Type="http://schemas.openxmlformats.org/officeDocument/2006/relationships/hyperlink" Target="https://ref.ly/Josh19:12" TargetMode="External"/><Relationship Id="rId129" Type="http://schemas.openxmlformats.org/officeDocument/2006/relationships/hyperlink" Target="https://ref.ly/1Sam10:3" TargetMode="External"/><Relationship Id="rId130" Type="http://schemas.openxmlformats.org/officeDocument/2006/relationships/hyperlink" Target="https://ref.ly/Josh19:22" TargetMode="External"/><Relationship Id="rId131" Type="http://schemas.openxmlformats.org/officeDocument/2006/relationships/hyperlink" Target="https://ref.ly/Ps89:12" TargetMode="External"/><Relationship Id="rId132" Type="http://schemas.openxmlformats.org/officeDocument/2006/relationships/hyperlink" Target="https://ref.ly/Jer46:18" TargetMode="External"/><Relationship Id="rId133" Type="http://schemas.openxmlformats.org/officeDocument/2006/relationships/hyperlink" Target="https://ref.ly/Judg4:1-Judg4:24" TargetMode="External"/><Relationship Id="rId134" Type="http://schemas.openxmlformats.org/officeDocument/2006/relationships/hyperlink" Target="https://ref.ly/Judg8:18" TargetMode="External"/><Relationship Id="rId135" Type="http://schemas.openxmlformats.org/officeDocument/2006/relationships/hyperlink" Target="https://ref.ly/Hos5:1" TargetMode="External"/><Relationship Id="rId136" Type="http://schemas.openxmlformats.org/officeDocument/2006/relationships/hyperlink" Target="https://ref.ly/Mark9:2-Mark9:13" TargetMode="External"/><Relationship Id="rId137" Type="http://schemas.openxmlformats.org/officeDocument/2006/relationships/hyperlink" Target="https://ref.ly/1Kgs15:18" TargetMode="External"/><Relationship Id="rId138" Type="http://schemas.openxmlformats.org/officeDocument/2006/relationships/hyperlink" Target="https://ref.ly/2Sam23:8" TargetMode="External"/><Relationship Id="rId139" Type="http://schemas.openxmlformats.org/officeDocument/2006/relationships/hyperlink" Target="https://ref.ly/1Chr11:11" TargetMode="External"/><Relationship Id="rId140" Type="http://schemas.openxmlformats.org/officeDocument/2006/relationships/hyperlink" Target="https://ref.ly/Mark3:18" TargetMode="External"/><Relationship Id="rId141" Type="http://schemas.openxmlformats.org/officeDocument/2006/relationships/hyperlink" Target="https://ref.ly/Matt10:3" TargetMode="External"/><Relationship Id="rId142" Type="http://schemas.openxmlformats.org/officeDocument/2006/relationships/hyperlink" Target="https://ref.ly/Luke6:16" TargetMode="External"/><Relationship Id="rId143" Type="http://schemas.openxmlformats.org/officeDocument/2006/relationships/hyperlink" Target="https://ref.ly/Acts1:13" TargetMode="External"/><Relationship Id="rId144" Type="http://schemas.openxmlformats.org/officeDocument/2006/relationships/hyperlink" Target="https://ref.ly/2Chr8:4" TargetMode="External"/><Relationship Id="rId145" Type="http://schemas.openxmlformats.org/officeDocument/2006/relationships/hyperlink" Target="https://ref.ly/1Kgs9:18" TargetMode="External"/><Relationship Id="rId146" Type="http://schemas.openxmlformats.org/officeDocument/2006/relationships/hyperlink" Target="https://ref.ly/1Kgs4:11" TargetMode="External"/><Relationship Id="rId147" Type="http://schemas.openxmlformats.org/officeDocument/2006/relationships/hyperlink" Target="https://ref.ly/Jer2:16" TargetMode="External"/><Relationship Id="rId148" Type="http://schemas.openxmlformats.org/officeDocument/2006/relationships/hyperlink" Target="https://ref.ly/Jer43:7-Jer43:9" TargetMode="External"/><Relationship Id="rId149" Type="http://schemas.openxmlformats.org/officeDocument/2006/relationships/hyperlink" Target="https://ref.ly/Jer44:1" TargetMode="External"/><Relationship Id="rId150" Type="http://schemas.openxmlformats.org/officeDocument/2006/relationships/hyperlink" Target="https://ref.ly/Jer46:14" TargetMode="External"/><Relationship Id="rId151" Type="http://schemas.openxmlformats.org/officeDocument/2006/relationships/hyperlink" Target="https://ref.ly/Ezek30:18" TargetMode="External"/><Relationship Id="rId152" Type="http://schemas.openxmlformats.org/officeDocument/2006/relationships/hyperlink" Target="https://ref.ly/Jer43:9" TargetMode="External"/><Relationship Id="rId153" Type="http://schemas.openxmlformats.org/officeDocument/2006/relationships/hyperlink" Target="https://ref.ly/1Kgs11:19-1Kgs11:20"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 TargetMode="External"/><Relationship Id="rId161" Type="http://schemas.openxmlformats.org/officeDocument/2006/relationships/hyperlink" Target="https://ref.ly/Matt27:33"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Ezra2:53" TargetMode="External"/><Relationship Id="rId178" Type="http://schemas.openxmlformats.org/officeDocument/2006/relationships/hyperlink" Target="https://ref.ly/Ezek47:19" TargetMode="External"/><Relationship Id="rId179" Type="http://schemas.openxmlformats.org/officeDocument/2006/relationships/hyperlink" Target="https://ref.ly/Ezek48:28" TargetMode="External"/><Relationship Id="rId180" Type="http://schemas.openxmlformats.org/officeDocument/2006/relationships/hyperlink" Target="https://ref.ly/Gen38:6-Gen38:24" TargetMode="External"/><Relationship Id="rId181" Type="http://schemas.openxmlformats.org/officeDocument/2006/relationships/hyperlink" Target="https://ref.ly/1Chr2:4" TargetMode="External"/><Relationship Id="rId182" Type="http://schemas.openxmlformats.org/officeDocument/2006/relationships/hyperlink" Target="https://ref.ly/Ruth4:12" TargetMode="External"/><Relationship Id="rId183" Type="http://schemas.openxmlformats.org/officeDocument/2006/relationships/hyperlink" Target="https://ref.ly/Matt1:3" TargetMode="External"/><Relationship Id="rId184" Type="http://schemas.openxmlformats.org/officeDocument/2006/relationships/hyperlink" Target="https://ref.ly/2Sam13:1-2Sam13:39" TargetMode="External"/><Relationship Id="rId185" Type="http://schemas.openxmlformats.org/officeDocument/2006/relationships/hyperlink" Target="https://ref.ly/1Chr3:9" TargetMode="External"/><Relationship Id="rId186" Type="http://schemas.openxmlformats.org/officeDocument/2006/relationships/hyperlink" Target="https://ref.ly/2Sam14:27" TargetMode="External"/><Relationship Id="rId187" Type="http://schemas.openxmlformats.org/officeDocument/2006/relationships/hyperlink" Target="https://ref.ly/2Sam6:19" TargetMode="External"/><Relationship Id="rId188" Type="http://schemas.openxmlformats.org/officeDocument/2006/relationships/hyperlink" Target="https://ref.ly/1Chr16:3" TargetMode="External"/><Relationship Id="rId189" Type="http://schemas.openxmlformats.org/officeDocument/2006/relationships/hyperlink" Target="https://ref.ly/Song7:7" TargetMode="External"/><Relationship Id="rId190" Type="http://schemas.openxmlformats.org/officeDocument/2006/relationships/hyperlink" Target="https://ref.ly/Jer17:6" TargetMode="External"/><Relationship Id="rId191" Type="http://schemas.openxmlformats.org/officeDocument/2006/relationships/hyperlink" Target="https://ref.ly/Jer48:6" TargetMode="External"/><Relationship Id="rId192" Type="http://schemas.openxmlformats.org/officeDocument/2006/relationships/hyperlink" Target="https://ref.ly/Gen21:33" TargetMode="External"/><Relationship Id="rId193" Type="http://schemas.openxmlformats.org/officeDocument/2006/relationships/hyperlink" Target="https://ref.ly/1Sam10:5" TargetMode="External"/><Relationship Id="rId194" Type="http://schemas.openxmlformats.org/officeDocument/2006/relationships/hyperlink" Target="https://ref.ly/Ezek8:14" TargetMode="External"/><Relationship Id="rId195" Type="http://schemas.openxmlformats.org/officeDocument/2006/relationships/hyperlink" Target="https://ref.ly/2Kgs3:15" TargetMode="External"/><Relationship Id="rId196" Type="http://schemas.openxmlformats.org/officeDocument/2006/relationships/hyperlink" Target="https://ref.ly/Ps68:25" TargetMode="External"/><Relationship Id="rId197" Type="http://schemas.openxmlformats.org/officeDocument/2006/relationships/hyperlink" Target="https://ref.ly/Matt9:23" TargetMode="External"/><Relationship Id="rId198" Type="http://schemas.openxmlformats.org/officeDocument/2006/relationships/hyperlink" Target="https://ref.ly/Rev18:22" TargetMode="External"/><Relationship Id="rId199" Type="http://schemas.openxmlformats.org/officeDocument/2006/relationships/hyperlink" Target="https://ref.ly/1Kgs7:23-1Kgs7:44" TargetMode="External"/><Relationship Id="rId200" Type="http://schemas.openxmlformats.org/officeDocument/2006/relationships/hyperlink" Target="https://ref.ly/2Kgs16:17" TargetMode="External"/><Relationship Id="rId201" Type="http://schemas.openxmlformats.org/officeDocument/2006/relationships/hyperlink" Target="https://ref.ly/2Kgs25:13" TargetMode="External"/><Relationship Id="rId202" Type="http://schemas.openxmlformats.org/officeDocument/2006/relationships/hyperlink" Target="https://ref.ly/1Chr18:8" TargetMode="External"/><Relationship Id="rId203" Type="http://schemas.openxmlformats.org/officeDocument/2006/relationships/hyperlink" Target="https://ref.ly/2Chr4:2-2Chr4:6,2Chr4:15" TargetMode="External"/><Relationship Id="rId204" Type="http://schemas.openxmlformats.org/officeDocument/2006/relationships/hyperlink" Target="https://ref.ly/Jer52:17" TargetMode="External"/><Relationship Id="rId205" Type="http://schemas.openxmlformats.org/officeDocument/2006/relationships/hyperlink" Target="https://ref.ly/1Kgs7:26" TargetMode="External"/><Relationship Id="rId206" Type="http://schemas.openxmlformats.org/officeDocument/2006/relationships/hyperlink" Target="https://ref.ly/2Chr4:5" TargetMode="External"/><Relationship Id="rId207" Type="http://schemas.openxmlformats.org/officeDocument/2006/relationships/hyperlink" Target="https://ref.ly/Neh2:14" TargetMode="External"/><Relationship Id="rId208" Type="http://schemas.openxmlformats.org/officeDocument/2006/relationships/hyperlink" Target="https://ref.ly/Neh3:15" TargetMode="External"/><Relationship Id="rId209" Type="http://schemas.openxmlformats.org/officeDocument/2006/relationships/hyperlink" Target="https://ref.ly/2Kgs25:23" TargetMode="External"/><Relationship Id="rId210" Type="http://schemas.openxmlformats.org/officeDocument/2006/relationships/hyperlink" Target="https://ref.ly/Jer40:8" TargetMode="External"/><Relationship Id="rId211" Type="http://schemas.openxmlformats.org/officeDocument/2006/relationships/hyperlink" Target="https://ref.ly/Josh15:34" TargetMode="External"/><Relationship Id="rId212" Type="http://schemas.openxmlformats.org/officeDocument/2006/relationships/hyperlink" Target="https://ref.ly/Josh17:8" TargetMode="External"/><Relationship Id="rId213" Type="http://schemas.openxmlformats.org/officeDocument/2006/relationships/hyperlink" Target="https://ref.ly/Josh15:53" TargetMode="External"/><Relationship Id="rId214" Type="http://schemas.openxmlformats.org/officeDocument/2006/relationships/hyperlink" Target="https://ref.ly/Josh16:8" TargetMode="External"/><Relationship Id="rId215" Type="http://schemas.openxmlformats.org/officeDocument/2006/relationships/hyperlink" Target="https://ref.ly/1Chr2:43" TargetMode="External"/><Relationship Id="rId216" Type="http://schemas.openxmlformats.org/officeDocument/2006/relationships/hyperlink" Target="https://ref.ly/Num33:27-Num33:28" TargetMode="External"/><Relationship Id="rId217" Type="http://schemas.openxmlformats.org/officeDocument/2006/relationships/hyperlink" Target="https://ref.ly/Josh18:27" TargetMode="External"/><Relationship Id="rId218" Type="http://schemas.openxmlformats.org/officeDocument/2006/relationships/hyperlink" Target="https://ref.ly/1Chr8:35" TargetMode="External"/><Relationship Id="rId219" Type="http://schemas.openxmlformats.org/officeDocument/2006/relationships/hyperlink" Target="https://ref.ly/1Chr9:41" TargetMode="External"/><Relationship Id="rId220" Type="http://schemas.openxmlformats.org/officeDocument/2006/relationships/hyperlink" Target="https://ref.ly/Neh8:8" TargetMode="External"/><Relationship Id="rId221" Type="http://schemas.openxmlformats.org/officeDocument/2006/relationships/hyperlink" Target="https://ref.ly/Ezra4:9"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Chr9:21" TargetMode="External"/><Relationship Id="rId229" Type="http://schemas.openxmlformats.org/officeDocument/2006/relationships/hyperlink" Target="https://ref.ly/1Kgs10:22" TargetMode="External"/><Relationship Id="rId230" Type="http://schemas.openxmlformats.org/officeDocument/2006/relationships/hyperlink" Target="https://ref.ly/1Kgs22:48" TargetMode="External"/><Relationship Id="rId231" Type="http://schemas.openxmlformats.org/officeDocument/2006/relationships/hyperlink" Target="https://ref.ly/Ps48:7" TargetMode="External"/><Relationship Id="rId232" Type="http://schemas.openxmlformats.org/officeDocument/2006/relationships/hyperlink" Target="https://ref.ly/Isa2:16" TargetMode="External"/><Relationship Id="rId233" Type="http://schemas.openxmlformats.org/officeDocument/2006/relationships/hyperlink" Target="https://ref.ly/Isa23:1-Isa23:14" TargetMode="External"/><Relationship Id="rId234" Type="http://schemas.openxmlformats.org/officeDocument/2006/relationships/hyperlink" Target="https://ref.ly/Jonah1:3" TargetMode="External"/><Relationship Id="rId235" Type="http://schemas.openxmlformats.org/officeDocument/2006/relationships/hyperlink" Target="https://ref.ly/Jonah4:2" TargetMode="External"/><Relationship Id="rId236" Type="http://schemas.openxmlformats.org/officeDocument/2006/relationships/hyperlink" Target="https://ref.ly/1Chr1:7" TargetMode="External"/><Relationship Id="rId237" Type="http://schemas.openxmlformats.org/officeDocument/2006/relationships/hyperlink" Target="https://ref.ly/1Chr7:10" TargetMode="External"/><Relationship Id="rId238" Type="http://schemas.openxmlformats.org/officeDocument/2006/relationships/hyperlink" Target="https://ref.ly/Esth1:14" TargetMode="External"/><Relationship Id="rId239" Type="http://schemas.openxmlformats.org/officeDocument/2006/relationships/hyperlink" Target="https://ref.ly/Isa20:1" TargetMode="External"/><Relationship Id="rId240" Type="http://schemas.openxmlformats.org/officeDocument/2006/relationships/hyperlink" Target="https://ref.ly/2Kgs8:17" TargetMode="External"/><Relationship Id="rId241" Type="http://schemas.openxmlformats.org/officeDocument/2006/relationships/hyperlink" Target="https://ref.ly/2Kgs17:31" TargetMode="External"/><Relationship Id="rId242" Type="http://schemas.openxmlformats.org/officeDocument/2006/relationships/hyperlink" Target="https://ref.ly/Lev11:29" TargetMode="External"/><Relationship Id="rId243" Type="http://schemas.openxmlformats.org/officeDocument/2006/relationships/hyperlink" Target="https://ref.ly/Ezra5:3,Ezra5:6" TargetMode="External"/><Relationship Id="rId244" Type="http://schemas.openxmlformats.org/officeDocument/2006/relationships/hyperlink" Target="https://ref.ly/Ezra6:6,Ezra6:13" TargetMode="External"/><Relationship Id="rId245" Type="http://schemas.openxmlformats.org/officeDocument/2006/relationships/hyperlink" Target="https://ref.ly/2Sam24:6" TargetMode="External"/><Relationship Id="rId246" Type="http://schemas.openxmlformats.org/officeDocument/2006/relationships/hyperlink" Target="https://ref.ly/Acts19:29-Acts19:41" TargetMode="External"/><Relationship Id="rId247" Type="http://schemas.openxmlformats.org/officeDocument/2006/relationships/hyperlink" Target="https://ref.ly/2Sam8:8" TargetMode="External"/><Relationship Id="rId248" Type="http://schemas.openxmlformats.org/officeDocument/2006/relationships/hyperlink" Target="https://ref.ly/1Chr26:11" TargetMode="External"/><Relationship Id="rId249" Type="http://schemas.openxmlformats.org/officeDocument/2006/relationships/hyperlink" Target="https://ref.ly/Jer46:25" TargetMode="External"/><Relationship Id="rId250" Type="http://schemas.openxmlformats.org/officeDocument/2006/relationships/hyperlink" Target="https://ref.ly/Ezek30:14-Ezek30:16" TargetMode="External"/><Relationship Id="rId251" Type="http://schemas.openxmlformats.org/officeDocument/2006/relationships/hyperlink" Target="https://ref.ly/Nah3:8" TargetMode="External"/><Relationship Id="rId252" Type="http://schemas.openxmlformats.org/officeDocument/2006/relationships/hyperlink" Target="https://ref.ly/Judg9:50-Judg9:53" TargetMode="External"/><Relationship Id="rId253" Type="http://schemas.openxmlformats.org/officeDocument/2006/relationships/hyperlink" Target="https://ref.ly/Esth2:16" TargetMode="External"/><Relationship Id="rId254" Type="http://schemas.openxmlformats.org/officeDocument/2006/relationships/hyperlink" Target="https://ref.ly/Josh2:6" TargetMode="External"/><Relationship Id="rId255" Type="http://schemas.openxmlformats.org/officeDocument/2006/relationships/hyperlink" Target="https://ref.ly/Exod9:31" TargetMode="External"/><Relationship Id="rId256" Type="http://schemas.openxmlformats.org/officeDocument/2006/relationships/hyperlink" Target="https://ref.ly/Judg15:14" TargetMode="External"/><Relationship Id="rId257" Type="http://schemas.openxmlformats.org/officeDocument/2006/relationships/hyperlink" Target="https://ref.ly/Prov31:13" TargetMode="External"/><Relationship Id="rId258" Type="http://schemas.openxmlformats.org/officeDocument/2006/relationships/hyperlink" Target="https://ref.ly/Exod28:40" TargetMode="External"/><Relationship Id="rId259" Type="http://schemas.openxmlformats.org/officeDocument/2006/relationships/hyperlink" Target="https://ref.ly/Gen41:42" TargetMode="External"/><Relationship Id="rId260" Type="http://schemas.openxmlformats.org/officeDocument/2006/relationships/hyperlink" Target="https://ref.ly/Exod25:4" TargetMode="External"/><Relationship Id="rId261" Type="http://schemas.openxmlformats.org/officeDocument/2006/relationships/hyperlink" Target="https://ref.ly/Exod35:6" TargetMode="External"/><Relationship Id="rId262" Type="http://schemas.openxmlformats.org/officeDocument/2006/relationships/hyperlink" Target="https://ref.ly/2Chr2:14" TargetMode="External"/><Relationship Id="rId263" Type="http://schemas.openxmlformats.org/officeDocument/2006/relationships/hyperlink" Target="https://ref.ly/Exod35:25" TargetMode="External"/><Relationship Id="rId264" Type="http://schemas.openxmlformats.org/officeDocument/2006/relationships/hyperlink" Target="https://ref.ly/Exod35:23,Exod35:26" TargetMode="External"/><Relationship Id="rId265" Type="http://schemas.openxmlformats.org/officeDocument/2006/relationships/hyperlink" Target="https://ref.ly/Neh9:1" TargetMode="External"/><Relationship Id="rId266" Type="http://schemas.openxmlformats.org/officeDocument/2006/relationships/hyperlink" Target="https://ref.ly/Dan9:3" TargetMode="External"/><Relationship Id="rId267" Type="http://schemas.openxmlformats.org/officeDocument/2006/relationships/hyperlink" Target="https://ref.ly/Matt11:21" TargetMode="External"/><Relationship Id="rId268" Type="http://schemas.openxmlformats.org/officeDocument/2006/relationships/hyperlink" Target="https://ref.ly/Gen37:34" TargetMode="External"/><Relationship Id="rId269" Type="http://schemas.openxmlformats.org/officeDocument/2006/relationships/hyperlink" Target="https://ref.ly/2Sam3:31" TargetMode="External"/><Relationship Id="rId270" Type="http://schemas.openxmlformats.org/officeDocument/2006/relationships/hyperlink" Target="https://ref.ly/Rev11:3" TargetMode="External"/><Relationship Id="rId271" Type="http://schemas.openxmlformats.org/officeDocument/2006/relationships/hyperlink" Target="https://ref.ly/Esth1:6" TargetMode="External"/><Relationship Id="rId272" Type="http://schemas.openxmlformats.org/officeDocument/2006/relationships/hyperlink" Target="https://ref.ly/Exod39:3" TargetMode="External"/><Relationship Id="rId273" Type="http://schemas.openxmlformats.org/officeDocument/2006/relationships/hyperlink" Target="https://ref.ly/Judg16:13-Judg16:14" TargetMode="External"/><Relationship Id="rId274" Type="http://schemas.openxmlformats.org/officeDocument/2006/relationships/hyperlink" Target="https://ref.ly/Exod26:31" TargetMode="External"/><Relationship Id="rId275" Type="http://schemas.openxmlformats.org/officeDocument/2006/relationships/hyperlink" Target="https://ref.ly/Exod26:36" TargetMode="External"/><Relationship Id="rId276" Type="http://schemas.openxmlformats.org/officeDocument/2006/relationships/hyperlink" Target="https://ref.ly/Ezek27:1-Ezek27:3" TargetMode="External"/><Relationship Id="rId277" Type="http://schemas.openxmlformats.org/officeDocument/2006/relationships/hyperlink" Target="https://ref.ly/Acts16:14" TargetMode="External"/><Relationship Id="rId278" Type="http://schemas.openxmlformats.org/officeDocument/2006/relationships/hyperlink" Target="https://ref.ly/1Chr2:24" TargetMode="External"/><Relationship Id="rId279" Type="http://schemas.openxmlformats.org/officeDocument/2006/relationships/hyperlink" Target="https://ref.ly/1Chr4:5" TargetMode="External"/><Relationship Id="rId280" Type="http://schemas.openxmlformats.org/officeDocument/2006/relationships/hyperlink" Target="https://ref.ly/Josh15:1-Josh15:63" TargetMode="External"/><Relationship Id="rId281" Type="http://schemas.openxmlformats.org/officeDocument/2006/relationships/hyperlink" Target="https://ref.ly/Jer6:1" TargetMode="External"/><Relationship Id="rId282" Type="http://schemas.openxmlformats.org/officeDocument/2006/relationships/hyperlink" Target="https://ref.ly/2Chr20:16" TargetMode="External"/><Relationship Id="rId283" Type="http://schemas.openxmlformats.org/officeDocument/2006/relationships/hyperlink" Target="https://ref.ly/2Chr20:20" TargetMode="External"/><Relationship Id="rId284" Type="http://schemas.openxmlformats.org/officeDocument/2006/relationships/hyperlink" Target="https://ref.ly/Amos1:1" TargetMode="External"/><Relationship Id="rId285" Type="http://schemas.openxmlformats.org/officeDocument/2006/relationships/hyperlink" Target="https://ref.ly/Amos7:14" TargetMode="External"/><Relationship Id="rId286" Type="http://schemas.openxmlformats.org/officeDocument/2006/relationships/hyperlink" Target="https://ref.ly/1Sam15:4" TargetMode="External"/><Relationship Id="rId287" Type="http://schemas.openxmlformats.org/officeDocument/2006/relationships/hyperlink" Target="https://ref.ly/1Chr4:12" TargetMode="External"/><Relationship Id="rId288" Type="http://schemas.openxmlformats.org/officeDocument/2006/relationships/hyperlink" Target="https://ref.ly/Ezek3:15" TargetMode="External"/><Relationship Id="rId289" Type="http://schemas.openxmlformats.org/officeDocument/2006/relationships/hyperlink" Target="https://ref.ly/Ezra2:59" TargetMode="External"/><Relationship Id="rId290" Type="http://schemas.openxmlformats.org/officeDocument/2006/relationships/hyperlink" Target="https://ref.ly/Neh7:61" TargetMode="External"/><Relationship Id="rId291" Type="http://schemas.openxmlformats.org/officeDocument/2006/relationships/hyperlink" Target="https://ref.ly/Josh15:24" TargetMode="External"/><Relationship Id="rId292" Type="http://schemas.openxmlformats.org/officeDocument/2006/relationships/hyperlink" Target="https://ref.ly/2Kgs19:11-2Kgs19:12" TargetMode="External"/><Relationship Id="rId293" Type="http://schemas.openxmlformats.org/officeDocument/2006/relationships/hyperlink" Target="https://ref.ly/Isa37:11-Isa37:12" TargetMode="External"/><Relationship Id="rId294" Type="http://schemas.openxmlformats.org/officeDocument/2006/relationships/hyperlink" Target="https://ref.ly/Ezra10:24" TargetMode="External"/><Relationship Id="rId295" Type="http://schemas.openxmlformats.org/officeDocument/2006/relationships/hyperlink" Target="https://ref.ly/Deut13:16" TargetMode="External"/><Relationship Id="rId296" Type="http://schemas.openxmlformats.org/officeDocument/2006/relationships/hyperlink" Target="https://ref.ly/Josh11:13" TargetMode="External"/><Relationship Id="rId297" Type="http://schemas.openxmlformats.org/officeDocument/2006/relationships/hyperlink" Target="https://ref.ly/Josh8:28" TargetMode="External"/><Relationship Id="rId298" Type="http://schemas.openxmlformats.org/officeDocument/2006/relationships/hyperlink" Target="https://ref.ly/Jer49:2" TargetMode="External"/><Relationship Id="rId299" Type="http://schemas.openxmlformats.org/officeDocument/2006/relationships/hyperlink" Target="https://ref.ly/Isa21:14" TargetMode="External"/><Relationship Id="rId300" Type="http://schemas.openxmlformats.org/officeDocument/2006/relationships/hyperlink" Target="https://ref.ly/Jer25:23" TargetMode="External"/><Relationship Id="rId301" Type="http://schemas.openxmlformats.org/officeDocument/2006/relationships/hyperlink" Target="https://ref.ly/Lev19:27" TargetMode="External"/><Relationship Id="rId302" Type="http://schemas.openxmlformats.org/officeDocument/2006/relationships/hyperlink" Target="https://ref.ly/Jer49:7,Jer49:20" TargetMode="External"/><Relationship Id="rId303" Type="http://schemas.openxmlformats.org/officeDocument/2006/relationships/hyperlink" Target="https://ref.ly/Amos1:12" TargetMode="External"/><Relationship Id="rId304" Type="http://schemas.openxmlformats.org/officeDocument/2006/relationships/hyperlink" Target="https://ref.ly/Obad1:9" TargetMode="External"/><Relationship Id="rId305" Type="http://schemas.openxmlformats.org/officeDocument/2006/relationships/hyperlink" Target="https://ref.ly/Jer49:7" TargetMode="External"/><Relationship Id="rId306" Type="http://schemas.openxmlformats.org/officeDocument/2006/relationships/hyperlink" Target="https://ref.ly/Job2:11,Job2:4" TargetMode="External"/><Relationship Id="rId307" Type="http://schemas.openxmlformats.org/officeDocument/2006/relationships/hyperlink" Target="https://ref.ly/Job15:1" TargetMode="External"/><Relationship Id="rId308" Type="http://schemas.openxmlformats.org/officeDocument/2006/relationships/hyperlink" Target="https://ref.ly/Job22:1" TargetMode="External"/><Relationship Id="rId309" Type="http://schemas.openxmlformats.org/officeDocument/2006/relationships/hyperlink" Target="https://ref.ly/Job42:7-Job42:9" TargetMode="External"/><Relationship Id="rId310" Type="http://schemas.openxmlformats.org/officeDocument/2006/relationships/hyperlink" Target="https://ref.ly/Gen25:15" TargetMode="External"/><Relationship Id="rId311" Type="http://schemas.openxmlformats.org/officeDocument/2006/relationships/hyperlink" Target="https://ref.ly/1Chr1:30" TargetMode="External"/><Relationship Id="rId312" Type="http://schemas.openxmlformats.org/officeDocument/2006/relationships/hyperlink" Target="https://ref.ly/Job6:19" TargetMode="External"/><Relationship Id="rId313" Type="http://schemas.openxmlformats.org/officeDocument/2006/relationships/hyperlink" Target="https://ref.ly/Gen36:11,Gen36:15,Gen36:42" TargetMode="External"/><Relationship Id="rId314" Type="http://schemas.openxmlformats.org/officeDocument/2006/relationships/hyperlink" Target="https://ref.ly/1Chr1:36,1Chr1:53" TargetMode="External"/><Relationship Id="rId315" Type="http://schemas.openxmlformats.org/officeDocument/2006/relationships/hyperlink" Target="https://ref.ly/1Chr4:6" TargetMode="External"/><Relationship Id="rId316" Type="http://schemas.openxmlformats.org/officeDocument/2006/relationships/hyperlink" Target="https://ref.ly/1Kgs18:3-1Kgs18:4" TargetMode="External"/><Relationship Id="rId317" Type="http://schemas.openxmlformats.org/officeDocument/2006/relationships/hyperlink" Target="https://ref.ly/2Sam23:3" TargetMode="External"/><Relationship Id="rId318" Type="http://schemas.openxmlformats.org/officeDocument/2006/relationships/hyperlink" Target="https://ref.ly/2Chr19:7" TargetMode="External"/><Relationship Id="rId319" Type="http://schemas.openxmlformats.org/officeDocument/2006/relationships/hyperlink" Target="https://ref.ly/Prov10:27" TargetMode="External"/><Relationship Id="rId320" Type="http://schemas.openxmlformats.org/officeDocument/2006/relationships/hyperlink" Target="https://ref.ly/Prov14:27" TargetMode="External"/><Relationship Id="rId321" Type="http://schemas.openxmlformats.org/officeDocument/2006/relationships/hyperlink" Target="https://ref.ly/Prov19:23" TargetMode="External"/><Relationship Id="rId322" Type="http://schemas.openxmlformats.org/officeDocument/2006/relationships/hyperlink" Target="https://ref.ly/2Kgs4:1" TargetMode="External"/><Relationship Id="rId323" Type="http://schemas.openxmlformats.org/officeDocument/2006/relationships/hyperlink" Target="https://ref.ly/Prov14:26" TargetMode="External"/><Relationship Id="rId324" Type="http://schemas.openxmlformats.org/officeDocument/2006/relationships/hyperlink" Target="https://ref.ly/Wis10:13" TargetMode="External"/><Relationship Id="rId325" Type="http://schemas.openxmlformats.org/officeDocument/2006/relationships/hyperlink" Target="https://ref.ly/Col3:22" TargetMode="External"/><Relationship Id="rId326" Type="http://schemas.openxmlformats.org/officeDocument/2006/relationships/hyperlink" Target="https://ref.ly/1Pet2:17" TargetMode="External"/><Relationship Id="rId327" Type="http://schemas.openxmlformats.org/officeDocument/2006/relationships/hyperlink" Target="https://ref.ly/Luke1:50" TargetMode="External"/><Relationship Id="rId328" Type="http://schemas.openxmlformats.org/officeDocument/2006/relationships/hyperlink" Target="https://ref.ly/Acts13:16" TargetMode="External"/><Relationship Id="rId329" Type="http://schemas.openxmlformats.org/officeDocument/2006/relationships/hyperlink" Target="https://ref.ly/Acts10:2" TargetMode="External"/><Relationship Id="rId330" Type="http://schemas.openxmlformats.org/officeDocument/2006/relationships/hyperlink" Target="https://ref.ly/Gen3:10" TargetMode="External"/><Relationship Id="rId331" Type="http://schemas.openxmlformats.org/officeDocument/2006/relationships/hyperlink" Target="https://ref.ly/Deut9:19" TargetMode="External"/><Relationship Id="rId332" Type="http://schemas.openxmlformats.org/officeDocument/2006/relationships/hyperlink" Target="https://ref.ly/Job6:4" TargetMode="External"/><Relationship Id="rId333" Type="http://schemas.openxmlformats.org/officeDocument/2006/relationships/hyperlink" Target="https://ref.ly/Job9:28-Job9:29" TargetMode="External"/><Relationship Id="rId334" Type="http://schemas.openxmlformats.org/officeDocument/2006/relationships/hyperlink" Target="https://ref.ly/Ps76:8" TargetMode="External"/><Relationship Id="rId335" Type="http://schemas.openxmlformats.org/officeDocument/2006/relationships/hyperlink" Target="https://ref.ly/Matt17:7" TargetMode="External"/><Relationship Id="rId336" Type="http://schemas.openxmlformats.org/officeDocument/2006/relationships/hyperlink" Target="https://ref.ly/Matt28:10" TargetMode="External"/><Relationship Id="rId337" Type="http://schemas.openxmlformats.org/officeDocument/2006/relationships/hyperlink" Target="https://ref.ly/Luke5:10" TargetMode="External"/><Relationship Id="rId338" Type="http://schemas.openxmlformats.org/officeDocument/2006/relationships/hyperlink" Target="https://ref.ly/Luke12:5" TargetMode="External"/><Relationship Id="rId339" Type="http://schemas.openxmlformats.org/officeDocument/2006/relationships/hyperlink" Target="https://ref.ly/Acts5:5" TargetMode="External"/><Relationship Id="rId340" Type="http://schemas.openxmlformats.org/officeDocument/2006/relationships/hyperlink" Target="https://ref.ly/1Tim5:20" TargetMode="External"/><Relationship Id="rId341" Type="http://schemas.openxmlformats.org/officeDocument/2006/relationships/hyperlink" Target="https://ref.ly/2Sam5:6-2Sam5:9" TargetMode="External"/><Relationship Id="rId342" Type="http://schemas.openxmlformats.org/officeDocument/2006/relationships/hyperlink" Target="https://ref.ly/2Sam6:1-2Sam6:17" TargetMode="External"/><Relationship Id="rId343" Type="http://schemas.openxmlformats.org/officeDocument/2006/relationships/hyperlink" Target="https://ref.ly/Ps78:67-Ps78:72" TargetMode="External"/><Relationship Id="rId344" Type="http://schemas.openxmlformats.org/officeDocument/2006/relationships/hyperlink" Target="https://ref.ly/2Sam7:1-2Sam7:3" TargetMode="External"/><Relationship Id="rId345" Type="http://schemas.openxmlformats.org/officeDocument/2006/relationships/hyperlink" Target="https://ref.ly/2Sam7:4-2Sam7:17" TargetMode="External"/><Relationship Id="rId346" Type="http://schemas.openxmlformats.org/officeDocument/2006/relationships/hyperlink" Target="https://ref.ly/1Kgs5:3" TargetMode="External"/><Relationship Id="rId347" Type="http://schemas.openxmlformats.org/officeDocument/2006/relationships/hyperlink" Target="https://ref.ly/1Chr22:7-1Chr22:8" TargetMode="External"/><Relationship Id="rId348" Type="http://schemas.openxmlformats.org/officeDocument/2006/relationships/hyperlink" Target="https://ref.ly/1Chr28:3" TargetMode="External"/><Relationship Id="rId349" Type="http://schemas.openxmlformats.org/officeDocument/2006/relationships/hyperlink" Target="https://ref.ly/1Chr22:3-1Chr22:5,1Chr22:14" TargetMode="External"/><Relationship Id="rId350" Type="http://schemas.openxmlformats.org/officeDocument/2006/relationships/hyperlink" Target="https://ref.ly/1Chr28:2,1Chr28:11-1Chr28:19" TargetMode="External"/><Relationship Id="rId351" Type="http://schemas.openxmlformats.org/officeDocument/2006/relationships/hyperlink" Target="https://ref.ly/1Chr21:25" TargetMode="External"/><Relationship Id="rId352" Type="http://schemas.openxmlformats.org/officeDocument/2006/relationships/hyperlink" Target="https://ref.ly/1Kgs6:1,1Kgs6:38" TargetMode="External"/><Relationship Id="rId353" Type="http://schemas.openxmlformats.org/officeDocument/2006/relationships/hyperlink" Target="https://ref.ly/1Chr28:21" TargetMode="External"/><Relationship Id="rId354" Type="http://schemas.openxmlformats.org/officeDocument/2006/relationships/hyperlink" Target="https://ref.ly/1Kgs7:1" TargetMode="External"/><Relationship Id="rId355" Type="http://schemas.openxmlformats.org/officeDocument/2006/relationships/hyperlink" Target="https://ref.ly/1Kgs7:13-1Kgs7:14" TargetMode="External"/><Relationship Id="rId356" Type="http://schemas.openxmlformats.org/officeDocument/2006/relationships/hyperlink" Target="https://ref.ly/1Kgs5:5-1Kgs5:9" TargetMode="External"/><Relationship Id="rId357" Type="http://schemas.openxmlformats.org/officeDocument/2006/relationships/hyperlink" Target="https://ref.ly/1Kgs5:15-1Kgs5:17" TargetMode="External"/><Relationship Id="rId358" Type="http://schemas.openxmlformats.org/officeDocument/2006/relationships/hyperlink" Target="https://ref.ly/2Chr2:17-2Chr2:18" TargetMode="External"/><Relationship Id="rId359" Type="http://schemas.openxmlformats.org/officeDocument/2006/relationships/hyperlink" Target="https://ref.ly/1Kgs5:18" TargetMode="External"/><Relationship Id="rId360" Type="http://schemas.openxmlformats.org/officeDocument/2006/relationships/hyperlink" Target="https://ref.ly/1Kgs6:7" TargetMode="External"/><Relationship Id="rId361" Type="http://schemas.openxmlformats.org/officeDocument/2006/relationships/hyperlink" Target="https://ref.ly/Ezek40:1-Ezek48:35" TargetMode="External"/><Relationship Id="rId362" Type="http://schemas.openxmlformats.org/officeDocument/2006/relationships/hyperlink" Target="https://ref.ly/1Kgs6:5,1Kgs6:10" TargetMode="External"/><Relationship Id="rId363" Type="http://schemas.openxmlformats.org/officeDocument/2006/relationships/hyperlink" Target="https://ref.ly/Ezek41:8-Ezek41:9" TargetMode="External"/><Relationship Id="rId364" Type="http://schemas.openxmlformats.org/officeDocument/2006/relationships/hyperlink" Target="https://ref.ly/1Kgs6:8" TargetMode="External"/><Relationship Id="rId365" Type="http://schemas.openxmlformats.org/officeDocument/2006/relationships/hyperlink" Target="https://ref.ly/Ezek40:17,Ezek40:28" TargetMode="External"/><Relationship Id="rId366" Type="http://schemas.openxmlformats.org/officeDocument/2006/relationships/hyperlink" Target="https://ref.ly/1Kgs6:36" TargetMode="External"/><Relationship Id="rId367" Type="http://schemas.openxmlformats.org/officeDocument/2006/relationships/hyperlink" Target="https://ref.ly/1Kgs7:12" TargetMode="External"/><Relationship Id="rId368" Type="http://schemas.openxmlformats.org/officeDocument/2006/relationships/hyperlink" Target="https://ref.ly/2Chr4:9" TargetMode="External"/><Relationship Id="rId369" Type="http://schemas.openxmlformats.org/officeDocument/2006/relationships/hyperlink" Target="https://ref.ly/Jer36:10" TargetMode="External"/><Relationship Id="rId370" Type="http://schemas.openxmlformats.org/officeDocument/2006/relationships/hyperlink" Target="https://ref.ly/2Chr4:9,2Chr4:12" TargetMode="External"/><Relationship Id="rId371" Type="http://schemas.openxmlformats.org/officeDocument/2006/relationships/hyperlink" Target="https://ref.ly/2Kgs16:18" TargetMode="External"/><Relationship Id="rId372" Type="http://schemas.openxmlformats.org/officeDocument/2006/relationships/hyperlink" Target="https://ref.ly/1Kgs6:2" TargetMode="External"/><Relationship Id="rId373" Type="http://schemas.openxmlformats.org/officeDocument/2006/relationships/hyperlink" Target="https://ref.ly/Ezek43:1" TargetMode="External"/><Relationship Id="rId374" Type="http://schemas.openxmlformats.org/officeDocument/2006/relationships/hyperlink" Target="https://ref.ly/Ezek44:1" TargetMode="External"/><Relationship Id="rId375" Type="http://schemas.openxmlformats.org/officeDocument/2006/relationships/hyperlink" Target="https://ref.ly/1Kgs6:17" TargetMode="External"/><Relationship Id="rId376" Type="http://schemas.openxmlformats.org/officeDocument/2006/relationships/hyperlink" Target="https://ref.ly/1Kgs6:22" TargetMode="External"/><Relationship Id="rId377" Type="http://schemas.openxmlformats.org/officeDocument/2006/relationships/hyperlink" Target="https://ref.ly/1Kgs6:15" TargetMode="External"/><Relationship Id="rId378" Type="http://schemas.openxmlformats.org/officeDocument/2006/relationships/hyperlink" Target="https://ref.ly/1Kgs6:4" TargetMode="External"/><Relationship Id="rId379" Type="http://schemas.openxmlformats.org/officeDocument/2006/relationships/hyperlink" Target="https://ref.ly/1Kgs6:34-1Kgs6:35" TargetMode="External"/><Relationship Id="rId380" Type="http://schemas.openxmlformats.org/officeDocument/2006/relationships/hyperlink" Target="https://ref.ly/1Kgs7:48-1Kgs7:50" TargetMode="External"/><Relationship Id="rId381" Type="http://schemas.openxmlformats.org/officeDocument/2006/relationships/hyperlink" Target="https://ref.ly/2Chr4:8" TargetMode="External"/><Relationship Id="rId382" Type="http://schemas.openxmlformats.org/officeDocument/2006/relationships/hyperlink" Target="https://ref.ly/2Chr3:14" TargetMode="External"/><Relationship Id="rId383" Type="http://schemas.openxmlformats.org/officeDocument/2006/relationships/hyperlink" Target="https://ref.ly/1Kgs6:23-1Kgs6:28" TargetMode="External"/><Relationship Id="rId384" Type="http://schemas.openxmlformats.org/officeDocument/2006/relationships/hyperlink" Target="https://ref.ly/Exod25:17-Exod25:22" TargetMode="External"/><Relationship Id="rId385" Type="http://schemas.openxmlformats.org/officeDocument/2006/relationships/hyperlink" Target="https://ref.ly/1Kgs8:9" TargetMode="External"/><Relationship Id="rId386" Type="http://schemas.openxmlformats.org/officeDocument/2006/relationships/hyperlink" Target="https://ref.ly/1Kgs7:15-1Kgs7:20" TargetMode="External"/><Relationship Id="rId387" Type="http://schemas.openxmlformats.org/officeDocument/2006/relationships/hyperlink" Target="https://ref.ly/2Chr3:15-2Chr3:17" TargetMode="External"/><Relationship Id="rId388" Type="http://schemas.openxmlformats.org/officeDocument/2006/relationships/hyperlink" Target="https://ref.ly/Jer52:17,Jer52:21-Jer52:23" TargetMode="External"/><Relationship Id="rId389" Type="http://schemas.openxmlformats.org/officeDocument/2006/relationships/hyperlink" Target="https://ref.ly/1Kgs7:1-1Kgs7:51" TargetMode="External"/><Relationship Id="rId390" Type="http://schemas.openxmlformats.org/officeDocument/2006/relationships/hyperlink" Target="https://ref.ly/1Kgs8:22,1Kgs8:54,1Kgs8:64" TargetMode="External"/><Relationship Id="rId391" Type="http://schemas.openxmlformats.org/officeDocument/2006/relationships/hyperlink" Target="https://ref.ly/1Kgs9:25" TargetMode="External"/><Relationship Id="rId392" Type="http://schemas.openxmlformats.org/officeDocument/2006/relationships/hyperlink" Target="https://ref.ly/2Chr4:17-2Chr4:18" TargetMode="External"/><Relationship Id="rId393" Type="http://schemas.openxmlformats.org/officeDocument/2006/relationships/hyperlink" Target="https://ref.ly/1Kgs7:23-1Kgs7:26" TargetMode="External"/><Relationship Id="rId394" Type="http://schemas.openxmlformats.org/officeDocument/2006/relationships/hyperlink" Target="https://ref.ly/2Chr4:2-2Chr4:5" TargetMode="External"/><Relationship Id="rId395" Type="http://schemas.openxmlformats.org/officeDocument/2006/relationships/hyperlink" Target="https://ref.ly/2Chr4:6" TargetMode="External"/><Relationship Id="rId396" Type="http://schemas.openxmlformats.org/officeDocument/2006/relationships/hyperlink" Target="https://ref.ly/1Kgs7:27-1Kgs7:39" TargetMode="External"/><Relationship Id="rId397" Type="http://schemas.openxmlformats.org/officeDocument/2006/relationships/hyperlink" Target="https://ref.ly/1Kgs7:40,1Kgs7:45" TargetMode="External"/><Relationship Id="rId398" Type="http://schemas.openxmlformats.org/officeDocument/2006/relationships/hyperlink" Target="https://ref.ly/1Kgs6:38" TargetMode="External"/><Relationship Id="rId399" Type="http://schemas.openxmlformats.org/officeDocument/2006/relationships/hyperlink" Target="https://ref.ly/1Kgs8:2" TargetMode="External"/><Relationship Id="rId400" Type="http://schemas.openxmlformats.org/officeDocument/2006/relationships/hyperlink" Target="https://ref.ly/Lev23:23-Lev23:36" TargetMode="External"/><Relationship Id="rId401" Type="http://schemas.openxmlformats.org/officeDocument/2006/relationships/hyperlink" Target="https://ref.ly/1Kgs8:3-1Kgs8:4" TargetMode="External"/><Relationship Id="rId402" Type="http://schemas.openxmlformats.org/officeDocument/2006/relationships/hyperlink" Target="https://ref.ly/1Kgs8:62-1Kgs8:64" TargetMode="External"/><Relationship Id="rId403" Type="http://schemas.openxmlformats.org/officeDocument/2006/relationships/hyperlink" Target="https://ref.ly/2Chr7:7" TargetMode="External"/><Relationship Id="rId404" Type="http://schemas.openxmlformats.org/officeDocument/2006/relationships/hyperlink" Target="https://ref.ly/1Kgs8:27" TargetMode="External"/><Relationship Id="rId405" Type="http://schemas.openxmlformats.org/officeDocument/2006/relationships/hyperlink" Target="https://ref.ly/2Chr7:1-2Chr7:3" TargetMode="External"/><Relationship Id="rId406" Type="http://schemas.openxmlformats.org/officeDocument/2006/relationships/hyperlink" Target="https://ref.ly/1Kgs14:25-1Kgs14:38" TargetMode="External"/><Relationship Id="rId407" Type="http://schemas.openxmlformats.org/officeDocument/2006/relationships/hyperlink" Target="https://ref.ly/1Kgs15:16-1Kgs15:19" TargetMode="External"/><Relationship Id="rId408" Type="http://schemas.openxmlformats.org/officeDocument/2006/relationships/hyperlink" Target="https://ref.ly/2Kgs11:1-2Kgs11:21" TargetMode="External"/><Relationship Id="rId409" Type="http://schemas.openxmlformats.org/officeDocument/2006/relationships/hyperlink" Target="https://ref.ly/2Kgs12:4-2Kgs12:16" TargetMode="External"/><Relationship Id="rId410" Type="http://schemas.openxmlformats.org/officeDocument/2006/relationships/hyperlink" Target="https://ref.ly/2Chr24:15-2Chr24:19" TargetMode="External"/><Relationship Id="rId411" Type="http://schemas.openxmlformats.org/officeDocument/2006/relationships/hyperlink" Target="https://ref.ly/2Kgs12:17-2Kgs12:18" TargetMode="External"/><Relationship Id="rId412" Type="http://schemas.openxmlformats.org/officeDocument/2006/relationships/hyperlink" Target="https://ref.ly/2Kgs14:8-2Kgs14:14" TargetMode="External"/><Relationship Id="rId413" Type="http://schemas.openxmlformats.org/officeDocument/2006/relationships/hyperlink" Target="https://ref.ly/2Kgs16:7-2Kgs16:9" TargetMode="External"/><Relationship Id="rId414" Type="http://schemas.openxmlformats.org/officeDocument/2006/relationships/hyperlink" Target="https://ref.ly/2Chr29:1-2Chr29:19" TargetMode="External"/><Relationship Id="rId415" Type="http://schemas.openxmlformats.org/officeDocument/2006/relationships/hyperlink" Target="https://ref.ly/2Chr31:9-2Chr31:21" TargetMode="External"/><Relationship Id="rId416" Type="http://schemas.openxmlformats.org/officeDocument/2006/relationships/hyperlink" Target="https://ref.ly/2Kgs21:3-2Kgs21:7" TargetMode="External"/><Relationship Id="rId417" Type="http://schemas.openxmlformats.org/officeDocument/2006/relationships/hyperlink" Target="https://ref.ly/2Chr33:12-2Chr33:19" TargetMode="External"/><Relationship Id="rId418" Type="http://schemas.openxmlformats.org/officeDocument/2006/relationships/hyperlink" Target="https://ref.ly/2Kgs21:10-2Kgs21:16" TargetMode="External"/><Relationship Id="rId419" Type="http://schemas.openxmlformats.org/officeDocument/2006/relationships/hyperlink" Target="https://ref.ly/2Kgs22:3-2Kgs22:13" TargetMode="External"/><Relationship Id="rId420" Type="http://schemas.openxmlformats.org/officeDocument/2006/relationships/hyperlink" Target="https://ref.ly/2Kgs22:14-2Kgs23:3" TargetMode="External"/><Relationship Id="rId421" Type="http://schemas.openxmlformats.org/officeDocument/2006/relationships/hyperlink" Target="https://ref.ly/2Kgs23:4-2Kgs23:12" TargetMode="External"/><Relationship Id="rId422" Type="http://schemas.openxmlformats.org/officeDocument/2006/relationships/hyperlink" Target="https://ref.ly/Jer7:1-Jer8:3" TargetMode="External"/><Relationship Id="rId423" Type="http://schemas.openxmlformats.org/officeDocument/2006/relationships/hyperlink" Target="https://ref.ly/Jer26:1-Jer26:19" TargetMode="External"/><Relationship Id="rId424" Type="http://schemas.openxmlformats.org/officeDocument/2006/relationships/hyperlink" Target="https://ref.ly/2Kgs24:1-2Kgs24:4" TargetMode="External"/><Relationship Id="rId425" Type="http://schemas.openxmlformats.org/officeDocument/2006/relationships/hyperlink" Target="https://ref.ly/2Chr36:7" TargetMode="External"/><Relationship Id="rId426" Type="http://schemas.openxmlformats.org/officeDocument/2006/relationships/hyperlink" Target="https://ref.ly/2Kgs25:8-2Kgs25:10" TargetMode="External"/><Relationship Id="rId427" Type="http://schemas.openxmlformats.org/officeDocument/2006/relationships/hyperlink" Target="https://ref.ly/Jer41:4-Jer41:5" TargetMode="External"/><Relationship Id="rId428" Type="http://schemas.openxmlformats.org/officeDocument/2006/relationships/hyperlink" Target="https://ref.ly/Ezra1:2-Ezra1:4" TargetMode="External"/><Relationship Id="rId429" Type="http://schemas.openxmlformats.org/officeDocument/2006/relationships/hyperlink" Target="https://ref.ly/Ezra6:1-Ezra6:5" TargetMode="External"/><Relationship Id="rId430" Type="http://schemas.openxmlformats.org/officeDocument/2006/relationships/hyperlink" Target="https://ref.ly/Ezra2:64-Ezra2:65" TargetMode="External"/><Relationship Id="rId431" Type="http://schemas.openxmlformats.org/officeDocument/2006/relationships/hyperlink" Target="https://ref.ly/Ezra1:8-Ezra1:11" TargetMode="External"/><Relationship Id="rId432" Type="http://schemas.openxmlformats.org/officeDocument/2006/relationships/hyperlink" Target="https://ref.ly/Ezra5:14-Ezra5:16" TargetMode="External"/><Relationship Id="rId433" Type="http://schemas.openxmlformats.org/officeDocument/2006/relationships/hyperlink" Target="https://ref.ly/Ezra2:2" TargetMode="External"/><Relationship Id="rId434" Type="http://schemas.openxmlformats.org/officeDocument/2006/relationships/hyperlink" Target="https://ref.ly/Ezra3:2,Ezra3:8" TargetMode="External"/><Relationship Id="rId435" Type="http://schemas.openxmlformats.org/officeDocument/2006/relationships/hyperlink" Target="https://ref.ly/Ezra4:2" TargetMode="External"/><Relationship Id="rId436" Type="http://schemas.openxmlformats.org/officeDocument/2006/relationships/hyperlink" Target="https://ref.ly/Ezra3:1-Ezra3:6" TargetMode="External"/><Relationship Id="rId437" Type="http://schemas.openxmlformats.org/officeDocument/2006/relationships/hyperlink" Target="https://ref.ly/Ezra2:68-Ezra2:69" TargetMode="External"/><Relationship Id="rId438" Type="http://schemas.openxmlformats.org/officeDocument/2006/relationships/hyperlink" Target="https://ref.ly/Ezra3:7" TargetMode="External"/><Relationship Id="rId439" Type="http://schemas.openxmlformats.org/officeDocument/2006/relationships/hyperlink" Target="https://ref.ly/Ezra3:7-Ezra3:13" TargetMode="External"/><Relationship Id="rId440" Type="http://schemas.openxmlformats.org/officeDocument/2006/relationships/hyperlink" Target="https://ref.ly/Ezra4:1-Ezra4:4,Ezra4:24" TargetMode="External"/><Relationship Id="rId441" Type="http://schemas.openxmlformats.org/officeDocument/2006/relationships/hyperlink" Target="https://ref.ly/Hag1:2-Hag1:11" TargetMode="External"/><Relationship Id="rId442" Type="http://schemas.openxmlformats.org/officeDocument/2006/relationships/hyperlink" Target="https://ref.ly/Ezra4:24" TargetMode="External"/><Relationship Id="rId443" Type="http://schemas.openxmlformats.org/officeDocument/2006/relationships/hyperlink" Target="https://ref.ly/Hag1:1" TargetMode="External"/><Relationship Id="rId444" Type="http://schemas.openxmlformats.org/officeDocument/2006/relationships/hyperlink" Target="https://ref.ly/Zech1:1" TargetMode="External"/><Relationship Id="rId445" Type="http://schemas.openxmlformats.org/officeDocument/2006/relationships/hyperlink" Target="https://ref.ly/Ezra5:1-Ezra6:22" TargetMode="External"/><Relationship Id="rId446" Type="http://schemas.openxmlformats.org/officeDocument/2006/relationships/hyperlink" Target="https://ref.ly/Hag2:3" TargetMode="External"/><Relationship Id="rId447" Type="http://schemas.openxmlformats.org/officeDocument/2006/relationships/hyperlink" Target="https://ref.ly/Ezra6:3" TargetMode="External"/><Relationship Id="rId448" Type="http://schemas.openxmlformats.org/officeDocument/2006/relationships/hyperlink" Target="https://ref.ly/Ezra6:4" TargetMode="External"/><Relationship Id="rId449" Type="http://schemas.openxmlformats.org/officeDocument/2006/relationships/hyperlink" Target="https://ref.ly/Ezra8:29" TargetMode="External"/><Relationship Id="rId450" Type="http://schemas.openxmlformats.org/officeDocument/2006/relationships/hyperlink" Target="https://ref.ly/Neh12:44" TargetMode="External"/><Relationship Id="rId451" Type="http://schemas.openxmlformats.org/officeDocument/2006/relationships/hyperlink" Target="https://ref.ly/Neh13:4-Neh13:5" TargetMode="External"/><Relationship Id="rId452" Type="http://schemas.openxmlformats.org/officeDocument/2006/relationships/hyperlink" Target="https://ref.ly/Ezra6:8-Ezra6:12" TargetMode="External"/><Relationship Id="rId453" Type="http://schemas.openxmlformats.org/officeDocument/2006/relationships/hyperlink" Target="https://ref.ly/1Macc1:54" TargetMode="External"/><Relationship Id="rId454" Type="http://schemas.openxmlformats.org/officeDocument/2006/relationships/hyperlink" Target="https://ref.ly/2Macc5:15-2Macc5:16" TargetMode="External"/><Relationship Id="rId455" Type="http://schemas.openxmlformats.org/officeDocument/2006/relationships/hyperlink" Target="https://ref.ly/2Macc6:2-2Macc6:4" TargetMode="External"/><Relationship Id="rId456" Type="http://schemas.openxmlformats.org/officeDocument/2006/relationships/hyperlink" Target="https://ref.ly/1Macc4:36-1Macc4:61" TargetMode="External"/><Relationship Id="rId457" Type="http://schemas.openxmlformats.org/officeDocument/2006/relationships/hyperlink" Target="https://ref.ly/2Macc10:1-2Macc10:9" TargetMode="External"/><Relationship Id="rId458" Type="http://schemas.openxmlformats.org/officeDocument/2006/relationships/hyperlink" Target="https://ref.ly/Mark12:41-Mark12:44" TargetMode="External"/><Relationship Id="rId459" Type="http://schemas.openxmlformats.org/officeDocument/2006/relationships/hyperlink" Target="https://ref.ly/Mark11:27" TargetMode="External"/><Relationship Id="rId460" Type="http://schemas.openxmlformats.org/officeDocument/2006/relationships/hyperlink" Target="https://ref.ly/Luke2:46" TargetMode="External"/><Relationship Id="rId461" Type="http://schemas.openxmlformats.org/officeDocument/2006/relationships/hyperlink" Target="https://ref.ly/Luke19:47" TargetMode="External"/><Relationship Id="rId462" Type="http://schemas.openxmlformats.org/officeDocument/2006/relationships/hyperlink" Target="https://ref.ly/John10:23" TargetMode="External"/><Relationship Id="rId463" Type="http://schemas.openxmlformats.org/officeDocument/2006/relationships/hyperlink" Target="https://ref.ly/Acts3:11" TargetMode="External"/><Relationship Id="rId464" Type="http://schemas.openxmlformats.org/officeDocument/2006/relationships/hyperlink" Target="https://ref.ly/Acts5:12" TargetMode="External"/><Relationship Id="rId465" Type="http://schemas.openxmlformats.org/officeDocument/2006/relationships/hyperlink" Target="https://ref.ly/Acts21:31-Acts21:40" TargetMode="External"/><Relationship Id="rId466" Type="http://schemas.openxmlformats.org/officeDocument/2006/relationships/hyperlink" Target="https://ref.ly/Matt4:5" TargetMode="External"/><Relationship Id="rId467" Type="http://schemas.openxmlformats.org/officeDocument/2006/relationships/hyperlink" Target="https://ref.ly/Luke4:9" TargetMode="External"/><Relationship Id="rId468" Type="http://schemas.openxmlformats.org/officeDocument/2006/relationships/hyperlink" Target="https://ref.ly/1Kgs12:26-1Kgs12:30" TargetMode="External"/><Relationship Id="rId469" Type="http://schemas.openxmlformats.org/officeDocument/2006/relationships/hyperlink" Target="https://ref.ly/2Chr30:1-2Chr30:12" TargetMode="External"/><Relationship Id="rId470" Type="http://schemas.openxmlformats.org/officeDocument/2006/relationships/hyperlink" Target="https://ref.ly/2Chr34:6-2Chr34:7" TargetMode="External"/><Relationship Id="rId471" Type="http://schemas.openxmlformats.org/officeDocument/2006/relationships/hyperlink" Target="https://ref.ly/Jer41:5" TargetMode="External"/><Relationship Id="rId472" Type="http://schemas.openxmlformats.org/officeDocument/2006/relationships/hyperlink" Target="https://ref.ly/Isa2:1-Isa2:4" TargetMode="External"/><Relationship Id="rId473" Type="http://schemas.openxmlformats.org/officeDocument/2006/relationships/hyperlink" Target="https://ref.ly/Exod33:9-Exod33:11" TargetMode="External"/><Relationship Id="rId474" Type="http://schemas.openxmlformats.org/officeDocument/2006/relationships/hyperlink" Target="https://ref.ly/Exod40:34-Exod40:38" TargetMode="External"/><Relationship Id="rId475" Type="http://schemas.openxmlformats.org/officeDocument/2006/relationships/hyperlink" Target="https://ref.ly/1Kgs8:10-1Kgs8:11" TargetMode="External"/><Relationship Id="rId476" Type="http://schemas.openxmlformats.org/officeDocument/2006/relationships/hyperlink" Target="https://ref.ly/1Kgs8:13,1Kgs8:27" TargetMode="External"/><Relationship Id="rId477" Type="http://schemas.openxmlformats.org/officeDocument/2006/relationships/hyperlink" Target="https://ref.ly/Ps68:15-Ps68:18" TargetMode="External"/><Relationship Id="rId478" Type="http://schemas.openxmlformats.org/officeDocument/2006/relationships/hyperlink" Target="https://ref.ly/Ps76:2" TargetMode="External"/><Relationship Id="rId479" Type="http://schemas.openxmlformats.org/officeDocument/2006/relationships/hyperlink" Target="https://ref.ly/Ps27:4" TargetMode="External"/><Relationship Id="rId480" Type="http://schemas.openxmlformats.org/officeDocument/2006/relationships/hyperlink" Target="https://ref.ly/Ps42:4" TargetMode="External"/><Relationship Id="rId481" Type="http://schemas.openxmlformats.org/officeDocument/2006/relationships/hyperlink" Target="https://ref.ly/Ps84:1-Ps84:4" TargetMode="External"/><Relationship Id="rId482" Type="http://schemas.openxmlformats.org/officeDocument/2006/relationships/hyperlink" Target="https://ref.ly/Ezek9:3" TargetMode="External"/><Relationship Id="rId483" Type="http://schemas.openxmlformats.org/officeDocument/2006/relationships/hyperlink" Target="https://ref.ly/Ezek10:4,Ezek10:18-Ezek10:19" TargetMode="External"/><Relationship Id="rId484" Type="http://schemas.openxmlformats.org/officeDocument/2006/relationships/hyperlink" Target="https://ref.ly/Ezek11:22-Ezek11:23" TargetMode="External"/><Relationship Id="rId485" Type="http://schemas.openxmlformats.org/officeDocument/2006/relationships/hyperlink" Target="https://ref.ly/Ezek43:1-Ezek43:5" TargetMode="External"/><Relationship Id="rId486" Type="http://schemas.openxmlformats.org/officeDocument/2006/relationships/hyperlink" Target="https://ref.ly/Ezek48:35" TargetMode="External"/><Relationship Id="rId487" Type="http://schemas.openxmlformats.org/officeDocument/2006/relationships/hyperlink" Target="https://ref.ly/Ezek36:24-Ezek36:28" TargetMode="External"/><Relationship Id="rId488" Type="http://schemas.openxmlformats.org/officeDocument/2006/relationships/hyperlink" Target="https://ref.ly/Luke2:41-Luke2:50" TargetMode="External"/><Relationship Id="rId489" Type="http://schemas.openxmlformats.org/officeDocument/2006/relationships/hyperlink" Target="https://ref.ly/Matt12:4" TargetMode="External"/><Relationship Id="rId490" Type="http://schemas.openxmlformats.org/officeDocument/2006/relationships/hyperlink" Target="https://ref.ly/Matt23:21" TargetMode="External"/><Relationship Id="rId491" Type="http://schemas.openxmlformats.org/officeDocument/2006/relationships/hyperlink" Target="https://ref.ly/Matt21:12-Matt21:13" TargetMode="External"/><Relationship Id="rId492" Type="http://schemas.openxmlformats.org/officeDocument/2006/relationships/hyperlink" Target="https://ref.ly/John2:13-John2:16" TargetMode="External"/><Relationship Id="rId493" Type="http://schemas.openxmlformats.org/officeDocument/2006/relationships/hyperlink" Target="https://ref.ly/Luke19:41-Luke19:44" TargetMode="External"/><Relationship Id="rId494" Type="http://schemas.openxmlformats.org/officeDocument/2006/relationships/hyperlink" Target="https://ref.ly/Matt12:6" TargetMode="External"/><Relationship Id="rId495" Type="http://schemas.openxmlformats.org/officeDocument/2006/relationships/hyperlink" Target="https://ref.ly/Matt21:9-Matt21:15" TargetMode="External"/><Relationship Id="rId496" Type="http://schemas.openxmlformats.org/officeDocument/2006/relationships/hyperlink" Target="https://ref.ly/Matt24:1-Matt24:2" TargetMode="External"/><Relationship Id="rId497" Type="http://schemas.openxmlformats.org/officeDocument/2006/relationships/hyperlink" Target="https://ref.ly/Acts5:12,Acts5:21,Acts5:42" TargetMode="External"/><Relationship Id="rId498" Type="http://schemas.openxmlformats.org/officeDocument/2006/relationships/hyperlink" Target="https://ref.ly/Acts8:1" TargetMode="External"/><Relationship Id="rId499" Type="http://schemas.openxmlformats.org/officeDocument/2006/relationships/hyperlink" Target="https://ref.ly/1Cor3:16-1Cor3:17" TargetMode="External"/><Relationship Id="rId500" Type="http://schemas.openxmlformats.org/officeDocument/2006/relationships/hyperlink" Target="https://ref.ly/1Cor6:19" TargetMode="External"/><Relationship Id="rId501" Type="http://schemas.openxmlformats.org/officeDocument/2006/relationships/hyperlink" Target="https://ref.ly/2Cor6:16" TargetMode="External"/><Relationship Id="rId502" Type="http://schemas.openxmlformats.org/officeDocument/2006/relationships/hyperlink" Target="https://ref.ly/Eph2:21" TargetMode="External"/><Relationship Id="rId503" Type="http://schemas.openxmlformats.org/officeDocument/2006/relationships/hyperlink" Target="https://ref.ly/2Thess2:4" TargetMode="External"/><Relationship Id="rId504" Type="http://schemas.openxmlformats.org/officeDocument/2006/relationships/hyperlink" Target="https://ref.ly/1Cor9:13" TargetMode="External"/><Relationship Id="rId505" Type="http://schemas.openxmlformats.org/officeDocument/2006/relationships/hyperlink" Target="https://ref.ly/Exod27:1-Exod29:46" TargetMode="External"/><Relationship Id="rId506" Type="http://schemas.openxmlformats.org/officeDocument/2006/relationships/hyperlink" Target="https://ref.ly/Exod40:1-Exod40:38" TargetMode="External"/><Relationship Id="rId507" Type="http://schemas.openxmlformats.org/officeDocument/2006/relationships/hyperlink" Target="https://ref.ly/1Cor1:10-1Cor1:13" TargetMode="External"/><Relationship Id="rId508" Type="http://schemas.openxmlformats.org/officeDocument/2006/relationships/hyperlink" Target="https://ref.ly/Eph2:22" TargetMode="External"/><Relationship Id="rId509" Type="http://schemas.openxmlformats.org/officeDocument/2006/relationships/hyperlink" Target="https://ref.ly/Rev3:12" TargetMode="External"/><Relationship Id="rId510" Type="http://schemas.openxmlformats.org/officeDocument/2006/relationships/hyperlink" Target="https://ref.ly/Rev14:1" TargetMode="External"/><Relationship Id="rId511" Type="http://schemas.openxmlformats.org/officeDocument/2006/relationships/hyperlink" Target="https://ref.ly/Rev21:2,Rev21:10,Rev21:22" TargetMode="External"/><Relationship Id="rId512" Type="http://schemas.openxmlformats.org/officeDocument/2006/relationships/hyperlink" Target="https://ref.ly/Rev6:11" TargetMode="External"/><Relationship Id="rId513" Type="http://schemas.openxmlformats.org/officeDocument/2006/relationships/hyperlink" Target="https://ref.ly/Rev11:19" TargetMode="External"/><Relationship Id="rId514" Type="http://schemas.openxmlformats.org/officeDocument/2006/relationships/hyperlink" Target="https://ref.ly/Rev14:15" TargetMode="External"/><Relationship Id="rId515" Type="http://schemas.openxmlformats.org/officeDocument/2006/relationships/hyperlink" Target="https://ref.ly/Rev15:5-Rev16:1" TargetMode="External"/><Relationship Id="rId516" Type="http://schemas.openxmlformats.org/officeDocument/2006/relationships/hyperlink" Target="https://ref.ly/Rev21:22" TargetMode="External"/><Relationship Id="rId517" Type="http://schemas.openxmlformats.org/officeDocument/2006/relationships/hyperlink" Target="https://ref.ly/2Macc6:2" TargetMode="External"/><Relationship Id="rId518" Type="http://schemas.openxmlformats.org/officeDocument/2006/relationships/hyperlink" Target="https://ref.ly/Gen33:17" TargetMode="External"/><Relationship Id="rId519" Type="http://schemas.openxmlformats.org/officeDocument/2006/relationships/hyperlink" Target="https://ref.ly/Lev23:34" TargetMode="External"/><Relationship Id="rId520" Type="http://schemas.openxmlformats.org/officeDocument/2006/relationships/hyperlink" Target="https://ref.ly/2Sam11:11" TargetMode="External"/><Relationship Id="rId521" Type="http://schemas.openxmlformats.org/officeDocument/2006/relationships/hyperlink" Target="https://ref.ly/Ps10:9" TargetMode="External"/><Relationship Id="rId522" Type="http://schemas.openxmlformats.org/officeDocument/2006/relationships/hyperlink" Target="https://ref.ly/Jer25:38" TargetMode="External"/><Relationship Id="rId523" Type="http://schemas.openxmlformats.org/officeDocument/2006/relationships/hyperlink" Target="https://ref.ly/1Kgs20:16" TargetMode="External"/><Relationship Id="rId524" Type="http://schemas.openxmlformats.org/officeDocument/2006/relationships/hyperlink" Target="https://ref.ly/Ps27:5" TargetMode="External"/><Relationship Id="rId525" Type="http://schemas.openxmlformats.org/officeDocument/2006/relationships/hyperlink" Target="https://ref.ly/Ps31:20" TargetMode="External"/><Relationship Id="rId526" Type="http://schemas.openxmlformats.org/officeDocument/2006/relationships/hyperlink" Target="https://ref.ly/Ps18:11" TargetMode="External"/><Relationship Id="rId527" Type="http://schemas.openxmlformats.org/officeDocument/2006/relationships/hyperlink" Target="https://ref.ly/Deut17:14-Deut17:20" TargetMode="External"/><Relationship Id="rId528" Type="http://schemas.openxmlformats.org/officeDocument/2006/relationships/hyperlink" Target="https://ref.ly/Exod3:7-Exod3:10" TargetMode="External"/><Relationship Id="rId529" Type="http://schemas.openxmlformats.org/officeDocument/2006/relationships/hyperlink" Target="https://ref.ly/Exod8:1" TargetMode="External"/><Relationship Id="rId530" Type="http://schemas.openxmlformats.org/officeDocument/2006/relationships/hyperlink" Target="https://ref.ly/Exod9:1" TargetMode="External"/><Relationship Id="rId531" Type="http://schemas.openxmlformats.org/officeDocument/2006/relationships/hyperlink" Target="https://ref.ly/Judg8:23" TargetMode="External"/><Relationship Id="rId532" Type="http://schemas.openxmlformats.org/officeDocument/2006/relationships/hyperlink" Target="https://ref.ly/Judg2:16" TargetMode="External"/><Relationship Id="rId533" Type="http://schemas.openxmlformats.org/officeDocument/2006/relationships/hyperlink" Target="https://ref.ly/1Sam8:5,1Sam8:19-1Sam8:20" TargetMode="External"/><Relationship Id="rId534" Type="http://schemas.openxmlformats.org/officeDocument/2006/relationships/hyperlink" Target="https://ref.ly/1Sam8:10-1Sam8:18" TargetMode="External"/><Relationship Id="rId535" Type="http://schemas.openxmlformats.org/officeDocument/2006/relationships/hyperlink" Target="https://ref.ly/1Sam10:19" TargetMode="External"/><Relationship Id="rId536" Type="http://schemas.openxmlformats.org/officeDocument/2006/relationships/hyperlink" Target="https://ref.ly/1Sam9:27-1Sam10:1" TargetMode="External"/><Relationship Id="rId537" Type="http://schemas.openxmlformats.org/officeDocument/2006/relationships/hyperlink" Target="https://ref.ly/1Sam11:6" TargetMode="External"/><Relationship Id="rId538" Type="http://schemas.openxmlformats.org/officeDocument/2006/relationships/hyperlink" Target="https://ref.ly/Luke1:3" TargetMode="External"/><Relationship Id="rId539" Type="http://schemas.openxmlformats.org/officeDocument/2006/relationships/hyperlink" Target="https://ref.ly/Acts1:1" TargetMode="External"/><Relationship Id="rId540" Type="http://schemas.openxmlformats.org/officeDocument/2006/relationships/hyperlink" Target="https://ref.ly/Acts23:26" TargetMode="External"/><Relationship Id="rId541" Type="http://schemas.openxmlformats.org/officeDocument/2006/relationships/hyperlink" Target="https://ref.ly/Acts24:2-Acts24:3" TargetMode="External"/><Relationship Id="rId542" Type="http://schemas.openxmlformats.org/officeDocument/2006/relationships/hyperlink" Target="https://ref.ly/Acts26:25" TargetMode="External"/><Relationship Id="rId543" Type="http://schemas.openxmlformats.org/officeDocument/2006/relationships/hyperlink" Target="https://ref.ly/Dan5:25-Dan5:27" TargetMode="External"/><Relationship Id="rId544" Type="http://schemas.openxmlformats.org/officeDocument/2006/relationships/hyperlink" Target="https://ref.ly/Luke3:34" TargetMode="External"/><Relationship Id="rId545" Type="http://schemas.openxmlformats.org/officeDocument/2006/relationships/hyperlink" Target="https://ref.ly/Gen11:26" TargetMode="External"/><Relationship Id="rId546" Type="http://schemas.openxmlformats.org/officeDocument/2006/relationships/hyperlink" Target="https://ref.ly/1Chr1:26" TargetMode="External"/><Relationship Id="rId547" Type="http://schemas.openxmlformats.org/officeDocument/2006/relationships/hyperlink" Target="https://ref.ly/Gen12:4" TargetMode="External"/><Relationship Id="rId548" Type="http://schemas.openxmlformats.org/officeDocument/2006/relationships/hyperlink" Target="https://ref.ly/Acts7:4" TargetMode="External"/><Relationship Id="rId549" Type="http://schemas.openxmlformats.org/officeDocument/2006/relationships/hyperlink" Target="https://ref.ly/Gen11:32" TargetMode="External"/><Relationship Id="rId550" Type="http://schemas.openxmlformats.org/officeDocument/2006/relationships/hyperlink" Target="https://ref.ly/Gen11:31-Gen11:32" TargetMode="External"/><Relationship Id="rId551" Type="http://schemas.openxmlformats.org/officeDocument/2006/relationships/hyperlink" Target="https://ref.ly/Gen12:1" TargetMode="External"/><Relationship Id="rId552" Type="http://schemas.openxmlformats.org/officeDocument/2006/relationships/hyperlink" Target="https://ref.ly/Gen31:19,Gen31:34" TargetMode="External"/><Relationship Id="rId553" Type="http://schemas.openxmlformats.org/officeDocument/2006/relationships/hyperlink" Target="https://ref.ly/Judg17:5" TargetMode="External"/><Relationship Id="rId554" Type="http://schemas.openxmlformats.org/officeDocument/2006/relationships/hyperlink" Target="https://ref.ly/Judg18:14-Judg18:20,Judg18:31" TargetMode="External"/><Relationship Id="rId555" Type="http://schemas.openxmlformats.org/officeDocument/2006/relationships/hyperlink" Target="https://ref.ly/1Sam19:13-1Sam19:16" TargetMode="External"/><Relationship Id="rId556" Type="http://schemas.openxmlformats.org/officeDocument/2006/relationships/hyperlink" Target="https://ref.ly/2Kgs23:24" TargetMode="External"/><Relationship Id="rId557" Type="http://schemas.openxmlformats.org/officeDocument/2006/relationships/hyperlink" Target="https://ref.ly/Ezek21:21" TargetMode="External"/><Relationship Id="rId558" Type="http://schemas.openxmlformats.org/officeDocument/2006/relationships/hyperlink" Target="https://ref.ly/Hos3:4" TargetMode="External"/><Relationship Id="rId559" Type="http://schemas.openxmlformats.org/officeDocument/2006/relationships/hyperlink" Target="https://ref.ly/Zech10:2" TargetMode="External"/><Relationship Id="rId560" Type="http://schemas.openxmlformats.org/officeDocument/2006/relationships/hyperlink" Target="https://ref.ly/Rom16:22" TargetMode="External"/><Relationship Id="rId561" Type="http://schemas.openxmlformats.org/officeDocument/2006/relationships/hyperlink" Target="https://ref.ly/Isa6:13" TargetMode="External"/><Relationship Id="rId562" Type="http://schemas.openxmlformats.org/officeDocument/2006/relationships/hyperlink" Target="https://ref.ly/Hos4:13" TargetMode="External"/><Relationship Id="rId563" Type="http://schemas.openxmlformats.org/officeDocument/2006/relationships/hyperlink" Target="https://ref.ly/Gen37:25" TargetMode="External"/><Relationship Id="rId564" Type="http://schemas.openxmlformats.org/officeDocument/2006/relationships/hyperlink" Target="https://ref.ly/Esth2:21-Esth2:23" TargetMode="External"/><Relationship Id="rId565" Type="http://schemas.openxmlformats.org/officeDocument/2006/relationships/hyperlink" Target="https://ref.ly/Esth6:2" TargetMode="External"/><Relationship Id="rId566" Type="http://schemas.openxmlformats.org/officeDocument/2006/relationships/hyperlink" Target="https://ref.ly/Gen2:7" TargetMode="External"/><Relationship Id="rId567" Type="http://schemas.openxmlformats.org/officeDocument/2006/relationships/hyperlink" Target="https://ref.ly/Gen21:21" TargetMode="External"/><Relationship Id="rId568" Type="http://schemas.openxmlformats.org/officeDocument/2006/relationships/hyperlink" Target="https://ref.ly/Gen3:19" TargetMode="External"/><Relationship Id="rId569" Type="http://schemas.openxmlformats.org/officeDocument/2006/relationships/hyperlink" Target="https://ref.ly/Matt27:45" TargetMode="External"/><Relationship Id="rId570" Type="http://schemas.openxmlformats.org/officeDocument/2006/relationships/hyperlink" Target="https://ref.ly/Luke21:26" TargetMode="External"/><Relationship Id="rId571" Type="http://schemas.openxmlformats.org/officeDocument/2006/relationships/hyperlink" Target="https://ref.ly/Luke2:1" TargetMode="External"/><Relationship Id="rId572" Type="http://schemas.openxmlformats.org/officeDocument/2006/relationships/hyperlink" Target="https://ref.ly/Gen1:10-Gen1:11" TargetMode="External"/><Relationship Id="rId573" Type="http://schemas.openxmlformats.org/officeDocument/2006/relationships/hyperlink" Target="https://ref.ly/Job1:7" TargetMode="External"/><Relationship Id="rId574" Type="http://schemas.openxmlformats.org/officeDocument/2006/relationships/hyperlink" Target="https://ref.ly/Job26:7" TargetMode="External"/><Relationship Id="rId575" Type="http://schemas.openxmlformats.org/officeDocument/2006/relationships/hyperlink" Target="https://ref.ly/Isa11:12" TargetMode="External"/><Relationship Id="rId576" Type="http://schemas.openxmlformats.org/officeDocument/2006/relationships/hyperlink" Target="https://ref.ly/Ezek7:2" TargetMode="External"/><Relationship Id="rId577" Type="http://schemas.openxmlformats.org/officeDocument/2006/relationships/hyperlink" Target="https://ref.ly/Isa40:22" TargetMode="External"/><Relationship Id="rId578" Type="http://schemas.openxmlformats.org/officeDocument/2006/relationships/hyperlink" Target="https://ref.ly/Job38:13" TargetMode="External"/><Relationship Id="rId579" Type="http://schemas.openxmlformats.org/officeDocument/2006/relationships/hyperlink" Target="https://ref.ly/Job9:6" TargetMode="External"/><Relationship Id="rId580" Type="http://schemas.openxmlformats.org/officeDocument/2006/relationships/hyperlink" Target="https://ref.ly/Ps75:3" TargetMode="External"/><Relationship Id="rId581" Type="http://schemas.openxmlformats.org/officeDocument/2006/relationships/hyperlink" Target="https://ref.ly/Ps104:5" TargetMode="External"/><Relationship Id="rId582" Type="http://schemas.openxmlformats.org/officeDocument/2006/relationships/hyperlink" Target="https://ref.ly/Prov8:29" TargetMode="External"/><Relationship Id="rId583" Type="http://schemas.openxmlformats.org/officeDocument/2006/relationships/hyperlink" Target="https://ref.ly/Isa24:18" TargetMode="External"/><Relationship Id="rId584" Type="http://schemas.openxmlformats.org/officeDocument/2006/relationships/hyperlink" Target="https://ref.ly/Jer31:37" TargetMode="External"/><Relationship Id="rId585" Type="http://schemas.openxmlformats.org/officeDocument/2006/relationships/hyperlink" Target="https://ref.ly/2Kgs5:17" TargetMode="External"/><Relationship Id="rId586" Type="http://schemas.openxmlformats.org/officeDocument/2006/relationships/hyperlink" Target="https://ref.ly/Gen2:6" TargetMode="External"/><Relationship Id="rId587" Type="http://schemas.openxmlformats.org/officeDocument/2006/relationships/hyperlink" Target="https://ref.ly/Gen3:17-Gen3:19" TargetMode="External"/><Relationship Id="rId588" Type="http://schemas.openxmlformats.org/officeDocument/2006/relationships/hyperlink" Target="https://ref.ly/Gen4:8-Gen4:12" TargetMode="External"/><Relationship Id="rId589" Type="http://schemas.openxmlformats.org/officeDocument/2006/relationships/hyperlink" Target="https://ref.ly/Exod23:10-Exod23:12" TargetMode="External"/><Relationship Id="rId590" Type="http://schemas.openxmlformats.org/officeDocument/2006/relationships/hyperlink" Target="https://ref.ly/Lev25:4-Lev25:5" TargetMode="External"/><Relationship Id="rId591" Type="http://schemas.openxmlformats.org/officeDocument/2006/relationships/hyperlink" Target="https://ref.ly/Lev25:10-Lev25:17" TargetMode="External"/><Relationship Id="rId592" Type="http://schemas.openxmlformats.org/officeDocument/2006/relationships/hyperlink" Target="https://ref.ly/Lev26:1-Lev26:46" TargetMode="External"/><Relationship Id="rId593" Type="http://schemas.openxmlformats.org/officeDocument/2006/relationships/hyperlink" Target="https://ref.ly/Lev26:37" TargetMode="External"/><Relationship Id="rId594" Type="http://schemas.openxmlformats.org/officeDocument/2006/relationships/hyperlink" Target="https://ref.ly/Deut28:64" TargetMode="External"/><Relationship Id="rId595" Type="http://schemas.openxmlformats.org/officeDocument/2006/relationships/hyperlink" Target="https://ref.ly/Isa62:4" TargetMode="External"/><Relationship Id="rId596" Type="http://schemas.openxmlformats.org/officeDocument/2006/relationships/hyperlink" Target="https://ref.ly/Rom8:19-Rom8:23" TargetMode="External"/><Relationship Id="rId597" Type="http://schemas.openxmlformats.org/officeDocument/2006/relationships/hyperlink" Target="https://ref.ly/Zech14:6-Zech14:9" TargetMode="External"/><Relationship Id="rId598" Type="http://schemas.openxmlformats.org/officeDocument/2006/relationships/hyperlink" Target="https://ref.ly/Joel3:18" TargetMode="External"/><Relationship Id="rId599" Type="http://schemas.openxmlformats.org/officeDocument/2006/relationships/hyperlink" Target="https://ref.ly/Amos9:13-Amos9:15" TargetMode="External"/><Relationship Id="rId600" Type="http://schemas.openxmlformats.org/officeDocument/2006/relationships/hyperlink" Target="https://ref.ly/2Pet3:10" TargetMode="External"/><Relationship Id="rId601" Type="http://schemas.openxmlformats.org/officeDocument/2006/relationships/hyperlink" Target="https://ref.ly/Rev21:1" TargetMode="External"/><Relationship Id="rId602" Type="http://schemas.openxmlformats.org/officeDocument/2006/relationships/hyperlink" Target="https://ref.ly/Gen4:12" TargetMode="External"/><Relationship Id="rId603" Type="http://schemas.openxmlformats.org/officeDocument/2006/relationships/hyperlink" Target="https://ref.ly/Gen11:9" TargetMode="External"/><Relationship Id="rId604" Type="http://schemas.openxmlformats.org/officeDocument/2006/relationships/hyperlink" Target="https://ref.ly/Gen1:1-Gen11:32" TargetMode="External"/><Relationship Id="rId605" Type="http://schemas.openxmlformats.org/officeDocument/2006/relationships/hyperlink" Target="https://ref.ly/Gen12:1-Gen12:2" TargetMode="External"/><Relationship Id="rId606" Type="http://schemas.openxmlformats.org/officeDocument/2006/relationships/hyperlink" Target="https://ref.ly/Gen12:7" TargetMode="External"/><Relationship Id="rId607" Type="http://schemas.openxmlformats.org/officeDocument/2006/relationships/hyperlink" Target="https://ref.ly/Gen13:14-Gen13:18" TargetMode="External"/><Relationship Id="rId608" Type="http://schemas.openxmlformats.org/officeDocument/2006/relationships/hyperlink" Target="https://ref.ly/Gen15:7-Gen15:21" TargetMode="External"/><Relationship Id="rId609" Type="http://schemas.openxmlformats.org/officeDocument/2006/relationships/hyperlink" Target="https://ref.ly/Gen17:7-Gen17:8" TargetMode="External"/><Relationship Id="rId610" Type="http://schemas.openxmlformats.org/officeDocument/2006/relationships/hyperlink" Target="https://ref.ly/Gen17:8" TargetMode="External"/><Relationship Id="rId611" Type="http://schemas.openxmlformats.org/officeDocument/2006/relationships/hyperlink" Target="https://ref.ly/Gen28:15" TargetMode="External"/><Relationship Id="rId612" Type="http://schemas.openxmlformats.org/officeDocument/2006/relationships/hyperlink" Target="https://ref.ly/Gen35:11-Gen35:12" TargetMode="External"/><Relationship Id="rId613" Type="http://schemas.openxmlformats.org/officeDocument/2006/relationships/hyperlink" Target="https://ref.ly/Gen46:3-Gen46:4" TargetMode="External"/><Relationship Id="rId614" Type="http://schemas.openxmlformats.org/officeDocument/2006/relationships/hyperlink" Target="https://ref.ly/Gen50:24" TargetMode="External"/><Relationship Id="rId615" Type="http://schemas.openxmlformats.org/officeDocument/2006/relationships/hyperlink" Target="https://ref.ly/Exod6:5-Exod6:8" TargetMode="External"/><Relationship Id="rId616" Type="http://schemas.openxmlformats.org/officeDocument/2006/relationships/hyperlink" Target="https://ref.ly/Lev26:32-Lev26:33" TargetMode="External"/><Relationship Id="rId617" Type="http://schemas.openxmlformats.org/officeDocument/2006/relationships/hyperlink" Target="https://ref.ly/Lev26:42" TargetMode="External"/><Relationship Id="rId618" Type="http://schemas.openxmlformats.org/officeDocument/2006/relationships/hyperlink" Target="https://ref.ly/Gen15:18" TargetMode="External"/><Relationship Id="rId619" Type="http://schemas.openxmlformats.org/officeDocument/2006/relationships/hyperlink" Target="https://ref.ly/Josh13:1-Josh13:6" TargetMode="External"/><Relationship Id="rId620" Type="http://schemas.openxmlformats.org/officeDocument/2006/relationships/hyperlink" Target="https://ref.ly/Judg1:1-Judg1:36" TargetMode="External"/><Relationship Id="rId621" Type="http://schemas.openxmlformats.org/officeDocument/2006/relationships/hyperlink" Target="https://ref.ly/2Sam8:1-2Sam8:18" TargetMode="External"/><Relationship Id="rId622" Type="http://schemas.openxmlformats.org/officeDocument/2006/relationships/hyperlink" Target="https://ref.ly/1Kgs4:21,1Kgs4:24" TargetMode="External"/><Relationship Id="rId623" Type="http://schemas.openxmlformats.org/officeDocument/2006/relationships/hyperlink" Target="https://ref.ly/1Kgs9:4-1Kgs9:9" TargetMode="External"/><Relationship Id="rId624" Type="http://schemas.openxmlformats.org/officeDocument/2006/relationships/hyperlink" Target="https://ref.ly/Isa6:11-Isa6:12" TargetMode="External"/><Relationship Id="rId625" Type="http://schemas.openxmlformats.org/officeDocument/2006/relationships/hyperlink" Target="https://ref.ly/Amos5:27" TargetMode="External"/><Relationship Id="rId626" Type="http://schemas.openxmlformats.org/officeDocument/2006/relationships/hyperlink" Target="https://ref.ly/Amos7:17" TargetMode="External"/><Relationship Id="rId627" Type="http://schemas.openxmlformats.org/officeDocument/2006/relationships/hyperlink" Target="https://ref.ly/Hos9:17" TargetMode="External"/><Relationship Id="rId628" Type="http://schemas.openxmlformats.org/officeDocument/2006/relationships/hyperlink" Target="https://ref.ly/Jer21:2" TargetMode="External"/><Relationship Id="rId629" Type="http://schemas.openxmlformats.org/officeDocument/2006/relationships/hyperlink" Target="https://ref.ly/Jer22:25" TargetMode="External"/><Relationship Id="rId630" Type="http://schemas.openxmlformats.org/officeDocument/2006/relationships/hyperlink" Target="https://ref.ly/Jer25:8-Jer25:9" TargetMode="External"/><Relationship Id="rId631" Type="http://schemas.openxmlformats.org/officeDocument/2006/relationships/hyperlink" Target="https://ref.ly/Jer27:6" TargetMode="External"/><Relationship Id="rId632" Type="http://schemas.openxmlformats.org/officeDocument/2006/relationships/hyperlink" Target="https://ref.ly/Jer28:14" TargetMode="External"/><Relationship Id="rId633" Type="http://schemas.openxmlformats.org/officeDocument/2006/relationships/hyperlink" Target="https://ref.ly/Jer29:21" TargetMode="External"/><Relationship Id="rId634" Type="http://schemas.openxmlformats.org/officeDocument/2006/relationships/hyperlink" Target="https://ref.ly/Jer32:6-Jer32:25" TargetMode="External"/><Relationship Id="rId635" Type="http://schemas.openxmlformats.org/officeDocument/2006/relationships/hyperlink" Target="https://ref.ly/Ezek37:1-Ezek37:28" TargetMode="External"/><Relationship Id="rId636" Type="http://schemas.openxmlformats.org/officeDocument/2006/relationships/hyperlink" Target="https://ref.ly/Amos9:14-Amos9:15" TargetMode="External"/><Relationship Id="rId637" Type="http://schemas.openxmlformats.org/officeDocument/2006/relationships/hyperlink" Target="https://ref.ly/Heb11:10" TargetMode="External"/><Relationship Id="rId638" Type="http://schemas.openxmlformats.org/officeDocument/2006/relationships/hyperlink" Target="https://ref.ly/Heb11:16" TargetMode="External"/><Relationship Id="rId639" Type="http://schemas.openxmlformats.org/officeDocument/2006/relationships/hyperlink" Target="https://ref.ly/Heb3:1-Heb4:16" TargetMode="External"/><Relationship Id="rId640" Type="http://schemas.openxmlformats.org/officeDocument/2006/relationships/hyperlink" Target="https://ref.ly/Heb11:13-Heb11:16" TargetMode="External"/><Relationship Id="rId641" Type="http://schemas.openxmlformats.org/officeDocument/2006/relationships/hyperlink" Target="https://ref.ly/Rev21:1-Rev21:27" TargetMode="External"/><Relationship Id="rId642" Type="http://schemas.openxmlformats.org/officeDocument/2006/relationships/hyperlink" Target="https://ref.ly/Isa2:1-Isa2:5" TargetMode="External"/><Relationship Id="rId643" Type="http://schemas.openxmlformats.org/officeDocument/2006/relationships/hyperlink" Target="https://ref.ly/Isa11:6-Isa11:11" TargetMode="External"/><Relationship Id="rId644" Type="http://schemas.openxmlformats.org/officeDocument/2006/relationships/hyperlink" Target="https://ref.ly/Rom9:1-Rom11:36" TargetMode="External"/><Relationship Id="rId645" Type="http://schemas.openxmlformats.org/officeDocument/2006/relationships/hyperlink" Target="https://ref.ly/Luke21:24" TargetMode="External"/><Relationship Id="rId646" Type="http://schemas.openxmlformats.org/officeDocument/2006/relationships/hyperlink" Target="https://ref.ly/Deut30:1-Deut30:16" TargetMode="External"/><Relationship Id="rId647" Type="http://schemas.openxmlformats.org/officeDocument/2006/relationships/hyperlink" Target="https://ref.ly/Exod19:18" TargetMode="External"/><Relationship Id="rId648" Type="http://schemas.openxmlformats.org/officeDocument/2006/relationships/hyperlink" Target="https://ref.ly/Num16:31-Num16:33" TargetMode="External"/><Relationship Id="rId649" Type="http://schemas.openxmlformats.org/officeDocument/2006/relationships/hyperlink" Target="https://ref.ly/1Sam14:15" TargetMode="External"/><Relationship Id="rId650" Type="http://schemas.openxmlformats.org/officeDocument/2006/relationships/hyperlink" Target="https://ref.ly/1Kgs19:7-1Kgs19:9" TargetMode="External"/><Relationship Id="rId651" Type="http://schemas.openxmlformats.org/officeDocument/2006/relationships/hyperlink" Target="https://ref.ly/Matt27:51-Matt27:54" TargetMode="External"/><Relationship Id="rId652" Type="http://schemas.openxmlformats.org/officeDocument/2006/relationships/hyperlink" Target="https://ref.ly/Matt28:2" TargetMode="External"/><Relationship Id="rId653" Type="http://schemas.openxmlformats.org/officeDocument/2006/relationships/hyperlink" Target="https://ref.ly/Acts16:26" TargetMode="External"/><Relationship Id="rId654" Type="http://schemas.openxmlformats.org/officeDocument/2006/relationships/hyperlink" Target="https://ref.ly/Zech14:4-Zech14:5" TargetMode="External"/><Relationship Id="rId655" Type="http://schemas.openxmlformats.org/officeDocument/2006/relationships/hyperlink" Target="https://ref.ly/Rev6:12-Rev6:24" TargetMode="External"/><Relationship Id="rId656" Type="http://schemas.openxmlformats.org/officeDocument/2006/relationships/hyperlink" Target="https://ref.ly/Rev16:18" TargetMode="External"/><Relationship Id="rId657" Type="http://schemas.openxmlformats.org/officeDocument/2006/relationships/hyperlink" Target="https://ref.ly/Acts24:1-Acts24:2" TargetMode="External"/><Relationship Id="rId658" Type="http://schemas.openxmlformats.org/officeDocument/2006/relationships/hyperlink" Target="https://ref.ly/Acts24:6-Acts24:7" TargetMode="External"/><Relationship Id="rId659" Type="http://schemas.openxmlformats.org/officeDocument/2006/relationships/hyperlink" Target="https://ref.ly/Acts24:2-Acts24:8" TargetMode="External"/><Relationship Id="rId660" Type="http://schemas.openxmlformats.org/officeDocument/2006/relationships/hyperlink" Target="https://ref.ly/1Chr27:25" TargetMode="External"/><Relationship Id="rId661" Type="http://schemas.openxmlformats.org/officeDocument/2006/relationships/hyperlink" Target="https://ref.ly/1Chr26:20" TargetMode="External"/><Relationship Id="rId662" Type="http://schemas.openxmlformats.org/officeDocument/2006/relationships/hyperlink" Target="https://ref.ly/1Chr29:7-1Chr29:8" TargetMode="External"/><Relationship Id="rId663" Type="http://schemas.openxmlformats.org/officeDocument/2006/relationships/hyperlink" Target="https://ref.ly/Isa22:15" TargetMode="External"/><Relationship Id="rId664" Type="http://schemas.openxmlformats.org/officeDocument/2006/relationships/hyperlink" Target="https://ref.ly/Ezra1:8" TargetMode="External"/><Relationship Id="rId665" Type="http://schemas.openxmlformats.org/officeDocument/2006/relationships/hyperlink" Target="https://ref.ly/Ezra7:21-Ezra7:22" TargetMode="External"/><Relationship Id="rId666" Type="http://schemas.openxmlformats.org/officeDocument/2006/relationships/hyperlink" Target="https://ref.ly/Neh13:13" TargetMode="External"/><Relationship Id="rId667" Type="http://schemas.openxmlformats.org/officeDocument/2006/relationships/hyperlink" Target="https://ref.ly/Acts8:27" TargetMode="External"/><Relationship Id="rId668" Type="http://schemas.openxmlformats.org/officeDocument/2006/relationships/hyperlink" Target="https://ref.ly/Rom16:23" TargetMode="External"/><Relationship Id="rId669" Type="http://schemas.openxmlformats.org/officeDocument/2006/relationships/hyperlink" Target="https://ref.ly/Acts17:6-Acts17:8" TargetMode="External"/><Relationship Id="rId670" Type="http://schemas.openxmlformats.org/officeDocument/2006/relationships/hyperlink" Target="https://ref.ly/Acts17:1-Acts17:4" TargetMode="External"/><Relationship Id="rId671" Type="http://schemas.openxmlformats.org/officeDocument/2006/relationships/hyperlink" Target="https://ref.ly/Acts17:4" TargetMode="External"/><Relationship Id="rId672" Type="http://schemas.openxmlformats.org/officeDocument/2006/relationships/hyperlink" Target="https://ref.ly/Acts17:5-Acts17:10" TargetMode="External"/><Relationship Id="rId673" Type="http://schemas.openxmlformats.org/officeDocument/2006/relationships/hyperlink" Target="https://ref.ly/Acts17:13" TargetMode="External"/><Relationship Id="rId674" Type="http://schemas.openxmlformats.org/officeDocument/2006/relationships/hyperlink" Target="https://ref.ly/1Thess2:18" TargetMode="External"/><Relationship Id="rId675" Type="http://schemas.openxmlformats.org/officeDocument/2006/relationships/hyperlink" Target="https://ref.ly/1Thess3:5" TargetMode="External"/><Relationship Id="rId676" Type="http://schemas.openxmlformats.org/officeDocument/2006/relationships/hyperlink" Target="https://ref.ly/1Thess5:27" TargetMode="External"/><Relationship Id="rId677" Type="http://schemas.openxmlformats.org/officeDocument/2006/relationships/hyperlink" Target="https://ref.ly/1Thess1:1" TargetMode="External"/><Relationship Id="rId678" Type="http://schemas.openxmlformats.org/officeDocument/2006/relationships/hyperlink" Target="https://ref.ly/Acts17:1-Acts17:9" TargetMode="External"/><Relationship Id="rId679" Type="http://schemas.openxmlformats.org/officeDocument/2006/relationships/hyperlink" Target="https://ref.ly/1Thess2:9" TargetMode="External"/><Relationship Id="rId680" Type="http://schemas.openxmlformats.org/officeDocument/2006/relationships/hyperlink" Target="https://ref.ly/Phil4:16" TargetMode="External"/><Relationship Id="rId681" Type="http://schemas.openxmlformats.org/officeDocument/2006/relationships/hyperlink" Target="https://ref.ly/Acts17:10-Acts17:15" TargetMode="External"/><Relationship Id="rId682" Type="http://schemas.openxmlformats.org/officeDocument/2006/relationships/hyperlink" Target="https://ref.ly/Acts18:5" TargetMode="External"/><Relationship Id="rId683" Type="http://schemas.openxmlformats.org/officeDocument/2006/relationships/hyperlink" Target="https://ref.ly/1Thess4:9" TargetMode="External"/><Relationship Id="rId684" Type="http://schemas.openxmlformats.org/officeDocument/2006/relationships/hyperlink" Target="https://ref.ly/1Thess4:13" TargetMode="External"/><Relationship Id="rId685" Type="http://schemas.openxmlformats.org/officeDocument/2006/relationships/hyperlink" Target="https://ref.ly/1Thess5:1" TargetMode="External"/><Relationship Id="rId686" Type="http://schemas.openxmlformats.org/officeDocument/2006/relationships/hyperlink" Target="https://ref.ly/1Thess1:7-1Thess1:10" TargetMode="External"/><Relationship Id="rId687" Type="http://schemas.openxmlformats.org/officeDocument/2006/relationships/hyperlink" Target="https://ref.ly/1Thess2:13-1Thess2:16" TargetMode="External"/><Relationship Id="rId688" Type="http://schemas.openxmlformats.org/officeDocument/2006/relationships/hyperlink" Target="https://ref.ly/1Thess3:1-1Thess3:10" TargetMode="External"/><Relationship Id="rId689" Type="http://schemas.openxmlformats.org/officeDocument/2006/relationships/hyperlink" Target="https://ref.ly/Acts17:5" TargetMode="External"/><Relationship Id="rId690" Type="http://schemas.openxmlformats.org/officeDocument/2006/relationships/hyperlink" Target="https://ref.ly/1Thess2:1-1Thess2:12" TargetMode="External"/><Relationship Id="rId691" Type="http://schemas.openxmlformats.org/officeDocument/2006/relationships/hyperlink" Target="https://ref.ly/1Thess2:17-1Thess2:18" TargetMode="External"/><Relationship Id="rId692" Type="http://schemas.openxmlformats.org/officeDocument/2006/relationships/hyperlink" Target="https://ref.ly/1Thess4:1-1Thess4:8" TargetMode="External"/><Relationship Id="rId693" Type="http://schemas.openxmlformats.org/officeDocument/2006/relationships/hyperlink" Target="https://ref.ly/1Thess4:9-1Thess4:12" TargetMode="External"/><Relationship Id="rId694" Type="http://schemas.openxmlformats.org/officeDocument/2006/relationships/hyperlink" Target="https://ref.ly/1Thess5:12-1Thess5:22" TargetMode="External"/><Relationship Id="rId695" Type="http://schemas.openxmlformats.org/officeDocument/2006/relationships/hyperlink" Target="https://ref.ly/1Thess4:13-1Thess4:18" TargetMode="External"/><Relationship Id="rId696" Type="http://schemas.openxmlformats.org/officeDocument/2006/relationships/hyperlink" Target="https://ref.ly/1Thess5:1-1Thess5:11" TargetMode="External"/><Relationship Id="rId697" Type="http://schemas.openxmlformats.org/officeDocument/2006/relationships/hyperlink" Target="https://ref.ly/1Thess5:19-1Thess5:21" TargetMode="External"/><Relationship Id="rId698" Type="http://schemas.openxmlformats.org/officeDocument/2006/relationships/hyperlink" Target="https://ref.ly/1Thess5:12" TargetMode="External"/><Relationship Id="rId699" Type="http://schemas.openxmlformats.org/officeDocument/2006/relationships/hyperlink" Target="https://ref.ly/1Thess1:2-1Thess1:10" TargetMode="External"/><Relationship Id="rId700" Type="http://schemas.openxmlformats.org/officeDocument/2006/relationships/hyperlink" Target="https://ref.ly/1Thess2:17-1Thess2:20" TargetMode="External"/><Relationship Id="rId701" Type="http://schemas.openxmlformats.org/officeDocument/2006/relationships/hyperlink" Target="https://ref.ly/Acts17:9" TargetMode="External"/><Relationship Id="rId702" Type="http://schemas.openxmlformats.org/officeDocument/2006/relationships/hyperlink" Target="https://ref.ly/1Thess3:1-1Thess3:5" TargetMode="External"/><Relationship Id="rId703" Type="http://schemas.openxmlformats.org/officeDocument/2006/relationships/hyperlink" Target="https://ref.ly/Acts17:16-Acts17:34" TargetMode="External"/><Relationship Id="rId704" Type="http://schemas.openxmlformats.org/officeDocument/2006/relationships/hyperlink" Target="https://ref.ly/1Thess3:6-1Thess3:10" TargetMode="External"/><Relationship Id="rId705" Type="http://schemas.openxmlformats.org/officeDocument/2006/relationships/hyperlink" Target="https://ref.ly/1Thess3:11-1Thess3:13" TargetMode="External"/><Relationship Id="rId706" Type="http://schemas.openxmlformats.org/officeDocument/2006/relationships/hyperlink" Target="https://ref.ly/1Thess3:13" TargetMode="External"/><Relationship Id="rId707" Type="http://schemas.openxmlformats.org/officeDocument/2006/relationships/hyperlink" Target="https://ref.ly/1Thess5:23-1Thess5:28" TargetMode="External"/><Relationship Id="rId708" Type="http://schemas.openxmlformats.org/officeDocument/2006/relationships/hyperlink" Target="https://ref.ly/2Thess2:5" TargetMode="External"/><Relationship Id="rId709" Type="http://schemas.openxmlformats.org/officeDocument/2006/relationships/hyperlink" Target="https://ref.ly/2Thess3:17" TargetMode="External"/><Relationship Id="rId710" Type="http://schemas.openxmlformats.org/officeDocument/2006/relationships/hyperlink" Target="https://ref.ly/2Thess2:15" TargetMode="External"/><Relationship Id="rId711" Type="http://schemas.openxmlformats.org/officeDocument/2006/relationships/hyperlink" Target="https://ref.ly/1Cor1:1-1Cor3:23" TargetMode="External"/><Relationship Id="rId712" Type="http://schemas.openxmlformats.org/officeDocument/2006/relationships/hyperlink" Target="https://ref.ly/Eph2:11-Eph2:22" TargetMode="External"/><Relationship Id="rId713" Type="http://schemas.openxmlformats.org/officeDocument/2006/relationships/hyperlink" Target="https://ref.ly/2Thess1:1" TargetMode="External"/><Relationship Id="rId714" Type="http://schemas.openxmlformats.org/officeDocument/2006/relationships/hyperlink" Target="https://ref.ly/2Thess1:3" TargetMode="External"/><Relationship Id="rId715" Type="http://schemas.openxmlformats.org/officeDocument/2006/relationships/hyperlink" Target="https://ref.ly/2Thess2:13" TargetMode="External"/><Relationship Id="rId716" Type="http://schemas.openxmlformats.org/officeDocument/2006/relationships/hyperlink" Target="https://ref.ly/2Thess1:4" TargetMode="External"/><Relationship Id="rId717" Type="http://schemas.openxmlformats.org/officeDocument/2006/relationships/hyperlink" Target="https://ref.ly/2Thess1:5-2Thess1:12" TargetMode="External"/><Relationship Id="rId718" Type="http://schemas.openxmlformats.org/officeDocument/2006/relationships/hyperlink" Target="https://ref.ly/2Thess2:2" TargetMode="External"/><Relationship Id="rId719" Type="http://schemas.openxmlformats.org/officeDocument/2006/relationships/hyperlink" Target="https://ref.ly/2Thess2:1-2Thess2:12" TargetMode="External"/><Relationship Id="rId720" Type="http://schemas.openxmlformats.org/officeDocument/2006/relationships/hyperlink" Target="https://ref.ly/Matt24:5,Matt24:23-Matt24:26" TargetMode="External"/><Relationship Id="rId721" Type="http://schemas.openxmlformats.org/officeDocument/2006/relationships/hyperlink" Target="https://ref.ly/Mark13:5-Mark13:6,Mark13:20-Mark13:23" TargetMode="External"/><Relationship Id="rId722" Type="http://schemas.openxmlformats.org/officeDocument/2006/relationships/hyperlink" Target="https://ref.ly/Matt24:1-Matt24:51" TargetMode="External"/><Relationship Id="rId723" Type="http://schemas.openxmlformats.org/officeDocument/2006/relationships/hyperlink" Target="https://ref.ly/Mark13:1-Mark13:37" TargetMode="External"/><Relationship Id="rId724" Type="http://schemas.openxmlformats.org/officeDocument/2006/relationships/hyperlink" Target="https://ref.ly/Luke21:1-Luke21:38" TargetMode="External"/><Relationship Id="rId725" Type="http://schemas.openxmlformats.org/officeDocument/2006/relationships/hyperlink" Target="https://ref.ly/1Thess4:11" TargetMode="External"/><Relationship Id="rId726" Type="http://schemas.openxmlformats.org/officeDocument/2006/relationships/hyperlink" Target="https://ref.ly/1Thess5:14" TargetMode="External"/><Relationship Id="rId727" Type="http://schemas.openxmlformats.org/officeDocument/2006/relationships/hyperlink" Target="https://ref.ly/2Thess3:10" TargetMode="External"/><Relationship Id="rId728" Type="http://schemas.openxmlformats.org/officeDocument/2006/relationships/hyperlink" Target="https://ref.ly/2Thess1:3-2Thess1:4" TargetMode="External"/><Relationship Id="rId729" Type="http://schemas.openxmlformats.org/officeDocument/2006/relationships/hyperlink" Target="https://ref.ly/2Thess1:5-2Thess1:10" TargetMode="External"/><Relationship Id="rId730" Type="http://schemas.openxmlformats.org/officeDocument/2006/relationships/hyperlink" Target="https://ref.ly/2Thess1:11-2Thess1:12" TargetMode="External"/><Relationship Id="rId731" Type="http://schemas.openxmlformats.org/officeDocument/2006/relationships/hyperlink" Target="https://ref.ly/1John2:18" TargetMode="External"/><Relationship Id="rId732" Type="http://schemas.openxmlformats.org/officeDocument/2006/relationships/hyperlink" Target="https://ref.ly/1John4:3" TargetMode="External"/><Relationship Id="rId733" Type="http://schemas.openxmlformats.org/officeDocument/2006/relationships/hyperlink" Target="https://ref.ly/2Thess2:3" TargetMode="External"/><Relationship Id="rId734" Type="http://schemas.openxmlformats.org/officeDocument/2006/relationships/hyperlink" Target="https://ref.ly/2Thess2:6-2Thess2:7" TargetMode="External"/><Relationship Id="rId735" Type="http://schemas.openxmlformats.org/officeDocument/2006/relationships/hyperlink" Target="https://ref.ly/2Thess2:9" TargetMode="External"/><Relationship Id="rId736" Type="http://schemas.openxmlformats.org/officeDocument/2006/relationships/hyperlink" Target="https://ref.ly/2Thess2:13-2Thess3:5" TargetMode="External"/><Relationship Id="rId737" Type="http://schemas.openxmlformats.org/officeDocument/2006/relationships/hyperlink" Target="https://ref.ly/2Thess3:6-2Thess3:15" TargetMode="External"/><Relationship Id="rId738" Type="http://schemas.openxmlformats.org/officeDocument/2006/relationships/hyperlink" Target="https://ref.ly/2Thess3:12-2Thess3:13" TargetMode="External"/><Relationship Id="rId739" Type="http://schemas.openxmlformats.org/officeDocument/2006/relationships/hyperlink" Target="https://ref.ly/2Thess3:16-2Thess3:18" TargetMode="External"/><Relationship Id="rId740" Type="http://schemas.openxmlformats.org/officeDocument/2006/relationships/hyperlink" Target="https://ref.ly/1Cor16:21" TargetMode="External"/><Relationship Id="rId741" Type="http://schemas.openxmlformats.org/officeDocument/2006/relationships/hyperlink" Target="https://ref.ly/Col4:18" TargetMode="External"/><Relationship Id="rId742" Type="http://schemas.openxmlformats.org/officeDocument/2006/relationships/hyperlink" Target="https://ref.ly/Heb9:15-Heb9:22" TargetMode="External"/><Relationship Id="rId743" Type="http://schemas.openxmlformats.org/officeDocument/2006/relationships/hyperlink" Target="https://ref.ly/1Cor11:25" TargetMode="External"/><Relationship Id="rId744" Type="http://schemas.openxmlformats.org/officeDocument/2006/relationships/hyperlink" Target="https://ref.ly/Luke22:20" TargetMode="External"/><Relationship Id="rId745" Type="http://schemas.openxmlformats.org/officeDocument/2006/relationships/hyperlink" Target="https://ref.ly/2Cor5:21" TargetMode="External"/><Relationship Id="rId746" Type="http://schemas.openxmlformats.org/officeDocument/2006/relationships/hyperlink" Target="https://ref.ly/Heb7:26" TargetMode="External"/><Relationship Id="rId747" Type="http://schemas.openxmlformats.org/officeDocument/2006/relationships/hyperlink" Target="https://ref.ly/Deut17:6" TargetMode="External"/><Relationship Id="rId748" Type="http://schemas.openxmlformats.org/officeDocument/2006/relationships/hyperlink" Target="https://ref.ly/Deut19:15" TargetMode="External"/><Relationship Id="rId749" Type="http://schemas.openxmlformats.org/officeDocument/2006/relationships/hyperlink" Target="https://ref.ly/Matt18:16" TargetMode="External"/><Relationship Id="rId750" Type="http://schemas.openxmlformats.org/officeDocument/2006/relationships/hyperlink" Target="https://ref.ly/2Cor13:1" TargetMode="External"/><Relationship Id="rId751" Type="http://schemas.openxmlformats.org/officeDocument/2006/relationships/hyperlink" Target="https://ref.ly/Exod20:16" TargetMode="External"/><Relationship Id="rId752" Type="http://schemas.openxmlformats.org/officeDocument/2006/relationships/hyperlink" Target="https://ref.ly/Deut5:20" TargetMode="External"/><Relationship Id="rId753" Type="http://schemas.openxmlformats.org/officeDocument/2006/relationships/hyperlink" Target="https://ref.ly/Mark10:19" TargetMode="External"/><Relationship Id="rId754" Type="http://schemas.openxmlformats.org/officeDocument/2006/relationships/hyperlink" Target="https://ref.ly/Luke18:20" TargetMode="External"/><Relationship Id="rId755" Type="http://schemas.openxmlformats.org/officeDocument/2006/relationships/hyperlink" Target="https://ref.ly/Prov6:19" TargetMode="External"/><Relationship Id="rId756" Type="http://schemas.openxmlformats.org/officeDocument/2006/relationships/hyperlink" Target="https://ref.ly/Prov14:5" TargetMode="External"/><Relationship Id="rId757" Type="http://schemas.openxmlformats.org/officeDocument/2006/relationships/hyperlink" Target="https://ref.ly/Prov25:18" TargetMode="External"/><Relationship Id="rId758" Type="http://schemas.openxmlformats.org/officeDocument/2006/relationships/hyperlink" Target="https://ref.ly/Ps27:12" TargetMode="External"/><Relationship Id="rId759" Type="http://schemas.openxmlformats.org/officeDocument/2006/relationships/hyperlink" Target="https://ref.ly/Ps35:11" TargetMode="External"/><Relationship Id="rId760" Type="http://schemas.openxmlformats.org/officeDocument/2006/relationships/hyperlink" Target="https://ref.ly/1Kgs21:1-1Kgs21:29" TargetMode="External"/><Relationship Id="rId761" Type="http://schemas.openxmlformats.org/officeDocument/2006/relationships/hyperlink" Target="https://ref.ly/Deut19:16-Deut19:21" TargetMode="External"/><Relationship Id="rId762" Type="http://schemas.openxmlformats.org/officeDocument/2006/relationships/hyperlink" Target="https://ref.ly/Prov19:5" TargetMode="External"/><Relationship Id="rId763" Type="http://schemas.openxmlformats.org/officeDocument/2006/relationships/hyperlink" Target="https://ref.ly/Prov21:28" TargetMode="External"/><Relationship Id="rId764" Type="http://schemas.openxmlformats.org/officeDocument/2006/relationships/hyperlink" Target="https://ref.ly/Ruth4:7-Ruth4:12" TargetMode="External"/><Relationship Id="rId765" Type="http://schemas.openxmlformats.org/officeDocument/2006/relationships/hyperlink" Target="https://ref.ly/Jer32:6-Jer32:15" TargetMode="External"/><Relationship Id="rId766" Type="http://schemas.openxmlformats.org/officeDocument/2006/relationships/hyperlink" Target="https://ref.ly/Josh24:22-Josh24:27" TargetMode="External"/><Relationship Id="rId767" Type="http://schemas.openxmlformats.org/officeDocument/2006/relationships/hyperlink" Target="https://ref.ly/Isa43:10" TargetMode="External"/><Relationship Id="rId768" Type="http://schemas.openxmlformats.org/officeDocument/2006/relationships/hyperlink" Target="https://ref.ly/Isa44:8-Isa44:9" TargetMode="External"/><Relationship Id="rId769" Type="http://schemas.openxmlformats.org/officeDocument/2006/relationships/hyperlink" Target="https://ref.ly/John1:7-John1:8" TargetMode="External"/><Relationship Id="rId770" Type="http://schemas.openxmlformats.org/officeDocument/2006/relationships/hyperlink" Target="https://ref.ly/Matt17:1-Matt17:2" TargetMode="External"/><Relationship Id="rId771" Type="http://schemas.openxmlformats.org/officeDocument/2006/relationships/hyperlink" Target="https://ref.ly/2Pet1:17-2Pet1:18" TargetMode="External"/><Relationship Id="rId772" Type="http://schemas.openxmlformats.org/officeDocument/2006/relationships/hyperlink" Target="https://ref.ly/Luke24:48" TargetMode="External"/><Relationship Id="rId773" Type="http://schemas.openxmlformats.org/officeDocument/2006/relationships/hyperlink" Target="https://ref.ly/1Cor15:4-1Cor15:8" TargetMode="External"/><Relationship Id="rId774" Type="http://schemas.openxmlformats.org/officeDocument/2006/relationships/hyperlink" Target="https://ref.ly/Acts1:8" TargetMode="External"/><Relationship Id="rId775" Type="http://schemas.openxmlformats.org/officeDocument/2006/relationships/hyperlink" Target="https://ref.ly/Josh22:10-Josh22:34" TargetMode="External"/><Relationship Id="rId776" Type="http://schemas.openxmlformats.org/officeDocument/2006/relationships/hyperlink" Target="https://ref.ly/Exod3:15" TargetMode="External"/><Relationship Id="rId777" Type="http://schemas.openxmlformats.org/officeDocument/2006/relationships/hyperlink" Target="https://ref.ly/Exod3:13-Exod3:14" TargetMode="External"/><Relationship Id="rId778" Type="http://schemas.openxmlformats.org/officeDocument/2006/relationships/hyperlink" Target="https://ref.ly/John8:56-John8:58" TargetMode="External"/><Relationship Id="rId779" Type="http://schemas.openxmlformats.org/officeDocument/2006/relationships/hyperlink" Target="https://ref.ly/Exod20:2,Exod20:7" TargetMode="External"/><Relationship Id="rId780" Type="http://schemas.openxmlformats.org/officeDocument/2006/relationships/hyperlink" Target="https://ref.ly/Luke3:1" TargetMode="External"/><Relationship Id="rId781" Type="http://schemas.openxmlformats.org/officeDocument/2006/relationships/hyperlink" Target="https://ref.ly/Matt14:1" TargetMode="External"/><Relationship Id="rId782" Type="http://schemas.openxmlformats.org/officeDocument/2006/relationships/hyperlink" Target="https://ref.ly/Luke3:19" TargetMode="External"/><Relationship Id="rId783" Type="http://schemas.openxmlformats.org/officeDocument/2006/relationships/hyperlink" Target="https://ref.ly/Luke9:7" TargetMode="External"/><Relationship Id="rId784" Type="http://schemas.openxmlformats.org/officeDocument/2006/relationships/hyperlink" Target="https://ref.ly/Acts13:1" TargetMode="External"/><Relationship Id="rId785" Type="http://schemas.openxmlformats.org/officeDocument/2006/relationships/hyperlink" Target="https://ref.ly/Matt14:9" TargetMode="External"/><Relationship Id="rId786" Type="http://schemas.openxmlformats.org/officeDocument/2006/relationships/hyperlink" Target="https://ref.ly/Mark6:14" TargetMode="External"/><Relationship Id="rId787" Type="http://schemas.openxmlformats.org/officeDocument/2006/relationships/hyperlink" Target="https://ref.ly/Acts5:36" TargetMode="External"/><Relationship Id="rId788" Type="http://schemas.openxmlformats.org/officeDocument/2006/relationships/hyperlink" Target="https://ref.ly/Lev11:5" TargetMode="External"/><Relationship Id="rId789" Type="http://schemas.openxmlformats.org/officeDocument/2006/relationships/hyperlink" Target="https://ref.ly/Deut14:7" TargetMode="External"/><Relationship Id="rId790" Type="http://schemas.openxmlformats.org/officeDocument/2006/relationships/hyperlink" Target="https://ref.ly/Ps104:18" TargetMode="External"/><Relationship Id="rId791" Type="http://schemas.openxmlformats.org/officeDocument/2006/relationships/hyperlink" Target="https://ref.ly/Prov30:26" TargetMode="External"/><Relationship Id="rId792" Type="http://schemas.openxmlformats.org/officeDocument/2006/relationships/hyperlink" Target="https://ref.ly/Prov30:24,Prov30:26" TargetMode="External"/><Relationship Id="rId793" Type="http://schemas.openxmlformats.org/officeDocument/2006/relationships/hyperlink" Target="https://ref.ly/Matt13:55" TargetMode="External"/><Relationship Id="rId794" Type="http://schemas.openxmlformats.org/officeDocument/2006/relationships/hyperlink" Target="https://ref.ly/Mark6:3" TargetMode="External"/><Relationship Id="rId795" Type="http://schemas.openxmlformats.org/officeDocument/2006/relationships/hyperlink" Target="https://ref.ly/John7:5" TargetMode="External"/><Relationship Id="rId796" Type="http://schemas.openxmlformats.org/officeDocument/2006/relationships/hyperlink" Target="https://ref.ly/1Cor15:7" TargetMode="External"/><Relationship Id="rId797" Type="http://schemas.openxmlformats.org/officeDocument/2006/relationships/hyperlink" Target="https://ref.ly/Acts12:17" TargetMode="External"/><Relationship Id="rId798" Type="http://schemas.openxmlformats.org/officeDocument/2006/relationships/hyperlink" Target="https://ref.ly/Acts21:18" TargetMode="External"/><Relationship Id="rId799" Type="http://schemas.openxmlformats.org/officeDocument/2006/relationships/hyperlink" Target="https://ref.ly/Gal2:9" TargetMode="External"/><Relationship Id="rId800" Type="http://schemas.openxmlformats.org/officeDocument/2006/relationships/hyperlink" Target="https://ref.ly/Matt12:48-Matt12:50" TargetMode="External"/><Relationship Id="rId801" Type="http://schemas.openxmlformats.org/officeDocument/2006/relationships/hyperlink" Target="https://ref.ly/Mark3:33-Mark3:35" TargetMode="External"/><Relationship Id="rId802" Type="http://schemas.openxmlformats.org/officeDocument/2006/relationships/hyperlink" Target="https://ref.ly/Luke8:21" TargetMode="External"/><Relationship Id="rId803" Type="http://schemas.openxmlformats.org/officeDocument/2006/relationships/hyperlink" Target="https://ref.ly/Gal1:19" TargetMode="External"/><Relationship Id="rId804" Type="http://schemas.openxmlformats.org/officeDocument/2006/relationships/hyperlink" Target="https://ref.ly/1Cor15:5" TargetMode="External"/><Relationship Id="rId805" Type="http://schemas.openxmlformats.org/officeDocument/2006/relationships/hyperlink" Target="https://ref.ly/Acts15:19-Acts15:20" TargetMode="External"/><Relationship Id="rId806" Type="http://schemas.openxmlformats.org/officeDocument/2006/relationships/hyperlink" Target="https://ref.ly/Acts21:18-Acts21:25" TargetMode="External"/><Relationship Id="rId807" Type="http://schemas.openxmlformats.org/officeDocument/2006/relationships/hyperlink" Target="https://ref.ly/Jas1:1" TargetMode="External"/><Relationship Id="rId808" Type="http://schemas.openxmlformats.org/officeDocument/2006/relationships/hyperlink" Target="https://ref.ly/Luke6:15" TargetMode="External"/><Relationship Id="rId809" Type="http://schemas.openxmlformats.org/officeDocument/2006/relationships/hyperlink" Target="https://ref.ly/Mark2:14" TargetMode="External"/><Relationship Id="rId810" Type="http://schemas.openxmlformats.org/officeDocument/2006/relationships/hyperlink" Target="https://ref.ly/Mark1:19-Mark1:20" TargetMode="External"/><Relationship Id="rId811" Type="http://schemas.openxmlformats.org/officeDocument/2006/relationships/hyperlink" Target="https://ref.ly/Matt4:21" TargetMode="External"/><Relationship Id="rId812" Type="http://schemas.openxmlformats.org/officeDocument/2006/relationships/hyperlink" Target="https://ref.ly/Matt10:2" TargetMode="External"/><Relationship Id="rId813" Type="http://schemas.openxmlformats.org/officeDocument/2006/relationships/hyperlink" Target="https://ref.ly/Matt17:1" TargetMode="External"/><Relationship Id="rId814" Type="http://schemas.openxmlformats.org/officeDocument/2006/relationships/hyperlink" Target="https://ref.ly/Mark5:37" TargetMode="External"/><Relationship Id="rId815" Type="http://schemas.openxmlformats.org/officeDocument/2006/relationships/hyperlink" Target="https://ref.ly/Luke8:51" TargetMode="External"/><Relationship Id="rId816" Type="http://schemas.openxmlformats.org/officeDocument/2006/relationships/hyperlink" Target="https://ref.ly/Mark9:2" TargetMode="External"/><Relationship Id="rId817" Type="http://schemas.openxmlformats.org/officeDocument/2006/relationships/hyperlink" Target="https://ref.ly/Luke9:28" TargetMode="External"/><Relationship Id="rId818" Type="http://schemas.openxmlformats.org/officeDocument/2006/relationships/hyperlink" Target="https://ref.ly/Mark13:3" TargetMode="External"/><Relationship Id="rId819" Type="http://schemas.openxmlformats.org/officeDocument/2006/relationships/hyperlink" Target="https://ref.ly/Matt26:37" TargetMode="External"/><Relationship Id="rId820" Type="http://schemas.openxmlformats.org/officeDocument/2006/relationships/hyperlink" Target="https://ref.ly/Mark14:33" TargetMode="External"/><Relationship Id="rId821" Type="http://schemas.openxmlformats.org/officeDocument/2006/relationships/hyperlink" Target="https://ref.ly/Mark1:29" TargetMode="External"/><Relationship Id="rId822" Type="http://schemas.openxmlformats.org/officeDocument/2006/relationships/hyperlink" Target="https://ref.ly/Luke9:54" TargetMode="External"/><Relationship Id="rId823" Type="http://schemas.openxmlformats.org/officeDocument/2006/relationships/hyperlink" Target="https://ref.ly/Mark9:38" TargetMode="External"/><Relationship Id="rId824" Type="http://schemas.openxmlformats.org/officeDocument/2006/relationships/hyperlink" Target="https://ref.ly/Luke9:49" TargetMode="External"/><Relationship Id="rId825" Type="http://schemas.openxmlformats.org/officeDocument/2006/relationships/hyperlink" Target="https://ref.ly/Mark10:35-Mark10:40" TargetMode="External"/><Relationship Id="rId826" Type="http://schemas.openxmlformats.org/officeDocument/2006/relationships/hyperlink" Target="https://ref.ly/Matt20:20-Matt20:23" TargetMode="External"/><Relationship Id="rId827" Type="http://schemas.openxmlformats.org/officeDocument/2006/relationships/hyperlink" Target="https://ref.ly/John21:1" TargetMode="External"/><Relationship Id="rId828" Type="http://schemas.openxmlformats.org/officeDocument/2006/relationships/hyperlink" Target="https://ref.ly/Acts12:1-Acts12:2" TargetMode="External"/><Relationship Id="rId829" Type="http://schemas.openxmlformats.org/officeDocument/2006/relationships/hyperlink" Target="https://ref.ly/Matt27:56" TargetMode="External"/><Relationship Id="rId830" Type="http://schemas.openxmlformats.org/officeDocument/2006/relationships/hyperlink" Target="https://ref.ly/Mark15:40" TargetMode="External"/><Relationship Id="rId831" Type="http://schemas.openxmlformats.org/officeDocument/2006/relationships/hyperlink" Target="https://ref.ly/John19:25" TargetMode="External"/><Relationship Id="rId832" Type="http://schemas.openxmlformats.org/officeDocument/2006/relationships/hyperlink" Target="https://ref.ly/Acts15:13" TargetMode="External"/><Relationship Id="rId833" Type="http://schemas.openxmlformats.org/officeDocument/2006/relationships/hyperlink" Target="https://ref.ly/Acts21:17-Acts21:25" TargetMode="External"/><Relationship Id="rId834" Type="http://schemas.openxmlformats.org/officeDocument/2006/relationships/hyperlink" Target="https://ref.ly/Gal2:12" TargetMode="External"/><Relationship Id="rId835" Type="http://schemas.openxmlformats.org/officeDocument/2006/relationships/hyperlink" Target="https://ref.ly/Acts11:19" TargetMode="External"/><Relationship Id="rId836" Type="http://schemas.openxmlformats.org/officeDocument/2006/relationships/hyperlink" Target="https://ref.ly/Jas1:2" TargetMode="External"/><Relationship Id="rId837" Type="http://schemas.openxmlformats.org/officeDocument/2006/relationships/hyperlink" Target="https://ref.ly/Matt5:12" TargetMode="External"/><Relationship Id="rId838" Type="http://schemas.openxmlformats.org/officeDocument/2006/relationships/hyperlink" Target="https://ref.ly/Jas1:4" TargetMode="External"/><Relationship Id="rId839" Type="http://schemas.openxmlformats.org/officeDocument/2006/relationships/hyperlink" Target="https://ref.ly/Matt5:48" TargetMode="External"/><Relationship Id="rId840" Type="http://schemas.openxmlformats.org/officeDocument/2006/relationships/hyperlink" Target="https://ref.ly/Jas1:5" TargetMode="External"/><Relationship Id="rId841" Type="http://schemas.openxmlformats.org/officeDocument/2006/relationships/hyperlink" Target="https://ref.ly/Jas5:14-Jas5:15" TargetMode="External"/><Relationship Id="rId842" Type="http://schemas.openxmlformats.org/officeDocument/2006/relationships/hyperlink" Target="https://ref.ly/Matt7:7-Matt7:11" TargetMode="External"/><Relationship Id="rId843" Type="http://schemas.openxmlformats.org/officeDocument/2006/relationships/hyperlink" Target="https://ref.ly/Jas2:13" TargetMode="External"/><Relationship Id="rId844" Type="http://schemas.openxmlformats.org/officeDocument/2006/relationships/hyperlink" Target="https://ref.ly/Matt5:7" TargetMode="External"/><Relationship Id="rId845" Type="http://schemas.openxmlformats.org/officeDocument/2006/relationships/hyperlink" Target="https://ref.ly/Matt6:14-Matt6:15" TargetMode="External"/><Relationship Id="rId846" Type="http://schemas.openxmlformats.org/officeDocument/2006/relationships/hyperlink" Target="https://ref.ly/Jas2:10" TargetMode="External"/><Relationship Id="rId847" Type="http://schemas.openxmlformats.org/officeDocument/2006/relationships/hyperlink" Target="https://ref.ly/Matt5:19" TargetMode="External"/><Relationship Id="rId848" Type="http://schemas.openxmlformats.org/officeDocument/2006/relationships/hyperlink" Target="https://ref.ly/Jas4:4" TargetMode="External"/><Relationship Id="rId849" Type="http://schemas.openxmlformats.org/officeDocument/2006/relationships/hyperlink" Target="https://ref.ly/Matt6:24" TargetMode="External"/><Relationship Id="rId850" Type="http://schemas.openxmlformats.org/officeDocument/2006/relationships/hyperlink" Target="https://ref.ly/Jas4:11" TargetMode="External"/><Relationship Id="rId851" Type="http://schemas.openxmlformats.org/officeDocument/2006/relationships/hyperlink" Target="https://ref.ly/Matt7:1-Matt7:2" TargetMode="External"/><Relationship Id="rId852" Type="http://schemas.openxmlformats.org/officeDocument/2006/relationships/hyperlink" Target="https://ref.ly/Jas5:2" TargetMode="External"/><Relationship Id="rId853" Type="http://schemas.openxmlformats.org/officeDocument/2006/relationships/hyperlink" Target="https://ref.ly/Matt6:19" TargetMode="External"/><Relationship Id="rId854" Type="http://schemas.openxmlformats.org/officeDocument/2006/relationships/hyperlink" Target="https://ref.ly/Jas1:20" TargetMode="External"/><Relationship Id="rId855" Type="http://schemas.openxmlformats.org/officeDocument/2006/relationships/hyperlink" Target="https://ref.ly/Jas3:18" TargetMode="External"/><Relationship Id="rId856" Type="http://schemas.openxmlformats.org/officeDocument/2006/relationships/hyperlink" Target="https://ref.ly/Matt5:20" TargetMode="External"/><Relationship Id="rId857" Type="http://schemas.openxmlformats.org/officeDocument/2006/relationships/hyperlink" Target="https://ref.ly/Acts21:18-Acts21:24" TargetMode="External"/><Relationship Id="rId858" Type="http://schemas.openxmlformats.org/officeDocument/2006/relationships/hyperlink" Target="https://ref.ly/Jas2:8" TargetMode="External"/><Relationship Id="rId859" Type="http://schemas.openxmlformats.org/officeDocument/2006/relationships/hyperlink" Target="https://ref.ly/Matt5:44" TargetMode="External"/><Relationship Id="rId860" Type="http://schemas.openxmlformats.org/officeDocument/2006/relationships/hyperlink" Target="https://ref.ly/Jas2:2" TargetMode="External"/><Relationship Id="rId861" Type="http://schemas.openxmlformats.org/officeDocument/2006/relationships/hyperlink" Target="https://ref.ly/Jas5:1-Jas5:20" TargetMode="External"/><Relationship Id="rId862" Type="http://schemas.openxmlformats.org/officeDocument/2006/relationships/hyperlink" Target="https://ref.ly/Prov2:6" TargetMode="External"/><Relationship Id="rId863" Type="http://schemas.openxmlformats.org/officeDocument/2006/relationships/hyperlink" Target="https://ref.ly/Jas1:19" TargetMode="External"/><Relationship Id="rId864" Type="http://schemas.openxmlformats.org/officeDocument/2006/relationships/hyperlink" Target="https://ref.ly/Prov29:20" TargetMode="External"/><Relationship Id="rId865" Type="http://schemas.openxmlformats.org/officeDocument/2006/relationships/hyperlink" Target="https://ref.ly/Prov11:30" TargetMode="External"/><Relationship Id="rId866" Type="http://schemas.openxmlformats.org/officeDocument/2006/relationships/hyperlink" Target="https://ref.ly/Jas4:13-Jas4:16" TargetMode="External"/><Relationship Id="rId867" Type="http://schemas.openxmlformats.org/officeDocument/2006/relationships/hyperlink" Target="https://ref.ly/Prov27:1" TargetMode="External"/><Relationship Id="rId868" Type="http://schemas.openxmlformats.org/officeDocument/2006/relationships/hyperlink" Target="https://ref.ly/Jas5:20" TargetMode="External"/><Relationship Id="rId869" Type="http://schemas.openxmlformats.org/officeDocument/2006/relationships/hyperlink" Target="https://ref.ly/Prov10:12" TargetMode="External"/><Relationship Id="rId870" Type="http://schemas.openxmlformats.org/officeDocument/2006/relationships/hyperlink" Target="https://ref.ly/Acts15:1-Acts15:41" TargetMode="External"/><Relationship Id="rId871" Type="http://schemas.openxmlformats.org/officeDocument/2006/relationships/hyperlink" Target="https://ref.ly/Acts12:1" TargetMode="External"/><Relationship Id="rId872" Type="http://schemas.openxmlformats.org/officeDocument/2006/relationships/hyperlink" Target="https://ref.ly/Jas5:7" TargetMode="External"/><Relationship Id="rId873" Type="http://schemas.openxmlformats.org/officeDocument/2006/relationships/hyperlink" Target="https://ref.ly/Jas3:11" TargetMode="External"/><Relationship Id="rId874" Type="http://schemas.openxmlformats.org/officeDocument/2006/relationships/hyperlink" Target="https://ref.ly/Jas3:12" TargetMode="External"/><Relationship Id="rId875" Type="http://schemas.openxmlformats.org/officeDocument/2006/relationships/hyperlink" Target="https://ref.ly/Jas1:11" TargetMode="External"/><Relationship Id="rId876" Type="http://schemas.openxmlformats.org/officeDocument/2006/relationships/hyperlink" Target="https://ref.ly/Jas2:1" TargetMode="External"/><Relationship Id="rId877" Type="http://schemas.openxmlformats.org/officeDocument/2006/relationships/hyperlink" Target="https://ref.ly/Jas5:4" TargetMode="External"/><Relationship Id="rId878" Type="http://schemas.openxmlformats.org/officeDocument/2006/relationships/hyperlink" Target="https://ref.ly/Jas2:1-Jas2:12" TargetMode="External"/><Relationship Id="rId879" Type="http://schemas.openxmlformats.org/officeDocument/2006/relationships/hyperlink" Target="https://ref.ly/Jas5:1-Jas5:11" TargetMode="External"/><Relationship Id="rId880" Type="http://schemas.openxmlformats.org/officeDocument/2006/relationships/hyperlink" Target="https://ref.ly/Jas4:13-Jas4:17" TargetMode="External"/><Relationship Id="rId881" Type="http://schemas.openxmlformats.org/officeDocument/2006/relationships/hyperlink" Target="https://ref.ly/Jas1:2-Jas1:4" TargetMode="External"/><Relationship Id="rId882" Type="http://schemas.openxmlformats.org/officeDocument/2006/relationships/hyperlink" Target="https://ref.ly/Jas5:7-Jas5:11" TargetMode="External"/><Relationship Id="rId883" Type="http://schemas.openxmlformats.org/officeDocument/2006/relationships/hyperlink" Target="https://ref.ly/Jas2:14-Jas2:26" TargetMode="External"/><Relationship Id="rId884" Type="http://schemas.openxmlformats.org/officeDocument/2006/relationships/hyperlink" Target="https://ref.ly/Jas1:13-Jas1:15" TargetMode="External"/><Relationship Id="rId885" Type="http://schemas.openxmlformats.org/officeDocument/2006/relationships/hyperlink" Target="https://ref.ly/Jas1:13-Jas1:14" TargetMode="External"/><Relationship Id="rId886" Type="http://schemas.openxmlformats.org/officeDocument/2006/relationships/hyperlink" Target="https://ref.ly/Jas1:25" TargetMode="External"/><Relationship Id="rId887" Type="http://schemas.openxmlformats.org/officeDocument/2006/relationships/hyperlink" Target="https://ref.ly/Jas2:8-Jas2:13" TargetMode="External"/><Relationship Id="rId888" Type="http://schemas.openxmlformats.org/officeDocument/2006/relationships/hyperlink" Target="https://ref.ly/Jas1:3" TargetMode="External"/><Relationship Id="rId889" Type="http://schemas.openxmlformats.org/officeDocument/2006/relationships/hyperlink" Target="https://ref.ly/Jas2:5" TargetMode="External"/><Relationship Id="rId890" Type="http://schemas.openxmlformats.org/officeDocument/2006/relationships/hyperlink" Target="https://ref.ly/Jas1:6" TargetMode="External"/><Relationship Id="rId891" Type="http://schemas.openxmlformats.org/officeDocument/2006/relationships/hyperlink" Target="https://ref.ly/Jas5:15-Jas5:16" TargetMode="External"/><Relationship Id="rId892" Type="http://schemas.openxmlformats.org/officeDocument/2006/relationships/hyperlink" Target="https://ref.ly/Matt21:22" TargetMode="External"/><Relationship Id="rId893" Type="http://schemas.openxmlformats.org/officeDocument/2006/relationships/hyperlink" Target="https://ref.ly/Mark5:34" TargetMode="External"/><Relationship Id="rId894" Type="http://schemas.openxmlformats.org/officeDocument/2006/relationships/hyperlink" Target="https://ref.ly/Mark11:24" TargetMode="External"/><Relationship Id="rId895" Type="http://schemas.openxmlformats.org/officeDocument/2006/relationships/hyperlink" Target="https://ref.ly/Jas2:14" TargetMode="External"/><Relationship Id="rId896" Type="http://schemas.openxmlformats.org/officeDocument/2006/relationships/hyperlink" Target="https://ref.ly/Wis7:7" TargetMode="External"/><Relationship Id="rId897" Type="http://schemas.openxmlformats.org/officeDocument/2006/relationships/hyperlink" Target="https://ref.ly/Sir1:1" TargetMode="External"/><Relationship Id="rId898" Type="http://schemas.openxmlformats.org/officeDocument/2006/relationships/hyperlink" Target="https://ref.ly/Jas3:13" TargetMode="External"/><Relationship Id="rId899" Type="http://schemas.openxmlformats.org/officeDocument/2006/relationships/hyperlink" Target="https://ref.ly/Jas3:15-Jas3:16" TargetMode="External"/><Relationship Id="rId900" Type="http://schemas.openxmlformats.org/officeDocument/2006/relationships/hyperlink" Target="https://ref.ly/Jas2:1-Jas2:26" TargetMode="External"/><Relationship Id="rId901" Type="http://schemas.openxmlformats.org/officeDocument/2006/relationships/hyperlink" Target="https://ref.ly/Luke6:20" TargetMode="External"/><Relationship Id="rId902" Type="http://schemas.openxmlformats.org/officeDocument/2006/relationships/hyperlink" Target="https://ref.ly/Jas2:12" TargetMode="External"/><Relationship Id="rId903" Type="http://schemas.openxmlformats.org/officeDocument/2006/relationships/hyperlink" Target="https://ref.ly/Jas3:1" TargetMode="External"/><Relationship Id="rId904" Type="http://schemas.openxmlformats.org/officeDocument/2006/relationships/hyperlink" Target="https://ref.ly/Jas5:1-Jas5:6" TargetMode="External"/><Relationship Id="rId905" Type="http://schemas.openxmlformats.org/officeDocument/2006/relationships/hyperlink" Target="https://ref.ly/Jas5:6" TargetMode="External"/><Relationship Id="rId906" Type="http://schemas.openxmlformats.org/officeDocument/2006/relationships/hyperlink" Target="https://ref.ly/Jas5:5" TargetMode="External"/><Relationship Id="rId907" Type="http://schemas.openxmlformats.org/officeDocument/2006/relationships/hyperlink" Target="https://ref.ly/Jas5:9" TargetMode="External"/><Relationship Id="rId908" Type="http://schemas.openxmlformats.org/officeDocument/2006/relationships/hyperlink" Target="https://ref.ly/Jas5:8" TargetMode="External"/><Relationship Id="rId909" Type="http://schemas.openxmlformats.org/officeDocument/2006/relationships/hyperlink" Target="https://ref.ly/Jas1:5-Jas1:8" TargetMode="External"/><Relationship Id="rId910" Type="http://schemas.openxmlformats.org/officeDocument/2006/relationships/hyperlink" Target="https://ref.ly/Jas1:9-Jas1:11" TargetMode="External"/><Relationship Id="rId911" Type="http://schemas.openxmlformats.org/officeDocument/2006/relationships/hyperlink" Target="https://ref.ly/Jas1:12-Jas1:15" TargetMode="External"/><Relationship Id="rId912" Type="http://schemas.openxmlformats.org/officeDocument/2006/relationships/hyperlink" Target="https://ref.ly/Jas1:16-Jas1:18" TargetMode="External"/><Relationship Id="rId913" Type="http://schemas.openxmlformats.org/officeDocument/2006/relationships/hyperlink" Target="https://ref.ly/Jas1:19-Jas1:21" TargetMode="External"/><Relationship Id="rId914" Type="http://schemas.openxmlformats.org/officeDocument/2006/relationships/hyperlink" Target="https://ref.ly/Jas1:22-Jas1:25" TargetMode="External"/><Relationship Id="rId915" Type="http://schemas.openxmlformats.org/officeDocument/2006/relationships/hyperlink" Target="https://ref.ly/Jas1:26-Jas1:27" TargetMode="External"/><Relationship Id="rId916" Type="http://schemas.openxmlformats.org/officeDocument/2006/relationships/hyperlink" Target="https://ref.ly/Jas2:1-Jas2:7" TargetMode="External"/><Relationship Id="rId917" Type="http://schemas.openxmlformats.org/officeDocument/2006/relationships/hyperlink" Target="https://ref.ly/Jas3:1-Jas3:12" TargetMode="External"/><Relationship Id="rId918" Type="http://schemas.openxmlformats.org/officeDocument/2006/relationships/hyperlink" Target="https://ref.ly/Jas3:13-Jas3:18" TargetMode="External"/><Relationship Id="rId919" Type="http://schemas.openxmlformats.org/officeDocument/2006/relationships/hyperlink" Target="https://ref.ly/Jas4:1-Jas4:10" TargetMode="External"/><Relationship Id="rId920" Type="http://schemas.openxmlformats.org/officeDocument/2006/relationships/hyperlink" Target="https://ref.ly/Jas4:11-Jas4:12" TargetMode="External"/><Relationship Id="rId921" Type="http://schemas.openxmlformats.org/officeDocument/2006/relationships/hyperlink" Target="https://ref.ly/Jas5:7-Jas5:12" TargetMode="External"/><Relationship Id="rId922" Type="http://schemas.openxmlformats.org/officeDocument/2006/relationships/hyperlink" Target="https://ref.ly/Jas5:13-Jas5:18" TargetMode="External"/><Relationship Id="rId923" Type="http://schemas.openxmlformats.org/officeDocument/2006/relationships/hyperlink" Target="https://ref.ly/Jas5:19-Jas5:20" TargetMode="External"/><Relationship Id="rId924" Type="http://schemas.openxmlformats.org/officeDocument/2006/relationships/hyperlink" Target="https://ref.ly/Acts16:14-Acts16:15,Acts16:40" TargetMode="External"/><Relationship Id="rId925" Type="http://schemas.openxmlformats.org/officeDocument/2006/relationships/hyperlink" Target="https://ref.ly/Rev2:19" TargetMode="External"/><Relationship Id="rId926" Type="http://schemas.openxmlformats.org/officeDocument/2006/relationships/hyperlink" Target="https://ref.ly/1Cor8:1-1Cor8:13" TargetMode="External"/><Relationship Id="rId927" Type="http://schemas.openxmlformats.org/officeDocument/2006/relationships/hyperlink" Target="https://ref.ly/Rev2:24" TargetMode="External"/><Relationship Id="rId928" Type="http://schemas.openxmlformats.org/officeDocument/2006/relationships/hyperlink" Target="https://ref.ly/Rev2:25" TargetMode="External"/><Relationship Id="rId929" Type="http://schemas.openxmlformats.org/officeDocument/2006/relationships/hyperlink" Target="https://ref.ly/John6:23" TargetMode="External"/><Relationship Id="rId930" Type="http://schemas.openxmlformats.org/officeDocument/2006/relationships/hyperlink" Target="https://ref.ly/John6:1" TargetMode="External"/><Relationship Id="rId931" Type="http://schemas.openxmlformats.org/officeDocument/2006/relationships/hyperlink" Target="https://ref.ly/John18:33-John18:38" TargetMode="External"/><Relationship Id="rId932" Type="http://schemas.openxmlformats.org/officeDocument/2006/relationships/hyperlink" Target="https://ref.ly/John19:12" TargetMode="External"/><Relationship Id="rId933" Type="http://schemas.openxmlformats.org/officeDocument/2006/relationships/hyperlink" Target="https://ref.ly/1Kgs16:21-1Kgs16:22" TargetMode="External"/><Relationship Id="rId934" Type="http://schemas.openxmlformats.org/officeDocument/2006/relationships/hyperlink" Target="https://ref.ly/Acts18:7" TargetMode="External"/><Relationship Id="rId935" Type="http://schemas.openxmlformats.org/officeDocument/2006/relationships/hyperlink" Target="https://ref.ly/2Kgs22:14" TargetMode="External"/><Relationship Id="rId936" Type="http://schemas.openxmlformats.org/officeDocument/2006/relationships/hyperlink" Target="https://ref.ly/2Chr34:22" TargetMode="External"/><Relationship Id="rId937" Type="http://schemas.openxmlformats.org/officeDocument/2006/relationships/hyperlink" Target="https://ref.ly/Ezra10:15" TargetMode="External"/><Relationship Id="rId938" Type="http://schemas.openxmlformats.org/officeDocument/2006/relationships/hyperlink" Target="https://ref.ly/Gen14:1-Gen14:9" TargetMode="External"/><Relationship Id="rId939" Type="http://schemas.openxmlformats.org/officeDocument/2006/relationships/hyperlink" Target="https://ref.ly/1Kgs4:24" TargetMode="External"/><Relationship Id="rId940" Type="http://schemas.openxmlformats.org/officeDocument/2006/relationships/hyperlink" Target="https://ref.ly/2Kgs15:16" TargetMode="External"/><Relationship Id="rId941" Type="http://schemas.openxmlformats.org/officeDocument/2006/relationships/hyperlink" Target="https://ref.ly/2Kgs15:29" TargetMode="External"/><Relationship Id="rId942" Type="http://schemas.openxmlformats.org/officeDocument/2006/relationships/hyperlink" Target="https://ref.ly/1Chr5:6" TargetMode="External"/><Relationship Id="rId943" Type="http://schemas.openxmlformats.org/officeDocument/2006/relationships/hyperlink" Target="https://ref.ly/2Chr28:20" TargetMode="External"/><Relationship Id="rId944" Type="http://schemas.openxmlformats.org/officeDocument/2006/relationships/hyperlink" Target="https://ref.ly/2Kgs17:6" TargetMode="External"/><Relationship Id="rId945" Type="http://schemas.openxmlformats.org/officeDocument/2006/relationships/hyperlink" Target="https://ref.ly/2Kgs15:19" TargetMode="External"/><Relationship Id="rId946" Type="http://schemas.openxmlformats.org/officeDocument/2006/relationships/hyperlink" Target="https://ref.ly/1Chr5:26" TargetMode="External"/><Relationship Id="rId947" Type="http://schemas.openxmlformats.org/officeDocument/2006/relationships/hyperlink" Target="https://ref.ly/Isa39:1" TargetMode="External"/><Relationship Id="rId948" Type="http://schemas.openxmlformats.org/officeDocument/2006/relationships/hyperlink" Target="https://ref.ly/Exod1:11-Exod1:14" TargetMode="External"/><Relationship Id="rId949" Type="http://schemas.openxmlformats.org/officeDocument/2006/relationships/hyperlink" Target="https://ref.ly/Exod5:6-Exod5:19" TargetMode="External"/><Relationship Id="rId950" Type="http://schemas.openxmlformats.org/officeDocument/2006/relationships/hyperlink" Target="https://ref.ly/1Chr5:6,1Chr5:26" TargetMode="External"/><Relationship Id="rId951" Type="http://schemas.openxmlformats.org/officeDocument/2006/relationships/hyperlink" Target="https://ref.ly/1Chr4:20" TargetMode="External"/><Relationship Id="rId952" Type="http://schemas.openxmlformats.org/officeDocument/2006/relationships/hyperlink" Target="https://ref.ly/Acts6:5" TargetMode="External"/><Relationship Id="rId953" Type="http://schemas.openxmlformats.org/officeDocument/2006/relationships/hyperlink" Target="https://ref.ly/Mark10:46" TargetMode="External"/><Relationship Id="rId954" Type="http://schemas.openxmlformats.org/officeDocument/2006/relationships/hyperlink" Target="https://ref.ly/Josh15:10" TargetMode="External"/><Relationship Id="rId955" Type="http://schemas.openxmlformats.org/officeDocument/2006/relationships/hyperlink" Target="https://ref.ly/Gen38:12-Gen38:14" TargetMode="External"/><Relationship Id="rId956" Type="http://schemas.openxmlformats.org/officeDocument/2006/relationships/hyperlink" Target="https://ref.ly/Judg14:1-Judg14:5" TargetMode="External"/><Relationship Id="rId957" Type="http://schemas.openxmlformats.org/officeDocument/2006/relationships/hyperlink" Target="https://ref.ly/Judg15:6" TargetMode="External"/><Relationship Id="rId958" Type="http://schemas.openxmlformats.org/officeDocument/2006/relationships/hyperlink" Target="https://ref.ly/Josh19:43" TargetMode="External"/><Relationship Id="rId959" Type="http://schemas.openxmlformats.org/officeDocument/2006/relationships/hyperlink" Target="https://ref.ly/Judg14:1" TargetMode="External"/><Relationship Id="rId960" Type="http://schemas.openxmlformats.org/officeDocument/2006/relationships/hyperlink" Target="https://ref.ly/2Chr28:18" TargetMode="External"/><Relationship Id="rId961" Type="http://schemas.openxmlformats.org/officeDocument/2006/relationships/hyperlink" Target="https://ref.ly/Josh15:57" TargetMode="External"/><Relationship Id="rId962" Type="http://schemas.openxmlformats.org/officeDocument/2006/relationships/hyperlink" Target="https://ref.ly/Gen36:22" TargetMode="External"/><Relationship Id="rId963" Type="http://schemas.openxmlformats.org/officeDocument/2006/relationships/hyperlink" Target="https://ref.ly/1Chr1:39" TargetMode="External"/><Relationship Id="rId964" Type="http://schemas.openxmlformats.org/officeDocument/2006/relationships/hyperlink" Target="https://ref.ly/Gen36:12" TargetMode="External"/><Relationship Id="rId965" Type="http://schemas.openxmlformats.org/officeDocument/2006/relationships/hyperlink" Target="https://ref.ly/Gen36:40" TargetMode="External"/><Relationship Id="rId966" Type="http://schemas.openxmlformats.org/officeDocument/2006/relationships/hyperlink" Target="https://ref.ly/1Chr1:36,1Chr1:51" TargetMode="External"/><Relationship Id="rId967" Type="http://schemas.openxmlformats.org/officeDocument/2006/relationships/hyperlink" Target="https://ref.ly/Josh19:49-Josh19:50" TargetMode="External"/><Relationship Id="rId968" Type="http://schemas.openxmlformats.org/officeDocument/2006/relationships/hyperlink" Target="https://ref.ly/Josh24:30" TargetMode="External"/><Relationship Id="rId969" Type="http://schemas.openxmlformats.org/officeDocument/2006/relationships/hyperlink" Target="https://ref.ly/Judg2:9" TargetMode="External"/><Relationship Id="rId970" Type="http://schemas.openxmlformats.org/officeDocument/2006/relationships/hyperlink" Target="https://ref.ly/Acts16:1-Acts16:3" TargetMode="External"/><Relationship Id="rId971" Type="http://schemas.openxmlformats.org/officeDocument/2006/relationships/hyperlink" Target="https://ref.ly/Acts16:1" TargetMode="External"/><Relationship Id="rId972" Type="http://schemas.openxmlformats.org/officeDocument/2006/relationships/hyperlink" Target="https://ref.ly/2Tim1:5" TargetMode="External"/><Relationship Id="rId973" Type="http://schemas.openxmlformats.org/officeDocument/2006/relationships/hyperlink" Target="https://ref.ly/1Tim1:2" TargetMode="External"/><Relationship Id="rId974" Type="http://schemas.openxmlformats.org/officeDocument/2006/relationships/hyperlink" Target="https://ref.ly/Acts16:2" TargetMode="External"/><Relationship Id="rId975" Type="http://schemas.openxmlformats.org/officeDocument/2006/relationships/hyperlink" Target="https://ref.ly/Acts17:14" TargetMode="External"/><Relationship Id="rId976" Type="http://schemas.openxmlformats.org/officeDocument/2006/relationships/hyperlink" Target="https://ref.ly/Acts19:22" TargetMode="External"/><Relationship Id="rId977" Type="http://schemas.openxmlformats.org/officeDocument/2006/relationships/hyperlink" Target="https://ref.ly/Acts20:4" TargetMode="External"/><Relationship Id="rId978" Type="http://schemas.openxmlformats.org/officeDocument/2006/relationships/hyperlink" Target="https://ref.ly/Rom16:21" TargetMode="External"/><Relationship Id="rId979" Type="http://schemas.openxmlformats.org/officeDocument/2006/relationships/hyperlink" Target="https://ref.ly/1Cor4:17" TargetMode="External"/><Relationship Id="rId980" Type="http://schemas.openxmlformats.org/officeDocument/2006/relationships/hyperlink" Target="https://ref.ly/1Cor16:10" TargetMode="External"/><Relationship Id="rId981" Type="http://schemas.openxmlformats.org/officeDocument/2006/relationships/hyperlink" Target="https://ref.ly/Phil2:19-Phil2:23" TargetMode="External"/><Relationship Id="rId982" Type="http://schemas.openxmlformats.org/officeDocument/2006/relationships/hyperlink" Target="https://ref.ly/1Thess3:2-1Thess3:6" TargetMode="External"/><Relationship Id="rId983" Type="http://schemas.openxmlformats.org/officeDocument/2006/relationships/hyperlink" Target="https://ref.ly/2Cor1:19" TargetMode="External"/><Relationship Id="rId984" Type="http://schemas.openxmlformats.org/officeDocument/2006/relationships/hyperlink" Target="https://ref.ly/Heb13:23" TargetMode="External"/><Relationship Id="rId985" Type="http://schemas.openxmlformats.org/officeDocument/2006/relationships/hyperlink" Target="https://ref.ly/Phil1:1" TargetMode="External"/><Relationship Id="rId986" Type="http://schemas.openxmlformats.org/officeDocument/2006/relationships/hyperlink" Target="https://ref.ly/1Tim1:3" TargetMode="External"/><Relationship Id="rId987" Type="http://schemas.openxmlformats.org/officeDocument/2006/relationships/hyperlink" Target="https://ref.ly/1Tim1:2-1Tim1:3" TargetMode="External"/><Relationship Id="rId988" Type="http://schemas.openxmlformats.org/officeDocument/2006/relationships/hyperlink" Target="https://ref.ly/Acts16:6" TargetMode="External"/><Relationship Id="rId989" Type="http://schemas.openxmlformats.org/officeDocument/2006/relationships/hyperlink" Target="https://ref.ly/Acts18:19-Acts18:20" TargetMode="External"/><Relationship Id="rId990" Type="http://schemas.openxmlformats.org/officeDocument/2006/relationships/hyperlink" Target="https://ref.ly/Acts19:1-Acts20:1" TargetMode="External"/><Relationship Id="rId991" Type="http://schemas.openxmlformats.org/officeDocument/2006/relationships/hyperlink" Target="https://ref.ly/1Tim2:1" TargetMode="External"/><Relationship Id="rId992" Type="http://schemas.openxmlformats.org/officeDocument/2006/relationships/hyperlink" Target="https://ref.ly/Rom13:1-Rom13:14" TargetMode="External"/><Relationship Id="rId993" Type="http://schemas.openxmlformats.org/officeDocument/2006/relationships/hyperlink" Target="https://ref.ly/Matt22:17" TargetMode="External"/><Relationship Id="rId994" Type="http://schemas.openxmlformats.org/officeDocument/2006/relationships/hyperlink" Target="https://ref.ly/1Tim2:9-1Tim2:10" TargetMode="External"/><Relationship Id="rId995" Type="http://schemas.openxmlformats.org/officeDocument/2006/relationships/hyperlink" Target="https://ref.ly/1Tim2:12" TargetMode="External"/><Relationship Id="rId996" Type="http://schemas.openxmlformats.org/officeDocument/2006/relationships/hyperlink" Target="https://ref.ly/1Tim3:1" TargetMode="External"/><Relationship Id="rId997" Type="http://schemas.openxmlformats.org/officeDocument/2006/relationships/hyperlink" Target="https://ref.ly/Titus1:4-Titus1:6" TargetMode="External"/><Relationship Id="rId998" Type="http://schemas.openxmlformats.org/officeDocument/2006/relationships/hyperlink" Target="https://ref.ly/1Tim3:2" TargetMode="External"/><Relationship Id="rId999" Type="http://schemas.openxmlformats.org/officeDocument/2006/relationships/hyperlink" Target="https://ref.ly/1Tim3:8" TargetMode="External"/><Relationship Id="rId1000" Type="http://schemas.openxmlformats.org/officeDocument/2006/relationships/hyperlink" Target="https://ref.ly/1Tim3:11" TargetMode="External"/><Relationship Id="rId1001" Type="http://schemas.openxmlformats.org/officeDocument/2006/relationships/hyperlink" Target="https://ref.ly/1Tim3:12" TargetMode="External"/><Relationship Id="rId1002" Type="http://schemas.openxmlformats.org/officeDocument/2006/relationships/hyperlink" Target="https://ref.ly/1Tim4:1-1Tim4:16" TargetMode="External"/><Relationship Id="rId1003" Type="http://schemas.openxmlformats.org/officeDocument/2006/relationships/hyperlink" Target="https://ref.ly/1Tim4:7" TargetMode="External"/><Relationship Id="rId1004" Type="http://schemas.openxmlformats.org/officeDocument/2006/relationships/hyperlink" Target="https://ref.ly/1Tim4:12" TargetMode="External"/><Relationship Id="rId1005" Type="http://schemas.openxmlformats.org/officeDocument/2006/relationships/hyperlink" Target="https://ref.ly/1Tim5:2" TargetMode="External"/><Relationship Id="rId1006" Type="http://schemas.openxmlformats.org/officeDocument/2006/relationships/hyperlink" Target="https://ref.ly/1Tim5:17" TargetMode="External"/><Relationship Id="rId1007" Type="http://schemas.openxmlformats.org/officeDocument/2006/relationships/hyperlink" Target="https://ref.ly/1Tim5:24-1Tim5:25" TargetMode="External"/><Relationship Id="rId1008" Type="http://schemas.openxmlformats.org/officeDocument/2006/relationships/hyperlink" Target="https://ref.ly/1Tim6:6-1Tim6:10" TargetMode="External"/><Relationship Id="rId1009" Type="http://schemas.openxmlformats.org/officeDocument/2006/relationships/hyperlink" Target="https://ref.ly/1Tim6:11-1Tim6:16" TargetMode="External"/><Relationship Id="rId1010" Type="http://schemas.openxmlformats.org/officeDocument/2006/relationships/hyperlink" Target="https://ref.ly/2Tim1:15-2Tim1:18" TargetMode="External"/><Relationship Id="rId1011" Type="http://schemas.openxmlformats.org/officeDocument/2006/relationships/hyperlink" Target="https://ref.ly/2Tim2:9" TargetMode="External"/><Relationship Id="rId1012" Type="http://schemas.openxmlformats.org/officeDocument/2006/relationships/hyperlink" Target="https://ref.ly/2Tim4:6" TargetMode="External"/><Relationship Id="rId1013" Type="http://schemas.openxmlformats.org/officeDocument/2006/relationships/hyperlink" Target="https://ref.ly/2Tim1:1-2Tim1:2" TargetMode="External"/><Relationship Id="rId1014" Type="http://schemas.openxmlformats.org/officeDocument/2006/relationships/hyperlink" Target="https://ref.ly/2Tim1:3-2Tim2:13" TargetMode="External"/><Relationship Id="rId1015" Type="http://schemas.openxmlformats.org/officeDocument/2006/relationships/hyperlink" Target="https://ref.ly/2Tim1:6" TargetMode="External"/><Relationship Id="rId1016" Type="http://schemas.openxmlformats.org/officeDocument/2006/relationships/hyperlink" Target="https://ref.ly/1Tim4:14" TargetMode="External"/><Relationship Id="rId1017" Type="http://schemas.openxmlformats.org/officeDocument/2006/relationships/hyperlink" Target="https://ref.ly/2Tim4:19" TargetMode="External"/><Relationship Id="rId1018" Type="http://schemas.openxmlformats.org/officeDocument/2006/relationships/hyperlink" Target="https://ref.ly/2Tim2:1" TargetMode="External"/><Relationship Id="rId1019" Type="http://schemas.openxmlformats.org/officeDocument/2006/relationships/hyperlink" Target="https://ref.ly/2Tim2:8-2Tim2:10" TargetMode="External"/><Relationship Id="rId1020" Type="http://schemas.openxmlformats.org/officeDocument/2006/relationships/hyperlink" Target="https://ref.ly/2Tim2:14-2Tim4:5" TargetMode="External"/><Relationship Id="rId1021" Type="http://schemas.openxmlformats.org/officeDocument/2006/relationships/hyperlink" Target="https://ref.ly/1Tim1:20" TargetMode="External"/><Relationship Id="rId1022" Type="http://schemas.openxmlformats.org/officeDocument/2006/relationships/hyperlink" Target="https://ref.ly/2Tim2:18" TargetMode="External"/><Relationship Id="rId1023" Type="http://schemas.openxmlformats.org/officeDocument/2006/relationships/hyperlink" Target="https://ref.ly/2Tim3:1-2Tim3:9" TargetMode="External"/><Relationship Id="rId1024" Type="http://schemas.openxmlformats.org/officeDocument/2006/relationships/hyperlink" Target="https://ref.ly/Exod7:1-Exod7:25" TargetMode="External"/><Relationship Id="rId1025" Type="http://schemas.openxmlformats.org/officeDocument/2006/relationships/hyperlink" Target="https://ref.ly/2Tim3:16-2Tim3:17" TargetMode="External"/><Relationship Id="rId1026" Type="http://schemas.openxmlformats.org/officeDocument/2006/relationships/hyperlink" Target="https://ref.ly/2Tim4:6-2Tim4:18" TargetMode="External"/><Relationship Id="rId1027" Type="http://schemas.openxmlformats.org/officeDocument/2006/relationships/hyperlink" Target="https://ref.ly/2Tim4:19-2Tim4:22" TargetMode="External"/><Relationship Id="rId1028" Type="http://schemas.openxmlformats.org/officeDocument/2006/relationships/hyperlink" Target="https://ref.ly/Lev13:30-Lev13:37" TargetMode="External"/><Relationship Id="rId1029" Type="http://schemas.openxmlformats.org/officeDocument/2006/relationships/hyperlink" Target="https://ref.ly/Lev14:54" TargetMode="External"/><Relationship Id="rId1030" Type="http://schemas.openxmlformats.org/officeDocument/2006/relationships/hyperlink" Target="https://ref.ly/Acts7:43" TargetMode="External"/><Relationship Id="rId1031" Type="http://schemas.openxmlformats.org/officeDocument/2006/relationships/hyperlink" Target="https://ref.ly/Acts7:44" TargetMode="External"/><Relationship Id="rId1032" Type="http://schemas.openxmlformats.org/officeDocument/2006/relationships/hyperlink" Target="https://ref.ly/Heb8:5" TargetMode="External"/><Relationship Id="rId1033" Type="http://schemas.openxmlformats.org/officeDocument/2006/relationships/hyperlink" Target="https://ref.ly/1Cor10:6-1Cor10:11" TargetMode="External"/><Relationship Id="rId1034" Type="http://schemas.openxmlformats.org/officeDocument/2006/relationships/hyperlink" Target="https://ref.ly/Phil3:17" TargetMode="External"/><Relationship Id="rId1035" Type="http://schemas.openxmlformats.org/officeDocument/2006/relationships/hyperlink" Target="https://ref.ly/2Thess3:9" TargetMode="External"/><Relationship Id="rId1036" Type="http://schemas.openxmlformats.org/officeDocument/2006/relationships/hyperlink" Target="https://ref.ly/Titus2:7" TargetMode="External"/><Relationship Id="rId1037" Type="http://schemas.openxmlformats.org/officeDocument/2006/relationships/hyperlink" Target="https://ref.ly/1Pet5:3" TargetMode="External"/><Relationship Id="rId1038" Type="http://schemas.openxmlformats.org/officeDocument/2006/relationships/hyperlink" Target="https://ref.ly/John3:14" TargetMode="External"/><Relationship Id="rId1039" Type="http://schemas.openxmlformats.org/officeDocument/2006/relationships/hyperlink" Target="https://ref.ly/Num21:9" TargetMode="External"/><Relationship Id="rId1040" Type="http://schemas.openxmlformats.org/officeDocument/2006/relationships/hyperlink" Target="https://ref.ly/Exod12:1-Exod12:13" TargetMode="External"/><Relationship Id="rId1041" Type="http://schemas.openxmlformats.org/officeDocument/2006/relationships/hyperlink" Target="https://ref.ly/1Cor5:7" TargetMode="External"/><Relationship Id="rId1042" Type="http://schemas.openxmlformats.org/officeDocument/2006/relationships/hyperlink" Target="https://ref.ly/Exod17:6" TargetMode="External"/><Relationship Id="rId1043" Type="http://schemas.openxmlformats.org/officeDocument/2006/relationships/hyperlink" Target="https://ref.ly/1Cor10:3-1Cor10:4" TargetMode="External"/><Relationship Id="rId1044" Type="http://schemas.openxmlformats.org/officeDocument/2006/relationships/hyperlink" Target="https://ref.ly/Rom5:14" TargetMode="External"/><Relationship Id="rId1045" Type="http://schemas.openxmlformats.org/officeDocument/2006/relationships/hyperlink" Target="https://ref.ly/Heb9:12-Heb9:22" TargetMode="External"/><Relationship Id="rId1046" Type="http://schemas.openxmlformats.org/officeDocument/2006/relationships/hyperlink" Target="https://ref.ly/Eph6:21" TargetMode="External"/><Relationship Id="rId1047" Type="http://schemas.openxmlformats.org/officeDocument/2006/relationships/hyperlink" Target="https://ref.ly/Col4:7" TargetMode="External"/><Relationship Id="rId1048" Type="http://schemas.openxmlformats.org/officeDocument/2006/relationships/hyperlink" Target="https://ref.ly/2Cor8:16-2Cor8:24" TargetMode="External"/><Relationship Id="rId1049" Type="http://schemas.openxmlformats.org/officeDocument/2006/relationships/hyperlink" Target="https://ref.ly/Titus3:12" TargetMode="External"/><Relationship Id="rId1050" Type="http://schemas.openxmlformats.org/officeDocument/2006/relationships/hyperlink" Target="https://ref.ly/2Tim4:12" TargetMode="External"/><Relationship Id="rId1051" Type="http://schemas.openxmlformats.org/officeDocument/2006/relationships/hyperlink" Target="https://ref.ly/2Kgs19:9" TargetMode="External"/><Relationship Id="rId1052" Type="http://schemas.openxmlformats.org/officeDocument/2006/relationships/hyperlink" Target="https://ref.ly/Isa37:9" TargetMode="External"/><Relationship Id="rId1053" Type="http://schemas.openxmlformats.org/officeDocument/2006/relationships/hyperlink" Target="https://ref.ly/2Kgs19:8-2Kgs19:37" TargetMode="External"/><Relationship Id="rId1054" Type="http://schemas.openxmlformats.org/officeDocument/2006/relationships/hyperlink" Target="https://ref.ly/1Chr2:48" TargetMode="External"/><Relationship Id="rId1055" Type="http://schemas.openxmlformats.org/officeDocument/2006/relationships/hyperlink" Target="https://ref.ly/Acts19:9" TargetMode="External"/><Relationship Id="rId1056" Type="http://schemas.openxmlformats.org/officeDocument/2006/relationships/hyperlink" Target="https://ref.ly/Acts19:10" TargetMode="External"/><Relationship Id="rId1057" Type="http://schemas.openxmlformats.org/officeDocument/2006/relationships/hyperlink" Target="https://ref.ly/Gen10:2" TargetMode="External"/><Relationship Id="rId1058" Type="http://schemas.openxmlformats.org/officeDocument/2006/relationships/hyperlink" Target="https://ref.ly/1Chr1:5" TargetMode="External"/><Relationship Id="rId1059" Type="http://schemas.openxmlformats.org/officeDocument/2006/relationships/hyperlink" Target="https://ref.ly/1Chr2:55" TargetMode="External"/><Relationship Id="rId1060" Type="http://schemas.openxmlformats.org/officeDocument/2006/relationships/hyperlink" Target="https://ref.ly/1Chr4:16" TargetMode="External"/><Relationship Id="rId1061" Type="http://schemas.openxmlformats.org/officeDocument/2006/relationships/hyperlink" Target="https://ref.ly/Josh19:29" TargetMode="External"/><Relationship Id="rId1062" Type="http://schemas.openxmlformats.org/officeDocument/2006/relationships/hyperlink" Target="https://ref.ly/2Sam24:7" TargetMode="External"/><Relationship Id="rId1063" Type="http://schemas.openxmlformats.org/officeDocument/2006/relationships/hyperlink" Target="https://ref.ly/2Sam5:11" TargetMode="External"/><Relationship Id="rId1064" Type="http://schemas.openxmlformats.org/officeDocument/2006/relationships/hyperlink" Target="https://ref.ly/1Kgs5:1-1Kgs5:11" TargetMode="External"/><Relationship Id="rId1065" Type="http://schemas.openxmlformats.org/officeDocument/2006/relationships/hyperlink" Target="https://ref.ly/1Chr14:1" TargetMode="External"/><Relationship Id="rId1066" Type="http://schemas.openxmlformats.org/officeDocument/2006/relationships/hyperlink" Target="https://ref.ly/2Chr2:3-2Chr2:16" TargetMode="External"/><Relationship Id="rId1067" Type="http://schemas.openxmlformats.org/officeDocument/2006/relationships/hyperlink" Target="https://ref.ly/1Kgs16:31" TargetMode="External"/><Relationship Id="rId1068" Type="http://schemas.openxmlformats.org/officeDocument/2006/relationships/hyperlink" Target="https://ref.ly/Isa23:1-Isa23:18" TargetMode="External"/><Relationship Id="rId1069" Type="http://schemas.openxmlformats.org/officeDocument/2006/relationships/hyperlink" Target="https://ref.ly/Jer25:22" TargetMode="External"/><Relationship Id="rId1070" Type="http://schemas.openxmlformats.org/officeDocument/2006/relationships/hyperlink" Target="https://ref.ly/Jer27:1-Jer27:11" TargetMode="External"/><Relationship Id="rId1071" Type="http://schemas.openxmlformats.org/officeDocument/2006/relationships/hyperlink" Target="https://ref.ly/Ezek26:1-Ezek26:19" TargetMode="External"/><Relationship Id="rId1072" Type="http://schemas.openxmlformats.org/officeDocument/2006/relationships/hyperlink" Target="https://ref.ly/Joel3:4-Joel3:8" TargetMode="External"/><Relationship Id="rId1073" Type="http://schemas.openxmlformats.org/officeDocument/2006/relationships/hyperlink" Target="https://ref.ly/Amos1:9-Amos1:10" TargetMode="External"/><Relationship Id="rId1074" Type="http://schemas.openxmlformats.org/officeDocument/2006/relationships/hyperlink" Target="https://ref.ly/Ezek26:1-Ezek26:28" TargetMode="External"/><Relationship Id="rId1075" Type="http://schemas.openxmlformats.org/officeDocument/2006/relationships/hyperlink" Target="https://ref.ly/Ezek29:18-Ezek29:20" TargetMode="External"/><Relationship Id="rId1076" Type="http://schemas.openxmlformats.org/officeDocument/2006/relationships/hyperlink" Target="https://ref.ly/Ezek28:2" TargetMode="External"/><Relationship Id="rId1077" Type="http://schemas.openxmlformats.org/officeDocument/2006/relationships/hyperlink" Target="https://ref.ly/Matt15:21-Matt15:28" TargetMode="External"/><Relationship Id="rId1078" Type="http://schemas.openxmlformats.org/officeDocument/2006/relationships/hyperlink" Target="https://ref.ly/Mark7:24-Mark7:31" TargetMode="External"/><Relationship Id="rId1079" Type="http://schemas.openxmlformats.org/officeDocument/2006/relationships/hyperlink" Target="https://ref.ly/Luke10:13-Luke10:14" TargetMode="External"/><Relationship Id="rId1080" Type="http://schemas.openxmlformats.org/officeDocument/2006/relationships/hyperlink" Target="https://ref.ly/Ezra2:63" TargetMode="External"/><Relationship Id="rId1081" Type="http://schemas.openxmlformats.org/officeDocument/2006/relationships/hyperlink" Target="https://ref.ly/Neh8:9" TargetMode="External"/><Relationship Id="rId1082" Type="http://schemas.openxmlformats.org/officeDocument/2006/relationships/hyperlink" Target="https://ref.ly/Neh10:1" TargetMode="External"/><Relationship Id="rId1083" Type="http://schemas.openxmlformats.org/officeDocument/2006/relationships/hyperlink" Target="https://ref.ly/1Kgs14:17" TargetMode="External"/><Relationship Id="rId1084" Type="http://schemas.openxmlformats.org/officeDocument/2006/relationships/hyperlink" Target="https://ref.ly/1Kgs15:21,1Kgs15:33" TargetMode="External"/><Relationship Id="rId1085" Type="http://schemas.openxmlformats.org/officeDocument/2006/relationships/hyperlink" Target="https://ref.ly/1Kgs16:6-1Kgs16:23" TargetMode="External"/><Relationship Id="rId1086" Type="http://schemas.openxmlformats.org/officeDocument/2006/relationships/hyperlink" Target="https://ref.ly/Josh12:24" TargetMode="External"/><Relationship Id="rId1087" Type="http://schemas.openxmlformats.org/officeDocument/2006/relationships/hyperlink" Target="https://ref.ly/1Kgs15:21" TargetMode="External"/><Relationship Id="rId1088" Type="http://schemas.openxmlformats.org/officeDocument/2006/relationships/hyperlink" Target="https://ref.ly/2Kgs15:14" TargetMode="External"/><Relationship Id="rId1089" Type="http://schemas.openxmlformats.org/officeDocument/2006/relationships/hyperlink" Target="https://ref.ly/Song6:4" TargetMode="External"/><Relationship Id="rId1090" Type="http://schemas.openxmlformats.org/officeDocument/2006/relationships/hyperlink" Target="https://ref.ly/Num26:33" TargetMode="External"/><Relationship Id="rId1091" Type="http://schemas.openxmlformats.org/officeDocument/2006/relationships/hyperlink" Target="https://ref.ly/Num27:1" TargetMode="External"/><Relationship Id="rId1092" Type="http://schemas.openxmlformats.org/officeDocument/2006/relationships/hyperlink" Target="https://ref.ly/Josh17:3" TargetMode="External"/><Relationship Id="rId1093" Type="http://schemas.openxmlformats.org/officeDocument/2006/relationships/hyperlink" Target="https://ref.ly/Num36:11" TargetMode="External"/><Relationship Id="rId1094" Type="http://schemas.openxmlformats.org/officeDocument/2006/relationships/hyperlink" Target="https://ref.ly/1Kgs17:1" TargetMode="External"/><Relationship Id="rId1095" Type="http://schemas.openxmlformats.org/officeDocument/2006/relationships/hyperlink" Target="https://ref.ly/1Kgs21:17,1Kgs21:28" TargetMode="External"/><Relationship Id="rId1096" Type="http://schemas.openxmlformats.org/officeDocument/2006/relationships/hyperlink" Target="https://ref.ly/2Kgs1:3,2Kgs1:8" TargetMode="External"/><Relationship Id="rId1097" Type="http://schemas.openxmlformats.org/officeDocument/2006/relationships/hyperlink" Target="https://ref.ly/2Kgs9:36" TargetMode="External"/><Relationship Id="rId1098" Type="http://schemas.openxmlformats.org/officeDocument/2006/relationships/hyperlink" Target="https://ref.ly/Tob1:2" TargetMode="External"/><Relationship Id="rId1099" Type="http://schemas.openxmlformats.org/officeDocument/2006/relationships/hyperlink" Target="https://ref.ly/Titus1:4" TargetMode="External"/><Relationship Id="rId1100" Type="http://schemas.openxmlformats.org/officeDocument/2006/relationships/hyperlink" Target="https://ref.ly/2Cor8:23" TargetMode="External"/><Relationship Id="rId1101" Type="http://schemas.openxmlformats.org/officeDocument/2006/relationships/hyperlink" Target="https://ref.ly/2Tim4:10" TargetMode="External"/><Relationship Id="rId1102" Type="http://schemas.openxmlformats.org/officeDocument/2006/relationships/hyperlink" Target="https://ref.ly/Titus1:4-Titus1:5" TargetMode="External"/><Relationship Id="rId1103" Type="http://schemas.openxmlformats.org/officeDocument/2006/relationships/hyperlink" Target="https://ref.ly/Gal2:3" TargetMode="External"/><Relationship Id="rId1104" Type="http://schemas.openxmlformats.org/officeDocument/2006/relationships/hyperlink" Target="https://ref.ly/2Cor7:6-2Cor7:7" TargetMode="External"/><Relationship Id="rId1105" Type="http://schemas.openxmlformats.org/officeDocument/2006/relationships/hyperlink" Target="https://ref.ly/2Cor8:6" TargetMode="External"/><Relationship Id="rId1106" Type="http://schemas.openxmlformats.org/officeDocument/2006/relationships/hyperlink" Target="https://ref.ly/Rom15:25-Rom15:26" TargetMode="External"/><Relationship Id="rId1107" Type="http://schemas.openxmlformats.org/officeDocument/2006/relationships/hyperlink" Target="https://ref.ly/Titus1:5" TargetMode="External"/><Relationship Id="rId1108" Type="http://schemas.openxmlformats.org/officeDocument/2006/relationships/hyperlink" Target="https://ref.ly/Titus1:10-Titus1:16" TargetMode="External"/><Relationship Id="rId1109" Type="http://schemas.openxmlformats.org/officeDocument/2006/relationships/hyperlink" Target="https://ref.ly/Acts25:1-Acts26:32" TargetMode="External"/><Relationship Id="rId1110" Type="http://schemas.openxmlformats.org/officeDocument/2006/relationships/hyperlink" Target="https://ref.ly/Titus1:1-Titus1:3" TargetMode="External"/><Relationship Id="rId1111" Type="http://schemas.openxmlformats.org/officeDocument/2006/relationships/hyperlink" Target="https://ref.ly/Gal2:1-Gal2:4" TargetMode="External"/><Relationship Id="rId1112" Type="http://schemas.openxmlformats.org/officeDocument/2006/relationships/hyperlink" Target="https://ref.ly/2Cor2:12-2Cor2:13" TargetMode="External"/><Relationship Id="rId1113" Type="http://schemas.openxmlformats.org/officeDocument/2006/relationships/hyperlink" Target="https://ref.ly/2Cor7:5-2Cor7:16" TargetMode="External"/><Relationship Id="rId1114" Type="http://schemas.openxmlformats.org/officeDocument/2006/relationships/hyperlink" Target="https://ref.ly/2Cor8:1-2Cor8:24" TargetMode="External"/><Relationship Id="rId1115" Type="http://schemas.openxmlformats.org/officeDocument/2006/relationships/hyperlink" Target="https://ref.ly/2Tim4:9-2Tim4:18" TargetMode="External"/><Relationship Id="rId1116" Type="http://schemas.openxmlformats.org/officeDocument/2006/relationships/hyperlink" Target="https://ref.ly/Acts27:7-Acts27:13" TargetMode="External"/><Relationship Id="rId1117" Type="http://schemas.openxmlformats.org/officeDocument/2006/relationships/hyperlink" Target="https://ref.ly/Acts28:16-Acts28:31" TargetMode="External"/><Relationship Id="rId1118" Type="http://schemas.openxmlformats.org/officeDocument/2006/relationships/hyperlink" Target="https://ref.ly/Titus1:10" TargetMode="External"/><Relationship Id="rId1119" Type="http://schemas.openxmlformats.org/officeDocument/2006/relationships/hyperlink" Target="https://ref.ly/Titus3:9" TargetMode="External"/><Relationship Id="rId1120" Type="http://schemas.openxmlformats.org/officeDocument/2006/relationships/hyperlink" Target="https://ref.ly/Titus1:11" TargetMode="External"/><Relationship Id="rId1121" Type="http://schemas.openxmlformats.org/officeDocument/2006/relationships/hyperlink" Target="https://ref.ly/Titus1:9" TargetMode="External"/><Relationship Id="rId1122" Type="http://schemas.openxmlformats.org/officeDocument/2006/relationships/hyperlink" Target="https://ref.ly/Titus2:11-Titus2:13" TargetMode="External"/><Relationship Id="rId1123" Type="http://schemas.openxmlformats.org/officeDocument/2006/relationships/hyperlink" Target="https://ref.ly/Titus3:4-Titus3:7" TargetMode="External"/><Relationship Id="rId1124" Type="http://schemas.openxmlformats.org/officeDocument/2006/relationships/hyperlink" Target="https://ref.ly/Acts14:23" TargetMode="External"/><Relationship Id="rId1125" Type="http://schemas.openxmlformats.org/officeDocument/2006/relationships/hyperlink" Target="https://ref.ly/Acts20:17" TargetMode="External"/><Relationship Id="rId1126" Type="http://schemas.openxmlformats.org/officeDocument/2006/relationships/hyperlink" Target="https://ref.ly/1Tim3:2-1Tim3:7" TargetMode="External"/><Relationship Id="rId1127" Type="http://schemas.openxmlformats.org/officeDocument/2006/relationships/hyperlink" Target="https://ref.ly/Titus2:2" TargetMode="External"/><Relationship Id="rId1128" Type="http://schemas.openxmlformats.org/officeDocument/2006/relationships/hyperlink" Target="https://ref.ly/Titus2:3" TargetMode="External"/><Relationship Id="rId1129" Type="http://schemas.openxmlformats.org/officeDocument/2006/relationships/hyperlink" Target="https://ref.ly/Titus2:4-Titus2:5" TargetMode="External"/><Relationship Id="rId1130" Type="http://schemas.openxmlformats.org/officeDocument/2006/relationships/hyperlink" Target="https://ref.ly/Titus2:6" TargetMode="External"/><Relationship Id="rId1131" Type="http://schemas.openxmlformats.org/officeDocument/2006/relationships/hyperlink" Target="https://ref.ly/Titus2:7-Titus2:8" TargetMode="External"/><Relationship Id="rId1132" Type="http://schemas.openxmlformats.org/officeDocument/2006/relationships/hyperlink" Target="https://ref.ly/Titus2:10" TargetMode="External"/><Relationship Id="rId1133" Type="http://schemas.openxmlformats.org/officeDocument/2006/relationships/hyperlink" Target="https://ref.ly/Rom13:1-Rom13:7" TargetMode="External"/><Relationship Id="rId1134" Type="http://schemas.openxmlformats.org/officeDocument/2006/relationships/hyperlink" Target="https://ref.ly/1Pet2:13-1Pet2:17" TargetMode="External"/><Relationship Id="rId1135" Type="http://schemas.openxmlformats.org/officeDocument/2006/relationships/hyperlink" Target="https://ref.ly/1Chr11:45" TargetMode="External"/><Relationship Id="rId1136" Type="http://schemas.openxmlformats.org/officeDocument/2006/relationships/hyperlink" Target="https://ref.ly/1Chr6:34" TargetMode="External"/><Relationship Id="rId1137" Type="http://schemas.openxmlformats.org/officeDocument/2006/relationships/hyperlink" Target="https://ref.ly/Judg11:3-Judg11:5" TargetMode="External"/><Relationship Id="rId1138" Type="http://schemas.openxmlformats.org/officeDocument/2006/relationships/hyperlink" Target="https://ref.ly/2Sam10:6-2Sam10:8" TargetMode="External"/><Relationship Id="rId1139" Type="http://schemas.openxmlformats.org/officeDocument/2006/relationships/hyperlink" Target="https://ref.ly/2Chr17:8" TargetMode="External"/><Relationship Id="rId1140" Type="http://schemas.openxmlformats.org/officeDocument/2006/relationships/hyperlink" Target="https://ref.ly/Ezra2:60" TargetMode="External"/><Relationship Id="rId1141" Type="http://schemas.openxmlformats.org/officeDocument/2006/relationships/hyperlink" Target="https://ref.ly/Neh7:62" TargetMode="External"/><Relationship Id="rId1142" Type="http://schemas.openxmlformats.org/officeDocument/2006/relationships/hyperlink" Target="https://ref.ly/Neh2:10,Neh2:19" TargetMode="External"/><Relationship Id="rId1143" Type="http://schemas.openxmlformats.org/officeDocument/2006/relationships/hyperlink" Target="https://ref.ly/Neh6:18" TargetMode="External"/><Relationship Id="rId1144" Type="http://schemas.openxmlformats.org/officeDocument/2006/relationships/hyperlink" Target="https://ref.ly/Neh6:17" TargetMode="External"/><Relationship Id="rId1145" Type="http://schemas.openxmlformats.org/officeDocument/2006/relationships/hyperlink" Target="https://ref.ly/Neh2:19" TargetMode="External"/><Relationship Id="rId1146" Type="http://schemas.openxmlformats.org/officeDocument/2006/relationships/hyperlink" Target="https://ref.ly/Neh4:8" TargetMode="External"/><Relationship Id="rId1147" Type="http://schemas.openxmlformats.org/officeDocument/2006/relationships/hyperlink" Target="https://ref.ly/Neh4:17-Neh4:19" TargetMode="External"/><Relationship Id="rId1148" Type="http://schemas.openxmlformats.org/officeDocument/2006/relationships/hyperlink" Target="https://ref.ly/Neh4:20" TargetMode="External"/><Relationship Id="rId1149" Type="http://schemas.openxmlformats.org/officeDocument/2006/relationships/hyperlink" Target="https://ref.ly/Neh6:2-Neh6:4" TargetMode="External"/><Relationship Id="rId1150" Type="http://schemas.openxmlformats.org/officeDocument/2006/relationships/hyperlink" Target="https://ref.ly/Neh6:5-Neh6:13" TargetMode="External"/><Relationship Id="rId1151" Type="http://schemas.openxmlformats.org/officeDocument/2006/relationships/hyperlink" Target="https://ref.ly/Neh13:8-Neh13:9" TargetMode="External"/><Relationship Id="rId1152" Type="http://schemas.openxmlformats.org/officeDocument/2006/relationships/hyperlink" Target="https://ref.ly/Zech6:10,Zech6:14" TargetMode="External"/><Relationship Id="rId1153" Type="http://schemas.openxmlformats.org/officeDocument/2006/relationships/hyperlink" Target="https://ref.ly/Tob8:5" TargetMode="External"/><Relationship Id="rId1154" Type="http://schemas.openxmlformats.org/officeDocument/2006/relationships/hyperlink" Target="https://ref.ly/Tob13:4" TargetMode="External"/><Relationship Id="rId1155" Type="http://schemas.openxmlformats.org/officeDocument/2006/relationships/hyperlink" Target="https://ref.ly/Tob13:7,Tob13:11,Tob13:15" TargetMode="External"/><Relationship Id="rId1156" Type="http://schemas.openxmlformats.org/officeDocument/2006/relationships/hyperlink" Target="https://ref.ly/Tob1:1-Tob3:6" TargetMode="External"/><Relationship Id="rId1157" Type="http://schemas.openxmlformats.org/officeDocument/2006/relationships/hyperlink" Target="https://ref.ly/Tob3:7-Tob3:15" TargetMode="External"/><Relationship Id="rId1158" Type="http://schemas.openxmlformats.org/officeDocument/2006/relationships/hyperlink" Target="https://ref.ly/Tob3:16-Tob3:17" TargetMode="External"/><Relationship Id="rId1159" Type="http://schemas.openxmlformats.org/officeDocument/2006/relationships/hyperlink" Target="https://ref.ly/Tob5:13" TargetMode="External"/><Relationship Id="rId1160" Type="http://schemas.openxmlformats.org/officeDocument/2006/relationships/hyperlink" Target="https://ref.ly/Tob6:1-Tob6:8" TargetMode="External"/><Relationship Id="rId1161" Type="http://schemas.openxmlformats.org/officeDocument/2006/relationships/hyperlink" Target="https://ref.ly/Tob6:9-Tob8:21" TargetMode="External"/><Relationship Id="rId1162" Type="http://schemas.openxmlformats.org/officeDocument/2006/relationships/hyperlink" Target="https://ref.ly/Tob13:1-Tob13:18" TargetMode="External"/><Relationship Id="rId1163" Type="http://schemas.openxmlformats.org/officeDocument/2006/relationships/hyperlink" Target="https://ref.ly/Tob14:1-Tob14:15" TargetMode="External"/><Relationship Id="rId1164" Type="http://schemas.openxmlformats.org/officeDocument/2006/relationships/hyperlink" Target="https://ref.ly/Tob3:2" TargetMode="External"/><Relationship Id="rId1165" Type="http://schemas.openxmlformats.org/officeDocument/2006/relationships/hyperlink" Target="https://ref.ly/Tob13:5" TargetMode="External"/><Relationship Id="rId1166" Type="http://schemas.openxmlformats.org/officeDocument/2006/relationships/hyperlink" Target="https://ref.ly/Tob13:6" TargetMode="External"/><Relationship Id="rId1167" Type="http://schemas.openxmlformats.org/officeDocument/2006/relationships/hyperlink" Target="https://ref.ly/Tob14:5" TargetMode="External"/><Relationship Id="rId1168" Type="http://schemas.openxmlformats.org/officeDocument/2006/relationships/hyperlink" Target="https://ref.ly/Tob13:11" TargetMode="External"/><Relationship Id="rId1169" Type="http://schemas.openxmlformats.org/officeDocument/2006/relationships/hyperlink" Target="https://ref.ly/Tob4:3-Tob4:4" TargetMode="External"/><Relationship Id="rId1170" Type="http://schemas.openxmlformats.org/officeDocument/2006/relationships/hyperlink" Target="https://ref.ly/Tob4:5" TargetMode="External"/><Relationship Id="rId1171" Type="http://schemas.openxmlformats.org/officeDocument/2006/relationships/hyperlink" Target="https://ref.ly/Tob4:14" TargetMode="External"/><Relationship Id="rId1172" Type="http://schemas.openxmlformats.org/officeDocument/2006/relationships/hyperlink" Target="https://ref.ly/Tob4:15" TargetMode="External"/><Relationship Id="rId1173" Type="http://schemas.openxmlformats.org/officeDocument/2006/relationships/hyperlink" Target="https://ref.ly/Deut1:1" TargetMode="External"/><Relationship Id="rId1174" Type="http://schemas.openxmlformats.org/officeDocument/2006/relationships/hyperlink" Target="https://ref.ly/2Kgs23:10" TargetMode="External"/><Relationship Id="rId1175" Type="http://schemas.openxmlformats.org/officeDocument/2006/relationships/hyperlink" Target="https://ref.ly/2Chr33:6" TargetMode="External"/><Relationship Id="rId1176" Type="http://schemas.openxmlformats.org/officeDocument/2006/relationships/hyperlink" Target="https://ref.ly/Jer7:31-Jer7:32" TargetMode="External"/><Relationship Id="rId1177" Type="http://schemas.openxmlformats.org/officeDocument/2006/relationships/hyperlink" Target="https://ref.ly/Jer19:12" TargetMode="External"/><Relationship Id="rId1178" Type="http://schemas.openxmlformats.org/officeDocument/2006/relationships/hyperlink" Target="https://ref.ly/Jer19:11" TargetMode="External"/><Relationship Id="rId1179" Type="http://schemas.openxmlformats.org/officeDocument/2006/relationships/hyperlink" Target="https://ref.ly/Matt5:22" TargetMode="External"/><Relationship Id="rId1180" Type="http://schemas.openxmlformats.org/officeDocument/2006/relationships/hyperlink" Target="https://ref.ly/Matt10:28" TargetMode="External"/><Relationship Id="rId1181" Type="http://schemas.openxmlformats.org/officeDocument/2006/relationships/hyperlink" Target="https://ref.ly/Matt18:9" TargetMode="External"/><Relationship Id="rId1182" Type="http://schemas.openxmlformats.org/officeDocument/2006/relationships/hyperlink" Target="https://ref.ly/Mark9:43-Mark9:47" TargetMode="External"/><Relationship Id="rId1183" Type="http://schemas.openxmlformats.org/officeDocument/2006/relationships/hyperlink" Target="https://ref.ly/Gen10:3" TargetMode="External"/><Relationship Id="rId1184" Type="http://schemas.openxmlformats.org/officeDocument/2006/relationships/hyperlink" Target="https://ref.ly/1Chr1:6" TargetMode="External"/><Relationship Id="rId1185" Type="http://schemas.openxmlformats.org/officeDocument/2006/relationships/hyperlink" Target="https://ref.ly/Ezek27:14" TargetMode="External"/><Relationship Id="rId1186" Type="http://schemas.openxmlformats.org/officeDocument/2006/relationships/hyperlink" Target="https://ref.ly/Ezek38:6" TargetMode="External"/><Relationship Id="rId1187" Type="http://schemas.openxmlformats.org/officeDocument/2006/relationships/hyperlink" Target="https://ref.ly/Gen10:1-Gen10:32" TargetMode="External"/><Relationship Id="rId1188" Type="http://schemas.openxmlformats.org/officeDocument/2006/relationships/hyperlink" Target="https://ref.ly/2Sam8:9-2Sam8:10" TargetMode="External"/><Relationship Id="rId1189" Type="http://schemas.openxmlformats.org/officeDocument/2006/relationships/hyperlink" Target="https://ref.ly/1Chr18:9-1Chr18:10" TargetMode="External"/><Relationship Id="rId1190" Type="http://schemas.openxmlformats.org/officeDocument/2006/relationships/hyperlink" Target="https://ref.ly/Gen46:13" TargetMode="External"/><Relationship Id="rId1191" Type="http://schemas.openxmlformats.org/officeDocument/2006/relationships/hyperlink" Target="https://ref.ly/Num26:23" TargetMode="External"/><Relationship Id="rId1192" Type="http://schemas.openxmlformats.org/officeDocument/2006/relationships/hyperlink" Target="https://ref.ly/1Chr7:2" TargetMode="External"/><Relationship Id="rId1193" Type="http://schemas.openxmlformats.org/officeDocument/2006/relationships/hyperlink" Target="https://ref.ly/1Chr7:1-1Chr7:2" TargetMode="External"/><Relationship Id="rId1194" Type="http://schemas.openxmlformats.org/officeDocument/2006/relationships/hyperlink" Target="https://ref.ly/Judg10:1" TargetMode="External"/><Relationship Id="rId1195" Type="http://schemas.openxmlformats.org/officeDocument/2006/relationships/hyperlink" Target="https://ref.ly/Judg10:1-Judg10:2" TargetMode="External"/><Relationship Id="rId1196" Type="http://schemas.openxmlformats.org/officeDocument/2006/relationships/hyperlink" Target="https://ref.ly/Judg12:8-Judg12:15" TargetMode="External"/><Relationship Id="rId1197" Type="http://schemas.openxmlformats.org/officeDocument/2006/relationships/hyperlink" Target="https://ref.ly/1Chr4:29" TargetMode="External"/><Relationship Id="rId1198" Type="http://schemas.openxmlformats.org/officeDocument/2006/relationships/hyperlink" Target="https://ref.ly/John11:16" TargetMode="External"/><Relationship Id="rId1199" Type="http://schemas.openxmlformats.org/officeDocument/2006/relationships/hyperlink" Target="https://ref.ly/John20:24" TargetMode="External"/><Relationship Id="rId1200" Type="http://schemas.openxmlformats.org/officeDocument/2006/relationships/hyperlink" Target="https://ref.ly/John21:2" TargetMode="External"/><Relationship Id="rId1201" Type="http://schemas.openxmlformats.org/officeDocument/2006/relationships/hyperlink" Target="https://ref.ly/John14:5" TargetMode="External"/><Relationship Id="rId1202" Type="http://schemas.openxmlformats.org/officeDocument/2006/relationships/hyperlink" Target="https://ref.ly/John20:26-John20:28" TargetMode="External"/><Relationship Id="rId1203" Type="http://schemas.openxmlformats.org/officeDocument/2006/relationships/hyperlink" Target="https://ref.ly/1Chr4:32" TargetMode="External"/><Relationship Id="rId1204" Type="http://schemas.openxmlformats.org/officeDocument/2006/relationships/hyperlink" Target="https://ref.ly/Josh19:1-Josh19:51" TargetMode="External"/><Relationship Id="rId1205" Type="http://schemas.openxmlformats.org/officeDocument/2006/relationships/hyperlink" Target="https://ref.ly/Rom7:14" TargetMode="External"/><Relationship Id="rId1206" Type="http://schemas.openxmlformats.org/officeDocument/2006/relationships/hyperlink" Target="https://ref.ly/Rom9:31" TargetMode="External"/><Relationship Id="rId1207" Type="http://schemas.openxmlformats.org/officeDocument/2006/relationships/hyperlink" Target="https://ref.ly/Mark7:3" TargetMode="External"/><Relationship Id="rId1208" Type="http://schemas.openxmlformats.org/officeDocument/2006/relationships/hyperlink" Target="https://ref.ly/Matt22:31-Matt22:32" TargetMode="External"/><Relationship Id="rId1209" Type="http://schemas.openxmlformats.org/officeDocument/2006/relationships/hyperlink" Target="https://ref.ly/Lev18:5" TargetMode="External"/><Relationship Id="rId1210" Type="http://schemas.openxmlformats.org/officeDocument/2006/relationships/hyperlink" Target="https://ref.ly/Gen15:1-Gen15:21" TargetMode="External"/><Relationship Id="rId1211" Type="http://schemas.openxmlformats.org/officeDocument/2006/relationships/hyperlink" Target="https://ref.ly/Gal3:24" TargetMode="External"/><Relationship Id="rId1212" Type="http://schemas.openxmlformats.org/officeDocument/2006/relationships/hyperlink" Target="https://ref.ly/Rom7:7" TargetMode="External"/><Relationship Id="rId1213" Type="http://schemas.openxmlformats.org/officeDocument/2006/relationships/hyperlink" Target="https://ref.ly/Rom10:4" TargetMode="External"/><Relationship Id="rId1214" Type="http://schemas.openxmlformats.org/officeDocument/2006/relationships/hyperlink" Target="https://ref.ly/Luke13:4-Luke13:5" TargetMode="External"/><Relationship Id="rId1215" Type="http://schemas.openxmlformats.org/officeDocument/2006/relationships/hyperlink" Target="https://ref.ly/2Chr27:3" TargetMode="External"/><Relationship Id="rId1216" Type="http://schemas.openxmlformats.org/officeDocument/2006/relationships/hyperlink" Target="https://ref.ly/Neh3:26-Neh3:27" TargetMode="External"/><Relationship Id="rId1217" Type="http://schemas.openxmlformats.org/officeDocument/2006/relationships/hyperlink" Target="https://ref.ly/Isa5:2" TargetMode="External"/><Relationship Id="rId1218" Type="http://schemas.openxmlformats.org/officeDocument/2006/relationships/hyperlink" Target="https://ref.ly/Matt21:33" TargetMode="External"/><Relationship Id="rId1219" Type="http://schemas.openxmlformats.org/officeDocument/2006/relationships/hyperlink" Target="https://ref.ly/Mark12:1" TargetMode="External"/><Relationship Id="rId1220" Type="http://schemas.openxmlformats.org/officeDocument/2006/relationships/hyperlink" Target="https://ref.ly/Gen35:21" TargetMode="External"/><Relationship Id="rId1221" Type="http://schemas.openxmlformats.org/officeDocument/2006/relationships/hyperlink" Target="https://ref.ly/2Kgs18:8" TargetMode="External"/><Relationship Id="rId1222" Type="http://schemas.openxmlformats.org/officeDocument/2006/relationships/hyperlink" Target="https://ref.ly/2Chr20:24" TargetMode="External"/><Relationship Id="rId1223" Type="http://schemas.openxmlformats.org/officeDocument/2006/relationships/hyperlink" Target="https://ref.ly/Isa32:14" TargetMode="External"/><Relationship Id="rId1224" Type="http://schemas.openxmlformats.org/officeDocument/2006/relationships/hyperlink" Target="https://ref.ly/Judg8:17" TargetMode="External"/><Relationship Id="rId1225" Type="http://schemas.openxmlformats.org/officeDocument/2006/relationships/hyperlink" Target="https://ref.ly/Judg9:46-Judg9:49" TargetMode="External"/><Relationship Id="rId1226" Type="http://schemas.openxmlformats.org/officeDocument/2006/relationships/hyperlink" Target="https://ref.ly/Judg9:50-Judg9:54" TargetMode="External"/><Relationship Id="rId1227" Type="http://schemas.openxmlformats.org/officeDocument/2006/relationships/hyperlink" Target="https://ref.ly/2Sam5:7-2Sam5:9" TargetMode="External"/><Relationship Id="rId1228" Type="http://schemas.openxmlformats.org/officeDocument/2006/relationships/hyperlink" Target="https://ref.ly/1Chr11:5-1Chr11:8" TargetMode="External"/><Relationship Id="rId1229" Type="http://schemas.openxmlformats.org/officeDocument/2006/relationships/hyperlink" Target="https://ref.ly/1Macc1:29-1Macc1:33" TargetMode="External"/><Relationship Id="rId1230" Type="http://schemas.openxmlformats.org/officeDocument/2006/relationships/hyperlink" Target="https://ref.ly/1Macc11:41-1Macc11:42" TargetMode="External"/><Relationship Id="rId1231" Type="http://schemas.openxmlformats.org/officeDocument/2006/relationships/hyperlink" Target="https://ref.ly/1Macc13:49-1Macc13:51" TargetMode="External"/><Relationship Id="rId1232" Type="http://schemas.openxmlformats.org/officeDocument/2006/relationships/hyperlink" Target="https://ref.ly/1Sam1:1" TargetMode="External"/><Relationship Id="rId1233" Type="http://schemas.openxmlformats.org/officeDocument/2006/relationships/hyperlink" Target="https://ref.ly/Isa2:20" TargetMode="External"/><Relationship Id="rId1234" Type="http://schemas.openxmlformats.org/officeDocument/2006/relationships/hyperlink" Target="https://ref.ly/Job39:9-Job39:12" TargetMode="External"/><Relationship Id="rId1235" Type="http://schemas.openxmlformats.org/officeDocument/2006/relationships/hyperlink" Target="https://ref.ly/Deut33:17" TargetMode="External"/><Relationship Id="rId1236" Type="http://schemas.openxmlformats.org/officeDocument/2006/relationships/hyperlink" Target="https://ref.ly/Num23:22" TargetMode="External"/><Relationship Id="rId1237" Type="http://schemas.openxmlformats.org/officeDocument/2006/relationships/hyperlink" Target="https://ref.ly/Num24:8" TargetMode="External"/><Relationship Id="rId1238" Type="http://schemas.openxmlformats.org/officeDocument/2006/relationships/hyperlink" Target="https://ref.ly/Ps22:21" TargetMode="External"/><Relationship Id="rId1239" Type="http://schemas.openxmlformats.org/officeDocument/2006/relationships/hyperlink" Target="https://ref.ly/Ps92:10" TargetMode="External"/><Relationship Id="rId1240" Type="http://schemas.openxmlformats.org/officeDocument/2006/relationships/hyperlink" Target="https://ref.ly/Ps132:17-Ps132:18" TargetMode="External"/><Relationship Id="rId1241" Type="http://schemas.openxmlformats.org/officeDocument/2006/relationships/hyperlink" Target="https://ref.ly/Ps29:6" TargetMode="External"/><Relationship Id="rId1242" Type="http://schemas.openxmlformats.org/officeDocument/2006/relationships/hyperlink" Target="https://ref.ly/Ps8:3" TargetMode="External"/><Relationship Id="rId1243" Type="http://schemas.openxmlformats.org/officeDocument/2006/relationships/hyperlink" Target="https://ref.ly/Isa45:9" TargetMode="External"/><Relationship Id="rId1244" Type="http://schemas.openxmlformats.org/officeDocument/2006/relationships/hyperlink" Target="https://ref.ly/Ps139:13-Ps139:16" TargetMode="External"/><Relationship Id="rId1245" Type="http://schemas.openxmlformats.org/officeDocument/2006/relationships/hyperlink" Target="https://ref.ly/Ps19:1" TargetMode="External"/><Relationship Id="rId1246" Type="http://schemas.openxmlformats.org/officeDocument/2006/relationships/hyperlink" Target="https://ref.ly/Ps104:24" TargetMode="External"/><Relationship Id="rId1247" Type="http://schemas.openxmlformats.org/officeDocument/2006/relationships/hyperlink" Target="https://ref.ly/Gen2:2-Gen2:3" TargetMode="External"/><Relationship Id="rId1248" Type="http://schemas.openxmlformats.org/officeDocument/2006/relationships/hyperlink" Target="https://ref.ly/Gen1:31" TargetMode="External"/><Relationship Id="rId1249" Type="http://schemas.openxmlformats.org/officeDocument/2006/relationships/hyperlink" Target="https://ref.ly/John4:34" TargetMode="External"/><Relationship Id="rId1250" Type="http://schemas.openxmlformats.org/officeDocument/2006/relationships/hyperlink" Target="https://ref.ly/John2:14-John2:16" TargetMode="External"/><Relationship Id="rId1251" Type="http://schemas.openxmlformats.org/officeDocument/2006/relationships/hyperlink" Target="https://ref.ly/Gen2:15" TargetMode="External"/><Relationship Id="rId1252" Type="http://schemas.openxmlformats.org/officeDocument/2006/relationships/hyperlink" Target="https://ref.ly/Gen1:28" TargetMode="External"/><Relationship Id="rId1253" Type="http://schemas.openxmlformats.org/officeDocument/2006/relationships/hyperlink" Target="https://ref.ly/Ps104:19-Ps104:23" TargetMode="External"/><Relationship Id="rId1254" Type="http://schemas.openxmlformats.org/officeDocument/2006/relationships/hyperlink" Target="https://ref.ly/Prov6:6" TargetMode="External"/><Relationship Id="rId1255" Type="http://schemas.openxmlformats.org/officeDocument/2006/relationships/hyperlink" Target="https://ref.ly/Acts20:33-Acts20:35" TargetMode="External"/><Relationship Id="rId1256" Type="http://schemas.openxmlformats.org/officeDocument/2006/relationships/hyperlink" Target="https://ref.ly/1Thess4:11-1Thess4:12" TargetMode="External"/><Relationship Id="rId1257" Type="http://schemas.openxmlformats.org/officeDocument/2006/relationships/hyperlink" Target="https://ref.ly/Eph4:28" TargetMode="External"/><Relationship Id="rId1258" Type="http://schemas.openxmlformats.org/officeDocument/2006/relationships/hyperlink" Target="https://ref.ly/Sir7:15" TargetMode="External"/><Relationship Id="rId1259" Type="http://schemas.openxmlformats.org/officeDocument/2006/relationships/hyperlink" Target="https://ref.ly/Acts9:43" TargetMode="External"/><Relationship Id="rId1260" Type="http://schemas.openxmlformats.org/officeDocument/2006/relationships/hyperlink" Target="https://ref.ly/Exod31:1-Exod31:11" TargetMode="External"/><Relationship Id="rId1261" Type="http://schemas.openxmlformats.org/officeDocument/2006/relationships/hyperlink" Target="https://ref.ly/Isa6:8-Isa6:9" TargetMode="External"/><Relationship Id="rId1262" Type="http://schemas.openxmlformats.org/officeDocument/2006/relationships/hyperlink" Target="https://ref.ly/Amos7:14-Amos7:15" TargetMode="External"/><Relationship Id="rId1263" Type="http://schemas.openxmlformats.org/officeDocument/2006/relationships/hyperlink" Target="https://ref.ly/Isa1:17" TargetMode="External"/><Relationship Id="rId1264" Type="http://schemas.openxmlformats.org/officeDocument/2006/relationships/hyperlink" Target="https://ref.ly/Mic6:8" TargetMode="External"/><Relationship Id="rId1265" Type="http://schemas.openxmlformats.org/officeDocument/2006/relationships/hyperlink" Target="https://ref.ly/Jer22:13" TargetMode="External"/><Relationship Id="rId1266" Type="http://schemas.openxmlformats.org/officeDocument/2006/relationships/hyperlink" Target="https://ref.ly/Mal3:5" TargetMode="External"/><Relationship Id="rId1267" Type="http://schemas.openxmlformats.org/officeDocument/2006/relationships/hyperlink" Target="https://ref.ly/Isa58:6" TargetMode="External"/><Relationship Id="rId1268" Type="http://schemas.openxmlformats.org/officeDocument/2006/relationships/hyperlink" Target="https://ref.ly/Luke10:7" TargetMode="External"/><Relationship Id="rId1269" Type="http://schemas.openxmlformats.org/officeDocument/2006/relationships/hyperlink" Target="https://ref.ly/Luke3:14" TargetMode="External"/><Relationship Id="rId1270" Type="http://schemas.openxmlformats.org/officeDocument/2006/relationships/hyperlink" Target="https://ref.ly/Matt9:37-Matt9:38" TargetMode="External"/><Relationship Id="rId1271" Type="http://schemas.openxmlformats.org/officeDocument/2006/relationships/hyperlink" Target="https://ref.ly/1Cor3:6-1Cor3:15" TargetMode="External"/><Relationship Id="rId1272" Type="http://schemas.openxmlformats.org/officeDocument/2006/relationships/hyperlink" Target="https://ref.ly/1Cor15:58" TargetMode="External"/><Relationship Id="rId1273" Type="http://schemas.openxmlformats.org/officeDocument/2006/relationships/hyperlink" Target="https://ref.ly/1Cor3:9" TargetMode="External"/><Relationship Id="rId1274" Type="http://schemas.openxmlformats.org/officeDocument/2006/relationships/hyperlink" Target="https://ref.ly/Job13:28" TargetMode="External"/><Relationship Id="rId1275" Type="http://schemas.openxmlformats.org/officeDocument/2006/relationships/hyperlink" Target="https://ref.ly/Ps39:11" TargetMode="External"/><Relationship Id="rId1276" Type="http://schemas.openxmlformats.org/officeDocument/2006/relationships/hyperlink" Target="https://ref.ly/Isa50:9" TargetMode="External"/><Relationship Id="rId1277" Type="http://schemas.openxmlformats.org/officeDocument/2006/relationships/hyperlink" Target="https://ref.ly/Hos5:12" TargetMode="External"/><Relationship Id="rId1278" Type="http://schemas.openxmlformats.org/officeDocument/2006/relationships/hyperlink" Target="https://ref.ly/Matt6:19-Matt6:20" TargetMode="External"/><Relationship Id="rId1279" Type="http://schemas.openxmlformats.org/officeDocument/2006/relationships/hyperlink" Target="https://ref.ly/Luke12:33" TargetMode="External"/><Relationship Id="rId1280" Type="http://schemas.openxmlformats.org/officeDocument/2006/relationships/hyperlink" Target="https://ref.ly/Isa51:8" TargetMode="External"/><Relationship Id="rId1281" Type="http://schemas.openxmlformats.org/officeDocument/2006/relationships/hyperlink" Target="https://ref.ly/Job4:19" TargetMode="External"/><Relationship Id="rId1282" Type="http://schemas.openxmlformats.org/officeDocument/2006/relationships/hyperlink" Target="https://ref.ly/Gen10:23" TargetMode="External"/><Relationship Id="rId1283" Type="http://schemas.openxmlformats.org/officeDocument/2006/relationships/hyperlink" Target="https://ref.ly/Matt15:2" TargetMode="External"/><Relationship Id="rId1284" Type="http://schemas.openxmlformats.org/officeDocument/2006/relationships/hyperlink" Target="https://ref.ly/Mark7:5" TargetMode="External"/><Relationship Id="rId1285" Type="http://schemas.openxmlformats.org/officeDocument/2006/relationships/hyperlink" Target="https://ref.ly/Mark7:8" TargetMode="External"/><Relationship Id="rId1286" Type="http://schemas.openxmlformats.org/officeDocument/2006/relationships/hyperlink" Target="https://ref.ly/Matt23:1-Matt23:39" TargetMode="External"/><Relationship Id="rId1287" Type="http://schemas.openxmlformats.org/officeDocument/2006/relationships/hyperlink" Target="https://ref.ly/Matt17:1-Matt17:8" TargetMode="External"/><Relationship Id="rId1288" Type="http://schemas.openxmlformats.org/officeDocument/2006/relationships/hyperlink" Target="https://ref.ly/Mark9:2-Mark9:8" TargetMode="External"/><Relationship Id="rId1289" Type="http://schemas.openxmlformats.org/officeDocument/2006/relationships/hyperlink" Target="https://ref.ly/Luke9:28-Luke9:36" TargetMode="External"/><Relationship Id="rId1290" Type="http://schemas.openxmlformats.org/officeDocument/2006/relationships/hyperlink" Target="https://ref.ly/2Pet1:16-2Pet1:18" TargetMode="External"/><Relationship Id="rId1291" Type="http://schemas.openxmlformats.org/officeDocument/2006/relationships/hyperlink" Target="https://ref.ly/Mark5:35-Mark5:43" TargetMode="External"/><Relationship Id="rId1292" Type="http://schemas.openxmlformats.org/officeDocument/2006/relationships/hyperlink" Target="https://ref.ly/Mark14:32-Mark14:42" TargetMode="External"/><Relationship Id="rId1293" Type="http://schemas.openxmlformats.org/officeDocument/2006/relationships/hyperlink" Target="https://ref.ly/Matt17:2" TargetMode="External"/><Relationship Id="rId1294" Type="http://schemas.openxmlformats.org/officeDocument/2006/relationships/hyperlink" Target="https://ref.ly/Luke9:31" TargetMode="External"/><Relationship Id="rId1295" Type="http://schemas.openxmlformats.org/officeDocument/2006/relationships/hyperlink" Target="https://ref.ly/Mark9:7" TargetMode="External"/><Relationship Id="rId1296" Type="http://schemas.openxmlformats.org/officeDocument/2006/relationships/hyperlink" Target="https://ref.ly/Mark1:11" TargetMode="External"/><Relationship Id="rId1297" Type="http://schemas.openxmlformats.org/officeDocument/2006/relationships/hyperlink" Target="https://ref.ly/Luke3:22" TargetMode="External"/><Relationship Id="rId1298" Type="http://schemas.openxmlformats.org/officeDocument/2006/relationships/hyperlink" Target="https://ref.ly/Mark9:4" TargetMode="External"/><Relationship Id="rId1299" Type="http://schemas.openxmlformats.org/officeDocument/2006/relationships/hyperlink" Target="https://ref.ly/Mark9:8" TargetMode="External"/><Relationship Id="rId1300" Type="http://schemas.openxmlformats.org/officeDocument/2006/relationships/hyperlink" Target="https://ref.ly/John1:14" TargetMode="External"/><Relationship Id="rId1301" Type="http://schemas.openxmlformats.org/officeDocument/2006/relationships/hyperlink" Target="https://ref.ly/1Cor15:42-1Cor15:45" TargetMode="External"/><Relationship Id="rId1302" Type="http://schemas.openxmlformats.org/officeDocument/2006/relationships/hyperlink" Target="https://ref.ly/Phil3:20-Phil3:21" TargetMode="External"/><Relationship Id="rId1303" Type="http://schemas.openxmlformats.org/officeDocument/2006/relationships/hyperlink" Target="https://ref.ly/Col3:4" TargetMode="External"/><Relationship Id="rId1304" Type="http://schemas.openxmlformats.org/officeDocument/2006/relationships/hyperlink" Target="https://ref.ly/Rom12:2" TargetMode="External"/><Relationship Id="rId1305" Type="http://schemas.openxmlformats.org/officeDocument/2006/relationships/hyperlink" Target="https://ref.ly/2Cor3:18" TargetMode="External"/><Relationship Id="rId1306" Type="http://schemas.openxmlformats.org/officeDocument/2006/relationships/hyperlink" Target="https://ref.ly/1John3:2" TargetMode="External"/><Relationship Id="rId1307" Type="http://schemas.openxmlformats.org/officeDocument/2006/relationships/hyperlink" Target="https://ref.ly/Gen50:10-Gen50:11" TargetMode="External"/><Relationship Id="rId1308" Type="http://schemas.openxmlformats.org/officeDocument/2006/relationships/hyperlink" Target="https://ref.ly/Deut3:20" TargetMode="External"/><Relationship Id="rId1309" Type="http://schemas.openxmlformats.org/officeDocument/2006/relationships/hyperlink" Target="https://ref.ly/Deut4:47" TargetMode="External"/><Relationship Id="rId1310" Type="http://schemas.openxmlformats.org/officeDocument/2006/relationships/hyperlink" Target="https://ref.ly/Josh9:10" TargetMode="External"/><Relationship Id="rId1311" Type="http://schemas.openxmlformats.org/officeDocument/2006/relationships/hyperlink" Target="https://ref.ly/Josh13:8" TargetMode="External"/><Relationship Id="rId1312" Type="http://schemas.openxmlformats.org/officeDocument/2006/relationships/hyperlink" Target="https://ref.ly/Josh18:7" TargetMode="External"/><Relationship Id="rId1313" Type="http://schemas.openxmlformats.org/officeDocument/2006/relationships/hyperlink" Target="https://ref.ly/Judg5:17" TargetMode="External"/><Relationship Id="rId1314" Type="http://schemas.openxmlformats.org/officeDocument/2006/relationships/hyperlink" Target="https://ref.ly/Deut3:25" TargetMode="External"/><Relationship Id="rId1315" Type="http://schemas.openxmlformats.org/officeDocument/2006/relationships/hyperlink" Target="https://ref.ly/Acts28:15" TargetMode="External"/><Relationship Id="rId1316" Type="http://schemas.openxmlformats.org/officeDocument/2006/relationships/hyperlink" Target="https://ref.ly/Gen29:34" TargetMode="External"/><Relationship Id="rId1317" Type="http://schemas.openxmlformats.org/officeDocument/2006/relationships/hyperlink" Target="https://ref.ly/Num18:2" TargetMode="External"/><Relationship Id="rId1318" Type="http://schemas.openxmlformats.org/officeDocument/2006/relationships/hyperlink" Target="https://ref.ly/Gen34:25-Gen34:29" TargetMode="External"/><Relationship Id="rId1319" Type="http://schemas.openxmlformats.org/officeDocument/2006/relationships/hyperlink" Target="https://ref.ly/Gen34:30" TargetMode="External"/><Relationship Id="rId1320" Type="http://schemas.openxmlformats.org/officeDocument/2006/relationships/hyperlink" Target="https://ref.ly/Gen49:5-Gen49:7" TargetMode="External"/><Relationship Id="rId1321" Type="http://schemas.openxmlformats.org/officeDocument/2006/relationships/hyperlink" Target="https://ref.ly/Exod2:1" TargetMode="External"/><Relationship Id="rId1322" Type="http://schemas.openxmlformats.org/officeDocument/2006/relationships/hyperlink" Target="https://ref.ly/Exod32:25-Exod32:29" TargetMode="External"/><Relationship Id="rId1323" Type="http://schemas.openxmlformats.org/officeDocument/2006/relationships/hyperlink" Target="https://ref.ly/Num18:19" TargetMode="External"/><Relationship Id="rId1324" Type="http://schemas.openxmlformats.org/officeDocument/2006/relationships/hyperlink" Target="https://ref.ly/Num3:11-Num3:13" TargetMode="External"/><Relationship Id="rId1325" Type="http://schemas.openxmlformats.org/officeDocument/2006/relationships/hyperlink" Target="https://ref.ly/Num18:20" TargetMode="External"/><Relationship Id="rId1326" Type="http://schemas.openxmlformats.org/officeDocument/2006/relationships/hyperlink" Target="https://ref.ly/Josh21:1-Josh21:42" TargetMode="External"/><Relationship Id="rId1327" Type="http://schemas.openxmlformats.org/officeDocument/2006/relationships/hyperlink" Target="https://ref.ly/Num18:21" TargetMode="External"/><Relationship Id="rId1328" Type="http://schemas.openxmlformats.org/officeDocument/2006/relationships/hyperlink" Target="https://ref.ly/Deut14:29" TargetMode="External"/><Relationship Id="rId1329" Type="http://schemas.openxmlformats.org/officeDocument/2006/relationships/hyperlink" Target="https://ref.ly/1Chr21:6" TargetMode="External"/><Relationship Id="rId1330" Type="http://schemas.openxmlformats.org/officeDocument/2006/relationships/hyperlink" Target="https://ref.ly/Num1:49" TargetMode="External"/><Relationship Id="rId1331" Type="http://schemas.openxmlformats.org/officeDocument/2006/relationships/hyperlink" Target="https://ref.ly/2Chr20:21" TargetMode="External"/><Relationship Id="rId1332" Type="http://schemas.openxmlformats.org/officeDocument/2006/relationships/hyperlink" Target="https://ref.ly/Num1:50-Num1:53" TargetMode="External"/><Relationship Id="rId1333" Type="http://schemas.openxmlformats.org/officeDocument/2006/relationships/hyperlink" Target="https://ref.ly/1Chr23:25-1Chr23:32" TargetMode="External"/><Relationship Id="rId1334" Type="http://schemas.openxmlformats.org/officeDocument/2006/relationships/hyperlink" Target="https://ref.ly/Num1:50-Num1:51" TargetMode="External"/><Relationship Id="rId1335" Type="http://schemas.openxmlformats.org/officeDocument/2006/relationships/hyperlink" Target="https://ref.ly/1Chr16:42" TargetMode="External"/><Relationship Id="rId1336" Type="http://schemas.openxmlformats.org/officeDocument/2006/relationships/hyperlink" Target="https://ref.ly/Deut33:8-Deut33:11" TargetMode="External"/><Relationship Id="rId1337" Type="http://schemas.openxmlformats.org/officeDocument/2006/relationships/hyperlink" Target="https://ref.ly/2Chr17:7-2Chr17:9" TargetMode="External"/><Relationship Id="rId1338" Type="http://schemas.openxmlformats.org/officeDocument/2006/relationships/hyperlink" Target="https://ref.ly/Judg17:13" TargetMode="External"/><Relationship Id="rId1339" Type="http://schemas.openxmlformats.org/officeDocument/2006/relationships/hyperlink" Target="https://ref.ly/Jer33:20-Jer33:26" TargetMode="External"/><Relationship Id="rId1340" Type="http://schemas.openxmlformats.org/officeDocument/2006/relationships/hyperlink" Target="https://ref.ly/Mal3:3-Mal3:4" TargetMode="External"/><Relationship Id="rId1341" Type="http://schemas.openxmlformats.org/officeDocument/2006/relationships/hyperlink" Target="https://ref.ly/Ezra2:36-Ezra2:42" TargetMode="External"/><Relationship Id="rId1342" Type="http://schemas.openxmlformats.org/officeDocument/2006/relationships/hyperlink" Target="https://ref.ly/Acts4:36" TargetMode="External"/><Relationship Id="rId1343" Type="http://schemas.openxmlformats.org/officeDocument/2006/relationships/hyperlink" Target="https://ref.ly/John16:21" TargetMode="External"/><Relationship Id="rId1344" Type="http://schemas.openxmlformats.org/officeDocument/2006/relationships/hyperlink" Target="https://ref.ly/1Cor7:28" TargetMode="External"/><Relationship Id="rId1345" Type="http://schemas.openxmlformats.org/officeDocument/2006/relationships/hyperlink" Target="https://ref.ly/Jas1:27" TargetMode="External"/><Relationship Id="rId1346" Type="http://schemas.openxmlformats.org/officeDocument/2006/relationships/hyperlink" Target="https://ref.ly/Acts7:11" TargetMode="External"/><Relationship Id="rId1347" Type="http://schemas.openxmlformats.org/officeDocument/2006/relationships/hyperlink" Target="https://ref.ly/Matt13:21" TargetMode="External"/><Relationship Id="rId1348" Type="http://schemas.openxmlformats.org/officeDocument/2006/relationships/hyperlink" Target="https://ref.ly/Matt24:1-Matt25:46" TargetMode="External"/><Relationship Id="rId1349" Type="http://schemas.openxmlformats.org/officeDocument/2006/relationships/hyperlink" Target="https://ref.ly/Matt24:3" TargetMode="External"/><Relationship Id="rId1350" Type="http://schemas.openxmlformats.org/officeDocument/2006/relationships/hyperlink" Target="https://ref.ly/Matt24:9" TargetMode="External"/><Relationship Id="rId1351" Type="http://schemas.openxmlformats.org/officeDocument/2006/relationships/hyperlink" Target="https://ref.ly/Matt24:8" TargetMode="External"/><Relationship Id="rId1352" Type="http://schemas.openxmlformats.org/officeDocument/2006/relationships/hyperlink" Target="https://ref.ly/Matt24:15-Matt24:21" TargetMode="External"/><Relationship Id="rId1353" Type="http://schemas.openxmlformats.org/officeDocument/2006/relationships/hyperlink" Target="https://ref.ly/Matt24:15" TargetMode="External"/><Relationship Id="rId1354" Type="http://schemas.openxmlformats.org/officeDocument/2006/relationships/hyperlink" Target="https://ref.ly/Luke21:20-Luke21:24" TargetMode="External"/><Relationship Id="rId1355" Type="http://schemas.openxmlformats.org/officeDocument/2006/relationships/hyperlink" Target="https://ref.ly/Rom5:3-Rom5:4" TargetMode="External"/><Relationship Id="rId1356" Type="http://schemas.openxmlformats.org/officeDocument/2006/relationships/hyperlink" Target="https://ref.ly/Rom12:12" TargetMode="External"/><Relationship Id="rId1357" Type="http://schemas.openxmlformats.org/officeDocument/2006/relationships/hyperlink" Target="https://ref.ly/2Cor1:4" TargetMode="External"/><Relationship Id="rId1358" Type="http://schemas.openxmlformats.org/officeDocument/2006/relationships/hyperlink" Target="https://ref.ly/2Cor4:17" TargetMode="External"/><Relationship Id="rId1359" Type="http://schemas.openxmlformats.org/officeDocument/2006/relationships/hyperlink" Target="https://ref.ly/John16:33" TargetMode="External"/><Relationship Id="rId1360" Type="http://schemas.openxmlformats.org/officeDocument/2006/relationships/hyperlink" Target="https://ref.ly/Lev24:10-Lev24:23" TargetMode="External"/><Relationship Id="rId1361" Type="http://schemas.openxmlformats.org/officeDocument/2006/relationships/hyperlink" Target="https://ref.ly/Num15:32-Num15:36" TargetMode="External"/><Relationship Id="rId1362" Type="http://schemas.openxmlformats.org/officeDocument/2006/relationships/hyperlink" Target="https://ref.ly/Num27:1-Num27:11" TargetMode="External"/><Relationship Id="rId1363" Type="http://schemas.openxmlformats.org/officeDocument/2006/relationships/hyperlink" Target="https://ref.ly/Num16:1-Num17:13" TargetMode="External"/><Relationship Id="rId1364" Type="http://schemas.openxmlformats.org/officeDocument/2006/relationships/hyperlink" Target="https://ref.ly/Exod18:13-Exod18:27" TargetMode="External"/><Relationship Id="rId1365" Type="http://schemas.openxmlformats.org/officeDocument/2006/relationships/hyperlink" Target="https://ref.ly/Deut16:18" TargetMode="External"/><Relationship Id="rId1366" Type="http://schemas.openxmlformats.org/officeDocument/2006/relationships/hyperlink" Target="https://ref.ly/Deut19:12" TargetMode="External"/><Relationship Id="rId1367" Type="http://schemas.openxmlformats.org/officeDocument/2006/relationships/hyperlink" Target="https://ref.ly/Deut17:8-Deut17:12" TargetMode="External"/><Relationship Id="rId1368" Type="http://schemas.openxmlformats.org/officeDocument/2006/relationships/hyperlink" Target="https://ref.ly/Judg4:4-Judg4:5" TargetMode="External"/><Relationship Id="rId1369" Type="http://schemas.openxmlformats.org/officeDocument/2006/relationships/hyperlink" Target="https://ref.ly/1Sam7:15-1Sam7:17" TargetMode="External"/><Relationship Id="rId1370" Type="http://schemas.openxmlformats.org/officeDocument/2006/relationships/hyperlink" Target="https://ref.ly/Deut13:1-Deut13:18" TargetMode="External"/><Relationship Id="rId1371" Type="http://schemas.openxmlformats.org/officeDocument/2006/relationships/hyperlink" Target="https://ref.ly/Deut17:2-Deut17:7" TargetMode="External"/><Relationship Id="rId1372" Type="http://schemas.openxmlformats.org/officeDocument/2006/relationships/hyperlink" Target="https://ref.ly/Num35:10-Num35:34" TargetMode="External"/><Relationship Id="rId1373" Type="http://schemas.openxmlformats.org/officeDocument/2006/relationships/hyperlink" Target="https://ref.ly/Deut19:1-Deut19:13" TargetMode="External"/><Relationship Id="rId1374" Type="http://schemas.openxmlformats.org/officeDocument/2006/relationships/hyperlink" Target="https://ref.ly/Deut21:19" TargetMode="External"/><Relationship Id="rId1375" Type="http://schemas.openxmlformats.org/officeDocument/2006/relationships/hyperlink" Target="https://ref.ly/Exod22:8-Exod22:13" TargetMode="External"/><Relationship Id="rId1376" Type="http://schemas.openxmlformats.org/officeDocument/2006/relationships/hyperlink" Target="https://ref.ly/Num5:6-Num5:31" TargetMode="External"/><Relationship Id="rId1377" Type="http://schemas.openxmlformats.org/officeDocument/2006/relationships/hyperlink" Target="https://ref.ly/Deut17:7" TargetMode="External"/><Relationship Id="rId1378" Type="http://schemas.openxmlformats.org/officeDocument/2006/relationships/hyperlink" Target="https://ref.ly/1Kgs3:16-1Kgs3:28" TargetMode="External"/><Relationship Id="rId1379" Type="http://schemas.openxmlformats.org/officeDocument/2006/relationships/hyperlink" Target="https://ref.ly/Ps72:12" TargetMode="External"/><Relationship Id="rId1380" Type="http://schemas.openxmlformats.org/officeDocument/2006/relationships/hyperlink" Target="https://ref.ly/2Sam15:1-2Sam15:6" TargetMode="External"/><Relationship Id="rId1381" Type="http://schemas.openxmlformats.org/officeDocument/2006/relationships/hyperlink" Target="https://ref.ly/1Kgs21:10" TargetMode="External"/><Relationship Id="rId1382" Type="http://schemas.openxmlformats.org/officeDocument/2006/relationships/hyperlink" Target="https://ref.ly/1Kgs21:11-1Kgs21:13" TargetMode="External"/><Relationship Id="rId1383" Type="http://schemas.openxmlformats.org/officeDocument/2006/relationships/hyperlink" Target="https://ref.ly/Jer26:1-Jer26:24" TargetMode="External"/><Relationship Id="rId1384" Type="http://schemas.openxmlformats.org/officeDocument/2006/relationships/hyperlink" Target="https://ref.ly/Jer37:11-Jer38:28" TargetMode="External"/><Relationship Id="rId1385" Type="http://schemas.openxmlformats.org/officeDocument/2006/relationships/hyperlink" Target="https://ref.ly/Isa1:2-Isa1:26" TargetMode="External"/><Relationship Id="rId1386" Type="http://schemas.openxmlformats.org/officeDocument/2006/relationships/hyperlink" Target="https://ref.ly/Isa43:1-Isa43:28" TargetMode="External"/><Relationship Id="rId1387" Type="http://schemas.openxmlformats.org/officeDocument/2006/relationships/hyperlink" Target="https://ref.ly/Jer2:4-Jer2:37" TargetMode="External"/><Relationship Id="rId1388" Type="http://schemas.openxmlformats.org/officeDocument/2006/relationships/hyperlink" Target="https://ref.ly/Mic6:1-Mic6:16" TargetMode="External"/><Relationship Id="rId1389" Type="http://schemas.openxmlformats.org/officeDocument/2006/relationships/hyperlink" Target="https://ref.ly/Job13:23" TargetMode="External"/><Relationship Id="rId1390" Type="http://schemas.openxmlformats.org/officeDocument/2006/relationships/hyperlink" Target="https://ref.ly/Job42:1-Job42:6" TargetMode="External"/><Relationship Id="rId1391" Type="http://schemas.openxmlformats.org/officeDocument/2006/relationships/hyperlink" Target="https://ref.ly/Acts4:1-Acts4:37" TargetMode="External"/><Relationship Id="rId1392" Type="http://schemas.openxmlformats.org/officeDocument/2006/relationships/hyperlink" Target="https://ref.ly/Acts6:12-Acts7:60" TargetMode="External"/><Relationship Id="rId1393" Type="http://schemas.openxmlformats.org/officeDocument/2006/relationships/hyperlink" Target="https://ref.ly/John18:31" TargetMode="External"/><Relationship Id="rId1394" Type="http://schemas.openxmlformats.org/officeDocument/2006/relationships/hyperlink" Target="https://ref.ly/Acts7:1-Acts7:60" TargetMode="External"/><Relationship Id="rId1395" Type="http://schemas.openxmlformats.org/officeDocument/2006/relationships/hyperlink" Target="https://ref.ly/Luke23:2" TargetMode="External"/><Relationship Id="rId1396" Type="http://schemas.openxmlformats.org/officeDocument/2006/relationships/hyperlink" Target="https://ref.ly/Luke23:16" TargetMode="External"/><Relationship Id="rId1397" Type="http://schemas.openxmlformats.org/officeDocument/2006/relationships/hyperlink" Target="https://ref.ly/Acts23:1-Acts23:35" TargetMode="External"/><Relationship Id="rId1398" Type="http://schemas.openxmlformats.org/officeDocument/2006/relationships/hyperlink" Target="https://ref.ly/Acts25:1-Acts25:20" TargetMode="External"/><Relationship Id="rId1399" Type="http://schemas.openxmlformats.org/officeDocument/2006/relationships/hyperlink" Target="https://ref.ly/Acts16:37" TargetMode="External"/><Relationship Id="rId1400" Type="http://schemas.openxmlformats.org/officeDocument/2006/relationships/hyperlink" Target="https://ref.ly/Acts22:24-Acts22:29" TargetMode="External"/><Relationship Id="rId1401" Type="http://schemas.openxmlformats.org/officeDocument/2006/relationships/hyperlink" Target="https://ref.ly/Acts21:31" TargetMode="External"/><Relationship Id="rId1402" Type="http://schemas.openxmlformats.org/officeDocument/2006/relationships/hyperlink" Target="https://ref.ly/Acts22:24" TargetMode="External"/><Relationship Id="rId1403" Type="http://schemas.openxmlformats.org/officeDocument/2006/relationships/hyperlink" Target="https://ref.ly/Acts23:10" TargetMode="External"/><Relationship Id="rId1404" Type="http://schemas.openxmlformats.org/officeDocument/2006/relationships/hyperlink" Target="https://ref.ly/Acts24:22" TargetMode="External"/><Relationship Id="rId1405" Type="http://schemas.openxmlformats.org/officeDocument/2006/relationships/hyperlink" Target="https://ref.ly/Acts21:33" TargetMode="External"/><Relationship Id="rId1406" Type="http://schemas.openxmlformats.org/officeDocument/2006/relationships/hyperlink" Target="https://ref.ly/1Thess5:23" TargetMode="External"/><Relationship Id="rId1407" Type="http://schemas.openxmlformats.org/officeDocument/2006/relationships/hyperlink" Target="https://ref.ly/Rom16:12" TargetMode="External"/><Relationship Id="rId1408" Type="http://schemas.openxmlformats.org/officeDocument/2006/relationships/hyperlink" Target="https://ref.ly/Gen41:5-Gen41:57" TargetMode="External"/><Relationship Id="rId1409" Type="http://schemas.openxmlformats.org/officeDocument/2006/relationships/hyperlink" Target="https://ref.ly/Gen30:14" TargetMode="External"/><Relationship Id="rId1410" Type="http://schemas.openxmlformats.org/officeDocument/2006/relationships/hyperlink" Target="https://ref.ly/Gen12:10" TargetMode="External"/><Relationship Id="rId1411" Type="http://schemas.openxmlformats.org/officeDocument/2006/relationships/hyperlink" Target="https://ref.ly/Gen42:1-Gen42:38" TargetMode="External"/><Relationship Id="rId1412" Type="http://schemas.openxmlformats.org/officeDocument/2006/relationships/hyperlink" Target="https://ref.ly/Lev24:5" TargetMode="External"/><Relationship Id="rId1413" Type="http://schemas.openxmlformats.org/officeDocument/2006/relationships/hyperlink" Target="https://ref.ly/2Sam4:6" TargetMode="External"/><Relationship Id="rId1414" Type="http://schemas.openxmlformats.org/officeDocument/2006/relationships/hyperlink" Target="https://ref.ly/2Sam17:19" TargetMode="External"/><Relationship Id="rId1415" Type="http://schemas.openxmlformats.org/officeDocument/2006/relationships/hyperlink" Target="https://ref.ly/Matt28:19" TargetMode="External"/><Relationship Id="rId1416" Type="http://schemas.openxmlformats.org/officeDocument/2006/relationships/hyperlink" Target="https://ref.ly/1Cor16:23-1Cor16:24" TargetMode="External"/><Relationship Id="rId1417" Type="http://schemas.openxmlformats.org/officeDocument/2006/relationships/hyperlink" Target="https://ref.ly/2Cor13:13" TargetMode="External"/><Relationship Id="rId1418" Type="http://schemas.openxmlformats.org/officeDocument/2006/relationships/hyperlink" Target="https://ref.ly/John5:26" TargetMode="External"/><Relationship Id="rId1419" Type="http://schemas.openxmlformats.org/officeDocument/2006/relationships/hyperlink" Target="https://ref.ly/1Cor8:6" TargetMode="External"/><Relationship Id="rId1420" Type="http://schemas.openxmlformats.org/officeDocument/2006/relationships/hyperlink" Target="https://ref.ly/Eph3:14-Eph3:15" TargetMode="External"/><Relationship Id="rId1421" Type="http://schemas.openxmlformats.org/officeDocument/2006/relationships/hyperlink" Target="https://ref.ly/Phil2:5-Phil2:6" TargetMode="External"/><Relationship Id="rId1422" Type="http://schemas.openxmlformats.org/officeDocument/2006/relationships/hyperlink" Target="https://ref.ly/Col1:14-Col1:16" TargetMode="External"/><Relationship Id="rId1423" Type="http://schemas.openxmlformats.org/officeDocument/2006/relationships/hyperlink" Target="https://ref.ly/Heb1:1-Heb1:3" TargetMode="External"/><Relationship Id="rId1424" Type="http://schemas.openxmlformats.org/officeDocument/2006/relationships/hyperlink" Target="https://ref.ly/John14:26" TargetMode="External"/><Relationship Id="rId1425" Type="http://schemas.openxmlformats.org/officeDocument/2006/relationships/hyperlink" Target="https://ref.ly/John15:26" TargetMode="External"/><Relationship Id="rId1426" Type="http://schemas.openxmlformats.org/officeDocument/2006/relationships/hyperlink" Target="https://ref.ly/Gal4:6" TargetMode="External"/><Relationship Id="rId1427" Type="http://schemas.openxmlformats.org/officeDocument/2006/relationships/hyperlink" Target="https://ref.ly/Eph2:18" TargetMode="External"/><Relationship Id="rId1428" Type="http://schemas.openxmlformats.org/officeDocument/2006/relationships/hyperlink" Target="https://ref.ly/John16:13-John16:15" TargetMode="External"/><Relationship Id="rId1429" Type="http://schemas.openxmlformats.org/officeDocument/2006/relationships/hyperlink" Target="https://ref.ly/Gen26:35" TargetMode="External"/><Relationship Id="rId1430" Type="http://schemas.openxmlformats.org/officeDocument/2006/relationships/hyperlink" Target="https://ref.ly/Judg10:16" TargetMode="External"/><Relationship Id="rId1431" Type="http://schemas.openxmlformats.org/officeDocument/2006/relationships/hyperlink" Target="https://ref.ly/1Sam1:16" TargetMode="External"/><Relationship Id="rId1432" Type="http://schemas.openxmlformats.org/officeDocument/2006/relationships/hyperlink" Target="https://ref.ly/Job2:13" TargetMode="External"/><Relationship Id="rId1433" Type="http://schemas.openxmlformats.org/officeDocument/2006/relationships/hyperlink" Target="https://ref.ly/Job6:2" TargetMode="External"/><Relationship Id="rId1434" Type="http://schemas.openxmlformats.org/officeDocument/2006/relationships/hyperlink" Target="https://ref.ly/Job16:6" TargetMode="External"/><Relationship Id="rId1435" Type="http://schemas.openxmlformats.org/officeDocument/2006/relationships/hyperlink" Target="https://ref.ly/Ps6:7" TargetMode="External"/><Relationship Id="rId1436" Type="http://schemas.openxmlformats.org/officeDocument/2006/relationships/hyperlink" Target="https://ref.ly/Ps31:9-Ps31:10" TargetMode="External"/><Relationship Id="rId1437" Type="http://schemas.openxmlformats.org/officeDocument/2006/relationships/hyperlink" Target="https://ref.ly/Ps69:26" TargetMode="External"/><Relationship Id="rId1438" Type="http://schemas.openxmlformats.org/officeDocument/2006/relationships/hyperlink" Target="https://ref.ly/Ps73:21" TargetMode="External"/><Relationship Id="rId1439" Type="http://schemas.openxmlformats.org/officeDocument/2006/relationships/hyperlink" Target="https://ref.ly/Ps95:10" TargetMode="External"/><Relationship Id="rId1440" Type="http://schemas.openxmlformats.org/officeDocument/2006/relationships/hyperlink" Target="https://ref.ly/Ps112:10" TargetMode="External"/><Relationship Id="rId1441" Type="http://schemas.openxmlformats.org/officeDocument/2006/relationships/hyperlink" Target="https://ref.ly/Mark3:5" TargetMode="External"/><Relationship Id="rId1442" Type="http://schemas.openxmlformats.org/officeDocument/2006/relationships/hyperlink" Target="https://ref.ly/John11:33" TargetMode="External"/><Relationship Id="rId1443" Type="http://schemas.openxmlformats.org/officeDocument/2006/relationships/hyperlink" Target="https://ref.ly/John11:35" TargetMode="External"/><Relationship Id="rId1444" Type="http://schemas.openxmlformats.org/officeDocument/2006/relationships/hyperlink" Target="https://ref.ly/Acts4:2" TargetMode="External"/><Relationship Id="rId1445" Type="http://schemas.openxmlformats.org/officeDocument/2006/relationships/hyperlink" Target="https://ref.ly/Rom14:15" TargetMode="External"/><Relationship Id="rId1446" Type="http://schemas.openxmlformats.org/officeDocument/2006/relationships/hyperlink" Target="https://ref.ly/2Cor2:1-2Cor2:5" TargetMode="External"/><Relationship Id="rId1447" Type="http://schemas.openxmlformats.org/officeDocument/2006/relationships/hyperlink" Target="https://ref.ly/Eph4:30" TargetMode="External"/><Relationship Id="rId1448" Type="http://schemas.openxmlformats.org/officeDocument/2006/relationships/hyperlink" Target="https://ref.ly/1Pet2:19" TargetMode="External"/><Relationship Id="rId1449" Type="http://schemas.openxmlformats.org/officeDocument/2006/relationships/hyperlink" Target="https://ref.ly/Jer9:17-Jer9:18" TargetMode="External"/><Relationship Id="rId1450" Type="http://schemas.openxmlformats.org/officeDocument/2006/relationships/hyperlink" Target="https://ref.ly/Amos5:16" TargetMode="External"/><Relationship Id="rId1451" Type="http://schemas.openxmlformats.org/officeDocument/2006/relationships/hyperlink" Target="https://ref.ly/Mark5:38" TargetMode="External"/><Relationship Id="rId1452" Type="http://schemas.openxmlformats.org/officeDocument/2006/relationships/hyperlink" Target="https://ref.ly/Acts16:9" TargetMode="External"/><Relationship Id="rId1453" Type="http://schemas.openxmlformats.org/officeDocument/2006/relationships/hyperlink" Target="https://ref.ly/Acts16:11" TargetMode="External"/><Relationship Id="rId1454" Type="http://schemas.openxmlformats.org/officeDocument/2006/relationships/hyperlink" Target="https://ref.ly/2Cor2:12" TargetMode="External"/><Relationship Id="rId1455" Type="http://schemas.openxmlformats.org/officeDocument/2006/relationships/hyperlink" Target="https://ref.ly/Acts20:6-Acts20:12" TargetMode="External"/><Relationship Id="rId1456" Type="http://schemas.openxmlformats.org/officeDocument/2006/relationships/hyperlink" Target="https://ref.ly/2Tim4:13" TargetMode="External"/><Relationship Id="rId1457" Type="http://schemas.openxmlformats.org/officeDocument/2006/relationships/hyperlink" Target="https://ref.ly/Acts21:29" TargetMode="External"/><Relationship Id="rId1458" Type="http://schemas.openxmlformats.org/officeDocument/2006/relationships/hyperlink" Target="https://ref.ly/2Tim4:20" TargetMode="External"/><Relationship Id="rId1459" Type="http://schemas.openxmlformats.org/officeDocument/2006/relationships/hyperlink" Target="https://ref.ly/Acts20:15" TargetMode="External"/><Relationship Id="rId1460" Type="http://schemas.openxmlformats.org/officeDocument/2006/relationships/hyperlink" Target="https://ref.ly/2Chr16:10" TargetMode="External"/><Relationship Id="rId1461" Type="http://schemas.openxmlformats.org/officeDocument/2006/relationships/hyperlink" Target="https://ref.ly/Acts16:24" TargetMode="External"/><Relationship Id="rId1462" Type="http://schemas.openxmlformats.org/officeDocument/2006/relationships/hyperlink" Target="https://ref.ly/Gen41:40" TargetMode="External"/><Relationship Id="rId1463" Type="http://schemas.openxmlformats.org/officeDocument/2006/relationships/hyperlink" Target="https://ref.ly/2Sam3:10" TargetMode="External"/><Relationship Id="rId1464" Type="http://schemas.openxmlformats.org/officeDocument/2006/relationships/hyperlink" Target="https://ref.ly/1Kgs1:46" TargetMode="External"/><Relationship Id="rId1465" Type="http://schemas.openxmlformats.org/officeDocument/2006/relationships/hyperlink" Target="https://ref.ly/1Kgs10:18-1Kgs10:20" TargetMode="External"/><Relationship Id="rId1466" Type="http://schemas.openxmlformats.org/officeDocument/2006/relationships/hyperlink" Target="https://ref.ly/2Chr9:17-2Chr9:19" TargetMode="External"/><Relationship Id="rId1467" Type="http://schemas.openxmlformats.org/officeDocument/2006/relationships/hyperlink" Target="https://ref.ly/Isa66:1" TargetMode="External"/><Relationship Id="rId1468" Type="http://schemas.openxmlformats.org/officeDocument/2006/relationships/hyperlink" Target="https://ref.ly/1Sam4:13" TargetMode="External"/><Relationship Id="rId1469" Type="http://schemas.openxmlformats.org/officeDocument/2006/relationships/hyperlink" Target="https://ref.ly/Ps94:20" TargetMode="External"/><Relationship Id="rId1470" Type="http://schemas.openxmlformats.org/officeDocument/2006/relationships/hyperlink" Target="https://ref.ly/Jer1:15" TargetMode="External"/><Relationship Id="rId1471" Type="http://schemas.openxmlformats.org/officeDocument/2006/relationships/hyperlink" Target="https://ref.ly/2Kgs4:10" TargetMode="External"/><Relationship Id="rId1472" Type="http://schemas.openxmlformats.org/officeDocument/2006/relationships/hyperlink" Target="https://ref.ly/Exod11:5" TargetMode="External"/><Relationship Id="rId1473" Type="http://schemas.openxmlformats.org/officeDocument/2006/relationships/hyperlink" Target="https://ref.ly/Jer43:10" TargetMode="External"/><Relationship Id="rId1474" Type="http://schemas.openxmlformats.org/officeDocument/2006/relationships/hyperlink" Target="https://ref.ly/Jonah3:6" TargetMode="External"/><Relationship Id="rId1475" Type="http://schemas.openxmlformats.org/officeDocument/2006/relationships/hyperlink" Target="https://ref.ly/1Kgs22:19" TargetMode="External"/><Relationship Id="rId1476" Type="http://schemas.openxmlformats.org/officeDocument/2006/relationships/hyperlink" Target="https://ref.ly/Isa6:1-Isa6:3" TargetMode="External"/><Relationship Id="rId1477" Type="http://schemas.openxmlformats.org/officeDocument/2006/relationships/hyperlink" Target="https://ref.ly/Ezek1:4-Ezek1:28" TargetMode="External"/><Relationship Id="rId1478" Type="http://schemas.openxmlformats.org/officeDocument/2006/relationships/hyperlink" Target="https://ref.ly/Ezek10:1" TargetMode="External"/><Relationship Id="rId1479" Type="http://schemas.openxmlformats.org/officeDocument/2006/relationships/hyperlink" Target="https://ref.ly/Dan7:9-Dan7:10" TargetMode="External"/><Relationship Id="rId1480" Type="http://schemas.openxmlformats.org/officeDocument/2006/relationships/hyperlink" Target="https://ref.ly/Rev4:1-Rev4:11" TargetMode="External"/><Relationship Id="rId1481" Type="http://schemas.openxmlformats.org/officeDocument/2006/relationships/hyperlink" Target="https://ref.ly/Ps11:4" TargetMode="External"/><Relationship Id="rId1482" Type="http://schemas.openxmlformats.org/officeDocument/2006/relationships/hyperlink" Target="https://ref.ly/Matt5:34" TargetMode="External"/><Relationship Id="rId1483" Type="http://schemas.openxmlformats.org/officeDocument/2006/relationships/hyperlink" Target="https://ref.ly/Jer3:17" TargetMode="External"/><Relationship Id="rId1484" Type="http://schemas.openxmlformats.org/officeDocument/2006/relationships/hyperlink" Target="https://ref.ly/Ezek43:6-Ezek43:7" TargetMode="External"/><Relationship Id="rId1485" Type="http://schemas.openxmlformats.org/officeDocument/2006/relationships/hyperlink" Target="https://ref.ly/Jer14:21" TargetMode="External"/><Relationship Id="rId1486" Type="http://schemas.openxmlformats.org/officeDocument/2006/relationships/hyperlink" Target="https://ref.ly/Isa9:7" TargetMode="External"/><Relationship Id="rId1487" Type="http://schemas.openxmlformats.org/officeDocument/2006/relationships/hyperlink" Target="https://ref.ly/Jer17:25" TargetMode="External"/><Relationship Id="rId1488" Type="http://schemas.openxmlformats.org/officeDocument/2006/relationships/hyperlink" Target="https://ref.ly/Luke1:32" TargetMode="External"/><Relationship Id="rId1489" Type="http://schemas.openxmlformats.org/officeDocument/2006/relationships/hyperlink" Target="https://ref.ly/Acts2:30" TargetMode="External"/><Relationship Id="rId1490" Type="http://schemas.openxmlformats.org/officeDocument/2006/relationships/hyperlink" Target="https://ref.ly/Gen18:25" TargetMode="External"/><Relationship Id="rId1491" Type="http://schemas.openxmlformats.org/officeDocument/2006/relationships/hyperlink" Target="https://ref.ly/Judg11:27" TargetMode="External"/><Relationship Id="rId1492" Type="http://schemas.openxmlformats.org/officeDocument/2006/relationships/hyperlink" Target="https://ref.ly/Ps9:4" TargetMode="External"/><Relationship Id="rId1493" Type="http://schemas.openxmlformats.org/officeDocument/2006/relationships/hyperlink" Target="https://ref.ly/Ps9:7-Ps9:8" TargetMode="External"/><Relationship Id="rId1494" Type="http://schemas.openxmlformats.org/officeDocument/2006/relationships/hyperlink" Target="https://ref.ly/Isa2:4" TargetMode="External"/><Relationship Id="rId1495" Type="http://schemas.openxmlformats.org/officeDocument/2006/relationships/hyperlink" Target="https://ref.ly/Joel3:12" TargetMode="External"/><Relationship Id="rId1496" Type="http://schemas.openxmlformats.org/officeDocument/2006/relationships/hyperlink" Target="https://ref.ly/Matt27:19" TargetMode="External"/><Relationship Id="rId1497" Type="http://schemas.openxmlformats.org/officeDocument/2006/relationships/hyperlink" Target="https://ref.ly/John19:13" TargetMode="External"/><Relationship Id="rId1498" Type="http://schemas.openxmlformats.org/officeDocument/2006/relationships/hyperlink" Target="https://ref.ly/Acts18:12" TargetMode="External"/><Relationship Id="rId1499" Type="http://schemas.openxmlformats.org/officeDocument/2006/relationships/hyperlink" Target="https://ref.ly/Acts25:6" TargetMode="External"/><Relationship Id="rId1500" Type="http://schemas.openxmlformats.org/officeDocument/2006/relationships/hyperlink" Target="https://ref.ly/Rom14:10" TargetMode="External"/><Relationship Id="rId1501" Type="http://schemas.openxmlformats.org/officeDocument/2006/relationships/hyperlink" Target="https://ref.ly/2Cor5:10" TargetMode="External"/><Relationship Id="rId1502" Type="http://schemas.openxmlformats.org/officeDocument/2006/relationships/hyperlink" Target="https://ref.ly/2Cor5:1-2Cor5:21" TargetMode="External"/><Relationship Id="rId1503" Type="http://schemas.openxmlformats.org/officeDocument/2006/relationships/hyperlink" Target="https://ref.ly/Isa66:19" TargetMode="External"/><Relationship Id="rId1504" Type="http://schemas.openxmlformats.org/officeDocument/2006/relationships/hyperlink" Target="https://ref.ly/Ezek27:13" TargetMode="External"/><Relationship Id="rId1505" Type="http://schemas.openxmlformats.org/officeDocument/2006/relationships/hyperlink" Target="https://ref.ly/Ezek32:26" TargetMode="External"/><Relationship Id="rId1506" Type="http://schemas.openxmlformats.org/officeDocument/2006/relationships/hyperlink" Target="https://ref.ly/Ezek38:2-Ezek38:3" TargetMode="External"/><Relationship Id="rId1507" Type="http://schemas.openxmlformats.org/officeDocument/2006/relationships/hyperlink" Target="https://ref.ly/Ezek39:1" TargetMode="External"/><Relationship Id="rId1508" Type="http://schemas.openxmlformats.org/officeDocument/2006/relationships/hyperlink" Target="https://ref.ly/Ezek38:2" TargetMode="External"/><Relationship Id="rId1509" Type="http://schemas.openxmlformats.org/officeDocument/2006/relationships/hyperlink" Target="https://ref.ly/Gen4:22" TargetMode="External"/><Relationship Id="rId1510" Type="http://schemas.openxmlformats.org/officeDocument/2006/relationships/hyperlink" Target="https://ref.ly/Gen4:20" TargetMode="External"/><Relationship Id="rId1511" Type="http://schemas.openxmlformats.org/officeDocument/2006/relationships/hyperlink" Target="https://ref.ly/Gen4:21" TargetMode="External"/><Relationship Id="rId1512" Type="http://schemas.openxmlformats.org/officeDocument/2006/relationships/hyperlink" Target="https://ref.ly/Lev26:16" TargetMode="External"/><Relationship Id="rId1513" Type="http://schemas.openxmlformats.org/officeDocument/2006/relationships/hyperlink" Target="https://ref.ly/Deut28:22" TargetMode="External"/><Relationship Id="rId1514" Type="http://schemas.openxmlformats.org/officeDocument/2006/relationships/hyperlink" Target="https://ref.ly/Song2:1" TargetMode="External"/><Relationship Id="rId1515" Type="http://schemas.openxmlformats.org/officeDocument/2006/relationships/hyperlink" Target="https://ref.ly/1Sam5:1-1Sam6:21" TargetMode="External"/><Relationship Id="rId1516" Type="http://schemas.openxmlformats.org/officeDocument/2006/relationships/hyperlink" Target="https://ref.ly/1Sam6:4-1Sam6:5" TargetMode="External"/><Relationship Id="rId1517" Type="http://schemas.openxmlformats.org/officeDocument/2006/relationships/hyperlink" Target="https://ref.ly/1Sam6:11,1Sam6:17-1Sam6:18" TargetMode="External"/><Relationship Id="rId1518" Type="http://schemas.openxmlformats.org/officeDocument/2006/relationships/hyperlink" Target="https://ref.ly/Gen35:19-Gen35:20" TargetMode="External"/><Relationship Id="rId1519" Type="http://schemas.openxmlformats.org/officeDocument/2006/relationships/hyperlink" Target="https://ref.ly/1Sam10:2" TargetMode="External"/><Relationship Id="rId1520" Type="http://schemas.openxmlformats.org/officeDocument/2006/relationships/hyperlink" Target="https://ref.ly/Gen35:19" TargetMode="External"/><Relationship Id="rId1521" Type="http://schemas.openxmlformats.org/officeDocument/2006/relationships/hyperlink" Target="https://ref.ly/Gen48:7" TargetMode="External"/><Relationship Id="rId1522" Type="http://schemas.openxmlformats.org/officeDocument/2006/relationships/hyperlink" Target="https://ref.ly/Matt2:18" TargetMode="External"/><Relationship Id="rId1523" Type="http://schemas.openxmlformats.org/officeDocument/2006/relationships/hyperlink" Target="https://ref.ly/Jer31:15" TargetMode="External"/><Relationship Id="rId1524" Type="http://schemas.openxmlformats.org/officeDocument/2006/relationships/hyperlink" Target="https://ref.ly/2Kgs20:20" TargetMode="External"/><Relationship Id="rId1525"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