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金屬工匠</w:t>
      </w:r>
      <w:r>
        <w:rPr>
          <w:lang w:val="zh_TW" w:bidi="zh_TW"/>
        </w:rPr>
      </w:r>
    </w:p>
    <w:p>
      <w:pPr/>
      <w:r>
        <w:rPr>
          <w:lang w:val="zh_TW" w:bidi="zh_TW"/>
        </w:rPr>
      </w:r>
      <w:r>
        <w:rPr>
          <w:lang w:val="zh_TW" w:bidi="zh_TW"/>
        </w:rPr>
        <w:t>金屬工人；即鐵匠。聖經中最早被提及的金屬工匠是土八‧該隱（</w:t>
      </w:r>
      <w:hyperlink r:id="rId13">
        <w:r>
          <w:rPr>
            <w:lang w:val="zh_TW" w:bidi="zh_TW"/>
          </w:rPr>
          <w:rPr>
            <w:color w:val="0000EE"/>
            <w:u w:val="single"/>
          </w:rPr>
          <w:t>創4:22</w:t>
        </w:r>
      </w:hyperlink>
      <w:r>
        <w:rPr>
          <w:lang w:val="zh_TW" w:bidi="zh_TW"/>
        </w:rPr>
        <w:t>）。這個詞涵蓋了各種類型的金屬工匠：銅、青銅、鐵、銀和金。銀匠在</w:t>
      </w:r>
      <w:hyperlink r:id="rId14">
        <w:r>
          <w:rPr>
            <w:lang w:val="zh_TW" w:bidi="zh_TW"/>
          </w:rPr>
          <w:rPr>
            <w:color w:val="0000EE"/>
            <w:u w:val="single"/>
          </w:rPr>
          <w:t>士師記十七章4節</w:t>
        </w:r>
      </w:hyperlink>
      <w:r>
        <w:rPr>
          <w:lang w:val="zh_TW" w:bidi="zh_TW"/>
        </w:rPr>
        <w:t>和</w:t>
      </w:r>
      <w:hyperlink r:id="rId15">
        <w:r>
          <w:rPr>
            <w:lang w:val="zh_TW" w:bidi="zh_TW"/>
          </w:rPr>
          <w:rPr>
            <w:color w:val="0000EE"/>
            <w:u w:val="single"/>
          </w:rPr>
          <w:t>使徒行傳十九章24節</w:t>
        </w:r>
      </w:hyperlink>
      <w:r>
        <w:rPr>
          <w:lang w:val="zh_TW" w:bidi="zh_TW"/>
        </w:rPr>
        <w:t>中提到。直至撒母耳時期，以色列境內的鐵匠稀少，甚至可能不存在，以致以色列人必須到非利士人的鐵匠那裡，打磨他們的鐵製工具（</w:t>
      </w:r>
      <w:hyperlink r:id="rId16">
        <w:r>
          <w:rPr>
            <w:lang w:val="zh_TW" w:bidi="zh_TW"/>
          </w:rPr>
          <w:rPr>
            <w:color w:val="0000EE"/>
            <w:u w:val="single"/>
          </w:rPr>
          <w:t>撒上13:19</w:t>
        </w:r>
      </w:hyperlink>
      <w:r>
        <w:rPr>
          <w:lang w:val="zh_TW" w:bidi="zh_TW"/>
        </w:rPr>
        <w:t>）。到了列王時代，以色列的鐵匠十分活躍，但後來被尼布甲尼撒擄走（</w:t>
      </w:r>
      <w:hyperlink r:id="rId17">
        <w:r>
          <w:rPr>
            <w:lang w:val="zh_TW" w:bidi="zh_TW"/>
          </w:rPr>
          <w:rPr>
            <w:color w:val="0000EE"/>
            <w:u w:val="single"/>
          </w:rPr>
          <w:t>王下24:14–16</w:t>
        </w:r>
      </w:hyperlink>
      <w:r>
        <w:rPr>
          <w:lang w:val="zh_TW" w:bidi="zh_TW"/>
        </w:rPr>
        <w:t>；</w:t>
      </w:r>
      <w:hyperlink r:id="rId18">
        <w:r>
          <w:rPr>
            <w:lang w:val="zh_TW" w:bidi="zh_TW"/>
          </w:rPr>
          <w:rPr>
            <w:color w:val="0000EE"/>
            <w:u w:val="single"/>
          </w:rPr>
          <w:t>耶24:1</w:t>
        </w:r>
      </w:hyperlink>
      <w:r>
        <w:rPr>
          <w:lang w:val="zh_TW" w:bidi="zh_TW"/>
        </w:rPr>
        <w:t>，</w:t>
      </w:r>
      <w:hyperlink r:id="rId19">
        <w:r>
          <w:rPr>
            <w:lang w:val="zh_TW" w:bidi="zh_TW"/>
          </w:rPr>
          <w:rPr>
            <w:color w:val="0000EE"/>
            <w:u w:val="single"/>
          </w:rPr>
          <w:t>29:2</w:t>
        </w:r>
      </w:hyperlink>
      <w:r>
        <w:rPr>
          <w:lang w:val="zh_TW" w:bidi="zh_TW"/>
        </w:rPr>
        <w:t>）。關於鐵匠工作的細節在多處經文中有所描述（</w:t>
      </w:r>
      <w:hyperlink r:id="rId20">
        <w:r>
          <w:rPr>
            <w:lang w:val="zh_TW" w:bidi="zh_TW"/>
          </w:rPr>
          <w:rPr>
            <w:color w:val="0000EE"/>
            <w:u w:val="single"/>
          </w:rPr>
          <w:t>箴25:4</w:t>
        </w:r>
      </w:hyperlink>
      <w:r>
        <w:rPr>
          <w:lang w:val="zh_TW" w:bidi="zh_TW"/>
        </w:rPr>
        <w:t>；</w:t>
      </w:r>
      <w:hyperlink r:id="rId21">
        <w:r>
          <w:rPr>
            <w:lang w:val="zh_TW" w:bidi="zh_TW"/>
          </w:rPr>
          <w:rPr>
            <w:color w:val="0000EE"/>
            <w:u w:val="single"/>
          </w:rPr>
          <w:t>賽44:12</w:t>
        </w:r>
      </w:hyperlink>
      <w:r>
        <w:rPr>
          <w:lang w:val="zh_TW" w:bidi="zh_TW"/>
        </w:rPr>
        <w:t>，</w:t>
      </w:r>
      <w:hyperlink r:id="rId22">
        <w:r>
          <w:rPr>
            <w:lang w:val="zh_TW" w:bidi="zh_TW"/>
          </w:rPr>
          <w:rPr>
            <w:color w:val="0000EE"/>
            <w:u w:val="single"/>
          </w:rPr>
          <w:t>54:16</w:t>
        </w:r>
      </w:hyperlink>
      <w:r>
        <w:rPr>
          <w:lang w:val="zh_TW" w:bidi="zh_TW"/>
        </w:rPr>
        <w:t>）。在</w:t>
      </w:r>
      <w:hyperlink r:id="rId23">
        <w:r>
          <w:rPr>
            <w:lang w:val="zh_TW" w:bidi="zh_TW"/>
          </w:rPr>
          <w:rPr>
            <w:color w:val="0000EE"/>
            <w:u w:val="single"/>
          </w:rPr>
          <w:t>撒迦利亞書一章20節</w:t>
        </w:r>
      </w:hyperlink>
      <w:r>
        <w:rPr>
          <w:lang w:val="zh_TW" w:bidi="zh_TW"/>
        </w:rPr>
        <w:t>中提到的匠人可能是鐵匠或鍛工。</w:t>
      </w:r>
    </w:p>
    <w:p>
      <w:pPr/>
      <w:r>
        <w:rPr>
          <w:lang w:val="zh_TW" w:bidi="zh_TW"/>
        </w:rPr>
      </w:r>
      <w:r>
        <w:rPr>
          <w:i/>
          <w:lang w:val="zh_TW" w:bidi="zh_TW"/>
        </w:rPr>
        <w:t>另見</w:t>
      </w:r>
      <w:r>
        <w:rPr>
          <w:lang w:val="zh_TW" w:bidi="zh_TW"/>
        </w:rPr>
        <w:t>礦物和金屬</w:t>
      </w:r>
      <w:r>
        <w:rPr>
          <w:lang w:val="zh_TW" w:bidi="zh_TW"/>
        </w:rPr>
        <w:t>；</w:t>
      </w:r>
      <w:r>
        <w:rPr>
          <w:lang w:val="zh_TW" w:bidi="zh_TW"/>
        </w:rPr>
        <w:t>珍貴的寶石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Judg17:4" TargetMode="External"/><Relationship Id="rId15" Type="http://schemas.openxmlformats.org/officeDocument/2006/relationships/hyperlink" Target="https://ref.ly/Acts19:24" TargetMode="External"/><Relationship Id="rId16" Type="http://schemas.openxmlformats.org/officeDocument/2006/relationships/hyperlink" Target="https://ref.ly/1Sam13:19" TargetMode="External"/><Relationship Id="rId17" Type="http://schemas.openxmlformats.org/officeDocument/2006/relationships/hyperlink" Target="https://ref.ly/2Kgs24:14-2Kgs24:16" TargetMode="External"/><Relationship Id="rId18" Type="http://schemas.openxmlformats.org/officeDocument/2006/relationships/hyperlink" Target="https://ref.ly/Jer24:1" TargetMode="External"/><Relationship Id="rId19" Type="http://schemas.openxmlformats.org/officeDocument/2006/relationships/hyperlink" Target="https://ref.ly/Jer29:2" TargetMode="External"/><Relationship Id="rId20" Type="http://schemas.openxmlformats.org/officeDocument/2006/relationships/hyperlink" Target="https://ref.ly/Prov25:4" TargetMode="External"/><Relationship Id="rId21" Type="http://schemas.openxmlformats.org/officeDocument/2006/relationships/hyperlink" Target="https://ref.ly/Isa44:12" TargetMode="External"/><Relationship Id="rId22" Type="http://schemas.openxmlformats.org/officeDocument/2006/relationships/hyperlink" Target="https://ref.ly/Isa54:16" TargetMode="External"/><Relationship Id="rId23" Type="http://schemas.openxmlformats.org/officeDocument/2006/relationships/hyperlink" Target="https://ref.ly/Zech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