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i/>
          <w:lang w:val="pt_PT" w:bidi="pt_PT"/>
        </w:rPr>
        <w:t>Vaca, Vaebe, Vale da Decisão, Vale de Gade, Vale de Jezreel, Vale de Jezreel, Vale de Refaim, Vale de Savé, Vale de Sidim, Vale de Sidim, Vale do Rei, Vale do Rei, Vanias, Vara de Arão, Vasni, Vasti, Vaus do Jordão, Vazar os olhos, Vegetal, Vela, Castiçal, Vento leste, Verdade, Verga (Parte superior de uma moldura de porta), Verme, Vermelho, Vespa, Marimbondo, Vespasiano, Vestimentas, Véu do templo, Via Ápia, Viagens, Víbora, Víbora, Vida, Vida Eterna, Vida Familiar E Relações, Vida sem fim, Vida, Livro da, Videira de Sodoma, Videira, videira selvagem, Videiras, Vinhedo, Vidente, Vidente, Viga, Eixo, Vigia, Vigília, Vinagre, Vingador de sangue, Vingador de Sangue, Vingança, vingador, Vinho, Violas, Virgem, Visão, Visões, Viticultor, Viúva, Vofsi, Vontade de Deus, Voto, Votos, Vulgata, 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hyperlink r:id="rId15">
        <w:r>
          <w:rPr>
            <w:lang w:val="pt_PT" w:bidi="pt_PT"/>
          </w:rPr>
          <w:rPr>
            <w:color w:val="0000EE"/>
            <w:u w:val="single"/>
          </w:rPr>
          <w:t>Nm 21.14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hyperlink r:id="rId16">
        <w:r>
          <w:rPr>
            <w:lang w:val="pt_PT" w:bidi="pt_PT"/>
          </w:rPr>
          <w:rPr>
            <w:color w:val="0000EE"/>
            <w:u w:val="single"/>
          </w:rPr>
          <w:t>Joel 3.14</w:t>
        </w:r>
      </w:hyperlink>
      <w:r>
        <w:rPr>
          <w:lang w:val="pt_PT" w:bidi="pt_PT"/>
        </w:rPr>
        <w:t xml:space="preserve">, onde o Senhor julgará as nações não-judaicas que se reuniram contra Judá. É o mesmo que o Vale de Josafá (veja </w:t>
      </w:r>
      <w:hyperlink r:id="rId17">
        <w:r>
          <w:rPr>
            <w:lang w:val="pt_PT" w:bidi="pt_PT"/>
          </w:rPr>
          <w:rPr>
            <w:color w:val="0000EE"/>
            <w:u w:val="single"/>
          </w:rPr>
          <w:t>Jl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hyperlink r:id="rId18">
        <w:r>
          <w:rPr>
            <w:lang w:val="pt_PT" w:bidi="pt_PT"/>
          </w:rPr>
          <w:rPr>
            <w:color w:val="0000EE"/>
            <w:u w:val="single"/>
          </w:rPr>
          <w:t>2 Samuel 24.5.</w:t>
        </w:r>
      </w:hyperlink>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lang w:val="pt_PT" w:bidi="pt_PT"/>
          </w:rPr>
          <w:rPr>
            <w:color w:val="0000EE"/>
            <w:u w:val="single"/>
          </w:rPr>
          <w:t>Jz 1.27–30</w:t>
        </w:r>
      </w:hyperlink>
      <w:r>
        <w:rPr>
          <w:lang w:val="pt_PT" w:bidi="pt_PT"/>
        </w:rPr>
        <w:t>).</w:t>
      </w:r>
    </w:p>
    <w:p>
      <w:pPr/>
      <w:r>
        <w:rPr>
          <w:lang w:val="pt_PT" w:bidi="pt_PT"/>
        </w:rPr>
      </w:r>
      <w:r>
        <w:rPr>
          <w:lang w:val="pt_PT" w:bidi="pt_PT"/>
        </w:rPr>
        <w:t>Escritores gregos posteriores chamaram o vale de "Esdre­lão" (</w:t>
      </w:r>
      <w:hyperlink r:id="rId20">
        <w:r>
          <w:rPr>
            <w:lang w:val="pt_PT" w:bidi="pt_PT"/>
          </w:rPr>
          <w:rPr>
            <w:color w:val="0000EE"/>
            <w:u w:val="single"/>
          </w:rPr>
          <w:t>Jt 1.8</w:t>
        </w:r>
      </w:hyperlink>
      <w:r>
        <w:rPr>
          <w:lang w:val="pt_PT" w:bidi="pt_PT"/>
        </w:rP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lang w:val="pt_PT" w:bidi="pt_PT"/>
          </w:rPr>
          <w:rPr>
            <w:color w:val="0000EE"/>
            <w:u w:val="single"/>
          </w:rPr>
          <w:t>Js 17.16</w:t>
        </w:r>
      </w:hyperlink>
      <w:r>
        <w:rPr>
          <w:lang w:val="pt_PT" w:bidi="pt_PT"/>
        </w:rPr>
        <w:t xml:space="preserve">; </w:t>
      </w:r>
      <w:hyperlink r:id="rId22">
        <w:r>
          <w:rPr>
            <w:lang w:val="pt_PT" w:bidi="pt_PT"/>
          </w:rPr>
          <w:rPr>
            <w:color w:val="0000EE"/>
            <w:u w:val="single"/>
          </w:rPr>
          <w:t>Jz 1.27–28</w:t>
        </w:r>
      </w:hyperlink>
      <w:r>
        <w:rPr>
          <w:lang w:val="pt_PT" w:bidi="pt_PT"/>
        </w:rPr>
        <w:t xml:space="preserve">; </w:t>
      </w:r>
      <w:hyperlink r:id="rId23">
        <w:r>
          <w:rPr>
            <w:lang w:val="pt_PT" w:bidi="pt_PT"/>
          </w:rPr>
          <w:rPr>
            <w:color w:val="0000EE"/>
            <w:u w:val="single"/>
          </w:rPr>
          <w:t>Js 17.11</w:t>
        </w:r>
      </w:hyperlink>
      <w:r>
        <w:rPr>
          <w:lang w:val="pt_PT" w:bidi="pt_PT"/>
        </w:rPr>
        <w:t xml:space="preserve">). O Vale de Jezreel incluía cidades como Taanaque e Megido. Bete-Seã estava próxima, mas contada separadamente (compare também </w:t>
      </w:r>
      <w:hyperlink r:id="rId24">
        <w:r>
          <w:rPr>
            <w:lang w:val="pt_PT" w:bidi="pt_PT"/>
          </w:rPr>
          <w:rPr>
            <w:color w:val="0000EE"/>
            <w:u w:val="single"/>
          </w:rPr>
          <w:t>Os 1.5</w:t>
        </w:r>
      </w:hyperlink>
      <w:r>
        <w:rPr>
          <w:lang w:val="pt_PT" w:bidi="pt_PT"/>
        </w:rPr>
        <w:t>).</w:t>
      </w:r>
    </w:p>
    <w:p>
      <w:pPr/>
      <w:r>
        <w:rPr>
          <w:lang w:val="pt_PT" w:bidi="pt_PT"/>
        </w:rPr>
      </w:r>
      <w:r>
        <w:rPr>
          <w:lang w:val="pt_PT" w:bidi="pt_PT"/>
        </w:rPr>
        <w:t>Os midianitas acamparam no Vale de Jezreel, entre a colina de Moré e a fonte de Harode (</w:t>
      </w:r>
      <w:hyperlink r:id="rId25">
        <w:r>
          <w:rPr>
            <w:lang w:val="pt_PT" w:bidi="pt_PT"/>
          </w:rPr>
          <w:rPr>
            <w:color w:val="0000EE"/>
            <w:u w:val="single"/>
          </w:rPr>
          <w:t>Jz 6.33</w:t>
        </w:r>
      </w:hyperlink>
      <w:r>
        <w:rPr>
          <w:lang w:val="pt_PT" w:bidi="pt_PT"/>
        </w:rPr>
        <w:t xml:space="preserve">; </w:t>
      </w:r>
      <w:hyperlink r:id="rId26">
        <w:r>
          <w:rPr>
            <w:lang w:val="pt_PT" w:bidi="pt_PT"/>
          </w:rPr>
          <w:rPr>
            <w:color w:val="0000EE"/>
            <w:u w:val="single"/>
          </w:rPr>
          <w:t>7.1</w:t>
        </w:r>
      </w:hyperlink>
      <w:r>
        <w:rPr>
          <w:lang w:val="pt_PT" w:bidi="pt_PT"/>
        </w:rPr>
        <w:t>). Baraque derrotou o exército de Sísera e Jabim lá, perto de Endor (</w:t>
      </w:r>
      <w:hyperlink r:id="rId27">
        <w:r>
          <w:rPr>
            <w:lang w:val="pt_PT" w:bidi="pt_PT"/>
          </w:rPr>
          <w:rPr>
            <w:color w:val="0000EE"/>
            <w:u w:val="single"/>
          </w:rPr>
          <w:t>Sl 83.9–10</w:t>
        </w:r>
      </w:hyperlink>
      <w:r>
        <w:rPr>
          <w:lang w:val="pt_PT" w:bidi="pt_PT"/>
        </w:rPr>
        <w:t>). Mais tarde, os filisteus se reuniram lá para se opor ao Rei Saul (</w:t>
      </w:r>
      <w:hyperlink r:id="rId28">
        <w:r>
          <w:rPr>
            <w:lang w:val="pt_PT" w:bidi="pt_PT"/>
          </w:rPr>
          <w:rPr>
            <w:color w:val="0000EE"/>
            <w:u w:val="single"/>
          </w:rPr>
          <w:t>1Sm 29.1,11</w:t>
        </w:r>
      </w:hyperlink>
      <w:r>
        <w:rPr>
          <w:lang w:val="pt_PT" w:bidi="pt_PT"/>
        </w:rPr>
        <w:t xml:space="preserve">; </w:t>
      </w:r>
      <w:hyperlink r:id="rId29">
        <w:r>
          <w:rPr>
            <w:lang w:val="pt_PT" w:bidi="pt_PT"/>
          </w:rPr>
          <w:rPr>
            <w:color w:val="0000EE"/>
            <w:u w:val="single"/>
          </w:rPr>
          <w:t>2Sm 4.4</w:t>
        </w:r>
      </w:hyperlink>
      <w:r>
        <w:rPr>
          <w:lang w:val="pt_PT" w:bidi="pt_PT"/>
        </w:rPr>
        <w:t>). Durante o tempo dos reis de Israel, este vale fazia parte de um distrito administrativo (</w:t>
      </w:r>
      <w:hyperlink r:id="rId30">
        <w:r>
          <w:rPr>
            <w:lang w:val="pt_PT" w:bidi="pt_PT"/>
          </w:rPr>
          <w:rPr>
            <w:color w:val="0000EE"/>
            <w:u w:val="single"/>
          </w:rPr>
          <w:t>2Sm 2.9</w:t>
        </w:r>
      </w:hyperlink>
      <w:r>
        <w:rPr>
          <w:lang w:val="pt_PT" w:bidi="pt_PT"/>
        </w:rPr>
        <w:t xml:space="preserve">; </w:t>
      </w:r>
      <w:hyperlink r:id="rId31">
        <w:r>
          <w:rPr>
            <w:lang w:val="pt_PT" w:bidi="pt_PT"/>
          </w:rPr>
          <w:rPr>
            <w:color w:val="0000EE"/>
            <w:u w:val="single"/>
          </w:rPr>
          <w:t>1Rs 4.12</w:t>
        </w:r>
      </w:hyperlink>
      <w:r>
        <w:rPr>
          <w:lang w:val="pt_PT" w:bidi="pt_PT"/>
        </w:rPr>
        <w:t>). A parte sul do vale também pode ser chamada de planície de Megido (</w:t>
      </w:r>
      <w:hyperlink r:id="rId32">
        <w:r>
          <w:rPr>
            <w:lang w:val="pt_PT" w:bidi="pt_PT"/>
          </w:rPr>
          <w:rPr>
            <w:color w:val="0000EE"/>
            <w:u w:val="single"/>
          </w:rPr>
          <w:t>2Cr 35.22</w:t>
        </w:r>
      </w:hyperlink>
      <w:r>
        <w:rPr>
          <w:lang w:val="pt_PT" w:bidi="pt_PT"/>
        </w:rPr>
        <w:t xml:space="preserve">; </w:t>
      </w:r>
      <w:hyperlink r:id="rId33">
        <w:r>
          <w:rPr>
            <w:lang w:val="pt_PT" w:bidi="pt_PT"/>
          </w:rPr>
          <w:rPr>
            <w:color w:val="0000EE"/>
            <w:u w:val="single"/>
          </w:rPr>
          <w:t>Zc 12.11</w:t>
        </w:r>
      </w:hyperlink>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lang w:val="pt_PT" w:bidi="pt_PT"/>
          </w:rPr>
          <w:rPr>
            <w:color w:val="0000EE"/>
            <w:u w:val="single"/>
          </w:rPr>
          <w:t>Jz 4.2,13–16</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hyperlink r:id="rId35">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hyperlink r:id="rId36">
        <w:r>
          <w:rPr>
            <w:lang w:val="pt_PT" w:bidi="pt_PT"/>
          </w:rPr>
          <w:rPr>
            <w:color w:val="0000EE"/>
            <w:u w:val="single"/>
          </w:rPr>
          <w:t>Gn 14.3,8–10</w:t>
        </w:r>
      </w:hyperlink>
      <w:r>
        <w:rPr>
          <w:lang w:val="pt_PT" w:bidi="pt_PT"/>
        </w:rPr>
        <w:t>). A localização precisa da batalha nas proximidades do Mar Morto tem se mostrado impossível de determinar; restam apenas conjecturas. O vale é descrito como cheio de poços de betume (</w:t>
      </w:r>
      <w:hyperlink r:id="rId37">
        <w:r>
          <w:rPr>
            <w:lang w:val="pt_PT" w:bidi="pt_PT"/>
          </w:rPr>
          <w:rPr>
            <w:color w:val="0000EE"/>
            <w:u w:val="single"/>
          </w:rPr>
          <w:t>Gn 14.10</w:t>
        </w:r>
      </w:hyperlink>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38">
        <w:r>
          <w:rPr>
            <w:lang w:val="pt_PT" w:bidi="pt_PT"/>
          </w:rPr>
          <w:rPr>
            <w:color w:val="0000EE"/>
            <w:u w:val="single"/>
          </w:rPr>
          <w:t>Gn 14.2–9</w:t>
        </w:r>
      </w:hyperlink>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hyperlink r:id="rId35">
        <w:r>
          <w:rPr>
            <w:lang w:val="pt_PT" w:bidi="pt_PT"/>
          </w:rPr>
          <w:rPr>
            <w:color w:val="0000EE"/>
            <w:u w:val="single"/>
          </w:rPr>
          <w:t>Gênesis 14.17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hyperlink r:id="rId35">
        <w:r>
          <w:rPr>
            <w:lang w:val="pt_PT" w:bidi="pt_PT"/>
          </w:rPr>
          <w:rPr>
            <w:color w:val="0000EE"/>
            <w:u w:val="single"/>
          </w:rPr>
          <w:t>Gn 14.17</w:t>
        </w:r>
      </w:hyperlink>
      <w:r>
        <w:rPr>
          <w:lang w:val="pt_PT" w:bidi="pt_PT"/>
        </w:rPr>
        <w:t>); também chamado de vale de Savé. Se Salém for o mesmo local que Jerusalém, o “vale do Rei” é provavelmente o Vale do Cedrom ou o vale de Hinom. Este seria o local onde Absalão ergueu um pilar como monumento a si mesmo (</w:t>
      </w:r>
      <w:hyperlink r:id="rId39">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hyperlink r:id="rId40">
        <w:r>
          <w:rPr>
            <w:lang w:val="pt_PT" w:bidi="pt_PT"/>
          </w:rPr>
          <w:rPr>
            <w:color w:val="0000EE"/>
            <w:u w:val="single"/>
          </w:rPr>
          <w:t>Ed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hyperlink r:id="rId41">
        <w:r>
          <w:rPr>
            <w:lang w:val="pt_PT" w:bidi="pt_PT"/>
          </w:rPr>
          <w:rPr>
            <w:color w:val="0000EE"/>
            <w:u w:val="single"/>
          </w:rPr>
          <w:t>Nm 16.1–40</w:t>
        </w:r>
      </w:hyperlink>
      <w:r>
        <w:rPr>
          <w:lang w:val="pt_PT" w:bidi="pt_PT"/>
        </w:rPr>
        <w:t>). Deus puniu esses rebeldes, mas os outros israelitas culparam Moisés e Arão por suas mortes (</w:t>
      </w:r>
      <w:hyperlink r:id="rId42">
        <w:r>
          <w:rPr>
            <w:lang w:val="pt_PT" w:bidi="pt_PT"/>
          </w:rPr>
          <w:rPr>
            <w:color w:val="0000EE"/>
            <w:u w:val="single"/>
          </w:rPr>
          <w:t>16.41</w:t>
        </w:r>
      </w:hyperlink>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hyperlink r:id="rId43">
        <w:r>
          <w:rPr>
            <w:lang w:val="pt_PT" w:bidi="pt_PT"/>
          </w:rPr>
          <w:rPr>
            <w:color w:val="0000EE"/>
            <w:u w:val="single"/>
          </w:rPr>
          <w:t>Nm 17.1–11</w:t>
        </w:r>
      </w:hyperlink>
      <w:r>
        <w:rPr>
          <w:lang w:val="pt_PT" w:bidi="pt_PT"/>
        </w:rPr>
        <w:t xml:space="preserve">; compare </w:t>
      </w:r>
      <w:hyperlink r:id="rId44">
        <w:r>
          <w:rPr>
            <w:lang w:val="pt_PT" w:bidi="pt_PT"/>
          </w:rPr>
          <w:rPr>
            <w:color w:val="0000EE"/>
            <w:u w:val="single"/>
          </w:rPr>
          <w:t>Hb 9.4</w:t>
        </w:r>
      </w:hyperlink>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hyperlink r:id="rId45">
        <w:r>
          <w:rPr>
            <w:lang w:val="pt_PT" w:bidi="pt_PT"/>
          </w:rPr>
          <w:rPr>
            <w:color w:val="0000EE"/>
            <w:u w:val="single"/>
          </w:rPr>
          <w:t>Nm 20.10</w:t>
        </w:r>
      </w:hyperlink>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hyperlink r:id="rId46">
        <w:r>
          <w:rPr>
            <w:lang w:val="pt_PT" w:bidi="pt_PT"/>
          </w:rPr>
          <w:rPr>
            <w:color w:val="0000EE"/>
            <w:u w:val="single"/>
          </w:rPr>
          <w:t>Nm 20.12–13</w:t>
        </w:r>
      </w:hyperlink>
      <w:r>
        <w:rPr>
          <w:lang w:val="pt_PT" w:bidi="pt_PT"/>
        </w:rPr>
        <w:t>). Um evento anterior havia mostrado que Deus era capaz de fornecer água de uma rocha de maneira semelhante (</w:t>
      </w:r>
      <w:hyperlink r:id="rId47">
        <w:r>
          <w:rPr>
            <w:lang w:val="pt_PT" w:bidi="pt_PT"/>
          </w:rPr>
          <w:rPr>
            <w:color w:val="0000EE"/>
            <w:u w:val="single"/>
          </w:rPr>
          <w:t>Êx 17.1–7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hyperlink r:id="rId48">
        <w:r>
          <w:rPr>
            <w:lang w:val="pt_PT" w:bidi="pt_PT"/>
          </w:rPr>
          <w:rPr>
            <w:color w:val="0000EE"/>
            <w:u w:val="single"/>
          </w:rPr>
          <w:t>1 Crônicas 6.28</w:t>
        </w:r>
      </w:hyperlink>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hyperlink r:id="rId49">
        <w:r>
          <w:rPr>
            <w:lang w:val="pt_PT" w:bidi="pt_PT"/>
          </w:rPr>
          <w:rPr>
            <w:color w:val="0000EE"/>
            <w:u w:val="single"/>
          </w:rPr>
          <w:t>Et 1.9–19</w:t>
        </w:r>
      </w:hyperlink>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hyperlink r:id="rId50">
        <w:r>
          <w:rPr>
            <w:lang w:val="pt_PT" w:bidi="pt_PT"/>
          </w:rPr>
          <w:rPr>
            <w:color w:val="0000EE"/>
            <w:u w:val="single"/>
          </w:rPr>
          <w:t>Gn 32.10</w:t>
        </w:r>
      </w:hyperlink>
      <w:r>
        <w:rPr>
          <w:lang w:val="pt_PT" w:bidi="pt_PT"/>
        </w:rPr>
        <w:t>), Gideão (</w:t>
      </w:r>
      <w:hyperlink r:id="rId51">
        <w:r>
          <w:rPr>
            <w:lang w:val="pt_PT" w:bidi="pt_PT"/>
          </w:rPr>
          <w:rPr>
            <w:color w:val="0000EE"/>
            <w:u w:val="single"/>
          </w:rPr>
          <w:t>Jz 8.4</w:t>
        </w:r>
      </w:hyperlink>
      <w:r>
        <w:rPr>
          <w:lang w:val="pt_PT" w:bidi="pt_PT"/>
        </w:rPr>
        <w:t>), Davi (</w:t>
      </w:r>
      <w:hyperlink r:id="rId52">
        <w:r>
          <w:rPr>
            <w:lang w:val="pt_PT" w:bidi="pt_PT"/>
          </w:rPr>
          <w:rPr>
            <w:color w:val="0000EE"/>
            <w:u w:val="single"/>
          </w:rPr>
          <w:t>2Sm 10.17</w:t>
        </w:r>
      </w:hyperlink>
      <w:r>
        <w:rPr>
          <w:lang w:val="pt_PT" w:bidi="pt_PT"/>
        </w:rPr>
        <w:t xml:space="preserve">; </w:t>
      </w:r>
      <w:hyperlink r:id="rId53">
        <w:r>
          <w:rPr>
            <w:lang w:val="pt_PT" w:bidi="pt_PT"/>
          </w:rPr>
          <w:rPr>
            <w:color w:val="0000EE"/>
            <w:u w:val="single"/>
          </w:rPr>
          <w:t>17.22</w:t>
        </w:r>
      </w:hyperlink>
      <w:r>
        <w:rPr>
          <w:lang w:val="pt_PT" w:bidi="pt_PT"/>
        </w:rPr>
        <w:t>), Absalão (</w:t>
      </w:r>
      <w:hyperlink r:id="rId54">
        <w:r>
          <w:rPr>
            <w:lang w:val="pt_PT" w:bidi="pt_PT"/>
          </w:rPr>
          <w:rPr>
            <w:color w:val="0000EE"/>
            <w:u w:val="single"/>
          </w:rPr>
          <w:t>17.24</w:t>
        </w:r>
      </w:hyperlink>
      <w:r>
        <w:rPr>
          <w:lang w:val="pt_PT" w:bidi="pt_PT"/>
        </w:rPr>
        <w:t>), Abner e seus homens (</w:t>
      </w:r>
      <w:hyperlink r:id="rId55">
        <w:r>
          <w:rPr>
            <w:lang w:val="pt_PT" w:bidi="pt_PT"/>
          </w:rPr>
          <w:rPr>
            <w:color w:val="0000EE"/>
            <w:u w:val="single"/>
          </w:rPr>
          <w:t>2.29</w:t>
        </w:r>
      </w:hyperlink>
      <w:r>
        <w:rPr>
          <w:lang w:val="pt_PT" w:bidi="pt_PT"/>
        </w:rPr>
        <w:t>). Josué conduziu seus seguidores através do Jordão em terra seca durante uma enchente, verdadeiramente um milagre dado por Deus (</w:t>
      </w:r>
      <w:hyperlink r:id="rId56">
        <w:r>
          <w:rPr>
            <w:lang w:val="pt_PT" w:bidi="pt_PT"/>
          </w:rPr>
          <w:rPr>
            <w:color w:val="0000EE"/>
            <w:u w:val="single"/>
          </w:rPr>
          <w:t>Js 3.15–16</w:t>
        </w:r>
      </w:hyperlink>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hyperlink r:id="rId57">
        <w:r>
          <w:rPr>
            <w:lang w:val="pt_PT" w:bidi="pt_PT"/>
          </w:rPr>
          <w:rPr>
            <w:color w:val="0000EE"/>
            <w:u w:val="single"/>
          </w:rPr>
          <w:t>Js 2.7</w:t>
        </w:r>
      </w:hyperlink>
      <w:r>
        <w:rPr>
          <w:lang w:val="pt_PT" w:bidi="pt_PT"/>
        </w:rPr>
        <w:t xml:space="preserve">; </w:t>
      </w:r>
      <w:hyperlink r:id="rId58">
        <w:r>
          <w:rPr>
            <w:lang w:val="pt_PT" w:bidi="pt_PT"/>
          </w:rPr>
          <w:rPr>
            <w:color w:val="0000EE"/>
            <w:u w:val="single"/>
          </w:rPr>
          <w:t>Jz 3.28</w:t>
        </w:r>
      </w:hyperlink>
      <w:r>
        <w:rPr>
          <w:lang w:val="pt_PT" w:bidi="pt_PT"/>
        </w:rPr>
        <w:t xml:space="preserve">; </w:t>
      </w:r>
      <w:hyperlink r:id="rId59">
        <w:r>
          <w:rPr>
            <w:lang w:val="pt_PT" w:bidi="pt_PT"/>
          </w:rPr>
          <w:rPr>
            <w:color w:val="0000EE"/>
            <w:u w:val="single"/>
          </w:rPr>
          <w:t>2Sm 19.15</w:t>
        </w:r>
      </w:hyperlink>
      <w:r>
        <w:rPr>
          <w:lang w:val="pt_PT" w:bidi="pt_PT"/>
        </w:rPr>
        <w:t>) e em Betânia, onde João batizou (</w:t>
      </w:r>
      <w:hyperlink r:id="rId60">
        <w:r>
          <w:rPr>
            <w:lang w:val="pt_PT" w:bidi="pt_PT"/>
          </w:rPr>
          <w:rPr>
            <w:color w:val="0000EE"/>
            <w:u w:val="single"/>
          </w:rPr>
          <w:t>Jo 1.28</w:t>
        </w:r>
      </w:hyperlink>
      <w:r>
        <w:rPr>
          <w:lang w:val="pt_PT" w:bidi="pt_PT"/>
        </w:rPr>
        <w:t>, NTLH). Em certos lugares e épocas, o Jordão não era atravessável: após o derretimento das neves nas Montanhas do Líbano, e perto do Mar Morto, onde o Jordão tem cerca de 30,5 metros de largura e de 1,5 a 3 metros de profundidade (</w:t>
      </w:r>
      <w:hyperlink r:id="rId61">
        <w:r>
          <w:rPr>
            <w:lang w:val="pt_PT" w:bidi="pt_PT"/>
          </w:rPr>
          <w:rPr>
            <w:color w:val="0000EE"/>
            <w:u w:val="single"/>
          </w:rPr>
          <w:t>Js 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hyperlink r:id="rId62">
        <w:r>
          <w:rPr>
            <w:lang w:val="pt_PT" w:bidi="pt_PT"/>
          </w:rPr>
          <w:rPr>
            <w:color w:val="0000EE"/>
            <w:u w:val="single"/>
          </w:rPr>
          <w:t>Jz 16.21</w:t>
        </w:r>
      </w:hyperlink>
      <w:r>
        <w:rPr>
          <w:lang w:val="pt_PT" w:bidi="pt_PT"/>
        </w:rPr>
        <w:t xml:space="preserve">; </w:t>
      </w:r>
      <w:hyperlink r:id="rId63">
        <w:r>
          <w:rPr>
            <w:lang w:val="pt_PT" w:bidi="pt_PT"/>
          </w:rPr>
          <w:rPr>
            <w:color w:val="0000EE"/>
            <w:u w:val="single"/>
          </w:rPr>
          <w:t>2Rs 25.7</w:t>
        </w:r>
      </w:hyperlink>
      <w:r>
        <w:rPr>
          <w:lang w:val="pt_PT" w:bidi="pt_PT"/>
        </w:rPr>
        <w:t>). As pessoas arrancavam os olhos não apenas para incapacitar seus inimigos ou prisioneiros, mas também para trazer extrema vergonha e desonra sobre eles (</w:t>
      </w:r>
      <w:hyperlink r:id="rId64">
        <w:r>
          <w:rPr>
            <w:lang w:val="pt_PT" w:bidi="pt_PT"/>
          </w:rPr>
          <w:rPr>
            <w:color w:val="0000EE"/>
            <w:u w:val="single"/>
          </w:rPr>
          <w:t>1Sm 11.2</w:t>
        </w:r>
      </w:hyperlink>
      <w:r>
        <w:rPr>
          <w:lang w:val="pt_PT" w:bidi="pt_PT"/>
        </w:rPr>
        <w:t>).</w:t>
      </w:r>
    </w:p>
    <w:p>
      <w:pPr/>
      <w:r>
        <w:rPr>
          <w:lang w:val="pt_PT" w:bidi="pt_PT"/>
        </w:rPr>
      </w:r>
      <w:r>
        <w:rPr>
          <w:lang w:val="pt_PT" w:bidi="pt_PT"/>
        </w:rPr>
        <w:t>Os israelitas parecem ter conhecido a prática de vazar os olhos desde o tempo no Egito (</w:t>
      </w:r>
      <w:hyperlink r:id="rId65">
        <w:r>
          <w:rPr>
            <w:lang w:val="pt_PT" w:bidi="pt_PT"/>
          </w:rPr>
          <w:rPr>
            <w:color w:val="0000EE"/>
            <w:u w:val="single"/>
          </w:rPr>
          <w:t>Nm 16.14</w:t>
        </w:r>
      </w:hyperlink>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66">
        <w:r>
          <w:rPr>
            <w:lang w:val="pt_PT" w:bidi="pt_PT"/>
          </w:rPr>
          <w:rPr>
            <w:color w:val="0000EE"/>
            <w:u w:val="single"/>
          </w:rPr>
          <w:t>Gn 41.6</w:t>
        </w:r>
      </w:hyperlink>
      <w:r>
        <w:rPr>
          <w:lang w:val="pt_PT" w:bidi="pt_PT"/>
        </w:rPr>
        <w:t xml:space="preserve">; </w:t>
      </w:r>
      <w:hyperlink r:id="rId67">
        <w:r>
          <w:rPr>
            <w:lang w:val="pt_PT" w:bidi="pt_PT"/>
          </w:rPr>
          <w:rPr>
            <w:color w:val="0000EE"/>
            <w:u w:val="single"/>
          </w:rPr>
          <w:t>Ez 17.10</w:t>
        </w:r>
      </w:hyperlink>
      <w:r>
        <w:rPr>
          <w:lang w:val="pt_PT" w:bidi="pt_PT"/>
        </w:rPr>
        <w:t xml:space="preserve">; </w:t>
      </w:r>
      <w:hyperlink r:id="rId68">
        <w:r>
          <w:rPr>
            <w:lang w:val="pt_PT" w:bidi="pt_PT"/>
          </w:rPr>
          <w:rPr>
            <w:color w:val="0000EE"/>
            <w:u w:val="single"/>
          </w:rPr>
          <w:t>Jn 4.8</w:t>
        </w:r>
      </w:hyperlink>
      <w:r>
        <w:rPr>
          <w:lang w:val="pt_PT" w:bidi="pt_PT"/>
        </w:rPr>
        <w:t>). Fazia as flores secarem e morrerem (</w:t>
      </w:r>
      <w:hyperlink r:id="rId69">
        <w:r>
          <w:rPr>
            <w:lang w:val="pt_PT" w:bidi="pt_PT"/>
          </w:rPr>
          <w:rPr>
            <w:color w:val="0000EE"/>
            <w:u w:val="single"/>
          </w:rPr>
          <w:t>Sl 103.15,16</w:t>
        </w:r>
      </w:hyperlink>
      <w:r>
        <w:rPr>
          <w:lang w:val="pt_PT" w:bidi="pt_PT"/>
        </w:rPr>
        <w:t>). Secava fontes e nascentes de água (</w:t>
      </w:r>
      <w:hyperlink r:id="rId70">
        <w:r>
          <w:rPr>
            <w:lang w:val="pt_PT" w:bidi="pt_PT"/>
          </w:rPr>
          <w:rPr>
            <w:color w:val="0000EE"/>
            <w:u w:val="single"/>
          </w:rPr>
          <w:t>Os 13.15</w:t>
        </w:r>
      </w:hyperlink>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hyperlink r:id="rId71">
        <w:r>
          <w:rPr>
            <w:lang w:val="pt_PT" w:bidi="pt_PT"/>
          </w:rPr>
          <w:rPr>
            <w:color w:val="0000EE"/>
            <w:u w:val="single"/>
          </w:rPr>
          <w:t>Êx 14.21</w:t>
        </w:r>
      </w:hyperlink>
      <w:r>
        <w:rPr>
          <w:lang w:val="pt_PT" w:bidi="pt_PT"/>
        </w:rPr>
        <w:t>). Na Bíblia, os escritores às vezes usavam o vento leste para descrever o julgamento de Deus contra pessoas que fizeram o mal (</w:t>
      </w:r>
      <w:hyperlink r:id="rId72">
        <w:r>
          <w:rPr>
            <w:lang w:val="pt_PT" w:bidi="pt_PT"/>
          </w:rPr>
          <w:rPr>
            <w:color w:val="0000EE"/>
            <w:u w:val="single"/>
          </w:rPr>
          <w:t>Is 27.8</w:t>
        </w:r>
      </w:hyperlink>
      <w:r>
        <w:rPr>
          <w:lang w:val="pt_PT" w:bidi="pt_PT"/>
        </w:rPr>
        <w:t xml:space="preserve">; </w:t>
      </w:r>
      <w:hyperlink r:id="rId73">
        <w:r>
          <w:rPr>
            <w:lang w:val="pt_PT" w:bidi="pt_PT"/>
          </w:rPr>
          <w:rPr>
            <w:color w:val="0000EE"/>
            <w:u w:val="single"/>
          </w:rPr>
          <w:t>Jr 4.11</w:t>
        </w:r>
      </w:hyperlink>
      <w:r>
        <w:rPr>
          <w:lang w:val="pt_PT" w:bidi="pt_PT"/>
        </w:rPr>
        <w:t xml:space="preserve">; </w:t>
      </w:r>
      <w:hyperlink r:id="rId74">
        <w:r>
          <w:rPr>
            <w:lang w:val="pt_PT" w:bidi="pt_PT"/>
          </w:rPr>
          <w:rPr>
            <w:color w:val="0000EE"/>
            <w:u w:val="single"/>
          </w:rPr>
          <w:t>18.17</w:t>
        </w:r>
      </w:hyperlink>
      <w:r>
        <w:rPr>
          <w:lang w:val="pt_PT" w:bidi="pt_PT"/>
        </w:rPr>
        <w:t>).</w:t>
      </w:r>
    </w:p>
    <w:p>
      <w:pPr/>
      <w:r>
        <w:rPr>
          <w:lang w:val="pt_PT" w:bidi="pt_PT"/>
        </w:rPr>
      </w:r>
      <w:r>
        <w:rPr>
          <w:lang w:val="pt_PT" w:bidi="pt_PT"/>
        </w:rPr>
        <w:t>No Novo Testamento, um forte vento leste ou nordeste desviou o navio do apóstolo Paulo de sua rota planejada (</w:t>
      </w:r>
      <w:hyperlink r:id="rId75">
        <w:r>
          <w:rPr>
            <w:lang w:val="pt_PT" w:bidi="pt_PT"/>
          </w:rPr>
          <w:rPr>
            <w:color w:val="0000EE"/>
            <w:u w:val="single"/>
          </w:rPr>
          <w:t>At 27.14</w:t>
        </w:r>
      </w:hyperlink>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hyperlink r:id="rId76">
        <w:r>
          <w:rPr>
            <w:lang w:val="pt_PT" w:bidi="pt_PT"/>
          </w:rPr>
          <w:rPr>
            <w:color w:val="0000EE"/>
            <w:u w:val="single"/>
          </w:rPr>
          <w:t>Sl 31.5</w:t>
        </w:r>
      </w:hyperlink>
      <w:r>
        <w:rPr>
          <w:lang w:val="pt_PT" w:bidi="pt_PT"/>
        </w:rPr>
        <w:t xml:space="preserve">; </w:t>
      </w:r>
      <w:hyperlink r:id="rId77">
        <w:r>
          <w:rPr>
            <w:lang w:val="pt_PT" w:bidi="pt_PT"/>
          </w:rPr>
          <w:rPr>
            <w:color w:val="0000EE"/>
            <w:u w:val="single"/>
          </w:rPr>
          <w:t>108.4</w:t>
        </w:r>
      </w:hyperlink>
      <w:r>
        <w:rPr>
          <w:lang w:val="pt_PT" w:bidi="pt_PT"/>
        </w:rPr>
        <w:t xml:space="preserve">; </w:t>
      </w:r>
      <w:hyperlink r:id="rId78">
        <w:r>
          <w:rPr>
            <w:lang w:val="pt_PT" w:bidi="pt_PT"/>
          </w:rPr>
          <w:rPr>
            <w:color w:val="0000EE"/>
            <w:u w:val="single"/>
          </w:rPr>
          <w:t>146.6</w:t>
        </w:r>
      </w:hyperlink>
      <w:r>
        <w:rPr>
          <w:lang w:val="pt_PT" w:bidi="pt_PT"/>
        </w:rPr>
        <w:t>), que fala e julga verdadeiramente (</w:t>
      </w:r>
      <w:hyperlink r:id="rId79">
        <w:r>
          <w:rPr>
            <w:lang w:val="pt_PT" w:bidi="pt_PT"/>
          </w:rPr>
          <w:rPr>
            <w:color w:val="0000EE"/>
            <w:u w:val="single"/>
          </w:rPr>
          <w:t>57.3</w:t>
        </w:r>
      </w:hyperlink>
      <w:r>
        <w:rPr>
          <w:lang w:val="pt_PT" w:bidi="pt_PT"/>
        </w:rPr>
        <w:t xml:space="preserve">; </w:t>
      </w:r>
      <w:hyperlink r:id="rId80">
        <w:r>
          <w:rPr>
            <w:lang w:val="pt_PT" w:bidi="pt_PT"/>
          </w:rPr>
          <w:rPr>
            <w:color w:val="0000EE"/>
            <w:u w:val="single"/>
          </w:rPr>
          <w:t>96.13</w:t>
        </w:r>
      </w:hyperlink>
      <w:r>
        <w:rPr>
          <w:lang w:val="pt_PT" w:bidi="pt_PT"/>
        </w:rPr>
        <w:t>). Ele é a verdadeira fonte e causa de todo o universo. As Escrituras também se concentram na verdade revelada no evangelho da graça redentora de Deus através de Cristo. Esta é a verdade que Cristo e os apóstolos proclamaram (</w:t>
      </w:r>
      <w:hyperlink r:id="rId81">
        <w:r>
          <w:rPr>
            <w:lang w:val="pt_PT" w:bidi="pt_PT"/>
          </w:rPr>
          <w:rPr>
            <w:color w:val="0000EE"/>
            <w:u w:val="single"/>
          </w:rPr>
          <w:t>Jó 8.44–46</w:t>
        </w:r>
      </w:hyperlink>
      <w:r>
        <w:rPr>
          <w:lang w:val="pt_PT" w:bidi="pt_PT"/>
        </w:rPr>
        <w:t xml:space="preserve">; </w:t>
      </w:r>
      <w:hyperlink r:id="rId82">
        <w:r>
          <w:rPr>
            <w:lang w:val="pt_PT" w:bidi="pt_PT"/>
          </w:rPr>
          <w:rPr>
            <w:color w:val="0000EE"/>
            <w:u w:val="single"/>
          </w:rPr>
          <w:t>18.37</w:t>
        </w:r>
      </w:hyperlink>
      <w:r>
        <w:rPr>
          <w:lang w:val="pt_PT" w:bidi="pt_PT"/>
        </w:rPr>
        <w:t xml:space="preserve">; </w:t>
      </w:r>
      <w:hyperlink r:id="rId83">
        <w:r>
          <w:rPr>
            <w:lang w:val="pt_PT" w:bidi="pt_PT"/>
          </w:rPr>
          <w:rPr>
            <w:color w:val="0000EE"/>
            <w:u w:val="single"/>
          </w:rPr>
          <w:t>Rm 9.1</w:t>
        </w:r>
      </w:hyperlink>
      <w:r>
        <w:rPr>
          <w:lang w:val="pt_PT" w:bidi="pt_PT"/>
        </w:rPr>
        <w:t xml:space="preserve">; </w:t>
      </w:r>
      <w:hyperlink r:id="rId84">
        <w:r>
          <w:rPr>
            <w:lang w:val="pt_PT" w:bidi="pt_PT"/>
          </w:rPr>
          <w:rPr>
            <w:color w:val="0000EE"/>
            <w:u w:val="single"/>
          </w:rPr>
          <w:t>2Co 4.2</w:t>
        </w:r>
      </w:hyperlink>
      <w:r>
        <w:rPr>
          <w:lang w:val="pt_PT" w:bidi="pt_PT"/>
        </w:rPr>
        <w:t>), que foi prefigurada no AT (</w:t>
      </w:r>
      <w:hyperlink r:id="rId85">
        <w:r>
          <w:rPr>
            <w:lang w:val="pt_PT" w:bidi="pt_PT"/>
          </w:rPr>
          <w:rPr>
            <w:color w:val="0000EE"/>
            <w:u w:val="single"/>
          </w:rPr>
          <w:t>1Pe 1.10–12</w:t>
        </w:r>
      </w:hyperlink>
      <w:r>
        <w:rPr>
          <w:lang w:val="pt_PT" w:bidi="pt_PT"/>
        </w:rPr>
        <w:t>) e testemunhada pelo Espírito Santo (</w:t>
      </w:r>
      <w:hyperlink r:id="rId86">
        <w:r>
          <w:rPr>
            <w:lang w:val="pt_PT" w:bidi="pt_PT"/>
          </w:rPr>
          <w:rPr>
            <w:color w:val="0000EE"/>
            <w:u w:val="single"/>
          </w:rPr>
          <w:t>Jó 16.13</w:t>
        </w:r>
      </w:hyperlink>
      <w:r>
        <w:rPr>
          <w:lang w:val="pt_PT" w:bidi="pt_PT"/>
        </w:rPr>
        <w:t>). O ensino do AT nunca foi falso, mas era obscuro e incompleto em comparação com a verdade revelada do NT. Assim, Cristo trouxe a realidade espiritual (</w:t>
      </w:r>
      <w:hyperlink r:id="rId87">
        <w:r>
          <w:rPr>
            <w:lang w:val="pt_PT" w:bidi="pt_PT"/>
          </w:rPr>
          <w:rPr>
            <w:color w:val="0000EE"/>
            <w:u w:val="single"/>
          </w:rPr>
          <w:t>Jó 1.17</w:t>
        </w:r>
      </w:hyperlink>
      <w:r>
        <w:rPr>
          <w:lang w:val="pt_PT" w:bidi="pt_PT"/>
        </w:rPr>
        <w:t>), e o Espírito Santo guia os crentes na experiência de tudo o que é real em Cristo (</w:t>
      </w:r>
      <w:hyperlink r:id="rId86">
        <w:r>
          <w:rPr>
            <w:lang w:val="pt_PT" w:bidi="pt_PT"/>
          </w:rPr>
          <w:rPr>
            <w:color w:val="0000EE"/>
            <w:u w:val="single"/>
          </w:rPr>
          <w:t>16.13</w:t>
        </w:r>
      </w:hyperlink>
      <w:r>
        <w:rPr>
          <w:lang w:val="pt_PT" w:bidi="pt_PT"/>
        </w:rPr>
        <w:t>).</w:t>
      </w:r>
    </w:p>
    <w:p>
      <w:pPr/>
      <w:r>
        <w:rPr>
          <w:lang w:val="pt_PT" w:bidi="pt_PT"/>
        </w:rPr>
      </w:r>
      <w:r>
        <w:rPr>
          <w:lang w:val="pt_PT" w:bidi="pt_PT"/>
        </w:rPr>
        <w:t>Cristo é a verdade porque, sendo Deus, suas palavras possuem autoridade divina. Elas são verdade e vida (</w:t>
      </w:r>
      <w:hyperlink r:id="rId88">
        <w:r>
          <w:rPr>
            <w:lang w:val="pt_PT" w:bidi="pt_PT"/>
          </w:rPr>
          <w:rPr>
            <w:color w:val="0000EE"/>
            <w:u w:val="single"/>
          </w:rPr>
          <w:t>Jó 6.63</w:t>
        </w:r>
      </w:hyperlink>
      <w:r>
        <w:rPr>
          <w:lang w:val="pt_PT" w:bidi="pt_PT"/>
        </w:rPr>
        <w:t>). Além disso, a vida de Cristo exemplificou veracidade e total confiabilidade. Quando as pessoas vivem em obediência à verdade, elas se tornam verdadeiras e confiáveis. As Escrituras chamam as pessoas a “praticar a verdade” (</w:t>
      </w:r>
      <w:hyperlink r:id="rId89">
        <w:r>
          <w:rPr>
            <w:lang w:val="pt_PT" w:bidi="pt_PT"/>
          </w:rPr>
          <w:rPr>
            <w:color w:val="0000EE"/>
            <w:u w:val="single"/>
          </w:rPr>
          <w:t>Jó 3.21</w:t>
        </w:r>
      </w:hyperlink>
      <w:r>
        <w:rPr>
          <w:lang w:val="pt_PT" w:bidi="pt_PT"/>
        </w:rPr>
        <w:t>, kjv). Aqueles que experimentaram a realidade de Deus em Cristo sabem, por experiência, que Cristo é o caminho, a verdade e a vida (</w:t>
      </w:r>
      <w:hyperlink r:id="rId90">
        <w:r>
          <w:rPr>
            <w:lang w:val="pt_PT" w:bidi="pt_PT"/>
          </w:rPr>
          <w:rPr>
            <w:color w:val="0000EE"/>
            <w:u w:val="single"/>
          </w:rPr>
          <w:t>Jó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hyperlink r:id="rId91">
        <w:r>
          <w:rPr>
            <w:lang w:val="pt_PT" w:bidi="pt_PT"/>
          </w:rPr>
          <w:rPr>
            <w:color w:val="0000EE"/>
            <w:u w:val="single"/>
          </w:rPr>
          <w:t>Êxodo 12</w:t>
        </w:r>
      </w:hyperlink>
      <w:r>
        <w:rPr>
          <w:lang w:val="pt_PT" w:bidi="pt_PT"/>
        </w:rPr>
        <w:t>, os israelitas devem se preparar para a décima praga, a morte, e para a primeira Páscoa. Após matar um cordeiro, o povo deveria pegar o sangue e passar “nos batentes dos lados e de cima das portas das casas” (</w:t>
      </w:r>
      <w:hyperlink r:id="rId92">
        <w:r>
          <w:rPr>
            <w:lang w:val="pt_PT" w:bidi="pt_PT"/>
          </w:rPr>
          <w:rPr>
            <w:color w:val="0000EE"/>
            <w:u w:val="single"/>
          </w:rPr>
          <w:t>Êx 12.7</w:t>
        </w:r>
      </w:hyperlink>
      <w:r>
        <w:rPr>
          <w:lang w:val="pt_PT" w:bidi="pt_PT"/>
        </w:rPr>
        <w:t>).</w:t>
      </w:r>
    </w:p>
    <w:p>
      <w:pPr/>
      <w:r>
        <w:rPr>
          <w:lang w:val="pt_PT" w:bidi="pt_PT"/>
        </w:rPr>
      </w:r>
      <w:hyperlink r:id="rId93">
        <w:r>
          <w:rPr>
            <w:lang w:val="pt_PT" w:bidi="pt_PT"/>
          </w:rPr>
          <w:rPr>
            <w:color w:val="0000EE"/>
            <w:u w:val="single"/>
          </w:rPr>
          <w:t>1 Reis 6.31</w:t>
        </w:r>
      </w:hyperlink>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hyperlink r:id="rId94">
        <w:r>
          <w:rPr>
            <w:lang w:val="pt_PT" w:bidi="pt_PT"/>
          </w:rPr>
          <w:rPr>
            <w:color w:val="0000EE"/>
            <w:u w:val="single"/>
          </w:rPr>
          <w:t>Amós 9.1</w:t>
        </w:r>
      </w:hyperlink>
      <w:r>
        <w:rPr>
          <w:lang w:val="pt_PT" w:bidi="pt_PT"/>
        </w:rPr>
        <w:t xml:space="preserve"> a NTLH tem "colunas", enquanto a ARA tem "capitéis". A palavra hebraica aqui parece significar a parte superior de uma coluna. O mesmo acontece em </w:t>
      </w:r>
      <w:hyperlink r:id="rId95">
        <w:r>
          <w:rPr>
            <w:lang w:val="pt_PT" w:bidi="pt_PT"/>
          </w:rPr>
          <w:rPr>
            <w:color w:val="0000EE"/>
            <w:u w:val="single"/>
          </w:rPr>
          <w:t>Sofonias 2.14</w:t>
        </w:r>
      </w:hyperlink>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hyperlink r:id="rId96">
        <w:r>
          <w:rPr>
            <w:lang w:val="pt_PT" w:bidi="pt_PT"/>
          </w:rPr>
          <w:rPr>
            <w:color w:val="0000EE"/>
            <w:u w:val="single"/>
          </w:rPr>
          <w:t>Jó 25.6</w:t>
        </w:r>
      </w:hyperlink>
      <w:r>
        <w:rPr>
          <w:lang w:val="pt_PT" w:bidi="pt_PT"/>
        </w:rPr>
        <w:t xml:space="preserve">; </w:t>
      </w:r>
      <w:hyperlink r:id="rId97">
        <w:r>
          <w:rPr>
            <w:lang w:val="pt_PT" w:bidi="pt_PT"/>
          </w:rPr>
          <w:rPr>
            <w:color w:val="0000EE"/>
            <w:u w:val="single"/>
          </w:rPr>
          <w:t>Is 14.11</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hyperlink r:id="rId98">
        <w:r>
          <w:rPr>
            <w:lang w:val="pt_PT" w:bidi="pt_PT"/>
          </w:rPr>
          <w:rPr>
            <w:color w:val="0000EE"/>
            <w:u w:val="single"/>
          </w:rPr>
          <w:t>Êx 23.28</w:t>
        </w:r>
      </w:hyperlink>
      <w:r>
        <w:rPr>
          <w:lang w:val="pt_PT" w:bidi="pt_PT"/>
        </w:rPr>
        <w:t xml:space="preserve">; </w:t>
      </w:r>
      <w:hyperlink r:id="rId99">
        <w:r>
          <w:rPr>
            <w:lang w:val="pt_PT" w:bidi="pt_PT"/>
          </w:rPr>
          <w:rPr>
            <w:color w:val="0000EE"/>
            <w:u w:val="single"/>
          </w:rPr>
          <w:t>Dt 7.20</w:t>
        </w:r>
      </w:hyperlink>
      <w:r>
        <w:rPr>
          <w:lang w:val="pt_PT" w:bidi="pt_PT"/>
        </w:rPr>
        <w:t xml:space="preserve">; </w:t>
      </w:r>
      <w:hyperlink r:id="rId100">
        <w:r>
          <w:rPr>
            <w:lang w:val="pt_PT" w:bidi="pt_PT"/>
          </w:rPr>
          <w:rPr>
            <w:color w:val="0000EE"/>
            <w:u w:val="single"/>
          </w:rPr>
          <w:t>Js 24.12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hyperlink r:id="rId101">
        <w:r>
          <w:rPr>
            <w:lang w:val="pt_PT" w:bidi="pt_PT"/>
          </w:rPr>
          <w:rPr>
            <w:color w:val="0000EE"/>
            <w:u w:val="single"/>
          </w:rPr>
          <w:t>Êx 26.31–33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hyperlink r:id="rId102">
        <w:r>
          <w:rPr>
            <w:lang w:val="pt_PT" w:bidi="pt_PT"/>
          </w:rPr>
          <w:rPr>
            <w:color w:val="0000EE"/>
            <w:u w:val="single"/>
          </w:rPr>
          <w:t>At 28.13–15</w:t>
        </w:r>
      </w:hyperlink>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hyperlink r:id="rId103">
        <w:r>
          <w:rPr>
            <w:lang w:val="pt_PT" w:bidi="pt_PT"/>
          </w:rPr>
          <w:rPr>
            <w:color w:val="0000EE"/>
            <w:u w:val="single"/>
          </w:rPr>
          <w:t>Gn 37.12–17</w:t>
        </w:r>
      </w:hyperlink>
      <w:r>
        <w:rPr>
          <w:lang w:val="pt_PT" w:bidi="pt_PT"/>
        </w:rPr>
        <w:t>), mas isso era apenas 96,5 quilômetros. Davi viajou pela Palestina e foi até Moabe (</w:t>
      </w:r>
      <w:hyperlink r:id="rId104">
        <w:r>
          <w:rPr>
            <w:lang w:val="pt_PT" w:bidi="pt_PT"/>
          </w:rPr>
          <w:rPr>
            <w:color w:val="0000EE"/>
            <w:u w:val="single"/>
          </w:rPr>
          <w:t>1Sm 22.3</w:t>
        </w:r>
      </w:hyperlink>
      <w:r>
        <w:rPr>
          <w:lang w:val="pt_PT" w:bidi="pt_PT"/>
        </w:rPr>
        <w:t>). Os danitas se mudaram de sua casa no sudoeste de Jerusalém para o norte, logo ao sul das montanhas do Líbano (</w:t>
      </w:r>
      <w:hyperlink r:id="rId105">
        <w:r>
          <w:rPr>
            <w:lang w:val="pt_PT" w:bidi="pt_PT"/>
          </w:rPr>
          <w:rPr>
            <w:color w:val="0000EE"/>
            <w:u w:val="single"/>
          </w:rPr>
          <w:t>Jz 18</w:t>
        </w:r>
      </w:hyperlink>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06">
        <w:r>
          <w:rPr>
            <w:lang w:val="pt_PT" w:bidi="pt_PT"/>
          </w:rPr>
          <w:rPr>
            <w:color w:val="0000EE"/>
            <w:u w:val="single"/>
          </w:rPr>
          <w:t>Gn 46.5</w:t>
        </w:r>
      </w:hyperlink>
      <w:r>
        <w:rPr>
          <w:lang w:val="pt_PT" w:bidi="pt_PT"/>
        </w:rPr>
        <w:t>). Depois, o camelo tornou-se de uso comum (</w:t>
      </w:r>
      <w:hyperlink r:id="rId107">
        <w:r>
          <w:rPr>
            <w:lang w:val="pt_PT" w:bidi="pt_PT"/>
          </w:rPr>
          <w:rPr>
            <w:color w:val="0000EE"/>
            <w:u w:val="single"/>
          </w:rPr>
          <w:t>1Rs 10.2</w:t>
        </w:r>
      </w:hyperlink>
      <w:r>
        <w:rPr>
          <w:lang w:val="pt_PT" w:bidi="pt_PT"/>
        </w:rPr>
        <w:t xml:space="preserve">; </w:t>
      </w:r>
      <w:hyperlink r:id="rId108">
        <w:r>
          <w:rPr>
            <w:lang w:val="pt_PT" w:bidi="pt_PT"/>
          </w:rPr>
          <w:rPr>
            <w:color w:val="0000EE"/>
            <w:u w:val="single"/>
          </w:rPr>
          <w:t>2Rs 8.9</w:t>
        </w:r>
      </w:hyperlink>
      <w:r>
        <w:rPr>
          <w:lang w:val="pt_PT" w:bidi="pt_PT"/>
        </w:rPr>
        <w:t>). Pouco se sabe de lugares de descanso para viajantes nos tempos do AT. Há apenas algumas referências a um “lugar de hospedagem” (malon) nas narrativas do AT (</w:t>
      </w:r>
      <w:hyperlink r:id="rId109">
        <w:r>
          <w:rPr>
            <w:lang w:val="pt_PT" w:bidi="pt_PT"/>
          </w:rPr>
          <w:rPr>
            <w:color w:val="0000EE"/>
            <w:u w:val="single"/>
          </w:rPr>
          <w:t>Gn 42.27</w:t>
        </w:r>
      </w:hyperlink>
      <w:r>
        <w:rPr>
          <w:lang w:val="pt_PT" w:bidi="pt_PT"/>
        </w:rPr>
        <w:t xml:space="preserve">; </w:t>
      </w:r>
      <w:hyperlink r:id="rId110">
        <w:r>
          <w:rPr>
            <w:lang w:val="pt_PT" w:bidi="pt_PT"/>
          </w:rPr>
          <w:rPr>
            <w:color w:val="0000EE"/>
            <w:u w:val="single"/>
          </w:rPr>
          <w:t>43.21</w:t>
        </w:r>
      </w:hyperlink>
      <w:r>
        <w:rPr>
          <w:lang w:val="pt_PT" w:bidi="pt_PT"/>
        </w:rPr>
        <w:t xml:space="preserve">; </w:t>
      </w:r>
      <w:hyperlink r:id="rId111">
        <w:r>
          <w:rPr>
            <w:lang w:val="pt_PT" w:bidi="pt_PT"/>
          </w:rPr>
          <w:rPr>
            <w:color w:val="0000EE"/>
            <w:u w:val="single"/>
          </w:rPr>
          <w:t>Êx 4.24</w:t>
        </w:r>
      </w:hyperlink>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12">
        <w:r>
          <w:rPr>
            <w:lang w:val="pt_PT" w:bidi="pt_PT"/>
          </w:rPr>
          <w:rPr>
            <w:color w:val="0000EE"/>
            <w:u w:val="single"/>
          </w:rPr>
          <w:t>Atos 15.39</w:t>
        </w:r>
      </w:hyperlink>
      <w:r>
        <w:rPr>
          <w:lang w:val="pt_PT" w:bidi="pt_PT"/>
        </w:rPr>
        <w:t xml:space="preserve">; </w:t>
      </w:r>
      <w:hyperlink r:id="rId113">
        <w:r>
          <w:rPr>
            <w:lang w:val="pt_PT" w:bidi="pt_PT"/>
          </w:rPr>
          <w:rPr>
            <w:color w:val="0000EE"/>
            <w:u w:val="single"/>
          </w:rPr>
          <w:t>18.18–22</w:t>
        </w:r>
      </w:hyperlink>
      <w:r>
        <w:rPr>
          <w:lang w:val="pt_PT" w:bidi="pt_PT"/>
        </w:rPr>
        <w:t xml:space="preserve">; </w:t>
      </w:r>
      <w:hyperlink r:id="rId114">
        <w:r>
          <w:rPr>
            <w:lang w:val="pt_PT" w:bidi="pt_PT"/>
          </w:rPr>
          <w:rPr>
            <w:color w:val="0000EE"/>
            <w:u w:val="single"/>
          </w:rPr>
          <w:t>Rm 15.24–25</w:t>
        </w:r>
      </w:hyperlink>
      <w:r>
        <w:rPr>
          <w:lang w:val="pt_PT" w:bidi="pt_PT"/>
        </w:rPr>
        <w:t xml:space="preserve">; </w:t>
      </w:r>
      <w:hyperlink r:id="rId115">
        <w:r>
          <w:rPr>
            <w:lang w:val="pt_PT" w:bidi="pt_PT"/>
          </w:rPr>
          <w:rPr>
            <w:color w:val="0000EE"/>
            <w:u w:val="single"/>
          </w:rPr>
          <w:t>2Co 11.25–26</w:t>
        </w:r>
      </w:hyperlink>
      <w:r>
        <w:rPr>
          <w:lang w:val="pt_PT" w:bidi="pt_PT"/>
        </w:rPr>
        <w:t>). A jornada de Paulo para Roma, por exemplo, era perigosa (</w:t>
      </w:r>
      <w:hyperlink r:id="rId116">
        <w:r>
          <w:rPr>
            <w:lang w:val="pt_PT" w:bidi="pt_PT"/>
          </w:rPr>
          <w:rPr>
            <w:color w:val="0000EE"/>
            <w:u w:val="single"/>
          </w:rPr>
          <w:t>Atos 27.1–28.14</w:t>
        </w:r>
      </w:hyperlink>
      <w:r>
        <w:rPr>
          <w:lang w:val="pt_PT" w:bidi="pt_PT"/>
        </w:rPr>
        <w:t>).</w:t>
      </w:r>
    </w:p>
    <w:p>
      <w:pPr/>
      <w:r>
        <w:rPr>
          <w:lang w:val="pt_PT" w:bidi="pt_PT"/>
        </w:rPr>
      </w:r>
      <w:r>
        <w:rPr>
          <w:lang w:val="pt_PT" w:bidi="pt_PT"/>
        </w:rPr>
        <w:t>O NT menciona uma série de viagens a pé. Maria viajou da Galileia para a Judeia para visitar Isabel (</w:t>
      </w:r>
      <w:hyperlink r:id="rId117">
        <w:r>
          <w:rPr>
            <w:lang w:val="pt_PT" w:bidi="pt_PT"/>
          </w:rPr>
          <w:rPr>
            <w:color w:val="0000EE"/>
            <w:u w:val="single"/>
          </w:rPr>
          <w:t>Lc 1.39–40,56</w:t>
        </w:r>
      </w:hyperlink>
      <w:r>
        <w:rPr>
          <w:lang w:val="pt_PT" w:bidi="pt_PT"/>
        </w:rPr>
        <w:t>). O bebê Jesus nasceu em Belém durante o censo (</w:t>
      </w:r>
      <w:hyperlink r:id="rId118">
        <w:r>
          <w:rPr>
            <w:lang w:val="pt_PT" w:bidi="pt_PT"/>
          </w:rPr>
          <w:rPr>
            <w:color w:val="0000EE"/>
            <w:u w:val="single"/>
          </w:rPr>
          <w:t>2.1–7</w:t>
        </w:r>
      </w:hyperlink>
      <w:r>
        <w:rPr>
          <w:lang w:val="pt_PT" w:bidi="pt_PT"/>
        </w:rPr>
        <w:t xml:space="preserve">); Jesus foi levado à Jerusalém para cumprir com a lei de purificação judaica (v. </w:t>
      </w:r>
      <w:hyperlink r:id="rId119">
        <w:r>
          <w:rPr>
            <w:lang w:val="pt_PT" w:bidi="pt_PT"/>
          </w:rPr>
          <w:rPr>
            <w:color w:val="0000EE"/>
            <w:u w:val="single"/>
          </w:rPr>
          <w:t>22</w:t>
        </w:r>
      </w:hyperlink>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hyperlink r:id="rId120">
        <w:r>
          <w:rPr>
            <w:lang w:val="pt_PT" w:bidi="pt_PT"/>
          </w:rPr>
          <w:rPr>
            <w:color w:val="0000EE"/>
            <w:u w:val="single"/>
          </w:rPr>
          <w:t>41–51</w:t>
        </w:r>
      </w:hyperlink>
      <w:r>
        <w:rPr>
          <w:lang w:val="pt_PT" w:bidi="pt_PT"/>
        </w:rPr>
        <w:t>). Outras jornadas são mencionadas (</w:t>
      </w:r>
      <w:hyperlink r:id="rId121">
        <w:r>
          <w:rPr>
            <w:lang w:val="pt_PT" w:bidi="pt_PT"/>
          </w:rPr>
          <w:rPr>
            <w:color w:val="0000EE"/>
            <w:u w:val="single"/>
          </w:rPr>
          <w:t>Jo 2.13</w:t>
        </w:r>
      </w:hyperlink>
      <w:r>
        <w:rPr>
          <w:lang w:val="pt_PT" w:bidi="pt_PT"/>
        </w:rPr>
        <w:t xml:space="preserve">; </w:t>
      </w:r>
      <w:hyperlink r:id="rId122">
        <w:r>
          <w:rPr>
            <w:lang w:val="pt_PT" w:bidi="pt_PT"/>
          </w:rPr>
          <w:rPr>
            <w:color w:val="0000EE"/>
            <w:u w:val="single"/>
          </w:rPr>
          <w:t>5.1</w:t>
        </w:r>
      </w:hyperlink>
      <w:r>
        <w:rPr>
          <w:lang w:val="pt_PT" w:bidi="pt_PT"/>
        </w:rPr>
        <w:t xml:space="preserve">; </w:t>
      </w:r>
      <w:hyperlink r:id="rId123">
        <w:r>
          <w:rPr>
            <w:lang w:val="pt_PT" w:bidi="pt_PT"/>
          </w:rPr>
          <w:rPr>
            <w:color w:val="0000EE"/>
            <w:u w:val="single"/>
          </w:rPr>
          <w:t>7.1–10</w:t>
        </w:r>
      </w:hyperlink>
      <w:r>
        <w:rPr>
          <w:lang w:val="pt_PT" w:bidi="pt_PT"/>
        </w:rPr>
        <w:t xml:space="preserve">; </w:t>
      </w:r>
      <w:hyperlink r:id="rId124">
        <w:r>
          <w:rPr>
            <w:lang w:val="pt_PT" w:bidi="pt_PT"/>
          </w:rPr>
          <w:rPr>
            <w:color w:val="0000EE"/>
            <w:u w:val="single"/>
          </w:rPr>
          <w:t>12.1</w:t>
        </w:r>
      </w:hyperlink>
      <w:r>
        <w:rPr>
          <w:lang w:val="pt_PT" w:bidi="pt_PT"/>
        </w:rPr>
        <w:t>). O próprio Jesus caminhou da Galileia para Jericó (</w:t>
      </w:r>
      <w:hyperlink r:id="rId125">
        <w:r>
          <w:rPr>
            <w:lang w:val="pt_PT" w:bidi="pt_PT"/>
          </w:rPr>
          <w:rPr>
            <w:color w:val="0000EE"/>
            <w:u w:val="single"/>
          </w:rPr>
          <w:t>Mc 1.1–11</w:t>
        </w:r>
      </w:hyperlink>
      <w:r>
        <w:rPr>
          <w:lang w:val="pt_PT" w:bidi="pt_PT"/>
        </w:rPr>
        <w:t>) e também para a região de Tiro e Sidom (</w:t>
      </w:r>
      <w:hyperlink r:id="rId126">
        <w:r>
          <w:rPr>
            <w:lang w:val="pt_PT" w:bidi="pt_PT"/>
          </w:rPr>
          <w:rPr>
            <w:color w:val="0000EE"/>
            <w:u w:val="single"/>
          </w:rPr>
          <w:t>7.24</w:t>
        </w:r>
      </w:hyperlink>
      <w:r>
        <w:rPr>
          <w:lang w:val="pt_PT" w:bidi="pt_PT"/>
        </w:rPr>
        <w:t>). Ele esteve em Samaria mais de uma vez (</w:t>
      </w:r>
      <w:hyperlink r:id="rId127">
        <w:r>
          <w:rPr>
            <w:lang w:val="pt_PT" w:bidi="pt_PT"/>
          </w:rPr>
          <w:rPr>
            <w:color w:val="0000EE"/>
            <w:u w:val="single"/>
          </w:rPr>
          <w:t>Lc 17.11</w:t>
        </w:r>
      </w:hyperlink>
      <w:r>
        <w:rPr>
          <w:lang w:val="pt_PT" w:bidi="pt_PT"/>
        </w:rPr>
        <w:t xml:space="preserve">; </w:t>
      </w:r>
      <w:hyperlink r:id="rId128">
        <w:r>
          <w:rPr>
            <w:lang w:val="pt_PT" w:bidi="pt_PT"/>
          </w:rPr>
          <w:rPr>
            <w:color w:val="0000EE"/>
            <w:u w:val="single"/>
          </w:rPr>
          <w:t>Jo 4.4</w:t>
        </w:r>
      </w:hyperlink>
      <w:r>
        <w:rPr>
          <w:lang w:val="pt_PT" w:bidi="pt_PT"/>
        </w:rPr>
        <w:t>). Sua última viagem para Jerusalém foi por Jericó e pelas colinas até Jerusalém (</w:t>
      </w:r>
      <w:hyperlink r:id="rId129">
        <w:r>
          <w:rPr>
            <w:lang w:val="pt_PT" w:bidi="pt_PT"/>
          </w:rPr>
          <w:rPr>
            <w:color w:val="0000EE"/>
            <w:u w:val="single"/>
          </w:rPr>
          <w:t>Mc 10.1,46</w:t>
        </w:r>
      </w:hyperlink>
      <w:r>
        <w:rPr>
          <w:lang w:val="pt_PT" w:bidi="pt_PT"/>
        </w:rPr>
        <w:t xml:space="preserve">; </w:t>
      </w:r>
      <w:hyperlink r:id="rId130">
        <w:r>
          <w:rPr>
            <w:lang w:val="pt_PT" w:bidi="pt_PT"/>
          </w:rPr>
          <w:rPr>
            <w:color w:val="0000EE"/>
            <w:u w:val="single"/>
          </w:rPr>
          <w:t>11.1</w:t>
        </w:r>
      </w:hyperlink>
      <w:r>
        <w:rPr>
          <w:lang w:val="pt_PT" w:bidi="pt_PT"/>
        </w:rPr>
        <w:t>). Sua última jornada após a ressurreição foi até Emaús (</w:t>
      </w:r>
      <w:hyperlink r:id="rId131">
        <w:r>
          <w:rPr>
            <w:lang w:val="pt_PT" w:bidi="pt_PT"/>
          </w:rPr>
          <w:rPr>
            <w:color w:val="0000EE"/>
            <w:u w:val="single"/>
          </w:rPr>
          <w:t>Lc 24.13–35</w:t>
        </w:r>
      </w:hyperlink>
      <w:r>
        <w:rPr>
          <w:lang w:val="pt_PT" w:bidi="pt_PT"/>
        </w:rPr>
        <w:t>).</w:t>
      </w:r>
    </w:p>
    <w:p>
      <w:pPr/>
      <w:r>
        <w:rPr>
          <w:lang w:val="pt_PT" w:bidi="pt_PT"/>
        </w:rPr>
      </w:r>
      <w:r>
        <w:rPr>
          <w:lang w:val="pt_PT" w:bidi="pt_PT"/>
        </w:rPr>
        <w:t>Paulo viajou pelo mar em cada uma de suas viagens missionárias (</w:t>
      </w:r>
      <w:hyperlink r:id="rId132">
        <w:r>
          <w:rPr>
            <w:lang w:val="pt_PT" w:bidi="pt_PT"/>
          </w:rPr>
          <w:rPr>
            <w:color w:val="0000EE"/>
            <w:u w:val="single"/>
          </w:rPr>
          <w:t>Atos 13.1–14</w:t>
        </w:r>
      </w:hyperlink>
      <w:r>
        <w:rPr>
          <w:lang w:val="pt_PT" w:bidi="pt_PT"/>
        </w:rPr>
        <w:t xml:space="preserve">; </w:t>
      </w:r>
      <w:hyperlink r:id="rId133">
        <w:r>
          <w:rPr>
            <w:lang w:val="pt_PT" w:bidi="pt_PT"/>
          </w:rPr>
          <w:rPr>
            <w:color w:val="0000EE"/>
            <w:u w:val="single"/>
          </w:rPr>
          <w:t>15.41–18.22</w:t>
        </w:r>
      </w:hyperlink>
      <w:r>
        <w:rPr>
          <w:lang w:val="pt_PT" w:bidi="pt_PT"/>
        </w:rPr>
        <w:t xml:space="preserve">; </w:t>
      </w:r>
      <w:hyperlink r:id="rId134">
        <w:r>
          <w:rPr>
            <w:lang w:val="pt_PT" w:bidi="pt_PT"/>
          </w:rPr>
          <w:rPr>
            <w:color w:val="0000EE"/>
            <w:u w:val="single"/>
          </w:rPr>
          <w:t>18.23–21.17</w:t>
        </w:r>
      </w:hyperlink>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35">
        <w:r>
          <w:rPr>
            <w:lang w:val="pt_PT" w:bidi="pt_PT"/>
          </w:rPr>
          <w:rPr>
            <w:color w:val="0000EE"/>
            <w:u w:val="single"/>
          </w:rPr>
          <w:t>Mt 21.2–7</w:t>
        </w:r>
      </w:hyperlink>
      <w:r>
        <w:rPr>
          <w:lang w:val="pt_PT" w:bidi="pt_PT"/>
        </w:rPr>
        <w:t xml:space="preserve">; </w:t>
      </w:r>
      <w:hyperlink r:id="rId136">
        <w:r>
          <w:rPr>
            <w:lang w:val="pt_PT" w:bidi="pt_PT"/>
          </w:rPr>
          <w:rPr>
            <w:color w:val="0000EE"/>
            <w:u w:val="single"/>
          </w:rPr>
          <w:t>Mc 11.1–11</w:t>
        </w:r>
      </w:hyperlink>
      <w:r>
        <w:rPr>
          <w:lang w:val="pt_PT" w:bidi="pt_PT"/>
        </w:rPr>
        <w:t xml:space="preserve">; </w:t>
      </w:r>
      <w:hyperlink r:id="rId137">
        <w:r>
          <w:rPr>
            <w:lang w:val="pt_PT" w:bidi="pt_PT"/>
          </w:rPr>
          <w:rPr>
            <w:color w:val="0000EE"/>
            <w:u w:val="single"/>
          </w:rPr>
          <w:t>Jo 12.12–15</w:t>
        </w:r>
      </w:hyperlink>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38">
        <w:r>
          <w:rPr>
            <w:lang w:val="pt_PT" w:bidi="pt_PT"/>
          </w:rPr>
          <w:rPr>
            <w:color w:val="0000EE"/>
            <w:u w:val="single"/>
          </w:rPr>
          <w:t>Atos 8.26–38</w:t>
        </w:r>
      </w:hyperlink>
      <w:r>
        <w:rPr>
          <w:lang w:val="pt_PT" w:bidi="pt_PT"/>
        </w:rPr>
        <w:t>). Os soldados romanos marcharam e fizeram amplo uso de cavalos. Quando Paulo foi levado de Jerusalém para Cesareia, animais de montaria foram preparados para ele (</w:t>
      </w:r>
      <w:hyperlink r:id="rId139">
        <w:r>
          <w:rPr>
            <w:lang w:val="pt_PT" w:bidi="pt_PT"/>
          </w:rPr>
          <w:rPr>
            <w:color w:val="0000EE"/>
            <w:u w:val="single"/>
          </w:rPr>
          <w:t>23.23–24</w:t>
        </w:r>
      </w:hyperlink>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40">
        <w:r>
          <w:rPr>
            <w:lang w:val="pt_PT" w:bidi="pt_PT"/>
          </w:rPr>
          <w:rPr>
            <w:color w:val="0000EE"/>
            <w:u w:val="single"/>
          </w:rPr>
          <w:t>Gênesis 14</w:t>
        </w:r>
      </w:hyperlink>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41">
        <w:r>
          <w:rPr>
            <w:lang w:val="pt_PT" w:bidi="pt_PT"/>
          </w:rPr>
          <w:rPr>
            <w:color w:val="0000EE"/>
            <w:u w:val="single"/>
          </w:rPr>
          <w:t>Jr 31.21</w:t>
        </w:r>
      </w:hyperlink>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42">
        <w:r>
          <w:rPr>
            <w:lang w:val="pt_PT" w:bidi="pt_PT"/>
          </w:rPr>
          <w:rPr>
            <w:color w:val="0000EE"/>
            <w:u w:val="single"/>
          </w:rPr>
          <w:t>Is 9.1</w:t>
        </w:r>
      </w:hyperlink>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43">
        <w:r>
          <w:rPr>
            <w:lang w:val="pt_PT" w:bidi="pt_PT"/>
          </w:rPr>
          <w:rPr>
            <w:color w:val="0000EE"/>
            <w:u w:val="single"/>
          </w:rPr>
          <w:t>Nm 33.35</w:t>
        </w:r>
      </w:hyperlink>
      <w:r>
        <w:rPr>
          <w:lang w:val="pt_PT" w:bidi="pt_PT"/>
        </w:rPr>
        <w:t xml:space="preserve">; </w:t>
      </w:r>
      <w:hyperlink r:id="rId144">
        <w:r>
          <w:rPr>
            <w:lang w:val="pt_PT" w:bidi="pt_PT"/>
          </w:rPr>
          <w:rPr>
            <w:color w:val="0000EE"/>
            <w:u w:val="single"/>
          </w:rPr>
          <w:t>2Cr 8.17</w:t>
        </w:r>
      </w:hyperlink>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45">
        <w:r>
          <w:rPr>
            <w:lang w:val="pt_PT" w:bidi="pt_PT"/>
          </w:rPr>
          <w:rPr>
            <w:color w:val="0000EE"/>
            <w:u w:val="single"/>
          </w:rPr>
          <w:t>Nm 20.17</w:t>
        </w:r>
      </w:hyperlink>
      <w:r>
        <w:rPr>
          <w:lang w:val="pt_PT" w:bidi="pt_PT"/>
        </w:rPr>
        <w:t xml:space="preserve">; </w:t>
      </w:r>
      <w:hyperlink r:id="rId146">
        <w:r>
          <w:rPr>
            <w:lang w:val="pt_PT" w:bidi="pt_PT"/>
          </w:rPr>
          <w:rPr>
            <w:color w:val="0000EE"/>
            <w:u w:val="single"/>
          </w:rPr>
          <w:t>21.22</w:t>
        </w:r>
      </w:hyperlink>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47">
        <w:r>
          <w:rPr>
            <w:lang w:val="pt_PT" w:bidi="pt_PT"/>
          </w:rPr>
          <w:rPr>
            <w:color w:val="0000EE"/>
            <w:u w:val="single"/>
          </w:rPr>
          <w:t>Js 10.6–14</w:t>
        </w:r>
      </w:hyperlink>
      <w:r>
        <w:rPr>
          <w:lang w:val="pt_PT" w:bidi="pt_PT"/>
        </w:rPr>
        <w:t>) até Betel e depois para Jericó. Uma estrada bem utilizada levava de Jope para Siquém, atravessando o Jordão em Adã (</w:t>
      </w:r>
      <w:hyperlink r:id="rId148">
        <w:r>
          <w:rPr>
            <w:lang w:val="pt_PT" w:bidi="pt_PT"/>
          </w:rPr>
          <w:rPr>
            <w:color w:val="0000EE"/>
            <w:u w:val="single"/>
          </w:rPr>
          <w:t>3.16</w:t>
        </w:r>
      </w:hyperlink>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hyperlink r:id="rId149">
        <w:r>
          <w:rPr>
            <w:lang w:val="pt_PT" w:bidi="pt_PT"/>
          </w:rPr>
          <w:rPr>
            <w:color w:val="0000EE"/>
            <w:u w:val="single"/>
          </w:rPr>
          <w:t>1Rs 9.26–28</w:t>
        </w:r>
      </w:hyperlink>
      <w:r>
        <w:rPr>
          <w:lang w:val="pt_PT" w:bidi="pt_PT"/>
        </w:rPr>
        <w:t>), ele usou marinheiros fenícios. Josafá planejou uma expedição semelhante, mas seus navios foram destruídos (</w:t>
      </w:r>
      <w:hyperlink r:id="rId150">
        <w:r>
          <w:rPr>
            <w:lang w:val="pt_PT" w:bidi="pt_PT"/>
          </w:rPr>
          <w:rPr>
            <w:color w:val="0000EE"/>
            <w:u w:val="single"/>
          </w:rPr>
          <w:t>22.48–49</w:t>
        </w:r>
      </w:hyperlink>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51">
        <w:r>
          <w:rPr>
            <w:lang w:val="pt_PT" w:bidi="pt_PT"/>
          </w:rPr>
          <w:rPr>
            <w:color w:val="0000EE"/>
            <w:u w:val="single"/>
          </w:rPr>
          <w:t>Atos 27</w:t>
        </w:r>
      </w:hyperlink>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52">
        <w:r>
          <w:rPr>
            <w:lang w:val="pt_PT" w:bidi="pt_PT"/>
          </w:rPr>
          <w:rPr>
            <w:color w:val="0000EE"/>
            <w:u w:val="single"/>
          </w:rPr>
          <w:t>Atos 27.37</w:t>
        </w:r>
      </w:hyperlink>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hyperlink r:id="rId153">
        <w:r>
          <w:rPr>
            <w:lang w:val="pt_PT" w:bidi="pt_PT"/>
          </w:rPr>
          <w:rPr>
            <w:color w:val="0000EE"/>
            <w:u w:val="single"/>
          </w:rPr>
          <w:t>Atos 18.2–3</w:t>
        </w:r>
      </w:hyperlink>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hyperlink r:id="rId154">
        <w:r>
          <w:rPr>
            <w:lang w:val="pt_PT" w:bidi="pt_PT"/>
          </w:rPr>
          <w:rPr>
            <w:color w:val="0000EE"/>
            <w:u w:val="single"/>
          </w:rPr>
          <w:t>Atos 2.5–11</w:t>
        </w:r>
      </w:hyperlink>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hyperlink r:id="rId155">
        <w:r>
          <w:rPr>
            <w:lang w:val="pt_PT" w:bidi="pt_PT"/>
          </w:rPr>
          <w:rPr>
            <w:color w:val="0000EE"/>
            <w:u w:val="single"/>
          </w:rPr>
          <w:t>Mt 3.7</w:t>
        </w:r>
      </w:hyperlink>
      <w:r>
        <w:rPr>
          <w:lang w:val="pt_PT" w:bidi="pt_PT"/>
        </w:rPr>
        <w:t xml:space="preserve">; </w:t>
      </w:r>
      <w:hyperlink r:id="rId156">
        <w:r>
          <w:rPr>
            <w:lang w:val="pt_PT" w:bidi="pt_PT"/>
          </w:rPr>
          <w:rPr>
            <w:color w:val="0000EE"/>
            <w:u w:val="single"/>
          </w:rPr>
          <w:t>12.34</w:t>
        </w:r>
      </w:hyperlink>
      <w:r>
        <w:rPr>
          <w:lang w:val="pt_PT" w:bidi="pt_PT"/>
        </w:rPr>
        <w:t xml:space="preserve">; </w:t>
      </w:r>
      <w:hyperlink r:id="rId157">
        <w:r>
          <w:rPr>
            <w:lang w:val="pt_PT" w:bidi="pt_PT"/>
          </w:rPr>
          <w:rPr>
            <w:color w:val="0000EE"/>
            <w:u w:val="single"/>
          </w:rPr>
          <w:t>23.33</w:t>
        </w:r>
      </w:hyperlink>
      <w:r>
        <w:rPr>
          <w:lang w:val="pt_PT" w:bidi="pt_PT"/>
        </w:rPr>
        <w:t xml:space="preserve">). A referência em </w:t>
      </w:r>
      <w:hyperlink r:id="rId158">
        <w:r>
          <w:rPr>
            <w:lang w:val="pt_PT" w:bidi="pt_PT"/>
          </w:rPr>
          <w:rPr>
            <w:color w:val="0000EE"/>
            <w:u w:val="single"/>
          </w:rPr>
          <w:t>Atos 28.3</w:t>
        </w:r>
      </w:hyperlink>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hyperlink r:id="rId155">
        <w:r>
          <w:rPr>
            <w:lang w:val="pt_PT" w:bidi="pt_PT"/>
          </w:rPr>
          <w:rPr>
            <w:color w:val="0000EE"/>
            <w:u w:val="single"/>
          </w:rPr>
          <w:t>Mt 3.7</w:t>
        </w:r>
      </w:hyperlink>
      <w:r>
        <w:rPr>
          <w:lang w:val="pt_PT" w:bidi="pt_PT"/>
        </w:rPr>
        <w:t xml:space="preserve">; </w:t>
      </w:r>
      <w:hyperlink r:id="rId158">
        <w:r>
          <w:rPr>
            <w:lang w:val="pt_PT" w:bidi="pt_PT"/>
          </w:rPr>
          <w:rPr>
            <w:color w:val="0000EE"/>
            <w:u w:val="single"/>
          </w:rPr>
          <w:t>At 28.3</w:t>
        </w:r>
      </w:hyperlink>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hyperlink r:id="rId159">
        <w:r>
          <w:rPr>
            <w:lang w:val="pt_PT" w:bidi="pt_PT"/>
          </w:rPr>
          <w:rPr>
            <w:color w:val="0000EE"/>
            <w:u w:val="single"/>
          </w:rPr>
          <w:t>Jo 6.57</w:t>
        </w:r>
      </w:hyperlink>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hyperlink r:id="rId160">
        <w:r>
          <w:rPr>
            <w:lang w:val="pt_PT" w:bidi="pt_PT"/>
          </w:rPr>
          <w:rPr>
            <w:color w:val="0000EE"/>
            <w:u w:val="single"/>
          </w:rPr>
          <w:t>Jr 10.10</w:t>
        </w:r>
      </w:hyperlink>
      <w:r>
        <w:rPr>
          <w:lang w:val="pt_PT" w:bidi="pt_PT"/>
        </w:rPr>
        <w:t xml:space="preserve">; </w:t>
      </w:r>
      <w:hyperlink r:id="rId161">
        <w:r>
          <w:rPr>
            <w:lang w:val="pt_PT" w:bidi="pt_PT"/>
          </w:rPr>
          <w:rPr>
            <w:color w:val="0000EE"/>
            <w:u w:val="single"/>
          </w:rPr>
          <w:t>Jo 5.26</w:t>
        </w:r>
      </w:hyperlink>
      <w:r>
        <w:rPr>
          <w:lang w:val="pt_PT" w:bidi="pt_PT"/>
        </w:rPr>
        <w:t>). Deus, a fonte de toda a vida (</w:t>
      </w:r>
      <w:hyperlink r:id="rId162">
        <w:r>
          <w:rPr>
            <w:lang w:val="pt_PT" w:bidi="pt_PT"/>
          </w:rPr>
          <w:rPr>
            <w:color w:val="0000EE"/>
            <w:u w:val="single"/>
          </w:rPr>
          <w:t>1Tm 6.13</w:t>
        </w:r>
      </w:hyperlink>
      <w:r>
        <w:rPr>
          <w:lang w:val="pt_PT" w:bidi="pt_PT"/>
        </w:rPr>
        <w:t>), “inspirou” seres humanos na criação e os sustenta continuamente (</w:t>
      </w:r>
      <w:hyperlink r:id="rId163">
        <w:r>
          <w:rPr>
            <w:lang w:val="pt_PT" w:bidi="pt_PT"/>
          </w:rPr>
          <w:rPr>
            <w:color w:val="0000EE"/>
            <w:u w:val="single"/>
          </w:rPr>
          <w:t>Jó 34.14–15</w:t>
        </w:r>
      </w:hyperlink>
      <w:r>
        <w:rPr>
          <w:lang w:val="pt_PT" w:bidi="pt_PT"/>
        </w:rPr>
        <w:t>). Somente Deus dá vida (</w:t>
      </w:r>
      <w:hyperlink r:id="rId164">
        <w:r>
          <w:rPr>
            <w:lang w:val="pt_PT" w:bidi="pt_PT"/>
          </w:rPr>
          <w:rPr>
            <w:color w:val="0000EE"/>
            <w:u w:val="single"/>
          </w:rPr>
          <w:t>Gn 17.16</w:t>
        </w:r>
      </w:hyperlink>
      <w:r>
        <w:rPr>
          <w:lang w:val="pt_PT" w:bidi="pt_PT"/>
        </w:rPr>
        <w:t>) e a tira (</w:t>
      </w:r>
      <w:hyperlink r:id="rId165">
        <w:r>
          <w:rPr>
            <w:lang w:val="pt_PT" w:bidi="pt_PT"/>
          </w:rPr>
          <w:rPr>
            <w:color w:val="0000EE"/>
            <w:u w:val="single"/>
          </w:rPr>
          <w:t>Gn 3.22–24</w:t>
        </w:r>
      </w:hyperlink>
      <w:r>
        <w:rPr>
          <w:lang w:val="pt_PT" w:bidi="pt_PT"/>
        </w:rPr>
        <w:t xml:space="preserve">; </w:t>
      </w:r>
      <w:hyperlink r:id="rId166">
        <w:r>
          <w:rPr>
            <w:lang w:val="pt_PT" w:bidi="pt_PT"/>
          </w:rPr>
          <w:rPr>
            <w:color w:val="0000EE"/>
            <w:u w:val="single"/>
          </w:rPr>
          <w:t>6.3</w:t>
        </w:r>
      </w:hyperlink>
      <w:r>
        <w:rPr>
          <w:lang w:val="pt_PT" w:bidi="pt_PT"/>
        </w:rPr>
        <w:t xml:space="preserve">; </w:t>
      </w:r>
      <w:hyperlink r:id="rId167">
        <w:r>
          <w:rPr>
            <w:lang w:val="pt_PT" w:bidi="pt_PT"/>
          </w:rPr>
          <w:rPr>
            <w:color w:val="0000EE"/>
            <w:u w:val="single"/>
          </w:rPr>
          <w:t>Sl 104.29</w:t>
        </w:r>
      </w:hyperlink>
      <w:r>
        <w:rPr>
          <w:lang w:val="pt_PT" w:bidi="pt_PT"/>
        </w:rPr>
        <w:t xml:space="preserve">; </w:t>
      </w:r>
      <w:hyperlink r:id="rId168">
        <w:r>
          <w:rPr>
            <w:lang w:val="pt_PT" w:bidi="pt_PT"/>
          </w:rPr>
          <w:rPr>
            <w:color w:val="0000EE"/>
            <w:u w:val="single"/>
          </w:rPr>
          <w:t>Lc 12.20</w:t>
        </w:r>
      </w:hyperlink>
      <w:r>
        <w:rPr>
          <w:lang w:val="pt_PT" w:bidi="pt_PT"/>
        </w:rPr>
        <w:t>).</w:t>
      </w:r>
    </w:p>
    <w:p>
      <w:pPr/>
      <w:r>
        <w:rPr>
          <w:lang w:val="pt_PT" w:bidi="pt_PT"/>
        </w:rPr>
      </w:r>
      <w:r>
        <w:rPr>
          <w:lang w:val="pt_PT" w:bidi="pt_PT"/>
        </w:rPr>
        <w:t>O sinal da vida é o movimento; o homem é um corpo vivo e animado (</w:t>
      </w:r>
      <w:hyperlink r:id="rId169">
        <w:r>
          <w:rPr>
            <w:lang w:val="pt_PT" w:bidi="pt_PT"/>
          </w:rPr>
          <w:rPr>
            <w:color w:val="0000EE"/>
            <w:u w:val="single"/>
          </w:rPr>
          <w:t>Mt 27.50</w:t>
        </w:r>
      </w:hyperlink>
      <w:r>
        <w:rPr>
          <w:lang w:val="pt_PT" w:bidi="pt_PT"/>
        </w:rPr>
        <w:t xml:space="preserve">; </w:t>
      </w:r>
      <w:hyperlink r:id="rId170">
        <w:r>
          <w:rPr>
            <w:lang w:val="pt_PT" w:bidi="pt_PT"/>
          </w:rPr>
          <w:rPr>
            <w:color w:val="0000EE"/>
            <w:u w:val="single"/>
          </w:rPr>
          <w:t>Lc 8.55</w:t>
        </w:r>
      </w:hyperlink>
      <w:r>
        <w:rPr>
          <w:lang w:val="pt_PT" w:bidi="pt_PT"/>
        </w:rPr>
        <w:t xml:space="preserve">). Os animais também têm este “fôlego de alma” animadora (texto hebraico de </w:t>
      </w:r>
      <w:hyperlink r:id="rId171">
        <w:r>
          <w:rPr>
            <w:lang w:val="pt_PT" w:bidi="pt_PT"/>
          </w:rPr>
          <w:rPr>
            <w:color w:val="0000EE"/>
            <w:u w:val="single"/>
          </w:rPr>
          <w:t>Gn 1.24</w:t>
        </w:r>
      </w:hyperlink>
      <w:r>
        <w:rPr>
          <w:lang w:val="pt_PT" w:bidi="pt_PT"/>
        </w:rPr>
        <w:t xml:space="preserve">; </w:t>
      </w:r>
      <w:hyperlink r:id="rId172">
        <w:r>
          <w:rPr>
            <w:lang w:val="pt_PT" w:bidi="pt_PT"/>
          </w:rPr>
          <w:rPr>
            <w:color w:val="0000EE"/>
            <w:u w:val="single"/>
          </w:rPr>
          <w:t>6.17</w:t>
        </w:r>
      </w:hyperlink>
      <w:r>
        <w:rPr>
          <w:lang w:val="pt_PT" w:bidi="pt_PT"/>
        </w:rPr>
        <w:t>). Assim, toda a natureza é movida com a vida que deriva de Deus (</w:t>
      </w:r>
      <w:hyperlink r:id="rId173">
        <w:r>
          <w:rPr>
            <w:lang w:val="pt_PT" w:bidi="pt_PT"/>
          </w:rPr>
          <w:rPr>
            <w:color w:val="0000EE"/>
            <w:u w:val="single"/>
          </w:rPr>
          <w:t>Atos 17.24–28</w:t>
        </w:r>
      </w:hyperlink>
      <w:r>
        <w:rPr>
          <w:lang w:val="pt_PT" w:bidi="pt_PT"/>
        </w:rPr>
        <w:t>). A vida é, portanto, sagrada, mas, infelizmente, é tão transitória quanto grama, nuvens, orvalho, sombra (</w:t>
      </w:r>
      <w:hyperlink r:id="rId174">
        <w:r>
          <w:rPr>
            <w:lang w:val="pt_PT" w:bidi="pt_PT"/>
          </w:rPr>
          <w:rPr>
            <w:color w:val="0000EE"/>
            <w:u w:val="single"/>
          </w:rPr>
          <w:t>1Cr 29.15</w:t>
        </w:r>
      </w:hyperlink>
      <w:r>
        <w:rPr>
          <w:lang w:val="pt_PT" w:bidi="pt_PT"/>
        </w:rPr>
        <w:t xml:space="preserve">; </w:t>
      </w:r>
      <w:hyperlink r:id="rId175">
        <w:r>
          <w:rPr>
            <w:lang w:val="pt_PT" w:bidi="pt_PT"/>
          </w:rPr>
          <w:rPr>
            <w:color w:val="0000EE"/>
            <w:u w:val="single"/>
          </w:rPr>
          <w:t>Jó 7.6,9</w:t>
        </w:r>
      </w:hyperlink>
      <w:r>
        <w:rPr>
          <w:lang w:val="pt_PT" w:bidi="pt_PT"/>
        </w:rPr>
        <w:t xml:space="preserve">; </w:t>
      </w:r>
      <w:hyperlink r:id="rId176">
        <w:r>
          <w:rPr>
            <w:lang w:val="pt_PT" w:bidi="pt_PT"/>
          </w:rPr>
          <w:rPr>
            <w:color w:val="0000EE"/>
            <w:u w:val="single"/>
          </w:rPr>
          <w:t>Tg 4.13–16</w:t>
        </w:r>
      </w:hyperlink>
      <w:r>
        <w:rPr>
          <w:lang w:val="pt_PT" w:bidi="pt_PT"/>
        </w:rPr>
        <w:t xml:space="preserve">; </w:t>
      </w:r>
      <w:hyperlink r:id="rId177">
        <w:r>
          <w:rPr>
            <w:lang w:val="pt_PT" w:bidi="pt_PT"/>
          </w:rPr>
          <w:rPr>
            <w:color w:val="0000EE"/>
            <w:u w:val="single"/>
          </w:rPr>
          <w:t>1Pe 1.24</w:t>
        </w:r>
      </w:hyperlink>
      <w:r>
        <w:rPr>
          <w:lang w:val="pt_PT" w:bidi="pt_PT"/>
        </w:rPr>
        <w:t>). Uma vida longa é desejada (</w:t>
      </w:r>
      <w:hyperlink r:id="rId178">
        <w:r>
          <w:rPr>
            <w:lang w:val="pt_PT" w:bidi="pt_PT"/>
          </w:rPr>
          <w:rPr>
            <w:color w:val="0000EE"/>
            <w:u w:val="single"/>
          </w:rPr>
          <w:t>Gn 35.29</w:t>
        </w:r>
      </w:hyperlink>
      <w:r>
        <w:rPr>
          <w:lang w:val="pt_PT" w:bidi="pt_PT"/>
        </w:rPr>
        <w:t>); qualquer vida é preferível à morte e de valor infinito (</w:t>
      </w:r>
      <w:hyperlink r:id="rId179">
        <w:r>
          <w:rPr>
            <w:lang w:val="pt_PT" w:bidi="pt_PT"/>
          </w:rPr>
          <w:rPr>
            <w:color w:val="0000EE"/>
            <w:u w:val="single"/>
          </w:rPr>
          <w:t>Ec 9.4–6</w:t>
        </w:r>
      </w:hyperlink>
      <w:r>
        <w:rPr>
          <w:lang w:val="pt_PT" w:bidi="pt_PT"/>
        </w:rPr>
        <w:t xml:space="preserve">; </w:t>
      </w:r>
      <w:hyperlink r:id="rId180">
        <w:r>
          <w:rPr>
            <w:lang w:val="pt_PT" w:bidi="pt_PT"/>
          </w:rPr>
          <w:rPr>
            <w:color w:val="0000EE"/>
            <w:u w:val="single"/>
          </w:rPr>
          <w:t>Mt 6.25</w:t>
        </w:r>
      </w:hyperlink>
      <w:r>
        <w:rPr>
          <w:lang w:val="pt_PT" w:bidi="pt_PT"/>
        </w:rPr>
        <w:t xml:space="preserve">; </w:t>
      </w:r>
      <w:hyperlink r:id="rId181">
        <w:r>
          <w:rPr>
            <w:lang w:val="pt_PT" w:bidi="pt_PT"/>
          </w:rPr>
          <w:rPr>
            <w:color w:val="0000EE"/>
            <w:u w:val="single"/>
          </w:rPr>
          <w:t>16.26</w:t>
        </w:r>
      </w:hyperlink>
      <w:r>
        <w:rPr>
          <w:lang w:val="pt_PT" w:bidi="pt_PT"/>
        </w:rPr>
        <w:t>), pois o Sheol abriga uma “vida não viva”, desprovido de sentimento, esperança ou ajuda divina (</w:t>
      </w:r>
      <w:hyperlink r:id="rId182">
        <w:r>
          <w:rPr>
            <w:lang w:val="pt_PT" w:bidi="pt_PT"/>
          </w:rPr>
          <w:rPr>
            <w:color w:val="0000EE"/>
            <w:u w:val="single"/>
          </w:rPr>
          <w:t>Sl 88.3–12</w:t>
        </w:r>
      </w:hyperlink>
      <w:r>
        <w:rPr>
          <w:lang w:val="pt_PT" w:bidi="pt_PT"/>
        </w:rPr>
        <w:t>). O amor e o serviço a Deus podem tornar a vida de alguém mais plena (</w:t>
      </w:r>
      <w:hyperlink r:id="rId183">
        <w:r>
          <w:rPr>
            <w:lang w:val="pt_PT" w:bidi="pt_PT"/>
          </w:rPr>
          <w:rPr>
            <w:color w:val="0000EE"/>
            <w:u w:val="single"/>
          </w:rPr>
          <w:t>Dt 30.15–20</w:t>
        </w:r>
      </w:hyperlink>
      <w:r>
        <w:rPr>
          <w:lang w:val="pt_PT" w:bidi="pt_PT"/>
        </w:rPr>
        <w:t xml:space="preserve">; </w:t>
      </w:r>
      <w:hyperlink r:id="rId184">
        <w:r>
          <w:rPr>
            <w:lang w:val="pt_PT" w:bidi="pt_PT"/>
          </w:rPr>
          <w:rPr>
            <w:color w:val="0000EE"/>
            <w:u w:val="single"/>
          </w:rPr>
          <w:t>1Pe 3.8–12</w:t>
        </w:r>
      </w:hyperlink>
      <w:r>
        <w:rPr>
          <w:lang w:val="pt_PT" w:bidi="pt_PT"/>
        </w:rPr>
        <w:t>), experimentando a libertação de Deus (</w:t>
      </w:r>
      <w:hyperlink r:id="rId185">
        <w:r>
          <w:rPr>
            <w:lang w:val="pt_PT" w:bidi="pt_PT"/>
          </w:rPr>
          <w:rPr>
            <w:color w:val="0000EE"/>
            <w:u w:val="single"/>
          </w:rPr>
          <w:t>Is 38.16</w:t>
        </w:r>
      </w:hyperlink>
      <w:r>
        <w:rPr>
          <w:lang w:val="pt_PT" w:bidi="pt_PT"/>
        </w:rPr>
        <w:t>) e recebendo bênçãos divinas (</w:t>
      </w:r>
      <w:hyperlink r:id="rId186">
        <w:r>
          <w:rPr>
            <w:lang w:val="pt_PT" w:bidi="pt_PT"/>
          </w:rPr>
          <w:rPr>
            <w:color w:val="0000EE"/>
            <w:u w:val="single"/>
          </w:rPr>
          <w:t>Mt 5.3–12</w:t>
        </w:r>
      </w:hyperlink>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hyperlink r:id="rId187">
        <w:r>
          <w:rPr>
            <w:lang w:val="pt_PT" w:bidi="pt_PT"/>
          </w:rPr>
          <w:rPr>
            <w:color w:val="0000EE"/>
            <w:u w:val="single"/>
          </w:rPr>
          <w:t>Atos 17.25</w:t>
        </w:r>
      </w:hyperlink>
      <w:r>
        <w:rPr>
          <w:lang w:val="pt_PT" w:bidi="pt_PT"/>
        </w:rPr>
        <w:t xml:space="preserve">; </w:t>
      </w:r>
      <w:hyperlink r:id="rId188">
        <w:r>
          <w:rPr>
            <w:lang w:val="pt_PT" w:bidi="pt_PT"/>
          </w:rPr>
          <w:rPr>
            <w:color w:val="0000EE"/>
            <w:u w:val="single"/>
          </w:rPr>
          <w:t>Tg 4.14</w:t>
        </w:r>
      </w:hyperlink>
      <w:r>
        <w:rPr>
          <w:lang w:val="pt_PT" w:bidi="pt_PT"/>
        </w:rPr>
        <w:t xml:space="preserve">: </w:t>
      </w:r>
      <w:hyperlink r:id="rId189">
        <w:r>
          <w:rPr>
            <w:lang w:val="pt_PT" w:bidi="pt_PT"/>
          </w:rPr>
          <w:rPr>
            <w:color w:val="0000EE"/>
            <w:u w:val="single"/>
          </w:rPr>
          <w:t>Ap 16.3</w:t>
        </w:r>
      </w:hyperlink>
      <w:r>
        <w:rPr>
          <w:lang w:val="pt_PT" w:bidi="pt_PT"/>
        </w:rPr>
        <w:t>), mas em todos os outros casos a palavra foi usada para designar a vida divina e eterna — a vida de Deus (</w:t>
      </w:r>
      <w:hyperlink r:id="rId190">
        <w:r>
          <w:rPr>
            <w:lang w:val="pt_PT" w:bidi="pt_PT"/>
          </w:rPr>
          <w:rPr>
            <w:color w:val="0000EE"/>
            <w:u w:val="single"/>
          </w:rPr>
          <w:t>Ef 4.18</w:t>
        </w:r>
      </w:hyperlink>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hyperlink r:id="rId191">
        <w:r>
          <w:rPr>
            <w:lang w:val="pt_PT" w:bidi="pt_PT"/>
          </w:rPr>
          <w:rPr>
            <w:color w:val="0000EE"/>
            <w:u w:val="single"/>
          </w:rPr>
          <w:t>Mt 9.18</w:t>
        </w:r>
      </w:hyperlink>
      <w:r>
        <w:rPr>
          <w:lang w:val="pt_PT" w:bidi="pt_PT"/>
        </w:rPr>
        <w:t xml:space="preserve">; </w:t>
      </w:r>
      <w:hyperlink r:id="rId192">
        <w:r>
          <w:rPr>
            <w:lang w:val="pt_PT" w:bidi="pt_PT"/>
          </w:rPr>
          <w:rPr>
            <w:color w:val="0000EE"/>
            <w:u w:val="single"/>
          </w:rPr>
          <w:t>Mc 1.27,41–42</w:t>
        </w:r>
      </w:hyperlink>
      <w:r>
        <w:rPr>
          <w:lang w:val="pt_PT" w:bidi="pt_PT"/>
        </w:rPr>
        <w:t xml:space="preserve">; </w:t>
      </w:r>
      <w:hyperlink r:id="rId193">
        <w:r>
          <w:rPr>
            <w:lang w:val="pt_PT" w:bidi="pt_PT"/>
          </w:rPr>
          <w:rPr>
            <w:color w:val="0000EE"/>
            <w:u w:val="single"/>
          </w:rPr>
          <w:t>5.27–29</w:t>
        </w:r>
      </w:hyperlink>
      <w:r>
        <w:rPr>
          <w:lang w:val="pt_PT" w:bidi="pt_PT"/>
        </w:rPr>
        <w:t>). Ele é “o autor da vida” (</w:t>
      </w:r>
      <w:hyperlink r:id="rId194">
        <w:r>
          <w:rPr>
            <w:lang w:val="pt_PT" w:bidi="pt_PT"/>
          </w:rPr>
          <w:rPr>
            <w:color w:val="0000EE"/>
            <w:u w:val="single"/>
          </w:rPr>
          <w:t>Atos 3.15</w:t>
        </w:r>
      </w:hyperlink>
      <w:r>
        <w:rPr>
          <w:lang w:val="pt_PT" w:bidi="pt_PT"/>
        </w:rPr>
        <w:t>), que provê o caminho para a vida (</w:t>
      </w:r>
      <w:hyperlink r:id="rId195">
        <w:r>
          <w:rPr>
            <w:lang w:val="pt_PT" w:bidi="pt_PT"/>
          </w:rPr>
          <w:rPr>
            <w:color w:val="0000EE"/>
            <w:u w:val="single"/>
          </w:rPr>
          <w:t>Mt 7.14</w:t>
        </w:r>
      </w:hyperlink>
      <w:r>
        <w:rPr>
          <w:lang w:val="pt_PT" w:bidi="pt_PT"/>
        </w:rPr>
        <w:t xml:space="preserve">; </w:t>
      </w:r>
      <w:hyperlink r:id="rId196">
        <w:r>
          <w:rPr>
            <w:lang w:val="pt_PT" w:bidi="pt_PT"/>
          </w:rPr>
          <w:rPr>
            <w:color w:val="0000EE"/>
            <w:u w:val="single"/>
          </w:rPr>
          <w:t>25.46</w:t>
        </w:r>
      </w:hyperlink>
      <w:r>
        <w:rPr>
          <w:lang w:val="pt_PT" w:bidi="pt_PT"/>
        </w:rPr>
        <w:t xml:space="preserve">; </w:t>
      </w:r>
      <w:hyperlink r:id="rId197">
        <w:r>
          <w:rPr>
            <w:lang w:val="pt_PT" w:bidi="pt_PT"/>
          </w:rPr>
          <w:rPr>
            <w:color w:val="0000EE"/>
            <w:u w:val="single"/>
          </w:rPr>
          <w:t>Mc 8.35–37</w:t>
        </w:r>
      </w:hyperlink>
      <w:r>
        <w:rPr>
          <w:lang w:val="pt_PT" w:bidi="pt_PT"/>
        </w:rPr>
        <w:t xml:space="preserve">; </w:t>
      </w:r>
      <w:hyperlink r:id="rId198">
        <w:r>
          <w:rPr>
            <w:lang w:val="pt_PT" w:bidi="pt_PT"/>
          </w:rPr>
          <w:rPr>
            <w:color w:val="0000EE"/>
            <w:u w:val="single"/>
          </w:rPr>
          <w:t>9.42–47</w:t>
        </w:r>
      </w:hyperlink>
      <w:r>
        <w:rPr>
          <w:lang w:val="pt_PT" w:bidi="pt_PT"/>
        </w:rPr>
        <w:t>). E ele ressuscitou os mortos com seu poder vivificante. Sua própria ressurreição o fez “um espírito vivificante”, com o poder de “uma vida indestrutível” (</w:t>
      </w:r>
      <w:hyperlink r:id="rId199">
        <w:r>
          <w:rPr>
            <w:lang w:val="pt_PT" w:bidi="pt_PT"/>
          </w:rPr>
          <w:rPr>
            <w:color w:val="0000EE"/>
            <w:u w:val="single"/>
          </w:rPr>
          <w:t>Rm 8.2</w:t>
        </w:r>
      </w:hyperlink>
      <w:r>
        <w:rPr>
          <w:lang w:val="pt_PT" w:bidi="pt_PT"/>
        </w:rPr>
        <w:t xml:space="preserve">; </w:t>
      </w:r>
      <w:hyperlink r:id="rId200">
        <w:r>
          <w:rPr>
            <w:lang w:val="pt_PT" w:bidi="pt_PT"/>
          </w:rPr>
          <w:rPr>
            <w:color w:val="0000EE"/>
            <w:u w:val="single"/>
          </w:rPr>
          <w:t>1Co 15.45</w:t>
        </w:r>
      </w:hyperlink>
      <w:r>
        <w:rPr>
          <w:lang w:val="pt_PT" w:bidi="pt_PT"/>
        </w:rPr>
        <w:t xml:space="preserve">; </w:t>
      </w:r>
      <w:hyperlink r:id="rId201">
        <w:r>
          <w:rPr>
            <w:lang w:val="pt_PT" w:bidi="pt_PT"/>
          </w:rPr>
          <w:rPr>
            <w:color w:val="0000EE"/>
            <w:u w:val="single"/>
          </w:rPr>
          <w:t>Hb 7.16</w:t>
        </w:r>
      </w:hyperlink>
      <w:r>
        <w:rPr>
          <w:lang w:val="pt_PT" w:bidi="pt_PT"/>
        </w:rPr>
        <w:t>). Assim, Jesus Cristo é “nossa vida” (</w:t>
      </w:r>
      <w:hyperlink r:id="rId202">
        <w:r>
          <w:rPr>
            <w:lang w:val="pt_PT" w:bidi="pt_PT"/>
          </w:rPr>
          <w:rPr>
            <w:color w:val="0000EE"/>
            <w:u w:val="single"/>
          </w:rPr>
          <w:t>Cl 3.4</w:t>
        </w:r>
      </w:hyperlink>
      <w:r>
        <w:rPr>
          <w:lang w:val="pt_PT" w:bidi="pt_PT"/>
        </w:rPr>
        <w:t>) — em união com quem encontramos “novidade de vida” (</w:t>
      </w:r>
      <w:hyperlink r:id="rId203">
        <w:r>
          <w:rPr>
            <w:lang w:val="pt_PT" w:bidi="pt_PT"/>
          </w:rPr>
          <w:rPr>
            <w:color w:val="0000EE"/>
            <w:u w:val="single"/>
          </w:rPr>
          <w:t>Rm 6.4</w:t>
        </w:r>
      </w:hyperlink>
      <w:r>
        <w:rPr>
          <w:lang w:val="pt_PT" w:bidi="pt_PT"/>
        </w:rPr>
        <w:t>) e somos recém-criados, vivendo a partir deste momento não para nós, mas para ele (</w:t>
      </w:r>
      <w:hyperlink r:id="rId204">
        <w:r>
          <w:rPr>
            <w:lang w:val="pt_PT" w:bidi="pt_PT"/>
          </w:rPr>
          <w:rPr>
            <w:color w:val="0000EE"/>
            <w:u w:val="single"/>
          </w:rPr>
          <w:t>2Co 5.15–17</w:t>
        </w:r>
      </w:hyperlink>
      <w:r>
        <w:rPr>
          <w:lang w:val="pt_PT" w:bidi="pt_PT"/>
        </w:rPr>
        <w:t>).</w:t>
      </w:r>
    </w:p>
    <w:p>
      <w:pPr/>
      <w:r>
        <w:rPr>
          <w:lang w:val="pt_PT" w:bidi="pt_PT"/>
        </w:rPr>
      </w:r>
      <w:r>
        <w:rPr>
          <w:lang w:val="pt_PT" w:bidi="pt_PT"/>
        </w:rPr>
        <w:t>João, especialmente, insiste no tema de que Cristo é a fonte dessa nova vida (</w:t>
      </w:r>
      <w:hyperlink r:id="rId205">
        <w:r>
          <w:rPr>
            <w:lang w:val="pt_PT" w:bidi="pt_PT"/>
          </w:rPr>
          <w:rPr>
            <w:color w:val="0000EE"/>
            <w:u w:val="single"/>
          </w:rPr>
          <w:t>Jo 3.14–16</w:t>
        </w:r>
      </w:hyperlink>
      <w:r>
        <w:rPr>
          <w:lang w:val="pt_PT" w:bidi="pt_PT"/>
        </w:rPr>
        <w:t xml:space="preserve">; </w:t>
      </w:r>
      <w:hyperlink r:id="rId206">
        <w:r>
          <w:rPr>
            <w:lang w:val="pt_PT" w:bidi="pt_PT"/>
          </w:rPr>
          <w:rPr>
            <w:color w:val="0000EE"/>
            <w:u w:val="single"/>
          </w:rPr>
          <w:t>5.21</w:t>
        </w:r>
      </w:hyperlink>
      <w:r>
        <w:rPr>
          <w:lang w:val="pt_PT" w:bidi="pt_PT"/>
        </w:rPr>
        <w:t>) para os filhos de Deus (</w:t>
      </w:r>
      <w:hyperlink r:id="rId207">
        <w:r>
          <w:rPr>
            <w:lang w:val="pt_PT" w:bidi="pt_PT"/>
          </w:rPr>
          <w:rPr>
            <w:color w:val="0000EE"/>
            <w:u w:val="single"/>
          </w:rPr>
          <w:t>1.12</w:t>
        </w:r>
      </w:hyperlink>
      <w:r>
        <w:rPr>
          <w:lang w:val="pt_PT" w:bidi="pt_PT"/>
        </w:rPr>
        <w:t xml:space="preserve">; </w:t>
      </w:r>
      <w:hyperlink r:id="rId208">
        <w:r>
          <w:rPr>
            <w:lang w:val="pt_PT" w:bidi="pt_PT"/>
          </w:rPr>
          <w:rPr>
            <w:color w:val="0000EE"/>
            <w:u w:val="single"/>
          </w:rPr>
          <w:t>3.3,5</w:t>
        </w:r>
      </w:hyperlink>
      <w:r>
        <w:rPr>
          <w:lang w:val="pt_PT" w:bidi="pt_PT"/>
        </w:rPr>
        <w:t>). Esta vida já é desfrutada por aqueles que conhecem a Deus e a Cristo (</w:t>
      </w:r>
      <w:hyperlink r:id="rId209">
        <w:r>
          <w:rPr>
            <w:lang w:val="pt_PT" w:bidi="pt_PT"/>
          </w:rPr>
          <w:rPr>
            <w:color w:val="0000EE"/>
            <w:u w:val="single"/>
          </w:rPr>
          <w:t>5.24</w:t>
        </w:r>
      </w:hyperlink>
      <w:r>
        <w:rPr>
          <w:lang w:val="pt_PT" w:bidi="pt_PT"/>
        </w:rPr>
        <w:t xml:space="preserve">; </w:t>
      </w:r>
      <w:hyperlink r:id="rId210">
        <w:r>
          <w:rPr>
            <w:lang w:val="pt_PT" w:bidi="pt_PT"/>
          </w:rPr>
          <w:rPr>
            <w:color w:val="0000EE"/>
            <w:u w:val="single"/>
          </w:rPr>
          <w:t>17.3</w:t>
        </w:r>
      </w:hyperlink>
      <w:r>
        <w:rPr>
          <w:lang w:val="pt_PT" w:bidi="pt_PT"/>
        </w:rPr>
        <w:t xml:space="preserve">; </w:t>
      </w:r>
      <w:hyperlink r:id="rId211">
        <w:r>
          <w:rPr>
            <w:lang w:val="pt_PT" w:bidi="pt_PT"/>
          </w:rPr>
          <w:rPr>
            <w:color w:val="0000EE"/>
            <w:u w:val="single"/>
          </w:rPr>
          <w:t>1Jo 5.11–12</w:t>
        </w:r>
      </w:hyperlink>
      <w:r>
        <w:rPr>
          <w:lang w:val="pt_PT" w:bidi="pt_PT"/>
        </w:rPr>
        <w:t>), pois eles já passaram da morte para a vida eterna (</w:t>
      </w:r>
      <w:hyperlink r:id="rId212">
        <w:r>
          <w:rPr>
            <w:lang w:val="pt_PT" w:bidi="pt_PT"/>
          </w:rPr>
          <w:rPr>
            <w:color w:val="0000EE"/>
            <w:u w:val="single"/>
          </w:rPr>
          <w:t>Jo 10.28</w:t>
        </w:r>
      </w:hyperlink>
      <w:r>
        <w:rPr>
          <w:lang w:val="pt_PT" w:bidi="pt_PT"/>
        </w:rPr>
        <w:t xml:space="preserve">; </w:t>
      </w:r>
      <w:hyperlink r:id="rId213">
        <w:r>
          <w:rPr>
            <w:lang w:val="pt_PT" w:bidi="pt_PT"/>
          </w:rPr>
          <w:rPr>
            <w:color w:val="0000EE"/>
            <w:u w:val="single"/>
          </w:rPr>
          <w:t>11.26</w:t>
        </w:r>
      </w:hyperlink>
      <w:r>
        <w:rPr>
          <w:lang w:val="pt_PT" w:bidi="pt_PT"/>
        </w:rPr>
        <w:t>). Tal vida é abundante (</w:t>
      </w:r>
      <w:hyperlink r:id="rId214">
        <w:r>
          <w:rPr>
            <w:lang w:val="pt_PT" w:bidi="pt_PT"/>
          </w:rPr>
          <w:rPr>
            <w:color w:val="0000EE"/>
            <w:u w:val="single"/>
          </w:rPr>
          <w:t>10.10</w:t>
        </w:r>
      </w:hyperlink>
      <w:r>
        <w:rPr>
          <w:lang w:val="pt_PT" w:bidi="pt_PT"/>
        </w:rPr>
        <w:t>), iluminada (</w:t>
      </w:r>
      <w:hyperlink r:id="rId215">
        <w:r>
          <w:rPr>
            <w:lang w:val="pt_PT" w:bidi="pt_PT"/>
          </w:rPr>
          <w:rPr>
            <w:color w:val="0000EE"/>
            <w:u w:val="single"/>
          </w:rPr>
          <w:t>8.12</w:t>
        </w:r>
      </w:hyperlink>
      <w:r>
        <w:rPr>
          <w:lang w:val="pt_PT" w:bidi="pt_PT"/>
        </w:rPr>
        <w:t>), livre e satisfeita (</w:t>
      </w:r>
      <w:hyperlink r:id="rId216">
        <w:r>
          <w:rPr>
            <w:lang w:val="pt_PT" w:bidi="pt_PT"/>
          </w:rPr>
          <w:rPr>
            <w:color w:val="0000EE"/>
            <w:u w:val="single"/>
          </w:rPr>
          <w:t>10.9</w:t>
        </w:r>
      </w:hyperlink>
      <w:r>
        <w:rPr>
          <w:lang w:val="pt_PT" w:bidi="pt_PT"/>
        </w:rPr>
        <w:t>), vitoriosa (</w:t>
      </w:r>
      <w:hyperlink r:id="rId217">
        <w:r>
          <w:rPr>
            <w:lang w:val="pt_PT" w:bidi="pt_PT"/>
          </w:rPr>
          <w:rPr>
            <w:color w:val="0000EE"/>
            <w:u w:val="single"/>
          </w:rPr>
          <w:t>Rm 6.6–14</w:t>
        </w:r>
      </w:hyperlink>
      <w:r>
        <w:rPr>
          <w:lang w:val="pt_PT" w:bidi="pt_PT"/>
        </w:rPr>
        <w:t>), cheia de paz e alegria (</w:t>
      </w:r>
      <w:hyperlink r:id="rId218">
        <w:r>
          <w:rPr>
            <w:lang w:val="pt_PT" w:bidi="pt_PT"/>
          </w:rPr>
          <w:rPr>
            <w:color w:val="0000EE"/>
            <w:u w:val="single"/>
          </w:rPr>
          <w:t>Rm 5.1–11</w:t>
        </w:r>
      </w:hyperlink>
      <w:r>
        <w:rPr>
          <w:lang w:val="pt_PT" w:bidi="pt_PT"/>
        </w:rPr>
        <w:t>), inesgotavelmente renovada (</w:t>
      </w:r>
      <w:hyperlink r:id="rId219">
        <w:r>
          <w:rPr>
            <w:lang w:val="pt_PT" w:bidi="pt_PT"/>
          </w:rPr>
          <w:rPr>
            <w:color w:val="0000EE"/>
            <w:u w:val="single"/>
          </w:rPr>
          <w:t>Jo 4.13–14</w:t>
        </w:r>
      </w:hyperlink>
      <w:r>
        <w:rPr>
          <w:lang w:val="pt_PT" w:bidi="pt_PT"/>
        </w:rPr>
        <w:t xml:space="preserve">; </w:t>
      </w:r>
      <w:hyperlink r:id="rId220">
        <w:r>
          <w:rPr>
            <w:lang w:val="pt_PT" w:bidi="pt_PT"/>
          </w:rPr>
          <w:rPr>
            <w:color w:val="0000EE"/>
            <w:u w:val="single"/>
          </w:rPr>
          <w:t>7:37–38</w:t>
        </w:r>
      </w:hyperlink>
      <w:r>
        <w:rPr>
          <w:lang w:val="pt_PT" w:bidi="pt_PT"/>
        </w:rPr>
        <w:t>) e imortal (</w:t>
      </w:r>
      <w:hyperlink r:id="rId209">
        <w:r>
          <w:rPr>
            <w:lang w:val="pt_PT" w:bidi="pt_PT"/>
          </w:rPr>
          <w:rPr>
            <w:color w:val="0000EE"/>
            <w:u w:val="single"/>
          </w:rPr>
          <w:t>Jo 5.24</w:t>
        </w:r>
      </w:hyperlink>
      <w:r>
        <w:rPr>
          <w:lang w:val="pt_PT" w:bidi="pt_PT"/>
        </w:rPr>
        <w:t xml:space="preserve">; </w:t>
      </w:r>
      <w:hyperlink r:id="rId221">
        <w:r>
          <w:rPr>
            <w:lang w:val="pt_PT" w:bidi="pt_PT"/>
          </w:rPr>
          <w:rPr>
            <w:color w:val="0000EE"/>
            <w:u w:val="single"/>
          </w:rPr>
          <w:t>1Co 15.51–57</w:t>
        </w:r>
      </w:hyperlink>
      <w:r>
        <w:rPr>
          <w:lang w:val="pt_PT" w:bidi="pt_PT"/>
        </w:rPr>
        <w:t>).</w:t>
      </w:r>
    </w:p>
    <w:p>
      <w:pPr/>
      <w:r>
        <w:rPr>
          <w:lang w:val="pt_PT" w:bidi="pt_PT"/>
        </w:rPr>
      </w:r>
      <w:r>
        <w:rPr>
          <w:lang w:val="pt_PT" w:bidi="pt_PT"/>
        </w:rPr>
        <w:t>Tudo isso é possível porque, desde o início, “todos os que vieram a existir estavam vivos com sua vida” (</w:t>
      </w:r>
      <w:hyperlink r:id="rId222">
        <w:r>
          <w:rPr>
            <w:lang w:val="pt_PT" w:bidi="pt_PT"/>
          </w:rPr>
          <w:rPr>
            <w:color w:val="0000EE"/>
            <w:u w:val="single"/>
          </w:rPr>
          <w:t>Jo 1.4</w:t>
        </w:r>
      </w:hyperlink>
      <w:r>
        <w:rPr>
          <w:lang w:val="pt_PT" w:bidi="pt_PT"/>
        </w:rPr>
        <w:t>, NTLH). Assim, a vida dentro do Pai flui para o mundo através do Filho, que também “tem vida em si mesmo” e a dá a quem ele quiser (</w:t>
      </w:r>
      <w:hyperlink r:id="rId161">
        <w:r>
          <w:rPr>
            <w:lang w:val="pt_PT" w:bidi="pt_PT"/>
          </w:rPr>
          <w:rPr>
            <w:color w:val="0000EE"/>
            <w:u w:val="single"/>
          </w:rPr>
          <w:t>5.26</w:t>
        </w:r>
      </w:hyperlink>
      <w:r>
        <w:rPr>
          <w:lang w:val="pt_PT" w:bidi="pt_PT"/>
        </w:rPr>
        <w:t>). Ele é “a ressurreição e a vida” (</w:t>
      </w:r>
      <w:hyperlink r:id="rId223">
        <w:r>
          <w:rPr>
            <w:lang w:val="pt_PT" w:bidi="pt_PT"/>
          </w:rPr>
          <w:rPr>
            <w:color w:val="0000EE"/>
            <w:u w:val="single"/>
          </w:rPr>
          <w:t>11.25</w:t>
        </w:r>
      </w:hyperlink>
      <w:r>
        <w:rPr>
          <w:lang w:val="pt_PT" w:bidi="pt_PT"/>
        </w:rPr>
        <w:t xml:space="preserve">; </w:t>
      </w:r>
      <w:hyperlink r:id="rId90">
        <w:r>
          <w:rPr>
            <w:lang w:val="pt_PT" w:bidi="pt_PT"/>
          </w:rPr>
          <w:rPr>
            <w:color w:val="0000EE"/>
            <w:u w:val="single"/>
          </w:rPr>
          <w:t>14.6</w:t>
        </w:r>
      </w:hyperlink>
      <w:r>
        <w:rPr>
          <w:lang w:val="pt_PT" w:bidi="pt_PT"/>
        </w:rPr>
        <w:t>) e demonstra isso restaurando a vida aos membros paralisados, ressuscitando os mortos e conquistando a morte (</w:t>
      </w:r>
      <w:hyperlink r:id="rId224">
        <w:r>
          <w:rPr>
            <w:lang w:val="pt_PT" w:bidi="pt_PT"/>
          </w:rPr>
          <w:rPr>
            <w:color w:val="0000EE"/>
            <w:u w:val="single"/>
          </w:rPr>
          <w:t>5.5–9</w:t>
        </w:r>
      </w:hyperlink>
      <w:r>
        <w:rPr>
          <w:lang w:val="pt_PT" w:bidi="pt_PT"/>
        </w:rPr>
        <w:t xml:space="preserve">; </w:t>
      </w:r>
      <w:hyperlink r:id="rId225">
        <w:r>
          <w:rPr>
            <w:lang w:val="pt_PT" w:bidi="pt_PT"/>
          </w:rPr>
          <w:rPr>
            <w:color w:val="0000EE"/>
            <w:u w:val="single"/>
          </w:rPr>
          <w:t>11.43</w:t>
        </w:r>
      </w:hyperlink>
      <w:r>
        <w:rPr>
          <w:lang w:val="pt_PT" w:bidi="pt_PT"/>
        </w:rPr>
        <w:t xml:space="preserve">; cap. </w:t>
      </w:r>
      <w:hyperlink r:id="rId226">
        <w:r>
          <w:rPr>
            <w:lang w:val="pt_PT" w:bidi="pt_PT"/>
          </w:rPr>
          <w:rPr>
            <w:color w:val="0000EE"/>
            <w:u w:val="single"/>
          </w:rPr>
          <w:t>20</w:t>
        </w:r>
      </w:hyperlink>
      <w:r>
        <w:rPr>
          <w:lang w:val="pt_PT" w:bidi="pt_PT"/>
        </w:rPr>
        <w:t>). As pessoas continuam na morte apenas porque não querem "vir" e "ter vida" (</w:t>
      </w:r>
      <w:hyperlink r:id="rId227">
        <w:r>
          <w:rPr>
            <w:lang w:val="pt_PT" w:bidi="pt_PT"/>
          </w:rPr>
          <w:rPr>
            <w:color w:val="0000EE"/>
            <w:u w:val="single"/>
          </w:rPr>
          <w:t>5.40</w:t>
        </w:r>
      </w:hyperlink>
      <w:r>
        <w:rPr>
          <w:lang w:val="pt_PT" w:bidi="pt_PT"/>
        </w:rPr>
        <w:t xml:space="preserve">; cf. </w:t>
      </w:r>
      <w:hyperlink r:id="rId228">
        <w:r>
          <w:rPr>
            <w:lang w:val="pt_PT" w:bidi="pt_PT"/>
          </w:rPr>
          <w:rPr>
            <w:color w:val="0000EE"/>
            <w:u w:val="single"/>
          </w:rPr>
          <w:t>1Jo 3.14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hyperlink r:id="rId229">
        <w:r>
          <w:rPr>
            <w:lang w:val="pt_PT" w:bidi="pt_PT"/>
          </w:rPr>
          <w:rPr>
            <w:color w:val="0000EE"/>
            <w:u w:val="single"/>
          </w:rPr>
          <w:t>Daniel 12.2</w:t>
        </w:r>
      </w:hyperlink>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hyperlink r:id="rId230">
        <w:r>
          <w:rPr>
            <w:lang w:val="pt_PT" w:bidi="pt_PT"/>
          </w:rPr>
          <w:rPr>
            <w:color w:val="0000EE"/>
            <w:u w:val="single"/>
          </w:rPr>
          <w:t>Marcos 10.17</w:t>
        </w:r>
      </w:hyperlink>
      <w:r>
        <w:rPr>
          <w:lang w:val="pt_PT" w:bidi="pt_PT"/>
        </w:rPr>
        <w:t xml:space="preserve">). Ele estava claramente pensando na ressurreição da era por vir. Jesus respondeu nos mesmos termos (v. </w:t>
      </w:r>
      <w:hyperlink r:id="rId231">
        <w:r>
          <w:rPr>
            <w:lang w:val="pt_PT" w:bidi="pt_PT"/>
          </w:rPr>
          <w:rPr>
            <w:color w:val="0000EE"/>
            <w:u w:val="single"/>
          </w:rPr>
          <w:t>30</w:t>
        </w:r>
      </w:hyperlink>
      <w:r>
        <w:rPr>
          <w:lang w:val="pt_PT" w:bidi="pt_PT"/>
        </w:rPr>
        <w:t>).</w:t>
      </w:r>
    </w:p>
    <w:p>
      <w:pPr/>
      <w:r>
        <w:rPr>
          <w:lang w:val="pt_PT" w:bidi="pt_PT"/>
        </w:rPr>
      </w:r>
      <w:r>
        <w:rPr>
          <w:lang w:val="pt_PT" w:bidi="pt_PT"/>
        </w:rPr>
        <w:t>Em sua resposta ao jovem rico, Jesus igualou a recepção da vida eterna com a entrada no reino de Deus (</w:t>
      </w:r>
      <w:hyperlink r:id="rId232">
        <w:r>
          <w:rPr>
            <w:lang w:val="pt_PT" w:bidi="pt_PT"/>
          </w:rPr>
          <w:rPr>
            <w:color w:val="0000EE"/>
            <w:u w:val="single"/>
          </w:rPr>
          <w:t>Marcos 10.23–25</w:t>
        </w:r>
      </w:hyperlink>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33">
        <w:r>
          <w:rPr>
            <w:lang w:val="pt_PT" w:bidi="pt_PT"/>
          </w:rPr>
          <w:rPr>
            <w:color w:val="0000EE"/>
            <w:u w:val="single"/>
          </w:rPr>
          <w:t>Mateus 13</w:t>
        </w:r>
      </w:hyperlink>
      <w:r>
        <w:rPr>
          <w:lang w:val="pt_PT" w:bidi="pt_PT"/>
        </w:rPr>
        <w:t>). As beatitudes no Sermão do Monte (</w:t>
      </w:r>
      <w:hyperlink r:id="rId186">
        <w:r>
          <w:rPr>
            <w:lang w:val="pt_PT" w:bidi="pt_PT"/>
          </w:rPr>
          <w:rPr>
            <w:color w:val="0000EE"/>
            <w:u w:val="single"/>
          </w:rPr>
          <w:t>5.3–12</w:t>
        </w:r>
      </w:hyperlink>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34">
        <w:r>
          <w:rPr>
            <w:lang w:val="pt_PT" w:bidi="pt_PT"/>
          </w:rPr>
          <w:rPr>
            <w:color w:val="0000EE"/>
            <w:u w:val="single"/>
          </w:rPr>
          <w:t>João 20.31</w:t>
        </w:r>
      </w:hyperlink>
      <w:r>
        <w:rPr>
          <w:lang w:val="pt_PT" w:bidi="pt_PT"/>
        </w:rPr>
        <w:t xml:space="preserve">, NTLH). A primeira referência de João à vida eterna é encontrada em </w:t>
      </w:r>
      <w:hyperlink r:id="rId235">
        <w:r>
          <w:rPr>
            <w:lang w:val="pt_PT" w:bidi="pt_PT"/>
          </w:rPr>
          <w:rPr>
            <w:color w:val="0000EE"/>
            <w:u w:val="single"/>
          </w:rPr>
          <w:t>João 3.15</w:t>
        </w:r>
      </w:hyperlink>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hyperlink r:id="rId236">
        <w:r>
          <w:rPr>
            <w:lang w:val="pt_PT" w:bidi="pt_PT"/>
          </w:rPr>
          <w:rPr>
            <w:color w:val="0000EE"/>
            <w:u w:val="single"/>
          </w:rPr>
          <w:t>João 3.36</w:t>
        </w:r>
      </w:hyperlink>
      <w:r>
        <w:rPr>
          <w:lang w:val="pt_PT" w:bidi="pt_PT"/>
        </w:rPr>
        <w:t xml:space="preserve">; </w:t>
      </w:r>
      <w:hyperlink r:id="rId237">
        <w:r>
          <w:rPr>
            <w:lang w:val="pt_PT" w:bidi="pt_PT"/>
          </w:rPr>
          <w:rPr>
            <w:color w:val="0000EE"/>
            <w:u w:val="single"/>
          </w:rPr>
          <w:t>4.14</w:t>
        </w:r>
      </w:hyperlink>
      <w:r>
        <w:rPr>
          <w:lang w:val="pt_PT" w:bidi="pt_PT"/>
        </w:rPr>
        <w:t xml:space="preserve">; </w:t>
      </w:r>
      <w:hyperlink r:id="rId238">
        <w:r>
          <w:rPr>
            <w:lang w:val="pt_PT" w:bidi="pt_PT"/>
          </w:rPr>
          <w:rPr>
            <w:color w:val="0000EE"/>
            <w:u w:val="single"/>
          </w:rPr>
          <w:t>5.29,39</w:t>
        </w:r>
      </w:hyperlink>
      <w:r>
        <w:rPr>
          <w:lang w:val="pt_PT" w:bidi="pt_PT"/>
        </w:rPr>
        <w:t xml:space="preserve">; </w:t>
      </w:r>
      <w:hyperlink r:id="rId239">
        <w:r>
          <w:rPr>
            <w:lang w:val="pt_PT" w:bidi="pt_PT"/>
          </w:rPr>
          <w:rPr>
            <w:color w:val="0000EE"/>
            <w:u w:val="single"/>
          </w:rPr>
          <w:t>6.27</w:t>
        </w:r>
      </w:hyperlink>
      <w:r>
        <w:rPr>
          <w:lang w:val="pt_PT" w:bidi="pt_PT"/>
        </w:rPr>
        <w:t xml:space="preserve">; </w:t>
      </w:r>
      <w:hyperlink r:id="rId240">
        <w:r>
          <w:rPr>
            <w:lang w:val="pt_PT" w:bidi="pt_PT"/>
          </w:rPr>
          <w:rPr>
            <w:color w:val="0000EE"/>
            <w:u w:val="single"/>
          </w:rPr>
          <w:t>12.25</w:t>
        </w:r>
      </w:hyperlink>
      <w:r>
        <w:rPr>
          <w:lang w:val="pt_PT" w:bidi="pt_PT"/>
        </w:rPr>
        <w:t xml:space="preserve">). A vida eterna é definida pelos presentes especiais da era messiânica quando esta chegar à sua consumação. A ressurreição de Lázaro (capítulo </w:t>
      </w:r>
      <w:hyperlink r:id="rId241">
        <w:r>
          <w:rPr>
            <w:lang w:val="pt_PT" w:bidi="pt_PT"/>
          </w:rPr>
          <w:rPr>
            <w:color w:val="0000EE"/>
            <w:u w:val="single"/>
          </w:rPr>
          <w:t>11</w:t>
        </w:r>
      </w:hyperlink>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42">
        <w:r>
          <w:rPr>
            <w:lang w:val="pt_PT" w:bidi="pt_PT"/>
          </w:rPr>
          <w:rPr>
            <w:color w:val="0000EE"/>
            <w:u w:val="single"/>
          </w:rPr>
          <w:t>24</w:t>
        </w:r>
      </w:hyperlink>
      <w:r>
        <w:rPr>
          <w:lang w:val="pt_PT" w:bidi="pt_PT"/>
        </w:rPr>
        <w:t xml:space="preserve">). Jesus respondeu que ele mesmo é a ressurreição e a vida, e que aqueles que creem nele nunca morrerão, mesmo que morram fisicamente (vv. </w:t>
      </w:r>
      <w:hyperlink r:id="rId243">
        <w:r>
          <w:rPr>
            <w:lang w:val="pt_PT" w:bidi="pt_PT"/>
          </w:rPr>
          <w:rPr>
            <w:color w:val="0000EE"/>
            <w:u w:val="single"/>
          </w:rPr>
          <w:t>25–26</w:t>
        </w:r>
      </w:hyperlink>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44">
        <w:r>
          <w:rPr>
            <w:lang w:val="pt_PT" w:bidi="pt_PT"/>
          </w:rPr>
          <w:rPr>
            <w:color w:val="0000EE"/>
            <w:u w:val="single"/>
          </w:rPr>
          <w:t>João 4.10–14</w:t>
        </w:r>
      </w:hyperlink>
      <w:r>
        <w:rPr>
          <w:lang w:val="pt_PT" w:bidi="pt_PT"/>
        </w:rPr>
        <w:t>); pão vivo que satisfaz a fome espiritual do mundo (</w:t>
      </w:r>
      <w:hyperlink r:id="rId245">
        <w:r>
          <w:rPr>
            <w:lang w:val="pt_PT" w:bidi="pt_PT"/>
          </w:rPr>
          <w:rPr>
            <w:color w:val="0000EE"/>
            <w:u w:val="single"/>
          </w:rPr>
          <w:t>6.35–40</w:t>
        </w:r>
      </w:hyperlink>
      <w:r>
        <w:rPr>
          <w:lang w:val="pt_PT" w:bidi="pt_PT"/>
        </w:rPr>
        <w:t>); a luz do mundo que leva seus seguidores para a luz da vida (</w:t>
      </w:r>
      <w:hyperlink r:id="rId215">
        <w:r>
          <w:rPr>
            <w:lang w:val="pt_PT" w:bidi="pt_PT"/>
          </w:rPr>
          <w:rPr>
            <w:color w:val="0000EE"/>
            <w:u w:val="single"/>
          </w:rPr>
          <w:t>8.12</w:t>
        </w:r>
      </w:hyperlink>
      <w:r>
        <w:rPr>
          <w:lang w:val="pt_PT" w:bidi="pt_PT"/>
        </w:rPr>
        <w:t>); o bom pastor que traz vida abundante (</w:t>
      </w:r>
      <w:hyperlink r:id="rId214">
        <w:r>
          <w:rPr>
            <w:lang w:val="pt_PT" w:bidi="pt_PT"/>
          </w:rPr>
          <w:rPr>
            <w:color w:val="0000EE"/>
            <w:u w:val="single"/>
          </w:rPr>
          <w:t>10.10</w:t>
        </w:r>
      </w:hyperlink>
      <w:r>
        <w:rPr>
          <w:lang w:val="pt_PT" w:bidi="pt_PT"/>
        </w:rPr>
        <w:t>); o provedor de vida que ressuscita os mortos (</w:t>
      </w:r>
      <w:hyperlink r:id="rId223">
        <w:r>
          <w:rPr>
            <w:lang w:val="pt_PT" w:bidi="pt_PT"/>
          </w:rPr>
          <w:rPr>
            <w:color w:val="0000EE"/>
            <w:u w:val="single"/>
          </w:rPr>
          <w:t>11.25</w:t>
        </w:r>
      </w:hyperlink>
      <w:r>
        <w:rPr>
          <w:lang w:val="pt_PT" w:bidi="pt_PT"/>
        </w:rPr>
        <w:t>); o caminho, a verdade e a vida (</w:t>
      </w:r>
      <w:hyperlink r:id="rId90">
        <w:r>
          <w:rPr>
            <w:lang w:val="pt_PT" w:bidi="pt_PT"/>
          </w:rPr>
          <w:rPr>
            <w:color w:val="0000EE"/>
            <w:u w:val="single"/>
          </w:rPr>
          <w:t>14.6</w:t>
        </w:r>
      </w:hyperlink>
      <w:r>
        <w:rPr>
          <w:lang w:val="pt_PT" w:bidi="pt_PT"/>
        </w:rPr>
        <w:t>); e a videira genuína que sustenta aqueles que habitam nele (</w:t>
      </w:r>
      <w:hyperlink r:id="rId246">
        <w:r>
          <w:rPr>
            <w:lang w:val="pt_PT" w:bidi="pt_PT"/>
          </w:rPr>
          <w:rPr>
            <w:color w:val="0000EE"/>
            <w:u w:val="single"/>
          </w:rPr>
          <w:t>15.5</w:t>
        </w:r>
      </w:hyperlink>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47">
        <w:r>
          <w:rPr>
            <w:lang w:val="pt_PT" w:bidi="pt_PT"/>
          </w:rPr>
          <w:rPr>
            <w:color w:val="0000EE"/>
            <w:u w:val="single"/>
          </w:rPr>
          <w:t>João 5.26–29</w:t>
        </w:r>
      </w:hyperlink>
      <w:r>
        <w:rPr>
          <w:lang w:val="pt_PT" w:bidi="pt_PT"/>
        </w:rPr>
        <w:t xml:space="preserve">). Isso foi explicitado na ressurreição de Lázaro, e garantido na ressurreição de Cristo como as “primícias” (na terminologia Paulina, versão Almeida Revista e Atualizada </w:t>
      </w:r>
      <w:hyperlink r:id="rId248">
        <w:r>
          <w:rPr>
            <w:lang w:val="pt_PT" w:bidi="pt_PT"/>
          </w:rPr>
          <w:rPr>
            <w:color w:val="0000EE"/>
            <w:u w:val="single"/>
          </w:rPr>
          <w:t>1 Coríntios 15.23</w:t>
        </w:r>
      </w:hyperlink>
      <w:r>
        <w:rPr>
          <w:lang w:val="pt_PT" w:bidi="pt_PT"/>
        </w:rPr>
        <w:t>).</w:t>
      </w:r>
    </w:p>
    <w:p>
      <w:pPr/>
      <w:r>
        <w:rPr>
          <w:lang w:val="pt_PT" w:bidi="pt_PT"/>
        </w:rPr>
      </w:r>
      <w:r>
        <w:rPr>
          <w:lang w:val="pt_PT" w:bidi="pt_PT"/>
        </w:rPr>
        <w:t>Jesus acrescentou conteúdo adicional ao conceito de vida eterna ao conectá-lo com a ideia de conhecer o verdadeiro Deus (</w:t>
      </w:r>
      <w:hyperlink r:id="rId210">
        <w:r>
          <w:rPr>
            <w:lang w:val="pt_PT" w:bidi="pt_PT"/>
          </w:rPr>
          <w:rPr>
            <w:color w:val="0000EE"/>
            <w:u w:val="single"/>
          </w:rPr>
          <w:t>João 17.3</w:t>
        </w:r>
      </w:hyperlink>
      <w:r>
        <w:rPr>
          <w:lang w:val="pt_PT" w:bidi="pt_PT"/>
        </w:rPr>
        <w:t xml:space="preserve">). No pensamento grego, o conhecimento se referia ao resultado de contemplação ou êxtase místico. No AT, todavia, conhecimento significava experiência, relacionamento, comunhão e interesse (cf. </w:t>
      </w:r>
      <w:hyperlink r:id="rId249">
        <w:r>
          <w:rPr>
            <w:lang w:val="pt_PT" w:bidi="pt_PT"/>
          </w:rPr>
          <w:rPr>
            <w:color w:val="0000EE"/>
            <w:u w:val="single"/>
          </w:rPr>
          <w:t>Jeremias 31.34</w:t>
        </w:r>
      </w:hyperlink>
      <w:r>
        <w:rPr>
          <w:lang w:val="pt_PT" w:bidi="pt_PT"/>
        </w:rPr>
        <w:t xml:space="preserve">). Esta conotação de conhecimento como relacionamento íntimo é sublinhada pelo uso desta forma verbal também para designar relações sexuais entre homem e mulher (cf. </w:t>
      </w:r>
      <w:hyperlink r:id="rId250">
        <w:r>
          <w:rPr>
            <w:lang w:val="pt_PT" w:bidi="pt_PT"/>
          </w:rPr>
          <w:rPr>
            <w:color w:val="0000EE"/>
            <w:u w:val="single"/>
          </w:rPr>
          <w:t>Gênesis 4.1</w:t>
        </w:r>
      </w:hyperlink>
      <w:r>
        <w:rPr>
          <w:lang w:val="pt_PT" w:bidi="pt_PT"/>
        </w:rPr>
        <w:t>). Jesus declarou: “Eu sou o bom pastor. Conheço as minhas ovelhas, e elas me conhecem, assim como o Pai me conhece, e eu conheço o Pai; e dou a minha vida pelas ovelhas.” (</w:t>
      </w:r>
      <w:hyperlink r:id="rId251">
        <w:r>
          <w:rPr>
            <w:lang w:val="pt_PT" w:bidi="pt_PT"/>
          </w:rPr>
          <w:rPr>
            <w:color w:val="0000EE"/>
            <w:u w:val="single"/>
          </w:rPr>
          <w:t>João 10.14–15</w:t>
        </w:r>
      </w:hyperlink>
      <w:r>
        <w:rPr>
          <w:lang w:val="pt_PT" w:bidi="pt_PT"/>
        </w:rPr>
        <w:t>, NAA). O relacionamento íntimo e mútuo entre Pai e Filho é o modelo para o relacionamento do Filho e seus discípulos. Este conhecimento não vem por educação ou manipulação da mente, mas por revelação através do Filho (</w:t>
      </w:r>
      <w:hyperlink r:id="rId252">
        <w:r>
          <w:rPr>
            <w:lang w:val="pt_PT" w:bidi="pt_PT"/>
          </w:rPr>
          <w:rPr>
            <w:color w:val="0000EE"/>
            <w:u w:val="single"/>
          </w:rPr>
          <w:t>1.18</w:t>
        </w:r>
      </w:hyperlink>
      <w:r>
        <w:rPr>
          <w:lang w:val="pt_PT" w:bidi="pt_PT"/>
        </w:rPr>
        <w:t xml:space="preserve">; </w:t>
      </w:r>
      <w:hyperlink r:id="rId253">
        <w:r>
          <w:rPr>
            <w:lang w:val="pt_PT" w:bidi="pt_PT"/>
          </w:rPr>
          <w:rPr>
            <w:color w:val="0000EE"/>
            <w:u w:val="single"/>
          </w:rPr>
          <w:t>cf. 14.7</w:t>
        </w:r>
      </w:hyperlink>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54">
        <w:r>
          <w:rPr>
            <w:lang w:val="pt_PT" w:bidi="pt_PT"/>
          </w:rPr>
          <w:rPr>
            <w:color w:val="0000EE"/>
            <w:u w:val="single"/>
          </w:rPr>
          <w:t>Gn 46.8–26</w:t>
        </w:r>
      </w:hyperlink>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55">
        <w:r>
          <w:rPr>
            <w:lang w:val="pt_PT" w:bidi="pt_PT"/>
          </w:rPr>
          <w:rPr>
            <w:color w:val="0000EE"/>
            <w:u w:val="single"/>
          </w:rPr>
          <w:t>Esdras 8.1–14</w:t>
        </w:r>
      </w:hyperlink>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56">
        <w:r>
          <w:rPr>
            <w:lang w:val="pt_PT" w:bidi="pt_PT"/>
          </w:rPr>
          <w:rPr>
            <w:color w:val="0000EE"/>
            <w:u w:val="single"/>
          </w:rPr>
          <w:t>Jz 18.11</w:t>
        </w:r>
      </w:hyperlink>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57">
        <w:r>
          <w:rPr>
            <w:lang w:val="pt_PT" w:bidi="pt_PT"/>
          </w:rPr>
          <w:rPr>
            <w:color w:val="0000EE"/>
            <w:u w:val="single"/>
          </w:rPr>
          <w:t>1 Crônicas 4.14</w:t>
        </w:r>
      </w:hyperlink>
      <w:r>
        <w:rPr>
          <w:lang w:val="pt_PT" w:bidi="pt_PT"/>
        </w:rPr>
        <w:t xml:space="preserve">; </w:t>
      </w:r>
      <w:hyperlink r:id="rId258">
        <w:r>
          <w:rPr>
            <w:lang w:val="pt_PT" w:bidi="pt_PT"/>
          </w:rPr>
          <w:rPr>
            <w:color w:val="0000EE"/>
            <w:u w:val="single"/>
          </w:rPr>
          <w:t>Neemias 11.35</w:t>
        </w:r>
      </w:hyperlink>
      <w:r>
        <w:rPr>
          <w:lang w:val="pt_PT" w:bidi="pt_PT"/>
        </w:rPr>
        <w:t>). Ao se especializar em tais negócios, no entanto, os aldeões se tornaram menos autossuficientes, dependendo mais dos fazendeiros para obter comida e de outras aldeias especializadas para a produção de pano ou cerâmica (</w:t>
      </w:r>
      <w:hyperlink r:id="rId259">
        <w:r>
          <w:rPr>
            <w:lang w:val="pt_PT" w:bidi="pt_PT"/>
          </w:rPr>
          <w:rPr>
            <w:color w:val="0000EE"/>
            <w:u w:val="single"/>
          </w:rPr>
          <w:t>1Cr 4.21–23</w:t>
        </w:r>
      </w:hyperlink>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hyperlink r:id="rId260">
        <w:r>
          <w:rPr>
            <w:lang w:val="pt_PT" w:bidi="pt_PT"/>
          </w:rPr>
          <w:rPr>
            <w:color w:val="0000EE"/>
            <w:u w:val="single"/>
          </w:rPr>
          <w:t>Ne 11.4–8</w:t>
        </w:r>
      </w:hyperlink>
      <w:r>
        <w:rPr>
          <w:lang w:val="pt_PT" w:bidi="pt_PT"/>
        </w:rPr>
        <w:t>) e pelo escritor de Crônicas (</w:t>
      </w:r>
      <w:hyperlink r:id="rId261">
        <w:r>
          <w:rPr>
            <w:lang w:val="pt_PT" w:bidi="pt_PT"/>
          </w:rPr>
          <w:rPr>
            <w:color w:val="0000EE"/>
            <w:u w:val="single"/>
          </w:rPr>
          <w:t>1Cr 9.3–9</w:t>
        </w:r>
      </w:hyperlink>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hyperlink r:id="rId262">
        <w:r>
          <w:rPr>
            <w:lang w:val="pt_PT" w:bidi="pt_PT"/>
          </w:rPr>
          <w:rPr>
            <w:color w:val="0000EE"/>
            <w:u w:val="single"/>
          </w:rPr>
          <w:t>2 Sm 13.7–8, 20</w:t>
        </w:r>
      </w:hyperlink>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63">
        <w:r>
          <w:rPr>
            <w:lang w:val="pt_PT" w:bidi="pt_PT"/>
          </w:rPr>
          <w:rPr>
            <w:color w:val="0000EE"/>
            <w:u w:val="single"/>
          </w:rPr>
          <w:t>Is 1.17</w:t>
        </w:r>
      </w:hyperlink>
      <w:r>
        <w:rPr>
          <w:lang w:val="pt_PT" w:bidi="pt_PT"/>
        </w:rPr>
        <w:t xml:space="preserve">; </w:t>
      </w:r>
      <w:hyperlink r:id="rId264">
        <w:r>
          <w:rPr>
            <w:lang w:val="pt_PT" w:bidi="pt_PT"/>
          </w:rPr>
          <w:rPr>
            <w:color w:val="0000EE"/>
            <w:u w:val="single"/>
          </w:rPr>
          <w:t>Jr 7.6</w:t>
        </w:r>
      </w:hyperlink>
      <w:r>
        <w:rPr>
          <w:lang w:val="pt_PT" w:bidi="pt_PT"/>
        </w:rPr>
        <w:t>). As rixas familiares também diminuíram porque os membros não se sentiam mais responsáveis por se vingar como uma maneira de manter a honra do clã (</w:t>
      </w:r>
      <w:hyperlink r:id="rId265">
        <w:r>
          <w:rPr>
            <w:lang w:val="pt_PT" w:bidi="pt_PT"/>
          </w:rPr>
          <w:rPr>
            <w:color w:val="0000EE"/>
            <w:u w:val="single"/>
          </w:rPr>
          <w:t>2 Sm 3.27</w:t>
        </w:r>
      </w:hyperlink>
      <w:r>
        <w:rPr>
          <w:lang w:val="pt_PT" w:bidi="pt_PT"/>
        </w:rPr>
        <w:t xml:space="preserve">; </w:t>
      </w:r>
      <w:hyperlink r:id="rId266">
        <w:r>
          <w:rPr>
            <w:lang w:val="pt_PT" w:bidi="pt_PT"/>
          </w:rPr>
          <w:rPr>
            <w:color w:val="0000EE"/>
            <w:u w:val="single"/>
          </w:rPr>
          <w:t>16.8</w:t>
        </w:r>
      </w:hyperlink>
      <w:r>
        <w:rPr>
          <w:lang w:val="pt_PT" w:bidi="pt_PT"/>
        </w:rPr>
        <w:t xml:space="preserve">; </w:t>
      </w:r>
      <w:hyperlink r:id="rId267">
        <w:r>
          <w:rPr>
            <w:lang w:val="pt_PT" w:bidi="pt_PT"/>
          </w:rPr>
          <w:rPr>
            <w:color w:val="0000EE"/>
            <w:u w:val="single"/>
          </w:rPr>
          <w:t>2Rs 9.26</w:t>
        </w:r>
      </w:hyperlink>
      <w:r>
        <w:rPr>
          <w:lang w:val="pt_PT" w:bidi="pt_PT"/>
        </w:rPr>
        <w:t>). Contudo, Neemias esperava que os israelitas lutassem pela honra de sua família (</w:t>
      </w:r>
      <w:hyperlink r:id="rId268">
        <w:r>
          <w:rPr>
            <w:lang w:val="pt_PT" w:bidi="pt_PT"/>
          </w:rPr>
          <w:rPr>
            <w:color w:val="0000EE"/>
            <w:u w:val="single"/>
          </w:rPr>
          <w:t>Neemias 4.14</w:t>
        </w:r>
      </w:hyperlink>
      <w:r>
        <w:rPr>
          <w:lang w:val="pt_PT" w:bidi="pt_PT"/>
        </w:rPr>
        <w:t>). Nos tempos do NT, a família era uma unidade que poderia até mesmo ser vendida em caso de uma dívida incorrida por um de seus membros (</w:t>
      </w:r>
      <w:hyperlink r:id="rId269">
        <w:r>
          <w:rPr>
            <w:lang w:val="pt_PT" w:bidi="pt_PT"/>
          </w:rPr>
          <w:rPr>
            <w:color w:val="0000EE"/>
            <w:u w:val="single"/>
          </w:rPr>
          <w:t>Mt 18.25</w:t>
        </w:r>
      </w:hyperlink>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hyperlink r:id="rId270">
        <w:r>
          <w:rPr>
            <w:lang w:val="pt_PT" w:bidi="pt_PT"/>
          </w:rPr>
          <w:rPr>
            <w:color w:val="0000EE"/>
            <w:u w:val="single"/>
          </w:rPr>
          <w:t>Êx 12.3–4, 46</w:t>
        </w:r>
      </w:hyperlink>
      <w:r>
        <w:rPr>
          <w:lang w:val="pt_PT" w:bidi="pt_PT"/>
        </w:rPr>
        <w:t>). Os pais do profeta Samuel faziam uma peregrinação anual tradicional ao santuário em Siló (</w:t>
      </w:r>
      <w:hyperlink r:id="rId271">
        <w:r>
          <w:rPr>
            <w:lang w:val="pt_PT" w:bidi="pt_PT"/>
          </w:rPr>
          <w:rPr>
            <w:color w:val="0000EE"/>
            <w:u w:val="single"/>
          </w:rPr>
          <w:t>1Sm 2.19</w:t>
        </w:r>
      </w:hyperlink>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hyperlink r:id="rId272">
        <w:r>
          <w:rPr>
            <w:lang w:val="pt_PT" w:bidi="pt_PT"/>
          </w:rPr>
          <w:rPr>
            <w:color w:val="0000EE"/>
            <w:u w:val="single"/>
          </w:rPr>
          <w:t>Mt 19.14</w:t>
        </w:r>
      </w:hyperlink>
      <w:r>
        <w:rPr>
          <w:lang w:val="pt_PT" w:bidi="pt_PT"/>
        </w:rPr>
        <w:t xml:space="preserve">; </w:t>
      </w:r>
      <w:hyperlink r:id="rId273">
        <w:r>
          <w:rPr>
            <w:lang w:val="pt_PT" w:bidi="pt_PT"/>
          </w:rPr>
          <w:rPr>
            <w:color w:val="0000EE"/>
            <w:u w:val="single"/>
          </w:rPr>
          <w:t>23.9</w:t>
        </w:r>
      </w:hyperlink>
      <w:r>
        <w:rPr>
          <w:lang w:val="pt_PT" w:bidi="pt_PT"/>
        </w:rPr>
        <w:t xml:space="preserve">; </w:t>
      </w:r>
      <w:hyperlink r:id="rId274">
        <w:r>
          <w:rPr>
            <w:lang w:val="pt_PT" w:bidi="pt_PT"/>
          </w:rPr>
          <w:rPr>
            <w:color w:val="0000EE"/>
            <w:u w:val="single"/>
          </w:rPr>
          <w:t>Lc 8.21</w:t>
        </w:r>
      </w:hyperlink>
      <w:r>
        <w:rPr>
          <w:lang w:val="pt_PT" w:bidi="pt_PT"/>
        </w:rPr>
        <w:t>). Da cruz, ele entregou a responsabilidade pelo cuidado de sua mãe ao seu discípulo João (</w:t>
      </w:r>
      <w:hyperlink r:id="rId275">
        <w:r>
          <w:rPr>
            <w:lang w:val="pt_PT" w:bidi="pt_PT"/>
          </w:rPr>
          <w:rPr>
            <w:color w:val="0000EE"/>
            <w:u w:val="single"/>
          </w:rPr>
          <w:t>Jo 19.27</w:t>
        </w:r>
      </w:hyperlink>
      <w:r>
        <w:rPr>
          <w:lang w:val="pt_PT" w:bidi="pt_PT"/>
        </w:rPr>
        <w:t>).</w:t>
      </w:r>
    </w:p>
    <w:p>
      <w:pPr/>
      <w:r>
        <w:rPr>
          <w:lang w:val="pt_PT" w:bidi="pt_PT"/>
        </w:rPr>
      </w:r>
      <w:r>
        <w:rPr>
          <w:lang w:val="pt_PT" w:bidi="pt_PT"/>
        </w:rPr>
        <w:t>Nos tempos do NT, as refeições de comunhão na igreja de Jerusalém aconteciam em lares familiares (</w:t>
      </w:r>
      <w:hyperlink r:id="rId276">
        <w:r>
          <w:rPr>
            <w:lang w:val="pt_PT" w:bidi="pt_PT"/>
          </w:rPr>
          <w:rPr>
            <w:color w:val="0000EE"/>
            <w:u w:val="single"/>
          </w:rPr>
          <w:t>Atos 2.46</w:t>
        </w:r>
      </w:hyperlink>
      <w:r>
        <w:rPr>
          <w:lang w:val="pt_PT" w:bidi="pt_PT"/>
        </w:rPr>
        <w:t>). As primeiras reuniões cristãs eram realizadas nas casas dos crentes por causa da oposição das autoridades. O livro de Atos contém exemplos de famílias inteiras sendo convertidas ao cristianismo (</w:t>
      </w:r>
      <w:hyperlink r:id="rId277">
        <w:r>
          <w:rPr>
            <w:lang w:val="pt_PT" w:bidi="pt_PT"/>
          </w:rPr>
          <w:rPr>
            <w:color w:val="0000EE"/>
            <w:u w:val="single"/>
          </w:rPr>
          <w:t>Atos 10.24, 44–48</w:t>
        </w:r>
      </w:hyperlink>
      <w:r>
        <w:rPr>
          <w:lang w:val="pt_PT" w:bidi="pt_PT"/>
        </w:rPr>
        <w:t xml:space="preserve">; </w:t>
      </w:r>
      <w:hyperlink r:id="rId278">
        <w:r>
          <w:rPr>
            <w:lang w:val="pt_PT" w:bidi="pt_PT"/>
          </w:rPr>
          <w:rPr>
            <w:color w:val="0000EE"/>
            <w:u w:val="single"/>
          </w:rPr>
          <w:t>16.15, 31–32</w:t>
        </w:r>
      </w:hyperlink>
      <w:r>
        <w:rPr>
          <w:lang w:val="pt_PT" w:bidi="pt_PT"/>
        </w:rPr>
        <w:t>). Timóteo aprendeu o evangelho com sua avó e com sua mãe (</w:t>
      </w:r>
      <w:hyperlink r:id="rId279">
        <w:r>
          <w:rPr>
            <w:lang w:val="pt_PT" w:bidi="pt_PT"/>
          </w:rPr>
          <w:rPr>
            <w:color w:val="0000EE"/>
            <w:u w:val="single"/>
          </w:rPr>
          <w:t>2Tm 1.5</w:t>
        </w:r>
      </w:hyperlink>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hyperlink r:id="rId280">
        <w:r>
          <w:rPr>
            <w:lang w:val="pt_PT" w:bidi="pt_PT"/>
          </w:rPr>
          <w:rPr>
            <w:color w:val="0000EE"/>
            <w:u w:val="single"/>
          </w:rPr>
          <w:t>Êx 20.17</w:t>
        </w:r>
      </w:hyperlink>
      <w:r>
        <w:rPr>
          <w:lang w:val="pt_PT" w:bidi="pt_PT"/>
        </w:rPr>
        <w:t xml:space="preserve">; </w:t>
      </w:r>
      <w:hyperlink r:id="rId281">
        <w:r>
          <w:rPr>
            <w:lang w:val="pt_PT" w:bidi="pt_PT"/>
          </w:rPr>
          <w:rPr>
            <w:color w:val="0000EE"/>
            <w:u w:val="single"/>
          </w:rPr>
          <w:t>Deuteronômio 5.21</w:t>
        </w:r>
      </w:hyperlink>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282">
        <w:r>
          <w:rPr>
            <w:lang w:val="pt_PT" w:bidi="pt_PT"/>
          </w:rPr>
          <w:rPr>
            <w:color w:val="0000EE"/>
            <w:u w:val="single"/>
          </w:rPr>
          <w:t>Gn 18.12</w:t>
        </w:r>
      </w:hyperlink>
      <w:r>
        <w:rPr>
          <w:lang w:val="pt_PT" w:bidi="pt_PT"/>
        </w:rPr>
        <w:t xml:space="preserve">; </w:t>
      </w:r>
      <w:hyperlink r:id="rId283">
        <w:r>
          <w:rPr>
            <w:lang w:val="pt_PT" w:bidi="pt_PT"/>
          </w:rPr>
          <w:rPr>
            <w:color w:val="0000EE"/>
            <w:u w:val="single"/>
          </w:rPr>
          <w:t>Jz 19.26</w:t>
        </w:r>
      </w:hyperlink>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284">
        <w:r>
          <w:rPr>
            <w:lang w:val="pt_PT" w:bidi="pt_PT"/>
          </w:rPr>
          <w:rPr>
            <w:color w:val="0000EE"/>
            <w:u w:val="single"/>
          </w:rPr>
          <w:t>Gn 29.18, 27</w:t>
        </w:r>
      </w:hyperlink>
      <w:r>
        <w:rPr>
          <w:lang w:val="pt_PT" w:bidi="pt_PT"/>
        </w:rPr>
        <w:t xml:space="preserve">; </w:t>
      </w:r>
      <w:hyperlink r:id="rId285">
        <w:r>
          <w:rPr>
            <w:lang w:val="pt_PT" w:bidi="pt_PT"/>
          </w:rPr>
          <w:rPr>
            <w:color w:val="0000EE"/>
            <w:u w:val="single"/>
          </w:rPr>
          <w:t>Êx 22.16–17</w:t>
        </w:r>
      </w:hyperlink>
      <w:r>
        <w:rPr>
          <w:lang w:val="pt_PT" w:bidi="pt_PT"/>
        </w:rPr>
        <w:t xml:space="preserve">; </w:t>
      </w:r>
      <w:hyperlink r:id="rId286">
        <w:r>
          <w:rPr>
            <w:lang w:val="pt_PT" w:bidi="pt_PT"/>
          </w:rPr>
          <w:rPr>
            <w:color w:val="0000EE"/>
            <w:u w:val="single"/>
          </w:rPr>
          <w:t>1Sm 18.25</w:t>
        </w:r>
      </w:hyperlink>
      <w:r>
        <w:rPr>
          <w:lang w:val="pt_PT" w:bidi="pt_PT"/>
        </w:rPr>
        <w:t xml:space="preserve">; </w:t>
      </w:r>
      <w:hyperlink r:id="rId287">
        <w:r>
          <w:rPr>
            <w:lang w:val="pt_PT" w:bidi="pt_PT"/>
          </w:rPr>
          <w:rPr>
            <w:color w:val="0000EE"/>
            <w:u w:val="single"/>
          </w:rPr>
          <w:t>2Sm 3.14</w:t>
        </w:r>
      </w:hyperlink>
      <w:r>
        <w:rPr>
          <w:lang w:val="pt_PT" w:bidi="pt_PT"/>
        </w:rPr>
        <w:t>) pago por seu marido não era exatamente o homem comprando a mulher da casa de seu pai, mas esta troca de dinheiro a estigmatizava. A quantidade paga pela noiva dependia da posição social de seu pai (</w:t>
      </w:r>
      <w:hyperlink r:id="rId288">
        <w:r>
          <w:rPr>
            <w:lang w:val="pt_PT" w:bidi="pt_PT"/>
          </w:rPr>
          <w:rPr>
            <w:color w:val="0000EE"/>
            <w:u w:val="single"/>
          </w:rPr>
          <w:t>Gn 34.12</w:t>
        </w:r>
      </w:hyperlink>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289">
        <w:r>
          <w:rPr>
            <w:lang w:val="pt_PT" w:bidi="pt_PT"/>
          </w:rPr>
          <w:rPr>
            <w:color w:val="0000EE"/>
            <w:u w:val="single"/>
          </w:rPr>
          <w:t>Js 15.19</w:t>
        </w:r>
      </w:hyperlink>
      <w:r>
        <w:rPr>
          <w:lang w:val="pt_PT" w:bidi="pt_PT"/>
        </w:rPr>
        <w:t xml:space="preserve">; </w:t>
      </w:r>
      <w:hyperlink r:id="rId290">
        <w:r>
          <w:rPr>
            <w:lang w:val="pt_PT" w:bidi="pt_PT"/>
          </w:rPr>
          <w:rPr>
            <w:color w:val="0000EE"/>
            <w:u w:val="single"/>
          </w:rPr>
          <w:t>Jz 1.15</w:t>
        </w:r>
      </w:hyperlink>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hyperlink r:id="rId291">
        <w:r>
          <w:rPr>
            <w:lang w:val="pt_PT" w:bidi="pt_PT"/>
          </w:rPr>
          <w:rPr>
            <w:color w:val="0000EE"/>
            <w:u w:val="single"/>
          </w:rPr>
          <w:t>Deuteronômio 22.23–27</w:t>
        </w:r>
      </w:hyperlink>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292">
        <w:r>
          <w:rPr>
            <w:lang w:val="pt_PT" w:bidi="pt_PT"/>
          </w:rPr>
          <w:rPr>
            <w:color w:val="0000EE"/>
            <w:u w:val="single"/>
          </w:rPr>
          <w:t>Deuteronômio 21.10–14</w:t>
        </w:r>
      </w:hyperlink>
      <w:r>
        <w:rPr>
          <w:lang w:val="pt_PT" w:bidi="pt_PT"/>
        </w:rPr>
        <w:t>), ela não poderia ser vendida como uma escrava, nem mesmo sua filha poderia (</w:t>
      </w:r>
      <w:hyperlink r:id="rId293">
        <w:r>
          <w:rPr>
            <w:lang w:val="pt_PT" w:bidi="pt_PT"/>
          </w:rPr>
          <w:rPr>
            <w:color w:val="0000EE"/>
            <w:u w:val="single"/>
          </w:rPr>
          <w:t>Êx 21.7</w:t>
        </w:r>
      </w:hyperlink>
      <w:r>
        <w:rPr>
          <w:lang w:val="pt_PT" w:bidi="pt_PT"/>
        </w:rPr>
        <w:t xml:space="preserve">; </w:t>
      </w:r>
      <w:hyperlink r:id="rId294">
        <w:r>
          <w:rPr>
            <w:lang w:val="pt_PT" w:bidi="pt_PT"/>
          </w:rPr>
          <w:rPr>
            <w:color w:val="0000EE"/>
            <w:u w:val="single"/>
          </w:rPr>
          <w:t>Neemias 5.5</w:t>
        </w:r>
      </w:hyperlink>
      <w:r>
        <w:rPr>
          <w:lang w:val="pt_PT" w:bidi="pt_PT"/>
        </w:rPr>
        <w:t>).</w:t>
      </w:r>
    </w:p>
    <w:p>
      <w:pPr/>
      <w:r>
        <w:rPr>
          <w:lang w:val="pt_PT" w:bidi="pt_PT"/>
        </w:rPr>
      </w:r>
      <w:r>
        <w:rPr>
          <w:lang w:val="pt_PT" w:bidi="pt_PT"/>
        </w:rP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295">
        <w:r>
          <w:rPr>
            <w:lang w:val="pt_PT" w:bidi="pt_PT"/>
          </w:rPr>
          <w:rPr>
            <w:color w:val="0000EE"/>
            <w:u w:val="single"/>
          </w:rPr>
          <w:t>Eclesiástico 25:26</w:t>
        </w:r>
      </w:hyperlink>
      <w:r>
        <w:rPr>
          <w:lang w:val="pt_PT" w:bidi="pt_PT"/>
        </w:rPr>
        <w:t>).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hyperlink r:id="rId296">
        <w:r>
          <w:rPr>
            <w:lang w:val="pt_PT" w:bidi="pt_PT"/>
          </w:rPr>
          <w:rPr>
            <w:color w:val="0000EE"/>
            <w:u w:val="single"/>
          </w:rPr>
          <w:t>Gn 20.16</w:t>
        </w:r>
      </w:hyperlink>
      <w:r>
        <w:rPr>
          <w:lang w:val="pt_PT" w:bidi="pt_PT"/>
        </w:rPr>
        <w:t>). Uma mulher normalmente permanecia com o véu em público (</w:t>
      </w:r>
      <w:hyperlink r:id="rId297">
        <w:r>
          <w:rPr>
            <w:lang w:val="pt_PT" w:bidi="pt_PT"/>
          </w:rPr>
          <w:rPr>
            <w:color w:val="0000EE"/>
            <w:u w:val="single"/>
          </w:rPr>
          <w:t>24.65</w:t>
        </w:r>
      </w:hyperlink>
      <w:r>
        <w:rPr>
          <w:lang w:val="pt_PT" w:bidi="pt_PT"/>
        </w:rPr>
        <w:t xml:space="preserve">; </w:t>
      </w:r>
      <w:hyperlink r:id="rId298">
        <w:r>
          <w:rPr>
            <w:lang w:val="pt_PT" w:bidi="pt_PT"/>
          </w:rPr>
          <w:rPr>
            <w:color w:val="0000EE"/>
            <w:u w:val="single"/>
          </w:rPr>
          <w:t>38.14</w:t>
        </w:r>
      </w:hyperlink>
      <w:r>
        <w:rPr>
          <w:lang w:val="pt_PT" w:bidi="pt_PT"/>
        </w:rPr>
        <w:t xml:space="preserve">; </w:t>
      </w:r>
      <w:hyperlink r:id="rId299">
        <w:r>
          <w:rPr>
            <w:lang w:val="pt_PT" w:bidi="pt_PT"/>
          </w:rPr>
          <w:rPr>
            <w:color w:val="0000EE"/>
            <w:u w:val="single"/>
          </w:rPr>
          <w:t>Is 47.2</w:t>
        </w:r>
      </w:hyperlink>
      <w:r>
        <w:rPr>
          <w:lang w:val="pt_PT" w:bidi="pt_PT"/>
        </w:rPr>
        <w:t>).</w:t>
      </w:r>
    </w:p>
    <w:p>
      <w:pPr/>
      <w:r>
        <w:rPr>
          <w:lang w:val="pt_PT" w:bidi="pt_PT"/>
        </w:rPr>
      </w:r>
      <w:r>
        <w:rPr>
          <w:lang w:val="pt_PT" w:bidi="pt_PT"/>
        </w:rPr>
        <w:t xml:space="preserve">As imagens em </w:t>
      </w:r>
      <w:hyperlink r:id="rId300">
        <w:r>
          <w:rPr>
            <w:lang w:val="pt_PT" w:bidi="pt_PT"/>
          </w:rPr>
          <w:rPr>
            <w:color w:val="0000EE"/>
            <w:u w:val="single"/>
          </w:rPr>
          <w:t>Provérbios 19.13</w:t>
        </w:r>
      </w:hyperlink>
      <w:r>
        <w:rPr>
          <w:lang w:val="pt_PT" w:bidi="pt_PT"/>
        </w:rPr>
        <w:t xml:space="preserve"> e </w:t>
      </w:r>
      <w:hyperlink r:id="rId301">
        <w:r>
          <w:rPr>
            <w:lang w:val="pt_PT" w:bidi="pt_PT"/>
          </w:rPr>
          <w:rPr>
            <w:color w:val="0000EE"/>
            <w:u w:val="single"/>
          </w:rPr>
          <w:t>27.15</w:t>
        </w:r>
      </w:hyperlink>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02">
        <w:r>
          <w:rPr>
            <w:lang w:val="pt_PT" w:bidi="pt_PT"/>
          </w:rPr>
          <w:rPr>
            <w:color w:val="0000EE"/>
            <w:u w:val="single"/>
          </w:rPr>
          <w:t>Pv 9.13</w:t>
        </w:r>
      </w:hyperlink>
      <w:r>
        <w:rPr>
          <w:lang w:val="pt_PT" w:bidi="pt_PT"/>
        </w:rPr>
        <w:t xml:space="preserve">; </w:t>
      </w:r>
      <w:hyperlink r:id="rId303">
        <w:r>
          <w:rPr>
            <w:lang w:val="pt_PT" w:bidi="pt_PT"/>
          </w:rPr>
          <w:rPr>
            <w:color w:val="0000EE"/>
            <w:u w:val="single"/>
          </w:rPr>
          <w:t>11.16, 22</w:t>
        </w:r>
      </w:hyperlink>
      <w:r>
        <w:rPr>
          <w:lang w:val="pt_PT" w:bidi="pt_PT"/>
        </w:rPr>
        <w:t xml:space="preserve">; </w:t>
      </w:r>
      <w:hyperlink r:id="rId304">
        <w:r>
          <w:rPr>
            <w:lang w:val="pt_PT" w:bidi="pt_PT"/>
          </w:rPr>
          <w:rPr>
            <w:color w:val="0000EE"/>
            <w:u w:val="single"/>
          </w:rPr>
          <w:t>21.9</w:t>
        </w:r>
      </w:hyperlink>
      <w:r>
        <w:rPr>
          <w:lang w:val="pt_PT" w:bidi="pt_PT"/>
        </w:rPr>
        <w:t>). Ela também deveria ser responsável, bem organizada, inteligente, atenciosa, reverente e uma boa administradora da casa e das finanças da família (</w:t>
      </w:r>
      <w:hyperlink r:id="rId305">
        <w:r>
          <w:rPr>
            <w:lang w:val="pt_PT" w:bidi="pt_PT"/>
          </w:rPr>
          <w:rPr>
            <w:color w:val="0000EE"/>
            <w:u w:val="single"/>
          </w:rPr>
          <w:t>31.10–31</w:t>
        </w:r>
      </w:hyperlink>
      <w:r>
        <w:rPr>
          <w:lang w:val="pt_PT" w:bidi="pt_PT"/>
        </w:rPr>
        <w:t>). Uma mulher também deveria ser piedosa e bonita, e na tradição do NT, submissa a seu marido, como condiz a uma mulher adornada com a joia inestimável de um espírito gentil e manso (</w:t>
      </w:r>
      <w:hyperlink r:id="rId306">
        <w:r>
          <w:rPr>
            <w:lang w:val="pt_PT" w:bidi="pt_PT"/>
          </w:rPr>
          <w:rPr>
            <w:color w:val="0000EE"/>
            <w:u w:val="single"/>
          </w:rPr>
          <w:t>Tt 2.4–5</w:t>
        </w:r>
      </w:hyperlink>
      <w:r>
        <w:rPr>
          <w:lang w:val="pt_PT" w:bidi="pt_PT"/>
        </w:rPr>
        <w:t xml:space="preserve">; </w:t>
      </w:r>
      <w:hyperlink r:id="rId307">
        <w:r>
          <w:rPr>
            <w:lang w:val="pt_PT" w:bidi="pt_PT"/>
          </w:rPr>
          <w:rPr>
            <w:color w:val="0000EE"/>
            <w:u w:val="single"/>
          </w:rPr>
          <w:t>1Pe 3.1–6</w:t>
        </w:r>
      </w:hyperlink>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08">
        <w:r>
          <w:rPr>
            <w:lang w:val="pt_PT" w:bidi="pt_PT"/>
          </w:rPr>
          <w:rPr>
            <w:color w:val="0000EE"/>
            <w:u w:val="single"/>
          </w:rPr>
          <w:t>Jz 4–5</w:t>
        </w:r>
      </w:hyperlink>
      <w:r>
        <w:rPr>
          <w:lang w:val="pt_PT" w:bidi="pt_PT"/>
        </w:rPr>
        <w:t>), e o reino de Judá foi governado por uma mulher cruel, Atalia, por vários anos (</w:t>
      </w:r>
      <w:hyperlink r:id="rId309">
        <w:r>
          <w:rPr>
            <w:lang w:val="pt_PT" w:bidi="pt_PT"/>
          </w:rPr>
          <w:rPr>
            <w:color w:val="0000EE"/>
            <w:u w:val="single"/>
          </w:rPr>
          <w:t>2Rs 11</w:t>
        </w:r>
      </w:hyperlink>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hyperlink r:id="rId310">
        <w:r>
          <w:rPr>
            <w:lang w:val="pt_PT" w:bidi="pt_PT"/>
          </w:rPr>
          <w:rPr>
            <w:color w:val="0000EE"/>
            <w:u w:val="single"/>
          </w:rPr>
          <w:t>Gn 1.28</w:t>
        </w:r>
      </w:hyperlink>
      <w:r>
        <w:rPr>
          <w:lang w:val="pt_PT" w:bidi="pt_PT"/>
        </w:rPr>
        <w:t xml:space="preserve">; </w:t>
      </w:r>
      <w:hyperlink r:id="rId311">
        <w:r>
          <w:rPr>
            <w:lang w:val="pt_PT" w:bidi="pt_PT"/>
          </w:rPr>
          <w:rPr>
            <w:color w:val="0000EE"/>
            <w:u w:val="single"/>
          </w:rPr>
          <w:t>9.1</w:t>
        </w:r>
      </w:hyperlink>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12">
        <w:r>
          <w:rPr>
            <w:lang w:val="pt_PT" w:bidi="pt_PT"/>
          </w:rPr>
          <w:rPr>
            <w:color w:val="0000EE"/>
            <w:u w:val="single"/>
          </w:rPr>
          <w:t>Nm 5.12–31</w:t>
        </w:r>
      </w:hyperlink>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hyperlink r:id="rId313">
        <w:r>
          <w:rPr>
            <w:lang w:val="pt_PT" w:bidi="pt_PT"/>
          </w:rPr>
          <w:rPr>
            <w:color w:val="0000EE"/>
            <w:u w:val="single"/>
          </w:rPr>
          <w:t>Nm 30.3–15</w:t>
        </w:r>
      </w:hyperlink>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14">
        <w:r>
          <w:rPr>
            <w:lang w:val="pt_PT" w:bidi="pt_PT"/>
          </w:rPr>
          <w:rPr>
            <w:color w:val="0000EE"/>
            <w:u w:val="single"/>
          </w:rPr>
          <w:t>Gn 38.11</w:t>
        </w:r>
      </w:hyperlink>
      <w:r>
        <w:rPr>
          <w:lang w:val="pt_PT" w:bidi="pt_PT"/>
        </w:rPr>
        <w:t xml:space="preserve">; </w:t>
      </w:r>
      <w:hyperlink r:id="rId315">
        <w:r>
          <w:rPr>
            <w:lang w:val="pt_PT" w:bidi="pt_PT"/>
          </w:rPr>
          <w:rPr>
            <w:color w:val="0000EE"/>
            <w:u w:val="single"/>
          </w:rPr>
          <w:t>Lv 22.13</w:t>
        </w:r>
      </w:hyperlink>
      <w:r>
        <w:rPr>
          <w:lang w:val="pt_PT" w:bidi="pt_PT"/>
        </w:rPr>
        <w:t xml:space="preserve">; </w:t>
      </w:r>
      <w:hyperlink r:id="rId316">
        <w:r>
          <w:rPr>
            <w:lang w:val="pt_PT" w:bidi="pt_PT"/>
          </w:rPr>
          <w:rPr>
            <w:color w:val="0000EE"/>
            <w:u w:val="single"/>
          </w:rPr>
          <w:t>Rt 1.8</w:t>
        </w:r>
      </w:hyperlink>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hyperlink r:id="rId317">
        <w:r>
          <w:rPr>
            <w:lang w:val="pt_PT" w:bidi="pt_PT"/>
          </w:rPr>
          <w:rPr>
            <w:color w:val="0000EE"/>
            <w:u w:val="single"/>
          </w:rPr>
          <w:t>Lv 25.47–49</w:t>
        </w:r>
      </w:hyperlink>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18">
        <w:r>
          <w:rPr>
            <w:lang w:val="pt_PT" w:bidi="pt_PT"/>
          </w:rPr>
          <w:rPr>
            <w:color w:val="0000EE"/>
            <w:u w:val="single"/>
          </w:rPr>
          <w:t>25</w:t>
        </w:r>
      </w:hyperlink>
      <w:r>
        <w:rPr>
          <w:lang w:val="pt_PT" w:bidi="pt_PT"/>
        </w:rPr>
        <w:t>). O profeta Jeremias comprou o campo de seu primo Hananel sob circunstâncias semelhantes (</w:t>
      </w:r>
      <w:hyperlink r:id="rId319">
        <w:r>
          <w:rPr>
            <w:lang w:val="pt_PT" w:bidi="pt_PT"/>
          </w:rPr>
          <w:rPr>
            <w:color w:val="0000EE"/>
            <w:u w:val="single"/>
          </w:rPr>
          <w:t>Jr 32.6–15</w:t>
        </w:r>
      </w:hyperlink>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20">
        <w:r>
          <w:rPr>
            <w:lang w:val="pt_PT" w:bidi="pt_PT"/>
          </w:rPr>
          <w:rPr>
            <w:color w:val="0000EE"/>
            <w:u w:val="single"/>
          </w:rPr>
          <w:t>Rt 3.12</w:t>
        </w:r>
      </w:hyperlink>
      <w:r>
        <w:rPr>
          <w:lang w:val="pt_PT" w:bidi="pt_PT"/>
        </w:rPr>
        <w:t xml:space="preserve">; </w:t>
      </w:r>
      <w:hyperlink r:id="rId321">
        <w:r>
          <w:rPr>
            <w:lang w:val="pt_PT" w:bidi="pt_PT"/>
          </w:rPr>
          <w:rPr>
            <w:color w:val="0000EE"/>
            <w:u w:val="single"/>
          </w:rPr>
          <w:t>4.4</w:t>
        </w:r>
      </w:hyperlink>
      <w:r>
        <w:rPr>
          <w:lang w:val="pt_PT" w:bidi="pt_PT"/>
        </w:rPr>
        <w:t>). Ele sabia que um filho dessa união seria considerado um filho do falecido, levaria o nome do marido morto e, assim, finalmente, herdaria a terra (</w:t>
      </w:r>
      <w:hyperlink r:id="rId322">
        <w:r>
          <w:rPr>
            <w:lang w:val="pt_PT" w:bidi="pt_PT"/>
          </w:rPr>
          <w:rPr>
            <w:color w:val="0000EE"/>
            <w:u w:val="single"/>
          </w:rPr>
          <w:t>4.4–6</w:t>
        </w:r>
      </w:hyperlink>
      <w:r>
        <w:rPr>
          <w:lang w:val="pt_PT" w:bidi="pt_PT"/>
        </w:rPr>
        <w:t>). O parente próximo em ordem de parentesco era Boaz, que se tornou o “resgatador” de Rute. Ele estava preparado para aceitar a dupla obrigação de comprar a terra e se casar com Rute (</w:t>
      </w:r>
      <w:hyperlink r:id="rId323">
        <w:r>
          <w:rPr>
            <w:lang w:val="pt_PT" w:bidi="pt_PT"/>
          </w:rPr>
          <w:rPr>
            <w:color w:val="0000EE"/>
            <w:u w:val="single"/>
          </w:rPr>
          <w:t>4.9–10</w:t>
        </w:r>
      </w:hyperlink>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24">
        <w:r>
          <w:rPr>
            <w:lang w:val="pt_PT" w:bidi="pt_PT"/>
          </w:rPr>
          <w:rPr>
            <w:color w:val="0000EE"/>
            <w:u w:val="single"/>
          </w:rPr>
          <w:t>Deuteronômio 21.17</w:t>
        </w:r>
      </w:hyperlink>
      <w:r>
        <w:rPr>
          <w:lang w:val="pt_PT" w:bidi="pt_PT"/>
        </w:rPr>
        <w:t>). Assim, ele era assegurado da posição de chefe de família. Mesmo durante a vida de seu pai, o filho mais velho tinha precedência sobre seus irmãos e irmãs (</w:t>
      </w:r>
      <w:hyperlink r:id="rId325">
        <w:r>
          <w:rPr>
            <w:lang w:val="pt_PT" w:bidi="pt_PT"/>
          </w:rPr>
          <w:rPr>
            <w:color w:val="0000EE"/>
            <w:u w:val="single"/>
          </w:rPr>
          <w:t>Gn 43.33</w:t>
        </w:r>
      </w:hyperlink>
      <w:r>
        <w:rPr>
          <w:lang w:val="pt_PT" w:bidi="pt_PT"/>
        </w:rPr>
        <w:t>). Quando gêmeos nasciam, o primeiro a emergir do útero era considerado o mais velho, com todos os privilégios atendidos (</w:t>
      </w:r>
      <w:hyperlink r:id="rId326">
        <w:r>
          <w:rPr>
            <w:lang w:val="pt_PT" w:bidi="pt_PT"/>
          </w:rPr>
          <w:rPr>
            <w:color w:val="0000EE"/>
            <w:u w:val="single"/>
          </w:rPr>
          <w:t>25.24–26</w:t>
        </w:r>
      </w:hyperlink>
      <w:r>
        <w:rPr>
          <w:lang w:val="pt_PT" w:bidi="pt_PT"/>
        </w:rPr>
        <w:t xml:space="preserve">; </w:t>
      </w:r>
      <w:hyperlink r:id="rId327">
        <w:r>
          <w:rPr>
            <w:lang w:val="pt_PT" w:bidi="pt_PT"/>
          </w:rPr>
          <w:rPr>
            <w:color w:val="0000EE"/>
            <w:u w:val="single"/>
          </w:rPr>
          <w:t>38.27–30</w:t>
        </w:r>
      </w:hyperlink>
      <w:r>
        <w:rPr>
          <w:lang w:val="pt_PT" w:bidi="pt_PT"/>
        </w:rPr>
        <w:t>).</w:t>
      </w:r>
    </w:p>
    <w:p>
      <w:pPr/>
      <w:r>
        <w:rPr>
          <w:lang w:val="pt_PT" w:bidi="pt_PT"/>
        </w:rPr>
      </w:r>
      <w:r>
        <w:rPr>
          <w:lang w:val="pt_PT" w:bidi="pt_PT"/>
        </w:rPr>
        <w:t>Por uma ofensa grave, o filho mais velho poderia perder o direito de primogenitura (</w:t>
      </w:r>
      <w:hyperlink r:id="rId328">
        <w:r>
          <w:rPr>
            <w:lang w:val="pt_PT" w:bidi="pt_PT"/>
          </w:rPr>
          <w:rPr>
            <w:color w:val="0000EE"/>
            <w:u w:val="single"/>
          </w:rPr>
          <w:t>Gn 35.22</w:t>
        </w:r>
      </w:hyperlink>
      <w:r>
        <w:rPr>
          <w:lang w:val="pt_PT" w:bidi="pt_PT"/>
        </w:rPr>
        <w:t xml:space="preserve">; </w:t>
      </w:r>
      <w:hyperlink r:id="rId329">
        <w:r>
          <w:rPr>
            <w:lang w:val="pt_PT" w:bidi="pt_PT"/>
          </w:rPr>
          <w:rPr>
            <w:color w:val="0000EE"/>
            <w:u w:val="single"/>
          </w:rPr>
          <w:t>49.3–4</w:t>
        </w:r>
      </w:hyperlink>
      <w:r>
        <w:rPr>
          <w:lang w:val="pt_PT" w:bidi="pt_PT"/>
        </w:rPr>
        <w:t xml:space="preserve">; </w:t>
      </w:r>
      <w:hyperlink r:id="rId330">
        <w:r>
          <w:rPr>
            <w:lang w:val="pt_PT" w:bidi="pt_PT"/>
          </w:rPr>
          <w:rPr>
            <w:color w:val="0000EE"/>
            <w:u w:val="single"/>
          </w:rPr>
          <w:t>1 Crônicas 5.1</w:t>
        </w:r>
      </w:hyperlink>
      <w:r>
        <w:rPr>
          <w:lang w:val="pt_PT" w:bidi="pt_PT"/>
        </w:rPr>
        <w:t>), ou poderia ser entregue voluntariamente, como Esaú fez vendendo seu direito de primogenitura a seu irmão Jacó (</w:t>
      </w:r>
      <w:hyperlink r:id="rId331">
        <w:r>
          <w:rPr>
            <w:lang w:val="pt_PT" w:bidi="pt_PT"/>
          </w:rPr>
          <w:rPr>
            <w:color w:val="0000EE"/>
            <w:u w:val="single"/>
          </w:rPr>
          <w:t>Gn 25.29–34</w:t>
        </w:r>
      </w:hyperlink>
      <w:r>
        <w:rPr>
          <w:lang w:val="pt_PT" w:bidi="pt_PT"/>
        </w:rPr>
        <w:t>). Havia uma lei que protegia o filho mais velho do favoritismo de seu pai por um irmão mais novo (</w:t>
      </w:r>
      <w:hyperlink r:id="rId332">
        <w:r>
          <w:rPr>
            <w:lang w:val="pt_PT" w:bidi="pt_PT"/>
          </w:rPr>
          <w:rPr>
            <w:color w:val="0000EE"/>
            <w:u w:val="single"/>
          </w:rPr>
          <w:t>Deuteronômio 21.15–17</w:t>
        </w:r>
      </w:hyperlink>
      <w:r>
        <w:rPr>
          <w:lang w:val="pt_PT" w:bidi="pt_PT"/>
        </w:rPr>
        <w:t>). Todavia, o rei Davi deu seu reino a Salomão, seu filho mais novo (</w:t>
      </w:r>
      <w:hyperlink r:id="rId333">
        <w:r>
          <w:rPr>
            <w:lang w:val="pt_PT" w:bidi="pt_PT"/>
          </w:rPr>
          <w:rPr>
            <w:color w:val="0000EE"/>
            <w:u w:val="single"/>
          </w:rPr>
          <w:t>1Rs 2.15</w:t>
        </w:r>
      </w:hyperlink>
      <w:r>
        <w:rPr>
          <w:lang w:val="pt_PT" w:bidi="pt_PT"/>
        </w:rPr>
        <w:t>).</w:t>
      </w:r>
    </w:p>
    <w:p>
      <w:pPr/>
      <w:r>
        <w:rPr>
          <w:lang w:val="pt_PT" w:bidi="pt_PT"/>
        </w:rPr>
      </w:r>
      <w:r>
        <w:rPr>
          <w:lang w:val="pt_PT" w:bidi="pt_PT"/>
        </w:rPr>
        <w:t>Em uma família sem filhos homens, uma filha poderia herdar a propriedade (</w:t>
      </w:r>
      <w:hyperlink r:id="rId334">
        <w:r>
          <w:rPr>
            <w:lang w:val="pt_PT" w:bidi="pt_PT"/>
          </w:rPr>
          <w:rPr>
            <w:color w:val="0000EE"/>
            <w:u w:val="single"/>
          </w:rPr>
          <w:t>Nm 27.8</w:t>
        </w:r>
      </w:hyperlink>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35">
        <w:r>
          <w:rPr>
            <w:lang w:val="pt_PT" w:bidi="pt_PT"/>
          </w:rPr>
          <w:rPr>
            <w:color w:val="0000EE"/>
            <w:u w:val="single"/>
          </w:rPr>
          <w:t>Gn 26.34–35</w:t>
        </w:r>
      </w:hyperlink>
      <w:r>
        <w:rPr>
          <w:lang w:val="pt_PT" w:bidi="pt_PT"/>
        </w:rPr>
        <w:t>). Embora fosse raro os jovens expressarem seus sentimentos e preferências sobre o casamento de uma maneira aberta, a filha de Saul, Mical, declarou seu amor por Davi (</w:t>
      </w:r>
      <w:hyperlink r:id="rId336">
        <w:r>
          <w:rPr>
            <w:lang w:val="pt_PT" w:bidi="pt_PT"/>
          </w:rPr>
          <w:rPr>
            <w:color w:val="0000EE"/>
            <w:u w:val="single"/>
          </w:rPr>
          <w:t>1Sm 18.20</w:t>
        </w:r>
      </w:hyperlink>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37">
        <w:r>
          <w:rPr>
            <w:lang w:val="pt_PT" w:bidi="pt_PT"/>
          </w:rPr>
          <w:rPr>
            <w:color w:val="0000EE"/>
            <w:u w:val="single"/>
          </w:rPr>
          <w:t>Êx 2.10</w:t>
        </w:r>
      </w:hyperlink>
      <w:r>
        <w:rPr>
          <w:lang w:val="pt_PT" w:bidi="pt_PT"/>
        </w:rPr>
        <w:t xml:space="preserve">; </w:t>
      </w:r>
      <w:hyperlink r:id="rId338">
        <w:r>
          <w:rPr>
            <w:lang w:val="pt_PT" w:bidi="pt_PT"/>
          </w:rPr>
          <w:rPr>
            <w:color w:val="0000EE"/>
            <w:u w:val="single"/>
          </w:rPr>
          <w:t>1Rs 11.20</w:t>
        </w:r>
      </w:hyperlink>
      <w:r>
        <w:rPr>
          <w:lang w:val="pt_PT" w:bidi="pt_PT"/>
        </w:rPr>
        <w:t xml:space="preserve">; </w:t>
      </w:r>
      <w:hyperlink r:id="rId339">
        <w:r>
          <w:rPr>
            <w:lang w:val="pt_PT" w:bidi="pt_PT"/>
          </w:rPr>
          <w:rPr>
            <w:color w:val="0000EE"/>
            <w:u w:val="single"/>
          </w:rPr>
          <w:t>Et 2.7, 15</w:t>
        </w:r>
      </w:hyperlink>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hyperlink r:id="rId340">
        <w:r>
          <w:rPr>
            <w:lang w:val="pt_PT" w:bidi="pt_PT"/>
          </w:rPr>
          <w:rPr>
            <w:color w:val="0000EE"/>
            <w:u w:val="single"/>
          </w:rPr>
          <w:t>Êx 21.7–11</w:t>
        </w:r>
      </w:hyperlink>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41">
        <w:r>
          <w:rPr>
            <w:lang w:val="pt_PT" w:bidi="pt_PT"/>
          </w:rPr>
          <w:rPr>
            <w:color w:val="0000EE"/>
            <w:u w:val="single"/>
          </w:rPr>
          <w:t>Gn 22</w:t>
        </w:r>
      </w:hyperlink>
      <w:r>
        <w:rPr>
          <w:lang w:val="pt_PT" w:bidi="pt_PT"/>
        </w:rPr>
        <w:t xml:space="preserve">; </w:t>
      </w:r>
      <w:hyperlink r:id="rId342">
        <w:r>
          <w:rPr>
            <w:lang w:val="pt_PT" w:bidi="pt_PT"/>
          </w:rPr>
          <w:rPr>
            <w:color w:val="0000EE"/>
            <w:u w:val="single"/>
          </w:rPr>
          <w:t>Jz 11</w:t>
        </w:r>
      </w:hyperlink>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hyperlink r:id="rId343">
        <w:r>
          <w:rPr>
            <w:lang w:val="pt_PT" w:bidi="pt_PT"/>
          </w:rPr>
          <w:rPr>
            <w:color w:val="0000EE"/>
            <w:u w:val="single"/>
          </w:rPr>
          <w:t>Deuteronômio 21.18–21</w:t>
        </w:r>
      </w:hyperlink>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44">
        <w:r>
          <w:rPr>
            <w:lang w:val="pt_PT" w:bidi="pt_PT"/>
          </w:rPr>
          <w:rPr>
            <w:color w:val="0000EE"/>
            <w:u w:val="single"/>
          </w:rPr>
          <w:t>Deuteronômio 24.16</w:t>
        </w:r>
      </w:hyperlink>
      <w:r>
        <w:rPr>
          <w:lang w:val="pt_PT" w:bidi="pt_PT"/>
        </w:rPr>
        <w:t>). No tempo do rei Davi, uma pessoa condenada pela comunidade tinha o direito de apelar ao rei (</w:t>
      </w:r>
      <w:hyperlink r:id="rId345">
        <w:r>
          <w:rPr>
            <w:lang w:val="pt_PT" w:bidi="pt_PT"/>
          </w:rPr>
          <w:rPr>
            <w:color w:val="0000EE"/>
            <w:u w:val="single"/>
          </w:rPr>
          <w:t>2Sm 14.4–11</w:t>
        </w:r>
      </w:hyperlink>
      <w:r>
        <w:rPr>
          <w:lang w:val="pt_PT" w:bidi="pt_PT"/>
        </w:rPr>
        <w:t>).</w:t>
      </w:r>
    </w:p>
    <w:p>
      <w:pPr/>
      <w:r>
        <w:rPr>
          <w:lang w:val="pt_PT" w:bidi="pt_PT"/>
        </w:rPr>
      </w:r>
      <w:r>
        <w:rPr>
          <w:lang w:val="pt_PT" w:bidi="pt_PT"/>
        </w:rPr>
        <w:t>Nas famílias hebraicas, ambos os pais eram mantidos em alto respeito. A honra tinha que ser dada tanto à mãe quanto ao pai (</w:t>
      </w:r>
      <w:hyperlink r:id="rId346">
        <w:r>
          <w:rPr>
            <w:lang w:val="pt_PT" w:bidi="pt_PT"/>
          </w:rPr>
          <w:rPr>
            <w:color w:val="0000EE"/>
            <w:u w:val="single"/>
          </w:rPr>
          <w:t>Êx 20.12</w:t>
        </w:r>
      </w:hyperlink>
      <w:r>
        <w:rPr>
          <w:lang w:val="pt_PT" w:bidi="pt_PT"/>
        </w:rPr>
        <w:t>), e a lei condenava as ofensas contra ambos os pais (</w:t>
      </w:r>
      <w:hyperlink r:id="rId347">
        <w:r>
          <w:rPr>
            <w:lang w:val="pt_PT" w:bidi="pt_PT"/>
          </w:rPr>
          <w:rPr>
            <w:color w:val="0000EE"/>
            <w:u w:val="single"/>
          </w:rPr>
          <w:t>21.17</w:t>
        </w:r>
      </w:hyperlink>
      <w:r>
        <w:rPr>
          <w:lang w:val="pt_PT" w:bidi="pt_PT"/>
        </w:rPr>
        <w:t xml:space="preserve">; </w:t>
      </w:r>
      <w:hyperlink r:id="rId348">
        <w:r>
          <w:rPr>
            <w:lang w:val="pt_PT" w:bidi="pt_PT"/>
          </w:rPr>
          <w:rPr>
            <w:color w:val="0000EE"/>
            <w:u w:val="single"/>
          </w:rPr>
          <w:t>Lv 20.9</w:t>
        </w:r>
      </w:hyperlink>
      <w:r>
        <w:rPr>
          <w:lang w:val="pt_PT" w:bidi="pt_PT"/>
        </w:rPr>
        <w:t xml:space="preserve">; </w:t>
      </w:r>
      <w:hyperlink r:id="rId349">
        <w:r>
          <w:rPr>
            <w:lang w:val="pt_PT" w:bidi="pt_PT"/>
          </w:rPr>
          <w:rPr>
            <w:color w:val="0000EE"/>
            <w:u w:val="single"/>
          </w:rPr>
          <w:t>Dt 21.18</w:t>
        </w:r>
      </w:hyperlink>
      <w:r>
        <w:rPr>
          <w:lang w:val="pt_PT" w:bidi="pt_PT"/>
        </w:rPr>
        <w:t xml:space="preserve">; </w:t>
      </w:r>
      <w:hyperlink r:id="rId350">
        <w:r>
          <w:rPr>
            <w:lang w:val="pt_PT" w:bidi="pt_PT"/>
          </w:rPr>
          <w:rPr>
            <w:color w:val="0000EE"/>
            <w:u w:val="single"/>
          </w:rPr>
          <w:t>27.16</w:t>
        </w:r>
      </w:hyperlink>
      <w:r>
        <w:rPr>
          <w:lang w:val="pt_PT" w:bidi="pt_PT"/>
        </w:rPr>
        <w:t>). O respeito devido à mãe é um tema recorrente na literatura de sabedoria (</w:t>
      </w:r>
      <w:hyperlink r:id="rId351">
        <w:r>
          <w:rPr>
            <w:lang w:val="pt_PT" w:bidi="pt_PT"/>
          </w:rPr>
          <w:rPr>
            <w:color w:val="0000EE"/>
            <w:u w:val="single"/>
          </w:rPr>
          <w:t>Pv 19.26</w:t>
        </w:r>
      </w:hyperlink>
      <w:r>
        <w:rPr>
          <w:lang w:val="pt_PT" w:bidi="pt_PT"/>
        </w:rPr>
        <w:t xml:space="preserve">; </w:t>
      </w:r>
      <w:hyperlink r:id="rId352">
        <w:r>
          <w:rPr>
            <w:lang w:val="pt_PT" w:bidi="pt_PT"/>
          </w:rPr>
          <w:rPr>
            <w:color w:val="0000EE"/>
            <w:u w:val="single"/>
          </w:rPr>
          <w:t>20.20</w:t>
        </w:r>
      </w:hyperlink>
      <w:r>
        <w:rPr>
          <w:lang w:val="pt_PT" w:bidi="pt_PT"/>
        </w:rPr>
        <w:t xml:space="preserve">; </w:t>
      </w:r>
      <w:hyperlink r:id="rId353">
        <w:r>
          <w:rPr>
            <w:lang w:val="pt_PT" w:bidi="pt_PT"/>
          </w:rPr>
          <w:rPr>
            <w:color w:val="0000EE"/>
            <w:u w:val="single"/>
          </w:rPr>
          <w:t>cf. Eclesiástico 3.1–16</w:t>
        </w:r>
      </w:hyperlink>
      <w:r>
        <w:rPr>
          <w:lang w:val="pt_PT" w:bidi="pt_PT"/>
        </w:rPr>
        <w:t>).</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hyperlink r:id="rId354">
        <w:r>
          <w:rPr>
            <w:lang w:val="pt_PT" w:bidi="pt_PT"/>
          </w:rPr>
          <w:rPr>
            <w:color w:val="0000EE"/>
            <w:u w:val="single"/>
          </w:rPr>
          <w:t>Êx 10.2</w:t>
        </w:r>
      </w:hyperlink>
      <w:r>
        <w:rPr>
          <w:lang w:val="pt_PT" w:bidi="pt_PT"/>
        </w:rPr>
        <w:t xml:space="preserve">; </w:t>
      </w:r>
      <w:hyperlink r:id="rId355">
        <w:r>
          <w:rPr>
            <w:lang w:val="pt_PT" w:bidi="pt_PT"/>
          </w:rPr>
          <w:rPr>
            <w:color w:val="0000EE"/>
            <w:u w:val="single"/>
          </w:rPr>
          <w:t>12.26</w:t>
        </w:r>
      </w:hyperlink>
      <w:r>
        <w:rPr>
          <w:lang w:val="pt_PT" w:bidi="pt_PT"/>
        </w:rPr>
        <w:t xml:space="preserve">; </w:t>
      </w:r>
      <w:hyperlink r:id="rId356">
        <w:r>
          <w:rPr>
            <w:lang w:val="pt_PT" w:bidi="pt_PT"/>
          </w:rPr>
          <w:rPr>
            <w:color w:val="0000EE"/>
            <w:u w:val="single"/>
          </w:rPr>
          <w:t>Dt 4.9</w:t>
        </w:r>
      </w:hyperlink>
      <w:r>
        <w:rPr>
          <w:lang w:val="pt_PT" w:bidi="pt_PT"/>
        </w:rPr>
        <w:t xml:space="preserve">; </w:t>
      </w:r>
      <w:hyperlink r:id="rId357">
        <w:r>
          <w:rPr>
            <w:lang w:val="pt_PT" w:bidi="pt_PT"/>
          </w:rPr>
          <w:rPr>
            <w:color w:val="0000EE"/>
            <w:u w:val="single"/>
          </w:rPr>
          <w:t>6.7</w:t>
        </w:r>
      </w:hyperlink>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hyperlink r:id="rId358">
        <w:r>
          <w:rPr>
            <w:lang w:val="pt_PT" w:bidi="pt_PT"/>
          </w:rPr>
          <w:rPr>
            <w:color w:val="0000EE"/>
            <w:u w:val="single"/>
          </w:rPr>
          <w:t>Pv 13.24</w:t>
        </w:r>
      </w:hyperlink>
      <w:r>
        <w:rPr>
          <w:lang w:val="pt_PT" w:bidi="pt_PT"/>
        </w:rPr>
        <w:t xml:space="preserve">; </w:t>
      </w:r>
      <w:hyperlink r:id="rId359">
        <w:r>
          <w:rPr>
            <w:lang w:val="pt_PT" w:bidi="pt_PT"/>
          </w:rPr>
          <w:rPr>
            <w:color w:val="0000EE"/>
            <w:u w:val="single"/>
          </w:rPr>
          <w:t>22.15</w:t>
        </w:r>
      </w:hyperlink>
      <w:r>
        <w:rPr>
          <w:lang w:val="pt_PT" w:bidi="pt_PT"/>
        </w:rPr>
        <w:t xml:space="preserve">; </w:t>
      </w:r>
      <w:hyperlink r:id="rId360">
        <w:r>
          <w:rPr>
            <w:lang w:val="pt_PT" w:bidi="pt_PT"/>
          </w:rPr>
          <w:rPr>
            <w:color w:val="0000EE"/>
            <w:u w:val="single"/>
          </w:rPr>
          <w:t>29.15–17</w:t>
        </w:r>
      </w:hyperlink>
      <w:r>
        <w:rPr>
          <w:lang w:val="pt_PT" w:bidi="pt_PT"/>
        </w:rPr>
        <w:t>). Embora as crianças fossem amadas e valorizadas, elas não eram mimadas (</w:t>
      </w:r>
      <w:hyperlink r:id="rId361">
        <w:r>
          <w:rPr>
            <w:lang w:val="pt_PT" w:bidi="pt_PT"/>
          </w:rPr>
          <w:rPr>
            <w:color w:val="0000EE"/>
            <w:u w:val="single"/>
          </w:rPr>
          <w:t>Eclo 30.9–12</w:t>
        </w:r>
      </w:hyperlink>
      <w:r>
        <w:rPr>
          <w:lang w:val="pt_PT" w:bidi="pt_PT"/>
        </w:rP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hyperlink r:id="rId362">
        <w:r>
          <w:rPr>
            <w:lang w:val="pt_PT" w:bidi="pt_PT"/>
          </w:rPr>
          <w:rPr>
            <w:color w:val="0000EE"/>
            <w:u w:val="single"/>
          </w:rPr>
          <w:t>Pv 1.8</w:t>
        </w:r>
      </w:hyperlink>
      <w:r>
        <w:rPr>
          <w:lang w:val="pt_PT" w:bidi="pt_PT"/>
        </w:rPr>
        <w:t xml:space="preserve">; </w:t>
      </w:r>
      <w:hyperlink r:id="rId363">
        <w:r>
          <w:rPr>
            <w:lang w:val="pt_PT" w:bidi="pt_PT"/>
          </w:rPr>
          <w:rPr>
            <w:color w:val="0000EE"/>
            <w:u w:val="single"/>
          </w:rPr>
          <w:t>6.20</w:t>
        </w:r>
      </w:hyperlink>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64">
        <w:r>
          <w:rPr>
            <w:lang w:val="pt_PT" w:bidi="pt_PT"/>
          </w:rPr>
          <w:rPr>
            <w:color w:val="0000EE"/>
            <w:u w:val="single"/>
          </w:rPr>
          <w:t>31.13–31</w:t>
        </w:r>
      </w:hyperlink>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65">
        <w:r>
          <w:rPr>
            <w:lang w:val="pt_PT" w:bidi="pt_PT"/>
          </w:rPr>
          <w:rPr>
            <w:color w:val="0000EE"/>
            <w:u w:val="single"/>
          </w:rPr>
          <w:t>Gn 24.15–16</w:t>
        </w:r>
      </w:hyperlink>
      <w:r>
        <w:rPr>
          <w:lang w:val="pt_PT" w:bidi="pt_PT"/>
        </w:rPr>
        <w:t>).</w:t>
      </w:r>
    </w:p>
    <w:p>
      <w:pPr/>
      <w:r>
        <w:rPr>
          <w:lang w:val="pt_PT" w:bidi="pt_PT"/>
        </w:rPr>
      </w:r>
      <w:r>
        <w:rPr>
          <w:lang w:val="pt_PT" w:bidi="pt_PT"/>
        </w:rPr>
        <w:t>Como em todas as sociedades, havia um tempo em que as crianças riam e brincavam juntas (</w:t>
      </w:r>
      <w:hyperlink r:id="rId366">
        <w:r>
          <w:rPr>
            <w:lang w:val="pt_PT" w:bidi="pt_PT"/>
          </w:rPr>
          <w:rPr>
            <w:color w:val="0000EE"/>
            <w:u w:val="single"/>
          </w:rPr>
          <w:t>Zc 8.5</w:t>
        </w:r>
      </w:hyperlink>
      <w:r>
        <w:rPr>
          <w:lang w:val="pt_PT" w:bidi="pt_PT"/>
        </w:rPr>
        <w:t xml:space="preserve">; </w:t>
      </w:r>
      <w:hyperlink r:id="rId367">
        <w:r>
          <w:rPr>
            <w:lang w:val="pt_PT" w:bidi="pt_PT"/>
          </w:rPr>
          <w:rPr>
            <w:color w:val="0000EE"/>
            <w:u w:val="single"/>
          </w:rPr>
          <w:t>Mt 11.16</w:t>
        </w:r>
      </w:hyperlink>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68">
        <w:r>
          <w:rPr>
            <w:lang w:val="pt_PT" w:bidi="pt_PT"/>
          </w:rPr>
          <w:rPr>
            <w:color w:val="0000EE"/>
            <w:u w:val="single"/>
          </w:rPr>
          <w:t>Is 66.12</w:t>
        </w:r>
      </w:hyperlink>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hyperlink r:id="rId369">
        <w:r>
          <w:rPr>
            <w:lang w:val="pt_PT" w:bidi="pt_PT"/>
          </w:rPr>
          <w:rPr>
            <w:color w:val="0000EE"/>
            <w:u w:val="single"/>
          </w:rPr>
          <w:t>Jr 7.18</w:t>
        </w:r>
      </w:hyperlink>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70">
        <w:r>
          <w:rPr>
            <w:lang w:val="pt_PT" w:bidi="pt_PT"/>
          </w:rPr>
          <w:rPr>
            <w:color w:val="0000EE"/>
            <w:u w:val="single"/>
          </w:rPr>
          <w:t>Gn 29.6</w:t>
        </w:r>
      </w:hyperlink>
      <w:r>
        <w:rPr>
          <w:lang w:val="pt_PT" w:bidi="pt_PT"/>
        </w:rPr>
        <w:t xml:space="preserve">; </w:t>
      </w:r>
      <w:hyperlink r:id="rId371">
        <w:r>
          <w:rPr>
            <w:lang w:val="pt_PT" w:bidi="pt_PT"/>
          </w:rPr>
          <w:rPr>
            <w:color w:val="0000EE"/>
            <w:u w:val="single"/>
          </w:rPr>
          <w:t>Êx 2.16</w:t>
        </w:r>
      </w:hyperlink>
      <w:r>
        <w:rPr>
          <w:lang w:val="pt_PT" w:bidi="pt_PT"/>
        </w:rPr>
        <w:t>). O tratamento do gado também era da responsabilidade das crianças (</w:t>
      </w:r>
      <w:hyperlink r:id="rId372">
        <w:r>
          <w:rPr>
            <w:lang w:val="pt_PT" w:bidi="pt_PT"/>
          </w:rPr>
          <w:rPr>
            <w:color w:val="0000EE"/>
            <w:u w:val="single"/>
          </w:rPr>
          <w:t>1Sm 16.11</w:t>
        </w:r>
      </w:hyperlink>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73">
        <w:r>
          <w:rPr>
            <w:lang w:val="pt_PT" w:bidi="pt_PT"/>
          </w:rPr>
          <w:rPr>
            <w:color w:val="0000EE"/>
            <w:u w:val="single"/>
          </w:rPr>
          <w:t>Lc 2.42–47</w:t>
        </w:r>
      </w:hyperlink>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hyperlink r:id="rId374">
        <w:r>
          <w:rPr>
            <w:lang w:val="pt_PT" w:bidi="pt_PT"/>
          </w:rPr>
          <w:rPr>
            <w:color w:val="0000EE"/>
            <w:u w:val="single"/>
          </w:rPr>
          <w:t>Gn 34.1</w:t>
        </w:r>
      </w:hyperlink>
      <w:r>
        <w:rPr>
          <w:lang w:val="pt_PT" w:bidi="pt_PT"/>
        </w:rPr>
        <w:t>). Elas também podiam conversar com os homens sem constrangimento (</w:t>
      </w:r>
      <w:hyperlink r:id="rId375">
        <w:r>
          <w:rPr>
            <w:lang w:val="pt_PT" w:bidi="pt_PT"/>
          </w:rPr>
          <w:rPr>
            <w:color w:val="0000EE"/>
            <w:u w:val="single"/>
          </w:rPr>
          <w:t>24.15–25</w:t>
        </w:r>
      </w:hyperlink>
      <w:r>
        <w:rPr>
          <w:lang w:val="pt_PT" w:bidi="pt_PT"/>
        </w:rPr>
        <w:t xml:space="preserve">; </w:t>
      </w:r>
      <w:hyperlink r:id="rId376">
        <w:r>
          <w:rPr>
            <w:lang w:val="pt_PT" w:bidi="pt_PT"/>
          </w:rPr>
          <w:rPr>
            <w:color w:val="0000EE"/>
            <w:u w:val="single"/>
          </w:rPr>
          <w:t>29.11–12</w:t>
        </w:r>
      </w:hyperlink>
      <w:r>
        <w:rPr>
          <w:lang w:val="pt_PT" w:bidi="pt_PT"/>
        </w:rPr>
        <w:t xml:space="preserve">; </w:t>
      </w:r>
      <w:hyperlink r:id="rId377">
        <w:r>
          <w:rPr>
            <w:lang w:val="pt_PT" w:bidi="pt_PT"/>
          </w:rPr>
          <w:rPr>
            <w:color w:val="0000EE"/>
            <w:u w:val="single"/>
          </w:rPr>
          <w:t>1Sm 9.11–13</w:t>
        </w:r>
      </w:hyperlink>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hyperlink r:id="rId378">
        <w:r>
          <w:rPr>
            <w:lang w:val="pt_PT" w:bidi="pt_PT"/>
          </w:rPr>
          <w:rPr>
            <w:color w:val="0000EE"/>
            <w:u w:val="single"/>
          </w:rPr>
          <w:t>Dt 32.32</w:t>
        </w:r>
      </w:hyperlink>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hyperlink r:id="rId379">
        <w:r>
          <w:rPr>
            <w:lang w:val="pt_PT" w:bidi="pt_PT"/>
          </w:rPr>
          <w:rPr>
            <w:color w:val="0000EE"/>
            <w:u w:val="single"/>
          </w:rPr>
          <w:t>Ez 17.5–10</w:t>
        </w:r>
      </w:hyperlink>
      <w:r>
        <w:rPr>
          <w:lang w:val="pt_PT" w:bidi="pt_PT"/>
        </w:rPr>
        <w:t>) e a videira trazida do Egito (</w:t>
      </w:r>
      <w:hyperlink r:id="rId380">
        <w:r>
          <w:rPr>
            <w:lang w:val="pt_PT" w:bidi="pt_PT"/>
          </w:rPr>
          <w:rPr>
            <w:color w:val="0000EE"/>
            <w:u w:val="single"/>
          </w:rPr>
          <w:t>Sl 80.8</w:t>
        </w:r>
      </w:hyperlink>
      <w:r>
        <w:rPr>
          <w:lang w:val="pt_PT" w:bidi="pt_PT"/>
        </w:rPr>
        <w:t>) foram usadas como símbolos do povo judeu. Jesus comparou-se à verdadeira videira, com seus discípulos sendo os ramos (</w:t>
      </w:r>
      <w:hyperlink r:id="rId381">
        <w:r>
          <w:rPr>
            <w:lang w:val="pt_PT" w:bidi="pt_PT"/>
          </w:rPr>
          <w:rPr>
            <w:color w:val="0000EE"/>
            <w:u w:val="single"/>
          </w:rPr>
          <w:t>Jo 15.1–6</w:t>
        </w:r>
      </w:hyperlink>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382">
        <w:r>
          <w:rPr>
            <w:lang w:val="pt_PT" w:bidi="pt_PT"/>
          </w:rPr>
          <w:rPr>
            <w:color w:val="0000EE"/>
            <w:u w:val="single"/>
          </w:rPr>
          <w:t>Nm 13.23–24</w:t>
        </w:r>
      </w:hyperlink>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hyperlink r:id="rId383">
        <w:r>
          <w:rPr>
            <w:lang w:val="pt_PT" w:bidi="pt_PT"/>
          </w:rPr>
          <w:rPr>
            <w:color w:val="0000EE"/>
            <w:u w:val="single"/>
          </w:rPr>
          <w:t>Isaías 5.2–4</w:t>
        </w:r>
      </w:hyperlink>
      <w:r>
        <w:rPr>
          <w:lang w:val="pt_PT" w:bidi="pt_PT"/>
        </w:rPr>
        <w:t xml:space="preserve">, </w:t>
      </w:r>
      <w:hyperlink r:id="rId384">
        <w:r>
          <w:rPr>
            <w:lang w:val="pt_PT" w:bidi="pt_PT"/>
          </w:rPr>
          <w:rPr>
            <w:color w:val="0000EE"/>
            <w:u w:val="single"/>
          </w:rPr>
          <w:t>Jeremias 2.21</w:t>
        </w:r>
      </w:hyperlink>
      <w:r>
        <w:rPr>
          <w:lang w:val="pt_PT" w:bidi="pt_PT"/>
        </w:rPr>
        <w:t xml:space="preserve"> e </w:t>
      </w:r>
      <w:hyperlink r:id="rId385">
        <w:r>
          <w:rPr>
            <w:lang w:val="pt_PT" w:bidi="pt_PT"/>
          </w:rPr>
          <w:rPr>
            <w:color w:val="0000EE"/>
            <w:u w:val="single"/>
          </w:rPr>
          <w:t>Ezequiel 15.2–6</w:t>
        </w:r>
      </w:hyperlink>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hyperlink r:id="rId386">
        <w:r>
          <w:rPr>
            <w:lang w:val="pt_PT" w:bidi="pt_PT"/>
          </w:rPr>
          <w:rPr>
            <w:color w:val="0000EE"/>
            <w:u w:val="single"/>
          </w:rPr>
          <w:t>Gn 9.20</w:t>
        </w:r>
      </w:hyperlink>
      <w:r>
        <w:rPr>
          <w:lang w:val="pt_PT" w:bidi="pt_PT"/>
        </w:rPr>
        <w:t>). A videira também foi cultivada no antigo Egito, onde murais de tumbas retratam a produção de vinho. Os cananeus forneceram vinho para Abraão (</w:t>
      </w:r>
      <w:hyperlink r:id="rId387">
        <w:r>
          <w:rPr>
            <w:lang w:val="pt_PT" w:bidi="pt_PT"/>
          </w:rPr>
          <w:rPr>
            <w:color w:val="0000EE"/>
            <w:u w:val="single"/>
          </w:rPr>
          <w:t>14.18</w:t>
        </w:r>
      </w:hyperlink>
      <w:r>
        <w:rPr>
          <w:lang w:val="pt_PT" w:bidi="pt_PT"/>
        </w:rPr>
        <w:t>). Moisés descreveu os vinhedos na terra prometida (</w:t>
      </w:r>
      <w:hyperlink r:id="rId388">
        <w:r>
          <w:rPr>
            <w:lang w:val="pt_PT" w:bidi="pt_PT"/>
          </w:rPr>
          <w:rPr>
            <w:color w:val="0000EE"/>
            <w:u w:val="single"/>
          </w:rPr>
          <w:t>Dt 6.11</w:t>
        </w:r>
      </w:hyperlink>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hyperlink r:id="rId389">
        <w:r>
          <w:rPr>
            <w:lang w:val="pt_PT" w:bidi="pt_PT"/>
          </w:rPr>
          <w:rPr>
            <w:color w:val="0000EE"/>
            <w:u w:val="single"/>
          </w:rPr>
          <w:t>Nm13.20,24</w:t>
        </w:r>
      </w:hyperlink>
      <w:r>
        <w:rPr>
          <w:lang w:val="pt_PT" w:bidi="pt_PT"/>
        </w:rPr>
        <w:t xml:space="preserve">; </w:t>
      </w:r>
      <w:hyperlink r:id="rId390">
        <w:r>
          <w:rPr>
            <w:lang w:val="pt_PT" w:bidi="pt_PT"/>
          </w:rPr>
          <w:rPr>
            <w:color w:val="0000EE"/>
            <w:u w:val="single"/>
          </w:rPr>
          <w:t>Jz 14.5</w:t>
        </w:r>
      </w:hyperlink>
      <w:r>
        <w:rPr>
          <w:lang w:val="pt_PT" w:bidi="pt_PT"/>
        </w:rPr>
        <w:t xml:space="preserve">; </w:t>
      </w:r>
      <w:hyperlink r:id="rId391">
        <w:r>
          <w:rPr>
            <w:lang w:val="pt_PT" w:bidi="pt_PT"/>
          </w:rPr>
          <w:rPr>
            <w:color w:val="0000EE"/>
            <w:u w:val="single"/>
          </w:rPr>
          <w:t>15.5</w:t>
        </w:r>
      </w:hyperlink>
      <w:r>
        <w:rPr>
          <w:lang w:val="pt_PT" w:bidi="pt_PT"/>
        </w:rPr>
        <w:t xml:space="preserve">). O vinho era um produto importante que as pessoas compravam e vendiam. Esse comércio era muito ativo durante o tempo dos últimos reis de Israel (compare </w:t>
      </w:r>
      <w:hyperlink r:id="rId392">
        <w:r>
          <w:rPr>
            <w:lang w:val="pt_PT" w:bidi="pt_PT"/>
          </w:rPr>
          <w:rPr>
            <w:color w:val="0000EE"/>
            <w:u w:val="single"/>
          </w:rPr>
          <w:t>Ez 27.18</w:t>
        </w:r>
      </w:hyperlink>
      <w:r>
        <w:rPr>
          <w:lang w:val="pt_PT" w:bidi="pt_PT"/>
        </w:rPr>
        <w:t>). Continuou a ser importante mais tarde, quando os gregos e romanos governaram a terra. Para os hebreus, uma imagem ideal de vida era de um homem pacificamente em um lugar, cultivando seu pedaço de terra e sentado sob sua videira (</w:t>
      </w:r>
      <w:hyperlink r:id="rId393">
        <w:r>
          <w:rPr>
            <w:lang w:val="pt_PT" w:bidi="pt_PT"/>
          </w:rPr>
          <w:rPr>
            <w:color w:val="0000EE"/>
            <w:u w:val="single"/>
          </w:rPr>
          <w:t>1Rs 4.25</w:t>
        </w:r>
      </w:hyperlink>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hyperlink r:id="rId394">
        <w:r>
          <w:rPr>
            <w:lang w:val="pt_PT" w:bidi="pt_PT"/>
          </w:rPr>
          <w:rPr>
            <w:color w:val="0000EE"/>
            <w:u w:val="single"/>
          </w:rPr>
          <w:t>Jó 24.18</w:t>
        </w:r>
      </w:hyperlink>
      <w:r>
        <w:rPr>
          <w:lang w:val="pt_PT" w:bidi="pt_PT"/>
        </w:rPr>
        <w:t xml:space="preserve">; </w:t>
      </w:r>
      <w:hyperlink r:id="rId395">
        <w:r>
          <w:rPr>
            <w:lang w:val="pt_PT" w:bidi="pt_PT"/>
          </w:rPr>
          <w:rPr>
            <w:color w:val="0000EE"/>
            <w:u w:val="single"/>
          </w:rPr>
          <w:t>Is 1.8</w:t>
        </w:r>
      </w:hyperlink>
      <w:r>
        <w:rPr>
          <w:lang w:val="pt_PT" w:bidi="pt_PT"/>
        </w:rPr>
        <w:t xml:space="preserve">; </w:t>
      </w:r>
      <w:hyperlink r:id="rId396">
        <w:r>
          <w:rPr>
            <w:lang w:val="pt_PT" w:bidi="pt_PT"/>
          </w:rPr>
          <w:rPr>
            <w:color w:val="0000EE"/>
            <w:u w:val="single"/>
          </w:rPr>
          <w:t>Mc 12.1</w:t>
        </w:r>
      </w:hyperlink>
      <w:r>
        <w:rPr>
          <w:lang w:val="pt_PT" w:bidi="pt_PT"/>
        </w:rPr>
        <w:t>). As videiras eram plantadas em fileiras na área cercada. À medida que as plantas cresciam, os ramos eram guiados ao longo de suportes para elevar os galhos frutíferos do chão (</w:t>
      </w:r>
      <w:hyperlink r:id="rId397">
        <w:r>
          <w:rPr>
            <w:lang w:val="pt_PT" w:bidi="pt_PT"/>
          </w:rPr>
          <w:rPr>
            <w:color w:val="0000EE"/>
            <w:u w:val="single"/>
          </w:rPr>
          <w:t>Ez 17.6</w:t>
        </w:r>
      </w:hyperlink>
      <w:r>
        <w:rPr>
          <w:lang w:val="pt_PT" w:bidi="pt_PT"/>
        </w:rPr>
        <w:t>). Os viticultores podavam e cuidavam das videiras (</w:t>
      </w:r>
      <w:hyperlink r:id="rId398">
        <w:r>
          <w:rPr>
            <w:lang w:val="pt_PT" w:bidi="pt_PT"/>
          </w:rPr>
          <w:rPr>
            <w:color w:val="0000EE"/>
            <w:u w:val="single"/>
          </w:rPr>
          <w:t>Lv 25.3</w:t>
        </w:r>
      </w:hyperlink>
      <w:r>
        <w:rPr>
          <w:lang w:val="pt_PT" w:bidi="pt_PT"/>
        </w:rPr>
        <w:t xml:space="preserve">; </w:t>
      </w:r>
      <w:hyperlink r:id="rId399">
        <w:r>
          <w:rPr>
            <w:lang w:val="pt_PT" w:bidi="pt_PT"/>
          </w:rPr>
          <w:rPr>
            <w:color w:val="0000EE"/>
            <w:u w:val="single"/>
          </w:rPr>
          <w:t>Is 61.5</w:t>
        </w:r>
      </w:hyperlink>
      <w:r>
        <w:rPr>
          <w:lang w:val="pt_PT" w:bidi="pt_PT"/>
        </w:rPr>
        <w:t xml:space="preserve">; </w:t>
      </w:r>
      <w:hyperlink r:id="rId400">
        <w:r>
          <w:rPr>
            <w:lang w:val="pt_PT" w:bidi="pt_PT"/>
          </w:rPr>
          <w:rPr>
            <w:color w:val="0000EE"/>
            <w:u w:val="single"/>
          </w:rPr>
          <w:t>Jl 3.10</w:t>
        </w:r>
      </w:hyperlink>
      <w:r>
        <w:rPr>
          <w:lang w:val="pt_PT" w:bidi="pt_PT"/>
        </w:rPr>
        <w:t xml:space="preserve">; </w:t>
      </w:r>
      <w:hyperlink r:id="rId401">
        <w:r>
          <w:rPr>
            <w:lang w:val="pt_PT" w:bidi="pt_PT"/>
          </w:rPr>
          <w:rPr>
            <w:color w:val="0000EE"/>
            <w:u w:val="single"/>
          </w:rPr>
          <w:t>Jo 15.2</w:t>
        </w:r>
      </w:hyperlink>
      <w:r>
        <w:rPr>
          <w:lang w:val="pt_PT" w:bidi="pt_PT"/>
        </w:rPr>
        <w:t>). Na época da colheita, o fruto maduro era colhido e levado para os lagares (</w:t>
      </w:r>
      <w:hyperlink r:id="rId402">
        <w:r>
          <w:rPr>
            <w:lang w:val="pt_PT" w:bidi="pt_PT"/>
          </w:rPr>
          <w:rPr>
            <w:color w:val="0000EE"/>
            <w:u w:val="single"/>
          </w:rPr>
          <w:t>Os 9.2</w:t>
        </w:r>
      </w:hyperlink>
      <w:r>
        <w:rPr>
          <w:lang w:val="pt_PT" w:bidi="pt_PT"/>
        </w:rPr>
        <w:t>). O pisoteio das uvas era uma ocasião de celebração (</w:t>
      </w:r>
      <w:hyperlink r:id="rId403">
        <w:r>
          <w:rPr>
            <w:lang w:val="pt_PT" w:bidi="pt_PT"/>
          </w:rPr>
          <w:rPr>
            <w:color w:val="0000EE"/>
            <w:u w:val="single"/>
          </w:rPr>
          <w:t>Is 16.10</w:t>
        </w:r>
      </w:hyperlink>
      <w:r>
        <w:rPr>
          <w:lang w:val="pt_PT" w:bidi="pt_PT"/>
        </w:rPr>
        <w:t xml:space="preserve">; </w:t>
      </w:r>
      <w:hyperlink r:id="rId404">
        <w:r>
          <w:rPr>
            <w:lang w:val="pt_PT" w:bidi="pt_PT"/>
          </w:rPr>
          <w:rPr>
            <w:color w:val="0000EE"/>
            <w:u w:val="single"/>
          </w:rPr>
          <w:t>Jr 25.30</w:t>
        </w:r>
      </w:hyperlink>
      <w:r>
        <w:rPr>
          <w:lang w:val="pt_PT" w:bidi="pt_PT"/>
        </w:rPr>
        <w:t>). O suco fermentado era coletado em novos odres de pele de cabra ou grandes jarros de cerâmica (</w:t>
      </w:r>
      <w:hyperlink r:id="rId405">
        <w:r>
          <w:rPr>
            <w:lang w:val="pt_PT" w:bidi="pt_PT"/>
          </w:rPr>
          <w:rPr>
            <w:color w:val="0000EE"/>
            <w:u w:val="single"/>
          </w:rPr>
          <w:t>Mt 9.17</w:t>
        </w:r>
      </w:hyperlink>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06">
        <w:r>
          <w:rPr>
            <w:lang w:val="pt_PT" w:bidi="pt_PT"/>
          </w:rPr>
          <w:rPr>
            <w:color w:val="0000EE"/>
            <w:u w:val="single"/>
          </w:rPr>
          <w:t>Lv 19.9–10</w:t>
        </w:r>
      </w:hyperlink>
      <w:r>
        <w:rPr>
          <w:lang w:val="pt_PT" w:bidi="pt_PT"/>
        </w:rPr>
        <w:t>). As videiras que não produziam frutos eram usadas para produzir carvão (</w:t>
      </w:r>
      <w:hyperlink r:id="rId407">
        <w:r>
          <w:rPr>
            <w:lang w:val="pt_PT" w:bidi="pt_PT"/>
          </w:rPr>
          <w:rPr>
            <w:color w:val="0000EE"/>
            <w:u w:val="single"/>
          </w:rPr>
          <w:t>Ez 15.4</w:t>
        </w:r>
      </w:hyperlink>
      <w:r>
        <w:rPr>
          <w:lang w:val="pt_PT" w:bidi="pt_PT"/>
        </w:rPr>
        <w:t xml:space="preserve">; </w:t>
      </w:r>
      <w:hyperlink r:id="rId408">
        <w:r>
          <w:rPr>
            <w:lang w:val="pt_PT" w:bidi="pt_PT"/>
          </w:rPr>
          <w:rPr>
            <w:color w:val="0000EE"/>
            <w:u w:val="single"/>
          </w:rPr>
          <w:t>Jo 15.6</w:t>
        </w:r>
      </w:hyperlink>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hyperlink r:id="rId409">
        <w:r>
          <w:rPr>
            <w:lang w:val="pt_PT" w:bidi="pt_PT"/>
          </w:rPr>
          <w:rPr>
            <w:color w:val="0000EE"/>
            <w:u w:val="single"/>
          </w:rPr>
          <w:t>Mt 20.1–16</w:t>
        </w:r>
      </w:hyperlink>
      <w:r>
        <w:rPr>
          <w:lang w:val="pt_PT" w:bidi="pt_PT"/>
        </w:rPr>
        <w:t xml:space="preserve">; </w:t>
      </w:r>
      <w:hyperlink r:id="rId410">
        <w:r>
          <w:rPr>
            <w:lang w:val="pt_PT" w:bidi="pt_PT"/>
          </w:rPr>
          <w:rPr>
            <w:color w:val="0000EE"/>
            <w:u w:val="single"/>
          </w:rPr>
          <w:t>21.28–43</w:t>
        </w:r>
      </w:hyperlink>
      <w:r>
        <w:rPr>
          <w:lang w:val="pt_PT" w:bidi="pt_PT"/>
        </w:rPr>
        <w:t xml:space="preserve">; </w:t>
      </w:r>
      <w:hyperlink r:id="rId411">
        <w:r>
          <w:rPr>
            <w:lang w:val="pt_PT" w:bidi="pt_PT"/>
          </w:rPr>
          <w:rPr>
            <w:color w:val="0000EE"/>
            <w:u w:val="single"/>
          </w:rPr>
          <w:t>Mc 12.1–11</w:t>
        </w:r>
      </w:hyperlink>
      <w:r>
        <w:rPr>
          <w:lang w:val="pt_PT" w:bidi="pt_PT"/>
        </w:rPr>
        <w:t xml:space="preserve">; </w:t>
      </w:r>
      <w:hyperlink r:id="rId412">
        <w:r>
          <w:rPr>
            <w:lang w:val="pt_PT" w:bidi="pt_PT"/>
          </w:rPr>
          <w:rPr>
            <w:color w:val="0000EE"/>
            <w:u w:val="single"/>
          </w:rPr>
          <w:t>Lc 13.6–9</w:t>
        </w:r>
      </w:hyperlink>
      <w:r>
        <w:rPr>
          <w:lang w:val="pt_PT" w:bidi="pt_PT"/>
        </w:rPr>
        <w:t xml:space="preserve">; </w:t>
      </w:r>
      <w:hyperlink r:id="rId413">
        <w:r>
          <w:rPr>
            <w:lang w:val="pt_PT" w:bidi="pt_PT"/>
          </w:rPr>
          <w:rPr>
            <w:color w:val="0000EE"/>
            <w:u w:val="single"/>
          </w:rPr>
          <w:t>20.9–18</w:t>
        </w:r>
      </w:hyperlink>
      <w:r>
        <w:rPr>
          <w:lang w:val="pt_PT" w:bidi="pt_PT"/>
        </w:rPr>
        <w:t>). Os métodos de produção de vinho eram amplamente conhecidos e compreendidos. A história de Jesus sobre colocar vinho novo em odres velhos era facilmente reconhecível para os ouvintes do Novo Testamento (</w:t>
      </w:r>
      <w:hyperlink r:id="rId405">
        <w:r>
          <w:rPr>
            <w:lang w:val="pt_PT" w:bidi="pt_PT"/>
          </w:rPr>
          <w:rPr>
            <w:color w:val="0000EE"/>
            <w:u w:val="single"/>
          </w:rPr>
          <w:t>Mt 9.17</w:t>
        </w:r>
      </w:hyperlink>
      <w:r>
        <w:rPr>
          <w:lang w:val="pt_PT" w:bidi="pt_PT"/>
        </w:rPr>
        <w:t>). Em um sentido simbólico, Cristo se descreveu como a verdadeira videira, e seu sangue tornou-se o vinho sacramental da comunhão (</w:t>
      </w:r>
      <w:hyperlink r:id="rId414">
        <w:r>
          <w:rPr>
            <w:lang w:val="pt_PT" w:bidi="pt_PT"/>
          </w:rPr>
          <w:rPr>
            <w:color w:val="0000EE"/>
            <w:u w:val="single"/>
          </w:rPr>
          <w:t>Jo 15.1–11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hyperlink r:id="rId415">
        <w:r>
          <w:rPr>
            <w:lang w:val="pt_PT" w:bidi="pt_PT"/>
          </w:rPr>
          <w:rPr>
            <w:color w:val="0000EE"/>
            <w:u w:val="single"/>
          </w:rPr>
          <w:t>Dt 18.10,14</w:t>
        </w:r>
      </w:hyperlink>
      <w:r>
        <w:rPr>
          <w:lang w:val="pt_PT" w:bidi="pt_PT"/>
        </w:rPr>
        <w:t>). Nas Escrituras, a adivinhação foi praticada por Balaão, filho de Beor (</w:t>
      </w:r>
      <w:hyperlink r:id="rId416">
        <w:r>
          <w:rPr>
            <w:lang w:val="pt_PT" w:bidi="pt_PT"/>
          </w:rPr>
          <w:rPr>
            <w:color w:val="0000EE"/>
            <w:u w:val="single"/>
          </w:rPr>
          <w:t>Js 13.22</w:t>
        </w:r>
      </w:hyperlink>
      <w:r>
        <w:rPr>
          <w:lang w:val="pt_PT" w:bidi="pt_PT"/>
        </w:rPr>
        <w:t>) e pelo Rei Manassés de Judá (</w:t>
      </w:r>
      <w:hyperlink r:id="rId417">
        <w:r>
          <w:rPr>
            <w:lang w:val="pt_PT" w:bidi="pt_PT"/>
          </w:rPr>
          <w:rPr>
            <w:color w:val="0000EE"/>
            <w:u w:val="single"/>
          </w:rPr>
          <w:t>2Rs 21.6</w:t>
        </w:r>
      </w:hyperlink>
      <w:r>
        <w:rPr>
          <w:lang w:val="pt_PT" w:bidi="pt_PT"/>
        </w:rPr>
        <w:t xml:space="preserve">; </w:t>
      </w:r>
      <w:hyperlink r:id="rId418">
        <w:r>
          <w:rPr>
            <w:lang w:val="pt_PT" w:bidi="pt_PT"/>
          </w:rPr>
          <w:rPr>
            <w:color w:val="0000EE"/>
            <w:u w:val="single"/>
          </w:rPr>
          <w:t>2Cr 33.6</w:t>
        </w:r>
      </w:hyperlink>
      <w:r>
        <w:rPr>
          <w:lang w:val="pt_PT" w:bidi="pt_PT"/>
        </w:rPr>
        <w:t>); os descendentes de Jacó foram comparados aos adivinhos da Filístia (</w:t>
      </w:r>
      <w:hyperlink r:id="rId419">
        <w:r>
          <w:rPr>
            <w:lang w:val="pt_PT" w:bidi="pt_PT"/>
          </w:rPr>
          <w:rPr>
            <w:color w:val="0000EE"/>
            <w:u w:val="single"/>
          </w:rPr>
          <w:t>Is 2.6</w:t>
        </w:r>
      </w:hyperlink>
      <w:r>
        <w:rPr>
          <w:lang w:val="pt_PT" w:bidi="pt_PT"/>
        </w:rPr>
        <w:t>); eles foram listados entre os falsos profetas de Judá (</w:t>
      </w:r>
      <w:hyperlink r:id="rId420">
        <w:r>
          <w:rPr>
            <w:lang w:val="pt_PT" w:bidi="pt_PT"/>
          </w:rPr>
          <w:rPr>
            <w:color w:val="0000EE"/>
            <w:u w:val="single"/>
          </w:rPr>
          <w:t>Jr 27.9</w:t>
        </w:r>
      </w:hyperlink>
      <w:r>
        <w:rPr>
          <w:lang w:val="pt_PT" w:bidi="pt_PT"/>
        </w:rPr>
        <w:t>). Durante os tempos do NT, a adivinhação era a fonte de um comércio lucrativo em Filipos (</w:t>
      </w:r>
      <w:hyperlink r:id="rId421">
        <w:r>
          <w:rPr>
            <w:lang w:val="pt_PT" w:bidi="pt_PT"/>
          </w:rPr>
          <w:rPr>
            <w:color w:val="0000EE"/>
            <w:u w:val="single"/>
          </w:rPr>
          <w:t>At 16.16</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hyperlink r:id="rId422">
        <w:r>
          <w:rPr>
            <w:lang w:val="pt_PT" w:bidi="pt_PT"/>
          </w:rPr>
          <w:rPr>
            <w:color w:val="0000EE"/>
            <w:u w:val="single"/>
          </w:rPr>
          <w:t>1Sm 17.7</w:t>
        </w:r>
      </w:hyperlink>
      <w:r>
        <w:rPr>
          <w:lang w:val="pt_PT" w:bidi="pt_PT"/>
        </w:rPr>
        <w:t xml:space="preserve">; </w:t>
      </w:r>
      <w:hyperlink r:id="rId423">
        <w:r>
          <w:rPr>
            <w:lang w:val="pt_PT" w:bidi="pt_PT"/>
          </w:rPr>
          <w:rPr>
            <w:color w:val="0000EE"/>
            <w:u w:val="single"/>
          </w:rPr>
          <w:t>2Sm 21.19</w:t>
        </w:r>
      </w:hyperlink>
      <w:r>
        <w:rPr>
          <w:lang w:val="pt_PT" w:bidi="pt_PT"/>
        </w:rPr>
        <w:t xml:space="preserve">; </w:t>
      </w:r>
      <w:hyperlink r:id="rId424">
        <w:r>
          <w:rPr>
            <w:lang w:val="pt_PT" w:bidi="pt_PT"/>
          </w:rPr>
          <w:rPr>
            <w:color w:val="0000EE"/>
            <w:u w:val="single"/>
          </w:rPr>
          <w:t>1Cr 20.5</w:t>
        </w:r>
      </w:hyperlink>
      <w:r>
        <w:rPr>
          <w:lang w:val="pt_PT" w:bidi="pt_PT"/>
        </w:rPr>
        <w:t>) e de um egípcio morto por Benaia, um dos valentes de Davi (</w:t>
      </w:r>
      <w:hyperlink r:id="rId425">
        <w:r>
          <w:rPr>
            <w:lang w:val="pt_PT" w:bidi="pt_PT"/>
          </w:rPr>
          <w:rPr>
            <w:color w:val="0000EE"/>
            <w:u w:val="single"/>
          </w:rPr>
          <w:t>1Cr 11.23</w:t>
        </w:r>
      </w:hyperlink>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hyperlink r:id="rId426">
        <w:r>
          <w:rPr>
            <w:lang w:val="pt_PT" w:bidi="pt_PT"/>
          </w:rPr>
          <w:rPr>
            <w:color w:val="0000EE"/>
            <w:u w:val="single"/>
          </w:rPr>
          <w:t>1Rs 6.9</w:t>
        </w:r>
      </w:hyperlink>
      <w:r>
        <w:rPr>
          <w:lang w:val="pt_PT" w:bidi="pt_PT"/>
        </w:rPr>
        <w:t xml:space="preserve">; </w:t>
      </w:r>
      <w:hyperlink r:id="rId427">
        <w:r>
          <w:rPr>
            <w:lang w:val="pt_PT" w:bidi="pt_PT"/>
          </w:rPr>
          <w:rPr>
            <w:color w:val="0000EE"/>
            <w:u w:val="single"/>
          </w:rPr>
          <w:t>2Cr 3.7</w:t>
        </w:r>
      </w:hyperlink>
      <w:r>
        <w:rPr>
          <w:lang w:val="pt_PT" w:bidi="pt_PT"/>
        </w:rPr>
        <w:t>) e sua “Casa da Floresta do Líbano” (</w:t>
      </w:r>
      <w:hyperlink r:id="rId428">
        <w:r>
          <w:rPr>
            <w:lang w:val="pt_PT" w:bidi="pt_PT"/>
          </w:rPr>
          <w:rPr>
            <w:color w:val="0000EE"/>
            <w:u w:val="single"/>
          </w:rPr>
          <w:t>1Rs 7.2,12</w:t>
        </w:r>
      </w:hyperlink>
      <w:r>
        <w:rPr>
          <w:lang w:val="pt_PT" w:bidi="pt_PT"/>
        </w:rPr>
        <w:t>). Outra menção às vigas de cedro provavelmente se refere ao seu aroma (</w:t>
      </w:r>
      <w:hyperlink r:id="rId429">
        <w:r>
          <w:rPr>
            <w:lang w:val="pt_PT" w:bidi="pt_PT"/>
          </w:rPr>
          <w:rPr>
            <w:color w:val="0000EE"/>
            <w:u w:val="single"/>
          </w:rPr>
          <w:t>Ct 1.17</w:t>
        </w:r>
      </w:hyperlink>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hyperlink r:id="rId430">
        <w:r>
          <w:rPr>
            <w:lang w:val="pt_PT" w:bidi="pt_PT"/>
          </w:rPr>
          <w:rPr>
            <w:color w:val="0000EE"/>
            <w:u w:val="single"/>
          </w:rPr>
          <w:t>Mt 7.3–5</w:t>
        </w:r>
      </w:hyperlink>
      <w:r>
        <w:rPr>
          <w:lang w:val="pt_PT" w:bidi="pt_PT"/>
        </w:rPr>
        <w:t xml:space="preserve">; </w:t>
      </w:r>
      <w:hyperlink r:id="rId431">
        <w:r>
          <w:rPr>
            <w:lang w:val="pt_PT" w:bidi="pt_PT"/>
          </w:rPr>
          <w:rPr>
            <w:color w:val="0000EE"/>
            <w:u w:val="single"/>
          </w:rPr>
          <w:t>Lc 6.41–42</w:t>
        </w:r>
      </w:hyperlink>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hyperlink r:id="rId432">
        <w:r>
          <w:rPr>
            <w:lang w:val="pt_PT" w:bidi="pt_PT"/>
          </w:rPr>
          <w:rPr>
            <w:color w:val="0000EE"/>
            <w:u w:val="single"/>
          </w:rPr>
          <w:t>1Sm 14.16</w:t>
        </w:r>
      </w:hyperlink>
      <w:r>
        <w:rPr>
          <w:lang w:val="pt_PT" w:bidi="pt_PT"/>
        </w:rPr>
        <w:t xml:space="preserve">; </w:t>
      </w:r>
      <w:hyperlink r:id="rId433">
        <w:r>
          <w:rPr>
            <w:lang w:val="pt_PT" w:bidi="pt_PT"/>
          </w:rPr>
          <w:rPr>
            <w:color w:val="0000EE"/>
            <w:u w:val="single"/>
          </w:rPr>
          <w:t>2Sm 18.24–27</w:t>
        </w:r>
      </w:hyperlink>
      <w:r>
        <w:rPr>
          <w:lang w:val="pt_PT" w:bidi="pt_PT"/>
        </w:rPr>
        <w:t xml:space="preserve">; </w:t>
      </w:r>
      <w:hyperlink r:id="rId434">
        <w:r>
          <w:rPr>
            <w:lang w:val="pt_PT" w:bidi="pt_PT"/>
          </w:rPr>
          <w:rPr>
            <w:color w:val="0000EE"/>
            <w:u w:val="single"/>
          </w:rPr>
          <w:t>2Rs 9.17–20</w:t>
        </w:r>
      </w:hyperlink>
      <w:r>
        <w:rPr>
          <w:lang w:val="pt_PT" w:bidi="pt_PT"/>
        </w:rPr>
        <w:t xml:space="preserve">; </w:t>
      </w:r>
      <w:hyperlink r:id="rId435">
        <w:r>
          <w:rPr>
            <w:lang w:val="pt_PT" w:bidi="pt_PT"/>
          </w:rPr>
          <w:rPr>
            <w:color w:val="0000EE"/>
            <w:u w:val="single"/>
          </w:rPr>
          <w:t>Is 21.6–9</w:t>
        </w:r>
      </w:hyperlink>
      <w:r>
        <w:rPr>
          <w:lang w:val="pt_PT" w:bidi="pt_PT"/>
        </w:rPr>
        <w:t>). Um vigia ficava em um lugar alto e observava o perigo. Se o inimigo estivesse vindo, o vigia avisaria as pessoas. Um vigia também anunciava o início de um novo dia (</w:t>
      </w:r>
      <w:hyperlink r:id="rId436">
        <w:r>
          <w:rPr>
            <w:lang w:val="pt_PT" w:bidi="pt_PT"/>
          </w:rPr>
          <w:rPr>
            <w:color w:val="0000EE"/>
            <w:u w:val="single"/>
          </w:rPr>
          <w:t>Sl 130.6</w:t>
        </w:r>
      </w:hyperlink>
      <w:r>
        <w:rPr>
          <w:lang w:val="pt_PT" w:bidi="pt_PT"/>
        </w:rPr>
        <w:t xml:space="preserve">; </w:t>
      </w:r>
      <w:hyperlink r:id="rId437">
        <w:r>
          <w:rPr>
            <w:lang w:val="pt_PT" w:bidi="pt_PT"/>
          </w:rPr>
          <w:rPr>
            <w:color w:val="0000EE"/>
            <w:u w:val="single"/>
          </w:rPr>
          <w:t>Is 21.11–12</w:t>
        </w:r>
      </w:hyperlink>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hyperlink r:id="rId438">
        <w:r>
          <w:rPr>
            <w:lang w:val="pt_PT" w:bidi="pt_PT"/>
          </w:rPr>
          <w:rPr>
            <w:color w:val="0000EE"/>
            <w:u w:val="single"/>
          </w:rPr>
          <w:t>Ez 33.2–9</w:t>
        </w:r>
      </w:hyperlink>
      <w:r>
        <w:rPr>
          <w:lang w:val="pt_PT" w:bidi="pt_PT"/>
        </w:rPr>
        <w:t xml:space="preserve">; compare </w:t>
      </w:r>
      <w:hyperlink r:id="rId439">
        <w:r>
          <w:rPr>
            <w:lang w:val="pt_PT" w:bidi="pt_PT"/>
          </w:rPr>
          <w:rPr>
            <w:color w:val="0000EE"/>
            <w:u w:val="single"/>
          </w:rPr>
          <w:t>Jr 6.17</w:t>
        </w:r>
      </w:hyperlink>
      <w:r>
        <w:rPr>
          <w:lang w:val="pt_PT" w:bidi="pt_PT"/>
        </w:rPr>
        <w:t xml:space="preserve">; </w:t>
      </w:r>
      <w:hyperlink r:id="rId440">
        <w:r>
          <w:rPr>
            <w:lang w:val="pt_PT" w:bidi="pt_PT"/>
          </w:rPr>
          <w:rPr>
            <w:color w:val="0000EE"/>
            <w:u w:val="single"/>
          </w:rPr>
          <w:t>Ez 3.17</w:t>
        </w:r>
      </w:hyperlink>
      <w:r>
        <w:rPr>
          <w:lang w:val="pt_PT" w:bidi="pt_PT"/>
        </w:rPr>
        <w:t xml:space="preserve">; </w:t>
      </w:r>
      <w:hyperlink r:id="rId441">
        <w:r>
          <w:rPr>
            <w:lang w:val="pt_PT" w:bidi="pt_PT"/>
          </w:rPr>
          <w:rPr>
            <w:color w:val="0000EE"/>
            <w:u w:val="single"/>
          </w:rPr>
          <w:t>Os 9.8</w:t>
        </w:r>
      </w:hyperlink>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hyperlink r:id="rId442">
        <w:r>
          <w:rPr>
            <w:lang w:val="pt_PT" w:bidi="pt_PT"/>
          </w:rPr>
          <w:rPr>
            <w:color w:val="0000EE"/>
            <w:u w:val="single"/>
          </w:rPr>
          <w:t>Is 56.10</w:t>
        </w:r>
      </w:hyperlink>
      <w:r>
        <w:rPr>
          <w:lang w:val="pt_PT" w:bidi="pt_PT"/>
        </w:rPr>
        <w:t xml:space="preserve">; </w:t>
      </w:r>
      <w:hyperlink r:id="rId443">
        <w:r>
          <w:rPr>
            <w:lang w:val="pt_PT" w:bidi="pt_PT"/>
          </w:rPr>
          <w:rPr>
            <w:color w:val="0000EE"/>
            <w:u w:val="single"/>
          </w:rPr>
          <w:t>Mq 7.4</w:t>
        </w:r>
      </w:hyperlink>
      <w:r>
        <w:rPr>
          <w:lang w:val="pt_PT" w:bidi="pt_PT"/>
        </w:rPr>
        <w:t>). Profetas fiéis foram os primeiros a ver a destruição que estava por vir a Israel. Mas eles também foram os primeiros a dizer que Deus traria o povo de volta à sua terra (</w:t>
      </w:r>
      <w:hyperlink r:id="rId437">
        <w:r>
          <w:rPr>
            <w:lang w:val="pt_PT" w:bidi="pt_PT"/>
          </w:rPr>
          <w:rPr>
            <w:color w:val="0000EE"/>
            <w:u w:val="single"/>
          </w:rPr>
          <w:t>Is 21.11–12</w:t>
        </w:r>
      </w:hyperlink>
      <w:r>
        <w:rPr>
          <w:lang w:val="pt_PT" w:bidi="pt_PT"/>
        </w:rPr>
        <w:t xml:space="preserve">; </w:t>
      </w:r>
      <w:hyperlink r:id="rId444">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hyperlink r:id="rId445">
        <w:r>
          <w:rPr>
            <w:lang w:val="pt_PT" w:bidi="pt_PT"/>
          </w:rPr>
          <w:rPr>
            <w:color w:val="0000EE"/>
            <w:u w:val="single"/>
          </w:rPr>
          <w:t>Lm 2.19</w:t>
        </w:r>
      </w:hyperlink>
      <w:r>
        <w:rPr>
          <w:lang w:val="pt_PT" w:bidi="pt_PT"/>
        </w:rPr>
        <w:t>); a vigília média ou da noite era das 22h às 2h da manhã (</w:t>
      </w:r>
      <w:hyperlink r:id="rId446">
        <w:r>
          <w:rPr>
            <w:lang w:val="pt_PT" w:bidi="pt_PT"/>
          </w:rPr>
          <w:rPr>
            <w:color w:val="0000EE"/>
            <w:u w:val="single"/>
          </w:rPr>
          <w:t>Jz 7.19</w:t>
        </w:r>
      </w:hyperlink>
      <w:r>
        <w:rPr>
          <w:lang w:val="pt_PT" w:bidi="pt_PT"/>
        </w:rPr>
        <w:t>); e a vigília da manhã era das 2h até o nascer do sol (</w:t>
      </w:r>
      <w:hyperlink r:id="rId447">
        <w:r>
          <w:rPr>
            <w:lang w:val="pt_PT" w:bidi="pt_PT"/>
          </w:rPr>
          <w:rPr>
            <w:color w:val="0000EE"/>
            <w:u w:val="single"/>
          </w:rPr>
          <w:t>Êx 14.24</w:t>
        </w:r>
      </w:hyperlink>
      <w:r>
        <w:rPr>
          <w:lang w:val="pt_PT" w:bidi="pt_PT"/>
        </w:rPr>
        <w:t xml:space="preserve">; </w:t>
      </w:r>
      <w:hyperlink r:id="rId448">
        <w:r>
          <w:rPr>
            <w:lang w:val="pt_PT" w:bidi="pt_PT"/>
          </w:rPr>
          <w:rPr>
            <w:color w:val="0000EE"/>
            <w:u w:val="single"/>
          </w:rPr>
          <w:t>1Sm 11.11</w:t>
        </w:r>
      </w:hyperlink>
      <w:r>
        <w:rPr>
          <w:lang w:val="pt_PT" w:bidi="pt_PT"/>
        </w:rPr>
        <w:t>). Durante o período romano, o número de vigílias foi aumentado de três para quatro. Essas eram descritas por número (primeira, segunda, etc) ou como a noite, a meia-noite, canto do galo e a manhã (</w:t>
      </w:r>
      <w:hyperlink r:id="rId449">
        <w:r>
          <w:rPr>
            <w:lang w:val="pt_PT" w:bidi="pt_PT"/>
          </w:rPr>
          <w:rPr>
            <w:color w:val="0000EE"/>
            <w:u w:val="single"/>
          </w:rPr>
          <w:t>Mt 14.25</w:t>
        </w:r>
      </w:hyperlink>
      <w:r>
        <w:rPr>
          <w:lang w:val="pt_PT" w:bidi="pt_PT"/>
        </w:rPr>
        <w:t xml:space="preserve">; </w:t>
      </w:r>
      <w:hyperlink r:id="rId450">
        <w:r>
          <w:rPr>
            <w:lang w:val="pt_PT" w:bidi="pt_PT"/>
          </w:rPr>
          <w:rPr>
            <w:color w:val="0000EE"/>
            <w:u w:val="single"/>
          </w:rPr>
          <w:t>Mc 6.48</w:t>
        </w:r>
      </w:hyperlink>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hyperlink r:id="rId451">
        <w:r>
          <w:rPr>
            <w:lang w:val="pt_PT" w:bidi="pt_PT"/>
          </w:rPr>
          <w:rPr>
            <w:color w:val="0000EE"/>
            <w:u w:val="single"/>
          </w:rPr>
          <w:t>Nm 35</w:t>
        </w:r>
      </w:hyperlink>
      <w:r>
        <w:rPr>
          <w:lang w:val="pt_PT" w:bidi="pt_PT"/>
        </w:rPr>
        <w:t>). Este “redentor” era esperado para agir em casos de assassinato intencional, mas não em homicídio culposo. Alguém culpado de homicídio culposo poderia buscar asilo em uma das seis cidades designadas (</w:t>
      </w:r>
      <w:hyperlink r:id="rId452">
        <w:r>
          <w:rPr>
            <w:lang w:val="pt_PT" w:bidi="pt_PT"/>
          </w:rPr>
          <w:rPr>
            <w:color w:val="0000EE"/>
            <w:u w:val="single"/>
          </w:rPr>
          <w:t>Nm 35.11</w:t>
        </w:r>
      </w:hyperlink>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hyperlink r:id="rId453">
        <w:r>
          <w:rPr>
            <w:lang w:val="pt_PT" w:bidi="pt_PT"/>
          </w:rPr>
          <w:rPr>
            <w:color w:val="0000EE"/>
            <w:u w:val="single"/>
          </w:rPr>
          <w:t>Jz 8.18–21</w:t>
        </w:r>
      </w:hyperlink>
      <w:r>
        <w:rPr>
          <w:lang w:val="pt_PT" w:bidi="pt_PT"/>
        </w:rPr>
        <w:t>)</w:t>
      </w:r>
    </w:p>
    <w:p>
      <w:pPr>
        <w:pStyle w:val="ListBullet"/>
        <w:spacing w:line="240" w:lineRule="auto"/>
        <w:ind w:left="720"/>
      </w:pPr>
      <w:r>
        <w:rPr>
          <w:lang w:val="pt_PT" w:bidi="pt_PT"/>
        </w:rPr>
      </w:r>
      <w:r>
        <w:rPr>
          <w:lang w:val="pt_PT" w:bidi="pt_PT"/>
        </w:rPr>
        <w:t>Joabe (</w:t>
      </w:r>
      <w:hyperlink r:id="rId454">
        <w:r>
          <w:rPr>
            <w:lang w:val="pt_PT" w:bidi="pt_PT"/>
          </w:rPr>
          <w:rPr>
            <w:color w:val="0000EE"/>
            <w:u w:val="single"/>
          </w:rPr>
          <w:t>2Sm 3.27,30</w:t>
        </w:r>
      </w:hyperlink>
      <w:r>
        <w:rPr>
          <w:lang w:val="pt_PT" w:bidi="pt_PT"/>
        </w:rPr>
        <w:t>)</w:t>
      </w:r>
    </w:p>
    <w:p>
      <w:pPr>
        <w:pStyle w:val="ListBullet"/>
        <w:spacing w:line="240" w:lineRule="auto"/>
        <w:ind w:left="720"/>
      </w:pPr>
      <w:r>
        <w:rPr>
          <w:lang w:val="pt_PT" w:bidi="pt_PT"/>
        </w:rPr>
      </w:r>
      <w:r>
        <w:rPr>
          <w:lang w:val="pt_PT" w:bidi="pt_PT"/>
        </w:rPr>
        <w:t>Os gibeonitas (</w:t>
      </w:r>
      <w:hyperlink r:id="rId455">
        <w:r>
          <w:rPr>
            <w:lang w:val="pt_PT" w:bidi="pt_PT"/>
          </w:rPr>
          <w:rPr>
            <w:color w:val="0000EE"/>
            <w:u w:val="single"/>
          </w:rPr>
          <w:t>2Sm 21</w:t>
        </w:r>
      </w:hyperlink>
      <w:r>
        <w:rPr>
          <w:lang w:val="pt_PT" w:bidi="pt_PT"/>
        </w:rPr>
        <w:t>)</w:t>
      </w:r>
    </w:p>
    <w:p>
      <w:pPr>
        <w:pStyle w:val="ListBullet"/>
        <w:spacing w:line="240" w:lineRule="auto"/>
        <w:ind w:left="720"/>
      </w:pPr>
      <w:r>
        <w:rPr>
          <w:lang w:val="pt_PT" w:bidi="pt_PT"/>
        </w:rPr>
      </w:r>
      <w:r>
        <w:rPr>
          <w:lang w:val="pt_PT" w:bidi="pt_PT"/>
        </w:rPr>
        <w:t>Amazias (</w:t>
      </w:r>
      <w:hyperlink r:id="rId456">
        <w:r>
          <w:rPr>
            <w:lang w:val="pt_PT" w:bidi="pt_PT"/>
          </w:rPr>
          <w:rPr>
            <w:color w:val="0000EE"/>
            <w:u w:val="single"/>
          </w:rPr>
          <w:t>2Rs 14.5–6</w:t>
        </w:r>
      </w:hyperlink>
      <w:r>
        <w:rPr>
          <w:lang w:val="pt_PT" w:bidi="pt_PT"/>
        </w:rPr>
        <w:t>)</w:t>
      </w:r>
    </w:p>
    <w:p>
      <w:pPr/>
      <w:r>
        <w:rPr>
          <w:lang w:val="pt_PT" w:bidi="pt_PT"/>
        </w:rPr>
      </w:r>
      <w:r>
        <w:rPr>
          <w:lang w:val="pt_PT" w:bidi="pt_PT"/>
        </w:rPr>
        <w:t>Durante a monarquia, o rei podia impedir o vingador (</w:t>
      </w:r>
      <w:hyperlink r:id="rId457">
        <w:r>
          <w:rPr>
            <w:lang w:val="pt_PT" w:bidi="pt_PT"/>
          </w:rPr>
          <w:rPr>
            <w:color w:val="0000EE"/>
            <w:u w:val="single"/>
          </w:rPr>
          <w:t>2Sm 14.8–11</w:t>
        </w:r>
      </w:hyperlink>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hyperlink r:id="rId458">
        <w:r>
          <w:rPr>
            <w:lang w:val="pt_PT" w:bidi="pt_PT"/>
          </w:rPr>
          <w:rPr>
            <w:color w:val="0000EE"/>
            <w:u w:val="single"/>
          </w:rPr>
          <w:t>Gn 9.6</w:t>
        </w:r>
      </w:hyperlink>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hyperlink r:id="rId459">
        <w:r>
          <w:rPr>
            <w:lang w:val="pt_PT" w:bidi="pt_PT"/>
          </w:rPr>
          <w:rPr>
            <w:color w:val="0000EE"/>
            <w:u w:val="single"/>
          </w:rPr>
          <w:t>Gn 9.21</w:t>
        </w:r>
      </w:hyperlink>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60">
        <w:r>
          <w:rPr>
            <w:lang w:val="pt_PT" w:bidi="pt_PT"/>
          </w:rPr>
          <w:rPr>
            <w:color w:val="0000EE"/>
            <w:u w:val="single"/>
          </w:rPr>
          <w:t>Pv 3.10</w:t>
        </w:r>
      </w:hyperlink>
      <w:r>
        <w:rPr>
          <w:lang w:val="pt_PT" w:bidi="pt_PT"/>
        </w:rPr>
        <w:t xml:space="preserve">; </w:t>
      </w:r>
      <w:hyperlink r:id="rId402">
        <w:r>
          <w:rPr>
            <w:lang w:val="pt_PT" w:bidi="pt_PT"/>
          </w:rPr>
          <w:rPr>
            <w:color w:val="0000EE"/>
            <w:u w:val="single"/>
          </w:rPr>
          <w:t>Os 9.2</w:t>
        </w:r>
      </w:hyperlink>
      <w:r>
        <w:rPr>
          <w:lang w:val="pt_PT" w:bidi="pt_PT"/>
        </w:rPr>
        <w:t xml:space="preserve">; </w:t>
      </w:r>
      <w:hyperlink r:id="rId461">
        <w:r>
          <w:rPr>
            <w:lang w:val="pt_PT" w:bidi="pt_PT"/>
          </w:rPr>
          <w:rPr>
            <w:color w:val="0000EE"/>
            <w:u w:val="single"/>
          </w:rPr>
          <w:t>Jl 2.24</w:t>
        </w:r>
      </w:hyperlink>
      <w:r>
        <w:rPr>
          <w:lang w:val="pt_PT" w:bidi="pt_PT"/>
        </w:rPr>
        <w:t xml:space="preserve">; </w:t>
      </w:r>
      <w:hyperlink r:id="rId462">
        <w:r>
          <w:rPr>
            <w:lang w:val="pt_PT" w:bidi="pt_PT"/>
          </w:rPr>
          <w:rPr>
            <w:color w:val="0000EE"/>
            <w:u w:val="single"/>
          </w:rPr>
          <w:t>Mq 6.15</w:t>
        </w:r>
      </w:hyperlink>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63">
        <w:r>
          <w:rPr>
            <w:lang w:val="pt_PT" w:bidi="pt_PT"/>
          </w:rPr>
          <w:rPr>
            <w:color w:val="0000EE"/>
            <w:u w:val="single"/>
          </w:rPr>
          <w:t>Gn 27.28</w:t>
        </w:r>
      </w:hyperlink>
      <w:r>
        <w:rPr>
          <w:lang w:val="pt_PT" w:bidi="pt_PT"/>
        </w:rPr>
        <w:t xml:space="preserve">; </w:t>
      </w:r>
      <w:hyperlink r:id="rId464">
        <w:r>
          <w:rPr>
            <w:lang w:val="pt_PT" w:bidi="pt_PT"/>
          </w:rPr>
          <w:rPr>
            <w:color w:val="0000EE"/>
            <w:u w:val="single"/>
          </w:rPr>
          <w:t>Os 4.11</w:t>
        </w:r>
      </w:hyperlink>
      <w:r>
        <w:rPr>
          <w:lang w:val="pt_PT" w:bidi="pt_PT"/>
        </w:rPr>
        <w:t xml:space="preserve">; </w:t>
      </w:r>
      <w:hyperlink r:id="rId462">
        <w:r>
          <w:rPr>
            <w:lang w:val="pt_PT" w:bidi="pt_PT"/>
          </w:rPr>
          <w:rPr>
            <w:color w:val="0000EE"/>
            <w:u w:val="single"/>
          </w:rPr>
          <w:t>Mq 6.15</w:t>
        </w:r>
      </w:hyperlink>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65">
        <w:r>
          <w:rPr>
            <w:lang w:val="pt_PT" w:bidi="pt_PT"/>
          </w:rPr>
          <w:rPr>
            <w:color w:val="0000EE"/>
            <w:u w:val="single"/>
          </w:rPr>
          <w:t>Is 1.22</w:t>
        </w:r>
      </w:hyperlink>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66">
        <w:r>
          <w:rPr>
            <w:lang w:val="pt_PT" w:bidi="pt_PT"/>
          </w:rPr>
          <w:rPr>
            <w:color w:val="0000EE"/>
            <w:u w:val="single"/>
          </w:rPr>
          <w:t>Sl 75.8</w:t>
        </w:r>
      </w:hyperlink>
      <w:r>
        <w:rPr>
          <w:lang w:val="pt_PT" w:bidi="pt_PT"/>
        </w:rPr>
        <w:t xml:space="preserve">; </w:t>
      </w:r>
      <w:hyperlink r:id="rId467">
        <w:r>
          <w:rPr>
            <w:lang w:val="pt_PT" w:bidi="pt_PT"/>
          </w:rPr>
          <w:rPr>
            <w:color w:val="0000EE"/>
            <w:u w:val="single"/>
          </w:rPr>
          <w:t>Is 5.22</w:t>
        </w:r>
      </w:hyperlink>
      <w:r>
        <w:rPr>
          <w:lang w:val="pt_PT" w:bidi="pt_PT"/>
        </w:rPr>
        <w:t xml:space="preserve">; </w:t>
      </w:r>
      <w:hyperlink r:id="rId468">
        <w:r>
          <w:rPr>
            <w:lang w:val="pt_PT" w:bidi="pt_PT"/>
          </w:rPr>
          <w:rPr>
            <w:color w:val="0000EE"/>
            <w:u w:val="single"/>
          </w:rPr>
          <w:t>Ap 18.6</w:t>
        </w:r>
      </w:hyperlink>
      <w:r>
        <w:rPr>
          <w:lang w:val="pt_PT" w:bidi="pt_PT"/>
        </w:rPr>
        <w:t xml:space="preserve">; </w:t>
      </w:r>
      <w:hyperlink r:id="rId469">
        <w:r>
          <w:rPr>
            <w:lang w:val="pt_PT" w:bidi="pt_PT"/>
          </w:rPr>
          <w:rPr>
            <w:color w:val="0000EE"/>
            <w:u w:val="single"/>
          </w:rPr>
          <w:t>19.13–15</w:t>
        </w:r>
      </w:hyperlink>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hyperlink r:id="rId470">
        <w:r>
          <w:rPr>
            <w:lang w:val="pt_PT" w:bidi="pt_PT"/>
          </w:rPr>
          <w:rPr>
            <w:color w:val="0000EE"/>
            <w:u w:val="single"/>
          </w:rPr>
          <w:t>Juízes 9.13</w:t>
        </w:r>
      </w:hyperlink>
      <w:r>
        <w:rPr>
          <w:lang w:val="pt_PT" w:bidi="pt_PT"/>
        </w:rPr>
        <w:t xml:space="preserve"> apresenta o vinho como “que alegra a Deus e aos homens”. </w:t>
      </w:r>
      <w:hyperlink r:id="rId471">
        <w:r>
          <w:rPr>
            <w:lang w:val="pt_PT" w:bidi="pt_PT"/>
          </w:rPr>
          <w:rPr>
            <w:color w:val="0000EE"/>
            <w:u w:val="single"/>
          </w:rPr>
          <w:t>O Salmo 104.15</w:t>
        </w:r>
      </w:hyperlink>
      <w:r>
        <w:rPr>
          <w:lang w:val="pt_PT" w:bidi="pt_PT"/>
        </w:rPr>
        <w:t xml:space="preserve"> retrata o vinho da mesma forma: “vinho que alegra o coração do homem” (cf. também </w:t>
      </w:r>
      <w:hyperlink r:id="rId472">
        <w:r>
          <w:rPr>
            <w:lang w:val="pt_PT" w:bidi="pt_PT"/>
          </w:rPr>
          <w:rPr>
            <w:color w:val="0000EE"/>
            <w:u w:val="single"/>
          </w:rPr>
          <w:t>Et 1.10</w:t>
        </w:r>
      </w:hyperlink>
      <w:r>
        <w:rPr>
          <w:lang w:val="pt_PT" w:bidi="pt_PT"/>
        </w:rPr>
        <w:t xml:space="preserve">; </w:t>
      </w:r>
      <w:hyperlink r:id="rId473">
        <w:r>
          <w:rPr>
            <w:lang w:val="pt_PT" w:bidi="pt_PT"/>
          </w:rPr>
          <w:rPr>
            <w:color w:val="0000EE"/>
            <w:u w:val="single"/>
          </w:rPr>
          <w:t>Ec 10:19</w:t>
        </w:r>
      </w:hyperlink>
      <w:r>
        <w:rPr>
          <w:lang w:val="pt_PT" w:bidi="pt_PT"/>
        </w:rPr>
        <w:t xml:space="preserve">; </w:t>
      </w:r>
      <w:hyperlink r:id="rId474">
        <w:r>
          <w:rPr>
            <w:lang w:val="pt_PT" w:bidi="pt_PT"/>
          </w:rPr>
          <w:rPr>
            <w:color w:val="0000EE"/>
            <w:u w:val="single"/>
          </w:rPr>
          <w:t>Is 55.1–2</w:t>
        </w:r>
      </w:hyperlink>
      <w:r>
        <w:rPr>
          <w:lang w:val="pt_PT" w:bidi="pt_PT"/>
        </w:rPr>
        <w:t xml:space="preserve">; </w:t>
      </w:r>
      <w:hyperlink r:id="rId475">
        <w:r>
          <w:rPr>
            <w:lang w:val="pt_PT" w:bidi="pt_PT"/>
          </w:rPr>
          <w:rPr>
            <w:color w:val="0000EE"/>
            <w:u w:val="single"/>
          </w:rPr>
          <w:t>Zc 10.7</w:t>
        </w:r>
      </w:hyperlink>
      <w:r>
        <w:rPr>
          <w:lang w:val="pt_PT" w:bidi="pt_PT"/>
        </w:rPr>
        <w:t>). O uso moderado do vinho era uma parte normal e aceita da vida (</w:t>
      </w:r>
      <w:hyperlink r:id="rId387">
        <w:r>
          <w:rPr>
            <w:lang w:val="pt_PT" w:bidi="pt_PT"/>
          </w:rPr>
          <w:rPr>
            <w:color w:val="0000EE"/>
            <w:u w:val="single"/>
          </w:rPr>
          <w:t>Gn 14.18</w:t>
        </w:r>
      </w:hyperlink>
      <w:r>
        <w:rPr>
          <w:lang w:val="pt_PT" w:bidi="pt_PT"/>
        </w:rPr>
        <w:t xml:space="preserve">; </w:t>
      </w:r>
      <w:hyperlink r:id="rId476">
        <w:r>
          <w:rPr>
            <w:lang w:val="pt_PT" w:bidi="pt_PT"/>
          </w:rPr>
          <w:rPr>
            <w:color w:val="0000EE"/>
            <w:u w:val="single"/>
          </w:rPr>
          <w:t>Jz 19.19</w:t>
        </w:r>
      </w:hyperlink>
      <w:r>
        <w:rPr>
          <w:lang w:val="pt_PT" w:bidi="pt_PT"/>
        </w:rPr>
        <w:t xml:space="preserve">; </w:t>
      </w:r>
      <w:hyperlink r:id="rId477">
        <w:r>
          <w:rPr>
            <w:lang w:val="pt_PT" w:bidi="pt_PT"/>
          </w:rPr>
          <w:rPr>
            <w:color w:val="0000EE"/>
            <w:u w:val="single"/>
          </w:rPr>
          <w:t>1Sm 16.20</w:t>
        </w:r>
      </w:hyperlink>
      <w:r>
        <w:rPr>
          <w:lang w:val="pt_PT" w:bidi="pt_PT"/>
        </w:rPr>
        <w:t>). Os sacerdotes levíticos em serviço no templo (</w:t>
      </w:r>
      <w:hyperlink r:id="rId478">
        <w:r>
          <w:rPr>
            <w:lang w:val="pt_PT" w:bidi="pt_PT"/>
          </w:rPr>
          <w:rPr>
            <w:color w:val="0000EE"/>
            <w:u w:val="single"/>
          </w:rPr>
          <w:t>Lv 10.8–9</w:t>
        </w:r>
      </w:hyperlink>
      <w:r>
        <w:rPr>
          <w:lang w:val="pt_PT" w:bidi="pt_PT"/>
        </w:rPr>
        <w:t>), os nazireus (</w:t>
      </w:r>
      <w:hyperlink r:id="rId479">
        <w:r>
          <w:rPr>
            <w:lang w:val="pt_PT" w:bidi="pt_PT"/>
          </w:rPr>
          <w:rPr>
            <w:color w:val="0000EE"/>
            <w:u w:val="single"/>
          </w:rPr>
          <w:t>Nm 6.3</w:t>
        </w:r>
      </w:hyperlink>
      <w:r>
        <w:rPr>
          <w:lang w:val="pt_PT" w:bidi="pt_PT"/>
        </w:rPr>
        <w:t>) e os recabitas (</w:t>
      </w:r>
      <w:hyperlink r:id="rId480">
        <w:r>
          <w:rPr>
            <w:lang w:val="pt_PT" w:bidi="pt_PT"/>
          </w:rPr>
          <w:rPr>
            <w:color w:val="0000EE"/>
            <w:u w:val="single"/>
          </w:rPr>
          <w:t>Jr 35.1–6</w:t>
        </w:r>
      </w:hyperlink>
      <w:r>
        <w:rPr>
          <w:lang w:val="pt_PT" w:bidi="pt_PT"/>
        </w:rPr>
        <w:t>) eram proibidos de beber vinho.</w:t>
      </w:r>
    </w:p>
    <w:p>
      <w:pPr/>
      <w:r>
        <w:rPr>
          <w:lang w:val="pt_PT" w:bidi="pt_PT"/>
        </w:rPr>
      </w:r>
      <w:r>
        <w:rPr>
          <w:lang w:val="pt_PT" w:bidi="pt_PT"/>
        </w:rPr>
        <w:t>O vinho tinha muitos usos no mundo do AT. A “oferta de bebida” era vinho (</w:t>
      </w:r>
      <w:hyperlink r:id="rId481">
        <w:r>
          <w:rPr>
            <w:lang w:val="pt_PT" w:bidi="pt_PT"/>
          </w:rPr>
          <w:rPr>
            <w:color w:val="0000EE"/>
            <w:u w:val="single"/>
          </w:rPr>
          <w:t>Êx 29.40</w:t>
        </w:r>
      </w:hyperlink>
      <w:r>
        <w:rPr>
          <w:lang w:val="pt_PT" w:bidi="pt_PT"/>
        </w:rPr>
        <w:t xml:space="preserve">; </w:t>
      </w:r>
      <w:hyperlink r:id="rId482">
        <w:r>
          <w:rPr>
            <w:lang w:val="pt_PT" w:bidi="pt_PT"/>
          </w:rPr>
          <w:rPr>
            <w:color w:val="0000EE"/>
            <w:u w:val="single"/>
          </w:rPr>
          <w:t>Lv 23.13</w:t>
        </w:r>
      </w:hyperlink>
      <w:r>
        <w:rPr>
          <w:lang w:val="pt_PT" w:bidi="pt_PT"/>
        </w:rPr>
        <w:t>), e o adorador regularmente trazia vinho ao oferecer sacrifício (</w:t>
      </w:r>
      <w:hyperlink r:id="rId483">
        <w:r>
          <w:rPr>
            <w:lang w:val="pt_PT" w:bidi="pt_PT"/>
          </w:rPr>
          <w:rPr>
            <w:color w:val="0000EE"/>
            <w:u w:val="single"/>
          </w:rPr>
          <w:t>1Sm 1.24</w:t>
        </w:r>
      </w:hyperlink>
      <w:r>
        <w:rPr>
          <w:lang w:val="pt_PT" w:bidi="pt_PT"/>
        </w:rPr>
        <w:t>). Além disso, um fornecimento de vinho era mantido no templo para fins sacrificiais (</w:t>
      </w:r>
      <w:hyperlink r:id="rId484">
        <w:r>
          <w:rPr>
            <w:lang w:val="pt_PT" w:bidi="pt_PT"/>
          </w:rPr>
          <w:rPr>
            <w:color w:val="0000EE"/>
            <w:u w:val="single"/>
          </w:rPr>
          <w:t>1Cr 9.29</w:t>
        </w:r>
      </w:hyperlink>
      <w:r>
        <w:rPr>
          <w:lang w:val="pt_PT" w:bidi="pt_PT"/>
        </w:rPr>
        <w:t>). Às vezes, o vinho era usado para ajudar os fracos e doentes (</w:t>
      </w:r>
      <w:hyperlink r:id="rId485">
        <w:r>
          <w:rPr>
            <w:lang w:val="pt_PT" w:bidi="pt_PT"/>
          </w:rPr>
          <w:rPr>
            <w:color w:val="0000EE"/>
            <w:u w:val="single"/>
          </w:rPr>
          <w:t>2Sm 16.2</w:t>
        </w:r>
      </w:hyperlink>
      <w:r>
        <w:rPr>
          <w:lang w:val="pt_PT" w:bidi="pt_PT"/>
        </w:rPr>
        <w:t xml:space="preserve">; </w:t>
      </w:r>
      <w:hyperlink r:id="rId486">
        <w:r>
          <w:rPr>
            <w:lang w:val="pt_PT" w:bidi="pt_PT"/>
          </w:rPr>
          <w:rPr>
            <w:color w:val="0000EE"/>
            <w:u w:val="single"/>
          </w:rPr>
          <w:t>Pv 31.6</w:t>
        </w:r>
      </w:hyperlink>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487">
        <w:r>
          <w:rPr>
            <w:lang w:val="pt_PT" w:bidi="pt_PT"/>
          </w:rPr>
          <w:rPr>
            <w:color w:val="0000EE"/>
            <w:u w:val="single"/>
          </w:rPr>
          <w:t>Lv 10.9</w:t>
        </w:r>
      </w:hyperlink>
      <w:r>
        <w:rPr>
          <w:lang w:val="pt_PT" w:bidi="pt_PT"/>
        </w:rPr>
        <w:t xml:space="preserve">; </w:t>
      </w:r>
      <w:hyperlink r:id="rId488">
        <w:r>
          <w:rPr>
            <w:lang w:val="pt_PT" w:bidi="pt_PT"/>
          </w:rPr>
          <w:rPr>
            <w:color w:val="0000EE"/>
            <w:u w:val="single"/>
          </w:rPr>
          <w:t>Dt 29.6</w:t>
        </w:r>
      </w:hyperlink>
      <w:r>
        <w:rPr>
          <w:lang w:val="pt_PT" w:bidi="pt_PT"/>
        </w:rPr>
        <w:t xml:space="preserve">; </w:t>
      </w:r>
      <w:hyperlink r:id="rId489">
        <w:r>
          <w:rPr>
            <w:lang w:val="pt_PT" w:bidi="pt_PT"/>
          </w:rPr>
          <w:rPr>
            <w:color w:val="0000EE"/>
            <w:u w:val="single"/>
          </w:rPr>
          <w:t>1Sm 1.15</w:t>
        </w:r>
      </w:hyperlink>
      <w:r>
        <w:rPr>
          <w:lang w:val="pt_PT" w:bidi="pt_PT"/>
        </w:rPr>
        <w:t xml:space="preserve">; </w:t>
      </w:r>
      <w:hyperlink r:id="rId490">
        <w:r>
          <w:rPr>
            <w:lang w:val="pt_PT" w:bidi="pt_PT"/>
          </w:rPr>
          <w:rPr>
            <w:color w:val="0000EE"/>
            <w:u w:val="single"/>
          </w:rPr>
          <w:t>Pv 20.1</w:t>
        </w:r>
      </w:hyperlink>
      <w:r>
        <w:rPr>
          <w:lang w:val="pt_PT" w:bidi="pt_PT"/>
        </w:rPr>
        <w:t xml:space="preserve">; </w:t>
      </w:r>
      <w:hyperlink r:id="rId486">
        <w:r>
          <w:rPr>
            <w:lang w:val="pt_PT" w:bidi="pt_PT"/>
          </w:rPr>
          <w:rPr>
            <w:color w:val="0000EE"/>
            <w:u w:val="single"/>
          </w:rPr>
          <w:t>31.6</w:t>
        </w:r>
      </w:hyperlink>
      <w:r>
        <w:rPr>
          <w:lang w:val="pt_PT" w:bidi="pt_PT"/>
        </w:rPr>
        <w:t xml:space="preserve">; </w:t>
      </w:r>
      <w:hyperlink r:id="rId491">
        <w:r>
          <w:rPr>
            <w:lang w:val="pt_PT" w:bidi="pt_PT"/>
          </w:rPr>
          <w:rPr>
            <w:color w:val="0000EE"/>
            <w:u w:val="single"/>
          </w:rPr>
          <w:t>Is 29.9</w:t>
        </w:r>
      </w:hyperlink>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hyperlink r:id="rId492">
        <w:r>
          <w:rPr>
            <w:lang w:val="pt_PT" w:bidi="pt_PT"/>
          </w:rPr>
          <w:rPr>
            <w:color w:val="0000EE"/>
            <w:u w:val="single"/>
          </w:rPr>
          <w:t>Is 28.1–8</w:t>
        </w:r>
      </w:hyperlink>
      <w:r>
        <w:rPr>
          <w:lang w:val="pt_PT" w:bidi="pt_PT"/>
        </w:rPr>
        <w:t>). Muitas advertências sobre beber vinho em excesso são dadas nas Escrituras (</w:t>
      </w:r>
      <w:hyperlink r:id="rId490">
        <w:r>
          <w:rPr>
            <w:lang w:val="pt_PT" w:bidi="pt_PT"/>
          </w:rPr>
          <w:rPr>
            <w:color w:val="0000EE"/>
            <w:u w:val="single"/>
          </w:rPr>
          <w:t>Pv 20.1</w:t>
        </w:r>
      </w:hyperlink>
      <w:r>
        <w:rPr>
          <w:lang w:val="pt_PT" w:bidi="pt_PT"/>
        </w:rPr>
        <w:t xml:space="preserve">; </w:t>
      </w:r>
      <w:hyperlink r:id="rId493">
        <w:r>
          <w:rPr>
            <w:lang w:val="pt_PT" w:bidi="pt_PT"/>
          </w:rPr>
          <w:rPr>
            <w:color w:val="0000EE"/>
            <w:u w:val="single"/>
          </w:rPr>
          <w:t>21.17</w:t>
        </w:r>
      </w:hyperlink>
      <w:r>
        <w:rPr>
          <w:lang w:val="pt_PT" w:bidi="pt_PT"/>
        </w:rPr>
        <w:t xml:space="preserve">; </w:t>
      </w:r>
      <w:hyperlink r:id="rId494">
        <w:r>
          <w:rPr>
            <w:lang w:val="pt_PT" w:bidi="pt_PT"/>
          </w:rPr>
          <w:rPr>
            <w:color w:val="0000EE"/>
            <w:u w:val="single"/>
          </w:rPr>
          <w:t>23.20–21</w:t>
        </w:r>
      </w:hyperlink>
      <w:r>
        <w:rPr>
          <w:lang w:val="pt_PT" w:bidi="pt_PT"/>
        </w:rPr>
        <w:t xml:space="preserve">; </w:t>
      </w:r>
      <w:hyperlink r:id="rId495">
        <w:r>
          <w:rPr>
            <w:lang w:val="pt_PT" w:bidi="pt_PT"/>
          </w:rPr>
          <w:rPr>
            <w:color w:val="0000EE"/>
            <w:u w:val="single"/>
          </w:rPr>
          <w:t>23.32–34</w:t>
        </w:r>
      </w:hyperlink>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hyperlink r:id="rId496">
        <w:r>
          <w:rPr>
            <w:lang w:val="pt_PT" w:bidi="pt_PT"/>
          </w:rPr>
          <w:rPr>
            <w:color w:val="0000EE"/>
            <w:u w:val="single"/>
          </w:rPr>
          <w:t>Mt 27.34</w:t>
        </w:r>
      </w:hyperlink>
      <w:r>
        <w:rPr>
          <w:lang w:val="pt_PT" w:bidi="pt_PT"/>
        </w:rPr>
        <w:t>) e mirra (</w:t>
      </w:r>
      <w:hyperlink r:id="rId497">
        <w:r>
          <w:rPr>
            <w:lang w:val="pt_PT" w:bidi="pt_PT"/>
          </w:rPr>
          <w:rPr>
            <w:color w:val="0000EE"/>
            <w:u w:val="single"/>
          </w:rPr>
          <w:t>Mc 15.23</w:t>
        </w:r>
      </w:hyperlink>
      <w:r>
        <w:rPr>
          <w:lang w:val="pt_PT" w:bidi="pt_PT"/>
        </w:rPr>
        <w:t>). As evidências sugerem fortemente que o vinho usado na Ceia do Senhor era uma mistura de água e vinho, provavelmente três para um de acordo com as palavras da Mishná. A frase “fruto da videira” (</w:t>
      </w:r>
      <w:hyperlink r:id="rId498">
        <w:r>
          <w:rPr>
            <w:lang w:val="pt_PT" w:bidi="pt_PT"/>
          </w:rPr>
          <w:rPr>
            <w:color w:val="0000EE"/>
            <w:u w:val="single"/>
          </w:rPr>
          <w:t>Mt 26.27–29</w:t>
        </w:r>
      </w:hyperlink>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hyperlink r:id="rId499">
        <w:r>
          <w:rPr>
            <w:lang w:val="pt_PT" w:bidi="pt_PT"/>
          </w:rPr>
          <w:rPr>
            <w:color w:val="0000EE"/>
            <w:u w:val="single"/>
          </w:rPr>
          <w:t>Ef 5.18</w:t>
        </w:r>
      </w:hyperlink>
      <w:r>
        <w:rPr>
          <w:lang w:val="pt_PT" w:bidi="pt_PT"/>
        </w:rPr>
        <w:t xml:space="preserve">; </w:t>
      </w:r>
      <w:hyperlink r:id="rId500">
        <w:r>
          <w:rPr>
            <w:lang w:val="pt_PT" w:bidi="pt_PT"/>
          </w:rPr>
          <w:rPr>
            <w:color w:val="0000EE"/>
            <w:u w:val="single"/>
          </w:rPr>
          <w:t>1Pe 4.3</w:t>
        </w:r>
      </w:hyperlink>
      <w:r>
        <w:rPr>
          <w:lang w:val="pt_PT" w:bidi="pt_PT"/>
        </w:rPr>
        <w:t>). Os líderes na igreja deveriam praticar a moderação no uso do vinho (</w:t>
      </w:r>
      <w:hyperlink r:id="rId501">
        <w:r>
          <w:rPr>
            <w:lang w:val="pt_PT" w:bidi="pt_PT"/>
          </w:rPr>
          <w:rPr>
            <w:color w:val="0000EE"/>
            <w:u w:val="single"/>
          </w:rPr>
          <w:t>1Tm 3.3, 8</w:t>
        </w:r>
      </w:hyperlink>
      <w:r>
        <w:rPr>
          <w:lang w:val="pt_PT" w:bidi="pt_PT"/>
        </w:rPr>
        <w:t xml:space="preserve">; </w:t>
      </w:r>
      <w:hyperlink r:id="rId502">
        <w:r>
          <w:rPr>
            <w:lang w:val="pt_PT" w:bidi="pt_PT"/>
          </w:rPr>
          <w:rPr>
            <w:color w:val="0000EE"/>
            <w:u w:val="single"/>
          </w:rPr>
          <w:t>Tt 1.7</w:t>
        </w:r>
      </w:hyperlink>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hyperlink r:id="rId503">
        <w:r>
          <w:rPr>
            <w:lang w:val="pt_PT" w:bidi="pt_PT"/>
          </w:rPr>
          <w:rPr>
            <w:color w:val="0000EE"/>
            <w:u w:val="single"/>
          </w:rPr>
          <w:t>Amós 5.23</w:t>
        </w:r>
      </w:hyperlink>
      <w:r>
        <w:rPr>
          <w:lang w:val="pt_PT" w:bidi="pt_PT"/>
        </w:rPr>
        <w:t xml:space="preserve">; e </w:t>
      </w:r>
      <w:hyperlink r:id="rId504">
        <w:r>
          <w:rPr>
            <w:lang w:val="pt_PT" w:bidi="pt_PT"/>
          </w:rPr>
          <w:rPr>
            <w:color w:val="0000EE"/>
            <w:u w:val="single"/>
          </w:rPr>
          <w:t>6.5</w:t>
        </w:r>
      </w:hyperlink>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hyperlink r:id="rId505">
        <w:r>
          <w:rPr>
            <w:lang w:val="pt_PT" w:bidi="pt_PT"/>
          </w:rPr>
          <w:rPr>
            <w:color w:val="0000EE"/>
            <w:u w:val="single"/>
          </w:rPr>
          <w:t>Mt 1.18–25</w:t>
        </w:r>
      </w:hyperlink>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hyperlink r:id="rId506">
        <w:r>
          <w:rPr>
            <w:lang w:val="pt_PT" w:bidi="pt_PT"/>
          </w:rPr>
          <w:rPr>
            <w:color w:val="0000EE"/>
            <w:u w:val="single"/>
          </w:rPr>
          <w:t>Gn 24.16</w:t>
        </w:r>
      </w:hyperlink>
      <w:r>
        <w:rPr>
          <w:lang w:val="pt_PT" w:bidi="pt_PT"/>
        </w:rPr>
        <w:t>). A lei dizia que os sacerdotes deviam casar-se apenas com virgens (</w:t>
      </w:r>
      <w:hyperlink r:id="rId507">
        <w:r>
          <w:rPr>
            <w:lang w:val="pt_PT" w:bidi="pt_PT"/>
          </w:rPr>
          <w:rPr>
            <w:color w:val="0000EE"/>
            <w:u w:val="single"/>
          </w:rPr>
          <w:t>Lv 21.7,13</w:t>
        </w:r>
      </w:hyperlink>
      <w:hyperlink r:id="rId508">
        <w:r>
          <w:rPr>
            <w:lang w:val="pt_PT" w:bidi="pt_PT"/>
          </w:rPr>
          <w:rPr>
            <w:color w:val="0000EE"/>
            <w:u w:val="single"/>
          </w:rPr>
          <w:t>–</w:t>
        </w:r>
      </w:hyperlink>
      <w:hyperlink r:id="rId507">
        <w:r>
          <w:rPr>
            <w:lang w:val="pt_PT" w:bidi="pt_PT"/>
          </w:rPr>
          <w:rPr>
            <w:color w:val="0000EE"/>
            <w:u w:val="single"/>
          </w:rPr>
          <w:t>14</w:t>
        </w:r>
      </w:hyperlink>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hyperlink r:id="rId509">
        <w:r>
          <w:rPr>
            <w:lang w:val="pt_PT" w:bidi="pt_PT"/>
          </w:rPr>
          <w:rPr>
            <w:color w:val="0000EE"/>
            <w:u w:val="single"/>
          </w:rPr>
          <w:t>1Co 6.13,18</w:t>
        </w:r>
      </w:hyperlink>
      <w:r>
        <w:rPr>
          <w:lang w:val="pt_PT" w:bidi="pt_PT"/>
        </w:rPr>
        <w:t>). Usa "virgem" para descrever os cristãos que são fiéis ao seu Senhor (</w:t>
      </w:r>
      <w:hyperlink r:id="rId510">
        <w:r>
          <w:rPr>
            <w:lang w:val="pt_PT" w:bidi="pt_PT"/>
          </w:rPr>
          <w:rPr>
            <w:color w:val="0000EE"/>
            <w:u w:val="single"/>
          </w:rPr>
          <w:t>Ap 14.4</w:t>
        </w:r>
      </w:hyperlink>
      <w:r>
        <w:rPr>
          <w:lang w:val="pt_PT" w:bidi="pt_PT"/>
        </w:rPr>
        <w:t xml:space="preserve">; compare </w:t>
      </w:r>
      <w:hyperlink r:id="rId511">
        <w:r>
          <w:rPr>
            <w:lang w:val="pt_PT" w:bidi="pt_PT"/>
          </w:rPr>
          <w:rPr>
            <w:color w:val="0000EE"/>
            <w:u w:val="single"/>
          </w:rPr>
          <w:t>2Co 11.2</w:t>
        </w:r>
      </w:hyperlink>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hyperlink r:id="rId285">
        <w:r>
          <w:rPr>
            <w:lang w:val="pt_PT" w:bidi="pt_PT"/>
          </w:rPr>
          <w:rPr>
            <w:color w:val="0000EE"/>
            <w:u w:val="single"/>
          </w:rPr>
          <w:t>Êx 22.16–17</w:t>
        </w:r>
      </w:hyperlink>
      <w:r>
        <w:rPr>
          <w:lang w:val="pt_PT" w:bidi="pt_PT"/>
        </w:rPr>
        <w:t>). Se a mulher é a culpada, a punição é a morte (</w:t>
      </w:r>
      <w:hyperlink r:id="rId512">
        <w:r>
          <w:rPr>
            <w:lang w:val="pt_PT" w:bidi="pt_PT"/>
          </w:rPr>
          <w:rPr>
            <w:color w:val="0000EE"/>
            <w:u w:val="single"/>
          </w:rPr>
          <w:t>Dt 22.20–21</w:t>
        </w:r>
      </w:hyperlink>
      <w:r>
        <w:rPr>
          <w:lang w:val="pt_PT" w:bidi="pt_PT"/>
        </w:rPr>
        <w:t>). O Antigo Testamento, no entanto, diz pouco em favor da virgindade ao longo da vida. Jeremias foi instruído a não se casar, apenas para reforçar o aviso de Deus sobre o julgamento que viria (</w:t>
      </w:r>
      <w:hyperlink r:id="rId513">
        <w:r>
          <w:rPr>
            <w:lang w:val="pt_PT" w:bidi="pt_PT"/>
          </w:rPr>
          <w:rPr>
            <w:color w:val="0000EE"/>
            <w:u w:val="single"/>
          </w:rPr>
          <w:t>Jr 16.2</w:t>
        </w:r>
      </w:hyperlink>
      <w:r>
        <w:rPr>
          <w:lang w:val="pt_PT" w:bidi="pt_PT"/>
        </w:rPr>
        <w:t xml:space="preserve">). Do ponto de vista da mulher, era uma tragédia permanecer uma virgem solteira e sem filhos para a vida toda (compare </w:t>
      </w:r>
      <w:hyperlink r:id="rId514">
        <w:r>
          <w:rPr>
            <w:lang w:val="pt_PT" w:bidi="pt_PT"/>
          </w:rPr>
          <w:rPr>
            <w:color w:val="0000EE"/>
            <w:u w:val="single"/>
          </w:rPr>
          <w:t>Jz 11.37</w:t>
        </w:r>
      </w:hyperlink>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15">
        <w:r>
          <w:rPr>
            <w:lang w:val="pt_PT" w:bidi="pt_PT"/>
          </w:rPr>
          <w:rPr>
            <w:color w:val="0000EE"/>
            <w:u w:val="single"/>
          </w:rPr>
          <w:t>1Co 7.7,25</w:t>
        </w:r>
      </w:hyperlink>
      <w:hyperlink r:id="rId516">
        <w:r>
          <w:rPr>
            <w:lang w:val="pt_PT" w:bidi="pt_PT"/>
          </w:rPr>
          <w:rPr>
            <w:color w:val="0000EE"/>
            <w:u w:val="single"/>
          </w:rPr>
          <w:t>–</w:t>
        </w:r>
      </w:hyperlink>
      <w:hyperlink r:id="rId515">
        <w:r>
          <w:rPr>
            <w:lang w:val="pt_PT" w:bidi="pt_PT"/>
          </w:rPr>
          <w:rPr>
            <w:color w:val="0000EE"/>
            <w:u w:val="single"/>
          </w:rPr>
          <w:t>38</w:t>
        </w:r>
      </w:hyperlink>
      <w:r>
        <w:rPr>
          <w:lang w:val="pt_PT" w:bidi="pt_PT"/>
        </w:rPr>
        <w:t>). Jesus elogiou aqueles que “vivem como eunucos” por causa do reino dos céus (</w:t>
      </w:r>
      <w:hyperlink r:id="rId517">
        <w:r>
          <w:rPr>
            <w:lang w:val="pt_PT" w:bidi="pt_PT"/>
          </w:rPr>
          <w:rPr>
            <w:color w:val="0000EE"/>
            <w:u w:val="single"/>
          </w:rPr>
          <w:t>Mt 19.12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hyperlink r:id="rId518">
        <w:r>
          <w:rPr>
            <w:lang w:val="pt_PT" w:bidi="pt_PT"/>
          </w:rPr>
          <w:rPr>
            <w:color w:val="0000EE"/>
            <w:u w:val="single"/>
          </w:rPr>
          <w:t>1Sm 9.19–20</w:t>
        </w:r>
      </w:hyperlink>
      <w:r>
        <w:rPr>
          <w:lang w:val="pt_PT" w:bidi="pt_PT"/>
        </w:rPr>
        <w:t>). Eliseu conseguiu seguir as ações erradas de Geazi "em espírito" e confrontá-lo em seu retorno (</w:t>
      </w:r>
      <w:hyperlink r:id="rId519">
        <w:r>
          <w:rPr>
            <w:lang w:val="pt_PT" w:bidi="pt_PT"/>
          </w:rPr>
          <w:rPr>
            <w:color w:val="0000EE"/>
            <w:u w:val="single"/>
          </w:rPr>
          <w:t>2Rs 5.26</w:t>
        </w:r>
      </w:hyperlink>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hyperlink r:id="rId520">
        <w:r>
          <w:rPr>
            <w:lang w:val="pt_PT" w:bidi="pt_PT"/>
          </w:rPr>
          <w:rPr>
            <w:color w:val="0000EE"/>
            <w:u w:val="single"/>
          </w:rPr>
          <w:t>Ez 8.3</w:t>
        </w:r>
      </w:hyperlink>
      <w:r>
        <w:rPr>
          <w:lang w:val="pt_PT" w:bidi="pt_PT"/>
        </w:rPr>
        <w:t xml:space="preserve">; </w:t>
      </w:r>
      <w:hyperlink r:id="rId521">
        <w:r>
          <w:rPr>
            <w:lang w:val="pt_PT" w:bidi="pt_PT"/>
          </w:rPr>
          <w:rPr>
            <w:color w:val="0000EE"/>
            <w:u w:val="single"/>
          </w:rPr>
          <w:t>40.2</w:t>
        </w:r>
      </w:hyperlink>
      <w:r>
        <w:rPr>
          <w:lang w:val="pt_PT" w:bidi="pt_PT"/>
        </w:rPr>
        <w:t xml:space="preserve">). A visão de Daniel em </w:t>
      </w:r>
      <w:hyperlink r:id="rId522">
        <w:r>
          <w:rPr>
            <w:lang w:val="pt_PT" w:bidi="pt_PT"/>
          </w:rPr>
          <w:rPr>
            <w:color w:val="0000EE"/>
            <w:u w:val="single"/>
          </w:rPr>
          <w:t>Daniel 8</w:t>
        </w:r>
      </w:hyperlink>
      <w:r>
        <w:rPr>
          <w:lang w:val="pt_PT" w:bidi="pt_PT"/>
        </w:rPr>
        <w:t xml:space="preserve"> provavelmente era do mesmo tipo, e talvez também fosse a experiência de Jeremias em </w:t>
      </w:r>
      <w:hyperlink r:id="rId523">
        <w:r>
          <w:rPr>
            <w:lang w:val="pt_PT" w:bidi="pt_PT"/>
          </w:rPr>
          <w:rPr>
            <w:color w:val="0000EE"/>
            <w:u w:val="single"/>
          </w:rPr>
          <w:t>Jeremias 13.4–7</w:t>
        </w:r>
      </w:hyperlink>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hyperlink r:id="rId524">
        <w:r>
          <w:rPr>
            <w:lang w:val="pt_PT" w:bidi="pt_PT"/>
          </w:rPr>
          <w:rPr>
            <w:color w:val="0000EE"/>
            <w:u w:val="single"/>
          </w:rPr>
          <w:t>Am 8.1–2</w:t>
        </w:r>
      </w:hyperlink>
      <w:r>
        <w:rPr>
          <w:lang w:val="pt_PT" w:bidi="pt_PT"/>
        </w:rPr>
        <w:t>). Jeremias teve visões semelhantes quando Deus lhe mostrou um ramo de amendoeira e uma panela que estava se virando (</w:t>
      </w:r>
      <w:hyperlink r:id="rId525">
        <w:r>
          <w:rPr>
            <w:lang w:val="pt_PT" w:bidi="pt_PT"/>
          </w:rPr>
          <w:rPr>
            <w:color w:val="0000EE"/>
            <w:u w:val="single"/>
          </w:rPr>
          <w:t>Jr 1.11–13</w:t>
        </w:r>
      </w:hyperlink>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hyperlink r:id="rId526">
        <w:r>
          <w:rPr>
            <w:lang w:val="pt_PT" w:bidi="pt_PT"/>
          </w:rPr>
          <w:rPr>
            <w:color w:val="0000EE"/>
            <w:u w:val="single"/>
          </w:rPr>
          <w:t>1Rs 22.19–22</w:t>
        </w:r>
      </w:hyperlink>
      <w:r>
        <w:rPr>
          <w:lang w:val="pt_PT" w:bidi="pt_PT"/>
        </w:rPr>
        <w:t xml:space="preserve">; </w:t>
      </w:r>
      <w:hyperlink r:id="rId527">
        <w:r>
          <w:rPr>
            <w:lang w:val="pt_PT" w:bidi="pt_PT"/>
          </w:rPr>
          <w:rPr>
            <w:color w:val="0000EE"/>
            <w:u w:val="single"/>
          </w:rPr>
          <w:t>Is 6</w:t>
        </w:r>
      </w:hyperlink>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28">
        <w:r>
          <w:rPr>
            <w:lang w:val="pt_PT" w:bidi="pt_PT"/>
          </w:rPr>
          <w:rPr>
            <w:color w:val="0000EE"/>
            <w:u w:val="single"/>
          </w:rPr>
          <w:t>Ez 12.21–28</w:t>
        </w:r>
      </w:hyperlink>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29">
        <w:r>
          <w:rPr>
            <w:lang w:val="pt_PT" w:bidi="pt_PT"/>
          </w:rPr>
          <w:rPr>
            <w:color w:val="0000EE"/>
            <w:u w:val="single"/>
          </w:rPr>
          <w:t>1Sm 3.15</w:t>
        </w:r>
      </w:hyperlink>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hyperlink r:id="rId530">
        <w:r>
          <w:rPr>
            <w:lang w:val="pt_PT" w:bidi="pt_PT"/>
          </w:rPr>
          <w:rPr>
            <w:color w:val="0000EE"/>
            <w:u w:val="single"/>
          </w:rPr>
          <w:t>Is 1.1</w:t>
        </w:r>
      </w:hyperlink>
      <w:r>
        <w:rPr>
          <w:lang w:val="pt_PT" w:bidi="pt_PT"/>
        </w:rPr>
        <w:t xml:space="preserve">; </w:t>
      </w:r>
      <w:hyperlink r:id="rId531">
        <w:r>
          <w:rPr>
            <w:lang w:val="pt_PT" w:bidi="pt_PT"/>
          </w:rPr>
          <w:rPr>
            <w:color w:val="0000EE"/>
            <w:u w:val="single"/>
          </w:rPr>
          <w:t>Ob 1.1</w:t>
        </w:r>
      </w:hyperlink>
      <w:r>
        <w:rPr>
          <w:lang w:val="pt_PT" w:bidi="pt_PT"/>
        </w:rPr>
        <w:t xml:space="preserve">; </w:t>
      </w:r>
      <w:hyperlink r:id="rId532">
        <w:r>
          <w:rPr>
            <w:lang w:val="pt_PT" w:bidi="pt_PT"/>
          </w:rPr>
          <w:rPr>
            <w:color w:val="0000EE"/>
            <w:u w:val="single"/>
          </w:rPr>
          <w:t>Na 1.1</w:t>
        </w:r>
      </w:hyperlink>
      <w:r>
        <w:rPr>
          <w:lang w:val="pt_PT" w:bidi="pt_PT"/>
        </w:rPr>
        <w:t>). Quando Natã contou a Davi sobre a promessa especial de Deus para ele (a aliança de Deus), essa mensagem também é chamada de "visão" (</w:t>
      </w:r>
      <w:hyperlink r:id="rId533">
        <w:r>
          <w:rPr>
            <w:lang w:val="pt_PT" w:bidi="pt_PT"/>
          </w:rPr>
          <w:rPr>
            <w:color w:val="0000EE"/>
            <w:u w:val="single"/>
          </w:rPr>
          <w:t>2Sm 7.17</w:t>
        </w:r>
      </w:hyperlink>
      <w:r>
        <w:rPr>
          <w:lang w:val="pt_PT" w:bidi="pt_PT"/>
        </w:rPr>
        <w:t xml:space="preserve">; </w:t>
      </w:r>
      <w:hyperlink r:id="rId534">
        <w:r>
          <w:rPr>
            <w:lang w:val="pt_PT" w:bidi="pt_PT"/>
          </w:rPr>
          <w:rPr>
            <w:color w:val="0000EE"/>
            <w:u w:val="single"/>
          </w:rPr>
          <w:t>1Cr 17.15</w:t>
        </w:r>
      </w:hyperlink>
      <w:r>
        <w:rPr>
          <w:lang w:val="pt_PT" w:bidi="pt_PT"/>
        </w:rPr>
        <w:t xml:space="preserve">; </w:t>
      </w:r>
      <w:hyperlink r:id="rId535">
        <w:r>
          <w:rPr>
            <w:lang w:val="pt_PT" w:bidi="pt_PT"/>
          </w:rPr>
          <w:rPr>
            <w:color w:val="0000EE"/>
            <w:u w:val="single"/>
          </w:rPr>
          <w:t>Sl 89.19</w:t>
        </w:r>
      </w:hyperlink>
      <w:r>
        <w:rPr>
          <w:lang w:val="pt_PT" w:bidi="pt_PT"/>
        </w:rPr>
        <w:t xml:space="preserve">). Em </w:t>
      </w:r>
      <w:hyperlink r:id="rId536">
        <w:r>
          <w:rPr>
            <w:lang w:val="pt_PT" w:bidi="pt_PT"/>
          </w:rPr>
          <w:rPr>
            <w:color w:val="0000EE"/>
            <w:u w:val="single"/>
          </w:rPr>
          <w:t>Daniel 9.24</w:t>
        </w:r>
      </w:hyperlink>
      <w:r>
        <w:rPr>
          <w:lang w:val="pt_PT" w:bidi="pt_PT"/>
        </w:rPr>
        <w:t xml:space="preserve"> a expressão "A visão e a profecia serão cumpridas" significa confirmar que a profecia de Jeremias (mencionada no versículo </w:t>
      </w:r>
      <w:hyperlink r:id="rId537">
        <w:r>
          <w:rPr>
            <w:lang w:val="pt_PT" w:bidi="pt_PT"/>
          </w:rPr>
          <w:rPr>
            <w:color w:val="0000EE"/>
            <w:u w:val="single"/>
          </w:rPr>
          <w:t>2</w:t>
        </w:r>
      </w:hyperlink>
      <w:r>
        <w:rPr>
          <w:lang w:val="pt_PT" w:bidi="pt_PT"/>
        </w:rPr>
        <w:t>) era verdadeira e aconteceria.</w:t>
      </w:r>
    </w:p>
    <w:p>
      <w:pPr/>
      <w:r>
        <w:rPr>
          <w:lang w:val="pt_PT" w:bidi="pt_PT"/>
        </w:rPr>
      </w:r>
      <w:r>
        <w:rPr>
          <w:lang w:val="pt_PT" w:bidi="pt_PT"/>
        </w:rPr>
        <w:t>Há um versículo famoso em Provérbios que diz: "não havendo profecia, o povo se corrompe" (</w:t>
      </w:r>
      <w:hyperlink r:id="rId538">
        <w:r>
          <w:rPr>
            <w:lang w:val="pt_PT" w:bidi="pt_PT"/>
          </w:rPr>
          <w:rPr>
            <w:color w:val="0000EE"/>
            <w:u w:val="single"/>
          </w:rPr>
          <w:t>Pv 29.18</w:t>
        </w:r>
      </w:hyperlink>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hyperlink r:id="rId539">
        <w:r>
          <w:rPr>
            <w:lang w:val="pt_PT" w:bidi="pt_PT"/>
          </w:rPr>
          <w:rPr>
            <w:color w:val="0000EE"/>
            <w:u w:val="single"/>
          </w:rPr>
          <w:t>Dt 14.29</w:t>
        </w:r>
      </w:hyperlink>
      <w:r>
        <w:rPr>
          <w:lang w:val="pt_PT" w:bidi="pt_PT"/>
        </w:rPr>
        <w:t xml:space="preserve">; </w:t>
      </w:r>
      <w:hyperlink r:id="rId540">
        <w:r>
          <w:rPr>
            <w:lang w:val="pt_PT" w:bidi="pt_PT"/>
          </w:rPr>
          <w:rPr>
            <w:color w:val="0000EE"/>
            <w:u w:val="single"/>
          </w:rPr>
          <w:t>16.11</w:t>
        </w:r>
      </w:hyperlink>
      <w:r>
        <w:rPr>
          <w:lang w:val="pt_PT" w:bidi="pt_PT"/>
        </w:rPr>
        <w:t xml:space="preserve">; </w:t>
      </w:r>
      <w:hyperlink r:id="rId541">
        <w:r>
          <w:rPr>
            <w:lang w:val="pt_PT" w:bidi="pt_PT"/>
          </w:rPr>
          <w:rPr>
            <w:color w:val="0000EE"/>
            <w:u w:val="single"/>
          </w:rPr>
          <w:t>24.19–20</w:t>
        </w:r>
      </w:hyperlink>
      <w:r>
        <w:rPr>
          <w:lang w:val="pt_PT" w:bidi="pt_PT"/>
        </w:rPr>
        <w:t xml:space="preserve">; </w:t>
      </w:r>
      <w:hyperlink r:id="rId542">
        <w:r>
          <w:rPr>
            <w:lang w:val="pt_PT" w:bidi="pt_PT"/>
          </w:rPr>
          <w:rPr>
            <w:color w:val="0000EE"/>
            <w:u w:val="single"/>
          </w:rPr>
          <w:t>26.12</w:t>
        </w:r>
      </w:hyperlink>
      <w:r>
        <w:rPr>
          <w:lang w:val="pt_PT" w:bidi="pt_PT"/>
        </w:rPr>
        <w:t xml:space="preserve">; </w:t>
      </w:r>
      <w:hyperlink r:id="rId543">
        <w:r>
          <w:rPr>
            <w:lang w:val="pt_PT" w:bidi="pt_PT"/>
          </w:rPr>
          <w:rPr>
            <w:color w:val="0000EE"/>
            <w:u w:val="single"/>
          </w:rPr>
          <w:t>Sl 94.6</w:t>
        </w:r>
      </w:hyperlink>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hyperlink r:id="rId544">
        <w:r>
          <w:rPr>
            <w:lang w:val="pt_PT" w:bidi="pt_PT"/>
          </w:rPr>
          <w:rPr>
            <w:color w:val="0000EE"/>
            <w:u w:val="single"/>
          </w:rPr>
          <w:t>Sl 68.5</w:t>
        </w:r>
      </w:hyperlink>
      <w:r>
        <w:rPr>
          <w:lang w:val="pt_PT" w:bidi="pt_PT"/>
        </w:rPr>
        <w:t>). Ele assegurava que elas tivessem o essencial de comida e vestuário (</w:t>
      </w:r>
      <w:hyperlink r:id="rId545">
        <w:r>
          <w:rPr>
            <w:lang w:val="pt_PT" w:bidi="pt_PT"/>
          </w:rPr>
          <w:rPr>
            <w:color w:val="0000EE"/>
            <w:u w:val="single"/>
          </w:rPr>
          <w:t>Dt 10.18</w:t>
        </w:r>
      </w:hyperlink>
      <w:r>
        <w:rPr>
          <w:lang w:val="pt_PT" w:bidi="pt_PT"/>
        </w:rPr>
        <w:t>). Deus pronunciou uma maldição sobre aqueles que lhes negassem justiça (</w:t>
      </w:r>
      <w:hyperlink r:id="rId546">
        <w:r>
          <w:rPr>
            <w:lang w:val="pt_PT" w:bidi="pt_PT"/>
          </w:rPr>
          <w:rPr>
            <w:color w:val="0000EE"/>
            <w:u w:val="single"/>
          </w:rPr>
          <w:t>27.19</w:t>
        </w:r>
      </w:hyperlink>
      <w:r>
        <w:rPr>
          <w:lang w:val="pt_PT" w:bidi="pt_PT"/>
        </w:rPr>
        <w:t>). Na época da colheita, as viúvas podiam respigar o grão nos campos. Elas também tinham direito a algumas uvas e azeitonas (</w:t>
      </w:r>
      <w:hyperlink r:id="rId547">
        <w:r>
          <w:rPr>
            <w:lang w:val="pt_PT" w:bidi="pt_PT"/>
          </w:rPr>
          <w:rPr>
            <w:color w:val="0000EE"/>
            <w:u w:val="single"/>
          </w:rPr>
          <w:t>Dt 24.19</w:t>
        </w:r>
      </w:hyperlink>
      <w:r>
        <w:rPr>
          <w:lang w:val="pt_PT" w:bidi="pt_PT"/>
        </w:rPr>
        <w:t xml:space="preserve">; </w:t>
      </w:r>
      <w:hyperlink r:id="rId548">
        <w:r>
          <w:rPr>
            <w:lang w:val="pt_PT" w:bidi="pt_PT"/>
          </w:rPr>
          <w:rPr>
            <w:color w:val="0000EE"/>
            <w:u w:val="single"/>
          </w:rPr>
          <w:t>Rt 2.2,7,15–19</w:t>
        </w:r>
      </w:hyperlink>
      <w:r>
        <w:rPr>
          <w:lang w:val="pt_PT" w:bidi="pt_PT"/>
        </w:rPr>
        <w:t>). A lei também as qualificava para receber alguma ajuda do dízimo do terceiro ano. No entanto, as viúvas eram frequentemente pobres e recebiam tratamento cruel. Referências frequentes na Bíblia atestam esse abuso generalizado (</w:t>
      </w:r>
      <w:hyperlink r:id="rId549">
        <w:r>
          <w:rPr>
            <w:lang w:val="pt_PT" w:bidi="pt_PT"/>
          </w:rPr>
          <w:rPr>
            <w:color w:val="0000EE"/>
            <w:u w:val="single"/>
          </w:rPr>
          <w:t>Jó 24.21</w:t>
        </w:r>
      </w:hyperlink>
      <w:r>
        <w:rPr>
          <w:lang w:val="pt_PT" w:bidi="pt_PT"/>
        </w:rPr>
        <w:t xml:space="preserve">; </w:t>
      </w:r>
      <w:hyperlink r:id="rId543">
        <w:r>
          <w:rPr>
            <w:lang w:val="pt_PT" w:bidi="pt_PT"/>
          </w:rPr>
          <w:rPr>
            <w:color w:val="0000EE"/>
            <w:u w:val="single"/>
          </w:rPr>
          <w:t>Sl 94.6</w:t>
        </w:r>
      </w:hyperlink>
      <w:r>
        <w:rPr>
          <w:lang w:val="pt_PT" w:bidi="pt_PT"/>
        </w:rPr>
        <w:t xml:space="preserve">; </w:t>
      </w:r>
      <w:hyperlink r:id="rId550">
        <w:r>
          <w:rPr>
            <w:lang w:val="pt_PT" w:bidi="pt_PT"/>
          </w:rPr>
          <w:rPr>
            <w:color w:val="0000EE"/>
            <w:u w:val="single"/>
          </w:rPr>
          <w:t>Is 1.23</w:t>
        </w:r>
      </w:hyperlink>
      <w:r>
        <w:rPr>
          <w:lang w:val="pt_PT" w:bidi="pt_PT"/>
        </w:rPr>
        <w:t xml:space="preserve">; </w:t>
      </w:r>
      <w:hyperlink r:id="rId551">
        <w:r>
          <w:rPr>
            <w:lang w:val="pt_PT" w:bidi="pt_PT"/>
          </w:rPr>
          <w:rPr>
            <w:color w:val="0000EE"/>
            <w:u w:val="single"/>
          </w:rPr>
          <w:t>Ml 3.5</w:t>
        </w:r>
      </w:hyperlink>
      <w:r>
        <w:rPr>
          <w:lang w:val="pt_PT" w:bidi="pt_PT"/>
        </w:rPr>
        <w:t>). Uma lei especial determinava que a roupa de uma viúva não poderia ser usada como garantia para um empréstimo (</w:t>
      </w:r>
      <w:hyperlink r:id="rId552">
        <w:r>
          <w:rPr>
            <w:lang w:val="pt_PT" w:bidi="pt_PT"/>
          </w:rPr>
          <w:rPr>
            <w:color w:val="0000EE"/>
            <w:u w:val="single"/>
          </w:rPr>
          <w:t>Dt 24.17</w:t>
        </w:r>
      </w:hyperlink>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53">
        <w:r>
          <w:rPr>
            <w:lang w:val="pt_PT" w:bidi="pt_PT"/>
          </w:rPr>
          <w:rPr>
            <w:color w:val="0000EE"/>
            <w:u w:val="single"/>
          </w:rPr>
          <w:t>1Tm 5.9–16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hyperlink r:id="rId554">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hyperlink r:id="rId555">
        <w:r>
          <w:rPr>
            <w:lang w:val="pt_PT" w:bidi="pt_PT"/>
          </w:rPr>
          <w:rPr>
            <w:color w:val="0000EE"/>
            <w:u w:val="single"/>
          </w:rPr>
          <w:t>Efésios 1.5,9</w:t>
        </w:r>
      </w:hyperlink>
      <w:r>
        <w:rPr>
          <w:lang w:val="pt_PT" w:bidi="pt_PT"/>
        </w:rPr>
        <w:t xml:space="preserve"> e </w:t>
      </w:r>
      <w:hyperlink r:id="rId556">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56">
        <w:r>
          <w:rPr>
            <w:lang w:val="pt_PT" w:bidi="pt_PT"/>
          </w:rPr>
          <w:rPr>
            <w:color w:val="0000EE"/>
            <w:u w:val="single"/>
          </w:rPr>
          <w:t>Ef 1.11</w:t>
        </w:r>
      </w:hyperlink>
      <w:r>
        <w:rPr>
          <w:lang w:val="pt_PT" w:bidi="pt_PT"/>
        </w:rPr>
        <w:t xml:space="preserve">), e significa literalmente "uma disposição antecipada" (como um projeto). Este plano foi criado pelo conselho de Deus (chamado boule em grego, </w:t>
      </w:r>
      <w:hyperlink r:id="rId556">
        <w:r>
          <w:rPr>
            <w:lang w:val="pt_PT" w:bidi="pt_PT"/>
          </w:rPr>
          <w:rPr>
            <w:color w:val="0000EE"/>
            <w:u w:val="single"/>
          </w:rPr>
          <w:t>Ef 1.11</w:t>
        </w:r>
      </w:hyperlink>
      <w:r>
        <w:rPr>
          <w:lang w:val="pt_PT" w:bidi="pt_PT"/>
        </w:rPr>
        <w:t>). No entanto, por trás do plano e do conselho não estava apenas uma mente brilhante, mas um coração — um coração de amor e de bom prazer. Portanto, Paulo falou sobre "o bom prazer do coração de Deus" (</w:t>
      </w:r>
      <w:hyperlink r:id="rId557">
        <w:r>
          <w:rPr>
            <w:lang w:val="pt_PT" w:bidi="pt_PT"/>
          </w:rPr>
          <w:rPr>
            <w:color w:val="0000EE"/>
            <w:u w:val="single"/>
          </w:rPr>
          <w:t>Ef 1.5</w:t>
        </w:r>
      </w:hyperlink>
      <w:r>
        <w:rPr>
          <w:lang w:val="pt_PT" w:bidi="pt_PT"/>
        </w:rPr>
        <w:t xml:space="preserve">). Paulo também disse: "Ele nos fez conhecer o mistério do desejo do seu coração, segundo o seu bom prazer que ele propôs nele" (v. </w:t>
      </w:r>
      <w:hyperlink r:id="rId558">
        <w:r>
          <w:rPr>
            <w:lang w:val="pt_PT" w:bidi="pt_PT"/>
          </w:rPr>
          <w:rPr>
            <w:color w:val="0000EE"/>
            <w:u w:val="single"/>
          </w:rPr>
          <w:t>9</w:t>
        </w:r>
      </w:hyperlink>
      <w:r>
        <w:rPr>
          <w:lang w:val="pt_PT" w:bidi="pt_PT"/>
        </w:rPr>
        <w:t xml:space="preserve">). De fato, Deus operou todas as coisas segundo o conselho do desejo ou vontade do seu coração (v. </w:t>
      </w:r>
      <w:hyperlink r:id="rId556">
        <w:r>
          <w:rPr>
            <w:lang w:val="pt_PT" w:bidi="pt_PT"/>
          </w:rPr>
          <w:rPr>
            <w:color w:val="0000EE"/>
            <w:u w:val="single"/>
          </w:rPr>
          <w:t>11</w:t>
        </w:r>
      </w:hyperlink>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hyperlink r:id="rId559">
        <w:r>
          <w:rPr>
            <w:lang w:val="pt_PT" w:bidi="pt_PT"/>
          </w:rPr>
          <w:rPr>
            <w:color w:val="0000EE"/>
            <w:u w:val="single"/>
          </w:rPr>
          <w:t>Rm 8.26–28</w:t>
        </w:r>
      </w:hyperlink>
      <w:r>
        <w:rPr>
          <w:lang w:val="pt_PT" w:bidi="pt_PT"/>
        </w:rPr>
        <w:t>). Em amor, ele predestinou muitas pessoas para participar disso — não por seus próprios méritos, mas por estarem no Filho (</w:t>
      </w:r>
      <w:hyperlink r:id="rId560">
        <w:r>
          <w:rPr>
            <w:lang w:val="pt_PT" w:bidi="pt_PT"/>
          </w:rPr>
          <w:rPr>
            <w:color w:val="0000EE"/>
            <w:u w:val="single"/>
          </w:rPr>
          <w:t>Ef 1.4–5</w:t>
        </w:r>
      </w:hyperlink>
      <w:r>
        <w:rPr>
          <w:lang w:val="pt_PT" w:bidi="pt_PT"/>
        </w:rPr>
        <w:t xml:space="preserve">). Observe com que frequência em </w:t>
      </w:r>
      <w:hyperlink r:id="rId561">
        <w:r>
          <w:rPr>
            <w:lang w:val="pt_PT" w:bidi="pt_PT"/>
          </w:rPr>
          <w:rPr>
            <w:color w:val="0000EE"/>
            <w:u w:val="single"/>
          </w:rPr>
          <w:t>Efésios 1</w:t>
        </w:r>
      </w:hyperlink>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62">
        <w:r>
          <w:rPr>
            <w:lang w:val="pt_PT" w:bidi="pt_PT"/>
          </w:rPr>
          <w:rPr>
            <w:color w:val="0000EE"/>
            <w:u w:val="single"/>
          </w:rPr>
          <w:t>6</w:t>
        </w:r>
      </w:hyperlink>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hyperlink r:id="rId563">
        <w:r>
          <w:rPr>
            <w:lang w:val="pt_PT" w:bidi="pt_PT"/>
          </w:rPr>
          <w:rPr>
            <w:color w:val="0000EE"/>
            <w:u w:val="single"/>
          </w:rPr>
          <w:t>Salmo 50.14</w:t>
        </w:r>
      </w:hyperlink>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64">
        <w:r>
          <w:rPr>
            <w:lang w:val="pt_PT" w:bidi="pt_PT"/>
          </w:rPr>
          <w:rPr>
            <w:color w:val="0000EE"/>
            <w:u w:val="single"/>
          </w:rPr>
          <w:t>Nm 6.1–8</w:t>
        </w:r>
      </w:hyperlink>
      <w:r>
        <w:rPr>
          <w:lang w:val="pt_PT" w:bidi="pt_PT"/>
        </w:rPr>
        <w:t xml:space="preserve"> prescreve as condições deste compromisso, e os versículos </w:t>
      </w:r>
      <w:hyperlink r:id="rId565">
        <w:r>
          <w:rPr>
            <w:lang w:val="pt_PT" w:bidi="pt_PT"/>
          </w:rPr>
          <w:rPr>
            <w:color w:val="0000EE"/>
            <w:u w:val="single"/>
          </w:rPr>
          <w:t>13–21</w:t>
        </w:r>
      </w:hyperlink>
      <w:r>
        <w:rPr>
          <w:lang w:val="pt_PT" w:bidi="pt_PT"/>
        </w:rPr>
        <w:t xml:space="preserve"> explicam como a liberação do voto pode ser obtida. As mulheres, bem como os homens, podem fazer este voto de separação (v. </w:t>
      </w:r>
      <w:hyperlink r:id="rId566">
        <w:r>
          <w:rPr>
            <w:lang w:val="pt_PT" w:bidi="pt_PT"/>
          </w:rPr>
          <w:rPr>
            <w:color w:val="0000EE"/>
            <w:u w:val="single"/>
          </w:rPr>
          <w:t>2</w:t>
        </w:r>
      </w:hyperlink>
      <w:r>
        <w:rPr>
          <w:lang w:val="pt_PT" w:bidi="pt_PT"/>
        </w:rPr>
        <w:t>), que poderia ser de duração limitada. O clã recabita se comprometeu a uma vida ascética e nômade. Eles constituem uma ilustração convincente de lealdade ao Deus de Israel (</w:t>
      </w:r>
      <w:hyperlink r:id="rId567">
        <w:r>
          <w:rPr>
            <w:lang w:val="pt_PT" w:bidi="pt_PT"/>
          </w:rPr>
          <w:rPr>
            <w:color w:val="0000EE"/>
            <w:u w:val="single"/>
          </w:rPr>
          <w:t>Jr 35</w:t>
        </w:r>
      </w:hyperlink>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hyperlink r:id="rId568">
        <w:r>
          <w:rPr>
            <w:lang w:val="pt_PT" w:bidi="pt_PT"/>
          </w:rPr>
          <w:rPr>
            <w:color w:val="0000EE"/>
            <w:u w:val="single"/>
          </w:rPr>
          <w:t>Gn 28.20–22</w:t>
        </w:r>
      </w:hyperlink>
      <w:r>
        <w:rPr>
          <w:lang w:val="pt_PT" w:bidi="pt_PT"/>
        </w:rPr>
        <w:t>). Ana prometeu que se Deus lhe desse um filho, ela o devolveria a Deus (</w:t>
      </w:r>
      <w:hyperlink r:id="rId569">
        <w:r>
          <w:rPr>
            <w:lang w:val="pt_PT" w:bidi="pt_PT"/>
          </w:rPr>
          <w:rPr>
            <w:color w:val="0000EE"/>
            <w:u w:val="single"/>
          </w:rPr>
          <w:t>1Sm 1.11, 27–28</w:t>
        </w:r>
      </w:hyperlink>
      <w:r>
        <w:rPr>
          <w:lang w:val="pt_PT" w:bidi="pt_PT"/>
        </w:rPr>
        <w:t xml:space="preserve">). Nos Salmos, o pagamento de votos é muitas vezes associado com ação de graças pela libertação do perigo ou aflição (p. ex., </w:t>
      </w:r>
      <w:hyperlink r:id="rId570">
        <w:r>
          <w:rPr>
            <w:lang w:val="pt_PT" w:bidi="pt_PT"/>
          </w:rPr>
          <w:rPr>
            <w:color w:val="0000EE"/>
            <w:u w:val="single"/>
          </w:rPr>
          <w:t>Sl 22.24–25</w:t>
        </w:r>
      </w:hyperlink>
      <w:r>
        <w:rPr>
          <w:lang w:val="pt_PT" w:bidi="pt_PT"/>
        </w:rPr>
        <w:t xml:space="preserve">; </w:t>
      </w:r>
      <w:hyperlink r:id="rId571">
        <w:r>
          <w:rPr>
            <w:lang w:val="pt_PT" w:bidi="pt_PT"/>
          </w:rPr>
          <w:rPr>
            <w:color w:val="0000EE"/>
            <w:u w:val="single"/>
          </w:rPr>
          <w:t>56.12–13</w:t>
        </w:r>
      </w:hyperlink>
      <w:r>
        <w:rPr>
          <w:lang w:val="pt_PT" w:bidi="pt_PT"/>
        </w:rPr>
        <w:t>).</w:t>
      </w:r>
    </w:p>
    <w:p>
      <w:pPr/>
      <w:r>
        <w:rPr>
          <w:lang w:val="pt_PT" w:bidi="pt_PT"/>
        </w:rPr>
      </w:r>
      <w:r>
        <w:rPr>
          <w:lang w:val="pt_PT" w:bidi="pt_PT"/>
        </w:rPr>
        <w:t>O mais importante é que uma vez que um voto é feito, a obrigação é séria. Não é pecado abster-se de fazer um voto (</w:t>
      </w:r>
      <w:hyperlink r:id="rId572">
        <w:r>
          <w:rPr>
            <w:lang w:val="pt_PT" w:bidi="pt_PT"/>
          </w:rPr>
          <w:rPr>
            <w:color w:val="0000EE"/>
            <w:u w:val="single"/>
          </w:rPr>
          <w:t>Dt 23.22</w:t>
        </w:r>
      </w:hyperlink>
      <w:r>
        <w:rPr>
          <w:lang w:val="pt_PT" w:bidi="pt_PT"/>
        </w:rPr>
        <w:t>), mas uma vez declarado, o voto deve ser cumprido (</w:t>
      </w:r>
      <w:hyperlink r:id="rId573">
        <w:r>
          <w:rPr>
            <w:lang w:val="pt_PT" w:bidi="pt_PT"/>
          </w:rPr>
          <w:rPr>
            <w:color w:val="0000EE"/>
            <w:u w:val="single"/>
          </w:rPr>
          <w:t>Dt 23.21–23</w:t>
        </w:r>
      </w:hyperlink>
      <w:r>
        <w:rPr>
          <w:lang w:val="pt_PT" w:bidi="pt_PT"/>
        </w:rPr>
        <w:t xml:space="preserve">; veja também </w:t>
      </w:r>
      <w:hyperlink r:id="rId574">
        <w:r>
          <w:rPr>
            <w:lang w:val="pt_PT" w:bidi="pt_PT"/>
          </w:rPr>
          <w:rPr>
            <w:color w:val="0000EE"/>
            <w:u w:val="single"/>
          </w:rPr>
          <w:t>Nm 30.2</w:t>
        </w:r>
      </w:hyperlink>
      <w:r>
        <w:rPr>
          <w:lang w:val="pt_PT" w:bidi="pt_PT"/>
        </w:rPr>
        <w:t xml:space="preserve">; </w:t>
      </w:r>
      <w:hyperlink r:id="rId575">
        <w:r>
          <w:rPr>
            <w:lang w:val="pt_PT" w:bidi="pt_PT"/>
          </w:rPr>
          <w:rPr>
            <w:color w:val="0000EE"/>
            <w:u w:val="single"/>
          </w:rPr>
          <w:t>Ec 5.4–6</w:t>
        </w:r>
      </w:hyperlink>
      <w:r>
        <w:rPr>
          <w:lang w:val="pt_PT" w:bidi="pt_PT"/>
        </w:rPr>
        <w:t>).</w:t>
      </w:r>
    </w:p>
    <w:p>
      <w:pPr/>
      <w:r>
        <w:rPr>
          <w:lang w:val="pt_PT" w:bidi="pt_PT"/>
        </w:rPr>
      </w:r>
      <w:r>
        <w:rPr>
          <w:lang w:val="pt_PT" w:bidi="pt_PT"/>
        </w:rPr>
        <w:t>O termo “voto” ocorre apenas duas vezes no NT, ambas às vezes em associação com o apóstolo Paulo (</w:t>
      </w:r>
      <w:hyperlink r:id="rId576">
        <w:r>
          <w:rPr>
            <w:lang w:val="pt_PT" w:bidi="pt_PT"/>
          </w:rPr>
          <w:rPr>
            <w:color w:val="0000EE"/>
            <w:u w:val="single"/>
          </w:rPr>
          <w:t>At 18.18</w:t>
        </w:r>
      </w:hyperlink>
      <w:r>
        <w:rPr>
          <w:lang w:val="pt_PT" w:bidi="pt_PT"/>
        </w:rPr>
        <w:t xml:space="preserve">; </w:t>
      </w:r>
      <w:hyperlink r:id="rId577">
        <w:r>
          <w:rPr>
            <w:lang w:val="pt_PT" w:bidi="pt_PT"/>
          </w:rPr>
          <w:rPr>
            <w:color w:val="0000EE"/>
            <w:u w:val="single"/>
          </w:rPr>
          <w:t>21.23–24</w:t>
        </w:r>
      </w:hyperlink>
      <w:r>
        <w:rPr>
          <w:lang w:val="pt_PT" w:bidi="pt_PT"/>
        </w:rPr>
        <w:t>). Mas o mesmo princípio está envolvido no caso da palavra “Corbã” (</w:t>
      </w:r>
      <w:hyperlink r:id="rId578">
        <w:r>
          <w:rPr>
            <w:lang w:val="pt_PT" w:bidi="pt_PT"/>
          </w:rPr>
          <w:rPr>
            <w:color w:val="0000EE"/>
            <w:u w:val="single"/>
          </w:rPr>
          <w:t>Mc 7.11–13</w:t>
        </w:r>
      </w:hyperlink>
      <w:r>
        <w:rPr>
          <w:lang w:val="pt_PT" w:bidi="pt_PT"/>
        </w:rPr>
        <w:t xml:space="preserve">; cf. </w:t>
      </w:r>
      <w:hyperlink r:id="rId579">
        <w:r>
          <w:rPr>
            <w:lang w:val="pt_PT" w:bidi="pt_PT"/>
          </w:rPr>
          <w:rPr>
            <w:color w:val="0000EE"/>
            <w:u w:val="single"/>
          </w:rPr>
          <w:t>Mt 15.5–6</w:t>
        </w:r>
      </w:hyperlink>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1:14" TargetMode="External"/><Relationship Id="rId16" Type="http://schemas.openxmlformats.org/officeDocument/2006/relationships/hyperlink" Target="https://ref.ly/Joel3:14" TargetMode="External"/><Relationship Id="rId17" Type="http://schemas.openxmlformats.org/officeDocument/2006/relationships/hyperlink" Target="https://ref.ly/Joel3: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Gen14:17" TargetMode="External"/><Relationship Id="rId36" Type="http://schemas.openxmlformats.org/officeDocument/2006/relationships/hyperlink" Target="https://ref.ly/Gen14:3,Gen14:8-Gen14:10" TargetMode="External"/><Relationship Id="rId37" Type="http://schemas.openxmlformats.org/officeDocument/2006/relationships/hyperlink" Target="https://ref.ly/Gen14:10" TargetMode="External"/><Relationship Id="rId38" Type="http://schemas.openxmlformats.org/officeDocument/2006/relationships/hyperlink" Target="https://ref.ly/Gen14:2-Gen14:9" TargetMode="External"/><Relationship Id="rId39" Type="http://schemas.openxmlformats.org/officeDocument/2006/relationships/hyperlink" Target="https://ref.ly/2Sam18:18" TargetMode="External"/><Relationship Id="rId40" Type="http://schemas.openxmlformats.org/officeDocument/2006/relationships/hyperlink" Target="https://ref.ly/Ezra10:36" TargetMode="External"/><Relationship Id="rId41" Type="http://schemas.openxmlformats.org/officeDocument/2006/relationships/hyperlink" Target="https://ref.ly/Num16:1-Num16:40" TargetMode="External"/><Relationship Id="rId42" Type="http://schemas.openxmlformats.org/officeDocument/2006/relationships/hyperlink" Target="https://ref.ly/Num16:41" TargetMode="External"/><Relationship Id="rId43" Type="http://schemas.openxmlformats.org/officeDocument/2006/relationships/hyperlink" Target="https://ref.ly/Num17:1-Num17:11" TargetMode="External"/><Relationship Id="rId44" Type="http://schemas.openxmlformats.org/officeDocument/2006/relationships/hyperlink" Target="https://ref.ly/Heb9:4" TargetMode="External"/><Relationship Id="rId45" Type="http://schemas.openxmlformats.org/officeDocument/2006/relationships/hyperlink" Target="https://ref.ly/Num20:10" TargetMode="External"/><Relationship Id="rId46" Type="http://schemas.openxmlformats.org/officeDocument/2006/relationships/hyperlink" Target="https://ref.ly/Num20:12-Num20:13" TargetMode="External"/><Relationship Id="rId47" Type="http://schemas.openxmlformats.org/officeDocument/2006/relationships/hyperlink" Target="https://ref.ly/Exod17:1-Exod17:7" TargetMode="External"/><Relationship Id="rId48" Type="http://schemas.openxmlformats.org/officeDocument/2006/relationships/hyperlink" Target="https://ref.ly/1Chr6:28" TargetMode="External"/><Relationship Id="rId49" Type="http://schemas.openxmlformats.org/officeDocument/2006/relationships/hyperlink" Target="https://ref.ly/Esth1:9-Esth1:19" TargetMode="External"/><Relationship Id="rId50" Type="http://schemas.openxmlformats.org/officeDocument/2006/relationships/hyperlink" Target="https://ref.ly/Gen32:10" TargetMode="External"/><Relationship Id="rId51" Type="http://schemas.openxmlformats.org/officeDocument/2006/relationships/hyperlink" Target="https://ref.ly/Judg8:4" TargetMode="External"/><Relationship Id="rId52" Type="http://schemas.openxmlformats.org/officeDocument/2006/relationships/hyperlink" Target="https://ref.ly/2Sam10:17" TargetMode="External"/><Relationship Id="rId53" Type="http://schemas.openxmlformats.org/officeDocument/2006/relationships/hyperlink" Target="https://ref.ly/2Sam17:22" TargetMode="External"/><Relationship Id="rId54" Type="http://schemas.openxmlformats.org/officeDocument/2006/relationships/hyperlink" Target="https://ref.ly/2Sam17:24" TargetMode="External"/><Relationship Id="rId55" Type="http://schemas.openxmlformats.org/officeDocument/2006/relationships/hyperlink" Target="https://ref.ly/2Sam2:29" TargetMode="External"/><Relationship Id="rId56" Type="http://schemas.openxmlformats.org/officeDocument/2006/relationships/hyperlink" Target="https://ref.ly/Josh3:15-Josh3:16" TargetMode="External"/><Relationship Id="rId57" Type="http://schemas.openxmlformats.org/officeDocument/2006/relationships/hyperlink" Target="https://ref.ly/Josh2:7" TargetMode="External"/><Relationship Id="rId58" Type="http://schemas.openxmlformats.org/officeDocument/2006/relationships/hyperlink" Target="https://ref.ly/Judg3:28" TargetMode="External"/><Relationship Id="rId59" Type="http://schemas.openxmlformats.org/officeDocument/2006/relationships/hyperlink" Target="https://ref.ly/2Sam19:15" TargetMode="External"/><Relationship Id="rId60" Type="http://schemas.openxmlformats.org/officeDocument/2006/relationships/hyperlink" Target="https://ref.ly/John1:28" TargetMode="External"/><Relationship Id="rId61" Type="http://schemas.openxmlformats.org/officeDocument/2006/relationships/hyperlink" Target="https://ref.ly/Josh3:15" TargetMode="External"/><Relationship Id="rId62" Type="http://schemas.openxmlformats.org/officeDocument/2006/relationships/hyperlink" Target="https://ref.ly/Judg16:21" TargetMode="External"/><Relationship Id="rId63" Type="http://schemas.openxmlformats.org/officeDocument/2006/relationships/hyperlink" Target="https://ref.ly/2Kgs25:7" TargetMode="External"/><Relationship Id="rId64" Type="http://schemas.openxmlformats.org/officeDocument/2006/relationships/hyperlink" Target="https://ref.ly/1Sam11:2" TargetMode="External"/><Relationship Id="rId65" Type="http://schemas.openxmlformats.org/officeDocument/2006/relationships/hyperlink" Target="https://ref.ly/Num16:14" TargetMode="External"/><Relationship Id="rId66" Type="http://schemas.openxmlformats.org/officeDocument/2006/relationships/hyperlink" Target="https://ref.ly/Gen41:6" TargetMode="External"/><Relationship Id="rId67" Type="http://schemas.openxmlformats.org/officeDocument/2006/relationships/hyperlink" Target="https://ref.ly/Ezek17:10" TargetMode="External"/><Relationship Id="rId68" Type="http://schemas.openxmlformats.org/officeDocument/2006/relationships/hyperlink" Target="https://ref.ly/Jonah4:8" TargetMode="External"/><Relationship Id="rId69" Type="http://schemas.openxmlformats.org/officeDocument/2006/relationships/hyperlink" Target="https://ref.ly/Ps103:15-Ps103:16" TargetMode="External"/><Relationship Id="rId70" Type="http://schemas.openxmlformats.org/officeDocument/2006/relationships/hyperlink" Target="https://ref.ly/Hos13:15" TargetMode="External"/><Relationship Id="rId71" Type="http://schemas.openxmlformats.org/officeDocument/2006/relationships/hyperlink" Target="https://ref.ly/Exod14:21" TargetMode="External"/><Relationship Id="rId72" Type="http://schemas.openxmlformats.org/officeDocument/2006/relationships/hyperlink" Target="https://ref.ly/Isa27:8" TargetMode="External"/><Relationship Id="rId73" Type="http://schemas.openxmlformats.org/officeDocument/2006/relationships/hyperlink" Target="https://ref.ly/Jer4:11" TargetMode="External"/><Relationship Id="rId74" Type="http://schemas.openxmlformats.org/officeDocument/2006/relationships/hyperlink" Target="https://ref.ly/Jer18:17" TargetMode="External"/><Relationship Id="rId75" Type="http://schemas.openxmlformats.org/officeDocument/2006/relationships/hyperlink" Target="https://ref.ly/Acts27:14" TargetMode="External"/><Relationship Id="rId76" Type="http://schemas.openxmlformats.org/officeDocument/2006/relationships/hyperlink" Target="https://ref.ly/Ps31:5" TargetMode="External"/><Relationship Id="rId77" Type="http://schemas.openxmlformats.org/officeDocument/2006/relationships/hyperlink" Target="https://ref.ly/Ps108:4" TargetMode="External"/><Relationship Id="rId78" Type="http://schemas.openxmlformats.org/officeDocument/2006/relationships/hyperlink" Target="https://ref.ly/Ps146:6" TargetMode="External"/><Relationship Id="rId79" Type="http://schemas.openxmlformats.org/officeDocument/2006/relationships/hyperlink" Target="https://ref.ly/Ps57:3" TargetMode="External"/><Relationship Id="rId80" Type="http://schemas.openxmlformats.org/officeDocument/2006/relationships/hyperlink" Target="https://ref.ly/Ps96:13" TargetMode="External"/><Relationship Id="rId81" Type="http://schemas.openxmlformats.org/officeDocument/2006/relationships/hyperlink" Target="https://ref.ly/John8:44-John8:46" TargetMode="External"/><Relationship Id="rId82" Type="http://schemas.openxmlformats.org/officeDocument/2006/relationships/hyperlink" Target="https://ref.ly/John18:37" TargetMode="External"/><Relationship Id="rId83" Type="http://schemas.openxmlformats.org/officeDocument/2006/relationships/hyperlink" Target="https://ref.ly/Rom9:1" TargetMode="External"/><Relationship Id="rId84" Type="http://schemas.openxmlformats.org/officeDocument/2006/relationships/hyperlink" Target="https://ref.ly/2Cor4:2" TargetMode="External"/><Relationship Id="rId85" Type="http://schemas.openxmlformats.org/officeDocument/2006/relationships/hyperlink" Target="https://ref.ly/1Pet1:10-1Pet1:12" TargetMode="External"/><Relationship Id="rId86" Type="http://schemas.openxmlformats.org/officeDocument/2006/relationships/hyperlink" Target="https://ref.ly/John16:13" TargetMode="External"/><Relationship Id="rId87" Type="http://schemas.openxmlformats.org/officeDocument/2006/relationships/hyperlink" Target="https://ref.ly/John1:17" TargetMode="External"/><Relationship Id="rId88" Type="http://schemas.openxmlformats.org/officeDocument/2006/relationships/hyperlink" Target="https://ref.ly/John6:63" TargetMode="External"/><Relationship Id="rId89" Type="http://schemas.openxmlformats.org/officeDocument/2006/relationships/hyperlink" Target="https://ref.ly/John3:21" TargetMode="External"/><Relationship Id="rId90" Type="http://schemas.openxmlformats.org/officeDocument/2006/relationships/hyperlink" Target="https://ref.ly/John14:6" TargetMode="External"/><Relationship Id="rId91" Type="http://schemas.openxmlformats.org/officeDocument/2006/relationships/hyperlink" Target="https://ref.ly/Exod12:1-Exod12:51" TargetMode="External"/><Relationship Id="rId92" Type="http://schemas.openxmlformats.org/officeDocument/2006/relationships/hyperlink" Target="https://ref.ly/Exod12:7" TargetMode="External"/><Relationship Id="rId93" Type="http://schemas.openxmlformats.org/officeDocument/2006/relationships/hyperlink" Target="https://ref.ly/1Kgs6:31" TargetMode="External"/><Relationship Id="rId94" Type="http://schemas.openxmlformats.org/officeDocument/2006/relationships/hyperlink" Target="https://ref.ly/Amos9:1" TargetMode="External"/><Relationship Id="rId95" Type="http://schemas.openxmlformats.org/officeDocument/2006/relationships/hyperlink" Target="https://ref.ly/Zeph2:14" TargetMode="External"/><Relationship Id="rId96" Type="http://schemas.openxmlformats.org/officeDocument/2006/relationships/hyperlink" Target="https://ref.ly/Job25:6" TargetMode="External"/><Relationship Id="rId97" Type="http://schemas.openxmlformats.org/officeDocument/2006/relationships/hyperlink" Target="https://ref.ly/Isa14:11" TargetMode="External"/><Relationship Id="rId98" Type="http://schemas.openxmlformats.org/officeDocument/2006/relationships/hyperlink" Target="https://ref.ly/Exod23:28" TargetMode="External"/><Relationship Id="rId99" Type="http://schemas.openxmlformats.org/officeDocument/2006/relationships/hyperlink" Target="https://ref.ly/Deut7:20" TargetMode="External"/><Relationship Id="rId100" Type="http://schemas.openxmlformats.org/officeDocument/2006/relationships/hyperlink" Target="https://ref.ly/Josh24:12" TargetMode="External"/><Relationship Id="rId101" Type="http://schemas.openxmlformats.org/officeDocument/2006/relationships/hyperlink" Target="https://ref.ly/Exod26:31-Exod26:33" TargetMode="External"/><Relationship Id="rId102" Type="http://schemas.openxmlformats.org/officeDocument/2006/relationships/hyperlink" Target="https://ref.ly/Acts28:13-Acts28:15" TargetMode="External"/><Relationship Id="rId103" Type="http://schemas.openxmlformats.org/officeDocument/2006/relationships/hyperlink" Target="https://ref.ly/Gen37:12-Gen37:17" TargetMode="External"/><Relationship Id="rId104" Type="http://schemas.openxmlformats.org/officeDocument/2006/relationships/hyperlink" Target="https://ref.ly/1Sam22:3" TargetMode="External"/><Relationship Id="rId105" Type="http://schemas.openxmlformats.org/officeDocument/2006/relationships/hyperlink" Target="https://ref.ly/Judg18:1-Judg18:31" TargetMode="External"/><Relationship Id="rId106" Type="http://schemas.openxmlformats.org/officeDocument/2006/relationships/hyperlink" Target="https://ref.ly/Gen46:5" TargetMode="External"/><Relationship Id="rId107" Type="http://schemas.openxmlformats.org/officeDocument/2006/relationships/hyperlink" Target="https://ref.ly/1Kgs10:2" TargetMode="External"/><Relationship Id="rId108" Type="http://schemas.openxmlformats.org/officeDocument/2006/relationships/hyperlink" Target="https://ref.ly/2Kgs8:9" TargetMode="External"/><Relationship Id="rId109" Type="http://schemas.openxmlformats.org/officeDocument/2006/relationships/hyperlink" Target="https://ref.ly/Gen42:27" TargetMode="External"/><Relationship Id="rId110" Type="http://schemas.openxmlformats.org/officeDocument/2006/relationships/hyperlink" Target="https://ref.ly/Gen43:21" TargetMode="External"/><Relationship Id="rId111" Type="http://schemas.openxmlformats.org/officeDocument/2006/relationships/hyperlink" Target="https://ref.ly/Exod4:24" TargetMode="External"/><Relationship Id="rId112" Type="http://schemas.openxmlformats.org/officeDocument/2006/relationships/hyperlink" Target="https://ref.ly/Acts15:39" TargetMode="External"/><Relationship Id="rId113" Type="http://schemas.openxmlformats.org/officeDocument/2006/relationships/hyperlink" Target="https://ref.ly/Acts18:18-Acts18:22" TargetMode="External"/><Relationship Id="rId114" Type="http://schemas.openxmlformats.org/officeDocument/2006/relationships/hyperlink" Target="https://ref.ly/Rom15:24-Rom15:25" TargetMode="External"/><Relationship Id="rId115" Type="http://schemas.openxmlformats.org/officeDocument/2006/relationships/hyperlink" Target="https://ref.ly/2Cor11:25-2Cor11:26" TargetMode="External"/><Relationship Id="rId116" Type="http://schemas.openxmlformats.org/officeDocument/2006/relationships/hyperlink" Target="https://ref.ly/Acts27:1-Acts28:14" TargetMode="External"/><Relationship Id="rId117" Type="http://schemas.openxmlformats.org/officeDocument/2006/relationships/hyperlink" Target="https://ref.ly/Luke1:39-Luke1:40" TargetMode="External"/><Relationship Id="rId118" Type="http://schemas.openxmlformats.org/officeDocument/2006/relationships/hyperlink" Target="https://ref.ly/Luke2:1-Luke2:7" TargetMode="External"/><Relationship Id="rId119" Type="http://schemas.openxmlformats.org/officeDocument/2006/relationships/hyperlink" Target="https://ref.ly/Luke2:22" TargetMode="External"/><Relationship Id="rId120" Type="http://schemas.openxmlformats.org/officeDocument/2006/relationships/hyperlink" Target="https://ref.ly/Luke2:41-Luke2:51" TargetMode="External"/><Relationship Id="rId121" Type="http://schemas.openxmlformats.org/officeDocument/2006/relationships/hyperlink" Target="https://ref.ly/John2:13" TargetMode="External"/><Relationship Id="rId122" Type="http://schemas.openxmlformats.org/officeDocument/2006/relationships/hyperlink" Target="https://ref.ly/John5:1" TargetMode="External"/><Relationship Id="rId123" Type="http://schemas.openxmlformats.org/officeDocument/2006/relationships/hyperlink" Target="https://ref.ly/John7:1-John7:10" TargetMode="External"/><Relationship Id="rId124" Type="http://schemas.openxmlformats.org/officeDocument/2006/relationships/hyperlink" Target="https://ref.ly/John12:1" TargetMode="External"/><Relationship Id="rId125" Type="http://schemas.openxmlformats.org/officeDocument/2006/relationships/hyperlink" Target="https://ref.ly/Mark1:1-Mark1:11" TargetMode="External"/><Relationship Id="rId126" Type="http://schemas.openxmlformats.org/officeDocument/2006/relationships/hyperlink" Target="https://ref.ly/Mark7:24" TargetMode="External"/><Relationship Id="rId127" Type="http://schemas.openxmlformats.org/officeDocument/2006/relationships/hyperlink" Target="https://ref.ly/Luke17:11" TargetMode="External"/><Relationship Id="rId128" Type="http://schemas.openxmlformats.org/officeDocument/2006/relationships/hyperlink" Target="https://ref.ly/John4:4" TargetMode="External"/><Relationship Id="rId129" Type="http://schemas.openxmlformats.org/officeDocument/2006/relationships/hyperlink" Target="https://ref.ly/Mark10:1" TargetMode="External"/><Relationship Id="rId130" Type="http://schemas.openxmlformats.org/officeDocument/2006/relationships/hyperlink" Target="https://ref.ly/Mark11:1" TargetMode="External"/><Relationship Id="rId131" Type="http://schemas.openxmlformats.org/officeDocument/2006/relationships/hyperlink" Target="https://ref.ly/Luke24:13-Luke24:35" TargetMode="External"/><Relationship Id="rId132" Type="http://schemas.openxmlformats.org/officeDocument/2006/relationships/hyperlink" Target="https://ref.ly/Acts13:1-Acts13:14" TargetMode="External"/><Relationship Id="rId133" Type="http://schemas.openxmlformats.org/officeDocument/2006/relationships/hyperlink" Target="https://ref.ly/Acts15:41-Acts18:22" TargetMode="External"/><Relationship Id="rId134" Type="http://schemas.openxmlformats.org/officeDocument/2006/relationships/hyperlink" Target="https://ref.ly/Acts18:23-Acts21:17" TargetMode="External"/><Relationship Id="rId135" Type="http://schemas.openxmlformats.org/officeDocument/2006/relationships/hyperlink" Target="https://ref.ly/Matt21:2-Matt21:7" TargetMode="External"/><Relationship Id="rId136" Type="http://schemas.openxmlformats.org/officeDocument/2006/relationships/hyperlink" Target="https://ref.ly/Mark11:1-Mark11:11" TargetMode="External"/><Relationship Id="rId137" Type="http://schemas.openxmlformats.org/officeDocument/2006/relationships/hyperlink" Target="https://ref.ly/John12:12-John12:15" TargetMode="External"/><Relationship Id="rId138" Type="http://schemas.openxmlformats.org/officeDocument/2006/relationships/hyperlink" Target="https://ref.ly/Acts8:26-Acts8:38" TargetMode="External"/><Relationship Id="rId139" Type="http://schemas.openxmlformats.org/officeDocument/2006/relationships/hyperlink" Target="https://ref.ly/Acts23:23-Acts23:24" TargetMode="External"/><Relationship Id="rId140" Type="http://schemas.openxmlformats.org/officeDocument/2006/relationships/hyperlink" Target="https://ref.ly/Gen14:1-Gen14:24" TargetMode="External"/><Relationship Id="rId141" Type="http://schemas.openxmlformats.org/officeDocument/2006/relationships/hyperlink" Target="https://ref.ly/Jer31:21" TargetMode="External"/><Relationship Id="rId142" Type="http://schemas.openxmlformats.org/officeDocument/2006/relationships/hyperlink" Target="https://ref.ly/Isa9:1" TargetMode="External"/><Relationship Id="rId143" Type="http://schemas.openxmlformats.org/officeDocument/2006/relationships/hyperlink" Target="https://ref.ly/Num33:35" TargetMode="External"/><Relationship Id="rId144" Type="http://schemas.openxmlformats.org/officeDocument/2006/relationships/hyperlink" Target="https://ref.ly/2Chr8:17" TargetMode="External"/><Relationship Id="rId145" Type="http://schemas.openxmlformats.org/officeDocument/2006/relationships/hyperlink" Target="https://ref.ly/Num20:17" TargetMode="External"/><Relationship Id="rId146" Type="http://schemas.openxmlformats.org/officeDocument/2006/relationships/hyperlink" Target="https://ref.ly/Num21:22" TargetMode="External"/><Relationship Id="rId147" Type="http://schemas.openxmlformats.org/officeDocument/2006/relationships/hyperlink" Target="https://ref.ly/Josh10:6-Josh10:14" TargetMode="External"/><Relationship Id="rId148" Type="http://schemas.openxmlformats.org/officeDocument/2006/relationships/hyperlink" Target="https://ref.ly/Josh3:16" TargetMode="External"/><Relationship Id="rId149" Type="http://schemas.openxmlformats.org/officeDocument/2006/relationships/hyperlink" Target="https://ref.ly/1Kgs9:26-1Kgs9:28" TargetMode="External"/><Relationship Id="rId150" Type="http://schemas.openxmlformats.org/officeDocument/2006/relationships/hyperlink" Target="https://ref.ly/1Kgs22:48-1Kgs22:49" TargetMode="External"/><Relationship Id="rId151" Type="http://schemas.openxmlformats.org/officeDocument/2006/relationships/hyperlink" Target="https://ref.ly/Acts27:1-Acts27:44" TargetMode="External"/><Relationship Id="rId152" Type="http://schemas.openxmlformats.org/officeDocument/2006/relationships/hyperlink" Target="https://ref.ly/Acts27:37" TargetMode="External"/><Relationship Id="rId153" Type="http://schemas.openxmlformats.org/officeDocument/2006/relationships/hyperlink" Target="https://ref.ly/Acts18:2-Acts18:3" TargetMode="External"/><Relationship Id="rId154" Type="http://schemas.openxmlformats.org/officeDocument/2006/relationships/hyperlink" Target="https://ref.ly/Acts2:5-Acts2:11" TargetMode="External"/><Relationship Id="rId155" Type="http://schemas.openxmlformats.org/officeDocument/2006/relationships/hyperlink" Target="https://ref.ly/Matt3:7" TargetMode="External"/><Relationship Id="rId156" Type="http://schemas.openxmlformats.org/officeDocument/2006/relationships/hyperlink" Target="https://ref.ly/Matt12:34" TargetMode="External"/><Relationship Id="rId157" Type="http://schemas.openxmlformats.org/officeDocument/2006/relationships/hyperlink" Target="https://ref.ly/Matt23:33" TargetMode="External"/><Relationship Id="rId158" Type="http://schemas.openxmlformats.org/officeDocument/2006/relationships/hyperlink" Target="https://ref.ly/Acts28:3" TargetMode="External"/><Relationship Id="rId159" Type="http://schemas.openxmlformats.org/officeDocument/2006/relationships/hyperlink" Target="https://ref.ly/John6:57" TargetMode="External"/><Relationship Id="rId160" Type="http://schemas.openxmlformats.org/officeDocument/2006/relationships/hyperlink" Target="https://ref.ly/Jer10:10" TargetMode="External"/><Relationship Id="rId161" Type="http://schemas.openxmlformats.org/officeDocument/2006/relationships/hyperlink" Target="https://ref.ly/John5:26" TargetMode="External"/><Relationship Id="rId162" Type="http://schemas.openxmlformats.org/officeDocument/2006/relationships/hyperlink" Target="https://ref.ly/1Tim6:13" TargetMode="External"/><Relationship Id="rId163" Type="http://schemas.openxmlformats.org/officeDocument/2006/relationships/hyperlink" Target="https://ref.ly/Job34:14-Job34:15" TargetMode="External"/><Relationship Id="rId164" Type="http://schemas.openxmlformats.org/officeDocument/2006/relationships/hyperlink" Target="https://ref.ly/Gen17:16" TargetMode="External"/><Relationship Id="rId165" Type="http://schemas.openxmlformats.org/officeDocument/2006/relationships/hyperlink" Target="https://ref.ly/Gen3:22-Gen3:24" TargetMode="External"/><Relationship Id="rId166" Type="http://schemas.openxmlformats.org/officeDocument/2006/relationships/hyperlink" Target="https://ref.ly/Gen6:3" TargetMode="External"/><Relationship Id="rId167" Type="http://schemas.openxmlformats.org/officeDocument/2006/relationships/hyperlink" Target="https://ref.ly/Ps104:29" TargetMode="External"/><Relationship Id="rId168" Type="http://schemas.openxmlformats.org/officeDocument/2006/relationships/hyperlink" Target="https://ref.ly/Luke12:20" TargetMode="External"/><Relationship Id="rId169" Type="http://schemas.openxmlformats.org/officeDocument/2006/relationships/hyperlink" Target="https://ref.ly/Matt27:50" TargetMode="External"/><Relationship Id="rId170" Type="http://schemas.openxmlformats.org/officeDocument/2006/relationships/hyperlink" Target="https://ref.ly/Luke8:55" TargetMode="External"/><Relationship Id="rId171" Type="http://schemas.openxmlformats.org/officeDocument/2006/relationships/hyperlink" Target="https://ref.ly/Gen1:24" TargetMode="External"/><Relationship Id="rId172" Type="http://schemas.openxmlformats.org/officeDocument/2006/relationships/hyperlink" Target="https://ref.ly/Gen6:17" TargetMode="External"/><Relationship Id="rId173" Type="http://schemas.openxmlformats.org/officeDocument/2006/relationships/hyperlink" Target="https://ref.ly/Acts17:24-Acts17:28" TargetMode="External"/><Relationship Id="rId174" Type="http://schemas.openxmlformats.org/officeDocument/2006/relationships/hyperlink" Target="https://ref.ly/1Chr29:15" TargetMode="External"/><Relationship Id="rId175" Type="http://schemas.openxmlformats.org/officeDocument/2006/relationships/hyperlink" Target="https://ref.ly/Job7:6" TargetMode="External"/><Relationship Id="rId176" Type="http://schemas.openxmlformats.org/officeDocument/2006/relationships/hyperlink" Target="https://ref.ly/Jas4:13-Jas4:16" TargetMode="External"/><Relationship Id="rId177" Type="http://schemas.openxmlformats.org/officeDocument/2006/relationships/hyperlink" Target="https://ref.ly/1Pet1:24" TargetMode="External"/><Relationship Id="rId178" Type="http://schemas.openxmlformats.org/officeDocument/2006/relationships/hyperlink" Target="https://ref.ly/Gen35:29" TargetMode="External"/><Relationship Id="rId179" Type="http://schemas.openxmlformats.org/officeDocument/2006/relationships/hyperlink" Target="https://ref.ly/Eccl9:4-Eccl9:6" TargetMode="External"/><Relationship Id="rId180" Type="http://schemas.openxmlformats.org/officeDocument/2006/relationships/hyperlink" Target="https://ref.ly/Matt6:25" TargetMode="External"/><Relationship Id="rId181" Type="http://schemas.openxmlformats.org/officeDocument/2006/relationships/hyperlink" Target="https://ref.ly/Matt16:26" TargetMode="External"/><Relationship Id="rId182" Type="http://schemas.openxmlformats.org/officeDocument/2006/relationships/hyperlink" Target="https://ref.ly/Ps88:3-Ps88:12" TargetMode="External"/><Relationship Id="rId183" Type="http://schemas.openxmlformats.org/officeDocument/2006/relationships/hyperlink" Target="https://ref.ly/Deut30:15-Deut30:20" TargetMode="External"/><Relationship Id="rId184" Type="http://schemas.openxmlformats.org/officeDocument/2006/relationships/hyperlink" Target="https://ref.ly/1Pet3:8-1Pet3:12" TargetMode="External"/><Relationship Id="rId185" Type="http://schemas.openxmlformats.org/officeDocument/2006/relationships/hyperlink" Target="https://ref.ly/Isa38:16" TargetMode="External"/><Relationship Id="rId186" Type="http://schemas.openxmlformats.org/officeDocument/2006/relationships/hyperlink" Target="https://ref.ly/Matt5:3-Matt5:12" TargetMode="External"/><Relationship Id="rId187" Type="http://schemas.openxmlformats.org/officeDocument/2006/relationships/hyperlink" Target="https://ref.ly/Acts17:25" TargetMode="External"/><Relationship Id="rId188" Type="http://schemas.openxmlformats.org/officeDocument/2006/relationships/hyperlink" Target="https://ref.ly/Jas4:14" TargetMode="External"/><Relationship Id="rId189" Type="http://schemas.openxmlformats.org/officeDocument/2006/relationships/hyperlink" Target="https://ref.ly/Rev16:3" TargetMode="External"/><Relationship Id="rId190" Type="http://schemas.openxmlformats.org/officeDocument/2006/relationships/hyperlink" Target="https://ref.ly/Eph4:18" TargetMode="External"/><Relationship Id="rId191" Type="http://schemas.openxmlformats.org/officeDocument/2006/relationships/hyperlink" Target="https://ref.ly/Matt9:18" TargetMode="External"/><Relationship Id="rId192" Type="http://schemas.openxmlformats.org/officeDocument/2006/relationships/hyperlink" Target="https://ref.ly/Mark1:27" TargetMode="External"/><Relationship Id="rId193" Type="http://schemas.openxmlformats.org/officeDocument/2006/relationships/hyperlink" Target="https://ref.ly/Mark5:27-Mark5:29" TargetMode="External"/><Relationship Id="rId194" Type="http://schemas.openxmlformats.org/officeDocument/2006/relationships/hyperlink" Target="https://ref.ly/Acts3:15" TargetMode="External"/><Relationship Id="rId195" Type="http://schemas.openxmlformats.org/officeDocument/2006/relationships/hyperlink" Target="https://ref.ly/Matt7:14" TargetMode="External"/><Relationship Id="rId196" Type="http://schemas.openxmlformats.org/officeDocument/2006/relationships/hyperlink" Target="https://ref.ly/Matt25:46" TargetMode="External"/><Relationship Id="rId197" Type="http://schemas.openxmlformats.org/officeDocument/2006/relationships/hyperlink" Target="https://ref.ly/Mark8:35-Mark8:37" TargetMode="External"/><Relationship Id="rId198" Type="http://schemas.openxmlformats.org/officeDocument/2006/relationships/hyperlink" Target="https://ref.ly/Mark9:42-Mark9:47" TargetMode="External"/><Relationship Id="rId199" Type="http://schemas.openxmlformats.org/officeDocument/2006/relationships/hyperlink" Target="https://ref.ly/Rom8:2" TargetMode="External"/><Relationship Id="rId200" Type="http://schemas.openxmlformats.org/officeDocument/2006/relationships/hyperlink" Target="https://ref.ly/1Cor15:45" TargetMode="External"/><Relationship Id="rId201" Type="http://schemas.openxmlformats.org/officeDocument/2006/relationships/hyperlink" Target="https://ref.ly/Heb7:16" TargetMode="External"/><Relationship Id="rId202" Type="http://schemas.openxmlformats.org/officeDocument/2006/relationships/hyperlink" Target="https://ref.ly/Col3:4" TargetMode="External"/><Relationship Id="rId203" Type="http://schemas.openxmlformats.org/officeDocument/2006/relationships/hyperlink" Target="https://ref.ly/Rom6:4" TargetMode="External"/><Relationship Id="rId204" Type="http://schemas.openxmlformats.org/officeDocument/2006/relationships/hyperlink" Target="https://ref.ly/2Cor5:15-2Cor5:17" TargetMode="External"/><Relationship Id="rId205" Type="http://schemas.openxmlformats.org/officeDocument/2006/relationships/hyperlink" Target="https://ref.ly/John3:14-John3:16" TargetMode="External"/><Relationship Id="rId206" Type="http://schemas.openxmlformats.org/officeDocument/2006/relationships/hyperlink" Target="https://ref.ly/John5:21" TargetMode="External"/><Relationship Id="rId207" Type="http://schemas.openxmlformats.org/officeDocument/2006/relationships/hyperlink" Target="https://ref.ly/John1:12" TargetMode="External"/><Relationship Id="rId208" Type="http://schemas.openxmlformats.org/officeDocument/2006/relationships/hyperlink" Target="https://ref.ly/John3:3" TargetMode="External"/><Relationship Id="rId209" Type="http://schemas.openxmlformats.org/officeDocument/2006/relationships/hyperlink" Target="https://ref.ly/John5:24" TargetMode="External"/><Relationship Id="rId210" Type="http://schemas.openxmlformats.org/officeDocument/2006/relationships/hyperlink" Target="https://ref.ly/John17:3" TargetMode="External"/><Relationship Id="rId211" Type="http://schemas.openxmlformats.org/officeDocument/2006/relationships/hyperlink" Target="https://ref.ly/1John5:11-1John5:12" TargetMode="External"/><Relationship Id="rId212" Type="http://schemas.openxmlformats.org/officeDocument/2006/relationships/hyperlink" Target="https://ref.ly/John10:28" TargetMode="External"/><Relationship Id="rId213" Type="http://schemas.openxmlformats.org/officeDocument/2006/relationships/hyperlink" Target="https://ref.ly/John11:26" TargetMode="External"/><Relationship Id="rId214" Type="http://schemas.openxmlformats.org/officeDocument/2006/relationships/hyperlink" Target="https://ref.ly/John10:10" TargetMode="External"/><Relationship Id="rId215" Type="http://schemas.openxmlformats.org/officeDocument/2006/relationships/hyperlink" Target="https://ref.ly/John8:12" TargetMode="External"/><Relationship Id="rId216" Type="http://schemas.openxmlformats.org/officeDocument/2006/relationships/hyperlink" Target="https://ref.ly/John10:9" TargetMode="External"/><Relationship Id="rId217" Type="http://schemas.openxmlformats.org/officeDocument/2006/relationships/hyperlink" Target="https://ref.ly/Rom6:6-Rom6:14" TargetMode="External"/><Relationship Id="rId218" Type="http://schemas.openxmlformats.org/officeDocument/2006/relationships/hyperlink" Target="https://ref.ly/Rom5:1-Rom5:11" TargetMode="External"/><Relationship Id="rId219" Type="http://schemas.openxmlformats.org/officeDocument/2006/relationships/hyperlink" Target="https://ref.ly/John4:13-John4:14" TargetMode="External"/><Relationship Id="rId220" Type="http://schemas.openxmlformats.org/officeDocument/2006/relationships/hyperlink" Target="https://ref.ly/John7:37-John7:38" TargetMode="External"/><Relationship Id="rId221" Type="http://schemas.openxmlformats.org/officeDocument/2006/relationships/hyperlink" Target="https://ref.ly/1Cor15:51-1Cor15:57" TargetMode="External"/><Relationship Id="rId222" Type="http://schemas.openxmlformats.org/officeDocument/2006/relationships/hyperlink" Target="https://ref.ly/John1:4" TargetMode="External"/><Relationship Id="rId223" Type="http://schemas.openxmlformats.org/officeDocument/2006/relationships/hyperlink" Target="https://ref.ly/John11:25" TargetMode="External"/><Relationship Id="rId224" Type="http://schemas.openxmlformats.org/officeDocument/2006/relationships/hyperlink" Target="https://ref.ly/John5:5-John5:9" TargetMode="External"/><Relationship Id="rId225" Type="http://schemas.openxmlformats.org/officeDocument/2006/relationships/hyperlink" Target="https://ref.ly/John11:43" TargetMode="External"/><Relationship Id="rId226" Type="http://schemas.openxmlformats.org/officeDocument/2006/relationships/hyperlink" Target="https://ref.ly/John20:1-John20:31" TargetMode="External"/><Relationship Id="rId227" Type="http://schemas.openxmlformats.org/officeDocument/2006/relationships/hyperlink" Target="https://ref.ly/John5:40" TargetMode="External"/><Relationship Id="rId228" Type="http://schemas.openxmlformats.org/officeDocument/2006/relationships/hyperlink" Target="https://ref.ly/1John3:14" TargetMode="External"/><Relationship Id="rId229" Type="http://schemas.openxmlformats.org/officeDocument/2006/relationships/hyperlink" Target="https://ref.ly/Dan12:2" TargetMode="External"/><Relationship Id="rId230" Type="http://schemas.openxmlformats.org/officeDocument/2006/relationships/hyperlink" Target="https://ref.ly/Mark10:17" TargetMode="External"/><Relationship Id="rId231" Type="http://schemas.openxmlformats.org/officeDocument/2006/relationships/hyperlink" Target="https://ref.ly/Mark10:30" TargetMode="External"/><Relationship Id="rId232" Type="http://schemas.openxmlformats.org/officeDocument/2006/relationships/hyperlink" Target="https://ref.ly/Mark10:23-Mark10:25" TargetMode="External"/><Relationship Id="rId233" Type="http://schemas.openxmlformats.org/officeDocument/2006/relationships/hyperlink" Target="https://ref.ly/Matt13:1-Matt13:58" TargetMode="External"/><Relationship Id="rId234" Type="http://schemas.openxmlformats.org/officeDocument/2006/relationships/hyperlink" Target="https://ref.ly/John20:31" TargetMode="External"/><Relationship Id="rId235" Type="http://schemas.openxmlformats.org/officeDocument/2006/relationships/hyperlink" Target="https://ref.ly/John3:15" TargetMode="External"/><Relationship Id="rId236" Type="http://schemas.openxmlformats.org/officeDocument/2006/relationships/hyperlink" Target="https://ref.ly/John3:36" TargetMode="External"/><Relationship Id="rId237" Type="http://schemas.openxmlformats.org/officeDocument/2006/relationships/hyperlink" Target="https://ref.ly/John4:14" TargetMode="External"/><Relationship Id="rId238" Type="http://schemas.openxmlformats.org/officeDocument/2006/relationships/hyperlink" Target="https://ref.ly/John5:29" TargetMode="External"/><Relationship Id="rId239" Type="http://schemas.openxmlformats.org/officeDocument/2006/relationships/hyperlink" Target="https://ref.ly/John6:27" TargetMode="External"/><Relationship Id="rId240" Type="http://schemas.openxmlformats.org/officeDocument/2006/relationships/hyperlink" Target="https://ref.ly/John12:25" TargetMode="External"/><Relationship Id="rId241" Type="http://schemas.openxmlformats.org/officeDocument/2006/relationships/hyperlink" Target="https://ref.ly/John11:1-John11:57" TargetMode="External"/><Relationship Id="rId242" Type="http://schemas.openxmlformats.org/officeDocument/2006/relationships/hyperlink" Target="https://ref.ly/John11:24" TargetMode="External"/><Relationship Id="rId243" Type="http://schemas.openxmlformats.org/officeDocument/2006/relationships/hyperlink" Target="https://ref.ly/John11:25-John11:26" TargetMode="External"/><Relationship Id="rId244" Type="http://schemas.openxmlformats.org/officeDocument/2006/relationships/hyperlink" Target="https://ref.ly/John4:10-John4:14" TargetMode="External"/><Relationship Id="rId245" Type="http://schemas.openxmlformats.org/officeDocument/2006/relationships/hyperlink" Target="https://ref.ly/John6:35-John6:40" TargetMode="External"/><Relationship Id="rId246" Type="http://schemas.openxmlformats.org/officeDocument/2006/relationships/hyperlink" Target="https://ref.ly/John15:5" TargetMode="External"/><Relationship Id="rId247" Type="http://schemas.openxmlformats.org/officeDocument/2006/relationships/hyperlink" Target="https://ref.ly/John5:26-John5:29" TargetMode="External"/><Relationship Id="rId248" Type="http://schemas.openxmlformats.org/officeDocument/2006/relationships/hyperlink" Target="https://ref.ly/1Cor15:23" TargetMode="External"/><Relationship Id="rId249" Type="http://schemas.openxmlformats.org/officeDocument/2006/relationships/hyperlink" Target="https://ref.ly/Jer31:34" TargetMode="External"/><Relationship Id="rId250" Type="http://schemas.openxmlformats.org/officeDocument/2006/relationships/hyperlink" Target="https://ref.ly/Gen4:1" TargetMode="External"/><Relationship Id="rId251" Type="http://schemas.openxmlformats.org/officeDocument/2006/relationships/hyperlink" Target="https://ref.ly/John10:14-John10:15" TargetMode="External"/><Relationship Id="rId252" Type="http://schemas.openxmlformats.org/officeDocument/2006/relationships/hyperlink" Target="https://ref.ly/John1:18" TargetMode="External"/><Relationship Id="rId253" Type="http://schemas.openxmlformats.org/officeDocument/2006/relationships/hyperlink" Target="https://ref.ly/John14:7" TargetMode="External"/><Relationship Id="rId254" Type="http://schemas.openxmlformats.org/officeDocument/2006/relationships/hyperlink" Target="https://ref.ly/Gen46:8-Gen46:26" TargetMode="External"/><Relationship Id="rId255" Type="http://schemas.openxmlformats.org/officeDocument/2006/relationships/hyperlink" Target="https://ref.ly/Ezra8:1-Ezra8:14" TargetMode="External"/><Relationship Id="rId256" Type="http://schemas.openxmlformats.org/officeDocument/2006/relationships/hyperlink" Target="https://ref.ly/Judg18:11" TargetMode="External"/><Relationship Id="rId257" Type="http://schemas.openxmlformats.org/officeDocument/2006/relationships/hyperlink" Target="https://ref.ly/1Chr4:14" TargetMode="External"/><Relationship Id="rId258" Type="http://schemas.openxmlformats.org/officeDocument/2006/relationships/hyperlink" Target="https://ref.ly/Neh11:35" TargetMode="External"/><Relationship Id="rId259" Type="http://schemas.openxmlformats.org/officeDocument/2006/relationships/hyperlink" Target="https://ref.ly/1Chr4:21-1Chr4:23" TargetMode="External"/><Relationship Id="rId260" Type="http://schemas.openxmlformats.org/officeDocument/2006/relationships/hyperlink" Target="https://ref.ly/Neh11:4-Neh11:8" TargetMode="External"/><Relationship Id="rId261" Type="http://schemas.openxmlformats.org/officeDocument/2006/relationships/hyperlink" Target="https://ref.ly/1Chr9:3-1Chr9:9" TargetMode="External"/><Relationship Id="rId262" Type="http://schemas.openxmlformats.org/officeDocument/2006/relationships/hyperlink" Target="https://ref.ly/2Sam13:7-2Sam13:8" TargetMode="External"/><Relationship Id="rId263" Type="http://schemas.openxmlformats.org/officeDocument/2006/relationships/hyperlink" Target="https://ref.ly/Isa1:17" TargetMode="External"/><Relationship Id="rId264" Type="http://schemas.openxmlformats.org/officeDocument/2006/relationships/hyperlink" Target="https://ref.ly/Jer7:6" TargetMode="External"/><Relationship Id="rId265" Type="http://schemas.openxmlformats.org/officeDocument/2006/relationships/hyperlink" Target="https://ref.ly/2Sam3:27" TargetMode="External"/><Relationship Id="rId266" Type="http://schemas.openxmlformats.org/officeDocument/2006/relationships/hyperlink" Target="https://ref.ly/2Sam16:8" TargetMode="External"/><Relationship Id="rId267" Type="http://schemas.openxmlformats.org/officeDocument/2006/relationships/hyperlink" Target="https://ref.ly/2Kgs9:26" TargetMode="External"/><Relationship Id="rId268" Type="http://schemas.openxmlformats.org/officeDocument/2006/relationships/hyperlink" Target="https://ref.ly/Neh4:14" TargetMode="External"/><Relationship Id="rId269" Type="http://schemas.openxmlformats.org/officeDocument/2006/relationships/hyperlink" Target="https://ref.ly/Matt18:25" TargetMode="External"/><Relationship Id="rId270" Type="http://schemas.openxmlformats.org/officeDocument/2006/relationships/hyperlink" Target="https://ref.ly/Exod12:3-Exod12:4" TargetMode="External"/><Relationship Id="rId271" Type="http://schemas.openxmlformats.org/officeDocument/2006/relationships/hyperlink" Target="https://ref.ly/1Sam2:19" TargetMode="External"/><Relationship Id="rId272" Type="http://schemas.openxmlformats.org/officeDocument/2006/relationships/hyperlink" Target="https://ref.ly/Matt19:14" TargetMode="External"/><Relationship Id="rId273" Type="http://schemas.openxmlformats.org/officeDocument/2006/relationships/hyperlink" Target="https://ref.ly/Matt23:9" TargetMode="External"/><Relationship Id="rId274" Type="http://schemas.openxmlformats.org/officeDocument/2006/relationships/hyperlink" Target="https://ref.ly/Luke8:21" TargetMode="External"/><Relationship Id="rId275" Type="http://schemas.openxmlformats.org/officeDocument/2006/relationships/hyperlink" Target="https://ref.ly/John19:27" TargetMode="External"/><Relationship Id="rId276" Type="http://schemas.openxmlformats.org/officeDocument/2006/relationships/hyperlink" Target="https://ref.ly/Acts2:46" TargetMode="External"/><Relationship Id="rId277" Type="http://schemas.openxmlformats.org/officeDocument/2006/relationships/hyperlink" Target="https://ref.ly/Acts10:24" TargetMode="External"/><Relationship Id="rId278" Type="http://schemas.openxmlformats.org/officeDocument/2006/relationships/hyperlink" Target="https://ref.ly/Acts16:15" TargetMode="External"/><Relationship Id="rId279" Type="http://schemas.openxmlformats.org/officeDocument/2006/relationships/hyperlink" Target="https://ref.ly/2Tim1:5" TargetMode="External"/><Relationship Id="rId280" Type="http://schemas.openxmlformats.org/officeDocument/2006/relationships/hyperlink" Target="https://ref.ly/Exod20:17" TargetMode="External"/><Relationship Id="rId281" Type="http://schemas.openxmlformats.org/officeDocument/2006/relationships/hyperlink" Target="https://ref.ly/Deut5:21" TargetMode="External"/><Relationship Id="rId282" Type="http://schemas.openxmlformats.org/officeDocument/2006/relationships/hyperlink" Target="https://ref.ly/Gen18:12" TargetMode="External"/><Relationship Id="rId283" Type="http://schemas.openxmlformats.org/officeDocument/2006/relationships/hyperlink" Target="https://ref.ly/Judg19:26" TargetMode="External"/><Relationship Id="rId284" Type="http://schemas.openxmlformats.org/officeDocument/2006/relationships/hyperlink" Target="https://ref.ly/Gen29:18" TargetMode="External"/><Relationship Id="rId285" Type="http://schemas.openxmlformats.org/officeDocument/2006/relationships/hyperlink" Target="https://ref.ly/Exod22:16-Exod22:17" TargetMode="External"/><Relationship Id="rId286" Type="http://schemas.openxmlformats.org/officeDocument/2006/relationships/hyperlink" Target="https://ref.ly/1Sam18:25" TargetMode="External"/><Relationship Id="rId287" Type="http://schemas.openxmlformats.org/officeDocument/2006/relationships/hyperlink" Target="https://ref.ly/2Sam3:14" TargetMode="External"/><Relationship Id="rId288" Type="http://schemas.openxmlformats.org/officeDocument/2006/relationships/hyperlink" Target="https://ref.ly/Gen34:12" TargetMode="External"/><Relationship Id="rId289" Type="http://schemas.openxmlformats.org/officeDocument/2006/relationships/hyperlink" Target="https://ref.ly/Josh15:19" TargetMode="External"/><Relationship Id="rId290" Type="http://schemas.openxmlformats.org/officeDocument/2006/relationships/hyperlink" Target="https://ref.ly/Judg1:15" TargetMode="External"/><Relationship Id="rId291" Type="http://schemas.openxmlformats.org/officeDocument/2006/relationships/hyperlink" Target="https://ref.ly/Deut22:23-Deut22:27" TargetMode="External"/><Relationship Id="rId292" Type="http://schemas.openxmlformats.org/officeDocument/2006/relationships/hyperlink" Target="https://ref.ly/Deut21:10-Deut21:14" TargetMode="External"/><Relationship Id="rId293" Type="http://schemas.openxmlformats.org/officeDocument/2006/relationships/hyperlink" Target="https://ref.ly/Exod21:7" TargetMode="External"/><Relationship Id="rId294" Type="http://schemas.openxmlformats.org/officeDocument/2006/relationships/hyperlink" Target="https://ref.ly/Neh5:5" TargetMode="External"/><Relationship Id="rId295" Type="http://schemas.openxmlformats.org/officeDocument/2006/relationships/hyperlink" Target="https://ref.ly/Sir25:26" TargetMode="External"/><Relationship Id="rId296" Type="http://schemas.openxmlformats.org/officeDocument/2006/relationships/hyperlink" Target="https://ref.ly/Gen20:16" TargetMode="External"/><Relationship Id="rId297" Type="http://schemas.openxmlformats.org/officeDocument/2006/relationships/hyperlink" Target="https://ref.ly/Gen24:65" TargetMode="External"/><Relationship Id="rId298" Type="http://schemas.openxmlformats.org/officeDocument/2006/relationships/hyperlink" Target="https://ref.ly/Gen38:14" TargetMode="External"/><Relationship Id="rId299" Type="http://schemas.openxmlformats.org/officeDocument/2006/relationships/hyperlink" Target="https://ref.ly/Isa47:2" TargetMode="External"/><Relationship Id="rId300" Type="http://schemas.openxmlformats.org/officeDocument/2006/relationships/hyperlink" Target="https://ref.ly/Prov19:13" TargetMode="External"/><Relationship Id="rId301" Type="http://schemas.openxmlformats.org/officeDocument/2006/relationships/hyperlink" Target="https://ref.ly/Prov27:15" TargetMode="External"/><Relationship Id="rId302" Type="http://schemas.openxmlformats.org/officeDocument/2006/relationships/hyperlink" Target="https://ref.ly/Prov9:13" TargetMode="External"/><Relationship Id="rId303" Type="http://schemas.openxmlformats.org/officeDocument/2006/relationships/hyperlink" Target="https://ref.ly/Prov11:16" TargetMode="External"/><Relationship Id="rId304" Type="http://schemas.openxmlformats.org/officeDocument/2006/relationships/hyperlink" Target="https://ref.ly/Prov21:9" TargetMode="External"/><Relationship Id="rId305" Type="http://schemas.openxmlformats.org/officeDocument/2006/relationships/hyperlink" Target="https://ref.ly/Prov31:10-Prov31:31" TargetMode="External"/><Relationship Id="rId306" Type="http://schemas.openxmlformats.org/officeDocument/2006/relationships/hyperlink" Target="https://ref.ly/Titus2:4-Titus2:5" TargetMode="External"/><Relationship Id="rId307" Type="http://schemas.openxmlformats.org/officeDocument/2006/relationships/hyperlink" Target="https://ref.ly/1Pet3:1-1Pet3:6" TargetMode="External"/><Relationship Id="rId308" Type="http://schemas.openxmlformats.org/officeDocument/2006/relationships/hyperlink" Target="https://ref.ly/Judg4:1-Judg5:31" TargetMode="External"/><Relationship Id="rId309" Type="http://schemas.openxmlformats.org/officeDocument/2006/relationships/hyperlink" Target="https://ref.ly/2Kgs11:1-2Kgs11:21" TargetMode="External"/><Relationship Id="rId310" Type="http://schemas.openxmlformats.org/officeDocument/2006/relationships/hyperlink" Target="https://ref.ly/Gen1:28" TargetMode="External"/><Relationship Id="rId311" Type="http://schemas.openxmlformats.org/officeDocument/2006/relationships/hyperlink" Target="https://ref.ly/Gen9:1" TargetMode="External"/><Relationship Id="rId312" Type="http://schemas.openxmlformats.org/officeDocument/2006/relationships/hyperlink" Target="https://ref.ly/Num5:12-Num5:31" TargetMode="External"/><Relationship Id="rId313" Type="http://schemas.openxmlformats.org/officeDocument/2006/relationships/hyperlink" Target="https://ref.ly/Num30:3-Num30:15" TargetMode="External"/><Relationship Id="rId314" Type="http://schemas.openxmlformats.org/officeDocument/2006/relationships/hyperlink" Target="https://ref.ly/Gen38:11" TargetMode="External"/><Relationship Id="rId315" Type="http://schemas.openxmlformats.org/officeDocument/2006/relationships/hyperlink" Target="https://ref.ly/Lev22:13" TargetMode="External"/><Relationship Id="rId316" Type="http://schemas.openxmlformats.org/officeDocument/2006/relationships/hyperlink" Target="https://ref.ly/Ruth1:8" TargetMode="External"/><Relationship Id="rId317" Type="http://schemas.openxmlformats.org/officeDocument/2006/relationships/hyperlink" Target="https://ref.ly/Lev25:47-Lev25:49" TargetMode="External"/><Relationship Id="rId318" Type="http://schemas.openxmlformats.org/officeDocument/2006/relationships/hyperlink" Target="https://ref.ly/Lev25:25" TargetMode="External"/><Relationship Id="rId319" Type="http://schemas.openxmlformats.org/officeDocument/2006/relationships/hyperlink" Target="https://ref.ly/Jer32:6-Jer32:15" TargetMode="External"/><Relationship Id="rId320" Type="http://schemas.openxmlformats.org/officeDocument/2006/relationships/hyperlink" Target="https://ref.ly/Ruth3:12" TargetMode="External"/><Relationship Id="rId321" Type="http://schemas.openxmlformats.org/officeDocument/2006/relationships/hyperlink" Target="https://ref.ly/Ruth4:4" TargetMode="External"/><Relationship Id="rId322" Type="http://schemas.openxmlformats.org/officeDocument/2006/relationships/hyperlink" Target="https://ref.ly/Ruth4:4-Ruth4:6" TargetMode="External"/><Relationship Id="rId323" Type="http://schemas.openxmlformats.org/officeDocument/2006/relationships/hyperlink" Target="https://ref.ly/Ruth4:9-Ruth4:10" TargetMode="External"/><Relationship Id="rId324" Type="http://schemas.openxmlformats.org/officeDocument/2006/relationships/hyperlink" Target="https://ref.ly/Deut21:17" TargetMode="External"/><Relationship Id="rId325" Type="http://schemas.openxmlformats.org/officeDocument/2006/relationships/hyperlink" Target="https://ref.ly/Gen43:33" TargetMode="External"/><Relationship Id="rId326" Type="http://schemas.openxmlformats.org/officeDocument/2006/relationships/hyperlink" Target="https://ref.ly/Gen25:24-Gen25:26" TargetMode="External"/><Relationship Id="rId327" Type="http://schemas.openxmlformats.org/officeDocument/2006/relationships/hyperlink" Target="https://ref.ly/Gen38:27-Gen38:30" TargetMode="External"/><Relationship Id="rId328" Type="http://schemas.openxmlformats.org/officeDocument/2006/relationships/hyperlink" Target="https://ref.ly/Gen35:22" TargetMode="External"/><Relationship Id="rId329" Type="http://schemas.openxmlformats.org/officeDocument/2006/relationships/hyperlink" Target="https://ref.ly/Gen49:3-Gen49:4" TargetMode="External"/><Relationship Id="rId330" Type="http://schemas.openxmlformats.org/officeDocument/2006/relationships/hyperlink" Target="https://ref.ly/1Chr5:1" TargetMode="External"/><Relationship Id="rId331" Type="http://schemas.openxmlformats.org/officeDocument/2006/relationships/hyperlink" Target="https://ref.ly/Gen25:29-Gen25:34" TargetMode="External"/><Relationship Id="rId332" Type="http://schemas.openxmlformats.org/officeDocument/2006/relationships/hyperlink" Target="https://ref.ly/Deut21:15-Deut21:17" TargetMode="External"/><Relationship Id="rId333" Type="http://schemas.openxmlformats.org/officeDocument/2006/relationships/hyperlink" Target="https://ref.ly/1Kgs2:15" TargetMode="External"/><Relationship Id="rId334" Type="http://schemas.openxmlformats.org/officeDocument/2006/relationships/hyperlink" Target="https://ref.ly/Num27:8" TargetMode="External"/><Relationship Id="rId335" Type="http://schemas.openxmlformats.org/officeDocument/2006/relationships/hyperlink" Target="https://ref.ly/Gen26:34-Gen26:35" TargetMode="External"/><Relationship Id="rId336" Type="http://schemas.openxmlformats.org/officeDocument/2006/relationships/hyperlink" Target="https://ref.ly/1Sam18:20" TargetMode="External"/><Relationship Id="rId337" Type="http://schemas.openxmlformats.org/officeDocument/2006/relationships/hyperlink" Target="https://ref.ly/Exod2:10" TargetMode="External"/><Relationship Id="rId338" Type="http://schemas.openxmlformats.org/officeDocument/2006/relationships/hyperlink" Target="https://ref.ly/1Kgs11:20" TargetMode="External"/><Relationship Id="rId339" Type="http://schemas.openxmlformats.org/officeDocument/2006/relationships/hyperlink" Target="https://ref.ly/Esth2:7" TargetMode="External"/><Relationship Id="rId340" Type="http://schemas.openxmlformats.org/officeDocument/2006/relationships/hyperlink" Target="https://ref.ly/Exod21:7-Exod21:11" TargetMode="External"/><Relationship Id="rId341" Type="http://schemas.openxmlformats.org/officeDocument/2006/relationships/hyperlink" Target="https://ref.ly/Gen22:1-Gen22:24" TargetMode="External"/><Relationship Id="rId342" Type="http://schemas.openxmlformats.org/officeDocument/2006/relationships/hyperlink" Target="https://ref.ly/Judg11:1-Judg11:40" TargetMode="External"/><Relationship Id="rId343" Type="http://schemas.openxmlformats.org/officeDocument/2006/relationships/hyperlink" Target="https://ref.ly/Deut21:18-Deut21:21" TargetMode="External"/><Relationship Id="rId344" Type="http://schemas.openxmlformats.org/officeDocument/2006/relationships/hyperlink" Target="https://ref.ly/Deut24:16" TargetMode="External"/><Relationship Id="rId345" Type="http://schemas.openxmlformats.org/officeDocument/2006/relationships/hyperlink" Target="https://ref.ly/2Sam14:4-2Sam14:11" TargetMode="External"/><Relationship Id="rId346" Type="http://schemas.openxmlformats.org/officeDocument/2006/relationships/hyperlink" Target="https://ref.ly/Exod20:12" TargetMode="External"/><Relationship Id="rId347" Type="http://schemas.openxmlformats.org/officeDocument/2006/relationships/hyperlink" Target="https://ref.ly/Exod21:17" TargetMode="External"/><Relationship Id="rId348" Type="http://schemas.openxmlformats.org/officeDocument/2006/relationships/hyperlink" Target="https://ref.ly/Lev20:9" TargetMode="External"/><Relationship Id="rId349" Type="http://schemas.openxmlformats.org/officeDocument/2006/relationships/hyperlink" Target="https://ref.ly/Deut21:18" TargetMode="External"/><Relationship Id="rId350" Type="http://schemas.openxmlformats.org/officeDocument/2006/relationships/hyperlink" Target="https://ref.ly/Deut27:16" TargetMode="External"/><Relationship Id="rId351" Type="http://schemas.openxmlformats.org/officeDocument/2006/relationships/hyperlink" Target="https://ref.ly/Prov19:26" TargetMode="External"/><Relationship Id="rId352" Type="http://schemas.openxmlformats.org/officeDocument/2006/relationships/hyperlink" Target="https://ref.ly/Prov20:20" TargetMode="External"/><Relationship Id="rId353" Type="http://schemas.openxmlformats.org/officeDocument/2006/relationships/hyperlink" Target="https://ref.ly/Sir3:1-Sir3:16" TargetMode="External"/><Relationship Id="rId354" Type="http://schemas.openxmlformats.org/officeDocument/2006/relationships/hyperlink" Target="https://ref.ly/Exod10:2" TargetMode="External"/><Relationship Id="rId355" Type="http://schemas.openxmlformats.org/officeDocument/2006/relationships/hyperlink" Target="https://ref.ly/Exod12:26" TargetMode="External"/><Relationship Id="rId356" Type="http://schemas.openxmlformats.org/officeDocument/2006/relationships/hyperlink" Target="https://ref.ly/Deut4:9" TargetMode="External"/><Relationship Id="rId357" Type="http://schemas.openxmlformats.org/officeDocument/2006/relationships/hyperlink" Target="https://ref.ly/Deut6:7" TargetMode="External"/><Relationship Id="rId358" Type="http://schemas.openxmlformats.org/officeDocument/2006/relationships/hyperlink" Target="https://ref.ly/Prov13:24" TargetMode="External"/><Relationship Id="rId359" Type="http://schemas.openxmlformats.org/officeDocument/2006/relationships/hyperlink" Target="https://ref.ly/Prov22:15" TargetMode="External"/><Relationship Id="rId360" Type="http://schemas.openxmlformats.org/officeDocument/2006/relationships/hyperlink" Target="https://ref.ly/Prov29:15-Prov29:17" TargetMode="External"/><Relationship Id="rId361" Type="http://schemas.openxmlformats.org/officeDocument/2006/relationships/hyperlink" Target="https://ref.ly/Sir30:9-Sir30:12" TargetMode="External"/><Relationship Id="rId362" Type="http://schemas.openxmlformats.org/officeDocument/2006/relationships/hyperlink" Target="https://ref.ly/Prov1:8" TargetMode="External"/><Relationship Id="rId363" Type="http://schemas.openxmlformats.org/officeDocument/2006/relationships/hyperlink" Target="https://ref.ly/Prov6:20" TargetMode="External"/><Relationship Id="rId364" Type="http://schemas.openxmlformats.org/officeDocument/2006/relationships/hyperlink" Target="https://ref.ly/Prov31:13-Prov31:31" TargetMode="External"/><Relationship Id="rId365" Type="http://schemas.openxmlformats.org/officeDocument/2006/relationships/hyperlink" Target="https://ref.ly/Gen24:15-Gen24:16" TargetMode="External"/><Relationship Id="rId366" Type="http://schemas.openxmlformats.org/officeDocument/2006/relationships/hyperlink" Target="https://ref.ly/Zech8:5" TargetMode="External"/><Relationship Id="rId367" Type="http://schemas.openxmlformats.org/officeDocument/2006/relationships/hyperlink" Target="https://ref.ly/Matt11:16" TargetMode="External"/><Relationship Id="rId368" Type="http://schemas.openxmlformats.org/officeDocument/2006/relationships/hyperlink" Target="https://ref.ly/Isa66:12" TargetMode="External"/><Relationship Id="rId369" Type="http://schemas.openxmlformats.org/officeDocument/2006/relationships/hyperlink" Target="https://ref.ly/Jer7:18" TargetMode="External"/><Relationship Id="rId370" Type="http://schemas.openxmlformats.org/officeDocument/2006/relationships/hyperlink" Target="https://ref.ly/Gen29:6" TargetMode="External"/><Relationship Id="rId371" Type="http://schemas.openxmlformats.org/officeDocument/2006/relationships/hyperlink" Target="https://ref.ly/Exod2:16" TargetMode="External"/><Relationship Id="rId372" Type="http://schemas.openxmlformats.org/officeDocument/2006/relationships/hyperlink" Target="https://ref.ly/1Sam16:11" TargetMode="External"/><Relationship Id="rId373" Type="http://schemas.openxmlformats.org/officeDocument/2006/relationships/hyperlink" Target="https://ref.ly/Luke2:42-Luke2:47" TargetMode="External"/><Relationship Id="rId374" Type="http://schemas.openxmlformats.org/officeDocument/2006/relationships/hyperlink" Target="https://ref.ly/Gen34:1" TargetMode="External"/><Relationship Id="rId375" Type="http://schemas.openxmlformats.org/officeDocument/2006/relationships/hyperlink" Target="https://ref.ly/Gen24:15-Gen24:25" TargetMode="External"/><Relationship Id="rId376" Type="http://schemas.openxmlformats.org/officeDocument/2006/relationships/hyperlink" Target="https://ref.ly/Gen29:11-Gen29:12" TargetMode="External"/><Relationship Id="rId377" Type="http://schemas.openxmlformats.org/officeDocument/2006/relationships/hyperlink" Target="https://ref.ly/1Sam9:11-1Sam9:13" TargetMode="External"/><Relationship Id="rId378" Type="http://schemas.openxmlformats.org/officeDocument/2006/relationships/hyperlink" Target="https://ref.ly/Deut32:32" TargetMode="External"/><Relationship Id="rId379" Type="http://schemas.openxmlformats.org/officeDocument/2006/relationships/hyperlink" Target="https://ref.ly/Ezek17:5-Ezek17:10" TargetMode="External"/><Relationship Id="rId380" Type="http://schemas.openxmlformats.org/officeDocument/2006/relationships/hyperlink" Target="https://ref.ly/Ps80:8" TargetMode="External"/><Relationship Id="rId381" Type="http://schemas.openxmlformats.org/officeDocument/2006/relationships/hyperlink" Target="https://ref.ly/John15:1-John15:6" TargetMode="External"/><Relationship Id="rId382" Type="http://schemas.openxmlformats.org/officeDocument/2006/relationships/hyperlink" Target="https://ref.ly/Num13:23-Num13:24" TargetMode="External"/><Relationship Id="rId383" Type="http://schemas.openxmlformats.org/officeDocument/2006/relationships/hyperlink" Target="https://ref.ly/Isa5:2-Isa5:4" TargetMode="External"/><Relationship Id="rId384" Type="http://schemas.openxmlformats.org/officeDocument/2006/relationships/hyperlink" Target="https://ref.ly/Jer2:21" TargetMode="External"/><Relationship Id="rId385" Type="http://schemas.openxmlformats.org/officeDocument/2006/relationships/hyperlink" Target="https://ref.ly/Ezek15:2-Ezek15:6" TargetMode="External"/><Relationship Id="rId386" Type="http://schemas.openxmlformats.org/officeDocument/2006/relationships/hyperlink" Target="https://ref.ly/Gen9:20" TargetMode="External"/><Relationship Id="rId387" Type="http://schemas.openxmlformats.org/officeDocument/2006/relationships/hyperlink" Target="https://ref.ly/Gen14:18" TargetMode="External"/><Relationship Id="rId388" Type="http://schemas.openxmlformats.org/officeDocument/2006/relationships/hyperlink" Target="https://ref.ly/Deut6:11" TargetMode="External"/><Relationship Id="rId389" Type="http://schemas.openxmlformats.org/officeDocument/2006/relationships/hyperlink" Target="https://ref.ly/Num13:20,Num13:24" TargetMode="External"/><Relationship Id="rId390" Type="http://schemas.openxmlformats.org/officeDocument/2006/relationships/hyperlink" Target="https://ref.ly/Judg14:5" TargetMode="External"/><Relationship Id="rId391" Type="http://schemas.openxmlformats.org/officeDocument/2006/relationships/hyperlink" Target="https://ref.ly/Judg15:5" TargetMode="External"/><Relationship Id="rId392" Type="http://schemas.openxmlformats.org/officeDocument/2006/relationships/hyperlink" Target="https://ref.ly/Ezek27:18" TargetMode="External"/><Relationship Id="rId393" Type="http://schemas.openxmlformats.org/officeDocument/2006/relationships/hyperlink" Target="https://ref.ly/1Kgs4:25" TargetMode="External"/><Relationship Id="rId394" Type="http://schemas.openxmlformats.org/officeDocument/2006/relationships/hyperlink" Target="https://ref.ly/Job24:18" TargetMode="External"/><Relationship Id="rId395" Type="http://schemas.openxmlformats.org/officeDocument/2006/relationships/hyperlink" Target="https://ref.ly/Isa1:8" TargetMode="External"/><Relationship Id="rId396" Type="http://schemas.openxmlformats.org/officeDocument/2006/relationships/hyperlink" Target="https://ref.ly/Mark12:1" TargetMode="External"/><Relationship Id="rId397" Type="http://schemas.openxmlformats.org/officeDocument/2006/relationships/hyperlink" Target="https://ref.ly/Ezek17:6" TargetMode="External"/><Relationship Id="rId398" Type="http://schemas.openxmlformats.org/officeDocument/2006/relationships/hyperlink" Target="https://ref.ly/Lev25:3" TargetMode="External"/><Relationship Id="rId399" Type="http://schemas.openxmlformats.org/officeDocument/2006/relationships/hyperlink" Target="https://ref.ly/Isa61:5" TargetMode="External"/><Relationship Id="rId400" Type="http://schemas.openxmlformats.org/officeDocument/2006/relationships/hyperlink" Target="https://ref.ly/Joel3:10" TargetMode="External"/><Relationship Id="rId401" Type="http://schemas.openxmlformats.org/officeDocument/2006/relationships/hyperlink" Target="https://ref.ly/John15:2" TargetMode="External"/><Relationship Id="rId402" Type="http://schemas.openxmlformats.org/officeDocument/2006/relationships/hyperlink" Target="https://ref.ly/Hos9:2" TargetMode="External"/><Relationship Id="rId403" Type="http://schemas.openxmlformats.org/officeDocument/2006/relationships/hyperlink" Target="https://ref.ly/Isa16:10" TargetMode="External"/><Relationship Id="rId404" Type="http://schemas.openxmlformats.org/officeDocument/2006/relationships/hyperlink" Target="https://ref.ly/Jer25:30" TargetMode="External"/><Relationship Id="rId405" Type="http://schemas.openxmlformats.org/officeDocument/2006/relationships/hyperlink" Target="https://ref.ly/Matt9:17" TargetMode="External"/><Relationship Id="rId406" Type="http://schemas.openxmlformats.org/officeDocument/2006/relationships/hyperlink" Target="https://ref.ly/Lev19:9-Lev19:10" TargetMode="External"/><Relationship Id="rId407" Type="http://schemas.openxmlformats.org/officeDocument/2006/relationships/hyperlink" Target="https://ref.ly/Ezek15:4" TargetMode="External"/><Relationship Id="rId408" Type="http://schemas.openxmlformats.org/officeDocument/2006/relationships/hyperlink" Target="https://ref.ly/John15:6" TargetMode="External"/><Relationship Id="rId409" Type="http://schemas.openxmlformats.org/officeDocument/2006/relationships/hyperlink" Target="https://ref.ly/Matt20:1-Matt20:16" TargetMode="External"/><Relationship Id="rId410" Type="http://schemas.openxmlformats.org/officeDocument/2006/relationships/hyperlink" Target="https://ref.ly/Matt21:28-Matt21:43" TargetMode="External"/><Relationship Id="rId411" Type="http://schemas.openxmlformats.org/officeDocument/2006/relationships/hyperlink" Target="https://ref.ly/Mark12:1-Mark12:11" TargetMode="External"/><Relationship Id="rId412" Type="http://schemas.openxmlformats.org/officeDocument/2006/relationships/hyperlink" Target="https://ref.ly/Luke13:6-Luke13:9" TargetMode="External"/><Relationship Id="rId413" Type="http://schemas.openxmlformats.org/officeDocument/2006/relationships/hyperlink" Target="https://ref.ly/Luke20:9-Luke20:18" TargetMode="External"/><Relationship Id="rId414" Type="http://schemas.openxmlformats.org/officeDocument/2006/relationships/hyperlink" Target="https://ref.ly/John15:1-John15:11" TargetMode="External"/><Relationship Id="rId415" Type="http://schemas.openxmlformats.org/officeDocument/2006/relationships/hyperlink" Target="https://ref.ly/Deut18:10,Deut18:14" TargetMode="External"/><Relationship Id="rId416" Type="http://schemas.openxmlformats.org/officeDocument/2006/relationships/hyperlink" Target="https://ref.ly/Josh13:22" TargetMode="External"/><Relationship Id="rId417" Type="http://schemas.openxmlformats.org/officeDocument/2006/relationships/hyperlink" Target="https://ref.ly/2Kgs21:6" TargetMode="External"/><Relationship Id="rId418" Type="http://schemas.openxmlformats.org/officeDocument/2006/relationships/hyperlink" Target="https://ref.ly/2Chr33:6" TargetMode="External"/><Relationship Id="rId419" Type="http://schemas.openxmlformats.org/officeDocument/2006/relationships/hyperlink" Target="https://ref.ly/Isa2:6" TargetMode="External"/><Relationship Id="rId420" Type="http://schemas.openxmlformats.org/officeDocument/2006/relationships/hyperlink" Target="https://ref.ly/Jer27:9" TargetMode="External"/><Relationship Id="rId421" Type="http://schemas.openxmlformats.org/officeDocument/2006/relationships/hyperlink" Target="https://ref.ly/Acts16:16" TargetMode="External"/><Relationship Id="rId422" Type="http://schemas.openxmlformats.org/officeDocument/2006/relationships/hyperlink" Target="https://ref.ly/1Sam17:7" TargetMode="External"/><Relationship Id="rId423" Type="http://schemas.openxmlformats.org/officeDocument/2006/relationships/hyperlink" Target="https://ref.ly/2Sam21:19" TargetMode="External"/><Relationship Id="rId424" Type="http://schemas.openxmlformats.org/officeDocument/2006/relationships/hyperlink" Target="https://ref.ly/1Chr20:5" TargetMode="External"/><Relationship Id="rId425" Type="http://schemas.openxmlformats.org/officeDocument/2006/relationships/hyperlink" Target="https://ref.ly/1Chr11:23" TargetMode="External"/><Relationship Id="rId426" Type="http://schemas.openxmlformats.org/officeDocument/2006/relationships/hyperlink" Target="https://ref.ly/1Kgs6:9" TargetMode="External"/><Relationship Id="rId427" Type="http://schemas.openxmlformats.org/officeDocument/2006/relationships/hyperlink" Target="https://ref.ly/2Chr3:7" TargetMode="External"/><Relationship Id="rId428" Type="http://schemas.openxmlformats.org/officeDocument/2006/relationships/hyperlink" Target="https://ref.ly/1Kgs7:2,1Kgs7:12" TargetMode="External"/><Relationship Id="rId429" Type="http://schemas.openxmlformats.org/officeDocument/2006/relationships/hyperlink" Target="https://ref.ly/Song1:17" TargetMode="External"/><Relationship Id="rId430" Type="http://schemas.openxmlformats.org/officeDocument/2006/relationships/hyperlink" Target="https://ref.ly/Matt7:3-Matt7:5" TargetMode="External"/><Relationship Id="rId431" Type="http://schemas.openxmlformats.org/officeDocument/2006/relationships/hyperlink" Target="https://ref.ly/Luke6:41-Luke6:42" TargetMode="External"/><Relationship Id="rId432" Type="http://schemas.openxmlformats.org/officeDocument/2006/relationships/hyperlink" Target="https://ref.ly/1Sam14:16" TargetMode="External"/><Relationship Id="rId433" Type="http://schemas.openxmlformats.org/officeDocument/2006/relationships/hyperlink" Target="https://ref.ly/2Sam18:24-2Sam18:27" TargetMode="External"/><Relationship Id="rId434" Type="http://schemas.openxmlformats.org/officeDocument/2006/relationships/hyperlink" Target="https://ref.ly/2Kgs9:17-2Kgs9:20" TargetMode="External"/><Relationship Id="rId435" Type="http://schemas.openxmlformats.org/officeDocument/2006/relationships/hyperlink" Target="https://ref.ly/Isa21:6-Isa21:9" TargetMode="External"/><Relationship Id="rId436" Type="http://schemas.openxmlformats.org/officeDocument/2006/relationships/hyperlink" Target="https://ref.ly/Ps130:6" TargetMode="External"/><Relationship Id="rId437" Type="http://schemas.openxmlformats.org/officeDocument/2006/relationships/hyperlink" Target="https://ref.ly/Isa21:11-Isa21:12" TargetMode="External"/><Relationship Id="rId438" Type="http://schemas.openxmlformats.org/officeDocument/2006/relationships/hyperlink" Target="https://ref.ly/Ezek33:2-Ezek33:9" TargetMode="External"/><Relationship Id="rId439" Type="http://schemas.openxmlformats.org/officeDocument/2006/relationships/hyperlink" Target="https://ref.ly/Jer6:17" TargetMode="External"/><Relationship Id="rId440" Type="http://schemas.openxmlformats.org/officeDocument/2006/relationships/hyperlink" Target="https://ref.ly/Ezek3:17" TargetMode="External"/><Relationship Id="rId441" Type="http://schemas.openxmlformats.org/officeDocument/2006/relationships/hyperlink" Target="https://ref.ly/Hos9:8" TargetMode="External"/><Relationship Id="rId442" Type="http://schemas.openxmlformats.org/officeDocument/2006/relationships/hyperlink" Target="https://ref.ly/Isa56:10" TargetMode="External"/><Relationship Id="rId443" Type="http://schemas.openxmlformats.org/officeDocument/2006/relationships/hyperlink" Target="https://ref.ly/Mic7:4" TargetMode="External"/><Relationship Id="rId444" Type="http://schemas.openxmlformats.org/officeDocument/2006/relationships/hyperlink" Target="https://ref.ly/Isa52:8" TargetMode="External"/><Relationship Id="rId445" Type="http://schemas.openxmlformats.org/officeDocument/2006/relationships/hyperlink" Target="https://ref.ly/Lam2:19" TargetMode="External"/><Relationship Id="rId446" Type="http://schemas.openxmlformats.org/officeDocument/2006/relationships/hyperlink" Target="https://ref.ly/Judg7:19" TargetMode="External"/><Relationship Id="rId447" Type="http://schemas.openxmlformats.org/officeDocument/2006/relationships/hyperlink" Target="https://ref.ly/Exod14:24" TargetMode="External"/><Relationship Id="rId448" Type="http://schemas.openxmlformats.org/officeDocument/2006/relationships/hyperlink" Target="https://ref.ly/1Sam11:11" TargetMode="External"/><Relationship Id="rId449" Type="http://schemas.openxmlformats.org/officeDocument/2006/relationships/hyperlink" Target="https://ref.ly/Matt14:25" TargetMode="External"/><Relationship Id="rId450" Type="http://schemas.openxmlformats.org/officeDocument/2006/relationships/hyperlink" Target="https://ref.ly/Mark6:48" TargetMode="External"/><Relationship Id="rId451" Type="http://schemas.openxmlformats.org/officeDocument/2006/relationships/hyperlink" Target="https://ref.ly/Num35:1-Num35:34" TargetMode="External"/><Relationship Id="rId452" Type="http://schemas.openxmlformats.org/officeDocument/2006/relationships/hyperlink" Target="https://ref.ly/Num35:11" TargetMode="External"/><Relationship Id="rId453" Type="http://schemas.openxmlformats.org/officeDocument/2006/relationships/hyperlink" Target="https://ref.ly/Judg8:18-Judg8:21" TargetMode="External"/><Relationship Id="rId454" Type="http://schemas.openxmlformats.org/officeDocument/2006/relationships/hyperlink" Target="https://ref.ly/2Sam3:27,2Sam3:30" TargetMode="External"/><Relationship Id="rId455" Type="http://schemas.openxmlformats.org/officeDocument/2006/relationships/hyperlink" Target="https://ref.ly/2Sam21:1-2Sam21:22" TargetMode="External"/><Relationship Id="rId456" Type="http://schemas.openxmlformats.org/officeDocument/2006/relationships/hyperlink" Target="https://ref.ly/2Kgs14:5-2Kgs14:6" TargetMode="External"/><Relationship Id="rId457" Type="http://schemas.openxmlformats.org/officeDocument/2006/relationships/hyperlink" Target="https://ref.ly/2Sam14:8-2Sam14:11" TargetMode="External"/><Relationship Id="rId458" Type="http://schemas.openxmlformats.org/officeDocument/2006/relationships/hyperlink" Target="https://ref.ly/Gen9:6" TargetMode="External"/><Relationship Id="rId459" Type="http://schemas.openxmlformats.org/officeDocument/2006/relationships/hyperlink" Target="https://ref.ly/Gen9:21" TargetMode="External"/><Relationship Id="rId460" Type="http://schemas.openxmlformats.org/officeDocument/2006/relationships/hyperlink" Target="https://ref.ly/Prov3:10" TargetMode="External"/><Relationship Id="rId461" Type="http://schemas.openxmlformats.org/officeDocument/2006/relationships/hyperlink" Target="https://ref.ly/Joel2:24" TargetMode="External"/><Relationship Id="rId462" Type="http://schemas.openxmlformats.org/officeDocument/2006/relationships/hyperlink" Target="https://ref.ly/Mic6:15" TargetMode="External"/><Relationship Id="rId463" Type="http://schemas.openxmlformats.org/officeDocument/2006/relationships/hyperlink" Target="https://ref.ly/Gen27:28" TargetMode="External"/><Relationship Id="rId464" Type="http://schemas.openxmlformats.org/officeDocument/2006/relationships/hyperlink" Target="https://ref.ly/Hos4:11" TargetMode="External"/><Relationship Id="rId465" Type="http://schemas.openxmlformats.org/officeDocument/2006/relationships/hyperlink" Target="https://ref.ly/Isa1:22" TargetMode="External"/><Relationship Id="rId466" Type="http://schemas.openxmlformats.org/officeDocument/2006/relationships/hyperlink" Target="https://ref.ly/Ps75:8" TargetMode="External"/><Relationship Id="rId467" Type="http://schemas.openxmlformats.org/officeDocument/2006/relationships/hyperlink" Target="https://ref.ly/Isa5:22" TargetMode="External"/><Relationship Id="rId468" Type="http://schemas.openxmlformats.org/officeDocument/2006/relationships/hyperlink" Target="https://ref.ly/Rev18:6" TargetMode="External"/><Relationship Id="rId469" Type="http://schemas.openxmlformats.org/officeDocument/2006/relationships/hyperlink" Target="https://ref.ly/Rev19:13-Rev19:15" TargetMode="External"/><Relationship Id="rId470" Type="http://schemas.openxmlformats.org/officeDocument/2006/relationships/hyperlink" Target="https://ref.ly/Judg9:13" TargetMode="External"/><Relationship Id="rId471" Type="http://schemas.openxmlformats.org/officeDocument/2006/relationships/hyperlink" Target="https://ref.ly/Ps104:15" TargetMode="External"/><Relationship Id="rId472" Type="http://schemas.openxmlformats.org/officeDocument/2006/relationships/hyperlink" Target="https://ref.ly/Esth1:10" TargetMode="External"/><Relationship Id="rId473" Type="http://schemas.openxmlformats.org/officeDocument/2006/relationships/hyperlink" Target="https://ref.ly/Eccl10:19" TargetMode="External"/><Relationship Id="rId474" Type="http://schemas.openxmlformats.org/officeDocument/2006/relationships/hyperlink" Target="https://ref.ly/Isa55:1-Isa55:2" TargetMode="External"/><Relationship Id="rId475" Type="http://schemas.openxmlformats.org/officeDocument/2006/relationships/hyperlink" Target="https://ref.ly/Zech10:7" TargetMode="External"/><Relationship Id="rId476" Type="http://schemas.openxmlformats.org/officeDocument/2006/relationships/hyperlink" Target="https://ref.ly/Judg19:19" TargetMode="External"/><Relationship Id="rId477" Type="http://schemas.openxmlformats.org/officeDocument/2006/relationships/hyperlink" Target="https://ref.ly/1Sam16:20" TargetMode="External"/><Relationship Id="rId478" Type="http://schemas.openxmlformats.org/officeDocument/2006/relationships/hyperlink" Target="https://ref.ly/Lev10:8-Lev10:9" TargetMode="External"/><Relationship Id="rId479" Type="http://schemas.openxmlformats.org/officeDocument/2006/relationships/hyperlink" Target="https://ref.ly/Num6:3" TargetMode="External"/><Relationship Id="rId480" Type="http://schemas.openxmlformats.org/officeDocument/2006/relationships/hyperlink" Target="https://ref.ly/Jer35:1-Jer35:6" TargetMode="External"/><Relationship Id="rId481" Type="http://schemas.openxmlformats.org/officeDocument/2006/relationships/hyperlink" Target="https://ref.ly/Exod29:40" TargetMode="External"/><Relationship Id="rId482" Type="http://schemas.openxmlformats.org/officeDocument/2006/relationships/hyperlink" Target="https://ref.ly/Lev23:13" TargetMode="External"/><Relationship Id="rId483" Type="http://schemas.openxmlformats.org/officeDocument/2006/relationships/hyperlink" Target="https://ref.ly/1Sam1:24" TargetMode="External"/><Relationship Id="rId484" Type="http://schemas.openxmlformats.org/officeDocument/2006/relationships/hyperlink" Target="https://ref.ly/1Chr9:29" TargetMode="External"/><Relationship Id="rId485" Type="http://schemas.openxmlformats.org/officeDocument/2006/relationships/hyperlink" Target="https://ref.ly/2Sam16:2" TargetMode="External"/><Relationship Id="rId486" Type="http://schemas.openxmlformats.org/officeDocument/2006/relationships/hyperlink" Target="https://ref.ly/Prov31:6" TargetMode="External"/><Relationship Id="rId487" Type="http://schemas.openxmlformats.org/officeDocument/2006/relationships/hyperlink" Target="https://ref.ly/Lev10:9" TargetMode="External"/><Relationship Id="rId488" Type="http://schemas.openxmlformats.org/officeDocument/2006/relationships/hyperlink" Target="https://ref.ly/Deut29:6" TargetMode="External"/><Relationship Id="rId489" Type="http://schemas.openxmlformats.org/officeDocument/2006/relationships/hyperlink" Target="https://ref.ly/1Sam1:15" TargetMode="External"/><Relationship Id="rId490" Type="http://schemas.openxmlformats.org/officeDocument/2006/relationships/hyperlink" Target="https://ref.ly/Prov20:1" TargetMode="External"/><Relationship Id="rId491" Type="http://schemas.openxmlformats.org/officeDocument/2006/relationships/hyperlink" Target="https://ref.ly/Isa29:9" TargetMode="External"/><Relationship Id="rId492" Type="http://schemas.openxmlformats.org/officeDocument/2006/relationships/hyperlink" Target="https://ref.ly/Isa28:1-Isa28:8" TargetMode="External"/><Relationship Id="rId493" Type="http://schemas.openxmlformats.org/officeDocument/2006/relationships/hyperlink" Target="https://ref.ly/Prov21:17" TargetMode="External"/><Relationship Id="rId494" Type="http://schemas.openxmlformats.org/officeDocument/2006/relationships/hyperlink" Target="https://ref.ly/Prov23:20-Prov23:21" TargetMode="External"/><Relationship Id="rId495" Type="http://schemas.openxmlformats.org/officeDocument/2006/relationships/hyperlink" Target="https://ref.ly/Prov23:32-Prov23:34" TargetMode="External"/><Relationship Id="rId496" Type="http://schemas.openxmlformats.org/officeDocument/2006/relationships/hyperlink" Target="https://ref.ly/Matt27:34" TargetMode="External"/><Relationship Id="rId497" Type="http://schemas.openxmlformats.org/officeDocument/2006/relationships/hyperlink" Target="https://ref.ly/Mark15:23" TargetMode="External"/><Relationship Id="rId498" Type="http://schemas.openxmlformats.org/officeDocument/2006/relationships/hyperlink" Target="https://ref.ly/Matt26:27-Matt26:29" TargetMode="External"/><Relationship Id="rId499" Type="http://schemas.openxmlformats.org/officeDocument/2006/relationships/hyperlink" Target="https://ref.ly/Eph5:18" TargetMode="External"/><Relationship Id="rId500" Type="http://schemas.openxmlformats.org/officeDocument/2006/relationships/hyperlink" Target="https://ref.ly/1Pet4:3" TargetMode="External"/><Relationship Id="rId501" Type="http://schemas.openxmlformats.org/officeDocument/2006/relationships/hyperlink" Target="https://ref.ly/1Tim3:3" TargetMode="External"/><Relationship Id="rId502" Type="http://schemas.openxmlformats.org/officeDocument/2006/relationships/hyperlink" Target="https://ref.ly/Titus1:7" TargetMode="External"/><Relationship Id="rId503" Type="http://schemas.openxmlformats.org/officeDocument/2006/relationships/hyperlink" Target="https://ref.ly/Amos5:23" TargetMode="External"/><Relationship Id="rId504" Type="http://schemas.openxmlformats.org/officeDocument/2006/relationships/hyperlink" Target="https://ref.ly/Amos6:5" TargetMode="External"/><Relationship Id="rId505" Type="http://schemas.openxmlformats.org/officeDocument/2006/relationships/hyperlink" Target="https://ref.ly/Matt1:18-Matt1:25" TargetMode="External"/><Relationship Id="rId506" Type="http://schemas.openxmlformats.org/officeDocument/2006/relationships/hyperlink" Target="https://ref.ly/Gen24:16" TargetMode="External"/><Relationship Id="rId507" Type="http://schemas.openxmlformats.org/officeDocument/2006/relationships/hyperlink" Target="https://ref.ly/Lev21:7,Lev21:13-Lev21:14" TargetMode="External"/><Relationship Id="rId508" Type="http://schemas.openxmlformats.org/officeDocument/2006/relationships/hyperlink" Target="https://ref.ly/Lev21:7" TargetMode="External"/><Relationship Id="rId509" Type="http://schemas.openxmlformats.org/officeDocument/2006/relationships/hyperlink" Target="https://ref.ly/1Cor6:13,1Cor6:18" TargetMode="External"/><Relationship Id="rId510" Type="http://schemas.openxmlformats.org/officeDocument/2006/relationships/hyperlink" Target="https://ref.ly/Rev14:4" TargetMode="External"/><Relationship Id="rId511" Type="http://schemas.openxmlformats.org/officeDocument/2006/relationships/hyperlink" Target="https://ref.ly/2Cor11:2" TargetMode="External"/><Relationship Id="rId512" Type="http://schemas.openxmlformats.org/officeDocument/2006/relationships/hyperlink" Target="https://ref.ly/Deut22:20-Deut22:21" TargetMode="External"/><Relationship Id="rId513" Type="http://schemas.openxmlformats.org/officeDocument/2006/relationships/hyperlink" Target="https://ref.ly/Jer16:2" TargetMode="External"/><Relationship Id="rId514" Type="http://schemas.openxmlformats.org/officeDocument/2006/relationships/hyperlink" Target="https://ref.ly/Judg11:37" TargetMode="External"/><Relationship Id="rId515" Type="http://schemas.openxmlformats.org/officeDocument/2006/relationships/hyperlink" Target="https://ref.ly/1Cor7:7,1Cor7:25-1Cor7:38" TargetMode="External"/><Relationship Id="rId516" Type="http://schemas.openxmlformats.org/officeDocument/2006/relationships/hyperlink" Target="https://ref.ly/1Cor7:7" TargetMode="External"/><Relationship Id="rId517" Type="http://schemas.openxmlformats.org/officeDocument/2006/relationships/hyperlink" Target="https://ref.ly/Matt19:12" TargetMode="External"/><Relationship Id="rId518" Type="http://schemas.openxmlformats.org/officeDocument/2006/relationships/hyperlink" Target="https://ref.ly/1Sam9:19-1Sam9:20" TargetMode="External"/><Relationship Id="rId519" Type="http://schemas.openxmlformats.org/officeDocument/2006/relationships/hyperlink" Target="https://ref.ly/2Kgs5:26" TargetMode="External"/><Relationship Id="rId520" Type="http://schemas.openxmlformats.org/officeDocument/2006/relationships/hyperlink" Target="https://ref.ly/Ezek8:3" TargetMode="External"/><Relationship Id="rId521" Type="http://schemas.openxmlformats.org/officeDocument/2006/relationships/hyperlink" Target="https://ref.ly/Ezek40:2" TargetMode="External"/><Relationship Id="rId522" Type="http://schemas.openxmlformats.org/officeDocument/2006/relationships/hyperlink" Target="https://ref.ly/Dan8:1-Dan8:27" TargetMode="External"/><Relationship Id="rId523" Type="http://schemas.openxmlformats.org/officeDocument/2006/relationships/hyperlink" Target="https://ref.ly/Jer13:4-Jer13:7" TargetMode="External"/><Relationship Id="rId524" Type="http://schemas.openxmlformats.org/officeDocument/2006/relationships/hyperlink" Target="https://ref.ly/Amos8:1-Amos8:2" TargetMode="External"/><Relationship Id="rId525" Type="http://schemas.openxmlformats.org/officeDocument/2006/relationships/hyperlink" Target="https://ref.ly/Jer1:11-Jer1:13" TargetMode="External"/><Relationship Id="rId526" Type="http://schemas.openxmlformats.org/officeDocument/2006/relationships/hyperlink" Target="https://ref.ly/1Kgs22:19-1Kgs22:22" TargetMode="External"/><Relationship Id="rId527" Type="http://schemas.openxmlformats.org/officeDocument/2006/relationships/hyperlink" Target="https://ref.ly/Isa6:1-Isa6:13" TargetMode="External"/><Relationship Id="rId528" Type="http://schemas.openxmlformats.org/officeDocument/2006/relationships/hyperlink" Target="https://ref.ly/Ezek12:21-Ezek12:28" TargetMode="External"/><Relationship Id="rId529" Type="http://schemas.openxmlformats.org/officeDocument/2006/relationships/hyperlink" Target="https://ref.ly/1Sam3:15" TargetMode="External"/><Relationship Id="rId530" Type="http://schemas.openxmlformats.org/officeDocument/2006/relationships/hyperlink" Target="https://ref.ly/Isa1:1" TargetMode="External"/><Relationship Id="rId531" Type="http://schemas.openxmlformats.org/officeDocument/2006/relationships/hyperlink" Target="https://ref.ly/Obad1:1" TargetMode="External"/><Relationship Id="rId532" Type="http://schemas.openxmlformats.org/officeDocument/2006/relationships/hyperlink" Target="https://ref.ly/Nah1:1" TargetMode="External"/><Relationship Id="rId533" Type="http://schemas.openxmlformats.org/officeDocument/2006/relationships/hyperlink" Target="https://ref.ly/2Sam7:17" TargetMode="External"/><Relationship Id="rId534" Type="http://schemas.openxmlformats.org/officeDocument/2006/relationships/hyperlink" Target="https://ref.ly/1Chr17:15" TargetMode="External"/><Relationship Id="rId535" Type="http://schemas.openxmlformats.org/officeDocument/2006/relationships/hyperlink" Target="https://ref.ly/Ps89:19" TargetMode="External"/><Relationship Id="rId536" Type="http://schemas.openxmlformats.org/officeDocument/2006/relationships/hyperlink" Target="https://ref.ly/Dan9:24" TargetMode="External"/><Relationship Id="rId537" Type="http://schemas.openxmlformats.org/officeDocument/2006/relationships/hyperlink" Target="https://ref.ly/Dan9:2" TargetMode="External"/><Relationship Id="rId538" Type="http://schemas.openxmlformats.org/officeDocument/2006/relationships/hyperlink" Target="https://ref.ly/Prov29:18" TargetMode="External"/><Relationship Id="rId539" Type="http://schemas.openxmlformats.org/officeDocument/2006/relationships/hyperlink" Target="https://ref.ly/Deut14:29" TargetMode="External"/><Relationship Id="rId540" Type="http://schemas.openxmlformats.org/officeDocument/2006/relationships/hyperlink" Target="https://ref.ly/Deut16:11" TargetMode="External"/><Relationship Id="rId541" Type="http://schemas.openxmlformats.org/officeDocument/2006/relationships/hyperlink" Target="https://ref.ly/Deut24:19-Deut24:20" TargetMode="External"/><Relationship Id="rId542" Type="http://schemas.openxmlformats.org/officeDocument/2006/relationships/hyperlink" Target="https://ref.ly/Deut26:12" TargetMode="External"/><Relationship Id="rId543" Type="http://schemas.openxmlformats.org/officeDocument/2006/relationships/hyperlink" Target="https://ref.ly/Ps94:6" TargetMode="External"/><Relationship Id="rId544" Type="http://schemas.openxmlformats.org/officeDocument/2006/relationships/hyperlink" Target="https://ref.ly/Ps68:5" TargetMode="External"/><Relationship Id="rId545" Type="http://schemas.openxmlformats.org/officeDocument/2006/relationships/hyperlink" Target="https://ref.ly/Deut10:18" TargetMode="External"/><Relationship Id="rId546" Type="http://schemas.openxmlformats.org/officeDocument/2006/relationships/hyperlink" Target="https://ref.ly/Deut27:19" TargetMode="External"/><Relationship Id="rId547" Type="http://schemas.openxmlformats.org/officeDocument/2006/relationships/hyperlink" Target="https://ref.ly/Deut24:19" TargetMode="External"/><Relationship Id="rId548" Type="http://schemas.openxmlformats.org/officeDocument/2006/relationships/hyperlink" Target="https://ref.ly/Ruth2:2,Ruth2:7,Ruth2:15-Ruth2:19" TargetMode="External"/><Relationship Id="rId549" Type="http://schemas.openxmlformats.org/officeDocument/2006/relationships/hyperlink" Target="https://ref.ly/Job24:21" TargetMode="External"/><Relationship Id="rId550" Type="http://schemas.openxmlformats.org/officeDocument/2006/relationships/hyperlink" Target="https://ref.ly/Isa1:23" TargetMode="External"/><Relationship Id="rId551" Type="http://schemas.openxmlformats.org/officeDocument/2006/relationships/hyperlink" Target="https://ref.ly/Mal3:5" TargetMode="External"/><Relationship Id="rId552" Type="http://schemas.openxmlformats.org/officeDocument/2006/relationships/hyperlink" Target="https://ref.ly/Deut24:17" TargetMode="External"/><Relationship Id="rId553" Type="http://schemas.openxmlformats.org/officeDocument/2006/relationships/hyperlink" Target="https://ref.ly/1Tim5:9-1Tim5:16" TargetMode="External"/><Relationship Id="rId554" Type="http://schemas.openxmlformats.org/officeDocument/2006/relationships/hyperlink" Target="https://ref.ly/Num13:14" TargetMode="External"/><Relationship Id="rId555" Type="http://schemas.openxmlformats.org/officeDocument/2006/relationships/hyperlink" Target="https://ref.ly/Eph1:5,Eph1:9" TargetMode="External"/><Relationship Id="rId556" Type="http://schemas.openxmlformats.org/officeDocument/2006/relationships/hyperlink" Target="https://ref.ly/Eph1:11" TargetMode="External"/><Relationship Id="rId557" Type="http://schemas.openxmlformats.org/officeDocument/2006/relationships/hyperlink" Target="https://ref.ly/Eph1:5" TargetMode="External"/><Relationship Id="rId558" Type="http://schemas.openxmlformats.org/officeDocument/2006/relationships/hyperlink" Target="https://ref.ly/Eph1:9" TargetMode="External"/><Relationship Id="rId559" Type="http://schemas.openxmlformats.org/officeDocument/2006/relationships/hyperlink" Target="https://ref.ly/Rom8:26-Rom8:28" TargetMode="External"/><Relationship Id="rId560" Type="http://schemas.openxmlformats.org/officeDocument/2006/relationships/hyperlink" Target="https://ref.ly/Eph1:4-Eph1:5" TargetMode="External"/><Relationship Id="rId561" Type="http://schemas.openxmlformats.org/officeDocument/2006/relationships/hyperlink" Target="https://ref.ly/Eph1:1-Eph1:23" TargetMode="External"/><Relationship Id="rId562" Type="http://schemas.openxmlformats.org/officeDocument/2006/relationships/hyperlink" Target="https://ref.ly/Eph1:6" TargetMode="External"/><Relationship Id="rId563" Type="http://schemas.openxmlformats.org/officeDocument/2006/relationships/hyperlink" Target="https://ref.ly/Ps50:14" TargetMode="External"/><Relationship Id="rId564" Type="http://schemas.openxmlformats.org/officeDocument/2006/relationships/hyperlink" Target="https://ref.ly/Num6:1-Num6:8" TargetMode="External"/><Relationship Id="rId565" Type="http://schemas.openxmlformats.org/officeDocument/2006/relationships/hyperlink" Target="https://ref.ly/Num6:13-Num6:21" TargetMode="External"/><Relationship Id="rId566" Type="http://schemas.openxmlformats.org/officeDocument/2006/relationships/hyperlink" Target="https://ref.ly/Num6:2" TargetMode="External"/><Relationship Id="rId567" Type="http://schemas.openxmlformats.org/officeDocument/2006/relationships/hyperlink" Target="https://ref.ly/Jer35:1-Jer35:19" TargetMode="External"/><Relationship Id="rId568" Type="http://schemas.openxmlformats.org/officeDocument/2006/relationships/hyperlink" Target="https://ref.ly/Gen28:20-Gen28:22" TargetMode="External"/><Relationship Id="rId569" Type="http://schemas.openxmlformats.org/officeDocument/2006/relationships/hyperlink" Target="https://ref.ly/1Sam1:11" TargetMode="External"/><Relationship Id="rId570" Type="http://schemas.openxmlformats.org/officeDocument/2006/relationships/hyperlink" Target="https://ref.ly/Ps22:24-Ps22:25" TargetMode="External"/><Relationship Id="rId571" Type="http://schemas.openxmlformats.org/officeDocument/2006/relationships/hyperlink" Target="https://ref.ly/Ps56:12-Ps56:13" TargetMode="External"/><Relationship Id="rId572" Type="http://schemas.openxmlformats.org/officeDocument/2006/relationships/hyperlink" Target="https://ref.ly/Deut23:22" TargetMode="External"/><Relationship Id="rId573" Type="http://schemas.openxmlformats.org/officeDocument/2006/relationships/hyperlink" Target="https://ref.ly/Deut23:21-Deut23:23" TargetMode="External"/><Relationship Id="rId574" Type="http://schemas.openxmlformats.org/officeDocument/2006/relationships/hyperlink" Target="https://ref.ly/Num30:2" TargetMode="External"/><Relationship Id="rId575" Type="http://schemas.openxmlformats.org/officeDocument/2006/relationships/hyperlink" Target="https://ref.ly/Eccl5:4-Eccl5:6" TargetMode="External"/><Relationship Id="rId576" Type="http://schemas.openxmlformats.org/officeDocument/2006/relationships/hyperlink" Target="https://ref.ly/Acts18:18" TargetMode="External"/><Relationship Id="rId577" Type="http://schemas.openxmlformats.org/officeDocument/2006/relationships/hyperlink" Target="https://ref.ly/Acts21:23-Acts21:24" TargetMode="External"/><Relationship Id="rId578" Type="http://schemas.openxmlformats.org/officeDocument/2006/relationships/hyperlink" Target="https://ref.ly/Mark7:11-Mark7:13" TargetMode="External"/><Relationship Id="rId579"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