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蛾摩拉</w:t>
      </w:r>
      <w:r>
        <w:rPr>
          <w:lang w:val="zh_TW" w:bidi="zh_TW"/>
        </w:rPr>
      </w:r>
    </w:p>
    <w:p>
      <w:pPr/>
      <w:r>
        <w:rPr>
          <w:lang w:val="zh_TW" w:bidi="zh_TW"/>
        </w:rPr>
      </w:r>
      <w:r>
        <w:rPr>
          <w:lang w:val="zh_TW" w:bidi="zh_TW"/>
        </w:rPr>
        <w:t>蛾摩拉是「平原上的城」之一（</w:t>
      </w:r>
      <w:hyperlink r:id="rId13">
        <w:r>
          <w:rPr>
            <w:lang w:val="zh_TW" w:bidi="zh_TW"/>
          </w:rPr>
          <w:rPr>
            <w:color w:val="0000EE"/>
            <w:u w:val="single"/>
          </w:rPr>
          <w:t>創19章</w:t>
        </w:r>
      </w:hyperlink>
      <w:r>
        <w:rPr>
          <w:lang w:val="zh_TW" w:bidi="zh_TW"/>
        </w:rPr>
        <w:t>），因其罪惡極深，而遭神毀滅。</w:t>
      </w:r>
    </w:p>
    <w:p>
      <w:pPr/>
      <w:r>
        <w:rPr>
          <w:lang w:val="zh_TW" w:bidi="zh_TW"/>
        </w:rPr>
      </w:r>
      <w:r>
        <w:rPr>
          <w:i/>
          <w:lang w:val="zh_TW" w:bidi="zh_TW"/>
        </w:rPr>
        <w:t>見</w:t>
      </w:r>
      <w:r>
        <w:rPr>
          <w:lang w:val="zh_TW" w:bidi="zh_TW"/>
        </w:rPr>
        <w:t xml:space="preserve"> </w:t>
      </w:r>
      <w:r>
        <w:rPr>
          <w:lang w:val="zh_TW" w:bidi="zh_TW"/>
        </w:rPr>
        <w:t>平原上的城</w:t>
      </w:r>
      <w:r>
        <w:rPr>
          <w:lang w:val="zh_TW" w:bidi="zh_TW"/>
        </w:rPr>
        <w:t>；</w:t>
      </w:r>
      <w:r>
        <w:rPr>
          <w:lang w:val="zh_TW" w:bidi="zh_TW"/>
        </w:rPr>
        <w:t>所多瑪和蛾摩拉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1-Ge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