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工價</w:t>
      </w:r>
      <w:r>
        <w:rPr>
          <w:lang w:val="zh_TW" w:bidi="zh_TW"/>
        </w:rPr>
      </w:r>
    </w:p>
    <w:p>
      <w:pPr/>
      <w:r>
        <w:rPr>
          <w:lang w:val="zh_TW" w:bidi="zh_TW"/>
        </w:rPr>
      </w:r>
      <w:r>
        <w:rPr>
          <w:lang w:val="zh_TW" w:bidi="zh_TW"/>
        </w:rPr>
        <w:t>勞工因工作而獲得的報酬。工價通常是以銀子等交換媒介支付，但也可以用各種物品或服務作為報酬。</w:t>
      </w:r>
    </w:p>
    <w:p>
      <w:pPr/>
      <w:r>
        <w:rPr>
          <w:lang w:val="zh_TW" w:bidi="zh_TW"/>
        </w:rPr>
      </w:r>
      <w:r>
        <w:rPr>
          <w:lang w:val="zh_TW" w:bidi="zh_TW"/>
        </w:rPr>
        <w:t>雅各為了娶拉班的小女兒拉結，為其服事了七年（</w:t>
      </w:r>
      <w:r>
        <w:rPr>
          <w:lang w:val="zh_TW" w:bidi="zh_TW"/>
        </w:rPr>
        <w:t>創29:18–20</w:t>
      </w:r>
      <w:r>
        <w:rPr>
          <w:lang w:val="zh_TW" w:bidi="zh_TW"/>
        </w:rPr>
        <w:t>）。後來拉班沒有遵守約定，雅各又做工了七年。之後，雅各的工價是羊群和山羊（</w:t>
      </w:r>
      <w:r>
        <w:rPr>
          <w:lang w:val="zh_TW" w:bidi="zh_TW"/>
        </w:rPr>
        <w:t>創30:31–32</w:t>
      </w:r>
      <w:r>
        <w:rPr>
          <w:lang w:val="zh_TW" w:bidi="zh_TW"/>
        </w:rPr>
        <w:t>，</w:t>
      </w:r>
      <w:r>
        <w:rPr>
          <w:lang w:val="zh_TW" w:bidi="zh_TW"/>
        </w:rPr>
        <w:t>31:8</w:t>
      </w:r>
      <w:r>
        <w:rPr>
          <w:lang w:val="zh_TW" w:bidi="zh_TW"/>
        </w:rPr>
        <w:t>）。尼布甲尼撒攻取泰爾城時付出了極大的努力，因此神把埃及賜給他作為工價（</w:t>
      </w:r>
      <w:r>
        <w:rPr>
          <w:lang w:val="zh_TW" w:bidi="zh_TW"/>
        </w:rPr>
        <w:t>結29:18–20</w:t>
      </w:r>
      <w:r>
        <w:rPr>
          <w:lang w:val="zh_TW" w:bidi="zh_TW"/>
        </w:rPr>
        <w:t>）。</w:t>
      </w:r>
    </w:p>
    <w:p>
      <w:pPr/>
      <w:r>
        <w:rPr>
          <w:lang w:val="zh_TW" w:bidi="zh_TW"/>
        </w:rPr>
      </w:r>
      <w:r>
        <w:rPr>
          <w:lang w:val="zh_TW" w:bidi="zh_TW"/>
        </w:rPr>
        <w:t>工價通常由雇主和受雇的人雙方商定（</w:t>
      </w:r>
      <w:r>
        <w:rPr>
          <w:lang w:val="zh_TW" w:bidi="zh_TW"/>
        </w:rPr>
        <w:t>創29:15–19</w:t>
      </w:r>
      <w:r>
        <w:rPr>
          <w:lang w:val="zh_TW" w:bidi="zh_TW"/>
        </w:rPr>
        <w:t>；</w:t>
      </w:r>
      <w:r>
        <w:rPr>
          <w:lang w:val="zh_TW" w:bidi="zh_TW"/>
        </w:rPr>
        <w:t>太20:2</w:t>
      </w:r>
      <w:r>
        <w:rPr>
          <w:lang w:val="zh_TW" w:bidi="zh_TW"/>
        </w:rPr>
        <w:t>）。有時則是由雇主決定報酬（</w:t>
      </w:r>
      <w:r>
        <w:rPr>
          <w:lang w:val="zh_TW" w:bidi="zh_TW"/>
        </w:rPr>
        <w:t>太20:4</w:t>
      </w:r>
      <w:r>
        <w:rPr>
          <w:lang w:val="zh_TW" w:bidi="zh_TW"/>
        </w:rPr>
        <w:t>）。聖經教導人要按著工作給予合理的工價（</w:t>
      </w:r>
      <w:r>
        <w:rPr>
          <w:lang w:val="zh_TW" w:bidi="zh_TW"/>
        </w:rPr>
        <w:t>路10:7</w:t>
      </w:r>
      <w:r>
        <w:rPr>
          <w:lang w:val="zh_TW" w:bidi="zh_TW"/>
        </w:rPr>
        <w:t>；</w:t>
      </w:r>
      <w:r>
        <w:rPr>
          <w:lang w:val="zh_TW" w:bidi="zh_TW"/>
        </w:rPr>
        <w:t>提前5:18</w:t>
      </w:r>
      <w:r>
        <w:rPr>
          <w:lang w:val="zh_TW" w:bidi="zh_TW"/>
        </w:rPr>
        <w:t>）。神為此設立律法，並審判那些違反這項原則的人。工價應當及時支付（</w:t>
      </w:r>
      <w:r>
        <w:rPr>
          <w:lang w:val="zh_TW" w:bidi="zh_TW"/>
        </w:rPr>
        <w:t>利19:13</w:t>
      </w:r>
      <w:r>
        <w:rPr>
          <w:lang w:val="zh_TW" w:bidi="zh_TW"/>
        </w:rPr>
        <w:t>）。聖經也譴責虧欠工價的行為（</w:t>
      </w:r>
      <w:r>
        <w:rPr>
          <w:lang w:val="zh_TW" w:bidi="zh_TW"/>
        </w:rPr>
        <w:t>瑪3:5</w:t>
      </w:r>
      <w:r>
        <w:rPr>
          <w:lang w:val="zh_TW" w:bidi="zh_TW"/>
        </w:rPr>
        <w:t>；</w:t>
      </w:r>
      <w:r>
        <w:rPr>
          <w:lang w:val="zh_TW" w:bidi="zh_TW"/>
        </w:rPr>
        <w:t>雅5:1–6</w:t>
      </w:r>
      <w:r>
        <w:rPr>
          <w:lang w:val="zh_TW" w:bidi="zh_TW"/>
        </w:rPr>
        <w:t>）。</w:t>
      </w:r>
    </w:p>
    <w:p>
      <w:pPr/>
      <w:r>
        <w:rPr>
          <w:lang w:val="zh_TW" w:bidi="zh_TW"/>
        </w:rPr>
      </w:r>
      <w:r>
        <w:rPr>
          <w:lang w:val="zh_TW" w:bidi="zh_TW"/>
        </w:rPr>
        <w:t>工價常常成為雇主和受雇的人之間不滿與爭執的原因。當軍兵來到施洗約翰那裡受洗時，問他今後應當怎樣行。他勸他們有自己的工價就當知足（</w:t>
      </w:r>
      <w:r>
        <w:rPr>
          <w:lang w:val="zh_TW" w:bidi="zh_TW"/>
        </w:rPr>
        <w:t>路3:14</w:t>
      </w:r>
      <w:r>
        <w:rPr>
          <w:lang w:val="zh_TW" w:bidi="zh_TW"/>
        </w:rPr>
        <w:t>）。雅各和拉班也曾因工價發生爭執。雅各兩次抱怨說：「你們的父親欺哄我，十次改了我的工價」（</w:t>
      </w:r>
      <w:r>
        <w:rPr>
          <w:lang w:val="zh_TW" w:bidi="zh_TW"/>
        </w:rPr>
        <w:t>創31:7</w:t>
      </w:r>
      <w:r>
        <w:rPr>
          <w:lang w:val="zh_TW" w:bidi="zh_TW"/>
        </w:rPr>
        <w:t>、</w:t>
      </w:r>
      <w:r>
        <w:rPr>
          <w:lang w:val="zh_TW" w:bidi="zh_TW"/>
        </w:rPr>
        <w:t>41</w:t>
      </w:r>
      <w:r>
        <w:rPr>
          <w:lang w:val="zh_TW" w:bidi="zh_TW"/>
        </w:rPr>
        <w:t>）。</w:t>
      </w:r>
    </w:p>
    <w:p>
      <w:pPr/>
      <w:r>
        <w:rPr>
          <w:lang w:val="zh_TW" w:bidi="zh_TW"/>
        </w:rPr>
      </w:r>
      <w:r>
        <w:rPr>
          <w:lang w:val="zh_TW" w:bidi="zh_TW"/>
        </w:rPr>
        <w:t>聖經也提到不義之財。娼妓所得的工價不可帶進神的殿中（</w:t>
      </w:r>
      <w:r>
        <w:rPr>
          <w:lang w:val="zh_TW" w:bidi="zh_TW"/>
        </w:rPr>
        <w:t>申23:18</w:t>
      </w:r>
      <w:r>
        <w:rPr>
          <w:lang w:val="zh_TW" w:bidi="zh_TW"/>
        </w:rPr>
        <w:t>）。聖經也警戒人不要犯巴蘭的錯誤，因為他「貪愛不義之工價」（</w:t>
      </w:r>
      <w:r>
        <w:rPr>
          <w:lang w:val="zh_TW" w:bidi="zh_TW"/>
        </w:rPr>
        <w:t>彼後2:15</w:t>
      </w:r>
      <w:r>
        <w:rPr>
          <w:lang w:val="zh_TW" w:bidi="zh_TW"/>
        </w:rPr>
        <w:t>）。</w:t>
      </w:r>
    </w:p>
    <w:p>
      <w:pPr/>
      <w:r>
        <w:rPr>
          <w:lang w:val="zh_TW" w:bidi="zh_TW"/>
        </w:rPr>
      </w:r>
      <w:r>
        <w:rPr>
          <w:i/>
          <w:lang w:val="zh_TW" w:bidi="zh_TW"/>
        </w:rPr>
        <w:t>另見</w:t>
      </w:r>
      <w:r>
        <w:rPr>
          <w:lang w:val="zh_TW" w:bidi="zh_TW"/>
        </w:rPr>
        <w:t xml:space="preserve"> </w:t>
      </w:r>
      <w:r>
        <w:rPr>
          <w:lang w:val="zh_TW" w:bidi="zh_TW"/>
        </w:rPr>
        <w:t>銀子</w:t>
      </w:r>
      <w:r>
        <w:rPr>
          <w:lang w:val="zh_TW" w:bidi="zh_TW"/>
        </w:rPr>
        <w:t>；</w:t>
      </w:r>
      <w:r>
        <w:rPr>
          <w:lang w:val="zh_TW" w:bidi="zh_TW"/>
        </w:rPr>
        <w:t>銀行業者，銀行業</w:t>
      </w:r>
      <w:r>
        <w:rPr>
          <w:lang w:val="zh_TW" w:bidi="zh_TW"/>
        </w:rPr>
        <w:t>；</w:t>
      </w:r>
      <w:r>
        <w:rPr>
          <w:lang w:val="zh_TW" w:bidi="zh_TW"/>
        </w:rPr>
        <w:t>窮人</w:t>
      </w:r>
      <w:r>
        <w:rPr>
          <w:lang w:val="zh_TW" w:bidi="zh_TW"/>
        </w:rPr>
        <w:t>；</w:t>
      </w:r>
      <w:r>
        <w:rPr>
          <w:lang w:val="zh_TW" w:bidi="zh_TW"/>
        </w:rPr>
        <w:t>錢</w:t>
      </w:r>
      <w:r>
        <w:rPr>
          <w:lang w:val="zh_TW" w:bidi="zh_TW"/>
        </w:rPr>
        <w:t>財</w:t>
      </w:r>
      <w:r>
        <w:rPr>
          <w:lang w:val="zh_TW" w:bidi="zh_TW"/>
        </w:rPr>
        <w:t>；</w:t>
      </w:r>
      <w:r>
        <w:rPr>
          <w:lang w:val="zh_TW" w:bidi="zh_TW"/>
        </w:rPr>
        <w:t>工作</w:t>
      </w:r>
      <w:r>
        <w:rPr>
          <w:lang w:val="zh_TW" w:bidi="zh_TW"/>
        </w:rPr>
        <w:t>。</w:t>
      </w:r>
      <w:r>
        <w:rPr>
          <w:lang w:val="zh_TW" w:bidi="zh_TW"/>
        </w:rPr>
      </w:r>
      <w:r>
        <w:rPr>
          <w:lang w:val="zh_TW" w:bidi="zh_TW"/>
        </w:rPr>
      </w:r>
    </w:p>
    <w:p>
      <w:pPr/>
      <w:r>
        <w:rPr>
          <w:lang w:val="zh_TW" w:bidi="zh_TW"/>
        </w:rPr>
      </w:r>
    </w:p>
    <w:p>
      <w:pPr>
        <w:pStyle w:val="Heading2"/>
      </w:pPr>
      <w:r>
        <w:rPr>
          <w:lang w:val="zh_TW" w:bidi="zh_TW"/>
        </w:rPr>
        <w:t>工作</w:t>
      </w:r>
      <w:r>
        <w:rPr>
          <w:lang w:val="zh_TW" w:bidi="zh_TW"/>
        </w:rPr>
      </w:r>
    </w:p>
    <w:p>
      <w:pPr/>
      <w:r>
        <w:rPr>
          <w:lang w:val="zh_TW" w:bidi="zh_TW"/>
        </w:rPr>
      </w:r>
      <w:r>
        <w:rPr>
          <w:lang w:val="zh_TW" w:bidi="zh_TW"/>
        </w:rPr>
        <w:t>這個詞語指的是神的活動，或人們的常規職業或從事的事務。</w:t>
      </w:r>
    </w:p>
    <w:p>
      <w:pPr>
        <w:pStyle w:val="Heading3"/>
      </w:pPr>
      <w:r>
        <w:rPr>
          <w:lang w:val="zh_TW" w:bidi="zh_TW"/>
        </w:rPr>
        <w:t>工作的價值</w:t>
      </w:r>
    </w:p>
    <w:p>
      <w:pPr/>
      <w:r>
        <w:rPr>
          <w:lang w:val="zh_TW" w:bidi="zh_TW"/>
        </w:rPr>
      </w:r>
      <w:r>
        <w:rPr>
          <w:lang w:val="zh_TW" w:bidi="zh_TW"/>
        </w:rPr>
        <w:t>聖經對工作的正面看法根植於聖經關於神的教導。其它古代宗教著作認為創造是不符合至高者尊嚴之事，但聖經毫不掩飾地描述神在工作。神像一位手工勞動者，將宇宙創造成為「他</w:t>
      </w:r>
      <w:r>
        <w:rPr>
          <w:lang w:val="zh_TW" w:bidi="zh_TW"/>
        </w:rPr>
        <w:t>指頭所造的</w:t>
      </w:r>
      <w:r>
        <w:rPr>
          <w:lang w:val="zh_TW" w:bidi="zh_TW"/>
        </w:rPr>
        <w:t>」（</w:t>
      </w:r>
      <w:r>
        <w:rPr>
          <w:lang w:val="zh_TW" w:bidi="zh_TW"/>
        </w:rPr>
        <w:t>詩篇8:3</w:t>
      </w:r>
      <w:r>
        <w:rPr>
          <w:lang w:val="zh_TW" w:bidi="zh_TW"/>
        </w:rPr>
        <w:t>）。神像陶匠一樣用原材料做工（</w:t>
      </w:r>
      <w:r>
        <w:rPr>
          <w:lang w:val="zh_TW" w:bidi="zh_TW"/>
        </w:rPr>
        <w:t>以賽亞書45:9</w:t>
      </w:r>
      <w:r>
        <w:rPr>
          <w:lang w:val="zh_TW" w:bidi="zh_TW"/>
        </w:rPr>
        <w:t>）。未出生的孩子在母腹中的成長和廣闊壯麗的諸天，都顯示了祂的卓越工藝（</w:t>
      </w:r>
      <w:r>
        <w:rPr>
          <w:lang w:val="zh_TW" w:bidi="zh_TW"/>
        </w:rPr>
        <w:t>詩篇139:13–16</w:t>
      </w:r>
      <w:r>
        <w:rPr>
          <w:lang w:val="zh_TW" w:bidi="zh_TW"/>
        </w:rPr>
        <w:t>；</w:t>
      </w:r>
      <w:r>
        <w:rPr>
          <w:lang w:val="zh_TW" w:bidi="zh_TW"/>
        </w:rPr>
        <w:t>19:1</w:t>
      </w:r>
      <w:r>
        <w:rPr>
          <w:lang w:val="zh_TW" w:bidi="zh_TW"/>
        </w:rPr>
        <w:t>）。事實上，所有創造都見證了神的智慧和技藝（</w:t>
      </w:r>
      <w:r>
        <w:rPr>
          <w:lang w:val="zh_TW" w:bidi="zh_TW"/>
        </w:rPr>
        <w:t>104:24</w:t>
      </w:r>
      <w:r>
        <w:rPr>
          <w:lang w:val="zh_TW" w:bidi="zh_TW"/>
        </w:rPr>
        <w:t>）。全能的創造者甚至有祂的安息日（</w:t>
      </w:r>
      <w:r>
        <w:rPr>
          <w:lang w:val="zh_TW" w:bidi="zh_TW"/>
        </w:rPr>
        <w:t>創世記2:2–3</w:t>
      </w:r>
      <w:r>
        <w:rPr>
          <w:lang w:val="zh_TW" w:bidi="zh_TW"/>
        </w:rPr>
        <w:t>），並在第六日觀看祂所造的，以之為美（</w:t>
      </w:r>
      <w:r>
        <w:rPr>
          <w:lang w:val="zh_TW" w:bidi="zh_TW"/>
        </w:rPr>
        <w:t>1:31</w:t>
      </w:r>
      <w:r>
        <w:rPr>
          <w:lang w:val="zh_TW" w:bidi="zh_TW"/>
        </w:rPr>
        <w:t>）。</w:t>
      </w:r>
    </w:p>
    <w:p>
      <w:pPr/>
      <w:r>
        <w:rPr>
          <w:lang w:val="zh_TW" w:bidi="zh_TW"/>
        </w:rPr>
      </w:r>
      <w:r>
        <w:rPr>
          <w:lang w:val="zh_TW" w:bidi="zh_TW"/>
        </w:rPr>
        <w:t>關於神工作的生動描述，在耶穌的道成肉身中達到了高潮。耶穌被賦予的「工作」（</w:t>
      </w:r>
      <w:r>
        <w:rPr>
          <w:lang w:val="zh_TW" w:bidi="zh_TW"/>
        </w:rPr>
        <w:t>約翰福音4:34</w:t>
      </w:r>
      <w:r>
        <w:rPr>
          <w:lang w:val="zh_TW" w:bidi="zh_TW"/>
        </w:rPr>
        <w:t>）當然是獨特的救贖任務。但祂在一般的意義上也是工作的人。耶穌同時代的人稱祂為「木匠」（</w:t>
      </w:r>
      <w:r>
        <w:rPr>
          <w:lang w:val="zh_TW" w:bidi="zh_TW"/>
        </w:rPr>
        <w:t>馬可福音6:3</w:t>
      </w:r>
      <w:r>
        <w:rPr>
          <w:lang w:val="zh_TW" w:bidi="zh_TW"/>
        </w:rPr>
        <w:t>）。在新約時代，木匠工作和木工是要付出體力的行業。因此，那位在聖殿中發怒，推翻桌子並驅趕人和動物的耶穌（</w:t>
      </w:r>
      <w:r>
        <w:rPr>
          <w:lang w:val="zh_TW" w:bidi="zh_TW"/>
        </w:rPr>
        <w:t>約翰福音2:14–16</w:t>
      </w:r>
      <w:r>
        <w:rPr>
          <w:lang w:val="zh_TW" w:bidi="zh_TW"/>
        </w:rPr>
        <w:t>），並不是一個蒼白的弱者，而是一位雙手因多年使用斧頭、鋸子和錘子而變得強硬的工人。艱苦的體力勞動並非不符合神兒子的尊榮。</w:t>
      </w:r>
    </w:p>
    <w:p>
      <w:pPr/>
      <w:r>
        <w:rPr>
          <w:lang w:val="zh_TW" w:bidi="zh_TW"/>
        </w:rPr>
      </w:r>
      <w:r>
        <w:rPr>
          <w:lang w:val="zh_TW" w:bidi="zh_TW"/>
        </w:rPr>
        <w:t>假如聖經關於神的教導提升了工作的尊嚴，那麼聖經對人類創造的描述則賦予所有的人類勞動一個標記：這是常態。神「</w:t>
      </w:r>
      <w:r>
        <w:rPr>
          <w:lang w:val="zh_TW" w:bidi="zh_TW"/>
        </w:rPr>
        <w:t>將那人安置在 伊甸園，使他修理，看守</w:t>
      </w:r>
      <w:r>
        <w:rPr>
          <w:lang w:val="zh_TW" w:bidi="zh_TW"/>
        </w:rPr>
        <w:t>」（</w:t>
      </w:r>
      <w:r>
        <w:rPr>
          <w:lang w:val="zh_TW" w:bidi="zh_TW"/>
        </w:rPr>
        <w:t>創世記2:15</w:t>
      </w:r>
      <w:r>
        <w:rPr>
          <w:lang w:val="zh_TW" w:bidi="zh_TW"/>
        </w:rPr>
        <w:t>）。而神的第一個命令，「要遍滿地面，治理這地」（</w:t>
      </w:r>
      <w:r>
        <w:rPr>
          <w:lang w:val="zh_TW" w:bidi="zh_TW"/>
        </w:rPr>
        <w:t>1:28</w:t>
      </w:r>
      <w:r>
        <w:rPr>
          <w:lang w:val="zh_TW" w:bidi="zh_TW"/>
        </w:rPr>
        <w:t>），意味著男人和女人都有大量的工作。在某種重要意義上，今天的人們在做日常工作時，不論他們是否承認神，都是在遵循他們創造者的命令。因此，工作並不是因墮入罪而直接進入世界的（雖然罪確實破壞了工作狀態，</w:t>
      </w:r>
      <w:r>
        <w:rPr>
          <w:lang w:val="zh_TW" w:bidi="zh_TW"/>
        </w:rPr>
        <w:t>3:17–19</w:t>
      </w:r>
      <w:r>
        <w:rPr>
          <w:lang w:val="zh_TW" w:bidi="zh_TW"/>
        </w:rPr>
        <w:t>）。從歷史的黎明起，工作就是神為人類的益處所設計的——對男人和女人來說，工作就像日落之於白晝一樣自然（</w:t>
      </w:r>
      <w:r>
        <w:rPr>
          <w:lang w:val="zh_TW" w:bidi="zh_TW"/>
        </w:rPr>
        <w:t>詩篇104:19–23</w:t>
      </w:r>
      <w:r>
        <w:rPr>
          <w:lang w:val="zh_TW" w:bidi="zh_TW"/>
        </w:rPr>
        <w:t>）。</w:t>
      </w:r>
    </w:p>
    <w:p>
      <w:pPr/>
      <w:r>
        <w:rPr>
          <w:lang w:val="zh_TW" w:bidi="zh_TW"/>
        </w:rPr>
      </w:r>
      <w:r>
        <w:rPr>
          <w:lang w:val="zh_TW" w:bidi="zh_TW"/>
        </w:rPr>
        <w:t>聖經強調工作的尊嚴和正常性，不足為奇的是，聖經強烈譴責懶惰。「</w:t>
      </w:r>
      <w:r>
        <w:rPr>
          <w:lang w:val="zh_TW" w:bidi="zh_TW"/>
        </w:rPr>
        <w:t>懶惰人哪， 你去察看螞蟻的動作就可得智慧</w:t>
      </w:r>
      <w:r>
        <w:rPr>
          <w:lang w:val="zh_TW" w:bidi="zh_TW"/>
        </w:rPr>
        <w:t>」（</w:t>
      </w:r>
      <w:r>
        <w:rPr>
          <w:lang w:val="zh_TW" w:bidi="zh_TW"/>
        </w:rPr>
        <w:t>箴言6:6</w:t>
      </w:r>
      <w:r>
        <w:rPr>
          <w:lang w:val="zh_TW" w:bidi="zh_TW"/>
        </w:rPr>
        <w:t>）。保羅同樣直言不諱：「</w:t>
      </w:r>
      <w:r>
        <w:rPr>
          <w:lang w:val="zh_TW" w:bidi="zh_TW"/>
        </w:rPr>
        <w:t>若有人不肯做工，就不可吃飯。</w:t>
      </w:r>
      <w:r>
        <w:rPr>
          <w:lang w:val="zh_TW" w:bidi="zh_TW"/>
        </w:rPr>
        <w:t>」（</w:t>
      </w:r>
      <w:r>
        <w:rPr>
          <w:lang w:val="zh_TW" w:bidi="zh_TW"/>
        </w:rPr>
        <w:t>帖撒羅尼迦後書3:10</w:t>
      </w:r>
      <w:r>
        <w:rPr>
          <w:lang w:val="zh_TW" w:bidi="zh_TW"/>
        </w:rPr>
        <w:t>）。保羅樹立了良好的榜樣（</w:t>
      </w:r>
      <w:r>
        <w:rPr>
          <w:lang w:val="zh_TW" w:bidi="zh_TW"/>
        </w:rPr>
        <w:t>使徒行傳20:33–35</w:t>
      </w:r>
      <w:r>
        <w:rPr>
          <w:lang w:val="zh_TW" w:bidi="zh_TW"/>
        </w:rPr>
        <w:t>；</w:t>
      </w:r>
      <w:r>
        <w:rPr>
          <w:lang w:val="zh_TW" w:bidi="zh_TW"/>
        </w:rPr>
        <w:t>帖撒羅尼迦前書2:9</w:t>
      </w:r>
      <w:r>
        <w:rPr>
          <w:lang w:val="zh_TW" w:bidi="zh_TW"/>
        </w:rPr>
        <w:t>）。他堅持認為，那些不願工作的人，即使是出於屬靈的原因，依賴他人支付賬單，並不會贏得非基督徒旁觀者的尊重（</w:t>
      </w:r>
      <w:r>
        <w:rPr>
          <w:lang w:val="zh_TW" w:bidi="zh_TW"/>
        </w:rPr>
        <w:t>帖撒羅尼迦前書4:11–12</w:t>
      </w:r>
      <w:r>
        <w:rPr>
          <w:lang w:val="zh_TW" w:bidi="zh_TW"/>
        </w:rPr>
        <w:t>）。另一方面，工作的人有物質資源可以服事別人（</w:t>
      </w:r>
      <w:r>
        <w:rPr>
          <w:lang w:val="zh_TW" w:bidi="zh_TW"/>
        </w:rPr>
        <w:t>以弗所書4:28</w:t>
      </w:r>
      <w:r>
        <w:rPr>
          <w:lang w:val="zh_TW" w:bidi="zh_TW"/>
        </w:rPr>
        <w:t>）。</w:t>
      </w:r>
    </w:p>
    <w:p>
      <w:pPr>
        <w:pStyle w:val="Heading3"/>
      </w:pPr>
      <w:r>
        <w:rPr>
          <w:lang w:val="zh_TW" w:bidi="zh_TW"/>
        </w:rPr>
        <w:t>職業</w:t>
      </w:r>
    </w:p>
    <w:p>
      <w:pPr/>
      <w:r>
        <w:rPr>
          <w:lang w:val="zh_TW" w:bidi="zh_TW"/>
        </w:rPr>
      </w:r>
      <w:r>
        <w:rPr>
          <w:lang w:val="zh_TW" w:bidi="zh_TW"/>
        </w:rPr>
        <w:t>在聖經時代，希臘人和羅馬人根據重要性或可取性對工作進行分類。比如，日常重複的體力勞動，被認為低於涉及腦力活動的工作。</w:t>
      </w:r>
    </w:p>
    <w:p>
      <w:pPr/>
      <w:r>
        <w:rPr>
          <w:lang w:val="zh_TW" w:bidi="zh_TW"/>
        </w:rPr>
      </w:r>
      <w:r>
        <w:rPr>
          <w:lang w:val="zh_TW" w:bidi="zh_TW"/>
        </w:rPr>
        <w:t>猶太教的教導與這種態度形成鮮明對比。拉比們教導道（便西拉智訓7:15）「不可厭惡辛勤的工作」。即使是學者也必須花一些時間從事體力工作。一些行業，如製革業，被認為是不受歡迎的（這一禁忌很快就被早期教會打破了——見</w:t>
      </w:r>
      <w:r>
        <w:rPr>
          <w:lang w:val="zh_TW" w:bidi="zh_TW"/>
        </w:rPr>
        <w:t>使徒行傳9:43</w:t>
      </w:r>
      <w:r>
        <w:rPr>
          <w:lang w:val="zh_TW" w:bidi="zh_TW"/>
        </w:rPr>
        <w:t>），但在聖經中沒有跡象表明某些工作在神的眼中比其它工作更有價值。主召喚工匠為服事祂（</w:t>
      </w:r>
      <w:r>
        <w:rPr>
          <w:lang w:val="zh_TW" w:bidi="zh_TW"/>
        </w:rPr>
        <w:t>出埃及記31:1–11</w:t>
      </w:r>
      <w:r>
        <w:rPr>
          <w:lang w:val="zh_TW" w:bidi="zh_TW"/>
        </w:rPr>
        <w:t>），就像呼召先知一樣（</w:t>
      </w:r>
      <w:r>
        <w:rPr>
          <w:lang w:val="zh_TW" w:bidi="zh_TW"/>
        </w:rPr>
        <w:t>以賽亞書6:8–9</w:t>
      </w:r>
      <w:r>
        <w:rPr>
          <w:lang w:val="zh_TW" w:bidi="zh_TW"/>
        </w:rPr>
        <w:t>）。因此，阿摩司從</w:t>
      </w:r>
      <w:r>
        <w:rPr>
          <w:lang w:val="zh_TW" w:bidi="zh_TW"/>
        </w:rPr>
        <w:t>修理桑樹</w:t>
      </w:r>
      <w:r>
        <w:rPr>
          <w:lang w:val="zh_TW" w:bidi="zh_TW"/>
        </w:rPr>
        <w:t>被召說預言（</w:t>
      </w:r>
      <w:r>
        <w:rPr>
          <w:lang w:val="zh_TW" w:bidi="zh_TW"/>
        </w:rPr>
        <w:t>阿摩司書7:14–15</w:t>
      </w:r>
      <w:r>
        <w:rPr>
          <w:lang w:val="zh_TW" w:bidi="zh_TW"/>
        </w:rPr>
        <w:t>），但沒有暗示他被提升到一個更高的角色。重要的不是職業的性質，而是準備好順服神的呼召，並忠實地見證祂，無論所做的工作是什麼。</w:t>
      </w:r>
    </w:p>
    <w:p>
      <w:pPr/>
      <w:r>
        <w:rPr>
          <w:lang w:val="zh_TW" w:bidi="zh_TW"/>
        </w:rPr>
      </w:r>
      <w:r>
        <w:rPr>
          <w:lang w:val="zh_TW" w:bidi="zh_TW"/>
        </w:rPr>
        <w:t>聖經對於雇主與工人之間的關係有一些深刻的見解。舊約先知發出了最強烈的批評。神特別關心看到弱者得到公平的待遇（</w:t>
      </w:r>
      <w:r>
        <w:rPr>
          <w:lang w:val="zh_TW" w:bidi="zh_TW"/>
        </w:rPr>
        <w:t>以賽亞書1:17</w:t>
      </w:r>
      <w:r>
        <w:rPr>
          <w:lang w:val="zh_TW" w:bidi="zh_TW"/>
        </w:rPr>
        <w:t>；</w:t>
      </w:r>
      <w:r>
        <w:rPr>
          <w:lang w:val="zh_TW" w:bidi="zh_TW"/>
        </w:rPr>
        <w:t>彌迦書6:8</w:t>
      </w:r>
      <w:r>
        <w:rPr>
          <w:lang w:val="zh_TW" w:bidi="zh_TW"/>
        </w:rPr>
        <w:t>）。因此，當雇主剝削工人並欺騙他們的工價時（</w:t>
      </w:r>
      <w:r>
        <w:rPr>
          <w:lang w:val="zh_TW" w:bidi="zh_TW"/>
        </w:rPr>
        <w:t>耶利米書22:13</w:t>
      </w:r>
      <w:r>
        <w:rPr>
          <w:lang w:val="zh_TW" w:bidi="zh_TW"/>
        </w:rPr>
        <w:t>；</w:t>
      </w:r>
      <w:r>
        <w:rPr>
          <w:lang w:val="zh_TW" w:bidi="zh_TW"/>
        </w:rPr>
        <w:t>瑪拉基書3:5</w:t>
      </w:r>
      <w:r>
        <w:rPr>
          <w:lang w:val="zh_TW" w:bidi="zh_TW"/>
        </w:rPr>
        <w:t>；參</w:t>
      </w:r>
      <w:r>
        <w:rPr>
          <w:lang w:val="zh_TW" w:bidi="zh_TW"/>
        </w:rPr>
        <w:t>雅各書5:4</w:t>
      </w:r>
      <w:r>
        <w:rPr>
          <w:lang w:val="zh_TW" w:bidi="zh_TW"/>
        </w:rPr>
        <w:t>），自然地，神的先知就宣告祂的忿怒。一個想要討神喜悅人應該「停止壓迫那些為〔他〕工作的人，公平對待他們，並給他們應得的工價」（直譯</w:t>
      </w:r>
      <w:r>
        <w:rPr>
          <w:lang w:val="zh_TW" w:bidi="zh_TW"/>
        </w:rPr>
        <w:t>以賽亞書58:6</w:t>
      </w:r>
      <w:r>
        <w:rPr>
          <w:lang w:val="zh_TW" w:bidi="zh_TW"/>
        </w:rPr>
        <w:t>）。</w:t>
      </w:r>
    </w:p>
    <w:p>
      <w:pPr/>
      <w:r>
        <w:rPr>
          <w:lang w:val="zh_TW" w:bidi="zh_TW"/>
        </w:rPr>
      </w:r>
      <w:r>
        <w:rPr>
          <w:lang w:val="zh_TW" w:bidi="zh_TW"/>
        </w:rPr>
        <w:t>在聖經時代，天平的重量偏向於雇主。但聖經並不忽視自私、貪婪的工人的存在。每個工人都應該得到公正的工資（</w:t>
      </w:r>
      <w:r>
        <w:rPr>
          <w:lang w:val="zh_TW" w:bidi="zh_TW"/>
        </w:rPr>
        <w:t>路加福音10:7</w:t>
      </w:r>
      <w:r>
        <w:rPr>
          <w:lang w:val="zh_TW" w:bidi="zh_TW"/>
        </w:rPr>
        <w:t>），但那些擁有特權的人不應該試圖通過威脅和暴力來增加他們的薪水（</w:t>
      </w:r>
      <w:r>
        <w:rPr>
          <w:lang w:val="zh_TW" w:bidi="zh_TW"/>
        </w:rPr>
        <w:t>3:14</w:t>
      </w:r>
      <w:r>
        <w:rPr>
          <w:lang w:val="zh_TW" w:bidi="zh_TW"/>
        </w:rPr>
        <w:t>）。</w:t>
      </w:r>
    </w:p>
    <w:p>
      <w:pPr>
        <w:pStyle w:val="Heading3"/>
      </w:pPr>
      <w:r>
        <w:rPr>
          <w:lang w:val="zh_TW" w:bidi="zh_TW"/>
        </w:rPr>
        <w:t>為基督工作</w:t>
      </w:r>
    </w:p>
    <w:p>
      <w:pPr/>
      <w:r>
        <w:rPr>
          <w:lang w:val="zh_TW" w:bidi="zh_TW"/>
        </w:rPr>
      </w:r>
      <w:r>
        <w:rPr>
          <w:lang w:val="zh_TW" w:bidi="zh_TW"/>
        </w:rPr>
        <w:t>神是一位工作的神，當祂的百姓努力工作並認真負責時，神就喜悅。這種信念是聖經關於基督徒對世俗工作的態度教導的核心。很自然地，新約也將這種積極的強調擴展到所有基督徒的工作，無論是有償還是無償的。耶穌說，世界是神收割莊稼的地方，正等待基督的工人進入其中並廣傳福音（</w:t>
      </w:r>
      <w:r>
        <w:rPr>
          <w:lang w:val="zh_TW" w:bidi="zh_TW"/>
        </w:rPr>
        <w:t>馬太福音9:37–38</w:t>
      </w:r>
      <w:r>
        <w:rPr>
          <w:lang w:val="zh_TW" w:bidi="zh_TW"/>
        </w:rPr>
        <w:t>）。保羅使用了相同的農業比喻，並從建築行業中添加了另一個比喻來描述主傳福音和教導的工作（</w:t>
      </w:r>
      <w:r>
        <w:rPr>
          <w:lang w:val="zh_TW" w:bidi="zh_TW"/>
        </w:rPr>
        <w:t>哥林多前書3:6–15</w:t>
      </w:r>
      <w:r>
        <w:rPr>
          <w:lang w:val="zh_TW" w:bidi="zh_TW"/>
        </w:rPr>
        <w:t>）。他說，教會領袖尤其應該努力工作（</w:t>
      </w:r>
      <w:r>
        <w:rPr>
          <w:lang w:val="zh_TW" w:bidi="zh_TW"/>
        </w:rPr>
        <w:t>帖撒羅尼迦前書5:12</w:t>
      </w:r>
      <w:r>
        <w:rPr>
          <w:lang w:val="zh_TW" w:bidi="zh_TW"/>
        </w:rPr>
        <w:t>），以激勵</w:t>
      </w:r>
      <w:r>
        <w:rPr>
          <w:i/>
          <w:lang w:val="zh_TW" w:bidi="zh_TW"/>
        </w:rPr>
        <w:t>所有</w:t>
      </w:r>
      <w:r>
        <w:rPr>
          <w:lang w:val="zh_TW" w:bidi="zh_TW"/>
        </w:rPr>
        <w:t>神的百姓參與神的工作中（</w:t>
      </w:r>
      <w:r>
        <w:rPr>
          <w:lang w:val="zh_TW" w:bidi="zh_TW"/>
        </w:rPr>
        <w:t>哥林多前書15:58</w:t>
      </w:r>
      <w:r>
        <w:rPr>
          <w:lang w:val="zh_TW" w:bidi="zh_TW"/>
        </w:rPr>
        <w:t>）。所有基督徒都應該視自己為「神的同工」（</w:t>
      </w:r>
      <w:r>
        <w:rPr>
          <w:lang w:val="zh_TW" w:bidi="zh_TW"/>
        </w:rPr>
        <w:t>3:9</w:t>
      </w:r>
      <w:r>
        <w:rPr>
          <w:lang w:val="zh_TW" w:bidi="zh_TW"/>
        </w:rPr>
        <w:t>）。</w:t>
      </w:r>
      <w:r>
        <w:rPr>
          <w:lang w:val="zh_TW" w:bidi="zh_TW"/>
        </w:rPr>
      </w:r>
      <w:r>
        <w:rPr>
          <w:lang w:val="zh_TW" w:bidi="zh_TW"/>
        </w:rPr>
      </w:r>
    </w:p>
    <w:p>
      <w:pPr/>
      <w:r>
        <w:rPr>
          <w:lang w:val="zh_TW" w:bidi="zh_TW"/>
        </w:rPr>
      </w:r>
    </w:p>
    <w:p>
      <w:pPr>
        <w:pStyle w:val="Heading2"/>
      </w:pPr>
      <w:r>
        <w:rPr>
          <w:lang w:val="zh_TW" w:bidi="zh_TW"/>
        </w:rPr>
        <w:t>弓箭手、射箭</w:t>
      </w:r>
      <w:r>
        <w:rPr>
          <w:lang w:val="zh_TW" w:bidi="zh_TW"/>
        </w:rPr>
      </w:r>
    </w:p>
    <w:p>
      <w:pPr/>
      <w:r>
        <w:rPr>
          <w:lang w:val="zh_TW" w:bidi="zh_TW"/>
        </w:rPr>
      </w:r>
      <w:r>
        <w:rPr>
          <w:lang w:val="zh_TW" w:bidi="zh_TW"/>
        </w:rPr>
        <w:t>不論是在和平與戰爭中，弓箭手都cjo4</w:t>
      </w:r>
    </w:p>
    <w:p>
      <w:pPr/>
      <w:r>
        <w:rPr>
          <w:lang w:val="zh_TW" w:bidi="zh_TW"/>
        </w:rPr>
      </w:r>
      <w:r>
        <w:rPr>
          <w:lang w:val="zh_TW" w:bidi="zh_TW"/>
        </w:rPr>
        <w:t>使用弓與箭。聖經中記載，遊牧民族、獵人、掠奪者以及戰士，都以射箭作為狩獵與作戰的手段（</w:t>
      </w:r>
      <w:r>
        <w:rPr>
          <w:lang w:val="zh_TW" w:bidi="zh_TW"/>
        </w:rPr>
        <w:t>創21:20</w:t>
      </w:r>
      <w:r>
        <w:rPr>
          <w:lang w:val="zh_TW" w:bidi="zh_TW"/>
        </w:rPr>
        <w:t>，</w:t>
      </w:r>
      <w:r>
        <w:rPr>
          <w:lang w:val="zh_TW" w:bidi="zh_TW"/>
        </w:rPr>
        <w:t>27:3</w:t>
      </w:r>
      <w:r>
        <w:rPr>
          <w:lang w:val="zh_TW" w:bidi="zh_TW"/>
        </w:rPr>
        <w:t>，</w:t>
      </w:r>
      <w:r>
        <w:rPr>
          <w:lang w:val="zh_TW" w:bidi="zh_TW"/>
        </w:rPr>
        <w:t>48:22</w:t>
      </w:r>
      <w:r>
        <w:rPr>
          <w:lang w:val="zh_TW" w:bidi="zh_TW"/>
        </w:rPr>
        <w:t>；</w:t>
      </w:r>
      <w:r>
        <w:rPr>
          <w:lang w:val="zh_TW" w:bidi="zh_TW"/>
        </w:rPr>
        <w:t>書24:12</w:t>
      </w:r>
      <w:r>
        <w:rPr>
          <w:lang w:val="zh_TW" w:bidi="zh_TW"/>
        </w:rPr>
        <w:t>；</w:t>
      </w:r>
      <w:r>
        <w:rPr>
          <w:lang w:val="zh_TW" w:bidi="zh_TW"/>
        </w:rPr>
        <w:t>賽7:24</w:t>
      </w:r>
      <w:r>
        <w:rPr>
          <w:lang w:val="zh_TW" w:bidi="zh_TW"/>
        </w:rPr>
        <w:t>；</w:t>
      </w:r>
      <w:r>
        <w:rPr>
          <w:lang w:val="zh_TW" w:bidi="zh_TW"/>
        </w:rPr>
        <w:t>結39:9</w:t>
      </w:r>
      <w:r>
        <w:rPr>
          <w:lang w:val="zh_TW" w:bidi="zh_TW"/>
        </w:rPr>
        <w:t>；</w:t>
      </w:r>
      <w:r>
        <w:rPr>
          <w:lang w:val="zh_TW" w:bidi="zh_TW"/>
        </w:rPr>
        <w:t>何1:7</w:t>
      </w:r>
      <w:r>
        <w:rPr>
          <w:lang w:val="zh_TW" w:bidi="zh_TW"/>
        </w:rPr>
        <w:t>）。</w:t>
      </w:r>
    </w:p>
    <w:p>
      <w:pPr/>
      <w:r>
        <w:rPr>
          <w:lang w:val="zh_TW" w:bidi="zh_TW"/>
        </w:rPr>
      </w:r>
      <w:r>
        <w:rPr>
          <w:lang w:val="zh_TW" w:bidi="zh_TW"/>
        </w:rPr>
        <w:t>在長達幾個世紀的使用過程中，人們不斷改良弓箭的製作與性能。最精良的弓被稱為「複合弓」。工匠會將動物肌腱條黏貼在弓的兩端，並將動物角貼於弓的內側。最優秀的複合弓可以射出箭矢約274至366公尺（約300至400碼）的距離。要拉弓與操作這種武器，射手必須具備強健的體力。</w:t>
      </w:r>
    </w:p>
    <w:p>
      <w:pPr/>
      <w:r>
        <w:rPr>
          <w:lang w:val="zh_TW" w:bidi="zh_TW"/>
        </w:rPr>
      </w:r>
      <w:r>
        <w:rPr>
          <w:lang w:val="zh_TW" w:bidi="zh_TW"/>
        </w:rPr>
        <w:t>雖然弓箭可用於狩獵，但它在戰爭中更顯重要。掃羅與約拿單既以刀劍也以弓箭作戰；大衛的軍隊中也有熟練的弓箭手（</w:t>
      </w:r>
      <w:r>
        <w:rPr>
          <w:lang w:val="zh_TW" w:bidi="zh_TW"/>
        </w:rPr>
        <w:t>撒上18:4</w:t>
      </w:r>
      <w:r>
        <w:rPr>
          <w:lang w:val="zh_TW" w:bidi="zh_TW"/>
        </w:rPr>
        <w:t>；</w:t>
      </w:r>
      <w:r>
        <w:rPr>
          <w:lang w:val="zh_TW" w:bidi="zh_TW"/>
        </w:rPr>
        <w:t>代上12:2</w:t>
      </w:r>
      <w:r>
        <w:rPr>
          <w:lang w:val="zh_TW" w:bidi="zh_TW"/>
        </w:rPr>
        <w:t>）。以色列的君王也為軍隊配備弓箭（</w:t>
      </w:r>
      <w:r>
        <w:rPr>
          <w:lang w:val="zh_TW" w:bidi="zh_TW"/>
        </w:rPr>
        <w:t>代下17:17</w:t>
      </w:r>
      <w:r>
        <w:rPr>
          <w:lang w:val="zh_TW" w:bidi="zh_TW"/>
        </w:rPr>
        <w:t>）。以色列的敵人，包括埃及人、敘利亞人、亞述人、巴比倫人、波斯人、希臘人與羅馬人等，也都在其軍隊中設有弓箭手。歷史上弓箭手的精美雕塑至今仍然存在。</w:t>
      </w:r>
    </w:p>
    <w:p>
      <w:pPr/>
      <w:r>
        <w:rPr>
          <w:lang w:val="zh_TW" w:bidi="zh_TW"/>
        </w:rPr>
      </w:r>
      <w:r>
        <w:rPr>
          <w:lang w:val="zh_TW" w:bidi="zh_TW"/>
        </w:rPr>
        <w:t>約伯以隱喻來描述自己身體的痛苦，就像被神的弓箭手圍繞（</w:t>
      </w:r>
      <w:r>
        <w:rPr>
          <w:lang w:val="zh_TW" w:bidi="zh_TW"/>
        </w:rPr>
        <w:t>伯16:13</w:t>
      </w:r>
      <w:r>
        <w:rPr>
          <w:lang w:val="zh_TW" w:bidi="zh_TW"/>
        </w:rPr>
        <w:t>）。一些詩篇以弓箭手的弓比喻暴力（</w:t>
      </w:r>
      <w:r>
        <w:rPr>
          <w:lang w:val="zh_TW" w:bidi="zh_TW"/>
        </w:rPr>
        <w:t>詩11:2</w:t>
      </w:r>
      <w:r>
        <w:rPr>
          <w:lang w:val="zh_TW" w:bidi="zh_TW"/>
        </w:rPr>
        <w:t>，</w:t>
      </w:r>
      <w:r>
        <w:rPr>
          <w:lang w:val="zh_TW" w:bidi="zh_TW"/>
        </w:rPr>
        <w:t>57:4</w:t>
      </w:r>
      <w:r>
        <w:rPr>
          <w:lang w:val="zh_TW" w:bidi="zh_TW"/>
        </w:rPr>
        <w:t>）。另一些詩篇則以弓箭手的弓比喻神的審判（</w:t>
      </w:r>
      <w:r>
        <w:rPr>
          <w:lang w:val="zh_TW" w:bidi="zh_TW"/>
        </w:rPr>
        <w:t>詩7:13</w:t>
      </w:r>
      <w:r>
        <w:rPr>
          <w:lang w:val="zh_TW" w:bidi="zh_TW"/>
        </w:rPr>
        <w:t>，</w:t>
      </w:r>
      <w:r>
        <w:rPr>
          <w:lang w:val="zh_TW" w:bidi="zh_TW"/>
        </w:rPr>
        <w:t>38:2</w:t>
      </w:r>
      <w:r>
        <w:rPr>
          <w:lang w:val="zh_TW" w:bidi="zh_TW"/>
        </w:rPr>
        <w:t>，</w:t>
      </w:r>
      <w:r>
        <w:rPr>
          <w:lang w:val="zh_TW" w:bidi="zh_TW"/>
        </w:rPr>
        <w:t>64:7</w:t>
      </w:r>
      <w:r>
        <w:rPr>
          <w:lang w:val="zh_TW" w:bidi="zh_TW"/>
        </w:rPr>
        <w:t>）。</w:t>
      </w:r>
    </w:p>
    <w:p>
      <w:pPr/>
      <w:r>
        <w:rPr>
          <w:lang w:val="zh_TW" w:bidi="zh_TW"/>
        </w:rPr>
      </w:r>
      <w:r>
        <w:rPr>
          <w:i/>
          <w:lang w:val="zh_TW" w:bidi="zh_TW"/>
        </w:rPr>
        <w:t>另見</w:t>
      </w:r>
      <w:r>
        <w:rPr>
          <w:lang w:val="zh_TW" w:bidi="zh_TW"/>
        </w:rPr>
        <w:t xml:space="preserve"> </w:t>
      </w:r>
      <w:r>
        <w:rPr>
          <w:lang w:val="zh_TW" w:bidi="zh_TW"/>
        </w:rPr>
        <w:t>盔甲和武器</w:t>
      </w:r>
      <w:r>
        <w:rPr>
          <w:lang w:val="zh_TW" w:bidi="zh_TW"/>
        </w:rPr>
        <w:t>。</w:t>
      </w:r>
      <w:r>
        <w:rPr>
          <w:lang w:val="zh_TW" w:bidi="zh_TW"/>
        </w:rPr>
      </w:r>
      <w:r>
        <w:rPr>
          <w:lang w:val="zh_TW" w:bidi="zh_TW"/>
        </w:rPr>
      </w:r>
    </w:p>
    <w:p>
      <w:pPr/>
      <w:r>
        <w:rPr>
          <w:lang w:val="zh_TW" w:bidi="zh_TW"/>
        </w:rPr>
      </w:r>
    </w:p>
    <w:p>
      <w:pPr>
        <w:pStyle w:val="Heading2"/>
      </w:pPr>
      <w:r>
        <w:rPr>
          <w:lang w:val="zh_TW" w:bidi="zh_TW"/>
        </w:rPr>
        <w:t>公羊</w:t>
      </w:r>
      <w:r>
        <w:rPr>
          <w:lang w:val="zh_TW" w:bidi="zh_TW"/>
        </w:rPr>
      </w:r>
    </w:p>
    <w:p>
      <w:pPr/>
      <w:r>
        <w:rPr>
          <w:lang w:val="zh_TW" w:bidi="zh_TW"/>
        </w:rPr>
      </w:r>
      <w:r>
        <w:rPr>
          <w:lang w:val="zh_TW" w:bidi="zh_TW"/>
        </w:rPr>
        <w:t>公羊是成年雄性羊，通常長有大而彎曲的角。公羊比母羊更強壯巨大。在聖經時代，人們飼養公羊用於繁殖、食用和採集羊毛。公羊也被獻祭於神（</w:t>
      </w:r>
      <w:r>
        <w:rPr>
          <w:lang w:val="zh_TW" w:bidi="zh_TW"/>
        </w:rPr>
        <w:t>創22:13</w:t>
      </w:r>
      <w:r>
        <w:rPr>
          <w:lang w:val="zh_TW" w:bidi="zh_TW"/>
        </w:rPr>
        <w:t>；</w:t>
      </w:r>
      <w:r>
        <w:rPr>
          <w:lang w:val="zh_TW" w:bidi="zh_TW"/>
        </w:rPr>
        <w:t>出29:15</w:t>
      </w:r>
      <w:r>
        <w:rPr>
          <w:lang w:val="zh_TW" w:bidi="zh_TW"/>
        </w:rPr>
        <w:t>）。</w:t>
      </w:r>
    </w:p>
    <w:p>
      <w:pPr/>
      <w:r>
        <w:rPr>
          <w:lang w:val="zh_TW" w:bidi="zh_TW"/>
        </w:rPr>
      </w:r>
      <w:r>
        <w:rPr>
          <w:lang w:val="zh_TW" w:bidi="zh_TW"/>
        </w:rPr>
        <w:t>公羊的角，稱為羊角或羊角號，有時會在崇拜和戰爭中用作號角（</w:t>
      </w:r>
      <w:r>
        <w:rPr>
          <w:lang w:val="zh_TW" w:bidi="zh_TW"/>
        </w:rPr>
        <w:t>書6:4–5</w:t>
      </w:r>
      <w:r>
        <w:rPr>
          <w:lang w:val="zh_TW" w:bidi="zh_TW"/>
        </w:rPr>
        <w:t>）。</w:t>
      </w:r>
    </w:p>
    <w:p>
      <w:pPr/>
      <w:r>
        <w:rPr>
          <w:lang w:val="zh_TW" w:bidi="zh_TW"/>
        </w:rPr>
      </w:r>
      <w:r>
        <w:rPr>
          <w:i/>
          <w:lang w:val="zh_TW" w:bidi="zh_TW"/>
        </w:rPr>
        <w:t>見</w:t>
      </w:r>
      <w:r>
        <w:rPr>
          <w:lang w:val="zh_TW" w:bidi="zh_TW"/>
        </w:rPr>
        <w:t>綿羊</w:t>
      </w:r>
      <w:r>
        <w:rPr>
          <w:lang w:val="zh_TW" w:bidi="zh_TW"/>
        </w:rPr>
        <w:t>；</w:t>
      </w:r>
      <w:r>
        <w:rPr>
          <w:i/>
          <w:lang w:val="zh_TW" w:bidi="zh_TW"/>
        </w:rPr>
        <w:t>另見</w:t>
      </w:r>
      <w:r>
        <w:rPr>
          <w:lang w:val="zh_TW" w:bidi="zh_TW"/>
        </w:rPr>
        <w:t>動物</w:t>
      </w:r>
      <w:r>
        <w:rPr>
          <w:lang w:val="zh_TW" w:bidi="zh_TW"/>
        </w:rPr>
        <w:t>。</w:t>
      </w:r>
      <w:r>
        <w:rPr>
          <w:lang w:val="zh_TW" w:bidi="zh_TW"/>
        </w:rPr>
      </w:r>
      <w:r>
        <w:rPr>
          <w:lang w:val="zh_TW" w:bidi="zh_TW"/>
        </w:rPr>
      </w:r>
    </w:p>
    <w:p>
      <w:pPr/>
      <w:r>
        <w:rPr>
          <w:lang w:val="zh_TW" w:bidi="zh_TW"/>
        </w:rPr>
      </w:r>
    </w:p>
    <w:p>
      <w:pPr>
        <w:pStyle w:val="Heading2"/>
      </w:pPr>
      <w:r>
        <w:rPr>
          <w:lang w:val="zh_TW" w:bidi="zh_TW"/>
        </w:rPr>
        <w:t>公義</w:t>
      </w:r>
      <w:r>
        <w:rPr>
          <w:lang w:val="zh_TW" w:bidi="zh_TW"/>
        </w:rPr>
      </w:r>
    </w:p>
    <w:p>
      <w:pPr/>
      <w:r>
        <w:rPr>
          <w:lang w:val="zh_TW" w:bidi="zh_TW"/>
        </w:rPr>
      </w:r>
      <w:r>
        <w:rPr>
          <w:lang w:val="zh_TW" w:bidi="zh_TW"/>
        </w:rPr>
        <w:t>公義是指擁有一種正確的關係，主要是指與神的關係，也包括與他人的關係。</w:t>
      </w:r>
    </w:p>
    <w:p>
      <w:pPr/>
      <w:r>
        <w:rPr>
          <w:lang w:val="zh_TW" w:bidi="zh_TW"/>
        </w:rPr>
      </w:r>
      <w:r>
        <w:rPr>
          <w:lang w:val="zh_TW" w:bidi="zh_TW"/>
        </w:rPr>
        <w:t>在任何關係中，無論是配偶之間、父母與子女、公民、工人與雇主、商人與顧客、統治者與公民，以及神與人之間，只要能符合公正的期望，這就叫做公義。當一個人的言行符合這些期望時，他的所作所為就被視為是公義的。公義的相反詞是「邪惡」、「惡毒」或「錯誤」（參</w:t>
      </w:r>
      <w:r>
        <w:rPr>
          <w:lang w:val="zh_TW" w:bidi="zh_TW"/>
        </w:rPr>
        <w:t>詩1:6</w:t>
      </w:r>
      <w:r>
        <w:rPr>
          <w:lang w:val="zh_TW" w:bidi="zh_TW"/>
        </w:rPr>
        <w:t>；</w:t>
      </w:r>
      <w:r>
        <w:rPr>
          <w:lang w:val="zh_TW" w:bidi="zh_TW"/>
        </w:rPr>
        <w:t>番3:5</w:t>
      </w:r>
      <w:r>
        <w:rPr>
          <w:lang w:val="zh_TW" w:bidi="zh_TW"/>
        </w:rPr>
        <w:t>）。</w:t>
      </w:r>
    </w:p>
    <w:p>
      <w:pPr>
        <w:pStyle w:val="Heading3"/>
      </w:pPr>
      <w:r>
        <w:rPr>
          <w:lang w:val="zh_TW" w:bidi="zh_TW"/>
        </w:rPr>
        <w:t>舊約聖經中的公義</w:t>
      </w:r>
    </w:p>
    <w:p>
      <w:pPr/>
      <w:r>
        <w:rPr>
          <w:lang w:val="zh_TW" w:bidi="zh_TW"/>
        </w:rPr>
      </w:r>
      <w:r>
        <w:rPr>
          <w:lang w:val="zh_TW" w:bidi="zh_TW"/>
        </w:rPr>
        <w:t>在以色列，公義影響著生活的各個層面，無論是宗教還是世俗（非宗教）生活都是如此。以色列被選召成為一個特別的國度，是要向世界展示神的統治、屬性與期望。他們需要神的啟示來明白祂的旨意，並維持與祂的關係。一個人與神的關係，跟他們與他人的關係是直接相連的。</w:t>
      </w:r>
    </w:p>
    <w:p>
      <w:pPr>
        <w:pStyle w:val="Heading4"/>
      </w:pPr>
      <w:r>
        <w:rPr>
          <w:lang w:val="zh_TW" w:bidi="zh_TW"/>
        </w:rPr>
        <w:t>神的公義與人類的正義</w:t>
      </w:r>
    </w:p>
    <w:p>
      <w:pPr/>
      <w:r>
        <w:rPr>
          <w:lang w:val="zh_TW" w:bidi="zh_TW"/>
        </w:rPr>
      </w:r>
      <w:r>
        <w:rPr>
          <w:lang w:val="zh_TW" w:bidi="zh_TW"/>
        </w:rPr>
        <w:t>神是公義的（</w:t>
      </w:r>
      <w:r>
        <w:rPr>
          <w:lang w:val="zh_TW" w:bidi="zh_TW"/>
        </w:rPr>
        <w:t>代下12:6</w:t>
      </w:r>
      <w:r>
        <w:rPr>
          <w:lang w:val="zh_TW" w:bidi="zh_TW"/>
        </w:rPr>
        <w:t>；</w:t>
      </w:r>
      <w:r>
        <w:rPr>
          <w:lang w:val="zh_TW" w:bidi="zh_TW"/>
        </w:rPr>
        <w:t>詩7:9</w:t>
      </w:r>
      <w:r>
        <w:rPr>
          <w:lang w:val="zh_TW" w:bidi="zh_TW"/>
        </w:rPr>
        <w:t>，</w:t>
      </w:r>
      <w:r>
        <w:rPr>
          <w:lang w:val="zh_TW" w:bidi="zh_TW"/>
        </w:rPr>
        <w:t>103:17</w:t>
      </w:r>
      <w:r>
        <w:rPr>
          <w:lang w:val="zh_TW" w:bidi="zh_TW"/>
        </w:rPr>
        <w:t>；</w:t>
      </w:r>
      <w:r>
        <w:rPr>
          <w:lang w:val="zh_TW" w:bidi="zh_TW"/>
        </w:rPr>
        <w:t>番3:5</w:t>
      </w:r>
      <w:r>
        <w:rPr>
          <w:lang w:val="zh_TW" w:bidi="zh_TW"/>
        </w:rPr>
        <w:t>；</w:t>
      </w:r>
      <w:r>
        <w:rPr>
          <w:lang w:val="zh_TW" w:bidi="zh_TW"/>
        </w:rPr>
        <w:t>亞8:8</w:t>
      </w:r>
      <w:r>
        <w:rPr>
          <w:lang w:val="zh_TW" w:bidi="zh_TW"/>
        </w:rPr>
        <w:t>）。祂的公義體現在祂為子民所做的工作，以及祂與子民的關係中。神所有的作為都是公義的（參</w:t>
      </w:r>
      <w:r>
        <w:rPr>
          <w:lang w:val="zh_TW" w:bidi="zh_TW"/>
        </w:rPr>
        <w:t>申32:4</w:t>
      </w:r>
      <w:r>
        <w:rPr>
          <w:lang w:val="zh_TW" w:bidi="zh_TW"/>
        </w:rPr>
        <w:t>；</w:t>
      </w:r>
      <w:r>
        <w:rPr>
          <w:lang w:val="zh_TW" w:bidi="zh_TW"/>
        </w:rPr>
        <w:t>士5:11</w:t>
      </w:r>
      <w:r>
        <w:rPr>
          <w:lang w:val="zh_TW" w:bidi="zh_TW"/>
        </w:rPr>
        <w:t>；</w:t>
      </w:r>
      <w:r>
        <w:rPr>
          <w:lang w:val="zh_TW" w:bidi="zh_TW"/>
        </w:rPr>
        <w:t>詩103:6</w:t>
      </w:r>
      <w:r>
        <w:rPr>
          <w:lang w:val="zh_TW" w:bidi="zh_TW"/>
        </w:rPr>
        <w:t>）。神的子民因祂公義的作為而歡呼（</w:t>
      </w:r>
      <w:r>
        <w:rPr>
          <w:lang w:val="zh_TW" w:bidi="zh_TW"/>
        </w:rPr>
        <w:t>詩89:16</w:t>
      </w:r>
      <w:r>
        <w:rPr>
          <w:lang w:val="zh_TW" w:bidi="zh_TW"/>
        </w:rPr>
        <w:t>）。因為神是公義的，所以祂也期望人能行出公義，以反映祂的屬性。公義意味著遵循神的統治與旨意。</w:t>
      </w:r>
    </w:p>
    <w:p>
      <w:pPr/>
      <w:r>
        <w:rPr>
          <w:lang w:val="zh_TW" w:bidi="zh_TW"/>
        </w:rPr>
      </w:r>
      <w:r>
        <w:rPr>
          <w:lang w:val="zh_TW" w:bidi="zh_TW"/>
        </w:rPr>
        <w:t>挪亞被稱為「義人」，因為他與神同行，且在當時的人群中展現出正直（</w:t>
      </w:r>
      <w:r>
        <w:rPr>
          <w:lang w:val="zh_TW" w:bidi="zh_TW"/>
        </w:rPr>
        <w:t>創6:9</w:t>
      </w:r>
      <w:r>
        <w:rPr>
          <w:lang w:val="zh_TW" w:bidi="zh_TW"/>
        </w:rPr>
        <w:t>）。在人類墮落之後——也就是人們不聽神的話，把罪帶進世界，導致大洪水與巴別塔的分散——神透過亞伯拉罕和他的後裔，更新了祂與人的關係。亞伯拉罕是義的，因為他依照神啟示的旨意生活（</w:t>
      </w:r>
      <w:r>
        <w:rPr>
          <w:lang w:val="zh_TW" w:bidi="zh_TW"/>
        </w:rPr>
        <w:t>創15:6</w:t>
      </w:r>
      <w:r>
        <w:rPr>
          <w:lang w:val="zh_TW" w:bidi="zh_TW"/>
        </w:rPr>
        <w:t>，參</w:t>
      </w:r>
      <w:r>
        <w:rPr>
          <w:lang w:val="zh_TW" w:bidi="zh_TW"/>
        </w:rPr>
        <w:t>17:1</w:t>
      </w:r>
      <w:r>
        <w:rPr>
          <w:lang w:val="zh_TW" w:bidi="zh_TW"/>
        </w:rPr>
        <w:t>，</w:t>
      </w:r>
      <w:r>
        <w:rPr>
          <w:lang w:val="zh_TW" w:bidi="zh_TW"/>
        </w:rPr>
        <w:t>18:19</w:t>
      </w:r>
      <w:r>
        <w:rPr>
          <w:lang w:val="zh_TW" w:bidi="zh_TW"/>
        </w:rPr>
        <w:t>，</w:t>
      </w:r>
      <w:r>
        <w:rPr>
          <w:lang w:val="zh_TW" w:bidi="zh_TW"/>
        </w:rPr>
        <w:t>26:5</w:t>
      </w:r>
      <w:r>
        <w:rPr>
          <w:lang w:val="zh_TW" w:bidi="zh_TW"/>
        </w:rPr>
        <w:t>）。</w:t>
      </w:r>
    </w:p>
    <w:p>
      <w:pPr>
        <w:pStyle w:val="Heading4"/>
      </w:pPr>
      <w:r>
        <w:rPr>
          <w:lang w:val="zh_TW" w:bidi="zh_TW"/>
        </w:rPr>
        <w:t>律法與公義</w:t>
      </w:r>
    </w:p>
    <w:p>
      <w:pPr/>
      <w:r>
        <w:rPr>
          <w:lang w:val="zh_TW" w:bidi="zh_TW"/>
        </w:rPr>
      </w:r>
      <w:r>
        <w:rPr>
          <w:lang w:val="zh_TW" w:bidi="zh_TW"/>
        </w:rPr>
        <w:t>神向以色列啟示了他們該如何與祂及彼此相處。律法幫助子民按照神的旨意生活，並成為義的人。一個致力於事奉神的人會被稱為義人（參</w:t>
      </w:r>
      <w:r>
        <w:rPr>
          <w:lang w:val="zh_TW" w:bidi="zh_TW"/>
        </w:rPr>
        <w:t>瑪3:18</w:t>
      </w:r>
      <w:r>
        <w:rPr>
          <w:lang w:val="zh_TW" w:bidi="zh_TW"/>
        </w:rPr>
        <w:t>）。因此，公義意味著在神和他人面前行事為人正直，這體現在我們的言行舉止中。</w:t>
      </w:r>
    </w:p>
    <w:p>
      <w:pPr/>
      <w:r>
        <w:rPr>
          <w:lang w:val="zh_TW" w:bidi="zh_TW"/>
        </w:rPr>
      </w:r>
      <w:r>
        <w:rPr>
          <w:lang w:val="zh_TW" w:bidi="zh_TW"/>
        </w:rPr>
        <w:t>先知曾預言未來會有一個公義的時代。那將是神特別選定的王（彌賽亞）施行統治的時候，也是神的國降臨在地上的時候。先知以賽亞曾寫到這件事（</w:t>
      </w:r>
      <w:r>
        <w:rPr>
          <w:lang w:val="zh_TW" w:bidi="zh_TW"/>
        </w:rPr>
        <w:t>賽11:1–9</w:t>
      </w:r>
      <w:r>
        <w:rPr>
          <w:lang w:val="zh_TW" w:bidi="zh_TW"/>
        </w:rPr>
        <w:t>）。他說這個統治將擴展到萬國（</w:t>
      </w:r>
      <w:r>
        <w:rPr>
          <w:lang w:val="zh_TW" w:bidi="zh_TW"/>
        </w:rPr>
        <w:t>10–16節</w:t>
      </w:r>
      <w:r>
        <w:rPr>
          <w:lang w:val="zh_TW" w:bidi="zh_TW"/>
        </w:rPr>
        <w:t>），而且會永遠長存（</w:t>
      </w:r>
      <w:r>
        <w:rPr>
          <w:lang w:val="zh_TW" w:bidi="zh_TW"/>
        </w:rPr>
        <w:t>賽9:7</w:t>
      </w:r>
      <w:r>
        <w:rPr>
          <w:lang w:val="zh_TW" w:bidi="zh_TW"/>
        </w:rPr>
        <w:t>）。以賽亞描述了神國度降臨時的榮耀景象：仇敵被制伏，子民被聚集，大家生活在平安之中。</w:t>
      </w:r>
    </w:p>
    <w:p>
      <w:pPr/>
      <w:r>
        <w:rPr>
          <w:lang w:val="zh_TW" w:bidi="zh_TW"/>
        </w:rPr>
      </w:r>
      <w:r>
        <w:rPr>
          <w:lang w:val="zh_TW" w:bidi="zh_TW"/>
        </w:rPr>
        <w:t>從以色列人從被擄中歸回，到國度的最終降臨，這些恢復的作為都展現了神公義的作為。祂饒恕、恢復、保持信實、愛人、選召，並賜下聖靈來更新祂的子民。祂將更新後的盟約關係（神與子民之間的一份特別協議）所帶來的好處賜給他們。不論是猶太人還是外邦人，都領受了神公義的作為（</w:t>
      </w:r>
      <w:r>
        <w:rPr>
          <w:lang w:val="zh_TW" w:bidi="zh_TW"/>
        </w:rPr>
        <w:t>賽45:8</w:t>
      </w:r>
      <w:r>
        <w:rPr>
          <w:lang w:val="zh_TW" w:bidi="zh_TW"/>
        </w:rPr>
        <w:t>、</w:t>
      </w:r>
      <w:r>
        <w:rPr>
          <w:lang w:val="zh_TW" w:bidi="zh_TW"/>
        </w:rPr>
        <w:t>23</w:t>
      </w:r>
      <w:r>
        <w:rPr>
          <w:lang w:val="zh_TW" w:bidi="zh_TW"/>
        </w:rPr>
        <w:t>，</w:t>
      </w:r>
      <w:r>
        <w:rPr>
          <w:lang w:val="zh_TW" w:bidi="zh_TW"/>
        </w:rPr>
        <w:t>46:13</w:t>
      </w:r>
      <w:r>
        <w:rPr>
          <w:lang w:val="zh_TW" w:bidi="zh_TW"/>
        </w:rPr>
        <w:t>，</w:t>
      </w:r>
      <w:r>
        <w:rPr>
          <w:lang w:val="zh_TW" w:bidi="zh_TW"/>
        </w:rPr>
        <w:t>48:18</w:t>
      </w:r>
      <w:r>
        <w:rPr>
          <w:lang w:val="zh_TW" w:bidi="zh_TW"/>
        </w:rPr>
        <w:t>，</w:t>
      </w:r>
      <w:r>
        <w:rPr>
          <w:lang w:val="zh_TW" w:bidi="zh_TW"/>
        </w:rPr>
        <w:t>51:5</w:t>
      </w:r>
      <w:r>
        <w:rPr>
          <w:lang w:val="zh_TW" w:bidi="zh_TW"/>
        </w:rPr>
        <w:t>、</w:t>
      </w:r>
      <w:r>
        <w:rPr>
          <w:lang w:val="zh_TW" w:bidi="zh_TW"/>
        </w:rPr>
        <w:t>8</w:t>
      </w:r>
      <w:r>
        <w:rPr>
          <w:lang w:val="zh_TW" w:bidi="zh_TW"/>
        </w:rPr>
        <w:t>、</w:t>
      </w:r>
      <w:r>
        <w:rPr>
          <w:lang w:val="zh_TW" w:bidi="zh_TW"/>
        </w:rPr>
        <w:t>16</w:t>
      </w:r>
      <w:r>
        <w:rPr>
          <w:lang w:val="zh_TW" w:bidi="zh_TW"/>
        </w:rPr>
        <w:t>，</w:t>
      </w:r>
      <w:r>
        <w:rPr>
          <w:lang w:val="zh_TW" w:bidi="zh_TW"/>
        </w:rPr>
        <w:t>56:1</w:t>
      </w:r>
      <w:r>
        <w:rPr>
          <w:lang w:val="zh_TW" w:bidi="zh_TW"/>
        </w:rPr>
        <w:t>，</w:t>
      </w:r>
      <w:r>
        <w:rPr>
          <w:lang w:val="zh_TW" w:bidi="zh_TW"/>
        </w:rPr>
        <w:t>59:17</w:t>
      </w:r>
      <w:r>
        <w:rPr>
          <w:lang w:val="zh_TW" w:bidi="zh_TW"/>
        </w:rPr>
        <w:t>，</w:t>
      </w:r>
      <w:r>
        <w:rPr>
          <w:lang w:val="zh_TW" w:bidi="zh_TW"/>
        </w:rPr>
        <w:t>60:17</w:t>
      </w:r>
      <w:r>
        <w:rPr>
          <w:lang w:val="zh_TW" w:bidi="zh_TW"/>
        </w:rPr>
        <w:t>，</w:t>
      </w:r>
      <w:r>
        <w:rPr>
          <w:lang w:val="zh_TW" w:bidi="zh_TW"/>
        </w:rPr>
        <w:t>61:10–11</w:t>
      </w:r>
      <w:r>
        <w:rPr>
          <w:lang w:val="zh_TW" w:bidi="zh_TW"/>
        </w:rPr>
        <w:t>）。</w:t>
      </w:r>
    </w:p>
    <w:p>
      <w:pPr>
        <w:pStyle w:val="Heading3"/>
      </w:pPr>
      <w:r>
        <w:rPr>
          <w:lang w:val="zh_TW" w:bidi="zh_TW"/>
        </w:rPr>
        <w:t>新約聖經中的公義</w:t>
      </w:r>
    </w:p>
    <w:p>
      <w:pPr/>
      <w:r>
        <w:rPr>
          <w:lang w:val="zh_TW" w:bidi="zh_TW"/>
        </w:rPr>
      </w:r>
      <w:r>
        <w:rPr>
          <w:lang w:val="zh_TW" w:bidi="zh_TW"/>
        </w:rPr>
        <w:t>神關心祂子民的救恩以及祂永恆的國度。因此，神差遣祂的兒子來彰顯祂的公義。基督的降臨標示出神與人的關係、約以及祂在地上的國度都得到了更新。這經摩西傳達的舊的約，由神的兒子更新了，祂來是為了「盡諸般的義」（</w:t>
      </w:r>
      <w:r>
        <w:rPr>
          <w:lang w:val="zh_TW" w:bidi="zh_TW"/>
        </w:rPr>
        <w:t>太3:15</w:t>
      </w:r>
      <w:r>
        <w:rPr>
          <w:lang w:val="zh_TW" w:bidi="zh_TW"/>
        </w:rPr>
        <w:t>）。耶穌的信息與舊約聖經一致，都將神的國與祂的公義看作是一體的（</w:t>
      </w:r>
      <w:r>
        <w:rPr>
          <w:lang w:val="zh_TW" w:bidi="zh_TW"/>
        </w:rPr>
        <w:t>太6:33</w:t>
      </w:r>
      <w:r>
        <w:rPr>
          <w:lang w:val="zh_TW" w:bidi="zh_TW"/>
        </w:rPr>
        <w:t>，</w:t>
      </w:r>
      <w:r>
        <w:rPr>
          <w:lang w:val="zh_TW" w:bidi="zh_TW"/>
        </w:rPr>
        <w:t>13:43</w:t>
      </w:r>
      <w:r>
        <w:rPr>
          <w:lang w:val="zh_TW" w:bidi="zh_TW"/>
        </w:rPr>
        <w:t>）。耶穌教導說，神期望每個人都依照祂的旨意生活（</w:t>
      </w:r>
      <w:r>
        <w:rPr>
          <w:lang w:val="zh_TW" w:bidi="zh_TW"/>
        </w:rPr>
        <w:t>太7:21</w:t>
      </w:r>
      <w:r>
        <w:rPr>
          <w:lang w:val="zh_TW" w:bidi="zh_TW"/>
        </w:rPr>
        <w:t>）。關於人們進入神的國度並過公義生活所需具備的條件，耶穌就是神最終的啟示。</w:t>
      </w:r>
    </w:p>
    <w:p>
      <w:pPr>
        <w:pStyle w:val="Heading4"/>
      </w:pPr>
      <w:r>
        <w:rPr>
          <w:lang w:val="zh_TW" w:bidi="zh_TW"/>
        </w:rPr>
        <w:t>稱義與公義</w:t>
      </w:r>
    </w:p>
    <w:p>
      <w:pPr/>
      <w:r>
        <w:rPr>
          <w:lang w:val="zh_TW" w:bidi="zh_TW"/>
        </w:rPr>
      </w:r>
      <w:r>
        <w:rPr>
          <w:lang w:val="zh_TW" w:bidi="zh_TW"/>
        </w:rPr>
        <w:t>個人無法靠自己的努力達到這種公義；它是神白白賜下的恩典 （</w:t>
      </w:r>
      <w:r>
        <w:rPr>
          <w:lang w:val="zh_TW" w:bidi="zh_TW"/>
        </w:rPr>
        <w:t>羅3:21–5:21</w:t>
      </w:r>
      <w:r>
        <w:rPr>
          <w:lang w:val="zh_TW" w:bidi="zh_TW"/>
        </w:rPr>
        <w:t>）。除了耶穌基督之外，沒有真正的公義。耶穌的福音啟示了「義人必因信得生」（</w:t>
      </w:r>
      <w:r>
        <w:rPr>
          <w:lang w:val="zh_TW" w:bidi="zh_TW"/>
        </w:rPr>
        <w:t>羅1:17</w:t>
      </w:r>
      <w:r>
        <w:rPr>
          <w:lang w:val="zh_TW" w:bidi="zh_TW"/>
        </w:rPr>
        <w:t>；參</w:t>
      </w:r>
      <w:r>
        <w:rPr>
          <w:lang w:val="zh_TW" w:bidi="zh_TW"/>
        </w:rPr>
        <w:t>來2:4</w:t>
      </w:r>
      <w:r>
        <w:rPr>
          <w:lang w:val="zh_TW" w:bidi="zh_TW"/>
        </w:rPr>
        <w:t>）。因此，天父要求人接受祂的兒子，作為祂使人稱義的方式 （</w:t>
      </w:r>
      <w:r>
        <w:rPr>
          <w:lang w:val="zh_TW" w:bidi="zh_TW"/>
        </w:rPr>
        <w:t>羅3:25–26</w:t>
      </w:r>
      <w:r>
        <w:rPr>
          <w:lang w:val="zh_TW" w:bidi="zh_TW"/>
        </w:rPr>
        <w:t>，</w:t>
      </w:r>
      <w:r>
        <w:rPr>
          <w:lang w:val="zh_TW" w:bidi="zh_TW"/>
        </w:rPr>
        <w:t>5:9</w:t>
      </w:r>
      <w:r>
        <w:rPr>
          <w:lang w:val="zh_TW" w:bidi="zh_TW"/>
        </w:rPr>
        <w:t>）。所謂稱義，就是當人們信靠神的兒子時，神宣稱他們為義人（</w:t>
      </w:r>
      <w:r>
        <w:rPr>
          <w:lang w:val="zh_TW" w:bidi="zh_TW"/>
        </w:rPr>
        <w:t>羅8:33–34</w:t>
      </w:r>
      <w:r>
        <w:rPr>
          <w:lang w:val="zh_TW" w:bidi="zh_TW"/>
        </w:rPr>
        <w:t>；</w:t>
      </w:r>
      <w:r>
        <w:rPr>
          <w:lang w:val="zh_TW" w:bidi="zh_TW"/>
        </w:rPr>
        <w:t>林後3:18</w:t>
      </w:r>
      <w:r>
        <w:rPr>
          <w:lang w:val="zh_TW" w:bidi="zh_TW"/>
        </w:rPr>
        <w:t>，</w:t>
      </w:r>
      <w:r>
        <w:rPr>
          <w:lang w:val="zh_TW" w:bidi="zh_TW"/>
        </w:rPr>
        <w:t>11:15</w:t>
      </w:r>
      <w:r>
        <w:rPr>
          <w:lang w:val="zh_TW" w:bidi="zh_TW"/>
        </w:rPr>
        <w:t>）。神赦免罪、與罪人和好，並賜給他們平安（</w:t>
      </w:r>
      <w:r>
        <w:rPr>
          <w:lang w:val="zh_TW" w:bidi="zh_TW"/>
        </w:rPr>
        <w:t>羅5:1</w:t>
      </w:r>
      <w:r>
        <w:rPr>
          <w:lang w:val="zh_TW" w:bidi="zh_TW"/>
        </w:rPr>
        <w:t>、</w:t>
      </w:r>
      <w:r>
        <w:rPr>
          <w:lang w:val="zh_TW" w:bidi="zh_TW"/>
        </w:rPr>
        <w:t>9</w:t>
      </w:r>
      <w:r>
        <w:rPr>
          <w:lang w:val="zh_TW" w:bidi="zh_TW"/>
        </w:rPr>
        <w:t>–</w:t>
      </w:r>
      <w:r>
        <w:rPr>
          <w:lang w:val="zh_TW" w:bidi="zh_TW"/>
        </w:rPr>
        <w:t>11</w:t>
      </w:r>
      <w:r>
        <w:rPr>
          <w:lang w:val="zh_TW" w:bidi="zh_TW"/>
        </w:rPr>
        <w:t>；</w:t>
      </w:r>
      <w:r>
        <w:rPr>
          <w:lang w:val="zh_TW" w:bidi="zh_TW"/>
        </w:rPr>
        <w:t>弗2:14–17</w:t>
      </w:r>
      <w:r>
        <w:rPr>
          <w:lang w:val="zh_TW" w:bidi="zh_TW"/>
        </w:rPr>
        <w:t>）。那些被宣稱為義的人，享有身為「神的兒女」的名份。天父以公義對待祂的孩子，也期望孩子們以公義對待祂。</w:t>
      </w:r>
    </w:p>
    <w:p>
      <w:pPr>
        <w:pStyle w:val="Heading4"/>
      </w:pPr>
      <w:r>
        <w:rPr>
          <w:lang w:val="zh_TW" w:bidi="zh_TW"/>
        </w:rPr>
        <w:t>公義在未來的成就</w:t>
      </w:r>
    </w:p>
    <w:p>
      <w:pPr/>
      <w:r>
        <w:rPr>
          <w:lang w:val="zh_TW" w:bidi="zh_TW"/>
        </w:rPr>
      </w:r>
      <w:r>
        <w:rPr>
          <w:lang w:val="zh_TW" w:bidi="zh_TW"/>
        </w:rPr>
        <w:t>當耶穌再臨的時候，我們將會看到完全實現的真正公義。到那時，所有被神挽回、恢復正確關係的人，也都會得到榮耀（</w:t>
      </w:r>
      <w:r>
        <w:rPr>
          <w:lang w:val="zh_TW" w:bidi="zh_TW"/>
        </w:rPr>
        <w:t>羅8:30</w:t>
      </w:r>
      <w:r>
        <w:rPr>
          <w:lang w:val="zh_TW" w:bidi="zh_TW"/>
        </w:rPr>
        <w:t>）。神拯救人的計畫正朝著最終目標前進，這個目標就是神的國度完全彰顯。屆時，神將在「公義」中更新所有的創造——也就是說，所有的創造都會與神恢復正確的關係（</w:t>
      </w:r>
      <w:r>
        <w:rPr>
          <w:lang w:val="zh_TW" w:bidi="zh_TW"/>
        </w:rPr>
        <w:t>彼後3:13</w:t>
      </w:r>
      <w:r>
        <w:rPr>
          <w:lang w:val="zh_TW" w:bidi="zh_TW"/>
        </w:rPr>
        <w:t>）。</w:t>
      </w:r>
    </w:p>
    <w:p>
      <w:pPr/>
      <w:r>
        <w:rPr>
          <w:lang w:val="zh_TW" w:bidi="zh_TW"/>
        </w:rPr>
      </w:r>
      <w:r>
        <w:rPr>
          <w:i/>
          <w:lang w:val="zh_TW" w:bidi="zh_TW"/>
        </w:rPr>
        <w:t>另見</w:t>
      </w:r>
      <w:r>
        <w:rPr>
          <w:lang w:val="zh_TW" w:bidi="zh_TW"/>
        </w:rPr>
        <w:t>神的存在與屬性</w:t>
      </w:r>
      <w:r>
        <w:rPr>
          <w:lang w:val="zh_TW" w:bidi="zh_TW"/>
        </w:rPr>
        <w:t>；</w:t>
      </w:r>
      <w:r>
        <w:rPr>
          <w:lang w:val="zh_TW" w:bidi="zh_TW"/>
        </w:rPr>
        <w:t>稱義、被稱義</w:t>
      </w:r>
      <w:r>
        <w:rPr>
          <w:lang w:val="zh_TW" w:bidi="zh_TW"/>
        </w:rPr>
        <w:t>；</w:t>
      </w:r>
      <w:r>
        <w:rPr>
          <w:lang w:val="zh_TW" w:bidi="zh_TW"/>
        </w:rPr>
        <w:t>聖經中的律法概念</w:t>
      </w:r>
      <w:r>
        <w:rPr>
          <w:lang w:val="zh_TW" w:bidi="zh_TW"/>
        </w:rPr>
        <w:t>。</w:t>
      </w:r>
      <w:r>
        <w:rPr>
          <w:lang w:val="zh_TW" w:bidi="zh_TW"/>
        </w:rPr>
      </w:r>
      <w:r>
        <w:rPr>
          <w:lang w:val="zh_TW" w:bidi="zh_TW"/>
        </w:rPr>
      </w:r>
    </w:p>
    <w:p>
      <w:pPr/>
      <w:r>
        <w:rPr>
          <w:lang w:val="zh_TW" w:bidi="zh_TW"/>
        </w:rPr>
      </w:r>
    </w:p>
    <w:p>
      <w:pPr>
        <w:pStyle w:val="Heading2"/>
      </w:pPr>
      <w:r>
        <w:rPr>
          <w:lang w:val="zh_TW" w:bidi="zh_TW"/>
        </w:rPr>
        <w:t>供物和獻祭</w:t>
      </w:r>
      <w:r>
        <w:rPr>
          <w:lang w:val="zh_TW" w:bidi="zh_TW"/>
        </w:rPr>
      </w:r>
    </w:p>
    <w:p>
      <w:pPr/>
      <w:r>
        <w:rPr>
          <w:lang w:val="zh_TW" w:bidi="zh_TW"/>
        </w:rPr>
      </w:r>
      <w:r>
        <w:rPr>
          <w:lang w:val="zh_TW" w:bidi="zh_TW"/>
        </w:rPr>
        <w:t>宗教生活中主要的禮儀表達，期間的儀式包括奠酒、澆灌與神聖的筵席。以色列的整體禮儀體系所呈現的意識形態，使其宗教在古代近東中獨樹一幟。舊約中有關禮儀的觀念，也成為新約神學的基礎，特別是關於罪以及藉著耶穌基督的贖罪之死而與神和好的概念。</w:t>
      </w:r>
    </w:p>
    <w:p>
      <w:pPr>
        <w:pStyle w:val="Heading3"/>
      </w:pPr>
      <w:r>
        <w:rPr>
          <w:lang w:val="zh_TW" w:bidi="zh_TW"/>
        </w:rPr>
        <w:t>獻祭的功能與次序</w:t>
      </w:r>
    </w:p>
    <w:p>
      <w:pPr/>
      <w:r>
        <w:rPr>
          <w:lang w:val="zh_TW" w:bidi="zh_TW"/>
        </w:rPr>
      </w:r>
      <w:r>
        <w:rPr>
          <w:lang w:val="zh_TW" w:bidi="zh_TW"/>
        </w:rPr>
        <w:t>正確執行獻祭禮儀的主要來源，載於利未記開頭的段落（</w:t>
      </w:r>
      <w:r>
        <w:rPr>
          <w:lang w:val="zh_TW" w:bidi="zh_TW"/>
        </w:rPr>
        <w:t>利1–7</w:t>
      </w:r>
      <w:r>
        <w:rPr>
          <w:lang w:val="zh_TW" w:bidi="zh_TW"/>
        </w:rPr>
        <w:t>）。它由兩個獨立的部分組成。第一部分（</w:t>
      </w:r>
      <w:r>
        <w:rPr>
          <w:lang w:val="zh_TW" w:bidi="zh_TW"/>
        </w:rPr>
        <w:t>1:1–6:7</w:t>
      </w:r>
      <w:r>
        <w:rPr>
          <w:lang w:val="zh_TW" w:bidi="zh_TW"/>
        </w:rPr>
        <w:t>）具教導性質，處理兩類獻祭：一類是「馨香之氣」的祭物，即燔祭（</w:t>
      </w:r>
      <w:r>
        <w:rPr>
          <w:lang w:val="zh_TW" w:bidi="zh_TW"/>
        </w:rPr>
        <w:t>1:1–17</w:t>
      </w:r>
      <w:r>
        <w:rPr>
          <w:lang w:val="zh_TW" w:bidi="zh_TW"/>
        </w:rPr>
        <w:t>）、素祭（</w:t>
      </w:r>
      <w:r>
        <w:rPr>
          <w:lang w:val="zh_TW" w:bidi="zh_TW"/>
        </w:rPr>
        <w:t>2:1–16</w:t>
      </w:r>
      <w:r>
        <w:rPr>
          <w:lang w:val="zh_TW" w:bidi="zh_TW"/>
        </w:rPr>
        <w:t>）和平安祭（</w:t>
      </w:r>
      <w:r>
        <w:rPr>
          <w:lang w:val="zh_TW" w:bidi="zh_TW"/>
        </w:rPr>
        <w:t>3:1–17</w:t>
      </w:r>
      <w:r>
        <w:rPr>
          <w:lang w:val="zh_TW" w:bidi="zh_TW"/>
        </w:rPr>
        <w:t>）；另一類是贖罪性的祭物，即贖罪祭（</w:t>
      </w:r>
      <w:r>
        <w:rPr>
          <w:lang w:val="zh_TW" w:bidi="zh_TW"/>
        </w:rPr>
        <w:t>4:1–5:13</w:t>
      </w:r>
      <w:r>
        <w:rPr>
          <w:lang w:val="zh_TW" w:bidi="zh_TW"/>
        </w:rPr>
        <w:t>）和贖愆祭（</w:t>
      </w:r>
      <w:r>
        <w:rPr>
          <w:lang w:val="zh_TW" w:bidi="zh_TW"/>
        </w:rPr>
        <w:t>5:14–6:7</w:t>
      </w:r>
      <w:r>
        <w:rPr>
          <w:lang w:val="zh_TW" w:bidi="zh_TW"/>
        </w:rPr>
        <w:t>）。人們重視每個儀式、禮儀的細節，並會根據其邏輯或概念關聯來分門別類。</w:t>
      </w:r>
    </w:p>
    <w:p>
      <w:pPr/>
      <w:r>
        <w:rPr>
          <w:lang w:val="zh_TW" w:bidi="zh_TW"/>
        </w:rPr>
      </w:r>
      <w:r>
        <w:rPr>
          <w:lang w:val="zh_TW" w:bidi="zh_TW"/>
        </w:rPr>
        <w:t>素祭（或稱穀物祭）之所以在燔祭之後，是因為在實際操作中，它通常伴隨燔祭獻上（</w:t>
      </w:r>
      <w:r>
        <w:rPr>
          <w:lang w:val="zh_TW" w:bidi="zh_TW"/>
        </w:rPr>
        <w:t>民15:1–21</w:t>
      </w:r>
      <w:r>
        <w:rPr>
          <w:lang w:val="zh_TW" w:bidi="zh_TW"/>
        </w:rPr>
        <w:t>，</w:t>
      </w:r>
      <w:r>
        <w:rPr>
          <w:lang w:val="zh_TW" w:bidi="zh_TW"/>
        </w:rPr>
        <w:t>28–29</w:t>
      </w:r>
      <w:r>
        <w:rPr>
          <w:lang w:val="zh_TW" w:bidi="zh_TW"/>
        </w:rPr>
        <w:t>章）；它也與平安祭一同獻上（</w:t>
      </w:r>
      <w:r>
        <w:rPr>
          <w:lang w:val="zh_TW" w:bidi="zh_TW"/>
        </w:rPr>
        <w:t>利7:12–14</w:t>
      </w:r>
      <w:r>
        <w:rPr>
          <w:lang w:val="zh_TW" w:bidi="zh_TW"/>
        </w:rPr>
        <w:t>；</w:t>
      </w:r>
      <w:r>
        <w:rPr>
          <w:lang w:val="zh_TW" w:bidi="zh_TW"/>
        </w:rPr>
        <w:t>民15:3–4</w:t>
      </w:r>
      <w:r>
        <w:rPr>
          <w:lang w:val="zh_TW" w:bidi="zh_TW"/>
        </w:rPr>
        <w:t>）。經文特別強調，要將祭牲的內臟部分焚在壇上，使其成為「獻給耶和華的馨香之氣」（</w:t>
      </w:r>
      <w:r>
        <w:rPr>
          <w:lang w:val="zh_TW" w:bidi="zh_TW"/>
        </w:rPr>
        <w:t>利1:9、17</w:t>
      </w:r>
      <w:r>
        <w:rPr>
          <w:lang w:val="zh_TW" w:bidi="zh_TW"/>
        </w:rPr>
        <w:t>，</w:t>
      </w:r>
      <w:r>
        <w:rPr>
          <w:lang w:val="zh_TW" w:bidi="zh_TW"/>
        </w:rPr>
        <w:t>2:2、9、12</w:t>
      </w:r>
      <w:r>
        <w:rPr>
          <w:lang w:val="zh_TW" w:bidi="zh_TW"/>
        </w:rPr>
        <w:t>，</w:t>
      </w:r>
      <w:r>
        <w:rPr>
          <w:lang w:val="zh_TW" w:bidi="zh_TW"/>
        </w:rPr>
        <w:t>3:5、11、16</w:t>
      </w:r>
      <w:r>
        <w:rPr>
          <w:lang w:val="zh_TW" w:bidi="zh_TW"/>
        </w:rPr>
        <w:t>）。主聞到這馨香之氣（</w:t>
      </w:r>
      <w:r>
        <w:rPr>
          <w:lang w:val="zh_TW" w:bidi="zh_TW"/>
        </w:rPr>
        <w:t>創8:21</w:t>
      </w:r>
      <w:r>
        <w:rPr>
          <w:lang w:val="zh_TW" w:bidi="zh_TW"/>
        </w:rPr>
        <w:t>），是神喜悅的記號；若祂不悅納，則表明祂的不悅（</w:t>
      </w:r>
      <w:r>
        <w:rPr>
          <w:lang w:val="zh_TW" w:bidi="zh_TW"/>
        </w:rPr>
        <w:t>利26:31</w:t>
      </w:r>
      <w:r>
        <w:rPr>
          <w:lang w:val="zh_TW" w:bidi="zh_TW"/>
        </w:rPr>
        <w:t>）。主理的祭司顯然懂得辨識這些記號，並會告訴獻祭者，他的祭物是否蒙悅納（</w:t>
      </w:r>
      <w:r>
        <w:rPr>
          <w:lang w:val="zh_TW" w:bidi="zh_TW"/>
        </w:rPr>
        <w:t>撒上26:19</w:t>
      </w:r>
      <w:r>
        <w:rPr>
          <w:lang w:val="zh_TW" w:bidi="zh_TW"/>
        </w:rPr>
        <w:t>；參</w:t>
      </w:r>
      <w:r>
        <w:rPr>
          <w:lang w:val="zh_TW" w:bidi="zh_TW"/>
        </w:rPr>
        <w:t>摩5:21–23</w:t>
      </w:r>
      <w:r>
        <w:rPr>
          <w:lang w:val="zh_TW" w:bidi="zh_TW"/>
        </w:rPr>
        <w:t>）。</w:t>
      </w:r>
    </w:p>
    <w:p>
      <w:pPr/>
      <w:r>
        <w:rPr>
          <w:lang w:val="zh_TW" w:bidi="zh_TW"/>
        </w:rPr>
      </w:r>
      <w:r>
        <w:rPr>
          <w:lang w:val="zh_TW" w:bidi="zh_TW"/>
        </w:rPr>
        <w:t>贖罪祭與贖愆祭具有贖罪意義（</w:t>
      </w:r>
      <w:r>
        <w:rPr>
          <w:lang w:val="zh_TW" w:bidi="zh_TW"/>
        </w:rPr>
        <w:t>利4:1–6:7</w:t>
      </w:r>
      <w:r>
        <w:rPr>
          <w:lang w:val="zh_TW" w:bidi="zh_TW"/>
        </w:rPr>
        <w:t>、</w:t>
      </w:r>
      <w:r>
        <w:rPr>
          <w:lang w:val="zh_TW" w:bidi="zh_TW"/>
        </w:rPr>
        <w:t>20</w:t>
      </w:r>
      <w:r>
        <w:rPr>
          <w:lang w:val="zh_TW" w:bidi="zh_TW"/>
        </w:rPr>
        <w:t>）。經文列出哪些情況需要這類祭物，並強調禮儀中祭血的處理方式。</w:t>
      </w:r>
    </w:p>
    <w:p>
      <w:pPr/>
      <w:r>
        <w:rPr>
          <w:lang w:val="zh_TW" w:bidi="zh_TW"/>
        </w:rPr>
      </w:r>
      <w:r>
        <w:rPr>
          <w:lang w:val="zh_TW" w:bidi="zh_TW"/>
        </w:rPr>
        <w:t>這段經文的第二個主要部分（</w:t>
      </w:r>
      <w:r>
        <w:rPr>
          <w:lang w:val="zh_TW" w:bidi="zh_TW"/>
        </w:rPr>
        <w:t>利6:8–7:38</w:t>
      </w:r>
      <w:r>
        <w:rPr>
          <w:lang w:val="zh_TW" w:bidi="zh_TW"/>
        </w:rPr>
        <w:t>），關注各種供物和獻祭在行政管理上的細節。這部分由一連串關於各類祭物的「條例」構成，涉及祭物材料如何分配：有些分給祭司，有些歸給獻祭者，有些則在壇上焚燒，或帶到營外處理。凡被指定為「至聖」的祭物，只能由具資格的祭司食用（</w:t>
      </w:r>
      <w:r>
        <w:rPr>
          <w:lang w:val="zh_TW" w:bidi="zh_TW"/>
        </w:rPr>
        <w:t>利2:3、10</w:t>
      </w:r>
      <w:r>
        <w:rPr>
          <w:lang w:val="zh_TW" w:bidi="zh_TW"/>
        </w:rPr>
        <w:t>，</w:t>
      </w:r>
      <w:r>
        <w:rPr>
          <w:lang w:val="zh_TW" w:bidi="zh_TW"/>
        </w:rPr>
        <w:t>10:12–17</w:t>
      </w:r>
      <w:r>
        <w:rPr>
          <w:lang w:val="zh_TW" w:bidi="zh_TW"/>
        </w:rPr>
        <w:t>，</w:t>
      </w:r>
      <w:r>
        <w:rPr>
          <w:lang w:val="zh_TW" w:bidi="zh_TW"/>
        </w:rPr>
        <w:t>14:13</w:t>
      </w:r>
      <w:r>
        <w:rPr>
          <w:lang w:val="zh_TW" w:bidi="zh_TW"/>
        </w:rPr>
        <w:t>；</w:t>
      </w:r>
      <w:r>
        <w:rPr>
          <w:lang w:val="zh_TW" w:bidi="zh_TW"/>
        </w:rPr>
        <w:t>民18:9</w:t>
      </w:r>
      <w:r>
        <w:rPr>
          <w:lang w:val="zh_TW" w:bidi="zh_TW"/>
        </w:rPr>
        <w:t>）。</w:t>
      </w:r>
    </w:p>
    <w:p>
      <w:pPr/>
      <w:r>
        <w:rPr>
          <w:lang w:val="zh_TW" w:bidi="zh_TW"/>
        </w:rPr>
      </w:r>
      <w:r>
        <w:rPr>
          <w:lang w:val="zh_TW" w:bidi="zh_TW"/>
        </w:rPr>
        <w:t>燔祭首先被討論，是因為它完全在壇上被燒盡（因此無人食用）。之後才是分給主理祭司的祭物（</w:t>
      </w:r>
      <w:r>
        <w:rPr>
          <w:lang w:val="zh_TW" w:bidi="zh_TW"/>
        </w:rPr>
        <w:t>利6:17、26、29</w:t>
      </w:r>
      <w:r>
        <w:rPr>
          <w:lang w:val="zh_TW" w:bidi="zh_TW"/>
        </w:rPr>
        <w:t>，</w:t>
      </w:r>
      <w:r>
        <w:rPr>
          <w:lang w:val="zh_TW" w:bidi="zh_TW"/>
        </w:rPr>
        <w:t>7:1、6</w:t>
      </w:r>
      <w:r>
        <w:rPr>
          <w:lang w:val="zh_TW" w:bidi="zh_TW"/>
        </w:rPr>
        <w:t>），而最後討論的是平安祭，其中相當部分會分給獻祭者。</w:t>
      </w:r>
    </w:p>
    <w:p>
      <w:pPr/>
      <w:r>
        <w:rPr>
          <w:lang w:val="zh_TW" w:bidi="zh_TW"/>
        </w:rPr>
      </w:r>
      <w:r>
        <w:rPr>
          <w:lang w:val="zh_TW" w:bidi="zh_TW"/>
        </w:rPr>
        <w:t>這段經文安排各祭物的次序，也對應它們在聖曆儀式中出現的頻率（</w:t>
      </w:r>
      <w:r>
        <w:rPr>
          <w:lang w:val="zh_TW" w:bidi="zh_TW"/>
        </w:rPr>
        <w:t>民28:19</w:t>
      </w:r>
      <w:r>
        <w:rPr>
          <w:lang w:val="zh_TW" w:bidi="zh_TW"/>
        </w:rPr>
        <w:t>；</w:t>
      </w:r>
      <w:r>
        <w:rPr>
          <w:lang w:val="zh_TW" w:bidi="zh_TW"/>
        </w:rPr>
        <w:t>代下31:3</w:t>
      </w:r>
      <w:r>
        <w:rPr>
          <w:lang w:val="zh_TW" w:bidi="zh_TW"/>
        </w:rPr>
        <w:t>；</w:t>
      </w:r>
      <w:r>
        <w:rPr>
          <w:lang w:val="zh_TW" w:bidi="zh_TW"/>
        </w:rPr>
        <w:t>結45:17</w:t>
      </w:r>
      <w:r>
        <w:rPr>
          <w:lang w:val="zh_TW" w:bidi="zh_TW"/>
        </w:rPr>
        <w:t>）。對於在聖殿值班的祭司與利未人而言，此事尤為重要，因為他們負責每日獻祭的實際執行，特別是在重大節期；管理聖殿庫房是一項龐大的任務（</w:t>
      </w:r>
      <w:r>
        <w:rPr>
          <w:lang w:val="zh_TW" w:bidi="zh_TW"/>
        </w:rPr>
        <w:t>代上23:28–32</w:t>
      </w:r>
      <w:r>
        <w:rPr>
          <w:lang w:val="zh_TW" w:bidi="zh_TW"/>
        </w:rPr>
        <w:t>，</w:t>
      </w:r>
      <w:r>
        <w:rPr>
          <w:lang w:val="zh_TW" w:bidi="zh_TW"/>
        </w:rPr>
        <w:t>26:15、20–22</w:t>
      </w:r>
      <w:r>
        <w:rPr>
          <w:lang w:val="zh_TW" w:bidi="zh_TW"/>
        </w:rPr>
        <w:t>；</w:t>
      </w:r>
      <w:r>
        <w:rPr>
          <w:lang w:val="zh_TW" w:bidi="zh_TW"/>
        </w:rPr>
        <w:t>代下13:10–11</w:t>
      </w:r>
      <w:r>
        <w:rPr>
          <w:lang w:val="zh_TW" w:bidi="zh_TW"/>
        </w:rPr>
        <w:t>，</w:t>
      </w:r>
      <w:r>
        <w:rPr>
          <w:lang w:val="zh_TW" w:bidi="zh_TW"/>
        </w:rPr>
        <w:t>30:3–19</w:t>
      </w:r>
      <w:r>
        <w:rPr>
          <w:lang w:val="zh_TW" w:bidi="zh_TW"/>
        </w:rPr>
        <w:t>，</w:t>
      </w:r>
      <w:r>
        <w:rPr>
          <w:lang w:val="zh_TW" w:bidi="zh_TW"/>
        </w:rPr>
        <w:t>34:9–11</w:t>
      </w:r>
      <w:r>
        <w:rPr>
          <w:lang w:val="zh_TW" w:bidi="zh_TW"/>
        </w:rPr>
        <w:t>）。</w:t>
      </w:r>
    </w:p>
    <w:p>
      <w:pPr/>
      <w:r>
        <w:rPr>
          <w:lang w:val="zh_TW" w:bidi="zh_TW"/>
        </w:rPr>
      </w:r>
      <w:r>
        <w:rPr>
          <w:lang w:val="zh_TW" w:bidi="zh_TW"/>
        </w:rPr>
        <w:t>每個關於某項祭物的段落，皆以與該祭物相關的行政細節作結。接著有一段對前述事項的總結（</w:t>
      </w:r>
      <w:r>
        <w:rPr>
          <w:lang w:val="zh_TW" w:bidi="zh_TW"/>
        </w:rPr>
        <w:t>利7:7–10</w:t>
      </w:r>
      <w:r>
        <w:rPr>
          <w:lang w:val="zh_TW" w:bidi="zh_TW"/>
        </w:rPr>
        <w:t>），之後則以平安祭的討論結束本段（</w:t>
      </w:r>
      <w:r>
        <w:rPr>
          <w:lang w:val="zh_TW" w:bidi="zh_TW"/>
        </w:rPr>
        <w:t>11–36</w:t>
      </w:r>
      <w:r>
        <w:rPr>
          <w:lang w:val="zh_TW" w:bidi="zh_TW"/>
        </w:rPr>
        <w:t>節）。後者在聖曆中僅於七七節發揮作用（</w:t>
      </w:r>
      <w:r>
        <w:rPr>
          <w:lang w:val="zh_TW" w:bidi="zh_TW"/>
        </w:rPr>
        <w:t>23:19–20</w:t>
      </w:r>
      <w:r>
        <w:rPr>
          <w:lang w:val="zh_TW" w:bidi="zh_TW"/>
        </w:rPr>
        <w:t>）；在其它所有情況下，除拿細耳人許願與祭司就職這兩個例外之外，平安祭皆屬自願獻祭，因此不受任何固定的帳目制度所約束。</w:t>
      </w:r>
    </w:p>
    <w:p>
      <w:pPr/>
      <w:r>
        <w:rPr>
          <w:lang w:val="zh_TW" w:bidi="zh_TW"/>
        </w:rPr>
      </w:r>
      <w:r>
        <w:rPr>
          <w:lang w:val="zh_TW" w:bidi="zh_TW"/>
        </w:rPr>
        <w:t>在其它聖經背景中，獻祭也按照相同的「帳目式」或「行政式」次序列出：燔祭、素祭與奠祭；其後是贖罪祭（或贖愆祭），有時再加上平安祭。例證之一，是各支派領袖為獻壇所帶來的捐獻名錄（</w:t>
      </w:r>
      <w:r>
        <w:rPr>
          <w:lang w:val="zh_TW" w:bidi="zh_TW"/>
        </w:rPr>
        <w:t>民7章</w:t>
      </w:r>
      <w:r>
        <w:rPr>
          <w:lang w:val="zh_TW" w:bidi="zh_TW"/>
        </w:rPr>
        <w:t>）。其記載方式宛如聖殿庫房的日常帳簿；總結部分依據各獻祭者的記錄（</w:t>
      </w:r>
      <w:r>
        <w:rPr>
          <w:lang w:val="zh_TW" w:bidi="zh_TW"/>
        </w:rPr>
        <w:t>15–17節</w:t>
      </w:r>
      <w:r>
        <w:rPr>
          <w:lang w:val="zh_TW" w:bidi="zh_TW"/>
        </w:rPr>
        <w:t>），將動物分類為燔祭、素祭、贖罪祭和平安祭（</w:t>
      </w:r>
      <w:r>
        <w:rPr>
          <w:lang w:val="zh_TW" w:bidi="zh_TW"/>
        </w:rPr>
        <w:t>87–88節</w:t>
      </w:r>
      <w:r>
        <w:rPr>
          <w:lang w:val="zh_TW" w:bidi="zh_TW"/>
        </w:rPr>
        <w:t>），根據每位捐贈者的相應條目（</w:t>
      </w:r>
      <w:r>
        <w:rPr>
          <w:lang w:val="zh_TW" w:bidi="zh_TW"/>
        </w:rPr>
        <w:t>15–17節</w:t>
      </w:r>
      <w:r>
        <w:rPr>
          <w:lang w:val="zh_TW" w:bidi="zh_TW"/>
        </w:rPr>
        <w:t>）。利未文士如此紀錄有兩個目的：一是把功勞歸給獻祭者，二是記錄進入聖殿的財物與食物。許多作為祭物送入聖殿的食物，實際上是會分給主理祭司的（</w:t>
      </w:r>
      <w:r>
        <w:rPr>
          <w:lang w:val="zh_TW" w:bidi="zh_TW"/>
        </w:rPr>
        <w:t>民18:8–11</w:t>
      </w:r>
      <w:r>
        <w:rPr>
          <w:lang w:val="zh_TW" w:bidi="zh_TW"/>
        </w:rPr>
        <w:t>；</w:t>
      </w:r>
      <w:r>
        <w:rPr>
          <w:lang w:val="zh_TW" w:bidi="zh_TW"/>
        </w:rPr>
        <w:t>代下31:4–19</w:t>
      </w:r>
      <w:r>
        <w:rPr>
          <w:lang w:val="zh_TW" w:bidi="zh_TW"/>
        </w:rPr>
        <w:t>）。</w:t>
      </w:r>
    </w:p>
    <w:p>
      <w:pPr/>
      <w:r>
        <w:rPr>
          <w:lang w:val="zh_TW" w:bidi="zh_TW"/>
        </w:rPr>
      </w:r>
      <w:r>
        <w:rPr>
          <w:lang w:val="zh_TW" w:bidi="zh_TW"/>
        </w:rPr>
        <w:t>當規定獻上何種類與數量的祭物時（例如，</w:t>
      </w:r>
      <w:r>
        <w:rPr>
          <w:lang w:val="zh_TW" w:bidi="zh_TW"/>
        </w:rPr>
        <w:t>民15:24</w:t>
      </w:r>
      <w:r>
        <w:rPr>
          <w:lang w:val="zh_TW" w:bidi="zh_TW"/>
        </w:rPr>
        <w:t>），通常也遵循「帳目式」的順序。這同樣適用於節期中的獻祭，先列燔祭、素祭與奠祭，接著於下列時序加上一項贖罪祭：月朔（</w:t>
      </w:r>
      <w:r>
        <w:rPr>
          <w:lang w:val="zh_TW" w:bidi="zh_TW"/>
        </w:rPr>
        <w:t>民28:11–15</w:t>
      </w:r>
      <w:r>
        <w:rPr>
          <w:lang w:val="zh_TW" w:bidi="zh_TW"/>
        </w:rPr>
        <w:t>），逾越節每日（</w:t>
      </w:r>
      <w:r>
        <w:rPr>
          <w:lang w:val="zh_TW" w:bidi="zh_TW"/>
        </w:rPr>
        <w:t>19–22</w:t>
      </w:r>
      <w:r>
        <w:rPr>
          <w:lang w:val="zh_TW" w:bidi="zh_TW"/>
        </w:rPr>
        <w:t>節），七七節（</w:t>
      </w:r>
      <w:r>
        <w:rPr>
          <w:lang w:val="zh_TW" w:bidi="zh_TW"/>
        </w:rPr>
        <w:t>利23:18–19</w:t>
      </w:r>
      <w:r>
        <w:rPr>
          <w:lang w:val="zh_TW" w:bidi="zh_TW"/>
        </w:rPr>
        <w:t>；</w:t>
      </w:r>
      <w:r>
        <w:rPr>
          <w:lang w:val="zh_TW" w:bidi="zh_TW"/>
        </w:rPr>
        <w:t>民28:27–30</w:t>
      </w:r>
      <w:r>
        <w:rPr>
          <w:lang w:val="zh_TW" w:bidi="zh_TW"/>
        </w:rPr>
        <w:t>），吹角節（</w:t>
      </w:r>
      <w:r>
        <w:rPr>
          <w:lang w:val="zh_TW" w:bidi="zh_TW"/>
        </w:rPr>
        <w:t>29:2–5</w:t>
      </w:r>
      <w:r>
        <w:rPr>
          <w:lang w:val="zh_TW" w:bidi="zh_TW"/>
        </w:rPr>
        <w:t>），贖罪日（</w:t>
      </w:r>
      <w:r>
        <w:rPr>
          <w:lang w:val="zh_TW" w:bidi="zh_TW"/>
        </w:rPr>
        <w:t>8–11</w:t>
      </w:r>
      <w:r>
        <w:rPr>
          <w:lang w:val="zh_TW" w:bidi="zh_TW"/>
        </w:rPr>
        <w:t>節），以及住棚節每日（</w:t>
      </w:r>
      <w:r>
        <w:rPr>
          <w:lang w:val="zh_TW" w:bidi="zh_TW"/>
        </w:rPr>
        <w:t>12–16</w:t>
      </w:r>
      <w:r>
        <w:rPr>
          <w:lang w:val="zh_TW" w:bidi="zh_TW"/>
        </w:rPr>
        <w:t>節）。</w:t>
      </w:r>
    </w:p>
    <w:p>
      <w:pPr/>
      <w:r>
        <w:rPr>
          <w:lang w:val="zh_TW" w:bidi="zh_TW"/>
        </w:rPr>
      </w:r>
      <w:r>
        <w:rPr>
          <w:lang w:val="zh_TW" w:bidi="zh_TW"/>
        </w:rPr>
        <w:t>在特定情況所需的祭物中，有關應帶何種祭物的指示，也遵循相同順序（例如，婦女產後的潔淨條例，</w:t>
      </w:r>
      <w:r>
        <w:rPr>
          <w:lang w:val="zh_TW" w:bidi="zh_TW"/>
        </w:rPr>
        <w:t>利12:6–8</w:t>
      </w:r>
      <w:r>
        <w:rPr>
          <w:lang w:val="zh_TW" w:bidi="zh_TW"/>
        </w:rPr>
        <w:t>）。拿細耳人完成誓願時，必須帶來燔祭、贖罪祭和平安祭（以及一些特別的素祭，</w:t>
      </w:r>
      <w:r>
        <w:rPr>
          <w:lang w:val="zh_TW" w:bidi="zh_TW"/>
        </w:rPr>
        <w:t>民6:14–15</w:t>
      </w:r>
      <w:r>
        <w:rPr>
          <w:lang w:val="zh_TW" w:bidi="zh_TW"/>
        </w:rPr>
        <w:t>）。然而在實際儀式中，祭司執行的次序不同：先贖罪祭，再燔祭，最後平安祭（</w:t>
      </w:r>
      <w:r>
        <w:rPr>
          <w:lang w:val="zh_TW" w:bidi="zh_TW"/>
        </w:rPr>
        <w:t>16–17</w:t>
      </w:r>
      <w:r>
        <w:rPr>
          <w:lang w:val="zh_TW" w:bidi="zh_TW"/>
        </w:rPr>
        <w:t>節）。若誓願未完成，先獻贖罪祭，再獻燔祭以更新誓願（</w:t>
      </w:r>
      <w:r>
        <w:rPr>
          <w:lang w:val="zh_TW" w:bidi="zh_TW"/>
        </w:rPr>
        <w:t>11</w:t>
      </w:r>
      <w:r>
        <w:rPr>
          <w:lang w:val="zh_TW" w:bidi="zh_TW"/>
        </w:rPr>
        <w:t>節）。拿細耳人更新誓願時，需再獻一項贖愆祭，作為獨立的儀式（</w:t>
      </w:r>
      <w:r>
        <w:rPr>
          <w:lang w:val="zh_TW" w:bidi="zh_TW"/>
        </w:rPr>
        <w:t>12</w:t>
      </w:r>
      <w:r>
        <w:rPr>
          <w:lang w:val="zh_TW" w:bidi="zh_TW"/>
        </w:rPr>
        <w:t>節）。</w:t>
      </w:r>
    </w:p>
    <w:p>
      <w:pPr/>
      <w:r>
        <w:rPr>
          <w:lang w:val="zh_TW" w:bidi="zh_TW"/>
        </w:rPr>
      </w:r>
      <w:r>
        <w:rPr>
          <w:lang w:val="zh_TW" w:bidi="zh_TW"/>
        </w:rPr>
        <w:t>以色列王子在末後日子獻祭時，也呈現同樣兩種次序的對比。在節日時，他帶來燔祭、素祭與奠祭，但實際獻上的次序是贖罪祭、素祭、燔祭和平安祭（</w:t>
      </w:r>
      <w:r>
        <w:rPr>
          <w:lang w:val="zh_TW" w:bidi="zh_TW"/>
        </w:rPr>
        <w:t>結45:17</w:t>
      </w:r>
      <w:r>
        <w:rPr>
          <w:lang w:val="zh_TW" w:bidi="zh_TW"/>
        </w:rPr>
        <w:t>）。在重新奉獻祭壇的儀式中，亦遵循後者次序，其中贖罪祭先於燔祭（</w:t>
      </w:r>
      <w:r>
        <w:rPr>
          <w:lang w:val="zh_TW" w:bidi="zh_TW"/>
        </w:rPr>
        <w:t>43:18–27</w:t>
      </w:r>
      <w:r>
        <w:rPr>
          <w:lang w:val="zh_TW" w:bidi="zh_TW"/>
        </w:rPr>
        <w:t>）。</w:t>
      </w:r>
    </w:p>
    <w:p>
      <w:pPr/>
      <w:r>
        <w:rPr>
          <w:lang w:val="zh_TW" w:bidi="zh_TW"/>
        </w:rPr>
      </w:r>
      <w:r>
        <w:rPr>
          <w:lang w:val="zh_TW" w:bidi="zh_TW"/>
        </w:rPr>
        <w:t>相同的「程序性」祭祀順序出現在其它情況中：痲瘋病人的潔淨禮——先贖愆祭與贖罪祭（</w:t>
      </w:r>
      <w:r>
        <w:rPr>
          <w:lang w:val="zh_TW" w:bidi="zh_TW"/>
        </w:rPr>
        <w:t>利14:19</w:t>
      </w:r>
      <w:r>
        <w:rPr>
          <w:lang w:val="zh_TW" w:bidi="zh_TW"/>
        </w:rPr>
        <w:t>），接著是燔祭（</w:t>
      </w:r>
      <w:r>
        <w:rPr>
          <w:lang w:val="zh_TW" w:bidi="zh_TW"/>
        </w:rPr>
        <w:t>12–20</w:t>
      </w:r>
      <w:r>
        <w:rPr>
          <w:lang w:val="zh_TW" w:bidi="zh_TW"/>
        </w:rPr>
        <w:t>節）；患漏症的男子——贖罪祭和燔祭（</w:t>
      </w:r>
      <w:r>
        <w:rPr>
          <w:lang w:val="zh_TW" w:bidi="zh_TW"/>
        </w:rPr>
        <w:t>15:15</w:t>
      </w:r>
      <w:r>
        <w:rPr>
          <w:lang w:val="zh_TW" w:bidi="zh_TW"/>
        </w:rPr>
        <w:t>）；同樣，患漏症的婦女（</w:t>
      </w:r>
      <w:r>
        <w:rPr>
          <w:lang w:val="zh_TW" w:bidi="zh_TW"/>
        </w:rPr>
        <w:t>30</w:t>
      </w:r>
      <w:r>
        <w:rPr>
          <w:lang w:val="zh_TW" w:bidi="zh_TW"/>
        </w:rPr>
        <w:t>節）。贖罪日的獻祭亦遵循相同次序（</w:t>
      </w:r>
      <w:r>
        <w:rPr>
          <w:lang w:val="zh_TW" w:bidi="zh_TW"/>
        </w:rPr>
        <w:t>16:3–6、11、15、24</w:t>
      </w:r>
      <w:r>
        <w:rPr>
          <w:lang w:val="zh_TW" w:bidi="zh_TW"/>
        </w:rPr>
        <w:t>）。</w:t>
      </w:r>
    </w:p>
    <w:p>
      <w:pPr/>
      <w:r>
        <w:rPr>
          <w:lang w:val="zh_TW" w:bidi="zh_TW"/>
        </w:rPr>
      </w:r>
      <w:r>
        <w:rPr>
          <w:lang w:val="zh_TW" w:bidi="zh_TW"/>
        </w:rPr>
        <w:t>利未記有兩個例證呈現獻祭的適當次序。一是亞倫和他的兒子的任職禮，先贖罪祭後燔祭（</w:t>
      </w:r>
      <w:r>
        <w:rPr>
          <w:lang w:val="zh_TW" w:bidi="zh_TW"/>
        </w:rPr>
        <w:t>出29:10–18</w:t>
      </w:r>
      <w:r>
        <w:rPr>
          <w:lang w:val="zh_TW" w:bidi="zh_TW"/>
        </w:rPr>
        <w:t>；</w:t>
      </w:r>
      <w:r>
        <w:rPr>
          <w:lang w:val="zh_TW" w:bidi="zh_TW"/>
        </w:rPr>
        <w:t>利8:14–21</w:t>
      </w:r>
      <w:r>
        <w:rPr>
          <w:lang w:val="zh_TW" w:bidi="zh_TW"/>
        </w:rPr>
        <w:t>）。這個儀式的焦點是承接聖職的獻祭，或字面意思「設立」，這是平安祭的一種特殊形式（</w:t>
      </w:r>
      <w:r>
        <w:rPr>
          <w:lang w:val="zh_TW" w:bidi="zh_TW"/>
        </w:rPr>
        <w:t>出29:19–34</w:t>
      </w:r>
      <w:r>
        <w:rPr>
          <w:lang w:val="zh_TW" w:bidi="zh_TW"/>
        </w:rPr>
        <w:t>；</w:t>
      </w:r>
      <w:r>
        <w:rPr>
          <w:lang w:val="zh_TW" w:bidi="zh_TW"/>
        </w:rPr>
        <w:t>利8:22–29</w:t>
      </w:r>
      <w:r>
        <w:rPr>
          <w:lang w:val="zh_TW" w:bidi="zh_TW"/>
        </w:rPr>
        <w:t>）。第二是會幕獻祭制度正式啟動時的獻祭（</w:t>
      </w:r>
      <w:r>
        <w:rPr>
          <w:lang w:val="zh_TW" w:bidi="zh_TW"/>
        </w:rPr>
        <w:t>利9章</w:t>
      </w:r>
      <w:r>
        <w:rPr>
          <w:lang w:val="zh_TW" w:bidi="zh_TW"/>
        </w:rPr>
        <w:t>）。為亞倫獻上的祭是贖罪祭與燔祭；為百姓獻上的則是贖罪祭、燔祭、素祭和平安祭（</w:t>
      </w:r>
      <w:r>
        <w:rPr>
          <w:lang w:val="zh_TW" w:bidi="zh_TW"/>
        </w:rPr>
        <w:t>9:7–22</w:t>
      </w:r>
      <w:r>
        <w:rPr>
          <w:lang w:val="zh_TW" w:bidi="zh_TW"/>
        </w:rPr>
        <w:t>）。</w:t>
      </w:r>
    </w:p>
    <w:p>
      <w:pPr/>
      <w:r>
        <w:rPr>
          <w:lang w:val="zh_TW" w:bidi="zh_TW"/>
        </w:rPr>
      </w:r>
      <w:r>
        <w:rPr>
          <w:lang w:val="zh_TW" w:bidi="zh_TW"/>
        </w:rPr>
        <w:t>同樣的次序也出現在由希西家王主持、在耶路撒冷的聖殿所進行的潔淨與恢復禮中（</w:t>
      </w:r>
      <w:r>
        <w:rPr>
          <w:lang w:val="zh_TW" w:bidi="zh_TW"/>
        </w:rPr>
        <w:t>代下29:20–36</w:t>
      </w:r>
      <w:r>
        <w:rPr>
          <w:lang w:val="zh_TW" w:bidi="zh_TW"/>
        </w:rPr>
        <w:t>）。首先是一場盛大的贖罪祭，隨後是伴隨樂器與歌唱的燔祭。然後王宣告百姓已把自己獻給主；在這已更新的潔淨狀態中，他們現在可以分享奉獻之祭（燔祭）和感恩之祭（平安祭）。</w:t>
      </w:r>
    </w:p>
    <w:p>
      <w:pPr/>
      <w:r>
        <w:rPr>
          <w:lang w:val="zh_TW" w:bidi="zh_TW"/>
        </w:rPr>
      </w:r>
      <w:r>
        <w:rPr>
          <w:lang w:val="zh_TW" w:bidi="zh_TW"/>
        </w:rPr>
        <w:t>這種獻祭次序，具體呈現了舊約關於人如何可以親近神的理念。首先，必須為罪得著贖罪，然後才是全然獻上自己；前者由贖罪祭與／或贖愆祭加以象徵，後者則由燔祭與素祭加以象徵。當這些條件都滿足之後，獻祭者便可以藉更多的燔祭來表達持續的委身，也可以參與團契之祭（平安祭），在其中他自己分得到被宰牲畜大部分的肉（與他的朋友和社區中的窮人分享；</w:t>
      </w:r>
      <w:r>
        <w:rPr>
          <w:lang w:val="zh_TW" w:bidi="zh_TW"/>
        </w:rPr>
        <w:t>申12:17–19</w:t>
      </w:r>
      <w:r>
        <w:rPr>
          <w:lang w:val="zh_TW" w:bidi="zh_TW"/>
        </w:rPr>
        <w:t>）。</w:t>
      </w:r>
    </w:p>
    <w:p>
      <w:pPr>
        <w:pStyle w:val="Heading3"/>
      </w:pPr>
      <w:r>
        <w:rPr>
          <w:lang w:val="zh_TW" w:bidi="zh_TW"/>
        </w:rPr>
        <w:t>獻祭的說明</w:t>
      </w:r>
    </w:p>
    <w:p>
      <w:pPr/>
      <w:r>
        <w:rPr>
          <w:lang w:val="zh_TW" w:bidi="zh_TW"/>
        </w:rPr>
      </w:r>
      <w:r>
        <w:rPr>
          <w:lang w:val="zh_TW" w:bidi="zh_TW"/>
        </w:rPr>
        <w:t>接下來對各類獻祭的說明，將按照「程序性」的次序來處理，也就是把它們視為人親近神的過程中象徵性的階段。</w:t>
      </w:r>
    </w:p>
    <w:p>
      <w:pPr>
        <w:pStyle w:val="Heading4"/>
      </w:pPr>
      <w:r>
        <w:rPr>
          <w:lang w:val="zh_TW" w:bidi="zh_TW"/>
        </w:rPr>
        <w:t>贖償</w:t>
      </w:r>
    </w:p>
    <w:p>
      <w:pPr/>
      <w:r>
        <w:rPr>
          <w:lang w:val="zh_TW" w:bidi="zh_TW"/>
        </w:rPr>
      </w:r>
      <w:r>
        <w:rPr>
          <w:lang w:val="zh_TW" w:bidi="zh_TW"/>
        </w:rPr>
        <w:t>下列兩種祭物，是為罪與過犯得著贖罪而設的：</w:t>
      </w:r>
    </w:p>
    <w:p>
      <w:pPr/>
      <w:r>
        <w:rPr>
          <w:lang w:val="zh_TW" w:bidi="zh_TW"/>
        </w:rPr>
      </w:r>
      <w:r>
        <w:rPr>
          <w:lang w:val="zh_TW" w:bidi="zh_TW"/>
        </w:rPr>
        <w:t>1. 贖罪祭（</w:t>
      </w:r>
      <w:r>
        <w:rPr>
          <w:lang w:val="zh_TW" w:bidi="zh_TW"/>
        </w:rPr>
        <w:t>利4:1–5:13</w:t>
      </w:r>
      <w:r>
        <w:rPr>
          <w:lang w:val="zh_TW" w:bidi="zh_TW"/>
        </w:rPr>
        <w:t>，</w:t>
      </w:r>
      <w:r>
        <w:rPr>
          <w:lang w:val="zh_TW" w:bidi="zh_TW"/>
        </w:rPr>
        <w:t>6:24–30</w:t>
      </w:r>
      <w:r>
        <w:rPr>
          <w:lang w:val="zh_TW" w:bidi="zh_TW"/>
        </w:rPr>
        <w:t>）。獻祭者依照自己的身分等級，必須帶來不同的祭牲。大祭司必須帶來一隻公牛犢（</w:t>
      </w:r>
      <w:r>
        <w:rPr>
          <w:lang w:val="zh_TW" w:bidi="zh_TW"/>
        </w:rPr>
        <w:t>4:3</w:t>
      </w:r>
      <w:r>
        <w:rPr>
          <w:lang w:val="zh_TW" w:bidi="zh_TW"/>
        </w:rPr>
        <w:t>），全會眾也如此（</w:t>
      </w:r>
      <w:r>
        <w:rPr>
          <w:lang w:val="zh_TW" w:bidi="zh_TW"/>
        </w:rPr>
        <w:t>14</w:t>
      </w:r>
      <w:r>
        <w:rPr>
          <w:lang w:val="zh_TW" w:bidi="zh_TW"/>
        </w:rPr>
        <w:t>節），除非那是禮儀上的過失（</w:t>
      </w:r>
      <w:r>
        <w:rPr>
          <w:lang w:val="zh_TW" w:bidi="zh_TW"/>
        </w:rPr>
        <w:t>民15:24</w:t>
      </w:r>
      <w:r>
        <w:rPr>
          <w:lang w:val="zh_TW" w:bidi="zh_TW"/>
        </w:rPr>
        <w:t>）。官長會帶一隻公山羊（</w:t>
      </w:r>
      <w:r>
        <w:rPr>
          <w:lang w:val="zh_TW" w:bidi="zh_TW"/>
        </w:rPr>
        <w:t>利4:23</w:t>
      </w:r>
      <w:r>
        <w:rPr>
          <w:lang w:val="zh_TW" w:bidi="zh_TW"/>
        </w:rPr>
        <w:t>），但一般百姓則可帶一隻母山羊（</w:t>
      </w:r>
      <w:r>
        <w:rPr>
          <w:lang w:val="zh_TW" w:bidi="zh_TW"/>
        </w:rPr>
        <w:t>28</w:t>
      </w:r>
      <w:r>
        <w:rPr>
          <w:lang w:val="zh_TW" w:bidi="zh_TW"/>
        </w:rPr>
        <w:t>節；</w:t>
      </w:r>
      <w:r>
        <w:rPr>
          <w:lang w:val="zh_TW" w:bidi="zh_TW"/>
        </w:rPr>
        <w:t>民15:27</w:t>
      </w:r>
      <w:r>
        <w:rPr>
          <w:lang w:val="zh_TW" w:bidi="zh_TW"/>
        </w:rPr>
        <w:t>）或一隻羔羊（</w:t>
      </w:r>
      <w:r>
        <w:rPr>
          <w:lang w:val="zh_TW" w:bidi="zh_TW"/>
        </w:rPr>
        <w:t>利4:32</w:t>
      </w:r>
      <w:r>
        <w:rPr>
          <w:lang w:val="zh_TW" w:bidi="zh_TW"/>
        </w:rPr>
        <w:t>）。若獻祭者貧窮，他可以獻上兩隻斑鳩或兩隻雛鴿（其中一隻作為燔祭；</w:t>
      </w:r>
      <w:r>
        <w:rPr>
          <w:lang w:val="zh_TW" w:bidi="zh_TW"/>
        </w:rPr>
        <w:t>5:7</w:t>
      </w:r>
      <w:r>
        <w:rPr>
          <w:lang w:val="zh_TW" w:bidi="zh_TW"/>
        </w:rPr>
        <w:t>），若極其貧困，甚至可以用十分之一伊法細麵代替（</w:t>
      </w:r>
      <w:r>
        <w:rPr>
          <w:lang w:val="zh_TW" w:bidi="zh_TW"/>
        </w:rPr>
        <w:t>利5:11–13</w:t>
      </w:r>
      <w:r>
        <w:rPr>
          <w:lang w:val="zh_TW" w:bidi="zh_TW"/>
        </w:rPr>
        <w:t>；參</w:t>
      </w:r>
      <w:r>
        <w:rPr>
          <w:lang w:val="zh_TW" w:bidi="zh_TW"/>
        </w:rPr>
        <w:t>來9:22</w:t>
      </w:r>
      <w:r>
        <w:rPr>
          <w:lang w:val="zh_TW" w:bidi="zh_TW"/>
        </w:rPr>
        <w:t>）。</w:t>
      </w:r>
    </w:p>
    <w:p>
      <w:pPr/>
      <w:r>
        <w:rPr>
          <w:lang w:val="zh_TW" w:bidi="zh_TW"/>
        </w:rPr>
      </w:r>
      <w:r>
        <w:rPr>
          <w:lang w:val="zh_TW" w:bidi="zh_TW"/>
        </w:rPr>
        <w:t>獻祭者把祭牲帶到聖所院子的入口，並按手在牲畜頭上（</w:t>
      </w:r>
      <w:r>
        <w:rPr>
          <w:lang w:val="zh_TW" w:bidi="zh_TW"/>
        </w:rPr>
        <w:t>利4:4</w:t>
      </w:r>
      <w:r>
        <w:rPr>
          <w:lang w:val="zh_TW" w:bidi="zh_TW"/>
        </w:rPr>
        <w:t>）。在這個動作中，獻祭者並未承認自己的罪，因為這隻牲畜並不是被送走的（參為阿撒瀉勒預備的山羊，</w:t>
      </w:r>
      <w:r>
        <w:rPr>
          <w:lang w:val="zh_TW" w:bidi="zh_TW"/>
        </w:rPr>
        <w:t>16:21</w:t>
      </w:r>
      <w:r>
        <w:rPr>
          <w:lang w:val="zh_TW" w:bidi="zh_TW"/>
        </w:rPr>
        <w:t>）；相反地，他是在把自己與這祭物認同。獻祭者必須在祭壇北邊宰殺牲畜（</w:t>
      </w:r>
      <w:r>
        <w:rPr>
          <w:lang w:val="zh_TW" w:bidi="zh_TW"/>
        </w:rPr>
        <w:t>4:24、29</w:t>
      </w:r>
      <w:r>
        <w:rPr>
          <w:lang w:val="zh_TW" w:bidi="zh_TW"/>
        </w:rPr>
        <w:t>）。這些動物從來不是在祭壇本身上宰殺的。主理的祭司收集祭血；若這是為他自己或為全會眾所獻的公牛，他要在會幕幔子前彈些血，又把些血塗在香壇的四角上（</w:t>
      </w:r>
      <w:r>
        <w:rPr>
          <w:lang w:val="zh_TW" w:bidi="zh_TW"/>
        </w:rPr>
        <w:t>5–7</w:t>
      </w:r>
      <w:r>
        <w:rPr>
          <w:lang w:val="zh_TW" w:bidi="zh_TW"/>
        </w:rPr>
        <w:t>，</w:t>
      </w:r>
      <w:r>
        <w:rPr>
          <w:lang w:val="zh_TW" w:bidi="zh_TW"/>
        </w:rPr>
        <w:t>16–18</w:t>
      </w:r>
      <w:r>
        <w:rPr>
          <w:lang w:val="zh_TW" w:bidi="zh_TW"/>
        </w:rPr>
        <w:t>）。在贖罪日，他要把為自己與百姓預備的祭血帶入至聖所（</w:t>
      </w:r>
      <w:r>
        <w:rPr>
          <w:lang w:val="zh_TW" w:bidi="zh_TW"/>
        </w:rPr>
        <w:t>16:14–15</w:t>
      </w:r>
      <w:r>
        <w:rPr>
          <w:lang w:val="zh_TW" w:bidi="zh_TW"/>
        </w:rPr>
        <w:t>）。至於其它祭牲，他則把血塗在燔祭壇的四角上（</w:t>
      </w:r>
      <w:r>
        <w:rPr>
          <w:lang w:val="zh_TW" w:bidi="zh_TW"/>
        </w:rPr>
        <w:t>4:25、30、34</w:t>
      </w:r>
      <w:r>
        <w:rPr>
          <w:lang w:val="zh_TW" w:bidi="zh_TW"/>
        </w:rPr>
        <w:t>）；鳥類的血則彈在壇的側面（</w:t>
      </w:r>
      <w:r>
        <w:rPr>
          <w:lang w:val="zh_TW" w:bidi="zh_TW"/>
        </w:rPr>
        <w:t>5:9</w:t>
      </w:r>
      <w:r>
        <w:rPr>
          <w:lang w:val="zh_TW" w:bidi="zh_TW"/>
        </w:rPr>
        <w:t>）。最後，任何獻祭剩下的血都被倒或流在壇的基座（</w:t>
      </w:r>
      <w:r>
        <w:rPr>
          <w:lang w:val="zh_TW" w:bidi="zh_TW"/>
        </w:rPr>
        <w:t>4:7</w:t>
      </w:r>
      <w:r>
        <w:rPr>
          <w:lang w:val="zh_TW" w:bidi="zh_TW"/>
        </w:rPr>
        <w:t>）。</w:t>
      </w:r>
    </w:p>
    <w:p>
      <w:pPr/>
      <w:r>
        <w:rPr>
          <w:lang w:val="zh_TW" w:bidi="zh_TW"/>
        </w:rPr>
      </w:r>
      <w:r>
        <w:rPr>
          <w:lang w:val="zh_TW" w:bidi="zh_TW"/>
        </w:rPr>
        <w:t>最上好的內臟，也就是蓋在與附著腸臟的脂肪、兩個腎臟和其上的脂肪，以及肝臟的附屬物，都要在壇上獻給主（</w:t>
      </w:r>
      <w:r>
        <w:rPr>
          <w:lang w:val="zh_TW" w:bidi="zh_TW"/>
        </w:rPr>
        <w:t>利4:8–10</w:t>
      </w:r>
      <w:r>
        <w:rPr>
          <w:lang w:val="zh_TW" w:bidi="zh_TW"/>
        </w:rPr>
        <w:t>）。若是為祭司或為百姓所獻的公牛，其餘屍身與內臟都要在營外焚燒；為祭司任職所獻的公牛也是如此（</w:t>
      </w:r>
      <w:r>
        <w:rPr>
          <w:lang w:val="zh_TW" w:bidi="zh_TW"/>
        </w:rPr>
        <w:t>出29:10–14</w:t>
      </w:r>
      <w:r>
        <w:rPr>
          <w:lang w:val="zh_TW" w:bidi="zh_TW"/>
        </w:rPr>
        <w:t>；</w:t>
      </w:r>
      <w:r>
        <w:rPr>
          <w:lang w:val="zh_TW" w:bidi="zh_TW"/>
        </w:rPr>
        <w:t>利8:14–17</w:t>
      </w:r>
      <w:r>
        <w:rPr>
          <w:lang w:val="zh_TW" w:bidi="zh_TW"/>
        </w:rPr>
        <w:t>）。在其它情況中，主持儀式的祭司則得吃剩下可食用的肉，作為自己的分。他必須在聖所區域內吃，並且其預備方式受嚴格的禮儀潔淨條例所規範（</w:t>
      </w:r>
      <w:r>
        <w:rPr>
          <w:lang w:val="zh_TW" w:bidi="zh_TW"/>
        </w:rPr>
        <w:t>利6:25–30</w:t>
      </w:r>
      <w:r>
        <w:rPr>
          <w:lang w:val="zh_TW" w:bidi="zh_TW"/>
        </w:rPr>
        <w:t>，參</w:t>
      </w:r>
      <w:r>
        <w:rPr>
          <w:lang w:val="zh_TW" w:bidi="zh_TW"/>
        </w:rPr>
        <w:t>10:16–20</w:t>
      </w:r>
      <w:r>
        <w:rPr>
          <w:lang w:val="zh_TW" w:bidi="zh_TW"/>
        </w:rPr>
        <w:t>）。在各個聖日，都要獻上一隻公山羊為贖罪祭：每月朔（</w:t>
      </w:r>
      <w:r>
        <w:rPr>
          <w:lang w:val="zh_TW" w:bidi="zh_TW"/>
        </w:rPr>
        <w:t>民28:15</w:t>
      </w:r>
      <w:r>
        <w:rPr>
          <w:lang w:val="zh_TW" w:bidi="zh_TW"/>
        </w:rPr>
        <w:t>）、逾越節每日（</w:t>
      </w:r>
      <w:r>
        <w:rPr>
          <w:lang w:val="zh_TW" w:bidi="zh_TW"/>
        </w:rPr>
        <w:t>22–24</w:t>
      </w:r>
      <w:r>
        <w:rPr>
          <w:lang w:val="zh_TW" w:bidi="zh_TW"/>
        </w:rPr>
        <w:t>節）、七七節（</w:t>
      </w:r>
      <w:r>
        <w:rPr>
          <w:lang w:val="zh_TW" w:bidi="zh_TW"/>
        </w:rPr>
        <w:t>30</w:t>
      </w:r>
      <w:r>
        <w:rPr>
          <w:lang w:val="zh_TW" w:bidi="zh_TW"/>
        </w:rPr>
        <w:t>節）、吹角節（</w:t>
      </w:r>
      <w:r>
        <w:rPr>
          <w:lang w:val="zh_TW" w:bidi="zh_TW"/>
        </w:rPr>
        <w:t>民29:5</w:t>
      </w:r>
      <w:r>
        <w:rPr>
          <w:lang w:val="zh_TW" w:bidi="zh_TW"/>
        </w:rPr>
        <w:t>）、贖罪日（</w:t>
      </w:r>
      <w:r>
        <w:rPr>
          <w:lang w:val="zh_TW" w:bidi="zh_TW"/>
        </w:rPr>
        <w:t>11</w:t>
      </w:r>
      <w:r>
        <w:rPr>
          <w:lang w:val="zh_TW" w:bidi="zh_TW"/>
        </w:rPr>
        <w:t>節），以及住棚節的每日（</w:t>
      </w:r>
      <w:r>
        <w:rPr>
          <w:lang w:val="zh_TW" w:bidi="zh_TW"/>
        </w:rPr>
        <w:t>16、19</w:t>
      </w:r>
      <w:r>
        <w:rPr>
          <w:lang w:val="zh_TW" w:bidi="zh_TW"/>
        </w:rPr>
        <w:t>節）。大祭司也要為自己獻上公牛，並在贖罪日獻上兩隻山羊中的一隻。某些潔淨禮則需要較小的贖罪祭牲，即羔羊或鳥類：生產後（</w:t>
      </w:r>
      <w:r>
        <w:rPr>
          <w:lang w:val="zh_TW" w:bidi="zh_TW"/>
        </w:rPr>
        <w:t>利12:6–8</w:t>
      </w:r>
      <w:r>
        <w:rPr>
          <w:lang w:val="zh_TW" w:bidi="zh_TW"/>
        </w:rPr>
        <w:t>）、痲瘋病的潔淨（</w:t>
      </w:r>
      <w:r>
        <w:rPr>
          <w:lang w:val="zh_TW" w:bidi="zh_TW"/>
        </w:rPr>
        <w:t>14:12–14、19–22</w:t>
      </w:r>
      <w:r>
        <w:rPr>
          <w:lang w:val="zh_TW" w:bidi="zh_TW"/>
        </w:rPr>
        <w:t>）、以及膿瘍與出血（</w:t>
      </w:r>
      <w:r>
        <w:rPr>
          <w:lang w:val="zh_TW" w:bidi="zh_TW"/>
        </w:rPr>
        <w:t>15:14–15、29–30</w:t>
      </w:r>
      <w:r>
        <w:rPr>
          <w:lang w:val="zh_TW" w:bidi="zh_TW"/>
        </w:rPr>
        <w:t>），或是在誓願期間受玷污之後（</w:t>
      </w:r>
      <w:r>
        <w:rPr>
          <w:lang w:val="zh_TW" w:bidi="zh_TW"/>
        </w:rPr>
        <w:t>民6:10–11</w:t>
      </w:r>
      <w:r>
        <w:rPr>
          <w:lang w:val="zh_TW" w:bidi="zh_TW"/>
        </w:rPr>
        <w:t>）。</w:t>
      </w:r>
    </w:p>
    <w:p>
      <w:pPr/>
      <w:r>
        <w:rPr>
          <w:lang w:val="zh_TW" w:bidi="zh_TW"/>
        </w:rPr>
      </w:r>
      <w:r>
        <w:rPr>
          <w:lang w:val="zh_TW" w:bidi="zh_TW"/>
        </w:rPr>
        <w:t>2. 贖愆祭（</w:t>
      </w:r>
      <w:r>
        <w:rPr>
          <w:lang w:val="zh_TW" w:bidi="zh_TW"/>
        </w:rPr>
        <w:t>利5:14–6:7</w:t>
      </w:r>
      <w:r>
        <w:rPr>
          <w:lang w:val="zh_TW" w:bidi="zh_TW"/>
        </w:rPr>
        <w:t>，</w:t>
      </w:r>
      <w:r>
        <w:rPr>
          <w:lang w:val="zh_TW" w:bidi="zh_TW"/>
        </w:rPr>
        <w:t>7:1–7</w:t>
      </w:r>
      <w:r>
        <w:rPr>
          <w:lang w:val="zh_TW" w:bidi="zh_TW"/>
        </w:rPr>
        <w:t>）。贖愆祭或過犯祭，是一種特殊形式的贖罪祭（參</w:t>
      </w:r>
      <w:r>
        <w:rPr>
          <w:lang w:val="zh_TW" w:bidi="zh_TW"/>
        </w:rPr>
        <w:t>5:7</w:t>
      </w:r>
      <w:r>
        <w:rPr>
          <w:lang w:val="zh_TW" w:bidi="zh_TW"/>
        </w:rPr>
        <w:t>），當有人被剝奪了應得的權利時，必須獻上贖愆祭。必須償還被詐取的等價金額，並加上五分之一的罰款（</w:t>
      </w:r>
      <w:r>
        <w:rPr>
          <w:lang w:val="zh_TW" w:bidi="zh_TW"/>
        </w:rPr>
        <w:t>5:16</w:t>
      </w:r>
      <w:r>
        <w:rPr>
          <w:lang w:val="zh_TW" w:bidi="zh_TW"/>
        </w:rPr>
        <w:t>，</w:t>
      </w:r>
      <w:r>
        <w:rPr>
          <w:lang w:val="zh_TW" w:bidi="zh_TW"/>
        </w:rPr>
        <w:t>6:5</w:t>
      </w:r>
      <w:r>
        <w:rPr>
          <w:lang w:val="zh_TW" w:bidi="zh_TW"/>
        </w:rPr>
        <w:t>）。祭牲通常是一隻公綿羊（</w:t>
      </w:r>
      <w:r>
        <w:rPr>
          <w:lang w:val="zh_TW" w:bidi="zh_TW"/>
        </w:rPr>
        <w:t>5:15、18</w:t>
      </w:r>
      <w:r>
        <w:rPr>
          <w:lang w:val="zh_TW" w:bidi="zh_TW"/>
        </w:rPr>
        <w:t>，</w:t>
      </w:r>
      <w:r>
        <w:rPr>
          <w:lang w:val="zh_TW" w:bidi="zh_TW"/>
        </w:rPr>
        <w:t>6:6</w:t>
      </w:r>
      <w:r>
        <w:rPr>
          <w:lang w:val="zh_TW" w:bidi="zh_TW"/>
        </w:rPr>
        <w:t>）。潔淨的痲瘋病人和被玷污的拿細耳人必須帶來一隻公羊羔（</w:t>
      </w:r>
      <w:r>
        <w:rPr>
          <w:lang w:val="zh_TW" w:bidi="zh_TW"/>
        </w:rPr>
        <w:t>利14:12、21</w:t>
      </w:r>
      <w:r>
        <w:rPr>
          <w:lang w:val="zh_TW" w:bidi="zh_TW"/>
        </w:rPr>
        <w:t>；</w:t>
      </w:r>
      <w:r>
        <w:rPr>
          <w:lang w:val="zh_TW" w:bidi="zh_TW"/>
        </w:rPr>
        <w:t>民6:12</w:t>
      </w:r>
      <w:r>
        <w:rPr>
          <w:lang w:val="zh_TW" w:bidi="zh_TW"/>
        </w:rPr>
        <w:t>）。獻祭者顯然是按照贖罪祭的方式來處理那祭牲，但祭司必須把祭血灑在壇的四圍（</w:t>
      </w:r>
      <w:r>
        <w:rPr>
          <w:lang w:val="zh_TW" w:bidi="zh_TW"/>
        </w:rPr>
        <w:t>利7:2</w:t>
      </w:r>
      <w:r>
        <w:rPr>
          <w:lang w:val="zh_TW" w:bidi="zh_TW"/>
        </w:rPr>
        <w:t>）。內臟照常在壇上焚燒（</w:t>
      </w:r>
      <w:r>
        <w:rPr>
          <w:lang w:val="zh_TW" w:bidi="zh_TW"/>
        </w:rPr>
        <w:t>3–5</w:t>
      </w:r>
      <w:r>
        <w:rPr>
          <w:lang w:val="zh_TW" w:bidi="zh_TW"/>
        </w:rPr>
        <w:t>節）。此外，也要取一些血塗在得潔淨的痲瘋病人右耳垂、右手大拇指和右腳大拇趾上（</w:t>
      </w:r>
      <w:r>
        <w:rPr>
          <w:lang w:val="zh_TW" w:bidi="zh_TW"/>
        </w:rPr>
        <w:t>14:14</w:t>
      </w:r>
      <w:r>
        <w:rPr>
          <w:lang w:val="zh_TW" w:bidi="zh_TW"/>
        </w:rPr>
        <w:t>）。照樣，祭司得享用這祭牲大部分的肉作食物（</w:t>
      </w:r>
      <w:r>
        <w:rPr>
          <w:lang w:val="zh_TW" w:bidi="zh_TW"/>
        </w:rPr>
        <w:t>7:6–7</w:t>
      </w:r>
      <w:r>
        <w:rPr>
          <w:lang w:val="zh_TW" w:bidi="zh_TW"/>
        </w:rPr>
        <w:t>，</w:t>
      </w:r>
      <w:r>
        <w:rPr>
          <w:lang w:val="zh_TW" w:bidi="zh_TW"/>
        </w:rPr>
        <w:t>14:13</w:t>
      </w:r>
      <w:r>
        <w:rPr>
          <w:lang w:val="zh_TW" w:bidi="zh_TW"/>
        </w:rPr>
        <w:t>）。凡是使他人遭受損失的情況，都需要贖愆祭。像是未經授權吃了「聖物」等禮儀上的干犯（</w:t>
      </w:r>
      <w:r>
        <w:rPr>
          <w:lang w:val="zh_TW" w:bidi="zh_TW"/>
        </w:rPr>
        <w:t>5:14–19</w:t>
      </w:r>
      <w:r>
        <w:rPr>
          <w:lang w:val="zh_TW" w:bidi="zh_TW"/>
        </w:rPr>
        <w:t>，</w:t>
      </w:r>
      <w:r>
        <w:rPr>
          <w:lang w:val="zh_TW" w:bidi="zh_TW"/>
        </w:rPr>
        <w:t>22:14</w:t>
      </w:r>
      <w:r>
        <w:rPr>
          <w:lang w:val="zh_TW" w:bidi="zh_TW"/>
        </w:rPr>
        <w:t>），需要支付應該給主的金額，加上五分之一的罰款給祭司（</w:t>
      </w:r>
      <w:r>
        <w:rPr>
          <w:lang w:val="zh_TW" w:bidi="zh_TW"/>
        </w:rPr>
        <w:t>利5:16</w:t>
      </w:r>
      <w:r>
        <w:rPr>
          <w:lang w:val="zh_TW" w:bidi="zh_TW"/>
        </w:rPr>
        <w:t>；</w:t>
      </w:r>
      <w:r>
        <w:rPr>
          <w:lang w:val="zh_TW" w:bidi="zh_TW"/>
        </w:rPr>
        <w:t>王下12:16</w:t>
      </w:r>
      <w:r>
        <w:rPr>
          <w:lang w:val="zh_TW" w:bidi="zh_TW"/>
        </w:rPr>
        <w:t>）。痲瘋病人也屬於這一類，因為在他染病期間，他無法在神面前履行服事（</w:t>
      </w:r>
      <w:r>
        <w:rPr>
          <w:lang w:val="zh_TW" w:bidi="zh_TW"/>
        </w:rPr>
        <w:t>利14:12–18</w:t>
      </w:r>
      <w:r>
        <w:rPr>
          <w:lang w:val="zh_TW" w:bidi="zh_TW"/>
        </w:rPr>
        <w:t>）。同樣地，那在誓願期間受玷污的拿細耳人，既然在分別為聖歸給神時受了污穢，也必須獻上贖愆祭（</w:t>
      </w:r>
      <w:r>
        <w:rPr>
          <w:lang w:val="zh_TW" w:bidi="zh_TW"/>
        </w:rPr>
        <w:t>民6:12</w:t>
      </w:r>
      <w:r>
        <w:rPr>
          <w:lang w:val="zh_TW" w:bidi="zh_TW"/>
        </w:rPr>
        <w:t>）。至於侵犯他人財產權的罪，只能藉著贖愆祭與額外的五分之一來解決；這包括對押存或抵押物的欺詐，搶奪或壓迫他人，未回報所撿到的失物，或虛假起誓、拒不作證等罪行（</w:t>
      </w:r>
      <w:r>
        <w:rPr>
          <w:lang w:val="zh_TW" w:bidi="zh_TW"/>
        </w:rPr>
        <w:t>利6:1–5</w:t>
      </w:r>
      <w:r>
        <w:rPr>
          <w:lang w:val="zh_TW" w:bidi="zh_TW"/>
        </w:rPr>
        <w:t>）。與已訂婚的奴婢發生性行為也是對財產權的侵犯（</w:t>
      </w:r>
      <w:r>
        <w:rPr>
          <w:lang w:val="zh_TW" w:bidi="zh_TW"/>
        </w:rPr>
        <w:t>19:20–22</w:t>
      </w:r>
      <w:r>
        <w:rPr>
          <w:lang w:val="zh_TW" w:bidi="zh_TW"/>
        </w:rPr>
        <w:t>）。若受害者已逝且無近親在世，賠償就歸祭司所有（</w:t>
      </w:r>
      <w:r>
        <w:rPr>
          <w:lang w:val="zh_TW" w:bidi="zh_TW"/>
        </w:rPr>
        <w:t>民5:5–10</w:t>
      </w:r>
      <w:r>
        <w:rPr>
          <w:lang w:val="zh_TW" w:bidi="zh_TW"/>
        </w:rPr>
        <w:t>）。</w:t>
      </w:r>
    </w:p>
    <w:p>
      <w:pPr>
        <w:pStyle w:val="Heading4"/>
      </w:pPr>
      <w:r>
        <w:rPr>
          <w:lang w:val="zh_TW" w:bidi="zh_TW"/>
        </w:rPr>
        <w:t>成聖獻祭</w:t>
      </w:r>
    </w:p>
    <w:p>
      <w:pPr/>
      <w:r>
        <w:rPr>
          <w:lang w:val="zh_TW" w:bidi="zh_TW"/>
        </w:rPr>
      </w:r>
      <w:r>
        <w:rPr>
          <w:lang w:val="zh_TW" w:bidi="zh_TW"/>
        </w:rPr>
        <w:t>人聽到「獻祭」一詞時，通常想到的就是這類禮儀。它們代表個人的委身行動，必須發生在贖罪祭與贖愆祭中表達悔改之後；同時，它們也是之後團契或群體祭物的先決條件。</w:t>
      </w:r>
    </w:p>
    <w:p>
      <w:pPr/>
      <w:r>
        <w:rPr>
          <w:lang w:val="zh_TW" w:bidi="zh_TW"/>
        </w:rPr>
      </w:r>
      <w:r>
        <w:rPr>
          <w:lang w:val="zh_TW" w:bidi="zh_TW"/>
        </w:rPr>
        <w:t>1. 燔祭（</w:t>
      </w:r>
      <w:r>
        <w:rPr>
          <w:lang w:val="zh_TW" w:bidi="zh_TW"/>
        </w:rPr>
        <w:t>利1:3–17</w:t>
      </w:r>
      <w:r>
        <w:rPr>
          <w:lang w:val="zh_TW" w:bidi="zh_TW"/>
        </w:rPr>
        <w:t>，</w:t>
      </w:r>
      <w:r>
        <w:rPr>
          <w:lang w:val="zh_TW" w:bidi="zh_TW"/>
        </w:rPr>
        <w:t>6:8–13</w:t>
      </w:r>
      <w:r>
        <w:rPr>
          <w:lang w:val="zh_TW" w:bidi="zh_TW"/>
        </w:rPr>
        <w:t>）。燔祭可以是公牛、綿羊，或是鳥類。獻祭者把牲畜帶來，按手在牲畜頭上，然後在祭壇北邊將其宰殺。至於鳥類，則只需交給祭司。祭司收集祭血，獻在神面前，然後灑在壇的四圍。若獻的是鳥，祭司要扭斷鳥頭，把血排在壇的一旁。雖然宰殺與灑血這些動作，呼應燔祭與前一段所述贖罪性的祭物，但本段主要強調的，是宰殺牲畜、洗淨其不潔之部位，然後小心把各部分擺放壇上。這一切都要在壇上焚燒，成為獻給耶和華的馨香之氣。由於燔祭早晚都要獻上，因此祭壇旁必須有充足的柴火。身穿合宜服裝的主理祭司，必須讓火不住地在壇上燃燒（</w:t>
      </w:r>
      <w:r>
        <w:rPr>
          <w:lang w:val="zh_TW" w:bidi="zh_TW"/>
        </w:rPr>
        <w:t>6:8–13</w:t>
      </w:r>
      <w:r>
        <w:rPr>
          <w:lang w:val="zh_TW" w:bidi="zh_TW"/>
        </w:rPr>
        <w:t>）。</w:t>
      </w:r>
    </w:p>
    <w:p>
      <w:pPr/>
      <w:r>
        <w:rPr>
          <w:lang w:val="zh_TW" w:bidi="zh_TW"/>
        </w:rPr>
      </w:r>
      <w:r>
        <w:rPr>
          <w:lang w:val="zh_TW" w:bidi="zh_TW"/>
        </w:rPr>
        <w:t>燔祭在禮儀曆中的各種獻祭裡扮演極為重要的角色。常獻的燔祭每日兩次，早上和晚上都要獻上一隻公羊羔（</w:t>
      </w:r>
      <w:r>
        <w:rPr>
          <w:lang w:val="zh_TW" w:bidi="zh_TW"/>
        </w:rPr>
        <w:t>出29:38–42</w:t>
      </w:r>
      <w:r>
        <w:rPr>
          <w:lang w:val="zh_TW" w:bidi="zh_TW"/>
        </w:rPr>
        <w:t>；</w:t>
      </w:r>
      <w:r>
        <w:rPr>
          <w:lang w:val="zh_TW" w:bidi="zh_TW"/>
        </w:rPr>
        <w:t>民28:1–8</w:t>
      </w:r>
      <w:r>
        <w:rPr>
          <w:lang w:val="zh_TW" w:bidi="zh_TW"/>
        </w:rPr>
        <w:t>）。每逢安息日，再額外獻上兩隻羊羔（</w:t>
      </w:r>
      <w:r>
        <w:rPr>
          <w:lang w:val="zh_TW" w:bidi="zh_TW"/>
        </w:rPr>
        <w:t>民28:9–10</w:t>
      </w:r>
      <w:r>
        <w:rPr>
          <w:lang w:val="zh_TW" w:bidi="zh_TW"/>
        </w:rPr>
        <w:t>）。</w:t>
      </w:r>
    </w:p>
    <w:p>
      <w:pPr/>
      <w:r>
        <w:rPr>
          <w:lang w:val="zh_TW" w:bidi="zh_TW"/>
        </w:rPr>
      </w:r>
      <w:r>
        <w:rPr>
          <w:lang w:val="zh_TW" w:bidi="zh_TW"/>
        </w:rPr>
        <w:t>除了這些每日的獻祭之外，在下列節期裡，燔祭通常要配上一隻公山羊作贖罪祭：每月朔之新月祭，要獻上兩隻公牛、一隻公羊與七隻公羊羔（</w:t>
      </w:r>
      <w:r>
        <w:rPr>
          <w:lang w:val="zh_TW" w:bidi="zh_TW"/>
        </w:rPr>
        <w:t>民28:11–14</w:t>
      </w:r>
      <w:r>
        <w:rPr>
          <w:lang w:val="zh_TW" w:bidi="zh_TW"/>
        </w:rPr>
        <w:t>）。逾越節的每一天也要獻上同樣的牲畜（</w:t>
      </w:r>
      <w:r>
        <w:rPr>
          <w:lang w:val="zh_TW" w:bidi="zh_TW"/>
        </w:rPr>
        <w:t>19–24</w:t>
      </w:r>
      <w:r>
        <w:rPr>
          <w:lang w:val="zh_TW" w:bidi="zh_TW"/>
        </w:rPr>
        <w:t>節），在七七節也是如此（</w:t>
      </w:r>
      <w:r>
        <w:rPr>
          <w:lang w:val="zh_TW" w:bidi="zh_TW"/>
        </w:rPr>
        <w:t>6–29</w:t>
      </w:r>
      <w:r>
        <w:rPr>
          <w:lang w:val="zh_TW" w:bidi="zh_TW"/>
        </w:rPr>
        <w:t>節）。在吹角節與贖罪日，則要獻上一隻公牛、一隻公羊與七隻公羊羔（</w:t>
      </w:r>
      <w:r>
        <w:rPr>
          <w:lang w:val="zh_TW" w:bidi="zh_TW"/>
        </w:rPr>
        <w:t>29:2–4</w:t>
      </w:r>
      <w:r>
        <w:rPr>
          <w:lang w:val="zh_TW" w:bidi="zh_TW"/>
        </w:rPr>
        <w:t>）。</w:t>
      </w:r>
    </w:p>
    <w:p>
      <w:pPr/>
      <w:r>
        <w:rPr>
          <w:lang w:val="zh_TW" w:bidi="zh_TW"/>
        </w:rPr>
      </w:r>
      <w:r>
        <w:rPr>
          <w:lang w:val="zh_TW" w:bidi="zh_TW"/>
        </w:rPr>
        <w:t>隆重的住棚節，特徵在於一系列非常繁複的燔祭，外加每日一隻作贖罪祭的公山羊。第一天要獻上十三隻公牛、兩隻公羊與十四隻公羊羔（</w:t>
      </w:r>
      <w:r>
        <w:rPr>
          <w:lang w:val="zh_TW" w:bidi="zh_TW"/>
        </w:rPr>
        <w:t>民29:12–16</w:t>
      </w:r>
      <w:r>
        <w:rPr>
          <w:lang w:val="zh_TW" w:bidi="zh_TW"/>
        </w:rPr>
        <w:t>）。此後的每一天，公牛的數目便減少一隻，直到第七天只剩七隻（公羊與羊羔的數目不變；</w:t>
      </w:r>
      <w:r>
        <w:rPr>
          <w:lang w:val="zh_TW" w:bidi="zh_TW"/>
        </w:rPr>
        <w:t>29:17–25</w:t>
      </w:r>
      <w:r>
        <w:rPr>
          <w:lang w:val="zh_TW" w:bidi="zh_TW"/>
        </w:rPr>
        <w:t>）。第八天則要獻上與吹角節與贖罪日相同的牲畜，即一隻公牛、一隻公羊與七隻公羊羔。</w:t>
      </w:r>
    </w:p>
    <w:p>
      <w:pPr/>
      <w:r>
        <w:rPr>
          <w:lang w:val="zh_TW" w:bidi="zh_TW"/>
        </w:rPr>
      </w:r>
      <w:r>
        <w:rPr>
          <w:lang w:val="zh_TW" w:bidi="zh_TW"/>
        </w:rPr>
        <w:t>某些潔淨禮也要求在贖罪祭之外，加上燔祭：生產後（</w:t>
      </w:r>
      <w:r>
        <w:rPr>
          <w:lang w:val="zh_TW" w:bidi="zh_TW"/>
        </w:rPr>
        <w:t>利12:6–8</w:t>
      </w:r>
      <w:r>
        <w:rPr>
          <w:lang w:val="zh_TW" w:bidi="zh_TW"/>
        </w:rPr>
        <w:t>）、膿瘡（</w:t>
      </w:r>
      <w:r>
        <w:rPr>
          <w:lang w:val="zh_TW" w:bidi="zh_TW"/>
        </w:rPr>
        <w:t>15:14–15</w:t>
      </w:r>
      <w:r>
        <w:rPr>
          <w:lang w:val="zh_TW" w:bidi="zh_TW"/>
        </w:rPr>
        <w:t>）及漏症（</w:t>
      </w:r>
      <w:r>
        <w:rPr>
          <w:lang w:val="zh_TW" w:bidi="zh_TW"/>
        </w:rPr>
        <w:t>29–30</w:t>
      </w:r>
      <w:r>
        <w:rPr>
          <w:lang w:val="zh_TW" w:bidi="zh_TW"/>
        </w:rPr>
        <w:t>節）；或在拿細耳人誓願期間受到玷污後（</w:t>
      </w:r>
      <w:r>
        <w:rPr>
          <w:lang w:val="zh_TW" w:bidi="zh_TW"/>
        </w:rPr>
        <w:t>民6:10–11</w:t>
      </w:r>
      <w:r>
        <w:rPr>
          <w:lang w:val="zh_TW" w:bidi="zh_TW"/>
        </w:rPr>
        <w:t>）。雖然經文並未明說這些場合必須配素祭，但就痲瘋病潔淨（</w:t>
      </w:r>
      <w:r>
        <w:rPr>
          <w:lang w:val="zh_TW" w:bidi="zh_TW"/>
        </w:rPr>
        <w:t>利14:10、19–22、31</w:t>
      </w:r>
      <w:r>
        <w:rPr>
          <w:lang w:val="zh_TW" w:bidi="zh_TW"/>
        </w:rPr>
        <w:t>）和拿細耳人誓願的完成（</w:t>
      </w:r>
      <w:r>
        <w:rPr>
          <w:lang w:val="zh_TW" w:bidi="zh_TW"/>
        </w:rPr>
        <w:t>民6:14–16</w:t>
      </w:r>
      <w:r>
        <w:rPr>
          <w:lang w:val="zh_TW" w:bidi="zh_TW"/>
        </w:rPr>
        <w:t>）中，素祭確實是必需的。</w:t>
      </w:r>
    </w:p>
    <w:p>
      <w:pPr/>
      <w:r>
        <w:rPr>
          <w:lang w:val="zh_TW" w:bidi="zh_TW"/>
        </w:rPr>
      </w:r>
      <w:r>
        <w:rPr>
          <w:lang w:val="zh_TW" w:bidi="zh_TW"/>
        </w:rPr>
        <w:t>2. 素祭（穀物祭；</w:t>
      </w:r>
      <w:r>
        <w:rPr>
          <w:lang w:val="zh_TW" w:bidi="zh_TW"/>
        </w:rPr>
        <w:t>利2章</w:t>
      </w:r>
      <w:r>
        <w:rPr>
          <w:lang w:val="zh_TW" w:bidi="zh_TW"/>
        </w:rPr>
        <w:t>，</w:t>
      </w:r>
      <w:r>
        <w:rPr>
          <w:lang w:val="zh_TW" w:bidi="zh_TW"/>
        </w:rPr>
        <w:t>6:14–23</w:t>
      </w:r>
      <w:r>
        <w:rPr>
          <w:lang w:val="zh_TW" w:bidi="zh_TW"/>
        </w:rPr>
        <w:t>）。用來指稱這種祭物的希伯來詞語，意為「禮物」或「供物」，包括動物在內（</w:t>
      </w:r>
      <w:r>
        <w:rPr>
          <w:lang w:val="zh_TW" w:bidi="zh_TW"/>
        </w:rPr>
        <w:t>創4:3–5</w:t>
      </w:r>
      <w:r>
        <w:rPr>
          <w:lang w:val="zh_TW" w:bidi="zh_TW"/>
        </w:rPr>
        <w:t>；</w:t>
      </w:r>
      <w:r>
        <w:rPr>
          <w:lang w:val="zh_TW" w:bidi="zh_TW"/>
        </w:rPr>
        <w:t>士6:18</w:t>
      </w:r>
      <w:r>
        <w:rPr>
          <w:lang w:val="zh_TW" w:bidi="zh_TW"/>
        </w:rPr>
        <w:t>；</w:t>
      </w:r>
      <w:r>
        <w:rPr>
          <w:lang w:val="zh_TW" w:bidi="zh_TW"/>
        </w:rPr>
        <w:t>撒上2:17</w:t>
      </w:r>
      <w:r>
        <w:rPr>
          <w:lang w:val="zh_TW" w:bidi="zh_TW"/>
        </w:rPr>
        <w:t>）。但在特定的獻祭脈絡中，它指的是由細麵、橄欖油與乳香組成的供物，可做成烤餅、薄餅或小塊供物。初熟之物的素祭，要用將新穀穗搗碎所得之麥粒（</w:t>
      </w:r>
      <w:r>
        <w:rPr>
          <w:lang w:val="zh_TW" w:bidi="zh_TW"/>
        </w:rPr>
        <w:t>利2:14</w:t>
      </w:r>
      <w:r>
        <w:rPr>
          <w:lang w:val="zh_TW" w:bidi="zh_TW"/>
        </w:rPr>
        <w:t>）。作成餅時，不可加入酵或蜜；然而，酵與蜜本身可以作為初熟之物奉獻給神。這類供物不放在壇上焚燒，而是歸祭司所有。獻祭者必須把預備好的餅或薄餅帶到聖所。祭司取出一滿把，放在壇上焚燒，作為「作紀念的部分」（</w:t>
      </w:r>
      <w:r>
        <w:rPr>
          <w:lang w:val="zh_TW" w:bidi="zh_TW"/>
        </w:rPr>
        <w:t>2</w:t>
      </w:r>
      <w:r>
        <w:rPr>
          <w:lang w:val="zh_TW" w:bidi="zh_TW"/>
        </w:rPr>
        <w:t>節），其餘的留作自己的食物（</w:t>
      </w:r>
      <w:r>
        <w:rPr>
          <w:lang w:val="zh_TW" w:bidi="zh_TW"/>
        </w:rPr>
        <w:t>6:16</w:t>
      </w:r>
      <w:r>
        <w:rPr>
          <w:lang w:val="zh_TW" w:bidi="zh_TW"/>
        </w:rPr>
        <w:t>；</w:t>
      </w:r>
      <w:r>
        <w:rPr>
          <w:lang w:val="zh_TW" w:bidi="zh_TW"/>
        </w:rPr>
        <w:t>7:9</w:t>
      </w:r>
      <w:r>
        <w:rPr>
          <w:lang w:val="zh_TW" w:bidi="zh_TW"/>
        </w:rPr>
        <w:t>）。但若素祭是祭司為自己獻的，他就要把全部都在壇上焚燒（</w:t>
      </w:r>
      <w:r>
        <w:rPr>
          <w:lang w:val="zh_TW" w:bidi="zh_TW"/>
        </w:rPr>
        <w:t>6:22–23</w:t>
      </w:r>
      <w:r>
        <w:rPr>
          <w:lang w:val="zh_TW" w:bidi="zh_TW"/>
        </w:rPr>
        <w:t>）。</w:t>
      </w:r>
    </w:p>
    <w:p>
      <w:pPr/>
      <w:r>
        <w:rPr>
          <w:lang w:val="zh_TW" w:bidi="zh_TW"/>
        </w:rPr>
      </w:r>
      <w:r>
        <w:rPr>
          <w:lang w:val="zh_TW" w:bidi="zh_TW"/>
        </w:rPr>
        <w:t>素祭通常與每一項燔祭同獻，尤其是那些與聖曆相關的獻祭（</w:t>
      </w:r>
      <w:r>
        <w:rPr>
          <w:lang w:val="zh_TW" w:bidi="zh_TW"/>
        </w:rPr>
        <w:t>民28–29章</w:t>
      </w:r>
      <w:r>
        <w:rPr>
          <w:lang w:val="zh_TW" w:bidi="zh_TW"/>
        </w:rPr>
        <w:t>）。麵粉和油的數量是根據所獻祭的牲口而定：公牛需要十分之三伊法的細麵和二分之一欣的油，公綿羊需要十分之二伊法和三分之一欣，羔羊則需要十分之一伊法加上四分之一欣（</w:t>
      </w:r>
      <w:r>
        <w:rPr>
          <w:lang w:val="zh_TW" w:bidi="zh_TW"/>
        </w:rPr>
        <w:t>15:2–10</w:t>
      </w:r>
      <w:r>
        <w:rPr>
          <w:lang w:val="zh_TW" w:bidi="zh_TW"/>
        </w:rPr>
        <w:t>）。其它適合獻素祭的喜慶場合包括潔淨痲瘋病人（</w:t>
      </w:r>
      <w:r>
        <w:rPr>
          <w:lang w:val="zh_TW" w:bidi="zh_TW"/>
        </w:rPr>
        <w:t>利14:10、20–21、31</w:t>
      </w:r>
      <w:r>
        <w:rPr>
          <w:lang w:val="zh_TW" w:bidi="zh_TW"/>
        </w:rPr>
        <w:t>；未指定的穀物數量與一隻鳥）以及拿細耳人圓滿完成誓願（</w:t>
      </w:r>
      <w:r>
        <w:rPr>
          <w:lang w:val="zh_TW" w:bidi="zh_TW"/>
        </w:rPr>
        <w:t>民6:13–15</w:t>
      </w:r>
      <w:r>
        <w:rPr>
          <w:lang w:val="zh_TW" w:bidi="zh_TW"/>
        </w:rPr>
        <w:t>）。</w:t>
      </w:r>
    </w:p>
    <w:p>
      <w:pPr/>
      <w:r>
        <w:rPr>
          <w:lang w:val="zh_TW" w:bidi="zh_TW"/>
        </w:rPr>
      </w:r>
      <w:r>
        <w:rPr>
          <w:lang w:val="zh_TW" w:bidi="zh_TW"/>
        </w:rPr>
        <w:t>平安祭之後，通常就是素祭（</w:t>
      </w:r>
      <w:r>
        <w:rPr>
          <w:lang w:val="zh_TW" w:bidi="zh_TW"/>
        </w:rPr>
        <w:t>利7:12–14</w:t>
      </w:r>
      <w:r>
        <w:rPr>
          <w:lang w:val="zh_TW" w:bidi="zh_TW"/>
        </w:rPr>
        <w:t>；</w:t>
      </w:r>
      <w:r>
        <w:rPr>
          <w:lang w:val="zh_TW" w:bidi="zh_TW"/>
        </w:rPr>
        <w:t>民15:4</w:t>
      </w:r>
      <w:r>
        <w:rPr>
          <w:lang w:val="zh_TW" w:bidi="zh_TW"/>
        </w:rPr>
        <w:t>）。祭司可以從成對的餅或薄餅中取其一；剩下的則還給獻祭者，與祭牲肉同食，在他自己所選擇的地點吃。</w:t>
      </w:r>
    </w:p>
    <w:p>
      <w:pPr/>
      <w:r>
        <w:rPr>
          <w:lang w:val="zh_TW" w:bidi="zh_TW"/>
        </w:rPr>
      </w:r>
      <w:r>
        <w:rPr>
          <w:lang w:val="zh_TW" w:bidi="zh_TW"/>
        </w:rPr>
        <w:t>其中的一個特例是</w:t>
      </w:r>
      <w:r>
        <w:rPr>
          <w:lang w:val="zh_TW" w:bidi="zh_TW"/>
        </w:rPr>
        <w:t>疑恨的素祭</w:t>
      </w:r>
      <w:r>
        <w:rPr>
          <w:lang w:val="zh_TW" w:bidi="zh_TW"/>
        </w:rPr>
        <w:t>，所使用的十分之一伊法大麥麵，不可加油或乳香（</w:t>
      </w:r>
      <w:r>
        <w:rPr>
          <w:lang w:val="zh_TW" w:bidi="zh_TW"/>
        </w:rPr>
        <w:t>民5:15、18、25–26</w:t>
      </w:r>
      <w:r>
        <w:rPr>
          <w:lang w:val="zh_TW" w:bidi="zh_TW"/>
        </w:rPr>
        <w:t>）。極其貧窮的人，可以獻上十分之一伊法細麥麵，不加油和乳香，作為贖罪祭（</w:t>
      </w:r>
      <w:r>
        <w:rPr>
          <w:lang w:val="zh_TW" w:bidi="zh_TW"/>
        </w:rPr>
        <w:t>利5:11–13</w:t>
      </w:r>
      <w:r>
        <w:rPr>
          <w:lang w:val="zh_TW" w:bidi="zh_TW"/>
        </w:rPr>
        <w:t>）。</w:t>
      </w:r>
    </w:p>
    <w:p>
      <w:pPr/>
      <w:r>
        <w:rPr>
          <w:lang w:val="zh_TW" w:bidi="zh_TW"/>
        </w:rPr>
      </w:r>
      <w:r>
        <w:rPr>
          <w:lang w:val="zh_TW" w:bidi="zh_TW"/>
        </w:rPr>
        <w:t>3. 奠祭（</w:t>
      </w:r>
      <w:r>
        <w:rPr>
          <w:lang w:val="zh_TW" w:bidi="zh_TW"/>
        </w:rPr>
        <w:t>民15:1–10</w:t>
      </w:r>
      <w:r>
        <w:rPr>
          <w:lang w:val="zh_TW" w:bidi="zh_TW"/>
        </w:rPr>
        <w:t>）。標準的奠祭，是羊羔配四分之一欣的酒，公羊配三分之一欣，公牛配半欣。這酒（</w:t>
      </w:r>
      <w:r>
        <w:rPr>
          <w:lang w:val="zh_TW" w:bidi="zh_TW"/>
        </w:rPr>
        <w:t>出29:40</w:t>
      </w:r>
      <w:r>
        <w:rPr>
          <w:lang w:val="zh_TW" w:bidi="zh_TW"/>
        </w:rPr>
        <w:t>），也被稱為「濃酒」（</w:t>
      </w:r>
      <w:r>
        <w:rPr>
          <w:lang w:val="zh_TW" w:bidi="zh_TW"/>
        </w:rPr>
        <w:t>民28:7</w:t>
      </w:r>
      <w:r>
        <w:rPr>
          <w:lang w:val="zh_TW" w:bidi="zh_TW"/>
        </w:rPr>
        <w:t>），很可能是刻意用來取代其它民族在禮儀中使用之血的象徵物質（</w:t>
      </w:r>
      <w:r>
        <w:rPr>
          <w:lang w:val="zh_TW" w:bidi="zh_TW"/>
        </w:rPr>
        <w:t>詩16:4</w:t>
      </w:r>
      <w:r>
        <w:rPr>
          <w:lang w:val="zh_TW" w:bidi="zh_TW"/>
        </w:rPr>
        <w:t>）。奠祭亦被歸類為「馨香之氣」的祭物（</w:t>
      </w:r>
      <w:r>
        <w:rPr>
          <w:lang w:val="zh_TW" w:bidi="zh_TW"/>
        </w:rPr>
        <w:t>民15:7</w:t>
      </w:r>
      <w:r>
        <w:rPr>
          <w:lang w:val="zh_TW" w:bidi="zh_TW"/>
        </w:rPr>
        <w:t>）。如同燔祭，奠祭是完全被倒出用盡的；沒有任何留給祭司（</w:t>
      </w:r>
      <w:r>
        <w:rPr>
          <w:lang w:val="zh_TW" w:bidi="zh_TW"/>
        </w:rPr>
        <w:t>28:7</w:t>
      </w:r>
      <w:r>
        <w:rPr>
          <w:lang w:val="zh_TW" w:bidi="zh_TW"/>
        </w:rPr>
        <w:t>）。</w:t>
      </w:r>
    </w:p>
    <w:p>
      <w:pPr/>
      <w:r>
        <w:rPr>
          <w:lang w:val="zh_TW" w:bidi="zh_TW"/>
        </w:rPr>
      </w:r>
      <w:r>
        <w:rPr>
          <w:lang w:val="zh_TW" w:bidi="zh_TW"/>
        </w:rPr>
        <w:t>奠祭伴隨於每日常獻的祭（</w:t>
      </w:r>
      <w:r>
        <w:rPr>
          <w:lang w:val="zh_TW" w:bidi="zh_TW"/>
        </w:rPr>
        <w:t>出29:40–41</w:t>
      </w:r>
      <w:r>
        <w:rPr>
          <w:lang w:val="zh_TW" w:bidi="zh_TW"/>
        </w:rPr>
        <w:t>；</w:t>
      </w:r>
      <w:r>
        <w:rPr>
          <w:lang w:val="zh_TW" w:bidi="zh_TW"/>
        </w:rPr>
        <w:t>民28:7</w:t>
      </w:r>
      <w:r>
        <w:rPr>
          <w:lang w:val="zh_TW" w:bidi="zh_TW"/>
        </w:rPr>
        <w:t>）與安息日的獻祭（</w:t>
      </w:r>
      <w:r>
        <w:rPr>
          <w:lang w:val="zh_TW" w:bidi="zh_TW"/>
        </w:rPr>
        <w:t>民28:9</w:t>
      </w:r>
      <w:r>
        <w:rPr>
          <w:lang w:val="zh_TW" w:bidi="zh_TW"/>
        </w:rPr>
        <w:t>），以及新月節。關於住棚節第二日及其後各日的奠祭，經文亦有提及（</w:t>
      </w:r>
      <w:r>
        <w:rPr>
          <w:lang w:val="zh_TW" w:bidi="zh_TW"/>
        </w:rPr>
        <w:t>民29:18、21</w:t>
      </w:r>
      <w:r>
        <w:rPr>
          <w:lang w:val="zh_TW" w:bidi="zh_TW"/>
        </w:rPr>
        <w:t>）；至於第一日未提，可能只是記錄上的疏漏。逾越節、初熟節與吹角節也可能是如此（</w:t>
      </w:r>
      <w:r>
        <w:rPr>
          <w:lang w:val="zh_TW" w:bidi="zh_TW"/>
        </w:rPr>
        <w:t>民28:16–29:11</w:t>
      </w:r>
      <w:r>
        <w:rPr>
          <w:lang w:val="zh_TW" w:bidi="zh_TW"/>
        </w:rPr>
        <w:t>；參</w:t>
      </w:r>
      <w:r>
        <w:rPr>
          <w:lang w:val="zh_TW" w:bidi="zh_TW"/>
        </w:rPr>
        <w:t>結45:11</w:t>
      </w:r>
      <w:r>
        <w:rPr>
          <w:lang w:val="zh_TW" w:bidi="zh_TW"/>
        </w:rPr>
        <w:t>）。拿細耳人完成誓願的禮儀，需要奉獻奠祭（</w:t>
      </w:r>
      <w:r>
        <w:rPr>
          <w:lang w:val="zh_TW" w:bidi="zh_TW"/>
        </w:rPr>
        <w:t>民6:17</w:t>
      </w:r>
      <w:r>
        <w:rPr>
          <w:lang w:val="zh_TW" w:bidi="zh_TW"/>
        </w:rPr>
        <w:t>），但潔淨痲瘋病人則不需要（</w:t>
      </w:r>
      <w:r>
        <w:rPr>
          <w:lang w:val="zh_TW" w:bidi="zh_TW"/>
        </w:rPr>
        <w:t>利14:10–20</w:t>
      </w:r>
      <w:r>
        <w:rPr>
          <w:lang w:val="zh_TW" w:bidi="zh_TW"/>
        </w:rPr>
        <w:t>）。</w:t>
      </w:r>
    </w:p>
    <w:p>
      <w:pPr>
        <w:pStyle w:val="Heading4"/>
      </w:pPr>
      <w:r>
        <w:rPr>
          <w:lang w:val="zh_TW" w:bidi="zh_TW"/>
        </w:rPr>
        <w:t>團契獻祭</w:t>
      </w:r>
    </w:p>
    <w:p>
      <w:pPr/>
      <w:r>
        <w:rPr>
          <w:lang w:val="zh_TW" w:bidi="zh_TW"/>
        </w:rPr>
      </w:r>
      <w:r>
        <w:rPr>
          <w:lang w:val="zh_TW" w:bidi="zh_TW"/>
        </w:rPr>
        <w:t>這類祭物出於獻祭者的自願，通常不受律例強制，拿細耳人（</w:t>
      </w:r>
      <w:r>
        <w:rPr>
          <w:lang w:val="zh_TW" w:bidi="zh_TW"/>
        </w:rPr>
        <w:t>民6:17</w:t>
      </w:r>
      <w:r>
        <w:rPr>
          <w:lang w:val="zh_TW" w:bidi="zh_TW"/>
        </w:rPr>
        <w:t>）和七七節（</w:t>
      </w:r>
      <w:r>
        <w:rPr>
          <w:lang w:val="zh_TW" w:bidi="zh_TW"/>
        </w:rPr>
        <w:t>利23:19–20</w:t>
      </w:r>
      <w:r>
        <w:rPr>
          <w:lang w:val="zh_TW" w:bidi="zh_TW"/>
        </w:rPr>
        <w:t>）是例外。已經完成贖罪與個人成聖禮儀要求的獻祭者，可以再獻團契之祭。燔祭常隨著這類團契祭物獻上，以進一步表明委身。</w:t>
      </w:r>
    </w:p>
    <w:p>
      <w:pPr/>
      <w:r>
        <w:rPr>
          <w:lang w:val="zh_TW" w:bidi="zh_TW"/>
        </w:rPr>
      </w:r>
      <w:r>
        <w:rPr>
          <w:lang w:val="zh_TW" w:bidi="zh_TW"/>
        </w:rPr>
        <w:t>1. 平安祭（</w:t>
      </w:r>
      <w:r>
        <w:rPr>
          <w:lang w:val="zh_TW" w:bidi="zh_TW"/>
        </w:rPr>
        <w:t>利3章</w:t>
      </w:r>
      <w:r>
        <w:rPr>
          <w:lang w:val="zh_TW" w:bidi="zh_TW"/>
        </w:rPr>
        <w:t>，</w:t>
      </w:r>
      <w:r>
        <w:rPr>
          <w:lang w:val="zh_TW" w:bidi="zh_TW"/>
        </w:rPr>
        <w:t>7:11–36</w:t>
      </w:r>
      <w:r>
        <w:rPr>
          <w:lang w:val="zh_TW" w:bidi="zh_TW"/>
        </w:rPr>
        <w:t>；</w:t>
      </w:r>
      <w:r>
        <w:rPr>
          <w:lang w:val="zh_TW" w:bidi="zh_TW"/>
        </w:rPr>
        <w:t>摩5:22</w:t>
      </w:r>
      <w:r>
        <w:rPr>
          <w:lang w:val="zh_TW" w:bidi="zh_TW"/>
        </w:rPr>
        <w:t>）。是所有團契或群體性祭物的基本範疇；其餘各種祭物，只是平安祭之下的子類別。在聖潔程度或限制上，平安祭不像其它祭物那樣嚴格。可獻的牲畜包括牛羊群中的公、母牲口（</w:t>
      </w:r>
      <w:r>
        <w:rPr>
          <w:lang w:val="zh_TW" w:bidi="zh_TW"/>
        </w:rPr>
        <w:t>利3:1、6、12</w:t>
      </w:r>
      <w:r>
        <w:rPr>
          <w:lang w:val="zh_TW" w:bidi="zh_TW"/>
        </w:rPr>
        <w:t>）。除了自願祭中允許牲畜可以</w:t>
      </w:r>
      <w:r>
        <w:rPr>
          <w:lang w:val="zh_TW" w:bidi="zh_TW"/>
        </w:rPr>
        <w:t>有一肢長於另一肢</w:t>
      </w:r>
      <w:r>
        <w:rPr>
          <w:lang w:val="zh_TW" w:bidi="zh_TW"/>
        </w:rPr>
        <w:t>（</w:t>
      </w:r>
      <w:r>
        <w:rPr>
          <w:lang w:val="zh_TW" w:bidi="zh_TW"/>
        </w:rPr>
        <w:t>22:23</w:t>
      </w:r>
      <w:r>
        <w:rPr>
          <w:lang w:val="zh_TW" w:bidi="zh_TW"/>
        </w:rPr>
        <w:t>）的情況外，通常要求沒有殘疾。無酵餅也是必需的，至少在感恩祭（</w:t>
      </w:r>
      <w:r>
        <w:rPr>
          <w:lang w:val="zh_TW" w:bidi="zh_TW"/>
        </w:rPr>
        <w:t>7:12–13</w:t>
      </w:r>
      <w:r>
        <w:rPr>
          <w:lang w:val="zh_TW" w:bidi="zh_TW"/>
        </w:rPr>
        <w:t>）和拿細耳人祭（</w:t>
      </w:r>
      <w:r>
        <w:rPr>
          <w:lang w:val="zh_TW" w:bidi="zh_TW"/>
        </w:rPr>
        <w:t>民6:15–19</w:t>
      </w:r>
      <w:r>
        <w:rPr>
          <w:lang w:val="zh_TW" w:bidi="zh_TW"/>
        </w:rPr>
        <w:t>）當中。以下將討論這三種類型的平安祭及其特點。</w:t>
      </w:r>
    </w:p>
    <w:p>
      <w:pPr/>
      <w:r>
        <w:rPr>
          <w:lang w:val="zh_TW" w:bidi="zh_TW"/>
        </w:rPr>
      </w:r>
      <w:r>
        <w:rPr>
          <w:lang w:val="zh_TW" w:bidi="zh_TW"/>
        </w:rPr>
        <w:t>儀式的前半段——呈上祭牲與按手，與其它祭物相同。然而，祭牲要宰殺在會幕院子的門口，而不是在壇的北邊（</w:t>
      </w:r>
      <w:r>
        <w:rPr>
          <w:lang w:val="zh_TW" w:bidi="zh_TW"/>
        </w:rPr>
        <w:t>利3:1–2、7–8、12–13</w:t>
      </w:r>
      <w:r>
        <w:rPr>
          <w:lang w:val="zh_TW" w:bidi="zh_TW"/>
        </w:rPr>
        <w:t>，</w:t>
      </w:r>
      <w:r>
        <w:rPr>
          <w:lang w:val="zh_TW" w:bidi="zh_TW"/>
        </w:rPr>
        <w:t>7:29–30</w:t>
      </w:r>
      <w:r>
        <w:rPr>
          <w:lang w:val="zh_TW" w:bidi="zh_TW"/>
        </w:rPr>
        <w:t>）。祭司收集祭血，像獻燔祭時一樣，把血灑在壇的四圍（</w:t>
      </w:r>
      <w:r>
        <w:rPr>
          <w:lang w:val="zh_TW" w:bidi="zh_TW"/>
        </w:rPr>
        <w:t>3:2、8、13</w:t>
      </w:r>
      <w:r>
        <w:rPr>
          <w:lang w:val="zh_TW" w:bidi="zh_TW"/>
        </w:rPr>
        <w:t>）。最上好的內臟則獻上，成為「馨香之氣」（</w:t>
      </w:r>
      <w:r>
        <w:rPr>
          <w:lang w:val="zh_TW" w:bidi="zh_TW"/>
        </w:rPr>
        <w:t>3:3–5、6–11、14–16</w:t>
      </w:r>
      <w:r>
        <w:rPr>
          <w:lang w:val="zh_TW" w:bidi="zh_TW"/>
        </w:rPr>
        <w:t>）。</w:t>
      </w:r>
    </w:p>
    <w:p>
      <w:pPr/>
      <w:r>
        <w:rPr>
          <w:lang w:val="zh_TW" w:bidi="zh_TW"/>
        </w:rPr>
      </w:r>
      <w:r>
        <w:rPr>
          <w:lang w:val="zh_TW" w:bidi="zh_TW"/>
        </w:rPr>
        <w:t>祭司亦會分得一部分祭物。他可以在任何禮儀上潔淨之處食用，並與家人共享（</w:t>
      </w:r>
      <w:r>
        <w:rPr>
          <w:lang w:val="zh_TW" w:bidi="zh_TW"/>
        </w:rPr>
        <w:t>利7:14、30–36</w:t>
      </w:r>
      <w:r>
        <w:rPr>
          <w:lang w:val="zh_TW" w:bidi="zh_TW"/>
        </w:rPr>
        <w:t>；</w:t>
      </w:r>
      <w:r>
        <w:rPr>
          <w:lang w:val="zh_TW" w:bidi="zh_TW"/>
        </w:rPr>
        <w:t>民6:20</w:t>
      </w:r>
      <w:r>
        <w:rPr>
          <w:lang w:val="zh_TW" w:bidi="zh_TW"/>
        </w:rPr>
        <w:t>），這與他在其它祭物中所得的分不同，後者必須在聖殿院內食用（</w:t>
      </w:r>
      <w:r>
        <w:rPr>
          <w:lang w:val="zh_TW" w:bidi="zh_TW"/>
        </w:rPr>
        <w:t>民18:10–11</w:t>
      </w:r>
      <w:r>
        <w:rPr>
          <w:lang w:val="zh_TW" w:bidi="zh_TW"/>
        </w:rPr>
        <w:t>）。祭司從祭物中得一個餅，以及一塊作搖祭的胸和一條作舉祭的右腿。後者即所謂的「舉祭」，這個專門術語源自一個意為「高舉」的字根，有「被舉起之物」的意思。舉祭本身不是特別的禮儀動作。</w:t>
      </w:r>
    </w:p>
    <w:p>
      <w:pPr/>
      <w:r>
        <w:rPr>
          <w:lang w:val="zh_TW" w:bidi="zh_TW"/>
        </w:rPr>
      </w:r>
      <w:r>
        <w:rPr>
          <w:lang w:val="zh_TW" w:bidi="zh_TW"/>
        </w:rPr>
        <w:t>平安祭的禮儀以團契筵席為高峰。除在壇上焚燒或給祭司的部分之外，祭牲的其餘肉體都要還給獻祭者。他必須預備一場共同的筵席，與家人及在他所在社群中的利未人一同享用（</w:t>
      </w:r>
      <w:r>
        <w:rPr>
          <w:lang w:val="zh_TW" w:bidi="zh_TW"/>
        </w:rPr>
        <w:t>申12:12、18–19</w:t>
      </w:r>
      <w:r>
        <w:rPr>
          <w:lang w:val="zh_TW" w:bidi="zh_TW"/>
        </w:rPr>
        <w:t>）。這樣的筵席必須在官方的聖所舉行（</w:t>
      </w:r>
      <w:r>
        <w:rPr>
          <w:lang w:val="zh_TW" w:bidi="zh_TW"/>
        </w:rPr>
        <w:t>申12:6–7、11–12、15–19</w:t>
      </w:r>
      <w:r>
        <w:rPr>
          <w:lang w:val="zh_TW" w:bidi="zh_TW"/>
        </w:rPr>
        <w:t>；參</w:t>
      </w:r>
      <w:r>
        <w:rPr>
          <w:lang w:val="zh_TW" w:bidi="zh_TW"/>
        </w:rPr>
        <w:t>撒上1:3–4</w:t>
      </w:r>
      <w:r>
        <w:rPr>
          <w:lang w:val="zh_TW" w:bidi="zh_TW"/>
        </w:rPr>
        <w:t>），且參與者須遵守嚴格的禮儀潔淨規定（</w:t>
      </w:r>
      <w:r>
        <w:rPr>
          <w:lang w:val="zh_TW" w:bidi="zh_TW"/>
        </w:rPr>
        <w:t>利7:19–21</w:t>
      </w:r>
      <w:r>
        <w:rPr>
          <w:lang w:val="zh_TW" w:bidi="zh_TW"/>
        </w:rPr>
        <w:t>，</w:t>
      </w:r>
      <w:r>
        <w:rPr>
          <w:lang w:val="zh_TW" w:bidi="zh_TW"/>
        </w:rPr>
        <w:t>19:5–8</w:t>
      </w:r>
      <w:r>
        <w:rPr>
          <w:lang w:val="zh_TW" w:bidi="zh_TW"/>
        </w:rPr>
        <w:t>）。有別於另一類筵席，那類筵席同樣宰殺牲畜，但無論在任何地方的祭壇皆可進行（</w:t>
      </w:r>
      <w:r>
        <w:rPr>
          <w:lang w:val="zh_TW" w:bidi="zh_TW"/>
        </w:rPr>
        <w:t>申12:16、20–22</w:t>
      </w:r>
      <w:r>
        <w:rPr>
          <w:lang w:val="zh_TW" w:bidi="zh_TW"/>
        </w:rPr>
        <w:t>）。感謝獻平安祭的肉，必須在獻祭當天吃完（</w:t>
      </w:r>
      <w:r>
        <w:rPr>
          <w:lang w:val="zh_TW" w:bidi="zh_TW"/>
        </w:rPr>
        <w:t>利7:15</w:t>
      </w:r>
      <w:r>
        <w:rPr>
          <w:lang w:val="zh_TW" w:bidi="zh_TW"/>
        </w:rPr>
        <w:t>），至於還願祭或甘心祭的肉，則可延至第二日吃完（</w:t>
      </w:r>
      <w:r>
        <w:rPr>
          <w:lang w:val="zh_TW" w:bidi="zh_TW"/>
        </w:rPr>
        <w:t>16–18節</w:t>
      </w:r>
      <w:r>
        <w:rPr>
          <w:lang w:val="zh_TW" w:bidi="zh_TW"/>
        </w:rPr>
        <w:t>）。其餘剩下的，必須在期限屆滿前焚燒。</w:t>
      </w:r>
    </w:p>
    <w:p>
      <w:pPr/>
      <w:r>
        <w:rPr>
          <w:lang w:val="zh_TW" w:bidi="zh_TW"/>
        </w:rPr>
      </w:r>
      <w:r>
        <w:rPr>
          <w:lang w:val="zh_TW" w:bidi="zh_TW"/>
        </w:rPr>
        <w:t>只有三次是明確要求獻平安祭：在七七節（</w:t>
      </w:r>
      <w:r>
        <w:rPr>
          <w:lang w:val="zh_TW" w:bidi="zh_TW"/>
        </w:rPr>
        <w:t>利23:19–20</w:t>
      </w:r>
      <w:r>
        <w:rPr>
          <w:lang w:val="zh_TW" w:bidi="zh_TW"/>
        </w:rPr>
        <w:t>）、拿細耳人完成誓願之時（</w:t>
      </w:r>
      <w:r>
        <w:rPr>
          <w:lang w:val="zh_TW" w:bidi="zh_TW"/>
        </w:rPr>
        <w:t>民6:17–20</w:t>
      </w:r>
      <w:r>
        <w:rPr>
          <w:lang w:val="zh_TW" w:bidi="zh_TW"/>
        </w:rPr>
        <w:t>），以及祭司就職禮（</w:t>
      </w:r>
      <w:r>
        <w:rPr>
          <w:lang w:val="zh_TW" w:bidi="zh_TW"/>
        </w:rPr>
        <w:t>出29:19–22、28</w:t>
      </w:r>
      <w:r>
        <w:rPr>
          <w:lang w:val="zh_TW" w:bidi="zh_TW"/>
        </w:rPr>
        <w:t>）。其它公共禮儀場合包括聖殿的奉獻典禮（</w:t>
      </w:r>
      <w:r>
        <w:rPr>
          <w:lang w:val="zh_TW" w:bidi="zh_TW"/>
        </w:rPr>
        <w:t>王上8:63</w:t>
      </w:r>
      <w:r>
        <w:rPr>
          <w:lang w:val="zh_TW" w:bidi="zh_TW"/>
        </w:rPr>
        <w:t>；</w:t>
      </w:r>
      <w:r>
        <w:rPr>
          <w:lang w:val="zh_TW" w:bidi="zh_TW"/>
        </w:rPr>
        <w:t>代下7:5</w:t>
      </w:r>
      <w:r>
        <w:rPr>
          <w:lang w:val="zh_TW" w:bidi="zh_TW"/>
        </w:rPr>
        <w:t>）。在全國層面，平安祭會在某些重大事件後被獻上：如軍事行動勝利告終（</w:t>
      </w:r>
      <w:r>
        <w:rPr>
          <w:lang w:val="zh_TW" w:bidi="zh_TW"/>
        </w:rPr>
        <w:t>撒上11:15</w:t>
      </w:r>
      <w:r>
        <w:rPr>
          <w:lang w:val="zh_TW" w:bidi="zh_TW"/>
        </w:rPr>
        <w:t>）、饑荒或瘟疫止息（</w:t>
      </w:r>
      <w:r>
        <w:rPr>
          <w:lang w:val="zh_TW" w:bidi="zh_TW"/>
        </w:rPr>
        <w:t>撒下24:25</w:t>
      </w:r>
      <w:r>
        <w:rPr>
          <w:lang w:val="zh_TW" w:bidi="zh_TW"/>
        </w:rPr>
        <w:t>）、王位繼承人的確認（</w:t>
      </w:r>
      <w:r>
        <w:rPr>
          <w:lang w:val="zh_TW" w:bidi="zh_TW"/>
        </w:rPr>
        <w:t>王上1:9、19</w:t>
      </w:r>
      <w:r>
        <w:rPr>
          <w:lang w:val="zh_TW" w:bidi="zh_TW"/>
        </w:rPr>
        <w:t>），或宗教復興之時（</w:t>
      </w:r>
      <w:r>
        <w:rPr>
          <w:lang w:val="zh_TW" w:bidi="zh_TW"/>
        </w:rPr>
        <w:t>代下29:31–36</w:t>
      </w:r>
      <w:r>
        <w:rPr>
          <w:lang w:val="zh_TW" w:bidi="zh_TW"/>
        </w:rPr>
        <w:t>）。在地方層面，每年家族團聚時（</w:t>
      </w:r>
      <w:r>
        <w:rPr>
          <w:lang w:val="zh_TW" w:bidi="zh_TW"/>
        </w:rPr>
        <w:t>撒上20:6</w:t>
      </w:r>
      <w:r>
        <w:rPr>
          <w:lang w:val="zh_TW" w:bidi="zh_TW"/>
        </w:rPr>
        <w:t>）或其它節慶場合，例如初熟節的收割（</w:t>
      </w:r>
      <w:r>
        <w:rPr>
          <w:lang w:val="zh_TW" w:bidi="zh_TW"/>
        </w:rPr>
        <w:t>出22:29–31</w:t>
      </w:r>
      <w:r>
        <w:rPr>
          <w:lang w:val="zh_TW" w:bidi="zh_TW"/>
        </w:rPr>
        <w:t>；</w:t>
      </w:r>
      <w:r>
        <w:rPr>
          <w:lang w:val="zh_TW" w:bidi="zh_TW"/>
        </w:rPr>
        <w:t>撒上9:11–14、22–24</w:t>
      </w:r>
      <w:r>
        <w:rPr>
          <w:lang w:val="zh_TW" w:bidi="zh_TW"/>
        </w:rPr>
        <w:t>，</w:t>
      </w:r>
      <w:r>
        <w:rPr>
          <w:lang w:val="zh_TW" w:bidi="zh_TW"/>
        </w:rPr>
        <w:t>16:4–5</w:t>
      </w:r>
      <w:r>
        <w:rPr>
          <w:lang w:val="zh_TW" w:bidi="zh_TW"/>
        </w:rPr>
        <w:t>），也會獻平安祭。</w:t>
      </w:r>
    </w:p>
    <w:p>
      <w:pPr/>
      <w:r>
        <w:rPr>
          <w:lang w:val="zh_TW" w:bidi="zh_TW"/>
        </w:rPr>
      </w:r>
      <w:r>
        <w:rPr>
          <w:lang w:val="zh_TW" w:bidi="zh_TW"/>
        </w:rPr>
        <w:t>2. 搖祭。平安祭的第一個部分，要在主面前「搖一搖」，表示祭司是以神代表的身分來食用這一分（其實際動作顯然有點像揮動鋸子或杖，</w:t>
      </w:r>
      <w:r>
        <w:rPr>
          <w:lang w:val="zh_TW" w:bidi="zh_TW"/>
        </w:rPr>
        <w:t>賽10:15</w:t>
      </w:r>
      <w:r>
        <w:rPr>
          <w:lang w:val="zh_TW" w:bidi="zh_TW"/>
        </w:rPr>
        <w:t>）。同樣的專業術語「搖祭」也用於其它類型的祭品：捐贈用於製作宗教器物的貴金屬（</w:t>
      </w:r>
      <w:r>
        <w:rPr>
          <w:lang w:val="zh_TW" w:bidi="zh_TW"/>
        </w:rPr>
        <w:t>出35:22</w:t>
      </w:r>
      <w:r>
        <w:rPr>
          <w:lang w:val="zh_TW" w:bidi="zh_TW"/>
        </w:rPr>
        <w:t>，</w:t>
      </w:r>
      <w:r>
        <w:rPr>
          <w:lang w:val="zh_TW" w:bidi="zh_TW"/>
        </w:rPr>
        <w:t>38:29</w:t>
      </w:r>
      <w:r>
        <w:rPr>
          <w:lang w:val="zh_TW" w:bidi="zh_TW"/>
        </w:rPr>
        <w:t>）和潔淨痲瘋病人的贖愆祭（</w:t>
      </w:r>
      <w:r>
        <w:rPr>
          <w:lang w:val="zh_TW" w:bidi="zh_TW"/>
        </w:rPr>
        <w:t>利14:12</w:t>
      </w:r>
      <w:r>
        <w:rPr>
          <w:lang w:val="zh_TW" w:bidi="zh_TW"/>
        </w:rPr>
        <w:t>）。</w:t>
      </w:r>
    </w:p>
    <w:p>
      <w:pPr/>
      <w:r>
        <w:rPr>
          <w:lang w:val="zh_TW" w:bidi="zh_TW"/>
        </w:rPr>
      </w:r>
      <w:r>
        <w:rPr>
          <w:lang w:val="zh_TW" w:bidi="zh_TW"/>
        </w:rPr>
        <w:t>3. 甘心祭。這些禮物是在每年三次的聖會中所獻上的（</w:t>
      </w:r>
      <w:r>
        <w:rPr>
          <w:lang w:val="zh_TW" w:bidi="zh_TW"/>
        </w:rPr>
        <w:t>出23:16</w:t>
      </w:r>
      <w:r>
        <w:rPr>
          <w:lang w:val="zh_TW" w:bidi="zh_TW"/>
        </w:rPr>
        <w:t>，</w:t>
      </w:r>
      <w:r>
        <w:rPr>
          <w:lang w:val="zh_TW" w:bidi="zh_TW"/>
        </w:rPr>
        <w:t>34:20</w:t>
      </w:r>
      <w:r>
        <w:rPr>
          <w:lang w:val="zh_TW" w:bidi="zh_TW"/>
        </w:rPr>
        <w:t>；</w:t>
      </w:r>
      <w:r>
        <w:rPr>
          <w:lang w:val="zh_TW" w:bidi="zh_TW"/>
        </w:rPr>
        <w:t>申16:10、16–17</w:t>
      </w:r>
      <w:r>
        <w:rPr>
          <w:lang w:val="zh_TW" w:bidi="zh_TW"/>
        </w:rPr>
        <w:t>；</w:t>
      </w:r>
      <w:r>
        <w:rPr>
          <w:lang w:val="zh_TW" w:bidi="zh_TW"/>
        </w:rPr>
        <w:t>代下35:8</w:t>
      </w:r>
      <w:r>
        <w:rPr>
          <w:lang w:val="zh_TW" w:bidi="zh_TW"/>
        </w:rPr>
        <w:t>；</w:t>
      </w:r>
      <w:r>
        <w:rPr>
          <w:lang w:val="zh_TW" w:bidi="zh_TW"/>
        </w:rPr>
        <w:t>拉3:5</w:t>
      </w:r>
      <w:r>
        <w:rPr>
          <w:lang w:val="zh_TW" w:bidi="zh_TW"/>
        </w:rPr>
        <w:t>），是自願的（</w:t>
      </w:r>
      <w:r>
        <w:rPr>
          <w:lang w:val="zh_TW" w:bidi="zh_TW"/>
        </w:rPr>
        <w:t>利7:16</w:t>
      </w:r>
      <w:r>
        <w:rPr>
          <w:lang w:val="zh_TW" w:bidi="zh_TW"/>
        </w:rPr>
        <w:t>，</w:t>
      </w:r>
      <w:r>
        <w:rPr>
          <w:lang w:val="zh_TW" w:bidi="zh_TW"/>
        </w:rPr>
        <w:t>22:18、21–23</w:t>
      </w:r>
      <w:r>
        <w:rPr>
          <w:lang w:val="zh_TW" w:bidi="zh_TW"/>
        </w:rPr>
        <w:t>，</w:t>
      </w:r>
      <w:r>
        <w:rPr>
          <w:lang w:val="zh_TW" w:bidi="zh_TW"/>
        </w:rPr>
        <w:t>23:28</w:t>
      </w:r>
      <w:r>
        <w:rPr>
          <w:lang w:val="zh_TW" w:bidi="zh_TW"/>
        </w:rPr>
        <w:t>；</w:t>
      </w:r>
      <w:r>
        <w:rPr>
          <w:lang w:val="zh_TW" w:bidi="zh_TW"/>
        </w:rPr>
        <w:t>民15:3</w:t>
      </w:r>
      <w:r>
        <w:rPr>
          <w:lang w:val="zh_TW" w:bidi="zh_TW"/>
        </w:rPr>
        <w:t>，</w:t>
      </w:r>
      <w:r>
        <w:rPr>
          <w:lang w:val="zh_TW" w:bidi="zh_TW"/>
        </w:rPr>
        <w:t>29:39</w:t>
      </w:r>
      <w:r>
        <w:rPr>
          <w:lang w:val="zh_TW" w:bidi="zh_TW"/>
        </w:rPr>
        <w:t>；</w:t>
      </w:r>
      <w:r>
        <w:rPr>
          <w:lang w:val="zh_TW" w:bidi="zh_TW"/>
        </w:rPr>
        <w:t>申12:6、17</w:t>
      </w:r>
      <w:r>
        <w:rPr>
          <w:lang w:val="zh_TW" w:bidi="zh_TW"/>
        </w:rPr>
        <w:t>）。如同自願祭，甘心祭可以是燔祭，也可以是平安祭（</w:t>
      </w:r>
      <w:r>
        <w:rPr>
          <w:lang w:val="zh_TW" w:bidi="zh_TW"/>
        </w:rPr>
        <w:t>利22:17–24</w:t>
      </w:r>
      <w:r>
        <w:rPr>
          <w:lang w:val="zh_TW" w:bidi="zh_TW"/>
        </w:rPr>
        <w:t>；</w:t>
      </w:r>
      <w:r>
        <w:rPr>
          <w:lang w:val="zh_TW" w:bidi="zh_TW"/>
        </w:rPr>
        <w:t>結46:12</w:t>
      </w:r>
      <w:r>
        <w:rPr>
          <w:lang w:val="zh_TW" w:bidi="zh_TW"/>
        </w:rPr>
        <w:t>）。如果是後者，肉可以在第二天吃，但必須在第三天之前燒掉（</w:t>
      </w:r>
      <w:r>
        <w:rPr>
          <w:lang w:val="zh_TW" w:bidi="zh_TW"/>
        </w:rPr>
        <w:t>利7:16–17</w:t>
      </w:r>
      <w:r>
        <w:rPr>
          <w:lang w:val="zh_TW" w:bidi="zh_TW"/>
        </w:rPr>
        <w:t>）。與其它一些平安祭不同，被獻祭的牲畜可以有一肢長於另一肢（</w:t>
      </w:r>
      <w:r>
        <w:rPr>
          <w:lang w:val="zh_TW" w:bidi="zh_TW"/>
        </w:rPr>
        <w:t>22:23</w:t>
      </w:r>
      <w:r>
        <w:rPr>
          <w:lang w:val="zh_TW" w:bidi="zh_TW"/>
        </w:rPr>
        <w:t>）。</w:t>
      </w:r>
    </w:p>
    <w:p>
      <w:pPr/>
      <w:r>
        <w:rPr>
          <w:lang w:val="zh_TW" w:bidi="zh_TW"/>
        </w:rPr>
      </w:r>
      <w:r>
        <w:rPr>
          <w:lang w:val="zh_TW" w:bidi="zh_TW"/>
        </w:rPr>
        <w:t>4. 按立祭。這個希伯來詞語用來指寶石的鑲座（</w:t>
      </w:r>
      <w:r>
        <w:rPr>
          <w:lang w:val="zh_TW" w:bidi="zh_TW"/>
        </w:rPr>
        <w:t>出25:7，</w:t>
      </w:r>
      <w:r>
        <w:rPr>
          <w:lang w:val="zh_TW" w:bidi="zh_TW"/>
        </w:rPr>
        <w:t>35:9、27</w:t>
      </w:r>
      <w:r>
        <w:rPr>
          <w:lang w:val="zh_TW" w:bidi="zh_TW"/>
        </w:rPr>
        <w:t>；</w:t>
      </w:r>
      <w:r>
        <w:rPr>
          <w:lang w:val="zh_TW" w:bidi="zh_TW"/>
        </w:rPr>
        <w:t>代上29:2</w:t>
      </w:r>
      <w:r>
        <w:rPr>
          <w:lang w:val="zh_TW" w:bidi="zh_TW"/>
        </w:rPr>
        <w:t>），因此「按立」似乎是一個合適的翻譯。它與「按手」的行動有關，這是一種將某人分別為聖、委任其擔任神聖職分的禮儀動作（</w:t>
      </w:r>
      <w:r>
        <w:rPr>
          <w:lang w:val="zh_TW" w:bidi="zh_TW"/>
        </w:rPr>
        <w:t>出28:41</w:t>
      </w:r>
      <w:r>
        <w:rPr>
          <w:lang w:val="zh_TW" w:bidi="zh_TW"/>
        </w:rPr>
        <w:t>，參</w:t>
      </w:r>
      <w:r>
        <w:rPr>
          <w:lang w:val="zh_TW" w:bidi="zh_TW"/>
        </w:rPr>
        <w:t>32:29</w:t>
      </w:r>
      <w:r>
        <w:rPr>
          <w:lang w:val="zh_TW" w:bidi="zh_TW"/>
        </w:rPr>
        <w:t>），並要求禮儀上的潔淨與屬靈的委身（</w:t>
      </w:r>
      <w:r>
        <w:rPr>
          <w:lang w:val="zh_TW" w:bidi="zh_TW"/>
        </w:rPr>
        <w:t>代下29:31</w:t>
      </w:r>
      <w:r>
        <w:rPr>
          <w:lang w:val="zh_TW" w:bidi="zh_TW"/>
        </w:rPr>
        <w:t>）。首次祭司就職時所行使的按立禮細節，載於兩處經文（</w:t>
      </w:r>
      <w:r>
        <w:rPr>
          <w:lang w:val="zh_TW" w:bidi="zh_TW"/>
        </w:rPr>
        <w:t>出29:19–34</w:t>
      </w:r>
      <w:r>
        <w:rPr>
          <w:lang w:val="zh_TW" w:bidi="zh_TW"/>
        </w:rPr>
        <w:t>；</w:t>
      </w:r>
      <w:r>
        <w:rPr>
          <w:lang w:val="zh_TW" w:bidi="zh_TW"/>
        </w:rPr>
        <w:t>利8:22–32</w:t>
      </w:r>
      <w:r>
        <w:rPr>
          <w:lang w:val="zh_TW" w:bidi="zh_TW"/>
        </w:rPr>
        <w:t>）。</w:t>
      </w:r>
    </w:p>
    <w:p>
      <w:pPr/>
      <w:r>
        <w:rPr>
          <w:lang w:val="zh_TW" w:bidi="zh_TW"/>
        </w:rPr>
      </w:r>
      <w:r>
        <w:rPr>
          <w:i/>
          <w:lang w:val="zh_TW" w:bidi="zh_TW"/>
        </w:rPr>
        <w:t>另見</w:t>
      </w:r>
      <w:r>
        <w:rPr>
          <w:lang w:val="zh_TW" w:bidi="zh_TW"/>
        </w:rPr>
        <w:t>贖罪</w:t>
      </w:r>
      <w:r>
        <w:rPr>
          <w:lang w:val="zh_TW" w:bidi="zh_TW"/>
        </w:rPr>
        <w:t>；</w:t>
      </w:r>
      <w:r>
        <w:rPr>
          <w:lang w:val="zh_TW" w:bidi="zh_TW"/>
        </w:rPr>
        <w:t>關於潔淨與不潔淨的條例</w:t>
      </w:r>
      <w:r>
        <w:rPr>
          <w:lang w:val="zh_TW" w:bidi="zh_TW"/>
        </w:rPr>
        <w:t>；</w:t>
      </w:r>
      <w:r>
        <w:rPr>
          <w:lang w:val="zh_TW" w:bidi="zh_TW"/>
        </w:rPr>
        <w:t>以色列的筵席和節期</w:t>
      </w:r>
      <w:r>
        <w:rPr>
          <w:lang w:val="zh_TW" w:bidi="zh_TW"/>
        </w:rPr>
        <w:t>；</w:t>
      </w:r>
      <w:r>
        <w:rPr>
          <w:lang w:val="zh_TW" w:bidi="zh_TW"/>
        </w:rPr>
        <w:t>會幕</w:t>
      </w:r>
      <w:r>
        <w:rPr>
          <w:lang w:val="zh_TW" w:bidi="zh_TW"/>
        </w:rPr>
        <w:t>；</w:t>
      </w:r>
      <w:r>
        <w:rPr>
          <w:lang w:val="zh_TW" w:bidi="zh_TW"/>
        </w:rPr>
        <w:t>聖殿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