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Bible Dictionary</w:t>
      </w:r>
      <w:r>
        <w:rPr>
          <w:lang w:val="zh_TW" w:bidi="zh_TW"/>
        </w:rPr>
      </w:r>
    </w:p>
    <w:p>
      <w:pPr/>
      <w:r>
        <w:rPr>
          <w:lang w:val="zh_TW" w:bidi="zh_TW"/>
        </w:rPr>
      </w:r>
      <w:r>
        <w:rPr>
          <w:b/>
          <w:lang w:val="zh_TW" w:bidi="zh_TW"/>
        </w:rPr>
        <w:t>Aquifer Open Bible Dictionary</w:t>
      </w:r>
    </w:p>
    <w:p>
      <w:pPr/>
      <w:r>
        <w:rPr>
          <w:lang w:val="zh_TW" w:bidi="zh_TW"/>
        </w:rPr>
      </w:r>
      <w:r>
        <w:rPr>
          <w:lang w:val="zh_TW" w:bidi="zh_TW"/>
        </w:rPr>
        <w:t xml:space="preserve">This work is an adaptation of </w:t>
      </w:r>
      <w:r>
        <w:rPr>
          <w:lang w:val="zh_TW" w:bidi="zh_TW"/>
        </w:rPr>
        <w:t>Tyndale Open Bible Dictionary</w:t>
      </w:r>
      <w:r>
        <w:rPr>
          <w:lang w:val="zh_TW" w:bidi="zh_TW"/>
        </w:rPr>
        <w:t xml:space="preserve"> © 2023 Tyndale House Publishers, licensed under the CC BY-SA 4.0 license. The adaptation, </w:t>
      </w:r>
      <w:r>
        <w:rPr>
          <w:lang w:val="zh_TW" w:bidi="zh_TW"/>
        </w:rPr>
        <w:t>Aquifer Open Bible Dictionary</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le</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樂器</w:t>
      </w:r>
      <w:r>
        <w:rPr>
          <w:lang w:val="zh_TW" w:bidi="zh_TW"/>
        </w:rPr>
      </w:r>
    </w:p>
    <w:p>
      <w:pPr/>
      <w:r>
        <w:rPr>
          <w:lang w:val="zh_TW" w:bidi="zh_TW"/>
        </w:rPr>
      </w:r>
      <w:r>
        <w:rPr>
          <w:lang w:val="zh_TW" w:bidi="zh_TW"/>
        </w:rPr>
        <w:t>用於製作音樂的弦樂、管樂和敲擊樂器。</w:t>
      </w:r>
    </w:p>
    <w:p>
      <w:pPr/>
      <w:r>
        <w:rPr>
          <w:lang w:val="zh_TW" w:bidi="zh_TW"/>
        </w:rPr>
      </w:r>
      <w:r>
        <w:rPr>
          <w:lang w:val="zh_TW" w:bidi="zh_TW"/>
        </w:rPr>
        <w:t>舊約聖經記載了人們如何在聖殿中使用音樂敬拜神，但並未詳細描述樂器的外型或製作方式。這部分與神的第二條誡命有關。希伯來人認為這條誡命禁止為受造之物造像，包括繪製樂器的圖像。但以理書提到了在尼布甲尼撒王宮殿中，演奏的六種不同樂器。</w:t>
      </w:r>
    </w:p>
    <w:p>
      <w:pPr/>
      <w:r>
        <w:rPr>
          <w:lang w:val="zh_TW" w:bidi="zh_TW"/>
        </w:rPr>
      </w:r>
      <w:r>
        <w:rPr>
          <w:lang w:val="zh_TW" w:bidi="zh_TW"/>
        </w:rPr>
        <w:t>古代希伯來人對於哪些樂器可用於聖殿敬拜有特定規範。他們對樂器的選擇並非依其音色，而是依照該樂器是否被視為是「潔淨的」（可接受的）或「不潔淨的」（不可接受的）來決定。有些樂器因被視為不潔淨而禁止在聖殿中使用。</w:t>
      </w:r>
    </w:p>
    <w:p>
      <w:pPr>
        <w:pStyle w:val="Heading3"/>
      </w:pPr>
      <w:r>
        <w:rPr>
          <w:lang w:val="zh_TW" w:bidi="zh_TW"/>
        </w:rPr>
        <w:t>弦樂器</w:t>
      </w:r>
    </w:p>
    <w:p>
      <w:pPr/>
      <w:r>
        <w:rPr>
          <w:lang w:val="zh_TW" w:bidi="zh_TW"/>
        </w:rPr>
      </w:r>
      <w:r>
        <w:rPr>
          <w:lang w:val="zh_TW" w:bidi="zh_TW"/>
        </w:rPr>
        <w:t>猶太人特別重視弦樂器，認為這些樂器最適合在聖殿音樂敬拜中使用。許多古代民族也同樣重視弦樂器。例如，大衛王彈奏一種稱為里拉琴（絲弦）的弦樂器。在</w:t>
      </w:r>
      <w:r>
        <w:rPr>
          <w:lang w:val="zh_TW" w:bidi="zh_TW"/>
        </w:rPr>
        <w:t>詩篇一五〇篇4節</w:t>
      </w:r>
      <w:r>
        <w:rPr>
          <w:lang w:val="zh_TW" w:bidi="zh_TW"/>
        </w:rPr>
        <w:t>中，希伯來文單詞米尼姆（minim，意為「絲弦」）指的是各類用來讚美神的弦樂器。</w:t>
      </w:r>
    </w:p>
    <w:p>
      <w:pPr>
        <w:pStyle w:val="Heading4"/>
      </w:pPr>
      <w:r>
        <w:rPr>
          <w:lang w:val="zh_TW" w:bidi="zh_TW"/>
        </w:rPr>
        <w:t>阿索爾（Asor）</w:t>
      </w:r>
    </w:p>
    <w:p>
      <w:pPr/>
      <w:r>
        <w:rPr>
          <w:lang w:val="zh_TW" w:bidi="zh_TW"/>
        </w:rPr>
      </w:r>
      <w:r>
        <w:rPr>
          <w:lang w:val="zh_TW" w:bidi="zh_TW"/>
        </w:rPr>
        <w:t>阿索爾在詩篇中出現了三次（</w:t>
      </w:r>
      <w:r>
        <w:rPr>
          <w:lang w:val="zh_TW" w:bidi="zh_TW"/>
        </w:rPr>
        <w:t>詩33:2</w:t>
      </w:r>
      <w:r>
        <w:rPr>
          <w:lang w:val="zh_TW" w:bidi="zh_TW"/>
        </w:rPr>
        <w:t>，</w:t>
      </w:r>
      <w:r>
        <w:rPr>
          <w:lang w:val="zh_TW" w:bidi="zh_TW"/>
        </w:rPr>
        <w:t>92:3</w:t>
      </w:r>
      <w:r>
        <w:rPr>
          <w:lang w:val="zh_TW" w:bidi="zh_TW"/>
        </w:rPr>
        <w:t>，</w:t>
      </w:r>
      <w:r>
        <w:rPr>
          <w:lang w:val="zh_TW" w:bidi="zh_TW"/>
        </w:rPr>
        <w:t>144:9</w:t>
      </w:r>
      <w:r>
        <w:rPr>
          <w:lang w:val="zh_TW" w:bidi="zh_TW"/>
        </w:rPr>
        <w:t>）。阿索爾這個詞（在希伯來文中意為「十」），可能指一種具有十條弦的樂器。學者認為阿索爾可能類似腓尼基的齊特琴（一種平面的弦樂器），有十根弦。它也可能類似於魯特琴（另一種弦樂器）。</w:t>
      </w:r>
    </w:p>
    <w:p>
      <w:pPr>
        <w:pStyle w:val="Heading4"/>
      </w:pPr>
      <w:r>
        <w:rPr>
          <w:lang w:val="zh_TW" w:bidi="zh_TW"/>
        </w:rPr>
        <w:t>卡索斯（Kathros）</w:t>
      </w:r>
    </w:p>
    <w:p>
      <w:pPr/>
      <w:r>
        <w:rPr>
          <w:lang w:val="zh_TW" w:bidi="zh_TW"/>
        </w:rPr>
      </w:r>
      <w:r>
        <w:rPr>
          <w:lang w:val="zh_TW" w:bidi="zh_TW"/>
        </w:rPr>
        <w:t>卡索斯是尼布甲尼撒王宮中演奏的樂器，可能與里拉琴相近，是一種手持的小型豎琴類樂器（</w:t>
      </w:r>
      <w:r>
        <w:rPr>
          <w:lang w:val="zh_TW" w:bidi="zh_TW"/>
        </w:rPr>
        <w:t>但3:5</w:t>
      </w:r>
      <w:r>
        <w:rPr>
          <w:lang w:val="zh_TW" w:bidi="zh_TW"/>
        </w:rPr>
        <w:t>、</w:t>
      </w:r>
      <w:r>
        <w:rPr>
          <w:lang w:val="zh_TW" w:bidi="zh_TW"/>
        </w:rPr>
        <w:t>7</w:t>
      </w:r>
      <w:r>
        <w:rPr>
          <w:lang w:val="zh_TW" w:bidi="zh_TW"/>
        </w:rPr>
        <w:t>、</w:t>
      </w:r>
      <w:r>
        <w:rPr>
          <w:lang w:val="zh_TW" w:bidi="zh_TW"/>
        </w:rPr>
        <w:t>10</w:t>
      </w:r>
      <w:r>
        <w:rPr>
          <w:lang w:val="zh_TW" w:bidi="zh_TW"/>
        </w:rPr>
        <w:t>、</w:t>
      </w:r>
      <w:r>
        <w:rPr>
          <w:lang w:val="zh_TW" w:bidi="zh_TW"/>
        </w:rPr>
        <w:t>15</w:t>
      </w:r>
      <w:r>
        <w:rPr>
          <w:lang w:val="zh_TW" w:bidi="zh_TW"/>
        </w:rPr>
        <w:t>）。</w:t>
      </w:r>
    </w:p>
    <w:p>
      <w:pPr>
        <w:pStyle w:val="Heading4"/>
      </w:pPr>
      <w:r>
        <w:rPr>
          <w:lang w:val="zh_TW" w:bidi="zh_TW"/>
        </w:rPr>
        <w:t>基諾爾（Kinnor）</w:t>
      </w:r>
    </w:p>
    <w:p>
      <w:pPr/>
      <w:r>
        <w:rPr>
          <w:lang w:val="zh_TW" w:bidi="zh_TW"/>
        </w:rPr>
      </w:r>
      <w:r>
        <w:rPr>
          <w:lang w:val="zh_TW" w:bidi="zh_TW"/>
        </w:rPr>
        <w:t>基諾爾在聖經中出現的次數比其它樂器更多，共有42次。許多人稱它為「大衛的豎琴」，並視為猶太人最喜愛的樂器。它比大型豎琴更接近里拉琴。其弦的數量不確定，但弦通常以羊腸製作，共鳴箱位於樂器底部。</w:t>
      </w:r>
    </w:p>
    <w:p>
      <w:pPr/>
      <w:r>
        <w:rPr>
          <w:lang w:val="zh_TW" w:bidi="zh_TW"/>
        </w:rPr>
      </w:r>
      <w:r>
        <w:rPr>
          <w:lang w:val="zh_TW" w:bidi="zh_TW"/>
        </w:rPr>
        <w:t>我們並不確定基諾爾是以撥片或徒手演奏。聖經說大衛「用手彈奏它」（</w:t>
      </w:r>
      <w:r>
        <w:rPr>
          <w:lang w:val="zh_TW" w:bidi="zh_TW"/>
        </w:rPr>
        <w:t>撒上16:23</w:t>
      </w:r>
      <w:r>
        <w:rPr>
          <w:lang w:val="zh_TW" w:bidi="zh_TW"/>
        </w:rPr>
        <w:t>），可能表示徒手演奏並非常態。基諾爾的音色「優美」（</w:t>
      </w:r>
      <w:r>
        <w:rPr>
          <w:lang w:val="zh_TW" w:bidi="zh_TW"/>
        </w:rPr>
        <w:t>詩81:2</w:t>
      </w:r>
      <w:r>
        <w:rPr>
          <w:lang w:val="zh_TW" w:bidi="zh_TW"/>
        </w:rPr>
        <w:t>），可用於敬拜、慶典與國事場合（</w:t>
      </w:r>
      <w:r>
        <w:rPr>
          <w:lang w:val="zh_TW" w:bidi="zh_TW"/>
        </w:rPr>
        <w:t>撒上10:5</w:t>
      </w:r>
      <w:r>
        <w:rPr>
          <w:lang w:val="zh_TW" w:bidi="zh_TW"/>
        </w:rPr>
        <w:t>；</w:t>
      </w:r>
      <w:r>
        <w:rPr>
          <w:lang w:val="zh_TW" w:bidi="zh_TW"/>
        </w:rPr>
        <w:t>撒下6:5</w:t>
      </w:r>
      <w:r>
        <w:rPr>
          <w:lang w:val="zh_TW" w:bidi="zh_TW"/>
        </w:rPr>
        <w:t>；</w:t>
      </w:r>
      <w:r>
        <w:rPr>
          <w:lang w:val="zh_TW" w:bidi="zh_TW"/>
        </w:rPr>
        <w:t>賽5:12</w:t>
      </w:r>
      <w:r>
        <w:rPr>
          <w:lang w:val="zh_TW" w:bidi="zh_TW"/>
        </w:rPr>
        <w:t>）。牧羊人也會彈奏它（</w:t>
      </w:r>
      <w:r>
        <w:rPr>
          <w:lang w:val="zh_TW" w:bidi="zh_TW"/>
        </w:rPr>
        <w:t>撒上16:16</w:t>
      </w:r>
      <w:r>
        <w:rPr>
          <w:lang w:val="zh_TW" w:bidi="zh_TW"/>
        </w:rPr>
        <w:t>）。</w:t>
      </w:r>
    </w:p>
    <w:p>
      <w:pPr>
        <w:pStyle w:val="Heading4"/>
      </w:pPr>
      <w:r>
        <w:rPr>
          <w:lang w:val="zh_TW" w:bidi="zh_TW"/>
        </w:rPr>
        <w:t>內伯（Nebel）</w:t>
      </w:r>
    </w:p>
    <w:p>
      <w:pPr/>
      <w:r>
        <w:rPr>
          <w:lang w:val="zh_TW" w:bidi="zh_TW"/>
        </w:rPr>
      </w:r>
      <w:r>
        <w:rPr>
          <w:lang w:val="zh_TW" w:bidi="zh_TW"/>
        </w:rPr>
        <w:t>在聖經中出現了27次。希伯來文中的內伯一詞意為「皮」或「皮瓶」。這可能是因為這種樂器的形狀像瓶子，底部圓而寬，能發出聲音。它是豎琴的一種（</w:t>
      </w:r>
      <w:r>
        <w:rPr>
          <w:lang w:val="zh_TW" w:bidi="zh_TW"/>
        </w:rPr>
        <w:t>和合本譯為「瑟」，</w:t>
      </w:r>
      <w:r>
        <w:rPr>
          <w:lang w:val="zh_TW" w:bidi="zh_TW"/>
        </w:rPr>
        <w:t>撒下6:5</w:t>
      </w:r>
      <w:r>
        <w:rPr>
          <w:lang w:val="zh_TW" w:bidi="zh_TW"/>
        </w:rPr>
        <w:t>；</w:t>
      </w:r>
      <w:r>
        <w:rPr>
          <w:lang w:val="zh_TW" w:bidi="zh_TW"/>
        </w:rPr>
        <w:t>王上10:12</w:t>
      </w:r>
      <w:r>
        <w:rPr>
          <w:lang w:val="zh_TW" w:bidi="zh_TW"/>
        </w:rPr>
        <w:t>；</w:t>
      </w:r>
      <w:r>
        <w:rPr>
          <w:lang w:val="zh_TW" w:bidi="zh_TW"/>
        </w:rPr>
        <w:t>尼12:27</w:t>
      </w:r>
      <w:r>
        <w:rPr>
          <w:lang w:val="zh_TW" w:bidi="zh_TW"/>
        </w:rPr>
        <w:t>；</w:t>
      </w:r>
      <w:r>
        <w:rPr>
          <w:lang w:val="zh_TW" w:bidi="zh_TW"/>
        </w:rPr>
        <w:t>詩57:8</w:t>
      </w:r>
      <w:r>
        <w:rPr>
          <w:lang w:val="zh_TW" w:bidi="zh_TW"/>
        </w:rPr>
        <w:t>；</w:t>
      </w:r>
      <w:r>
        <w:rPr>
          <w:lang w:val="zh_TW" w:bidi="zh_TW"/>
        </w:rPr>
        <w:t>摩5:23</w:t>
      </w:r>
      <w:r>
        <w:rPr>
          <w:lang w:val="zh_TW" w:bidi="zh_TW"/>
        </w:rPr>
        <w:t>），可能與埃及的豎琴相似，演奏方式可能為徒手彈奏。內伯比基諾爾更大、聲音更響亮。</w:t>
      </w:r>
    </w:p>
    <w:p>
      <w:pPr/>
      <w:r>
        <w:rPr>
          <w:lang w:val="zh_TW" w:bidi="zh_TW"/>
        </w:rPr>
      </w:r>
      <w:r>
        <w:rPr>
          <w:lang w:val="zh_TW" w:bidi="zh_TW"/>
        </w:rPr>
        <w:t>現代英文聖經通常將內伯翻譯為「豎琴」。有英文譯本則使用「薩泰里琴」（psaltery）或「維奧爾琴」（viol）（兩者都是弦樂器的古老名稱）。</w:t>
      </w:r>
    </w:p>
    <w:p>
      <w:pPr>
        <w:pStyle w:val="Heading4"/>
      </w:pPr>
      <w:r>
        <w:rPr>
          <w:lang w:val="zh_TW" w:bidi="zh_TW"/>
        </w:rPr>
        <w:t>普桑特林（Psantrin）</w:t>
      </w:r>
    </w:p>
    <w:p>
      <w:pPr/>
      <w:r>
        <w:rPr>
          <w:lang w:val="zh_TW" w:bidi="zh_TW"/>
        </w:rPr>
      </w:r>
      <w:r>
        <w:rPr>
          <w:lang w:val="zh_TW" w:bidi="zh_TW"/>
        </w:rPr>
        <w:t>普桑特林（也稱為pesanterin）是來自希臘的樂器。曾在尼布甲尼撒王的樂隊中演奏（</w:t>
      </w:r>
      <w:r>
        <w:rPr>
          <w:lang w:val="zh_TW" w:bidi="zh_TW"/>
        </w:rPr>
        <w:t>但3:5–15</w:t>
      </w:r>
      <w:r>
        <w:rPr>
          <w:lang w:val="zh_TW" w:bidi="zh_TW"/>
        </w:rPr>
        <w:t>）。它可能類似於揚琴（dulcimer，一種以小槌敲擊琴弦的弦樂器）。</w:t>
      </w:r>
    </w:p>
    <w:p>
      <w:pPr>
        <w:pStyle w:val="Heading4"/>
      </w:pPr>
      <w:r>
        <w:rPr>
          <w:lang w:val="zh_TW" w:bidi="zh_TW"/>
        </w:rPr>
        <w:t>撒布查（Sabcha）</w:t>
      </w:r>
    </w:p>
    <w:p>
      <w:pPr/>
      <w:r>
        <w:rPr>
          <w:lang w:val="zh_TW" w:bidi="zh_TW"/>
        </w:rPr>
      </w:r>
      <w:r>
        <w:rPr>
          <w:lang w:val="zh_TW" w:bidi="zh_TW"/>
        </w:rPr>
        <w:t>撒布查（也稱為sabbeka）是一種弦樂器，曾在巴比倫的王宮中演奏（</w:t>
      </w:r>
      <w:r>
        <w:rPr>
          <w:lang w:val="zh_TW" w:bidi="zh_TW"/>
        </w:rPr>
        <w:t>但3:5–15</w:t>
      </w:r>
      <w:r>
        <w:rPr>
          <w:lang w:val="zh_TW" w:bidi="zh_TW"/>
        </w:rPr>
        <w:t>）。希臘人稱之為桑比刻（sambyke），而羅馬人則稱之為桑布卡（sambuca）。其形狀像三角形，有四條弦，音色高亢尖銳。有英文譯本稱之為「薩克布特」（sackbut）。</w:t>
      </w:r>
    </w:p>
    <w:p>
      <w:pPr>
        <w:pStyle w:val="Heading3"/>
      </w:pPr>
      <w:r>
        <w:rPr>
          <w:lang w:val="zh_TW" w:bidi="zh_TW"/>
        </w:rPr>
        <w:t>管樂器</w:t>
      </w:r>
    </w:p>
    <w:p>
      <w:pPr/>
      <w:r>
        <w:rPr>
          <w:lang w:val="zh_TW" w:bidi="zh_TW"/>
        </w:rPr>
      </w:r>
      <w:r>
        <w:rPr>
          <w:lang w:val="zh_TW" w:bidi="zh_TW"/>
        </w:rPr>
        <w:t>吹奏樂器（人們通過吹氣來產生音樂的樂器）可以分為兩類：管樂器和號角樂器。</w:t>
      </w:r>
    </w:p>
    <w:p>
      <w:pPr>
        <w:pStyle w:val="Heading4"/>
      </w:pPr>
      <w:r>
        <w:rPr>
          <w:lang w:val="zh_TW" w:bidi="zh_TW"/>
        </w:rPr>
        <w:t>哈利勒（Halil）</w:t>
      </w:r>
    </w:p>
    <w:p>
      <w:pPr/>
      <w:r>
        <w:rPr>
          <w:lang w:val="zh_TW" w:bidi="zh_TW"/>
        </w:rPr>
      </w:r>
      <w:r>
        <w:rPr>
          <w:lang w:val="zh_TW" w:bidi="zh_TW"/>
        </w:rPr>
        <w:t>哈利勒是一種管樂器，在聖經中出現了六次，聖經時代之後的猶太作家也曾提到這種樂器。哈利勒類似於希臘的奧羅斯（aulos，一種像現代雙簧管的古代樂器）。許多聖經翻譯將其稱為「笛或簫」（</w:t>
      </w:r>
      <w:r>
        <w:rPr>
          <w:lang w:val="zh_TW" w:bidi="zh_TW"/>
        </w:rPr>
        <w:t>太9:23</w:t>
      </w:r>
      <w:r>
        <w:rPr>
          <w:lang w:val="zh_TW" w:bidi="zh_TW"/>
        </w:rPr>
        <w:t>；</w:t>
      </w:r>
      <w:r>
        <w:rPr>
          <w:lang w:val="zh_TW" w:bidi="zh_TW"/>
        </w:rPr>
        <w:t>林前14:7</w:t>
      </w:r>
      <w:r>
        <w:rPr>
          <w:lang w:val="zh_TW" w:bidi="zh_TW"/>
        </w:rPr>
        <w:t>；</w:t>
      </w:r>
      <w:r>
        <w:rPr>
          <w:lang w:val="zh_TW" w:bidi="zh_TW"/>
        </w:rPr>
        <w:t>啟18:22</w:t>
      </w:r>
      <w:r>
        <w:rPr>
          <w:lang w:val="zh_TW" w:bidi="zh_TW"/>
        </w:rPr>
        <w:t>）。早期的版本多以蘆葦等中空植物製作，吹口由兩片簧片組成，音色可能高亢且響亮。</w:t>
      </w:r>
    </w:p>
    <w:p>
      <w:pPr/>
      <w:r>
        <w:rPr>
          <w:lang w:val="zh_TW" w:bidi="zh_TW"/>
        </w:rPr>
      </w:r>
      <w:r>
        <w:rPr>
          <w:lang w:val="zh_TW" w:bidi="zh_TW"/>
        </w:rPr>
        <w:t>人們在不同場合演奏哈利勒：</w:t>
      </w:r>
    </w:p>
    <w:p>
      <w:pPr>
        <w:pStyle w:val="ListBullet"/>
        <w:spacing w:line="240" w:lineRule="auto"/>
        <w:ind w:left="720"/>
      </w:pPr>
      <w:r>
        <w:rPr>
          <w:lang w:val="zh_TW" w:bidi="zh_TW"/>
        </w:rPr>
      </w:r>
      <w:r>
        <w:rPr>
          <w:lang w:val="zh_TW" w:bidi="zh_TW"/>
        </w:rPr>
        <w:t>在快樂的活動上，例如節期（</w:t>
      </w:r>
      <w:r>
        <w:rPr>
          <w:lang w:val="zh_TW" w:bidi="zh_TW"/>
        </w:rPr>
        <w:t>賽5:12</w:t>
      </w:r>
      <w:r>
        <w:rPr>
          <w:lang w:val="zh_TW" w:bidi="zh_TW"/>
        </w:rPr>
        <w:t>）。</w:t>
      </w:r>
    </w:p>
    <w:p>
      <w:pPr>
        <w:pStyle w:val="ListBullet"/>
        <w:spacing w:line="240" w:lineRule="auto"/>
        <w:ind w:left="720"/>
      </w:pPr>
      <w:r>
        <w:rPr>
          <w:lang w:val="zh_TW" w:bidi="zh_TW"/>
        </w:rPr>
      </w:r>
      <w:r>
        <w:rPr>
          <w:lang w:val="zh_TW" w:bidi="zh_TW"/>
        </w:rPr>
        <w:t>當先知被神的靈充滿時（</w:t>
      </w:r>
      <w:r>
        <w:rPr>
          <w:lang w:val="zh_TW" w:bidi="zh_TW"/>
        </w:rPr>
        <w:t>撒上10:5</w:t>
      </w:r>
      <w:r>
        <w:rPr>
          <w:lang w:val="zh_TW" w:bidi="zh_TW"/>
        </w:rPr>
        <w:t>）。</w:t>
      </w:r>
    </w:p>
    <w:p>
      <w:pPr>
        <w:pStyle w:val="ListBullet"/>
        <w:spacing w:line="240" w:lineRule="auto"/>
        <w:ind w:left="720"/>
      </w:pPr>
      <w:r>
        <w:rPr>
          <w:lang w:val="zh_TW" w:bidi="zh_TW"/>
        </w:rPr>
      </w:r>
      <w:r>
        <w:rPr>
          <w:lang w:val="zh_TW" w:bidi="zh_TW"/>
        </w:rPr>
        <w:t>在悲傷和哀悼時（</w:t>
      </w:r>
      <w:r>
        <w:rPr>
          <w:lang w:val="zh_TW" w:bidi="zh_TW"/>
        </w:rPr>
        <w:t>耶48:36</w:t>
      </w:r>
      <w:r>
        <w:rPr>
          <w:lang w:val="zh_TW" w:bidi="zh_TW"/>
        </w:rPr>
        <w:t>）。</w:t>
      </w:r>
    </w:p>
    <w:p>
      <w:pPr>
        <w:pStyle w:val="Heading4"/>
      </w:pPr>
      <w:r>
        <w:rPr>
          <w:lang w:val="zh_TW" w:bidi="zh_TW"/>
        </w:rPr>
        <w:t>哈瑣茲羅特（Hatzotzrot）</w:t>
      </w:r>
    </w:p>
    <w:p>
      <w:pPr/>
      <w:r>
        <w:rPr>
          <w:lang w:val="zh_TW" w:bidi="zh_TW"/>
        </w:rPr>
      </w:r>
      <w:r>
        <w:rPr>
          <w:lang w:val="zh_TW" w:bidi="zh_TW"/>
        </w:rPr>
        <w:t>哈瑣茲羅特是古代使用的號角。我們對這種樂器的了解比其它希伯來樂器更多，因為我們可以看到它的圖案。當羅馬人攻陷耶路撒冷時，他們從聖殿帶走兩個這樣的號角。他們在羅馬為領袖提多建造的凱旋門上，雕刻了這些號角的圖案。</w:t>
      </w:r>
    </w:p>
    <w:p>
      <w:pPr/>
      <w:r>
        <w:rPr>
          <w:lang w:val="zh_TW" w:bidi="zh_TW"/>
        </w:rPr>
      </w:r>
      <w:r>
        <w:rPr>
          <w:lang w:val="zh_TW" w:bidi="zh_TW"/>
        </w:rPr>
        <w:t>哈瑣茲羅特約為0.9公尺（一碼）長，形狀窄長，末端有寬口。人們用銀或金製作這些號角。這種設計可能源自埃及號角。類似的樂器也在亞述、赫梯帝國和希臘使用。</w:t>
      </w:r>
    </w:p>
    <w:p>
      <w:pPr/>
      <w:r>
        <w:rPr>
          <w:lang w:val="zh_TW" w:bidi="zh_TW"/>
        </w:rPr>
      </w:r>
      <w:r>
        <w:rPr>
          <w:lang w:val="zh_TW" w:bidi="zh_TW"/>
        </w:rPr>
        <w:t>神吩咐摩西製作兩個銀號角（</w:t>
      </w:r>
      <w:r>
        <w:rPr>
          <w:lang w:val="zh_TW" w:bidi="zh_TW"/>
        </w:rPr>
        <w:t>民10:2</w:t>
      </w:r>
      <w:r>
        <w:rPr>
          <w:lang w:val="zh_TW" w:bidi="zh_TW"/>
        </w:rPr>
        <w:t>），只有亞倫的後代（第一位大祭司）可以吹奏這些樂器。這些古代號角是我們現在稱為報信號角的早期版本。</w:t>
      </w:r>
    </w:p>
    <w:p>
      <w:pPr/>
      <w:r>
        <w:rPr>
          <w:lang w:val="zh_TW" w:bidi="zh_TW"/>
        </w:rPr>
      </w:r>
      <w:r>
        <w:rPr>
          <w:lang w:val="zh_TW" w:bidi="zh_TW"/>
        </w:rPr>
        <w:t>聖經說這些號角使人記念神（</w:t>
      </w:r>
      <w:r>
        <w:rPr>
          <w:lang w:val="zh_TW" w:bidi="zh_TW"/>
        </w:rPr>
        <w:t>民10:10</w:t>
      </w:r>
      <w:r>
        <w:rPr>
          <w:lang w:val="zh_TW" w:bidi="zh_TW"/>
        </w:rPr>
        <w:t>）。人們用來：</w:t>
      </w:r>
    </w:p>
    <w:p>
      <w:pPr>
        <w:pStyle w:val="ListBullet"/>
        <w:spacing w:line="240" w:lineRule="auto"/>
        <w:ind w:left="720"/>
      </w:pPr>
      <w:r>
        <w:rPr>
          <w:lang w:val="zh_TW" w:bidi="zh_TW"/>
        </w:rPr>
      </w:r>
      <w:r>
        <w:rPr>
          <w:lang w:val="zh_TW" w:bidi="zh_TW"/>
        </w:rPr>
        <w:t>召集會眾到會幕聚集</w:t>
      </w:r>
    </w:p>
    <w:p>
      <w:pPr>
        <w:pStyle w:val="ListBullet"/>
        <w:spacing w:line="240" w:lineRule="auto"/>
        <w:ind w:left="720"/>
      </w:pPr>
      <w:r>
        <w:rPr>
          <w:lang w:val="zh_TW" w:bidi="zh_TW"/>
        </w:rPr>
      </w:r>
      <w:r>
        <w:rPr>
          <w:lang w:val="zh_TW" w:bidi="zh_TW"/>
        </w:rPr>
        <w:t>發出警告</w:t>
      </w:r>
    </w:p>
    <w:p>
      <w:pPr>
        <w:pStyle w:val="ListBullet"/>
        <w:spacing w:line="240" w:lineRule="auto"/>
        <w:ind w:left="720"/>
      </w:pPr>
      <w:r>
        <w:rPr>
          <w:lang w:val="zh_TW" w:bidi="zh_TW"/>
        </w:rPr>
      </w:r>
      <w:r>
        <w:rPr>
          <w:lang w:val="zh_TW" w:bidi="zh_TW"/>
        </w:rPr>
        <w:t>指示營隊前行</w:t>
      </w:r>
    </w:p>
    <w:p>
      <w:pPr>
        <w:pStyle w:val="ListBullet"/>
        <w:spacing w:line="240" w:lineRule="auto"/>
        <w:ind w:left="720"/>
      </w:pPr>
      <w:r>
        <w:rPr>
          <w:lang w:val="zh_TW" w:bidi="zh_TW"/>
        </w:rPr>
      </w:r>
      <w:r>
        <w:rPr>
          <w:lang w:val="zh_TW" w:bidi="zh_TW"/>
        </w:rPr>
        <w:t>發出戰鬥開始的信號</w:t>
      </w:r>
    </w:p>
    <w:p>
      <w:pPr/>
      <w:r>
        <w:rPr>
          <w:lang w:val="zh_TW" w:bidi="zh_TW"/>
        </w:rPr>
      </w:r>
      <w:r>
        <w:rPr>
          <w:lang w:val="zh_TW" w:bidi="zh_TW"/>
        </w:rPr>
        <w:t>哈瑣茲羅特在聖殿崇拜中變得非常重要。在每日的聖殿儀式中至少會使用兩個號角。在特殊的宗教慶典中，他們可能會使用更多的號角（</w:t>
      </w:r>
      <w:r>
        <w:rPr>
          <w:lang w:val="zh_TW" w:bidi="zh_TW"/>
        </w:rPr>
        <w:t>代上15:28</w:t>
      </w:r>
      <w:r>
        <w:rPr>
          <w:lang w:val="zh_TW" w:bidi="zh_TW"/>
        </w:rPr>
        <w:t>；</w:t>
      </w:r>
      <w:r>
        <w:rPr>
          <w:lang w:val="zh_TW" w:bidi="zh_TW"/>
        </w:rPr>
        <w:t>代下15:14</w:t>
      </w:r>
      <w:r>
        <w:rPr>
          <w:lang w:val="zh_TW" w:bidi="zh_TW"/>
        </w:rPr>
        <w:t>；</w:t>
      </w:r>
      <w:r>
        <w:rPr>
          <w:lang w:val="zh_TW" w:bidi="zh_TW"/>
        </w:rPr>
        <w:t>詩98:6</w:t>
      </w:r>
      <w:r>
        <w:rPr>
          <w:lang w:val="zh_TW" w:bidi="zh_TW"/>
        </w:rPr>
        <w:t>；</w:t>
      </w:r>
      <w:r>
        <w:rPr>
          <w:lang w:val="zh_TW" w:bidi="zh_TW"/>
        </w:rPr>
        <w:t>但3:5–15</w:t>
      </w:r>
      <w:r>
        <w:rPr>
          <w:lang w:val="zh_TW" w:bidi="zh_TW"/>
        </w:rPr>
        <w:t>；</w:t>
      </w:r>
      <w:r>
        <w:rPr>
          <w:lang w:val="zh_TW" w:bidi="zh_TW"/>
        </w:rPr>
        <w:t>何5:8</w:t>
      </w:r>
      <w:r>
        <w:rPr>
          <w:lang w:val="zh_TW" w:bidi="zh_TW"/>
        </w:rPr>
        <w:t>）。</w:t>
      </w:r>
    </w:p>
    <w:p>
      <w:pPr>
        <w:pStyle w:val="Heading4"/>
      </w:pPr>
      <w:r>
        <w:rPr>
          <w:lang w:val="zh_TW" w:bidi="zh_TW"/>
        </w:rPr>
        <w:t>瑪什羅奇他（Mashroqita）</w:t>
      </w:r>
    </w:p>
    <w:p>
      <w:pPr/>
      <w:r>
        <w:rPr>
          <w:lang w:val="zh_TW" w:bidi="zh_TW"/>
        </w:rPr>
      </w:r>
      <w:r>
        <w:rPr>
          <w:lang w:val="zh_TW" w:bidi="zh_TW"/>
        </w:rPr>
        <w:t>瑪什羅奇他這種樂器，曾在尼布甲尼撒王的宮殿中演奏 （</w:t>
      </w:r>
      <w:r>
        <w:rPr>
          <w:lang w:val="zh_TW" w:bidi="zh_TW"/>
        </w:rPr>
        <w:t>但3:5</w:t>
      </w:r>
      <w:r>
        <w:rPr>
          <w:lang w:val="zh_TW" w:bidi="zh_TW"/>
        </w:rPr>
        <w:t>、</w:t>
      </w:r>
      <w:r>
        <w:rPr>
          <w:lang w:val="zh_TW" w:bidi="zh_TW"/>
        </w:rPr>
        <w:t>7</w:t>
      </w:r>
      <w:r>
        <w:rPr>
          <w:lang w:val="zh_TW" w:bidi="zh_TW"/>
        </w:rPr>
        <w:t>、</w:t>
      </w:r>
      <w:r>
        <w:rPr>
          <w:lang w:val="zh_TW" w:bidi="zh_TW"/>
        </w:rPr>
        <w:t>10</w:t>
      </w:r>
      <w:r>
        <w:rPr>
          <w:lang w:val="zh_TW" w:bidi="zh_TW"/>
        </w:rPr>
        <w:t>、</w:t>
      </w:r>
      <w:r>
        <w:rPr>
          <w:lang w:val="zh_TW" w:bidi="zh_TW"/>
        </w:rPr>
        <w:t>15</w:t>
      </w:r>
      <w:r>
        <w:rPr>
          <w:lang w:val="zh_TW" w:bidi="zh_TW"/>
        </w:rPr>
        <w:t>）。學者認為它類似於希臘潘神的蘆笛（syrinx），由不同長度的中空管組合而成，吹向頂端即可發出不同音高。</w:t>
      </w:r>
    </w:p>
    <w:p>
      <w:pPr>
        <w:pStyle w:val="Heading4"/>
      </w:pPr>
      <w:r>
        <w:rPr>
          <w:lang w:val="zh_TW" w:bidi="zh_TW"/>
        </w:rPr>
        <w:t>朔法爾（Shophar）</w:t>
      </w:r>
    </w:p>
    <w:p>
      <w:pPr/>
      <w:r>
        <w:rPr>
          <w:lang w:val="zh_TW" w:bidi="zh_TW"/>
        </w:rPr>
      </w:r>
      <w:r>
        <w:rPr>
          <w:lang w:val="zh_TW" w:bidi="zh_TW"/>
        </w:rPr>
        <w:t>朔法爾是一種號角樂器（類似小號），在古代以色列被使用。今日猶太宗教儀式仍使用。聖經提及這種樂器72次，是最常提到的希伯來樂器。</w:t>
      </w:r>
    </w:p>
    <w:p>
      <w:pPr/>
      <w:r>
        <w:rPr>
          <w:lang w:val="zh_TW" w:bidi="zh_TW"/>
        </w:rPr>
      </w:r>
      <w:r>
        <w:rPr>
          <w:lang w:val="zh_TW" w:bidi="zh_TW"/>
        </w:rPr>
        <w:t>早期的朔法爾像公羊的角一樣彎曲，後來的版本較直，在角的寬端附近有一個彎曲。朔法爾只能發出兩到三種不同的聲音。由於這種有限的音域，有些人不認為它是真正的樂器，人們主要用它來傳遞信號和信息。</w:t>
      </w:r>
    </w:p>
    <w:p>
      <w:pPr/>
      <w:r>
        <w:rPr>
          <w:lang w:val="zh_TW" w:bidi="zh_TW"/>
        </w:rPr>
      </w:r>
      <w:r>
        <w:rPr>
          <w:lang w:val="zh_TW" w:bidi="zh_TW"/>
        </w:rPr>
        <w:t>人們在許多宗教儀式中使用朔法爾，包括：</w:t>
      </w:r>
    </w:p>
    <w:p>
      <w:pPr>
        <w:pStyle w:val="ListBullet"/>
        <w:spacing w:line="240" w:lineRule="auto"/>
        <w:ind w:left="720"/>
      </w:pPr>
      <w:r>
        <w:rPr>
          <w:lang w:val="zh_TW" w:bidi="zh_TW"/>
        </w:rPr>
      </w:r>
      <w:r>
        <w:rPr>
          <w:lang w:val="zh_TW" w:bidi="zh_TW"/>
        </w:rPr>
        <w:t>搬運約櫃時（</w:t>
      </w:r>
      <w:r>
        <w:rPr>
          <w:lang w:val="zh_TW" w:bidi="zh_TW"/>
        </w:rPr>
        <w:t>撒下6:15</w:t>
      </w:r>
      <w:r>
        <w:rPr>
          <w:lang w:val="zh_TW" w:bidi="zh_TW"/>
        </w:rPr>
        <w:t>；</w:t>
      </w:r>
      <w:r>
        <w:rPr>
          <w:lang w:val="zh_TW" w:bidi="zh_TW"/>
        </w:rPr>
        <w:t>代上15:28</w:t>
      </w:r>
      <w:r>
        <w:rPr>
          <w:lang w:val="zh_TW" w:bidi="zh_TW"/>
        </w:rPr>
        <w:t>）</w:t>
      </w:r>
    </w:p>
    <w:p>
      <w:pPr>
        <w:pStyle w:val="ListBullet"/>
        <w:spacing w:line="240" w:lineRule="auto"/>
        <w:ind w:left="720"/>
      </w:pPr>
      <w:r>
        <w:rPr>
          <w:lang w:val="zh_TW" w:bidi="zh_TW"/>
        </w:rPr>
      </w:r>
      <w:r>
        <w:rPr>
          <w:lang w:val="zh_TW" w:bidi="zh_TW"/>
        </w:rPr>
        <w:t>亞撒王更新神與子民之間的協議時（</w:t>
      </w:r>
      <w:r>
        <w:rPr>
          <w:lang w:val="zh_TW" w:bidi="zh_TW"/>
        </w:rPr>
        <w:t>代下15:14</w:t>
      </w:r>
      <w:r>
        <w:rPr>
          <w:lang w:val="zh_TW" w:bidi="zh_TW"/>
        </w:rPr>
        <w:t>）</w:t>
      </w:r>
    </w:p>
    <w:p>
      <w:pPr>
        <w:pStyle w:val="ListBullet"/>
        <w:spacing w:line="240" w:lineRule="auto"/>
        <w:ind w:left="720"/>
      </w:pPr>
      <w:r>
        <w:rPr>
          <w:lang w:val="zh_TW" w:bidi="zh_TW"/>
        </w:rPr>
      </w:r>
      <w:r>
        <w:rPr>
          <w:lang w:val="zh_TW" w:bidi="zh_TW"/>
        </w:rPr>
        <w:t>人們感謝神時（</w:t>
      </w:r>
      <w:r>
        <w:rPr>
          <w:lang w:val="zh_TW" w:bidi="zh_TW"/>
        </w:rPr>
        <w:t>詩98:6</w:t>
      </w:r>
      <w:r>
        <w:rPr>
          <w:lang w:val="zh_TW" w:bidi="zh_TW"/>
        </w:rPr>
        <w:t>，</w:t>
      </w:r>
      <w:r>
        <w:rPr>
          <w:lang w:val="zh_TW" w:bidi="zh_TW"/>
        </w:rPr>
        <w:t>150:3</w:t>
      </w:r>
      <w:r>
        <w:rPr>
          <w:lang w:val="zh_TW" w:bidi="zh_TW"/>
        </w:rPr>
        <w:t>）</w:t>
      </w:r>
    </w:p>
    <w:p>
      <w:pPr>
        <w:pStyle w:val="ListBullet"/>
        <w:spacing w:line="240" w:lineRule="auto"/>
        <w:ind w:left="720"/>
      </w:pPr>
      <w:r>
        <w:rPr>
          <w:lang w:val="zh_TW" w:bidi="zh_TW"/>
        </w:rPr>
      </w:r>
      <w:r>
        <w:rPr>
          <w:lang w:val="zh_TW" w:bidi="zh_TW"/>
        </w:rPr>
        <w:t>每個新月開始時</w:t>
      </w:r>
    </w:p>
    <w:p>
      <w:pPr>
        <w:pStyle w:val="ListBullet"/>
        <w:spacing w:line="240" w:lineRule="auto"/>
        <w:ind w:left="720"/>
      </w:pPr>
      <w:r>
        <w:rPr>
          <w:lang w:val="zh_TW" w:bidi="zh_TW"/>
        </w:rPr>
      </w:r>
      <w:r>
        <w:rPr>
          <w:lang w:val="zh_TW" w:bidi="zh_TW"/>
        </w:rPr>
        <w:t>禧年開始時（每50年一次的特殊年份）</w:t>
      </w:r>
    </w:p>
    <w:p>
      <w:pPr/>
      <w:r>
        <w:rPr>
          <w:lang w:val="zh_TW" w:bidi="zh_TW"/>
        </w:rPr>
      </w:r>
      <w:r>
        <w:rPr>
          <w:lang w:val="zh_TW" w:bidi="zh_TW"/>
        </w:rPr>
        <w:t>人們也將朔法爾用於王室的重大事件：</w:t>
      </w:r>
    </w:p>
    <w:p>
      <w:pPr>
        <w:pStyle w:val="ListBullet"/>
        <w:spacing w:line="240" w:lineRule="auto"/>
        <w:ind w:left="720"/>
      </w:pPr>
      <w:r>
        <w:rPr>
          <w:lang w:val="zh_TW" w:bidi="zh_TW"/>
        </w:rPr>
      </w:r>
      <w:r>
        <w:rPr>
          <w:lang w:val="zh_TW" w:bidi="zh_TW"/>
        </w:rPr>
        <w:t>押沙龍宣稱自己為王時 （</w:t>
      </w:r>
      <w:r>
        <w:rPr>
          <w:lang w:val="zh_TW" w:bidi="zh_TW"/>
        </w:rPr>
        <w:t>撒下15:10</w:t>
      </w:r>
      <w:r>
        <w:rPr>
          <w:lang w:val="zh_TW" w:bidi="zh_TW"/>
        </w:rPr>
        <w:t>）</w:t>
      </w:r>
    </w:p>
    <w:p>
      <w:pPr>
        <w:pStyle w:val="ListBullet"/>
        <w:spacing w:line="240" w:lineRule="auto"/>
        <w:ind w:left="720"/>
      </w:pPr>
      <w:r>
        <w:rPr>
          <w:lang w:val="zh_TW" w:bidi="zh_TW"/>
        </w:rPr>
      </w:r>
      <w:r>
        <w:rPr>
          <w:lang w:val="zh_TW" w:bidi="zh_TW"/>
        </w:rPr>
        <w:t>所羅門被選為王時（</w:t>
      </w:r>
      <w:r>
        <w:rPr>
          <w:lang w:val="zh_TW" w:bidi="zh_TW"/>
        </w:rPr>
        <w:t>王上1:34</w:t>
      </w:r>
      <w:r>
        <w:rPr>
          <w:lang w:val="zh_TW" w:bidi="zh_TW"/>
        </w:rPr>
        <w:t>）</w:t>
      </w:r>
    </w:p>
    <w:p>
      <w:pPr>
        <w:pStyle w:val="ListBullet"/>
        <w:spacing w:line="240" w:lineRule="auto"/>
        <w:ind w:left="720"/>
      </w:pPr>
      <w:r>
        <w:rPr>
          <w:lang w:val="zh_TW" w:bidi="zh_TW"/>
        </w:rPr>
      </w:r>
      <w:r>
        <w:rPr>
          <w:lang w:val="zh_TW" w:bidi="zh_TW"/>
        </w:rPr>
        <w:t>耶戶作王時（</w:t>
      </w:r>
      <w:r>
        <w:rPr>
          <w:lang w:val="zh_TW" w:bidi="zh_TW"/>
        </w:rPr>
        <w:t>王下9:13</w:t>
      </w:r>
      <w:r>
        <w:rPr>
          <w:lang w:val="zh_TW" w:bidi="zh_TW"/>
        </w:rPr>
        <w:t>）</w:t>
      </w:r>
    </w:p>
    <w:p>
      <w:pPr>
        <w:pStyle w:val="Heading4"/>
      </w:pPr>
      <w:r>
        <w:rPr>
          <w:lang w:val="zh_TW" w:bidi="zh_TW"/>
        </w:rPr>
        <w:t>蘇波尼亞（Sumponia）</w:t>
      </w:r>
    </w:p>
    <w:p>
      <w:pPr/>
      <w:r>
        <w:rPr>
          <w:lang w:val="zh_TW" w:bidi="zh_TW"/>
        </w:rPr>
      </w:r>
      <w:r>
        <w:rPr>
          <w:lang w:val="zh_TW" w:bidi="zh_TW"/>
        </w:rPr>
        <w:t>蘇波尼亞是在</w:t>
      </w:r>
      <w:r>
        <w:rPr>
          <w:lang w:val="zh_TW" w:bidi="zh_TW"/>
        </w:rPr>
        <w:t>但以理書三章</w:t>
      </w:r>
      <w:r>
        <w:rPr>
          <w:lang w:val="zh_TW" w:bidi="zh_TW"/>
        </w:rPr>
        <w:t>中找到的詞語，但學者不確定其確切含義。一些聖經教師認為蘇波尼亞指的是風笛，有英文譯本就是如此翻譯。然而，研究古代樂器的專家卻強烈反對此說，他們認為尼布甲尼撒王的時代並沒有風笛。</w:t>
      </w:r>
    </w:p>
    <w:p>
      <w:pPr/>
      <w:r>
        <w:rPr>
          <w:lang w:val="zh_TW" w:bidi="zh_TW"/>
        </w:rPr>
      </w:r>
      <w:r>
        <w:rPr>
          <w:lang w:val="zh_TW" w:bidi="zh_TW"/>
        </w:rPr>
        <w:t>其他學者認為蘇波尼亞可能不是樂器，而可能是描述多種樂器合奏的音樂。這個解釋有其道理，因為這個詞來自希臘文單詞辛弗尼亞（symphonia），意思是「一起發聲」。在</w:t>
      </w:r>
      <w:r>
        <w:rPr>
          <w:lang w:val="zh_TW" w:bidi="zh_TW"/>
        </w:rPr>
        <w:t>路加福音十五章25節</w:t>
      </w:r>
      <w:r>
        <w:rPr>
          <w:lang w:val="zh_TW" w:bidi="zh_TW"/>
        </w:rPr>
        <w:t>中，它被翻譯為「作樂……的聲音」。</w:t>
      </w:r>
    </w:p>
    <w:p>
      <w:pPr>
        <w:pStyle w:val="Heading4"/>
      </w:pPr>
      <w:r>
        <w:rPr>
          <w:lang w:val="zh_TW" w:bidi="zh_TW"/>
        </w:rPr>
        <w:t>烏加布（Ugab）</w:t>
      </w:r>
    </w:p>
    <w:p>
      <w:pPr/>
      <w:r>
        <w:rPr>
          <w:lang w:val="zh_TW" w:bidi="zh_TW"/>
        </w:rPr>
      </w:r>
      <w:r>
        <w:rPr>
          <w:lang w:val="zh_TW" w:bidi="zh_TW"/>
        </w:rPr>
        <w:t>烏加布是古老的樂器，類似長笛。聖經提到烏加布四次（</w:t>
      </w:r>
      <w:r>
        <w:rPr>
          <w:lang w:val="zh_TW" w:bidi="zh_TW"/>
        </w:rPr>
        <w:t>創4:21</w:t>
      </w:r>
      <w:r>
        <w:rPr>
          <w:lang w:val="zh_TW" w:bidi="zh_TW"/>
        </w:rPr>
        <w:t>；</w:t>
      </w:r>
      <w:r>
        <w:rPr>
          <w:lang w:val="zh_TW" w:bidi="zh_TW"/>
        </w:rPr>
        <w:t>伯21:12</w:t>
      </w:r>
      <w:r>
        <w:rPr>
          <w:lang w:val="zh_TW" w:bidi="zh_TW"/>
        </w:rPr>
        <w:t>，</w:t>
      </w:r>
      <w:r>
        <w:rPr>
          <w:lang w:val="zh_TW" w:bidi="zh_TW"/>
        </w:rPr>
        <w:t>30:31</w:t>
      </w:r>
      <w:r>
        <w:rPr>
          <w:lang w:val="zh_TW" w:bidi="zh_TW"/>
        </w:rPr>
        <w:t>；</w:t>
      </w:r>
      <w:r>
        <w:rPr>
          <w:lang w:val="zh_TW" w:bidi="zh_TW"/>
        </w:rPr>
        <w:t>詩150:4</w:t>
      </w:r>
      <w:r>
        <w:rPr>
          <w:lang w:val="zh_TW" w:bidi="zh_TW"/>
        </w:rPr>
        <w:t>）。通常提到烏加布時，是與宗教活動無關。只有在</w:t>
      </w:r>
      <w:r>
        <w:rPr>
          <w:lang w:val="zh_TW" w:bidi="zh_TW"/>
        </w:rPr>
        <w:t>詩篇一五〇篇</w:t>
      </w:r>
      <w:r>
        <w:rPr>
          <w:lang w:val="zh_TW" w:bidi="zh_TW"/>
        </w:rPr>
        <w:t>中，它被用於敬拜。有英文譯本將其誤譯為「風琴」。</w:t>
      </w:r>
    </w:p>
    <w:p>
      <w:pPr>
        <w:pStyle w:val="Heading3"/>
      </w:pPr>
      <w:r>
        <w:rPr>
          <w:lang w:val="zh_TW" w:bidi="zh_TW"/>
        </w:rPr>
        <w:t>敲擊樂器</w:t>
      </w:r>
    </w:p>
    <w:p>
      <w:pPr/>
      <w:r>
        <w:rPr>
          <w:lang w:val="zh_TW" w:bidi="zh_TW"/>
        </w:rPr>
      </w:r>
      <w:r>
        <w:rPr>
          <w:lang w:val="zh_TW" w:bidi="zh_TW"/>
        </w:rPr>
        <w:t>敲擊樂器（敲擊或搖動時發出聲音的樂器），最常出現在猶太百姓早期歷史的記載中。隨著時間推移，人們不再在聖殿敬拜中使用這些樂器，可能是因為其它宗教也會使用類似樂器來敬拜假神。</w:t>
      </w:r>
    </w:p>
    <w:p>
      <w:pPr>
        <w:pStyle w:val="Heading4"/>
      </w:pPr>
      <w:r>
        <w:rPr>
          <w:lang w:val="zh_TW" w:bidi="zh_TW"/>
        </w:rPr>
        <w:t>米納亞念（Mena Anim）</w:t>
      </w:r>
    </w:p>
    <w:p>
      <w:pPr/>
      <w:r>
        <w:rPr>
          <w:lang w:val="zh_TW" w:bidi="zh_TW"/>
        </w:rPr>
      </w:r>
      <w:r>
        <w:rPr>
          <w:lang w:val="zh_TW" w:bidi="zh_TW"/>
        </w:rPr>
        <w:t>米納亞念是響亮的金屬搖鈴，其框架懸掛金屬環，搖動時就會發出聲音。米納亞念很可能類似於西斯特爾叉鈴（sistrum，古埃及用於宗教儀式的神聖搖鈴）米納亞念出現在</w:t>
      </w:r>
      <w:r>
        <w:rPr>
          <w:lang w:val="zh_TW" w:bidi="zh_TW"/>
        </w:rPr>
        <w:t>撒母耳記下六章5節</w:t>
      </w:r>
      <w:r>
        <w:rPr>
          <w:lang w:val="zh_TW" w:bidi="zh_TW"/>
        </w:rPr>
        <w:t>中。有英文譯本將其翻譯為「響板」（castanet），亦有英文譯本錯誤將其翻譯為「號角」（cornet）。</w:t>
      </w:r>
    </w:p>
    <w:p>
      <w:pPr>
        <w:pStyle w:val="Heading4"/>
      </w:pPr>
      <w:r>
        <w:rPr>
          <w:lang w:val="zh_TW" w:bidi="zh_TW"/>
        </w:rPr>
        <w:t>帕莫尼姆（Pamonim）</w:t>
      </w:r>
    </w:p>
    <w:p>
      <w:pPr/>
      <w:r>
        <w:rPr>
          <w:lang w:val="zh_TW" w:bidi="zh_TW"/>
        </w:rPr>
      </w:r>
      <w:r>
        <w:rPr>
          <w:lang w:val="zh_TW" w:bidi="zh_TW"/>
        </w:rPr>
        <w:t>帕莫尼姆是祭司袍子上的小鈴鐺（</w:t>
      </w:r>
      <w:r>
        <w:rPr>
          <w:lang w:val="zh_TW" w:bidi="zh_TW"/>
        </w:rPr>
        <w:t>出28:33–34</w:t>
      </w:r>
      <w:r>
        <w:rPr>
          <w:lang w:val="zh_TW" w:bidi="zh_TW"/>
        </w:rPr>
        <w:t>，</w:t>
      </w:r>
      <w:r>
        <w:rPr>
          <w:lang w:val="zh_TW" w:bidi="zh_TW"/>
        </w:rPr>
        <w:t>39:25–26</w:t>
      </w:r>
      <w:r>
        <w:rPr>
          <w:lang w:val="zh_TW" w:bidi="zh_TW"/>
        </w:rPr>
        <w:t>）。當大祭司行走時，鈴鐺會發出柔和的聲音，幫助人們知道大祭司進入至聖所敬拜神時的位置。</w:t>
      </w:r>
    </w:p>
    <w:p>
      <w:pPr>
        <w:pStyle w:val="Heading4"/>
      </w:pPr>
      <w:r>
        <w:rPr>
          <w:lang w:val="zh_TW" w:bidi="zh_TW"/>
        </w:rPr>
        <w:t>沙利希姆（Shalishim）</w:t>
      </w:r>
    </w:p>
    <w:p>
      <w:pPr/>
      <w:r>
        <w:rPr>
          <w:lang w:val="zh_TW" w:bidi="zh_TW"/>
        </w:rPr>
      </w:r>
      <w:r>
        <w:rPr>
          <w:lang w:val="zh_TW" w:bidi="zh_TW"/>
        </w:rPr>
        <w:t>沙利希姆是聖經提到的搖鈴。有些聖經譯本將這個詞翻譯為「西斯特爾叉鈴」（sistrum，古埃及的神聖響板）或「提布瑞爾」（timbrel，鈴鼓）。學者不確定沙利希姆是否樂器。沙利希姆出現在</w:t>
      </w:r>
      <w:r>
        <w:rPr>
          <w:lang w:val="zh_TW" w:bidi="zh_TW"/>
        </w:rPr>
        <w:t>撒母耳記上十八章6節</w:t>
      </w:r>
      <w:r>
        <w:rPr>
          <w:lang w:val="zh_TW" w:bidi="zh_TW"/>
        </w:rPr>
        <w:t>中。在這個故事中，人們演奏這樂器，慶祝掃羅王和大衛從與非利士人爭戰凱旋歸來。</w:t>
      </w:r>
    </w:p>
    <w:p>
      <w:pPr>
        <w:pStyle w:val="Heading4"/>
      </w:pPr>
      <w:r>
        <w:rPr>
          <w:lang w:val="zh_TW" w:bidi="zh_TW"/>
        </w:rPr>
        <w:t>托夫（Toph）</w:t>
      </w:r>
    </w:p>
    <w:p>
      <w:pPr/>
      <w:r>
        <w:rPr>
          <w:lang w:val="zh_TW" w:bidi="zh_TW"/>
        </w:rPr>
      </w:r>
      <w:r>
        <w:rPr>
          <w:lang w:val="zh_TW" w:bidi="zh_TW"/>
        </w:rPr>
        <w:t>托夫（也稱為tof）是古代以色列使用的一種手鼓。通常由女性演奏，但一些聖經段落表明男性也會演奏（</w:t>
      </w:r>
      <w:r>
        <w:rPr>
          <w:lang w:val="zh_TW" w:bidi="zh_TW"/>
        </w:rPr>
        <w:t>撒上10:5</w:t>
      </w:r>
      <w:r>
        <w:rPr>
          <w:lang w:val="zh_TW" w:bidi="zh_TW"/>
        </w:rPr>
        <w:t>；</w:t>
      </w:r>
      <w:r>
        <w:rPr>
          <w:lang w:val="zh_TW" w:bidi="zh_TW"/>
        </w:rPr>
        <w:t>撒下6:5</w:t>
      </w:r>
      <w:r>
        <w:rPr>
          <w:lang w:val="zh_TW" w:bidi="zh_TW"/>
        </w:rPr>
        <w:t>；</w:t>
      </w:r>
      <w:r>
        <w:rPr>
          <w:lang w:val="zh_TW" w:bidi="zh_TW"/>
        </w:rPr>
        <w:t>代上13:8</w:t>
      </w:r>
      <w:r>
        <w:rPr>
          <w:lang w:val="zh_TW" w:bidi="zh_TW"/>
        </w:rPr>
        <w:t>）。有英文譯本中將其稱為「小鼓」（tabret）。</w:t>
      </w:r>
    </w:p>
    <w:p>
      <w:pPr/>
      <w:r>
        <w:rPr>
          <w:lang w:val="zh_TW" w:bidi="zh_TW"/>
        </w:rPr>
      </w:r>
      <w:r>
        <w:rPr>
          <w:lang w:val="zh_TW" w:bidi="zh_TW"/>
        </w:rPr>
        <w:t>托夫在聖經出現了15次。它是由木頭或金屬製成的圓形框架，在其上拉緊動物皮（來自公羊或野山羊），人們用手擊打它來演奏。我們不確定托夫是只有一面蒙皮，還是兩面都蒙皮。一些學者認為它像鈴鼓（tambourine）或小手鼓（timbrel）。然而，沒有證據顯示托夫有像鈴鼓那樣，發出叮噹聲的金屬片。</w:t>
      </w:r>
    </w:p>
    <w:p>
      <w:pPr/>
      <w:r>
        <w:rPr>
          <w:lang w:val="zh_TW" w:bidi="zh_TW"/>
        </w:rPr>
      </w:r>
      <w:r>
        <w:rPr>
          <w:lang w:val="zh_TW" w:bidi="zh_TW"/>
        </w:rPr>
        <w:t>人們在慶祝活動中演奏托夫，發出響亮的聲音（</w:t>
      </w:r>
      <w:r>
        <w:rPr>
          <w:lang w:val="zh_TW" w:bidi="zh_TW"/>
        </w:rPr>
        <w:t>出15:20</w:t>
      </w:r>
      <w:r>
        <w:rPr>
          <w:lang w:val="zh_TW" w:bidi="zh_TW"/>
        </w:rPr>
        <w:t>；</w:t>
      </w:r>
      <w:r>
        <w:rPr>
          <w:lang w:val="zh_TW" w:bidi="zh_TW"/>
        </w:rPr>
        <w:t>詩81:2</w:t>
      </w:r>
      <w:r>
        <w:rPr>
          <w:lang w:val="zh_TW" w:bidi="zh_TW"/>
        </w:rPr>
        <w:t>）。</w:t>
      </w:r>
    </w:p>
    <w:p>
      <w:pPr>
        <w:pStyle w:val="Heading4"/>
      </w:pPr>
      <w:r>
        <w:rPr>
          <w:lang w:val="zh_TW" w:bidi="zh_TW"/>
        </w:rPr>
        <w:t>澤爾澤林（Zelzelim）</w:t>
      </w:r>
    </w:p>
    <w:p>
      <w:pPr/>
      <w:r>
        <w:rPr>
          <w:lang w:val="zh_TW" w:bidi="zh_TW"/>
        </w:rPr>
      </w:r>
      <w:r>
        <w:rPr>
          <w:lang w:val="zh_TW" w:bidi="zh_TW"/>
        </w:rPr>
        <w:t>澤爾澤林（Zelzelim）和梅齊爾泰音（Meziltayim）是古代以色列使用的鈸。這些詞來自希伯來詞扎拉（zala），意思是「發出響亮的聲音」。聖經通常同時使用這兩個詞（表明兩個物品是成對使用的）。這告訴我們鈸總是成對使用的。</w:t>
      </w:r>
    </w:p>
    <w:p>
      <w:pPr/>
      <w:r>
        <w:rPr>
          <w:lang w:val="zh_TW" w:bidi="zh_TW"/>
        </w:rPr>
      </w:r>
      <w:r>
        <w:rPr>
          <w:lang w:val="zh_TW" w:bidi="zh_TW"/>
        </w:rPr>
        <w:t>一些聖經譯本將這些詞錯譯為「響板」（castanets，發出咔嗒聲的木質或金屬塊）。</w:t>
      </w:r>
    </w:p>
    <w:p>
      <w:pPr/>
      <w:r>
        <w:rPr>
          <w:lang w:val="zh_TW" w:bidi="zh_TW"/>
        </w:rPr>
      </w:r>
      <w:r>
        <w:rPr>
          <w:lang w:val="zh_TW" w:bidi="zh_TW"/>
        </w:rPr>
        <w:t>人們用金屬製作這些鈸。它們成對出現，一個人會同時演奏兩面鈸。這是唯一可以在聖殿崇拜中使用的敲擊樂器。金屬鈸在許多古代文化中都很常見。</w:t>
      </w:r>
    </w:p>
    <w:p>
      <w:pPr/>
      <w:r>
        <w:rPr>
          <w:lang w:val="zh_TW" w:bidi="zh_TW"/>
        </w:rPr>
      </w:r>
      <w:r>
        <w:rPr>
          <w:lang w:val="zh_TW" w:bidi="zh_TW"/>
        </w:rPr>
        <w:t>鈸首次出現在聖經，是人們將約櫃移至耶路撒冷時（</w:t>
      </w:r>
      <w:r>
        <w:rPr>
          <w:lang w:val="zh_TW" w:bidi="zh_TW"/>
        </w:rPr>
        <w:t>撒下6:5</w:t>
      </w:r>
      <w:r>
        <w:rPr>
          <w:lang w:val="zh_TW" w:bidi="zh_TW"/>
        </w:rPr>
        <w:t>；</w:t>
      </w:r>
      <w:r>
        <w:rPr>
          <w:lang w:val="zh_TW" w:bidi="zh_TW"/>
        </w:rPr>
        <w:t>代上13:8</w:t>
      </w:r>
      <w:r>
        <w:rPr>
          <w:lang w:val="zh_TW" w:bidi="zh_TW"/>
        </w:rPr>
        <w:t>）。後來，利未人歌唱的首領（來自利未支派的樂師）在聖殿裡演奏鈸（</w:t>
      </w:r>
      <w:r>
        <w:rPr>
          <w:lang w:val="zh_TW" w:bidi="zh_TW"/>
        </w:rPr>
        <w:t>代上15:19</w:t>
      </w:r>
      <w:r>
        <w:rPr>
          <w:lang w:val="zh_TW" w:bidi="zh_TW"/>
        </w:rPr>
        <w:t>）。</w:t>
      </w:r>
    </w:p>
    <w:p>
      <w:pPr/>
      <w:r>
        <w:rPr>
          <w:lang w:val="zh_TW" w:bidi="zh_TW"/>
        </w:rPr>
      </w:r>
      <w:r>
        <w:rPr>
          <w:lang w:val="zh_TW" w:bidi="zh_TW"/>
        </w:rPr>
        <w:t>這些鈸在敬拜中有特殊的用途，它們不是用來奏出旋律，而是用來：</w:t>
      </w:r>
    </w:p>
    <w:p>
      <w:pPr>
        <w:pStyle w:val="ListBullet"/>
        <w:spacing w:line="240" w:lineRule="auto"/>
        <w:ind w:left="720"/>
      </w:pPr>
      <w:r>
        <w:rPr>
          <w:lang w:val="zh_TW" w:bidi="zh_TW"/>
        </w:rPr>
      </w:r>
      <w:r>
        <w:rPr>
          <w:lang w:val="zh_TW" w:bidi="zh_TW"/>
        </w:rPr>
        <w:t>發出信號告訴人們何時應該開始唱歌</w:t>
      </w:r>
    </w:p>
    <w:p>
      <w:pPr>
        <w:pStyle w:val="ListBullet"/>
        <w:spacing w:line="240" w:lineRule="auto"/>
        <w:ind w:left="720"/>
      </w:pPr>
      <w:r>
        <w:rPr>
          <w:lang w:val="zh_TW" w:bidi="zh_TW"/>
        </w:rPr>
      </w:r>
      <w:r>
        <w:rPr>
          <w:lang w:val="zh_TW" w:bidi="zh_TW"/>
        </w:rPr>
        <w:t>標記詩歌中不同的段落</w:t>
      </w:r>
    </w:p>
    <w:p>
      <w:pPr/>
      <w:r>
        <w:rPr>
          <w:lang w:val="zh_TW" w:bidi="zh_TW"/>
        </w:rPr>
      </w:r>
      <w:r>
        <w:rPr>
          <w:lang w:val="zh_TW" w:bidi="zh_TW"/>
        </w:rPr>
        <w:t>詩篇一五〇篇</w:t>
      </w:r>
      <w:r>
        <w:rPr>
          <w:lang w:val="zh_TW" w:bidi="zh_TW"/>
        </w:rPr>
        <w:t>提到兩種不同的鈸，我們不確定這些鈸有什麼不同，可能是大小不同或由不同材料製成。</w:t>
      </w:r>
      <w:r>
        <w:rPr>
          <w:lang w:val="zh_TW" w:bidi="zh_TW"/>
        </w:rPr>
      </w:r>
      <w:r>
        <w:rPr>
          <w:lang w:val="zh_TW" w:bidi="zh_TW"/>
        </w:rPr>
      </w:r>
    </w:p>
    <w:p>
      <w:pPr/>
      <w:r>
        <w:rPr>
          <w:lang w:val="zh_TW" w:bidi="zh_TW"/>
        </w:rPr>
      </w:r>
    </w:p>
    <w:p>
      <w:pPr>
        <w:pStyle w:val="Heading2"/>
      </w:pPr>
      <w:r>
        <w:rPr>
          <w:lang w:val="zh_TW" w:bidi="zh_TW"/>
        </w:rPr>
        <w:t>樂園</w:t>
      </w:r>
      <w:r>
        <w:rPr>
          <w:lang w:val="zh_TW" w:bidi="zh_TW"/>
        </w:rPr>
      </w:r>
    </w:p>
    <w:p>
      <w:pPr/>
      <w:r>
        <w:rPr>
          <w:lang w:val="zh_TW" w:bidi="zh_TW"/>
        </w:rPr>
      </w:r>
      <w:r>
        <w:rPr>
          <w:lang w:val="zh_TW" w:bidi="zh_TW"/>
        </w:rPr>
        <w:t>這個詞源自波斯文，意思是「神的園子」。以色列人原本使用另一個字詞來指「園子」，既用於日常的園林，也用於神在伊甸的園子（</w:t>
      </w:r>
      <w:r>
        <w:rPr>
          <w:lang w:val="zh_TW" w:bidi="zh_TW"/>
        </w:rPr>
        <w:t>創2–3章</w:t>
      </w:r>
      <w:r>
        <w:rPr>
          <w:lang w:val="zh_TW" w:bidi="zh_TW"/>
        </w:rPr>
        <w:t>；</w:t>
      </w:r>
      <w:r>
        <w:rPr>
          <w:lang w:val="zh_TW" w:bidi="zh_TW"/>
        </w:rPr>
        <w:t>賽51:3</w:t>
      </w:r>
      <w:r>
        <w:rPr>
          <w:lang w:val="zh_TW" w:bidi="zh_TW"/>
        </w:rPr>
        <w:t>；</w:t>
      </w:r>
      <w:r>
        <w:rPr>
          <w:lang w:val="zh_TW" w:bidi="zh_TW"/>
        </w:rPr>
        <w:t>結28:13</w:t>
      </w:r>
      <w:r>
        <w:rPr>
          <w:lang w:val="zh_TW" w:bidi="zh_TW"/>
        </w:rPr>
        <w:t>）。在以列色人歷史的後期，他們借用了這個波斯文詞語，最後就成為「樂園」這個字詞。這個字詞在舊約聖經中出現三次，用來指公園或果園（</w:t>
      </w:r>
      <w:r>
        <w:rPr>
          <w:lang w:val="zh_TW" w:bidi="zh_TW"/>
        </w:rPr>
        <w:t>尼2:8</w:t>
      </w:r>
      <w:r>
        <w:rPr>
          <w:lang w:val="zh_TW" w:bidi="zh_TW"/>
        </w:rPr>
        <w:t>；</w:t>
      </w:r>
      <w:r>
        <w:rPr>
          <w:lang w:val="zh_TW" w:bidi="zh_TW"/>
        </w:rPr>
        <w:t>傳2:5</w:t>
      </w:r>
      <w:r>
        <w:rPr>
          <w:lang w:val="zh_TW" w:bidi="zh_TW"/>
        </w:rPr>
        <w:t>；</w:t>
      </w:r>
      <w:r>
        <w:rPr>
          <w:lang w:val="zh_TW" w:bidi="zh_TW"/>
        </w:rPr>
        <w:t>歌4:13</w:t>
      </w:r>
      <w:r>
        <w:rPr>
          <w:lang w:val="zh_TW" w:bidi="zh_TW"/>
        </w:rPr>
        <w:t>）。當舊約聖經譯成希臘文時，譯者使用了這個詞的希臘文形式。說希臘文的猶太人稱</w:t>
      </w:r>
      <w:r>
        <w:rPr>
          <w:lang w:val="zh_TW" w:bidi="zh_TW"/>
        </w:rPr>
        <w:t>創世記二章</w:t>
      </w:r>
      <w:r>
        <w:rPr>
          <w:lang w:val="zh_TW" w:bidi="zh_TW"/>
        </w:rPr>
        <w:t>中的那座園子為</w:t>
      </w:r>
      <w:r>
        <w:rPr>
          <w:i/>
          <w:lang w:val="zh_TW" w:bidi="zh_TW"/>
        </w:rPr>
        <w:t>paradeisos</w:t>
      </w:r>
      <w:r>
        <w:rPr>
          <w:lang w:val="zh_TW" w:bidi="zh_TW"/>
        </w:rPr>
        <w:t>。</w:t>
      </w:r>
    </w:p>
    <w:p>
      <w:pPr>
        <w:pStyle w:val="Heading3"/>
      </w:pPr>
      <w:r>
        <w:rPr>
          <w:lang w:val="zh_TW" w:bidi="zh_TW"/>
        </w:rPr>
        <w:t>舊約聖經中的樂園</w:t>
      </w:r>
    </w:p>
    <w:p>
      <w:pPr/>
      <w:r>
        <w:rPr>
          <w:lang w:val="zh_TW" w:bidi="zh_TW"/>
        </w:rPr>
      </w:r>
      <w:r>
        <w:rPr>
          <w:lang w:val="zh_TW" w:bidi="zh_TW"/>
        </w:rPr>
        <w:t>原本的波斯文字詞意為被圍起或有圍牆的園子，特指波斯王的御園。希臘人也以同樣的方式理解這個字詞。這與以色列人的觀念十分相合——那是神行走其間的園子（</w:t>
      </w:r>
      <w:r>
        <w:rPr>
          <w:lang w:val="zh_TW" w:bidi="zh_TW"/>
        </w:rPr>
        <w:t>創3:8</w:t>
      </w:r>
      <w:r>
        <w:rPr>
          <w:lang w:val="zh_TW" w:bidi="zh_TW"/>
        </w:rPr>
        <w:t>），也是人被逐出後無法再進入的地方（</w:t>
      </w:r>
      <w:r>
        <w:rPr>
          <w:lang w:val="zh_TW" w:bidi="zh_TW"/>
        </w:rPr>
        <w:t>創3:24</w:t>
      </w:r>
      <w:r>
        <w:rPr>
          <w:lang w:val="zh_TW" w:bidi="zh_TW"/>
        </w:rPr>
        <w:t>）。創世記中樂園的主要特徵是其中的果樹與河流。</w:t>
      </w:r>
    </w:p>
    <w:p>
      <w:pPr>
        <w:pStyle w:val="Heading3"/>
      </w:pPr>
      <w:r>
        <w:rPr>
          <w:lang w:val="zh_TW" w:bidi="zh_TW"/>
        </w:rPr>
        <w:t>新約聖經中的樂園</w:t>
      </w:r>
    </w:p>
    <w:p>
      <w:pPr/>
      <w:r>
        <w:rPr>
          <w:lang w:val="zh_TW" w:bidi="zh_TW"/>
        </w:rPr>
      </w:r>
      <w:r>
        <w:rPr>
          <w:lang w:val="zh_TW" w:bidi="zh_TW"/>
        </w:rPr>
        <w:t>到了新約聖經時代，人們對神的園子的觀念已有多方面的變化，這與各文化中的神話演變相似。就像希臘與羅馬故事中的「黃金時代」，樂園起初被視為遙遠的過去。然而，猶太人開始相信它依然存在於某個未知之處，類似希臘神話中的「極樂世界（Elysian Fields）」，那是一個義人死後居住的地方。後來，他們對樂園的榮美描寫越來越詳盡，並相信它將在末日重新出現。</w:t>
      </w:r>
    </w:p>
    <w:p>
      <w:pPr/>
      <w:r>
        <w:rPr>
          <w:lang w:val="zh_TW" w:bidi="zh_TW"/>
        </w:rPr>
      </w:r>
      <w:r>
        <w:rPr>
          <w:lang w:val="zh_TW" w:bidi="zh_TW"/>
        </w:rPr>
        <w:t>樂園的概念結合了多種文化中的神話，它們都描繪一個永遠完美的世界，其中沒有死亡，也沒有邪惡。新約聖經肯定這些信念背後的真理——樂園是真實存在、屬天的地方。保羅在活著的時候曾被奧祕地「被提到」樂園裡（</w:t>
      </w:r>
      <w:r>
        <w:rPr>
          <w:lang w:val="zh_TW" w:bidi="zh_TW"/>
        </w:rPr>
        <w:t>林後12:4</w:t>
      </w:r>
      <w:r>
        <w:rPr>
          <w:lang w:val="zh_TW" w:bidi="zh_TW"/>
        </w:rPr>
        <w:t>）。耶穌也曾應許那個在十字架上悔改的強盜，說他死後要與主同在樂園裡（</w:t>
      </w:r>
      <w:r>
        <w:rPr>
          <w:lang w:val="zh_TW" w:bidi="zh_TW"/>
        </w:rPr>
        <w:t>路23:43</w:t>
      </w:r>
      <w:r>
        <w:rPr>
          <w:lang w:val="zh_TW" w:bidi="zh_TW"/>
        </w:rPr>
        <w:t>）。新約聖經第三次、也是最後一次提到樂園的地方（</w:t>
      </w:r>
      <w:r>
        <w:rPr>
          <w:lang w:val="zh_TW" w:bidi="zh_TW"/>
        </w:rPr>
        <w:t>啟2:7</w:t>
      </w:r>
      <w:r>
        <w:rPr>
          <w:lang w:val="zh_TW" w:bidi="zh_TW"/>
        </w:rPr>
        <w:t>），其中再次出現了神的應許，說明樂園是生命樹所在之處。這樂園連結了</w:t>
      </w:r>
      <w:r>
        <w:rPr>
          <w:lang w:val="zh_TW" w:bidi="zh_TW"/>
        </w:rPr>
        <w:t>創世記二章</w:t>
      </w:r>
      <w:r>
        <w:rPr>
          <w:lang w:val="zh_TW" w:bidi="zh_TW"/>
        </w:rPr>
        <w:t>起初世界與</w:t>
      </w:r>
      <w:r>
        <w:rPr>
          <w:lang w:val="zh_TW" w:bidi="zh_TW"/>
        </w:rPr>
        <w:t>啟示錄二十二章</w:t>
      </w:r>
      <w:r>
        <w:rPr>
          <w:lang w:val="zh_TW" w:bidi="zh_TW"/>
        </w:rPr>
        <w:t>的末後世界，其中有生命樹、有河流、有圍牆保護，也有君王同在。</w:t>
      </w:r>
    </w:p>
    <w:p>
      <w:pPr/>
      <w:r>
        <w:rPr>
          <w:lang w:val="zh_TW" w:bidi="zh_TW"/>
        </w:rPr>
      </w:r>
      <w:r>
        <w:rPr>
          <w:i/>
          <w:lang w:val="zh_TW" w:bidi="zh_TW"/>
        </w:rPr>
        <w:t>另見</w:t>
      </w:r>
      <w:r>
        <w:rPr>
          <w:lang w:val="zh_TW" w:bidi="zh_TW"/>
        </w:rPr>
        <w:t>天（天堂）</w:t>
      </w:r>
      <w:r>
        <w:rPr>
          <w:lang w:val="zh_TW" w:bidi="zh_TW"/>
        </w:rPr>
        <w:t>；</w:t>
      </w:r>
      <w:r>
        <w:rPr>
          <w:lang w:val="zh_TW" w:bidi="zh_TW"/>
        </w:rPr>
        <w:t>新天新地</w:t>
      </w:r>
      <w:r>
        <w:rPr>
          <w:lang w:val="zh_TW" w:bidi="zh_TW"/>
        </w:rPr>
        <w:t>。</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