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日</w:t>
      </w:r>
      <w:r>
        <w:rPr>
          <w:lang w:val="zh_TW" w:bidi="zh_TW"/>
        </w:rPr>
      </w:r>
    </w:p>
    <w:p>
      <w:pPr/>
      <w:r>
        <w:rPr>
          <w:lang w:val="zh_TW" w:bidi="zh_TW"/>
        </w:rPr>
      </w:r>
      <w:r>
        <w:rPr>
          <w:lang w:val="zh_TW" w:bidi="zh_TW"/>
        </w:rPr>
        <w:t>最直接的意義，是指地球繞著自轉軸旋轉的一段時間，例如兩次日出之間的時間；也可以指這段時間裡太陽可見的部份，即「早晨」，另一部份則稱為「晚上」。「日子」這個字在舊約中出現超過二千次，在新約中出現超過三百五十次。希伯來文中「日」一詞多義，不僅僅是字面上的意思。希伯來人的一天是由晚上開始，直到第二天的晚上，這種算法大概是基於妥拉（參</w:t>
      </w:r>
      <w:r>
        <w:rPr>
          <w:lang w:val="zh_TW" w:bidi="zh_TW"/>
        </w:rPr>
        <w:t>創1:14、19</w:t>
      </w:r>
      <w:r>
        <w:rPr>
          <w:lang w:val="zh_TW" w:bidi="zh_TW"/>
        </w:rPr>
        <w:t>）。這種字面上按太陽運行的二十四小時週期稱為「公曆日」（civil day）。在其他古代近東的民族中，「公曆日」的起點各有不同。希臘的習慣與希伯來人相同；巴比倫人由日出開始一天；埃及人和羅馬人則以午夜到次日午夜為一日。</w:t>
      </w:r>
    </w:p>
    <w:p>
      <w:pPr>
        <w:pStyle w:val="Heading3"/>
      </w:pPr>
      <w:r>
        <w:rPr>
          <w:lang w:val="zh_TW" w:bidi="zh_TW"/>
        </w:rPr>
        <w:t>聖經中的日子與星期</w:t>
      </w:r>
    </w:p>
    <w:p>
      <w:pPr/>
      <w:r>
        <w:rPr>
          <w:lang w:val="zh_TW" w:bidi="zh_TW"/>
        </w:rPr>
      </w:r>
      <w:r>
        <w:rPr>
          <w:lang w:val="zh_TW" w:bidi="zh_TW"/>
        </w:rPr>
        <w:t>希伯來人一般認知白天（十二小時）分為早晨、正午與晚上（</w:t>
      </w:r>
      <w:r>
        <w:rPr>
          <w:lang w:val="zh_TW" w:bidi="zh_TW"/>
        </w:rPr>
        <w:t>詩55:17</w:t>
      </w:r>
      <w:r>
        <w:rPr>
          <w:lang w:val="zh_TW" w:bidi="zh_TW"/>
        </w:rPr>
        <w:t>）。這些時段有時以不同詞語表達，如黎明（</w:t>
      </w:r>
      <w:r>
        <w:rPr>
          <w:lang w:val="zh_TW" w:bidi="zh_TW"/>
        </w:rPr>
        <w:t>伯3:9</w:t>
      </w:r>
      <w:r>
        <w:rPr>
          <w:lang w:val="zh_TW" w:bidi="zh_TW"/>
        </w:rPr>
        <w:t>）、</w:t>
      </w:r>
      <w:r>
        <w:rPr>
          <w:lang w:val="zh_TW" w:bidi="zh_TW"/>
        </w:rPr>
        <w:t>太陽近午</w:t>
      </w:r>
      <w:r>
        <w:rPr>
          <w:lang w:val="zh_TW" w:bidi="zh_TW"/>
        </w:rPr>
        <w:t>（</w:t>
      </w:r>
      <w:r>
        <w:rPr>
          <w:lang w:val="zh_TW" w:bidi="zh_TW"/>
        </w:rPr>
        <w:t>撒上11:11</w:t>
      </w:r>
      <w:r>
        <w:rPr>
          <w:lang w:val="zh_TW" w:bidi="zh_TW"/>
        </w:rPr>
        <w:t>）、</w:t>
      </w:r>
      <w:r>
        <w:rPr>
          <w:lang w:val="zh_TW" w:bidi="zh_TW"/>
        </w:rPr>
        <w:t>晌午</w:t>
      </w:r>
      <w:r>
        <w:rPr>
          <w:lang w:val="zh_TW" w:bidi="zh_TW"/>
        </w:rPr>
        <w:t>（</w:t>
      </w:r>
      <w:r>
        <w:rPr>
          <w:lang w:val="zh_TW" w:bidi="zh_TW"/>
        </w:rPr>
        <w:t>創43:16</w:t>
      </w:r>
      <w:r>
        <w:rPr>
          <w:lang w:val="zh_TW" w:bidi="zh_TW"/>
        </w:rPr>
        <w:t>）、一天起</w:t>
      </w:r>
      <w:r>
        <w:rPr>
          <w:lang w:val="zh_TW" w:bidi="zh_TW"/>
        </w:rPr>
        <w:t>涼風的</w:t>
      </w:r>
      <w:r>
        <w:rPr>
          <w:lang w:val="zh_TW" w:bidi="zh_TW"/>
        </w:rPr>
        <w:t>時間（</w:t>
      </w:r>
      <w:r>
        <w:rPr>
          <w:lang w:val="zh_TW" w:bidi="zh_TW"/>
        </w:rPr>
        <w:t>3:8</w:t>
      </w:r>
      <w:r>
        <w:rPr>
          <w:lang w:val="zh_TW" w:bidi="zh_TW"/>
        </w:rPr>
        <w:t>）和晚上（</w:t>
      </w:r>
      <w:r>
        <w:rPr>
          <w:lang w:val="zh_TW" w:bidi="zh_TW"/>
        </w:rPr>
        <w:t>得2:17</w:t>
      </w:r>
      <w:r>
        <w:rPr>
          <w:lang w:val="zh_TW" w:bidi="zh_TW"/>
        </w:rPr>
        <w:t>）。希伯來文「兩個晚上之間」（</w:t>
      </w:r>
      <w:r>
        <w:rPr>
          <w:lang w:val="zh_TW" w:bidi="zh_TW"/>
        </w:rPr>
        <w:t>出12:6</w:t>
      </w:r>
      <w:r>
        <w:rPr>
          <w:lang w:val="zh_TW" w:bidi="zh_TW"/>
        </w:rPr>
        <w:t>；譯註：和合本譯作黃昏）大概是指黃昏、入夜的時候（</w:t>
      </w:r>
      <w:r>
        <w:rPr>
          <w:lang w:val="zh_TW" w:bidi="zh_TW"/>
        </w:rPr>
        <w:t>出16:12</w:t>
      </w:r>
      <w:r>
        <w:rPr>
          <w:lang w:val="zh_TW" w:bidi="zh_TW"/>
        </w:rPr>
        <w:t>）。按小時來劃分日子，是直到基督時代才開始的。在舊約中最接近的劃分是將白天分為四等份（</w:t>
      </w:r>
      <w:r>
        <w:rPr>
          <w:lang w:val="zh_TW" w:bidi="zh_TW"/>
        </w:rPr>
        <w:t>尼9:3</w:t>
      </w:r>
      <w:r>
        <w:rPr>
          <w:lang w:val="zh_TW" w:bidi="zh_TW"/>
        </w:rPr>
        <w:t>），或是對應了被擄前時期的夜晚，會被分為幾更。</w:t>
      </w:r>
    </w:p>
    <w:p>
      <w:pPr/>
      <w:r>
        <w:rPr>
          <w:lang w:val="zh_TW" w:bidi="zh_TW"/>
        </w:rPr>
      </w:r>
      <w:r>
        <w:rPr>
          <w:lang w:val="zh_TW" w:bidi="zh_TW"/>
        </w:rPr>
        <w:t>除了安息日外，古希伯來人並沒有為一週中的日子命名，而是以數字來稱呼這些日子，這種做法延續到新約時代（</w:t>
      </w:r>
      <w:r>
        <w:rPr>
          <w:lang w:val="zh_TW" w:bidi="zh_TW"/>
        </w:rPr>
        <w:t>路24:1</w:t>
      </w:r>
      <w:r>
        <w:rPr>
          <w:lang w:val="zh_TW" w:bidi="zh_TW"/>
        </w:rPr>
        <w:t>）。由於希伯來人傳統上重視安息日，對猶太人來說，知道安息日何時開始尤其重要。因此，法利賽人規定：日落後天上出現三顆星星時，就算進入安息日。</w:t>
      </w:r>
    </w:p>
    <w:p>
      <w:pPr>
        <w:pStyle w:val="Heading3"/>
      </w:pPr>
      <w:r>
        <w:rPr>
          <w:lang w:val="zh_TW" w:bidi="zh_TW"/>
        </w:rPr>
        <w:t>創造的日子</w:t>
      </w:r>
    </w:p>
    <w:p>
      <w:pPr/>
      <w:r>
        <w:rPr>
          <w:lang w:val="zh_TW" w:bidi="zh_TW"/>
        </w:rPr>
      </w:r>
      <w:r>
        <w:rPr>
          <w:lang w:val="zh_TW" w:bidi="zh_TW"/>
        </w:rPr>
        <w:t>許多人認為，創世記中提到的「日子」是二十四小時。其支持理由是經文中的短語「有晚上，有早晨」。然而，這實際上是一種蘇美（Sumerian）文學的修辭方式，以相對的兩極組合來表達「整體」。因此「晚上—早晨」並非強調精確的時間單位，而是表達整個創造循環中一個完整的階段，重點在於「完整性」而非具體時間的長度。創造的完整性是由一個又一個的階段來達成，所以，創世記的描述不一定指一段特定的時間。</w:t>
      </w:r>
    </w:p>
    <w:p>
      <w:pPr/>
      <w:r>
        <w:rPr>
          <w:lang w:val="zh_TW" w:bidi="zh_TW"/>
        </w:rPr>
      </w:r>
      <w:r>
        <w:rPr>
          <w:lang w:val="zh_TW" w:bidi="zh_TW"/>
        </w:rPr>
        <w:t>蘇美人所謂的「公曆日」只包括太陽可見的十二小時，因此其他國家的「法律日」則是「雙倍日」（二十四小時）。若早期的創世敘述反映了蘇美文化，那麼「晚上—早晨」就不應被理解為現代意義上的公曆日，而是指一個階段或大概的時段。</w:t>
      </w:r>
    </w:p>
    <w:p>
      <w:pPr>
        <w:pStyle w:val="Heading3"/>
      </w:pPr>
      <w:r>
        <w:rPr>
          <w:lang w:val="zh_TW" w:bidi="zh_TW"/>
        </w:rPr>
        <w:t>舊約</w:t>
      </w:r>
    </w:p>
    <w:p>
      <w:pPr/>
      <w:r>
        <w:rPr>
          <w:lang w:val="zh_TW" w:bidi="zh_TW"/>
        </w:rPr>
      </w:r>
      <w:r>
        <w:rPr>
          <w:lang w:val="zh_TW" w:bidi="zh_TW"/>
        </w:rPr>
        <w:t>在舊約中，「日子」常常有比喻的意思，例如「耶和華的日子」（</w:t>
      </w:r>
      <w:r>
        <w:rPr>
          <w:lang w:val="zh_TW" w:bidi="zh_TW"/>
        </w:rPr>
        <w:t>珥1:15</w:t>
      </w:r>
      <w:r>
        <w:rPr>
          <w:lang w:val="zh_TW" w:bidi="zh_TW"/>
        </w:rPr>
        <w:t>；</w:t>
      </w:r>
      <w:r>
        <w:rPr>
          <w:lang w:val="zh_TW" w:bidi="zh_TW"/>
        </w:rPr>
        <w:t>摩5:18</w:t>
      </w:r>
      <w:r>
        <w:rPr>
          <w:lang w:val="zh_TW" w:bidi="zh_TW"/>
        </w:rPr>
        <w:t>）、「</w:t>
      </w:r>
      <w:r>
        <w:rPr>
          <w:lang w:val="zh_TW" w:bidi="zh_TW"/>
        </w:rPr>
        <w:t>遭</w:t>
      </w:r>
      <w:r>
        <w:rPr>
          <w:lang w:val="zh_TW" w:bidi="zh_TW"/>
        </w:rPr>
        <w:t>難的日子」（</w:t>
      </w:r>
      <w:r>
        <w:rPr>
          <w:lang w:val="zh_TW" w:bidi="zh_TW"/>
        </w:rPr>
        <w:t>詩20:1</w:t>
      </w:r>
      <w:r>
        <w:rPr>
          <w:lang w:val="zh_TW" w:bidi="zh_TW"/>
        </w:rPr>
        <w:t>）和「</w:t>
      </w:r>
      <w:r>
        <w:rPr>
          <w:lang w:val="zh_TW" w:bidi="zh_TW"/>
        </w:rPr>
        <w:t>神發怒的</w:t>
      </w:r>
      <w:r>
        <w:rPr>
          <w:lang w:val="zh_TW" w:bidi="zh_TW"/>
        </w:rPr>
        <w:t>日子」（</w:t>
      </w:r>
      <w:r>
        <w:rPr>
          <w:lang w:val="zh_TW" w:bidi="zh_TW"/>
        </w:rPr>
        <w:t>伯20:28</w:t>
      </w:r>
      <w:r>
        <w:rPr>
          <w:lang w:val="zh_TW" w:bidi="zh_TW"/>
        </w:rPr>
        <w:t>）。複數的「日子」（譯註：如「年日」、「年間」）有時用來指一位君王的統治時期（</w:t>
      </w:r>
      <w:r>
        <w:rPr>
          <w:lang w:val="zh_TW" w:bidi="zh_TW"/>
        </w:rPr>
        <w:t>王上10:21</w:t>
      </w:r>
      <w:r>
        <w:rPr>
          <w:lang w:val="zh_TW" w:bidi="zh_TW"/>
        </w:rPr>
        <w:t>）、或人的一生（</w:t>
      </w:r>
      <w:r>
        <w:rPr>
          <w:lang w:val="zh_TW" w:bidi="zh_TW"/>
        </w:rPr>
        <w:t>創5:4</w:t>
      </w:r>
      <w:r>
        <w:rPr>
          <w:lang w:val="zh_TW" w:bidi="zh_TW"/>
        </w:rPr>
        <w:t>；</w:t>
      </w:r>
      <w:r>
        <w:rPr>
          <w:lang w:val="zh_TW" w:bidi="zh_TW"/>
        </w:rPr>
        <w:t>王上3:14</w:t>
      </w:r>
      <w:r>
        <w:rPr>
          <w:lang w:val="zh_TW" w:bidi="zh_TW"/>
        </w:rPr>
        <w:t>；</w:t>
      </w:r>
      <w:r>
        <w:rPr>
          <w:lang w:val="zh_TW" w:bidi="zh_TW"/>
        </w:rPr>
        <w:t>詩90:12</w:t>
      </w:r>
      <w:r>
        <w:rPr>
          <w:lang w:val="zh_TW" w:bidi="zh_TW"/>
        </w:rPr>
        <w:t>）。在但以理書中，神被描述為「亙古常在者」（Ancient of Days，</w:t>
      </w:r>
      <w:r>
        <w:rPr>
          <w:lang w:val="zh_TW" w:bidi="zh_TW"/>
        </w:rPr>
        <w:t>但7:9、13</w:t>
      </w:r>
      <w:r>
        <w:rPr>
          <w:lang w:val="zh_TW" w:bidi="zh_TW"/>
        </w:rPr>
        <w:t>）。</w:t>
      </w:r>
    </w:p>
    <w:p>
      <w:pPr/>
      <w:r>
        <w:rPr>
          <w:lang w:val="zh_TW" w:bidi="zh_TW"/>
        </w:rPr>
      </w:r>
      <w:r>
        <w:rPr>
          <w:lang w:val="zh_TW" w:bidi="zh_TW"/>
        </w:rPr>
        <w:t>除了為了休息和敬拜而保留的安息日之外（</w:t>
      </w:r>
      <w:r>
        <w:rPr>
          <w:lang w:val="zh_TW" w:bidi="zh_TW"/>
        </w:rPr>
        <w:t>創2:3</w:t>
      </w:r>
      <w:r>
        <w:rPr>
          <w:lang w:val="zh_TW" w:bidi="zh_TW"/>
        </w:rPr>
        <w:t>；</w:t>
      </w:r>
      <w:r>
        <w:rPr>
          <w:lang w:val="zh_TW" w:bidi="zh_TW"/>
        </w:rPr>
        <w:t>出20:8–11</w:t>
      </w:r>
      <w:r>
        <w:rPr>
          <w:lang w:val="zh_TW" w:bidi="zh_TW"/>
        </w:rPr>
        <w:t>），「日」一詞還指春天的逾越節（</w:t>
      </w:r>
      <w:r>
        <w:rPr>
          <w:lang w:val="zh_TW" w:bidi="zh_TW"/>
        </w:rPr>
        <w:t>出12:14</w:t>
      </w:r>
      <w:r>
        <w:rPr>
          <w:lang w:val="zh_TW" w:bidi="zh_TW"/>
        </w:rPr>
        <w:t>；</w:t>
      </w:r>
      <w:r>
        <w:rPr>
          <w:lang w:val="zh_TW" w:bidi="zh_TW"/>
        </w:rPr>
        <w:t>利23:5</w:t>
      </w:r>
      <w:r>
        <w:rPr>
          <w:lang w:val="zh_TW" w:bidi="zh_TW"/>
        </w:rPr>
        <w:t>）和每年秋天的贖罪日（</w:t>
      </w:r>
      <w:r>
        <w:rPr>
          <w:lang w:val="zh_TW" w:bidi="zh_TW"/>
        </w:rPr>
        <w:t>利16:29–31</w:t>
      </w:r>
      <w:r>
        <w:rPr>
          <w:lang w:val="zh_TW" w:bidi="zh_TW"/>
        </w:rPr>
        <w:t>）。與安息日一樣，在這些日子人不可工作，而是遵守指定的宗教禮儀。</w:t>
      </w:r>
    </w:p>
    <w:p>
      <w:pPr>
        <w:pStyle w:val="Heading3"/>
      </w:pPr>
      <w:r>
        <w:rPr>
          <w:lang w:val="zh_TW" w:bidi="zh_TW"/>
        </w:rPr>
        <w:t>新約</w:t>
      </w:r>
    </w:p>
    <w:p>
      <w:pPr/>
      <w:r>
        <w:rPr>
          <w:lang w:val="zh_TW" w:bidi="zh_TW"/>
        </w:rPr>
      </w:r>
      <w:r>
        <w:rPr>
          <w:lang w:val="zh_TW" w:bidi="zh_TW"/>
        </w:rPr>
        <w:t>在新約中，「日子」的用法部分延續了閃族的傳統，不過四更夜更的制度則源於希臘和羅馬。新約時期的十二小時白天則承襲自巴比倫的天文學（參</w:t>
      </w:r>
      <w:r>
        <w:rPr>
          <w:lang w:val="zh_TW" w:bidi="zh_TW"/>
        </w:rPr>
        <w:t>約11:9</w:t>
      </w:r>
      <w:r>
        <w:rPr>
          <w:lang w:val="zh_TW" w:bidi="zh_TW"/>
        </w:rPr>
        <w:t>）。</w:t>
      </w:r>
    </w:p>
    <w:p>
      <w:pPr/>
      <w:r>
        <w:rPr>
          <w:lang w:val="zh_TW" w:bidi="zh_TW"/>
        </w:rPr>
      </w:r>
      <w:r>
        <w:rPr>
          <w:lang w:val="zh_TW" w:bidi="zh_TW"/>
        </w:rPr>
        <w:t>除了字面意義上的日子，新約作者也使用比喻的說法，例如「拯救的日子」（</w:t>
      </w:r>
      <w:r>
        <w:rPr>
          <w:lang w:val="zh_TW" w:bidi="zh_TW"/>
        </w:rPr>
        <w:t>林後6:2</w:t>
      </w:r>
      <w:r>
        <w:rPr>
          <w:lang w:val="zh_TW" w:bidi="zh_TW"/>
        </w:rPr>
        <w:t>） 和「耶穌基督的日子」（</w:t>
      </w:r>
      <w:r>
        <w:rPr>
          <w:lang w:val="zh_TW" w:bidi="zh_TW"/>
        </w:rPr>
        <w:t>腓1:6</w:t>
      </w:r>
      <w:r>
        <w:rPr>
          <w:lang w:val="zh_TW" w:bidi="zh_TW"/>
        </w:rPr>
        <w:t>）。「日子」也有用來指具體的時段，如「他供職的日子」（</w:t>
      </w:r>
      <w:r>
        <w:rPr>
          <w:lang w:val="zh_TW" w:bidi="zh_TW"/>
        </w:rPr>
        <w:t>路1:23</w:t>
      </w:r>
      <w:r>
        <w:rPr>
          <w:lang w:val="zh_TW" w:bidi="zh_TW"/>
        </w:rPr>
        <w:t>）。特別節期包括逾越節（</w:t>
      </w:r>
      <w:r>
        <w:rPr>
          <w:lang w:val="zh_TW" w:bidi="zh_TW"/>
        </w:rPr>
        <w:t>約12:1</w:t>
      </w:r>
      <w:r>
        <w:rPr>
          <w:lang w:val="zh_TW" w:bidi="zh_TW"/>
        </w:rPr>
        <w:t>）、「</w:t>
      </w:r>
      <w:r>
        <w:rPr>
          <w:lang w:val="zh_TW" w:bidi="zh_TW"/>
        </w:rPr>
        <w:t>除酵的日子」</w:t>
      </w:r>
      <w:r>
        <w:rPr>
          <w:lang w:val="zh_TW" w:bidi="zh_TW"/>
        </w:rPr>
        <w:t>（</w:t>
      </w:r>
      <w:r>
        <w:rPr>
          <w:lang w:val="zh_TW" w:bidi="zh_TW"/>
        </w:rPr>
        <w:t>徒12:3</w:t>
      </w:r>
      <w:r>
        <w:rPr>
          <w:lang w:val="zh_TW" w:bidi="zh_TW"/>
        </w:rPr>
        <w:t>） 和五旬節（</w:t>
      </w:r>
      <w:r>
        <w:rPr>
          <w:lang w:val="zh_TW" w:bidi="zh_TW"/>
        </w:rPr>
        <w:t>徒2:1</w:t>
      </w:r>
      <w:r>
        <w:rPr>
          <w:lang w:val="zh_TW" w:bidi="zh_TW"/>
        </w:rPr>
        <w:t>）。</w:t>
      </w:r>
    </w:p>
    <w:p>
      <w:pPr/>
      <w:r>
        <w:rPr>
          <w:lang w:val="zh_TW" w:bidi="zh_TW"/>
        </w:rPr>
      </w:r>
      <w:r>
        <w:rPr>
          <w:lang w:val="zh_TW" w:bidi="zh_TW"/>
        </w:rPr>
        <w:t>與舊約一樣，日子也指人的一生（</w:t>
      </w:r>
      <w:r>
        <w:rPr>
          <w:lang w:val="zh_TW" w:bidi="zh_TW"/>
        </w:rPr>
        <w:t>約9:4</w:t>
      </w:r>
      <w:r>
        <w:rPr>
          <w:lang w:val="zh_TW" w:bidi="zh_TW"/>
        </w:rPr>
        <w:t>）。基督徒被稱為「光明之子」和「白晝之子」（</w:t>
      </w:r>
      <w:r>
        <w:rPr>
          <w:lang w:val="zh_TW" w:bidi="zh_TW"/>
        </w:rPr>
        <w:t>帖前5:5</w:t>
      </w:r>
      <w:r>
        <w:rPr>
          <w:lang w:val="zh_TW" w:bidi="zh_TW"/>
        </w:rPr>
        <w:t>），較長的時期或時代也被稱為日子（</w:t>
      </w:r>
      <w:r>
        <w:rPr>
          <w:lang w:val="zh_TW" w:bidi="zh_TW"/>
        </w:rPr>
        <w:t>林後6:2</w:t>
      </w:r>
      <w:r>
        <w:rPr>
          <w:lang w:val="zh_TW" w:bidi="zh_TW"/>
        </w:rPr>
        <w:t>；</w:t>
      </w:r>
      <w:r>
        <w:rPr>
          <w:lang w:val="zh_TW" w:bidi="zh_TW"/>
        </w:rPr>
        <w:t>弗5:16</w:t>
      </w:r>
      <w:r>
        <w:rPr>
          <w:lang w:val="zh_TW" w:bidi="zh_TW"/>
        </w:rPr>
        <w:t>，</w:t>
      </w:r>
      <w:r>
        <w:rPr>
          <w:lang w:val="zh_TW" w:bidi="zh_TW"/>
        </w:rPr>
        <w:t>6:13</w:t>
      </w:r>
      <w:r>
        <w:rPr>
          <w:lang w:val="zh_TW" w:bidi="zh_TW"/>
        </w:rPr>
        <w:t>；</w:t>
      </w:r>
      <w:r>
        <w:rPr>
          <w:lang w:val="zh_TW" w:bidi="zh_TW"/>
        </w:rPr>
        <w:t>來5:7</w:t>
      </w:r>
      <w:r>
        <w:rPr>
          <w:lang w:val="zh_TW" w:bidi="zh_TW"/>
        </w:rPr>
        <w:t>）。舊約先知所強調審判的日子在新約中延續，並特別指出那是神最終審判的日子——人子（耶穌）要顯明祂是主（</w:t>
      </w:r>
      <w:r>
        <w:rPr>
          <w:lang w:val="zh_TW" w:bidi="zh_TW"/>
        </w:rPr>
        <w:t>路17:30</w:t>
      </w:r>
      <w:r>
        <w:rPr>
          <w:lang w:val="zh_TW" w:bidi="zh_TW"/>
        </w:rPr>
        <w:t>；</w:t>
      </w:r>
      <w:r>
        <w:rPr>
          <w:lang w:val="zh_TW" w:bidi="zh_TW"/>
        </w:rPr>
        <w:t>約6:39–44</w:t>
      </w:r>
      <w:r>
        <w:rPr>
          <w:lang w:val="zh_TW" w:bidi="zh_TW"/>
        </w:rPr>
        <w:t>；</w:t>
      </w:r>
      <w:r>
        <w:rPr>
          <w:lang w:val="zh_TW" w:bidi="zh_TW"/>
        </w:rPr>
        <w:t>林前5:5</w:t>
      </w:r>
      <w:r>
        <w:rPr>
          <w:lang w:val="zh_TW" w:bidi="zh_TW"/>
        </w:rPr>
        <w:t>；</w:t>
      </w:r>
      <w:r>
        <w:rPr>
          <w:lang w:val="zh_TW" w:bidi="zh_TW"/>
        </w:rPr>
        <w:t>帖前5:2</w:t>
      </w:r>
      <w:r>
        <w:rPr>
          <w:lang w:val="zh_TW" w:bidi="zh_TW"/>
        </w:rPr>
        <w:t>；</w:t>
      </w:r>
      <w:r>
        <w:rPr>
          <w:lang w:val="zh_TW" w:bidi="zh_TW"/>
        </w:rPr>
        <w:t>彼後2:9</w:t>
      </w:r>
      <w:r>
        <w:rPr>
          <w:lang w:val="zh_TW" w:bidi="zh_TW"/>
        </w:rPr>
        <w:t>，</w:t>
      </w:r>
      <w:r>
        <w:rPr>
          <w:lang w:val="zh_TW" w:bidi="zh_TW"/>
        </w:rPr>
        <w:t>3:7、12</w:t>
      </w:r>
      <w:r>
        <w:rPr>
          <w:lang w:val="zh_TW" w:bidi="zh_TW"/>
        </w:rPr>
        <w:t>；</w:t>
      </w:r>
      <w:r>
        <w:rPr>
          <w:lang w:val="zh_TW" w:bidi="zh_TW"/>
        </w:rPr>
        <w:t>約一4:17</w:t>
      </w:r>
      <w:r>
        <w:rPr>
          <w:lang w:val="zh_TW" w:bidi="zh_TW"/>
        </w:rPr>
        <w:t>；</w:t>
      </w:r>
      <w:r>
        <w:rPr>
          <w:lang w:val="zh_TW" w:bidi="zh_TW"/>
        </w:rPr>
        <w:t>啟16:14</w:t>
      </w:r>
      <w:r>
        <w:rPr>
          <w:lang w:val="zh_TW" w:bidi="zh_TW"/>
        </w:rPr>
        <w:t>）。「</w:t>
      </w:r>
      <w:r>
        <w:rPr>
          <w:lang w:val="zh_TW" w:bidi="zh_TW"/>
        </w:rPr>
        <w:t>永遠</w:t>
      </w:r>
      <w:r>
        <w:rPr>
          <w:lang w:val="zh_TW" w:bidi="zh_TW"/>
        </w:rPr>
        <w:t>」標誌著時間將成為永恆的那一刻（</w:t>
      </w:r>
      <w:r>
        <w:rPr>
          <w:lang w:val="zh_TW" w:bidi="zh_TW"/>
        </w:rPr>
        <w:t>彼後3:18</w:t>
      </w:r>
      <w:r>
        <w:rPr>
          <w:lang w:val="zh_TW" w:bidi="zh_TW"/>
        </w:rPr>
        <w:t>）。新耶路撒冷，就是神子民的居所，被描述為一個永遠白晝之地（</w:t>
      </w:r>
      <w:r>
        <w:rPr>
          <w:lang w:val="zh_TW" w:bidi="zh_TW"/>
        </w:rPr>
        <w:t>啟21:25</w:t>
      </w:r>
      <w:r>
        <w:rPr>
          <w:lang w:val="zh_TW" w:bidi="zh_TW"/>
        </w:rPr>
        <w:t>）。</w:t>
      </w:r>
    </w:p>
    <w:p>
      <w:pPr/>
      <w:r>
        <w:rPr>
          <w:lang w:val="zh_TW" w:bidi="zh_TW"/>
        </w:rPr>
      </w:r>
      <w:r>
        <w:rPr>
          <w:i/>
          <w:lang w:val="zh_TW" w:bidi="zh_TW"/>
        </w:rPr>
        <w:t>另見</w:t>
      </w:r>
      <w:r>
        <w:rPr>
          <w:lang w:val="zh_TW" w:bidi="zh_TW"/>
        </w:rPr>
        <w:t>古代與現代曆法</w:t>
      </w:r>
      <w:r>
        <w:rPr>
          <w:lang w:val="zh_TW" w:bidi="zh_TW"/>
        </w:rPr>
        <w:t>；耶和華的日子</w:t>
      </w:r>
      <w:r>
        <w:rPr>
          <w:lang w:val="zh_TW" w:bidi="zh_TW"/>
        </w:rPr>
        <w:t>；</w:t>
      </w:r>
      <w:r>
        <w:rPr>
          <w:lang w:val="zh_TW" w:bidi="zh_TW"/>
        </w:rPr>
        <w:t>末世論</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