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hyperlink r:id="rId58">
        <w:r>
          <w:rPr>
            <w:lang w:val="en_US" w:bidi="en_US"/>
          </w:rPr>
          <w:rPr>
            <w:color w:val="0000EE"/>
            <w:u w:val="single"/>
          </w:rPr>
          <w:t>2 Kings 18:2</w:t>
        </w:r>
      </w:hyperlink>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4">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5">
        <w:r>
          <w:rPr>
            <w:lang w:val="en_US" w:bidi="en_US"/>
          </w:rPr>
          <w:rPr>
            <w:color w:val="0000EE"/>
            <w:u w:val="single"/>
          </w:rPr>
          <w:t>1 Kgs 4:12</w:t>
        </w:r>
      </w:hyperlink>
      <w:r>
        <w:rPr>
          <w:lang w:val="en_US" w:bidi="en_US"/>
        </w:rPr>
        <w:t>). Bronze utensils for Solomon’s temple were cast near there (</w:t>
      </w:r>
      <w:hyperlink r:id="rId116">
        <w:r>
          <w:rPr>
            <w:lang w:val="en_US" w:bidi="en_US"/>
          </w:rPr>
          <w:rPr>
            <w:color w:val="0000EE"/>
            <w:u w:val="single"/>
          </w:rPr>
          <w:t>7:46</w:t>
        </w:r>
      </w:hyperlink>
      <w:r>
        <w:rPr>
          <w:lang w:val="en_US" w:bidi="en_US"/>
        </w:rPr>
        <w:t xml:space="preserve">; </w:t>
      </w:r>
      <w:hyperlink r:id="rId117">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8">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7"/>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5">
        <w:r>
          <w:rPr>
            <w:lang w:val="en_US" w:bidi="en_US"/>
          </w:rPr>
          <w:rPr>
            <w:color w:val="0000EE"/>
            <w:u w:val="single"/>
          </w:rPr>
          <w:t>1 Kings 4:12</w:t>
        </w:r>
      </w:hyperlink>
      <w:r>
        <w:rPr>
          <w:lang w:val="en_US" w:bidi="en_US"/>
        </w:rPr>
        <w:t xml:space="preserve">, and Zarthan appears in </w:t>
      </w:r>
      <w:hyperlink r:id="rId116">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This title comes from an Aramaic word that means “a zealous person.” The term describes someone who strongly supports or defends a cause. It comes from a root word that can mean “to burn with zeal or jealousy” or “to desire eagerly”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195">
        <w:r>
          <w:rPr>
            <w:lang w:val="en_US" w:bidi="en_US"/>
          </w:rPr>
          <w:rPr>
            <w:color w:val="0000EE"/>
            <w:u w:val="single"/>
          </w:rPr>
          <w:t>Zec 1:9–10, 19–20</w:t>
        </w:r>
      </w:hyperlink>
      <w:r>
        <w:rPr>
          <w:lang w:val="en_US" w:bidi="en_US"/>
        </w:rPr>
        <w:t xml:space="preserve">; </w:t>
      </w:r>
      <w:hyperlink r:id="rId196">
        <w:r>
          <w:rPr>
            <w:lang w:val="en_US" w:bidi="en_US"/>
          </w:rPr>
          <w:rPr>
            <w:color w:val="0000EE"/>
            <w:u w:val="single"/>
          </w:rPr>
          <w:t>4:1–6</w:t>
        </w:r>
      </w:hyperlink>
      <w:r>
        <w:rPr>
          <w:lang w:val="en_US" w:bidi="en_US"/>
        </w:rPr>
        <w:t xml:space="preserve">; </w:t>
      </w:r>
      <w:hyperlink r:id="rId197">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198">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199">
        <w:r>
          <w:rPr>
            <w:lang w:val="en_US" w:bidi="en_US"/>
          </w:rPr>
          <w:rPr>
            <w:color w:val="0000EE"/>
            <w:u w:val="single"/>
          </w:rPr>
          <w:t>Zechariah 1:1</w:t>
        </w:r>
      </w:hyperlink>
      <w:r>
        <w:rPr>
          <w:lang w:val="en_US" w:bidi="en_US"/>
        </w:rPr>
        <w:t xml:space="preserve"> and </w:t>
      </w:r>
      <w:hyperlink r:id="rId200">
        <w:r>
          <w:rPr>
            <w:lang w:val="en_US" w:bidi="en_US"/>
          </w:rPr>
          <w:rPr>
            <w:color w:val="0000EE"/>
            <w:u w:val="single"/>
          </w:rPr>
          <w:t>1:7</w:t>
        </w:r>
      </w:hyperlink>
      <w:r>
        <w:rPr>
          <w:lang w:val="en_US" w:bidi="en_US"/>
        </w:rPr>
        <w:t xml:space="preserve">, the prophet is called “the son of Berechiah, the son of Iddo,” but in </w:t>
      </w:r>
      <w:hyperlink r:id="rId201">
        <w:r>
          <w:rPr>
            <w:lang w:val="en_US" w:bidi="en_US"/>
          </w:rPr>
          <w:rPr>
            <w:color w:val="0000EE"/>
            <w:u w:val="single"/>
          </w:rPr>
          <w:t>Ezra 5:1</w:t>
        </w:r>
      </w:hyperlink>
      <w:r>
        <w:rPr>
          <w:lang w:val="en_US" w:bidi="en_US"/>
        </w:rPr>
        <w:t xml:space="preserve"> and </w:t>
      </w:r>
      <w:hyperlink r:id="rId202">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03">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04">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05">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0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06">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07">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08">
        <w:r>
          <w:rPr>
            <w:lang w:val="en_US" w:bidi="en_US"/>
          </w:rPr>
          <w:rPr>
            <w:color w:val="0000EE"/>
            <w:u w:val="single"/>
          </w:rPr>
          <w:t>11:13</w:t>
        </w:r>
      </w:hyperlink>
      <w:r>
        <w:rPr>
          <w:lang w:val="en_US" w:bidi="en_US"/>
        </w:rPr>
        <w:t xml:space="preserve">; </w:t>
      </w:r>
      <w:hyperlink r:id="rId209">
        <w:r>
          <w:rPr>
            <w:lang w:val="en_US" w:bidi="en_US"/>
          </w:rPr>
          <w:rPr>
            <w:color w:val="0000EE"/>
            <w:u w:val="single"/>
          </w:rPr>
          <w:t>14:20</w:t>
        </w:r>
      </w:hyperlink>
      <w:r>
        <w:rPr>
          <w:lang w:val="en_US" w:bidi="en_US"/>
        </w:rPr>
        <w:t>), and evidently Greek soldiers are present (</w:t>
      </w:r>
      <w:hyperlink r:id="rId210">
        <w:r>
          <w:rPr>
            <w:lang w:val="en_US" w:bidi="en_US"/>
          </w:rPr>
          <w:rPr>
            <w:color w:val="0000EE"/>
            <w:u w:val="single"/>
          </w:rPr>
          <w:t>9:13</w:t>
        </w:r>
      </w:hyperlink>
      <w:r>
        <w:rPr>
          <w:lang w:val="en_US" w:bidi="en_US"/>
        </w:rPr>
        <w:t xml:space="preserve">). Any attempt to assign specific dates to </w:t>
      </w:r>
      <w:hyperlink r:id="rId207">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11">
        <w:r>
          <w:rPr>
            <w:lang w:val="en_US" w:bidi="en_US"/>
          </w:rPr>
          <w:rPr>
            <w:color w:val="0000EE"/>
            <w:u w:val="single"/>
          </w:rPr>
          <w:t>2 Kgs 24:1–17</w:t>
        </w:r>
      </w:hyperlink>
      <w:r>
        <w:rPr>
          <w:lang w:val="en_US" w:bidi="en_US"/>
        </w:rPr>
        <w:t xml:space="preserve">; </w:t>
      </w:r>
      <w:hyperlink r:id="rId212">
        <w:r>
          <w:rPr>
            <w:lang w:val="en_US" w:bidi="en_US"/>
          </w:rPr>
          <w:rPr>
            <w:color w:val="0000EE"/>
            <w:u w:val="single"/>
          </w:rPr>
          <w:t>Dn 1:1</w:t>
        </w:r>
      </w:hyperlink>
      <w:r>
        <w:rPr>
          <w:lang w:val="en_US" w:bidi="en_US"/>
        </w:rPr>
        <w:t>). On two occasions, Jeremiah had predicted that captivity would last 70 years (</w:t>
      </w:r>
      <w:hyperlink r:id="rId213">
        <w:r>
          <w:rPr>
            <w:lang w:val="en_US" w:bidi="en_US"/>
          </w:rPr>
          <w:rPr>
            <w:color w:val="0000EE"/>
            <w:u w:val="single"/>
          </w:rPr>
          <w:t>Jer 25:11</w:t>
        </w:r>
      </w:hyperlink>
      <w:r>
        <w:rPr>
          <w:lang w:val="en_US" w:bidi="en_US"/>
        </w:rPr>
        <w:t xml:space="preserve">; </w:t>
      </w:r>
      <w:hyperlink r:id="rId214">
        <w:r>
          <w:rPr>
            <w:lang w:val="en_US" w:bidi="en_US"/>
          </w:rPr>
          <w:rPr>
            <w:color w:val="0000EE"/>
            <w:u w:val="single"/>
          </w:rPr>
          <w:t>29:10</w:t>
        </w:r>
      </w:hyperlink>
      <w:r>
        <w:rPr>
          <w:lang w:val="en_US" w:bidi="en_US"/>
        </w:rPr>
        <w:t xml:space="preserve">; cf. </w:t>
      </w:r>
      <w:hyperlink r:id="rId215">
        <w:r>
          <w:rPr>
            <w:lang w:val="en_US" w:bidi="en_US"/>
          </w:rPr>
          <w:rPr>
            <w:color w:val="0000EE"/>
            <w:u w:val="single"/>
          </w:rPr>
          <w:t>Dn 9:2</w:t>
        </w:r>
      </w:hyperlink>
      <w:r>
        <w:rPr>
          <w:lang w:val="en_US" w:bidi="en_US"/>
        </w:rPr>
        <w:t>). In the time of Zechariah, the period of 70 years since the fall of Jerusalem was coming to an end (</w:t>
      </w:r>
      <w:hyperlink r:id="rId216">
        <w:r>
          <w:rPr>
            <w:lang w:val="en_US" w:bidi="en_US"/>
          </w:rPr>
          <w:rPr>
            <w:color w:val="0000EE"/>
            <w:u w:val="single"/>
          </w:rPr>
          <w:t>Zec 1:12</w:t>
        </w:r>
      </w:hyperlink>
      <w:r>
        <w:rPr>
          <w:lang w:val="en_US" w:bidi="en_US"/>
        </w:rPr>
        <w:t xml:space="preserve">; </w:t>
      </w:r>
      <w:hyperlink r:id="rId217">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18">
        <w:r>
          <w:rPr>
            <w:lang w:val="en_US" w:bidi="en_US"/>
          </w:rPr>
          <w:rPr>
            <w:color w:val="0000EE"/>
            <w:u w:val="single"/>
          </w:rPr>
          <w:t>2 Chr 36:23</w:t>
        </w:r>
      </w:hyperlink>
      <w:r>
        <w:rPr>
          <w:lang w:val="en_US" w:bidi="en_US"/>
        </w:rPr>
        <w:t xml:space="preserve">; </w:t>
      </w:r>
      <w:hyperlink r:id="rId219">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20">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21">
        <w:r>
          <w:rPr>
            <w:lang w:val="en_US" w:bidi="en_US"/>
          </w:rPr>
          <w:rPr>
            <w:color w:val="0000EE"/>
            <w:u w:val="single"/>
          </w:rPr>
          <w:t>Ezr 5:1, 14–15</w:t>
        </w:r>
      </w:hyperlink>
      <w:r>
        <w:rPr>
          <w:lang w:val="en_US" w:bidi="en_US"/>
        </w:rPr>
        <w:t xml:space="preserve">; </w:t>
      </w:r>
      <w:hyperlink r:id="rId222">
        <w:r>
          <w:rPr>
            <w:lang w:val="en_US" w:bidi="en_US"/>
          </w:rPr>
          <w:rPr>
            <w:color w:val="0000EE"/>
            <w:u w:val="single"/>
          </w:rPr>
          <w:t>Hg 1–2</w:t>
        </w:r>
      </w:hyperlink>
      <w:r>
        <w:rPr>
          <w:lang w:val="en_US" w:bidi="en_US"/>
        </w:rPr>
        <w:t xml:space="preserve">; </w:t>
      </w:r>
      <w:hyperlink r:id="rId223">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24">
        <w:r>
          <w:rPr>
            <w:lang w:val="en_US" w:bidi="en_US"/>
          </w:rPr>
          <w:rPr>
            <w:color w:val="0000EE"/>
            <w:u w:val="single"/>
          </w:rPr>
          <w:t>Zec 1:1–6</w:t>
        </w:r>
      </w:hyperlink>
      <w:r>
        <w:rPr>
          <w:lang w:val="en_US" w:bidi="en_US"/>
        </w:rPr>
        <w:t>). Then a series of eight night visions follows (</w:t>
      </w:r>
      <w:hyperlink r:id="rId225">
        <w:r>
          <w:rPr>
            <w:lang w:val="en_US" w:bidi="en_US"/>
          </w:rPr>
          <w:rPr>
            <w:color w:val="0000EE"/>
            <w:u w:val="single"/>
          </w:rPr>
          <w:t>1:7–6:8</w:t>
        </w:r>
      </w:hyperlink>
      <w:r>
        <w:rPr>
          <w:lang w:val="en_US" w:bidi="en_US"/>
        </w:rPr>
        <w:t>), assuring the people that the temple would be rebuilt by Zerubbabel (</w:t>
      </w:r>
      <w:hyperlink r:id="rId226">
        <w:r>
          <w:rPr>
            <w:lang w:val="en_US" w:bidi="en_US"/>
          </w:rPr>
          <w:rPr>
            <w:color w:val="0000EE"/>
            <w:u w:val="single"/>
          </w:rPr>
          <w:t>1:16</w:t>
        </w:r>
      </w:hyperlink>
      <w:r>
        <w:rPr>
          <w:lang w:val="en_US" w:bidi="en_US"/>
        </w:rPr>
        <w:t xml:space="preserve">; </w:t>
      </w:r>
      <w:hyperlink r:id="rId227">
        <w:r>
          <w:rPr>
            <w:lang w:val="en_US" w:bidi="en_US"/>
          </w:rPr>
          <w:rPr>
            <w:color w:val="0000EE"/>
            <w:u w:val="single"/>
          </w:rPr>
          <w:t>4:9</w:t>
        </w:r>
      </w:hyperlink>
      <w:r>
        <w:rPr>
          <w:lang w:val="en_US" w:bidi="en_US"/>
        </w:rPr>
        <w:t xml:space="preserve">; </w:t>
      </w:r>
      <w:hyperlink r:id="rId228">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29">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30">
        <w:r>
          <w:rPr>
            <w:lang w:val="en_US" w:bidi="en_US"/>
          </w:rPr>
          <w:rPr>
            <w:color w:val="0000EE"/>
            <w:u w:val="single"/>
          </w:rPr>
          <w:t>9</w:t>
        </w:r>
      </w:hyperlink>
      <w:r>
        <w:rPr>
          <w:lang w:val="en_US" w:bidi="en_US"/>
        </w:rPr>
        <w:t xml:space="preserve">, historical moorings are lost. Chapter </w:t>
      </w:r>
      <w:hyperlink r:id="rId230">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31">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32">
        <w:r>
          <w:rPr>
            <w:lang w:val="en_US" w:bidi="en_US"/>
          </w:rPr>
          <w:rPr>
            <w:color w:val="0000EE"/>
            <w:u w:val="single"/>
          </w:rPr>
          <w:t>12</w:t>
        </w:r>
      </w:hyperlink>
      <w:r>
        <w:rPr>
          <w:lang w:val="en_US" w:bidi="en_US"/>
        </w:rPr>
        <w:t xml:space="preserve">, </w:t>
      </w:r>
      <w:hyperlink r:id="rId233">
        <w:r>
          <w:rPr>
            <w:lang w:val="en_US" w:bidi="en_US"/>
          </w:rPr>
          <w:rPr>
            <w:color w:val="0000EE"/>
            <w:u w:val="single"/>
          </w:rPr>
          <w:t>14</w:t>
        </w:r>
      </w:hyperlink>
      <w:r>
        <w:rPr>
          <w:lang w:val="en_US" w:bidi="en_US"/>
        </w:rPr>
        <w:t>). The temple is standing (</w:t>
      </w:r>
      <w:hyperlink r:id="rId208">
        <w:r>
          <w:rPr>
            <w:lang w:val="en_US" w:bidi="en_US"/>
          </w:rPr>
          <w:rPr>
            <w:color w:val="0000EE"/>
            <w:u w:val="single"/>
          </w:rPr>
          <w:t>11:13</w:t>
        </w:r>
      </w:hyperlink>
      <w:r>
        <w:rPr>
          <w:lang w:val="en_US" w:bidi="en_US"/>
        </w:rPr>
        <w:t>), but it does not seem to have a place of great prominence in the new Jerusalem and in the kingdom of God (</w:t>
      </w:r>
      <w:hyperlink r:id="rId234">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35">
        <w:r>
          <w:rPr>
            <w:lang w:val="en_US" w:bidi="en_US"/>
          </w:rPr>
          <w:rPr>
            <w:color w:val="0000EE"/>
            <w:u w:val="single"/>
          </w:rPr>
          <w:t>1:1–5:11</w:t>
        </w:r>
      </w:hyperlink>
      <w:r>
        <w:rPr>
          <w:lang w:val="en_US" w:bidi="en_US"/>
        </w:rPr>
        <w:t>); the eight night visions (</w:t>
      </w:r>
      <w:hyperlink r:id="rId225">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07">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23">
        <w:r>
          <w:rPr>
            <w:lang w:val="en_US" w:bidi="en_US"/>
          </w:rPr>
          <w:rPr>
            <w:color w:val="0000EE"/>
            <w:u w:val="single"/>
          </w:rPr>
          <w:t>1–8</w:t>
        </w:r>
      </w:hyperlink>
      <w:r>
        <w:rPr>
          <w:lang w:val="en_US" w:bidi="en_US"/>
        </w:rPr>
        <w:t xml:space="preserve"> and </w:t>
      </w:r>
      <w:hyperlink r:id="rId207">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07">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198">
        <w:r>
          <w:rPr>
            <w:lang w:val="en_US" w:bidi="en_US"/>
          </w:rPr>
          <w:rPr>
            <w:color w:val="0000EE"/>
            <w:u w:val="single"/>
          </w:rPr>
          <w:t>9–11</w:t>
        </w:r>
      </w:hyperlink>
      <w:r>
        <w:rPr>
          <w:lang w:val="en_US" w:bidi="en_US"/>
        </w:rPr>
        <w:t xml:space="preserve"> and </w:t>
      </w:r>
      <w:hyperlink r:id="rId236">
        <w:r>
          <w:rPr>
            <w:lang w:val="en_US" w:bidi="en_US"/>
          </w:rPr>
          <w:rPr>
            <w:color w:val="0000EE"/>
            <w:u w:val="single"/>
          </w:rPr>
          <w:t>12–14</w:t>
        </w:r>
      </w:hyperlink>
      <w:r>
        <w:rPr>
          <w:lang w:val="en_US" w:bidi="en_US"/>
        </w:rPr>
        <w:t xml:space="preserve">. Chapters </w:t>
      </w:r>
      <w:hyperlink r:id="rId230">
        <w:r>
          <w:rPr>
            <w:lang w:val="en_US" w:bidi="en_US"/>
          </w:rPr>
          <w:rPr>
            <w:color w:val="0000EE"/>
            <w:u w:val="single"/>
          </w:rPr>
          <w:t>9</w:t>
        </w:r>
      </w:hyperlink>
      <w:r>
        <w:rPr>
          <w:lang w:val="en_US" w:bidi="en_US"/>
        </w:rPr>
        <w:t xml:space="preserve"> and </w:t>
      </w:r>
      <w:hyperlink r:id="rId232">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23">
        <w:r>
          <w:rPr>
            <w:lang w:val="en_US" w:bidi="en_US"/>
          </w:rPr>
          <w:rPr>
            <w:color w:val="0000EE"/>
            <w:u w:val="single"/>
          </w:rPr>
          <w:t>1–8</w:t>
        </w:r>
      </w:hyperlink>
      <w:r>
        <w:rPr>
          <w:lang w:val="en_US" w:bidi="en_US"/>
        </w:rPr>
        <w:t>) has four main sections: superscription and first oracle (</w:t>
      </w:r>
      <w:hyperlink r:id="rId224">
        <w:r>
          <w:rPr>
            <w:lang w:val="en_US" w:bidi="en_US"/>
          </w:rPr>
          <w:rPr>
            <w:color w:val="0000EE"/>
            <w:u w:val="single"/>
          </w:rPr>
          <w:t>1:1–6</w:t>
        </w:r>
      </w:hyperlink>
      <w:r>
        <w:rPr>
          <w:lang w:val="en_US" w:bidi="en_US"/>
        </w:rPr>
        <w:t>); eight night visions and related oracles (</w:t>
      </w:r>
      <w:hyperlink r:id="rId225">
        <w:r>
          <w:rPr>
            <w:lang w:val="en_US" w:bidi="en_US"/>
          </w:rPr>
          <w:rPr>
            <w:color w:val="0000EE"/>
            <w:u w:val="single"/>
          </w:rPr>
          <w:t>1:7–6:8</w:t>
        </w:r>
      </w:hyperlink>
      <w:r>
        <w:rPr>
          <w:lang w:val="en_US" w:bidi="en_US"/>
        </w:rPr>
        <w:t>); the symbolic crowning of Joshua (</w:t>
      </w:r>
      <w:hyperlink r:id="rId237">
        <w:r>
          <w:rPr>
            <w:lang w:val="en_US" w:bidi="en_US"/>
          </w:rPr>
          <w:rPr>
            <w:color w:val="0000EE"/>
            <w:u w:val="single"/>
          </w:rPr>
          <w:t>6:9–15</w:t>
        </w:r>
      </w:hyperlink>
      <w:r>
        <w:rPr>
          <w:lang w:val="en_US" w:bidi="en_US"/>
        </w:rPr>
        <w:t>); and the question about fasting and morality (</w:t>
      </w:r>
      <w:hyperlink r:id="rId238">
        <w:r>
          <w:rPr>
            <w:lang w:val="en_US" w:bidi="en_US"/>
          </w:rPr>
          <w:rPr>
            <w:color w:val="0000EE"/>
            <w:u w:val="single"/>
          </w:rPr>
          <w:t>7:1–8:23</w:t>
        </w:r>
      </w:hyperlink>
      <w:r>
        <w:rPr>
          <w:lang w:val="en_US" w:bidi="en_US"/>
        </w:rPr>
        <w:t>).</w:t>
      </w:r>
    </w:p>
    <w:p>
      <w:pPr>
        <w:pStyle w:val="Heading4"/>
      </w:pPr>
      <w:r>
        <w:rPr>
          <w:lang w:val="en_US" w:bidi="en_US"/>
        </w:rPr>
        <w:t>The Superscription (</w:t>
      </w:r>
      <w:hyperlink r:id="rId199">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39">
        <w:r>
          <w:rPr>
            <w:lang w:val="en_US" w:bidi="en_US"/>
          </w:rPr>
          <w:rPr>
            <w:color w:val="0000EE"/>
            <w:u w:val="single"/>
          </w:rPr>
          <w:t>Hg 1:1, 15</w:t>
        </w:r>
      </w:hyperlink>
      <w:r>
        <w:rPr>
          <w:lang w:val="en_US" w:bidi="en_US"/>
        </w:rPr>
        <w:t xml:space="preserve">; </w:t>
      </w:r>
      <w:hyperlink r:id="rId240">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41">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25">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42">
        <w:r>
          <w:rPr>
            <w:lang w:val="en_US" w:bidi="en_US"/>
          </w:rPr>
          <w:rPr>
            <w:color w:val="0000EE"/>
            <w:u w:val="single"/>
          </w:rPr>
          <w:t>1:18</w:t>
        </w:r>
      </w:hyperlink>
      <w:r>
        <w:rPr>
          <w:lang w:val="en_US" w:bidi="en_US"/>
        </w:rPr>
        <w:t xml:space="preserve">; </w:t>
      </w:r>
      <w:hyperlink r:id="rId243">
        <w:r>
          <w:rPr>
            <w:lang w:val="en_US" w:bidi="en_US"/>
          </w:rPr>
          <w:rPr>
            <w:color w:val="0000EE"/>
            <w:u w:val="single"/>
          </w:rPr>
          <w:t>2:1</w:t>
        </w:r>
      </w:hyperlink>
      <w:r>
        <w:rPr>
          <w:lang w:val="en_US" w:bidi="en_US"/>
        </w:rPr>
        <w:t xml:space="preserve">; </w:t>
      </w:r>
      <w:hyperlink r:id="rId244">
        <w:r>
          <w:rPr>
            <w:lang w:val="en_US" w:bidi="en_US"/>
          </w:rPr>
          <w:rPr>
            <w:color w:val="0000EE"/>
            <w:u w:val="single"/>
          </w:rPr>
          <w:t>5:1</w:t>
        </w:r>
      </w:hyperlink>
      <w:r>
        <w:rPr>
          <w:lang w:val="en_US" w:bidi="en_US"/>
        </w:rPr>
        <w:t xml:space="preserve">; </w:t>
      </w:r>
      <w:hyperlink r:id="rId245">
        <w:r>
          <w:rPr>
            <w:lang w:val="en_US" w:bidi="en_US"/>
          </w:rPr>
          <w:rPr>
            <w:color w:val="0000EE"/>
            <w:u w:val="single"/>
          </w:rPr>
          <w:t>6:1</w:t>
        </w:r>
      </w:hyperlink>
      <w:r>
        <w:rPr>
          <w:lang w:val="en_US" w:bidi="en_US"/>
        </w:rPr>
        <w:t>). One begins, “In a vision during the night” (</w:t>
      </w:r>
      <w:hyperlink r:id="rId246">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47">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48">
        <w:r>
          <w:rPr>
            <w:lang w:val="en_US" w:bidi="en_US"/>
          </w:rPr>
          <w:rPr>
            <w:color w:val="0000EE"/>
            <w:u w:val="single"/>
          </w:rPr>
          <w:t>5:5</w:t>
        </w:r>
      </w:hyperlink>
      <w:r>
        <w:rPr>
          <w:lang w:val="en_US" w:bidi="en_US"/>
        </w:rPr>
        <w:t>). However, the fourth vision is different from the other seven. It begins, “Then he showed me” (</w:t>
      </w:r>
      <w:hyperlink r:id="rId249">
        <w:r>
          <w:rPr>
            <w:lang w:val="en_US" w:bidi="en_US"/>
          </w:rPr>
          <w:rPr>
            <w:color w:val="0000EE"/>
            <w:u w:val="single"/>
          </w:rPr>
          <w:t>3:1</w:t>
        </w:r>
      </w:hyperlink>
      <w:r>
        <w:rPr>
          <w:lang w:val="en_US" w:bidi="en_US"/>
        </w:rPr>
        <w:t xml:space="preserve">, cf. </w:t>
      </w:r>
      <w:hyperlink r:id="rId250">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51">
        <w:r>
          <w:rPr>
            <w:lang w:val="en_US" w:bidi="en_US"/>
          </w:rPr>
          <w:rPr>
            <w:color w:val="0000EE"/>
            <w:u w:val="single"/>
          </w:rPr>
          <w:t>1:18–21</w:t>
        </w:r>
      </w:hyperlink>
      <w:r>
        <w:rPr>
          <w:lang w:val="en_US" w:bidi="en_US"/>
        </w:rPr>
        <w:t xml:space="preserve">; </w:t>
      </w:r>
      <w:hyperlink r:id="rId252">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53">
        <w:r>
          <w:rPr>
            <w:lang w:val="en_US" w:bidi="en_US"/>
          </w:rPr>
          <w:rPr>
            <w:color w:val="0000EE"/>
            <w:u w:val="single"/>
          </w:rPr>
          <w:t>3:1–5</w:t>
        </w:r>
      </w:hyperlink>
      <w:r>
        <w:rPr>
          <w:lang w:val="en_US" w:bidi="en_US"/>
        </w:rPr>
        <w:t>) and Zerubbabel the governor will complete the temple (</w:t>
      </w:r>
      <w:hyperlink r:id="rId254">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55">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56">
        <w:r>
          <w:rPr>
            <w:lang w:val="en_US" w:bidi="en_US"/>
          </w:rPr>
          <w:rPr>
            <w:color w:val="0000EE"/>
            <w:u w:val="single"/>
          </w:rPr>
          <w:t>5–11</w:t>
        </w:r>
      </w:hyperlink>
      <w:r>
        <w:rPr>
          <w:lang w:val="en_US" w:bidi="en_US"/>
        </w:rPr>
        <w:t>). Interspersed in the vision accounts are four oracles (</w:t>
      </w:r>
      <w:hyperlink r:id="rId257">
        <w:r>
          <w:rPr>
            <w:lang w:val="en_US" w:bidi="en_US"/>
          </w:rPr>
          <w:rPr>
            <w:color w:val="0000EE"/>
            <w:u w:val="single"/>
          </w:rPr>
          <w:t>1:14–17</w:t>
        </w:r>
      </w:hyperlink>
      <w:r>
        <w:rPr>
          <w:lang w:val="en_US" w:bidi="en_US"/>
        </w:rPr>
        <w:t xml:space="preserve">; </w:t>
      </w:r>
      <w:hyperlink r:id="rId258">
        <w:r>
          <w:rPr>
            <w:lang w:val="en_US" w:bidi="en_US"/>
          </w:rPr>
          <w:rPr>
            <w:color w:val="0000EE"/>
            <w:u w:val="single"/>
          </w:rPr>
          <w:t>2:8–13</w:t>
        </w:r>
      </w:hyperlink>
      <w:r>
        <w:rPr>
          <w:lang w:val="en_US" w:bidi="en_US"/>
        </w:rPr>
        <w:t xml:space="preserve">; </w:t>
      </w:r>
      <w:hyperlink r:id="rId259">
        <w:r>
          <w:rPr>
            <w:lang w:val="en_US" w:bidi="en_US"/>
          </w:rPr>
          <w:rPr>
            <w:color w:val="0000EE"/>
            <w:u w:val="single"/>
          </w:rPr>
          <w:t>3:6–10</w:t>
        </w:r>
      </w:hyperlink>
      <w:r>
        <w:rPr>
          <w:lang w:val="en_US" w:bidi="en_US"/>
        </w:rPr>
        <w:t xml:space="preserve">; </w:t>
      </w:r>
      <w:hyperlink r:id="rId260">
        <w:r>
          <w:rPr>
            <w:lang w:val="en_US" w:bidi="en_US"/>
          </w:rPr>
          <w:rPr>
            <w:color w:val="0000EE"/>
            <w:u w:val="single"/>
          </w:rPr>
          <w:t>4:8–14</w:t>
        </w:r>
      </w:hyperlink>
      <w:r>
        <w:rPr>
          <w:lang w:val="en_US" w:bidi="en_US"/>
        </w:rPr>
        <w:t>). Each of these passages begins with the messenger formula, “Thus says the Lord,” or the expression “Cry out” (</w:t>
      </w:r>
      <w:hyperlink r:id="rId261">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62">
        <w:r>
          <w:rPr>
            <w:lang w:val="en_US" w:bidi="en_US"/>
          </w:rPr>
          <w:rPr>
            <w:color w:val="0000EE"/>
            <w:u w:val="single"/>
          </w:rPr>
          <w:t>2:7–12</w:t>
        </w:r>
      </w:hyperlink>
      <w:r>
        <w:rPr>
          <w:lang w:val="en_US" w:bidi="en_US"/>
        </w:rPr>
        <w:t xml:space="preserve">). </w:t>
      </w:r>
      <w:hyperlink r:id="rId263">
        <w:r>
          <w:rPr>
            <w:lang w:val="en_US" w:bidi="en_US"/>
          </w:rPr>
          <w:rPr>
            <w:color w:val="0000EE"/>
            <w:u w:val="single"/>
          </w:rPr>
          <w:t>Zechariah 2:12–13</w:t>
        </w:r>
      </w:hyperlink>
      <w:r>
        <w:rPr>
          <w:lang w:val="en_US" w:bidi="en_US"/>
        </w:rPr>
        <w:t xml:space="preserve"> are interesting. Verse </w:t>
      </w:r>
      <w:hyperlink r:id="rId264">
        <w:r>
          <w:rPr>
            <w:lang w:val="en_US" w:bidi="en_US"/>
          </w:rPr>
          <w:rPr>
            <w:color w:val="0000EE"/>
            <w:u w:val="single"/>
          </w:rPr>
          <w:t>12</w:t>
        </w:r>
      </w:hyperlink>
      <w:r>
        <w:rPr>
          <w:lang w:val="en_US" w:bidi="en_US"/>
        </w:rPr>
        <w:t xml:space="preserve"> is the only OT reference to Palestine as “the Holy Land,” and verse </w:t>
      </w:r>
      <w:hyperlink r:id="rId265">
        <w:r>
          <w:rPr>
            <w:lang w:val="en_US" w:bidi="en_US"/>
          </w:rPr>
          <w:rPr>
            <w:color w:val="0000EE"/>
            <w:u w:val="single"/>
          </w:rPr>
          <w:t>13</w:t>
        </w:r>
      </w:hyperlink>
      <w:r>
        <w:rPr>
          <w:lang w:val="en_US" w:bidi="en_US"/>
        </w:rPr>
        <w:t xml:space="preserve"> is similar to the call to worship in </w:t>
      </w:r>
      <w:hyperlink r:id="rId266">
        <w:r>
          <w:rPr>
            <w:lang w:val="en_US" w:bidi="en_US"/>
          </w:rPr>
          <w:rPr>
            <w:color w:val="0000EE"/>
            <w:u w:val="single"/>
          </w:rPr>
          <w:t>Habakkuk 2:20</w:t>
        </w:r>
      </w:hyperlink>
      <w:r>
        <w:rPr>
          <w:lang w:val="en_US" w:bidi="en_US"/>
        </w:rPr>
        <w:t>: “Be silent before the Lord, all humanity, for he is springing into action from his holy dwelling” (</w:t>
      </w:r>
      <w:hyperlink r:id="rId265">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59">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37">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28">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38">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267">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268">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269">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31">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07">
        <w:r>
          <w:rPr>
            <w:lang w:val="en_US" w:bidi="en_US"/>
          </w:rPr>
          <w:rPr>
            <w:color w:val="0000EE"/>
            <w:u w:val="single"/>
          </w:rPr>
          <w:t>9–14</w:t>
        </w:r>
      </w:hyperlink>
      <w:r>
        <w:rPr>
          <w:lang w:val="en_US" w:bidi="en_US"/>
        </w:rPr>
        <w:t xml:space="preserve">) falls into two nearly equal parts: chapters </w:t>
      </w:r>
      <w:hyperlink r:id="rId198">
        <w:r>
          <w:rPr>
            <w:lang w:val="en_US" w:bidi="en_US"/>
          </w:rPr>
          <w:rPr>
            <w:color w:val="0000EE"/>
            <w:u w:val="single"/>
          </w:rPr>
          <w:t>9–11</w:t>
        </w:r>
      </w:hyperlink>
      <w:r>
        <w:rPr>
          <w:lang w:val="en_US" w:bidi="en_US"/>
        </w:rPr>
        <w:t xml:space="preserve"> (46 verses) and chapters </w:t>
      </w:r>
      <w:hyperlink r:id="rId236">
        <w:r>
          <w:rPr>
            <w:lang w:val="en_US" w:bidi="en_US"/>
          </w:rPr>
          <w:rPr>
            <w:color w:val="0000EE"/>
            <w:u w:val="single"/>
          </w:rPr>
          <w:t>12–14</w:t>
        </w:r>
      </w:hyperlink>
      <w:r>
        <w:rPr>
          <w:lang w:val="en_US" w:bidi="en_US"/>
        </w:rPr>
        <w:t xml:space="preserve"> (44 verses). Each part begins with the words “An oracle” (</w:t>
      </w:r>
      <w:hyperlink r:id="rId270">
        <w:r>
          <w:rPr>
            <w:lang w:val="en_US" w:bidi="en_US"/>
          </w:rPr>
          <w:rPr>
            <w:color w:val="0000EE"/>
            <w:u w:val="single"/>
          </w:rPr>
          <w:t>9:1</w:t>
        </w:r>
      </w:hyperlink>
      <w:r>
        <w:rPr>
          <w:lang w:val="en_US" w:bidi="en_US"/>
        </w:rPr>
        <w:t xml:space="preserve">; </w:t>
      </w:r>
      <w:hyperlink r:id="rId271">
        <w:r>
          <w:rPr>
            <w:lang w:val="en_US" w:bidi="en_US"/>
          </w:rPr>
          <w:rPr>
            <w:color w:val="0000EE"/>
            <w:u w:val="single"/>
          </w:rPr>
          <w:t>12:1</w:t>
        </w:r>
      </w:hyperlink>
      <w:r>
        <w:rPr>
          <w:lang w:val="en_US" w:bidi="en_US"/>
        </w:rPr>
        <w:t xml:space="preserve">). Both “oracles” are primarily eschatological. The first part (chs </w:t>
      </w:r>
      <w:hyperlink r:id="rId198">
        <w:r>
          <w:rPr>
            <w:lang w:val="en_US" w:bidi="en_US"/>
          </w:rPr>
          <w:rPr>
            <w:color w:val="0000EE"/>
            <w:u w:val="single"/>
          </w:rPr>
          <w:t>9–11</w:t>
        </w:r>
      </w:hyperlink>
      <w:r>
        <w:rPr>
          <w:lang w:val="en_US" w:bidi="en_US"/>
        </w:rPr>
        <w:t>) is concerned with the restoration of the tribes to Palestine (</w:t>
      </w:r>
      <w:hyperlink r:id="rId272">
        <w:r>
          <w:rPr>
            <w:lang w:val="en_US" w:bidi="en_US"/>
          </w:rPr>
          <w:rPr>
            <w:color w:val="0000EE"/>
            <w:u w:val="single"/>
          </w:rPr>
          <w:t>9:11–17</w:t>
        </w:r>
      </w:hyperlink>
      <w:r>
        <w:rPr>
          <w:lang w:val="en_US" w:bidi="en_US"/>
        </w:rPr>
        <w:t xml:space="preserve">; </w:t>
      </w:r>
      <w:hyperlink r:id="rId273">
        <w:r>
          <w:rPr>
            <w:lang w:val="en_US" w:bidi="en_US"/>
          </w:rPr>
          <w:rPr>
            <w:color w:val="0000EE"/>
            <w:u w:val="single"/>
          </w:rPr>
          <w:t>10:6–12</w:t>
        </w:r>
      </w:hyperlink>
      <w:r>
        <w:rPr>
          <w:lang w:val="en_US" w:bidi="en_US"/>
        </w:rPr>
        <w:t>). In order to accomplish this, the Lord will rid Palestine and Syria of opponents to his rule (</w:t>
      </w:r>
      <w:hyperlink r:id="rId274">
        <w:r>
          <w:rPr>
            <w:lang w:val="en_US" w:bidi="en_US"/>
          </w:rPr>
          <w:rPr>
            <w:color w:val="0000EE"/>
            <w:u w:val="single"/>
          </w:rPr>
          <w:t>9:1–8</w:t>
        </w:r>
      </w:hyperlink>
      <w:r>
        <w:rPr>
          <w:lang w:val="en_US" w:bidi="en_US"/>
        </w:rPr>
        <w:t xml:space="preserve">; </w:t>
      </w:r>
      <w:hyperlink r:id="rId275">
        <w:r>
          <w:rPr>
            <w:lang w:val="en_US" w:bidi="en_US"/>
          </w:rPr>
          <w:rPr>
            <w:color w:val="0000EE"/>
            <w:u w:val="single"/>
          </w:rPr>
          <w:t>11:1–3</w:t>
        </w:r>
      </w:hyperlink>
      <w:r>
        <w:rPr>
          <w:lang w:val="en_US" w:bidi="en_US"/>
        </w:rPr>
        <w:t xml:space="preserve">), remove the evil shepherds (rulers; </w:t>
      </w:r>
      <w:hyperlink r:id="rId276">
        <w:r>
          <w:rPr>
            <w:lang w:val="en_US" w:bidi="en_US"/>
          </w:rPr>
          <w:rPr>
            <w:color w:val="0000EE"/>
            <w:u w:val="single"/>
          </w:rPr>
          <w:t>10:2b-5</w:t>
        </w:r>
      </w:hyperlink>
      <w:r>
        <w:rPr>
          <w:lang w:val="en_US" w:bidi="en_US"/>
        </w:rPr>
        <w:t xml:space="preserve">; </w:t>
      </w:r>
      <w:hyperlink r:id="rId277">
        <w:r>
          <w:rPr>
            <w:lang w:val="en_US" w:bidi="en_US"/>
          </w:rPr>
          <w:rPr>
            <w:color w:val="0000EE"/>
            <w:u w:val="single"/>
          </w:rPr>
          <w:t>11:4–17</w:t>
        </w:r>
      </w:hyperlink>
      <w:r>
        <w:rPr>
          <w:lang w:val="en_US" w:bidi="en_US"/>
        </w:rPr>
        <w:t>), and the Prince of Peace will come (</w:t>
      </w:r>
      <w:hyperlink r:id="rId278">
        <w:r>
          <w:rPr>
            <w:lang w:val="en_US" w:bidi="en_US"/>
          </w:rPr>
          <w:rPr>
            <w:color w:val="0000EE"/>
            <w:u w:val="single"/>
          </w:rPr>
          <w:t>9:9–10</w:t>
        </w:r>
      </w:hyperlink>
      <w:r>
        <w:rPr>
          <w:lang w:val="en_US" w:bidi="en_US"/>
        </w:rPr>
        <w:t>). The last “oracle” of Zechariah (</w:t>
      </w:r>
      <w:hyperlink r:id="rId236">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279">
        <w:r>
          <w:rPr>
            <w:lang w:val="en_US" w:bidi="en_US"/>
          </w:rPr>
          <w:rPr>
            <w:color w:val="0000EE"/>
            <w:u w:val="single"/>
          </w:rPr>
          <w:t>12:1–8</w:t>
        </w:r>
      </w:hyperlink>
      <w:r>
        <w:rPr>
          <w:lang w:val="en_US" w:bidi="en_US"/>
        </w:rPr>
        <w:t xml:space="preserve">; </w:t>
      </w:r>
      <w:hyperlink r:id="rId280">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281">
        <w:r>
          <w:rPr>
            <w:lang w:val="en_US" w:bidi="en_US"/>
          </w:rPr>
          <w:rPr>
            <w:color w:val="0000EE"/>
            <w:u w:val="single"/>
          </w:rPr>
          <w:t>12:10–14</w:t>
        </w:r>
      </w:hyperlink>
      <w:r>
        <w:rPr>
          <w:lang w:val="en_US" w:bidi="en_US"/>
        </w:rPr>
        <w:t>). The martyr could be called the “good” shepherd who is killed and his sheep scattered (</w:t>
      </w:r>
      <w:hyperlink r:id="rId282">
        <w:r>
          <w:rPr>
            <w:lang w:val="en_US" w:bidi="en_US"/>
          </w:rPr>
          <w:rPr>
            <w:color w:val="0000EE"/>
            <w:u w:val="single"/>
          </w:rPr>
          <w:t>13:7–9</w:t>
        </w:r>
      </w:hyperlink>
      <w:r>
        <w:rPr>
          <w:lang w:val="en_US" w:bidi="en_US"/>
        </w:rPr>
        <w:t>). Jesus referred to this passage in connection with his arrest (</w:t>
      </w:r>
      <w:hyperlink r:id="rId283">
        <w:r>
          <w:rPr>
            <w:lang w:val="en_US" w:bidi="en_US"/>
          </w:rPr>
          <w:rPr>
            <w:color w:val="0000EE"/>
            <w:u w:val="single"/>
          </w:rPr>
          <w:t>Mt 26:31</w:t>
        </w:r>
      </w:hyperlink>
      <w:r>
        <w:rPr>
          <w:lang w:val="en_US" w:bidi="en_US"/>
        </w:rPr>
        <w:t xml:space="preserve">; </w:t>
      </w:r>
      <w:hyperlink r:id="rId284">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285">
        <w:r>
          <w:rPr>
            <w:lang w:val="en_US" w:bidi="en_US"/>
          </w:rPr>
          <w:rPr>
            <w:color w:val="0000EE"/>
            <w:u w:val="single"/>
          </w:rPr>
          <w:t>Zec 13:1–6</w:t>
        </w:r>
      </w:hyperlink>
      <w:r>
        <w:rPr>
          <w:lang w:val="en_US" w:bidi="en_US"/>
        </w:rPr>
        <w:t>). The new Jerusalem will remain aloft on its site and the land around it will be turned into a plain (</w:t>
      </w:r>
      <w:hyperlink r:id="rId286">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8"/>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287">
        <w:r>
          <w:rPr>
            <w:lang w:val="en_US" w:bidi="en_US"/>
          </w:rPr>
          <w:rPr>
            <w:color w:val="0000EE"/>
            <w:u w:val="single"/>
          </w:rPr>
          <w:t>15:8–11</w:t>
        </w:r>
      </w:hyperlink>
      <w:r>
        <w:rPr>
          <w:lang w:val="en_US" w:bidi="en_US"/>
        </w:rPr>
        <w:t>). The Lord promised Jehu that his descendants would rule to the fourth generation (</w:t>
      </w:r>
      <w:hyperlink r:id="rId288">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289">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290">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291">
        <w:r>
          <w:rPr>
            <w:lang w:val="en_US" w:bidi="en_US"/>
          </w:rPr>
          <w:rPr>
            <w:color w:val="0000EE"/>
            <w:u w:val="single"/>
          </w:rPr>
          <w:t>1 Chronicles 9:21</w:t>
        </w:r>
      </w:hyperlink>
      <w:r>
        <w:rPr>
          <w:lang w:val="en_US" w:bidi="en_US"/>
        </w:rPr>
        <w:t xml:space="preserve">; </w:t>
      </w:r>
      <w:hyperlink r:id="rId292">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93">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94">
        <w:r>
          <w:rPr>
            <w:lang w:val="en_US" w:bidi="en_US"/>
          </w:rPr>
          <w:rPr>
            <w:color w:val="0000EE"/>
            <w:u w:val="single"/>
          </w:rPr>
          <w:t>1 Chronicles 15:18, 20</w:t>
        </w:r>
      </w:hyperlink>
      <w:r>
        <w:rPr>
          <w:lang w:val="en_US" w:bidi="en_US"/>
        </w:rPr>
        <w:t xml:space="preserve">; </w:t>
      </w:r>
      <w:hyperlink r:id="rId295">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9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97">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98">
        <w:r>
          <w:rPr>
            <w:lang w:val="en_US" w:bidi="en_US"/>
          </w:rPr>
          <w:rPr>
            <w:color w:val="0000EE"/>
            <w:u w:val="single"/>
          </w:rPr>
          <w:t>1 Chronicles 26:11</w:t>
        </w:r>
      </w:hyperlink>
      <w:hyperlink r:id="rId299">
        <w:r>
          <w:rPr>
            <w:lang w:val="en_US" w:bidi="en_US"/>
          </w:rPr>
          <w:rPr>
            <w:color w:val="0000EE"/>
            <w:u w:val="single"/>
          </w:rPr>
          <w:t>–</w:t>
        </w:r>
      </w:hyperlink>
      <w:hyperlink r:id="rId298">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300">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301">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302">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303">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04">
        <w:r>
          <w:rPr>
            <w:lang w:val="en_US" w:bidi="en_US"/>
          </w:rPr>
          <w:rPr>
            <w:color w:val="0000EE"/>
            <w:u w:val="single"/>
          </w:rPr>
          <w:t>2 Chronicles 24:20</w:t>
        </w:r>
      </w:hyperlink>
      <w:hyperlink r:id="rId204">
        <w:r>
          <w:rPr>
            <w:lang w:val="en_US" w:bidi="en_US"/>
          </w:rPr>
          <w:rPr>
            <w:color w:val="0000EE"/>
            <w:u w:val="single"/>
          </w:rPr>
          <w:t>–</w:t>
        </w:r>
      </w:hyperlink>
      <w:hyperlink r:id="rId204">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304">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305">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306">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307">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199">
        <w:r>
          <w:rPr>
            <w:lang w:val="en_US" w:bidi="en_US"/>
          </w:rPr>
          <w:rPr>
            <w:color w:val="0000EE"/>
            <w:u w:val="single"/>
          </w:rPr>
          <w:t>Zechariah 1:1</w:t>
        </w:r>
      </w:hyperlink>
      <w:r>
        <w:rPr>
          <w:lang w:val="en_US" w:bidi="en_US"/>
        </w:rPr>
        <w:t xml:space="preserve">; compare </w:t>
      </w:r>
      <w:hyperlink r:id="rId30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01">
        <w:r>
          <w:rPr>
            <w:lang w:val="en_US" w:bidi="en_US"/>
          </w:rPr>
          <w:rPr>
            <w:color w:val="0000EE"/>
            <w:u w:val="single"/>
          </w:rPr>
          <w:t>Ezra 5:1</w:t>
        </w:r>
      </w:hyperlink>
      <w:r>
        <w:rPr>
          <w:lang w:val="en_US" w:bidi="en_US"/>
        </w:rPr>
        <w:t>). This was after the exile in Babylon. Zechariah urged the Jews to finish building the second temple (</w:t>
      </w:r>
      <w:hyperlink r:id="rId202">
        <w:r>
          <w:rPr>
            <w:lang w:val="en_US" w:bidi="en_US"/>
          </w:rPr>
          <w:rPr>
            <w:color w:val="0000EE"/>
            <w:u w:val="single"/>
          </w:rPr>
          <w:t>Ezra 6:14</w:t>
        </w:r>
      </w:hyperlink>
      <w:r>
        <w:rPr>
          <w:lang w:val="en_US" w:bidi="en_US"/>
        </w:rPr>
        <w:t>) and led Iddo’s priestly family during Joiakim’s term as high priest (</w:t>
      </w:r>
      <w:hyperlink r:id="rId309">
        <w:r>
          <w:rPr>
            <w:lang w:val="en_US" w:bidi="en_US"/>
          </w:rPr>
          <w:rPr>
            <w:color w:val="0000EE"/>
            <w:u w:val="single"/>
          </w:rPr>
          <w:t>Nehemiah 12:16</w:t>
        </w:r>
      </w:hyperlink>
      <w:r>
        <w:rPr>
          <w:lang w:val="en_US" w:bidi="en_US"/>
        </w:rPr>
        <w:t>). Like Jeremiah and Ezekiel, Zechariah served as both a priest and a prophet (</w:t>
      </w:r>
      <w:hyperlink r:id="rId310">
        <w:r>
          <w:rPr>
            <w:lang w:val="en_US" w:bidi="en_US"/>
          </w:rPr>
          <w:rPr>
            <w:color w:val="0000EE"/>
            <w:u w:val="single"/>
          </w:rPr>
          <w:t>Zechariah 1:1, 7</w:t>
        </w:r>
      </w:hyperlink>
      <w:r>
        <w:rPr>
          <w:lang w:val="en_US" w:bidi="en_US"/>
        </w:rPr>
        <w:t xml:space="preserve">; </w:t>
      </w:r>
      <w:hyperlink r:id="rId311">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310">
        <w:r>
          <w:rPr>
            <w:lang w:val="en_US" w:bidi="en_US"/>
          </w:rPr>
          <w:rPr>
            <w:color w:val="0000EE"/>
            <w:u w:val="single"/>
          </w:rPr>
          <w:t>Zechariah 1:1, 7</w:t>
        </w:r>
      </w:hyperlink>
      <w:r>
        <w:rPr>
          <w:lang w:val="en_US" w:bidi="en_US"/>
        </w:rPr>
        <w:t xml:space="preserve">) was added later, confusing him with Jeberechiah's son (compare </w:t>
      </w:r>
      <w:hyperlink r:id="rId203">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312">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313">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314">
        <w:r>
          <w:rPr>
            <w:lang w:val="en_US" w:bidi="en_US"/>
          </w:rPr>
          <w:rPr>
            <w:color w:val="0000EE"/>
            <w:u w:val="single"/>
          </w:rPr>
          <w:t>Ezra 8:15</w:t>
        </w:r>
      </w:hyperlink>
      <w:hyperlink r:id="rId314">
        <w:r>
          <w:rPr>
            <w:lang w:val="en_US" w:bidi="en_US"/>
          </w:rPr>
          <w:rPr>
            <w:color w:val="0000EE"/>
            <w:u w:val="single"/>
          </w:rPr>
          <w:t>–</w:t>
        </w:r>
      </w:hyperlink>
      <w:hyperlink r:id="rId314">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315">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316">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31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318">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319">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320">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03">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321">
        <w:r>
          <w:rPr>
            <w:lang w:val="en_US" w:bidi="en_US"/>
          </w:rPr>
          <w:rPr>
            <w:color w:val="0000EE"/>
            <w:u w:val="single"/>
          </w:rPr>
          <w:t>Luke 1</w:t>
        </w:r>
      </w:hyperlink>
      <w:r>
        <w:rPr>
          <w:lang w:val="en_US" w:bidi="en_US"/>
        </w:rPr>
        <w:t xml:space="preserve">. They lived in the Judean hill country during the reign of King Herod the Great (37–4 BC; </w:t>
      </w:r>
      <w:hyperlink r:id="rId322">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68">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69">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0">
        <w:r>
          <w:rPr>
            <w:lang w:val="en_US" w:bidi="en_US"/>
          </w:rPr>
          <w:rPr>
            <w:color w:val="0000EE"/>
            <w:u w:val="single"/>
          </w:rPr>
          <w:t>2 Kings 22</w:t>
        </w:r>
      </w:hyperlink>
      <w:r>
        <w:rPr>
          <w:lang w:val="en_US" w:bidi="en_US"/>
        </w:rPr>
        <w:t>). The unreformed conditions described by Zephaniah (</w:t>
      </w:r>
      <w:hyperlink r:id="rId371">
        <w:r>
          <w:rPr>
            <w:lang w:val="en_US" w:bidi="en_US"/>
          </w:rPr>
          <w:rPr>
            <w:color w:val="0000EE"/>
            <w:u w:val="single"/>
          </w:rPr>
          <w:t>Zephaniah 1:4–12</w:t>
        </w:r>
      </w:hyperlink>
      <w:r>
        <w:rPr>
          <w:lang w:val="en_US" w:bidi="en_US"/>
        </w:rPr>
        <w:t xml:space="preserve">; </w:t>
      </w:r>
      <w:hyperlink r:id="rId372">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73">
        <w:r>
          <w:rPr>
            <w:lang w:val="en_US" w:bidi="en_US"/>
          </w:rPr>
          <w:rPr>
            <w:color w:val="0000EE"/>
            <w:u w:val="single"/>
          </w:rPr>
          <w:t>2 Kings 21:5</w:t>
        </w:r>
      </w:hyperlink>
      <w:r>
        <w:rPr>
          <w:lang w:val="en_US" w:bidi="en_US"/>
        </w:rPr>
        <w:t>). Zephaniah criticized this sin (</w:t>
      </w:r>
      <w:hyperlink r:id="rId374">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75">
        <w:r>
          <w:rPr>
            <w:lang w:val="en_US" w:bidi="en_US"/>
          </w:rPr>
          <w:rPr>
            <w:color w:val="0000EE"/>
            <w:u w:val="single"/>
          </w:rPr>
          <w:t>2 Kings 21:3</w:t>
        </w:r>
      </w:hyperlink>
      <w:r>
        <w:rPr>
          <w:lang w:val="en_US" w:bidi="en_US"/>
        </w:rPr>
        <w:t>), as Zephaniah noted (</w:t>
      </w:r>
      <w:hyperlink r:id="rId376">
        <w:r>
          <w:rPr>
            <w:lang w:val="en_US" w:bidi="en_US"/>
          </w:rPr>
          <w:rPr>
            <w:color w:val="0000EE"/>
            <w:u w:val="single"/>
          </w:rPr>
          <w:t>Zephaniah 1:4</w:t>
        </w:r>
      </w:hyperlink>
      <w:r>
        <w:rPr>
          <w:lang w:val="en_US" w:bidi="en_US"/>
        </w:rPr>
        <w:t>). Zephaniah condemned those who worshiped Molech (</w:t>
      </w:r>
      <w:hyperlink r:id="rId374">
        <w:r>
          <w:rPr>
            <w:lang w:val="en_US" w:bidi="en_US"/>
          </w:rPr>
          <w:rPr>
            <w:color w:val="0000EE"/>
            <w:u w:val="single"/>
          </w:rPr>
          <w:t>Zephaniah 1:5</w:t>
        </w:r>
      </w:hyperlink>
      <w:r>
        <w:rPr>
          <w:lang w:val="en_US" w:bidi="en_US"/>
        </w:rPr>
        <w:t>), who sacrificed children to the Ammonite god (</w:t>
      </w:r>
      <w:hyperlink r:id="rId377">
        <w:r>
          <w:rPr>
            <w:lang w:val="en_US" w:bidi="en_US"/>
          </w:rPr>
          <w:rPr>
            <w:color w:val="0000EE"/>
            <w:u w:val="single"/>
          </w:rPr>
          <w:t>1 Kings 11:7</w:t>
        </w:r>
      </w:hyperlink>
      <w:r>
        <w:rPr>
          <w:lang w:val="en_US" w:bidi="en_US"/>
        </w:rPr>
        <w:t xml:space="preserve">; </w:t>
      </w:r>
      <w:hyperlink r:id="rId378">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79">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0">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1">
        <w:r>
          <w:rPr>
            <w:lang w:val="en_US" w:bidi="en_US"/>
          </w:rPr>
          <w:rPr>
            <w:color w:val="0000EE"/>
            <w:u w:val="single"/>
          </w:rPr>
          <w:t>Amos 5:18–20</w:t>
        </w:r>
      </w:hyperlink>
      <w:r>
        <w:rPr>
          <w:lang w:val="en_US" w:bidi="en_US"/>
        </w:rPr>
        <w:t>). Isaiah was the first to use the expression in the southern kingdom (</w:t>
      </w:r>
      <w:hyperlink r:id="rId382">
        <w:r>
          <w:rPr>
            <w:lang w:val="en_US" w:bidi="en_US"/>
          </w:rPr>
          <w:rPr>
            <w:color w:val="0000EE"/>
            <w:u w:val="single"/>
          </w:rPr>
          <w:t>Isaiah 2:6–22</w:t>
        </w:r>
      </w:hyperlink>
      <w:r>
        <w:rPr>
          <w:lang w:val="en_US" w:bidi="en_US"/>
        </w:rPr>
        <w:t xml:space="preserve">, see verse </w:t>
      </w:r>
      <w:hyperlink r:id="rId383">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84">
        <w:r>
          <w:rPr>
            <w:lang w:val="en_US" w:bidi="en_US"/>
          </w:rPr>
          <w:rPr>
            <w:color w:val="0000EE"/>
            <w:u w:val="single"/>
          </w:rPr>
          <w:t>Zephaniah 1:15, 18</w:t>
        </w:r>
      </w:hyperlink>
      <w:r>
        <w:rPr>
          <w:lang w:val="en_US" w:bidi="en_US"/>
        </w:rPr>
        <w:t xml:space="preserve">; </w:t>
      </w:r>
      <w:hyperlink r:id="rId385">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86">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87">
        <w:r>
          <w:rPr>
            <w:lang w:val="en_US" w:bidi="en_US"/>
          </w:rPr>
          <w:rPr>
            <w:color w:val="0000EE"/>
            <w:u w:val="single"/>
          </w:rPr>
          <w:t>Matthew 13:41</w:t>
        </w:r>
      </w:hyperlink>
      <w:r>
        <w:rPr>
          <w:lang w:val="en_US" w:bidi="en_US"/>
        </w:rPr>
        <w:t xml:space="preserve"> [</w:t>
      </w:r>
      <w:hyperlink r:id="rId388">
        <w:r>
          <w:rPr>
            <w:lang w:val="en_US" w:bidi="en_US"/>
          </w:rPr>
          <w:rPr>
            <w:color w:val="0000EE"/>
            <w:u w:val="single"/>
          </w:rPr>
          <w:t>Zephaniah 1:3</w:t>
        </w:r>
      </w:hyperlink>
      <w:r>
        <w:rPr>
          <w:lang w:val="en_US" w:bidi="en_US"/>
        </w:rPr>
        <w:t xml:space="preserve">]; </w:t>
      </w:r>
      <w:hyperlink r:id="rId389">
        <w:r>
          <w:rPr>
            <w:lang w:val="en_US" w:bidi="en_US"/>
          </w:rPr>
          <w:rPr>
            <w:color w:val="0000EE"/>
            <w:u w:val="single"/>
          </w:rPr>
          <w:t>Revelation 6:17</w:t>
        </w:r>
      </w:hyperlink>
      <w:r>
        <w:rPr>
          <w:lang w:val="en_US" w:bidi="en_US"/>
        </w:rPr>
        <w:t xml:space="preserve"> [</w:t>
      </w:r>
      <w:hyperlink r:id="rId390">
        <w:r>
          <w:rPr>
            <w:lang w:val="en_US" w:bidi="en_US"/>
          </w:rPr>
          <w:rPr>
            <w:color w:val="0000EE"/>
            <w:u w:val="single"/>
          </w:rPr>
          <w:t>Zephaniah 1:14</w:t>
        </w:r>
      </w:hyperlink>
      <w:r>
        <w:rPr>
          <w:lang w:val="en_US" w:bidi="en_US"/>
        </w:rPr>
        <w:t xml:space="preserve">]; </w:t>
      </w:r>
      <w:hyperlink r:id="rId391">
        <w:r>
          <w:rPr>
            <w:lang w:val="en_US" w:bidi="en_US"/>
          </w:rPr>
          <w:rPr>
            <w:color w:val="0000EE"/>
            <w:u w:val="single"/>
          </w:rPr>
          <w:t>Revelation 14:5</w:t>
        </w:r>
      </w:hyperlink>
      <w:r>
        <w:rPr>
          <w:lang w:val="en_US" w:bidi="en_US"/>
        </w:rPr>
        <w:t xml:space="preserve"> [</w:t>
      </w:r>
      <w:hyperlink r:id="rId392">
        <w:r>
          <w:rPr>
            <w:lang w:val="en_US" w:bidi="en_US"/>
          </w:rPr>
          <w:rPr>
            <w:color w:val="0000EE"/>
            <w:u w:val="single"/>
          </w:rPr>
          <w:t>Zephaniah 3:13</w:t>
        </w:r>
      </w:hyperlink>
      <w:r>
        <w:rPr>
          <w:lang w:val="en_US" w:bidi="en_US"/>
        </w:rPr>
        <w:t xml:space="preserve">]; </w:t>
      </w:r>
      <w:hyperlink r:id="rId393">
        <w:r>
          <w:rPr>
            <w:lang w:val="en_US" w:bidi="en_US"/>
          </w:rPr>
          <w:rPr>
            <w:color w:val="0000EE"/>
            <w:u w:val="single"/>
          </w:rPr>
          <w:t>Revelation 16:1</w:t>
        </w:r>
      </w:hyperlink>
      <w:r>
        <w:rPr>
          <w:lang w:val="en_US" w:bidi="en_US"/>
        </w:rPr>
        <w:t xml:space="preserve"> [</w:t>
      </w:r>
      <w:hyperlink r:id="rId394">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68">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395">
        <w:r>
          <w:rPr>
            <w:lang w:val="en_US" w:bidi="en_US"/>
          </w:rPr>
          <w:rPr>
            <w:color w:val="0000EE"/>
            <w:u w:val="single"/>
          </w:rPr>
          <w:t>Zephaniah 1:2–2:3</w:t>
        </w:r>
      </w:hyperlink>
      <w:r>
        <w:rPr>
          <w:lang w:val="en_US" w:bidi="en_US"/>
        </w:rPr>
        <w:t xml:space="preserve">. It divides into four sections: </w:t>
      </w:r>
    </w:p>
    <w:p>
      <w:pPr>
        <w:pStyle w:val="ListNumber"/>
        <w:numPr>
          <w:ilvl w:val="0"/>
          <w:numId w:val="19"/>
        </w:numPr>
        <w:spacing w:line="240" w:lineRule="auto"/>
        <w:ind w:left="720"/>
      </w:pPr>
      <w:r>
        <w:rPr>
          <w:lang w:val="en_US" w:bidi="en_US"/>
        </w:rPr>
      </w:r>
      <w:hyperlink r:id="rId396">
        <w:r>
          <w:rPr>
            <w:lang w:val="en_US" w:bidi="en_US"/>
          </w:rPr>
          <w:rPr>
            <w:color w:val="0000EE"/>
            <w:u w:val="single"/>
          </w:rPr>
          <w:t>Zephaniah 1:2–7</w:t>
        </w:r>
      </w:hyperlink>
    </w:p>
    <w:p>
      <w:pPr>
        <w:pStyle w:val="ListNumber"/>
        <w:spacing w:line="240" w:lineRule="auto"/>
        <w:ind w:left="720"/>
      </w:pPr>
      <w:r>
        <w:rPr>
          <w:lang w:val="en_US" w:bidi="en_US"/>
        </w:rPr>
      </w:r>
      <w:hyperlink r:id="rId396">
        <w:r>
          <w:rPr>
            <w:lang w:val="en_US" w:bidi="en_US"/>
          </w:rPr>
          <w:rPr>
            <w:color w:val="0000EE"/>
            <w:u w:val="single"/>
          </w:rPr>
          <w:t>Zephaniah 1:8–13</w:t>
        </w:r>
      </w:hyperlink>
    </w:p>
    <w:p>
      <w:pPr>
        <w:pStyle w:val="ListNumber"/>
        <w:spacing w:line="240" w:lineRule="auto"/>
        <w:ind w:left="720"/>
      </w:pPr>
      <w:r>
        <w:rPr>
          <w:lang w:val="en_US" w:bidi="en_US"/>
        </w:rPr>
      </w:r>
      <w:hyperlink r:id="rId396">
        <w:r>
          <w:rPr>
            <w:lang w:val="en_US" w:bidi="en_US"/>
          </w:rPr>
          <w:rPr>
            <w:color w:val="0000EE"/>
            <w:u w:val="single"/>
          </w:rPr>
          <w:t>Zephaniah 1:14–18</w:t>
        </w:r>
      </w:hyperlink>
    </w:p>
    <w:p>
      <w:pPr>
        <w:pStyle w:val="ListNumber"/>
        <w:spacing w:line="240" w:lineRule="auto"/>
        <w:ind w:left="720"/>
      </w:pPr>
      <w:r>
        <w:rPr>
          <w:lang w:val="en_US" w:bidi="en_US"/>
        </w:rPr>
      </w:r>
      <w:hyperlink r:id="rId397">
        <w:r>
          <w:rPr>
            <w:lang w:val="en_US" w:bidi="en_US"/>
          </w:rPr>
          <w:rPr>
            <w:color w:val="0000EE"/>
            <w:u w:val="single"/>
          </w:rPr>
          <w:t>Zephaniah 2:1–3</w:t>
        </w:r>
      </w:hyperlink>
    </w:p>
    <w:p>
      <w:pPr/>
      <w:r>
        <w:rPr>
          <w:lang w:val="en_US" w:bidi="en_US"/>
        </w:rPr>
      </w:r>
      <w:hyperlink r:id="rId398">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1">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399">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0">
        <w:r>
          <w:rPr>
            <w:lang w:val="en_US" w:bidi="en_US"/>
          </w:rPr>
          <w:rPr>
            <w:color w:val="0000EE"/>
            <w:u w:val="single"/>
          </w:rPr>
          <w:t>Amos 8:5–6</w:t>
        </w:r>
      </w:hyperlink>
      <w:r>
        <w:rPr>
          <w:lang w:val="en_US" w:bidi="en_US"/>
        </w:rPr>
        <w:t xml:space="preserve">; </w:t>
      </w:r>
      <w:hyperlink r:id="rId401">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2">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397">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03">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20"/>
        </w:numPr>
        <w:spacing w:line="240" w:lineRule="auto"/>
        <w:ind w:left="720"/>
      </w:pPr>
      <w:r>
        <w:rPr>
          <w:lang w:val="en_US" w:bidi="en_US"/>
        </w:rPr>
      </w:r>
      <w:hyperlink r:id="rId404">
        <w:r>
          <w:rPr>
            <w:lang w:val="en_US" w:bidi="en_US"/>
          </w:rPr>
          <w:rPr>
            <w:color w:val="0000EE"/>
            <w:u w:val="single"/>
          </w:rPr>
          <w:t>Zephaniah 2:4–7</w:t>
        </w:r>
      </w:hyperlink>
    </w:p>
    <w:p>
      <w:pPr>
        <w:pStyle w:val="ListNumber"/>
        <w:spacing w:line="240" w:lineRule="auto"/>
        <w:ind w:left="720"/>
      </w:pPr>
      <w:r>
        <w:rPr>
          <w:lang w:val="en_US" w:bidi="en_US"/>
        </w:rPr>
      </w:r>
      <w:hyperlink r:id="rId404">
        <w:r>
          <w:rPr>
            <w:lang w:val="en_US" w:bidi="en_US"/>
          </w:rPr>
          <w:rPr>
            <w:color w:val="0000EE"/>
            <w:u w:val="single"/>
          </w:rPr>
          <w:t>Zephaniah 2:8–11</w:t>
        </w:r>
      </w:hyperlink>
    </w:p>
    <w:p>
      <w:pPr>
        <w:pStyle w:val="ListNumber"/>
        <w:spacing w:line="240" w:lineRule="auto"/>
        <w:ind w:left="720"/>
      </w:pPr>
      <w:r>
        <w:rPr>
          <w:lang w:val="en_US" w:bidi="en_US"/>
        </w:rPr>
      </w:r>
      <w:hyperlink r:id="rId404">
        <w:r>
          <w:rPr>
            <w:lang w:val="en_US" w:bidi="en_US"/>
          </w:rPr>
          <w:rPr>
            <w:color w:val="0000EE"/>
            <w:u w:val="single"/>
          </w:rPr>
          <w:t>Zephaniah 2:12</w:t>
        </w:r>
      </w:hyperlink>
    </w:p>
    <w:p>
      <w:pPr>
        <w:pStyle w:val="ListNumber"/>
        <w:spacing w:line="240" w:lineRule="auto"/>
        <w:ind w:left="720"/>
      </w:pPr>
      <w:r>
        <w:rPr>
          <w:lang w:val="en_US" w:bidi="en_US"/>
        </w:rPr>
      </w:r>
      <w:hyperlink r:id="rId369">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05">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06">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07">
        <w:r>
          <w:rPr>
            <w:lang w:val="en_US" w:bidi="en_US"/>
          </w:rPr>
          <w:rPr>
            <w:color w:val="0000EE"/>
            <w:u w:val="single"/>
          </w:rPr>
          <w:t>Ezekiel 34</w:t>
        </w:r>
      </w:hyperlink>
      <w:r>
        <w:rPr>
          <w:lang w:val="en_US" w:bidi="en_US"/>
        </w:rPr>
        <w:t xml:space="preserve">), they acted like predators (see </w:t>
      </w:r>
      <w:hyperlink r:id="rId408">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09">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0">
        <w:r>
          <w:rPr>
            <w:lang w:val="en_US" w:bidi="en_US"/>
          </w:rPr>
          <w:rPr>
            <w:color w:val="0000EE"/>
            <w:u w:val="single"/>
          </w:rPr>
          <w:t>2 Peter 3:9</w:t>
        </w:r>
      </w:hyperlink>
      <w:r>
        <w:rPr>
          <w:lang w:val="en_US" w:bidi="en_US"/>
        </w:rPr>
        <w:t xml:space="preserve">). This section has three parts: </w:t>
      </w:r>
    </w:p>
    <w:p>
      <w:pPr>
        <w:pStyle w:val="ListNumber"/>
        <w:numPr>
          <w:ilvl w:val="0"/>
          <w:numId w:val="21"/>
        </w:numPr>
        <w:spacing w:line="240" w:lineRule="auto"/>
        <w:ind w:left="720"/>
      </w:pPr>
      <w:r>
        <w:rPr>
          <w:lang w:val="en_US" w:bidi="en_US"/>
        </w:rPr>
      </w:r>
      <w:hyperlink r:id="rId411">
        <w:r>
          <w:rPr>
            <w:lang w:val="en_US" w:bidi="en_US"/>
          </w:rPr>
          <w:rPr>
            <w:color w:val="0000EE"/>
            <w:u w:val="single"/>
          </w:rPr>
          <w:t>Zephaniah 3:9–10</w:t>
        </w:r>
      </w:hyperlink>
    </w:p>
    <w:p>
      <w:pPr>
        <w:pStyle w:val="ListNumber"/>
        <w:spacing w:line="240" w:lineRule="auto"/>
        <w:ind w:left="720"/>
      </w:pPr>
      <w:r>
        <w:rPr>
          <w:lang w:val="en_US" w:bidi="en_US"/>
        </w:rPr>
      </w:r>
      <w:hyperlink r:id="rId411">
        <w:r>
          <w:rPr>
            <w:lang w:val="en_US" w:bidi="en_US"/>
          </w:rPr>
          <w:rPr>
            <w:color w:val="0000EE"/>
            <w:u w:val="single"/>
          </w:rPr>
          <w:t>Zephaniah 3:11–13</w:t>
        </w:r>
      </w:hyperlink>
    </w:p>
    <w:p>
      <w:pPr>
        <w:pStyle w:val="ListNumber"/>
        <w:spacing w:line="240" w:lineRule="auto"/>
        <w:ind w:left="720"/>
      </w:pPr>
      <w:r>
        <w:rPr>
          <w:lang w:val="en_US" w:bidi="en_US"/>
        </w:rPr>
      </w:r>
      <w:hyperlink r:id="rId412">
        <w:r>
          <w:rPr>
            <w:lang w:val="en_US" w:bidi="en_US"/>
          </w:rPr>
          <w:rPr>
            <w:color w:val="0000EE"/>
            <w:u w:val="single"/>
          </w:rPr>
          <w:t>Zephaniah 3:14–20</w:t>
        </w:r>
      </w:hyperlink>
      <w:r>
        <w:rPr>
          <w:lang w:val="en_US" w:bidi="en_US"/>
        </w:rPr>
        <w:t xml:space="preserve"> </w:t>
      </w:r>
    </w:p>
    <w:p>
      <w:pPr/>
      <w:r>
        <w:rPr>
          <w:lang w:val="en_US" w:bidi="en_US"/>
        </w:rPr>
      </w:r>
      <w:hyperlink r:id="rId413">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14">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2">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15">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416">
        <w:r>
          <w:rPr>
            <w:lang w:val="en_US" w:bidi="en_US"/>
          </w:rPr>
          <w:rPr>
            <w:color w:val="0000EE"/>
            <w:u w:val="single"/>
          </w:rPr>
          <w:t>2 Kgs 25:18</w:t>
        </w:r>
      </w:hyperlink>
      <w:r>
        <w:rPr>
          <w:lang w:val="en_US" w:bidi="en_US"/>
        </w:rPr>
        <w:t xml:space="preserve">; </w:t>
      </w:r>
      <w:hyperlink r:id="rId417">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418">
        <w:r>
          <w:rPr>
            <w:lang w:val="en_US" w:bidi="en_US"/>
          </w:rPr>
          <w:rPr>
            <w:color w:val="0000EE"/>
            <w:u w:val="single"/>
          </w:rPr>
          <w:t>Jer 21:1</w:t>
        </w:r>
      </w:hyperlink>
      <w:r>
        <w:rPr>
          <w:lang w:val="en_US" w:bidi="en_US"/>
        </w:rPr>
        <w:t xml:space="preserve">; </w:t>
      </w:r>
      <w:hyperlink r:id="rId419">
        <w:r>
          <w:rPr>
            <w:lang w:val="en_US" w:bidi="en_US"/>
          </w:rPr>
          <w:rPr>
            <w:color w:val="0000EE"/>
            <w:u w:val="single"/>
          </w:rPr>
          <w:t>29:25–29</w:t>
        </w:r>
      </w:hyperlink>
      <w:r>
        <w:rPr>
          <w:lang w:val="en_US" w:bidi="en_US"/>
        </w:rPr>
        <w:t xml:space="preserve">; </w:t>
      </w:r>
      <w:hyperlink r:id="rId420">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421">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68">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422">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2"/>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3"/>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4"/>
        </w:numPr>
        <w:spacing w:line="240" w:lineRule="auto"/>
        <w:ind w:left="720"/>
      </w:pPr>
      <w:r>
        <w:rPr>
          <w:lang w:val="en_US" w:bidi="en_US"/>
        </w:rPr>
      </w:r>
      <w:r>
        <w:rPr>
          <w:lang w:val="en_US" w:bidi="en_US"/>
        </w:rPr>
        <w:t>The birthplace (or hometown) of Jeroboam, Israel’s first king during the period of the divided kingdom (</w:t>
      </w:r>
      <w:hyperlink r:id="rId452">
        <w:r>
          <w:rPr>
            <w:lang w:val="en_US" w:bidi="en_US"/>
          </w:rPr>
          <w:rPr>
            <w:color w:val="0000EE"/>
            <w:u w:val="single"/>
          </w:rPr>
          <w:t>1 Kings 11:26</w:t>
        </w:r>
      </w:hyperlink>
      <w:r>
        <w:rPr>
          <w:lang w:val="en_US" w:bidi="en_US"/>
        </w:rPr>
        <w:t>).</w:t>
      </w:r>
    </w:p>
    <w:p>
      <w:pPr>
        <w:pStyle w:val="ListNumber"/>
        <w:spacing w:line="240" w:lineRule="auto"/>
        <w:ind w:left="720"/>
      </w:pPr>
      <w:r>
        <w:rPr>
          <w:lang w:val="en_US" w:bidi="en_US"/>
        </w:rPr>
      </w:r>
      <w:r>
        <w:rPr>
          <w:lang w:val="en_US" w:bidi="en_US"/>
        </w:rPr>
        <w:t>A city in the Jordan Valley (</w:t>
      </w:r>
      <w:hyperlink r:id="rId117">
        <w:r>
          <w:rPr>
            <w:lang w:val="en_US" w:bidi="en_US"/>
          </w:rPr>
          <w:rPr>
            <w:color w:val="0000EE"/>
            <w:u w:val="single"/>
          </w:rPr>
          <w:t>2 Chronicles 4:17</w:t>
        </w:r>
      </w:hyperlink>
      <w:r>
        <w:rPr>
          <w:lang w:val="en_US" w:bidi="en_US"/>
        </w:rPr>
        <w:t xml:space="preserve">; “Zarethan” in </w:t>
      </w:r>
      <w:hyperlink r:id="rId116">
        <w:r>
          <w:rPr>
            <w:lang w:val="en_US" w:bidi="en_US"/>
          </w:rPr>
          <w:rPr>
            <w:color w:val="0000EE"/>
            <w:u w:val="single"/>
          </w:rPr>
          <w:t>1 Kings 7:46</w:t>
        </w:r>
      </w:hyperlink>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7">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8">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5"/>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6"/>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hyperlink r:id="rId509">
        <w:r>
          <w:rPr>
            <w:lang w:val="en_US" w:bidi="en_US"/>
          </w:rPr>
          <w:rPr>
            <w:color w:val="0000EE"/>
            <w:u w:val="single"/>
          </w:rPr>
          <w:t>1 Kings 6:1,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7"/>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13">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37">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hyperlink r:id="rId509">
        <w:r>
          <w:rPr>
            <w:lang w:val="en_US" w:bidi="en_US"/>
          </w:rPr>
          <w:rPr>
            <w:color w:val="0000EE"/>
            <w:u w:val="single"/>
          </w:rPr>
          <w:t>1 Kings 6:1, 37</w:t>
        </w:r>
      </w:hyperlink>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38">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39">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0">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1">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2">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3">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4">
        <w:r>
          <w:rPr>
            <w:lang w:val="en_US" w:bidi="en_US"/>
          </w:rPr>
          <w:rPr>
            <w:color w:val="0000EE"/>
            <w:u w:val="single"/>
          </w:rPr>
          <w:t>Is 19:11–13</w:t>
        </w:r>
      </w:hyperlink>
      <w:r>
        <w:rPr>
          <w:lang w:val="en_US" w:bidi="en_US"/>
        </w:rPr>
        <w:t xml:space="preserve">; </w:t>
      </w:r>
      <w:hyperlink r:id="rId645">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hyperlink r:id="rId171">
        <w:r>
          <w:rPr>
            <w:lang w:val="en_US" w:bidi="en_US"/>
          </w:rPr>
          <w:rPr>
            <w:color w:val="0000EE"/>
            <w:u w:val="single"/>
          </w:rPr>
          <w:t>Genesis 14:2, 8</w:t>
        </w:r>
      </w:hyperlink>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hyperlink r:id="rId646">
        <w:r>
          <w:rPr>
            <w:lang w:val="en_US" w:bidi="en_US"/>
          </w:rPr>
          <w:rPr>
            <w:color w:val="0000EE"/>
            <w:u w:val="single"/>
          </w:rPr>
          <w:t>Genesis 19:22–23, 30</w:t>
        </w:r>
      </w:hyperlink>
      <w:r>
        <w:rPr>
          <w:lang w:val="en_US" w:bidi="en_US"/>
        </w:rPr>
        <w:t xml:space="preserve">). Zoar was probably a small town. Its name means “little” (verse </w:t>
      </w:r>
      <w:hyperlink r:id="rId647">
        <w:r>
          <w:rPr>
            <w:lang w:val="en_US" w:bidi="en_US"/>
          </w:rPr>
          <w:rPr>
            <w:color w:val="0000EE"/>
            <w:u w:val="single"/>
          </w:rPr>
          <w:t>22</w:t>
        </w:r>
      </w:hyperlink>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hyperlink r:id="rId648">
        <w:r>
          <w:rPr>
            <w:lang w:val="en_US" w:bidi="en_US"/>
          </w:rPr>
          <w:rPr>
            <w:color w:val="0000EE"/>
            <w:u w:val="single"/>
          </w:rPr>
          <w:t>Genesis 13:10</w:t>
        </w:r>
      </w:hyperlink>
      <w:r>
        <w:rPr>
          <w:lang w:val="en_US" w:bidi="en_US"/>
        </w:rPr>
        <w:t>). When Moses looked at the promised land from Mount Pisgah, Zoar marked the southern end of the plain near the Jordan Valley and Jericho (</w:t>
      </w:r>
      <w:hyperlink r:id="rId649">
        <w:r>
          <w:rPr>
            <w:lang w:val="en_US" w:bidi="en_US"/>
          </w:rPr>
          <w:rPr>
            <w:color w:val="0000EE"/>
            <w:u w:val="single"/>
          </w:rPr>
          <w:t>Deuteronomy 34:3</w:t>
        </w:r>
      </w:hyperlink>
      <w:r>
        <w:rPr>
          <w:lang w:val="en_US" w:bidi="en_US"/>
        </w:rPr>
        <w:t>). During the time of the prophets, Zoar seems to have been near the southern border of Moab (</w:t>
      </w:r>
      <w:hyperlink r:id="rId650">
        <w:r>
          <w:rPr>
            <w:lang w:val="en_US" w:bidi="en_US"/>
          </w:rPr>
          <w:rPr>
            <w:color w:val="0000EE"/>
            <w:u w:val="single"/>
          </w:rPr>
          <w:t>Isaiah 15:5</w:t>
        </w:r>
      </w:hyperlink>
      <w:r>
        <w:rPr>
          <w:lang w:val="en_US" w:bidi="en_US"/>
        </w:rPr>
        <w:t xml:space="preserve">; </w:t>
      </w:r>
      <w:hyperlink r:id="rId651">
        <w:r>
          <w:rPr>
            <w:lang w:val="en_US" w:bidi="en_US"/>
          </w:rPr>
          <w:rPr>
            <w:color w:val="0000EE"/>
            <w:u w:val="single"/>
          </w:rPr>
          <w:t>Jeremiah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2">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3">
        <w:r>
          <w:rPr>
            <w:lang w:val="en_US" w:bidi="en_US"/>
          </w:rPr>
          <w:rPr>
            <w:color w:val="0000EE"/>
            <w:u w:val="single"/>
          </w:rPr>
          <w:t>2 Samuel 8:3–5, 12</w:t>
        </w:r>
      </w:hyperlink>
      <w:r>
        <w:rPr>
          <w:lang w:val="en_US" w:bidi="en_US"/>
        </w:rPr>
        <w:t xml:space="preserve">; </w:t>
      </w:r>
      <w:hyperlink r:id="rId654">
        <w:r>
          <w:rPr>
            <w:lang w:val="en_US" w:bidi="en_US"/>
          </w:rPr>
          <w:rPr>
            <w:color w:val="0000EE"/>
            <w:u w:val="single"/>
          </w:rPr>
          <w:t>1 Chronicles 18:3–10</w:t>
        </w:r>
      </w:hyperlink>
      <w:r>
        <w:rPr>
          <w:lang w:val="en_US" w:bidi="en_US"/>
        </w:rPr>
        <w:t xml:space="preserve">; </w:t>
      </w:r>
      <w:hyperlink r:id="rId655">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6">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57">
        <w:r>
          <w:rPr>
            <w:lang w:val="en_US" w:bidi="en_US"/>
          </w:rPr>
          <w:rPr>
            <w:color w:val="0000EE"/>
            <w:u w:val="single"/>
          </w:rPr>
          <w:t>2 Samuel 10:15–19</w:t>
        </w:r>
      </w:hyperlink>
      <w:r>
        <w:rPr>
          <w:lang w:val="en_US" w:bidi="en_US"/>
        </w:rPr>
        <w:t xml:space="preserve">; </w:t>
      </w:r>
      <w:hyperlink r:id="rId658">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59">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0">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8"/>
        </w:numPr>
        <w:spacing w:line="240" w:lineRule="auto"/>
        <w:ind w:left="720"/>
      </w:pPr>
      <w:r>
        <w:rPr>
          <w:lang w:val="en_US" w:bidi="en_US"/>
        </w:rPr>
      </w:r>
      <w:r>
        <w:rPr>
          <w:lang w:val="en_US" w:bidi="en_US"/>
        </w:rPr>
        <w:t>The father of Ephron the Hittite. Abraham bought the cave of Machpelah from Ephron (</w:t>
      </w:r>
      <w:hyperlink r:id="rId661">
        <w:r>
          <w:rPr>
            <w:lang w:val="en_US" w:bidi="en_US"/>
          </w:rPr>
          <w:rPr>
            <w:color w:val="0000EE"/>
            <w:u w:val="single"/>
          </w:rPr>
          <w:t>Genesis 23:7–9</w:t>
        </w:r>
      </w:hyperlink>
      <w:r>
        <w:rPr>
          <w:lang w:val="en_US" w:bidi="en_US"/>
        </w:rPr>
        <w:t xml:space="preserve">; </w:t>
      </w:r>
      <w:hyperlink r:id="rId662">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6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64">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5">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6">
        <w:r>
          <w:rPr>
            <w:lang w:val="en_US" w:bidi="en_US"/>
          </w:rPr>
          <w:rPr>
            <w:color w:val="0000EE"/>
            <w:u w:val="single"/>
          </w:rPr>
          <w:t>Jb 2:11</w:t>
        </w:r>
      </w:hyperlink>
      <w:r>
        <w:rPr>
          <w:lang w:val="en_US" w:bidi="en_US"/>
        </w:rPr>
        <w:t xml:space="preserve">; </w:t>
      </w:r>
      <w:hyperlink r:id="rId667">
        <w:r>
          <w:rPr>
            <w:lang w:val="en_US" w:bidi="en_US"/>
          </w:rPr>
          <w:rPr>
            <w:color w:val="0000EE"/>
            <w:u w:val="single"/>
          </w:rPr>
          <w:t>11:1</w:t>
        </w:r>
      </w:hyperlink>
      <w:r>
        <w:rPr>
          <w:lang w:val="en_US" w:bidi="en_US"/>
        </w:rPr>
        <w:t xml:space="preserve">; </w:t>
      </w:r>
      <w:hyperlink r:id="rId668">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0">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1">
        <w:r>
          <w:rPr>
            <w:lang w:val="en_US" w:bidi="en_US"/>
          </w:rPr>
          <w:rPr>
            <w:color w:val="0000EE"/>
            <w:u w:val="single"/>
          </w:rPr>
          <w:t>Jos 15:33</w:t>
        </w:r>
      </w:hyperlink>
      <w:r>
        <w:rPr>
          <w:lang w:val="en_US" w:bidi="en_US"/>
        </w:rPr>
        <w:t xml:space="preserve">; </w:t>
      </w:r>
      <w:hyperlink r:id="rId672">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3">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4">
        <w:r>
          <w:rPr>
            <w:lang w:val="en_US" w:bidi="en_US"/>
          </w:rPr>
          <w:rPr>
            <w:color w:val="0000EE"/>
            <w:u w:val="single"/>
          </w:rPr>
          <w:t>4:2</w:t>
        </w:r>
      </w:hyperlink>
      <w:r>
        <w:rPr>
          <w:lang w:val="en_US" w:bidi="en_US"/>
        </w:rPr>
        <w:t>). The city was the home of Manoah, the father of Samson (</w:t>
      </w:r>
      <w:hyperlink r:id="rId675">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6">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77">
        <w:r>
          <w:rPr>
            <w:lang w:val="en_US" w:bidi="en_US"/>
          </w:rPr>
          <w:rPr>
            <w:color w:val="0000EE"/>
            <w:u w:val="single"/>
          </w:rPr>
          <w:t>Numbers 1:8</w:t>
        </w:r>
      </w:hyperlink>
      <w:r>
        <w:rPr>
          <w:lang w:val="en_US" w:bidi="en_US"/>
        </w:rPr>
        <w:t xml:space="preserve">; </w:t>
      </w:r>
      <w:hyperlink r:id="rId678">
        <w:r>
          <w:rPr>
            <w:lang w:val="en_US" w:bidi="en_US"/>
          </w:rPr>
          <w:rPr>
            <w:color w:val="0000EE"/>
            <w:u w:val="single"/>
          </w:rPr>
          <w:t>2:5</w:t>
        </w:r>
      </w:hyperlink>
      <w:r>
        <w:rPr>
          <w:lang w:val="en_US" w:bidi="en_US"/>
        </w:rPr>
        <w:t xml:space="preserve">; </w:t>
      </w:r>
      <w:hyperlink r:id="rId679">
        <w:r>
          <w:rPr>
            <w:lang w:val="en_US" w:bidi="en_US"/>
          </w:rPr>
          <w:rPr>
            <w:color w:val="0000EE"/>
            <w:u w:val="single"/>
          </w:rPr>
          <w:t>7:18, 23</w:t>
        </w:r>
      </w:hyperlink>
      <w:r>
        <w:rPr>
          <w:lang w:val="en_US" w:bidi="en_US"/>
        </w:rPr>
        <w:t xml:space="preserve">; </w:t>
      </w:r>
      <w:hyperlink r:id="rId680">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1">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2">
        <w:r>
          <w:rPr>
            <w:lang w:val="en_US" w:bidi="en_US"/>
          </w:rPr>
          <w:rPr>
            <w:color w:val="0000EE"/>
            <w:u w:val="single"/>
          </w:rPr>
          <w:t>1 Chr 6:35</w:t>
        </w:r>
      </w:hyperlink>
      <w:r>
        <w:rPr>
          <w:lang w:val="en_US" w:bidi="en_US"/>
        </w:rPr>
        <w:t xml:space="preserve">). He is the same as Zophai listed in </w:t>
      </w:r>
      <w:hyperlink r:id="rId665">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3">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1">
        <w:r>
          <w:rPr>
            <w:lang w:val="en_US" w:bidi="en_US"/>
          </w:rPr>
          <w:rPr>
            <w:color w:val="0000EE"/>
            <w:u w:val="single"/>
          </w:rPr>
          <w:t>1 Sm 1:1</w:t>
        </w:r>
      </w:hyperlink>
      <w:r>
        <w:rPr>
          <w:lang w:val="en_US" w:bidi="en_US"/>
        </w:rPr>
        <w:t xml:space="preserve">; </w:t>
      </w:r>
      <w:hyperlink r:id="rId682">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9"/>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4">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5">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6">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87">
        <w:r>
          <w:rPr>
            <w:lang w:val="en_US" w:bidi="en_US"/>
          </w:rPr>
          <w:rPr>
            <w:color w:val="0000EE"/>
            <w:u w:val="single"/>
          </w:rPr>
          <w:t>1 Chronicles 8:30</w:t>
        </w:r>
      </w:hyperlink>
      <w:r>
        <w:rPr>
          <w:lang w:val="en_US" w:bidi="en_US"/>
        </w:rPr>
        <w:t xml:space="preserve">; </w:t>
      </w:r>
      <w:hyperlink r:id="rId688">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89">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0">
        <w:r>
          <w:rPr>
            <w:lang w:val="en_US" w:bidi="en_US"/>
          </w:rPr>
          <w:rPr>
            <w:color w:val="0000EE"/>
            <w:u w:val="single"/>
          </w:rPr>
          <w:t>Numbers 1:6</w:t>
        </w:r>
      </w:hyperlink>
      <w:r>
        <w:rPr>
          <w:lang w:val="en_US" w:bidi="en_US"/>
        </w:rPr>
        <w:t xml:space="preserve">; </w:t>
      </w:r>
      <w:hyperlink r:id="rId691">
        <w:r>
          <w:rPr>
            <w:lang w:val="en_US" w:bidi="en_US"/>
          </w:rPr>
          <w:rPr>
            <w:color w:val="0000EE"/>
            <w:u w:val="single"/>
          </w:rPr>
          <w:t>2:12</w:t>
        </w:r>
      </w:hyperlink>
      <w:r>
        <w:rPr>
          <w:lang w:val="en_US" w:bidi="en_US"/>
        </w:rPr>
        <w:t xml:space="preserve">; </w:t>
      </w:r>
      <w:hyperlink r:id="rId692">
        <w:r>
          <w:rPr>
            <w:lang w:val="en_US" w:bidi="en_US"/>
          </w:rPr>
          <w:rPr>
            <w:color w:val="0000EE"/>
            <w:u w:val="single"/>
          </w:rPr>
          <w:t>7:36, 41</w:t>
        </w:r>
      </w:hyperlink>
      <w:r>
        <w:rPr>
          <w:lang w:val="en_US" w:bidi="en_US"/>
        </w:rPr>
        <w:t xml:space="preserve">; </w:t>
      </w:r>
      <w:hyperlink r:id="rId69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4">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3:16" TargetMode="External"/><Relationship Id="rId115" Type="http://schemas.openxmlformats.org/officeDocument/2006/relationships/hyperlink" Target="https://ref.ly/1Kgs4:12" TargetMode="External"/><Relationship Id="rId116" Type="http://schemas.openxmlformats.org/officeDocument/2006/relationships/hyperlink" Target="https://ref.ly/1Kgs7:46" TargetMode="External"/><Relationship Id="rId117" Type="http://schemas.openxmlformats.org/officeDocument/2006/relationships/hyperlink" Target="https://ref.ly/2Chr4:17" TargetMode="External"/><Relationship Id="rId118" Type="http://schemas.openxmlformats.org/officeDocument/2006/relationships/hyperlink" Target="https://ref.ly/Josh13:19"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Zech1:9-Zech1:10,Zech1:19-Zech1:20" TargetMode="External"/><Relationship Id="rId196" Type="http://schemas.openxmlformats.org/officeDocument/2006/relationships/hyperlink" Target="https://ref.ly/Zech4:1-Zech4:6" TargetMode="External"/><Relationship Id="rId197" Type="http://schemas.openxmlformats.org/officeDocument/2006/relationships/hyperlink" Target="https://ref.ly/Zech5:5-Zech5:6" TargetMode="External"/><Relationship Id="rId198" Type="http://schemas.openxmlformats.org/officeDocument/2006/relationships/hyperlink" Target="https://ref.ly/Zech9:1-Zech11:17" TargetMode="External"/><Relationship Id="rId199" Type="http://schemas.openxmlformats.org/officeDocument/2006/relationships/hyperlink" Target="https://ref.ly/Zech1:1" TargetMode="External"/><Relationship Id="rId200" Type="http://schemas.openxmlformats.org/officeDocument/2006/relationships/hyperlink" Target="https://ref.ly/Zech1:7" TargetMode="External"/><Relationship Id="rId201" Type="http://schemas.openxmlformats.org/officeDocument/2006/relationships/hyperlink" Target="https://ref.ly/Ezra5:1" TargetMode="External"/><Relationship Id="rId202" Type="http://schemas.openxmlformats.org/officeDocument/2006/relationships/hyperlink" Target="https://ref.ly/Ezra6:14" TargetMode="External"/><Relationship Id="rId203" Type="http://schemas.openxmlformats.org/officeDocument/2006/relationships/hyperlink" Target="https://ref.ly/Isa8:2" TargetMode="External"/><Relationship Id="rId204" Type="http://schemas.openxmlformats.org/officeDocument/2006/relationships/hyperlink" Target="https://ref.ly/2Chr24:20-2Chr24:22" TargetMode="External"/><Relationship Id="rId205" Type="http://schemas.openxmlformats.org/officeDocument/2006/relationships/hyperlink" Target="https://ref.ly/Zech1:1-Zech8:56" TargetMode="External"/><Relationship Id="rId206" Type="http://schemas.openxmlformats.org/officeDocument/2006/relationships/hyperlink" Target="https://ref.ly/Zech7:1" TargetMode="External"/><Relationship Id="rId207" Type="http://schemas.openxmlformats.org/officeDocument/2006/relationships/hyperlink" Target="https://ref.ly/Zech9:1-Zech14:21" TargetMode="External"/><Relationship Id="rId208" Type="http://schemas.openxmlformats.org/officeDocument/2006/relationships/hyperlink" Target="https://ref.ly/Zech11:13" TargetMode="External"/><Relationship Id="rId209" Type="http://schemas.openxmlformats.org/officeDocument/2006/relationships/hyperlink" Target="https://ref.ly/Zech14:20" TargetMode="External"/><Relationship Id="rId210" Type="http://schemas.openxmlformats.org/officeDocument/2006/relationships/hyperlink" Target="https://ref.ly/Zech9:13" TargetMode="External"/><Relationship Id="rId211" Type="http://schemas.openxmlformats.org/officeDocument/2006/relationships/hyperlink" Target="https://ref.ly/2Kgs24:1-2Kgs24:17" TargetMode="External"/><Relationship Id="rId212" Type="http://schemas.openxmlformats.org/officeDocument/2006/relationships/hyperlink" Target="https://ref.ly/Dan1:1" TargetMode="External"/><Relationship Id="rId213" Type="http://schemas.openxmlformats.org/officeDocument/2006/relationships/hyperlink" Target="https://ref.ly/Jer25:11" TargetMode="External"/><Relationship Id="rId214" Type="http://schemas.openxmlformats.org/officeDocument/2006/relationships/hyperlink" Target="https://ref.ly/Jer29:10" TargetMode="External"/><Relationship Id="rId215" Type="http://schemas.openxmlformats.org/officeDocument/2006/relationships/hyperlink" Target="https://ref.ly/Dan9:2" TargetMode="External"/><Relationship Id="rId216" Type="http://schemas.openxmlformats.org/officeDocument/2006/relationships/hyperlink" Target="https://ref.ly/Zech1:12" TargetMode="External"/><Relationship Id="rId217" Type="http://schemas.openxmlformats.org/officeDocument/2006/relationships/hyperlink" Target="https://ref.ly/Zech7:5" TargetMode="External"/><Relationship Id="rId218" Type="http://schemas.openxmlformats.org/officeDocument/2006/relationships/hyperlink" Target="https://ref.ly/2Chr36:23" TargetMode="External"/><Relationship Id="rId219" Type="http://schemas.openxmlformats.org/officeDocument/2006/relationships/hyperlink" Target="https://ref.ly/Ezra1:1-Ezra1:4" TargetMode="External"/><Relationship Id="rId220" Type="http://schemas.openxmlformats.org/officeDocument/2006/relationships/hyperlink" Target="https://ref.ly/Ezra1:3" TargetMode="External"/><Relationship Id="rId221" Type="http://schemas.openxmlformats.org/officeDocument/2006/relationships/hyperlink" Target="https://ref.ly/Ezra5:1,Ezra5:14-Ezra5:15" TargetMode="External"/><Relationship Id="rId222" Type="http://schemas.openxmlformats.org/officeDocument/2006/relationships/hyperlink" Target="https://ref.ly/Hag1:1-Hag2:23" TargetMode="External"/><Relationship Id="rId223" Type="http://schemas.openxmlformats.org/officeDocument/2006/relationships/hyperlink" Target="https://ref.ly/Zech1:1-Zech8:23" TargetMode="External"/><Relationship Id="rId224" Type="http://schemas.openxmlformats.org/officeDocument/2006/relationships/hyperlink" Target="https://ref.ly/Zech1:1-Zech1:6" TargetMode="External"/><Relationship Id="rId225" Type="http://schemas.openxmlformats.org/officeDocument/2006/relationships/hyperlink" Target="https://ref.ly/Zech1:7-Zech6:8" TargetMode="External"/><Relationship Id="rId226" Type="http://schemas.openxmlformats.org/officeDocument/2006/relationships/hyperlink" Target="https://ref.ly/Zech1:16" TargetMode="External"/><Relationship Id="rId227" Type="http://schemas.openxmlformats.org/officeDocument/2006/relationships/hyperlink" Target="https://ref.ly/Zech4:9" TargetMode="External"/><Relationship Id="rId228" Type="http://schemas.openxmlformats.org/officeDocument/2006/relationships/hyperlink" Target="https://ref.ly/Zech6:15" TargetMode="External"/><Relationship Id="rId229" Type="http://schemas.openxmlformats.org/officeDocument/2006/relationships/hyperlink" Target="https://ref.ly/Zech8:9-Zech8:10" TargetMode="External"/><Relationship Id="rId230" Type="http://schemas.openxmlformats.org/officeDocument/2006/relationships/hyperlink" Target="https://ref.ly/Zech9:1-Zech9:17" TargetMode="External"/><Relationship Id="rId231" Type="http://schemas.openxmlformats.org/officeDocument/2006/relationships/hyperlink" Target="https://ref.ly/Zech9:1-Zech12:14" TargetMode="External"/><Relationship Id="rId232" Type="http://schemas.openxmlformats.org/officeDocument/2006/relationships/hyperlink" Target="https://ref.ly/Zech12:1-Zech12:14" TargetMode="External"/><Relationship Id="rId233" Type="http://schemas.openxmlformats.org/officeDocument/2006/relationships/hyperlink" Target="https://ref.ly/Zech14:1-Zech14:21" TargetMode="External"/><Relationship Id="rId234" Type="http://schemas.openxmlformats.org/officeDocument/2006/relationships/hyperlink" Target="https://ref.ly/Zech14:6-Zech14:9" TargetMode="External"/><Relationship Id="rId235" Type="http://schemas.openxmlformats.org/officeDocument/2006/relationships/hyperlink" Target="https://ref.ly/Zech1:1-Zech5:11" TargetMode="External"/><Relationship Id="rId236" Type="http://schemas.openxmlformats.org/officeDocument/2006/relationships/hyperlink" Target="https://ref.ly/Zech12:1-Zech14:21" TargetMode="External"/><Relationship Id="rId237" Type="http://schemas.openxmlformats.org/officeDocument/2006/relationships/hyperlink" Target="https://ref.ly/Zech6:9-Zech6:15" TargetMode="External"/><Relationship Id="rId238" Type="http://schemas.openxmlformats.org/officeDocument/2006/relationships/hyperlink" Target="https://ref.ly/Zech7:1-Zech8:23" TargetMode="External"/><Relationship Id="rId239" Type="http://schemas.openxmlformats.org/officeDocument/2006/relationships/hyperlink" Target="https://ref.ly/Hag1:1,Hag1:15" TargetMode="External"/><Relationship Id="rId240" Type="http://schemas.openxmlformats.org/officeDocument/2006/relationships/hyperlink" Target="https://ref.ly/Hag2:1,Hag2:10,Hag2:18-Hag2:20" TargetMode="External"/><Relationship Id="rId241" Type="http://schemas.openxmlformats.org/officeDocument/2006/relationships/hyperlink" Target="https://ref.ly/Hag1:6-Hag1:11" TargetMode="External"/><Relationship Id="rId242" Type="http://schemas.openxmlformats.org/officeDocument/2006/relationships/hyperlink" Target="https://ref.ly/Zech1:18" TargetMode="External"/><Relationship Id="rId243" Type="http://schemas.openxmlformats.org/officeDocument/2006/relationships/hyperlink" Target="https://ref.ly/Zech2:1" TargetMode="External"/><Relationship Id="rId244" Type="http://schemas.openxmlformats.org/officeDocument/2006/relationships/hyperlink" Target="https://ref.ly/Zech5:1" TargetMode="External"/><Relationship Id="rId245" Type="http://schemas.openxmlformats.org/officeDocument/2006/relationships/hyperlink" Target="https://ref.ly/Zech6:1" TargetMode="External"/><Relationship Id="rId246" Type="http://schemas.openxmlformats.org/officeDocument/2006/relationships/hyperlink" Target="https://ref.ly/Zech1:8" TargetMode="External"/><Relationship Id="rId247" Type="http://schemas.openxmlformats.org/officeDocument/2006/relationships/hyperlink" Target="https://ref.ly/Zech4:1-Zech4:2" TargetMode="External"/><Relationship Id="rId248" Type="http://schemas.openxmlformats.org/officeDocument/2006/relationships/hyperlink" Target="https://ref.ly/Zech5:5" TargetMode="External"/><Relationship Id="rId249" Type="http://schemas.openxmlformats.org/officeDocument/2006/relationships/hyperlink" Target="https://ref.ly/Zech3:1" TargetMode="External"/><Relationship Id="rId250" Type="http://schemas.openxmlformats.org/officeDocument/2006/relationships/hyperlink" Target="https://ref.ly/Amos7:1,Amos7:4,Amos7:7" TargetMode="External"/><Relationship Id="rId251" Type="http://schemas.openxmlformats.org/officeDocument/2006/relationships/hyperlink" Target="https://ref.ly/Zech1:18-Zech1:21" TargetMode="External"/><Relationship Id="rId252" Type="http://schemas.openxmlformats.org/officeDocument/2006/relationships/hyperlink" Target="https://ref.ly/Zech2:1-Zech2:5" TargetMode="External"/><Relationship Id="rId253" Type="http://schemas.openxmlformats.org/officeDocument/2006/relationships/hyperlink" Target="https://ref.ly/Zech3:1-Zech3:5" TargetMode="External"/><Relationship Id="rId254" Type="http://schemas.openxmlformats.org/officeDocument/2006/relationships/hyperlink" Target="https://ref.ly/Zech4:1-Zech4:14" TargetMode="External"/><Relationship Id="rId255" Type="http://schemas.openxmlformats.org/officeDocument/2006/relationships/hyperlink" Target="https://ref.ly/Zech5:1-Zech5:4" TargetMode="External"/><Relationship Id="rId256" Type="http://schemas.openxmlformats.org/officeDocument/2006/relationships/hyperlink" Target="https://ref.ly/Zech5:5-Zech5:11" TargetMode="External"/><Relationship Id="rId257" Type="http://schemas.openxmlformats.org/officeDocument/2006/relationships/hyperlink" Target="https://ref.ly/Zech1:14-Zech1:17" TargetMode="External"/><Relationship Id="rId258" Type="http://schemas.openxmlformats.org/officeDocument/2006/relationships/hyperlink" Target="https://ref.ly/Zech2:8-Zech2:13" TargetMode="External"/><Relationship Id="rId259" Type="http://schemas.openxmlformats.org/officeDocument/2006/relationships/hyperlink" Target="https://ref.ly/Zech3:6-Zech3:10" TargetMode="External"/><Relationship Id="rId260" Type="http://schemas.openxmlformats.org/officeDocument/2006/relationships/hyperlink" Target="https://ref.ly/Zech4:8-Zech4:14" TargetMode="External"/><Relationship Id="rId261" Type="http://schemas.openxmlformats.org/officeDocument/2006/relationships/hyperlink" Target="https://ref.ly/Zech1:14,Zech1:17" TargetMode="External"/><Relationship Id="rId262" Type="http://schemas.openxmlformats.org/officeDocument/2006/relationships/hyperlink" Target="https://ref.ly/Zech2:7-Zech2:12" TargetMode="External"/><Relationship Id="rId263" Type="http://schemas.openxmlformats.org/officeDocument/2006/relationships/hyperlink" Target="https://ref.ly/Zech2:12-Zech2:13" TargetMode="External"/><Relationship Id="rId264" Type="http://schemas.openxmlformats.org/officeDocument/2006/relationships/hyperlink" Target="https://ref.ly/Zech2:12" TargetMode="External"/><Relationship Id="rId265" Type="http://schemas.openxmlformats.org/officeDocument/2006/relationships/hyperlink" Target="https://ref.ly/Zech2:13" TargetMode="External"/><Relationship Id="rId266" Type="http://schemas.openxmlformats.org/officeDocument/2006/relationships/hyperlink" Target="https://ref.ly/Hab2:20" TargetMode="External"/><Relationship Id="rId267" Type="http://schemas.openxmlformats.org/officeDocument/2006/relationships/hyperlink" Target="https://ref.ly/Zech7:2" TargetMode="External"/><Relationship Id="rId268" Type="http://schemas.openxmlformats.org/officeDocument/2006/relationships/hyperlink" Target="https://ref.ly/Zech7:3" TargetMode="External"/><Relationship Id="rId269" Type="http://schemas.openxmlformats.org/officeDocument/2006/relationships/hyperlink" Target="https://ref.ly/Zech8:1-Zech8:23" TargetMode="External"/><Relationship Id="rId270" Type="http://schemas.openxmlformats.org/officeDocument/2006/relationships/hyperlink" Target="https://ref.ly/Zech9:1" TargetMode="External"/><Relationship Id="rId271" Type="http://schemas.openxmlformats.org/officeDocument/2006/relationships/hyperlink" Target="https://ref.ly/Zech12:1" TargetMode="External"/><Relationship Id="rId272" Type="http://schemas.openxmlformats.org/officeDocument/2006/relationships/hyperlink" Target="https://ref.ly/Zech9:11-Zech9:17" TargetMode="External"/><Relationship Id="rId273" Type="http://schemas.openxmlformats.org/officeDocument/2006/relationships/hyperlink" Target="https://ref.ly/Zech10:6-Zech10:12" TargetMode="External"/><Relationship Id="rId274" Type="http://schemas.openxmlformats.org/officeDocument/2006/relationships/hyperlink" Target="https://ref.ly/Zech9:1-Zech9:8" TargetMode="External"/><Relationship Id="rId275" Type="http://schemas.openxmlformats.org/officeDocument/2006/relationships/hyperlink" Target="https://ref.ly/Zech11:1-Zech11:3" TargetMode="External"/><Relationship Id="rId276" Type="http://schemas.openxmlformats.org/officeDocument/2006/relationships/hyperlink" Target="https://ref.ly/Zech10:2-Zech10:5" TargetMode="External"/><Relationship Id="rId277" Type="http://schemas.openxmlformats.org/officeDocument/2006/relationships/hyperlink" Target="https://ref.ly/Zech11:4-Zech11:17" TargetMode="External"/><Relationship Id="rId278" Type="http://schemas.openxmlformats.org/officeDocument/2006/relationships/hyperlink" Target="https://ref.ly/Zech9:9-Zech9:10" TargetMode="External"/><Relationship Id="rId279" Type="http://schemas.openxmlformats.org/officeDocument/2006/relationships/hyperlink" Target="https://ref.ly/Zech12:1-Zech12:8" TargetMode="External"/><Relationship Id="rId280" Type="http://schemas.openxmlformats.org/officeDocument/2006/relationships/hyperlink" Target="https://ref.ly/Zech14:1-Zech14:5" TargetMode="External"/><Relationship Id="rId281" Type="http://schemas.openxmlformats.org/officeDocument/2006/relationships/hyperlink" Target="https://ref.ly/Zech12:10-Zech12:14" TargetMode="External"/><Relationship Id="rId282" Type="http://schemas.openxmlformats.org/officeDocument/2006/relationships/hyperlink" Target="https://ref.ly/Zech13:7-Zech13:9" TargetMode="External"/><Relationship Id="rId283" Type="http://schemas.openxmlformats.org/officeDocument/2006/relationships/hyperlink" Target="https://ref.ly/Matt26:31" TargetMode="External"/><Relationship Id="rId284" Type="http://schemas.openxmlformats.org/officeDocument/2006/relationships/hyperlink" Target="https://ref.ly/Mark14:27" TargetMode="External"/><Relationship Id="rId285" Type="http://schemas.openxmlformats.org/officeDocument/2006/relationships/hyperlink" Target="https://ref.ly/Zech13:1-Zech13:6" TargetMode="External"/><Relationship Id="rId286" Type="http://schemas.openxmlformats.org/officeDocument/2006/relationships/hyperlink" Target="https://ref.ly/Zech14:10-Zech14:11" TargetMode="External"/><Relationship Id="rId287" Type="http://schemas.openxmlformats.org/officeDocument/2006/relationships/hyperlink" Target="https://ref.ly/2Kgs15:8-2Kgs15:11" TargetMode="External"/><Relationship Id="rId288" Type="http://schemas.openxmlformats.org/officeDocument/2006/relationships/hyperlink" Target="https://ref.ly/2Kgs10:30" TargetMode="External"/><Relationship Id="rId289" Type="http://schemas.openxmlformats.org/officeDocument/2006/relationships/hyperlink" Target="https://ref.ly/2Chr29:1" TargetMode="External"/><Relationship Id="rId290" Type="http://schemas.openxmlformats.org/officeDocument/2006/relationships/hyperlink" Target="https://ref.ly/1Chr5:7" TargetMode="External"/><Relationship Id="rId291" Type="http://schemas.openxmlformats.org/officeDocument/2006/relationships/hyperlink" Target="https://ref.ly/1Chr9:21" TargetMode="External"/><Relationship Id="rId292" Type="http://schemas.openxmlformats.org/officeDocument/2006/relationships/hyperlink" Target="https://ref.ly/1Chr26:2,1Chr26:14" TargetMode="External"/><Relationship Id="rId293" Type="http://schemas.openxmlformats.org/officeDocument/2006/relationships/hyperlink" Target="https://ref.ly/1Chr9:37" TargetMode="External"/><Relationship Id="rId294" Type="http://schemas.openxmlformats.org/officeDocument/2006/relationships/hyperlink" Target="https://ref.ly/1Chr15:18,1Chr15:20" TargetMode="External"/><Relationship Id="rId295" Type="http://schemas.openxmlformats.org/officeDocument/2006/relationships/hyperlink" Target="https://ref.ly/1Chr16:5" TargetMode="External"/><Relationship Id="rId296" Type="http://schemas.openxmlformats.org/officeDocument/2006/relationships/hyperlink" Target="https://ref.ly/1Chr15:24" TargetMode="External"/><Relationship Id="rId297" Type="http://schemas.openxmlformats.org/officeDocument/2006/relationships/hyperlink" Target="https://ref.ly/1Chr24:25" TargetMode="External"/><Relationship Id="rId298" Type="http://schemas.openxmlformats.org/officeDocument/2006/relationships/hyperlink" Target="https://ref.ly/1Chr26:11-1Chr26:12,1Chr26:16" TargetMode="External"/><Relationship Id="rId299" Type="http://schemas.openxmlformats.org/officeDocument/2006/relationships/hyperlink" Target="https://ref.ly/1Chr26:11-1Chr26:12" TargetMode="External"/><Relationship Id="rId300" Type="http://schemas.openxmlformats.org/officeDocument/2006/relationships/hyperlink" Target="https://ref.ly/1Chr27:21" TargetMode="External"/><Relationship Id="rId301" Type="http://schemas.openxmlformats.org/officeDocument/2006/relationships/hyperlink" Target="https://ref.ly/2Chr17:7" TargetMode="External"/><Relationship Id="rId302" Type="http://schemas.openxmlformats.org/officeDocument/2006/relationships/hyperlink" Target="https://ref.ly/2Chr20:14" TargetMode="External"/><Relationship Id="rId303" Type="http://schemas.openxmlformats.org/officeDocument/2006/relationships/hyperlink" Target="https://ref.ly/2Chr21:2" TargetMode="External"/><Relationship Id="rId304" Type="http://schemas.openxmlformats.org/officeDocument/2006/relationships/hyperlink" Target="https://ref.ly/2Chr26:5" TargetMode="External"/><Relationship Id="rId305" Type="http://schemas.openxmlformats.org/officeDocument/2006/relationships/hyperlink" Target="https://ref.ly/2Chr29:13" TargetMode="External"/><Relationship Id="rId306" Type="http://schemas.openxmlformats.org/officeDocument/2006/relationships/hyperlink" Target="https://ref.ly/2Chr34:12" TargetMode="External"/><Relationship Id="rId307" Type="http://schemas.openxmlformats.org/officeDocument/2006/relationships/hyperlink" Target="https://ref.ly/2Chr35:8" TargetMode="External"/><Relationship Id="rId308" Type="http://schemas.openxmlformats.org/officeDocument/2006/relationships/hyperlink" Target="https://ref.ly/Zech2:4" TargetMode="External"/><Relationship Id="rId309" Type="http://schemas.openxmlformats.org/officeDocument/2006/relationships/hyperlink" Target="https://ref.ly/Neh12:16" TargetMode="External"/><Relationship Id="rId310" Type="http://schemas.openxmlformats.org/officeDocument/2006/relationships/hyperlink" Target="https://ref.ly/Zech1:1,Zech1:7" TargetMode="External"/><Relationship Id="rId311" Type="http://schemas.openxmlformats.org/officeDocument/2006/relationships/hyperlink" Target="https://ref.ly/Zech7:1,Zech7:8" TargetMode="External"/><Relationship Id="rId312" Type="http://schemas.openxmlformats.org/officeDocument/2006/relationships/hyperlink" Target="https://ref.ly/Ezra8:3" TargetMode="External"/><Relationship Id="rId313" Type="http://schemas.openxmlformats.org/officeDocument/2006/relationships/hyperlink" Target="https://ref.ly/Ezra8:11" TargetMode="External"/><Relationship Id="rId314" Type="http://schemas.openxmlformats.org/officeDocument/2006/relationships/hyperlink" Target="https://ref.ly/Ezra8:15-Ezra8:17" TargetMode="External"/><Relationship Id="rId315" Type="http://schemas.openxmlformats.org/officeDocument/2006/relationships/hyperlink" Target="https://ref.ly/Ezra10:26" TargetMode="External"/><Relationship Id="rId316" Type="http://schemas.openxmlformats.org/officeDocument/2006/relationships/hyperlink" Target="https://ref.ly/Neh8:4" TargetMode="External"/><Relationship Id="rId317" Type="http://schemas.openxmlformats.org/officeDocument/2006/relationships/hyperlink" Target="https://ref.ly/Neh11:4" TargetMode="External"/><Relationship Id="rId318" Type="http://schemas.openxmlformats.org/officeDocument/2006/relationships/hyperlink" Target="https://ref.ly/Neh11:5" TargetMode="External"/><Relationship Id="rId319" Type="http://schemas.openxmlformats.org/officeDocument/2006/relationships/hyperlink" Target="https://ref.ly/Neh11:12" TargetMode="External"/><Relationship Id="rId320" Type="http://schemas.openxmlformats.org/officeDocument/2006/relationships/hyperlink" Target="https://ref.ly/Neh12:41" TargetMode="External"/><Relationship Id="rId321" Type="http://schemas.openxmlformats.org/officeDocument/2006/relationships/hyperlink" Target="https://ref.ly/Luke1:1-Luke1:80" TargetMode="External"/><Relationship Id="rId322" Type="http://schemas.openxmlformats.org/officeDocument/2006/relationships/hyperlink" Target="https://ref.ly/Luke1:5"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Zeph1:1" TargetMode="External"/><Relationship Id="rId369" Type="http://schemas.openxmlformats.org/officeDocument/2006/relationships/hyperlink" Target="https://ref.ly/Zeph2:13-Zeph2:15" TargetMode="External"/><Relationship Id="rId370" Type="http://schemas.openxmlformats.org/officeDocument/2006/relationships/hyperlink" Target="https://ref.ly/2Kgs22:1-2Kgs22:20" TargetMode="External"/><Relationship Id="rId371" Type="http://schemas.openxmlformats.org/officeDocument/2006/relationships/hyperlink" Target="https://ref.ly/Zeph1:4-Zeph1:12" TargetMode="External"/><Relationship Id="rId372" Type="http://schemas.openxmlformats.org/officeDocument/2006/relationships/hyperlink" Target="https://ref.ly/Zeph3:1-Zeph3:4" TargetMode="External"/><Relationship Id="rId373" Type="http://schemas.openxmlformats.org/officeDocument/2006/relationships/hyperlink" Target="https://ref.ly/2Kgs21:5" TargetMode="External"/><Relationship Id="rId374" Type="http://schemas.openxmlformats.org/officeDocument/2006/relationships/hyperlink" Target="https://ref.ly/Zeph1:5" TargetMode="External"/><Relationship Id="rId375" Type="http://schemas.openxmlformats.org/officeDocument/2006/relationships/hyperlink" Target="https://ref.ly/2Kgs21:3" TargetMode="External"/><Relationship Id="rId376" Type="http://schemas.openxmlformats.org/officeDocument/2006/relationships/hyperlink" Target="https://ref.ly/Zeph1:4" TargetMode="External"/><Relationship Id="rId377" Type="http://schemas.openxmlformats.org/officeDocument/2006/relationships/hyperlink" Target="https://ref.ly/1Kgs11:7" TargetMode="External"/><Relationship Id="rId378" Type="http://schemas.openxmlformats.org/officeDocument/2006/relationships/hyperlink" Target="https://ref.ly/2Kgs23:10" TargetMode="External"/><Relationship Id="rId379" Type="http://schemas.openxmlformats.org/officeDocument/2006/relationships/hyperlink" Target="https://ref.ly/Zeph1:8-Zeph1:9" TargetMode="External"/><Relationship Id="rId380" Type="http://schemas.openxmlformats.org/officeDocument/2006/relationships/hyperlink" Target="https://ref.ly/Zeph1:17" TargetMode="External"/><Relationship Id="rId381" Type="http://schemas.openxmlformats.org/officeDocument/2006/relationships/hyperlink" Target="https://ref.ly/Amos5:18-Amos5:20" TargetMode="External"/><Relationship Id="rId382" Type="http://schemas.openxmlformats.org/officeDocument/2006/relationships/hyperlink" Target="https://ref.ly/Isa2:6-Isa2:22" TargetMode="External"/><Relationship Id="rId383" Type="http://schemas.openxmlformats.org/officeDocument/2006/relationships/hyperlink" Target="https://ref.ly/Isa2:12" TargetMode="External"/><Relationship Id="rId384" Type="http://schemas.openxmlformats.org/officeDocument/2006/relationships/hyperlink" Target="https://ref.ly/Zeph1:15,Zeph1:18" TargetMode="External"/><Relationship Id="rId385" Type="http://schemas.openxmlformats.org/officeDocument/2006/relationships/hyperlink" Target="https://ref.ly/Zeph2:2" TargetMode="External"/><Relationship Id="rId386" Type="http://schemas.openxmlformats.org/officeDocument/2006/relationships/hyperlink" Target="https://ref.ly/Zeph1:10-Zeph1:13" TargetMode="External"/><Relationship Id="rId387" Type="http://schemas.openxmlformats.org/officeDocument/2006/relationships/hyperlink" Target="https://ref.ly/Matt13:41" TargetMode="External"/><Relationship Id="rId388" Type="http://schemas.openxmlformats.org/officeDocument/2006/relationships/hyperlink" Target="https://ref.ly/Zeph1:3" TargetMode="External"/><Relationship Id="rId389" Type="http://schemas.openxmlformats.org/officeDocument/2006/relationships/hyperlink" Target="https://ref.ly/Rev6:17" TargetMode="External"/><Relationship Id="rId390" Type="http://schemas.openxmlformats.org/officeDocument/2006/relationships/hyperlink" Target="https://ref.ly/Zeph1:14" TargetMode="External"/><Relationship Id="rId391" Type="http://schemas.openxmlformats.org/officeDocument/2006/relationships/hyperlink" Target="https://ref.ly/Rev14:5" TargetMode="External"/><Relationship Id="rId392" Type="http://schemas.openxmlformats.org/officeDocument/2006/relationships/hyperlink" Target="https://ref.ly/Zeph3:13" TargetMode="External"/><Relationship Id="rId393" Type="http://schemas.openxmlformats.org/officeDocument/2006/relationships/hyperlink" Target="https://ref.ly/Rev16:1" TargetMode="External"/><Relationship Id="rId394" Type="http://schemas.openxmlformats.org/officeDocument/2006/relationships/hyperlink" Target="https://ref.ly/Zeph3:8" TargetMode="External"/><Relationship Id="rId395" Type="http://schemas.openxmlformats.org/officeDocument/2006/relationships/hyperlink" Target="https://ref.ly/Zeph1:2-Zeph2:3" TargetMode="External"/><Relationship Id="rId396" Type="http://schemas.openxmlformats.org/officeDocument/2006/relationships/hyperlink" Target="https://ref.ly/Zeph1:2-Zeph1:7,Zeph1:8-Zeph1:13,Zeph1:14-Zeph1:18" TargetMode="External"/><Relationship Id="rId397" Type="http://schemas.openxmlformats.org/officeDocument/2006/relationships/hyperlink" Target="https://ref.ly/Zeph2:1-Zeph2:3" TargetMode="External"/><Relationship Id="rId398" Type="http://schemas.openxmlformats.org/officeDocument/2006/relationships/hyperlink" Target="https://ref.ly/Zeph1:2-Zeph1:7" TargetMode="External"/><Relationship Id="rId399" Type="http://schemas.openxmlformats.org/officeDocument/2006/relationships/hyperlink" Target="https://ref.ly/Zeph1:8-Zeph1:13" TargetMode="External"/><Relationship Id="rId400" Type="http://schemas.openxmlformats.org/officeDocument/2006/relationships/hyperlink" Target="https://ref.ly/Amos8:5-Amos8:6" TargetMode="External"/><Relationship Id="rId401" Type="http://schemas.openxmlformats.org/officeDocument/2006/relationships/hyperlink" Target="https://ref.ly/Mic6:10-Mic6:11" TargetMode="External"/><Relationship Id="rId402" Type="http://schemas.openxmlformats.org/officeDocument/2006/relationships/hyperlink" Target="https://ref.ly/Zeph1:14-Zeph1:18" TargetMode="External"/><Relationship Id="rId403" Type="http://schemas.openxmlformats.org/officeDocument/2006/relationships/hyperlink" Target="https://ref.ly/Zeph2:4-Zeph2:15" TargetMode="External"/><Relationship Id="rId404" Type="http://schemas.openxmlformats.org/officeDocument/2006/relationships/hyperlink" Target="https://ref.ly/Zeph2:4-Zeph2:7,Zeph2:8-Zeph2:11,Zeph2:12" TargetMode="External"/><Relationship Id="rId405" Type="http://schemas.openxmlformats.org/officeDocument/2006/relationships/hyperlink" Target="https://ref.ly/Zeph2:8-Zeph2:11" TargetMode="External"/><Relationship Id="rId406" Type="http://schemas.openxmlformats.org/officeDocument/2006/relationships/hyperlink" Target="https://ref.ly/Zeph3:1-Zeph3:8" TargetMode="External"/><Relationship Id="rId407" Type="http://schemas.openxmlformats.org/officeDocument/2006/relationships/hyperlink" Target="https://ref.ly/Ezek34:1-Ezek34:31" TargetMode="External"/><Relationship Id="rId408" Type="http://schemas.openxmlformats.org/officeDocument/2006/relationships/hyperlink" Target="https://ref.ly/Ezek22:25-Ezek22:27" TargetMode="External"/><Relationship Id="rId409" Type="http://schemas.openxmlformats.org/officeDocument/2006/relationships/hyperlink" Target="https://ref.ly/Zeph3:9-Zeph3:20" TargetMode="External"/><Relationship Id="rId410" Type="http://schemas.openxmlformats.org/officeDocument/2006/relationships/hyperlink" Target="https://ref.ly/2Pet3:9" TargetMode="External"/><Relationship Id="rId411" Type="http://schemas.openxmlformats.org/officeDocument/2006/relationships/hyperlink" Target="https://ref.ly/Zeph3:9-Zeph3:10,Zeph3:11-Zeph3:13" TargetMode="External"/><Relationship Id="rId412" Type="http://schemas.openxmlformats.org/officeDocument/2006/relationships/hyperlink" Target="https://ref.ly/Zeph3:14-Zeph3:20" TargetMode="External"/><Relationship Id="rId413" Type="http://schemas.openxmlformats.org/officeDocument/2006/relationships/hyperlink" Target="https://ref.ly/Zeph3:9-Zeph3:10" TargetMode="External"/><Relationship Id="rId414" Type="http://schemas.openxmlformats.org/officeDocument/2006/relationships/hyperlink" Target="https://ref.ly/Zeph3:11-Zeph3:13" TargetMode="External"/><Relationship Id="rId415" Type="http://schemas.openxmlformats.org/officeDocument/2006/relationships/hyperlink" Target="https://ref.ly/Zeph3:17"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ch6:10-Zech6:14"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Exod6:22" TargetMode="External"/><Relationship Id="rId638" Type="http://schemas.openxmlformats.org/officeDocument/2006/relationships/hyperlink" Target="https://ref.ly/2Chr20:16" TargetMode="External"/><Relationship Id="rId639" Type="http://schemas.openxmlformats.org/officeDocument/2006/relationships/hyperlink" Target="https://ref.ly/1Chr4:37" TargetMode="External"/><Relationship Id="rId640" Type="http://schemas.openxmlformats.org/officeDocument/2006/relationships/hyperlink" Target="https://ref.ly/2Chr11:20" TargetMode="External"/><Relationship Id="rId641" Type="http://schemas.openxmlformats.org/officeDocument/2006/relationships/hyperlink" Target="https://ref.ly/1Chr23:11" TargetMode="External"/><Relationship Id="rId642" Type="http://schemas.openxmlformats.org/officeDocument/2006/relationships/hyperlink" Target="https://ref.ly/Num13:22" TargetMode="External"/><Relationship Id="rId643" Type="http://schemas.openxmlformats.org/officeDocument/2006/relationships/hyperlink" Target="https://ref.ly/Ps78:1-Ps78:72" TargetMode="External"/><Relationship Id="rId644" Type="http://schemas.openxmlformats.org/officeDocument/2006/relationships/hyperlink" Target="https://ref.ly/Isa19:11-Isa19:13" TargetMode="External"/><Relationship Id="rId645" Type="http://schemas.openxmlformats.org/officeDocument/2006/relationships/hyperlink" Target="https://ref.ly/Ezek30:14" TargetMode="External"/><Relationship Id="rId646" Type="http://schemas.openxmlformats.org/officeDocument/2006/relationships/hyperlink" Target="https://ref.ly/Gen19:22-Gen19:23,Gen19:30" TargetMode="External"/><Relationship Id="rId647" Type="http://schemas.openxmlformats.org/officeDocument/2006/relationships/hyperlink" Target="https://ref.ly/Gen19:22" TargetMode="External"/><Relationship Id="rId648" Type="http://schemas.openxmlformats.org/officeDocument/2006/relationships/hyperlink" Target="https://ref.ly/Gen13:10" TargetMode="External"/><Relationship Id="rId649" Type="http://schemas.openxmlformats.org/officeDocument/2006/relationships/hyperlink" Target="https://ref.ly/Deut34:3" TargetMode="External"/><Relationship Id="rId650" Type="http://schemas.openxmlformats.org/officeDocument/2006/relationships/hyperlink" Target="https://ref.ly/Isa15:5" TargetMode="External"/><Relationship Id="rId651" Type="http://schemas.openxmlformats.org/officeDocument/2006/relationships/hyperlink" Target="https://ref.ly/Jer48:4,Jer48:34" TargetMode="External"/><Relationship Id="rId652" Type="http://schemas.openxmlformats.org/officeDocument/2006/relationships/hyperlink" Target="https://ref.ly/1Sam14:47" TargetMode="External"/><Relationship Id="rId653" Type="http://schemas.openxmlformats.org/officeDocument/2006/relationships/hyperlink" Target="https://ref.ly/2Sam8:3-2Sam8:5,2Sam8:12" TargetMode="External"/><Relationship Id="rId654" Type="http://schemas.openxmlformats.org/officeDocument/2006/relationships/hyperlink" Target="https://ref.ly/1Chr18:3-1Chr18:10" TargetMode="External"/><Relationship Id="rId655" Type="http://schemas.openxmlformats.org/officeDocument/2006/relationships/hyperlink" Target="https://ref.ly/Ps60:1" TargetMode="External"/><Relationship Id="rId656" Type="http://schemas.openxmlformats.org/officeDocument/2006/relationships/hyperlink" Target="https://ref.ly/2Sam10:6-2Sam10:14" TargetMode="External"/><Relationship Id="rId657" Type="http://schemas.openxmlformats.org/officeDocument/2006/relationships/hyperlink" Target="https://ref.ly/2Sam10:15-2Sam10:19" TargetMode="External"/><Relationship Id="rId658" Type="http://schemas.openxmlformats.org/officeDocument/2006/relationships/hyperlink" Target="https://ref.ly/1Chr19:16-1Chr19:19" TargetMode="External"/><Relationship Id="rId659" Type="http://schemas.openxmlformats.org/officeDocument/2006/relationships/hyperlink" Target="https://ref.ly/1Chr4:8" TargetMode="External"/><Relationship Id="rId660" Type="http://schemas.openxmlformats.org/officeDocument/2006/relationships/hyperlink" Target="https://ref.ly/Isa47:13-Isa47:14" TargetMode="External"/><Relationship Id="rId661" Type="http://schemas.openxmlformats.org/officeDocument/2006/relationships/hyperlink" Target="https://ref.ly/Gen23:7-Gen23:9" TargetMode="External"/><Relationship Id="rId662" Type="http://schemas.openxmlformats.org/officeDocument/2006/relationships/hyperlink" Target="https://ref.ly/Gen25:9" TargetMode="External"/><Relationship Id="rId663" Type="http://schemas.openxmlformats.org/officeDocument/2006/relationships/hyperlink" Target="https://ref.ly/1Chr4:20" TargetMode="External"/><Relationship Id="rId664" Type="http://schemas.openxmlformats.org/officeDocument/2006/relationships/hyperlink" Target="https://ref.ly/1Chr7:35-1Chr7:36" TargetMode="External"/><Relationship Id="rId665" Type="http://schemas.openxmlformats.org/officeDocument/2006/relationships/hyperlink" Target="https://ref.ly/1Chr6:26" TargetMode="External"/><Relationship Id="rId666" Type="http://schemas.openxmlformats.org/officeDocument/2006/relationships/hyperlink" Target="https://ref.ly/Job2:11" TargetMode="External"/><Relationship Id="rId667" Type="http://schemas.openxmlformats.org/officeDocument/2006/relationships/hyperlink" Target="https://ref.ly/Job11:1" TargetMode="External"/><Relationship Id="rId668" Type="http://schemas.openxmlformats.org/officeDocument/2006/relationships/hyperlink" Target="https://ref.ly/Job20:1" TargetMode="External"/><Relationship Id="rId669" Type="http://schemas.openxmlformats.org/officeDocument/2006/relationships/hyperlink" Target="https://ref.ly/Job42:9" TargetMode="External"/><Relationship Id="rId670" Type="http://schemas.openxmlformats.org/officeDocument/2006/relationships/hyperlink" Target="https://ref.ly/Num23:13-Num23:16" TargetMode="External"/><Relationship Id="rId671" Type="http://schemas.openxmlformats.org/officeDocument/2006/relationships/hyperlink" Target="https://ref.ly/Josh15:33" TargetMode="External"/><Relationship Id="rId672" Type="http://schemas.openxmlformats.org/officeDocument/2006/relationships/hyperlink" Target="https://ref.ly/Josh19:41" TargetMode="External"/><Relationship Id="rId673" Type="http://schemas.openxmlformats.org/officeDocument/2006/relationships/hyperlink" Target="https://ref.ly/Judg18:1-Judg18:11" TargetMode="External"/><Relationship Id="rId674" Type="http://schemas.openxmlformats.org/officeDocument/2006/relationships/hyperlink" Target="https://ref.ly/1Chr4:2" TargetMode="External"/><Relationship Id="rId675" Type="http://schemas.openxmlformats.org/officeDocument/2006/relationships/hyperlink" Target="https://ref.ly/Judg13:2" TargetMode="External"/><Relationship Id="rId676" Type="http://schemas.openxmlformats.org/officeDocument/2006/relationships/hyperlink" Target="https://ref.ly/1Chr2:54" TargetMode="External"/><Relationship Id="rId677" Type="http://schemas.openxmlformats.org/officeDocument/2006/relationships/hyperlink" Target="https://ref.ly/Num1:8" TargetMode="External"/><Relationship Id="rId678" Type="http://schemas.openxmlformats.org/officeDocument/2006/relationships/hyperlink" Target="https://ref.ly/Num2:5" TargetMode="External"/><Relationship Id="rId679" Type="http://schemas.openxmlformats.org/officeDocument/2006/relationships/hyperlink" Target="https://ref.ly/Num7:18,Num7:23" TargetMode="External"/><Relationship Id="rId680" Type="http://schemas.openxmlformats.org/officeDocument/2006/relationships/hyperlink" Target="https://ref.ly/Num10:15" TargetMode="External"/><Relationship Id="rId681" Type="http://schemas.openxmlformats.org/officeDocument/2006/relationships/hyperlink" Target="https://ref.ly/1Sam1:1" TargetMode="External"/><Relationship Id="rId682" Type="http://schemas.openxmlformats.org/officeDocument/2006/relationships/hyperlink" Target="https://ref.ly/1Chr6:35" TargetMode="External"/><Relationship Id="rId683" Type="http://schemas.openxmlformats.org/officeDocument/2006/relationships/hyperlink" Target="https://ref.ly/1Sam9:5" TargetMode="External"/><Relationship Id="rId684" Type="http://schemas.openxmlformats.org/officeDocument/2006/relationships/hyperlink" Target="https://ref.ly/Num25:15" TargetMode="External"/><Relationship Id="rId685" Type="http://schemas.openxmlformats.org/officeDocument/2006/relationships/hyperlink" Target="https://ref.ly/Num31:8" TargetMode="External"/><Relationship Id="rId686" Type="http://schemas.openxmlformats.org/officeDocument/2006/relationships/hyperlink" Target="https://ref.ly/Josh13:21" TargetMode="External"/><Relationship Id="rId687" Type="http://schemas.openxmlformats.org/officeDocument/2006/relationships/hyperlink" Target="https://ref.ly/1Chr8:30" TargetMode="External"/><Relationship Id="rId688" Type="http://schemas.openxmlformats.org/officeDocument/2006/relationships/hyperlink" Target="https://ref.ly/1Chr9:36" TargetMode="External"/><Relationship Id="rId689" Type="http://schemas.openxmlformats.org/officeDocument/2006/relationships/hyperlink" Target="https://ref.ly/Num3:35" TargetMode="External"/><Relationship Id="rId690" Type="http://schemas.openxmlformats.org/officeDocument/2006/relationships/hyperlink" Target="https://ref.ly/Num1:6" TargetMode="External"/><Relationship Id="rId691" Type="http://schemas.openxmlformats.org/officeDocument/2006/relationships/hyperlink" Target="https://ref.ly/Num2:12" TargetMode="External"/><Relationship Id="rId692" Type="http://schemas.openxmlformats.org/officeDocument/2006/relationships/hyperlink" Target="https://ref.ly/Num7:36,Num7:41" TargetMode="External"/><Relationship Id="rId693" Type="http://schemas.openxmlformats.org/officeDocument/2006/relationships/hyperlink" Target="https://ref.ly/Num10:19" TargetMode="External"/><Relationship Id="rId694"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