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न्याय आसन, न्याय कक्ष, न्याय की तराई, न्यायाधीश, न्यायाधीश, न्यायालय और मुकदमे, न्यायियों की अवधि, न्यायियों की पुस्तक, न्यायीकरण, न्यायी ठहराया जाना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3">
        <w:r>
          <w:rPr>
            <w:lang w:val="hi_IN" w:bidi="hi_IN"/>
          </w:rPr>
          <w:rPr>
            <w:color w:val="0000EE"/>
            <w:u w:val="single"/>
          </w:rPr>
          <w:t>उत 2:16–17</w:t>
        </w:r>
      </w:hyperlink>
      <w:r>
        <w:rPr>
          <w:lang w:val="hi_IN" w:bidi="hi_IN"/>
        </w:rPr>
        <w:t xml:space="preserve">)। </w:t>
      </w:r>
      <w:hyperlink r:id="rId14">
        <w:r>
          <w:rPr>
            <w:lang w:val="hi_IN" w:bidi="hi_IN"/>
          </w:rPr>
          <w:rPr>
            <w:color w:val="0000EE"/>
            <w:u w:val="single"/>
          </w:rPr>
          <w:t>उत्पत्ति 3</w:t>
        </w:r>
      </w:hyperlink>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5">
        <w:r>
          <w:rPr>
            <w:lang w:val="hi_IN" w:bidi="hi_IN"/>
          </w:rPr>
          <w:rPr>
            <w:color w:val="0000EE"/>
            <w:u w:val="single"/>
          </w:rPr>
          <w:t>3:17–19</w:t>
        </w:r>
      </w:hyperlink>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6">
        <w:r>
          <w:rPr>
            <w:lang w:val="hi_IN" w:bidi="hi_IN"/>
          </w:rPr>
          <w:rPr>
            <w:color w:val="0000EE"/>
            <w:u w:val="single"/>
          </w:rPr>
          <w:t>रोम 2:12</w:t>
        </w:r>
      </w:hyperlink>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7">
        <w:r>
          <w:rPr>
            <w:lang w:val="hi_IN" w:bidi="hi_IN"/>
          </w:rPr>
          <w:rPr>
            <w:color w:val="0000EE"/>
            <w:u w:val="single"/>
          </w:rPr>
          <w:t>गला 3:13</w:t>
        </w:r>
      </w:hyperlink>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18">
        <w:r>
          <w:rPr>
            <w:lang w:val="hi_IN" w:bidi="hi_IN"/>
          </w:rPr>
          <w:rPr>
            <w:color w:val="0000EE"/>
            <w:u w:val="single"/>
          </w:rPr>
          <w:t>रोम 3:22</w:t>
        </w:r>
      </w:hyperlink>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19">
        <w:r>
          <w:rPr>
            <w:lang w:val="hi_IN" w:bidi="hi_IN"/>
          </w:rPr>
          <w:rPr>
            <w:color w:val="0000EE"/>
            <w:u w:val="single"/>
          </w:rPr>
          <w:t>यूह 5:24</w:t>
        </w:r>
      </w:hyperlink>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0">
        <w:r>
          <w:rPr>
            <w:lang w:val="hi_IN" w:bidi="hi_IN"/>
          </w:rPr>
          <w:rPr>
            <w:color w:val="0000EE"/>
            <w:u w:val="single"/>
          </w:rPr>
          <w:t>रोम 2:6</w:t>
        </w:r>
      </w:hyperlink>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hyperlink r:id="rId21">
        <w:r>
          <w:rPr>
            <w:lang w:val="hi_IN" w:bidi="hi_IN"/>
          </w:rPr>
          <w:rPr>
            <w:color w:val="0000EE"/>
            <w:u w:val="single"/>
          </w:rPr>
          <w:t>15</w:t>
        </w:r>
      </w:hyperlink>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2">
        <w:r>
          <w:rPr>
            <w:lang w:val="hi_IN" w:bidi="hi_IN"/>
          </w:rPr>
          <w:rPr>
            <w:color w:val="0000EE"/>
            <w:u w:val="single"/>
          </w:rPr>
          <w:t>रोम 13:1–2</w:t>
        </w:r>
      </w:hyperlink>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3">
        <w:r>
          <w:rPr>
            <w:lang w:val="hi_IN" w:bidi="hi_IN"/>
          </w:rPr>
          <w:rPr>
            <w:color w:val="0000EE"/>
            <w:u w:val="single"/>
          </w:rPr>
          <w:t>गला 6:7–8</w:t>
        </w:r>
      </w:hyperlink>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4">
        <w:r>
          <w:rPr>
            <w:lang w:val="hi_IN" w:bidi="hi_IN"/>
          </w:rPr>
          <w:rPr>
            <w:color w:val="0000EE"/>
            <w:u w:val="single"/>
          </w:rPr>
          <w:t>1 पत 4:12–13</w:t>
        </w:r>
      </w:hyperlink>
      <w:r>
        <w:rPr>
          <w:lang w:val="hi_IN" w:bidi="hi_IN"/>
        </w:rPr>
        <w:t>)।</w:t>
      </w:r>
    </w:p>
    <w:p>
      <w:pPr/>
      <w:r>
        <w:rPr>
          <w:lang w:val="hi_IN" w:bidi="hi_IN"/>
        </w:rPr>
      </w:r>
      <w:r>
        <w:rPr>
          <w:lang w:val="hi_IN" w:bidi="hi_IN"/>
        </w:rPr>
        <w:t>आदम के पाप के कारण, सृष्टि भ्रष्टाचार के न्याय के अधीन हो गई (</w:t>
      </w:r>
      <w:hyperlink r:id="rId25">
        <w:r>
          <w:rPr>
            <w:lang w:val="hi_IN" w:bidi="hi_IN"/>
          </w:rPr>
          <w:rPr>
            <w:color w:val="0000EE"/>
            <w:u w:val="single"/>
          </w:rPr>
          <w:t>उत 3:17</w:t>
        </w:r>
      </w:hyperlink>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6">
        <w:r>
          <w:rPr>
            <w:lang w:val="hi_IN" w:bidi="hi_IN"/>
          </w:rPr>
          <w:rPr>
            <w:color w:val="0000EE"/>
            <w:u w:val="single"/>
          </w:rPr>
          <w:t>रोमि 8:20</w:t>
        </w:r>
      </w:hyperlink>
      <w:r>
        <w:rPr>
          <w:lang w:val="hi_IN" w:bidi="hi_IN"/>
        </w:rPr>
        <w:t xml:space="preserve">)। इस प्रकार वे विपत्तियों का उपयोग मसीही व्यक्ति के जीवन के लाभ के लिए कर सकते हैं (वचन </w:t>
      </w:r>
      <w:hyperlink r:id="rId27">
        <w:r>
          <w:rPr>
            <w:lang w:val="hi_IN" w:bidi="hi_IN"/>
          </w:rPr>
          <w:rPr>
            <w:color w:val="0000EE"/>
            <w:u w:val="single"/>
          </w:rPr>
          <w:t>28</w:t>
        </w:r>
      </w:hyperlink>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28">
        <w:r>
          <w:rPr>
            <w:lang w:val="hi_IN" w:bidi="hi_IN"/>
          </w:rPr>
          <w:rPr>
            <w:color w:val="0000EE"/>
            <w:u w:val="single"/>
          </w:rPr>
          <w:t>निर्ग 10:20</w:t>
        </w:r>
      </w:hyperlink>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29">
        <w:r>
          <w:rPr>
            <w:lang w:val="hi_IN" w:bidi="hi_IN"/>
          </w:rPr>
          <w:rPr>
            <w:color w:val="0000EE"/>
            <w:u w:val="single"/>
          </w:rPr>
          <w:t>मत्ती 12:22–32</w:t>
        </w:r>
      </w:hyperlink>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0">
        <w:r>
          <w:rPr>
            <w:lang w:val="hi_IN" w:bidi="hi_IN"/>
          </w:rPr>
          <w:rPr>
            <w:color w:val="0000EE"/>
            <w:u w:val="single"/>
          </w:rPr>
          <w:t>यहू 1:7</w:t>
        </w:r>
      </w:hyperlink>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1">
        <w:r>
          <w:rPr>
            <w:lang w:val="hi_IN" w:bidi="hi_IN"/>
          </w:rPr>
          <w:rPr>
            <w:color w:val="0000EE"/>
            <w:u w:val="single"/>
          </w:rPr>
          <w:t>मत्ती 12:32</w:t>
        </w:r>
      </w:hyperlink>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hyperlink r:id="rId32">
        <w:r>
          <w:rPr>
            <w:lang w:val="hi_IN" w:bidi="hi_IN"/>
          </w:rPr>
          <w:rPr>
            <w:color w:val="0000EE"/>
            <w:u w:val="single"/>
          </w:rPr>
          <w:t>मत्ती 25:31–32</w:t>
        </w:r>
      </w:hyperlink>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3">
        <w:r>
          <w:rPr>
            <w:lang w:val="hi_IN" w:bidi="hi_IN"/>
          </w:rPr>
          <w:rPr>
            <w:color w:val="0000EE"/>
            <w:u w:val="single"/>
          </w:rPr>
          <w:t>31–46</w:t>
        </w:r>
      </w:hyperlink>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4">
        <w:r>
          <w:rPr>
            <w:lang w:val="hi_IN" w:bidi="hi_IN"/>
          </w:rPr>
          <w:rPr>
            <w:color w:val="0000EE"/>
            <w:u w:val="single"/>
          </w:rPr>
          <w:t>34</w:t>
        </w:r>
      </w:hyperlink>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5">
        <w:r>
          <w:rPr>
            <w:lang w:val="hi_IN" w:bidi="hi_IN"/>
          </w:rPr>
          <w:rPr>
            <w:color w:val="0000EE"/>
            <w:u w:val="single"/>
          </w:rPr>
          <w:t>2 पत 3:9</w:t>
        </w:r>
      </w:hyperlink>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hyperlink r:id="rId36">
        <w:r>
          <w:rPr>
            <w:lang w:val="hi_IN" w:bidi="hi_IN"/>
          </w:rPr>
          <w:rPr>
            <w:color w:val="0000EE"/>
            <w:u w:val="single"/>
          </w:rPr>
          <w:t>उत 18:25</w:t>
        </w:r>
      </w:hyperlink>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hyperlink r:id="rId37">
        <w:r>
          <w:rPr>
            <w:lang w:val="hi_IN" w:bidi="hi_IN"/>
          </w:rPr>
          <w:rPr>
            <w:color w:val="0000EE"/>
            <w:u w:val="single"/>
          </w:rPr>
          <w:t>न्या 11:27</w:t>
        </w:r>
      </w:hyperlink>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hyperlink r:id="rId38">
        <w:r>
          <w:rPr>
            <w:lang w:val="hi_IN" w:bidi="hi_IN"/>
          </w:rPr>
          <w:rPr>
            <w:color w:val="0000EE"/>
            <w:u w:val="single"/>
          </w:rPr>
          <w:t>भजन 9:4</w:t>
        </w:r>
      </w:hyperlink>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hyperlink r:id="rId39">
        <w:r>
          <w:rPr>
            <w:lang w:val="hi_IN" w:bidi="hi_IN"/>
          </w:rPr>
          <w:rPr>
            <w:color w:val="0000EE"/>
            <w:u w:val="single"/>
          </w:rPr>
          <w:t>भज 9:7–8</w:t>
        </w:r>
      </w:hyperlink>
      <w:r>
        <w:rPr>
          <w:lang w:val="hi_IN" w:bidi="hi_IN"/>
        </w:rPr>
        <w:t>)। यशायाह ने भविष्य में एक समय का वर्णन किया जब परमेश्वर राष्ट्रों का न्याय करेंगे (</w:t>
      </w:r>
      <w:hyperlink r:id="rId40">
        <w:r>
          <w:rPr>
            <w:lang w:val="hi_IN" w:bidi="hi_IN"/>
          </w:rPr>
          <w:rPr>
            <w:color w:val="0000EE"/>
            <w:u w:val="single"/>
          </w:rPr>
          <w:t>यशा 2:4</w:t>
        </w:r>
      </w:hyperlink>
      <w:r>
        <w:rPr>
          <w:lang w:val="hi_IN" w:bidi="hi_IN"/>
        </w:rPr>
        <w:t>)। योएल ने भी परमेश्वर को राष्ट्रों के न्यायाधीश के रूप में वर्णित किया (</w:t>
      </w:r>
      <w:hyperlink r:id="rId41">
        <w:r>
          <w:rPr>
            <w:lang w:val="hi_IN" w:bidi="hi_IN"/>
          </w:rPr>
          <w:rPr>
            <w:color w:val="0000EE"/>
            <w:u w:val="single"/>
          </w:rPr>
          <w:t>योए 3:12</w:t>
        </w:r>
      </w:hyperlink>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2">
        <w:r>
          <w:rPr>
            <w:lang w:val="hi_IN" w:bidi="hi_IN"/>
          </w:rPr>
          <w:rPr>
            <w:color w:val="0000EE"/>
            <w:u w:val="single"/>
          </w:rPr>
          <w:t>मत्ती 27:19</w:t>
        </w:r>
      </w:hyperlink>
      <w:r>
        <w:rPr>
          <w:lang w:val="hi_IN" w:bidi="hi_IN"/>
        </w:rPr>
        <w:t xml:space="preserve">; तुलना करें </w:t>
      </w:r>
      <w:hyperlink r:id="rId43">
        <w:r>
          <w:rPr>
            <w:lang w:val="hi_IN" w:bidi="hi_IN"/>
          </w:rPr>
          <w:rPr>
            <w:color w:val="0000EE"/>
            <w:u w:val="single"/>
          </w:rPr>
          <w:t>यूह 19:13</w:t>
        </w:r>
      </w:hyperlink>
      <w:r>
        <w:rPr>
          <w:lang w:val="hi_IN" w:bidi="hi_IN"/>
        </w:rPr>
        <w:t xml:space="preserve">; </w:t>
      </w:r>
      <w:hyperlink r:id="rId44">
        <w:r>
          <w:rPr>
            <w:lang w:val="hi_IN" w:bidi="hi_IN"/>
          </w:rPr>
          <w:rPr>
            <w:color w:val="0000EE"/>
            <w:u w:val="single"/>
          </w:rPr>
          <w:t>प्रेरि 18:12, 16–17</w:t>
        </w:r>
      </w:hyperlink>
      <w:r>
        <w:rPr>
          <w:lang w:val="hi_IN" w:bidi="hi_IN"/>
        </w:rPr>
        <w:t xml:space="preserve">; </w:t>
      </w:r>
      <w:hyperlink r:id="rId45">
        <w:r>
          <w:rPr>
            <w:lang w:val="hi_IN" w:bidi="hi_IN"/>
          </w:rPr>
          <w:rPr>
            <w:color w:val="0000EE"/>
            <w:u w:val="single"/>
          </w:rPr>
          <w:t>25:6, 10, 17</w:t>
        </w:r>
      </w:hyperlink>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hyperlink r:id="rId46">
        <w:r>
          <w:rPr>
            <w:lang w:val="hi_IN" w:bidi="hi_IN"/>
          </w:rPr>
          <w:rPr>
            <w:color w:val="0000EE"/>
            <w:u w:val="single"/>
          </w:rPr>
          <w:t>रोमियों 14:10</w:t>
        </w:r>
      </w:hyperlink>
      <w:r>
        <w:rPr>
          <w:lang w:val="hi_IN" w:bidi="hi_IN"/>
        </w:rPr>
        <w:t xml:space="preserve"> और </w:t>
      </w:r>
      <w:hyperlink r:id="rId47">
        <w:r>
          <w:rPr>
            <w:lang w:val="hi_IN" w:bidi="hi_IN"/>
          </w:rPr>
          <w:rPr>
            <w:color w:val="0000EE"/>
            <w:u w:val="single"/>
          </w:rPr>
          <w:t>2 कुरिन्थियों 5:10</w:t>
        </w:r>
      </w:hyperlink>
      <w:r>
        <w:rPr>
          <w:lang w:val="hi_IN" w:bidi="hi_IN"/>
        </w:rPr>
        <w:t xml:space="preserve">। </w:t>
      </w:r>
      <w:hyperlink r:id="rId46">
        <w:r>
          <w:rPr>
            <w:lang w:val="hi_IN" w:bidi="hi_IN"/>
          </w:rPr>
          <w:rPr>
            <w:color w:val="0000EE"/>
            <w:u w:val="single"/>
          </w:rPr>
          <w:t>रोमियों 14:10</w:t>
        </w:r>
      </w:hyperlink>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48">
        <w:r>
          <w:rPr>
            <w:lang w:val="hi_IN" w:bidi="hi_IN"/>
          </w:rPr>
          <w:rPr>
            <w:color w:val="0000EE"/>
            <w:u w:val="single"/>
          </w:rPr>
          <w:t>2 कुरिन्थियों 5</w:t>
        </w:r>
      </w:hyperlink>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hyperlink r:id="rId49">
        <w:r>
          <w:rPr>
            <w:lang w:val="hi_IN" w:bidi="hi_IN"/>
          </w:rPr>
          <w:rPr>
            <w:color w:val="0000EE"/>
            <w:u w:val="single"/>
          </w:rPr>
          <w:t>यूह 18:28, 33</w:t>
        </w:r>
      </w:hyperlink>
      <w:r>
        <w:rPr>
          <w:lang w:val="hi_IN" w:bidi="hi_IN"/>
        </w:rPr>
        <w:t xml:space="preserve">; में केजेवी अनुवाद; </w:t>
      </w:r>
      <w:hyperlink r:id="rId50">
        <w:r>
          <w:rPr>
            <w:lang w:val="hi_IN" w:bidi="hi_IN"/>
          </w:rPr>
          <w:rPr>
            <w:color w:val="0000EE"/>
            <w:u w:val="single"/>
          </w:rPr>
          <w:t>19:9</w:t>
        </w:r>
      </w:hyperlink>
      <w:r>
        <w:rPr>
          <w:lang w:val="hi_IN" w:bidi="hi_IN"/>
        </w:rPr>
        <w:t xml:space="preserve">; नए नियम शब्द के </w:t>
      </w:r>
      <w:hyperlink r:id="rId51">
        <w:r>
          <w:rPr>
            <w:lang w:val="hi_IN" w:bidi="hi_IN"/>
          </w:rPr>
          <w:rPr>
            <w:color w:val="0000EE"/>
            <w:u w:val="single"/>
          </w:rPr>
          <w:t>प्रेरि 23:35</w:t>
        </w:r>
      </w:hyperlink>
      <w:r>
        <w:rPr>
          <w:lang w:val="hi_IN" w:bidi="hi_IN"/>
        </w:rPr>
        <w:t xml:space="preserve"> का अनुवाद "प्रीटोरियुम" (</w:t>
      </w:r>
      <w:hyperlink r:id="rId52">
        <w:r>
          <w:rPr>
            <w:lang w:val="hi_IN" w:bidi="hi_IN"/>
          </w:rPr>
          <w:rPr>
            <w:color w:val="0000EE"/>
            <w:u w:val="single"/>
          </w:rPr>
          <w:t>मर 15:16</w:t>
        </w:r>
      </w:hyperlink>
      <w:r>
        <w:rPr>
          <w:lang w:val="hi_IN" w:bidi="hi_IN"/>
        </w:rPr>
        <w:t>) और "सामान्य कक्ष" (</w:t>
      </w:r>
      <w:hyperlink r:id="rId53">
        <w:r>
          <w:rPr>
            <w:lang w:val="hi_IN" w:bidi="hi_IN"/>
          </w:rPr>
          <w:rPr>
            <w:color w:val="0000EE"/>
            <w:u w:val="single"/>
          </w:rPr>
          <w:t>मत्ती 27:27</w:t>
        </w:r>
      </w:hyperlink>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hyperlink r:id="rId49">
        <w:r>
          <w:rPr>
            <w:lang w:val="hi_IN" w:bidi="hi_IN"/>
          </w:rPr>
          <w:rPr>
            <w:color w:val="0000EE"/>
            <w:u w:val="single"/>
          </w:rPr>
          <w:t>यूह 18:28</w:t>
        </w:r>
      </w:hyperlink>
      <w:r>
        <w:rPr>
          <w:lang w:val="hi_IN" w:bidi="hi_IN"/>
        </w:rPr>
        <w:t xml:space="preserve">; </w:t>
      </w:r>
      <w:hyperlink r:id="rId50">
        <w:r>
          <w:rPr>
            <w:lang w:val="hi_IN" w:bidi="hi_IN"/>
          </w:rPr>
          <w:rPr>
            <w:color w:val="0000EE"/>
            <w:u w:val="single"/>
          </w:rPr>
          <w:t>19:9</w:t>
        </w:r>
      </w:hyperlink>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hyperlink r:id="rId54">
        <w:r>
          <w:rPr>
            <w:lang w:val="hi_IN" w:bidi="hi_IN"/>
          </w:rPr>
          <w:rPr>
            <w:color w:val="0000EE"/>
            <w:u w:val="single"/>
          </w:rPr>
          <w:t>योएल 3:2, 12</w:t>
        </w:r>
      </w:hyperlink>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एक अधिकारी जिसे </w:t>
      </w:r>
      <w:r>
        <w:rPr>
          <w:lang w:val="hi_IN" w:bidi="hi_IN"/>
        </w:rPr>
        <w:t xml:space="preserve">अदालत </w:t>
      </w:r>
      <w:r>
        <w:rPr>
          <w:lang w:val="hi_IN" w:bidi="hi_IN"/>
        </w:rPr>
        <w:t xml:space="preserve">में लाए गए मामलों का निर्णय करने का अधिकार होता है।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hyperlink r:id="rId55">
        <w:r>
          <w:rPr>
            <w:lang w:val="hi_IN" w:bidi="hi_IN"/>
          </w:rPr>
          <w:rPr>
            <w:color w:val="0000EE"/>
            <w:u w:val="single"/>
          </w:rPr>
          <w:t>निर्ग 18:13–26</w:t>
        </w:r>
      </w:hyperlink>
      <w:r>
        <w:rPr>
          <w:lang w:val="hi_IN" w:bidi="hi_IN"/>
        </w:rPr>
        <w:t xml:space="preserve">; </w:t>
      </w:r>
      <w:hyperlink r:id="rId56">
        <w:r>
          <w:rPr>
            <w:lang w:val="hi_IN" w:bidi="hi_IN"/>
          </w:rPr>
          <w:rPr>
            <w:color w:val="0000EE"/>
            <w:u w:val="single"/>
          </w:rPr>
          <w:t>व्य.वि 1:9–17</w:t>
        </w:r>
      </w:hyperlink>
      <w:r>
        <w:rPr>
          <w:lang w:val="hi_IN" w:bidi="hi_IN"/>
        </w:rPr>
        <w:t xml:space="preserve">)। शमूएल घूम-घूमकर मुकद्दमों का </w:t>
      </w:r>
      <w:r>
        <w:rPr>
          <w:lang w:val="hi_IN" w:bidi="hi_IN"/>
        </w:rPr>
        <w:t xml:space="preserve">न्याय </w:t>
      </w:r>
      <w:r>
        <w:rPr>
          <w:lang w:val="hi_IN" w:bidi="hi_IN"/>
        </w:rPr>
        <w:t>करते थे (</w:t>
      </w:r>
      <w:hyperlink r:id="rId57">
        <w:r>
          <w:rPr>
            <w:lang w:val="hi_IN" w:bidi="hi_IN"/>
          </w:rPr>
          <w:rPr>
            <w:color w:val="0000EE"/>
            <w:u w:val="single"/>
          </w:rPr>
          <w:t>1 शमू 7:16–17</w:t>
        </w:r>
      </w:hyperlink>
      <w:r>
        <w:rPr>
          <w:lang w:val="hi_IN" w:bidi="hi_IN"/>
        </w:rPr>
        <w:t>); उनके पुत्र भी न्यायाधीश बने (</w:t>
      </w:r>
      <w:hyperlink r:id="rId58">
        <w:r>
          <w:rPr>
            <w:lang w:val="hi_IN" w:bidi="hi_IN"/>
          </w:rPr>
          <w:rPr>
            <w:color w:val="0000EE"/>
            <w:u w:val="single"/>
          </w:rPr>
          <w:t>8:1</w:t>
        </w:r>
      </w:hyperlink>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59">
        <w:r>
          <w:rPr>
            <w:lang w:val="hi_IN" w:bidi="hi_IN"/>
          </w:rPr>
          <w:rPr>
            <w:color w:val="0000EE"/>
            <w:u w:val="single"/>
          </w:rPr>
          <w:t>मत्ती 18:16</w:t>
        </w:r>
      </w:hyperlink>
      <w:r>
        <w:rPr>
          <w:lang w:val="hi_IN" w:bidi="hi_IN"/>
        </w:rPr>
        <w:t xml:space="preserve">; </w:t>
      </w:r>
      <w:hyperlink r:id="rId60">
        <w:r>
          <w:rPr>
            <w:lang w:val="hi_IN" w:bidi="hi_IN"/>
          </w:rPr>
          <w:rPr>
            <w:color w:val="0000EE"/>
            <w:u w:val="single"/>
          </w:rPr>
          <w:t>2 कुरि 13:1</w:t>
        </w:r>
      </w:hyperlink>
      <w:r>
        <w:rPr>
          <w:lang w:val="hi_IN" w:bidi="hi_IN"/>
        </w:rPr>
        <w:t xml:space="preserve">; </w:t>
      </w:r>
      <w:hyperlink r:id="rId61">
        <w:r>
          <w:rPr>
            <w:lang w:val="hi_IN" w:bidi="hi_IN"/>
          </w:rPr>
          <w:rPr>
            <w:color w:val="0000EE"/>
            <w:u w:val="single"/>
          </w:rPr>
          <w:t>1 तीमु 5:19</w:t>
        </w:r>
      </w:hyperlink>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hyperlink r:id="rId62">
        <w:r>
          <w:rPr>
            <w:lang w:val="hi_IN" w:bidi="hi_IN"/>
          </w:rPr>
          <w:rPr>
            <w:color w:val="0000EE"/>
            <w:u w:val="single"/>
          </w:rPr>
          <w:t>मत्ती 27:11–25</w:t>
        </w:r>
      </w:hyperlink>
      <w:r>
        <w:rPr>
          <w:lang w:val="hi_IN" w:bidi="hi_IN"/>
        </w:rPr>
        <w:t xml:space="preserve">; </w:t>
      </w:r>
      <w:hyperlink r:id="rId63">
        <w:r>
          <w:rPr>
            <w:lang w:val="hi_IN" w:bidi="hi_IN"/>
          </w:rPr>
          <w:rPr>
            <w:color w:val="0000EE"/>
            <w:u w:val="single"/>
          </w:rPr>
          <w:t>मर 15:2–5</w:t>
        </w:r>
      </w:hyperlink>
      <w:r>
        <w:rPr>
          <w:lang w:val="hi_IN" w:bidi="hi_IN"/>
        </w:rPr>
        <w:t xml:space="preserve">; </w:t>
      </w:r>
      <w:hyperlink r:id="rId64">
        <w:r>
          <w:rPr>
            <w:lang w:val="hi_IN" w:bidi="hi_IN"/>
          </w:rPr>
          <w:rPr>
            <w:color w:val="0000EE"/>
            <w:u w:val="single"/>
          </w:rPr>
          <w:t>लूका 23:2–3</w:t>
        </w:r>
      </w:hyperlink>
      <w:r>
        <w:rPr>
          <w:lang w:val="hi_IN" w:bidi="hi_IN"/>
        </w:rPr>
        <w:t xml:space="preserve">; </w:t>
      </w:r>
      <w:hyperlink r:id="rId65">
        <w:r>
          <w:rPr>
            <w:lang w:val="hi_IN" w:bidi="hi_IN"/>
          </w:rPr>
          <w:rPr>
            <w:color w:val="0000EE"/>
            <w:u w:val="single"/>
          </w:rPr>
          <w:t>यूह 18:29–40</w:t>
        </w:r>
      </w:hyperlink>
      <w:r>
        <w:rPr>
          <w:lang w:val="hi_IN" w:bidi="hi_IN"/>
        </w:rPr>
        <w:t>), और पौलुस फेलिक्स (</w:t>
      </w:r>
      <w:hyperlink r:id="rId66">
        <w:r>
          <w:rPr>
            <w:lang w:val="hi_IN" w:bidi="hi_IN"/>
          </w:rPr>
          <w:rPr>
            <w:color w:val="0000EE"/>
            <w:u w:val="single"/>
          </w:rPr>
          <w:t>प्रेरि 24:1–26</w:t>
        </w:r>
      </w:hyperlink>
      <w:r>
        <w:rPr>
          <w:lang w:val="hi_IN" w:bidi="hi_IN"/>
        </w:rPr>
        <w:t xml:space="preserve">) और </w:t>
      </w:r>
      <w:r>
        <w:rPr>
          <w:lang w:val="hi_IN" w:bidi="hi_IN"/>
        </w:rPr>
        <w:t xml:space="preserve">फेस्तुस </w:t>
      </w:r>
      <w:r>
        <w:rPr>
          <w:lang w:val="hi_IN" w:bidi="hi_IN"/>
        </w:rPr>
        <w:t>(</w:t>
      </w:r>
      <w:hyperlink r:id="rId67">
        <w:r>
          <w:rPr>
            <w:lang w:val="hi_IN" w:bidi="hi_IN"/>
          </w:rPr>
          <w:rPr>
            <w:color w:val="0000EE"/>
            <w:u w:val="single"/>
          </w:rPr>
          <w:t>25:1–26</w:t>
        </w:r>
      </w:hyperlink>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68">
        <w:r>
          <w:rPr>
            <w:lang w:val="hi_IN" w:bidi="hi_IN"/>
          </w:rPr>
          <w:rPr>
            <w:color w:val="0000EE"/>
            <w:u w:val="single"/>
          </w:rPr>
          <w:t>एज्रा 7:25</w:t>
        </w:r>
      </w:hyperlink>
      <w:r>
        <w:rPr>
          <w:lang w:val="hi_IN" w:bidi="hi_IN"/>
        </w:rPr>
        <w:t>)। यह अधिकारी नबूकदनेस्सर के दरबार के उन अधिकारियों में से एक थे जिन्हें स्थापन के पर्व में आमंत्रित किया गया था (</w:t>
      </w:r>
      <w:hyperlink r:id="rId69">
        <w:r>
          <w:rPr>
            <w:lang w:val="hi_IN" w:bidi="hi_IN"/>
          </w:rPr>
          <w:rPr>
            <w:color w:val="0000EE"/>
            <w:u w:val="single"/>
          </w:rPr>
          <w:t>दानि 3:2–3</w:t>
        </w:r>
      </w:hyperlink>
      <w:r>
        <w:rPr>
          <w:lang w:val="hi_IN" w:bidi="hi_IN"/>
        </w:rPr>
        <w:t xml:space="preserve">)। </w:t>
      </w:r>
      <w:hyperlink r:id="rId70">
        <w:r>
          <w:rPr>
            <w:lang w:val="hi_IN" w:bidi="hi_IN"/>
          </w:rPr>
          <w:rPr>
            <w:color w:val="0000EE"/>
            <w:u w:val="single"/>
          </w:rPr>
          <w:t>लूका 12:58</w:t>
        </w:r>
      </w:hyperlink>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1">
        <w:r>
          <w:rPr>
            <w:lang w:val="hi_IN" w:bidi="hi_IN"/>
          </w:rPr>
          <w:rPr>
            <w:color w:val="0000EE"/>
            <w:u w:val="single"/>
          </w:rPr>
          <w:t>प्रेरितों के काम 16:20–38</w:t>
        </w:r>
      </w:hyperlink>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2">
        <w:r>
          <w:rPr>
            <w:lang w:val="hi_IN" w:bidi="hi_IN"/>
          </w:rPr>
          <w:rPr>
            <w:color w:val="0000EE"/>
            <w:u w:val="single"/>
          </w:rPr>
          <w:t>लैव्य 24:10–23</w:t>
        </w:r>
      </w:hyperlink>
      <w:r>
        <w:rPr>
          <w:lang w:val="hi_IN" w:bidi="hi_IN"/>
        </w:rPr>
        <w:t xml:space="preserve">; </w:t>
      </w:r>
      <w:hyperlink r:id="rId73">
        <w:r>
          <w:rPr>
            <w:lang w:val="hi_IN" w:bidi="hi_IN"/>
          </w:rPr>
          <w:rPr>
            <w:color w:val="0000EE"/>
            <w:u w:val="single"/>
          </w:rPr>
          <w:t>गिन 15:32–36</w:t>
        </w:r>
      </w:hyperlink>
      <w:r>
        <w:rPr>
          <w:lang w:val="hi_IN" w:bidi="hi_IN"/>
        </w:rPr>
        <w:t xml:space="preserve">; </w:t>
      </w:r>
      <w:hyperlink r:id="rId74">
        <w:r>
          <w:rPr>
            <w:lang w:val="hi_IN" w:bidi="hi_IN"/>
          </w:rPr>
          <w:rPr>
            <w:color w:val="0000EE"/>
            <w:u w:val="single"/>
          </w:rPr>
          <w:t>27:1–11</w:t>
        </w:r>
      </w:hyperlink>
      <w:r>
        <w:rPr>
          <w:lang w:val="hi_IN" w:bidi="hi_IN"/>
        </w:rPr>
        <w:t>)। जब इस्राएल के प्रधानों के बीच विवाद उत्पन्न हुए, तो परमेश्वर ने हस्तक्षेप किया और दोषी पक्ष का सीधे न्याय किया (</w:t>
      </w:r>
      <w:hyperlink r:id="rId75">
        <w:r>
          <w:rPr>
            <w:lang w:val="hi_IN" w:bidi="hi_IN"/>
          </w:rPr>
          <w:rPr>
            <w:color w:val="0000EE"/>
            <w:u w:val="single"/>
          </w:rPr>
          <w:t>गिन 16–17</w:t>
        </w:r>
      </w:hyperlink>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6">
        <w:r>
          <w:rPr>
            <w:lang w:val="hi_IN" w:bidi="hi_IN"/>
          </w:rPr>
          <w:rPr>
            <w:color w:val="0000EE"/>
            <w:u w:val="single"/>
          </w:rPr>
          <w:t>निर्ग 18:13–27</w:t>
        </w:r>
      </w:hyperlink>
      <w:r>
        <w:rPr>
          <w:lang w:val="hi_IN" w:bidi="hi_IN"/>
        </w:rPr>
        <w:t xml:space="preserve">)। </w:t>
      </w:r>
      <w:hyperlink r:id="rId77">
        <w:r>
          <w:rPr>
            <w:lang w:val="hi_IN" w:bidi="hi_IN"/>
          </w:rPr>
          <w:rPr>
            <w:color w:val="0000EE"/>
            <w:u w:val="single"/>
          </w:rPr>
          <w:t>व्यवस्थाविवरण 16:18</w:t>
        </w:r>
      </w:hyperlink>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hyperlink r:id="rId77">
        <w:r>
          <w:rPr>
            <w:lang w:val="hi_IN" w:bidi="hi_IN"/>
          </w:rPr>
          <w:rPr>
            <w:color w:val="0000EE"/>
            <w:u w:val="single"/>
          </w:rPr>
          <w:t>व्य.वि.</w:t>
        </w:r>
      </w:hyperlink>
      <w:hyperlink r:id="rId78">
        <w:r>
          <w:rPr>
            <w:lang w:val="hi_IN" w:bidi="hi_IN"/>
          </w:rPr>
          <w:rPr>
            <w:color w:val="0000EE"/>
            <w:u w:val="single"/>
          </w:rPr>
          <w:t xml:space="preserve"> 19:12</w:t>
        </w:r>
      </w:hyperlink>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79">
        <w:r>
          <w:rPr>
            <w:lang w:val="hi_IN" w:bidi="hi_IN"/>
          </w:rPr>
          <w:rPr>
            <w:color w:val="0000EE"/>
            <w:u w:val="single"/>
          </w:rPr>
          <w:t>17:8–12</w:t>
        </w:r>
      </w:hyperlink>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hyperlink r:id="rId80">
        <w:r>
          <w:rPr>
            <w:lang w:val="hi_IN" w:bidi="hi_IN"/>
          </w:rPr>
          <w:rPr>
            <w:color w:val="0000EE"/>
            <w:u w:val="single"/>
          </w:rPr>
          <w:t>न्या 4:4–5</w:t>
        </w:r>
      </w:hyperlink>
      <w:r>
        <w:rPr>
          <w:lang w:val="hi_IN" w:bidi="hi_IN"/>
        </w:rPr>
        <w:t xml:space="preserve">; </w:t>
      </w:r>
      <w:hyperlink r:id="rId81">
        <w:r>
          <w:rPr>
            <w:lang w:val="hi_IN" w:bidi="hi_IN"/>
          </w:rPr>
          <w:rPr>
            <w:color w:val="0000EE"/>
            <w:u w:val="single"/>
          </w:rPr>
          <w:t>1 शमू 7:15–17</w:t>
        </w:r>
      </w:hyperlink>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7">
        <w:r>
          <w:rPr>
            <w:lang w:val="hi_IN" w:bidi="hi_IN"/>
          </w:rPr>
          <w:rPr>
            <w:color w:val="0000EE"/>
            <w:u w:val="single"/>
          </w:rPr>
          <w:t>व्य.वि.</w:t>
        </w:r>
      </w:hyperlink>
      <w:hyperlink r:id="rId82">
        <w:r>
          <w:rPr>
            <w:lang w:val="hi_IN" w:bidi="hi_IN"/>
          </w:rPr>
          <w:rPr>
            <w:color w:val="0000EE"/>
            <w:u w:val="single"/>
          </w:rPr>
          <w:t xml:space="preserve"> 13</w:t>
        </w:r>
      </w:hyperlink>
      <w:r>
        <w:rPr>
          <w:lang w:val="hi_IN" w:bidi="hi_IN"/>
        </w:rPr>
        <w:t xml:space="preserve">; </w:t>
      </w:r>
      <w:hyperlink r:id="rId83">
        <w:r>
          <w:rPr>
            <w:lang w:val="hi_IN" w:bidi="hi_IN"/>
          </w:rPr>
          <w:rPr>
            <w:color w:val="0000EE"/>
            <w:u w:val="single"/>
          </w:rPr>
          <w:t>17:2–7</w:t>
        </w:r>
      </w:hyperlink>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4">
        <w:r>
          <w:rPr>
            <w:lang w:val="hi_IN" w:bidi="hi_IN"/>
          </w:rPr>
          <w:rPr>
            <w:color w:val="0000EE"/>
            <w:u w:val="single"/>
          </w:rPr>
          <w:t xml:space="preserve">गिन </w:t>
        </w:r>
      </w:hyperlink>
      <w:hyperlink r:id="rId85">
        <w:r>
          <w:rPr>
            <w:lang w:val="hi_IN" w:bidi="hi_IN"/>
          </w:rPr>
          <w:rPr>
            <w:color w:val="0000EE"/>
            <w:u w:val="single"/>
          </w:rPr>
          <w:t>35:10–34</w:t>
        </w:r>
      </w:hyperlink>
      <w:r>
        <w:rPr>
          <w:lang w:val="hi_IN" w:bidi="hi_IN"/>
        </w:rPr>
        <w:t xml:space="preserve">; </w:t>
      </w:r>
      <w:hyperlink r:id="rId77">
        <w:r>
          <w:rPr>
            <w:lang w:val="hi_IN" w:bidi="hi_IN"/>
          </w:rPr>
          <w:rPr>
            <w:color w:val="0000EE"/>
            <w:u w:val="single"/>
          </w:rPr>
          <w:t>व्य.वि.</w:t>
        </w:r>
      </w:hyperlink>
      <w:hyperlink r:id="rId86">
        <w:r>
          <w:rPr>
            <w:lang w:val="hi_IN" w:bidi="hi_IN"/>
          </w:rPr>
          <w:rPr>
            <w:color w:val="0000EE"/>
            <w:u w:val="single"/>
          </w:rPr>
          <w:t xml:space="preserve"> 19:1–13</w:t>
        </w:r>
      </w:hyperlink>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hyperlink r:id="rId77">
        <w:r>
          <w:rPr>
            <w:lang w:val="hi_IN" w:bidi="hi_IN"/>
          </w:rPr>
          <w:rPr>
            <w:color w:val="0000EE"/>
            <w:u w:val="single"/>
          </w:rPr>
          <w:t>व्य.वि.</w:t>
        </w:r>
      </w:hyperlink>
      <w:hyperlink r:id="rId87">
        <w:r>
          <w:rPr>
            <w:lang w:val="hi_IN" w:bidi="hi_IN"/>
          </w:rPr>
          <w:rPr>
            <w:color w:val="0000EE"/>
            <w:u w:val="single"/>
          </w:rPr>
          <w:t xml:space="preserve"> 21:19</w:t>
        </w:r>
      </w:hyperlink>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hyperlink r:id="rId88">
        <w:r>
          <w:rPr>
            <w:lang w:val="hi_IN" w:bidi="hi_IN"/>
          </w:rPr>
          <w:rPr>
            <w:color w:val="0000EE"/>
            <w:u w:val="single"/>
          </w:rPr>
          <w:t>19:15</w:t>
        </w:r>
      </w:hyperlink>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89">
        <w:r>
          <w:rPr>
            <w:lang w:val="hi_IN" w:bidi="hi_IN"/>
          </w:rPr>
          <w:rPr>
            <w:color w:val="0000EE"/>
            <w:u w:val="single"/>
          </w:rPr>
          <w:t>निर्ग 22:8–13</w:t>
        </w:r>
      </w:hyperlink>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4">
        <w:r>
          <w:rPr>
            <w:lang w:val="hi_IN" w:bidi="hi_IN"/>
          </w:rPr>
          <w:rPr>
            <w:color w:val="0000EE"/>
            <w:u w:val="single"/>
          </w:rPr>
          <w:t>गिन 5:6–31</w:t>
        </w:r>
      </w:hyperlink>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7">
        <w:r>
          <w:rPr>
            <w:lang w:val="hi_IN" w:bidi="hi_IN"/>
          </w:rPr>
          <w:rPr>
            <w:color w:val="0000EE"/>
            <w:u w:val="single"/>
          </w:rPr>
          <w:t>व्य.वि.</w:t>
        </w:r>
      </w:hyperlink>
      <w:hyperlink r:id="rId90">
        <w:r>
          <w:rPr>
            <w:lang w:val="hi_IN" w:bidi="hi_IN"/>
          </w:rPr>
          <w:rPr>
            <w:color w:val="0000EE"/>
            <w:u w:val="single"/>
          </w:rPr>
          <w:t xml:space="preserve"> 17:7</w:t>
        </w:r>
      </w:hyperlink>
      <w:r>
        <w:rPr>
          <w:lang w:val="hi_IN" w:bidi="hi_IN"/>
        </w:rPr>
        <w:t>)। कुछ प्रशासनिक अधिकारियों के पास न्यायालय के निर्णय को लिखने और यह सुनिश्चित करने का कार्य हो सकता था कि इसे लागू किया जाए (</w:t>
      </w:r>
      <w:hyperlink r:id="rId77">
        <w:r>
          <w:rPr>
            <w:lang w:val="hi_IN" w:bidi="hi_IN"/>
          </w:rPr>
          <w:rPr>
            <w:color w:val="0000EE"/>
            <w:u w:val="single"/>
          </w:rPr>
          <w:t>16:18</w:t>
        </w:r>
      </w:hyperlink>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1">
        <w:r>
          <w:rPr>
            <w:lang w:val="hi_IN" w:bidi="hi_IN"/>
          </w:rPr>
          <w:rPr>
            <w:color w:val="0000EE"/>
            <w:u w:val="single"/>
          </w:rPr>
          <w:t>1 रा 3:16–28</w:t>
        </w:r>
      </w:hyperlink>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2">
        <w:r>
          <w:rPr>
            <w:lang w:val="hi_IN" w:bidi="hi_IN"/>
          </w:rPr>
          <w:rPr>
            <w:color w:val="0000EE"/>
            <w:u w:val="single"/>
          </w:rPr>
          <w:t>भज 72:12</w:t>
        </w:r>
      </w:hyperlink>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3">
        <w:r>
          <w:rPr>
            <w:lang w:val="hi_IN" w:bidi="hi_IN"/>
          </w:rPr>
          <w:rPr>
            <w:color w:val="0000EE"/>
            <w:u w:val="single"/>
          </w:rPr>
          <w:t>2 शमू 15:1–6</w:t>
        </w:r>
      </w:hyperlink>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4">
        <w:r>
          <w:rPr>
            <w:lang w:val="hi_IN" w:bidi="hi_IN"/>
          </w:rPr>
          <w:rPr>
            <w:color w:val="0000EE"/>
            <w:u w:val="single"/>
          </w:rPr>
          <w:t>1 रा 21:10</w:t>
        </w:r>
      </w:hyperlink>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5">
        <w:r>
          <w:rPr>
            <w:lang w:val="hi_IN" w:bidi="hi_IN"/>
          </w:rPr>
          <w:rPr>
            <w:color w:val="0000EE"/>
            <w:u w:val="single"/>
          </w:rPr>
          <w:t>11–13</w:t>
        </w:r>
      </w:hyperlink>
      <w:r>
        <w:rPr>
          <w:lang w:val="hi_IN" w:bidi="hi_IN"/>
        </w:rPr>
        <w:t>)। अन्य मुकदमों में भविष्यवक्ता यिर्मयाह पर कई बार विध्वंसक गतिविधियों का आरोप लगाया गया (</w:t>
      </w:r>
      <w:hyperlink r:id="rId96">
        <w:r>
          <w:rPr>
            <w:lang w:val="hi_IN" w:bidi="hi_IN"/>
          </w:rPr>
          <w:rPr>
            <w:color w:val="0000EE"/>
            <w:u w:val="single"/>
          </w:rPr>
          <w:t>यिर्म 26</w:t>
        </w:r>
      </w:hyperlink>
      <w:r>
        <w:rPr>
          <w:lang w:val="hi_IN" w:bidi="hi_IN"/>
        </w:rPr>
        <w:t xml:space="preserve">; </w:t>
      </w:r>
      <w:hyperlink r:id="rId97">
        <w:r>
          <w:rPr>
            <w:lang w:val="hi_IN" w:bidi="hi_IN"/>
          </w:rPr>
          <w:rPr>
            <w:color w:val="0000EE"/>
            <w:u w:val="single"/>
          </w:rPr>
          <w:t>37:11–38:28</w:t>
        </w:r>
      </w:hyperlink>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98">
        <w:r>
          <w:rPr>
            <w:lang w:val="hi_IN" w:bidi="hi_IN"/>
          </w:rPr>
          <w:rPr>
            <w:color w:val="0000EE"/>
            <w:u w:val="single"/>
          </w:rPr>
          <w:t>यश 1:2–26</w:t>
        </w:r>
      </w:hyperlink>
      <w:r>
        <w:rPr>
          <w:lang w:val="hi_IN" w:bidi="hi_IN"/>
        </w:rPr>
        <w:t xml:space="preserve">; </w:t>
      </w:r>
      <w:hyperlink r:id="rId99">
        <w:r>
          <w:rPr>
            <w:lang w:val="hi_IN" w:bidi="hi_IN"/>
          </w:rPr>
          <w:rPr>
            <w:color w:val="0000EE"/>
            <w:u w:val="single"/>
          </w:rPr>
          <w:t>43</w:t>
        </w:r>
      </w:hyperlink>
      <w:r>
        <w:rPr>
          <w:lang w:val="hi_IN" w:bidi="hi_IN"/>
        </w:rPr>
        <w:t xml:space="preserve">; </w:t>
      </w:r>
      <w:hyperlink r:id="rId100">
        <w:r>
          <w:rPr>
            <w:lang w:val="hi_IN" w:bidi="hi_IN"/>
          </w:rPr>
          <w:rPr>
            <w:color w:val="0000EE"/>
            <w:u w:val="single"/>
          </w:rPr>
          <w:t>यिर्म 2:4–37</w:t>
        </w:r>
      </w:hyperlink>
      <w:r>
        <w:rPr>
          <w:lang w:val="hi_IN" w:bidi="hi_IN"/>
        </w:rPr>
        <w:t xml:space="preserve">; </w:t>
      </w:r>
      <w:hyperlink r:id="rId101">
        <w:r>
          <w:rPr>
            <w:lang w:val="hi_IN" w:bidi="hi_IN"/>
          </w:rPr>
          <w:rPr>
            <w:color w:val="0000EE"/>
            <w:u w:val="single"/>
          </w:rPr>
          <w:t>मी 6</w:t>
        </w:r>
      </w:hyperlink>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2">
        <w:r>
          <w:rPr>
            <w:lang w:val="hi_IN" w:bidi="hi_IN"/>
          </w:rPr>
          <w:rPr>
            <w:color w:val="0000EE"/>
            <w:u w:val="single"/>
          </w:rPr>
          <w:t>अय्यू 13:23</w:t>
        </w:r>
      </w:hyperlink>
      <w:r>
        <w:rPr>
          <w:lang w:val="hi_IN" w:bidi="hi_IN"/>
        </w:rPr>
        <w:t>)। अंततः परमेश्वर ने अय्यूब की मांग को सुना और एक लंबी जिरह शुरू हुई, जिसने अंततः अय्यूब को मौन कर दिया (</w:t>
      </w:r>
      <w:hyperlink r:id="rId103">
        <w:r>
          <w:rPr>
            <w:lang w:val="hi_IN" w:bidi="hi_IN"/>
          </w:rPr>
          <w:rPr>
            <w:color w:val="0000EE"/>
            <w:u w:val="single"/>
          </w:rPr>
          <w:t>42:1–6</w:t>
        </w:r>
      </w:hyperlink>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4">
        <w:r>
          <w:rPr>
            <w:lang w:val="hi_IN" w:bidi="hi_IN"/>
          </w:rPr>
          <w:rPr>
            <w:color w:val="0000EE"/>
            <w:u w:val="single"/>
          </w:rPr>
          <w:t>प्रेरितों के काम 4</w:t>
        </w:r>
      </w:hyperlink>
      <w:r>
        <w:rPr>
          <w:lang w:val="hi_IN" w:bidi="hi_IN"/>
        </w:rPr>
        <w:t xml:space="preserve">; </w:t>
      </w:r>
      <w:hyperlink r:id="rId105">
        <w:r>
          <w:rPr>
            <w:lang w:val="hi_IN" w:bidi="hi_IN"/>
          </w:rPr>
          <w:rPr>
            <w:color w:val="0000EE"/>
            <w:u w:val="single"/>
          </w:rPr>
          <w:t>6:12–7:60</w:t>
        </w:r>
      </w:hyperlink>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6">
        <w:r>
          <w:rPr>
            <w:lang w:val="hi_IN" w:bidi="hi_IN"/>
          </w:rPr>
          <w:rPr>
            <w:color w:val="0000EE"/>
            <w:u w:val="single"/>
          </w:rPr>
          <w:t>यूह 18:31</w:t>
        </w:r>
      </w:hyperlink>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7">
        <w:r>
          <w:rPr>
            <w:lang w:val="hi_IN" w:bidi="hi_IN"/>
          </w:rPr>
          <w:rPr>
            <w:color w:val="0000EE"/>
            <w:u w:val="single"/>
          </w:rPr>
          <w:t>प्रेरि 7</w:t>
        </w:r>
      </w:hyperlink>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08">
        <w:r>
          <w:rPr>
            <w:lang w:val="hi_IN" w:bidi="hi_IN"/>
          </w:rPr>
          <w:rPr>
            <w:color w:val="0000EE"/>
            <w:u w:val="single"/>
          </w:rPr>
          <w:t>लूका 23:2</w:t>
        </w:r>
      </w:hyperlink>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hyperlink r:id="rId109">
        <w:r>
          <w:rPr>
            <w:lang w:val="hi_IN" w:bidi="hi_IN"/>
          </w:rPr>
          <w:rPr>
            <w:color w:val="0000EE"/>
            <w:u w:val="single"/>
          </w:rPr>
          <w:t>लूका 23:16</w:t>
        </w:r>
      </w:hyperlink>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0">
        <w:r>
          <w:rPr>
            <w:lang w:val="hi_IN" w:bidi="hi_IN"/>
          </w:rPr>
          <w:rPr>
            <w:color w:val="0000EE"/>
            <w:u w:val="single"/>
          </w:rPr>
          <w:t>प्रेरि 23</w:t>
        </w:r>
      </w:hyperlink>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1">
        <w:r>
          <w:rPr>
            <w:lang w:val="hi_IN" w:bidi="hi_IN"/>
          </w:rPr>
          <w:rPr>
            <w:color w:val="0000EE"/>
            <w:u w:val="single"/>
          </w:rPr>
          <w:t>प्रेरि 25:1–20</w:t>
        </w:r>
      </w:hyperlink>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2">
        <w:r>
          <w:rPr>
            <w:lang w:val="hi_IN" w:bidi="hi_IN"/>
          </w:rPr>
          <w:rPr>
            <w:color w:val="0000EE"/>
            <w:u w:val="single"/>
          </w:rPr>
          <w:t>प्रेरि 16:37</w:t>
        </w:r>
      </w:hyperlink>
      <w:r>
        <w:rPr>
          <w:lang w:val="hi_IN" w:bidi="hi_IN"/>
        </w:rPr>
        <w:t xml:space="preserve">; </w:t>
      </w:r>
      <w:hyperlink r:id="rId113">
        <w:r>
          <w:rPr>
            <w:lang w:val="hi_IN" w:bidi="hi_IN"/>
          </w:rPr>
          <w:rPr>
            <w:color w:val="0000EE"/>
            <w:u w:val="single"/>
          </w:rPr>
          <w:t>22:24–29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hyperlink r:id="rId114">
        <w:r>
          <w:rPr>
            <w:lang w:val="hi_IN" w:bidi="hi_IN"/>
          </w:rPr>
          <w:rPr>
            <w:color w:val="0000EE"/>
            <w:u w:val="single"/>
          </w:rPr>
          <w:t>न्यायि 5</w:t>
        </w:r>
      </w:hyperlink>
      <w:r>
        <w:rPr>
          <w:lang w:val="hi_IN" w:bidi="hi_IN"/>
        </w:rPr>
        <w:t>) बहुत ही भावुक है, और योताम की दृष्टान्त कथा (</w:t>
      </w:r>
      <w:hyperlink r:id="rId115">
        <w:r>
          <w:rPr>
            <w:lang w:val="hi_IN" w:bidi="hi_IN"/>
          </w:rPr>
          <w:rPr>
            <w:color w:val="0000EE"/>
            <w:u w:val="single"/>
          </w:rPr>
          <w:t>9:8–15</w:t>
        </w:r>
      </w:hyperlink>
      <w:r>
        <w:rPr>
          <w:lang w:val="hi_IN" w:bidi="hi_IN"/>
        </w:rPr>
        <w:t>) रूपक भाषा का एक उत्तम उदाहरण है। कहानियों की देखभाल पुस्तक की संरचना में भी परिलक्षित होती है। इसमें दो प्रस्तावनाएँ हैं: एक राजनीतिक (</w:t>
      </w:r>
      <w:hyperlink r:id="rId116">
        <w:r>
          <w:rPr>
            <w:lang w:val="hi_IN" w:bidi="hi_IN"/>
          </w:rPr>
          <w:rPr>
            <w:color w:val="0000EE"/>
            <w:u w:val="single"/>
          </w:rPr>
          <w:t>न्यायि 1:1–2:5</w:t>
        </w:r>
      </w:hyperlink>
      <w:r>
        <w:rPr>
          <w:lang w:val="hi_IN" w:bidi="hi_IN"/>
        </w:rPr>
        <w:t>) और एक सामाजिक-धार्मिक (</w:t>
      </w:r>
      <w:hyperlink r:id="rId117">
        <w:r>
          <w:rPr>
            <w:lang w:val="hi_IN" w:bidi="hi_IN"/>
          </w:rPr>
          <w:rPr>
            <w:color w:val="0000EE"/>
            <w:u w:val="single"/>
          </w:rPr>
          <w:t>2:6–3:6</w:t>
        </w:r>
      </w:hyperlink>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18">
        <w:r>
          <w:rPr>
            <w:lang w:val="hi_IN" w:bidi="hi_IN"/>
          </w:rPr>
          <w:rPr>
            <w:color w:val="0000EE"/>
            <w:u w:val="single"/>
          </w:rPr>
          <w:t>3:7–16:31</w:t>
        </w:r>
      </w:hyperlink>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19">
        <w:r>
          <w:rPr>
            <w:lang w:val="hi_IN" w:bidi="hi_IN"/>
          </w:rPr>
          <w:rPr>
            <w:color w:val="0000EE"/>
            <w:u w:val="single"/>
          </w:rPr>
          <w:t>17–21</w:t>
        </w:r>
      </w:hyperlink>
      <w:r>
        <w:rPr>
          <w:lang w:val="hi_IN" w:bidi="hi_IN"/>
        </w:rPr>
        <w:t>), दो परिचयों के साथ मिलकर, पुस्तक की रूपरेखा बनाते हैं। राजनीतिक और सामाजिक-धार्मिक समस्याएँ (</w:t>
      </w:r>
      <w:hyperlink r:id="rId120">
        <w:r>
          <w:rPr>
            <w:lang w:val="hi_IN" w:bidi="hi_IN"/>
          </w:rPr>
          <w:rPr>
            <w:color w:val="0000EE"/>
            <w:u w:val="single"/>
          </w:rPr>
          <w:t>1:1–3:6</w:t>
        </w:r>
      </w:hyperlink>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0">
        <w:r>
          <w:rPr>
            <w:lang w:val="hi_IN" w:bidi="hi_IN"/>
          </w:rPr>
          <w:rPr>
            <w:color w:val="0000EE"/>
            <w:u w:val="single"/>
          </w:rPr>
          <w:t>1:1–3:6</w:t>
        </w:r>
      </w:hyperlink>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hyperlink r:id="rId116">
        <w:r>
          <w:rPr>
            <w:lang w:val="hi_IN" w:bidi="hi_IN"/>
          </w:rPr>
          <w:rPr>
            <w:color w:val="0000EE"/>
            <w:u w:val="single"/>
          </w:rPr>
          <w:t>1:1–2:5</w:t>
        </w:r>
      </w:hyperlink>
      <w:r>
        <w:rPr>
          <w:lang w:val="hi_IN" w:bidi="hi_IN"/>
        </w:rPr>
        <w:t>)</w:t>
      </w:r>
    </w:p>
    <w:p>
      <w:pPr/>
      <w:r>
        <w:rPr>
          <w:lang w:val="hi_IN" w:bidi="hi_IN"/>
        </w:rPr>
      </w:r>
      <w:hyperlink r:id="rId125">
        <w:r>
          <w:rPr>
            <w:lang w:val="hi_IN" w:bidi="hi_IN"/>
          </w:rPr>
          <w:rPr>
            <w:color w:val="0000EE"/>
            <w:u w:val="single"/>
          </w:rPr>
          <w:t>यहोशू 1–12</w:t>
        </w:r>
      </w:hyperlink>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6">
        <w:r>
          <w:rPr>
            <w:lang w:val="hi_IN" w:bidi="hi_IN"/>
          </w:rPr>
          <w:rPr>
            <w:color w:val="0000EE"/>
            <w:u w:val="single"/>
          </w:rPr>
          <w:t>13–21</w:t>
        </w:r>
      </w:hyperlink>
      <w:r>
        <w:rPr>
          <w:lang w:val="hi_IN" w:bidi="hi_IN"/>
        </w:rPr>
        <w:t xml:space="preserve">)। हालांकि, </w:t>
      </w:r>
      <w:hyperlink r:id="rId126">
        <w:r>
          <w:rPr>
            <w:lang w:val="hi_IN" w:bidi="hi_IN"/>
          </w:rPr>
          <w:rPr>
            <w:color w:val="0000EE"/>
            <w:u w:val="single"/>
          </w:rPr>
          <w:t>यहोशू 13–21</w:t>
        </w:r>
      </w:hyperlink>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7">
        <w:r>
          <w:rPr>
            <w:lang w:val="hi_IN" w:bidi="hi_IN"/>
          </w:rPr>
          <w:rPr>
            <w:color w:val="0000EE"/>
            <w:u w:val="single"/>
          </w:rPr>
          <w:t>13:2–6, 13</w:t>
        </w:r>
      </w:hyperlink>
      <w:r>
        <w:rPr>
          <w:lang w:val="hi_IN" w:bidi="hi_IN"/>
        </w:rPr>
        <w:t xml:space="preserve">; </w:t>
      </w:r>
      <w:hyperlink r:id="rId128">
        <w:r>
          <w:rPr>
            <w:lang w:val="hi_IN" w:bidi="hi_IN"/>
          </w:rPr>
          <w:rPr>
            <w:color w:val="0000EE"/>
            <w:u w:val="single"/>
          </w:rPr>
          <w:t>15:63</w:t>
        </w:r>
      </w:hyperlink>
      <w:r>
        <w:rPr>
          <w:lang w:val="hi_IN" w:bidi="hi_IN"/>
        </w:rPr>
        <w:t xml:space="preserve">; </w:t>
      </w:r>
      <w:hyperlink r:id="rId129">
        <w:r>
          <w:rPr>
            <w:lang w:val="hi_IN" w:bidi="hi_IN"/>
          </w:rPr>
          <w:rPr>
            <w:color w:val="0000EE"/>
            <w:u w:val="single"/>
          </w:rPr>
          <w:t>16:10</w:t>
        </w:r>
      </w:hyperlink>
      <w:r>
        <w:rPr>
          <w:lang w:val="hi_IN" w:bidi="hi_IN"/>
        </w:rPr>
        <w:t xml:space="preserve">; </w:t>
      </w:r>
      <w:hyperlink r:id="rId130">
        <w:r>
          <w:rPr>
            <w:lang w:val="hi_IN" w:bidi="hi_IN"/>
          </w:rPr>
          <w:rPr>
            <w:color w:val="0000EE"/>
            <w:u w:val="single"/>
          </w:rPr>
          <w:t>17:12–18</w:t>
        </w:r>
      </w:hyperlink>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hyperlink r:id="rId131">
        <w:r>
          <w:rPr>
            <w:lang w:val="hi_IN" w:bidi="hi_IN"/>
          </w:rPr>
          <w:rPr>
            <w:color w:val="0000EE"/>
            <w:u w:val="single"/>
          </w:rPr>
          <w:t>न्याय 1:1</w:t>
        </w:r>
      </w:hyperlink>
      <w:r>
        <w:rPr>
          <w:lang w:val="hi_IN" w:bidi="hi_IN"/>
        </w:rPr>
        <w:t xml:space="preserve">; </w:t>
      </w:r>
      <w:hyperlink r:id="rId132">
        <w:r>
          <w:rPr>
            <w:lang w:val="hi_IN" w:bidi="hi_IN"/>
          </w:rPr>
          <w:rPr>
            <w:color w:val="0000EE"/>
            <w:u w:val="single"/>
          </w:rPr>
          <w:t>2:8–9</w:t>
        </w:r>
      </w:hyperlink>
      <w:r>
        <w:rPr>
          <w:lang w:val="hi_IN" w:bidi="hi_IN"/>
        </w:rPr>
        <w:t>)। इस्राएलियों ने यहोशू से एक विरासत प्राप्त की थी: प्रभु की व्यवस्था (</w:t>
      </w:r>
      <w:hyperlink r:id="rId133">
        <w:r>
          <w:rPr>
            <w:lang w:val="hi_IN" w:bidi="hi_IN"/>
          </w:rPr>
          <w:rPr>
            <w:color w:val="0000EE"/>
            <w:u w:val="single"/>
          </w:rPr>
          <w:t>यहो 23:6</w:t>
        </w:r>
      </w:hyperlink>
      <w:r>
        <w:rPr>
          <w:lang w:val="hi_IN" w:bidi="hi_IN"/>
        </w:rPr>
        <w:t xml:space="preserve">; </w:t>
      </w:r>
      <w:hyperlink r:id="rId134">
        <w:r>
          <w:rPr>
            <w:lang w:val="hi_IN" w:bidi="hi_IN"/>
          </w:rPr>
          <w:rPr>
            <w:color w:val="0000EE"/>
            <w:u w:val="single"/>
          </w:rPr>
          <w:t>24:26</w:t>
        </w:r>
      </w:hyperlink>
      <w:r>
        <w:rPr>
          <w:lang w:val="hi_IN" w:bidi="hi_IN"/>
        </w:rPr>
        <w:t>), भूमि, प्रभु की आज्ञा मानने की चुनौती (</w:t>
      </w:r>
      <w:hyperlink r:id="rId135">
        <w:r>
          <w:rPr>
            <w:lang w:val="hi_IN" w:bidi="hi_IN"/>
          </w:rPr>
          <w:rPr>
            <w:color w:val="0000EE"/>
            <w:u w:val="single"/>
          </w:rPr>
          <w:t>24:14–27</w:t>
        </w:r>
      </w:hyperlink>
      <w:r>
        <w:rPr>
          <w:lang w:val="hi_IN" w:bidi="hi_IN"/>
        </w:rPr>
        <w:t>), और परमेश्वर की उपस्थिति और सहायता का वादा कनानियों को वश में करने में (</w:t>
      </w:r>
      <w:hyperlink r:id="rId136">
        <w:r>
          <w:rPr>
            <w:lang w:val="hi_IN" w:bidi="hi_IN"/>
          </w:rPr>
          <w:rPr>
            <w:color w:val="0000EE"/>
            <w:u w:val="single"/>
          </w:rPr>
          <w:t>23:5, 10</w:t>
        </w:r>
      </w:hyperlink>
      <w:r>
        <w:rPr>
          <w:lang w:val="hi_IN" w:bidi="hi_IN"/>
        </w:rPr>
        <w:t>)।</w:t>
      </w:r>
    </w:p>
    <w:p>
      <w:pPr/>
      <w:r>
        <w:rPr>
          <w:lang w:val="hi_IN" w:bidi="hi_IN"/>
        </w:rPr>
      </w:r>
      <w:r>
        <w:rPr>
          <w:lang w:val="hi_IN" w:bidi="hi_IN"/>
        </w:rPr>
        <w:t>यहूदा और शिमोन (</w:t>
      </w:r>
      <w:hyperlink r:id="rId137">
        <w:r>
          <w:rPr>
            <w:lang w:val="hi_IN" w:bidi="hi_IN"/>
          </w:rPr>
          <w:rPr>
            <w:color w:val="0000EE"/>
            <w:u w:val="single"/>
          </w:rPr>
          <w:t>न्याय 1:2–20</w:t>
        </w:r>
      </w:hyperlink>
      <w:r>
        <w:rPr>
          <w:lang w:val="hi_IN" w:bidi="hi_IN"/>
        </w:rPr>
        <w:t>)</w:t>
      </w:r>
    </w:p>
    <w:p>
      <w:pPr/>
      <w:r>
        <w:rPr>
          <w:lang w:val="hi_IN" w:bidi="hi_IN"/>
        </w:rPr>
      </w:r>
      <w:r>
        <w:rPr>
          <w:lang w:val="hi_IN" w:bidi="hi_IN"/>
        </w:rPr>
        <w:t>यहूदा और कालेब की प्रमुखता यहोशू में यहूदा की स्थिति के समानांतर है (</w:t>
      </w:r>
      <w:hyperlink r:id="rId138">
        <w:r>
          <w:rPr>
            <w:lang w:val="hi_IN" w:bidi="hi_IN"/>
          </w:rPr>
          <w:rPr>
            <w:color w:val="0000EE"/>
            <w:u w:val="single"/>
          </w:rPr>
          <w:t>यहो 14:6–15:63</w:t>
        </w:r>
      </w:hyperlink>
      <w:r>
        <w:rPr>
          <w:lang w:val="hi_IN" w:bidi="hi_IN"/>
        </w:rPr>
        <w:t xml:space="preserve">; साथ ही देखें यूसुफ का घर, </w:t>
      </w:r>
      <w:hyperlink r:id="rId139">
        <w:r>
          <w:rPr>
            <w:lang w:val="hi_IN" w:bidi="hi_IN"/>
          </w:rPr>
          <w:rPr>
            <w:color w:val="0000EE"/>
            <w:u w:val="single"/>
          </w:rPr>
          <w:t>न्यायि 1:22–29</w:t>
        </w:r>
      </w:hyperlink>
      <w:r>
        <w:rPr>
          <w:lang w:val="hi_IN" w:bidi="hi_IN"/>
        </w:rPr>
        <w:t xml:space="preserve">; पुष्टि करें </w:t>
      </w:r>
      <w:hyperlink r:id="rId140">
        <w:r>
          <w:rPr>
            <w:lang w:val="hi_IN" w:bidi="hi_IN"/>
          </w:rPr>
          <w:rPr>
            <w:color w:val="0000EE"/>
            <w:u w:val="single"/>
          </w:rPr>
          <w:t>यहो 16–17</w:t>
        </w:r>
      </w:hyperlink>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1">
        <w:r>
          <w:rPr>
            <w:lang w:val="hi_IN" w:bidi="hi_IN"/>
          </w:rPr>
          <w:rPr>
            <w:color w:val="0000EE"/>
            <w:u w:val="single"/>
          </w:rPr>
          <w:t>यहो 1:8</w:t>
        </w:r>
      </w:hyperlink>
      <w:r>
        <w:rPr>
          <w:lang w:val="hi_IN" w:bidi="hi_IN"/>
        </w:rPr>
        <w:t xml:space="preserve">), लेकिन वहाँ नियंत्रण बनाए नहीं रख सके (वचन </w:t>
      </w:r>
      <w:hyperlink r:id="rId142">
        <w:r>
          <w:rPr>
            <w:lang w:val="hi_IN" w:bidi="hi_IN"/>
          </w:rPr>
          <w:rPr>
            <w:color w:val="0000EE"/>
            <w:u w:val="single"/>
          </w:rPr>
          <w:t>21</w:t>
        </w:r>
      </w:hyperlink>
      <w:r>
        <w:rPr>
          <w:lang w:val="hi_IN" w:bidi="hi_IN"/>
        </w:rPr>
        <w:t>) जब तक कि दाऊद ने नगर पर विजय प्राप्त नहीं की (</w:t>
      </w:r>
      <w:hyperlink r:id="rId143">
        <w:r>
          <w:rPr>
            <w:lang w:val="hi_IN" w:bidi="hi_IN"/>
          </w:rPr>
          <w:rPr>
            <w:color w:val="0000EE"/>
            <w:u w:val="single"/>
          </w:rPr>
          <w:t>2 शमू 5:6–9</w:t>
        </w:r>
      </w:hyperlink>
      <w:r>
        <w:rPr>
          <w:lang w:val="hi_IN" w:bidi="hi_IN"/>
        </w:rPr>
        <w:t>)। यहूदा हेब्रोन के क्षेत्र में कनानियों पर विजयी हुए, जो पहले ही यहोशू के अधीन जीत लिया गया था (</w:t>
      </w:r>
      <w:hyperlink r:id="rId144">
        <w:r>
          <w:rPr>
            <w:lang w:val="hi_IN" w:bidi="hi_IN"/>
          </w:rPr>
          <w:rPr>
            <w:color w:val="0000EE"/>
            <w:u w:val="single"/>
          </w:rPr>
          <w:t>यहो 10:36</w:t>
        </w:r>
      </w:hyperlink>
      <w:r>
        <w:rPr>
          <w:lang w:val="hi_IN" w:bidi="hi_IN"/>
        </w:rPr>
        <w:t xml:space="preserve">)। हेब्रोन, जिसे किर्यतअर्बा (“चार नगरों का नगर” या “टेट्रापोलिस”) के नाम से भी जाना जाता है, यरूशलेम का एक शक्तिशाली सहयोगी था (वचन </w:t>
      </w:r>
      <w:hyperlink r:id="rId145">
        <w:r>
          <w:rPr>
            <w:lang w:val="hi_IN" w:bidi="hi_IN"/>
          </w:rPr>
          <w:rPr>
            <w:color w:val="0000EE"/>
            <w:u w:val="single"/>
          </w:rPr>
          <w:t>3</w:t>
        </w:r>
      </w:hyperlink>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6">
        <w:r>
          <w:rPr>
            <w:lang w:val="hi_IN" w:bidi="hi_IN"/>
          </w:rPr>
          <w:rPr>
            <w:color w:val="0000EE"/>
            <w:u w:val="single"/>
          </w:rPr>
          <w:t>न्यायि 1:20</w:t>
        </w:r>
      </w:hyperlink>
      <w:r>
        <w:rPr>
          <w:lang w:val="hi_IN" w:bidi="hi_IN"/>
        </w:rPr>
        <w:t xml:space="preserve">; तुलना करें </w:t>
      </w:r>
      <w:hyperlink r:id="rId147">
        <w:r>
          <w:rPr>
            <w:lang w:val="hi_IN" w:bidi="hi_IN"/>
          </w:rPr>
          <w:rPr>
            <w:color w:val="0000EE"/>
            <w:u w:val="single"/>
          </w:rPr>
          <w:t>यहो 15:13</w:t>
        </w:r>
      </w:hyperlink>
      <w:r>
        <w:rPr>
          <w:lang w:val="hi_IN" w:bidi="hi_IN"/>
        </w:rPr>
        <w:t>)। हेब्रोन पर विजय के बाद, यहूदा ने दबीर पर हमले के द्वारा दक्षिणी पहाड़ी देश पर अपना नियंत्रण बढ़ाया (</w:t>
      </w:r>
      <w:hyperlink r:id="rId148">
        <w:r>
          <w:rPr>
            <w:lang w:val="hi_IN" w:bidi="hi_IN"/>
          </w:rPr>
          <w:rPr>
            <w:color w:val="0000EE"/>
            <w:u w:val="single"/>
          </w:rPr>
          <w:t>न्यायि 1:11–15</w:t>
        </w:r>
      </w:hyperlink>
      <w:r>
        <w:rPr>
          <w:lang w:val="hi_IN" w:bidi="hi_IN"/>
        </w:rPr>
        <w:t xml:space="preserve">; पुष्टि करें </w:t>
      </w:r>
      <w:hyperlink r:id="rId149">
        <w:r>
          <w:rPr>
            <w:lang w:val="hi_IN" w:bidi="hi_IN"/>
          </w:rPr>
          <w:rPr>
            <w:color w:val="0000EE"/>
            <w:u w:val="single"/>
          </w:rPr>
          <w:t>यहो 15:14–19</w:t>
        </w:r>
      </w:hyperlink>
      <w:r>
        <w:rPr>
          <w:lang w:val="hi_IN" w:bidi="hi_IN"/>
        </w:rPr>
        <w:t>)।</w:t>
      </w:r>
    </w:p>
    <w:p>
      <w:pPr/>
      <w:r>
        <w:rPr>
          <w:lang w:val="hi_IN" w:bidi="hi_IN"/>
        </w:rPr>
      </w:r>
      <w:r>
        <w:rPr>
          <w:lang w:val="hi_IN" w:bidi="hi_IN"/>
        </w:rPr>
        <w:t>केनी (</w:t>
      </w:r>
      <w:hyperlink r:id="rId150">
        <w:r>
          <w:rPr>
            <w:lang w:val="hi_IN" w:bidi="hi_IN"/>
          </w:rPr>
          <w:rPr>
            <w:color w:val="0000EE"/>
            <w:u w:val="single"/>
          </w:rPr>
          <w:t>न्यायि 1:16</w:t>
        </w:r>
      </w:hyperlink>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hyperlink r:id="rId151">
        <w:r>
          <w:rPr>
            <w:lang w:val="hi_IN" w:bidi="hi_IN"/>
          </w:rPr>
          <w:rPr>
            <w:color w:val="0000EE"/>
            <w:u w:val="single"/>
          </w:rPr>
          <w:t>न्यायि 1:17</w:t>
        </w:r>
      </w:hyperlink>
      <w:r>
        <w:rPr>
          <w:lang w:val="hi_IN" w:bidi="hi_IN"/>
        </w:rPr>
        <w:t xml:space="preserve">; तुलना करें </w:t>
      </w:r>
      <w:hyperlink r:id="rId152">
        <w:r>
          <w:rPr>
            <w:lang w:val="hi_IN" w:bidi="hi_IN"/>
          </w:rPr>
          <w:rPr>
            <w:color w:val="0000EE"/>
            <w:u w:val="single"/>
          </w:rPr>
          <w:t>गिन 14:45</w:t>
        </w:r>
      </w:hyperlink>
      <w:r>
        <w:rPr>
          <w:lang w:val="hi_IN" w:bidi="hi_IN"/>
        </w:rPr>
        <w:t xml:space="preserve">; </w:t>
      </w:r>
      <w:hyperlink r:id="rId153">
        <w:r>
          <w:rPr>
            <w:lang w:val="hi_IN" w:bidi="hi_IN"/>
          </w:rPr>
          <w:rPr>
            <w:color w:val="0000EE"/>
            <w:u w:val="single"/>
          </w:rPr>
          <w:t>21:3</w:t>
        </w:r>
      </w:hyperlink>
      <w:r>
        <w:rPr>
          <w:lang w:val="hi_IN" w:bidi="hi_IN"/>
        </w:rPr>
        <w:t xml:space="preserve">; </w:t>
      </w:r>
      <w:hyperlink r:id="rId154">
        <w:r>
          <w:rPr>
            <w:lang w:val="hi_IN" w:bidi="hi_IN"/>
          </w:rPr>
          <w:rPr>
            <w:color w:val="0000EE"/>
            <w:u w:val="single"/>
          </w:rPr>
          <w:t>व्य. वि. 1:44</w:t>
        </w:r>
      </w:hyperlink>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5">
        <w:r>
          <w:rPr>
            <w:lang w:val="hi_IN" w:bidi="hi_IN"/>
          </w:rPr>
          <w:rPr>
            <w:color w:val="0000EE"/>
            <w:u w:val="single"/>
          </w:rPr>
          <w:t>न्याय 1:18–19</w:t>
        </w:r>
      </w:hyperlink>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hyperlink r:id="rId156">
        <w:r>
          <w:rPr>
            <w:lang w:val="hi_IN" w:bidi="hi_IN"/>
          </w:rPr>
          <w:rPr>
            <w:color w:val="0000EE"/>
            <w:u w:val="single"/>
          </w:rPr>
          <w:t>1:21</w:t>
        </w:r>
      </w:hyperlink>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hyperlink r:id="rId141">
        <w:r>
          <w:rPr>
            <w:lang w:val="hi_IN" w:bidi="hi_IN"/>
          </w:rPr>
          <w:rPr>
            <w:color w:val="0000EE"/>
            <w:u w:val="single"/>
          </w:rPr>
          <w:t>यहो 1:8</w:t>
        </w:r>
      </w:hyperlink>
      <w:r>
        <w:rPr>
          <w:lang w:val="hi_IN" w:bidi="hi_IN"/>
        </w:rPr>
        <w:t>), लेकिन इसे नियंत्रित करने के लिए बहुत दूर था। बिन्यामीन यबूसियों को पराजित करने के लिए बहुत कमजोर था। केवल दाऊद इसमें सफल हुए (</w:t>
      </w:r>
      <w:hyperlink r:id="rId143">
        <w:r>
          <w:rPr>
            <w:lang w:val="hi_IN" w:bidi="hi_IN"/>
          </w:rPr>
          <w:rPr>
            <w:color w:val="0000EE"/>
            <w:u w:val="single"/>
          </w:rPr>
          <w:t>2 शमू 5:6–9</w:t>
        </w:r>
      </w:hyperlink>
      <w:r>
        <w:rPr>
          <w:lang w:val="hi_IN" w:bidi="hi_IN"/>
        </w:rPr>
        <w:t xml:space="preserve">); उन्होंने इसे यहूदा में शामिल कर लिया (पुष्टि करें </w:t>
      </w:r>
      <w:hyperlink r:id="rId128">
        <w:r>
          <w:rPr>
            <w:lang w:val="hi_IN" w:bidi="hi_IN"/>
          </w:rPr>
          <w:rPr>
            <w:color w:val="0000EE"/>
            <w:u w:val="single"/>
          </w:rPr>
          <w:t>यहो 15:63</w:t>
        </w:r>
      </w:hyperlink>
      <w:r>
        <w:rPr>
          <w:lang w:val="hi_IN" w:bidi="hi_IN"/>
        </w:rPr>
        <w:t>), हालांकि यह मूल रूप से बिन्यामीन को आवंटित किया गया था (</w:t>
      </w:r>
      <w:hyperlink r:id="rId157">
        <w:r>
          <w:rPr>
            <w:lang w:val="hi_IN" w:bidi="hi_IN"/>
          </w:rPr>
          <w:rPr>
            <w:color w:val="0000EE"/>
            <w:u w:val="single"/>
          </w:rPr>
          <w:t>यहो 18:28</w:t>
        </w:r>
      </w:hyperlink>
      <w:r>
        <w:rPr>
          <w:lang w:val="hi_IN" w:bidi="hi_IN"/>
        </w:rPr>
        <w:t>)।</w:t>
      </w:r>
    </w:p>
    <w:p>
      <w:pPr/>
      <w:r>
        <w:rPr>
          <w:lang w:val="hi_IN" w:bidi="hi_IN"/>
        </w:rPr>
      </w:r>
      <w:r>
        <w:rPr>
          <w:lang w:val="hi_IN" w:bidi="hi_IN"/>
        </w:rPr>
        <w:t>यूसुफ: एप्रैम और मनश्शे (</w:t>
      </w:r>
      <w:hyperlink r:id="rId139">
        <w:r>
          <w:rPr>
            <w:lang w:val="hi_IN" w:bidi="hi_IN"/>
          </w:rPr>
          <w:rPr>
            <w:color w:val="0000EE"/>
            <w:u w:val="single"/>
          </w:rPr>
          <w:t>1:22–29</w:t>
        </w:r>
      </w:hyperlink>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hyperlink r:id="rId158">
        <w:r>
          <w:rPr>
            <w:lang w:val="hi_IN" w:bidi="hi_IN"/>
          </w:rPr>
          <w:rPr>
            <w:color w:val="0000EE"/>
            <w:u w:val="single"/>
          </w:rPr>
          <w:t>उत 12:8</w:t>
        </w:r>
      </w:hyperlink>
      <w:r>
        <w:rPr>
          <w:lang w:val="hi_IN" w:bidi="hi_IN"/>
        </w:rPr>
        <w:t xml:space="preserve">; </w:t>
      </w:r>
      <w:hyperlink r:id="rId159">
        <w:r>
          <w:rPr>
            <w:lang w:val="hi_IN" w:bidi="hi_IN"/>
          </w:rPr>
          <w:rPr>
            <w:color w:val="0000EE"/>
            <w:u w:val="single"/>
          </w:rPr>
          <w:t>13:3–4</w:t>
        </w:r>
      </w:hyperlink>
      <w:r>
        <w:rPr>
          <w:lang w:val="hi_IN" w:bidi="hi_IN"/>
        </w:rPr>
        <w:t xml:space="preserve">; </w:t>
      </w:r>
      <w:hyperlink r:id="rId160">
        <w:r>
          <w:rPr>
            <w:lang w:val="hi_IN" w:bidi="hi_IN"/>
          </w:rPr>
          <w:rPr>
            <w:color w:val="0000EE"/>
            <w:u w:val="single"/>
          </w:rPr>
          <w:t>28:19</w:t>
        </w:r>
      </w:hyperlink>
      <w:r>
        <w:rPr>
          <w:lang w:val="hi_IN" w:bidi="hi_IN"/>
        </w:rPr>
        <w:t xml:space="preserve">; </w:t>
      </w:r>
      <w:hyperlink r:id="rId161">
        <w:r>
          <w:rPr>
            <w:lang w:val="hi_IN" w:bidi="hi_IN"/>
          </w:rPr>
          <w:rPr>
            <w:color w:val="0000EE"/>
            <w:u w:val="single"/>
          </w:rPr>
          <w:t>31:13</w:t>
        </w:r>
      </w:hyperlink>
      <w:r>
        <w:rPr>
          <w:lang w:val="hi_IN" w:bidi="hi_IN"/>
        </w:rPr>
        <w:t xml:space="preserve">; </w:t>
      </w:r>
      <w:hyperlink r:id="rId162">
        <w:r>
          <w:rPr>
            <w:lang w:val="hi_IN" w:bidi="hi_IN"/>
          </w:rPr>
          <w:rPr>
            <w:color w:val="0000EE"/>
            <w:u w:val="single"/>
          </w:rPr>
          <w:t>35:1–15</w:t>
        </w:r>
      </w:hyperlink>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hyperlink r:id="rId163">
        <w:r>
          <w:rPr>
            <w:lang w:val="hi_IN" w:bidi="hi_IN"/>
          </w:rPr>
          <w:rPr>
            <w:color w:val="0000EE"/>
            <w:u w:val="single"/>
          </w:rPr>
          <w:t>1:30–36</w:t>
        </w:r>
      </w:hyperlink>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hyperlink r:id="rId164">
        <w:r>
          <w:rPr>
            <w:lang w:val="hi_IN" w:bidi="hi_IN"/>
          </w:rPr>
          <w:rPr>
            <w:color w:val="0000EE"/>
            <w:u w:val="single"/>
          </w:rPr>
          <w:t>2:1–5</w:t>
        </w:r>
      </w:hyperlink>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hyperlink r:id="rId165">
        <w:r>
          <w:rPr>
            <w:lang w:val="hi_IN" w:bidi="hi_IN"/>
          </w:rPr>
          <w:rPr>
            <w:color w:val="0000EE"/>
            <w:u w:val="single"/>
          </w:rPr>
          <w:t>निर्ग 23:33</w:t>
        </w:r>
      </w:hyperlink>
      <w:r>
        <w:rPr>
          <w:lang w:val="hi_IN" w:bidi="hi_IN"/>
        </w:rPr>
        <w:t xml:space="preserve">; </w:t>
      </w:r>
      <w:hyperlink r:id="rId166">
        <w:r>
          <w:rPr>
            <w:lang w:val="hi_IN" w:bidi="hi_IN"/>
          </w:rPr>
          <w:rPr>
            <w:color w:val="0000EE"/>
            <w:u w:val="single"/>
          </w:rPr>
          <w:t>34:12–16</w:t>
        </w:r>
      </w:hyperlink>
      <w:r>
        <w:rPr>
          <w:lang w:val="hi_IN" w:bidi="hi_IN"/>
        </w:rPr>
        <w:t xml:space="preserve">; </w:t>
      </w:r>
      <w:hyperlink r:id="rId167">
        <w:r>
          <w:rPr>
            <w:lang w:val="hi_IN" w:bidi="hi_IN"/>
          </w:rPr>
          <w:rPr>
            <w:color w:val="0000EE"/>
            <w:u w:val="single"/>
          </w:rPr>
          <w:t>गिन 33:55</w:t>
        </w:r>
      </w:hyperlink>
      <w:r>
        <w:rPr>
          <w:lang w:val="hi_IN" w:bidi="hi_IN"/>
        </w:rPr>
        <w:t xml:space="preserve">; </w:t>
      </w:r>
      <w:hyperlink r:id="rId168">
        <w:r>
          <w:rPr>
            <w:lang w:val="hi_IN" w:bidi="hi_IN"/>
          </w:rPr>
          <w:rPr>
            <w:color w:val="0000EE"/>
            <w:u w:val="single"/>
          </w:rPr>
          <w:t>व्य.वि. 7:2–5, 16</w:t>
        </w:r>
      </w:hyperlink>
      <w:r>
        <w:rPr>
          <w:lang w:val="hi_IN" w:bidi="hi_IN"/>
        </w:rPr>
        <w:t xml:space="preserve">; </w:t>
      </w:r>
      <w:hyperlink r:id="rId169">
        <w:r>
          <w:rPr>
            <w:lang w:val="hi_IN" w:bidi="hi_IN"/>
          </w:rPr>
          <w:rPr>
            <w:color w:val="0000EE"/>
            <w:u w:val="single"/>
          </w:rPr>
          <w:t>यहोशू 23:7, 12</w:t>
        </w:r>
      </w:hyperlink>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70">
        <w:r>
          <w:rPr>
            <w:lang w:val="hi_IN" w:bidi="hi_IN"/>
          </w:rPr>
          <w:rPr>
            <w:color w:val="0000EE"/>
            <w:u w:val="single"/>
          </w:rPr>
          <w:t>न्यायि 6:8</w:t>
        </w:r>
      </w:hyperlink>
      <w:r>
        <w:rPr>
          <w:lang w:val="hi_IN" w:bidi="hi_IN"/>
        </w:rPr>
        <w:t>)। उन्होंने भविष्यवाणी की आत्मा में लोगों को फटकारा और परमेश्वर का न्याय इस्राएल और कनानियों के बीच निरन्तर टकराव के रूप में घोषित किया (</w:t>
      </w:r>
      <w:hyperlink r:id="rId171">
        <w:r>
          <w:rPr>
            <w:lang w:val="hi_IN" w:bidi="hi_IN"/>
          </w:rPr>
          <w:rPr>
            <w:color w:val="0000EE"/>
            <w:u w:val="single"/>
          </w:rPr>
          <w:t>2:3</w:t>
        </w:r>
      </w:hyperlink>
      <w:r>
        <w:rPr>
          <w:lang w:val="hi_IN" w:bidi="hi_IN"/>
        </w:rPr>
        <w:t>)। उनका रोना और बलिदान व्यर्थ था (</w:t>
      </w:r>
      <w:hyperlink r:id="rId172">
        <w:r>
          <w:rPr>
            <w:lang w:val="hi_IN" w:bidi="hi_IN"/>
          </w:rPr>
          <w:rPr>
            <w:color w:val="0000EE"/>
            <w:u w:val="single"/>
          </w:rPr>
          <w:t>2:4–5</w:t>
        </w:r>
      </w:hyperlink>
      <w:r>
        <w:rPr>
          <w:lang w:val="hi_IN" w:bidi="hi_IN"/>
        </w:rPr>
        <w:t xml:space="preserve">; पुष्टि करें </w:t>
      </w:r>
      <w:hyperlink r:id="rId173">
        <w:r>
          <w:rPr>
            <w:lang w:val="hi_IN" w:bidi="hi_IN"/>
          </w:rPr>
          <w:rPr>
            <w:color w:val="0000EE"/>
            <w:u w:val="single"/>
          </w:rPr>
          <w:t>मला 2:13</w:t>
        </w:r>
      </w:hyperlink>
      <w:r>
        <w:rPr>
          <w:lang w:val="hi_IN" w:bidi="hi_IN"/>
        </w:rPr>
        <w:t>)। यहोशू की मृत्यु के एक पीढ़ी के भीतर इस्राएल दोषी ठहराया गया।</w:t>
      </w:r>
    </w:p>
    <w:p>
      <w:pPr>
        <w:pStyle w:val="Heading4"/>
      </w:pPr>
      <w:r>
        <w:rPr>
          <w:lang w:val="hi_IN" w:bidi="hi_IN"/>
        </w:rPr>
        <w:t>धर्मशास्त्रीय परिचय (</w:t>
      </w:r>
      <w:hyperlink r:id="rId117">
        <w:r>
          <w:rPr>
            <w:lang w:val="hi_IN" w:bidi="hi_IN"/>
          </w:rPr>
          <w:rPr>
            <w:color w:val="0000EE"/>
            <w:u w:val="single"/>
          </w:rPr>
          <w:t>2:6–3:6</w:t>
        </w:r>
      </w:hyperlink>
      <w:r>
        <w:rPr>
          <w:lang w:val="hi_IN" w:bidi="hi_IN"/>
        </w:rPr>
        <w:t>)</w:t>
      </w:r>
    </w:p>
    <w:p>
      <w:pPr/>
      <w:r>
        <w:rPr>
          <w:lang w:val="hi_IN" w:bidi="hi_IN"/>
        </w:rPr>
      </w:r>
      <w:r>
        <w:rPr>
          <w:lang w:val="hi_IN" w:bidi="hi_IN"/>
        </w:rPr>
        <w:t>धर्मशास्त्रीय परिचय वहीं से शुरू होता है जहाँ यहोशू ने छोड़ा था (</w:t>
      </w:r>
      <w:hyperlink r:id="rId174">
        <w:r>
          <w:rPr>
            <w:lang w:val="hi_IN" w:bidi="hi_IN"/>
          </w:rPr>
          <w:rPr>
            <w:color w:val="0000EE"/>
            <w:u w:val="single"/>
          </w:rPr>
          <w:t>यहो 24:28–31</w:t>
        </w:r>
      </w:hyperlink>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5">
        <w:r>
          <w:rPr>
            <w:lang w:val="hi_IN" w:bidi="hi_IN"/>
          </w:rPr>
          <w:rPr>
            <w:color w:val="0000EE"/>
            <w:u w:val="single"/>
          </w:rPr>
          <w:t>न्याय 2:10</w:t>
        </w:r>
      </w:hyperlink>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hyperlink r:id="rId176">
        <w:r>
          <w:rPr>
            <w:lang w:val="hi_IN" w:bidi="hi_IN"/>
          </w:rPr>
          <w:rPr>
            <w:color w:val="0000EE"/>
            <w:u w:val="single"/>
          </w:rPr>
          <w:t>2:11–13</w:t>
        </w:r>
      </w:hyperlink>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7">
        <w:r>
          <w:rPr>
            <w:lang w:val="hi_IN" w:bidi="hi_IN"/>
          </w:rPr>
          <w:rPr>
            <w:color w:val="0000EE"/>
            <w:u w:val="single"/>
          </w:rPr>
          <w:t>12–14</w:t>
        </w:r>
      </w:hyperlink>
      <w:r>
        <w:rPr>
          <w:lang w:val="hi_IN" w:bidi="hi_IN"/>
        </w:rPr>
        <w:t>), जिन्होंने उन पर शत्रु और लुटेरे भेजे। इस्राएल उनके साथ निपटने में असफल रहा, जैसा कि मूसा और यहोशू ने पहले ही चेतावनी दी थी (</w:t>
      </w:r>
      <w:hyperlink r:id="rId178">
        <w:r>
          <w:rPr>
            <w:lang w:val="hi_IN" w:bidi="hi_IN"/>
          </w:rPr>
          <w:rPr>
            <w:color w:val="0000EE"/>
            <w:u w:val="single"/>
          </w:rPr>
          <w:t>व्य.वि. 28:25, 33</w:t>
        </w:r>
      </w:hyperlink>
      <w:r>
        <w:rPr>
          <w:lang w:val="hi_IN" w:bidi="hi_IN"/>
        </w:rPr>
        <w:t xml:space="preserve">; </w:t>
      </w:r>
      <w:hyperlink r:id="rId179">
        <w:r>
          <w:rPr>
            <w:lang w:val="hi_IN" w:bidi="hi_IN"/>
          </w:rPr>
          <w:rPr>
            <w:color w:val="0000EE"/>
            <w:u w:val="single"/>
          </w:rPr>
          <w:t>यहो 23:13, 16</w:t>
        </w:r>
      </w:hyperlink>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80">
        <w:r>
          <w:rPr>
            <w:lang w:val="hi_IN" w:bidi="hi_IN"/>
          </w:rPr>
          <w:rPr>
            <w:color w:val="0000EE"/>
            <w:u w:val="single"/>
          </w:rPr>
          <w:t>न्याय 3:1–4</w:t>
        </w:r>
      </w:hyperlink>
      <w:r>
        <w:rPr>
          <w:lang w:val="hi_IN" w:bidi="hi_IN"/>
        </w:rPr>
        <w:t>), ताकि वे वास्तविक संसार की चुनौतियों का सामना करना सीख सकें।</w:t>
      </w:r>
    </w:p>
    <w:p>
      <w:pPr>
        <w:pStyle w:val="Heading4"/>
      </w:pPr>
      <w:r>
        <w:rPr>
          <w:lang w:val="hi_IN" w:bidi="hi_IN"/>
        </w:rPr>
        <w:t>इस्राएल के न्यायी (</w:t>
      </w:r>
      <w:hyperlink r:id="rId118">
        <w:r>
          <w:rPr>
            <w:lang w:val="hi_IN" w:bidi="hi_IN"/>
          </w:rPr>
          <w:rPr>
            <w:color w:val="0000EE"/>
            <w:u w:val="single"/>
          </w:rPr>
          <w:t>3:7–16:31</w:t>
        </w:r>
      </w:hyperlink>
      <w:r>
        <w:rPr>
          <w:lang w:val="hi_IN" w:bidi="hi_IN"/>
        </w:rPr>
        <w:t>)</w:t>
      </w:r>
    </w:p>
    <w:p>
      <w:pPr/>
      <w:r>
        <w:rPr>
          <w:lang w:val="hi_IN" w:bidi="hi_IN"/>
        </w:rPr>
      </w:r>
      <w:r>
        <w:rPr>
          <w:lang w:val="hi_IN" w:bidi="hi_IN"/>
        </w:rPr>
        <w:t>ओत्नीएल (</w:t>
      </w:r>
      <w:hyperlink r:id="rId181">
        <w:r>
          <w:rPr>
            <w:lang w:val="hi_IN" w:bidi="hi_IN"/>
          </w:rPr>
          <w:rPr>
            <w:color w:val="0000EE"/>
            <w:u w:val="single"/>
          </w:rPr>
          <w:t>3:7–11</w:t>
        </w:r>
      </w:hyperlink>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2">
        <w:r>
          <w:rPr>
            <w:lang w:val="hi_IN" w:bidi="hi_IN"/>
          </w:rPr>
          <w:rPr>
            <w:color w:val="0000EE"/>
            <w:u w:val="single"/>
          </w:rPr>
          <w:t>1:13</w:t>
        </w:r>
      </w:hyperlink>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hyperlink r:id="rId183">
        <w:r>
          <w:rPr>
            <w:lang w:val="hi_IN" w:bidi="hi_IN"/>
          </w:rPr>
          <w:rPr>
            <w:color w:val="0000EE"/>
            <w:u w:val="single"/>
          </w:rPr>
          <w:t>3:12–30</w:t>
        </w:r>
      </w:hyperlink>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hyperlink r:id="rId184">
        <w:r>
          <w:rPr>
            <w:lang w:val="hi_IN" w:bidi="hi_IN"/>
          </w:rPr>
          <w:rPr>
            <w:color w:val="0000EE"/>
            <w:u w:val="single"/>
          </w:rPr>
          <w:t>3:31</w:t>
        </w:r>
      </w:hyperlink>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hyperlink r:id="rId185">
        <w:r>
          <w:rPr>
            <w:lang w:val="hi_IN" w:bidi="hi_IN"/>
          </w:rPr>
          <w:rPr>
            <w:color w:val="0000EE"/>
            <w:u w:val="single"/>
          </w:rPr>
          <w:t>5:6</w:t>
        </w:r>
      </w:hyperlink>
      <w:r>
        <w:rPr>
          <w:lang w:val="hi_IN" w:bidi="hi_IN"/>
        </w:rPr>
        <w:t>) में भी उल्लेखित है।</w:t>
      </w:r>
    </w:p>
    <w:p>
      <w:pPr/>
      <w:r>
        <w:rPr>
          <w:lang w:val="hi_IN" w:bidi="hi_IN"/>
        </w:rPr>
      </w:r>
      <w:r>
        <w:rPr>
          <w:lang w:val="hi_IN" w:bidi="hi_IN"/>
        </w:rPr>
        <w:t>देबोरा और बाराक (</w:t>
      </w:r>
      <w:hyperlink r:id="rId186">
        <w:r>
          <w:rPr>
            <w:lang w:val="hi_IN" w:bidi="hi_IN"/>
          </w:rPr>
          <w:rPr>
            <w:color w:val="0000EE"/>
            <w:u w:val="single"/>
          </w:rPr>
          <w:t>4:1–5:31</w:t>
        </w:r>
      </w:hyperlink>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hyperlink r:id="rId187">
        <w:r>
          <w:rPr>
            <w:lang w:val="hi_IN" w:bidi="hi_IN"/>
          </w:rPr>
          <w:rPr>
            <w:color w:val="0000EE"/>
            <w:u w:val="single"/>
          </w:rPr>
          <w:t>4:1–3</w:t>
        </w:r>
      </w:hyperlink>
      <w:r>
        <w:rPr>
          <w:lang w:val="hi_IN" w:bidi="hi_IN"/>
        </w:rPr>
        <w:t>)। हासोर के खण्डहरों का पुनर्निर्माण किया गया था (</w:t>
      </w:r>
      <w:hyperlink r:id="rId188">
        <w:r>
          <w:rPr>
            <w:lang w:val="hi_IN" w:bidi="hi_IN"/>
          </w:rPr>
          <w:rPr>
            <w:color w:val="0000EE"/>
            <w:u w:val="single"/>
          </w:rPr>
          <w:t>यहो 11:13</w:t>
        </w:r>
      </w:hyperlink>
      <w:r>
        <w:rPr>
          <w:lang w:val="hi_IN" w:bidi="hi_IN"/>
        </w:rPr>
        <w:t xml:space="preserve">), और एक अन्य याबीन (तुलना करें </w:t>
      </w:r>
      <w:hyperlink r:id="rId189">
        <w:r>
          <w:rPr>
            <w:lang w:val="hi_IN" w:bidi="hi_IN"/>
          </w:rPr>
          <w:rPr>
            <w:color w:val="0000EE"/>
            <w:u w:val="single"/>
          </w:rPr>
          <w:t>1</w:t>
        </w:r>
      </w:hyperlink>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90">
        <w:r>
          <w:rPr>
            <w:lang w:val="hi_IN" w:bidi="hi_IN"/>
          </w:rPr>
          <w:rPr>
            <w:color w:val="0000EE"/>
            <w:u w:val="single"/>
          </w:rPr>
          <w:t>न्याय 4:3</w:t>
        </w:r>
      </w:hyperlink>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hyperlink r:id="rId191">
        <w:r>
          <w:rPr>
            <w:lang w:val="hi_IN" w:bidi="hi_IN"/>
          </w:rPr>
          <w:rPr>
            <w:color w:val="0000EE"/>
            <w:u w:val="single"/>
          </w:rPr>
          <w:t>4:4</w:t>
        </w:r>
      </w:hyperlink>
      <w:r>
        <w:rPr>
          <w:lang w:val="hi_IN" w:bidi="hi_IN"/>
        </w:rPr>
        <w:t xml:space="preserve">)। वह बिन्यामीन के पास दक्षिण एप्रैम में एक खजूर के नीचे न्याय करती थीं (वचन </w:t>
      </w:r>
      <w:hyperlink r:id="rId192">
        <w:r>
          <w:rPr>
            <w:lang w:val="hi_IN" w:bidi="hi_IN"/>
          </w:rPr>
          <w:rPr>
            <w:color w:val="0000EE"/>
            <w:u w:val="single"/>
          </w:rPr>
          <w:t>5</w:t>
        </w:r>
      </w:hyperlink>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3">
        <w:r>
          <w:rPr>
            <w:lang w:val="hi_IN" w:bidi="hi_IN"/>
          </w:rPr>
          <w:rPr>
            <w:color w:val="0000EE"/>
            <w:u w:val="single"/>
          </w:rPr>
          <w:t>6–7</w:t>
        </w:r>
      </w:hyperlink>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4">
        <w:r>
          <w:rPr>
            <w:lang w:val="hi_IN" w:bidi="hi_IN"/>
          </w:rPr>
          <w:rPr>
            <w:color w:val="0000EE"/>
            <w:u w:val="single"/>
          </w:rPr>
          <w:t>8–10</w:t>
        </w:r>
      </w:hyperlink>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hyperlink r:id="rId195">
        <w:r>
          <w:rPr>
            <w:lang w:val="hi_IN" w:bidi="hi_IN"/>
          </w:rPr>
          <w:rPr>
            <w:color w:val="0000EE"/>
            <w:u w:val="single"/>
          </w:rPr>
          <w:t>5:20–22</w:t>
        </w:r>
      </w:hyperlink>
      <w:r>
        <w:rPr>
          <w:lang w:val="hi_IN" w:bidi="hi_IN"/>
        </w:rPr>
        <w:t>)। कनानी परास्त हो गए, और सीसरा को याएल ने मार डाला, जो हेबेर की पत्नी थीं, एक केनी जिन्होंने अराद के आसपास के केनियों से अलग हो गए थे (</w:t>
      </w:r>
      <w:hyperlink r:id="rId196">
        <w:r>
          <w:rPr>
            <w:lang w:val="hi_IN" w:bidi="hi_IN"/>
          </w:rPr>
          <w:rPr>
            <w:color w:val="0000EE"/>
            <w:u w:val="single"/>
          </w:rPr>
          <w:t>4:17–18</w:t>
        </w:r>
      </w:hyperlink>
      <w:r>
        <w:rPr>
          <w:lang w:val="hi_IN" w:bidi="hi_IN"/>
        </w:rPr>
        <w:t xml:space="preserve">; तुलना करें </w:t>
      </w:r>
      <w:hyperlink r:id="rId150">
        <w:r>
          <w:rPr>
            <w:lang w:val="hi_IN" w:bidi="hi_IN"/>
          </w:rPr>
          <w:rPr>
            <w:color w:val="0000EE"/>
            <w:u w:val="single"/>
          </w:rPr>
          <w:t>1:16</w:t>
        </w:r>
      </w:hyperlink>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7">
        <w:r>
          <w:rPr>
            <w:lang w:val="hi_IN" w:bidi="hi_IN"/>
          </w:rPr>
          <w:rPr>
            <w:color w:val="0000EE"/>
            <w:u w:val="single"/>
          </w:rPr>
          <w:t>4:18–21</w:t>
        </w:r>
      </w:hyperlink>
      <w:r>
        <w:rPr>
          <w:lang w:val="hi_IN" w:bidi="hi_IN"/>
        </w:rPr>
        <w:t xml:space="preserve">; </w:t>
      </w:r>
      <w:hyperlink r:id="rId198">
        <w:r>
          <w:rPr>
            <w:lang w:val="hi_IN" w:bidi="hi_IN"/>
          </w:rPr>
          <w:rPr>
            <w:color w:val="0000EE"/>
            <w:u w:val="single"/>
          </w:rPr>
          <w:t>5:26–27</w:t>
        </w:r>
      </w:hyperlink>
      <w:r>
        <w:rPr>
          <w:lang w:val="hi_IN" w:bidi="hi_IN"/>
        </w:rPr>
        <w:t>)। लगातार अभियानों में इस्राएलियों ने याबीन से स्वतंत्रता प्राप्त की, जब तक कि उन्होंने उसकी शक्ति को नष्ट नहीं कर दिया (</w:t>
      </w:r>
      <w:hyperlink r:id="rId199">
        <w:r>
          <w:rPr>
            <w:lang w:val="hi_IN" w:bidi="hi_IN"/>
          </w:rPr>
          <w:rPr>
            <w:color w:val="0000EE"/>
            <w:u w:val="single"/>
          </w:rPr>
          <w:t>4:24</w:t>
        </w:r>
      </w:hyperlink>
      <w:r>
        <w:rPr>
          <w:lang w:val="hi_IN" w:bidi="hi_IN"/>
        </w:rPr>
        <w:t>)।</w:t>
      </w:r>
    </w:p>
    <w:p>
      <w:pPr/>
      <w:r>
        <w:rPr>
          <w:lang w:val="hi_IN" w:bidi="hi_IN"/>
        </w:rPr>
      </w:r>
      <w:r>
        <w:rPr>
          <w:lang w:val="hi_IN" w:bidi="hi_IN"/>
        </w:rPr>
        <w:t xml:space="preserve">दबोरा का गीत (अध्याय </w:t>
      </w:r>
      <w:hyperlink r:id="rId114">
        <w:r>
          <w:rPr>
            <w:lang w:val="hi_IN" w:bidi="hi_IN"/>
          </w:rPr>
          <w:rPr>
            <w:color w:val="0000EE"/>
            <w:u w:val="single"/>
          </w:rPr>
          <w:t>5</w:t>
        </w:r>
      </w:hyperlink>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200">
        <w:r>
          <w:rPr>
            <w:lang w:val="hi_IN" w:bidi="hi_IN"/>
          </w:rPr>
          <w:rPr>
            <w:color w:val="0000EE"/>
            <w:u w:val="single"/>
          </w:rPr>
          <w:t>5:2–3</w:t>
        </w:r>
      </w:hyperlink>
      <w:r>
        <w:rPr>
          <w:lang w:val="hi_IN" w:bidi="hi_IN"/>
        </w:rPr>
        <w:t>)। वे सीनै पर्वत के परमेश्वर हैं (</w:t>
      </w:r>
      <w:hyperlink r:id="rId201">
        <w:r>
          <w:rPr>
            <w:lang w:val="hi_IN" w:bidi="hi_IN"/>
          </w:rPr>
          <w:rPr>
            <w:color w:val="0000EE"/>
            <w:u w:val="single"/>
          </w:rPr>
          <w:t>न्याय 5:4–5</w:t>
        </w:r>
      </w:hyperlink>
      <w:r>
        <w:rPr>
          <w:lang w:val="hi_IN" w:bidi="hi_IN"/>
        </w:rPr>
        <w:t xml:space="preserve">; तुलना करें </w:t>
      </w:r>
      <w:hyperlink r:id="rId202">
        <w:r>
          <w:rPr>
            <w:lang w:val="hi_IN" w:bidi="hi_IN"/>
          </w:rPr>
          <w:rPr>
            <w:color w:val="0000EE"/>
            <w:u w:val="single"/>
          </w:rPr>
          <w:t>व्य. वि. 33:2</w:t>
        </w:r>
      </w:hyperlink>
      <w:r>
        <w:rPr>
          <w:lang w:val="hi_IN" w:bidi="hi_IN"/>
        </w:rPr>
        <w:t xml:space="preserve">; </w:t>
      </w:r>
      <w:hyperlink r:id="rId203">
        <w:r>
          <w:rPr>
            <w:lang w:val="hi_IN" w:bidi="hi_IN"/>
          </w:rPr>
          <w:rPr>
            <w:color w:val="0000EE"/>
            <w:u w:val="single"/>
          </w:rPr>
          <w:t>भज 68:7–8</w:t>
        </w:r>
      </w:hyperlink>
      <w:r>
        <w:rPr>
          <w:lang w:val="hi_IN" w:bidi="hi_IN"/>
        </w:rPr>
        <w:t xml:space="preserve">; </w:t>
      </w:r>
      <w:hyperlink r:id="rId204">
        <w:r>
          <w:rPr>
            <w:lang w:val="hi_IN" w:bidi="hi_IN"/>
          </w:rPr>
          <w:rPr>
            <w:color w:val="0000EE"/>
            <w:u w:val="single"/>
          </w:rPr>
          <w:t>हब 3:3–4</w:t>
        </w:r>
      </w:hyperlink>
      <w:r>
        <w:rPr>
          <w:lang w:val="hi_IN" w:bidi="hi_IN"/>
        </w:rPr>
        <w:t>)। यद्यपि उत्पीड़कों ने इस्राएल को लूट लिया था और यात्रा के लिए सड़कों को असुरक्षित बना दिया था, और इस्राएल अपनी रक्षा करने में असमर्थ था (</w:t>
      </w:r>
      <w:hyperlink r:id="rId205">
        <w:r>
          <w:rPr>
            <w:lang w:val="hi_IN" w:bidi="hi_IN"/>
          </w:rPr>
          <w:rPr>
            <w:color w:val="0000EE"/>
            <w:u w:val="single"/>
          </w:rPr>
          <w:t>न्याय 5:6–8</w:t>
        </w:r>
      </w:hyperlink>
      <w:r>
        <w:rPr>
          <w:lang w:val="hi_IN" w:bidi="hi_IN"/>
        </w:rPr>
        <w:t xml:space="preserve">), प्रभु ने दबोरा और बाराक को युद्ध के लिए कुलीनों की अगुआई करने के लिए उठाया (वचन </w:t>
      </w:r>
      <w:hyperlink r:id="rId206">
        <w:r>
          <w:rPr>
            <w:lang w:val="hi_IN" w:bidi="hi_IN"/>
          </w:rPr>
          <w:rPr>
            <w:color w:val="0000EE"/>
            <w:u w:val="single"/>
          </w:rPr>
          <w:t>9–13</w:t>
        </w:r>
      </w:hyperlink>
      <w:r>
        <w:rPr>
          <w:lang w:val="hi_IN" w:bidi="hi_IN"/>
        </w:rPr>
        <w:t xml:space="preserve">)। वे एप्रैम, बिन्यामीन, जबूलून, इस्साकार, और नप्ताली से आए (वचन </w:t>
      </w:r>
      <w:hyperlink r:id="rId207">
        <w:r>
          <w:rPr>
            <w:lang w:val="hi_IN" w:bidi="hi_IN"/>
          </w:rPr>
          <w:rPr>
            <w:color w:val="0000EE"/>
            <w:u w:val="single"/>
          </w:rPr>
          <w:t>14–15अ, 18</w:t>
        </w:r>
      </w:hyperlink>
      <w:r>
        <w:rPr>
          <w:lang w:val="hi_IN" w:bidi="hi_IN"/>
        </w:rPr>
        <w:t xml:space="preserve">), लेकिन यरदन के पार के गोत्र और आशेर शामिल नहीं होना चाहते थे (वचन </w:t>
      </w:r>
      <w:hyperlink r:id="rId208">
        <w:r>
          <w:rPr>
            <w:lang w:val="hi_IN" w:bidi="hi_IN"/>
          </w:rPr>
          <w:rPr>
            <w:color w:val="0000EE"/>
            <w:u w:val="single"/>
          </w:rPr>
          <w:t>15ब-17</w:t>
        </w:r>
      </w:hyperlink>
      <w:r>
        <w:rPr>
          <w:lang w:val="hi_IN" w:bidi="hi_IN"/>
        </w:rPr>
        <w:t xml:space="preserve">)। गीत फिर युद्ध के दृश्य की ओर बढ़ता है, जहाँ मूसलधार बारिश ने रथों को फंसा दिया (वचन </w:t>
      </w:r>
      <w:hyperlink r:id="rId209">
        <w:r>
          <w:rPr>
            <w:lang w:val="hi_IN" w:bidi="hi_IN"/>
          </w:rPr>
          <w:rPr>
            <w:color w:val="0000EE"/>
            <w:u w:val="single"/>
          </w:rPr>
          <w:t>19–23</w:t>
        </w:r>
      </w:hyperlink>
      <w:r>
        <w:rPr>
          <w:lang w:val="hi_IN" w:bidi="hi_IN"/>
        </w:rPr>
        <w:t xml:space="preserve">)। याएल को "स्त्रियों में सबसे धन्य" के रूप में मनाया जाता है, जिन्होंने अपने सरल जीवन के तरीके से सीसरा का अन्त किया (वचन </w:t>
      </w:r>
      <w:hyperlink r:id="rId210">
        <w:r>
          <w:rPr>
            <w:lang w:val="hi_IN" w:bidi="hi_IN"/>
          </w:rPr>
          <w:rPr>
            <w:color w:val="0000EE"/>
            <w:u w:val="single"/>
          </w:rPr>
          <w:t>24–27</w:t>
        </w:r>
      </w:hyperlink>
      <w:r>
        <w:rPr>
          <w:lang w:val="hi_IN" w:bidi="hi_IN"/>
        </w:rPr>
        <w:t xml:space="preserve">)। वह सीसरा की माँ के विपरीत खड़ी होती है, जो अपनी सारी संस्कृति के साथ व्यर्थ में सीसरा की लूट के साथ वापसी की प्रतीक्षा करती है (वचन </w:t>
      </w:r>
      <w:hyperlink r:id="rId211">
        <w:r>
          <w:rPr>
            <w:lang w:val="hi_IN" w:bidi="hi_IN"/>
          </w:rPr>
          <w:rPr>
            <w:color w:val="0000EE"/>
            <w:u w:val="single"/>
          </w:rPr>
          <w:t>28–30</w:t>
        </w:r>
      </w:hyperlink>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hyperlink r:id="rId212">
        <w:r>
          <w:rPr>
            <w:lang w:val="hi_IN" w:bidi="hi_IN"/>
          </w:rPr>
          <w:rPr>
            <w:color w:val="0000EE"/>
            <w:u w:val="single"/>
          </w:rPr>
          <w:t>न्याय 5:31अ</w:t>
        </w:r>
      </w:hyperlink>
      <w:r>
        <w:rPr>
          <w:lang w:val="hi_IN" w:bidi="hi_IN"/>
        </w:rPr>
        <w:t xml:space="preserve">; पुष्टि करें </w:t>
      </w:r>
      <w:hyperlink r:id="rId213">
        <w:r>
          <w:rPr>
            <w:lang w:val="hi_IN" w:bidi="hi_IN"/>
          </w:rPr>
          <w:rPr>
            <w:color w:val="0000EE"/>
            <w:u w:val="single"/>
          </w:rPr>
          <w:t>भज 68:1–3</w:t>
        </w:r>
      </w:hyperlink>
      <w:r>
        <w:rPr>
          <w:lang w:val="hi_IN" w:bidi="hi_IN"/>
        </w:rPr>
        <w:t>)।</w:t>
      </w:r>
    </w:p>
    <w:p>
      <w:pPr/>
      <w:r>
        <w:rPr>
          <w:lang w:val="hi_IN" w:bidi="hi_IN"/>
        </w:rPr>
      </w:r>
      <w:r>
        <w:rPr>
          <w:lang w:val="hi_IN" w:bidi="hi_IN"/>
        </w:rPr>
        <w:t>गिदोन (</w:t>
      </w:r>
      <w:hyperlink r:id="rId214">
        <w:r>
          <w:rPr>
            <w:lang w:val="hi_IN" w:bidi="hi_IN"/>
          </w:rPr>
          <w:rPr>
            <w:color w:val="0000EE"/>
            <w:u w:val="single"/>
          </w:rPr>
          <w:t>6:1–8:35</w:t>
        </w:r>
      </w:hyperlink>
      <w:r>
        <w:rPr>
          <w:lang w:val="hi_IN" w:bidi="hi_IN"/>
        </w:rPr>
        <w:t>)</w:t>
      </w:r>
    </w:p>
    <w:p>
      <w:pPr/>
      <w:r>
        <w:rPr>
          <w:lang w:val="hi_IN" w:bidi="hi_IN"/>
        </w:rPr>
      </w:r>
      <w:r>
        <w:rPr>
          <w:lang w:val="hi_IN" w:bidi="hi_IN"/>
        </w:rPr>
        <w:t>इस्राएल का 40 वर्षों का विश्राम (</w:t>
      </w:r>
      <w:hyperlink r:id="rId212">
        <w:r>
          <w:rPr>
            <w:lang w:val="hi_IN" w:bidi="hi_IN"/>
          </w:rPr>
          <w:rPr>
            <w:color w:val="0000EE"/>
            <w:u w:val="single"/>
          </w:rPr>
          <w:t>न्याय 5:31ब</w:t>
        </w:r>
      </w:hyperlink>
      <w:r>
        <w:rPr>
          <w:lang w:val="hi_IN" w:bidi="hi_IN"/>
        </w:rPr>
        <w:t>) मिद्यानियों और अमालेकियों के पूर्व से आक्रमण के कारण बाधित हुआ (</w:t>
      </w:r>
      <w:hyperlink r:id="rId215">
        <w:r>
          <w:rPr>
            <w:lang w:val="hi_IN" w:bidi="hi_IN"/>
          </w:rPr>
          <w:rPr>
            <w:color w:val="0000EE"/>
            <w:u w:val="single"/>
          </w:rPr>
          <w:t>6:1–3</w:t>
        </w:r>
      </w:hyperlink>
      <w:r>
        <w:rPr>
          <w:lang w:val="hi_IN" w:bidi="hi_IN"/>
        </w:rPr>
        <w:t xml:space="preserve">)। उन्होंने फसल के समय देश पर आक्रमण करके अर्थव्यवस्था को नष्ट कर दिया (वचन </w:t>
      </w:r>
      <w:hyperlink r:id="rId216">
        <w:r>
          <w:rPr>
            <w:lang w:val="hi_IN" w:bidi="hi_IN"/>
          </w:rPr>
          <w:rPr>
            <w:color w:val="0000EE"/>
            <w:u w:val="single"/>
          </w:rPr>
          <w:t>4–6</w:t>
        </w:r>
      </w:hyperlink>
      <w:r>
        <w:rPr>
          <w:lang w:val="hi_IN" w:bidi="hi_IN"/>
        </w:rPr>
        <w:t>)। इस्राएल की पुकार के जवाब में, परमेश्वर ने एक भविष्यद्वक्ता को एक संदेश के साथ भेजा जो प्रभु के स्वर्गदूत के समान था (</w:t>
      </w:r>
      <w:hyperlink r:id="rId164">
        <w:r>
          <w:rPr>
            <w:lang w:val="hi_IN" w:bidi="hi_IN"/>
          </w:rPr>
          <w:rPr>
            <w:color w:val="0000EE"/>
            <w:u w:val="single"/>
          </w:rPr>
          <w:t>2:1–5</w:t>
        </w:r>
      </w:hyperlink>
      <w:r>
        <w:rPr>
          <w:lang w:val="hi_IN" w:bidi="hi_IN"/>
        </w:rPr>
        <w:t>)। फिर एक स्वर्गदूत गिदोन के सामने प्रकट हुआ और उसे युद्ध में लोगों की अगुआई करने के लिए बुलाया (</w:t>
      </w:r>
      <w:hyperlink r:id="rId217">
        <w:r>
          <w:rPr>
            <w:lang w:val="hi_IN" w:bidi="hi_IN"/>
          </w:rPr>
          <w:rPr>
            <w:color w:val="0000EE"/>
            <w:u w:val="single"/>
          </w:rPr>
          <w:t>6:11–14</w:t>
        </w:r>
      </w:hyperlink>
      <w:r>
        <w:rPr>
          <w:lang w:val="hi_IN" w:bidi="hi_IN"/>
        </w:rPr>
        <w:t xml:space="preserve">)। प्रभु ने उसे अपनी उपस्थिति का आश्वासन दिया (वचन </w:t>
      </w:r>
      <w:hyperlink r:id="rId218">
        <w:r>
          <w:rPr>
            <w:lang w:val="hi_IN" w:bidi="hi_IN"/>
          </w:rPr>
          <w:rPr>
            <w:color w:val="0000EE"/>
            <w:u w:val="single"/>
          </w:rPr>
          <w:t>16</w:t>
        </w:r>
      </w:hyperlink>
      <w:r>
        <w:rPr>
          <w:lang w:val="hi_IN" w:bidi="hi_IN"/>
        </w:rPr>
        <w:t xml:space="preserve">) एक चिन्ह के द्वारा (वचन </w:t>
      </w:r>
      <w:hyperlink r:id="rId219">
        <w:r>
          <w:rPr>
            <w:lang w:val="hi_IN" w:bidi="hi_IN"/>
          </w:rPr>
          <w:rPr>
            <w:color w:val="0000EE"/>
            <w:u w:val="single"/>
          </w:rPr>
          <w:t>17–22</w:t>
        </w:r>
      </w:hyperlink>
      <w:r>
        <w:rPr>
          <w:lang w:val="hi_IN" w:bidi="hi_IN"/>
        </w:rPr>
        <w:t xml:space="preserve">)। गिदोन ने जाना कि प्रभु ने उनसे मुलाकात की है और उन्होंने ओप्रा में एक वेदी बनाई जिसका नाम रखा “प्रभु शान्ति है” (वचन </w:t>
      </w:r>
      <w:hyperlink r:id="rId220">
        <w:r>
          <w:rPr>
            <w:lang w:val="hi_IN" w:bidi="hi_IN"/>
          </w:rPr>
          <w:rPr>
            <w:color w:val="0000EE"/>
            <w:u w:val="single"/>
          </w:rPr>
          <w:t>24</w:t>
        </w:r>
      </w:hyperlink>
      <w:r>
        <w:rPr>
          <w:lang w:val="hi_IN" w:bidi="hi_IN"/>
        </w:rPr>
        <w:t xml:space="preserve">)। उन्होंने ओप्रा में बाल और अशेरा को समर्पित पंथ स्थल को नष्ट करके प्रतिक्रिया दी (वचन </w:t>
      </w:r>
      <w:hyperlink r:id="rId221">
        <w:r>
          <w:rPr>
            <w:lang w:val="hi_IN" w:bidi="hi_IN"/>
          </w:rPr>
          <w:rPr>
            <w:color w:val="0000EE"/>
            <w:u w:val="single"/>
          </w:rPr>
          <w:t>25–28</w:t>
        </w:r>
      </w:hyperlink>
      <w:r>
        <w:rPr>
          <w:lang w:val="hi_IN" w:bidi="hi_IN"/>
        </w:rPr>
        <w:t xml:space="preserve">) और नई वेदी पर आराधना आरम्भ की (वचन </w:t>
      </w:r>
      <w:hyperlink r:id="rId222">
        <w:r>
          <w:rPr>
            <w:lang w:val="hi_IN" w:bidi="hi_IN"/>
          </w:rPr>
          <w:rPr>
            <w:color w:val="0000EE"/>
            <w:u w:val="single"/>
          </w:rPr>
          <w:t>28</w:t>
        </w:r>
      </w:hyperlink>
      <w:r>
        <w:rPr>
          <w:lang w:val="hi_IN" w:bidi="hi_IN"/>
        </w:rPr>
        <w:t xml:space="preserve">)। बाल ने अपनी वेदी की रक्षा नहीं की (वचन </w:t>
      </w:r>
      <w:hyperlink r:id="rId223">
        <w:r>
          <w:rPr>
            <w:lang w:val="hi_IN" w:bidi="hi_IN"/>
          </w:rPr>
          <w:rPr>
            <w:color w:val="0000EE"/>
            <w:u w:val="single"/>
          </w:rPr>
          <w:t>29–32</w:t>
        </w:r>
      </w:hyperlink>
      <w:r>
        <w:rPr>
          <w:lang w:val="hi_IN" w:bidi="hi_IN"/>
        </w:rPr>
        <w:t xml:space="preserve">), यहाँ तक कि जब गिदोन के पिता द्वारा चुनौती दी गई (वचन </w:t>
      </w:r>
      <w:hyperlink r:id="rId224">
        <w:r>
          <w:rPr>
            <w:lang w:val="hi_IN" w:bidi="hi_IN"/>
          </w:rPr>
          <w:rPr>
            <w:color w:val="0000EE"/>
            <w:u w:val="single"/>
          </w:rPr>
          <w:t>31</w:t>
        </w:r>
      </w:hyperlink>
      <w:r>
        <w:rPr>
          <w:lang w:val="hi_IN" w:bidi="hi_IN"/>
        </w:rPr>
        <w:t xml:space="preserve">)। परिणामस्वरूप, गिदोन को यरूब्बाल के नाम से जाना गया (अर्थात, “बाल उससे विवाद करे,” वचन </w:t>
      </w:r>
      <w:hyperlink r:id="rId225">
        <w:r>
          <w:rPr>
            <w:lang w:val="hi_IN" w:bidi="hi_IN"/>
          </w:rPr>
          <w:rPr>
            <w:color w:val="0000EE"/>
            <w:u w:val="single"/>
          </w:rPr>
          <w:t>32</w:t>
        </w:r>
      </w:hyperlink>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hyperlink r:id="rId226">
        <w:r>
          <w:rPr>
            <w:lang w:val="hi_IN" w:bidi="hi_IN"/>
          </w:rPr>
          <w:rPr>
            <w:color w:val="0000EE"/>
            <w:u w:val="single"/>
          </w:rPr>
          <w:t>6:35</w:t>
        </w:r>
      </w:hyperlink>
      <w:r>
        <w:rPr>
          <w:lang w:val="hi_IN" w:bidi="hi_IN"/>
        </w:rPr>
        <w:t xml:space="preserve">; तुलना करें </w:t>
      </w:r>
      <w:hyperlink r:id="rId227">
        <w:r>
          <w:rPr>
            <w:lang w:val="hi_IN" w:bidi="hi_IN"/>
          </w:rPr>
          <w:rPr>
            <w:color w:val="0000EE"/>
            <w:u w:val="single"/>
          </w:rPr>
          <w:t>7:3ब</w:t>
        </w:r>
      </w:hyperlink>
      <w:r>
        <w:rPr>
          <w:lang w:val="hi_IN" w:bidi="hi_IN"/>
        </w:rPr>
        <w:t>)। प्रभु की उपस्थिति का आश्वासन पाने के लिए, उन्होंने एक और चिन्ह माँगा: ऊन का चिन्ह (</w:t>
      </w:r>
      <w:hyperlink r:id="rId228">
        <w:r>
          <w:rPr>
            <w:lang w:val="hi_IN" w:bidi="hi_IN"/>
          </w:rPr>
          <w:rPr>
            <w:color w:val="0000EE"/>
            <w:u w:val="single"/>
          </w:rPr>
          <w:t>6:36–40</w:t>
        </w:r>
      </w:hyperlink>
      <w:r>
        <w:rPr>
          <w:lang w:val="hi_IN" w:bidi="hi_IN"/>
        </w:rPr>
        <w:t xml:space="preserve">)। यह ध्यान में रखना चाहिए कि गिदोन उस क्षेत्र में रहते थे जहाँ परमेश्वर के चमत्कार दुर्लभ थे (वचन </w:t>
      </w:r>
      <w:hyperlink r:id="rId229">
        <w:r>
          <w:rPr>
            <w:lang w:val="hi_IN" w:bidi="hi_IN"/>
          </w:rPr>
          <w:rPr>
            <w:color w:val="0000EE"/>
            <w:u w:val="single"/>
          </w:rPr>
          <w:t>13</w:t>
        </w:r>
      </w:hyperlink>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30">
        <w:r>
          <w:rPr>
            <w:lang w:val="hi_IN" w:bidi="hi_IN"/>
          </w:rPr>
          <w:rPr>
            <w:color w:val="0000EE"/>
            <w:u w:val="single"/>
          </w:rPr>
          <w:t>7:2–3</w:t>
        </w:r>
      </w:hyperlink>
      <w:r>
        <w:rPr>
          <w:lang w:val="hi_IN" w:bidi="hi_IN"/>
        </w:rPr>
        <w:t xml:space="preserve">; पुष्टि करें </w:t>
      </w:r>
      <w:hyperlink r:id="rId231">
        <w:r>
          <w:rPr>
            <w:lang w:val="hi_IN" w:bidi="hi_IN"/>
          </w:rPr>
          <w:rPr>
            <w:color w:val="0000EE"/>
            <w:u w:val="single"/>
          </w:rPr>
          <w:t>व्य. वी. 20:8</w:t>
        </w:r>
      </w:hyperlink>
      <w:r>
        <w:rPr>
          <w:lang w:val="hi_IN" w:bidi="hi_IN"/>
        </w:rPr>
        <w:t>)। अन्य 9,700 को घर भेज दिया गया, हालांकि वे बहादुर पुरुष थे (</w:t>
      </w:r>
      <w:hyperlink r:id="rId232">
        <w:r>
          <w:rPr>
            <w:lang w:val="hi_IN" w:bidi="hi_IN"/>
          </w:rPr>
          <w:rPr>
            <w:color w:val="0000EE"/>
            <w:u w:val="single"/>
          </w:rPr>
          <w:t>7:4–8</w:t>
        </w:r>
      </w:hyperlink>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3">
        <w:r>
          <w:rPr>
            <w:lang w:val="hi_IN" w:bidi="hi_IN"/>
          </w:rPr>
          <w:rPr>
            <w:color w:val="0000EE"/>
            <w:u w:val="single"/>
          </w:rPr>
          <w:t>9–15</w:t>
        </w:r>
      </w:hyperlink>
      <w:r>
        <w:rPr>
          <w:lang w:val="hi_IN" w:bidi="hi_IN"/>
        </w:rPr>
        <w:t>)। परमेश्वर ने इस्राएल को मिद्यानी अगुओं ओरेब, जेब, जेबह, और सल्मुन्ना पर विजय दी (</w:t>
      </w:r>
      <w:hyperlink r:id="rId234">
        <w:r>
          <w:rPr>
            <w:lang w:val="hi_IN" w:bidi="hi_IN"/>
          </w:rPr>
          <w:rPr>
            <w:color w:val="0000EE"/>
            <w:u w:val="single"/>
          </w:rPr>
          <w:t>7:16–8:21</w:t>
        </w:r>
      </w:hyperlink>
      <w:r>
        <w:rPr>
          <w:lang w:val="hi_IN" w:bidi="hi_IN"/>
        </w:rPr>
        <w:t>)। गिदोन ने समझदारी से एप्रैम के साथ सम्भावित सैन्य टकराव से बचा लिया (</w:t>
      </w:r>
      <w:hyperlink r:id="rId235">
        <w:r>
          <w:rPr>
            <w:lang w:val="hi_IN" w:bidi="hi_IN"/>
          </w:rPr>
          <w:rPr>
            <w:color w:val="0000EE"/>
            <w:u w:val="single"/>
          </w:rPr>
          <w:t>8:1–3</w:t>
        </w:r>
      </w:hyperlink>
      <w:r>
        <w:rPr>
          <w:lang w:val="hi_IN" w:bidi="hi_IN"/>
        </w:rPr>
        <w:t xml:space="preserve">), शत्रु का पीछा यरदन पार में गहराई तक किया, और सुक्कोत और पनूएल के अगुओं को दण्डित किया, जिन्होंने उनकी सहायता नहीं की (वचन </w:t>
      </w:r>
      <w:hyperlink r:id="rId236">
        <w:r>
          <w:rPr>
            <w:lang w:val="hi_IN" w:bidi="hi_IN"/>
          </w:rPr>
          <w:rPr>
            <w:color w:val="0000EE"/>
            <w:u w:val="single"/>
          </w:rPr>
          <w:t>4–9, 13–16</w:t>
        </w:r>
      </w:hyperlink>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7">
        <w:r>
          <w:rPr>
            <w:lang w:val="hi_IN" w:bidi="hi_IN"/>
          </w:rPr>
          <w:rPr>
            <w:color w:val="0000EE"/>
            <w:u w:val="single"/>
          </w:rPr>
          <w:t>8:22</w:t>
        </w:r>
      </w:hyperlink>
      <w:r>
        <w:rPr>
          <w:lang w:val="hi_IN" w:bidi="hi_IN"/>
        </w:rPr>
        <w:t xml:space="preserve">)। गिदोन ने इनकार कर दिया, और इसके बजाय गलत तरीके से युद्ध में लिए गए सोने से एक एपोद स्थापित किया (वचन </w:t>
      </w:r>
      <w:hyperlink r:id="rId238">
        <w:r>
          <w:rPr>
            <w:lang w:val="hi_IN" w:bidi="hi_IN"/>
          </w:rPr>
          <w:rPr>
            <w:color w:val="0000EE"/>
            <w:u w:val="single"/>
          </w:rPr>
          <w:t>23–27</w:t>
        </w:r>
      </w:hyperlink>
      <w:r>
        <w:rPr>
          <w:lang w:val="hi_IN" w:bidi="hi_IN"/>
        </w:rPr>
        <w:t xml:space="preserve">)। एपोद का संभवतः धार्मिक प्रथाओं, संभवतः भविष्यवाणी के लिए उपयोग किया गया था (तुलना करें </w:t>
      </w:r>
      <w:hyperlink r:id="rId239">
        <w:r>
          <w:rPr>
            <w:lang w:val="hi_IN" w:bidi="hi_IN"/>
          </w:rPr>
          <w:rPr>
            <w:color w:val="0000EE"/>
            <w:u w:val="single"/>
          </w:rPr>
          <w:t>17:5</w:t>
        </w:r>
      </w:hyperlink>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40">
        <w:r>
          <w:rPr>
            <w:lang w:val="hi_IN" w:bidi="hi_IN"/>
          </w:rPr>
          <w:rPr>
            <w:color w:val="0000EE"/>
            <w:u w:val="single"/>
          </w:rPr>
          <w:t>8:33–35</w:t>
        </w:r>
      </w:hyperlink>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hyperlink r:id="rId241">
        <w:r>
          <w:rPr>
            <w:lang w:val="hi_IN" w:bidi="hi_IN"/>
          </w:rPr>
          <w:rPr>
            <w:color w:val="0000EE"/>
            <w:u w:val="single"/>
          </w:rPr>
          <w:t>9:1–6</w:t>
        </w:r>
      </w:hyperlink>
      <w:r>
        <w:rPr>
          <w:lang w:val="hi_IN" w:bidi="hi_IN"/>
        </w:rPr>
        <w:t xml:space="preserve">)। शेकेम में अपने रिश्तेदारों के समर्थन से, अबीमेलेक ने अपने सभी भाइयों को मार डाला, सिवाय योताम के (वचन </w:t>
      </w:r>
      <w:hyperlink r:id="rId242">
        <w:r>
          <w:rPr>
            <w:lang w:val="hi_IN" w:bidi="hi_IN"/>
          </w:rPr>
          <w:rPr>
            <w:color w:val="0000EE"/>
            <w:u w:val="single"/>
          </w:rPr>
          <w:t>4–5</w:t>
        </w:r>
      </w:hyperlink>
      <w:r>
        <w:rPr>
          <w:lang w:val="hi_IN" w:bidi="hi_IN"/>
        </w:rPr>
        <w:t xml:space="preserve">)। अबीमेलेक के राज्याभिषेक के बाद, योताम ने अपने भाई के प्रति अपनी विरोधी भावना को एक कहावत के रूप में प्रस्तुत किया (वचन </w:t>
      </w:r>
      <w:hyperlink r:id="rId243">
        <w:r>
          <w:rPr>
            <w:lang w:val="hi_IN" w:bidi="hi_IN"/>
          </w:rPr>
          <w:rPr>
            <w:color w:val="0000EE"/>
            <w:u w:val="single"/>
          </w:rPr>
          <w:t>7–20</w:t>
        </w:r>
      </w:hyperlink>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hyperlink r:id="rId244">
        <w:r>
          <w:rPr>
            <w:lang w:val="hi_IN" w:bidi="hi_IN"/>
          </w:rPr>
          <w:rPr>
            <w:color w:val="0000EE"/>
            <w:u w:val="single"/>
          </w:rPr>
          <w:t>10:1–2</w:t>
        </w:r>
      </w:hyperlink>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hyperlink r:id="rId245">
        <w:r>
          <w:rPr>
            <w:lang w:val="hi_IN" w:bidi="hi_IN"/>
          </w:rPr>
          <w:rPr>
            <w:color w:val="0000EE"/>
            <w:u w:val="single"/>
          </w:rPr>
          <w:t>10:3–5</w:t>
        </w:r>
      </w:hyperlink>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hyperlink r:id="rId246">
        <w:r>
          <w:rPr>
            <w:lang w:val="hi_IN" w:bidi="hi_IN"/>
          </w:rPr>
          <w:rPr>
            <w:color w:val="0000EE"/>
            <w:u w:val="single"/>
          </w:rPr>
          <w:t>10:6–12:7</w:t>
        </w:r>
      </w:hyperlink>
      <w:r>
        <w:rPr>
          <w:lang w:val="hi_IN" w:bidi="hi_IN"/>
        </w:rPr>
        <w:t>)</w:t>
      </w:r>
    </w:p>
    <w:p>
      <w:pPr/>
      <w:r>
        <w:rPr>
          <w:lang w:val="hi_IN" w:bidi="hi_IN"/>
        </w:rPr>
      </w:r>
      <w:r>
        <w:rPr>
          <w:lang w:val="hi_IN" w:bidi="hi_IN"/>
        </w:rPr>
        <w:t>चक्र (मूर्तिपूजा, शत्रु, सहायता के लिए पुकार, क्षणिक पश्चाताप) का पुनरावलोकन (</w:t>
      </w:r>
      <w:hyperlink r:id="rId247">
        <w:r>
          <w:rPr>
            <w:lang w:val="hi_IN" w:bidi="hi_IN"/>
          </w:rPr>
          <w:rPr>
            <w:color w:val="0000EE"/>
            <w:u w:val="single"/>
          </w:rPr>
          <w:t>10:6–16</w:t>
        </w:r>
      </w:hyperlink>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hyperlink r:id="rId248">
        <w:r>
          <w:rPr>
            <w:lang w:val="hi_IN" w:bidi="hi_IN"/>
          </w:rPr>
          <w:rPr>
            <w:color w:val="0000EE"/>
            <w:u w:val="single"/>
          </w:rPr>
          <w:t>10:17–11:8</w:t>
        </w:r>
      </w:hyperlink>
      <w:r>
        <w:rPr>
          <w:lang w:val="hi_IN" w:bidi="hi_IN"/>
        </w:rPr>
        <w:t xml:space="preserve">), जिन्होंने इस शर्त पर उनकी सहायता करने का वादा किया कि वह युद्ध के बाद भी उनके अगुए बने रहेंगे (वचन </w:t>
      </w:r>
      <w:hyperlink r:id="rId249">
        <w:r>
          <w:rPr>
            <w:lang w:val="hi_IN" w:bidi="hi_IN"/>
          </w:rPr>
          <w:rPr>
            <w:color w:val="0000EE"/>
            <w:u w:val="single"/>
          </w:rPr>
          <w:t>9–10</w:t>
        </w:r>
      </w:hyperlink>
      <w:r>
        <w:rPr>
          <w:lang w:val="hi_IN" w:bidi="hi_IN"/>
        </w:rPr>
        <w:t xml:space="preserve">)। एक गम्भीर समारोह में वह मिस्पा में उनका “मुखिया” बन जाता है (वचन </w:t>
      </w:r>
      <w:hyperlink r:id="rId250">
        <w:r>
          <w:rPr>
            <w:lang w:val="hi_IN" w:bidi="hi_IN"/>
          </w:rPr>
          <w:rPr>
            <w:color w:val="0000EE"/>
            <w:u w:val="single"/>
          </w:rPr>
          <w:t>11</w:t>
        </w:r>
      </w:hyperlink>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1">
        <w:r>
          <w:rPr>
            <w:lang w:val="hi_IN" w:bidi="hi_IN"/>
          </w:rPr>
          <w:rPr>
            <w:color w:val="0000EE"/>
            <w:u w:val="single"/>
          </w:rPr>
          <w:t>12–27</w:t>
        </w:r>
      </w:hyperlink>
      <w:r>
        <w:rPr>
          <w:lang w:val="hi_IN" w:bidi="hi_IN"/>
        </w:rPr>
        <w:t xml:space="preserve">)। तुरन्त युद्ध में जाने के बजाय, उन्होंने आशा की कि “प्रभु, न्यायी” विवाद का निपटारा करेंगे (वचन </w:t>
      </w:r>
      <w:hyperlink r:id="rId37">
        <w:r>
          <w:rPr>
            <w:lang w:val="hi_IN" w:bidi="hi_IN"/>
          </w:rPr>
          <w:rPr>
            <w:color w:val="0000EE"/>
            <w:u w:val="single"/>
          </w:rPr>
          <w:t>27</w:t>
        </w:r>
      </w:hyperlink>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hyperlink r:id="rId235">
        <w:r>
          <w:rPr>
            <w:lang w:val="hi_IN" w:bidi="hi_IN"/>
          </w:rPr>
          <w:rPr>
            <w:color w:val="0000EE"/>
            <w:u w:val="single"/>
          </w:rPr>
          <w:t>8:1–3</w:t>
        </w:r>
      </w:hyperlink>
      <w:r>
        <w:rPr>
          <w:lang w:val="hi_IN" w:bidi="hi_IN"/>
        </w:rPr>
        <w:t>)। यिप्तह ने उनसे युद्ध किया, क्योंकि यरदन के पार रहने वाले इस्राएलियों को "विद्रोही" कहा गया था (</w:t>
      </w:r>
      <w:hyperlink r:id="rId252">
        <w:r>
          <w:rPr>
            <w:lang w:val="hi_IN" w:bidi="hi_IN"/>
          </w:rPr>
          <w:rPr>
            <w:color w:val="0000EE"/>
            <w:u w:val="single"/>
          </w:rPr>
          <w:t>12:1–4</w:t>
        </w:r>
      </w:hyperlink>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hyperlink r:id="rId253">
        <w:r>
          <w:rPr>
            <w:lang w:val="hi_IN" w:bidi="hi_IN"/>
          </w:rPr>
          <w:rPr>
            <w:color w:val="0000EE"/>
            <w:u w:val="single"/>
          </w:rPr>
          <w:t>12:8–10</w:t>
        </w:r>
      </w:hyperlink>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hyperlink r:id="rId254">
        <w:r>
          <w:rPr>
            <w:lang w:val="hi_IN" w:bidi="hi_IN"/>
          </w:rPr>
          <w:rPr>
            <w:color w:val="0000EE"/>
            <w:u w:val="single"/>
          </w:rPr>
          <w:t>12:11</w:t>
        </w:r>
      </w:hyperlink>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hyperlink r:id="rId255">
        <w:r>
          <w:rPr>
            <w:lang w:val="hi_IN" w:bidi="hi_IN"/>
          </w:rPr>
          <w:rPr>
            <w:color w:val="0000EE"/>
            <w:u w:val="single"/>
          </w:rPr>
          <w:t>12:13–15</w:t>
        </w:r>
      </w:hyperlink>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hyperlink r:id="rId256">
        <w:r>
          <w:rPr>
            <w:lang w:val="hi_IN" w:bidi="hi_IN"/>
          </w:rPr>
          <w:rPr>
            <w:color w:val="0000EE"/>
            <w:u w:val="single"/>
          </w:rPr>
          <w:t>13:1–16:31</w:t>
        </w:r>
      </w:hyperlink>
      <w:r>
        <w:rPr>
          <w:lang w:val="hi_IN" w:bidi="hi_IN"/>
        </w:rPr>
        <w:t>)</w:t>
      </w:r>
    </w:p>
    <w:p>
      <w:pPr/>
      <w:r>
        <w:rPr>
          <w:lang w:val="hi_IN" w:bidi="hi_IN"/>
        </w:rPr>
      </w:r>
      <w:r>
        <w:rPr>
          <w:lang w:val="hi_IN" w:bidi="hi_IN"/>
        </w:rPr>
        <w:t>शिमशोन की महानता छुटकारे के इतिहास में उनके चमत्कारी जन्म (</w:t>
      </w:r>
      <w:hyperlink r:id="rId257">
        <w:r>
          <w:rPr>
            <w:lang w:val="hi_IN" w:bidi="hi_IN"/>
          </w:rPr>
          <w:rPr>
            <w:color w:val="0000EE"/>
            <w:u w:val="single"/>
          </w:rPr>
          <w:t>13:1–24</w:t>
        </w:r>
      </w:hyperlink>
      <w:r>
        <w:rPr>
          <w:lang w:val="hi_IN" w:bidi="hi_IN"/>
        </w:rPr>
        <w:t>), नाज़ीर के रूप में उनकी सेवा (</w:t>
      </w:r>
      <w:hyperlink r:id="rId258">
        <w:r>
          <w:rPr>
            <w:lang w:val="hi_IN" w:bidi="hi_IN"/>
          </w:rPr>
          <w:rPr>
            <w:color w:val="0000EE"/>
            <w:u w:val="single"/>
          </w:rPr>
          <w:t>13:7</w:t>
        </w:r>
      </w:hyperlink>
      <w:r>
        <w:rPr>
          <w:lang w:val="hi_IN" w:bidi="hi_IN"/>
        </w:rPr>
        <w:t xml:space="preserve">; तुलना करें </w:t>
      </w:r>
      <w:hyperlink r:id="rId259">
        <w:r>
          <w:rPr>
            <w:lang w:val="hi_IN" w:bidi="hi_IN"/>
          </w:rPr>
          <w:rPr>
            <w:color w:val="0000EE"/>
            <w:u w:val="single"/>
          </w:rPr>
          <w:t>गिन 6:1–21</w:t>
        </w:r>
      </w:hyperlink>
      <w:r>
        <w:rPr>
          <w:lang w:val="hi_IN" w:bidi="hi_IN"/>
        </w:rPr>
        <w:t>), प्रभु की आत्मा द्वारा बार-बार बलशाली होने (</w:t>
      </w:r>
      <w:hyperlink r:id="rId260">
        <w:r>
          <w:rPr>
            <w:lang w:val="hi_IN" w:bidi="hi_IN"/>
          </w:rPr>
          <w:rPr>
            <w:color w:val="0000EE"/>
            <w:u w:val="single"/>
          </w:rPr>
          <w:t>न्या 13:25</w:t>
        </w:r>
      </w:hyperlink>
      <w:r>
        <w:rPr>
          <w:lang w:val="hi_IN" w:bidi="hi_IN"/>
        </w:rPr>
        <w:t xml:space="preserve">; </w:t>
      </w:r>
      <w:hyperlink r:id="rId261">
        <w:r>
          <w:rPr>
            <w:lang w:val="hi_IN" w:bidi="hi_IN"/>
          </w:rPr>
          <w:rPr>
            <w:color w:val="0000EE"/>
            <w:u w:val="single"/>
          </w:rPr>
          <w:t>14:6, 19</w:t>
        </w:r>
      </w:hyperlink>
      <w:r>
        <w:rPr>
          <w:lang w:val="hi_IN" w:bidi="hi_IN"/>
        </w:rPr>
        <w:t xml:space="preserve">; </w:t>
      </w:r>
      <w:hyperlink r:id="rId262">
        <w:r>
          <w:rPr>
            <w:lang w:val="hi_IN" w:bidi="hi_IN"/>
          </w:rPr>
          <w:rPr>
            <w:color w:val="0000EE"/>
            <w:u w:val="single"/>
          </w:rPr>
          <w:t>15:14</w:t>
        </w:r>
      </w:hyperlink>
      <w:r>
        <w:rPr>
          <w:lang w:val="hi_IN" w:bidi="hi_IN"/>
        </w:rPr>
        <w:t xml:space="preserve">), पलिश्तियों के खिलाफ अकेले किए गए कारनामों (अश्कलोन, </w:t>
      </w:r>
      <w:hyperlink r:id="rId263">
        <w:r>
          <w:rPr>
            <w:lang w:val="hi_IN" w:bidi="hi_IN"/>
          </w:rPr>
          <w:rPr>
            <w:color w:val="0000EE"/>
            <w:u w:val="single"/>
          </w:rPr>
          <w:t>14:19</w:t>
        </w:r>
      </w:hyperlink>
      <w:r>
        <w:rPr>
          <w:lang w:val="hi_IN" w:bidi="hi_IN"/>
        </w:rPr>
        <w:t xml:space="preserve">; खेत, </w:t>
      </w:r>
      <w:hyperlink r:id="rId264">
        <w:r>
          <w:rPr>
            <w:lang w:val="hi_IN" w:bidi="hi_IN"/>
          </w:rPr>
          <w:rPr>
            <w:color w:val="0000EE"/>
            <w:u w:val="single"/>
          </w:rPr>
          <w:t>15:1–6</w:t>
        </w:r>
      </w:hyperlink>
      <w:r>
        <w:rPr>
          <w:lang w:val="hi_IN" w:bidi="hi_IN"/>
        </w:rPr>
        <w:t xml:space="preserve">; </w:t>
      </w:r>
      <w:r>
        <w:rPr>
          <w:lang w:val="hi_IN" w:bidi="hi_IN"/>
        </w:rPr>
        <w:t>रामत-लही</w:t>
      </w:r>
      <w:r>
        <w:rPr>
          <w:lang w:val="hi_IN" w:bidi="hi_IN"/>
        </w:rPr>
        <w:t xml:space="preserve">, </w:t>
      </w:r>
      <w:hyperlink r:id="rId265">
        <w:r>
          <w:rPr>
            <w:lang w:val="hi_IN" w:bidi="hi_IN"/>
          </w:rPr>
          <w:rPr>
            <w:color w:val="0000EE"/>
            <w:u w:val="single"/>
          </w:rPr>
          <w:t>15:7–17</w:t>
        </w:r>
      </w:hyperlink>
      <w:r>
        <w:rPr>
          <w:lang w:val="hi_IN" w:bidi="hi_IN"/>
        </w:rPr>
        <w:t xml:space="preserve">; गाज़ा, </w:t>
      </w:r>
      <w:hyperlink r:id="rId266">
        <w:r>
          <w:rPr>
            <w:lang w:val="hi_IN" w:bidi="hi_IN"/>
          </w:rPr>
          <w:rPr>
            <w:color w:val="0000EE"/>
            <w:u w:val="single"/>
          </w:rPr>
          <w:t>16:1–3, 23–30</w:t>
        </w:r>
      </w:hyperlink>
      <w:r>
        <w:rPr>
          <w:lang w:val="hi_IN" w:bidi="hi_IN"/>
        </w:rPr>
        <w:t>), और प्रभु पर उनके कभी-कभी निर्भरता (</w:t>
      </w:r>
      <w:hyperlink r:id="rId267">
        <w:r>
          <w:rPr>
            <w:lang w:val="hi_IN" w:bidi="hi_IN"/>
          </w:rPr>
          <w:rPr>
            <w:color w:val="0000EE"/>
            <w:u w:val="single"/>
          </w:rPr>
          <w:t>15:18–19</w:t>
        </w:r>
      </w:hyperlink>
      <w:r>
        <w:rPr>
          <w:lang w:val="hi_IN" w:bidi="hi_IN"/>
        </w:rPr>
        <w:t xml:space="preserve">; </w:t>
      </w:r>
      <w:hyperlink r:id="rId268">
        <w:r>
          <w:rPr>
            <w:lang w:val="hi_IN" w:bidi="hi_IN"/>
          </w:rPr>
          <w:rPr>
            <w:color w:val="0000EE"/>
            <w:u w:val="single"/>
          </w:rPr>
          <w:t>16:28–30</w:t>
        </w:r>
      </w:hyperlink>
      <w:r>
        <w:rPr>
          <w:lang w:val="hi_IN" w:bidi="hi_IN"/>
        </w:rPr>
        <w:t xml:space="preserve">) के कारण है। हालांकि, उनका व्यक्तिगत जीवन पलिश्ती महिलाओं के प्रति उनकी कमजोरी के कारण दोषपूर्ण था (अध्याय </w:t>
      </w:r>
      <w:hyperlink r:id="rId269">
        <w:r>
          <w:rPr>
            <w:lang w:val="hi_IN" w:bidi="hi_IN"/>
          </w:rPr>
          <w:rPr>
            <w:color w:val="0000EE"/>
            <w:u w:val="single"/>
          </w:rPr>
          <w:t>14</w:t>
        </w:r>
      </w:hyperlink>
      <w:r>
        <w:rPr>
          <w:lang w:val="hi_IN" w:bidi="hi_IN"/>
        </w:rPr>
        <w:t xml:space="preserve">, </w:t>
      </w:r>
      <w:hyperlink r:id="rId270">
        <w:r>
          <w:rPr>
            <w:lang w:val="hi_IN" w:bidi="hi_IN"/>
          </w:rPr>
          <w:rPr>
            <w:color w:val="0000EE"/>
            <w:u w:val="single"/>
          </w:rPr>
          <w:t>16</w:t>
        </w:r>
      </w:hyperlink>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68">
        <w:r>
          <w:rPr>
            <w:lang w:val="hi_IN" w:bidi="hi_IN"/>
          </w:rPr>
          <w:rPr>
            <w:color w:val="0000EE"/>
            <w:u w:val="single"/>
          </w:rPr>
          <w:t>16:28–30</w:t>
        </w:r>
      </w:hyperlink>
      <w:r>
        <w:rPr>
          <w:lang w:val="hi_IN" w:bidi="hi_IN"/>
        </w:rPr>
        <w:t>)। उन्हें उनके पिता की कब्र में दान के क्षेत्र में दफनाया गया (</w:t>
      </w:r>
      <w:hyperlink r:id="rId271">
        <w:r>
          <w:rPr>
            <w:lang w:val="hi_IN" w:bidi="hi_IN"/>
          </w:rPr>
          <w:rPr>
            <w:color w:val="0000EE"/>
            <w:u w:val="single"/>
          </w:rPr>
          <w:t>16:31</w:t>
        </w:r>
      </w:hyperlink>
      <w:r>
        <w:rPr>
          <w:lang w:val="hi_IN" w:bidi="hi_IN"/>
        </w:rPr>
        <w:t>)।</w:t>
      </w:r>
    </w:p>
    <w:p>
      <w:pPr>
        <w:pStyle w:val="Heading4"/>
      </w:pPr>
      <w:r>
        <w:rPr>
          <w:lang w:val="hi_IN" w:bidi="hi_IN"/>
        </w:rPr>
        <w:t>उपसंहार (</w:t>
      </w:r>
      <w:hyperlink r:id="rId119">
        <w:r>
          <w:rPr>
            <w:lang w:val="hi_IN" w:bidi="hi_IN"/>
          </w:rPr>
          <w:rPr>
            <w:color w:val="0000EE"/>
            <w:u w:val="single"/>
          </w:rPr>
          <w:t>17–21</w:t>
        </w:r>
      </w:hyperlink>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2">
        <w:r>
          <w:rPr>
            <w:lang w:val="hi_IN" w:bidi="hi_IN"/>
          </w:rPr>
          <w:rPr>
            <w:color w:val="0000EE"/>
            <w:u w:val="single"/>
          </w:rPr>
          <w:t>17–18</w:t>
        </w:r>
      </w:hyperlink>
      <w:r>
        <w:rPr>
          <w:lang w:val="hi_IN" w:bidi="hi_IN"/>
        </w:rPr>
        <w:t xml:space="preserve">) और गृहयुद्ध (अध्याय </w:t>
      </w:r>
      <w:hyperlink r:id="rId273">
        <w:r>
          <w:rPr>
            <w:lang w:val="hi_IN" w:bidi="hi_IN"/>
          </w:rPr>
          <w:rPr>
            <w:color w:val="0000EE"/>
            <w:u w:val="single"/>
          </w:rPr>
          <w:t>19–21</w:t>
        </w:r>
      </w:hyperlink>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hyperlink r:id="rId272">
        <w:r>
          <w:rPr>
            <w:lang w:val="hi_IN" w:bidi="hi_IN"/>
          </w:rPr>
          <w:rPr>
            <w:color w:val="0000EE"/>
            <w:u w:val="single"/>
          </w:rPr>
          <w:t>18–18</w:t>
        </w:r>
      </w:hyperlink>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hyperlink r:id="rId274">
        <w:r>
          <w:rPr>
            <w:lang w:val="hi_IN" w:bidi="hi_IN"/>
          </w:rPr>
          <w:rPr>
            <w:color w:val="0000EE"/>
            <w:u w:val="single"/>
          </w:rPr>
          <w:t>17</w:t>
        </w:r>
      </w:hyperlink>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5">
        <w:r>
          <w:rPr>
            <w:lang w:val="hi_IN" w:bidi="hi_IN"/>
          </w:rPr>
          <w:rPr>
            <w:color w:val="0000EE"/>
            <w:u w:val="single"/>
          </w:rPr>
          <w:t>18</w:t>
        </w:r>
      </w:hyperlink>
      <w:r>
        <w:rPr>
          <w:lang w:val="hi_IN" w:bidi="hi_IN"/>
        </w:rPr>
        <w:t>)। इस प्रकार, उन्होंने शीलो में स्थित तम्बू के समकक्ष एक धार्मिक केन्द्र स्थापित किया (</w:t>
      </w:r>
      <w:hyperlink r:id="rId276">
        <w:r>
          <w:rPr>
            <w:lang w:val="hi_IN" w:bidi="hi_IN"/>
          </w:rPr>
          <w:rPr>
            <w:color w:val="0000EE"/>
            <w:u w:val="single"/>
          </w:rPr>
          <w:t>18:31</w:t>
        </w:r>
      </w:hyperlink>
      <w:r>
        <w:rPr>
          <w:lang w:val="hi_IN" w:bidi="hi_IN"/>
        </w:rPr>
        <w:t>)।</w:t>
      </w:r>
    </w:p>
    <w:p>
      <w:pPr/>
      <w:r>
        <w:rPr>
          <w:lang w:val="hi_IN" w:bidi="hi_IN"/>
        </w:rPr>
      </w:r>
      <w:r>
        <w:rPr>
          <w:lang w:val="hi_IN" w:bidi="hi_IN"/>
        </w:rPr>
        <w:t>गृह युद्ध (</w:t>
      </w:r>
      <w:hyperlink r:id="rId273">
        <w:r>
          <w:rPr>
            <w:lang w:val="hi_IN" w:bidi="hi_IN"/>
          </w:rPr>
          <w:rPr>
            <w:color w:val="0000EE"/>
            <w:u w:val="single"/>
          </w:rPr>
          <w:t>19–21</w:t>
        </w:r>
      </w:hyperlink>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hyperlink r:id="rId274">
        <w:r>
          <w:rPr>
            <w:lang w:val="hi_IN" w:bidi="hi_IN"/>
          </w:rPr>
          <w:rPr>
            <w:color w:val="0000EE"/>
            <w:u w:val="single"/>
          </w:rPr>
          <w:t>17</w:t>
        </w:r>
      </w:hyperlink>
      <w:r>
        <w:rPr>
          <w:lang w:val="hi_IN" w:bidi="hi_IN"/>
        </w:rPr>
        <w:t xml:space="preserve"> और </w:t>
      </w:r>
      <w:hyperlink r:id="rId275">
        <w:r>
          <w:rPr>
            <w:lang w:val="hi_IN" w:bidi="hi_IN"/>
          </w:rPr>
          <w:rPr>
            <w:color w:val="0000EE"/>
            <w:u w:val="single"/>
          </w:rPr>
          <w:t>18</w:t>
        </w:r>
      </w:hyperlink>
      <w:r>
        <w:rPr>
          <w:lang w:val="hi_IN" w:bidi="hi_IN"/>
        </w:rPr>
        <w:t xml:space="preserve"> के लेवियों की तरह, वह बैतलहम की थी (</w:t>
      </w:r>
      <w:hyperlink r:id="rId123">
        <w:r>
          <w:rPr>
            <w:lang w:val="hi_IN" w:bidi="hi_IN"/>
          </w:rPr>
          <w:rPr>
            <w:color w:val="0000EE"/>
            <w:u w:val="single"/>
          </w:rPr>
          <w:t>19:1</w:t>
        </w:r>
      </w:hyperlink>
      <w:r>
        <w:rPr>
          <w:lang w:val="hi_IN" w:bidi="hi_IN"/>
        </w:rPr>
        <w:t>)। नाटकीय रूप से, लेवियों ने उसके शव के टुकड़े सभी गोत्रों को भेजे, जो गिबा के अपराधियों की रक्षा करने के कारण बिन्यामीनियों के खिलाफ इकट्ठा हुए (</w:t>
      </w:r>
      <w:hyperlink r:id="rId277">
        <w:r>
          <w:rPr>
            <w:lang w:val="hi_IN" w:bidi="hi_IN"/>
          </w:rPr>
          <w:rPr>
            <w:color w:val="0000EE"/>
            <w:u w:val="single"/>
          </w:rPr>
          <w:t>19:29–20:19</w:t>
        </w:r>
      </w:hyperlink>
      <w:r>
        <w:rPr>
          <w:lang w:val="hi_IN" w:bidi="hi_IN"/>
        </w:rPr>
        <w:t>)। आगामी लड़ाई में बिन्यामीन की जनसंख्या को नष्ट कर दिया गया (</w:t>
      </w:r>
      <w:hyperlink r:id="rId278">
        <w:r>
          <w:rPr>
            <w:lang w:val="hi_IN" w:bidi="hi_IN"/>
          </w:rPr>
          <w:rPr>
            <w:color w:val="0000EE"/>
            <w:u w:val="single"/>
          </w:rPr>
          <w:t>20:20–48</w:t>
        </w:r>
      </w:hyperlink>
      <w:r>
        <w:rPr>
          <w:lang w:val="hi_IN" w:bidi="hi_IN"/>
        </w:rPr>
        <w:t>)। 11 गोत्रों ने उन्हें याबेश-गिलाद के खिलाफ एक गृहयुद्ध में ली गई 400 कुँवारी कन्याएँ दीं (</w:t>
      </w:r>
      <w:hyperlink r:id="rId279">
        <w:r>
          <w:rPr>
            <w:lang w:val="hi_IN" w:bidi="hi_IN"/>
          </w:rPr>
          <w:rPr>
            <w:color w:val="0000EE"/>
            <w:u w:val="single"/>
          </w:rPr>
          <w:t>21:6–15</w:t>
        </w:r>
      </w:hyperlink>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80">
        <w:r>
          <w:rPr>
            <w:lang w:val="hi_IN" w:bidi="hi_IN"/>
          </w:rPr>
          <w:rPr>
            <w:color w:val="0000EE"/>
            <w:u w:val="single"/>
          </w:rPr>
          <w:t>उत 38:26</w:t>
        </w:r>
      </w:hyperlink>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6">
        <w:r>
          <w:rPr>
            <w:lang w:val="hi_IN" w:bidi="hi_IN"/>
          </w:rPr>
          <w:rPr>
            <w:color w:val="0000EE"/>
            <w:u w:val="single"/>
          </w:rPr>
          <w:t>उत 18:25</w:t>
        </w:r>
      </w:hyperlink>
      <w:r>
        <w:rPr>
          <w:lang w:val="hi_IN" w:bidi="hi_IN"/>
        </w:rPr>
        <w:t>) और उनके निर्णय सत्य और धार्मिक होते हैं (</w:t>
      </w:r>
      <w:hyperlink r:id="rId281">
        <w:r>
          <w:rPr>
            <w:lang w:val="hi_IN" w:bidi="hi_IN"/>
          </w:rPr>
          <w:rPr>
            <w:color w:val="0000EE"/>
            <w:u w:val="single"/>
          </w:rPr>
          <w:t>भज 19:9</w:t>
        </w:r>
      </w:hyperlink>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hyperlink r:id="rId282">
        <w:r>
          <w:rPr>
            <w:lang w:val="hi_IN" w:bidi="hi_IN"/>
          </w:rPr>
          <w:rPr>
            <w:color w:val="0000EE"/>
            <w:u w:val="single"/>
          </w:rPr>
          <w:t>उत्पत्ति 15:6</w:t>
        </w:r>
      </w:hyperlink>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hyperlink r:id="rId283">
        <w:r>
          <w:rPr>
            <w:lang w:val="hi_IN" w:bidi="hi_IN"/>
          </w:rPr>
          <w:rPr>
            <w:color w:val="0000EE"/>
            <w:u w:val="single"/>
          </w:rPr>
          <w:t>भजन संहिता 143:2</w:t>
        </w:r>
      </w:hyperlink>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4">
        <w:r>
          <w:rPr>
            <w:lang w:val="hi_IN" w:bidi="hi_IN"/>
          </w:rPr>
          <w:rPr>
            <w:color w:val="0000EE"/>
            <w:u w:val="single"/>
          </w:rPr>
          <w:t>यशायाह 63:7</w:t>
        </w:r>
      </w:hyperlink>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5">
        <w:r>
          <w:rPr>
            <w:lang w:val="hi_IN" w:bidi="hi_IN"/>
          </w:rPr>
          <w:rPr>
            <w:color w:val="0000EE"/>
            <w:u w:val="single"/>
          </w:rPr>
          <w:t>गला 1:6–9</w:t>
        </w:r>
      </w:hyperlink>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hyperlink r:id="rId286">
        <w:r>
          <w:rPr>
            <w:lang w:val="hi_IN" w:bidi="hi_IN"/>
          </w:rPr>
          <w:rPr>
            <w:color w:val="0000EE"/>
            <w:u w:val="single"/>
          </w:rPr>
          <w:t>इब्रा 13:20</w:t>
        </w:r>
      </w:hyperlink>
      <w:r>
        <w:rPr>
          <w:lang w:val="hi_IN" w:bidi="hi_IN"/>
        </w:rPr>
        <w:t>), न कि व्यवस्था के द्वारा प्राप्त किया जा सकता है (</w:t>
      </w:r>
      <w:hyperlink r:id="rId287">
        <w:r>
          <w:rPr>
            <w:lang w:val="hi_IN" w:bidi="hi_IN"/>
          </w:rPr>
          <w:rPr>
            <w:color w:val="0000EE"/>
            <w:u w:val="single"/>
          </w:rPr>
          <w:t>रोम 3:21</w:t>
        </w:r>
      </w:hyperlink>
      <w:r>
        <w:rPr>
          <w:lang w:val="hi_IN" w:bidi="hi_IN"/>
        </w:rPr>
        <w:t>)। व्यवस्था धार्मिकता की ओर नहीं ले जाती और इसका उद्देश्य भी ऐसा करना नहीं था।</w:t>
      </w:r>
    </w:p>
    <w:p>
      <w:pPr/>
      <w:r>
        <w:rPr>
          <w:lang w:val="hi_IN" w:bidi="hi_IN"/>
        </w:rPr>
      </w:r>
      <w:hyperlink r:id="rId288">
        <w:r>
          <w:rPr>
            <w:lang w:val="hi_IN" w:bidi="hi_IN"/>
          </w:rPr>
          <w:rPr>
            <w:color w:val="0000EE"/>
            <w:u w:val="single"/>
          </w:rPr>
          <w:t>गलातियों 3:15–25</w:t>
        </w:r>
      </w:hyperlink>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89">
        <w:r>
          <w:rPr>
            <w:lang w:val="hi_IN" w:bidi="hi_IN"/>
          </w:rPr>
          <w:rPr>
            <w:color w:val="0000EE"/>
            <w:u w:val="single"/>
          </w:rPr>
          <w:t>गला 3:21</w:t>
        </w:r>
      </w:hyperlink>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90">
        <w:r>
          <w:rPr>
            <w:lang w:val="hi_IN" w:bidi="hi_IN"/>
          </w:rPr>
          <w:rPr>
            <w:color w:val="0000EE"/>
            <w:u w:val="single"/>
          </w:rPr>
          <w:t>प्रेरि 13:39</w:t>
        </w:r>
      </w:hyperlink>
      <w:r>
        <w:rPr>
          <w:lang w:val="hi_IN" w:bidi="hi_IN"/>
        </w:rPr>
        <w:t xml:space="preserve">; </w:t>
      </w:r>
      <w:hyperlink r:id="rId291">
        <w:r>
          <w:rPr>
            <w:lang w:val="hi_IN" w:bidi="hi_IN"/>
          </w:rPr>
          <w:rPr>
            <w:color w:val="0000EE"/>
            <w:u w:val="single"/>
          </w:rPr>
          <w:t>रोम 8:3</w:t>
        </w:r>
      </w:hyperlink>
      <w:r>
        <w:rPr>
          <w:lang w:val="hi_IN" w:bidi="hi_IN"/>
        </w:rPr>
        <w:t>)। हालांकि न्यायीकरण, पाप और दोष की समस्या का समाधान प्रस्तुत करता है और उद्धार प्रदान करता है। विश्वासियों को दोषमुक्त किया जाता है (</w:t>
      </w:r>
      <w:hyperlink r:id="rId292">
        <w:r>
          <w:rPr>
            <w:lang w:val="hi_IN" w:bidi="hi_IN"/>
          </w:rPr>
          <w:rPr>
            <w:color w:val="0000EE"/>
            <w:u w:val="single"/>
          </w:rPr>
          <w:t>रोमियों 8:1</w:t>
        </w:r>
      </w:hyperlink>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3">
        <w:r>
          <w:rPr>
            <w:lang w:val="hi_IN" w:bidi="hi_IN"/>
          </w:rPr>
          <w:rPr>
            <w:color w:val="0000EE"/>
            <w:u w:val="single"/>
          </w:rPr>
          <w:t>रोम 3:21–26</w:t>
        </w:r>
      </w:hyperlink>
      <w:r>
        <w:rPr>
          <w:lang w:val="hi_IN" w:bidi="hi_IN"/>
        </w:rPr>
        <w:t>)। मसीह की मृत्यु में पाप का समाधान किया गया, जिसने पाप को अपने ऊपर लिया ताकि उसमें होकर हम परमेश्वर की धार्मिकता बन सकें (</w:t>
      </w:r>
      <w:hyperlink r:id="rId294">
        <w:r>
          <w:rPr>
            <w:lang w:val="hi_IN" w:bidi="hi_IN"/>
          </w:rPr>
          <w:rPr>
            <w:color w:val="0000EE"/>
            <w:u w:val="single"/>
          </w:rPr>
          <w:t>2 कुरि 5:21</w:t>
        </w:r>
      </w:hyperlink>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hyperlink r:id="rId295">
        <w:r>
          <w:rPr>
            <w:lang w:val="hi_IN" w:bidi="hi_IN"/>
          </w:rPr>
          <w:rPr>
            <w:color w:val="0000EE"/>
            <w:u w:val="single"/>
          </w:rPr>
          <w:t>रोम 5:8</w:t>
        </w:r>
      </w:hyperlink>
      <w:r>
        <w:rPr>
          <w:lang w:val="hi_IN" w:bidi="hi_IN"/>
        </w:rPr>
        <w:t xml:space="preserve">; </w:t>
      </w:r>
      <w:hyperlink r:id="rId296">
        <w:r>
          <w:rPr>
            <w:lang w:val="hi_IN" w:bidi="hi_IN"/>
          </w:rPr>
          <w:rPr>
            <w:color w:val="0000EE"/>
            <w:u w:val="single"/>
          </w:rPr>
          <w:t>1 थिस्स 5:10</w:t>
        </w:r>
      </w:hyperlink>
      <w:r>
        <w:rPr>
          <w:lang w:val="hi_IN" w:bidi="hi_IN"/>
        </w:rPr>
        <w:t>) या "हमारे पापों के लिए" (</w:t>
      </w:r>
      <w:hyperlink r:id="rId297">
        <w:r>
          <w:rPr>
            <w:lang w:val="hi_IN" w:bidi="hi_IN"/>
          </w:rPr>
          <w:rPr>
            <w:color w:val="0000EE"/>
            <w:u w:val="single"/>
          </w:rPr>
          <w:t>1 कुरि 15:3</w:t>
        </w:r>
      </w:hyperlink>
      <w:r>
        <w:rPr>
          <w:lang w:val="hi_IN" w:bidi="hi_IN"/>
        </w:rPr>
        <w:t>)। इस उपहार को प्राप्त करने का मार्ग विश्वास और केवल विश्वास के द्वारा है (</w:t>
      </w:r>
      <w:hyperlink r:id="rId18">
        <w:r>
          <w:rPr>
            <w:lang w:val="hi_IN" w:bidi="hi_IN"/>
          </w:rPr>
          <w:rPr>
            <w:color w:val="0000EE"/>
            <w:u w:val="single"/>
          </w:rPr>
          <w:t>रोम 3:22</w:t>
        </w:r>
      </w:hyperlink>
      <w:r>
        <w:rPr>
          <w:lang w:val="hi_IN" w:bidi="hi_IN"/>
        </w:rPr>
        <w:t xml:space="preserve">; </w:t>
      </w:r>
      <w:hyperlink r:id="rId298">
        <w:r>
          <w:rPr>
            <w:lang w:val="hi_IN" w:bidi="hi_IN"/>
          </w:rPr>
          <w:rPr>
            <w:color w:val="0000EE"/>
            <w:u w:val="single"/>
          </w:rPr>
          <w:t>5:1</w:t>
        </w:r>
      </w:hyperlink>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299">
        <w:r>
          <w:rPr>
            <w:lang w:val="hi_IN" w:bidi="hi_IN"/>
          </w:rPr>
          <w:rPr>
            <w:color w:val="0000EE"/>
            <w:u w:val="single"/>
          </w:rPr>
          <w:t>रोमियों 1:17</w:t>
        </w:r>
      </w:hyperlink>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300">
        <w:r>
          <w:rPr>
            <w:lang w:val="hi_IN" w:bidi="hi_IN"/>
          </w:rPr>
          <w:rPr>
            <w:color w:val="0000EE"/>
            <w:u w:val="single"/>
          </w:rPr>
          <w:t>लूका 18:14</w:t>
        </w:r>
      </w:hyperlink>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1">
        <w:r>
          <w:rPr>
            <w:lang w:val="hi_IN" w:bidi="hi_IN"/>
          </w:rPr>
          <w:rPr>
            <w:color w:val="0000EE"/>
            <w:u w:val="single"/>
          </w:rPr>
          <w:t>लूका 7:36–50</w:t>
        </w:r>
      </w:hyperlink>
      <w:r>
        <w:rPr>
          <w:lang w:val="hi_IN" w:bidi="hi_IN"/>
        </w:rPr>
        <w:t>)। यीशु ने उसी मुद्दे को संबोधित किया जिसे बाद में पौलुस ने सामना किया। केवल वे ही जो परमेश्वर के सामने स्वयं को नम्र करते हैं, उन्नत किए जाएंगे (</w:t>
      </w:r>
      <w:hyperlink r:id="rId302">
        <w:r>
          <w:rPr>
            <w:lang w:val="hi_IN" w:bidi="hi_IN"/>
          </w:rPr>
          <w:rPr>
            <w:color w:val="0000EE"/>
            <w:u w:val="single"/>
          </w:rPr>
          <w:t>मत्ती 18:4</w:t>
        </w:r>
      </w:hyperlink>
      <w:r>
        <w:rPr>
          <w:lang w:val="hi_IN" w:bidi="hi_IN"/>
        </w:rPr>
        <w:t xml:space="preserve">; </w:t>
      </w:r>
      <w:hyperlink r:id="rId303">
        <w:r>
          <w:rPr>
            <w:lang w:val="hi_IN" w:bidi="hi_IN"/>
          </w:rPr>
          <w:rPr>
            <w:color w:val="0000EE"/>
            <w:u w:val="single"/>
          </w:rPr>
          <w:t>23:12</w:t>
        </w:r>
      </w:hyperlink>
      <w:r>
        <w:rPr>
          <w:lang w:val="hi_IN" w:bidi="hi_IN"/>
        </w:rPr>
        <w:t>)। केवल पापी ही अनुग्रह का संदेश सुनते हैं (</w:t>
      </w:r>
      <w:hyperlink r:id="rId304">
        <w:r>
          <w:rPr>
            <w:lang w:val="hi_IN" w:bidi="hi_IN"/>
          </w:rPr>
          <w:rPr>
            <w:color w:val="0000EE"/>
            <w:u w:val="single"/>
          </w:rPr>
          <w:t>लूका 5:32</w:t>
        </w:r>
      </w:hyperlink>
      <w:r>
        <w:rPr>
          <w:lang w:val="hi_IN" w:bidi="hi_IN"/>
        </w:rPr>
        <w:t xml:space="preserve">; </w:t>
      </w:r>
      <w:hyperlink r:id="rId305">
        <w:r>
          <w:rPr>
            <w:lang w:val="hi_IN" w:bidi="hi_IN"/>
          </w:rPr>
          <w:rPr>
            <w:color w:val="0000EE"/>
            <w:u w:val="single"/>
          </w:rPr>
          <w:t>15:7, 10</w:t>
        </w:r>
      </w:hyperlink>
      <w:r>
        <w:rPr>
          <w:lang w:val="hi_IN" w:bidi="hi_IN"/>
        </w:rPr>
        <w:t xml:space="preserve">; </w:t>
      </w:r>
      <w:hyperlink r:id="rId306">
        <w:r>
          <w:rPr>
            <w:lang w:val="hi_IN" w:bidi="hi_IN"/>
          </w:rPr>
          <w:rPr>
            <w:color w:val="0000EE"/>
            <w:u w:val="single"/>
          </w:rPr>
          <w:t>19:7</w:t>
        </w:r>
      </w:hyperlink>
      <w:r>
        <w:rPr>
          <w:lang w:val="hi_IN" w:bidi="hi_IN"/>
        </w:rPr>
        <w:t>)। अयोग्य ही हैं जो चंगाई पाते हैं (</w:t>
      </w:r>
      <w:hyperlink r:id="rId307">
        <w:r>
          <w:rPr>
            <w:lang w:val="hi_IN" w:bidi="hi_IN"/>
          </w:rPr>
          <w:rPr>
            <w:color w:val="0000EE"/>
            <w:u w:val="single"/>
          </w:rPr>
          <w:t>मत्ती 8:8</w:t>
        </w:r>
      </w:hyperlink>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299">
        <w:r>
          <w:rPr>
            <w:lang w:val="hi_IN" w:bidi="hi_IN"/>
          </w:rPr>
          <w:rPr>
            <w:color w:val="0000EE"/>
            <w:u w:val="single"/>
          </w:rPr>
          <w:t>रोम 1:17</w:t>
        </w:r>
      </w:hyperlink>
      <w:r>
        <w:rPr>
          <w:lang w:val="hi_IN" w:bidi="hi_IN"/>
        </w:rPr>
        <w:t xml:space="preserve">; </w:t>
      </w:r>
      <w:hyperlink r:id="rId308">
        <w:r>
          <w:rPr>
            <w:lang w:val="hi_IN" w:bidi="hi_IN"/>
          </w:rPr>
          <w:rPr>
            <w:color w:val="0000EE"/>
            <w:u w:val="single"/>
          </w:rPr>
          <w:t>इब्रा 10:38</w:t>
        </w:r>
      </w:hyperlink>
      <w:r>
        <w:rPr>
          <w:lang w:val="hi_IN" w:bidi="hi_IN"/>
        </w:rPr>
        <w:t xml:space="preserve">; </w:t>
      </w:r>
      <w:hyperlink r:id="rId309">
        <w:r>
          <w:rPr>
            <w:lang w:val="hi_IN" w:bidi="hi_IN"/>
          </w:rPr>
          <w:rPr>
            <w:color w:val="0000EE"/>
            <w:u w:val="single"/>
          </w:rPr>
          <w:t>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6-Gen2:17" TargetMode="External"/><Relationship Id="rId14" Type="http://schemas.openxmlformats.org/officeDocument/2006/relationships/hyperlink" Target="https://ref.ly/Gen3:1-Gen3:24" TargetMode="External"/><Relationship Id="rId15" Type="http://schemas.openxmlformats.org/officeDocument/2006/relationships/hyperlink" Target="https://ref.ly/Gen3:17-Gen3:19" TargetMode="External"/><Relationship Id="rId16" Type="http://schemas.openxmlformats.org/officeDocument/2006/relationships/hyperlink" Target="https://ref.ly/Rom2:12" TargetMode="External"/><Relationship Id="rId17" Type="http://schemas.openxmlformats.org/officeDocument/2006/relationships/hyperlink" Target="https://ref.ly/Gal3:13" TargetMode="External"/><Relationship Id="rId18" Type="http://schemas.openxmlformats.org/officeDocument/2006/relationships/hyperlink" Target="https://ref.ly/Rom3:22" TargetMode="External"/><Relationship Id="rId19" Type="http://schemas.openxmlformats.org/officeDocument/2006/relationships/hyperlink" Target="https://ref.ly/John5:24" TargetMode="External"/><Relationship Id="rId20" Type="http://schemas.openxmlformats.org/officeDocument/2006/relationships/hyperlink" Target="https://ref.ly/Rom2:6" TargetMode="External"/><Relationship Id="rId21" Type="http://schemas.openxmlformats.org/officeDocument/2006/relationships/hyperlink" Target="https://ref.ly/Rom2:15" TargetMode="External"/><Relationship Id="rId22" Type="http://schemas.openxmlformats.org/officeDocument/2006/relationships/hyperlink" Target="https://ref.ly/Rom13:1-Rom13:2" TargetMode="External"/><Relationship Id="rId23" Type="http://schemas.openxmlformats.org/officeDocument/2006/relationships/hyperlink" Target="https://ref.ly/Gal6:7-Gal6:8" TargetMode="External"/><Relationship Id="rId24" Type="http://schemas.openxmlformats.org/officeDocument/2006/relationships/hyperlink" Target="https://ref.ly/1Pet4:12-1Pet4:13" TargetMode="External"/><Relationship Id="rId25" Type="http://schemas.openxmlformats.org/officeDocument/2006/relationships/hyperlink" Target="https://ref.ly/Gen3:17" TargetMode="External"/><Relationship Id="rId26" Type="http://schemas.openxmlformats.org/officeDocument/2006/relationships/hyperlink" Target="https://ref.ly/Rom8:20" TargetMode="External"/><Relationship Id="rId27" Type="http://schemas.openxmlformats.org/officeDocument/2006/relationships/hyperlink" Target="https://ref.ly/Rom8:28" TargetMode="External"/><Relationship Id="rId28" Type="http://schemas.openxmlformats.org/officeDocument/2006/relationships/hyperlink" Target="https://ref.ly/Exod10:20" TargetMode="External"/><Relationship Id="rId29" Type="http://schemas.openxmlformats.org/officeDocument/2006/relationships/hyperlink" Target="https://ref.ly/Matt12:22-Matt12:32" TargetMode="External"/><Relationship Id="rId30" Type="http://schemas.openxmlformats.org/officeDocument/2006/relationships/hyperlink" Target="https://ref.ly/Jude1:7" TargetMode="External"/><Relationship Id="rId31" Type="http://schemas.openxmlformats.org/officeDocument/2006/relationships/hyperlink" Target="https://ref.ly/Matt12:32" TargetMode="External"/><Relationship Id="rId32" Type="http://schemas.openxmlformats.org/officeDocument/2006/relationships/hyperlink" Target="https://ref.ly/Matt25:31-Matt25:32" TargetMode="External"/><Relationship Id="rId33" Type="http://schemas.openxmlformats.org/officeDocument/2006/relationships/hyperlink" Target="https://ref.ly/Matt25:31-Matt25:46" TargetMode="External"/><Relationship Id="rId34" Type="http://schemas.openxmlformats.org/officeDocument/2006/relationships/hyperlink" Target="https://ref.ly/Matt25:34" TargetMode="External"/><Relationship Id="rId35" Type="http://schemas.openxmlformats.org/officeDocument/2006/relationships/hyperlink" Target="https://ref.ly/2Pet3:9" TargetMode="External"/><Relationship Id="rId36" Type="http://schemas.openxmlformats.org/officeDocument/2006/relationships/hyperlink" Target="https://ref.ly/Gen18:25" TargetMode="External"/><Relationship Id="rId37" Type="http://schemas.openxmlformats.org/officeDocument/2006/relationships/hyperlink" Target="https://ref.ly/Judg11:27" TargetMode="External"/><Relationship Id="rId38" Type="http://schemas.openxmlformats.org/officeDocument/2006/relationships/hyperlink" Target="https://ref.ly/Ps9:4" TargetMode="External"/><Relationship Id="rId39" Type="http://schemas.openxmlformats.org/officeDocument/2006/relationships/hyperlink" Target="https://ref.ly/Ps9:7-Ps9:8" TargetMode="External"/><Relationship Id="rId40" Type="http://schemas.openxmlformats.org/officeDocument/2006/relationships/hyperlink" Target="https://ref.ly/Isa2:4" TargetMode="External"/><Relationship Id="rId41" Type="http://schemas.openxmlformats.org/officeDocument/2006/relationships/hyperlink" Target="https://ref.ly/Joel3:12" TargetMode="External"/><Relationship Id="rId42" Type="http://schemas.openxmlformats.org/officeDocument/2006/relationships/hyperlink" Target="https://ref.ly/Matt27:19" TargetMode="External"/><Relationship Id="rId43" Type="http://schemas.openxmlformats.org/officeDocument/2006/relationships/hyperlink" Target="https://ref.ly/John19:13" TargetMode="External"/><Relationship Id="rId44" Type="http://schemas.openxmlformats.org/officeDocument/2006/relationships/hyperlink" Target="https://ref.ly/Acts18:12" TargetMode="External"/><Relationship Id="rId45" Type="http://schemas.openxmlformats.org/officeDocument/2006/relationships/hyperlink" Target="https://ref.ly/Acts25:6" TargetMode="External"/><Relationship Id="rId46" Type="http://schemas.openxmlformats.org/officeDocument/2006/relationships/hyperlink" Target="https://ref.ly/Rom14:10" TargetMode="External"/><Relationship Id="rId47" Type="http://schemas.openxmlformats.org/officeDocument/2006/relationships/hyperlink" Target="https://ref.ly/2Cor5:10" TargetMode="External"/><Relationship Id="rId48" Type="http://schemas.openxmlformats.org/officeDocument/2006/relationships/hyperlink" Target="https://ref.ly/2Cor5:1-2Cor5:21" TargetMode="External"/><Relationship Id="rId49" Type="http://schemas.openxmlformats.org/officeDocument/2006/relationships/hyperlink" Target="https://ref.ly/John18:28" TargetMode="External"/><Relationship Id="rId50" Type="http://schemas.openxmlformats.org/officeDocument/2006/relationships/hyperlink" Target="https://ref.ly/John19:9" TargetMode="External"/><Relationship Id="rId51" Type="http://schemas.openxmlformats.org/officeDocument/2006/relationships/hyperlink" Target="https://ref.ly/Acts23:35" TargetMode="External"/><Relationship Id="rId52" Type="http://schemas.openxmlformats.org/officeDocument/2006/relationships/hyperlink" Target="https://ref.ly/Mark15:16" TargetMode="External"/><Relationship Id="rId53" Type="http://schemas.openxmlformats.org/officeDocument/2006/relationships/hyperlink" Target="https://ref.ly/Matt27:27" TargetMode="External"/><Relationship Id="rId54" Type="http://schemas.openxmlformats.org/officeDocument/2006/relationships/hyperlink" Target="https://ref.ly/Joel3:2,Joel3:12" TargetMode="External"/><Relationship Id="rId55" Type="http://schemas.openxmlformats.org/officeDocument/2006/relationships/hyperlink" Target="https://ref.ly/Exod18:13-Exod18:26" TargetMode="External"/><Relationship Id="rId56" Type="http://schemas.openxmlformats.org/officeDocument/2006/relationships/hyperlink" Target="https://ref.ly/Deut1:9-Deut1:17" TargetMode="External"/><Relationship Id="rId57" Type="http://schemas.openxmlformats.org/officeDocument/2006/relationships/hyperlink" Target="https://ref.ly/1Sam7:16-1Sam7:17" TargetMode="External"/><Relationship Id="rId58" Type="http://schemas.openxmlformats.org/officeDocument/2006/relationships/hyperlink" Target="https://ref.ly/1Sam8:1" TargetMode="External"/><Relationship Id="rId59" Type="http://schemas.openxmlformats.org/officeDocument/2006/relationships/hyperlink" Target="https://ref.ly/Matt18:16" TargetMode="External"/><Relationship Id="rId60" Type="http://schemas.openxmlformats.org/officeDocument/2006/relationships/hyperlink" Target="https://ref.ly/2Cor13:1" TargetMode="External"/><Relationship Id="rId61" Type="http://schemas.openxmlformats.org/officeDocument/2006/relationships/hyperlink" Target="https://ref.ly/1Tim5:19" TargetMode="External"/><Relationship Id="rId62" Type="http://schemas.openxmlformats.org/officeDocument/2006/relationships/hyperlink" Target="https://ref.ly/Matt27:11-Matt27:25" TargetMode="External"/><Relationship Id="rId63" Type="http://schemas.openxmlformats.org/officeDocument/2006/relationships/hyperlink" Target="https://ref.ly/Mark15:2-Mark15:5" TargetMode="External"/><Relationship Id="rId64" Type="http://schemas.openxmlformats.org/officeDocument/2006/relationships/hyperlink" Target="https://ref.ly/Luke23:2-Luke23:3" TargetMode="External"/><Relationship Id="rId65" Type="http://schemas.openxmlformats.org/officeDocument/2006/relationships/hyperlink" Target="https://ref.ly/John18:29-John18:40" TargetMode="External"/><Relationship Id="rId66" Type="http://schemas.openxmlformats.org/officeDocument/2006/relationships/hyperlink" Target="https://ref.ly/Acts24:1-Acts24:26" TargetMode="External"/><Relationship Id="rId67" Type="http://schemas.openxmlformats.org/officeDocument/2006/relationships/hyperlink" Target="https://ref.ly/Acts25:1-Acts25:26" TargetMode="External"/><Relationship Id="rId68" Type="http://schemas.openxmlformats.org/officeDocument/2006/relationships/hyperlink" Target="https://ref.ly/Ezra7:25" TargetMode="External"/><Relationship Id="rId69" Type="http://schemas.openxmlformats.org/officeDocument/2006/relationships/hyperlink" Target="https://ref.ly/Dan3:2-Dan3:3" TargetMode="External"/><Relationship Id="rId70" Type="http://schemas.openxmlformats.org/officeDocument/2006/relationships/hyperlink" Target="https://ref.ly/Luke12:58" TargetMode="External"/><Relationship Id="rId71" Type="http://schemas.openxmlformats.org/officeDocument/2006/relationships/hyperlink" Target="https://ref.ly/Acts16:20-Acts16:38" TargetMode="External"/><Relationship Id="rId72" Type="http://schemas.openxmlformats.org/officeDocument/2006/relationships/hyperlink" Target="https://ref.ly/Lev24:10-Lev24:23" TargetMode="External"/><Relationship Id="rId73" Type="http://schemas.openxmlformats.org/officeDocument/2006/relationships/hyperlink" Target="https://ref.ly/Num15:32-Num15:36" TargetMode="External"/><Relationship Id="rId74" Type="http://schemas.openxmlformats.org/officeDocument/2006/relationships/hyperlink" Target="https://ref.ly/Num27:1-Num27:11" TargetMode="External"/><Relationship Id="rId75" Type="http://schemas.openxmlformats.org/officeDocument/2006/relationships/hyperlink" Target="https://ref.ly/Num16:1-Num17:13" TargetMode="External"/><Relationship Id="rId76" Type="http://schemas.openxmlformats.org/officeDocument/2006/relationships/hyperlink" Target="https://ref.ly/Exod18:13-Exod18:27" TargetMode="External"/><Relationship Id="rId77" Type="http://schemas.openxmlformats.org/officeDocument/2006/relationships/hyperlink" Target="https://ref.ly/Deut16:18" TargetMode="External"/><Relationship Id="rId78" Type="http://schemas.openxmlformats.org/officeDocument/2006/relationships/hyperlink" Target="https://ref.ly/Deut19:12" TargetMode="External"/><Relationship Id="rId79" Type="http://schemas.openxmlformats.org/officeDocument/2006/relationships/hyperlink" Target="https://ref.ly/Deut17:8-Deut17:12" TargetMode="External"/><Relationship Id="rId80" Type="http://schemas.openxmlformats.org/officeDocument/2006/relationships/hyperlink" Target="https://ref.ly/Judg4:4-Judg4:5" TargetMode="External"/><Relationship Id="rId81" Type="http://schemas.openxmlformats.org/officeDocument/2006/relationships/hyperlink" Target="https://ref.ly/1Sam7:15-1Sam7:17" TargetMode="External"/><Relationship Id="rId82" Type="http://schemas.openxmlformats.org/officeDocument/2006/relationships/hyperlink" Target="https://ref.ly/Deut13:1-Deut13:18" TargetMode="External"/><Relationship Id="rId83" Type="http://schemas.openxmlformats.org/officeDocument/2006/relationships/hyperlink" Target="https://ref.ly/Deut17:2-Deut17:7" TargetMode="External"/><Relationship Id="rId84" Type="http://schemas.openxmlformats.org/officeDocument/2006/relationships/hyperlink" Target="https://ref.ly/Num5:6-Num5:31" TargetMode="External"/><Relationship Id="rId85" Type="http://schemas.openxmlformats.org/officeDocument/2006/relationships/hyperlink" Target="https://ref.ly/Num35:10-Num35:34" TargetMode="External"/><Relationship Id="rId86" Type="http://schemas.openxmlformats.org/officeDocument/2006/relationships/hyperlink" Target="https://ref.ly/Deut19:1-Deut19:13" TargetMode="External"/><Relationship Id="rId87" Type="http://schemas.openxmlformats.org/officeDocument/2006/relationships/hyperlink" Target="https://ref.ly/Deut21:19" TargetMode="External"/><Relationship Id="rId88" Type="http://schemas.openxmlformats.org/officeDocument/2006/relationships/hyperlink" Target="https://ref.ly/Deut19:15" TargetMode="External"/><Relationship Id="rId89" Type="http://schemas.openxmlformats.org/officeDocument/2006/relationships/hyperlink" Target="https://ref.ly/Exod22:8-Exod22:13" TargetMode="External"/><Relationship Id="rId90" Type="http://schemas.openxmlformats.org/officeDocument/2006/relationships/hyperlink" Target="https://ref.ly/Deut17:7" TargetMode="External"/><Relationship Id="rId91" Type="http://schemas.openxmlformats.org/officeDocument/2006/relationships/hyperlink" Target="https://ref.ly/1Kgs3:16-1Kgs3:28" TargetMode="External"/><Relationship Id="rId92" Type="http://schemas.openxmlformats.org/officeDocument/2006/relationships/hyperlink" Target="https://ref.ly/Ps72:12" TargetMode="External"/><Relationship Id="rId93" Type="http://schemas.openxmlformats.org/officeDocument/2006/relationships/hyperlink" Target="https://ref.ly/2Sam15:1-2Sam15:6" TargetMode="External"/><Relationship Id="rId94" Type="http://schemas.openxmlformats.org/officeDocument/2006/relationships/hyperlink" Target="https://ref.ly/1Kgs21:10" TargetMode="External"/><Relationship Id="rId95" Type="http://schemas.openxmlformats.org/officeDocument/2006/relationships/hyperlink" Target="https://ref.ly/1Kgs21:11-1Kgs21:13" TargetMode="External"/><Relationship Id="rId96" Type="http://schemas.openxmlformats.org/officeDocument/2006/relationships/hyperlink" Target="https://ref.ly/Jer26:1-Jer26:24" TargetMode="External"/><Relationship Id="rId97" Type="http://schemas.openxmlformats.org/officeDocument/2006/relationships/hyperlink" Target="https://ref.ly/Jer37:11-Jer38:28" TargetMode="External"/><Relationship Id="rId98" Type="http://schemas.openxmlformats.org/officeDocument/2006/relationships/hyperlink" Target="https://ref.ly/Isa1:2-Isa1:26" TargetMode="External"/><Relationship Id="rId99" Type="http://schemas.openxmlformats.org/officeDocument/2006/relationships/hyperlink" Target="https://ref.ly/Isa43:1-Isa43:28" TargetMode="External"/><Relationship Id="rId100" Type="http://schemas.openxmlformats.org/officeDocument/2006/relationships/hyperlink" Target="https://ref.ly/Jer2:4-Jer2:37" TargetMode="External"/><Relationship Id="rId101" Type="http://schemas.openxmlformats.org/officeDocument/2006/relationships/hyperlink" Target="https://ref.ly/Mic6:1-Mic6:16" TargetMode="External"/><Relationship Id="rId102" Type="http://schemas.openxmlformats.org/officeDocument/2006/relationships/hyperlink" Target="https://ref.ly/Job13:23" TargetMode="External"/><Relationship Id="rId103" Type="http://schemas.openxmlformats.org/officeDocument/2006/relationships/hyperlink" Target="https://ref.ly/Job42:1-Job42:6" TargetMode="External"/><Relationship Id="rId104" Type="http://schemas.openxmlformats.org/officeDocument/2006/relationships/hyperlink" Target="https://ref.ly/Acts4:1-Acts4:37" TargetMode="External"/><Relationship Id="rId105" Type="http://schemas.openxmlformats.org/officeDocument/2006/relationships/hyperlink" Target="https://ref.ly/Acts6:12-Acts7:60" TargetMode="External"/><Relationship Id="rId106" Type="http://schemas.openxmlformats.org/officeDocument/2006/relationships/hyperlink" Target="https://ref.ly/John18:31" TargetMode="External"/><Relationship Id="rId107" Type="http://schemas.openxmlformats.org/officeDocument/2006/relationships/hyperlink" Target="https://ref.ly/Acts7:1-Acts7:60" TargetMode="External"/><Relationship Id="rId108" Type="http://schemas.openxmlformats.org/officeDocument/2006/relationships/hyperlink" Target="https://ref.ly/Luke23:2" TargetMode="External"/><Relationship Id="rId109" Type="http://schemas.openxmlformats.org/officeDocument/2006/relationships/hyperlink" Target="https://ref.ly/Luke23:16" TargetMode="External"/><Relationship Id="rId110" Type="http://schemas.openxmlformats.org/officeDocument/2006/relationships/hyperlink" Target="https://ref.ly/Acts23:1-Acts23:35" TargetMode="External"/><Relationship Id="rId111" Type="http://schemas.openxmlformats.org/officeDocument/2006/relationships/hyperlink" Target="https://ref.ly/Acts25:1-Acts25:20" TargetMode="External"/><Relationship Id="rId112" Type="http://schemas.openxmlformats.org/officeDocument/2006/relationships/hyperlink" Target="https://ref.ly/Acts16:37" TargetMode="External"/><Relationship Id="rId113" Type="http://schemas.openxmlformats.org/officeDocument/2006/relationships/hyperlink" Target="https://ref.ly/Acts22:24-Acts22:29" TargetMode="External"/><Relationship Id="rId114" Type="http://schemas.openxmlformats.org/officeDocument/2006/relationships/hyperlink" Target="https://ref.ly/Judg5:1-Judg5:31" TargetMode="External"/><Relationship Id="rId115" Type="http://schemas.openxmlformats.org/officeDocument/2006/relationships/hyperlink" Target="https://ref.ly/Judg9:8-Judg9:15" TargetMode="External"/><Relationship Id="rId116" Type="http://schemas.openxmlformats.org/officeDocument/2006/relationships/hyperlink" Target="https://ref.ly/Judg1:1-Judg2:5" TargetMode="External"/><Relationship Id="rId117" Type="http://schemas.openxmlformats.org/officeDocument/2006/relationships/hyperlink" Target="https://ref.ly/Judg2:6-Judg3:6" TargetMode="External"/><Relationship Id="rId118" Type="http://schemas.openxmlformats.org/officeDocument/2006/relationships/hyperlink" Target="https://ref.ly/Judg3:7-Judg16:31" TargetMode="External"/><Relationship Id="rId119" Type="http://schemas.openxmlformats.org/officeDocument/2006/relationships/hyperlink" Target="https://ref.ly/Judg17:1-Judg21:25" TargetMode="External"/><Relationship Id="rId120" Type="http://schemas.openxmlformats.org/officeDocument/2006/relationships/hyperlink" Target="https://ref.ly/Judg1:1-Judg3:6" TargetMode="External"/><Relationship Id="rId121" Type="http://schemas.openxmlformats.org/officeDocument/2006/relationships/hyperlink" Target="https://ref.ly/Judg17:6" TargetMode="External"/><Relationship Id="rId122" Type="http://schemas.openxmlformats.org/officeDocument/2006/relationships/hyperlink" Target="https://ref.ly/Judg18:1" TargetMode="External"/><Relationship Id="rId123" Type="http://schemas.openxmlformats.org/officeDocument/2006/relationships/hyperlink" Target="https://ref.ly/Judg19:1" TargetMode="External"/><Relationship Id="rId124" Type="http://schemas.openxmlformats.org/officeDocument/2006/relationships/hyperlink" Target="https://ref.ly/Judg21:25" TargetMode="External"/><Relationship Id="rId125" Type="http://schemas.openxmlformats.org/officeDocument/2006/relationships/hyperlink" Target="https://ref.ly/Josh1:1-Josh12:24" TargetMode="External"/><Relationship Id="rId126" Type="http://schemas.openxmlformats.org/officeDocument/2006/relationships/hyperlink" Target="https://ref.ly/Josh13:1-Josh21:45" TargetMode="External"/><Relationship Id="rId127" Type="http://schemas.openxmlformats.org/officeDocument/2006/relationships/hyperlink" Target="https://ref.ly/Josh13:2-Josh13:6,Josh13:13" TargetMode="External"/><Relationship Id="rId128" Type="http://schemas.openxmlformats.org/officeDocument/2006/relationships/hyperlink" Target="https://ref.ly/Josh15:63" TargetMode="External"/><Relationship Id="rId129" Type="http://schemas.openxmlformats.org/officeDocument/2006/relationships/hyperlink" Target="https://ref.ly/Josh16:10" TargetMode="External"/><Relationship Id="rId130" Type="http://schemas.openxmlformats.org/officeDocument/2006/relationships/hyperlink" Target="https://ref.ly/Josh17:12-Josh17:18" TargetMode="External"/><Relationship Id="rId131" Type="http://schemas.openxmlformats.org/officeDocument/2006/relationships/hyperlink" Target="https://ref.ly/Judg1:1" TargetMode="External"/><Relationship Id="rId132" Type="http://schemas.openxmlformats.org/officeDocument/2006/relationships/hyperlink" Target="https://ref.ly/Judg2:8-Judg2:9" TargetMode="External"/><Relationship Id="rId133" Type="http://schemas.openxmlformats.org/officeDocument/2006/relationships/hyperlink" Target="https://ref.ly/Josh23:6" TargetMode="External"/><Relationship Id="rId134" Type="http://schemas.openxmlformats.org/officeDocument/2006/relationships/hyperlink" Target="https://ref.ly/Josh24:26" TargetMode="External"/><Relationship Id="rId135" Type="http://schemas.openxmlformats.org/officeDocument/2006/relationships/hyperlink" Target="https://ref.ly/Josh24:14-Josh24:27" TargetMode="External"/><Relationship Id="rId136" Type="http://schemas.openxmlformats.org/officeDocument/2006/relationships/hyperlink" Target="https://ref.ly/Josh23:5,Josh23:10" TargetMode="External"/><Relationship Id="rId137" Type="http://schemas.openxmlformats.org/officeDocument/2006/relationships/hyperlink" Target="https://ref.ly/Judg1:2-Judg1:20" TargetMode="External"/><Relationship Id="rId138" Type="http://schemas.openxmlformats.org/officeDocument/2006/relationships/hyperlink" Target="https://ref.ly/Josh14:6-Josh15:63" TargetMode="External"/><Relationship Id="rId139" Type="http://schemas.openxmlformats.org/officeDocument/2006/relationships/hyperlink" Target="https://ref.ly/Judg1:22-Judg1:29" TargetMode="External"/><Relationship Id="rId140" Type="http://schemas.openxmlformats.org/officeDocument/2006/relationships/hyperlink" Target="https://ref.ly/Josh16:1-Josh17:18" TargetMode="External"/><Relationship Id="rId141" Type="http://schemas.openxmlformats.org/officeDocument/2006/relationships/hyperlink" Target="https://ref.ly/Josh1:8" TargetMode="External"/><Relationship Id="rId142" Type="http://schemas.openxmlformats.org/officeDocument/2006/relationships/hyperlink" Target="https://ref.ly/Josh1:21" TargetMode="External"/><Relationship Id="rId143" Type="http://schemas.openxmlformats.org/officeDocument/2006/relationships/hyperlink" Target="https://ref.ly/2Sam5:6-2Sam5:9" TargetMode="External"/><Relationship Id="rId144" Type="http://schemas.openxmlformats.org/officeDocument/2006/relationships/hyperlink" Target="https://ref.ly/Josh10:36" TargetMode="External"/><Relationship Id="rId145" Type="http://schemas.openxmlformats.org/officeDocument/2006/relationships/hyperlink" Target="https://ref.ly/Josh10:3" TargetMode="External"/><Relationship Id="rId146" Type="http://schemas.openxmlformats.org/officeDocument/2006/relationships/hyperlink" Target="https://ref.ly/Judg1:20" TargetMode="External"/><Relationship Id="rId147" Type="http://schemas.openxmlformats.org/officeDocument/2006/relationships/hyperlink" Target="https://ref.ly/Josh15:13" TargetMode="External"/><Relationship Id="rId148" Type="http://schemas.openxmlformats.org/officeDocument/2006/relationships/hyperlink" Target="https://ref.ly/Judg1:11-Judg1:15" TargetMode="External"/><Relationship Id="rId149" Type="http://schemas.openxmlformats.org/officeDocument/2006/relationships/hyperlink" Target="https://ref.ly/Josh15:14-Josh15:19" TargetMode="External"/><Relationship Id="rId150" Type="http://schemas.openxmlformats.org/officeDocument/2006/relationships/hyperlink" Target="https://ref.ly/Judg1:16" TargetMode="External"/><Relationship Id="rId151" Type="http://schemas.openxmlformats.org/officeDocument/2006/relationships/hyperlink" Target="https://ref.ly/Judg1:17" TargetMode="External"/><Relationship Id="rId152" Type="http://schemas.openxmlformats.org/officeDocument/2006/relationships/hyperlink" Target="https://ref.ly/Num14:45" TargetMode="External"/><Relationship Id="rId153" Type="http://schemas.openxmlformats.org/officeDocument/2006/relationships/hyperlink" Target="https://ref.ly/Num21:3" TargetMode="External"/><Relationship Id="rId154" Type="http://schemas.openxmlformats.org/officeDocument/2006/relationships/hyperlink" Target="https://ref.ly/Deut1:44" TargetMode="External"/><Relationship Id="rId155" Type="http://schemas.openxmlformats.org/officeDocument/2006/relationships/hyperlink" Target="https://ref.ly/Judg1:18-Judg1:19" TargetMode="External"/><Relationship Id="rId156" Type="http://schemas.openxmlformats.org/officeDocument/2006/relationships/hyperlink" Target="https://ref.ly/Judg1:21" TargetMode="External"/><Relationship Id="rId157" Type="http://schemas.openxmlformats.org/officeDocument/2006/relationships/hyperlink" Target="https://ref.ly/Josh18:28" TargetMode="External"/><Relationship Id="rId158" Type="http://schemas.openxmlformats.org/officeDocument/2006/relationships/hyperlink" Target="https://ref.ly/Gen12:8" TargetMode="External"/><Relationship Id="rId159" Type="http://schemas.openxmlformats.org/officeDocument/2006/relationships/hyperlink" Target="https://ref.ly/Gen13:3-Gen13:4" TargetMode="External"/><Relationship Id="rId160" Type="http://schemas.openxmlformats.org/officeDocument/2006/relationships/hyperlink" Target="https://ref.ly/Gen28:19" TargetMode="External"/><Relationship Id="rId161" Type="http://schemas.openxmlformats.org/officeDocument/2006/relationships/hyperlink" Target="https://ref.ly/Gen31:13" TargetMode="External"/><Relationship Id="rId162" Type="http://schemas.openxmlformats.org/officeDocument/2006/relationships/hyperlink" Target="https://ref.ly/Gen35:1-Gen35:15" TargetMode="External"/><Relationship Id="rId163" Type="http://schemas.openxmlformats.org/officeDocument/2006/relationships/hyperlink" Target="https://ref.ly/Judg1:30-Judg1:36" TargetMode="External"/><Relationship Id="rId164" Type="http://schemas.openxmlformats.org/officeDocument/2006/relationships/hyperlink" Target="https://ref.ly/Judg2:1-Judg2:5" TargetMode="External"/><Relationship Id="rId165" Type="http://schemas.openxmlformats.org/officeDocument/2006/relationships/hyperlink" Target="https://ref.ly/Exod23:33" TargetMode="External"/><Relationship Id="rId166" Type="http://schemas.openxmlformats.org/officeDocument/2006/relationships/hyperlink" Target="https://ref.ly/Exod34:12-Exod34:16" TargetMode="External"/><Relationship Id="rId167" Type="http://schemas.openxmlformats.org/officeDocument/2006/relationships/hyperlink" Target="https://ref.ly/Num33:55" TargetMode="External"/><Relationship Id="rId168" Type="http://schemas.openxmlformats.org/officeDocument/2006/relationships/hyperlink" Target="https://ref.ly/Deut7:2-Deut7:5,Deut7:16" TargetMode="External"/><Relationship Id="rId169" Type="http://schemas.openxmlformats.org/officeDocument/2006/relationships/hyperlink" Target="https://ref.ly/Josh23:7,Josh23:12" TargetMode="External"/><Relationship Id="rId170" Type="http://schemas.openxmlformats.org/officeDocument/2006/relationships/hyperlink" Target="https://ref.ly/Judg6:8" TargetMode="External"/><Relationship Id="rId171" Type="http://schemas.openxmlformats.org/officeDocument/2006/relationships/hyperlink" Target="https://ref.ly/Judg2:3" TargetMode="External"/><Relationship Id="rId172" Type="http://schemas.openxmlformats.org/officeDocument/2006/relationships/hyperlink" Target="https://ref.ly/Judg2:4-Judg2:5" TargetMode="External"/><Relationship Id="rId173" Type="http://schemas.openxmlformats.org/officeDocument/2006/relationships/hyperlink" Target="https://ref.ly/Mal2:13" TargetMode="External"/><Relationship Id="rId174" Type="http://schemas.openxmlformats.org/officeDocument/2006/relationships/hyperlink" Target="https://ref.ly/Josh24:28-Josh24:31" TargetMode="External"/><Relationship Id="rId175" Type="http://schemas.openxmlformats.org/officeDocument/2006/relationships/hyperlink" Target="https://ref.ly/Judg2:10" TargetMode="External"/><Relationship Id="rId176" Type="http://schemas.openxmlformats.org/officeDocument/2006/relationships/hyperlink" Target="https://ref.ly/Judg2:11-Judg2:13" TargetMode="External"/><Relationship Id="rId177" Type="http://schemas.openxmlformats.org/officeDocument/2006/relationships/hyperlink" Target="https://ref.ly/Judg2:12-Judg2:14" TargetMode="External"/><Relationship Id="rId178" Type="http://schemas.openxmlformats.org/officeDocument/2006/relationships/hyperlink" Target="https://ref.ly/Deut28:25,Deut28:33" TargetMode="External"/><Relationship Id="rId179" Type="http://schemas.openxmlformats.org/officeDocument/2006/relationships/hyperlink" Target="https://ref.ly/Josh23:13,Josh23:16" TargetMode="External"/><Relationship Id="rId180" Type="http://schemas.openxmlformats.org/officeDocument/2006/relationships/hyperlink" Target="https://ref.ly/Judg3:1-Judg3:4" TargetMode="External"/><Relationship Id="rId181" Type="http://schemas.openxmlformats.org/officeDocument/2006/relationships/hyperlink" Target="https://ref.ly/Judg3:7-Judg3:11" TargetMode="External"/><Relationship Id="rId182" Type="http://schemas.openxmlformats.org/officeDocument/2006/relationships/hyperlink" Target="https://ref.ly/Judg1:13" TargetMode="External"/><Relationship Id="rId183" Type="http://schemas.openxmlformats.org/officeDocument/2006/relationships/hyperlink" Target="https://ref.ly/Judg3:12-Judg3:30" TargetMode="External"/><Relationship Id="rId184" Type="http://schemas.openxmlformats.org/officeDocument/2006/relationships/hyperlink" Target="https://ref.ly/Judg3:31" TargetMode="External"/><Relationship Id="rId185" Type="http://schemas.openxmlformats.org/officeDocument/2006/relationships/hyperlink" Target="https://ref.ly/Judg5:6" TargetMode="External"/><Relationship Id="rId186" Type="http://schemas.openxmlformats.org/officeDocument/2006/relationships/hyperlink" Target="https://ref.ly/Judg4:1-Judg5:31" TargetMode="External"/><Relationship Id="rId187" Type="http://schemas.openxmlformats.org/officeDocument/2006/relationships/hyperlink" Target="https://ref.ly/Judg4:1-Judg4:3" TargetMode="External"/><Relationship Id="rId188" Type="http://schemas.openxmlformats.org/officeDocument/2006/relationships/hyperlink" Target="https://ref.ly/Josh11:13" TargetMode="External"/><Relationship Id="rId189" Type="http://schemas.openxmlformats.org/officeDocument/2006/relationships/hyperlink" Target="https://ref.ly/Josh11:1" TargetMode="External"/><Relationship Id="rId190" Type="http://schemas.openxmlformats.org/officeDocument/2006/relationships/hyperlink" Target="https://ref.ly/Judg4:3" TargetMode="External"/><Relationship Id="rId191" Type="http://schemas.openxmlformats.org/officeDocument/2006/relationships/hyperlink" Target="https://ref.ly/Judg4:4" TargetMode="External"/><Relationship Id="rId192" Type="http://schemas.openxmlformats.org/officeDocument/2006/relationships/hyperlink" Target="https://ref.ly/Judg4:5" TargetMode="External"/><Relationship Id="rId193" Type="http://schemas.openxmlformats.org/officeDocument/2006/relationships/hyperlink" Target="https://ref.ly/Judg4:6-Judg4:7" TargetMode="External"/><Relationship Id="rId194" Type="http://schemas.openxmlformats.org/officeDocument/2006/relationships/hyperlink" Target="https://ref.ly/Judg4:8-Judg4:10" TargetMode="External"/><Relationship Id="rId195" Type="http://schemas.openxmlformats.org/officeDocument/2006/relationships/hyperlink" Target="https://ref.ly/Judg5:20-Judg5:22" TargetMode="External"/><Relationship Id="rId196" Type="http://schemas.openxmlformats.org/officeDocument/2006/relationships/hyperlink" Target="https://ref.ly/Judg4:17-Judg4:18" TargetMode="External"/><Relationship Id="rId197" Type="http://schemas.openxmlformats.org/officeDocument/2006/relationships/hyperlink" Target="https://ref.ly/Judg4:18-Judg4:21" TargetMode="External"/><Relationship Id="rId198" Type="http://schemas.openxmlformats.org/officeDocument/2006/relationships/hyperlink" Target="https://ref.ly/Judg5:26-Judg5:27" TargetMode="External"/><Relationship Id="rId199" Type="http://schemas.openxmlformats.org/officeDocument/2006/relationships/hyperlink" Target="https://ref.ly/Judg4:24" TargetMode="External"/><Relationship Id="rId200" Type="http://schemas.openxmlformats.org/officeDocument/2006/relationships/hyperlink" Target="https://ref.ly/Judg5:2-Judg5:3" TargetMode="External"/><Relationship Id="rId201" Type="http://schemas.openxmlformats.org/officeDocument/2006/relationships/hyperlink" Target="https://ref.ly/Judg5:4-Judg5:5" TargetMode="External"/><Relationship Id="rId202" Type="http://schemas.openxmlformats.org/officeDocument/2006/relationships/hyperlink" Target="https://ref.ly/Deut33:2" TargetMode="External"/><Relationship Id="rId203" Type="http://schemas.openxmlformats.org/officeDocument/2006/relationships/hyperlink" Target="https://ref.ly/Ps68:7-Ps68:8" TargetMode="External"/><Relationship Id="rId204" Type="http://schemas.openxmlformats.org/officeDocument/2006/relationships/hyperlink" Target="https://ref.ly/Hab3:3-Hab3:4" TargetMode="External"/><Relationship Id="rId205" Type="http://schemas.openxmlformats.org/officeDocument/2006/relationships/hyperlink" Target="https://ref.ly/Judg5:6-Judg5:8" TargetMode="External"/><Relationship Id="rId206" Type="http://schemas.openxmlformats.org/officeDocument/2006/relationships/hyperlink" Target="https://ref.ly/Judg5:9-Judg5:13" TargetMode="External"/><Relationship Id="rId207" Type="http://schemas.openxmlformats.org/officeDocument/2006/relationships/hyperlink" Target="https://ref.ly/Judg5:14-Judg5:15,Judg5:18" TargetMode="External"/><Relationship Id="rId208" Type="http://schemas.openxmlformats.org/officeDocument/2006/relationships/hyperlink" Target="https://ref.ly/Judg5:15-Judg5:17" TargetMode="External"/><Relationship Id="rId209" Type="http://schemas.openxmlformats.org/officeDocument/2006/relationships/hyperlink" Target="https://ref.ly/Judg5:19-Judg5:23" TargetMode="External"/><Relationship Id="rId210" Type="http://schemas.openxmlformats.org/officeDocument/2006/relationships/hyperlink" Target="https://ref.ly/Judg5:24-Judg5:27" TargetMode="External"/><Relationship Id="rId211" Type="http://schemas.openxmlformats.org/officeDocument/2006/relationships/hyperlink" Target="https://ref.ly/Judg5:28-Judg5:30" TargetMode="External"/><Relationship Id="rId212" Type="http://schemas.openxmlformats.org/officeDocument/2006/relationships/hyperlink" Target="https://ref.ly/Judg5:31" TargetMode="External"/><Relationship Id="rId213" Type="http://schemas.openxmlformats.org/officeDocument/2006/relationships/hyperlink" Target="https://ref.ly/Ps68:1-Ps68:3" TargetMode="External"/><Relationship Id="rId214" Type="http://schemas.openxmlformats.org/officeDocument/2006/relationships/hyperlink" Target="https://ref.ly/Judg6:1-Judg8:35" TargetMode="External"/><Relationship Id="rId215" Type="http://schemas.openxmlformats.org/officeDocument/2006/relationships/hyperlink" Target="https://ref.ly/Judg6:1-Judg6:3" TargetMode="External"/><Relationship Id="rId216" Type="http://schemas.openxmlformats.org/officeDocument/2006/relationships/hyperlink" Target="https://ref.ly/Judg6:4-Judg6:6" TargetMode="External"/><Relationship Id="rId217" Type="http://schemas.openxmlformats.org/officeDocument/2006/relationships/hyperlink" Target="https://ref.ly/Judg6:11-Judg6:14" TargetMode="External"/><Relationship Id="rId218" Type="http://schemas.openxmlformats.org/officeDocument/2006/relationships/hyperlink" Target="https://ref.ly/Judg6:16" TargetMode="External"/><Relationship Id="rId219" Type="http://schemas.openxmlformats.org/officeDocument/2006/relationships/hyperlink" Target="https://ref.ly/Judg6:17-Judg6:22" TargetMode="External"/><Relationship Id="rId220" Type="http://schemas.openxmlformats.org/officeDocument/2006/relationships/hyperlink" Target="https://ref.ly/Judg6:24" TargetMode="External"/><Relationship Id="rId221" Type="http://schemas.openxmlformats.org/officeDocument/2006/relationships/hyperlink" Target="https://ref.ly/Judg6:25-Judg6:28" TargetMode="External"/><Relationship Id="rId222" Type="http://schemas.openxmlformats.org/officeDocument/2006/relationships/hyperlink" Target="https://ref.ly/Judg6:28" TargetMode="External"/><Relationship Id="rId223" Type="http://schemas.openxmlformats.org/officeDocument/2006/relationships/hyperlink" Target="https://ref.ly/Judg6:29-Judg6:32" TargetMode="External"/><Relationship Id="rId224" Type="http://schemas.openxmlformats.org/officeDocument/2006/relationships/hyperlink" Target="https://ref.ly/Judg6:31" TargetMode="External"/><Relationship Id="rId225" Type="http://schemas.openxmlformats.org/officeDocument/2006/relationships/hyperlink" Target="https://ref.ly/Judg6:32" TargetMode="External"/><Relationship Id="rId226" Type="http://schemas.openxmlformats.org/officeDocument/2006/relationships/hyperlink" Target="https://ref.ly/Judg6:35" TargetMode="External"/><Relationship Id="rId227" Type="http://schemas.openxmlformats.org/officeDocument/2006/relationships/hyperlink" Target="https://ref.ly/Judg7:3" TargetMode="External"/><Relationship Id="rId228" Type="http://schemas.openxmlformats.org/officeDocument/2006/relationships/hyperlink" Target="https://ref.ly/Judg6:36-Judg6:40" TargetMode="External"/><Relationship Id="rId229" Type="http://schemas.openxmlformats.org/officeDocument/2006/relationships/hyperlink" Target="https://ref.ly/Judg6:13" TargetMode="External"/><Relationship Id="rId230" Type="http://schemas.openxmlformats.org/officeDocument/2006/relationships/hyperlink" Target="https://ref.ly/Judg7:2-Judg7:3" TargetMode="External"/><Relationship Id="rId231" Type="http://schemas.openxmlformats.org/officeDocument/2006/relationships/hyperlink" Target="https://ref.ly/Deut20:8" TargetMode="External"/><Relationship Id="rId232" Type="http://schemas.openxmlformats.org/officeDocument/2006/relationships/hyperlink" Target="https://ref.ly/Judg7:4-Judg7:8" TargetMode="External"/><Relationship Id="rId233" Type="http://schemas.openxmlformats.org/officeDocument/2006/relationships/hyperlink" Target="https://ref.ly/Judg7:9-Judg7:15" TargetMode="External"/><Relationship Id="rId234" Type="http://schemas.openxmlformats.org/officeDocument/2006/relationships/hyperlink" Target="https://ref.ly/Judg7:16-Judg8:21" TargetMode="External"/><Relationship Id="rId235" Type="http://schemas.openxmlformats.org/officeDocument/2006/relationships/hyperlink" Target="https://ref.ly/Judg8:1-Judg8:3" TargetMode="External"/><Relationship Id="rId236" Type="http://schemas.openxmlformats.org/officeDocument/2006/relationships/hyperlink" Target="https://ref.ly/Judg8:4-Judg8:9,Judg8:13-Judg8:16" TargetMode="External"/><Relationship Id="rId237" Type="http://schemas.openxmlformats.org/officeDocument/2006/relationships/hyperlink" Target="https://ref.ly/Judg8:22" TargetMode="External"/><Relationship Id="rId238" Type="http://schemas.openxmlformats.org/officeDocument/2006/relationships/hyperlink" Target="https://ref.ly/Judg8:23-Judg8:27" TargetMode="External"/><Relationship Id="rId239" Type="http://schemas.openxmlformats.org/officeDocument/2006/relationships/hyperlink" Target="https://ref.ly/Judg17:5" TargetMode="External"/><Relationship Id="rId240" Type="http://schemas.openxmlformats.org/officeDocument/2006/relationships/hyperlink" Target="https://ref.ly/Judg8:33-Judg8:35" TargetMode="External"/><Relationship Id="rId241" Type="http://schemas.openxmlformats.org/officeDocument/2006/relationships/hyperlink" Target="https://ref.ly/Judg9:1-Judg9:6" TargetMode="External"/><Relationship Id="rId242" Type="http://schemas.openxmlformats.org/officeDocument/2006/relationships/hyperlink" Target="https://ref.ly/Judg9:4-Judg9:5" TargetMode="External"/><Relationship Id="rId243" Type="http://schemas.openxmlformats.org/officeDocument/2006/relationships/hyperlink" Target="https://ref.ly/Judg9:7-Judg9:20" TargetMode="External"/><Relationship Id="rId244" Type="http://schemas.openxmlformats.org/officeDocument/2006/relationships/hyperlink" Target="https://ref.ly/Judg10:1-Judg10:2" TargetMode="External"/><Relationship Id="rId245" Type="http://schemas.openxmlformats.org/officeDocument/2006/relationships/hyperlink" Target="https://ref.ly/Judg10:3-Judg10:5" TargetMode="External"/><Relationship Id="rId246" Type="http://schemas.openxmlformats.org/officeDocument/2006/relationships/hyperlink" Target="https://ref.ly/Judg10:6-Judg12:7" TargetMode="External"/><Relationship Id="rId247" Type="http://schemas.openxmlformats.org/officeDocument/2006/relationships/hyperlink" Target="https://ref.ly/Judg10:6-Judg10:16" TargetMode="External"/><Relationship Id="rId248" Type="http://schemas.openxmlformats.org/officeDocument/2006/relationships/hyperlink" Target="https://ref.ly/Judg10:17-Judg11:8" TargetMode="External"/><Relationship Id="rId249" Type="http://schemas.openxmlformats.org/officeDocument/2006/relationships/hyperlink" Target="https://ref.ly/Judg11:9-Judg11:10" TargetMode="External"/><Relationship Id="rId250" Type="http://schemas.openxmlformats.org/officeDocument/2006/relationships/hyperlink" Target="https://ref.ly/Judg11:11" TargetMode="External"/><Relationship Id="rId251" Type="http://schemas.openxmlformats.org/officeDocument/2006/relationships/hyperlink" Target="https://ref.ly/Judg11:12-Judg11:27" TargetMode="External"/><Relationship Id="rId252" Type="http://schemas.openxmlformats.org/officeDocument/2006/relationships/hyperlink" Target="https://ref.ly/Judg12:1-Judg12:4" TargetMode="External"/><Relationship Id="rId253" Type="http://schemas.openxmlformats.org/officeDocument/2006/relationships/hyperlink" Target="https://ref.ly/Judg12:8-Judg12:10" TargetMode="External"/><Relationship Id="rId254" Type="http://schemas.openxmlformats.org/officeDocument/2006/relationships/hyperlink" Target="https://ref.ly/Judg12:11" TargetMode="External"/><Relationship Id="rId255" Type="http://schemas.openxmlformats.org/officeDocument/2006/relationships/hyperlink" Target="https://ref.ly/Judg12:13-Judg12:15" TargetMode="External"/><Relationship Id="rId256" Type="http://schemas.openxmlformats.org/officeDocument/2006/relationships/hyperlink" Target="https://ref.ly/Judg13:1-Judg16:31" TargetMode="External"/><Relationship Id="rId257" Type="http://schemas.openxmlformats.org/officeDocument/2006/relationships/hyperlink" Target="https://ref.ly/Judg13:1-Judg13:24" TargetMode="External"/><Relationship Id="rId258" Type="http://schemas.openxmlformats.org/officeDocument/2006/relationships/hyperlink" Target="https://ref.ly/Judg13:7" TargetMode="External"/><Relationship Id="rId259" Type="http://schemas.openxmlformats.org/officeDocument/2006/relationships/hyperlink" Target="https://ref.ly/Num6:1-Num6:21" TargetMode="External"/><Relationship Id="rId260" Type="http://schemas.openxmlformats.org/officeDocument/2006/relationships/hyperlink" Target="https://ref.ly/Judg13:25" TargetMode="External"/><Relationship Id="rId261" Type="http://schemas.openxmlformats.org/officeDocument/2006/relationships/hyperlink" Target="https://ref.ly/Judg14:6,Judg14:19" TargetMode="External"/><Relationship Id="rId262" Type="http://schemas.openxmlformats.org/officeDocument/2006/relationships/hyperlink" Target="https://ref.ly/Judg15:14" TargetMode="External"/><Relationship Id="rId263" Type="http://schemas.openxmlformats.org/officeDocument/2006/relationships/hyperlink" Target="https://ref.ly/Judg14:19" TargetMode="External"/><Relationship Id="rId264" Type="http://schemas.openxmlformats.org/officeDocument/2006/relationships/hyperlink" Target="https://ref.ly/Judg15:1-Judg15:6" TargetMode="External"/><Relationship Id="rId265" Type="http://schemas.openxmlformats.org/officeDocument/2006/relationships/hyperlink" Target="https://ref.ly/Judg15:7-Judg15:17" TargetMode="External"/><Relationship Id="rId266" Type="http://schemas.openxmlformats.org/officeDocument/2006/relationships/hyperlink" Target="https://ref.ly/Judg16:1-Judg16:3,Judg16:23-Judg16:30" TargetMode="External"/><Relationship Id="rId267" Type="http://schemas.openxmlformats.org/officeDocument/2006/relationships/hyperlink" Target="https://ref.ly/Judg15:18-Judg15:19" TargetMode="External"/><Relationship Id="rId268" Type="http://schemas.openxmlformats.org/officeDocument/2006/relationships/hyperlink" Target="https://ref.ly/Judg16:28-Judg16:30" TargetMode="External"/><Relationship Id="rId269" Type="http://schemas.openxmlformats.org/officeDocument/2006/relationships/hyperlink" Target="https://ref.ly/Judg14:1-Judg14:20" TargetMode="External"/><Relationship Id="rId270" Type="http://schemas.openxmlformats.org/officeDocument/2006/relationships/hyperlink" Target="https://ref.ly/Judg16:1-Judg16:31" TargetMode="External"/><Relationship Id="rId271" Type="http://schemas.openxmlformats.org/officeDocument/2006/relationships/hyperlink" Target="https://ref.ly/Judg16:31" TargetMode="External"/><Relationship Id="rId272" Type="http://schemas.openxmlformats.org/officeDocument/2006/relationships/hyperlink" Target="https://ref.ly/Judg17:1-Judg18:31" TargetMode="External"/><Relationship Id="rId273" Type="http://schemas.openxmlformats.org/officeDocument/2006/relationships/hyperlink" Target="https://ref.ly/Judg19:1-Judg21:25" TargetMode="External"/><Relationship Id="rId274" Type="http://schemas.openxmlformats.org/officeDocument/2006/relationships/hyperlink" Target="https://ref.ly/Judg17:1-Judg17:13" TargetMode="External"/><Relationship Id="rId275" Type="http://schemas.openxmlformats.org/officeDocument/2006/relationships/hyperlink" Target="https://ref.ly/Judg18:1-Judg18:31" TargetMode="External"/><Relationship Id="rId276" Type="http://schemas.openxmlformats.org/officeDocument/2006/relationships/hyperlink" Target="https://ref.ly/Judg18:31" TargetMode="External"/><Relationship Id="rId277" Type="http://schemas.openxmlformats.org/officeDocument/2006/relationships/hyperlink" Target="https://ref.ly/Judg19:29-Judg20:19" TargetMode="External"/><Relationship Id="rId278" Type="http://schemas.openxmlformats.org/officeDocument/2006/relationships/hyperlink" Target="https://ref.ly/Judg20:20-Judg20:48" TargetMode="External"/><Relationship Id="rId279" Type="http://schemas.openxmlformats.org/officeDocument/2006/relationships/hyperlink" Target="https://ref.ly/Judg21:6-Judg21:15" TargetMode="External"/><Relationship Id="rId280" Type="http://schemas.openxmlformats.org/officeDocument/2006/relationships/hyperlink" Target="https://ref.ly/Gen38:26" TargetMode="External"/><Relationship Id="rId281" Type="http://schemas.openxmlformats.org/officeDocument/2006/relationships/hyperlink" Target="https://ref.ly/Ps19:9" TargetMode="External"/><Relationship Id="rId282" Type="http://schemas.openxmlformats.org/officeDocument/2006/relationships/hyperlink" Target="https://ref.ly/Gen15:6" TargetMode="External"/><Relationship Id="rId283" Type="http://schemas.openxmlformats.org/officeDocument/2006/relationships/hyperlink" Target="https://ref.ly/Ps143:2" TargetMode="External"/><Relationship Id="rId284" Type="http://schemas.openxmlformats.org/officeDocument/2006/relationships/hyperlink" Target="https://ref.ly/Isa63:7" TargetMode="External"/><Relationship Id="rId285" Type="http://schemas.openxmlformats.org/officeDocument/2006/relationships/hyperlink" Target="https://ref.ly/Gal1:6-Gal1:9" TargetMode="External"/><Relationship Id="rId286" Type="http://schemas.openxmlformats.org/officeDocument/2006/relationships/hyperlink" Target="https://ref.ly/Heb13:20" TargetMode="External"/><Relationship Id="rId287" Type="http://schemas.openxmlformats.org/officeDocument/2006/relationships/hyperlink" Target="https://ref.ly/Rom3:21" TargetMode="External"/><Relationship Id="rId288" Type="http://schemas.openxmlformats.org/officeDocument/2006/relationships/hyperlink" Target="https://ref.ly/Gal3:15-Gal3:25" TargetMode="External"/><Relationship Id="rId289" Type="http://schemas.openxmlformats.org/officeDocument/2006/relationships/hyperlink" Target="https://ref.ly/Gal3:21" TargetMode="External"/><Relationship Id="rId290" Type="http://schemas.openxmlformats.org/officeDocument/2006/relationships/hyperlink" Target="https://ref.ly/Acts13:39" TargetMode="External"/><Relationship Id="rId291" Type="http://schemas.openxmlformats.org/officeDocument/2006/relationships/hyperlink" Target="https://ref.ly/Rom8:3" TargetMode="External"/><Relationship Id="rId292" Type="http://schemas.openxmlformats.org/officeDocument/2006/relationships/hyperlink" Target="https://ref.ly/Rom8:1" TargetMode="External"/><Relationship Id="rId293" Type="http://schemas.openxmlformats.org/officeDocument/2006/relationships/hyperlink" Target="https://ref.ly/Rom3:21-Rom3:26" TargetMode="External"/><Relationship Id="rId294" Type="http://schemas.openxmlformats.org/officeDocument/2006/relationships/hyperlink" Target="https://ref.ly/2Cor5:21" TargetMode="External"/><Relationship Id="rId295" Type="http://schemas.openxmlformats.org/officeDocument/2006/relationships/hyperlink" Target="https://ref.ly/Rom5:8" TargetMode="External"/><Relationship Id="rId296" Type="http://schemas.openxmlformats.org/officeDocument/2006/relationships/hyperlink" Target="https://ref.ly/1Thess5:10" TargetMode="External"/><Relationship Id="rId297" Type="http://schemas.openxmlformats.org/officeDocument/2006/relationships/hyperlink" Target="https://ref.ly/1Cor15:3" TargetMode="External"/><Relationship Id="rId298" Type="http://schemas.openxmlformats.org/officeDocument/2006/relationships/hyperlink" Target="https://ref.ly/Rom5:1" TargetMode="External"/><Relationship Id="rId299" Type="http://schemas.openxmlformats.org/officeDocument/2006/relationships/hyperlink" Target="https://ref.ly/Rom1:17" TargetMode="External"/><Relationship Id="rId300" Type="http://schemas.openxmlformats.org/officeDocument/2006/relationships/hyperlink" Target="https://ref.ly/Luke18:14" TargetMode="External"/><Relationship Id="rId301" Type="http://schemas.openxmlformats.org/officeDocument/2006/relationships/hyperlink" Target="https://ref.ly/Luke7:36-Luke7:50" TargetMode="External"/><Relationship Id="rId302" Type="http://schemas.openxmlformats.org/officeDocument/2006/relationships/hyperlink" Target="https://ref.ly/Matt18:4" TargetMode="External"/><Relationship Id="rId303" Type="http://schemas.openxmlformats.org/officeDocument/2006/relationships/hyperlink" Target="https://ref.ly/Matt23:12" TargetMode="External"/><Relationship Id="rId304" Type="http://schemas.openxmlformats.org/officeDocument/2006/relationships/hyperlink" Target="https://ref.ly/Luke5:32" TargetMode="External"/><Relationship Id="rId305" Type="http://schemas.openxmlformats.org/officeDocument/2006/relationships/hyperlink" Target="https://ref.ly/Luke15:7" TargetMode="External"/><Relationship Id="rId306" Type="http://schemas.openxmlformats.org/officeDocument/2006/relationships/hyperlink" Target="https://ref.ly/Luke19:7" TargetMode="External"/><Relationship Id="rId307" Type="http://schemas.openxmlformats.org/officeDocument/2006/relationships/hyperlink" Target="https://ref.ly/Matt8:8" TargetMode="External"/><Relationship Id="rId308" Type="http://schemas.openxmlformats.org/officeDocument/2006/relationships/hyperlink" Target="https://ref.ly/Heb10:38" TargetMode="External"/><Relationship Id="rId309"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